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6F" w:rsidRDefault="001D416F" w:rsidP="001D416F">
      <w:pPr>
        <w:pStyle w:val="OZNRODZAKTUtznustawalubrozporzdzenieiorganwydajcy"/>
      </w:pPr>
      <w:bookmarkStart w:id="0" w:name="_GoBack"/>
      <w:bookmarkEnd w:id="0"/>
    </w:p>
    <w:p w:rsidR="001D416F" w:rsidRDefault="001D416F" w:rsidP="001D416F">
      <w:pPr>
        <w:pStyle w:val="DATAAKTUdatauchwalenialubwydaniaaktu"/>
      </w:pPr>
    </w:p>
    <w:p w:rsidR="001D416F" w:rsidRPr="001D416F" w:rsidRDefault="001D416F" w:rsidP="001D416F">
      <w:pPr>
        <w:pStyle w:val="TYTUAKTUprzedmiotregulacjiustawylubrozporzdzenia"/>
      </w:pPr>
      <w:proofErr w:type="spellStart"/>
      <w:r>
        <w:t>Dz.U</w:t>
      </w:r>
      <w:proofErr w:type="spellEnd"/>
      <w:r>
        <w:t>. 2013 poz. 1289</w:t>
      </w:r>
    </w:p>
    <w:p w:rsidR="00097234" w:rsidRPr="00097234" w:rsidRDefault="001D416F" w:rsidP="001D416F">
      <w:pPr>
        <w:pStyle w:val="OZNRODZAKTUtznustawalubrozporzdzenieiorganwydajcy"/>
      </w:pPr>
      <w:r>
        <w:t>U</w:t>
      </w:r>
      <w:r w:rsidR="00097234" w:rsidRPr="00C733AB">
        <w:t>STAWA</w:t>
      </w:r>
    </w:p>
    <w:p w:rsidR="00097234" w:rsidRDefault="00097234" w:rsidP="001D416F">
      <w:pPr>
        <w:pStyle w:val="DATAAKTUdatauchwalenialubwydaniaaktu"/>
      </w:pPr>
      <w:r>
        <w:t>z dnia</w:t>
      </w:r>
      <w:r w:rsidRPr="00097234">
        <w:t xml:space="preserve">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</w:p>
    <w:p w:rsidR="00097234" w:rsidRPr="00097234" w:rsidRDefault="00097234" w:rsidP="001D416F">
      <w:pPr>
        <w:pStyle w:val="TYTUAKTUprzedmiotregulacjiustawylubrozporzdzenia"/>
      </w:pPr>
      <w:r w:rsidRPr="00C733AB">
        <w:t xml:space="preserve">o wzajemnej pomocy przy dochodzeniu podatków, </w:t>
      </w:r>
      <w:r w:rsidRPr="00097234">
        <w:t>należności</w:t>
      </w:r>
      <w:r>
        <w:t xml:space="preserve">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</w:t>
      </w:r>
      <w:r w:rsidRPr="00097234">
        <w:rPr>
          <w:rStyle w:val="IGPindeksgrnyipogrubienie"/>
        </w:rPr>
        <w:footnoteReference w:id="1"/>
      </w:r>
      <w:r w:rsidRPr="00097234">
        <w:rPr>
          <w:rStyle w:val="IGPindeksgrnyipogrubienie"/>
        </w:rPr>
        <w:t xml:space="preserve">), </w:t>
      </w:r>
      <w:r w:rsidRPr="00097234">
        <w:rPr>
          <w:rStyle w:val="IGPindeksgrnyipogrubienie"/>
        </w:rPr>
        <w:footnoteReference w:id="2"/>
      </w:r>
      <w:r w:rsidRPr="00097234">
        <w:rPr>
          <w:rStyle w:val="IGPindeksgrnyipogrubienie"/>
        </w:rPr>
        <w:t>)</w:t>
      </w:r>
    </w:p>
    <w:p w:rsidR="00097234" w:rsidRPr="00097234" w:rsidRDefault="00097234" w:rsidP="001D416F">
      <w:pPr>
        <w:pStyle w:val="TYTDZOZNoznaczenietytuulubdziau"/>
      </w:pPr>
      <w:r>
        <w:t xml:space="preserve">Tytuł </w:t>
      </w:r>
      <w:r w:rsidRPr="00097234">
        <w:t>I</w:t>
      </w:r>
    </w:p>
    <w:p w:rsidR="00097234" w:rsidRPr="00097234" w:rsidRDefault="00097234" w:rsidP="001D416F">
      <w:pPr>
        <w:pStyle w:val="TYTDZPRZEDMprzedmiotregulacjitytuulubdziau"/>
      </w:pPr>
      <w:r w:rsidRPr="00C733AB">
        <w:t>Przepisy ogólne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1.</w:t>
      </w:r>
      <w:r>
        <w:t> </w:t>
      </w:r>
      <w:r w:rsidRPr="00A14318">
        <w:t>Ustawa określa zasady</w:t>
      </w:r>
      <w:r w:rsidRPr="00097234">
        <w:t>:</w:t>
      </w:r>
    </w:p>
    <w:p w:rsidR="00097234" w:rsidRPr="00097234" w:rsidRDefault="00097234" w:rsidP="001D416F">
      <w:pPr>
        <w:pStyle w:val="PKTpunkt"/>
      </w:pPr>
      <w:r>
        <w:t>1)</w:t>
      </w:r>
      <w:r>
        <w:tab/>
      </w:r>
      <w:r w:rsidRPr="00097234">
        <w:t>udzielania wzajemnej pomocy przez Rzeczpospolitą Polską</w:t>
      </w:r>
      <w:r w:rsidR="00F93B50" w:rsidRPr="00097234">
        <w:t xml:space="preserve"> i</w:t>
      </w:r>
      <w:r w:rsidR="00F93B50">
        <w:t> </w:t>
      </w:r>
      <w:r w:rsidRPr="00097234">
        <w:t>państwa członkowskie oraz państwa trzecie przy d</w:t>
      </w:r>
      <w:r w:rsidRPr="00097234">
        <w:t>o</w:t>
      </w:r>
      <w:r w:rsidRPr="00097234">
        <w:t>chodzeniu podatków, należności celnych i innych należności pieniężnych;</w:t>
      </w:r>
    </w:p>
    <w:p w:rsidR="00097234" w:rsidRPr="00097234" w:rsidRDefault="00097234" w:rsidP="001D416F">
      <w:pPr>
        <w:pStyle w:val="PKTpunkt"/>
      </w:pPr>
      <w:r w:rsidRPr="00A14318">
        <w:t>2)</w:t>
      </w:r>
      <w:r>
        <w:tab/>
      </w:r>
      <w:r w:rsidRPr="00097234">
        <w:t>wykorzystywania informacji otrzymywanych</w:t>
      </w:r>
      <w:r w:rsidR="00F93B50" w:rsidRPr="00097234">
        <w:t xml:space="preserve"> w</w:t>
      </w:r>
      <w:r w:rsidR="00F93B50">
        <w:t> </w:t>
      </w:r>
      <w:r w:rsidRPr="00097234">
        <w:t>ramach udzielania wzajemnej pomocy także do celów innych niż dochodzenie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2.</w:t>
      </w:r>
      <w:r>
        <w:t> </w:t>
      </w:r>
      <w:r w:rsidRPr="00C733AB">
        <w:t>Ustawę stosuje się do</w:t>
      </w:r>
      <w:r w:rsidRPr="00097234">
        <w:t xml:space="preserve"> następujących należności pieniężnych:</w:t>
      </w:r>
    </w:p>
    <w:p w:rsidR="00097234" w:rsidRPr="00097234" w:rsidRDefault="00097234" w:rsidP="001D416F">
      <w:pPr>
        <w:pStyle w:val="PKTpunkt"/>
      </w:pPr>
      <w:r w:rsidRPr="001575B0">
        <w:t>1)</w:t>
      </w:r>
      <w:r w:rsidR="00F93B50">
        <w:tab/>
      </w:r>
      <w:r w:rsidRPr="001575B0">
        <w:t>podatków</w:t>
      </w:r>
      <w:r w:rsidR="00F93B50" w:rsidRPr="001575B0">
        <w:t xml:space="preserve"> i</w:t>
      </w:r>
      <w:r w:rsidR="00F93B50">
        <w:t> </w:t>
      </w:r>
      <w:r w:rsidRPr="00097234">
        <w:t>należności celnych pobieranych przez Rzeczpospolitą Polską, państwo członkowskie lub w ich imieniu, przez ich jednostki podziału terytorialnego lub administracyjnego, w tym organy lokalne, lub</w:t>
      </w:r>
      <w:r w:rsidR="00F93B50" w:rsidRPr="00097234">
        <w:t xml:space="preserve"> w</w:t>
      </w:r>
      <w:r w:rsidR="00F93B50">
        <w:t> </w:t>
      </w:r>
      <w:r w:rsidRPr="00097234">
        <w:t>imieniu tych jedn</w:t>
      </w:r>
      <w:r w:rsidRPr="00097234">
        <w:t>o</w:t>
      </w:r>
      <w:r w:rsidRPr="00097234">
        <w:t>stek lub organów,</w:t>
      </w:r>
      <w:r w:rsidR="00F93B50" w:rsidRPr="00097234">
        <w:t xml:space="preserve"> a</w:t>
      </w:r>
      <w:r w:rsidR="00F93B50">
        <w:t> </w:t>
      </w:r>
      <w:r w:rsidRPr="00097234">
        <w:t>także</w:t>
      </w:r>
      <w:r w:rsidR="00F93B50" w:rsidRPr="00097234">
        <w:t xml:space="preserve"> w</w:t>
      </w:r>
      <w:r w:rsidR="00F93B50">
        <w:t> </w:t>
      </w:r>
      <w:r w:rsidRPr="00097234">
        <w:t>imieniu Unii Europejskiej;</w:t>
      </w:r>
    </w:p>
    <w:p w:rsidR="00097234" w:rsidRPr="00097234" w:rsidRDefault="00097234" w:rsidP="001D416F">
      <w:pPr>
        <w:pStyle w:val="PKTpunkt"/>
      </w:pPr>
      <w:r w:rsidRPr="00C733AB">
        <w:t>2)</w:t>
      </w:r>
      <w:r w:rsidR="00F93B50">
        <w:tab/>
      </w:r>
      <w:r w:rsidRPr="00097234">
        <w:t>refundacji, interwencji</w:t>
      </w:r>
      <w:r w:rsidR="00F93B50" w:rsidRPr="00097234">
        <w:t xml:space="preserve"> i</w:t>
      </w:r>
      <w:r w:rsidR="00F93B50">
        <w:t> </w:t>
      </w:r>
      <w:r w:rsidRPr="00097234">
        <w:t>innych środków stanowiących część całkowitego lub częściowego systemu finansowania Europejskiego Funduszu Rolniczego Gwarancji (EFRG) oraz Europejskiego Funduszu Rolniczego Rozwoju Obsz</w:t>
      </w:r>
      <w:r w:rsidRPr="00097234">
        <w:t>a</w:t>
      </w:r>
      <w:r w:rsidRPr="00097234">
        <w:t>rów Wiejskich (EFRROW),</w:t>
      </w:r>
      <w:r w:rsidR="00F93B50" w:rsidRPr="00097234">
        <w:t xml:space="preserve"> w</w:t>
      </w:r>
      <w:r w:rsidR="00F93B50">
        <w:t> </w:t>
      </w:r>
      <w:r w:rsidRPr="00097234">
        <w:t>tym kwot należnych</w:t>
      </w:r>
      <w:r w:rsidR="00F93B50" w:rsidRPr="00097234">
        <w:t xml:space="preserve"> w</w:t>
      </w:r>
      <w:r w:rsidR="00F93B50">
        <w:t> </w:t>
      </w:r>
      <w:r w:rsidRPr="00097234">
        <w:t>związku</w:t>
      </w:r>
      <w:r w:rsidR="00F93B50" w:rsidRPr="00097234">
        <w:t xml:space="preserve"> z</w:t>
      </w:r>
      <w:r w:rsidR="00F93B50">
        <w:t> </w:t>
      </w:r>
      <w:r w:rsidRPr="00097234">
        <w:t>tymi działaniami;</w:t>
      </w:r>
    </w:p>
    <w:p w:rsidR="00097234" w:rsidRPr="00097234" w:rsidRDefault="00097234" w:rsidP="001D416F">
      <w:pPr>
        <w:pStyle w:val="PKTpunkt"/>
      </w:pPr>
      <w:r w:rsidRPr="00C733AB">
        <w:t>3)</w:t>
      </w:r>
      <w:r w:rsidR="00F93B50">
        <w:tab/>
      </w:r>
      <w:r w:rsidRPr="00097234">
        <w:t>opłat</w:t>
      </w:r>
      <w:r w:rsidR="00F93B50" w:rsidRPr="00097234">
        <w:t xml:space="preserve"> i</w:t>
      </w:r>
      <w:r w:rsidR="00F93B50">
        <w:t> </w:t>
      </w:r>
      <w:r w:rsidRPr="00097234">
        <w:t>innych należności pieniężnych przewidzianych</w:t>
      </w:r>
      <w:r w:rsidR="00F93B50" w:rsidRPr="00097234">
        <w:t xml:space="preserve"> w</w:t>
      </w:r>
      <w:r w:rsidR="00F93B50">
        <w:t> </w:t>
      </w:r>
      <w:r w:rsidRPr="00097234">
        <w:t>ramach wspólnej organizacji rynku Unii Europejskiej dla sektora cukru;</w:t>
      </w:r>
    </w:p>
    <w:p w:rsidR="00097234" w:rsidRPr="00097234" w:rsidRDefault="00097234" w:rsidP="001D416F">
      <w:pPr>
        <w:pStyle w:val="PKTpunkt"/>
      </w:pPr>
      <w:r w:rsidRPr="001575B0">
        <w:t>4)</w:t>
      </w:r>
      <w:r>
        <w:tab/>
      </w:r>
      <w:r w:rsidRPr="009C05BF">
        <w:rPr>
          <w:spacing w:val="-2"/>
        </w:rPr>
        <w:t>kar, grzywien, opłat</w:t>
      </w:r>
      <w:r w:rsidR="00F93B50" w:rsidRPr="009C05BF">
        <w:rPr>
          <w:spacing w:val="-2"/>
        </w:rPr>
        <w:t xml:space="preserve"> i </w:t>
      </w:r>
      <w:r w:rsidRPr="009C05BF">
        <w:rPr>
          <w:spacing w:val="-2"/>
        </w:rPr>
        <w:t>dopłat administracyjnych związanych</w:t>
      </w:r>
      <w:r w:rsidR="00F93B50" w:rsidRPr="009C05BF">
        <w:rPr>
          <w:spacing w:val="-2"/>
        </w:rPr>
        <w:t xml:space="preserve"> z </w:t>
      </w:r>
      <w:r w:rsidRPr="009C05BF">
        <w:rPr>
          <w:spacing w:val="-2"/>
        </w:rPr>
        <w:t>należnościami pieniężnymi,</w:t>
      </w:r>
      <w:r w:rsidR="00F93B50" w:rsidRPr="009C05BF">
        <w:rPr>
          <w:spacing w:val="-2"/>
        </w:rPr>
        <w:t xml:space="preserve"> o </w:t>
      </w:r>
      <w:r w:rsidRPr="009C05BF">
        <w:rPr>
          <w:spacing w:val="-2"/>
        </w:rPr>
        <w:t>których mowa</w:t>
      </w:r>
      <w:r w:rsidR="009C05BF" w:rsidRPr="009C05BF">
        <w:rPr>
          <w:spacing w:val="-2"/>
        </w:rPr>
        <w:t xml:space="preserve"> </w:t>
      </w:r>
      <w:r w:rsidR="00F93B50" w:rsidRPr="009C05BF">
        <w:rPr>
          <w:spacing w:val="-2"/>
        </w:rPr>
        <w:t>w</w:t>
      </w:r>
      <w:r w:rsidR="00F93B50">
        <w:t> pkt </w:t>
      </w:r>
      <w:r w:rsidRPr="001575B0">
        <w:t>1–3, nałożonych przez organy właściwe do pobierania podatków</w:t>
      </w:r>
      <w:r w:rsidR="00F93B50" w:rsidRPr="001575B0">
        <w:t xml:space="preserve"> i</w:t>
      </w:r>
      <w:r w:rsidR="00F93B50">
        <w:t> </w:t>
      </w:r>
      <w:r w:rsidRPr="00097234">
        <w:t>należności celnych lub właściwe do prowadzenia p</w:t>
      </w:r>
      <w:r w:rsidRPr="00097234">
        <w:t>o</w:t>
      </w:r>
      <w:r w:rsidRPr="00097234">
        <w:t>stępowań administracyjnych dotyczących podatków</w:t>
      </w:r>
      <w:r w:rsidR="00F93B50" w:rsidRPr="00097234">
        <w:t xml:space="preserve"> i</w:t>
      </w:r>
      <w:r w:rsidR="00F93B50">
        <w:t> </w:t>
      </w:r>
      <w:r w:rsidRPr="00097234">
        <w:t>należności celnych lub potwierdzonych przez organy admin</w:t>
      </w:r>
      <w:r w:rsidRPr="00097234">
        <w:t>i</w:t>
      </w:r>
      <w:r w:rsidRPr="00097234">
        <w:t>stracyjne lub sądowe na wniosek organów właściwych</w:t>
      </w:r>
      <w:r w:rsidR="00F93B50" w:rsidRPr="00097234">
        <w:t xml:space="preserve"> w</w:t>
      </w:r>
      <w:r w:rsidR="00F93B50">
        <w:t> </w:t>
      </w:r>
      <w:r w:rsidRPr="00097234">
        <w:t>sprawie podatków</w:t>
      </w:r>
      <w:r w:rsidR="00F93B50" w:rsidRPr="00097234">
        <w:t xml:space="preserve"> i</w:t>
      </w:r>
      <w:r w:rsidR="00F93B50">
        <w:t> </w:t>
      </w:r>
      <w:r w:rsidRPr="00097234">
        <w:t>należności celnych;</w:t>
      </w:r>
    </w:p>
    <w:p w:rsidR="00097234" w:rsidRPr="00097234" w:rsidRDefault="00097234" w:rsidP="001D416F">
      <w:pPr>
        <w:pStyle w:val="PKTpunkt"/>
      </w:pPr>
      <w:r>
        <w:t>5)</w:t>
      </w:r>
      <w:r>
        <w:tab/>
      </w:r>
      <w:r w:rsidRPr="00097234">
        <w:t>opłat za zaświadczenia</w:t>
      </w:r>
      <w:r w:rsidR="00F93B50" w:rsidRPr="00097234">
        <w:t xml:space="preserve"> i</w:t>
      </w:r>
      <w:r w:rsidR="00F93B50">
        <w:t> </w:t>
      </w:r>
      <w:r w:rsidRPr="00097234">
        <w:t>podobne do zaświadczeń dokumenty wydane w postępowaniach administracyjnych</w:t>
      </w:r>
      <w:r w:rsidR="00F93B50" w:rsidRPr="00097234">
        <w:t xml:space="preserve"> w</w:t>
      </w:r>
      <w:r w:rsidR="00F93B50">
        <w:t> </w:t>
      </w:r>
      <w:r w:rsidRPr="00097234">
        <w:t>sprawie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pkt </w:t>
      </w:r>
      <w:r w:rsidRPr="00097234">
        <w:t>1;</w:t>
      </w:r>
    </w:p>
    <w:p w:rsidR="00097234" w:rsidRPr="00097234" w:rsidRDefault="00097234" w:rsidP="001D416F">
      <w:pPr>
        <w:pStyle w:val="PKTpunkt"/>
      </w:pPr>
      <w:r w:rsidRPr="00C733AB">
        <w:t>6)</w:t>
      </w:r>
      <w:r w:rsidR="00F93B50">
        <w:tab/>
      </w:r>
      <w:r w:rsidRPr="00097234">
        <w:t>odsetek</w:t>
      </w:r>
      <w:r w:rsidR="00F93B50" w:rsidRPr="00097234">
        <w:t xml:space="preserve"> i</w:t>
      </w:r>
      <w:r w:rsidR="00F93B50">
        <w:t> </w:t>
      </w:r>
      <w:r w:rsidRPr="00097234">
        <w:t>kosztów związanych</w:t>
      </w:r>
      <w:r w:rsidR="00F93B50" w:rsidRPr="00097234">
        <w:t xml:space="preserve"> z</w:t>
      </w:r>
      <w:r w:rsidR="00F93B50">
        <w:t> </w:t>
      </w:r>
      <w:r w:rsidRPr="00097234">
        <w:t>należnościami pieniężnymi,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pkt </w:t>
      </w:r>
      <w:r w:rsidRPr="00097234">
        <w:t>1–5,</w:t>
      </w:r>
      <w:r w:rsidR="00F93B50" w:rsidRPr="00097234">
        <w:t xml:space="preserve"> w</w:t>
      </w:r>
      <w:r w:rsidR="00F93B50">
        <w:t> </w:t>
      </w:r>
      <w:r w:rsidRPr="00097234">
        <w:t>związku</w:t>
      </w:r>
      <w:r w:rsidR="00F93B50" w:rsidRPr="00097234">
        <w:t xml:space="preserve"> z</w:t>
      </w:r>
      <w:r w:rsidR="00F93B50">
        <w:t> </w:t>
      </w:r>
      <w:r w:rsidRPr="00097234">
        <w:t>którymi mo</w:t>
      </w:r>
      <w:r w:rsidRPr="00097234">
        <w:t>ż</w:t>
      </w:r>
      <w:r w:rsidRPr="00097234">
        <w:t>liwe jest zwrócenie się</w:t>
      </w:r>
      <w:r w:rsidR="00F93B50" w:rsidRPr="00097234">
        <w:t xml:space="preserve"> o</w:t>
      </w:r>
      <w:r w:rsidR="00F93B50">
        <w:t> </w:t>
      </w:r>
      <w:r w:rsidRPr="00097234">
        <w:t>wzajemną pomoc;</w:t>
      </w:r>
    </w:p>
    <w:p w:rsidR="00097234" w:rsidRPr="00097234" w:rsidRDefault="00097234" w:rsidP="001D416F">
      <w:pPr>
        <w:pStyle w:val="PKTpunkt"/>
      </w:pPr>
      <w:r w:rsidRPr="00C733AB">
        <w:t>7)</w:t>
      </w:r>
      <w:r w:rsidR="00F93B50">
        <w:tab/>
      </w:r>
      <w:r w:rsidRPr="00097234">
        <w:t>przekazanych do egzekucji administracyjnej na podstawie ratyfikowanych umów międzynarodowych, których stroną jest Rzeczpospolita Polska.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lastRenderedPageBreak/>
        <w:t>Art. 3.</w:t>
      </w:r>
      <w:r>
        <w:t> </w:t>
      </w:r>
      <w:r w:rsidRPr="00C733AB">
        <w:t>Użyte</w:t>
      </w:r>
      <w:r w:rsidR="00F93B50" w:rsidRPr="00C733AB">
        <w:t xml:space="preserve"> w</w:t>
      </w:r>
      <w:r w:rsidR="00F93B50">
        <w:t> </w:t>
      </w:r>
      <w:r w:rsidRPr="00C733AB">
        <w:t>ustawie określenia oznaczają:</w:t>
      </w:r>
    </w:p>
    <w:p w:rsidR="00097234" w:rsidRPr="00097234" w:rsidRDefault="00097234" w:rsidP="001D416F">
      <w:pPr>
        <w:pStyle w:val="PKTpunkt"/>
      </w:pPr>
      <w:r>
        <w:t>1)</w:t>
      </w:r>
      <w:r>
        <w:tab/>
      </w:r>
      <w:r w:rsidRPr="00097234">
        <w:t>dokument zabezpieczenia – dokument wystawiony przez państwo członkowskie, dołączony do wniosku</w:t>
      </w:r>
      <w:r w:rsidR="00F93B50" w:rsidRPr="00097234">
        <w:t xml:space="preserve"> o</w:t>
      </w:r>
      <w:r w:rsidR="00F93B50">
        <w:t> </w:t>
      </w:r>
      <w:r w:rsidRPr="00097234">
        <w:t>podjęcie środków zabezpieczających należności pieniężne, o 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1–6,</w:t>
      </w:r>
      <w:r w:rsidR="00F93B50" w:rsidRPr="00097234">
        <w:t xml:space="preserve"> i</w:t>
      </w:r>
      <w:r w:rsidR="00F93B50">
        <w:t> </w:t>
      </w:r>
      <w:r w:rsidRPr="00097234">
        <w:t>stanowiący podstawę do zabe</w:t>
      </w:r>
      <w:r w:rsidRPr="00097234">
        <w:t>z</w:t>
      </w:r>
      <w:r w:rsidRPr="00097234">
        <w:t>pieczenia</w:t>
      </w:r>
      <w:r w:rsidR="00F93B50" w:rsidRPr="00097234">
        <w:t xml:space="preserve"> w</w:t>
      </w:r>
      <w:r w:rsidR="00F93B50">
        <w:t> </w:t>
      </w:r>
      <w:r w:rsidRPr="00097234">
        <w:t>tym państwie członkowskim;</w:t>
      </w:r>
    </w:p>
    <w:p w:rsidR="00097234" w:rsidRPr="00097234" w:rsidRDefault="00097234" w:rsidP="001D416F">
      <w:pPr>
        <w:pStyle w:val="PKTpunkt"/>
      </w:pPr>
      <w:r>
        <w:t>2</w:t>
      </w:r>
      <w:r w:rsidRPr="00097234">
        <w:t>)</w:t>
      </w:r>
      <w:r>
        <w:tab/>
      </w:r>
      <w:r w:rsidRPr="00097234">
        <w:t>dzień roboczy – dzień od poniedziałku do piątku,</w:t>
      </w:r>
      <w:r w:rsidR="00F93B50" w:rsidRPr="00097234">
        <w:t xml:space="preserve"> z</w:t>
      </w:r>
      <w:r w:rsidR="00F93B50">
        <w:t> </w:t>
      </w:r>
      <w:r w:rsidRPr="00097234">
        <w:t>wyjątkiem dnia ustawowo wolnego od pracy;</w:t>
      </w:r>
    </w:p>
    <w:p w:rsidR="00097234" w:rsidRPr="00097234" w:rsidRDefault="00097234" w:rsidP="001D416F">
      <w:pPr>
        <w:pStyle w:val="PKTpunkt"/>
      </w:pPr>
      <w:r>
        <w:t>3</w:t>
      </w:r>
      <w:r w:rsidRPr="00097234">
        <w:t>)</w:t>
      </w:r>
      <w:r w:rsidR="00F93B50">
        <w:tab/>
      </w:r>
      <w:r w:rsidRPr="00097234">
        <w:t>jednolity formularz służący do powiadomienia – dokument wystawiony przez organ egzekucyjny, wierzyciela albo państwo członkowskie, dołączony do wniosku o powiadomienie;</w:t>
      </w:r>
    </w:p>
    <w:p w:rsidR="00097234" w:rsidRPr="00097234" w:rsidRDefault="00097234" w:rsidP="001D416F">
      <w:pPr>
        <w:pStyle w:val="PKTpunkt"/>
      </w:pPr>
      <w:r>
        <w:t>4</w:t>
      </w:r>
      <w:r w:rsidRPr="00097234">
        <w:t>)</w:t>
      </w:r>
      <w:r w:rsidR="00F93B50">
        <w:tab/>
      </w:r>
      <w:r w:rsidRPr="00097234">
        <w:t>jednolity tytuł wykonawczy – dokument wystawiony przez organ egzekucyjny albo państwo członkowskie, dołącz</w:t>
      </w:r>
      <w:r w:rsidRPr="00097234">
        <w:t>o</w:t>
      </w:r>
      <w:r w:rsidRPr="00097234">
        <w:t>ny do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1–6;</w:t>
      </w:r>
    </w:p>
    <w:p w:rsidR="00097234" w:rsidRPr="00097234" w:rsidRDefault="00097234" w:rsidP="001D416F">
      <w:pPr>
        <w:pStyle w:val="PKTpunkt"/>
      </w:pPr>
      <w:r>
        <w:t>5</w:t>
      </w:r>
      <w:r w:rsidRPr="00097234">
        <w:t>)</w:t>
      </w:r>
      <w:r>
        <w:tab/>
      </w:r>
      <w:r w:rsidRPr="00097234">
        <w:t xml:space="preserve"> państwo członkowskie – państwo będące członkiem Unii Europejskiej inne niż Rzeczpospolita Polska;</w:t>
      </w:r>
    </w:p>
    <w:p w:rsidR="00097234" w:rsidRPr="00097234" w:rsidRDefault="00097234" w:rsidP="001D416F">
      <w:pPr>
        <w:pStyle w:val="PKTpunkt"/>
      </w:pPr>
      <w:r>
        <w:t>6</w:t>
      </w:r>
      <w:r w:rsidRPr="00097234">
        <w:t>)</w:t>
      </w:r>
      <w:r w:rsidR="00F93B50">
        <w:tab/>
      </w:r>
      <w:r w:rsidRPr="00097234">
        <w:t>państwo trzecie – państwo niebędące członkiem Unii Europejskiej;</w:t>
      </w:r>
    </w:p>
    <w:p w:rsidR="00097234" w:rsidRPr="00097234" w:rsidRDefault="00097234" w:rsidP="001D416F">
      <w:pPr>
        <w:pStyle w:val="PKTpunkt"/>
        <w:keepNext/>
      </w:pPr>
      <w:r>
        <w:t>7</w:t>
      </w:r>
      <w:r w:rsidRPr="00097234">
        <w:t>)</w:t>
      </w:r>
      <w:r w:rsidR="00F93B50">
        <w:tab/>
      </w:r>
      <w:r w:rsidRPr="00097234">
        <w:t>pierwotny tytuł wykonawczy – odpowiednio:</w:t>
      </w:r>
    </w:p>
    <w:p w:rsidR="00097234" w:rsidRPr="00097234" w:rsidRDefault="00097234" w:rsidP="001D416F">
      <w:pPr>
        <w:pStyle w:val="LITlitera"/>
      </w:pPr>
      <w:r>
        <w:t>a)</w:t>
      </w:r>
      <w:r>
        <w:tab/>
      </w:r>
      <w:r w:rsidRPr="00097234">
        <w:t>tytuł wykonawczy stanowiący podstawę do dochodzenia należności pieniężnych na terytorium Rzeczypospolitej Polskiej,</w:t>
      </w:r>
    </w:p>
    <w:p w:rsidR="00097234" w:rsidRPr="00097234" w:rsidRDefault="00097234" w:rsidP="001D416F">
      <w:pPr>
        <w:pStyle w:val="LITlitera"/>
      </w:pPr>
      <w:r>
        <w:t>b)</w:t>
      </w:r>
      <w:r>
        <w:tab/>
      </w:r>
      <w:r w:rsidRPr="00097234">
        <w:t>dokument wystawiony przez państwo członkowskie, stanowiący podstawę do dochodzenia należności pienię</w:t>
      </w:r>
      <w:r w:rsidRPr="00097234">
        <w:t>ż</w:t>
      </w:r>
      <w:r w:rsidRPr="00097234">
        <w:t>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2,</w:t>
      </w:r>
      <w:r w:rsidR="00F93B50" w:rsidRPr="00097234">
        <w:t xml:space="preserve"> w</w:t>
      </w:r>
      <w:r w:rsidR="00F93B50">
        <w:t> </w:t>
      </w:r>
      <w:r w:rsidRPr="00097234">
        <w:t>tym państwie,</w:t>
      </w:r>
    </w:p>
    <w:p w:rsidR="00097234" w:rsidRPr="00097234" w:rsidRDefault="00097234" w:rsidP="001D416F">
      <w:pPr>
        <w:pStyle w:val="LITlitera"/>
      </w:pPr>
      <w:r w:rsidRPr="001575B0">
        <w:t>c)</w:t>
      </w:r>
      <w:r>
        <w:tab/>
      </w:r>
      <w:r w:rsidRPr="001575B0">
        <w:t>dokument wystawiony przez państwo trzecie</w:t>
      </w:r>
      <w:r w:rsidRPr="00097234">
        <w:t>, stanowiący podstawę do dochodzenia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7,</w:t>
      </w:r>
      <w:r w:rsidR="00F93B50" w:rsidRPr="00097234">
        <w:t xml:space="preserve"> w</w:t>
      </w:r>
      <w:r w:rsidR="00F93B50">
        <w:t> </w:t>
      </w:r>
      <w:r w:rsidRPr="00097234">
        <w:t>tym państwie;</w:t>
      </w:r>
    </w:p>
    <w:p w:rsidR="00097234" w:rsidRPr="00097234" w:rsidRDefault="00097234" w:rsidP="001D416F">
      <w:pPr>
        <w:pStyle w:val="PKTpunkt"/>
      </w:pPr>
      <w:r>
        <w:t>8</w:t>
      </w:r>
      <w:r w:rsidRPr="00097234">
        <w:t>)</w:t>
      </w:r>
      <w:r w:rsidR="00F93B50">
        <w:tab/>
      </w:r>
      <w:r w:rsidRPr="00097234">
        <w:t>podmiot – osobę fizyczną, osobę prawną oraz jednostkę organizacyjną nieposiadającą osobowości prawnej, której dotyczy wzajemna pomoc;</w:t>
      </w:r>
    </w:p>
    <w:p w:rsidR="00097234" w:rsidRPr="00097234" w:rsidRDefault="00097234" w:rsidP="001D416F">
      <w:pPr>
        <w:pStyle w:val="PKTpunkt"/>
      </w:pPr>
      <w:r>
        <w:t>9</w:t>
      </w:r>
      <w:r w:rsidRPr="00097234">
        <w:t>)</w:t>
      </w:r>
      <w:r>
        <w:tab/>
      </w:r>
      <w:r w:rsidRPr="00097234">
        <w:t>wniosek</w:t>
      </w:r>
      <w:r w:rsidR="00F93B50" w:rsidRPr="00097234">
        <w:t xml:space="preserve"> o</w:t>
      </w:r>
      <w:r w:rsidR="00F93B50">
        <w:t> </w:t>
      </w:r>
      <w:r w:rsidRPr="00097234">
        <w:t>udzielenie pomocy – wniosek</w:t>
      </w:r>
      <w:r w:rsidR="00F93B50" w:rsidRPr="00097234">
        <w:t xml:space="preserve"> o</w:t>
      </w:r>
      <w:r w:rsidR="00F93B50">
        <w:t> </w:t>
      </w:r>
      <w:r w:rsidRPr="00097234">
        <w:t>udzielenie informacji, wniosek o powiadomienie, wniosek</w:t>
      </w:r>
      <w:r w:rsidR="00F93B50" w:rsidRPr="00097234">
        <w:t xml:space="preserve"> o</w:t>
      </w:r>
      <w:r w:rsidR="00F93B50">
        <w:t> </w:t>
      </w:r>
      <w:r w:rsidRPr="00097234">
        <w:t>odzyskanie należności pieniężnych oraz wniosek o podjęcie środków zabezpieczających należności pieniężne.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4.</w:t>
      </w:r>
      <w:r>
        <w:t xml:space="preserve"> 1. Dochodzenie </w:t>
      </w:r>
      <w:r w:rsidRPr="00097234">
        <w:t>oraz zabezpieczenie należności pieniężnych państw członkowskich lub państw trzecich o</w:t>
      </w:r>
      <w:r w:rsidRPr="00097234">
        <w:t>d</w:t>
      </w:r>
      <w:r w:rsidRPr="00097234">
        <w:t>bywa się</w:t>
      </w:r>
      <w:r w:rsidR="00F93B50" w:rsidRPr="00097234">
        <w:t xml:space="preserve"> w</w:t>
      </w:r>
      <w:r w:rsidR="00F93B50">
        <w:t> </w:t>
      </w:r>
      <w:r w:rsidRPr="00097234">
        <w:t>trybie 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7</w:t>
      </w:r>
      <w:r w:rsidR="00F93B50">
        <w:t> </w:t>
      </w:r>
      <w:r w:rsidRPr="00097234">
        <w:t>czerwca 196</w:t>
      </w:r>
      <w:r w:rsidR="00F93B50" w:rsidRPr="00097234">
        <w:t>6</w:t>
      </w:r>
      <w:r w:rsidR="00F93B50">
        <w:t> </w:t>
      </w:r>
      <w:r w:rsidRPr="00097234">
        <w:t>r. o postępowaniu egzekucyjnym</w:t>
      </w:r>
      <w:r w:rsidR="00F93B50" w:rsidRPr="00097234">
        <w:t xml:space="preserve"> w</w:t>
      </w:r>
      <w:r w:rsidR="00F93B50">
        <w:t> </w:t>
      </w:r>
      <w:r w:rsidRPr="00097234">
        <w:t>administracji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2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1015,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3"/>
      </w:r>
      <w:r w:rsidRPr="00097234">
        <w:rPr>
          <w:rStyle w:val="IGindeksgrny"/>
        </w:rPr>
        <w:t>)</w:t>
      </w:r>
      <w:r w:rsidRPr="00097234">
        <w:t xml:space="preserve">), zwanej dalej </w:t>
      </w:r>
      <w:r>
        <w:t>„</w:t>
      </w:r>
      <w:r w:rsidRPr="00097234">
        <w:t>ustawą</w:t>
      </w:r>
      <w:r w:rsidR="00F93B50" w:rsidRPr="00097234">
        <w:t xml:space="preserve"> o</w:t>
      </w:r>
      <w:r w:rsidR="00F93B50">
        <w:t> </w:t>
      </w:r>
      <w:r w:rsidRPr="00097234">
        <w:t>postępowaniu egzekucyjnym</w:t>
      </w:r>
      <w:r w:rsidR="00F93B50" w:rsidRPr="00097234">
        <w:t xml:space="preserve"> w</w:t>
      </w:r>
      <w:r w:rsidR="00F93B50">
        <w:t> </w:t>
      </w:r>
      <w:r w:rsidRPr="00097234">
        <w:t>administracji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USTustnpkodeksu"/>
      </w:pPr>
      <w:r>
        <w:t xml:space="preserve">2. Jeżeli przepisy ustawy nie </w:t>
      </w:r>
      <w:r w:rsidRPr="00097234">
        <w:t>stanowią inaczej,</w:t>
      </w:r>
      <w:r w:rsidR="00F93B50" w:rsidRPr="00097234">
        <w:t xml:space="preserve"> w</w:t>
      </w:r>
      <w:r w:rsidR="00F93B50">
        <w:t> </w:t>
      </w:r>
      <w:r w:rsidRPr="00097234">
        <w:t>sprawach dotyczących wzajemnej pomocy stosuje się odpowiednio przepisy 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4</w:t>
      </w:r>
      <w:r w:rsidR="00F93B50">
        <w:t> </w:t>
      </w:r>
      <w:r w:rsidRPr="00097234">
        <w:t>czerwca 196</w:t>
      </w:r>
      <w:r w:rsidR="00F93B50" w:rsidRPr="00097234">
        <w:t>0</w:t>
      </w:r>
      <w:r w:rsidR="00F93B50">
        <w:t> </w:t>
      </w:r>
      <w:r w:rsidRPr="00097234">
        <w:t>r. – Kodeks postępowania administracyjnego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3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267).</w:t>
      </w:r>
    </w:p>
    <w:p w:rsidR="00097234" w:rsidRPr="00097234" w:rsidRDefault="00097234" w:rsidP="001D416F">
      <w:pPr>
        <w:pStyle w:val="TYTDZOZNoznaczenietytuulubdziau"/>
      </w:pPr>
      <w:r w:rsidRPr="00135600">
        <w:t>Tytuł</w:t>
      </w:r>
      <w:r w:rsidRPr="00097234">
        <w:t xml:space="preserve"> II</w:t>
      </w:r>
    </w:p>
    <w:p w:rsidR="00097234" w:rsidRPr="00097234" w:rsidRDefault="00097234" w:rsidP="001D416F">
      <w:pPr>
        <w:pStyle w:val="TYTDZPRZEDMprzedmiotregulacjitytuulubdziau"/>
      </w:pPr>
      <w:r w:rsidRPr="00C733AB">
        <w:t>Organizacja</w:t>
      </w:r>
      <w:r w:rsidR="00F93B50" w:rsidRPr="00C733AB">
        <w:t xml:space="preserve"> </w:t>
      </w:r>
      <w:r w:rsidR="00F93B50" w:rsidRPr="00097234">
        <w:t>i</w:t>
      </w:r>
      <w:r w:rsidR="00F93B50">
        <w:t> </w:t>
      </w:r>
      <w:r w:rsidRPr="00097234">
        <w:t>ogólne zasady udzielania wzajemnej pomocy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</w:t>
      </w:r>
    </w:p>
    <w:p w:rsidR="00097234" w:rsidRPr="00097234" w:rsidRDefault="00097234" w:rsidP="001D416F">
      <w:pPr>
        <w:pStyle w:val="TYTDZPRZEDMprzedmiotregulacjitytuulubdziau"/>
      </w:pPr>
      <w:r w:rsidRPr="00C733AB">
        <w:t xml:space="preserve">Organizacja </w:t>
      </w:r>
      <w:r w:rsidRPr="00097234">
        <w:t>udzielania wzajemnej pomocy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5.</w:t>
      </w:r>
      <w:r>
        <w:t xml:space="preserve"> 1. </w:t>
      </w:r>
      <w:r w:rsidRPr="00097234">
        <w:t>Zadania</w:t>
      </w:r>
      <w:r w:rsidR="00F93B50" w:rsidRPr="00097234">
        <w:t xml:space="preserve"> z</w:t>
      </w:r>
      <w:r w:rsidR="00F93B50">
        <w:t> </w:t>
      </w:r>
      <w:r w:rsidRPr="00097234">
        <w:t>zakresu wzajemnej pomocy wykonują minister właściwy do spraw finansów publicznych, ce</w:t>
      </w:r>
      <w:r w:rsidRPr="00097234">
        <w:t>n</w:t>
      </w:r>
      <w:r w:rsidRPr="00097234">
        <w:t>tralne biuro łącznikowe, wierzyciel, naczelnik urzędu skarbowego</w:t>
      </w:r>
      <w:r w:rsidR="00F93B50" w:rsidRPr="00097234">
        <w:t xml:space="preserve"> i</w:t>
      </w:r>
      <w:r w:rsidR="00F93B50">
        <w:t> </w:t>
      </w:r>
      <w:r w:rsidRPr="00097234">
        <w:t>organ egzekucyjny.</w:t>
      </w:r>
    </w:p>
    <w:p w:rsidR="00097234" w:rsidRPr="00097234" w:rsidRDefault="00097234" w:rsidP="001D416F">
      <w:pPr>
        <w:pStyle w:val="USTustnpkodeksu"/>
      </w:pPr>
      <w:r>
        <w:t>2. </w:t>
      </w:r>
      <w:r w:rsidRPr="00097234">
        <w:t>Minister właściwy do spraw finansów publicznych może określić,</w:t>
      </w:r>
      <w:r w:rsidR="00F93B50" w:rsidRPr="00097234">
        <w:t xml:space="preserve"> w</w:t>
      </w:r>
      <w:r w:rsidR="00F93B50">
        <w:t> </w:t>
      </w:r>
      <w:r w:rsidRPr="00097234">
        <w:t>drodze rozporządzenia, tryb współpracy mi</w:t>
      </w:r>
      <w:r w:rsidRPr="00097234">
        <w:t>ę</w:t>
      </w:r>
      <w:r w:rsidRPr="00097234">
        <w:t>dzy centralnym biurem łącznikowym</w:t>
      </w:r>
      <w:r w:rsidR="00F93B50" w:rsidRPr="00097234">
        <w:t xml:space="preserve"> a</w:t>
      </w:r>
      <w:r w:rsidR="00F93B50">
        <w:t> </w:t>
      </w:r>
      <w:r w:rsidRPr="00097234">
        <w:t>naczelnikami urzędów skarbowych, organami egzekucyjnymi lub wierzycielami oraz między wierzycielami</w:t>
      </w:r>
      <w:r w:rsidR="00F93B50" w:rsidRPr="00097234">
        <w:t xml:space="preserve"> a</w:t>
      </w:r>
      <w:r w:rsidR="00F93B50">
        <w:t> </w:t>
      </w:r>
      <w:r w:rsidRPr="00097234">
        <w:t>organami egzekucyjnymi, kierując się potrzebą zapewnienia sprawnego</w:t>
      </w:r>
      <w:r w:rsidR="00F93B50" w:rsidRPr="00097234">
        <w:t xml:space="preserve"> i</w:t>
      </w:r>
      <w:r w:rsidR="00F93B50">
        <w:t> </w:t>
      </w:r>
      <w:r w:rsidRPr="00097234">
        <w:t>skutecznego korz</w:t>
      </w:r>
      <w:r w:rsidRPr="00097234">
        <w:t>y</w:t>
      </w:r>
      <w:r w:rsidRPr="00097234">
        <w:t>stania</w:t>
      </w:r>
      <w:r w:rsidR="00F93B50" w:rsidRPr="00097234">
        <w:t xml:space="preserve"> z</w:t>
      </w:r>
      <w:r w:rsidR="00F93B50">
        <w:t> </w:t>
      </w:r>
      <w:r w:rsidRPr="00097234">
        <w:t>pomocy państwa członkowskiego lub państwa trzeciego oraz udzielania pomocy państwu członkowskiemu lub państwu trzeciemu.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6.</w:t>
      </w:r>
      <w:r>
        <w:t> </w:t>
      </w:r>
      <w:r w:rsidRPr="001575B0">
        <w:t>Do zadań ministra właściwego do spraw finansów publicznych</w:t>
      </w:r>
      <w:r w:rsidR="00F93B50" w:rsidRPr="001575B0">
        <w:t xml:space="preserve"> w</w:t>
      </w:r>
      <w:r w:rsidR="00F93B50">
        <w:t> </w:t>
      </w:r>
      <w:r w:rsidRPr="001575B0">
        <w:t>zakresie wzajemnej pomocy należy:</w:t>
      </w:r>
    </w:p>
    <w:p w:rsidR="00097234" w:rsidRPr="00097234" w:rsidRDefault="00097234" w:rsidP="001D416F">
      <w:pPr>
        <w:pStyle w:val="PKTpunkt"/>
        <w:spacing w:before="160"/>
      </w:pPr>
      <w:r w:rsidRPr="001575B0">
        <w:t>1)</w:t>
      </w:r>
      <w:r w:rsidR="00F93B50">
        <w:tab/>
      </w:r>
      <w:r w:rsidRPr="001575B0">
        <w:t>sprawowanie nadzoru nad realizacją zadań związanych</w:t>
      </w:r>
      <w:r w:rsidR="00F93B50" w:rsidRPr="001575B0">
        <w:t xml:space="preserve"> z</w:t>
      </w:r>
      <w:r w:rsidR="00F93B50">
        <w:t> </w:t>
      </w:r>
      <w:r w:rsidRPr="001575B0">
        <w:t>wzajemną pomocą;</w:t>
      </w:r>
    </w:p>
    <w:p w:rsidR="00097234" w:rsidRPr="00097234" w:rsidRDefault="00097234" w:rsidP="001D416F">
      <w:pPr>
        <w:pStyle w:val="PKTpunkt"/>
        <w:spacing w:before="160"/>
      </w:pPr>
      <w:r w:rsidRPr="001575B0">
        <w:t>2)</w:t>
      </w:r>
      <w:r w:rsidR="00F93B50">
        <w:tab/>
      </w:r>
      <w:r w:rsidRPr="001575B0">
        <w:t>zawiera</w:t>
      </w:r>
      <w:r w:rsidRPr="00097234">
        <w:t>nie</w:t>
      </w:r>
      <w:r w:rsidR="00F93B50" w:rsidRPr="00097234">
        <w:t xml:space="preserve"> z</w:t>
      </w:r>
      <w:r w:rsidR="00F93B50">
        <w:t> </w:t>
      </w:r>
      <w:r w:rsidRPr="00097234">
        <w:t>państwami członkowskimi</w:t>
      </w:r>
      <w:r w:rsidR="00F93B50" w:rsidRPr="00097234">
        <w:t xml:space="preserve"> i</w:t>
      </w:r>
      <w:r w:rsidR="00F93B50">
        <w:t> </w:t>
      </w:r>
      <w:r w:rsidRPr="00097234">
        <w:t>państwami trzecimi porozumień</w:t>
      </w:r>
      <w:r w:rsidR="00F93B50" w:rsidRPr="00097234">
        <w:t xml:space="preserve"> w</w:t>
      </w:r>
      <w:r w:rsidR="00F93B50">
        <w:t> </w:t>
      </w:r>
      <w:r w:rsidRPr="00097234">
        <w:t>zakresie wzajemnej pomocy;</w:t>
      </w:r>
    </w:p>
    <w:p w:rsidR="00097234" w:rsidRPr="00097234" w:rsidRDefault="00097234" w:rsidP="001D416F">
      <w:pPr>
        <w:pStyle w:val="PKTpunkt"/>
        <w:spacing w:before="160"/>
      </w:pPr>
      <w:r w:rsidRPr="001575B0">
        <w:lastRenderedPageBreak/>
        <w:t>3)</w:t>
      </w:r>
      <w:r w:rsidR="00F93B50">
        <w:tab/>
      </w:r>
      <w:r w:rsidRPr="00097234">
        <w:t>organizowanie</w:t>
      </w:r>
      <w:r w:rsidR="00F93B50" w:rsidRPr="00097234">
        <w:t xml:space="preserve"> i</w:t>
      </w:r>
      <w:r w:rsidR="00F93B50">
        <w:t> </w:t>
      </w:r>
      <w:r w:rsidRPr="00097234">
        <w:t>koordynowanie kontaktów</w:t>
      </w:r>
      <w:r w:rsidR="00F93B50" w:rsidRPr="00097234">
        <w:t xml:space="preserve"> z</w:t>
      </w:r>
      <w:r w:rsidR="00F93B50">
        <w:t> </w:t>
      </w:r>
      <w:r w:rsidRPr="00097234">
        <w:t>organizacjami międzynarodowymi, państwami członkowskimi, pa</w:t>
      </w:r>
      <w:r w:rsidRPr="00097234">
        <w:t>ń</w:t>
      </w:r>
      <w:r w:rsidRPr="00097234">
        <w:t>stwami trzecimi oraz Komisją Europejską,</w:t>
      </w:r>
      <w:r w:rsidR="00F93B50" w:rsidRPr="00097234">
        <w:t xml:space="preserve"> w</w:t>
      </w:r>
      <w:r w:rsidR="00F93B50">
        <w:t> </w:t>
      </w:r>
      <w:r w:rsidRPr="00097234">
        <w:t>tym informowanie Komisji Europejskiej o wyznaczeniu centralnego biura łącznikowego oraz biura łącznikowego.</w:t>
      </w:r>
    </w:p>
    <w:p w:rsidR="00097234" w:rsidRPr="00097234" w:rsidRDefault="00097234" w:rsidP="001D416F">
      <w:pPr>
        <w:pStyle w:val="ARTartustawynprozporzdzenia"/>
        <w:keepNext/>
        <w:spacing w:before="240"/>
      </w:pPr>
      <w:r w:rsidRPr="00097234">
        <w:rPr>
          <w:rStyle w:val="Ppogrubienie"/>
        </w:rPr>
        <w:t>Art. 7.</w:t>
      </w:r>
      <w:r>
        <w:t xml:space="preserve"> 1. </w:t>
      </w:r>
      <w:r w:rsidRPr="00097234">
        <w:t>Minister właściwy do spraw finansów publicznych przekazuje Komisji Europejskiej,</w:t>
      </w:r>
      <w:r w:rsidR="00F93B50" w:rsidRPr="00097234">
        <w:t xml:space="preserve"> w</w:t>
      </w:r>
      <w:r w:rsidR="00F93B50">
        <w:t> </w:t>
      </w:r>
      <w:r w:rsidRPr="00097234">
        <w:t>terminie do dnia 3</w:t>
      </w:r>
      <w:r w:rsidR="00F93B50" w:rsidRPr="00097234">
        <w:t>1</w:t>
      </w:r>
      <w:r w:rsidR="00F93B50">
        <w:t> </w:t>
      </w:r>
      <w:r w:rsidRPr="00097234">
        <w:t>marca każdego roku, sprawozdanie o:</w:t>
      </w:r>
    </w:p>
    <w:p w:rsidR="00097234" w:rsidRPr="00097234" w:rsidRDefault="00097234" w:rsidP="001D416F">
      <w:pPr>
        <w:pStyle w:val="PKTpunkt"/>
      </w:pPr>
      <w:r w:rsidRPr="001575B0">
        <w:t>1)</w:t>
      </w:r>
      <w:r>
        <w:tab/>
      </w:r>
      <w:r w:rsidRPr="001575B0">
        <w:t>liczbie wniosków</w:t>
      </w:r>
      <w:r w:rsidR="00F93B50" w:rsidRPr="001575B0">
        <w:t xml:space="preserve"> o</w:t>
      </w:r>
      <w:r w:rsidR="00F93B50">
        <w:t> </w:t>
      </w:r>
      <w:r w:rsidRPr="001575B0">
        <w:t>udzielenie pomocy, wraz</w:t>
      </w:r>
      <w:r w:rsidR="00F93B50" w:rsidRPr="001575B0">
        <w:t xml:space="preserve"> z</w:t>
      </w:r>
      <w:r w:rsidR="00F93B50">
        <w:t> </w:t>
      </w:r>
      <w:r w:rsidRPr="001575B0">
        <w:t>informacją</w:t>
      </w:r>
      <w:r w:rsidR="00F93B50" w:rsidRPr="001575B0">
        <w:t xml:space="preserve"> o</w:t>
      </w:r>
      <w:r w:rsidR="00F93B50">
        <w:t> </w:t>
      </w:r>
      <w:r w:rsidRPr="00097234">
        <w:t>liczbie poszczególnych rodzajów tych wniosków, które zostały przesłane do każdego państwa członkowskiego i które otrzymano od każdego</w:t>
      </w:r>
      <w:r w:rsidR="00F93B50" w:rsidRPr="00097234">
        <w:t xml:space="preserve"> z</w:t>
      </w:r>
      <w:r w:rsidR="00F93B50">
        <w:t> </w:t>
      </w:r>
      <w:r w:rsidRPr="00097234">
        <w:t>tych państw</w:t>
      </w:r>
      <w:r w:rsidR="00F93B50" w:rsidRPr="00097234">
        <w:t xml:space="preserve"> w</w:t>
      </w:r>
      <w:r w:rsidR="00F93B50">
        <w:t> </w:t>
      </w:r>
      <w:r w:rsidRPr="00097234">
        <w:t>poprzednim roku kalendarzowym;</w:t>
      </w:r>
    </w:p>
    <w:p w:rsidR="00097234" w:rsidRPr="00097234" w:rsidRDefault="00097234" w:rsidP="001D416F">
      <w:pPr>
        <w:pStyle w:val="PKTpunkt"/>
      </w:pPr>
      <w:r w:rsidRPr="00C733AB">
        <w:t>2)</w:t>
      </w:r>
      <w:r w:rsidR="00F93B50">
        <w:tab/>
      </w:r>
      <w:r w:rsidRPr="00097234">
        <w:t>wysokości należności pieniężnych, które były przedmiotem wniosków</w:t>
      </w:r>
      <w:r w:rsidR="00F93B50" w:rsidRPr="00097234">
        <w:t xml:space="preserve"> o</w:t>
      </w:r>
      <w:r w:rsidR="00F93B50">
        <w:t> </w:t>
      </w:r>
      <w:r w:rsidRPr="00097234">
        <w:t>odzyskanie należności pieniężnych, oraz należności pieniężnych, które zostały wyegzekwowane.</w:t>
      </w:r>
    </w:p>
    <w:p w:rsidR="00097234" w:rsidRPr="00097234" w:rsidRDefault="00097234" w:rsidP="001D416F">
      <w:pPr>
        <w:pStyle w:val="USTustnpkodeksu"/>
        <w:spacing w:before="200"/>
      </w:pPr>
      <w:r>
        <w:t>2</w:t>
      </w:r>
      <w:r w:rsidRPr="00097234">
        <w:t>.</w:t>
      </w:r>
      <w:r>
        <w:t> </w:t>
      </w:r>
      <w:r w:rsidRPr="00097234">
        <w:t>Minister właściwy do spraw finansów publicznych może przekazać Komisji Europejskiej inne sprawozdania, uz</w:t>
      </w:r>
      <w:r w:rsidRPr="00097234">
        <w:t>y</w:t>
      </w:r>
      <w:r w:rsidRPr="00097234">
        <w:t>skane od centralnego biura łącznikowego, które mogą być pomocne przy ocenie udzielania wzajemnej pomocy</w:t>
      </w:r>
      <w:r w:rsidR="00F93B50" w:rsidRPr="00097234">
        <w:t xml:space="preserve"> w</w:t>
      </w:r>
      <w:r w:rsidR="00F93B50">
        <w:t> </w:t>
      </w:r>
      <w:r w:rsidRPr="00097234">
        <w:t>zakresie należności pieniężnych, o 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1–6.</w:t>
      </w:r>
    </w:p>
    <w:p w:rsidR="00097234" w:rsidRPr="00097234" w:rsidRDefault="00097234" w:rsidP="001D416F">
      <w:pPr>
        <w:pStyle w:val="ARTartustawynprozporzdzenia"/>
        <w:spacing w:before="200"/>
      </w:pPr>
      <w:r w:rsidRPr="00097234">
        <w:rPr>
          <w:rStyle w:val="Ppogrubienie"/>
        </w:rPr>
        <w:t>Art. 8.</w:t>
      </w:r>
      <w:r w:rsidR="00F93B50">
        <w:t> W </w:t>
      </w:r>
      <w:r w:rsidRPr="00097234">
        <w:t>przypadku zawarcia umowy międzynarodowej lub porozumienia</w:t>
      </w:r>
      <w:r w:rsidR="00F93B50" w:rsidRPr="00097234">
        <w:t xml:space="preserve"> w</w:t>
      </w:r>
      <w:r w:rsidR="00F93B50">
        <w:t> </w:t>
      </w:r>
      <w:r w:rsidRPr="00097234">
        <w:t>sprawach objętych wzajemną pomocą,</w:t>
      </w:r>
      <w:r w:rsidR="00F93B50" w:rsidRPr="00097234">
        <w:t xml:space="preserve"> o</w:t>
      </w:r>
      <w:r w:rsidR="00F93B50">
        <w:t> </w:t>
      </w:r>
      <w:r w:rsidRPr="00097234">
        <w:t>której mowa</w:t>
      </w:r>
      <w:r w:rsidR="00F93B50" w:rsidRPr="00097234">
        <w:t xml:space="preserve"> w</w:t>
      </w:r>
      <w:r w:rsidR="00F93B50">
        <w:t> </w:t>
      </w:r>
      <w:r w:rsidRPr="00097234">
        <w:t>tytułach III</w:t>
      </w:r>
      <w:r w:rsidR="00F93B50" w:rsidRPr="00097234">
        <w:t xml:space="preserve"> i</w:t>
      </w:r>
      <w:r w:rsidR="00F93B50">
        <w:t> </w:t>
      </w:r>
      <w:r w:rsidRPr="00097234">
        <w:t>IV, innych niż sprawy dotyczące postępowania</w:t>
      </w:r>
      <w:r w:rsidR="00F93B50" w:rsidRPr="00097234">
        <w:t xml:space="preserve"> w</w:t>
      </w:r>
      <w:r w:rsidR="00F93B50">
        <w:t> </w:t>
      </w:r>
      <w:r w:rsidRPr="00097234">
        <w:t>indywidualnych przypadkach, minister właściwy do spraw finansów publicznych powiadamia</w:t>
      </w:r>
      <w:r w:rsidR="00F93B50" w:rsidRPr="00097234">
        <w:t xml:space="preserve"> o</w:t>
      </w:r>
      <w:r w:rsidR="00F93B50">
        <w:t> </w:t>
      </w:r>
      <w:r w:rsidRPr="00097234">
        <w:t>tym niezwłocznie Komisję Europejską.</w:t>
      </w:r>
    </w:p>
    <w:p w:rsidR="00097234" w:rsidRPr="00097234" w:rsidRDefault="00097234" w:rsidP="001D416F">
      <w:pPr>
        <w:pStyle w:val="ARTartustawynprozporzdzenia"/>
        <w:keepNext/>
        <w:spacing w:before="200"/>
      </w:pPr>
      <w:r w:rsidRPr="00097234">
        <w:rPr>
          <w:rStyle w:val="Ppogrubienie"/>
        </w:rPr>
        <w:t>Art. 9.</w:t>
      </w:r>
      <w:r>
        <w:t xml:space="preserve"> 1. </w:t>
      </w:r>
      <w:r w:rsidRPr="00097234">
        <w:t>Odpowiedzialne za kontakty</w:t>
      </w:r>
      <w:r w:rsidR="00F93B50" w:rsidRPr="00097234">
        <w:t xml:space="preserve"> z</w:t>
      </w:r>
      <w:r w:rsidR="00F93B50">
        <w:t> </w:t>
      </w:r>
      <w:r w:rsidRPr="00097234">
        <w:t>państwami członkowskimi lub państwami trzecimi</w:t>
      </w:r>
      <w:r w:rsidR="00F93B50" w:rsidRPr="00097234">
        <w:t xml:space="preserve"> w</w:t>
      </w:r>
      <w:r w:rsidR="00F93B50">
        <w:t> </w:t>
      </w:r>
      <w:r w:rsidRPr="00097234">
        <w:t>zakresie wzajemnej pomocy jest centralne biuro łącznikowe, do zadań którego należy:</w:t>
      </w:r>
    </w:p>
    <w:p w:rsidR="00097234" w:rsidRPr="00097234" w:rsidRDefault="00097234" w:rsidP="001D416F">
      <w:pPr>
        <w:pStyle w:val="PKTpunkt"/>
        <w:spacing w:before="160"/>
      </w:pPr>
      <w:r w:rsidRPr="00C733AB">
        <w:t>1)</w:t>
      </w:r>
      <w:r w:rsidR="00F93B50">
        <w:tab/>
      </w:r>
      <w:r w:rsidRPr="00097234">
        <w:t>weryfikowanie</w:t>
      </w:r>
      <w:r w:rsidR="00F93B50" w:rsidRPr="00097234">
        <w:t xml:space="preserve"> i</w:t>
      </w:r>
      <w:r w:rsidR="00F93B50">
        <w:t> </w:t>
      </w:r>
      <w:r w:rsidRPr="00097234">
        <w:t>przekazywanie państwom członkowskim lub państwom trzecim wniosków</w:t>
      </w:r>
      <w:r w:rsidR="00F93B50" w:rsidRPr="00097234">
        <w:t xml:space="preserve"> o</w:t>
      </w:r>
      <w:r w:rsidR="00F93B50">
        <w:t> </w:t>
      </w:r>
      <w:r w:rsidRPr="00097234">
        <w:t>udzielenie pomocy;</w:t>
      </w:r>
    </w:p>
    <w:p w:rsidR="00097234" w:rsidRPr="00097234" w:rsidRDefault="00097234" w:rsidP="001D416F">
      <w:pPr>
        <w:pStyle w:val="PKTpunkt"/>
        <w:spacing w:before="160"/>
      </w:pPr>
      <w:r w:rsidRPr="00C733AB">
        <w:t>2)</w:t>
      </w:r>
      <w:r w:rsidR="00F93B50">
        <w:tab/>
      </w:r>
      <w:r w:rsidRPr="00097234">
        <w:t>weryfikowanie</w:t>
      </w:r>
      <w:r w:rsidR="00F93B50" w:rsidRPr="00097234">
        <w:t xml:space="preserve"> i</w:t>
      </w:r>
      <w:r w:rsidR="00F93B50">
        <w:t> </w:t>
      </w:r>
      <w:r w:rsidRPr="00097234">
        <w:t>przekazywanie naczelnikom urzędów skarbowych</w:t>
      </w:r>
      <w:r w:rsidR="00F93B50" w:rsidRPr="00097234">
        <w:t xml:space="preserve"> i</w:t>
      </w:r>
      <w:r w:rsidR="00F93B50">
        <w:t> </w:t>
      </w:r>
      <w:r w:rsidRPr="00097234">
        <w:t>organom egzekucyjnym wniosków państw członkowskich lub państw trzecich</w:t>
      </w:r>
      <w:r w:rsidR="00F93B50" w:rsidRPr="00097234">
        <w:t xml:space="preserve"> o</w:t>
      </w:r>
      <w:r w:rsidR="00F93B50">
        <w:t> </w:t>
      </w:r>
      <w:r w:rsidRPr="00097234">
        <w:t>udzielenie pomocy;</w:t>
      </w:r>
    </w:p>
    <w:p w:rsidR="00097234" w:rsidRPr="00097234" w:rsidRDefault="00097234" w:rsidP="001D416F">
      <w:pPr>
        <w:pStyle w:val="PKTpunkt"/>
        <w:spacing w:before="160"/>
      </w:pPr>
      <w:r>
        <w:t>3)</w:t>
      </w:r>
      <w:r w:rsidR="00F93B50">
        <w:tab/>
      </w:r>
      <w:r>
        <w:t xml:space="preserve">udzielanie informacji na wniosek </w:t>
      </w:r>
      <w:r w:rsidRPr="00097234">
        <w:t>państw członkowskich lub państw trzecich;</w:t>
      </w:r>
    </w:p>
    <w:p w:rsidR="00097234" w:rsidRPr="00097234" w:rsidRDefault="00097234" w:rsidP="001D416F">
      <w:pPr>
        <w:pStyle w:val="PKTpunkt"/>
        <w:spacing w:before="160"/>
      </w:pPr>
      <w:r w:rsidRPr="001575B0">
        <w:t>4)</w:t>
      </w:r>
      <w:r w:rsidR="00F93B50">
        <w:tab/>
      </w:r>
      <w:r w:rsidRPr="001575B0">
        <w:t>przekazywanie dokumentów, informacji</w:t>
      </w:r>
      <w:r w:rsidR="00F93B50" w:rsidRPr="001575B0">
        <w:t xml:space="preserve"> i</w:t>
      </w:r>
      <w:r w:rsidR="00F93B50">
        <w:t> </w:t>
      </w:r>
      <w:r w:rsidRPr="001575B0">
        <w:t>wniosków</w:t>
      </w:r>
      <w:r w:rsidRPr="00097234">
        <w:t>, innych niż określone</w:t>
      </w:r>
      <w:r w:rsidR="00F93B50" w:rsidRPr="00097234">
        <w:t xml:space="preserve"> w</w:t>
      </w:r>
      <w:r w:rsidR="00F93B50">
        <w:t> pkt </w:t>
      </w:r>
      <w:r w:rsidRPr="00097234">
        <w:t>1, związanych</w:t>
      </w:r>
      <w:r w:rsidR="00F93B50" w:rsidRPr="00097234">
        <w:t xml:space="preserve"> z</w:t>
      </w:r>
      <w:r w:rsidR="00F93B50">
        <w:t> </w:t>
      </w:r>
      <w:r w:rsidRPr="00097234">
        <w:t>realizacją wzaje</w:t>
      </w:r>
      <w:r w:rsidRPr="00097234">
        <w:t>m</w:t>
      </w:r>
      <w:r w:rsidRPr="00097234">
        <w:t>nej pomocy;</w:t>
      </w:r>
    </w:p>
    <w:p w:rsidR="00097234" w:rsidRPr="00097234" w:rsidRDefault="00097234" w:rsidP="001D416F">
      <w:pPr>
        <w:pStyle w:val="PKTpunkt"/>
        <w:spacing w:before="160"/>
      </w:pPr>
      <w:r w:rsidRPr="001575B0">
        <w:t>5)</w:t>
      </w:r>
      <w:r w:rsidR="00F93B50">
        <w:tab/>
      </w:r>
      <w:r w:rsidRPr="001575B0">
        <w:t>tłumaczenie przekazywanych informacji, wniosków</w:t>
      </w:r>
      <w:r w:rsidR="00F93B50" w:rsidRPr="001575B0">
        <w:t xml:space="preserve"> </w:t>
      </w:r>
      <w:r w:rsidR="00F93B50" w:rsidRPr="00097234">
        <w:t>i</w:t>
      </w:r>
      <w:r w:rsidR="00F93B50">
        <w:t> </w:t>
      </w:r>
      <w:r w:rsidRPr="00097234">
        <w:t>dokumentów;</w:t>
      </w:r>
    </w:p>
    <w:p w:rsidR="00097234" w:rsidRPr="00097234" w:rsidRDefault="00097234" w:rsidP="001D416F">
      <w:pPr>
        <w:pStyle w:val="PKTpunkt"/>
        <w:spacing w:before="160"/>
      </w:pPr>
      <w:r>
        <w:t>6</w:t>
      </w:r>
      <w:r w:rsidRPr="00097234">
        <w:t>)</w:t>
      </w:r>
      <w:r w:rsidR="00F93B50">
        <w:tab/>
      </w:r>
      <w:r w:rsidRPr="00097234">
        <w:t>sporządzanie zarządzeń zabezpieczenia oraz zagranicznych tytułów wykonawczych.</w:t>
      </w:r>
    </w:p>
    <w:p w:rsidR="00097234" w:rsidRPr="00097234" w:rsidRDefault="00097234" w:rsidP="001D416F">
      <w:pPr>
        <w:pStyle w:val="USTustnpkodeksu"/>
        <w:spacing w:before="200"/>
      </w:pPr>
      <w:r>
        <w:t>2. </w:t>
      </w:r>
      <w:r w:rsidRPr="00097234">
        <w:t>Minister właściwy do spraw finansów publicznych wyznacza,</w:t>
      </w:r>
      <w:r w:rsidR="00F93B50" w:rsidRPr="00097234">
        <w:t xml:space="preserve"> w</w:t>
      </w:r>
      <w:r w:rsidR="00F93B50">
        <w:t> </w:t>
      </w:r>
      <w:r w:rsidRPr="00097234">
        <w:t>drodze rozporządzenia, podległą albo nadzorow</w:t>
      </w:r>
      <w:r w:rsidRPr="00097234">
        <w:t>a</w:t>
      </w:r>
      <w:r w:rsidRPr="00097234">
        <w:t>ną jednostkę organizacyjną, która będzie realizowała zadania centralnego biura łącznikowego, kierując się stopniem prz</w:t>
      </w:r>
      <w:r w:rsidRPr="00097234">
        <w:t>y</w:t>
      </w:r>
      <w:r w:rsidRPr="00097234">
        <w:t>gotowania jednostki organizacyjnej do realizacji zadań centralnego biura łącznikowego.</w:t>
      </w:r>
    </w:p>
    <w:p w:rsidR="00097234" w:rsidRPr="00097234" w:rsidRDefault="00097234" w:rsidP="001D416F">
      <w:pPr>
        <w:pStyle w:val="ARTartustawynprozporzdzenia"/>
        <w:spacing w:before="200"/>
      </w:pPr>
      <w:r w:rsidRPr="00097234">
        <w:rPr>
          <w:rStyle w:val="Ppogrubienie"/>
        </w:rPr>
        <w:t>Art. 10.</w:t>
      </w:r>
      <w:r w:rsidR="00F93B50">
        <w:t> </w:t>
      </w:r>
      <w:r w:rsidR="00F93B50" w:rsidRPr="00257538">
        <w:t>W</w:t>
      </w:r>
      <w:r w:rsidR="00F93B50">
        <w:t> </w:t>
      </w:r>
      <w:r w:rsidRPr="00257538">
        <w:t>przypadku otrzymania od państwa członkowskiego lub państwa trzeciego wniosku</w:t>
      </w:r>
      <w:r w:rsidR="00F93B50" w:rsidRPr="00257538">
        <w:t xml:space="preserve"> o</w:t>
      </w:r>
      <w:r w:rsidR="00F93B50">
        <w:t> </w:t>
      </w:r>
      <w:r w:rsidRPr="00257538">
        <w:t>udzielenie pomocy niezgodnie</w:t>
      </w:r>
      <w:r w:rsidR="00F93B50" w:rsidRPr="00257538">
        <w:t xml:space="preserve"> z</w:t>
      </w:r>
      <w:r w:rsidR="00F93B50">
        <w:t> </w:t>
      </w:r>
      <w:r w:rsidRPr="00257538">
        <w:t>właściwością, przekazuje się go niezwłocznie do ce</w:t>
      </w:r>
      <w:r w:rsidRPr="00097234">
        <w:t>ntralnego biura łącznikowego, informując</w:t>
      </w:r>
      <w:r w:rsidR="00F93B50" w:rsidRPr="00097234">
        <w:t xml:space="preserve"> o</w:t>
      </w:r>
      <w:r w:rsidR="00F93B50">
        <w:t> </w:t>
      </w:r>
      <w:r w:rsidRPr="00097234">
        <w:t>tym państwo członkowskie lub państwo trzecie.</w:t>
      </w:r>
    </w:p>
    <w:p w:rsidR="00097234" w:rsidRPr="00097234" w:rsidRDefault="00097234" w:rsidP="001D416F">
      <w:pPr>
        <w:pStyle w:val="ARTartustawynprozporzdzenia"/>
        <w:spacing w:before="200"/>
      </w:pPr>
      <w:r w:rsidRPr="00097234">
        <w:rPr>
          <w:rStyle w:val="Ppogrubienie"/>
        </w:rPr>
        <w:t>Art. 11.</w:t>
      </w:r>
      <w:r>
        <w:t> </w:t>
      </w:r>
      <w:r w:rsidRPr="00EF73AA">
        <w:t>1. Realizacja zadań centralnego biura łącznikowego,</w:t>
      </w:r>
      <w:r w:rsidR="00F93B50" w:rsidRPr="00EF73AA">
        <w:t xml:space="preserve"> w</w:t>
      </w:r>
      <w:r w:rsidR="00F93B50">
        <w:t> </w:t>
      </w:r>
      <w:r w:rsidRPr="00EF73AA">
        <w:t>tym odpowiedzialność za ko</w:t>
      </w:r>
      <w:r w:rsidRPr="00097234">
        <w:t>ntakty</w:t>
      </w:r>
      <w:r w:rsidR="00F93B50" w:rsidRPr="00097234">
        <w:t xml:space="preserve"> z</w:t>
      </w:r>
      <w:r w:rsidR="00F93B50">
        <w:t> </w:t>
      </w:r>
      <w:r w:rsidRPr="00097234">
        <w:t>państwami członkowskimi lub państwami trzecimi</w:t>
      </w:r>
      <w:r w:rsidR="00F93B50" w:rsidRPr="00097234">
        <w:t xml:space="preserve"> w</w:t>
      </w:r>
      <w:r w:rsidR="00F93B50">
        <w:t> </w:t>
      </w:r>
      <w:r w:rsidRPr="00097234">
        <w:t>zakresie wzajemnej pomocy,</w:t>
      </w:r>
      <w:r w:rsidR="00F93B50" w:rsidRPr="00097234">
        <w:t xml:space="preserve"> w</w:t>
      </w:r>
      <w:r w:rsidR="00F93B50">
        <w:t> </w:t>
      </w:r>
      <w:r w:rsidRPr="00097234">
        <w:t>odniesieniu do niektórych rodzajów lub kateg</w:t>
      </w:r>
      <w:r w:rsidRPr="00097234">
        <w:t>o</w:t>
      </w:r>
      <w:r w:rsidRPr="00097234">
        <w:t>rii podatków lub należności celnych, może być powierzona biuru łącznikowemu.</w:t>
      </w:r>
    </w:p>
    <w:p w:rsidR="00097234" w:rsidRPr="00097234" w:rsidRDefault="00097234" w:rsidP="001D416F">
      <w:pPr>
        <w:pStyle w:val="USTustnpkodeksu"/>
        <w:spacing w:before="200"/>
      </w:pPr>
      <w:r w:rsidRPr="00257538">
        <w:t>2.</w:t>
      </w:r>
      <w:r>
        <w:t> </w:t>
      </w:r>
      <w:r w:rsidRPr="00257538">
        <w:t>Do biura łącznikowego stosuje się odpowiednio przepisy dotyczące centralnego biura łącznik</w:t>
      </w:r>
      <w:r w:rsidRPr="00097234">
        <w:t>owego.</w:t>
      </w:r>
    </w:p>
    <w:p w:rsidR="00097234" w:rsidRPr="00097234" w:rsidRDefault="00097234" w:rsidP="001D416F">
      <w:pPr>
        <w:pStyle w:val="USTustnpkodeksu"/>
        <w:spacing w:before="200"/>
      </w:pPr>
      <w:r w:rsidRPr="00257538">
        <w:t>3.</w:t>
      </w:r>
      <w:r>
        <w:t> </w:t>
      </w:r>
      <w:r w:rsidRPr="00257538">
        <w:t>Minister właściwy do spraw finansów publicznych może wyznaczyć,</w:t>
      </w:r>
      <w:r w:rsidR="00F93B50" w:rsidRPr="00257538">
        <w:t xml:space="preserve"> w</w:t>
      </w:r>
      <w:r w:rsidR="00F93B50">
        <w:t> </w:t>
      </w:r>
      <w:r w:rsidRPr="00257538">
        <w:t>drodze ro</w:t>
      </w:r>
      <w:r w:rsidRPr="00097234">
        <w:t>zporządzenia, podległą lub na</w:t>
      </w:r>
      <w:r w:rsidRPr="00097234">
        <w:t>d</w:t>
      </w:r>
      <w:r w:rsidRPr="00097234">
        <w:t>zorowaną jednostkę organizacyjną, która będzie realizowała zadania biura łącznikowego oraz określić rodzaj lub kategorię podatku lub należności celnych, w zakresie których właściwa będzie ta jednostka organizacyjna, kierując się potrzebą zwiększenia efektywności wzajemnej pomocy oraz biorąc pod uwagę właściwość rzeczową wyznaczonej jednostki org</w:t>
      </w:r>
      <w:r w:rsidRPr="00097234">
        <w:t>a</w:t>
      </w:r>
      <w:r w:rsidRPr="00097234">
        <w:t>nizacyjnej.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II</w:t>
      </w:r>
    </w:p>
    <w:p w:rsidR="00097234" w:rsidRPr="00097234" w:rsidRDefault="00097234" w:rsidP="001D416F">
      <w:pPr>
        <w:pStyle w:val="TYTDZPRZEDMprzedmiotregulacjitytuulubdziau"/>
      </w:pPr>
      <w:r>
        <w:t>Ogólne zas</w:t>
      </w:r>
      <w:r w:rsidRPr="00097234">
        <w:t>ady udzielania wzajemnej pomocy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12.</w:t>
      </w:r>
      <w:r>
        <w:t> Wzajemna pomoc jest realizowana na podstawie wniosku</w:t>
      </w:r>
      <w:r w:rsidR="00F93B50">
        <w:t xml:space="preserve"> o </w:t>
      </w:r>
      <w:r w:rsidRPr="00097234">
        <w:t>udzielenie pomocy,</w:t>
      </w:r>
      <w:r w:rsidR="00F93B50" w:rsidRPr="00097234">
        <w:t xml:space="preserve"> z</w:t>
      </w:r>
      <w:r w:rsidR="00F93B50">
        <w:t> </w:t>
      </w:r>
      <w:r w:rsidRPr="00097234">
        <w:t>zastrzeżeniem</w:t>
      </w:r>
      <w:r w:rsidR="00F93B50">
        <w:t xml:space="preserve"> art. </w:t>
      </w:r>
      <w:r w:rsidRPr="00097234">
        <w:t>64.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lastRenderedPageBreak/>
        <w:t>Art. 13.</w:t>
      </w:r>
      <w:r>
        <w:t> </w:t>
      </w:r>
      <w:r w:rsidRPr="00C733AB">
        <w:t>Wniosek</w:t>
      </w:r>
      <w:r w:rsidR="00F93B50" w:rsidRPr="00C733AB">
        <w:t xml:space="preserve"> o</w:t>
      </w:r>
      <w:r w:rsidR="00F93B50">
        <w:t> </w:t>
      </w:r>
      <w:r w:rsidRPr="00097234">
        <w:t>udzielenie pomocy może dotyczyć więcej niż jednej należności pieniężnej, jeżeli są one należne od tego samego podmiotu.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14.</w:t>
      </w:r>
      <w:r w:rsidR="00F93B50">
        <w:t> Z </w:t>
      </w:r>
      <w:r>
        <w:t>wnioskiem</w:t>
      </w:r>
      <w:r w:rsidR="00F93B50">
        <w:t xml:space="preserve"> o </w:t>
      </w:r>
      <w:r>
        <w:t>udzielenie pomocy przez państwo członkowskie lub państwo trzecie występuje,</w:t>
      </w:r>
      <w:r w:rsidR="00F93B50">
        <w:t xml:space="preserve"> </w:t>
      </w:r>
      <w:r w:rsidR="00F93B50" w:rsidRPr="00097234">
        <w:t>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</w:t>
      </w:r>
      <w:r w:rsidRPr="00097234">
        <w:t>ustawie, odpowiednio organ egzekucyjny lub wierzyciel.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15.</w:t>
      </w:r>
      <w:r>
        <w:t> 1. Wniosek</w:t>
      </w:r>
      <w:r w:rsidR="00F93B50">
        <w:t xml:space="preserve"> o </w:t>
      </w:r>
      <w:r>
        <w:t>udzielenie informacji otrzymany od państwa członkowskiego lub pa</w:t>
      </w:r>
      <w:r w:rsidRPr="00097234">
        <w:t>ństwa trzeciego realizuje centralne biuro łącznikowe.</w:t>
      </w:r>
    </w:p>
    <w:p w:rsidR="00097234" w:rsidRPr="00097234" w:rsidRDefault="00097234" w:rsidP="001D416F">
      <w:pPr>
        <w:pStyle w:val="USTustnpkodeksu"/>
      </w:pPr>
      <w:r>
        <w:t>2. Wniosek</w:t>
      </w:r>
      <w:r w:rsidR="00F93B50">
        <w:t xml:space="preserve"> o </w:t>
      </w:r>
      <w:r>
        <w:t>powiadomienie otrzymany od państwa członkowskiego lub państwa trzeciego realizuje naczelnik urz</w:t>
      </w:r>
      <w:r>
        <w:t>ę</w:t>
      </w:r>
      <w:r>
        <w:t>du skarbowego właściwy ze względu na miejsce zamieszkania lub siedzibę po</w:t>
      </w:r>
      <w:r w:rsidRPr="00097234">
        <w:t>dmiotu, którego dotyczy wniosek.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16.</w:t>
      </w:r>
      <w:r>
        <w:t> Informację</w:t>
      </w:r>
      <w:r w:rsidR="00F93B50">
        <w:t xml:space="preserve"> o </w:t>
      </w:r>
      <w:r>
        <w:t xml:space="preserve">przewidywanym </w:t>
      </w:r>
      <w:r w:rsidRPr="00097234">
        <w:t>zwrocie podatku, nadpłaty podatku lub należności celnych pochodzącą od państwa członkowskiego centralne biuro łącznikowe przekazuje właściwemu miejscowo organowi egzekucyjnemu,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Pr="00097234">
        <w:t>1</w:t>
      </w:r>
      <w:r w:rsidR="00F93B50" w:rsidRPr="00097234">
        <w:t>9</w:t>
      </w:r>
      <w:r w:rsidR="00F93B50">
        <w:t xml:space="preserve"> § </w:t>
      </w:r>
      <w:r w:rsidRPr="00097234">
        <w:t xml:space="preserve">1, </w:t>
      </w:r>
      <w:r w:rsidR="00F93B50" w:rsidRPr="00097234">
        <w:t>2</w:t>
      </w:r>
      <w:r w:rsidR="00F93B50">
        <w:t xml:space="preserve"> lub</w:t>
      </w:r>
      <w:r w:rsidRPr="00097234">
        <w:t xml:space="preserve"> </w:t>
      </w:r>
      <w:r w:rsidR="00F93B50" w:rsidRPr="00097234">
        <w:t>5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postępowaniu egzekucyjnym</w:t>
      </w:r>
      <w:r w:rsidR="00F93B50" w:rsidRPr="00097234">
        <w:t xml:space="preserve"> w</w:t>
      </w:r>
      <w:r w:rsidR="00F93B50">
        <w:t> </w:t>
      </w:r>
      <w:r w:rsidRPr="00097234">
        <w:t>administracji.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17.</w:t>
      </w:r>
      <w:r>
        <w:t> </w:t>
      </w:r>
      <w:r w:rsidRPr="001575B0">
        <w:t>Wnioski</w:t>
      </w:r>
      <w:r w:rsidR="00F93B50" w:rsidRPr="001575B0">
        <w:t xml:space="preserve"> o</w:t>
      </w:r>
      <w:r w:rsidR="00F93B50">
        <w:t> </w:t>
      </w:r>
      <w:r w:rsidRPr="001575B0">
        <w:t>udzielenie pomocy, dokument</w:t>
      </w:r>
      <w:r w:rsidRPr="00097234">
        <w:t>y, informacje oraz inne wnioski są przesyłane za pośrednictwem centralnego biura łącznikowego.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18.</w:t>
      </w:r>
      <w:r>
        <w:t> </w:t>
      </w:r>
      <w:r w:rsidRPr="001575B0">
        <w:t>Centralne biuro łącznikowe niezwłocznie, nie później niż</w:t>
      </w:r>
      <w:r w:rsidR="00F93B50" w:rsidRPr="001575B0">
        <w:t xml:space="preserve"> w</w:t>
      </w:r>
      <w:r w:rsidR="00F93B50">
        <w:t> </w:t>
      </w:r>
      <w:r w:rsidRPr="001575B0">
        <w:t>terminie miesiąca od dnia otrzymania wniosku</w:t>
      </w:r>
      <w:r w:rsidR="00F93B50" w:rsidRPr="001575B0">
        <w:t xml:space="preserve"> o</w:t>
      </w:r>
      <w:r w:rsidR="00F93B50">
        <w:t> </w:t>
      </w:r>
      <w:r w:rsidRPr="001575B0">
        <w:t>udzielenie pomocy, odmawia udzielenia pomocy</w:t>
      </w:r>
      <w:r w:rsidR="00F93B50" w:rsidRPr="001575B0">
        <w:t xml:space="preserve"> w</w:t>
      </w:r>
      <w:r w:rsidR="00F93B50">
        <w:t> </w:t>
      </w:r>
      <w:r w:rsidRPr="001575B0">
        <w:t>przypadku niespełnienia warunków</w:t>
      </w:r>
      <w:r w:rsidRPr="00097234">
        <w:t xml:space="preserve"> udzielenia wzajemnej pomocy, wskazując przyczyny odmowy.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19.</w:t>
      </w:r>
      <w:r>
        <w:t> 1. Wnioski</w:t>
      </w:r>
      <w:r w:rsidR="00F93B50">
        <w:t xml:space="preserve"> o </w:t>
      </w:r>
      <w:r>
        <w:t>udzielenie pomocy, dokumenty, informacje oraz inne wnioski przesyła się:</w:t>
      </w:r>
    </w:p>
    <w:p w:rsidR="00097234" w:rsidRPr="00097234" w:rsidRDefault="00097234" w:rsidP="001D416F">
      <w:pPr>
        <w:pStyle w:val="PKTpunkt"/>
      </w:pPr>
      <w:r w:rsidRPr="001575B0">
        <w:t>1)</w:t>
      </w:r>
      <w:r w:rsidR="00F93B50">
        <w:tab/>
      </w:r>
      <w:r w:rsidRPr="00097234">
        <w:t>do państw członkowskich – przy wykorzystaniu systemu teleinformatycznego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elektronicznej,</w:t>
      </w:r>
      <w:r w:rsidR="00F93B50" w:rsidRPr="00097234">
        <w:t xml:space="preserve"> a</w:t>
      </w:r>
      <w:r w:rsidR="00F93B50">
        <w:t> </w:t>
      </w:r>
      <w:r w:rsidRPr="00097234">
        <w:t>jeżeli ze względów technicznych nie jest to możliwe – drogą pocztową;</w:t>
      </w:r>
    </w:p>
    <w:p w:rsidR="00097234" w:rsidRPr="00097234" w:rsidRDefault="00097234" w:rsidP="001D416F">
      <w:pPr>
        <w:pStyle w:val="PKTpunkt"/>
      </w:pPr>
      <w:r>
        <w:t>2)</w:t>
      </w:r>
      <w:r w:rsidR="00F93B50">
        <w:tab/>
      </w:r>
      <w:r>
        <w:t>do państw trzecich – drogą pocztową.</w:t>
      </w:r>
    </w:p>
    <w:p w:rsidR="00097234" w:rsidRPr="00097234" w:rsidRDefault="00097234" w:rsidP="001D416F">
      <w:pPr>
        <w:pStyle w:val="USTustnpkodeksu"/>
      </w:pPr>
      <w:r w:rsidRPr="001575B0">
        <w:t>2</w:t>
      </w:r>
      <w:r w:rsidRPr="00097234">
        <w:t>.</w:t>
      </w:r>
      <w:r>
        <w:t> </w:t>
      </w:r>
      <w:r w:rsidRPr="00097234">
        <w:t>Dołączone do wniosku</w:t>
      </w:r>
      <w:r w:rsidR="00F93B50" w:rsidRPr="00097234">
        <w:t xml:space="preserve"> o</w:t>
      </w:r>
      <w:r w:rsidR="00F93B50">
        <w:t> </w:t>
      </w:r>
      <w:r w:rsidRPr="00097234">
        <w:t>udzielenie pomocy dokumenty przekazywane przy wykorzystaniu systemu teleinform</w:t>
      </w:r>
      <w:r w:rsidRPr="00097234">
        <w:t>a</w:t>
      </w:r>
      <w:r w:rsidRPr="00097234">
        <w:t>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 mają postać elektronicznej kopii dokumentu.</w:t>
      </w:r>
    </w:p>
    <w:p w:rsidR="00097234" w:rsidRPr="00097234" w:rsidRDefault="00097234" w:rsidP="001D416F">
      <w:pPr>
        <w:pStyle w:val="USTustnpkodeksu"/>
      </w:pPr>
      <w:r w:rsidRPr="001575B0">
        <w:t>3</w:t>
      </w:r>
      <w:r w:rsidRPr="00097234">
        <w:t>.</w:t>
      </w:r>
      <w:r>
        <w:t> </w:t>
      </w:r>
      <w:r w:rsidRPr="00097234">
        <w:t>Wniosek</w:t>
      </w:r>
      <w:r w:rsidR="00F93B50" w:rsidRPr="00097234">
        <w:t xml:space="preserve"> o</w:t>
      </w:r>
      <w:r w:rsidR="00F93B50">
        <w:t> </w:t>
      </w:r>
      <w:r w:rsidRPr="00097234">
        <w:t>udzielenie pomocy przesyłany drogą pocztową powinien zawierać wskazanie imienia</w:t>
      </w:r>
      <w:r w:rsidR="00F93B50" w:rsidRPr="00097234">
        <w:t xml:space="preserve"> i</w:t>
      </w:r>
      <w:r w:rsidR="00F93B50">
        <w:t> </w:t>
      </w:r>
      <w:r w:rsidRPr="00097234">
        <w:t>nazwiska oraz stanowiska służbowego podpisującego.</w:t>
      </w:r>
    </w:p>
    <w:p w:rsidR="00097234" w:rsidRPr="00097234" w:rsidRDefault="00097234" w:rsidP="001D416F">
      <w:pPr>
        <w:pStyle w:val="USTustnpkodeksu"/>
      </w:pPr>
      <w:r w:rsidRPr="001575B0">
        <w:t>4</w:t>
      </w:r>
      <w:r w:rsidRPr="00097234">
        <w:t>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 kopii dokumentu, który dołączany jest do wniosku</w:t>
      </w:r>
      <w:r w:rsidR="00F93B50" w:rsidRPr="00097234">
        <w:t xml:space="preserve"> o</w:t>
      </w:r>
      <w:r w:rsidR="00F93B50">
        <w:t> </w:t>
      </w:r>
      <w:r w:rsidRPr="00097234">
        <w:t>udzielenie pomocy przesyłanego drogą poczt</w:t>
      </w:r>
      <w:r w:rsidRPr="00097234">
        <w:t>o</w:t>
      </w:r>
      <w:r w:rsidRPr="00097234">
        <w:t>wą, poświadcza się jej zgodność</w:t>
      </w:r>
      <w:r w:rsidR="00F93B50" w:rsidRPr="00097234">
        <w:t xml:space="preserve"> z</w:t>
      </w:r>
      <w:r w:rsidR="00F93B50">
        <w:t> </w:t>
      </w:r>
      <w:r w:rsidRPr="00097234">
        <w:t xml:space="preserve">oryginałem przez umieszczenie na niej wpisu </w:t>
      </w:r>
      <w:r>
        <w:t>„</w:t>
      </w:r>
      <w:r w:rsidRPr="00097234">
        <w:t>kopia zgodna</w:t>
      </w:r>
      <w:r w:rsidR="00F93B50" w:rsidRPr="00097234">
        <w:t xml:space="preserve"> z</w:t>
      </w:r>
      <w:r w:rsidR="00F93B50">
        <w:t> </w:t>
      </w:r>
      <w:r w:rsidRPr="00097234">
        <w:t>oryginałem</w:t>
      </w:r>
      <w:r>
        <w:t>”</w:t>
      </w:r>
      <w:r w:rsidRPr="00097234">
        <w:t xml:space="preserve"> oraz wsk</w:t>
      </w:r>
      <w:r w:rsidRPr="00097234">
        <w:t>a</w:t>
      </w:r>
      <w:r w:rsidRPr="00097234">
        <w:t>zuje się imię</w:t>
      </w:r>
      <w:r w:rsidR="00F93B50" w:rsidRPr="00097234">
        <w:t xml:space="preserve"> i</w:t>
      </w:r>
      <w:r w:rsidR="00F93B50">
        <w:t> </w:t>
      </w:r>
      <w:r w:rsidRPr="00097234">
        <w:t>nazwisko pracownika dokonującego uwierzytelnienia oraz datę uwierzytelnienia.</w:t>
      </w:r>
    </w:p>
    <w:p w:rsidR="00097234" w:rsidRPr="00097234" w:rsidRDefault="00097234" w:rsidP="001D416F">
      <w:pPr>
        <w:pStyle w:val="USTustnpkodeksu"/>
      </w:pPr>
      <w:r w:rsidRPr="00393AA6">
        <w:t>5.</w:t>
      </w:r>
      <w:r>
        <w:t> </w:t>
      </w:r>
      <w:r w:rsidRPr="00393AA6">
        <w:t>Minister właściwy do spraw finansów publicznych określi,</w:t>
      </w:r>
      <w:r w:rsidR="00F93B50" w:rsidRPr="00393AA6">
        <w:t xml:space="preserve"> w</w:t>
      </w:r>
      <w:r w:rsidR="00F93B50">
        <w:t> </w:t>
      </w:r>
      <w:r w:rsidRPr="00393AA6">
        <w:t>drodze rozporządz</w:t>
      </w:r>
      <w:r w:rsidRPr="00097234">
        <w:t>enia, sposób sporządzania wni</w:t>
      </w:r>
      <w:r w:rsidRPr="00097234">
        <w:t>o</w:t>
      </w:r>
      <w:r w:rsidRPr="00097234">
        <w:t>sków</w:t>
      </w:r>
      <w:r w:rsidR="00F93B50" w:rsidRPr="00097234">
        <w:t xml:space="preserve"> o</w:t>
      </w:r>
      <w:r w:rsidR="00F93B50">
        <w:t> </w:t>
      </w:r>
      <w:r w:rsidRPr="00097234">
        <w:t>udzielenie pomocy kierowanych do państw członkowskich, jednolitych formularzy służących do powiadomienia</w:t>
      </w:r>
      <w:r w:rsidR="00F93B50" w:rsidRPr="00097234">
        <w:t xml:space="preserve"> i</w:t>
      </w:r>
      <w:r w:rsidR="00F93B50">
        <w:t> </w:t>
      </w:r>
      <w:r w:rsidRPr="00097234">
        <w:t>jednolitych tytułów wykonawczych, uwzględniając potrzebę stosowania jednolitego systemu wzajemnej pomocy</w:t>
      </w:r>
      <w:r w:rsidR="00F93B50" w:rsidRPr="00097234">
        <w:t xml:space="preserve"> w</w:t>
      </w:r>
      <w:r w:rsidR="00F93B50">
        <w:t> </w:t>
      </w:r>
      <w:r w:rsidRPr="00097234">
        <w:t>obrębie Unii Europejskiej.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20.</w:t>
      </w:r>
      <w:r>
        <w:t> Do państwa członkowskiego nie przesyła się informacji</w:t>
      </w:r>
      <w:r w:rsidR="00F93B50">
        <w:t xml:space="preserve"> i </w:t>
      </w:r>
      <w:r>
        <w:t>dokumentów otrzymanych przez urzędnika tego państwa</w:t>
      </w:r>
      <w:r w:rsidR="00F93B50">
        <w:t xml:space="preserve"> w </w:t>
      </w:r>
      <w:r>
        <w:t>ramach uczestnictwa,</w:t>
      </w:r>
      <w:r w:rsidR="00F93B50">
        <w:t xml:space="preserve"> o </w:t>
      </w:r>
      <w:r>
        <w:t>którym mowa</w:t>
      </w:r>
      <w:r w:rsidR="00F93B50">
        <w:t xml:space="preserve"> w art. </w:t>
      </w:r>
      <w:r>
        <w:t>6</w:t>
      </w:r>
      <w:r w:rsidR="00F93B50">
        <w:t>1 ust. </w:t>
      </w:r>
      <w:r>
        <w:t>1.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21.</w:t>
      </w:r>
      <w:r>
        <w:t> Wniosek</w:t>
      </w:r>
      <w:r w:rsidR="00F93B50">
        <w:t xml:space="preserve"> o </w:t>
      </w:r>
      <w:r>
        <w:t>udzielenie pomocy może być wykorzystywany do dalszej wymiany info</w:t>
      </w:r>
      <w:r w:rsidRPr="00097234">
        <w:t>rmacji</w:t>
      </w:r>
      <w:r w:rsidR="00F93B50" w:rsidRPr="00097234">
        <w:t xml:space="preserve"> w</w:t>
      </w:r>
      <w:r w:rsidR="00F93B50">
        <w:t> </w:t>
      </w:r>
      <w:r w:rsidRPr="00097234">
        <w:t>ramach realiz</w:t>
      </w:r>
      <w:r w:rsidRPr="00097234">
        <w:t>a</w:t>
      </w:r>
      <w:r w:rsidRPr="00097234">
        <w:t>cji tego wniosku.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22.</w:t>
      </w:r>
      <w:r>
        <w:t> </w:t>
      </w:r>
      <w:r w:rsidRPr="00C733AB">
        <w:t xml:space="preserve">Centralne biuro łącznikowe </w:t>
      </w:r>
      <w:r w:rsidRPr="00097234">
        <w:t>uzupełnia wniosek</w:t>
      </w:r>
      <w:r w:rsidR="00F93B50" w:rsidRPr="00097234">
        <w:t xml:space="preserve"> o</w:t>
      </w:r>
      <w:r w:rsidR="00F93B50">
        <w:t> </w:t>
      </w:r>
      <w:r w:rsidRPr="00097234">
        <w:t>udzielenie pomocy kierowany do państwa członkowskiego lub państwa trzeciego o:</w:t>
      </w:r>
    </w:p>
    <w:p w:rsidR="00097234" w:rsidRPr="00097234" w:rsidRDefault="00097234" w:rsidP="001D416F">
      <w:pPr>
        <w:pStyle w:val="PKTpunkt"/>
      </w:pPr>
      <w:r>
        <w:t>1)</w:t>
      </w:r>
      <w:r w:rsidR="00F93B50">
        <w:tab/>
      </w:r>
      <w:r>
        <w:t>nazwę oraz adres siedziby lub inne informacje dotyczące centralnego biura łącznikowego;</w:t>
      </w:r>
    </w:p>
    <w:p w:rsidR="00097234" w:rsidRPr="00097234" w:rsidRDefault="00097234" w:rsidP="001D416F">
      <w:pPr>
        <w:pStyle w:val="PKTpunkt"/>
        <w:keepNext/>
      </w:pPr>
      <w:r>
        <w:t>2)</w:t>
      </w:r>
      <w:r w:rsidR="00F93B50">
        <w:tab/>
      </w:r>
      <w:r>
        <w:t>wysokość należności pieniężnych przeliczoną na walutę:</w:t>
      </w:r>
    </w:p>
    <w:p w:rsidR="00097234" w:rsidRPr="00097234" w:rsidRDefault="00097234" w:rsidP="001D416F">
      <w:pPr>
        <w:pStyle w:val="LITlitera"/>
      </w:pPr>
      <w:r w:rsidRPr="001575B0">
        <w:t>a)</w:t>
      </w:r>
      <w:r>
        <w:tab/>
      </w:r>
      <w:r w:rsidRPr="001575B0">
        <w:t xml:space="preserve">państwa członkowskiego, według kursu </w:t>
      </w:r>
      <w:r w:rsidRPr="00097234">
        <w:t>ostatnio ogłoszonego</w:t>
      </w:r>
      <w:r w:rsidR="00F93B50" w:rsidRPr="00097234">
        <w:t xml:space="preserve"> w</w:t>
      </w:r>
      <w:r w:rsidR="00F93B50">
        <w:t> </w:t>
      </w:r>
      <w:r w:rsidRPr="00097234">
        <w:t>Dzienniku Urzędowym Unii Europejskiej przed dniem wysłania wniosku albo</w:t>
      </w:r>
    </w:p>
    <w:p w:rsidR="00097234" w:rsidRPr="00097234" w:rsidRDefault="00097234" w:rsidP="001D416F">
      <w:pPr>
        <w:pStyle w:val="LITlitera"/>
      </w:pPr>
      <w:r w:rsidRPr="001575B0">
        <w:t>b)</w:t>
      </w:r>
      <w:r>
        <w:tab/>
      </w:r>
      <w:r w:rsidRPr="001575B0">
        <w:t>państwa trzeciego</w:t>
      </w:r>
      <w:r w:rsidRPr="00097234">
        <w:t>, według średniego kursu złotego,</w:t>
      </w:r>
      <w:r w:rsidR="00F93B50" w:rsidRPr="00097234">
        <w:t xml:space="preserve"> w</w:t>
      </w:r>
      <w:r w:rsidR="00F93B50">
        <w:t> </w:t>
      </w:r>
      <w:r w:rsidRPr="00097234">
        <w:t>stosunku do waluty państwa, do którego kierowany jest wniosek,</w:t>
      </w:r>
      <w:r w:rsidR="00F93B50" w:rsidRPr="00097234">
        <w:t xml:space="preserve"> z</w:t>
      </w:r>
      <w:r w:rsidR="00F93B50">
        <w:t> </w:t>
      </w:r>
      <w:r w:rsidRPr="00097234">
        <w:t>ostatniego dnia roboczego poprzedzającego dzień wysłania wniosku, ogłoszonego przez Narodowy Bank Polski.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23.</w:t>
      </w:r>
      <w:r>
        <w:t> </w:t>
      </w:r>
      <w:r w:rsidRPr="00F6149A">
        <w:t>1. Wnioski</w:t>
      </w:r>
      <w:r w:rsidR="00F93B50" w:rsidRPr="00F6149A">
        <w:t xml:space="preserve"> o</w:t>
      </w:r>
      <w:r w:rsidR="00F93B50">
        <w:t> </w:t>
      </w:r>
      <w:r w:rsidRPr="00F6149A">
        <w:t xml:space="preserve">udzielenie pomocy kierowane do państw </w:t>
      </w:r>
      <w:r w:rsidRPr="00097234">
        <w:t>trzecich, zaktualizowany tytuł wykonawczy, zagr</w:t>
      </w:r>
      <w:r w:rsidRPr="00097234">
        <w:t>a</w:t>
      </w:r>
      <w:r w:rsidRPr="00097234">
        <w:t>niczny tytuł wykonawczy</w:t>
      </w:r>
      <w:r w:rsidR="00F93B50" w:rsidRPr="00097234">
        <w:t xml:space="preserve"> i</w:t>
      </w:r>
      <w:r w:rsidR="00F93B50">
        <w:t> </w:t>
      </w:r>
      <w:r w:rsidRPr="00097234">
        <w:t>zarządzenie zabezpieczenia są sporządzane według ustalonych wzorów.</w:t>
      </w:r>
    </w:p>
    <w:p w:rsidR="00097234" w:rsidRPr="00097234" w:rsidRDefault="00097234" w:rsidP="001D416F">
      <w:pPr>
        <w:pStyle w:val="USTustnpkodeksu"/>
        <w:keepNext/>
      </w:pPr>
      <w:r w:rsidRPr="00F6149A">
        <w:t>2.</w:t>
      </w:r>
      <w:r>
        <w:t> </w:t>
      </w:r>
      <w:r w:rsidRPr="00F6149A">
        <w:t>Minister właściwy do spraw finansów publicznych określi,</w:t>
      </w:r>
      <w:r w:rsidR="00F93B50" w:rsidRPr="00F6149A">
        <w:t xml:space="preserve"> w</w:t>
      </w:r>
      <w:r w:rsidR="00F93B50">
        <w:t> </w:t>
      </w:r>
      <w:r w:rsidRPr="00F6149A">
        <w:t>drodze rozporządz</w:t>
      </w:r>
      <w:r w:rsidRPr="00097234">
        <w:t>enia:</w:t>
      </w:r>
    </w:p>
    <w:p w:rsidR="00097234" w:rsidRPr="00097234" w:rsidRDefault="00097234" w:rsidP="001D416F">
      <w:pPr>
        <w:pStyle w:val="PKTpunkt"/>
      </w:pPr>
      <w:r w:rsidRPr="00097234">
        <w:t>1)</w:t>
      </w:r>
      <w:r>
        <w:tab/>
      </w:r>
      <w:r w:rsidRPr="00097234">
        <w:t>wzory wniosków</w:t>
      </w:r>
      <w:r w:rsidR="00F93B50" w:rsidRPr="00097234">
        <w:t xml:space="preserve"> o</w:t>
      </w:r>
      <w:r w:rsidR="00F93B50">
        <w:t> </w:t>
      </w:r>
      <w:r w:rsidRPr="00097234">
        <w:t>udzielenie pomocy kierowanych do państw trzecich,</w:t>
      </w:r>
    </w:p>
    <w:p w:rsidR="00097234" w:rsidRPr="00097234" w:rsidRDefault="00097234" w:rsidP="001D416F">
      <w:pPr>
        <w:pStyle w:val="PKTpunkt"/>
      </w:pPr>
      <w:r w:rsidRPr="00097234">
        <w:lastRenderedPageBreak/>
        <w:t>2)</w:t>
      </w:r>
      <w:r>
        <w:tab/>
      </w:r>
      <w:r w:rsidRPr="00097234">
        <w:t>wzory zaktualizowanego tytułu wykonawczego</w:t>
      </w:r>
      <w:r w:rsidR="00F93B50" w:rsidRPr="00097234">
        <w:t xml:space="preserve"> i</w:t>
      </w:r>
      <w:r w:rsidR="00F93B50">
        <w:t> </w:t>
      </w:r>
      <w:r w:rsidRPr="00097234">
        <w:t>zagranicznego tytułu wykonawczego,</w:t>
      </w:r>
    </w:p>
    <w:p w:rsidR="00097234" w:rsidRPr="00097234" w:rsidRDefault="00097234" w:rsidP="001D416F">
      <w:pPr>
        <w:pStyle w:val="PKTpunkt"/>
      </w:pPr>
      <w:r w:rsidRPr="00097234">
        <w:t>3)</w:t>
      </w:r>
      <w:r w:rsidR="00F93B50">
        <w:tab/>
      </w:r>
      <w:r w:rsidRPr="00097234">
        <w:t>wzór zarządzenia zabezpieczenia</w:t>
      </w:r>
    </w:p>
    <w:p w:rsidR="00097234" w:rsidRPr="00097234" w:rsidRDefault="00097234" w:rsidP="001D416F">
      <w:pPr>
        <w:pStyle w:val="CZWSPPKTczwsplnapunktw"/>
      </w:pPr>
      <w:r w:rsidRPr="00F6149A">
        <w:t>–</w:t>
      </w:r>
      <w:r>
        <w:t> </w:t>
      </w:r>
      <w:r w:rsidRPr="00F6149A">
        <w:t xml:space="preserve">uwzględniając potrzebę zapewnienia możliwości elektronicznego </w:t>
      </w:r>
      <w:r w:rsidRPr="00097234">
        <w:t>przetwarzania danych zawartych</w:t>
      </w:r>
      <w:r w:rsidR="00F93B50" w:rsidRPr="00097234">
        <w:t xml:space="preserve"> w</w:t>
      </w:r>
      <w:r w:rsidR="00F93B50">
        <w:t> </w:t>
      </w:r>
      <w:r w:rsidRPr="00097234">
        <w:t>tych dokumentach.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III</w:t>
      </w:r>
    </w:p>
    <w:p w:rsidR="00097234" w:rsidRPr="00097234" w:rsidRDefault="00097234" w:rsidP="001D416F">
      <w:pPr>
        <w:pStyle w:val="TYTDZPRZEDMprzedmiotregulacjitytuulubdziau"/>
      </w:pPr>
      <w:r w:rsidRPr="00C733AB">
        <w:t>Ujawnianie informacji</w:t>
      </w:r>
      <w:r w:rsidR="00F93B50" w:rsidRPr="00C733AB">
        <w:t xml:space="preserve"> i</w:t>
      </w:r>
      <w:r w:rsidR="00F93B50">
        <w:t> </w:t>
      </w:r>
      <w:r w:rsidRPr="00C733AB">
        <w:t>dokumentów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24.</w:t>
      </w:r>
      <w:r>
        <w:t> </w:t>
      </w:r>
      <w:r w:rsidRPr="001575B0">
        <w:t>1. Informacje otrzymywane</w:t>
      </w:r>
      <w:r w:rsidR="00F93B50" w:rsidRPr="001575B0">
        <w:t xml:space="preserve"> w</w:t>
      </w:r>
      <w:r w:rsidR="00F93B50">
        <w:t> </w:t>
      </w:r>
      <w:r w:rsidRPr="001575B0">
        <w:t>ramach wzajemnej pomocy podlegają ochronie</w:t>
      </w:r>
      <w:r w:rsidRPr="00097234">
        <w:t xml:space="preserve"> przewidzianej dla podobnych informacji na podstawie odrębnych przepisów.</w:t>
      </w:r>
    </w:p>
    <w:p w:rsidR="00097234" w:rsidRPr="00097234" w:rsidRDefault="00097234" w:rsidP="001D416F">
      <w:pPr>
        <w:pStyle w:val="USTustnpkodeksu"/>
      </w:pPr>
      <w:r w:rsidRPr="001575B0">
        <w:t>2.</w:t>
      </w:r>
      <w:r>
        <w:t> </w:t>
      </w:r>
      <w:r w:rsidRPr="00097234">
        <w:t>Osoby akredytowane przez organ akredytacji bezpieczeństwa Komisji Europejskiej mają dostęp do informacji,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ust. </w:t>
      </w:r>
      <w:r w:rsidRPr="00097234">
        <w:t>1, wyłącznie</w:t>
      </w:r>
      <w:r w:rsidR="00F93B50" w:rsidRPr="00097234">
        <w:t xml:space="preserve"> w</w:t>
      </w:r>
      <w:r w:rsidR="00F93B50">
        <w:t> </w:t>
      </w:r>
      <w:r w:rsidRPr="00097234">
        <w:t>takim stopniu,</w:t>
      </w:r>
      <w:r w:rsidR="00F93B50" w:rsidRPr="00097234">
        <w:t xml:space="preserve"> w</w:t>
      </w:r>
      <w:r w:rsidR="00F93B50">
        <w:t> </w:t>
      </w:r>
      <w:r w:rsidRPr="00097234">
        <w:t>jakim jest to niezbędne do sprawowania nadzoru nad siecią łąc</w:t>
      </w:r>
      <w:r w:rsidRPr="00097234">
        <w:t>z</w:t>
      </w:r>
      <w:r w:rsidRPr="00097234">
        <w:t>ności opracowaną na potrzeby transmisji dokonywanych przy wykorzystaniu systemu teleinformatycznego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</w:t>
      </w:r>
      <w:r w:rsidR="00F93B50" w:rsidRPr="00097234">
        <w:t xml:space="preserve"> w</w:t>
      </w:r>
      <w:r w:rsidR="00F93B50">
        <w:t> </w:t>
      </w:r>
      <w:r w:rsidRPr="00097234">
        <w:t>obszarze należności celnych</w:t>
      </w:r>
      <w:r w:rsidR="00F93B50" w:rsidRPr="00097234">
        <w:t xml:space="preserve"> i</w:t>
      </w:r>
      <w:r w:rsidR="00F93B50">
        <w:t> </w:t>
      </w:r>
      <w:r w:rsidRPr="00097234">
        <w:t>podatków (sieć CCN), jej konserwacji</w:t>
      </w:r>
      <w:r w:rsidR="00F93B50" w:rsidRPr="00097234">
        <w:t xml:space="preserve"> i</w:t>
      </w:r>
      <w:r w:rsidR="00F93B50">
        <w:t> </w:t>
      </w:r>
      <w:r w:rsidRPr="00097234">
        <w:t>rozwijania.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25.</w:t>
      </w:r>
      <w:r>
        <w:t> </w:t>
      </w:r>
      <w:r w:rsidRPr="007021BF">
        <w:t>Informacje</w:t>
      </w:r>
      <w:r w:rsidRPr="00097234">
        <w:t xml:space="preserve"> otrzymywane</w:t>
      </w:r>
      <w:r w:rsidR="00F93B50" w:rsidRPr="00097234">
        <w:t xml:space="preserve"> w</w:t>
      </w:r>
      <w:r w:rsidR="00F93B50">
        <w:t> </w:t>
      </w:r>
      <w:r w:rsidRPr="00097234">
        <w:t>ramach udzielania wzajemnej pomocy mogą być wykorzystane do dochodzenia lub zabezpieczenia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2, oraz do obliczenia</w:t>
      </w:r>
      <w:r w:rsidR="00F93B50" w:rsidRPr="00097234">
        <w:t xml:space="preserve"> i</w:t>
      </w:r>
      <w:r w:rsidR="00F93B50">
        <w:t> </w:t>
      </w:r>
      <w:r w:rsidRPr="00097234">
        <w:t>dochodzenia obowiązkowych składek na ubezpieczenia społeczne, zgodnie</w:t>
      </w:r>
      <w:r w:rsidR="00F93B50" w:rsidRPr="00097234">
        <w:t xml:space="preserve"> z</w:t>
      </w:r>
      <w:r w:rsidR="00F93B50">
        <w:t> </w:t>
      </w:r>
      <w:r w:rsidRPr="00097234">
        <w:t>odrębnymi przepisami.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26.</w:t>
      </w:r>
      <w:r>
        <w:t> </w:t>
      </w:r>
      <w:r w:rsidRPr="007021BF">
        <w:t xml:space="preserve">1. </w:t>
      </w:r>
      <w:r w:rsidRPr="00097234">
        <w:t>Jeżeli wierzyciel lub organ egzekucyjny uzna, że informacje otrzymane od państwa członkowskiego mogą być wykorzystane do celów,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25, w innym państwie członkowskim, występuje do państwa czło</w:t>
      </w:r>
      <w:r w:rsidRPr="00097234">
        <w:t>n</w:t>
      </w:r>
      <w:r w:rsidRPr="00097234">
        <w:t>kowskiego, od którego informacje pochodzą,</w:t>
      </w:r>
      <w:r w:rsidR="00F93B50" w:rsidRPr="00097234">
        <w:t xml:space="preserve"> z</w:t>
      </w:r>
      <w:r w:rsidR="00F93B50">
        <w:t> </w:t>
      </w:r>
      <w:r w:rsidRPr="00097234">
        <w:t>wnioskiem</w:t>
      </w:r>
      <w:r w:rsidR="00F93B50" w:rsidRPr="00097234">
        <w:t xml:space="preserve"> o</w:t>
      </w:r>
      <w:r w:rsidR="00F93B50">
        <w:t> </w:t>
      </w:r>
      <w:r w:rsidRPr="00097234">
        <w:t>zajęcie stanowiska</w:t>
      </w:r>
      <w:r w:rsidR="00F93B50" w:rsidRPr="00097234">
        <w:t xml:space="preserve"> w</w:t>
      </w:r>
      <w:r w:rsidR="00F93B50">
        <w:t> </w:t>
      </w:r>
      <w:r w:rsidRPr="00097234">
        <w:t>sprawie przekazania tych informacji do innego państwa członkowskiego.</w:t>
      </w:r>
    </w:p>
    <w:p w:rsidR="00097234" w:rsidRPr="00097234" w:rsidRDefault="00097234" w:rsidP="001D416F">
      <w:pPr>
        <w:pStyle w:val="USTustnpkodeksu"/>
      </w:pPr>
      <w:r w:rsidRPr="001575B0">
        <w:t>2.</w:t>
      </w:r>
      <w:r w:rsidR="00F93B50">
        <w:t> </w:t>
      </w:r>
      <w:r w:rsidR="00F93B50" w:rsidRPr="001575B0">
        <w:t>W</w:t>
      </w:r>
      <w:r w:rsidR="00F93B50">
        <w:t> </w:t>
      </w:r>
      <w:r w:rsidRPr="001575B0">
        <w:t>przypadku niewyrażenia sprzeciwu przez państwo członkowskie, od którego p</w:t>
      </w:r>
      <w:r w:rsidRPr="00097234">
        <w:t>ochodzą informacje,</w:t>
      </w:r>
      <w:r w:rsidR="00F93B50" w:rsidRPr="00097234">
        <w:t xml:space="preserve"> w</w:t>
      </w:r>
      <w:r w:rsidR="00F93B50">
        <w:t> </w:t>
      </w:r>
      <w:r w:rsidRPr="00097234">
        <w:t>terminie 1</w:t>
      </w:r>
      <w:r w:rsidR="00F93B50" w:rsidRPr="00097234">
        <w:t>0</w:t>
      </w:r>
      <w:r w:rsidR="00F93B50">
        <w:t> </w:t>
      </w:r>
      <w:r w:rsidRPr="00097234">
        <w:t>dni roboczych od dnia otrzymania przez nie wniosku, wierzyciel lub organ egzekucyjny przekazuje informacje do i</w:t>
      </w:r>
      <w:r w:rsidRPr="00097234">
        <w:t>n</w:t>
      </w:r>
      <w:r w:rsidRPr="00097234">
        <w:t>nego państwa członkowskiego.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27.</w:t>
      </w:r>
      <w:r w:rsidR="00F93B50">
        <w:t> </w:t>
      </w:r>
      <w:r w:rsidR="00F93B50" w:rsidRPr="00182BBF">
        <w:t>W</w:t>
      </w:r>
      <w:r w:rsidR="00F93B50">
        <w:t> </w:t>
      </w:r>
      <w:r w:rsidRPr="00182BBF">
        <w:t>przypadku wniosku państwa członkowskiego</w:t>
      </w:r>
      <w:r w:rsidR="00F93B50" w:rsidRPr="00182BBF">
        <w:t xml:space="preserve"> o</w:t>
      </w:r>
      <w:r w:rsidR="00F93B50">
        <w:t> </w:t>
      </w:r>
      <w:r w:rsidRPr="00182BBF">
        <w:t>zajęcie stanowiska w sprawie prz</w:t>
      </w:r>
      <w:r w:rsidRPr="00097234">
        <w:t>ekazania do innego pa</w:t>
      </w:r>
      <w:r w:rsidRPr="00097234">
        <w:t>ń</w:t>
      </w:r>
      <w:r w:rsidRPr="00097234">
        <w:t>stwa członkowskiego informacji, które mogą być wykorzystane do celów,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25, wierzyciel lub organ egzekucyjny może sprzeciwić się przekazaniu informacji. Centralne biuro łącznikowe przekazuje sprzeciw wierzyciela lub organu egzekucyjnego</w:t>
      </w:r>
      <w:r w:rsidR="00F93B50" w:rsidRPr="00097234">
        <w:t xml:space="preserve"> w</w:t>
      </w:r>
      <w:r w:rsidR="00F93B50">
        <w:t> </w:t>
      </w:r>
      <w:r w:rsidRPr="00097234">
        <w:t>terminie 1</w:t>
      </w:r>
      <w:r w:rsidR="00F93B50" w:rsidRPr="00097234">
        <w:t>0</w:t>
      </w:r>
      <w:r w:rsidR="00F93B50">
        <w:t> </w:t>
      </w:r>
      <w:r w:rsidRPr="00097234">
        <w:t>dni roboczych od dnia otrzymania wniosku od państwa członkowskiego.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28.</w:t>
      </w:r>
      <w:r>
        <w:t xml:space="preserve"> 1. </w:t>
      </w:r>
      <w:r w:rsidRPr="00097234">
        <w:t>Wierzyciel lub organ egzekucyjny może wystąpić do państwa członkowskiego</w:t>
      </w:r>
      <w:r w:rsidR="00F93B50" w:rsidRPr="00097234">
        <w:t xml:space="preserve"> o</w:t>
      </w:r>
      <w:r w:rsidR="00F93B50">
        <w:t> </w:t>
      </w:r>
      <w:r w:rsidRPr="00097234">
        <w:t>wyrażenie zgody na w</w:t>
      </w:r>
      <w:r w:rsidRPr="00097234">
        <w:t>y</w:t>
      </w:r>
      <w:r w:rsidRPr="00097234">
        <w:t>korzystanie informacji pochodzących od tego państwa do celów innych niż określone</w:t>
      </w:r>
      <w:r w:rsidR="00F93B50" w:rsidRPr="00097234">
        <w:t xml:space="preserve"> w</w:t>
      </w:r>
      <w:r w:rsidR="00F93B50">
        <w:t> art. </w:t>
      </w:r>
      <w:r w:rsidRPr="00097234">
        <w:t>25, podając cel, któremu i</w:t>
      </w:r>
      <w:r w:rsidRPr="00097234">
        <w:t>n</w:t>
      </w:r>
      <w:r w:rsidRPr="00097234">
        <w:t>formacje te mają służyć.</w:t>
      </w:r>
    </w:p>
    <w:p w:rsidR="00097234" w:rsidRPr="00097234" w:rsidRDefault="00097234" w:rsidP="001D416F">
      <w:pPr>
        <w:pStyle w:val="USTustnpkodeksu"/>
      </w:pPr>
      <w:r>
        <w:t>2</w:t>
      </w:r>
      <w:r w:rsidRPr="00097234">
        <w:t>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 uzyskania zgody,</w:t>
      </w:r>
      <w:r w:rsidR="00F93B50" w:rsidRPr="00097234">
        <w:t xml:space="preserve"> o</w:t>
      </w:r>
      <w:r w:rsidR="00F93B50">
        <w:t> </w:t>
      </w:r>
      <w:r w:rsidRPr="00097234">
        <w:t>której mowa</w:t>
      </w:r>
      <w:r w:rsidR="00F93B50" w:rsidRPr="00097234">
        <w:t xml:space="preserve"> w</w:t>
      </w:r>
      <w:r w:rsidR="00F93B50">
        <w:t> ust. </w:t>
      </w:r>
      <w:r w:rsidRPr="00097234">
        <w:t>1, informacje pochodzące od państwa członkowskiego wyk</w:t>
      </w:r>
      <w:r w:rsidRPr="00097234">
        <w:t>o</w:t>
      </w:r>
      <w:r w:rsidRPr="00097234">
        <w:t>rzystuje się do celów wskazanych we wniosku.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29.</w:t>
      </w:r>
      <w:r>
        <w:t> 1.</w:t>
      </w:r>
      <w:r w:rsidR="00F93B50">
        <w:t xml:space="preserve"> </w:t>
      </w:r>
      <w:r w:rsidR="00F93B50" w:rsidRPr="00097234">
        <w:t>W</w:t>
      </w:r>
      <w:r w:rsidR="00F93B50">
        <w:t> </w:t>
      </w:r>
      <w:r w:rsidRPr="00097234">
        <w:t>przypadku wniosku państwa członkowskiego</w:t>
      </w:r>
      <w:r w:rsidR="00F93B50" w:rsidRPr="00097234">
        <w:t xml:space="preserve"> o</w:t>
      </w:r>
      <w:r w:rsidR="00F93B50">
        <w:t> </w:t>
      </w:r>
      <w:r w:rsidRPr="00097234">
        <w:t>wyrażenie zgody na wykorzystanie informacji do celów innych niż określone</w:t>
      </w:r>
      <w:r w:rsidR="00F93B50" w:rsidRPr="00097234">
        <w:t xml:space="preserve"> w</w:t>
      </w:r>
      <w:r w:rsidR="00F93B50">
        <w:t> art. </w:t>
      </w:r>
      <w:r w:rsidRPr="00097234">
        <w:t>25, wierzyciel lub organ egzekucyjny:</w:t>
      </w:r>
    </w:p>
    <w:p w:rsidR="00097234" w:rsidRPr="00097234" w:rsidRDefault="00097234" w:rsidP="001D416F">
      <w:pPr>
        <w:pStyle w:val="PKTpunkt"/>
      </w:pPr>
      <w:r w:rsidRPr="001575B0">
        <w:t>1)</w:t>
      </w:r>
      <w:r>
        <w:tab/>
      </w:r>
      <w:r w:rsidRPr="001575B0">
        <w:t>zgłasza sprzeciw, jeżeli na podstawie odrębnych przepisów obowiązujących w Rzeczypospolitej Polskiej informacje nie mogą być wykorzystane do celów</w:t>
      </w:r>
      <w:r w:rsidRPr="00097234">
        <w:t xml:space="preserve"> podobnych do celów wskazanych przez to państwo;</w:t>
      </w:r>
    </w:p>
    <w:p w:rsidR="00097234" w:rsidRPr="00097234" w:rsidRDefault="00097234" w:rsidP="001D416F">
      <w:pPr>
        <w:pStyle w:val="PKTpunkt"/>
      </w:pPr>
      <w:r w:rsidRPr="001575B0">
        <w:t>2)</w:t>
      </w:r>
      <w:r>
        <w:tab/>
      </w:r>
      <w:r w:rsidRPr="001575B0">
        <w:t xml:space="preserve">wyraża zgodę, jeżeli na podstawie odrębnych przepisów obowiązujących w Rzeczypospolitej Polskiej informacje mogą być wykorzystane do </w:t>
      </w:r>
      <w:r w:rsidRPr="00097234">
        <w:t>celów podobnych do celów wskazanych przez to państwo.</w:t>
      </w:r>
    </w:p>
    <w:p w:rsidR="00097234" w:rsidRPr="00097234" w:rsidRDefault="00097234" w:rsidP="001D416F">
      <w:pPr>
        <w:pStyle w:val="USTustnpkodeksu"/>
      </w:pPr>
      <w:r w:rsidRPr="001575B0">
        <w:t>2.</w:t>
      </w:r>
      <w:r>
        <w:t> </w:t>
      </w:r>
      <w:r w:rsidRPr="001575B0">
        <w:t>Centralne biuro łącznikowe przekazuje sprzeciw lub zgodę wierzyciela lub organu egzekucyjnego</w:t>
      </w:r>
      <w:r w:rsidR="00F93B50" w:rsidRPr="001575B0">
        <w:t xml:space="preserve"> w</w:t>
      </w:r>
      <w:r w:rsidR="00F93B50">
        <w:t> </w:t>
      </w:r>
      <w:r w:rsidRPr="001575B0">
        <w:t>terminie 1</w:t>
      </w:r>
      <w:r w:rsidR="00F93B50" w:rsidRPr="001575B0">
        <w:t>0</w:t>
      </w:r>
      <w:r w:rsidR="00F93B50">
        <w:t> </w:t>
      </w:r>
      <w:r w:rsidRPr="001575B0">
        <w:t xml:space="preserve">dni </w:t>
      </w:r>
      <w:r w:rsidRPr="00097234">
        <w:t>roboczych od dnia otrzymania wniosku od państwa członkowskiego.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IV</w:t>
      </w:r>
    </w:p>
    <w:p w:rsidR="00097234" w:rsidRPr="00097234" w:rsidRDefault="00097234" w:rsidP="001D416F">
      <w:pPr>
        <w:pStyle w:val="TYTDZPRZEDMprzedmiotregulacjitytuulubdziau"/>
      </w:pPr>
      <w:r>
        <w:t>Stosowanie języków</w:t>
      </w:r>
      <w:r w:rsidR="00F93B50">
        <w:t xml:space="preserve"> i </w:t>
      </w:r>
      <w:r>
        <w:t>tłumaczenia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30.</w:t>
      </w:r>
      <w:r>
        <w:t> </w:t>
      </w:r>
      <w:r w:rsidRPr="001575B0">
        <w:t>1. Wniosek</w:t>
      </w:r>
      <w:r w:rsidR="00F93B50" w:rsidRPr="001575B0">
        <w:t xml:space="preserve"> o</w:t>
      </w:r>
      <w:r w:rsidR="00F93B50">
        <w:t> </w:t>
      </w:r>
      <w:r w:rsidRPr="001575B0">
        <w:t>udzielenie pomocy, jednolity formularz służący do powiadomienia, je</w:t>
      </w:r>
      <w:r w:rsidRPr="00097234">
        <w:t>dnolity tytuł wykona</w:t>
      </w:r>
      <w:r w:rsidRPr="00097234">
        <w:t>w</w:t>
      </w:r>
      <w:r w:rsidRPr="00097234">
        <w:t>czy, zaktualizowany tytuł wykonawczy lub zarządzenie zabezpieczenia albo pierwotny tytuł wykonawczy dołączony do wniosku</w:t>
      </w:r>
      <w:r w:rsidR="00F93B50" w:rsidRPr="00097234">
        <w:t xml:space="preserve"> o</w:t>
      </w:r>
      <w:r w:rsidR="00F93B50">
        <w:t> </w:t>
      </w:r>
      <w:r w:rsidRPr="00097234">
        <w:t>podjęcie środków zabezpieczających należności pieniężne przesyła się do państwa członkowskiego lub państwa trzeciego</w:t>
      </w:r>
      <w:r w:rsidR="00F93B50" w:rsidRPr="00097234">
        <w:t xml:space="preserve"> w</w:t>
      </w:r>
      <w:r w:rsidR="00F93B50">
        <w:t> </w:t>
      </w:r>
      <w:r w:rsidRPr="00097234">
        <w:t>języku urzędowym państwa, które ma udzielić pomocy, albo</w:t>
      </w:r>
      <w:r w:rsidR="00F93B50" w:rsidRPr="00097234">
        <w:t xml:space="preserve"> w</w:t>
      </w:r>
      <w:r w:rsidR="00F93B50">
        <w:t> </w:t>
      </w:r>
      <w:r w:rsidRPr="00097234">
        <w:t>języku uzgodnionym zgodnie</w:t>
      </w:r>
      <w:r w:rsidR="00F93B50" w:rsidRPr="00097234">
        <w:t xml:space="preserve"> z</w:t>
      </w:r>
      <w:r w:rsidR="00F93B50">
        <w:t> art. </w:t>
      </w:r>
      <w:r w:rsidRPr="00097234">
        <w:t>32.</w:t>
      </w:r>
    </w:p>
    <w:p w:rsidR="00097234" w:rsidRPr="00097234" w:rsidRDefault="00097234" w:rsidP="001D416F">
      <w:pPr>
        <w:pStyle w:val="USTustnpkodeksu"/>
      </w:pPr>
      <w:r w:rsidRPr="001575B0">
        <w:t>2</w:t>
      </w:r>
      <w:r w:rsidRPr="00097234">
        <w:t>.</w:t>
      </w:r>
      <w:r>
        <w:t> </w:t>
      </w:r>
      <w:r w:rsidRPr="00097234">
        <w:t>Centralne biuro łącznikowe tłumaczy na język urzędowy państwa, które ma udzielić pomocy, albo na język uzgodniony zgodnie</w:t>
      </w:r>
      <w:r w:rsidR="00F93B50" w:rsidRPr="00097234">
        <w:t xml:space="preserve"> z</w:t>
      </w:r>
      <w:r w:rsidR="00F93B50">
        <w:t> art. </w:t>
      </w:r>
      <w:r w:rsidRPr="00097234">
        <w:t>32, jeżeli jest to konieczne, dokumenty,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ust. </w:t>
      </w:r>
      <w:r w:rsidRPr="00097234">
        <w:t>1.</w:t>
      </w:r>
    </w:p>
    <w:p w:rsidR="00097234" w:rsidRPr="00097234" w:rsidRDefault="00097234" w:rsidP="001D416F">
      <w:pPr>
        <w:pStyle w:val="USTustnpkodeksu"/>
      </w:pPr>
      <w:r w:rsidRPr="001575B0">
        <w:t>3</w:t>
      </w:r>
      <w:r w:rsidRPr="00097234">
        <w:t>.</w:t>
      </w:r>
      <w:r>
        <w:t> </w:t>
      </w:r>
      <w:r w:rsidRPr="00097234">
        <w:t>Dokumenty będące przedmiotem powiadomienia mogą być przesłane</w:t>
      </w:r>
      <w:r w:rsidR="00F93B50" w:rsidRPr="00097234">
        <w:t xml:space="preserve"> w</w:t>
      </w:r>
      <w:r w:rsidR="00F93B50">
        <w:t> </w:t>
      </w:r>
      <w:r w:rsidRPr="00097234">
        <w:t>języku polskim.</w:t>
      </w:r>
    </w:p>
    <w:p w:rsidR="00097234" w:rsidRPr="00097234" w:rsidRDefault="00097234" w:rsidP="001D416F">
      <w:pPr>
        <w:pStyle w:val="USTustnpkodeksu"/>
      </w:pPr>
      <w:r w:rsidRPr="001575B0">
        <w:lastRenderedPageBreak/>
        <w:t>4</w:t>
      </w:r>
      <w:r w:rsidRPr="00097234">
        <w:t>.</w:t>
      </w:r>
      <w:r>
        <w:t> </w:t>
      </w:r>
      <w:r w:rsidRPr="00097234">
        <w:t>Na wniosek państwa członkowskiego lub państwa trzeciego centralne biuro łącznikowe tłumaczy na język urz</w:t>
      </w:r>
      <w:r w:rsidRPr="00097234">
        <w:t>ę</w:t>
      </w:r>
      <w:r w:rsidRPr="00097234">
        <w:t>dowy państwa, które ma udzielić pomocy, albo na język uzgodniony zgodnie</w:t>
      </w:r>
      <w:r w:rsidR="00F93B50" w:rsidRPr="00097234">
        <w:t xml:space="preserve"> z</w:t>
      </w:r>
      <w:r w:rsidR="00F93B50">
        <w:t> art. </w:t>
      </w:r>
      <w:r w:rsidRPr="00097234">
        <w:t>3</w:t>
      </w:r>
      <w:r w:rsidR="00F93B50" w:rsidRPr="00097234">
        <w:t>2</w:t>
      </w:r>
      <w:r w:rsidR="00F93B50">
        <w:t> </w:t>
      </w:r>
      <w:r w:rsidRPr="00097234">
        <w:t>dokumenty inne niż wymienione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 xml:space="preserve"> i </w:t>
      </w:r>
      <w:r w:rsidRPr="00097234">
        <w:t>3.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31.</w:t>
      </w:r>
      <w:r>
        <w:t> </w:t>
      </w:r>
      <w:r w:rsidRPr="00094B0D">
        <w:t>1. Centralne biuro łącznikowe tłumaczy na język polski elementy wniosku</w:t>
      </w:r>
      <w:r w:rsidR="00F93B50" w:rsidRPr="00094B0D">
        <w:t xml:space="preserve"> o</w:t>
      </w:r>
      <w:r w:rsidR="00F93B50">
        <w:t> </w:t>
      </w:r>
      <w:r w:rsidRPr="00094B0D">
        <w:t>udziel</w:t>
      </w:r>
      <w:r w:rsidRPr="00097234">
        <w:t>enie pomocy, jednolitego formularza służącego do powiadomienia oraz jednolitego tytułu wykonawczego, otrzymanych od państwa członkowski</w:t>
      </w:r>
      <w:r w:rsidRPr="00097234">
        <w:t>e</w:t>
      </w:r>
      <w:r w:rsidRPr="00097234">
        <w:t>go, sporządzone</w:t>
      </w:r>
      <w:r w:rsidR="00F93B50" w:rsidRPr="00097234">
        <w:t xml:space="preserve"> w</w:t>
      </w:r>
      <w:r w:rsidR="00F93B50">
        <w:t> </w:t>
      </w:r>
      <w:r w:rsidRPr="00097234">
        <w:t>języku uzgodnionym zgodnie</w:t>
      </w:r>
      <w:r w:rsidR="00F93B50" w:rsidRPr="00097234">
        <w:t xml:space="preserve"> z</w:t>
      </w:r>
      <w:r w:rsidR="00F93B50">
        <w:t> art. </w:t>
      </w:r>
      <w:r w:rsidRPr="00097234">
        <w:t>32.</w:t>
      </w:r>
    </w:p>
    <w:p w:rsidR="00097234" w:rsidRPr="00097234" w:rsidRDefault="00097234" w:rsidP="001D416F">
      <w:pPr>
        <w:pStyle w:val="USTustnpkodeksu"/>
      </w:pPr>
      <w:r w:rsidRPr="00094B0D">
        <w:t>2.</w:t>
      </w:r>
      <w:r>
        <w:t> </w:t>
      </w:r>
      <w:r w:rsidRPr="00094B0D">
        <w:t>Dokumenty wydane</w:t>
      </w:r>
      <w:r w:rsidR="00F93B50" w:rsidRPr="00094B0D">
        <w:t xml:space="preserve"> w</w:t>
      </w:r>
      <w:r w:rsidR="00F93B50">
        <w:t> </w:t>
      </w:r>
      <w:r w:rsidRPr="00094B0D">
        <w:t>państwie członkowskim lub państwie trzecim będące prze</w:t>
      </w:r>
      <w:r w:rsidRPr="00097234">
        <w:t>dmiotem powiadomienia dot</w:t>
      </w:r>
      <w:r w:rsidRPr="00097234">
        <w:t>y</w:t>
      </w:r>
      <w:r w:rsidRPr="00097234">
        <w:t>czące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="00F93B50" w:rsidRPr="00097234">
        <w:t>1</w:t>
      </w:r>
      <w:r w:rsidR="00B06ACC">
        <w:t>–</w:t>
      </w:r>
      <w:r w:rsidRPr="00097234">
        <w:t>6, mogą być przesłane do organu egzekucyjnego</w:t>
      </w:r>
      <w:r w:rsidR="00F93B50" w:rsidRPr="00097234">
        <w:t xml:space="preserve"> w</w:t>
      </w:r>
      <w:r w:rsidR="00F93B50">
        <w:t> </w:t>
      </w:r>
      <w:r w:rsidRPr="00097234">
        <w:t>języku urzędowym tego państwa. Centralne biuro łącznikowe tłumaczy na język polski, jeżeli jest to konieczne, dokumenty w</w:t>
      </w:r>
      <w:r w:rsidRPr="00097234">
        <w:t>y</w:t>
      </w:r>
      <w:r w:rsidRPr="00097234">
        <w:t>dane</w:t>
      </w:r>
      <w:r w:rsidR="00F93B50" w:rsidRPr="00097234">
        <w:t xml:space="preserve"> w</w:t>
      </w:r>
      <w:r w:rsidR="00F93B50">
        <w:t> </w:t>
      </w:r>
      <w:r w:rsidRPr="00097234">
        <w:t>państwie członkowskim lub państwie trzecim będące przedmiotem powiadomienia dotyczące należności pienię</w:t>
      </w:r>
      <w:r w:rsidRPr="00097234">
        <w:t>ż</w:t>
      </w:r>
      <w:r w:rsidRPr="00097234">
        <w:t>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7, albo występuje do tego państwa</w:t>
      </w:r>
      <w:r w:rsidR="00F93B50" w:rsidRPr="00097234">
        <w:t xml:space="preserve"> o</w:t>
      </w:r>
      <w:r w:rsidR="00F93B50">
        <w:t> </w:t>
      </w:r>
      <w:r w:rsidRPr="00097234">
        <w:t>tłumaczenie tych dokumentów na język polski.</w:t>
      </w:r>
    </w:p>
    <w:p w:rsidR="00097234" w:rsidRPr="00097234" w:rsidRDefault="00097234" w:rsidP="001D416F">
      <w:pPr>
        <w:pStyle w:val="USTustnpkodeksu"/>
      </w:pPr>
      <w:r w:rsidRPr="00094B0D">
        <w:t>3.</w:t>
      </w:r>
      <w:r>
        <w:t> </w:t>
      </w:r>
      <w:r w:rsidRPr="00094B0D">
        <w:t xml:space="preserve">Naczelnik urzędu skarbowego lub organ egzekucyjny występuje, </w:t>
      </w:r>
      <w:r w:rsidRPr="00097234">
        <w:t>jeżeli jest to konieczne, do państwa członko</w:t>
      </w:r>
      <w:r w:rsidRPr="00097234">
        <w:t>w</w:t>
      </w:r>
      <w:r w:rsidRPr="00097234">
        <w:t>skiego lub państwa trzeciego</w:t>
      </w:r>
      <w:r w:rsidR="00F93B50" w:rsidRPr="00097234">
        <w:t xml:space="preserve"> o</w:t>
      </w:r>
      <w:r w:rsidR="00F93B50">
        <w:t> </w:t>
      </w:r>
      <w:r w:rsidRPr="00097234">
        <w:t>tłumaczenie na język polski albo język uzgodniony zgodnie</w:t>
      </w:r>
      <w:r w:rsidR="00F93B50" w:rsidRPr="00097234">
        <w:t xml:space="preserve"> z</w:t>
      </w:r>
      <w:r w:rsidR="00F93B50">
        <w:t> art. </w:t>
      </w:r>
      <w:r w:rsidRPr="00097234">
        <w:t>3</w:t>
      </w:r>
      <w:r w:rsidR="00F93B50" w:rsidRPr="00097234">
        <w:t>2</w:t>
      </w:r>
      <w:r w:rsidR="00F93B50">
        <w:t> </w:t>
      </w:r>
      <w:r w:rsidRPr="00097234">
        <w:t>dokumentów tego państwa, innych niż określone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 xml:space="preserve"> i </w:t>
      </w:r>
      <w:r w:rsidRPr="00097234">
        <w:t>2.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32.</w:t>
      </w:r>
      <w:r>
        <w:t> </w:t>
      </w:r>
      <w:r w:rsidRPr="00094B0D">
        <w:t>1. Minister właściwy do spraw finansów publicznych może,</w:t>
      </w:r>
      <w:r w:rsidR="00F93B50" w:rsidRPr="00094B0D">
        <w:t xml:space="preserve"> w</w:t>
      </w:r>
      <w:r w:rsidR="00F93B50">
        <w:t> </w:t>
      </w:r>
      <w:r w:rsidRPr="00094B0D">
        <w:t>drodze porozumienia</w:t>
      </w:r>
      <w:r w:rsidR="00F93B50" w:rsidRPr="00094B0D">
        <w:t xml:space="preserve"> z</w:t>
      </w:r>
      <w:r w:rsidR="00F93B50">
        <w:t> </w:t>
      </w:r>
      <w:r w:rsidRPr="00094B0D">
        <w:t>państwem członko</w:t>
      </w:r>
      <w:r w:rsidRPr="00094B0D">
        <w:t>w</w:t>
      </w:r>
      <w:r w:rsidRPr="00094B0D">
        <w:t>skim, uzgodnić inny język niż język urzędowy tego państwa,</w:t>
      </w:r>
      <w:r w:rsidR="00F93B50" w:rsidRPr="00094B0D">
        <w:t xml:space="preserve"> w</w:t>
      </w:r>
      <w:r w:rsidR="00F93B50">
        <w:t> </w:t>
      </w:r>
      <w:r w:rsidRPr="00094B0D">
        <w:t>którym będą sporządz</w:t>
      </w:r>
      <w:r w:rsidRPr="00097234">
        <w:t>one elementy wniosku</w:t>
      </w:r>
      <w:r w:rsidR="00F93B50" w:rsidRPr="00097234">
        <w:t xml:space="preserve"> o</w:t>
      </w:r>
      <w:r w:rsidR="00F93B50">
        <w:t> </w:t>
      </w:r>
      <w:r w:rsidRPr="00097234">
        <w:t>udzielenie pomocy dotyczącego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="00F93B50" w:rsidRPr="00097234">
        <w:t>1</w:t>
      </w:r>
      <w:r w:rsidR="00151E1F">
        <w:t>–</w:t>
      </w:r>
      <w:r w:rsidRPr="00097234">
        <w:t>6, jednolitego formularza służącego do p</w:t>
      </w:r>
      <w:r w:rsidRPr="00097234">
        <w:t>o</w:t>
      </w:r>
      <w:r w:rsidRPr="00097234">
        <w:t>wiadomienia lub jednolitego tytułu wykonawczego.</w:t>
      </w:r>
    </w:p>
    <w:p w:rsidR="00097234" w:rsidRPr="00097234" w:rsidRDefault="00097234" w:rsidP="001D416F">
      <w:pPr>
        <w:pStyle w:val="USTustnpkodeksu"/>
      </w:pPr>
      <w:r w:rsidRPr="00094B0D">
        <w:t>2.</w:t>
      </w:r>
      <w:r>
        <w:t> </w:t>
      </w:r>
      <w:r w:rsidRPr="00094B0D">
        <w:t>Minister właściwy do spraw finansów publicznych może,</w:t>
      </w:r>
      <w:r w:rsidR="00F93B50" w:rsidRPr="00094B0D">
        <w:t xml:space="preserve"> w</w:t>
      </w:r>
      <w:r w:rsidR="00F93B50">
        <w:t> </w:t>
      </w:r>
      <w:r w:rsidRPr="00094B0D">
        <w:t>drodze porozumienia</w:t>
      </w:r>
      <w:r w:rsidR="00F93B50" w:rsidRPr="00094B0D">
        <w:t xml:space="preserve"> z</w:t>
      </w:r>
      <w:r w:rsidR="00F93B50">
        <w:t> </w:t>
      </w:r>
      <w:r w:rsidRPr="00094B0D">
        <w:t xml:space="preserve">państwem członkowskim lub państwem trzecim, uzgodnić inny język </w:t>
      </w:r>
      <w:r w:rsidRPr="00097234">
        <w:t>niż język urzędowy tego państwa,</w:t>
      </w:r>
      <w:r w:rsidR="00F93B50" w:rsidRPr="00097234">
        <w:t xml:space="preserve"> w</w:t>
      </w:r>
      <w:r w:rsidR="00F93B50">
        <w:t> </w:t>
      </w:r>
      <w:r w:rsidRPr="00097234">
        <w:t>którym będą sporządzane wnioski</w:t>
      </w:r>
      <w:r w:rsidR="00F93B50" w:rsidRPr="00097234">
        <w:t xml:space="preserve"> o</w:t>
      </w:r>
      <w:r w:rsidR="00F93B50">
        <w:t> </w:t>
      </w:r>
      <w:r w:rsidRPr="00097234">
        <w:t>udzielenie pomocy, dokumenty, informacje</w:t>
      </w:r>
      <w:r w:rsidR="00F93B50" w:rsidRPr="00097234">
        <w:t xml:space="preserve"> i</w:t>
      </w:r>
      <w:r w:rsidR="00F93B50">
        <w:t> </w:t>
      </w:r>
      <w:r w:rsidRPr="00097234">
        <w:t>inne wnioski dotyczące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7, przesyłane</w:t>
      </w:r>
      <w:r w:rsidR="00F93B50" w:rsidRPr="00097234">
        <w:t xml:space="preserve"> w</w:t>
      </w:r>
      <w:r w:rsidR="00F93B50">
        <w:t> </w:t>
      </w:r>
      <w:r w:rsidRPr="00097234">
        <w:t>ramach wzajemnej pomocy.</w:t>
      </w:r>
    </w:p>
    <w:p w:rsidR="00097234" w:rsidRPr="00097234" w:rsidRDefault="00097234" w:rsidP="001D416F">
      <w:pPr>
        <w:pStyle w:val="USTustnpkodeksu"/>
      </w:pPr>
      <w:r w:rsidRPr="00094B0D">
        <w:t>3.</w:t>
      </w:r>
      <w:r>
        <w:t> </w:t>
      </w:r>
      <w:r w:rsidRPr="00094B0D">
        <w:t xml:space="preserve">Minister właściwy do </w:t>
      </w:r>
      <w:r w:rsidRPr="00097234">
        <w:t>spraw finansów publicznych informuje centralne biuro łącznikowe</w:t>
      </w:r>
      <w:r w:rsidR="00F93B50" w:rsidRPr="00097234">
        <w:t xml:space="preserve"> o</w:t>
      </w:r>
      <w:r w:rsidR="00F93B50">
        <w:t> </w:t>
      </w:r>
      <w:r w:rsidRPr="00097234">
        <w:t>porozumieniach,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 xml:space="preserve"> i </w:t>
      </w:r>
      <w:r w:rsidRPr="00097234">
        <w:t>2.</w:t>
      </w:r>
    </w:p>
    <w:p w:rsidR="00097234" w:rsidRPr="00097234" w:rsidRDefault="00097234" w:rsidP="001D416F">
      <w:pPr>
        <w:pStyle w:val="TYTDZOZNoznaczenietytuulubdziau"/>
      </w:pPr>
      <w:r w:rsidRPr="00135600">
        <w:t>Tytuł</w:t>
      </w:r>
      <w:r w:rsidRPr="00097234">
        <w:t xml:space="preserve"> III</w:t>
      </w:r>
    </w:p>
    <w:p w:rsidR="00097234" w:rsidRPr="00097234" w:rsidRDefault="00097234" w:rsidP="001D416F">
      <w:pPr>
        <w:pStyle w:val="TYTDZPRZEDMprzedmiotregulacjitytuulubdziau"/>
      </w:pPr>
      <w:r>
        <w:t>W</w:t>
      </w:r>
      <w:r w:rsidRPr="00097234">
        <w:t>ystępowanie</w:t>
      </w:r>
      <w:r w:rsidR="00F93B50" w:rsidRPr="00097234">
        <w:t xml:space="preserve"> o</w:t>
      </w:r>
      <w:r w:rsidR="00F93B50">
        <w:t> </w:t>
      </w:r>
      <w:r w:rsidRPr="00097234">
        <w:t>udzielenie pomocy do państwa członkowskiego</w:t>
      </w:r>
      <w:r w:rsidR="00F93B50" w:rsidRPr="00097234">
        <w:t xml:space="preserve"> w</w:t>
      </w:r>
      <w:r w:rsidR="00F93B50">
        <w:t> </w:t>
      </w:r>
      <w:r w:rsidRPr="00097234">
        <w:t>zakresie</w:t>
      </w:r>
      <w:r>
        <w:t xml:space="preserve"> </w:t>
      </w:r>
      <w:r w:rsidRPr="00C733AB">
        <w:t xml:space="preserve">należności pieniężnych, </w:t>
      </w:r>
      <w:r>
        <w:br/>
      </w:r>
      <w:r w:rsidRPr="00C733AB">
        <w:t>o których mowa</w:t>
      </w:r>
      <w:r w:rsidR="00F93B50" w:rsidRPr="00C733AB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1–6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</w:t>
      </w:r>
    </w:p>
    <w:p w:rsidR="00097234" w:rsidRPr="00097234" w:rsidRDefault="00097234" w:rsidP="001D416F">
      <w:pPr>
        <w:pStyle w:val="TYTDZPRZEDMprzedmiotregulacjitytuulubdziau"/>
      </w:pPr>
      <w:r>
        <w:t>Przepisy</w:t>
      </w:r>
      <w:r w:rsidRPr="00097234">
        <w:t xml:space="preserve"> ogólne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33.</w:t>
      </w:r>
      <w:r>
        <w:t> </w:t>
      </w:r>
      <w:r w:rsidRPr="001575B0">
        <w:t>1.</w:t>
      </w:r>
      <w:r w:rsidR="00F93B50" w:rsidRPr="001575B0">
        <w:t xml:space="preserve"> Z</w:t>
      </w:r>
      <w:r w:rsidR="00F93B50">
        <w:t> </w:t>
      </w:r>
      <w:r w:rsidRPr="001575B0">
        <w:t>wnioskiem</w:t>
      </w:r>
      <w:r w:rsidR="00F93B50" w:rsidRPr="001575B0">
        <w:t xml:space="preserve"> o</w:t>
      </w:r>
      <w:r w:rsidR="00F93B50">
        <w:t> </w:t>
      </w:r>
      <w:r w:rsidRPr="001575B0">
        <w:t>udzielenie pomocy można wystąpić, jeżeli:</w:t>
      </w:r>
    </w:p>
    <w:p w:rsidR="00097234" w:rsidRPr="00097234" w:rsidRDefault="00097234" w:rsidP="001D416F">
      <w:pPr>
        <w:pStyle w:val="PKTpunkt"/>
      </w:pPr>
      <w:r w:rsidRPr="001575B0">
        <w:t>1)</w:t>
      </w:r>
      <w:r w:rsidR="00F93B50">
        <w:tab/>
      </w:r>
      <w:r w:rsidRPr="001575B0">
        <w:t>wysokość należności pieniężnej lub łączna wysokość kilku należności pienię</w:t>
      </w:r>
      <w:r w:rsidRPr="00097234">
        <w:t>żnych przeliczona na euro według kursu ostatnio ogłoszonego</w:t>
      </w:r>
      <w:r w:rsidR="00F93B50" w:rsidRPr="00097234">
        <w:t xml:space="preserve"> w</w:t>
      </w:r>
      <w:r w:rsidR="00F93B50">
        <w:t> </w:t>
      </w:r>
      <w:r w:rsidRPr="00097234">
        <w:t>Dzienniku Urzędowym Unii Europejskiej przed dniem wysłania wniosku nie jest niższa niż 150</w:t>
      </w:r>
      <w:r w:rsidR="00F93B50" w:rsidRPr="00097234">
        <w:t>0</w:t>
      </w:r>
      <w:r w:rsidR="00F93B50">
        <w:t> </w:t>
      </w:r>
      <w:r w:rsidRPr="00097234">
        <w:t>euro;</w:t>
      </w:r>
    </w:p>
    <w:p w:rsidR="00097234" w:rsidRPr="00097234" w:rsidRDefault="00097234" w:rsidP="001D416F">
      <w:pPr>
        <w:pStyle w:val="PKTpunkt"/>
      </w:pPr>
      <w:r w:rsidRPr="001575B0">
        <w:t>2)</w:t>
      </w:r>
      <w:r w:rsidR="00F93B50">
        <w:tab/>
      </w:r>
      <w:r w:rsidRPr="001575B0">
        <w:t>w dniu sporządzenia pierwszego wniosku</w:t>
      </w:r>
      <w:r w:rsidR="00F93B50" w:rsidRPr="001575B0">
        <w:t xml:space="preserve"> o</w:t>
      </w:r>
      <w:r w:rsidR="00F93B50">
        <w:t> </w:t>
      </w:r>
      <w:r w:rsidRPr="001575B0">
        <w:t xml:space="preserve">udzielenie pomocy nie upłynęło </w:t>
      </w:r>
      <w:r w:rsidR="00F93B50" w:rsidRPr="001575B0">
        <w:t>5</w:t>
      </w:r>
      <w:r w:rsidR="00F93B50">
        <w:t> </w:t>
      </w:r>
      <w:r w:rsidRPr="001575B0">
        <w:t>lat, licząc od</w:t>
      </w:r>
      <w:r w:rsidRPr="00097234">
        <w:t xml:space="preserve"> dnia upływu terminu płatności należności pieniężnych określonego zgodnie</w:t>
      </w:r>
      <w:r w:rsidR="00F93B50" w:rsidRPr="00097234">
        <w:t xml:space="preserve"> z</w:t>
      </w:r>
      <w:r w:rsidR="00F93B50">
        <w:t> </w:t>
      </w:r>
      <w:r w:rsidRPr="00097234">
        <w:t>odrębnymi przepisami.</w:t>
      </w:r>
    </w:p>
    <w:p w:rsidR="00097234" w:rsidRPr="00097234" w:rsidRDefault="00097234" w:rsidP="001D416F">
      <w:pPr>
        <w:pStyle w:val="USTustnpkodeksu"/>
      </w:pPr>
      <w:r w:rsidRPr="001575B0">
        <w:t>2.</w:t>
      </w:r>
      <w:r>
        <w:t> </w:t>
      </w:r>
      <w:r w:rsidRPr="001575B0">
        <w:t>Jeżeli jest prowadzone postępowanie</w:t>
      </w:r>
      <w:r w:rsidR="00F93B50" w:rsidRPr="001575B0">
        <w:t xml:space="preserve"> w</w:t>
      </w:r>
      <w:r w:rsidR="00F93B50">
        <w:t> </w:t>
      </w:r>
      <w:r w:rsidRPr="001575B0">
        <w:t>sprawie istnienia lub</w:t>
      </w:r>
      <w:r w:rsidRPr="00097234">
        <w:t xml:space="preserve"> wysokości należności pieniężnych lub</w:t>
      </w:r>
      <w:r w:rsidR="00F93B50" w:rsidRPr="00097234">
        <w:t xml:space="preserve"> w</w:t>
      </w:r>
      <w:r w:rsidR="00F93B50">
        <w:t> </w:t>
      </w:r>
      <w:r w:rsidRPr="00097234">
        <w:t>sprawie wszczęcia</w:t>
      </w:r>
      <w:r w:rsidR="00F93B50" w:rsidRPr="00097234">
        <w:t xml:space="preserve"> i</w:t>
      </w:r>
      <w:r w:rsidR="00F93B50">
        <w:t> </w:t>
      </w:r>
      <w:r w:rsidRPr="00097234">
        <w:t>prowadzenia egzekucji administracyjnej, nie stosuje się przepisu</w:t>
      </w:r>
      <w:r w:rsidR="00F93B50">
        <w:t xml:space="preserve"> ust. </w:t>
      </w:r>
      <w:r w:rsidR="00F93B50" w:rsidRPr="00097234">
        <w:t>1</w:t>
      </w:r>
      <w:r w:rsidR="00F93B50">
        <w:t xml:space="preserve"> pkt </w:t>
      </w:r>
      <w:r w:rsidRPr="00097234">
        <w:t>2.</w:t>
      </w:r>
    </w:p>
    <w:p w:rsidR="00097234" w:rsidRPr="00097234" w:rsidRDefault="00097234" w:rsidP="001D416F">
      <w:pPr>
        <w:pStyle w:val="USTustnpkodeksu"/>
      </w:pPr>
      <w:r>
        <w:t>3. </w:t>
      </w:r>
      <w:r w:rsidRPr="00097234">
        <w:t>Jeżeli było prowadzone postępowanie</w:t>
      </w:r>
      <w:r w:rsidR="00F93B50" w:rsidRPr="00097234">
        <w:t xml:space="preserve"> w</w:t>
      </w:r>
      <w:r w:rsidR="00F93B50">
        <w:t> </w:t>
      </w:r>
      <w:r w:rsidRPr="00097234">
        <w:t>sprawie istnienia lub wysokości należności pieniężnych lub</w:t>
      </w:r>
      <w:r w:rsidR="00F93B50" w:rsidRPr="00097234">
        <w:t xml:space="preserve"> w</w:t>
      </w:r>
      <w:r w:rsidR="00F93B50">
        <w:t> </w:t>
      </w:r>
      <w:r w:rsidRPr="00097234">
        <w:t>sprawie wszczęcia</w:t>
      </w:r>
      <w:r w:rsidR="00F93B50" w:rsidRPr="00097234">
        <w:t xml:space="preserve"> i</w:t>
      </w:r>
      <w:r w:rsidR="00F93B50">
        <w:t> </w:t>
      </w:r>
      <w:r w:rsidRPr="00097234">
        <w:t xml:space="preserve">prowadzenia egzekucji administracyjnej, </w:t>
      </w:r>
      <w:r w:rsidR="00F93B50" w:rsidRPr="00097234">
        <w:t>5</w:t>
      </w:r>
      <w:r w:rsidR="00F93B50">
        <w:noBreakHyphen/>
      </w:r>
      <w:r w:rsidRPr="00097234">
        <w:t>letni termin,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 xml:space="preserve"> pkt </w:t>
      </w:r>
      <w:r w:rsidRPr="00097234">
        <w:t>2, jest liczony od dnia,</w:t>
      </w:r>
      <w:r w:rsidR="00F93B50" w:rsidRPr="00097234">
        <w:t xml:space="preserve"> w</w:t>
      </w:r>
      <w:r w:rsidR="00F93B50">
        <w:t> </w:t>
      </w:r>
      <w:r w:rsidRPr="00097234">
        <w:t>którym ostatecznie zakończono postępowanie.</w:t>
      </w:r>
    </w:p>
    <w:p w:rsidR="00097234" w:rsidRPr="00097234" w:rsidRDefault="00097234" w:rsidP="001D416F">
      <w:pPr>
        <w:pStyle w:val="USTustnpkodeksu"/>
      </w:pPr>
      <w:r w:rsidRPr="001575B0">
        <w:t>4.</w:t>
      </w:r>
      <w:r>
        <w:t> </w:t>
      </w:r>
      <w:r w:rsidRPr="001575B0">
        <w:t>Jeżeli</w:t>
      </w:r>
      <w:r w:rsidRPr="00097234">
        <w:t xml:space="preserve"> termin zapłaty należności pieniężnych został odroczony lub zapłata należności pieniężnych została rozłoż</w:t>
      </w:r>
      <w:r w:rsidRPr="00097234">
        <w:t>o</w:t>
      </w:r>
      <w:r w:rsidRPr="00097234">
        <w:t>na na raty, zgodnie</w:t>
      </w:r>
      <w:r w:rsidR="00F93B50" w:rsidRPr="00097234">
        <w:t xml:space="preserve"> z</w:t>
      </w:r>
      <w:r w:rsidR="00F93B50">
        <w:t> </w:t>
      </w:r>
      <w:r w:rsidRPr="00097234">
        <w:t xml:space="preserve">odrębnymi przepisami, </w:t>
      </w:r>
      <w:r w:rsidR="00F93B50" w:rsidRPr="00097234">
        <w:t>5</w:t>
      </w:r>
      <w:r w:rsidR="00F93B50">
        <w:noBreakHyphen/>
      </w:r>
      <w:r w:rsidRPr="00097234">
        <w:t>letni termin,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 xml:space="preserve"> pkt </w:t>
      </w:r>
      <w:r w:rsidRPr="00097234">
        <w:t>2, jest liczony od dnia upływu odroczonego terminu płatności lub od dnia upływu terminu płatności ostatniej raty.</w:t>
      </w:r>
    </w:p>
    <w:p w:rsidR="00097234" w:rsidRPr="00097234" w:rsidRDefault="00097234" w:rsidP="001D416F">
      <w:pPr>
        <w:pStyle w:val="USTustnpkodeksu"/>
        <w:rPr>
          <w:rStyle w:val="Kkursywa"/>
        </w:rPr>
      </w:pPr>
      <w:r w:rsidRPr="001575B0">
        <w:t>5.</w:t>
      </w:r>
      <w:r w:rsidR="00F93B50">
        <w:t> </w:t>
      </w:r>
      <w:r w:rsidR="00F93B50" w:rsidRPr="001575B0">
        <w:t>W</w:t>
      </w:r>
      <w:r w:rsidR="00F93B50">
        <w:t> </w:t>
      </w:r>
      <w:r w:rsidRPr="001575B0">
        <w:t>przypadkach,</w:t>
      </w:r>
      <w:r w:rsidR="00F93B50" w:rsidRPr="001575B0">
        <w:t xml:space="preserve"> o</w:t>
      </w:r>
      <w:r w:rsidR="00F93B50">
        <w:t> </w:t>
      </w:r>
      <w:r w:rsidRPr="001575B0">
        <w:t>których mowa</w:t>
      </w:r>
      <w:r w:rsidR="00F93B50" w:rsidRPr="001575B0">
        <w:t xml:space="preserve"> w</w:t>
      </w:r>
      <w:r w:rsidR="00F93B50">
        <w:t> ust. </w:t>
      </w:r>
      <w:r w:rsidRPr="001575B0">
        <w:t>2–4, nie występuje się</w:t>
      </w:r>
      <w:r w:rsidR="00F93B50" w:rsidRPr="00097234">
        <w:t xml:space="preserve"> z</w:t>
      </w:r>
      <w:r w:rsidR="00F93B50">
        <w:t> </w:t>
      </w:r>
      <w:r w:rsidRPr="00097234">
        <w:t>wnioskiem</w:t>
      </w:r>
      <w:r w:rsidR="00F93B50" w:rsidRPr="00097234">
        <w:t xml:space="preserve"> o</w:t>
      </w:r>
      <w:r w:rsidR="00F93B50">
        <w:t> </w:t>
      </w:r>
      <w:r w:rsidRPr="00097234">
        <w:t>udzielenie pomocy, jeżeli od dnia upływu terminu płatności należności pieniężnych, określonego zgodnie</w:t>
      </w:r>
      <w:r w:rsidR="00F93B50" w:rsidRPr="00097234">
        <w:t xml:space="preserve"> z</w:t>
      </w:r>
      <w:r w:rsidR="00F93B50">
        <w:t> </w:t>
      </w:r>
      <w:r w:rsidRPr="00097234">
        <w:t>odrębnymi przepisami, upłynęło 1</w:t>
      </w:r>
      <w:r w:rsidR="00F93B50" w:rsidRPr="00097234">
        <w:t>0</w:t>
      </w:r>
      <w:r w:rsidR="00F93B50">
        <w:t> </w:t>
      </w:r>
      <w:r w:rsidRPr="00097234">
        <w:t>lat.</w:t>
      </w:r>
    </w:p>
    <w:p w:rsidR="00097234" w:rsidRPr="00097234" w:rsidRDefault="00097234" w:rsidP="001D416F">
      <w:pPr>
        <w:pStyle w:val="USTustnpkodeksu"/>
      </w:pPr>
      <w:r w:rsidRPr="001575B0">
        <w:t>6.</w:t>
      </w:r>
      <w:r>
        <w:t> </w:t>
      </w:r>
      <w:r w:rsidRPr="001575B0">
        <w:t>Jeżeli za wystąpieniem</w:t>
      </w:r>
      <w:r w:rsidR="00F93B50" w:rsidRPr="001575B0">
        <w:t xml:space="preserve"> z</w:t>
      </w:r>
      <w:r w:rsidR="00F93B50">
        <w:t> </w:t>
      </w:r>
      <w:r w:rsidRPr="001575B0">
        <w:t>wnioskiem</w:t>
      </w:r>
      <w:r w:rsidR="00F93B50" w:rsidRPr="001575B0">
        <w:t xml:space="preserve"> o</w:t>
      </w:r>
      <w:r w:rsidR="00F93B50">
        <w:t> </w:t>
      </w:r>
      <w:r w:rsidRPr="001575B0">
        <w:t>udzielenie pomocy przemawia ważny interes publiczny, przepisów</w:t>
      </w:r>
      <w:r w:rsidR="00F93B50">
        <w:t xml:space="preserve"> ust. </w:t>
      </w:r>
      <w:r w:rsidRPr="001575B0">
        <w:t>1–</w:t>
      </w:r>
      <w:r w:rsidR="00F93B50" w:rsidRPr="001575B0">
        <w:t>5</w:t>
      </w:r>
      <w:r w:rsidR="00151E1F">
        <w:t xml:space="preserve"> </w:t>
      </w:r>
      <w:r w:rsidRPr="001575B0">
        <w:t>nie stosuje się.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34.</w:t>
      </w:r>
      <w:r>
        <w:t> </w:t>
      </w:r>
      <w:r w:rsidRPr="00E05583">
        <w:t>Do wniosku</w:t>
      </w:r>
      <w:r w:rsidR="00F93B50" w:rsidRPr="00E05583">
        <w:t xml:space="preserve"> o</w:t>
      </w:r>
      <w:r w:rsidR="00F93B50">
        <w:t> </w:t>
      </w:r>
      <w:r w:rsidRPr="00E05583">
        <w:t>udzielenie pomocy mogą być dołączone sprawozdania, oświadczenia oraz inne dok</w:t>
      </w:r>
      <w:r w:rsidRPr="00097234">
        <w:t>umenty, ich uwierzytelnione kopie lub wyciągi</w:t>
      </w:r>
      <w:r w:rsidR="00F93B50" w:rsidRPr="00097234">
        <w:t xml:space="preserve"> z</w:t>
      </w:r>
      <w:r w:rsidR="00F93B50">
        <w:t> </w:t>
      </w:r>
      <w:r w:rsidRPr="00097234">
        <w:t>nich,</w:t>
      </w:r>
      <w:r w:rsidR="00F93B50" w:rsidRPr="00097234">
        <w:t xml:space="preserve"> o</w:t>
      </w:r>
      <w:r w:rsidR="00F93B50">
        <w:t> </w:t>
      </w:r>
      <w:r w:rsidRPr="00097234">
        <w:t>ile jest to niezbędne do realizacji wniosku przez państwo członkowskie.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lastRenderedPageBreak/>
        <w:t>Art. 35.</w:t>
      </w:r>
      <w:r>
        <w:t> Wierzyciel lub o</w:t>
      </w:r>
      <w:r w:rsidRPr="00097234">
        <w:t>rgan egzekucyjny, po skierowaniu wniosku</w:t>
      </w:r>
      <w:r w:rsidR="00F93B50" w:rsidRPr="00097234">
        <w:t xml:space="preserve"> o</w:t>
      </w:r>
      <w:r w:rsidR="00F93B50">
        <w:t> </w:t>
      </w:r>
      <w:r w:rsidRPr="00097234">
        <w:t>udzielenie pomocy, powiadamia niezwłocznie państwo członkowskie</w:t>
      </w:r>
      <w:r w:rsidR="00F93B50" w:rsidRPr="00097234">
        <w:t xml:space="preserve"> o</w:t>
      </w:r>
      <w:r w:rsidR="00F93B50">
        <w:t> </w:t>
      </w:r>
      <w:r w:rsidRPr="00097234">
        <w:t>okolicznościach mających znaczenie dla tej pomocy,</w:t>
      </w:r>
      <w:r w:rsidR="00F93B50" w:rsidRPr="00097234">
        <w:t xml:space="preserve"> w</w:t>
      </w:r>
      <w:r w:rsidR="00F93B50">
        <w:t> </w:t>
      </w:r>
      <w:r w:rsidRPr="00097234">
        <w:t>szczególności</w:t>
      </w:r>
      <w:r w:rsidR="00F93B50" w:rsidRPr="00097234">
        <w:t xml:space="preserve"> o</w:t>
      </w:r>
      <w:r w:rsidR="00F93B50">
        <w:t> </w:t>
      </w:r>
      <w:r w:rsidRPr="00097234">
        <w:t>zmianie wysokości n</w:t>
      </w:r>
      <w:r w:rsidRPr="00097234">
        <w:t>a</w:t>
      </w:r>
      <w:r w:rsidRPr="00097234">
        <w:t>leżności pieniężnych będących przedmiotem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 lub wniosku</w:t>
      </w:r>
      <w:r w:rsidR="00F93B50" w:rsidRPr="00097234">
        <w:t xml:space="preserve"> o</w:t>
      </w:r>
      <w:r w:rsidR="00F93B50">
        <w:t> </w:t>
      </w:r>
      <w:r w:rsidRPr="00097234">
        <w:t>podjęcie śro</w:t>
      </w:r>
      <w:r w:rsidRPr="00097234">
        <w:t>d</w:t>
      </w:r>
      <w:r w:rsidRPr="00097234">
        <w:t>ków zabezpieczających należności pieniężne.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36.</w:t>
      </w:r>
      <w:r>
        <w:t> </w:t>
      </w:r>
      <w:r w:rsidRPr="00690C7B">
        <w:t>Spory dotyczące istnienia lub</w:t>
      </w:r>
      <w:r w:rsidRPr="00097234">
        <w:t xml:space="preserve"> wysokości należności pieniężnych, wszczęcia i prowadzenia egzekucji adm</w:t>
      </w:r>
      <w:r w:rsidRPr="00097234">
        <w:t>i</w:t>
      </w:r>
      <w:r w:rsidRPr="00097234">
        <w:t>nistracyjnej należności pieniężnych lub doręczenia decyzji, postanowienia, orzeczenia lub innego dokumentu wydanego</w:t>
      </w:r>
      <w:r w:rsidR="00F93B50" w:rsidRPr="00097234">
        <w:t xml:space="preserve"> w</w:t>
      </w:r>
      <w:r w:rsidR="00F93B50">
        <w:t> </w:t>
      </w:r>
      <w:r w:rsidRPr="00097234">
        <w:t>Rzeczypospolitej Polskiej, odnoszących się do należności pieniężnych, ich dochodzenia lub zabezpieczenia, rozstrzyg</w:t>
      </w:r>
      <w:r w:rsidRPr="00097234">
        <w:t>a</w:t>
      </w:r>
      <w:r w:rsidRPr="00097234">
        <w:t>ne są na podstawie odrębnych przepisów obowiązujących na terytorium Rzeczypospolitej Polskiej.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II</w:t>
      </w:r>
    </w:p>
    <w:p w:rsidR="00097234" w:rsidRPr="00097234" w:rsidRDefault="00097234" w:rsidP="001D416F">
      <w:pPr>
        <w:pStyle w:val="TYTDZPRZEDMprzedmiotregulacjitytuulubdziau"/>
      </w:pPr>
      <w:r>
        <w:t>Wniosek</w:t>
      </w:r>
      <w:r w:rsidR="00F93B50">
        <w:t xml:space="preserve"> o </w:t>
      </w:r>
      <w:r>
        <w:t>udzielenie informacji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37.</w:t>
      </w:r>
      <w:r>
        <w:t> </w:t>
      </w:r>
      <w:r w:rsidRPr="001575B0">
        <w:t>1. Wierzyciel lub organ egzekucyjny występuje</w:t>
      </w:r>
      <w:r w:rsidR="00F93B50" w:rsidRPr="001575B0">
        <w:t xml:space="preserve"> z</w:t>
      </w:r>
      <w:r w:rsidR="00F93B50">
        <w:t> </w:t>
      </w:r>
      <w:r w:rsidRPr="001575B0">
        <w:t>wnioskiem</w:t>
      </w:r>
      <w:r w:rsidR="00F93B50" w:rsidRPr="001575B0">
        <w:t xml:space="preserve"> o</w:t>
      </w:r>
      <w:r w:rsidR="00F93B50">
        <w:t> </w:t>
      </w:r>
      <w:r w:rsidRPr="001575B0">
        <w:t>udzielenie informacji</w:t>
      </w:r>
      <w:r w:rsidR="00F93B50" w:rsidRPr="00097234">
        <w:t xml:space="preserve"> w</w:t>
      </w:r>
      <w:r w:rsidR="00F93B50">
        <w:t> </w:t>
      </w:r>
      <w:r w:rsidRPr="00097234">
        <w:t>przypadku potrzeby uzyskania informacji istotnych dla powiadomienia, dochodzenia lub zabezpieczenia należności pieniężnych dotyczących podmiotu lub jego majątku.</w:t>
      </w:r>
    </w:p>
    <w:p w:rsidR="00097234" w:rsidRPr="00097234" w:rsidRDefault="00097234" w:rsidP="001D416F">
      <w:pPr>
        <w:pStyle w:val="USTustnpkodeksu"/>
        <w:keepNext/>
      </w:pPr>
      <w:r w:rsidRPr="001575B0">
        <w:t>2.</w:t>
      </w:r>
      <w:r>
        <w:t> </w:t>
      </w:r>
      <w:r w:rsidRPr="001575B0">
        <w:t>Wniosek</w:t>
      </w:r>
      <w:r w:rsidR="00F93B50" w:rsidRPr="001575B0">
        <w:t xml:space="preserve"> o</w:t>
      </w:r>
      <w:r w:rsidR="00F93B50">
        <w:t> </w:t>
      </w:r>
      <w:r w:rsidRPr="001575B0">
        <w:t xml:space="preserve">udzielenie informacji </w:t>
      </w:r>
      <w:r w:rsidRPr="00097234">
        <w:t>powinien zawierać co najmniej:</w:t>
      </w:r>
    </w:p>
    <w:p w:rsidR="00097234" w:rsidRPr="00097234" w:rsidRDefault="00097234" w:rsidP="001D416F">
      <w:pPr>
        <w:pStyle w:val="PKTpunkt"/>
      </w:pPr>
      <w:r w:rsidRPr="001575B0">
        <w:t>1)</w:t>
      </w:r>
      <w:r w:rsidR="00F93B50">
        <w:tab/>
      </w:r>
      <w:r w:rsidRPr="001575B0">
        <w:t xml:space="preserve">nazwę, adres </w:t>
      </w:r>
      <w:r w:rsidRPr="00097234">
        <w:t>siedziby lub inne dane identyfikujące wierzyciela lub organ egzekucyjny;</w:t>
      </w:r>
    </w:p>
    <w:p w:rsidR="00097234" w:rsidRPr="00097234" w:rsidRDefault="00097234" w:rsidP="001D416F">
      <w:pPr>
        <w:pStyle w:val="PKTpunkt"/>
      </w:pPr>
      <w:r w:rsidRPr="001575B0">
        <w:t>2)</w:t>
      </w:r>
      <w:r w:rsidR="00F93B50">
        <w:tab/>
      </w:r>
      <w:r w:rsidRPr="001575B0">
        <w:t>imię</w:t>
      </w:r>
      <w:r w:rsidR="00F93B50" w:rsidRPr="001575B0">
        <w:t xml:space="preserve"> i</w:t>
      </w:r>
      <w:r w:rsidR="00F93B50">
        <w:t> </w:t>
      </w:r>
      <w:r w:rsidRPr="001575B0">
        <w:t>nazwisko lub nazwę podmiotu, jego adres zamieszkania lub siedziby oraz inne posi</w:t>
      </w:r>
      <w:r w:rsidRPr="00097234">
        <w:t>adane dane służące do identyfikacji podmiotu;</w:t>
      </w:r>
    </w:p>
    <w:p w:rsidR="00097234" w:rsidRPr="00097234" w:rsidRDefault="00097234" w:rsidP="001D416F">
      <w:pPr>
        <w:pStyle w:val="PKTpunkt"/>
      </w:pPr>
      <w:r w:rsidRPr="001575B0">
        <w:t>3)</w:t>
      </w:r>
      <w:r>
        <w:tab/>
      </w:r>
      <w:r w:rsidRPr="00097234">
        <w:t>określenie rodzaju</w:t>
      </w:r>
      <w:r w:rsidR="00F93B50" w:rsidRPr="00097234">
        <w:t xml:space="preserve"> i</w:t>
      </w:r>
      <w:r w:rsidR="00F93B50">
        <w:t> </w:t>
      </w:r>
      <w:r w:rsidRPr="00097234">
        <w:t>wysokości należności pieniężnych.</w:t>
      </w:r>
    </w:p>
    <w:p w:rsidR="00097234" w:rsidRPr="00C733AB" w:rsidRDefault="00097234" w:rsidP="001D416F">
      <w:pPr>
        <w:pStyle w:val="TYTDZOZNoznaczenietytuulubdziau"/>
      </w:pPr>
      <w:r w:rsidRPr="00135600">
        <w:t>Dział</w:t>
      </w:r>
      <w:r>
        <w:t xml:space="preserve"> III</w:t>
      </w:r>
    </w:p>
    <w:p w:rsidR="00097234" w:rsidRPr="00C733AB" w:rsidRDefault="00097234" w:rsidP="001D416F">
      <w:pPr>
        <w:pStyle w:val="TYTDZPRZEDMprzedmiotregulacjitytuulubdziau"/>
      </w:pPr>
      <w:r>
        <w:t>Wniosek</w:t>
      </w:r>
      <w:r w:rsidR="00F93B50">
        <w:t xml:space="preserve"> o </w:t>
      </w:r>
      <w:r>
        <w:t>powiadomienie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38.</w:t>
      </w:r>
      <w:r>
        <w:t> </w:t>
      </w:r>
      <w:r w:rsidRPr="001575B0">
        <w:t>1. Wniosek</w:t>
      </w:r>
      <w:r w:rsidR="00F93B50" w:rsidRPr="001575B0">
        <w:t xml:space="preserve"> o</w:t>
      </w:r>
      <w:r w:rsidR="00F93B50">
        <w:t> </w:t>
      </w:r>
      <w:r w:rsidRPr="001575B0">
        <w:t>powiadomienie dotyczy podmiotu, któremu na podstawie odrębnych przepisów dor</w:t>
      </w:r>
      <w:r w:rsidRPr="00097234">
        <w:t>ęcza się decyzję, postanowienie, orzeczenie lub inny dokument wydany</w:t>
      </w:r>
      <w:r w:rsidR="00F93B50" w:rsidRPr="00097234">
        <w:t xml:space="preserve"> w</w:t>
      </w:r>
      <w:r w:rsidR="00F93B50">
        <w:t> </w:t>
      </w:r>
      <w:r w:rsidRPr="00097234">
        <w:t>Rzeczypospolitej Polskiej, dotyczące należności pi</w:t>
      </w:r>
      <w:r w:rsidRPr="00097234">
        <w:t>e</w:t>
      </w:r>
      <w:r w:rsidRPr="00097234">
        <w:t>niężnych.</w:t>
      </w:r>
    </w:p>
    <w:p w:rsidR="00097234" w:rsidRPr="00097234" w:rsidRDefault="00097234" w:rsidP="001D416F">
      <w:pPr>
        <w:pStyle w:val="USTustnpkodeksu"/>
      </w:pPr>
      <w:r w:rsidRPr="001575B0">
        <w:t>2.</w:t>
      </w:r>
      <w:r>
        <w:t> </w:t>
      </w:r>
      <w:r w:rsidRPr="001575B0">
        <w:t>Wierzyciel lub organ egzekucyjny występuje</w:t>
      </w:r>
      <w:r w:rsidR="00F93B50" w:rsidRPr="001575B0">
        <w:t xml:space="preserve"> z</w:t>
      </w:r>
      <w:r w:rsidR="00F93B50">
        <w:t> </w:t>
      </w:r>
      <w:r w:rsidRPr="001575B0">
        <w:t>wnioskiem</w:t>
      </w:r>
      <w:r w:rsidR="00F93B50" w:rsidRPr="001575B0">
        <w:t xml:space="preserve"> o</w:t>
      </w:r>
      <w:r w:rsidR="00F93B50">
        <w:t> </w:t>
      </w:r>
      <w:r w:rsidRPr="001575B0">
        <w:t>powiadomienie, gdy nie można d</w:t>
      </w:r>
      <w:r w:rsidRPr="00097234">
        <w:t>okonać doręczenia zgodnie</w:t>
      </w:r>
      <w:r w:rsidR="00F93B50" w:rsidRPr="00097234">
        <w:t xml:space="preserve"> z</w:t>
      </w:r>
      <w:r w:rsidR="00F93B50">
        <w:t> </w:t>
      </w:r>
      <w:r w:rsidRPr="00097234">
        <w:t>odrębnymi przepisami regulującymi doręczenie danego rodzaju dokumentu lub gdy takie doręczenie spowod</w:t>
      </w:r>
      <w:r w:rsidRPr="00097234">
        <w:t>o</w:t>
      </w:r>
      <w:r w:rsidRPr="00097234">
        <w:t>wałoby nieproporcjonalne trudności.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39.</w:t>
      </w:r>
      <w:r>
        <w:t> 1. Wniosek</w:t>
      </w:r>
      <w:r w:rsidR="00F93B50">
        <w:t xml:space="preserve"> o </w:t>
      </w:r>
      <w:r>
        <w:t>powiadomienie oraz j</w:t>
      </w:r>
      <w:r w:rsidRPr="00097234">
        <w:t>ednolity formularz służący do powiadomienia powinny zawierać co na</w:t>
      </w:r>
      <w:r w:rsidRPr="00097234">
        <w:t>j</w:t>
      </w:r>
      <w:r w:rsidRPr="00097234">
        <w:t>mniej:</w:t>
      </w:r>
    </w:p>
    <w:p w:rsidR="00097234" w:rsidRPr="00097234" w:rsidRDefault="00097234" w:rsidP="001D416F">
      <w:pPr>
        <w:pStyle w:val="PKTpunkt"/>
        <w:keepNext/>
      </w:pPr>
      <w:r w:rsidRPr="00C733AB">
        <w:t>1)</w:t>
      </w:r>
      <w:r w:rsidR="00F93B50">
        <w:tab/>
      </w:r>
      <w:r w:rsidRPr="00097234">
        <w:t>nazwę</w:t>
      </w:r>
      <w:r w:rsidR="00F93B50" w:rsidRPr="00097234">
        <w:t xml:space="preserve"> i</w:t>
      </w:r>
      <w:r w:rsidR="00F93B50">
        <w:t> </w:t>
      </w:r>
      <w:r w:rsidRPr="00097234">
        <w:t>adres siedziby lub inne dane dotyczące wierzyciela, organu egzekucyjnego, innego organu lub urzędu:</w:t>
      </w:r>
    </w:p>
    <w:p w:rsidR="00097234" w:rsidRPr="00097234" w:rsidRDefault="00097234" w:rsidP="001D416F">
      <w:pPr>
        <w:pStyle w:val="LITlitera"/>
      </w:pPr>
      <w:r w:rsidRPr="00C733AB">
        <w:t>a)</w:t>
      </w:r>
      <w:r>
        <w:tab/>
      </w:r>
      <w:r w:rsidRPr="00097234">
        <w:t>który wydał załączony dokument,</w:t>
      </w:r>
    </w:p>
    <w:p w:rsidR="00097234" w:rsidRPr="00097234" w:rsidRDefault="00097234" w:rsidP="001D416F">
      <w:pPr>
        <w:pStyle w:val="LITlitera"/>
      </w:pPr>
      <w:r>
        <w:t>b)</w:t>
      </w:r>
      <w:r>
        <w:tab/>
      </w:r>
      <w:r w:rsidRPr="00097234">
        <w:t>od którego można uzyskać dalsze informacje dotyczące dokumentu będącego przedmiotem powiadomienia lub możliwości zaskarżenia dokumentu będącego przedmiotem powiadomienia, jeżeli jest inny niż określony</w:t>
      </w:r>
      <w:r w:rsidR="00F93B50" w:rsidRPr="00097234">
        <w:t xml:space="preserve"> w</w:t>
      </w:r>
      <w:r w:rsidR="00F93B50">
        <w:t> lit. </w:t>
      </w:r>
      <w:r w:rsidRPr="00097234">
        <w:t>a;</w:t>
      </w:r>
    </w:p>
    <w:p w:rsidR="00097234" w:rsidRPr="00097234" w:rsidRDefault="00097234" w:rsidP="001D416F">
      <w:pPr>
        <w:pStyle w:val="PKTpunkt"/>
      </w:pPr>
      <w:r w:rsidRPr="00C733AB">
        <w:t>2)</w:t>
      </w:r>
      <w:r w:rsidR="00F93B50">
        <w:tab/>
      </w:r>
      <w:r w:rsidRPr="00097234">
        <w:t>imię</w:t>
      </w:r>
      <w:r w:rsidR="00F93B50" w:rsidRPr="00097234">
        <w:t xml:space="preserve"> i</w:t>
      </w:r>
      <w:r w:rsidR="00F93B50">
        <w:t> </w:t>
      </w:r>
      <w:r w:rsidRPr="00097234">
        <w:t>nazwisko lub nazwę podmiotu, jego adres zamieszkania lub siedziby oraz inne posiadane dane niezbędne do identyfikacji podmiotu;</w:t>
      </w:r>
    </w:p>
    <w:p w:rsidR="00097234" w:rsidRPr="00097234" w:rsidRDefault="00097234" w:rsidP="001D416F">
      <w:pPr>
        <w:pStyle w:val="PKTpunkt"/>
      </w:pPr>
      <w:r>
        <w:t>3)</w:t>
      </w:r>
      <w:r>
        <w:tab/>
      </w:r>
      <w:r w:rsidRPr="00097234">
        <w:t>określenie rodzaju</w:t>
      </w:r>
      <w:r w:rsidR="00F93B50" w:rsidRPr="00097234">
        <w:t xml:space="preserve"> i</w:t>
      </w:r>
      <w:r w:rsidR="00F93B50">
        <w:t> </w:t>
      </w:r>
      <w:r w:rsidRPr="00097234">
        <w:t>oznaczenie dokumentu będącego przedmiotem powiadomienia;</w:t>
      </w:r>
    </w:p>
    <w:p w:rsidR="00097234" w:rsidRPr="00097234" w:rsidRDefault="00097234" w:rsidP="001D416F">
      <w:pPr>
        <w:pStyle w:val="PKTpunkt"/>
      </w:pPr>
      <w:r>
        <w:t>4)</w:t>
      </w:r>
      <w:r>
        <w:tab/>
      </w:r>
      <w:r w:rsidRPr="00097234">
        <w:t>określenie rodzaju</w:t>
      </w:r>
      <w:r w:rsidR="00F93B50" w:rsidRPr="00097234">
        <w:t xml:space="preserve"> i</w:t>
      </w:r>
      <w:r w:rsidR="00F93B50">
        <w:t> </w:t>
      </w:r>
      <w:r w:rsidRPr="00097234">
        <w:t>wysokości należności pieniężnych.</w:t>
      </w:r>
    </w:p>
    <w:p w:rsidR="00097234" w:rsidRPr="00097234" w:rsidRDefault="00097234" w:rsidP="001D416F">
      <w:pPr>
        <w:pStyle w:val="USTustnpkodeksu"/>
        <w:keepNext/>
      </w:pPr>
      <w:r w:rsidRPr="00874E5F">
        <w:t>2.</w:t>
      </w:r>
      <w:r>
        <w:t> </w:t>
      </w:r>
      <w:r w:rsidRPr="00874E5F">
        <w:t>Do wniosku</w:t>
      </w:r>
      <w:r w:rsidR="00F93B50" w:rsidRPr="00874E5F">
        <w:t xml:space="preserve"> o</w:t>
      </w:r>
      <w:r w:rsidR="00F93B50">
        <w:t> </w:t>
      </w:r>
      <w:r w:rsidRPr="00874E5F">
        <w:t>powiadomienie dołącza się:</w:t>
      </w:r>
    </w:p>
    <w:p w:rsidR="00097234" w:rsidRPr="00097234" w:rsidRDefault="00097234" w:rsidP="001D416F">
      <w:pPr>
        <w:pStyle w:val="PKTpunkt"/>
      </w:pPr>
      <w:r w:rsidRPr="00874E5F">
        <w:t>1)</w:t>
      </w:r>
      <w:r w:rsidR="00F93B50">
        <w:tab/>
      </w:r>
      <w:r w:rsidRPr="00097234">
        <w:t>jednolity formularz służący do powiadomienia;</w:t>
      </w:r>
    </w:p>
    <w:p w:rsidR="00097234" w:rsidRPr="00097234" w:rsidRDefault="00097234" w:rsidP="001D416F">
      <w:pPr>
        <w:pStyle w:val="PKTpunkt"/>
      </w:pPr>
      <w:r w:rsidRPr="00874E5F">
        <w:t>2)</w:t>
      </w:r>
      <w:r w:rsidR="00F93B50">
        <w:tab/>
      </w:r>
      <w:r w:rsidRPr="00097234">
        <w:t>dokument będący przedmiotem powiadomienia.</w:t>
      </w:r>
    </w:p>
    <w:p w:rsidR="00097234" w:rsidRPr="00097234" w:rsidRDefault="00097234" w:rsidP="001D416F">
      <w:pPr>
        <w:pStyle w:val="TYTDZOZNoznaczenietytuulubdziau"/>
      </w:pPr>
      <w:r w:rsidRPr="00135600">
        <w:lastRenderedPageBreak/>
        <w:t>Dział</w:t>
      </w:r>
      <w:r w:rsidRPr="00097234">
        <w:t xml:space="preserve"> IV</w:t>
      </w:r>
    </w:p>
    <w:p w:rsidR="00097234" w:rsidRPr="00097234" w:rsidRDefault="00097234" w:rsidP="001D416F">
      <w:pPr>
        <w:pStyle w:val="TYTDZPRZEDMprzedmiotregulacjitytuulubdziau"/>
      </w:pPr>
      <w:r>
        <w:t>Występowanie</w:t>
      </w:r>
      <w:r w:rsidR="00F93B50">
        <w:t xml:space="preserve"> o </w:t>
      </w:r>
      <w:r>
        <w:t>odzyskanie należności pieniężnych</w:t>
      </w:r>
      <w:r w:rsidR="00F93B50">
        <w:t xml:space="preserve"> i </w:t>
      </w:r>
      <w:r>
        <w:t>ich rozliczanie</w:t>
      </w:r>
    </w:p>
    <w:p w:rsidR="00097234" w:rsidRPr="00097234" w:rsidRDefault="00097234" w:rsidP="001D416F">
      <w:pPr>
        <w:pStyle w:val="ROZDZODDZOZNoznaczenierozdziauluboddziau"/>
      </w:pPr>
      <w:r w:rsidRPr="00900F32">
        <w:t xml:space="preserve">Rozdział </w:t>
      </w:r>
      <w:r w:rsidRPr="00097234">
        <w:t>1</w:t>
      </w:r>
    </w:p>
    <w:p w:rsidR="00097234" w:rsidRPr="00097234" w:rsidRDefault="00097234" w:rsidP="001D416F">
      <w:pPr>
        <w:pStyle w:val="ROZDZODDZPRZEDMprzedmiotregulacjirozdziauluboddziau"/>
      </w:pPr>
      <w:r>
        <w:t>Wniosek</w:t>
      </w:r>
      <w:r w:rsidR="00F93B50">
        <w:t xml:space="preserve"> o </w:t>
      </w:r>
      <w:r>
        <w:t xml:space="preserve">odzyskanie </w:t>
      </w:r>
      <w:r w:rsidRPr="00097234">
        <w:t>należności pieniężnych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40.</w:t>
      </w:r>
      <w:r>
        <w:t> </w:t>
      </w:r>
      <w:r w:rsidRPr="00C26604">
        <w:t>1. Organ egzekucyjny może wystąpić</w:t>
      </w:r>
      <w:r w:rsidR="00F93B50" w:rsidRPr="00C26604">
        <w:t xml:space="preserve"> z</w:t>
      </w:r>
      <w:r w:rsidR="00F93B50">
        <w:t> </w:t>
      </w:r>
      <w:r w:rsidRPr="00C26604">
        <w:t>wnioskiem</w:t>
      </w:r>
      <w:r w:rsidR="00F93B50" w:rsidRPr="00C26604">
        <w:t xml:space="preserve"> o</w:t>
      </w:r>
      <w:r w:rsidR="00F93B50">
        <w:t> </w:t>
      </w:r>
      <w:r w:rsidRPr="00C26604">
        <w:t>odzyskanie należności pienię</w:t>
      </w:r>
      <w:r w:rsidRPr="00097234">
        <w:t>żnych, jeżeli nie toczy się postępowanie</w:t>
      </w:r>
      <w:r w:rsidR="00F93B50" w:rsidRPr="00097234">
        <w:t xml:space="preserve"> w</w:t>
      </w:r>
      <w:r w:rsidR="00F93B50">
        <w:t> </w:t>
      </w:r>
      <w:r w:rsidRPr="00097234">
        <w:t>sprawie istnienia lub wysokości należności pieniężnych lub</w:t>
      </w:r>
      <w:r w:rsidR="00F93B50" w:rsidRPr="00097234">
        <w:t xml:space="preserve"> w</w:t>
      </w:r>
      <w:r w:rsidR="00F93B50">
        <w:t> </w:t>
      </w:r>
      <w:r w:rsidRPr="00097234">
        <w:t>sprawie wszczęcia</w:t>
      </w:r>
      <w:r w:rsidR="00F93B50" w:rsidRPr="00097234">
        <w:t xml:space="preserve"> i</w:t>
      </w:r>
      <w:r w:rsidR="00F93B50">
        <w:t> </w:t>
      </w:r>
      <w:r w:rsidRPr="00097234">
        <w:t>prowadzenia egzekucji administracyjnej należności pieniężnych, chyba że postępowanie takie jest</w:t>
      </w:r>
      <w:r w:rsidR="00F93B50" w:rsidRPr="00097234">
        <w:t xml:space="preserve"> w</w:t>
      </w:r>
      <w:r w:rsidR="00F93B50">
        <w:t> </w:t>
      </w:r>
      <w:r w:rsidRPr="00097234">
        <w:t>toku,</w:t>
      </w:r>
      <w:r w:rsidR="00F93B50" w:rsidRPr="00097234">
        <w:t xml:space="preserve"> a</w:t>
      </w:r>
      <w:r w:rsidR="00F93B50">
        <w:t> </w:t>
      </w:r>
      <w:r w:rsidRPr="00097234">
        <w:t>przepisy odrębne umożliwiają doch</w:t>
      </w:r>
      <w:r w:rsidRPr="00097234">
        <w:t>o</w:t>
      </w:r>
      <w:r w:rsidRPr="00097234">
        <w:t>dzenie tych należności.</w:t>
      </w:r>
    </w:p>
    <w:p w:rsidR="00097234" w:rsidRPr="00097234" w:rsidRDefault="00097234" w:rsidP="001D416F">
      <w:pPr>
        <w:pStyle w:val="USTustnpkodeksu"/>
        <w:keepNext/>
      </w:pPr>
      <w:r w:rsidRPr="00C26604">
        <w:t>2.</w:t>
      </w:r>
      <w:r>
        <w:t> </w:t>
      </w:r>
      <w:r w:rsidRPr="00C26604">
        <w:t>Przed wystąpieniem</w:t>
      </w:r>
      <w:r w:rsidR="00F93B50" w:rsidRPr="00C26604">
        <w:t xml:space="preserve"> z</w:t>
      </w:r>
      <w:r w:rsidR="00F93B50">
        <w:t> </w:t>
      </w:r>
      <w:r w:rsidRPr="00C26604">
        <w:t>wnioskiem</w:t>
      </w:r>
      <w:r w:rsidR="00F93B50" w:rsidRPr="00C26604">
        <w:t xml:space="preserve"> o</w:t>
      </w:r>
      <w:r w:rsidR="00F93B50">
        <w:t> </w:t>
      </w:r>
      <w:r w:rsidRPr="00C26604">
        <w:t>odzyskanie należności pieniężnych organ egz</w:t>
      </w:r>
      <w:r w:rsidRPr="00097234">
        <w:t>ekucyjny stosuje środki egzek</w:t>
      </w:r>
      <w:r w:rsidRPr="00097234">
        <w:t>u</w:t>
      </w:r>
      <w:r w:rsidRPr="00097234">
        <w:t>cyjne określone</w:t>
      </w:r>
      <w:r w:rsidR="00F93B50" w:rsidRPr="00097234">
        <w:t xml:space="preserve"> w</w:t>
      </w:r>
      <w:r w:rsidR="00F93B50">
        <w:t> </w:t>
      </w:r>
      <w:r w:rsidRPr="00097234">
        <w:t>ustawie</w:t>
      </w:r>
      <w:r w:rsidR="00F93B50" w:rsidRPr="00097234">
        <w:t xml:space="preserve"> o</w:t>
      </w:r>
      <w:r w:rsidR="00F93B50">
        <w:t> </w:t>
      </w:r>
      <w:r w:rsidRPr="00097234">
        <w:t>postępowaniu egzekucyjnym</w:t>
      </w:r>
      <w:r w:rsidR="00F93B50" w:rsidRPr="00097234">
        <w:t xml:space="preserve"> w</w:t>
      </w:r>
      <w:r w:rsidR="00F93B50">
        <w:t> </w:t>
      </w:r>
      <w:r w:rsidRPr="00097234">
        <w:t>administracji,</w:t>
      </w:r>
      <w:r w:rsidR="00F93B50" w:rsidRPr="00097234">
        <w:t xml:space="preserve"> z</w:t>
      </w:r>
      <w:r w:rsidR="00F93B50">
        <w:t> </w:t>
      </w:r>
      <w:r w:rsidRPr="00097234">
        <w:t>wyjątkiem przypadków, gdy:</w:t>
      </w:r>
    </w:p>
    <w:p w:rsidR="00097234" w:rsidRPr="00097234" w:rsidRDefault="00097234" w:rsidP="001D416F">
      <w:pPr>
        <w:pStyle w:val="PKTpunkt"/>
      </w:pPr>
      <w:r w:rsidRPr="00C26604">
        <w:t>1)</w:t>
      </w:r>
      <w:r>
        <w:tab/>
      </w:r>
      <w:r w:rsidRPr="00C26604">
        <w:t>egzekucja administracyjna ze znanego majątku znajdującego się na terytorium Rzeczyposp</w:t>
      </w:r>
      <w:r w:rsidRPr="00097234">
        <w:t>olitej Polskiej nie dopr</w:t>
      </w:r>
      <w:r w:rsidRPr="00097234">
        <w:t>o</w:t>
      </w:r>
      <w:r w:rsidRPr="00151E1F">
        <w:rPr>
          <w:spacing w:val="6"/>
        </w:rPr>
        <w:t>wadziłaby do całkowitego wyegzekwowania należności pieniężnych lub nie jest znany majątek na terytorium</w:t>
      </w:r>
      <w:r w:rsidRPr="00097234">
        <w:t xml:space="preserve"> Rzeczypospolitej Polskiej,</w:t>
      </w:r>
      <w:r w:rsidR="00F93B50" w:rsidRPr="00097234">
        <w:t xml:space="preserve"> z</w:t>
      </w:r>
      <w:r w:rsidR="00F93B50">
        <w:t> </w:t>
      </w:r>
      <w:r w:rsidRPr="00097234">
        <w:t>którego mogłyby być zaspokojone należności pieniężne,</w:t>
      </w:r>
      <w:r w:rsidR="00F93B50" w:rsidRPr="00097234">
        <w:t xml:space="preserve"> a</w:t>
      </w:r>
      <w:r w:rsidR="00F93B50">
        <w:t> </w:t>
      </w:r>
      <w:r w:rsidRPr="00097234">
        <w:t>organ egzekucyjny posiada informacje</w:t>
      </w:r>
      <w:r w:rsidR="00F93B50" w:rsidRPr="00097234">
        <w:t xml:space="preserve"> o</w:t>
      </w:r>
      <w:r w:rsidR="00F93B50">
        <w:t> </w:t>
      </w:r>
      <w:r w:rsidRPr="00097234">
        <w:t>majątku znajdującym się na terytorium państwa członkowskiego;</w:t>
      </w:r>
    </w:p>
    <w:p w:rsidR="00097234" w:rsidRPr="00097234" w:rsidRDefault="00097234" w:rsidP="001D416F">
      <w:pPr>
        <w:pStyle w:val="PKTpunkt"/>
      </w:pPr>
      <w:r w:rsidRPr="00C26604">
        <w:t>2)</w:t>
      </w:r>
      <w:r>
        <w:tab/>
      </w:r>
      <w:r w:rsidRPr="00C26604">
        <w:t>egzekucja administracyjna należności pieniężnych na terytorium Rzeczyposp</w:t>
      </w:r>
      <w:r w:rsidRPr="00097234">
        <w:t>olitej Polskiej spowodowałaby niepr</w:t>
      </w:r>
      <w:r w:rsidRPr="00097234">
        <w:t>o</w:t>
      </w:r>
      <w:r w:rsidRPr="00097234">
        <w:t>porcjonalne trudności.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41.</w:t>
      </w:r>
      <w:r>
        <w:t> </w:t>
      </w:r>
      <w:r w:rsidRPr="00C733AB">
        <w:t>1. Wniosek</w:t>
      </w:r>
      <w:r w:rsidR="00F93B50" w:rsidRPr="00C733AB">
        <w:t xml:space="preserve"> o</w:t>
      </w:r>
      <w:r w:rsidR="00F93B50">
        <w:t> </w:t>
      </w:r>
      <w:r w:rsidRPr="00097234">
        <w:t>odzyskanie należności pieniężnych oraz jednolity tytuł wykonawczy powinny zawierać co najmniej:</w:t>
      </w:r>
    </w:p>
    <w:p w:rsidR="00097234" w:rsidRPr="00097234" w:rsidRDefault="00097234" w:rsidP="001D416F">
      <w:pPr>
        <w:pStyle w:val="PKTpunkt"/>
        <w:keepNext/>
      </w:pPr>
      <w:r>
        <w:t>1</w:t>
      </w:r>
      <w:r w:rsidRPr="00097234">
        <w:t>)</w:t>
      </w:r>
      <w:r w:rsidR="00F93B50">
        <w:tab/>
      </w:r>
      <w:r w:rsidRPr="00097234">
        <w:t>nazwę</w:t>
      </w:r>
      <w:r w:rsidR="00F93B50" w:rsidRPr="00097234">
        <w:t xml:space="preserve"> i</w:t>
      </w:r>
      <w:r w:rsidR="00F93B50">
        <w:t> </w:t>
      </w:r>
      <w:r w:rsidRPr="00097234">
        <w:t>adres siedziby lub inne dane dotyczące wierzyciela lub organu egzekucyjnego, innego organu lub urzędu:</w:t>
      </w:r>
    </w:p>
    <w:p w:rsidR="00097234" w:rsidRPr="00097234" w:rsidRDefault="00097234" w:rsidP="001D416F">
      <w:pPr>
        <w:pStyle w:val="LITlitera"/>
      </w:pPr>
      <w:r>
        <w:t>a)</w:t>
      </w:r>
      <w:r>
        <w:tab/>
        <w:t xml:space="preserve">odpowiedzialnego za </w:t>
      </w:r>
      <w:r w:rsidRPr="00097234">
        <w:t>określenie wysokości należności pieniężnych,</w:t>
      </w:r>
    </w:p>
    <w:p w:rsidR="00097234" w:rsidRPr="00097234" w:rsidRDefault="00097234" w:rsidP="001D416F">
      <w:pPr>
        <w:pStyle w:val="LITlitera"/>
      </w:pPr>
      <w:r>
        <w:t>b)</w:t>
      </w:r>
      <w:r>
        <w:tab/>
      </w:r>
      <w:r w:rsidRPr="00151E1F">
        <w:rPr>
          <w:spacing w:val="4"/>
        </w:rPr>
        <w:t>od którego można uzyskać dalsze informacje dotyczące należności pieniężnych lub możliwości zaskarżenia</w:t>
      </w:r>
      <w:r w:rsidRPr="00097234">
        <w:t xml:space="preserve"> obowiązku zapłaty tych należności, jeżeli jest inny niż określony</w:t>
      </w:r>
      <w:r w:rsidR="00F93B50" w:rsidRPr="00097234">
        <w:t xml:space="preserve"> w</w:t>
      </w:r>
      <w:r w:rsidR="00F93B50">
        <w:t> lit. </w:t>
      </w:r>
      <w:r w:rsidRPr="00097234">
        <w:t>a;</w:t>
      </w:r>
    </w:p>
    <w:p w:rsidR="00097234" w:rsidRPr="00097234" w:rsidRDefault="00097234" w:rsidP="001D416F">
      <w:pPr>
        <w:pStyle w:val="PKTpunkt"/>
      </w:pPr>
      <w:r>
        <w:t>2</w:t>
      </w:r>
      <w:r w:rsidRPr="00097234">
        <w:t>)</w:t>
      </w:r>
      <w:r w:rsidR="00F93B50">
        <w:tab/>
      </w:r>
      <w:r w:rsidRPr="00097234">
        <w:t>imię</w:t>
      </w:r>
      <w:r w:rsidR="00F93B50" w:rsidRPr="00097234">
        <w:t xml:space="preserve"> i</w:t>
      </w:r>
      <w:r w:rsidR="00F93B50">
        <w:t> </w:t>
      </w:r>
      <w:r w:rsidRPr="00097234">
        <w:t>nazwisko lub nazwę podmiotu oraz inne posiadane dane niezbędne do identyfikacji podmiotu;</w:t>
      </w:r>
    </w:p>
    <w:p w:rsidR="00097234" w:rsidRPr="00097234" w:rsidRDefault="00097234" w:rsidP="001D416F">
      <w:pPr>
        <w:pStyle w:val="PKTpunkt"/>
      </w:pPr>
      <w:r w:rsidRPr="00EE1224">
        <w:t>3)</w:t>
      </w:r>
      <w:r w:rsidR="00F93B50">
        <w:tab/>
      </w:r>
      <w:r w:rsidRPr="00097234">
        <w:t>określenie rodzaju</w:t>
      </w:r>
      <w:r w:rsidR="00F93B50" w:rsidRPr="00097234">
        <w:t xml:space="preserve"> i</w:t>
      </w:r>
      <w:r w:rsidR="00F93B50">
        <w:t> </w:t>
      </w:r>
      <w:r w:rsidRPr="00097234">
        <w:t>wysokości należności pieniężnych, wyrażonych</w:t>
      </w:r>
      <w:r w:rsidR="00F93B50" w:rsidRPr="00097234">
        <w:t xml:space="preserve"> w</w:t>
      </w:r>
      <w:r w:rsidR="00F93B50">
        <w:t> </w:t>
      </w:r>
      <w:r w:rsidRPr="00097234">
        <w:t>złotych</w:t>
      </w:r>
      <w:r w:rsidR="00F93B50" w:rsidRPr="00097234">
        <w:t xml:space="preserve"> i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walucie państwa, do którego wniosek jest kierowany, oraz okresu, którego dotyczą należności pieniężne;</w:t>
      </w:r>
    </w:p>
    <w:p w:rsidR="00097234" w:rsidRPr="00097234" w:rsidRDefault="00097234" w:rsidP="001D416F">
      <w:pPr>
        <w:pStyle w:val="PKTpunkt"/>
      </w:pPr>
      <w:r w:rsidRPr="00EE1224">
        <w:t>4)</w:t>
      </w:r>
      <w:r w:rsidR="00F93B50">
        <w:tab/>
      </w:r>
      <w:r w:rsidRPr="00097234">
        <w:t>oznaczenie pierwotnego tytułu wykonawczego.</w:t>
      </w:r>
    </w:p>
    <w:p w:rsidR="00097234" w:rsidRPr="00097234" w:rsidRDefault="00097234" w:rsidP="001D416F">
      <w:pPr>
        <w:pStyle w:val="USTustnpkodeksu"/>
        <w:keepNext/>
      </w:pPr>
      <w:r>
        <w:t>2</w:t>
      </w:r>
      <w:r w:rsidRPr="00097234">
        <w:t>.</w:t>
      </w:r>
      <w:r>
        <w:t> </w:t>
      </w:r>
      <w:r w:rsidRPr="00097234">
        <w:t>Do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 dołącza się:</w:t>
      </w:r>
    </w:p>
    <w:p w:rsidR="00097234" w:rsidRPr="00097234" w:rsidRDefault="00097234" w:rsidP="001D416F">
      <w:pPr>
        <w:pStyle w:val="PKTpunkt"/>
      </w:pPr>
      <w:r>
        <w:t>1)</w:t>
      </w:r>
      <w:r w:rsidR="00F93B50">
        <w:tab/>
      </w:r>
      <w:r w:rsidRPr="00097234">
        <w:t>jednolity tytuł wykonawczy;</w:t>
      </w:r>
    </w:p>
    <w:p w:rsidR="00097234" w:rsidRPr="00097234" w:rsidRDefault="00097234" w:rsidP="001D416F">
      <w:pPr>
        <w:pStyle w:val="PKTpunkt"/>
      </w:pPr>
      <w:r>
        <w:t>2)</w:t>
      </w:r>
      <w:r w:rsidR="00F93B50">
        <w:tab/>
      </w:r>
      <w:r>
        <w:t>odpis pierwotnego tytułu wykonawczego, j</w:t>
      </w:r>
      <w:r w:rsidRPr="00097234">
        <w:t>eżeli wcześniej nie został doręczony.</w:t>
      </w:r>
    </w:p>
    <w:p w:rsidR="00097234" w:rsidRPr="00097234" w:rsidRDefault="00097234" w:rsidP="001D416F">
      <w:pPr>
        <w:pStyle w:val="USTustnpkodeksu"/>
      </w:pPr>
      <w:r w:rsidRPr="00097234">
        <w:t>3.</w:t>
      </w:r>
      <w:r>
        <w:t> </w:t>
      </w:r>
      <w:r w:rsidRPr="00097234">
        <w:t>We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 podaje się informację</w:t>
      </w:r>
      <w:r w:rsidR="00F93B50" w:rsidRPr="00097234">
        <w:t xml:space="preserve"> o</w:t>
      </w:r>
      <w:r w:rsidR="00F93B50">
        <w:t> </w:t>
      </w:r>
      <w:r w:rsidRPr="00097234">
        <w:t>majątku, którym dysponuje podmiot na terytorium państwa członkowskiego,</w:t>
      </w:r>
      <w:r w:rsidR="00F93B50" w:rsidRPr="00097234">
        <w:t xml:space="preserve"> o</w:t>
      </w:r>
      <w:r w:rsidR="00F93B50">
        <w:t> </w:t>
      </w:r>
      <w:r w:rsidRPr="00097234">
        <w:t>ile jest znany organowi egzekucyjnemu.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42.</w:t>
      </w:r>
      <w:r>
        <w:t> 1. Treść jednolitego tytułu wykonawczego powinna być zgodna</w:t>
      </w:r>
      <w:r w:rsidR="00F93B50">
        <w:t xml:space="preserve"> z </w:t>
      </w:r>
      <w:r>
        <w:t>treścią pierwotnego tytułu wyk</w:t>
      </w:r>
      <w:r w:rsidRPr="00097234">
        <w:t>onawczego.</w:t>
      </w:r>
    </w:p>
    <w:p w:rsidR="00097234" w:rsidRPr="00097234" w:rsidRDefault="00097234" w:rsidP="001D416F">
      <w:pPr>
        <w:pStyle w:val="USTustnpkodeksu"/>
      </w:pPr>
      <w:r>
        <w:t xml:space="preserve">2. Jednolity tytuł wykonawczy może także </w:t>
      </w:r>
      <w:r w:rsidRPr="00097234">
        <w:t>obejmować należności pieniężne wymienione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="00F93B50" w:rsidRPr="00097234">
        <w:t>4</w:t>
      </w:r>
      <w:r w:rsidR="00F93B50">
        <w:t xml:space="preserve"> i </w:t>
      </w:r>
      <w:r w:rsidRPr="00097234">
        <w:t>6, inne niż zawarte</w:t>
      </w:r>
      <w:r w:rsidR="00F93B50" w:rsidRPr="00097234">
        <w:t xml:space="preserve"> w</w:t>
      </w:r>
      <w:r w:rsidR="00F93B50">
        <w:t> </w:t>
      </w:r>
      <w:r w:rsidRPr="00097234">
        <w:t>pierwotnym tytule wykonawczym, jeżeli powstały od dnia wystawienia pierwotnego tytułu wykonawczego do dnia poprzedzającego dzień wystąpienia</w:t>
      </w:r>
      <w:r w:rsidR="00F93B50" w:rsidRPr="00097234">
        <w:t xml:space="preserve"> z</w:t>
      </w:r>
      <w:r w:rsidR="00F93B50">
        <w:t> </w:t>
      </w:r>
      <w:r w:rsidRPr="00097234">
        <w:t>wnioskiem</w:t>
      </w:r>
      <w:r w:rsidR="00F93B50" w:rsidRPr="00097234">
        <w:t xml:space="preserve"> o</w:t>
      </w:r>
      <w:r w:rsidR="00F93B50">
        <w:t> </w:t>
      </w:r>
      <w:r w:rsidRPr="00097234">
        <w:t>odzyskanie należności pieniężnych.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43.</w:t>
      </w:r>
      <w:r>
        <w:t> </w:t>
      </w:r>
      <w:r w:rsidRPr="00C26604">
        <w:t>Jeżeli wszczęto procedurę wzajemnego porozumiewania,</w:t>
      </w:r>
      <w:r w:rsidR="00F93B50" w:rsidRPr="00C26604">
        <w:t xml:space="preserve"> a</w:t>
      </w:r>
      <w:r w:rsidR="00F93B50">
        <w:t> </w:t>
      </w:r>
      <w:r w:rsidRPr="00C26604">
        <w:t xml:space="preserve">wynik </w:t>
      </w:r>
      <w:r w:rsidRPr="00097234">
        <w:t>tej procedury może mieć wpływ na egz</w:t>
      </w:r>
      <w:r w:rsidRPr="00097234">
        <w:t>e</w:t>
      </w:r>
      <w:r w:rsidRPr="00097234">
        <w:t>kwowany obowiązek będący przedmiotem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pieniężnych, organ egzekucyjny może, po otrzymaniu od państwa członkowskiego informacji</w:t>
      </w:r>
      <w:r w:rsidR="00F93B50" w:rsidRPr="00097234">
        <w:t xml:space="preserve"> o</w:t>
      </w:r>
      <w:r w:rsidR="00F93B50">
        <w:t> </w:t>
      </w:r>
      <w:r w:rsidRPr="00097234">
        <w:t>zawieszeniu lub wstrzymaniu dochodzenia tych należności, gdy uzna to za konieczne, wystąpić do tego państwa</w:t>
      </w:r>
      <w:r w:rsidR="00F93B50" w:rsidRPr="00097234">
        <w:t xml:space="preserve"> o</w:t>
      </w:r>
      <w:r w:rsidR="00F93B50">
        <w:t> </w:t>
      </w:r>
      <w:r w:rsidRPr="00097234">
        <w:t>podjęcie środków zabezpieczających należności pieniężne.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44.</w:t>
      </w:r>
      <w:r>
        <w:t> </w:t>
      </w:r>
      <w:r w:rsidRPr="002F0311">
        <w:t>1. Wniosek państwa członkowskiego</w:t>
      </w:r>
      <w:r w:rsidR="00F93B50" w:rsidRPr="002F0311">
        <w:t xml:space="preserve"> o</w:t>
      </w:r>
      <w:r w:rsidR="00F93B50">
        <w:t> </w:t>
      </w:r>
      <w:r w:rsidRPr="002F0311">
        <w:t>zwrot wydatków związanych</w:t>
      </w:r>
      <w:r w:rsidR="00F93B50" w:rsidRPr="002F0311">
        <w:t xml:space="preserve"> z</w:t>
      </w:r>
      <w:r w:rsidR="00F93B50">
        <w:t> </w:t>
      </w:r>
      <w:r w:rsidRPr="002F0311">
        <w:t>odzyskaniem należności pi</w:t>
      </w:r>
      <w:r w:rsidRPr="00097234">
        <w:t>eniężnych stwarzającym szczególne problemy, powodującym powstanie znacząco wysokich wydatków egzekucyjnych lub wiążącym się ze zwalczaniem zorganizowanej grupy albo związku mających na celu popełnienie przestępstwa, centralne biuro łąc</w:t>
      </w:r>
      <w:r w:rsidRPr="00097234">
        <w:t>z</w:t>
      </w:r>
      <w:r w:rsidRPr="00097234">
        <w:t>nikowe przekazuje, za pośrednictwem właściwego organu egzekucyjnego, do wierzyciela</w:t>
      </w:r>
      <w:r w:rsidR="00F93B50" w:rsidRPr="00097234">
        <w:t xml:space="preserve"> w</w:t>
      </w:r>
      <w:r w:rsidR="00F93B50">
        <w:t> </w:t>
      </w:r>
      <w:r w:rsidRPr="00097234">
        <w:t>celu uzgodnienia</w:t>
      </w:r>
      <w:r w:rsidR="00F93B50" w:rsidRPr="00097234">
        <w:t xml:space="preserve"> z</w:t>
      </w:r>
      <w:r w:rsidR="00F93B50">
        <w:t> </w:t>
      </w:r>
      <w:r w:rsidRPr="00097234">
        <w:t>państwem członkowskim zakresu</w:t>
      </w:r>
      <w:r w:rsidR="00F93B50" w:rsidRPr="00097234">
        <w:t xml:space="preserve"> i</w:t>
      </w:r>
      <w:r w:rsidR="00F93B50">
        <w:t> </w:t>
      </w:r>
      <w:r w:rsidRPr="00097234">
        <w:t>sposobu pokrycia wydatków.</w:t>
      </w:r>
    </w:p>
    <w:p w:rsidR="00097234" w:rsidRPr="00097234" w:rsidRDefault="00097234" w:rsidP="001D416F">
      <w:pPr>
        <w:pStyle w:val="USTustnpkodeksu"/>
      </w:pPr>
      <w:r w:rsidRPr="002F0311">
        <w:t>2.</w:t>
      </w:r>
      <w:r>
        <w:t> </w:t>
      </w:r>
      <w:r w:rsidRPr="002F0311">
        <w:t>Wierzyciel przekazuje do państwa członkowskiego informację, czy</w:t>
      </w:r>
      <w:r w:rsidR="00F93B50" w:rsidRPr="002F0311">
        <w:t xml:space="preserve"> i</w:t>
      </w:r>
      <w:r w:rsidR="00F93B50">
        <w:t> </w:t>
      </w:r>
      <w:r w:rsidR="00F93B50" w:rsidRPr="002F0311">
        <w:t>w</w:t>
      </w:r>
      <w:r w:rsidR="00F93B50">
        <w:t> </w:t>
      </w:r>
      <w:r w:rsidRPr="002F0311">
        <w:t>jakim zakr</w:t>
      </w:r>
      <w:r w:rsidRPr="00097234">
        <w:t>esie pokryje wydatki,</w:t>
      </w:r>
      <w:r w:rsidR="00F93B50" w:rsidRPr="00097234">
        <w:t xml:space="preserve"> w</w:t>
      </w:r>
      <w:r w:rsidR="00F93B50">
        <w:t> </w:t>
      </w:r>
      <w:r w:rsidRPr="00097234">
        <w:t>terminie miesiąca od dnia otrzymania wniosku od organu egzekucyjnego.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lastRenderedPageBreak/>
        <w:t>Art. 45.</w:t>
      </w:r>
      <w:r>
        <w:t xml:space="preserve"> 1. </w:t>
      </w:r>
      <w:r w:rsidRPr="00097234">
        <w:t>Należność pieniężną wskazaną</w:t>
      </w:r>
      <w:r w:rsidR="00F93B50" w:rsidRPr="00097234">
        <w:t xml:space="preserve"> w</w:t>
      </w:r>
      <w:r w:rsidR="00F93B50">
        <w:t> </w:t>
      </w:r>
      <w:r w:rsidRPr="00097234">
        <w:t>jednolitym tytule wykonawczym uznaje się za wyegzekwowaną, jeżeli</w:t>
      </w:r>
      <w:r w:rsidR="00F93B50" w:rsidRPr="00097234">
        <w:t xml:space="preserve"> z</w:t>
      </w:r>
      <w:r w:rsidR="00F93B50">
        <w:t> </w:t>
      </w:r>
      <w:r w:rsidRPr="00097234">
        <w:t>informacji otrzymanej od państwa członkowskiego wynika, że wysokość wyegzekwowanej należności pieniężnej odp</w:t>
      </w:r>
      <w:r w:rsidRPr="00097234">
        <w:t>o</w:t>
      </w:r>
      <w:r w:rsidRPr="00097234">
        <w:t>wiada wysokości należności pieniężnej wskazanej</w:t>
      </w:r>
      <w:r w:rsidR="00F93B50" w:rsidRPr="00097234">
        <w:t xml:space="preserve"> w</w:t>
      </w:r>
      <w:r w:rsidR="00F93B50">
        <w:t> </w:t>
      </w:r>
      <w:r w:rsidRPr="00097234">
        <w:t>jednolitym tytule wykonawczym</w:t>
      </w:r>
      <w:r w:rsidR="00F93B50" w:rsidRPr="00097234">
        <w:t xml:space="preserve"> w</w:t>
      </w:r>
      <w:r w:rsidR="00F93B50">
        <w:t> </w:t>
      </w:r>
      <w:r w:rsidRPr="00097234">
        <w:t>walucie tego państwa, niezależnie od odsetek naliczonych zgodnie</w:t>
      </w:r>
      <w:r w:rsidR="00F93B50" w:rsidRPr="00097234">
        <w:t xml:space="preserve"> z</w:t>
      </w:r>
      <w:r w:rsidR="00F93B50">
        <w:t> </w:t>
      </w:r>
      <w:r w:rsidRPr="00097234">
        <w:t>przepisami obowiązującymi</w:t>
      </w:r>
      <w:r w:rsidR="00F93B50" w:rsidRPr="00097234">
        <w:t xml:space="preserve"> w</w:t>
      </w:r>
      <w:r w:rsidR="00F93B50">
        <w:t> </w:t>
      </w:r>
      <w:r w:rsidRPr="00097234">
        <w:t>tym państwie i przekazanych do organu egzekucyjnego przez to państwo.</w:t>
      </w:r>
    </w:p>
    <w:p w:rsidR="00097234" w:rsidRPr="00097234" w:rsidRDefault="00097234" w:rsidP="001D416F">
      <w:pPr>
        <w:pStyle w:val="USTustnpkodeksu"/>
      </w:pPr>
      <w:r>
        <w:t>2. </w:t>
      </w:r>
      <w:r w:rsidRPr="00097234">
        <w:t>Jeżeli otrzymana przez organ egzekucyjny lub wierzyciela od państwa członkowskiego należność pieniężna jest wyższa albo niższa od wysokości należności pieniężnej wyrażonej</w:t>
      </w:r>
      <w:r w:rsidR="00F93B50" w:rsidRPr="00097234">
        <w:t xml:space="preserve"> w</w:t>
      </w:r>
      <w:r w:rsidR="00F93B50">
        <w:t> </w:t>
      </w:r>
      <w:r w:rsidRPr="00097234">
        <w:t>złotych</w:t>
      </w:r>
      <w:r w:rsidR="00F93B50" w:rsidRPr="00097234">
        <w:t xml:space="preserve"> w</w:t>
      </w:r>
      <w:r w:rsidR="00F93B50">
        <w:t> </w:t>
      </w:r>
      <w:r w:rsidRPr="00097234">
        <w:t>jednolitym tytule wykonawczym, różnica stanowi odpowiednio dochód albo stratę organu egzekucyjnego lub wierzyciela.</w:t>
      </w:r>
    </w:p>
    <w:p w:rsidR="00097234" w:rsidRPr="00097234" w:rsidRDefault="00097234" w:rsidP="001D416F">
      <w:pPr>
        <w:pStyle w:val="ROZDZODDZOZNoznaczenierozdziauluboddziau"/>
      </w:pPr>
      <w:r w:rsidRPr="00900F32">
        <w:t xml:space="preserve">Rozdział </w:t>
      </w:r>
      <w:r w:rsidRPr="00097234">
        <w:t>2</w:t>
      </w:r>
    </w:p>
    <w:p w:rsidR="00097234" w:rsidRPr="00097234" w:rsidRDefault="00097234" w:rsidP="001D416F">
      <w:pPr>
        <w:pStyle w:val="ROZDZODDZPRZEDMprzedmiotregulacjirozdziauluboddziau"/>
      </w:pPr>
      <w:r w:rsidRPr="00872621">
        <w:t>Zarzuty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46.</w:t>
      </w:r>
      <w:r>
        <w:t xml:space="preserve"> 1. Podmiot może wnieść </w:t>
      </w:r>
      <w:r w:rsidRPr="00097234">
        <w:t>zarzuty</w:t>
      </w:r>
      <w:r w:rsidR="00F93B50" w:rsidRPr="00097234">
        <w:t xml:space="preserve"> w</w:t>
      </w:r>
      <w:r w:rsidR="00F93B50">
        <w:t> </w:t>
      </w:r>
      <w:r w:rsidRPr="00097234">
        <w:t>sprawie jednolitego tytułu wykonawczego stanowiącego podstawę do dochodzenia należności pieniężnych</w:t>
      </w:r>
      <w:r w:rsidR="00F93B50" w:rsidRPr="00097234">
        <w:t xml:space="preserve"> w</w:t>
      </w:r>
      <w:r w:rsidR="00F93B50">
        <w:t> </w:t>
      </w:r>
      <w:r w:rsidRPr="00097234">
        <w:t>państwie członkowskim.</w:t>
      </w:r>
    </w:p>
    <w:p w:rsidR="00097234" w:rsidRPr="00097234" w:rsidRDefault="00097234" w:rsidP="001D416F">
      <w:pPr>
        <w:pStyle w:val="USTustnpkodeksu"/>
        <w:keepNext/>
      </w:pPr>
      <w:r>
        <w:t>2. Podstawą zarzutu może być:</w:t>
      </w:r>
    </w:p>
    <w:p w:rsidR="00097234" w:rsidRPr="00097234" w:rsidRDefault="00097234" w:rsidP="001D416F">
      <w:pPr>
        <w:pStyle w:val="PKTpunkt"/>
        <w:keepNext/>
      </w:pPr>
      <w:r>
        <w:t>1)</w:t>
      </w:r>
      <w:r w:rsidR="00F93B50">
        <w:tab/>
      </w:r>
      <w:r>
        <w:t>niezgodne</w:t>
      </w:r>
      <w:r w:rsidR="00F93B50">
        <w:t xml:space="preserve"> z </w:t>
      </w:r>
      <w:r>
        <w:t>treścią pierwotnego tytułu wykonawczego, na dzień wystawienia jednolitego t</w:t>
      </w:r>
      <w:r w:rsidRPr="00097234">
        <w:t>ytułu wykonawczego, określenie:</w:t>
      </w:r>
    </w:p>
    <w:p w:rsidR="00097234" w:rsidRPr="00097234" w:rsidRDefault="00097234" w:rsidP="001D416F">
      <w:pPr>
        <w:pStyle w:val="LITlitera"/>
      </w:pPr>
      <w:r>
        <w:t>a)</w:t>
      </w:r>
      <w:r>
        <w:tab/>
        <w:t>podmiotu,</w:t>
      </w:r>
    </w:p>
    <w:p w:rsidR="00097234" w:rsidRPr="00097234" w:rsidRDefault="00097234" w:rsidP="001D416F">
      <w:pPr>
        <w:pStyle w:val="LITlitera"/>
      </w:pPr>
      <w:r>
        <w:t>b)</w:t>
      </w:r>
      <w:r>
        <w:tab/>
        <w:t>rodzaju oraz wysokości należności pieniężnych,</w:t>
      </w:r>
    </w:p>
    <w:p w:rsidR="00097234" w:rsidRPr="00097234" w:rsidRDefault="00097234" w:rsidP="001D416F">
      <w:pPr>
        <w:pStyle w:val="LITlitera"/>
      </w:pPr>
      <w:r w:rsidRPr="00EE1224">
        <w:t>c)</w:t>
      </w:r>
      <w:r>
        <w:tab/>
      </w:r>
      <w:r w:rsidRPr="00EE1224">
        <w:t>okresu, któreg</w:t>
      </w:r>
      <w:r w:rsidRPr="00097234">
        <w:t>o dotyczą należności pieniężne;</w:t>
      </w:r>
    </w:p>
    <w:p w:rsidR="00097234" w:rsidRPr="00097234" w:rsidRDefault="00097234" w:rsidP="001D416F">
      <w:pPr>
        <w:pStyle w:val="PKTpunkt"/>
      </w:pPr>
      <w:r>
        <w:t>2)</w:t>
      </w:r>
      <w:r w:rsidR="00F93B50">
        <w:tab/>
      </w:r>
      <w:r>
        <w:t>określenie</w:t>
      </w:r>
      <w:r w:rsidR="00F93B50">
        <w:t xml:space="preserve"> w </w:t>
      </w:r>
      <w:r>
        <w:t>jednolitym tytule wykonawczym wysokości należności pienię</w:t>
      </w:r>
      <w:r w:rsidRPr="00097234">
        <w:t>żnych, o których mowa</w:t>
      </w:r>
      <w:r w:rsidR="00F93B50" w:rsidRPr="00097234">
        <w:t xml:space="preserve"> w</w:t>
      </w:r>
      <w:r w:rsidR="00F93B50">
        <w:t> art. </w:t>
      </w:r>
      <w:r w:rsidRPr="00097234">
        <w:t>4</w:t>
      </w:r>
      <w:r w:rsidR="00F93B50" w:rsidRPr="00097234">
        <w:t>2</w:t>
      </w:r>
      <w:r w:rsidR="00F93B50">
        <w:t xml:space="preserve"> ust. </w:t>
      </w:r>
      <w:r w:rsidRPr="00097234">
        <w:t>2, niezgodnie</w:t>
      </w:r>
      <w:r w:rsidR="00F93B50" w:rsidRPr="00097234">
        <w:t xml:space="preserve"> z</w:t>
      </w:r>
      <w:r w:rsidR="00F93B50">
        <w:t> </w:t>
      </w:r>
      <w:r w:rsidRPr="00097234">
        <w:t>treścią obowiązku wynikającego z orzeczenia właściwego organu albo bezpośrednio</w:t>
      </w:r>
      <w:r w:rsidR="00F93B50" w:rsidRPr="00097234">
        <w:t xml:space="preserve"> z</w:t>
      </w:r>
      <w:r w:rsidR="00F93B50">
        <w:t> </w:t>
      </w:r>
      <w:r w:rsidRPr="00097234">
        <w:t>przepisu prawa.</w:t>
      </w:r>
    </w:p>
    <w:p w:rsidR="00097234" w:rsidRPr="00097234" w:rsidRDefault="00097234" w:rsidP="001D416F">
      <w:pPr>
        <w:pStyle w:val="USTustnpkodeksu"/>
      </w:pPr>
      <w:r w:rsidRPr="00AF58AF">
        <w:t>3.</w:t>
      </w:r>
      <w:r>
        <w:t> </w:t>
      </w:r>
      <w:r w:rsidRPr="00AF58AF">
        <w:t>Zarzuty</w:t>
      </w:r>
      <w:r w:rsidR="00F93B50" w:rsidRPr="00AF58AF">
        <w:t xml:space="preserve"> w</w:t>
      </w:r>
      <w:r w:rsidR="00F93B50">
        <w:t> </w:t>
      </w:r>
      <w:r w:rsidRPr="00AF58AF">
        <w:t>sprawie jednolitego tytułu wykonawczego wnosi się</w:t>
      </w:r>
      <w:r w:rsidR="00F93B50" w:rsidRPr="00097234">
        <w:t xml:space="preserve"> w</w:t>
      </w:r>
      <w:r w:rsidR="00F93B50">
        <w:t> </w:t>
      </w:r>
      <w:r w:rsidRPr="00097234">
        <w:t>okresie realizacji wniosku o odzyskanie należn</w:t>
      </w:r>
      <w:r w:rsidRPr="00097234">
        <w:t>o</w:t>
      </w:r>
      <w:r w:rsidRPr="00097234">
        <w:t>ści pieniężnych przez państwo członkowskie do organu egzekucyjnego, który sporządził jednolity tytuł wykonawczy.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47.</w:t>
      </w:r>
      <w:r>
        <w:t xml:space="preserve"> 1. </w:t>
      </w:r>
      <w:r w:rsidRPr="00097234">
        <w:t>Organ egzekucyjny niezwłocznie informuje państwo członkowskie o wszczęciu postępowania</w:t>
      </w:r>
      <w:r w:rsidR="00F93B50" w:rsidRPr="00097234">
        <w:t xml:space="preserve"> w</w:t>
      </w:r>
      <w:r w:rsidR="00F93B50">
        <w:t> </w:t>
      </w:r>
      <w:r w:rsidRPr="00097234">
        <w:t>sprawie zarzutów</w:t>
      </w:r>
      <w:r w:rsidR="00F93B50" w:rsidRPr="00097234">
        <w:t xml:space="preserve"> w</w:t>
      </w:r>
      <w:r w:rsidR="00F93B50">
        <w:t> </w:t>
      </w:r>
      <w:r w:rsidRPr="00097234">
        <w:t>sprawie jednolitego tytułu wykonawczego.</w:t>
      </w:r>
    </w:p>
    <w:p w:rsidR="00097234" w:rsidRPr="00097234" w:rsidRDefault="00097234" w:rsidP="001D416F">
      <w:pPr>
        <w:pStyle w:val="USTustnpkodeksu"/>
      </w:pPr>
      <w:r>
        <w:t>2.</w:t>
      </w:r>
      <w:r w:rsidR="00F93B50">
        <w:t> W </w:t>
      </w:r>
      <w:r>
        <w:t>przypadku,</w:t>
      </w:r>
      <w:r w:rsidR="00F93B50">
        <w:t xml:space="preserve"> o </w:t>
      </w:r>
      <w:r>
        <w:t>którym mowa</w:t>
      </w:r>
      <w:r w:rsidR="00F93B50">
        <w:t xml:space="preserve"> w ust. </w:t>
      </w:r>
      <w:r>
        <w:t>1, organ egzekucyjny może wystąpić z wnioskiem</w:t>
      </w:r>
      <w:r w:rsidR="00F93B50">
        <w:t xml:space="preserve"> o </w:t>
      </w:r>
      <w:r>
        <w:t>podj</w:t>
      </w:r>
      <w:r w:rsidRPr="00097234">
        <w:t>ęcie środków z</w:t>
      </w:r>
      <w:r w:rsidRPr="00097234">
        <w:t>a</w:t>
      </w:r>
      <w:r w:rsidRPr="00097234">
        <w:t>bezpieczających należności pieniężne lub</w:t>
      </w:r>
      <w:r w:rsidR="00F93B50" w:rsidRPr="00097234">
        <w:t xml:space="preserve"> z</w:t>
      </w:r>
      <w:r w:rsidR="00F93B50">
        <w:t> </w:t>
      </w:r>
      <w:r w:rsidRPr="00097234">
        <w:t>uzasadnionym wnioskiem</w:t>
      </w:r>
      <w:r w:rsidR="00F93B50" w:rsidRPr="00097234">
        <w:t xml:space="preserve"> o</w:t>
      </w:r>
      <w:r w:rsidR="00F93B50">
        <w:t> </w:t>
      </w:r>
      <w:r w:rsidRPr="00097234">
        <w:t>dalsze odzyskiwanie tych należności.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48.</w:t>
      </w:r>
      <w:r>
        <w:t> O</w:t>
      </w:r>
      <w:r w:rsidRPr="00097234">
        <w:t>rgan egzekucyjny wydaje postanowienie:</w:t>
      </w:r>
    </w:p>
    <w:p w:rsidR="00097234" w:rsidRPr="00097234" w:rsidRDefault="00097234" w:rsidP="001D416F">
      <w:pPr>
        <w:pStyle w:val="PKTpunkt"/>
      </w:pPr>
      <w:r>
        <w:t>1)</w:t>
      </w:r>
      <w:r w:rsidR="00F93B50">
        <w:tab/>
      </w:r>
      <w:r w:rsidRPr="00097234">
        <w:t>o niedopuszczalności zarzutów;</w:t>
      </w:r>
    </w:p>
    <w:p w:rsidR="00097234" w:rsidRPr="00097234" w:rsidRDefault="00097234" w:rsidP="001D416F">
      <w:pPr>
        <w:pStyle w:val="PKTpunkt"/>
        <w:keepNext/>
      </w:pPr>
      <w:r>
        <w:t>2)</w:t>
      </w:r>
      <w:r w:rsidR="00F93B50">
        <w:tab/>
      </w:r>
      <w:r>
        <w:t>w sprawie:</w:t>
      </w:r>
    </w:p>
    <w:p w:rsidR="00097234" w:rsidRPr="00097234" w:rsidRDefault="00097234" w:rsidP="001D416F">
      <w:pPr>
        <w:pStyle w:val="LITlitera"/>
      </w:pPr>
      <w:r>
        <w:t>a)</w:t>
      </w:r>
      <w:r w:rsidR="00F93B50">
        <w:tab/>
      </w:r>
      <w:r w:rsidRPr="00097234">
        <w:t>uznania zarzutów</w:t>
      </w:r>
      <w:r w:rsidR="00F93B50" w:rsidRPr="00097234">
        <w:t xml:space="preserve"> w</w:t>
      </w:r>
      <w:r w:rsidR="00F93B50">
        <w:t> </w:t>
      </w:r>
      <w:r w:rsidRPr="00097234">
        <w:t>całości albo</w:t>
      </w:r>
      <w:r w:rsidR="00F93B50" w:rsidRPr="00097234">
        <w:t xml:space="preserve"> w</w:t>
      </w:r>
      <w:r w:rsidR="00F93B50">
        <w:t> </w:t>
      </w:r>
      <w:r w:rsidRPr="00097234">
        <w:t>części,</w:t>
      </w:r>
    </w:p>
    <w:p w:rsidR="00097234" w:rsidRPr="00097234" w:rsidRDefault="00097234" w:rsidP="001D416F">
      <w:pPr>
        <w:pStyle w:val="LITlitera"/>
      </w:pPr>
      <w:r w:rsidRPr="00EE1224">
        <w:t>b)</w:t>
      </w:r>
      <w:r>
        <w:tab/>
      </w:r>
      <w:r w:rsidRPr="00EE1224">
        <w:t>odmowy uznania zarzutów.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49.</w:t>
      </w:r>
      <w:r>
        <w:t> 1. Na</w:t>
      </w:r>
      <w:r w:rsidRPr="00097234">
        <w:t xml:space="preserve"> postanowienie</w:t>
      </w:r>
      <w:r w:rsidR="00F93B50" w:rsidRPr="00097234">
        <w:t xml:space="preserve"> o</w:t>
      </w:r>
      <w:r w:rsidR="00F93B50">
        <w:t> </w:t>
      </w:r>
      <w:r w:rsidRPr="00097234">
        <w:t>niedopuszczalności zarzutów oraz na postanowienie</w:t>
      </w:r>
      <w:r w:rsidR="00F93B50" w:rsidRPr="00097234">
        <w:t xml:space="preserve"> w</w:t>
      </w:r>
      <w:r w:rsidR="00F93B50">
        <w:t> </w:t>
      </w:r>
      <w:r w:rsidRPr="00097234">
        <w:t>sprawie zarzutów podmiotowi służy zażalenie.</w:t>
      </w:r>
    </w:p>
    <w:p w:rsidR="00097234" w:rsidRPr="00097234" w:rsidRDefault="00097234" w:rsidP="001D416F">
      <w:pPr>
        <w:pStyle w:val="USTustnpkodeksu"/>
      </w:pPr>
      <w:r w:rsidRPr="00EA0C7F">
        <w:t>2.</w:t>
      </w:r>
      <w:r>
        <w:t> </w:t>
      </w:r>
      <w:r w:rsidRPr="00EA0C7F">
        <w:t xml:space="preserve">Zażalenie </w:t>
      </w:r>
      <w:r w:rsidRPr="00097234">
        <w:t>do organu odwoławczego wnosi się za pośrednictwem organu egzekucyjnego</w:t>
      </w:r>
      <w:r w:rsidR="00F93B50" w:rsidRPr="00097234">
        <w:t xml:space="preserve"> w</w:t>
      </w:r>
      <w:r w:rsidR="00F93B50">
        <w:t> </w:t>
      </w:r>
      <w:r w:rsidRPr="00097234">
        <w:t xml:space="preserve">terminie </w:t>
      </w:r>
      <w:r w:rsidR="00F93B50" w:rsidRPr="00097234">
        <w:t>7</w:t>
      </w:r>
      <w:r w:rsidR="00F93B50">
        <w:t> </w:t>
      </w:r>
      <w:r w:rsidRPr="00097234">
        <w:t>dni od dnia doręczenia lub ogłoszenia postanowienia.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50.</w:t>
      </w:r>
      <w:r>
        <w:t> Organ egzekucyjny niezwłocznie po</w:t>
      </w:r>
      <w:r w:rsidRPr="00097234">
        <w:t xml:space="preserve"> ostatecznym zakończeniu postępowania w sprawie zarzutów</w:t>
      </w:r>
      <w:r w:rsidR="00F93B50" w:rsidRPr="00097234">
        <w:t xml:space="preserve"> w</w:t>
      </w:r>
      <w:r w:rsidR="00F93B50">
        <w:t> </w:t>
      </w:r>
      <w:r w:rsidRPr="00097234">
        <w:t>sprawie jednolitego tytułu wykonawczego:</w:t>
      </w:r>
    </w:p>
    <w:p w:rsidR="00097234" w:rsidRPr="00097234" w:rsidRDefault="00097234" w:rsidP="001D416F">
      <w:pPr>
        <w:pStyle w:val="PKTpunkt"/>
      </w:pPr>
      <w:r w:rsidRPr="00EE1224">
        <w:t>1)</w:t>
      </w:r>
      <w:r>
        <w:tab/>
      </w:r>
      <w:r w:rsidRPr="00EE1224">
        <w:t>wycofuje wniosek</w:t>
      </w:r>
      <w:r w:rsidR="00F93B50" w:rsidRPr="00EE1224">
        <w:t xml:space="preserve"> o</w:t>
      </w:r>
      <w:r w:rsidR="00F93B50">
        <w:t> </w:t>
      </w:r>
      <w:r w:rsidRPr="00EE1224">
        <w:t>odzyskanie należności pieniężnych, wskaz</w:t>
      </w:r>
      <w:r w:rsidRPr="00097234">
        <w:t>ując przyczynę wycofania wniosku;</w:t>
      </w:r>
    </w:p>
    <w:p w:rsidR="00097234" w:rsidRPr="00097234" w:rsidRDefault="00097234" w:rsidP="001D416F">
      <w:pPr>
        <w:pStyle w:val="PKTpunkt"/>
      </w:pPr>
      <w:r w:rsidRPr="00EE1224">
        <w:t>2)</w:t>
      </w:r>
      <w:r>
        <w:tab/>
      </w:r>
      <w:r w:rsidRPr="00EE1224">
        <w:t>zmienia wniosek</w:t>
      </w:r>
      <w:r w:rsidR="00F93B50" w:rsidRPr="00EE1224">
        <w:t xml:space="preserve"> o</w:t>
      </w:r>
      <w:r w:rsidR="00F93B50">
        <w:t> </w:t>
      </w:r>
      <w:r w:rsidRPr="00EE1224">
        <w:t>odzyskanie należności pieniężnych, wskaz</w:t>
      </w:r>
      <w:r w:rsidRPr="00097234">
        <w:t>ując przyczynę zmiany, oraz sporządza zmieniony jednolity tytuł wykonawczy;</w:t>
      </w:r>
    </w:p>
    <w:p w:rsidR="00097234" w:rsidRPr="00097234" w:rsidRDefault="00097234" w:rsidP="001D416F">
      <w:pPr>
        <w:pStyle w:val="PKTpunkt"/>
      </w:pPr>
      <w:r>
        <w:t>3)</w:t>
      </w:r>
      <w:r>
        <w:tab/>
        <w:t>występuje</w:t>
      </w:r>
      <w:r w:rsidR="00F93B50">
        <w:t xml:space="preserve"> z </w:t>
      </w:r>
      <w:r>
        <w:t>wnioskiem</w:t>
      </w:r>
      <w:r w:rsidR="00F93B50">
        <w:t xml:space="preserve"> o </w:t>
      </w:r>
      <w:r>
        <w:t>dalsze odzyskiwanie należności pieniężnych, chyba że wystąpił</w:t>
      </w:r>
      <w:r w:rsidR="00F93B50">
        <w:t xml:space="preserve"> z </w:t>
      </w:r>
      <w:r>
        <w:t>takim wnioskiem na podstawie</w:t>
      </w:r>
      <w:r w:rsidR="00F93B50">
        <w:t xml:space="preserve"> art. </w:t>
      </w:r>
      <w:r>
        <w:t>4</w:t>
      </w:r>
      <w:r w:rsidR="00F93B50" w:rsidRPr="00097234">
        <w:t>7</w:t>
      </w:r>
      <w:r w:rsidR="00F93B50">
        <w:t xml:space="preserve"> ust. </w:t>
      </w:r>
      <w:r w:rsidRPr="00097234">
        <w:t>2;</w:t>
      </w:r>
    </w:p>
    <w:p w:rsidR="00097234" w:rsidRPr="00097234" w:rsidRDefault="00097234" w:rsidP="001D416F">
      <w:pPr>
        <w:pStyle w:val="PKTpunkt"/>
      </w:pPr>
      <w:r>
        <w:t>4)</w:t>
      </w:r>
      <w:r>
        <w:tab/>
        <w:t>informuje państwo członkowskie</w:t>
      </w:r>
      <w:r w:rsidR="00F93B50">
        <w:t xml:space="preserve"> o </w:t>
      </w:r>
      <w:r>
        <w:t>zakończeniu postępowania</w:t>
      </w:r>
      <w:r w:rsidR="00F93B50">
        <w:t xml:space="preserve"> w </w:t>
      </w:r>
      <w:r>
        <w:t>sprawie z</w:t>
      </w:r>
      <w:r w:rsidRPr="00097234">
        <w:t>arzutów w sprawie jednolitego tytułu wykonawczego,</w:t>
      </w:r>
      <w:r w:rsidR="00F93B50" w:rsidRPr="00097234">
        <w:t xml:space="preserve"> w</w:t>
      </w:r>
      <w:r w:rsidR="00F93B50">
        <w:t> </w:t>
      </w:r>
      <w:r w:rsidRPr="00097234">
        <w:t>przypadku gdy wystąpił</w:t>
      </w:r>
      <w:r w:rsidR="00F93B50" w:rsidRPr="00097234">
        <w:t xml:space="preserve"> z</w:t>
      </w:r>
      <w:r w:rsidR="00F93B50">
        <w:t> </w:t>
      </w:r>
      <w:r w:rsidRPr="00097234">
        <w:t>wnioskiem o dalsze odzyskiwanie należności pieniężnych na podstawie</w:t>
      </w:r>
      <w:r w:rsidR="00F93B50">
        <w:t xml:space="preserve"> art. </w:t>
      </w:r>
      <w:r w:rsidRPr="00097234">
        <w:t>4</w:t>
      </w:r>
      <w:r w:rsidR="00F93B50" w:rsidRPr="00097234">
        <w:t>7</w:t>
      </w:r>
      <w:r w:rsidR="00F93B50">
        <w:t xml:space="preserve"> ust. </w:t>
      </w:r>
      <w:r w:rsidRPr="00097234">
        <w:t>2.</w:t>
      </w:r>
    </w:p>
    <w:p w:rsidR="00097234" w:rsidRPr="00097234" w:rsidRDefault="00097234" w:rsidP="001D416F">
      <w:pPr>
        <w:pStyle w:val="ROZDZODDZOZNoznaczenierozdziauluboddziau"/>
      </w:pPr>
      <w:r w:rsidRPr="00900F32">
        <w:lastRenderedPageBreak/>
        <w:t xml:space="preserve">Rozdział </w:t>
      </w:r>
      <w:r w:rsidRPr="00097234">
        <w:t>3</w:t>
      </w:r>
    </w:p>
    <w:p w:rsidR="00097234" w:rsidRPr="00097234" w:rsidRDefault="00097234" w:rsidP="001D416F">
      <w:pPr>
        <w:pStyle w:val="ROZDZODDZPRZEDMprzedmiotregulacjirozdziauluboddziau"/>
      </w:pPr>
      <w:r w:rsidRPr="00C733AB">
        <w:t>Zmiana</w:t>
      </w:r>
      <w:r w:rsidR="00F93B50" w:rsidRPr="00C733AB">
        <w:t xml:space="preserve"> </w:t>
      </w:r>
      <w:r w:rsidR="00F93B50" w:rsidRPr="00097234">
        <w:t>i</w:t>
      </w:r>
      <w:r w:rsidR="00F93B50">
        <w:t> </w:t>
      </w:r>
      <w:r w:rsidRPr="00097234">
        <w:t>wycofanie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51.</w:t>
      </w:r>
      <w:r>
        <w:t> Organ egzekucyjny może,</w:t>
      </w:r>
      <w:r w:rsidR="00F93B50">
        <w:t xml:space="preserve"> w </w:t>
      </w:r>
      <w:r>
        <w:t>każdym czasie, zmienić albo wycofać wniosek o odzyskanie należności pi</w:t>
      </w:r>
      <w:r>
        <w:t>e</w:t>
      </w:r>
      <w:r>
        <w:t>niężnych,</w:t>
      </w:r>
      <w:r w:rsidRPr="00097234">
        <w:t xml:space="preserve"> wskazując przyczynę zmiany albo wycofania wniosku.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52.</w:t>
      </w:r>
      <w:r w:rsidR="00F93B50">
        <w:t> </w:t>
      </w:r>
      <w:r w:rsidR="00F93B50" w:rsidRPr="00EE1224">
        <w:t>W</w:t>
      </w:r>
      <w:r w:rsidR="00F93B50">
        <w:t> </w:t>
      </w:r>
      <w:r w:rsidRPr="00EE1224">
        <w:t>przypadku wydania decyzji, postanowienia lub innego</w:t>
      </w:r>
      <w:r w:rsidRPr="00097234">
        <w:t xml:space="preserve"> orzeczenia zmieniających wysokość należności pieniężnych objętych jednolitym tytułem wykonawczym organ egzekucyjny zmienia wniosek o odzyskanie należności pieniężnych</w:t>
      </w:r>
      <w:r w:rsidR="00F93B50" w:rsidRPr="00097234">
        <w:t xml:space="preserve"> i</w:t>
      </w:r>
      <w:r w:rsidR="00F93B50">
        <w:t> </w:t>
      </w:r>
      <w:r w:rsidRPr="00097234">
        <w:t>sporządza zmieniony jednolity tytuł wykonawczy.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53.</w:t>
      </w:r>
      <w:r>
        <w:t> 1.</w:t>
      </w:r>
      <w:r w:rsidR="00F93B50">
        <w:t xml:space="preserve"> W </w:t>
      </w:r>
      <w:r>
        <w:t>przypadku zmiany powodującej zmniejszenie wysokości należności pieniężnych objętych je</w:t>
      </w:r>
      <w:r w:rsidRPr="00097234">
        <w:t>dnolitym tytułem wykonawczym albo wycofania wniosku o odzyskanie należności pieniężnych organ egzekucyjny lub wierzyciel na uzasadniony wniosek państwa członkowskiego zwraca otrzymane od tego państwa nienależnie wyegzekwowane nale</w:t>
      </w:r>
      <w:r w:rsidRPr="00097234">
        <w:t>ż</w:t>
      </w:r>
      <w:r w:rsidRPr="00097234">
        <w:t>ności pieniężne.</w:t>
      </w:r>
    </w:p>
    <w:p w:rsidR="00097234" w:rsidRPr="00097234" w:rsidRDefault="00097234" w:rsidP="001D416F">
      <w:pPr>
        <w:pStyle w:val="USTustnpkodeksu"/>
      </w:pPr>
      <w:r w:rsidRPr="00F461C3">
        <w:t>2.</w:t>
      </w:r>
      <w:r>
        <w:t> </w:t>
      </w:r>
      <w:r w:rsidRPr="00097234">
        <w:t>Na uzasadniony wniosek państwa członkowskiego organ egzekucyjny lub wierzyciel przekazuje temu państwu n</w:t>
      </w:r>
      <w:r w:rsidRPr="00097234">
        <w:t>a</w:t>
      </w:r>
      <w:r w:rsidRPr="00097234">
        <w:t>leżne podmiotowi odszkodowanie lub inne należności pieniężne wskazane</w:t>
      </w:r>
      <w:r w:rsidR="00F93B50" w:rsidRPr="00097234">
        <w:t xml:space="preserve"> w</w:t>
      </w:r>
      <w:r w:rsidR="00F93B50">
        <w:t> </w:t>
      </w:r>
      <w:r w:rsidRPr="00097234">
        <w:t>tym wniosku.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54.</w:t>
      </w:r>
      <w:r>
        <w:t xml:space="preserve"> Do zmienionego jednolitego tytułu wykonawczego stosuje się </w:t>
      </w:r>
      <w:r w:rsidRPr="00097234">
        <w:t>odpowiednio przepisy</w:t>
      </w:r>
      <w:r w:rsidR="00F93B50">
        <w:t xml:space="preserve"> art. </w:t>
      </w:r>
      <w:r w:rsidRPr="00097234">
        <w:t>41–5</w:t>
      </w:r>
      <w:r w:rsidR="00F93B50" w:rsidRPr="00097234">
        <w:t>1</w:t>
      </w:r>
      <w:r w:rsidR="00F93B50">
        <w:t xml:space="preserve"> i art. </w:t>
      </w:r>
      <w:r w:rsidRPr="00097234">
        <w:t>53.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V</w:t>
      </w:r>
    </w:p>
    <w:p w:rsidR="00097234" w:rsidRPr="00097234" w:rsidRDefault="00097234" w:rsidP="001D416F">
      <w:pPr>
        <w:pStyle w:val="TYTDZPRZEDMprzedmiotregulacjitytuulubdziau"/>
      </w:pPr>
      <w:r>
        <w:t>Wniosek</w:t>
      </w:r>
      <w:r w:rsidR="00F93B50">
        <w:t xml:space="preserve"> o </w:t>
      </w:r>
      <w:r>
        <w:t>podjęcie środków zabezpieczających należności pieniężne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55.</w:t>
      </w:r>
      <w:r>
        <w:t> </w:t>
      </w:r>
      <w:r w:rsidRPr="00EE1224">
        <w:t>Organ egzekucyjny może wystąpić</w:t>
      </w:r>
      <w:r w:rsidR="00F93B50" w:rsidRPr="00EE1224">
        <w:t xml:space="preserve"> z</w:t>
      </w:r>
      <w:r w:rsidR="00F93B50">
        <w:t> </w:t>
      </w:r>
      <w:r w:rsidRPr="00EE1224">
        <w:t>wnioskiem</w:t>
      </w:r>
      <w:r w:rsidR="00F93B50" w:rsidRPr="00EE1224">
        <w:t xml:space="preserve"> o</w:t>
      </w:r>
      <w:r w:rsidR="00F93B50">
        <w:t> </w:t>
      </w:r>
      <w:r w:rsidRPr="00EE1224">
        <w:t>podjęcie środków zabezpieczających należności pienię</w:t>
      </w:r>
      <w:r w:rsidRPr="00EE1224">
        <w:t>ż</w:t>
      </w:r>
      <w:r w:rsidRPr="00EE1224">
        <w:t>ne, gdy toczy się postępowanie</w:t>
      </w:r>
      <w:r w:rsidR="00F93B50" w:rsidRPr="00EE1224">
        <w:t xml:space="preserve"> w</w:t>
      </w:r>
      <w:r w:rsidR="00F93B50">
        <w:t> </w:t>
      </w:r>
      <w:r w:rsidRPr="00EE1224">
        <w:t>sprawie istnienia lub określenia wysokości należności pi</w:t>
      </w:r>
      <w:r w:rsidRPr="00097234">
        <w:t>eniężnych, postępowanie</w:t>
      </w:r>
      <w:r w:rsidR="00F93B50" w:rsidRPr="00097234">
        <w:t xml:space="preserve"> w</w:t>
      </w:r>
      <w:r w:rsidR="00F93B50">
        <w:t> </w:t>
      </w:r>
      <w:r w:rsidRPr="00097234">
        <w:t>sprawie wszczęcia</w:t>
      </w:r>
      <w:r w:rsidR="00F93B50" w:rsidRPr="00097234">
        <w:t xml:space="preserve"> i</w:t>
      </w:r>
      <w:r w:rsidR="00F93B50">
        <w:t> </w:t>
      </w:r>
      <w:r w:rsidRPr="00097234">
        <w:t>prowadzenia egzekucji administracyjnej należności pieniężnych albo gdy nie został wystawiony pierwotny tytuł wykonawczy,</w:t>
      </w:r>
      <w:r w:rsidR="00F93B50" w:rsidRPr="00097234">
        <w:t xml:space="preserve"> a</w:t>
      </w:r>
      <w:r w:rsidR="00F93B50">
        <w:t> </w:t>
      </w:r>
      <w:r w:rsidRPr="00097234">
        <w:t>odrębne przepisy umożliwiają zabezpieczenie tych należności.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56.</w:t>
      </w:r>
      <w:r>
        <w:t> </w:t>
      </w:r>
      <w:r w:rsidRPr="00EE1224">
        <w:t>1. Wniosek</w:t>
      </w:r>
      <w:r w:rsidR="00F93B50" w:rsidRPr="00EE1224">
        <w:t xml:space="preserve"> o</w:t>
      </w:r>
      <w:r w:rsidR="00F93B50">
        <w:t> </w:t>
      </w:r>
      <w:r w:rsidRPr="00EE1224">
        <w:t xml:space="preserve">podjęcie środków zabezpieczających należności pieniężne </w:t>
      </w:r>
      <w:r w:rsidRPr="00097234">
        <w:t>powinien zawierać co najmniej:</w:t>
      </w:r>
    </w:p>
    <w:p w:rsidR="00097234" w:rsidRPr="00097234" w:rsidRDefault="00097234" w:rsidP="001D416F">
      <w:pPr>
        <w:pStyle w:val="PKTpunkt"/>
      </w:pPr>
      <w:r w:rsidRPr="00EE1224">
        <w:t>1)</w:t>
      </w:r>
      <w:r w:rsidR="00F93B50">
        <w:tab/>
      </w:r>
      <w:r w:rsidRPr="00EE1224">
        <w:t xml:space="preserve">nazwę, adres </w:t>
      </w:r>
      <w:r w:rsidRPr="00097234">
        <w:t>siedziby lub inne dane identyfikujące organ egzekucyjny;</w:t>
      </w:r>
    </w:p>
    <w:p w:rsidR="00097234" w:rsidRPr="00097234" w:rsidRDefault="00097234" w:rsidP="001D416F">
      <w:pPr>
        <w:pStyle w:val="PKTpunkt"/>
      </w:pPr>
      <w:r w:rsidRPr="00EE1224">
        <w:t>2)</w:t>
      </w:r>
      <w:r w:rsidR="00F93B50">
        <w:tab/>
      </w:r>
      <w:r w:rsidRPr="00EE1224">
        <w:t>imię</w:t>
      </w:r>
      <w:r w:rsidR="00F93B50" w:rsidRPr="00EE1224">
        <w:t xml:space="preserve"> i</w:t>
      </w:r>
      <w:r w:rsidR="00F93B50">
        <w:t> </w:t>
      </w:r>
      <w:r w:rsidRPr="00EE1224">
        <w:t xml:space="preserve">nazwisko lub nazwę </w:t>
      </w:r>
      <w:r w:rsidRPr="00097234">
        <w:t>podmiotu oraz inne posiadane dane niezbędne do identyfikacji podmiotu;</w:t>
      </w:r>
    </w:p>
    <w:p w:rsidR="00097234" w:rsidRPr="00097234" w:rsidRDefault="00097234" w:rsidP="001D416F">
      <w:pPr>
        <w:pStyle w:val="PKTpunkt"/>
      </w:pPr>
      <w:r w:rsidRPr="00EE1224">
        <w:t>3)</w:t>
      </w:r>
      <w:r>
        <w:tab/>
      </w:r>
      <w:r w:rsidRPr="00EE1224">
        <w:t xml:space="preserve">oznaczenie zarządzenia zabezpieczenia </w:t>
      </w:r>
      <w:r w:rsidRPr="00097234">
        <w:t>wydanego na podstawie ustawy o postępowaniu egzekucyjnym</w:t>
      </w:r>
      <w:r w:rsidR="00F93B50" w:rsidRPr="00097234">
        <w:t xml:space="preserve"> w</w:t>
      </w:r>
      <w:r w:rsidR="00F93B50">
        <w:t> </w:t>
      </w:r>
      <w:r w:rsidRPr="00097234">
        <w:t>administracji albo pierwotnego tytułu wykonawczego;</w:t>
      </w:r>
    </w:p>
    <w:p w:rsidR="00097234" w:rsidRPr="00097234" w:rsidRDefault="00097234" w:rsidP="001D416F">
      <w:pPr>
        <w:pStyle w:val="PKTpunkt"/>
      </w:pPr>
      <w:r w:rsidRPr="00EE1224">
        <w:t>4)</w:t>
      </w:r>
      <w:r w:rsidR="00F93B50">
        <w:tab/>
      </w:r>
      <w:r w:rsidRPr="00EE1224">
        <w:t>deklarację potwierdzającą spełnienie warunków do wystąpienia</w:t>
      </w:r>
      <w:r w:rsidR="00F93B50" w:rsidRPr="00EE1224">
        <w:t xml:space="preserve"> z</w:t>
      </w:r>
      <w:r w:rsidR="00F93B50">
        <w:t> </w:t>
      </w:r>
      <w:r w:rsidRPr="00EE1224">
        <w:t>wnioskiem</w:t>
      </w:r>
      <w:r w:rsidR="00F93B50" w:rsidRPr="00EE1224">
        <w:t xml:space="preserve"> o</w:t>
      </w:r>
      <w:r w:rsidR="00F93B50">
        <w:t> </w:t>
      </w:r>
      <w:r w:rsidRPr="00EE1224">
        <w:t>podjęcie środków zabezpieczających należności pieniężne;</w:t>
      </w:r>
    </w:p>
    <w:p w:rsidR="00097234" w:rsidRPr="00097234" w:rsidRDefault="00097234" w:rsidP="001D416F">
      <w:pPr>
        <w:pStyle w:val="PKTpunkt"/>
      </w:pPr>
      <w:r w:rsidRPr="00EE1224">
        <w:t>5)</w:t>
      </w:r>
      <w:r>
        <w:tab/>
      </w:r>
      <w:r w:rsidRPr="00097234">
        <w:t>określenie rodzaju</w:t>
      </w:r>
      <w:r w:rsidR="00F93B50" w:rsidRPr="00097234">
        <w:t xml:space="preserve"> i</w:t>
      </w:r>
      <w:r w:rsidR="00F93B50">
        <w:t> </w:t>
      </w:r>
      <w:r w:rsidRPr="00097234">
        <w:t>wysokości należności pieniężnych, wyrażonych</w:t>
      </w:r>
      <w:r w:rsidR="00F93B50" w:rsidRPr="00097234">
        <w:t xml:space="preserve"> w</w:t>
      </w:r>
      <w:r w:rsidR="00F93B50">
        <w:t> </w:t>
      </w:r>
      <w:r w:rsidRPr="00097234">
        <w:t>złotych</w:t>
      </w:r>
      <w:r w:rsidR="00F93B50" w:rsidRPr="00097234">
        <w:t xml:space="preserve"> i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walucie państwa, do którego wniosek jest kierowany, oraz okresu, którego dotyczą należności pieniężne.</w:t>
      </w:r>
    </w:p>
    <w:p w:rsidR="00097234" w:rsidRPr="00097234" w:rsidRDefault="00097234" w:rsidP="001D416F">
      <w:pPr>
        <w:pStyle w:val="USTustnpkodeksu"/>
      </w:pPr>
      <w:r w:rsidRPr="00EE1224">
        <w:t>2.</w:t>
      </w:r>
      <w:r>
        <w:t> </w:t>
      </w:r>
      <w:r w:rsidRPr="00EE1224">
        <w:t>Do wniosku</w:t>
      </w:r>
      <w:r w:rsidR="00F93B50" w:rsidRPr="00EE1224">
        <w:t xml:space="preserve"> o</w:t>
      </w:r>
      <w:r w:rsidR="00F93B50">
        <w:t> </w:t>
      </w:r>
      <w:r w:rsidRPr="00EE1224">
        <w:t>podjęcie środków zabezpieczających należności pieniężne dołącza się odpis zarz</w:t>
      </w:r>
      <w:r w:rsidRPr="00097234">
        <w:t>ądzenia zabezpi</w:t>
      </w:r>
      <w:r w:rsidRPr="00097234">
        <w:t>e</w:t>
      </w:r>
      <w:r w:rsidRPr="00097234">
        <w:t>czenia wydanego na podstawie przepisów ustawy o postępowaniu egzekucyjnym</w:t>
      </w:r>
      <w:r w:rsidR="00F93B50" w:rsidRPr="00097234">
        <w:t xml:space="preserve"> w</w:t>
      </w:r>
      <w:r w:rsidR="00F93B50">
        <w:t> </w:t>
      </w:r>
      <w:r w:rsidRPr="00097234">
        <w:t>administracji albo odpis pierwotnego tytułu wykonawczego.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57.</w:t>
      </w:r>
      <w:r>
        <w:t> Do wniosku</w:t>
      </w:r>
      <w:r w:rsidR="00F93B50">
        <w:t xml:space="preserve"> o </w:t>
      </w:r>
      <w:r>
        <w:t xml:space="preserve">podjęcie środków zabezpieczających należności pieniężne stosuje się </w:t>
      </w:r>
      <w:r w:rsidRPr="00097234">
        <w:t>odpowiednio przepisy</w:t>
      </w:r>
      <w:r w:rsidR="00F93B50">
        <w:t xml:space="preserve"> art. </w:t>
      </w:r>
      <w:r w:rsidRPr="00097234">
        <w:t>4</w:t>
      </w:r>
      <w:r w:rsidR="00F93B50" w:rsidRPr="00097234">
        <w:t>1</w:t>
      </w:r>
      <w:r w:rsidR="00F93B50">
        <w:t xml:space="preserve"> ust. </w:t>
      </w:r>
      <w:r w:rsidRPr="00097234">
        <w:t>3,</w:t>
      </w:r>
      <w:r w:rsidR="00F93B50">
        <w:t xml:space="preserve"> art. </w:t>
      </w:r>
      <w:r w:rsidRPr="00097234">
        <w:t>44,</w:t>
      </w:r>
      <w:r w:rsidR="00F93B50">
        <w:t xml:space="preserve"> art. </w:t>
      </w:r>
      <w:r w:rsidRPr="00097234">
        <w:t>5</w:t>
      </w:r>
      <w:r w:rsidR="00F93B50" w:rsidRPr="00097234">
        <w:t>1</w:t>
      </w:r>
      <w:r w:rsidR="00F93B50">
        <w:t xml:space="preserve"> i art. </w:t>
      </w:r>
      <w:r w:rsidRPr="00097234">
        <w:t>52.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VI</w:t>
      </w:r>
    </w:p>
    <w:p w:rsidR="00097234" w:rsidRPr="00097234" w:rsidRDefault="00097234" w:rsidP="001D416F">
      <w:pPr>
        <w:pStyle w:val="TYTDZPRZEDMprzedmiotregulacjitytuulubdziau"/>
      </w:pPr>
      <w:r>
        <w:t>P</w:t>
      </w:r>
      <w:r w:rsidRPr="00097234">
        <w:t>rzedawnienie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58.</w:t>
      </w:r>
      <w:r>
        <w:t> C</w:t>
      </w:r>
      <w:r w:rsidRPr="00097234">
        <w:t>zynności podjęte przez państwo członkowskie zgodnie</w:t>
      </w:r>
      <w:r w:rsidR="00F93B50" w:rsidRPr="00097234">
        <w:t xml:space="preserve"> z</w:t>
      </w:r>
      <w:r w:rsidR="00F93B50">
        <w:t> </w:t>
      </w:r>
      <w:r w:rsidRPr="00097234">
        <w:t>wnioskiem o udzielenie pomocy wywołują taki skutek</w:t>
      </w:r>
      <w:r w:rsidR="00F93B50" w:rsidRPr="00097234">
        <w:t xml:space="preserve"> w</w:t>
      </w:r>
      <w:r w:rsidR="00F93B50">
        <w:t> </w:t>
      </w:r>
      <w:r w:rsidRPr="00097234">
        <w:t>zakresie biegu terminu przedawnienia, jak analogiczne czynności podjęte na terytorium Rzeczypospolitej Po</w:t>
      </w:r>
      <w:r w:rsidRPr="00097234">
        <w:t>l</w:t>
      </w:r>
      <w:r w:rsidRPr="00097234">
        <w:t>skiej.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59.</w:t>
      </w:r>
      <w:r>
        <w:t> Organ egzekucyjny informuje państwo członkowskie</w:t>
      </w:r>
      <w:r w:rsidR="00F93B50">
        <w:t xml:space="preserve"> o </w:t>
      </w:r>
      <w:r>
        <w:t>zdarzeniach wywołujących sk</w:t>
      </w:r>
      <w:r w:rsidRPr="00097234">
        <w:t>utek</w:t>
      </w:r>
      <w:r w:rsidR="00F93B50" w:rsidRPr="00097234">
        <w:t xml:space="preserve"> w</w:t>
      </w:r>
      <w:r w:rsidR="00F93B50">
        <w:t> </w:t>
      </w:r>
      <w:r w:rsidRPr="00097234">
        <w:t>zakresie biegu terminu przedawnienia należności pieniężnych będących przedmiotem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 lub wniosku</w:t>
      </w:r>
      <w:r w:rsidR="00F93B50" w:rsidRPr="00097234">
        <w:t xml:space="preserve"> o</w:t>
      </w:r>
      <w:r w:rsidR="00F93B50">
        <w:t> </w:t>
      </w:r>
      <w:r w:rsidRPr="00097234">
        <w:t>podjęcie środków zabezpieczających należności pieniężne.</w:t>
      </w:r>
    </w:p>
    <w:p w:rsidR="00097234" w:rsidRPr="00097234" w:rsidRDefault="00097234" w:rsidP="001D416F">
      <w:pPr>
        <w:pStyle w:val="TYTDZOZNoznaczenietytuulubdziau"/>
      </w:pPr>
      <w:r w:rsidRPr="00135600">
        <w:lastRenderedPageBreak/>
        <w:t>Tytuł</w:t>
      </w:r>
      <w:r w:rsidRPr="00097234">
        <w:t xml:space="preserve"> IV</w:t>
      </w:r>
    </w:p>
    <w:p w:rsidR="00097234" w:rsidRPr="00097234" w:rsidRDefault="00097234" w:rsidP="001D416F">
      <w:pPr>
        <w:pStyle w:val="TYTDZPRZEDMprzedmiotregulacjitytuulubdziau"/>
      </w:pPr>
      <w:r>
        <w:t>U</w:t>
      </w:r>
      <w:r w:rsidRPr="00097234">
        <w:t>dzielanie pomocy państwu członkowskiemu</w:t>
      </w:r>
      <w:r w:rsidR="00F93B50" w:rsidRPr="00097234">
        <w:t xml:space="preserve"> w</w:t>
      </w:r>
      <w:r w:rsidR="00F93B50">
        <w:t> </w:t>
      </w:r>
      <w:r w:rsidRPr="00097234">
        <w:t>zakresie należności pieniężnych,</w:t>
      </w:r>
      <w:r>
        <w:t xml:space="preserve"> </w:t>
      </w:r>
      <w:r>
        <w:br/>
      </w:r>
      <w:r w:rsidRPr="00C733AB">
        <w:t>o których mowa</w:t>
      </w:r>
      <w:r w:rsidR="00F93B50" w:rsidRPr="00C733AB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1–6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</w:t>
      </w:r>
    </w:p>
    <w:p w:rsidR="00097234" w:rsidRPr="00097234" w:rsidRDefault="00097234" w:rsidP="001D416F">
      <w:pPr>
        <w:pStyle w:val="TYTDZPRZEDMprzedmiotregulacjitytuulubdziau"/>
      </w:pPr>
      <w:r>
        <w:t>Przepisy</w:t>
      </w:r>
      <w:r w:rsidRPr="00097234">
        <w:t xml:space="preserve"> ogólne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60.</w:t>
      </w:r>
      <w:r>
        <w:t> </w:t>
      </w:r>
      <w:r w:rsidRPr="00EE1224">
        <w:t>1. Nie ma obowiązku udzielenia pomocy, jeżeli:</w:t>
      </w:r>
    </w:p>
    <w:p w:rsidR="00097234" w:rsidRPr="00097234" w:rsidRDefault="00097234" w:rsidP="001D416F">
      <w:pPr>
        <w:pStyle w:val="PKTpunkt"/>
      </w:pPr>
      <w:r w:rsidRPr="00EE1224">
        <w:t>1)</w:t>
      </w:r>
      <w:r w:rsidR="00F93B50">
        <w:tab/>
      </w:r>
      <w:r w:rsidRPr="00EE1224">
        <w:t>wysokość należności pieniężnej lub łączna wysokość kilku należności pienię</w:t>
      </w:r>
      <w:r w:rsidRPr="00097234">
        <w:t>żnych, przeliczona na euro według kursu ostatnio ogłoszonego</w:t>
      </w:r>
      <w:r w:rsidR="00F93B50" w:rsidRPr="00097234">
        <w:t xml:space="preserve"> w</w:t>
      </w:r>
      <w:r w:rsidR="00F93B50">
        <w:t> </w:t>
      </w:r>
      <w:r w:rsidRPr="00097234">
        <w:t>Dzienniku Urzędowym Unii Europejskiej przed dniem wysłania wniosku</w:t>
      </w:r>
      <w:r w:rsidR="00F93B50" w:rsidRPr="00097234">
        <w:t xml:space="preserve"> o</w:t>
      </w:r>
      <w:r w:rsidR="00F93B50">
        <w:t> </w:t>
      </w:r>
      <w:r w:rsidRPr="00097234">
        <w:t>udzielenie pom</w:t>
      </w:r>
      <w:r w:rsidRPr="00097234">
        <w:t>o</w:t>
      </w:r>
      <w:r w:rsidRPr="00097234">
        <w:t>cy, jest niższa od 150</w:t>
      </w:r>
      <w:r w:rsidR="00F93B50" w:rsidRPr="00097234">
        <w:t>0</w:t>
      </w:r>
      <w:r w:rsidR="00F93B50">
        <w:t> </w:t>
      </w:r>
      <w:r w:rsidRPr="00097234">
        <w:t>euro;</w:t>
      </w:r>
    </w:p>
    <w:p w:rsidR="00097234" w:rsidRPr="00097234" w:rsidRDefault="00097234" w:rsidP="001D416F">
      <w:pPr>
        <w:pStyle w:val="PKTpunkt"/>
      </w:pPr>
      <w:r w:rsidRPr="00EE1224">
        <w:t>2)</w:t>
      </w:r>
      <w:r w:rsidR="00F93B50">
        <w:tab/>
      </w:r>
      <w:r w:rsidRPr="00EE1224">
        <w:t>od</w:t>
      </w:r>
      <w:r w:rsidRPr="00097234">
        <w:t xml:space="preserve"> dnia upływu terminu płatności należności pieniężnych wskazanego we wniosku, do dnia wpłynięcia pierwszego wniosku</w:t>
      </w:r>
      <w:r w:rsidR="00F93B50" w:rsidRPr="00097234">
        <w:t xml:space="preserve"> o</w:t>
      </w:r>
      <w:r w:rsidR="00F93B50">
        <w:t> </w:t>
      </w:r>
      <w:r w:rsidRPr="00097234">
        <w:t xml:space="preserve">udzielenie pomocy upłynęło </w:t>
      </w:r>
      <w:r w:rsidR="00F93B50" w:rsidRPr="00097234">
        <w:t>5</w:t>
      </w:r>
      <w:r w:rsidR="00F93B50">
        <w:t> </w:t>
      </w:r>
      <w:r w:rsidRPr="00097234">
        <w:t>lat.</w:t>
      </w:r>
    </w:p>
    <w:p w:rsidR="00097234" w:rsidRPr="00097234" w:rsidRDefault="00097234" w:rsidP="001D416F">
      <w:pPr>
        <w:pStyle w:val="USTustnpkodeksu"/>
      </w:pPr>
      <w:r w:rsidRPr="00EE1224">
        <w:t>2.</w:t>
      </w:r>
      <w:r>
        <w:t> </w:t>
      </w:r>
      <w:r w:rsidRPr="00EE1224">
        <w:t>Jeżeli należności pieniężne lub pierwotny tytuł wykonawczy były zaskarżone w państwie czło</w:t>
      </w:r>
      <w:r w:rsidRPr="00097234">
        <w:t xml:space="preserve">nkowskim, </w:t>
      </w:r>
      <w:r w:rsidR="00F93B50" w:rsidRPr="00097234">
        <w:t>5</w:t>
      </w:r>
      <w:r w:rsidR="00F93B50">
        <w:noBreakHyphen/>
      </w:r>
      <w:r w:rsidRPr="00097234">
        <w:t>letni termin,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 xml:space="preserve"> pkt </w:t>
      </w:r>
      <w:r w:rsidRPr="00097234">
        <w:t>2, jest liczony od dnia,</w:t>
      </w:r>
      <w:r w:rsidR="00F93B50" w:rsidRPr="00097234">
        <w:t xml:space="preserve"> w</w:t>
      </w:r>
      <w:r w:rsidR="00F93B50">
        <w:t> </w:t>
      </w:r>
      <w:r w:rsidRPr="00097234">
        <w:t>którym należności pieniężne lub pierwotny tytuł wykona</w:t>
      </w:r>
      <w:r w:rsidRPr="00097234">
        <w:t>w</w:t>
      </w:r>
      <w:r w:rsidRPr="00097234">
        <w:t>czy nie mogą być już zaskarżone</w:t>
      </w:r>
      <w:r w:rsidR="00F93B50" w:rsidRPr="00097234">
        <w:t xml:space="preserve"> w</w:t>
      </w:r>
      <w:r w:rsidR="00F93B50">
        <w:t> </w:t>
      </w:r>
      <w:r w:rsidRPr="00097234">
        <w:t>tym państwie.</w:t>
      </w:r>
    </w:p>
    <w:p w:rsidR="00097234" w:rsidRPr="00097234" w:rsidRDefault="00097234" w:rsidP="001D416F">
      <w:pPr>
        <w:pStyle w:val="USTustnpkodeksu"/>
      </w:pPr>
      <w:r w:rsidRPr="00EE1224">
        <w:t>3.</w:t>
      </w:r>
      <w:r>
        <w:t> </w:t>
      </w:r>
      <w:r w:rsidRPr="00EE1224">
        <w:t>Jeżeli</w:t>
      </w:r>
      <w:r w:rsidRPr="00097234">
        <w:t xml:space="preserve"> termin zapłaty należności pieniężnych został odroczony lub zapłata należności pieniężnych została rozłoż</w:t>
      </w:r>
      <w:r w:rsidRPr="00097234">
        <w:t>o</w:t>
      </w:r>
      <w:r w:rsidRPr="00097234">
        <w:t xml:space="preserve">na na raty, </w:t>
      </w:r>
      <w:r w:rsidR="00F93B50" w:rsidRPr="00097234">
        <w:t>5</w:t>
      </w:r>
      <w:r w:rsidR="00F93B50">
        <w:noBreakHyphen/>
      </w:r>
      <w:r w:rsidRPr="00097234">
        <w:t>letni termin,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 xml:space="preserve"> pkt </w:t>
      </w:r>
      <w:r w:rsidRPr="00097234">
        <w:t>2, jest liczony od dnia upływu odroczonego terminu płatności lub od dnia upływu terminu płatności ostatniej raty.</w:t>
      </w:r>
    </w:p>
    <w:p w:rsidR="00097234" w:rsidRPr="00097234" w:rsidRDefault="00097234" w:rsidP="001D416F">
      <w:pPr>
        <w:pStyle w:val="USTustnpkodeksu"/>
      </w:pPr>
      <w:r w:rsidRPr="00EE1224">
        <w:t>4.</w:t>
      </w:r>
      <w:r w:rsidR="00F93B50">
        <w:t> </w:t>
      </w:r>
      <w:r w:rsidR="00F93B50" w:rsidRPr="00EE1224">
        <w:t>W</w:t>
      </w:r>
      <w:r w:rsidR="00F93B50">
        <w:t> </w:t>
      </w:r>
      <w:r w:rsidRPr="00EE1224">
        <w:t>przypadkach,</w:t>
      </w:r>
      <w:r w:rsidR="00F93B50" w:rsidRPr="00EE122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ust. </w:t>
      </w:r>
      <w:r w:rsidR="00F93B50" w:rsidRPr="00097234">
        <w:t>2</w:t>
      </w:r>
      <w:r w:rsidR="00F93B50">
        <w:t xml:space="preserve"> i </w:t>
      </w:r>
      <w:r w:rsidRPr="00097234">
        <w:t>3, nie ma obowiązku udzielenia pomocy, jeżeli od dnia upływu terminu płatności należności pieniężnych wskazanego we wniosku</w:t>
      </w:r>
      <w:r w:rsidR="00F93B50" w:rsidRPr="00097234">
        <w:t xml:space="preserve"> o</w:t>
      </w:r>
      <w:r w:rsidR="00F93B50">
        <w:t> </w:t>
      </w:r>
      <w:r w:rsidRPr="00097234">
        <w:t>udzielenie pomocy upłynęło 1</w:t>
      </w:r>
      <w:r w:rsidR="00F93B50" w:rsidRPr="00097234">
        <w:t>0</w:t>
      </w:r>
      <w:r w:rsidR="00F93B50">
        <w:t> </w:t>
      </w:r>
      <w:r w:rsidRPr="00097234">
        <w:t>lat.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61.</w:t>
      </w:r>
      <w:r>
        <w:t> </w:t>
      </w:r>
      <w:r w:rsidRPr="00EE1224">
        <w:t>1. Urzędnik państwa członkowskiego może</w:t>
      </w:r>
      <w:r w:rsidRPr="00097234">
        <w:t xml:space="preserve"> być obecny przy wykonywaniu czynności związanych</w:t>
      </w:r>
      <w:r w:rsidR="00F93B50" w:rsidRPr="00097234">
        <w:t xml:space="preserve"> z</w:t>
      </w:r>
      <w:r w:rsidR="00F93B50">
        <w:t> </w:t>
      </w:r>
      <w:r w:rsidRPr="00097234">
        <w:t>realizacją wzajemnej pomocy,</w:t>
      </w:r>
      <w:r w:rsidR="00F93B50" w:rsidRPr="00097234">
        <w:t xml:space="preserve"> a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szczególności może:</w:t>
      </w:r>
    </w:p>
    <w:p w:rsidR="00097234" w:rsidRPr="00097234" w:rsidRDefault="00097234" w:rsidP="001D416F">
      <w:pPr>
        <w:pStyle w:val="PKTpunkt"/>
      </w:pPr>
      <w:r w:rsidRPr="00EE1224">
        <w:t>1)</w:t>
      </w:r>
      <w:r>
        <w:tab/>
      </w:r>
      <w:r w:rsidRPr="00097234">
        <w:t>być obecny przy przesłuchiwaniu strony</w:t>
      </w:r>
      <w:r w:rsidR="00F93B50" w:rsidRPr="00097234">
        <w:t xml:space="preserve"> i</w:t>
      </w:r>
      <w:r w:rsidR="00F93B50">
        <w:t> </w:t>
      </w:r>
      <w:r w:rsidRPr="00097234">
        <w:t>innych uczestników postępowania egzekucyjnego</w:t>
      </w:r>
      <w:r w:rsidR="00F93B50" w:rsidRPr="00097234">
        <w:t xml:space="preserve"> w</w:t>
      </w:r>
      <w:r w:rsidR="00F93B50">
        <w:t> </w:t>
      </w:r>
      <w:r w:rsidRPr="00097234">
        <w:t>administracji,</w:t>
      </w:r>
      <w:r w:rsidR="00F93B50" w:rsidRPr="00097234">
        <w:t xml:space="preserve"> w</w:t>
      </w:r>
      <w:r w:rsidR="00F93B50">
        <w:t> </w:t>
      </w:r>
      <w:r w:rsidRPr="00097234">
        <w:t>szczególności świadków</w:t>
      </w:r>
      <w:r w:rsidR="00F93B50" w:rsidRPr="00097234">
        <w:t xml:space="preserve"> i</w:t>
      </w:r>
      <w:r w:rsidR="00F93B50">
        <w:t> </w:t>
      </w:r>
      <w:r w:rsidRPr="00097234">
        <w:t>biegłych;</w:t>
      </w:r>
    </w:p>
    <w:p w:rsidR="00097234" w:rsidRPr="00097234" w:rsidRDefault="00097234" w:rsidP="001D416F">
      <w:pPr>
        <w:pStyle w:val="PKTpunkt"/>
      </w:pPr>
      <w:r w:rsidRPr="00EE1224">
        <w:t>2)</w:t>
      </w:r>
      <w:r>
        <w:tab/>
      </w:r>
      <w:r w:rsidRPr="00EE1224">
        <w:t>przeglądać</w:t>
      </w:r>
      <w:r w:rsidR="00F93B50" w:rsidRPr="00EE1224">
        <w:t xml:space="preserve"> i</w:t>
      </w:r>
      <w:r w:rsidR="00F93B50">
        <w:t> </w:t>
      </w:r>
      <w:r w:rsidRPr="00EE1224">
        <w:t>analizować akta sprawy,</w:t>
      </w:r>
      <w:r w:rsidR="00F93B50" w:rsidRPr="00EE1224">
        <w:t xml:space="preserve"> z</w:t>
      </w:r>
      <w:r w:rsidR="00F93B50">
        <w:t> </w:t>
      </w:r>
      <w:r w:rsidRPr="00EE1224">
        <w:t>wyjątkiem akt zawierających inform</w:t>
      </w:r>
      <w:r w:rsidRPr="00097234">
        <w:t>acje niejawne,</w:t>
      </w:r>
      <w:r w:rsidR="00F93B50" w:rsidRPr="00097234">
        <w:t xml:space="preserve"> a</w:t>
      </w:r>
      <w:r w:rsidR="00F93B50">
        <w:t> </w:t>
      </w:r>
      <w:r w:rsidRPr="00097234">
        <w:t>także innych akt, które organ egzekucyjny wyłączy ze względu na ważny interes państwa;</w:t>
      </w:r>
    </w:p>
    <w:p w:rsidR="00097234" w:rsidRPr="00097234" w:rsidRDefault="00097234" w:rsidP="001D416F">
      <w:pPr>
        <w:pStyle w:val="PKTpunkt"/>
      </w:pPr>
      <w:r w:rsidRPr="00EE1224">
        <w:t>3)</w:t>
      </w:r>
      <w:r>
        <w:tab/>
      </w:r>
      <w:r w:rsidRPr="00097234">
        <w:t>być obecny przy dokonywaniu czynności egzekucyjnych lub zabezpieczających.</w:t>
      </w:r>
    </w:p>
    <w:p w:rsidR="00097234" w:rsidRPr="00097234" w:rsidRDefault="00097234" w:rsidP="001D416F">
      <w:pPr>
        <w:pStyle w:val="USTustnpkodeksu"/>
      </w:pPr>
      <w:r w:rsidRPr="00EE1224">
        <w:t>2.</w:t>
      </w:r>
      <w:r>
        <w:t> </w:t>
      </w:r>
      <w:r w:rsidRPr="00EE1224">
        <w:t>Przed przystąpieniem do czynności,</w:t>
      </w:r>
      <w:r w:rsidR="00F93B50" w:rsidRPr="00EE1224">
        <w:t xml:space="preserve"> o</w:t>
      </w:r>
      <w:r w:rsidR="00F93B50">
        <w:t> </w:t>
      </w:r>
      <w:r w:rsidRPr="00EE1224">
        <w:t>których mowa</w:t>
      </w:r>
      <w:r w:rsidR="00F93B50" w:rsidRPr="00EE1224">
        <w:t xml:space="preserve"> w</w:t>
      </w:r>
      <w:r w:rsidR="00F93B50">
        <w:t> ust. </w:t>
      </w:r>
      <w:r w:rsidRPr="00EE1224">
        <w:t>1, urzędnik państwa członkowskiego przedstawia p</w:t>
      </w:r>
      <w:r w:rsidRPr="00EE1224">
        <w:t>i</w:t>
      </w:r>
      <w:r w:rsidRPr="00EE1224">
        <w:t>semne upoważnienie wystawione przez właściwy organ tego państwa, określające</w:t>
      </w:r>
      <w:r w:rsidR="00F93B50" w:rsidRPr="00EE1224">
        <w:t xml:space="preserve"> w</w:t>
      </w:r>
      <w:r w:rsidR="00F93B50">
        <w:t> </w:t>
      </w:r>
      <w:r w:rsidRPr="00EE1224">
        <w:t>szczególności imię</w:t>
      </w:r>
      <w:r w:rsidR="00F93B50" w:rsidRPr="00EE1224">
        <w:t xml:space="preserve"> i</w:t>
      </w:r>
      <w:r w:rsidR="00F93B50">
        <w:t> </w:t>
      </w:r>
      <w:r w:rsidRPr="00EE1224">
        <w:t>nazwisko oraz stanowisko służbowe tego urzędnika.</w:t>
      </w:r>
    </w:p>
    <w:p w:rsidR="00097234" w:rsidRPr="00097234" w:rsidRDefault="00097234" w:rsidP="001D416F">
      <w:pPr>
        <w:pStyle w:val="USTustnpkodeksu"/>
      </w:pPr>
      <w:r w:rsidRPr="00EE1224">
        <w:t>3.</w:t>
      </w:r>
      <w:r>
        <w:t> </w:t>
      </w:r>
      <w:r w:rsidRPr="00EE1224">
        <w:t>Szczegółowe zasady</w:t>
      </w:r>
      <w:r w:rsidR="00F93B50" w:rsidRPr="00EE1224">
        <w:t xml:space="preserve"> </w:t>
      </w:r>
      <w:r w:rsidR="00F93B50" w:rsidRPr="00097234">
        <w:t>i</w:t>
      </w:r>
      <w:r w:rsidR="00F93B50">
        <w:t> </w:t>
      </w:r>
      <w:r w:rsidRPr="00097234">
        <w:t>zakres uczestnictwa urzędnika państwa członkowskiego określa porozumienie,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="00F93B50" w:rsidRPr="00097234">
        <w:t>6</w:t>
      </w:r>
      <w:r w:rsidR="00F93B50">
        <w:t xml:space="preserve"> pkt </w:t>
      </w:r>
      <w:r w:rsidRPr="00097234">
        <w:t>2.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62.</w:t>
      </w:r>
      <w:r>
        <w:t> </w:t>
      </w:r>
      <w:r w:rsidRPr="005E7C0B">
        <w:t>Organ egzekucyjny przekazuje do państwa członkowskiego istotne informacje dotycz</w:t>
      </w:r>
      <w:r w:rsidRPr="00097234">
        <w:t>ące sprawy będącej przedmiotem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 lub wniosku</w:t>
      </w:r>
      <w:r w:rsidR="00F93B50" w:rsidRPr="00097234">
        <w:t xml:space="preserve"> o</w:t>
      </w:r>
      <w:r w:rsidR="00F93B50">
        <w:t> </w:t>
      </w:r>
      <w:r w:rsidRPr="00097234">
        <w:t>podjęcie środków zabezpieczających należn</w:t>
      </w:r>
      <w:r w:rsidRPr="00097234">
        <w:t>o</w:t>
      </w:r>
      <w:r w:rsidRPr="00097234">
        <w:t>ści pieniężne.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63.</w:t>
      </w:r>
      <w:r>
        <w:t> </w:t>
      </w:r>
      <w:r w:rsidRPr="004F5B89">
        <w:t>Przedawnienie należności</w:t>
      </w:r>
      <w:r w:rsidRPr="00097234">
        <w:t xml:space="preserve"> pieniężnych państwa członkowskiego występującego</w:t>
      </w:r>
      <w:r w:rsidR="00F93B50" w:rsidRPr="00097234">
        <w:t xml:space="preserve"> z</w:t>
      </w:r>
      <w:r w:rsidR="00F93B50">
        <w:t> </w:t>
      </w:r>
      <w:r w:rsidRPr="00097234">
        <w:t>wnioskiem</w:t>
      </w:r>
      <w:r w:rsidR="00F93B50" w:rsidRPr="00097234">
        <w:t xml:space="preserve"> o</w:t>
      </w:r>
      <w:r w:rsidR="00F93B50">
        <w:t> </w:t>
      </w:r>
      <w:r w:rsidRPr="00097234">
        <w:t>udzielenie pomocy określają przepisy obowiązujące</w:t>
      </w:r>
      <w:r w:rsidR="00F93B50" w:rsidRPr="00097234">
        <w:t xml:space="preserve"> w</w:t>
      </w:r>
      <w:r w:rsidR="00F93B50">
        <w:t> </w:t>
      </w:r>
      <w:r w:rsidRPr="00097234">
        <w:t>tym państwie.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II</w:t>
      </w:r>
    </w:p>
    <w:p w:rsidR="00097234" w:rsidRPr="00097234" w:rsidRDefault="00097234" w:rsidP="001D416F">
      <w:pPr>
        <w:pStyle w:val="TYTDZPRZEDMprzedmiotregulacjitytuulubdziau"/>
      </w:pPr>
      <w:r w:rsidRPr="00C733AB">
        <w:t>Udzielanie informacji</w:t>
      </w:r>
    </w:p>
    <w:p w:rsidR="00097234" w:rsidRPr="00097234" w:rsidRDefault="00097234" w:rsidP="001D416F">
      <w:pPr>
        <w:pStyle w:val="ROZDZODDZOZNoznaczenierozdziauluboddziau"/>
      </w:pPr>
      <w:r w:rsidRPr="00900F32">
        <w:t xml:space="preserve">Rozdział </w:t>
      </w:r>
      <w:r w:rsidRPr="00097234">
        <w:t>1</w:t>
      </w:r>
    </w:p>
    <w:p w:rsidR="00097234" w:rsidRPr="00097234" w:rsidRDefault="00097234" w:rsidP="001D416F">
      <w:pPr>
        <w:pStyle w:val="ROZDZODDZPRZEDMprzedmiotregulacjirozdziauluboddziau"/>
      </w:pPr>
      <w:r>
        <w:t>Informacje bez wniosku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64.</w:t>
      </w:r>
      <w:r w:rsidR="00F93B50">
        <w:t> </w:t>
      </w:r>
      <w:r w:rsidR="00F93B50" w:rsidRPr="00C733AB">
        <w:t>W</w:t>
      </w:r>
      <w:r w:rsidR="00F93B50">
        <w:t> </w:t>
      </w:r>
      <w:r w:rsidRPr="00C733AB">
        <w:t xml:space="preserve">przypadku przewidywanego </w:t>
      </w:r>
      <w:r w:rsidRPr="00097234">
        <w:t>zwrotu:</w:t>
      </w:r>
    </w:p>
    <w:p w:rsidR="00097234" w:rsidRPr="00097234" w:rsidRDefault="00097234" w:rsidP="001D416F">
      <w:pPr>
        <w:pStyle w:val="PKTpunkt"/>
      </w:pPr>
      <w:r w:rsidRPr="00EE1224">
        <w:t>1)</w:t>
      </w:r>
      <w:r>
        <w:tab/>
      </w:r>
      <w:r w:rsidRPr="00097234">
        <w:t>podatku,</w:t>
      </w:r>
    </w:p>
    <w:p w:rsidR="00097234" w:rsidRPr="00097234" w:rsidRDefault="00097234" w:rsidP="001D416F">
      <w:pPr>
        <w:pStyle w:val="PKTpunkt"/>
      </w:pPr>
      <w:r>
        <w:t>2)</w:t>
      </w:r>
      <w:r>
        <w:tab/>
      </w:r>
      <w:r w:rsidRPr="00097234">
        <w:t>nadpłaty podatku</w:t>
      </w:r>
    </w:p>
    <w:p w:rsidR="00097234" w:rsidRPr="00097234" w:rsidRDefault="00097234" w:rsidP="001D416F">
      <w:pPr>
        <w:pStyle w:val="CZWSPPKTczwsplnapunktw"/>
      </w:pPr>
      <w:r>
        <w:t>– </w:t>
      </w:r>
      <w:r w:rsidRPr="00097234">
        <w:t>z wyłączeniem podatku od towarów</w:t>
      </w:r>
      <w:r w:rsidR="00F93B50" w:rsidRPr="00097234">
        <w:t xml:space="preserve"> i</w:t>
      </w:r>
      <w:r w:rsidR="00F93B50">
        <w:t> </w:t>
      </w:r>
      <w:r w:rsidRPr="00097234">
        <w:t>usług,</w:t>
      </w:r>
    </w:p>
    <w:p w:rsidR="00097234" w:rsidRPr="00097234" w:rsidRDefault="00097234" w:rsidP="001D416F">
      <w:pPr>
        <w:pStyle w:val="PKTpunkt"/>
      </w:pPr>
      <w:r>
        <w:lastRenderedPageBreak/>
        <w:t>3</w:t>
      </w:r>
      <w:r w:rsidRPr="00097234">
        <w:t>)</w:t>
      </w:r>
      <w:r>
        <w:tab/>
      </w:r>
      <w:r w:rsidRPr="00097234">
        <w:t>należności celnych</w:t>
      </w:r>
    </w:p>
    <w:p w:rsidR="00097234" w:rsidRPr="00097234" w:rsidRDefault="00097234" w:rsidP="001D416F">
      <w:pPr>
        <w:pStyle w:val="CZWSPPKTczwsplnapunktw"/>
      </w:pPr>
      <w:r w:rsidRPr="00EE1224">
        <w:t>–</w:t>
      </w:r>
      <w:r>
        <w:t> </w:t>
      </w:r>
      <w:r w:rsidRPr="00097234">
        <w:t>podmiotowi mającemu siedzibę lub miejsce zamieszkania</w:t>
      </w:r>
      <w:r w:rsidR="00F93B50" w:rsidRPr="00097234">
        <w:t xml:space="preserve"> w</w:t>
      </w:r>
      <w:r w:rsidR="00F93B50">
        <w:t> </w:t>
      </w:r>
      <w:r w:rsidRPr="00097234">
        <w:t>państwie członkowskim organ podatkowy lub celny wł</w:t>
      </w:r>
      <w:r w:rsidRPr="00097234">
        <w:t>a</w:t>
      </w:r>
      <w:r w:rsidRPr="00097234">
        <w:t>ściwy w sprawie zwrotu może przekazać przy wykorzystaniu systemu teleinformatycznego albo</w:t>
      </w:r>
      <w:r w:rsidR="00F93B50" w:rsidRPr="00097234">
        <w:t xml:space="preserve"> z</w:t>
      </w:r>
      <w:r w:rsidR="00F93B50">
        <w:t> </w:t>
      </w:r>
      <w:r w:rsidRPr="00097234">
        <w:t>użyciem środków k</w:t>
      </w:r>
      <w:r w:rsidRPr="00097234">
        <w:t>o</w:t>
      </w:r>
      <w:r w:rsidRPr="00097234">
        <w:t>munikacji elektronicznej informację</w:t>
      </w:r>
      <w:r w:rsidR="00F93B50" w:rsidRPr="00097234">
        <w:t xml:space="preserve"> o</w:t>
      </w:r>
      <w:r w:rsidR="00F93B50">
        <w:t> </w:t>
      </w:r>
      <w:r w:rsidRPr="00097234">
        <w:t>przewidywanym zwrocie do właściwego państwa członkowskiego. Przekazywanie informacji może odbywać się z wykorzystaniem wniosków</w:t>
      </w:r>
      <w:r w:rsidR="00F93B50" w:rsidRPr="00097234">
        <w:t xml:space="preserve"> o</w:t>
      </w:r>
      <w:r w:rsidR="00F93B50">
        <w:t> </w:t>
      </w:r>
      <w:r w:rsidRPr="00097234">
        <w:t>udzielenie pomocy.</w:t>
      </w:r>
    </w:p>
    <w:p w:rsidR="00097234" w:rsidRPr="00097234" w:rsidRDefault="00097234" w:rsidP="001D416F">
      <w:pPr>
        <w:pStyle w:val="ARTartustawynprozporzdzenia"/>
        <w:spacing w:before="220"/>
      </w:pPr>
      <w:r w:rsidRPr="00097234">
        <w:rPr>
          <w:rStyle w:val="Ppogrubienie"/>
        </w:rPr>
        <w:t>Art. 65.</w:t>
      </w:r>
      <w:r>
        <w:t> </w:t>
      </w:r>
      <w:r w:rsidRPr="00C733AB">
        <w:t>Informacja</w:t>
      </w:r>
      <w:r w:rsidRPr="00097234">
        <w:t>,</w:t>
      </w:r>
      <w:r w:rsidR="00F93B50" w:rsidRPr="00097234">
        <w:t xml:space="preserve"> o</w:t>
      </w:r>
      <w:r w:rsidR="00F93B50">
        <w:t> </w:t>
      </w:r>
      <w:r w:rsidRPr="00097234">
        <w:t>której mowa</w:t>
      </w:r>
      <w:r w:rsidR="00F93B50" w:rsidRPr="00097234">
        <w:t xml:space="preserve"> w</w:t>
      </w:r>
      <w:r w:rsidR="00F93B50">
        <w:t> art. </w:t>
      </w:r>
      <w:r w:rsidRPr="00097234">
        <w:t>64, powinna zawierać następujące dane:</w:t>
      </w:r>
    </w:p>
    <w:p w:rsidR="00097234" w:rsidRPr="00097234" w:rsidRDefault="00097234" w:rsidP="001D416F">
      <w:pPr>
        <w:pStyle w:val="PKTpunkt"/>
      </w:pPr>
      <w:r w:rsidRPr="00C733AB">
        <w:t>1)</w:t>
      </w:r>
      <w:r w:rsidR="00F93B50">
        <w:tab/>
      </w:r>
      <w:r w:rsidRPr="00097234">
        <w:t>imię</w:t>
      </w:r>
      <w:r w:rsidR="00F93B50" w:rsidRPr="00097234">
        <w:t xml:space="preserve"> i</w:t>
      </w:r>
      <w:r w:rsidR="00F93B50">
        <w:t> </w:t>
      </w:r>
      <w:r w:rsidRPr="00097234">
        <w:t>nazwisko lub nazwę, adres zamieszkania lub siedziby, datę urodzenia, identyfikator podatkowy podmiotu, którego dotyczy informacja;</w:t>
      </w:r>
    </w:p>
    <w:p w:rsidR="00097234" w:rsidRPr="00097234" w:rsidRDefault="00097234" w:rsidP="001D416F">
      <w:pPr>
        <w:pStyle w:val="PKTpunkt"/>
      </w:pPr>
      <w:r w:rsidRPr="00C733AB">
        <w:t>2)</w:t>
      </w:r>
      <w:r w:rsidR="00F93B50">
        <w:tab/>
      </w:r>
      <w:r w:rsidRPr="00097234">
        <w:t>wysokość</w:t>
      </w:r>
      <w:r w:rsidR="00F93B50" w:rsidRPr="00097234">
        <w:t xml:space="preserve"> i</w:t>
      </w:r>
      <w:r w:rsidR="00F93B50">
        <w:t> </w:t>
      </w:r>
      <w:r w:rsidRPr="00097234">
        <w:t>rodzaj podatku będącego przedmiotem zwrotu;</w:t>
      </w:r>
    </w:p>
    <w:p w:rsidR="00097234" w:rsidRPr="00097234" w:rsidRDefault="00097234" w:rsidP="001D416F">
      <w:pPr>
        <w:pStyle w:val="PKTpunkt"/>
      </w:pPr>
      <w:r>
        <w:t>3)</w:t>
      </w:r>
      <w:r w:rsidR="00F93B50">
        <w:tab/>
      </w:r>
      <w:r>
        <w:t xml:space="preserve">wysokość </w:t>
      </w:r>
      <w:r w:rsidRPr="00097234">
        <w:t>nadpłaty podatku</w:t>
      </w:r>
      <w:r w:rsidR="00F93B50" w:rsidRPr="00097234">
        <w:t xml:space="preserve"> i</w:t>
      </w:r>
      <w:r w:rsidR="00F93B50">
        <w:t> </w:t>
      </w:r>
      <w:r w:rsidRPr="00097234">
        <w:t>jego rodzaj;</w:t>
      </w:r>
    </w:p>
    <w:p w:rsidR="00097234" w:rsidRPr="00097234" w:rsidRDefault="00097234" w:rsidP="001D416F">
      <w:pPr>
        <w:pStyle w:val="PKTpunkt"/>
      </w:pPr>
      <w:r>
        <w:t>4)</w:t>
      </w:r>
      <w:r w:rsidR="00F93B50">
        <w:tab/>
      </w:r>
      <w:r>
        <w:t>wysokość</w:t>
      </w:r>
      <w:r w:rsidR="00F93B50">
        <w:t xml:space="preserve"> i </w:t>
      </w:r>
      <w:r>
        <w:t xml:space="preserve">rodzaj należności </w:t>
      </w:r>
      <w:r w:rsidRPr="00097234">
        <w:t>celnych będących przedmiotem zwrotu;</w:t>
      </w:r>
    </w:p>
    <w:p w:rsidR="00097234" w:rsidRPr="00097234" w:rsidRDefault="00097234" w:rsidP="001D416F">
      <w:pPr>
        <w:pStyle w:val="PKTpunkt"/>
      </w:pPr>
      <w:r w:rsidRPr="0071122F">
        <w:t>5)</w:t>
      </w:r>
      <w:r w:rsidR="00F93B50">
        <w:tab/>
      </w:r>
      <w:r w:rsidRPr="0071122F">
        <w:t>termin</w:t>
      </w:r>
      <w:r w:rsidRPr="00097234">
        <w:t xml:space="preserve"> zwrotu podatku, nadpłaty podatku lub należności celnych.</w:t>
      </w:r>
    </w:p>
    <w:p w:rsidR="00097234" w:rsidRPr="00097234" w:rsidRDefault="00097234" w:rsidP="001D416F">
      <w:pPr>
        <w:pStyle w:val="ROZDZODDZOZNoznaczenierozdziauluboddziau"/>
      </w:pPr>
      <w:r w:rsidRPr="00900F32">
        <w:t xml:space="preserve">Rozdział </w:t>
      </w:r>
      <w:r w:rsidRPr="00097234">
        <w:t>2</w:t>
      </w:r>
    </w:p>
    <w:p w:rsidR="00097234" w:rsidRPr="00097234" w:rsidRDefault="00097234" w:rsidP="001D416F">
      <w:pPr>
        <w:pStyle w:val="ROZDZODDZPRZEDMprzedmiotregulacjirozdziauluboddziau"/>
      </w:pPr>
      <w:r>
        <w:t>Informacje na wniosek</w:t>
      </w:r>
    </w:p>
    <w:p w:rsidR="00097234" w:rsidRPr="00097234" w:rsidRDefault="00097234" w:rsidP="001D416F">
      <w:pPr>
        <w:pStyle w:val="ARTartustawynprozporzdzenia"/>
        <w:spacing w:before="220"/>
      </w:pPr>
      <w:r w:rsidRPr="00097234">
        <w:rPr>
          <w:rStyle w:val="Ppogrubienie"/>
        </w:rPr>
        <w:t>Art. 66.</w:t>
      </w:r>
      <w:r>
        <w:t> Na wniosek</w:t>
      </w:r>
      <w:r w:rsidR="00F93B50">
        <w:t xml:space="preserve"> o </w:t>
      </w:r>
      <w:r>
        <w:t>udzielenie informacji pochodzący od państwa członkowskiego udziela się wszelkich inform</w:t>
      </w:r>
      <w:r>
        <w:t>a</w:t>
      </w:r>
      <w:r>
        <w:t>cji, które są istotne do powiadomienia, dochodzenia lub zabezpiecz</w:t>
      </w:r>
      <w:r w:rsidRPr="00097234">
        <w:t>enia należności pieniężnych.</w:t>
      </w:r>
    </w:p>
    <w:p w:rsidR="00097234" w:rsidRPr="00097234" w:rsidRDefault="00097234" w:rsidP="001D416F">
      <w:pPr>
        <w:pStyle w:val="ARTartustawynprozporzdzenia"/>
        <w:spacing w:before="220"/>
      </w:pPr>
      <w:r w:rsidRPr="00097234">
        <w:rPr>
          <w:rStyle w:val="Ppogrubienie"/>
        </w:rPr>
        <w:t>Art. 67.</w:t>
      </w:r>
      <w:r>
        <w:t xml:space="preserve"> 1. </w:t>
      </w:r>
      <w:r w:rsidRPr="00097234">
        <w:t>Centralne biuro łącznikowe przekazuje wniosek</w:t>
      </w:r>
      <w:r w:rsidR="00F93B50" w:rsidRPr="00097234">
        <w:t xml:space="preserve"> o</w:t>
      </w:r>
      <w:r w:rsidR="00F93B50">
        <w:t> </w:t>
      </w:r>
      <w:r w:rsidRPr="00097234">
        <w:t>udzielenie informacji do realizacji naczelnikowi urzędu skarbowego właściwemu ze względu na miejsce zamieszkania lub siedzibę podmiotu, którego dotyczy wniosek, jeśli nie posiada wystarczających informacji do realizacji wniosku.</w:t>
      </w:r>
    </w:p>
    <w:p w:rsidR="00097234" w:rsidRPr="00097234" w:rsidRDefault="00097234" w:rsidP="001D416F">
      <w:pPr>
        <w:pStyle w:val="USTustnpkodeksu"/>
      </w:pPr>
      <w:r>
        <w:t>2. Do realizacji wniosku</w:t>
      </w:r>
      <w:r w:rsidR="00F93B50">
        <w:t xml:space="preserve"> o </w:t>
      </w:r>
      <w:r>
        <w:t xml:space="preserve">udzielenie informacji naczelnik urzędu skarbowego </w:t>
      </w:r>
      <w:r w:rsidRPr="00097234">
        <w:t>stosuje przepisy</w:t>
      </w:r>
      <w:r w:rsidR="00F93B50">
        <w:t xml:space="preserve"> art. </w:t>
      </w:r>
      <w:r w:rsidRPr="00097234">
        <w:t>3</w:t>
      </w:r>
      <w:r w:rsidR="00F93B50" w:rsidRPr="00097234">
        <w:t>6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postępowaniu egzekucyjnym</w:t>
      </w:r>
      <w:r w:rsidR="00F93B50" w:rsidRPr="00097234">
        <w:t xml:space="preserve"> w</w:t>
      </w:r>
      <w:r w:rsidR="00F93B50">
        <w:t> </w:t>
      </w:r>
      <w:r w:rsidRPr="00097234">
        <w:t>administracji.</w:t>
      </w:r>
    </w:p>
    <w:p w:rsidR="00097234" w:rsidRPr="00097234" w:rsidRDefault="00097234" w:rsidP="001D416F">
      <w:pPr>
        <w:pStyle w:val="ARTartustawynprozporzdzenia"/>
        <w:spacing w:before="220"/>
      </w:pPr>
      <w:r w:rsidRPr="00097234">
        <w:rPr>
          <w:rStyle w:val="Ppogrubienie"/>
        </w:rPr>
        <w:t>Art. 68.</w:t>
      </w:r>
      <w:r>
        <w:t> 1. N</w:t>
      </w:r>
      <w:r w:rsidRPr="00097234">
        <w:t>ie udziela się informacji:</w:t>
      </w:r>
    </w:p>
    <w:p w:rsidR="00097234" w:rsidRPr="00097234" w:rsidRDefault="00097234" w:rsidP="001D416F">
      <w:pPr>
        <w:pStyle w:val="PKTpunkt"/>
      </w:pPr>
      <w:r w:rsidRPr="00C733AB">
        <w:t>1)</w:t>
      </w:r>
      <w:r w:rsidR="00F93B50">
        <w:tab/>
      </w:r>
      <w:r w:rsidRPr="00097234">
        <w:t>których nie można uzyskać do celów egzekucji lub zabezpieczenia tego rodzaju należności pieniężnych powstałych na terytorium Rzeczypospolitej Polskiej;</w:t>
      </w:r>
    </w:p>
    <w:p w:rsidR="00097234" w:rsidRPr="00097234" w:rsidRDefault="00097234" w:rsidP="001D416F">
      <w:pPr>
        <w:pStyle w:val="PKTpunkt"/>
      </w:pPr>
      <w:r w:rsidRPr="00C733AB">
        <w:t>2)</w:t>
      </w:r>
      <w:r w:rsidR="00F93B50">
        <w:tab/>
      </w:r>
      <w:r w:rsidRPr="00097234">
        <w:t>objętych tajemnicą zawodową, handlową lub przemysłową;</w:t>
      </w:r>
    </w:p>
    <w:p w:rsidR="00097234" w:rsidRPr="00097234" w:rsidRDefault="00097234" w:rsidP="001D416F">
      <w:pPr>
        <w:pStyle w:val="PKTpunkt"/>
      </w:pPr>
      <w:r w:rsidRPr="0071122F">
        <w:t>3)</w:t>
      </w:r>
      <w:r w:rsidR="00F93B50">
        <w:tab/>
      </w:r>
      <w:r w:rsidRPr="0071122F">
        <w:t>których ujawnienie mogłoby prowadzić do zagrożenia bezpieczeństwa Rz</w:t>
      </w:r>
      <w:r w:rsidRPr="00097234">
        <w:t>eczypospolitej Polskiej lub byłoby sprzec</w:t>
      </w:r>
      <w:r w:rsidRPr="00097234">
        <w:t>z</w:t>
      </w:r>
      <w:r w:rsidRPr="00097234">
        <w:t>ne</w:t>
      </w:r>
      <w:r w:rsidR="00F93B50" w:rsidRPr="00097234">
        <w:t xml:space="preserve"> z</w:t>
      </w:r>
      <w:r w:rsidR="00F93B50">
        <w:t> </w:t>
      </w:r>
      <w:r w:rsidRPr="00097234">
        <w:t>jej podstawowymi zasadami porządku prawnego.</w:t>
      </w:r>
    </w:p>
    <w:p w:rsidR="00097234" w:rsidRPr="00F52A2F" w:rsidRDefault="00097234" w:rsidP="001D416F">
      <w:pPr>
        <w:pStyle w:val="USTustnpkodeksu"/>
        <w:spacing w:before="220"/>
        <w:rPr>
          <w:bCs w:val="0"/>
        </w:rPr>
      </w:pPr>
      <w:r w:rsidRPr="0071122F">
        <w:t>2.</w:t>
      </w:r>
      <w:r>
        <w:t> </w:t>
      </w:r>
      <w:r w:rsidRPr="0071122F">
        <w:t>Podstawą odmowy udzielenia informacji nie może być powołanie się wyłącznie na okoliczność, że informacja taka jest</w:t>
      </w:r>
      <w:r w:rsidR="00F93B50" w:rsidRPr="0071122F">
        <w:t xml:space="preserve"> w</w:t>
      </w:r>
      <w:r w:rsidR="00F93B50">
        <w:t> </w:t>
      </w:r>
      <w:r w:rsidRPr="0071122F">
        <w:t>posiadaniu banku lub innej instytucji fi</w:t>
      </w:r>
      <w:r w:rsidRPr="00F52A2F">
        <w:rPr>
          <w:bCs w:val="0"/>
        </w:rPr>
        <w:t>nansowej, przedstawiciela lub pełnomocnika podmiotu, którego dotyczy wniosek</w:t>
      </w:r>
      <w:r w:rsidR="00F93B50" w:rsidRPr="00F52A2F">
        <w:rPr>
          <w:bCs w:val="0"/>
        </w:rPr>
        <w:t xml:space="preserve"> o </w:t>
      </w:r>
      <w:r w:rsidRPr="00F52A2F">
        <w:rPr>
          <w:bCs w:val="0"/>
        </w:rPr>
        <w:t>udzielenie informacji, lub że informacja dotyczy udziałów własnościowych</w:t>
      </w:r>
      <w:r w:rsidR="00F93B50" w:rsidRPr="00F52A2F">
        <w:rPr>
          <w:bCs w:val="0"/>
        </w:rPr>
        <w:t xml:space="preserve"> w </w:t>
      </w:r>
      <w:r w:rsidRPr="00F52A2F">
        <w:rPr>
          <w:bCs w:val="0"/>
        </w:rPr>
        <w:t>tym podmiocie.</w:t>
      </w:r>
    </w:p>
    <w:p w:rsidR="00097234" w:rsidRPr="00097234" w:rsidRDefault="00097234" w:rsidP="001D416F">
      <w:pPr>
        <w:pStyle w:val="USTustnpkodeksu"/>
        <w:spacing w:before="220"/>
      </w:pPr>
      <w:r w:rsidRPr="00F52A2F">
        <w:rPr>
          <w:bCs w:val="0"/>
        </w:rPr>
        <w:t>3. Centralne biuro łącznikowe lub naczelni</w:t>
      </w:r>
      <w:r>
        <w:t>k urzędu skarbowego informuje państwo członkowskie</w:t>
      </w:r>
      <w:r w:rsidR="00F93B50">
        <w:t xml:space="preserve"> o </w:t>
      </w:r>
      <w:r>
        <w:t>przyczynach odmowy udzielenia informacji.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III</w:t>
      </w:r>
    </w:p>
    <w:p w:rsidR="00097234" w:rsidRPr="00097234" w:rsidRDefault="00097234" w:rsidP="001D416F">
      <w:pPr>
        <w:pStyle w:val="TYTDZPRZEDMprzedmiotregulacjitytuulubdziau"/>
      </w:pPr>
      <w:r w:rsidRPr="00C733AB">
        <w:t>Powiadomienie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69.</w:t>
      </w:r>
      <w:r>
        <w:t> 1. Na wniosek</w:t>
      </w:r>
      <w:r w:rsidR="00F93B50">
        <w:t xml:space="preserve"> o </w:t>
      </w:r>
      <w:r>
        <w:t>powiadomienie pochodzący od państwa członkowskiego naczelnik urzędu skarb</w:t>
      </w:r>
      <w:r w:rsidRPr="00097234">
        <w:t>owego d</w:t>
      </w:r>
      <w:r w:rsidRPr="00097234">
        <w:t>o</w:t>
      </w:r>
      <w:r w:rsidRPr="00097234">
        <w:t>ręcza podmiotowi dokumenty odnoszące się do należności pieniężnych, wraz</w:t>
      </w:r>
      <w:r w:rsidR="00F93B50" w:rsidRPr="00097234">
        <w:t xml:space="preserve"> z</w:t>
      </w:r>
      <w:r w:rsidR="00F93B50">
        <w:t> </w:t>
      </w:r>
      <w:r w:rsidRPr="00097234">
        <w:t>jednolitym formularzem służącym do p</w:t>
      </w:r>
      <w:r w:rsidRPr="00097234">
        <w:t>o</w:t>
      </w:r>
      <w:r w:rsidRPr="00097234">
        <w:t>wiadomienia.</w:t>
      </w:r>
    </w:p>
    <w:p w:rsidR="00097234" w:rsidRPr="00097234" w:rsidRDefault="00097234" w:rsidP="001D416F">
      <w:pPr>
        <w:pStyle w:val="USTustnpkodeksu"/>
      </w:pPr>
      <w:r w:rsidRPr="0071122F">
        <w:t>2.</w:t>
      </w:r>
      <w:r w:rsidR="00F93B50">
        <w:t> </w:t>
      </w:r>
      <w:r w:rsidR="00F93B50" w:rsidRPr="0071122F">
        <w:t>W</w:t>
      </w:r>
      <w:r w:rsidR="00F93B50">
        <w:t> </w:t>
      </w:r>
      <w:r w:rsidRPr="0071122F">
        <w:t>przypadku dokumentów,</w:t>
      </w:r>
      <w:r w:rsidR="00F93B50" w:rsidRPr="0071122F">
        <w:t xml:space="preserve"> o</w:t>
      </w:r>
      <w:r w:rsidR="00F93B50">
        <w:t> </w:t>
      </w:r>
      <w:r w:rsidRPr="0071122F">
        <w:t>których mowa</w:t>
      </w:r>
      <w:r w:rsidR="00F93B50" w:rsidRPr="0071122F">
        <w:t xml:space="preserve"> w</w:t>
      </w:r>
      <w:r w:rsidR="00F93B50">
        <w:t> ust. </w:t>
      </w:r>
      <w:r w:rsidRPr="0071122F">
        <w:t xml:space="preserve">1, otrzymanych </w:t>
      </w:r>
      <w:r w:rsidRPr="00097234">
        <w:t>przy wykorzystaniu systemu teleinformatyc</w:t>
      </w:r>
      <w:r w:rsidRPr="00097234">
        <w:t>z</w:t>
      </w:r>
      <w:r w:rsidRPr="00097234">
        <w:t>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 doręczenie polega na doręczeniu ich wydruku. Na wydruku umieszcza się potwierdzenie zgodności danych zawartych</w:t>
      </w:r>
      <w:r w:rsidR="00F93B50" w:rsidRPr="00097234">
        <w:t xml:space="preserve"> w</w:t>
      </w:r>
      <w:r w:rsidR="00F93B50">
        <w:t> </w:t>
      </w:r>
      <w:r w:rsidRPr="00097234">
        <w:t>wydruku z treścią dokumentów,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ust. </w:t>
      </w:r>
      <w:r w:rsidRPr="00097234">
        <w:t>1, ze wskazaniem daty dokonania wydruku, imienia, nazwiska, stanowiska służbowego</w:t>
      </w:r>
      <w:r w:rsidR="00F93B50" w:rsidRPr="00097234">
        <w:t xml:space="preserve"> i</w:t>
      </w:r>
      <w:r w:rsidR="00F93B50">
        <w:t> </w:t>
      </w:r>
      <w:r w:rsidRPr="00097234">
        <w:t>podpisem osoby dokonującej potwie</w:t>
      </w:r>
      <w:r w:rsidRPr="00097234">
        <w:t>r</w:t>
      </w:r>
      <w:r w:rsidRPr="00097234">
        <w:t>dzenia.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70.</w:t>
      </w:r>
      <w:r>
        <w:t xml:space="preserve"> Naczelnik urzędu skarbowego </w:t>
      </w:r>
      <w:r w:rsidRPr="00097234">
        <w:t>niezwłocznie informuje państwo członkowskie</w:t>
      </w:r>
      <w:r w:rsidR="00F93B50" w:rsidRPr="00097234">
        <w:t xml:space="preserve"> o</w:t>
      </w:r>
      <w:r w:rsidR="00F93B50">
        <w:t> </w:t>
      </w:r>
      <w:r w:rsidRPr="00097234">
        <w:t>wszelkich czynnościach podjętych</w:t>
      </w:r>
      <w:r w:rsidR="00F93B50" w:rsidRPr="00097234">
        <w:t xml:space="preserve"> w</w:t>
      </w:r>
      <w:r w:rsidR="00F93B50">
        <w:t> </w:t>
      </w:r>
      <w:r w:rsidRPr="00097234">
        <w:t>ramach realizacji wniosku</w:t>
      </w:r>
      <w:r w:rsidR="00F93B50" w:rsidRPr="00097234">
        <w:t xml:space="preserve"> o</w:t>
      </w:r>
      <w:r w:rsidR="00F93B50">
        <w:t> </w:t>
      </w:r>
      <w:r w:rsidRPr="00097234">
        <w:t>powiadomienie,</w:t>
      </w:r>
      <w:r w:rsidR="00F93B50" w:rsidRPr="00097234">
        <w:t xml:space="preserve"> w</w:t>
      </w:r>
      <w:r w:rsidR="00F93B50">
        <w:t> </w:t>
      </w:r>
      <w:r w:rsidRPr="00097234">
        <w:t>szczególności o dacie doręczenia.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lastRenderedPageBreak/>
        <w:t>Art. 71.</w:t>
      </w:r>
      <w:r>
        <w:t> 1. Podmiotowi przysługuje sprzeciw</w:t>
      </w:r>
      <w:r w:rsidR="00F93B50">
        <w:t xml:space="preserve"> w </w:t>
      </w:r>
      <w:r>
        <w:t>sprawie doręczenia.</w:t>
      </w:r>
    </w:p>
    <w:p w:rsidR="00097234" w:rsidRPr="00097234" w:rsidRDefault="00097234" w:rsidP="001D416F">
      <w:pPr>
        <w:pStyle w:val="USTustnpkodeksu"/>
      </w:pPr>
      <w:r>
        <w:t xml:space="preserve">2. Podstawą sprzeciwu </w:t>
      </w:r>
      <w:r w:rsidRPr="00097234">
        <w:t>jest dokonanie doręczenia niezgodnie</w:t>
      </w:r>
      <w:r w:rsidR="00F93B50" w:rsidRPr="00097234">
        <w:t xml:space="preserve"> z</w:t>
      </w:r>
      <w:r w:rsidR="00F93B50">
        <w:t> </w:t>
      </w:r>
      <w:r w:rsidRPr="00097234">
        <w:t xml:space="preserve">przepisami działu I rozdziału </w:t>
      </w:r>
      <w:r w:rsidR="00F93B50" w:rsidRPr="00097234">
        <w:t>8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4</w:t>
      </w:r>
      <w:r w:rsidR="00F93B50">
        <w:t> </w:t>
      </w:r>
      <w:r w:rsidRPr="00097234">
        <w:t>czerwca 196</w:t>
      </w:r>
      <w:r w:rsidR="00F93B50" w:rsidRPr="00097234">
        <w:t>0</w:t>
      </w:r>
      <w:r w:rsidR="00F93B50">
        <w:t> </w:t>
      </w:r>
      <w:r w:rsidRPr="00097234">
        <w:t>r. – Kodeks postępowania administracyjnego.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72.</w:t>
      </w:r>
      <w:r>
        <w:t xml:space="preserve"> 1. </w:t>
      </w:r>
      <w:r w:rsidRPr="00097234">
        <w:t>Sprzeciw</w:t>
      </w:r>
      <w:r w:rsidR="00F93B50" w:rsidRPr="00097234">
        <w:t xml:space="preserve"> w</w:t>
      </w:r>
      <w:r w:rsidR="00F93B50">
        <w:t> </w:t>
      </w:r>
      <w:r w:rsidRPr="00097234">
        <w:t>sprawie doręczenia wnosi się do naczelnika urzędu skarbowego, który dokonał doręczenia dokumentu będącego przedmiotem wniosku</w:t>
      </w:r>
      <w:r w:rsidR="00F93B50" w:rsidRPr="00097234">
        <w:t xml:space="preserve"> o</w:t>
      </w:r>
      <w:r w:rsidR="00F93B50">
        <w:t> </w:t>
      </w:r>
      <w:r w:rsidRPr="00097234">
        <w:t>powiadomienie, w terminie miesiąca od dnia,</w:t>
      </w:r>
      <w:r w:rsidR="00F93B50" w:rsidRPr="00097234">
        <w:t xml:space="preserve"> w</w:t>
      </w:r>
      <w:r w:rsidR="00F93B50">
        <w:t> </w:t>
      </w:r>
      <w:r w:rsidRPr="00097234">
        <w:t>którym podmiot dowiedział się</w:t>
      </w:r>
      <w:r w:rsidR="00F93B50" w:rsidRPr="00097234">
        <w:t xml:space="preserve"> o</w:t>
      </w:r>
      <w:r w:rsidR="00F93B50">
        <w:t> </w:t>
      </w:r>
      <w:r w:rsidRPr="00097234">
        <w:t>dokumencie będącym przedmiotem wniosku</w:t>
      </w:r>
      <w:r w:rsidR="00F93B50" w:rsidRPr="00097234">
        <w:t xml:space="preserve"> o</w:t>
      </w:r>
      <w:r w:rsidR="00F93B50">
        <w:t> </w:t>
      </w:r>
      <w:r w:rsidRPr="00097234">
        <w:t>powiadomienie.</w:t>
      </w:r>
    </w:p>
    <w:p w:rsidR="00097234" w:rsidRPr="00097234" w:rsidRDefault="00097234" w:rsidP="001D416F">
      <w:pPr>
        <w:pStyle w:val="USTustnpkodeksu"/>
        <w:keepNext/>
      </w:pPr>
      <w:r>
        <w:t xml:space="preserve">2. Naczelnik urzędu </w:t>
      </w:r>
      <w:r w:rsidRPr="00097234">
        <w:t>skarbowego wydaje postanowienie o:</w:t>
      </w:r>
    </w:p>
    <w:p w:rsidR="00097234" w:rsidRPr="00097234" w:rsidRDefault="00097234" w:rsidP="001D416F">
      <w:pPr>
        <w:pStyle w:val="PKTpunkt"/>
      </w:pPr>
      <w:r w:rsidRPr="00C55FA6">
        <w:t>1)</w:t>
      </w:r>
      <w:r w:rsidR="00F93B50">
        <w:tab/>
      </w:r>
      <w:r w:rsidRPr="00097234">
        <w:t>niedopuszczalności sprzeciwu</w:t>
      </w:r>
      <w:r w:rsidR="00F93B50" w:rsidRPr="00097234">
        <w:t xml:space="preserve"> w</w:t>
      </w:r>
      <w:r w:rsidR="00F93B50">
        <w:t> </w:t>
      </w:r>
      <w:r w:rsidRPr="00097234">
        <w:t>sprawie doręczenia;</w:t>
      </w:r>
    </w:p>
    <w:p w:rsidR="00097234" w:rsidRPr="00097234" w:rsidRDefault="00097234" w:rsidP="001D416F">
      <w:pPr>
        <w:pStyle w:val="PKTpunkt"/>
      </w:pPr>
      <w:r w:rsidRPr="00C55FA6">
        <w:t>2)</w:t>
      </w:r>
      <w:r w:rsidR="00F93B50">
        <w:tab/>
      </w:r>
      <w:r w:rsidRPr="00097234">
        <w:t>odmowie uznania sprzeciwu</w:t>
      </w:r>
      <w:r w:rsidR="00F93B50" w:rsidRPr="00097234">
        <w:t xml:space="preserve"> w</w:t>
      </w:r>
      <w:r w:rsidR="00F93B50">
        <w:t> </w:t>
      </w:r>
      <w:r w:rsidRPr="00097234">
        <w:t>sprawie doręczenia;</w:t>
      </w:r>
    </w:p>
    <w:p w:rsidR="00097234" w:rsidRPr="00097234" w:rsidRDefault="00097234" w:rsidP="001D416F">
      <w:pPr>
        <w:pStyle w:val="PKTpunkt"/>
      </w:pPr>
      <w:r w:rsidRPr="00C55FA6">
        <w:t>3)</w:t>
      </w:r>
      <w:r w:rsidR="00F93B50">
        <w:tab/>
      </w:r>
      <w:r w:rsidRPr="00097234">
        <w:t>uznaniu sprzeciwu</w:t>
      </w:r>
      <w:r w:rsidR="00F93B50" w:rsidRPr="00097234">
        <w:t xml:space="preserve"> w</w:t>
      </w:r>
      <w:r w:rsidR="00F93B50">
        <w:t> </w:t>
      </w:r>
      <w:r w:rsidRPr="00097234">
        <w:t>sprawie doręczenia.</w:t>
      </w:r>
    </w:p>
    <w:p w:rsidR="00097234" w:rsidRPr="00097234" w:rsidRDefault="00097234" w:rsidP="001D416F">
      <w:pPr>
        <w:pStyle w:val="USTustnpkodeksu"/>
      </w:pPr>
      <w:r>
        <w:t>3</w:t>
      </w:r>
      <w:r w:rsidRPr="00097234">
        <w:t>.</w:t>
      </w:r>
      <w:r>
        <w:t> </w:t>
      </w:r>
      <w:r w:rsidRPr="00097234">
        <w:t>Na postanowienie służy podmiotowi zażalenie do organu odwoławczego wnoszone za pośrednictwem naczelnika urzędu skarbowego</w:t>
      </w:r>
      <w:r w:rsidR="00F93B50" w:rsidRPr="00097234">
        <w:t xml:space="preserve"> w</w:t>
      </w:r>
      <w:r w:rsidR="00F93B50">
        <w:t> </w:t>
      </w:r>
      <w:r w:rsidRPr="00097234">
        <w:t xml:space="preserve">terminie </w:t>
      </w:r>
      <w:r w:rsidR="00F93B50" w:rsidRPr="00097234">
        <w:t>7</w:t>
      </w:r>
      <w:r w:rsidR="00F93B50">
        <w:t> </w:t>
      </w:r>
      <w:r w:rsidRPr="00097234">
        <w:t>dni od dnia doręczenia lub ogłoszenia postanowienia.</w:t>
      </w:r>
    </w:p>
    <w:p w:rsidR="00097234" w:rsidRPr="00097234" w:rsidRDefault="00097234" w:rsidP="001D416F">
      <w:pPr>
        <w:pStyle w:val="USTustnpkodeksu"/>
      </w:pPr>
      <w:r w:rsidRPr="0071122F">
        <w:t>4.</w:t>
      </w:r>
      <w:r w:rsidR="00F93B50">
        <w:t> </w:t>
      </w:r>
      <w:r w:rsidR="00F93B50" w:rsidRPr="0071122F">
        <w:t>W</w:t>
      </w:r>
      <w:r w:rsidR="00F93B50">
        <w:t> </w:t>
      </w:r>
      <w:r w:rsidRPr="0071122F">
        <w:t>przypadku uznania sprzeciwu</w:t>
      </w:r>
      <w:r w:rsidR="00F93B50" w:rsidRPr="0071122F">
        <w:t xml:space="preserve"> w</w:t>
      </w:r>
      <w:r w:rsidR="00F93B50">
        <w:t> </w:t>
      </w:r>
      <w:r w:rsidRPr="0071122F">
        <w:t>sprawie doręczenia</w:t>
      </w:r>
      <w:r w:rsidRPr="00097234">
        <w:t xml:space="preserve"> przepisy</w:t>
      </w:r>
      <w:r w:rsidR="00F93B50">
        <w:t xml:space="preserve"> art. </w:t>
      </w:r>
      <w:r w:rsidRPr="00097234">
        <w:t>6</w:t>
      </w:r>
      <w:r w:rsidR="00F93B50" w:rsidRPr="00097234">
        <w:t>9</w:t>
      </w:r>
      <w:r w:rsidR="00F93B50">
        <w:t> </w:t>
      </w:r>
      <w:r w:rsidRPr="00097234">
        <w:t>stosuje się odpowiednio, chyba że dok</w:t>
      </w:r>
      <w:r w:rsidRPr="00097234">
        <w:t>u</w:t>
      </w:r>
      <w:r w:rsidRPr="00097234">
        <w:t>ment będący przedmiotem wniosku</w:t>
      </w:r>
      <w:r w:rsidR="00F93B50" w:rsidRPr="00097234">
        <w:t xml:space="preserve"> o</w:t>
      </w:r>
      <w:r w:rsidR="00F93B50">
        <w:t> </w:t>
      </w:r>
      <w:r w:rsidRPr="00097234">
        <w:t>powiadomienie został wcześniej doręczony.</w:t>
      </w:r>
    </w:p>
    <w:p w:rsidR="00097234" w:rsidRPr="00097234" w:rsidRDefault="00097234" w:rsidP="001D416F">
      <w:pPr>
        <w:pStyle w:val="USTustnpkodeksu"/>
      </w:pPr>
      <w:r>
        <w:t>5</w:t>
      </w:r>
      <w:r w:rsidRPr="00097234">
        <w:t>.</w:t>
      </w:r>
      <w:r>
        <w:t> </w:t>
      </w:r>
      <w:r w:rsidRPr="00097234">
        <w:t>Naczelnik urzędu skarbowego informuje państwo członkowskie</w:t>
      </w:r>
      <w:r w:rsidR="00F93B50" w:rsidRPr="00097234">
        <w:t xml:space="preserve"> o</w:t>
      </w:r>
      <w:r w:rsidR="00F93B50">
        <w:t> </w:t>
      </w:r>
      <w:r w:rsidRPr="00097234">
        <w:t>dacie doręczenia, wyjaśniając przyczyny p</w:t>
      </w:r>
      <w:r w:rsidRPr="00097234">
        <w:t>o</w:t>
      </w:r>
      <w:r w:rsidRPr="00097234">
        <w:t>nownego doręczenia.</w:t>
      </w:r>
    </w:p>
    <w:p w:rsidR="00097234" w:rsidRPr="00097234" w:rsidRDefault="00097234" w:rsidP="001D416F">
      <w:pPr>
        <w:pStyle w:val="TYTDZOZNoznaczenietytuulubdziau"/>
      </w:pPr>
      <w:r w:rsidRPr="00135600">
        <w:t>Dział</w:t>
      </w:r>
      <w:r w:rsidRPr="00097234">
        <w:t xml:space="preserve"> IV</w:t>
      </w:r>
    </w:p>
    <w:p w:rsidR="00097234" w:rsidRPr="00097234" w:rsidRDefault="00097234" w:rsidP="001D416F">
      <w:pPr>
        <w:pStyle w:val="TYTDZPRZEDMprzedmiotregulacjitytuulubdziau"/>
      </w:pPr>
      <w:r>
        <w:t xml:space="preserve">Dochodzenie </w:t>
      </w:r>
      <w:r w:rsidRPr="00097234">
        <w:t>należności pieniężnych</w:t>
      </w:r>
    </w:p>
    <w:p w:rsidR="00097234" w:rsidRPr="00097234" w:rsidRDefault="00097234" w:rsidP="001D416F">
      <w:pPr>
        <w:pStyle w:val="ROZDZODDZOZNoznaczenierozdziauluboddziau"/>
      </w:pPr>
      <w:r w:rsidRPr="00900F32">
        <w:t xml:space="preserve">Rozdział </w:t>
      </w:r>
      <w:r w:rsidRPr="00097234">
        <w:t>1</w:t>
      </w:r>
    </w:p>
    <w:p w:rsidR="00097234" w:rsidRPr="00097234" w:rsidRDefault="00097234" w:rsidP="001D416F">
      <w:pPr>
        <w:pStyle w:val="ROZDZODDZPRZEDMprzedmiotregulacjirozdziauluboddziau"/>
      </w:pPr>
      <w:r>
        <w:t>Realizacja wniosku</w:t>
      </w:r>
      <w:r w:rsidR="00F93B50">
        <w:t xml:space="preserve"> o </w:t>
      </w:r>
      <w:r>
        <w:t>odzyskanie należności pieniężnych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73.</w:t>
      </w:r>
      <w:r>
        <w:t xml:space="preserve"> 1. Organ egzekucyjny podejmuje wszelkie niezbędne czynności zmierzające do </w:t>
      </w:r>
      <w:r w:rsidRPr="00097234">
        <w:t>wyegzekwowania należn</w:t>
      </w:r>
      <w:r w:rsidRPr="00097234">
        <w:t>o</w:t>
      </w:r>
      <w:r w:rsidRPr="00097234">
        <w:t>ści pieniężnych na podstawie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 pochodzącego od państwa członkowskiego.</w:t>
      </w:r>
    </w:p>
    <w:p w:rsidR="00097234" w:rsidRPr="00097234" w:rsidRDefault="00097234" w:rsidP="001D416F">
      <w:pPr>
        <w:pStyle w:val="USTustnpkodeksu"/>
      </w:pPr>
      <w:r>
        <w:t>2. Organ egzekucyjny egzekwuje należności pieniężne</w:t>
      </w:r>
      <w:r w:rsidR="00F93B50">
        <w:t xml:space="preserve"> w </w:t>
      </w:r>
      <w:r>
        <w:t>złotych.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74.</w:t>
      </w:r>
      <w:r>
        <w:t> Jednolity tytuł wykonawczy otrzymany od państwa członkowskiego nie podlega z</w:t>
      </w:r>
      <w:r w:rsidRPr="00097234">
        <w:t>atwierdzeniu, uzupełni</w:t>
      </w:r>
      <w:r w:rsidRPr="00097234">
        <w:t>e</w:t>
      </w:r>
      <w:r w:rsidRPr="00097234">
        <w:t>niu ani zastąpieniu.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75.</w:t>
      </w:r>
      <w:r>
        <w:t> </w:t>
      </w:r>
      <w:r w:rsidRPr="00C733AB">
        <w:t>1. Od należności pieniężnych państw członkowskich</w:t>
      </w:r>
      <w:r w:rsidRPr="00097234">
        <w:t>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1–3, nalicza się odsetki</w:t>
      </w:r>
      <w:r w:rsidR="00F93B50" w:rsidRPr="00097234">
        <w:t xml:space="preserve"> w</w:t>
      </w:r>
      <w:r w:rsidR="00F93B50">
        <w:t> </w:t>
      </w:r>
      <w:r w:rsidRPr="00097234">
        <w:t>wysokości</w:t>
      </w:r>
      <w:r w:rsidR="00F93B50" w:rsidRPr="00097234">
        <w:t xml:space="preserve"> i</w:t>
      </w:r>
      <w:r w:rsidR="00F93B50">
        <w:t> </w:t>
      </w:r>
      <w:r w:rsidRPr="00097234">
        <w:t>na zasadach określonych</w:t>
      </w:r>
      <w:r w:rsidR="00F93B50" w:rsidRPr="00097234">
        <w:t xml:space="preserve"> w</w:t>
      </w:r>
      <w:r w:rsidR="00F93B50">
        <w:t> </w:t>
      </w:r>
      <w:r w:rsidRPr="00097234">
        <w:t>przepisach działu III ustawy</w:t>
      </w:r>
      <w:r w:rsidR="00F93B50" w:rsidRPr="00097234">
        <w:t xml:space="preserve"> z</w:t>
      </w:r>
      <w:r w:rsidR="00F93B50">
        <w:t> </w:t>
      </w:r>
      <w:r w:rsidRPr="00097234">
        <w:t>dnia 2</w:t>
      </w:r>
      <w:r w:rsidR="00F93B50" w:rsidRPr="00097234">
        <w:t>9</w:t>
      </w:r>
      <w:r w:rsidR="00F93B50">
        <w:t> </w:t>
      </w:r>
      <w:r w:rsidRPr="00097234">
        <w:t>sierpnia 199</w:t>
      </w:r>
      <w:r w:rsidR="00F93B50" w:rsidRPr="00097234">
        <w:t>7</w:t>
      </w:r>
      <w:r w:rsidR="00F93B50">
        <w:t> </w:t>
      </w:r>
      <w:r w:rsidRPr="00097234">
        <w:t>r. – Ordynacja podatkowa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2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749,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4"/>
      </w:r>
      <w:r w:rsidRPr="00097234">
        <w:rPr>
          <w:rStyle w:val="IGindeksgrny"/>
        </w:rPr>
        <w:t>)</w:t>
      </w:r>
      <w:r w:rsidRPr="00097234">
        <w:t>).</w:t>
      </w:r>
    </w:p>
    <w:p w:rsidR="00097234" w:rsidRPr="00097234" w:rsidRDefault="00097234" w:rsidP="001D416F">
      <w:pPr>
        <w:pStyle w:val="USTustnpkodeksu"/>
      </w:pPr>
      <w:r w:rsidRPr="00C733AB">
        <w:t>2.</w:t>
      </w:r>
      <w:r>
        <w:t> </w:t>
      </w:r>
      <w:r w:rsidRPr="00097234">
        <w:t>Odsetki nalicza się od dnia otrzymania przez centralne biuro łącznikowe wniosku o odzyskanie należności pi</w:t>
      </w:r>
      <w:r w:rsidRPr="00097234">
        <w:t>e</w:t>
      </w:r>
      <w:r w:rsidRPr="00097234">
        <w:t>niężnych.</w:t>
      </w:r>
    </w:p>
    <w:p w:rsidR="00097234" w:rsidRPr="00097234" w:rsidRDefault="00097234" w:rsidP="001D416F">
      <w:pPr>
        <w:pStyle w:val="ARTartustawynprozporzdzenia"/>
        <w:spacing w:before="200"/>
      </w:pPr>
      <w:r w:rsidRPr="00097234">
        <w:rPr>
          <w:rStyle w:val="Ppogrubienie"/>
        </w:rPr>
        <w:t>Art. 76.</w:t>
      </w:r>
      <w:r>
        <w:t> </w:t>
      </w:r>
      <w:r w:rsidRPr="00955528">
        <w:t>Organ egzekucyjny przekazuje wyegzekwowane należności pieniężne wraz z odsetkami oraz opłatą prolo</w:t>
      </w:r>
      <w:r w:rsidRPr="00955528">
        <w:t>n</w:t>
      </w:r>
      <w:r w:rsidRPr="00955528">
        <w:t>gacyjną</w:t>
      </w:r>
      <w:r w:rsidRPr="00097234">
        <w:t xml:space="preserve"> naliczoną</w:t>
      </w:r>
      <w:r w:rsidR="00F93B50" w:rsidRPr="00097234">
        <w:t xml:space="preserve"> w</w:t>
      </w:r>
      <w:r w:rsidR="00F93B50">
        <w:t> </w:t>
      </w:r>
      <w:r w:rsidRPr="00097234">
        <w:t>wysokości</w:t>
      </w:r>
      <w:r w:rsidR="00F93B50" w:rsidRPr="00097234">
        <w:t xml:space="preserve"> i</w:t>
      </w:r>
      <w:r w:rsidR="00F93B50">
        <w:t> </w:t>
      </w:r>
      <w:r w:rsidRPr="00097234">
        <w:t>na zasadach określonych</w:t>
      </w:r>
      <w:r w:rsidR="00F93B50" w:rsidRPr="00097234">
        <w:t xml:space="preserve"> w</w:t>
      </w:r>
      <w:r w:rsidR="00F93B50">
        <w:t> </w:t>
      </w:r>
      <w:r w:rsidRPr="00097234">
        <w:t>przepisach działu III ustawy</w:t>
      </w:r>
      <w:r w:rsidR="00F93B50" w:rsidRPr="00097234">
        <w:t xml:space="preserve"> z</w:t>
      </w:r>
      <w:r w:rsidR="00F93B50">
        <w:t> </w:t>
      </w:r>
      <w:r w:rsidRPr="00097234">
        <w:t>dnia 2</w:t>
      </w:r>
      <w:r w:rsidR="00F93B50" w:rsidRPr="00097234">
        <w:t>9</w:t>
      </w:r>
      <w:r w:rsidR="00F93B50">
        <w:t> </w:t>
      </w:r>
      <w:r w:rsidRPr="00097234">
        <w:t>sierpnia 199</w:t>
      </w:r>
      <w:r w:rsidR="00F93B50" w:rsidRPr="00097234">
        <w:t>7</w:t>
      </w:r>
      <w:r w:rsidR="00F93B50">
        <w:t> </w:t>
      </w:r>
      <w:r w:rsidRPr="00097234">
        <w:t>r. – Ordynacja podatkowa bezpośrednio na rachunek wskazany we wniosku o odzyskanie należności pieniężnych.</w:t>
      </w:r>
    </w:p>
    <w:p w:rsidR="00097234" w:rsidRPr="00097234" w:rsidRDefault="00097234" w:rsidP="001D416F">
      <w:pPr>
        <w:pStyle w:val="ARTartustawynprozporzdzenia"/>
        <w:spacing w:before="200"/>
      </w:pPr>
      <w:r w:rsidRPr="00097234">
        <w:rPr>
          <w:rStyle w:val="Ppogrubienie"/>
        </w:rPr>
        <w:t>Art. 77.</w:t>
      </w:r>
      <w:r>
        <w:t> </w:t>
      </w:r>
      <w:r w:rsidRPr="00955528">
        <w:t>Wniosek</w:t>
      </w:r>
      <w:r w:rsidR="00F93B50" w:rsidRPr="00955528">
        <w:t xml:space="preserve"> o</w:t>
      </w:r>
      <w:r w:rsidR="00F93B50">
        <w:t> </w:t>
      </w:r>
      <w:r w:rsidRPr="00955528">
        <w:t xml:space="preserve">odzyskanie należności pieniężnych </w:t>
      </w:r>
      <w:r w:rsidRPr="00097234">
        <w:t>uznaje się za zrealizowany, jeżeli należności pieniężne zost</w:t>
      </w:r>
      <w:r w:rsidRPr="00097234">
        <w:t>a</w:t>
      </w:r>
      <w:r w:rsidRPr="00097234">
        <w:t>ły wyegzekwowane</w:t>
      </w:r>
      <w:r w:rsidR="00F93B50" w:rsidRPr="00097234">
        <w:t xml:space="preserve"> w</w:t>
      </w:r>
      <w:r w:rsidR="00F93B50">
        <w:t> </w:t>
      </w:r>
      <w:r w:rsidRPr="00097234">
        <w:t>złotych</w:t>
      </w:r>
      <w:r w:rsidR="00F93B50" w:rsidRPr="00097234">
        <w:t xml:space="preserve"> w</w:t>
      </w:r>
      <w:r w:rsidR="00F93B50">
        <w:t> </w:t>
      </w:r>
      <w:r w:rsidRPr="00097234">
        <w:t>wysokości, która po przeliczeniu według kursu wymiany wskazanego</w:t>
      </w:r>
      <w:r w:rsidR="00F93B50" w:rsidRPr="00097234">
        <w:t xml:space="preserve"> w</w:t>
      </w:r>
      <w:r w:rsidR="00F93B50">
        <w:t> </w:t>
      </w:r>
      <w:r w:rsidRPr="00097234">
        <w:t>tym wniosku, jest równa wysokości należności pieniężnych określonych</w:t>
      </w:r>
      <w:r w:rsidR="00F93B50" w:rsidRPr="00097234">
        <w:t xml:space="preserve"> w</w:t>
      </w:r>
      <w:r w:rsidR="00F93B50">
        <w:t> </w:t>
      </w:r>
      <w:r w:rsidRPr="00097234">
        <w:t>walucie państwa członkowskiego</w:t>
      </w:r>
      <w:r w:rsidR="00F93B50" w:rsidRPr="00097234">
        <w:t xml:space="preserve"> w</w:t>
      </w:r>
      <w:r w:rsidR="00F93B50">
        <w:t> </w:t>
      </w:r>
      <w:r w:rsidRPr="00097234">
        <w:t>jednolitym tytule wyk</w:t>
      </w:r>
      <w:r w:rsidRPr="00097234">
        <w:t>o</w:t>
      </w:r>
      <w:r w:rsidRPr="00097234">
        <w:t>nawczym, niezależnie od odsetek</w:t>
      </w:r>
      <w:r w:rsidR="00F93B50" w:rsidRPr="00097234">
        <w:t xml:space="preserve"> i</w:t>
      </w:r>
      <w:r w:rsidR="00F93B50">
        <w:t> </w:t>
      </w:r>
      <w:r w:rsidRPr="00097234">
        <w:t>opłaty prolongacyjnej,</w:t>
      </w:r>
      <w:r w:rsidR="00F93B50" w:rsidRPr="00097234">
        <w:t xml:space="preserve"> o</w:t>
      </w:r>
      <w:r w:rsidR="00F93B50">
        <w:t> </w:t>
      </w:r>
      <w:r w:rsidRPr="00097234">
        <w:t>której mowa</w:t>
      </w:r>
      <w:r w:rsidR="00F93B50" w:rsidRPr="00097234">
        <w:t xml:space="preserve"> w</w:t>
      </w:r>
      <w:r w:rsidR="00F93B50">
        <w:t> art. </w:t>
      </w:r>
      <w:r w:rsidRPr="00097234">
        <w:t>76.</w:t>
      </w:r>
    </w:p>
    <w:p w:rsidR="00097234" w:rsidRPr="00097234" w:rsidRDefault="00097234" w:rsidP="001D416F">
      <w:pPr>
        <w:pStyle w:val="ROZDZODDZOZNoznaczenierozdziauluboddziau"/>
      </w:pPr>
      <w:r w:rsidRPr="00900F32">
        <w:lastRenderedPageBreak/>
        <w:t xml:space="preserve">Rozdział </w:t>
      </w:r>
      <w:r w:rsidRPr="00097234">
        <w:t>2</w:t>
      </w:r>
    </w:p>
    <w:p w:rsidR="00097234" w:rsidRPr="00097234" w:rsidRDefault="00097234" w:rsidP="001D416F">
      <w:pPr>
        <w:pStyle w:val="ROZDZODDZPRZEDMprzedmiotregulacjirozdziauluboddziau"/>
      </w:pPr>
      <w:r>
        <w:t>Spory</w:t>
      </w:r>
    </w:p>
    <w:p w:rsidR="00097234" w:rsidRPr="00097234" w:rsidRDefault="00097234" w:rsidP="001D416F">
      <w:pPr>
        <w:pStyle w:val="ARTartustawynprozporzdzenia"/>
        <w:spacing w:before="200"/>
      </w:pPr>
      <w:r w:rsidRPr="00097234">
        <w:rPr>
          <w:rStyle w:val="Ppogrubienie"/>
        </w:rPr>
        <w:t>Art. 78.</w:t>
      </w:r>
      <w:r>
        <w:t> </w:t>
      </w:r>
      <w:r w:rsidRPr="00955528">
        <w:t>Spory dotyczące</w:t>
      </w:r>
      <w:r w:rsidRPr="00097234">
        <w:t xml:space="preserve"> należności pieniężnych państwa członkowskiego, pierwotnego tytułu wykonawczego, je</w:t>
      </w:r>
      <w:r w:rsidRPr="00097234">
        <w:t>d</w:t>
      </w:r>
      <w:r w:rsidRPr="00097234">
        <w:t>nolitego tytułu wykonawczego oraz powiadomienia dokonanego przez państwo członkowskie są rozstrzygane przez wł</w:t>
      </w:r>
      <w:r w:rsidRPr="00097234">
        <w:t>a</w:t>
      </w:r>
      <w:r w:rsidRPr="00097234">
        <w:t>ściwy organ tego państwa zgodnie z przepisami obowiązującymi</w:t>
      </w:r>
      <w:r w:rsidR="00F93B50" w:rsidRPr="00097234">
        <w:t xml:space="preserve"> w</w:t>
      </w:r>
      <w:r w:rsidR="00F93B50">
        <w:t> </w:t>
      </w:r>
      <w:r w:rsidRPr="00097234">
        <w:t>tym państwie.</w:t>
      </w:r>
    </w:p>
    <w:p w:rsidR="00097234" w:rsidRPr="00097234" w:rsidRDefault="00097234" w:rsidP="001D416F">
      <w:pPr>
        <w:pStyle w:val="ARTartustawynprozporzdzenia"/>
        <w:spacing w:before="200"/>
      </w:pPr>
      <w:r w:rsidRPr="00097234">
        <w:rPr>
          <w:rStyle w:val="Ppogrubienie"/>
        </w:rPr>
        <w:t>Art. 79.</w:t>
      </w:r>
      <w:r>
        <w:t> 1. Postępowanie egzekucyjne podlega zawieszeniu</w:t>
      </w:r>
      <w:r w:rsidR="00F93B50">
        <w:t xml:space="preserve"> z </w:t>
      </w:r>
      <w:r>
        <w:t>dniem otrzymania przez ce</w:t>
      </w:r>
      <w:r w:rsidRPr="00097234">
        <w:t>ntralne biuro łącznikowe od państwa członkowskiego informacji</w:t>
      </w:r>
      <w:r w:rsidR="00F93B50" w:rsidRPr="00097234">
        <w:t xml:space="preserve"> o</w:t>
      </w:r>
      <w:r w:rsidR="00F93B50">
        <w:t> </w:t>
      </w:r>
      <w:r w:rsidRPr="00097234">
        <w:t>sporze, chyba że państwo członkowskie wystąpi</w:t>
      </w:r>
      <w:r w:rsidR="00F93B50" w:rsidRPr="00097234">
        <w:t xml:space="preserve"> z</w:t>
      </w:r>
      <w:r w:rsidR="00F93B50">
        <w:t> </w:t>
      </w:r>
      <w:r w:rsidRPr="00097234">
        <w:t>wnioskiem</w:t>
      </w:r>
      <w:r w:rsidR="00F93B50" w:rsidRPr="00097234">
        <w:t xml:space="preserve"> o</w:t>
      </w:r>
      <w:r w:rsidR="00F93B50">
        <w:t> </w:t>
      </w:r>
      <w:r w:rsidRPr="00097234">
        <w:t>dalsze odzyskiw</w:t>
      </w:r>
      <w:r w:rsidRPr="00097234">
        <w:t>a</w:t>
      </w:r>
      <w:r w:rsidRPr="00097234">
        <w:t>nie tych należności.</w:t>
      </w:r>
    </w:p>
    <w:p w:rsidR="00097234" w:rsidRPr="00F52A2F" w:rsidRDefault="00097234" w:rsidP="001D416F">
      <w:pPr>
        <w:pStyle w:val="USTustnpkodeksu"/>
        <w:spacing w:before="200"/>
        <w:rPr>
          <w:bCs w:val="0"/>
        </w:rPr>
      </w:pPr>
      <w:r w:rsidRPr="00C733AB">
        <w:t>2.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 xml:space="preserve">przypadku otrzymania </w:t>
      </w:r>
      <w:r w:rsidRPr="00F52A2F">
        <w:rPr>
          <w:bCs w:val="0"/>
        </w:rPr>
        <w:t>od podmiotu informacji</w:t>
      </w:r>
      <w:r w:rsidR="00F93B50" w:rsidRPr="00F52A2F">
        <w:rPr>
          <w:bCs w:val="0"/>
        </w:rPr>
        <w:t xml:space="preserve"> o </w:t>
      </w:r>
      <w:r w:rsidRPr="00F52A2F">
        <w:rPr>
          <w:bCs w:val="0"/>
        </w:rPr>
        <w:t>sporze organ egzekucyjny niezwłocznie występuje do państwa członkowskiego</w:t>
      </w:r>
      <w:r w:rsidR="00F93B50" w:rsidRPr="00F52A2F">
        <w:rPr>
          <w:bCs w:val="0"/>
        </w:rPr>
        <w:t xml:space="preserve"> o </w:t>
      </w:r>
      <w:r w:rsidRPr="00F52A2F">
        <w:rPr>
          <w:bCs w:val="0"/>
        </w:rPr>
        <w:t>potwierdzenie tej informacji.</w:t>
      </w:r>
    </w:p>
    <w:p w:rsidR="00097234" w:rsidRPr="00F52A2F" w:rsidRDefault="00097234" w:rsidP="001D416F">
      <w:pPr>
        <w:pStyle w:val="USTustnpkodeksu"/>
        <w:spacing w:before="200"/>
        <w:rPr>
          <w:bCs w:val="0"/>
        </w:rPr>
      </w:pPr>
      <w:r w:rsidRPr="00F52A2F">
        <w:rPr>
          <w:bCs w:val="0"/>
        </w:rPr>
        <w:t>3.</w:t>
      </w:r>
      <w:r w:rsidR="00F93B50" w:rsidRPr="00F52A2F">
        <w:rPr>
          <w:bCs w:val="0"/>
        </w:rPr>
        <w:t> W </w:t>
      </w:r>
      <w:r w:rsidRPr="00F52A2F">
        <w:rPr>
          <w:bCs w:val="0"/>
        </w:rPr>
        <w:t>przypadku potwierdzenia przez państwo członkowskie informacji</w:t>
      </w:r>
      <w:r w:rsidR="00F93B50" w:rsidRPr="00F52A2F">
        <w:rPr>
          <w:bCs w:val="0"/>
        </w:rPr>
        <w:t xml:space="preserve"> o </w:t>
      </w:r>
      <w:r w:rsidRPr="00F52A2F">
        <w:rPr>
          <w:bCs w:val="0"/>
        </w:rPr>
        <w:t>sporze postępowanie egzekucyjne zawiesza się</w:t>
      </w:r>
      <w:r w:rsidR="00F93B50" w:rsidRPr="00F52A2F">
        <w:rPr>
          <w:bCs w:val="0"/>
        </w:rPr>
        <w:t xml:space="preserve"> z </w:t>
      </w:r>
      <w:r w:rsidRPr="00F52A2F">
        <w:rPr>
          <w:bCs w:val="0"/>
        </w:rPr>
        <w:t>dniem otrzymania przez organ egzekucyjny informacji od podmiotu, chyba że państwo członkowskie wystąpi</w:t>
      </w:r>
      <w:r w:rsidR="00F93B50" w:rsidRPr="00F52A2F">
        <w:rPr>
          <w:bCs w:val="0"/>
        </w:rPr>
        <w:t xml:space="preserve"> z </w:t>
      </w:r>
      <w:r w:rsidRPr="00F52A2F">
        <w:rPr>
          <w:bCs w:val="0"/>
        </w:rPr>
        <w:t>wnioskiem</w:t>
      </w:r>
      <w:r w:rsidR="00F93B50" w:rsidRPr="00F52A2F">
        <w:rPr>
          <w:bCs w:val="0"/>
        </w:rPr>
        <w:t xml:space="preserve"> o </w:t>
      </w:r>
      <w:r w:rsidRPr="00F52A2F">
        <w:rPr>
          <w:bCs w:val="0"/>
        </w:rPr>
        <w:t>dalsze odzyskiwanie tych należności.</w:t>
      </w:r>
    </w:p>
    <w:p w:rsidR="00097234" w:rsidRPr="00F52A2F" w:rsidRDefault="00097234" w:rsidP="001D416F">
      <w:pPr>
        <w:pStyle w:val="USTustnpkodeksu"/>
        <w:spacing w:before="200"/>
        <w:rPr>
          <w:bCs w:val="0"/>
        </w:rPr>
      </w:pPr>
      <w:r w:rsidRPr="00F52A2F">
        <w:rPr>
          <w:bCs w:val="0"/>
        </w:rPr>
        <w:t>4. Postępowanie egzekucyjne jest zawieszone do dnia zawiadomienia centralnego biura łącznikowego przez państwo członkowskie</w:t>
      </w:r>
      <w:r w:rsidR="00F93B50" w:rsidRPr="00F52A2F">
        <w:rPr>
          <w:bCs w:val="0"/>
        </w:rPr>
        <w:t xml:space="preserve"> o </w:t>
      </w:r>
      <w:r w:rsidRPr="00F52A2F">
        <w:rPr>
          <w:bCs w:val="0"/>
        </w:rPr>
        <w:t>ostatecznym zakończeniu sporu.</w:t>
      </w:r>
    </w:p>
    <w:p w:rsidR="00097234" w:rsidRPr="00097234" w:rsidRDefault="00097234" w:rsidP="001D416F">
      <w:pPr>
        <w:pStyle w:val="USTustnpkodeksu"/>
        <w:spacing w:before="200"/>
      </w:pPr>
      <w:r w:rsidRPr="00F52A2F">
        <w:rPr>
          <w:bCs w:val="0"/>
        </w:rPr>
        <w:t>5. Na wniosek państwa czło</w:t>
      </w:r>
      <w:r>
        <w:t>nkowskiego lub</w:t>
      </w:r>
      <w:r w:rsidR="00F93B50">
        <w:t xml:space="preserve"> z </w:t>
      </w:r>
      <w:r>
        <w:t>urzędu organ egzekucyjny może dok</w:t>
      </w:r>
      <w:r w:rsidRPr="00097234">
        <w:t>onać zabezpieczenia należności pieniężnych</w:t>
      </w:r>
      <w:r w:rsidR="00F93B50" w:rsidRPr="00097234">
        <w:t xml:space="preserve"> w</w:t>
      </w:r>
      <w:r w:rsidR="00F93B50">
        <w:t> </w:t>
      </w:r>
      <w:r w:rsidRPr="00097234">
        <w:t>czasie zawieszenia postępowania egzekucyjnego.</w:t>
      </w:r>
    </w:p>
    <w:p w:rsidR="00097234" w:rsidRPr="00097234" w:rsidRDefault="00097234" w:rsidP="001D416F">
      <w:pPr>
        <w:pStyle w:val="ROZDZODDZOZNoznaczenierozdziauluboddziau"/>
      </w:pPr>
      <w:r w:rsidRPr="00900F32">
        <w:t xml:space="preserve">Rozdział </w:t>
      </w:r>
      <w:r w:rsidRPr="00097234">
        <w:t>3</w:t>
      </w:r>
    </w:p>
    <w:p w:rsidR="00097234" w:rsidRPr="00097234" w:rsidRDefault="00097234" w:rsidP="001D416F">
      <w:pPr>
        <w:pStyle w:val="ROZDZODDZPRZEDMprzedmiotregulacjirozdziauluboddziau"/>
      </w:pPr>
      <w:r w:rsidRPr="00955528">
        <w:t>Zmiana</w:t>
      </w:r>
      <w:r w:rsidR="00F93B50" w:rsidRPr="00955528">
        <w:t xml:space="preserve"> </w:t>
      </w:r>
      <w:r w:rsidR="00F93B50" w:rsidRPr="00097234">
        <w:t>i</w:t>
      </w:r>
      <w:r w:rsidR="00F93B50">
        <w:t> </w:t>
      </w:r>
      <w:r w:rsidRPr="00097234">
        <w:t>wycofanie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80.</w:t>
      </w:r>
      <w:r>
        <w:t> </w:t>
      </w:r>
      <w:r w:rsidRPr="00955528">
        <w:t>1.</w:t>
      </w:r>
      <w:r w:rsidR="00F93B50" w:rsidRPr="00955528">
        <w:t xml:space="preserve"> W</w:t>
      </w:r>
      <w:r w:rsidR="00F93B50">
        <w:t> </w:t>
      </w:r>
      <w:r w:rsidRPr="00955528">
        <w:t>przypadku zmiany wniosku</w:t>
      </w:r>
      <w:r w:rsidR="00F93B50" w:rsidRPr="00955528">
        <w:t xml:space="preserve"> o</w:t>
      </w:r>
      <w:r w:rsidR="00F93B50">
        <w:t> </w:t>
      </w:r>
      <w:r w:rsidRPr="00955528">
        <w:t>odzyskanie należności pieniężnych państwa czło</w:t>
      </w:r>
      <w:r w:rsidRPr="00097234">
        <w:t>nkowskiego organ egz</w:t>
      </w:r>
      <w:r w:rsidRPr="00097234">
        <w:t>e</w:t>
      </w:r>
      <w:r w:rsidRPr="00097234">
        <w:t>kucyjny prowadzi dalsze odzyskiwanie należności pieniężnych w zakresie wskazanym</w:t>
      </w:r>
      <w:r w:rsidR="00F93B50" w:rsidRPr="00097234">
        <w:t xml:space="preserve"> w</w:t>
      </w:r>
      <w:r w:rsidR="00F93B50">
        <w:t> </w:t>
      </w:r>
      <w:r w:rsidRPr="00097234">
        <w:t>zmienionym wniosku</w:t>
      </w:r>
      <w:r w:rsidR="00F93B50" w:rsidRPr="00097234">
        <w:t xml:space="preserve"> i</w:t>
      </w:r>
      <w:r w:rsidR="00F93B50">
        <w:t> </w:t>
      </w:r>
      <w:r w:rsidRPr="00097234">
        <w:t>na po</w:t>
      </w:r>
      <w:r w:rsidRPr="00097234">
        <w:t>d</w:t>
      </w:r>
      <w:r w:rsidRPr="00097234">
        <w:t>stawie zmienionego jednolitego tytułu wykonawczego.</w:t>
      </w:r>
    </w:p>
    <w:p w:rsidR="00097234" w:rsidRPr="00097234" w:rsidRDefault="00097234" w:rsidP="001D416F">
      <w:pPr>
        <w:pStyle w:val="USTustnpkodeksu"/>
      </w:pPr>
      <w:r w:rsidRPr="00955528">
        <w:t>2.</w:t>
      </w:r>
      <w:r w:rsidR="00F93B50">
        <w:t> </w:t>
      </w:r>
      <w:r w:rsidR="00F93B50" w:rsidRPr="00955528">
        <w:t>W</w:t>
      </w:r>
      <w:r w:rsidR="00F93B50">
        <w:t> </w:t>
      </w:r>
      <w:r w:rsidRPr="00955528">
        <w:t>przypadku zmiany wniosku</w:t>
      </w:r>
      <w:r w:rsidR="00F93B50" w:rsidRPr="00955528">
        <w:t xml:space="preserve"> o</w:t>
      </w:r>
      <w:r w:rsidR="00F93B50">
        <w:t> </w:t>
      </w:r>
      <w:r w:rsidRPr="00955528">
        <w:t>odzyskanie należności pieniężnych powodującej zmniejszenie wysokości nale</w:t>
      </w:r>
      <w:r w:rsidRPr="00955528">
        <w:t>ż</w:t>
      </w:r>
      <w:r w:rsidRPr="00955528">
        <w:t>ności pieniężnych będących przedmiotem tego wni</w:t>
      </w:r>
      <w:r w:rsidRPr="00097234">
        <w:t>osku organ egzekucyjny zwraca podmiotowi różnicę wysokości nale</w:t>
      </w:r>
      <w:r w:rsidRPr="00097234">
        <w:t>ż</w:t>
      </w:r>
      <w:r w:rsidRPr="00097234">
        <w:t>ności pieniężnych, spowodowaną zmianą wniosku, wraz</w:t>
      </w:r>
      <w:r w:rsidR="00F93B50" w:rsidRPr="00097234">
        <w:t xml:space="preserve"> z</w:t>
      </w:r>
      <w:r w:rsidR="00F93B50">
        <w:t> </w:t>
      </w:r>
      <w:r w:rsidRPr="00097234">
        <w:t>odsetkami</w:t>
      </w:r>
      <w:r w:rsidR="00F93B50" w:rsidRPr="00097234">
        <w:t xml:space="preserve"> z</w:t>
      </w:r>
      <w:r w:rsidR="00F93B50">
        <w:t> </w:t>
      </w:r>
      <w:r w:rsidRPr="00097234">
        <w:t>tytułu zwrotu tej różnicy naliczonymi zgodnie</w:t>
      </w:r>
      <w:r w:rsidR="00F93B50" w:rsidRPr="00097234">
        <w:t xml:space="preserve"> z</w:t>
      </w:r>
      <w:r w:rsidR="00F93B50">
        <w:t> art. </w:t>
      </w:r>
      <w:r w:rsidRPr="00097234">
        <w:t>82.</w:t>
      </w:r>
    </w:p>
    <w:p w:rsidR="00097234" w:rsidRPr="00097234" w:rsidRDefault="00097234" w:rsidP="001D416F">
      <w:pPr>
        <w:pStyle w:val="USTustnpkodeksu"/>
        <w:keepNext/>
      </w:pPr>
      <w:r w:rsidRPr="00955528">
        <w:t>3.</w:t>
      </w:r>
      <w:r w:rsidR="00F93B50">
        <w:t> </w:t>
      </w:r>
      <w:r w:rsidR="00F93B50" w:rsidRPr="00955528">
        <w:t>W</w:t>
      </w:r>
      <w:r w:rsidR="00F93B50">
        <w:t> </w:t>
      </w:r>
      <w:r w:rsidRPr="00955528">
        <w:t>przypadku,</w:t>
      </w:r>
      <w:r w:rsidR="00F93B50" w:rsidRPr="00955528">
        <w:t xml:space="preserve"> o</w:t>
      </w:r>
      <w:r w:rsidR="00F93B50">
        <w:t> </w:t>
      </w:r>
      <w:r w:rsidRPr="00955528">
        <w:t>którym mowa</w:t>
      </w:r>
      <w:r w:rsidR="00F93B50" w:rsidRPr="00955528">
        <w:t xml:space="preserve"> w</w:t>
      </w:r>
      <w:r w:rsidR="00F93B50">
        <w:t> ust. </w:t>
      </w:r>
      <w:r w:rsidRPr="00955528">
        <w:t>2, jeżeli wyegzekwowane należności pienię</w:t>
      </w:r>
      <w:r w:rsidRPr="00097234">
        <w:t>żne:</w:t>
      </w:r>
    </w:p>
    <w:p w:rsidR="00097234" w:rsidRPr="00097234" w:rsidRDefault="00097234" w:rsidP="001D416F">
      <w:pPr>
        <w:pStyle w:val="PKTpunkt"/>
      </w:pPr>
      <w:r w:rsidRPr="00955528">
        <w:t>1)</w:t>
      </w:r>
      <w:r w:rsidR="00F93B50">
        <w:tab/>
      </w:r>
      <w:r w:rsidRPr="00955528">
        <w:t>nie zostały przekazane państwu członkowskiemu – organ egzekucyjny info</w:t>
      </w:r>
      <w:r w:rsidRPr="00097234">
        <w:t>rmuje państwo członkowskie</w:t>
      </w:r>
      <w:r w:rsidR="00F93B50" w:rsidRPr="00097234">
        <w:t xml:space="preserve"> o</w:t>
      </w:r>
      <w:r w:rsidR="00F93B50">
        <w:t> </w:t>
      </w:r>
      <w:r w:rsidRPr="00097234">
        <w:t>wysokości zwróconych należności pieniężnych;</w:t>
      </w:r>
    </w:p>
    <w:p w:rsidR="00097234" w:rsidRPr="00097234" w:rsidRDefault="00097234" w:rsidP="001D416F">
      <w:pPr>
        <w:pStyle w:val="PKTpunkt"/>
      </w:pPr>
      <w:r w:rsidRPr="00955528">
        <w:t>2)</w:t>
      </w:r>
      <w:r w:rsidR="00F93B50">
        <w:tab/>
      </w:r>
      <w:r w:rsidRPr="00955528">
        <w:t>zostały przekazane do państwa członkowskiego – organ egzekucyjny występ</w:t>
      </w:r>
      <w:r w:rsidRPr="00097234">
        <w:t>uje do państwa członkowskiego</w:t>
      </w:r>
      <w:r w:rsidR="00F93B50" w:rsidRPr="00097234">
        <w:t xml:space="preserve"> o</w:t>
      </w:r>
      <w:r w:rsidR="00F93B50">
        <w:t> </w:t>
      </w:r>
      <w:r w:rsidRPr="00097234">
        <w:t>przekazanie na rachunek organu egzekucyjnego należności pieniężnych wypłaconych podmiotowi.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81.</w:t>
      </w:r>
      <w:r>
        <w:t> 1.</w:t>
      </w:r>
      <w:r w:rsidR="00F93B50">
        <w:t xml:space="preserve"> </w:t>
      </w:r>
      <w:r w:rsidR="00F93B50" w:rsidRPr="00097234">
        <w:t>W</w:t>
      </w:r>
      <w:r w:rsidR="00F93B50">
        <w:t> </w:t>
      </w:r>
      <w:r w:rsidRPr="00097234">
        <w:t>przypadku wycofania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 postępowanie egzekucyjne podl</w:t>
      </w:r>
      <w:r w:rsidRPr="00097234">
        <w:t>e</w:t>
      </w:r>
      <w:r w:rsidRPr="00097234">
        <w:t>ga umorzeniu</w:t>
      </w:r>
      <w:r w:rsidR="00F93B50" w:rsidRPr="00097234">
        <w:t xml:space="preserve"> z</w:t>
      </w:r>
      <w:r w:rsidR="00F93B50">
        <w:t> </w:t>
      </w:r>
      <w:r w:rsidRPr="00097234">
        <w:t>dniem otrzymania takiego wniosku przez centralne biuro łącznikowe.</w:t>
      </w:r>
    </w:p>
    <w:p w:rsidR="00097234" w:rsidRPr="00097234" w:rsidRDefault="00097234" w:rsidP="001D416F">
      <w:pPr>
        <w:pStyle w:val="USTustnpkodeksu"/>
      </w:pPr>
      <w:r w:rsidRPr="00955528">
        <w:t>2.</w:t>
      </w:r>
      <w:r w:rsidR="00F93B50">
        <w:t> </w:t>
      </w:r>
      <w:r w:rsidR="00F93B50" w:rsidRPr="00955528">
        <w:t>W</w:t>
      </w:r>
      <w:r w:rsidR="00F93B50">
        <w:t> </w:t>
      </w:r>
      <w:r w:rsidRPr="00955528">
        <w:t>przypadku wycofania wniosku organ egzekucyjny zwraca podmiotowi wyegz</w:t>
      </w:r>
      <w:r w:rsidRPr="00097234">
        <w:t>ekwowane należności pieniężne wraz</w:t>
      </w:r>
      <w:r w:rsidR="00F93B50" w:rsidRPr="00097234">
        <w:t xml:space="preserve"> z</w:t>
      </w:r>
      <w:r w:rsidR="00F93B50">
        <w:t> </w:t>
      </w:r>
      <w:r w:rsidRPr="00097234">
        <w:t>odsetkami</w:t>
      </w:r>
      <w:r w:rsidR="00F93B50" w:rsidRPr="00097234">
        <w:t xml:space="preserve"> z</w:t>
      </w:r>
      <w:r w:rsidR="00F93B50">
        <w:t> </w:t>
      </w:r>
      <w:r w:rsidRPr="00097234">
        <w:t>tytułu ich zwrotu naliczonymi zgodnie</w:t>
      </w:r>
      <w:r w:rsidR="00F93B50" w:rsidRPr="00097234">
        <w:t xml:space="preserve"> z</w:t>
      </w:r>
      <w:r w:rsidR="00F93B50">
        <w:t> art. </w:t>
      </w:r>
      <w:r w:rsidRPr="00097234">
        <w:t>82.</w:t>
      </w:r>
    </w:p>
    <w:p w:rsidR="00097234" w:rsidRPr="00097234" w:rsidRDefault="00097234" w:rsidP="001D416F">
      <w:pPr>
        <w:pStyle w:val="USTustnpkodeksu"/>
        <w:keepNext/>
      </w:pPr>
      <w:r w:rsidRPr="00955528">
        <w:t>3.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ust. </w:t>
      </w:r>
      <w:r w:rsidRPr="00097234">
        <w:t>2, jeżeli wyegzekwowane należności pieniężne:</w:t>
      </w:r>
    </w:p>
    <w:p w:rsidR="00097234" w:rsidRPr="00097234" w:rsidRDefault="00097234" w:rsidP="001D416F">
      <w:pPr>
        <w:pStyle w:val="PKTpunkt"/>
        <w:spacing w:before="160"/>
      </w:pPr>
      <w:r w:rsidRPr="00955528">
        <w:t>1)</w:t>
      </w:r>
      <w:r w:rsidR="00F93B50">
        <w:tab/>
      </w:r>
      <w:r w:rsidRPr="00955528">
        <w:t>nie zostały przekazane państwu członkowskiemu</w:t>
      </w:r>
      <w:r w:rsidRPr="00097234">
        <w:t xml:space="preserve"> – organ egzekucyjny informuje to państwo o wysokości zwróc</w:t>
      </w:r>
      <w:r w:rsidRPr="00097234">
        <w:t>o</w:t>
      </w:r>
      <w:r w:rsidRPr="00097234">
        <w:t>nych należności pieniężnych;</w:t>
      </w:r>
    </w:p>
    <w:p w:rsidR="00097234" w:rsidRPr="00097234" w:rsidRDefault="00097234" w:rsidP="001D416F">
      <w:pPr>
        <w:pStyle w:val="PKTpunkt"/>
        <w:spacing w:before="160"/>
      </w:pPr>
      <w:r w:rsidRPr="00955528">
        <w:t>2)</w:t>
      </w:r>
      <w:r w:rsidR="00F93B50">
        <w:tab/>
      </w:r>
      <w:r w:rsidRPr="00955528">
        <w:t>zostały przekazane do państwa członkowskiego</w:t>
      </w:r>
      <w:r w:rsidRPr="00097234">
        <w:t xml:space="preserve"> – organ egzekucyjny występuje do tego państwa o przekazanie na rachunek organu egzekucyjnego należności pieniężnych wypłaconych podmiotowi.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82.</w:t>
      </w:r>
      <w:r>
        <w:t> </w:t>
      </w:r>
      <w:r w:rsidRPr="00955528">
        <w:t>1.</w:t>
      </w:r>
      <w:r w:rsidR="00F93B50" w:rsidRPr="00955528">
        <w:t xml:space="preserve"> W</w:t>
      </w:r>
      <w:r w:rsidR="00F93B50">
        <w:t> </w:t>
      </w:r>
      <w:r w:rsidRPr="00955528">
        <w:t>przypadkach określonych</w:t>
      </w:r>
      <w:r w:rsidR="00F93B50" w:rsidRPr="00955528">
        <w:t xml:space="preserve"> w</w:t>
      </w:r>
      <w:r w:rsidR="00F93B50">
        <w:t> art. </w:t>
      </w:r>
      <w:r w:rsidRPr="00955528">
        <w:t>8</w:t>
      </w:r>
      <w:r w:rsidR="00F93B50" w:rsidRPr="00097234">
        <w:t>0</w:t>
      </w:r>
      <w:r w:rsidR="00F93B50">
        <w:t xml:space="preserve"> i art. </w:t>
      </w:r>
      <w:r w:rsidRPr="00097234">
        <w:t>8</w:t>
      </w:r>
      <w:r w:rsidR="00F93B50" w:rsidRPr="00097234">
        <w:t>1</w:t>
      </w:r>
      <w:r w:rsidR="00F93B50">
        <w:t> </w:t>
      </w:r>
      <w:r w:rsidRPr="00097234">
        <w:t>zwracane należności pieniężne,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1–3, traktowane są jako nadpłata</w:t>
      </w:r>
      <w:r w:rsidR="00F93B50" w:rsidRPr="00097234">
        <w:t xml:space="preserve"> w</w:t>
      </w:r>
      <w:r w:rsidR="00F93B50">
        <w:t> </w:t>
      </w:r>
      <w:r w:rsidRPr="00097234">
        <w:t>rozumieniu ustawy</w:t>
      </w:r>
      <w:r w:rsidR="00F93B50" w:rsidRPr="00097234">
        <w:t xml:space="preserve"> z</w:t>
      </w:r>
      <w:r w:rsidR="00F93B50">
        <w:t> </w:t>
      </w:r>
      <w:r w:rsidRPr="00097234">
        <w:t>dnia 2</w:t>
      </w:r>
      <w:r w:rsidR="00F93B50" w:rsidRPr="00097234">
        <w:t>9</w:t>
      </w:r>
      <w:r w:rsidR="00F93B50">
        <w:t> </w:t>
      </w:r>
      <w:r w:rsidRPr="00097234">
        <w:t>sierpnia 199</w:t>
      </w:r>
      <w:r w:rsidR="00F93B50" w:rsidRPr="00097234">
        <w:t>7</w:t>
      </w:r>
      <w:r w:rsidR="00F93B50">
        <w:t> </w:t>
      </w:r>
      <w:r w:rsidRPr="00097234">
        <w:t>r. – Ordynacja podatkowa, do których odpowiednie zastosowanie mają przepisy</w:t>
      </w:r>
      <w:r w:rsidR="00F93B50">
        <w:t xml:space="preserve"> art. </w:t>
      </w:r>
      <w:r w:rsidRPr="00097234">
        <w:t>7</w:t>
      </w:r>
      <w:r w:rsidR="00F93B50" w:rsidRPr="00097234">
        <w:t>3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Pr="00097234">
        <w:t>1,</w:t>
      </w:r>
      <w:r w:rsidR="00F93B50">
        <w:t xml:space="preserve"> art. </w:t>
      </w:r>
      <w:r w:rsidRPr="00097234">
        <w:t>76,</w:t>
      </w:r>
      <w:r w:rsidR="00F93B50">
        <w:t xml:space="preserve"> art. </w:t>
      </w:r>
      <w:r w:rsidRPr="00097234">
        <w:t>76a</w:t>
      </w:r>
      <w:r w:rsidR="00F93B50">
        <w:t xml:space="preserve"> § </w:t>
      </w:r>
      <w:r w:rsidR="00F93B50" w:rsidRPr="00097234">
        <w:t>1</w:t>
      </w:r>
      <w:r w:rsidR="00F93B50">
        <w:t xml:space="preserve"> i § </w:t>
      </w:r>
      <w:r w:rsidR="00F93B50" w:rsidRPr="00097234">
        <w:t>2</w:t>
      </w:r>
      <w:r w:rsidR="00F93B50">
        <w:t xml:space="preserve"> pkt </w:t>
      </w:r>
      <w:r w:rsidRPr="00097234">
        <w:t>1,</w:t>
      </w:r>
      <w:r w:rsidR="00F93B50">
        <w:t xml:space="preserve"> art. </w:t>
      </w:r>
      <w:r w:rsidRPr="00097234">
        <w:t>77b,</w:t>
      </w:r>
      <w:r w:rsidR="00F93B50">
        <w:t xml:space="preserve"> art. </w:t>
      </w:r>
      <w:r w:rsidRPr="00097234">
        <w:t>7</w:t>
      </w:r>
      <w:r w:rsidR="00F93B50" w:rsidRPr="00097234">
        <w:t>8</w:t>
      </w:r>
      <w:r w:rsidR="00F93B50">
        <w:t xml:space="preserve"> § </w:t>
      </w:r>
      <w:r w:rsidRPr="00097234">
        <w:t xml:space="preserve">1, </w:t>
      </w:r>
      <w:r w:rsidR="00F93B50" w:rsidRPr="00097234">
        <w:t>2</w:t>
      </w:r>
      <w:r w:rsidR="00F93B50">
        <w:t xml:space="preserve"> i </w:t>
      </w:r>
      <w:r w:rsidR="00F93B50" w:rsidRPr="00097234">
        <w:t>4</w:t>
      </w:r>
      <w:r w:rsidR="00F93B50">
        <w:t xml:space="preserve"> oraz art. </w:t>
      </w:r>
      <w:r w:rsidRPr="00097234">
        <w:t>8</w:t>
      </w:r>
      <w:r w:rsidR="00F93B50" w:rsidRPr="00097234">
        <w:t>0</w:t>
      </w:r>
      <w:r w:rsidR="00F93B50">
        <w:t> </w:t>
      </w:r>
      <w:r w:rsidRPr="00097234">
        <w:t>tej ustawy.</w:t>
      </w:r>
    </w:p>
    <w:p w:rsidR="00097234" w:rsidRPr="00097234" w:rsidRDefault="00097234" w:rsidP="001D416F">
      <w:pPr>
        <w:pStyle w:val="USTustnpkodeksu"/>
        <w:spacing w:before="240"/>
      </w:pPr>
      <w:r w:rsidRPr="00955528">
        <w:lastRenderedPageBreak/>
        <w:t>2.</w:t>
      </w:r>
      <w:r>
        <w:t> </w:t>
      </w:r>
      <w:r w:rsidRPr="00955528">
        <w:t xml:space="preserve">Należności </w:t>
      </w:r>
      <w:r w:rsidRPr="00097234">
        <w:t>pieniężne określone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> </w:t>
      </w:r>
      <w:r w:rsidRPr="00097234">
        <w:t>podlegają zwrotowi</w:t>
      </w:r>
      <w:r w:rsidR="00F93B50" w:rsidRPr="00097234">
        <w:t xml:space="preserve"> w</w:t>
      </w:r>
      <w:r w:rsidR="00F93B50">
        <w:t> </w:t>
      </w:r>
      <w:r w:rsidRPr="00097234">
        <w:t>terminie 3</w:t>
      </w:r>
      <w:r w:rsidR="00F93B50" w:rsidRPr="00097234">
        <w:t>0</w:t>
      </w:r>
      <w:r w:rsidR="00F93B50">
        <w:t> </w:t>
      </w:r>
      <w:r w:rsidRPr="00097234">
        <w:t>dni od dnia otrzymania wniosku pa</w:t>
      </w:r>
      <w:r w:rsidRPr="00097234">
        <w:t>ń</w:t>
      </w:r>
      <w:r w:rsidRPr="00097234">
        <w:t>stwa członkowskiego</w:t>
      </w:r>
      <w:r w:rsidR="00F93B50" w:rsidRPr="00097234">
        <w:t xml:space="preserve"> o</w:t>
      </w:r>
      <w:r w:rsidR="00F93B50">
        <w:t> </w:t>
      </w:r>
      <w:r w:rsidRPr="00097234">
        <w:t>zmianę albo wycofanie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 wraz</w:t>
      </w:r>
      <w:r w:rsidR="00F93B50" w:rsidRPr="00097234">
        <w:t xml:space="preserve"> z</w:t>
      </w:r>
      <w:r w:rsidR="00F93B50">
        <w:t> </w:t>
      </w:r>
      <w:r w:rsidRPr="00097234">
        <w:t>oprocentowaniem naliczonym od dnia wpływu należności pieniężnych do organu egzekucyjnego.</w:t>
      </w:r>
    </w:p>
    <w:p w:rsidR="00097234" w:rsidRPr="00097234" w:rsidRDefault="00097234" w:rsidP="001D416F">
      <w:pPr>
        <w:pStyle w:val="USTustnpkodeksu"/>
        <w:spacing w:before="240"/>
      </w:pPr>
      <w:r w:rsidRPr="00955528">
        <w:t>3.</w:t>
      </w:r>
      <w:r>
        <w:t> </w:t>
      </w:r>
      <w:r w:rsidRPr="00955528">
        <w:t>Do zwrotu kosztów egzekucyjnych stosuje się</w:t>
      </w:r>
      <w:r w:rsidRPr="00097234">
        <w:t xml:space="preserve"> przepis</w:t>
      </w:r>
      <w:r w:rsidR="00F93B50">
        <w:t xml:space="preserve"> art. </w:t>
      </w:r>
      <w:r w:rsidRPr="00097234">
        <w:t>64c</w:t>
      </w:r>
      <w:r w:rsidR="00F93B50">
        <w:t xml:space="preserve"> § </w:t>
      </w:r>
      <w:r w:rsidR="00F93B50" w:rsidRPr="00097234">
        <w:t>3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postępowaniu egzekucyjnym</w:t>
      </w:r>
      <w:r w:rsidR="00F93B50" w:rsidRPr="00097234">
        <w:t xml:space="preserve"> w</w:t>
      </w:r>
      <w:r w:rsidR="00F93B50">
        <w:t> </w:t>
      </w:r>
      <w:r w:rsidRPr="00097234">
        <w:t>administracji.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83.</w:t>
      </w:r>
      <w:r>
        <w:t> </w:t>
      </w:r>
      <w:r w:rsidRPr="00C733AB">
        <w:t xml:space="preserve">1. </w:t>
      </w:r>
      <w:r w:rsidRPr="00097234">
        <w:t>Należności pieniężne</w:t>
      </w:r>
      <w:r w:rsidR="00F93B50" w:rsidRPr="00097234">
        <w:t xml:space="preserve"> z</w:t>
      </w:r>
      <w:r w:rsidR="00F93B50">
        <w:t> </w:t>
      </w:r>
      <w:r w:rsidRPr="00097234">
        <w:t>tytułu zasądzonego od centralnego biura łącznikowego odszkodowania za szkody wyrządzone wskutek niezgodnego</w:t>
      </w:r>
      <w:r w:rsidR="00F93B50" w:rsidRPr="00097234">
        <w:t xml:space="preserve"> z</w:t>
      </w:r>
      <w:r w:rsidR="00F93B50">
        <w:t> </w:t>
      </w:r>
      <w:r w:rsidRPr="00097234">
        <w:t>przepisami prawa wszczęcia lub prowadzenia egzekucji administracyjnej należności pieniężnych państwa członkowskiego, centralne biuro łącznikowe wypłaca niezwłocznie podmiotowi, na rzecz którego zasądzone zostało odszkodowanie.</w:t>
      </w:r>
    </w:p>
    <w:p w:rsidR="00097234" w:rsidRPr="00097234" w:rsidRDefault="00097234" w:rsidP="001D416F">
      <w:pPr>
        <w:pStyle w:val="USTustnpkodeksu"/>
        <w:spacing w:before="240"/>
      </w:pPr>
      <w:r>
        <w:t>2. Centralne biuro łącznikowe przekazuje do państwa członkowskiego informację o wysokości w</w:t>
      </w:r>
      <w:r w:rsidRPr="00097234">
        <w:t>ypłaconych nale</w:t>
      </w:r>
      <w:r w:rsidRPr="00097234">
        <w:t>ż</w:t>
      </w:r>
      <w:r w:rsidRPr="00097234">
        <w:t>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ust. </w:t>
      </w:r>
      <w:r w:rsidRPr="00097234">
        <w:t>1, wraz</w:t>
      </w:r>
      <w:r w:rsidR="00F93B50" w:rsidRPr="00097234">
        <w:t xml:space="preserve"> z</w:t>
      </w:r>
      <w:r w:rsidR="00F93B50">
        <w:t> </w:t>
      </w:r>
      <w:r w:rsidRPr="00097234">
        <w:t>numerem rachunku bankowego, na który należy przekazać kwotę równą wysokości wypłaconych należności pieniężnych.</w:t>
      </w:r>
    </w:p>
    <w:p w:rsidR="00097234" w:rsidRPr="00097234" w:rsidRDefault="00097234" w:rsidP="001D416F">
      <w:pPr>
        <w:pStyle w:val="TYTDZOZNoznaczenietytuulubdziau"/>
        <w:spacing w:before="360"/>
      </w:pPr>
      <w:r w:rsidRPr="00135600">
        <w:t>Dział</w:t>
      </w:r>
      <w:r w:rsidRPr="00097234">
        <w:t xml:space="preserve"> V</w:t>
      </w:r>
    </w:p>
    <w:p w:rsidR="00097234" w:rsidRPr="00097234" w:rsidRDefault="00097234" w:rsidP="001D416F">
      <w:pPr>
        <w:pStyle w:val="TYTDZPRZEDMprzedmiotregulacjitytuulubdziau"/>
      </w:pPr>
      <w:r>
        <w:t>Z</w:t>
      </w:r>
      <w:r w:rsidRPr="00097234">
        <w:t>abezpieczenie należności pieniężnych</w:t>
      </w:r>
    </w:p>
    <w:p w:rsidR="00097234" w:rsidRPr="00097234" w:rsidRDefault="00097234" w:rsidP="001D416F">
      <w:pPr>
        <w:pStyle w:val="ARTartustawynprozporzdzenia"/>
        <w:spacing w:before="220"/>
      </w:pPr>
      <w:r w:rsidRPr="00097234">
        <w:rPr>
          <w:rStyle w:val="Ppogrubienie"/>
        </w:rPr>
        <w:t>Art. 84.</w:t>
      </w:r>
      <w:r>
        <w:t> Dokument zabezpieczenia otrzymany od państwa członkowskiego nie podlega zatwie</w:t>
      </w:r>
      <w:r w:rsidRPr="00097234">
        <w:t>rdzeniu, uzupełnieniu ani zastąpieniu.</w:t>
      </w:r>
    </w:p>
    <w:p w:rsidR="00097234" w:rsidRPr="00097234" w:rsidRDefault="00097234" w:rsidP="001D416F">
      <w:pPr>
        <w:pStyle w:val="ARTartustawynprozporzdzenia"/>
        <w:spacing w:before="220"/>
      </w:pPr>
      <w:r w:rsidRPr="00097234">
        <w:rPr>
          <w:rStyle w:val="Ppogrubienie"/>
        </w:rPr>
        <w:t>Art. 85.</w:t>
      </w:r>
      <w:r>
        <w:t> 1.</w:t>
      </w:r>
      <w:r w:rsidR="00F93B50">
        <w:t xml:space="preserve"> W </w:t>
      </w:r>
      <w:r>
        <w:t>przypadku gdy do wniosku</w:t>
      </w:r>
      <w:r w:rsidR="00F93B50">
        <w:t xml:space="preserve"> o </w:t>
      </w:r>
      <w:r>
        <w:t>podjęcie środków zabezpieczających należności pieniężne nie d</w:t>
      </w:r>
      <w:r w:rsidRPr="00097234">
        <w:t>ołączono dokumentu zabezpieczenia, centralne biuro łącznikowe sporządza zarządzenie zabezpieczenia na podstawie wniosku</w:t>
      </w:r>
      <w:r w:rsidR="00F93B50" w:rsidRPr="00097234">
        <w:t xml:space="preserve"> o</w:t>
      </w:r>
      <w:r w:rsidR="00F93B50">
        <w:t> </w:t>
      </w:r>
      <w:r w:rsidRPr="00097234">
        <w:t>podjęcie środków zabezpieczających należności pieniężne.</w:t>
      </w:r>
    </w:p>
    <w:p w:rsidR="00097234" w:rsidRPr="00097234" w:rsidRDefault="00097234" w:rsidP="001D416F">
      <w:pPr>
        <w:pStyle w:val="USTustnpkodeksu"/>
        <w:keepNext/>
        <w:spacing w:before="220"/>
      </w:pPr>
      <w:r w:rsidRPr="00955528">
        <w:t>2.</w:t>
      </w:r>
      <w:r>
        <w:t> </w:t>
      </w:r>
      <w:r w:rsidRPr="00955528">
        <w:t xml:space="preserve">Zarządzenie zabezpieczenia </w:t>
      </w:r>
      <w:r w:rsidRPr="00097234">
        <w:t>powinno zawierać co najmniej:</w:t>
      </w:r>
    </w:p>
    <w:p w:rsidR="00097234" w:rsidRPr="00097234" w:rsidRDefault="00097234" w:rsidP="001D416F">
      <w:pPr>
        <w:pStyle w:val="PKTpunkt"/>
        <w:spacing w:before="160"/>
      </w:pPr>
      <w:r w:rsidRPr="00955528">
        <w:t>1)</w:t>
      </w:r>
      <w:r w:rsidR="00F93B50">
        <w:tab/>
      </w:r>
      <w:r w:rsidRPr="00955528">
        <w:t>nazwę</w:t>
      </w:r>
      <w:r w:rsidR="00F93B50" w:rsidRPr="00955528">
        <w:t xml:space="preserve"> i</w:t>
      </w:r>
      <w:r w:rsidR="00F93B50">
        <w:t> </w:t>
      </w:r>
      <w:r w:rsidRPr="00955528">
        <w:t xml:space="preserve">adres </w:t>
      </w:r>
      <w:r w:rsidRPr="00097234">
        <w:t>siedziby lub inne dane dotyczące organu lub urzędu występującego</w:t>
      </w:r>
      <w:r w:rsidR="00F93B50" w:rsidRPr="00097234">
        <w:t xml:space="preserve"> z</w:t>
      </w:r>
      <w:r w:rsidR="00F93B50">
        <w:t> </w:t>
      </w:r>
      <w:r w:rsidRPr="00097234">
        <w:t>wnioskiem o podjęcie środków zabezpieczających należności pieniężne;</w:t>
      </w:r>
    </w:p>
    <w:p w:rsidR="00097234" w:rsidRPr="00097234" w:rsidRDefault="00097234" w:rsidP="001D416F">
      <w:pPr>
        <w:pStyle w:val="PKTpunkt"/>
        <w:spacing w:before="160"/>
      </w:pPr>
      <w:r w:rsidRPr="00955528">
        <w:t>2)</w:t>
      </w:r>
      <w:r>
        <w:tab/>
      </w:r>
      <w:r w:rsidRPr="00955528">
        <w:t>imię</w:t>
      </w:r>
      <w:r w:rsidR="00F93B50" w:rsidRPr="00955528">
        <w:t xml:space="preserve"> i</w:t>
      </w:r>
      <w:r w:rsidR="00F93B50">
        <w:t> </w:t>
      </w:r>
      <w:r w:rsidRPr="00955528">
        <w:t>nazwisko lub nazwę podmiotu, adres zamieszkania lub siedziby oraz i</w:t>
      </w:r>
      <w:r w:rsidRPr="00097234">
        <w:t>nne posiadane dane niezbędne do ident</w:t>
      </w:r>
      <w:r w:rsidRPr="00097234">
        <w:t>y</w:t>
      </w:r>
      <w:r w:rsidRPr="00097234">
        <w:t>fikacji podmiotu;</w:t>
      </w:r>
    </w:p>
    <w:p w:rsidR="00097234" w:rsidRPr="00097234" w:rsidRDefault="00097234" w:rsidP="001D416F">
      <w:pPr>
        <w:pStyle w:val="PKTpunkt"/>
        <w:spacing w:before="160"/>
      </w:pPr>
      <w:r w:rsidRPr="00955528">
        <w:t>3)</w:t>
      </w:r>
      <w:r w:rsidR="00F93B50">
        <w:tab/>
      </w:r>
      <w:r w:rsidRPr="00097234">
        <w:t>określenie rodzaju</w:t>
      </w:r>
      <w:r w:rsidR="00F93B50" w:rsidRPr="00097234">
        <w:t xml:space="preserve"> i</w:t>
      </w:r>
      <w:r w:rsidR="00F93B50">
        <w:t> </w:t>
      </w:r>
      <w:r w:rsidRPr="00097234">
        <w:t>wysokości należności pieniężnych wyrażonych</w:t>
      </w:r>
      <w:r w:rsidR="00F93B50" w:rsidRPr="00097234">
        <w:t xml:space="preserve"> w</w:t>
      </w:r>
      <w:r w:rsidR="00F93B50">
        <w:t> </w:t>
      </w:r>
      <w:r w:rsidRPr="00097234">
        <w:t>złotych oraz okresu, którego dotyczą te nale</w:t>
      </w:r>
      <w:r w:rsidRPr="00097234">
        <w:t>ż</w:t>
      </w:r>
      <w:r w:rsidRPr="00097234">
        <w:t>ności;</w:t>
      </w:r>
    </w:p>
    <w:p w:rsidR="00097234" w:rsidRPr="00097234" w:rsidRDefault="00097234" w:rsidP="001D416F">
      <w:pPr>
        <w:pStyle w:val="PKTpunkt"/>
        <w:spacing w:before="160"/>
      </w:pPr>
      <w:r w:rsidRPr="00955528">
        <w:t>4)</w:t>
      </w:r>
      <w:r w:rsidR="00F93B50">
        <w:tab/>
      </w:r>
      <w:r w:rsidRPr="00955528">
        <w:t>klauzulę organu egzekucyjnego</w:t>
      </w:r>
      <w:r w:rsidR="00F93B50" w:rsidRPr="00955528">
        <w:t xml:space="preserve"> o</w:t>
      </w:r>
      <w:r w:rsidR="00F93B50">
        <w:t> </w:t>
      </w:r>
      <w:r w:rsidRPr="00955528">
        <w:t>przyjęciu zarządzenia zabezpieczenia do w</w:t>
      </w:r>
      <w:r w:rsidRPr="00097234">
        <w:t>ykonania.</w:t>
      </w:r>
    </w:p>
    <w:p w:rsidR="00097234" w:rsidRPr="00097234" w:rsidRDefault="00097234" w:rsidP="001D416F">
      <w:pPr>
        <w:pStyle w:val="USTustnpkodeksu"/>
        <w:spacing w:before="220"/>
      </w:pPr>
      <w:r w:rsidRPr="00955528">
        <w:t>3.</w:t>
      </w:r>
      <w:r w:rsidR="00F93B50">
        <w:t> </w:t>
      </w:r>
      <w:r w:rsidR="00F93B50" w:rsidRPr="00955528">
        <w:t>W</w:t>
      </w:r>
      <w:r w:rsidR="00F93B50">
        <w:t> </w:t>
      </w:r>
      <w:r w:rsidRPr="00955528">
        <w:t>zarządzeniu zabezpieczenia wykazuje się należności pieniężne po zaokrągleniu do pełnych dziesiątek groszy</w:t>
      </w:r>
      <w:r w:rsidR="00F93B50" w:rsidRPr="00955528">
        <w:t xml:space="preserve"> w</w:t>
      </w:r>
      <w:r w:rsidR="00F93B50">
        <w:t> </w:t>
      </w:r>
      <w:r w:rsidRPr="00955528">
        <w:t xml:space="preserve">ten sposób, że </w:t>
      </w:r>
      <w:r w:rsidRPr="00097234">
        <w:t xml:space="preserve">końcówki kwot wynoszące mniej niż </w:t>
      </w:r>
      <w:r w:rsidR="00F93B50" w:rsidRPr="00097234">
        <w:t>5</w:t>
      </w:r>
      <w:r w:rsidR="00F93B50">
        <w:t> </w:t>
      </w:r>
      <w:r w:rsidRPr="00097234">
        <w:t>groszy pomija się,</w:t>
      </w:r>
      <w:r w:rsidR="00F93B50" w:rsidRPr="00097234">
        <w:t xml:space="preserve"> a</w:t>
      </w:r>
      <w:r w:rsidR="00F93B50">
        <w:t> </w:t>
      </w:r>
      <w:r w:rsidRPr="00097234">
        <w:t xml:space="preserve">końcówki kwot wynoszące </w:t>
      </w:r>
      <w:r w:rsidR="00F93B50" w:rsidRPr="00097234">
        <w:t>5</w:t>
      </w:r>
      <w:r w:rsidR="00F93B50">
        <w:t xml:space="preserve"> i </w:t>
      </w:r>
      <w:r w:rsidRPr="00097234">
        <w:t>więcej groszy podwyższa się do pełnych dziesiątek groszy.</w:t>
      </w:r>
    </w:p>
    <w:p w:rsidR="00097234" w:rsidRPr="00097234" w:rsidRDefault="00097234" w:rsidP="001D416F">
      <w:pPr>
        <w:pStyle w:val="ARTartustawynprozporzdzenia"/>
        <w:spacing w:before="220"/>
      </w:pPr>
      <w:r w:rsidRPr="00097234">
        <w:rPr>
          <w:rStyle w:val="Ppogrubienie"/>
        </w:rPr>
        <w:t>Art. 86.</w:t>
      </w:r>
      <w:r>
        <w:t> </w:t>
      </w:r>
      <w:r w:rsidRPr="00C733AB">
        <w:t>Do wniosku</w:t>
      </w:r>
      <w:r w:rsidR="00F93B50" w:rsidRPr="00C733AB">
        <w:t xml:space="preserve"> o</w:t>
      </w:r>
      <w:r w:rsidR="00F93B50">
        <w:t> </w:t>
      </w:r>
      <w:r w:rsidRPr="00097234">
        <w:t>podjęcie środków zabezpieczających należności pieniężne stosuje się odpowiednio przepisy</w:t>
      </w:r>
      <w:r w:rsidR="00F93B50">
        <w:t xml:space="preserve"> art. </w:t>
      </w:r>
      <w:r w:rsidRPr="00097234">
        <w:t>7</w:t>
      </w:r>
      <w:r w:rsidR="00F93B50" w:rsidRPr="00097234">
        <w:t>3</w:t>
      </w:r>
      <w:r w:rsidR="00F93B50">
        <w:t xml:space="preserve"> oraz art. </w:t>
      </w:r>
      <w:r w:rsidRPr="00097234">
        <w:t>77–83.</w:t>
      </w:r>
    </w:p>
    <w:p w:rsidR="00097234" w:rsidRPr="00097234" w:rsidRDefault="00097234" w:rsidP="001D416F">
      <w:pPr>
        <w:pStyle w:val="TYTDZOZNoznaczenietytuulubdziau"/>
      </w:pPr>
      <w:r w:rsidRPr="00135600">
        <w:t>Tytuł</w:t>
      </w:r>
      <w:r w:rsidRPr="00097234">
        <w:t xml:space="preserve"> V</w:t>
      </w:r>
    </w:p>
    <w:p w:rsidR="00097234" w:rsidRPr="00097234" w:rsidRDefault="00097234" w:rsidP="001D416F">
      <w:pPr>
        <w:pStyle w:val="TYTDZPRZEDMprzedmiotregulacjitytuulubdziau"/>
      </w:pPr>
      <w:r>
        <w:t>Wzajemna pomoc</w:t>
      </w:r>
      <w:r w:rsidR="00F93B50" w:rsidRPr="00097234">
        <w:t xml:space="preserve"> w</w:t>
      </w:r>
      <w:r w:rsidR="00F93B50">
        <w:t> </w:t>
      </w:r>
      <w:r w:rsidRPr="00097234">
        <w:t>zakresie należności pieniężnych,</w:t>
      </w:r>
      <w:r w:rsidR="00F93B50">
        <w:t xml:space="preserve"> </w:t>
      </w:r>
      <w:r w:rsidR="00F93B50" w:rsidRPr="00C733AB">
        <w:t>o</w:t>
      </w:r>
      <w:r w:rsidR="00F93B50">
        <w:t> </w:t>
      </w:r>
      <w:r w:rsidRPr="00C733AB">
        <w:t>których mowa</w:t>
      </w:r>
      <w:r w:rsidR="00F93B50" w:rsidRPr="00C733AB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7</w:t>
      </w:r>
    </w:p>
    <w:p w:rsidR="00097234" w:rsidRPr="00097234" w:rsidRDefault="00097234" w:rsidP="001D416F">
      <w:pPr>
        <w:pStyle w:val="TYTDZOZNoznaczenietytuulubdziau"/>
        <w:spacing w:before="240"/>
      </w:pPr>
      <w:r w:rsidRPr="00135600">
        <w:t>Dział</w:t>
      </w:r>
      <w:r w:rsidRPr="00097234">
        <w:t xml:space="preserve"> I</w:t>
      </w:r>
    </w:p>
    <w:p w:rsidR="00097234" w:rsidRPr="00097234" w:rsidRDefault="00097234" w:rsidP="001D416F">
      <w:pPr>
        <w:pStyle w:val="TYTDZPRZEDMprzedmiotregulacjitytuulubdziau"/>
      </w:pPr>
      <w:r>
        <w:t>Przepisy ogólne</w:t>
      </w:r>
    </w:p>
    <w:p w:rsidR="00097234" w:rsidRPr="00097234" w:rsidRDefault="00097234" w:rsidP="001D416F">
      <w:pPr>
        <w:pStyle w:val="ARTartustawynprozporzdzenia"/>
        <w:spacing w:before="180"/>
      </w:pPr>
      <w:r w:rsidRPr="00097234">
        <w:rPr>
          <w:rStyle w:val="Ppogrubienie"/>
        </w:rPr>
        <w:t>Art. 87.</w:t>
      </w:r>
      <w:r>
        <w:t> </w:t>
      </w:r>
      <w:r w:rsidRPr="00955528">
        <w:t>1.</w:t>
      </w:r>
      <w:r w:rsidR="00F93B50" w:rsidRPr="00955528">
        <w:t xml:space="preserve"> </w:t>
      </w:r>
      <w:r w:rsidR="00F93B50" w:rsidRPr="00097234">
        <w:t>W</w:t>
      </w:r>
      <w:r w:rsidR="00F93B50">
        <w:t> </w:t>
      </w:r>
      <w:r w:rsidRPr="00097234">
        <w:t>zakresie nieuregulowanym</w:t>
      </w:r>
      <w:r w:rsidR="00F93B50" w:rsidRPr="00097234">
        <w:t xml:space="preserve"> w</w:t>
      </w:r>
      <w:r w:rsidR="00F93B50">
        <w:t> </w:t>
      </w:r>
      <w:r w:rsidRPr="00097234">
        <w:t>niniejszym tytule do wzajemnej pomocy</w:t>
      </w:r>
      <w:r w:rsidR="00F93B50" w:rsidRPr="00097234">
        <w:t xml:space="preserve"> w</w:t>
      </w:r>
      <w:r w:rsidR="00F93B50">
        <w:t> </w:t>
      </w:r>
      <w:r w:rsidRPr="00097234">
        <w:t>zakresie należności pienię</w:t>
      </w:r>
      <w:r w:rsidRPr="00097234">
        <w:t>ż</w:t>
      </w:r>
      <w:r w:rsidRPr="00097234">
        <w:t>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pkt </w:t>
      </w:r>
      <w:r w:rsidRPr="00097234">
        <w:t>7, stosuje się odpowiednio przepisy tytułu III,</w:t>
      </w:r>
      <w:r w:rsidR="00F93B50" w:rsidRPr="00097234">
        <w:t xml:space="preserve"> z</w:t>
      </w:r>
      <w:r w:rsidR="00F93B50">
        <w:t> </w:t>
      </w:r>
      <w:r w:rsidRPr="00097234">
        <w:t>wyłączeniem</w:t>
      </w:r>
      <w:r w:rsidR="00F93B50">
        <w:t xml:space="preserve"> art. </w:t>
      </w:r>
      <w:r w:rsidRPr="00097234">
        <w:t>3</w:t>
      </w:r>
      <w:r w:rsidR="00F93B50" w:rsidRPr="00097234">
        <w:t>3</w:t>
      </w:r>
      <w:r w:rsidR="00F93B50">
        <w:t xml:space="preserve"> i </w:t>
      </w:r>
      <w:r w:rsidRPr="00097234">
        <w:t xml:space="preserve">rozdziału </w:t>
      </w:r>
      <w:r w:rsidR="00F93B50" w:rsidRPr="00097234">
        <w:t>2</w:t>
      </w:r>
      <w:r w:rsidR="00151E1F">
        <w:t xml:space="preserve"> </w:t>
      </w:r>
      <w:r w:rsidRPr="00097234">
        <w:t>dzi</w:t>
      </w:r>
      <w:r w:rsidRPr="00097234">
        <w:t>a</w:t>
      </w:r>
      <w:r w:rsidRPr="00097234">
        <w:t xml:space="preserve">łu </w:t>
      </w:r>
      <w:r w:rsidR="00151E1F">
        <w:t> </w:t>
      </w:r>
      <w:r w:rsidRPr="00097234">
        <w:t>IV, oraz tytułu IV,</w:t>
      </w:r>
      <w:r w:rsidR="00F93B50" w:rsidRPr="00097234">
        <w:t xml:space="preserve"> z</w:t>
      </w:r>
      <w:r w:rsidR="00F93B50">
        <w:t> </w:t>
      </w:r>
      <w:r w:rsidRPr="00097234">
        <w:t>wyłączeniem</w:t>
      </w:r>
      <w:r w:rsidR="00F93B50">
        <w:t xml:space="preserve"> art. </w:t>
      </w:r>
      <w:r w:rsidRPr="00097234">
        <w:t>60,</w:t>
      </w:r>
      <w:r w:rsidR="00F93B50">
        <w:t xml:space="preserve"> art. </w:t>
      </w:r>
      <w:r w:rsidRPr="00097234">
        <w:t>6</w:t>
      </w:r>
      <w:r w:rsidR="00F93B50" w:rsidRPr="00097234">
        <w:t>4</w:t>
      </w:r>
      <w:r w:rsidR="00F93B50">
        <w:t xml:space="preserve"> i art. </w:t>
      </w:r>
      <w:r w:rsidRPr="00097234">
        <w:t>65.</w:t>
      </w:r>
    </w:p>
    <w:p w:rsidR="00097234" w:rsidRPr="00097234" w:rsidRDefault="00097234" w:rsidP="001D416F">
      <w:pPr>
        <w:pStyle w:val="USTustnpkodeksu"/>
        <w:spacing w:before="180"/>
      </w:pPr>
      <w:r w:rsidRPr="00955528">
        <w:t>2.</w:t>
      </w:r>
      <w:r>
        <w:t> </w:t>
      </w:r>
      <w:r w:rsidRPr="00955528">
        <w:t>Ilekroć</w:t>
      </w:r>
      <w:r w:rsidR="00F93B50" w:rsidRPr="00955528">
        <w:t xml:space="preserve"> w</w:t>
      </w:r>
      <w:r w:rsidR="00F93B50">
        <w:t> </w:t>
      </w:r>
      <w:r w:rsidRPr="00097234">
        <w:t>tytule III jest mowa</w:t>
      </w:r>
      <w:r w:rsidR="00F93B50" w:rsidRPr="00097234">
        <w:t xml:space="preserve"> o</w:t>
      </w:r>
      <w:r w:rsidR="00F93B50">
        <w:t> </w:t>
      </w:r>
      <w:r w:rsidRPr="00097234">
        <w:t>jednolitym tytule wykonawczym, na potrzeby niniejszego tytułu rozumie się przez to zaktualizowany tytuł wykonawczy.</w:t>
      </w:r>
    </w:p>
    <w:p w:rsidR="00097234" w:rsidRPr="00097234" w:rsidRDefault="00097234" w:rsidP="001D416F">
      <w:pPr>
        <w:pStyle w:val="USTustnpkodeksu"/>
        <w:spacing w:before="180"/>
      </w:pPr>
      <w:r w:rsidRPr="00955528">
        <w:lastRenderedPageBreak/>
        <w:t>3.</w:t>
      </w:r>
      <w:r>
        <w:t> </w:t>
      </w:r>
      <w:r w:rsidRPr="00955528">
        <w:t>Ilekroć</w:t>
      </w:r>
      <w:r w:rsidR="00F93B50" w:rsidRPr="00955528">
        <w:t xml:space="preserve"> w</w:t>
      </w:r>
      <w:r w:rsidR="00F93B50">
        <w:t> </w:t>
      </w:r>
      <w:r w:rsidRPr="00097234">
        <w:t>tytule IV jest mowa</w:t>
      </w:r>
      <w:r w:rsidR="00F93B50" w:rsidRPr="00097234">
        <w:t xml:space="preserve"> o</w:t>
      </w:r>
      <w:r w:rsidR="00F93B50">
        <w:t> </w:t>
      </w:r>
      <w:r w:rsidRPr="00097234">
        <w:t>jednolitym tytule wykonawczym, na potrzeby niniejszego tytułu rozumie się przez to zagraniczny tytuł wykonawczy.</w:t>
      </w:r>
    </w:p>
    <w:p w:rsidR="00097234" w:rsidRPr="00097234" w:rsidRDefault="00097234" w:rsidP="001D416F">
      <w:pPr>
        <w:pStyle w:val="USTustnpkodeksu"/>
        <w:spacing w:before="180"/>
      </w:pPr>
      <w:r w:rsidRPr="00955528">
        <w:t>4.</w:t>
      </w:r>
      <w:r>
        <w:t> </w:t>
      </w:r>
      <w:r w:rsidRPr="00955528">
        <w:t>Do wzajemnej pomocy</w:t>
      </w:r>
      <w:r w:rsidR="00F93B50" w:rsidRPr="00955528">
        <w:t xml:space="preserve"> w</w:t>
      </w:r>
      <w:r w:rsidR="00F93B50">
        <w:t> </w:t>
      </w:r>
      <w:r w:rsidRPr="00955528">
        <w:t>zakresie należności pieniężnych,</w:t>
      </w:r>
      <w:r w:rsidR="00F93B50" w:rsidRPr="00955528">
        <w:t xml:space="preserve"> o</w:t>
      </w:r>
      <w:r w:rsidR="00F93B50">
        <w:t> </w:t>
      </w:r>
      <w:r w:rsidRPr="00955528">
        <w:t>których mowa</w:t>
      </w:r>
      <w:r w:rsidR="00F93B50" w:rsidRPr="00955528">
        <w:t xml:space="preserve"> w</w:t>
      </w:r>
      <w:r w:rsidR="00F93B50">
        <w:t> art. </w:t>
      </w:r>
      <w:r w:rsidR="00F93B50" w:rsidRPr="00955528">
        <w:t>2</w:t>
      </w:r>
      <w:r w:rsidR="00F93B50">
        <w:t xml:space="preserve"> pkt </w:t>
      </w:r>
      <w:r w:rsidRPr="00955528">
        <w:t>7, nie st</w:t>
      </w:r>
      <w:r w:rsidRPr="00097234">
        <w:t>osuje się jednol</w:t>
      </w:r>
      <w:r w:rsidRPr="00097234">
        <w:t>i</w:t>
      </w:r>
      <w:r w:rsidRPr="00097234">
        <w:t>tego formularza służącego do powiadomienia.</w:t>
      </w:r>
    </w:p>
    <w:p w:rsidR="00097234" w:rsidRPr="00097234" w:rsidRDefault="00097234" w:rsidP="001D416F">
      <w:pPr>
        <w:pStyle w:val="ARTartustawynprozporzdzenia"/>
        <w:spacing w:before="180"/>
      </w:pPr>
      <w:r w:rsidRPr="00097234">
        <w:rPr>
          <w:rStyle w:val="Ppogrubienie"/>
        </w:rPr>
        <w:t>Art. 88.</w:t>
      </w:r>
      <w:r>
        <w:t> </w:t>
      </w:r>
      <w:r w:rsidRPr="00C733AB">
        <w:t xml:space="preserve">Jeżeli </w:t>
      </w:r>
      <w:r w:rsidRPr="00097234">
        <w:t>podobny wniosek</w:t>
      </w:r>
      <w:r w:rsidR="00F93B50" w:rsidRPr="00097234">
        <w:t xml:space="preserve"> o</w:t>
      </w:r>
      <w:r w:rsidR="00F93B50">
        <w:t> </w:t>
      </w:r>
      <w:r w:rsidRPr="00097234">
        <w:t>udzielenie pomocy został przesłany również do innego państwa, wierzyciel lub organ egzekucyjny umieszcza</w:t>
      </w:r>
      <w:r w:rsidR="00F93B50" w:rsidRPr="00097234">
        <w:t xml:space="preserve"> o</w:t>
      </w:r>
      <w:r w:rsidR="00F93B50">
        <w:t> </w:t>
      </w:r>
      <w:r w:rsidRPr="00097234">
        <w:t>tym informację we wniosku</w:t>
      </w:r>
      <w:r w:rsidR="00F93B50" w:rsidRPr="00097234">
        <w:t xml:space="preserve"> o</w:t>
      </w:r>
      <w:r w:rsidR="00F93B50">
        <w:t> </w:t>
      </w:r>
      <w:r w:rsidRPr="00097234">
        <w:t>udzielenie pomocy.</w:t>
      </w:r>
    </w:p>
    <w:p w:rsidR="00097234" w:rsidRPr="00097234" w:rsidRDefault="00097234" w:rsidP="001D416F">
      <w:pPr>
        <w:pStyle w:val="ARTartustawynprozporzdzenia"/>
        <w:spacing w:before="180"/>
      </w:pPr>
      <w:r w:rsidRPr="00097234">
        <w:rPr>
          <w:rStyle w:val="Ppogrubienie"/>
        </w:rPr>
        <w:t>Art. 89.</w:t>
      </w:r>
      <w:r>
        <w:t> Na wniosek państwa członkowskiego lub państwa trzeciego w</w:t>
      </w:r>
      <w:r w:rsidRPr="00097234">
        <w:t>ierzyciel lub organ egzekucyjny przesyła d</w:t>
      </w:r>
      <w:r w:rsidRPr="00097234">
        <w:t>o</w:t>
      </w:r>
      <w:r w:rsidRPr="00097234">
        <w:t>datkowe informacje niezbędne do realizacji wniosku o udzielenie pomocy.</w:t>
      </w:r>
    </w:p>
    <w:p w:rsidR="00097234" w:rsidRPr="00097234" w:rsidRDefault="00097234" w:rsidP="001D416F">
      <w:pPr>
        <w:pStyle w:val="ARTartustawynprozporzdzenia"/>
        <w:spacing w:before="180"/>
      </w:pPr>
      <w:r w:rsidRPr="00097234">
        <w:rPr>
          <w:rStyle w:val="Ppogrubienie"/>
        </w:rPr>
        <w:t>Art. 90.</w:t>
      </w:r>
      <w:r>
        <w:t> </w:t>
      </w:r>
      <w:r w:rsidRPr="00311F1C">
        <w:t>Centralne biuro łącznikowe lub organ egzekucyjny może,</w:t>
      </w:r>
      <w:r w:rsidR="00F93B50" w:rsidRPr="00311F1C">
        <w:t xml:space="preserve"> w</w:t>
      </w:r>
      <w:r w:rsidR="00F93B50">
        <w:t> </w:t>
      </w:r>
      <w:r w:rsidRPr="00311F1C">
        <w:t>uzasadnionych przypa</w:t>
      </w:r>
      <w:r w:rsidRPr="00097234">
        <w:t>dkach, wystąpić</w:t>
      </w:r>
      <w:r w:rsidR="00F93B50" w:rsidRPr="00097234">
        <w:t xml:space="preserve"> z</w:t>
      </w:r>
      <w:r w:rsidR="00F93B50">
        <w:t> </w:t>
      </w:r>
      <w:r w:rsidRPr="00097234">
        <w:t>wnioskiem</w:t>
      </w:r>
      <w:r w:rsidR="00F93B50" w:rsidRPr="00097234">
        <w:t xml:space="preserve"> o</w:t>
      </w:r>
      <w:r w:rsidR="00F93B50">
        <w:t> </w:t>
      </w:r>
      <w:r w:rsidRPr="00097234">
        <w:t>przesłanie dodatkowych informacji niezbędnych do realizacji wniosku</w:t>
      </w:r>
      <w:r w:rsidR="00F93B50" w:rsidRPr="00097234">
        <w:t xml:space="preserve"> o</w:t>
      </w:r>
      <w:r w:rsidR="00F93B50">
        <w:t> </w:t>
      </w:r>
      <w:r w:rsidRPr="00097234">
        <w:t>udzielenie pomocy do państwa członkowskiego lub państwa trzeciego.</w:t>
      </w:r>
    </w:p>
    <w:p w:rsidR="00097234" w:rsidRDefault="00097234" w:rsidP="001D416F">
      <w:pPr>
        <w:pStyle w:val="TYTDZOZNoznaczenietytuulubdziau"/>
        <w:spacing w:before="240"/>
      </w:pPr>
      <w:r w:rsidRPr="00135600">
        <w:t>Dział</w:t>
      </w:r>
      <w:r>
        <w:t xml:space="preserve"> II</w:t>
      </w:r>
    </w:p>
    <w:p w:rsidR="00097234" w:rsidRPr="00097234" w:rsidRDefault="00097234" w:rsidP="001D416F">
      <w:pPr>
        <w:pStyle w:val="TYTDZPRZEDMprzedmiotregulacjitytuulubdziau"/>
      </w:pPr>
      <w:r>
        <w:t>Występowanie</w:t>
      </w:r>
      <w:r w:rsidR="00F93B50">
        <w:t xml:space="preserve"> o </w:t>
      </w:r>
      <w:r>
        <w:t xml:space="preserve">udzielenie pomocy do </w:t>
      </w:r>
      <w:r w:rsidRPr="00097234">
        <w:t>państwa członkowskiego</w:t>
      </w:r>
      <w:r>
        <w:t xml:space="preserve"> lub</w:t>
      </w:r>
      <w:r w:rsidRPr="00097234">
        <w:t xml:space="preserve"> państwa trzeciego</w:t>
      </w:r>
    </w:p>
    <w:p w:rsidR="00097234" w:rsidRPr="00097234" w:rsidRDefault="00097234" w:rsidP="001D416F">
      <w:pPr>
        <w:pStyle w:val="ROZDZODDZOZNoznaczenierozdziauluboddziau"/>
      </w:pPr>
      <w:r w:rsidRPr="00900F32">
        <w:t xml:space="preserve">Rozdział </w:t>
      </w:r>
      <w:r w:rsidRPr="00097234">
        <w:t>1</w:t>
      </w:r>
    </w:p>
    <w:p w:rsidR="00097234" w:rsidRPr="00097234" w:rsidRDefault="00097234" w:rsidP="001D416F">
      <w:pPr>
        <w:pStyle w:val="ROZDZODDZPRZEDMprzedmiotregulacjirozdziauluboddziau"/>
      </w:pPr>
      <w:r>
        <w:t>Wniosek</w:t>
      </w:r>
      <w:r w:rsidR="00F93B50">
        <w:t xml:space="preserve"> o </w:t>
      </w:r>
      <w:r>
        <w:t>udzielenie informacji</w:t>
      </w:r>
      <w:r w:rsidR="00F93B50">
        <w:t xml:space="preserve"> i </w:t>
      </w:r>
      <w:r>
        <w:t>wniosek</w:t>
      </w:r>
      <w:r w:rsidR="00F93B50">
        <w:t xml:space="preserve"> o </w:t>
      </w:r>
      <w:r>
        <w:t>powiadomienie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91.</w:t>
      </w:r>
      <w:r>
        <w:t> Wierzyciel lub organ egzekucyjny może,</w:t>
      </w:r>
      <w:r w:rsidR="00F93B50">
        <w:t xml:space="preserve"> w </w:t>
      </w:r>
      <w:r>
        <w:t xml:space="preserve">każdym czasie, </w:t>
      </w:r>
      <w:r w:rsidRPr="00097234">
        <w:t>wycofać wniosek o udzielenie informacji.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92.</w:t>
      </w:r>
      <w:r>
        <w:t> Do wniosku</w:t>
      </w:r>
      <w:r w:rsidR="00F93B50">
        <w:t xml:space="preserve"> o </w:t>
      </w:r>
      <w:r w:rsidRPr="00097234">
        <w:t>powiadomienie dołącza się oryginał albo uwierzytelnioną kopię dokumentu, którego dotyczy wniosek, chyba że ustawa stanowi inaczej.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93.</w:t>
      </w:r>
      <w:r>
        <w:t xml:space="preserve"> Powiadomienie dokonane przez państwo </w:t>
      </w:r>
      <w:r w:rsidRPr="00097234">
        <w:t>członkowskie lub państwo trzecie, zgodnie</w:t>
      </w:r>
      <w:r w:rsidR="00F93B50" w:rsidRPr="00097234">
        <w:t xml:space="preserve"> z</w:t>
      </w:r>
      <w:r w:rsidR="00F93B50">
        <w:t> </w:t>
      </w:r>
      <w:r w:rsidRPr="00097234">
        <w:t>przepisami reguluj</w:t>
      </w:r>
      <w:r w:rsidRPr="00097234">
        <w:t>ą</w:t>
      </w:r>
      <w:r w:rsidRPr="00097234">
        <w:t>cymi powiadomienia obowiązującymi</w:t>
      </w:r>
      <w:r w:rsidR="00F93B50" w:rsidRPr="00097234">
        <w:t xml:space="preserve"> w</w:t>
      </w:r>
      <w:r w:rsidR="00F93B50">
        <w:t> </w:t>
      </w:r>
      <w:r w:rsidRPr="00097234">
        <w:t>tym państwie, wywołuje takie same skutki, jak doręczenie takiego dokumentu zgodnie</w:t>
      </w:r>
      <w:r w:rsidR="00F93B50" w:rsidRPr="00097234">
        <w:t xml:space="preserve"> z</w:t>
      </w:r>
      <w:r w:rsidR="00F93B50">
        <w:t> </w:t>
      </w:r>
      <w:r w:rsidRPr="00097234">
        <w:t>przepisami obowiązującymi</w:t>
      </w:r>
      <w:r w:rsidR="00F93B50" w:rsidRPr="00097234">
        <w:t xml:space="preserve"> w</w:t>
      </w:r>
      <w:r w:rsidR="00F93B50">
        <w:t> </w:t>
      </w:r>
      <w:r w:rsidRPr="00097234">
        <w:t>Rzeczypospolitej Polskiej.</w:t>
      </w:r>
    </w:p>
    <w:p w:rsidR="00097234" w:rsidRDefault="00097234" w:rsidP="001D416F">
      <w:pPr>
        <w:pStyle w:val="ROZDZODDZOZNoznaczenierozdziauluboddziau"/>
        <w:spacing w:before="240"/>
      </w:pPr>
      <w:r w:rsidRPr="00900F32">
        <w:t xml:space="preserve">Rozdział </w:t>
      </w:r>
      <w:r>
        <w:t>2</w:t>
      </w:r>
    </w:p>
    <w:p w:rsidR="00097234" w:rsidRDefault="00097234" w:rsidP="001D416F">
      <w:pPr>
        <w:pStyle w:val="ROZDZODDZPRZEDMprzedmiotregulacjirozdziauluboddziau"/>
      </w:pPr>
      <w:r>
        <w:t>Wniosek</w:t>
      </w:r>
      <w:r w:rsidR="00F93B50">
        <w:t xml:space="preserve"> o </w:t>
      </w:r>
      <w:r>
        <w:t>odzyskanie należności pieniężnych</w:t>
      </w:r>
      <w:r w:rsidR="00F93B50">
        <w:t xml:space="preserve"> i </w:t>
      </w:r>
      <w:r>
        <w:t>wniosek</w:t>
      </w:r>
      <w:r w:rsidR="00F93B50">
        <w:t xml:space="preserve"> o </w:t>
      </w:r>
      <w:r>
        <w:t>podjęcie środków zabezpieczających należności pieniężne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94.</w:t>
      </w:r>
      <w:r>
        <w:t> 1. Do wniosku</w:t>
      </w:r>
      <w:r w:rsidR="00F93B50">
        <w:t xml:space="preserve"> o </w:t>
      </w:r>
      <w:r>
        <w:t>odzyskanie należności pieniężnych dołącza się:</w:t>
      </w:r>
    </w:p>
    <w:p w:rsidR="00097234" w:rsidRPr="00097234" w:rsidRDefault="00097234" w:rsidP="001D416F">
      <w:pPr>
        <w:pStyle w:val="PKTpunkt"/>
      </w:pPr>
      <w:r>
        <w:t>1)</w:t>
      </w:r>
      <w:r w:rsidR="00F93B50">
        <w:tab/>
      </w:r>
      <w:r>
        <w:t>zaktualizowany</w:t>
      </w:r>
      <w:r w:rsidRPr="00097234">
        <w:t xml:space="preserve"> tytuł wykonawczy;</w:t>
      </w:r>
    </w:p>
    <w:p w:rsidR="00097234" w:rsidRPr="00097234" w:rsidRDefault="00097234" w:rsidP="001D416F">
      <w:pPr>
        <w:pStyle w:val="PKTpunkt"/>
      </w:pPr>
      <w:r>
        <w:t>2)</w:t>
      </w:r>
      <w:r w:rsidR="00F93B50">
        <w:tab/>
      </w:r>
      <w:r>
        <w:t>odpis pierwotnego tytułu wykonawczego, jeżeli wcześniej nie został doręcz</w:t>
      </w:r>
      <w:r w:rsidRPr="00097234">
        <w:t>ony.</w:t>
      </w:r>
    </w:p>
    <w:p w:rsidR="00097234" w:rsidRPr="00097234" w:rsidRDefault="00097234" w:rsidP="001D416F">
      <w:pPr>
        <w:pStyle w:val="USTustnpkodeksu"/>
      </w:pPr>
      <w:r>
        <w:t>2. Do wniosku</w:t>
      </w:r>
      <w:r w:rsidR="00F93B50">
        <w:t xml:space="preserve"> o </w:t>
      </w:r>
      <w:r>
        <w:t>odzyskanie należności pieniężnych mogą być dołączone inne dok</w:t>
      </w:r>
      <w:r w:rsidRPr="00097234">
        <w:t>umenty dotyczące tych należności.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95.</w:t>
      </w:r>
      <w:r>
        <w:t> 1. Treść zaktualizowanego tytułu wykonawczego powinna być zgodna</w:t>
      </w:r>
      <w:r w:rsidR="00F93B50">
        <w:t xml:space="preserve"> z </w:t>
      </w:r>
      <w:r>
        <w:t>treścią pie</w:t>
      </w:r>
      <w:r w:rsidRPr="00097234">
        <w:t>rwotnego tytułu wyk</w:t>
      </w:r>
      <w:r w:rsidRPr="00097234">
        <w:t>o</w:t>
      </w:r>
      <w:r w:rsidRPr="00097234">
        <w:t>nawczego, przy czym należności pieniężne podaje się</w:t>
      </w:r>
      <w:r w:rsidR="00F93B50" w:rsidRPr="00097234">
        <w:t xml:space="preserve"> w</w:t>
      </w:r>
      <w:r w:rsidR="00F93B50">
        <w:t> </w:t>
      </w:r>
      <w:r w:rsidRPr="00097234">
        <w:t>wysokości należnej na dzień sporządzenia zaktualizowanego tytułu wykonawczego.</w:t>
      </w:r>
    </w:p>
    <w:p w:rsidR="00097234" w:rsidRPr="00097234" w:rsidRDefault="00097234" w:rsidP="001D416F">
      <w:pPr>
        <w:pStyle w:val="USTustnpkodeksu"/>
        <w:spacing w:before="180"/>
      </w:pPr>
      <w:r>
        <w:t>2. Zaktualizowany tytuł wykonawczy może być sporządzony</w:t>
      </w:r>
      <w:r w:rsidR="00F93B50">
        <w:t xml:space="preserve"> w </w:t>
      </w:r>
      <w:r>
        <w:t>odniesieniu do kilku należności pi</w:t>
      </w:r>
      <w:r w:rsidRPr="00097234">
        <w:t>eniężnych lub ki</w:t>
      </w:r>
      <w:r w:rsidRPr="00097234">
        <w:t>l</w:t>
      </w:r>
      <w:r w:rsidRPr="00097234">
        <w:t>ku podmiotów, zgodnie</w:t>
      </w:r>
      <w:r w:rsidR="00F93B50" w:rsidRPr="00097234">
        <w:t xml:space="preserve"> z</w:t>
      </w:r>
      <w:r w:rsidR="00F93B50">
        <w:t> </w:t>
      </w:r>
      <w:r w:rsidRPr="00097234">
        <w:t>pierwotnym tytułem wykonawczym oraz wnioskiem</w:t>
      </w:r>
      <w:r w:rsidR="00F93B50" w:rsidRPr="00097234">
        <w:t xml:space="preserve"> o</w:t>
      </w:r>
      <w:r w:rsidR="00F93B50">
        <w:t> </w:t>
      </w:r>
      <w:r w:rsidRPr="00097234">
        <w:t>odzyskanie należności pieniężnych.</w:t>
      </w:r>
    </w:p>
    <w:p w:rsidR="00097234" w:rsidRPr="00097234" w:rsidRDefault="00097234" w:rsidP="001D416F">
      <w:pPr>
        <w:pStyle w:val="USTustnpkodeksu"/>
        <w:spacing w:before="240"/>
      </w:pPr>
      <w:r w:rsidRPr="009D5F59">
        <w:t>3.</w:t>
      </w:r>
      <w:r>
        <w:t> </w:t>
      </w:r>
      <w:r w:rsidRPr="00097234">
        <w:t>Zaktualizowany tytuł wykonawczy powinien zawierać imię</w:t>
      </w:r>
      <w:r w:rsidR="00F93B50" w:rsidRPr="00097234">
        <w:t xml:space="preserve"> i</w:t>
      </w:r>
      <w:r w:rsidR="00F93B50">
        <w:t> </w:t>
      </w:r>
      <w:r w:rsidRPr="00097234">
        <w:t>nazwisko oraz określenie stanowiska służbowego upoważnionego pracownika organu egzekucyjnego.</w:t>
      </w:r>
    </w:p>
    <w:p w:rsidR="00097234" w:rsidRPr="00097234" w:rsidRDefault="00097234" w:rsidP="001D416F">
      <w:pPr>
        <w:pStyle w:val="ARTartustawynprozporzdzenia"/>
        <w:keepNext/>
        <w:spacing w:before="240"/>
      </w:pPr>
      <w:r w:rsidRPr="00097234">
        <w:rPr>
          <w:rStyle w:val="Ppogrubienie"/>
        </w:rPr>
        <w:t>Art. 96.</w:t>
      </w:r>
      <w:r>
        <w:t> O</w:t>
      </w:r>
      <w:r w:rsidRPr="00097234">
        <w:t>rgan egzekucyjny niezwłocznie przekazuje do państwa członkowskiego lub państwa trzeciego istotne i</w:t>
      </w:r>
      <w:r w:rsidRPr="00097234">
        <w:t>n</w:t>
      </w:r>
      <w:r w:rsidRPr="00097234">
        <w:t>formacje dotyczące sprawy,</w:t>
      </w:r>
      <w:r w:rsidR="00F93B50" w:rsidRPr="00097234">
        <w:t xml:space="preserve"> w</w:t>
      </w:r>
      <w:r w:rsidR="00F93B50">
        <w:t> </w:t>
      </w:r>
      <w:r w:rsidRPr="00097234">
        <w:t>której wystąpiono</w:t>
      </w:r>
      <w:r w:rsidR="00F93B50" w:rsidRPr="00097234">
        <w:t xml:space="preserve"> z</w:t>
      </w:r>
      <w:r w:rsidR="00F93B50">
        <w:t> </w:t>
      </w:r>
      <w:r w:rsidRPr="00097234">
        <w:t>wnioskiem o odzyskanie należności pieniężnych,</w:t>
      </w:r>
      <w:r w:rsidR="00F93B50" w:rsidRPr="00097234">
        <w:t xml:space="preserve"> w</w:t>
      </w:r>
      <w:r w:rsidR="00F93B50">
        <w:t> </w:t>
      </w:r>
      <w:r w:rsidRPr="00097234">
        <w:t>szczególności o:</w:t>
      </w:r>
    </w:p>
    <w:p w:rsidR="00097234" w:rsidRPr="00097234" w:rsidRDefault="00097234" w:rsidP="001D416F">
      <w:pPr>
        <w:pStyle w:val="PKTpunkt"/>
        <w:spacing w:before="160"/>
      </w:pPr>
      <w:r>
        <w:t>1)</w:t>
      </w:r>
      <w:r w:rsidR="00F93B50">
        <w:tab/>
      </w:r>
      <w:r w:rsidRPr="00097234">
        <w:t>zmianie wysokości należności pieniężnych;</w:t>
      </w:r>
    </w:p>
    <w:p w:rsidR="00097234" w:rsidRPr="00097234" w:rsidRDefault="00097234" w:rsidP="001D416F">
      <w:pPr>
        <w:pStyle w:val="PKTpunkt"/>
        <w:keepNext/>
        <w:spacing w:before="160"/>
      </w:pPr>
      <w:r>
        <w:t>2)</w:t>
      </w:r>
      <w:r w:rsidR="00F93B50">
        <w:tab/>
      </w:r>
      <w:r>
        <w:t>wszczęciu postępowania</w:t>
      </w:r>
      <w:r w:rsidR="00F93B50">
        <w:t xml:space="preserve"> w </w:t>
      </w:r>
      <w:r>
        <w:t>sprawie:</w:t>
      </w:r>
    </w:p>
    <w:p w:rsidR="00097234" w:rsidRPr="00097234" w:rsidRDefault="00097234" w:rsidP="001D416F">
      <w:pPr>
        <w:pStyle w:val="LITlitera"/>
      </w:pPr>
      <w:r w:rsidRPr="00955528">
        <w:t>a)</w:t>
      </w:r>
      <w:r>
        <w:tab/>
      </w:r>
      <w:r w:rsidRPr="00955528">
        <w:t>istnienia lub</w:t>
      </w:r>
      <w:r w:rsidRPr="00097234">
        <w:t xml:space="preserve"> wysokości należności pieniężnych,</w:t>
      </w:r>
    </w:p>
    <w:p w:rsidR="00097234" w:rsidRPr="00097234" w:rsidRDefault="00097234" w:rsidP="001D416F">
      <w:pPr>
        <w:pStyle w:val="LITlitera"/>
      </w:pPr>
      <w:r w:rsidRPr="00955528">
        <w:t>b)</w:t>
      </w:r>
      <w:r>
        <w:tab/>
      </w:r>
      <w:r w:rsidRPr="00955528">
        <w:t>wszczęcia</w:t>
      </w:r>
      <w:r w:rsidR="00F93B50" w:rsidRPr="00955528">
        <w:t xml:space="preserve"> </w:t>
      </w:r>
      <w:r w:rsidR="00F93B50" w:rsidRPr="00097234">
        <w:t>i</w:t>
      </w:r>
      <w:r w:rsidR="00F93B50">
        <w:t> </w:t>
      </w:r>
      <w:r w:rsidRPr="00097234">
        <w:t>prowadzenia egzekucji administracyjnej należności pieniężnych,</w:t>
      </w:r>
    </w:p>
    <w:p w:rsidR="00097234" w:rsidRPr="00097234" w:rsidRDefault="00097234" w:rsidP="001D416F">
      <w:pPr>
        <w:pStyle w:val="LITlitera"/>
      </w:pPr>
      <w:r w:rsidRPr="00955528">
        <w:lastRenderedPageBreak/>
        <w:t>c)</w:t>
      </w:r>
      <w:r>
        <w:tab/>
      </w:r>
      <w:r w:rsidRPr="00955528">
        <w:t xml:space="preserve">doręczenia przez wierzyciela lub organ egzekucyjny </w:t>
      </w:r>
      <w:r w:rsidRPr="00097234">
        <w:t>orzeczenia lub innego dokumentu dotyczącego dochodz</w:t>
      </w:r>
      <w:r w:rsidRPr="00097234">
        <w:t>o</w:t>
      </w:r>
      <w:r w:rsidRPr="00097234">
        <w:t>nych należności pieniężnych.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97.</w:t>
      </w:r>
      <w:r>
        <w:t> 1. Organ egzekucyjny sporządza zmieniony zaktualizowany tytuł wykonawczy na podstawie zmi</w:t>
      </w:r>
      <w:r w:rsidRPr="00097234">
        <w:t>enionego pierwotnego tytułu wykonawczego.</w:t>
      </w:r>
    </w:p>
    <w:p w:rsidR="00097234" w:rsidRPr="00097234" w:rsidRDefault="00097234" w:rsidP="001D416F">
      <w:pPr>
        <w:pStyle w:val="USTustnpkodeksu"/>
        <w:spacing w:before="240"/>
      </w:pPr>
      <w:r>
        <w:t>2. Należności pieniężne przelicza się na walutę państwa członkowskiego lub państwa trzeciego zgodnie</w:t>
      </w:r>
      <w:r w:rsidR="00F93B50">
        <w:t xml:space="preserve"> z art. </w:t>
      </w:r>
      <w:r>
        <w:t>2</w:t>
      </w:r>
      <w:r w:rsidR="00F93B50">
        <w:t>2 pkt </w:t>
      </w:r>
      <w:r>
        <w:t>2.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98.</w:t>
      </w:r>
      <w:r>
        <w:t> Organ egzekucyjny wycofuje wniosek</w:t>
      </w:r>
      <w:r w:rsidR="00F93B50">
        <w:t xml:space="preserve"> o </w:t>
      </w:r>
      <w:r>
        <w:t>odzyskanie należności pieniężnych, jeżeli p</w:t>
      </w:r>
      <w:r w:rsidRPr="00097234">
        <w:t>ostępowanie</w:t>
      </w:r>
      <w:r w:rsidR="00F93B50" w:rsidRPr="00097234">
        <w:t xml:space="preserve"> w</w:t>
      </w:r>
      <w:r w:rsidR="00F93B50">
        <w:t> </w:t>
      </w:r>
      <w:r w:rsidRPr="00097234">
        <w:t>sprawie dochodzenia tych należności stało się bezprzedmiotowe z powodu zapłaty, umorzenia, wygaśnięcia należności pienię</w:t>
      </w:r>
      <w:r w:rsidRPr="00097234">
        <w:t>ż</w:t>
      </w:r>
      <w:r w:rsidRPr="00097234">
        <w:t>nych albo</w:t>
      </w:r>
      <w:r w:rsidR="00F93B50" w:rsidRPr="00097234">
        <w:t xml:space="preserve"> z</w:t>
      </w:r>
      <w:r w:rsidR="00F93B50">
        <w:t> </w:t>
      </w:r>
      <w:r w:rsidRPr="00097234">
        <w:t>innego powodu określonego</w:t>
      </w:r>
      <w:r w:rsidR="00F93B50" w:rsidRPr="00097234">
        <w:t xml:space="preserve"> w</w:t>
      </w:r>
      <w:r w:rsidR="00F93B50">
        <w:t> </w:t>
      </w:r>
      <w:r w:rsidRPr="00097234">
        <w:t>odrębnych przepisach.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99.</w:t>
      </w:r>
      <w:r>
        <w:t> </w:t>
      </w:r>
      <w:r w:rsidRPr="00140F23">
        <w:t>Do wniosku</w:t>
      </w:r>
      <w:r w:rsidR="00F93B50" w:rsidRPr="00140F23">
        <w:t xml:space="preserve"> o</w:t>
      </w:r>
      <w:r w:rsidR="00F93B50">
        <w:t> </w:t>
      </w:r>
      <w:r w:rsidRPr="00097234">
        <w:t>podjęcie środków zabezpieczających należności pieniężne stosuje się odpowiednio przepisy</w:t>
      </w:r>
      <w:r w:rsidR="00F93B50">
        <w:t xml:space="preserve"> art. </w:t>
      </w:r>
      <w:r w:rsidRPr="00097234">
        <w:t>96–98.</w:t>
      </w:r>
    </w:p>
    <w:p w:rsidR="00097234" w:rsidRPr="00097234" w:rsidRDefault="00097234" w:rsidP="001D416F">
      <w:pPr>
        <w:pStyle w:val="TYTDZOZNoznaczenietytuulubdziau"/>
        <w:spacing w:before="240"/>
      </w:pPr>
      <w:r w:rsidRPr="00135600">
        <w:t>Dział</w:t>
      </w:r>
      <w:r w:rsidRPr="00097234">
        <w:t xml:space="preserve"> III</w:t>
      </w:r>
    </w:p>
    <w:p w:rsidR="00097234" w:rsidRPr="00097234" w:rsidRDefault="00097234" w:rsidP="001D416F">
      <w:pPr>
        <w:pStyle w:val="TYTDZPRZEDMprzedmiotregulacjitytuulubdziau"/>
      </w:pPr>
      <w:r>
        <w:t>Udzielanie pomocy na wniosek</w:t>
      </w:r>
      <w:r w:rsidRPr="00097234">
        <w:t xml:space="preserve"> państwa członkowskiego lub</w:t>
      </w:r>
      <w:r>
        <w:t xml:space="preserve"> </w:t>
      </w:r>
      <w:r w:rsidRPr="00C733AB">
        <w:t>państwa trzeci</w:t>
      </w:r>
      <w:r w:rsidRPr="00097234">
        <w:t>ego</w:t>
      </w:r>
    </w:p>
    <w:p w:rsidR="00097234" w:rsidRPr="00097234" w:rsidRDefault="00097234" w:rsidP="001D416F">
      <w:pPr>
        <w:pStyle w:val="ROZDZODDZOZNoznaczenierozdziauluboddziau"/>
        <w:spacing w:before="240"/>
      </w:pPr>
      <w:r w:rsidRPr="00900F32">
        <w:t xml:space="preserve">Rozdział </w:t>
      </w:r>
      <w:r w:rsidRPr="00097234">
        <w:t>1</w:t>
      </w:r>
    </w:p>
    <w:p w:rsidR="00097234" w:rsidRPr="00097234" w:rsidRDefault="00097234" w:rsidP="001D416F">
      <w:pPr>
        <w:pStyle w:val="ROZDZODDZPRZEDMprzedmiotregulacjirozdziauluboddziau"/>
      </w:pPr>
      <w:r>
        <w:t>Udzielanie informacji</w:t>
      </w:r>
      <w:r w:rsidR="00F93B50">
        <w:t xml:space="preserve"> i </w:t>
      </w:r>
      <w:r>
        <w:t>odzyskiwanie należności pieniężnych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100.</w:t>
      </w:r>
      <w:r>
        <w:t xml:space="preserve"> 1. Centralne biuro łącznikowe lub </w:t>
      </w:r>
      <w:r w:rsidRPr="00097234">
        <w:t>naczelnik urzędu skarbowego, realizując wniosek</w:t>
      </w:r>
      <w:r w:rsidR="00F93B50" w:rsidRPr="00097234">
        <w:t xml:space="preserve"> o</w:t>
      </w:r>
      <w:r w:rsidR="00F93B50">
        <w:t> </w:t>
      </w:r>
      <w:r w:rsidRPr="00097234">
        <w:t>udzielenie inform</w:t>
      </w:r>
      <w:r w:rsidRPr="00097234">
        <w:t>a</w:t>
      </w:r>
      <w:r w:rsidRPr="00097234">
        <w:t>cji, przesyła do państwa członkowskiego lub państwa trzeciego wymagane informacje</w:t>
      </w:r>
      <w:r w:rsidR="00F93B50" w:rsidRPr="00097234">
        <w:t xml:space="preserve"> w</w:t>
      </w:r>
      <w:r w:rsidR="00F93B50">
        <w:t> </w:t>
      </w:r>
      <w:r w:rsidRPr="00097234">
        <w:t>miarę ich pozyskiwania.</w:t>
      </w:r>
    </w:p>
    <w:p w:rsidR="00097234" w:rsidRPr="00097234" w:rsidRDefault="00097234" w:rsidP="001D416F">
      <w:pPr>
        <w:pStyle w:val="USTustnpkodeksu"/>
        <w:spacing w:before="240"/>
      </w:pPr>
      <w:r w:rsidRPr="00955528">
        <w:t>2.</w:t>
      </w:r>
      <w:r>
        <w:t> </w:t>
      </w:r>
      <w:r w:rsidRPr="00955528">
        <w:t>Centralne biuro łącznikowe lub organ egzekucyjny informuje, nie później niż</w:t>
      </w:r>
      <w:r w:rsidR="00F93B50" w:rsidRPr="00955528">
        <w:t xml:space="preserve"> </w:t>
      </w:r>
      <w:r w:rsidR="00F93B50" w:rsidRPr="00097234">
        <w:t>w</w:t>
      </w:r>
      <w:r w:rsidR="00F93B50">
        <w:t> </w:t>
      </w:r>
      <w:r w:rsidRPr="00097234">
        <w:t xml:space="preserve">terminie </w:t>
      </w:r>
      <w:r w:rsidR="00F93B50" w:rsidRPr="00097234">
        <w:t>6</w:t>
      </w:r>
      <w:r w:rsidR="00F93B50">
        <w:t> </w:t>
      </w:r>
      <w:r w:rsidRPr="00097234">
        <w:t>miesięcy od dnia p</w:t>
      </w:r>
      <w:r w:rsidRPr="00097234">
        <w:t>o</w:t>
      </w:r>
      <w:r w:rsidRPr="00097234">
        <w:t>twierdzenia otrzymania wniosku</w:t>
      </w:r>
      <w:r w:rsidR="00F93B50" w:rsidRPr="00097234">
        <w:t xml:space="preserve"> o</w:t>
      </w:r>
      <w:r w:rsidR="00F93B50">
        <w:t> </w:t>
      </w:r>
      <w:r w:rsidRPr="00097234">
        <w:t>udzielenie informacji, państwo członkowskie lub państwo trzecie</w:t>
      </w:r>
      <w:r w:rsidR="00F93B50" w:rsidRPr="00097234">
        <w:t xml:space="preserve"> o</w:t>
      </w:r>
      <w:r w:rsidR="00F93B50">
        <w:t> </w:t>
      </w:r>
      <w:r w:rsidRPr="00097234">
        <w:t>wynikach realizacji tego wniosku.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101.</w:t>
      </w:r>
      <w:r>
        <w:t> Na wniosek</w:t>
      </w:r>
      <w:r w:rsidR="00F93B50">
        <w:t xml:space="preserve"> o </w:t>
      </w:r>
      <w:r>
        <w:t>odzyskanie należności pieniężnych pochodzący od państwa członko</w:t>
      </w:r>
      <w:r w:rsidRPr="00097234">
        <w:t>wskiego lub państwa trzeciego centralne biuro łącznikowe sporządza zagraniczny tytuł wykonawczy.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102.</w:t>
      </w:r>
      <w:r>
        <w:t> </w:t>
      </w:r>
      <w:r w:rsidRPr="00955528">
        <w:t>1. Treść zagranicznego tytułu wykonawczego powinna być zgodna</w:t>
      </w:r>
      <w:r w:rsidR="00F93B50" w:rsidRPr="00955528">
        <w:t xml:space="preserve"> z</w:t>
      </w:r>
      <w:r w:rsidR="00F93B50">
        <w:t> </w:t>
      </w:r>
      <w:r w:rsidRPr="00955528">
        <w:t>treścią pierwo</w:t>
      </w:r>
      <w:r w:rsidRPr="00097234">
        <w:t>tnego tytułu wykona</w:t>
      </w:r>
      <w:r w:rsidRPr="00097234">
        <w:t>w</w:t>
      </w:r>
      <w:r w:rsidRPr="00097234">
        <w:t>czego.</w:t>
      </w:r>
    </w:p>
    <w:p w:rsidR="00097234" w:rsidRPr="00097234" w:rsidRDefault="00097234" w:rsidP="001D416F">
      <w:pPr>
        <w:pStyle w:val="USTustnpkodeksu"/>
        <w:keepNext/>
        <w:spacing w:before="180"/>
      </w:pPr>
      <w:r w:rsidRPr="00955528">
        <w:t>2.</w:t>
      </w:r>
      <w:r>
        <w:t> </w:t>
      </w:r>
      <w:r w:rsidRPr="00955528">
        <w:t xml:space="preserve">Zagraniczny tytuł wykonawczy </w:t>
      </w:r>
      <w:r w:rsidRPr="00097234">
        <w:t>powinien zawierać co najmniej:</w:t>
      </w:r>
    </w:p>
    <w:p w:rsidR="00097234" w:rsidRPr="00097234" w:rsidRDefault="00097234" w:rsidP="001D416F">
      <w:pPr>
        <w:pStyle w:val="PKTpunkt"/>
        <w:spacing w:before="160"/>
      </w:pPr>
      <w:r w:rsidRPr="00955528">
        <w:t>1)</w:t>
      </w:r>
      <w:r w:rsidR="00F93B50">
        <w:tab/>
      </w:r>
      <w:r w:rsidRPr="00955528">
        <w:t>nazwę</w:t>
      </w:r>
      <w:r w:rsidR="00F93B50" w:rsidRPr="00955528">
        <w:t xml:space="preserve"> i</w:t>
      </w:r>
      <w:r w:rsidR="00F93B50">
        <w:t> </w:t>
      </w:r>
      <w:r w:rsidRPr="00955528">
        <w:t xml:space="preserve">adres </w:t>
      </w:r>
      <w:r w:rsidRPr="00097234">
        <w:t>siedziby lub inne dane dotyczące organu lub urzędu występującego</w:t>
      </w:r>
      <w:r w:rsidR="00F93B50" w:rsidRPr="00097234">
        <w:t xml:space="preserve"> z</w:t>
      </w:r>
      <w:r w:rsidR="00F93B50">
        <w:t> </w:t>
      </w:r>
      <w:r w:rsidRPr="00097234">
        <w:t>wnioskiem o odzyskanie należn</w:t>
      </w:r>
      <w:r w:rsidRPr="00097234">
        <w:t>o</w:t>
      </w:r>
      <w:r w:rsidRPr="00097234">
        <w:t>ści pieniężnych;</w:t>
      </w:r>
    </w:p>
    <w:p w:rsidR="00097234" w:rsidRPr="00097234" w:rsidRDefault="00097234" w:rsidP="001D416F">
      <w:pPr>
        <w:pStyle w:val="PKTpunkt"/>
        <w:spacing w:before="160"/>
      </w:pPr>
      <w:r w:rsidRPr="00955528">
        <w:t>2)</w:t>
      </w:r>
      <w:r w:rsidR="00F93B50">
        <w:tab/>
      </w:r>
      <w:r w:rsidRPr="00955528">
        <w:t>imię</w:t>
      </w:r>
      <w:r w:rsidR="00F93B50" w:rsidRPr="00955528">
        <w:t xml:space="preserve"> i</w:t>
      </w:r>
      <w:r w:rsidR="00F93B50">
        <w:t> </w:t>
      </w:r>
      <w:r w:rsidRPr="00955528">
        <w:t>nazwisko lub nazwę podmiotu, adres zamieszkania lub siedziby oraz i</w:t>
      </w:r>
      <w:r w:rsidRPr="00097234">
        <w:t>nne posiadane dane niezbędne do ident</w:t>
      </w:r>
      <w:r w:rsidRPr="00097234">
        <w:t>y</w:t>
      </w:r>
      <w:r w:rsidRPr="00097234">
        <w:t>fikacji podmiotu;</w:t>
      </w:r>
    </w:p>
    <w:p w:rsidR="00097234" w:rsidRPr="00097234" w:rsidRDefault="00097234" w:rsidP="001D416F">
      <w:pPr>
        <w:pStyle w:val="PKTpunkt"/>
        <w:spacing w:before="160"/>
      </w:pPr>
      <w:r w:rsidRPr="00955528">
        <w:t>3)</w:t>
      </w:r>
      <w:r w:rsidR="00F93B50">
        <w:tab/>
      </w:r>
      <w:r w:rsidRPr="00097234">
        <w:t>określenie rodzaju</w:t>
      </w:r>
      <w:r w:rsidR="00F93B50" w:rsidRPr="00097234">
        <w:t xml:space="preserve"> i</w:t>
      </w:r>
      <w:r w:rsidR="00F93B50">
        <w:t> </w:t>
      </w:r>
      <w:r w:rsidRPr="00097234">
        <w:t>wysokości należności pieniężnych wyrażonych</w:t>
      </w:r>
      <w:r w:rsidR="00F93B50" w:rsidRPr="00097234">
        <w:t xml:space="preserve"> w</w:t>
      </w:r>
      <w:r w:rsidR="00F93B50">
        <w:t> </w:t>
      </w:r>
      <w:r w:rsidRPr="00097234">
        <w:t>złotych oraz okresu, którego dotyczą należn</w:t>
      </w:r>
      <w:r w:rsidRPr="00097234">
        <w:t>o</w:t>
      </w:r>
      <w:r w:rsidRPr="00097234">
        <w:t>ści pieniężne;</w:t>
      </w:r>
    </w:p>
    <w:p w:rsidR="00097234" w:rsidRPr="00097234" w:rsidRDefault="00097234" w:rsidP="001D416F">
      <w:pPr>
        <w:pStyle w:val="PKTpunkt"/>
        <w:spacing w:before="160"/>
      </w:pPr>
      <w:r w:rsidRPr="00955528">
        <w:t>4)</w:t>
      </w:r>
      <w:r w:rsidR="00F93B50">
        <w:tab/>
      </w:r>
      <w:r w:rsidRPr="00955528">
        <w:t>oznaczenie pierwotnego tytułu wykonawczego;</w:t>
      </w:r>
    </w:p>
    <w:p w:rsidR="00097234" w:rsidRPr="00097234" w:rsidRDefault="00097234" w:rsidP="001D416F">
      <w:pPr>
        <w:pStyle w:val="PKTpunkt"/>
        <w:spacing w:before="160"/>
      </w:pPr>
      <w:r w:rsidRPr="00955528">
        <w:t>5)</w:t>
      </w:r>
      <w:r w:rsidR="00F93B50">
        <w:tab/>
      </w:r>
      <w:r w:rsidRPr="00955528">
        <w:t>klauzulę organu egzekucyjnego</w:t>
      </w:r>
      <w:r w:rsidR="00F93B50" w:rsidRPr="00955528">
        <w:t xml:space="preserve"> o</w:t>
      </w:r>
      <w:r w:rsidR="00F93B50">
        <w:t> </w:t>
      </w:r>
      <w:r w:rsidRPr="00955528">
        <w:t>skierowaniu zagranicznego tytułu wykona</w:t>
      </w:r>
      <w:r w:rsidRPr="00097234">
        <w:t>wczego do egzekucji administracyjnej.</w:t>
      </w:r>
    </w:p>
    <w:p w:rsidR="00097234" w:rsidRPr="00097234" w:rsidRDefault="00097234" w:rsidP="001D416F">
      <w:pPr>
        <w:pStyle w:val="USTustnpkodeksu"/>
        <w:spacing w:before="280"/>
      </w:pPr>
      <w:r w:rsidRPr="00955528">
        <w:t>3.</w:t>
      </w:r>
      <w:r w:rsidR="00F93B50">
        <w:t> </w:t>
      </w:r>
      <w:r w:rsidR="00F93B50" w:rsidRPr="00955528">
        <w:t>W</w:t>
      </w:r>
      <w:r w:rsidR="00F93B50">
        <w:t> </w:t>
      </w:r>
      <w:r w:rsidRPr="00955528">
        <w:t>zagranicznym tytule wykonawczym wykazuje się należności pieniężne po za</w:t>
      </w:r>
      <w:r w:rsidRPr="00097234">
        <w:t>okrągleniu do pełnych dziesiątek groszy</w:t>
      </w:r>
      <w:r w:rsidR="00F93B50" w:rsidRPr="00097234">
        <w:t xml:space="preserve"> w</w:t>
      </w:r>
      <w:r w:rsidR="00F93B50">
        <w:t> </w:t>
      </w:r>
      <w:r w:rsidRPr="00097234">
        <w:t>sposób określony</w:t>
      </w:r>
      <w:r w:rsidR="00F93B50" w:rsidRPr="00097234">
        <w:t xml:space="preserve"> w</w:t>
      </w:r>
      <w:r w:rsidR="00F93B50">
        <w:t> art. </w:t>
      </w:r>
      <w:r w:rsidRPr="00097234">
        <w:t>8</w:t>
      </w:r>
      <w:r w:rsidR="00F93B50" w:rsidRPr="00097234">
        <w:t>5</w:t>
      </w:r>
      <w:r w:rsidR="00F93B50">
        <w:t xml:space="preserve"> ust. </w:t>
      </w:r>
      <w:r w:rsidRPr="00097234">
        <w:t>3.</w:t>
      </w:r>
    </w:p>
    <w:p w:rsidR="00097234" w:rsidRPr="00097234" w:rsidRDefault="00097234" w:rsidP="001D416F">
      <w:pPr>
        <w:pStyle w:val="USTustnpkodeksu"/>
        <w:spacing w:before="280"/>
      </w:pPr>
      <w:r>
        <w:t>4. Zagraniczny tytuł wykonawczy może zostać sporządzony</w:t>
      </w:r>
      <w:r w:rsidR="00F93B50">
        <w:t xml:space="preserve"> w </w:t>
      </w:r>
      <w:r>
        <w:t>odniesieniu do kilku należności pi</w:t>
      </w:r>
      <w:r w:rsidRPr="00097234">
        <w:t>eniężnych lub kilku podmiotów, zgodnie</w:t>
      </w:r>
      <w:r w:rsidR="00F93B50" w:rsidRPr="00097234">
        <w:t xml:space="preserve"> z</w:t>
      </w:r>
      <w:r w:rsidR="00F93B50">
        <w:t> </w:t>
      </w:r>
      <w:r w:rsidRPr="00097234">
        <w:t>pierwotnym tytułem wykonawczym oraz wnioskiem</w:t>
      </w:r>
      <w:r w:rsidR="00F93B50" w:rsidRPr="00097234">
        <w:t xml:space="preserve"> o</w:t>
      </w:r>
      <w:r w:rsidR="00F93B50">
        <w:t> </w:t>
      </w:r>
      <w:r w:rsidRPr="00097234">
        <w:t>odzyskanie należności pieniężnych.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103.</w:t>
      </w:r>
      <w:r>
        <w:t> </w:t>
      </w:r>
      <w:r w:rsidRPr="00955528">
        <w:t>1.</w:t>
      </w:r>
      <w:r w:rsidR="00F93B50" w:rsidRPr="00955528">
        <w:t xml:space="preserve"> W</w:t>
      </w:r>
      <w:r w:rsidR="00F93B50">
        <w:t> </w:t>
      </w:r>
      <w:r w:rsidRPr="00955528">
        <w:t>przypadku gdy całość lub część dochodzonych należności pieniężnych nie może być wyegz</w:t>
      </w:r>
      <w:r w:rsidRPr="00097234">
        <w:t>ekwow</w:t>
      </w:r>
      <w:r w:rsidRPr="00097234">
        <w:t>a</w:t>
      </w:r>
      <w:r w:rsidRPr="00097234">
        <w:t>na, organ egzekucyjny informuje</w:t>
      </w:r>
      <w:r w:rsidR="00F93B50" w:rsidRPr="00097234">
        <w:t xml:space="preserve"> o</w:t>
      </w:r>
      <w:r w:rsidR="00F93B50">
        <w:t> </w:t>
      </w:r>
      <w:r w:rsidRPr="00097234">
        <w:t>tym państwo członkowskie lub państwo trzecie, podając przyczyny niemożności real</w:t>
      </w:r>
      <w:r w:rsidRPr="00097234">
        <w:t>i</w:t>
      </w:r>
      <w:r w:rsidRPr="00097234">
        <w:t>zacji wniosku</w:t>
      </w:r>
      <w:r w:rsidR="00F93B50" w:rsidRPr="00097234">
        <w:t xml:space="preserve"> o</w:t>
      </w:r>
      <w:r w:rsidR="00F93B50">
        <w:t> </w:t>
      </w:r>
      <w:r w:rsidRPr="00097234">
        <w:t>odzyskanie należności pieniężnych</w:t>
      </w:r>
      <w:r w:rsidR="00F93B50" w:rsidRPr="00097234">
        <w:t xml:space="preserve"> w</w:t>
      </w:r>
      <w:r w:rsidR="00F93B50">
        <w:t> </w:t>
      </w:r>
      <w:r w:rsidRPr="00097234">
        <w:t>całości lub części.</w:t>
      </w:r>
    </w:p>
    <w:p w:rsidR="00097234" w:rsidRPr="00097234" w:rsidRDefault="00097234" w:rsidP="001D416F">
      <w:pPr>
        <w:pStyle w:val="USTustnpkodeksu"/>
        <w:spacing w:before="280"/>
      </w:pPr>
      <w:r w:rsidRPr="00955528">
        <w:lastRenderedPageBreak/>
        <w:t>2.</w:t>
      </w:r>
      <w:r>
        <w:t> </w:t>
      </w:r>
      <w:r w:rsidRPr="00955528">
        <w:t>Organ egzekucyjny informuje państwo członkowskie lub państwo trzecie</w:t>
      </w:r>
      <w:r w:rsidR="00F93B50" w:rsidRPr="00955528">
        <w:t xml:space="preserve"> o</w:t>
      </w:r>
      <w:r w:rsidR="00F93B50">
        <w:t> </w:t>
      </w:r>
      <w:r w:rsidRPr="00955528">
        <w:t>stanie i wynikach re</w:t>
      </w:r>
      <w:r w:rsidRPr="00097234">
        <w:t>alizacji wniosku</w:t>
      </w:r>
      <w:r w:rsidR="00F93B50" w:rsidRPr="00097234">
        <w:t xml:space="preserve"> o</w:t>
      </w:r>
      <w:r w:rsidR="00F93B50">
        <w:t> </w:t>
      </w:r>
      <w:r w:rsidRPr="00097234">
        <w:t xml:space="preserve">odzyskanie należności pieniężnych nie później niż w terminie </w:t>
      </w:r>
      <w:r w:rsidR="00F93B50" w:rsidRPr="00097234">
        <w:t>6</w:t>
      </w:r>
      <w:r w:rsidR="00F93B50">
        <w:t> </w:t>
      </w:r>
      <w:r w:rsidRPr="00097234">
        <w:t>miesięcy lub każdej jego wielokrotności od dnia p</w:t>
      </w:r>
      <w:r w:rsidRPr="00097234">
        <w:t>o</w:t>
      </w:r>
      <w:r w:rsidRPr="00097234">
        <w:t>twierdzenia otrzymania tego wniosku przez centralne biuro łącznikowe.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104.</w:t>
      </w:r>
      <w:r>
        <w:t> </w:t>
      </w:r>
      <w:r w:rsidRPr="005F160B">
        <w:t xml:space="preserve">Spory dotyczące należności pieniężnych państwa </w:t>
      </w:r>
      <w:r w:rsidRPr="00097234">
        <w:t>członkowskiego lub państwa trzeciego, pierwotnego tyt</w:t>
      </w:r>
      <w:r w:rsidRPr="00097234">
        <w:t>u</w:t>
      </w:r>
      <w:r w:rsidRPr="00097234">
        <w:t>łu wykonawczego oraz powiadomienia dokonanego przez państwo członkowskie lub państwo trzecie są rozstrzygane przez właściwy organ tego państwa zgodnie z przepisami obowiązującymi</w:t>
      </w:r>
      <w:r w:rsidR="00F93B50" w:rsidRPr="00097234">
        <w:t xml:space="preserve"> w</w:t>
      </w:r>
      <w:r w:rsidR="00F93B50">
        <w:t> </w:t>
      </w:r>
      <w:r w:rsidRPr="00097234">
        <w:t>tym państwie.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105.</w:t>
      </w:r>
      <w:r>
        <w:t> Centralne biuro łącznikowe s</w:t>
      </w:r>
      <w:r w:rsidRPr="00097234">
        <w:t>porządza zmieniony zagraniczny tytuł wykonawczy po otrzymaniu od pa</w:t>
      </w:r>
      <w:r w:rsidRPr="00097234">
        <w:t>ń</w:t>
      </w:r>
      <w:r w:rsidRPr="00097234">
        <w:t>stwa członkowskiego lub państwa trzeciego informacji o zmianie podstawy prawnej dochodzonego obowiązku powoduj</w:t>
      </w:r>
      <w:r w:rsidRPr="00097234">
        <w:t>ą</w:t>
      </w:r>
      <w:r w:rsidRPr="00097234">
        <w:t>cej zmianę wysokości należności pieniężnych.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106.</w:t>
      </w:r>
      <w:r w:rsidR="00F93B50">
        <w:t> </w:t>
      </w:r>
      <w:r w:rsidR="00F93B50" w:rsidRPr="00C733AB">
        <w:t>W</w:t>
      </w:r>
      <w:r w:rsidR="00F93B50">
        <w:t> </w:t>
      </w:r>
      <w:r w:rsidRPr="00097234">
        <w:t>przypadku gdy państwo członkowskie lub państwo trzecie poinformuje o zmianie wysokości należności pieniężnych</w:t>
      </w:r>
      <w:r w:rsidR="00F93B50" w:rsidRPr="00097234">
        <w:t xml:space="preserve"> z</w:t>
      </w:r>
      <w:r w:rsidR="00F93B50">
        <w:t> </w:t>
      </w:r>
      <w:r w:rsidRPr="00097234">
        <w:t>przyczyny innej niż wskazana</w:t>
      </w:r>
      <w:r w:rsidR="00F93B50" w:rsidRPr="00097234">
        <w:t xml:space="preserve"> w</w:t>
      </w:r>
      <w:r w:rsidR="00F93B50">
        <w:t> art. </w:t>
      </w:r>
      <w:r w:rsidRPr="00097234">
        <w:t>105, organ egzekucyjny prowadzi dalsze odzyskiwanie należności pieniężnych</w:t>
      </w:r>
      <w:r w:rsidR="00F93B50" w:rsidRPr="00097234">
        <w:t xml:space="preserve"> w</w:t>
      </w:r>
      <w:r w:rsidR="00F93B50">
        <w:t> </w:t>
      </w:r>
      <w:r w:rsidRPr="00097234">
        <w:t>zakresie określonym</w:t>
      </w:r>
      <w:r w:rsidR="00F93B50" w:rsidRPr="00097234">
        <w:t xml:space="preserve"> w</w:t>
      </w:r>
      <w:r w:rsidR="00F93B50">
        <w:t> </w:t>
      </w:r>
      <w:r w:rsidRPr="00097234">
        <w:t>tej informacji.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107.</w:t>
      </w:r>
      <w:r>
        <w:t> 1. Przekazanie państwu członkowskiemu lub państwu trzeciemu należności pienię</w:t>
      </w:r>
      <w:r w:rsidRPr="00097234">
        <w:t>żnych następuje</w:t>
      </w:r>
      <w:r w:rsidR="00F93B50" w:rsidRPr="00097234">
        <w:t xml:space="preserve"> w</w:t>
      </w:r>
      <w:r w:rsidR="00F93B50">
        <w:t> </w:t>
      </w:r>
      <w:r w:rsidRPr="00097234">
        <w:t xml:space="preserve">terminie </w:t>
      </w:r>
      <w:r w:rsidR="00F93B50" w:rsidRPr="00097234">
        <w:t>2</w:t>
      </w:r>
      <w:r w:rsidR="00F93B50">
        <w:t> </w:t>
      </w:r>
      <w:r w:rsidRPr="00097234">
        <w:t>miesięcy</w:t>
      </w:r>
      <w:r w:rsidRPr="00097234">
        <w:rPr>
          <w:rStyle w:val="Kkursywa"/>
        </w:rPr>
        <w:t xml:space="preserve"> </w:t>
      </w:r>
      <w:r w:rsidRPr="00097234">
        <w:t>od dnia ich wyegzekwowania.</w:t>
      </w:r>
    </w:p>
    <w:p w:rsidR="00097234" w:rsidRPr="00097234" w:rsidRDefault="00097234" w:rsidP="001D416F">
      <w:pPr>
        <w:pStyle w:val="USTustnpkodeksu"/>
        <w:spacing w:before="280"/>
      </w:pPr>
      <w:r>
        <w:t>2. Organ egzekucyjny może wstrzymać się</w:t>
      </w:r>
      <w:r w:rsidR="00F93B50">
        <w:t xml:space="preserve"> z </w:t>
      </w:r>
      <w:r>
        <w:t>przekazaniem wyegzekwowanych nale</w:t>
      </w:r>
      <w:r w:rsidRPr="00097234">
        <w:t>żności pieniężnych do czasu ostatecznego rozstrzygnięcia sporu</w:t>
      </w:r>
      <w:r w:rsidR="00F93B50" w:rsidRPr="00097234">
        <w:t xml:space="preserve"> w</w:t>
      </w:r>
      <w:r w:rsidR="00F93B50">
        <w:t> </w:t>
      </w:r>
      <w:r w:rsidRPr="00097234">
        <w:t>sprawie wszczęcia lub prowadzenia egzekucji administracyjnej, jeżeli zachodzi prawdopodobieństwo, że wniesiony przez podmiot środek zaskarżenia zostanie rozpatrzony na jego korzyść.</w:t>
      </w:r>
    </w:p>
    <w:p w:rsidR="00097234" w:rsidRPr="00097234" w:rsidRDefault="00097234" w:rsidP="001D416F">
      <w:pPr>
        <w:pStyle w:val="USTustnpkodeksu"/>
        <w:spacing w:before="280"/>
      </w:pPr>
      <w:r>
        <w:t>3. </w:t>
      </w:r>
      <w:r w:rsidRPr="00097234">
        <w:t>Minister właściwy do spraw finansów publicznych może uzgodnić</w:t>
      </w:r>
      <w:r w:rsidR="00F93B50" w:rsidRPr="00097234">
        <w:t xml:space="preserve"> z</w:t>
      </w:r>
      <w:r w:rsidR="00F93B50">
        <w:t> </w:t>
      </w:r>
      <w:r w:rsidRPr="00097234">
        <w:t>państwem członkowskim lub państwem trz</w:t>
      </w:r>
      <w:r w:rsidRPr="00097234">
        <w:t>e</w:t>
      </w:r>
      <w:r w:rsidRPr="00097234">
        <w:t>cim inny niż wskazany</w:t>
      </w:r>
      <w:r w:rsidR="00F93B50" w:rsidRPr="00097234">
        <w:t xml:space="preserve"> w</w:t>
      </w:r>
      <w:r w:rsidR="00F93B50">
        <w:t> ust. </w:t>
      </w:r>
      <w:r w:rsidR="00F93B50" w:rsidRPr="00097234">
        <w:t>1</w:t>
      </w:r>
      <w:r w:rsidR="00F93B50">
        <w:t> </w:t>
      </w:r>
      <w:r w:rsidRPr="00097234">
        <w:t>termin przekazywania należności pieniężnych wyegzekwowanych</w:t>
      </w:r>
      <w:r w:rsidR="00F93B50" w:rsidRPr="00097234">
        <w:t xml:space="preserve"> w</w:t>
      </w:r>
      <w:r w:rsidR="00F93B50">
        <w:t> </w:t>
      </w:r>
      <w:r w:rsidRPr="00097234">
        <w:t>kwocie poniżej 150</w:t>
      </w:r>
      <w:r w:rsidR="00F93B50" w:rsidRPr="00097234">
        <w:t>0</w:t>
      </w:r>
      <w:r w:rsidR="00F93B50">
        <w:t> </w:t>
      </w:r>
      <w:r w:rsidRPr="00097234">
        <w:t>euro.</w:t>
      </w:r>
    </w:p>
    <w:p w:rsidR="00097234" w:rsidRPr="00097234" w:rsidRDefault="00097234" w:rsidP="001D416F">
      <w:pPr>
        <w:pStyle w:val="ROZDZODDZOZNoznaczenierozdziauluboddziau"/>
        <w:spacing w:before="360"/>
      </w:pPr>
      <w:r w:rsidRPr="00900F32">
        <w:t xml:space="preserve">Rozdział </w:t>
      </w:r>
      <w:r w:rsidRPr="00097234">
        <w:t>2</w:t>
      </w:r>
    </w:p>
    <w:p w:rsidR="00097234" w:rsidRPr="00097234" w:rsidRDefault="00097234" w:rsidP="001D416F">
      <w:pPr>
        <w:pStyle w:val="ROZDZODDZPRZEDMprzedmiotregulacjirozdziauluboddziau"/>
      </w:pPr>
      <w:r>
        <w:t>Z</w:t>
      </w:r>
      <w:r w:rsidRPr="00097234">
        <w:t>abezpieczenie należności pieniężnych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108.</w:t>
      </w:r>
      <w:r>
        <w:t> C</w:t>
      </w:r>
      <w:r w:rsidRPr="00097234">
        <w:t>entralne biuro łącznikowe sporządza zarządzenie zabezpieczenia na wniosek</w:t>
      </w:r>
      <w:r w:rsidR="00F93B50" w:rsidRPr="00097234">
        <w:t xml:space="preserve"> o</w:t>
      </w:r>
      <w:r w:rsidR="00F93B50">
        <w:t> </w:t>
      </w:r>
      <w:r w:rsidRPr="00097234">
        <w:t>podjęcie środków zabe</w:t>
      </w:r>
      <w:r w:rsidRPr="00097234">
        <w:t>z</w:t>
      </w:r>
      <w:r w:rsidRPr="00097234">
        <w:t>pieczających należności pieniężne pochodzący od państwa członkowskiego lub państwa trzeciego.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109.</w:t>
      </w:r>
      <w:r>
        <w:t> Do wniosku</w:t>
      </w:r>
      <w:r w:rsidR="00F93B50">
        <w:t xml:space="preserve"> o </w:t>
      </w:r>
      <w:r w:rsidRPr="00097234">
        <w:t>podjęcie środków zabezpieczających należności pieniężne stosuje się odpowiednio przepisy</w:t>
      </w:r>
      <w:r w:rsidR="00F93B50">
        <w:t xml:space="preserve"> art. </w:t>
      </w:r>
      <w:r w:rsidRPr="00097234">
        <w:t>103–106.</w:t>
      </w:r>
    </w:p>
    <w:p w:rsidR="00097234" w:rsidRPr="00FD4F22" w:rsidRDefault="00097234" w:rsidP="001D416F">
      <w:pPr>
        <w:pStyle w:val="TYTDZOZNoznaczenietytuulubdziau"/>
      </w:pPr>
      <w:r w:rsidRPr="00135600">
        <w:lastRenderedPageBreak/>
        <w:t>TYTUŁ</w:t>
      </w:r>
      <w:r>
        <w:t xml:space="preserve"> </w:t>
      </w:r>
      <w:r w:rsidRPr="00FD4F22">
        <w:t>VI</w:t>
      </w:r>
    </w:p>
    <w:p w:rsidR="00097234" w:rsidRPr="00FD4F22" w:rsidRDefault="00097234" w:rsidP="001D416F">
      <w:pPr>
        <w:pStyle w:val="TYTDZPRZEDMprzedmiotregulacjitytuulubdziau"/>
      </w:pPr>
      <w:r w:rsidRPr="00FD4F22">
        <w:t>Zmiany</w:t>
      </w:r>
      <w:r w:rsidR="00F93B50" w:rsidRPr="00FD4F22">
        <w:t xml:space="preserve"> w</w:t>
      </w:r>
      <w:r w:rsidR="00F93B50">
        <w:t> </w:t>
      </w:r>
      <w:r w:rsidRPr="00FD4F22">
        <w:t>przepisach obowiązujących, przepisy przejściowe</w:t>
      </w:r>
      <w:r w:rsidR="00F93B50" w:rsidRPr="00FD4F22">
        <w:t xml:space="preserve"> i</w:t>
      </w:r>
      <w:r w:rsidR="00F93B50">
        <w:t> </w:t>
      </w:r>
      <w:r w:rsidRPr="00FD4F22">
        <w:t>przepis końcowy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110.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ustawie</w:t>
      </w:r>
      <w:r w:rsidR="00F93B50" w:rsidRPr="00FD4F22">
        <w:t xml:space="preserve"> z</w:t>
      </w:r>
      <w:r w:rsidR="00F93B50">
        <w:t> </w:t>
      </w:r>
      <w:r w:rsidRPr="00FD4F22">
        <w:t>dnia 1</w:t>
      </w:r>
      <w:r w:rsidR="00F93B50" w:rsidRPr="00FD4F22">
        <w:t>7</w:t>
      </w:r>
      <w:r w:rsidR="00F93B50">
        <w:t> </w:t>
      </w:r>
      <w:r w:rsidRPr="00FD4F22">
        <w:t>listopada 196</w:t>
      </w:r>
      <w:r w:rsidR="00F93B50" w:rsidRPr="00FD4F22">
        <w:t>4</w:t>
      </w:r>
      <w:r w:rsidR="00F93B50">
        <w:t> </w:t>
      </w:r>
      <w:r w:rsidRPr="00FD4F22">
        <w:t xml:space="preserve">r. – Kodeks </w:t>
      </w:r>
      <w:r w:rsidRPr="00097234">
        <w:t>postępowania cywilnego (</w:t>
      </w:r>
      <w:r w:rsidR="00F93B50">
        <w:t>Dz. U. Nr </w:t>
      </w:r>
      <w:r w:rsidRPr="00097234">
        <w:t>43,</w:t>
      </w:r>
      <w:r w:rsidR="00F93B50">
        <w:t xml:space="preserve"> poz. </w:t>
      </w:r>
      <w:r w:rsidRPr="00097234">
        <w:t>296,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5"/>
      </w:r>
      <w:r w:rsidRPr="00097234">
        <w:rPr>
          <w:rStyle w:val="IGindeksgrny"/>
        </w:rPr>
        <w:t>)</w:t>
      </w:r>
      <w:r w:rsidRPr="00097234">
        <w:t>) wprowadza się następujące zmiany:</w:t>
      </w:r>
    </w:p>
    <w:p w:rsidR="00097234" w:rsidRPr="00097234" w:rsidRDefault="00097234" w:rsidP="001D416F">
      <w:pPr>
        <w:pStyle w:val="PKTpunkt"/>
        <w:keepNext/>
      </w:pPr>
      <w:r w:rsidRPr="00014338">
        <w:t>1)</w:t>
      </w:r>
      <w:r>
        <w:tab/>
      </w:r>
      <w:r w:rsidRPr="00014338">
        <w:t>w</w:t>
      </w:r>
      <w:r w:rsidR="00F93B50">
        <w:t xml:space="preserve"> art. </w:t>
      </w:r>
      <w:r w:rsidRPr="00014338">
        <w:t>773:</w:t>
      </w:r>
    </w:p>
    <w:p w:rsidR="00097234" w:rsidRPr="00097234" w:rsidRDefault="00097234" w:rsidP="001D416F">
      <w:pPr>
        <w:pStyle w:val="LITlitera"/>
        <w:keepNext/>
      </w:pPr>
      <w:r w:rsidRPr="00014338">
        <w:t>a)</w:t>
      </w:r>
      <w:r>
        <w:tab/>
      </w:r>
      <w:r w:rsidRPr="00014338">
        <w:t>w</w:t>
      </w:r>
      <w:r w:rsidR="00F93B50">
        <w:t xml:space="preserve"> § </w:t>
      </w:r>
      <w:r w:rsidR="00F93B50" w:rsidRPr="00014338">
        <w:t>1</w:t>
      </w:r>
      <w:r w:rsidR="00F93B50">
        <w:t xml:space="preserve"> zdanie</w:t>
      </w:r>
      <w:r w:rsidRPr="00014338">
        <w:t xml:space="preserve"> drugie otrzymuje brzmienie:</w:t>
      </w:r>
    </w:p>
    <w:p w:rsidR="00097234" w:rsidRPr="00097234" w:rsidRDefault="00097234" w:rsidP="001D416F">
      <w:pPr>
        <w:pStyle w:val="ZLITFRAGzmlitfragmentunpzdanialiter"/>
      </w:pPr>
      <w:r>
        <w:t>„</w:t>
      </w:r>
      <w:r w:rsidRPr="00014338">
        <w:t>Sąd wydaje postanowienie</w:t>
      </w:r>
      <w:r w:rsidR="00F93B50" w:rsidRPr="00014338">
        <w:t xml:space="preserve"> w</w:t>
      </w:r>
      <w:r w:rsidR="00F93B50">
        <w:t> </w:t>
      </w:r>
      <w:r w:rsidRPr="00014338">
        <w:t>terminie 1</w:t>
      </w:r>
      <w:r w:rsidR="00F93B50" w:rsidRPr="00014338">
        <w:t>4</w:t>
      </w:r>
      <w:r w:rsidR="00F93B50">
        <w:t> </w:t>
      </w:r>
      <w:r w:rsidRPr="00014338">
        <w:t>dni, biorąc pod uwagę stan ka</w:t>
      </w:r>
      <w:r w:rsidRPr="00097234">
        <w:t>żdego</w:t>
      </w:r>
      <w:r w:rsidR="00F93B50" w:rsidRPr="00097234">
        <w:t xml:space="preserve"> z</w:t>
      </w:r>
      <w:r w:rsidR="00F93B50">
        <w:t> </w:t>
      </w:r>
      <w:r w:rsidRPr="00097234">
        <w:t>postępowań egzekucyjnych,</w:t>
      </w:r>
      <w:r w:rsidR="00F93B50" w:rsidRPr="00097234">
        <w:t xml:space="preserve"> a</w:t>
      </w:r>
      <w:r w:rsidR="00F93B50">
        <w:t> </w:t>
      </w:r>
      <w:r w:rsidRPr="00097234">
        <w:t>jeżeli są one</w:t>
      </w:r>
      <w:r w:rsidR="00F93B50" w:rsidRPr="00097234">
        <w:t xml:space="preserve"> w</w:t>
      </w:r>
      <w:r w:rsidR="00F93B50">
        <w:t> </w:t>
      </w:r>
      <w:r w:rsidRPr="00097234">
        <w:t>równym stopniu zaawansowane, wysokość egzekwowanych należności</w:t>
      </w:r>
      <w:r w:rsidR="00F93B50" w:rsidRPr="00097234">
        <w:t xml:space="preserve"> i</w:t>
      </w:r>
      <w:r w:rsidR="00F93B50">
        <w:t> </w:t>
      </w:r>
      <w:r w:rsidRPr="00097234">
        <w:t>kolejność ich zaspok</w:t>
      </w:r>
      <w:r w:rsidRPr="00097234">
        <w:t>o</w:t>
      </w:r>
      <w:r w:rsidRPr="00097234">
        <w:t>jenia,</w:t>
      </w:r>
      <w:r w:rsidR="00F93B50" w:rsidRPr="00097234">
        <w:t xml:space="preserve"> z</w:t>
      </w:r>
      <w:r w:rsidR="00F93B50">
        <w:t> </w:t>
      </w:r>
      <w:r w:rsidRPr="00097234">
        <w:t>zastrzeżeniem</w:t>
      </w:r>
      <w:r w:rsidR="00F93B50">
        <w:t xml:space="preserve"> § </w:t>
      </w:r>
      <w:r w:rsidRPr="00097234">
        <w:t>2, 2</w:t>
      </w:r>
      <w:r w:rsidRPr="00097234">
        <w:rPr>
          <w:rStyle w:val="IGindeksgrny"/>
        </w:rPr>
        <w:t>1</w:t>
      </w:r>
      <w:r w:rsidR="00F93B50" w:rsidRPr="00097234">
        <w:t xml:space="preserve"> i</w:t>
      </w:r>
      <w:r w:rsidR="00F93B50">
        <w:t> </w:t>
      </w:r>
      <w:r w:rsidRPr="00097234">
        <w:t>2</w:t>
      </w:r>
      <w:r w:rsidRPr="00097234">
        <w:rPr>
          <w:rStyle w:val="IGindeksgrny"/>
        </w:rPr>
        <w:t>1a</w:t>
      </w:r>
      <w:r w:rsidRPr="00097234">
        <w:t>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 w:rsidRPr="00014338">
        <w:t>b)</w:t>
      </w:r>
      <w:r>
        <w:tab/>
      </w:r>
      <w:r w:rsidRPr="00014338">
        <w:t xml:space="preserve">§ </w:t>
      </w:r>
      <w:r w:rsidR="00F93B50" w:rsidRPr="00014338">
        <w:t>2</w:t>
      </w:r>
      <w:r w:rsidR="00F93B50">
        <w:t> </w:t>
      </w:r>
      <w:r w:rsidRPr="00014338"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014338">
        <w:t>§</w:t>
      </w:r>
      <w:r>
        <w:t> </w:t>
      </w:r>
      <w:r w:rsidRPr="00014338">
        <w:t>2.</w:t>
      </w:r>
      <w:r>
        <w:t> </w:t>
      </w:r>
      <w:r w:rsidRPr="00014338">
        <w:t>Jeżeli egzekucje są prowadzone</w:t>
      </w:r>
      <w:r w:rsidR="00F93B50" w:rsidRPr="00014338">
        <w:t xml:space="preserve"> w</w:t>
      </w:r>
      <w:r w:rsidR="00F93B50">
        <w:t> </w:t>
      </w:r>
      <w:r w:rsidRPr="00014338">
        <w:t>celu zrealizowania zastawu rejestr</w:t>
      </w:r>
      <w:r w:rsidRPr="00097234">
        <w:t>owego lub skarbowego, łączne prowadzenie egzekucji przejmuje organ egzekwujący należność korzystającą</w:t>
      </w:r>
      <w:r w:rsidR="00F93B50" w:rsidRPr="00097234">
        <w:t xml:space="preserve"> z</w:t>
      </w:r>
      <w:r w:rsidR="00F93B50">
        <w:t> </w:t>
      </w:r>
      <w:r w:rsidRPr="00097234">
        <w:t>pierwszeństwa zaspokojenia,</w:t>
      </w:r>
      <w:r w:rsidR="00F93B50" w:rsidRPr="00097234">
        <w:t xml:space="preserve"> z</w:t>
      </w:r>
      <w:r w:rsidR="00F93B50">
        <w:t> </w:t>
      </w:r>
      <w:r w:rsidRPr="00097234">
        <w:t>zastrzeżeniem</w:t>
      </w:r>
      <w:r w:rsidR="00F93B50">
        <w:t xml:space="preserve"> § </w:t>
      </w:r>
      <w:r w:rsidRPr="00097234">
        <w:t>2</w:t>
      </w:r>
      <w:r w:rsidRPr="00097234">
        <w:rPr>
          <w:rStyle w:val="IGindeksgrny"/>
        </w:rPr>
        <w:t>1</w:t>
      </w:r>
      <w:r w:rsidR="00F93B50" w:rsidRPr="00097234">
        <w:t xml:space="preserve"> i</w:t>
      </w:r>
      <w:r w:rsidR="00F93B50">
        <w:t> </w:t>
      </w:r>
      <w:r w:rsidRPr="00097234">
        <w:t>2</w:t>
      </w:r>
      <w:r w:rsidRPr="00097234">
        <w:rPr>
          <w:rStyle w:val="IGindeksgrny"/>
        </w:rPr>
        <w:t>1a</w:t>
      </w:r>
      <w:r w:rsidRPr="00097234">
        <w:t>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 w:rsidRPr="00014338">
        <w:t>c)</w:t>
      </w:r>
      <w:r>
        <w:tab/>
      </w:r>
      <w:r w:rsidRPr="00014338">
        <w:t>po</w:t>
      </w:r>
      <w:r w:rsidR="00F93B50">
        <w:t xml:space="preserve"> § </w:t>
      </w:r>
      <w:r w:rsidRPr="00014338">
        <w:t>2</w:t>
      </w:r>
      <w:r w:rsidRPr="00097234">
        <w:rPr>
          <w:rStyle w:val="IGindeksgrny"/>
        </w:rPr>
        <w:t>1</w:t>
      </w:r>
      <w:r w:rsidRPr="00097234">
        <w:t xml:space="preserve"> dodaje się</w:t>
      </w:r>
      <w:r w:rsidR="00F93B50">
        <w:t xml:space="preserve"> § </w:t>
      </w:r>
      <w:r w:rsidRPr="00097234">
        <w:t>2</w:t>
      </w:r>
      <w:r w:rsidRPr="00097234">
        <w:rPr>
          <w:rStyle w:val="IGindeksgrny"/>
        </w:rPr>
        <w:t>1a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USTzmustliter"/>
      </w:pPr>
      <w:r>
        <w:t>„</w:t>
      </w:r>
      <w:r w:rsidRPr="00014338">
        <w:t>§</w:t>
      </w:r>
      <w:r>
        <w:t> </w:t>
      </w:r>
      <w:r w:rsidRPr="00014338">
        <w:t>2</w:t>
      </w:r>
      <w:r w:rsidRPr="00097234">
        <w:rPr>
          <w:rStyle w:val="IGindeksgrny"/>
        </w:rPr>
        <w:t>1a</w:t>
      </w:r>
      <w:r w:rsidRPr="00097234">
        <w:t>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 zbiegu egzekucji administracyjnej prowadzonej na podstawie jednolitego tytułu w</w:t>
      </w:r>
      <w:r w:rsidRPr="00097234">
        <w:t>y</w:t>
      </w:r>
      <w:r w:rsidRPr="00097234">
        <w:t>konawczego państwa członkowskiego albo zagranicznego tytułu wykonawczego określonych</w:t>
      </w:r>
      <w:r w:rsidR="00F93B50" w:rsidRPr="00097234">
        <w:t xml:space="preserve"> w</w:t>
      </w:r>
      <w:r w:rsidR="00F93B50">
        <w:t> </w:t>
      </w:r>
      <w:r w:rsidRPr="00097234">
        <w:t>przepisach 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-1056853837"/>
          <w:placeholder>
            <w:docPart w:val="0DAB7C80F2A54FBDB7DD1B700605244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</w:t>
      </w:r>
      <w:r w:rsidR="00F93B50" w:rsidRPr="00097234">
        <w:t xml:space="preserve"> i</w:t>
      </w:r>
      <w:r w:rsidR="00F93B50">
        <w:t> </w:t>
      </w:r>
      <w:r w:rsidRPr="00097234">
        <w:t>egzekucji sądowej co do tej samej rzeczy lub prawa mają</w:t>
      </w:r>
      <w:r w:rsidRPr="00097234">
        <w:t>t</w:t>
      </w:r>
      <w:r w:rsidRPr="00097234">
        <w:t>kowego – łączne prowadzenie egzekucji</w:t>
      </w:r>
      <w:r w:rsidR="00F93B50" w:rsidRPr="00097234">
        <w:t xml:space="preserve"> z</w:t>
      </w:r>
      <w:r w:rsidR="00F93B50">
        <w:t> </w:t>
      </w:r>
      <w:r w:rsidRPr="00097234">
        <w:t>tej rzeczy lub prawa majątkowego, do którego nastąpił zbieg egzek</w:t>
      </w:r>
      <w:r w:rsidRPr="00097234">
        <w:t>u</w:t>
      </w:r>
      <w:r w:rsidRPr="00097234">
        <w:t>cji, przejmuje administracyjny organ egzekucyjny. Przepisu</w:t>
      </w:r>
      <w:r w:rsidR="00F93B50">
        <w:t xml:space="preserve"> § </w:t>
      </w:r>
      <w:r w:rsidRPr="00097234">
        <w:t>2</w:t>
      </w:r>
      <w:r w:rsidRPr="00097234">
        <w:rPr>
          <w:rStyle w:val="IGindeksgrny"/>
        </w:rPr>
        <w:t>1</w:t>
      </w:r>
      <w:r w:rsidRPr="00097234">
        <w:t xml:space="preserve"> nie stosuje się.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 w:rsidRPr="00FD4F22">
        <w:t>2)</w:t>
      </w:r>
      <w:r>
        <w:tab/>
      </w:r>
      <w:r w:rsidRPr="00FD4F22">
        <w:t>po</w:t>
      </w:r>
      <w:r w:rsidR="00F93B50">
        <w:t xml:space="preserve"> art. </w:t>
      </w:r>
      <w:r w:rsidRPr="00FD4F22">
        <w:t>773</w:t>
      </w:r>
      <w:r w:rsidRPr="00097234">
        <w:rPr>
          <w:rStyle w:val="IGindeksgrny"/>
        </w:rPr>
        <w:t>2</w:t>
      </w:r>
      <w:r w:rsidRPr="00097234">
        <w:t xml:space="preserve"> dodaje się</w:t>
      </w:r>
      <w:r w:rsidR="00F93B50">
        <w:t xml:space="preserve"> art. </w:t>
      </w:r>
      <w:r w:rsidRPr="00097234">
        <w:t>773</w:t>
      </w:r>
      <w:r w:rsidRPr="00097234">
        <w:rPr>
          <w:rStyle w:val="IGindeksgrny"/>
        </w:rPr>
        <w:t>3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</w:pPr>
      <w:r>
        <w:t>„</w:t>
      </w:r>
      <w:r w:rsidRPr="00FD4F22">
        <w:t>Art.</w:t>
      </w:r>
      <w:r>
        <w:t> </w:t>
      </w:r>
      <w:r w:rsidRPr="00FD4F22">
        <w:t>773</w:t>
      </w:r>
      <w:r w:rsidRPr="00097234">
        <w:rPr>
          <w:rStyle w:val="IGindeksgrny"/>
        </w:rPr>
        <w:t>3</w:t>
      </w:r>
      <w:r w:rsidRPr="00097234">
        <w:t>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 przejęcia prowadzenia egzekucji na podstawie</w:t>
      </w:r>
      <w:r w:rsidR="00F93B50">
        <w:t xml:space="preserve"> art. </w:t>
      </w:r>
      <w:r w:rsidRPr="00097234">
        <w:t>77</w:t>
      </w:r>
      <w:r w:rsidR="00F93B50" w:rsidRPr="00097234">
        <w:t>3</w:t>
      </w:r>
      <w:r w:rsidR="00F93B50">
        <w:t xml:space="preserve"> § </w:t>
      </w:r>
      <w:r w:rsidRPr="00097234">
        <w:t>2</w:t>
      </w:r>
      <w:r w:rsidRPr="00097234">
        <w:rPr>
          <w:rStyle w:val="IGindeksgrny"/>
        </w:rPr>
        <w:t>1a</w:t>
      </w:r>
      <w:r w:rsidRPr="00097234">
        <w:t>, komornik sądowy wyd</w:t>
      </w:r>
      <w:r w:rsidRPr="00097234">
        <w:t>a</w:t>
      </w:r>
      <w:r w:rsidRPr="00097234">
        <w:t>je dla sprawy przekazanej administracyjnemu organowi egzekucyjnemu odpis tytułu wykonawczego, oznaczając</w:t>
      </w:r>
      <w:r w:rsidR="00F93B50" w:rsidRPr="00097234">
        <w:t xml:space="preserve"> w</w:t>
      </w:r>
      <w:r w:rsidR="00F93B50">
        <w:t> </w:t>
      </w:r>
      <w:r w:rsidRPr="00097234">
        <w:t>nim, że stanowi on podstawę do dalszego prowadzenia egzekucji przez ten organ. Jeżeli egzekucja sądowa prow</w:t>
      </w:r>
      <w:r w:rsidRPr="00097234">
        <w:t>a</w:t>
      </w:r>
      <w:r w:rsidRPr="00097234">
        <w:t>dzona jest na podstawie tytułu wykonawczego,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Pr="00097234">
        <w:t>78</w:t>
      </w:r>
      <w:r w:rsidR="00F93B50" w:rsidRPr="00097234">
        <w:t>3</w:t>
      </w:r>
      <w:r w:rsidR="00F93B50">
        <w:t xml:space="preserve"> § </w:t>
      </w:r>
      <w:r w:rsidRPr="00097234">
        <w:t>4, odpis tytułu wykonawczego ma postać zweryfikowanego przez komornika dokumentu,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Pr="00097234">
        <w:t>79</w:t>
      </w:r>
      <w:r w:rsidR="00F93B50" w:rsidRPr="00097234">
        <w:t>7</w:t>
      </w:r>
      <w:r w:rsidR="00F93B50">
        <w:t xml:space="preserve"> § </w:t>
      </w:r>
      <w:r w:rsidRPr="00097234">
        <w:t>3.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lastRenderedPageBreak/>
        <w:t>Art. 111.</w:t>
      </w:r>
      <w:r w:rsidR="00F93B50">
        <w:t> </w:t>
      </w:r>
      <w:r w:rsidR="00F93B50" w:rsidRPr="00014338">
        <w:t>W</w:t>
      </w:r>
      <w:r w:rsidR="00F93B50">
        <w:t> </w:t>
      </w:r>
      <w:r w:rsidRPr="00014338">
        <w:t>ustawie</w:t>
      </w:r>
      <w:r w:rsidR="00F93B50" w:rsidRPr="00014338">
        <w:t xml:space="preserve"> z</w:t>
      </w:r>
      <w:r w:rsidR="00F93B50">
        <w:t> </w:t>
      </w:r>
      <w:r w:rsidRPr="00014338">
        <w:t>dnia 1</w:t>
      </w:r>
      <w:r w:rsidR="00F93B50" w:rsidRPr="00014338">
        <w:t>7</w:t>
      </w:r>
      <w:r w:rsidR="00F93B50">
        <w:t> </w:t>
      </w:r>
      <w:r w:rsidRPr="00014338">
        <w:t>czerwca 196</w:t>
      </w:r>
      <w:r w:rsidR="00F93B50" w:rsidRPr="00014338">
        <w:t>6</w:t>
      </w:r>
      <w:r w:rsidR="00F93B50">
        <w:t> </w:t>
      </w:r>
      <w:r w:rsidRPr="00014338">
        <w:t>r.</w:t>
      </w:r>
      <w:r w:rsidR="00F93B50" w:rsidRPr="00014338">
        <w:t xml:space="preserve"> o</w:t>
      </w:r>
      <w:r w:rsidR="00F93B50">
        <w:t> </w:t>
      </w:r>
      <w:r w:rsidRPr="00014338">
        <w:t>postępowaniu egzekucyjnym w administracji (</w:t>
      </w:r>
      <w:r w:rsidR="00F93B50">
        <w:t>Dz. U.</w:t>
      </w:r>
      <w:r w:rsidR="00F93B50" w:rsidRPr="00014338">
        <w:t xml:space="preserve"> z</w:t>
      </w:r>
      <w:r w:rsidR="00F93B50">
        <w:t> </w:t>
      </w:r>
      <w:r w:rsidRPr="00014338">
        <w:t>201</w:t>
      </w:r>
      <w:r w:rsidR="00F93B50" w:rsidRPr="00014338">
        <w:t>2</w:t>
      </w:r>
      <w:r w:rsidR="00F93B50">
        <w:t> </w:t>
      </w:r>
      <w:r w:rsidRPr="00014338">
        <w:t>r.</w:t>
      </w:r>
      <w:r w:rsidR="00F93B50">
        <w:t xml:space="preserve"> poz. </w:t>
      </w:r>
      <w:r w:rsidRPr="00014338">
        <w:t>1015,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6"/>
      </w:r>
      <w:r w:rsidRPr="00097234">
        <w:rPr>
          <w:rStyle w:val="IGindeksgrny"/>
        </w:rPr>
        <w:t>)</w:t>
      </w:r>
      <w:r w:rsidRPr="00097234">
        <w:t>) wprowadza się następujące zmiany:</w:t>
      </w:r>
    </w:p>
    <w:p w:rsidR="00097234" w:rsidRPr="00097234" w:rsidRDefault="00097234" w:rsidP="001D416F">
      <w:pPr>
        <w:pStyle w:val="PKTpunkt"/>
      </w:pPr>
      <w:r w:rsidRPr="00014338">
        <w:t>1)</w:t>
      </w:r>
      <w:r>
        <w:tab/>
      </w:r>
      <w:r w:rsidRPr="00014338">
        <w:t>w</w:t>
      </w:r>
      <w:r w:rsidR="00F93B50">
        <w:t xml:space="preserve"> art. </w:t>
      </w:r>
      <w:r w:rsidR="00F93B50" w:rsidRPr="00014338">
        <w:t>1</w:t>
      </w:r>
      <w:r w:rsidR="00F93B50">
        <w:t xml:space="preserve"> w pkt </w:t>
      </w:r>
      <w:r w:rsidR="00F93B50" w:rsidRPr="00097234">
        <w:t>2</w:t>
      </w:r>
      <w:r w:rsidR="00F93B50">
        <w:t> </w:t>
      </w:r>
      <w:r w:rsidRPr="00097234">
        <w:t>średnik zastępuje się kropką</w:t>
      </w:r>
      <w:r w:rsidR="00F93B50" w:rsidRPr="00097234">
        <w:t xml:space="preserve"> i</w:t>
      </w:r>
      <w:r w:rsidR="00F93B50">
        <w:t> </w:t>
      </w:r>
      <w:r w:rsidRPr="00097234">
        <w:t>uchyla się</w:t>
      </w:r>
      <w:r w:rsidR="00F93B50">
        <w:t xml:space="preserve"> pkt </w:t>
      </w:r>
      <w:r w:rsidRPr="00097234">
        <w:t>3;</w:t>
      </w:r>
    </w:p>
    <w:p w:rsidR="00097234" w:rsidRPr="00097234" w:rsidRDefault="00097234" w:rsidP="001D416F">
      <w:pPr>
        <w:pStyle w:val="PKTpunkt"/>
        <w:keepNext/>
      </w:pPr>
      <w:r w:rsidRPr="00014338">
        <w:t>2)</w:t>
      </w:r>
      <w:r>
        <w:tab/>
      </w:r>
      <w:r w:rsidRPr="00014338">
        <w:t>w</w:t>
      </w:r>
      <w:r w:rsidR="00F93B50">
        <w:t xml:space="preserve"> art. </w:t>
      </w:r>
      <w:r w:rsidRPr="00014338">
        <w:t>1a:</w:t>
      </w:r>
    </w:p>
    <w:p w:rsidR="00097234" w:rsidRPr="00097234" w:rsidRDefault="00097234" w:rsidP="001D416F">
      <w:pPr>
        <w:pStyle w:val="LITlitera"/>
        <w:keepNext/>
      </w:pPr>
      <w:r w:rsidRPr="00014338">
        <w:t>a)</w:t>
      </w:r>
      <w:r>
        <w:tab/>
      </w:r>
      <w:r w:rsidRPr="00014338">
        <w:t>po</w:t>
      </w:r>
      <w:r w:rsidR="00F93B50">
        <w:t xml:space="preserve"> pkt </w:t>
      </w:r>
      <w:r w:rsidR="00F93B50" w:rsidRPr="00014338">
        <w:t>1</w:t>
      </w:r>
      <w:r w:rsidR="00F93B50">
        <w:t> </w:t>
      </w:r>
      <w:r w:rsidRPr="00014338">
        <w:t>dodaje się</w:t>
      </w:r>
      <w:r w:rsidR="00F93B50">
        <w:t xml:space="preserve"> pkt </w:t>
      </w:r>
      <w:r w:rsidRPr="00014338">
        <w:t>1a</w:t>
      </w:r>
      <w:r w:rsidR="00F93B50" w:rsidRPr="00014338">
        <w:t xml:space="preserve"> w</w:t>
      </w:r>
      <w:r w:rsidR="00F93B50">
        <w:t> </w:t>
      </w:r>
      <w:r w:rsidRPr="00014338">
        <w:t>brzmieniu:</w:t>
      </w:r>
    </w:p>
    <w:p w:rsidR="00097234" w:rsidRPr="00097234" w:rsidRDefault="00097234" w:rsidP="001D416F">
      <w:pPr>
        <w:pStyle w:val="ZLITPKTzmpktliter"/>
      </w:pPr>
      <w:r>
        <w:t>„</w:t>
      </w:r>
      <w:r w:rsidRPr="00014338">
        <w:t>1a)</w:t>
      </w:r>
      <w:r w:rsidR="00F93B50">
        <w:tab/>
      </w:r>
      <w:r w:rsidRPr="00014338">
        <w:t>centralnym biurze łącznikowym – rozumie się przez to jednostkę organ</w:t>
      </w:r>
      <w:r w:rsidRPr="00097234">
        <w:t>izacyjną,</w:t>
      </w:r>
      <w:r w:rsidR="00F93B50" w:rsidRPr="00097234">
        <w:t xml:space="preserve"> o</w:t>
      </w:r>
      <w:r w:rsidR="00F93B50">
        <w:t> </w:t>
      </w:r>
      <w:r w:rsidRPr="00097234">
        <w:t>której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</w:t>
      </w:r>
      <w:r w:rsidRPr="00097234">
        <w:t>o</w:t>
      </w:r>
      <w:r w:rsidRPr="00097234">
        <w:t>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1015580276"/>
          <w:placeholder>
            <w:docPart w:val="73E99BC749484729A225D06E50F2E46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 xml:space="preserve">), zwanej dalej </w:t>
      </w:r>
      <w:r>
        <w:t>„</w:t>
      </w:r>
      <w:r w:rsidRPr="00097234">
        <w:t>ustawą</w:t>
      </w:r>
      <w:r w:rsidR="00F93B50" w:rsidRPr="00097234">
        <w:t xml:space="preserve"> o</w:t>
      </w:r>
      <w:r w:rsidR="00F93B50">
        <w:t> </w:t>
      </w:r>
      <w:r w:rsidRPr="00097234">
        <w:t>wzajemnej pom</w:t>
      </w:r>
      <w:r w:rsidRPr="00097234">
        <w:t>o</w:t>
      </w:r>
      <w:r w:rsidRPr="00097234">
        <w:t>cy</w:t>
      </w:r>
      <w:r>
        <w:t>”</w:t>
      </w:r>
      <w:r w:rsidRPr="00097234">
        <w:t>;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 w:rsidRPr="00014338">
        <w:t>b)</w:t>
      </w:r>
      <w:r w:rsidR="00F93B50">
        <w:tab/>
      </w:r>
      <w:r w:rsidRPr="00014338">
        <w:t>po</w:t>
      </w:r>
      <w:r w:rsidR="00F93B50">
        <w:t xml:space="preserve"> pkt </w:t>
      </w:r>
      <w:r w:rsidR="00F93B50" w:rsidRPr="00097234">
        <w:t>3</w:t>
      </w:r>
      <w:r w:rsidR="00F93B50">
        <w:t> </w:t>
      </w:r>
      <w:r w:rsidRPr="00097234">
        <w:t>dodaje się</w:t>
      </w:r>
      <w:r w:rsidR="00F93B50">
        <w:t xml:space="preserve"> pkt </w:t>
      </w:r>
      <w:r w:rsidRPr="00097234">
        <w:t>3a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PKTzmpktliter"/>
      </w:pPr>
      <w:r>
        <w:t>„</w:t>
      </w:r>
      <w:r w:rsidRPr="00014338">
        <w:t>3</w:t>
      </w:r>
      <w:r w:rsidRPr="00097234">
        <w:t>a)</w:t>
      </w:r>
      <w:r>
        <w:tab/>
      </w:r>
      <w:r w:rsidRPr="00097234">
        <w:t>dokumencie zabezpieczenia – rozumie się przez to dokument,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="00F93B50" w:rsidRPr="00097234">
        <w:t>3</w:t>
      </w:r>
      <w:r w:rsidR="00F93B50">
        <w:t xml:space="preserve"> pkt </w:t>
      </w:r>
      <w:r w:rsidR="00F93B50" w:rsidRPr="00097234">
        <w:t>1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wzajemnej pomocy;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 w:rsidRPr="00014338">
        <w:t>c)</w:t>
      </w:r>
      <w:r>
        <w:tab/>
      </w:r>
      <w:r w:rsidRPr="00014338">
        <w:t>uchyla się</w:t>
      </w:r>
      <w:r w:rsidR="00F93B50">
        <w:t xml:space="preserve"> pkt </w:t>
      </w:r>
      <w:r w:rsidRPr="00014338">
        <w:t>4a</w:t>
      </w:r>
      <w:r w:rsidR="00F93B50" w:rsidRPr="00097234">
        <w:t xml:space="preserve"> i</w:t>
      </w:r>
      <w:r w:rsidR="00F93B50">
        <w:t> </w:t>
      </w:r>
      <w:r w:rsidRPr="00097234">
        <w:t>4b,</w:t>
      </w:r>
    </w:p>
    <w:p w:rsidR="00097234" w:rsidRPr="00097234" w:rsidRDefault="00097234" w:rsidP="001D416F">
      <w:pPr>
        <w:pStyle w:val="LITlitera"/>
        <w:keepNext/>
      </w:pPr>
      <w:r w:rsidRPr="00014338">
        <w:t>d)</w:t>
      </w:r>
      <w:r>
        <w:tab/>
      </w:r>
      <w:r w:rsidRPr="00014338">
        <w:t>po</w:t>
      </w:r>
      <w:r w:rsidR="00F93B50">
        <w:t xml:space="preserve"> pkt </w:t>
      </w:r>
      <w:r w:rsidRPr="00014338">
        <w:t>4</w:t>
      </w:r>
      <w:r w:rsidRPr="00097234">
        <w:t>b dodaje się</w:t>
      </w:r>
      <w:r w:rsidR="00F93B50">
        <w:t xml:space="preserve"> pkt </w:t>
      </w:r>
      <w:r w:rsidRPr="00097234">
        <w:t>4c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PKTzmpktliter"/>
      </w:pPr>
      <w:r>
        <w:t>„</w:t>
      </w:r>
      <w:r w:rsidRPr="00014338">
        <w:t>4c</w:t>
      </w:r>
      <w:r w:rsidRPr="00097234">
        <w:t>)</w:t>
      </w:r>
      <w:r>
        <w:tab/>
      </w:r>
      <w:r w:rsidRPr="00097234">
        <w:t>jednolitym tytule wykonawczym – rozumie się przez to dokument państwa członkowskiego,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="00F93B50" w:rsidRPr="00097234">
        <w:t>3</w:t>
      </w:r>
      <w:r w:rsidR="00F93B50">
        <w:t xml:space="preserve"> pkt </w:t>
      </w:r>
      <w:r w:rsidR="00F93B50" w:rsidRPr="00097234">
        <w:t>3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wzajemnej pomocy;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>
        <w:t>e</w:t>
      </w:r>
      <w:r w:rsidRPr="00097234">
        <w:t>)</w:t>
      </w:r>
      <w:r>
        <w:tab/>
      </w:r>
      <w:r w:rsidRPr="00097234">
        <w:t>uchyla się</w:t>
      </w:r>
      <w:r w:rsidR="00F93B50">
        <w:t xml:space="preserve"> pkt </w:t>
      </w:r>
      <w:r w:rsidRPr="00097234">
        <w:t>5a,</w:t>
      </w:r>
    </w:p>
    <w:p w:rsidR="00097234" w:rsidRPr="00097234" w:rsidRDefault="00097234" w:rsidP="001D416F">
      <w:pPr>
        <w:pStyle w:val="LITlitera"/>
      </w:pPr>
      <w:r>
        <w:t>f</w:t>
      </w:r>
      <w:r w:rsidRPr="00097234">
        <w:t>)</w:t>
      </w:r>
      <w:r>
        <w:tab/>
      </w:r>
      <w:r w:rsidRPr="00097234">
        <w:t>uchyla się</w:t>
      </w:r>
      <w:r w:rsidR="00F93B50">
        <w:t xml:space="preserve"> pkt </w:t>
      </w:r>
      <w:r w:rsidRPr="00097234">
        <w:t>8a</w:t>
      </w:r>
      <w:r w:rsidR="00F93B50" w:rsidRPr="00097234">
        <w:t xml:space="preserve"> i</w:t>
      </w:r>
      <w:r w:rsidR="00F93B50">
        <w:t> </w:t>
      </w:r>
      <w:r w:rsidRPr="00097234">
        <w:t>8b,</w:t>
      </w:r>
    </w:p>
    <w:p w:rsidR="00097234" w:rsidRPr="00097234" w:rsidRDefault="00097234" w:rsidP="001D416F">
      <w:pPr>
        <w:pStyle w:val="LITlitera"/>
        <w:keepNext/>
      </w:pPr>
      <w:r>
        <w:t>g</w:t>
      </w:r>
      <w:r w:rsidRPr="00097234">
        <w:t>)</w:t>
      </w:r>
      <w:r>
        <w:tab/>
      </w:r>
      <w:r w:rsidRPr="00097234">
        <w:t>po</w:t>
      </w:r>
      <w:r w:rsidR="00F93B50">
        <w:t xml:space="preserve"> pkt </w:t>
      </w:r>
      <w:r w:rsidRPr="00097234">
        <w:t>8b dodaje się</w:t>
      </w:r>
      <w:r w:rsidR="00F93B50">
        <w:t xml:space="preserve"> pkt </w:t>
      </w:r>
      <w:r w:rsidRPr="00097234">
        <w:t>8c</w:t>
      </w:r>
      <w:r w:rsidR="00F93B50" w:rsidRPr="00097234">
        <w:t xml:space="preserve"> i</w:t>
      </w:r>
      <w:r w:rsidR="00F93B50">
        <w:t> </w:t>
      </w:r>
      <w:r w:rsidRPr="00097234">
        <w:t>8d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PKTzmpktliter"/>
      </w:pPr>
      <w:r>
        <w:t>„8c</w:t>
      </w:r>
      <w:r w:rsidRPr="00097234">
        <w:t>)</w:t>
      </w:r>
      <w:r>
        <w:tab/>
      </w:r>
      <w:r w:rsidRPr="00097234">
        <w:t>państwie członkowskim – rozumie się przez to państwo będące członkiem Unii Europejskiej inne niż Rzeczpospolita Polska;</w:t>
      </w:r>
    </w:p>
    <w:p w:rsidR="00097234" w:rsidRPr="00097234" w:rsidRDefault="00097234" w:rsidP="001D416F">
      <w:pPr>
        <w:pStyle w:val="ZLITPKTzmpktliter"/>
      </w:pPr>
      <w:r>
        <w:t>8d</w:t>
      </w:r>
      <w:r w:rsidRPr="00097234">
        <w:t>)</w:t>
      </w:r>
      <w:r>
        <w:tab/>
      </w:r>
      <w:r w:rsidRPr="00097234">
        <w:t>państwie trzecim – rozumie się przez to państwo niebędące członkiem Unii Europejskiej;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>
        <w:t>h</w:t>
      </w:r>
      <w:r w:rsidRPr="00097234">
        <w:t>)</w:t>
      </w:r>
      <w:r>
        <w:tab/>
      </w:r>
      <w:r w:rsidRPr="00097234">
        <w:t>uchyla się</w:t>
      </w:r>
      <w:r w:rsidR="00F93B50">
        <w:t xml:space="preserve"> pkt </w:t>
      </w:r>
      <w:r w:rsidRPr="00097234">
        <w:t>9a–9c,</w:t>
      </w:r>
    </w:p>
    <w:p w:rsidR="00097234" w:rsidRPr="00097234" w:rsidRDefault="00097234" w:rsidP="001D416F">
      <w:pPr>
        <w:pStyle w:val="LITlitera"/>
        <w:keepNext/>
      </w:pPr>
      <w:r>
        <w:t>i</w:t>
      </w:r>
      <w:r w:rsidRPr="00097234">
        <w:t>)</w:t>
      </w:r>
      <w:r>
        <w:tab/>
      </w:r>
      <w:r w:rsidRPr="00097234">
        <w:t>po</w:t>
      </w:r>
      <w:r w:rsidR="00F93B50">
        <w:t xml:space="preserve"> pkt </w:t>
      </w:r>
      <w:r w:rsidRPr="00097234">
        <w:t>1</w:t>
      </w:r>
      <w:r w:rsidR="00F93B50" w:rsidRPr="00097234">
        <w:t>7</w:t>
      </w:r>
      <w:r w:rsidR="00F93B50">
        <w:t> </w:t>
      </w:r>
      <w:r w:rsidRPr="00097234">
        <w:t>dodaje się</w:t>
      </w:r>
      <w:r w:rsidR="00F93B50">
        <w:t xml:space="preserve"> pkt </w:t>
      </w:r>
      <w:r w:rsidRPr="00097234">
        <w:t>17a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PKTzmpktliter"/>
      </w:pPr>
      <w:r>
        <w:t>„</w:t>
      </w:r>
      <w:r w:rsidRPr="00097234">
        <w:t>17a)</w:t>
      </w:r>
      <w:r>
        <w:tab/>
      </w:r>
      <w:r w:rsidRPr="00097234">
        <w:t>zagranicznym tytule wykonawczym – rozumie się przez to dokument określony</w:t>
      </w:r>
      <w:r w:rsidR="00F93B50" w:rsidRPr="00097234">
        <w:t xml:space="preserve"> w</w:t>
      </w:r>
      <w:r w:rsidR="00F93B50">
        <w:t> </w:t>
      </w:r>
      <w:r w:rsidRPr="00097234">
        <w:t>przepisach ustawy</w:t>
      </w:r>
      <w:r w:rsidR="00F93B50" w:rsidRPr="00097234">
        <w:t xml:space="preserve"> o</w:t>
      </w:r>
      <w:r w:rsidR="00F93B50">
        <w:t> </w:t>
      </w:r>
      <w:r w:rsidRPr="00097234">
        <w:t>wzajemnej pomocy;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j</w:t>
      </w:r>
      <w:r w:rsidRPr="00097234">
        <w:t>)</w:t>
      </w:r>
      <w:r w:rsidR="00F93B50">
        <w:tab/>
      </w:r>
      <w:r w:rsidRPr="00097234">
        <w:t>pkt 1</w:t>
      </w:r>
      <w:r w:rsidR="00F93B50" w:rsidRPr="00097234">
        <w:t>9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PKTzmpktliter"/>
      </w:pPr>
      <w:r>
        <w:t>„</w:t>
      </w:r>
      <w:r w:rsidRPr="00014338">
        <w:t>19)</w:t>
      </w:r>
      <w:r>
        <w:tab/>
      </w:r>
      <w:r w:rsidRPr="00014338">
        <w:t>zajęciu zabezpieczającym</w:t>
      </w:r>
      <w:r w:rsidRPr="00097234">
        <w:t xml:space="preserve"> – rozumie się przez to czynność organu egzekucyjnego,</w:t>
      </w:r>
      <w:r w:rsidR="00F93B50" w:rsidRPr="00097234">
        <w:t xml:space="preserve"> w</w:t>
      </w:r>
      <w:r w:rsidR="00F93B50">
        <w:t> </w:t>
      </w:r>
      <w:r w:rsidRPr="00097234">
        <w:t>wyniku której organ egzekucyjny nabywa prawo rozporządzania składnikiem majątkowym zobowiązanego</w:t>
      </w:r>
      <w:r w:rsidR="00F93B50" w:rsidRPr="00097234">
        <w:t xml:space="preserve"> w</w:t>
      </w:r>
      <w:r w:rsidR="00F93B50">
        <w:t> </w:t>
      </w:r>
      <w:r w:rsidRPr="00097234">
        <w:t>zakresie niezbę</w:t>
      </w:r>
      <w:r w:rsidRPr="00097234">
        <w:t>d</w:t>
      </w:r>
      <w:r w:rsidRPr="00097234">
        <w:t>nym do zabezpieczenia wykonania przez niego obowiązku objętego dokumentem stanowiącym podstawę zabezpieczenia, ale która nie prowadzi do przymusowego wykonania obowiązku;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 w:rsidRPr="00014338">
        <w:t>3)</w:t>
      </w:r>
      <w:r w:rsidR="00F93B50">
        <w:tab/>
      </w:r>
      <w:r w:rsidRPr="00014338">
        <w:t>w</w:t>
      </w:r>
      <w:r w:rsidR="00F93B50">
        <w:t xml:space="preserve"> art. </w:t>
      </w:r>
      <w:r w:rsidR="00F93B50" w:rsidRPr="00014338">
        <w:t>2</w:t>
      </w:r>
      <w:r w:rsidR="00F93B50">
        <w:t xml:space="preserve"> w § </w:t>
      </w:r>
      <w:r w:rsidR="00F93B50" w:rsidRPr="00014338">
        <w:t>1</w:t>
      </w:r>
      <w:r w:rsidR="00F93B50">
        <w:t xml:space="preserve"> pkt </w:t>
      </w:r>
      <w:r w:rsidR="00F93B50" w:rsidRPr="00014338">
        <w:t>8</w:t>
      </w:r>
      <w:r w:rsidR="00F93B50">
        <w:t> </w:t>
      </w:r>
      <w:r w:rsidRPr="00014338">
        <w:t>otrzymuje brzmienie:</w:t>
      </w:r>
    </w:p>
    <w:p w:rsidR="00097234" w:rsidRPr="00097234" w:rsidRDefault="00097234" w:rsidP="001D416F">
      <w:pPr>
        <w:pStyle w:val="ZPKTzmpktartykuempunktem"/>
        <w:keepNext/>
      </w:pPr>
      <w:r>
        <w:t>„</w:t>
      </w:r>
      <w:r w:rsidRPr="00014338">
        <w:t>8)</w:t>
      </w:r>
      <w:r>
        <w:tab/>
      </w:r>
      <w:r w:rsidRPr="00014338">
        <w:t>należności pieniężne państw</w:t>
      </w:r>
      <w:r w:rsidRPr="00097234">
        <w:t>a członkowskiego wynikające</w:t>
      </w:r>
      <w:r w:rsidR="00F93B50" w:rsidRPr="00097234">
        <w:t xml:space="preserve"> z</w:t>
      </w:r>
      <w:r w:rsidR="00F93B50">
        <w:t> </w:t>
      </w:r>
      <w:r w:rsidRPr="00097234">
        <w:t>tytułu:</w:t>
      </w:r>
    </w:p>
    <w:p w:rsidR="00097234" w:rsidRPr="00097234" w:rsidRDefault="00097234" w:rsidP="001D416F">
      <w:pPr>
        <w:pStyle w:val="ZLITwPKTzmlitwpktartykuempunktem"/>
      </w:pPr>
      <w:r w:rsidRPr="00014338">
        <w:t>a)</w:t>
      </w:r>
      <w:r w:rsidR="00F93B50">
        <w:tab/>
      </w:r>
      <w:r w:rsidRPr="00014338">
        <w:t>podatków</w:t>
      </w:r>
      <w:r w:rsidR="00F93B50" w:rsidRPr="00014338">
        <w:t xml:space="preserve"> i</w:t>
      </w:r>
      <w:r w:rsidR="00F93B50">
        <w:t> </w:t>
      </w:r>
      <w:r w:rsidRPr="00097234">
        <w:t>należności celnych pobieranych przez to państwo lub</w:t>
      </w:r>
      <w:r w:rsidR="00F93B50" w:rsidRPr="00097234">
        <w:t xml:space="preserve"> w</w:t>
      </w:r>
      <w:r w:rsidR="00F93B50">
        <w:t> </w:t>
      </w:r>
      <w:r w:rsidRPr="00097234">
        <w:t>jego imieniu, przez jego jednostki p</w:t>
      </w:r>
      <w:r w:rsidRPr="00097234">
        <w:t>o</w:t>
      </w:r>
      <w:r w:rsidRPr="00097234">
        <w:t>działu terytorialnego lub administracyjnego,</w:t>
      </w:r>
      <w:r w:rsidR="00F93B50" w:rsidRPr="00097234">
        <w:t xml:space="preserve"> w</w:t>
      </w:r>
      <w:r w:rsidR="00F93B50">
        <w:t> </w:t>
      </w:r>
      <w:r w:rsidRPr="00097234">
        <w:t>tym organy lokalne, lub</w:t>
      </w:r>
      <w:r w:rsidR="00F93B50" w:rsidRPr="00097234">
        <w:t xml:space="preserve"> w</w:t>
      </w:r>
      <w:r w:rsidR="00F93B50">
        <w:t> </w:t>
      </w:r>
      <w:r w:rsidRPr="00097234">
        <w:t>imieniu tych jednostek lub org</w:t>
      </w:r>
      <w:r w:rsidRPr="00097234">
        <w:t>a</w:t>
      </w:r>
      <w:r w:rsidRPr="00097234">
        <w:t>nów,</w:t>
      </w:r>
      <w:r w:rsidR="00F93B50" w:rsidRPr="00097234">
        <w:t xml:space="preserve"> a</w:t>
      </w:r>
      <w:r w:rsidR="00F93B50">
        <w:t> </w:t>
      </w:r>
      <w:r w:rsidRPr="00097234">
        <w:t>także</w:t>
      </w:r>
      <w:r w:rsidR="00F93B50" w:rsidRPr="00097234">
        <w:t xml:space="preserve"> w</w:t>
      </w:r>
      <w:r w:rsidR="00F93B50">
        <w:t> </w:t>
      </w:r>
      <w:r w:rsidRPr="00097234">
        <w:t>imieniu Unii Europejskiej,</w:t>
      </w:r>
    </w:p>
    <w:p w:rsidR="00097234" w:rsidRPr="00097234" w:rsidRDefault="00097234" w:rsidP="001D416F">
      <w:pPr>
        <w:pStyle w:val="ZLITwPKTzmlitwpktartykuempunktem"/>
      </w:pPr>
      <w:r>
        <w:t>b</w:t>
      </w:r>
      <w:r w:rsidRPr="00097234">
        <w:t>)</w:t>
      </w:r>
      <w:r w:rsidR="00F93B50">
        <w:tab/>
      </w:r>
      <w:r w:rsidRPr="00097234">
        <w:t>refundacji, interwencji</w:t>
      </w:r>
      <w:r w:rsidR="00F93B50" w:rsidRPr="00097234">
        <w:t xml:space="preserve"> i</w:t>
      </w:r>
      <w:r w:rsidR="00F93B50">
        <w:t> </w:t>
      </w:r>
      <w:r w:rsidRPr="00097234">
        <w:t>innych środków stanowiących część całkowitego lub częściowego systemu fina</w:t>
      </w:r>
      <w:r w:rsidRPr="00097234">
        <w:t>n</w:t>
      </w:r>
      <w:r w:rsidRPr="00097234">
        <w:t>sowania Europejskiego Funduszu Rolniczego Gwarancji (EFRG) oraz Europejskiego Funduszu Rolnicz</w:t>
      </w:r>
      <w:r w:rsidRPr="00097234">
        <w:t>e</w:t>
      </w:r>
      <w:r w:rsidRPr="00097234">
        <w:t>go Rozwoju Obszarów Wiejskich (EFRROW),</w:t>
      </w:r>
      <w:r w:rsidR="00F93B50" w:rsidRPr="00097234">
        <w:t xml:space="preserve"> w</w:t>
      </w:r>
      <w:r w:rsidR="00F93B50">
        <w:t> </w:t>
      </w:r>
      <w:r w:rsidRPr="00097234">
        <w:t>tym kwot należnych</w:t>
      </w:r>
      <w:r w:rsidR="00F93B50" w:rsidRPr="00097234">
        <w:t xml:space="preserve"> w</w:t>
      </w:r>
      <w:r w:rsidR="00F93B50">
        <w:t> </w:t>
      </w:r>
      <w:r w:rsidRPr="00097234">
        <w:t>związku</w:t>
      </w:r>
      <w:r w:rsidR="00F93B50" w:rsidRPr="00097234">
        <w:t xml:space="preserve"> z</w:t>
      </w:r>
      <w:r w:rsidR="00F93B50">
        <w:t> </w:t>
      </w:r>
      <w:r w:rsidRPr="00097234">
        <w:t>tymi działaniami,</w:t>
      </w:r>
    </w:p>
    <w:p w:rsidR="00097234" w:rsidRPr="00097234" w:rsidRDefault="00097234" w:rsidP="001D416F">
      <w:pPr>
        <w:pStyle w:val="ZLITwPKTzmlitwpktartykuempunktem"/>
      </w:pPr>
      <w:r>
        <w:t>c</w:t>
      </w:r>
      <w:r w:rsidRPr="00097234">
        <w:t>)</w:t>
      </w:r>
      <w:r w:rsidR="00F93B50">
        <w:tab/>
      </w:r>
      <w:r w:rsidRPr="00097234">
        <w:t>opłat</w:t>
      </w:r>
      <w:r w:rsidR="00F93B50" w:rsidRPr="00097234">
        <w:t xml:space="preserve"> i</w:t>
      </w:r>
      <w:r w:rsidR="00F93B50">
        <w:t> </w:t>
      </w:r>
      <w:r w:rsidRPr="00097234">
        <w:t>innych należności pieniężnych przewidzianych</w:t>
      </w:r>
      <w:r w:rsidR="00F93B50" w:rsidRPr="00097234">
        <w:t xml:space="preserve"> w</w:t>
      </w:r>
      <w:r w:rsidR="00F93B50">
        <w:t> </w:t>
      </w:r>
      <w:r w:rsidRPr="00097234">
        <w:t>ramach wspólnej organizacji rynku Unii Europe</w:t>
      </w:r>
      <w:r w:rsidRPr="00097234">
        <w:t>j</w:t>
      </w:r>
      <w:r w:rsidRPr="00097234">
        <w:t>skiej dla sektora cukru,</w:t>
      </w:r>
    </w:p>
    <w:p w:rsidR="00097234" w:rsidRPr="00097234" w:rsidRDefault="00097234" w:rsidP="001D416F">
      <w:pPr>
        <w:pStyle w:val="ZLITwPKTzmlitwpktartykuempunktem"/>
      </w:pPr>
      <w:r w:rsidRPr="00014338">
        <w:t>d)</w:t>
      </w:r>
      <w:r w:rsidR="00F93B50">
        <w:tab/>
      </w:r>
      <w:r w:rsidRPr="00014338">
        <w:t>kar, grzywien, opłat</w:t>
      </w:r>
      <w:r w:rsidR="00F93B50" w:rsidRPr="00014338">
        <w:t xml:space="preserve"> i</w:t>
      </w:r>
      <w:r w:rsidR="00F93B50">
        <w:t> </w:t>
      </w:r>
      <w:r w:rsidRPr="00014338">
        <w:t xml:space="preserve">dopłat </w:t>
      </w:r>
      <w:r w:rsidRPr="00097234">
        <w:t>administracyjnych związanych</w:t>
      </w:r>
      <w:r w:rsidR="00F93B50" w:rsidRPr="00097234">
        <w:t xml:space="preserve"> z</w:t>
      </w:r>
      <w:r w:rsidR="00F93B50">
        <w:t> </w:t>
      </w:r>
      <w:r w:rsidRPr="00097234">
        <w:t>należnościami pieniężnymi,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lit. </w:t>
      </w:r>
      <w:r w:rsidRPr="00097234">
        <w:t>a–c, nałożonych przez organy właściwe do pobierania podatków</w:t>
      </w:r>
      <w:r w:rsidR="00F93B50" w:rsidRPr="00097234">
        <w:t xml:space="preserve"> i</w:t>
      </w:r>
      <w:r w:rsidR="00F93B50">
        <w:t> </w:t>
      </w:r>
      <w:r w:rsidRPr="00097234">
        <w:t>należności celnych lub właściwe do prowadzenia postępowań administracyjnych dotyczących podatków</w:t>
      </w:r>
      <w:r w:rsidR="00F93B50" w:rsidRPr="00097234">
        <w:t xml:space="preserve"> i</w:t>
      </w:r>
      <w:r w:rsidR="00F93B50">
        <w:t> </w:t>
      </w:r>
      <w:r w:rsidRPr="00097234">
        <w:t>należności celnych lub potwie</w:t>
      </w:r>
      <w:r w:rsidRPr="00097234">
        <w:t>r</w:t>
      </w:r>
      <w:r w:rsidRPr="00097234">
        <w:t>dzonych przez organy administracyjne lub sądowe na wniosek organów właściwych</w:t>
      </w:r>
      <w:r w:rsidR="00F93B50" w:rsidRPr="00097234">
        <w:t xml:space="preserve"> w</w:t>
      </w:r>
      <w:r w:rsidR="00F93B50">
        <w:t> </w:t>
      </w:r>
      <w:r w:rsidRPr="00097234">
        <w:t>sprawie podatków</w:t>
      </w:r>
      <w:r w:rsidR="00F93B50" w:rsidRPr="00097234">
        <w:t xml:space="preserve"> i</w:t>
      </w:r>
      <w:r w:rsidR="00F93B50">
        <w:t> </w:t>
      </w:r>
      <w:r w:rsidRPr="00097234">
        <w:t>należności celnych,</w:t>
      </w:r>
    </w:p>
    <w:p w:rsidR="00097234" w:rsidRPr="00097234" w:rsidRDefault="00097234" w:rsidP="001D416F">
      <w:pPr>
        <w:pStyle w:val="ZLITwPKTzmlitwpktartykuempunktem"/>
      </w:pPr>
      <w:r>
        <w:t>e)</w:t>
      </w:r>
      <w:r>
        <w:tab/>
      </w:r>
      <w:r w:rsidRPr="00097234">
        <w:t>opłat za zaświadczenia</w:t>
      </w:r>
      <w:r w:rsidR="00F93B50" w:rsidRPr="00097234">
        <w:t xml:space="preserve"> i</w:t>
      </w:r>
      <w:r w:rsidR="00F93B50">
        <w:t> </w:t>
      </w:r>
      <w:r w:rsidRPr="00097234">
        <w:t>podobne do zaświadczeń dokumenty wydane w postępowaniach administracy</w:t>
      </w:r>
      <w:r w:rsidRPr="00097234">
        <w:t>j</w:t>
      </w:r>
      <w:r w:rsidRPr="00097234">
        <w:t>nych</w:t>
      </w:r>
      <w:r w:rsidR="00F93B50" w:rsidRPr="00097234">
        <w:t xml:space="preserve"> w</w:t>
      </w:r>
      <w:r w:rsidR="00F93B50">
        <w:t> </w:t>
      </w:r>
      <w:r w:rsidRPr="00097234">
        <w:t>sprawie należności pieniężnych, o których mowa</w:t>
      </w:r>
      <w:r w:rsidR="00F93B50" w:rsidRPr="00097234">
        <w:t xml:space="preserve"> w</w:t>
      </w:r>
      <w:r w:rsidR="00F93B50">
        <w:t> lit. </w:t>
      </w:r>
      <w:r w:rsidRPr="00097234">
        <w:t>a,</w:t>
      </w:r>
    </w:p>
    <w:p w:rsidR="00097234" w:rsidRPr="00097234" w:rsidRDefault="00097234" w:rsidP="001D416F">
      <w:pPr>
        <w:pStyle w:val="ZLITwPKTzmlitwpktartykuempunktem"/>
      </w:pPr>
      <w:r>
        <w:lastRenderedPageBreak/>
        <w:t>f</w:t>
      </w:r>
      <w:r w:rsidRPr="00097234">
        <w:t>)</w:t>
      </w:r>
      <w:r w:rsidR="00F93B50">
        <w:tab/>
      </w:r>
      <w:r w:rsidRPr="00097234">
        <w:t>odsetek</w:t>
      </w:r>
      <w:r w:rsidR="00F93B50" w:rsidRPr="00097234">
        <w:t xml:space="preserve"> i</w:t>
      </w:r>
      <w:r w:rsidR="00F93B50">
        <w:t> </w:t>
      </w:r>
      <w:r w:rsidRPr="00097234">
        <w:t>kosztów związanych</w:t>
      </w:r>
      <w:r w:rsidR="00F93B50" w:rsidRPr="00097234">
        <w:t xml:space="preserve"> z</w:t>
      </w:r>
      <w:r w:rsidR="00F93B50">
        <w:t> </w:t>
      </w:r>
      <w:r w:rsidRPr="00097234">
        <w:t>należnościami pieniężnymi,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lit. </w:t>
      </w:r>
      <w:r w:rsidRPr="00097234">
        <w:t>a–e,</w:t>
      </w:r>
      <w:r w:rsidR="00F93B50" w:rsidRPr="00097234">
        <w:t xml:space="preserve"> w</w:t>
      </w:r>
      <w:r w:rsidR="00F93B50">
        <w:t> </w:t>
      </w:r>
      <w:r w:rsidRPr="00097234">
        <w:t>związku</w:t>
      </w:r>
      <w:r w:rsidR="00F93B50" w:rsidRPr="00097234">
        <w:t xml:space="preserve"> z</w:t>
      </w:r>
      <w:r w:rsidR="00F93B50">
        <w:t> </w:t>
      </w:r>
      <w:r w:rsidRPr="00097234">
        <w:t>którymi możliwe jest zwrócenie się</w:t>
      </w:r>
      <w:r w:rsidR="00F93B50" w:rsidRPr="00097234">
        <w:t xml:space="preserve"> o</w:t>
      </w:r>
      <w:r w:rsidR="00F93B50">
        <w:t> </w:t>
      </w:r>
      <w:r w:rsidRPr="00097234">
        <w:t>wzajemną pomoc na podstawie ustawy</w:t>
      </w:r>
      <w:r w:rsidR="00F93B50" w:rsidRPr="00097234">
        <w:t xml:space="preserve"> o</w:t>
      </w:r>
      <w:r w:rsidR="00F93B50">
        <w:t> </w:t>
      </w:r>
      <w:r w:rsidRPr="00097234">
        <w:t>wzajemnej pomocy;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</w:pPr>
      <w:r>
        <w:t>4</w:t>
      </w:r>
      <w:r w:rsidRPr="00097234">
        <w:t>)</w:t>
      </w:r>
      <w:r>
        <w:tab/>
      </w:r>
      <w:r w:rsidRPr="00097234">
        <w:t>w</w:t>
      </w:r>
      <w:r w:rsidR="00F93B50">
        <w:t xml:space="preserve"> art. </w:t>
      </w:r>
      <w:r w:rsidR="00F93B50" w:rsidRPr="00097234">
        <w:t>3</w:t>
      </w:r>
      <w:r w:rsidR="00F93B50">
        <w:t> </w:t>
      </w:r>
      <w:r w:rsidRPr="00097234">
        <w:t>uchyla się</w:t>
      </w:r>
      <w:r w:rsidR="00F93B50">
        <w:t xml:space="preserve"> § </w:t>
      </w:r>
      <w:r w:rsidRPr="00097234">
        <w:t>2;</w:t>
      </w:r>
    </w:p>
    <w:p w:rsidR="00097234" w:rsidRPr="00097234" w:rsidRDefault="00097234" w:rsidP="001D416F">
      <w:pPr>
        <w:pStyle w:val="PKTpunkt"/>
        <w:keepNext/>
      </w:pPr>
      <w:r>
        <w:t>5</w:t>
      </w:r>
      <w:r w:rsidRPr="00097234">
        <w:t>)</w:t>
      </w:r>
      <w:r>
        <w:tab/>
      </w:r>
      <w:r w:rsidRPr="00097234">
        <w:t>w</w:t>
      </w:r>
      <w:r w:rsidR="00F93B50">
        <w:t xml:space="preserve"> art. </w:t>
      </w:r>
      <w:r w:rsidRPr="00097234">
        <w:t>5:</w:t>
      </w:r>
    </w:p>
    <w:p w:rsidR="00097234" w:rsidRPr="00097234" w:rsidRDefault="00097234" w:rsidP="001D416F">
      <w:pPr>
        <w:pStyle w:val="LITlitera"/>
        <w:keepNext/>
      </w:pPr>
      <w:r>
        <w:t>a)</w:t>
      </w:r>
      <w:r>
        <w:tab/>
      </w:r>
      <w:r w:rsidRPr="00097234">
        <w:t xml:space="preserve">§ </w:t>
      </w:r>
      <w:r w:rsidR="00F93B50" w:rsidRPr="00097234">
        <w:t>2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FD4F22">
        <w:t>§</w:t>
      </w:r>
      <w:r>
        <w:t> </w:t>
      </w:r>
      <w:r w:rsidRPr="00FD4F22">
        <w:t>2.</w:t>
      </w:r>
      <w:r>
        <w:t> </w:t>
      </w:r>
      <w:r w:rsidRPr="00097234">
        <w:t>Uprawnione do żądania wykonania,</w:t>
      </w:r>
      <w:r w:rsidR="00F93B50" w:rsidRPr="00097234">
        <w:t xml:space="preserve"> w</w:t>
      </w:r>
      <w:r w:rsidR="00F93B50">
        <w:t> </w:t>
      </w:r>
      <w:r w:rsidRPr="00097234">
        <w:t>drodze egzekucji administracyjnej, obowiązków,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="00F93B50" w:rsidRPr="00097234">
        <w:t>8</w:t>
      </w:r>
      <w:r w:rsidR="00F93B50">
        <w:t xml:space="preserve"> i </w:t>
      </w:r>
      <w:r w:rsidRPr="00097234">
        <w:t>9, jest również państwo członkowskie lub państwo trzecie.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>
        <w:tab/>
      </w:r>
      <w:r w:rsidRPr="00097234">
        <w:t>dodaje się</w:t>
      </w:r>
      <w:r w:rsidR="00F93B50">
        <w:t xml:space="preserve"> § </w:t>
      </w:r>
      <w:r w:rsidR="00F93B50" w:rsidRPr="00097234">
        <w:t>3</w:t>
      </w:r>
      <w:r w:rsidR="00F93B50">
        <w:t xml:space="preserve"> w </w:t>
      </w:r>
      <w:r w:rsidRPr="00097234">
        <w:t>brzmieniu:</w:t>
      </w:r>
    </w:p>
    <w:p w:rsidR="00097234" w:rsidRPr="00097234" w:rsidRDefault="00097234" w:rsidP="001D416F">
      <w:pPr>
        <w:pStyle w:val="ZLITUSTzmustliter"/>
      </w:pPr>
      <w:r>
        <w:t>„</w:t>
      </w:r>
      <w:r w:rsidRPr="00FD4F22">
        <w:t>§</w:t>
      </w:r>
      <w:r>
        <w:t> </w:t>
      </w:r>
      <w:r w:rsidRPr="00FD4F22">
        <w:t>3.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postępowaniu egzekucyjnym wszczętym na wniosek państwa czło</w:t>
      </w:r>
      <w:r w:rsidRPr="00097234">
        <w:t>nkowskiego lub państwa trz</w:t>
      </w:r>
      <w:r w:rsidRPr="00097234">
        <w:t>e</w:t>
      </w:r>
      <w:r w:rsidRPr="00097234">
        <w:t>ciego nie stosuje się przepisów regulujących prawa</w:t>
      </w:r>
      <w:r w:rsidR="00F93B50" w:rsidRPr="00097234">
        <w:t xml:space="preserve"> i</w:t>
      </w:r>
      <w:r w:rsidR="00F93B50">
        <w:t> </w:t>
      </w:r>
      <w:r w:rsidRPr="00097234">
        <w:t>obowiązki wierzyciela, chyba że ratyfikowana umowa mi</w:t>
      </w:r>
      <w:r w:rsidRPr="00097234">
        <w:t>ę</w:t>
      </w:r>
      <w:r w:rsidRPr="00097234">
        <w:t>dzynarodowa, której stroną jest Rzeczpospolita Polska, lub przepisy ustawy stanowią inaczej.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6)</w:t>
      </w:r>
      <w:r w:rsidR="00F93B50">
        <w:tab/>
      </w:r>
      <w:r w:rsidRPr="00097234">
        <w:t>art. 1</w:t>
      </w:r>
      <w:r w:rsidR="00F93B50" w:rsidRPr="00097234">
        <w:t>3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ARTzmartartykuempunktem"/>
      </w:pPr>
      <w:r>
        <w:t>„</w:t>
      </w:r>
      <w:r w:rsidRPr="00FD4F22">
        <w:t>Art.</w:t>
      </w:r>
      <w:r>
        <w:t> </w:t>
      </w:r>
      <w:r w:rsidRPr="00FD4F22">
        <w:t>13.</w:t>
      </w:r>
      <w:r w:rsidR="00F93B50">
        <w:t xml:space="preserve"> § </w:t>
      </w:r>
      <w:r w:rsidRPr="00FD4F22">
        <w:t>1.</w:t>
      </w:r>
      <w:r w:rsidRPr="00097234">
        <w:t xml:space="preserve"> Organ egzekucyjny, na wniosek zobowiązanego</w:t>
      </w:r>
      <w:r w:rsidR="00F93B50" w:rsidRPr="00097234">
        <w:t xml:space="preserve"> i</w:t>
      </w:r>
      <w:r w:rsidR="00F93B50">
        <w:t> </w:t>
      </w:r>
      <w:r w:rsidRPr="00097234">
        <w:t>ze względu na jego ważny interes, może zwo</w:t>
      </w:r>
      <w:r w:rsidRPr="00097234">
        <w:t>l</w:t>
      </w:r>
      <w:r w:rsidRPr="00097234">
        <w:t>nić, na czas oznaczony lub nieoznaczony,</w:t>
      </w:r>
      <w:r w:rsidR="00F93B50" w:rsidRPr="00097234">
        <w:t xml:space="preserve"> z</w:t>
      </w:r>
      <w:r w:rsidR="00F93B50">
        <w:t> </w:t>
      </w:r>
      <w:r w:rsidRPr="00097234">
        <w:t>egzekucji w całości lub części określone składniki majątkowe zobowi</w:t>
      </w:r>
      <w:r w:rsidRPr="00097234">
        <w:t>ą</w:t>
      </w:r>
      <w:r w:rsidRPr="00097234">
        <w:t>zanego.</w:t>
      </w:r>
    </w:p>
    <w:p w:rsidR="00097234" w:rsidRPr="00097234" w:rsidRDefault="00097234" w:rsidP="001D416F">
      <w:pPr>
        <w:pStyle w:val="ZUSTzmustartykuempunktem"/>
      </w:pPr>
      <w:r w:rsidRPr="00FD4F22">
        <w:t>§</w:t>
      </w:r>
      <w:r>
        <w:t> </w:t>
      </w:r>
      <w:r w:rsidRPr="00FD4F22">
        <w:t>2.</w:t>
      </w:r>
      <w:r>
        <w:t> </w:t>
      </w:r>
      <w:r w:rsidRPr="00FD4F22">
        <w:t>Na postanowienie</w:t>
      </w:r>
      <w:r w:rsidR="00F93B50" w:rsidRPr="00FD4F22">
        <w:t xml:space="preserve"> w</w:t>
      </w:r>
      <w:r w:rsidR="00F93B50">
        <w:t> </w:t>
      </w:r>
      <w:r w:rsidRPr="00097234">
        <w:t>sprawie zwolnienia</w:t>
      </w:r>
      <w:r w:rsidR="00F93B50" w:rsidRPr="00097234">
        <w:t xml:space="preserve"> z</w:t>
      </w:r>
      <w:r w:rsidR="00F93B50">
        <w:t> </w:t>
      </w:r>
      <w:r w:rsidRPr="00097234">
        <w:t>egzekucji składników majątkowych zobowiązanego służy z</w:t>
      </w:r>
      <w:r w:rsidRPr="00097234">
        <w:t>o</w:t>
      </w:r>
      <w:r w:rsidRPr="00097234">
        <w:t>bowiązanemu zażalenie.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7)</w:t>
      </w:r>
      <w:r>
        <w:tab/>
        <w:t>w</w:t>
      </w:r>
      <w:r w:rsidR="00F93B50">
        <w:t xml:space="preserve"> art. </w:t>
      </w:r>
      <w:r>
        <w:t>15</w:t>
      </w:r>
      <w:r w:rsidRPr="00097234">
        <w:t>:</w:t>
      </w:r>
    </w:p>
    <w:p w:rsidR="00097234" w:rsidRPr="00097234" w:rsidRDefault="00097234" w:rsidP="001D416F">
      <w:pPr>
        <w:pStyle w:val="LITlitera"/>
        <w:keepNext/>
      </w:pPr>
      <w:r>
        <w:t>a)</w:t>
      </w:r>
      <w:r w:rsidR="00F93B50">
        <w:tab/>
      </w:r>
      <w:r>
        <w:t>po</w:t>
      </w:r>
      <w:r w:rsidR="00F93B50">
        <w:t xml:space="preserve"> § 3 </w:t>
      </w:r>
      <w:r>
        <w:t>dodaje się</w:t>
      </w:r>
      <w:r w:rsidR="00F93B50">
        <w:t xml:space="preserve"> § </w:t>
      </w:r>
      <w:r>
        <w:t>3a</w:t>
      </w:r>
      <w:r w:rsidR="00F93B50">
        <w:t xml:space="preserve"> w </w:t>
      </w:r>
      <w:r>
        <w:t>brzmieniu:</w:t>
      </w:r>
    </w:p>
    <w:p w:rsidR="00097234" w:rsidRPr="00097234" w:rsidRDefault="00097234" w:rsidP="001D416F">
      <w:pPr>
        <w:pStyle w:val="ZLITUSTzmustliter"/>
      </w:pPr>
      <w:r>
        <w:t>„§ 3a. Przepisów</w:t>
      </w:r>
      <w:r w:rsidR="00F93B50">
        <w:t xml:space="preserve"> § </w:t>
      </w:r>
      <w:r>
        <w:t>1–</w:t>
      </w:r>
      <w:r w:rsidR="00F93B50">
        <w:t>3 </w:t>
      </w:r>
      <w:r>
        <w:t xml:space="preserve">nie </w:t>
      </w:r>
      <w:r w:rsidRPr="00097234">
        <w:t>stosuje się do egzekucji należności pieniężnych państwa członkowskiego lub państwa trzeciego,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wzajemnej pomocy.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>
        <w:tab/>
      </w:r>
      <w:r w:rsidRPr="00097234">
        <w:t xml:space="preserve">§ </w:t>
      </w:r>
      <w:r w:rsidR="00F93B50" w:rsidRPr="00097234">
        <w:t>5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097234">
        <w:t>§</w:t>
      </w:r>
      <w:r>
        <w:t> </w:t>
      </w:r>
      <w:r w:rsidRPr="00097234">
        <w:t>5.</w:t>
      </w:r>
      <w:r>
        <w:t> </w:t>
      </w:r>
      <w:r w:rsidRPr="00097234">
        <w:t>Minister właściwy do spraw finansów publicznych określi,</w:t>
      </w:r>
      <w:r w:rsidR="00F93B50" w:rsidRPr="00097234">
        <w:t xml:space="preserve"> w</w:t>
      </w:r>
      <w:r w:rsidR="00F93B50">
        <w:t> </w:t>
      </w:r>
      <w:r w:rsidRPr="00097234">
        <w:t>drodze rozporządzenia, inne niż okr</w:t>
      </w:r>
      <w:r w:rsidRPr="00097234">
        <w:t>e</w:t>
      </w:r>
      <w:r w:rsidRPr="00097234">
        <w:t>ślone</w:t>
      </w:r>
      <w:r w:rsidR="00F93B50" w:rsidRPr="00097234">
        <w:t xml:space="preserve"> w</w:t>
      </w:r>
      <w:r w:rsidR="00F93B50">
        <w:t> § </w:t>
      </w:r>
      <w:r w:rsidRPr="00097234">
        <w:t>3a należności pieniężne, których egzekucja może być wszczęta bez uprzedniego doręczenia upomni</w:t>
      </w:r>
      <w:r w:rsidRPr="00097234">
        <w:t>e</w:t>
      </w:r>
      <w:r w:rsidRPr="00097234">
        <w:t>nia, kierując się celowością doręczenia upomnienia oraz potrzebą zapewnienia efektywności czynności wierz</w:t>
      </w:r>
      <w:r w:rsidRPr="00097234">
        <w:t>y</w:t>
      </w:r>
      <w:r w:rsidRPr="00097234">
        <w:t>ciela zmierzających do zastosowania środków egzekucyjnych.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8)</w:t>
      </w:r>
      <w:r>
        <w:tab/>
        <w:t>po</w:t>
      </w:r>
      <w:r w:rsidR="00F93B50">
        <w:t xml:space="preserve"> art. </w:t>
      </w:r>
      <w:r>
        <w:t>1</w:t>
      </w:r>
      <w:r w:rsidR="00F93B50">
        <w:t>7 </w:t>
      </w:r>
      <w:r>
        <w:t>dodaje się</w:t>
      </w:r>
      <w:r w:rsidR="00F93B50">
        <w:t xml:space="preserve"> art. </w:t>
      </w:r>
      <w:r>
        <w:t>17</w:t>
      </w:r>
      <w:r w:rsidRPr="00097234">
        <w:t>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</w:pPr>
      <w:r>
        <w:t>„Art. 17</w:t>
      </w:r>
      <w:r w:rsidRPr="00097234">
        <w:t>a.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 wniesienia podania,</w:t>
      </w:r>
      <w:r w:rsidR="00F93B50" w:rsidRPr="00097234">
        <w:t xml:space="preserve"> z</w:t>
      </w:r>
      <w:r w:rsidR="00F93B50">
        <w:t> </w:t>
      </w:r>
      <w:r w:rsidRPr="00097234">
        <w:t>którego wynika, że organem właściwym</w:t>
      </w:r>
      <w:r w:rsidR="00F93B50" w:rsidRPr="00097234">
        <w:t xml:space="preserve"> w</w:t>
      </w:r>
      <w:r w:rsidR="00F93B50">
        <w:t> </w:t>
      </w:r>
      <w:r w:rsidRPr="00097234">
        <w:t>sprawie jest organ państwa członkowskiego lub państwa trzeciego, podanie podlega zwrotowi wnoszącemu podanie, wraz</w:t>
      </w:r>
      <w:r w:rsidR="00F93B50" w:rsidRPr="00097234">
        <w:t xml:space="preserve"> z</w:t>
      </w:r>
      <w:r w:rsidR="00F93B50">
        <w:t> </w:t>
      </w:r>
      <w:r w:rsidRPr="00097234">
        <w:t>pouczeniem, że</w:t>
      </w:r>
      <w:r w:rsidR="00F93B50" w:rsidRPr="00097234">
        <w:t xml:space="preserve"> w</w:t>
      </w:r>
      <w:r w:rsidR="00F93B50">
        <w:t> </w:t>
      </w:r>
      <w:r w:rsidRPr="00097234">
        <w:t>sprawie będącej przedmiotem podania powinien wnieść podanie do organu właściwego państwa członkowskiego lub państwa trzeciego, zgodnie</w:t>
      </w:r>
      <w:r w:rsidR="00F93B50" w:rsidRPr="00097234">
        <w:t xml:space="preserve"> z</w:t>
      </w:r>
      <w:r w:rsidR="00F93B50">
        <w:t> </w:t>
      </w:r>
      <w:r w:rsidRPr="00097234">
        <w:t>przepisami obowiązującymi</w:t>
      </w:r>
      <w:r w:rsidR="00F93B50" w:rsidRPr="00097234">
        <w:t xml:space="preserve"> w</w:t>
      </w:r>
      <w:r w:rsidR="00F93B50">
        <w:t> </w:t>
      </w:r>
      <w:r w:rsidRPr="00097234">
        <w:t>tym państwie. Zwrot podania nast</w:t>
      </w:r>
      <w:r w:rsidRPr="00097234">
        <w:t>ę</w:t>
      </w:r>
      <w:r w:rsidRPr="00097234">
        <w:t>puje</w:t>
      </w:r>
      <w:r w:rsidR="00F93B50" w:rsidRPr="00097234">
        <w:t xml:space="preserve"> w</w:t>
      </w:r>
      <w:r w:rsidR="00F93B50">
        <w:t> </w:t>
      </w:r>
      <w:r w:rsidRPr="00097234">
        <w:t>formie postanowienia, na które służy zażalenie.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9</w:t>
      </w:r>
      <w:r w:rsidRPr="00097234">
        <w:t>)</w:t>
      </w:r>
      <w:r>
        <w:tab/>
      </w:r>
      <w:r w:rsidRPr="00097234">
        <w:t>w</w:t>
      </w:r>
      <w:r w:rsidR="00F93B50">
        <w:t xml:space="preserve"> art. </w:t>
      </w:r>
      <w:r w:rsidRPr="00097234">
        <w:t>1</w:t>
      </w:r>
      <w:r w:rsidR="00F93B50" w:rsidRPr="00097234">
        <w:t>9</w:t>
      </w:r>
      <w:r w:rsidR="00F93B50">
        <w:t xml:space="preserve"> § </w:t>
      </w:r>
      <w:r w:rsidR="00F93B50" w:rsidRPr="00097234">
        <w:t>1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USTzmustartykuempunktem"/>
      </w:pPr>
      <w:r>
        <w:t>„</w:t>
      </w:r>
      <w:r w:rsidRPr="00FD4F22">
        <w:t>§</w:t>
      </w:r>
      <w:r>
        <w:t> </w:t>
      </w:r>
      <w:r w:rsidRPr="00FD4F22">
        <w:t>1.</w:t>
      </w:r>
      <w:r>
        <w:t> </w:t>
      </w:r>
      <w:r w:rsidRPr="00FD4F22">
        <w:t>Naczelnik urzędu skarbowego jest organem egzekucyjnym uprawnionym do stosowania wszystkich śro</w:t>
      </w:r>
      <w:r w:rsidRPr="00FD4F22">
        <w:t>d</w:t>
      </w:r>
      <w:r w:rsidRPr="00FD4F22">
        <w:t>ków egzekucyjnych</w:t>
      </w:r>
      <w:r w:rsidR="00F93B50" w:rsidRPr="00FD4F22">
        <w:t xml:space="preserve"> w</w:t>
      </w:r>
      <w:r w:rsidR="00F93B50">
        <w:t> </w:t>
      </w:r>
      <w:r w:rsidRPr="00FD4F22">
        <w:t>egzekucji administracyjnej należności pieniężnych, do zabezpieczania takich należności</w:t>
      </w:r>
      <w:r w:rsidR="00F93B50" w:rsidRPr="00FD4F22">
        <w:t xml:space="preserve"> w</w:t>
      </w:r>
      <w:r w:rsidR="00F93B50">
        <w:t> </w:t>
      </w:r>
      <w:r w:rsidRPr="00FD4F22">
        <w:t>trybie</w:t>
      </w:r>
      <w:r w:rsidR="00F93B50" w:rsidRPr="00FD4F22">
        <w:t xml:space="preserve"> i</w:t>
      </w:r>
      <w:r w:rsidR="00F93B50">
        <w:t> </w:t>
      </w:r>
      <w:r w:rsidRPr="00FD4F22">
        <w:t>na z</w:t>
      </w:r>
      <w:r w:rsidRPr="00097234">
        <w:t>asadach określonych w dziale IV,</w:t>
      </w:r>
      <w:r w:rsidR="00F93B50" w:rsidRPr="00097234">
        <w:t xml:space="preserve"> a</w:t>
      </w:r>
      <w:r w:rsidR="00F93B50">
        <w:t> </w:t>
      </w:r>
      <w:r w:rsidRPr="00097234">
        <w:t>także do realizacji wniosków</w:t>
      </w:r>
      <w:r w:rsidR="00F93B50" w:rsidRPr="00097234">
        <w:t xml:space="preserve"> o</w:t>
      </w:r>
      <w:r w:rsidR="00F93B50">
        <w:t> </w:t>
      </w:r>
      <w:r w:rsidRPr="00097234">
        <w:t>odzyskanie należności pieniężnych oraz podjęcie środków zabezpieczających należności pieniężne określonych</w:t>
      </w:r>
      <w:r w:rsidR="00F93B50" w:rsidRPr="00097234">
        <w:t xml:space="preserve"> w</w:t>
      </w:r>
      <w:r w:rsidR="00F93B50">
        <w:t> </w:t>
      </w:r>
      <w:r w:rsidRPr="00097234">
        <w:t>ustawie</w:t>
      </w:r>
      <w:r w:rsidR="00F93B50" w:rsidRPr="00097234">
        <w:t xml:space="preserve"> o</w:t>
      </w:r>
      <w:r w:rsidR="00F93B50">
        <w:t> </w:t>
      </w:r>
      <w:r w:rsidRPr="00097234">
        <w:t>wzajemnej pomocy,</w:t>
      </w:r>
      <w:r w:rsidR="00F93B50" w:rsidRPr="00097234">
        <w:t xml:space="preserve"> z</w:t>
      </w:r>
      <w:r w:rsidR="00F93B50">
        <w:t> </w:t>
      </w:r>
      <w:r w:rsidRPr="00097234">
        <w:t>zastrzeżeniem</w:t>
      </w:r>
      <w:r w:rsidR="00F93B50">
        <w:t xml:space="preserve"> § </w:t>
      </w:r>
      <w:r w:rsidRPr="00097234">
        <w:t>2–8.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10</w:t>
      </w:r>
      <w:r w:rsidRPr="00097234">
        <w:t>)</w:t>
      </w:r>
      <w:r>
        <w:tab/>
      </w:r>
      <w:r w:rsidRPr="00097234">
        <w:t>w</w:t>
      </w:r>
      <w:r w:rsidR="00F93B50">
        <w:t xml:space="preserve"> art. </w:t>
      </w:r>
      <w:r w:rsidRPr="00097234">
        <w:t>22:</w:t>
      </w:r>
    </w:p>
    <w:p w:rsidR="00097234" w:rsidRPr="00097234" w:rsidRDefault="00097234" w:rsidP="001D416F">
      <w:pPr>
        <w:pStyle w:val="LITlitera"/>
        <w:keepNext/>
      </w:pPr>
      <w:r>
        <w:t>a)</w:t>
      </w:r>
      <w:r w:rsidR="00F93B50">
        <w:tab/>
      </w:r>
      <w:r>
        <w:t xml:space="preserve">§ </w:t>
      </w:r>
      <w:r w:rsidR="00F93B50">
        <w:t>2 </w:t>
      </w:r>
      <w:r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097234">
        <w:t>§</w:t>
      </w:r>
      <w:r>
        <w:t> </w:t>
      </w:r>
      <w:r w:rsidRPr="00097234">
        <w:t>2.</w:t>
      </w:r>
      <w:r>
        <w:t> </w:t>
      </w:r>
      <w:r w:rsidRPr="00097234">
        <w:t>Właściwość miejscową organu egzekucyjnego</w:t>
      </w:r>
      <w:r w:rsidR="00F93B50" w:rsidRPr="00097234">
        <w:t xml:space="preserve"> w</w:t>
      </w:r>
      <w:r w:rsidR="00F93B50">
        <w:t> </w:t>
      </w:r>
      <w:r w:rsidRPr="00097234">
        <w:t>egzekucji należności pieniężnych</w:t>
      </w:r>
      <w:r w:rsidR="00F93B50" w:rsidRPr="00097234">
        <w:t xml:space="preserve"> z</w:t>
      </w:r>
      <w:r w:rsidR="00F93B50">
        <w:t> </w:t>
      </w:r>
      <w:r w:rsidRPr="00097234">
        <w:t>praw majątk</w:t>
      </w:r>
      <w:r w:rsidRPr="00097234">
        <w:t>o</w:t>
      </w:r>
      <w:r w:rsidRPr="00097234">
        <w:t>wych lub ruchomości ustala się według miejsca zamieszkania lub siedziby zobowiązanego,</w:t>
      </w:r>
      <w:r w:rsidR="00F93B50" w:rsidRPr="00097234">
        <w:t xml:space="preserve"> z</w:t>
      </w:r>
      <w:r w:rsidR="00F93B50">
        <w:t> </w:t>
      </w:r>
      <w:r w:rsidRPr="00097234">
        <w:t>zastrzeżeniem</w:t>
      </w:r>
      <w:r w:rsidR="00F93B50">
        <w:t xml:space="preserve"> § </w:t>
      </w:r>
      <w:r w:rsidRPr="00097234">
        <w:t>2a–3a.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>
        <w:tab/>
      </w:r>
      <w:r w:rsidRPr="00097234">
        <w:t>po</w:t>
      </w:r>
      <w:r w:rsidR="00F93B50">
        <w:t xml:space="preserve"> § </w:t>
      </w:r>
      <w:r w:rsidR="00F93B50" w:rsidRPr="00097234">
        <w:t>2</w:t>
      </w:r>
      <w:r w:rsidR="00F93B50">
        <w:t> </w:t>
      </w:r>
      <w:r w:rsidRPr="00097234">
        <w:t>dodaje się</w:t>
      </w:r>
      <w:r w:rsidR="00F93B50">
        <w:t xml:space="preserve"> § </w:t>
      </w:r>
      <w:r w:rsidRPr="00097234">
        <w:t>2a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USTzmustliter"/>
      </w:pPr>
      <w:r>
        <w:t>„</w:t>
      </w:r>
      <w:r w:rsidRPr="00FD4F22">
        <w:t>§</w:t>
      </w:r>
      <w:r>
        <w:t> </w:t>
      </w:r>
      <w:r w:rsidRPr="00FD4F22">
        <w:t>2a.</w:t>
      </w:r>
      <w:r>
        <w:t> </w:t>
      </w:r>
      <w:r w:rsidRPr="00097234">
        <w:t>Jeżeli zobowiązany ma miejsce zamieszkania lub siedzibę na terenie państwa członkowskiego lub państwa trzeciego, organem egzekucyjnym,</w:t>
      </w:r>
      <w:r w:rsidR="00F93B50" w:rsidRPr="00097234">
        <w:t xml:space="preserve"> w</w:t>
      </w:r>
      <w:r w:rsidR="00F93B50">
        <w:t> </w:t>
      </w:r>
      <w:r w:rsidRPr="00097234">
        <w:t>egzekucji należności pieniężnych</w:t>
      </w:r>
      <w:r w:rsidR="00F93B50" w:rsidRPr="00097234">
        <w:t xml:space="preserve"> z</w:t>
      </w:r>
      <w:r w:rsidR="00F93B50">
        <w:t> </w:t>
      </w:r>
      <w:r w:rsidRPr="00097234">
        <w:t>praw majątkowych lub r</w:t>
      </w:r>
      <w:r w:rsidRPr="00097234">
        <w:t>u</w:t>
      </w:r>
      <w:r w:rsidRPr="00097234">
        <w:t>chomości, jest organ będący jednocześnie wierzycielem.</w:t>
      </w:r>
      <w:r w:rsidR="00F93B50" w:rsidRPr="00097234">
        <w:t xml:space="preserve"> W</w:t>
      </w:r>
      <w:r w:rsidR="00F93B50">
        <w:t> </w:t>
      </w:r>
      <w:r w:rsidRPr="00097234">
        <w:t>przypadku gdy wierzyciel nie jest jednocześnie o</w:t>
      </w:r>
      <w:r w:rsidRPr="00097234">
        <w:t>r</w:t>
      </w:r>
      <w:r w:rsidRPr="00097234">
        <w:t>ganem egzekucyjnym, właściwość miejscową organu egzekucyjnego ustala się według siedziby wierzyciela.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lastRenderedPageBreak/>
        <w:t>c)</w:t>
      </w:r>
      <w:r w:rsidR="00F93B50">
        <w:tab/>
      </w:r>
      <w:r>
        <w:t xml:space="preserve">§ </w:t>
      </w:r>
      <w:r w:rsidR="00F93B50">
        <w:t>3 </w:t>
      </w:r>
      <w:r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097234">
        <w:t>§</w:t>
      </w:r>
      <w:r>
        <w:t> </w:t>
      </w:r>
      <w:r w:rsidRPr="00097234">
        <w:t>3.</w:t>
      </w:r>
      <w:r>
        <w:t> </w:t>
      </w:r>
      <w:r w:rsidRPr="00097234">
        <w:t>Jeżeli znany przed wszczęciem egzekucji majątek zobowiązanego lub większa jego część nie znajd</w:t>
      </w:r>
      <w:r w:rsidRPr="00097234">
        <w:t>u</w:t>
      </w:r>
      <w:r w:rsidRPr="00097234">
        <w:t>je się na terenie działania organu egzekucyjnego ustalonego zgodnie</w:t>
      </w:r>
      <w:r w:rsidR="00F93B50" w:rsidRPr="00097234">
        <w:t xml:space="preserve"> z</w:t>
      </w:r>
      <w:r w:rsidR="00F93B50">
        <w:t> § </w:t>
      </w:r>
      <w:r w:rsidR="00F93B50" w:rsidRPr="00097234">
        <w:t>2</w:t>
      </w:r>
      <w:r w:rsidR="00F93B50">
        <w:t xml:space="preserve"> albo</w:t>
      </w:r>
      <w:r w:rsidRPr="00097234">
        <w:t xml:space="preserve"> 2a, właściwość miejscową organu egzekucyjnego ustala się według miejsca położenia składników tego majątku.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d)</w:t>
      </w:r>
      <w:r w:rsidR="00F93B50">
        <w:tab/>
      </w:r>
      <w:r>
        <w:t>po</w:t>
      </w:r>
      <w:r w:rsidR="00F93B50">
        <w:t xml:space="preserve"> § 3 </w:t>
      </w:r>
      <w:r>
        <w:t>dodaje się</w:t>
      </w:r>
      <w:r w:rsidR="00F93B50">
        <w:t xml:space="preserve"> § </w:t>
      </w:r>
      <w:r>
        <w:t>3a</w:t>
      </w:r>
      <w:r w:rsidR="00F93B50">
        <w:t xml:space="preserve"> w </w:t>
      </w:r>
      <w:r w:rsidRPr="00097234">
        <w:t>brzmieniu:</w:t>
      </w:r>
    </w:p>
    <w:p w:rsidR="00097234" w:rsidRPr="00097234" w:rsidRDefault="00097234" w:rsidP="001D416F">
      <w:pPr>
        <w:pStyle w:val="ZLITUSTzmustliter"/>
      </w:pPr>
      <w:r>
        <w:t>„</w:t>
      </w:r>
      <w:r w:rsidRPr="00014338">
        <w:t>§</w:t>
      </w:r>
      <w:r>
        <w:t> </w:t>
      </w:r>
      <w:r w:rsidRPr="00014338">
        <w:t>3a.</w:t>
      </w:r>
      <w:r>
        <w:t> </w:t>
      </w:r>
      <w:r w:rsidRPr="00014338">
        <w:t>Jeżeli nie jest możliwe ustalenie organu egzekucyjnego zgodnie</w:t>
      </w:r>
      <w:r w:rsidR="00F93B50" w:rsidRPr="00014338">
        <w:t xml:space="preserve"> z</w:t>
      </w:r>
      <w:r w:rsidR="00F93B50">
        <w:t> § </w:t>
      </w:r>
      <w:r w:rsidRPr="00014338">
        <w:t>2–3, właściwość tego organu ustala się według siedziby lub miejsca z</w:t>
      </w:r>
      <w:r w:rsidRPr="00097234">
        <w:t>amieszkania dłużnika zobowiązanego, który jest obciążony prawem m</w:t>
      </w:r>
      <w:r w:rsidRPr="00097234">
        <w:t>a</w:t>
      </w:r>
      <w:r w:rsidRPr="00097234">
        <w:t>jątkowym względem zobowiązanego.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11</w:t>
      </w:r>
      <w:r w:rsidRPr="00097234">
        <w:t>)</w:t>
      </w:r>
      <w:r>
        <w:tab/>
      </w:r>
      <w:r w:rsidRPr="00097234">
        <w:t>w</w:t>
      </w:r>
      <w:r w:rsidR="00F93B50">
        <w:t xml:space="preserve"> art. </w:t>
      </w:r>
      <w:r w:rsidRPr="00097234">
        <w:t>23:</w:t>
      </w:r>
    </w:p>
    <w:p w:rsidR="00097234" w:rsidRPr="00097234" w:rsidRDefault="00097234" w:rsidP="001D416F">
      <w:pPr>
        <w:pStyle w:val="LITlitera"/>
        <w:keepNext/>
      </w:pPr>
      <w:r>
        <w:t>a)</w:t>
      </w:r>
      <w:r>
        <w:tab/>
        <w:t xml:space="preserve">§ </w:t>
      </w:r>
      <w:r w:rsidR="00F93B50">
        <w:t>6 </w:t>
      </w:r>
      <w:r>
        <w:t>otrzymuje brzmienie:</w:t>
      </w:r>
    </w:p>
    <w:p w:rsidR="00097234" w:rsidRPr="00097234" w:rsidRDefault="00097234" w:rsidP="001D416F">
      <w:pPr>
        <w:pStyle w:val="ZLITUSTzmustliter"/>
      </w:pPr>
      <w:r>
        <w:t>„§ 6. Organy sprawujące nadzór mogą,</w:t>
      </w:r>
      <w:r w:rsidR="00F93B50">
        <w:t xml:space="preserve"> w </w:t>
      </w:r>
      <w:r>
        <w:t>szczególnie uzasadnionych prz</w:t>
      </w:r>
      <w:r w:rsidRPr="00097234">
        <w:t>ypadkach, wstrzymać, na czas określony, czynności egzekucyjne lub postępowanie egzekucyjne prowadzone przez nadzorowany organ.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>
        <w:t>b)</w:t>
      </w:r>
      <w:r>
        <w:tab/>
      </w:r>
      <w:r w:rsidRPr="00097234">
        <w:t>uchyla się</w:t>
      </w:r>
      <w:r w:rsidR="00F93B50">
        <w:t xml:space="preserve"> § </w:t>
      </w:r>
      <w:r w:rsidRPr="00097234">
        <w:t>7;</w:t>
      </w:r>
    </w:p>
    <w:p w:rsidR="00097234" w:rsidRPr="00097234" w:rsidRDefault="00097234" w:rsidP="001D416F">
      <w:pPr>
        <w:pStyle w:val="PKTpunkt"/>
        <w:keepNext/>
      </w:pPr>
      <w:r>
        <w:t>12</w:t>
      </w:r>
      <w:r w:rsidRPr="00097234">
        <w:t>)</w:t>
      </w:r>
      <w:r>
        <w:tab/>
      </w:r>
      <w:r w:rsidRPr="00097234">
        <w:t>w</w:t>
      </w:r>
      <w:r w:rsidR="00F93B50">
        <w:t xml:space="preserve"> art. </w:t>
      </w:r>
      <w:r w:rsidRPr="00097234">
        <w:t>26:</w:t>
      </w:r>
    </w:p>
    <w:p w:rsidR="00097234" w:rsidRPr="00097234" w:rsidRDefault="00097234" w:rsidP="001D416F">
      <w:pPr>
        <w:pStyle w:val="LITlitera"/>
        <w:keepNext/>
      </w:pPr>
      <w:r>
        <w:t>a)</w:t>
      </w:r>
      <w:r>
        <w:tab/>
        <w:t>po</w:t>
      </w:r>
      <w:r w:rsidR="00F93B50">
        <w:t xml:space="preserve"> § 1 </w:t>
      </w:r>
      <w:r>
        <w:t>dodaje się</w:t>
      </w:r>
      <w:r w:rsidR="00F93B50">
        <w:t xml:space="preserve"> § </w:t>
      </w:r>
      <w:r>
        <w:t>1a–</w:t>
      </w:r>
      <w:r w:rsidRPr="00097234">
        <w:t>1d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USTzmustliter"/>
      </w:pPr>
      <w:r>
        <w:t>„</w:t>
      </w:r>
      <w:r w:rsidRPr="00097234">
        <w:t>§</w:t>
      </w:r>
      <w:r>
        <w:t> </w:t>
      </w:r>
      <w:r w:rsidRPr="00097234">
        <w:t>1a.</w:t>
      </w:r>
      <w:r>
        <w:t> </w:t>
      </w:r>
      <w:r w:rsidRPr="00097234">
        <w:t>Za tytuł wykonawczy uznaje się również jednolity tytuł wykonawczy oraz zagraniczny tytuł wyk</w:t>
      </w:r>
      <w:r w:rsidRPr="00097234">
        <w:t>o</w:t>
      </w:r>
      <w:r w:rsidRPr="00097234">
        <w:t>nawczy.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 w:rsidRPr="002D51F2">
        <w:t>§</w:t>
      </w:r>
      <w:r>
        <w:t> </w:t>
      </w:r>
      <w:r w:rsidRPr="002D51F2">
        <w:t>1</w:t>
      </w:r>
      <w:r w:rsidRPr="00097234">
        <w:t>b.</w:t>
      </w:r>
      <w:r>
        <w:t> </w:t>
      </w:r>
      <w:r w:rsidRPr="00097234">
        <w:t>Do jednolitego tytułu wykonawczego oraz zagranicznego tytułu wykonawczego nie stosuje się prz</w:t>
      </w:r>
      <w:r w:rsidRPr="00097234">
        <w:t>e</w:t>
      </w:r>
      <w:r w:rsidRPr="00097234">
        <w:t>pisów</w:t>
      </w:r>
      <w:r w:rsidR="00F93B50">
        <w:t xml:space="preserve"> § </w:t>
      </w:r>
      <w:r w:rsidRPr="00097234">
        <w:t>2–</w:t>
      </w:r>
      <w:r w:rsidR="00F93B50" w:rsidRPr="00097234">
        <w:t>4</w:t>
      </w:r>
      <w:r w:rsidR="00F93B50">
        <w:t xml:space="preserve"> i </w:t>
      </w:r>
      <w:r w:rsidRPr="00097234">
        <w:t>6,</w:t>
      </w:r>
      <w:r w:rsidR="00F93B50">
        <w:t xml:space="preserve"> art. </w:t>
      </w:r>
      <w:r w:rsidRPr="00097234">
        <w:t>27,</w:t>
      </w:r>
      <w:r w:rsidR="00F93B50">
        <w:t xml:space="preserve"> art. </w:t>
      </w:r>
      <w:r w:rsidRPr="00097234">
        <w:t>27a,</w:t>
      </w:r>
      <w:r w:rsidR="00F93B50">
        <w:t xml:space="preserve"> art. </w:t>
      </w:r>
      <w:r w:rsidRPr="00097234">
        <w:t>28b</w:t>
      </w:r>
      <w:r w:rsidR="00F93B50" w:rsidRPr="00097234">
        <w:t xml:space="preserve"> i</w:t>
      </w:r>
      <w:r w:rsidR="00F93B50">
        <w:t> art. </w:t>
      </w:r>
      <w:r w:rsidRPr="00097234">
        <w:t>29.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 w:rsidRPr="00014338">
        <w:t>§</w:t>
      </w:r>
      <w:r>
        <w:t> </w:t>
      </w:r>
      <w:r w:rsidRPr="00014338">
        <w:t>1</w:t>
      </w:r>
      <w:r w:rsidRPr="00097234">
        <w:t>c.</w:t>
      </w:r>
      <w:r>
        <w:t> </w:t>
      </w:r>
      <w:r w:rsidRPr="00097234">
        <w:t>Wnioski egzekucyjne</w:t>
      </w:r>
      <w:r w:rsidR="00F93B50" w:rsidRPr="00097234">
        <w:t xml:space="preserve"> i</w:t>
      </w:r>
      <w:r w:rsidR="00F93B50">
        <w:t> </w:t>
      </w:r>
      <w:r w:rsidRPr="00097234">
        <w:t>tytuły wykonawcze mogą być przekazywane do organu egzekucyjnego przy wykorzystaniu systemu teleinformatycznego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elektronicznej.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 w:rsidRPr="00014338">
        <w:t>§</w:t>
      </w:r>
      <w:r>
        <w:t> </w:t>
      </w:r>
      <w:r w:rsidRPr="00014338">
        <w:t>1</w:t>
      </w:r>
      <w:r w:rsidRPr="00097234">
        <w:t>d.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 tytułu wykonawczego otrzymanego przez organ egzekucyjny przy wykorzystaniu sy</w:t>
      </w:r>
      <w:r w:rsidRPr="00097234">
        <w:t>s</w:t>
      </w:r>
      <w:r w:rsidRPr="00097234">
        <w:t>temu teleinformatycznego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 sporządza się jego wydruk. Na wydruku umieszcza się potwierdzenie zgodności danych zawartych w wydruku tytułu wykonawczego</w:t>
      </w:r>
      <w:r w:rsidR="00F93B50" w:rsidRPr="00097234">
        <w:t xml:space="preserve"> z</w:t>
      </w:r>
      <w:r w:rsidR="00F93B50">
        <w:t> </w:t>
      </w:r>
      <w:r w:rsidRPr="00097234">
        <w:t>treścią tytułu wykonawczego otrzymanego przy wykorzystaniu systemu teleinformatycznego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 ze wskazaniem daty dokonania wydruku oraz imienia, nazwiska, stanowiska służb</w:t>
      </w:r>
      <w:r w:rsidRPr="00097234">
        <w:t>o</w:t>
      </w:r>
      <w:r w:rsidRPr="00097234">
        <w:t>wego</w:t>
      </w:r>
      <w:r w:rsidR="00F93B50" w:rsidRPr="00097234">
        <w:t xml:space="preserve"> i</w:t>
      </w:r>
      <w:r w:rsidR="00F93B50">
        <w:t> </w:t>
      </w:r>
      <w:r w:rsidRPr="00097234">
        <w:t>podpisem osoby dokonującej potwierdzenia, działającej</w:t>
      </w:r>
      <w:r w:rsidR="00F93B50" w:rsidRPr="00097234">
        <w:t xml:space="preserve"> z</w:t>
      </w:r>
      <w:r w:rsidR="00F93B50">
        <w:t> </w:t>
      </w:r>
      <w:r w:rsidRPr="00097234">
        <w:t>upoważnienia organu egzekucyjnego.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>
        <w:tab/>
        <w:t xml:space="preserve">§ </w:t>
      </w:r>
      <w:r w:rsidR="00F93B50">
        <w:t>3 </w:t>
      </w:r>
      <w:r>
        <w:t>otrzymuje brzmienie:</w:t>
      </w:r>
    </w:p>
    <w:p w:rsidR="00097234" w:rsidRPr="00097234" w:rsidRDefault="00097234" w:rsidP="001D416F">
      <w:pPr>
        <w:pStyle w:val="ZLITUSTzmustliter"/>
      </w:pPr>
      <w:r>
        <w:t>„§ 3.  Obowiązek wystawienia tytułu wykonawczego według wzoru,</w:t>
      </w:r>
      <w:r w:rsidR="00F93B50">
        <w:t xml:space="preserve"> o </w:t>
      </w:r>
      <w:r>
        <w:t>kt</w:t>
      </w:r>
      <w:r w:rsidRPr="00097234">
        <w:t>órym mowa</w:t>
      </w:r>
      <w:r w:rsidR="00F93B50" w:rsidRPr="00097234">
        <w:t xml:space="preserve"> w</w:t>
      </w:r>
      <w:r w:rsidR="00F93B50">
        <w:t> § </w:t>
      </w:r>
      <w:r w:rsidRPr="00097234">
        <w:t>1, spoczywa również na wierzycielu, którego należność pieniężna wynika</w:t>
      </w:r>
      <w:r w:rsidR="00F93B50" w:rsidRPr="00097234">
        <w:t xml:space="preserve"> z</w:t>
      </w:r>
      <w:r w:rsidR="00F93B50">
        <w:t> </w:t>
      </w:r>
      <w:r w:rsidRPr="00097234">
        <w:t>orzeczenia sądu zaopatrzonego</w:t>
      </w:r>
      <w:r w:rsidR="00F93B50" w:rsidRPr="00097234">
        <w:t xml:space="preserve"> w</w:t>
      </w:r>
      <w:r w:rsidR="00F93B50">
        <w:t> </w:t>
      </w:r>
      <w:r w:rsidRPr="00097234">
        <w:t>klauzulę wyk</w:t>
      </w:r>
      <w:r w:rsidRPr="00097234">
        <w:t>o</w:t>
      </w:r>
      <w:r w:rsidRPr="00097234">
        <w:t>nalności.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c</w:t>
      </w:r>
      <w:r w:rsidRPr="00097234">
        <w:t>)</w:t>
      </w:r>
      <w:r>
        <w:tab/>
      </w:r>
      <w:r w:rsidRPr="00097234">
        <w:t>po</w:t>
      </w:r>
      <w:r w:rsidR="00F93B50">
        <w:t xml:space="preserve"> § </w:t>
      </w:r>
      <w:r w:rsidR="00F93B50" w:rsidRPr="00097234">
        <w:t>5</w:t>
      </w:r>
      <w:r w:rsidR="00F93B50">
        <w:t> </w:t>
      </w:r>
      <w:r w:rsidRPr="00097234">
        <w:t>dodaje się</w:t>
      </w:r>
      <w:r w:rsidR="00F93B50">
        <w:t xml:space="preserve"> § </w:t>
      </w:r>
      <w:r w:rsidRPr="00097234">
        <w:t>5a</w:t>
      </w:r>
      <w:r w:rsidR="00F93B50" w:rsidRPr="00097234">
        <w:t xml:space="preserve"> i</w:t>
      </w:r>
      <w:r w:rsidR="00F93B50">
        <w:t> </w:t>
      </w:r>
      <w:r w:rsidRPr="00097234">
        <w:t>5b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>
        <w:t>„</w:t>
      </w:r>
      <w:r w:rsidRPr="00505FCA">
        <w:t>§</w:t>
      </w:r>
      <w:r>
        <w:t> </w:t>
      </w:r>
      <w:r w:rsidRPr="00505FCA">
        <w:t>5</w:t>
      </w:r>
      <w:r w:rsidRPr="00097234">
        <w:t>a.</w:t>
      </w:r>
      <w:r>
        <w:t> </w:t>
      </w:r>
      <w:r w:rsidRPr="00097234">
        <w:t>Jeżeli zobowiązany ma miejsce zamieszkania lub siedzibę na terenie państwa członkowskiego,</w:t>
      </w:r>
      <w:r w:rsidR="00F93B50" w:rsidRPr="00097234">
        <w:t xml:space="preserve"> w</w:t>
      </w:r>
      <w:r w:rsidR="00F93B50">
        <w:t> </w:t>
      </w:r>
      <w:r w:rsidRPr="00097234">
        <w:t>przypadkach,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§ </w:t>
      </w:r>
      <w:r w:rsidRPr="00097234">
        <w:t>5, zamiast odpisu tytułu wykonawczego można doręczyć odpis tytułu w</w:t>
      </w:r>
      <w:r w:rsidRPr="00097234">
        <w:t>y</w:t>
      </w:r>
      <w:r w:rsidRPr="00097234">
        <w:t>konawczego</w:t>
      </w:r>
      <w:r w:rsidR="00F93B50" w:rsidRPr="00097234">
        <w:t xml:space="preserve"> w</w:t>
      </w:r>
      <w:r w:rsidR="00F93B50">
        <w:t> </w:t>
      </w:r>
      <w:r w:rsidRPr="00097234">
        <w:t>postaci elektronicznej kopii dokumentu.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 w:rsidRPr="00014338">
        <w:t>§</w:t>
      </w:r>
      <w:r>
        <w:t> </w:t>
      </w:r>
      <w:r w:rsidRPr="00014338">
        <w:t>5b.</w:t>
      </w:r>
      <w:r w:rsidR="00F93B50">
        <w:t> </w:t>
      </w:r>
      <w:r w:rsidR="00F93B50" w:rsidRPr="00014338">
        <w:t>W</w:t>
      </w:r>
      <w:r w:rsidR="00F93B50">
        <w:t> </w:t>
      </w:r>
      <w:r w:rsidRPr="00014338">
        <w:t>przypadku tytułów wykonawczych otrzymanych przez organ egzek</w:t>
      </w:r>
      <w:r w:rsidRPr="00097234">
        <w:t>ucyjny przy wykorzystaniu systemu teleinformatycznego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 doręczenie wydruku tytułu wykonawczego,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§ </w:t>
      </w:r>
      <w:r w:rsidRPr="00097234">
        <w:t>1e, uznaje się za doręczenie odpisu tytułu wykonawczego.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 w:rsidRPr="00014338">
        <w:t>1</w:t>
      </w:r>
      <w:r w:rsidRPr="00097234">
        <w:t>3)</w:t>
      </w:r>
      <w:r>
        <w:tab/>
      </w:r>
      <w:r w:rsidRPr="00097234">
        <w:t>po</w:t>
      </w:r>
      <w:r w:rsidR="00F93B50">
        <w:t xml:space="preserve"> art. </w:t>
      </w:r>
      <w:r w:rsidRPr="00097234">
        <w:t>26a dodaje się</w:t>
      </w:r>
      <w:r w:rsidR="00F93B50">
        <w:t xml:space="preserve"> art. </w:t>
      </w:r>
      <w:r w:rsidRPr="00097234">
        <w:t>26b–26d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  <w:spacing w:before="160"/>
      </w:pPr>
      <w:r>
        <w:t>„</w:t>
      </w:r>
      <w:r w:rsidRPr="00097234">
        <w:t>Art.</w:t>
      </w:r>
      <w:r>
        <w:t> </w:t>
      </w:r>
      <w:r w:rsidRPr="00097234">
        <w:t>26b.</w:t>
      </w:r>
      <w:r w:rsidR="00F93B50">
        <w:t xml:space="preserve"> § </w:t>
      </w:r>
      <w:r w:rsidRPr="00097234">
        <w:t xml:space="preserve">1. Odpis tytułu wykonawczego sporządzony przez wierzyciela zawiera adnotację </w:t>
      </w:r>
      <w:r>
        <w:t>„</w:t>
      </w:r>
      <w:r w:rsidRPr="00097234">
        <w:t>odpis tytułu wykonawczego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ZUSTzmustartykuempunktem"/>
        <w:spacing w:before="160"/>
        <w:ind w:firstLine="482"/>
      </w:pPr>
      <w:r>
        <w:t>§ 2. Odpis tytułu wykonawczego sporządzony przez organ egzekucyjny zawiera a</w:t>
      </w:r>
      <w:r w:rsidRPr="00097234">
        <w:t xml:space="preserve">dnotację </w:t>
      </w:r>
      <w:r>
        <w:t>„</w:t>
      </w:r>
      <w:r w:rsidRPr="00097234">
        <w:t>odpis zgodny</w:t>
      </w:r>
      <w:r w:rsidR="00F93B50" w:rsidRPr="00097234">
        <w:t xml:space="preserve"> z</w:t>
      </w:r>
      <w:r w:rsidR="00F93B50">
        <w:t> </w:t>
      </w:r>
      <w:r w:rsidRPr="00097234">
        <w:t>oryginałem</w:t>
      </w:r>
      <w:r>
        <w:t>”</w:t>
      </w:r>
      <w:r w:rsidRPr="00097234">
        <w:t>, datę sporządzenia, imię</w:t>
      </w:r>
      <w:r w:rsidR="00F93B50" w:rsidRPr="00097234">
        <w:t xml:space="preserve"> i</w:t>
      </w:r>
      <w:r w:rsidR="00F93B50">
        <w:t> </w:t>
      </w:r>
      <w:r w:rsidRPr="00097234">
        <w:t>nazwisko oraz podpis pracownika, który sporządził odpis.</w:t>
      </w:r>
    </w:p>
    <w:p w:rsidR="00097234" w:rsidRPr="00097234" w:rsidRDefault="00097234" w:rsidP="001D416F">
      <w:pPr>
        <w:pStyle w:val="ZARTzmartartykuempunktem"/>
        <w:spacing w:before="160"/>
      </w:pPr>
      <w:r w:rsidRPr="00014338">
        <w:t>Art.</w:t>
      </w:r>
      <w:r>
        <w:t> </w:t>
      </w:r>
      <w:r w:rsidRPr="00014338">
        <w:t>26</w:t>
      </w:r>
      <w:r w:rsidRPr="00097234">
        <w:t>c.</w:t>
      </w:r>
      <w:r w:rsidR="00F93B50">
        <w:t xml:space="preserve"> § </w:t>
      </w:r>
      <w:r w:rsidRPr="00097234">
        <w:t>1.</w:t>
      </w:r>
      <w:r w:rsidR="00F93B50" w:rsidRPr="00097234">
        <w:t xml:space="preserve"> W</w:t>
      </w:r>
      <w:r w:rsidR="00F93B50">
        <w:t> </w:t>
      </w:r>
      <w:r w:rsidRPr="00097234">
        <w:t>razie potrzeby prowadzenia egzekucji przez więcej niż jeden organ egzekucyjny lub zabezpi</w:t>
      </w:r>
      <w:r w:rsidRPr="00097234">
        <w:t>e</w:t>
      </w:r>
      <w:r w:rsidRPr="00097234">
        <w:t>czenia należności pieniężnej hipoteką przymusową,</w:t>
      </w:r>
      <w:r w:rsidR="00F93B50" w:rsidRPr="00097234">
        <w:t xml:space="preserve"> w</w:t>
      </w:r>
      <w:r w:rsidR="00F93B50">
        <w:t> </w:t>
      </w:r>
      <w:r w:rsidRPr="00097234">
        <w:t>tym hipoteką morską przymusową, wierzyciel wydaje dalszy tytuł wykonawczy.</w:t>
      </w:r>
    </w:p>
    <w:p w:rsidR="00097234" w:rsidRPr="00097234" w:rsidRDefault="00097234" w:rsidP="001D416F">
      <w:pPr>
        <w:pStyle w:val="ZUSTzmustartykuempunktem"/>
      </w:pPr>
      <w:r w:rsidRPr="00014338">
        <w:t>§</w:t>
      </w:r>
      <w:r>
        <w:t> </w:t>
      </w:r>
      <w:r w:rsidRPr="00014338">
        <w:t>2.</w:t>
      </w:r>
      <w:r>
        <w:t> </w:t>
      </w:r>
      <w:r w:rsidRPr="00097234">
        <w:t>Dalszy tytuł wykonawczy poza wymogami,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27, zawiera także numer porządkowy oraz oznaczenie celu, dla którego został wydany.</w:t>
      </w:r>
    </w:p>
    <w:p w:rsidR="00097234" w:rsidRPr="00097234" w:rsidRDefault="00097234" w:rsidP="001D416F">
      <w:pPr>
        <w:pStyle w:val="ZUSTzmustartykuempunktem"/>
      </w:pPr>
      <w:r w:rsidRPr="00014338">
        <w:t>§</w:t>
      </w:r>
      <w:r>
        <w:t> </w:t>
      </w:r>
      <w:r w:rsidRPr="00014338">
        <w:t>3.</w:t>
      </w:r>
      <w:r>
        <w:t> </w:t>
      </w:r>
      <w:r w:rsidRPr="00014338">
        <w:t>Po wydaniu dalszego tytułu wykonawczego wierzyciel występuje do organu e</w:t>
      </w:r>
      <w:r w:rsidRPr="00097234">
        <w:t>gzekucyjnego</w:t>
      </w:r>
      <w:r w:rsidR="00F93B50" w:rsidRPr="00097234">
        <w:t xml:space="preserve"> o</w:t>
      </w:r>
      <w:r w:rsidR="00F93B50">
        <w:t> </w:t>
      </w:r>
      <w:r w:rsidRPr="00097234">
        <w:t>nadanie t</w:t>
      </w:r>
      <w:r w:rsidRPr="00097234">
        <w:t>e</w:t>
      </w:r>
      <w:r w:rsidRPr="00097234">
        <w:t>mu tytułowi wykonawczemu klauzuli</w:t>
      </w:r>
      <w:r w:rsidR="00F93B50" w:rsidRPr="00097234">
        <w:t xml:space="preserve"> o</w:t>
      </w:r>
      <w:r w:rsidR="00F93B50">
        <w:t> </w:t>
      </w:r>
      <w:r w:rsidRPr="00097234">
        <w:t>skierowaniu dalszego tytułu wykonawczego do egzekucji.</w:t>
      </w:r>
    </w:p>
    <w:p w:rsidR="00097234" w:rsidRPr="00097234" w:rsidRDefault="00097234" w:rsidP="001D416F">
      <w:pPr>
        <w:pStyle w:val="ZUSTzmustartykuempunktem"/>
      </w:pPr>
      <w:r w:rsidRPr="00014338">
        <w:lastRenderedPageBreak/>
        <w:t>§</w:t>
      </w:r>
      <w:r>
        <w:t> </w:t>
      </w:r>
      <w:r w:rsidRPr="00014338">
        <w:t>4.</w:t>
      </w:r>
      <w:r>
        <w:t> </w:t>
      </w:r>
      <w:r w:rsidRPr="00097234">
        <w:t>Zobowiązanemu nie doręcza się odpisu dalszego tytułu wykonawczego.</w:t>
      </w:r>
    </w:p>
    <w:p w:rsidR="00097234" w:rsidRPr="00097234" w:rsidRDefault="00097234" w:rsidP="001D416F">
      <w:pPr>
        <w:pStyle w:val="ZARTzmartartykuempunktem"/>
      </w:pPr>
      <w:r w:rsidRPr="00014338">
        <w:t>Art.</w:t>
      </w:r>
      <w:r>
        <w:t> </w:t>
      </w:r>
      <w:r w:rsidRPr="00014338">
        <w:t>26</w:t>
      </w:r>
      <w:r w:rsidRPr="00097234">
        <w:t>d.</w:t>
      </w:r>
      <w:r w:rsidR="00F93B50">
        <w:t xml:space="preserve"> § </w:t>
      </w:r>
      <w:r w:rsidRPr="00097234">
        <w:t>1.</w:t>
      </w:r>
      <w:r w:rsidR="00F93B50" w:rsidRPr="00097234">
        <w:t xml:space="preserve"> W</w:t>
      </w:r>
      <w:r w:rsidR="00F93B50">
        <w:t> </w:t>
      </w:r>
      <w:r w:rsidRPr="00097234">
        <w:t>przypadku utraty tytułu wykonawczego, po wszczęciu egzekucji administracyjnej, wierzyciel ponownie wydaje tytuł wykonawczy po uprzednim wydaniu postanowienia</w:t>
      </w:r>
      <w:r w:rsidR="00F93B50" w:rsidRPr="00097234">
        <w:t xml:space="preserve"> o</w:t>
      </w:r>
      <w:r w:rsidR="00F93B50">
        <w:t> </w:t>
      </w:r>
      <w:r w:rsidRPr="00097234">
        <w:t>utracie pierwotnego tytułu wykona</w:t>
      </w:r>
      <w:r w:rsidRPr="00097234">
        <w:t>w</w:t>
      </w:r>
      <w:r w:rsidRPr="00097234">
        <w:t>czego.</w:t>
      </w:r>
    </w:p>
    <w:p w:rsidR="00097234" w:rsidRPr="00097234" w:rsidRDefault="00097234" w:rsidP="001D416F">
      <w:pPr>
        <w:pStyle w:val="ZUSTzmustartykuempunktem"/>
      </w:pPr>
      <w:r w:rsidRPr="00014338">
        <w:t>§</w:t>
      </w:r>
      <w:r>
        <w:t> </w:t>
      </w:r>
      <w:r w:rsidRPr="00014338">
        <w:t>2.</w:t>
      </w:r>
      <w:r>
        <w:t> </w:t>
      </w:r>
      <w:r w:rsidRPr="00014338">
        <w:t>Na ponownie wydanym tytule wykonawczym wierzyciel umies</w:t>
      </w:r>
      <w:r w:rsidRPr="00097234">
        <w:t>zcza adnotację</w:t>
      </w:r>
      <w:r w:rsidR="00F93B50" w:rsidRPr="00097234">
        <w:t xml:space="preserve"> o</w:t>
      </w:r>
      <w:r w:rsidR="00F93B50">
        <w:t> </w:t>
      </w:r>
      <w:r w:rsidRPr="00097234">
        <w:t>jego wydaniu oraz ozn</w:t>
      </w:r>
      <w:r w:rsidRPr="00097234">
        <w:t>a</w:t>
      </w:r>
      <w:r w:rsidRPr="00097234">
        <w:t>czenie postanowienia</w:t>
      </w:r>
      <w:r w:rsidR="00F93B50" w:rsidRPr="00097234">
        <w:t xml:space="preserve"> o</w:t>
      </w:r>
      <w:r w:rsidR="00F93B50">
        <w:t> </w:t>
      </w:r>
      <w:r w:rsidRPr="00097234">
        <w:t>utracie pierwotnego tytułu wykonawczego.</w:t>
      </w:r>
    </w:p>
    <w:p w:rsidR="00097234" w:rsidRPr="00097234" w:rsidRDefault="00097234" w:rsidP="001D416F">
      <w:pPr>
        <w:pStyle w:val="ZUSTzmustartykuempunktem"/>
      </w:pPr>
      <w:r w:rsidRPr="00097234">
        <w:t>§</w:t>
      </w:r>
      <w:r>
        <w:t> </w:t>
      </w:r>
      <w:r w:rsidRPr="00097234">
        <w:t>3.</w:t>
      </w:r>
      <w:r>
        <w:t> </w:t>
      </w:r>
      <w:r w:rsidRPr="00097234">
        <w:t>Po ponownym wydaniu tytułu wykonawczego wierzyciel występuje do organu egzekucyjnego</w:t>
      </w:r>
      <w:r w:rsidR="00F93B50" w:rsidRPr="00097234">
        <w:t xml:space="preserve"> o</w:t>
      </w:r>
      <w:r w:rsidR="00F93B50">
        <w:t> </w:t>
      </w:r>
      <w:r w:rsidRPr="00097234">
        <w:t>nadanie temu tytułowi klauzuli</w:t>
      </w:r>
      <w:r w:rsidR="00F93B50" w:rsidRPr="00097234">
        <w:t xml:space="preserve"> o</w:t>
      </w:r>
      <w:r w:rsidR="00F93B50">
        <w:t> </w:t>
      </w:r>
      <w:r w:rsidRPr="00097234">
        <w:t>skierowaniu tytułu wykonawczego do egzekucji.</w:t>
      </w:r>
    </w:p>
    <w:p w:rsidR="00097234" w:rsidRPr="00097234" w:rsidRDefault="00097234" w:rsidP="001D416F">
      <w:pPr>
        <w:pStyle w:val="ZUSTzmustartykuempunktem"/>
      </w:pPr>
      <w:r w:rsidRPr="00097234">
        <w:t>§</w:t>
      </w:r>
      <w:r>
        <w:t> </w:t>
      </w:r>
      <w:r w:rsidRPr="00097234">
        <w:t>4.</w:t>
      </w:r>
      <w:r>
        <w:t> </w:t>
      </w:r>
      <w:r w:rsidRPr="00097234">
        <w:t>Zobowiązanemu nie doręcza się odpisu ponownie wydanego tytułu wykonawczego.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1</w:t>
      </w:r>
      <w:r w:rsidRPr="00097234">
        <w:t>4)</w:t>
      </w:r>
      <w:r>
        <w:tab/>
      </w:r>
      <w:r w:rsidRPr="00097234">
        <w:t>w</w:t>
      </w:r>
      <w:r w:rsidR="00F93B50">
        <w:t xml:space="preserve"> art. </w:t>
      </w:r>
      <w:r w:rsidRPr="00097234">
        <w:t>27:</w:t>
      </w:r>
    </w:p>
    <w:p w:rsidR="00097234" w:rsidRPr="00097234" w:rsidRDefault="00097234" w:rsidP="001D416F">
      <w:pPr>
        <w:pStyle w:val="LITlitera"/>
        <w:keepNext/>
      </w:pPr>
      <w:r w:rsidRPr="00FD4F22">
        <w:t>a)</w:t>
      </w:r>
      <w:r>
        <w:tab/>
      </w:r>
      <w:r w:rsidRPr="00FD4F22">
        <w:t>w</w:t>
      </w:r>
      <w:r w:rsidR="00F93B50">
        <w:t xml:space="preserve"> § </w:t>
      </w:r>
      <w:r w:rsidRPr="00FD4F22">
        <w:t>1:</w:t>
      </w:r>
    </w:p>
    <w:p w:rsidR="00097234" w:rsidRPr="00097234" w:rsidRDefault="00097234" w:rsidP="001D416F">
      <w:pPr>
        <w:pStyle w:val="TIRtiret"/>
        <w:keepNext/>
      </w:pPr>
      <w:r>
        <w:t>–</w:t>
      </w:r>
      <w:r>
        <w:tab/>
      </w:r>
      <w:r w:rsidRPr="00097234">
        <w:t xml:space="preserve">pkt </w:t>
      </w:r>
      <w:r w:rsidR="00F93B50" w:rsidRPr="00097234">
        <w:t>7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TIRPKTzmpkttiret"/>
      </w:pPr>
      <w:r>
        <w:t>„7)</w:t>
      </w:r>
      <w:r>
        <w:tab/>
      </w:r>
      <w:r w:rsidRPr="00097234">
        <w:t>datę wystawienia tytułu, podpis, imię</w:t>
      </w:r>
      <w:r w:rsidR="00F93B50" w:rsidRPr="00097234">
        <w:t xml:space="preserve"> i</w:t>
      </w:r>
      <w:r w:rsidR="00F93B50">
        <w:t> </w:t>
      </w:r>
      <w:r w:rsidRPr="00097234">
        <w:t>nazwisko oraz stanowisko służbowe osoby upoważnionej do działania</w:t>
      </w:r>
      <w:r w:rsidR="00F93B50" w:rsidRPr="00097234">
        <w:t xml:space="preserve"> w</w:t>
      </w:r>
      <w:r w:rsidR="00F93B50">
        <w:t> </w:t>
      </w:r>
      <w:r w:rsidRPr="00097234">
        <w:t>imieniu wierzyciela;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TIRtiret"/>
        <w:keepNext/>
      </w:pPr>
      <w:r>
        <w:t>–</w:t>
      </w:r>
      <w:r>
        <w:tab/>
        <w:t>w</w:t>
      </w:r>
      <w:r w:rsidR="00F93B50">
        <w:t xml:space="preserve"> pkt </w:t>
      </w:r>
      <w:r>
        <w:t>1</w:t>
      </w:r>
      <w:r w:rsidR="00F93B50">
        <w:t>1 </w:t>
      </w:r>
      <w:r>
        <w:t>kropkę zastępuje się średnikiem</w:t>
      </w:r>
      <w:r w:rsidR="00F93B50">
        <w:t xml:space="preserve"> i </w:t>
      </w:r>
      <w:r w:rsidRPr="00097234">
        <w:t>dodaje się</w:t>
      </w:r>
      <w:r w:rsidR="00F93B50">
        <w:t xml:space="preserve"> pkt </w:t>
      </w:r>
      <w:r w:rsidRPr="00097234">
        <w:t>1</w:t>
      </w:r>
      <w:r w:rsidR="00F93B50" w:rsidRPr="00097234">
        <w:t>2</w:t>
      </w:r>
      <w:r w:rsidR="00F93B50">
        <w:t xml:space="preserve"> w </w:t>
      </w:r>
      <w:r w:rsidRPr="00097234">
        <w:t>brzmieniu:</w:t>
      </w:r>
    </w:p>
    <w:p w:rsidR="00097234" w:rsidRPr="00097234" w:rsidRDefault="00097234" w:rsidP="001D416F">
      <w:pPr>
        <w:pStyle w:val="ZTIRPKTzmpkttiret"/>
      </w:pPr>
      <w:r>
        <w:t>„</w:t>
      </w:r>
      <w:r w:rsidRPr="00097234">
        <w:t>12)</w:t>
      </w:r>
      <w:r>
        <w:tab/>
      </w:r>
      <w:r w:rsidRPr="00097234">
        <w:t>datę doręczenia upomnienia,</w:t>
      </w:r>
      <w:r w:rsidR="00F93B50" w:rsidRPr="00097234">
        <w:t xml:space="preserve"> a</w:t>
      </w:r>
      <w:r w:rsidR="00F93B50">
        <w:t> </w:t>
      </w:r>
      <w:r w:rsidRPr="00097234">
        <w:t>jeżeli doręczenie upomnienia nie było wymagane, podstawę prawną braku tego obowiązku.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>
        <w:t>b)</w:t>
      </w:r>
      <w:r>
        <w:tab/>
      </w:r>
      <w:r w:rsidRPr="00097234">
        <w:t>uchyla się</w:t>
      </w:r>
      <w:r w:rsidR="00F93B50">
        <w:t xml:space="preserve"> § </w:t>
      </w:r>
      <w:r w:rsidRPr="00097234">
        <w:t>3,</w:t>
      </w:r>
    </w:p>
    <w:p w:rsidR="00097234" w:rsidRPr="00097234" w:rsidRDefault="00097234" w:rsidP="001D416F">
      <w:pPr>
        <w:pStyle w:val="LITlitera"/>
        <w:keepNext/>
      </w:pPr>
      <w:r>
        <w:t>c)</w:t>
      </w:r>
      <w:r>
        <w:tab/>
        <w:t>dodaje się</w:t>
      </w:r>
      <w:r w:rsidR="00F93B50">
        <w:t xml:space="preserve"> § 4 w </w:t>
      </w:r>
      <w:r>
        <w:t>brzmieniu:</w:t>
      </w:r>
    </w:p>
    <w:p w:rsidR="00097234" w:rsidRPr="00097234" w:rsidRDefault="00097234" w:rsidP="001D416F">
      <w:pPr>
        <w:pStyle w:val="ZLITUSTzmustliter"/>
      </w:pPr>
      <w:r>
        <w:t>„§ 4. Tytuł wykonawczy przekazywany do organu egzekucyjnego przy w</w:t>
      </w:r>
      <w:r w:rsidRPr="00097234">
        <w:t>ykorzystaniu systemu teleinfo</w:t>
      </w:r>
      <w:r w:rsidRPr="00097234">
        <w:t>r</w:t>
      </w:r>
      <w:r w:rsidRPr="00097234">
        <w:t>matycznego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 zawiera bezpieczny podpis elektroniczny</w:t>
      </w:r>
      <w:r w:rsidR="00F93B50" w:rsidRPr="00097234">
        <w:t xml:space="preserve"> w</w:t>
      </w:r>
      <w:r w:rsidR="00F93B50">
        <w:t> </w:t>
      </w:r>
      <w:r w:rsidRPr="00097234">
        <w:t>rozumieniu 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8</w:t>
      </w:r>
      <w:r w:rsidR="00F93B50">
        <w:t> </w:t>
      </w:r>
      <w:r w:rsidRPr="00097234">
        <w:t>września 200</w:t>
      </w:r>
      <w:r w:rsidR="00F93B50" w:rsidRPr="00097234">
        <w:t>1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podpisie elektronicznym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3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262).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</w:pPr>
      <w:r>
        <w:t>1</w:t>
      </w:r>
      <w:r w:rsidRPr="00097234">
        <w:t>5)</w:t>
      </w:r>
      <w:r>
        <w:tab/>
      </w:r>
      <w:r w:rsidRPr="00097234">
        <w:t>uchyla się</w:t>
      </w:r>
      <w:r w:rsidR="00F93B50">
        <w:t xml:space="preserve"> art. </w:t>
      </w:r>
      <w:r w:rsidRPr="00097234">
        <w:t>27b;</w:t>
      </w:r>
    </w:p>
    <w:p w:rsidR="00097234" w:rsidRPr="00097234" w:rsidRDefault="00097234" w:rsidP="001D416F">
      <w:pPr>
        <w:pStyle w:val="PKTpunkt"/>
        <w:keepNext/>
      </w:pPr>
      <w:r>
        <w:t>1</w:t>
      </w:r>
      <w:r w:rsidRPr="00097234">
        <w:t>6)</w:t>
      </w:r>
      <w:r>
        <w:tab/>
      </w:r>
      <w:r w:rsidRPr="00097234">
        <w:t>po</w:t>
      </w:r>
      <w:r w:rsidR="00F93B50">
        <w:t xml:space="preserve"> art. </w:t>
      </w:r>
      <w:r w:rsidRPr="00097234">
        <w:t>28a dodaje się</w:t>
      </w:r>
      <w:r w:rsidR="00F93B50">
        <w:t xml:space="preserve"> art. </w:t>
      </w:r>
      <w:r w:rsidRPr="00097234">
        <w:t>28b</w:t>
      </w:r>
      <w:r w:rsidR="00F93B50" w:rsidRPr="00097234">
        <w:t xml:space="preserve"> i</w:t>
      </w:r>
      <w:r w:rsidR="00F93B50">
        <w:t> art. </w:t>
      </w:r>
      <w:r w:rsidRPr="00097234">
        <w:t>28c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</w:pPr>
      <w:r>
        <w:t>„</w:t>
      </w:r>
      <w:r w:rsidRPr="00097234">
        <w:t>Art.</w:t>
      </w:r>
      <w:r>
        <w:t> </w:t>
      </w:r>
      <w:r w:rsidRPr="00097234">
        <w:t>28b.</w:t>
      </w:r>
      <w:r w:rsidR="00F93B50">
        <w:t xml:space="preserve"> § </w:t>
      </w:r>
      <w:r w:rsidRPr="00097234">
        <w:t>1. Jeżeli</w:t>
      </w:r>
      <w:r w:rsidR="00F93B50" w:rsidRPr="00097234">
        <w:t xml:space="preserve"> w</w:t>
      </w:r>
      <w:r w:rsidR="00F93B50">
        <w:t> </w:t>
      </w:r>
      <w:r w:rsidRPr="00097234">
        <w:t>trakcie postępowania egzekucyjnego zostanie wydana decyzja, postanowienie lub inne orzeczenie określające lub ustalające inną wysokość należności pieniężnej niż objęta tytułem wykonawczym albo z</w:t>
      </w:r>
      <w:r w:rsidRPr="00097234">
        <w:t>o</w:t>
      </w:r>
      <w:r w:rsidRPr="00097234">
        <w:t>stanie złożona korekta dokumentu,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Pr="00097234">
        <w:t>3a</w:t>
      </w:r>
      <w:r w:rsidR="00F93B50">
        <w:t xml:space="preserve"> § </w:t>
      </w:r>
      <w:r w:rsidRPr="00097234">
        <w:t>1, powodująca zwiększenie wysokości należności pi</w:t>
      </w:r>
      <w:r w:rsidRPr="00097234">
        <w:t>e</w:t>
      </w:r>
      <w:r w:rsidRPr="00097234">
        <w:t>niężnej, wierzyciel niezwłocznie sporządza zmieniony tytuł wykonawczy.</w:t>
      </w:r>
    </w:p>
    <w:p w:rsidR="00097234" w:rsidRPr="00097234" w:rsidRDefault="00097234" w:rsidP="001D416F">
      <w:pPr>
        <w:pStyle w:val="ZUSTzmustartykuempunktem"/>
      </w:pPr>
      <w:r w:rsidRPr="00FD4F22">
        <w:t>§</w:t>
      </w:r>
      <w:r>
        <w:t> </w:t>
      </w:r>
      <w:r w:rsidRPr="00097234">
        <w:t>2.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 złożenia korekty dokumentu,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Pr="00097234">
        <w:t>3a</w:t>
      </w:r>
      <w:r w:rsidR="00F93B50">
        <w:t xml:space="preserve"> § </w:t>
      </w:r>
      <w:r w:rsidRPr="00097234">
        <w:t>1, powodującej zmniejszenie wys</w:t>
      </w:r>
      <w:r w:rsidRPr="00097234">
        <w:t>o</w:t>
      </w:r>
      <w:r w:rsidRPr="00097234">
        <w:t>kości należności pieniężnej organ egzekucyjny kontynuuje postępowanie egzekucyjne, przy czym czynności egzek</w:t>
      </w:r>
      <w:r w:rsidRPr="00097234">
        <w:t>u</w:t>
      </w:r>
      <w:r w:rsidRPr="00097234">
        <w:t>cyjne ograniczają się do kwoty pozostałej do wyegzekwowania.</w:t>
      </w:r>
    </w:p>
    <w:p w:rsidR="00097234" w:rsidRPr="00097234" w:rsidRDefault="00097234" w:rsidP="001D416F">
      <w:pPr>
        <w:pStyle w:val="ZARTzmartartykuempunktem"/>
      </w:pPr>
      <w:r w:rsidRPr="00FD4F22">
        <w:t>Art.</w:t>
      </w:r>
      <w:r>
        <w:t> </w:t>
      </w:r>
      <w:r w:rsidRPr="00FD4F22">
        <w:t>28</w:t>
      </w:r>
      <w:r w:rsidRPr="00097234">
        <w:t>c.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 skierowania do organu egzekucyjnego zmienionego tytułu wykonawczego, zmienion</w:t>
      </w:r>
      <w:r w:rsidRPr="00097234">
        <w:t>e</w:t>
      </w:r>
      <w:r w:rsidRPr="00097234">
        <w:t>go jednolitego tytułu wykonawczego lub zmienionego zagranicznego tytułu wykonawczego, dokonane czynności e</w:t>
      </w:r>
      <w:r w:rsidRPr="00097234">
        <w:t>g</w:t>
      </w:r>
      <w:r w:rsidRPr="00097234">
        <w:t>zekucyjne pozostają</w:t>
      </w:r>
      <w:r w:rsidR="00F93B50" w:rsidRPr="00097234">
        <w:t xml:space="preserve"> w</w:t>
      </w:r>
      <w:r w:rsidR="00F93B50">
        <w:t> </w:t>
      </w:r>
      <w:r w:rsidRPr="00097234">
        <w:t>mocy,</w:t>
      </w:r>
      <w:r w:rsidR="00F93B50" w:rsidRPr="00097234">
        <w:t xml:space="preserve"> a</w:t>
      </w:r>
      <w:r w:rsidR="00F93B50">
        <w:t> </w:t>
      </w:r>
      <w:r w:rsidRPr="00097234">
        <w:t>uprzednio wszczęta egzekucja administracyjna jest kontynuowana przez realizację zastosowanych środków egzekucyjnych oraz stosowanie kolejnych środków egzekucyjnych.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1</w:t>
      </w:r>
      <w:r w:rsidRPr="00097234">
        <w:t>7)</w:t>
      </w:r>
      <w:r>
        <w:tab/>
      </w:r>
      <w:r w:rsidRPr="00097234">
        <w:t>w</w:t>
      </w:r>
      <w:r w:rsidR="00F93B50">
        <w:t xml:space="preserve"> art. </w:t>
      </w:r>
      <w:r w:rsidRPr="00097234">
        <w:t>2</w:t>
      </w:r>
      <w:r w:rsidR="00F93B50" w:rsidRPr="00097234">
        <w:t>9</w:t>
      </w:r>
      <w:r w:rsidR="00F93B50">
        <w:t xml:space="preserve"> § </w:t>
      </w:r>
      <w:r w:rsidR="00F93B50" w:rsidRPr="00097234">
        <w:t>2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USTzmustartykuempunktem"/>
      </w:pPr>
      <w:r>
        <w:t xml:space="preserve">„§ 2. Jeżeli obowiązek, </w:t>
      </w:r>
      <w:r w:rsidRPr="00097234">
        <w:t>którego dotyczy tytuł wykonawczy, nie podlega egzekucji administracyjnej lub tytuł wykonawczy nie spełnia wymogów określonych</w:t>
      </w:r>
      <w:r w:rsidR="00F93B50" w:rsidRPr="00097234">
        <w:t xml:space="preserve"> w</w:t>
      </w:r>
      <w:r w:rsidR="00F93B50">
        <w:t> art. </w:t>
      </w:r>
      <w:r w:rsidRPr="00097234">
        <w:t>2</w:t>
      </w:r>
      <w:r w:rsidR="00F93B50" w:rsidRPr="00097234">
        <w:t>7</w:t>
      </w:r>
      <w:r w:rsidR="00F93B50">
        <w:t xml:space="preserve"> § </w:t>
      </w:r>
      <w:r w:rsidR="00F93B50" w:rsidRPr="00097234">
        <w:t>1</w:t>
      </w:r>
      <w:r w:rsidR="00F93B50">
        <w:t xml:space="preserve"> i </w:t>
      </w:r>
      <w:r w:rsidRPr="00097234">
        <w:t>2, organ egzekucyjny nie przystępuje do egzekucji. Na postanowienie organu egzekucyjnego</w:t>
      </w:r>
      <w:r w:rsidR="00F93B50" w:rsidRPr="00097234">
        <w:t xml:space="preserve"> o</w:t>
      </w:r>
      <w:r w:rsidR="00F93B50">
        <w:t> </w:t>
      </w:r>
      <w:r w:rsidRPr="00097234">
        <w:t>nieprzystąpieniu do egzekucji wierzycielowi, niebędącemu jednocześnie organem egzekucyjnym, przysługuje zażalenie.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1</w:t>
      </w:r>
      <w:r w:rsidRPr="00097234">
        <w:t>8)</w:t>
      </w:r>
      <w:r>
        <w:tab/>
      </w:r>
      <w:r w:rsidRPr="00097234">
        <w:t>po</w:t>
      </w:r>
      <w:r w:rsidR="00F93B50">
        <w:t xml:space="preserve"> art. </w:t>
      </w:r>
      <w:r w:rsidRPr="00097234">
        <w:t>2</w:t>
      </w:r>
      <w:r w:rsidR="00F93B50" w:rsidRPr="00097234">
        <w:t>9</w:t>
      </w:r>
      <w:r w:rsidR="00F93B50">
        <w:t> </w:t>
      </w:r>
      <w:r w:rsidRPr="00097234">
        <w:t>dodaje się</w:t>
      </w:r>
      <w:r w:rsidR="00F93B50">
        <w:t xml:space="preserve"> art. </w:t>
      </w:r>
      <w:r w:rsidRPr="00097234">
        <w:t>29a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  <w:keepNext/>
      </w:pPr>
      <w:r>
        <w:t>„</w:t>
      </w:r>
      <w:r w:rsidRPr="00014338">
        <w:t>Art.</w:t>
      </w:r>
      <w:r>
        <w:t> </w:t>
      </w:r>
      <w:r w:rsidRPr="00014338">
        <w:t>29a.</w:t>
      </w:r>
      <w:r w:rsidR="00F93B50">
        <w:t xml:space="preserve"> § </w:t>
      </w:r>
      <w:r w:rsidRPr="00014338">
        <w:t xml:space="preserve">1. Jeżeli dochodzenie należności pieniężnych na wniosek państwa członkowskiego lub państwa trzeciego stwarza szczególne problemy, powoduje powstanie znacząco wysokich wydatków egzekucyjnych lub wiąże się ze zwalczaniem zorganizowanej grupy </w:t>
      </w:r>
      <w:r w:rsidRPr="00097234">
        <w:t>albo związku mających na celu popełnienie przestępstwa, organ egzek</w:t>
      </w:r>
      <w:r w:rsidRPr="00097234">
        <w:t>u</w:t>
      </w:r>
      <w:r w:rsidRPr="00097234">
        <w:t>cyjny może wystąpić do centralnego biura łącznikowego</w:t>
      </w:r>
      <w:r w:rsidR="00F93B50" w:rsidRPr="00097234">
        <w:t xml:space="preserve"> o</w:t>
      </w:r>
      <w:r w:rsidR="00F93B50">
        <w:t> </w:t>
      </w:r>
      <w:r w:rsidRPr="00097234">
        <w:t>uzgodnienie</w:t>
      </w:r>
      <w:r w:rsidR="00F93B50" w:rsidRPr="00097234">
        <w:t xml:space="preserve"> z</w:t>
      </w:r>
      <w:r w:rsidR="00F93B50">
        <w:t> </w:t>
      </w:r>
      <w:r w:rsidRPr="00097234">
        <w:t>państwem członkowskim lub państwem trzecim zakresu oraz sposobu pokrycia wydatków egzekucyjnych powstałych lub mogących powstać</w:t>
      </w:r>
      <w:r w:rsidR="00F93B50" w:rsidRPr="00097234">
        <w:t xml:space="preserve"> w</w:t>
      </w:r>
      <w:r w:rsidR="00F93B50">
        <w:t> </w:t>
      </w:r>
      <w:r w:rsidRPr="00097234">
        <w:t>ramach udzielania pomocy na podstawie ustawy</w:t>
      </w:r>
      <w:r w:rsidR="00F93B50" w:rsidRPr="00097234">
        <w:t xml:space="preserve"> o</w:t>
      </w:r>
      <w:r w:rsidR="00F93B50">
        <w:t> </w:t>
      </w:r>
      <w:r w:rsidRPr="00097234">
        <w:t>wzajemnej pomocy, przedstawiając jednocześnie:</w:t>
      </w:r>
    </w:p>
    <w:p w:rsidR="00097234" w:rsidRPr="00097234" w:rsidRDefault="00097234" w:rsidP="001D416F">
      <w:pPr>
        <w:pStyle w:val="ZPKTzmpktartykuempunktem"/>
      </w:pPr>
      <w:r w:rsidRPr="00014338">
        <w:t>1)</w:t>
      </w:r>
      <w:r w:rsidR="00F93B50">
        <w:tab/>
      </w:r>
      <w:r w:rsidRPr="00014338">
        <w:t>szczegółowe zestawienie wydatków egzekucyjnych;</w:t>
      </w:r>
    </w:p>
    <w:p w:rsidR="00097234" w:rsidRPr="00097234" w:rsidRDefault="00097234" w:rsidP="001D416F">
      <w:pPr>
        <w:pStyle w:val="ZPKTzmpktartykuempunktem"/>
      </w:pPr>
      <w:r w:rsidRPr="00014338">
        <w:t>2)</w:t>
      </w:r>
      <w:r w:rsidR="00F93B50">
        <w:tab/>
      </w:r>
      <w:r w:rsidRPr="00014338">
        <w:t>numer rachunku bankowego organu egzekucyjnego, na który ma być przek</w:t>
      </w:r>
      <w:r w:rsidRPr="00097234">
        <w:t>azana kwota wydatków.</w:t>
      </w:r>
    </w:p>
    <w:p w:rsidR="00097234" w:rsidRPr="00097234" w:rsidRDefault="00097234" w:rsidP="001D416F">
      <w:pPr>
        <w:pStyle w:val="ZUSTzmustartykuempunktem"/>
      </w:pPr>
      <w:r w:rsidRPr="00014338">
        <w:t>§</w:t>
      </w:r>
      <w:r>
        <w:t> </w:t>
      </w:r>
      <w:r w:rsidRPr="00014338">
        <w:t>2.</w:t>
      </w:r>
      <w:r>
        <w:t> </w:t>
      </w:r>
      <w:r w:rsidRPr="00097234">
        <w:t>Do momentu uzgodnienia,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§ </w:t>
      </w:r>
      <w:r w:rsidRPr="00097234">
        <w:t>1, organ egzekucyjny może nie podejmować czynności e</w:t>
      </w:r>
      <w:r w:rsidRPr="00097234">
        <w:t>g</w:t>
      </w:r>
      <w:r w:rsidRPr="00097234">
        <w:t>zekucyjnych.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lastRenderedPageBreak/>
        <w:t>1</w:t>
      </w:r>
      <w:r w:rsidRPr="00097234">
        <w:t>9)</w:t>
      </w:r>
      <w:r>
        <w:tab/>
      </w:r>
      <w:r w:rsidRPr="00097234">
        <w:t>po</w:t>
      </w:r>
      <w:r w:rsidR="00F93B50">
        <w:t xml:space="preserve"> art. </w:t>
      </w:r>
      <w:r w:rsidRPr="00097234">
        <w:t>3</w:t>
      </w:r>
      <w:r w:rsidR="00F93B50" w:rsidRPr="00097234">
        <w:t>2</w:t>
      </w:r>
      <w:r w:rsidR="00F93B50">
        <w:t> </w:t>
      </w:r>
      <w:r w:rsidRPr="00097234">
        <w:t>dodaje się</w:t>
      </w:r>
      <w:r w:rsidR="00F93B50">
        <w:t xml:space="preserve"> art. </w:t>
      </w:r>
      <w:r w:rsidRPr="00097234">
        <w:t>32a–32c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  <w:spacing w:before="80"/>
        <w:ind w:firstLine="482"/>
      </w:pPr>
      <w:r>
        <w:t>„</w:t>
      </w:r>
      <w:r w:rsidRPr="00FD4F22">
        <w:t>Art.</w:t>
      </w:r>
      <w:r>
        <w:t> </w:t>
      </w:r>
      <w:r w:rsidRPr="00FD4F22">
        <w:t>32a.</w:t>
      </w:r>
      <w:r w:rsidR="00F93B50">
        <w:t xml:space="preserve"> § </w:t>
      </w:r>
      <w:r w:rsidRPr="00FD4F22">
        <w:t>1. Jeżeli</w:t>
      </w:r>
      <w:r w:rsidRPr="00097234">
        <w:t xml:space="preserve"> zostało wszczęte postępowanie</w:t>
      </w:r>
      <w:r w:rsidR="00F93B50" w:rsidRPr="00097234">
        <w:t xml:space="preserve"> w</w:t>
      </w:r>
      <w:r w:rsidR="00F93B50">
        <w:t> </w:t>
      </w:r>
      <w:r w:rsidRPr="00097234">
        <w:t>sprawie istnienia lub wysokości dochodzonej należności pieniężnej, wierzyciel zawiadamia</w:t>
      </w:r>
      <w:r w:rsidR="00F93B50" w:rsidRPr="00097234">
        <w:t xml:space="preserve"> o</w:t>
      </w:r>
      <w:r w:rsidR="00F93B50">
        <w:t> </w:t>
      </w:r>
      <w:r w:rsidRPr="00097234">
        <w:t>tym organ egzekucyjny, wskazując,</w:t>
      </w:r>
      <w:r w:rsidR="00F93B50" w:rsidRPr="00097234">
        <w:t xml:space="preserve"> w</w:t>
      </w:r>
      <w:r w:rsidR="00F93B50">
        <w:t> </w:t>
      </w:r>
      <w:r w:rsidRPr="00097234">
        <w:t>jakim zakresie egzekwowana należność pieniężna nie została zaskarżona.</w:t>
      </w:r>
    </w:p>
    <w:p w:rsidR="00097234" w:rsidRPr="00097234" w:rsidRDefault="00097234" w:rsidP="001D416F">
      <w:pPr>
        <w:pStyle w:val="ZUSTzmustartykuempunktem"/>
        <w:ind w:firstLine="482"/>
      </w:pPr>
      <w:r w:rsidRPr="00FD4F22">
        <w:t>§</w:t>
      </w:r>
      <w:r>
        <w:t> </w:t>
      </w:r>
      <w:r w:rsidRPr="00FD4F22">
        <w:t>2.</w:t>
      </w:r>
      <w:r>
        <w:t> </w:t>
      </w:r>
      <w:r w:rsidRPr="00FD4F22">
        <w:t>Zawiadomienie,</w:t>
      </w:r>
      <w:r w:rsidR="00F93B50" w:rsidRPr="00FD4F22">
        <w:t xml:space="preserve"> o</w:t>
      </w:r>
      <w:r w:rsidR="00F93B50">
        <w:t> </w:t>
      </w:r>
      <w:r w:rsidRPr="00FD4F22">
        <w:t>którym mowa</w:t>
      </w:r>
      <w:r w:rsidR="00F93B50" w:rsidRPr="00FD4F22">
        <w:t xml:space="preserve"> w</w:t>
      </w:r>
      <w:r w:rsidR="00F93B50">
        <w:t> § </w:t>
      </w:r>
      <w:r w:rsidRPr="00097234">
        <w:t>1, powoduje zawieszenie postępowania egzekucyjnego</w:t>
      </w:r>
      <w:r w:rsidR="00F93B50" w:rsidRPr="00097234">
        <w:t xml:space="preserve"> w</w:t>
      </w:r>
      <w:r w:rsidR="00F93B50">
        <w:t> </w:t>
      </w:r>
      <w:r w:rsidRPr="00097234">
        <w:t>części d</w:t>
      </w:r>
      <w:r w:rsidRPr="00097234">
        <w:t>o</w:t>
      </w:r>
      <w:r w:rsidRPr="00097234">
        <w:t>tyczącej przedmiotu sporu do czasu ostatecznego zakończenia postępowania,</w:t>
      </w:r>
      <w:r w:rsidR="00F93B50" w:rsidRPr="00097234">
        <w:t xml:space="preserve"> o</w:t>
      </w:r>
      <w:r w:rsidR="00F93B50">
        <w:t> </w:t>
      </w:r>
      <w:r w:rsidRPr="00097234">
        <w:t>ile wierzyciel nie wystąpi</w:t>
      </w:r>
      <w:r w:rsidR="00F93B50" w:rsidRPr="00097234">
        <w:t xml:space="preserve"> z</w:t>
      </w:r>
      <w:r w:rsidR="00F93B50">
        <w:t> </w:t>
      </w:r>
      <w:r w:rsidRPr="00097234">
        <w:t>uzasadnionym wnioskiem o dalsze prowadzenie postępowania egzekucyjnego lub podjęcie zawieszonego postęp</w:t>
      </w:r>
      <w:r w:rsidRPr="00097234">
        <w:t>o</w:t>
      </w:r>
      <w:r w:rsidRPr="00097234">
        <w:t>wania egzekucyjnego.</w:t>
      </w:r>
    </w:p>
    <w:p w:rsidR="00097234" w:rsidRPr="00097234" w:rsidRDefault="00097234" w:rsidP="001D416F">
      <w:pPr>
        <w:pStyle w:val="ZUSTzmustartykuempunktem"/>
        <w:ind w:firstLine="482"/>
      </w:pPr>
      <w:r w:rsidRPr="00FD4F22">
        <w:t>§</w:t>
      </w:r>
      <w:r>
        <w:t> </w:t>
      </w:r>
      <w:r w:rsidRPr="00FD4F22">
        <w:t>3.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okresie zawieszenia postępowania egzekucyjnego,</w:t>
      </w:r>
      <w:r w:rsidR="00F93B50" w:rsidRPr="00FD4F22">
        <w:t xml:space="preserve"> o</w:t>
      </w:r>
      <w:r w:rsidR="00F93B50">
        <w:t> </w:t>
      </w:r>
      <w:r w:rsidRPr="00FD4F22">
        <w:t>którym mowa</w:t>
      </w:r>
      <w:r w:rsidR="00F93B50" w:rsidRPr="00FD4F22">
        <w:t xml:space="preserve"> w</w:t>
      </w:r>
      <w:r w:rsidR="00F93B50">
        <w:t> § </w:t>
      </w:r>
      <w:r w:rsidRPr="00FD4F22">
        <w:t>2, o</w:t>
      </w:r>
      <w:r w:rsidRPr="00097234">
        <w:t>rgan egzekucyjny może d</w:t>
      </w:r>
      <w:r w:rsidRPr="00097234">
        <w:t>o</w:t>
      </w:r>
      <w:r w:rsidRPr="00097234">
        <w:t>konać zabezpieczenia na podstawie tytułu wykonawczego, stanowiącego podstawę wszczęcia tego postępowania, na wniosek wierzyciela lub z urzędu.</w:t>
      </w:r>
    </w:p>
    <w:p w:rsidR="00097234" w:rsidRPr="00097234" w:rsidRDefault="00097234" w:rsidP="001D416F">
      <w:pPr>
        <w:pStyle w:val="ZUSTzmustartykuempunktem"/>
      </w:pPr>
      <w:r>
        <w:t>§ 4. Przepisy</w:t>
      </w:r>
      <w:r w:rsidR="00F93B50">
        <w:t xml:space="preserve"> § </w:t>
      </w:r>
      <w:r>
        <w:t>1–</w:t>
      </w:r>
      <w:r w:rsidR="00F93B50" w:rsidRPr="00097234">
        <w:t>3</w:t>
      </w:r>
      <w:r w:rsidR="00F93B50">
        <w:t> </w:t>
      </w:r>
      <w:r w:rsidRPr="00097234">
        <w:t>nie mają zastosowania do postępowania egzekucyjnego wszczętego na podstawie tytułu wykonawczego wystawionego na podstawie decyzji nieostatecznej, której nadano rygor natychmiastowej wykona</w:t>
      </w:r>
      <w:r w:rsidRPr="00097234">
        <w:t>l</w:t>
      </w:r>
      <w:r w:rsidRPr="00097234">
        <w:t>ności.</w:t>
      </w:r>
    </w:p>
    <w:p w:rsidR="00097234" w:rsidRPr="00097234" w:rsidRDefault="00097234" w:rsidP="001D416F">
      <w:pPr>
        <w:pStyle w:val="ZARTzmartartykuempunktem"/>
        <w:spacing w:before="60"/>
        <w:ind w:firstLine="482"/>
      </w:pPr>
      <w:r w:rsidRPr="00FD4F22">
        <w:t>Art.</w:t>
      </w:r>
      <w:r>
        <w:t> </w:t>
      </w:r>
      <w:r w:rsidRPr="00FD4F22">
        <w:t>32b.</w:t>
      </w:r>
      <w:r w:rsidR="00F93B50">
        <w:t xml:space="preserve"> § </w:t>
      </w:r>
      <w:r w:rsidRPr="00FD4F22">
        <w:t>1.</w:t>
      </w:r>
      <w:r w:rsidR="00F93B50" w:rsidRPr="00FD4F22">
        <w:t xml:space="preserve"> W</w:t>
      </w:r>
      <w:r w:rsidR="00F93B50">
        <w:t> </w:t>
      </w:r>
      <w:r w:rsidRPr="00FD4F22">
        <w:t>przypadkach określonych</w:t>
      </w:r>
      <w:r w:rsidR="00F93B50" w:rsidRPr="00FD4F22">
        <w:t xml:space="preserve"> w</w:t>
      </w:r>
      <w:r w:rsidR="00F93B50">
        <w:t> art. </w:t>
      </w:r>
      <w:r w:rsidRPr="00FD4F22">
        <w:t>32a</w:t>
      </w:r>
      <w:r w:rsidR="00F93B50">
        <w:t xml:space="preserve"> § </w:t>
      </w:r>
      <w:r w:rsidRPr="00097234">
        <w:t>1, jeżeli</w:t>
      </w:r>
      <w:r w:rsidR="00F93B50" w:rsidRPr="00097234">
        <w:t xml:space="preserve"> w</w:t>
      </w:r>
      <w:r w:rsidR="00F93B50">
        <w:t> </w:t>
      </w:r>
      <w:r w:rsidRPr="00097234">
        <w:t>toku postępowania egzekucyjnego wystąpi</w:t>
      </w:r>
      <w:r w:rsidRPr="00097234">
        <w:t>o</w:t>
      </w:r>
      <w:r w:rsidRPr="00097234">
        <w:t>no</w:t>
      </w:r>
      <w:r w:rsidR="00F93B50" w:rsidRPr="00097234">
        <w:t xml:space="preserve"> z</w:t>
      </w:r>
      <w:r w:rsidR="00F93B50">
        <w:t> </w:t>
      </w:r>
      <w:r w:rsidRPr="00097234">
        <w:t>wnioskiem</w:t>
      </w:r>
      <w:r w:rsidR="00F93B50" w:rsidRPr="00097234">
        <w:t xml:space="preserve"> o</w:t>
      </w:r>
      <w:r w:rsidR="00F93B50">
        <w:t> </w:t>
      </w:r>
      <w:r w:rsidRPr="00097234">
        <w:t>odzyskanie należności pieniężnych do państwa członkowskiego lub państwa trzeciego, organ e</w:t>
      </w:r>
      <w:r w:rsidRPr="00097234">
        <w:t>g</w:t>
      </w:r>
      <w:r w:rsidRPr="00097234">
        <w:t>zekucyjny informuje to państwo</w:t>
      </w:r>
      <w:r w:rsidR="00F93B50" w:rsidRPr="00097234">
        <w:t xml:space="preserve"> o</w:t>
      </w:r>
      <w:r w:rsidR="00F93B50">
        <w:t> </w:t>
      </w:r>
      <w:r w:rsidRPr="00097234">
        <w:t>okolicznościach,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32a</w:t>
      </w:r>
      <w:r w:rsidR="00F93B50">
        <w:t xml:space="preserve"> § </w:t>
      </w:r>
      <w:r w:rsidRPr="00097234">
        <w:t>1, wskazując, w jakim zakresie n</w:t>
      </w:r>
      <w:r w:rsidRPr="00097234">
        <w:t>a</w:t>
      </w:r>
      <w:r w:rsidRPr="00097234">
        <w:t>leżność pieniężna objęta wnioskiem nie została zaskarżona.</w:t>
      </w:r>
    </w:p>
    <w:p w:rsidR="00097234" w:rsidRPr="00097234" w:rsidRDefault="00097234" w:rsidP="001D416F">
      <w:pPr>
        <w:pStyle w:val="ZUSTzmustartykuempunktem"/>
      </w:pPr>
      <w:r w:rsidRPr="0058068A">
        <w:t>§</w:t>
      </w:r>
      <w:r>
        <w:t> </w:t>
      </w:r>
      <w:r w:rsidRPr="0058068A">
        <w:t>2.</w:t>
      </w:r>
      <w:r>
        <w:t> </w:t>
      </w:r>
      <w:r w:rsidRPr="0058068A">
        <w:t xml:space="preserve">Organ </w:t>
      </w:r>
      <w:r w:rsidRPr="00097234">
        <w:t>egzekucyjny może wystąpić,</w:t>
      </w:r>
      <w:r w:rsidR="00F93B50" w:rsidRPr="00097234">
        <w:t xml:space="preserve"> z</w:t>
      </w:r>
      <w:r w:rsidR="00F93B50">
        <w:t> </w:t>
      </w:r>
      <w:r w:rsidRPr="00097234">
        <w:t>urzędu lub na wniosek wierzyciela, z wnioskiem</w:t>
      </w:r>
      <w:r w:rsidR="00F93B50" w:rsidRPr="00097234">
        <w:t xml:space="preserve"> o</w:t>
      </w:r>
      <w:r w:rsidR="00F93B50">
        <w:t> </w:t>
      </w:r>
      <w:r w:rsidRPr="00097234">
        <w:t>podjęcie środków zabezpieczających zaskarżoną część należności pieniężnych na zasadach określonych</w:t>
      </w:r>
      <w:r w:rsidR="00F93B50" w:rsidRPr="00097234">
        <w:t xml:space="preserve"> w</w:t>
      </w:r>
      <w:r w:rsidR="00F93B50">
        <w:t> </w:t>
      </w:r>
      <w:r w:rsidRPr="00097234">
        <w:t>ustawie</w:t>
      </w:r>
      <w:r w:rsidR="00F93B50" w:rsidRPr="00097234">
        <w:t xml:space="preserve"> o</w:t>
      </w:r>
      <w:r w:rsidR="00F93B50">
        <w:t> </w:t>
      </w:r>
      <w:r w:rsidRPr="00097234">
        <w:t>wzajemnej pom</w:t>
      </w:r>
      <w:r w:rsidRPr="00097234">
        <w:t>o</w:t>
      </w:r>
      <w:r w:rsidRPr="00097234">
        <w:t>cy lub z uzasadnionym wnioskiem</w:t>
      </w:r>
      <w:r w:rsidR="00F93B50" w:rsidRPr="00097234">
        <w:t xml:space="preserve"> o</w:t>
      </w:r>
      <w:r w:rsidR="00F93B50">
        <w:t> </w:t>
      </w:r>
      <w:r w:rsidRPr="00097234">
        <w:t>dalsze odzyskiwanie tych należności.</w:t>
      </w:r>
    </w:p>
    <w:p w:rsidR="00097234" w:rsidRPr="00097234" w:rsidRDefault="00097234" w:rsidP="001D416F">
      <w:pPr>
        <w:pStyle w:val="ZARTzmartartykuempunktem"/>
      </w:pPr>
      <w:r w:rsidRPr="00014338">
        <w:t>Art.</w:t>
      </w:r>
      <w:r>
        <w:t> </w:t>
      </w:r>
      <w:r w:rsidRPr="00014338">
        <w:t>32c.</w:t>
      </w:r>
      <w:r w:rsidR="00F93B50">
        <w:t xml:space="preserve"> § </w:t>
      </w:r>
      <w:r w:rsidRPr="00097234">
        <w:t>1. Jeżeli wszczęto procedurę wzajemnego porozumiewania,</w:t>
      </w:r>
      <w:r w:rsidR="00F93B50" w:rsidRPr="00097234">
        <w:t xml:space="preserve"> a</w:t>
      </w:r>
      <w:r w:rsidR="00F93B50">
        <w:t> </w:t>
      </w:r>
      <w:r w:rsidRPr="00097234">
        <w:t>wynik tej procedury może mieć wpływ na egzekwowany obowiązek będący przedmiotem wniosku państwa członkowskiego lub państwa trzeciego</w:t>
      </w:r>
      <w:r w:rsidR="00F93B50" w:rsidRPr="00097234">
        <w:t xml:space="preserve"> o</w:t>
      </w:r>
      <w:r w:rsidR="00F93B50">
        <w:t> </w:t>
      </w:r>
      <w:r w:rsidRPr="00097234">
        <w:t>odzyskanie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="00F93B50" w:rsidRPr="00097234">
        <w:t>8</w:t>
      </w:r>
      <w:r w:rsidR="00F93B50">
        <w:t xml:space="preserve"> i </w:t>
      </w:r>
      <w:r w:rsidRPr="00097234">
        <w:t>9, postępowanie egzekucyjne ulega zawi</w:t>
      </w:r>
      <w:r w:rsidRPr="00097234">
        <w:t>e</w:t>
      </w:r>
      <w:r w:rsidRPr="00097234">
        <w:t>szeniu do czasu zakończenia procedury wzajemnego porozumiewania, chyba że zachodzi potrzeba natychmiastow</w:t>
      </w:r>
      <w:r w:rsidRPr="00097234">
        <w:t>e</w:t>
      </w:r>
      <w:r w:rsidRPr="00097234">
        <w:t>go wyegzekwowania tych należności</w:t>
      </w:r>
      <w:r w:rsidR="00F93B50" w:rsidRPr="00097234">
        <w:t xml:space="preserve"> w</w:t>
      </w:r>
      <w:r w:rsidR="00F93B50">
        <w:t> </w:t>
      </w:r>
      <w:r w:rsidRPr="00097234">
        <w:t>związku z oszustwem lub niewypłacalnością.</w:t>
      </w:r>
    </w:p>
    <w:p w:rsidR="00097234" w:rsidRPr="00097234" w:rsidRDefault="00097234" w:rsidP="001D416F">
      <w:pPr>
        <w:pStyle w:val="ZUSTzmustartykuempunktem"/>
      </w:pPr>
      <w:r w:rsidRPr="00FD4F22">
        <w:t>§</w:t>
      </w:r>
      <w:r>
        <w:t> </w:t>
      </w:r>
      <w:r w:rsidRPr="00FD4F22">
        <w:t>2.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okresie zawieszenia postępowania egzekucyjnego</w:t>
      </w:r>
      <w:r w:rsidR="00F93B50" w:rsidRPr="00097234">
        <w:t xml:space="preserve"> w</w:t>
      </w:r>
      <w:r w:rsidR="00F93B50">
        <w:t> </w:t>
      </w:r>
      <w:r w:rsidRPr="00097234">
        <w:t>przypadku,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§ </w:t>
      </w:r>
      <w:r w:rsidRPr="00097234">
        <w:t>1, organ egzek</w:t>
      </w:r>
      <w:r w:rsidRPr="00097234">
        <w:t>u</w:t>
      </w:r>
      <w:r w:rsidRPr="00097234">
        <w:t>cyjny może</w:t>
      </w:r>
      <w:r w:rsidR="00F93B50" w:rsidRPr="00097234">
        <w:t xml:space="preserve"> z</w:t>
      </w:r>
      <w:r w:rsidR="00F93B50">
        <w:t> </w:t>
      </w:r>
      <w:r w:rsidRPr="00097234">
        <w:t>urzędu lub na wniosek wierzyciela dokonać zabezpieczenia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="00F93B50" w:rsidRPr="00097234">
        <w:t>8</w:t>
      </w:r>
      <w:r w:rsidR="00F93B50">
        <w:t xml:space="preserve"> i </w:t>
      </w:r>
      <w:r w:rsidRPr="00097234">
        <w:t>9.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20</w:t>
      </w:r>
      <w:r w:rsidRPr="00097234">
        <w:t>)</w:t>
      </w:r>
      <w:r>
        <w:tab/>
      </w:r>
      <w:r w:rsidRPr="00097234">
        <w:t>w</w:t>
      </w:r>
      <w:r w:rsidR="00F93B50">
        <w:t xml:space="preserve"> art. </w:t>
      </w:r>
      <w:r w:rsidRPr="00097234">
        <w:t>33:</w:t>
      </w:r>
    </w:p>
    <w:p w:rsidR="00097234" w:rsidRPr="00097234" w:rsidRDefault="00097234" w:rsidP="001D416F">
      <w:pPr>
        <w:pStyle w:val="LITlitera"/>
        <w:keepNext/>
      </w:pPr>
      <w:r w:rsidRPr="00014338">
        <w:t>a)</w:t>
      </w:r>
      <w:r>
        <w:tab/>
      </w:r>
      <w:r w:rsidRPr="00097234">
        <w:t>dotychczasową treść oznacza się jako</w:t>
      </w:r>
      <w:r w:rsidR="00F93B50">
        <w:t xml:space="preserve"> § </w:t>
      </w:r>
      <w:r w:rsidR="00F93B50" w:rsidRPr="00097234">
        <w:t>1</w:t>
      </w:r>
      <w:r w:rsidR="00F93B50">
        <w:t xml:space="preserve"> i </w:t>
      </w:r>
      <w:r w:rsidR="00F93B50" w:rsidRPr="00097234">
        <w:t>w</w:t>
      </w:r>
      <w:r w:rsidR="00F93B50">
        <w:t> </w:t>
      </w:r>
      <w:r w:rsidRPr="00097234">
        <w:t>tym</w:t>
      </w:r>
      <w:r w:rsidR="00F93B50">
        <w:t xml:space="preserve"> § pkt </w:t>
      </w:r>
      <w:r w:rsidRPr="00097234">
        <w:t>1</w:t>
      </w:r>
      <w:r w:rsidR="00F93B50" w:rsidRPr="00097234">
        <w:t>0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PKTzmpktliter"/>
      </w:pPr>
      <w:r>
        <w:t>„</w:t>
      </w:r>
      <w:r w:rsidRPr="00014338">
        <w:t>10)</w:t>
      </w:r>
      <w:r>
        <w:tab/>
      </w:r>
      <w:r w:rsidRPr="00014338">
        <w:t>niespełnienie</w:t>
      </w:r>
      <w:r w:rsidR="00F93B50" w:rsidRPr="00014338">
        <w:t xml:space="preserve"> w</w:t>
      </w:r>
      <w:r w:rsidR="00F93B50">
        <w:t> </w:t>
      </w:r>
      <w:r w:rsidRPr="00014338">
        <w:t>tytule wykonawczym wymogów określonych</w:t>
      </w:r>
      <w:r w:rsidR="00F93B50" w:rsidRPr="00014338">
        <w:t xml:space="preserve"> w</w:t>
      </w:r>
      <w:r w:rsidR="00F93B50">
        <w:t> art. </w:t>
      </w:r>
      <w:r w:rsidRPr="00014338">
        <w:t>27</w:t>
      </w:r>
      <w:r w:rsidRPr="00097234">
        <w:t>,</w:t>
      </w:r>
      <w:r w:rsidR="00F93B50" w:rsidRPr="00097234">
        <w:t xml:space="preserve"> a</w:t>
      </w:r>
      <w:r w:rsidR="00F93B50">
        <w:t> </w:t>
      </w:r>
      <w:r w:rsidRPr="00097234">
        <w:t>w zagranicznym tytule wyk</w:t>
      </w:r>
      <w:r w:rsidRPr="00097234">
        <w:t>o</w:t>
      </w:r>
      <w:r w:rsidRPr="00097234">
        <w:t>nawczym – wymogów określonych</w:t>
      </w:r>
      <w:r w:rsidR="00F93B50" w:rsidRPr="00097234">
        <w:t xml:space="preserve"> w</w:t>
      </w:r>
      <w:r w:rsidR="00F93B50">
        <w:t> art. </w:t>
      </w:r>
      <w:r w:rsidRPr="00097234">
        <w:t>10</w:t>
      </w:r>
      <w:r w:rsidR="00F93B50" w:rsidRPr="00097234">
        <w:t>2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wzajemnej pomocy.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 w:rsidRPr="00014338">
        <w:t>b)</w:t>
      </w:r>
      <w:r>
        <w:tab/>
      </w:r>
      <w:r w:rsidRPr="00014338">
        <w:t>dodaje się</w:t>
      </w:r>
      <w:r w:rsidR="00F93B50">
        <w:t xml:space="preserve"> § </w:t>
      </w:r>
      <w:r w:rsidR="00F93B50" w:rsidRPr="00014338">
        <w:t>2</w:t>
      </w:r>
      <w:r w:rsidR="00F93B50">
        <w:t xml:space="preserve"> w </w:t>
      </w:r>
      <w:r w:rsidRPr="00014338">
        <w:t>brzmieniu:</w:t>
      </w:r>
    </w:p>
    <w:p w:rsidR="00097234" w:rsidRPr="00097234" w:rsidRDefault="00097234" w:rsidP="001D416F">
      <w:pPr>
        <w:pStyle w:val="ZLITUSTzmustliter"/>
        <w:keepNext/>
      </w:pPr>
      <w:r>
        <w:t>„§ 2.</w:t>
      </w:r>
      <w:r w:rsidR="00F93B50">
        <w:t> W </w:t>
      </w:r>
      <w:r>
        <w:t>egzekucji należności pieniężnych,</w:t>
      </w:r>
      <w:r w:rsidR="00F93B50">
        <w:t xml:space="preserve"> o </w:t>
      </w:r>
      <w:r>
        <w:t>których mowa w:</w:t>
      </w:r>
    </w:p>
    <w:p w:rsidR="00097234" w:rsidRPr="00097234" w:rsidRDefault="00097234" w:rsidP="001D416F">
      <w:pPr>
        <w:pStyle w:val="ZLITPKTzmpktliter"/>
      </w:pPr>
      <w:r w:rsidRPr="00014338">
        <w:t>1)</w:t>
      </w:r>
      <w:r>
        <w:tab/>
      </w:r>
      <w:r w:rsidRPr="00014338">
        <w:t xml:space="preserve">art. </w:t>
      </w:r>
      <w:r w:rsidR="00F93B50" w:rsidRPr="00014338">
        <w:t>2</w:t>
      </w:r>
      <w:r w:rsidR="00F93B50">
        <w:t xml:space="preserve"> § </w:t>
      </w:r>
      <w:r w:rsidR="00F93B50" w:rsidRPr="00014338">
        <w:t>1</w:t>
      </w:r>
      <w:r w:rsidR="00F93B50">
        <w:t xml:space="preserve"> pkt </w:t>
      </w:r>
      <w:r w:rsidR="00F93B50" w:rsidRPr="00014338">
        <w:t>8</w:t>
      </w:r>
      <w:r w:rsidR="00F93B50">
        <w:t> </w:t>
      </w:r>
      <w:r w:rsidRPr="00014338">
        <w:t>– zobowiązanemu przysługują zarzuty określone</w:t>
      </w:r>
      <w:r w:rsidR="00F93B50" w:rsidRPr="00014338">
        <w:t xml:space="preserve"> w</w:t>
      </w:r>
      <w:r w:rsidR="00F93B50">
        <w:t> § </w:t>
      </w:r>
      <w:r w:rsidR="00F93B50" w:rsidRPr="00014338">
        <w:t>1</w:t>
      </w:r>
      <w:r w:rsidR="00F93B50">
        <w:t xml:space="preserve"> pkt </w:t>
      </w:r>
      <w:r w:rsidRPr="00014338">
        <w:t xml:space="preserve">6, </w:t>
      </w:r>
      <w:r w:rsidR="00F93B50" w:rsidRPr="00014338">
        <w:t>8</w:t>
      </w:r>
      <w:r w:rsidR="00F93B50">
        <w:t xml:space="preserve"> i </w:t>
      </w:r>
      <w:r w:rsidRPr="00097234">
        <w:t>9;</w:t>
      </w:r>
    </w:p>
    <w:p w:rsidR="00097234" w:rsidRPr="00097234" w:rsidRDefault="00097234" w:rsidP="001D416F">
      <w:pPr>
        <w:pStyle w:val="ZLITPKTzmpktliter"/>
      </w:pPr>
      <w:r w:rsidRPr="00014338">
        <w:t>2)</w:t>
      </w:r>
      <w:r>
        <w:tab/>
      </w:r>
      <w:r w:rsidRPr="00014338">
        <w:t xml:space="preserve">art. </w:t>
      </w:r>
      <w:r w:rsidR="00F93B50" w:rsidRPr="00014338">
        <w:t>2</w:t>
      </w:r>
      <w:r w:rsidR="00F93B50">
        <w:t xml:space="preserve"> § </w:t>
      </w:r>
      <w:r w:rsidR="00F93B50" w:rsidRPr="00014338">
        <w:t>1</w:t>
      </w:r>
      <w:r w:rsidR="00F93B50">
        <w:t xml:space="preserve"> pkt </w:t>
      </w:r>
      <w:r w:rsidR="00F93B50" w:rsidRPr="00014338">
        <w:t>9</w:t>
      </w:r>
      <w:r w:rsidR="00F93B50">
        <w:t> </w:t>
      </w:r>
      <w:r w:rsidRPr="00014338">
        <w:t>– zobowiązanemu przysługuj</w:t>
      </w:r>
      <w:r w:rsidRPr="00097234">
        <w:t>ą zarzuty określone</w:t>
      </w:r>
      <w:r w:rsidR="00F93B50" w:rsidRPr="00097234">
        <w:t xml:space="preserve"> w</w:t>
      </w:r>
      <w:r w:rsidR="00F93B50">
        <w:t> § </w:t>
      </w:r>
      <w:r w:rsidR="00F93B50" w:rsidRPr="00097234">
        <w:t>1</w:t>
      </w:r>
      <w:r w:rsidR="00F93B50">
        <w:t xml:space="preserve"> pkt </w:t>
      </w:r>
      <w:r w:rsidR="00F93B50" w:rsidRPr="00097234">
        <w:t>6</w:t>
      </w:r>
      <w:r w:rsidR="00F93B50">
        <w:t xml:space="preserve"> i </w:t>
      </w:r>
      <w:r w:rsidRPr="00097234">
        <w:t>8–10.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 w:rsidRPr="00014338">
        <w:t>2</w:t>
      </w:r>
      <w:r w:rsidRPr="00097234">
        <w:t>1)</w:t>
      </w:r>
      <w:r>
        <w:tab/>
      </w:r>
      <w:r w:rsidRPr="00097234">
        <w:t>w</w:t>
      </w:r>
      <w:r w:rsidR="00F93B50">
        <w:t xml:space="preserve"> art. </w:t>
      </w:r>
      <w:r w:rsidRPr="00097234">
        <w:t>34:</w:t>
      </w:r>
    </w:p>
    <w:p w:rsidR="00097234" w:rsidRPr="00097234" w:rsidRDefault="00097234" w:rsidP="001D416F">
      <w:pPr>
        <w:pStyle w:val="LITlitera"/>
        <w:keepNext/>
        <w:spacing w:before="80"/>
        <w:ind w:left="777" w:hanging="357"/>
      </w:pPr>
      <w:r>
        <w:t>a)</w:t>
      </w:r>
      <w:r>
        <w:tab/>
      </w:r>
      <w:r w:rsidRPr="00097234">
        <w:t xml:space="preserve">§ </w:t>
      </w:r>
      <w:r w:rsidR="00F93B50" w:rsidRPr="00097234">
        <w:t>1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097234">
        <w:t>§</w:t>
      </w:r>
      <w:r>
        <w:t> </w:t>
      </w:r>
      <w:r w:rsidRPr="00097234">
        <w:t>1.</w:t>
      </w:r>
      <w:r>
        <w:t> </w:t>
      </w:r>
      <w:r w:rsidRPr="00097234">
        <w:t>Zarzuty zgłoszone na podstawie</w:t>
      </w:r>
      <w:r w:rsidR="00F93B50">
        <w:t xml:space="preserve"> art. </w:t>
      </w:r>
      <w:r w:rsidRPr="00097234">
        <w:t>3</w:t>
      </w:r>
      <w:r w:rsidR="00F93B50" w:rsidRPr="00097234">
        <w:t>3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Pr="00097234">
        <w:t xml:space="preserve">1–7, </w:t>
      </w:r>
      <w:r w:rsidR="00F93B50" w:rsidRPr="00097234">
        <w:t>9</w:t>
      </w:r>
      <w:r w:rsidR="00F93B50">
        <w:t xml:space="preserve"> i </w:t>
      </w:r>
      <w:r w:rsidRPr="00097234">
        <w:t>10,</w:t>
      </w:r>
      <w:r w:rsidR="00F93B50" w:rsidRPr="00097234">
        <w:t xml:space="preserve"> a</w:t>
      </w:r>
      <w:r w:rsidR="00F93B50">
        <w:t> </w:t>
      </w:r>
      <w:r w:rsidRPr="00097234">
        <w:t>przy egzekucji obowiązków</w:t>
      </w:r>
      <w:r w:rsidR="00F93B50" w:rsidRPr="00097234">
        <w:t xml:space="preserve"> o</w:t>
      </w:r>
      <w:r w:rsidR="00F93B50">
        <w:t> </w:t>
      </w:r>
      <w:r w:rsidRPr="00097234">
        <w:t>charakterze niepieniężnym – także na podstawie</w:t>
      </w:r>
      <w:r w:rsidR="00F93B50">
        <w:t xml:space="preserve"> art. </w:t>
      </w:r>
      <w:r w:rsidRPr="00097234">
        <w:t>3</w:t>
      </w:r>
      <w:r w:rsidR="00F93B50" w:rsidRPr="00097234">
        <w:t>3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Pr="00097234">
        <w:t>8, organ egzekucyjny rozpatruje po uzyskaniu stanowiska wierzyciela w zakresie zgłoszonych zarzutów,</w:t>
      </w:r>
      <w:r w:rsidR="00F93B50" w:rsidRPr="00097234">
        <w:t xml:space="preserve"> z</w:t>
      </w:r>
      <w:r w:rsidR="00F93B50">
        <w:t> </w:t>
      </w:r>
      <w:r w:rsidRPr="00097234">
        <w:t>tym że</w:t>
      </w:r>
      <w:r w:rsidR="00F93B50" w:rsidRPr="00097234">
        <w:t xml:space="preserve"> w</w:t>
      </w:r>
      <w:r w:rsidR="00F93B50">
        <w:t> </w:t>
      </w:r>
      <w:r w:rsidRPr="00097234">
        <w:t>zakresie zarzutów,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3</w:t>
      </w:r>
      <w:r w:rsidR="00F93B50" w:rsidRPr="00097234">
        <w:t>3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Pr="00097234">
        <w:t>1–</w:t>
      </w:r>
      <w:r w:rsidR="00F93B50" w:rsidRPr="00097234">
        <w:t>5</w:t>
      </w:r>
      <w:r w:rsidR="00F93B50">
        <w:t xml:space="preserve"> i </w:t>
      </w:r>
      <w:r w:rsidRPr="00097234">
        <w:t>7, stanowisko wierzyciela jest dla organu egzekucyjnego wiążące.</w:t>
      </w:r>
      <w:r w:rsidR="00F93B50" w:rsidRPr="00097234">
        <w:t xml:space="preserve"> W</w:t>
      </w:r>
      <w:r w:rsidR="00F93B50">
        <w:t> </w:t>
      </w:r>
      <w:r w:rsidRPr="00097234">
        <w:t>przypadku,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Pr="00097234">
        <w:t>3</w:t>
      </w:r>
      <w:r w:rsidR="00F93B50" w:rsidRPr="00097234">
        <w:t>3</w:t>
      </w:r>
      <w:r w:rsidR="00F93B50">
        <w:t xml:space="preserve"> § </w:t>
      </w:r>
      <w:r w:rsidRPr="00097234">
        <w:t>2, stanowiska wierzyciela nie wymaga się.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>
        <w:t>b)</w:t>
      </w:r>
      <w:r>
        <w:tab/>
      </w:r>
      <w:r w:rsidRPr="00097234">
        <w:t>uchyla się</w:t>
      </w:r>
      <w:r w:rsidR="00F93B50">
        <w:t xml:space="preserve"> § </w:t>
      </w:r>
      <w:r w:rsidRPr="00097234">
        <w:t>3;</w:t>
      </w:r>
    </w:p>
    <w:p w:rsidR="00097234" w:rsidRPr="00097234" w:rsidRDefault="00097234" w:rsidP="001D416F">
      <w:pPr>
        <w:pStyle w:val="PKTpunkt"/>
        <w:keepNext/>
      </w:pPr>
      <w:r>
        <w:t>2</w:t>
      </w:r>
      <w:r w:rsidRPr="00097234">
        <w:t>2)</w:t>
      </w:r>
      <w:r>
        <w:tab/>
      </w:r>
      <w:r w:rsidRPr="00097234">
        <w:t>art. 3</w:t>
      </w:r>
      <w:r w:rsidR="00F93B50" w:rsidRPr="00097234">
        <w:t>5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ARTzmartartykuempunktem"/>
        <w:spacing w:before="160"/>
        <w:ind w:firstLine="482"/>
      </w:pPr>
      <w:r>
        <w:t>„</w:t>
      </w:r>
      <w:r w:rsidRPr="00FD4F22">
        <w:t>Art.</w:t>
      </w:r>
      <w:r>
        <w:t> </w:t>
      </w:r>
      <w:r w:rsidRPr="00FD4F22">
        <w:t>35.</w:t>
      </w:r>
      <w:r w:rsidR="00F93B50">
        <w:t xml:space="preserve"> § </w:t>
      </w:r>
      <w:r w:rsidRPr="00FD4F22">
        <w:t>1. Zgłoszenie przez zobowiązanego zarzutu</w:t>
      </w:r>
      <w:r w:rsidR="00F93B50" w:rsidRPr="00FD4F22">
        <w:t xml:space="preserve"> w</w:t>
      </w:r>
      <w:r w:rsidR="00F93B50">
        <w:t> </w:t>
      </w:r>
      <w:r w:rsidRPr="00FD4F22">
        <w:t>sprawie prowadzenia egzekucji a</w:t>
      </w:r>
      <w:r w:rsidRPr="00097234">
        <w:t>dministracyjnej na podstawie</w:t>
      </w:r>
      <w:r w:rsidR="00F93B50">
        <w:t xml:space="preserve"> art. </w:t>
      </w:r>
      <w:r w:rsidRPr="00097234">
        <w:t>3</w:t>
      </w:r>
      <w:r w:rsidR="00F93B50" w:rsidRPr="00097234">
        <w:t>3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Pr="00097234">
        <w:t xml:space="preserve">1–7, </w:t>
      </w:r>
      <w:r w:rsidR="00F93B50" w:rsidRPr="00097234">
        <w:t>9</w:t>
      </w:r>
      <w:r w:rsidR="00F93B50">
        <w:t xml:space="preserve"> i </w:t>
      </w:r>
      <w:r w:rsidRPr="00097234">
        <w:t>1</w:t>
      </w:r>
      <w:r w:rsidR="00F93B50" w:rsidRPr="00097234">
        <w:t>0</w:t>
      </w:r>
      <w:r w:rsidR="00F93B50">
        <w:t> </w:t>
      </w:r>
      <w:r w:rsidRPr="00097234">
        <w:t>zawiesza postępowanie egzekucyjne do czasu wydania ostatecznego postan</w:t>
      </w:r>
      <w:r w:rsidRPr="00097234">
        <w:t>o</w:t>
      </w:r>
      <w:r w:rsidRPr="00097234">
        <w:t>wienia w przedmiocie zgłoszonego zarzutu,</w:t>
      </w:r>
      <w:r w:rsidR="00F93B50" w:rsidRPr="00097234">
        <w:t xml:space="preserve"> o</w:t>
      </w:r>
      <w:r w:rsidR="00F93B50">
        <w:t> </w:t>
      </w:r>
      <w:r w:rsidRPr="00097234">
        <w:t>ile wierzyciel po otrzymaniu zarzutu nie wystąpi</w:t>
      </w:r>
      <w:r w:rsidR="00F93B50" w:rsidRPr="00097234">
        <w:t xml:space="preserve"> z</w:t>
      </w:r>
      <w:r w:rsidR="00F93B50">
        <w:t> </w:t>
      </w:r>
      <w:r w:rsidRPr="00097234">
        <w:t>uzasadnionym wnioskiem</w:t>
      </w:r>
      <w:r w:rsidR="00F93B50" w:rsidRPr="00097234">
        <w:t xml:space="preserve"> o</w:t>
      </w:r>
      <w:r w:rsidR="00F93B50">
        <w:t> </w:t>
      </w:r>
      <w:r w:rsidRPr="00097234">
        <w:t>podjęcie zawieszonego postępowania egzekucyjnego.</w:t>
      </w:r>
    </w:p>
    <w:p w:rsidR="00097234" w:rsidRPr="00097234" w:rsidRDefault="00097234" w:rsidP="001D416F">
      <w:pPr>
        <w:pStyle w:val="ZUSTzmustartykuempunktem"/>
        <w:spacing w:before="160"/>
        <w:ind w:firstLine="482"/>
      </w:pPr>
      <w:r w:rsidRPr="00FD4F22">
        <w:t>§</w:t>
      </w:r>
      <w:r>
        <w:t> </w:t>
      </w:r>
      <w:r w:rsidRPr="00FD4F22">
        <w:t>2.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okresie zawieszenia postępowania egzekucyjnego organ egz</w:t>
      </w:r>
      <w:r w:rsidRPr="00097234">
        <w:t>ekucyjny może dokonać na podstawie tyt</w:t>
      </w:r>
      <w:r w:rsidRPr="00097234">
        <w:t>u</w:t>
      </w:r>
      <w:r w:rsidRPr="00097234">
        <w:t>łu wykonawczego zabezpieczenia na wniosek wierzyciela lub</w:t>
      </w:r>
      <w:r w:rsidR="00F93B50" w:rsidRPr="00097234">
        <w:t xml:space="preserve"> z</w:t>
      </w:r>
      <w:r w:rsidR="00F93B50">
        <w:t> </w:t>
      </w:r>
      <w:r w:rsidRPr="00097234">
        <w:t>urzędu.</w:t>
      </w:r>
    </w:p>
    <w:p w:rsidR="00097234" w:rsidRPr="00097234" w:rsidRDefault="00097234" w:rsidP="001D416F">
      <w:pPr>
        <w:pStyle w:val="ZUSTzmustartykuempunktem"/>
        <w:spacing w:before="160"/>
        <w:ind w:firstLine="482"/>
      </w:pPr>
      <w:r w:rsidRPr="00FD4F22">
        <w:lastRenderedPageBreak/>
        <w:t>§</w:t>
      </w:r>
      <w:r>
        <w:t> </w:t>
      </w:r>
      <w:r w:rsidRPr="00FD4F22">
        <w:t>3.</w:t>
      </w:r>
      <w:r>
        <w:t> </w:t>
      </w:r>
      <w:r w:rsidRPr="00FD4F22">
        <w:t>Jeżeli</w:t>
      </w:r>
      <w:r w:rsidR="00F93B50" w:rsidRPr="00FD4F22">
        <w:t xml:space="preserve"> w</w:t>
      </w:r>
      <w:r w:rsidR="00F93B50">
        <w:t> </w:t>
      </w:r>
      <w:r w:rsidRPr="00FD4F22">
        <w:t>toku postępowania egzekucyjnego wystąpiono</w:t>
      </w:r>
      <w:r w:rsidR="00F93B50" w:rsidRPr="00FD4F22">
        <w:t xml:space="preserve"> o</w:t>
      </w:r>
      <w:r w:rsidR="00F93B50">
        <w:t> </w:t>
      </w:r>
      <w:r w:rsidRPr="00FD4F22">
        <w:t>pomoc do państwa członkowskiego lub państwa trzeciego</w:t>
      </w:r>
      <w:r w:rsidR="00F93B50" w:rsidRPr="00FD4F22">
        <w:t xml:space="preserve"> z</w:t>
      </w:r>
      <w:r w:rsidR="00F93B50">
        <w:t> </w:t>
      </w:r>
      <w:r w:rsidRPr="00FD4F22">
        <w:t>wnioskiem</w:t>
      </w:r>
      <w:r w:rsidR="00F93B50" w:rsidRPr="00FD4F22">
        <w:t xml:space="preserve"> o</w:t>
      </w:r>
      <w:r w:rsidR="00F93B50">
        <w:t> </w:t>
      </w:r>
      <w:r w:rsidRPr="00097234">
        <w:t>odzyskanie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="00F93B50" w:rsidRPr="00097234">
        <w:t>8</w:t>
      </w:r>
      <w:r w:rsidR="00F93B50">
        <w:t xml:space="preserve"> i </w:t>
      </w:r>
      <w:r w:rsidRPr="00097234">
        <w:t>9, organ egzekucy</w:t>
      </w:r>
      <w:r w:rsidRPr="00097234">
        <w:t>j</w:t>
      </w:r>
      <w:r w:rsidRPr="00097234">
        <w:t>ny informuje to państwo</w:t>
      </w:r>
      <w:r w:rsidR="00F93B50" w:rsidRPr="00097234">
        <w:t xml:space="preserve"> o</w:t>
      </w:r>
      <w:r w:rsidR="00F93B50">
        <w:t> </w:t>
      </w:r>
      <w:r w:rsidRPr="00097234">
        <w:t>okolicznościach,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§ </w:t>
      </w:r>
      <w:r w:rsidRPr="00097234">
        <w:t>1.</w:t>
      </w:r>
    </w:p>
    <w:p w:rsidR="00097234" w:rsidRPr="00097234" w:rsidRDefault="00097234" w:rsidP="001D416F">
      <w:pPr>
        <w:pStyle w:val="ZUSTzmustartykuempunktem"/>
        <w:spacing w:before="160"/>
        <w:ind w:firstLine="482"/>
      </w:pPr>
      <w:r w:rsidRPr="00014338">
        <w:t>§</w:t>
      </w:r>
      <w:r>
        <w:t> </w:t>
      </w:r>
      <w:r w:rsidRPr="00014338">
        <w:t>4.</w:t>
      </w:r>
      <w:r w:rsidR="00F93B50">
        <w:t> </w:t>
      </w:r>
      <w:r w:rsidR="00F93B50" w:rsidRPr="00014338">
        <w:t>W</w:t>
      </w:r>
      <w:r w:rsidR="00F93B50">
        <w:t> </w:t>
      </w:r>
      <w:r w:rsidRPr="00014338">
        <w:t>przypadku określonym</w:t>
      </w:r>
      <w:r w:rsidR="00F93B50" w:rsidRPr="00014338">
        <w:t xml:space="preserve"> w</w:t>
      </w:r>
      <w:r w:rsidR="00F93B50">
        <w:t> § </w:t>
      </w:r>
      <w:r w:rsidR="00F93B50" w:rsidRPr="00014338">
        <w:t>3</w:t>
      </w:r>
      <w:r w:rsidR="00F93B50">
        <w:t> </w:t>
      </w:r>
      <w:r w:rsidRPr="00014338">
        <w:t>organ egzekucyjny może</w:t>
      </w:r>
      <w:r w:rsidRPr="00097234">
        <w:t>,</w:t>
      </w:r>
      <w:r w:rsidR="00F93B50" w:rsidRPr="00097234">
        <w:t xml:space="preserve"> z</w:t>
      </w:r>
      <w:r w:rsidR="00F93B50">
        <w:t> </w:t>
      </w:r>
      <w:r w:rsidRPr="00097234">
        <w:t>urzędu lub na wniosek wierzyciela, wystąpić</w:t>
      </w:r>
      <w:r w:rsidR="00F93B50" w:rsidRPr="00097234">
        <w:t xml:space="preserve"> z</w:t>
      </w:r>
      <w:r w:rsidR="00F93B50">
        <w:t> </w:t>
      </w:r>
      <w:r w:rsidRPr="00097234">
        <w:t>wnioskiem</w:t>
      </w:r>
      <w:r w:rsidR="00F93B50" w:rsidRPr="00097234">
        <w:t xml:space="preserve"> o</w:t>
      </w:r>
      <w:r w:rsidR="00F93B50">
        <w:t> </w:t>
      </w:r>
      <w:r w:rsidRPr="00097234">
        <w:t>podjęcie środków zabezpieczających należności pieniężne na zasadach określonych</w:t>
      </w:r>
      <w:r w:rsidR="00F93B50" w:rsidRPr="00097234">
        <w:t xml:space="preserve"> w</w:t>
      </w:r>
      <w:r w:rsidR="00F93B50">
        <w:t> </w:t>
      </w:r>
      <w:r w:rsidRPr="00097234">
        <w:t>ustawie</w:t>
      </w:r>
      <w:r w:rsidR="00F93B50" w:rsidRPr="00097234">
        <w:t xml:space="preserve"> o</w:t>
      </w:r>
      <w:r w:rsidR="00F93B50">
        <w:t> </w:t>
      </w:r>
      <w:r w:rsidRPr="00097234">
        <w:t>wzajemnej pomocy lub z uzasadnionym wnioskiem</w:t>
      </w:r>
      <w:r w:rsidR="00F93B50" w:rsidRPr="00097234">
        <w:t xml:space="preserve"> o</w:t>
      </w:r>
      <w:r w:rsidR="00F93B50">
        <w:t> </w:t>
      </w:r>
      <w:r w:rsidRPr="00097234">
        <w:t>dalsze odzyskiwanie tych należności.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  <w:spacing w:before="180"/>
      </w:pPr>
      <w:r>
        <w:t>2</w:t>
      </w:r>
      <w:r w:rsidRPr="00097234">
        <w:t>3)</w:t>
      </w:r>
      <w:r>
        <w:tab/>
      </w:r>
      <w:r w:rsidRPr="00097234">
        <w:t>w</w:t>
      </w:r>
      <w:r w:rsidR="00F93B50">
        <w:t xml:space="preserve"> art. </w:t>
      </w:r>
      <w:r w:rsidRPr="00097234">
        <w:t>3</w:t>
      </w:r>
      <w:r w:rsidR="00F93B50" w:rsidRPr="00097234">
        <w:t>6</w:t>
      </w:r>
      <w:r w:rsidR="00F93B50">
        <w:t xml:space="preserve"> § </w:t>
      </w:r>
      <w:r w:rsidR="00F93B50" w:rsidRPr="00097234">
        <w:t>1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USTzmustartykuempunktem"/>
        <w:spacing w:before="120"/>
        <w:ind w:firstLine="482"/>
      </w:pPr>
      <w:r>
        <w:t>„</w:t>
      </w:r>
      <w:r w:rsidRPr="00FD4F22">
        <w:t>§</w:t>
      </w:r>
      <w:r>
        <w:t> </w:t>
      </w:r>
      <w:r w:rsidRPr="00FD4F22">
        <w:t>1.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zakresie niezbędnym do wszczęcia lub prowadzenia postępowania egzek</w:t>
      </w:r>
      <w:r w:rsidRPr="00097234">
        <w:t>ucyjnego oraz udzielania p</w:t>
      </w:r>
      <w:r w:rsidRPr="00097234">
        <w:t>o</w:t>
      </w:r>
      <w:r w:rsidRPr="00097234">
        <w:t>mocy na podstawie ustawy</w:t>
      </w:r>
      <w:r w:rsidR="00F93B50" w:rsidRPr="00097234">
        <w:t xml:space="preserve"> o</w:t>
      </w:r>
      <w:r w:rsidR="00F93B50">
        <w:t> </w:t>
      </w:r>
      <w:r w:rsidRPr="00097234">
        <w:t>wzajemnej pomocy organ egzekucyjny lub wierzyciel,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Pr="00097234">
        <w:t>5, może żądać od uczestników postępowania informacji</w:t>
      </w:r>
      <w:r w:rsidR="00F93B50" w:rsidRPr="00097234">
        <w:t xml:space="preserve"> i</w:t>
      </w:r>
      <w:r w:rsidR="00F93B50">
        <w:t> </w:t>
      </w:r>
      <w:r w:rsidRPr="00097234">
        <w:t>wyjaśnień, jak również zwracać się</w:t>
      </w:r>
      <w:r w:rsidR="00F93B50" w:rsidRPr="00097234">
        <w:t xml:space="preserve"> o</w:t>
      </w:r>
      <w:r w:rsidR="00F93B50">
        <w:t> </w:t>
      </w:r>
      <w:r w:rsidRPr="00097234">
        <w:t>udzielenie informacji do org</w:t>
      </w:r>
      <w:r w:rsidRPr="00097234">
        <w:t>a</w:t>
      </w:r>
      <w:r w:rsidRPr="00097234">
        <w:t>nów administracji publicznej oraz jednostek organizacyjnych im podległych lub podporządkowanych,</w:t>
      </w:r>
      <w:r w:rsidR="00F93B50" w:rsidRPr="00097234">
        <w:t xml:space="preserve"> a</w:t>
      </w:r>
      <w:r w:rsidR="00F93B50">
        <w:t> </w:t>
      </w:r>
      <w:r w:rsidRPr="00097234">
        <w:t>także innych podmiotów.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spacing w:before="180"/>
      </w:pPr>
      <w:r>
        <w:t>2</w:t>
      </w:r>
      <w:r w:rsidRPr="00097234">
        <w:t>4)</w:t>
      </w:r>
      <w:r>
        <w:tab/>
      </w:r>
      <w:r w:rsidRPr="00097234">
        <w:t>w</w:t>
      </w:r>
      <w:r w:rsidR="00F93B50">
        <w:t xml:space="preserve"> art. </w:t>
      </w:r>
      <w:r w:rsidRPr="00097234">
        <w:t>5</w:t>
      </w:r>
      <w:r w:rsidR="00F93B50" w:rsidRPr="00097234">
        <w:t>6</w:t>
      </w:r>
      <w:r w:rsidR="00F93B50">
        <w:t xml:space="preserve"> w § </w:t>
      </w:r>
      <w:r w:rsidR="00F93B50" w:rsidRPr="00097234">
        <w:t>1</w:t>
      </w:r>
      <w:r w:rsidR="00F93B50">
        <w:t> </w:t>
      </w:r>
      <w:r w:rsidRPr="00097234">
        <w:t>wprowadzenie do wyliczenia otrzymuje brzmienie:</w:t>
      </w:r>
    </w:p>
    <w:p w:rsidR="00097234" w:rsidRPr="00097234" w:rsidRDefault="00097234" w:rsidP="001D416F">
      <w:pPr>
        <w:pStyle w:val="ZFRAGzmfragmentunpzdaniaartykuempunktem"/>
        <w:spacing w:before="120"/>
      </w:pPr>
      <w:r>
        <w:t>„Postępowanie egzekucyjne ulega zawieszeniu</w:t>
      </w:r>
      <w:r w:rsidR="00F93B50">
        <w:t xml:space="preserve"> w </w:t>
      </w:r>
      <w:r>
        <w:t>całości lub</w:t>
      </w:r>
      <w:r w:rsidR="00F93B50">
        <w:t xml:space="preserve"> w </w:t>
      </w:r>
      <w:r>
        <w:t>części:”;</w:t>
      </w:r>
    </w:p>
    <w:p w:rsidR="00097234" w:rsidRPr="00097234" w:rsidRDefault="00097234" w:rsidP="001D416F">
      <w:pPr>
        <w:pStyle w:val="PKTpunkt"/>
        <w:keepNext/>
        <w:spacing w:before="180"/>
      </w:pPr>
      <w:r>
        <w:t>2</w:t>
      </w:r>
      <w:r w:rsidRPr="00097234">
        <w:t>5)</w:t>
      </w:r>
      <w:r>
        <w:tab/>
      </w:r>
      <w:r w:rsidRPr="00097234">
        <w:t>w</w:t>
      </w:r>
      <w:r w:rsidR="00F93B50">
        <w:t xml:space="preserve"> art. </w:t>
      </w:r>
      <w:r w:rsidRPr="00097234">
        <w:t>5</w:t>
      </w:r>
      <w:r w:rsidR="00F93B50" w:rsidRPr="00097234">
        <w:t>7</w:t>
      </w:r>
      <w:r w:rsidR="00F93B50">
        <w:t xml:space="preserve"> § </w:t>
      </w:r>
      <w:r w:rsidR="00F93B50" w:rsidRPr="00097234">
        <w:t>1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USTzmustartykuempunktem"/>
        <w:spacing w:before="120"/>
        <w:ind w:firstLine="482"/>
      </w:pPr>
      <w:r>
        <w:t>„§ 1. Organ egzekucyjny podejmuje</w:t>
      </w:r>
      <w:r w:rsidRPr="00097234">
        <w:t xml:space="preserve"> zawieszone postępowanie egzekucyjne po ustaniu przyczyny zawieszenia, zawiadamiając</w:t>
      </w:r>
      <w:r w:rsidR="00F93B50" w:rsidRPr="00097234">
        <w:t xml:space="preserve"> o</w:t>
      </w:r>
      <w:r w:rsidR="00F93B50">
        <w:t> </w:t>
      </w:r>
      <w:r w:rsidRPr="00097234">
        <w:t>tym zobowiązanego. Jednocześnie organ egzekucyjny przystępuje do czynności egzekucyjnych.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  <w:spacing w:before="180"/>
      </w:pPr>
      <w:r>
        <w:t>2</w:t>
      </w:r>
      <w:r w:rsidRPr="00097234">
        <w:t>6)</w:t>
      </w:r>
      <w:r>
        <w:tab/>
      </w:r>
      <w:r w:rsidRPr="00097234">
        <w:t>w</w:t>
      </w:r>
      <w:r w:rsidR="00F93B50">
        <w:t xml:space="preserve"> art. </w:t>
      </w:r>
      <w:r w:rsidRPr="00097234">
        <w:t>5</w:t>
      </w:r>
      <w:r w:rsidR="00F93B50" w:rsidRPr="00097234">
        <w:t>9</w:t>
      </w:r>
      <w:r w:rsidR="00F93B50">
        <w:t> </w:t>
      </w:r>
      <w:r w:rsidRPr="00097234">
        <w:t>po</w:t>
      </w:r>
      <w:r w:rsidR="00F93B50">
        <w:t xml:space="preserve"> § </w:t>
      </w:r>
      <w:r w:rsidR="00F93B50" w:rsidRPr="00097234">
        <w:t>2</w:t>
      </w:r>
      <w:r w:rsidR="00F93B50">
        <w:t> </w:t>
      </w:r>
      <w:r w:rsidRPr="00097234">
        <w:t>dodaje się</w:t>
      </w:r>
      <w:r w:rsidR="00F93B50">
        <w:t xml:space="preserve"> § </w:t>
      </w:r>
      <w:r w:rsidRPr="00097234">
        <w:t>2a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USTzmustartykuempunktem"/>
        <w:spacing w:before="120"/>
        <w:ind w:firstLine="482"/>
      </w:pPr>
      <w:r>
        <w:t>„</w:t>
      </w:r>
      <w:r w:rsidRPr="00FD4F22">
        <w:t>§</w:t>
      </w:r>
      <w:r>
        <w:t> </w:t>
      </w:r>
      <w:r w:rsidRPr="00FD4F22">
        <w:t>2a.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zakresie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="00F93B50" w:rsidRPr="00097234">
        <w:t>8</w:t>
      </w:r>
      <w:r w:rsidR="00F93B50">
        <w:t xml:space="preserve"> i </w:t>
      </w:r>
      <w:r w:rsidRPr="00097234">
        <w:t>9, postępowanie egzekucyjne umarza się</w:t>
      </w:r>
      <w:r w:rsidR="00F93B50" w:rsidRPr="00097234">
        <w:t xml:space="preserve"> 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§ </w:t>
      </w:r>
      <w:r w:rsidR="00F93B50" w:rsidRPr="00097234">
        <w:t>1</w:t>
      </w:r>
      <w:r w:rsidR="00F93B50">
        <w:t xml:space="preserve"> pkt </w:t>
      </w:r>
      <w:r w:rsidRPr="00097234">
        <w:t xml:space="preserve">4, 6, 7, </w:t>
      </w:r>
      <w:r w:rsidR="00F93B50" w:rsidRPr="00097234">
        <w:t>9</w:t>
      </w:r>
      <w:r w:rsidR="00F93B50">
        <w:t xml:space="preserve"> i </w:t>
      </w:r>
      <w:r w:rsidRPr="00097234">
        <w:t>1</w:t>
      </w:r>
      <w:r w:rsidR="00F93B50" w:rsidRPr="00097234">
        <w:t>0</w:t>
      </w:r>
      <w:r w:rsidR="00F93B50">
        <w:t xml:space="preserve"> oraz</w:t>
      </w:r>
      <w:r w:rsidR="00F93B50" w:rsidRPr="00097234">
        <w:t xml:space="preserve"> w</w:t>
      </w:r>
      <w:r w:rsidR="00F93B50">
        <w:t> § </w:t>
      </w:r>
      <w:r w:rsidRPr="00097234">
        <w:t>2.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  <w:spacing w:before="180"/>
      </w:pPr>
      <w:r>
        <w:t>2</w:t>
      </w:r>
      <w:r w:rsidRPr="00097234">
        <w:t>7)</w:t>
      </w:r>
      <w:r>
        <w:tab/>
      </w:r>
      <w:r w:rsidRPr="00097234">
        <w:t>w</w:t>
      </w:r>
      <w:r w:rsidR="00F93B50">
        <w:t xml:space="preserve"> art. </w:t>
      </w:r>
      <w:r w:rsidRPr="00097234">
        <w:t>64c:</w:t>
      </w:r>
    </w:p>
    <w:p w:rsidR="00097234" w:rsidRPr="00097234" w:rsidRDefault="00097234" w:rsidP="001D416F">
      <w:pPr>
        <w:pStyle w:val="LITlitera"/>
        <w:keepNext/>
      </w:pPr>
      <w:r w:rsidRPr="00FD4F22">
        <w:t>a)</w:t>
      </w:r>
      <w:r>
        <w:tab/>
      </w:r>
      <w:r w:rsidRPr="00FD4F22">
        <w:t>§ 2a otrzymuj</w:t>
      </w:r>
      <w:r w:rsidRPr="00097234">
        <w:t>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FD4F22">
        <w:t>§</w:t>
      </w:r>
      <w:r>
        <w:t> </w:t>
      </w:r>
      <w:r w:rsidRPr="00FD4F22">
        <w:t>2a.</w:t>
      </w:r>
      <w:r>
        <w:t> </w:t>
      </w:r>
      <w:r w:rsidRPr="00FD4F22">
        <w:t>Przepisu</w:t>
      </w:r>
      <w:r w:rsidR="00F93B50">
        <w:t xml:space="preserve"> § </w:t>
      </w:r>
      <w:r w:rsidR="00F93B50" w:rsidRPr="00FD4F22">
        <w:t>2</w:t>
      </w:r>
      <w:r w:rsidR="00F93B50">
        <w:t> </w:t>
      </w:r>
      <w:r w:rsidRPr="00FD4F22">
        <w:t>nie stosuje się do</w:t>
      </w:r>
      <w:r w:rsidRPr="00097234">
        <w:t xml:space="preserve"> państwa członkowskiego lub państwa trzeciego.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>
        <w:tab/>
        <w:t xml:space="preserve">§ </w:t>
      </w:r>
      <w:r w:rsidR="00F93B50">
        <w:t>3 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>
        <w:t>„</w:t>
      </w:r>
      <w:r w:rsidRPr="00097234">
        <w:t>§</w:t>
      </w:r>
      <w:r>
        <w:t> </w:t>
      </w:r>
      <w:r w:rsidRPr="00097234">
        <w:t>3.</w:t>
      </w:r>
      <w:r>
        <w:t> </w:t>
      </w:r>
      <w:r w:rsidRPr="00097234">
        <w:t>Jeżeli po pobraniu od zobowiązanego należności</w:t>
      </w:r>
      <w:r w:rsidR="00F93B50" w:rsidRPr="00097234">
        <w:t xml:space="preserve"> z</w:t>
      </w:r>
      <w:r w:rsidR="00F93B50">
        <w:t> </w:t>
      </w:r>
      <w:r w:rsidRPr="00097234">
        <w:t>tytułu kosztów egzekucyjnych okaże się, że wszczęcie</w:t>
      </w:r>
      <w:r w:rsidR="00F93B50" w:rsidRPr="00097234">
        <w:t xml:space="preserve"> i</w:t>
      </w:r>
      <w:r w:rsidR="00F93B50">
        <w:t> </w:t>
      </w:r>
      <w:r w:rsidRPr="00097234">
        <w:t>prowadzenie egzekucji było niezgodne z prawem, należności te, wraz</w:t>
      </w:r>
      <w:r w:rsidR="00F93B50" w:rsidRPr="00097234">
        <w:t xml:space="preserve"> z</w:t>
      </w:r>
      <w:r w:rsidR="00F93B50">
        <w:t> </w:t>
      </w:r>
      <w:r w:rsidRPr="00097234">
        <w:t>naliczonymi od dnia ich p</w:t>
      </w:r>
      <w:r w:rsidRPr="00097234">
        <w:t>o</w:t>
      </w:r>
      <w:r w:rsidRPr="00097234">
        <w:t>brania odsetkami ustawowymi, organ egzekucyjny zwraca zobowiązanemu,</w:t>
      </w:r>
      <w:r w:rsidR="00F93B50" w:rsidRPr="00097234">
        <w:t xml:space="preserve"> a</w:t>
      </w:r>
      <w:r w:rsidR="00F93B50">
        <w:t> </w:t>
      </w:r>
      <w:r w:rsidRPr="00097234">
        <w:t>jeżeli niezgodne z prawem wszczęcie</w:t>
      </w:r>
      <w:r w:rsidR="00F93B50" w:rsidRPr="00097234">
        <w:t xml:space="preserve"> i</w:t>
      </w:r>
      <w:r w:rsidR="00F93B50">
        <w:t> </w:t>
      </w:r>
      <w:r w:rsidRPr="00097234">
        <w:t>prowadzenie egzekucji spowodował wierzyciel, obciąża nimi wierzyciela.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>
        <w:t>c</w:t>
      </w:r>
      <w:r w:rsidRPr="00097234">
        <w:t>)</w:t>
      </w:r>
      <w:r>
        <w:tab/>
      </w:r>
      <w:r w:rsidRPr="00097234">
        <w:t>uchyla się</w:t>
      </w:r>
      <w:r w:rsidR="00F93B50">
        <w:t xml:space="preserve"> § </w:t>
      </w:r>
      <w:r w:rsidRPr="00097234">
        <w:t>3a</w:t>
      </w:r>
      <w:r w:rsidR="00F93B50" w:rsidRPr="00097234">
        <w:t xml:space="preserve"> i</w:t>
      </w:r>
      <w:r w:rsidR="00F93B50">
        <w:t> </w:t>
      </w:r>
      <w:r w:rsidRPr="00097234">
        <w:t>3b,</w:t>
      </w:r>
    </w:p>
    <w:p w:rsidR="00097234" w:rsidRPr="00097234" w:rsidRDefault="00097234" w:rsidP="001D416F">
      <w:pPr>
        <w:pStyle w:val="LITlitera"/>
        <w:keepNext/>
      </w:pPr>
      <w:r>
        <w:t>d)</w:t>
      </w:r>
      <w:r>
        <w:tab/>
        <w:t xml:space="preserve">§ </w:t>
      </w:r>
      <w:r w:rsidR="00F93B50">
        <w:t>4 </w:t>
      </w:r>
      <w:r>
        <w:t>otrzymuje brzmienie: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>
        <w:t>„§ 4. Wierzyciel pokrywa koszty egzekucyjne, jeżeli nie mogą być one ści</w:t>
      </w:r>
      <w:r w:rsidRPr="00097234">
        <w:t>ągnięte od zobowiązanego,</w:t>
      </w:r>
      <w:r w:rsidR="00F93B50" w:rsidRPr="00097234">
        <w:t xml:space="preserve"> z</w:t>
      </w:r>
      <w:r w:rsidR="00F93B50">
        <w:t> </w:t>
      </w:r>
      <w:r w:rsidRPr="00097234">
        <w:t>zastrzeżeniem</w:t>
      </w:r>
      <w:r w:rsidR="00F93B50">
        <w:t xml:space="preserve"> § </w:t>
      </w:r>
      <w:r w:rsidRPr="00097234">
        <w:t>4b oraz</w:t>
      </w:r>
      <w:r w:rsidR="00F93B50">
        <w:t xml:space="preserve"> art. </w:t>
      </w:r>
      <w:r w:rsidRPr="00097234">
        <w:t>64e</w:t>
      </w:r>
      <w:r w:rsidR="00F93B50">
        <w:t xml:space="preserve"> § </w:t>
      </w:r>
      <w:r w:rsidRPr="00097234">
        <w:t>4a.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>
        <w:t>e)</w:t>
      </w:r>
      <w:r w:rsidR="00F93B50">
        <w:tab/>
      </w:r>
      <w:r w:rsidRPr="00097234">
        <w:t>uchyla się</w:t>
      </w:r>
      <w:r w:rsidR="00F93B50">
        <w:t xml:space="preserve"> § </w:t>
      </w:r>
      <w:r w:rsidRPr="00097234">
        <w:t>4a,</w:t>
      </w:r>
    </w:p>
    <w:p w:rsidR="00097234" w:rsidRPr="00097234" w:rsidRDefault="00097234" w:rsidP="001D416F">
      <w:pPr>
        <w:pStyle w:val="LITlitera"/>
        <w:keepNext/>
      </w:pPr>
      <w:r>
        <w:t>f)</w:t>
      </w:r>
      <w:r w:rsidR="00F93B50">
        <w:tab/>
      </w:r>
      <w:r w:rsidRPr="00097234">
        <w:t>§ 4b otrzymuje brzmienie: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>
        <w:t>„</w:t>
      </w:r>
      <w:r w:rsidRPr="00097234">
        <w:t>§</w:t>
      </w:r>
      <w:r>
        <w:t> </w:t>
      </w:r>
      <w:r w:rsidRPr="00097234">
        <w:t>4b.</w:t>
      </w:r>
      <w:r>
        <w:t> </w:t>
      </w:r>
      <w:r w:rsidRPr="00097234">
        <w:t>Nieściągnięte od zobowiązanego wydatki egzekucyjne, poniesione w postępowaniu egzekucyjnym prowadzonym na podstawie jednolitego tytułu wykonawczego albo zagranicznego tytułu wykonawczego, organ egzekucyjny lub rekwizycyjny pokrywa bezpośrednio</w:t>
      </w:r>
      <w:r w:rsidR="00F93B50" w:rsidRPr="00097234">
        <w:t xml:space="preserve"> z</w:t>
      </w:r>
      <w:r w:rsidR="00F93B50">
        <w:t> </w:t>
      </w:r>
      <w:r w:rsidRPr="00097234">
        <w:t>budżetu państwa.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</w:pPr>
      <w:r>
        <w:t>g)</w:t>
      </w:r>
      <w:r w:rsidR="00F93B50">
        <w:tab/>
      </w:r>
      <w:r>
        <w:t>uchyla się</w:t>
      </w:r>
      <w:r w:rsidR="00F93B50">
        <w:t xml:space="preserve"> § </w:t>
      </w:r>
      <w:r>
        <w:t>4c,</w:t>
      </w:r>
    </w:p>
    <w:p w:rsidR="00097234" w:rsidRPr="00097234" w:rsidRDefault="00097234" w:rsidP="001D416F">
      <w:pPr>
        <w:pStyle w:val="LITlitera"/>
        <w:keepNext/>
      </w:pPr>
      <w:r>
        <w:t>h</w:t>
      </w:r>
      <w:r w:rsidRPr="00097234">
        <w:t>)</w:t>
      </w:r>
      <w:r>
        <w:tab/>
      </w:r>
      <w:r w:rsidRPr="00097234">
        <w:t>po</w:t>
      </w:r>
      <w:r w:rsidR="00F93B50">
        <w:t xml:space="preserve"> § </w:t>
      </w:r>
      <w:r w:rsidR="00F93B50" w:rsidRPr="00097234">
        <w:t>7</w:t>
      </w:r>
      <w:r w:rsidR="00F93B50">
        <w:t> </w:t>
      </w:r>
      <w:r w:rsidRPr="00097234">
        <w:t>dodaje się</w:t>
      </w:r>
      <w:r w:rsidR="00F93B50">
        <w:t xml:space="preserve"> § </w:t>
      </w:r>
      <w:r w:rsidRPr="00097234">
        <w:t>7a</w:t>
      </w:r>
      <w:r w:rsidR="00F93B50" w:rsidRPr="00097234">
        <w:t xml:space="preserve"> i</w:t>
      </w:r>
      <w:r w:rsidR="00F93B50">
        <w:t> </w:t>
      </w:r>
      <w:r w:rsidRPr="00097234">
        <w:t>7b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USTzmustliter"/>
      </w:pPr>
      <w:r>
        <w:t>„§ 7a.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art. </w:t>
      </w:r>
      <w:r w:rsidRPr="00097234">
        <w:t>8</w:t>
      </w:r>
      <w:r w:rsidR="00F93B50" w:rsidRPr="00097234">
        <w:t>0</w:t>
      </w:r>
      <w:r w:rsidR="00F93B50">
        <w:t xml:space="preserve"> i art. </w:t>
      </w:r>
      <w:r w:rsidRPr="00097234">
        <w:t>8</w:t>
      </w:r>
      <w:r w:rsidR="00F93B50" w:rsidRPr="00097234">
        <w:t>1</w:t>
      </w:r>
      <w:r w:rsidR="00F93B50">
        <w:t> </w:t>
      </w:r>
      <w:r w:rsidRPr="00097234">
        <w:t>ustawy o wzajemnej pomocy organ egzekucyjny m</w:t>
      </w:r>
      <w:r w:rsidRPr="00097234">
        <w:t>o</w:t>
      </w:r>
      <w:r w:rsidRPr="00097234">
        <w:t>że wystąpić do państwa członkowskiego lub państwa trzeciego</w:t>
      </w:r>
      <w:r w:rsidR="00F93B50" w:rsidRPr="00097234">
        <w:t xml:space="preserve"> o</w:t>
      </w:r>
      <w:r w:rsidR="00F93B50">
        <w:t> </w:t>
      </w:r>
      <w:r w:rsidRPr="00097234">
        <w:t>przekazanie na rachunek tego organu wyda</w:t>
      </w:r>
      <w:r w:rsidRPr="00097234">
        <w:t>t</w:t>
      </w:r>
      <w:r w:rsidRPr="00097234">
        <w:t>ków egzekucyjnych poniesionych</w:t>
      </w:r>
      <w:r w:rsidR="00F93B50" w:rsidRPr="00097234">
        <w:t xml:space="preserve"> w</w:t>
      </w:r>
      <w:r w:rsidR="00F93B50">
        <w:t> </w:t>
      </w:r>
      <w:r w:rsidRPr="00097234">
        <w:t>związku</w:t>
      </w:r>
      <w:r w:rsidR="00F93B50" w:rsidRPr="00097234">
        <w:t xml:space="preserve"> z</w:t>
      </w:r>
      <w:r w:rsidR="00F93B50">
        <w:t> </w:t>
      </w:r>
      <w:r w:rsidRPr="00097234">
        <w:t>realizacją wniosku o odzyskanie należności pieniężnych wraz</w:t>
      </w:r>
      <w:r w:rsidR="00F93B50" w:rsidRPr="00097234">
        <w:t xml:space="preserve"> z</w:t>
      </w:r>
      <w:r w:rsidR="00F93B50">
        <w:t> </w:t>
      </w:r>
      <w:r w:rsidRPr="00097234">
        <w:t>wypłaconymi odsetkami od zwróconych należności pieniężnych, przedstawiając ich zestawienie, jeżeli wszczęcie lub prowadzenie egzekucji administracyjnej należności pieniężnych będących przedmiotem zwrotu spowodowało państwo członkowskie lub państwo trzecie.</w:t>
      </w:r>
    </w:p>
    <w:p w:rsidR="00097234" w:rsidRPr="00097234" w:rsidRDefault="00097234" w:rsidP="001D416F">
      <w:pPr>
        <w:pStyle w:val="ZLITUSTzmustliter"/>
      </w:pPr>
      <w:r>
        <w:t>§ 7b.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przypadku,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§ </w:t>
      </w:r>
      <w:r w:rsidRPr="00097234">
        <w:t>7a, nie wydaje się postanowienia o wysokości wydatków egzek</w:t>
      </w:r>
      <w:r w:rsidRPr="00097234">
        <w:t>u</w:t>
      </w:r>
      <w:r w:rsidRPr="00097234">
        <w:t>cyjnych obciążających wierzyciela.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lastRenderedPageBreak/>
        <w:t>i)</w:t>
      </w:r>
      <w:r>
        <w:tab/>
      </w:r>
      <w:r w:rsidRPr="00097234">
        <w:t xml:space="preserve">§ </w:t>
      </w:r>
      <w:r w:rsidR="00F93B50" w:rsidRPr="00097234">
        <w:t>9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FD4F22">
        <w:t>§</w:t>
      </w:r>
      <w:r>
        <w:t> </w:t>
      </w:r>
      <w:r w:rsidRPr="00FD4F22">
        <w:t>9.</w:t>
      </w:r>
      <w:r>
        <w:t> </w:t>
      </w:r>
      <w:r w:rsidRPr="00FD4F22">
        <w:t>Środki pieniężne pochodzące</w:t>
      </w:r>
      <w:r w:rsidR="00F93B50" w:rsidRPr="00FD4F22">
        <w:t xml:space="preserve"> z</w:t>
      </w:r>
      <w:r w:rsidR="00F93B50">
        <w:t> </w:t>
      </w:r>
      <w:r w:rsidRPr="00FD4F22">
        <w:t>wyegzekwowanych kosztów egzekucy</w:t>
      </w:r>
      <w:r w:rsidRPr="00097234">
        <w:t>jnych,</w:t>
      </w:r>
      <w:r w:rsidR="00F93B50" w:rsidRPr="00097234">
        <w:t xml:space="preserve"> w</w:t>
      </w:r>
      <w:r w:rsidR="00F93B50">
        <w:t> </w:t>
      </w:r>
      <w:r w:rsidRPr="00097234">
        <w:t>tym powstałych</w:t>
      </w:r>
      <w:r w:rsidR="00F93B50" w:rsidRPr="00097234">
        <w:t xml:space="preserve"> w</w:t>
      </w:r>
      <w:r w:rsidR="00F93B50">
        <w:t> </w:t>
      </w:r>
      <w:r w:rsidRPr="00097234">
        <w:t>postępowaniu egzekucyjnym prowadzonym na podstawie jednolitego tytułu wykonawczego albo zagraniczn</w:t>
      </w:r>
      <w:r w:rsidRPr="00097234">
        <w:t>e</w:t>
      </w:r>
      <w:r w:rsidRPr="00097234">
        <w:t>go tytułu wykonawczego, przypadają na rzecz tego organu, który je uzyskał,</w:t>
      </w:r>
      <w:r w:rsidR="00F93B50" w:rsidRPr="00097234">
        <w:t xml:space="preserve"> z</w:t>
      </w:r>
      <w:r w:rsidR="00F93B50">
        <w:t> </w:t>
      </w:r>
      <w:r w:rsidRPr="00097234">
        <w:t>zastrzeżeniem</w:t>
      </w:r>
      <w:r w:rsidR="00F93B50">
        <w:t xml:space="preserve"> § </w:t>
      </w:r>
      <w:r w:rsidRPr="00097234">
        <w:t>1</w:t>
      </w:r>
      <w:r w:rsidR="00F93B50" w:rsidRPr="00097234">
        <w:t>0</w:t>
      </w:r>
      <w:r w:rsidR="00F93B50">
        <w:t xml:space="preserve"> i </w:t>
      </w:r>
      <w:r w:rsidRPr="00097234">
        <w:t>11.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2</w:t>
      </w:r>
      <w:r w:rsidRPr="00097234">
        <w:t>8)</w:t>
      </w:r>
      <w:r>
        <w:tab/>
      </w:r>
      <w:r w:rsidRPr="00097234">
        <w:t>w</w:t>
      </w:r>
      <w:r w:rsidR="00F93B50">
        <w:t xml:space="preserve"> art. </w:t>
      </w:r>
      <w:r w:rsidRPr="00097234">
        <w:t>64d</w:t>
      </w:r>
      <w:r w:rsidR="00F93B50">
        <w:t xml:space="preserve"> § </w:t>
      </w:r>
      <w:r w:rsidR="00F93B50" w:rsidRPr="00097234">
        <w:t>4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USTzmustartykuempunktem"/>
      </w:pPr>
      <w:r>
        <w:t>„§ 4. Przepisy</w:t>
      </w:r>
      <w:r w:rsidR="00F93B50">
        <w:t xml:space="preserve"> § </w:t>
      </w:r>
      <w:r>
        <w:t>1–</w:t>
      </w:r>
      <w:r w:rsidR="00F93B50" w:rsidRPr="00097234">
        <w:t>3</w:t>
      </w:r>
      <w:r w:rsidR="00F93B50">
        <w:t> </w:t>
      </w:r>
      <w:r w:rsidRPr="00097234">
        <w:t>stosuje się również do innych należności lub wartości określonych</w:t>
      </w:r>
      <w:r w:rsidR="00F93B50" w:rsidRPr="00097234">
        <w:t xml:space="preserve"> w</w:t>
      </w:r>
      <w:r w:rsidR="00F93B50">
        <w:t> </w:t>
      </w:r>
      <w:r w:rsidRPr="00097234">
        <w:t>ustawie kwotowo.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2</w:t>
      </w:r>
      <w:r w:rsidRPr="00097234">
        <w:t>9)</w:t>
      </w:r>
      <w:r>
        <w:tab/>
      </w:r>
      <w:r w:rsidRPr="00097234">
        <w:t>w</w:t>
      </w:r>
      <w:r w:rsidR="00F93B50">
        <w:t xml:space="preserve"> art. </w:t>
      </w:r>
      <w:r w:rsidRPr="00097234">
        <w:t>64e:</w:t>
      </w:r>
    </w:p>
    <w:p w:rsidR="00097234" w:rsidRPr="00097234" w:rsidRDefault="00097234" w:rsidP="001D416F">
      <w:pPr>
        <w:pStyle w:val="LITlitera"/>
        <w:keepNext/>
      </w:pPr>
      <w:r>
        <w:t>a)</w:t>
      </w:r>
      <w:r>
        <w:tab/>
      </w:r>
      <w:r w:rsidRPr="00097234">
        <w:t>§ 4a 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FD4F22">
        <w:t>§</w:t>
      </w:r>
      <w:r>
        <w:t> </w:t>
      </w:r>
      <w:r w:rsidRPr="00FD4F22">
        <w:t>4a.</w:t>
      </w:r>
      <w:r>
        <w:t> </w:t>
      </w:r>
      <w:r w:rsidRPr="00FD4F22">
        <w:t>Organ egzekucyjny</w:t>
      </w:r>
      <w:r w:rsidR="00F93B50" w:rsidRPr="00FD4F22">
        <w:t xml:space="preserve"> z</w:t>
      </w:r>
      <w:r w:rsidR="00F93B50">
        <w:t> </w:t>
      </w:r>
      <w:r w:rsidRPr="00FD4F22">
        <w:t>urzędu umarza koszty</w:t>
      </w:r>
      <w:r w:rsidR="00F93B50" w:rsidRPr="00FD4F22">
        <w:t xml:space="preserve"> z</w:t>
      </w:r>
      <w:r w:rsidR="00F93B50">
        <w:t> </w:t>
      </w:r>
      <w:r w:rsidRPr="00FD4F22">
        <w:t>tytułu opłat,</w:t>
      </w:r>
      <w:r w:rsidR="00F93B50" w:rsidRPr="00FD4F22">
        <w:t xml:space="preserve"> o</w:t>
      </w:r>
      <w:r w:rsidR="00F93B50">
        <w:t> </w:t>
      </w:r>
      <w:r w:rsidRPr="00FD4F22">
        <w:t>których mowa</w:t>
      </w:r>
      <w:r w:rsidR="00F93B50" w:rsidRPr="00FD4F22">
        <w:t xml:space="preserve"> w</w:t>
      </w:r>
      <w:r w:rsidR="00F93B50">
        <w:t> art. </w:t>
      </w:r>
      <w:r w:rsidRPr="00FD4F22">
        <w:t>6</w:t>
      </w:r>
      <w:r w:rsidR="00F93B50" w:rsidRPr="00FD4F22">
        <w:t>4</w:t>
      </w:r>
      <w:r w:rsidR="00F93B50">
        <w:t xml:space="preserve"> § </w:t>
      </w:r>
      <w:r w:rsidR="00F93B50" w:rsidRPr="00FD4F22">
        <w:t>1</w:t>
      </w:r>
      <w:r w:rsidR="00F93B50">
        <w:t xml:space="preserve"> i </w:t>
      </w:r>
      <w:r w:rsidRPr="00FD4F22">
        <w:t>6, jeżeli opłaty te nie mogą być ściągnięte od zob</w:t>
      </w:r>
      <w:r w:rsidRPr="00097234">
        <w:t>owiązanego i powstały</w:t>
      </w:r>
      <w:r w:rsidR="00F93B50" w:rsidRPr="00097234">
        <w:t xml:space="preserve"> w</w:t>
      </w:r>
      <w:r w:rsidR="00F93B50">
        <w:t> </w:t>
      </w:r>
      <w:r w:rsidRPr="00097234">
        <w:t>postępowaniu egzekucyjnym prowadzonym na podstawie jednolitego tytułu wykonawczego albo zagranicznego tytułu wykonawczego. Nie wydaje się post</w:t>
      </w:r>
      <w:r w:rsidRPr="00097234">
        <w:t>a</w:t>
      </w:r>
      <w:r w:rsidRPr="00097234">
        <w:t>nowienia</w:t>
      </w:r>
      <w:r w:rsidR="00F93B50" w:rsidRPr="00097234">
        <w:t xml:space="preserve"> w</w:t>
      </w:r>
      <w:r w:rsidR="00F93B50">
        <w:t> </w:t>
      </w:r>
      <w:r w:rsidRPr="00097234">
        <w:t>sprawie umorzenia kosztów egzekucyjnych.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>
        <w:tab/>
        <w:t>po</w:t>
      </w:r>
      <w:r w:rsidR="00F93B50">
        <w:t xml:space="preserve"> § </w:t>
      </w:r>
      <w:r>
        <w:t>4a dodaje się</w:t>
      </w:r>
      <w:r w:rsidR="00F93B50">
        <w:t xml:space="preserve"> § </w:t>
      </w:r>
      <w:r>
        <w:t>4b</w:t>
      </w:r>
      <w:r w:rsidR="00F93B50">
        <w:t xml:space="preserve"> w </w:t>
      </w:r>
      <w:r>
        <w:t>brzmieniu:</w:t>
      </w:r>
    </w:p>
    <w:p w:rsidR="00097234" w:rsidRPr="00097234" w:rsidRDefault="00097234" w:rsidP="001D416F">
      <w:pPr>
        <w:pStyle w:val="ZLITUSTzmustliter"/>
      </w:pPr>
      <w:r>
        <w:t>„§ 4b. </w:t>
      </w:r>
      <w:r w:rsidRPr="00097234">
        <w:t>Przepis</w:t>
      </w:r>
      <w:r w:rsidR="00F93B50">
        <w:t xml:space="preserve"> § </w:t>
      </w:r>
      <w:r w:rsidRPr="00097234">
        <w:t>4a stosuje się odpowiednio do wydatków egzekucyjnych poniesionych w postępowaniu egzekucyjnym prowadzonym na podstawie jednolitego tytułu wykonawczego albo zagranicznego tytułu wyk</w:t>
      </w:r>
      <w:r w:rsidRPr="00097234">
        <w:t>o</w:t>
      </w:r>
      <w:r w:rsidRPr="00097234">
        <w:t>nawczego, chyba że organ egzekucyjny uzyskał zwrot tych wydatków od państwa członkowskiego lub państwa trzeciego</w:t>
      </w:r>
      <w:r w:rsidR="00F93B50" w:rsidRPr="00097234">
        <w:t xml:space="preserve"> 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art. </w:t>
      </w:r>
      <w:r w:rsidRPr="00097234">
        <w:t>29a lub</w:t>
      </w:r>
      <w:r w:rsidR="00F93B50" w:rsidRPr="00097234">
        <w:t xml:space="preserve"> 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art. </w:t>
      </w:r>
      <w:r w:rsidRPr="00097234">
        <w:t>8</w:t>
      </w:r>
      <w:r w:rsidR="00F93B50" w:rsidRPr="00097234">
        <w:t>0</w:t>
      </w:r>
      <w:r w:rsidR="00F93B50">
        <w:t xml:space="preserve"> i art. </w:t>
      </w:r>
      <w:r w:rsidRPr="00097234">
        <w:t>8</w:t>
      </w:r>
      <w:r w:rsidR="00F93B50" w:rsidRPr="00097234">
        <w:t>1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wzajemnej pomocy.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30</w:t>
      </w:r>
      <w:r w:rsidRPr="00097234">
        <w:t>)</w:t>
      </w:r>
      <w:r>
        <w:tab/>
      </w:r>
      <w:r w:rsidRPr="00097234">
        <w:t>w</w:t>
      </w:r>
      <w:r w:rsidR="00F93B50">
        <w:t xml:space="preserve"> art. </w:t>
      </w:r>
      <w:r w:rsidRPr="00097234">
        <w:t>66:</w:t>
      </w:r>
    </w:p>
    <w:p w:rsidR="00097234" w:rsidRPr="00097234" w:rsidRDefault="00097234" w:rsidP="001D416F">
      <w:pPr>
        <w:pStyle w:val="LITlitera"/>
        <w:keepNext/>
      </w:pPr>
      <w:r>
        <w:t>a)</w:t>
      </w:r>
      <w:r w:rsidR="00F93B50">
        <w:tab/>
      </w:r>
      <w:r w:rsidRPr="00097234">
        <w:t>w</w:t>
      </w:r>
      <w:r w:rsidR="00F93B50">
        <w:t xml:space="preserve"> § </w:t>
      </w:r>
      <w:r w:rsidR="00F93B50" w:rsidRPr="00097234">
        <w:t>4</w:t>
      </w:r>
      <w:r w:rsidR="00F93B50">
        <w:t xml:space="preserve"> pkt </w:t>
      </w:r>
      <w:r w:rsidR="00F93B50" w:rsidRPr="00097234">
        <w:t>4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PKTzmpktliter"/>
      </w:pPr>
      <w:r>
        <w:t>„4)</w:t>
      </w:r>
      <w:r>
        <w:tab/>
      </w:r>
      <w:r w:rsidRPr="00097234">
        <w:t>należności dochodzonych na podstawie jednolitego tytułu wykonawczego albo zagranicznego tytułu w</w:t>
      </w:r>
      <w:r w:rsidRPr="00097234">
        <w:t>y</w:t>
      </w:r>
      <w:r w:rsidRPr="00097234">
        <w:t>konawczego.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 w:rsidR="00F93B50">
        <w:tab/>
      </w:r>
      <w:r w:rsidRPr="00097234">
        <w:t xml:space="preserve">§ </w:t>
      </w:r>
      <w:r w:rsidR="00F93B50" w:rsidRPr="00097234">
        <w:t>6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097234">
        <w:t>§</w:t>
      </w:r>
      <w:r>
        <w:t> </w:t>
      </w:r>
      <w:r w:rsidRPr="00097234">
        <w:t>6.</w:t>
      </w:r>
      <w:r>
        <w:t> </w:t>
      </w:r>
      <w:r w:rsidRPr="00097234">
        <w:t>Do opłaty komorniczej stosuje się odpowiednio przepisy</w:t>
      </w:r>
      <w:r w:rsidR="00F93B50">
        <w:t xml:space="preserve"> § </w:t>
      </w:r>
      <w:r w:rsidR="00F93B50" w:rsidRPr="00097234">
        <w:t>2</w:t>
      </w:r>
      <w:r w:rsidR="00F93B50">
        <w:t xml:space="preserve"> oraz art. </w:t>
      </w:r>
      <w:r w:rsidRPr="00097234">
        <w:t>64c</w:t>
      </w:r>
      <w:r w:rsidR="00F93B50">
        <w:t xml:space="preserve"> § </w:t>
      </w:r>
      <w:r w:rsidRPr="00097234">
        <w:t>1</w:t>
      </w:r>
      <w:r w:rsidR="00F93B50" w:rsidRPr="00097234">
        <w:t>1</w:t>
      </w:r>
      <w:r w:rsidR="00F93B50">
        <w:t xml:space="preserve"> i </w:t>
      </w:r>
      <w:r w:rsidRPr="00097234">
        <w:t>12.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</w:pPr>
      <w:r>
        <w:t>3</w:t>
      </w:r>
      <w:r w:rsidRPr="00097234">
        <w:t>1)</w:t>
      </w:r>
      <w:r>
        <w:tab/>
      </w:r>
      <w:r w:rsidRPr="00097234">
        <w:t>w dziale</w:t>
      </w:r>
      <w:r w:rsidR="00F93B50" w:rsidRPr="00097234">
        <w:t xml:space="preserve"> I</w:t>
      </w:r>
      <w:r w:rsidR="00F93B50">
        <w:t> </w:t>
      </w:r>
      <w:r w:rsidRPr="00097234">
        <w:t>uchyla się rozdział 7;</w:t>
      </w:r>
    </w:p>
    <w:p w:rsidR="00097234" w:rsidRPr="00097234" w:rsidRDefault="00097234" w:rsidP="001D416F">
      <w:pPr>
        <w:pStyle w:val="PKTpunkt"/>
        <w:keepNext/>
      </w:pPr>
      <w:r>
        <w:t>3</w:t>
      </w:r>
      <w:r w:rsidRPr="00097234">
        <w:t>2)</w:t>
      </w:r>
      <w:r>
        <w:tab/>
      </w:r>
      <w:r w:rsidRPr="00097234">
        <w:t>w</w:t>
      </w:r>
      <w:r w:rsidR="00F93B50">
        <w:t xml:space="preserve"> art. </w:t>
      </w:r>
      <w:r w:rsidRPr="00097234">
        <w:t>7</w:t>
      </w:r>
      <w:r w:rsidR="00F93B50" w:rsidRPr="00097234">
        <w:t>1</w:t>
      </w:r>
      <w:r w:rsidR="00F93B50">
        <w:t xml:space="preserve"> § </w:t>
      </w:r>
      <w:r w:rsidR="00F93B50" w:rsidRPr="00097234">
        <w:t>3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USTzmustartykuempunktem"/>
      </w:pPr>
      <w:r>
        <w:t>„</w:t>
      </w:r>
      <w:r w:rsidRPr="00FD4F22">
        <w:t>§</w:t>
      </w:r>
      <w:r>
        <w:t> </w:t>
      </w:r>
      <w:r w:rsidRPr="00FD4F22">
        <w:t>3.</w:t>
      </w:r>
      <w:r>
        <w:t> </w:t>
      </w:r>
      <w:r w:rsidRPr="00FD4F22">
        <w:t xml:space="preserve">Podstawą żądania </w:t>
      </w:r>
      <w:r w:rsidRPr="00097234">
        <w:t>wyjawienia przez zobowiązanego majątku są dokumenty stanowiące podstawę wszcz</w:t>
      </w:r>
      <w:r w:rsidRPr="00097234">
        <w:t>ę</w:t>
      </w:r>
      <w:r w:rsidRPr="00097234">
        <w:t>cia egzekucji administracyjnej lub dokonania zabezpieczenia</w:t>
      </w:r>
      <w:r w:rsidR="00F93B50" w:rsidRPr="00097234">
        <w:t xml:space="preserve"> w</w:t>
      </w:r>
      <w:r w:rsidR="00F93B50">
        <w:t> </w:t>
      </w:r>
      <w:r w:rsidRPr="00097234">
        <w:t>trybie przepisów działu IV.</w:t>
      </w:r>
      <w:r w:rsidR="00F93B50" w:rsidRPr="00097234">
        <w:t xml:space="preserve"> W</w:t>
      </w:r>
      <w:r w:rsidR="00F93B50">
        <w:t> </w:t>
      </w:r>
      <w:r w:rsidRPr="00097234">
        <w:t>tym przypadku nie n</w:t>
      </w:r>
      <w:r w:rsidRPr="00097234">
        <w:t>a</w:t>
      </w:r>
      <w:r w:rsidRPr="00097234">
        <w:t>daje się sądowej klauzuli wykonalności.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3</w:t>
      </w:r>
      <w:r w:rsidRPr="00097234">
        <w:t>3)</w:t>
      </w:r>
      <w:r>
        <w:tab/>
      </w:r>
      <w:r w:rsidRPr="00097234">
        <w:t>po</w:t>
      </w:r>
      <w:r w:rsidR="00F93B50">
        <w:t xml:space="preserve"> art. </w:t>
      </w:r>
      <w:r w:rsidRPr="00097234">
        <w:t>71b dodaje się</w:t>
      </w:r>
      <w:r w:rsidR="00F93B50">
        <w:t xml:space="preserve"> art. </w:t>
      </w:r>
      <w:r w:rsidRPr="00097234">
        <w:t>71c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  <w:spacing w:before="80"/>
        <w:ind w:firstLine="482"/>
      </w:pPr>
      <w:r>
        <w:t>„</w:t>
      </w:r>
      <w:r w:rsidRPr="00FD4F22">
        <w:t>Art.</w:t>
      </w:r>
      <w:r>
        <w:t> </w:t>
      </w:r>
      <w:r w:rsidRPr="00FD4F22">
        <w:t>71c.</w:t>
      </w:r>
      <w:r w:rsidR="00F93B50">
        <w:t xml:space="preserve"> § </w:t>
      </w:r>
      <w:r w:rsidRPr="00FD4F22">
        <w:t>1. Organ egzekucyjny na wniosek zobowiązanego może</w:t>
      </w:r>
      <w:r w:rsidRPr="00097234">
        <w:t>,</w:t>
      </w:r>
      <w:r w:rsidR="00F93B50" w:rsidRPr="00097234">
        <w:t xml:space="preserve"> w</w:t>
      </w:r>
      <w:r w:rsidR="00F93B50">
        <w:t> </w:t>
      </w:r>
      <w:r w:rsidRPr="00097234">
        <w:t>drodze decyzji, odroczyć termin zapł</w:t>
      </w:r>
      <w:r w:rsidRPr="00097234">
        <w:t>a</w:t>
      </w:r>
      <w:r w:rsidRPr="00097234">
        <w:t>ty należności pieniężnych albo rozłożyć na raty zapłatę należności pieniężnych dochodzonych na podstawie jednol</w:t>
      </w:r>
      <w:r w:rsidRPr="00097234">
        <w:t>i</w:t>
      </w:r>
      <w:r w:rsidRPr="00097234">
        <w:t>tego tytułu wykonawczego albo zagranicznego tytułu wykonawczego wraz</w:t>
      </w:r>
      <w:r w:rsidR="00F93B50" w:rsidRPr="00097234">
        <w:t xml:space="preserve"> z</w:t>
      </w:r>
      <w:r w:rsidR="00F93B50">
        <w:t> </w:t>
      </w:r>
      <w:r w:rsidRPr="00097234">
        <w:t>odsetkami naliczonymi zgodnie</w:t>
      </w:r>
      <w:r w:rsidR="00F93B50" w:rsidRPr="00097234">
        <w:t xml:space="preserve"> z</w:t>
      </w:r>
      <w:r w:rsidR="00F93B50">
        <w:t> </w:t>
      </w:r>
      <w:r w:rsidRPr="00097234">
        <w:t>przepisami działu III ustawy – Ordynacja podatkowa.</w:t>
      </w:r>
    </w:p>
    <w:p w:rsidR="00097234" w:rsidRPr="00097234" w:rsidRDefault="00097234" w:rsidP="001D416F">
      <w:pPr>
        <w:pStyle w:val="ZUSTzmustartykuempunktem"/>
        <w:ind w:firstLine="482"/>
      </w:pPr>
      <w:r w:rsidRPr="00FD4F22">
        <w:t>§</w:t>
      </w:r>
      <w:r>
        <w:t> </w:t>
      </w:r>
      <w:r w:rsidRPr="00097234">
        <w:t>2.</w:t>
      </w:r>
      <w:r>
        <w:t> </w:t>
      </w:r>
      <w:r w:rsidRPr="00097234">
        <w:t>Do udzielania ulg,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§ </w:t>
      </w:r>
      <w:r w:rsidRPr="00097234">
        <w:t>1, stosuje się odpowiednio przepisy działów III</w:t>
      </w:r>
      <w:r w:rsidR="00F93B50" w:rsidRPr="00097234">
        <w:t xml:space="preserve"> i</w:t>
      </w:r>
      <w:r w:rsidR="00F93B50">
        <w:t> </w:t>
      </w:r>
      <w:r w:rsidRPr="00097234">
        <w:t>IV ustawy – O</w:t>
      </w:r>
      <w:r w:rsidRPr="00097234">
        <w:t>r</w:t>
      </w:r>
      <w:r w:rsidRPr="00097234">
        <w:t>dynacja podatkowa.</w:t>
      </w:r>
    </w:p>
    <w:p w:rsidR="00097234" w:rsidRPr="00097234" w:rsidRDefault="00097234" w:rsidP="001D416F">
      <w:pPr>
        <w:pStyle w:val="ZUSTzmustartykuempunktem"/>
        <w:ind w:firstLine="482"/>
      </w:pPr>
      <w:r>
        <w:t>§ 3.</w:t>
      </w:r>
      <w:r w:rsidR="00F93B50">
        <w:t> O </w:t>
      </w:r>
      <w:r>
        <w:t>udzieleniu ulg,</w:t>
      </w:r>
      <w:r w:rsidR="00F93B50">
        <w:t xml:space="preserve"> o </w:t>
      </w:r>
      <w:r>
        <w:t>których mowa</w:t>
      </w:r>
      <w:r w:rsidR="00F93B50">
        <w:t xml:space="preserve"> w § </w:t>
      </w:r>
      <w:r w:rsidRPr="00097234">
        <w:t>1, organ egzekucyjny informuje państwo członkowskie lub państwo trzecie.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3</w:t>
      </w:r>
      <w:r w:rsidRPr="00097234">
        <w:t>4)</w:t>
      </w:r>
      <w:r>
        <w:tab/>
      </w:r>
      <w:r w:rsidRPr="00097234">
        <w:t>w</w:t>
      </w:r>
      <w:r w:rsidR="00F93B50">
        <w:t xml:space="preserve"> art. </w:t>
      </w:r>
      <w:r w:rsidRPr="00097234">
        <w:t>110:</w:t>
      </w:r>
    </w:p>
    <w:p w:rsidR="00097234" w:rsidRPr="00097234" w:rsidRDefault="00097234" w:rsidP="001D416F">
      <w:pPr>
        <w:pStyle w:val="LITlitera"/>
      </w:pPr>
      <w:r>
        <w:t>a)</w:t>
      </w:r>
      <w:r>
        <w:tab/>
        <w:t>uchyla się</w:t>
      </w:r>
      <w:r w:rsidR="00F93B50">
        <w:t xml:space="preserve"> § </w:t>
      </w:r>
      <w:r>
        <w:t>1–</w:t>
      </w:r>
      <w:r w:rsidRPr="00097234">
        <w:t>3,</w:t>
      </w:r>
    </w:p>
    <w:p w:rsidR="00097234" w:rsidRPr="00097234" w:rsidRDefault="00097234" w:rsidP="001D416F">
      <w:pPr>
        <w:pStyle w:val="LITlitera"/>
        <w:keepNext/>
      </w:pPr>
      <w:r>
        <w:t>b)</w:t>
      </w:r>
      <w:r>
        <w:tab/>
      </w:r>
      <w:r w:rsidRPr="00097234">
        <w:t>§ 3a otrzymuje brzmienie:</w:t>
      </w:r>
    </w:p>
    <w:p w:rsidR="00097234" w:rsidRPr="00097234" w:rsidRDefault="00097234" w:rsidP="001D416F">
      <w:pPr>
        <w:pStyle w:val="ZLITUSTzmustliter"/>
        <w:ind w:left="782" w:firstLine="482"/>
      </w:pPr>
      <w:r>
        <w:t>„</w:t>
      </w:r>
      <w:r w:rsidRPr="00FD4F22">
        <w:t>§</w:t>
      </w:r>
      <w:r>
        <w:t> </w:t>
      </w:r>
      <w:r w:rsidRPr="00FD4F22">
        <w:t>3a.</w:t>
      </w:r>
      <w:r>
        <w:t> </w:t>
      </w:r>
      <w:r w:rsidRPr="00FD4F22">
        <w:t xml:space="preserve">Organ egzekucyjny podejmuje czynności egzekucyjne </w:t>
      </w:r>
      <w:r w:rsidRPr="00097234">
        <w:t>związane z egzekucją administracyjną</w:t>
      </w:r>
      <w:r w:rsidR="00F93B50" w:rsidRPr="00097234">
        <w:t xml:space="preserve"> z</w:t>
      </w:r>
      <w:r w:rsidR="00F93B50">
        <w:t> </w:t>
      </w:r>
      <w:r w:rsidRPr="00097234">
        <w:t xml:space="preserve">nieruchomości po otrzymaniu zaliczki na pokrycie przewidywanych wydatków od wierzyciela niebędącego naczelnikiem urzędu skarbowego, państwem członkowskim lub państwem trzecim, zwanego dalej </w:t>
      </w:r>
      <w:r>
        <w:t>„</w:t>
      </w:r>
      <w:r w:rsidRPr="00097234">
        <w:t>wierzyci</w:t>
      </w:r>
      <w:r w:rsidRPr="00097234">
        <w:t>e</w:t>
      </w:r>
      <w:r w:rsidRPr="00097234">
        <w:t>lem finansującym</w:t>
      </w:r>
      <w:r>
        <w:t>”</w:t>
      </w:r>
      <w:r w:rsidRPr="00097234">
        <w:t>. Przepis</w:t>
      </w:r>
      <w:r w:rsidR="00F93B50">
        <w:t xml:space="preserve"> art. </w:t>
      </w:r>
      <w:r w:rsidRPr="00097234">
        <w:t>29a stosuje się odpowiednio.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  <w:spacing w:before="80"/>
        <w:ind w:left="777" w:hanging="357"/>
      </w:pPr>
      <w:r>
        <w:t>c)</w:t>
      </w:r>
      <w:r>
        <w:tab/>
      </w:r>
      <w:r w:rsidRPr="00097234">
        <w:t xml:space="preserve">§ </w:t>
      </w:r>
      <w:r w:rsidR="00F93B50" w:rsidRPr="00097234">
        <w:t>7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FD4F22">
        <w:t>§</w:t>
      </w:r>
      <w:r>
        <w:t> </w:t>
      </w:r>
      <w:r w:rsidRPr="00FD4F22">
        <w:t>7.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przypadku niewpłacenia zaliczki,</w:t>
      </w:r>
      <w:r w:rsidR="00F93B50" w:rsidRPr="00FD4F22">
        <w:t xml:space="preserve"> o</w:t>
      </w:r>
      <w:r w:rsidR="00F93B50">
        <w:t> </w:t>
      </w:r>
      <w:r w:rsidRPr="00FD4F22">
        <w:t>której mowa</w:t>
      </w:r>
      <w:r w:rsidR="00F93B50" w:rsidRPr="00FD4F22">
        <w:t xml:space="preserve"> w</w:t>
      </w:r>
      <w:r w:rsidR="00F93B50">
        <w:t> § </w:t>
      </w:r>
      <w:r w:rsidRPr="00FD4F22">
        <w:t>4, organ egz</w:t>
      </w:r>
      <w:r w:rsidRPr="00097234">
        <w:t>ekucyjny wzywa wierzyciela f</w:t>
      </w:r>
      <w:r w:rsidRPr="00097234">
        <w:t>i</w:t>
      </w:r>
      <w:r w:rsidRPr="00097234">
        <w:t>nansującego do jej wpłacenia</w:t>
      </w:r>
      <w:r w:rsidR="00F93B50" w:rsidRPr="00097234">
        <w:t xml:space="preserve"> w</w:t>
      </w:r>
      <w:r w:rsidR="00F93B50">
        <w:t> </w:t>
      </w:r>
      <w:r w:rsidRPr="00097234">
        <w:t xml:space="preserve">terminie </w:t>
      </w:r>
      <w:r w:rsidR="00F93B50" w:rsidRPr="00097234">
        <w:t>7</w:t>
      </w:r>
      <w:r w:rsidR="00F93B50">
        <w:t> </w:t>
      </w:r>
      <w:r w:rsidRPr="00097234">
        <w:t>dni od dnia doręczenia wezwania,</w:t>
      </w:r>
      <w:r w:rsidR="00F93B50" w:rsidRPr="00097234">
        <w:t xml:space="preserve"> a</w:t>
      </w:r>
      <w:r w:rsidR="00F93B50">
        <w:t> </w:t>
      </w:r>
      <w:r w:rsidRPr="00097234">
        <w:t>po bezskutecznym upływie tego terminu nie przystępuje do egzekucji</w:t>
      </w:r>
      <w:r w:rsidR="00F93B50" w:rsidRPr="00097234">
        <w:t xml:space="preserve"> z</w:t>
      </w:r>
      <w:r w:rsidR="00F93B50">
        <w:t> </w:t>
      </w:r>
      <w:r w:rsidRPr="00097234">
        <w:t>nieruchomości.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lastRenderedPageBreak/>
        <w:t>3</w:t>
      </w:r>
      <w:r w:rsidRPr="00097234">
        <w:t>5)</w:t>
      </w:r>
      <w:r>
        <w:tab/>
      </w:r>
      <w:r w:rsidRPr="00097234">
        <w:t>w</w:t>
      </w:r>
      <w:r w:rsidR="00F93B50">
        <w:t xml:space="preserve"> art. </w:t>
      </w:r>
      <w:r w:rsidRPr="00097234">
        <w:t>110b</w:t>
      </w:r>
      <w:r w:rsidR="00F93B50">
        <w:t xml:space="preserve"> pkt </w:t>
      </w:r>
      <w:r w:rsidR="00F93B50" w:rsidRPr="00097234">
        <w:t>2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PKTzmpktartykuempunktem"/>
      </w:pPr>
      <w:r>
        <w:t>„2)</w:t>
      </w:r>
      <w:r>
        <w:tab/>
      </w:r>
      <w:r w:rsidRPr="00097234">
        <w:t>wierzyciele egzekwujący;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</w:pPr>
      <w:r>
        <w:t>3</w:t>
      </w:r>
      <w:r w:rsidRPr="00097234">
        <w:t>6)</w:t>
      </w:r>
      <w:r>
        <w:tab/>
      </w:r>
      <w:r w:rsidRPr="00097234">
        <w:t>w</w:t>
      </w:r>
      <w:r w:rsidR="00F93B50">
        <w:t xml:space="preserve"> art. </w:t>
      </w:r>
      <w:r w:rsidRPr="00097234">
        <w:t>110c</w:t>
      </w:r>
      <w:r w:rsidR="00F93B50" w:rsidRPr="00097234">
        <w:t xml:space="preserve"> w</w:t>
      </w:r>
      <w:r w:rsidR="00F93B50">
        <w:t> § </w:t>
      </w:r>
      <w:r w:rsidR="00F93B50" w:rsidRPr="00097234">
        <w:t>2</w:t>
      </w:r>
      <w:r w:rsidR="00F93B50">
        <w:t> </w:t>
      </w:r>
      <w:r w:rsidRPr="00097234">
        <w:t>dodaje się zdanie drugie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FRAGzmfragmentunpzdaniaartykuempunktem"/>
      </w:pPr>
      <w:r>
        <w:t>„</w:t>
      </w:r>
      <w:r w:rsidRPr="00FD4F22">
        <w:t>Zobowiązanemu wraz</w:t>
      </w:r>
      <w:r w:rsidR="00F93B50" w:rsidRPr="00FD4F22">
        <w:t xml:space="preserve"> z</w:t>
      </w:r>
      <w:r w:rsidR="00F93B50">
        <w:t> </w:t>
      </w:r>
      <w:r w:rsidRPr="00FD4F22">
        <w:t>wezwaniem doręcza się odpis tytułu wykonawczego,</w:t>
      </w:r>
      <w:r w:rsidR="00F93B50" w:rsidRPr="00FD4F22">
        <w:t xml:space="preserve"> o</w:t>
      </w:r>
      <w:r w:rsidR="00F93B50">
        <w:t> </w:t>
      </w:r>
      <w:r w:rsidRPr="00FD4F22">
        <w:t>ile nie został wcześniej doręczony</w:t>
      </w:r>
      <w:r w:rsidRPr="00097234">
        <w:t>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3</w:t>
      </w:r>
      <w:r w:rsidRPr="00097234">
        <w:t>7)</w:t>
      </w:r>
      <w:r>
        <w:tab/>
      </w:r>
      <w:r w:rsidRPr="00097234">
        <w:t>w</w:t>
      </w:r>
      <w:r w:rsidR="00F93B50">
        <w:t xml:space="preserve"> art. </w:t>
      </w:r>
      <w:smartTag w:uri="urn:schemas-microsoft-com:office:smarttags" w:element="metricconverter">
        <w:smartTagPr>
          <w:attr w:name="ProductID" w:val="111f"/>
        </w:smartTagPr>
        <w:r w:rsidRPr="00097234">
          <w:t>111f</w:t>
        </w:r>
      </w:smartTag>
      <w:r w:rsidR="00F93B50">
        <w:t xml:space="preserve"> § </w:t>
      </w:r>
      <w:r w:rsidR="00F93B50" w:rsidRPr="00097234">
        <w:t>5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USTzmustartykuempunktem"/>
      </w:pPr>
      <w:r>
        <w:t>„</w:t>
      </w:r>
      <w:r w:rsidRPr="00FD4F22">
        <w:t>§</w:t>
      </w:r>
      <w:r>
        <w:t> </w:t>
      </w:r>
      <w:r w:rsidRPr="00FD4F22">
        <w:t>5.</w:t>
      </w:r>
      <w:r>
        <w:t> </w:t>
      </w:r>
      <w:r w:rsidRPr="00FD4F22">
        <w:t>Jeżeli należność wierzyciela wraz</w:t>
      </w:r>
      <w:r w:rsidR="00F93B50" w:rsidRPr="00FD4F22">
        <w:t xml:space="preserve"> z</w:t>
      </w:r>
      <w:r w:rsidR="00F93B50">
        <w:t> </w:t>
      </w:r>
      <w:r w:rsidRPr="00FD4F22">
        <w:t>odsetkami</w:t>
      </w:r>
      <w:r w:rsidR="00F93B50" w:rsidRPr="00FD4F22">
        <w:t xml:space="preserve"> z</w:t>
      </w:r>
      <w:r w:rsidR="00F93B50">
        <w:t> </w:t>
      </w:r>
      <w:r w:rsidRPr="00FD4F22">
        <w:t>tytułu niezapłacenia jej</w:t>
      </w:r>
      <w:r w:rsidR="00F93B50" w:rsidRPr="00FD4F22">
        <w:t xml:space="preserve"> w</w:t>
      </w:r>
      <w:r w:rsidR="00F93B50">
        <w:t> </w:t>
      </w:r>
      <w:r w:rsidRPr="00FD4F22">
        <w:t>terminie</w:t>
      </w:r>
      <w:r w:rsidR="00F93B50" w:rsidRPr="00FD4F22">
        <w:t xml:space="preserve"> i</w:t>
      </w:r>
      <w:r w:rsidR="00F93B50">
        <w:t> </w:t>
      </w:r>
      <w:r w:rsidRPr="00FD4F22">
        <w:t>kos</w:t>
      </w:r>
      <w:r w:rsidRPr="00097234">
        <w:t>ztami egzekucy</w:t>
      </w:r>
      <w:r w:rsidRPr="00097234">
        <w:t>j</w:t>
      </w:r>
      <w:r w:rsidRPr="00097234">
        <w:t>nymi zostanie uiszczona przed zamknięciem licytacji, poborca skarbowy zamyka licytację,</w:t>
      </w:r>
      <w:r w:rsidR="00F93B50" w:rsidRPr="00097234">
        <w:t xml:space="preserve"> a</w:t>
      </w:r>
      <w:r w:rsidR="00F93B50">
        <w:t> </w:t>
      </w:r>
      <w:r w:rsidRPr="00097234">
        <w:t>organ egzekucyjny uchyla zajęcie nieruchomości.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3</w:t>
      </w:r>
      <w:r w:rsidRPr="00097234">
        <w:t>8)</w:t>
      </w:r>
      <w:r>
        <w:tab/>
      </w:r>
      <w:r w:rsidRPr="00097234">
        <w:t>art. 111g otrzymuje brzmienie:</w:t>
      </w:r>
    </w:p>
    <w:p w:rsidR="00097234" w:rsidRPr="00097234" w:rsidRDefault="00097234" w:rsidP="001D416F">
      <w:pPr>
        <w:pStyle w:val="ZARTzmartartykuempunktem"/>
      </w:pPr>
      <w:r>
        <w:t>„</w:t>
      </w:r>
      <w:r w:rsidRPr="00097234">
        <w:t>Art.</w:t>
      </w:r>
      <w:r>
        <w:t> </w:t>
      </w:r>
      <w:r w:rsidRPr="00097234">
        <w:t>111g.</w:t>
      </w:r>
      <w:r>
        <w:t> </w:t>
      </w:r>
      <w:r w:rsidRPr="00097234">
        <w:t>Jeżeli przedmiotem licytacji jest kilka nieruchomości lub kilka części nieruchomości, poborca ska</w:t>
      </w:r>
      <w:r w:rsidRPr="00097234">
        <w:t>r</w:t>
      </w:r>
      <w:r w:rsidRPr="00097234">
        <w:t>bowy wstrzymuje licytację pozostałych nieruchomości lub ich części</w:t>
      </w:r>
      <w:r w:rsidR="00F93B50" w:rsidRPr="00097234">
        <w:t xml:space="preserve"> z</w:t>
      </w:r>
      <w:r w:rsidR="00F93B50">
        <w:t> </w:t>
      </w:r>
      <w:r w:rsidRPr="00097234">
        <w:t>chwilą, gdy osiągnięto kwotę wystarczającą na zaspokojenie dochodzonej należności wraz</w:t>
      </w:r>
      <w:r w:rsidR="00F93B50" w:rsidRPr="00097234">
        <w:t xml:space="preserve"> z</w:t>
      </w:r>
      <w:r w:rsidR="00F93B50">
        <w:t> </w:t>
      </w:r>
      <w:r w:rsidRPr="00097234">
        <w:t>odsetkami</w:t>
      </w:r>
      <w:r w:rsidR="00F93B50" w:rsidRPr="00097234">
        <w:t xml:space="preserve"> z</w:t>
      </w:r>
      <w:r w:rsidR="00F93B50">
        <w:t> </w:t>
      </w:r>
      <w:r w:rsidRPr="00097234">
        <w:t>tytułu niezapłacenia jej</w:t>
      </w:r>
      <w:r w:rsidR="00F93B50" w:rsidRPr="00097234">
        <w:t xml:space="preserve"> w</w:t>
      </w:r>
      <w:r w:rsidR="00F93B50">
        <w:t> </w:t>
      </w:r>
      <w:r w:rsidRPr="00097234">
        <w:t>terminie</w:t>
      </w:r>
      <w:r w:rsidR="00F93B50" w:rsidRPr="00097234">
        <w:t xml:space="preserve"> i</w:t>
      </w:r>
      <w:r w:rsidR="00F93B50">
        <w:t> </w:t>
      </w:r>
      <w:r w:rsidRPr="00097234">
        <w:t>kosztami egzek</w:t>
      </w:r>
      <w:r w:rsidRPr="00097234">
        <w:t>u</w:t>
      </w:r>
      <w:r w:rsidRPr="00097234">
        <w:t>cyjnymi,</w:t>
      </w:r>
      <w:r w:rsidR="00F93B50" w:rsidRPr="00097234">
        <w:t xml:space="preserve"> a</w:t>
      </w:r>
      <w:r w:rsidR="00F93B50">
        <w:t> </w:t>
      </w:r>
      <w:r w:rsidRPr="00097234">
        <w:t>organ egzekucyjny uchyla zajęcie nieruchomości.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3</w:t>
      </w:r>
      <w:r w:rsidRPr="00097234">
        <w:t>9)</w:t>
      </w:r>
      <w:r>
        <w:tab/>
      </w:r>
      <w:r w:rsidRPr="00097234">
        <w:t>art. 111k otrzymuje brzmienie:</w:t>
      </w:r>
    </w:p>
    <w:p w:rsidR="00097234" w:rsidRPr="00097234" w:rsidRDefault="00097234" w:rsidP="001D416F">
      <w:pPr>
        <w:pStyle w:val="ZARTzmartartykuempunktem"/>
        <w:spacing w:before="60"/>
        <w:ind w:firstLine="482"/>
      </w:pPr>
      <w:r>
        <w:t>„</w:t>
      </w:r>
      <w:r w:rsidRPr="00FD4F22">
        <w:t>Art.</w:t>
      </w:r>
      <w:r>
        <w:t> </w:t>
      </w:r>
      <w:r w:rsidRPr="00FD4F22">
        <w:t>111k.</w:t>
      </w:r>
      <w:r w:rsidR="00F93B50">
        <w:t xml:space="preserve"> § </w:t>
      </w:r>
      <w:r w:rsidRPr="00FD4F22">
        <w:t>1. Jeżeli po trzeciej licytacji żaden</w:t>
      </w:r>
      <w:r w:rsidR="00F93B50" w:rsidRPr="00FD4F22">
        <w:t xml:space="preserve"> z</w:t>
      </w:r>
      <w:r w:rsidR="00F93B50">
        <w:t> </w:t>
      </w:r>
      <w:r w:rsidRPr="00FD4F22">
        <w:t>wierzycieli nie przejął nier</w:t>
      </w:r>
      <w:r w:rsidRPr="00097234">
        <w:t>uchomości na własność, uchyla się zajęcie nieruchomości. Nowa egzekucja</w:t>
      </w:r>
      <w:r w:rsidR="00F93B50" w:rsidRPr="00097234">
        <w:t xml:space="preserve"> z</w:t>
      </w:r>
      <w:r w:rsidR="00F93B50">
        <w:t> </w:t>
      </w:r>
      <w:r w:rsidRPr="00097234">
        <w:t>tej samej nieruchomości może być wszczęta nie wcześniej niż po upł</w:t>
      </w:r>
      <w:r w:rsidRPr="00097234">
        <w:t>y</w:t>
      </w:r>
      <w:r w:rsidRPr="00097234">
        <w:t>wie 1</w:t>
      </w:r>
      <w:r w:rsidR="00F93B50" w:rsidRPr="00097234">
        <w:t>2</w:t>
      </w:r>
      <w:r w:rsidR="00F93B50">
        <w:t> </w:t>
      </w:r>
      <w:r w:rsidRPr="00097234">
        <w:t>miesięcy od dnia uchylenia zajęcia nieruchomości.</w:t>
      </w:r>
    </w:p>
    <w:p w:rsidR="00097234" w:rsidRPr="00097234" w:rsidRDefault="00097234" w:rsidP="001D416F">
      <w:pPr>
        <w:pStyle w:val="ZUSTzmustartykuempunktem"/>
        <w:spacing w:before="60"/>
        <w:ind w:firstLine="482"/>
      </w:pPr>
      <w:r w:rsidRPr="00FD4F22">
        <w:t>§</w:t>
      </w:r>
      <w:r>
        <w:t> </w:t>
      </w:r>
      <w:r w:rsidRPr="00FD4F22">
        <w:t>2.</w:t>
      </w:r>
      <w:r>
        <w:t> </w:t>
      </w:r>
      <w:r w:rsidRPr="00FD4F22">
        <w:t>Jeżeli wniosek</w:t>
      </w:r>
      <w:r w:rsidR="00F93B50" w:rsidRPr="00FD4F22">
        <w:t xml:space="preserve"> o</w:t>
      </w:r>
      <w:r w:rsidR="00F93B50">
        <w:t> </w:t>
      </w:r>
      <w:r w:rsidRPr="00FD4F22">
        <w:t>wszczęcie nowej egzekucji złożono przed upł</w:t>
      </w:r>
      <w:r w:rsidRPr="00097234">
        <w:t xml:space="preserve">ywem </w:t>
      </w:r>
      <w:r w:rsidR="00F93B50" w:rsidRPr="00097234">
        <w:t>3</w:t>
      </w:r>
      <w:r w:rsidR="00F93B50">
        <w:t> </w:t>
      </w:r>
      <w:r w:rsidRPr="00097234">
        <w:t>lat od trzeciej licytacji, organ egz</w:t>
      </w:r>
      <w:r w:rsidRPr="00097234">
        <w:t>e</w:t>
      </w:r>
      <w:r w:rsidRPr="00097234">
        <w:t>kucyjny dokonuje nowego opisu</w:t>
      </w:r>
      <w:r w:rsidR="00F93B50" w:rsidRPr="00097234">
        <w:t xml:space="preserve"> i</w:t>
      </w:r>
      <w:r w:rsidR="00F93B50">
        <w:t> </w:t>
      </w:r>
      <w:r w:rsidRPr="00097234">
        <w:t>oszacowania wartości nieruchomości tylko na wniosek zobowiązanego. Zobowi</w:t>
      </w:r>
      <w:r w:rsidRPr="00097234">
        <w:t>ą</w:t>
      </w:r>
      <w:r w:rsidRPr="00097234">
        <w:t>zany może złożyć taki wniosek przed upływem 1</w:t>
      </w:r>
      <w:r w:rsidR="00F93B50" w:rsidRPr="00097234">
        <w:t>4</w:t>
      </w:r>
      <w:r w:rsidR="00F93B50">
        <w:t> </w:t>
      </w:r>
      <w:r w:rsidRPr="00097234">
        <w:t>dni od dnia ponownego doręczenia mu wezwania do zapłaty,</w:t>
      </w:r>
      <w:r w:rsidR="00F93B50" w:rsidRPr="00097234">
        <w:t xml:space="preserve"> o</w:t>
      </w:r>
      <w:r w:rsidR="00F93B50">
        <w:t> </w:t>
      </w:r>
      <w:r w:rsidRPr="00097234">
        <w:t>czym należy go uprzedzić przy doręczeniu wezwania.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40</w:t>
      </w:r>
      <w:r w:rsidRPr="00097234">
        <w:t>)</w:t>
      </w:r>
      <w:r>
        <w:tab/>
      </w:r>
      <w:r w:rsidRPr="00097234">
        <w:t>art. 111n otrzymuje brzmienie:</w:t>
      </w:r>
    </w:p>
    <w:p w:rsidR="00097234" w:rsidRPr="00097234" w:rsidRDefault="00097234" w:rsidP="001D416F">
      <w:pPr>
        <w:pStyle w:val="ZARTzmartartykuempunktem"/>
        <w:spacing w:before="80"/>
        <w:ind w:firstLine="482"/>
      </w:pPr>
      <w:r>
        <w:t>„</w:t>
      </w:r>
      <w:r w:rsidRPr="00097234">
        <w:t>Art.</w:t>
      </w:r>
      <w:r>
        <w:t> </w:t>
      </w:r>
      <w:r w:rsidRPr="00097234">
        <w:t>111n.</w:t>
      </w:r>
      <w:r w:rsidR="00F93B50">
        <w:t xml:space="preserve"> § </w:t>
      </w:r>
      <w:r w:rsidRPr="00097234">
        <w:t>1. Organ egzekucyjny odmawia przybicia, jeżeli ostateczne rozstrzygnięcia skarg lub zażaleń wniesionych</w:t>
      </w:r>
      <w:r w:rsidR="00F93B50" w:rsidRPr="00097234">
        <w:t xml:space="preserve"> w</w:t>
      </w:r>
      <w:r w:rsidR="00F93B50">
        <w:t> </w:t>
      </w:r>
      <w:r w:rsidRPr="00097234">
        <w:t>toku postępowania egzekucyjnego potwierdzą naruszenie przepisów postępowania</w:t>
      </w:r>
      <w:r w:rsidR="00F93B50" w:rsidRPr="00097234">
        <w:t xml:space="preserve"> w</w:t>
      </w:r>
      <w:r w:rsidR="00F93B50">
        <w:t> </w:t>
      </w:r>
      <w:r w:rsidRPr="00097234">
        <w:t>toku licytacji</w:t>
      </w:r>
      <w:r w:rsidR="00F93B50" w:rsidRPr="00097234">
        <w:t xml:space="preserve"> i</w:t>
      </w:r>
      <w:r w:rsidR="00F93B50">
        <w:t> </w:t>
      </w:r>
      <w:r w:rsidRPr="00097234">
        <w:t>jeżeli uchybienia te mogły mieć istotny wpływ na wynik licytacji albo, jeżeli uczestnik nie otrzymał zawiadomienia</w:t>
      </w:r>
      <w:r w:rsidR="00F93B50" w:rsidRPr="00097234">
        <w:t xml:space="preserve"> o</w:t>
      </w:r>
      <w:r w:rsidR="00F93B50">
        <w:t> </w:t>
      </w:r>
      <w:r w:rsidRPr="00097234">
        <w:t>licytacji, chyba że będąc na licytacji nie wystąpił ze skargą na to uchybienie.</w:t>
      </w:r>
    </w:p>
    <w:p w:rsidR="00097234" w:rsidRPr="00097234" w:rsidRDefault="00097234" w:rsidP="001D416F">
      <w:pPr>
        <w:pStyle w:val="ZUSTzmustartykuempunktem"/>
        <w:ind w:firstLine="482"/>
      </w:pPr>
      <w:r w:rsidRPr="00EF73AA">
        <w:t>§</w:t>
      </w:r>
      <w:r>
        <w:t> </w:t>
      </w:r>
      <w:r w:rsidRPr="00EF73AA">
        <w:t>2.</w:t>
      </w:r>
      <w:r>
        <w:t> </w:t>
      </w:r>
      <w:r w:rsidRPr="00EF73AA">
        <w:t>Organ egzekucyjny odmawia przybicia również wtedy, gdy post</w:t>
      </w:r>
      <w:r w:rsidRPr="00097234">
        <w:t>ępowanie egzekucyjne podlegało umorz</w:t>
      </w:r>
      <w:r w:rsidRPr="00097234">
        <w:t>e</w:t>
      </w:r>
      <w:r w:rsidRPr="00097234">
        <w:t>niu lub zawieszeniu.</w:t>
      </w:r>
    </w:p>
    <w:p w:rsidR="00097234" w:rsidRPr="00097234" w:rsidRDefault="00097234" w:rsidP="001D416F">
      <w:pPr>
        <w:pStyle w:val="ZUSTzmustartykuempunktem"/>
        <w:keepNext/>
        <w:ind w:firstLine="482"/>
      </w:pPr>
      <w:r w:rsidRPr="00EF73AA">
        <w:t>§</w:t>
      </w:r>
      <w:r>
        <w:t> </w:t>
      </w:r>
      <w:r w:rsidRPr="00EF73AA">
        <w:t>3.</w:t>
      </w:r>
      <w:r>
        <w:t> </w:t>
      </w:r>
      <w:r w:rsidRPr="00EF73AA">
        <w:t>Organ egzekucyjny wyznacza ponowną licytację:</w:t>
      </w:r>
    </w:p>
    <w:p w:rsidR="00097234" w:rsidRPr="00097234" w:rsidRDefault="00097234" w:rsidP="001D416F">
      <w:pPr>
        <w:pStyle w:val="ZPKTzmpktartykuempunktem"/>
      </w:pPr>
      <w:r w:rsidRPr="00EF73AA">
        <w:t>1)</w:t>
      </w:r>
      <w:r>
        <w:tab/>
      </w:r>
      <w:r w:rsidRPr="00EF73AA">
        <w:t>jeżeli odmówi przybicia</w:t>
      </w:r>
      <w:r w:rsidR="00F93B50" w:rsidRPr="00EF73AA">
        <w:t xml:space="preserve"> z</w:t>
      </w:r>
      <w:r w:rsidR="00F93B50">
        <w:t> </w:t>
      </w:r>
      <w:r w:rsidRPr="00097234">
        <w:t>przyczyn,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§ </w:t>
      </w:r>
      <w:r w:rsidRPr="00097234">
        <w:t>1;</w:t>
      </w:r>
    </w:p>
    <w:p w:rsidR="00097234" w:rsidRPr="00097234" w:rsidRDefault="00097234" w:rsidP="001D416F">
      <w:pPr>
        <w:pStyle w:val="ZPKTzmpktartykuempunktem"/>
      </w:pPr>
      <w:r w:rsidRPr="00EF73AA">
        <w:t>2)</w:t>
      </w:r>
      <w:r>
        <w:tab/>
      </w:r>
      <w:r w:rsidRPr="00EF73AA">
        <w:t>po ustaniu przyczyny zawieszenia.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4</w:t>
      </w:r>
      <w:r w:rsidRPr="00097234">
        <w:t>1)</w:t>
      </w:r>
      <w:r>
        <w:tab/>
      </w:r>
      <w:r w:rsidRPr="00097234">
        <w:t>art. 114d otrzymuje brzmienie:</w:t>
      </w:r>
    </w:p>
    <w:p w:rsidR="00097234" w:rsidRPr="00097234" w:rsidRDefault="00097234" w:rsidP="001D416F">
      <w:pPr>
        <w:pStyle w:val="ZARTzmartartykuempunktem"/>
        <w:spacing w:before="60"/>
        <w:ind w:firstLine="482"/>
      </w:pPr>
      <w:r>
        <w:t>„</w:t>
      </w:r>
      <w:r w:rsidRPr="00081329">
        <w:t>Art.</w:t>
      </w:r>
      <w:r>
        <w:t> </w:t>
      </w:r>
      <w:r w:rsidRPr="00081329">
        <w:t>114d.</w:t>
      </w:r>
      <w:r w:rsidR="00F93B50">
        <w:t> </w:t>
      </w:r>
      <w:r w:rsidR="00F93B50" w:rsidRPr="00081329">
        <w:t>W</w:t>
      </w:r>
      <w:r w:rsidR="00F93B50">
        <w:t> </w:t>
      </w:r>
      <w:r w:rsidRPr="00081329">
        <w:t>przypadku prowadzenia egzekucji</w:t>
      </w:r>
      <w:r w:rsidR="00F93B50" w:rsidRPr="00081329">
        <w:t xml:space="preserve"> z</w:t>
      </w:r>
      <w:r w:rsidR="00F93B50">
        <w:t> </w:t>
      </w:r>
      <w:r w:rsidRPr="00081329">
        <w:t>użytkowania wieczystego,</w:t>
      </w:r>
      <w:r w:rsidRPr="00097234">
        <w:t xml:space="preserve"> jeżeli właściwy organ wystąpił</w:t>
      </w:r>
      <w:r w:rsidR="00F93B50" w:rsidRPr="00097234">
        <w:t xml:space="preserve"> z</w:t>
      </w:r>
      <w:r w:rsidR="00F93B50">
        <w:t> </w:t>
      </w:r>
      <w:r w:rsidRPr="00097234">
        <w:t>żądaniem rozwiązania umowy użytkowania wieczystego, wstrzymuje się czynności egzekucyjne</w:t>
      </w:r>
      <w:r w:rsidR="00F93B50" w:rsidRPr="00097234">
        <w:t xml:space="preserve"> w</w:t>
      </w:r>
      <w:r w:rsidR="00F93B50">
        <w:t> </w:t>
      </w:r>
      <w:r w:rsidRPr="00097234">
        <w:t>egzekucji</w:t>
      </w:r>
      <w:r w:rsidR="00F93B50" w:rsidRPr="00097234">
        <w:t xml:space="preserve"> z</w:t>
      </w:r>
      <w:r w:rsidR="00F93B50">
        <w:t> </w:t>
      </w:r>
      <w:r w:rsidRPr="00097234">
        <w:t>nieruchomości. Organ egzekucyjny podejmuje egzekucję</w:t>
      </w:r>
      <w:r w:rsidR="00F93B50" w:rsidRPr="00097234">
        <w:t xml:space="preserve"> z</w:t>
      </w:r>
      <w:r w:rsidR="00F93B50">
        <w:t> </w:t>
      </w:r>
      <w:r w:rsidRPr="00097234">
        <w:t>nieruchomości, jeżeli sąd orzeknie, że brak jest podstaw do rozwiązania umowy użytkowania wieczystego.</w:t>
      </w:r>
      <w:r w:rsidR="00F93B50" w:rsidRPr="00097234">
        <w:t xml:space="preserve"> W</w:t>
      </w:r>
      <w:r w:rsidR="00F93B50">
        <w:t> </w:t>
      </w:r>
      <w:r w:rsidRPr="00097234">
        <w:t>przypadku rozwiązania umowy użytkowania wieczystego organ egzekucyjny uchyla zajęcie nieruchomości.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 w:rsidRPr="00EF73AA">
        <w:t>4</w:t>
      </w:r>
      <w:r w:rsidRPr="00097234">
        <w:t>2)</w:t>
      </w:r>
      <w:r>
        <w:tab/>
      </w:r>
      <w:r w:rsidRPr="00097234">
        <w:t>w</w:t>
      </w:r>
      <w:r w:rsidR="00F93B50">
        <w:t xml:space="preserve"> art. </w:t>
      </w:r>
      <w:r w:rsidRPr="00097234">
        <w:t>115c:</w:t>
      </w:r>
    </w:p>
    <w:p w:rsidR="00097234" w:rsidRPr="00097234" w:rsidRDefault="00097234" w:rsidP="001D416F">
      <w:pPr>
        <w:pStyle w:val="LITlitera"/>
        <w:keepNext/>
        <w:spacing w:before="80"/>
        <w:ind w:left="777" w:hanging="357"/>
      </w:pPr>
      <w:r w:rsidRPr="00EF73AA">
        <w:t>a)</w:t>
      </w:r>
      <w:r>
        <w:tab/>
      </w:r>
      <w:r w:rsidRPr="00EF73AA">
        <w:t>w</w:t>
      </w:r>
      <w:r w:rsidR="00F93B50">
        <w:t xml:space="preserve"> § </w:t>
      </w:r>
      <w:r w:rsidR="00F93B50" w:rsidRPr="00097234">
        <w:t>1</w:t>
      </w:r>
      <w:r w:rsidR="00F93B50">
        <w:t> </w:t>
      </w:r>
      <w:r w:rsidRPr="00097234">
        <w:t>wprowadzenie do wyliczenia otrzymuje brzmienie:</w:t>
      </w:r>
    </w:p>
    <w:p w:rsidR="00097234" w:rsidRPr="00097234" w:rsidRDefault="00097234" w:rsidP="001D416F">
      <w:pPr>
        <w:pStyle w:val="ZLITFRAGzmlitfragmentunpzdanialiter"/>
        <w:spacing w:before="60"/>
        <w:ind w:left="782"/>
      </w:pPr>
      <w:r>
        <w:t>„</w:t>
      </w:r>
      <w:r w:rsidRPr="00EF73AA">
        <w:t>W podziale kwoty uzyskanej ze sprzedaży nieruchomości oprócz wierzycieli egzekwuj</w:t>
      </w:r>
      <w:r w:rsidRPr="00097234">
        <w:t>ących uczestniczą: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spacing w:before="80"/>
        <w:ind w:left="777" w:hanging="357"/>
      </w:pPr>
      <w:r w:rsidRPr="00EF73AA">
        <w:t>b)</w:t>
      </w:r>
      <w:r>
        <w:tab/>
      </w:r>
      <w:r w:rsidRPr="00097234">
        <w:t>uchyla się</w:t>
      </w:r>
      <w:r w:rsidR="00F93B50">
        <w:t xml:space="preserve"> § </w:t>
      </w:r>
      <w:r w:rsidRPr="00097234">
        <w:t>2;</w:t>
      </w:r>
    </w:p>
    <w:p w:rsidR="00097234" w:rsidRPr="00097234" w:rsidRDefault="00097234" w:rsidP="001D416F">
      <w:pPr>
        <w:pStyle w:val="PKTpunkt"/>
        <w:keepNext/>
      </w:pPr>
      <w:r>
        <w:t>4</w:t>
      </w:r>
      <w:r w:rsidRPr="00097234">
        <w:t>3)</w:t>
      </w:r>
      <w:r>
        <w:tab/>
      </w:r>
      <w:r w:rsidRPr="00097234">
        <w:t>w</w:t>
      </w:r>
      <w:r w:rsidR="00F93B50">
        <w:t xml:space="preserve"> art. </w:t>
      </w:r>
      <w:r w:rsidRPr="00097234">
        <w:t>15</w:t>
      </w:r>
      <w:r w:rsidR="00F93B50" w:rsidRPr="00097234">
        <w:t>4</w:t>
      </w:r>
      <w:r w:rsidR="00F93B50">
        <w:t xml:space="preserve"> w § </w:t>
      </w:r>
      <w:r w:rsidR="00F93B50" w:rsidRPr="00097234">
        <w:t>4</w:t>
      </w:r>
      <w:r w:rsidR="00F93B50">
        <w:t xml:space="preserve"> w pkt </w:t>
      </w:r>
      <w:r w:rsidR="00F93B50" w:rsidRPr="00097234">
        <w:t>2</w:t>
      </w:r>
      <w:r w:rsidR="00F93B50">
        <w:t> </w:t>
      </w:r>
      <w:r w:rsidRPr="00097234">
        <w:t>kropkę zastępuje się przecinkiem</w:t>
      </w:r>
      <w:r w:rsidR="00F93B50" w:rsidRPr="00097234">
        <w:t xml:space="preserve"> i</w:t>
      </w:r>
      <w:r w:rsidR="00F93B50">
        <w:t> </w:t>
      </w:r>
      <w:r w:rsidRPr="00097234">
        <w:t>dodaje się</w:t>
      </w:r>
      <w:r w:rsidR="00F93B50">
        <w:t xml:space="preserve"> pkt </w:t>
      </w:r>
      <w:r w:rsidR="00F93B50" w:rsidRPr="00097234">
        <w:t>3</w:t>
      </w:r>
      <w:r w:rsidR="00F93B50">
        <w:t xml:space="preserve"> w </w:t>
      </w:r>
      <w:r w:rsidRPr="00097234">
        <w:t>brzmieniu:</w:t>
      </w:r>
    </w:p>
    <w:p w:rsidR="00097234" w:rsidRPr="00097234" w:rsidRDefault="00097234" w:rsidP="001D416F">
      <w:pPr>
        <w:pStyle w:val="ZPKTzmpktartykuempunktem"/>
      </w:pPr>
      <w:r>
        <w:t>„</w:t>
      </w:r>
      <w:r w:rsidRPr="00FD4F22">
        <w:t>3)</w:t>
      </w:r>
      <w:r>
        <w:tab/>
      </w:r>
      <w:r w:rsidRPr="00FD4F22">
        <w:t xml:space="preserve">z dniem podjęcia zawieszonego postępowania </w:t>
      </w:r>
      <w:r w:rsidRPr="00097234">
        <w:t>egzekucyjnego</w:t>
      </w:r>
      <w:r w:rsidR="00F93B50" w:rsidRPr="00097234">
        <w:t xml:space="preserve"> 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art. </w:t>
      </w:r>
      <w:r w:rsidRPr="00097234">
        <w:t>32a</w:t>
      </w:r>
      <w:r w:rsidR="00F93B50">
        <w:t xml:space="preserve"> § </w:t>
      </w:r>
      <w:r w:rsidRPr="00097234">
        <w:t>2,</w:t>
      </w:r>
      <w:r w:rsidR="00F93B50">
        <w:t xml:space="preserve"> art. </w:t>
      </w:r>
      <w:r w:rsidRPr="00097234">
        <w:t>32c</w:t>
      </w:r>
      <w:r w:rsidR="00F93B50">
        <w:t xml:space="preserve"> § </w:t>
      </w:r>
      <w:r w:rsidR="00F93B50" w:rsidRPr="00097234">
        <w:t>1</w:t>
      </w:r>
      <w:r w:rsidR="00F93B50">
        <w:t xml:space="preserve"> i art. </w:t>
      </w:r>
      <w:r w:rsidRPr="00097234">
        <w:t>3</w:t>
      </w:r>
      <w:r w:rsidR="00F93B50" w:rsidRPr="00097234">
        <w:t>5</w:t>
      </w:r>
      <w:r w:rsidR="00F93B50">
        <w:t xml:space="preserve"> § </w:t>
      </w:r>
      <w:r w:rsidRPr="00097234">
        <w:t>1,</w:t>
      </w:r>
      <w:r w:rsidR="00F93B50" w:rsidRPr="00097234">
        <w:t xml:space="preserve"> a</w:t>
      </w:r>
      <w:r w:rsidR="00F93B50">
        <w:t> </w:t>
      </w:r>
      <w:r w:rsidRPr="00097234">
        <w:t>także</w:t>
      </w:r>
      <w:r w:rsidR="00F93B50" w:rsidRPr="00097234">
        <w:t xml:space="preserve"> 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art. </w:t>
      </w:r>
      <w:r w:rsidRPr="00097234">
        <w:t>7</w:t>
      </w:r>
      <w:r w:rsidR="00F93B50" w:rsidRPr="00097234">
        <w:t>9</w:t>
      </w:r>
      <w:r w:rsidR="00F93B50">
        <w:t xml:space="preserve"> ust. </w:t>
      </w:r>
      <w:r w:rsidR="00F93B50" w:rsidRPr="00097234">
        <w:t>5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wzajemnej pomocy.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4</w:t>
      </w:r>
      <w:r w:rsidRPr="00097234">
        <w:t>4)</w:t>
      </w:r>
      <w:r>
        <w:tab/>
      </w:r>
      <w:r w:rsidRPr="00097234">
        <w:t>w</w:t>
      </w:r>
      <w:r w:rsidR="00F93B50">
        <w:t xml:space="preserve"> art. </w:t>
      </w:r>
      <w:r w:rsidRPr="00097234">
        <w:t>155a:</w:t>
      </w:r>
    </w:p>
    <w:p w:rsidR="00097234" w:rsidRPr="00097234" w:rsidRDefault="00097234" w:rsidP="001D416F">
      <w:pPr>
        <w:pStyle w:val="LITlitera"/>
        <w:keepNext/>
      </w:pPr>
      <w:r w:rsidRPr="00FD4F22">
        <w:t>a)</w:t>
      </w:r>
      <w:r>
        <w:tab/>
      </w:r>
      <w:r w:rsidRPr="00FD4F22">
        <w:t xml:space="preserve">§ </w:t>
      </w:r>
      <w:r w:rsidR="00F93B50" w:rsidRPr="00FD4F22">
        <w:t>1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  <w:keepNext/>
        <w:spacing w:before="120"/>
        <w:ind w:left="782" w:firstLine="482"/>
      </w:pPr>
      <w:r>
        <w:t>„</w:t>
      </w:r>
      <w:r w:rsidRPr="00FD4F22">
        <w:t>§</w:t>
      </w:r>
      <w:r>
        <w:t> </w:t>
      </w:r>
      <w:r w:rsidRPr="00FD4F22">
        <w:t>1.</w:t>
      </w:r>
      <w:r>
        <w:t> </w:t>
      </w:r>
      <w:r w:rsidRPr="00FD4F22">
        <w:t xml:space="preserve">Organ </w:t>
      </w:r>
      <w:r w:rsidRPr="00097234">
        <w:t>egzekucyjny dokonuje zabezpieczenia:</w:t>
      </w:r>
    </w:p>
    <w:p w:rsidR="00097234" w:rsidRPr="00097234" w:rsidRDefault="00097234" w:rsidP="001D416F">
      <w:pPr>
        <w:pStyle w:val="ZLITPKTzmpktliter"/>
        <w:spacing w:before="100"/>
        <w:ind w:left="1264" w:hanging="482"/>
      </w:pPr>
      <w:r w:rsidRPr="00FD4F22">
        <w:t>1)</w:t>
      </w:r>
      <w:r>
        <w:tab/>
      </w:r>
      <w:r w:rsidRPr="00FD4F22">
        <w:t xml:space="preserve">na wniosek </w:t>
      </w:r>
      <w:r w:rsidRPr="00097234">
        <w:t>wierzyciela</w:t>
      </w:r>
      <w:r w:rsidR="00F93B50" w:rsidRPr="00097234">
        <w:t xml:space="preserve"> i</w:t>
      </w:r>
      <w:r w:rsidR="00F93B50">
        <w:t> </w:t>
      </w:r>
      <w:r w:rsidRPr="00097234">
        <w:t>na podstawie wydanego przez niego zarządzenia zabezpieczenia;</w:t>
      </w:r>
    </w:p>
    <w:p w:rsidR="00097234" w:rsidRPr="00097234" w:rsidRDefault="00097234" w:rsidP="001D416F">
      <w:pPr>
        <w:pStyle w:val="ZLITPKTzmpktliter"/>
        <w:spacing w:before="100"/>
        <w:ind w:left="1264" w:hanging="482"/>
      </w:pPr>
      <w:r>
        <w:t>2)</w:t>
      </w:r>
      <w:r>
        <w:tab/>
      </w:r>
      <w:r w:rsidRPr="00097234">
        <w:t>na wniosek wierzyciela</w:t>
      </w:r>
      <w:r w:rsidR="00F93B50" w:rsidRPr="00097234">
        <w:t xml:space="preserve"> i</w:t>
      </w:r>
      <w:r w:rsidR="00F93B50">
        <w:t> </w:t>
      </w:r>
      <w:r w:rsidRPr="00097234">
        <w:t>na podstawie wydanego przez niego tytułu wykonawczego,</w:t>
      </w:r>
      <w:r w:rsidR="00F93B50" w:rsidRPr="00097234">
        <w:t xml:space="preserve"> w</w:t>
      </w:r>
      <w:r w:rsidR="00F93B50">
        <w:t> </w:t>
      </w:r>
      <w:r w:rsidRPr="00097234">
        <w:t>przypadkach okr</w:t>
      </w:r>
      <w:r w:rsidRPr="00097234">
        <w:t>e</w:t>
      </w:r>
      <w:r w:rsidRPr="00097234">
        <w:t>ślonych</w:t>
      </w:r>
      <w:r w:rsidR="00F93B50" w:rsidRPr="00097234">
        <w:t xml:space="preserve"> w</w:t>
      </w:r>
      <w:r w:rsidR="00F93B50">
        <w:t> art. </w:t>
      </w:r>
      <w:r w:rsidRPr="00097234">
        <w:t>32a</w:t>
      </w:r>
      <w:r w:rsidR="00F93B50">
        <w:t xml:space="preserve"> § </w:t>
      </w:r>
      <w:r w:rsidR="00F93B50" w:rsidRPr="00097234">
        <w:t>3</w:t>
      </w:r>
      <w:r w:rsidR="00F93B50">
        <w:t xml:space="preserve"> i art. </w:t>
      </w:r>
      <w:r w:rsidRPr="00097234">
        <w:t>3</w:t>
      </w:r>
      <w:r w:rsidR="00F93B50" w:rsidRPr="00097234">
        <w:t>5</w:t>
      </w:r>
      <w:r w:rsidR="00F93B50">
        <w:t xml:space="preserve"> § </w:t>
      </w:r>
      <w:r w:rsidRPr="00097234">
        <w:t>2;</w:t>
      </w:r>
    </w:p>
    <w:p w:rsidR="00097234" w:rsidRPr="00097234" w:rsidRDefault="00097234" w:rsidP="001D416F">
      <w:pPr>
        <w:pStyle w:val="ZLITPKTzmpktliter"/>
        <w:spacing w:before="100"/>
        <w:ind w:left="1264" w:hanging="482"/>
      </w:pPr>
      <w:r w:rsidRPr="00EF73AA">
        <w:lastRenderedPageBreak/>
        <w:t>3)</w:t>
      </w:r>
      <w:r>
        <w:tab/>
      </w:r>
      <w:r w:rsidRPr="00EF73AA">
        <w:t>na wniosek państwa członkowskiego</w:t>
      </w:r>
      <w:r w:rsidR="00F93B50" w:rsidRPr="00EF73AA">
        <w:t xml:space="preserve"> i</w:t>
      </w:r>
      <w:r w:rsidR="00F93B50">
        <w:t> </w:t>
      </w:r>
      <w:r w:rsidRPr="00EF73AA">
        <w:t>na podstawie zarządzenia z</w:t>
      </w:r>
      <w:r w:rsidRPr="00097234">
        <w:t>abezpieczenia, zagranicznego tytułu w</w:t>
      </w:r>
      <w:r w:rsidRPr="00097234">
        <w:t>y</w:t>
      </w:r>
      <w:r w:rsidRPr="00097234">
        <w:t>konawczego, dokumentu zabezpieczenia albo jednolitego tytułu wykonawczego określonych</w:t>
      </w:r>
      <w:r w:rsidR="00F93B50" w:rsidRPr="00097234">
        <w:t xml:space="preserve"> w</w:t>
      </w:r>
      <w:r w:rsidR="00F93B50">
        <w:t> </w:t>
      </w:r>
      <w:r w:rsidRPr="00097234">
        <w:t>przepisach ustawy</w:t>
      </w:r>
      <w:r w:rsidR="00F93B50" w:rsidRPr="00097234">
        <w:t xml:space="preserve"> o</w:t>
      </w:r>
      <w:r w:rsidR="00F93B50">
        <w:t> </w:t>
      </w:r>
      <w:r w:rsidRPr="00097234">
        <w:t>wzajemnej pomocy,</w:t>
      </w:r>
      <w:r w:rsidR="00F93B50" w:rsidRPr="00097234">
        <w:t xml:space="preserve"> w</w:t>
      </w:r>
      <w:r w:rsidR="00F93B50">
        <w:t> </w:t>
      </w:r>
      <w:r w:rsidRPr="00097234">
        <w:t>zakresie należności,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Pr="00097234">
        <w:t>8;</w:t>
      </w:r>
    </w:p>
    <w:p w:rsidR="00097234" w:rsidRPr="00097234" w:rsidRDefault="00097234" w:rsidP="001D416F">
      <w:pPr>
        <w:pStyle w:val="ZLITPKTzmpktliter"/>
        <w:spacing w:before="100"/>
        <w:ind w:left="1264" w:hanging="482"/>
      </w:pPr>
      <w:r w:rsidRPr="00EF73AA">
        <w:t>4)</w:t>
      </w:r>
      <w:r>
        <w:tab/>
      </w:r>
      <w:r w:rsidRPr="00EF73AA">
        <w:t>na wniosek państwa członkowskiego lub państwa trzeciego</w:t>
      </w:r>
      <w:r w:rsidR="00F93B50" w:rsidRPr="00EF73AA">
        <w:t xml:space="preserve"> i</w:t>
      </w:r>
      <w:r w:rsidR="00F93B50">
        <w:t> </w:t>
      </w:r>
      <w:r w:rsidRPr="00EF73AA">
        <w:t>na po</w:t>
      </w:r>
      <w:r w:rsidRPr="00097234">
        <w:t>dstawie zarządzenia zabezpieczenia a</w:t>
      </w:r>
      <w:r w:rsidRPr="00097234">
        <w:t>l</w:t>
      </w:r>
      <w:r w:rsidRPr="00097234">
        <w:t>bo zagranicznego tytułu wykonawczego wystawionych zgodnie</w:t>
      </w:r>
      <w:r w:rsidR="00F93B50" w:rsidRPr="00097234">
        <w:t xml:space="preserve"> z</w:t>
      </w:r>
      <w:r w:rsidR="00F93B50">
        <w:t> </w:t>
      </w:r>
      <w:r w:rsidRPr="00097234">
        <w:t>przepisami ustawy</w:t>
      </w:r>
      <w:r w:rsidR="00F93B50" w:rsidRPr="00097234">
        <w:t xml:space="preserve"> o</w:t>
      </w:r>
      <w:r w:rsidR="00F93B50">
        <w:t> </w:t>
      </w:r>
      <w:r w:rsidRPr="00097234">
        <w:t>wzajemnej pomocy,</w:t>
      </w:r>
      <w:r w:rsidR="00F93B50" w:rsidRPr="00097234">
        <w:t xml:space="preserve"> w</w:t>
      </w:r>
      <w:r w:rsidR="00F93B50">
        <w:t> </w:t>
      </w:r>
      <w:r w:rsidRPr="00097234">
        <w:t>zakresie należności,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Pr="00097234">
        <w:t>9.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 w:rsidR="00F93B50">
        <w:tab/>
      </w:r>
      <w:r>
        <w:t>po</w:t>
      </w:r>
      <w:r w:rsidR="00F93B50">
        <w:t xml:space="preserve"> § </w:t>
      </w:r>
      <w:r w:rsidR="00F93B50" w:rsidRPr="00097234">
        <w:t>1</w:t>
      </w:r>
      <w:r w:rsidR="00F93B50">
        <w:t> </w:t>
      </w:r>
      <w:r w:rsidRPr="00097234">
        <w:t>dodaje się</w:t>
      </w:r>
      <w:r w:rsidR="00F93B50">
        <w:t xml:space="preserve"> § </w:t>
      </w:r>
      <w:r w:rsidRPr="00097234">
        <w:t>1a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USTzmustliter"/>
      </w:pPr>
      <w:r>
        <w:t>„</w:t>
      </w:r>
      <w:r w:rsidRPr="00097234">
        <w:t>§</w:t>
      </w:r>
      <w:r>
        <w:t> </w:t>
      </w:r>
      <w:r w:rsidRPr="00097234">
        <w:t>1a.</w:t>
      </w:r>
      <w:r>
        <w:t> </w:t>
      </w:r>
      <w:r w:rsidRPr="00097234">
        <w:t>Organ egzekucyjny może</w:t>
      </w:r>
      <w:r w:rsidR="00F93B50" w:rsidRPr="00097234">
        <w:t xml:space="preserve"> z</w:t>
      </w:r>
      <w:r w:rsidR="00F93B50">
        <w:t> </w:t>
      </w:r>
      <w:r w:rsidRPr="00097234">
        <w:t>urzędu dokonać zabezpieczenia na podstawie tytułu wykonawczego,</w:t>
      </w:r>
      <w:r w:rsidR="00F93B50" w:rsidRPr="00097234">
        <w:t xml:space="preserve"> 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art. </w:t>
      </w:r>
      <w:r w:rsidRPr="00097234">
        <w:t>32a</w:t>
      </w:r>
      <w:r w:rsidR="00F93B50">
        <w:t xml:space="preserve"> § </w:t>
      </w:r>
      <w:r w:rsidRPr="00097234">
        <w:t>3,</w:t>
      </w:r>
      <w:r w:rsidR="00F93B50">
        <w:t xml:space="preserve"> art. </w:t>
      </w:r>
      <w:r w:rsidRPr="00097234">
        <w:t>32c</w:t>
      </w:r>
      <w:r w:rsidR="00F93B50">
        <w:t xml:space="preserve"> § </w:t>
      </w:r>
      <w:r w:rsidR="00F93B50" w:rsidRPr="00097234">
        <w:t>2</w:t>
      </w:r>
      <w:r w:rsidR="00F93B50">
        <w:t xml:space="preserve"> i art. </w:t>
      </w:r>
      <w:r w:rsidRPr="00097234">
        <w:t>3</w:t>
      </w:r>
      <w:r w:rsidR="00F93B50" w:rsidRPr="00097234">
        <w:t>5</w:t>
      </w:r>
      <w:r w:rsidR="00F93B50">
        <w:t xml:space="preserve"> § </w:t>
      </w:r>
      <w:r w:rsidR="00F93B50" w:rsidRPr="00097234">
        <w:t>2</w:t>
      </w:r>
      <w:r w:rsidR="00F93B50">
        <w:t xml:space="preserve"> oraz</w:t>
      </w:r>
      <w:r w:rsidR="00F93B50" w:rsidRPr="00097234">
        <w:t xml:space="preserve"> w</w:t>
      </w:r>
      <w:r w:rsidR="00F93B50">
        <w:t> </w:t>
      </w:r>
      <w:r w:rsidRPr="00097234">
        <w:t>przypadkach określonych</w:t>
      </w:r>
      <w:r w:rsidR="00F93B50" w:rsidRPr="00097234">
        <w:t xml:space="preserve"> w</w:t>
      </w:r>
      <w:r w:rsidR="00F93B50">
        <w:t> art. </w:t>
      </w:r>
      <w:r w:rsidRPr="00097234">
        <w:t>7</w:t>
      </w:r>
      <w:r w:rsidR="00F93B50" w:rsidRPr="00097234">
        <w:t>9</w:t>
      </w:r>
      <w:r w:rsidR="00F93B50">
        <w:t xml:space="preserve"> ust. </w:t>
      </w:r>
      <w:r w:rsidR="00F93B50" w:rsidRPr="00097234">
        <w:t>5</w:t>
      </w:r>
      <w:r w:rsidR="00F93B50">
        <w:t> </w:t>
      </w:r>
      <w:r w:rsidRPr="00097234">
        <w:t>ustawy o wzajemnej pomocy.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c)</w:t>
      </w:r>
      <w:r w:rsidR="00F93B50">
        <w:tab/>
      </w:r>
      <w:r w:rsidRPr="00097234">
        <w:t xml:space="preserve">§ </w:t>
      </w:r>
      <w:r w:rsidR="00F93B50" w:rsidRPr="00097234">
        <w:t>2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>
        <w:t>„</w:t>
      </w:r>
      <w:r w:rsidRPr="00097234">
        <w:t>§</w:t>
      </w:r>
      <w:r>
        <w:t> </w:t>
      </w:r>
      <w:r w:rsidRPr="00097234">
        <w:t>2.</w:t>
      </w:r>
      <w:r>
        <w:t> </w:t>
      </w:r>
      <w:r w:rsidRPr="00097234">
        <w:t>Wniosek,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§ </w:t>
      </w:r>
      <w:r w:rsidR="00F93B50" w:rsidRPr="00097234">
        <w:t>1</w:t>
      </w:r>
      <w:r w:rsidR="00F93B50">
        <w:t xml:space="preserve"> pkt </w:t>
      </w:r>
      <w:r w:rsidRPr="00097234">
        <w:t>1, może również zgłosić organ kontroli skarbowej.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  <w:spacing w:before="180"/>
      </w:pPr>
      <w:r>
        <w:t>4</w:t>
      </w:r>
      <w:r w:rsidRPr="00097234">
        <w:t>5)</w:t>
      </w:r>
      <w:r>
        <w:tab/>
      </w:r>
      <w:r w:rsidRPr="00097234">
        <w:t>po</w:t>
      </w:r>
      <w:r w:rsidR="00F93B50">
        <w:t xml:space="preserve"> art. </w:t>
      </w:r>
      <w:r w:rsidRPr="00097234">
        <w:t>155a dodaje się</w:t>
      </w:r>
      <w:r w:rsidR="00F93B50">
        <w:t xml:space="preserve"> art. </w:t>
      </w:r>
      <w:r w:rsidRPr="00097234">
        <w:t>155b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  <w:keepNext/>
        <w:spacing w:before="160"/>
        <w:ind w:firstLine="482"/>
      </w:pPr>
      <w:r>
        <w:t>„</w:t>
      </w:r>
      <w:r w:rsidRPr="00EF73AA">
        <w:t>Art.</w:t>
      </w:r>
      <w:r>
        <w:t> </w:t>
      </w:r>
      <w:r w:rsidRPr="00EF73AA">
        <w:t>155b.</w:t>
      </w:r>
      <w:r w:rsidR="00F93B50">
        <w:t xml:space="preserve"> § </w:t>
      </w:r>
      <w:r w:rsidRPr="00EF73AA">
        <w:t>1. Organ egzekucyjny lub egzekutor, przystępując do czynności z</w:t>
      </w:r>
      <w:r w:rsidRPr="00097234">
        <w:t>abezpieczających, doręcza z</w:t>
      </w:r>
      <w:r w:rsidRPr="00097234">
        <w:t>o</w:t>
      </w:r>
      <w:r w:rsidRPr="00097234">
        <w:t>bowiązanemu odpowiednio:</w:t>
      </w:r>
    </w:p>
    <w:p w:rsidR="00097234" w:rsidRPr="00097234" w:rsidRDefault="00097234" w:rsidP="001D416F">
      <w:pPr>
        <w:pStyle w:val="ZPKTzmpktartykuempunktem"/>
        <w:spacing w:before="100"/>
        <w:ind w:left="902" w:hanging="482"/>
      </w:pPr>
      <w:r w:rsidRPr="00EF73AA">
        <w:t>1)</w:t>
      </w:r>
      <w:r>
        <w:tab/>
      </w:r>
      <w:r w:rsidRPr="00EF73AA">
        <w:t>odpis zarządzenia zabezpieczenia</w:t>
      </w:r>
      <w:r w:rsidRPr="00097234">
        <w:t>;</w:t>
      </w:r>
    </w:p>
    <w:p w:rsidR="00097234" w:rsidRPr="00097234" w:rsidRDefault="00097234" w:rsidP="001D416F">
      <w:pPr>
        <w:pStyle w:val="ZPKTzmpktartykuempunktem"/>
        <w:spacing w:before="100"/>
        <w:ind w:left="902" w:hanging="482"/>
      </w:pPr>
      <w:r w:rsidRPr="00EF73AA">
        <w:t>2)</w:t>
      </w:r>
      <w:r>
        <w:tab/>
      </w:r>
      <w:r w:rsidRPr="00EF73AA">
        <w:t>dokument zabezpieczenia</w:t>
      </w:r>
      <w:r w:rsidRPr="00097234">
        <w:t>;</w:t>
      </w:r>
    </w:p>
    <w:p w:rsidR="00097234" w:rsidRPr="00097234" w:rsidRDefault="00097234" w:rsidP="001D416F">
      <w:pPr>
        <w:pStyle w:val="ZPKTzmpktartykuempunktem"/>
        <w:spacing w:before="100"/>
        <w:ind w:left="902" w:hanging="482"/>
      </w:pPr>
      <w:r w:rsidRPr="00EF73AA">
        <w:t>3)</w:t>
      </w:r>
      <w:r>
        <w:tab/>
      </w:r>
      <w:r w:rsidRPr="00EF73AA">
        <w:t>odpis tytułu wykonawczego,</w:t>
      </w:r>
      <w:r w:rsidR="00F93B50" w:rsidRPr="00EF73AA">
        <w:t xml:space="preserve"> o</w:t>
      </w:r>
      <w:r w:rsidR="00F93B50">
        <w:t> </w:t>
      </w:r>
      <w:r w:rsidRPr="00EF73AA">
        <w:t>ile nie został wcześniej doręcz</w:t>
      </w:r>
      <w:r w:rsidRPr="00097234">
        <w:t>ony, wraz</w:t>
      </w:r>
      <w:r w:rsidR="00F93B50" w:rsidRPr="00097234">
        <w:t xml:space="preserve"> z</w:t>
      </w:r>
      <w:r w:rsidR="00F93B50">
        <w:t> </w:t>
      </w:r>
      <w:r w:rsidRPr="00097234">
        <w:t>zawiadomieniem</w:t>
      </w:r>
      <w:r w:rsidR="00F93B50" w:rsidRPr="00097234">
        <w:t xml:space="preserve"> o</w:t>
      </w:r>
      <w:r w:rsidR="00F93B50">
        <w:t> </w:t>
      </w:r>
      <w:r w:rsidRPr="00097234">
        <w:t>przystąpieniu do zabezpieczenia;</w:t>
      </w:r>
    </w:p>
    <w:p w:rsidR="00097234" w:rsidRPr="00097234" w:rsidRDefault="00097234" w:rsidP="001D416F">
      <w:pPr>
        <w:pStyle w:val="ZPKTzmpktartykuempunktem"/>
        <w:spacing w:before="100"/>
        <w:ind w:left="902" w:hanging="482"/>
      </w:pPr>
      <w:r w:rsidRPr="00EF73AA">
        <w:t>4)</w:t>
      </w:r>
      <w:r>
        <w:tab/>
      </w:r>
      <w:r w:rsidRPr="00EF73AA">
        <w:t>zawiadomienie</w:t>
      </w:r>
      <w:r w:rsidR="00F93B50" w:rsidRPr="00EF73AA">
        <w:t xml:space="preserve"> o</w:t>
      </w:r>
      <w:r w:rsidR="00F93B50">
        <w:t> </w:t>
      </w:r>
      <w:r w:rsidRPr="00EF73AA">
        <w:t>przystąpieniu do zabezpieczenia, jeżeli odpis tytułu wyk</w:t>
      </w:r>
      <w:r w:rsidRPr="00097234">
        <w:t>onawczego został doręczony</w:t>
      </w:r>
      <w:r w:rsidR="00F93B50" w:rsidRPr="00097234">
        <w:t xml:space="preserve"> w</w:t>
      </w:r>
      <w:r w:rsidR="00F93B50">
        <w:t> </w:t>
      </w:r>
      <w:r w:rsidRPr="00097234">
        <w:t>egzekucji administracyjnej.</w:t>
      </w:r>
    </w:p>
    <w:p w:rsidR="00097234" w:rsidRPr="00097234" w:rsidRDefault="00097234" w:rsidP="001D416F">
      <w:pPr>
        <w:pStyle w:val="ZUSTzmustartykuempunktem"/>
        <w:spacing w:before="120"/>
        <w:ind w:firstLine="482"/>
      </w:pPr>
      <w:r w:rsidRPr="00EF73AA">
        <w:t>§</w:t>
      </w:r>
      <w:r>
        <w:t> </w:t>
      </w:r>
      <w:r w:rsidRPr="00EF73AA">
        <w:t>2.</w:t>
      </w:r>
      <w:r w:rsidR="00F93B50">
        <w:t> </w:t>
      </w:r>
      <w:r w:rsidR="00F93B50" w:rsidRPr="00EF73AA">
        <w:t>W</w:t>
      </w:r>
      <w:r w:rsidR="00F93B50">
        <w:t> </w:t>
      </w:r>
      <w:r w:rsidRPr="00EF73AA">
        <w:t>przypadku,</w:t>
      </w:r>
      <w:r w:rsidR="00F93B50" w:rsidRPr="00EF73AA">
        <w:t xml:space="preserve"> o</w:t>
      </w:r>
      <w:r w:rsidR="00F93B50">
        <w:t> </w:t>
      </w:r>
      <w:r w:rsidRPr="00EF73AA">
        <w:t>którym mowa</w:t>
      </w:r>
      <w:r w:rsidR="00F93B50" w:rsidRPr="00EF73AA">
        <w:t xml:space="preserve"> w</w:t>
      </w:r>
      <w:r w:rsidR="00F93B50">
        <w:t> § </w:t>
      </w:r>
      <w:r w:rsidR="00F93B50" w:rsidRPr="00EF73AA">
        <w:t>1</w:t>
      </w:r>
      <w:r w:rsidR="00F93B50">
        <w:t xml:space="preserve"> pkt </w:t>
      </w:r>
      <w:r w:rsidRPr="00EF73AA">
        <w:t>4, nie stosuje się przep</w:t>
      </w:r>
      <w:r w:rsidRPr="00097234">
        <w:t>isów</w:t>
      </w:r>
      <w:r w:rsidR="00F93B50">
        <w:t xml:space="preserve"> art. </w:t>
      </w:r>
      <w:r w:rsidRPr="00097234">
        <w:t>3</w:t>
      </w:r>
      <w:r w:rsidR="00F93B50" w:rsidRPr="00097234">
        <w:t>3</w:t>
      </w:r>
      <w:r w:rsidR="00F93B50">
        <w:t xml:space="preserve"> i art. </w:t>
      </w:r>
      <w:r w:rsidRPr="00097234">
        <w:t>34.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  <w:spacing w:before="180"/>
      </w:pPr>
      <w:r>
        <w:t>4</w:t>
      </w:r>
      <w:r w:rsidRPr="00097234">
        <w:t>6)</w:t>
      </w:r>
      <w:r>
        <w:tab/>
      </w:r>
      <w:r w:rsidRPr="00097234">
        <w:t>w</w:t>
      </w:r>
      <w:r w:rsidR="00F93B50">
        <w:t xml:space="preserve"> art. </w:t>
      </w:r>
      <w:r w:rsidRPr="00097234">
        <w:t>15</w:t>
      </w:r>
      <w:r w:rsidR="00F93B50" w:rsidRPr="00097234">
        <w:t>6</w:t>
      </w:r>
      <w:r w:rsidR="00F93B50">
        <w:t xml:space="preserve"> w § </w:t>
      </w:r>
      <w:r w:rsidRPr="00097234">
        <w:t>1:</w:t>
      </w:r>
    </w:p>
    <w:p w:rsidR="00097234" w:rsidRPr="00097234" w:rsidRDefault="00097234" w:rsidP="001D416F">
      <w:pPr>
        <w:pStyle w:val="LITlitera"/>
        <w:keepNext/>
      </w:pPr>
      <w:r w:rsidRPr="00FD4F22">
        <w:t>a)</w:t>
      </w:r>
      <w:r w:rsidR="00F93B50">
        <w:tab/>
      </w:r>
      <w:r w:rsidRPr="00097234">
        <w:t xml:space="preserve">pkt </w:t>
      </w:r>
      <w:r w:rsidR="00F93B50" w:rsidRPr="00097234">
        <w:t>6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PKTzmpktliter"/>
      </w:pPr>
      <w:r>
        <w:t>„6)</w:t>
      </w:r>
      <w:r>
        <w:tab/>
      </w:r>
      <w:r w:rsidRPr="00097234">
        <w:t>datę wydania zarządzenia zabezpieczenia, nazwę wierzyciela, który je wydał, oraz imię</w:t>
      </w:r>
      <w:r w:rsidR="00F93B50" w:rsidRPr="00097234">
        <w:t xml:space="preserve"> i</w:t>
      </w:r>
      <w:r w:rsidR="00F93B50">
        <w:t> </w:t>
      </w:r>
      <w:r w:rsidRPr="00097234">
        <w:t>nazwisko oraz stanowisko służbowe osoby upoważnionej do działania</w:t>
      </w:r>
      <w:r w:rsidR="00F93B50" w:rsidRPr="00097234">
        <w:t xml:space="preserve"> w</w:t>
      </w:r>
      <w:r w:rsidR="00F93B50">
        <w:t> </w:t>
      </w:r>
      <w:r w:rsidRPr="00097234">
        <w:t>imieniu wierzyciela;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b)</w:t>
      </w:r>
      <w:r>
        <w:tab/>
      </w:r>
      <w:r w:rsidRPr="00097234">
        <w:t xml:space="preserve">pkt </w:t>
      </w:r>
      <w:r w:rsidR="00F93B50" w:rsidRPr="00097234">
        <w:t>9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PKTzmpktliter"/>
      </w:pPr>
      <w:r>
        <w:t>„</w:t>
      </w:r>
      <w:r w:rsidRPr="00097234">
        <w:t>9)</w:t>
      </w:r>
      <w:r w:rsidR="00F93B50">
        <w:tab/>
      </w:r>
      <w:r w:rsidRPr="00097234">
        <w:t>sposób</w:t>
      </w:r>
      <w:r w:rsidR="00F93B50" w:rsidRPr="00097234">
        <w:t xml:space="preserve"> i</w:t>
      </w:r>
      <w:r w:rsidR="00F93B50">
        <w:t> </w:t>
      </w:r>
      <w:r w:rsidRPr="00097234">
        <w:t>zakres zabezpieczenia obowiązku</w:t>
      </w:r>
      <w:r w:rsidR="00F93B50" w:rsidRPr="00097234">
        <w:t xml:space="preserve"> o</w:t>
      </w:r>
      <w:r w:rsidR="00F93B50">
        <w:t> </w:t>
      </w:r>
      <w:r w:rsidRPr="00097234">
        <w:t>charakterze niepieniężnym.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  <w:spacing w:before="180"/>
      </w:pPr>
      <w:r>
        <w:t>4</w:t>
      </w:r>
      <w:r w:rsidRPr="00097234">
        <w:t>7)</w:t>
      </w:r>
      <w:r>
        <w:tab/>
      </w:r>
      <w:r w:rsidRPr="00097234">
        <w:t>w</w:t>
      </w:r>
      <w:r w:rsidR="00F93B50">
        <w:t xml:space="preserve"> art. </w:t>
      </w:r>
      <w:r w:rsidRPr="00097234">
        <w:t>159:</w:t>
      </w:r>
    </w:p>
    <w:p w:rsidR="00097234" w:rsidRPr="00097234" w:rsidRDefault="00097234" w:rsidP="001D416F">
      <w:pPr>
        <w:pStyle w:val="LITlitera"/>
        <w:keepNext/>
      </w:pPr>
      <w:r w:rsidRPr="00FD4F22">
        <w:t>a)</w:t>
      </w:r>
      <w:r>
        <w:tab/>
      </w:r>
      <w:r w:rsidRPr="00097234">
        <w:t xml:space="preserve">§ </w:t>
      </w:r>
      <w:r w:rsidR="00F93B50" w:rsidRPr="00097234">
        <w:t>1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>
        <w:t>„</w:t>
      </w:r>
      <w:r w:rsidRPr="00FD4F22">
        <w:t>§</w:t>
      </w:r>
      <w:r>
        <w:t> </w:t>
      </w:r>
      <w:r w:rsidRPr="00FD4F22">
        <w:t>1.</w:t>
      </w:r>
      <w:r>
        <w:t> </w:t>
      </w:r>
      <w:r w:rsidRPr="00FD4F22">
        <w:t>Organ egzek</w:t>
      </w:r>
      <w:r w:rsidRPr="00097234">
        <w:t>ucyjny na żądanie zobowiązanego uchyla zabezpieczenie obowiązku</w:t>
      </w:r>
      <w:r w:rsidR="00F93B50" w:rsidRPr="00097234">
        <w:t xml:space="preserve"> o</w:t>
      </w:r>
      <w:r w:rsidR="00F93B50">
        <w:t> </w:t>
      </w:r>
      <w:r w:rsidRPr="00097234">
        <w:t>charakterze ni</w:t>
      </w:r>
      <w:r w:rsidRPr="00097234">
        <w:t>e</w:t>
      </w:r>
      <w:r w:rsidRPr="00097234">
        <w:t>pieniężnym, jeżeli wniosek</w:t>
      </w:r>
      <w:r w:rsidR="00F93B50" w:rsidRPr="00097234">
        <w:t xml:space="preserve"> o</w:t>
      </w:r>
      <w:r w:rsidR="00F93B50">
        <w:t> </w:t>
      </w:r>
      <w:r w:rsidRPr="00097234">
        <w:t>wszczęcie postępowania egzekucyjnego nie został zgłoszony</w:t>
      </w:r>
      <w:r w:rsidR="00F93B50" w:rsidRPr="00097234">
        <w:t xml:space="preserve"> w</w:t>
      </w:r>
      <w:r w:rsidR="00F93B50">
        <w:t> </w:t>
      </w:r>
      <w:r w:rsidRPr="00097234">
        <w:t xml:space="preserve">terminie </w:t>
      </w:r>
      <w:r w:rsidR="00F93B50" w:rsidRPr="00097234">
        <w:t>3</w:t>
      </w:r>
      <w:r w:rsidR="00F93B50">
        <w:t> </w:t>
      </w:r>
      <w:r w:rsidRPr="00097234">
        <w:t>miesięcy od dnia dokonania tego zabezpieczenia.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 w:rsidRPr="00FD4F22">
        <w:t>b)</w:t>
      </w:r>
      <w:r>
        <w:tab/>
      </w:r>
      <w:r w:rsidRPr="00FD4F22">
        <w:t xml:space="preserve">§ </w:t>
      </w:r>
      <w:r w:rsidR="00F93B50" w:rsidRPr="00FD4F22">
        <w:t>2</w:t>
      </w:r>
      <w:r w:rsidR="00F93B50">
        <w:t> </w:t>
      </w:r>
      <w:r w:rsidRPr="00FD4F22">
        <w:t>otrzymuje brzmienie:</w:t>
      </w:r>
    </w:p>
    <w:p w:rsidR="00097234" w:rsidRPr="00097234" w:rsidRDefault="00097234" w:rsidP="001D416F">
      <w:pPr>
        <w:pStyle w:val="ZLITUSTzmustliter"/>
        <w:spacing w:before="120"/>
        <w:ind w:left="782" w:firstLine="482"/>
      </w:pPr>
      <w:r>
        <w:t>„</w:t>
      </w:r>
      <w:r w:rsidRPr="00097234">
        <w:t>§</w:t>
      </w:r>
      <w:r>
        <w:t> </w:t>
      </w:r>
      <w:r w:rsidRPr="00097234">
        <w:t>2.</w:t>
      </w:r>
      <w:r>
        <w:t> </w:t>
      </w:r>
      <w:r w:rsidRPr="00097234">
        <w:t>Termin określony</w:t>
      </w:r>
      <w:r w:rsidR="00F93B50" w:rsidRPr="00097234">
        <w:t xml:space="preserve"> w</w:t>
      </w:r>
      <w:r w:rsidR="00F93B50">
        <w:t> § </w:t>
      </w:r>
      <w:r w:rsidR="00F93B50" w:rsidRPr="00097234">
        <w:t>1</w:t>
      </w:r>
      <w:r w:rsidR="00F93B50">
        <w:t> </w:t>
      </w:r>
      <w:r w:rsidRPr="00097234">
        <w:t>może być przez organ egzekucyjny przedłużony na wniosek wierzyciela</w:t>
      </w:r>
      <w:r w:rsidR="00F93B50" w:rsidRPr="00097234">
        <w:t xml:space="preserve"> o</w:t>
      </w:r>
      <w:r w:rsidR="00F93B50">
        <w:t> </w:t>
      </w:r>
      <w:r w:rsidRPr="00097234">
        <w:t xml:space="preserve">okres do </w:t>
      </w:r>
      <w:r w:rsidR="00F93B50" w:rsidRPr="00097234">
        <w:t>3</w:t>
      </w:r>
      <w:r w:rsidR="00F93B50">
        <w:t> </w:t>
      </w:r>
      <w:r w:rsidRPr="00097234">
        <w:t>miesięcy, jeżeli</w:t>
      </w:r>
      <w:r w:rsidR="00F93B50" w:rsidRPr="00097234">
        <w:t xml:space="preserve"> z</w:t>
      </w:r>
      <w:r w:rsidR="00F93B50">
        <w:t> </w:t>
      </w:r>
      <w:r w:rsidRPr="00097234">
        <w:t>uzasadnionych przyczyn postępowanie egzekucyjne nie mogło być wszczęte.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4</w:t>
      </w:r>
      <w:r w:rsidRPr="00097234">
        <w:t>8)</w:t>
      </w:r>
      <w:r>
        <w:tab/>
      </w:r>
      <w:r w:rsidRPr="00097234">
        <w:t>w</w:t>
      </w:r>
      <w:r w:rsidR="00F93B50">
        <w:t xml:space="preserve"> art. </w:t>
      </w:r>
      <w:r w:rsidRPr="00097234">
        <w:t>164:</w:t>
      </w:r>
    </w:p>
    <w:p w:rsidR="00097234" w:rsidRPr="00097234" w:rsidRDefault="00097234" w:rsidP="001D416F">
      <w:pPr>
        <w:pStyle w:val="LITlitera"/>
      </w:pPr>
      <w:r w:rsidRPr="00FD4F22">
        <w:t>a)</w:t>
      </w:r>
      <w:r>
        <w:tab/>
      </w:r>
      <w:r w:rsidR="00F93B50" w:rsidRPr="00FD4F22">
        <w:t xml:space="preserve"> w</w:t>
      </w:r>
      <w:r w:rsidR="00F93B50">
        <w:t> § </w:t>
      </w:r>
      <w:r w:rsidR="00F93B50" w:rsidRPr="00FD4F22">
        <w:t>1</w:t>
      </w:r>
      <w:r w:rsidR="00F93B50">
        <w:t> </w:t>
      </w:r>
      <w:r w:rsidRPr="00097234">
        <w:t>wprowadzenie do wyliczenia otrzymuje brzmienie:</w:t>
      </w:r>
    </w:p>
    <w:p w:rsidR="00097234" w:rsidRPr="00097234" w:rsidRDefault="00097234" w:rsidP="001D416F">
      <w:pPr>
        <w:pStyle w:val="ZLITFRAGzmlitfragmentunpzdanialiter"/>
      </w:pPr>
      <w:r>
        <w:t>„</w:t>
      </w:r>
      <w:r w:rsidRPr="00FD4F22">
        <w:t>Organ egzekucyjny dokonuje zabezpieczenia należności pieniężnej przez:</w:t>
      </w:r>
      <w:r>
        <w:t>”</w:t>
      </w:r>
      <w:r w:rsidRPr="00FD4F22">
        <w:t>,</w:t>
      </w:r>
    </w:p>
    <w:p w:rsidR="00097234" w:rsidRPr="00097234" w:rsidRDefault="00097234" w:rsidP="001D416F">
      <w:pPr>
        <w:pStyle w:val="LITlitera"/>
        <w:keepNext/>
      </w:pPr>
      <w:r w:rsidRPr="00FD4F22">
        <w:t>b)</w:t>
      </w:r>
      <w:r>
        <w:tab/>
      </w:r>
      <w:r w:rsidRPr="00FD4F22">
        <w:t xml:space="preserve">§ </w:t>
      </w:r>
      <w:r w:rsidR="00F93B50" w:rsidRPr="00FD4F22">
        <w:t>2</w:t>
      </w:r>
      <w:r w:rsidR="00F93B50">
        <w:t> </w:t>
      </w:r>
      <w:r w:rsidRPr="00FD4F22">
        <w:t>otrzymuj</w:t>
      </w:r>
      <w:r w:rsidRPr="00097234">
        <w:t>e brzmienie:</w:t>
      </w:r>
    </w:p>
    <w:p w:rsidR="00097234" w:rsidRPr="00097234" w:rsidRDefault="00097234" w:rsidP="001D416F">
      <w:pPr>
        <w:pStyle w:val="ZLITUSTzmustliter"/>
      </w:pPr>
      <w:r>
        <w:t>„</w:t>
      </w:r>
      <w:r w:rsidRPr="00FD4F22">
        <w:t>§</w:t>
      </w:r>
      <w:r>
        <w:t> </w:t>
      </w:r>
      <w:r w:rsidRPr="00FD4F22">
        <w:t>2.</w:t>
      </w:r>
      <w:r>
        <w:t> </w:t>
      </w:r>
      <w:r w:rsidRPr="00FD4F22">
        <w:t>Jeżeli organ egzekucyjny nie jest jednocześnie wierzycielem, obciąż</w:t>
      </w:r>
      <w:r w:rsidRPr="00097234">
        <w:t>enia nieruchomości hipoteką przymusową lub statku morskiego (statku morskiego w budowie) hipoteką morską przymusową dokonuje wi</w:t>
      </w:r>
      <w:r w:rsidRPr="00097234">
        <w:t>e</w:t>
      </w:r>
      <w:r w:rsidRPr="00097234">
        <w:t>rzyciel,</w:t>
      </w:r>
      <w:r w:rsidR="00F93B50" w:rsidRPr="00097234">
        <w:t xml:space="preserve"> a</w:t>
      </w:r>
      <w:r w:rsidR="00F93B50">
        <w:t> </w:t>
      </w:r>
      <w:r w:rsidRPr="00097234">
        <w:t>jeżeli wierzycielem jest państwo członkowskie lub państwo trzecie – organ egzekucyjny działający we własnym imieniu</w:t>
      </w:r>
      <w:r w:rsidR="00F93B50" w:rsidRPr="00097234">
        <w:t xml:space="preserve"> i</w:t>
      </w:r>
      <w:r w:rsidR="00F93B50">
        <w:t> </w:t>
      </w:r>
      <w:r w:rsidRPr="00097234">
        <w:t>na rzecz tego państwa.</w:t>
      </w:r>
      <w:r>
        <w:t>”</w:t>
      </w:r>
      <w:r w:rsidRPr="00097234">
        <w:t>,</w:t>
      </w:r>
    </w:p>
    <w:p w:rsidR="00097234" w:rsidRPr="00097234" w:rsidRDefault="00097234" w:rsidP="001D416F">
      <w:pPr>
        <w:pStyle w:val="LITlitera"/>
        <w:keepNext/>
      </w:pPr>
      <w:r>
        <w:t>c)</w:t>
      </w:r>
      <w:r w:rsidR="00F93B50">
        <w:tab/>
      </w:r>
      <w:r>
        <w:t>po</w:t>
      </w:r>
      <w:r w:rsidR="00F93B50">
        <w:t xml:space="preserve"> § 2 </w:t>
      </w:r>
      <w:r>
        <w:t>dodaje się</w:t>
      </w:r>
      <w:r w:rsidR="00F93B50">
        <w:t xml:space="preserve"> § </w:t>
      </w:r>
      <w:r>
        <w:t>2a–2c</w:t>
      </w:r>
      <w:r w:rsidR="00F93B50">
        <w:t xml:space="preserve"> w </w:t>
      </w:r>
      <w:r>
        <w:t>brzmieniu:</w:t>
      </w:r>
    </w:p>
    <w:p w:rsidR="00097234" w:rsidRPr="00097234" w:rsidRDefault="00097234" w:rsidP="001D416F">
      <w:pPr>
        <w:pStyle w:val="ZLITUSTzmustliter"/>
      </w:pPr>
      <w:r>
        <w:t>„</w:t>
      </w:r>
      <w:r w:rsidRPr="00097234">
        <w:t>§</w:t>
      </w:r>
      <w:r>
        <w:t> </w:t>
      </w:r>
      <w:r w:rsidRPr="00097234">
        <w:t>2a.</w:t>
      </w:r>
      <w:r>
        <w:t> </w:t>
      </w:r>
      <w:r w:rsidRPr="00097234">
        <w:t xml:space="preserve">Podstawą wpisu hipoteki przymusowej dla zabezpieczenia należności państw członkowskich lub państw trzecich jest: dokument zabezpieczenia państwa członkowskiego, jednolity tytuł wykonawczy państwa </w:t>
      </w:r>
      <w:r w:rsidRPr="00097234">
        <w:lastRenderedPageBreak/>
        <w:t>członkowskiego, zagraniczny tytuł wykonawczy albo zarządzenie zabezpieczenia określone w przepisach ustawy</w:t>
      </w:r>
      <w:r w:rsidR="00F93B50" w:rsidRPr="00097234">
        <w:t xml:space="preserve"> o</w:t>
      </w:r>
      <w:r w:rsidR="00F93B50">
        <w:t> </w:t>
      </w:r>
      <w:r w:rsidRPr="00097234">
        <w:t>wzajemnej pomocy.</w:t>
      </w:r>
    </w:p>
    <w:p w:rsidR="00097234" w:rsidRPr="00097234" w:rsidRDefault="00097234" w:rsidP="001D416F">
      <w:pPr>
        <w:pStyle w:val="ZLITUSTzmustliter"/>
      </w:pPr>
      <w:r w:rsidRPr="00EF73AA">
        <w:t>§</w:t>
      </w:r>
      <w:r>
        <w:t> </w:t>
      </w:r>
      <w:r w:rsidRPr="00EF73AA">
        <w:t>2b.</w:t>
      </w:r>
      <w:r w:rsidR="00F93B50">
        <w:t> </w:t>
      </w:r>
      <w:r w:rsidR="00F93B50" w:rsidRPr="00EF73AA">
        <w:t>W</w:t>
      </w:r>
      <w:r w:rsidR="00F93B50">
        <w:t> </w:t>
      </w:r>
      <w:r w:rsidRPr="00EF73AA">
        <w:t>przypadku gdy dokument,</w:t>
      </w:r>
      <w:r w:rsidR="00F93B50" w:rsidRPr="00EF73AA">
        <w:t xml:space="preserve"> o</w:t>
      </w:r>
      <w:r w:rsidR="00F93B50">
        <w:t> </w:t>
      </w:r>
      <w:r w:rsidRPr="00EF73AA">
        <w:t>którym mowa</w:t>
      </w:r>
      <w:r w:rsidR="00F93B50" w:rsidRPr="00EF73AA">
        <w:t xml:space="preserve"> w</w:t>
      </w:r>
      <w:r w:rsidR="00F93B50">
        <w:t> § </w:t>
      </w:r>
      <w:r w:rsidRPr="00EF73AA">
        <w:t xml:space="preserve">2a, przekazany został do organu egzekucyjnego </w:t>
      </w:r>
      <w:r w:rsidRPr="00097234">
        <w:t>przy wykorzystaniu systemu teleinformatycznego albo</w:t>
      </w:r>
      <w:r w:rsidR="00F93B50" w:rsidRPr="00097234">
        <w:t xml:space="preserve"> z</w:t>
      </w:r>
      <w:r w:rsidR="00F93B50">
        <w:t> </w:t>
      </w:r>
      <w:r w:rsidRPr="00097234">
        <w:t>użyciem środków komunikacji elektronicznej, podstawą wpisu hipoteki przymusowej jest wydruk tego dokumentu sporządzony zgodnie</w:t>
      </w:r>
      <w:r w:rsidR="00F93B50" w:rsidRPr="00097234">
        <w:t xml:space="preserve"> z</w:t>
      </w:r>
      <w:r w:rsidR="00F93B50">
        <w:t> art. </w:t>
      </w:r>
      <w:r w:rsidRPr="00097234">
        <w:t>2</w:t>
      </w:r>
      <w:r w:rsidR="00F93B50" w:rsidRPr="00097234">
        <w:t>6</w:t>
      </w:r>
      <w:r w:rsidR="00F93B50">
        <w:t xml:space="preserve"> § </w:t>
      </w:r>
      <w:r w:rsidRPr="00097234">
        <w:t>1d.</w:t>
      </w:r>
    </w:p>
    <w:p w:rsidR="00097234" w:rsidRPr="00097234" w:rsidRDefault="00097234" w:rsidP="001D416F">
      <w:pPr>
        <w:pStyle w:val="ZLITUSTzmustliter"/>
      </w:pPr>
      <w:r w:rsidRPr="00EF73AA">
        <w:t>§</w:t>
      </w:r>
      <w:r>
        <w:t> </w:t>
      </w:r>
      <w:r w:rsidRPr="00EF73AA">
        <w:t>2c.</w:t>
      </w:r>
      <w:r w:rsidR="00F93B50">
        <w:t> </w:t>
      </w:r>
      <w:r w:rsidR="00F93B50" w:rsidRPr="00EF73AA">
        <w:t>W</w:t>
      </w:r>
      <w:r w:rsidR="00F93B50">
        <w:t> </w:t>
      </w:r>
      <w:r w:rsidRPr="00EF73AA">
        <w:t>przypadku gdy dokument,</w:t>
      </w:r>
      <w:r w:rsidR="00F93B50" w:rsidRPr="00EF73AA">
        <w:t xml:space="preserve"> o</w:t>
      </w:r>
      <w:r w:rsidR="00F93B50">
        <w:t> </w:t>
      </w:r>
      <w:r w:rsidRPr="00EF73AA">
        <w:t>którym mowa</w:t>
      </w:r>
      <w:r w:rsidR="00F93B50" w:rsidRPr="00EF73AA">
        <w:t xml:space="preserve"> w</w:t>
      </w:r>
      <w:r w:rsidR="00F93B50">
        <w:t> § </w:t>
      </w:r>
      <w:r w:rsidRPr="00EF73AA">
        <w:t>2a, sporządzony jest</w:t>
      </w:r>
      <w:r w:rsidR="00F93B50" w:rsidRPr="00EF73AA">
        <w:t xml:space="preserve"> w</w:t>
      </w:r>
      <w:r w:rsidR="00F93B50">
        <w:t> </w:t>
      </w:r>
      <w:r w:rsidRPr="00EF73AA">
        <w:t>języku urzędowym państwa członkowskiego lub państwa trzeciego albo języku uzgodnionym zgodnie</w:t>
      </w:r>
      <w:r w:rsidR="00F93B50" w:rsidRPr="00EF73AA">
        <w:t xml:space="preserve"> z</w:t>
      </w:r>
      <w:r w:rsidR="00F93B50">
        <w:t> art. </w:t>
      </w:r>
      <w:r w:rsidRPr="00EF73AA">
        <w:t>3</w:t>
      </w:r>
      <w:r w:rsidR="00F93B50" w:rsidRPr="00097234">
        <w:t>2</w:t>
      </w:r>
      <w:r w:rsidR="00F93B50">
        <w:t> </w:t>
      </w:r>
      <w:r w:rsidRPr="00097234">
        <w:t>ustawy o wzajemnej pomocy, do wniosku</w:t>
      </w:r>
      <w:r w:rsidR="00F93B50" w:rsidRPr="00097234">
        <w:t xml:space="preserve"> o</w:t>
      </w:r>
      <w:r w:rsidR="00F93B50">
        <w:t> </w:t>
      </w:r>
      <w:r w:rsidRPr="00097234">
        <w:t>wpis hipoteki przymusowej organ egzekucyjny dołącza również tłumaczenie tego dokumentu sp</w:t>
      </w:r>
      <w:r w:rsidRPr="00097234">
        <w:t>o</w:t>
      </w:r>
      <w:r w:rsidRPr="00097234">
        <w:t>rządzone zgodnie</w:t>
      </w:r>
      <w:r w:rsidR="00F93B50" w:rsidRPr="00097234">
        <w:t xml:space="preserve"> z</w:t>
      </w:r>
      <w:r w:rsidR="00F93B50">
        <w:t> art. </w:t>
      </w:r>
      <w:r w:rsidRPr="00097234">
        <w:t>3</w:t>
      </w:r>
      <w:r w:rsidR="00F93B50" w:rsidRPr="00097234">
        <w:t>1</w:t>
      </w:r>
      <w:r w:rsidR="00F93B50">
        <w:t xml:space="preserve"> ust. </w:t>
      </w:r>
      <w:r w:rsidR="00F93B50" w:rsidRPr="00097234">
        <w:t>1</w:t>
      </w:r>
      <w:r w:rsidR="00F93B50">
        <w:t xml:space="preserve"> lub</w:t>
      </w:r>
      <w:r w:rsidRPr="00097234">
        <w:t xml:space="preserve"> </w:t>
      </w:r>
      <w:r w:rsidR="00F93B50" w:rsidRPr="00097234">
        <w:t>3</w:t>
      </w:r>
      <w:r w:rsidR="00F93B50">
        <w:t> </w:t>
      </w:r>
      <w:r w:rsidRPr="00097234">
        <w:t>ustawy</w:t>
      </w:r>
      <w:r w:rsidR="00F93B50" w:rsidRPr="00097234">
        <w:t xml:space="preserve"> o</w:t>
      </w:r>
      <w:r w:rsidR="00F93B50">
        <w:t> </w:t>
      </w:r>
      <w:r w:rsidRPr="00097234">
        <w:t>wzajemnej pomocy.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4</w:t>
      </w:r>
      <w:r w:rsidRPr="00097234">
        <w:t>9)</w:t>
      </w:r>
      <w:r>
        <w:tab/>
      </w:r>
      <w:r w:rsidRPr="00097234">
        <w:t>art. 166b otrzymuje brzmienie:</w:t>
      </w:r>
    </w:p>
    <w:p w:rsidR="00097234" w:rsidRPr="00097234" w:rsidRDefault="00097234" w:rsidP="001D416F">
      <w:pPr>
        <w:pStyle w:val="ZARTzmartartykuempunktem"/>
      </w:pPr>
      <w:r>
        <w:t>„</w:t>
      </w:r>
      <w:r w:rsidRPr="00EF73AA">
        <w:t>Art.</w:t>
      </w:r>
      <w:r>
        <w:t> </w:t>
      </w:r>
      <w:r w:rsidRPr="00EF73AA">
        <w:t>166b.</w:t>
      </w:r>
      <w:r w:rsidR="00F93B50">
        <w:t> </w:t>
      </w:r>
      <w:r w:rsidR="00F93B50" w:rsidRPr="00EF73AA">
        <w:t>W</w:t>
      </w:r>
      <w:r w:rsidR="00F93B50">
        <w:t> </w:t>
      </w:r>
      <w:r w:rsidRPr="00EF73AA">
        <w:t>postępowaniu zabezpieczającym stosuje się odpowiednio przep</w:t>
      </w:r>
      <w:r w:rsidRPr="00097234">
        <w:t>isy działu</w:t>
      </w:r>
      <w:r w:rsidR="00F93B50" w:rsidRPr="00097234">
        <w:t xml:space="preserve"> I</w:t>
      </w:r>
      <w:r w:rsidR="00F93B50">
        <w:t> </w:t>
      </w:r>
      <w:proofErr w:type="spellStart"/>
      <w:r w:rsidR="00F93B50" w:rsidRPr="00097234">
        <w:t>i</w:t>
      </w:r>
      <w:proofErr w:type="spellEnd"/>
      <w:r w:rsidR="00F93B50">
        <w:t> art. </w:t>
      </w:r>
      <w:r w:rsidRPr="00097234">
        <w:t>168d.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50</w:t>
      </w:r>
      <w:r w:rsidRPr="00097234">
        <w:t>)</w:t>
      </w:r>
      <w:r>
        <w:tab/>
      </w:r>
      <w:r w:rsidRPr="00097234">
        <w:t>po</w:t>
      </w:r>
      <w:r w:rsidR="00F93B50">
        <w:t xml:space="preserve"> art. </w:t>
      </w:r>
      <w:r w:rsidRPr="00097234">
        <w:t>166b dodaje się</w:t>
      </w:r>
      <w:r w:rsidR="00F93B50">
        <w:t xml:space="preserve"> art. </w:t>
      </w:r>
      <w:r w:rsidRPr="00097234">
        <w:t>166c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</w:pPr>
      <w:r>
        <w:t>„</w:t>
      </w:r>
      <w:r w:rsidRPr="00FD4F22">
        <w:t>Art.</w:t>
      </w:r>
      <w:r>
        <w:t> </w:t>
      </w:r>
      <w:r w:rsidRPr="00FD4F22">
        <w:t>166c.</w:t>
      </w:r>
      <w:r w:rsidR="00F93B50">
        <w:t> </w:t>
      </w:r>
      <w:r w:rsidR="00F93B50" w:rsidRPr="00FD4F22">
        <w:t>W</w:t>
      </w:r>
      <w:r w:rsidR="00F93B50">
        <w:t> </w:t>
      </w:r>
      <w:r w:rsidRPr="00097234">
        <w:t>zakresie należności pieniężnych,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="00F93B50" w:rsidRPr="00097234">
        <w:t>2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="00F93B50" w:rsidRPr="00097234">
        <w:t>8</w:t>
      </w:r>
      <w:r w:rsidR="00F93B50">
        <w:t xml:space="preserve"> i </w:t>
      </w:r>
      <w:r w:rsidRPr="00097234">
        <w:t>9,</w:t>
      </w:r>
      <w:r w:rsidR="00F93B50" w:rsidRPr="00097234">
        <w:t xml:space="preserve"> w</w:t>
      </w:r>
      <w:r w:rsidR="00F93B50">
        <w:t> </w:t>
      </w:r>
      <w:r w:rsidRPr="00097234">
        <w:t>postępowaniu zabe</w:t>
      </w:r>
      <w:r w:rsidRPr="00097234">
        <w:t>z</w:t>
      </w:r>
      <w:r w:rsidRPr="00097234">
        <w:t>pieczającym nie stosuje się przepisów</w:t>
      </w:r>
      <w:r w:rsidR="00F93B50">
        <w:t xml:space="preserve"> art. </w:t>
      </w:r>
      <w:r w:rsidRPr="00097234">
        <w:t>15</w:t>
      </w:r>
      <w:r w:rsidR="00F93B50" w:rsidRPr="00097234">
        <w:t>4</w:t>
      </w:r>
      <w:r w:rsidR="00F93B50">
        <w:t xml:space="preserve"> § </w:t>
      </w:r>
      <w:r w:rsidRPr="00097234">
        <w:t xml:space="preserve">1–3, </w:t>
      </w:r>
      <w:r w:rsidR="00F93B50" w:rsidRPr="00097234">
        <w:t>5</w:t>
      </w:r>
      <w:r w:rsidR="00F93B50">
        <w:t xml:space="preserve"> i </w:t>
      </w:r>
      <w:r w:rsidRPr="00097234">
        <w:t>6,</w:t>
      </w:r>
      <w:r w:rsidR="00F93B50">
        <w:t xml:space="preserve"> art. </w:t>
      </w:r>
      <w:r w:rsidRPr="00097234">
        <w:t>155,</w:t>
      </w:r>
      <w:r w:rsidR="00F93B50">
        <w:t xml:space="preserve"> art. </w:t>
      </w:r>
      <w:r w:rsidRPr="00097234">
        <w:t>156,</w:t>
      </w:r>
      <w:r w:rsidR="00F93B50">
        <w:t xml:space="preserve"> art. </w:t>
      </w:r>
      <w:r w:rsidRPr="00097234">
        <w:t>15</w:t>
      </w:r>
      <w:r w:rsidR="00F93B50" w:rsidRPr="00097234">
        <w:t>7</w:t>
      </w:r>
      <w:r w:rsidR="00F93B50">
        <w:t xml:space="preserve"> i art. </w:t>
      </w:r>
      <w:r w:rsidRPr="00097234">
        <w:t>16</w:t>
      </w:r>
      <w:r w:rsidR="00F93B50" w:rsidRPr="00097234">
        <w:t>3</w:t>
      </w:r>
      <w:r w:rsidR="00F93B50">
        <w:t xml:space="preserve"> § </w:t>
      </w:r>
      <w:r w:rsidRPr="00097234">
        <w:t>2–3.</w:t>
      </w:r>
      <w:r>
        <w:t>”</w:t>
      </w:r>
      <w:r w:rsidRPr="00097234">
        <w:t>;</w:t>
      </w:r>
    </w:p>
    <w:p w:rsidR="00097234" w:rsidRPr="00097234" w:rsidRDefault="00097234" w:rsidP="001D416F">
      <w:pPr>
        <w:pStyle w:val="PKTpunkt"/>
        <w:keepNext/>
      </w:pPr>
      <w:r>
        <w:t>5</w:t>
      </w:r>
      <w:r w:rsidRPr="00097234">
        <w:t>1)</w:t>
      </w:r>
      <w:r>
        <w:tab/>
      </w:r>
      <w:r w:rsidRPr="00097234">
        <w:t>art. 168b otrzymuje brzmienie:</w:t>
      </w:r>
    </w:p>
    <w:p w:rsidR="00097234" w:rsidRPr="00097234" w:rsidRDefault="00097234" w:rsidP="001D416F">
      <w:pPr>
        <w:pStyle w:val="ZARTzmartartykuempunktem"/>
      </w:pPr>
      <w:r>
        <w:t>„Art. </w:t>
      </w:r>
      <w:r w:rsidRPr="00097234">
        <w:t>168b.</w:t>
      </w:r>
      <w:r w:rsidR="00F93B50">
        <w:t xml:space="preserve"> § </w:t>
      </w:r>
      <w:r w:rsidRPr="00097234">
        <w:t>1. Zobowiązany może dochodzić odszkodowania od organu egzekucyjnego lub wierzyciela na podstawie przepisów Kodeksu cywilnego za szkody wyrządzone wskutek niezgodnego</w:t>
      </w:r>
      <w:r w:rsidR="00F93B50" w:rsidRPr="00097234">
        <w:t xml:space="preserve"> z</w:t>
      </w:r>
      <w:r w:rsidR="00F93B50">
        <w:t> </w:t>
      </w:r>
      <w:r w:rsidRPr="00097234">
        <w:t>przepisami prawa wszczęcia lub prowadzenia egzekucji administracyjnej lub postępowania zabezpieczającego.</w:t>
      </w:r>
    </w:p>
    <w:p w:rsidR="00097234" w:rsidRPr="00097234" w:rsidRDefault="00097234" w:rsidP="001D416F">
      <w:pPr>
        <w:pStyle w:val="ZUSTzmustartykuempunktem"/>
      </w:pPr>
      <w:r>
        <w:t>§ 2.</w:t>
      </w:r>
      <w:r w:rsidR="00F93B50">
        <w:t> W </w:t>
      </w:r>
      <w:r>
        <w:t>przypadku należności pieniężnych określonych</w:t>
      </w:r>
      <w:r w:rsidR="00F93B50">
        <w:t xml:space="preserve"> w art. 2 § 1 pkt </w:t>
      </w:r>
      <w:r w:rsidR="00F93B50" w:rsidRPr="00097234">
        <w:t>8</w:t>
      </w:r>
      <w:r w:rsidR="00F93B50">
        <w:t xml:space="preserve"> i </w:t>
      </w:r>
      <w:r w:rsidR="00F93B50" w:rsidRPr="00097234">
        <w:t>9</w:t>
      </w:r>
      <w:r w:rsidR="00F93B50">
        <w:t> </w:t>
      </w:r>
      <w:r w:rsidRPr="00097234">
        <w:t>przez wierzyciela,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ust. </w:t>
      </w:r>
      <w:r w:rsidRPr="00097234">
        <w:t>1, rozumie się centralne biuro łącznikowe.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112.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ustawie</w:t>
      </w:r>
      <w:r w:rsidR="00F93B50" w:rsidRPr="00FD4F22">
        <w:t xml:space="preserve"> z</w:t>
      </w:r>
      <w:r w:rsidR="00F93B50">
        <w:t> </w:t>
      </w:r>
      <w:r w:rsidRPr="00FD4F22">
        <w:t xml:space="preserve">dnia </w:t>
      </w:r>
      <w:r w:rsidR="00F93B50" w:rsidRPr="00FD4F22">
        <w:t>6</w:t>
      </w:r>
      <w:r w:rsidR="00F93B50">
        <w:t> </w:t>
      </w:r>
      <w:r w:rsidRPr="00FD4F22">
        <w:t>lipca 198</w:t>
      </w:r>
      <w:r w:rsidR="00F93B50" w:rsidRPr="00FD4F22">
        <w:t>2</w:t>
      </w:r>
      <w:r w:rsidR="00F93B50">
        <w:t> </w:t>
      </w:r>
      <w:r w:rsidRPr="00FD4F22">
        <w:t>r.</w:t>
      </w:r>
      <w:r w:rsidR="00F93B50" w:rsidRPr="00FD4F22">
        <w:t xml:space="preserve"> o</w:t>
      </w:r>
      <w:r w:rsidR="00F93B50">
        <w:t> </w:t>
      </w:r>
      <w:r w:rsidRPr="00FD4F22">
        <w:t>księgach wieczystych</w:t>
      </w:r>
      <w:r w:rsidR="00F93B50" w:rsidRPr="00FD4F22">
        <w:t xml:space="preserve"> i</w:t>
      </w:r>
      <w:r w:rsidR="00F93B50">
        <w:t> </w:t>
      </w:r>
      <w:r w:rsidRPr="00FD4F22">
        <w:t>hipotece (</w:t>
      </w:r>
      <w:r w:rsidR="00F93B50">
        <w:t>Dz. U.</w:t>
      </w:r>
      <w:r w:rsidR="00F93B50" w:rsidRPr="00FD4F22">
        <w:t xml:space="preserve"> </w:t>
      </w:r>
      <w:r w:rsidR="00F93B50" w:rsidRPr="00097234">
        <w:t>z</w:t>
      </w:r>
      <w:r w:rsidR="00F93B50">
        <w:t> </w:t>
      </w:r>
      <w:r w:rsidRPr="00097234">
        <w:t>201</w:t>
      </w:r>
      <w:r w:rsidR="00F93B50" w:rsidRPr="00097234">
        <w:t>3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707, 83</w:t>
      </w:r>
      <w:r w:rsidR="00F93B50" w:rsidRPr="00097234">
        <w:t>0</w:t>
      </w:r>
      <w:r w:rsidR="00F93B50">
        <w:t xml:space="preserve"> i </w:t>
      </w:r>
      <w:r w:rsidRPr="00097234">
        <w:t>941)</w:t>
      </w:r>
      <w:r w:rsidR="00F93B50">
        <w:t xml:space="preserve"> art. </w:t>
      </w:r>
      <w:r w:rsidRPr="00097234">
        <w:t>11</w:t>
      </w:r>
      <w:r w:rsidR="00F93B50" w:rsidRPr="00097234">
        <w:t>0</w:t>
      </w:r>
      <w:r w:rsidR="00F93B50">
        <w:t> </w:t>
      </w:r>
      <w:r w:rsidRPr="00097234">
        <w:t>otrzymuje brzmienie:</w:t>
      </w:r>
    </w:p>
    <w:p w:rsidR="00097234" w:rsidRPr="00097234" w:rsidRDefault="00097234" w:rsidP="001D416F">
      <w:pPr>
        <w:pStyle w:val="ZARTzmartartykuempunktem"/>
        <w:keepNext/>
      </w:pPr>
      <w:r>
        <w:t>„</w:t>
      </w:r>
      <w:r w:rsidRPr="00FD4F22">
        <w:t>Art.</w:t>
      </w:r>
      <w:r>
        <w:t> </w:t>
      </w:r>
      <w:r w:rsidRPr="00FD4F22">
        <w:t>110.</w:t>
      </w:r>
      <w:r>
        <w:t> </w:t>
      </w:r>
      <w:r w:rsidRPr="00FD4F22">
        <w:t xml:space="preserve">Hipotekę </w:t>
      </w:r>
      <w:r w:rsidRPr="00097234">
        <w:t>przymusową można uzyskać także na podstawie:</w:t>
      </w:r>
    </w:p>
    <w:p w:rsidR="00097234" w:rsidRPr="00097234" w:rsidRDefault="00097234" w:rsidP="001D416F">
      <w:pPr>
        <w:pStyle w:val="ZPKTzmpktartykuempunktem"/>
      </w:pPr>
      <w:r>
        <w:t>1)</w:t>
      </w:r>
      <w:r>
        <w:tab/>
      </w:r>
      <w:r w:rsidRPr="00097234">
        <w:t>postanowienia sądu</w:t>
      </w:r>
      <w:r w:rsidR="00F93B50" w:rsidRPr="00097234">
        <w:t xml:space="preserve"> o</w:t>
      </w:r>
      <w:r w:rsidR="00F93B50">
        <w:t> </w:t>
      </w:r>
      <w:r w:rsidRPr="00097234">
        <w:t>udzieleniu zabezpieczenia;</w:t>
      </w:r>
    </w:p>
    <w:p w:rsidR="00097234" w:rsidRPr="00097234" w:rsidRDefault="00097234" w:rsidP="001D416F">
      <w:pPr>
        <w:pStyle w:val="ZPKTzmpktartykuempunktem"/>
      </w:pPr>
      <w:r>
        <w:t>2)</w:t>
      </w:r>
      <w:r>
        <w:tab/>
      </w:r>
      <w:r w:rsidRPr="00097234">
        <w:t>postanowienia prokuratora;</w:t>
      </w:r>
    </w:p>
    <w:p w:rsidR="00097234" w:rsidRPr="00097234" w:rsidRDefault="00097234" w:rsidP="001D416F">
      <w:pPr>
        <w:pStyle w:val="ZPKTzmpktartykuempunktem"/>
      </w:pPr>
      <w:r>
        <w:t>3)</w:t>
      </w:r>
      <w:r>
        <w:tab/>
      </w:r>
      <w:r w:rsidRPr="00097234">
        <w:t>decyzji administracyjnej,</w:t>
      </w:r>
      <w:r w:rsidR="00F93B50" w:rsidRPr="00097234">
        <w:t xml:space="preserve"> o</w:t>
      </w:r>
      <w:r w:rsidR="00F93B50">
        <w:t> </w:t>
      </w:r>
      <w:r w:rsidRPr="00097234">
        <w:t>ile przepisy szczególne tak stanowią, chociażby decyzja nie była ostateczna;</w:t>
      </w:r>
    </w:p>
    <w:p w:rsidR="00097234" w:rsidRPr="00097234" w:rsidRDefault="00097234" w:rsidP="001D416F">
      <w:pPr>
        <w:pStyle w:val="ZPKTzmpktartykuempunktem"/>
      </w:pPr>
      <w:r w:rsidRPr="00EF73AA">
        <w:t>4)</w:t>
      </w:r>
      <w:r>
        <w:tab/>
      </w:r>
      <w:r w:rsidRPr="00EF73AA">
        <w:t>dokumentu zabezpieczenia,</w:t>
      </w:r>
      <w:r w:rsidR="00F93B50" w:rsidRPr="00EF73AA">
        <w:t xml:space="preserve"> o</w:t>
      </w:r>
      <w:r w:rsidR="00F93B50">
        <w:t> </w:t>
      </w:r>
      <w:r w:rsidRPr="00EF73AA">
        <w:t>którym mowa</w:t>
      </w:r>
      <w:r w:rsidR="00F93B50" w:rsidRPr="00EF73AA">
        <w:t xml:space="preserve"> w</w:t>
      </w:r>
      <w:r w:rsidR="00F93B50">
        <w:t> art. </w:t>
      </w:r>
      <w:r w:rsidR="00F93B50" w:rsidRPr="00EF73AA">
        <w:t>3</w:t>
      </w:r>
      <w:r w:rsidR="00F93B50">
        <w:t xml:space="preserve"> pkt </w:t>
      </w:r>
      <w:r w:rsidR="00F93B50" w:rsidRPr="00EF73AA">
        <w:t>1</w:t>
      </w:r>
      <w:r w:rsidR="00F93B50">
        <w:t> </w:t>
      </w:r>
      <w:r w:rsidRPr="00EF73AA">
        <w:t>ust</w:t>
      </w:r>
      <w:r w:rsidRPr="00097234">
        <w:t>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 o 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-1525245123"/>
          <w:placeholder>
            <w:docPart w:val="4ABE357B2C1A4AFCB4722B9180E394D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);</w:t>
      </w:r>
    </w:p>
    <w:p w:rsidR="00097234" w:rsidRPr="00097234" w:rsidRDefault="00097234" w:rsidP="001D416F">
      <w:pPr>
        <w:pStyle w:val="ZPKTzmpktartykuempunktem"/>
      </w:pPr>
      <w:r>
        <w:t>5)</w:t>
      </w:r>
      <w:r>
        <w:tab/>
      </w:r>
      <w:r w:rsidRPr="00097234">
        <w:t>zarządzenia zabezpieczenia określonego</w:t>
      </w:r>
      <w:r w:rsidR="00F93B50" w:rsidRPr="00097234">
        <w:t xml:space="preserve"> w</w:t>
      </w:r>
      <w:r w:rsidR="00F93B50">
        <w:t> </w:t>
      </w:r>
      <w:r w:rsidRPr="00097234">
        <w:t>przepisach</w:t>
      </w:r>
      <w:r w:rsidR="00F93B50" w:rsidRPr="00097234">
        <w:t xml:space="preserve"> o</w:t>
      </w:r>
      <w:r w:rsidR="00F93B50">
        <w:t> </w:t>
      </w:r>
      <w:r w:rsidRPr="00097234">
        <w:t>postępowaniu egzekucyjnym</w:t>
      </w:r>
      <w:r w:rsidR="00F93B50" w:rsidRPr="00097234">
        <w:t xml:space="preserve"> w</w:t>
      </w:r>
      <w:r w:rsidR="00F93B50">
        <w:t> </w:t>
      </w:r>
      <w:r w:rsidRPr="00097234">
        <w:t>administracji albo z</w:t>
      </w:r>
      <w:r w:rsidRPr="00097234">
        <w:t>a</w:t>
      </w:r>
      <w:r w:rsidRPr="00097234">
        <w:t>rządzenia zabezpieczenia określonego w ustawie,</w:t>
      </w:r>
      <w:r w:rsidR="00F93B50" w:rsidRPr="00097234">
        <w:t xml:space="preserve"> o</w:t>
      </w:r>
      <w:r w:rsidR="00F93B50">
        <w:t> </w:t>
      </w:r>
      <w:r w:rsidRPr="00097234">
        <w:t>której mowa</w:t>
      </w:r>
      <w:r w:rsidR="00F93B50" w:rsidRPr="00097234">
        <w:t xml:space="preserve"> w</w:t>
      </w:r>
      <w:r w:rsidR="00F93B50">
        <w:t> pkt </w:t>
      </w:r>
      <w:r w:rsidRPr="00097234">
        <w:t>4.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113.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ustawie</w:t>
      </w:r>
      <w:r w:rsidR="00F93B50" w:rsidRPr="00FD4F22">
        <w:t xml:space="preserve"> z</w:t>
      </w:r>
      <w:r w:rsidR="00F93B50">
        <w:t> </w:t>
      </w:r>
      <w:r w:rsidRPr="00FD4F22">
        <w:t>dnia 2</w:t>
      </w:r>
      <w:r w:rsidR="00F93B50" w:rsidRPr="00FD4F22">
        <w:t>8</w:t>
      </w:r>
      <w:r w:rsidR="00F93B50">
        <w:t> </w:t>
      </w:r>
      <w:r w:rsidRPr="00FD4F22">
        <w:t>sierpnia 199</w:t>
      </w:r>
      <w:r w:rsidR="00F93B50" w:rsidRPr="00FD4F22">
        <w:t>7</w:t>
      </w:r>
      <w:r w:rsidR="00F93B50">
        <w:t> </w:t>
      </w:r>
      <w:r w:rsidRPr="00FD4F22">
        <w:t>r.</w:t>
      </w:r>
      <w:r w:rsidR="00F93B50" w:rsidRPr="00FD4F22">
        <w:t xml:space="preserve"> o</w:t>
      </w:r>
      <w:r w:rsidR="00F93B50">
        <w:t> </w:t>
      </w:r>
      <w:r w:rsidRPr="00FD4F22">
        <w:t>organizacji</w:t>
      </w:r>
      <w:r w:rsidR="00F93B50" w:rsidRPr="00FD4F22">
        <w:t xml:space="preserve"> i</w:t>
      </w:r>
      <w:r w:rsidR="00F93B50">
        <w:t> </w:t>
      </w:r>
      <w:r w:rsidRPr="00FD4F22">
        <w:t>funkcjonowaniu funduszy emer</w:t>
      </w:r>
      <w:r w:rsidRPr="00097234">
        <w:t>ytalnych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3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989)</w:t>
      </w:r>
      <w:r w:rsidR="00F93B50" w:rsidRPr="00097234">
        <w:t xml:space="preserve"> w</w:t>
      </w:r>
      <w:r w:rsidR="00F93B50">
        <w:t> art. </w:t>
      </w:r>
      <w:r w:rsidRPr="00097234">
        <w:t>4</w:t>
      </w:r>
      <w:r w:rsidR="00F93B50" w:rsidRPr="00097234">
        <w:t>9</w:t>
      </w:r>
      <w:r w:rsidR="00F93B50">
        <w:t> </w:t>
      </w:r>
      <w:r w:rsidRPr="00097234">
        <w:t>dodaje się</w:t>
      </w:r>
      <w:r w:rsidR="00F93B50">
        <w:t xml:space="preserve"> ust. </w:t>
      </w:r>
      <w:r w:rsidR="00F93B50" w:rsidRPr="00097234">
        <w:t>4</w:t>
      </w:r>
      <w:r w:rsidR="00F93B50">
        <w:t xml:space="preserve"> w </w:t>
      </w:r>
      <w:r w:rsidRPr="00097234">
        <w:t>brzmieniu:</w:t>
      </w:r>
    </w:p>
    <w:p w:rsidR="00097234" w:rsidRPr="00097234" w:rsidRDefault="00097234" w:rsidP="001D416F">
      <w:pPr>
        <w:pStyle w:val="ZUSTzmustartykuempunktem"/>
      </w:pPr>
      <w:r>
        <w:t>„</w:t>
      </w:r>
      <w:r w:rsidRPr="00EF73AA">
        <w:t>4.</w:t>
      </w:r>
      <w:r>
        <w:t> </w:t>
      </w:r>
      <w:r w:rsidRPr="00EF73AA">
        <w:t>Przepisu</w:t>
      </w:r>
      <w:r w:rsidR="00F93B50">
        <w:t xml:space="preserve"> ust. </w:t>
      </w:r>
      <w:r w:rsidR="00F93B50" w:rsidRPr="00EF73AA">
        <w:t>1</w:t>
      </w:r>
      <w:r w:rsidR="00F93B50">
        <w:t> </w:t>
      </w:r>
      <w:r w:rsidRPr="00EF73AA">
        <w:t>nie stosuje się</w:t>
      </w:r>
      <w:r w:rsidRPr="00097234">
        <w:t xml:space="preserve"> również</w:t>
      </w:r>
      <w:r w:rsidR="00F93B50" w:rsidRPr="00097234">
        <w:t xml:space="preserve"> w</w:t>
      </w:r>
      <w:r w:rsidR="00F93B50">
        <w:t> </w:t>
      </w:r>
      <w:r w:rsidRPr="00097234">
        <w:t>przypadku udostępnienia informacji objętej tajemnicą zawodową administracyjnemu organowi egzekucyjnemu oraz centralnemu biuru łącznikowemu,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</w:t>
      </w:r>
      <w:r w:rsidRPr="00097234">
        <w:t>ż</w:t>
      </w:r>
      <w:r w:rsidRPr="00097234">
        <w:t>ności pieniężnych (</w:t>
      </w:r>
      <w:r w:rsidR="00F93B50">
        <w:t>Dz. U. poz. </w:t>
      </w:r>
      <w:sdt>
        <w:sdtPr>
          <w:alias w:val="Numer pozycji"/>
          <w:tag w:val="Kategoria"/>
          <w:id w:val="2138064238"/>
          <w:placeholder>
            <w:docPart w:val="39C8BFC895494FA48D11661F59E7FFD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), w zakresie danych zawartych</w:t>
      </w:r>
      <w:r w:rsidR="00F93B50" w:rsidRPr="00097234">
        <w:t xml:space="preserve"> w</w:t>
      </w:r>
      <w:r w:rsidR="00F93B50">
        <w:t> </w:t>
      </w:r>
      <w:r w:rsidRPr="00097234">
        <w:t>umowach,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88a, oraz w deklaracjach,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art. </w:t>
      </w:r>
      <w:r w:rsidRPr="00097234">
        <w:t>1</w:t>
      </w:r>
      <w:r w:rsidR="00F93B50" w:rsidRPr="00097234">
        <w:t>8</w:t>
      </w:r>
      <w:r w:rsidR="00F93B50">
        <w:t xml:space="preserve"> ust. </w:t>
      </w:r>
      <w:r w:rsidR="00F93B50" w:rsidRPr="00097234">
        <w:t>1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2</w:t>
      </w:r>
      <w:r w:rsidR="00F93B50" w:rsidRPr="00097234">
        <w:t>0</w:t>
      </w:r>
      <w:r w:rsidR="00F93B50">
        <w:t> </w:t>
      </w:r>
      <w:r w:rsidRPr="00097234">
        <w:t>kwietnia 200</w:t>
      </w:r>
      <w:r w:rsidR="00F93B50" w:rsidRPr="00097234">
        <w:t>4</w:t>
      </w:r>
      <w:r w:rsidR="00F93B50">
        <w:t> </w:t>
      </w:r>
      <w:r w:rsidRPr="00097234">
        <w:t>r. o pracowniczych programach emerytalnych.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114.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ustawie</w:t>
      </w:r>
      <w:r w:rsidR="00F93B50" w:rsidRPr="00FD4F22">
        <w:t xml:space="preserve"> z</w:t>
      </w:r>
      <w:r w:rsidR="00F93B50">
        <w:t> </w:t>
      </w:r>
      <w:r w:rsidRPr="00FD4F22">
        <w:t>dnia 2</w:t>
      </w:r>
      <w:r w:rsidR="00F93B50" w:rsidRPr="00FD4F22">
        <w:t>9</w:t>
      </w:r>
      <w:r w:rsidR="00F93B50">
        <w:t> </w:t>
      </w:r>
      <w:r w:rsidRPr="00FD4F22">
        <w:t>sierpnia 199</w:t>
      </w:r>
      <w:r w:rsidR="00F93B50" w:rsidRPr="00FD4F22">
        <w:t>7</w:t>
      </w:r>
      <w:r w:rsidR="00F93B50">
        <w:t> </w:t>
      </w:r>
      <w:r w:rsidRPr="00FD4F22">
        <w:t>r. – Ordynacja podatkowa (</w:t>
      </w:r>
      <w:r w:rsidR="00F93B50">
        <w:t>Dz. U.</w:t>
      </w:r>
      <w:r w:rsidR="00F93B50" w:rsidRPr="00FD4F22">
        <w:t xml:space="preserve"> z</w:t>
      </w:r>
      <w:r w:rsidR="00F93B50">
        <w:t> </w:t>
      </w:r>
      <w:r w:rsidRPr="00FD4F22">
        <w:t>201</w:t>
      </w:r>
      <w:r w:rsidR="00F93B50" w:rsidRPr="00FD4F22">
        <w:t>2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749,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7"/>
      </w:r>
      <w:r w:rsidRPr="00097234">
        <w:rPr>
          <w:rStyle w:val="IGindeksgrny"/>
        </w:rPr>
        <w:t>)</w:t>
      </w:r>
      <w:r w:rsidRPr="00097234">
        <w:t>)</w:t>
      </w:r>
      <w:r w:rsidR="00F93B50" w:rsidRPr="00097234">
        <w:t xml:space="preserve"> w</w:t>
      </w:r>
      <w:r w:rsidR="00F93B50">
        <w:t> art. </w:t>
      </w:r>
      <w:r w:rsidRPr="00097234">
        <w:t>7</w:t>
      </w:r>
      <w:r w:rsidR="00F93B50" w:rsidRPr="00097234">
        <w:t>0</w:t>
      </w:r>
      <w:r w:rsidR="00F93B50">
        <w:t xml:space="preserve"> w § </w:t>
      </w:r>
      <w:r w:rsidR="00F93B50" w:rsidRPr="00097234">
        <w:t>6</w:t>
      </w:r>
      <w:r w:rsidR="00F93B50">
        <w:t xml:space="preserve"> w pkt </w:t>
      </w:r>
      <w:r w:rsidR="00F93B50" w:rsidRPr="00097234">
        <w:t>4</w:t>
      </w:r>
      <w:r w:rsidR="00F93B50">
        <w:t> </w:t>
      </w:r>
      <w:r w:rsidRPr="00097234">
        <w:t>kropkę zastępuje się średnikiem</w:t>
      </w:r>
      <w:r w:rsidR="00F93B50" w:rsidRPr="00097234">
        <w:t xml:space="preserve"> i</w:t>
      </w:r>
      <w:r w:rsidR="00F93B50">
        <w:t> </w:t>
      </w:r>
      <w:r w:rsidRPr="00097234">
        <w:t>dodaje się</w:t>
      </w:r>
      <w:r w:rsidR="00F93B50">
        <w:t xml:space="preserve"> pkt </w:t>
      </w:r>
      <w:r w:rsidR="00F93B50" w:rsidRPr="00097234">
        <w:t>5</w:t>
      </w:r>
      <w:r w:rsidR="00F93B50">
        <w:t xml:space="preserve"> w </w:t>
      </w:r>
      <w:r w:rsidRPr="00097234">
        <w:t>brzmieniu:</w:t>
      </w:r>
    </w:p>
    <w:p w:rsidR="00097234" w:rsidRPr="00097234" w:rsidRDefault="00097234" w:rsidP="001D416F">
      <w:pPr>
        <w:pStyle w:val="ZPKTzmpktartykuempunktem"/>
        <w:spacing w:before="180"/>
        <w:ind w:left="902" w:hanging="482"/>
      </w:pPr>
      <w:r>
        <w:t>„</w:t>
      </w:r>
      <w:r w:rsidRPr="00FD4F22">
        <w:t>5)</w:t>
      </w:r>
      <w:r w:rsidR="00F93B50">
        <w:tab/>
      </w:r>
      <w:r w:rsidRPr="00FD4F22">
        <w:t>doręczenia zawiadomienia</w:t>
      </w:r>
      <w:r w:rsidR="00F93B50" w:rsidRPr="00FD4F22">
        <w:t xml:space="preserve"> o</w:t>
      </w:r>
      <w:r w:rsidR="00F93B50">
        <w:t> </w:t>
      </w:r>
      <w:r w:rsidRPr="00FD4F22">
        <w:t>przystąpieniu do zabezpieczenia</w:t>
      </w:r>
      <w:r w:rsidR="00F93B50" w:rsidRPr="00FD4F22">
        <w:t xml:space="preserve"> w</w:t>
      </w:r>
      <w:r w:rsidR="00F93B50">
        <w:t> </w:t>
      </w:r>
      <w:r w:rsidRPr="00FD4F22">
        <w:t>przypadkach określonych</w:t>
      </w:r>
      <w:r w:rsidR="00F93B50" w:rsidRPr="00FD4F22">
        <w:t xml:space="preserve"> w</w:t>
      </w:r>
      <w:r w:rsidR="00F93B50">
        <w:t> art. </w:t>
      </w:r>
      <w:r w:rsidRPr="00FD4F22">
        <w:t>32a</w:t>
      </w:r>
      <w:r w:rsidR="00F93B50">
        <w:t xml:space="preserve"> § </w:t>
      </w:r>
      <w:r w:rsidR="00F93B50" w:rsidRPr="00FD4F22">
        <w:t>3</w:t>
      </w:r>
      <w:r w:rsidR="00F93B50">
        <w:t xml:space="preserve"> i art. </w:t>
      </w:r>
      <w:r w:rsidRPr="00097234">
        <w:t>3</w:t>
      </w:r>
      <w:r w:rsidR="00F93B50" w:rsidRPr="00097234">
        <w:t>5</w:t>
      </w:r>
      <w:r w:rsidR="00F93B50">
        <w:t xml:space="preserve"> § </w:t>
      </w:r>
      <w:r w:rsidR="00F93B50" w:rsidRPr="00097234">
        <w:t>2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7</w:t>
      </w:r>
      <w:r w:rsidR="00F93B50">
        <w:t> </w:t>
      </w:r>
      <w:r w:rsidRPr="00097234">
        <w:t>czerwca 196</w:t>
      </w:r>
      <w:r w:rsidR="00F93B50" w:rsidRPr="00097234">
        <w:t>6</w:t>
      </w:r>
      <w:r w:rsidR="00F93B50">
        <w:t> </w:t>
      </w:r>
      <w:r w:rsidRPr="00097234">
        <w:t>r. o postępowaniu egzekucyjnym</w:t>
      </w:r>
      <w:r w:rsidR="00F93B50" w:rsidRPr="00097234">
        <w:t xml:space="preserve"> w</w:t>
      </w:r>
      <w:r w:rsidR="00F93B50">
        <w:t> </w:t>
      </w:r>
      <w:r w:rsidRPr="00097234">
        <w:t>administracji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2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1015,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8"/>
      </w:r>
      <w:r w:rsidRPr="00097234">
        <w:rPr>
          <w:rStyle w:val="IGindeksgrny"/>
        </w:rPr>
        <w:t>)</w:t>
      </w:r>
      <w:r w:rsidRPr="00097234">
        <w:t>).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spacing w:before="240"/>
      </w:pPr>
      <w:r w:rsidRPr="00097234">
        <w:rPr>
          <w:rStyle w:val="Ppogrubienie"/>
        </w:rPr>
        <w:t>Art. 115.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ustaw</w:t>
      </w:r>
      <w:r w:rsidRPr="00097234">
        <w:t>ie</w:t>
      </w:r>
      <w:r w:rsidR="00F93B50" w:rsidRPr="00097234">
        <w:t xml:space="preserve"> z</w:t>
      </w:r>
      <w:r w:rsidR="00F93B50">
        <w:t> </w:t>
      </w:r>
      <w:r w:rsidRPr="00097234">
        <w:t>dnia 2</w:t>
      </w:r>
      <w:r w:rsidR="00F93B50" w:rsidRPr="00097234">
        <w:t>9</w:t>
      </w:r>
      <w:r w:rsidR="00F93B50">
        <w:t> </w:t>
      </w:r>
      <w:r w:rsidRPr="00097234">
        <w:t>sierpnia 199</w:t>
      </w:r>
      <w:r w:rsidR="00F93B50" w:rsidRPr="00097234">
        <w:t>7</w:t>
      </w:r>
      <w:r w:rsidR="00F93B50">
        <w:t> </w:t>
      </w:r>
      <w:r w:rsidRPr="00097234">
        <w:t>r. – Prawo bankowe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2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1376,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9"/>
      </w:r>
      <w:r w:rsidRPr="00097234">
        <w:rPr>
          <w:rStyle w:val="IGindeksgrny"/>
        </w:rPr>
        <w:t>)</w:t>
      </w:r>
      <w:r w:rsidRPr="00097234">
        <w:t>)</w:t>
      </w:r>
      <w:r w:rsidR="00F93B50" w:rsidRPr="00097234">
        <w:t xml:space="preserve"> w</w:t>
      </w:r>
      <w:r w:rsidR="00F93B50">
        <w:t> art. </w:t>
      </w:r>
      <w:r w:rsidRPr="00097234">
        <w:t>10</w:t>
      </w:r>
      <w:r w:rsidR="00F93B50" w:rsidRPr="00097234">
        <w:t>5</w:t>
      </w:r>
      <w:r w:rsidR="00F93B50">
        <w:t xml:space="preserve"> w ust. </w:t>
      </w:r>
      <w:r w:rsidR="00F93B50" w:rsidRPr="00097234">
        <w:t>1</w:t>
      </w:r>
      <w:r w:rsidR="00F93B50">
        <w:t xml:space="preserve"> w pkt </w:t>
      </w:r>
      <w:r w:rsidR="00F93B50" w:rsidRPr="00097234">
        <w:t>2</w:t>
      </w:r>
      <w:r w:rsidR="00F93B50">
        <w:t xml:space="preserve"> w lit. </w:t>
      </w:r>
      <w:r w:rsidRPr="00097234">
        <w:t>u średnik zastępuje się przecinkiem</w:t>
      </w:r>
      <w:r w:rsidR="00F93B50" w:rsidRPr="00097234">
        <w:t xml:space="preserve"> i</w:t>
      </w:r>
      <w:r w:rsidR="00F93B50">
        <w:t> </w:t>
      </w:r>
      <w:r w:rsidRPr="00097234">
        <w:t>dodaje się</w:t>
      </w:r>
      <w:r w:rsidR="00F93B50">
        <w:t xml:space="preserve"> lit. </w:t>
      </w:r>
      <w:r w:rsidRPr="00097234">
        <w:t>v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LITzmlitartykuempunktem"/>
        <w:spacing w:before="160"/>
      </w:pPr>
      <w:r>
        <w:lastRenderedPageBreak/>
        <w:t>„</w:t>
      </w:r>
      <w:r w:rsidRPr="00EF73AA">
        <w:t>v)</w:t>
      </w:r>
      <w:r>
        <w:tab/>
      </w:r>
      <w:r w:rsidRPr="00EF73AA">
        <w:t>administracyjnego organu egzekucyjnego oraz centralnego biura łącznikow</w:t>
      </w:r>
      <w:r w:rsidRPr="00097234">
        <w:t>ego, o którym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-551232750"/>
          <w:placeholder>
            <w:docPart w:val="83D7988A4D44450091A2BBAC9CF9159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),</w:t>
      </w:r>
      <w:r w:rsidR="00F93B50" w:rsidRPr="00097234">
        <w:t xml:space="preserve"> w</w:t>
      </w:r>
      <w:r w:rsidR="00F93B50">
        <w:t> </w:t>
      </w:r>
      <w:r w:rsidRPr="00097234">
        <w:t>zakresie wykonywania ich ustawowych zadań;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116.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ustawie</w:t>
      </w:r>
      <w:r w:rsidR="00F93B50" w:rsidRPr="00FD4F22">
        <w:t xml:space="preserve"> z</w:t>
      </w:r>
      <w:r w:rsidR="00F93B50">
        <w:t> </w:t>
      </w:r>
      <w:r w:rsidRPr="00FD4F22">
        <w:t>dni</w:t>
      </w:r>
      <w:r w:rsidRPr="00097234">
        <w:t>a 2</w:t>
      </w:r>
      <w:r w:rsidR="00F93B50" w:rsidRPr="00097234">
        <w:t>6</w:t>
      </w:r>
      <w:r w:rsidR="00F93B50">
        <w:t> </w:t>
      </w:r>
      <w:r w:rsidRPr="00097234">
        <w:t>października 200</w:t>
      </w:r>
      <w:r w:rsidR="00F93B50" w:rsidRPr="00097234">
        <w:t>0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giełdach towarowych (</w:t>
      </w:r>
      <w:r w:rsidR="00F93B50">
        <w:t>Dz. U.</w:t>
      </w:r>
      <w:r w:rsidRPr="00097234">
        <w:t xml:space="preserve"> z 201</w:t>
      </w:r>
      <w:r w:rsidR="00F93B50" w:rsidRPr="00097234">
        <w:t>0</w:t>
      </w:r>
      <w:r w:rsidR="00F93B50">
        <w:t> </w:t>
      </w:r>
      <w:r w:rsidRPr="00097234">
        <w:t>r.</w:t>
      </w:r>
      <w:r w:rsidR="00F93B50">
        <w:t xml:space="preserve"> Nr </w:t>
      </w:r>
      <w:r w:rsidRPr="00097234">
        <w:t>48,</w:t>
      </w:r>
      <w:r w:rsidR="00F93B50">
        <w:t xml:space="preserve"> poz. </w:t>
      </w:r>
      <w:r w:rsidRPr="00097234">
        <w:t>284,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10"/>
      </w:r>
      <w:r w:rsidRPr="00097234">
        <w:rPr>
          <w:rStyle w:val="IGindeksgrny"/>
        </w:rPr>
        <w:t>)</w:t>
      </w:r>
      <w:r w:rsidRPr="00097234">
        <w:t>)</w:t>
      </w:r>
      <w:r w:rsidR="00F93B50" w:rsidRPr="00097234">
        <w:t xml:space="preserve"> w</w:t>
      </w:r>
      <w:r w:rsidR="00F93B50">
        <w:t> art. </w:t>
      </w:r>
      <w:r w:rsidRPr="00097234">
        <w:t>5</w:t>
      </w:r>
      <w:r w:rsidR="00F93B50" w:rsidRPr="00097234">
        <w:t>4</w:t>
      </w:r>
      <w:r w:rsidR="00F93B50">
        <w:t> </w:t>
      </w:r>
      <w:r w:rsidRPr="00097234">
        <w:t>po</w:t>
      </w:r>
      <w:r w:rsidR="00F93B50">
        <w:t xml:space="preserve"> pkt </w:t>
      </w:r>
      <w:r w:rsidR="00F93B50" w:rsidRPr="00097234">
        <w:t>8</w:t>
      </w:r>
      <w:r w:rsidR="00F93B50">
        <w:t> </w:t>
      </w:r>
      <w:r w:rsidRPr="00097234">
        <w:t>dodaje się</w:t>
      </w:r>
      <w:r w:rsidR="00F93B50">
        <w:t xml:space="preserve"> pkt </w:t>
      </w:r>
      <w:r w:rsidRPr="00097234">
        <w:t>8a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PKTzmpktartykuempunktem"/>
        <w:spacing w:before="160"/>
        <w:ind w:left="902" w:hanging="482"/>
      </w:pPr>
      <w:r>
        <w:t>„</w:t>
      </w:r>
      <w:r w:rsidRPr="00EF73AA">
        <w:t>8a)</w:t>
      </w:r>
      <w:r>
        <w:tab/>
      </w:r>
      <w:r w:rsidRPr="00097234">
        <w:t>administracyjnego organu egzekucyjnego oraz centralnego biura łącznikowego, o którym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-1654677336"/>
          <w:placeholder>
            <w:docPart w:val="38E65C1DC1F140C79ECF33BBA1D1E27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),</w:t>
      </w:r>
      <w:r w:rsidR="00F93B50" w:rsidRPr="00097234">
        <w:t xml:space="preserve"> w</w:t>
      </w:r>
      <w:r w:rsidR="00F93B50">
        <w:t> </w:t>
      </w:r>
      <w:r w:rsidRPr="00097234">
        <w:t>zakresie wykonywania ich ustawowych zadań;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117.</w:t>
      </w:r>
      <w:r w:rsidR="00F93B50">
        <w:t> </w:t>
      </w:r>
      <w:r w:rsidR="00F93B50" w:rsidRPr="00FD4F22">
        <w:t>W</w:t>
      </w:r>
      <w:r w:rsidR="00F93B50">
        <w:t> </w:t>
      </w:r>
      <w:r w:rsidRPr="00097234">
        <w:t>ustawie</w:t>
      </w:r>
      <w:r w:rsidR="00F93B50" w:rsidRPr="00097234">
        <w:t xml:space="preserve"> z</w:t>
      </w:r>
      <w:r w:rsidR="00F93B50">
        <w:t> </w:t>
      </w:r>
      <w:r w:rsidRPr="00097234">
        <w:t>dnia 2</w:t>
      </w:r>
      <w:r w:rsidR="00F93B50" w:rsidRPr="00097234">
        <w:t>2</w:t>
      </w:r>
      <w:r w:rsidR="00F93B50">
        <w:t> </w:t>
      </w:r>
      <w:r w:rsidRPr="00097234">
        <w:t>maja 200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działalności ubezpieczeniowej (</w:t>
      </w:r>
      <w:r w:rsidR="00F93B50">
        <w:t>Dz. U.</w:t>
      </w:r>
      <w:r w:rsidRPr="00097234">
        <w:t xml:space="preserve"> z 201</w:t>
      </w:r>
      <w:r w:rsidR="00F93B50" w:rsidRPr="00097234">
        <w:t>3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950)</w:t>
      </w:r>
      <w:r w:rsidR="00F93B50" w:rsidRPr="00097234">
        <w:t xml:space="preserve"> w</w:t>
      </w:r>
      <w:r w:rsidR="00F93B50">
        <w:t> art. </w:t>
      </w:r>
      <w:r w:rsidRPr="00097234">
        <w:t>1</w:t>
      </w:r>
      <w:r w:rsidR="00F93B50" w:rsidRPr="00097234">
        <w:t>9</w:t>
      </w:r>
      <w:r w:rsidR="00F93B50">
        <w:t xml:space="preserve"> w ust. </w:t>
      </w:r>
      <w:r w:rsidR="00F93B50" w:rsidRPr="00097234">
        <w:t>2</w:t>
      </w:r>
      <w:r w:rsidR="00F93B50">
        <w:t> </w:t>
      </w:r>
      <w:r w:rsidRPr="00097234">
        <w:t>po</w:t>
      </w:r>
      <w:r w:rsidR="00F93B50">
        <w:t xml:space="preserve"> pkt </w:t>
      </w:r>
      <w:r w:rsidR="00F93B50" w:rsidRPr="00097234">
        <w:t>3</w:t>
      </w:r>
      <w:r w:rsidR="00F93B50">
        <w:t> </w:t>
      </w:r>
      <w:r w:rsidRPr="00097234">
        <w:t>dodaje się</w:t>
      </w:r>
      <w:r w:rsidR="00F93B50">
        <w:t xml:space="preserve"> pkt </w:t>
      </w:r>
      <w:r w:rsidRPr="00097234">
        <w:t>3a w brzmieniu:</w:t>
      </w:r>
    </w:p>
    <w:p w:rsidR="00097234" w:rsidRPr="00097234" w:rsidRDefault="00097234" w:rsidP="001D416F">
      <w:pPr>
        <w:pStyle w:val="ZPKTzmpktartykuempunktem"/>
        <w:spacing w:before="120"/>
        <w:ind w:left="902" w:hanging="482"/>
      </w:pPr>
      <w:r>
        <w:t>„</w:t>
      </w:r>
      <w:r w:rsidRPr="00EF73AA">
        <w:t>3a)</w:t>
      </w:r>
      <w:r>
        <w:tab/>
      </w:r>
      <w:r w:rsidRPr="00097234">
        <w:t>administracyjnego organu egzekucyjnego oraz centralnego biura łącznikowego, o którym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198670853"/>
          <w:placeholder>
            <w:docPart w:val="34884CDAADD443C2827D692EF0C68ED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),</w:t>
      </w:r>
      <w:r w:rsidR="00F93B50" w:rsidRPr="00097234">
        <w:t xml:space="preserve"> w</w:t>
      </w:r>
      <w:r w:rsidR="00F93B50">
        <w:t> </w:t>
      </w:r>
      <w:r w:rsidRPr="00097234">
        <w:t>zakresie wykonywania ich ustawowych zadań;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118.</w:t>
      </w:r>
      <w:r w:rsidR="00F93B50">
        <w:t> W </w:t>
      </w:r>
      <w:r>
        <w:t>ustawie</w:t>
      </w:r>
      <w:r w:rsidR="00F93B50">
        <w:t xml:space="preserve"> z </w:t>
      </w:r>
      <w:r>
        <w:t>dnia 2</w:t>
      </w:r>
      <w:r w:rsidR="00F93B50">
        <w:t>0 </w:t>
      </w:r>
      <w:r>
        <w:t>kwietnia 200</w:t>
      </w:r>
      <w:r w:rsidR="00F93B50">
        <w:t>4 </w:t>
      </w:r>
      <w:r>
        <w:t>r.</w:t>
      </w:r>
      <w:r w:rsidR="00F93B50">
        <w:t xml:space="preserve"> o </w:t>
      </w:r>
      <w:r>
        <w:t>indywidualnych kontach emerytalnych oraz indywidulanych ko</w:t>
      </w:r>
      <w:r>
        <w:t>n</w:t>
      </w:r>
      <w:r>
        <w:t>tach zabezpieczenia emerytalnego (</w:t>
      </w:r>
      <w:r w:rsidR="00F93B50">
        <w:t>Dz. U. Nr </w:t>
      </w:r>
      <w:r>
        <w:t>116,</w:t>
      </w:r>
      <w:r w:rsidR="00F93B50">
        <w:t xml:space="preserve"> poz. </w:t>
      </w:r>
      <w:r>
        <w:t>1205, z </w:t>
      </w:r>
      <w:proofErr w:type="spellStart"/>
      <w:r>
        <w:t>późn</w:t>
      </w:r>
      <w:proofErr w:type="spellEnd"/>
      <w:r>
        <w:t>. zm.</w:t>
      </w:r>
      <w:r w:rsidRPr="00097234">
        <w:rPr>
          <w:rStyle w:val="IGindeksgrny"/>
        </w:rPr>
        <w:footnoteReference w:id="11"/>
      </w:r>
      <w:r w:rsidRPr="00097234">
        <w:rPr>
          <w:rStyle w:val="IGindeksgrny"/>
        </w:rPr>
        <w:t>)</w:t>
      </w:r>
      <w:r w:rsidRPr="00097234">
        <w:t>) po</w:t>
      </w:r>
      <w:r w:rsidR="00F93B50">
        <w:t xml:space="preserve"> art. </w:t>
      </w:r>
      <w:r w:rsidR="00F93B50" w:rsidRPr="00097234">
        <w:t>8</w:t>
      </w:r>
      <w:r w:rsidR="00F93B50">
        <w:t> </w:t>
      </w:r>
      <w:r w:rsidRPr="00097234">
        <w:t>dodaje się</w:t>
      </w:r>
      <w:r w:rsidR="00F93B50">
        <w:t xml:space="preserve"> art. </w:t>
      </w:r>
      <w:r w:rsidRPr="00097234">
        <w:t>8a</w:t>
      </w:r>
      <w:r w:rsidR="00F93B50" w:rsidRPr="00097234">
        <w:t xml:space="preserve"> w</w:t>
      </w:r>
      <w:r w:rsidR="00F93B50">
        <w:t> </w:t>
      </w:r>
      <w:r w:rsidRPr="00097234">
        <w:t>brzmieniu:</w:t>
      </w:r>
    </w:p>
    <w:p w:rsidR="00097234" w:rsidRPr="00097234" w:rsidRDefault="00097234" w:rsidP="001D416F">
      <w:pPr>
        <w:pStyle w:val="ZARTzmartartykuempunktem"/>
        <w:spacing w:before="180"/>
        <w:ind w:firstLine="482"/>
      </w:pPr>
      <w:r>
        <w:t>„</w:t>
      </w:r>
      <w:r w:rsidRPr="00EF73AA">
        <w:t>Art.</w:t>
      </w:r>
      <w:r>
        <w:t> </w:t>
      </w:r>
      <w:r w:rsidRPr="00EF73AA">
        <w:t>8a.</w:t>
      </w:r>
      <w:r>
        <w:t> </w:t>
      </w:r>
      <w:r w:rsidRPr="00EF73AA">
        <w:t>Podmioty wymienione</w:t>
      </w:r>
      <w:r w:rsidR="00F93B50" w:rsidRPr="00EF73AA">
        <w:t xml:space="preserve"> w</w:t>
      </w:r>
      <w:r w:rsidR="00F93B50">
        <w:t> art. </w:t>
      </w:r>
      <w:r w:rsidR="00F93B50" w:rsidRPr="00EF73AA">
        <w:t>8</w:t>
      </w:r>
      <w:r w:rsidR="00F93B50">
        <w:t xml:space="preserve"> ust. </w:t>
      </w:r>
      <w:r w:rsidR="00F93B50" w:rsidRPr="00EF73AA">
        <w:t>1</w:t>
      </w:r>
      <w:r w:rsidR="00F93B50">
        <w:t> </w:t>
      </w:r>
      <w:r w:rsidRPr="00EF73AA">
        <w:t>są obowiązane udostępniać dane zawarte w umowach,</w:t>
      </w:r>
      <w:r w:rsidR="00F93B50" w:rsidRPr="00EF73AA">
        <w:t xml:space="preserve"> o</w:t>
      </w:r>
      <w:r w:rsidR="00F93B50">
        <w:t> </w:t>
      </w:r>
      <w:r w:rsidRPr="00EF73AA">
        <w:t>których mowa</w:t>
      </w:r>
      <w:r w:rsidR="00F93B50" w:rsidRPr="00EF73AA">
        <w:t xml:space="preserve"> w</w:t>
      </w:r>
      <w:r w:rsidR="00F93B50">
        <w:t> art. </w:t>
      </w:r>
      <w:r w:rsidRPr="00EF73AA">
        <w:t>9, na wniosek admin</w:t>
      </w:r>
      <w:r w:rsidRPr="00097234">
        <w:t>istracyjnego organu egzekucyjnego, wymienionego</w:t>
      </w:r>
      <w:r w:rsidR="00F93B50" w:rsidRPr="00097234">
        <w:t xml:space="preserve"> w</w:t>
      </w:r>
      <w:r w:rsidR="00F93B50">
        <w:t> art. </w:t>
      </w:r>
      <w:r w:rsidRPr="00097234">
        <w:t>1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7</w:t>
      </w:r>
      <w:r w:rsidR="00F93B50">
        <w:t> </w:t>
      </w:r>
      <w:r w:rsidRPr="00097234">
        <w:t>czerwca 196</w:t>
      </w:r>
      <w:r w:rsidR="00F93B50" w:rsidRPr="00097234">
        <w:t>6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postępowaniu egzekucyjnym w administracji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2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1015,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12"/>
      </w:r>
      <w:r w:rsidRPr="00097234">
        <w:rPr>
          <w:rStyle w:val="IGindeksgrny"/>
        </w:rPr>
        <w:t>)</w:t>
      </w:r>
      <w:r w:rsidRPr="00097234">
        <w:t>) oraz centralnego biura łącznikowego,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738444831"/>
          <w:placeholder>
            <w:docPart w:val="3EEF047C187A4D0A8471DA0E0244139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).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spacing w:before="280"/>
      </w:pPr>
      <w:r w:rsidRPr="00097234">
        <w:rPr>
          <w:rStyle w:val="Ppogrubienie"/>
        </w:rPr>
        <w:t>Art. 119.</w:t>
      </w:r>
      <w:r w:rsidR="00F93B50">
        <w:t> W </w:t>
      </w:r>
      <w:r w:rsidRPr="00097234">
        <w:t>ustawie</w:t>
      </w:r>
      <w:r w:rsidR="00F93B50" w:rsidRPr="00097234">
        <w:t xml:space="preserve"> z</w:t>
      </w:r>
      <w:r w:rsidR="00F93B50">
        <w:t> </w:t>
      </w:r>
      <w:r w:rsidRPr="00097234">
        <w:t>dnia 2</w:t>
      </w:r>
      <w:r w:rsidR="00F93B50" w:rsidRPr="00097234">
        <w:t>0</w:t>
      </w:r>
      <w:r w:rsidR="00F93B50">
        <w:t> </w:t>
      </w:r>
      <w:r w:rsidRPr="00097234">
        <w:t>kwietnia 200</w:t>
      </w:r>
      <w:r w:rsidR="00F93B50" w:rsidRPr="00097234">
        <w:t>4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pracowniczych programach emerytalnych (</w:t>
      </w:r>
      <w:r w:rsidR="00F93B50">
        <w:t>Dz. U. Nr </w:t>
      </w:r>
      <w:r w:rsidRPr="00097234">
        <w:t>116,</w:t>
      </w:r>
      <w:r w:rsidR="00F93B50">
        <w:t xml:space="preserve"> poz. </w:t>
      </w:r>
      <w:r w:rsidRPr="00097234">
        <w:t>1207,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13"/>
      </w:r>
      <w:r w:rsidRPr="00097234">
        <w:rPr>
          <w:rStyle w:val="IGindeksgrny"/>
        </w:rPr>
        <w:t>)</w:t>
      </w:r>
      <w:r w:rsidRPr="00097234">
        <w:t>) po</w:t>
      </w:r>
      <w:r w:rsidR="00F93B50">
        <w:t xml:space="preserve"> art. </w:t>
      </w:r>
      <w:r w:rsidRPr="00097234">
        <w:t>1</w:t>
      </w:r>
      <w:r w:rsidR="00F93B50" w:rsidRPr="00097234">
        <w:t>8</w:t>
      </w:r>
      <w:r w:rsidR="00F93B50">
        <w:t> </w:t>
      </w:r>
      <w:r w:rsidRPr="00097234">
        <w:t>dodaje się</w:t>
      </w:r>
      <w:r w:rsidR="00F93B50">
        <w:t xml:space="preserve"> art. </w:t>
      </w:r>
      <w:r w:rsidRPr="00097234">
        <w:t>18a w brzmieniu:</w:t>
      </w:r>
    </w:p>
    <w:p w:rsidR="00097234" w:rsidRPr="00097234" w:rsidRDefault="00097234" w:rsidP="001D416F">
      <w:pPr>
        <w:pStyle w:val="ZARTzmartartykuempunktem"/>
        <w:spacing w:before="180"/>
        <w:ind w:firstLine="482"/>
      </w:pPr>
      <w:r>
        <w:t>„</w:t>
      </w:r>
      <w:r w:rsidRPr="00EF73AA">
        <w:t>Art.</w:t>
      </w:r>
      <w:r>
        <w:t> </w:t>
      </w:r>
      <w:r w:rsidRPr="00EF73AA">
        <w:t>18a.</w:t>
      </w:r>
      <w:r>
        <w:t> </w:t>
      </w:r>
      <w:r w:rsidRPr="00EF73AA">
        <w:t>Pracodawca jest obowiązany udostępniać dane zawarte</w:t>
      </w:r>
      <w:r w:rsidR="00F93B50" w:rsidRPr="00EF73AA">
        <w:t xml:space="preserve"> w</w:t>
      </w:r>
      <w:r w:rsidR="00F93B50">
        <w:t> </w:t>
      </w:r>
      <w:r w:rsidRPr="00EF73AA">
        <w:t>deklar</w:t>
      </w:r>
      <w:r w:rsidRPr="00097234">
        <w:t>acjach na wniosek administracyjn</w:t>
      </w:r>
      <w:r w:rsidRPr="00097234">
        <w:t>e</w:t>
      </w:r>
      <w:r w:rsidRPr="00097234">
        <w:t>go organu egzekucyjnego, wymienionego</w:t>
      </w:r>
      <w:r w:rsidR="00F93B50" w:rsidRPr="00097234">
        <w:t xml:space="preserve"> w</w:t>
      </w:r>
      <w:r w:rsidR="00F93B50">
        <w:t> art. </w:t>
      </w:r>
      <w:r w:rsidRPr="00097234">
        <w:t>1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7</w:t>
      </w:r>
      <w:r w:rsidR="00F93B50">
        <w:t> </w:t>
      </w:r>
      <w:r w:rsidRPr="00097234">
        <w:t>czerwca 196</w:t>
      </w:r>
      <w:r w:rsidR="00F93B50" w:rsidRPr="00097234">
        <w:t>6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postępowaniu egzekucyjnym</w:t>
      </w:r>
      <w:r w:rsidR="00F93B50" w:rsidRPr="00097234">
        <w:t xml:space="preserve"> w</w:t>
      </w:r>
      <w:r w:rsidR="00F93B50">
        <w:t> </w:t>
      </w:r>
      <w:r w:rsidRPr="00097234">
        <w:t>administracji (</w:t>
      </w:r>
      <w:r w:rsidR="00F93B50">
        <w:t>Dz. U.</w:t>
      </w:r>
      <w:r w:rsidR="00F93B50" w:rsidRPr="00097234">
        <w:t xml:space="preserve"> z</w:t>
      </w:r>
      <w:r w:rsidR="00F93B50">
        <w:t> </w:t>
      </w:r>
      <w:r w:rsidRPr="00097234">
        <w:t>201</w:t>
      </w:r>
      <w:r w:rsidR="00F93B50" w:rsidRPr="00097234">
        <w:t>2</w:t>
      </w:r>
      <w:r w:rsidR="00F93B50">
        <w:t> </w:t>
      </w:r>
      <w:r w:rsidRPr="00097234">
        <w:t>r.</w:t>
      </w:r>
      <w:r w:rsidR="00F93B50">
        <w:t xml:space="preserve"> poz. </w:t>
      </w:r>
      <w:r w:rsidRPr="00097234">
        <w:t>1015,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14"/>
      </w:r>
      <w:r w:rsidRPr="00097234">
        <w:rPr>
          <w:rStyle w:val="IGindeksgrny"/>
        </w:rPr>
        <w:t>)</w:t>
      </w:r>
      <w:r w:rsidRPr="00097234">
        <w:t>) oraz centralnego biura łącznikowego,</w:t>
      </w:r>
      <w:r w:rsidR="00F93B50" w:rsidRPr="00097234">
        <w:t xml:space="preserve"> o</w:t>
      </w:r>
      <w:r w:rsidR="00F93B50">
        <w:t> </w:t>
      </w:r>
      <w:r w:rsidRPr="00097234">
        <w:t>którym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1831172726"/>
          <w:placeholder>
            <w:docPart w:val="20E34558C60B42AB96FF0C485CD3FE8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).</w:t>
      </w:r>
      <w:r>
        <w:t>”</w:t>
      </w:r>
      <w:r w:rsidRPr="00097234">
        <w:t>.</w:t>
      </w:r>
    </w:p>
    <w:p w:rsidR="00097234" w:rsidRPr="00097234" w:rsidRDefault="00097234" w:rsidP="001D416F">
      <w:pPr>
        <w:pStyle w:val="ARTartustawynprozporzdzenia"/>
        <w:keepNext/>
      </w:pPr>
      <w:r w:rsidRPr="00097234">
        <w:rPr>
          <w:rStyle w:val="Ppogrubienie"/>
        </w:rPr>
        <w:t>Art. 120.</w:t>
      </w:r>
      <w:r w:rsidR="00F93B50">
        <w:t> </w:t>
      </w:r>
      <w:r w:rsidR="00F93B50" w:rsidRPr="00FD4F22">
        <w:t>W</w:t>
      </w:r>
      <w:r w:rsidR="00F93B50">
        <w:t> </w:t>
      </w:r>
      <w:r w:rsidRPr="00FD4F22">
        <w:t>ustawie</w:t>
      </w:r>
      <w:r w:rsidR="00F93B50" w:rsidRPr="00FD4F22">
        <w:t xml:space="preserve"> z</w:t>
      </w:r>
      <w:r w:rsidR="00F93B50">
        <w:t> </w:t>
      </w:r>
      <w:r w:rsidRPr="00FD4F22">
        <w:t>dnia 2</w:t>
      </w:r>
      <w:r w:rsidR="00F93B50" w:rsidRPr="00FD4F22">
        <w:t>7</w:t>
      </w:r>
      <w:r w:rsidR="00F93B50">
        <w:t> </w:t>
      </w:r>
      <w:r w:rsidRPr="00FD4F22">
        <w:t>maja 200</w:t>
      </w:r>
      <w:r w:rsidR="00F93B50" w:rsidRPr="00FD4F22">
        <w:t>4</w:t>
      </w:r>
      <w:r w:rsidR="00F93B50">
        <w:t> </w:t>
      </w:r>
      <w:r w:rsidRPr="00FD4F22">
        <w:t>r.</w:t>
      </w:r>
      <w:r w:rsidR="00F93B50" w:rsidRPr="00FD4F22">
        <w:t xml:space="preserve"> o</w:t>
      </w:r>
      <w:r w:rsidR="00F93B50">
        <w:t> </w:t>
      </w:r>
      <w:r w:rsidRPr="00FD4F22">
        <w:t>funduszach inwestycyjnych (</w:t>
      </w:r>
      <w:r w:rsidR="00F93B50">
        <w:t>Dz. U. Nr </w:t>
      </w:r>
      <w:r w:rsidRPr="00097234">
        <w:t>146,</w:t>
      </w:r>
      <w:r w:rsidR="00F93B50">
        <w:t xml:space="preserve"> poz. </w:t>
      </w:r>
      <w:r w:rsidRPr="00097234">
        <w:t>1546,</w:t>
      </w:r>
      <w:r w:rsidR="00F93B50" w:rsidRPr="00097234">
        <w:t xml:space="preserve"> z</w:t>
      </w:r>
      <w:r w:rsidR="00F93B50">
        <w:t> </w:t>
      </w:r>
      <w:proofErr w:type="spellStart"/>
      <w:r w:rsidRPr="00097234">
        <w:t>późn</w:t>
      </w:r>
      <w:proofErr w:type="spellEnd"/>
      <w:r w:rsidRPr="00097234">
        <w:t>. zm.</w:t>
      </w:r>
      <w:r w:rsidRPr="00097234">
        <w:rPr>
          <w:rStyle w:val="IGindeksgrny"/>
        </w:rPr>
        <w:footnoteReference w:id="15"/>
      </w:r>
      <w:r w:rsidRPr="00097234">
        <w:rPr>
          <w:rStyle w:val="IGindeksgrny"/>
        </w:rPr>
        <w:t>)</w:t>
      </w:r>
      <w:r w:rsidRPr="00097234">
        <w:t>)</w:t>
      </w:r>
      <w:r w:rsidR="00F93B50" w:rsidRPr="00097234">
        <w:t xml:space="preserve"> w</w:t>
      </w:r>
      <w:r w:rsidR="00F93B50">
        <w:t> art. </w:t>
      </w:r>
      <w:r w:rsidRPr="00097234">
        <w:t>28</w:t>
      </w:r>
      <w:r w:rsidR="00F93B50" w:rsidRPr="00097234">
        <w:t>1</w:t>
      </w:r>
      <w:r w:rsidR="00F93B50">
        <w:t xml:space="preserve"> w ust. </w:t>
      </w:r>
      <w:r w:rsidR="00F93B50" w:rsidRPr="00097234">
        <w:t>1</w:t>
      </w:r>
      <w:r w:rsidR="00F93B50">
        <w:t> </w:t>
      </w:r>
      <w:r w:rsidRPr="00097234">
        <w:t>po</w:t>
      </w:r>
      <w:r w:rsidR="00F93B50">
        <w:t xml:space="preserve"> pkt </w:t>
      </w:r>
      <w:r w:rsidRPr="00097234">
        <w:t>1</w:t>
      </w:r>
      <w:r w:rsidR="00F93B50" w:rsidRPr="00097234">
        <w:t>0</w:t>
      </w:r>
      <w:r w:rsidR="00F93B50">
        <w:t> </w:t>
      </w:r>
      <w:r w:rsidRPr="00097234">
        <w:t>dodaje się</w:t>
      </w:r>
      <w:r w:rsidR="00F93B50">
        <w:t xml:space="preserve"> pkt </w:t>
      </w:r>
      <w:r w:rsidRPr="00097234">
        <w:t>10a w brzmieniu:</w:t>
      </w:r>
    </w:p>
    <w:p w:rsidR="00097234" w:rsidRPr="00097234" w:rsidRDefault="00097234" w:rsidP="001D416F">
      <w:pPr>
        <w:pStyle w:val="ZPKTzmpktartykuempunktem"/>
      </w:pPr>
      <w:r>
        <w:t>„</w:t>
      </w:r>
      <w:r w:rsidRPr="00EF73AA">
        <w:t>10a)</w:t>
      </w:r>
      <w:r>
        <w:tab/>
      </w:r>
      <w:r w:rsidRPr="00EF73AA">
        <w:t>administracyjnego organu egzekucyjnego oraz centralnego biura łącznikow</w:t>
      </w:r>
      <w:r w:rsidRPr="00097234">
        <w:t>ego, o którym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1829630099"/>
          <w:placeholder>
            <w:docPart w:val="F21BA72903E64CDE80C4F91FAD8D1A9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),</w:t>
      </w:r>
      <w:r w:rsidR="00F93B50" w:rsidRPr="00097234">
        <w:t xml:space="preserve"> w</w:t>
      </w:r>
      <w:r w:rsidR="00F93B50">
        <w:t> </w:t>
      </w:r>
      <w:r w:rsidRPr="00097234">
        <w:t>zakresie wykonywania ich ustawowych zadań;</w:t>
      </w:r>
      <w:r>
        <w:t>”</w:t>
      </w:r>
      <w:r w:rsidRPr="00097234">
        <w:t>.</w:t>
      </w:r>
    </w:p>
    <w:p w:rsidR="00097234" w:rsidRPr="00B81BC2" w:rsidRDefault="00097234" w:rsidP="001D416F">
      <w:pPr>
        <w:pStyle w:val="USTustnpkodeksu"/>
        <w:spacing w:before="240"/>
        <w:rPr>
          <w:bCs w:val="0"/>
        </w:rPr>
      </w:pPr>
      <w:r w:rsidRPr="00B81BC2">
        <w:rPr>
          <w:rStyle w:val="Ppogrubienie"/>
          <w:bCs w:val="0"/>
        </w:rPr>
        <w:t>Art. 121.</w:t>
      </w:r>
      <w:r w:rsidR="00F93B50" w:rsidRPr="00B81BC2">
        <w:rPr>
          <w:bCs w:val="0"/>
        </w:rPr>
        <w:t> W </w:t>
      </w:r>
      <w:r w:rsidRPr="00B81BC2">
        <w:rPr>
          <w:bCs w:val="0"/>
        </w:rPr>
        <w:t>ustawie</w:t>
      </w:r>
      <w:r w:rsidR="00F93B50" w:rsidRPr="00B81BC2">
        <w:rPr>
          <w:bCs w:val="0"/>
        </w:rPr>
        <w:t xml:space="preserve"> z </w:t>
      </w:r>
      <w:r w:rsidRPr="00B81BC2">
        <w:rPr>
          <w:bCs w:val="0"/>
        </w:rPr>
        <w:t>dnia 2</w:t>
      </w:r>
      <w:r w:rsidR="00F93B50" w:rsidRPr="00B81BC2">
        <w:rPr>
          <w:bCs w:val="0"/>
        </w:rPr>
        <w:t>9 </w:t>
      </w:r>
      <w:r w:rsidRPr="00B81BC2">
        <w:rPr>
          <w:bCs w:val="0"/>
        </w:rPr>
        <w:t>lipca 200</w:t>
      </w:r>
      <w:r w:rsidR="00F93B50" w:rsidRPr="00B81BC2">
        <w:rPr>
          <w:bCs w:val="0"/>
        </w:rPr>
        <w:t>5 </w:t>
      </w:r>
      <w:r w:rsidRPr="00B81BC2">
        <w:rPr>
          <w:bCs w:val="0"/>
        </w:rPr>
        <w:t>r.</w:t>
      </w:r>
      <w:r w:rsidR="00F93B50" w:rsidRPr="00B81BC2">
        <w:rPr>
          <w:bCs w:val="0"/>
        </w:rPr>
        <w:t xml:space="preserve"> o </w:t>
      </w:r>
      <w:r w:rsidRPr="00B81BC2">
        <w:rPr>
          <w:bCs w:val="0"/>
        </w:rPr>
        <w:t>obrocie instrumentami finansowymi (</w:t>
      </w:r>
      <w:r w:rsidR="00F93B50" w:rsidRPr="00B81BC2">
        <w:rPr>
          <w:bCs w:val="0"/>
        </w:rPr>
        <w:t>Dz. U. z </w:t>
      </w:r>
      <w:r w:rsidRPr="00B81BC2">
        <w:rPr>
          <w:bCs w:val="0"/>
        </w:rPr>
        <w:t>201</w:t>
      </w:r>
      <w:r w:rsidR="00F93B50" w:rsidRPr="00B81BC2">
        <w:rPr>
          <w:bCs w:val="0"/>
        </w:rPr>
        <w:t>0 </w:t>
      </w:r>
      <w:r w:rsidRPr="00B81BC2">
        <w:rPr>
          <w:bCs w:val="0"/>
        </w:rPr>
        <w:t>r.</w:t>
      </w:r>
      <w:r w:rsidR="00F93B50" w:rsidRPr="00B81BC2">
        <w:rPr>
          <w:bCs w:val="0"/>
        </w:rPr>
        <w:t xml:space="preserve"> Nr </w:t>
      </w:r>
      <w:r w:rsidRPr="00B81BC2">
        <w:rPr>
          <w:bCs w:val="0"/>
        </w:rPr>
        <w:t>211,</w:t>
      </w:r>
      <w:r w:rsidR="00F93B50" w:rsidRPr="00B81BC2">
        <w:rPr>
          <w:bCs w:val="0"/>
        </w:rPr>
        <w:t xml:space="preserve"> poz. </w:t>
      </w:r>
      <w:r w:rsidRPr="00B81BC2">
        <w:rPr>
          <w:bCs w:val="0"/>
        </w:rPr>
        <w:t>1384,</w:t>
      </w:r>
      <w:r w:rsidR="00F93B50" w:rsidRPr="00B81BC2">
        <w:rPr>
          <w:bCs w:val="0"/>
        </w:rPr>
        <w:t xml:space="preserve"> z </w:t>
      </w:r>
      <w:proofErr w:type="spellStart"/>
      <w:r w:rsidRPr="00B81BC2">
        <w:rPr>
          <w:bCs w:val="0"/>
        </w:rPr>
        <w:t>późn</w:t>
      </w:r>
      <w:proofErr w:type="spellEnd"/>
      <w:r w:rsidRPr="00B81BC2">
        <w:rPr>
          <w:bCs w:val="0"/>
        </w:rPr>
        <w:t>. zm.</w:t>
      </w:r>
      <w:r w:rsidRPr="00B81BC2">
        <w:rPr>
          <w:rStyle w:val="IGindeksgrny"/>
          <w:bCs w:val="0"/>
        </w:rPr>
        <w:footnoteReference w:id="16"/>
      </w:r>
      <w:r w:rsidRPr="00B81BC2">
        <w:rPr>
          <w:rStyle w:val="IGindeksgrny"/>
          <w:bCs w:val="0"/>
        </w:rPr>
        <w:t>)</w:t>
      </w:r>
      <w:r w:rsidRPr="00B81BC2">
        <w:rPr>
          <w:bCs w:val="0"/>
        </w:rPr>
        <w:t>)</w:t>
      </w:r>
      <w:r w:rsidR="00F93B50" w:rsidRPr="00B81BC2">
        <w:rPr>
          <w:bCs w:val="0"/>
        </w:rPr>
        <w:t xml:space="preserve"> w art. </w:t>
      </w:r>
      <w:r w:rsidRPr="00B81BC2">
        <w:rPr>
          <w:bCs w:val="0"/>
        </w:rPr>
        <w:t>14</w:t>
      </w:r>
      <w:r w:rsidR="00F93B50" w:rsidRPr="00B81BC2">
        <w:rPr>
          <w:bCs w:val="0"/>
        </w:rPr>
        <w:t>9 pkt </w:t>
      </w:r>
      <w:r w:rsidRPr="00B81BC2">
        <w:rPr>
          <w:bCs w:val="0"/>
        </w:rPr>
        <w:t>1</w:t>
      </w:r>
      <w:r w:rsidR="00F93B50" w:rsidRPr="00B81BC2">
        <w:rPr>
          <w:bCs w:val="0"/>
        </w:rPr>
        <w:t>0 </w:t>
      </w:r>
      <w:r w:rsidRPr="00B81BC2">
        <w:rPr>
          <w:bCs w:val="0"/>
        </w:rPr>
        <w:t>otrzymuje brzmienie:</w:t>
      </w:r>
    </w:p>
    <w:p w:rsidR="00097234" w:rsidRPr="00097234" w:rsidRDefault="00097234" w:rsidP="001D416F">
      <w:pPr>
        <w:pStyle w:val="ZPKTzmpktartykuempunktem"/>
      </w:pPr>
      <w:r>
        <w:lastRenderedPageBreak/>
        <w:t>„10)</w:t>
      </w:r>
      <w:r>
        <w:tab/>
      </w:r>
      <w:r w:rsidRPr="00097234">
        <w:t>administracyjnego organu egzekucyjnego oraz centralnego biura łącznikowego, o którym mowa</w:t>
      </w:r>
      <w:r w:rsidR="00F93B50" w:rsidRPr="00097234">
        <w:t xml:space="preserve"> w</w:t>
      </w:r>
      <w:r w:rsidR="00F93B50">
        <w:t> art. </w:t>
      </w:r>
      <w:r w:rsidR="00F93B50" w:rsidRPr="00097234">
        <w:t>9</w:t>
      </w:r>
      <w:r w:rsidR="00F93B50">
        <w:t> </w:t>
      </w:r>
      <w:r w:rsidRPr="00097234">
        <w:t>ustawy</w:t>
      </w:r>
      <w:r w:rsidR="00F93B50" w:rsidRPr="00097234">
        <w:t xml:space="preserve"> 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-849951258"/>
          <w:placeholder>
            <w:docPart w:val="5373C785B7144D3AABFD7C4FC24B128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),</w:t>
      </w:r>
      <w:r w:rsidR="00F93B50" w:rsidRPr="00097234">
        <w:t xml:space="preserve"> w</w:t>
      </w:r>
      <w:r w:rsidR="00F93B50">
        <w:t> </w:t>
      </w:r>
      <w:r w:rsidRPr="00097234">
        <w:t>zakresie wykonywania ich ustawowych zadań.</w:t>
      </w:r>
      <w:r>
        <w:t>”</w:t>
      </w:r>
      <w:r w:rsidRPr="00097234">
        <w:t>.</w:t>
      </w:r>
    </w:p>
    <w:p w:rsidR="00097234" w:rsidRPr="00B81BC2" w:rsidRDefault="00097234" w:rsidP="001D416F">
      <w:pPr>
        <w:pStyle w:val="USTustnpkodeksu"/>
        <w:spacing w:before="240"/>
        <w:rPr>
          <w:bCs w:val="0"/>
        </w:rPr>
      </w:pPr>
      <w:r w:rsidRPr="00B81BC2">
        <w:rPr>
          <w:rStyle w:val="Ppogrubienie"/>
          <w:bCs w:val="0"/>
        </w:rPr>
        <w:t>Art. 122.</w:t>
      </w:r>
      <w:r w:rsidR="00F93B50" w:rsidRPr="00B81BC2">
        <w:rPr>
          <w:bCs w:val="0"/>
        </w:rPr>
        <w:t> W </w:t>
      </w:r>
      <w:r w:rsidRPr="00B81BC2">
        <w:rPr>
          <w:bCs w:val="0"/>
        </w:rPr>
        <w:t>ustawie</w:t>
      </w:r>
      <w:r w:rsidR="00F93B50" w:rsidRPr="00B81BC2">
        <w:rPr>
          <w:bCs w:val="0"/>
        </w:rPr>
        <w:t xml:space="preserve"> z </w:t>
      </w:r>
      <w:r w:rsidRPr="00B81BC2">
        <w:rPr>
          <w:bCs w:val="0"/>
        </w:rPr>
        <w:t xml:space="preserve">dnia </w:t>
      </w:r>
      <w:r w:rsidR="00F93B50" w:rsidRPr="00B81BC2">
        <w:rPr>
          <w:bCs w:val="0"/>
        </w:rPr>
        <w:t>5 </w:t>
      </w:r>
      <w:r w:rsidRPr="00B81BC2">
        <w:rPr>
          <w:bCs w:val="0"/>
        </w:rPr>
        <w:t>listopada 200</w:t>
      </w:r>
      <w:r w:rsidR="00F93B50" w:rsidRPr="00B81BC2">
        <w:rPr>
          <w:bCs w:val="0"/>
        </w:rPr>
        <w:t>9 </w:t>
      </w:r>
      <w:r w:rsidRPr="00B81BC2">
        <w:rPr>
          <w:bCs w:val="0"/>
        </w:rPr>
        <w:t>r.</w:t>
      </w:r>
      <w:r w:rsidR="00F93B50" w:rsidRPr="00B81BC2">
        <w:rPr>
          <w:bCs w:val="0"/>
        </w:rPr>
        <w:t xml:space="preserve"> o </w:t>
      </w:r>
      <w:r w:rsidRPr="00B81BC2">
        <w:rPr>
          <w:bCs w:val="0"/>
        </w:rPr>
        <w:t>spółdzielczych kasach oszczędnościowo</w:t>
      </w:r>
      <w:r w:rsidR="00F93B50" w:rsidRPr="00B81BC2">
        <w:rPr>
          <w:bCs w:val="0"/>
        </w:rPr>
        <w:softHyphen/>
      </w:r>
      <w:r w:rsidR="00F93B50" w:rsidRPr="00B81BC2">
        <w:rPr>
          <w:bCs w:val="0"/>
        </w:rPr>
        <w:noBreakHyphen/>
      </w:r>
      <w:r w:rsidRPr="00B81BC2">
        <w:rPr>
          <w:bCs w:val="0"/>
        </w:rPr>
        <w:t>kredytowych (</w:t>
      </w:r>
      <w:r w:rsidR="00F93B50" w:rsidRPr="00B81BC2">
        <w:rPr>
          <w:bCs w:val="0"/>
        </w:rPr>
        <w:t>Dz. U. z </w:t>
      </w:r>
      <w:r w:rsidRPr="00B81BC2">
        <w:rPr>
          <w:bCs w:val="0"/>
        </w:rPr>
        <w:t>201</w:t>
      </w:r>
      <w:r w:rsidR="00F93B50" w:rsidRPr="00B81BC2">
        <w:rPr>
          <w:bCs w:val="0"/>
        </w:rPr>
        <w:t>2 </w:t>
      </w:r>
      <w:r w:rsidRPr="00B81BC2">
        <w:rPr>
          <w:bCs w:val="0"/>
        </w:rPr>
        <w:t>r.</w:t>
      </w:r>
      <w:r w:rsidR="00F93B50" w:rsidRPr="00B81BC2">
        <w:rPr>
          <w:bCs w:val="0"/>
        </w:rPr>
        <w:t xml:space="preserve"> poz. </w:t>
      </w:r>
      <w:r w:rsidRPr="00B81BC2">
        <w:rPr>
          <w:bCs w:val="0"/>
        </w:rPr>
        <w:t>855,</w:t>
      </w:r>
      <w:r w:rsidR="00F93B50" w:rsidRPr="00B81BC2">
        <w:rPr>
          <w:bCs w:val="0"/>
        </w:rPr>
        <w:t xml:space="preserve"> z </w:t>
      </w:r>
      <w:proofErr w:type="spellStart"/>
      <w:r w:rsidRPr="00B81BC2">
        <w:rPr>
          <w:bCs w:val="0"/>
        </w:rPr>
        <w:t>późn</w:t>
      </w:r>
      <w:proofErr w:type="spellEnd"/>
      <w:r w:rsidRPr="00B81BC2">
        <w:rPr>
          <w:bCs w:val="0"/>
        </w:rPr>
        <w:t>. zm.</w:t>
      </w:r>
      <w:r w:rsidRPr="00B81BC2">
        <w:rPr>
          <w:rStyle w:val="IGindeksgrny"/>
          <w:bCs w:val="0"/>
        </w:rPr>
        <w:footnoteReference w:id="17"/>
      </w:r>
      <w:r w:rsidRPr="00B81BC2">
        <w:rPr>
          <w:rStyle w:val="IGindeksgrny"/>
          <w:bCs w:val="0"/>
        </w:rPr>
        <w:t>)</w:t>
      </w:r>
      <w:r w:rsidRPr="00B81BC2">
        <w:rPr>
          <w:bCs w:val="0"/>
        </w:rPr>
        <w:t>)</w:t>
      </w:r>
      <w:r w:rsidR="00F93B50" w:rsidRPr="00B81BC2">
        <w:rPr>
          <w:bCs w:val="0"/>
        </w:rPr>
        <w:t xml:space="preserve"> w art. </w:t>
      </w:r>
      <w:r w:rsidRPr="00B81BC2">
        <w:rPr>
          <w:bCs w:val="0"/>
        </w:rPr>
        <w:t>9f</w:t>
      </w:r>
      <w:r w:rsidR="00F93B50" w:rsidRPr="00B81BC2">
        <w:rPr>
          <w:bCs w:val="0"/>
        </w:rPr>
        <w:t xml:space="preserve"> w ust. 1 </w:t>
      </w:r>
      <w:r w:rsidRPr="00B81BC2">
        <w:rPr>
          <w:bCs w:val="0"/>
        </w:rPr>
        <w:t>po</w:t>
      </w:r>
      <w:r w:rsidR="00F93B50" w:rsidRPr="00B81BC2">
        <w:rPr>
          <w:bCs w:val="0"/>
        </w:rPr>
        <w:t xml:space="preserve"> pkt </w:t>
      </w:r>
      <w:r w:rsidRPr="00B81BC2">
        <w:rPr>
          <w:bCs w:val="0"/>
        </w:rPr>
        <w:t>1</w:t>
      </w:r>
      <w:r w:rsidR="00F93B50" w:rsidRPr="00B81BC2">
        <w:rPr>
          <w:bCs w:val="0"/>
        </w:rPr>
        <w:t>5 </w:t>
      </w:r>
      <w:r w:rsidRPr="00B81BC2">
        <w:rPr>
          <w:bCs w:val="0"/>
        </w:rPr>
        <w:t>dodaje się</w:t>
      </w:r>
      <w:r w:rsidR="00F93B50" w:rsidRPr="00B81BC2">
        <w:rPr>
          <w:bCs w:val="0"/>
        </w:rPr>
        <w:t xml:space="preserve"> pkt </w:t>
      </w:r>
      <w:r w:rsidRPr="00B81BC2">
        <w:rPr>
          <w:bCs w:val="0"/>
        </w:rPr>
        <w:t>15a</w:t>
      </w:r>
      <w:r w:rsidR="00F93B50" w:rsidRPr="00B81BC2">
        <w:rPr>
          <w:bCs w:val="0"/>
        </w:rPr>
        <w:t xml:space="preserve"> w </w:t>
      </w:r>
      <w:r w:rsidRPr="00B81BC2">
        <w:rPr>
          <w:bCs w:val="0"/>
        </w:rPr>
        <w:t>brzmieniu:</w:t>
      </w:r>
    </w:p>
    <w:p w:rsidR="00097234" w:rsidRPr="00097234" w:rsidRDefault="00097234" w:rsidP="001D416F">
      <w:pPr>
        <w:pStyle w:val="ZPKTzmpktartykuempunktem"/>
      </w:pPr>
      <w:r>
        <w:t>„</w:t>
      </w:r>
      <w:r w:rsidRPr="00EF73AA">
        <w:t>15a)</w:t>
      </w:r>
      <w:r>
        <w:tab/>
      </w:r>
      <w:r w:rsidRPr="00EF73AA">
        <w:t>na żądanie administracyjnego organu egzekucyjnego oraz centralnego biura łącznikowego,</w:t>
      </w:r>
      <w:r w:rsidR="00F93B50" w:rsidRPr="00EF73AA">
        <w:t xml:space="preserve"> o</w:t>
      </w:r>
      <w:r w:rsidR="00F93B50">
        <w:t> </w:t>
      </w:r>
      <w:r w:rsidRPr="00EF73AA">
        <w:t>którym mowa</w:t>
      </w:r>
      <w:r w:rsidR="00F93B50" w:rsidRPr="00EF73AA">
        <w:t xml:space="preserve"> w</w:t>
      </w:r>
      <w:r w:rsidR="00F93B50">
        <w:t> art. </w:t>
      </w:r>
      <w:r w:rsidR="00F93B50" w:rsidRPr="00EF73AA">
        <w:t>9</w:t>
      </w:r>
      <w:r w:rsidR="00F93B50">
        <w:t> </w:t>
      </w:r>
      <w:r w:rsidRPr="00EF73AA">
        <w:t>ustawy</w:t>
      </w:r>
      <w:r w:rsidR="00F93B50" w:rsidRPr="00EF73AA">
        <w:t xml:space="preserve"> </w:t>
      </w:r>
      <w:r w:rsidR="00F93B50" w:rsidRPr="00097234">
        <w:t>z</w:t>
      </w:r>
      <w:r w:rsidR="00F93B50">
        <w:t> </w:t>
      </w:r>
      <w:r w:rsidRPr="00097234">
        <w:t>dnia 1</w:t>
      </w:r>
      <w:r w:rsidR="00F93B50" w:rsidRPr="00097234">
        <w:t>1</w:t>
      </w:r>
      <w:r w:rsidR="00F93B50">
        <w:t> </w:t>
      </w:r>
      <w:r w:rsidRPr="00097234">
        <w:t>października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o</w:t>
      </w:r>
      <w:r w:rsidR="00F93B50">
        <w:t> </w:t>
      </w:r>
      <w:r w:rsidRPr="00097234">
        <w:t>wzajemnej pomocy przy dochodzeniu podatków, należności celnych</w:t>
      </w:r>
      <w:r w:rsidR="00F93B50" w:rsidRPr="00097234">
        <w:t xml:space="preserve"> i</w:t>
      </w:r>
      <w:r w:rsidR="00F93B50">
        <w:t> </w:t>
      </w:r>
      <w:r w:rsidRPr="00097234">
        <w:t>innych należności pieniężnych (</w:t>
      </w:r>
      <w:r w:rsidR="00F93B50">
        <w:t>Dz. U. poz. </w:t>
      </w:r>
      <w:sdt>
        <w:sdtPr>
          <w:alias w:val="Numer pozycji"/>
          <w:tag w:val="Kategoria"/>
          <w:id w:val="1608467548"/>
          <w:placeholder>
            <w:docPart w:val="47B53043F89A43DDB7432132BA04B8A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7F4C">
            <w:t>1289</w:t>
          </w:r>
        </w:sdtContent>
      </w:sdt>
      <w:r w:rsidRPr="00097234">
        <w:t>),</w:t>
      </w:r>
      <w:r w:rsidR="00F93B50" w:rsidRPr="00097234">
        <w:t xml:space="preserve"> w</w:t>
      </w:r>
      <w:r w:rsidR="00F93B50">
        <w:t> </w:t>
      </w:r>
      <w:r w:rsidRPr="00097234">
        <w:t>zakresie wykonywania ich ustawowych zadań;</w:t>
      </w:r>
      <w:r>
        <w:t>”</w:t>
      </w:r>
      <w:r w:rsidRPr="00097234">
        <w:t>.</w:t>
      </w:r>
    </w:p>
    <w:p w:rsidR="00097234" w:rsidRPr="00B81BC2" w:rsidRDefault="00097234" w:rsidP="001D416F">
      <w:pPr>
        <w:pStyle w:val="USTustnpkodeksu"/>
        <w:spacing w:before="240"/>
        <w:rPr>
          <w:bCs w:val="0"/>
        </w:rPr>
      </w:pPr>
      <w:r w:rsidRPr="00B81BC2">
        <w:rPr>
          <w:rStyle w:val="Ppogrubienie"/>
          <w:bCs w:val="0"/>
        </w:rPr>
        <w:t>Art. 123.</w:t>
      </w:r>
      <w:r w:rsidRPr="00B81BC2">
        <w:rPr>
          <w:bCs w:val="0"/>
        </w:rPr>
        <w:t> 1. Do postępowań egzekucyjnych</w:t>
      </w:r>
      <w:r w:rsidR="00F93B50" w:rsidRPr="00B81BC2">
        <w:rPr>
          <w:bCs w:val="0"/>
        </w:rPr>
        <w:t xml:space="preserve"> w </w:t>
      </w:r>
      <w:r w:rsidRPr="00B81BC2">
        <w:rPr>
          <w:bCs w:val="0"/>
        </w:rPr>
        <w:t>administracji wszczętych i niezakończonych przed dniem wejścia</w:t>
      </w:r>
      <w:r w:rsidR="00F93B50" w:rsidRPr="00B81BC2">
        <w:rPr>
          <w:bCs w:val="0"/>
        </w:rPr>
        <w:t xml:space="preserve"> w </w:t>
      </w:r>
      <w:r w:rsidRPr="00B81BC2">
        <w:rPr>
          <w:bCs w:val="0"/>
        </w:rPr>
        <w:t>życie ustawy, mają zastosowanie przepisy dotychczasowe,</w:t>
      </w:r>
      <w:r w:rsidR="00F93B50" w:rsidRPr="00B81BC2">
        <w:rPr>
          <w:bCs w:val="0"/>
        </w:rPr>
        <w:t xml:space="preserve"> z </w:t>
      </w:r>
      <w:r w:rsidRPr="00B81BC2">
        <w:rPr>
          <w:bCs w:val="0"/>
        </w:rPr>
        <w:t>zastrzeżeniem</w:t>
      </w:r>
      <w:r w:rsidR="00F93B50" w:rsidRPr="00B81BC2">
        <w:rPr>
          <w:bCs w:val="0"/>
        </w:rPr>
        <w:t xml:space="preserve"> ust. </w:t>
      </w:r>
      <w:r w:rsidRPr="00B81BC2">
        <w:rPr>
          <w:bCs w:val="0"/>
        </w:rPr>
        <w:t>2–6.</w:t>
      </w:r>
    </w:p>
    <w:p w:rsidR="00097234" w:rsidRPr="00097234" w:rsidRDefault="00097234" w:rsidP="001D416F">
      <w:pPr>
        <w:pStyle w:val="USTustnpkodeksu"/>
      </w:pPr>
      <w:r w:rsidRPr="00EF73AA">
        <w:t>2.</w:t>
      </w:r>
      <w:r>
        <w:t> </w:t>
      </w:r>
      <w:r w:rsidRPr="00097234">
        <w:t>Organ egzekucyjny może, na podstawie</w:t>
      </w:r>
      <w:r w:rsidR="00F93B50">
        <w:t xml:space="preserve"> art. </w:t>
      </w:r>
      <w:r w:rsidRPr="00097234">
        <w:t>1</w:t>
      </w:r>
      <w:r w:rsidR="00F93B50" w:rsidRPr="00097234">
        <w:t>3</w:t>
      </w:r>
      <w:r w:rsidR="00F93B50">
        <w:t xml:space="preserve"> § </w:t>
      </w:r>
      <w:r w:rsidR="00F93B50" w:rsidRPr="00097234">
        <w:t>1</w:t>
      </w:r>
      <w:r w:rsidR="00F93B50">
        <w:t> </w:t>
      </w:r>
      <w:r w:rsidRPr="00097234">
        <w:t>ustawy zmienianej</w:t>
      </w:r>
      <w:r w:rsidR="00F93B50" w:rsidRPr="00097234">
        <w:t xml:space="preserve"> w</w:t>
      </w:r>
      <w:r w:rsidR="00F93B50">
        <w:t> art. </w:t>
      </w:r>
      <w:r w:rsidRPr="00097234">
        <w:t>111,</w:t>
      </w:r>
      <w:r w:rsidR="00F93B50" w:rsidRPr="00097234">
        <w:t xml:space="preserve"> w</w:t>
      </w:r>
      <w:r w:rsidR="00F93B50">
        <w:t> </w:t>
      </w:r>
      <w:r w:rsidRPr="00097234">
        <w:t>brzmieniu dotychczasowym, zwolnić określony składnik majątkowy zobowiązanego bez zgody wierzyciela.</w:t>
      </w:r>
    </w:p>
    <w:p w:rsidR="00097234" w:rsidRPr="00097234" w:rsidRDefault="00097234" w:rsidP="001D416F">
      <w:pPr>
        <w:pStyle w:val="USTustnpkodeksu"/>
      </w:pPr>
      <w:r w:rsidRPr="00EF73AA">
        <w:t>3.</w:t>
      </w:r>
      <w:r>
        <w:t> </w:t>
      </w:r>
      <w:r w:rsidRPr="00097234">
        <w:t>Do wstrzymania czynności egzekucyjnych lub postępowania egzekucyjnego na podstawie</w:t>
      </w:r>
      <w:r w:rsidR="00F93B50">
        <w:t xml:space="preserve"> art. </w:t>
      </w:r>
      <w:r w:rsidRPr="00097234">
        <w:t>2</w:t>
      </w:r>
      <w:r w:rsidR="00F93B50" w:rsidRPr="00097234">
        <w:t>3</w:t>
      </w:r>
      <w:r w:rsidR="00F93B50">
        <w:t xml:space="preserve"> § </w:t>
      </w:r>
      <w:r w:rsidR="00F93B50" w:rsidRPr="00097234">
        <w:t>6</w:t>
      </w:r>
      <w:r w:rsidR="00F93B50">
        <w:t> </w:t>
      </w:r>
      <w:r w:rsidRPr="00097234">
        <w:t>ustawy zmi</w:t>
      </w:r>
      <w:r w:rsidRPr="00097234">
        <w:t>e</w:t>
      </w:r>
      <w:r w:rsidRPr="00097234">
        <w:t>nianej</w:t>
      </w:r>
      <w:r w:rsidR="00F93B50" w:rsidRPr="00097234">
        <w:t xml:space="preserve"> w</w:t>
      </w:r>
      <w:r w:rsidR="00F93B50">
        <w:t> art. </w:t>
      </w:r>
      <w:r w:rsidRPr="00097234">
        <w:t>111, w brzmieniu dotychczasowym, nie jest wymagana zgoda wierzyciela.</w:t>
      </w:r>
    </w:p>
    <w:p w:rsidR="00097234" w:rsidRPr="00097234" w:rsidRDefault="00097234" w:rsidP="001D416F">
      <w:pPr>
        <w:pStyle w:val="USTustnpkodeksu"/>
      </w:pPr>
      <w:r w:rsidRPr="00EF73AA">
        <w:t>4.</w:t>
      </w:r>
      <w:r>
        <w:t> </w:t>
      </w:r>
      <w:r w:rsidRPr="00097234">
        <w:t>Do wszczęcia</w:t>
      </w:r>
      <w:r w:rsidR="00F93B50" w:rsidRPr="00097234">
        <w:t xml:space="preserve"> i</w:t>
      </w:r>
      <w:r w:rsidR="00F93B50">
        <w:t> </w:t>
      </w:r>
      <w:r w:rsidRPr="00097234">
        <w:t xml:space="preserve">prowadzenia egzekucji z nieruchomości stosuje się przepisy działu II rozdziału </w:t>
      </w:r>
      <w:r w:rsidR="00F93B50" w:rsidRPr="00097234">
        <w:t>7</w:t>
      </w:r>
      <w:r w:rsidR="00F93B50">
        <w:t> </w:t>
      </w:r>
      <w:r w:rsidRPr="00097234">
        <w:t>ustawy zmieni</w:t>
      </w:r>
      <w:r w:rsidRPr="00097234">
        <w:t>a</w:t>
      </w:r>
      <w:r w:rsidRPr="00097234">
        <w:t>nej</w:t>
      </w:r>
      <w:r w:rsidR="00F93B50" w:rsidRPr="00097234">
        <w:t xml:space="preserve"> w</w:t>
      </w:r>
      <w:r w:rsidR="00F93B50">
        <w:t> art. </w:t>
      </w:r>
      <w:r w:rsidRPr="00097234">
        <w:t>111, w brzmieniu nadanym niniejszą ustawą.</w:t>
      </w:r>
    </w:p>
    <w:p w:rsidR="00097234" w:rsidRPr="00097234" w:rsidRDefault="00097234" w:rsidP="001D416F">
      <w:pPr>
        <w:pStyle w:val="USTustnpkodeksu"/>
        <w:keepNext/>
      </w:pPr>
      <w:r>
        <w:t>5. </w:t>
      </w:r>
      <w:r w:rsidRPr="00097234">
        <w:t>Do postępowań,</w:t>
      </w:r>
      <w:r w:rsidR="00F93B50" w:rsidRPr="00097234">
        <w:t xml:space="preserve"> o</w:t>
      </w:r>
      <w:r w:rsidR="00F93B50">
        <w:t> </w:t>
      </w:r>
      <w:r w:rsidRPr="00097234">
        <w:t>których mowa</w:t>
      </w:r>
      <w:r w:rsidR="00F93B50" w:rsidRPr="00097234">
        <w:t xml:space="preserve"> w</w:t>
      </w:r>
      <w:r w:rsidR="00F93B50">
        <w:t> ust. </w:t>
      </w:r>
      <w:r w:rsidRPr="00097234">
        <w:t>1, mają zastosowanie przepisy:</w:t>
      </w:r>
    </w:p>
    <w:p w:rsidR="00097234" w:rsidRPr="00097234" w:rsidRDefault="00097234" w:rsidP="001D416F">
      <w:pPr>
        <w:pStyle w:val="PKTpunkt"/>
      </w:pPr>
      <w:r w:rsidRPr="00E62887">
        <w:t>1)</w:t>
      </w:r>
      <w:r>
        <w:tab/>
      </w:r>
      <w:r w:rsidRPr="00097234">
        <w:t>art. 17a,</w:t>
      </w:r>
      <w:r w:rsidR="00F93B50">
        <w:t xml:space="preserve"> art. </w:t>
      </w:r>
      <w:r w:rsidRPr="00097234">
        <w:t>26b,</w:t>
      </w:r>
      <w:r w:rsidR="00F93B50">
        <w:t xml:space="preserve"> art. </w:t>
      </w:r>
      <w:r w:rsidRPr="00097234">
        <w:t>3</w:t>
      </w:r>
      <w:r w:rsidR="00F93B50" w:rsidRPr="00097234">
        <w:t>6</w:t>
      </w:r>
      <w:r w:rsidR="00F93B50">
        <w:t xml:space="preserve"> § </w:t>
      </w:r>
      <w:r w:rsidRPr="00097234">
        <w:t>1,</w:t>
      </w:r>
      <w:r w:rsidR="00F93B50">
        <w:t xml:space="preserve"> art. </w:t>
      </w:r>
      <w:r w:rsidRPr="00097234">
        <w:t>5</w:t>
      </w:r>
      <w:r w:rsidR="00F93B50" w:rsidRPr="00097234">
        <w:t>6</w:t>
      </w:r>
      <w:r w:rsidR="00F93B50">
        <w:t xml:space="preserve"> § </w:t>
      </w:r>
      <w:r w:rsidRPr="00097234">
        <w:t>1,</w:t>
      </w:r>
      <w:r w:rsidR="00F93B50">
        <w:t xml:space="preserve"> art. </w:t>
      </w:r>
      <w:r w:rsidRPr="00097234">
        <w:t>5</w:t>
      </w:r>
      <w:r w:rsidR="00F93B50" w:rsidRPr="00097234">
        <w:t>7</w:t>
      </w:r>
      <w:r w:rsidR="00F93B50">
        <w:t xml:space="preserve"> § </w:t>
      </w:r>
      <w:r w:rsidR="00F93B50" w:rsidRPr="00097234">
        <w:t>1</w:t>
      </w:r>
      <w:r w:rsidR="00F93B50">
        <w:t xml:space="preserve"> i art. </w:t>
      </w:r>
      <w:r w:rsidRPr="00097234">
        <w:t>7</w:t>
      </w:r>
      <w:r w:rsidR="00F93B50" w:rsidRPr="00097234">
        <w:t>1</w:t>
      </w:r>
      <w:r w:rsidR="00F93B50">
        <w:t xml:space="preserve"> § </w:t>
      </w:r>
      <w:r w:rsidR="00F93B50" w:rsidRPr="00097234">
        <w:t>3</w:t>
      </w:r>
      <w:r w:rsidR="00F93B50">
        <w:t> </w:t>
      </w:r>
      <w:r w:rsidRPr="00097234">
        <w:t>ustawy zmienianej</w:t>
      </w:r>
      <w:r w:rsidR="00F93B50" w:rsidRPr="00097234">
        <w:t xml:space="preserve"> w</w:t>
      </w:r>
      <w:r w:rsidR="00F93B50">
        <w:t> art. </w:t>
      </w:r>
      <w:r w:rsidRPr="00097234">
        <w:t>111,</w:t>
      </w:r>
      <w:r w:rsidR="00F93B50" w:rsidRPr="00097234">
        <w:t xml:space="preserve"> w</w:t>
      </w:r>
      <w:r w:rsidR="00F93B50">
        <w:t> </w:t>
      </w:r>
      <w:r w:rsidRPr="00097234">
        <w:t>brzmieniu nadanym niniejszą ustawą;</w:t>
      </w:r>
    </w:p>
    <w:p w:rsidR="00097234" w:rsidRPr="00097234" w:rsidRDefault="00097234" w:rsidP="001D416F">
      <w:pPr>
        <w:pStyle w:val="PKTpunkt"/>
      </w:pPr>
      <w:r>
        <w:t>2)</w:t>
      </w:r>
      <w:r w:rsidR="00F93B50">
        <w:tab/>
      </w:r>
      <w:r>
        <w:t>art. 4</w:t>
      </w:r>
      <w:r w:rsidR="00F93B50">
        <w:t>9 ust. 4 </w:t>
      </w:r>
      <w:r>
        <w:t>ustawy zmienianej</w:t>
      </w:r>
      <w:r w:rsidR="00F93B50">
        <w:t xml:space="preserve"> w art. </w:t>
      </w:r>
      <w:r>
        <w:t>113,</w:t>
      </w:r>
      <w:r w:rsidR="00F93B50">
        <w:t xml:space="preserve"> art. </w:t>
      </w:r>
      <w:r>
        <w:t>10</w:t>
      </w:r>
      <w:r w:rsidR="00F93B50">
        <w:t>5 ust. 1 pkt </w:t>
      </w:r>
      <w:r w:rsidR="00F93B50" w:rsidRPr="00097234">
        <w:t>2</w:t>
      </w:r>
      <w:r w:rsidR="00F93B50">
        <w:t xml:space="preserve"> lit. </w:t>
      </w:r>
      <w:r w:rsidRPr="00097234">
        <w:t>v ustawy zmienianej</w:t>
      </w:r>
      <w:r w:rsidR="00F93B50" w:rsidRPr="00097234">
        <w:t xml:space="preserve"> w</w:t>
      </w:r>
      <w:r w:rsidR="00F93B50">
        <w:t> art. </w:t>
      </w:r>
      <w:r w:rsidRPr="00097234">
        <w:t>115,</w:t>
      </w:r>
      <w:r w:rsidR="00F93B50">
        <w:t xml:space="preserve"> art. </w:t>
      </w:r>
      <w:r w:rsidRPr="00097234">
        <w:t>5</w:t>
      </w:r>
      <w:r w:rsidR="00F93B50" w:rsidRPr="00097234">
        <w:t>4</w:t>
      </w:r>
      <w:r w:rsidR="00F93B50">
        <w:t xml:space="preserve"> pkt </w:t>
      </w:r>
      <w:r w:rsidRPr="00097234">
        <w:t>8a ustawy zmienianej</w:t>
      </w:r>
      <w:r w:rsidR="00F93B50" w:rsidRPr="00097234">
        <w:t xml:space="preserve"> w</w:t>
      </w:r>
      <w:r w:rsidR="00F93B50">
        <w:t> art. </w:t>
      </w:r>
      <w:r w:rsidRPr="00097234">
        <w:t>116,</w:t>
      </w:r>
      <w:r w:rsidR="00F93B50">
        <w:t xml:space="preserve"> art. </w:t>
      </w:r>
      <w:r w:rsidRPr="00097234">
        <w:t>1</w:t>
      </w:r>
      <w:r w:rsidR="00F93B50" w:rsidRPr="00097234">
        <w:t>9</w:t>
      </w:r>
      <w:r w:rsidR="00F93B50">
        <w:t xml:space="preserve"> ust. </w:t>
      </w:r>
      <w:r w:rsidR="00F93B50" w:rsidRPr="00097234">
        <w:t>2</w:t>
      </w:r>
      <w:r w:rsidR="00F93B50">
        <w:t xml:space="preserve"> pkt </w:t>
      </w:r>
      <w:r w:rsidRPr="00097234">
        <w:t>3a ustawy zmienianej</w:t>
      </w:r>
      <w:r w:rsidR="00F93B50" w:rsidRPr="00097234">
        <w:t xml:space="preserve"> w</w:t>
      </w:r>
      <w:r w:rsidR="00F93B50">
        <w:t> art. </w:t>
      </w:r>
      <w:r w:rsidRPr="00097234">
        <w:t>117,</w:t>
      </w:r>
      <w:r w:rsidR="00F93B50">
        <w:t xml:space="preserve"> art. </w:t>
      </w:r>
      <w:r w:rsidRPr="00097234">
        <w:t>8a ustawy zmienianej</w:t>
      </w:r>
      <w:r w:rsidR="00F93B50" w:rsidRPr="00097234">
        <w:t xml:space="preserve"> w</w:t>
      </w:r>
      <w:r w:rsidR="00F93B50">
        <w:t> art. </w:t>
      </w:r>
      <w:r w:rsidRPr="00097234">
        <w:t>118,</w:t>
      </w:r>
      <w:r w:rsidR="00F93B50">
        <w:t xml:space="preserve"> art. </w:t>
      </w:r>
      <w:r w:rsidRPr="00097234">
        <w:t>18a ustawy zmienianej</w:t>
      </w:r>
      <w:r w:rsidR="00F93B50" w:rsidRPr="00097234">
        <w:t xml:space="preserve"> w</w:t>
      </w:r>
      <w:r w:rsidR="00F93B50">
        <w:t> art. </w:t>
      </w:r>
      <w:r w:rsidRPr="00097234">
        <w:t>119,</w:t>
      </w:r>
      <w:r w:rsidR="00F93B50">
        <w:t xml:space="preserve"> art. </w:t>
      </w:r>
      <w:r w:rsidRPr="00097234">
        <w:t>28</w:t>
      </w:r>
      <w:r w:rsidR="00F93B50" w:rsidRPr="00097234">
        <w:t>1</w:t>
      </w:r>
      <w:r w:rsidR="00F93B50">
        <w:t xml:space="preserve"> ust. </w:t>
      </w:r>
      <w:r w:rsidR="00F93B50" w:rsidRPr="00097234">
        <w:t>1</w:t>
      </w:r>
      <w:r w:rsidR="00F93B50">
        <w:t xml:space="preserve"> pkt </w:t>
      </w:r>
      <w:r w:rsidRPr="00097234">
        <w:t>10a ustawy zmienianej</w:t>
      </w:r>
      <w:r w:rsidR="00F93B50" w:rsidRPr="00097234">
        <w:t xml:space="preserve"> w</w:t>
      </w:r>
      <w:r w:rsidR="00F93B50">
        <w:t> art. </w:t>
      </w:r>
      <w:r w:rsidRPr="00097234">
        <w:t>120,</w:t>
      </w:r>
      <w:r w:rsidR="00F93B50">
        <w:t xml:space="preserve"> art. </w:t>
      </w:r>
      <w:r w:rsidRPr="00097234">
        <w:t>14</w:t>
      </w:r>
      <w:r w:rsidR="00F93B50" w:rsidRPr="00097234">
        <w:t>9</w:t>
      </w:r>
      <w:r w:rsidR="00F93B50">
        <w:t xml:space="preserve"> pkt </w:t>
      </w:r>
      <w:r w:rsidRPr="00097234">
        <w:t>1</w:t>
      </w:r>
      <w:r w:rsidR="00F93B50" w:rsidRPr="00097234">
        <w:t>0</w:t>
      </w:r>
      <w:r w:rsidR="00F93B50">
        <w:t> </w:t>
      </w:r>
      <w:r w:rsidRPr="00097234">
        <w:t>ustawy zmienianej</w:t>
      </w:r>
      <w:r w:rsidR="00F93B50" w:rsidRPr="00097234">
        <w:t xml:space="preserve"> w</w:t>
      </w:r>
      <w:r w:rsidR="00F93B50">
        <w:t> art. </w:t>
      </w:r>
      <w:r w:rsidRPr="00097234">
        <w:t>12</w:t>
      </w:r>
      <w:r w:rsidR="00F93B50" w:rsidRPr="00097234">
        <w:t>1</w:t>
      </w:r>
      <w:r w:rsidR="00F93B50">
        <w:t xml:space="preserve"> oraz art. </w:t>
      </w:r>
      <w:r w:rsidRPr="00097234">
        <w:t>9f</w:t>
      </w:r>
      <w:r w:rsidR="00F93B50">
        <w:t xml:space="preserve"> ust. </w:t>
      </w:r>
      <w:r w:rsidR="00F93B50" w:rsidRPr="00097234">
        <w:t>1</w:t>
      </w:r>
      <w:r w:rsidR="00F93B50">
        <w:t xml:space="preserve"> pkt </w:t>
      </w:r>
      <w:r w:rsidRPr="00097234">
        <w:t>15a ustawy zmienianej</w:t>
      </w:r>
      <w:r w:rsidR="00F93B50" w:rsidRPr="00097234">
        <w:t xml:space="preserve"> w</w:t>
      </w:r>
      <w:r w:rsidR="00F93B50">
        <w:t> art. </w:t>
      </w:r>
      <w:r w:rsidRPr="00097234">
        <w:t>122, w brzmieniu nadanym niniejszą ust</w:t>
      </w:r>
      <w:r w:rsidRPr="00097234">
        <w:t>a</w:t>
      </w:r>
      <w:r w:rsidRPr="00097234">
        <w:t>wą.</w:t>
      </w:r>
    </w:p>
    <w:p w:rsidR="00097234" w:rsidRPr="00097234" w:rsidRDefault="00097234" w:rsidP="001D416F">
      <w:pPr>
        <w:pStyle w:val="USTustnpkodeksu"/>
      </w:pPr>
      <w:r>
        <w:t>6</w:t>
      </w:r>
      <w:r w:rsidRPr="00097234">
        <w:t>.</w:t>
      </w:r>
      <w:r>
        <w:t> </w:t>
      </w:r>
      <w:r w:rsidRPr="00097234">
        <w:t>Przepisy</w:t>
      </w:r>
      <w:r w:rsidR="00F93B50">
        <w:t xml:space="preserve"> art. </w:t>
      </w:r>
      <w:r w:rsidRPr="00097234">
        <w:t>28b</w:t>
      </w:r>
      <w:r w:rsidR="00F93B50" w:rsidRPr="00097234">
        <w:t xml:space="preserve"> i</w:t>
      </w:r>
      <w:r w:rsidR="00F93B50">
        <w:t> art. </w:t>
      </w:r>
      <w:r w:rsidRPr="00097234">
        <w:t>28c ustawy zmienianej</w:t>
      </w:r>
      <w:r w:rsidR="00F93B50" w:rsidRPr="00097234">
        <w:t xml:space="preserve"> w</w:t>
      </w:r>
      <w:r w:rsidR="00F93B50">
        <w:t> art. </w:t>
      </w:r>
      <w:r w:rsidRPr="00097234">
        <w:t>111,</w:t>
      </w:r>
      <w:r w:rsidR="00F93B50" w:rsidRPr="00097234">
        <w:t xml:space="preserve"> w</w:t>
      </w:r>
      <w:r w:rsidR="00F93B50">
        <w:t> </w:t>
      </w:r>
      <w:r w:rsidRPr="00097234">
        <w:t>brzmieniu nadanym niniejszą ustawą, mają zastosow</w:t>
      </w:r>
      <w:r w:rsidRPr="00097234">
        <w:t>a</w:t>
      </w:r>
      <w:r w:rsidRPr="00097234">
        <w:t>nie do postępowań egzekucyjnych</w:t>
      </w:r>
      <w:r w:rsidR="00F93B50" w:rsidRPr="00097234">
        <w:t xml:space="preserve"> w</w:t>
      </w:r>
      <w:r w:rsidR="00F93B50">
        <w:t> </w:t>
      </w:r>
      <w:r w:rsidRPr="00097234">
        <w:t>administracji wszczętych</w:t>
      </w:r>
      <w:r w:rsidR="00F93B50" w:rsidRPr="00097234">
        <w:t xml:space="preserve"> i</w:t>
      </w:r>
      <w:r w:rsidR="00F93B50">
        <w:t> </w:t>
      </w:r>
      <w:r w:rsidRPr="00097234">
        <w:t>niezakończonych przed dniem wejścia</w:t>
      </w:r>
      <w:r w:rsidR="00F93B50" w:rsidRPr="00097234">
        <w:t xml:space="preserve"> w</w:t>
      </w:r>
      <w:r w:rsidR="00F93B50">
        <w:t> </w:t>
      </w:r>
      <w:r w:rsidRPr="00097234">
        <w:t>życie tych prz</w:t>
      </w:r>
      <w:r w:rsidRPr="00097234">
        <w:t>e</w:t>
      </w:r>
      <w:r w:rsidRPr="00097234">
        <w:t>pisów.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124.</w:t>
      </w:r>
      <w:r>
        <w:t> </w:t>
      </w:r>
      <w:r w:rsidRPr="00EF73AA">
        <w:t>1. Do wniosków państwa członkowskiego lub państwa trzeciego</w:t>
      </w:r>
      <w:r w:rsidR="00F93B50" w:rsidRPr="00097234">
        <w:t xml:space="preserve"> o</w:t>
      </w:r>
      <w:r w:rsidR="00F93B50">
        <w:t> </w:t>
      </w:r>
      <w:r w:rsidRPr="00097234">
        <w:t>udzielenie pomocy wniesionych do o</w:t>
      </w:r>
      <w:r w:rsidRPr="00097234">
        <w:t>r</w:t>
      </w:r>
      <w:r w:rsidRPr="00097234">
        <w:t xml:space="preserve">ganu wykonującego przed dniem </w:t>
      </w:r>
      <w:r w:rsidR="00F93B50" w:rsidRPr="00097234">
        <w:t>1</w:t>
      </w:r>
      <w:r w:rsidR="00F93B50">
        <w:t> </w:t>
      </w:r>
      <w:r w:rsidRPr="00097234">
        <w:t>stycznia 201</w:t>
      </w:r>
      <w:r w:rsidR="00F93B50" w:rsidRPr="00097234">
        <w:t>2</w:t>
      </w:r>
      <w:r w:rsidR="00F93B50">
        <w:t> </w:t>
      </w:r>
      <w:r w:rsidRPr="00097234">
        <w:t>r.</w:t>
      </w:r>
      <w:r w:rsidR="00F93B50" w:rsidRPr="00097234">
        <w:t xml:space="preserve"> i</w:t>
      </w:r>
      <w:r w:rsidR="00F93B50">
        <w:t> </w:t>
      </w:r>
      <w:r w:rsidRPr="00097234">
        <w:t>niezrealizowanych do dnia wejścia</w:t>
      </w:r>
      <w:r w:rsidR="00F93B50" w:rsidRPr="00097234">
        <w:t xml:space="preserve"> w</w:t>
      </w:r>
      <w:r w:rsidR="00F93B50">
        <w:t> </w:t>
      </w:r>
      <w:r w:rsidRPr="00097234">
        <w:t>życie ustawy zastosowanie mają przepisy działu</w:t>
      </w:r>
      <w:r w:rsidR="00F93B50" w:rsidRPr="00097234">
        <w:t xml:space="preserve"> I</w:t>
      </w:r>
      <w:r w:rsidR="00F93B50">
        <w:t> </w:t>
      </w:r>
      <w:r w:rsidRPr="00097234">
        <w:t xml:space="preserve">rozdziału </w:t>
      </w:r>
      <w:r w:rsidR="00F93B50" w:rsidRPr="00097234">
        <w:t>7</w:t>
      </w:r>
      <w:r w:rsidR="00F93B50">
        <w:t> </w:t>
      </w:r>
      <w:r w:rsidRPr="00097234">
        <w:t>ustawy zmienianej</w:t>
      </w:r>
      <w:r w:rsidR="00F93B50" w:rsidRPr="00097234">
        <w:t xml:space="preserve"> w</w:t>
      </w:r>
      <w:r w:rsidR="00F93B50">
        <w:t> art. </w:t>
      </w:r>
      <w:r w:rsidRPr="00097234">
        <w:t>111,</w:t>
      </w:r>
      <w:r w:rsidR="00F93B50" w:rsidRPr="00097234">
        <w:t xml:space="preserve"> w</w:t>
      </w:r>
      <w:r w:rsidR="00F93B50">
        <w:t> </w:t>
      </w:r>
      <w:r w:rsidRPr="00097234">
        <w:t>brzmieniu dotychczasowym,</w:t>
      </w:r>
      <w:r w:rsidR="00F93B50" w:rsidRPr="00097234">
        <w:t xml:space="preserve"> z</w:t>
      </w:r>
      <w:r w:rsidR="00F93B50">
        <w:t> </w:t>
      </w:r>
      <w:r w:rsidRPr="00097234">
        <w:t>wyłączeniem</w:t>
      </w:r>
      <w:r w:rsidR="00F93B50">
        <w:t xml:space="preserve"> art. </w:t>
      </w:r>
      <w:r w:rsidRPr="00097234">
        <w:t>66b</w:t>
      </w:r>
      <w:r w:rsidR="00F93B50">
        <w:t xml:space="preserve"> § </w:t>
      </w:r>
      <w:r w:rsidR="00F93B50" w:rsidRPr="00097234">
        <w:t>3</w:t>
      </w:r>
      <w:r w:rsidR="00F93B50">
        <w:t xml:space="preserve"> i art. </w:t>
      </w:r>
      <w:r w:rsidRPr="00097234">
        <w:t>66h</w:t>
      </w:r>
      <w:r w:rsidR="00F93B50">
        <w:t xml:space="preserve"> § </w:t>
      </w:r>
      <w:r w:rsidR="00F93B50" w:rsidRPr="00097234">
        <w:t>2</w:t>
      </w:r>
      <w:r w:rsidR="00F93B50">
        <w:t xml:space="preserve"> i </w:t>
      </w:r>
      <w:r w:rsidR="00F93B50" w:rsidRPr="00097234">
        <w:t>4</w:t>
      </w:r>
      <w:r w:rsidR="00F93B50">
        <w:t> </w:t>
      </w:r>
      <w:r w:rsidRPr="00097234">
        <w:t>tej ustawy,</w:t>
      </w:r>
      <w:r w:rsidR="00F93B50" w:rsidRPr="00097234">
        <w:t xml:space="preserve"> z</w:t>
      </w:r>
      <w:r w:rsidR="00F93B50">
        <w:t> </w:t>
      </w:r>
      <w:r w:rsidRPr="00097234">
        <w:t>tym że funkcje organu wykonującego sprawuje centralne biuro łącznikowe.</w:t>
      </w:r>
    </w:p>
    <w:p w:rsidR="00097234" w:rsidRPr="00B81BC2" w:rsidRDefault="00097234" w:rsidP="001D416F">
      <w:pPr>
        <w:pStyle w:val="USTustnpkodeksu"/>
        <w:spacing w:before="240"/>
        <w:rPr>
          <w:bCs w:val="0"/>
        </w:rPr>
      </w:pPr>
      <w:r w:rsidRPr="00B81BC2">
        <w:rPr>
          <w:bCs w:val="0"/>
        </w:rPr>
        <w:t>2. Do wniosków państwa członkowskiego lub państwa trzeciego</w:t>
      </w:r>
      <w:r w:rsidR="00F93B50" w:rsidRPr="00B81BC2">
        <w:rPr>
          <w:bCs w:val="0"/>
        </w:rPr>
        <w:t xml:space="preserve"> o </w:t>
      </w:r>
      <w:r w:rsidRPr="00B81BC2">
        <w:rPr>
          <w:bCs w:val="0"/>
        </w:rPr>
        <w:t>udzielenie pomocy wniesionych do organu wyk</w:t>
      </w:r>
      <w:r w:rsidRPr="00B81BC2">
        <w:rPr>
          <w:bCs w:val="0"/>
        </w:rPr>
        <w:t>o</w:t>
      </w:r>
      <w:r w:rsidRPr="00B81BC2">
        <w:rPr>
          <w:bCs w:val="0"/>
        </w:rPr>
        <w:t xml:space="preserve">nującego od dnia </w:t>
      </w:r>
      <w:r w:rsidR="00F93B50" w:rsidRPr="00B81BC2">
        <w:rPr>
          <w:bCs w:val="0"/>
        </w:rPr>
        <w:t>1 </w:t>
      </w:r>
      <w:r w:rsidRPr="00B81BC2">
        <w:rPr>
          <w:bCs w:val="0"/>
        </w:rPr>
        <w:t>stycznia 201</w:t>
      </w:r>
      <w:r w:rsidR="00F93B50" w:rsidRPr="00B81BC2">
        <w:rPr>
          <w:bCs w:val="0"/>
        </w:rPr>
        <w:t>2 </w:t>
      </w:r>
      <w:r w:rsidRPr="00B81BC2">
        <w:rPr>
          <w:bCs w:val="0"/>
        </w:rPr>
        <w:t>r.</w:t>
      </w:r>
      <w:r w:rsidR="00F93B50" w:rsidRPr="00B81BC2">
        <w:rPr>
          <w:bCs w:val="0"/>
        </w:rPr>
        <w:t xml:space="preserve"> i </w:t>
      </w:r>
      <w:r w:rsidRPr="00B81BC2">
        <w:rPr>
          <w:bCs w:val="0"/>
        </w:rPr>
        <w:t>niezrealizowanych do dnia wejścia</w:t>
      </w:r>
      <w:r w:rsidR="00F93B50" w:rsidRPr="00B81BC2">
        <w:rPr>
          <w:bCs w:val="0"/>
        </w:rPr>
        <w:t xml:space="preserve"> w </w:t>
      </w:r>
      <w:r w:rsidRPr="00B81BC2">
        <w:rPr>
          <w:bCs w:val="0"/>
        </w:rPr>
        <w:t>życie ustawy zastosowanie mają przepisy n</w:t>
      </w:r>
      <w:r w:rsidRPr="00B81BC2">
        <w:rPr>
          <w:bCs w:val="0"/>
        </w:rPr>
        <w:t>i</w:t>
      </w:r>
      <w:r w:rsidRPr="00B81BC2">
        <w:rPr>
          <w:bCs w:val="0"/>
        </w:rPr>
        <w:t>niejszej ustawy.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125.</w:t>
      </w:r>
      <w:r>
        <w:t> </w:t>
      </w:r>
      <w:r w:rsidRPr="00EF73AA">
        <w:t>1. Do wniosków polskich wierzycieli</w:t>
      </w:r>
      <w:r w:rsidR="00F93B50" w:rsidRPr="00EF73AA">
        <w:t xml:space="preserve"> i</w:t>
      </w:r>
      <w:r w:rsidR="00F93B50">
        <w:t> </w:t>
      </w:r>
      <w:r w:rsidRPr="00EF73AA">
        <w:t>organów egzekucyjnych</w:t>
      </w:r>
      <w:r w:rsidR="00F93B50" w:rsidRPr="00EF73AA">
        <w:t xml:space="preserve"> o</w:t>
      </w:r>
      <w:r w:rsidR="00F93B50">
        <w:t> </w:t>
      </w:r>
      <w:r w:rsidRPr="00EF73AA">
        <w:t xml:space="preserve">udzielenie pomocy przez państwo </w:t>
      </w:r>
      <w:r w:rsidRPr="00097234">
        <w:t>czło</w:t>
      </w:r>
      <w:r w:rsidRPr="00097234">
        <w:t>n</w:t>
      </w:r>
      <w:r w:rsidRPr="00097234">
        <w:t xml:space="preserve">kowskie lub państwo trzecie wniesionych do organu wnioskującego przed dniem </w:t>
      </w:r>
      <w:r w:rsidR="00F93B50" w:rsidRPr="00097234">
        <w:t>1</w:t>
      </w:r>
      <w:r w:rsidR="00F93B50">
        <w:t> </w:t>
      </w:r>
      <w:r w:rsidRPr="00097234">
        <w:t>stycznia 201</w:t>
      </w:r>
      <w:r w:rsidR="00F93B50" w:rsidRPr="00097234">
        <w:t>2</w:t>
      </w:r>
      <w:r w:rsidR="00F93B50">
        <w:t> </w:t>
      </w:r>
      <w:r w:rsidRPr="00097234">
        <w:t>r. i nieprzekazanych do tych państw do dnia wejścia</w:t>
      </w:r>
      <w:r w:rsidR="00F93B50" w:rsidRPr="00097234">
        <w:t xml:space="preserve"> w</w:t>
      </w:r>
      <w:r w:rsidR="00F93B50">
        <w:t> </w:t>
      </w:r>
      <w:r w:rsidRPr="00097234">
        <w:t>życie ustawy zastosowanie mają przepisy niniejszej ustawy.</w:t>
      </w:r>
    </w:p>
    <w:p w:rsidR="00097234" w:rsidRPr="00097234" w:rsidRDefault="00097234" w:rsidP="001D416F">
      <w:pPr>
        <w:pStyle w:val="USTustnpkodeksu"/>
      </w:pPr>
      <w:r w:rsidRPr="00EF73AA">
        <w:t>2.</w:t>
      </w:r>
      <w:r>
        <w:t> </w:t>
      </w:r>
      <w:r w:rsidRPr="00EF73AA">
        <w:t>Do wniosków polskich wierzycieli</w:t>
      </w:r>
      <w:r w:rsidR="00F93B50" w:rsidRPr="00EF73AA">
        <w:t xml:space="preserve"> i</w:t>
      </w:r>
      <w:r w:rsidR="00F93B50">
        <w:t> </w:t>
      </w:r>
      <w:r w:rsidRPr="00EF73AA">
        <w:t>organów egzekucyjnych</w:t>
      </w:r>
      <w:r w:rsidR="00F93B50" w:rsidRPr="00EF73AA">
        <w:t xml:space="preserve"> o</w:t>
      </w:r>
      <w:r w:rsidR="00F93B50">
        <w:t> </w:t>
      </w:r>
      <w:r w:rsidRPr="00EF73AA">
        <w:t>udzielenie pomocy przez państwo członkowskie lub państwo trzecie wniesionych do organu wniosk</w:t>
      </w:r>
      <w:r w:rsidRPr="00097234">
        <w:t xml:space="preserve">ującego przed dniem </w:t>
      </w:r>
      <w:r w:rsidR="00F93B50" w:rsidRPr="00097234">
        <w:t>1</w:t>
      </w:r>
      <w:r w:rsidR="00F93B50">
        <w:t> </w:t>
      </w:r>
      <w:r w:rsidRPr="00097234">
        <w:t>stycznia 201</w:t>
      </w:r>
      <w:r w:rsidR="00F93B50" w:rsidRPr="00097234">
        <w:t>2</w:t>
      </w:r>
      <w:r w:rsidR="00F93B50">
        <w:t> </w:t>
      </w:r>
      <w:r w:rsidRPr="00097234">
        <w:t>r.</w:t>
      </w:r>
      <w:r w:rsidR="00F93B50" w:rsidRPr="00097234">
        <w:t xml:space="preserve"> i</w:t>
      </w:r>
      <w:r w:rsidR="00F93B50">
        <w:t> </w:t>
      </w:r>
      <w:r w:rsidRPr="00097234">
        <w:t>przekazanych do tych państw zastosowanie mają przepisy działu</w:t>
      </w:r>
      <w:r w:rsidR="00F93B50" w:rsidRPr="00097234">
        <w:t xml:space="preserve"> I</w:t>
      </w:r>
      <w:r w:rsidR="00F93B50">
        <w:t> </w:t>
      </w:r>
      <w:r w:rsidRPr="00097234">
        <w:t xml:space="preserve">rozdziału </w:t>
      </w:r>
      <w:r w:rsidR="00F93B50" w:rsidRPr="00097234">
        <w:t>7</w:t>
      </w:r>
      <w:r w:rsidR="00F93B50">
        <w:t> </w:t>
      </w:r>
      <w:r w:rsidRPr="00097234">
        <w:t>ustawy zmienianej</w:t>
      </w:r>
      <w:r w:rsidR="00F93B50" w:rsidRPr="00097234">
        <w:t xml:space="preserve"> w</w:t>
      </w:r>
      <w:r w:rsidR="00F93B50">
        <w:t> art. </w:t>
      </w:r>
      <w:r w:rsidRPr="00097234">
        <w:t>111, w brzmieniu dotychczasowym,</w:t>
      </w:r>
      <w:r w:rsidR="00F93B50" w:rsidRPr="00097234">
        <w:t xml:space="preserve"> z</w:t>
      </w:r>
      <w:r w:rsidR="00F93B50">
        <w:t> </w:t>
      </w:r>
      <w:r w:rsidRPr="00097234">
        <w:t>wyłączeniem</w:t>
      </w:r>
      <w:r w:rsidR="00F93B50">
        <w:t xml:space="preserve"> art. </w:t>
      </w:r>
      <w:r w:rsidRPr="00097234">
        <w:t>66b</w:t>
      </w:r>
      <w:r w:rsidR="00F93B50">
        <w:t xml:space="preserve"> § </w:t>
      </w:r>
      <w:r w:rsidR="00F93B50" w:rsidRPr="00097234">
        <w:t>3</w:t>
      </w:r>
      <w:r w:rsidR="00F93B50">
        <w:t xml:space="preserve"> i art. </w:t>
      </w:r>
      <w:r w:rsidRPr="00097234">
        <w:t>66h</w:t>
      </w:r>
      <w:r w:rsidR="00F93B50">
        <w:t xml:space="preserve"> § </w:t>
      </w:r>
      <w:r w:rsidR="00F93B50" w:rsidRPr="00097234">
        <w:t>2</w:t>
      </w:r>
      <w:r w:rsidR="00F93B50">
        <w:t xml:space="preserve"> i </w:t>
      </w:r>
      <w:r w:rsidR="00F93B50" w:rsidRPr="00097234">
        <w:t>4</w:t>
      </w:r>
      <w:r w:rsidR="00F93B50">
        <w:t> </w:t>
      </w:r>
      <w:r w:rsidRPr="00097234">
        <w:t>tej ustawy,</w:t>
      </w:r>
      <w:r w:rsidR="00F93B50" w:rsidRPr="00097234">
        <w:t xml:space="preserve"> z</w:t>
      </w:r>
      <w:r w:rsidR="00F93B50">
        <w:t> </w:t>
      </w:r>
      <w:r w:rsidRPr="00097234">
        <w:t>tym że funkcje organu wnioskującego sprawuje centralne biuro łącznikowe.</w:t>
      </w:r>
    </w:p>
    <w:p w:rsidR="00097234" w:rsidRPr="00097234" w:rsidRDefault="00097234" w:rsidP="001D416F">
      <w:pPr>
        <w:pStyle w:val="USTustnpkodeksu"/>
      </w:pPr>
      <w:r w:rsidRPr="00EF73AA">
        <w:t>3.</w:t>
      </w:r>
      <w:r>
        <w:t> </w:t>
      </w:r>
      <w:r w:rsidRPr="00EF73AA">
        <w:t>Do wniosków polskich wierzycieli</w:t>
      </w:r>
      <w:r w:rsidR="00F93B50" w:rsidRPr="00EF73AA">
        <w:t xml:space="preserve"> i</w:t>
      </w:r>
      <w:r w:rsidR="00F93B50">
        <w:t> </w:t>
      </w:r>
      <w:r w:rsidRPr="00EF73AA">
        <w:t>organów egzekucyjnych</w:t>
      </w:r>
      <w:r w:rsidR="00F93B50" w:rsidRPr="00EF73AA">
        <w:t xml:space="preserve"> o</w:t>
      </w:r>
      <w:r w:rsidR="00F93B50">
        <w:t> </w:t>
      </w:r>
      <w:r w:rsidRPr="00EF73AA">
        <w:t>udzielenie pomocy przez państwo członkowskie lub państwo trzecie wniesionych do organu wniosk</w:t>
      </w:r>
      <w:r w:rsidRPr="00097234">
        <w:t xml:space="preserve">ującego od dnia </w:t>
      </w:r>
      <w:r w:rsidR="00F93B50" w:rsidRPr="00097234">
        <w:t>1</w:t>
      </w:r>
      <w:r w:rsidR="00F93B50">
        <w:t> </w:t>
      </w:r>
      <w:r w:rsidRPr="00097234">
        <w:t>stycznia 201</w:t>
      </w:r>
      <w:r w:rsidR="00F93B50" w:rsidRPr="00097234">
        <w:t>2</w:t>
      </w:r>
      <w:r w:rsidR="00F93B50">
        <w:t> </w:t>
      </w:r>
      <w:r w:rsidRPr="00097234">
        <w:t>r. zastosowanie mają przepisy ninie</w:t>
      </w:r>
      <w:r w:rsidRPr="00097234">
        <w:t>j</w:t>
      </w:r>
      <w:r w:rsidRPr="00097234">
        <w:t>szej ustawy.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126.</w:t>
      </w:r>
      <w:r>
        <w:t> Informację</w:t>
      </w:r>
      <w:r w:rsidRPr="00097234">
        <w:t xml:space="preserve"> dotyczącą pomocy,</w:t>
      </w:r>
      <w:r w:rsidR="00F93B50" w:rsidRPr="00097234">
        <w:t xml:space="preserve"> o</w:t>
      </w:r>
      <w:r w:rsidR="00F93B50">
        <w:t> </w:t>
      </w:r>
      <w:r w:rsidRPr="00097234">
        <w:t>której mowa</w:t>
      </w:r>
      <w:r w:rsidR="00F93B50" w:rsidRPr="00097234">
        <w:t xml:space="preserve"> w</w:t>
      </w:r>
      <w:r w:rsidR="00F93B50">
        <w:t> art. </w:t>
      </w:r>
      <w:r w:rsidRPr="00097234">
        <w:t>66a ustawy zmienianej</w:t>
      </w:r>
      <w:r w:rsidR="00F93B50" w:rsidRPr="00097234">
        <w:t xml:space="preserve"> w</w:t>
      </w:r>
      <w:r w:rsidR="00F93B50">
        <w:t> art. </w:t>
      </w:r>
      <w:r w:rsidRPr="00097234">
        <w:t>111,</w:t>
      </w:r>
      <w:r w:rsidR="00F93B50" w:rsidRPr="00097234">
        <w:t xml:space="preserve"> w</w:t>
      </w:r>
      <w:r w:rsidR="00F93B50">
        <w:t> </w:t>
      </w:r>
      <w:r w:rsidRPr="00097234">
        <w:t>brzmieniu d</w:t>
      </w:r>
      <w:r w:rsidRPr="00097234">
        <w:t>o</w:t>
      </w:r>
      <w:r w:rsidRPr="00097234">
        <w:t>tychczasowym, za 201</w:t>
      </w:r>
      <w:r w:rsidR="00F93B50" w:rsidRPr="00097234">
        <w:t>3</w:t>
      </w:r>
      <w:r w:rsidR="00F93B50">
        <w:t> </w:t>
      </w:r>
      <w:r w:rsidRPr="00097234">
        <w:t>r.</w:t>
      </w:r>
      <w:r w:rsidR="00F93B50" w:rsidRPr="00097234">
        <w:t xml:space="preserve"> i</w:t>
      </w:r>
      <w:r w:rsidR="00F93B50">
        <w:t> </w:t>
      </w:r>
      <w:r w:rsidRPr="00097234">
        <w:t>przekazywaną do Komisji Europejskiej zgodnie</w:t>
      </w:r>
      <w:r w:rsidR="00F93B50" w:rsidRPr="00097234">
        <w:t xml:space="preserve"> z</w:t>
      </w:r>
      <w:r w:rsidR="00F93B50">
        <w:t> art. </w:t>
      </w:r>
      <w:r w:rsidRPr="00097234">
        <w:t>66b</w:t>
      </w:r>
      <w:r w:rsidR="00F93B50">
        <w:t xml:space="preserve"> § </w:t>
      </w:r>
      <w:r w:rsidR="00F93B50" w:rsidRPr="00097234">
        <w:t>3</w:t>
      </w:r>
      <w:r w:rsidR="00F93B50">
        <w:t> </w:t>
      </w:r>
      <w:r w:rsidRPr="00097234">
        <w:t>tej ustawy, minister właściwy do spraw finansów publicznych sporządzi</w:t>
      </w:r>
      <w:r w:rsidR="00F93B50" w:rsidRPr="00097234">
        <w:t xml:space="preserve"> i</w:t>
      </w:r>
      <w:r w:rsidR="00F93B50">
        <w:t> </w:t>
      </w:r>
      <w:r w:rsidRPr="00097234">
        <w:t>przekaże</w:t>
      </w:r>
      <w:r w:rsidR="00F93B50" w:rsidRPr="00097234">
        <w:t xml:space="preserve"> w</w:t>
      </w:r>
      <w:r w:rsidR="00F93B50">
        <w:t> </w:t>
      </w:r>
      <w:r w:rsidRPr="00097234">
        <w:t>formie</w:t>
      </w:r>
      <w:r w:rsidR="00F93B50" w:rsidRPr="00097234">
        <w:t xml:space="preserve"> i</w:t>
      </w:r>
      <w:r w:rsidR="00F93B50">
        <w:t> </w:t>
      </w:r>
      <w:r w:rsidR="00F93B50" w:rsidRPr="00097234">
        <w:t>w</w:t>
      </w:r>
      <w:r w:rsidR="00F93B50">
        <w:t> </w:t>
      </w:r>
      <w:r w:rsidRPr="00097234">
        <w:t>zakresie określonych</w:t>
      </w:r>
      <w:r w:rsidR="00F93B50" w:rsidRPr="00097234">
        <w:t xml:space="preserve"> w</w:t>
      </w:r>
      <w:r w:rsidR="00F93B50">
        <w:t> art. </w:t>
      </w:r>
      <w:r w:rsidRPr="00097234">
        <w:t>7.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lastRenderedPageBreak/>
        <w:t>Art. 127.</w:t>
      </w:r>
      <w:r>
        <w:t> </w:t>
      </w:r>
      <w:r w:rsidRPr="00EF73AA">
        <w:t>Przepisy wykonawcze wydane na podstawie</w:t>
      </w:r>
      <w:r w:rsidR="00F93B50">
        <w:t xml:space="preserve"> art. </w:t>
      </w:r>
      <w:r w:rsidR="00F93B50" w:rsidRPr="00EF73AA">
        <w:t>6</w:t>
      </w:r>
      <w:r w:rsidR="00F93B50">
        <w:t xml:space="preserve"> § </w:t>
      </w:r>
      <w:r w:rsidRPr="00EF73AA">
        <w:t>2,</w:t>
      </w:r>
      <w:r w:rsidR="00F93B50">
        <w:t xml:space="preserve"> art. </w:t>
      </w:r>
      <w:r w:rsidRPr="00EF73AA">
        <w:t>1</w:t>
      </w:r>
      <w:r w:rsidR="00F93B50" w:rsidRPr="00EF73AA">
        <w:t>5</w:t>
      </w:r>
      <w:r w:rsidR="00F93B50">
        <w:t xml:space="preserve"> § </w:t>
      </w:r>
      <w:r w:rsidRPr="00EF73AA">
        <w:t>5,</w:t>
      </w:r>
      <w:r w:rsidR="00F93B50">
        <w:t xml:space="preserve"> art. </w:t>
      </w:r>
      <w:r w:rsidRPr="00EF73AA">
        <w:t>2</w:t>
      </w:r>
      <w:r w:rsidR="00F93B50" w:rsidRPr="00EF73AA">
        <w:t>6</w:t>
      </w:r>
      <w:r w:rsidR="00F93B50">
        <w:t xml:space="preserve"> § </w:t>
      </w:r>
      <w:r w:rsidRPr="00EF73AA">
        <w:t>2,</w:t>
      </w:r>
      <w:r w:rsidR="00F93B50">
        <w:t xml:space="preserve"> art. </w:t>
      </w:r>
      <w:r w:rsidRPr="00EF73AA">
        <w:t>65,</w:t>
      </w:r>
      <w:r w:rsidR="00F93B50">
        <w:t xml:space="preserve"> art. </w:t>
      </w:r>
      <w:r w:rsidRPr="00EF73AA">
        <w:t>6</w:t>
      </w:r>
      <w:r w:rsidR="00F93B50" w:rsidRPr="00EF73AA">
        <w:t>7</w:t>
      </w:r>
      <w:r w:rsidR="00F93B50">
        <w:t xml:space="preserve"> § </w:t>
      </w:r>
      <w:r w:rsidRPr="00EF73AA">
        <w:t>1,</w:t>
      </w:r>
      <w:r w:rsidR="00F93B50">
        <w:t xml:space="preserve"> art. </w:t>
      </w:r>
      <w:r w:rsidRPr="00EF73AA">
        <w:t>67c</w:t>
      </w:r>
      <w:r w:rsidR="00F93B50">
        <w:t xml:space="preserve"> § </w:t>
      </w:r>
      <w:r w:rsidR="00F93B50" w:rsidRPr="00EF73AA">
        <w:t>7</w:t>
      </w:r>
      <w:r w:rsidR="00F93B50">
        <w:t xml:space="preserve"> i </w:t>
      </w:r>
      <w:r w:rsidRPr="00EF73AA">
        <w:t>15,</w:t>
      </w:r>
      <w:r w:rsidR="00F93B50">
        <w:t xml:space="preserve"> art. </w:t>
      </w:r>
      <w:r w:rsidRPr="00EF73AA">
        <w:t>10</w:t>
      </w:r>
      <w:r w:rsidR="00F93B50" w:rsidRPr="00EF73AA">
        <w:t>9</w:t>
      </w:r>
      <w:r w:rsidR="00F93B50">
        <w:t xml:space="preserve"> § </w:t>
      </w:r>
      <w:r w:rsidRPr="00EF73AA">
        <w:t>1,</w:t>
      </w:r>
      <w:r w:rsidR="00F93B50">
        <w:t xml:space="preserve"> art. </w:t>
      </w:r>
      <w:r w:rsidRPr="00EF73AA">
        <w:t>110r</w:t>
      </w:r>
      <w:r w:rsidR="00F93B50">
        <w:t xml:space="preserve"> § </w:t>
      </w:r>
      <w:r w:rsidR="00F93B50" w:rsidRPr="00EF73AA">
        <w:t>2</w:t>
      </w:r>
      <w:r w:rsidR="00F93B50">
        <w:t xml:space="preserve"> oraz art. </w:t>
      </w:r>
      <w:r w:rsidRPr="00097234">
        <w:t>15</w:t>
      </w:r>
      <w:r w:rsidR="00F93B50" w:rsidRPr="00097234">
        <w:t>6</w:t>
      </w:r>
      <w:r w:rsidR="00F93B50">
        <w:t xml:space="preserve"> § </w:t>
      </w:r>
      <w:r w:rsidR="00F93B50" w:rsidRPr="00097234">
        <w:t>2</w:t>
      </w:r>
      <w:r w:rsidR="00F93B50">
        <w:t> </w:t>
      </w:r>
      <w:r w:rsidRPr="00097234">
        <w:t>ustawy zmienianej</w:t>
      </w:r>
      <w:r w:rsidR="00F93B50" w:rsidRPr="00097234">
        <w:t xml:space="preserve"> w</w:t>
      </w:r>
      <w:r w:rsidR="00F93B50">
        <w:t> art. </w:t>
      </w:r>
      <w:r w:rsidRPr="00097234">
        <w:t>111, pozostają</w:t>
      </w:r>
      <w:r w:rsidR="00F93B50" w:rsidRPr="00097234">
        <w:t xml:space="preserve"> w</w:t>
      </w:r>
      <w:r w:rsidR="00F93B50">
        <w:t> </w:t>
      </w:r>
      <w:r w:rsidRPr="00097234">
        <w:t>mocy do czasu wejścia</w:t>
      </w:r>
      <w:r w:rsidR="00F93B50" w:rsidRPr="00097234">
        <w:t xml:space="preserve"> w</w:t>
      </w:r>
      <w:r w:rsidR="00F93B50">
        <w:t> </w:t>
      </w:r>
      <w:r w:rsidRPr="00097234">
        <w:t xml:space="preserve">życie nowych przepisów wykonawczych wydanych na podstawie tych przepisów, nie dłużej jednak niż przez okres </w:t>
      </w:r>
      <w:r w:rsidR="00F93B50" w:rsidRPr="00097234">
        <w:t>6</w:t>
      </w:r>
      <w:r w:rsidR="00F93B50">
        <w:t> </w:t>
      </w:r>
      <w:r w:rsidRPr="00097234">
        <w:t>miesięcy od dnia wejścia w życie ustawy.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128.</w:t>
      </w:r>
      <w:r>
        <w:t> Do dnia wejścia</w:t>
      </w:r>
      <w:r w:rsidR="00F93B50">
        <w:t xml:space="preserve"> w </w:t>
      </w:r>
      <w:r>
        <w:t>życie nowych przepisów wykonawczych wydanych na podstawie</w:t>
      </w:r>
      <w:r w:rsidR="00F93B50">
        <w:t xml:space="preserve"> art. </w:t>
      </w:r>
      <w:r>
        <w:t>2</w:t>
      </w:r>
      <w:r w:rsidR="00F93B50">
        <w:t>6 § 2 </w:t>
      </w:r>
      <w:r>
        <w:t>ust</w:t>
      </w:r>
      <w:r w:rsidRPr="00097234">
        <w:t>awy zmienianej</w:t>
      </w:r>
      <w:r w:rsidR="00F93B50" w:rsidRPr="00097234">
        <w:t xml:space="preserve"> w</w:t>
      </w:r>
      <w:r w:rsidR="00F93B50">
        <w:t> art. </w:t>
      </w:r>
      <w:r w:rsidRPr="00097234">
        <w:t>111, przepisu</w:t>
      </w:r>
      <w:r w:rsidR="00F93B50">
        <w:t xml:space="preserve"> art. </w:t>
      </w:r>
      <w:r w:rsidRPr="00097234">
        <w:t>2</w:t>
      </w:r>
      <w:r w:rsidR="00F93B50" w:rsidRPr="00097234">
        <w:t>7</w:t>
      </w:r>
      <w:r w:rsidR="00F93B50">
        <w:t xml:space="preserve"> § </w:t>
      </w:r>
      <w:r w:rsidR="00F93B50" w:rsidRPr="00097234">
        <w:t>1</w:t>
      </w:r>
      <w:r w:rsidR="00F93B50">
        <w:t xml:space="preserve"> pkt </w:t>
      </w:r>
      <w:r w:rsidRPr="00097234">
        <w:t>1</w:t>
      </w:r>
      <w:r w:rsidR="00F93B50" w:rsidRPr="00097234">
        <w:t>2</w:t>
      </w:r>
      <w:r w:rsidR="00F93B50">
        <w:t> </w:t>
      </w:r>
      <w:r w:rsidRPr="00097234">
        <w:t>tej ustawy nie stosuje się. Do tytułu wykonawczego wierzyciel dołącza dowód doręczenia upomnienia,</w:t>
      </w:r>
      <w:r w:rsidR="00F93B50" w:rsidRPr="00097234">
        <w:t xml:space="preserve"> a</w:t>
      </w:r>
      <w:r w:rsidR="00F93B50">
        <w:t> </w:t>
      </w:r>
      <w:r w:rsidRPr="00097234">
        <w:t>jeżeli doręczenie upomnienia nie było wymagane, podaje</w:t>
      </w:r>
      <w:r w:rsidR="00F93B50" w:rsidRPr="00097234">
        <w:t xml:space="preserve"> w</w:t>
      </w:r>
      <w:r w:rsidR="00F93B50">
        <w:t> </w:t>
      </w:r>
      <w:r w:rsidRPr="00097234">
        <w:t>tytule wykonawczym po</w:t>
      </w:r>
      <w:r w:rsidRPr="00097234">
        <w:t>d</w:t>
      </w:r>
      <w:r w:rsidRPr="00097234">
        <w:t>stawę prawną braku tego obowiązku.</w:t>
      </w:r>
    </w:p>
    <w:p w:rsidR="00097234" w:rsidRPr="00097234" w:rsidRDefault="00097234" w:rsidP="001D416F">
      <w:pPr>
        <w:pStyle w:val="ARTartustawynprozporzdzenia"/>
      </w:pPr>
      <w:r w:rsidRPr="00097234">
        <w:rPr>
          <w:rStyle w:val="Ppogrubienie"/>
        </w:rPr>
        <w:t>Art. 129.</w:t>
      </w:r>
      <w:r>
        <w:t> </w:t>
      </w:r>
      <w:r w:rsidRPr="00FD4F22">
        <w:t xml:space="preserve">Ustawa </w:t>
      </w:r>
      <w:r w:rsidRPr="00097234">
        <w:t>wchodzi</w:t>
      </w:r>
      <w:r w:rsidR="00F93B50" w:rsidRPr="00097234">
        <w:t xml:space="preserve"> w</w:t>
      </w:r>
      <w:r w:rsidR="00F93B50">
        <w:t> </w:t>
      </w:r>
      <w:r w:rsidRPr="00097234">
        <w:t>życie po upływie 1</w:t>
      </w:r>
      <w:r w:rsidR="00F93B50" w:rsidRPr="00097234">
        <w:t>4</w:t>
      </w:r>
      <w:r w:rsidR="00F93B50">
        <w:t> </w:t>
      </w:r>
      <w:r w:rsidRPr="00097234">
        <w:t>dni od dnia ogłoszenia,</w:t>
      </w:r>
      <w:r w:rsidR="00F93B50" w:rsidRPr="00097234">
        <w:t xml:space="preserve"> z</w:t>
      </w:r>
      <w:r w:rsidR="00F93B50">
        <w:t> </w:t>
      </w:r>
      <w:r w:rsidRPr="00097234">
        <w:t>wyjątkiem</w:t>
      </w:r>
      <w:r w:rsidR="00F93B50">
        <w:t xml:space="preserve"> art. </w:t>
      </w:r>
      <w:r w:rsidRPr="00097234">
        <w:t>11</w:t>
      </w:r>
      <w:r w:rsidR="00F93B50" w:rsidRPr="00097234">
        <w:t>1</w:t>
      </w:r>
      <w:r w:rsidR="00F93B50">
        <w:t xml:space="preserve"> pkt </w:t>
      </w:r>
      <w:r w:rsidRPr="00097234">
        <w:t>16, który wchodzi</w:t>
      </w:r>
      <w:r w:rsidR="00F93B50" w:rsidRPr="00097234">
        <w:t xml:space="preserve"> w</w:t>
      </w:r>
      <w:r w:rsidR="00F93B50">
        <w:t> </w:t>
      </w:r>
      <w:r w:rsidRPr="00097234">
        <w:t>życie po upływie 1</w:t>
      </w:r>
      <w:r w:rsidR="00F93B50" w:rsidRPr="00097234">
        <w:t>2</w:t>
      </w:r>
      <w:r w:rsidR="00F93B50">
        <w:t> </w:t>
      </w:r>
      <w:r w:rsidRPr="00097234">
        <w:t>miesięcy od dnia ogłoszenia.</w:t>
      </w:r>
    </w:p>
    <w:p w:rsidR="005E2B96" w:rsidRPr="005E2B96" w:rsidRDefault="0045065C" w:rsidP="001D416F">
      <w:pPr>
        <w:pStyle w:val="NAZORGWYDnazwaorganuwydajcegoprojektowanyakt"/>
      </w:pPr>
      <w:r>
        <w:t xml:space="preserve">Prezydent Rzeczypospolitej Polskiej: </w:t>
      </w:r>
      <w:r w:rsidRPr="006267A4">
        <w:rPr>
          <w:rStyle w:val="Kkursywa"/>
        </w:rPr>
        <w:t>B.</w:t>
      </w:r>
      <w:r w:rsidR="006267A4" w:rsidRPr="006267A4">
        <w:rPr>
          <w:rStyle w:val="Kkursywa"/>
        </w:rPr>
        <w:t xml:space="preserve"> </w:t>
      </w:r>
      <w:r w:rsidRPr="006267A4">
        <w:rPr>
          <w:rStyle w:val="Kkursywa"/>
        </w:rPr>
        <w:t>Komorowski</w:t>
      </w:r>
    </w:p>
    <w:sectPr w:rsidR="005E2B96" w:rsidRPr="005E2B96" w:rsidSect="001D416F">
      <w:headerReference w:type="default" r:id="rId9"/>
      <w:footerReference w:type="default" r:id="rId10"/>
      <w:headerReference w:type="first" r:id="rId11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D9" w:rsidRDefault="008C75D9">
      <w:r>
        <w:separator/>
      </w:r>
    </w:p>
  </w:endnote>
  <w:endnote w:type="continuationSeparator" w:id="0">
    <w:p w:rsidR="008C75D9" w:rsidRDefault="008C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6F" w:rsidRPr="001D416F" w:rsidRDefault="001D416F" w:rsidP="001D416F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 xml:space="preserve"> DATE  \* MERGEFORMAT </w:instrText>
    </w:r>
    <w:r>
      <w:rPr>
        <w:sz w:val="18"/>
      </w:rPr>
      <w:fldChar w:fldCharType="separate"/>
    </w:r>
    <w:r w:rsidR="00A16C76">
      <w:rPr>
        <w:noProof/>
        <w:sz w:val="18"/>
      </w:rPr>
      <w:t>2014-03-06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D9" w:rsidRDefault="008C75D9">
      <w:r>
        <w:separator/>
      </w:r>
    </w:p>
  </w:footnote>
  <w:footnote w:type="continuationSeparator" w:id="0">
    <w:p w:rsidR="008C75D9" w:rsidRDefault="008C75D9">
      <w:r>
        <w:separator/>
      </w:r>
    </w:p>
  </w:footnote>
  <w:footnote w:id="1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  <w:t xml:space="preserve">Niniejsza ustawa dokonuje w zakresie swojej regulacji wdrożenia </w:t>
      </w:r>
      <w:r w:rsidRPr="00FD1D73">
        <w:t>dyrektywy</w:t>
      </w:r>
      <w:r>
        <w:t xml:space="preserve"> Rady 2010</w:t>
      </w:r>
      <w:r w:rsidRPr="00FD1D73">
        <w:t>/</w:t>
      </w:r>
      <w:r>
        <w:t>2</w:t>
      </w:r>
      <w:r w:rsidRPr="00FD1D73">
        <w:t>4/</w:t>
      </w:r>
      <w:r>
        <w:t>U</w:t>
      </w:r>
      <w:r w:rsidRPr="00FD1D73">
        <w:t>E z</w:t>
      </w:r>
      <w:r>
        <w:t> </w:t>
      </w:r>
      <w:r w:rsidRPr="00FD1D73">
        <w:t xml:space="preserve">dnia </w:t>
      </w:r>
      <w:r>
        <w:t>16 marca</w:t>
      </w:r>
      <w:r w:rsidRPr="00FD1D73">
        <w:t xml:space="preserve"> 20</w:t>
      </w:r>
      <w:r>
        <w:t>10 </w:t>
      </w:r>
      <w:r w:rsidRPr="00FD1D73">
        <w:t xml:space="preserve">r. </w:t>
      </w:r>
      <w:r>
        <w:t>w </w:t>
      </w:r>
      <w:r w:rsidRPr="00FD1D73">
        <w:t xml:space="preserve">sprawie wzajemnej pomocy przy </w:t>
      </w:r>
      <w:r>
        <w:t xml:space="preserve">odzyskiwaniu wierzytelności </w:t>
      </w:r>
      <w:r w:rsidRPr="00FD1D73">
        <w:t xml:space="preserve">dotyczących </w:t>
      </w:r>
      <w:r>
        <w:t>podatków</w:t>
      </w:r>
      <w:r w:rsidRPr="00FD1D73">
        <w:t xml:space="preserve">, ceł </w:t>
      </w:r>
      <w:r>
        <w:t xml:space="preserve">i innych obciążeń (Dz. Urz. UE </w:t>
      </w:r>
      <w:r w:rsidRPr="00FD1D73">
        <w:t>L</w:t>
      </w:r>
      <w:r>
        <w:t xml:space="preserve"> 84 </w:t>
      </w:r>
      <w:r w:rsidRPr="00FD1D73">
        <w:t>z</w:t>
      </w:r>
      <w:r>
        <w:t> </w:t>
      </w:r>
      <w:r w:rsidRPr="00FD1D73">
        <w:t>3</w:t>
      </w:r>
      <w:r>
        <w:t>1.03</w:t>
      </w:r>
      <w:r w:rsidRPr="00FD1D73">
        <w:t>.20</w:t>
      </w:r>
      <w:r>
        <w:t>10, str. 1</w:t>
      </w:r>
      <w:r w:rsidRPr="00FD1D73">
        <w:t>).</w:t>
      </w:r>
    </w:p>
  </w:footnote>
  <w:footnote w:id="2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  <w:t>Niniejszą ustawą zmienia się ustawy: ustawę z dnia 17 listopada 1964 r. – Kodeks postępowania cywilnego, ustawę z dnia 17 czerwca 1966 r. o postępowaniu egzekucyjnym w administracji, ustawę z dnia 6 lipca 1982 r. o księgach wieczystych i hipotece, ustawę z dnia 28 sierpnia 1997 r. o organizacji i funkcjonowaniu funduszy emerytalnych, ustawę z dnia 29 sierpnia 1997 r. – Ord</w:t>
      </w:r>
      <w:r>
        <w:t>y</w:t>
      </w:r>
      <w:r>
        <w:t>nacja podatkowa, ustawę z dnia 29 sierpnia 1997 r. – Prawo bankowe, ustawę z dnia 26 października 2000 r. o giełdach towarowych, ustawę z dnia 22 maja 2003 r. o działalności ubezpieczeniowej, ustawę z dnia 20 kwietnia 2004 r. o indywidualnych kontach emer</w:t>
      </w:r>
      <w:r>
        <w:t>y</w:t>
      </w:r>
      <w:r>
        <w:t>talnych oraz indywidualnych kontach zabezpieczenia emerytalnego,</w:t>
      </w:r>
      <w:r w:rsidRPr="00475B0C">
        <w:t xml:space="preserve"> </w:t>
      </w:r>
      <w:r>
        <w:t xml:space="preserve">ustawę z dnia 20 kwietnia 2004 r. o pracowniczych programach emerytalnych, ustawę z dnia 27 maja 2004 r. o funduszach inwestycyjnych, ustawę z dnia 29 lipca 2005 r. o obrocie instrumentami finansowymi oraz </w:t>
      </w:r>
      <w:r w:rsidRPr="00CC4FD2">
        <w:t>ustawę z</w:t>
      </w:r>
      <w:r>
        <w:t> </w:t>
      </w:r>
      <w:r w:rsidRPr="00CC4FD2">
        <w:t>dnia 5</w:t>
      </w:r>
      <w:r>
        <w:t> </w:t>
      </w:r>
      <w:r w:rsidRPr="00CC4FD2">
        <w:t>listopada 2009</w:t>
      </w:r>
      <w:r>
        <w:t> </w:t>
      </w:r>
      <w:r w:rsidRPr="00CC4FD2">
        <w:t>r. o</w:t>
      </w:r>
      <w:r>
        <w:t> </w:t>
      </w:r>
      <w:r w:rsidRPr="00CC4FD2">
        <w:t>spółdzielczych kasach oszczędnościowo</w:t>
      </w:r>
      <w:r>
        <w:softHyphen/>
      </w:r>
      <w:r>
        <w:noBreakHyphen/>
      </w:r>
      <w:r w:rsidRPr="00CC4FD2">
        <w:t>kredytowych</w:t>
      </w:r>
      <w:r>
        <w:t xml:space="preserve">. </w:t>
      </w:r>
    </w:p>
  </w:footnote>
  <w:footnote w:id="3">
    <w:p w:rsidR="00167F4C" w:rsidRDefault="00167F4C" w:rsidP="00097234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</w:t>
      </w:r>
      <w:r w:rsidRPr="00943B5A">
        <w:t>ienionej ustawy zostały ogłoszone w</w:t>
      </w:r>
      <w:r>
        <w:t> Dz. U.</w:t>
      </w:r>
      <w:r w:rsidRPr="00943B5A">
        <w:t xml:space="preserve"> z</w:t>
      </w:r>
      <w:r>
        <w:t> </w:t>
      </w:r>
      <w:r w:rsidRPr="00943B5A">
        <w:t>2012</w:t>
      </w:r>
      <w:r>
        <w:t> </w:t>
      </w:r>
      <w:r w:rsidRPr="007624AE">
        <w:t>r.</w:t>
      </w:r>
      <w:r>
        <w:t xml:space="preserve"> poz. 1166, 1342 i 1529 oraz z 2013 r. poz.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1289</w:t>
          </w:r>
        </w:sdtContent>
      </w:sdt>
      <w:r>
        <w:t>.</w:t>
      </w:r>
    </w:p>
  </w:footnote>
  <w:footnote w:id="4">
    <w:p w:rsidR="00167F4C" w:rsidRDefault="00167F4C" w:rsidP="00097234">
      <w:pPr>
        <w:pStyle w:val="ODNONIKtreodnonika"/>
        <w:spacing w:before="60" w:after="60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  <w:t>Zmiany tekstu jednolitego wymienionej ustawy zostały ogłoszone w Dz. U. z 2012 r. poz. 1101, 1342 i 1529 oraz z 2013 r. poz. 35, 985, 1027, 1036, 1145, 1149 i </w:t>
      </w:r>
      <w:sdt>
        <w:sdtPr>
          <w:alias w:val="Numer pozycji"/>
          <w:tag w:val="Kategoria"/>
          <w:id w:val="979030258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1289</w:t>
          </w:r>
        </w:sdtContent>
      </w:sdt>
      <w:r>
        <w:t>.</w:t>
      </w:r>
    </w:p>
  </w:footnote>
  <w:footnote w:id="5">
    <w:p w:rsidR="00167F4C" w:rsidRDefault="00167F4C" w:rsidP="00097234">
      <w:pPr>
        <w:pStyle w:val="ODNONIKtreodnonika"/>
        <w:spacing w:before="60" w:after="60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</w:r>
      <w:r w:rsidRPr="002348B2">
        <w:t xml:space="preserve">Zmiany wymienionej ustawy zostały </w:t>
      </w:r>
      <w:r w:rsidRPr="00E559F9">
        <w:t>ogłoszone</w:t>
      </w:r>
      <w:r w:rsidRPr="002348B2">
        <w:t xml:space="preserve"> w</w:t>
      </w:r>
      <w:r>
        <w:t> Dz. U.</w:t>
      </w:r>
      <w:r w:rsidRPr="002348B2">
        <w:t xml:space="preserve"> </w:t>
      </w:r>
      <w:r w:rsidRPr="00943B5A">
        <w:t>z</w:t>
      </w:r>
      <w:r>
        <w:t> </w:t>
      </w:r>
      <w:r w:rsidRPr="00943B5A">
        <w:t>1965</w:t>
      </w:r>
      <w:r>
        <w:t> </w:t>
      </w:r>
      <w:r w:rsidRPr="00943B5A">
        <w:t>r.</w:t>
      </w:r>
      <w:r>
        <w:t xml:space="preserve"> Nr </w:t>
      </w:r>
      <w:r w:rsidRPr="00943B5A">
        <w:t>15,</w:t>
      </w:r>
      <w:r>
        <w:t xml:space="preserve"> poz. </w:t>
      </w:r>
      <w:r w:rsidRPr="00943B5A">
        <w:t>113, z</w:t>
      </w:r>
      <w:r>
        <w:t> </w:t>
      </w:r>
      <w:r w:rsidRPr="00943B5A">
        <w:t>1974</w:t>
      </w:r>
      <w:r>
        <w:t> </w:t>
      </w:r>
      <w:r w:rsidRPr="00943B5A">
        <w:t>r.</w:t>
      </w:r>
      <w:r>
        <w:t xml:space="preserve"> Nr </w:t>
      </w:r>
      <w:r w:rsidRPr="00943B5A">
        <w:t>27,</w:t>
      </w:r>
      <w:r>
        <w:t xml:space="preserve"> poz. </w:t>
      </w:r>
      <w:r w:rsidRPr="00943B5A">
        <w:t>157</w:t>
      </w:r>
      <w:r>
        <w:t xml:space="preserve"> i Nr </w:t>
      </w:r>
      <w:r w:rsidRPr="00943B5A">
        <w:t>39,</w:t>
      </w:r>
      <w:r>
        <w:t xml:space="preserve"> poz. </w:t>
      </w:r>
      <w:r w:rsidRPr="00943B5A">
        <w:t>231, z</w:t>
      </w:r>
      <w:r>
        <w:t> </w:t>
      </w:r>
      <w:r w:rsidRPr="00943B5A">
        <w:t>1975</w:t>
      </w:r>
      <w:r>
        <w:t> </w:t>
      </w:r>
      <w:r w:rsidRPr="00943B5A">
        <w:t>r.</w:t>
      </w:r>
      <w:r>
        <w:t xml:space="preserve"> Nr </w:t>
      </w:r>
      <w:r w:rsidRPr="00943B5A">
        <w:t>45,</w:t>
      </w:r>
      <w:r>
        <w:t xml:space="preserve"> poz. </w:t>
      </w:r>
      <w:r w:rsidRPr="00943B5A">
        <w:t>234, z</w:t>
      </w:r>
      <w:r>
        <w:t> </w:t>
      </w:r>
      <w:r w:rsidRPr="00943B5A">
        <w:t>1982</w:t>
      </w:r>
      <w:r>
        <w:t> </w:t>
      </w:r>
      <w:r w:rsidRPr="00943B5A">
        <w:t>r.</w:t>
      </w:r>
      <w:r>
        <w:t xml:space="preserve"> Nr </w:t>
      </w:r>
      <w:r w:rsidRPr="00943B5A">
        <w:t>11,</w:t>
      </w:r>
      <w:r>
        <w:t xml:space="preserve"> poz. </w:t>
      </w:r>
      <w:r w:rsidRPr="00943B5A">
        <w:t>82</w:t>
      </w:r>
      <w:r>
        <w:t xml:space="preserve"> i Nr </w:t>
      </w:r>
      <w:r w:rsidRPr="00943B5A">
        <w:t>30,</w:t>
      </w:r>
      <w:r>
        <w:t xml:space="preserve"> poz. </w:t>
      </w:r>
      <w:r w:rsidRPr="00943B5A">
        <w:t>210, z</w:t>
      </w:r>
      <w:r>
        <w:t> </w:t>
      </w:r>
      <w:r w:rsidRPr="00943B5A">
        <w:t>1983</w:t>
      </w:r>
      <w:r>
        <w:t> </w:t>
      </w:r>
      <w:r w:rsidRPr="00943B5A">
        <w:t>r.</w:t>
      </w:r>
      <w:r>
        <w:t xml:space="preserve"> Nr </w:t>
      </w:r>
      <w:r w:rsidRPr="00943B5A">
        <w:t>5,</w:t>
      </w:r>
      <w:r>
        <w:t xml:space="preserve"> poz. </w:t>
      </w:r>
      <w:r w:rsidRPr="00943B5A">
        <w:t>33, z</w:t>
      </w:r>
      <w:r>
        <w:t> </w:t>
      </w:r>
      <w:r w:rsidRPr="00943B5A">
        <w:t>1984</w:t>
      </w:r>
      <w:r>
        <w:t> </w:t>
      </w:r>
      <w:r w:rsidRPr="00943B5A">
        <w:t>r.</w:t>
      </w:r>
      <w:r>
        <w:t xml:space="preserve"> Nr </w:t>
      </w:r>
      <w:r w:rsidRPr="00943B5A">
        <w:t>45,</w:t>
      </w:r>
      <w:r>
        <w:t xml:space="preserve"> poz. </w:t>
      </w:r>
      <w:r w:rsidRPr="00943B5A">
        <w:t>241</w:t>
      </w:r>
      <w:r>
        <w:t xml:space="preserve"> i </w:t>
      </w:r>
      <w:r w:rsidRPr="00943B5A">
        <w:t>242, z</w:t>
      </w:r>
      <w:r>
        <w:t> </w:t>
      </w:r>
      <w:r w:rsidRPr="00943B5A">
        <w:t>1985</w:t>
      </w:r>
      <w:r>
        <w:t> </w:t>
      </w:r>
      <w:r w:rsidRPr="00943B5A">
        <w:t>r.</w:t>
      </w:r>
      <w:r>
        <w:t xml:space="preserve"> Nr </w:t>
      </w:r>
      <w:r w:rsidRPr="00943B5A">
        <w:t>20,</w:t>
      </w:r>
      <w:r>
        <w:t xml:space="preserve"> poz. </w:t>
      </w:r>
      <w:r w:rsidRPr="00943B5A">
        <w:t>86, z</w:t>
      </w:r>
      <w:r>
        <w:t> </w:t>
      </w:r>
      <w:r w:rsidRPr="00943B5A">
        <w:t>1987</w:t>
      </w:r>
      <w:r>
        <w:t> </w:t>
      </w:r>
      <w:r w:rsidRPr="00943B5A">
        <w:t>r.</w:t>
      </w:r>
      <w:r>
        <w:t xml:space="preserve"> Nr </w:t>
      </w:r>
      <w:r w:rsidRPr="00943B5A">
        <w:t>21,</w:t>
      </w:r>
      <w:r>
        <w:t xml:space="preserve"> poz. </w:t>
      </w:r>
      <w:r w:rsidRPr="00943B5A">
        <w:t>123, z</w:t>
      </w:r>
      <w:r>
        <w:t> </w:t>
      </w:r>
      <w:r w:rsidRPr="00943B5A">
        <w:t>1988</w:t>
      </w:r>
      <w:r>
        <w:t> </w:t>
      </w:r>
      <w:r w:rsidRPr="00943B5A">
        <w:t>r.</w:t>
      </w:r>
      <w:r>
        <w:t xml:space="preserve"> Nr </w:t>
      </w:r>
      <w:r w:rsidRPr="00943B5A">
        <w:t>41,</w:t>
      </w:r>
      <w:r>
        <w:t xml:space="preserve"> poz. </w:t>
      </w:r>
      <w:r w:rsidRPr="00943B5A">
        <w:t>324, z</w:t>
      </w:r>
      <w:r>
        <w:t> </w:t>
      </w:r>
      <w:r w:rsidRPr="00943B5A">
        <w:t>1989</w:t>
      </w:r>
      <w:r>
        <w:t> </w:t>
      </w:r>
      <w:r w:rsidRPr="00943B5A">
        <w:t>r.</w:t>
      </w:r>
      <w:r>
        <w:t xml:space="preserve"> Nr </w:t>
      </w:r>
      <w:r w:rsidRPr="00943B5A">
        <w:t>4,</w:t>
      </w:r>
      <w:r>
        <w:t xml:space="preserve"> poz. </w:t>
      </w:r>
      <w:r w:rsidRPr="00943B5A">
        <w:t>21</w:t>
      </w:r>
      <w:r>
        <w:t xml:space="preserve"> i Nr </w:t>
      </w:r>
      <w:r w:rsidRPr="00943B5A">
        <w:t>33,</w:t>
      </w:r>
      <w:r>
        <w:t xml:space="preserve"> poz. </w:t>
      </w:r>
      <w:r w:rsidRPr="00943B5A">
        <w:t>175, z</w:t>
      </w:r>
      <w:r>
        <w:t> </w:t>
      </w:r>
      <w:r w:rsidRPr="00943B5A">
        <w:t>1990</w:t>
      </w:r>
      <w:r>
        <w:t> </w:t>
      </w:r>
      <w:r w:rsidRPr="00943B5A">
        <w:t>r.</w:t>
      </w:r>
      <w:r>
        <w:t xml:space="preserve"> Nr </w:t>
      </w:r>
      <w:r w:rsidRPr="00943B5A">
        <w:t>14,</w:t>
      </w:r>
      <w:r>
        <w:t xml:space="preserve"> poz. </w:t>
      </w:r>
      <w:r w:rsidRPr="00943B5A">
        <w:t>88,</w:t>
      </w:r>
      <w:r>
        <w:t xml:space="preserve"> Nr </w:t>
      </w:r>
      <w:r w:rsidRPr="00943B5A">
        <w:t>34,</w:t>
      </w:r>
      <w:r>
        <w:t xml:space="preserve"> poz. </w:t>
      </w:r>
      <w:r w:rsidRPr="00943B5A">
        <w:t>198,</w:t>
      </w:r>
      <w:r>
        <w:t xml:space="preserve"> Nr </w:t>
      </w:r>
      <w:r w:rsidRPr="00943B5A">
        <w:t>53,</w:t>
      </w:r>
      <w:r>
        <w:t xml:space="preserve"> poz. </w:t>
      </w:r>
      <w:r w:rsidRPr="00943B5A">
        <w:t>306,</w:t>
      </w:r>
      <w:r>
        <w:t xml:space="preserve"> Nr </w:t>
      </w:r>
      <w:r w:rsidRPr="00943B5A">
        <w:t>55,</w:t>
      </w:r>
      <w:r>
        <w:t xml:space="preserve"> poz. </w:t>
      </w:r>
      <w:r w:rsidRPr="00943B5A">
        <w:t>318</w:t>
      </w:r>
      <w:r>
        <w:t xml:space="preserve"> i Nr </w:t>
      </w:r>
      <w:r w:rsidRPr="00943B5A">
        <w:t>79,</w:t>
      </w:r>
      <w:r>
        <w:t xml:space="preserve"> poz. </w:t>
      </w:r>
      <w:r w:rsidRPr="00943B5A">
        <w:t>464, z</w:t>
      </w:r>
      <w:r>
        <w:t> </w:t>
      </w:r>
      <w:r w:rsidRPr="00943B5A">
        <w:t>1991</w:t>
      </w:r>
      <w:r>
        <w:t> </w:t>
      </w:r>
      <w:r w:rsidRPr="00943B5A">
        <w:t>r.</w:t>
      </w:r>
      <w:r>
        <w:t xml:space="preserve"> Nr </w:t>
      </w:r>
      <w:r w:rsidRPr="00943B5A">
        <w:t>7,</w:t>
      </w:r>
      <w:r>
        <w:t xml:space="preserve"> poz. </w:t>
      </w:r>
      <w:r w:rsidRPr="00943B5A">
        <w:t>24,</w:t>
      </w:r>
      <w:r>
        <w:t xml:space="preserve"> Nr </w:t>
      </w:r>
      <w:r w:rsidRPr="00943B5A">
        <w:t>22,</w:t>
      </w:r>
      <w:r>
        <w:t xml:space="preserve"> poz. </w:t>
      </w:r>
      <w:r w:rsidRPr="00943B5A">
        <w:t>92</w:t>
      </w:r>
      <w:r>
        <w:t xml:space="preserve"> i Nr </w:t>
      </w:r>
      <w:r w:rsidRPr="00943B5A">
        <w:t>115,</w:t>
      </w:r>
      <w:r>
        <w:t xml:space="preserve"> poz. </w:t>
      </w:r>
      <w:r w:rsidRPr="00943B5A">
        <w:t>496, z</w:t>
      </w:r>
      <w:r>
        <w:t> </w:t>
      </w:r>
      <w:r w:rsidRPr="00943B5A">
        <w:t>1993</w:t>
      </w:r>
      <w:r>
        <w:t> </w:t>
      </w:r>
      <w:r w:rsidRPr="00943B5A">
        <w:t>r.</w:t>
      </w:r>
      <w:r>
        <w:t xml:space="preserve"> Nr </w:t>
      </w:r>
      <w:r w:rsidRPr="00943B5A">
        <w:t>12,</w:t>
      </w:r>
      <w:r>
        <w:t xml:space="preserve"> poz. </w:t>
      </w:r>
      <w:r w:rsidRPr="00943B5A">
        <w:t>53, z</w:t>
      </w:r>
      <w:r>
        <w:t> </w:t>
      </w:r>
      <w:r w:rsidRPr="00943B5A">
        <w:t>1994</w:t>
      </w:r>
      <w:r>
        <w:t> </w:t>
      </w:r>
      <w:r w:rsidRPr="00943B5A">
        <w:t>r.</w:t>
      </w:r>
      <w:r>
        <w:t xml:space="preserve"> Nr </w:t>
      </w:r>
      <w:r w:rsidRPr="00943B5A">
        <w:t>105,</w:t>
      </w:r>
      <w:r>
        <w:t xml:space="preserve"> poz. </w:t>
      </w:r>
      <w:r w:rsidRPr="00943B5A">
        <w:t>509, z</w:t>
      </w:r>
      <w:r>
        <w:t> </w:t>
      </w:r>
      <w:r w:rsidRPr="00943B5A">
        <w:t>1995</w:t>
      </w:r>
      <w:r>
        <w:t> </w:t>
      </w:r>
      <w:r w:rsidRPr="00943B5A">
        <w:t>r.</w:t>
      </w:r>
      <w:r>
        <w:t xml:space="preserve"> Nr </w:t>
      </w:r>
      <w:r w:rsidRPr="00943B5A">
        <w:t>83,</w:t>
      </w:r>
      <w:r>
        <w:t xml:space="preserve"> poz. </w:t>
      </w:r>
      <w:r w:rsidRPr="00943B5A">
        <w:t>417, z</w:t>
      </w:r>
      <w:r>
        <w:t> </w:t>
      </w:r>
      <w:r w:rsidRPr="00943B5A">
        <w:t>1996</w:t>
      </w:r>
      <w:r>
        <w:t> </w:t>
      </w:r>
      <w:r w:rsidRPr="00943B5A">
        <w:t>r.</w:t>
      </w:r>
      <w:r>
        <w:t xml:space="preserve"> Nr </w:t>
      </w:r>
      <w:r w:rsidRPr="00943B5A">
        <w:t>24,</w:t>
      </w:r>
      <w:r>
        <w:t xml:space="preserve"> poz. </w:t>
      </w:r>
      <w:r w:rsidRPr="00943B5A">
        <w:t>110,</w:t>
      </w:r>
      <w:r>
        <w:t xml:space="preserve"> Nr </w:t>
      </w:r>
      <w:r w:rsidRPr="00943B5A">
        <w:t>43,</w:t>
      </w:r>
      <w:r>
        <w:t xml:space="preserve"> poz. </w:t>
      </w:r>
      <w:r w:rsidRPr="00943B5A">
        <w:t>189,</w:t>
      </w:r>
      <w:r>
        <w:t xml:space="preserve"> Nr </w:t>
      </w:r>
      <w:r w:rsidRPr="00943B5A">
        <w:t>73,</w:t>
      </w:r>
      <w:r>
        <w:t xml:space="preserve"> poz. </w:t>
      </w:r>
      <w:r w:rsidRPr="00943B5A">
        <w:t>350</w:t>
      </w:r>
      <w:r>
        <w:t xml:space="preserve"> i Nr </w:t>
      </w:r>
      <w:r w:rsidRPr="00943B5A">
        <w:t>149,</w:t>
      </w:r>
      <w:r>
        <w:t xml:space="preserve"> poz. </w:t>
      </w:r>
      <w:r w:rsidRPr="00943B5A">
        <w:t>703, z</w:t>
      </w:r>
      <w:r>
        <w:t> </w:t>
      </w:r>
      <w:r w:rsidRPr="00943B5A">
        <w:t>1997</w:t>
      </w:r>
      <w:r>
        <w:t> </w:t>
      </w:r>
      <w:r w:rsidRPr="00943B5A">
        <w:t>r.</w:t>
      </w:r>
      <w:r>
        <w:t xml:space="preserve"> Nr </w:t>
      </w:r>
      <w:r w:rsidRPr="00943B5A">
        <w:t>43,</w:t>
      </w:r>
      <w:r>
        <w:t xml:space="preserve"> poz. </w:t>
      </w:r>
      <w:r w:rsidRPr="00943B5A">
        <w:t>270,</w:t>
      </w:r>
      <w:r>
        <w:t xml:space="preserve"> Nr </w:t>
      </w:r>
      <w:r w:rsidRPr="00943B5A">
        <w:t>54,</w:t>
      </w:r>
      <w:r>
        <w:t xml:space="preserve"> poz. </w:t>
      </w:r>
      <w:r w:rsidRPr="00943B5A">
        <w:t>348,</w:t>
      </w:r>
      <w:r>
        <w:t xml:space="preserve"> Nr </w:t>
      </w:r>
      <w:r w:rsidRPr="00943B5A">
        <w:t>75,</w:t>
      </w:r>
      <w:r>
        <w:t xml:space="preserve"> poz. </w:t>
      </w:r>
      <w:r w:rsidRPr="00943B5A">
        <w:t>471,</w:t>
      </w:r>
      <w:r>
        <w:t xml:space="preserve"> Nr </w:t>
      </w:r>
      <w:r w:rsidRPr="00943B5A">
        <w:t>102,</w:t>
      </w:r>
      <w:r>
        <w:t xml:space="preserve"> poz. </w:t>
      </w:r>
      <w:r w:rsidRPr="00943B5A">
        <w:t>643,</w:t>
      </w:r>
      <w:r>
        <w:t xml:space="preserve"> Nr </w:t>
      </w:r>
      <w:r w:rsidRPr="00943B5A">
        <w:t>117,</w:t>
      </w:r>
      <w:r>
        <w:t xml:space="preserve"> poz. </w:t>
      </w:r>
      <w:r w:rsidRPr="00943B5A">
        <w:t>752,</w:t>
      </w:r>
      <w:r>
        <w:t xml:space="preserve"> Nr </w:t>
      </w:r>
      <w:r w:rsidRPr="00943B5A">
        <w:t>121,</w:t>
      </w:r>
      <w:r>
        <w:t xml:space="preserve"> poz. </w:t>
      </w:r>
      <w:r w:rsidRPr="00943B5A">
        <w:t>769</w:t>
      </w:r>
      <w:r>
        <w:t xml:space="preserve"> i </w:t>
      </w:r>
      <w:r w:rsidRPr="00943B5A">
        <w:t>770,</w:t>
      </w:r>
      <w:r>
        <w:t xml:space="preserve"> Nr </w:t>
      </w:r>
      <w:r w:rsidRPr="00943B5A">
        <w:t>133,</w:t>
      </w:r>
      <w:r>
        <w:t xml:space="preserve"> poz. </w:t>
      </w:r>
      <w:r w:rsidRPr="00943B5A">
        <w:t>882,</w:t>
      </w:r>
      <w:r>
        <w:t xml:space="preserve"> Nr </w:t>
      </w:r>
      <w:r w:rsidRPr="00943B5A">
        <w:t>139,</w:t>
      </w:r>
      <w:r>
        <w:t xml:space="preserve"> poz. </w:t>
      </w:r>
      <w:r w:rsidRPr="00943B5A">
        <w:t>934,</w:t>
      </w:r>
      <w:r>
        <w:t xml:space="preserve"> Nr </w:t>
      </w:r>
      <w:r w:rsidRPr="00943B5A">
        <w:t>140,</w:t>
      </w:r>
      <w:r>
        <w:t xml:space="preserve"> poz. </w:t>
      </w:r>
      <w:r w:rsidRPr="00943B5A">
        <w:t>940</w:t>
      </w:r>
      <w:r>
        <w:t xml:space="preserve"> i Nr </w:t>
      </w:r>
      <w:r w:rsidRPr="00943B5A">
        <w:t>141,</w:t>
      </w:r>
      <w:r>
        <w:t xml:space="preserve"> poz. </w:t>
      </w:r>
      <w:r w:rsidRPr="00943B5A">
        <w:t>944, z</w:t>
      </w:r>
      <w:r>
        <w:t> </w:t>
      </w:r>
      <w:r w:rsidRPr="00943B5A">
        <w:t>1998</w:t>
      </w:r>
      <w:r>
        <w:t> </w:t>
      </w:r>
      <w:r w:rsidRPr="00943B5A">
        <w:t>r.</w:t>
      </w:r>
      <w:r>
        <w:t xml:space="preserve"> Nr </w:t>
      </w:r>
      <w:r w:rsidRPr="00943B5A">
        <w:t>106,</w:t>
      </w:r>
      <w:r>
        <w:t xml:space="preserve"> poz. </w:t>
      </w:r>
      <w:r w:rsidRPr="00943B5A">
        <w:t>668</w:t>
      </w:r>
      <w:r>
        <w:t xml:space="preserve"> i Nr </w:t>
      </w:r>
      <w:r w:rsidRPr="00943B5A">
        <w:t>117,</w:t>
      </w:r>
      <w:r>
        <w:t xml:space="preserve"> poz. </w:t>
      </w:r>
      <w:r w:rsidRPr="00943B5A">
        <w:t>757, z</w:t>
      </w:r>
      <w:r>
        <w:t> </w:t>
      </w:r>
      <w:r w:rsidRPr="00943B5A">
        <w:t>1999</w:t>
      </w:r>
      <w:r>
        <w:t> </w:t>
      </w:r>
      <w:r w:rsidRPr="00943B5A">
        <w:t>r.</w:t>
      </w:r>
      <w:r>
        <w:t xml:space="preserve"> Nr </w:t>
      </w:r>
      <w:r w:rsidRPr="00943B5A">
        <w:t>52,</w:t>
      </w:r>
      <w:r>
        <w:t xml:space="preserve"> poz. </w:t>
      </w:r>
      <w:r w:rsidRPr="00943B5A">
        <w:t>532, z</w:t>
      </w:r>
      <w:r>
        <w:t> </w:t>
      </w:r>
      <w:r w:rsidRPr="00943B5A">
        <w:t>2000</w:t>
      </w:r>
      <w:r>
        <w:t> </w:t>
      </w:r>
      <w:r w:rsidRPr="00943B5A">
        <w:t>r.</w:t>
      </w:r>
      <w:r>
        <w:t xml:space="preserve"> Nr </w:t>
      </w:r>
      <w:r w:rsidRPr="00943B5A">
        <w:t>22,</w:t>
      </w:r>
      <w:r>
        <w:t xml:space="preserve"> poz. </w:t>
      </w:r>
      <w:r w:rsidRPr="00943B5A">
        <w:t>269</w:t>
      </w:r>
      <w:r>
        <w:t xml:space="preserve"> i </w:t>
      </w:r>
      <w:r w:rsidRPr="00943B5A">
        <w:t>271,</w:t>
      </w:r>
      <w:r>
        <w:t xml:space="preserve"> Nr </w:t>
      </w:r>
      <w:r w:rsidRPr="00943B5A">
        <w:t>48,</w:t>
      </w:r>
      <w:r>
        <w:t xml:space="preserve"> poz. </w:t>
      </w:r>
      <w:r w:rsidRPr="00943B5A">
        <w:t>552</w:t>
      </w:r>
      <w:r>
        <w:t xml:space="preserve"> i </w:t>
      </w:r>
      <w:r w:rsidRPr="00943B5A">
        <w:t>554,</w:t>
      </w:r>
      <w:r>
        <w:t xml:space="preserve"> Nr </w:t>
      </w:r>
      <w:r w:rsidRPr="00943B5A">
        <w:t>55,</w:t>
      </w:r>
      <w:r>
        <w:t xml:space="preserve"> poz. </w:t>
      </w:r>
      <w:r w:rsidRPr="00943B5A">
        <w:t>665,</w:t>
      </w:r>
      <w:r>
        <w:t xml:space="preserve"> Nr </w:t>
      </w:r>
      <w:r w:rsidRPr="00943B5A">
        <w:t>73,</w:t>
      </w:r>
      <w:r>
        <w:t xml:space="preserve"> poz. </w:t>
      </w:r>
      <w:r w:rsidRPr="00943B5A">
        <w:t>852,</w:t>
      </w:r>
      <w:r>
        <w:t xml:space="preserve"> Nr </w:t>
      </w:r>
      <w:r w:rsidRPr="00943B5A">
        <w:t>94,</w:t>
      </w:r>
      <w:r>
        <w:t xml:space="preserve"> poz. </w:t>
      </w:r>
      <w:r w:rsidRPr="00943B5A">
        <w:t>1037,</w:t>
      </w:r>
      <w:r>
        <w:t xml:space="preserve"> Nr </w:t>
      </w:r>
      <w:r w:rsidRPr="00943B5A">
        <w:t>114,</w:t>
      </w:r>
      <w:r>
        <w:t xml:space="preserve"> poz. </w:t>
      </w:r>
      <w:r w:rsidRPr="00943B5A">
        <w:t>1191</w:t>
      </w:r>
      <w:r>
        <w:t xml:space="preserve"> i </w:t>
      </w:r>
      <w:r w:rsidRPr="00943B5A">
        <w:t>1193</w:t>
      </w:r>
      <w:r>
        <w:t xml:space="preserve"> i Nr </w:t>
      </w:r>
      <w:r w:rsidRPr="00943B5A">
        <w:t>122,</w:t>
      </w:r>
      <w:r>
        <w:t xml:space="preserve"> poz. </w:t>
      </w:r>
      <w:r w:rsidRPr="00943B5A">
        <w:t>1314, 1319</w:t>
      </w:r>
      <w:r>
        <w:t xml:space="preserve"> i </w:t>
      </w:r>
      <w:r w:rsidRPr="00943B5A">
        <w:t>1322, z</w:t>
      </w:r>
      <w:r>
        <w:t> </w:t>
      </w:r>
      <w:r w:rsidRPr="00943B5A">
        <w:t>2001</w:t>
      </w:r>
      <w:r>
        <w:t> </w:t>
      </w:r>
      <w:r w:rsidRPr="00943B5A">
        <w:t>r.</w:t>
      </w:r>
      <w:r>
        <w:t xml:space="preserve"> Nr </w:t>
      </w:r>
      <w:r w:rsidRPr="00943B5A">
        <w:t>4,</w:t>
      </w:r>
      <w:r>
        <w:t xml:space="preserve"> poz. </w:t>
      </w:r>
      <w:r w:rsidRPr="00943B5A">
        <w:t>27,</w:t>
      </w:r>
      <w:r>
        <w:t xml:space="preserve"> Nr </w:t>
      </w:r>
      <w:r w:rsidRPr="00943B5A">
        <w:t>49,</w:t>
      </w:r>
      <w:r>
        <w:t xml:space="preserve"> poz. </w:t>
      </w:r>
      <w:r w:rsidRPr="00943B5A">
        <w:t>508,</w:t>
      </w:r>
      <w:r>
        <w:t xml:space="preserve"> Nr </w:t>
      </w:r>
      <w:r w:rsidRPr="00943B5A">
        <w:t>63,</w:t>
      </w:r>
      <w:r>
        <w:t xml:space="preserve"> poz. </w:t>
      </w:r>
      <w:r w:rsidRPr="00943B5A">
        <w:t>635,</w:t>
      </w:r>
      <w:r>
        <w:t xml:space="preserve"> Nr </w:t>
      </w:r>
      <w:r w:rsidRPr="00943B5A">
        <w:t>98,</w:t>
      </w:r>
      <w:r>
        <w:t xml:space="preserve"> poz. </w:t>
      </w:r>
      <w:r w:rsidRPr="00943B5A">
        <w:t>1069, 1070</w:t>
      </w:r>
      <w:r>
        <w:t xml:space="preserve"> i </w:t>
      </w:r>
      <w:r w:rsidRPr="00943B5A">
        <w:t>1071,</w:t>
      </w:r>
      <w:r>
        <w:t xml:space="preserve"> Nr </w:t>
      </w:r>
      <w:r w:rsidRPr="00943B5A">
        <w:t>123,</w:t>
      </w:r>
      <w:r>
        <w:t xml:space="preserve"> poz. </w:t>
      </w:r>
      <w:r w:rsidRPr="00943B5A">
        <w:t>1353,</w:t>
      </w:r>
      <w:r>
        <w:t xml:space="preserve"> Nr </w:t>
      </w:r>
      <w:r w:rsidRPr="00943B5A">
        <w:t>125,</w:t>
      </w:r>
      <w:r>
        <w:t xml:space="preserve"> poz. </w:t>
      </w:r>
      <w:r w:rsidRPr="00943B5A">
        <w:t>1368</w:t>
      </w:r>
      <w:r>
        <w:t xml:space="preserve"> i Nr </w:t>
      </w:r>
      <w:r w:rsidRPr="00943B5A">
        <w:t>138,</w:t>
      </w:r>
      <w:r>
        <w:t xml:space="preserve"> poz. </w:t>
      </w:r>
      <w:r w:rsidRPr="00943B5A">
        <w:t>1546, z</w:t>
      </w:r>
      <w:r>
        <w:t> </w:t>
      </w:r>
      <w:r w:rsidRPr="00943B5A">
        <w:t>2002</w:t>
      </w:r>
      <w:r>
        <w:t> </w:t>
      </w:r>
      <w:r w:rsidRPr="00943B5A">
        <w:t>r.</w:t>
      </w:r>
      <w:r>
        <w:t xml:space="preserve"> Nr </w:t>
      </w:r>
      <w:r w:rsidRPr="00943B5A">
        <w:t>25,</w:t>
      </w:r>
      <w:r>
        <w:t xml:space="preserve"> poz. </w:t>
      </w:r>
      <w:r w:rsidRPr="00943B5A">
        <w:t>253,</w:t>
      </w:r>
      <w:r>
        <w:t xml:space="preserve"> Nr </w:t>
      </w:r>
      <w:r w:rsidRPr="00943B5A">
        <w:t>26,</w:t>
      </w:r>
      <w:r>
        <w:t xml:space="preserve"> poz. </w:t>
      </w:r>
      <w:r w:rsidRPr="00943B5A">
        <w:t>265,</w:t>
      </w:r>
      <w:r>
        <w:t xml:space="preserve"> Nr </w:t>
      </w:r>
      <w:r w:rsidRPr="00943B5A">
        <w:t>74,</w:t>
      </w:r>
      <w:r>
        <w:t xml:space="preserve"> poz. </w:t>
      </w:r>
      <w:r w:rsidRPr="00943B5A">
        <w:t>676,</w:t>
      </w:r>
      <w:r>
        <w:t xml:space="preserve"> Nr </w:t>
      </w:r>
      <w:r w:rsidRPr="00943B5A">
        <w:t>84,</w:t>
      </w:r>
      <w:r>
        <w:t xml:space="preserve"> poz. </w:t>
      </w:r>
      <w:r w:rsidRPr="00943B5A">
        <w:t>764,</w:t>
      </w:r>
      <w:r>
        <w:t xml:space="preserve"> Nr </w:t>
      </w:r>
      <w:r w:rsidRPr="00943B5A">
        <w:t>126,</w:t>
      </w:r>
      <w:r>
        <w:t xml:space="preserve"> poz. </w:t>
      </w:r>
      <w:r w:rsidRPr="00943B5A">
        <w:t>1069</w:t>
      </w:r>
      <w:r>
        <w:t xml:space="preserve"> i </w:t>
      </w:r>
      <w:r w:rsidRPr="00943B5A">
        <w:t>1070,</w:t>
      </w:r>
      <w:r>
        <w:t xml:space="preserve"> Nr </w:t>
      </w:r>
      <w:r w:rsidRPr="00943B5A">
        <w:t>129,</w:t>
      </w:r>
      <w:r>
        <w:t xml:space="preserve"> poz. </w:t>
      </w:r>
      <w:r w:rsidRPr="00943B5A">
        <w:t>1102,</w:t>
      </w:r>
      <w:r>
        <w:t xml:space="preserve"> Nr </w:t>
      </w:r>
      <w:r w:rsidRPr="00943B5A">
        <w:t>153,</w:t>
      </w:r>
      <w:r>
        <w:t xml:space="preserve"> poz. </w:t>
      </w:r>
      <w:r w:rsidRPr="00943B5A">
        <w:t>1271,</w:t>
      </w:r>
      <w:r>
        <w:t xml:space="preserve"> Nr </w:t>
      </w:r>
      <w:r w:rsidRPr="00943B5A">
        <w:t>219,</w:t>
      </w:r>
      <w:r>
        <w:t xml:space="preserve"> poz. </w:t>
      </w:r>
      <w:r w:rsidRPr="00943B5A">
        <w:t>1849</w:t>
      </w:r>
      <w:r>
        <w:t xml:space="preserve"> i Nr </w:t>
      </w:r>
      <w:r w:rsidRPr="00943B5A">
        <w:t>240,</w:t>
      </w:r>
      <w:r>
        <w:t xml:space="preserve"> poz. </w:t>
      </w:r>
      <w:r w:rsidRPr="00943B5A">
        <w:t>2058, z</w:t>
      </w:r>
      <w:r>
        <w:t> </w:t>
      </w:r>
      <w:r w:rsidRPr="00943B5A">
        <w:t>2003</w:t>
      </w:r>
      <w:r>
        <w:t> </w:t>
      </w:r>
      <w:r w:rsidRPr="00943B5A">
        <w:t>r.</w:t>
      </w:r>
      <w:r>
        <w:t xml:space="preserve"> Nr </w:t>
      </w:r>
      <w:r w:rsidRPr="00943B5A">
        <w:t>41,</w:t>
      </w:r>
      <w:r>
        <w:t xml:space="preserve"> poz. </w:t>
      </w:r>
      <w:r w:rsidRPr="00943B5A">
        <w:t>360,</w:t>
      </w:r>
      <w:r>
        <w:t xml:space="preserve"> Nr </w:t>
      </w:r>
      <w:r w:rsidRPr="00943B5A">
        <w:t>42,</w:t>
      </w:r>
      <w:r>
        <w:t xml:space="preserve"> poz. </w:t>
      </w:r>
      <w:r w:rsidRPr="00943B5A">
        <w:t>363,</w:t>
      </w:r>
      <w:r>
        <w:t xml:space="preserve"> Nr </w:t>
      </w:r>
      <w:r w:rsidRPr="00943B5A">
        <w:t>60,</w:t>
      </w:r>
      <w:r>
        <w:t xml:space="preserve"> poz. </w:t>
      </w:r>
      <w:r w:rsidRPr="00943B5A">
        <w:t>535,</w:t>
      </w:r>
      <w:r>
        <w:t xml:space="preserve"> Nr </w:t>
      </w:r>
      <w:r w:rsidRPr="00943B5A">
        <w:t>109,</w:t>
      </w:r>
      <w:r>
        <w:t xml:space="preserve"> poz. </w:t>
      </w:r>
      <w:r w:rsidRPr="00943B5A">
        <w:t>1035,</w:t>
      </w:r>
      <w:r>
        <w:t xml:space="preserve"> Nr </w:t>
      </w:r>
      <w:r w:rsidRPr="00943B5A">
        <w:t>119,</w:t>
      </w:r>
      <w:r>
        <w:t xml:space="preserve"> poz. </w:t>
      </w:r>
      <w:r w:rsidRPr="00943B5A">
        <w:t>1121,</w:t>
      </w:r>
      <w:r>
        <w:t xml:space="preserve"> Nr </w:t>
      </w:r>
      <w:r w:rsidRPr="00943B5A">
        <w:t>130,</w:t>
      </w:r>
      <w:r>
        <w:t xml:space="preserve"> poz. </w:t>
      </w:r>
      <w:r w:rsidRPr="00943B5A">
        <w:t>1188,</w:t>
      </w:r>
      <w:r>
        <w:t xml:space="preserve"> Nr </w:t>
      </w:r>
      <w:r w:rsidRPr="00943B5A">
        <w:t>139,</w:t>
      </w:r>
      <w:r>
        <w:t xml:space="preserve"> poz. </w:t>
      </w:r>
      <w:r w:rsidRPr="00943B5A">
        <w:t>1323,</w:t>
      </w:r>
      <w:r>
        <w:t xml:space="preserve"> Nr </w:t>
      </w:r>
      <w:r w:rsidRPr="00943B5A">
        <w:t>199,</w:t>
      </w:r>
      <w:r>
        <w:t xml:space="preserve"> poz. </w:t>
      </w:r>
      <w:r w:rsidRPr="00943B5A">
        <w:t>1939</w:t>
      </w:r>
      <w:r>
        <w:t xml:space="preserve"> i Nr </w:t>
      </w:r>
      <w:r w:rsidRPr="00943B5A">
        <w:t>228,</w:t>
      </w:r>
      <w:r>
        <w:t xml:space="preserve"> poz. </w:t>
      </w:r>
      <w:r w:rsidRPr="00943B5A">
        <w:t>2255, z</w:t>
      </w:r>
      <w:r>
        <w:t> </w:t>
      </w:r>
      <w:r w:rsidRPr="00943B5A">
        <w:t>2004</w:t>
      </w:r>
      <w:r>
        <w:t> </w:t>
      </w:r>
      <w:r w:rsidRPr="00943B5A">
        <w:t>r.</w:t>
      </w:r>
      <w:r>
        <w:t xml:space="preserve"> Nr </w:t>
      </w:r>
      <w:r w:rsidRPr="00943B5A">
        <w:t>9,</w:t>
      </w:r>
      <w:r>
        <w:t xml:space="preserve"> poz. </w:t>
      </w:r>
      <w:r w:rsidRPr="00943B5A">
        <w:t>75,</w:t>
      </w:r>
      <w:r>
        <w:t xml:space="preserve"> Nr </w:t>
      </w:r>
      <w:r w:rsidRPr="00943B5A">
        <w:t>11,</w:t>
      </w:r>
      <w:r>
        <w:t xml:space="preserve"> poz. </w:t>
      </w:r>
      <w:r w:rsidRPr="00943B5A">
        <w:t>101,</w:t>
      </w:r>
      <w:r>
        <w:t xml:space="preserve"> Nr </w:t>
      </w:r>
      <w:r w:rsidRPr="00943B5A">
        <w:t>68,</w:t>
      </w:r>
      <w:r>
        <w:t xml:space="preserve"> poz. </w:t>
      </w:r>
      <w:r w:rsidRPr="00943B5A">
        <w:t>623,</w:t>
      </w:r>
      <w:r>
        <w:t xml:space="preserve"> Nr </w:t>
      </w:r>
      <w:r w:rsidRPr="00943B5A">
        <w:t>91,</w:t>
      </w:r>
      <w:r>
        <w:t xml:space="preserve"> poz. </w:t>
      </w:r>
      <w:r w:rsidRPr="00943B5A">
        <w:t>871,</w:t>
      </w:r>
      <w:r>
        <w:t xml:space="preserve"> Nr </w:t>
      </w:r>
      <w:r w:rsidRPr="00943B5A">
        <w:t>93,</w:t>
      </w:r>
      <w:r>
        <w:t xml:space="preserve"> poz. </w:t>
      </w:r>
      <w:r w:rsidRPr="00943B5A">
        <w:t>891,</w:t>
      </w:r>
      <w:r>
        <w:t xml:space="preserve"> Nr </w:t>
      </w:r>
      <w:r w:rsidRPr="00943B5A">
        <w:t>121,</w:t>
      </w:r>
      <w:r>
        <w:t xml:space="preserve"> poz. </w:t>
      </w:r>
      <w:r w:rsidRPr="00943B5A">
        <w:t>1264,</w:t>
      </w:r>
      <w:r>
        <w:t xml:space="preserve"> Nr </w:t>
      </w:r>
      <w:r w:rsidRPr="00943B5A">
        <w:t>162,</w:t>
      </w:r>
      <w:r>
        <w:t xml:space="preserve"> poz. </w:t>
      </w:r>
      <w:r w:rsidRPr="00943B5A">
        <w:t>1691,</w:t>
      </w:r>
      <w:r>
        <w:t xml:space="preserve"> Nr </w:t>
      </w:r>
      <w:r w:rsidRPr="00943B5A">
        <w:t>169,</w:t>
      </w:r>
      <w:r>
        <w:t xml:space="preserve"> poz. </w:t>
      </w:r>
      <w:r w:rsidRPr="00943B5A">
        <w:t>1783,</w:t>
      </w:r>
      <w:r>
        <w:t xml:space="preserve"> Nr </w:t>
      </w:r>
      <w:r w:rsidRPr="00943B5A">
        <w:t>172,</w:t>
      </w:r>
      <w:r>
        <w:t xml:space="preserve"> poz. </w:t>
      </w:r>
      <w:r w:rsidRPr="00943B5A">
        <w:t>1804,</w:t>
      </w:r>
      <w:r>
        <w:t xml:space="preserve"> Nr </w:t>
      </w:r>
      <w:r w:rsidRPr="00943B5A">
        <w:t>204,</w:t>
      </w:r>
      <w:r>
        <w:t xml:space="preserve"> poz. </w:t>
      </w:r>
      <w:r w:rsidRPr="00943B5A">
        <w:t>2091,</w:t>
      </w:r>
      <w:r>
        <w:t xml:space="preserve"> Nr </w:t>
      </w:r>
      <w:r w:rsidRPr="00943B5A">
        <w:t>210,</w:t>
      </w:r>
      <w:r>
        <w:t xml:space="preserve"> poz. </w:t>
      </w:r>
      <w:r w:rsidRPr="00943B5A">
        <w:t>2135,</w:t>
      </w:r>
      <w:r>
        <w:t xml:space="preserve"> Nr </w:t>
      </w:r>
      <w:r w:rsidRPr="00943B5A">
        <w:t>236,</w:t>
      </w:r>
      <w:r>
        <w:t xml:space="preserve"> poz. </w:t>
      </w:r>
      <w:r w:rsidRPr="00943B5A">
        <w:t>2356</w:t>
      </w:r>
      <w:r>
        <w:t xml:space="preserve"> i Nr </w:t>
      </w:r>
      <w:r w:rsidRPr="00943B5A">
        <w:t>237,</w:t>
      </w:r>
      <w:r>
        <w:t xml:space="preserve"> poz. </w:t>
      </w:r>
      <w:r w:rsidRPr="00943B5A">
        <w:t>2384, z</w:t>
      </w:r>
      <w:r>
        <w:t> </w:t>
      </w:r>
      <w:r w:rsidRPr="00943B5A">
        <w:t>2005</w:t>
      </w:r>
      <w:r>
        <w:t> </w:t>
      </w:r>
      <w:r w:rsidRPr="00943B5A">
        <w:t>r.</w:t>
      </w:r>
      <w:r>
        <w:t xml:space="preserve"> Nr </w:t>
      </w:r>
      <w:r w:rsidRPr="00943B5A">
        <w:t>13,</w:t>
      </w:r>
      <w:r>
        <w:t xml:space="preserve"> poz. </w:t>
      </w:r>
      <w:r w:rsidRPr="00943B5A">
        <w:t>98,</w:t>
      </w:r>
      <w:r>
        <w:t xml:space="preserve"> Nr </w:t>
      </w:r>
      <w:r w:rsidRPr="00943B5A">
        <w:t>22,</w:t>
      </w:r>
      <w:r>
        <w:t xml:space="preserve"> poz. </w:t>
      </w:r>
      <w:r w:rsidRPr="00943B5A">
        <w:t>185,</w:t>
      </w:r>
      <w:r>
        <w:t xml:space="preserve"> Nr </w:t>
      </w:r>
      <w:r w:rsidRPr="00943B5A">
        <w:t>86,</w:t>
      </w:r>
      <w:r>
        <w:t xml:space="preserve"> poz. </w:t>
      </w:r>
      <w:r w:rsidRPr="00943B5A">
        <w:t>732,</w:t>
      </w:r>
      <w:r>
        <w:t xml:space="preserve"> Nr </w:t>
      </w:r>
      <w:r w:rsidRPr="00943B5A">
        <w:t>122,</w:t>
      </w:r>
      <w:r>
        <w:t xml:space="preserve"> poz. </w:t>
      </w:r>
      <w:r w:rsidRPr="00943B5A">
        <w:t>1024,</w:t>
      </w:r>
      <w:r>
        <w:t xml:space="preserve"> Nr </w:t>
      </w:r>
      <w:r w:rsidRPr="00943B5A">
        <w:t>143,</w:t>
      </w:r>
      <w:r>
        <w:t xml:space="preserve"> poz. </w:t>
      </w:r>
      <w:r w:rsidRPr="00943B5A">
        <w:t>1199,</w:t>
      </w:r>
      <w:r>
        <w:t xml:space="preserve"> Nr </w:t>
      </w:r>
      <w:r w:rsidRPr="00943B5A">
        <w:t>150,</w:t>
      </w:r>
      <w:r>
        <w:t xml:space="preserve"> poz. </w:t>
      </w:r>
      <w:r w:rsidRPr="00943B5A">
        <w:t>1239,</w:t>
      </w:r>
      <w:r>
        <w:t xml:space="preserve"> Nr </w:t>
      </w:r>
      <w:r w:rsidRPr="00943B5A">
        <w:t>167,</w:t>
      </w:r>
      <w:r>
        <w:t xml:space="preserve"> poz. </w:t>
      </w:r>
      <w:r w:rsidRPr="00943B5A">
        <w:t>1398,</w:t>
      </w:r>
      <w:r>
        <w:t xml:space="preserve"> Nr </w:t>
      </w:r>
      <w:r w:rsidRPr="00943B5A">
        <w:t>169,</w:t>
      </w:r>
      <w:r>
        <w:t xml:space="preserve"> poz. </w:t>
      </w:r>
      <w:r w:rsidRPr="00943B5A">
        <w:t>1413</w:t>
      </w:r>
      <w:r>
        <w:t xml:space="preserve"> i </w:t>
      </w:r>
      <w:r w:rsidRPr="00943B5A">
        <w:t>1417,</w:t>
      </w:r>
      <w:r>
        <w:t xml:space="preserve"> Nr </w:t>
      </w:r>
      <w:r w:rsidRPr="00943B5A">
        <w:t>172,</w:t>
      </w:r>
      <w:r>
        <w:t xml:space="preserve"> poz. </w:t>
      </w:r>
      <w:r w:rsidRPr="00943B5A">
        <w:t>1438,</w:t>
      </w:r>
      <w:r>
        <w:t xml:space="preserve"> Nr </w:t>
      </w:r>
      <w:r w:rsidRPr="00943B5A">
        <w:t>178,</w:t>
      </w:r>
      <w:r>
        <w:t xml:space="preserve"> poz. </w:t>
      </w:r>
      <w:r w:rsidRPr="00943B5A">
        <w:t>1478,</w:t>
      </w:r>
      <w:r>
        <w:t xml:space="preserve"> Nr </w:t>
      </w:r>
      <w:r w:rsidRPr="00943B5A">
        <w:t>183,</w:t>
      </w:r>
      <w:r>
        <w:t xml:space="preserve"> poz. </w:t>
      </w:r>
      <w:r w:rsidRPr="00943B5A">
        <w:t>1538,</w:t>
      </w:r>
      <w:r>
        <w:t xml:space="preserve"> Nr </w:t>
      </w:r>
      <w:r w:rsidRPr="00943B5A">
        <w:t>264,</w:t>
      </w:r>
      <w:r>
        <w:t xml:space="preserve"> poz. </w:t>
      </w:r>
      <w:r w:rsidRPr="00943B5A">
        <w:t>2205</w:t>
      </w:r>
      <w:r>
        <w:t xml:space="preserve"> i Nr </w:t>
      </w:r>
      <w:r w:rsidRPr="00943B5A">
        <w:t>267,</w:t>
      </w:r>
      <w:r>
        <w:t xml:space="preserve"> poz. </w:t>
      </w:r>
      <w:r w:rsidRPr="00943B5A">
        <w:t>2258, z</w:t>
      </w:r>
      <w:r>
        <w:t> </w:t>
      </w:r>
      <w:r w:rsidRPr="00943B5A">
        <w:t>2006</w:t>
      </w:r>
      <w:r>
        <w:t> </w:t>
      </w:r>
      <w:r w:rsidRPr="00943B5A">
        <w:t>r.</w:t>
      </w:r>
      <w:r>
        <w:t xml:space="preserve"> Nr </w:t>
      </w:r>
      <w:r w:rsidRPr="00943B5A">
        <w:t>12,</w:t>
      </w:r>
      <w:r>
        <w:t xml:space="preserve"> poz. </w:t>
      </w:r>
      <w:r w:rsidRPr="00943B5A">
        <w:t>66,</w:t>
      </w:r>
      <w:r>
        <w:t xml:space="preserve"> Nr </w:t>
      </w:r>
      <w:r w:rsidRPr="00943B5A">
        <w:t>66,</w:t>
      </w:r>
      <w:r>
        <w:t xml:space="preserve"> poz. </w:t>
      </w:r>
      <w:r w:rsidRPr="00943B5A">
        <w:t>466,</w:t>
      </w:r>
      <w:r>
        <w:t xml:space="preserve"> Nr </w:t>
      </w:r>
      <w:r w:rsidRPr="00943B5A">
        <w:t>104,</w:t>
      </w:r>
      <w:r>
        <w:t xml:space="preserve"> poz. </w:t>
      </w:r>
      <w:r w:rsidRPr="00943B5A">
        <w:t>708</w:t>
      </w:r>
      <w:r>
        <w:t xml:space="preserve"> i </w:t>
      </w:r>
      <w:r w:rsidRPr="00943B5A">
        <w:t>711,</w:t>
      </w:r>
      <w:r>
        <w:t xml:space="preserve"> Nr </w:t>
      </w:r>
      <w:r w:rsidRPr="00943B5A">
        <w:t>186,</w:t>
      </w:r>
      <w:r>
        <w:t xml:space="preserve"> poz. </w:t>
      </w:r>
      <w:r w:rsidRPr="00943B5A">
        <w:t>1379,</w:t>
      </w:r>
      <w:r>
        <w:t xml:space="preserve"> Nr </w:t>
      </w:r>
      <w:r w:rsidRPr="00943B5A">
        <w:t>208,</w:t>
      </w:r>
      <w:r>
        <w:t xml:space="preserve"> poz. </w:t>
      </w:r>
      <w:r w:rsidRPr="00943B5A">
        <w:t>1537</w:t>
      </w:r>
      <w:r>
        <w:t xml:space="preserve"> i </w:t>
      </w:r>
      <w:r w:rsidRPr="00943B5A">
        <w:t>1540,</w:t>
      </w:r>
      <w:r>
        <w:t xml:space="preserve"> Nr </w:t>
      </w:r>
      <w:r w:rsidRPr="00943B5A">
        <w:t>226,</w:t>
      </w:r>
      <w:r>
        <w:t xml:space="preserve"> poz. </w:t>
      </w:r>
      <w:r w:rsidRPr="00943B5A">
        <w:t>1656</w:t>
      </w:r>
      <w:r>
        <w:t xml:space="preserve"> i Nr </w:t>
      </w:r>
      <w:r w:rsidRPr="00943B5A">
        <w:t>235,</w:t>
      </w:r>
      <w:r>
        <w:t xml:space="preserve"> poz. </w:t>
      </w:r>
      <w:r w:rsidRPr="00943B5A">
        <w:t>1699, z</w:t>
      </w:r>
      <w:r>
        <w:t> </w:t>
      </w:r>
      <w:r w:rsidRPr="00943B5A">
        <w:t>2007</w:t>
      </w:r>
      <w:r>
        <w:t> </w:t>
      </w:r>
      <w:r w:rsidRPr="00943B5A">
        <w:t>r.</w:t>
      </w:r>
      <w:r>
        <w:t xml:space="preserve"> Nr </w:t>
      </w:r>
      <w:r w:rsidRPr="00943B5A">
        <w:t>7,</w:t>
      </w:r>
      <w:r>
        <w:t xml:space="preserve"> poz. </w:t>
      </w:r>
      <w:r w:rsidRPr="00943B5A">
        <w:t>58,</w:t>
      </w:r>
      <w:r>
        <w:t xml:space="preserve"> Nr </w:t>
      </w:r>
      <w:r w:rsidRPr="00943B5A">
        <w:t>47,</w:t>
      </w:r>
      <w:r>
        <w:t xml:space="preserve"> poz. </w:t>
      </w:r>
      <w:r w:rsidRPr="00943B5A">
        <w:t>319,</w:t>
      </w:r>
      <w:r>
        <w:t xml:space="preserve"> Nr </w:t>
      </w:r>
      <w:r w:rsidRPr="00943B5A">
        <w:t>50,</w:t>
      </w:r>
      <w:r>
        <w:t xml:space="preserve"> poz. </w:t>
      </w:r>
      <w:r w:rsidRPr="00943B5A">
        <w:t>331,</w:t>
      </w:r>
      <w:r>
        <w:t xml:space="preserve"> Nr </w:t>
      </w:r>
      <w:r w:rsidRPr="00943B5A">
        <w:t>99,</w:t>
      </w:r>
      <w:r>
        <w:t xml:space="preserve"> poz. </w:t>
      </w:r>
      <w:r w:rsidRPr="00943B5A">
        <w:t>662,</w:t>
      </w:r>
      <w:r>
        <w:t xml:space="preserve"> Nr </w:t>
      </w:r>
      <w:r w:rsidRPr="00943B5A">
        <w:t>106,</w:t>
      </w:r>
      <w:r>
        <w:t xml:space="preserve"> poz. </w:t>
      </w:r>
      <w:r w:rsidRPr="00943B5A">
        <w:t>731,</w:t>
      </w:r>
      <w:r>
        <w:t xml:space="preserve"> Nr </w:t>
      </w:r>
      <w:r w:rsidRPr="00943B5A">
        <w:t>112,</w:t>
      </w:r>
      <w:r>
        <w:t xml:space="preserve"> poz. </w:t>
      </w:r>
      <w:r w:rsidRPr="00943B5A">
        <w:t>766</w:t>
      </w:r>
      <w:r>
        <w:t xml:space="preserve"> i </w:t>
      </w:r>
      <w:r w:rsidRPr="00943B5A">
        <w:t>769,</w:t>
      </w:r>
      <w:r>
        <w:t xml:space="preserve"> Nr </w:t>
      </w:r>
      <w:r w:rsidRPr="00943B5A">
        <w:t>115,</w:t>
      </w:r>
      <w:r>
        <w:t xml:space="preserve"> poz. </w:t>
      </w:r>
      <w:r w:rsidRPr="00943B5A">
        <w:t>794,</w:t>
      </w:r>
      <w:r>
        <w:t xml:space="preserve"> Nr </w:t>
      </w:r>
      <w:r w:rsidRPr="00943B5A">
        <w:t>121,</w:t>
      </w:r>
      <w:r>
        <w:t xml:space="preserve"> poz. </w:t>
      </w:r>
      <w:r w:rsidRPr="00943B5A">
        <w:t>831,</w:t>
      </w:r>
      <w:r>
        <w:t xml:space="preserve"> Nr </w:t>
      </w:r>
      <w:r w:rsidRPr="00943B5A">
        <w:t>123,</w:t>
      </w:r>
      <w:r>
        <w:t xml:space="preserve"> poz. </w:t>
      </w:r>
      <w:r w:rsidRPr="00943B5A">
        <w:t>849,</w:t>
      </w:r>
      <w:r>
        <w:t xml:space="preserve"> Nr </w:t>
      </w:r>
      <w:r w:rsidRPr="00943B5A">
        <w:t>176,</w:t>
      </w:r>
      <w:r>
        <w:t xml:space="preserve"> poz. </w:t>
      </w:r>
      <w:r w:rsidRPr="00943B5A">
        <w:t>1243,</w:t>
      </w:r>
      <w:r>
        <w:t xml:space="preserve"> Nr </w:t>
      </w:r>
      <w:r w:rsidRPr="00943B5A">
        <w:t>181,</w:t>
      </w:r>
      <w:r>
        <w:t xml:space="preserve"> poz. </w:t>
      </w:r>
      <w:r w:rsidRPr="00943B5A">
        <w:t>1287,</w:t>
      </w:r>
      <w:r>
        <w:t xml:space="preserve"> Nr </w:t>
      </w:r>
      <w:r w:rsidRPr="00943B5A">
        <w:t>192,</w:t>
      </w:r>
      <w:r>
        <w:t xml:space="preserve"> poz. </w:t>
      </w:r>
      <w:r w:rsidRPr="00943B5A">
        <w:t>1378</w:t>
      </w:r>
      <w:r>
        <w:t xml:space="preserve"> i Nr </w:t>
      </w:r>
      <w:r w:rsidRPr="00943B5A">
        <w:t>247,</w:t>
      </w:r>
      <w:r>
        <w:t xml:space="preserve"> poz. </w:t>
      </w:r>
      <w:r w:rsidRPr="00943B5A">
        <w:t>1845, z</w:t>
      </w:r>
      <w:r>
        <w:t> </w:t>
      </w:r>
      <w:r w:rsidRPr="00943B5A">
        <w:t>2008</w:t>
      </w:r>
      <w:r>
        <w:t> </w:t>
      </w:r>
      <w:r w:rsidRPr="00943B5A">
        <w:t>r.</w:t>
      </w:r>
      <w:r>
        <w:t xml:space="preserve"> Nr </w:t>
      </w:r>
      <w:r w:rsidRPr="00943B5A">
        <w:t>59,</w:t>
      </w:r>
      <w:r>
        <w:t xml:space="preserve"> poz. </w:t>
      </w:r>
      <w:r w:rsidRPr="00943B5A">
        <w:t>367,</w:t>
      </w:r>
      <w:r>
        <w:t xml:space="preserve"> Nr </w:t>
      </w:r>
      <w:r w:rsidRPr="00943B5A">
        <w:t>96,</w:t>
      </w:r>
      <w:r>
        <w:t xml:space="preserve"> poz. </w:t>
      </w:r>
      <w:r w:rsidRPr="00943B5A">
        <w:t>609</w:t>
      </w:r>
      <w:r>
        <w:t xml:space="preserve"> i </w:t>
      </w:r>
      <w:r w:rsidRPr="00943B5A">
        <w:t>619,</w:t>
      </w:r>
      <w:r>
        <w:t xml:space="preserve"> Nr </w:t>
      </w:r>
      <w:r w:rsidRPr="00943B5A">
        <w:t>110,</w:t>
      </w:r>
      <w:r>
        <w:t xml:space="preserve"> poz. </w:t>
      </w:r>
      <w:r w:rsidRPr="00943B5A">
        <w:t>706,</w:t>
      </w:r>
      <w:r>
        <w:t xml:space="preserve"> Nr </w:t>
      </w:r>
      <w:r w:rsidRPr="00943B5A">
        <w:t>116,</w:t>
      </w:r>
      <w:r>
        <w:t xml:space="preserve"> poz. </w:t>
      </w:r>
      <w:r w:rsidRPr="00943B5A">
        <w:t>731,</w:t>
      </w:r>
      <w:r>
        <w:t xml:space="preserve"> Nr </w:t>
      </w:r>
      <w:r w:rsidRPr="00943B5A">
        <w:t>119,</w:t>
      </w:r>
      <w:r>
        <w:t xml:space="preserve"> poz. </w:t>
      </w:r>
      <w:r w:rsidRPr="00943B5A">
        <w:t>772,</w:t>
      </w:r>
      <w:r>
        <w:t xml:space="preserve"> Nr </w:t>
      </w:r>
      <w:r w:rsidRPr="00943B5A">
        <w:t>120,</w:t>
      </w:r>
      <w:r>
        <w:t xml:space="preserve"> poz. </w:t>
      </w:r>
      <w:r w:rsidRPr="00943B5A">
        <w:t>779,</w:t>
      </w:r>
      <w:r>
        <w:t xml:space="preserve"> Nr </w:t>
      </w:r>
      <w:r w:rsidRPr="00943B5A">
        <w:t>122,</w:t>
      </w:r>
      <w:r>
        <w:t xml:space="preserve"> poz. </w:t>
      </w:r>
      <w:r w:rsidRPr="00943B5A">
        <w:t>796,</w:t>
      </w:r>
      <w:r>
        <w:t xml:space="preserve"> Nr </w:t>
      </w:r>
      <w:r w:rsidRPr="00943B5A">
        <w:t>171,</w:t>
      </w:r>
      <w:r>
        <w:t xml:space="preserve"> poz. </w:t>
      </w:r>
      <w:r w:rsidRPr="00943B5A">
        <w:t>1056,</w:t>
      </w:r>
      <w:r>
        <w:t xml:space="preserve"> Nr </w:t>
      </w:r>
      <w:r w:rsidRPr="00943B5A">
        <w:t>220,</w:t>
      </w:r>
      <w:r>
        <w:t xml:space="preserve"> poz. </w:t>
      </w:r>
      <w:r w:rsidRPr="00943B5A">
        <w:t>1431,</w:t>
      </w:r>
      <w:r>
        <w:t xml:space="preserve"> Nr </w:t>
      </w:r>
      <w:r w:rsidRPr="00943B5A">
        <w:t>228,</w:t>
      </w:r>
      <w:r>
        <w:t xml:space="preserve"> poz. </w:t>
      </w:r>
      <w:r w:rsidRPr="00943B5A">
        <w:t>1507,</w:t>
      </w:r>
      <w:r>
        <w:t xml:space="preserve"> Nr </w:t>
      </w:r>
      <w:r w:rsidRPr="00943B5A">
        <w:t>231,</w:t>
      </w:r>
      <w:r>
        <w:t xml:space="preserve"> poz. </w:t>
      </w:r>
      <w:r w:rsidRPr="00943B5A">
        <w:t>1547</w:t>
      </w:r>
      <w:r>
        <w:t xml:space="preserve"> i Nr </w:t>
      </w:r>
      <w:r w:rsidRPr="00943B5A">
        <w:t>234,</w:t>
      </w:r>
      <w:r>
        <w:t xml:space="preserve"> poz. </w:t>
      </w:r>
      <w:r w:rsidRPr="00943B5A">
        <w:t>1571, z</w:t>
      </w:r>
      <w:r>
        <w:t> </w:t>
      </w:r>
      <w:r w:rsidRPr="00943B5A">
        <w:t>2009</w:t>
      </w:r>
      <w:r>
        <w:t> </w:t>
      </w:r>
      <w:r w:rsidRPr="00943B5A">
        <w:t>r.</w:t>
      </w:r>
      <w:r>
        <w:t xml:space="preserve"> Nr </w:t>
      </w:r>
      <w:r w:rsidRPr="00943B5A">
        <w:t>26,</w:t>
      </w:r>
      <w:r>
        <w:t xml:space="preserve"> poz. </w:t>
      </w:r>
      <w:r w:rsidRPr="00943B5A">
        <w:t>156,</w:t>
      </w:r>
      <w:r>
        <w:t xml:space="preserve"> Nr </w:t>
      </w:r>
      <w:r w:rsidRPr="00943B5A">
        <w:t>67,</w:t>
      </w:r>
      <w:r>
        <w:t xml:space="preserve"> poz. </w:t>
      </w:r>
      <w:r w:rsidRPr="00943B5A">
        <w:t>571,</w:t>
      </w:r>
      <w:r>
        <w:t xml:space="preserve"> Nr </w:t>
      </w:r>
      <w:r w:rsidRPr="00943B5A">
        <w:t>69,</w:t>
      </w:r>
      <w:r>
        <w:t xml:space="preserve"> poz. </w:t>
      </w:r>
      <w:r w:rsidRPr="00943B5A">
        <w:t>592</w:t>
      </w:r>
      <w:r>
        <w:t xml:space="preserve"> i </w:t>
      </w:r>
      <w:r w:rsidRPr="00943B5A">
        <w:t>593,</w:t>
      </w:r>
      <w:r>
        <w:t xml:space="preserve"> Nr </w:t>
      </w:r>
      <w:r w:rsidRPr="00943B5A">
        <w:t>131,</w:t>
      </w:r>
      <w:r>
        <w:t xml:space="preserve"> poz. </w:t>
      </w:r>
      <w:r w:rsidRPr="00943B5A">
        <w:t>1075,</w:t>
      </w:r>
      <w:r>
        <w:t xml:space="preserve"> Nr </w:t>
      </w:r>
      <w:r w:rsidRPr="00943B5A">
        <w:t>179,</w:t>
      </w:r>
      <w:r>
        <w:t xml:space="preserve"> poz. </w:t>
      </w:r>
      <w:r w:rsidRPr="00943B5A">
        <w:t>1395</w:t>
      </w:r>
      <w:r>
        <w:t xml:space="preserve"> i Nr </w:t>
      </w:r>
      <w:r w:rsidRPr="00943B5A">
        <w:t>216,</w:t>
      </w:r>
      <w:r>
        <w:t xml:space="preserve"> poz. </w:t>
      </w:r>
      <w:r w:rsidRPr="00943B5A">
        <w:t>1676, z</w:t>
      </w:r>
      <w:r>
        <w:t> </w:t>
      </w:r>
      <w:r w:rsidRPr="00943B5A">
        <w:t>2010</w:t>
      </w:r>
      <w:r>
        <w:t> </w:t>
      </w:r>
      <w:r w:rsidRPr="00943B5A">
        <w:t>r.</w:t>
      </w:r>
      <w:r>
        <w:t xml:space="preserve"> Nr </w:t>
      </w:r>
      <w:r w:rsidRPr="00943B5A">
        <w:t>3,</w:t>
      </w:r>
      <w:r>
        <w:t xml:space="preserve"> poz. </w:t>
      </w:r>
      <w:r w:rsidRPr="00943B5A">
        <w:t>13,</w:t>
      </w:r>
      <w:r>
        <w:t xml:space="preserve"> Nr </w:t>
      </w:r>
      <w:r w:rsidRPr="00943B5A">
        <w:t>7,</w:t>
      </w:r>
      <w:r>
        <w:t xml:space="preserve"> poz. </w:t>
      </w:r>
      <w:r w:rsidRPr="00943B5A">
        <w:t>45,</w:t>
      </w:r>
      <w:r>
        <w:t xml:space="preserve"> Nr </w:t>
      </w:r>
      <w:r w:rsidRPr="00943B5A">
        <w:t>40,</w:t>
      </w:r>
      <w:r>
        <w:t xml:space="preserve"> poz. </w:t>
      </w:r>
      <w:r w:rsidRPr="00943B5A">
        <w:t>229,</w:t>
      </w:r>
      <w:r>
        <w:t xml:space="preserve"> Nr </w:t>
      </w:r>
      <w:r w:rsidRPr="00943B5A">
        <w:t>108,</w:t>
      </w:r>
      <w:r>
        <w:t xml:space="preserve"> poz. </w:t>
      </w:r>
      <w:r w:rsidRPr="00943B5A">
        <w:t>684,</w:t>
      </w:r>
      <w:r>
        <w:t xml:space="preserve"> Nr </w:t>
      </w:r>
      <w:r w:rsidRPr="00943B5A">
        <w:t>109,</w:t>
      </w:r>
      <w:r>
        <w:t xml:space="preserve"> poz. </w:t>
      </w:r>
      <w:r w:rsidRPr="00943B5A">
        <w:t>724,</w:t>
      </w:r>
      <w:r>
        <w:t xml:space="preserve"> Nr </w:t>
      </w:r>
      <w:r w:rsidRPr="00943B5A">
        <w:t>125,</w:t>
      </w:r>
      <w:r>
        <w:t xml:space="preserve"> poz. </w:t>
      </w:r>
      <w:r w:rsidRPr="00943B5A">
        <w:t>842,</w:t>
      </w:r>
      <w:r>
        <w:t xml:space="preserve"> Nr </w:t>
      </w:r>
      <w:r w:rsidRPr="00943B5A">
        <w:t>152,</w:t>
      </w:r>
      <w:r>
        <w:t xml:space="preserve"> poz. </w:t>
      </w:r>
      <w:r w:rsidRPr="00943B5A">
        <w:t>1018,</w:t>
      </w:r>
      <w:r>
        <w:t xml:space="preserve"> Nr </w:t>
      </w:r>
      <w:r w:rsidRPr="00943B5A">
        <w:t>155,</w:t>
      </w:r>
      <w:r>
        <w:t xml:space="preserve"> poz. </w:t>
      </w:r>
      <w:r w:rsidRPr="00943B5A">
        <w:t>1037,</w:t>
      </w:r>
      <w:r>
        <w:t xml:space="preserve"> Nr </w:t>
      </w:r>
      <w:r w:rsidRPr="00943B5A">
        <w:t>182,</w:t>
      </w:r>
      <w:r>
        <w:t xml:space="preserve"> poz. </w:t>
      </w:r>
      <w:r w:rsidRPr="00943B5A">
        <w:t>1228,</w:t>
      </w:r>
      <w:r>
        <w:t xml:space="preserve"> Nr </w:t>
      </w:r>
      <w:r w:rsidRPr="00943B5A">
        <w:t>197,</w:t>
      </w:r>
      <w:r>
        <w:t xml:space="preserve"> poz. </w:t>
      </w:r>
      <w:r w:rsidRPr="00943B5A">
        <w:t>1307,</w:t>
      </w:r>
      <w:r>
        <w:t xml:space="preserve"> Nr </w:t>
      </w:r>
      <w:r w:rsidRPr="00943B5A">
        <w:t>215,</w:t>
      </w:r>
      <w:r>
        <w:t xml:space="preserve"> poz. </w:t>
      </w:r>
      <w:r w:rsidRPr="00943B5A">
        <w:t>1418,</w:t>
      </w:r>
      <w:r>
        <w:t xml:space="preserve"> Nr </w:t>
      </w:r>
      <w:r w:rsidRPr="00943B5A">
        <w:t>217,</w:t>
      </w:r>
      <w:r>
        <w:t xml:space="preserve"> poz. </w:t>
      </w:r>
      <w:r w:rsidRPr="00943B5A">
        <w:t>1435</w:t>
      </w:r>
      <w:r>
        <w:t xml:space="preserve"> i Nr </w:t>
      </w:r>
      <w:r w:rsidRPr="00943B5A">
        <w:t>241,</w:t>
      </w:r>
      <w:r>
        <w:t xml:space="preserve"> poz. </w:t>
      </w:r>
      <w:r w:rsidRPr="00943B5A">
        <w:t>1621, z</w:t>
      </w:r>
      <w:r>
        <w:t> </w:t>
      </w:r>
      <w:r w:rsidRPr="00943B5A">
        <w:t>2011</w:t>
      </w:r>
      <w:r>
        <w:t> </w:t>
      </w:r>
      <w:r w:rsidRPr="00943B5A">
        <w:t>r.</w:t>
      </w:r>
      <w:r>
        <w:t xml:space="preserve"> Nr </w:t>
      </w:r>
      <w:r w:rsidRPr="00943B5A">
        <w:t>34,</w:t>
      </w:r>
      <w:r>
        <w:t xml:space="preserve"> poz. </w:t>
      </w:r>
      <w:r w:rsidRPr="00943B5A">
        <w:t>173,</w:t>
      </w:r>
      <w:r>
        <w:t xml:space="preserve"> Nr </w:t>
      </w:r>
      <w:r w:rsidRPr="00943B5A">
        <w:t>85,</w:t>
      </w:r>
      <w:r>
        <w:t xml:space="preserve"> poz. </w:t>
      </w:r>
      <w:r w:rsidRPr="00943B5A">
        <w:t>458,</w:t>
      </w:r>
      <w:r>
        <w:t xml:space="preserve"> Nr </w:t>
      </w:r>
      <w:r w:rsidRPr="00943B5A">
        <w:t>87,</w:t>
      </w:r>
      <w:r>
        <w:t xml:space="preserve"> poz. </w:t>
      </w:r>
      <w:r w:rsidRPr="00943B5A">
        <w:t>482,</w:t>
      </w:r>
      <w:r>
        <w:t xml:space="preserve"> Nr </w:t>
      </w:r>
      <w:r w:rsidRPr="00943B5A">
        <w:t>92,</w:t>
      </w:r>
      <w:r>
        <w:t xml:space="preserve"> poz. </w:t>
      </w:r>
      <w:r w:rsidRPr="00943B5A">
        <w:t>531,</w:t>
      </w:r>
      <w:r>
        <w:t xml:space="preserve"> Nr </w:t>
      </w:r>
      <w:r w:rsidRPr="00943B5A">
        <w:t>112,</w:t>
      </w:r>
      <w:r>
        <w:t xml:space="preserve"> poz. </w:t>
      </w:r>
      <w:r w:rsidRPr="00943B5A">
        <w:t>654,</w:t>
      </w:r>
      <w:r>
        <w:t xml:space="preserve"> Nr </w:t>
      </w:r>
      <w:r w:rsidRPr="00943B5A">
        <w:t>129,</w:t>
      </w:r>
      <w:r>
        <w:t xml:space="preserve"> poz. </w:t>
      </w:r>
      <w:r w:rsidRPr="00943B5A">
        <w:t>735,</w:t>
      </w:r>
      <w:r>
        <w:t xml:space="preserve"> Nr </w:t>
      </w:r>
      <w:r w:rsidRPr="00943B5A">
        <w:t>138,</w:t>
      </w:r>
      <w:r>
        <w:t xml:space="preserve"> poz. </w:t>
      </w:r>
      <w:r w:rsidRPr="00943B5A">
        <w:t>806</w:t>
      </w:r>
      <w:r>
        <w:t xml:space="preserve"> i </w:t>
      </w:r>
      <w:r w:rsidRPr="00943B5A">
        <w:t>807,</w:t>
      </w:r>
      <w:r>
        <w:t xml:space="preserve"> Nr </w:t>
      </w:r>
      <w:r w:rsidRPr="00943B5A">
        <w:t>144,</w:t>
      </w:r>
      <w:r>
        <w:t xml:space="preserve"> poz. </w:t>
      </w:r>
      <w:r w:rsidRPr="00943B5A">
        <w:t>854,</w:t>
      </w:r>
      <w:r>
        <w:t xml:space="preserve"> Nr </w:t>
      </w:r>
      <w:r w:rsidRPr="00943B5A">
        <w:t>149,</w:t>
      </w:r>
      <w:r>
        <w:t xml:space="preserve"> poz. </w:t>
      </w:r>
      <w:r w:rsidRPr="00943B5A">
        <w:t>887,</w:t>
      </w:r>
      <w:r>
        <w:t xml:space="preserve"> Nr </w:t>
      </w:r>
      <w:r w:rsidRPr="00943B5A">
        <w:t>224,</w:t>
      </w:r>
      <w:r>
        <w:t xml:space="preserve"> poz. </w:t>
      </w:r>
      <w:r w:rsidRPr="00943B5A">
        <w:t>1342,</w:t>
      </w:r>
      <w:r>
        <w:t xml:space="preserve"> Nr </w:t>
      </w:r>
      <w:r w:rsidRPr="00943B5A">
        <w:t>233,</w:t>
      </w:r>
      <w:r>
        <w:t xml:space="preserve"> poz. </w:t>
      </w:r>
      <w:r w:rsidRPr="00943B5A">
        <w:t>1381</w:t>
      </w:r>
      <w:r>
        <w:t xml:space="preserve"> i Nr </w:t>
      </w:r>
      <w:r w:rsidRPr="00943B5A">
        <w:t>234,</w:t>
      </w:r>
      <w:r>
        <w:t xml:space="preserve"> poz. </w:t>
      </w:r>
      <w:r w:rsidRPr="00943B5A">
        <w:t>1391, z</w:t>
      </w:r>
      <w:r>
        <w:t> </w:t>
      </w:r>
      <w:r w:rsidRPr="00943B5A">
        <w:t>2012</w:t>
      </w:r>
      <w:r>
        <w:t> </w:t>
      </w:r>
      <w:r w:rsidRPr="00943B5A">
        <w:t>r.</w:t>
      </w:r>
      <w:r>
        <w:t xml:space="preserve"> poz. </w:t>
      </w:r>
      <w:r w:rsidRPr="00943B5A">
        <w:t>908, 1445</w:t>
      </w:r>
      <w:r>
        <w:t xml:space="preserve"> i </w:t>
      </w:r>
      <w:r w:rsidRPr="00943B5A">
        <w:t>1529</w:t>
      </w:r>
      <w:r>
        <w:t xml:space="preserve"> oraz</w:t>
      </w:r>
      <w:r w:rsidRPr="00943B5A">
        <w:t xml:space="preserve"> z</w:t>
      </w:r>
      <w:r>
        <w:t> </w:t>
      </w:r>
      <w:r w:rsidRPr="00943B5A">
        <w:t>2013</w:t>
      </w:r>
      <w:r>
        <w:t> </w:t>
      </w:r>
      <w:r w:rsidRPr="00943B5A">
        <w:t>r.</w:t>
      </w:r>
      <w:r>
        <w:t xml:space="preserve"> poz. </w:t>
      </w:r>
      <w:r w:rsidRPr="00943B5A">
        <w:t>403, 654</w:t>
      </w:r>
      <w:r>
        <w:t xml:space="preserve"> i </w:t>
      </w:r>
      <w:r w:rsidRPr="00943B5A">
        <w:t>880.</w:t>
      </w:r>
    </w:p>
  </w:footnote>
  <w:footnote w:id="6">
    <w:p w:rsidR="00167F4C" w:rsidRPr="001C3733" w:rsidRDefault="00167F4C" w:rsidP="00097234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</w:t>
      </w:r>
      <w:r w:rsidRPr="00943B5A">
        <w:t>ienionej ustawy zostały ogłoszone w</w:t>
      </w:r>
      <w:r>
        <w:t> Dz. U.</w:t>
      </w:r>
      <w:r w:rsidRPr="00943B5A">
        <w:t xml:space="preserve"> z</w:t>
      </w:r>
      <w:r>
        <w:t> </w:t>
      </w:r>
      <w:r w:rsidRPr="00943B5A">
        <w:t>2012</w:t>
      </w:r>
      <w:r>
        <w:t> </w:t>
      </w:r>
      <w:r w:rsidRPr="003350FB">
        <w:t>r.</w:t>
      </w:r>
      <w:r>
        <w:t xml:space="preserve"> poz. 1166, 1342 i 1529.</w:t>
      </w:r>
    </w:p>
  </w:footnote>
  <w:footnote w:id="7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  <w:t>Zmiany tekstu jednolitego wymienionej ustawy zostały ogłoszone w Dz. U. z 2012 r. poz. 1101, 1342 i 1529 oraz z 2013 r. poz. 35, 985, 1027, 1036, 1145 i 1149.</w:t>
      </w:r>
    </w:p>
  </w:footnote>
  <w:footnote w:id="8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</w:t>
      </w:r>
      <w:r w:rsidRPr="00943B5A">
        <w:t>ienionej ustawy zostały ogłoszone w</w:t>
      </w:r>
      <w:r>
        <w:t> Dz. U.</w:t>
      </w:r>
      <w:r w:rsidRPr="00943B5A">
        <w:t xml:space="preserve"> z</w:t>
      </w:r>
      <w:r>
        <w:t> </w:t>
      </w:r>
      <w:r w:rsidRPr="00943B5A">
        <w:t>2012</w:t>
      </w:r>
      <w:r>
        <w:t> </w:t>
      </w:r>
      <w:r w:rsidRPr="003350FB">
        <w:t>r.</w:t>
      </w:r>
      <w:r>
        <w:t xml:space="preserve"> poz. 1166, 1342 i 1529 oraz z 2013 r. poz. </w:t>
      </w:r>
      <w:sdt>
        <w:sdtPr>
          <w:alias w:val="Numer pozycji"/>
          <w:tag w:val="Kategoria"/>
          <w:id w:val="-128786056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1289</w:t>
          </w:r>
        </w:sdtContent>
      </w:sdt>
      <w:r>
        <w:t>.</w:t>
      </w:r>
    </w:p>
  </w:footnote>
  <w:footnote w:id="9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  <w:t>Zmiany tekstu jednolitego wymienionej ustawy zostały ogłoszone w Dz. U. z 2012 r. poz. 1385 i 1529 oraz</w:t>
      </w:r>
      <w:r w:rsidRPr="00A1413A">
        <w:t xml:space="preserve"> z</w:t>
      </w:r>
      <w:r>
        <w:t> </w:t>
      </w:r>
      <w:r w:rsidRPr="00A1413A">
        <w:t>2013</w:t>
      </w:r>
      <w:r>
        <w:t> </w:t>
      </w:r>
      <w:r w:rsidRPr="00A1413A">
        <w:t>r.</w:t>
      </w:r>
      <w:r>
        <w:t xml:space="preserve"> poz. </w:t>
      </w:r>
      <w:r w:rsidRPr="00A1413A">
        <w:t>777</w:t>
      </w:r>
      <w:r>
        <w:t xml:space="preserve"> i </w:t>
      </w:r>
      <w:r w:rsidRPr="00A1413A">
        <w:t>1036.</w:t>
      </w:r>
    </w:p>
  </w:footnote>
  <w:footnote w:id="10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</w:r>
      <w:r w:rsidRPr="00C03AAE">
        <w:t xml:space="preserve">Zmiany tekstu jednolitego wymienionej </w:t>
      </w:r>
      <w:hyperlink r:id="rId1" w:anchor="hiperlinkText.rpc?hiperlink=type=tresc:nro=Powszechny.500171&amp;full=1" w:tgtFrame="_parent" w:history="1">
        <w:r w:rsidRPr="00C03AAE">
          <w:t>ustawy</w:t>
        </w:r>
      </w:hyperlink>
      <w:r w:rsidRPr="00C03AAE">
        <w:t xml:space="preserve"> zostały ogłoszone w</w:t>
      </w:r>
      <w:r>
        <w:t> Dz. U.</w:t>
      </w:r>
      <w:r w:rsidRPr="00C03AAE">
        <w:t xml:space="preserve"> z</w:t>
      </w:r>
      <w:r>
        <w:t> </w:t>
      </w:r>
      <w:r w:rsidRPr="00C03AAE">
        <w:t>2010</w:t>
      </w:r>
      <w:r>
        <w:t> </w:t>
      </w:r>
      <w:r w:rsidRPr="00C03AAE">
        <w:t>r.</w:t>
      </w:r>
      <w:r>
        <w:t xml:space="preserve"> Nr </w:t>
      </w:r>
      <w:r w:rsidRPr="00C03AAE">
        <w:t>81,</w:t>
      </w:r>
      <w:r>
        <w:t xml:space="preserve"> poz. </w:t>
      </w:r>
      <w:r w:rsidRPr="00C03AAE">
        <w:t>530</w:t>
      </w:r>
      <w:r>
        <w:t xml:space="preserve"> i Nr 182, poz. 1228,</w:t>
      </w:r>
      <w:r w:rsidRPr="00C03AAE">
        <w:t xml:space="preserve"> z</w:t>
      </w:r>
      <w:r>
        <w:t> </w:t>
      </w:r>
      <w:r w:rsidRPr="00C03AAE">
        <w:t>2011</w:t>
      </w:r>
      <w:r>
        <w:t> </w:t>
      </w:r>
      <w:r w:rsidRPr="00C03AAE">
        <w:t>r.</w:t>
      </w:r>
      <w:r>
        <w:t xml:space="preserve"> Nr 94, poz. 551, Nr 106, poz. 622 i Nr </w:t>
      </w:r>
      <w:r w:rsidRPr="00C03AAE">
        <w:t>205,</w:t>
      </w:r>
      <w:r>
        <w:t xml:space="preserve"> poz. </w:t>
      </w:r>
      <w:r w:rsidRPr="00C03AAE">
        <w:t>1208</w:t>
      </w:r>
      <w:r>
        <w:t xml:space="preserve"> oraz z 2013 r. poz. 984</w:t>
      </w:r>
      <w:r w:rsidRPr="00C03AAE">
        <w:t>.</w:t>
      </w:r>
    </w:p>
  </w:footnote>
  <w:footnote w:id="11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</w:r>
      <w:r w:rsidRPr="00401FD3">
        <w:t>Zmiany wymienionej ustawy zostały ogłoszone w</w:t>
      </w:r>
      <w:r>
        <w:t> Dz. U.</w:t>
      </w:r>
      <w:r w:rsidRPr="00401FD3">
        <w:t xml:space="preserve"> z</w:t>
      </w:r>
      <w:r>
        <w:t> </w:t>
      </w:r>
      <w:r w:rsidRPr="00401FD3">
        <w:t>2005</w:t>
      </w:r>
      <w:r>
        <w:t> </w:t>
      </w:r>
      <w:r w:rsidRPr="00401FD3">
        <w:t>r.</w:t>
      </w:r>
      <w:r>
        <w:t xml:space="preserve"> Nr </w:t>
      </w:r>
      <w:r w:rsidRPr="00401FD3">
        <w:t>183,</w:t>
      </w:r>
      <w:r>
        <w:t xml:space="preserve"> poz. </w:t>
      </w:r>
      <w:r w:rsidRPr="00401FD3">
        <w:t>1538, z</w:t>
      </w:r>
      <w:r>
        <w:t> </w:t>
      </w:r>
      <w:r w:rsidRPr="00401FD3">
        <w:t>2006</w:t>
      </w:r>
      <w:r>
        <w:t> </w:t>
      </w:r>
      <w:r w:rsidRPr="00401FD3">
        <w:t>r.</w:t>
      </w:r>
      <w:r>
        <w:t xml:space="preserve"> Nr </w:t>
      </w:r>
      <w:r w:rsidRPr="00401FD3">
        <w:t>157,</w:t>
      </w:r>
      <w:r>
        <w:t xml:space="preserve"> poz. </w:t>
      </w:r>
      <w:r w:rsidRPr="00401FD3">
        <w:t>1119, z</w:t>
      </w:r>
      <w:r>
        <w:t> </w:t>
      </w:r>
      <w:r w:rsidRPr="00401FD3">
        <w:t>2008</w:t>
      </w:r>
      <w:r>
        <w:t> </w:t>
      </w:r>
      <w:r w:rsidRPr="00401FD3">
        <w:t>r.</w:t>
      </w:r>
      <w:r>
        <w:t xml:space="preserve"> Nr </w:t>
      </w:r>
      <w:r w:rsidRPr="00401FD3">
        <w:t>220,</w:t>
      </w:r>
      <w:r>
        <w:t xml:space="preserve"> poz. </w:t>
      </w:r>
      <w:r w:rsidRPr="00401FD3">
        <w:t>1432, z</w:t>
      </w:r>
      <w:r>
        <w:t> </w:t>
      </w:r>
      <w:r w:rsidRPr="00401FD3">
        <w:t>2009</w:t>
      </w:r>
      <w:r>
        <w:t> </w:t>
      </w:r>
      <w:r w:rsidRPr="00401FD3">
        <w:t>r.</w:t>
      </w:r>
      <w:r>
        <w:t xml:space="preserve"> Nr </w:t>
      </w:r>
      <w:r w:rsidRPr="00401FD3">
        <w:t>165,</w:t>
      </w:r>
      <w:r>
        <w:t xml:space="preserve"> poz. </w:t>
      </w:r>
      <w:r w:rsidRPr="00401FD3">
        <w:t>1316, z</w:t>
      </w:r>
      <w:r>
        <w:t> </w:t>
      </w:r>
      <w:r w:rsidRPr="00401FD3">
        <w:t>2010</w:t>
      </w:r>
      <w:r>
        <w:t> </w:t>
      </w:r>
      <w:r w:rsidRPr="00401FD3">
        <w:t>r.</w:t>
      </w:r>
      <w:r>
        <w:t xml:space="preserve"> Nr </w:t>
      </w:r>
      <w:r w:rsidRPr="00401FD3">
        <w:t>18,</w:t>
      </w:r>
      <w:r>
        <w:t xml:space="preserve"> poz. </w:t>
      </w:r>
      <w:r w:rsidRPr="00401FD3">
        <w:t>98</w:t>
      </w:r>
      <w:r>
        <w:t xml:space="preserve"> i Nr </w:t>
      </w:r>
      <w:r w:rsidRPr="00401FD3">
        <w:t>257,</w:t>
      </w:r>
      <w:r>
        <w:t xml:space="preserve"> poz. </w:t>
      </w:r>
      <w:r w:rsidRPr="00401FD3">
        <w:t>1724</w:t>
      </w:r>
      <w:r>
        <w:t xml:space="preserve"> oraz</w:t>
      </w:r>
      <w:r w:rsidRPr="00401FD3">
        <w:t xml:space="preserve"> z</w:t>
      </w:r>
      <w:r>
        <w:t> </w:t>
      </w:r>
      <w:r w:rsidRPr="00401FD3">
        <w:t>2011</w:t>
      </w:r>
      <w:r>
        <w:t> </w:t>
      </w:r>
      <w:r w:rsidRPr="00401FD3">
        <w:t>r.</w:t>
      </w:r>
      <w:r>
        <w:t xml:space="preserve"> Nr </w:t>
      </w:r>
      <w:r w:rsidRPr="00401FD3">
        <w:t>75,</w:t>
      </w:r>
      <w:r>
        <w:t xml:space="preserve"> poz. </w:t>
      </w:r>
      <w:r w:rsidRPr="00401FD3">
        <w:t>398</w:t>
      </w:r>
      <w:r>
        <w:t xml:space="preserve"> i Nr 171, poz. 1016.</w:t>
      </w:r>
    </w:p>
  </w:footnote>
  <w:footnote w:id="12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rPr>
          <w:vertAlign w:val="superscript"/>
        </w:rPr>
        <w:tab/>
        <w:t xml:space="preserve"> </w:t>
      </w:r>
      <w:r>
        <w:t>Zmiany tekstu jednolitego wym</w:t>
      </w:r>
      <w:r w:rsidRPr="00943B5A">
        <w:t>ienionej ustawy zostały ogłoszone w</w:t>
      </w:r>
      <w:r>
        <w:t> Dz. U.</w:t>
      </w:r>
      <w:r w:rsidRPr="00943B5A">
        <w:t xml:space="preserve"> z</w:t>
      </w:r>
      <w:r>
        <w:t> </w:t>
      </w:r>
      <w:r w:rsidRPr="00943B5A">
        <w:t>2012</w:t>
      </w:r>
      <w:r>
        <w:t> </w:t>
      </w:r>
      <w:r w:rsidRPr="001364F6">
        <w:t>r</w:t>
      </w:r>
      <w:r>
        <w:t>. poz. 1166, 1342 i 1529 oraz z 2013 r. poz. </w:t>
      </w:r>
      <w:sdt>
        <w:sdtPr>
          <w:alias w:val="Numer pozycji"/>
          <w:tag w:val="Kategoria"/>
          <w:id w:val="920069507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1289</w:t>
          </w:r>
        </w:sdtContent>
      </w:sdt>
      <w:r>
        <w:t>.</w:t>
      </w:r>
    </w:p>
  </w:footnote>
  <w:footnote w:id="13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 w:rsidRPr="001905B3">
        <w:tab/>
      </w:r>
      <w:r>
        <w:t>Z</w:t>
      </w:r>
      <w:r w:rsidRPr="001905B3">
        <w:t>miany wymienionej ustawy zostały ogłoszone w</w:t>
      </w:r>
      <w:r>
        <w:t> Dz. U.</w:t>
      </w:r>
      <w:r w:rsidRPr="001905B3">
        <w:t xml:space="preserve"> z</w:t>
      </w:r>
      <w:r>
        <w:t> </w:t>
      </w:r>
      <w:r w:rsidRPr="001905B3">
        <w:t>2005</w:t>
      </w:r>
      <w:r>
        <w:t> </w:t>
      </w:r>
      <w:r w:rsidRPr="001905B3">
        <w:t>r.</w:t>
      </w:r>
      <w:r>
        <w:t xml:space="preserve"> Nr </w:t>
      </w:r>
      <w:r w:rsidRPr="001905B3">
        <w:t>143,</w:t>
      </w:r>
      <w:r>
        <w:t xml:space="preserve"> poz. </w:t>
      </w:r>
      <w:r w:rsidRPr="001905B3">
        <w:t>1202, z</w:t>
      </w:r>
      <w:r>
        <w:t> </w:t>
      </w:r>
      <w:r w:rsidRPr="001905B3">
        <w:t>2006</w:t>
      </w:r>
      <w:r>
        <w:t> </w:t>
      </w:r>
      <w:r w:rsidRPr="001905B3">
        <w:t>r.</w:t>
      </w:r>
      <w:r>
        <w:t xml:space="preserve"> Nr </w:t>
      </w:r>
      <w:r w:rsidRPr="001905B3">
        <w:t>157,</w:t>
      </w:r>
      <w:r>
        <w:t xml:space="preserve"> poz. </w:t>
      </w:r>
      <w:r w:rsidRPr="001905B3">
        <w:t>1119, z</w:t>
      </w:r>
      <w:r>
        <w:t> </w:t>
      </w:r>
      <w:r w:rsidRPr="001905B3">
        <w:t>2008</w:t>
      </w:r>
      <w:r>
        <w:t> </w:t>
      </w:r>
      <w:r w:rsidRPr="001905B3">
        <w:t>r.</w:t>
      </w:r>
      <w:r>
        <w:t xml:space="preserve"> Nr </w:t>
      </w:r>
      <w:r w:rsidRPr="001905B3">
        <w:t>220,</w:t>
      </w:r>
      <w:r>
        <w:t xml:space="preserve"> poz. </w:t>
      </w:r>
      <w:r w:rsidRPr="001905B3">
        <w:t>1432, z</w:t>
      </w:r>
      <w:r>
        <w:t> </w:t>
      </w:r>
      <w:r w:rsidRPr="001905B3">
        <w:t>2010</w:t>
      </w:r>
      <w:r>
        <w:t> </w:t>
      </w:r>
      <w:r w:rsidRPr="001905B3">
        <w:t>r.</w:t>
      </w:r>
      <w:r>
        <w:t xml:space="preserve"> Nr </w:t>
      </w:r>
      <w:r w:rsidRPr="001905B3">
        <w:t>18,</w:t>
      </w:r>
      <w:r>
        <w:t xml:space="preserve"> poz. </w:t>
      </w:r>
      <w:r w:rsidRPr="001905B3">
        <w:t>98</w:t>
      </w:r>
      <w:r>
        <w:t xml:space="preserve"> oraz</w:t>
      </w:r>
      <w:r w:rsidRPr="001905B3">
        <w:t xml:space="preserve"> z</w:t>
      </w:r>
      <w:r>
        <w:t> </w:t>
      </w:r>
      <w:r w:rsidRPr="001905B3">
        <w:t>2011</w:t>
      </w:r>
      <w:r>
        <w:t> </w:t>
      </w:r>
      <w:r w:rsidRPr="001905B3">
        <w:t>r.</w:t>
      </w:r>
      <w:r>
        <w:t xml:space="preserve"> Nr </w:t>
      </w:r>
      <w:r w:rsidRPr="001905B3">
        <w:t>75,</w:t>
      </w:r>
      <w:r>
        <w:t xml:space="preserve"> poz. </w:t>
      </w:r>
      <w:r w:rsidRPr="001905B3">
        <w:t>398</w:t>
      </w:r>
      <w:r>
        <w:t xml:space="preserve"> i Nr 171, poz. 1016</w:t>
      </w:r>
      <w:r w:rsidRPr="001905B3">
        <w:t>.</w:t>
      </w:r>
    </w:p>
  </w:footnote>
  <w:footnote w:id="14">
    <w:p w:rsidR="00167F4C" w:rsidRDefault="00167F4C" w:rsidP="009C05BF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</w:t>
      </w:r>
      <w:r w:rsidRPr="00943B5A">
        <w:t>ienionej ustawy zostały ogłoszone w</w:t>
      </w:r>
      <w:r>
        <w:t> Dz. U.</w:t>
      </w:r>
      <w:r w:rsidRPr="00943B5A">
        <w:t xml:space="preserve"> z</w:t>
      </w:r>
      <w:r>
        <w:t> </w:t>
      </w:r>
      <w:r w:rsidRPr="00943B5A">
        <w:t>2012</w:t>
      </w:r>
      <w:r>
        <w:t> </w:t>
      </w:r>
      <w:r w:rsidRPr="001364F6">
        <w:t>r.</w:t>
      </w:r>
      <w:r>
        <w:t xml:space="preserve"> poz. 1166, 1342 i 1529 oraz z 2013 r. poz. </w:t>
      </w:r>
      <w:sdt>
        <w:sdtPr>
          <w:alias w:val="Numer pozycji"/>
          <w:tag w:val="Kategoria"/>
          <w:id w:val="122941804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1289</w:t>
          </w:r>
        </w:sdtContent>
      </w:sdt>
      <w:r>
        <w:t>.</w:t>
      </w:r>
    </w:p>
  </w:footnote>
  <w:footnote w:id="15">
    <w:p w:rsidR="00167F4C" w:rsidRDefault="00167F4C" w:rsidP="004F09D4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</w:r>
      <w:r w:rsidRPr="00797F6E">
        <w:t xml:space="preserve">Zmiany wymienionej </w:t>
      </w:r>
      <w:hyperlink r:id="rId2" w:anchor="hiperlinkText.rpc?hiperlink=type=tresc:nro=Powszechny.328803&amp;full=1" w:tgtFrame="_parent" w:history="1">
        <w:r w:rsidRPr="00797F6E">
          <w:t>ustawy</w:t>
        </w:r>
      </w:hyperlink>
      <w:r w:rsidRPr="00797F6E">
        <w:t xml:space="preserve"> zostały ogłoszone w</w:t>
      </w:r>
      <w:r>
        <w:t> Dz. U.</w:t>
      </w:r>
      <w:r w:rsidRPr="00797F6E">
        <w:t xml:space="preserve"> z</w:t>
      </w:r>
      <w:r>
        <w:t> </w:t>
      </w:r>
      <w:r w:rsidRPr="00797F6E">
        <w:t>2005</w:t>
      </w:r>
      <w:r>
        <w:t> </w:t>
      </w:r>
      <w:r w:rsidRPr="00797F6E">
        <w:t>r.</w:t>
      </w:r>
      <w:r>
        <w:t xml:space="preserve"> Nr </w:t>
      </w:r>
      <w:r w:rsidRPr="00797F6E">
        <w:t>83,</w:t>
      </w:r>
      <w:r>
        <w:t xml:space="preserve"> poz. </w:t>
      </w:r>
      <w:r w:rsidRPr="00797F6E">
        <w:t>719,</w:t>
      </w:r>
      <w:r>
        <w:t xml:space="preserve"> Nr </w:t>
      </w:r>
      <w:r w:rsidRPr="00797F6E">
        <w:t>183,</w:t>
      </w:r>
      <w:r>
        <w:t xml:space="preserve"> poz. </w:t>
      </w:r>
      <w:r w:rsidRPr="00797F6E">
        <w:t>1537</w:t>
      </w:r>
      <w:r>
        <w:t xml:space="preserve"> i </w:t>
      </w:r>
      <w:r w:rsidRPr="00797F6E">
        <w:t>1538</w:t>
      </w:r>
      <w:r>
        <w:t xml:space="preserve"> i Nr </w:t>
      </w:r>
      <w:r w:rsidRPr="00797F6E">
        <w:t>184,</w:t>
      </w:r>
      <w:r>
        <w:t xml:space="preserve"> poz. </w:t>
      </w:r>
      <w:r w:rsidRPr="00797F6E">
        <w:t>1539, z</w:t>
      </w:r>
      <w:r>
        <w:t> </w:t>
      </w:r>
      <w:r w:rsidRPr="00797F6E">
        <w:t>2006</w:t>
      </w:r>
      <w:r>
        <w:t> </w:t>
      </w:r>
      <w:r w:rsidRPr="00797F6E">
        <w:t>r.</w:t>
      </w:r>
      <w:r>
        <w:t xml:space="preserve"> Nr </w:t>
      </w:r>
      <w:r w:rsidRPr="00797F6E">
        <w:t>157,</w:t>
      </w:r>
      <w:r>
        <w:t xml:space="preserve"> poz. </w:t>
      </w:r>
      <w:r w:rsidRPr="00797F6E">
        <w:t>1119, z</w:t>
      </w:r>
      <w:r>
        <w:t> </w:t>
      </w:r>
      <w:r w:rsidRPr="00797F6E">
        <w:t>2007</w:t>
      </w:r>
      <w:r>
        <w:t> </w:t>
      </w:r>
      <w:r w:rsidRPr="00797F6E">
        <w:t>r.</w:t>
      </w:r>
      <w:r>
        <w:t xml:space="preserve"> Nr </w:t>
      </w:r>
      <w:r w:rsidRPr="00797F6E">
        <w:t>112,</w:t>
      </w:r>
      <w:r>
        <w:t xml:space="preserve"> poz. </w:t>
      </w:r>
      <w:r w:rsidRPr="00797F6E">
        <w:t>769, z</w:t>
      </w:r>
      <w:r>
        <w:t> </w:t>
      </w:r>
      <w:r w:rsidRPr="00797F6E">
        <w:t>2008</w:t>
      </w:r>
      <w:r>
        <w:t> </w:t>
      </w:r>
      <w:r w:rsidRPr="00797F6E">
        <w:t>r.</w:t>
      </w:r>
      <w:r>
        <w:t xml:space="preserve"> Nr </w:t>
      </w:r>
      <w:r w:rsidRPr="00797F6E">
        <w:t>231,</w:t>
      </w:r>
      <w:r>
        <w:t xml:space="preserve"> poz. </w:t>
      </w:r>
      <w:r w:rsidRPr="00797F6E">
        <w:t>1546, z</w:t>
      </w:r>
      <w:r>
        <w:t> </w:t>
      </w:r>
      <w:r w:rsidRPr="00797F6E">
        <w:t>2009</w:t>
      </w:r>
      <w:r>
        <w:t> </w:t>
      </w:r>
      <w:r w:rsidRPr="00797F6E">
        <w:t>r.</w:t>
      </w:r>
      <w:r>
        <w:t xml:space="preserve"> Nr </w:t>
      </w:r>
      <w:r w:rsidRPr="00797F6E">
        <w:t>18,</w:t>
      </w:r>
      <w:r>
        <w:t xml:space="preserve"> poz. </w:t>
      </w:r>
      <w:r w:rsidRPr="00797F6E">
        <w:t>97,</w:t>
      </w:r>
      <w:r>
        <w:t xml:space="preserve"> Nr </w:t>
      </w:r>
      <w:r w:rsidRPr="00797F6E">
        <w:t>42,</w:t>
      </w:r>
      <w:r>
        <w:t xml:space="preserve"> poz. </w:t>
      </w:r>
      <w:r w:rsidRPr="00797F6E">
        <w:t>341,</w:t>
      </w:r>
      <w:r>
        <w:t xml:space="preserve"> Nr </w:t>
      </w:r>
      <w:r w:rsidRPr="00797F6E">
        <w:t>168,</w:t>
      </w:r>
      <w:r>
        <w:t xml:space="preserve"> poz. </w:t>
      </w:r>
      <w:r w:rsidRPr="00797F6E">
        <w:t>1323</w:t>
      </w:r>
      <w:r>
        <w:t xml:space="preserve"> i Nr </w:t>
      </w:r>
      <w:r w:rsidRPr="00797F6E">
        <w:t>201,</w:t>
      </w:r>
      <w:r>
        <w:t xml:space="preserve"> poz. </w:t>
      </w:r>
      <w:r w:rsidRPr="00797F6E">
        <w:t>1540, z</w:t>
      </w:r>
      <w:r>
        <w:t> </w:t>
      </w:r>
      <w:r w:rsidRPr="00797F6E">
        <w:t>2010</w:t>
      </w:r>
      <w:r>
        <w:t> </w:t>
      </w:r>
      <w:r w:rsidRPr="00797F6E">
        <w:t>r.</w:t>
      </w:r>
      <w:r>
        <w:t xml:space="preserve"> Nr </w:t>
      </w:r>
      <w:r w:rsidRPr="00797F6E">
        <w:t>81,</w:t>
      </w:r>
      <w:r>
        <w:t xml:space="preserve"> poz. </w:t>
      </w:r>
      <w:r w:rsidRPr="00797F6E">
        <w:t>530,</w:t>
      </w:r>
      <w:r>
        <w:t xml:space="preserve"> Nr </w:t>
      </w:r>
      <w:r w:rsidRPr="00797F6E">
        <w:t>106,</w:t>
      </w:r>
      <w:r>
        <w:t xml:space="preserve"> poz. </w:t>
      </w:r>
      <w:r w:rsidRPr="00797F6E">
        <w:t>670,</w:t>
      </w:r>
      <w:r>
        <w:t xml:space="preserve"> Nr </w:t>
      </w:r>
      <w:r w:rsidRPr="00797F6E">
        <w:t>12</w:t>
      </w:r>
      <w:r>
        <w:t xml:space="preserve">6, poz. 853 i Nr 182, poz. 1228, </w:t>
      </w:r>
      <w:r w:rsidRPr="00797F6E">
        <w:t>z</w:t>
      </w:r>
      <w:r>
        <w:t> </w:t>
      </w:r>
      <w:r w:rsidRPr="00797F6E">
        <w:t>2011</w:t>
      </w:r>
      <w:r>
        <w:t> </w:t>
      </w:r>
      <w:r w:rsidRPr="00797F6E">
        <w:t>r.</w:t>
      </w:r>
      <w:r>
        <w:t xml:space="preserve"> Nr </w:t>
      </w:r>
      <w:r w:rsidRPr="00797F6E">
        <w:t>106,</w:t>
      </w:r>
      <w:r>
        <w:t xml:space="preserve"> poz. </w:t>
      </w:r>
      <w:r w:rsidRPr="00797F6E">
        <w:t>622,</w:t>
      </w:r>
      <w:r>
        <w:t xml:space="preserve"> Nr </w:t>
      </w:r>
      <w:r w:rsidRPr="00797F6E">
        <w:t>152,</w:t>
      </w:r>
      <w:r>
        <w:t xml:space="preserve"> poz. </w:t>
      </w:r>
      <w:r w:rsidRPr="00797F6E">
        <w:t>900</w:t>
      </w:r>
      <w:r>
        <w:t xml:space="preserve"> i Nr </w:t>
      </w:r>
      <w:r w:rsidRPr="00797F6E">
        <w:t>234,</w:t>
      </w:r>
      <w:r>
        <w:t xml:space="preserve"> poz. </w:t>
      </w:r>
      <w:r w:rsidRPr="00797F6E">
        <w:t>1389</w:t>
      </w:r>
      <w:r>
        <w:t xml:space="preserve"> i 1391, z 2012 r. poz. 596, 1385 i 1529 oraz z 2013 r. poz. 70, 433 i 777.</w:t>
      </w:r>
    </w:p>
  </w:footnote>
  <w:footnote w:id="16">
    <w:p w:rsidR="00167F4C" w:rsidRDefault="00167F4C" w:rsidP="004F09D4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tab/>
      </w:r>
      <w:r w:rsidRPr="00797F6E">
        <w:t xml:space="preserve">Zmiany tekstu jednolitego wymienionej </w:t>
      </w:r>
      <w:hyperlink r:id="rId3" w:anchor="hiperlinkText.rpc?hiperlink=type=tresc:nro=Powszechny.879883&amp;full=1" w:tgtFrame="_parent" w:history="1">
        <w:r w:rsidRPr="00797F6E">
          <w:t>ustawy</w:t>
        </w:r>
      </w:hyperlink>
      <w:r w:rsidRPr="00797F6E">
        <w:t xml:space="preserve"> zostały ogłoszone w</w:t>
      </w:r>
      <w:r>
        <w:t> Dz. U.</w:t>
      </w:r>
      <w:r w:rsidRPr="00797F6E">
        <w:t xml:space="preserve"> z</w:t>
      </w:r>
      <w:r>
        <w:t> </w:t>
      </w:r>
      <w:r w:rsidRPr="00797F6E">
        <w:t>2011</w:t>
      </w:r>
      <w:r>
        <w:t> </w:t>
      </w:r>
      <w:r w:rsidRPr="00797F6E">
        <w:t>r.</w:t>
      </w:r>
      <w:r>
        <w:t xml:space="preserve"> Nr </w:t>
      </w:r>
      <w:r w:rsidRPr="00797F6E">
        <w:t>106,</w:t>
      </w:r>
      <w:r>
        <w:t xml:space="preserve"> poz. </w:t>
      </w:r>
      <w:r w:rsidRPr="00797F6E">
        <w:t>622,</w:t>
      </w:r>
      <w:r>
        <w:t xml:space="preserve"> Nr </w:t>
      </w:r>
      <w:r w:rsidRPr="00797F6E">
        <w:t>131,</w:t>
      </w:r>
      <w:r>
        <w:t xml:space="preserve"> poz. </w:t>
      </w:r>
      <w:r w:rsidRPr="00797F6E">
        <w:t>763</w:t>
      </w:r>
      <w:r>
        <w:t xml:space="preserve"> i Nr </w:t>
      </w:r>
      <w:r w:rsidRPr="00797F6E">
        <w:t>234,</w:t>
      </w:r>
      <w:r>
        <w:t xml:space="preserve"> poz. </w:t>
      </w:r>
      <w:r w:rsidRPr="00797F6E">
        <w:t>1391</w:t>
      </w:r>
      <w:r>
        <w:t>, z 2012 r. poz. 836 i 1385 oraz z 2013 r. poz. 433 i 984.</w:t>
      </w:r>
    </w:p>
  </w:footnote>
  <w:footnote w:id="17">
    <w:p w:rsidR="00167F4C" w:rsidRDefault="00167F4C" w:rsidP="004F09D4">
      <w:pPr>
        <w:pStyle w:val="ODNONIKtreodnonika"/>
      </w:pPr>
      <w:r w:rsidRPr="00097234">
        <w:rPr>
          <w:rStyle w:val="IGindeksgrny"/>
        </w:rPr>
        <w:footnoteRef/>
      </w:r>
      <w:r w:rsidRPr="00097234">
        <w:rPr>
          <w:rStyle w:val="IGindeksgrny"/>
        </w:rPr>
        <w:t>)</w:t>
      </w:r>
      <w:r>
        <w:rPr>
          <w:vertAlign w:val="superscript"/>
        </w:rPr>
        <w:tab/>
      </w:r>
      <w:r w:rsidRPr="00797F6E">
        <w:t xml:space="preserve">Zmiany wymienionej </w:t>
      </w:r>
      <w:hyperlink r:id="rId4" w:anchor="hiperlinkText.rpc?hiperlink=type=tresc:nro=Powszechny.879883&amp;full=1" w:tgtFrame="_parent" w:history="1">
        <w:r w:rsidRPr="00797F6E">
          <w:t>ustawy</w:t>
        </w:r>
      </w:hyperlink>
      <w:r w:rsidRPr="00797F6E">
        <w:t xml:space="preserve"> zostały ogłoszone w</w:t>
      </w:r>
      <w:r>
        <w:t> Dz. U.</w:t>
      </w:r>
      <w:r w:rsidRPr="00797F6E">
        <w:t xml:space="preserve"> z</w:t>
      </w:r>
      <w:r>
        <w:t> 2012 r. poz. </w:t>
      </w:r>
      <w:r w:rsidRPr="00EF73AA">
        <w:t>1166</w:t>
      </w:r>
      <w:r>
        <w:t xml:space="preserve"> oraz</w:t>
      </w:r>
      <w:r w:rsidRPr="00EF73AA">
        <w:t xml:space="preserve"> z</w:t>
      </w:r>
      <w:r>
        <w:t> </w:t>
      </w:r>
      <w:r w:rsidRPr="00EF73AA">
        <w:t>2013</w:t>
      </w:r>
      <w:r>
        <w:t> </w:t>
      </w:r>
      <w:r w:rsidRPr="00EF73AA">
        <w:t>r.</w:t>
      </w:r>
      <w:r>
        <w:t xml:space="preserve"> poz. </w:t>
      </w:r>
      <w:r w:rsidRPr="00EF73AA">
        <w:t>613</w:t>
      </w:r>
      <w:r>
        <w:t xml:space="preserve"> i 1036.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F4C" w:rsidRPr="001D416F" w:rsidRDefault="001D416F" w:rsidP="001D416F">
    <w:pPr>
      <w:pStyle w:val="Nagwek"/>
      <w:rPr>
        <w:sz w:val="18"/>
        <w:u w:val="single"/>
      </w:rPr>
    </w:pPr>
    <w:r>
      <w:rPr>
        <w:rFonts w:ascii="Times New Roman CE" w:hAnsi="Times New Roman CE" w:cs="Times New Roman CE"/>
        <w:sz w:val="18"/>
        <w:u w:val="single"/>
      </w:rPr>
      <w:t>©</w:t>
    </w:r>
    <w:r>
      <w:rPr>
        <w:sz w:val="18"/>
        <w:u w:val="single"/>
      </w:rPr>
      <w:t>Kancelaria Sejmu</w:t>
    </w:r>
    <w:r>
      <w:rPr>
        <w:sz w:val="18"/>
        <w:u w:val="single"/>
      </w:rPr>
      <w:tab/>
    </w:r>
    <w:r>
      <w:rPr>
        <w:sz w:val="18"/>
        <w:u w:val="single"/>
      </w:rPr>
      <w:tab/>
      <w:t xml:space="preserve">s. 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PAGE  \* MERGEFORMAT </w:instrText>
    </w:r>
    <w:r>
      <w:rPr>
        <w:sz w:val="18"/>
        <w:u w:val="single"/>
      </w:rPr>
      <w:fldChar w:fldCharType="separate"/>
    </w:r>
    <w:r w:rsidR="00A16C76">
      <w:rPr>
        <w:noProof/>
        <w:sz w:val="18"/>
        <w:u w:val="single"/>
      </w:rPr>
      <w:t>1</w:t>
    </w:r>
    <w:r>
      <w:rPr>
        <w:sz w:val="18"/>
        <w:u w:val="single"/>
      </w:rPr>
      <w:fldChar w:fldCharType="end"/>
    </w:r>
    <w:r>
      <w:rPr>
        <w:sz w:val="18"/>
        <w:u w:val="single"/>
      </w:rPr>
      <w:t>/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NUMPAGES  \* MERGEFORMAT </w:instrText>
    </w:r>
    <w:r>
      <w:rPr>
        <w:sz w:val="18"/>
        <w:u w:val="single"/>
      </w:rPr>
      <w:fldChar w:fldCharType="separate"/>
    </w:r>
    <w:r w:rsidR="00A16C76">
      <w:rPr>
        <w:noProof/>
        <w:sz w:val="18"/>
        <w:u w:val="single"/>
      </w:rPr>
      <w:t>32</w:t>
    </w:r>
    <w:r>
      <w:rPr>
        <w:sz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F4C" w:rsidRPr="00B371CC" w:rsidRDefault="00167F4C" w:rsidP="00F55CA0">
    <w:pPr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34"/>
    <w:rsid w:val="00000C00"/>
    <w:rsid w:val="000012DA"/>
    <w:rsid w:val="0000246E"/>
    <w:rsid w:val="00003862"/>
    <w:rsid w:val="00012A35"/>
    <w:rsid w:val="00016099"/>
    <w:rsid w:val="00017037"/>
    <w:rsid w:val="00017065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234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E1F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67F4C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61F"/>
    <w:rsid w:val="001B0B30"/>
    <w:rsid w:val="001B342E"/>
    <w:rsid w:val="001B66B3"/>
    <w:rsid w:val="001C1832"/>
    <w:rsid w:val="001C188C"/>
    <w:rsid w:val="001D16F3"/>
    <w:rsid w:val="001D1783"/>
    <w:rsid w:val="001D416F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4FC6"/>
    <w:rsid w:val="00241C68"/>
    <w:rsid w:val="00242081"/>
    <w:rsid w:val="00242637"/>
    <w:rsid w:val="00243777"/>
    <w:rsid w:val="002441CD"/>
    <w:rsid w:val="00245648"/>
    <w:rsid w:val="0024652F"/>
    <w:rsid w:val="002465AA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38D3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065C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09D4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4982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267A4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7D2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65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1444"/>
    <w:rsid w:val="008920FF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C75D9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5BF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C76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277D"/>
    <w:rsid w:val="00B05774"/>
    <w:rsid w:val="00B06ACC"/>
    <w:rsid w:val="00B0762C"/>
    <w:rsid w:val="00B07700"/>
    <w:rsid w:val="00B13921"/>
    <w:rsid w:val="00B1528C"/>
    <w:rsid w:val="00B1531B"/>
    <w:rsid w:val="00B21487"/>
    <w:rsid w:val="00B223FC"/>
    <w:rsid w:val="00B22F3E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1BC2"/>
    <w:rsid w:val="00B830B7"/>
    <w:rsid w:val="00B848EA"/>
    <w:rsid w:val="00B84B2B"/>
    <w:rsid w:val="00B87C56"/>
    <w:rsid w:val="00B90500"/>
    <w:rsid w:val="00B9176C"/>
    <w:rsid w:val="00B92862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23E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453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0D82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2A2F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3B50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iPriority="9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5065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5065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97234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234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5065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5065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5065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5065C"/>
    <w:pPr>
      <w:ind w:left="1420" w:hanging="360"/>
    </w:pPr>
  </w:style>
  <w:style w:type="character" w:styleId="Odwoanieprzypisudolnego">
    <w:name w:val="footnote reference"/>
    <w:uiPriority w:val="99"/>
    <w:semiHidden/>
    <w:rsid w:val="0045065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5065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5065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5065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5065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5065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5065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5065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5065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5065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5065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5065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5065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5065C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5065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5065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5065C"/>
    <w:pPr>
      <w:keepNext/>
      <w:suppressAutoHyphens/>
      <w:spacing w:after="120"/>
      <w:jc w:val="center"/>
    </w:pPr>
    <w:rPr>
      <w:b/>
      <w:bCs/>
      <w:caps/>
      <w:spacing w:val="54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5065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5065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5065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5065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5065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5065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5065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5065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5065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5065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5065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5065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5065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5065C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5065C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5065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5065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5065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5065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65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5065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5065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5065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5065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5065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5065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5065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5065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5065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5065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5065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5065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5065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5065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5065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5065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5065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5065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5065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5065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5065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5065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5065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5065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5065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5065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5065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5065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5065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5065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5065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5065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5065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5065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5065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5065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5065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5065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5065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5065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5065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5065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5065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5065C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5065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50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065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50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5065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5065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5065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5065C"/>
    <w:pPr>
      <w:ind w:left="3020"/>
    </w:pPr>
  </w:style>
  <w:style w:type="paragraph" w:customStyle="1" w:styleId="ODNONIKtreodnonika">
    <w:name w:val="ODNOŚNIK – treść odnośnika"/>
    <w:uiPriority w:val="19"/>
    <w:qFormat/>
    <w:rsid w:val="0045065C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5065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5065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5065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5065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5065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5065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65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5065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5065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5065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5065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5065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5065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5065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5065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5065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5065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5065C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5065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5065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5065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5065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5065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5065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5065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5065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5065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5065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5065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5065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5065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5065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5065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5065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5065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5065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5065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5065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5065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5065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5065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5065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5065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5065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5065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5065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5065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5065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5065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5065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5065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5065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5065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5065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5065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5065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5065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5065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5065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5065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5065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5065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5065C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45065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5065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5065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5065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5065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5065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5065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5065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5065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5065C"/>
  </w:style>
  <w:style w:type="paragraph" w:customStyle="1" w:styleId="TEKSTZacznikido">
    <w:name w:val="TEKST&quot;Załącznik(i) do ...&quot;"/>
    <w:uiPriority w:val="28"/>
    <w:qFormat/>
    <w:rsid w:val="0045065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5065C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5065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5065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5065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5065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5065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5065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5065C"/>
    <w:pPr>
      <w:spacing w:after="0" w:line="312" w:lineRule="auto"/>
      <w:ind w:left="-397"/>
    </w:pPr>
    <w:rPr>
      <w:spacing w:val="20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5065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5065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5065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5065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5065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5065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5065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5065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5065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5065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5065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5065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5065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5065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5065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5065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5065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5065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5065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5065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5065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5065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5065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5065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5065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5065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5065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5065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5065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5065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5065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5065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5065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5065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65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5065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5065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5065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5065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5065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5065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5065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5065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5065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5065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5065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5065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5065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5065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5065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5065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5065C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45065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5065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5065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5065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5065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5065C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5065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5065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5065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5065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5065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5065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5065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5065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5065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5065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5065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5065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5065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5065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5065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5065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5065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5065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5065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5065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5065C"/>
    <w:pPr>
      <w:ind w:left="1900"/>
    </w:pPr>
  </w:style>
  <w:style w:type="paragraph" w:customStyle="1" w:styleId="Pozycjaaktu">
    <w:name w:val="Pozycja aktu"/>
    <w:basedOn w:val="PozycjaaktuTJ"/>
    <w:qFormat/>
    <w:rsid w:val="0045065C"/>
    <w:pPr>
      <w:ind w:left="0"/>
    </w:pPr>
  </w:style>
  <w:style w:type="paragraph" w:customStyle="1" w:styleId="Dataogoszeniaaktu">
    <w:name w:val="Data ogłoszenia aktu"/>
    <w:basedOn w:val="DataogoszeniaaktuTJ"/>
    <w:qFormat/>
    <w:rsid w:val="0045065C"/>
    <w:pPr>
      <w:ind w:left="0"/>
    </w:pPr>
  </w:style>
  <w:style w:type="paragraph" w:customStyle="1" w:styleId="Sygnatura">
    <w:name w:val="Sygnatura"/>
    <w:basedOn w:val="Nagwek"/>
    <w:semiHidden/>
    <w:qFormat/>
    <w:rsid w:val="0045065C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97234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234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semiHidden/>
    <w:rsid w:val="00097234"/>
  </w:style>
  <w:style w:type="character" w:styleId="Numerwiersza">
    <w:name w:val="line number"/>
    <w:basedOn w:val="Domylnaczcionkaakapitu"/>
    <w:semiHidden/>
    <w:rsid w:val="00097234"/>
  </w:style>
  <w:style w:type="paragraph" w:styleId="Akapitzlist">
    <w:name w:val="List Paragraph"/>
    <w:basedOn w:val="Normalny"/>
    <w:uiPriority w:val="34"/>
    <w:qFormat/>
    <w:rsid w:val="00097234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Odwoanieprzypisukocowego">
    <w:name w:val="endnote reference"/>
    <w:basedOn w:val="Domylnaczcionkaakapitu"/>
    <w:semiHidden/>
    <w:rsid w:val="0009723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97234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7234"/>
    <w:rPr>
      <w:rFonts w:ascii="Calibri" w:eastAsiaTheme="minorHAnsi" w:hAnsi="Calibri" w:cstheme="minorBidi"/>
      <w:szCs w:val="22"/>
      <w:lang w:eastAsia="en-US"/>
    </w:rPr>
  </w:style>
  <w:style w:type="paragraph" w:styleId="NormalnyWeb">
    <w:name w:val="Normal (Web)"/>
    <w:basedOn w:val="Normalny"/>
    <w:rsid w:val="00097234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qFormat/>
    <w:rsid w:val="0009723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97234"/>
    <w:rPr>
      <w:color w:val="0000FF"/>
      <w:u w:val="single"/>
    </w:rPr>
  </w:style>
  <w:style w:type="character" w:styleId="HTML-definicja">
    <w:name w:val="HTML Definition"/>
    <w:basedOn w:val="Domylnaczcionkaakapitu"/>
    <w:uiPriority w:val="99"/>
    <w:rsid w:val="00097234"/>
    <w:rPr>
      <w:i/>
    </w:rPr>
  </w:style>
  <w:style w:type="paragraph" w:styleId="Zwykytekst">
    <w:name w:val="Plain Text"/>
    <w:basedOn w:val="Normalny"/>
    <w:link w:val="ZwykytekstZnak"/>
    <w:uiPriority w:val="99"/>
    <w:unhideWhenUsed/>
    <w:rsid w:val="00097234"/>
    <w:pPr>
      <w:widowControl/>
      <w:autoSpaceDE/>
      <w:autoSpaceDN/>
      <w:adjustRightInd/>
      <w:spacing w:before="0" w:line="240" w:lineRule="auto"/>
      <w:jc w:val="left"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97234"/>
    <w:rPr>
      <w:rFonts w:ascii="Calibri" w:hAnsi="Calibri"/>
      <w:sz w:val="22"/>
      <w:szCs w:val="21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97234"/>
    <w:pPr>
      <w:widowControl/>
      <w:autoSpaceDE/>
      <w:autoSpaceDN/>
      <w:adjustRightInd/>
      <w:spacing w:before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9723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iPriority="9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5065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5065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97234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234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5065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5065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5065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5065C"/>
    <w:pPr>
      <w:ind w:left="1420" w:hanging="360"/>
    </w:pPr>
  </w:style>
  <w:style w:type="character" w:styleId="Odwoanieprzypisudolnego">
    <w:name w:val="footnote reference"/>
    <w:uiPriority w:val="99"/>
    <w:semiHidden/>
    <w:rsid w:val="0045065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5065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5065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5065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5065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5065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5065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5065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5065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5065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5065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5065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5065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5065C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5065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5065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5065C"/>
    <w:pPr>
      <w:keepNext/>
      <w:suppressAutoHyphens/>
      <w:spacing w:after="120"/>
      <w:jc w:val="center"/>
    </w:pPr>
    <w:rPr>
      <w:b/>
      <w:bCs/>
      <w:caps/>
      <w:spacing w:val="54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5065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5065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5065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5065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5065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5065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5065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5065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5065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5065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5065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5065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5065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5065C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5065C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5065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5065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5065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5065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65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5065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5065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5065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5065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5065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5065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5065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5065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5065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5065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5065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5065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5065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5065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5065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5065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5065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5065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5065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5065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5065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5065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5065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5065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5065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5065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5065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5065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5065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5065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5065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5065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5065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5065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5065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5065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5065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5065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5065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5065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5065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5065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5065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5065C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5065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50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065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50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5065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5065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5065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5065C"/>
    <w:pPr>
      <w:ind w:left="3020"/>
    </w:pPr>
  </w:style>
  <w:style w:type="paragraph" w:customStyle="1" w:styleId="ODNONIKtreodnonika">
    <w:name w:val="ODNOŚNIK – treść odnośnika"/>
    <w:uiPriority w:val="19"/>
    <w:qFormat/>
    <w:rsid w:val="0045065C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5065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5065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5065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5065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5065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5065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65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5065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5065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5065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5065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5065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5065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5065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5065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5065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5065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5065C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5065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5065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5065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5065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5065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5065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5065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5065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5065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5065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5065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5065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5065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5065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5065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5065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5065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5065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5065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5065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5065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5065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5065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5065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5065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5065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5065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5065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5065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5065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5065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5065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5065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5065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5065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5065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5065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5065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5065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5065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5065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5065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5065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5065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5065C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45065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5065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5065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5065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5065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5065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5065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5065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5065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5065C"/>
  </w:style>
  <w:style w:type="paragraph" w:customStyle="1" w:styleId="TEKSTZacznikido">
    <w:name w:val="TEKST&quot;Załącznik(i) do ...&quot;"/>
    <w:uiPriority w:val="28"/>
    <w:qFormat/>
    <w:rsid w:val="0045065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5065C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5065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5065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5065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5065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5065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5065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5065C"/>
    <w:pPr>
      <w:spacing w:after="0" w:line="312" w:lineRule="auto"/>
      <w:ind w:left="-397"/>
    </w:pPr>
    <w:rPr>
      <w:spacing w:val="20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5065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5065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5065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5065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5065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5065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5065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5065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5065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5065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5065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5065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5065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5065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5065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5065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5065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5065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5065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5065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5065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5065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5065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5065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5065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5065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5065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5065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5065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5065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5065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5065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5065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5065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65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5065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5065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5065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5065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5065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5065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5065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5065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5065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5065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5065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5065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5065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5065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5065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5065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5065C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45065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5065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5065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5065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5065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5065C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5065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5065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5065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5065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5065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5065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5065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5065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5065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5065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5065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5065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5065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5065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5065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5065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5065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5065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5065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5065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5065C"/>
    <w:pPr>
      <w:ind w:left="1900"/>
    </w:pPr>
  </w:style>
  <w:style w:type="paragraph" w:customStyle="1" w:styleId="Pozycjaaktu">
    <w:name w:val="Pozycja aktu"/>
    <w:basedOn w:val="PozycjaaktuTJ"/>
    <w:qFormat/>
    <w:rsid w:val="0045065C"/>
    <w:pPr>
      <w:ind w:left="0"/>
    </w:pPr>
  </w:style>
  <w:style w:type="paragraph" w:customStyle="1" w:styleId="Dataogoszeniaaktu">
    <w:name w:val="Data ogłoszenia aktu"/>
    <w:basedOn w:val="DataogoszeniaaktuTJ"/>
    <w:qFormat/>
    <w:rsid w:val="0045065C"/>
    <w:pPr>
      <w:ind w:left="0"/>
    </w:pPr>
  </w:style>
  <w:style w:type="paragraph" w:customStyle="1" w:styleId="Sygnatura">
    <w:name w:val="Sygnatura"/>
    <w:basedOn w:val="Nagwek"/>
    <w:semiHidden/>
    <w:qFormat/>
    <w:rsid w:val="0045065C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97234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234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semiHidden/>
    <w:rsid w:val="00097234"/>
  </w:style>
  <w:style w:type="character" w:styleId="Numerwiersza">
    <w:name w:val="line number"/>
    <w:basedOn w:val="Domylnaczcionkaakapitu"/>
    <w:semiHidden/>
    <w:rsid w:val="00097234"/>
  </w:style>
  <w:style w:type="paragraph" w:styleId="Akapitzlist">
    <w:name w:val="List Paragraph"/>
    <w:basedOn w:val="Normalny"/>
    <w:uiPriority w:val="34"/>
    <w:qFormat/>
    <w:rsid w:val="00097234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Odwoanieprzypisukocowego">
    <w:name w:val="endnote reference"/>
    <w:basedOn w:val="Domylnaczcionkaakapitu"/>
    <w:semiHidden/>
    <w:rsid w:val="0009723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97234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7234"/>
    <w:rPr>
      <w:rFonts w:ascii="Calibri" w:eastAsiaTheme="minorHAnsi" w:hAnsi="Calibri" w:cstheme="minorBidi"/>
      <w:szCs w:val="22"/>
      <w:lang w:eastAsia="en-US"/>
    </w:rPr>
  </w:style>
  <w:style w:type="paragraph" w:styleId="NormalnyWeb">
    <w:name w:val="Normal (Web)"/>
    <w:basedOn w:val="Normalny"/>
    <w:rsid w:val="00097234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qFormat/>
    <w:rsid w:val="0009723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97234"/>
    <w:rPr>
      <w:color w:val="0000FF"/>
      <w:u w:val="single"/>
    </w:rPr>
  </w:style>
  <w:style w:type="character" w:styleId="HTML-definicja">
    <w:name w:val="HTML Definition"/>
    <w:basedOn w:val="Domylnaczcionkaakapitu"/>
    <w:uiPriority w:val="99"/>
    <w:rsid w:val="00097234"/>
    <w:rPr>
      <w:i/>
    </w:rPr>
  </w:style>
  <w:style w:type="paragraph" w:styleId="Zwykytekst">
    <w:name w:val="Plain Text"/>
    <w:basedOn w:val="Normalny"/>
    <w:link w:val="ZwykytekstZnak"/>
    <w:uiPriority w:val="99"/>
    <w:unhideWhenUsed/>
    <w:rsid w:val="00097234"/>
    <w:pPr>
      <w:widowControl/>
      <w:autoSpaceDE/>
      <w:autoSpaceDN/>
      <w:adjustRightInd/>
      <w:spacing w:before="0" w:line="240" w:lineRule="auto"/>
      <w:jc w:val="left"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97234"/>
    <w:rPr>
      <w:rFonts w:ascii="Calibri" w:hAnsi="Calibri"/>
      <w:sz w:val="22"/>
      <w:szCs w:val="21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97234"/>
    <w:pPr>
      <w:widowControl/>
      <w:autoSpaceDE/>
      <w:autoSpaceDN/>
      <w:adjustRightInd/>
      <w:spacing w:before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9723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ex.online.wolterskluwer.pl/WKPLOnline/index.rpc" TargetMode="External"/><Relationship Id="rId2" Type="http://schemas.openxmlformats.org/officeDocument/2006/relationships/hyperlink" Target="http://lex.online.wolterskluwer.pl/WKPLOnline/index.rpc" TargetMode="External"/><Relationship Id="rId1" Type="http://schemas.openxmlformats.org/officeDocument/2006/relationships/hyperlink" Target="http://lex.online.wolterskluwer.pl/WKPLOnline/index.rpc" TargetMode="External"/><Relationship Id="rId4" Type="http://schemas.openxmlformats.org/officeDocument/2006/relationships/hyperlink" Target="http://lex.online.wolterskluwer.pl/WKPLOnline/index.rp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AB7C80F2A54FBDB7DD1B7006052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CC295-0B42-4715-9708-CF151BE77F27}"/>
      </w:docPartPr>
      <w:docPartBody>
        <w:p w:rsidR="00455E56" w:rsidRDefault="001C6417" w:rsidP="001C6417">
          <w:pPr>
            <w:pStyle w:val="0DAB7C80F2A54FBDB7DD1B700605244A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73E99BC749484729A225D06E50F2E4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4A521-C0CF-44ED-B6AA-643A4AF7EA8A}"/>
      </w:docPartPr>
      <w:docPartBody>
        <w:p w:rsidR="00455E56" w:rsidRDefault="001C6417" w:rsidP="001C6417">
          <w:pPr>
            <w:pStyle w:val="73E99BC749484729A225D06E50F2E46C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ABE357B2C1A4AFCB4722B9180E39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410D4-30B9-46B9-9F1B-351C400E51CE}"/>
      </w:docPartPr>
      <w:docPartBody>
        <w:p w:rsidR="00D22A91" w:rsidRDefault="00455E56" w:rsidP="00455E56">
          <w:pPr>
            <w:pStyle w:val="4ABE357B2C1A4AFCB4722B9180E394D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9C8BFC895494FA48D11661F59E7F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58665-75C8-4C92-8B67-C014B94CEE65}"/>
      </w:docPartPr>
      <w:docPartBody>
        <w:p w:rsidR="00D22A91" w:rsidRDefault="00455E56" w:rsidP="00455E56">
          <w:pPr>
            <w:pStyle w:val="39C8BFC895494FA48D11661F59E7FFDC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3D7988A4D44450091A2BBAC9CF915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814FE2-D1EE-41F0-AF11-215640C12CEF}"/>
      </w:docPartPr>
      <w:docPartBody>
        <w:p w:rsidR="00D22A91" w:rsidRDefault="00455E56" w:rsidP="00455E56">
          <w:pPr>
            <w:pStyle w:val="83D7988A4D44450091A2BBAC9CF91598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8E65C1DC1F140C79ECF33BBA1D1E2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AFE4B-A989-464D-96FD-8A3FB86C9FC5}"/>
      </w:docPartPr>
      <w:docPartBody>
        <w:p w:rsidR="00D22A91" w:rsidRDefault="00455E56" w:rsidP="00455E56">
          <w:pPr>
            <w:pStyle w:val="38E65C1DC1F140C79ECF33BBA1D1E27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4884CDAADD443C2827D692EF0C68E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2524BE-D85D-47F2-B433-EAC0263A3343}"/>
      </w:docPartPr>
      <w:docPartBody>
        <w:p w:rsidR="00D22A91" w:rsidRDefault="00455E56" w:rsidP="00455E56">
          <w:pPr>
            <w:pStyle w:val="34884CDAADD443C2827D692EF0C68EDF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EEF047C187A4D0A8471DA0E024413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55279-BE52-44D4-9350-F831CCDAF361}"/>
      </w:docPartPr>
      <w:docPartBody>
        <w:p w:rsidR="00D22A91" w:rsidRDefault="00455E56" w:rsidP="00455E56">
          <w:pPr>
            <w:pStyle w:val="3EEF047C187A4D0A8471DA0E02441395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0E34558C60B42AB96FF0C485CD3FE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6654CF-B1A6-47B6-888F-E0CE4649A54F}"/>
      </w:docPartPr>
      <w:docPartBody>
        <w:p w:rsidR="00D22A91" w:rsidRDefault="00455E56" w:rsidP="00455E56">
          <w:pPr>
            <w:pStyle w:val="20E34558C60B42AB96FF0C485CD3FE81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21BA72903E64CDE80C4F91FAD8D1A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4A62A-AD0A-4227-A78D-A254FE024FAD}"/>
      </w:docPartPr>
      <w:docPartBody>
        <w:p w:rsidR="00D22A91" w:rsidRDefault="00455E56" w:rsidP="00455E56">
          <w:pPr>
            <w:pStyle w:val="F21BA72903E64CDE80C4F91FAD8D1A9D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373C785B7144D3AABFD7C4FC24B1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7E2A5-7751-47AE-AE4A-E7E03FF9F2DF}"/>
      </w:docPartPr>
      <w:docPartBody>
        <w:p w:rsidR="00D22A91" w:rsidRDefault="00455E56" w:rsidP="00455E56">
          <w:pPr>
            <w:pStyle w:val="5373C785B7144D3AABFD7C4FC24B1287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7B53043F89A43DDB7432132BA04B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23141B-5165-4343-B478-FB0EFC2CB9E3}"/>
      </w:docPartPr>
      <w:docPartBody>
        <w:p w:rsidR="00D22A91" w:rsidRDefault="00455E56" w:rsidP="00455E56">
          <w:pPr>
            <w:pStyle w:val="47B53043F89A43DDB7432132BA04B8A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90"/>
    <w:rsid w:val="00066EBE"/>
    <w:rsid w:val="001C6417"/>
    <w:rsid w:val="00455E56"/>
    <w:rsid w:val="00560190"/>
    <w:rsid w:val="006F24ED"/>
    <w:rsid w:val="00766DB7"/>
    <w:rsid w:val="00D22A91"/>
    <w:rsid w:val="00E0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5E56"/>
    <w:rPr>
      <w:color w:val="808080"/>
    </w:rPr>
  </w:style>
  <w:style w:type="paragraph" w:customStyle="1" w:styleId="317B14C74B6941A789B0DB7EFF90B525">
    <w:name w:val="317B14C74B6941A789B0DB7EFF90B525"/>
  </w:style>
  <w:style w:type="paragraph" w:customStyle="1" w:styleId="8CAC7A8627BD4B7EAAF7380BF8AE42F4">
    <w:name w:val="8CAC7A8627BD4B7EAAF7380BF8AE42F4"/>
  </w:style>
  <w:style w:type="paragraph" w:customStyle="1" w:styleId="254CAC68EA0247B9B18DDA40515B06C4">
    <w:name w:val="254CAC68EA0247B9B18DDA40515B06C4"/>
    <w:rsid w:val="00E01C25"/>
  </w:style>
  <w:style w:type="paragraph" w:customStyle="1" w:styleId="975CCE51E21B4B6EA5D73B01971D3040">
    <w:name w:val="975CCE51E21B4B6EA5D73B01971D3040"/>
    <w:rsid w:val="001C6417"/>
  </w:style>
  <w:style w:type="paragraph" w:customStyle="1" w:styleId="CCDA003846C0445F9E22139B2C8EB925">
    <w:name w:val="CCDA003846C0445F9E22139B2C8EB925"/>
    <w:rsid w:val="001C6417"/>
  </w:style>
  <w:style w:type="paragraph" w:customStyle="1" w:styleId="0DAB7C80F2A54FBDB7DD1B700605244A">
    <w:name w:val="0DAB7C80F2A54FBDB7DD1B700605244A"/>
    <w:rsid w:val="001C6417"/>
  </w:style>
  <w:style w:type="paragraph" w:customStyle="1" w:styleId="73E99BC749484729A225D06E50F2E46C">
    <w:name w:val="73E99BC749484729A225D06E50F2E46C"/>
    <w:rsid w:val="001C6417"/>
  </w:style>
  <w:style w:type="paragraph" w:customStyle="1" w:styleId="4ABE357B2C1A4AFCB4722B9180E394DB">
    <w:name w:val="4ABE357B2C1A4AFCB4722B9180E394DB"/>
    <w:rsid w:val="00455E56"/>
  </w:style>
  <w:style w:type="paragraph" w:customStyle="1" w:styleId="39C8BFC895494FA48D11661F59E7FFDC">
    <w:name w:val="39C8BFC895494FA48D11661F59E7FFDC"/>
    <w:rsid w:val="00455E56"/>
  </w:style>
  <w:style w:type="paragraph" w:customStyle="1" w:styleId="83D7988A4D44450091A2BBAC9CF91598">
    <w:name w:val="83D7988A4D44450091A2BBAC9CF91598"/>
    <w:rsid w:val="00455E56"/>
  </w:style>
  <w:style w:type="paragraph" w:customStyle="1" w:styleId="38E65C1DC1F140C79ECF33BBA1D1E27E">
    <w:name w:val="38E65C1DC1F140C79ECF33BBA1D1E27E"/>
    <w:rsid w:val="00455E56"/>
  </w:style>
  <w:style w:type="paragraph" w:customStyle="1" w:styleId="34884CDAADD443C2827D692EF0C68EDF">
    <w:name w:val="34884CDAADD443C2827D692EF0C68EDF"/>
    <w:rsid w:val="00455E56"/>
  </w:style>
  <w:style w:type="paragraph" w:customStyle="1" w:styleId="3EEF047C187A4D0A8471DA0E02441395">
    <w:name w:val="3EEF047C187A4D0A8471DA0E02441395"/>
    <w:rsid w:val="00455E56"/>
  </w:style>
  <w:style w:type="paragraph" w:customStyle="1" w:styleId="20E34558C60B42AB96FF0C485CD3FE81">
    <w:name w:val="20E34558C60B42AB96FF0C485CD3FE81"/>
    <w:rsid w:val="00455E56"/>
  </w:style>
  <w:style w:type="paragraph" w:customStyle="1" w:styleId="A2B4942AC4DE4F969ED6CD88A5104BD8">
    <w:name w:val="A2B4942AC4DE4F969ED6CD88A5104BD8"/>
    <w:rsid w:val="00455E56"/>
  </w:style>
  <w:style w:type="paragraph" w:customStyle="1" w:styleId="21EA45F5241147D4AF8BA1721E90FDA0">
    <w:name w:val="21EA45F5241147D4AF8BA1721E90FDA0"/>
    <w:rsid w:val="00455E56"/>
  </w:style>
  <w:style w:type="paragraph" w:customStyle="1" w:styleId="F21BA72903E64CDE80C4F91FAD8D1A9D">
    <w:name w:val="F21BA72903E64CDE80C4F91FAD8D1A9D"/>
    <w:rsid w:val="00455E56"/>
  </w:style>
  <w:style w:type="paragraph" w:customStyle="1" w:styleId="5373C785B7144D3AABFD7C4FC24B1287">
    <w:name w:val="5373C785B7144D3AABFD7C4FC24B1287"/>
    <w:rsid w:val="00455E56"/>
  </w:style>
  <w:style w:type="paragraph" w:customStyle="1" w:styleId="47B53043F89A43DDB7432132BA04B8A4">
    <w:name w:val="47B53043F89A43DDB7432132BA04B8A4"/>
    <w:rsid w:val="00455E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5E56"/>
    <w:rPr>
      <w:color w:val="808080"/>
    </w:rPr>
  </w:style>
  <w:style w:type="paragraph" w:customStyle="1" w:styleId="317B14C74B6941A789B0DB7EFF90B525">
    <w:name w:val="317B14C74B6941A789B0DB7EFF90B525"/>
  </w:style>
  <w:style w:type="paragraph" w:customStyle="1" w:styleId="8CAC7A8627BD4B7EAAF7380BF8AE42F4">
    <w:name w:val="8CAC7A8627BD4B7EAAF7380BF8AE42F4"/>
  </w:style>
  <w:style w:type="paragraph" w:customStyle="1" w:styleId="254CAC68EA0247B9B18DDA40515B06C4">
    <w:name w:val="254CAC68EA0247B9B18DDA40515B06C4"/>
    <w:rsid w:val="00E01C25"/>
  </w:style>
  <w:style w:type="paragraph" w:customStyle="1" w:styleId="975CCE51E21B4B6EA5D73B01971D3040">
    <w:name w:val="975CCE51E21B4B6EA5D73B01971D3040"/>
    <w:rsid w:val="001C6417"/>
  </w:style>
  <w:style w:type="paragraph" w:customStyle="1" w:styleId="CCDA003846C0445F9E22139B2C8EB925">
    <w:name w:val="CCDA003846C0445F9E22139B2C8EB925"/>
    <w:rsid w:val="001C6417"/>
  </w:style>
  <w:style w:type="paragraph" w:customStyle="1" w:styleId="0DAB7C80F2A54FBDB7DD1B700605244A">
    <w:name w:val="0DAB7C80F2A54FBDB7DD1B700605244A"/>
    <w:rsid w:val="001C6417"/>
  </w:style>
  <w:style w:type="paragraph" w:customStyle="1" w:styleId="73E99BC749484729A225D06E50F2E46C">
    <w:name w:val="73E99BC749484729A225D06E50F2E46C"/>
    <w:rsid w:val="001C6417"/>
  </w:style>
  <w:style w:type="paragraph" w:customStyle="1" w:styleId="4ABE357B2C1A4AFCB4722B9180E394DB">
    <w:name w:val="4ABE357B2C1A4AFCB4722B9180E394DB"/>
    <w:rsid w:val="00455E56"/>
  </w:style>
  <w:style w:type="paragraph" w:customStyle="1" w:styleId="39C8BFC895494FA48D11661F59E7FFDC">
    <w:name w:val="39C8BFC895494FA48D11661F59E7FFDC"/>
    <w:rsid w:val="00455E56"/>
  </w:style>
  <w:style w:type="paragraph" w:customStyle="1" w:styleId="83D7988A4D44450091A2BBAC9CF91598">
    <w:name w:val="83D7988A4D44450091A2BBAC9CF91598"/>
    <w:rsid w:val="00455E56"/>
  </w:style>
  <w:style w:type="paragraph" w:customStyle="1" w:styleId="38E65C1DC1F140C79ECF33BBA1D1E27E">
    <w:name w:val="38E65C1DC1F140C79ECF33BBA1D1E27E"/>
    <w:rsid w:val="00455E56"/>
  </w:style>
  <w:style w:type="paragraph" w:customStyle="1" w:styleId="34884CDAADD443C2827D692EF0C68EDF">
    <w:name w:val="34884CDAADD443C2827D692EF0C68EDF"/>
    <w:rsid w:val="00455E56"/>
  </w:style>
  <w:style w:type="paragraph" w:customStyle="1" w:styleId="3EEF047C187A4D0A8471DA0E02441395">
    <w:name w:val="3EEF047C187A4D0A8471DA0E02441395"/>
    <w:rsid w:val="00455E56"/>
  </w:style>
  <w:style w:type="paragraph" w:customStyle="1" w:styleId="20E34558C60B42AB96FF0C485CD3FE81">
    <w:name w:val="20E34558C60B42AB96FF0C485CD3FE81"/>
    <w:rsid w:val="00455E56"/>
  </w:style>
  <w:style w:type="paragraph" w:customStyle="1" w:styleId="A2B4942AC4DE4F969ED6CD88A5104BD8">
    <w:name w:val="A2B4942AC4DE4F969ED6CD88A5104BD8"/>
    <w:rsid w:val="00455E56"/>
  </w:style>
  <w:style w:type="paragraph" w:customStyle="1" w:styleId="21EA45F5241147D4AF8BA1721E90FDA0">
    <w:name w:val="21EA45F5241147D4AF8BA1721E90FDA0"/>
    <w:rsid w:val="00455E56"/>
  </w:style>
  <w:style w:type="paragraph" w:customStyle="1" w:styleId="F21BA72903E64CDE80C4F91FAD8D1A9D">
    <w:name w:val="F21BA72903E64CDE80C4F91FAD8D1A9D"/>
    <w:rsid w:val="00455E56"/>
  </w:style>
  <w:style w:type="paragraph" w:customStyle="1" w:styleId="5373C785B7144D3AABFD7C4FC24B1287">
    <w:name w:val="5373C785B7144D3AABFD7C4FC24B1287"/>
    <w:rsid w:val="00455E56"/>
  </w:style>
  <w:style w:type="paragraph" w:customStyle="1" w:styleId="47B53043F89A43DDB7432132BA04B8A4">
    <w:name w:val="47B53043F89A43DDB7432132BA04B8A4"/>
    <w:rsid w:val="00455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CA213B-C085-43F4-B50B-E1BAAEA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1</Pages>
  <Words>15193</Words>
  <Characters>91160</Characters>
  <Application>Microsoft Office Word</Application>
  <DocSecurity>0</DocSecurity>
  <Lines>759</Lines>
  <Paragraphs>212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dc:description>Szablon aktu prawnego jest dziełem chronionym przez prawo autorskie.</dc:description>
  <cp:lastModifiedBy>Grażyna D. Grabowska</cp:lastModifiedBy>
  <cp:revision>4</cp:revision>
  <cp:lastPrinted>2014-03-06T10:29:00Z</cp:lastPrinted>
  <dcterms:created xsi:type="dcterms:W3CDTF">2014-03-06T10:29:00Z</dcterms:created>
  <dcterms:modified xsi:type="dcterms:W3CDTF">2014-03-06T10:29:00Z</dcterms:modified>
  <cp:category>1289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