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757683">
        <w:t>2 grudnia 2014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7A5BBCA60A6347F587E2B742FF47B35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57683">
            <w:t>1689</w:t>
          </w:r>
        </w:sdtContent>
      </w:sdt>
    </w:p>
    <w:p w:rsidR="00536FD3" w:rsidRPr="00BA3D58" w:rsidRDefault="00536FD3" w:rsidP="00536FD3">
      <w:pPr>
        <w:pStyle w:val="OZNRODZAKTUtznustawalubrozporzdzenieiorganwydajcy"/>
      </w:pPr>
      <w:r w:rsidRPr="00BA3D58">
        <w:t>USTAWA</w:t>
      </w:r>
      <w:bookmarkStart w:id="0" w:name="_GoBack"/>
      <w:bookmarkEnd w:id="0"/>
    </w:p>
    <w:p w:rsidR="00536FD3" w:rsidRPr="00BA3D58" w:rsidRDefault="00536FD3" w:rsidP="00536FD3">
      <w:pPr>
        <w:pStyle w:val="DATAAKTUdatauchwalenialubwydaniaaktu"/>
      </w:pPr>
      <w:r w:rsidRPr="00BA3D58">
        <w:t>z dnia</w:t>
      </w:r>
      <w:r>
        <w:t xml:space="preserve"> 10 października 2014 r. </w:t>
      </w:r>
    </w:p>
    <w:p w:rsidR="00536FD3" w:rsidRPr="00BA3D58" w:rsidRDefault="00536FD3" w:rsidP="00536FD3">
      <w:pPr>
        <w:pStyle w:val="TYTUAKTUprzedmiotregulacjiustawylubrozporzdzenia"/>
      </w:pPr>
      <w:r w:rsidRPr="00BA3D58">
        <w:t>o zmianie ustawy o kuratorach sądowych</w:t>
      </w:r>
    </w:p>
    <w:p w:rsidR="00536FD3" w:rsidRPr="00536FD3" w:rsidRDefault="00536FD3" w:rsidP="00536FD3">
      <w:pPr>
        <w:pStyle w:val="ARTartustawynprozporzdzenia"/>
      </w:pPr>
      <w:r w:rsidRPr="00BA3D58">
        <w:rPr>
          <w:rStyle w:val="Ppogrubienie"/>
        </w:rPr>
        <w:t>Art. 1.</w:t>
      </w:r>
      <w:r w:rsidRPr="00536FD3">
        <w:t xml:space="preserve"> W ustawie z dnia 27 lipca 2001 r. o kuratorach sądowych (Dz. U. z 2014 r. poz. 795) art. 60 otrzymuje brzmienie:</w:t>
      </w:r>
    </w:p>
    <w:p w:rsidR="00536FD3" w:rsidRPr="00BA3D58" w:rsidRDefault="00536FD3" w:rsidP="00536FD3">
      <w:pPr>
        <w:pStyle w:val="ZARTzmartartykuempunktem"/>
      </w:pPr>
      <w:r w:rsidRPr="00BA3D58">
        <w:t>„Art.</w:t>
      </w:r>
      <w:r w:rsidR="00090D7B" w:rsidRPr="001D16F3">
        <w:t> </w:t>
      </w:r>
      <w:r w:rsidRPr="00BA3D58">
        <w:t>60.</w:t>
      </w:r>
      <w:r w:rsidR="00090D7B" w:rsidRPr="001D16F3">
        <w:t> </w:t>
      </w:r>
      <w:r w:rsidRPr="00BA3D58">
        <w:t>1. Obwiniony może ustanowić obrońcę spośród kuratorów zawodowych, adwokatów lub radców prawnych.</w:t>
      </w:r>
    </w:p>
    <w:p w:rsidR="00536FD3" w:rsidRPr="00BA3D58" w:rsidRDefault="00536FD3" w:rsidP="00536FD3">
      <w:pPr>
        <w:pStyle w:val="ZUSTzmustartykuempunktem"/>
      </w:pPr>
      <w:r w:rsidRPr="00BA3D58">
        <w:t>2. W wypadku gdy obwiniony, który nie ma obrońcy z wyboru, wnosi o ustanowienie obrońcy z urzędu, prz</w:t>
      </w:r>
      <w:r w:rsidRPr="00BA3D58">
        <w:t>e</w:t>
      </w:r>
      <w:r w:rsidRPr="00BA3D58">
        <w:t>wodniczący sądu dyscyplinarnego może wyznaczyć obrońcę spośród kuratorów zawodowych, adwokatów lub ra</w:t>
      </w:r>
      <w:r w:rsidRPr="00BA3D58">
        <w:t>d</w:t>
      </w:r>
      <w:r w:rsidRPr="00BA3D58">
        <w:t>ców prawnych.”.</w:t>
      </w:r>
    </w:p>
    <w:p w:rsidR="00536FD3" w:rsidRPr="00BA3D58" w:rsidRDefault="00536FD3" w:rsidP="00536FD3">
      <w:pPr>
        <w:pStyle w:val="ARTartustawynprozporzdzenia"/>
      </w:pPr>
      <w:r w:rsidRPr="00BA3D58">
        <w:rPr>
          <w:rStyle w:val="Ppogrubienie"/>
        </w:rPr>
        <w:t>Art. 2.</w:t>
      </w:r>
      <w:r w:rsidRPr="00BA3D58">
        <w:t xml:space="preserve"> Ustawa wchodzi w życie po upływie 14 dni od dnia ogłoszenia.</w:t>
      </w:r>
    </w:p>
    <w:p w:rsidR="005E2B96" w:rsidRDefault="009A150B" w:rsidP="009A150B">
      <w:pPr>
        <w:pStyle w:val="NAZORGWYDnazwaorganuwydajcegoprojektowanyakt"/>
      </w:pPr>
      <w:r>
        <w:t>Prezydent Rzeczypospolitej Polskiej:</w:t>
      </w:r>
      <w:r w:rsidR="00090D7B">
        <w:t xml:space="preserve"> </w:t>
      </w:r>
      <w:r w:rsidR="00090D7B" w:rsidRPr="00090D7B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D3" w:rsidRDefault="00536FD3">
      <w:r>
        <w:separator/>
      </w:r>
    </w:p>
  </w:endnote>
  <w:endnote w:type="continuationSeparator" w:id="0">
    <w:p w:rsidR="00536FD3" w:rsidRDefault="0053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D3" w:rsidRDefault="00536FD3">
      <w:r>
        <w:separator/>
      </w:r>
    </w:p>
  </w:footnote>
  <w:footnote w:type="continuationSeparator" w:id="0">
    <w:p w:rsidR="00536FD3" w:rsidRDefault="00536FD3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5768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57683">
          <w:t>1689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5768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D3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0D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17A74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36FD3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683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50B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293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5BBCA60A6347F587E2B742FF47B3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F46E8C-D669-4BA2-BB5E-C2915C04DC03}"/>
      </w:docPartPr>
      <w:docPartBody>
        <w:p w:rsidR="008F381F" w:rsidRDefault="008F381F">
          <w:pPr>
            <w:pStyle w:val="7A5BBCA60A6347F587E2B742FF47B35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1F"/>
    <w:rsid w:val="008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A5BBCA60A6347F587E2B742FF47B35A">
    <w:name w:val="7A5BBCA60A6347F587E2B742FF47B35A"/>
  </w:style>
  <w:style w:type="paragraph" w:customStyle="1" w:styleId="3E2B04312D8F443E83B754DF6779E049">
    <w:name w:val="3E2B04312D8F443E83B754DF6779E0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A5BBCA60A6347F587E2B742FF47B35A">
    <w:name w:val="7A5BBCA60A6347F587E2B742FF47B35A"/>
  </w:style>
  <w:style w:type="paragraph" w:customStyle="1" w:styleId="3E2B04312D8F443E83B754DF6779E049">
    <w:name w:val="3E2B04312D8F443E83B754DF6779E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3D4D26-D09A-45C0-9A1D-00FEF9BB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</Pages>
  <Words>111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Beata Żebrowska</dc:creator>
  <cp:keywords/>
  <dc:description>Szablon aktu prawnego jest dziełem chronionym przez prawo autorskie.</dc:description>
  <cp:lastModifiedBy>Beata Żebrowska</cp:lastModifiedBy>
  <cp:revision>4</cp:revision>
  <cp:lastPrinted>2014-12-01T13:17:00Z</cp:lastPrinted>
  <dcterms:created xsi:type="dcterms:W3CDTF">2014-12-01T13:17:00Z</dcterms:created>
  <dcterms:modified xsi:type="dcterms:W3CDTF">2014-12-02T08:02:00Z</dcterms:modified>
  <cp:category>1689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