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01570">
            <w:t>4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01570">
            <w:t>1712</w:t>
          </w:r>
        </w:sdtContent>
      </w:sdt>
    </w:p>
    <w:p w:rsidR="00275635" w:rsidRPr="00B635D6" w:rsidRDefault="00275635" w:rsidP="00275635">
      <w:pPr>
        <w:pStyle w:val="OZNPROJEKTUwskazaniedatylubwersjiprojektu"/>
      </w:pPr>
    </w:p>
    <w:p w:rsidR="00275635" w:rsidRPr="005F7FAD" w:rsidRDefault="00275635" w:rsidP="00275635">
      <w:pPr>
        <w:pStyle w:val="TEKSTOBWIESZCZENIENAZWAORGANUWYDAJCEGOOTJ"/>
      </w:pPr>
      <w:r w:rsidRPr="005F7FAD">
        <w:t>OBWIESZCZENIE</w:t>
      </w:r>
      <w:bookmarkStart w:id="0" w:name="_GoBack"/>
      <w:bookmarkEnd w:id="0"/>
    </w:p>
    <w:p w:rsidR="00275635" w:rsidRPr="005F7FAD" w:rsidRDefault="00275635" w:rsidP="00275635">
      <w:pPr>
        <w:pStyle w:val="TEKSTOBWIESZCZENIENAZWAORGANUWYDAJCEGOOTJ"/>
      </w:pPr>
      <w:r w:rsidRPr="005F7FAD">
        <w:t>MARSZAŁKA SEJMU RZECZYPOSPOLITEJ POLSKIEJ</w:t>
      </w:r>
    </w:p>
    <w:p w:rsidR="00275635" w:rsidRPr="005F7FAD" w:rsidRDefault="00275635" w:rsidP="00275635">
      <w:pPr>
        <w:pStyle w:val="DATAAKTUdatauchwalenialubwydaniaaktu"/>
      </w:pPr>
      <w:r>
        <w:t>z dnia 2</w:t>
      </w:r>
      <w:r w:rsidR="00CF76C3">
        <w:t>7 </w:t>
      </w:r>
      <w:r>
        <w:t>listopada 2014 </w:t>
      </w:r>
      <w:r w:rsidRPr="005F7FAD">
        <w:t>r.</w:t>
      </w:r>
    </w:p>
    <w:p w:rsidR="00275635" w:rsidRPr="005F7FAD" w:rsidRDefault="00275635" w:rsidP="00275635">
      <w:pPr>
        <w:pStyle w:val="TYTUAKTUprzedmiotregulacjiustawylubrozporzdzenia"/>
      </w:pPr>
      <w:r w:rsidRPr="005F7FAD">
        <w:t>w sprawie ogłoszenia jednolitego tekstu ustawy o</w:t>
      </w:r>
      <w:r>
        <w:t> </w:t>
      </w:r>
      <w:r w:rsidRPr="005F7FAD">
        <w:t>stosunku Państwa do Kościoła Ewangelicko</w:t>
      </w:r>
      <w:r w:rsidR="00CF76C3">
        <w:softHyphen/>
      </w:r>
      <w:r w:rsidR="00CF76C3">
        <w:noBreakHyphen/>
      </w:r>
      <w:r>
        <w:t>Metodystycznego</w:t>
      </w:r>
      <w:r w:rsidRPr="005F7FAD">
        <w:t xml:space="preserve"> w</w:t>
      </w:r>
      <w:r>
        <w:t> </w:t>
      </w:r>
      <w:r w:rsidRPr="005F7FAD">
        <w:t>Rzeczypospolitej Polskiej</w:t>
      </w:r>
    </w:p>
    <w:p w:rsidR="00275635" w:rsidRPr="005F7FAD" w:rsidRDefault="00275635" w:rsidP="00275635">
      <w:pPr>
        <w:pStyle w:val="PKTOTJpunktobwieszczeniatekstujednolitegonp1"/>
      </w:pPr>
      <w:r w:rsidRPr="005F7FAD">
        <w:t>1. Na podstawie</w:t>
      </w:r>
      <w:r w:rsidR="00CF76C3">
        <w:t xml:space="preserve"> art. </w:t>
      </w:r>
      <w:r w:rsidRPr="005F7FAD">
        <w:t>1</w:t>
      </w:r>
      <w:r w:rsidR="00CF76C3" w:rsidRPr="005F7FAD">
        <w:t>6</w:t>
      </w:r>
      <w:r w:rsidR="00CF76C3">
        <w:t xml:space="preserve"> ust. </w:t>
      </w:r>
      <w:r w:rsidR="00CF76C3" w:rsidRPr="005F7FAD">
        <w:t>1</w:t>
      </w:r>
      <w:r w:rsidR="00CF76C3">
        <w:t xml:space="preserve"> zdanie</w:t>
      </w:r>
      <w:r w:rsidRPr="005F7FAD">
        <w:t xml:space="preserve"> pierwsze ustawy z</w:t>
      </w:r>
      <w:r>
        <w:t> </w:t>
      </w:r>
      <w:r w:rsidRPr="005F7FAD">
        <w:t>dnia 20</w:t>
      </w:r>
      <w:r>
        <w:t> </w:t>
      </w:r>
      <w:r w:rsidRPr="005F7FAD">
        <w:t>lipca 2000</w:t>
      </w:r>
      <w:r>
        <w:t> </w:t>
      </w:r>
      <w:r w:rsidRPr="005F7FAD">
        <w:t>r. o</w:t>
      </w:r>
      <w:r>
        <w:t> </w:t>
      </w:r>
      <w:r w:rsidRPr="005F7FAD">
        <w:t>ogłaszaniu aktów normatywnych i</w:t>
      </w:r>
      <w:r>
        <w:t> </w:t>
      </w:r>
      <w:r w:rsidRPr="005F7FAD">
        <w:t>niektórych innych aktów prawnych (</w:t>
      </w:r>
      <w:r w:rsidR="00CF76C3">
        <w:t>Dz. U.</w:t>
      </w:r>
      <w:r w:rsidRPr="005F7FAD">
        <w:t xml:space="preserve"> z</w:t>
      </w:r>
      <w:r>
        <w:t> </w:t>
      </w:r>
      <w:r w:rsidRPr="005F7FAD">
        <w:t>2011</w:t>
      </w:r>
      <w:r>
        <w:t> </w:t>
      </w:r>
      <w:r w:rsidRPr="005F7FAD">
        <w:t>r.</w:t>
      </w:r>
      <w:r w:rsidR="00CF76C3">
        <w:t xml:space="preserve"> Nr </w:t>
      </w:r>
      <w:r w:rsidRPr="005F7FAD">
        <w:t>197,</w:t>
      </w:r>
      <w:r w:rsidR="00CF76C3">
        <w:t xml:space="preserve"> poz. </w:t>
      </w:r>
      <w:r w:rsidRPr="005F7FAD">
        <w:t>117</w:t>
      </w:r>
      <w:r w:rsidR="00CF76C3" w:rsidRPr="005F7FAD">
        <w:t>2</w:t>
      </w:r>
      <w:r w:rsidR="00CF76C3">
        <w:t xml:space="preserve"> i Nr </w:t>
      </w:r>
      <w:r w:rsidRPr="005F7FAD">
        <w:t>232,</w:t>
      </w:r>
      <w:r w:rsidR="00CF76C3">
        <w:t xml:space="preserve"> poz. </w:t>
      </w:r>
      <w:r w:rsidRPr="005F7FAD">
        <w:t>1378) ogłasza się w</w:t>
      </w:r>
      <w:r>
        <w:t> </w:t>
      </w:r>
      <w:r w:rsidRPr="005F7FAD">
        <w:t>załączniku do niniejszego obwieszczenia jednolity tekst ustawy z</w:t>
      </w:r>
      <w:r>
        <w:t> </w:t>
      </w:r>
      <w:r w:rsidRPr="005F7FAD">
        <w:t xml:space="preserve">dnia </w:t>
      </w:r>
      <w:r>
        <w:t>3</w:t>
      </w:r>
      <w:r w:rsidR="00CF76C3">
        <w:t>0 </w:t>
      </w:r>
      <w:r>
        <w:t>czerwca</w:t>
      </w:r>
      <w:r w:rsidRPr="005F7FAD">
        <w:t xml:space="preserve"> 199</w:t>
      </w:r>
      <w:r>
        <w:t>5 </w:t>
      </w:r>
      <w:r w:rsidRPr="005F7FAD">
        <w:t>r. o</w:t>
      </w:r>
      <w:r>
        <w:t> </w:t>
      </w:r>
      <w:r w:rsidRPr="005F7FAD">
        <w:t>stosunku Państwa do Kościoła Ewangeli</w:t>
      </w:r>
      <w:r w:rsidRPr="005F7FAD">
        <w:t>c</w:t>
      </w:r>
      <w:r w:rsidRPr="005F7FAD">
        <w:t>ko</w:t>
      </w:r>
      <w:r w:rsidR="00CF76C3">
        <w:softHyphen/>
      </w:r>
      <w:r w:rsidR="00CF76C3">
        <w:noBreakHyphen/>
      </w:r>
      <w:r w:rsidRPr="003B22A3">
        <w:t>Metodystycznego</w:t>
      </w:r>
      <w:r w:rsidRPr="005F7FAD">
        <w:t xml:space="preserve"> w</w:t>
      </w:r>
      <w:r>
        <w:t> </w:t>
      </w:r>
      <w:r w:rsidRPr="005F7FAD">
        <w:t>Rzeczypospolitej Polskiej (</w:t>
      </w:r>
      <w:r w:rsidR="00CF76C3">
        <w:t>Dz. U. Nr </w:t>
      </w:r>
      <w:r>
        <w:t>97</w:t>
      </w:r>
      <w:r w:rsidRPr="005F7FAD">
        <w:t>,</w:t>
      </w:r>
      <w:r w:rsidR="00CF76C3">
        <w:t xml:space="preserve"> poz. </w:t>
      </w:r>
      <w:r>
        <w:t>479</w:t>
      </w:r>
      <w:r w:rsidRPr="005F7FAD">
        <w:t>), z</w:t>
      </w:r>
      <w:r>
        <w:t> </w:t>
      </w:r>
      <w:r w:rsidRPr="005F7FAD">
        <w:t>uwzględnieniem zmian wprowadzonych:</w:t>
      </w:r>
    </w:p>
    <w:p w:rsidR="00275635" w:rsidRPr="005F7FAD" w:rsidRDefault="00275635" w:rsidP="00275635">
      <w:pPr>
        <w:pStyle w:val="PPKTOTJpodpunktwobwieszczeniutekstujednolitegonp1"/>
      </w:pPr>
      <w:r>
        <w:t>1</w:t>
      </w:r>
      <w:r w:rsidRPr="005F7FAD">
        <w:t>)</w:t>
      </w:r>
      <w:r w:rsidRPr="005F7FAD">
        <w:tab/>
        <w:t>ustawą z</w:t>
      </w:r>
      <w:r>
        <w:t> </w:t>
      </w:r>
      <w:r w:rsidRPr="005F7FAD">
        <w:t>dnia 26</w:t>
      </w:r>
      <w:r>
        <w:t> </w:t>
      </w:r>
      <w:r w:rsidRPr="005F7FAD">
        <w:t>czerwca 1997</w:t>
      </w:r>
      <w:r>
        <w:t> </w:t>
      </w:r>
      <w:r w:rsidRPr="005F7FAD">
        <w:t>r. o</w:t>
      </w:r>
      <w:r>
        <w:t> </w:t>
      </w:r>
      <w:r w:rsidRPr="005F7FAD">
        <w:t>zmianie ustawy o</w:t>
      </w:r>
      <w:r>
        <w:t> </w:t>
      </w:r>
      <w:r w:rsidRPr="005F7FAD">
        <w:t>gwarancjach wolności sumienia i</w:t>
      </w:r>
      <w:r>
        <w:t> </w:t>
      </w:r>
      <w:r w:rsidRPr="005F7FAD">
        <w:t>wyznania oraz o</w:t>
      </w:r>
      <w:r>
        <w:t> </w:t>
      </w:r>
      <w:r w:rsidRPr="005F7FAD">
        <w:t>zmianie niektórych ustaw (</w:t>
      </w:r>
      <w:r w:rsidR="00CF76C3">
        <w:t>Dz. U.</w:t>
      </w:r>
      <w:r w:rsidRPr="005F7FAD">
        <w:t xml:space="preserve"> z</w:t>
      </w:r>
      <w:r>
        <w:t> </w:t>
      </w:r>
      <w:r w:rsidRPr="005F7FAD">
        <w:t>1998</w:t>
      </w:r>
      <w:r>
        <w:t> </w:t>
      </w:r>
      <w:r w:rsidRPr="005F7FAD">
        <w:t>r.</w:t>
      </w:r>
      <w:r w:rsidR="00CF76C3">
        <w:t xml:space="preserve"> Nr </w:t>
      </w:r>
      <w:r w:rsidRPr="005F7FAD">
        <w:t>59,</w:t>
      </w:r>
      <w:r w:rsidR="00CF76C3">
        <w:t xml:space="preserve"> poz. </w:t>
      </w:r>
      <w:r w:rsidRPr="005F7FAD">
        <w:t>375),</w:t>
      </w:r>
    </w:p>
    <w:p w:rsidR="00275635" w:rsidRPr="005F7FAD" w:rsidRDefault="00275635" w:rsidP="00275635">
      <w:pPr>
        <w:pStyle w:val="PPKTOTJpodpunktwobwieszczeniutekstujednolitegonp1"/>
      </w:pPr>
      <w:r>
        <w:t>2</w:t>
      </w:r>
      <w:r w:rsidRPr="005F7FAD">
        <w:t>)</w:t>
      </w:r>
      <w:r w:rsidRPr="005F7FAD">
        <w:tab/>
        <w:t>ustawą z</w:t>
      </w:r>
      <w:r>
        <w:t> </w:t>
      </w:r>
      <w:r w:rsidRPr="005F7FAD">
        <w:t>dnia 24</w:t>
      </w:r>
      <w:r>
        <w:t> </w:t>
      </w:r>
      <w:r w:rsidRPr="005F7FAD">
        <w:t>lipca 1998</w:t>
      </w:r>
      <w:r>
        <w:t> </w:t>
      </w:r>
      <w:r w:rsidRPr="005F7FAD">
        <w:t>r. o</w:t>
      </w:r>
      <w:r>
        <w:t> </w:t>
      </w:r>
      <w:r w:rsidRPr="005F7FAD">
        <w:t>zmianie niektórych ustaw określających kompetencje organów administracji publicznej – w</w:t>
      </w:r>
      <w:r>
        <w:t> </w:t>
      </w:r>
      <w:r w:rsidRPr="005F7FAD">
        <w:t>związku z</w:t>
      </w:r>
      <w:r>
        <w:t> </w:t>
      </w:r>
      <w:r w:rsidRPr="005F7FAD">
        <w:t>reformą ustrojową państwa (</w:t>
      </w:r>
      <w:r w:rsidR="00CF76C3">
        <w:t>Dz. U. Nr </w:t>
      </w:r>
      <w:r w:rsidRPr="005F7FAD">
        <w:t>106,</w:t>
      </w:r>
      <w:r w:rsidR="00CF76C3">
        <w:t xml:space="preserve"> poz. </w:t>
      </w:r>
      <w:r w:rsidRPr="005F7FAD">
        <w:t>668),</w:t>
      </w:r>
    </w:p>
    <w:p w:rsidR="00275635" w:rsidRPr="005F7FAD" w:rsidRDefault="00275635" w:rsidP="00275635">
      <w:pPr>
        <w:pStyle w:val="PPKTOTJpodpunktwobwieszczeniutekstujednolitegonp1"/>
      </w:pPr>
      <w:r>
        <w:t>3</w:t>
      </w:r>
      <w:r w:rsidRPr="005F7FAD">
        <w:t>)</w:t>
      </w:r>
      <w:r w:rsidRPr="005F7FAD">
        <w:tab/>
        <w:t>ustawą z</w:t>
      </w:r>
      <w:r>
        <w:t> </w:t>
      </w:r>
      <w:r w:rsidRPr="005F7FAD">
        <w:t>dnia 29</w:t>
      </w:r>
      <w:r>
        <w:t> </w:t>
      </w:r>
      <w:r w:rsidRPr="005F7FAD">
        <w:t>kwietnia 2010</w:t>
      </w:r>
      <w:r>
        <w:t> </w:t>
      </w:r>
      <w:r w:rsidRPr="005F7FAD">
        <w:t>r. o</w:t>
      </w:r>
      <w:r>
        <w:t> </w:t>
      </w:r>
      <w:r w:rsidRPr="005F7FAD">
        <w:t>zmianie ustawy – Prawo celne oraz niektórych innych ustaw (</w:t>
      </w:r>
      <w:r w:rsidR="00CF76C3">
        <w:t>Dz. U. Nr </w:t>
      </w:r>
      <w:r w:rsidRPr="005F7FAD">
        <w:t>106,</w:t>
      </w:r>
      <w:r w:rsidR="00CF76C3">
        <w:t xml:space="preserve"> poz. </w:t>
      </w:r>
      <w:r w:rsidRPr="005F7FAD">
        <w:t>673),</w:t>
      </w:r>
    </w:p>
    <w:p w:rsidR="00275635" w:rsidRPr="005F7FAD" w:rsidRDefault="00275635" w:rsidP="00275635">
      <w:pPr>
        <w:pStyle w:val="PPKTOTJpodpunktwobwieszczeniutekstujednolitegonp1"/>
      </w:pPr>
      <w:r>
        <w:t>4</w:t>
      </w:r>
      <w:r w:rsidRPr="005F7FAD">
        <w:t>)</w:t>
      </w:r>
      <w:r w:rsidRPr="005F7FAD">
        <w:tab/>
        <w:t>ustawą z</w:t>
      </w:r>
      <w:r>
        <w:t> </w:t>
      </w:r>
      <w:r w:rsidRPr="005F7FAD">
        <w:t>dnia 15</w:t>
      </w:r>
      <w:r>
        <w:t> </w:t>
      </w:r>
      <w:r w:rsidRPr="005F7FAD">
        <w:t>kwietnia 2011</w:t>
      </w:r>
      <w:r>
        <w:t> </w:t>
      </w:r>
      <w:r w:rsidRPr="005F7FAD">
        <w:t>r. o</w:t>
      </w:r>
      <w:r>
        <w:t> </w:t>
      </w:r>
      <w:r w:rsidRPr="005F7FAD">
        <w:t>działalności leczniczej (</w:t>
      </w:r>
      <w:r w:rsidR="00CF76C3">
        <w:t>Dz. U. Nr </w:t>
      </w:r>
      <w:r w:rsidRPr="005F7FAD">
        <w:t>112,</w:t>
      </w:r>
      <w:r w:rsidR="00CF76C3">
        <w:t xml:space="preserve"> poz. </w:t>
      </w:r>
      <w:r w:rsidRPr="005F7FAD">
        <w:t>654),</w:t>
      </w:r>
    </w:p>
    <w:p w:rsidR="00275635" w:rsidRPr="005F7FAD" w:rsidRDefault="00275635" w:rsidP="00275635">
      <w:pPr>
        <w:pStyle w:val="PPKTOTJpodpunktwobwieszczeniutekstujednolitegonp1"/>
      </w:pPr>
      <w:r>
        <w:t>5</w:t>
      </w:r>
      <w:r w:rsidRPr="005F7FAD">
        <w:t>)</w:t>
      </w:r>
      <w:r w:rsidRPr="005F7FAD">
        <w:tab/>
        <w:t>ustawą z</w:t>
      </w:r>
      <w:r>
        <w:t> </w:t>
      </w:r>
      <w:r w:rsidRPr="005F7FAD">
        <w:t>dnia 14</w:t>
      </w:r>
      <w:r>
        <w:t> </w:t>
      </w:r>
      <w:r w:rsidRPr="005F7FAD">
        <w:t>marca 2014</w:t>
      </w:r>
      <w:r>
        <w:t> </w:t>
      </w:r>
      <w:r w:rsidRPr="005F7FAD">
        <w:t>r. o</w:t>
      </w:r>
      <w:r>
        <w:t> </w:t>
      </w:r>
      <w:r w:rsidRPr="005F7FAD">
        <w:t>zasadach prowadzenia zbiórek publicznych (</w:t>
      </w:r>
      <w:r w:rsidR="00CF76C3">
        <w:t>Dz. U. poz. </w:t>
      </w:r>
      <w:r w:rsidRPr="005F7FAD">
        <w:t>498)</w:t>
      </w:r>
    </w:p>
    <w:p w:rsidR="00275635" w:rsidRPr="005F7FAD" w:rsidRDefault="00275635" w:rsidP="00275635">
      <w:pPr>
        <w:pStyle w:val="CZWSPPPKTOTJczwsppodpunktwwobwieszczeniutekstujednolitego"/>
      </w:pPr>
      <w:r w:rsidRPr="005F7FAD">
        <w:t>oraz zmian wynikających z</w:t>
      </w:r>
      <w:r>
        <w:t> </w:t>
      </w:r>
      <w:r w:rsidRPr="005F7FAD">
        <w:t>prz</w:t>
      </w:r>
      <w:r>
        <w:t>episów ogłoszonych przed dniem 2</w:t>
      </w:r>
      <w:r w:rsidR="00CF76C3">
        <w:t>0 </w:t>
      </w:r>
      <w:r>
        <w:t xml:space="preserve">listopada </w:t>
      </w:r>
      <w:r w:rsidRPr="005F7FAD">
        <w:t>2014</w:t>
      </w:r>
      <w:r>
        <w:t> </w:t>
      </w:r>
      <w:r w:rsidRPr="005F7FAD">
        <w:t>r.</w:t>
      </w:r>
    </w:p>
    <w:p w:rsidR="00275635" w:rsidRPr="005F7FAD" w:rsidRDefault="00275635" w:rsidP="00275635">
      <w:pPr>
        <w:pStyle w:val="PKTOTJpunktobwieszczeniatekstujednolitegonp1"/>
      </w:pPr>
      <w:r w:rsidRPr="005F7FAD">
        <w:t>2. Podany w</w:t>
      </w:r>
      <w:r>
        <w:t> </w:t>
      </w:r>
      <w:r w:rsidRPr="005F7FAD">
        <w:t>załączniku do niniejszego obwieszczenia tekst jednolity ustawy nie obejmuje:</w:t>
      </w:r>
    </w:p>
    <w:p w:rsidR="00275635" w:rsidRPr="005F7FAD" w:rsidRDefault="00275635" w:rsidP="00275635">
      <w:pPr>
        <w:pStyle w:val="PPKTOTJpodpunktwobwieszczeniutekstujednolitegonp1"/>
      </w:pPr>
      <w:r>
        <w:t>1</w:t>
      </w:r>
      <w:r w:rsidRPr="005F7FAD">
        <w:t>)</w:t>
      </w:r>
      <w:r w:rsidRPr="005F7FAD">
        <w:tab/>
      </w:r>
      <w:r>
        <w:t>art. </w:t>
      </w:r>
      <w:r w:rsidRPr="005F7FAD">
        <w:t>17</w:t>
      </w:r>
      <w:r>
        <w:t> </w:t>
      </w:r>
      <w:r w:rsidRPr="005F7FAD">
        <w:t>ustawy z</w:t>
      </w:r>
      <w:r>
        <w:t> </w:t>
      </w:r>
      <w:r w:rsidRPr="005F7FAD">
        <w:t>dnia 26</w:t>
      </w:r>
      <w:r>
        <w:t> </w:t>
      </w:r>
      <w:r w:rsidRPr="005F7FAD">
        <w:t>czerwca 1997</w:t>
      </w:r>
      <w:r>
        <w:t> </w:t>
      </w:r>
      <w:r w:rsidRPr="005F7FAD">
        <w:t>r. o</w:t>
      </w:r>
      <w:r>
        <w:t> </w:t>
      </w:r>
      <w:r w:rsidRPr="005F7FAD">
        <w:t>zmianie ustawy o</w:t>
      </w:r>
      <w:r>
        <w:t> </w:t>
      </w:r>
      <w:r w:rsidRPr="005F7FAD">
        <w:t>gwarancjach wolności sumienia i</w:t>
      </w:r>
      <w:r>
        <w:t> </w:t>
      </w:r>
      <w:r w:rsidRPr="005F7FAD">
        <w:t>wyznania oraz o</w:t>
      </w:r>
      <w:r>
        <w:t> </w:t>
      </w:r>
      <w:r w:rsidRPr="005F7FAD">
        <w:t>zmianie niektórych ustaw (</w:t>
      </w:r>
      <w:r w:rsidR="00CF76C3">
        <w:t>Dz. U.</w:t>
      </w:r>
      <w:r w:rsidRPr="005F7FAD">
        <w:t xml:space="preserve"> z</w:t>
      </w:r>
      <w:r>
        <w:t> </w:t>
      </w:r>
      <w:r w:rsidRPr="005F7FAD">
        <w:t>1998</w:t>
      </w:r>
      <w:r>
        <w:t> </w:t>
      </w:r>
      <w:r w:rsidRPr="005F7FAD">
        <w:t>r.</w:t>
      </w:r>
      <w:r w:rsidR="00CF76C3">
        <w:t xml:space="preserve"> Nr </w:t>
      </w:r>
      <w:r w:rsidRPr="005F7FAD">
        <w:t>59,</w:t>
      </w:r>
      <w:r w:rsidR="00CF76C3">
        <w:t xml:space="preserve"> poz. </w:t>
      </w:r>
      <w:r>
        <w:t>375), który stanowi</w:t>
      </w:r>
      <w:r w:rsidRPr="005F7FAD">
        <w:t>:</w:t>
      </w:r>
    </w:p>
    <w:p w:rsidR="00275635" w:rsidRPr="005F7FAD" w:rsidRDefault="00275635" w:rsidP="00275635">
      <w:pPr>
        <w:pStyle w:val="ARTartustawynprozporzdzenia"/>
      </w:pPr>
      <w:r w:rsidRPr="005F7FAD">
        <w:t>„Art. 17. </w:t>
      </w:r>
      <w:r w:rsidRPr="003B22A3">
        <w:t>Ustawa</w:t>
      </w:r>
      <w:r w:rsidRPr="005F7FAD">
        <w:t xml:space="preserve"> wchodzi w</w:t>
      </w:r>
      <w:r>
        <w:t> </w:t>
      </w:r>
      <w:r w:rsidRPr="005F7FAD">
        <w:t>życie po upływie 14</w:t>
      </w:r>
      <w:r>
        <w:t> </w:t>
      </w:r>
      <w:r w:rsidRPr="005F7FAD">
        <w:t>dni od dnia ogłoszenia.”;</w:t>
      </w:r>
    </w:p>
    <w:p w:rsidR="00275635" w:rsidRPr="005F7FAD" w:rsidRDefault="00275635" w:rsidP="00275635">
      <w:pPr>
        <w:pStyle w:val="PPKTOTJpodpunktwobwieszczeniutekstujednolitegonp1"/>
      </w:pPr>
      <w:r>
        <w:t>2</w:t>
      </w:r>
      <w:r w:rsidRPr="005F7FAD">
        <w:t>)</w:t>
      </w:r>
      <w:r w:rsidRPr="005F7FAD">
        <w:tab/>
        <w:t>art. 150</w:t>
      </w:r>
      <w:r>
        <w:t> </w:t>
      </w:r>
      <w:r w:rsidRPr="005F7FAD">
        <w:t>ustawy z</w:t>
      </w:r>
      <w:r>
        <w:t> </w:t>
      </w:r>
      <w:r w:rsidRPr="005F7FAD">
        <w:t>dnia 24</w:t>
      </w:r>
      <w:r>
        <w:t> </w:t>
      </w:r>
      <w:r w:rsidRPr="005F7FAD">
        <w:t>lipca 1998</w:t>
      </w:r>
      <w:r>
        <w:t> </w:t>
      </w:r>
      <w:r w:rsidRPr="005F7FAD">
        <w:t>r. o</w:t>
      </w:r>
      <w:r>
        <w:t> </w:t>
      </w:r>
      <w:r w:rsidRPr="005F7FAD">
        <w:t>zmianie niektórych ustaw określających kompetencje organów administracji publicznej – w</w:t>
      </w:r>
      <w:r>
        <w:t> </w:t>
      </w:r>
      <w:r w:rsidRPr="005F7FAD">
        <w:t>związku z</w:t>
      </w:r>
      <w:r>
        <w:t> </w:t>
      </w:r>
      <w:r w:rsidRPr="005F7FAD">
        <w:t>reformą ustrojową państwa (</w:t>
      </w:r>
      <w:r w:rsidR="00CF76C3">
        <w:t>Dz. U. Nr </w:t>
      </w:r>
      <w:r w:rsidRPr="005F7FAD">
        <w:t>106,</w:t>
      </w:r>
      <w:r w:rsidR="00CF76C3">
        <w:t xml:space="preserve"> poz. </w:t>
      </w:r>
      <w:r w:rsidRPr="005F7FAD">
        <w:t>668), który stanowi:</w:t>
      </w:r>
    </w:p>
    <w:p w:rsidR="00275635" w:rsidRPr="005F7FAD" w:rsidRDefault="00275635" w:rsidP="00275635">
      <w:pPr>
        <w:pStyle w:val="ARTartustawynprozporzdzenia"/>
      </w:pPr>
      <w:r w:rsidRPr="005F7FAD">
        <w:t>„Art. 150. Ustawa wchodzi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stycznia 1999</w:t>
      </w:r>
      <w:r>
        <w:t> </w:t>
      </w:r>
      <w:r w:rsidRPr="005F7FAD">
        <w:t>r., z</w:t>
      </w:r>
      <w:r>
        <w:t> </w:t>
      </w:r>
      <w:r w:rsidRPr="005F7FAD">
        <w:t>wyjątkiem</w:t>
      </w:r>
      <w:r w:rsidR="00CF76C3">
        <w:t xml:space="preserve"> art. </w:t>
      </w:r>
      <w:r w:rsidRPr="005F7FAD">
        <w:t>26,</w:t>
      </w:r>
      <w:r w:rsidR="00CF76C3">
        <w:t xml:space="preserve"> art. </w:t>
      </w:r>
      <w:r w:rsidRPr="005F7FAD">
        <w:t>12</w:t>
      </w:r>
      <w:r w:rsidR="00CF76C3" w:rsidRPr="005F7FAD">
        <w:t>8</w:t>
      </w:r>
      <w:r w:rsidR="00CF76C3">
        <w:t xml:space="preserve"> pkt </w:t>
      </w:r>
      <w:r w:rsidRPr="005F7FAD">
        <w:t>2,</w:t>
      </w:r>
      <w:r w:rsidR="00CF76C3">
        <w:t xml:space="preserve"> art. </w:t>
      </w:r>
      <w:r w:rsidRPr="005F7FAD">
        <w:t>13</w:t>
      </w:r>
      <w:r w:rsidR="00CF76C3" w:rsidRPr="005F7FAD">
        <w:t>9</w:t>
      </w:r>
      <w:r w:rsidR="00CF76C3">
        <w:t xml:space="preserve"> pkt </w:t>
      </w:r>
      <w:r w:rsidR="00CF76C3" w:rsidRPr="005F7FAD">
        <w:t>1</w:t>
      </w:r>
      <w:r w:rsidR="00CF76C3">
        <w:t xml:space="preserve"> i </w:t>
      </w:r>
      <w:r w:rsidRPr="005F7FAD">
        <w:t>10,</w:t>
      </w:r>
      <w:r w:rsidR="00CF76C3">
        <w:t xml:space="preserve"> art. </w:t>
      </w:r>
      <w:r w:rsidRPr="005F7FAD">
        <w:t>14</w:t>
      </w:r>
      <w:r w:rsidR="00CF76C3" w:rsidRPr="005F7FAD">
        <w:t>5</w:t>
      </w:r>
      <w:r w:rsidR="00CF76C3">
        <w:t xml:space="preserve"> ust. </w:t>
      </w:r>
      <w:r w:rsidR="00CF76C3" w:rsidRPr="005F7FAD">
        <w:t>2</w:t>
      </w:r>
      <w:r w:rsidR="00CF76C3">
        <w:t xml:space="preserve"> i </w:t>
      </w:r>
      <w:r w:rsidRPr="005F7FAD">
        <w:t>4,</w:t>
      </w:r>
      <w:r w:rsidR="00CF76C3">
        <w:t xml:space="preserve"> art. </w:t>
      </w:r>
      <w:r w:rsidRPr="005F7FAD">
        <w:t>14</w:t>
      </w:r>
      <w:r w:rsidR="00CF76C3" w:rsidRPr="005F7FAD">
        <w:t>6</w:t>
      </w:r>
      <w:r w:rsidR="00CF76C3">
        <w:t xml:space="preserve"> ust. </w:t>
      </w:r>
      <w:r w:rsidR="00CF76C3" w:rsidRPr="005F7FAD">
        <w:t>2</w:t>
      </w:r>
      <w:r w:rsidR="00CF76C3">
        <w:t xml:space="preserve"> i </w:t>
      </w:r>
      <w:r w:rsidR="00CF76C3" w:rsidRPr="005F7FAD">
        <w:t>4</w:t>
      </w:r>
      <w:r w:rsidR="00CF76C3">
        <w:t xml:space="preserve"> oraz art. </w:t>
      </w:r>
      <w:r w:rsidRPr="005F7FAD">
        <w:t>14</w:t>
      </w:r>
      <w:r w:rsidR="00CF76C3" w:rsidRPr="005F7FAD">
        <w:t>7</w:t>
      </w:r>
      <w:r w:rsidR="00CF76C3">
        <w:t xml:space="preserve"> ust. </w:t>
      </w:r>
      <w:r w:rsidR="00CF76C3" w:rsidRPr="005F7FAD">
        <w:t>2</w:t>
      </w:r>
      <w:r w:rsidR="00CF76C3">
        <w:t xml:space="preserve"> i </w:t>
      </w:r>
      <w:r w:rsidRPr="005F7FAD">
        <w:t>3, które wchodzą w</w:t>
      </w:r>
      <w:r>
        <w:t> </w:t>
      </w:r>
      <w:r w:rsidRPr="005F7FAD">
        <w:t>życie z</w:t>
      </w:r>
      <w:r>
        <w:t> </w:t>
      </w:r>
      <w:r w:rsidRPr="005F7FAD">
        <w:t>dniem ogłoszenia,</w:t>
      </w:r>
      <w:r w:rsidR="00CF76C3" w:rsidRPr="005F7FAD">
        <w:t xml:space="preserve"> i</w:t>
      </w:r>
      <w:r w:rsidR="00CF76C3">
        <w:t> art. </w:t>
      </w:r>
      <w:r w:rsidRPr="005F7FAD">
        <w:t>3</w:t>
      </w:r>
      <w:r w:rsidR="00CF76C3" w:rsidRPr="005F7FAD">
        <w:t>4</w:t>
      </w:r>
      <w:r w:rsidR="00CF76C3">
        <w:t xml:space="preserve"> pkt </w:t>
      </w:r>
      <w:r w:rsidRPr="005F7FAD">
        <w:t>1,</w:t>
      </w:r>
      <w:r w:rsidR="00CF76C3">
        <w:t xml:space="preserve"> art. </w:t>
      </w:r>
      <w:r w:rsidRPr="005F7FAD">
        <w:t>3</w:t>
      </w:r>
      <w:r w:rsidR="00CF76C3" w:rsidRPr="005F7FAD">
        <w:t>6</w:t>
      </w:r>
      <w:r w:rsidR="00CF76C3">
        <w:t xml:space="preserve"> pkt </w:t>
      </w:r>
      <w:r w:rsidRPr="005F7FAD">
        <w:t>23,</w:t>
      </w:r>
      <w:r w:rsidR="00CF76C3">
        <w:t xml:space="preserve"> art. </w:t>
      </w:r>
      <w:r w:rsidRPr="005F7FAD">
        <w:t>4</w:t>
      </w:r>
      <w:r w:rsidR="00CF76C3" w:rsidRPr="005F7FAD">
        <w:t>8</w:t>
      </w:r>
      <w:r w:rsidR="00CF76C3">
        <w:t xml:space="preserve"> pkt </w:t>
      </w:r>
      <w:r w:rsidR="00CF76C3" w:rsidRPr="005F7FAD">
        <w:t>1</w:t>
      </w:r>
      <w:r w:rsidR="00CF76C3">
        <w:t xml:space="preserve"> i </w:t>
      </w:r>
      <w:r w:rsidRPr="005F7FAD">
        <w:t>3,</w:t>
      </w:r>
      <w:r w:rsidR="00CF76C3">
        <w:t xml:space="preserve"> art. </w:t>
      </w:r>
      <w:r w:rsidRPr="005F7FAD">
        <w:t>84,</w:t>
      </w:r>
      <w:r w:rsidR="00CF76C3">
        <w:t xml:space="preserve"> art. </w:t>
      </w:r>
      <w:r w:rsidRPr="005F7FAD">
        <w:t>9</w:t>
      </w:r>
      <w:r w:rsidR="00CF76C3" w:rsidRPr="005F7FAD">
        <w:t>7</w:t>
      </w:r>
      <w:r w:rsidR="00CF76C3">
        <w:t xml:space="preserve"> pkt </w:t>
      </w:r>
      <w:r w:rsidRPr="005F7FAD">
        <w:t>1–3, 5–1</w:t>
      </w:r>
      <w:r w:rsidR="00CF76C3" w:rsidRPr="005F7FAD">
        <w:t>0</w:t>
      </w:r>
      <w:r w:rsidR="00CF76C3">
        <w:t xml:space="preserve"> i </w:t>
      </w:r>
      <w:r w:rsidRPr="005F7FAD">
        <w:t>12–3</w:t>
      </w:r>
      <w:r w:rsidR="00CF76C3" w:rsidRPr="005F7FAD">
        <w:t>6</w:t>
      </w:r>
      <w:r w:rsidR="00CF76C3">
        <w:t xml:space="preserve"> oraz art. </w:t>
      </w:r>
      <w:r w:rsidRPr="005F7FAD">
        <w:t>13</w:t>
      </w:r>
      <w:r w:rsidR="00CF76C3" w:rsidRPr="005F7FAD">
        <w:t>9</w:t>
      </w:r>
      <w:r w:rsidR="00CF76C3">
        <w:t xml:space="preserve"> pkt </w:t>
      </w:r>
      <w:r w:rsidR="00CF76C3" w:rsidRPr="005F7FAD">
        <w:t>9</w:t>
      </w:r>
      <w:r w:rsidR="00CF76C3">
        <w:t xml:space="preserve"> lit. </w:t>
      </w:r>
      <w:r w:rsidRPr="005F7FAD">
        <w:t>a</w:t>
      </w:r>
      <w:r w:rsidR="008F1B70">
        <w:t>)</w:t>
      </w:r>
      <w:r w:rsidRPr="005F7FAD">
        <w:t>, które wchodzą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stycznia 2000 r.”;</w:t>
      </w:r>
    </w:p>
    <w:p w:rsidR="00275635" w:rsidRPr="005F7FAD" w:rsidRDefault="00275635" w:rsidP="00275635">
      <w:pPr>
        <w:pStyle w:val="PPKTOTJpodpunktwobwieszczeniutekstujednolitegonp1"/>
      </w:pPr>
      <w:r>
        <w:t>3</w:t>
      </w:r>
      <w:r w:rsidRPr="005F7FAD">
        <w:t>)</w:t>
      </w:r>
      <w:r w:rsidRPr="005F7FAD">
        <w:tab/>
        <w:t>art. 16</w:t>
      </w:r>
      <w:r>
        <w:t> </w:t>
      </w:r>
      <w:r w:rsidRPr="005F7FAD">
        <w:t>ustawy z</w:t>
      </w:r>
      <w:r>
        <w:t> </w:t>
      </w:r>
      <w:r w:rsidRPr="005F7FAD">
        <w:t>dnia 29</w:t>
      </w:r>
      <w:r>
        <w:t> </w:t>
      </w:r>
      <w:r w:rsidRPr="005F7FAD">
        <w:t>kwietnia 2010</w:t>
      </w:r>
      <w:r>
        <w:t> </w:t>
      </w:r>
      <w:r w:rsidRPr="005F7FAD">
        <w:t>r. o</w:t>
      </w:r>
      <w:r>
        <w:t> </w:t>
      </w:r>
      <w:r w:rsidRPr="005F7FAD">
        <w:t>zmianie ustawy – Prawo celne oraz niektórych innych ustaw (</w:t>
      </w:r>
      <w:r w:rsidR="00CF76C3">
        <w:t>Dz. U. Nr </w:t>
      </w:r>
      <w:r w:rsidRPr="005F7FAD">
        <w:t>106,</w:t>
      </w:r>
      <w:r w:rsidR="00CF76C3">
        <w:t xml:space="preserve"> poz. </w:t>
      </w:r>
      <w:r w:rsidRPr="005F7FAD">
        <w:t>673), który stanowi:</w:t>
      </w:r>
    </w:p>
    <w:p w:rsidR="00275635" w:rsidRPr="005F7FAD" w:rsidRDefault="00275635" w:rsidP="00275635">
      <w:pPr>
        <w:pStyle w:val="ARTartustawynprozporzdzenia"/>
      </w:pPr>
      <w:r w:rsidRPr="005F7FAD">
        <w:t>„Art. 16. Ustawa wchodzi w</w:t>
      </w:r>
      <w:r>
        <w:t> </w:t>
      </w:r>
      <w:r w:rsidRPr="005F7FAD">
        <w:t>życie po upływie 14</w:t>
      </w:r>
      <w:r>
        <w:t> </w:t>
      </w:r>
      <w:r w:rsidRPr="005F7FAD">
        <w:t>dni od dnia ogłoszenia.”;</w:t>
      </w:r>
    </w:p>
    <w:p w:rsidR="00275635" w:rsidRPr="005F7FAD" w:rsidRDefault="00275635" w:rsidP="00275635">
      <w:pPr>
        <w:pStyle w:val="PPKTOTJpodpunktwobwieszczeniutekstujednolitegonp1"/>
      </w:pPr>
      <w:r>
        <w:lastRenderedPageBreak/>
        <w:t>4</w:t>
      </w:r>
      <w:r w:rsidRPr="005F7FAD">
        <w:t>)</w:t>
      </w:r>
      <w:r w:rsidRPr="005F7FAD">
        <w:tab/>
        <w:t>odnośnika</w:t>
      </w:r>
      <w:r w:rsidR="00CF76C3">
        <w:t xml:space="preserve"> nr </w:t>
      </w:r>
      <w:r w:rsidR="00CF76C3" w:rsidRPr="005F7FAD">
        <w:t>2</w:t>
      </w:r>
      <w:r w:rsidR="00CF76C3">
        <w:t xml:space="preserve"> oraz art. </w:t>
      </w:r>
      <w:r w:rsidRPr="005F7FAD">
        <w:t>221</w:t>
      </w:r>
      <w:r>
        <w:t> </w:t>
      </w:r>
      <w:r w:rsidRPr="005F7FAD">
        <w:t>ustawy z</w:t>
      </w:r>
      <w:r>
        <w:t> </w:t>
      </w:r>
      <w:r w:rsidRPr="005F7FAD">
        <w:t>dnia 15</w:t>
      </w:r>
      <w:r>
        <w:t> </w:t>
      </w:r>
      <w:r w:rsidRPr="005F7FAD">
        <w:t>kwietnia 2011</w:t>
      </w:r>
      <w:r>
        <w:t> </w:t>
      </w:r>
      <w:r w:rsidRPr="005F7FAD">
        <w:t>r. o</w:t>
      </w:r>
      <w:r>
        <w:t> </w:t>
      </w:r>
      <w:r w:rsidRPr="005F7FAD">
        <w:t>działalności leczniczej (</w:t>
      </w:r>
      <w:r w:rsidR="00CF76C3">
        <w:t>Dz. U. Nr </w:t>
      </w:r>
      <w:r w:rsidRPr="005F7FAD">
        <w:t>112,</w:t>
      </w:r>
      <w:r w:rsidR="00CF76C3">
        <w:t xml:space="preserve"> poz. </w:t>
      </w:r>
      <w:r w:rsidRPr="005F7FAD">
        <w:t>654), które stanowią:</w:t>
      </w:r>
    </w:p>
    <w:p w:rsidR="00275635" w:rsidRPr="005F7FAD" w:rsidRDefault="00275635" w:rsidP="00CF76C3">
      <w:pPr>
        <w:pStyle w:val="PKTpunkt"/>
      </w:pPr>
      <w:r w:rsidRPr="005F7FAD">
        <w:t>„</w:t>
      </w:r>
      <w:r w:rsidRPr="005F7FAD">
        <w:rPr>
          <w:rStyle w:val="IGindeksgrny"/>
        </w:rPr>
        <w:t>2)</w:t>
      </w:r>
      <w:r w:rsidRPr="005F7FAD">
        <w:tab/>
        <w:t>Przepisy niniejszej ustawy wdrażają postanowienia dyrektywy 2003/88/WE Parlamentu Europejskiego i</w:t>
      </w:r>
      <w:r>
        <w:t> </w:t>
      </w:r>
      <w:r w:rsidRPr="005F7FAD">
        <w:t>Rady z</w:t>
      </w:r>
      <w:r>
        <w:t> </w:t>
      </w:r>
      <w:r w:rsidRPr="005F7FAD">
        <w:t>dnia 4</w:t>
      </w:r>
      <w:r>
        <w:t> </w:t>
      </w:r>
      <w:r w:rsidRPr="005F7FAD">
        <w:t>listopada 2003</w:t>
      </w:r>
      <w:r>
        <w:t> </w:t>
      </w:r>
      <w:r w:rsidRPr="005F7FAD">
        <w:t>r. dotyczącej niektórych aspektów organizacji czasu pracy (Dz. Urz. UE L 299</w:t>
      </w:r>
      <w:r w:rsidR="008F1B70">
        <w:t xml:space="preserve"> </w:t>
      </w:r>
      <w:r w:rsidRPr="005F7FAD">
        <w:t>z</w:t>
      </w:r>
      <w:r>
        <w:t> </w:t>
      </w:r>
      <w:r w:rsidRPr="005F7FAD">
        <w:t>18.11.2003; Dz. Urz. UE Polskie wydanie specjalne, rozdz. 5,</w:t>
      </w:r>
      <w:r w:rsidR="00CF76C3">
        <w:t xml:space="preserve"> t. </w:t>
      </w:r>
      <w:r w:rsidRPr="005F7FAD">
        <w:t>4, str. 381).”</w:t>
      </w:r>
    </w:p>
    <w:p w:rsidR="00275635" w:rsidRPr="005F7FAD" w:rsidRDefault="00275635" w:rsidP="00275635">
      <w:pPr>
        <w:pStyle w:val="ARTartustawynprozporzdzenia"/>
      </w:pPr>
      <w:r w:rsidRPr="005F7FAD">
        <w:t>„Art. 221. Ustawa wchodzi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lipca 2011</w:t>
      </w:r>
      <w:r>
        <w:t> </w:t>
      </w:r>
      <w:r w:rsidRPr="005F7FAD">
        <w:t>r., z</w:t>
      </w:r>
      <w:r>
        <w:t> </w:t>
      </w:r>
      <w:r w:rsidRPr="005F7FAD">
        <w:t>wyjątkiem</w:t>
      </w:r>
      <w:r w:rsidR="00CF76C3">
        <w:t xml:space="preserve"> art. </w:t>
      </w:r>
      <w:r w:rsidRPr="005F7FAD">
        <w:t>1</w:t>
      </w:r>
      <w:r w:rsidR="00CF76C3" w:rsidRPr="005F7FAD">
        <w:t>7</w:t>
      </w:r>
      <w:r w:rsidR="00CF76C3">
        <w:t xml:space="preserve"> ust. </w:t>
      </w:r>
      <w:r w:rsidR="00CF76C3" w:rsidRPr="005F7FAD">
        <w:t>2</w:t>
      </w:r>
      <w:r w:rsidR="00CF76C3">
        <w:t xml:space="preserve"> i </w:t>
      </w:r>
      <w:r w:rsidRPr="005F7FAD">
        <w:t>3,</w:t>
      </w:r>
      <w:r w:rsidR="00CF76C3">
        <w:t xml:space="preserve"> art. </w:t>
      </w:r>
      <w:r w:rsidRPr="005F7FAD">
        <w:t>25,</w:t>
      </w:r>
      <w:r w:rsidR="00CF76C3">
        <w:t xml:space="preserve"> art. </w:t>
      </w:r>
      <w:r w:rsidRPr="005F7FAD">
        <w:t>8</w:t>
      </w:r>
      <w:r w:rsidR="00CF76C3" w:rsidRPr="005F7FAD">
        <w:t>8</w:t>
      </w:r>
      <w:r w:rsidR="00CF76C3">
        <w:t xml:space="preserve"> ust. </w:t>
      </w:r>
      <w:r w:rsidRPr="005F7FAD">
        <w:t>3,</w:t>
      </w:r>
      <w:r w:rsidR="00CF76C3">
        <w:t xml:space="preserve"> art. </w:t>
      </w:r>
      <w:r w:rsidRPr="005F7FAD">
        <w:t>10</w:t>
      </w:r>
      <w:r w:rsidR="00CF76C3" w:rsidRPr="005F7FAD">
        <w:t>6</w:t>
      </w:r>
      <w:r w:rsidR="00CF76C3">
        <w:t xml:space="preserve"> ust. </w:t>
      </w:r>
      <w:r w:rsidR="00CF76C3" w:rsidRPr="005F7FAD">
        <w:t>2</w:t>
      </w:r>
      <w:r w:rsidR="00CF76C3">
        <w:t xml:space="preserve"> zdanie</w:t>
      </w:r>
      <w:r w:rsidRPr="005F7FAD">
        <w:t xml:space="preserve"> trzecie,</w:t>
      </w:r>
      <w:r w:rsidR="00CF76C3">
        <w:t xml:space="preserve"> ust. </w:t>
      </w:r>
      <w:r w:rsidR="00CF76C3" w:rsidRPr="005F7FAD">
        <w:t>3</w:t>
      </w:r>
      <w:r w:rsidR="00CF76C3">
        <w:t xml:space="preserve"> pkt </w:t>
      </w:r>
      <w:r w:rsidRPr="005F7FAD">
        <w:t>13,</w:t>
      </w:r>
      <w:r w:rsidR="00CF76C3">
        <w:t xml:space="preserve"> ust. </w:t>
      </w:r>
      <w:r w:rsidR="00CF76C3" w:rsidRPr="005F7FAD">
        <w:t>4</w:t>
      </w:r>
      <w:r w:rsidR="00CF76C3">
        <w:t xml:space="preserve"> pkt </w:t>
      </w:r>
      <w:r w:rsidRPr="005F7FAD">
        <w:t>1</w:t>
      </w:r>
      <w:r w:rsidR="00CF76C3" w:rsidRPr="005F7FAD">
        <w:t>1</w:t>
      </w:r>
      <w:r w:rsidR="00CF76C3">
        <w:t xml:space="preserve"> i ust. </w:t>
      </w:r>
      <w:r w:rsidRPr="005F7FAD">
        <w:t>5,</w:t>
      </w:r>
      <w:r w:rsidR="00CF76C3">
        <w:t xml:space="preserve"> art. </w:t>
      </w:r>
      <w:r w:rsidRPr="005F7FAD">
        <w:t>14</w:t>
      </w:r>
      <w:r w:rsidR="00CF76C3" w:rsidRPr="005F7FAD">
        <w:t>8</w:t>
      </w:r>
      <w:r w:rsidR="00CF76C3">
        <w:t xml:space="preserve"> pkt </w:t>
      </w:r>
      <w:r w:rsidR="00CF76C3" w:rsidRPr="005F7FAD">
        <w:t>6</w:t>
      </w:r>
      <w:r w:rsidR="00CF76C3">
        <w:t xml:space="preserve"> oraz art. </w:t>
      </w:r>
      <w:r w:rsidRPr="005F7FAD">
        <w:t>17</w:t>
      </w:r>
      <w:r w:rsidR="00CF76C3" w:rsidRPr="005F7FAD">
        <w:t>2</w:t>
      </w:r>
      <w:r w:rsidR="00CF76C3">
        <w:t xml:space="preserve"> pkt </w:t>
      </w:r>
      <w:r w:rsidRPr="005F7FAD">
        <w:t>10, które wchodzą w życie z</w:t>
      </w:r>
      <w:r>
        <w:t> </w:t>
      </w:r>
      <w:r w:rsidRPr="005F7FAD">
        <w:t>dniem 1</w:t>
      </w:r>
      <w:r>
        <w:t> </w:t>
      </w:r>
      <w:r w:rsidRPr="005F7FAD">
        <w:t>stycznia 2012</w:t>
      </w:r>
      <w:r>
        <w:t> </w:t>
      </w:r>
      <w:r w:rsidRPr="005F7FAD">
        <w:t>r.”;</w:t>
      </w:r>
    </w:p>
    <w:p w:rsidR="00275635" w:rsidRPr="005F7FAD" w:rsidRDefault="00275635" w:rsidP="00275635">
      <w:pPr>
        <w:pStyle w:val="PPKTOTJpodpunktwobwieszczeniutekstujednolitegonp1"/>
      </w:pPr>
      <w:r>
        <w:t>5</w:t>
      </w:r>
      <w:r w:rsidRPr="005F7FAD">
        <w:t>)</w:t>
      </w:r>
      <w:r w:rsidRPr="005F7FAD">
        <w:tab/>
        <w:t>art. 43</w:t>
      </w:r>
      <w:r>
        <w:t> </w:t>
      </w:r>
      <w:r w:rsidRPr="005F7FAD">
        <w:t>ustawy z</w:t>
      </w:r>
      <w:r>
        <w:t> </w:t>
      </w:r>
      <w:r w:rsidRPr="005F7FAD">
        <w:t>dnia 14</w:t>
      </w:r>
      <w:r>
        <w:t> </w:t>
      </w:r>
      <w:r w:rsidRPr="005F7FAD">
        <w:t>marca 2014</w:t>
      </w:r>
      <w:r>
        <w:t> </w:t>
      </w:r>
      <w:r w:rsidRPr="005F7FAD">
        <w:t>r. o</w:t>
      </w:r>
      <w:r>
        <w:t> </w:t>
      </w:r>
      <w:r w:rsidRPr="005F7FAD">
        <w:t>zasadach prowadzenia zbiórek publicznych (</w:t>
      </w:r>
      <w:r w:rsidR="00CF76C3">
        <w:t>Dz. U. poz. </w:t>
      </w:r>
      <w:r w:rsidRPr="005F7FAD">
        <w:t>498), który stanowi:</w:t>
      </w:r>
    </w:p>
    <w:p w:rsidR="00275635" w:rsidRPr="005F7FAD" w:rsidRDefault="00275635" w:rsidP="00275635">
      <w:pPr>
        <w:pStyle w:val="ARTartustawynprozporzdzenia"/>
      </w:pPr>
      <w:r w:rsidRPr="005F7FAD">
        <w:t>„Art. 43. Ustawa wchodzi w</w:t>
      </w:r>
      <w:r>
        <w:t> </w:t>
      </w:r>
      <w:r w:rsidRPr="005F7FAD">
        <w:t>życie po upływie 3</w:t>
      </w:r>
      <w:r>
        <w:t> </w:t>
      </w:r>
      <w:r w:rsidRPr="005F7FAD">
        <w:t>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275635" w:rsidRPr="00B635D6" w:rsidRDefault="00275635" w:rsidP="00CF76C3">
      <w:pPr>
        <w:pStyle w:val="TEKSTZacznikido"/>
      </w:pPr>
      <w:r w:rsidRPr="00B635D6">
        <w:lastRenderedPageBreak/>
        <w:t>Załącznik do obwieszczenia Marszałka Sejmu Rzeczypospolitej Polskiej</w:t>
      </w:r>
      <w:r w:rsidR="00CF76C3">
        <w:t xml:space="preserve"> </w:t>
      </w:r>
      <w:r w:rsidR="00CF76C3" w:rsidRPr="00B635D6">
        <w:t>z</w:t>
      </w:r>
      <w:r w:rsidR="00CF76C3">
        <w:t> </w:t>
      </w:r>
      <w:r w:rsidRPr="00B635D6">
        <w:t xml:space="preserve">dnia </w:t>
      </w:r>
      <w:r>
        <w:t>2</w:t>
      </w:r>
      <w:r w:rsidR="00CF76C3">
        <w:t>7 </w:t>
      </w:r>
      <w:r>
        <w:t>listopada 201</w:t>
      </w:r>
      <w:r w:rsidR="00CF76C3">
        <w:t>4 </w:t>
      </w:r>
      <w:r w:rsidRPr="00B635D6">
        <w:t>r.</w:t>
      </w:r>
      <w:r>
        <w:t xml:space="preserve"> (poz. </w:t>
      </w:r>
      <w:sdt>
        <w:sdtPr>
          <w:alias w:val="Numer pozycji"/>
          <w:tag w:val="Kategoria"/>
          <w:id w:val="495465613"/>
          <w:placeholder>
            <w:docPart w:val="5CECCD1CFD674911A1217E624C9F3B9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01570">
            <w:t>1712</w:t>
          </w:r>
        </w:sdtContent>
      </w:sdt>
      <w:r w:rsidRPr="00B635D6">
        <w:t>)</w:t>
      </w:r>
    </w:p>
    <w:p w:rsidR="00275635" w:rsidRPr="00B635D6" w:rsidRDefault="00275635" w:rsidP="00275635">
      <w:pPr>
        <w:pStyle w:val="OZNRODZAKTUtznustawalubrozporzdzenieiorganwydajcy"/>
      </w:pPr>
      <w:bookmarkStart w:id="1" w:name="f0394eDOCs1v2805a"/>
      <w:bookmarkEnd w:id="1"/>
      <w:r w:rsidRPr="00B635D6">
        <w:t>USTAWA</w:t>
      </w:r>
    </w:p>
    <w:p w:rsidR="00275635" w:rsidRPr="00B635D6" w:rsidRDefault="00275635" w:rsidP="00275635">
      <w:pPr>
        <w:pStyle w:val="DATAAKTUdatauchwalenialubwydaniaaktu"/>
      </w:pPr>
      <w:r w:rsidRPr="00B635D6">
        <w:t>z dnia 30 czerwca 1995 r.</w:t>
      </w:r>
    </w:p>
    <w:p w:rsidR="00275635" w:rsidRPr="00B635D6" w:rsidRDefault="00275635" w:rsidP="00275635">
      <w:pPr>
        <w:pStyle w:val="TYTUAKTUprzedmiotregulacjiustawylubrozporzdzenia"/>
      </w:pPr>
      <w:r w:rsidRPr="00B635D6">
        <w:t>o stosunku Państwa do Kościoła Ewangelicko</w:t>
      </w:r>
      <w:r w:rsidR="00CF76C3">
        <w:softHyphen/>
      </w:r>
      <w:r w:rsidR="00CF76C3">
        <w:noBreakHyphen/>
      </w:r>
      <w:r w:rsidRPr="00B635D6">
        <w:t>Metodystycznego w Rzeczypospolitej Polskiej</w:t>
      </w:r>
    </w:p>
    <w:p w:rsidR="00275635" w:rsidRPr="00B635D6" w:rsidRDefault="00275635" w:rsidP="00275635">
      <w:pPr>
        <w:pStyle w:val="ROZDZODDZOZNoznaczenierozdziauluboddziau"/>
      </w:pPr>
      <w:r w:rsidRPr="00B635D6">
        <w:t>Rozdział 1</w:t>
      </w:r>
    </w:p>
    <w:p w:rsidR="00275635" w:rsidRPr="00B635D6" w:rsidRDefault="00275635" w:rsidP="00CF76C3">
      <w:pPr>
        <w:pStyle w:val="ROZDZODDZPRZEDMprzedmiotregulacjirozdziauluboddziau"/>
      </w:pPr>
      <w:r w:rsidRPr="00B635D6">
        <w:t>Przepisy ogólne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1.</w:t>
      </w:r>
      <w:r w:rsidRPr="00B635D6">
        <w:t> 1. Ustawa określa stosunek Państwa do Kościoła Ewangelicko</w:t>
      </w:r>
      <w:r w:rsidR="00CF76C3">
        <w:softHyphen/>
      </w:r>
      <w:r w:rsidR="00CF76C3">
        <w:noBreakHyphen/>
      </w:r>
      <w:r w:rsidRPr="00B635D6">
        <w:t>Metodystycznego w Rzeczypospolitej Po</w:t>
      </w:r>
      <w:r w:rsidRPr="00B635D6">
        <w:t>l</w:t>
      </w:r>
      <w:r w:rsidRPr="00B635D6">
        <w:t>skiej, zwanego dalej „Kościołem”, oraz jego sytuację prawną i majątkową.</w:t>
      </w:r>
    </w:p>
    <w:p w:rsidR="00275635" w:rsidRPr="00B635D6" w:rsidRDefault="00275635" w:rsidP="00275635">
      <w:pPr>
        <w:pStyle w:val="USTustnpkodeksu"/>
      </w:pPr>
      <w:r w:rsidRPr="00B635D6">
        <w:t>2. W sprawach odnoszących się do Kościoła, nieuregulowanych w ustawie, stosuje się powszechnie obowiązujące przepisy prawa.</w:t>
      </w:r>
    </w:p>
    <w:p w:rsidR="00275635" w:rsidRPr="00B635D6" w:rsidRDefault="00275635" w:rsidP="00275635">
      <w:pPr>
        <w:pStyle w:val="USTustnpkodeksu"/>
      </w:pPr>
      <w:r w:rsidRPr="00B635D6">
        <w:t>3. Wszelkie zmiany niniejszej ustawy wymagają uprzedniej opinii Rady Kościoła.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2.</w:t>
      </w:r>
      <w:r w:rsidRPr="00B635D6">
        <w:t> 1. Kościół wchodzi w skład Konferencji Generalnej i Centralnej Zjednoczonego Kościoła Metodystycznego oraz jest członkiem Światowej Rady Metodystycznej.</w:t>
      </w:r>
    </w:p>
    <w:p w:rsidR="00275635" w:rsidRPr="00B635D6" w:rsidRDefault="00275635" w:rsidP="00275635">
      <w:pPr>
        <w:pStyle w:val="USTustnpkodeksu"/>
      </w:pPr>
      <w:r w:rsidRPr="00B635D6">
        <w:t>2. Kościół może należeć do krajowych i międzynarodowych organizacji o charakterze ekumenicznym i międzywyznaniowym.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3.</w:t>
      </w:r>
      <w:r w:rsidRPr="00B635D6">
        <w:t xml:space="preserve"> Kościół rządzi się w swoich sprawach własnym Prawem Wewnętrznym uchwalanym przez Konferencję </w:t>
      </w:r>
      <w:r w:rsidR="008F1B70">
        <w:br/>
      </w:r>
      <w:r w:rsidRPr="00B635D6">
        <w:t>Doroczną, swobodnie wykonuje władzę duchowną i jurysdykcyjną oraz zarządza swoimi sprawami.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4.</w:t>
      </w:r>
      <w:bookmarkStart w:id="2" w:name="_Ref399840283"/>
      <w:r w:rsidRPr="009D5F79">
        <w:rPr>
          <w:rStyle w:val="IGindeksgrny"/>
        </w:rPr>
        <w:footnoteReference w:id="1"/>
      </w:r>
      <w:bookmarkEnd w:id="2"/>
      <w:r>
        <w:rPr>
          <w:rStyle w:val="IGindeksgrny"/>
        </w:rPr>
        <w:t>)</w:t>
      </w:r>
      <w:r w:rsidRPr="00B635D6">
        <w:t> Kościół i jego osoby prawne są następcami prawnymi parafii i organizacji metodystycznych działających na terytorium Rzeczypospolitej Polskiej przed dniem 1 września 1939 r.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5.</w:t>
      </w:r>
      <w:r w:rsidRPr="00B635D6">
        <w:t> 1. Do Kościoła należą osoby wyznania ewangelicko</w:t>
      </w:r>
      <w:r w:rsidR="00CF76C3">
        <w:softHyphen/>
      </w:r>
      <w:r w:rsidR="00CF76C3">
        <w:noBreakHyphen/>
      </w:r>
      <w:r w:rsidRPr="00B635D6">
        <w:t>metodystycznego zamieszkałe lub przebywające na ter</w:t>
      </w:r>
      <w:r w:rsidRPr="00B635D6">
        <w:t>y</w:t>
      </w:r>
      <w:r w:rsidRPr="00B635D6">
        <w:t>torium Rzeczypospolitej Polskiej, należące do parafii ewangelicko</w:t>
      </w:r>
      <w:r w:rsidR="00CF76C3">
        <w:softHyphen/>
      </w:r>
      <w:r w:rsidR="00CF76C3">
        <w:noBreakHyphen/>
      </w:r>
      <w:r w:rsidRPr="00B635D6">
        <w:t>metodystycznych.</w:t>
      </w:r>
    </w:p>
    <w:p w:rsidR="00275635" w:rsidRPr="00B635D6" w:rsidRDefault="00275635" w:rsidP="00275635">
      <w:pPr>
        <w:pStyle w:val="USTustnpkodeksu"/>
      </w:pPr>
      <w:r w:rsidRPr="00B635D6">
        <w:t>2. Kościół ma prawo do otaczania opieką duszpasterską ewangelików wyznania metodystycznego narodowości po</w:t>
      </w:r>
      <w:r w:rsidRPr="00B635D6">
        <w:t>l</w:t>
      </w:r>
      <w:r w:rsidRPr="00B635D6">
        <w:t>skiej, przebywających czasowo lub na stałe za granicą, oraz współwyznawców z zagranicy, zamieszkujących lub przeb</w:t>
      </w:r>
      <w:r w:rsidRPr="00B635D6">
        <w:t>y</w:t>
      </w:r>
      <w:r w:rsidRPr="00B635D6">
        <w:t>wających na terytorium Rzeczypospolitej Polskiej.</w:t>
      </w:r>
    </w:p>
    <w:p w:rsidR="00275635" w:rsidRPr="00B635D6" w:rsidRDefault="00275635" w:rsidP="00275635">
      <w:pPr>
        <w:pStyle w:val="ROZDZODDZOZNoznaczenierozdziauluboddziau"/>
      </w:pPr>
      <w:r w:rsidRPr="00B635D6">
        <w:t>Rozdział 2</w:t>
      </w:r>
    </w:p>
    <w:p w:rsidR="00275635" w:rsidRPr="00B635D6" w:rsidRDefault="00275635" w:rsidP="00CF76C3">
      <w:pPr>
        <w:pStyle w:val="ROZDZODDZPRZEDMprzedmiotregulacjirozdziauluboddziau"/>
      </w:pPr>
      <w:r w:rsidRPr="00B635D6">
        <w:t>Osoby prawne Kościoła i ich organy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6.</w:t>
      </w:r>
      <w:r w:rsidRPr="00B635D6">
        <w:t> 1. Strukturę i organizację Kościoła określa Prawo Wewnętrzne.</w:t>
      </w:r>
    </w:p>
    <w:p w:rsidR="00275635" w:rsidRPr="00275635" w:rsidRDefault="00275635" w:rsidP="00CF76C3">
      <w:pPr>
        <w:pStyle w:val="USTustnpkodeksu"/>
        <w:keepNext/>
      </w:pPr>
      <w:r w:rsidRPr="00B635D6">
        <w:t>2. Osobowość prawną posiadają:</w:t>
      </w:r>
    </w:p>
    <w:p w:rsidR="00275635" w:rsidRPr="00B635D6" w:rsidRDefault="00275635" w:rsidP="008F1B70">
      <w:pPr>
        <w:pStyle w:val="PKTpunkt"/>
        <w:spacing w:before="60"/>
      </w:pPr>
      <w:r w:rsidRPr="00B635D6">
        <w:t>1)</w:t>
      </w:r>
      <w:r w:rsidRPr="00B635D6">
        <w:tab/>
      </w:r>
      <w:r>
        <w:t>Kościół jako całość;</w:t>
      </w:r>
    </w:p>
    <w:p w:rsidR="00275635" w:rsidRPr="00B635D6" w:rsidRDefault="00275635" w:rsidP="008F1B70">
      <w:pPr>
        <w:pStyle w:val="PKTpunkt"/>
        <w:spacing w:before="60"/>
      </w:pPr>
      <w:r w:rsidRPr="00B635D6">
        <w:t>2)</w:t>
      </w:r>
      <w:r w:rsidRPr="00B635D6">
        <w:tab/>
        <w:t>parafie.</w:t>
      </w:r>
    </w:p>
    <w:p w:rsidR="00275635" w:rsidRPr="00275635" w:rsidRDefault="00275635" w:rsidP="00CF76C3">
      <w:pPr>
        <w:pStyle w:val="USTustnpkodeksu"/>
        <w:keepNext/>
      </w:pPr>
      <w:r w:rsidRPr="00B635D6">
        <w:t>3. Organami osób prawnych wymienionych</w:t>
      </w:r>
      <w:r w:rsidR="00CF76C3" w:rsidRPr="00275635">
        <w:t xml:space="preserve"> w</w:t>
      </w:r>
      <w:r w:rsidR="00CF76C3">
        <w:t> ust. </w:t>
      </w:r>
      <w:r w:rsidRPr="00275635">
        <w:t>2 są:</w:t>
      </w:r>
    </w:p>
    <w:p w:rsidR="00275635" w:rsidRPr="00B635D6" w:rsidRDefault="00275635" w:rsidP="00275635">
      <w:pPr>
        <w:pStyle w:val="PKTpunkt"/>
      </w:pPr>
      <w:r w:rsidRPr="00B635D6">
        <w:t>1)</w:t>
      </w:r>
      <w:r w:rsidRPr="00B635D6">
        <w:tab/>
        <w:t>dla Kościoła jako całości – Rada Kościoła rep</w:t>
      </w:r>
      <w:r>
        <w:t>rezentowana przez jej Prezydium;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>dla parafii – rada parafialna reprezentowana przez pastora.</w:t>
      </w:r>
    </w:p>
    <w:p w:rsidR="00275635" w:rsidRPr="00B635D6" w:rsidRDefault="00275635" w:rsidP="00275635">
      <w:pPr>
        <w:pStyle w:val="USTustnpkodeksu"/>
      </w:pPr>
      <w:r w:rsidRPr="00B635D6">
        <w:t>4. Zmiana nazwy grupy osób prawnych, o której mowa</w:t>
      </w:r>
      <w:r w:rsidR="00CF76C3" w:rsidRPr="00B635D6">
        <w:t xml:space="preserve"> w</w:t>
      </w:r>
      <w:r w:rsidR="00CF76C3">
        <w:t> ust. </w:t>
      </w:r>
      <w:r w:rsidR="00CF76C3" w:rsidRPr="00B635D6">
        <w:t>2</w:t>
      </w:r>
      <w:r w:rsidR="00CF76C3">
        <w:t xml:space="preserve"> pkt </w:t>
      </w:r>
      <w:r w:rsidRPr="00B635D6">
        <w:t>2, może być dokonana przepisami wewnątrzk</w:t>
      </w:r>
      <w:r w:rsidRPr="00B635D6">
        <w:t>o</w:t>
      </w:r>
      <w:r w:rsidRPr="00B635D6">
        <w:t xml:space="preserve">ścielnymi. Zmiany te, na wniosek Rady Kościoła, ogłasza </w:t>
      </w:r>
      <w:r w:rsidRPr="009D5F79">
        <w:rPr>
          <w:rStyle w:val="Kkursywa"/>
        </w:rPr>
        <w:t>Minister – Szef Urzędu Rady Ministrów</w:t>
      </w:r>
      <w:bookmarkStart w:id="3" w:name="_Ref399838987"/>
      <w:r>
        <w:rPr>
          <w:rStyle w:val="Odwoanieprzypisudolnego"/>
        </w:rPr>
        <w:footnoteReference w:id="2"/>
      </w:r>
      <w:bookmarkEnd w:id="3"/>
      <w:r>
        <w:rPr>
          <w:rStyle w:val="IGindeksgrny"/>
        </w:rPr>
        <w:t>)</w:t>
      </w:r>
      <w:r w:rsidR="00CF76C3">
        <w:t xml:space="preserve"> </w:t>
      </w:r>
      <w:r w:rsidR="00CF76C3" w:rsidRPr="00B151DC">
        <w:t>w</w:t>
      </w:r>
      <w:r w:rsidR="00CF76C3">
        <w:t> </w:t>
      </w:r>
      <w:r w:rsidRPr="00B151DC">
        <w:t>Dzienniku Urzęd</w:t>
      </w:r>
      <w:r w:rsidRPr="00B151DC">
        <w:t>o</w:t>
      </w:r>
      <w:r w:rsidRPr="00B151DC">
        <w:t>wym Rzeczypospolitej Polskiej „Monitor Polski”</w:t>
      </w:r>
      <w:r w:rsidRPr="00B635D6">
        <w:t>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7.</w:t>
      </w:r>
      <w:r w:rsidRPr="00B635D6">
        <w:t xml:space="preserve"> Inne jednostki organizacyjne Kościoła mogą, na wniosek Rady Kościoła, uzyskać osobowość prawną w drodze rozporządzenia </w:t>
      </w:r>
      <w:r w:rsidRPr="00953F41">
        <w:rPr>
          <w:rStyle w:val="Kkursywa"/>
        </w:rPr>
        <w:t>Ministra – Szefa Urzędu Rady Ministrów</w:t>
      </w:r>
      <w:r w:rsidRPr="00275635">
        <w:rPr>
          <w:rStyle w:val="IGindeksgrny"/>
        </w:rPr>
        <w:fldChar w:fldCharType="begin"/>
      </w:r>
      <w:r w:rsidRPr="00275635">
        <w:rPr>
          <w:rStyle w:val="IGindeksgrny"/>
        </w:rPr>
        <w:instrText xml:space="preserve"> NOTEREF _Ref399838987 \h  \* MERGEFORMAT </w:instrText>
      </w:r>
      <w:r w:rsidRPr="00275635">
        <w:rPr>
          <w:rStyle w:val="IGindeksgrny"/>
        </w:rPr>
      </w:r>
      <w:r w:rsidRPr="00275635">
        <w:rPr>
          <w:rStyle w:val="IGindeksgrny"/>
        </w:rPr>
        <w:fldChar w:fldCharType="separate"/>
      </w:r>
      <w:r w:rsidR="00EF72B6">
        <w:rPr>
          <w:rStyle w:val="IGindeksgrny"/>
        </w:rPr>
        <w:t>2</w:t>
      </w:r>
      <w:r w:rsidRPr="00275635">
        <w:rPr>
          <w:rStyle w:val="IGindeksgrny"/>
        </w:rPr>
        <w:fldChar w:fldCharType="end"/>
      </w:r>
      <w:r w:rsidRPr="00275635">
        <w:rPr>
          <w:rStyle w:val="IGindeksgrny"/>
        </w:rPr>
        <w:t>)</w:t>
      </w:r>
      <w:r w:rsidRPr="00B644C4">
        <w:t>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8.</w:t>
      </w:r>
      <w:r w:rsidRPr="00B635D6">
        <w:t> 1. Kościół samodzielnie tworzy, przekształca i znosi jednostki organizacyjne, w tym także posiadające os</w:t>
      </w:r>
      <w:r w:rsidRPr="00B635D6">
        <w:t>o</w:t>
      </w:r>
      <w:r w:rsidRPr="00B635D6">
        <w:t>bowość prawną oraz jednostki działające w ich ramach.</w:t>
      </w:r>
    </w:p>
    <w:p w:rsidR="00275635" w:rsidRPr="00B635D6" w:rsidRDefault="00275635" w:rsidP="00275635">
      <w:pPr>
        <w:pStyle w:val="USTustnpkodeksu"/>
      </w:pPr>
      <w:r w:rsidRPr="00B635D6">
        <w:t>2. O faktach wymienionych</w:t>
      </w:r>
      <w:r w:rsidR="00CF76C3" w:rsidRPr="00B635D6">
        <w:t xml:space="preserve"> w</w:t>
      </w:r>
      <w:r w:rsidR="00CF76C3">
        <w:t> ust. </w:t>
      </w:r>
      <w:r w:rsidRPr="00B635D6">
        <w:t>1, w odniesieniu do parafii, władza kościelna powiadamia niezwłocznie wojewodę właściwego ze względu na miejsce jej siedziby, zaś w odniesieniu do jednostek, które otrzymały osobowość prawną w drodze rozporządzenia wymienionego</w:t>
      </w:r>
      <w:r w:rsidR="00CF76C3" w:rsidRPr="00B635D6">
        <w:t xml:space="preserve"> w</w:t>
      </w:r>
      <w:r w:rsidR="00CF76C3">
        <w:t> art. </w:t>
      </w:r>
      <w:r w:rsidRPr="00B635D6">
        <w:t xml:space="preserve">7, powiadamia </w:t>
      </w:r>
      <w:r w:rsidRPr="00953F41">
        <w:rPr>
          <w:rStyle w:val="Kkursywa"/>
        </w:rPr>
        <w:t>Ministra – Szefa Urzędu Rady Ministrów</w:t>
      </w:r>
      <w:r w:rsidRPr="00275635">
        <w:rPr>
          <w:rStyle w:val="IGindeksgrny"/>
        </w:rPr>
        <w:fldChar w:fldCharType="begin"/>
      </w:r>
      <w:r w:rsidRPr="00275635">
        <w:rPr>
          <w:rStyle w:val="IGindeksgrny"/>
        </w:rPr>
        <w:instrText xml:space="preserve"> NOTEREF _Ref399838987 \h  \* MERGEFORMAT </w:instrText>
      </w:r>
      <w:r w:rsidRPr="00275635">
        <w:rPr>
          <w:rStyle w:val="IGindeksgrny"/>
        </w:rPr>
      </w:r>
      <w:r w:rsidRPr="00275635">
        <w:rPr>
          <w:rStyle w:val="IGindeksgrny"/>
        </w:rPr>
        <w:fldChar w:fldCharType="separate"/>
      </w:r>
      <w:r w:rsidR="00EF72B6">
        <w:rPr>
          <w:rStyle w:val="IGindeksgrny"/>
        </w:rPr>
        <w:t>2</w:t>
      </w:r>
      <w:r w:rsidRPr="00275635">
        <w:rPr>
          <w:rStyle w:val="IGindeksgrny"/>
        </w:rPr>
        <w:fldChar w:fldCharType="end"/>
      </w:r>
      <w:r w:rsidRPr="00275635">
        <w:rPr>
          <w:rStyle w:val="IGindeksgrny"/>
        </w:rPr>
        <w:t>)</w:t>
      </w:r>
      <w:r w:rsidRPr="00B644C4">
        <w:t>.</w:t>
      </w:r>
    </w:p>
    <w:p w:rsidR="00275635" w:rsidRPr="00B635D6" w:rsidRDefault="00275635" w:rsidP="00275635">
      <w:pPr>
        <w:pStyle w:val="USTustnpkodeksu"/>
      </w:pPr>
      <w:r w:rsidRPr="00B635D6">
        <w:t>3. Nowo utworzone parafie Kościoła nabywają osobowość prawną z chwilą pisemnego powiadomienia właściwego wojewody. Odpis powiadomienia, z umieszczonym na nim potwierdzeniem odbioru, jest dowodem uzyskania osobowości prawnej.</w:t>
      </w:r>
    </w:p>
    <w:p w:rsidR="00275635" w:rsidRPr="00B635D6" w:rsidRDefault="00275635" w:rsidP="00275635">
      <w:pPr>
        <w:pStyle w:val="USTustnpkodeksu"/>
      </w:pPr>
      <w:r w:rsidRPr="00B635D6">
        <w:t>4. Powiadomienie, o którym mowa</w:t>
      </w:r>
      <w:r w:rsidR="00CF76C3" w:rsidRPr="00B635D6">
        <w:t xml:space="preserve"> w</w:t>
      </w:r>
      <w:r w:rsidR="00CF76C3">
        <w:t> ust. </w:t>
      </w:r>
      <w:r w:rsidR="00CF76C3" w:rsidRPr="00B635D6">
        <w:t>2</w:t>
      </w:r>
      <w:r w:rsidR="00CF76C3">
        <w:t xml:space="preserve"> i </w:t>
      </w:r>
      <w:r w:rsidRPr="00B635D6">
        <w:t>3, powinno zawierać nazwę i siedzibę kościelnej osoby prawnej, a w odniesieniu do parafii – także ich zasięg terytorialny.</w:t>
      </w:r>
    </w:p>
    <w:p w:rsidR="00275635" w:rsidRPr="00B635D6" w:rsidRDefault="00275635" w:rsidP="00275635">
      <w:pPr>
        <w:pStyle w:val="USTustnpkodeksu"/>
      </w:pPr>
      <w:r w:rsidRPr="00B635D6">
        <w:t>5. O powołaniu i odwołaniu pastora władza kościelna powiadamia właściwego wojewodę, zaś o powołaniu i odwołaniu osoby sprawującej funkcję członka Prezydium Rady Kościoła oraz osoby sprawującej funkcję organu lub funkcję członka organu jednostek organizacyjnych, które uzyskały osobowość prawną w drodze rozporządzenia wymi</w:t>
      </w:r>
      <w:r w:rsidRPr="00B635D6">
        <w:t>e</w:t>
      </w:r>
      <w:r w:rsidRPr="00B635D6">
        <w:t>nionego</w:t>
      </w:r>
      <w:r w:rsidR="00CF76C3" w:rsidRPr="00B635D6">
        <w:t xml:space="preserve"> w</w:t>
      </w:r>
      <w:r w:rsidR="00CF76C3">
        <w:t> art. </w:t>
      </w:r>
      <w:r w:rsidRPr="00B635D6">
        <w:t xml:space="preserve">7, powiadamia </w:t>
      </w:r>
      <w:r w:rsidRPr="00953F41">
        <w:rPr>
          <w:rStyle w:val="Kkursywa"/>
        </w:rPr>
        <w:t>Ministra – Szefa Urzędu Rady Ministrów</w:t>
      </w:r>
      <w:r w:rsidRPr="00275635">
        <w:rPr>
          <w:rStyle w:val="IGindeksgrny"/>
        </w:rPr>
        <w:fldChar w:fldCharType="begin"/>
      </w:r>
      <w:r w:rsidRPr="00275635">
        <w:rPr>
          <w:rStyle w:val="IGindeksgrny"/>
        </w:rPr>
        <w:instrText xml:space="preserve"> NOTEREF _Ref399838987 \h  \* MERGEFORMAT </w:instrText>
      </w:r>
      <w:r w:rsidRPr="00275635">
        <w:rPr>
          <w:rStyle w:val="IGindeksgrny"/>
        </w:rPr>
      </w:r>
      <w:r w:rsidRPr="00275635">
        <w:rPr>
          <w:rStyle w:val="IGindeksgrny"/>
        </w:rPr>
        <w:fldChar w:fldCharType="separate"/>
      </w:r>
      <w:r w:rsidR="00EF72B6">
        <w:rPr>
          <w:rStyle w:val="IGindeksgrny"/>
        </w:rPr>
        <w:t>2</w:t>
      </w:r>
      <w:r w:rsidRPr="00275635">
        <w:rPr>
          <w:rStyle w:val="IGindeksgrny"/>
        </w:rPr>
        <w:fldChar w:fldCharType="end"/>
      </w:r>
      <w:r w:rsidRPr="00275635">
        <w:rPr>
          <w:rStyle w:val="IGindeksgrny"/>
        </w:rPr>
        <w:t>)</w:t>
      </w:r>
      <w:r w:rsidRPr="00B644C4">
        <w:t xml:space="preserve">. </w:t>
      </w:r>
      <w:r w:rsidRPr="00B635D6">
        <w:t>Powiadomienie obejmuje imię i nazwisko, ob</w:t>
      </w:r>
      <w:r w:rsidRPr="00B635D6">
        <w:t>y</w:t>
      </w:r>
      <w:r w:rsidRPr="00B635D6">
        <w:t>watelstwo oraz miejsce zamieszkania.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9.</w:t>
      </w:r>
      <w:r w:rsidRPr="00B635D6">
        <w:t> 1. Kościelne instytucje, zakłady i organizacje działają w ramach tych osób prawnych, które je powołały.</w:t>
      </w:r>
    </w:p>
    <w:p w:rsidR="00275635" w:rsidRPr="00B635D6" w:rsidRDefault="00275635" w:rsidP="00275635">
      <w:pPr>
        <w:pStyle w:val="USTustnpkodeksu"/>
      </w:pPr>
      <w:r w:rsidRPr="00B635D6">
        <w:t>2. Szkoła Języka Angielskiego jest instytucją kościelną podlegającą Radzie Kościoła. Szkoła ta używa nazwy własnej „English Language College”.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10.</w:t>
      </w:r>
      <w:r w:rsidRPr="00B635D6">
        <w:t> Kościelna osoba prawna nie odpowiada za zobowiązania innej kościelnej osoby prawnej.</w:t>
      </w:r>
    </w:p>
    <w:p w:rsidR="00275635" w:rsidRPr="00B635D6" w:rsidRDefault="00275635" w:rsidP="00275635">
      <w:pPr>
        <w:pStyle w:val="ROZDZODDZOZNoznaczenierozdziauluboddziau"/>
      </w:pPr>
      <w:r w:rsidRPr="00B635D6">
        <w:t>Rozdział 3</w:t>
      </w:r>
    </w:p>
    <w:p w:rsidR="00275635" w:rsidRPr="00B635D6" w:rsidRDefault="00275635" w:rsidP="00CF76C3">
      <w:pPr>
        <w:pStyle w:val="ROZDZODDZPRZEDMprzedmiotregulacjirozdziauluboddziau"/>
      </w:pPr>
      <w:r w:rsidRPr="00B635D6">
        <w:t>Działalność Kościoła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11.</w:t>
      </w:r>
      <w:r w:rsidRPr="00B635D6">
        <w:t> 1. Organizowanie i sprawowanie kultu publicznego podlega wyłącznie władzy kościelnej.</w:t>
      </w:r>
    </w:p>
    <w:p w:rsidR="00275635" w:rsidRPr="00B635D6" w:rsidRDefault="00275635" w:rsidP="00275635">
      <w:pPr>
        <w:pStyle w:val="USTustnpkodeksu"/>
      </w:pPr>
      <w:r w:rsidRPr="00B635D6">
        <w:t>2.</w:t>
      </w:r>
      <w:bookmarkStart w:id="4" w:name="_Ref399840843"/>
      <w:r>
        <w:rPr>
          <w:rStyle w:val="Odwoanieprzypisudolnego"/>
        </w:rPr>
        <w:footnoteReference w:id="3"/>
      </w:r>
      <w:bookmarkEnd w:id="4"/>
      <w:r>
        <w:rPr>
          <w:rStyle w:val="IGindeksgrny"/>
        </w:rPr>
        <w:t>)</w:t>
      </w:r>
      <w:r w:rsidRPr="00B635D6">
        <w:t> Organizowanie imprez o charakterze religijnym na drogach publicznych wymaga uzgodnienia, w zakresie be</w:t>
      </w:r>
      <w:r w:rsidRPr="00B635D6">
        <w:t>z</w:t>
      </w:r>
      <w:r w:rsidRPr="00B635D6">
        <w:t>pieczeństwa ruchu drogowego, z właściwymi organami admini</w:t>
      </w:r>
      <w:r w:rsidRPr="00B635D6">
        <w:softHyphen/>
        <w:t>stracji rządowej lub samorządowej.</w:t>
      </w:r>
    </w:p>
    <w:p w:rsidR="00275635" w:rsidRPr="00B635D6" w:rsidRDefault="00275635" w:rsidP="00275635">
      <w:pPr>
        <w:pStyle w:val="USTustnpkodeksu"/>
      </w:pPr>
      <w:r w:rsidRPr="00B635D6">
        <w:t>3. Przepisu</w:t>
      </w:r>
      <w:r w:rsidR="00CF76C3">
        <w:t xml:space="preserve"> ust. </w:t>
      </w:r>
      <w:r w:rsidRPr="00B635D6">
        <w:t>2 nie stosuje się do konduktów pogrzebowych odbywających się stosownie do miejscowego zwycz</w:t>
      </w:r>
      <w:r w:rsidRPr="00B635D6">
        <w:t>a</w:t>
      </w:r>
      <w:r w:rsidRPr="00B635D6">
        <w:t>ju.</w:t>
      </w:r>
    </w:p>
    <w:p w:rsidR="00275635" w:rsidRPr="00B635D6" w:rsidRDefault="00275635" w:rsidP="00275635">
      <w:pPr>
        <w:pStyle w:val="USTustnpkodeksu"/>
      </w:pPr>
      <w:r w:rsidRPr="00B635D6">
        <w:t>4. Religijne uroczystości pogrzebowe i nabożeństwa żałobne mogą odbywać się na cmentarzach komunalnych przy zachowaniu obowiązujących przepisów porządkowych.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11a.</w:t>
      </w:r>
      <w:r w:rsidRPr="00953F41">
        <w:rPr>
          <w:rStyle w:val="IGindeksgrny"/>
        </w:rPr>
        <w:footnoteReference w:id="4"/>
      </w:r>
      <w:r>
        <w:rPr>
          <w:rStyle w:val="IGindeksgrny"/>
        </w:rPr>
        <w:t>)</w:t>
      </w:r>
      <w:r w:rsidRPr="00B635D6">
        <w:t> 1. Małżeństwo zawarte w formie przewidzianej Prawem Wewnętrznym Kościoła wywołuje skutki cywi</w:t>
      </w:r>
      <w:r w:rsidRPr="00B635D6">
        <w:t>l</w:t>
      </w:r>
      <w:r w:rsidRPr="00B635D6">
        <w:t>ne, jeżeli odpowiada wymaganiom określonym w Kodeksie rodzinnym i opiekuńczym.</w:t>
      </w:r>
    </w:p>
    <w:p w:rsidR="00275635" w:rsidRPr="00B635D6" w:rsidRDefault="00275635" w:rsidP="00275635">
      <w:pPr>
        <w:pStyle w:val="USTustnpkodeksu"/>
      </w:pPr>
      <w:r w:rsidRPr="00B635D6">
        <w:t>2. Osobę duchowną, przed którą składa się oświadczenia o zawarciu małżeństwa, określa Prawo Wewnętrzne K</w:t>
      </w:r>
      <w:r w:rsidRPr="00B635D6">
        <w:t>o</w:t>
      </w:r>
      <w:r w:rsidRPr="00B635D6">
        <w:t>ścioła.</w:t>
      </w:r>
    </w:p>
    <w:p w:rsidR="00275635" w:rsidRPr="00275635" w:rsidRDefault="00275635" w:rsidP="00CF76C3">
      <w:pPr>
        <w:pStyle w:val="ARTartustawynprozporzdzenia"/>
        <w:keepNext/>
      </w:pPr>
      <w:r w:rsidRPr="00CF76C3">
        <w:rPr>
          <w:rStyle w:val="Ppogrubienie"/>
        </w:rPr>
        <w:t>Art. 12.</w:t>
      </w:r>
      <w:r w:rsidRPr="00275635">
        <w:t> 1. Wierni Kościoła mają prawo do zwolnień od pracy i nauki na czas obejmujący następujące święta religi</w:t>
      </w:r>
      <w:r w:rsidRPr="00275635">
        <w:t>j</w:t>
      </w:r>
      <w:r w:rsidR="008F1B70">
        <w:t>ne nie</w:t>
      </w:r>
      <w:r w:rsidRPr="00275635">
        <w:t>będące dniami ustawowo wolnymi od pracy:</w:t>
      </w:r>
    </w:p>
    <w:p w:rsidR="00275635" w:rsidRPr="00B635D6" w:rsidRDefault="00275635" w:rsidP="00275635">
      <w:pPr>
        <w:pStyle w:val="PKTpunkt"/>
      </w:pPr>
      <w:r w:rsidRPr="00B635D6">
        <w:t>1)</w:t>
      </w:r>
      <w:r w:rsidRPr="00B635D6">
        <w:tab/>
        <w:t>Wielki Piątek – Dz</w:t>
      </w:r>
      <w:r>
        <w:t>ień Ukrzyżowania Chrystusa Pana;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>Wniebowstąpienie Chrystusa Pana.</w:t>
      </w:r>
    </w:p>
    <w:p w:rsidR="00275635" w:rsidRPr="00B635D6" w:rsidRDefault="00275635" w:rsidP="00275635">
      <w:pPr>
        <w:pStyle w:val="USTustnpkodeksu"/>
      </w:pPr>
      <w:r w:rsidRPr="00B635D6">
        <w:t>2. Zwolnienie od pracy lub nauki, w odniesieniu do świąt religijnych, o których mowa</w:t>
      </w:r>
      <w:r w:rsidR="00CF76C3" w:rsidRPr="00B635D6">
        <w:t xml:space="preserve"> w</w:t>
      </w:r>
      <w:r w:rsidR="00CF76C3">
        <w:t> ust. </w:t>
      </w:r>
      <w:r w:rsidRPr="00B635D6">
        <w:t>1, następuje na zas</w:t>
      </w:r>
      <w:r w:rsidRPr="00B635D6">
        <w:t>a</w:t>
      </w:r>
      <w:r w:rsidRPr="00B635D6">
        <w:t>dach określonych w powszechnie obowiązujących przepisach prawa.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13.</w:t>
      </w:r>
      <w:r w:rsidRPr="00B635D6">
        <w:t> 1. Kościół prowadzi konfesyjne nauczanie religii w szkołach publicznych na zasadach i w trybie przew</w:t>
      </w:r>
      <w:r w:rsidRPr="00B635D6">
        <w:t>i</w:t>
      </w:r>
      <w:r w:rsidRPr="00B635D6">
        <w:t>dzianych w odrębnych przepisach.</w:t>
      </w:r>
    </w:p>
    <w:p w:rsidR="00275635" w:rsidRPr="00953F41" w:rsidRDefault="00275635" w:rsidP="00275635">
      <w:pPr>
        <w:pStyle w:val="USTustnpkodeksu"/>
      </w:pPr>
      <w:r w:rsidRPr="00B635D6">
        <w:t>2. (</w:t>
      </w:r>
      <w:r>
        <w:t>uchy</w:t>
      </w:r>
      <w:r w:rsidRPr="00B635D6">
        <w:t>lony).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14.</w:t>
      </w:r>
      <w:r w:rsidRPr="00B635D6">
        <w:t> 1. Kościelne osoby prawne mają prawo zakładać i prowadzić szkoły oraz inne placówki oświatowo</w:t>
      </w:r>
      <w:r w:rsidR="00CF76C3">
        <w:softHyphen/>
      </w:r>
      <w:r w:rsidR="00CF76C3">
        <w:noBreakHyphen/>
      </w:r>
      <w:r w:rsidRPr="00B635D6">
        <w:t>wychowawcze i opiekuńczo</w:t>
      </w:r>
      <w:r w:rsidR="00CF76C3">
        <w:softHyphen/>
      </w:r>
      <w:r w:rsidR="00CF76C3">
        <w:noBreakHyphen/>
      </w:r>
      <w:r w:rsidRPr="00B635D6">
        <w:t>wychowawcze na zasadach określonych w odrębnych przepisach. Mają one charakter ewa</w:t>
      </w:r>
      <w:r w:rsidRPr="00B635D6">
        <w:t>n</w:t>
      </w:r>
      <w:r w:rsidRPr="00B635D6">
        <w:t>gelicko</w:t>
      </w:r>
      <w:r w:rsidR="00CF76C3">
        <w:softHyphen/>
      </w:r>
      <w:r w:rsidR="00CF76C3">
        <w:noBreakHyphen/>
      </w:r>
      <w:r w:rsidRPr="00B635D6">
        <w:t>metodystyczny i podlegają władzy kościelnej.</w:t>
      </w:r>
    </w:p>
    <w:p w:rsidR="00275635" w:rsidRPr="00B635D6" w:rsidRDefault="00275635" w:rsidP="00275635">
      <w:pPr>
        <w:pStyle w:val="USTustnpkodeksu"/>
      </w:pPr>
      <w:r w:rsidRPr="00B635D6">
        <w:t>2. Do nauczycieli, wychowawców i pracowników zatrudnionych w szkołach i innych placówkach oświatowo</w:t>
      </w:r>
      <w:r w:rsidR="00CF76C3">
        <w:softHyphen/>
      </w:r>
      <w:r w:rsidR="00CF76C3">
        <w:noBreakHyphen/>
      </w:r>
      <w:r w:rsidRPr="00B635D6">
        <w:t>wychowawczych i opiekuńczo</w:t>
      </w:r>
      <w:r w:rsidR="00CF76C3">
        <w:softHyphen/>
      </w:r>
      <w:r w:rsidR="00CF76C3">
        <w:noBreakHyphen/>
      </w:r>
      <w:r w:rsidRPr="00B635D6">
        <w:t>wychowawczych, a także seminariach teologicznych i instytutach misyjnych prowadz</w:t>
      </w:r>
      <w:r w:rsidRPr="00B635D6">
        <w:t>o</w:t>
      </w:r>
      <w:r w:rsidRPr="00B635D6">
        <w:t>nych przez Kościół, stosuje się odpowiednio przepisy dotyczące uprawnień nauczycieli, wychowawców i pracowników zatrudnionych w szkołach i placówkach publicznych.</w:t>
      </w:r>
      <w:bookmarkStart w:id="5" w:name="f0394eTOs4v11520a"/>
      <w:bookmarkEnd w:id="5"/>
    </w:p>
    <w:p w:rsidR="00275635" w:rsidRPr="00B635D6" w:rsidRDefault="00275635" w:rsidP="00275635">
      <w:pPr>
        <w:pStyle w:val="USTustnpkodeksu"/>
      </w:pPr>
      <w:r w:rsidRPr="00B635D6">
        <w:t>3.</w:t>
      </w:r>
      <w:bookmarkStart w:id="6" w:name="_Ref399840436"/>
      <w:r>
        <w:rPr>
          <w:rStyle w:val="Odwoanieprzypisudolnego"/>
        </w:rPr>
        <w:footnoteReference w:id="6"/>
      </w:r>
      <w:bookmarkEnd w:id="6"/>
      <w:r>
        <w:rPr>
          <w:rStyle w:val="IGindeksgrny"/>
        </w:rPr>
        <w:t>)</w:t>
      </w:r>
      <w:r w:rsidRPr="00B635D6">
        <w:t> Uczącym się w szkołach wymienionych</w:t>
      </w:r>
      <w:r w:rsidR="00CF76C3" w:rsidRPr="00B635D6">
        <w:t xml:space="preserve"> w</w:t>
      </w:r>
      <w:r w:rsidR="00CF76C3">
        <w:t> ust. </w:t>
      </w:r>
      <w:r w:rsidR="00CF76C3" w:rsidRPr="00B635D6">
        <w:t>1</w:t>
      </w:r>
      <w:r w:rsidR="00CF76C3">
        <w:t xml:space="preserve"> i </w:t>
      </w:r>
      <w:r w:rsidRPr="00B635D6">
        <w:t>2 przysługują świadczenia opieki zdrowotnej finansowane ze środków publicznych oraz ulgi w opłatach za przejazdy środkami publicznego transportu zbiorowego na równi z uczniami szkół publicznych.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15.</w:t>
      </w:r>
      <w:r w:rsidRPr="00B635D6">
        <w:t> 1. Kościół ma prawo do zakładania i prowadzenia seminariów teologicznych i instytutów misyjnych, w których kształci według własnego programu kandydatów na duchownych oraz osoby świeckie przygotowujące się do realizacji misji Kościoła.</w:t>
      </w:r>
    </w:p>
    <w:p w:rsidR="00275635" w:rsidRPr="00B635D6" w:rsidRDefault="00275635" w:rsidP="00275635">
      <w:pPr>
        <w:pStyle w:val="USTustnpkodeksu"/>
      </w:pPr>
      <w:r w:rsidRPr="00B635D6">
        <w:t>2. Wyższe Seminarium Teologiczne imienia Jana Łaskiego w Warszawie jest wyższą szkołą teologiczną uprawnioną do nadawania absolwentom tytułu zawodowego licencjata teologii metodystycznej. Tytuł ten jest równoważny z tytułem zawodowym licencjata nadawanym przez państwowe szkoły wyższe.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16.</w:t>
      </w:r>
      <w:r w:rsidRPr="00B635D6">
        <w:t xml:space="preserve"> 1. Kościół ma prawo do zakładania i prowadzenia szkół wyższych. Status prawny tych szkół, a także tryb i zakres uznawania przez Państwo stopni i tytułów nadawanych przez te szkoły regulują umowy między </w:t>
      </w:r>
      <w:r w:rsidRPr="00953F41">
        <w:rPr>
          <w:rStyle w:val="Kkursywa"/>
        </w:rPr>
        <w:t>Ministrem Eduk</w:t>
      </w:r>
      <w:r w:rsidRPr="00953F41">
        <w:rPr>
          <w:rStyle w:val="Kkursywa"/>
        </w:rPr>
        <w:t>a</w:t>
      </w:r>
      <w:r w:rsidRPr="00953F41">
        <w:rPr>
          <w:rStyle w:val="Kkursywa"/>
        </w:rPr>
        <w:t>cji Narodowej</w:t>
      </w:r>
      <w:bookmarkStart w:id="7" w:name="_Ref399839316"/>
      <w:r>
        <w:rPr>
          <w:rStyle w:val="Odwoanieprzypisudolnego"/>
        </w:rPr>
        <w:footnoteReference w:id="7"/>
      </w:r>
      <w:bookmarkEnd w:id="7"/>
      <w:r>
        <w:rPr>
          <w:rStyle w:val="IGindeksgrny"/>
        </w:rPr>
        <w:t>)</w:t>
      </w:r>
      <w:r w:rsidRPr="00B635D6">
        <w:t xml:space="preserve"> a Radą Kościoła.</w:t>
      </w:r>
    </w:p>
    <w:p w:rsidR="00275635" w:rsidRPr="00B635D6" w:rsidRDefault="00275635" w:rsidP="00275635">
      <w:pPr>
        <w:pStyle w:val="USTustnpkodeksu"/>
      </w:pPr>
      <w:r w:rsidRPr="00B635D6">
        <w:t>2.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B635D6">
        <w:t> Studentom szkół, o których mowa</w:t>
      </w:r>
      <w:r w:rsidR="00CF76C3" w:rsidRPr="00B635D6">
        <w:t xml:space="preserve"> w</w:t>
      </w:r>
      <w:r w:rsidR="00CF76C3">
        <w:t> ust. </w:t>
      </w:r>
      <w:r w:rsidR="00CF76C3" w:rsidRPr="00B635D6">
        <w:t>1</w:t>
      </w:r>
      <w:r w:rsidR="00CF76C3">
        <w:t xml:space="preserve"> oraz</w:t>
      </w:r>
      <w:r w:rsidR="00CF76C3" w:rsidRPr="00B635D6">
        <w:t xml:space="preserve"> w</w:t>
      </w:r>
      <w:r w:rsidR="00CF76C3">
        <w:t> art. </w:t>
      </w:r>
      <w:r w:rsidRPr="00B635D6">
        <w:t>1</w:t>
      </w:r>
      <w:r w:rsidR="00CF76C3" w:rsidRPr="00B635D6">
        <w:t>5</w:t>
      </w:r>
      <w:r w:rsidR="00CF76C3">
        <w:t xml:space="preserve"> ust. </w:t>
      </w:r>
      <w:r w:rsidRPr="00B635D6">
        <w:t xml:space="preserve">2, przysługują świadczenia opieki zdrowotnej </w:t>
      </w:r>
      <w:r w:rsidR="008F1B70">
        <w:br/>
      </w:r>
      <w:r w:rsidRPr="00B635D6">
        <w:t>finansowane ze środków publicznych oraz ulgi w opłatach za przejazdy środkami publicznego transportu zbiorowego na równi ze studentami uczelni publicznych.</w:t>
      </w:r>
    </w:p>
    <w:p w:rsidR="00275635" w:rsidRPr="00275635" w:rsidRDefault="00275635" w:rsidP="00CF76C3">
      <w:pPr>
        <w:pStyle w:val="USTustnpkodeksu"/>
        <w:keepNext/>
      </w:pPr>
      <w:r w:rsidRPr="00B635D6">
        <w:t>3. Osobom pozostającym w stosunku pracy w szkołach, o których mowa</w:t>
      </w:r>
      <w:r w:rsidR="00CF76C3" w:rsidRPr="00275635">
        <w:t xml:space="preserve"> w</w:t>
      </w:r>
      <w:r w:rsidR="00CF76C3">
        <w:t> ust. </w:t>
      </w:r>
      <w:r w:rsidR="00CF76C3" w:rsidRPr="00275635">
        <w:t>1</w:t>
      </w:r>
      <w:r w:rsidR="00CF76C3">
        <w:t xml:space="preserve"> oraz</w:t>
      </w:r>
      <w:r w:rsidR="00CF76C3" w:rsidRPr="00275635">
        <w:t xml:space="preserve"> w</w:t>
      </w:r>
      <w:r w:rsidR="00CF76C3">
        <w:t> art. </w:t>
      </w:r>
      <w:r w:rsidRPr="00275635">
        <w:t>1</w:t>
      </w:r>
      <w:r w:rsidR="00CF76C3" w:rsidRPr="00275635">
        <w:t>5</w:t>
      </w:r>
      <w:r w:rsidR="00CF76C3">
        <w:t xml:space="preserve"> ust. </w:t>
      </w:r>
      <w:r w:rsidRPr="00275635">
        <w:t>2, przysługują na równi z odpowiednimi pracownikami uczelni publicznych świadczenia:</w:t>
      </w:r>
      <w:r w:rsidRPr="00275635">
        <w:rPr>
          <w:rStyle w:val="Odwoanieprzypisudolnego"/>
        </w:rPr>
        <w:footnoteReference w:id="9"/>
      </w:r>
      <w:r w:rsidRPr="00275635">
        <w:rPr>
          <w:rStyle w:val="IGindeksgrny"/>
        </w:rPr>
        <w:t>)</w:t>
      </w:r>
    </w:p>
    <w:p w:rsidR="00275635" w:rsidRPr="00B635D6" w:rsidRDefault="00275635" w:rsidP="00275635">
      <w:pPr>
        <w:pStyle w:val="PKTpunkt"/>
      </w:pPr>
      <w:r w:rsidRPr="00B635D6">
        <w:t>1)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B635D6">
        <w:tab/>
        <w:t>opieki zdrowotnej fin</w:t>
      </w:r>
      <w:r>
        <w:t>ansowane ze środków publicznych;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>ubezpieczenia społecznego oraz</w:t>
      </w:r>
    </w:p>
    <w:p w:rsidR="00275635" w:rsidRPr="00275635" w:rsidRDefault="00275635" w:rsidP="00CF76C3">
      <w:pPr>
        <w:pStyle w:val="PKTpunkt"/>
        <w:keepNext/>
      </w:pPr>
      <w:r w:rsidRPr="00B635D6">
        <w:t>3)</w:t>
      </w:r>
      <w:r w:rsidRPr="00B635D6">
        <w:tab/>
      </w:r>
      <w:r w:rsidRPr="00275635">
        <w:rPr>
          <w:rStyle w:val="Kkursywa"/>
        </w:rPr>
        <w:t>zaopatrzenia emerytalnego pracowników i ich rodzin</w:t>
      </w:r>
      <w:r w:rsidRPr="00275635">
        <w:rPr>
          <w:rStyle w:val="Odwoanieprzypisudolnego"/>
        </w:rPr>
        <w:footnoteReference w:id="11"/>
      </w:r>
      <w:r w:rsidRPr="00275635">
        <w:rPr>
          <w:rStyle w:val="IGindeksgrny"/>
        </w:rPr>
        <w:t>)</w:t>
      </w:r>
      <w:r w:rsidRPr="00275635">
        <w:t>.</w:t>
      </w:r>
    </w:p>
    <w:p w:rsidR="00275635" w:rsidRPr="00B635D6" w:rsidRDefault="00275635" w:rsidP="00275635">
      <w:pPr>
        <w:pStyle w:val="ZDANIENASTNOWYWIERSZnpzddrugienowywierszwust"/>
      </w:pPr>
      <w:r w:rsidRPr="00B635D6">
        <w:t>Nauczycielom przysługują ponadto ulgi w opłatach za przejazdy środkami publicznego transportu zbiorowego na równi z nauczycielami akademickimi.</w:t>
      </w:r>
    </w:p>
    <w:p w:rsidR="00275635" w:rsidRPr="00B635D6" w:rsidRDefault="00275635" w:rsidP="00275635">
      <w:pPr>
        <w:pStyle w:val="USTustnpkodeksu"/>
      </w:pPr>
      <w:r w:rsidRPr="00B635D6">
        <w:t>4. Poręcza się Kościołowi prawo do kształcenia kadr duchownych w Chrześcijańskiej Akademii Teologicznej w Warszawie w zakresie teologii metodystycznej, w ramach samodzielnej jednostki naukowo</w:t>
      </w:r>
      <w:r w:rsidR="00CF76C3">
        <w:softHyphen/>
      </w:r>
      <w:r w:rsidR="00CF76C3">
        <w:noBreakHyphen/>
      </w:r>
      <w:r w:rsidRPr="00B635D6">
        <w:t>dydaktycznej utworzonej zgodnie z ustawą o szkolnictwie wyższym.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17.</w:t>
      </w:r>
      <w:r w:rsidRPr="00B635D6">
        <w:t> 1. Studenci teologii otrzymują na czas studiów odroczenie odbywania zasadniczej służby wojskowej, zaś w razie ogłoszenia mobilizacji i w czasie wojny mogą być przeznaczeni, stosownie do potrzeb sił zbrojnych, do służby sanitarnej lub służby w obronie cywilnej.</w:t>
      </w:r>
    </w:p>
    <w:p w:rsidR="00275635" w:rsidRPr="00B635D6" w:rsidRDefault="00275635" w:rsidP="00275635">
      <w:pPr>
        <w:pStyle w:val="USTustnpkodeksu"/>
      </w:pPr>
      <w:r w:rsidRPr="00B635D6">
        <w:t>2. Nie powołuje się absolwentów studiów, o których mowa</w:t>
      </w:r>
      <w:r w:rsidR="00CF76C3" w:rsidRPr="00B635D6">
        <w:t xml:space="preserve"> w</w:t>
      </w:r>
      <w:r w:rsidR="00CF76C3">
        <w:t> ust. </w:t>
      </w:r>
      <w:r w:rsidRPr="00B635D6">
        <w:t>1, do odbywania przeszkolenia wojskowego w okresie przygotowań do ordynacji w ciągu dwóch lat od zakończenia studiów.</w:t>
      </w:r>
    </w:p>
    <w:p w:rsidR="00275635" w:rsidRPr="00B635D6" w:rsidRDefault="00275635" w:rsidP="00275635">
      <w:pPr>
        <w:pStyle w:val="USTustnpkodeksu"/>
      </w:pPr>
      <w:r w:rsidRPr="00B635D6">
        <w:t>3. Ordynowani duchowni są przenoszeni do rezerwy i nie odbywają ćwiczeń wojskowych w czasie pokoju. W razie ogłoszenia mobilizacji oraz w czasie wojny mogą być oni powołani jedynie do pełnienia funkcji kapelanów wojskowych.</w:t>
      </w:r>
    </w:p>
    <w:p w:rsidR="00275635" w:rsidRPr="00B635D6" w:rsidRDefault="00275635" w:rsidP="00275635">
      <w:pPr>
        <w:pStyle w:val="USTustnpkodeksu"/>
      </w:pPr>
      <w:r w:rsidRPr="00B635D6">
        <w:t>4. W razie ogłoszenia mobilizacji i w czasie wojny właściwe organy wojskowe, w porozumieniu ze zwierzchnikiem Kościoła, zapewnią pozostawienie do duszpasterskiej obsługi ludności niezbędnej liczby duchownych spośród tych, którzy podlegają mobilizacji.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18.</w:t>
      </w:r>
      <w:r w:rsidRPr="00B635D6">
        <w:rPr>
          <w:rStyle w:val="Ppogrubienie"/>
        </w:rPr>
        <w:t> </w:t>
      </w:r>
      <w:r w:rsidRPr="00937EF8">
        <w:t>1.</w:t>
      </w:r>
      <w:r w:rsidRPr="00B635D6">
        <w:t xml:space="preserve"> Żołnierzom pełniącym czynną służbę wojskową zapewnia się możliwość uczestniczenia – poza terenem jednostek wojskowych – w nabożeństwach i czynnościach religijnych w niedziele i w dni świąteczne Kościoła, jeżeli w miejscowości stacjonowania jednostki wojskowej lub w jej pobliżu znajduje się miejsce kultu publicznego Kościoła i jeżeli nie koliduje to z ważnymi obowiązkami służbowymi.</w:t>
      </w:r>
    </w:p>
    <w:p w:rsidR="00275635" w:rsidRPr="00B635D6" w:rsidRDefault="00275635" w:rsidP="00275635">
      <w:pPr>
        <w:pStyle w:val="USTustnpkodeksu"/>
      </w:pPr>
      <w:r w:rsidRPr="00B635D6">
        <w:t>2. Opiekę duszpasterską na terenie jednostek wojskowych dla żołnierzy, o których mowa</w:t>
      </w:r>
      <w:r w:rsidR="00CF76C3" w:rsidRPr="00B635D6">
        <w:t xml:space="preserve"> w</w:t>
      </w:r>
      <w:r w:rsidR="00CF76C3">
        <w:t> ust. </w:t>
      </w:r>
      <w:r w:rsidRPr="00B635D6">
        <w:t>1, zapewniają d</w:t>
      </w:r>
      <w:r w:rsidRPr="00B635D6">
        <w:t>u</w:t>
      </w:r>
      <w:r w:rsidRPr="00B635D6">
        <w:t>chowni Kościoła w terminach uzgodnionych z dowódcami jednostek.</w:t>
      </w:r>
    </w:p>
    <w:p w:rsidR="00275635" w:rsidRPr="00B635D6" w:rsidRDefault="00275635" w:rsidP="00275635">
      <w:pPr>
        <w:pStyle w:val="USTustnpkodeksu"/>
      </w:pPr>
      <w:r w:rsidRPr="00B635D6">
        <w:t>3. Duchownych, o których mowa</w:t>
      </w:r>
      <w:r w:rsidR="00CF76C3" w:rsidRPr="00B635D6">
        <w:t xml:space="preserve"> w</w:t>
      </w:r>
      <w:r w:rsidR="00CF76C3">
        <w:t> ust. </w:t>
      </w:r>
      <w:r w:rsidRPr="00B635D6">
        <w:t>2, wyznacza zwierzchnik Kościoła, w porozumieniu z Ministrem Obrony Narodowej.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19.</w:t>
      </w:r>
      <w:r w:rsidRPr="00B635D6">
        <w:t> 1. Dzieciom i młodzieży przebywającym w zakładach opiekuńczych i wychowawczych, w sanatoriach, pr</w:t>
      </w:r>
      <w:r w:rsidRPr="00B635D6">
        <w:t>e</w:t>
      </w:r>
      <w:r w:rsidRPr="00B635D6">
        <w:t>wentoriach i szpitalach zapewnia się prawo do udziału w nabożeństwach, uczestniczenia w nauczaniu kościelnym i wykonywania praktyk religijnych właściwych dla wyznania ewangelicko</w:t>
      </w:r>
      <w:r w:rsidR="00CF76C3">
        <w:softHyphen/>
      </w:r>
      <w:r w:rsidR="00CF76C3">
        <w:noBreakHyphen/>
      </w:r>
      <w:r w:rsidRPr="00B635D6">
        <w:t>metodystycznego.</w:t>
      </w:r>
    </w:p>
    <w:p w:rsidR="00275635" w:rsidRPr="00B635D6" w:rsidRDefault="00275635" w:rsidP="00275635">
      <w:pPr>
        <w:pStyle w:val="USTustnpkodeksu"/>
      </w:pPr>
      <w:r w:rsidRPr="00B635D6">
        <w:t>2. Dzieciom i młodzieży korzystającym z zorganizowanych form wypoczynku wakacyjnego zapewnia się prawo uczestniczenia w nabożeństwach i wykonywania innych praktyk religijnych.</w:t>
      </w:r>
    </w:p>
    <w:p w:rsidR="00275635" w:rsidRPr="00B635D6" w:rsidRDefault="00275635" w:rsidP="00275635">
      <w:pPr>
        <w:pStyle w:val="USTustnpkodeksu"/>
      </w:pPr>
      <w:r w:rsidRPr="00B635D6">
        <w:t>3. </w:t>
      </w:r>
      <w:r w:rsidRPr="00953F41">
        <w:rPr>
          <w:rStyle w:val="Kkursywa"/>
        </w:rPr>
        <w:t>Minister Edukacji Narodowej</w:t>
      </w:r>
      <w:r w:rsidRPr="00F336F5">
        <w:rPr>
          <w:rStyle w:val="IGindeksgrny"/>
        </w:rPr>
        <w:footnoteReference w:id="12"/>
      </w:r>
      <w:r w:rsidRPr="00F336F5">
        <w:rPr>
          <w:rStyle w:val="IGindeksgrny"/>
        </w:rPr>
        <w:t>)</w:t>
      </w:r>
      <w:r w:rsidRPr="00B644C4">
        <w:t xml:space="preserve"> </w:t>
      </w:r>
      <w:r w:rsidRPr="00B635D6">
        <w:t xml:space="preserve">oraz </w:t>
      </w:r>
      <w:r w:rsidRPr="00953F41">
        <w:rPr>
          <w:rStyle w:val="Kkursywa"/>
        </w:rPr>
        <w:t>Minister Zdrowia i Opieki Społecznej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B635D6">
        <w:t xml:space="preserve">, w porozumieniu z Kościołem, </w:t>
      </w:r>
      <w:proofErr w:type="spellStart"/>
      <w:r w:rsidRPr="00B635D6">
        <w:t>okreś</w:t>
      </w:r>
      <w:proofErr w:type="spellEnd"/>
      <w:r w:rsidR="008F1B70">
        <w:t>-</w:t>
      </w:r>
      <w:r w:rsidR="008F1B70">
        <w:br/>
      </w:r>
      <w:proofErr w:type="spellStart"/>
      <w:r w:rsidRPr="00B635D6">
        <w:t>lą</w:t>
      </w:r>
      <w:proofErr w:type="spellEnd"/>
      <w:r w:rsidRPr="00B635D6">
        <w:t>, w drodze rozporządzenia, szczegółowe zasady organizowania nauczania kościelnego, nabożeństw i wykonywania i</w:t>
      </w:r>
      <w:r w:rsidRPr="00B635D6">
        <w:t>n</w:t>
      </w:r>
      <w:r w:rsidRPr="00B635D6">
        <w:t>nych praktyk religijnych właściwych dla wyznania ewangelicko</w:t>
      </w:r>
      <w:r w:rsidR="00CF76C3">
        <w:softHyphen/>
      </w:r>
      <w:r w:rsidR="00CF76C3">
        <w:noBreakHyphen/>
      </w:r>
      <w:r w:rsidRPr="00B635D6">
        <w:t>metodystycznego dzieciom i młodzieży przebywającym w zakładach opiekuńczych i wychowawczych, w sanatoriach, prewentoriach i szpitalach oraz korzystającym z zorganizowanego wypoczynku.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20.</w:t>
      </w:r>
      <w:r w:rsidRPr="00B635D6">
        <w:t> 1.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B635D6">
        <w:t xml:space="preserve"> Prawo wykonywania praktyk religijnych i korzystania z opieki duszpasterskiej zapewnia się też osobom przebywającym w podmiotach leczniczych wykonujących działalność leczniczą w rodzaju stacjonarne i całodobowe świadczenia zdrowotne w rozumieniu przepisów o działalności leczniczej oraz domach pomocy społecznej, a także os</w:t>
      </w:r>
      <w:r w:rsidRPr="00B635D6">
        <w:t>o</w:t>
      </w:r>
      <w:r w:rsidRPr="00B635D6">
        <w:t>bom tymczasowo aresztowanym, skazanym oraz nieletnim przebywającym w zakładach poprawczych i schroniskach dla nieletnich.</w:t>
      </w:r>
    </w:p>
    <w:p w:rsidR="00275635" w:rsidRPr="00B635D6" w:rsidRDefault="00275635" w:rsidP="00275635">
      <w:pPr>
        <w:pStyle w:val="USTustnpkodeksu"/>
      </w:pPr>
      <w:r w:rsidRPr="00B635D6">
        <w:t>2. Nabożeństwa dla osób, o których mowa</w:t>
      </w:r>
      <w:r w:rsidR="00CF76C3" w:rsidRPr="00B635D6">
        <w:t xml:space="preserve"> w</w:t>
      </w:r>
      <w:r w:rsidR="00CF76C3">
        <w:t> ust. </w:t>
      </w:r>
      <w:r w:rsidRPr="00B635D6">
        <w:t>1, odbywają się w kaplicach lub innych pomieszczeniach udostę</w:t>
      </w:r>
      <w:r w:rsidRPr="00B635D6">
        <w:t>p</w:t>
      </w:r>
      <w:r w:rsidRPr="00B635D6">
        <w:t>nianych na ten cel przez kierowników właściwych instytucji prowadzonych przez administrację rządową lub samorząd</w:t>
      </w:r>
      <w:r w:rsidRPr="00B635D6">
        <w:t>o</w:t>
      </w:r>
      <w:r w:rsidRPr="00B635D6">
        <w:t>wą.</w:t>
      </w:r>
    </w:p>
    <w:p w:rsidR="00275635" w:rsidRPr="00B635D6" w:rsidRDefault="00275635" w:rsidP="00275635">
      <w:pPr>
        <w:pStyle w:val="USTustnpkodeksu"/>
      </w:pPr>
      <w:r w:rsidRPr="00B635D6">
        <w:t>3.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B635D6">
        <w:t> Do wyznaczania kapelanów w podmiotach, domach i zakładach prowadzonych przez administrację rządową lub samorządową, w celu zaspokajania potrzeb określonych</w:t>
      </w:r>
      <w:r w:rsidR="00CF76C3" w:rsidRPr="00B635D6">
        <w:t xml:space="preserve"> w</w:t>
      </w:r>
      <w:r w:rsidR="00CF76C3">
        <w:t> ust. </w:t>
      </w:r>
      <w:r w:rsidRPr="00B635D6">
        <w:t>1, jest uprawniony zwierzchnik Kościoła.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21.</w:t>
      </w:r>
      <w:r w:rsidRPr="00B635D6">
        <w:t> 1. Kościół może tworzyć organizacje ewangelicko</w:t>
      </w:r>
      <w:r w:rsidR="00CF76C3">
        <w:softHyphen/>
      </w:r>
      <w:r w:rsidR="00CF76C3">
        <w:noBreakHyphen/>
      </w:r>
      <w:r w:rsidRPr="00B635D6">
        <w:t>metodystyczne w celu realizacji zadań wynikających z jego misji.</w:t>
      </w:r>
    </w:p>
    <w:p w:rsidR="00275635" w:rsidRPr="00B635D6" w:rsidRDefault="00275635" w:rsidP="00275635">
      <w:pPr>
        <w:pStyle w:val="USTustnpkodeksu"/>
      </w:pPr>
      <w:r w:rsidRPr="00B635D6">
        <w:t>2. Organizacje ewangelicko</w:t>
      </w:r>
      <w:r w:rsidR="00CF76C3">
        <w:softHyphen/>
      </w:r>
      <w:r w:rsidR="00CF76C3">
        <w:noBreakHyphen/>
      </w:r>
      <w:r w:rsidRPr="00B635D6">
        <w:t>metodystyczne mają na celu w szczególności działalność na rzecz formacji religijnej, kultu publicznego, nauki ewangelicko</w:t>
      </w:r>
      <w:r w:rsidR="00CF76C3">
        <w:softHyphen/>
      </w:r>
      <w:r w:rsidR="00CF76C3">
        <w:noBreakHyphen/>
      </w:r>
      <w:r w:rsidRPr="00B635D6">
        <w:t>metodystycznej, działalność charytatywno</w:t>
      </w:r>
      <w:r w:rsidR="00CF76C3">
        <w:softHyphen/>
      </w:r>
      <w:r w:rsidR="00CF76C3">
        <w:noBreakHyphen/>
      </w:r>
      <w:r w:rsidRPr="00B635D6">
        <w:t>opiekuńczą oraz kształtowanie postaw religijno</w:t>
      </w:r>
      <w:r w:rsidR="00CF76C3">
        <w:softHyphen/>
      </w:r>
      <w:r w:rsidR="00CF76C3">
        <w:noBreakHyphen/>
      </w:r>
      <w:r w:rsidRPr="00B635D6">
        <w:t>etycznych dzieci i młodzieży.</w:t>
      </w:r>
    </w:p>
    <w:p w:rsidR="00275635" w:rsidRPr="00B635D6" w:rsidRDefault="00275635" w:rsidP="00275635">
      <w:pPr>
        <w:pStyle w:val="USTustnpkodeksu"/>
      </w:pPr>
      <w:r w:rsidRPr="00B635D6">
        <w:t>3. Władze kościelne czuwają nad zgodnością działania organizacji z ich celami religijnymi i etycznymi.</w:t>
      </w:r>
    </w:p>
    <w:p w:rsidR="00275635" w:rsidRPr="00B635D6" w:rsidRDefault="00275635" w:rsidP="00275635">
      <w:pPr>
        <w:pStyle w:val="USTustnpkodeksu"/>
      </w:pPr>
      <w:r w:rsidRPr="00B635D6">
        <w:t>4. Do organizacji ewangelicko</w:t>
      </w:r>
      <w:r w:rsidR="00CF76C3">
        <w:softHyphen/>
      </w:r>
      <w:r w:rsidR="00CF76C3">
        <w:noBreakHyphen/>
      </w:r>
      <w:r w:rsidRPr="00B635D6">
        <w:t>metodystycznych nie stosuje się prawa o stowarzyszeniach.</w:t>
      </w:r>
    </w:p>
    <w:p w:rsidR="00275635" w:rsidRPr="00B635D6" w:rsidRDefault="00275635" w:rsidP="00275635">
      <w:pPr>
        <w:pStyle w:val="USTustnpkodeksu"/>
      </w:pPr>
      <w:r w:rsidRPr="00B635D6">
        <w:t>5. Organizacje ewangelicko</w:t>
      </w:r>
      <w:r w:rsidR="00CF76C3">
        <w:softHyphen/>
      </w:r>
      <w:r w:rsidR="00CF76C3">
        <w:noBreakHyphen/>
      </w:r>
      <w:r w:rsidRPr="00B635D6">
        <w:t>metodystyczne mogą uzyskiwać osobowość prawną w trybie określonym</w:t>
      </w:r>
      <w:r w:rsidR="00CF76C3" w:rsidRPr="00B635D6">
        <w:t xml:space="preserve"> w</w:t>
      </w:r>
      <w:r w:rsidR="00CF76C3">
        <w:t> art. </w:t>
      </w:r>
      <w:r w:rsidRPr="00B635D6">
        <w:t>7.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22.</w:t>
      </w:r>
      <w:r w:rsidRPr="00B635D6">
        <w:t> 1. Kościół prowadzi, zgodnie ze swoją misją, działalność charytatywną i opiekuńczą, w tym także w zakresie opieki zdrowotnej.</w:t>
      </w:r>
    </w:p>
    <w:p w:rsidR="00275635" w:rsidRPr="00275635" w:rsidRDefault="00275635" w:rsidP="00CF76C3">
      <w:pPr>
        <w:pStyle w:val="USTustnpkodeksu"/>
        <w:keepNext/>
      </w:pPr>
      <w:r w:rsidRPr="00B635D6">
        <w:t>2. Środki na realizację działalności, o której mowa</w:t>
      </w:r>
      <w:r w:rsidR="00CF76C3" w:rsidRPr="00275635">
        <w:t xml:space="preserve"> w</w:t>
      </w:r>
      <w:r w:rsidR="00CF76C3">
        <w:t> ust. </w:t>
      </w:r>
      <w:r w:rsidRPr="00275635">
        <w:t>1, mogą pochodzić w szczególności z:</w:t>
      </w:r>
    </w:p>
    <w:p w:rsidR="00275635" w:rsidRPr="00B635D6" w:rsidRDefault="00275635" w:rsidP="00275635">
      <w:pPr>
        <w:pStyle w:val="PKTpunkt"/>
      </w:pPr>
      <w:r w:rsidRPr="00B635D6">
        <w:t>1)</w:t>
      </w:r>
      <w:r w:rsidRPr="00B635D6">
        <w:tab/>
        <w:t>ofiar pieniężnych i w n</w:t>
      </w:r>
      <w:r>
        <w:t>aturze oraz subwencji i dotacji;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>spadków, zapisów i dar</w:t>
      </w:r>
      <w:r>
        <w:t>owizn krajowych i zagranicznych;</w:t>
      </w:r>
    </w:p>
    <w:p w:rsidR="00275635" w:rsidRPr="00B635D6" w:rsidRDefault="00275635" w:rsidP="00275635">
      <w:pPr>
        <w:pStyle w:val="PKTpunkt"/>
      </w:pPr>
      <w:r w:rsidRPr="00B635D6">
        <w:t>3)</w:t>
      </w:r>
      <w:r w:rsidRPr="00B635D6">
        <w:tab/>
        <w:t>dochodów z imprez i z</w:t>
      </w:r>
      <w:r>
        <w:t>biórek publicznych;</w:t>
      </w:r>
    </w:p>
    <w:p w:rsidR="00275635" w:rsidRPr="00B635D6" w:rsidRDefault="00275635" w:rsidP="00275635">
      <w:pPr>
        <w:pStyle w:val="PKTpunkt"/>
      </w:pPr>
      <w:r w:rsidRPr="00B635D6">
        <w:t>4)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B635D6">
        <w:tab/>
        <w:t>odpłatności za usługi świadczone przez kościelne zakłady charytatywno</w:t>
      </w:r>
      <w:r w:rsidR="00CF76C3">
        <w:softHyphen/>
      </w:r>
      <w:r w:rsidR="00CF76C3">
        <w:noBreakHyphen/>
      </w:r>
      <w:r w:rsidRPr="00B635D6">
        <w:t>opiekuńcze, w tym z wykonywanej działa</w:t>
      </w:r>
      <w:r w:rsidRPr="00B635D6">
        <w:t>l</w:t>
      </w:r>
      <w:r w:rsidRPr="00B635D6">
        <w:t>ności leczniczej w rozumieniu prze</w:t>
      </w:r>
      <w:r>
        <w:t>pisów o działalności leczniczej;</w:t>
      </w:r>
    </w:p>
    <w:p w:rsidR="00275635" w:rsidRPr="00B635D6" w:rsidRDefault="00275635" w:rsidP="00275635">
      <w:pPr>
        <w:pStyle w:val="PKTpunkt"/>
      </w:pPr>
      <w:r w:rsidRPr="00B635D6">
        <w:t>5)</w:t>
      </w:r>
      <w:r w:rsidRPr="00B635D6">
        <w:tab/>
        <w:t>innych dochodów kościelnych osób prawnych, w tym z ich działalności gospodarczej.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23.</w:t>
      </w:r>
      <w:r w:rsidRPr="00B635D6">
        <w:t> Grunty stanowiące własność Skarbu Państwa lub własność jednostek samorządu terytorialnego</w:t>
      </w:r>
      <w:bookmarkStart w:id="8" w:name="_Ref399839783"/>
      <w:r>
        <w:rPr>
          <w:rStyle w:val="Odwoanieprzypisudolnego"/>
        </w:rPr>
        <w:footnoteReference w:id="17"/>
      </w:r>
      <w:bookmarkEnd w:id="8"/>
      <w:r>
        <w:rPr>
          <w:rStyle w:val="IGindeksgrny"/>
        </w:rPr>
        <w:t>)</w:t>
      </w:r>
      <w:r w:rsidRPr="00B635D6">
        <w:t>, przezn</w:t>
      </w:r>
      <w:r w:rsidRPr="00B635D6">
        <w:t>a</w:t>
      </w:r>
      <w:r w:rsidRPr="00B635D6">
        <w:t>czone w miejscowych planach zagospodarowania przestrzennego na potrzeby Kościoła, na wniosek kościelnych osób prawnych mogą być im oddawane w wieczyste użytkowanie lub sprzedawane.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24.</w:t>
      </w:r>
      <w:r w:rsidRPr="00B635D6">
        <w:t> Nie pobiera się opłat za użytkowanie wieczyste gruntów oddanych na potrzeby zakładów charytatywno</w:t>
      </w:r>
      <w:r w:rsidR="00CF76C3">
        <w:softHyphen/>
      </w:r>
      <w:r w:rsidR="00CF76C3">
        <w:noBreakHyphen/>
      </w:r>
      <w:r w:rsidRPr="00B635D6">
        <w:t>opiekuńczych i punktów katechetycznych.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25.</w:t>
      </w:r>
      <w:r w:rsidRPr="00B635D6">
        <w:t> Parafie mają prawo posiadania, zarządzania oraz zakładania i poszerzania cmentarzy grzebalnych.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26.</w:t>
      </w:r>
      <w:r w:rsidRPr="00B635D6">
        <w:t> 1. Kościół ma prawo emitowania w publicznych środkach masowego przekazu nabożeństw oraz swoich pr</w:t>
      </w:r>
      <w:r w:rsidRPr="00B635D6">
        <w:t>o</w:t>
      </w:r>
      <w:r w:rsidRPr="00B635D6">
        <w:t>gramów religijno</w:t>
      </w:r>
      <w:r w:rsidR="00CF76C3">
        <w:softHyphen/>
      </w:r>
      <w:r w:rsidR="00CF76C3">
        <w:noBreakHyphen/>
      </w:r>
      <w:r w:rsidRPr="00B635D6">
        <w:t>moralnych, społecznych i kulturalnych.</w:t>
      </w:r>
    </w:p>
    <w:p w:rsidR="00275635" w:rsidRPr="008F1B70" w:rsidRDefault="00275635" w:rsidP="008F1B70">
      <w:pPr>
        <w:pStyle w:val="USTustnpkodeksu"/>
        <w:spacing w:before="180"/>
        <w:rPr>
          <w:bCs w:val="0"/>
        </w:rPr>
      </w:pPr>
      <w:r w:rsidRPr="008F1B70">
        <w:rPr>
          <w:bCs w:val="0"/>
        </w:rPr>
        <w:t>2. Sposób realizacji uprawnień, o których mowa</w:t>
      </w:r>
      <w:r w:rsidR="00CF76C3" w:rsidRPr="008F1B70">
        <w:rPr>
          <w:bCs w:val="0"/>
        </w:rPr>
        <w:t xml:space="preserve"> w ust. </w:t>
      </w:r>
      <w:r w:rsidRPr="008F1B70">
        <w:rPr>
          <w:bCs w:val="0"/>
        </w:rPr>
        <w:t>1, określi porozumienie między Kościołem a właściwą je</w:t>
      </w:r>
      <w:r w:rsidRPr="008F1B70">
        <w:rPr>
          <w:bCs w:val="0"/>
        </w:rPr>
        <w:t>d</w:t>
      </w:r>
      <w:r w:rsidRPr="008F1B70">
        <w:rPr>
          <w:bCs w:val="0"/>
        </w:rPr>
        <w:t>nostką publicznej radiofonii i telewizji.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27.</w:t>
      </w:r>
      <w:r w:rsidRPr="00B635D6">
        <w:t> Instytucje państwowe, samorządowe i kościelne współdziałają w ochronie, konserwacji, udostępnianiu i upowszechnianiu zabytków architektury kościelnej i sztuki sakralnej oraz ich dokumentacji, muzeów, archiwów i bibliotek będących własnością kościelną, a także dzieł kultury i sztuki o motywach religijnych, stanowiących ważną część dziedzictwa kultury.</w:t>
      </w:r>
    </w:p>
    <w:p w:rsidR="00275635" w:rsidRPr="00B635D6" w:rsidRDefault="00275635" w:rsidP="00275635">
      <w:pPr>
        <w:pStyle w:val="ROZDZODDZOZNoznaczenierozdziauluboddziau"/>
      </w:pPr>
      <w:r w:rsidRPr="00B635D6">
        <w:t>Rozdział 4</w:t>
      </w:r>
    </w:p>
    <w:p w:rsidR="00275635" w:rsidRPr="00B635D6" w:rsidRDefault="00275635" w:rsidP="00CF76C3">
      <w:pPr>
        <w:pStyle w:val="ROZDZODDZPRZEDMprzedmiotregulacjirozdziauluboddziau"/>
      </w:pPr>
      <w:r w:rsidRPr="00B635D6">
        <w:t>Sprawy majątkowe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28.</w:t>
      </w:r>
      <w:r w:rsidRPr="00B635D6">
        <w:t> Kościołowi i jego osobom prawnym przysługuje prawo nabywania, posiadania i zbywania mienia ruchom</w:t>
      </w:r>
      <w:r w:rsidRPr="00B635D6">
        <w:t>e</w:t>
      </w:r>
      <w:r w:rsidRPr="00B635D6">
        <w:t>go i nieruchomego, nabywania i zbywania innych praw oraz zarządzania i rozporządzania swoim majątkiem.</w:t>
      </w:r>
    </w:p>
    <w:p w:rsidR="00275635" w:rsidRPr="00B635D6" w:rsidRDefault="00275635" w:rsidP="008F1B70">
      <w:pPr>
        <w:pStyle w:val="ARTartustawynprozporzdzenia"/>
        <w:spacing w:before="200"/>
      </w:pPr>
      <w:r w:rsidRPr="00CF76C3">
        <w:rPr>
          <w:rStyle w:val="Ppogrubienie"/>
        </w:rPr>
        <w:t>Art. 29.</w:t>
      </w:r>
      <w:r w:rsidRPr="00B635D6">
        <w:t> 1. Majątek i przychody kościelnych osób prawnych podlegają ogólnym przepisom podatkowym, z wyjątkami określonymi</w:t>
      </w:r>
      <w:r w:rsidR="00CF76C3" w:rsidRPr="00B635D6">
        <w:t xml:space="preserve"> w</w:t>
      </w:r>
      <w:r w:rsidR="00CF76C3">
        <w:t> ust. </w:t>
      </w:r>
      <w:r w:rsidRPr="00B635D6">
        <w:t>2–5.</w:t>
      </w:r>
    </w:p>
    <w:p w:rsidR="00275635" w:rsidRPr="008F1B70" w:rsidRDefault="00275635" w:rsidP="008F1B70">
      <w:pPr>
        <w:pStyle w:val="USTustnpkodeksu"/>
        <w:spacing w:before="180"/>
        <w:rPr>
          <w:bCs w:val="0"/>
        </w:rPr>
      </w:pPr>
      <w:r w:rsidRPr="00B635D6">
        <w:t>2. Kościelne osoby prawne są zwolnione od opodatkowania podatkiem od nieruchomości – nieruchomości lub ich części przeznaczonych na cele</w:t>
      </w:r>
      <w:r w:rsidRPr="008F1B70">
        <w:rPr>
          <w:bCs w:val="0"/>
        </w:rPr>
        <w:t xml:space="preserve"> niemieszkalne, z wyjątkiem części przeznaczonej na wykonywanie działalności gospoda</w:t>
      </w:r>
      <w:r w:rsidRPr="008F1B70">
        <w:rPr>
          <w:bCs w:val="0"/>
        </w:rPr>
        <w:t>r</w:t>
      </w:r>
      <w:r w:rsidRPr="008F1B70">
        <w:rPr>
          <w:bCs w:val="0"/>
        </w:rPr>
        <w:t>czej.</w:t>
      </w:r>
    </w:p>
    <w:p w:rsidR="00275635" w:rsidRPr="00275635" w:rsidRDefault="00275635" w:rsidP="008F1B70">
      <w:pPr>
        <w:pStyle w:val="USTustnpkodeksu"/>
        <w:spacing w:before="180"/>
      </w:pPr>
      <w:r w:rsidRPr="008F1B70">
        <w:rPr>
          <w:bCs w:val="0"/>
        </w:rPr>
        <w:t>3. Zwolnienie od opodat</w:t>
      </w:r>
      <w:r w:rsidRPr="00B635D6">
        <w:t>kowania podatkiem od nieruchomości obejmuje nieruchomości lub ich części przeznaczone na cele mieszkalne duchownych, jeżeli:</w:t>
      </w:r>
    </w:p>
    <w:p w:rsidR="00275635" w:rsidRPr="00B635D6" w:rsidRDefault="00275635" w:rsidP="00275635">
      <w:pPr>
        <w:pStyle w:val="PKTpunkt"/>
      </w:pPr>
      <w:r w:rsidRPr="00B635D6">
        <w:t>1)</w:t>
      </w:r>
      <w:r w:rsidRPr="00B635D6">
        <w:tab/>
        <w:t>są o</w:t>
      </w:r>
      <w:r>
        <w:t>ne wpisane do rejestru zabytków;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 xml:space="preserve">służą jako internaty przy szkołach i seminariach teologicznych, domy </w:t>
      </w:r>
      <w:proofErr w:type="spellStart"/>
      <w:r w:rsidRPr="00B635D6">
        <w:t>duchownych</w:t>
      </w:r>
      <w:r w:rsidR="00CF76C3">
        <w:softHyphen/>
      </w:r>
      <w:r w:rsidR="00CF76C3">
        <w:noBreakHyphen/>
      </w:r>
      <w:r w:rsidRPr="00B635D6">
        <w:t>emerytów</w:t>
      </w:r>
      <w:proofErr w:type="spellEnd"/>
      <w:r w:rsidRPr="00B635D6">
        <w:t xml:space="preserve"> i wdów po nich albo</w:t>
      </w:r>
    </w:p>
    <w:p w:rsidR="00275635" w:rsidRPr="00B635D6" w:rsidRDefault="00275635" w:rsidP="00275635">
      <w:pPr>
        <w:pStyle w:val="PKTpunkt"/>
      </w:pPr>
      <w:r w:rsidRPr="00B635D6">
        <w:t>3)</w:t>
      </w:r>
      <w:r w:rsidRPr="00B635D6">
        <w:tab/>
        <w:t>znajdują się w budynkach administracyjnych Rady Kościoła.</w:t>
      </w:r>
    </w:p>
    <w:p w:rsidR="00275635" w:rsidRPr="008F1B70" w:rsidRDefault="00275635" w:rsidP="008F1B70">
      <w:pPr>
        <w:pStyle w:val="USTustnpkodeksu"/>
        <w:spacing w:before="180"/>
        <w:rPr>
          <w:bCs w:val="0"/>
        </w:rPr>
      </w:pPr>
      <w:r w:rsidRPr="008F1B70">
        <w:rPr>
          <w:bCs w:val="0"/>
        </w:rPr>
        <w:t>4. Nabywanie i zbywanie rzeczy i praw majątkowych przez kościelne osoby prawne w drodze czynności prawnych oraz spadkobrania, zapisu i zasiedzenia jest zwolnione od opłaty skarbowej, jeżeli ich przedmiotem są:</w:t>
      </w:r>
    </w:p>
    <w:p w:rsidR="00275635" w:rsidRPr="00B635D6" w:rsidRDefault="00275635" w:rsidP="00275635">
      <w:pPr>
        <w:pStyle w:val="PKTpunkt"/>
      </w:pPr>
      <w:r w:rsidRPr="00B635D6">
        <w:t>1)</w:t>
      </w:r>
      <w:r w:rsidRPr="00B635D6">
        <w:tab/>
        <w:t>rzeczy i prawa nieprzeznaczo</w:t>
      </w:r>
      <w:r>
        <w:t>ne do działalności gospodarczej;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>sprowadzane z zagranicy maszyny, urządzenia i materiały poligraficzne oraz papier.</w:t>
      </w:r>
    </w:p>
    <w:p w:rsidR="00275635" w:rsidRPr="00B635D6" w:rsidRDefault="00275635" w:rsidP="008F1B70">
      <w:pPr>
        <w:pStyle w:val="USTustnpkodeksu"/>
        <w:spacing w:before="180"/>
      </w:pPr>
      <w:r w:rsidRPr="00B635D6">
        <w:t>5. Darowizny na kościelną działalność charytatywno</w:t>
      </w:r>
      <w:r w:rsidR="00CF76C3">
        <w:softHyphen/>
      </w:r>
      <w:r w:rsidR="00CF76C3">
        <w:noBreakHyphen/>
      </w:r>
      <w:r w:rsidRPr="00B635D6">
        <w:t>opiekuńczą pochodzące od osób fizycznych są wyłączone z podstawy opodatkowania darczyńców podatkiem dochodowym, jeżeli kościelna osoba prawna przedstawi darczyńcy pokwitowanie odbioru oraz – w okresie dwóch lat od dnia przekazania darowizny – sprawozdanie o przeznaczeniu jej na tę działalność.</w:t>
      </w:r>
    </w:p>
    <w:p w:rsidR="00275635" w:rsidRPr="00B635D6" w:rsidRDefault="00275635" w:rsidP="00275635">
      <w:pPr>
        <w:pStyle w:val="USTustnpkodeksu"/>
      </w:pPr>
      <w:r w:rsidRPr="00B635D6">
        <w:t>6. Nabywanie i zbywanie rzeczy oraz praw majątkowych, o których mowa</w:t>
      </w:r>
      <w:r w:rsidR="00CF76C3" w:rsidRPr="00B635D6">
        <w:t xml:space="preserve"> w</w:t>
      </w:r>
      <w:r w:rsidR="00CF76C3">
        <w:t> ust. </w:t>
      </w:r>
      <w:r w:rsidRPr="00B635D6">
        <w:t>4, jest zwolnione od opłat sąd</w:t>
      </w:r>
      <w:r w:rsidRPr="00B635D6">
        <w:t>o</w:t>
      </w:r>
      <w:r w:rsidRPr="00B635D6">
        <w:t>wych, z wyłączeniem opłat kancelaryjnych.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30.</w:t>
      </w:r>
      <w:r w:rsidRPr="00852D51">
        <w:rPr>
          <w:rStyle w:val="IGindeksgrny"/>
        </w:rPr>
        <w:footnoteReference w:id="18"/>
      </w:r>
      <w:r>
        <w:rPr>
          <w:rStyle w:val="IGindeksgrny"/>
        </w:rPr>
        <w:t>)</w:t>
      </w:r>
      <w:r w:rsidRPr="00B635D6">
        <w:t> Zwalnia się z należności celnych przywozowych towary przeznaczone na cele charytatywno</w:t>
      </w:r>
      <w:r w:rsidR="00CF76C3">
        <w:softHyphen/>
      </w:r>
      <w:r w:rsidR="00CF76C3">
        <w:noBreakHyphen/>
      </w:r>
      <w:r w:rsidRPr="00B635D6">
        <w:t>opiekuńcze i oświatowo</w:t>
      </w:r>
      <w:r w:rsidR="00CF76C3">
        <w:softHyphen/>
      </w:r>
      <w:r w:rsidR="00CF76C3">
        <w:noBreakHyphen/>
      </w:r>
      <w:r w:rsidRPr="00B635D6">
        <w:t>wychowawcze oraz towary o charakterze kulturalnym przeznaczone na cele kultu, przywożone dla koście</w:t>
      </w:r>
      <w:r w:rsidRPr="00B635D6">
        <w:t>l</w:t>
      </w:r>
      <w:r w:rsidRPr="00B635D6">
        <w:t>nych osób prawnych, w granicach i na warunkach określonych w rozporządzeniu Rady (WE)</w:t>
      </w:r>
      <w:r w:rsidR="00CF76C3">
        <w:t xml:space="preserve"> nr </w:t>
      </w:r>
      <w:r w:rsidRPr="00B635D6">
        <w:t>1186/2009 z dnia 16 listopada 2009 r. ustanawiającym wspólnotowy system zwolnień celnych  (Dz. Urz. UE L 324 z 10.12.2009, str. 23).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31.</w:t>
      </w:r>
      <w:r w:rsidRPr="00B635D6">
        <w:t> 1. Kościelne osoby prawne mają prawo do zbierania ofiar na cele religijne, kościelną działalność charyt</w:t>
      </w:r>
      <w:r w:rsidRPr="00B635D6">
        <w:t>a</w:t>
      </w:r>
      <w:r w:rsidRPr="00B635D6">
        <w:t>tywno</w:t>
      </w:r>
      <w:r w:rsidR="00CF76C3">
        <w:softHyphen/>
      </w:r>
      <w:r w:rsidR="00CF76C3">
        <w:noBreakHyphen/>
      </w:r>
      <w:r w:rsidRPr="00B635D6">
        <w:t>opiekuńczą, naukową, oświatową i wychowawczą oraz utrzymanie duchownych i diakonatu.</w:t>
      </w:r>
    </w:p>
    <w:p w:rsidR="00275635" w:rsidRPr="00B635D6" w:rsidRDefault="00275635" w:rsidP="00275635">
      <w:pPr>
        <w:pStyle w:val="USTustnpkodeksu"/>
      </w:pPr>
      <w:r w:rsidRPr="00B635D6">
        <w:t>2.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B635D6">
        <w:t> Zbiórki wymienione</w:t>
      </w:r>
      <w:r w:rsidR="00CF76C3" w:rsidRPr="00B635D6">
        <w:t xml:space="preserve"> w</w:t>
      </w:r>
      <w:r w:rsidR="00CF76C3">
        <w:t> ust. </w:t>
      </w:r>
      <w:r w:rsidRPr="00B635D6">
        <w:t>1 nie wymagają zgłoszenia, jeżeli odbywają się w obrębie terenów kościelnych, k</w:t>
      </w:r>
      <w:r w:rsidRPr="00B635D6">
        <w:t>a</w:t>
      </w:r>
      <w:r w:rsidRPr="00B635D6">
        <w:t>plic oraz w miejscach i okolicznościach zwyczajowo przyjętych w danej okolicy i w sposób tradycyjnie ustalony.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32.</w:t>
      </w:r>
      <w:r w:rsidRPr="00B635D6">
        <w:t> 1. Do fundacji kościelnych stosuje się ogólnie obowiązujące przepisy o fundacjach, z zastrzeżeniem</w:t>
      </w:r>
      <w:r w:rsidR="00CF76C3">
        <w:t xml:space="preserve"> ust. </w:t>
      </w:r>
      <w:r w:rsidR="00CF76C3" w:rsidRPr="00B635D6">
        <w:t>2</w:t>
      </w:r>
      <w:r w:rsidR="00CF76C3">
        <w:t xml:space="preserve"> i </w:t>
      </w:r>
      <w:r w:rsidRPr="00B635D6">
        <w:t>3.</w:t>
      </w:r>
    </w:p>
    <w:p w:rsidR="00275635" w:rsidRPr="00B635D6" w:rsidRDefault="00275635" w:rsidP="00275635">
      <w:pPr>
        <w:pStyle w:val="USTustnpkodeksu"/>
      </w:pPr>
      <w:r w:rsidRPr="00B635D6">
        <w:t>2. Niezależnie od nadzoru państwowego, nadzór nad działalnością fundacji sprawuje kościelna osoba prawna będąca fundatorem lub wskazana w statucie fundacji.</w:t>
      </w:r>
    </w:p>
    <w:p w:rsidR="00275635" w:rsidRPr="00B635D6" w:rsidRDefault="00275635" w:rsidP="00275635">
      <w:pPr>
        <w:pStyle w:val="USTustnpkodeksu"/>
      </w:pPr>
      <w:r w:rsidRPr="00B635D6">
        <w:t>3. Jeżeli statut fundacji nie stanowi inaczej, majątek pozostały po jej likwidacji przechodzi na Kościół jako całość.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33.</w:t>
      </w:r>
      <w:r w:rsidRPr="00B635D6">
        <w:t> W razie zniesienia kościelnej osoby prawnej jej majątek przechodzi na Kościół jako całość.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34.</w:t>
      </w:r>
      <w:r w:rsidRPr="00B635D6">
        <w:t xml:space="preserve"> Niezależnie od ustawowego ubezpieczenia duchownych, kościelne osoby prawne mogą prowadzić </w:t>
      </w:r>
      <w:r w:rsidR="008F1B70">
        <w:br/>
      </w:r>
      <w:r w:rsidRPr="00B635D6">
        <w:t>wewnętrzną działalność ubezpieczeniową na rzecz duchownych, która w rozumieniu ustawy nie jest działalnością gosp</w:t>
      </w:r>
      <w:r w:rsidRPr="00B635D6">
        <w:t>o</w:t>
      </w:r>
      <w:r w:rsidRPr="00B635D6">
        <w:t>darczą.</w:t>
      </w:r>
    </w:p>
    <w:p w:rsidR="00275635" w:rsidRPr="00B635D6" w:rsidRDefault="00275635" w:rsidP="00275635">
      <w:pPr>
        <w:pStyle w:val="ROZDZODDZOZNoznaczenierozdziauluboddziau"/>
      </w:pPr>
      <w:r w:rsidRPr="00B635D6">
        <w:t>Rozdział 5</w:t>
      </w:r>
    </w:p>
    <w:p w:rsidR="00275635" w:rsidRPr="00B635D6" w:rsidRDefault="00275635" w:rsidP="00CF76C3">
      <w:pPr>
        <w:pStyle w:val="ROZDZODDZPRZEDMprzedmiotregulacjirozdziauluboddziau"/>
      </w:pPr>
      <w:r w:rsidRPr="00B635D6">
        <w:t>Przepisy przejściowe i końcowe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35.</w:t>
      </w:r>
      <w:r w:rsidRPr="00B635D6">
        <w:t> 1. Nieruchomości lub ich części pozostając</w:t>
      </w:r>
      <w:r>
        <w:t xml:space="preserve">e w dniu wejścia w życie ustawy </w:t>
      </w:r>
      <w:r w:rsidRPr="00B635D6">
        <w:t>we władaniu kościelnych osób prawnych stają się z mocy prawa ich własnością, jeżeli były własnością osób prawnych Biskupiego Kościoła Metod</w:t>
      </w:r>
      <w:r w:rsidRPr="00B635D6">
        <w:t>y</w:t>
      </w:r>
      <w:r w:rsidRPr="00B635D6">
        <w:t>stycznego (</w:t>
      </w:r>
      <w:proofErr w:type="spellStart"/>
      <w:r w:rsidRPr="00B635D6">
        <w:t>Bischoefliche</w:t>
      </w:r>
      <w:proofErr w:type="spellEnd"/>
      <w:r w:rsidRPr="00B635D6">
        <w:t xml:space="preserve"> </w:t>
      </w:r>
      <w:proofErr w:type="spellStart"/>
      <w:r w:rsidRPr="00B635D6">
        <w:t>Methodistische</w:t>
      </w:r>
      <w:proofErr w:type="spellEnd"/>
      <w:r w:rsidRPr="00B635D6">
        <w:t xml:space="preserve"> </w:t>
      </w:r>
      <w:proofErr w:type="spellStart"/>
      <w:r w:rsidRPr="00B635D6">
        <w:t>Kirche</w:t>
      </w:r>
      <w:proofErr w:type="spellEnd"/>
      <w:r w:rsidRPr="00B635D6">
        <w:t>), Społeczności Ewangelickiej (</w:t>
      </w:r>
      <w:proofErr w:type="spellStart"/>
      <w:r w:rsidRPr="00B635D6">
        <w:t>Evangelische</w:t>
      </w:r>
      <w:proofErr w:type="spellEnd"/>
      <w:r w:rsidRPr="00B635D6">
        <w:t xml:space="preserve"> </w:t>
      </w:r>
      <w:proofErr w:type="spellStart"/>
      <w:r w:rsidRPr="00B635D6">
        <w:t>Gemeinschaft</w:t>
      </w:r>
      <w:proofErr w:type="spellEnd"/>
      <w:r w:rsidRPr="00B635D6">
        <w:t>) lub spółki akcyjnej pod firmą „Southern Trade S.A.” z siedzibą w Warszawie.</w:t>
      </w:r>
    </w:p>
    <w:p w:rsidR="00275635" w:rsidRPr="00B635D6" w:rsidRDefault="00275635" w:rsidP="00275635">
      <w:pPr>
        <w:pStyle w:val="USTustnpkodeksu"/>
      </w:pPr>
      <w:r w:rsidRPr="00B635D6">
        <w:t>2. Stwierdzenie przejścia własności nieruchomości lub ich części, o których mowa</w:t>
      </w:r>
      <w:r w:rsidR="00CF76C3" w:rsidRPr="00B635D6">
        <w:t xml:space="preserve"> w</w:t>
      </w:r>
      <w:r w:rsidR="00CF76C3">
        <w:t> ust. </w:t>
      </w:r>
      <w:r w:rsidRPr="00B635D6">
        <w:t>1, następuje w drodze d</w:t>
      </w:r>
      <w:r w:rsidRPr="00B635D6">
        <w:t>e</w:t>
      </w:r>
      <w:r w:rsidRPr="00B635D6">
        <w:t>cyzji wojewody.</w:t>
      </w:r>
    </w:p>
    <w:p w:rsidR="00275635" w:rsidRPr="00B635D6" w:rsidRDefault="00275635" w:rsidP="00275635">
      <w:pPr>
        <w:pStyle w:val="USTustnpkodeksu"/>
      </w:pPr>
      <w:r w:rsidRPr="00B635D6">
        <w:t>3. Skarga do sądu administracyjnego z powodu niewydania decyzji, o której mowa</w:t>
      </w:r>
      <w:r w:rsidR="00CF76C3" w:rsidRPr="00B635D6">
        <w:t xml:space="preserve"> w</w:t>
      </w:r>
      <w:r w:rsidR="00CF76C3">
        <w:t> ust. </w:t>
      </w:r>
      <w:r w:rsidRPr="00B635D6">
        <w:t>2, jest dopuszczalna po upływie 2 lat od dnia wszczęcia postępowania.</w:t>
      </w:r>
    </w:p>
    <w:p w:rsidR="00275635" w:rsidRPr="00B635D6" w:rsidRDefault="00275635" w:rsidP="00275635">
      <w:pPr>
        <w:pStyle w:val="USTustnpkodeksu"/>
      </w:pPr>
      <w:r w:rsidRPr="00B635D6">
        <w:t>4. Przejście własności nieruchomości lub ich części na podstawie</w:t>
      </w:r>
      <w:r w:rsidR="00CF76C3">
        <w:t xml:space="preserve"> ust. </w:t>
      </w:r>
      <w:r w:rsidRPr="00B635D6">
        <w:t>1 jest wolne od podatków i opłat związanych z tym przejściem, a wynikające z niego wpisy do ksiąg wieczystych i ich zakładanie są wolne od opłat.</w:t>
      </w:r>
    </w:p>
    <w:p w:rsidR="00275635" w:rsidRPr="00B635D6" w:rsidRDefault="00275635" w:rsidP="00275635">
      <w:pPr>
        <w:pStyle w:val="USTustnpkodeksu"/>
      </w:pPr>
      <w:r w:rsidRPr="00B635D6">
        <w:t>5. Postępowanie sądowe lub administracyjne dotyczące nieruchomości, o których mowa</w:t>
      </w:r>
      <w:r w:rsidR="00CF76C3" w:rsidRPr="00B635D6">
        <w:t xml:space="preserve"> w</w:t>
      </w:r>
      <w:r w:rsidR="00CF76C3">
        <w:t> ust. </w:t>
      </w:r>
      <w:r w:rsidRPr="00B635D6">
        <w:t>1, ulega zawieszeniu, a sądy lub organy administracji przekazują ich akta właściwemu wojewodzie.</w:t>
      </w:r>
    </w:p>
    <w:p w:rsidR="00275635" w:rsidRPr="00B635D6" w:rsidRDefault="00275635" w:rsidP="00275635">
      <w:pPr>
        <w:pStyle w:val="USTustnpkodeksu"/>
      </w:pPr>
      <w:r w:rsidRPr="00B635D6">
        <w:t>6. Organ, który wydał decyzję ostateczną określoną</w:t>
      </w:r>
      <w:r w:rsidR="00CF76C3" w:rsidRPr="00B635D6">
        <w:t xml:space="preserve"> w</w:t>
      </w:r>
      <w:r w:rsidR="00CF76C3">
        <w:t> ust. </w:t>
      </w:r>
      <w:r w:rsidRPr="00B635D6">
        <w:t>2, zawiadamia o niej sąd lub organ administracji, który zawiesił postępowanie, zwracając akta sprawy. Sąd lub właściwy organ umorzy zawieszone postępowanie.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36.</w:t>
      </w:r>
      <w:r w:rsidRPr="00B635D6">
        <w:t> 1. Przywraca się Kościołowi jako całości własność zabudowanej nieruchomości położonej w Krakowie przy ul. Straszewskiego</w:t>
      </w:r>
      <w:r w:rsidR="00CF76C3">
        <w:t xml:space="preserve"> nr </w:t>
      </w:r>
      <w:r w:rsidRPr="00B635D6">
        <w:t>20, oznaczonej jako działka ewidencyjna gruntu</w:t>
      </w:r>
      <w:r w:rsidR="00CF76C3">
        <w:t xml:space="preserve"> nr </w:t>
      </w:r>
      <w:r w:rsidRPr="00B635D6">
        <w:t>11 o powierzchni 1211 m</w:t>
      </w:r>
      <w:r w:rsidRPr="00852D51">
        <w:rPr>
          <w:rStyle w:val="IGindeksgrny"/>
        </w:rPr>
        <w:t>2</w:t>
      </w:r>
      <w:r w:rsidRPr="00B635D6">
        <w:t>, w obrębie 145, obj</w:t>
      </w:r>
      <w:r w:rsidRPr="00B635D6">
        <w:t>ę</w:t>
      </w:r>
      <w:r w:rsidRPr="00B635D6">
        <w:t xml:space="preserve">tej księgą wieczystą </w:t>
      </w:r>
      <w:proofErr w:type="spellStart"/>
      <w:r w:rsidRPr="00B635D6">
        <w:t>Kw</w:t>
      </w:r>
      <w:proofErr w:type="spellEnd"/>
      <w:r w:rsidR="00CF76C3">
        <w:t xml:space="preserve"> nr </w:t>
      </w:r>
      <w:r w:rsidRPr="00B635D6">
        <w:t>223, w stanie wolnym od obciążeń oraz roszczeń z tytułu wszelkich nakładów poniesionych przez jej dotychczasowych użytkowników.</w:t>
      </w:r>
    </w:p>
    <w:p w:rsidR="00275635" w:rsidRPr="00B635D6" w:rsidRDefault="00275635" w:rsidP="00275635">
      <w:pPr>
        <w:pStyle w:val="USTustnpkodeksu"/>
      </w:pPr>
      <w:r w:rsidRPr="00B635D6">
        <w:t>2. Minister – Szef Urzędu Rady Ministrów określi, w drodze zarządzenia, szczegółowe zasady i tryb regulacji, o której mowa</w:t>
      </w:r>
      <w:r w:rsidR="00CF76C3" w:rsidRPr="00B635D6">
        <w:t xml:space="preserve"> w</w:t>
      </w:r>
      <w:r w:rsidR="00CF76C3">
        <w:t> ust. </w:t>
      </w:r>
      <w:r w:rsidRPr="00B635D6">
        <w:t>1.</w:t>
      </w:r>
    </w:p>
    <w:p w:rsidR="00275635" w:rsidRPr="00B635D6" w:rsidRDefault="00275635" w:rsidP="00275635">
      <w:pPr>
        <w:pStyle w:val="USTustnpkodeksu"/>
      </w:pPr>
      <w:r w:rsidRPr="00B635D6">
        <w:t>3.</w:t>
      </w:r>
      <w:r w:rsidRPr="00B635D6">
        <w:rPr>
          <w:rStyle w:val="Kkursywa"/>
        </w:rPr>
        <w:t> </w:t>
      </w:r>
      <w:r w:rsidRPr="00B635D6">
        <w:t>Przepis</w:t>
      </w:r>
      <w:r w:rsidR="00CF76C3">
        <w:t xml:space="preserve"> art. </w:t>
      </w:r>
      <w:r w:rsidRPr="00B635D6">
        <w:t>3</w:t>
      </w:r>
      <w:r w:rsidR="00CF76C3" w:rsidRPr="00B635D6">
        <w:t>5</w:t>
      </w:r>
      <w:r w:rsidR="00CF76C3">
        <w:t xml:space="preserve"> ust. </w:t>
      </w:r>
      <w:r w:rsidRPr="00B635D6">
        <w:t>4 stosuje się odpowiednio.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36a.</w:t>
      </w:r>
      <w:r w:rsidRPr="00852D51">
        <w:rPr>
          <w:rStyle w:val="IGindeksgrny"/>
        </w:rPr>
        <w:footnoteReference w:id="20"/>
      </w:r>
      <w:r>
        <w:rPr>
          <w:rStyle w:val="IGindeksgrny"/>
        </w:rPr>
        <w:t>)</w:t>
      </w:r>
      <w:r w:rsidRPr="00B635D6">
        <w:t> 1. Na wniosek kościelnych osób prawnych wszczyna się postępowanie regulacyjne w przedmiocie ni</w:t>
      </w:r>
      <w:r w:rsidRPr="00B635D6">
        <w:t>e</w:t>
      </w:r>
      <w:r w:rsidRPr="00B635D6">
        <w:t>odpłatnego przekazania na własność nieruchomości lub ich części, będących uprzednio własnością Episkopalnego Kości</w:t>
      </w:r>
      <w:r w:rsidRPr="00B635D6">
        <w:t>o</w:t>
      </w:r>
      <w:r w:rsidRPr="00B635D6">
        <w:t>ła Metodystycznego (</w:t>
      </w:r>
      <w:proofErr w:type="spellStart"/>
      <w:r w:rsidRPr="00B635D6">
        <w:t>Bischöfliche</w:t>
      </w:r>
      <w:proofErr w:type="spellEnd"/>
      <w:r w:rsidRPr="00B635D6">
        <w:t xml:space="preserve"> </w:t>
      </w:r>
      <w:proofErr w:type="spellStart"/>
      <w:r w:rsidRPr="00B635D6">
        <w:t>Methodistische</w:t>
      </w:r>
      <w:proofErr w:type="spellEnd"/>
      <w:r w:rsidRPr="00B635D6">
        <w:t xml:space="preserve"> </w:t>
      </w:r>
      <w:proofErr w:type="spellStart"/>
      <w:r w:rsidRPr="00B635D6">
        <w:t>Kirche</w:t>
      </w:r>
      <w:proofErr w:type="spellEnd"/>
      <w:r w:rsidRPr="00B635D6">
        <w:t>) i Społeczności Ewangelickiej (</w:t>
      </w:r>
      <w:proofErr w:type="spellStart"/>
      <w:r w:rsidRPr="00B635D6">
        <w:t>Evangelische</w:t>
      </w:r>
      <w:proofErr w:type="spellEnd"/>
      <w:r w:rsidRPr="00B635D6">
        <w:t xml:space="preserve"> </w:t>
      </w:r>
      <w:proofErr w:type="spellStart"/>
      <w:r w:rsidRPr="00B635D6">
        <w:t>Gemeinschaft</w:t>
      </w:r>
      <w:proofErr w:type="spellEnd"/>
      <w:r w:rsidRPr="00B635D6">
        <w:t>), w celu przywrócenia w nich sprawowania kultu religijnego, działalności oświatowo</w:t>
      </w:r>
      <w:r w:rsidR="00CF76C3">
        <w:softHyphen/>
      </w:r>
      <w:r w:rsidR="00CF76C3">
        <w:noBreakHyphen/>
      </w:r>
      <w:r w:rsidRPr="00B635D6">
        <w:t>wychowawczej, charytatywno</w:t>
      </w:r>
      <w:r w:rsidR="00CF76C3">
        <w:softHyphen/>
      </w:r>
      <w:r w:rsidR="00CF76C3">
        <w:noBreakHyphen/>
      </w:r>
      <w:r w:rsidRPr="00B635D6">
        <w:t>opiekuńczej i opiekuńczo</w:t>
      </w:r>
      <w:r w:rsidR="00CF76C3">
        <w:softHyphen/>
      </w:r>
      <w:r w:rsidR="00CF76C3">
        <w:noBreakHyphen/>
      </w:r>
      <w:r w:rsidRPr="00B635D6">
        <w:t>wychowawczej.</w:t>
      </w:r>
    </w:p>
    <w:p w:rsidR="00275635" w:rsidRPr="00B635D6" w:rsidRDefault="00275635" w:rsidP="00275635">
      <w:pPr>
        <w:pStyle w:val="USTustnpkodeksu"/>
      </w:pPr>
      <w:r w:rsidRPr="00B635D6">
        <w:t>2. Wnioski w sprawach, o których mowa</w:t>
      </w:r>
      <w:r w:rsidR="00CF76C3" w:rsidRPr="00B635D6">
        <w:t xml:space="preserve"> w</w:t>
      </w:r>
      <w:r w:rsidR="00CF76C3">
        <w:t> ust. </w:t>
      </w:r>
      <w:r w:rsidRPr="00B635D6">
        <w:t xml:space="preserve">1, mogą być składane do dnia 31 grudnia 1998 r. na zasadach i w trybie określonych w dziale </w:t>
      </w:r>
      <w:proofErr w:type="spellStart"/>
      <w:r w:rsidRPr="00B635D6">
        <w:t>IIIa</w:t>
      </w:r>
      <w:proofErr w:type="spellEnd"/>
      <w:r w:rsidRPr="00B635D6">
        <w:t xml:space="preserve"> ustawy z dnia 17 maja 1989 r. o gwarancjach wolności sumienia i wyznania (</w:t>
      </w:r>
      <w:r w:rsidR="00CF76C3">
        <w:t>Dz. U.</w:t>
      </w:r>
      <w:r w:rsidR="00CF76C3" w:rsidRPr="00B635D6">
        <w:t xml:space="preserve"> </w:t>
      </w:r>
      <w:r w:rsidR="00CF76C3">
        <w:t>z </w:t>
      </w:r>
      <w:r>
        <w:t>200</w:t>
      </w:r>
      <w:r w:rsidR="00CF76C3">
        <w:t>5 </w:t>
      </w:r>
      <w:r>
        <w:t>r.</w:t>
      </w:r>
      <w:r w:rsidR="00CF76C3">
        <w:t xml:space="preserve"> Nr </w:t>
      </w:r>
      <w:r>
        <w:t>231,</w:t>
      </w:r>
      <w:r w:rsidR="00CF76C3">
        <w:t xml:space="preserve"> poz. </w:t>
      </w:r>
      <w:r>
        <w:t>1965,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B635D6">
        <w:t>).</w:t>
      </w:r>
    </w:p>
    <w:p w:rsidR="00275635" w:rsidRPr="00275635" w:rsidRDefault="00275635" w:rsidP="00CF76C3">
      <w:pPr>
        <w:pStyle w:val="ARTartustawynprozporzdzenia"/>
        <w:keepNext/>
      </w:pPr>
      <w:r w:rsidRPr="00CF76C3">
        <w:rPr>
          <w:rStyle w:val="Ppogrubienie"/>
        </w:rPr>
        <w:t>Art. 37.</w:t>
      </w:r>
      <w:r w:rsidRPr="00275635">
        <w:t> 1. Na wniosek kościelnych osób prawnych wojewoda lub inny organ wykonujący w imieniu Skarbu Państwa prawa wynikające z własności nieruchomości albo organy jednostek samorządu terytorialnego</w:t>
      </w:r>
      <w:r w:rsidRPr="00275635">
        <w:rPr>
          <w:rStyle w:val="IGindeksgrny"/>
        </w:rPr>
        <w:fldChar w:fldCharType="begin"/>
      </w:r>
      <w:r w:rsidRPr="00275635">
        <w:rPr>
          <w:rStyle w:val="IGindeksgrny"/>
        </w:rPr>
        <w:instrText xml:space="preserve"> NOTEREF _Ref399839783 \h  \* MERGEFORMAT </w:instrText>
      </w:r>
      <w:r w:rsidRPr="00275635">
        <w:rPr>
          <w:rStyle w:val="IGindeksgrny"/>
        </w:rPr>
      </w:r>
      <w:r w:rsidRPr="00275635">
        <w:rPr>
          <w:rStyle w:val="IGindeksgrny"/>
        </w:rPr>
        <w:fldChar w:fldCharType="separate"/>
      </w:r>
      <w:r w:rsidR="00EF72B6">
        <w:rPr>
          <w:rStyle w:val="IGindeksgrny"/>
        </w:rPr>
        <w:t>17</w:t>
      </w:r>
      <w:r w:rsidRPr="00275635">
        <w:rPr>
          <w:rStyle w:val="IGindeksgrny"/>
        </w:rPr>
        <w:fldChar w:fldCharType="end"/>
      </w:r>
      <w:r w:rsidRPr="00275635">
        <w:rPr>
          <w:rStyle w:val="IGindeksgrny"/>
        </w:rPr>
        <w:t>)</w:t>
      </w:r>
      <w:r w:rsidRPr="00275635">
        <w:t xml:space="preserve"> w zakresie swoich wł</w:t>
      </w:r>
      <w:r w:rsidRPr="00275635">
        <w:t>a</w:t>
      </w:r>
      <w:r w:rsidRPr="00275635">
        <w:t>ściwości – mogą nieodpłatnie przekazać Kościołowi lub jego osobom prawnym własność nieruchomości lub ich części:</w:t>
      </w:r>
    </w:p>
    <w:p w:rsidR="00275635" w:rsidRPr="00B635D6" w:rsidRDefault="00275635" w:rsidP="00275635">
      <w:pPr>
        <w:pStyle w:val="PKTpunkt"/>
      </w:pPr>
      <w:r w:rsidRPr="00B635D6">
        <w:t>1)</w:t>
      </w:r>
      <w:r w:rsidRPr="00B635D6">
        <w:tab/>
        <w:t>jeżeli są one niezbędne do sprawowania kultu religijnego lub działalności kościelnych osób prawnych w zakresie charytatywno</w:t>
      </w:r>
      <w:r w:rsidR="00CF76C3">
        <w:softHyphen/>
      </w:r>
      <w:r w:rsidR="00CF76C3">
        <w:noBreakHyphen/>
      </w:r>
      <w:r w:rsidRPr="00B635D6">
        <w:t>opiekuńczym lub oświatowo</w:t>
      </w:r>
      <w:r w:rsidR="00CF76C3">
        <w:softHyphen/>
      </w:r>
      <w:r w:rsidR="00CF76C3">
        <w:noBreakHyphen/>
      </w:r>
      <w:r>
        <w:t>wychowawczym;</w:t>
      </w:r>
    </w:p>
    <w:p w:rsidR="00275635" w:rsidRPr="00B635D6" w:rsidRDefault="00275635" w:rsidP="00275635">
      <w:pPr>
        <w:pStyle w:val="PKTpunkt"/>
      </w:pPr>
      <w:r w:rsidRPr="00B635D6">
        <w:t>2)</w:t>
      </w:r>
      <w:r w:rsidRPr="00B635D6">
        <w:tab/>
        <w:t>w celu utworzenia lub powiększenia gospodarstwa rolnego parafii działających na Ziemiach Zachodnich i Północnych o powierzchni do 15 ha użytków rolnych łącznie dla jednej parafii.</w:t>
      </w:r>
    </w:p>
    <w:p w:rsidR="00275635" w:rsidRPr="00B635D6" w:rsidRDefault="00275635" w:rsidP="00275635">
      <w:pPr>
        <w:pStyle w:val="USTustnpkodeksu"/>
      </w:pPr>
      <w:r w:rsidRPr="00B635D6">
        <w:t>2. Przepis</w:t>
      </w:r>
      <w:r w:rsidR="00CF76C3">
        <w:t xml:space="preserve"> art. </w:t>
      </w:r>
      <w:r w:rsidRPr="00B635D6">
        <w:t>3</w:t>
      </w:r>
      <w:r w:rsidR="00CF76C3" w:rsidRPr="00B635D6">
        <w:t>5</w:t>
      </w:r>
      <w:r w:rsidR="00CF76C3">
        <w:t xml:space="preserve"> ust. </w:t>
      </w:r>
      <w:r w:rsidRPr="00B635D6">
        <w:t>4 stosuje się odpowiednio.</w:t>
      </w:r>
    </w:p>
    <w:p w:rsidR="00275635" w:rsidRPr="00B635D6" w:rsidRDefault="00275635" w:rsidP="00275635">
      <w:pPr>
        <w:pStyle w:val="USTustnpkodeksu"/>
      </w:pPr>
      <w:r w:rsidRPr="00B635D6">
        <w:t>3. Wnioski, o których mowa</w:t>
      </w:r>
      <w:r w:rsidR="00CF76C3" w:rsidRPr="00B635D6">
        <w:t xml:space="preserve"> w</w:t>
      </w:r>
      <w:r w:rsidR="00CF76C3">
        <w:t> ust. </w:t>
      </w:r>
      <w:r w:rsidRPr="00B635D6">
        <w:t>1, mogą być składane w terminie 2 lat od dnia wejścia w życie ustawy.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38.</w:t>
      </w:r>
      <w:r w:rsidRPr="00B635D6">
        <w:t> 1. Decyzje, o których mowa</w:t>
      </w:r>
      <w:r w:rsidR="00CF76C3" w:rsidRPr="00B635D6">
        <w:t xml:space="preserve"> w</w:t>
      </w:r>
      <w:r w:rsidR="00CF76C3">
        <w:t> art. </w:t>
      </w:r>
      <w:r w:rsidRPr="00B635D6">
        <w:t>3</w:t>
      </w:r>
      <w:r w:rsidR="00CF76C3" w:rsidRPr="00B635D6">
        <w:t>5</w:t>
      </w:r>
      <w:r w:rsidR="00CF76C3">
        <w:t xml:space="preserve"> i </w:t>
      </w:r>
      <w:r w:rsidRPr="00B635D6">
        <w:t>37, nie mogą naruszać praw nabytych przez osoby trzecie, w szczególności przez inne kościoły i związki wyznaniowe.</w:t>
      </w:r>
    </w:p>
    <w:p w:rsidR="00275635" w:rsidRPr="00B635D6" w:rsidRDefault="00275635" w:rsidP="00275635">
      <w:pPr>
        <w:pStyle w:val="USTustnpkodeksu"/>
      </w:pPr>
      <w:r w:rsidRPr="00B635D6">
        <w:t>2. Majątek nieruchomy, przekazany na własność gminie w trybie ustawy z dnia 10 maja 1990 r. – Przepisy wprow</w:t>
      </w:r>
      <w:r w:rsidRPr="00B635D6">
        <w:t>a</w:t>
      </w:r>
      <w:r w:rsidRPr="00B635D6">
        <w:t>dzające ustawę o samorządzie terytorialnym i ustawę o pracownikach samorządowych (</w:t>
      </w:r>
      <w:r w:rsidR="00CF76C3">
        <w:t>Dz. U. Nr </w:t>
      </w:r>
      <w:r w:rsidRPr="00B635D6">
        <w:t>32,</w:t>
      </w:r>
      <w:r w:rsidR="00CF76C3">
        <w:t xml:space="preserve"> poz. </w:t>
      </w:r>
      <w:r w:rsidRPr="00B635D6">
        <w:t>191,</w:t>
      </w:r>
      <w:r w:rsidR="00CF76C3" w:rsidRPr="00B635D6">
        <w:t xml:space="preserve"> </w:t>
      </w:r>
      <w:r w:rsidR="00CF76C3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B635D6">
        <w:t>), podlega postępowaniu, o którym mowa</w:t>
      </w:r>
      <w:r w:rsidR="00CF76C3" w:rsidRPr="00B635D6">
        <w:t xml:space="preserve"> w</w:t>
      </w:r>
      <w:r w:rsidR="00CF76C3">
        <w:t> art. </w:t>
      </w:r>
      <w:r w:rsidRPr="00B635D6">
        <w:t>35.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39.</w:t>
      </w:r>
      <w:r w:rsidRPr="00B635D6">
        <w:t> Decyzje, o których mowa</w:t>
      </w:r>
      <w:r w:rsidR="00CF76C3" w:rsidRPr="00B635D6">
        <w:t xml:space="preserve"> w</w:t>
      </w:r>
      <w:r w:rsidR="00CF76C3">
        <w:t> art. </w:t>
      </w:r>
      <w:r w:rsidRPr="00B635D6">
        <w:t>3</w:t>
      </w:r>
      <w:r w:rsidR="00CF76C3" w:rsidRPr="00B635D6">
        <w:t>5</w:t>
      </w:r>
      <w:r w:rsidR="00CF76C3">
        <w:t xml:space="preserve"> i </w:t>
      </w:r>
      <w:r w:rsidRPr="00B635D6">
        <w:t>37, oraz przepisy</w:t>
      </w:r>
      <w:r w:rsidR="00CF76C3">
        <w:t xml:space="preserve"> art. </w:t>
      </w:r>
      <w:r w:rsidRPr="00B635D6">
        <w:t>36 stanowią podstawę do dokonania wpisów w księgach wieczystych i ewidencji gruntów.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40.</w:t>
      </w:r>
      <w:r w:rsidRPr="00B635D6">
        <w:t> 1. Istniejące w dniu wejścia w życie ustawy kościelne osoby prawne pozostają osobami prawnymi w rozumieniu niniejszej ustawy.</w:t>
      </w:r>
    </w:p>
    <w:p w:rsidR="00275635" w:rsidRPr="00B635D6" w:rsidRDefault="00275635" w:rsidP="00275635">
      <w:pPr>
        <w:pStyle w:val="USTustnpkodeksu"/>
      </w:pPr>
      <w:r w:rsidRPr="00B635D6">
        <w:t>2. Wykaz parafii Kościoła będących osobami prawnymi w dniu wejścia ustawy w życie stanowi załącznik do ustawy.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41.</w:t>
      </w:r>
      <w:r w:rsidRPr="00B635D6">
        <w:t> Traci moc dekret z dnia 16 października 1945 r. o stosunku Państwa do Kościoła Metodystycznego w Rzeczypospolitej Polskiej (</w:t>
      </w:r>
      <w:r w:rsidR="00CF76C3">
        <w:t>Dz. U. Nr </w:t>
      </w:r>
      <w:r w:rsidRPr="00B635D6">
        <w:t>46,</w:t>
      </w:r>
      <w:r w:rsidR="00CF76C3">
        <w:t xml:space="preserve"> poz. </w:t>
      </w:r>
      <w:r w:rsidRPr="00B635D6">
        <w:t>259).</w:t>
      </w:r>
    </w:p>
    <w:p w:rsidR="00275635" w:rsidRPr="00B635D6" w:rsidRDefault="00275635" w:rsidP="00275635">
      <w:pPr>
        <w:pStyle w:val="ARTartustawynprozporzdzenia"/>
      </w:pPr>
      <w:r w:rsidRPr="00CF76C3">
        <w:rPr>
          <w:rStyle w:val="Ppogrubienie"/>
        </w:rPr>
        <w:t>Art. 42.</w:t>
      </w:r>
      <w:r w:rsidRPr="00B635D6">
        <w:t> Ustawa wchodzi w życie po upływie 14 dni od dnia ogłoszenia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  <w:r w:rsidRPr="00B635D6">
        <w:t>.</w:t>
      </w:r>
    </w:p>
    <w:p w:rsidR="00275635" w:rsidRPr="00B635D6" w:rsidRDefault="00275635" w:rsidP="00275635">
      <w:r w:rsidRPr="00B635D6">
        <w:br w:type="page"/>
      </w:r>
    </w:p>
    <w:p w:rsidR="00275635" w:rsidRPr="00B635D6" w:rsidRDefault="00275635" w:rsidP="008F1B70">
      <w:pPr>
        <w:pStyle w:val="TEKSTZacznikido"/>
        <w:jc w:val="right"/>
      </w:pPr>
      <w:r w:rsidRPr="00B635D6">
        <w:t>Załącznik do ustawy z dnia</w:t>
      </w:r>
      <w:r>
        <w:t xml:space="preserve"> 30 czerwca 1995 r.</w:t>
      </w:r>
    </w:p>
    <w:p w:rsidR="00275635" w:rsidRPr="00B635D6" w:rsidRDefault="00275635" w:rsidP="00275635"/>
    <w:p w:rsidR="00275635" w:rsidRPr="00B635D6" w:rsidRDefault="00275635" w:rsidP="00CF76C3">
      <w:pPr>
        <w:pStyle w:val="ROZDZODDZOZNoznaczenierozdziauluboddziau"/>
      </w:pPr>
      <w:r w:rsidRPr="00B635D6">
        <w:t>WYKAZ PARAFII</w:t>
      </w:r>
      <w:r>
        <w:t xml:space="preserve"> </w:t>
      </w:r>
      <w:r w:rsidRPr="00B635D6">
        <w:t>KOŚCIOŁA EWANGELICKO</w:t>
      </w:r>
      <w:r w:rsidR="00CF76C3">
        <w:softHyphen/>
      </w:r>
      <w:r w:rsidR="00CF76C3">
        <w:noBreakHyphen/>
      </w:r>
      <w:r w:rsidRPr="00CF76C3">
        <w:t>METODYSTYCZNEGO</w:t>
      </w:r>
      <w:r>
        <w:t xml:space="preserve"> </w:t>
      </w:r>
      <w:r w:rsidRPr="00B635D6">
        <w:t>W</w:t>
      </w:r>
      <w:r>
        <w:t> </w:t>
      </w:r>
      <w:r w:rsidRPr="00B635D6">
        <w:t>RZECZYPOSPOLITEJ POLSKIEJ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Bielsko</w:t>
      </w:r>
      <w:r w:rsidR="00CF76C3">
        <w:softHyphen/>
      </w:r>
      <w:r w:rsidR="00CF76C3">
        <w:noBreakHyphen/>
      </w:r>
      <w:r w:rsidRPr="00B635D6">
        <w:t>Biała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Bydgoszcz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Bytom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Chodzież</w:t>
      </w:r>
    </w:p>
    <w:p w:rsidR="00275635" w:rsidRPr="00193344" w:rsidRDefault="00275635" w:rsidP="00CF76C3">
      <w:pPr>
        <w:pStyle w:val="ZDANIENASTNOWYWIERSZnpzddrugienowywierszwust"/>
      </w:pPr>
      <w:r w:rsidRPr="00B635D6">
        <w:t>Parafia Dąbrówno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Elbląg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Ełk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Gdańsk</w:t>
      </w:r>
      <w:r w:rsidR="00CF76C3">
        <w:softHyphen/>
      </w:r>
      <w:r w:rsidR="00CF76C3">
        <w:noBreakHyphen/>
      </w:r>
      <w:r w:rsidRPr="00B635D6">
        <w:t>Wrzeszcz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Gierzwałd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Gliwice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Grudziądz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Inowrocław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Katowice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Kielce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Koszalin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Kraków</w:t>
      </w:r>
    </w:p>
    <w:p w:rsidR="00275635" w:rsidRPr="00B635D6" w:rsidRDefault="00275635" w:rsidP="00CF76C3">
      <w:pPr>
        <w:pStyle w:val="ZDANIENASTNOWYWIERSZnpzddrugienowywierszwust"/>
      </w:pPr>
      <w:r w:rsidRPr="00B635D6">
        <w:t xml:space="preserve">Parafia </w:t>
      </w:r>
      <w:proofErr w:type="spellStart"/>
      <w:r w:rsidRPr="00B635D6">
        <w:t>Kroplewo</w:t>
      </w:r>
      <w:proofErr w:type="spellEnd"/>
    </w:p>
    <w:p w:rsidR="00275635" w:rsidRPr="00B635D6" w:rsidRDefault="00275635" w:rsidP="00CF76C3">
      <w:pPr>
        <w:pStyle w:val="ZDANIENASTNOWYWIERSZnpzddrugienowywierszwust"/>
      </w:pPr>
      <w:r w:rsidRPr="00B635D6">
        <w:t>Parafia Kwidzyn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Lipowo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Łódź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Łukta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Międzyrzecz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Olsztynek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Ostróda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Pabianice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Piętki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Poznań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Przemyśl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Siemiany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Słonecznik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Słupsk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Smykowo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Stare Juchy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Szczecin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Ścinawka Średnia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Tarnów</w:t>
      </w:r>
    </w:p>
    <w:p w:rsidR="00275635" w:rsidRPr="00B635D6" w:rsidRDefault="00275635" w:rsidP="00CF76C3">
      <w:pPr>
        <w:pStyle w:val="ZDANIENASTNOWYWIERSZnpzddrugienowywierszwust"/>
      </w:pPr>
      <w:r w:rsidRPr="00B635D6">
        <w:t>Parafia Warszawa</w:t>
      </w:r>
    </w:p>
    <w:p w:rsidR="005E2B96" w:rsidRDefault="00275635" w:rsidP="00CF76C3">
      <w:pPr>
        <w:pStyle w:val="ZDANIENASTNOWYWIERSZnpzddrugienowywierszwust"/>
      </w:pPr>
      <w:r w:rsidRPr="00B635D6">
        <w:t>Parafia Wrocław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E0" w:rsidRDefault="00A75CE0">
      <w:r>
        <w:separator/>
      </w:r>
    </w:p>
  </w:endnote>
  <w:endnote w:type="continuationSeparator" w:id="0">
    <w:p w:rsidR="00A75CE0" w:rsidRDefault="00A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E0" w:rsidRDefault="00A75CE0">
      <w:r>
        <w:separator/>
      </w:r>
    </w:p>
  </w:footnote>
  <w:footnote w:type="continuationSeparator" w:id="0">
    <w:p w:rsidR="00A75CE0" w:rsidRDefault="00A75CE0">
      <w:r>
        <w:separator/>
      </w:r>
    </w:p>
  </w:footnote>
  <w:footnote w:id="1">
    <w:p w:rsidR="00275635" w:rsidRPr="009D5F79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</w:t>
      </w:r>
      <w:r w:rsidRPr="00193344">
        <w:t xml:space="preserve"> przez</w:t>
      </w:r>
      <w:r w:rsidR="00CF76C3">
        <w:t xml:space="preserve"> art. 6 pkt </w:t>
      </w:r>
      <w:r w:rsidR="00CF76C3" w:rsidRPr="00193344">
        <w:t>1</w:t>
      </w:r>
      <w:r w:rsidR="00CF76C3">
        <w:t> </w:t>
      </w:r>
      <w:r w:rsidRPr="00193344">
        <w:t>ustawy</w:t>
      </w:r>
      <w:r w:rsidR="00CF76C3" w:rsidRPr="00193344">
        <w:t xml:space="preserve"> z</w:t>
      </w:r>
      <w:r w:rsidR="00CF76C3">
        <w:t> </w:t>
      </w:r>
      <w:r w:rsidRPr="00193344">
        <w:t>dnia 26 czerwca 1997 r. o zmianie ustawy o gwarancjach wolności sumienia i wyznania oraz o zmianie niektórych ustaw (</w:t>
      </w:r>
      <w:r w:rsidR="00CF76C3">
        <w:t>Dz. U.</w:t>
      </w:r>
      <w:r w:rsidRPr="00193344">
        <w:t xml:space="preserve"> z 1998 r.</w:t>
      </w:r>
      <w:r w:rsidR="00CF76C3">
        <w:t xml:space="preserve"> Nr </w:t>
      </w:r>
      <w:r w:rsidRPr="00193344">
        <w:t>59,</w:t>
      </w:r>
      <w:r w:rsidR="00CF76C3">
        <w:t xml:space="preserve"> poz. </w:t>
      </w:r>
      <w:r w:rsidRPr="00193344">
        <w:t>375), która weszła w życie</w:t>
      </w:r>
      <w:r w:rsidR="00CF76C3" w:rsidRPr="00193344">
        <w:t xml:space="preserve"> z</w:t>
      </w:r>
      <w:r w:rsidR="00CF76C3">
        <w:t> </w:t>
      </w:r>
      <w:r w:rsidRPr="00193344">
        <w:t>dniem 3</w:t>
      </w:r>
      <w:r w:rsidR="00CF76C3" w:rsidRPr="00193344">
        <w:t>0</w:t>
      </w:r>
      <w:r w:rsidR="00CF76C3">
        <w:t> </w:t>
      </w:r>
      <w:r w:rsidRPr="00193344">
        <w:t>maja 199</w:t>
      </w:r>
      <w:r w:rsidR="00CF76C3" w:rsidRPr="00193344">
        <w:t>8</w:t>
      </w:r>
      <w:r w:rsidR="00CF76C3">
        <w:t> </w:t>
      </w:r>
      <w:r w:rsidRPr="00193344">
        <w:t>r.</w:t>
      </w:r>
    </w:p>
  </w:footnote>
  <w:footnote w:id="2">
    <w:p w:rsidR="00275635" w:rsidRPr="009D5F79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93344">
        <w:t>Obecnie: minister właściwy do spraw wyznań religijnych oraz mniejszości narodowych</w:t>
      </w:r>
      <w:r w:rsidR="00CF76C3" w:rsidRPr="00193344">
        <w:t xml:space="preserve"> i</w:t>
      </w:r>
      <w:r w:rsidR="00CF76C3">
        <w:t> </w:t>
      </w:r>
      <w:r w:rsidRPr="00193344">
        <w:t xml:space="preserve">etnicznych </w:t>
      </w:r>
      <w:r>
        <w:t>na podstawie</w:t>
      </w:r>
      <w:r w:rsidR="00CF76C3">
        <w:t xml:space="preserve"> art. </w:t>
      </w:r>
      <w:r w:rsidR="00CF76C3" w:rsidRPr="00193344">
        <w:t>4</w:t>
      </w:r>
      <w:r w:rsidR="00CF76C3">
        <w:t xml:space="preserve"> ust. </w:t>
      </w:r>
      <w:r w:rsidRPr="00193344">
        <w:t>1,</w:t>
      </w:r>
      <w:r w:rsidR="00CF76C3">
        <w:t xml:space="preserve"> art. </w:t>
      </w:r>
      <w:r w:rsidR="00CF76C3" w:rsidRPr="00193344">
        <w:t>5</w:t>
      </w:r>
      <w:r w:rsidR="00CF76C3">
        <w:t xml:space="preserve"> pkt </w:t>
      </w:r>
      <w:r w:rsidRPr="00193344">
        <w:t>2</w:t>
      </w:r>
      <w:r w:rsidR="00CF76C3" w:rsidRPr="00193344">
        <w:t>5</w:t>
      </w:r>
      <w:r w:rsidR="00CF76C3">
        <w:t xml:space="preserve"> i art. </w:t>
      </w:r>
      <w:r w:rsidRPr="00193344">
        <w:t>3</w:t>
      </w:r>
      <w:r w:rsidR="00CF76C3" w:rsidRPr="00193344">
        <w:t>0</w:t>
      </w:r>
      <w:r w:rsidR="00CF76C3">
        <w:t xml:space="preserve"> pkt </w:t>
      </w:r>
      <w:r w:rsidR="00CF76C3" w:rsidRPr="00193344">
        <w:t>1</w:t>
      </w:r>
      <w:r w:rsidR="00CF76C3">
        <w:t> </w:t>
      </w:r>
      <w:r w:rsidRPr="00193344">
        <w:t>ustawy</w:t>
      </w:r>
      <w:r w:rsidR="00CF76C3" w:rsidRPr="00193344">
        <w:t xml:space="preserve"> z</w:t>
      </w:r>
      <w:r w:rsidR="00CF76C3">
        <w:t> </w:t>
      </w:r>
      <w:r w:rsidRPr="00193344">
        <w:t xml:space="preserve">dnia </w:t>
      </w:r>
      <w:r w:rsidR="00CF76C3" w:rsidRPr="00193344">
        <w:t>4</w:t>
      </w:r>
      <w:r w:rsidR="00CF76C3">
        <w:t> </w:t>
      </w:r>
      <w:r w:rsidRPr="00193344">
        <w:t>września 199</w:t>
      </w:r>
      <w:r w:rsidR="00CF76C3" w:rsidRPr="00193344">
        <w:t>7</w:t>
      </w:r>
      <w:r w:rsidR="00CF76C3">
        <w:t> </w:t>
      </w:r>
      <w:r w:rsidRPr="00193344">
        <w:t>r.</w:t>
      </w:r>
      <w:r w:rsidR="00CF76C3" w:rsidRPr="00193344">
        <w:t xml:space="preserve"> o</w:t>
      </w:r>
      <w:r w:rsidR="00CF76C3">
        <w:t> </w:t>
      </w:r>
      <w:r w:rsidRPr="00193344">
        <w:t>działach administracji rządowej (</w:t>
      </w:r>
      <w:r w:rsidR="00CF76C3">
        <w:t>Dz. U.</w:t>
      </w:r>
      <w:r w:rsidRPr="00193344">
        <w:t xml:space="preserve"> z 2013 r.</w:t>
      </w:r>
      <w:r w:rsidR="00CF76C3">
        <w:t xml:space="preserve"> poz. </w:t>
      </w:r>
      <w:r w:rsidRPr="00193344">
        <w:t>74</w:t>
      </w:r>
      <w:r w:rsidR="00CF76C3" w:rsidRPr="00193344">
        <w:t>3</w:t>
      </w:r>
      <w:r w:rsidR="00CF76C3">
        <w:t xml:space="preserve"> i </w:t>
      </w:r>
      <w:r w:rsidRPr="00193344">
        <w:t>98</w:t>
      </w:r>
      <w:r w:rsidR="00CF76C3" w:rsidRPr="00193344">
        <w:t>4</w:t>
      </w:r>
      <w:r w:rsidR="00CF76C3">
        <w:t xml:space="preserve"> oraz</w:t>
      </w:r>
      <w:r w:rsidRPr="00193344">
        <w:t xml:space="preserve"> z 201</w:t>
      </w:r>
      <w:r w:rsidR="00CF76C3" w:rsidRPr="00193344">
        <w:t>4</w:t>
      </w:r>
      <w:r w:rsidR="00CF76C3">
        <w:t> </w:t>
      </w:r>
      <w:r w:rsidRPr="00193344">
        <w:t>r.</w:t>
      </w:r>
      <w:r w:rsidR="00CF76C3">
        <w:t xml:space="preserve"> poz. </w:t>
      </w:r>
      <w:r w:rsidRPr="00193344">
        <w:t>496, 829, 915</w:t>
      </w:r>
      <w:r>
        <w:t>,</w:t>
      </w:r>
      <w:r w:rsidRPr="00193344">
        <w:t xml:space="preserve"> 93</w:t>
      </w:r>
      <w:r w:rsidR="00CF76C3" w:rsidRPr="00193344">
        <w:t>2</w:t>
      </w:r>
      <w:r w:rsidR="00CF76C3">
        <w:t xml:space="preserve"> i </w:t>
      </w:r>
      <w:r>
        <w:t>1533), która weszła w </w:t>
      </w:r>
      <w:r w:rsidRPr="00193344">
        <w:t>życie z</w:t>
      </w:r>
      <w:r>
        <w:t> </w:t>
      </w:r>
      <w:r w:rsidRPr="00193344">
        <w:t xml:space="preserve">dniem </w:t>
      </w:r>
      <w:r w:rsidR="00CF76C3" w:rsidRPr="00193344">
        <w:t>1</w:t>
      </w:r>
      <w:r w:rsidR="00CF76C3">
        <w:t> </w:t>
      </w:r>
      <w:r w:rsidRPr="00193344">
        <w:t>kwietnia 199</w:t>
      </w:r>
      <w:r w:rsidR="00CF76C3" w:rsidRPr="00193344">
        <w:t>9</w:t>
      </w:r>
      <w:r w:rsidR="00CF76C3">
        <w:t> </w:t>
      </w:r>
      <w:r w:rsidRPr="00193344">
        <w:t>r.</w:t>
      </w:r>
    </w:p>
  </w:footnote>
  <w:footnote w:id="3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</w:t>
      </w:r>
      <w:r w:rsidRPr="00CB797B">
        <w:t xml:space="preserve"> przez</w:t>
      </w:r>
      <w:r w:rsidR="00CF76C3">
        <w:t xml:space="preserve"> art. </w:t>
      </w:r>
      <w:r>
        <w:t>10</w:t>
      </w:r>
      <w:r w:rsidR="00CF76C3">
        <w:t>2 pkt </w:t>
      </w:r>
      <w:r w:rsidR="00CF76C3" w:rsidRPr="00CB797B">
        <w:t>1</w:t>
      </w:r>
      <w:r w:rsidR="00CF76C3">
        <w:t> </w:t>
      </w:r>
      <w:r w:rsidRPr="00CB797B">
        <w:t>ustawy</w:t>
      </w:r>
      <w:r w:rsidR="00CF76C3" w:rsidRPr="00CB797B">
        <w:t xml:space="preserve"> z</w:t>
      </w:r>
      <w:r w:rsidR="00CF76C3">
        <w:t> </w:t>
      </w:r>
      <w:r w:rsidRPr="00CB797B">
        <w:t>dnia 24 lipca 1998 r. o zmianie niektórych ustaw określających kompetencje organów administracji publicznej – w związku z reformą ustrojową państwa (</w:t>
      </w:r>
      <w:r w:rsidR="00CF76C3">
        <w:t>Dz. U. Nr </w:t>
      </w:r>
      <w:r w:rsidRPr="00CB797B">
        <w:t>106,</w:t>
      </w:r>
      <w:r w:rsidR="00CF76C3">
        <w:t xml:space="preserve"> poz. </w:t>
      </w:r>
      <w:r w:rsidRPr="00CB797B">
        <w:t>668), która weszła</w:t>
      </w:r>
      <w:r w:rsidR="00CF76C3" w:rsidRPr="00CB797B">
        <w:t xml:space="preserve"> w</w:t>
      </w:r>
      <w:r w:rsidR="00CF76C3">
        <w:t> </w:t>
      </w:r>
      <w:r w:rsidRPr="00CB797B">
        <w:t>życie</w:t>
      </w:r>
      <w:r w:rsidR="00CF76C3" w:rsidRPr="00CB797B">
        <w:t xml:space="preserve"> z</w:t>
      </w:r>
      <w:r w:rsidR="00CF76C3">
        <w:t> </w:t>
      </w:r>
      <w:r w:rsidRPr="00CB797B">
        <w:t xml:space="preserve">dniem </w:t>
      </w:r>
      <w:r w:rsidR="00CF76C3" w:rsidRPr="00CB797B">
        <w:t>1</w:t>
      </w:r>
      <w:r w:rsidR="00CF76C3">
        <w:t> </w:t>
      </w:r>
      <w:r w:rsidRPr="00CB797B">
        <w:t>stycznia 199</w:t>
      </w:r>
      <w:r w:rsidR="00CF76C3" w:rsidRPr="00CB797B">
        <w:t>9</w:t>
      </w:r>
      <w:r w:rsidR="00CF76C3">
        <w:t> </w:t>
      </w:r>
      <w:r w:rsidRPr="00CB797B">
        <w:t>r.</w:t>
      </w:r>
    </w:p>
  </w:footnote>
  <w:footnote w:id="4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CF76C3">
        <w:t xml:space="preserve"> art. 6 pkt 2 </w:t>
      </w:r>
      <w:r>
        <w:t>ustawy,</w:t>
      </w:r>
      <w:r w:rsidR="00CF76C3">
        <w:t xml:space="preserve"> o </w:t>
      </w:r>
      <w:r>
        <w:t>której mowa</w:t>
      </w:r>
      <w:r w:rsidR="00CF76C3">
        <w:t xml:space="preserve"> w </w:t>
      </w:r>
      <w:r>
        <w:t xml:space="preserve">odnośniku </w:t>
      </w:r>
      <w:r>
        <w:fldChar w:fldCharType="begin"/>
      </w:r>
      <w:r>
        <w:instrText xml:space="preserve"> NOTEREF _Ref399840283 \h </w:instrText>
      </w:r>
      <w:r>
        <w:fldChar w:fldCharType="separate"/>
      </w:r>
      <w:r w:rsidR="00EF72B6">
        <w:t>1</w:t>
      </w:r>
      <w:r>
        <w:fldChar w:fldCharType="end"/>
      </w:r>
      <w:r>
        <w:t>.</w:t>
      </w:r>
    </w:p>
  </w:footnote>
  <w:footnote w:id="5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CB797B">
        <w:t>rzez</w:t>
      </w:r>
      <w:r w:rsidR="00CF76C3">
        <w:t xml:space="preserve"> art. </w:t>
      </w:r>
      <w:r w:rsidR="00CF76C3" w:rsidRPr="00CB797B">
        <w:t>6</w:t>
      </w:r>
      <w:r w:rsidR="00CF76C3">
        <w:t xml:space="preserve"> pkt 3 </w:t>
      </w:r>
      <w:r w:rsidRPr="00CB797B">
        <w:t>ustawy,</w:t>
      </w:r>
      <w:r w:rsidR="00CF76C3" w:rsidRPr="00CB797B">
        <w:t xml:space="preserve"> o</w:t>
      </w:r>
      <w:r w:rsidR="00CF76C3">
        <w:t> </w:t>
      </w:r>
      <w:r w:rsidRPr="00CB797B">
        <w:t>której mowa</w:t>
      </w:r>
      <w:r w:rsidR="00CF76C3" w:rsidRPr="00CB797B">
        <w:t xml:space="preserve"> w</w:t>
      </w:r>
      <w:r w:rsidR="00CF76C3">
        <w:t> </w:t>
      </w:r>
      <w:r w:rsidRPr="00CB797B">
        <w:t>odnośniku</w:t>
      </w:r>
      <w:r>
        <w:t xml:space="preserve"> </w:t>
      </w:r>
      <w:r>
        <w:fldChar w:fldCharType="begin"/>
      </w:r>
      <w:r>
        <w:instrText xml:space="preserve"> NOTEREF _Ref399840283 \h </w:instrText>
      </w:r>
      <w:r>
        <w:fldChar w:fldCharType="separate"/>
      </w:r>
      <w:r w:rsidR="00EF72B6">
        <w:t>1</w:t>
      </w:r>
      <w:r>
        <w:fldChar w:fldCharType="end"/>
      </w:r>
      <w:r>
        <w:t>.</w:t>
      </w:r>
    </w:p>
  </w:footnote>
  <w:footnote w:id="6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97B">
        <w:t>W brzmieniu ustalonym przez</w:t>
      </w:r>
      <w:r w:rsidR="00CF76C3">
        <w:t xml:space="preserve"> art. </w:t>
      </w:r>
      <w:r w:rsidRPr="00CB797B">
        <w:t>1</w:t>
      </w:r>
      <w:r>
        <w:t>4</w:t>
      </w:r>
      <w:r w:rsidR="00CF76C3">
        <w:t>0 pkt </w:t>
      </w:r>
      <w:r w:rsidR="00CF76C3" w:rsidRPr="00CB797B">
        <w:t>1</w:t>
      </w:r>
      <w:r w:rsidR="00CF76C3">
        <w:t> </w:t>
      </w:r>
      <w:r w:rsidRPr="00CB797B">
        <w:t>ustawy</w:t>
      </w:r>
      <w:r w:rsidR="00CF76C3" w:rsidRPr="00CB797B">
        <w:t xml:space="preserve"> z</w:t>
      </w:r>
      <w:r w:rsidR="00CF76C3">
        <w:t> </w:t>
      </w:r>
      <w:r w:rsidRPr="00CB797B">
        <w:t>dnia 15 kwietnia 2011 r. o działalności leczniczej (</w:t>
      </w:r>
      <w:r w:rsidR="00CF76C3">
        <w:t>Dz. U. Nr </w:t>
      </w:r>
      <w:r w:rsidRPr="00CB797B">
        <w:t>112,</w:t>
      </w:r>
      <w:r w:rsidR="00CF76C3">
        <w:t xml:space="preserve"> poz. </w:t>
      </w:r>
      <w:r w:rsidRPr="00CB797B">
        <w:t>654), która weszła</w:t>
      </w:r>
      <w:r w:rsidR="00CF76C3" w:rsidRPr="00CB797B">
        <w:t xml:space="preserve"> w</w:t>
      </w:r>
      <w:r w:rsidR="00CF76C3">
        <w:t> </w:t>
      </w:r>
      <w:r w:rsidRPr="00CB797B">
        <w:t>życie</w:t>
      </w:r>
      <w:r w:rsidR="00CF76C3" w:rsidRPr="00CB797B">
        <w:t xml:space="preserve"> z</w:t>
      </w:r>
      <w:r w:rsidR="00CF76C3">
        <w:t> </w:t>
      </w:r>
      <w:r w:rsidRPr="00CB797B">
        <w:t xml:space="preserve">dniem </w:t>
      </w:r>
      <w:r w:rsidR="00CF76C3" w:rsidRPr="00CB797B">
        <w:t>1</w:t>
      </w:r>
      <w:r w:rsidR="00CF76C3">
        <w:t> </w:t>
      </w:r>
      <w:r w:rsidRPr="00CB797B">
        <w:t>lipca 201</w:t>
      </w:r>
      <w:r w:rsidR="00CF76C3" w:rsidRPr="00CB797B">
        <w:t>1</w:t>
      </w:r>
      <w:r w:rsidR="00CF76C3">
        <w:t> </w:t>
      </w:r>
      <w:r w:rsidRPr="00CB797B">
        <w:t>r.</w:t>
      </w:r>
    </w:p>
  </w:footnote>
  <w:footnote w:id="7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97B">
        <w:t xml:space="preserve">Obecnie: minister właściwy do spraw </w:t>
      </w:r>
      <w:r>
        <w:t>szkolnictwa wyższego</w:t>
      </w:r>
      <w:r w:rsidRPr="00CB797B">
        <w:t xml:space="preserve"> </w:t>
      </w:r>
      <w:r>
        <w:t>na podstawie</w:t>
      </w:r>
      <w:r w:rsidR="00CF76C3">
        <w:t xml:space="preserve"> art. </w:t>
      </w:r>
      <w:r w:rsidR="00CF76C3" w:rsidRPr="00CB797B">
        <w:t>4</w:t>
      </w:r>
      <w:r w:rsidR="00CF76C3">
        <w:t xml:space="preserve"> ust. </w:t>
      </w:r>
      <w:r w:rsidRPr="00CB797B">
        <w:t>1,</w:t>
      </w:r>
      <w:r w:rsidR="00CF76C3">
        <w:t xml:space="preserve"> art. </w:t>
      </w:r>
      <w:r w:rsidR="00CF76C3" w:rsidRPr="00CB797B">
        <w:t>5</w:t>
      </w:r>
      <w:r w:rsidR="00CF76C3">
        <w:t xml:space="preserve"> pkt </w:t>
      </w:r>
      <w:r>
        <w:t>2</w:t>
      </w:r>
      <w:r w:rsidR="00CF76C3">
        <w:t>1 i art. </w:t>
      </w:r>
      <w:r w:rsidRPr="00CB797B">
        <w:t>2</w:t>
      </w:r>
      <w:r w:rsidR="00CF76C3">
        <w:t>6 ust. 1 </w:t>
      </w:r>
      <w:r>
        <w:t>ustawy,</w:t>
      </w:r>
      <w:r w:rsidR="00CF76C3">
        <w:t xml:space="preserve"> o </w:t>
      </w:r>
      <w:r>
        <w:t>której mowa</w:t>
      </w:r>
      <w:r w:rsidR="00CF76C3">
        <w:t xml:space="preserve"> w </w:t>
      </w:r>
      <w:r>
        <w:t xml:space="preserve">odnośniku </w:t>
      </w:r>
      <w:r>
        <w:fldChar w:fldCharType="begin"/>
      </w:r>
      <w:r>
        <w:instrText xml:space="preserve"> NOTEREF _Ref399838987 \h </w:instrText>
      </w:r>
      <w:r>
        <w:fldChar w:fldCharType="separate"/>
      </w:r>
      <w:r w:rsidR="00EF72B6">
        <w:t>2</w:t>
      </w:r>
      <w:r>
        <w:fldChar w:fldCharType="end"/>
      </w:r>
      <w:r>
        <w:t>.</w:t>
      </w:r>
    </w:p>
  </w:footnote>
  <w:footnote w:id="8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</w:t>
      </w:r>
      <w:r w:rsidRPr="00CB797B">
        <w:t>rzez</w:t>
      </w:r>
      <w:r w:rsidR="00CF76C3">
        <w:t xml:space="preserve"> art. </w:t>
      </w:r>
      <w:r>
        <w:t>14</w:t>
      </w:r>
      <w:r w:rsidR="00CF76C3">
        <w:t>0 pkt 2 lit. a </w:t>
      </w:r>
      <w:r w:rsidRPr="00CB797B">
        <w:t>ustawy,</w:t>
      </w:r>
      <w:r w:rsidR="00CF76C3" w:rsidRPr="00CB797B">
        <w:t xml:space="preserve"> o</w:t>
      </w:r>
      <w:r w:rsidR="00CF76C3">
        <w:t> </w:t>
      </w:r>
      <w:r w:rsidRPr="00CB797B">
        <w:t>której mowa</w:t>
      </w:r>
      <w:r w:rsidR="00CF76C3" w:rsidRPr="00CB797B">
        <w:t xml:space="preserve"> w</w:t>
      </w:r>
      <w:r w:rsidR="00CF76C3">
        <w:t> </w:t>
      </w:r>
      <w:r w:rsidRPr="00CB797B">
        <w:t>odnośniku</w:t>
      </w:r>
      <w:r>
        <w:t xml:space="preserve"> </w:t>
      </w:r>
      <w:r>
        <w:fldChar w:fldCharType="begin"/>
      </w:r>
      <w:r>
        <w:instrText xml:space="preserve"> NOTEREF _Ref399840436 \h </w:instrText>
      </w:r>
      <w:r>
        <w:fldChar w:fldCharType="separate"/>
      </w:r>
      <w:r w:rsidR="00EF72B6">
        <w:t>6</w:t>
      </w:r>
      <w:r>
        <w:fldChar w:fldCharType="end"/>
      </w:r>
      <w:r>
        <w:t>.</w:t>
      </w:r>
    </w:p>
  </w:footnote>
  <w:footnote w:id="9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97B">
        <w:t>W</w:t>
      </w:r>
      <w:r>
        <w:t>prowadzenie do wyliczenia</w:t>
      </w:r>
      <w:r w:rsidR="00CF76C3">
        <w:t xml:space="preserve"> w </w:t>
      </w:r>
      <w:r w:rsidRPr="00CB797B">
        <w:t>brzmieniu ustalonym przez</w:t>
      </w:r>
      <w:r w:rsidR="00CF76C3">
        <w:t xml:space="preserve"> art. </w:t>
      </w:r>
      <w:r w:rsidRPr="00CB797B">
        <w:t>14</w:t>
      </w:r>
      <w:r w:rsidR="00CF76C3" w:rsidRPr="00CB797B">
        <w:t>0</w:t>
      </w:r>
      <w:r w:rsidR="00CF76C3">
        <w:t xml:space="preserve"> pkt </w:t>
      </w:r>
      <w:r w:rsidR="00CF76C3" w:rsidRPr="00CB797B">
        <w:t>2</w:t>
      </w:r>
      <w:r w:rsidR="00CF76C3">
        <w:t xml:space="preserve"> lit. </w:t>
      </w:r>
      <w:r>
        <w:t>b</w:t>
      </w:r>
      <w:r w:rsidRPr="00CB797B">
        <w:t xml:space="preserve"> </w:t>
      </w:r>
      <w:proofErr w:type="spellStart"/>
      <w:r>
        <w:t>tiret</w:t>
      </w:r>
      <w:proofErr w:type="spellEnd"/>
      <w:r>
        <w:t xml:space="preserve"> pierwsze </w:t>
      </w:r>
      <w:r w:rsidRPr="00CB797B">
        <w:t>ustawy, o</w:t>
      </w:r>
      <w:r>
        <w:t> </w:t>
      </w:r>
      <w:r w:rsidRPr="00CB797B">
        <w:t>której mowa</w:t>
      </w:r>
      <w:r w:rsidR="00CF76C3" w:rsidRPr="00CB797B">
        <w:t xml:space="preserve"> w</w:t>
      </w:r>
      <w:r w:rsidR="00CF76C3">
        <w:t> </w:t>
      </w:r>
      <w:r w:rsidRPr="00CB797B">
        <w:t>odnośniku</w:t>
      </w:r>
      <w:r>
        <w:t xml:space="preserve"> </w:t>
      </w:r>
      <w:r>
        <w:fldChar w:fldCharType="begin"/>
      </w:r>
      <w:r>
        <w:instrText xml:space="preserve"> NOTEREF _Ref399840436 \h </w:instrText>
      </w:r>
      <w:r>
        <w:fldChar w:fldCharType="separate"/>
      </w:r>
      <w:r w:rsidR="00EF72B6">
        <w:t>6</w:t>
      </w:r>
      <w:r>
        <w:fldChar w:fldCharType="end"/>
      </w:r>
      <w:r>
        <w:t>.</w:t>
      </w:r>
    </w:p>
  </w:footnote>
  <w:footnote w:id="10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97B">
        <w:t>W brzmieniu ustalonym przez</w:t>
      </w:r>
      <w:r w:rsidR="00CF76C3">
        <w:t xml:space="preserve"> art. </w:t>
      </w:r>
      <w:r w:rsidRPr="00CB797B">
        <w:t>14</w:t>
      </w:r>
      <w:r w:rsidR="00CF76C3" w:rsidRPr="00CB797B">
        <w:t>0</w:t>
      </w:r>
      <w:r w:rsidR="00CF76C3">
        <w:t xml:space="preserve"> pkt </w:t>
      </w:r>
      <w:r w:rsidR="00CF76C3" w:rsidRPr="00CB797B">
        <w:t>2</w:t>
      </w:r>
      <w:r w:rsidR="00CF76C3">
        <w:t xml:space="preserve"> lit. </w:t>
      </w:r>
      <w:r>
        <w:t xml:space="preserve">b </w:t>
      </w:r>
      <w:proofErr w:type="spellStart"/>
      <w:r>
        <w:t>tiret</w:t>
      </w:r>
      <w:proofErr w:type="spellEnd"/>
      <w:r>
        <w:t xml:space="preserve"> drugie</w:t>
      </w:r>
      <w:r w:rsidRPr="00CB797B">
        <w:t xml:space="preserve"> ustawy,</w:t>
      </w:r>
      <w:r w:rsidR="00CF76C3" w:rsidRPr="00CB797B">
        <w:t xml:space="preserve"> o</w:t>
      </w:r>
      <w:r w:rsidR="00CF76C3">
        <w:t> </w:t>
      </w:r>
      <w:r w:rsidRPr="00CB797B">
        <w:t>której mowa</w:t>
      </w:r>
      <w:r w:rsidR="00CF76C3" w:rsidRPr="00CB797B">
        <w:t xml:space="preserve"> w</w:t>
      </w:r>
      <w:r w:rsidR="00CF76C3">
        <w:t> </w:t>
      </w:r>
      <w:r w:rsidRPr="00CB797B">
        <w:t>odnośniku</w:t>
      </w:r>
      <w:r>
        <w:t xml:space="preserve"> </w:t>
      </w:r>
      <w:r>
        <w:fldChar w:fldCharType="begin"/>
      </w:r>
      <w:r>
        <w:instrText xml:space="preserve"> NOTEREF _Ref399840436 \h </w:instrText>
      </w:r>
      <w:r>
        <w:fldChar w:fldCharType="separate"/>
      </w:r>
      <w:r w:rsidR="00EF72B6">
        <w:t>6</w:t>
      </w:r>
      <w:r>
        <w:fldChar w:fldCharType="end"/>
      </w:r>
      <w:r>
        <w:t>.</w:t>
      </w:r>
    </w:p>
  </w:footnote>
  <w:footnote w:id="11">
    <w:p w:rsidR="00275635" w:rsidRPr="00B151DC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emerytury</w:t>
      </w:r>
      <w:r w:rsidR="00CF76C3">
        <w:t xml:space="preserve"> i </w:t>
      </w:r>
      <w:r>
        <w:t>renty</w:t>
      </w:r>
      <w:r w:rsidR="00CF76C3">
        <w:t xml:space="preserve"> z </w:t>
      </w:r>
      <w:r>
        <w:t>Funduszu Ubezpieczeń Społecznych na podstawie</w:t>
      </w:r>
      <w:r w:rsidR="00CF76C3">
        <w:t xml:space="preserve"> art. </w:t>
      </w:r>
      <w:r>
        <w:t>19</w:t>
      </w:r>
      <w:r w:rsidR="00CF76C3">
        <w:t>2 i art. </w:t>
      </w:r>
      <w:r>
        <w:t>19</w:t>
      </w:r>
      <w:r w:rsidR="00CF76C3">
        <w:t>5 pkt 5 </w:t>
      </w:r>
      <w:r>
        <w:t>ustawy</w:t>
      </w:r>
      <w:r w:rsidR="00CF76C3">
        <w:t xml:space="preserve"> z </w:t>
      </w:r>
      <w:r>
        <w:t>dnia 1</w:t>
      </w:r>
      <w:r w:rsidR="00CF76C3">
        <w:t>7 </w:t>
      </w:r>
      <w:r>
        <w:t>grudnia 199</w:t>
      </w:r>
      <w:r w:rsidR="00CF76C3">
        <w:t>8 </w:t>
      </w:r>
      <w:r>
        <w:t>r.</w:t>
      </w:r>
      <w:r w:rsidR="00CF76C3">
        <w:t xml:space="preserve"> o </w:t>
      </w:r>
      <w:r>
        <w:t>emeryturach</w:t>
      </w:r>
      <w:r w:rsidR="00CF76C3">
        <w:t xml:space="preserve"> i </w:t>
      </w:r>
      <w:r>
        <w:t>rentach</w:t>
      </w:r>
      <w:r w:rsidR="00CF76C3">
        <w:t xml:space="preserve"> z </w:t>
      </w:r>
      <w:r>
        <w:t>Funduszu Ubezpieczeń Społecznych (</w:t>
      </w:r>
      <w:r w:rsidR="00CF76C3">
        <w:t>Dz. U.</w:t>
      </w:r>
      <w:r>
        <w:t xml:space="preserve"> z 201</w:t>
      </w:r>
      <w:r w:rsidR="00CF76C3">
        <w:t>3 </w:t>
      </w:r>
      <w:r>
        <w:t>r.</w:t>
      </w:r>
      <w:r w:rsidR="00CF76C3">
        <w:t xml:space="preserve"> poz. </w:t>
      </w:r>
      <w:r>
        <w:t>1440, 171</w:t>
      </w:r>
      <w:r w:rsidR="00CF76C3">
        <w:t>7 i </w:t>
      </w:r>
      <w:r>
        <w:t>173</w:t>
      </w:r>
      <w:r w:rsidR="00CF76C3">
        <w:t>4 oraz z </w:t>
      </w:r>
      <w:r>
        <w:t>201</w:t>
      </w:r>
      <w:r w:rsidR="00CF76C3">
        <w:t>4 </w:t>
      </w:r>
      <w:r>
        <w:t>r.</w:t>
      </w:r>
      <w:r w:rsidR="00CF76C3">
        <w:t xml:space="preserve"> poz. </w:t>
      </w:r>
      <w:r>
        <w:t>496, 567, 68</w:t>
      </w:r>
      <w:r w:rsidR="008F1B70">
        <w:t xml:space="preserve">3, </w:t>
      </w:r>
      <w:r>
        <w:t>684</w:t>
      </w:r>
      <w:r w:rsidR="008F1B70">
        <w:t xml:space="preserve"> i 1682</w:t>
      </w:r>
      <w:r>
        <w:t>).</w:t>
      </w:r>
    </w:p>
  </w:footnote>
  <w:footnote w:id="12">
    <w:p w:rsidR="00275635" w:rsidRPr="00F336F5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97B">
        <w:t xml:space="preserve">Obecnie: minister właściwy do spraw </w:t>
      </w:r>
      <w:r>
        <w:t>oświaty</w:t>
      </w:r>
      <w:r w:rsidR="00CF76C3">
        <w:t xml:space="preserve"> i </w:t>
      </w:r>
      <w:r>
        <w:t>wychowania</w:t>
      </w:r>
      <w:r w:rsidRPr="00CB797B">
        <w:t xml:space="preserve"> </w:t>
      </w:r>
      <w:r>
        <w:t>na podstawie</w:t>
      </w:r>
      <w:r w:rsidR="00CF76C3">
        <w:t xml:space="preserve"> art. 4 ust. </w:t>
      </w:r>
      <w:r>
        <w:t>1,</w:t>
      </w:r>
      <w:r w:rsidR="00CF76C3">
        <w:t xml:space="preserve"> art. 5 pkt </w:t>
      </w:r>
      <w:r>
        <w:t>1</w:t>
      </w:r>
      <w:r w:rsidR="00CF76C3">
        <w:t>5 i art. </w:t>
      </w:r>
      <w:r>
        <w:t>2</w:t>
      </w:r>
      <w:r w:rsidR="00CF76C3">
        <w:t>0 pkt 1 </w:t>
      </w:r>
      <w:r w:rsidRPr="00CB797B">
        <w:t>ustawy</w:t>
      </w:r>
      <w:r>
        <w:t>,</w:t>
      </w:r>
      <w:r w:rsidR="00CF76C3">
        <w:t xml:space="preserve"> o </w:t>
      </w:r>
      <w:r>
        <w:t>której mowa</w:t>
      </w:r>
      <w:r w:rsidR="00CF76C3" w:rsidRPr="00CB797B">
        <w:t xml:space="preserve"> w</w:t>
      </w:r>
      <w:r w:rsidR="00CF76C3">
        <w:t> </w:t>
      </w:r>
      <w:r w:rsidRPr="00CB797B">
        <w:t>odnośniku</w:t>
      </w:r>
      <w:r>
        <w:t xml:space="preserve"> </w:t>
      </w:r>
      <w:r>
        <w:fldChar w:fldCharType="begin"/>
      </w:r>
      <w:r>
        <w:instrText xml:space="preserve"> NOTEREF _Ref399838987 \h </w:instrText>
      </w:r>
      <w:r>
        <w:fldChar w:fldCharType="separate"/>
      </w:r>
      <w:r w:rsidR="00EF72B6">
        <w:t>2</w:t>
      </w:r>
      <w:r>
        <w:fldChar w:fldCharType="end"/>
      </w:r>
      <w:r>
        <w:t>.</w:t>
      </w:r>
    </w:p>
  </w:footnote>
  <w:footnote w:id="13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97B">
        <w:t xml:space="preserve">Obecnie: minister właściwy do spraw zdrowia </w:t>
      </w:r>
      <w:r>
        <w:t>na podstawie</w:t>
      </w:r>
      <w:r w:rsidR="00CF76C3">
        <w:t xml:space="preserve"> art. </w:t>
      </w:r>
      <w:r w:rsidR="00CF76C3" w:rsidRPr="00CB797B">
        <w:t>4</w:t>
      </w:r>
      <w:r w:rsidR="00CF76C3">
        <w:t xml:space="preserve"> ust. </w:t>
      </w:r>
      <w:r w:rsidRPr="00CB797B">
        <w:t>1,</w:t>
      </w:r>
      <w:r w:rsidR="00CF76C3">
        <w:t xml:space="preserve"> art. </w:t>
      </w:r>
      <w:r w:rsidR="00CF76C3" w:rsidRPr="00CB797B">
        <w:t>5</w:t>
      </w:r>
      <w:r w:rsidR="00CF76C3">
        <w:t xml:space="preserve"> pkt </w:t>
      </w:r>
      <w:r w:rsidRPr="00CB797B">
        <w:t>2</w:t>
      </w:r>
      <w:r w:rsidR="00CF76C3" w:rsidRPr="00CB797B">
        <w:t>8</w:t>
      </w:r>
      <w:r w:rsidR="00CF76C3">
        <w:t xml:space="preserve"> i art. </w:t>
      </w:r>
      <w:r w:rsidRPr="00CB797B">
        <w:t>3</w:t>
      </w:r>
      <w:r w:rsidR="00CF76C3" w:rsidRPr="00CB797B">
        <w:t>3</w:t>
      </w:r>
      <w:r w:rsidR="00CF76C3">
        <w:t xml:space="preserve"> ust. </w:t>
      </w:r>
      <w:r w:rsidR="00CF76C3" w:rsidRPr="00CB797B">
        <w:t>1</w:t>
      </w:r>
      <w:r w:rsidR="00CF76C3">
        <w:t> </w:t>
      </w:r>
      <w:r w:rsidRPr="00CB797B">
        <w:t>ustawy</w:t>
      </w:r>
      <w:r>
        <w:t>,</w:t>
      </w:r>
      <w:r w:rsidR="00CF76C3">
        <w:t xml:space="preserve"> o </w:t>
      </w:r>
      <w:r>
        <w:t>której mowa</w:t>
      </w:r>
      <w:r w:rsidR="00CF76C3">
        <w:t xml:space="preserve"> w </w:t>
      </w:r>
      <w:r w:rsidRPr="00CB797B">
        <w:t>odnośniku</w:t>
      </w:r>
      <w:r>
        <w:t xml:space="preserve"> </w:t>
      </w:r>
      <w:r>
        <w:fldChar w:fldCharType="begin"/>
      </w:r>
      <w:r>
        <w:instrText xml:space="preserve"> NOTEREF _Ref399838987 \h </w:instrText>
      </w:r>
      <w:r>
        <w:fldChar w:fldCharType="separate"/>
      </w:r>
      <w:r w:rsidR="00EF72B6">
        <w:t>2</w:t>
      </w:r>
      <w:r>
        <w:fldChar w:fldCharType="end"/>
      </w:r>
      <w:r>
        <w:t>.</w:t>
      </w:r>
    </w:p>
  </w:footnote>
  <w:footnote w:id="14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A3400">
        <w:t>W brzmieniu ustalonym przez</w:t>
      </w:r>
      <w:r w:rsidR="00CF76C3">
        <w:t xml:space="preserve"> art. </w:t>
      </w:r>
      <w:r w:rsidRPr="00FA3400">
        <w:t>14</w:t>
      </w:r>
      <w:r w:rsidR="00CF76C3" w:rsidRPr="00FA3400">
        <w:t>0</w:t>
      </w:r>
      <w:r w:rsidR="00CF76C3">
        <w:t xml:space="preserve"> pkt 3 lit. a </w:t>
      </w:r>
      <w:r w:rsidRPr="00FA3400">
        <w:t>ustawy,</w:t>
      </w:r>
      <w:r w:rsidR="00CF76C3" w:rsidRPr="00FA3400">
        <w:t xml:space="preserve"> o</w:t>
      </w:r>
      <w:r w:rsidR="00CF76C3">
        <w:t> </w:t>
      </w:r>
      <w:r w:rsidRPr="00FA3400">
        <w:t>której mowa</w:t>
      </w:r>
      <w:r w:rsidR="00CF76C3" w:rsidRPr="00FA3400">
        <w:t xml:space="preserve"> w</w:t>
      </w:r>
      <w:r w:rsidR="00CF76C3">
        <w:t> </w:t>
      </w:r>
      <w:r w:rsidRPr="00FA3400">
        <w:t>odnośniku</w:t>
      </w:r>
      <w:r>
        <w:t xml:space="preserve"> </w:t>
      </w:r>
      <w:r>
        <w:fldChar w:fldCharType="begin"/>
      </w:r>
      <w:r>
        <w:instrText xml:space="preserve"> NOTEREF _Ref399840436 \h </w:instrText>
      </w:r>
      <w:r>
        <w:fldChar w:fldCharType="separate"/>
      </w:r>
      <w:r w:rsidR="00EF72B6">
        <w:t>6</w:t>
      </w:r>
      <w:r>
        <w:fldChar w:fldCharType="end"/>
      </w:r>
      <w:r>
        <w:t>.</w:t>
      </w:r>
    </w:p>
  </w:footnote>
  <w:footnote w:id="15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A3400">
        <w:t>W brzmieniu ustalonym przez</w:t>
      </w:r>
      <w:r w:rsidR="00CF76C3">
        <w:t xml:space="preserve"> art. </w:t>
      </w:r>
      <w:r w:rsidRPr="00FA3400">
        <w:t>14</w:t>
      </w:r>
      <w:r w:rsidR="00CF76C3" w:rsidRPr="00FA3400">
        <w:t>0</w:t>
      </w:r>
      <w:r w:rsidR="00CF76C3">
        <w:t xml:space="preserve"> pkt 3 lit. </w:t>
      </w:r>
      <w:r w:rsidRPr="00FA3400">
        <w:t>b ustawy,</w:t>
      </w:r>
      <w:r w:rsidR="00CF76C3" w:rsidRPr="00FA3400">
        <w:t xml:space="preserve"> o</w:t>
      </w:r>
      <w:r w:rsidR="00CF76C3">
        <w:t> </w:t>
      </w:r>
      <w:r w:rsidRPr="00FA3400">
        <w:t>której mowa</w:t>
      </w:r>
      <w:r w:rsidR="00CF76C3" w:rsidRPr="00FA3400">
        <w:t xml:space="preserve"> w</w:t>
      </w:r>
      <w:r w:rsidR="00CF76C3">
        <w:t> </w:t>
      </w:r>
      <w:r w:rsidRPr="00FA3400">
        <w:t>odnośniku</w:t>
      </w:r>
      <w:r>
        <w:t xml:space="preserve"> </w:t>
      </w:r>
      <w:r>
        <w:fldChar w:fldCharType="begin"/>
      </w:r>
      <w:r>
        <w:instrText xml:space="preserve"> NOTEREF _Ref399840436 \h </w:instrText>
      </w:r>
      <w:r>
        <w:fldChar w:fldCharType="separate"/>
      </w:r>
      <w:r w:rsidR="00EF72B6">
        <w:t>6</w:t>
      </w:r>
      <w:r>
        <w:fldChar w:fldCharType="end"/>
      </w:r>
      <w:r>
        <w:t>.</w:t>
      </w:r>
    </w:p>
  </w:footnote>
  <w:footnote w:id="16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A3400">
        <w:t>W brzmieniu ustalonym przez</w:t>
      </w:r>
      <w:r w:rsidR="00CF76C3">
        <w:t xml:space="preserve"> art. </w:t>
      </w:r>
      <w:r w:rsidRPr="00FA3400">
        <w:t>14</w:t>
      </w:r>
      <w:r w:rsidR="00CF76C3" w:rsidRPr="00FA3400">
        <w:t>0</w:t>
      </w:r>
      <w:r w:rsidR="00CF76C3">
        <w:t xml:space="preserve"> pkt 4 </w:t>
      </w:r>
      <w:r w:rsidRPr="00FA3400">
        <w:t>ustawy,</w:t>
      </w:r>
      <w:r w:rsidR="00CF76C3" w:rsidRPr="00FA3400">
        <w:t xml:space="preserve"> o</w:t>
      </w:r>
      <w:r w:rsidR="00CF76C3">
        <w:t> </w:t>
      </w:r>
      <w:r w:rsidRPr="00FA3400">
        <w:t>której mowa</w:t>
      </w:r>
      <w:r w:rsidR="00CF76C3" w:rsidRPr="00FA3400">
        <w:t xml:space="preserve"> w</w:t>
      </w:r>
      <w:r w:rsidR="00CF76C3">
        <w:t> </w:t>
      </w:r>
      <w:r w:rsidRPr="00FA3400">
        <w:t>odnośniku</w:t>
      </w:r>
      <w:r>
        <w:t xml:space="preserve"> </w:t>
      </w:r>
      <w:r>
        <w:fldChar w:fldCharType="begin"/>
      </w:r>
      <w:r>
        <w:instrText xml:space="preserve"> NOTEREF _Ref399840436 \h </w:instrText>
      </w:r>
      <w:r>
        <w:fldChar w:fldCharType="separate"/>
      </w:r>
      <w:r w:rsidR="00EF72B6">
        <w:t>6</w:t>
      </w:r>
      <w:r>
        <w:fldChar w:fldCharType="end"/>
      </w:r>
      <w:r>
        <w:t>.</w:t>
      </w:r>
    </w:p>
  </w:footnote>
  <w:footnote w:id="17">
    <w:p w:rsidR="00275635" w:rsidRPr="00953F4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</w:t>
      </w:r>
      <w:r w:rsidRPr="00FA3400">
        <w:t xml:space="preserve"> przez</w:t>
      </w:r>
      <w:r w:rsidR="00CF76C3">
        <w:t xml:space="preserve"> art. </w:t>
      </w:r>
      <w:r w:rsidRPr="00FA3400">
        <w:t>10</w:t>
      </w:r>
      <w:r w:rsidR="00CF76C3">
        <w:t>2 pkt </w:t>
      </w:r>
      <w:r w:rsidR="00CF76C3" w:rsidRPr="00FA3400">
        <w:t>2</w:t>
      </w:r>
      <w:r w:rsidR="00CF76C3">
        <w:t> </w:t>
      </w:r>
      <w:r w:rsidRPr="00FA3400">
        <w:t>ustawy,</w:t>
      </w:r>
      <w:r w:rsidR="00CF76C3" w:rsidRPr="00FA3400">
        <w:t xml:space="preserve"> o</w:t>
      </w:r>
      <w:r w:rsidR="00CF76C3">
        <w:t> </w:t>
      </w:r>
      <w:r w:rsidRPr="00FA3400">
        <w:t>której mowa</w:t>
      </w:r>
      <w:r w:rsidR="00CF76C3" w:rsidRPr="00FA3400">
        <w:t xml:space="preserve"> w</w:t>
      </w:r>
      <w:r w:rsidR="00CF76C3">
        <w:t> </w:t>
      </w:r>
      <w:r w:rsidRPr="00FA3400">
        <w:t>odnośniku</w:t>
      </w:r>
      <w:r>
        <w:t xml:space="preserve"> </w:t>
      </w:r>
      <w:r>
        <w:fldChar w:fldCharType="begin"/>
      </w:r>
      <w:r>
        <w:instrText xml:space="preserve"> NOTEREF _Ref399840843 \h </w:instrText>
      </w:r>
      <w:r>
        <w:fldChar w:fldCharType="separate"/>
      </w:r>
      <w:r w:rsidR="00EF72B6">
        <w:t>3</w:t>
      </w:r>
      <w:r>
        <w:fldChar w:fldCharType="end"/>
      </w:r>
      <w:r>
        <w:t>.</w:t>
      </w:r>
    </w:p>
  </w:footnote>
  <w:footnote w:id="18">
    <w:p w:rsidR="00275635" w:rsidRPr="00852D5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644C4">
        <w:t>W brzmieniu ustalonym przez</w:t>
      </w:r>
      <w:r w:rsidR="00CF76C3">
        <w:t xml:space="preserve"> art. 7 </w:t>
      </w:r>
      <w:r w:rsidRPr="00B644C4">
        <w:t>ustawy</w:t>
      </w:r>
      <w:r w:rsidR="00CF76C3" w:rsidRPr="00B644C4">
        <w:t xml:space="preserve"> z</w:t>
      </w:r>
      <w:r w:rsidR="00CF76C3">
        <w:t> </w:t>
      </w:r>
      <w:r w:rsidRPr="00B644C4">
        <w:t>dnia 29 kwietnia 2010 r. o zmianie ustawy – Prawo celne oraz niektórych innych ustaw (</w:t>
      </w:r>
      <w:r w:rsidR="00CF76C3">
        <w:t>Dz. U. Nr </w:t>
      </w:r>
      <w:r w:rsidRPr="00B644C4">
        <w:t>106,</w:t>
      </w:r>
      <w:r w:rsidR="00CF76C3">
        <w:t xml:space="preserve"> poz. </w:t>
      </w:r>
      <w:r w:rsidRPr="00B644C4">
        <w:t>673), która weszła</w:t>
      </w:r>
      <w:r w:rsidR="00CF76C3" w:rsidRPr="00B644C4">
        <w:t xml:space="preserve"> w</w:t>
      </w:r>
      <w:r w:rsidR="00CF76C3">
        <w:t> </w:t>
      </w:r>
      <w:r w:rsidRPr="00B644C4">
        <w:t>życie</w:t>
      </w:r>
      <w:r w:rsidR="00CF76C3" w:rsidRPr="00B644C4">
        <w:t xml:space="preserve"> z</w:t>
      </w:r>
      <w:r w:rsidR="00CF76C3">
        <w:t> </w:t>
      </w:r>
      <w:r w:rsidRPr="00B644C4">
        <w:t xml:space="preserve">dniem </w:t>
      </w:r>
      <w:r w:rsidR="00CF76C3" w:rsidRPr="00B644C4">
        <w:t>1</w:t>
      </w:r>
      <w:r w:rsidR="00CF76C3">
        <w:t> </w:t>
      </w:r>
      <w:r w:rsidRPr="00B644C4">
        <w:t>lipca 201</w:t>
      </w:r>
      <w:r w:rsidR="00CF76C3" w:rsidRPr="00B644C4">
        <w:t>0</w:t>
      </w:r>
      <w:r w:rsidR="00CF76C3">
        <w:t> </w:t>
      </w:r>
      <w:r w:rsidRPr="00B644C4">
        <w:t>r.</w:t>
      </w:r>
    </w:p>
  </w:footnote>
  <w:footnote w:id="19">
    <w:p w:rsidR="00275635" w:rsidRPr="00852D5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644C4">
        <w:t>W brzmieniu ustalonym przez</w:t>
      </w:r>
      <w:r w:rsidR="00CF76C3">
        <w:t xml:space="preserve"> art. </w:t>
      </w:r>
      <w:r w:rsidRPr="00B644C4">
        <w:t>2</w:t>
      </w:r>
      <w:r w:rsidR="00CF76C3">
        <w:t>8 </w:t>
      </w:r>
      <w:r w:rsidRPr="00B644C4">
        <w:t>ustawy</w:t>
      </w:r>
      <w:r w:rsidR="00CF76C3" w:rsidRPr="00B644C4">
        <w:t xml:space="preserve"> z</w:t>
      </w:r>
      <w:r w:rsidR="00CF76C3">
        <w:t> </w:t>
      </w:r>
      <w:r w:rsidRPr="00B644C4">
        <w:t>dnia 14 marca 2014 r. o zasadach prowadzenia zbiórek publicznych (</w:t>
      </w:r>
      <w:r w:rsidR="00CF76C3">
        <w:t>Dz. U. poz. </w:t>
      </w:r>
      <w:r w:rsidRPr="00B644C4">
        <w:t>498), która weszła</w:t>
      </w:r>
      <w:r w:rsidR="00CF76C3" w:rsidRPr="00B644C4">
        <w:t xml:space="preserve"> w</w:t>
      </w:r>
      <w:r w:rsidR="00CF76C3">
        <w:t> </w:t>
      </w:r>
      <w:r w:rsidRPr="00B644C4">
        <w:t>życie</w:t>
      </w:r>
      <w:r w:rsidR="00CF76C3" w:rsidRPr="00B644C4">
        <w:t xml:space="preserve"> z</w:t>
      </w:r>
      <w:r w:rsidR="00CF76C3">
        <w:t> </w:t>
      </w:r>
      <w:r w:rsidRPr="00B644C4">
        <w:t>dniem 1</w:t>
      </w:r>
      <w:r w:rsidR="00CF76C3" w:rsidRPr="00B644C4">
        <w:t>8</w:t>
      </w:r>
      <w:r w:rsidR="00CF76C3">
        <w:t> </w:t>
      </w:r>
      <w:r w:rsidRPr="00B644C4">
        <w:t>lipca 201</w:t>
      </w:r>
      <w:r w:rsidR="00CF76C3" w:rsidRPr="00B644C4">
        <w:t>4</w:t>
      </w:r>
      <w:r w:rsidR="00CF76C3">
        <w:t> </w:t>
      </w:r>
      <w:r w:rsidRPr="00B644C4">
        <w:t>r.</w:t>
      </w:r>
    </w:p>
  </w:footnote>
  <w:footnote w:id="20">
    <w:p w:rsidR="00275635" w:rsidRPr="00852D5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B644C4">
        <w:t xml:space="preserve"> przez</w:t>
      </w:r>
      <w:r w:rsidR="00CF76C3">
        <w:t xml:space="preserve"> art. 6 pkt 5 </w:t>
      </w:r>
      <w:r w:rsidRPr="00B644C4">
        <w:t>ustawy,</w:t>
      </w:r>
      <w:r w:rsidR="00CF76C3" w:rsidRPr="00B644C4">
        <w:t xml:space="preserve"> o</w:t>
      </w:r>
      <w:r w:rsidR="00CF76C3">
        <w:t> </w:t>
      </w:r>
      <w:r w:rsidRPr="00B644C4">
        <w:t>której mowa</w:t>
      </w:r>
      <w:r w:rsidR="00CF76C3" w:rsidRPr="00B644C4">
        <w:t xml:space="preserve"> w</w:t>
      </w:r>
      <w:r w:rsidR="00CF76C3">
        <w:t> </w:t>
      </w:r>
      <w:r w:rsidRPr="00B644C4">
        <w:t>odnośniku</w:t>
      </w:r>
      <w:r>
        <w:t xml:space="preserve"> </w:t>
      </w:r>
      <w:r>
        <w:fldChar w:fldCharType="begin"/>
      </w:r>
      <w:r>
        <w:instrText xml:space="preserve"> NOTEREF _Ref399840283 \h </w:instrText>
      </w:r>
      <w:r>
        <w:fldChar w:fldCharType="separate"/>
      </w:r>
      <w:r w:rsidR="00EF72B6">
        <w:t>1</w:t>
      </w:r>
      <w:r>
        <w:fldChar w:fldCharType="end"/>
      </w:r>
      <w:r>
        <w:t>.</w:t>
      </w:r>
    </w:p>
  </w:footnote>
  <w:footnote w:id="21">
    <w:p w:rsidR="00275635" w:rsidRPr="00852D51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644C4">
        <w:t>Zmiany tekstu jednolitego wymienionej ustawy zostały ogłoszone</w:t>
      </w:r>
      <w:r w:rsidR="00CF76C3" w:rsidRPr="00B644C4">
        <w:t xml:space="preserve"> w</w:t>
      </w:r>
      <w:r w:rsidR="00CF76C3">
        <w:t> Dz. U.</w:t>
      </w:r>
      <w:r w:rsidR="00CF76C3" w:rsidRPr="00B644C4">
        <w:t xml:space="preserve"> z</w:t>
      </w:r>
      <w:r w:rsidR="00CF76C3">
        <w:t> </w:t>
      </w:r>
      <w:r w:rsidRPr="00B644C4">
        <w:t>200</w:t>
      </w:r>
      <w:r w:rsidR="00CF76C3" w:rsidRPr="00B644C4">
        <w:t>9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98,</w:t>
      </w:r>
      <w:r w:rsidR="00CF76C3">
        <w:t xml:space="preserve"> poz. </w:t>
      </w:r>
      <w:r w:rsidRPr="00B644C4">
        <w:t>817, z 2010 r.</w:t>
      </w:r>
      <w:r w:rsidR="00CF76C3">
        <w:t xml:space="preserve"> Nr </w:t>
      </w:r>
      <w:r w:rsidRPr="00B644C4">
        <w:t>106,</w:t>
      </w:r>
      <w:r w:rsidR="00CF76C3">
        <w:t xml:space="preserve"> poz. </w:t>
      </w:r>
      <w:r w:rsidRPr="00B644C4">
        <w:t>67</w:t>
      </w:r>
      <w:r w:rsidR="00CF76C3" w:rsidRPr="00B644C4">
        <w:t>3</w:t>
      </w:r>
      <w:r w:rsidR="00CF76C3">
        <w:t xml:space="preserve"> oraz</w:t>
      </w:r>
      <w:r w:rsidR="00CF76C3" w:rsidRPr="00B644C4">
        <w:t xml:space="preserve"> z</w:t>
      </w:r>
      <w:r w:rsidR="00CF76C3">
        <w:t> </w:t>
      </w:r>
      <w:r w:rsidRPr="00B644C4">
        <w:t>201</w:t>
      </w:r>
      <w:r w:rsidR="00CF76C3" w:rsidRPr="00B644C4">
        <w:t>1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112,</w:t>
      </w:r>
      <w:r w:rsidR="00CF76C3">
        <w:t xml:space="preserve"> poz. </w:t>
      </w:r>
      <w:r w:rsidRPr="00B644C4">
        <w:t>654.</w:t>
      </w:r>
    </w:p>
  </w:footnote>
  <w:footnote w:id="22">
    <w:p w:rsidR="00275635" w:rsidRPr="00193344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644C4">
        <w:t>Zmiany wymienionej ustawy zostały ogłoszone</w:t>
      </w:r>
      <w:r w:rsidR="00CF76C3" w:rsidRPr="00B644C4">
        <w:t xml:space="preserve"> w</w:t>
      </w:r>
      <w:r w:rsidR="00CF76C3">
        <w:t> Dz. U.</w:t>
      </w:r>
      <w:r w:rsidR="00CF76C3" w:rsidRPr="00B644C4">
        <w:t xml:space="preserve"> z</w:t>
      </w:r>
      <w:r w:rsidR="00CF76C3">
        <w:t> </w:t>
      </w:r>
      <w:r w:rsidRPr="00B644C4">
        <w:t>199</w:t>
      </w:r>
      <w:r w:rsidR="00CF76C3" w:rsidRPr="00B644C4">
        <w:t>0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43,</w:t>
      </w:r>
      <w:r w:rsidR="00CF76C3">
        <w:t xml:space="preserve"> poz. </w:t>
      </w:r>
      <w:r w:rsidRPr="00B644C4">
        <w:t>25</w:t>
      </w:r>
      <w:r w:rsidR="00CF76C3" w:rsidRPr="00B644C4">
        <w:t>3</w:t>
      </w:r>
      <w:r w:rsidR="00CF76C3">
        <w:t xml:space="preserve"> i Nr </w:t>
      </w:r>
      <w:r w:rsidRPr="00B644C4">
        <w:t>9</w:t>
      </w:r>
      <w:r w:rsidR="00CF76C3" w:rsidRPr="00B644C4">
        <w:t>2</w:t>
      </w:r>
      <w:r w:rsidR="00CF76C3">
        <w:t xml:space="preserve"> poz. </w:t>
      </w:r>
      <w:r w:rsidRPr="00B644C4">
        <w:t>541, z 1991 r.</w:t>
      </w:r>
      <w:r w:rsidR="00CF76C3">
        <w:t xml:space="preserve"> Nr </w:t>
      </w:r>
      <w:r w:rsidRPr="00B644C4">
        <w:t>34,</w:t>
      </w:r>
      <w:r w:rsidR="00CF76C3">
        <w:t xml:space="preserve"> poz. </w:t>
      </w:r>
      <w:r w:rsidRPr="00B644C4">
        <w:t>151,</w:t>
      </w:r>
      <w:r w:rsidR="00CF76C3" w:rsidRPr="00B644C4">
        <w:t xml:space="preserve"> z</w:t>
      </w:r>
      <w:r w:rsidR="00CF76C3">
        <w:t> </w:t>
      </w:r>
      <w:r w:rsidRPr="00B644C4">
        <w:t>199</w:t>
      </w:r>
      <w:r w:rsidR="00CF76C3" w:rsidRPr="00B644C4">
        <w:t>2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6,</w:t>
      </w:r>
      <w:r w:rsidR="00CF76C3">
        <w:t xml:space="preserve"> poz. </w:t>
      </w:r>
      <w:r w:rsidRPr="00B644C4">
        <w:t>20,</w:t>
      </w:r>
      <w:r w:rsidR="00CF76C3" w:rsidRPr="00B644C4">
        <w:t xml:space="preserve"> z</w:t>
      </w:r>
      <w:r w:rsidR="00CF76C3">
        <w:t> </w:t>
      </w:r>
      <w:r w:rsidRPr="00B644C4">
        <w:t>199</w:t>
      </w:r>
      <w:r w:rsidR="00CF76C3" w:rsidRPr="00B644C4">
        <w:t>3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40,</w:t>
      </w:r>
      <w:r w:rsidR="00CF76C3">
        <w:t xml:space="preserve"> poz. </w:t>
      </w:r>
      <w:r w:rsidRPr="00B644C4">
        <w:t>180,</w:t>
      </w:r>
      <w:r w:rsidR="00CF76C3" w:rsidRPr="00B644C4">
        <w:t xml:space="preserve"> z</w:t>
      </w:r>
      <w:r w:rsidR="00CF76C3">
        <w:t> </w:t>
      </w:r>
      <w:r w:rsidRPr="00B644C4">
        <w:t>199</w:t>
      </w:r>
      <w:r w:rsidR="00CF76C3" w:rsidRPr="00B644C4">
        <w:t>4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1,</w:t>
      </w:r>
      <w:r w:rsidR="00CF76C3">
        <w:t xml:space="preserve"> poz. </w:t>
      </w:r>
      <w:r w:rsidR="00CF76C3" w:rsidRPr="00B644C4">
        <w:t>3</w:t>
      </w:r>
      <w:r w:rsidR="00CF76C3">
        <w:t xml:space="preserve"> i Nr </w:t>
      </w:r>
      <w:r w:rsidRPr="00B644C4">
        <w:t>65,</w:t>
      </w:r>
      <w:r w:rsidR="00CF76C3">
        <w:t xml:space="preserve"> poz. </w:t>
      </w:r>
      <w:r w:rsidRPr="00B644C4">
        <w:t>285,</w:t>
      </w:r>
      <w:r w:rsidR="00CF76C3" w:rsidRPr="00B644C4">
        <w:t xml:space="preserve"> z</w:t>
      </w:r>
      <w:r w:rsidR="00CF76C3">
        <w:t> </w:t>
      </w:r>
      <w:r w:rsidRPr="00B644C4">
        <w:t>199</w:t>
      </w:r>
      <w:r w:rsidR="00CF76C3" w:rsidRPr="00B644C4">
        <w:t>6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23,</w:t>
      </w:r>
      <w:r w:rsidR="00CF76C3">
        <w:t xml:space="preserve"> poz. </w:t>
      </w:r>
      <w:r w:rsidRPr="00B644C4">
        <w:t>10</w:t>
      </w:r>
      <w:r w:rsidR="00CF76C3" w:rsidRPr="00B644C4">
        <w:t>2</w:t>
      </w:r>
      <w:r w:rsidR="00CF76C3">
        <w:t xml:space="preserve"> i Nr </w:t>
      </w:r>
      <w:r w:rsidRPr="00B644C4">
        <w:t>106,</w:t>
      </w:r>
      <w:r w:rsidR="00CF76C3">
        <w:t xml:space="preserve"> poz. </w:t>
      </w:r>
      <w:r w:rsidRPr="00B644C4">
        <w:t>496,</w:t>
      </w:r>
      <w:r w:rsidR="00CF76C3" w:rsidRPr="00B644C4">
        <w:t xml:space="preserve"> z</w:t>
      </w:r>
      <w:r w:rsidR="00CF76C3">
        <w:t> </w:t>
      </w:r>
      <w:r w:rsidRPr="00B644C4">
        <w:t>199</w:t>
      </w:r>
      <w:r w:rsidR="00CF76C3" w:rsidRPr="00B644C4">
        <w:t>7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9,</w:t>
      </w:r>
      <w:r w:rsidR="00CF76C3">
        <w:t xml:space="preserve"> poz. </w:t>
      </w:r>
      <w:r w:rsidRPr="00B644C4">
        <w:t>43,</w:t>
      </w:r>
      <w:r w:rsidR="00CF76C3" w:rsidRPr="00B644C4">
        <w:t xml:space="preserve"> z</w:t>
      </w:r>
      <w:r w:rsidR="00CF76C3">
        <w:t> </w:t>
      </w:r>
      <w:r w:rsidRPr="00B644C4">
        <w:t>200</w:t>
      </w:r>
      <w:r w:rsidR="00CF76C3" w:rsidRPr="00B644C4">
        <w:t>2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153,</w:t>
      </w:r>
      <w:r w:rsidR="00CF76C3">
        <w:t xml:space="preserve"> poz. </w:t>
      </w:r>
      <w:r w:rsidRPr="00B644C4">
        <w:t>127</w:t>
      </w:r>
      <w:r w:rsidR="00CF76C3" w:rsidRPr="00B644C4">
        <w:t>1</w:t>
      </w:r>
      <w:r w:rsidR="00CF76C3">
        <w:t xml:space="preserve"> oraz</w:t>
      </w:r>
      <w:r w:rsidR="00CF76C3" w:rsidRPr="00B644C4">
        <w:t xml:space="preserve"> z</w:t>
      </w:r>
      <w:r w:rsidR="00CF76C3">
        <w:t> </w:t>
      </w:r>
      <w:r w:rsidRPr="00B644C4">
        <w:t>200</w:t>
      </w:r>
      <w:r w:rsidR="00CF76C3" w:rsidRPr="00B644C4">
        <w:t>4</w:t>
      </w:r>
      <w:r w:rsidR="00CF76C3">
        <w:t> </w:t>
      </w:r>
      <w:r w:rsidRPr="00B644C4">
        <w:t>r.</w:t>
      </w:r>
      <w:r w:rsidR="00CF76C3">
        <w:t xml:space="preserve"> Nr </w:t>
      </w:r>
      <w:r w:rsidRPr="00B644C4">
        <w:t>141,</w:t>
      </w:r>
      <w:r w:rsidR="00CF76C3">
        <w:t xml:space="preserve"> poz. </w:t>
      </w:r>
      <w:r w:rsidRPr="00B644C4">
        <w:t>1492.</w:t>
      </w:r>
    </w:p>
  </w:footnote>
  <w:footnote w:id="23">
    <w:p w:rsidR="00275635" w:rsidRPr="00193344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CF76C3">
        <w:t xml:space="preserve"> w </w:t>
      </w:r>
      <w:r>
        <w:t>dniu 2</w:t>
      </w:r>
      <w:r w:rsidR="00CF76C3">
        <w:t>3 </w:t>
      </w:r>
      <w:r>
        <w:t>sierpnia 199</w:t>
      </w:r>
      <w:r w:rsidR="00CF76C3">
        <w:t>5 </w:t>
      </w:r>
      <w:r>
        <w:t>r.</w:t>
      </w:r>
    </w:p>
  </w:footnote>
  <w:footnote w:id="24">
    <w:p w:rsidR="00275635" w:rsidRPr="00193344" w:rsidRDefault="00275635" w:rsidP="002756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CF76C3">
        <w:t xml:space="preserve"> art. 6 pkt 6 </w:t>
      </w:r>
      <w:r>
        <w:t>ustawy,</w:t>
      </w:r>
      <w:r w:rsidR="00CF76C3">
        <w:t xml:space="preserve"> o </w:t>
      </w:r>
      <w:r>
        <w:t>której mowa</w:t>
      </w:r>
      <w:r w:rsidR="00CF76C3">
        <w:t xml:space="preserve"> w </w:t>
      </w:r>
      <w:r>
        <w:t xml:space="preserve">odnośniku </w:t>
      </w:r>
      <w:r>
        <w:fldChar w:fldCharType="begin"/>
      </w:r>
      <w:r>
        <w:instrText xml:space="preserve"> NOTEREF _Ref399840283 \h </w:instrText>
      </w:r>
      <w:r>
        <w:fldChar w:fldCharType="separate"/>
      </w:r>
      <w:r w:rsidR="00EF72B6">
        <w:t>1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F01570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01570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01570">
          <w:t>1712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F01570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F0157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01570">
      <w:rPr>
        <w:noProof/>
      </w:rPr>
      <w:t>11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01570">
          <w:t>1712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F0157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01570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01570">
          <w:t>1712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67828"/>
    <w:rsid w:val="00271013"/>
    <w:rsid w:val="0027561C"/>
    <w:rsid w:val="00275635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2BFD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E8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248C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38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1B70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6F5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75CE0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CF76C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EF72B6"/>
    <w:rsid w:val="00F00B73"/>
    <w:rsid w:val="00F01570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7563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7563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7563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7563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7563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75635"/>
    <w:pPr>
      <w:ind w:left="1420" w:hanging="360"/>
    </w:pPr>
  </w:style>
  <w:style w:type="character" w:styleId="Odwoanieprzypisudolnego">
    <w:name w:val="footnote reference"/>
    <w:uiPriority w:val="99"/>
    <w:rsid w:val="0027563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7563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7563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7563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7563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7563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7563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7563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7563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7563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7563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7563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7563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5635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7563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7563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27563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7563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7563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7563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7563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7563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7563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7563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7563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7563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7563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7563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7563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7563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7563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7563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7563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7563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7563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7563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7563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7563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7563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7563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7563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7563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7563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7563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7563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7563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7563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7563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7563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7563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7563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7563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7563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7563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7563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7563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7563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7563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7563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7563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7563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7563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7563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7563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7563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7563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7563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7563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7563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7563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7563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7563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7563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7563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7563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7563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7563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7563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7563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7563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7563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7563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75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7563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75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7563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7563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7563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75635"/>
    <w:pPr>
      <w:ind w:left="3020"/>
    </w:pPr>
  </w:style>
  <w:style w:type="paragraph" w:customStyle="1" w:styleId="ODNONIKtreodnonika">
    <w:name w:val="ODNOŚNIK – treść odnośnika"/>
    <w:uiPriority w:val="19"/>
    <w:qFormat/>
    <w:rsid w:val="0027563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7563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7563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7563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7563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7563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7563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7563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7563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7563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7563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7563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7563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7563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7563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7563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7563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7563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7563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7563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7563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7563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7563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7563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7563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7563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7563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7563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7563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7563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7563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7563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7563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7563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7563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7563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7563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7563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7563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7563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7563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7563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7563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7563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7563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7563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7563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7563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7563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7563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7563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7563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7563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7563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7563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27563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27563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27563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27563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27563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27563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27563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27563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275635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27563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7563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7563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7563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7563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7563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7563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7563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7563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75635"/>
  </w:style>
  <w:style w:type="paragraph" w:customStyle="1" w:styleId="TEKSTZacznikido">
    <w:name w:val="TEKST&quot;Załącznik(i) do ...&quot;"/>
    <w:uiPriority w:val="28"/>
    <w:qFormat/>
    <w:rsid w:val="0027563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7563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7563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7563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7563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7563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7563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7563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75635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7563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7563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7563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7563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7563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7563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7563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7563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7563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7563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7563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7563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7563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7563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7563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7563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7563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7563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7563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7563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7563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7563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7563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7563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7563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7563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7563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7563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7563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7563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7563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7563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7563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7563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7563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7563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7563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7563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7563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7563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7563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7563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7563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7563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7563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7563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7563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7563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7563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7563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7563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7563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7563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7563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7563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27563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7563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275635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7563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7563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7563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7563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7563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7563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7563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7563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7563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7563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7563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7563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7563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7563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7563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7563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7563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7563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7563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7563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75635"/>
    <w:pPr>
      <w:ind w:left="1900"/>
    </w:pPr>
  </w:style>
  <w:style w:type="paragraph" w:customStyle="1" w:styleId="Pozycjaaktu">
    <w:name w:val="Pozycja aktu"/>
    <w:basedOn w:val="PozycjaaktuTJ"/>
    <w:semiHidden/>
    <w:qFormat/>
    <w:rsid w:val="00275635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275635"/>
    <w:pPr>
      <w:ind w:left="0"/>
    </w:pPr>
  </w:style>
  <w:style w:type="paragraph" w:customStyle="1" w:styleId="Sygnatura">
    <w:name w:val="Sygnatura"/>
    <w:basedOn w:val="Nagwek"/>
    <w:semiHidden/>
    <w:qFormat/>
    <w:rsid w:val="00275635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7563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7563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7563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7563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7563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75635"/>
    <w:pPr>
      <w:ind w:left="1420" w:hanging="360"/>
    </w:pPr>
  </w:style>
  <w:style w:type="character" w:styleId="Odwoanieprzypisudolnego">
    <w:name w:val="footnote reference"/>
    <w:uiPriority w:val="99"/>
    <w:rsid w:val="0027563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7563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7563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7563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7563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7563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7563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7563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7563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7563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7563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7563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7563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5635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7563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7563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27563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7563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7563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7563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7563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7563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7563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7563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7563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7563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7563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7563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7563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7563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7563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7563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7563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7563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7563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7563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7563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7563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7563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7563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7563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7563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7563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7563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7563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7563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7563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7563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7563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7563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7563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7563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7563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7563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7563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7563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7563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7563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7563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7563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7563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7563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7563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7563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7563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7563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7563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7563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7563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7563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7563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7563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7563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7563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7563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7563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7563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7563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7563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7563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7563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7563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75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7563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75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7563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7563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7563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75635"/>
    <w:pPr>
      <w:ind w:left="3020"/>
    </w:pPr>
  </w:style>
  <w:style w:type="paragraph" w:customStyle="1" w:styleId="ODNONIKtreodnonika">
    <w:name w:val="ODNOŚNIK – treść odnośnika"/>
    <w:uiPriority w:val="19"/>
    <w:qFormat/>
    <w:rsid w:val="0027563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7563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7563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7563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7563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7563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7563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7563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7563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7563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7563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7563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7563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7563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7563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7563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7563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7563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7563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7563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7563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7563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7563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7563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7563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7563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7563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7563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7563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7563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7563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7563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7563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7563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7563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7563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7563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7563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7563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7563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7563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7563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7563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7563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7563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7563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7563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7563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7563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7563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7563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7563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7563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7563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7563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27563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27563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27563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27563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27563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27563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27563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27563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275635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27563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7563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7563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7563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7563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7563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7563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7563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7563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75635"/>
  </w:style>
  <w:style w:type="paragraph" w:customStyle="1" w:styleId="TEKSTZacznikido">
    <w:name w:val="TEKST&quot;Załącznik(i) do ...&quot;"/>
    <w:uiPriority w:val="28"/>
    <w:qFormat/>
    <w:rsid w:val="0027563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7563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7563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7563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7563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7563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7563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7563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75635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7563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7563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7563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7563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7563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7563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7563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7563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7563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7563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7563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7563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7563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7563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7563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7563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7563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7563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7563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7563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7563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7563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7563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7563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7563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7563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7563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7563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7563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7563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7563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7563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7563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7563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7563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7563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7563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7563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7563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7563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7563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7563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7563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7563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7563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7563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7563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7563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7563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7563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7563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7563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7563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7563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7563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27563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7563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275635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7563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7563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7563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7563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7563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7563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7563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7563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7563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7563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7563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7563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7563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7563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7563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7563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7563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7563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7563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7563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75635"/>
    <w:pPr>
      <w:ind w:left="1900"/>
    </w:pPr>
  </w:style>
  <w:style w:type="paragraph" w:customStyle="1" w:styleId="Pozycjaaktu">
    <w:name w:val="Pozycja aktu"/>
    <w:basedOn w:val="PozycjaaktuTJ"/>
    <w:semiHidden/>
    <w:qFormat/>
    <w:rsid w:val="00275635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275635"/>
    <w:pPr>
      <w:ind w:left="0"/>
    </w:pPr>
  </w:style>
  <w:style w:type="paragraph" w:customStyle="1" w:styleId="Sygnatura">
    <w:name w:val="Sygnatura"/>
    <w:basedOn w:val="Nagwek"/>
    <w:semiHidden/>
    <w:qFormat/>
    <w:rsid w:val="00275635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CECCD1CFD674911A1217E624C9F3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5E463-DEFD-4888-BBFE-B5344F01368B}"/>
      </w:docPartPr>
      <w:docPartBody>
        <w:p w:rsidR="005122DF" w:rsidRDefault="00DF681A" w:rsidP="00DF681A">
          <w:pPr>
            <w:pStyle w:val="5CECCD1CFD674911A1217E624C9F3B9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5122DF"/>
    <w:rsid w:val="00726260"/>
    <w:rsid w:val="00A40808"/>
    <w:rsid w:val="00B40AE9"/>
    <w:rsid w:val="00C134B7"/>
    <w:rsid w:val="00DD6DF0"/>
    <w:rsid w:val="00DF14E5"/>
    <w:rsid w:val="00DF681A"/>
    <w:rsid w:val="00EB769B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681A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5CECCD1CFD674911A1217E624C9F3B91">
    <w:name w:val="5CECCD1CFD674911A1217E624C9F3B91"/>
    <w:rsid w:val="00DF68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A564E6-794D-427C-A9E8-C18A0368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11</Pages>
  <Words>3770</Words>
  <Characters>23259</Characters>
  <Application>Microsoft Office Word</Application>
  <DocSecurity>0</DocSecurity>
  <Lines>193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2014-12-01T11:34:00Z</cp:lastPrinted>
  <dcterms:created xsi:type="dcterms:W3CDTF">2014-12-04T07:46:00Z</dcterms:created>
  <dcterms:modified xsi:type="dcterms:W3CDTF">2014-12-04T07:47:00Z</dcterms:modified>
  <cp:category>1712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