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r w:rsidR="00E155D1">
        <w:t>29 grudnia 2014 r.</w:t>
      </w:r>
    </w:p>
    <w:p w:rsidR="001D16F3" w:rsidRPr="001D16F3" w:rsidRDefault="001D16F3" w:rsidP="00D41085">
      <w:pPr>
        <w:pStyle w:val="Pozycjaaktu"/>
      </w:pPr>
      <w:r w:rsidRPr="001D16F3">
        <w:t xml:space="preserve">Poz. </w:t>
      </w:r>
      <w:sdt>
        <w:sdtPr>
          <w:alias w:val="Kategoria"/>
          <w:tag w:val=""/>
          <w:id w:val="-1160618136"/>
          <w:placeholder>
            <w:docPart w:val="384FA1BA51A0474A92B902FF89E9CBCF"/>
          </w:placeholder>
          <w:dataBinding w:prefixMappings="xmlns:ns0='http://purl.org/dc/elements/1.1/' xmlns:ns1='http://schemas.openxmlformats.org/package/2006/metadata/core-properties' " w:xpath="/ns1:coreProperties[1]/ns1:category[1]" w:storeItemID="{6C3C8BC8-F283-45AE-878A-BAB7291924A1}"/>
          <w:text/>
        </w:sdtPr>
        <w:sdtEndPr/>
        <w:sdtContent>
          <w:r w:rsidR="00E155D1">
            <w:t>1924</w:t>
          </w:r>
        </w:sdtContent>
      </w:sdt>
    </w:p>
    <w:p w:rsidR="00DC51D3" w:rsidRPr="00C7011D" w:rsidRDefault="00DC51D3" w:rsidP="00DC51D3">
      <w:pPr>
        <w:pStyle w:val="OZNRODZAKTUtznustawalubrozporzdzenieiorganwydajcy"/>
      </w:pPr>
      <w:r w:rsidRPr="00C7011D">
        <w:t>ustawa</w:t>
      </w:r>
    </w:p>
    <w:p w:rsidR="00DC51D3" w:rsidRPr="00C7011D" w:rsidRDefault="00DC51D3" w:rsidP="00DC51D3">
      <w:pPr>
        <w:pStyle w:val="DATAAKTUdatauchwalenialubwydaniaaktu"/>
      </w:pPr>
      <w:r w:rsidRPr="00C7011D">
        <w:t>z dnia 28</w:t>
      </w:r>
      <w:r>
        <w:t> </w:t>
      </w:r>
      <w:r w:rsidRPr="00C7011D">
        <w:t>listopada 2014</w:t>
      </w:r>
      <w:r>
        <w:t> </w:t>
      </w:r>
      <w:r w:rsidRPr="00C7011D">
        <w:t>r.</w:t>
      </w:r>
    </w:p>
    <w:p w:rsidR="00DC51D3" w:rsidRPr="00C7011D" w:rsidRDefault="00DC51D3" w:rsidP="00DC51D3">
      <w:pPr>
        <w:pStyle w:val="TYTUAKTUprzedmiotregulacjiustawylubrozporzdzenia"/>
        <w:rPr>
          <w:rStyle w:val="IGindeksgrny"/>
        </w:rPr>
      </w:pPr>
      <w:r w:rsidRPr="00C7011D">
        <w:t>o zmianie ustawy o</w:t>
      </w:r>
      <w:r>
        <w:t> </w:t>
      </w:r>
      <w:r w:rsidRPr="00C7011D">
        <w:t>Krajowym Rejestrze Sądowym oraz niektórych innych ustaw</w:t>
      </w:r>
      <w:r w:rsidRPr="00C7011D">
        <w:rPr>
          <w:rStyle w:val="IGPindeksgrnyipogrubienie"/>
        </w:rPr>
        <w:footnoteReference w:id="1"/>
      </w:r>
      <w:r w:rsidRPr="00C7011D">
        <w:rPr>
          <w:rStyle w:val="IGPindeksgrnyipogrubienie"/>
        </w:rPr>
        <w:t>)</w:t>
      </w:r>
    </w:p>
    <w:p w:rsidR="00DC51D3" w:rsidRPr="00DC51D3" w:rsidRDefault="00DC51D3" w:rsidP="00DC51D3">
      <w:pPr>
        <w:pStyle w:val="ARTartustawynprozporzdzenia"/>
      </w:pPr>
      <w:r w:rsidRPr="00C7011D">
        <w:rPr>
          <w:rStyle w:val="Ppogrubienie"/>
        </w:rPr>
        <w:t>Art.</w:t>
      </w:r>
      <w:r w:rsidRPr="00DC51D3">
        <w:rPr>
          <w:rStyle w:val="Ppogrubienie"/>
        </w:rPr>
        <w:t> 1.</w:t>
      </w:r>
      <w:r w:rsidRPr="00DC51D3">
        <w:t xml:space="preserve"> W</w:t>
      </w:r>
      <w:r>
        <w:t> </w:t>
      </w:r>
      <w:r w:rsidRPr="00DC51D3">
        <w:t>ustawie z</w:t>
      </w:r>
      <w:r>
        <w:t> </w:t>
      </w:r>
      <w:r w:rsidRPr="00DC51D3">
        <w:t>dnia 20</w:t>
      </w:r>
      <w:r>
        <w:t> </w:t>
      </w:r>
      <w:r w:rsidRPr="00DC51D3">
        <w:t>sierpnia 1997</w:t>
      </w:r>
      <w:r>
        <w:t> </w:t>
      </w:r>
      <w:r w:rsidRPr="00DC51D3">
        <w:t>r. o</w:t>
      </w:r>
      <w:r>
        <w:t> </w:t>
      </w:r>
      <w:r w:rsidRPr="00DC51D3">
        <w:t>Krajowym Rejestrze Sądowym (</w:t>
      </w:r>
      <w:r>
        <w:t>Dz. U.</w:t>
      </w:r>
      <w:r w:rsidRPr="00DC51D3">
        <w:t xml:space="preserve"> z</w:t>
      </w:r>
      <w:r>
        <w:t> </w:t>
      </w:r>
      <w:r w:rsidRPr="00DC51D3">
        <w:t>2013</w:t>
      </w:r>
      <w:r>
        <w:t> </w:t>
      </w:r>
      <w:r w:rsidRPr="00DC51D3">
        <w:t>r.</w:t>
      </w:r>
      <w:r>
        <w:t xml:space="preserve"> poz. </w:t>
      </w:r>
      <w:r w:rsidRPr="00DC51D3">
        <w:t>1203</w:t>
      </w:r>
      <w:r>
        <w:t xml:space="preserve"> oraz</w:t>
      </w:r>
      <w:r w:rsidRPr="00DC51D3">
        <w:t xml:space="preserve"> z</w:t>
      </w:r>
      <w:r>
        <w:t> </w:t>
      </w:r>
      <w:r w:rsidRPr="00DC51D3">
        <w:t>2014</w:t>
      </w:r>
      <w:r>
        <w:t> </w:t>
      </w:r>
      <w:r w:rsidRPr="00DC51D3">
        <w:t>r.</w:t>
      </w:r>
      <w:r>
        <w:t xml:space="preserve"> poz. </w:t>
      </w:r>
      <w:r w:rsidRPr="00DC51D3">
        <w:t>1161</w:t>
      </w:r>
      <w:r>
        <w:t xml:space="preserve"> i </w:t>
      </w:r>
      <w:r w:rsidRPr="00DC51D3">
        <w:t>1306) wprowadza się następujące zmiany:</w:t>
      </w:r>
      <w:bookmarkStart w:id="0" w:name="_GoBack"/>
      <w:bookmarkEnd w:id="0"/>
    </w:p>
    <w:p w:rsidR="00DC51D3" w:rsidRPr="00DC51D3" w:rsidRDefault="00DC51D3" w:rsidP="00DC51D3">
      <w:pPr>
        <w:pStyle w:val="PKTpunkt"/>
      </w:pPr>
      <w:r w:rsidRPr="00C7011D">
        <w:t>1)</w:t>
      </w:r>
      <w:r w:rsidRPr="00C7011D">
        <w:tab/>
        <w:t>art.</w:t>
      </w:r>
      <w:r w:rsidRPr="00DC51D3">
        <w:t xml:space="preserve"> 24 otrzymuje brzmienie:</w:t>
      </w:r>
    </w:p>
    <w:p w:rsidR="00DC51D3" w:rsidRPr="00C7011D" w:rsidRDefault="00DC51D3" w:rsidP="00DC51D3">
      <w:pPr>
        <w:pStyle w:val="ZARTzmartartykuempunktem"/>
      </w:pPr>
      <w:r w:rsidRPr="00C7011D">
        <w:t>„Art. 24. 1. W</w:t>
      </w:r>
      <w:r>
        <w:t> </w:t>
      </w:r>
      <w:r w:rsidRPr="00C7011D">
        <w:t>przypadku stwierdzenia, że wniosek o</w:t>
      </w:r>
      <w:r>
        <w:t> </w:t>
      </w:r>
      <w:r w:rsidRPr="00C7011D">
        <w:t>wpis do Rejestru lub dokumenty, których złożenie jest obowiązkowe, nie zostały złożone pomimo upływu terminu, sąd rejestrowy wzywa obowiązanych do ich złożenia, wyznaczając dodatkowy 7</w:t>
      </w:r>
      <w:r>
        <w:noBreakHyphen/>
      </w:r>
      <w:r w:rsidRPr="00C7011D">
        <w:t>dniowy termin, pod rygorem zastosowania grzywny przewidzianej w</w:t>
      </w:r>
      <w:r>
        <w:t> </w:t>
      </w:r>
      <w:r w:rsidRPr="00C7011D">
        <w:t>przepisach Kodeksu postępowania cywilnego o</w:t>
      </w:r>
      <w:r>
        <w:t> </w:t>
      </w:r>
      <w:r w:rsidRPr="00C7011D">
        <w:t>egzekucji świadczeń niepieniężnych (postępowanie przymuszające). W</w:t>
      </w:r>
      <w:r>
        <w:t> </w:t>
      </w:r>
      <w:r w:rsidRPr="00C7011D">
        <w:t>przypadku niew</w:t>
      </w:r>
      <w:r w:rsidRPr="00C7011D">
        <w:t>y</w:t>
      </w:r>
      <w:r w:rsidRPr="00C7011D">
        <w:t>konania obowiązków w</w:t>
      </w:r>
      <w:r>
        <w:t> </w:t>
      </w:r>
      <w:r w:rsidRPr="00C7011D">
        <w:t>tym terminie, sąd rejestrowy nakłada grzywnę na obowiązanych. Przepisu</w:t>
      </w:r>
      <w:r>
        <w:t xml:space="preserve"> art. </w:t>
      </w:r>
      <w:r w:rsidRPr="00C7011D">
        <w:t>1053</w:t>
      </w:r>
      <w:r>
        <w:t> </w:t>
      </w:r>
      <w:r w:rsidRPr="00C7011D">
        <w:t>Kodeksu postępowania cywilnego nie stosuje się.</w:t>
      </w:r>
    </w:p>
    <w:p w:rsidR="00DC51D3" w:rsidRPr="00C7011D" w:rsidRDefault="00DC51D3" w:rsidP="00DC51D3">
      <w:pPr>
        <w:pStyle w:val="ZUSTzmustartykuempunktem"/>
      </w:pPr>
      <w:r w:rsidRPr="00C7011D">
        <w:t>2. Sąd rejestrowy może ponawiać grzywnę, o</w:t>
      </w:r>
      <w:r>
        <w:t> </w:t>
      </w:r>
      <w:r w:rsidRPr="00C7011D">
        <w:t>której mowa w</w:t>
      </w:r>
      <w:r>
        <w:t> ust. </w:t>
      </w:r>
      <w:r w:rsidRPr="00C7011D">
        <w:t>1.</w:t>
      </w:r>
    </w:p>
    <w:p w:rsidR="00DC51D3" w:rsidRPr="00C7011D" w:rsidRDefault="00DC51D3" w:rsidP="00DC51D3">
      <w:pPr>
        <w:pStyle w:val="ZUSTzmustartykuempunktem"/>
      </w:pPr>
      <w:r w:rsidRPr="00C7011D">
        <w:t>3. Sąd rejestrowy nie wszczyna postępowania przymuszającego, gdy z</w:t>
      </w:r>
      <w:r>
        <w:t> </w:t>
      </w:r>
      <w:r w:rsidRPr="00C7011D">
        <w:t>danych zawartych w</w:t>
      </w:r>
      <w:r>
        <w:t> </w:t>
      </w:r>
      <w:r w:rsidRPr="00C7011D">
        <w:t>aktach rejestr</w:t>
      </w:r>
      <w:r w:rsidRPr="00C7011D">
        <w:t>o</w:t>
      </w:r>
      <w:r w:rsidRPr="00C7011D">
        <w:t>wych wynika, że nie doprowadzi ono do złożenia wniosku o</w:t>
      </w:r>
      <w:r>
        <w:t> </w:t>
      </w:r>
      <w:r w:rsidRPr="00C7011D">
        <w:t>wpis do Rejestru lub dokumentów, których złożenie jest obowiązkowe. W</w:t>
      </w:r>
      <w:r>
        <w:t> </w:t>
      </w:r>
      <w:r w:rsidRPr="00C7011D">
        <w:t>postanowieniu o</w:t>
      </w:r>
      <w:r>
        <w:t> </w:t>
      </w:r>
      <w:r w:rsidRPr="00C7011D">
        <w:t>odstąpieniu od postępowania przymuszającego sąd rejestrowy wskazuje podstawę faktyczną odstąpienia od wszczęcia postępowania przymuszającego. Postanowienie nie wymaga doręczenia i</w:t>
      </w:r>
      <w:r>
        <w:t> </w:t>
      </w:r>
      <w:r w:rsidRPr="00C7011D">
        <w:t>nie podlega zaskarżeniu.</w:t>
      </w:r>
    </w:p>
    <w:p w:rsidR="00DC51D3" w:rsidRPr="00C7011D" w:rsidRDefault="00DC51D3" w:rsidP="00DC51D3">
      <w:pPr>
        <w:pStyle w:val="ZUSTzmustartykuempunktem"/>
      </w:pPr>
      <w:r w:rsidRPr="00C7011D">
        <w:t>4. Sąd rejestrowy umarza postępowanie przymuszające, gdy z</w:t>
      </w:r>
      <w:r>
        <w:t> </w:t>
      </w:r>
      <w:r w:rsidRPr="00C7011D">
        <w:t>okoliczności sprawy wynika, że nie doprowadzi ono do spełnienia obowiązku, o</w:t>
      </w:r>
      <w:r>
        <w:t> </w:t>
      </w:r>
      <w:r w:rsidRPr="00C7011D">
        <w:t>którym mowa w</w:t>
      </w:r>
      <w:r>
        <w:t> ust. </w:t>
      </w:r>
      <w:r w:rsidRPr="00C7011D">
        <w:t>1.</w:t>
      </w:r>
    </w:p>
    <w:p w:rsidR="00DC51D3" w:rsidRPr="00C7011D" w:rsidRDefault="00DC51D3" w:rsidP="00DC51D3">
      <w:pPr>
        <w:pStyle w:val="ZUSTzmustartykuempunktem"/>
      </w:pPr>
      <w:r w:rsidRPr="00C7011D">
        <w:t>5. W</w:t>
      </w:r>
      <w:r>
        <w:t> </w:t>
      </w:r>
      <w:r w:rsidRPr="00C7011D">
        <w:t>przypadku odstąpienia od postępowania przymuszającego lub jego umorzenia sąd rejestrowy wszczyna postępowanie przymuszające, jeżeli poweźmie wiadomość, że sytuacja prawna lub faktyczna podmiotu uległa zmi</w:t>
      </w:r>
      <w:r w:rsidRPr="00C7011D">
        <w:t>a</w:t>
      </w:r>
      <w:r w:rsidRPr="00C7011D">
        <w:t>nie w</w:t>
      </w:r>
      <w:r>
        <w:t> </w:t>
      </w:r>
      <w:r w:rsidRPr="00C7011D">
        <w:t>sposób umożliwiający skuteczne jego prowadzenie.</w:t>
      </w:r>
    </w:p>
    <w:p w:rsidR="00DC51D3" w:rsidRPr="00C7011D" w:rsidRDefault="00DC51D3" w:rsidP="00DC51D3">
      <w:pPr>
        <w:pStyle w:val="ZUSTzmustartykuempunktem"/>
      </w:pPr>
      <w:r w:rsidRPr="00C7011D">
        <w:t>6. W</w:t>
      </w:r>
      <w:r>
        <w:t> </w:t>
      </w:r>
      <w:r w:rsidRPr="00C7011D">
        <w:t>przypadkach uzasadnionych bezpieczeństwem obrotu sąd rejestrowy może dokonać z</w:t>
      </w:r>
      <w:r>
        <w:t> </w:t>
      </w:r>
      <w:r w:rsidRPr="00C7011D">
        <w:t>urzędu wykreślenia danych niezgodnych z</w:t>
      </w:r>
      <w:r>
        <w:t> </w:t>
      </w:r>
      <w:r w:rsidRPr="00C7011D">
        <w:t>rzeczywistym stanem rzeczy lub wpisu danych odpowiadających rzeczywistemu stanowi rz</w:t>
      </w:r>
      <w:r w:rsidRPr="00C7011D">
        <w:t>e</w:t>
      </w:r>
      <w:r w:rsidRPr="00C7011D">
        <w:t>czy, jeżeli dokumenty stanowiące podstawę wpisu lub wykreślenia znajdują się w</w:t>
      </w:r>
      <w:r>
        <w:t> </w:t>
      </w:r>
      <w:r w:rsidRPr="00C7011D">
        <w:t>aktach rejestrowych, a</w:t>
      </w:r>
      <w:r>
        <w:t> </w:t>
      </w:r>
      <w:r w:rsidRPr="00C7011D">
        <w:t>dane te są istotne.”;</w:t>
      </w:r>
    </w:p>
    <w:p w:rsidR="00DC51D3" w:rsidRPr="00DC51D3" w:rsidRDefault="00DC51D3" w:rsidP="00DC51D3">
      <w:pPr>
        <w:pStyle w:val="PKTpunkt"/>
      </w:pPr>
      <w:r w:rsidRPr="00C7011D">
        <w:t>2)</w:t>
      </w:r>
      <w:r w:rsidRPr="00C7011D">
        <w:tab/>
        <w:t>po</w:t>
      </w:r>
      <w:r>
        <w:t xml:space="preserve"> art. </w:t>
      </w:r>
      <w:r w:rsidRPr="00DC51D3">
        <w:t>25</w:t>
      </w:r>
      <w:r>
        <w:t> </w:t>
      </w:r>
      <w:r w:rsidRPr="00DC51D3">
        <w:t>dodaje się</w:t>
      </w:r>
      <w:r>
        <w:t xml:space="preserve"> art. </w:t>
      </w:r>
      <w:r w:rsidRPr="00DC51D3">
        <w:t>25a–25e w</w:t>
      </w:r>
      <w:r>
        <w:t> </w:t>
      </w:r>
      <w:r w:rsidRPr="00DC51D3">
        <w:t>brzmieniu:</w:t>
      </w:r>
    </w:p>
    <w:p w:rsidR="00DC51D3" w:rsidRPr="00DC51D3" w:rsidRDefault="00DC51D3" w:rsidP="00DC51D3">
      <w:pPr>
        <w:pStyle w:val="ZARTzmartartykuempunktem"/>
      </w:pPr>
      <w:r w:rsidRPr="00C7011D">
        <w:t>„</w:t>
      </w:r>
      <w:r w:rsidRPr="00DC51D3">
        <w:t>Art. 25a. 1. Sąd rejestrowy wszczyna z</w:t>
      </w:r>
      <w:r>
        <w:t> </w:t>
      </w:r>
      <w:r w:rsidRPr="00DC51D3">
        <w:t>urzędu postępowanie o</w:t>
      </w:r>
      <w:r>
        <w:t> </w:t>
      </w:r>
      <w:r w:rsidRPr="00DC51D3">
        <w:t>rozwiązanie podmiotu wpisanego do Rejestru bez przeprowadzania postępowania likwidacyjnego, w</w:t>
      </w:r>
      <w:r>
        <w:t> </w:t>
      </w:r>
      <w:r w:rsidRPr="00DC51D3">
        <w:t>przypadku gdy:</w:t>
      </w:r>
    </w:p>
    <w:p w:rsidR="00DC51D3" w:rsidRPr="00C7011D" w:rsidRDefault="00DC51D3" w:rsidP="00DC51D3">
      <w:pPr>
        <w:pStyle w:val="ZPKTzmpktartykuempunktem"/>
      </w:pPr>
      <w:r w:rsidRPr="00C7011D">
        <w:t>1)</w:t>
      </w:r>
      <w:r w:rsidRPr="00C7011D">
        <w:tab/>
        <w:t>oddalając wniosek o</w:t>
      </w:r>
      <w:r>
        <w:t> </w:t>
      </w:r>
      <w:r w:rsidRPr="00C7011D">
        <w:t>ogłoszenie upadłości lub umarzając postępowanie upadłościowe, sąd upadłościowy stwierdzi, że zgromadzony w</w:t>
      </w:r>
      <w:r>
        <w:t> </w:t>
      </w:r>
      <w:r w:rsidRPr="00C7011D">
        <w:t>sprawie materiał daje podstawę do rozwiązania bez przeprowadzania postępow</w:t>
      </w:r>
      <w:r w:rsidRPr="00C7011D">
        <w:t>a</w:t>
      </w:r>
      <w:r w:rsidRPr="00C7011D">
        <w:t>nia likwidacyjnego;</w:t>
      </w:r>
    </w:p>
    <w:p w:rsidR="00DC51D3" w:rsidRPr="00C7011D" w:rsidRDefault="00DC51D3" w:rsidP="00DC51D3">
      <w:pPr>
        <w:pStyle w:val="ZPKTzmpktartykuempunktem"/>
      </w:pPr>
      <w:r w:rsidRPr="00C7011D">
        <w:t>2)</w:t>
      </w:r>
      <w:r w:rsidRPr="00C7011D">
        <w:tab/>
        <w:t>oddalono wniosek o</w:t>
      </w:r>
      <w:r>
        <w:t> </w:t>
      </w:r>
      <w:r w:rsidRPr="00C7011D">
        <w:t>ogłoszenie upadłości lub umorzono postępowanie upadłościowe z</w:t>
      </w:r>
      <w:r>
        <w:t> </w:t>
      </w:r>
      <w:r w:rsidRPr="00C7011D">
        <w:t>tego powodu, że maj</w:t>
      </w:r>
      <w:r w:rsidRPr="00C7011D">
        <w:t>ą</w:t>
      </w:r>
      <w:r w:rsidRPr="00C7011D">
        <w:t>tek niewypłacalnego dłużnika nie wystarcza na zaspokojenie kosztów postępowania;</w:t>
      </w:r>
    </w:p>
    <w:p w:rsidR="00DC51D3" w:rsidRPr="00C7011D" w:rsidRDefault="00DC51D3" w:rsidP="00DC51D3">
      <w:pPr>
        <w:pStyle w:val="ZPKTzmpktartykuempunktem"/>
      </w:pPr>
      <w:r w:rsidRPr="00C7011D">
        <w:lastRenderedPageBreak/>
        <w:t>3)</w:t>
      </w:r>
      <w:r w:rsidRPr="00C7011D">
        <w:tab/>
        <w:t>wydano postanowienie o</w:t>
      </w:r>
      <w:r>
        <w:t> </w:t>
      </w:r>
      <w:r w:rsidRPr="00C7011D">
        <w:t>odstąpieniu od postępowania przymuszającego lub jego umorzeniu;</w:t>
      </w:r>
    </w:p>
    <w:p w:rsidR="00DC51D3" w:rsidRPr="00C7011D" w:rsidRDefault="00DC51D3" w:rsidP="00DC51D3">
      <w:pPr>
        <w:pStyle w:val="ZPKTzmpktartykuempunktem"/>
      </w:pPr>
      <w:r w:rsidRPr="00C7011D">
        <w:t>4)</w:t>
      </w:r>
      <w:r w:rsidRPr="00C7011D">
        <w:tab/>
        <w:t>mimo wezwania sądu rejestrowego nie złożono rocznych sprawozdań finansowych za 2</w:t>
      </w:r>
      <w:r>
        <w:t> </w:t>
      </w:r>
      <w:r w:rsidRPr="00C7011D">
        <w:t>kolejne lata obrotowe;</w:t>
      </w:r>
    </w:p>
    <w:p w:rsidR="00DC51D3" w:rsidRPr="00C7011D" w:rsidRDefault="00DC51D3" w:rsidP="00DC51D3">
      <w:pPr>
        <w:pStyle w:val="ZPKTzmpktartykuempunktem"/>
      </w:pPr>
      <w:r w:rsidRPr="00C7011D">
        <w:t>5)</w:t>
      </w:r>
      <w:r w:rsidRPr="00C7011D">
        <w:tab/>
        <w:t>mimo dwukrotnego wezwania sądu rejestrowego nie wykonano innych obowiązków, o</w:t>
      </w:r>
      <w:r>
        <w:t> </w:t>
      </w:r>
      <w:r w:rsidRPr="00C7011D">
        <w:t>których mowa w</w:t>
      </w:r>
      <w:r>
        <w:t> art. </w:t>
      </w:r>
      <w:r w:rsidRPr="00C7011D">
        <w:t>24</w:t>
      </w:r>
      <w:r>
        <w:t xml:space="preserve"> ust. </w:t>
      </w:r>
      <w:r w:rsidRPr="00C7011D">
        <w:t>1.</w:t>
      </w:r>
    </w:p>
    <w:p w:rsidR="00DC51D3" w:rsidRPr="00C7011D" w:rsidRDefault="00DC51D3" w:rsidP="00DC51D3">
      <w:pPr>
        <w:pStyle w:val="ZUSTzmustartykuempunktem"/>
      </w:pPr>
      <w:r w:rsidRPr="00C7011D">
        <w:t>2. W</w:t>
      </w:r>
      <w:r>
        <w:t> </w:t>
      </w:r>
      <w:r w:rsidRPr="00C7011D">
        <w:t>toku postępowania o</w:t>
      </w:r>
      <w:r>
        <w:t> </w:t>
      </w:r>
      <w:r w:rsidRPr="00C7011D">
        <w:t>rozwiązanie podmiotu wpisanego do Rejestru bez przeprowadzania postępowania l</w:t>
      </w:r>
      <w:r w:rsidRPr="00C7011D">
        <w:t>i</w:t>
      </w:r>
      <w:r w:rsidRPr="00C7011D">
        <w:t>kwidacyjnego sąd rejestrowy bada, czy podmiot ten posiada zbywalny majątek i</w:t>
      </w:r>
      <w:r>
        <w:t> </w:t>
      </w:r>
      <w:r w:rsidRPr="00C7011D">
        <w:t>czy faktycznie prowadzi działalność.</w:t>
      </w:r>
    </w:p>
    <w:p w:rsidR="00DC51D3" w:rsidRPr="00C7011D" w:rsidRDefault="00DC51D3" w:rsidP="00DC51D3">
      <w:pPr>
        <w:pStyle w:val="ZARTzmartartykuempunktem"/>
      </w:pPr>
      <w:r w:rsidRPr="00C7011D">
        <w:t>Art. 25b. 1. Sąd rejestrowy zawiadamia podmiot wpisany do Rejestru o</w:t>
      </w:r>
      <w:r>
        <w:t> </w:t>
      </w:r>
      <w:r w:rsidRPr="00C7011D">
        <w:t>wszczęciu postępowania o</w:t>
      </w:r>
      <w:r>
        <w:t> </w:t>
      </w:r>
      <w:r w:rsidRPr="00C7011D">
        <w:t>rozwiązanie bez przeprowadzania postępowania likwidacyjnego, wzywając go do wykazania, że faktycznie prowadzi działalność i</w:t>
      </w:r>
      <w:r>
        <w:t> </w:t>
      </w:r>
      <w:r w:rsidRPr="00C7011D">
        <w:t>że posiada majątek, ze wskazaniem jego składników, w</w:t>
      </w:r>
      <w:r>
        <w:t> </w:t>
      </w:r>
      <w:r w:rsidRPr="00C7011D">
        <w:t>terminie 14</w:t>
      </w:r>
      <w:r>
        <w:t> </w:t>
      </w:r>
      <w:r w:rsidRPr="00C7011D">
        <w:t>dni od dnia doręczenia wezwania, z</w:t>
      </w:r>
      <w:r>
        <w:t> </w:t>
      </w:r>
      <w:r w:rsidRPr="00C7011D">
        <w:t>pouczeniem o</w:t>
      </w:r>
      <w:r>
        <w:t> </w:t>
      </w:r>
      <w:r w:rsidRPr="00C7011D">
        <w:t>skutkach braku odpowiedzi na wezwanie sądu.</w:t>
      </w:r>
    </w:p>
    <w:p w:rsidR="00DC51D3" w:rsidRPr="00C7011D" w:rsidRDefault="00DC51D3" w:rsidP="00DC51D3">
      <w:pPr>
        <w:pStyle w:val="ZUSTzmustartykuempunktem"/>
      </w:pPr>
      <w:r w:rsidRPr="00C7011D">
        <w:t>2. Sąd rejestrowy ogłasza o</w:t>
      </w:r>
      <w:r>
        <w:t> </w:t>
      </w:r>
      <w:r w:rsidRPr="00C7011D">
        <w:t>wszczęciu postępowania o</w:t>
      </w:r>
      <w:r>
        <w:t> </w:t>
      </w:r>
      <w:r w:rsidRPr="00C7011D">
        <w:t>rozwiązanie podmiotu wpisanego do Rejestru bez prz</w:t>
      </w:r>
      <w:r w:rsidRPr="00C7011D">
        <w:t>e</w:t>
      </w:r>
      <w:r w:rsidRPr="00C7011D">
        <w:t>prowadzania postępowania likwidacyjnego. W</w:t>
      </w:r>
      <w:r>
        <w:t> </w:t>
      </w:r>
      <w:r w:rsidRPr="00C7011D">
        <w:t>przypadku braku organu uprawnionego do reprezentacji lub aktualn</w:t>
      </w:r>
      <w:r w:rsidRPr="00C7011D">
        <w:t>e</w:t>
      </w:r>
      <w:r w:rsidRPr="00C7011D">
        <w:t>go adresu podmiotu wpisanego do Rejestru ogłoszenie zastępuje zawiadomienie o</w:t>
      </w:r>
      <w:r>
        <w:t> </w:t>
      </w:r>
      <w:r w:rsidRPr="00C7011D">
        <w:t>wszczęciu postępowania.</w:t>
      </w:r>
    </w:p>
    <w:p w:rsidR="00DC51D3" w:rsidRPr="00DC51D3" w:rsidRDefault="00DC51D3" w:rsidP="00DC51D3">
      <w:pPr>
        <w:pStyle w:val="ZUSTzmustartykuempunktem"/>
      </w:pPr>
      <w:r w:rsidRPr="00C7011D">
        <w:t>3.</w:t>
      </w:r>
      <w:r w:rsidRPr="00DC51D3">
        <w:t xml:space="preserve"> Ogłoszenie o</w:t>
      </w:r>
      <w:r>
        <w:t> </w:t>
      </w:r>
      <w:r w:rsidRPr="00DC51D3">
        <w:t>wszczęciu postępowania o</w:t>
      </w:r>
      <w:r>
        <w:t> </w:t>
      </w:r>
      <w:r w:rsidRPr="00DC51D3">
        <w:t>rozwiązanie podmiotu wpisanego do Rejestru bez przeprowadzania postępowania likwidacyjnego zawiera:</w:t>
      </w:r>
    </w:p>
    <w:p w:rsidR="00DC51D3" w:rsidRPr="00C7011D" w:rsidRDefault="00DC51D3" w:rsidP="00DC51D3">
      <w:pPr>
        <w:pStyle w:val="ZPKTzmpktartykuempunktem"/>
      </w:pPr>
      <w:r w:rsidRPr="00C7011D">
        <w:t>1)</w:t>
      </w:r>
      <w:r w:rsidRPr="00C7011D">
        <w:tab/>
        <w:t>nazwę sądu rejestrowego prowadzącego postępowanie, nazwę (firmę) podmiotu, numer podmiotu w</w:t>
      </w:r>
      <w:r>
        <w:t> </w:t>
      </w:r>
      <w:r w:rsidRPr="00C7011D">
        <w:t>Rejestrze, ostatni ujawniony w</w:t>
      </w:r>
      <w:r>
        <w:t> </w:t>
      </w:r>
      <w:r w:rsidRPr="00C7011D">
        <w:t>Rejestrze adres siedziby oraz informację o</w:t>
      </w:r>
      <w:r>
        <w:t> </w:t>
      </w:r>
      <w:r w:rsidRPr="00C7011D">
        <w:t>celu prowadzonego postępowania;</w:t>
      </w:r>
    </w:p>
    <w:p w:rsidR="00DC51D3" w:rsidRPr="00C7011D" w:rsidRDefault="00DC51D3" w:rsidP="00DC51D3">
      <w:pPr>
        <w:pStyle w:val="ZPKTzmpktartykuempunktem"/>
      </w:pPr>
      <w:r w:rsidRPr="00C7011D">
        <w:t>2)</w:t>
      </w:r>
      <w:r w:rsidRPr="00C7011D">
        <w:tab/>
        <w:t>wezwanie skierowane do wszystkich osób, których uzasadniony interes mógłby sprzeciwiać się rozwiązaniu podmiotu bez przeprowadzania postępowania likwidacyjnego i</w:t>
      </w:r>
      <w:r>
        <w:t> </w:t>
      </w:r>
      <w:r w:rsidRPr="00C7011D">
        <w:t>jego wykreśleniu z</w:t>
      </w:r>
      <w:r>
        <w:t> </w:t>
      </w:r>
      <w:r w:rsidRPr="00C7011D">
        <w:t>Rejestru, do zgłaszania ok</w:t>
      </w:r>
      <w:r w:rsidRPr="00C7011D">
        <w:t>o</w:t>
      </w:r>
      <w:r w:rsidRPr="00C7011D">
        <w:t>liczności przemawiających przeciwko rozwiązaniu w</w:t>
      </w:r>
      <w:r>
        <w:t> </w:t>
      </w:r>
      <w:r w:rsidRPr="00C7011D">
        <w:t>terminie 3</w:t>
      </w:r>
      <w:r>
        <w:t> </w:t>
      </w:r>
      <w:r w:rsidRPr="00C7011D">
        <w:t>miesięcy od dnia ogłoszenia;</w:t>
      </w:r>
    </w:p>
    <w:p w:rsidR="00DC51D3" w:rsidRPr="00C7011D" w:rsidRDefault="00DC51D3" w:rsidP="00DC51D3">
      <w:pPr>
        <w:pStyle w:val="ZPKTzmpktartykuempunktem"/>
      </w:pPr>
      <w:r w:rsidRPr="00C7011D">
        <w:t>3)</w:t>
      </w:r>
      <w:r w:rsidRPr="00C7011D">
        <w:tab/>
        <w:t>pouczenie, że w</w:t>
      </w:r>
      <w:r>
        <w:t> </w:t>
      </w:r>
      <w:r w:rsidRPr="00C7011D">
        <w:t>przypadku stwierdzenia, że podmiot wpisany do Rejestru nie posiada zbywalnego majątku i</w:t>
      </w:r>
      <w:r>
        <w:t> </w:t>
      </w:r>
      <w:r w:rsidRPr="00C7011D">
        <w:t>faktycznie nie prowadzi działalności, sąd rejestrowy może orzec o</w:t>
      </w:r>
      <w:r>
        <w:t> </w:t>
      </w:r>
      <w:r w:rsidRPr="00C7011D">
        <w:t>rozwiązaniu tego podmiotu bez przepr</w:t>
      </w:r>
      <w:r w:rsidRPr="00C7011D">
        <w:t>o</w:t>
      </w:r>
      <w:r w:rsidRPr="00C7011D">
        <w:t>wadzania postępowania likwidacyjnego i</w:t>
      </w:r>
      <w:r>
        <w:t> </w:t>
      </w:r>
      <w:r w:rsidRPr="00C7011D">
        <w:t>zarządzić jego wykreślenie z</w:t>
      </w:r>
      <w:r>
        <w:t> </w:t>
      </w:r>
      <w:r w:rsidRPr="00C7011D">
        <w:t>Rejestru.</w:t>
      </w:r>
    </w:p>
    <w:p w:rsidR="00DC51D3" w:rsidRPr="00C7011D" w:rsidRDefault="00DC51D3" w:rsidP="00DC51D3">
      <w:pPr>
        <w:pStyle w:val="ZUSTzmustartykuempunktem"/>
      </w:pPr>
      <w:r w:rsidRPr="00C7011D">
        <w:t>4. W</w:t>
      </w:r>
      <w:r>
        <w:t> </w:t>
      </w:r>
      <w:r w:rsidRPr="00C7011D">
        <w:t>odniesieniu do podmiotów wpisanych do rejestru przedsiębiorców oraz podmiotów wpisanych do rejestru stowarzyszeń, innych organizacji społecznych i</w:t>
      </w:r>
      <w:r>
        <w:t> </w:t>
      </w:r>
      <w:r w:rsidRPr="00C7011D">
        <w:t>zawodowych, fundacji oraz samodzielnych publicznych zakładów opieki zdrowotnej ogłoszenie zamieszcza się w</w:t>
      </w:r>
      <w:r>
        <w:t> </w:t>
      </w:r>
      <w:r w:rsidRPr="00C7011D">
        <w:t>Monitorze Sądowym i</w:t>
      </w:r>
      <w:r>
        <w:t> </w:t>
      </w:r>
      <w:r w:rsidRPr="00C7011D">
        <w:t>Gospodarczym. Sąd rejestrowy może zarz</w:t>
      </w:r>
      <w:r w:rsidRPr="00C7011D">
        <w:t>ą</w:t>
      </w:r>
      <w:r w:rsidRPr="00C7011D">
        <w:t>dzić zamieszczenie ogłoszenia także w</w:t>
      </w:r>
      <w:r>
        <w:t> </w:t>
      </w:r>
      <w:r w:rsidRPr="00C7011D">
        <w:t>dzienniku lub czasopiśmie oraz podać je do publicznej wiadomości w</w:t>
      </w:r>
      <w:r>
        <w:t> </w:t>
      </w:r>
      <w:r w:rsidRPr="00C7011D">
        <w:t>inny sposób, taki jaki uzna za odpowiedni.</w:t>
      </w:r>
    </w:p>
    <w:p w:rsidR="00DC51D3" w:rsidRPr="00C7011D" w:rsidRDefault="00DC51D3" w:rsidP="00DC51D3">
      <w:pPr>
        <w:pStyle w:val="ZARTzmartartykuempunktem"/>
      </w:pPr>
      <w:r w:rsidRPr="00C7011D">
        <w:t>Art. 25c. W</w:t>
      </w:r>
      <w:r>
        <w:t> </w:t>
      </w:r>
      <w:r w:rsidRPr="00C7011D">
        <w:t>toku postępowania o</w:t>
      </w:r>
      <w:r>
        <w:t> </w:t>
      </w:r>
      <w:r w:rsidRPr="00C7011D">
        <w:t>rozwiązanie podmiotu wpisanego do Rejestru bez przeprowadzania postęp</w:t>
      </w:r>
      <w:r w:rsidRPr="00C7011D">
        <w:t>o</w:t>
      </w:r>
      <w:r w:rsidRPr="00C7011D">
        <w:t>wania likwidacyjnego sąd rejestrowy może zwrócić się o</w:t>
      </w:r>
      <w:r>
        <w:t> </w:t>
      </w:r>
      <w:r w:rsidRPr="00C7011D">
        <w:t>udzielenie informacji niezbędnych do ustalenia, czy po</w:t>
      </w:r>
      <w:r w:rsidRPr="00C7011D">
        <w:t>d</w:t>
      </w:r>
      <w:r w:rsidRPr="00C7011D">
        <w:t>miot wpisany do Rejestru posiada zbywalny majątek i</w:t>
      </w:r>
      <w:r>
        <w:t> </w:t>
      </w:r>
      <w:r w:rsidRPr="00C7011D">
        <w:t>czy faktycznie prowadzi działalność, do organów podatk</w:t>
      </w:r>
      <w:r w:rsidRPr="00C7011D">
        <w:t>o</w:t>
      </w:r>
      <w:r w:rsidRPr="00C7011D">
        <w:t>wych, organów prowadzących rejestry i</w:t>
      </w:r>
      <w:r>
        <w:t> </w:t>
      </w:r>
      <w:r w:rsidRPr="00C7011D">
        <w:t>ewidencje publiczne lub innych organów administracji publicznej oraz do organizacji społecznych.</w:t>
      </w:r>
    </w:p>
    <w:p w:rsidR="00DC51D3" w:rsidRPr="00C7011D" w:rsidRDefault="00DC51D3" w:rsidP="00DC51D3">
      <w:pPr>
        <w:pStyle w:val="ZARTzmartartykuempunktem"/>
      </w:pPr>
      <w:r w:rsidRPr="00C7011D">
        <w:t>Art. 25d. 1. W</w:t>
      </w:r>
      <w:r>
        <w:t> </w:t>
      </w:r>
      <w:r w:rsidRPr="00C7011D">
        <w:t>przypadku ustalenia przez sąd rejestrowy w</w:t>
      </w:r>
      <w:r>
        <w:t> </w:t>
      </w:r>
      <w:r w:rsidRPr="00C7011D">
        <w:t>postępowaniu o</w:t>
      </w:r>
      <w:r>
        <w:t> </w:t>
      </w:r>
      <w:r w:rsidRPr="00C7011D">
        <w:t>rozwiązanie podmiotu wpisanego do Rejestru bez przeprowadzania postępowania likwidacyjnego, że podmiot ten nie posiada zbywalnego majątku i</w:t>
      </w:r>
      <w:r>
        <w:t> </w:t>
      </w:r>
      <w:r w:rsidRPr="00C7011D">
        <w:t>faktycznie nie prowadzi działalności, sąd rejestrowy orzeka o</w:t>
      </w:r>
      <w:r>
        <w:t> </w:t>
      </w:r>
      <w:r w:rsidRPr="00C7011D">
        <w:t>rozwiązaniu podmiotu bez przeprowadzania postęp</w:t>
      </w:r>
      <w:r w:rsidRPr="00C7011D">
        <w:t>o</w:t>
      </w:r>
      <w:r w:rsidRPr="00C7011D">
        <w:t>wania likwidacyjnego i</w:t>
      </w:r>
      <w:r>
        <w:t> </w:t>
      </w:r>
      <w:r w:rsidRPr="00C7011D">
        <w:t>zarządza jego wykreślenie z</w:t>
      </w:r>
      <w:r>
        <w:t> </w:t>
      </w:r>
      <w:r w:rsidRPr="00C7011D">
        <w:t>Rejestru.</w:t>
      </w:r>
    </w:p>
    <w:p w:rsidR="00DC51D3" w:rsidRPr="00C7011D" w:rsidRDefault="00DC51D3" w:rsidP="00DC51D3">
      <w:pPr>
        <w:pStyle w:val="ZUSTzmustartykuempunktem"/>
      </w:pPr>
      <w:r w:rsidRPr="00C7011D">
        <w:t>2. Istnienie niezaspokojonych zobowiązań ciążących na podmiocie wpisanym do Rejestru lub nieściągalnych wierzytelności nie wyłącza możliwości orzeczenia o</w:t>
      </w:r>
      <w:r>
        <w:t> </w:t>
      </w:r>
      <w:r w:rsidRPr="00C7011D">
        <w:t>rozwiązaniu tego podmiotu bez przeprowadzania postępowania likwidacyjnego.</w:t>
      </w:r>
    </w:p>
    <w:p w:rsidR="00DC51D3" w:rsidRPr="00C7011D" w:rsidRDefault="00DC51D3" w:rsidP="00DC51D3">
      <w:pPr>
        <w:pStyle w:val="ZUSTzmustartykuempunktem"/>
      </w:pPr>
      <w:r w:rsidRPr="00C7011D">
        <w:t>3. Sąd rejestrowy umarza postępowanie o</w:t>
      </w:r>
      <w:r>
        <w:t> </w:t>
      </w:r>
      <w:r w:rsidRPr="00C7011D">
        <w:t>rozwiązanie podmiotu wpisanego do Rejestru bez przeprowadzania postępowania likwidacyjnego w</w:t>
      </w:r>
      <w:r>
        <w:t> </w:t>
      </w:r>
      <w:r w:rsidRPr="00C7011D">
        <w:t>przypadku ustalenia, że podmiot ten posiada zbywalny majątek lub faktycznie pr</w:t>
      </w:r>
      <w:r w:rsidRPr="00C7011D">
        <w:t>o</w:t>
      </w:r>
      <w:r w:rsidRPr="00C7011D">
        <w:t>wadzi działalność, albo w</w:t>
      </w:r>
      <w:r>
        <w:t> </w:t>
      </w:r>
      <w:r w:rsidRPr="00C7011D">
        <w:t>przypadku gdy poweźmie wiadomość, iż zachodzą inne istotne okoliczności przemawiaj</w:t>
      </w:r>
      <w:r w:rsidRPr="00C7011D">
        <w:t>ą</w:t>
      </w:r>
      <w:r w:rsidRPr="00C7011D">
        <w:t>ce przeciwko rozwiązaniu tego podmiotu bez przeprowadzania postępowania likwidacyjnego, w</w:t>
      </w:r>
      <w:r>
        <w:t> </w:t>
      </w:r>
      <w:r w:rsidRPr="00C7011D">
        <w:t>tym w</w:t>
      </w:r>
      <w:r>
        <w:t> </w:t>
      </w:r>
      <w:r w:rsidRPr="00C7011D">
        <w:t>szczególności uzasadnione interesem wierzyciela.</w:t>
      </w:r>
    </w:p>
    <w:p w:rsidR="00DC51D3" w:rsidRPr="00C7011D" w:rsidRDefault="00DC51D3" w:rsidP="00DC51D3">
      <w:pPr>
        <w:pStyle w:val="ZUSTzmustartykuempunktem"/>
      </w:pPr>
      <w:r w:rsidRPr="00C7011D">
        <w:t>4. Sąd rejestrowy ogłasza o</w:t>
      </w:r>
      <w:r>
        <w:t> </w:t>
      </w:r>
      <w:r w:rsidRPr="00C7011D">
        <w:t>rozwiązaniu bez przeprowadzania postępowania likwidacyjnego i</w:t>
      </w:r>
      <w:r>
        <w:t> </w:t>
      </w:r>
      <w:r w:rsidRPr="00C7011D">
        <w:t>wykreśleniu podmiotu wpisanego wyłącznie do rejestru stowarzyszeń, innych organizacji społecznych i</w:t>
      </w:r>
      <w:r>
        <w:t> </w:t>
      </w:r>
      <w:r w:rsidRPr="00C7011D">
        <w:t>zawodowych, fundacji oraz samodzielnych publicznych zakładów opieki zdrowotnej w</w:t>
      </w:r>
      <w:r>
        <w:t> </w:t>
      </w:r>
      <w:r w:rsidRPr="00C7011D">
        <w:t>Monitorze Sądowym i</w:t>
      </w:r>
      <w:r>
        <w:t> </w:t>
      </w:r>
      <w:r w:rsidRPr="00C7011D">
        <w:t>Gospodarczym.</w:t>
      </w:r>
    </w:p>
    <w:p w:rsidR="00DC51D3" w:rsidRPr="00C7011D" w:rsidRDefault="00DC51D3" w:rsidP="00DC51D3">
      <w:pPr>
        <w:pStyle w:val="ZARTzmartartykuempunktem"/>
      </w:pPr>
      <w:r w:rsidRPr="00C7011D">
        <w:t>Art. 25e. 1. Skarb Państwa nabywa nieodpłatnie z</w:t>
      </w:r>
      <w:r>
        <w:t> </w:t>
      </w:r>
      <w:r w:rsidRPr="00C7011D">
        <w:t>mocy prawa mienie pozostałe po wykreślonym z</w:t>
      </w:r>
      <w:r>
        <w:t> </w:t>
      </w:r>
      <w:r w:rsidRPr="00C7011D">
        <w:t>Rejestru podmiocie, bez względu na przyczynę wykreślenia, którym nie rozporządził przed wykreśleniem właściwy organ, z</w:t>
      </w:r>
      <w:r>
        <w:t> </w:t>
      </w:r>
      <w:r w:rsidRPr="00C7011D">
        <w:t>chwilą wykreślenia z</w:t>
      </w:r>
      <w:r>
        <w:t> </w:t>
      </w:r>
      <w:r w:rsidRPr="00C7011D">
        <w:t>Rejestru.</w:t>
      </w:r>
    </w:p>
    <w:p w:rsidR="00DC51D3" w:rsidRPr="00C7011D" w:rsidRDefault="00DC51D3" w:rsidP="00DC51D3">
      <w:pPr>
        <w:pStyle w:val="ZUSTzmustartykuempunktem"/>
      </w:pPr>
      <w:r w:rsidRPr="00C7011D">
        <w:t>2. Skarb Państwa ponosi odpowiedzialność z</w:t>
      </w:r>
      <w:r>
        <w:t> </w:t>
      </w:r>
      <w:r w:rsidRPr="00C7011D">
        <w:t>nabytego mienia za zobowiązania podmiotu wykreślonego z</w:t>
      </w:r>
      <w:r>
        <w:t> </w:t>
      </w:r>
      <w:r w:rsidRPr="00C7011D">
        <w:t>Rejestru.</w:t>
      </w:r>
    </w:p>
    <w:p w:rsidR="00DC51D3" w:rsidRPr="00C7011D" w:rsidRDefault="00DC51D3" w:rsidP="00DC51D3">
      <w:pPr>
        <w:pStyle w:val="ZUSTzmustartykuempunktem"/>
      </w:pPr>
      <w:r w:rsidRPr="00C7011D">
        <w:lastRenderedPageBreak/>
        <w:t>3. Wspólnicy, członkowie spółdzielni i</w:t>
      </w:r>
      <w:r>
        <w:t> </w:t>
      </w:r>
      <w:r w:rsidRPr="00C7011D">
        <w:t>inne osoby uprawnione do udziału w</w:t>
      </w:r>
      <w:r>
        <w:t> </w:t>
      </w:r>
      <w:r w:rsidRPr="00C7011D">
        <w:t>majątku likwidacyjnym mogą d</w:t>
      </w:r>
      <w:r w:rsidRPr="00C7011D">
        <w:t>o</w:t>
      </w:r>
      <w:r w:rsidRPr="00C7011D">
        <w:t>chodzić swoich praw, gdy reprezentują łącznie co najmniej dwie trzecie głosów i</w:t>
      </w:r>
      <w:r>
        <w:t> </w:t>
      </w:r>
      <w:r w:rsidRPr="00C7011D">
        <w:t>wykażą, że wszyscy wierzyciele z</w:t>
      </w:r>
      <w:r w:rsidRPr="00C7011D">
        <w:t>o</w:t>
      </w:r>
      <w:r w:rsidRPr="00C7011D">
        <w:t>stali zaspokojeni lub zabezpieczeni.</w:t>
      </w:r>
    </w:p>
    <w:p w:rsidR="00DC51D3" w:rsidRPr="00C7011D" w:rsidRDefault="00DC51D3" w:rsidP="00DC51D3">
      <w:pPr>
        <w:pStyle w:val="ZUSTzmustartykuempunktem"/>
      </w:pPr>
      <w:r w:rsidRPr="00C7011D">
        <w:t>4. Roszczenia wierzycieli oraz osób, o</w:t>
      </w:r>
      <w:r>
        <w:t> </w:t>
      </w:r>
      <w:r w:rsidRPr="00C7011D">
        <w:t>których mowa w</w:t>
      </w:r>
      <w:r>
        <w:t> ust. </w:t>
      </w:r>
      <w:r w:rsidRPr="00C7011D">
        <w:t>3, wygasają, jeżeli nie będą dochodzone przeciwko Skarbowi Państwa w</w:t>
      </w:r>
      <w:r>
        <w:t> </w:t>
      </w:r>
      <w:r w:rsidRPr="00C7011D">
        <w:t>terminie roku od chwili nabycia mienia przez Skarb Państwa. Jeżeli przed nabyciem mienia przez Skarb Państwa wierzyciel uzyskał tytuł egzekucyjny przeciwko podmiotowi wykreślonemu z</w:t>
      </w:r>
      <w:r>
        <w:t> </w:t>
      </w:r>
      <w:r w:rsidRPr="00C7011D">
        <w:t>Rejestru, ros</w:t>
      </w:r>
      <w:r w:rsidRPr="00C7011D">
        <w:t>z</w:t>
      </w:r>
      <w:r w:rsidRPr="00C7011D">
        <w:t>czenie stwierdzone w</w:t>
      </w:r>
      <w:r>
        <w:t> </w:t>
      </w:r>
      <w:r w:rsidRPr="00C7011D">
        <w:t>tym tytule wygasa, jeżeli wierzyciel nie złoży wniosku o</w:t>
      </w:r>
      <w:r>
        <w:t> </w:t>
      </w:r>
      <w:r w:rsidRPr="00C7011D">
        <w:t>wszczęcie egzekucji w</w:t>
      </w:r>
      <w:r>
        <w:t> </w:t>
      </w:r>
      <w:r w:rsidRPr="00C7011D">
        <w:t xml:space="preserve">terminie roku od chwili nabycia mienia przez Skarb Państwa. </w:t>
      </w:r>
    </w:p>
    <w:p w:rsidR="00DC51D3" w:rsidRPr="00C7011D" w:rsidRDefault="00DC51D3" w:rsidP="00DC51D3">
      <w:pPr>
        <w:pStyle w:val="ZUSTzmustartykuempunktem"/>
      </w:pPr>
      <w:r w:rsidRPr="00C7011D">
        <w:t>5. W</w:t>
      </w:r>
      <w:r>
        <w:t> </w:t>
      </w:r>
      <w:r w:rsidRPr="00C7011D">
        <w:t>postępowaniach egzekucyjnych prowadzonych przeciwko Skarbowi Państwa nie stosuje się przepisu</w:t>
      </w:r>
      <w:r>
        <w:t xml:space="preserve"> art. </w:t>
      </w:r>
      <w:r w:rsidRPr="00C7011D">
        <w:t>1060</w:t>
      </w:r>
      <w:r>
        <w:t> </w:t>
      </w:r>
      <w:r w:rsidRPr="00C7011D">
        <w:t>Kodeksu postępowania cywilnego. Skarb Państwa może uczestniczyć w</w:t>
      </w:r>
      <w:r>
        <w:t> </w:t>
      </w:r>
      <w:r w:rsidRPr="00C7011D">
        <w:t>podziale sumy uzyskanej z</w:t>
      </w:r>
      <w:r>
        <w:t> </w:t>
      </w:r>
      <w:r w:rsidRPr="00C7011D">
        <w:t>egzekucji wszczętej na rzecz innego wierzyciela, jeżeli wierzytelność Skarbu Państwa jest stwierdzona tytułem e</w:t>
      </w:r>
      <w:r w:rsidRPr="00C7011D">
        <w:t>g</w:t>
      </w:r>
      <w:r w:rsidRPr="00C7011D">
        <w:t>zekucyjnym, tytułem wykonawczym stanowiącym podstawę wszczęcia egzekucji administracyjnej albo była zabe</w:t>
      </w:r>
      <w:r w:rsidRPr="00C7011D">
        <w:t>z</w:t>
      </w:r>
      <w:r w:rsidRPr="00C7011D">
        <w:t>pieczona hipoteką albo zastawem rejestrowym lub skarbowym. Wierzytelność, która była zabezpieczona hipoteką</w:t>
      </w:r>
      <w:r w:rsidR="00DF21E0">
        <w:br/>
      </w:r>
      <w:r w:rsidRPr="00C7011D">
        <w:t>albo zastawem rejestrowym lub skarbowym podlega zaspokojeniu w</w:t>
      </w:r>
      <w:r>
        <w:t> </w:t>
      </w:r>
      <w:r w:rsidRPr="00C7011D">
        <w:t>kolejności przewidzianej w</w:t>
      </w:r>
      <w:r>
        <w:t> art. </w:t>
      </w:r>
      <w:r w:rsidRPr="00C7011D">
        <w:t>1025</w:t>
      </w:r>
      <w:r>
        <w:t xml:space="preserve"> § </w:t>
      </w:r>
      <w:r w:rsidRPr="00C7011D">
        <w:t>1</w:t>
      </w:r>
      <w:r>
        <w:t xml:space="preserve"> pkt </w:t>
      </w:r>
      <w:r w:rsidRPr="00C7011D">
        <w:t>5</w:t>
      </w:r>
      <w:r>
        <w:t> </w:t>
      </w:r>
      <w:r w:rsidRPr="00C7011D">
        <w:t>Kodeksu postępowania cywilnego albo w</w:t>
      </w:r>
      <w:r>
        <w:t> art. </w:t>
      </w:r>
      <w:r w:rsidRPr="00C7011D">
        <w:t>115</w:t>
      </w:r>
      <w:r>
        <w:t xml:space="preserve"> § </w:t>
      </w:r>
      <w:r w:rsidRPr="00C7011D">
        <w:t>1</w:t>
      </w:r>
      <w:r>
        <w:t xml:space="preserve"> pkt </w:t>
      </w:r>
      <w:r w:rsidRPr="00C7011D">
        <w:t>3</w:t>
      </w:r>
      <w:r>
        <w:t> </w:t>
      </w:r>
      <w:r w:rsidRPr="00C7011D">
        <w:t>ustawy z</w:t>
      </w:r>
      <w:r>
        <w:t> </w:t>
      </w:r>
      <w:r w:rsidRPr="00C7011D">
        <w:t>dnia 17</w:t>
      </w:r>
      <w:r>
        <w:t> </w:t>
      </w:r>
      <w:r w:rsidRPr="00C7011D">
        <w:t>czerwca 1966</w:t>
      </w:r>
      <w:r>
        <w:t> </w:t>
      </w:r>
      <w:r w:rsidRPr="00C7011D">
        <w:t>r. o</w:t>
      </w:r>
      <w:r>
        <w:t> </w:t>
      </w:r>
      <w:r w:rsidRPr="00C7011D">
        <w:t>postępowaniu egzekucyjnym w</w:t>
      </w:r>
      <w:r>
        <w:t> </w:t>
      </w:r>
      <w:r w:rsidRPr="00C7011D">
        <w:t>administracji (</w:t>
      </w:r>
      <w:r>
        <w:t>Dz. U.</w:t>
      </w:r>
      <w:r w:rsidRPr="00C7011D">
        <w:t xml:space="preserve"> z</w:t>
      </w:r>
      <w:r>
        <w:t> </w:t>
      </w:r>
      <w:r w:rsidRPr="00C7011D">
        <w:t>201</w:t>
      </w:r>
      <w:r>
        <w:t>4 </w:t>
      </w:r>
      <w:r w:rsidRPr="00C7011D">
        <w:t>r.</w:t>
      </w:r>
      <w:r>
        <w:t xml:space="preserve"> poz. 1619</w:t>
      </w:r>
      <w:r w:rsidRPr="00C7011D">
        <w:t>).</w:t>
      </w:r>
    </w:p>
    <w:p w:rsidR="00DC51D3" w:rsidRPr="00C7011D" w:rsidRDefault="00DC51D3" w:rsidP="00DC51D3">
      <w:pPr>
        <w:pStyle w:val="ZUSTzmustartykuempunktem"/>
      </w:pPr>
      <w:r w:rsidRPr="00C7011D">
        <w:t>6. Jeżeli tytuł egzekucyjny został wystawiony przeciwko podmiotowi wykreślonemu z</w:t>
      </w:r>
      <w:r>
        <w:t> </w:t>
      </w:r>
      <w:r w:rsidRPr="00C7011D">
        <w:t>Rejestru, sąd na wni</w:t>
      </w:r>
      <w:r w:rsidRPr="00C7011D">
        <w:t>o</w:t>
      </w:r>
      <w:r w:rsidRPr="00C7011D">
        <w:t>sek wierzyciela nadaje klauzulę wykonalności przeciwko Skarbowi Państwa. Przepis</w:t>
      </w:r>
      <w:r>
        <w:t xml:space="preserve"> art. </w:t>
      </w:r>
      <w:r w:rsidRPr="00C7011D">
        <w:t>792</w:t>
      </w:r>
      <w:r>
        <w:t> </w:t>
      </w:r>
      <w:r w:rsidRPr="00C7011D">
        <w:t>Kodeksu postępowania cywilnego stosuje się odpowiednio.</w:t>
      </w:r>
    </w:p>
    <w:p w:rsidR="00DC51D3" w:rsidRPr="00C7011D" w:rsidRDefault="00DC51D3" w:rsidP="00DC51D3">
      <w:pPr>
        <w:pStyle w:val="ZUSTzmustartykuempunktem"/>
      </w:pPr>
      <w:r w:rsidRPr="00C7011D">
        <w:t>7. Wierzyciel, któremu przysługuje należność podlegająca egzekucji administracyjnej, w</w:t>
      </w:r>
      <w:r>
        <w:t> </w:t>
      </w:r>
      <w:r w:rsidRPr="00C7011D">
        <w:t>tym Skarb Państwa, wystawia tytuł wykonawczy przeciwko Skarbowi Państwa. Jeżeli tytuł wykonawczy został wystawiony przeciwko podmiotowi wykreślonemu z</w:t>
      </w:r>
      <w:r>
        <w:t> </w:t>
      </w:r>
      <w:r w:rsidRPr="00C7011D">
        <w:t>Rejestru, wierzyciel wystawia nowy tytuł wykonawczy przeciwko Skarbowi Państwa i</w:t>
      </w:r>
      <w:r>
        <w:t> </w:t>
      </w:r>
      <w:r w:rsidRPr="00C7011D">
        <w:t>kieruje go do organu egzekucyjnego bez potrzeby dołączania dokumentu wykazującego przejście dochodzonego obowiązku na następcę prawnego. Tytuł wykonawczy wystawiony przeciwko Skarbowi Państwa stanowi podstawę do kontynuowania postępowania egzekucyjnego wszczętego wobec podmiotu wykreślonego z</w:t>
      </w:r>
      <w:r>
        <w:t> </w:t>
      </w:r>
      <w:r w:rsidRPr="00C7011D">
        <w:t>Rejestru, a</w:t>
      </w:r>
      <w:r>
        <w:t> </w:t>
      </w:r>
      <w:r w:rsidRPr="00C7011D">
        <w:t>dokonane czynności egzekucyjne pozostają w</w:t>
      </w:r>
      <w:r>
        <w:t> </w:t>
      </w:r>
      <w:r w:rsidRPr="00C7011D">
        <w:t xml:space="preserve">mocy. </w:t>
      </w:r>
    </w:p>
    <w:p w:rsidR="00DC51D3" w:rsidRPr="00C7011D" w:rsidRDefault="00DC51D3" w:rsidP="00DC51D3">
      <w:pPr>
        <w:pStyle w:val="ZUSTzmustartykuempunktem"/>
      </w:pPr>
      <w:r w:rsidRPr="00C7011D">
        <w:t>8. W</w:t>
      </w:r>
      <w:r>
        <w:t> </w:t>
      </w:r>
      <w:r w:rsidRPr="00C7011D">
        <w:t>przypadku gdy podmiotem wykreślonym z</w:t>
      </w:r>
      <w:r>
        <w:t> </w:t>
      </w:r>
      <w:r w:rsidRPr="00C7011D">
        <w:t>Rejestru jest spółdzielnia mieszkaniowa z</w:t>
      </w:r>
      <w:r>
        <w:t> </w:t>
      </w:r>
      <w:r w:rsidRPr="00C7011D">
        <w:t>chwilą nabycia przez Skarb Państwa jej mienia spółdzielcze lokatorskie prawo do lokalu mieszkalnego przekształca się w</w:t>
      </w:r>
      <w:r>
        <w:t> </w:t>
      </w:r>
      <w:r w:rsidRPr="00C7011D">
        <w:t>prawo najmu podlegające przepisom ustawy z</w:t>
      </w:r>
      <w:r>
        <w:t> </w:t>
      </w:r>
      <w:r w:rsidRPr="00C7011D">
        <w:t>dnia 21</w:t>
      </w:r>
      <w:r>
        <w:t> </w:t>
      </w:r>
      <w:r w:rsidRPr="00C7011D">
        <w:t>czerwca 2001</w:t>
      </w:r>
      <w:r>
        <w:t> </w:t>
      </w:r>
      <w:r w:rsidRPr="00C7011D">
        <w:t>r. o</w:t>
      </w:r>
      <w:r>
        <w:t> </w:t>
      </w:r>
      <w:r w:rsidRPr="00C7011D">
        <w:t>ochronie praw lokatorów, mieszkaniowym zasobie gminy i</w:t>
      </w:r>
      <w:r>
        <w:t> </w:t>
      </w:r>
      <w:r w:rsidRPr="00C7011D">
        <w:t>o</w:t>
      </w:r>
      <w:r>
        <w:t> </w:t>
      </w:r>
      <w:r w:rsidRPr="00C7011D">
        <w:t>zmianie Kodeksu cywilnego (</w:t>
      </w:r>
      <w:r>
        <w:t>Dz. U.</w:t>
      </w:r>
      <w:r w:rsidRPr="00C7011D">
        <w:t xml:space="preserve"> z</w:t>
      </w:r>
      <w:r>
        <w:t> </w:t>
      </w:r>
      <w:r w:rsidRPr="00C7011D">
        <w:t>2014</w:t>
      </w:r>
      <w:r>
        <w:t> </w:t>
      </w:r>
      <w:r w:rsidRPr="00C7011D">
        <w:t>r.</w:t>
      </w:r>
      <w:r>
        <w:t xml:space="preserve"> poz. </w:t>
      </w:r>
      <w:r w:rsidRPr="00C7011D">
        <w:t>150), a</w:t>
      </w:r>
      <w:r>
        <w:t> </w:t>
      </w:r>
      <w:r w:rsidRPr="00C7011D">
        <w:t>spółdzielcze własnościowe prawo do lokalu przekształca się w</w:t>
      </w:r>
      <w:r>
        <w:t> </w:t>
      </w:r>
      <w:r w:rsidRPr="00C7011D">
        <w:t>prawo odrębnej własności lokalu lub we własność domu jednorodzinnego.</w:t>
      </w:r>
    </w:p>
    <w:p w:rsidR="00DC51D3" w:rsidRPr="00C7011D" w:rsidRDefault="00DC51D3" w:rsidP="00DC51D3">
      <w:pPr>
        <w:pStyle w:val="ZUSTzmustartykuempunktem"/>
      </w:pPr>
      <w:r w:rsidRPr="00C7011D">
        <w:t>9. Na wniosek osoby, która na podstawie</w:t>
      </w:r>
      <w:r>
        <w:t xml:space="preserve"> ust. </w:t>
      </w:r>
      <w:r w:rsidRPr="00C7011D">
        <w:t>8, nabyła odrębną własność lokalu albo własność domu jednor</w:t>
      </w:r>
      <w:r w:rsidRPr="00C7011D">
        <w:t>o</w:t>
      </w:r>
      <w:r w:rsidRPr="00C7011D">
        <w:t>dzinnego, lub innej osoby mającej w</w:t>
      </w:r>
      <w:r>
        <w:t> </w:t>
      </w:r>
      <w:r w:rsidRPr="00C7011D">
        <w:t>tym interes prawny, sąd stwierdza nabycie tego prawa w</w:t>
      </w:r>
      <w:r>
        <w:t> </w:t>
      </w:r>
      <w:r w:rsidRPr="00C7011D">
        <w:t>postępowaniu niepr</w:t>
      </w:r>
      <w:r w:rsidRPr="00C7011D">
        <w:t>o</w:t>
      </w:r>
      <w:r w:rsidRPr="00C7011D">
        <w:t>cesowym. Postanowienie o</w:t>
      </w:r>
      <w:r>
        <w:t> </w:t>
      </w:r>
      <w:r w:rsidRPr="00C7011D">
        <w:t>stwierdzeniu nabycia prawa odrębnej własności lokalu ustala wielkość udziału właścici</w:t>
      </w:r>
      <w:r w:rsidRPr="00C7011D">
        <w:t>e</w:t>
      </w:r>
      <w:r w:rsidRPr="00C7011D">
        <w:t>la w</w:t>
      </w:r>
      <w:r>
        <w:t> </w:t>
      </w:r>
      <w:r w:rsidRPr="00C7011D">
        <w:t>nieruchomości wspólnej zgodnie z</w:t>
      </w:r>
      <w:r>
        <w:t> </w:t>
      </w:r>
      <w:r w:rsidRPr="00C7011D">
        <w:t>uchwałą zarządu spółdzielni mieszkaniowej, o</w:t>
      </w:r>
      <w:r>
        <w:t> </w:t>
      </w:r>
      <w:r w:rsidRPr="00C7011D">
        <w:t>której mowa w</w:t>
      </w:r>
      <w:r>
        <w:t> art. </w:t>
      </w:r>
      <w:r w:rsidRPr="00C7011D">
        <w:t>42</w:t>
      </w:r>
      <w:r>
        <w:t xml:space="preserve"> ust. </w:t>
      </w:r>
      <w:r w:rsidRPr="00C7011D">
        <w:t>2–5</w:t>
      </w:r>
      <w:r w:rsidR="00DF21E0">
        <w:t xml:space="preserve"> </w:t>
      </w:r>
      <w:r w:rsidRPr="00C7011D">
        <w:t>ustawy z</w:t>
      </w:r>
      <w:r>
        <w:t> </w:t>
      </w:r>
      <w:r w:rsidRPr="00C7011D">
        <w:t>dnia 15</w:t>
      </w:r>
      <w:r>
        <w:t> </w:t>
      </w:r>
      <w:r w:rsidRPr="00C7011D">
        <w:t>grudnia 2000</w:t>
      </w:r>
      <w:r>
        <w:t> </w:t>
      </w:r>
      <w:r w:rsidRPr="00C7011D">
        <w:t>r. o</w:t>
      </w:r>
      <w:r>
        <w:t> </w:t>
      </w:r>
      <w:r w:rsidRPr="00C7011D">
        <w:t>spółdzielniach mieszkaniowych (</w:t>
      </w:r>
      <w:r>
        <w:t>Dz. U.</w:t>
      </w:r>
      <w:r w:rsidRPr="00C7011D">
        <w:t xml:space="preserve"> z</w:t>
      </w:r>
      <w:r>
        <w:t> </w:t>
      </w:r>
      <w:r w:rsidRPr="00C7011D">
        <w:t>2013</w:t>
      </w:r>
      <w:r>
        <w:t> </w:t>
      </w:r>
      <w:r w:rsidRPr="00C7011D">
        <w:t>r.</w:t>
      </w:r>
      <w:r>
        <w:t xml:space="preserve"> poz. </w:t>
      </w:r>
      <w:r w:rsidRPr="00C7011D">
        <w:t>1222), a</w:t>
      </w:r>
      <w:r>
        <w:t> </w:t>
      </w:r>
      <w:r w:rsidRPr="00C7011D">
        <w:t>w</w:t>
      </w:r>
      <w:r>
        <w:t> </w:t>
      </w:r>
      <w:r w:rsidRPr="00C7011D">
        <w:t>przypadku jej braku – zgodnie z</w:t>
      </w:r>
      <w:r>
        <w:t> art. </w:t>
      </w:r>
      <w:r w:rsidRPr="00C7011D">
        <w:t>3</w:t>
      </w:r>
      <w:r>
        <w:t xml:space="preserve"> ust. </w:t>
      </w:r>
      <w:r w:rsidRPr="00C7011D">
        <w:t>3</w:t>
      </w:r>
      <w:r>
        <w:t> </w:t>
      </w:r>
      <w:r w:rsidRPr="00C7011D">
        <w:t>ustawy z</w:t>
      </w:r>
      <w:r>
        <w:t> </w:t>
      </w:r>
      <w:r w:rsidRPr="00C7011D">
        <w:t>dnia 24</w:t>
      </w:r>
      <w:r>
        <w:t> </w:t>
      </w:r>
      <w:r w:rsidRPr="00C7011D">
        <w:t>czerwca 1994</w:t>
      </w:r>
      <w:r>
        <w:t> </w:t>
      </w:r>
      <w:r w:rsidRPr="00C7011D">
        <w:t>r. o</w:t>
      </w:r>
      <w:r>
        <w:t> </w:t>
      </w:r>
      <w:r w:rsidRPr="00C7011D">
        <w:t>własności lokali (</w:t>
      </w:r>
      <w:r>
        <w:t>Dz. U.</w:t>
      </w:r>
      <w:r w:rsidRPr="00C7011D">
        <w:t xml:space="preserve"> z</w:t>
      </w:r>
      <w:r>
        <w:t> </w:t>
      </w:r>
      <w:r w:rsidRPr="00C7011D">
        <w:t>2000</w:t>
      </w:r>
      <w:r>
        <w:t> </w:t>
      </w:r>
      <w:r w:rsidRPr="00C7011D">
        <w:t>r.</w:t>
      </w:r>
      <w:r>
        <w:t xml:space="preserve"> Nr </w:t>
      </w:r>
      <w:r w:rsidRPr="00C7011D">
        <w:t>80,</w:t>
      </w:r>
      <w:r>
        <w:t xml:space="preserve"> poz. </w:t>
      </w:r>
      <w:r w:rsidRPr="00C7011D">
        <w:t>903</w:t>
      </w:r>
      <w:r>
        <w:t xml:space="preserve"> oraz</w:t>
      </w:r>
      <w:r w:rsidRPr="00C7011D">
        <w:t xml:space="preserve"> z</w:t>
      </w:r>
      <w:r>
        <w:t> </w:t>
      </w:r>
      <w:r w:rsidRPr="00C7011D">
        <w:t>2004</w:t>
      </w:r>
      <w:r>
        <w:t> </w:t>
      </w:r>
      <w:r w:rsidRPr="00C7011D">
        <w:t>r.</w:t>
      </w:r>
      <w:r>
        <w:t xml:space="preserve"> Nr </w:t>
      </w:r>
      <w:r w:rsidRPr="00C7011D">
        <w:t>141,</w:t>
      </w:r>
      <w:r>
        <w:t xml:space="preserve"> poz. </w:t>
      </w:r>
      <w:r w:rsidRPr="00C7011D">
        <w:t>1492).</w:t>
      </w:r>
    </w:p>
    <w:p w:rsidR="00DC51D3" w:rsidRPr="00C7011D" w:rsidRDefault="00DC51D3" w:rsidP="00DC51D3">
      <w:pPr>
        <w:pStyle w:val="ZUSTzmustartykuempunktem"/>
      </w:pPr>
      <w:r w:rsidRPr="00C7011D">
        <w:t>10. Nabycie przez Skarb Państwa własności nieruchomości albo użytkowania wieczystego stwierdza, w</w:t>
      </w:r>
      <w:r>
        <w:t> </w:t>
      </w:r>
      <w:r w:rsidRPr="00C7011D">
        <w:t>drodze decyzji, starosta właściwy ze względu na miejsce położenia nieruchomości. Użytkowanie wieczyste ustanowione na nieruchomości, której właścicielem jest Skarb Państwa, nie wygasa. Jeżeli nie ma praw obciążających użytkowanie wieczyste lub prawa takie wygasły, ani nie zostało wszczęte postępowanie w</w:t>
      </w:r>
      <w:r>
        <w:t> </w:t>
      </w:r>
      <w:r w:rsidRPr="00C7011D">
        <w:t>celu dochodzenia lub zaspokojenia roszczeń określonych w</w:t>
      </w:r>
      <w:r>
        <w:t> ust. </w:t>
      </w:r>
      <w:r w:rsidRPr="00C7011D">
        <w:t>3</w:t>
      </w:r>
      <w:r>
        <w:t xml:space="preserve"> lub</w:t>
      </w:r>
      <w:r w:rsidRPr="00C7011D">
        <w:t xml:space="preserve"> 4, Skarb Państwa może złożyć wniosek o</w:t>
      </w:r>
      <w:r>
        <w:t> </w:t>
      </w:r>
      <w:r w:rsidRPr="00C7011D">
        <w:t>wykreślenie prawa użytkowania wiecz</w:t>
      </w:r>
      <w:r w:rsidRPr="00C7011D">
        <w:t>y</w:t>
      </w:r>
      <w:r w:rsidRPr="00C7011D">
        <w:t>stego z</w:t>
      </w:r>
      <w:r>
        <w:t> </w:t>
      </w:r>
      <w:r w:rsidRPr="00C7011D">
        <w:t>księgi wieczystej. Do wniosku należy dołączyć zaświadczenie starosty o</w:t>
      </w:r>
      <w:r>
        <w:t> </w:t>
      </w:r>
      <w:r w:rsidRPr="00C7011D">
        <w:t>wygaśnięciu lub nieistnieniu praw obciążających użytkowanie wieczyste oraz o</w:t>
      </w:r>
      <w:r>
        <w:t> </w:t>
      </w:r>
      <w:r w:rsidRPr="00C7011D">
        <w:t>nieistnieniu lub wygaśnięciu roszczeń określonych w</w:t>
      </w:r>
      <w:r>
        <w:t> ust. </w:t>
      </w:r>
      <w:r w:rsidRPr="00C7011D">
        <w:t>3</w:t>
      </w:r>
      <w:r>
        <w:t xml:space="preserve"> lub</w:t>
      </w:r>
      <w:r w:rsidRPr="00C7011D">
        <w:t xml:space="preserve"> 4. Uży</w:t>
      </w:r>
      <w:r w:rsidRPr="00C7011D">
        <w:t>t</w:t>
      </w:r>
      <w:r w:rsidRPr="00C7011D">
        <w:t>kowanie wieczyste wygasa z</w:t>
      </w:r>
      <w:r>
        <w:t> </w:t>
      </w:r>
      <w:r w:rsidRPr="00C7011D">
        <w:t>chwilą uprawomocnienia się wpisu o</w:t>
      </w:r>
      <w:r>
        <w:t> </w:t>
      </w:r>
      <w:r w:rsidRPr="00C7011D">
        <w:t>wykreśleniu.</w:t>
      </w:r>
    </w:p>
    <w:p w:rsidR="00DC51D3" w:rsidRPr="00C7011D" w:rsidRDefault="00DC51D3" w:rsidP="00DC51D3">
      <w:pPr>
        <w:pStyle w:val="ZUSTzmustartykuempunktem"/>
      </w:pPr>
      <w:r w:rsidRPr="00C7011D">
        <w:t>11. W</w:t>
      </w:r>
      <w:r>
        <w:t> </w:t>
      </w:r>
      <w:r w:rsidRPr="00C7011D">
        <w:t>postępowaniach dotyczących mienia i</w:t>
      </w:r>
      <w:r>
        <w:t> </w:t>
      </w:r>
      <w:r w:rsidRPr="00C7011D">
        <w:t>zobowiązań, o</w:t>
      </w:r>
      <w:r>
        <w:t> </w:t>
      </w:r>
      <w:r w:rsidRPr="00C7011D">
        <w:t>których mowa w</w:t>
      </w:r>
      <w:r>
        <w:t> ust. </w:t>
      </w:r>
      <w:r w:rsidRPr="00C7011D">
        <w:t>2, oraz w</w:t>
      </w:r>
      <w:r>
        <w:t> </w:t>
      </w:r>
      <w:r w:rsidRPr="00C7011D">
        <w:t>innych sprawach dotyczących gospodarowania tym mieniem Skarb Państwa jest reprezentowany przez starostę, wykonującego zadania z</w:t>
      </w:r>
      <w:r>
        <w:t> </w:t>
      </w:r>
      <w:r w:rsidRPr="00C7011D">
        <w:t>zakresu administracji rządowej, właściwego ze względu na ostatnią siedzibę podmiotu, o</w:t>
      </w:r>
      <w:r>
        <w:t> </w:t>
      </w:r>
      <w:r w:rsidRPr="00C7011D">
        <w:t>którym mowa w</w:t>
      </w:r>
      <w:r>
        <w:t> ust. </w:t>
      </w:r>
      <w:r w:rsidRPr="00C7011D">
        <w:t>1.</w:t>
      </w:r>
    </w:p>
    <w:p w:rsidR="00DC51D3" w:rsidRPr="00C7011D" w:rsidRDefault="00DC51D3" w:rsidP="00DC51D3">
      <w:pPr>
        <w:pStyle w:val="ZUSTzmustartykuempunktem"/>
      </w:pPr>
      <w:r w:rsidRPr="00C7011D">
        <w:t>12. Jeżeli umowa lub statut osoby prawnej określa przeznaczenie majątku pozostałego po jej likwidacji, a</w:t>
      </w:r>
      <w:r>
        <w:t> </w:t>
      </w:r>
      <w:r w:rsidRPr="00C7011D">
        <w:t>przepisy szczególne przewidują taką możliwość, starosta właściwy ze względu na siedzibę osoby prawnej przek</w:t>
      </w:r>
      <w:r w:rsidRPr="00C7011D">
        <w:t>a</w:t>
      </w:r>
      <w:r w:rsidRPr="00C7011D">
        <w:t>zuje mienie nabyte przez Skarb Państwa na określony cel w</w:t>
      </w:r>
      <w:r>
        <w:t> </w:t>
      </w:r>
      <w:r w:rsidRPr="00C7011D">
        <w:t>terminie roku od ujawnienia się tego majątku.”.</w:t>
      </w:r>
    </w:p>
    <w:p w:rsidR="00DC51D3" w:rsidRPr="00DC51D3" w:rsidRDefault="00DC51D3" w:rsidP="00DC51D3">
      <w:pPr>
        <w:pStyle w:val="ARTartustawynprozporzdzenia"/>
      </w:pPr>
      <w:r w:rsidRPr="00C7011D">
        <w:rPr>
          <w:rStyle w:val="Ppogrubienie"/>
        </w:rPr>
        <w:t>Art.</w:t>
      </w:r>
      <w:r w:rsidRPr="00DC51D3">
        <w:rPr>
          <w:rStyle w:val="Ppogrubienie"/>
        </w:rPr>
        <w:t> 2.</w:t>
      </w:r>
      <w:r w:rsidRPr="00DC51D3">
        <w:t xml:space="preserve"> W</w:t>
      </w:r>
      <w:r>
        <w:t> </w:t>
      </w:r>
      <w:r w:rsidRPr="00DC51D3">
        <w:t>ustawie z</w:t>
      </w:r>
      <w:r>
        <w:t> </w:t>
      </w:r>
      <w:r w:rsidRPr="00DC51D3">
        <w:t>dnia 17</w:t>
      </w:r>
      <w:r>
        <w:t> </w:t>
      </w:r>
      <w:r w:rsidRPr="00DC51D3">
        <w:t>listopada 1964</w:t>
      </w:r>
      <w:r>
        <w:t> </w:t>
      </w:r>
      <w:r w:rsidRPr="00DC51D3">
        <w:t>r. – Kodeks postępowania cywilnego (</w:t>
      </w:r>
      <w:r>
        <w:t>Dz. U.</w:t>
      </w:r>
      <w:r w:rsidRPr="00DC51D3">
        <w:t xml:space="preserve"> z</w:t>
      </w:r>
      <w:r>
        <w:t> </w:t>
      </w:r>
      <w:r w:rsidRPr="00DC51D3">
        <w:t>2014</w:t>
      </w:r>
      <w:r>
        <w:t> </w:t>
      </w:r>
      <w:r w:rsidRPr="00DC51D3">
        <w:t>r.</w:t>
      </w:r>
      <w:r>
        <w:t xml:space="preserve"> poz. </w:t>
      </w:r>
      <w:r w:rsidRPr="00DC51D3">
        <w:t>101, z</w:t>
      </w:r>
      <w:r>
        <w:t> </w:t>
      </w:r>
      <w:proofErr w:type="spellStart"/>
      <w:r w:rsidRPr="00DC51D3">
        <w:t>późn</w:t>
      </w:r>
      <w:proofErr w:type="spellEnd"/>
      <w:r w:rsidRPr="00DC51D3">
        <w:t>. zm.</w:t>
      </w:r>
      <w:r w:rsidRPr="00DC51D3">
        <w:rPr>
          <w:rStyle w:val="IGindeksgrny"/>
        </w:rPr>
        <w:footnoteReference w:id="2"/>
      </w:r>
      <w:r w:rsidRPr="00DC51D3">
        <w:rPr>
          <w:rStyle w:val="IGindeksgrny"/>
        </w:rPr>
        <w:t>)</w:t>
      </w:r>
      <w:r w:rsidRPr="00DC51D3">
        <w:t>) w</w:t>
      </w:r>
      <w:r>
        <w:t> art. </w:t>
      </w:r>
      <w:r w:rsidRPr="00DC51D3">
        <w:t>694</w:t>
      </w:r>
      <w:r w:rsidRPr="00DC51D3">
        <w:rPr>
          <w:rStyle w:val="IGindeksgrny"/>
        </w:rPr>
        <w:t>3</w:t>
      </w:r>
      <w:r w:rsidRPr="00DC51D3">
        <w:t xml:space="preserve"> po</w:t>
      </w:r>
      <w:r>
        <w:t xml:space="preserve"> § </w:t>
      </w:r>
      <w:r w:rsidRPr="00DC51D3">
        <w:t>2</w:t>
      </w:r>
      <w:r>
        <w:t> </w:t>
      </w:r>
      <w:r w:rsidRPr="00DC51D3">
        <w:t>dodaje się</w:t>
      </w:r>
      <w:r>
        <w:t xml:space="preserve"> § </w:t>
      </w:r>
      <w:r w:rsidRPr="00DC51D3">
        <w:t>2</w:t>
      </w:r>
      <w:r w:rsidRPr="00DC51D3">
        <w:rPr>
          <w:rStyle w:val="IGindeksgrny"/>
        </w:rPr>
        <w:t>1</w:t>
      </w:r>
      <w:r w:rsidRPr="00DC51D3">
        <w:t xml:space="preserve"> w</w:t>
      </w:r>
      <w:r>
        <w:t> </w:t>
      </w:r>
      <w:r w:rsidRPr="00DC51D3">
        <w:t>brzmieniu:</w:t>
      </w:r>
    </w:p>
    <w:p w:rsidR="00DC51D3" w:rsidRPr="00C7011D" w:rsidRDefault="00DC51D3" w:rsidP="00DC51D3">
      <w:pPr>
        <w:pStyle w:val="ZUSTzmustartykuempunktem"/>
      </w:pPr>
      <w:r w:rsidRPr="00C7011D">
        <w:t>„2</w:t>
      </w:r>
      <w:r w:rsidRPr="00C7011D">
        <w:rPr>
          <w:rStyle w:val="IGindeksgrny"/>
        </w:rPr>
        <w:t>1</w:t>
      </w:r>
      <w:r w:rsidRPr="00C7011D">
        <w:t>. Brak organu lub brak w</w:t>
      </w:r>
      <w:r>
        <w:t> </w:t>
      </w:r>
      <w:r w:rsidRPr="00C7011D">
        <w:t>składzie organu powołanego do reprezentacji podmiotu podlegającego wpisowi do Krajowego Rejestru Sądowego nie stanowi przeszkody do dokonania wpisu z</w:t>
      </w:r>
      <w:r>
        <w:t> </w:t>
      </w:r>
      <w:r w:rsidRPr="00C7011D">
        <w:t>urzędu.”.</w:t>
      </w:r>
    </w:p>
    <w:p w:rsidR="00DC51D3" w:rsidRPr="00DC51D3" w:rsidRDefault="00DC51D3" w:rsidP="00DC51D3">
      <w:pPr>
        <w:pStyle w:val="ARTartustawynprozporzdzenia"/>
      </w:pPr>
      <w:r w:rsidRPr="00C7011D">
        <w:rPr>
          <w:rStyle w:val="Ppogrubienie"/>
        </w:rPr>
        <w:t>Art.</w:t>
      </w:r>
      <w:r w:rsidRPr="00DC51D3">
        <w:rPr>
          <w:rStyle w:val="Ppogrubienie"/>
        </w:rPr>
        <w:t> 3.</w:t>
      </w:r>
      <w:r w:rsidRPr="00DC51D3">
        <w:t xml:space="preserve"> W</w:t>
      </w:r>
      <w:r>
        <w:t> </w:t>
      </w:r>
      <w:r w:rsidRPr="00DC51D3">
        <w:t>ustawie z</w:t>
      </w:r>
      <w:r>
        <w:t> </w:t>
      </w:r>
      <w:r w:rsidRPr="00DC51D3">
        <w:t>dnia 20</w:t>
      </w:r>
      <w:r>
        <w:t> </w:t>
      </w:r>
      <w:r w:rsidRPr="00DC51D3">
        <w:t>sierpnia 1997</w:t>
      </w:r>
      <w:r>
        <w:t> </w:t>
      </w:r>
      <w:r w:rsidRPr="00DC51D3">
        <w:t>r. – Przepisy wprowadzające ustawę o</w:t>
      </w:r>
      <w:r>
        <w:t> </w:t>
      </w:r>
      <w:r w:rsidRPr="00DC51D3">
        <w:t>Krajowym Rejestrze Sądowym (</w:t>
      </w:r>
      <w:r>
        <w:t>Dz. U. Nr </w:t>
      </w:r>
      <w:r w:rsidRPr="00DC51D3">
        <w:t>121,</w:t>
      </w:r>
      <w:r>
        <w:t xml:space="preserve"> poz. </w:t>
      </w:r>
      <w:r w:rsidRPr="00DC51D3">
        <w:t>770, z</w:t>
      </w:r>
      <w:r>
        <w:t> </w:t>
      </w:r>
      <w:proofErr w:type="spellStart"/>
      <w:r w:rsidRPr="00DC51D3">
        <w:t>późn</w:t>
      </w:r>
      <w:proofErr w:type="spellEnd"/>
      <w:r w:rsidRPr="00DC51D3">
        <w:t>. zm.</w:t>
      </w:r>
      <w:r w:rsidRPr="00DC51D3">
        <w:rPr>
          <w:rStyle w:val="IGindeksgrny"/>
        </w:rPr>
        <w:footnoteReference w:id="3"/>
      </w:r>
      <w:r w:rsidRPr="00DC51D3">
        <w:rPr>
          <w:rStyle w:val="IGindeksgrny"/>
        </w:rPr>
        <w:t>)</w:t>
      </w:r>
      <w:r w:rsidRPr="00DC51D3">
        <w:t>) w</w:t>
      </w:r>
      <w:r>
        <w:t> art. </w:t>
      </w:r>
      <w:r w:rsidRPr="00DC51D3">
        <w:t>9</w:t>
      </w:r>
      <w:r>
        <w:t> </w:t>
      </w:r>
      <w:r w:rsidRPr="00DC51D3">
        <w:t>po</w:t>
      </w:r>
      <w:r>
        <w:t xml:space="preserve"> ust. </w:t>
      </w:r>
      <w:r w:rsidRPr="00DC51D3">
        <w:t>2</w:t>
      </w:r>
      <w:r>
        <w:t> </w:t>
      </w:r>
      <w:r w:rsidRPr="00DC51D3">
        <w:t>dodaje się</w:t>
      </w:r>
      <w:r>
        <w:t xml:space="preserve"> ust. </w:t>
      </w:r>
      <w:r w:rsidRPr="00DC51D3">
        <w:t>2a–2j w</w:t>
      </w:r>
      <w:r>
        <w:t> </w:t>
      </w:r>
      <w:r w:rsidRPr="00DC51D3">
        <w:t>brzmieniu:</w:t>
      </w:r>
    </w:p>
    <w:p w:rsidR="00DC51D3" w:rsidRPr="00C7011D" w:rsidRDefault="00DC51D3" w:rsidP="00DC51D3">
      <w:pPr>
        <w:pStyle w:val="ZUSTzmustartykuempunktem"/>
      </w:pPr>
      <w:r w:rsidRPr="00C7011D">
        <w:t>„2a. Podmioty podlegające obowiązkowi wpisu do Krajowego Rejestru Sądowego zgodnie z</w:t>
      </w:r>
      <w:r>
        <w:t> </w:t>
      </w:r>
      <w:r w:rsidRPr="00C7011D">
        <w:t>przepisami ust</w:t>
      </w:r>
      <w:r w:rsidRPr="00C7011D">
        <w:t>a</w:t>
      </w:r>
      <w:r w:rsidRPr="00C7011D">
        <w:t>wy, o</w:t>
      </w:r>
      <w:r>
        <w:t> </w:t>
      </w:r>
      <w:r w:rsidRPr="00C7011D">
        <w:t>której mowa w</w:t>
      </w:r>
      <w:r>
        <w:t> art. </w:t>
      </w:r>
      <w:r w:rsidRPr="00C7011D">
        <w:t>1, które były wpisane do rejestru sądowego na podstawie przepisów obowiązujących do dnia wejścia w</w:t>
      </w:r>
      <w:r>
        <w:t> </w:t>
      </w:r>
      <w:r w:rsidRPr="00C7011D">
        <w:t>życie tej ustawy i</w:t>
      </w:r>
      <w:r>
        <w:t> </w:t>
      </w:r>
      <w:r w:rsidRPr="00C7011D">
        <w:t>które do dnia 31</w:t>
      </w:r>
      <w:r>
        <w:t> </w:t>
      </w:r>
      <w:r w:rsidRPr="00C7011D">
        <w:t>grudnia 2015</w:t>
      </w:r>
      <w:r>
        <w:t> </w:t>
      </w:r>
      <w:r w:rsidRPr="00C7011D">
        <w:t>r. nie złożyły wniosku o</w:t>
      </w:r>
      <w:r>
        <w:t> </w:t>
      </w:r>
      <w:r w:rsidRPr="00C7011D">
        <w:t>wpis do rejestru, uznaje się za wykreślone z</w:t>
      </w:r>
      <w:r>
        <w:t> </w:t>
      </w:r>
      <w:r w:rsidRPr="00C7011D">
        <w:t>rejestru z</w:t>
      </w:r>
      <w:r>
        <w:t> </w:t>
      </w:r>
      <w:r w:rsidRPr="00C7011D">
        <w:t>dniem 1</w:t>
      </w:r>
      <w:r>
        <w:t> </w:t>
      </w:r>
      <w:r w:rsidRPr="00C7011D">
        <w:t>stycznia 2016</w:t>
      </w:r>
      <w:r>
        <w:t> </w:t>
      </w:r>
      <w:r w:rsidRPr="00C7011D">
        <w:t>r. W</w:t>
      </w:r>
      <w:r>
        <w:t> </w:t>
      </w:r>
      <w:r w:rsidRPr="00C7011D">
        <w:t>przypadku gdy wniosek o</w:t>
      </w:r>
      <w:r>
        <w:t> </w:t>
      </w:r>
      <w:r w:rsidRPr="00C7011D">
        <w:t>wpis złożony przed dniem 1</w:t>
      </w:r>
      <w:r>
        <w:t> </w:t>
      </w:r>
      <w:r w:rsidRPr="00C7011D">
        <w:t>stycznia 2016</w:t>
      </w:r>
      <w:r>
        <w:t> </w:t>
      </w:r>
      <w:r w:rsidRPr="00C7011D">
        <w:t>r. został po tej dacie zwrócony, odrzucony, oddalony albo postępowanie o</w:t>
      </w:r>
      <w:r>
        <w:t> </w:t>
      </w:r>
      <w:r w:rsidRPr="00C7011D">
        <w:t>wpis zostało umorzone, skutki określone w</w:t>
      </w:r>
      <w:r>
        <w:t> </w:t>
      </w:r>
      <w:r w:rsidRPr="00C7011D">
        <w:t>niniejszym przepisie oraz przepisach</w:t>
      </w:r>
      <w:r>
        <w:t xml:space="preserve"> ust. </w:t>
      </w:r>
      <w:r w:rsidRPr="00C7011D">
        <w:t>2b–2g i</w:t>
      </w:r>
      <w:r>
        <w:t> </w:t>
      </w:r>
      <w:r w:rsidRPr="00C7011D">
        <w:t>2i powstają z</w:t>
      </w:r>
      <w:r>
        <w:t> </w:t>
      </w:r>
      <w:r w:rsidRPr="00C7011D">
        <w:t>dniem następującym po dniu zwrotu, odrzucenia, oddalenia wniosku albo umorzenia postępowania.</w:t>
      </w:r>
    </w:p>
    <w:p w:rsidR="00DC51D3" w:rsidRPr="00C7011D" w:rsidRDefault="00DC51D3" w:rsidP="00DC51D3">
      <w:pPr>
        <w:pStyle w:val="ZUSTzmustartykuempunktem"/>
      </w:pPr>
      <w:r w:rsidRPr="00C7011D">
        <w:t>2b. Z</w:t>
      </w:r>
      <w:r>
        <w:t> </w:t>
      </w:r>
      <w:r w:rsidRPr="00C7011D">
        <w:t>dniem 1</w:t>
      </w:r>
      <w:r>
        <w:t> </w:t>
      </w:r>
      <w:r w:rsidRPr="00C7011D">
        <w:t>stycznia 2016</w:t>
      </w:r>
      <w:r>
        <w:t> </w:t>
      </w:r>
      <w:r w:rsidRPr="00C7011D">
        <w:t>r. Skarb Państwa nabywa nieodpłatnie z</w:t>
      </w:r>
      <w:r>
        <w:t> </w:t>
      </w:r>
      <w:r w:rsidRPr="00C7011D">
        <w:t>mocy prawa mienie podmiotów, o</w:t>
      </w:r>
      <w:r>
        <w:t> </w:t>
      </w:r>
      <w:r w:rsidRPr="00C7011D">
        <w:t>których mowa w</w:t>
      </w:r>
      <w:r>
        <w:t> ust. </w:t>
      </w:r>
      <w:r w:rsidRPr="00C7011D">
        <w:t>2a. Skarb Państwa ponosi odpowiedzialność z</w:t>
      </w:r>
      <w:r>
        <w:t> </w:t>
      </w:r>
      <w:r w:rsidRPr="00C7011D">
        <w:t>nabytego mienia za zobowiązania podmiotów, o</w:t>
      </w:r>
      <w:r>
        <w:t> </w:t>
      </w:r>
      <w:r w:rsidRPr="00C7011D">
        <w:t>których mowa w</w:t>
      </w:r>
      <w:r>
        <w:t> ust. </w:t>
      </w:r>
      <w:r w:rsidRPr="00C7011D">
        <w:t>2a. Prawa wspólników, członków spółdzielni i</w:t>
      </w:r>
      <w:r>
        <w:t> </w:t>
      </w:r>
      <w:r w:rsidRPr="00C7011D">
        <w:t>innych osób uprawnionych do udziału w</w:t>
      </w:r>
      <w:r>
        <w:t> </w:t>
      </w:r>
      <w:r w:rsidRPr="00C7011D">
        <w:t>majątku likwidacyjnym wygasają z</w:t>
      </w:r>
      <w:r>
        <w:t> </w:t>
      </w:r>
      <w:r w:rsidRPr="00C7011D">
        <w:t>chwilą wykreślenia podmiotu z</w:t>
      </w:r>
      <w:r>
        <w:t> </w:t>
      </w:r>
      <w:r w:rsidRPr="00C7011D">
        <w:t>rejestru.</w:t>
      </w:r>
    </w:p>
    <w:p w:rsidR="00DC51D3" w:rsidRPr="00C7011D" w:rsidRDefault="00DC51D3" w:rsidP="00DC51D3">
      <w:pPr>
        <w:pStyle w:val="ZUSTzmustartykuempunktem"/>
      </w:pPr>
      <w:r w:rsidRPr="00C7011D">
        <w:t>2c. Roszczenia wierzycieli podmiotów, o</w:t>
      </w:r>
      <w:r>
        <w:t> </w:t>
      </w:r>
      <w:r w:rsidRPr="00C7011D">
        <w:t>których mowa w</w:t>
      </w:r>
      <w:r>
        <w:t> ust. </w:t>
      </w:r>
      <w:r w:rsidRPr="00C7011D">
        <w:t>2a, wygasają, jeżeli nie będą dochodzone prz</w:t>
      </w:r>
      <w:r w:rsidRPr="00C7011D">
        <w:t>e</w:t>
      </w:r>
      <w:r w:rsidRPr="00C7011D">
        <w:t>ciwko Skarbowi Państwa w</w:t>
      </w:r>
      <w:r>
        <w:t> </w:t>
      </w:r>
      <w:r w:rsidRPr="00C7011D">
        <w:t>terminie roku od chwili nabycia mienia przez Skarb Państwa. Jeżeli przed nabyciem mienia przez Skarb Państwa wierzyciel uzyskał tytuł egzekucyjny przeciwko podmiotowi, o</w:t>
      </w:r>
      <w:r>
        <w:t> </w:t>
      </w:r>
      <w:r w:rsidRPr="00C7011D">
        <w:t>którym mowa w</w:t>
      </w:r>
      <w:r>
        <w:t> ust. </w:t>
      </w:r>
      <w:r w:rsidRPr="00C7011D">
        <w:t>2a, roszczenie stwierdzone w</w:t>
      </w:r>
      <w:r>
        <w:t> </w:t>
      </w:r>
      <w:r w:rsidRPr="00C7011D">
        <w:t>tym tytule wygasa, w</w:t>
      </w:r>
      <w:r>
        <w:t> </w:t>
      </w:r>
      <w:r w:rsidRPr="00C7011D">
        <w:t>przypadku gdy wierzyciel nie złoży wniosku o</w:t>
      </w:r>
      <w:r>
        <w:t> </w:t>
      </w:r>
      <w:r w:rsidRPr="00C7011D">
        <w:t>wszczęcie egzekucji w</w:t>
      </w:r>
      <w:r>
        <w:t> </w:t>
      </w:r>
      <w:r w:rsidRPr="00C7011D">
        <w:t xml:space="preserve">terminie roku od chwili nabycia mienia przez Skarb Państwa. </w:t>
      </w:r>
    </w:p>
    <w:p w:rsidR="00DC51D3" w:rsidRPr="00C7011D" w:rsidRDefault="00DC51D3" w:rsidP="00DC51D3">
      <w:pPr>
        <w:pStyle w:val="ZUSTzmustartykuempunktem"/>
      </w:pPr>
      <w:r w:rsidRPr="00C7011D">
        <w:t>2d. W</w:t>
      </w:r>
      <w:r>
        <w:t> </w:t>
      </w:r>
      <w:r w:rsidRPr="00C7011D">
        <w:t>postępowaniach egzekucyjnych prowadzonych przeciwko Skarbowi Państwa nie stosuje się przepisu</w:t>
      </w:r>
      <w:r>
        <w:t xml:space="preserve"> art. </w:t>
      </w:r>
      <w:r w:rsidRPr="00C7011D">
        <w:t>1060</w:t>
      </w:r>
      <w:r>
        <w:t> </w:t>
      </w:r>
      <w:r w:rsidRPr="00C7011D">
        <w:t>Kodeksu postępowania cywilnego. Skarb Państwa może uczestniczyć w</w:t>
      </w:r>
      <w:r>
        <w:t> </w:t>
      </w:r>
      <w:r w:rsidRPr="00C7011D">
        <w:t>podziale sumy uzyskanej z</w:t>
      </w:r>
      <w:r>
        <w:t> </w:t>
      </w:r>
      <w:r w:rsidRPr="00C7011D">
        <w:t>egzekucji wszczętej na rzecz innego wierzyciela, jeżeli wierzytelność Skarbu Państwa jest stwierdzona tytułem e</w:t>
      </w:r>
      <w:r w:rsidRPr="00C7011D">
        <w:t>g</w:t>
      </w:r>
      <w:r w:rsidRPr="00C7011D">
        <w:t>zekucyjnym, tytułem wykonawczym stanowiącym podstawę wszczęcia egzekucji administracyjnej albo była zabe</w:t>
      </w:r>
      <w:r w:rsidRPr="00C7011D">
        <w:t>z</w:t>
      </w:r>
      <w:r w:rsidRPr="00C7011D">
        <w:t xml:space="preserve">pieczona hipoteką albo zastawem rejestrowym lub skarbowym. Wierzytelność, która była zabezpieczona hipoteką </w:t>
      </w:r>
      <w:r w:rsidR="00DF21E0">
        <w:br/>
      </w:r>
      <w:r w:rsidRPr="00C7011D">
        <w:t>albo zastawem rejestrowym lub skarbowym podlega zaspokojeniu w</w:t>
      </w:r>
      <w:r>
        <w:t> </w:t>
      </w:r>
      <w:r w:rsidRPr="00C7011D">
        <w:t>kolejności przewidzianej w</w:t>
      </w:r>
      <w:r>
        <w:t> art. </w:t>
      </w:r>
      <w:r w:rsidRPr="00C7011D">
        <w:t>1025</w:t>
      </w:r>
      <w:r>
        <w:t xml:space="preserve"> § </w:t>
      </w:r>
      <w:r w:rsidRPr="00C7011D">
        <w:t>1</w:t>
      </w:r>
      <w:r>
        <w:t xml:space="preserve"> pkt </w:t>
      </w:r>
      <w:r w:rsidRPr="00C7011D">
        <w:t>5</w:t>
      </w:r>
      <w:r>
        <w:t> </w:t>
      </w:r>
      <w:r w:rsidRPr="00C7011D">
        <w:t>Kodeksu postępowania cywilnego albo w</w:t>
      </w:r>
      <w:r>
        <w:t> art. </w:t>
      </w:r>
      <w:r w:rsidRPr="00C7011D">
        <w:t>115</w:t>
      </w:r>
      <w:r>
        <w:t xml:space="preserve"> § </w:t>
      </w:r>
      <w:r w:rsidRPr="00C7011D">
        <w:t>1</w:t>
      </w:r>
      <w:r>
        <w:t xml:space="preserve"> pkt </w:t>
      </w:r>
      <w:r w:rsidRPr="00C7011D">
        <w:t>3</w:t>
      </w:r>
      <w:r>
        <w:t> </w:t>
      </w:r>
      <w:r w:rsidRPr="00C7011D">
        <w:t>ustawy z</w:t>
      </w:r>
      <w:r>
        <w:t> </w:t>
      </w:r>
      <w:r w:rsidRPr="00C7011D">
        <w:t>dnia 17</w:t>
      </w:r>
      <w:r>
        <w:t> </w:t>
      </w:r>
      <w:r w:rsidRPr="00C7011D">
        <w:t>czerwca 1966</w:t>
      </w:r>
      <w:r>
        <w:t> </w:t>
      </w:r>
      <w:r w:rsidRPr="00C7011D">
        <w:t>r. o</w:t>
      </w:r>
      <w:r>
        <w:t> </w:t>
      </w:r>
      <w:r w:rsidRPr="00C7011D">
        <w:t>postępowaniu egzekucyjnym w</w:t>
      </w:r>
      <w:r>
        <w:t> </w:t>
      </w:r>
      <w:r w:rsidRPr="00C7011D">
        <w:t>administracji (</w:t>
      </w:r>
      <w:r>
        <w:t>Dz. U.</w:t>
      </w:r>
      <w:r w:rsidRPr="00C7011D">
        <w:t xml:space="preserve"> z</w:t>
      </w:r>
      <w:r>
        <w:t> </w:t>
      </w:r>
      <w:r w:rsidRPr="00C7011D">
        <w:t>201</w:t>
      </w:r>
      <w:r>
        <w:t>4 </w:t>
      </w:r>
      <w:r w:rsidRPr="00C7011D">
        <w:t>r.</w:t>
      </w:r>
      <w:r>
        <w:t xml:space="preserve"> poz. 1619</w:t>
      </w:r>
      <w:r w:rsidRPr="00C7011D">
        <w:t>).</w:t>
      </w:r>
    </w:p>
    <w:p w:rsidR="00DC51D3" w:rsidRPr="00C7011D" w:rsidRDefault="00DC51D3" w:rsidP="00DC51D3">
      <w:pPr>
        <w:pStyle w:val="ZUSTzmustartykuempunktem"/>
      </w:pPr>
      <w:r w:rsidRPr="00C7011D">
        <w:t>2e. Jeżeli tytuł egzekucyjny został wystawiony przeciwko podmiotowi, o</w:t>
      </w:r>
      <w:r>
        <w:t> </w:t>
      </w:r>
      <w:r w:rsidRPr="00C7011D">
        <w:t>którym mowa w</w:t>
      </w:r>
      <w:r>
        <w:t> ust. </w:t>
      </w:r>
      <w:r w:rsidRPr="00C7011D">
        <w:t>2a, sąd na wni</w:t>
      </w:r>
      <w:r w:rsidRPr="00C7011D">
        <w:t>o</w:t>
      </w:r>
      <w:r w:rsidRPr="00C7011D">
        <w:t>sek wierzyciela nadaje klauzulę wykonalności przeciwko Skarbowi Państwa. Przepis</w:t>
      </w:r>
      <w:r>
        <w:t xml:space="preserve"> art. </w:t>
      </w:r>
      <w:r w:rsidRPr="00C7011D">
        <w:t>792</w:t>
      </w:r>
      <w:r>
        <w:t> </w:t>
      </w:r>
      <w:r w:rsidRPr="00C7011D">
        <w:t>Kodeksu postępowania cywilnego stosuje się odpowiednio.</w:t>
      </w:r>
    </w:p>
    <w:p w:rsidR="00DC51D3" w:rsidRPr="00C7011D" w:rsidRDefault="00DC51D3" w:rsidP="00DC51D3">
      <w:pPr>
        <w:pStyle w:val="ZUSTzmustartykuempunktem"/>
      </w:pPr>
      <w:r w:rsidRPr="00C7011D">
        <w:t>2f. Wierzyciel któremu przysługuje należność podlegająca egzekucji administracyjnej, w</w:t>
      </w:r>
      <w:r>
        <w:t> </w:t>
      </w:r>
      <w:r w:rsidRPr="00C7011D">
        <w:t>tym Skarb Państwa, wystawia tytuł wykonawczy przeciwko Skarbowi Państwa. Jeżeli tytuł wykonawczy został wystawiony przeciwko podmiotowi, o</w:t>
      </w:r>
      <w:r>
        <w:t> </w:t>
      </w:r>
      <w:r w:rsidRPr="00C7011D">
        <w:t>którym mowa w</w:t>
      </w:r>
      <w:r>
        <w:t> ust. </w:t>
      </w:r>
      <w:r w:rsidRPr="00C7011D">
        <w:t>2a, wierzyciel wystawia nowy tytuł wykonawczy przeciwko Skarbowi Państwa i</w:t>
      </w:r>
      <w:r>
        <w:t> </w:t>
      </w:r>
      <w:r w:rsidRPr="00C7011D">
        <w:t>kieruje go do organu egzekucyjnego bez potrzeby dołączania dokumentu wykazującego przejście dochodzonego obowiązku na następcę prawnego. Tytuł wykonawczy wystawiony przeciwko Skarbowi Państwa stanowi podstawę do kontynuowania postępowania egzekucyjnego wszczętego wobec podmiotu, o</w:t>
      </w:r>
      <w:r>
        <w:t> </w:t>
      </w:r>
      <w:r w:rsidRPr="00C7011D">
        <w:t>którym mowa w</w:t>
      </w:r>
      <w:r>
        <w:t> ust. </w:t>
      </w:r>
      <w:r w:rsidRPr="00C7011D">
        <w:t>2a, a</w:t>
      </w:r>
      <w:r>
        <w:t> </w:t>
      </w:r>
      <w:r w:rsidRPr="00C7011D">
        <w:t>dokonane czynności egzekucyjne pozostają w</w:t>
      </w:r>
      <w:r>
        <w:t> </w:t>
      </w:r>
      <w:r w:rsidRPr="00C7011D">
        <w:t>mocy.</w:t>
      </w:r>
    </w:p>
    <w:p w:rsidR="00DC51D3" w:rsidRPr="00C7011D" w:rsidRDefault="00DC51D3" w:rsidP="00DC51D3">
      <w:pPr>
        <w:pStyle w:val="ZUSTzmustartykuempunktem"/>
      </w:pPr>
      <w:r w:rsidRPr="00C7011D">
        <w:t>2g. W</w:t>
      </w:r>
      <w:r>
        <w:t> </w:t>
      </w:r>
      <w:r w:rsidRPr="00C7011D">
        <w:t>przypadku gdy podmiotem, o</w:t>
      </w:r>
      <w:r>
        <w:t> </w:t>
      </w:r>
      <w:r w:rsidRPr="00C7011D">
        <w:t>którym mowa w</w:t>
      </w:r>
      <w:r>
        <w:t> ust. </w:t>
      </w:r>
      <w:r w:rsidRPr="00C7011D">
        <w:t>2a, jest spółdzielnia mieszkaniowa, z</w:t>
      </w:r>
      <w:r>
        <w:t> </w:t>
      </w:r>
      <w:r w:rsidRPr="00C7011D">
        <w:t>chwilą nabycia przez Skarb Państwa zgodnie z</w:t>
      </w:r>
      <w:r>
        <w:t> ust. </w:t>
      </w:r>
      <w:r w:rsidRPr="00C7011D">
        <w:t>2b mienia spółdzielni mieszkaniowej spółdzielcze lokatorskie prawo do lokalu mieszkalnego przekształca się w</w:t>
      </w:r>
      <w:r>
        <w:t> </w:t>
      </w:r>
      <w:r w:rsidRPr="00C7011D">
        <w:t>prawo najmu podlegające przepisom ustawy z</w:t>
      </w:r>
      <w:r>
        <w:t> </w:t>
      </w:r>
      <w:r w:rsidRPr="00C7011D">
        <w:t>dnia 21</w:t>
      </w:r>
      <w:r>
        <w:t> </w:t>
      </w:r>
      <w:r w:rsidRPr="00C7011D">
        <w:t>czerwca 2001</w:t>
      </w:r>
      <w:r>
        <w:t> </w:t>
      </w:r>
      <w:r w:rsidRPr="00C7011D">
        <w:t>r. o</w:t>
      </w:r>
      <w:r>
        <w:t> </w:t>
      </w:r>
      <w:r w:rsidRPr="00C7011D">
        <w:t>ochronie praw lokatorów, mieszkaniowym zasobie gminy i</w:t>
      </w:r>
      <w:r>
        <w:t> </w:t>
      </w:r>
      <w:r w:rsidRPr="00C7011D">
        <w:t>o</w:t>
      </w:r>
      <w:r>
        <w:t> </w:t>
      </w:r>
      <w:r w:rsidRPr="00C7011D">
        <w:t>zmianie Kodeksu cywilnego (</w:t>
      </w:r>
      <w:r>
        <w:t>Dz. U.</w:t>
      </w:r>
      <w:r w:rsidRPr="00C7011D">
        <w:t xml:space="preserve"> z</w:t>
      </w:r>
      <w:r>
        <w:t> </w:t>
      </w:r>
      <w:r w:rsidRPr="00C7011D">
        <w:t>2014</w:t>
      </w:r>
      <w:r>
        <w:t> </w:t>
      </w:r>
      <w:r w:rsidRPr="00C7011D">
        <w:t>r.</w:t>
      </w:r>
      <w:r>
        <w:t xml:space="preserve"> poz. </w:t>
      </w:r>
      <w:r w:rsidRPr="00C7011D">
        <w:t>150), a</w:t>
      </w:r>
      <w:r>
        <w:t> </w:t>
      </w:r>
      <w:r w:rsidRPr="00C7011D">
        <w:t>spółdzielcze własnościowe prawo do lokalu przekształca się w</w:t>
      </w:r>
      <w:r>
        <w:t> </w:t>
      </w:r>
      <w:r w:rsidRPr="00C7011D">
        <w:t>prawo odrębnej własności lokalu lub we własność domu jednorodzinnego.</w:t>
      </w:r>
    </w:p>
    <w:p w:rsidR="00DC51D3" w:rsidRPr="00C7011D" w:rsidRDefault="00DC51D3" w:rsidP="00DC51D3">
      <w:pPr>
        <w:pStyle w:val="ZUSTzmustartykuempunktem"/>
      </w:pPr>
      <w:r w:rsidRPr="00C7011D">
        <w:t>2h. Na wniosek osoby, która na podstawie</w:t>
      </w:r>
      <w:r>
        <w:t xml:space="preserve"> ust. </w:t>
      </w:r>
      <w:r w:rsidRPr="00C7011D">
        <w:t>2g, nabyła odrębną własność lokalu albo własność domu jedn</w:t>
      </w:r>
      <w:r w:rsidRPr="00C7011D">
        <w:t>o</w:t>
      </w:r>
      <w:r w:rsidRPr="00C7011D">
        <w:t>rodzinnego, lub innej osoby mającej w</w:t>
      </w:r>
      <w:r>
        <w:t> </w:t>
      </w:r>
      <w:r w:rsidRPr="00C7011D">
        <w:t>tym interes prawny, sąd stwierdza nabycie tego prawa w</w:t>
      </w:r>
      <w:r>
        <w:t> </w:t>
      </w:r>
      <w:r w:rsidRPr="00C7011D">
        <w:t>postępowaniu ni</w:t>
      </w:r>
      <w:r w:rsidRPr="00C7011D">
        <w:t>e</w:t>
      </w:r>
      <w:r w:rsidRPr="00C7011D">
        <w:t>procesowym. Postanowienie o</w:t>
      </w:r>
      <w:r>
        <w:t> </w:t>
      </w:r>
      <w:r w:rsidRPr="00C7011D">
        <w:t>stwierdzeniu nabycia prawa odrębnej własności lokalu ustala wielkość udziału właśc</w:t>
      </w:r>
      <w:r w:rsidRPr="00C7011D">
        <w:t>i</w:t>
      </w:r>
      <w:r w:rsidRPr="00C7011D">
        <w:t>ciela w</w:t>
      </w:r>
      <w:r>
        <w:t> </w:t>
      </w:r>
      <w:r w:rsidRPr="00C7011D">
        <w:t>nieruchomości wspólnej, zgodnie z</w:t>
      </w:r>
      <w:r>
        <w:t> </w:t>
      </w:r>
      <w:r w:rsidRPr="00C7011D">
        <w:t>uchwałą zarządu spółdzielni mieszkaniowej, o</w:t>
      </w:r>
      <w:r>
        <w:t> </w:t>
      </w:r>
      <w:r w:rsidRPr="00C7011D">
        <w:t>której mowa w</w:t>
      </w:r>
      <w:r>
        <w:t> art. </w:t>
      </w:r>
      <w:r w:rsidRPr="00C7011D">
        <w:t>42</w:t>
      </w:r>
      <w:r>
        <w:t xml:space="preserve"> ust. </w:t>
      </w:r>
      <w:r w:rsidRPr="00C7011D">
        <w:t>2–5</w:t>
      </w:r>
      <w:r>
        <w:t> </w:t>
      </w:r>
      <w:r w:rsidRPr="00C7011D">
        <w:t>ustawy z</w:t>
      </w:r>
      <w:r>
        <w:t> </w:t>
      </w:r>
      <w:r w:rsidRPr="00C7011D">
        <w:t>dnia 15</w:t>
      </w:r>
      <w:r>
        <w:t> </w:t>
      </w:r>
      <w:r w:rsidRPr="00C7011D">
        <w:t>grudnia 2000</w:t>
      </w:r>
      <w:r>
        <w:t> </w:t>
      </w:r>
      <w:r w:rsidRPr="00C7011D">
        <w:t>r. o</w:t>
      </w:r>
      <w:r>
        <w:t> </w:t>
      </w:r>
      <w:r w:rsidRPr="00C7011D">
        <w:t>spółdzielniach mieszkaniowych (</w:t>
      </w:r>
      <w:r>
        <w:t>Dz. U.</w:t>
      </w:r>
      <w:r w:rsidRPr="00C7011D">
        <w:t xml:space="preserve"> z</w:t>
      </w:r>
      <w:r>
        <w:t> </w:t>
      </w:r>
      <w:r w:rsidRPr="00C7011D">
        <w:t>2013</w:t>
      </w:r>
      <w:r>
        <w:t> </w:t>
      </w:r>
      <w:r w:rsidRPr="00C7011D">
        <w:t>r.</w:t>
      </w:r>
      <w:r>
        <w:t xml:space="preserve"> poz. </w:t>
      </w:r>
      <w:r w:rsidRPr="00C7011D">
        <w:t>1222), a</w:t>
      </w:r>
      <w:r>
        <w:t> </w:t>
      </w:r>
      <w:r w:rsidRPr="00C7011D">
        <w:t>w</w:t>
      </w:r>
      <w:r>
        <w:t> </w:t>
      </w:r>
      <w:r w:rsidRPr="00C7011D">
        <w:t>przy</w:t>
      </w:r>
      <w:r w:rsidR="00DF21E0">
        <w:t>-</w:t>
      </w:r>
      <w:proofErr w:type="spellStart"/>
      <w:r w:rsidRPr="00C7011D">
        <w:t>padku</w:t>
      </w:r>
      <w:proofErr w:type="spellEnd"/>
      <w:r w:rsidRPr="00C7011D">
        <w:t xml:space="preserve"> jej braku zgodnie z</w:t>
      </w:r>
      <w:r>
        <w:t> art. </w:t>
      </w:r>
      <w:r w:rsidRPr="00C7011D">
        <w:t>3</w:t>
      </w:r>
      <w:r>
        <w:t xml:space="preserve"> ust. </w:t>
      </w:r>
      <w:r w:rsidRPr="00C7011D">
        <w:t>3</w:t>
      </w:r>
      <w:r>
        <w:t> </w:t>
      </w:r>
      <w:r w:rsidRPr="00C7011D">
        <w:t>ustawy z</w:t>
      </w:r>
      <w:r>
        <w:t> </w:t>
      </w:r>
      <w:r w:rsidRPr="00C7011D">
        <w:t>dnia 24</w:t>
      </w:r>
      <w:r>
        <w:t> </w:t>
      </w:r>
      <w:r w:rsidRPr="00C7011D">
        <w:t>czerwca 1994</w:t>
      </w:r>
      <w:r>
        <w:t> </w:t>
      </w:r>
      <w:r w:rsidRPr="00C7011D">
        <w:t>r. o</w:t>
      </w:r>
      <w:r>
        <w:t> </w:t>
      </w:r>
      <w:r w:rsidRPr="00C7011D">
        <w:t>własności lokali (</w:t>
      </w:r>
      <w:r>
        <w:t>Dz. U.</w:t>
      </w:r>
      <w:r w:rsidRPr="00C7011D">
        <w:t xml:space="preserve"> z</w:t>
      </w:r>
      <w:r>
        <w:t> </w:t>
      </w:r>
      <w:r w:rsidRPr="00C7011D">
        <w:t>2000</w:t>
      </w:r>
      <w:r>
        <w:t> </w:t>
      </w:r>
      <w:r w:rsidRPr="00C7011D">
        <w:t>r.</w:t>
      </w:r>
      <w:r>
        <w:t xml:space="preserve"> Nr </w:t>
      </w:r>
      <w:r w:rsidRPr="00C7011D">
        <w:t>80,</w:t>
      </w:r>
      <w:r>
        <w:t xml:space="preserve"> poz. </w:t>
      </w:r>
      <w:r w:rsidRPr="00C7011D">
        <w:t>903</w:t>
      </w:r>
      <w:r>
        <w:t xml:space="preserve"> oraz</w:t>
      </w:r>
      <w:r w:rsidRPr="00C7011D">
        <w:t xml:space="preserve"> z</w:t>
      </w:r>
      <w:r>
        <w:t> </w:t>
      </w:r>
      <w:r w:rsidRPr="00C7011D">
        <w:t>2004</w:t>
      </w:r>
      <w:r>
        <w:t> </w:t>
      </w:r>
      <w:r w:rsidRPr="00C7011D">
        <w:t>r.</w:t>
      </w:r>
      <w:r>
        <w:t xml:space="preserve"> Nr </w:t>
      </w:r>
      <w:r w:rsidRPr="00C7011D">
        <w:t>141,</w:t>
      </w:r>
      <w:r>
        <w:t xml:space="preserve"> poz. </w:t>
      </w:r>
      <w:r w:rsidRPr="00C7011D">
        <w:t>1492).</w:t>
      </w:r>
    </w:p>
    <w:p w:rsidR="00DC51D3" w:rsidRPr="00C7011D" w:rsidRDefault="00DC51D3" w:rsidP="00DC51D3">
      <w:pPr>
        <w:pStyle w:val="ZUSTzmustartykuempunktem"/>
      </w:pPr>
      <w:r w:rsidRPr="00C7011D">
        <w:t>2i. Nabycie przez Skarb Państwa zgodnie z</w:t>
      </w:r>
      <w:r>
        <w:t> ust. </w:t>
      </w:r>
      <w:r w:rsidRPr="00C7011D">
        <w:t>2b własności nieruchomości albo użytkowania wieczystego stwierdza, w</w:t>
      </w:r>
      <w:r>
        <w:t> </w:t>
      </w:r>
      <w:r w:rsidRPr="00C7011D">
        <w:t>drodze decyzji, starosta właściwy ze względu na miejsce położenia nieruchomości. Użytkowanie wi</w:t>
      </w:r>
      <w:r w:rsidRPr="00C7011D">
        <w:t>e</w:t>
      </w:r>
      <w:r w:rsidRPr="00C7011D">
        <w:t>czyste ustanowione na nieruchomości, której właścicielem jest Skarb Państwa, nie wygasa. Jeżeli nie ma praw obci</w:t>
      </w:r>
      <w:r w:rsidRPr="00C7011D">
        <w:t>ą</w:t>
      </w:r>
      <w:r w:rsidRPr="00C7011D">
        <w:t>żających użytkowanie wieczyste lub prawa takie wygasły ani nie zostało wszczęte postępowanie w</w:t>
      </w:r>
      <w:r>
        <w:t> </w:t>
      </w:r>
      <w:r w:rsidRPr="00C7011D">
        <w:t>celu dochodzenia lub zaspokojenia roszczeń określonych w</w:t>
      </w:r>
      <w:r>
        <w:t> ust. </w:t>
      </w:r>
      <w:r w:rsidRPr="00C7011D">
        <w:t>2c, Skarb Państwa może złożyć wniosek o</w:t>
      </w:r>
      <w:r>
        <w:t> </w:t>
      </w:r>
      <w:r w:rsidRPr="00C7011D">
        <w:t>wykreślenie prawa użytk</w:t>
      </w:r>
      <w:r w:rsidRPr="00C7011D">
        <w:t>o</w:t>
      </w:r>
      <w:r w:rsidRPr="00C7011D">
        <w:t>wania wieczystego z</w:t>
      </w:r>
      <w:r>
        <w:t> </w:t>
      </w:r>
      <w:r w:rsidRPr="00C7011D">
        <w:t>księgi wieczystej. Do wniosku należy dołączyć zaświadczenie starosty o</w:t>
      </w:r>
      <w:r>
        <w:t> </w:t>
      </w:r>
      <w:r w:rsidRPr="00C7011D">
        <w:t>wygaśnięciu lub ni</w:t>
      </w:r>
      <w:r w:rsidRPr="00C7011D">
        <w:t>e</w:t>
      </w:r>
      <w:r w:rsidRPr="00C7011D">
        <w:t>istnieniu praw obciążających użytkowanie wieczyste oraz o</w:t>
      </w:r>
      <w:r>
        <w:t> </w:t>
      </w:r>
      <w:r w:rsidRPr="00C7011D">
        <w:t>nieistnieniu lub wygaśnięciu roszczeń określonych w</w:t>
      </w:r>
      <w:r>
        <w:t> ust. </w:t>
      </w:r>
      <w:r w:rsidRPr="00C7011D">
        <w:t>2c. Użytkowanie wieczyste wygasa z</w:t>
      </w:r>
      <w:r>
        <w:t> </w:t>
      </w:r>
      <w:r w:rsidRPr="00C7011D">
        <w:t>chwilą uprawomocnienia się wpisu o</w:t>
      </w:r>
      <w:r>
        <w:t> </w:t>
      </w:r>
      <w:r w:rsidRPr="00C7011D">
        <w:t>wykreśleniu.</w:t>
      </w:r>
    </w:p>
    <w:p w:rsidR="00DC51D3" w:rsidRPr="00C7011D" w:rsidRDefault="00DC51D3" w:rsidP="00DC51D3">
      <w:pPr>
        <w:pStyle w:val="ZUSTzmustartykuempunktem"/>
      </w:pPr>
      <w:r w:rsidRPr="00C7011D">
        <w:t>2j. W</w:t>
      </w:r>
      <w:r>
        <w:t> </w:t>
      </w:r>
      <w:r w:rsidRPr="00C7011D">
        <w:t>postępowaniach dotyczących mienia i</w:t>
      </w:r>
      <w:r>
        <w:t> </w:t>
      </w:r>
      <w:r w:rsidRPr="00C7011D">
        <w:t>zobowiązań, o</w:t>
      </w:r>
      <w:r>
        <w:t> </w:t>
      </w:r>
      <w:r w:rsidRPr="00C7011D">
        <w:t>których mowa w</w:t>
      </w:r>
      <w:r>
        <w:t> ust. </w:t>
      </w:r>
      <w:r w:rsidRPr="00C7011D">
        <w:t>2b, oraz w</w:t>
      </w:r>
      <w:r>
        <w:t> </w:t>
      </w:r>
      <w:r w:rsidRPr="00C7011D">
        <w:t>innych sprawach dotyczących gospodarowania tym mieniem Skarb Państwa jest reprezentowany przez starostę, wykonującego zadania z</w:t>
      </w:r>
      <w:r>
        <w:t> </w:t>
      </w:r>
      <w:r w:rsidRPr="00C7011D">
        <w:t>zakresu administracji rządowej, właściwego ze względu na ostatnią siedzibę podmiotu, o</w:t>
      </w:r>
      <w:r>
        <w:t> </w:t>
      </w:r>
      <w:r w:rsidRPr="00C7011D">
        <w:t>którym mowa w</w:t>
      </w:r>
      <w:r>
        <w:t> ust. </w:t>
      </w:r>
      <w:r w:rsidRPr="00C7011D">
        <w:t>2a.”.</w:t>
      </w:r>
    </w:p>
    <w:p w:rsidR="00DC51D3" w:rsidRPr="00DC51D3" w:rsidRDefault="00DC51D3" w:rsidP="00DC51D3">
      <w:pPr>
        <w:pStyle w:val="ARTartustawynprozporzdzenia"/>
      </w:pPr>
      <w:r w:rsidRPr="00C7011D">
        <w:rPr>
          <w:rStyle w:val="Ppogrubienie"/>
        </w:rPr>
        <w:t>Art.</w:t>
      </w:r>
      <w:r w:rsidRPr="00DC51D3">
        <w:rPr>
          <w:rStyle w:val="Ppogrubienie"/>
        </w:rPr>
        <w:t> 4.</w:t>
      </w:r>
      <w:r w:rsidRPr="00DC51D3">
        <w:t xml:space="preserve"> W</w:t>
      </w:r>
      <w:r>
        <w:t> </w:t>
      </w:r>
      <w:r w:rsidRPr="00DC51D3">
        <w:t>ustawie z</w:t>
      </w:r>
      <w:r>
        <w:t> </w:t>
      </w:r>
      <w:r w:rsidRPr="00DC51D3">
        <w:t>dnia 28</w:t>
      </w:r>
      <w:r>
        <w:t> </w:t>
      </w:r>
      <w:r w:rsidRPr="00DC51D3">
        <w:t>lutego 2003</w:t>
      </w:r>
      <w:r>
        <w:t> </w:t>
      </w:r>
      <w:r w:rsidRPr="00DC51D3">
        <w:t>r. – Prawo upadłościowe i</w:t>
      </w:r>
      <w:r>
        <w:t> </w:t>
      </w:r>
      <w:r w:rsidRPr="00DC51D3">
        <w:t>naprawcze (</w:t>
      </w:r>
      <w:r>
        <w:t>Dz. U.</w:t>
      </w:r>
      <w:r w:rsidRPr="00DC51D3">
        <w:t xml:space="preserve"> z</w:t>
      </w:r>
      <w:r>
        <w:t> </w:t>
      </w:r>
      <w:r w:rsidRPr="00DC51D3">
        <w:t>2012</w:t>
      </w:r>
      <w:r>
        <w:t> </w:t>
      </w:r>
      <w:r w:rsidRPr="00DC51D3">
        <w:t>r.</w:t>
      </w:r>
      <w:r>
        <w:t xml:space="preserve"> poz. </w:t>
      </w:r>
      <w:r w:rsidRPr="00DC51D3">
        <w:t>1112, z</w:t>
      </w:r>
      <w:r>
        <w:t> </w:t>
      </w:r>
      <w:proofErr w:type="spellStart"/>
      <w:r w:rsidRPr="00DC51D3">
        <w:t>późn</w:t>
      </w:r>
      <w:proofErr w:type="spellEnd"/>
      <w:r w:rsidRPr="00DC51D3">
        <w:t>. zm.</w:t>
      </w:r>
      <w:r w:rsidRPr="00DC51D3">
        <w:rPr>
          <w:rStyle w:val="Odwoanieprzypisudolnego"/>
        </w:rPr>
        <w:footnoteReference w:id="4"/>
      </w:r>
      <w:r w:rsidRPr="00DC51D3">
        <w:rPr>
          <w:rStyle w:val="IGindeksgrny"/>
        </w:rPr>
        <w:t>)</w:t>
      </w:r>
      <w:r w:rsidRPr="00DC51D3">
        <w:t>) wprowadza się następujące zmiany:</w:t>
      </w:r>
    </w:p>
    <w:p w:rsidR="00DC51D3" w:rsidRPr="00DC51D3" w:rsidRDefault="00DC51D3" w:rsidP="00DC51D3">
      <w:pPr>
        <w:pStyle w:val="PKTpunkt"/>
      </w:pPr>
      <w:r w:rsidRPr="00C7011D">
        <w:t>1)</w:t>
      </w:r>
      <w:r w:rsidRPr="00C7011D">
        <w:tab/>
        <w:t>w</w:t>
      </w:r>
      <w:r>
        <w:t xml:space="preserve"> art. </w:t>
      </w:r>
      <w:r w:rsidRPr="00DC51D3">
        <w:t>13</w:t>
      </w:r>
      <w:r>
        <w:t> </w:t>
      </w:r>
      <w:r w:rsidRPr="00DC51D3">
        <w:t>po</w:t>
      </w:r>
      <w:r>
        <w:t xml:space="preserve"> ust. </w:t>
      </w:r>
      <w:r w:rsidRPr="00DC51D3">
        <w:t>2</w:t>
      </w:r>
      <w:r>
        <w:t> </w:t>
      </w:r>
      <w:r w:rsidRPr="00DC51D3">
        <w:t>dodaje się</w:t>
      </w:r>
      <w:r>
        <w:t xml:space="preserve"> ust. </w:t>
      </w:r>
      <w:r w:rsidRPr="00DC51D3">
        <w:t>2a w</w:t>
      </w:r>
      <w:r>
        <w:t> </w:t>
      </w:r>
      <w:r w:rsidRPr="00DC51D3">
        <w:t>brzmieniu:</w:t>
      </w:r>
    </w:p>
    <w:p w:rsidR="00DC51D3" w:rsidRPr="00C7011D" w:rsidRDefault="00DC51D3" w:rsidP="00DC51D3">
      <w:pPr>
        <w:pStyle w:val="ZUSTzmustartykuempunktem"/>
      </w:pPr>
      <w:r w:rsidRPr="00C7011D">
        <w:t>„2a. Oddalając wniosek o</w:t>
      </w:r>
      <w:r>
        <w:t> </w:t>
      </w:r>
      <w:r w:rsidRPr="00C7011D">
        <w:t>ogłoszenie upadłości, sąd ustala, czy materiał zgromadzony w</w:t>
      </w:r>
      <w:r>
        <w:t> </w:t>
      </w:r>
      <w:r w:rsidRPr="00C7011D">
        <w:t>sprawie daje podstawę do rozwiązania podmiotu wpisanego do Krajowego Rejestru Sądowego bez przeprowadzania postępowania likwid</w:t>
      </w:r>
      <w:r w:rsidRPr="00C7011D">
        <w:t>a</w:t>
      </w:r>
      <w:r w:rsidRPr="00C7011D">
        <w:t>cyjnego.”;</w:t>
      </w:r>
    </w:p>
    <w:p w:rsidR="00DC51D3" w:rsidRPr="00DC51D3" w:rsidRDefault="00DC51D3" w:rsidP="00DC51D3">
      <w:pPr>
        <w:pStyle w:val="PKTpunkt"/>
      </w:pPr>
      <w:r w:rsidRPr="00C7011D">
        <w:t>2)</w:t>
      </w:r>
      <w:r w:rsidRPr="00C7011D">
        <w:tab/>
        <w:t>w</w:t>
      </w:r>
      <w:r>
        <w:t xml:space="preserve"> art. </w:t>
      </w:r>
      <w:r w:rsidRPr="00DC51D3">
        <w:t>361</w:t>
      </w:r>
      <w:r>
        <w:t> </w:t>
      </w:r>
      <w:r w:rsidRPr="00DC51D3">
        <w:t>dotychczasową treść oznacza się jako</w:t>
      </w:r>
      <w:r>
        <w:t xml:space="preserve"> ust. </w:t>
      </w:r>
      <w:r w:rsidRPr="00DC51D3">
        <w:t>1</w:t>
      </w:r>
      <w:r>
        <w:t xml:space="preserve"> i </w:t>
      </w:r>
      <w:r w:rsidRPr="00DC51D3">
        <w:t>dodaje się</w:t>
      </w:r>
      <w:r>
        <w:t xml:space="preserve"> ust. </w:t>
      </w:r>
      <w:r w:rsidRPr="00DC51D3">
        <w:t>2</w:t>
      </w:r>
      <w:r>
        <w:t xml:space="preserve"> w </w:t>
      </w:r>
      <w:r w:rsidRPr="00DC51D3">
        <w:t>brzmieniu:</w:t>
      </w:r>
    </w:p>
    <w:p w:rsidR="00DC51D3" w:rsidRPr="00C7011D" w:rsidRDefault="00DC51D3" w:rsidP="00DC51D3">
      <w:pPr>
        <w:pStyle w:val="ZUSTzmustartykuempunktem"/>
      </w:pPr>
      <w:r w:rsidRPr="00C7011D">
        <w:t>„2. W</w:t>
      </w:r>
      <w:r>
        <w:t> </w:t>
      </w:r>
      <w:r w:rsidRPr="00C7011D">
        <w:t>przypadku umorzenia postępowania upadłościowego z</w:t>
      </w:r>
      <w:r>
        <w:t> </w:t>
      </w:r>
      <w:r w:rsidRPr="00C7011D">
        <w:t>powodu, o</w:t>
      </w:r>
      <w:r>
        <w:t> </w:t>
      </w:r>
      <w:r w:rsidRPr="00C7011D">
        <w:t>którym mowa w</w:t>
      </w:r>
      <w:r>
        <w:t> ust. </w:t>
      </w:r>
      <w:r w:rsidRPr="00C7011D">
        <w:t>1</w:t>
      </w:r>
      <w:r>
        <w:t xml:space="preserve"> pkt </w:t>
      </w:r>
      <w:r w:rsidRPr="00C7011D">
        <w:t>1, sąd ust</w:t>
      </w:r>
      <w:r w:rsidRPr="00C7011D">
        <w:t>a</w:t>
      </w:r>
      <w:r w:rsidRPr="00C7011D">
        <w:t>la, czy materiał zgromadzony w</w:t>
      </w:r>
      <w:r>
        <w:t> </w:t>
      </w:r>
      <w:r w:rsidRPr="00C7011D">
        <w:t>sprawie daje podstawę do rozwiązania podmiotu wpisanego do Krajowego Rejestru Sądowego bez przeprowadzania postępowania likwidacyjnego.”.</w:t>
      </w:r>
    </w:p>
    <w:p w:rsidR="00DC51D3" w:rsidRPr="00DC51D3" w:rsidRDefault="00DC51D3" w:rsidP="00DC51D3">
      <w:pPr>
        <w:pStyle w:val="ARTartustawynprozporzdzenia"/>
      </w:pPr>
      <w:r w:rsidRPr="00C7011D">
        <w:rPr>
          <w:rStyle w:val="Ppogrubienie"/>
        </w:rPr>
        <w:t>Art.</w:t>
      </w:r>
      <w:r w:rsidRPr="00DC51D3">
        <w:rPr>
          <w:rStyle w:val="Ppogrubienie"/>
        </w:rPr>
        <w:t> 5.</w:t>
      </w:r>
      <w:r w:rsidRPr="00DC51D3">
        <w:t xml:space="preserve">  Jeżeli na podstawie dotychczasowych przepisów:</w:t>
      </w:r>
    </w:p>
    <w:p w:rsidR="00DC51D3" w:rsidRPr="00C7011D" w:rsidRDefault="00DC51D3" w:rsidP="00DC51D3">
      <w:pPr>
        <w:pStyle w:val="PKTpunkt"/>
      </w:pPr>
      <w:r w:rsidRPr="00C7011D">
        <w:t>1)</w:t>
      </w:r>
      <w:r w:rsidRPr="00C7011D">
        <w:tab/>
        <w:t>nie złożono rocznych sprawozdań finansowych za 2</w:t>
      </w:r>
      <w:r>
        <w:t> </w:t>
      </w:r>
      <w:r w:rsidRPr="00C7011D">
        <w:t>kolejne lata obrotowe, mimo wezwania sądu rejestrowego lub</w:t>
      </w:r>
    </w:p>
    <w:p w:rsidR="00DC51D3" w:rsidRPr="00DC51D3" w:rsidRDefault="00DC51D3" w:rsidP="00DC51D3">
      <w:pPr>
        <w:pStyle w:val="PKTpunkt"/>
      </w:pPr>
      <w:r w:rsidRPr="00C7011D">
        <w:t>2)</w:t>
      </w:r>
      <w:r w:rsidRPr="00C7011D">
        <w:tab/>
        <w:t>nie wykonano</w:t>
      </w:r>
      <w:r w:rsidRPr="00DC51D3">
        <w:t xml:space="preserve"> innych obowiązków, o</w:t>
      </w:r>
      <w:r>
        <w:t> </w:t>
      </w:r>
      <w:r w:rsidRPr="00DC51D3">
        <w:t>których mowa w</w:t>
      </w:r>
      <w:r>
        <w:t> art. </w:t>
      </w:r>
      <w:r w:rsidRPr="00DC51D3">
        <w:t>24</w:t>
      </w:r>
      <w:r>
        <w:t xml:space="preserve"> ust. </w:t>
      </w:r>
      <w:r w:rsidRPr="00DC51D3">
        <w:t>1</w:t>
      </w:r>
      <w:r>
        <w:t> </w:t>
      </w:r>
      <w:r w:rsidRPr="00DC51D3">
        <w:t>ustawy zmienianej w</w:t>
      </w:r>
      <w:r>
        <w:t> art. </w:t>
      </w:r>
      <w:r w:rsidRPr="00DC51D3">
        <w:t>1</w:t>
      </w:r>
      <w:r>
        <w:t xml:space="preserve"> w </w:t>
      </w:r>
      <w:r w:rsidRPr="00DC51D3">
        <w:t>brzmieniu dotyc</w:t>
      </w:r>
      <w:r w:rsidRPr="00DC51D3">
        <w:t>h</w:t>
      </w:r>
      <w:r w:rsidRPr="00DC51D3">
        <w:t>czasowym, mimo dwukrotnego wezwania sądu rejestrowego</w:t>
      </w:r>
    </w:p>
    <w:p w:rsidR="00DC51D3" w:rsidRPr="00C7011D" w:rsidRDefault="00DC51D3" w:rsidP="00DC51D3">
      <w:pPr>
        <w:pStyle w:val="CZWSPPKTczwsplnapunktw"/>
      </w:pPr>
      <w:r w:rsidRPr="00C7011D">
        <w:t>– sąd rejestrowy wszcz</w:t>
      </w:r>
      <w:r>
        <w:t>yna</w:t>
      </w:r>
      <w:r w:rsidRPr="00C7011D">
        <w:t xml:space="preserve"> postępowanie, o</w:t>
      </w:r>
      <w:r>
        <w:t> </w:t>
      </w:r>
      <w:r w:rsidRPr="00C7011D">
        <w:t>którym mowa w</w:t>
      </w:r>
      <w:r>
        <w:t> art. </w:t>
      </w:r>
      <w:r w:rsidRPr="00C7011D">
        <w:t>25a</w:t>
      </w:r>
      <w:r>
        <w:t xml:space="preserve"> ust. </w:t>
      </w:r>
      <w:r w:rsidRPr="00C7011D">
        <w:t>1</w:t>
      </w:r>
      <w:r>
        <w:t> </w:t>
      </w:r>
      <w:r w:rsidRPr="00C7011D">
        <w:t>ustawy zmienianej w</w:t>
      </w:r>
      <w:r>
        <w:t> art. </w:t>
      </w:r>
      <w:r w:rsidRPr="00C7011D">
        <w:t>1</w:t>
      </w:r>
      <w:r>
        <w:t xml:space="preserve"> w </w:t>
      </w:r>
      <w:r w:rsidRPr="00C7011D">
        <w:t>brzmieniu nad</w:t>
      </w:r>
      <w:r w:rsidRPr="00C7011D">
        <w:t>a</w:t>
      </w:r>
      <w:r w:rsidRPr="00C7011D">
        <w:t>nym niniejszą ustawą, w</w:t>
      </w:r>
      <w:r>
        <w:t> </w:t>
      </w:r>
      <w:r w:rsidRPr="00C7011D">
        <w:t>przypadku gdy obowiązki opisane w</w:t>
      </w:r>
      <w:r>
        <w:t> pkt </w:t>
      </w:r>
      <w:r w:rsidRPr="00C7011D">
        <w:t>1</w:t>
      </w:r>
      <w:r>
        <w:t xml:space="preserve"> lub</w:t>
      </w:r>
      <w:r w:rsidRPr="00C7011D">
        <w:t xml:space="preserve"> 2</w:t>
      </w:r>
      <w:r>
        <w:t> </w:t>
      </w:r>
      <w:r w:rsidRPr="00C7011D">
        <w:t>nie zostaną wykonane w</w:t>
      </w:r>
      <w:r>
        <w:t> </w:t>
      </w:r>
      <w:r w:rsidRPr="00C7011D">
        <w:t>terminie 6</w:t>
      </w:r>
      <w:r>
        <w:t> </w:t>
      </w:r>
      <w:r w:rsidRPr="00C7011D">
        <w:t>miesięcy od dnia wejścia w</w:t>
      </w:r>
      <w:r>
        <w:t> </w:t>
      </w:r>
      <w:r w:rsidRPr="00C7011D">
        <w:t>życie niniejszej ustawy.</w:t>
      </w:r>
    </w:p>
    <w:p w:rsidR="00DC51D3" w:rsidRPr="00C7011D" w:rsidRDefault="00DC51D3" w:rsidP="00DC51D3">
      <w:pPr>
        <w:pStyle w:val="ARTartustawynprozporzdzenia"/>
      </w:pPr>
      <w:r w:rsidRPr="00C7011D">
        <w:rPr>
          <w:rStyle w:val="Ppogrubienie"/>
        </w:rPr>
        <w:t>Art. 6.</w:t>
      </w:r>
      <w:r w:rsidRPr="00C7011D">
        <w:t xml:space="preserve"> Ustawa wchodzi w</w:t>
      </w:r>
      <w:r>
        <w:t> </w:t>
      </w:r>
      <w:r w:rsidRPr="00C7011D">
        <w:t>życie z</w:t>
      </w:r>
      <w:r>
        <w:t> </w:t>
      </w:r>
      <w:r w:rsidRPr="00C7011D">
        <w:t>dniem 1</w:t>
      </w:r>
      <w:r>
        <w:t> </w:t>
      </w:r>
      <w:r w:rsidRPr="00C7011D">
        <w:t>stycznia 2015</w:t>
      </w:r>
      <w:r>
        <w:t> </w:t>
      </w:r>
      <w:r w:rsidRPr="00C7011D">
        <w:t>r.</w:t>
      </w:r>
    </w:p>
    <w:p w:rsidR="00DC51D3" w:rsidRPr="00C7011D" w:rsidRDefault="00DC51D3" w:rsidP="00DC51D3">
      <w:pPr>
        <w:pStyle w:val="NAZORGWYDnazwaorganuwydajcegoprojektowanyakt"/>
      </w:pPr>
      <w:r>
        <w:t xml:space="preserve">Prezydent Rzeczypospolitej Polskiej: </w:t>
      </w:r>
      <w:r w:rsidRPr="00D70664">
        <w:rPr>
          <w:rStyle w:val="Kkursywa"/>
        </w:rPr>
        <w:t>B. Komorowski</w:t>
      </w:r>
    </w:p>
    <w:sectPr w:rsidR="00DC51D3" w:rsidRPr="00C7011D"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23" w:rsidRDefault="009D2D23">
      <w:r>
        <w:separator/>
      </w:r>
    </w:p>
  </w:endnote>
  <w:endnote w:type="continuationSeparator" w:id="0">
    <w:p w:rsidR="009D2D23" w:rsidRDefault="009D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23" w:rsidRDefault="009D2D23">
      <w:r>
        <w:separator/>
      </w:r>
    </w:p>
  </w:footnote>
  <w:footnote w:type="continuationSeparator" w:id="0">
    <w:p w:rsidR="009D2D23" w:rsidRDefault="009D2D23">
      <w:r>
        <w:separator/>
      </w:r>
    </w:p>
  </w:footnote>
  <w:footnote w:id="1">
    <w:p w:rsidR="00DC51D3" w:rsidRDefault="00DC51D3" w:rsidP="00DC51D3">
      <w:pPr>
        <w:pStyle w:val="ODNONIKtreodnonika"/>
      </w:pPr>
      <w:r w:rsidRPr="00D27F62">
        <w:rPr>
          <w:rStyle w:val="IGindeksgrny"/>
        </w:rPr>
        <w:footnoteRef/>
      </w:r>
      <w:r w:rsidRPr="00D27F62">
        <w:rPr>
          <w:rStyle w:val="IGindeksgrny"/>
        </w:rPr>
        <w:t>)</w:t>
      </w:r>
      <w:r>
        <w:tab/>
        <w:t>Niniejszą ustawą zmienia się ustawy: ustawę z dnia 17 listopada 1964 r. – Kodeks postępowania cywilnego, ustawę z dnia 20</w:t>
      </w:r>
      <w:r w:rsidR="003D3964">
        <w:t xml:space="preserve"> </w:t>
      </w:r>
      <w:r>
        <w:t>sier</w:t>
      </w:r>
      <w:r>
        <w:t>p</w:t>
      </w:r>
      <w:r>
        <w:t xml:space="preserve">nia 1997 r. </w:t>
      </w:r>
      <w:r w:rsidR="00DF21E0">
        <w:t xml:space="preserve">– </w:t>
      </w:r>
      <w:r>
        <w:t xml:space="preserve">Przepisy wprowadzające ustawę o Krajowym Rejestrze Sądowym oraz ustawę z dnia 28 lutego 2003 r. </w:t>
      </w:r>
      <w:r w:rsidR="00DF21E0">
        <w:t xml:space="preserve">– </w:t>
      </w:r>
      <w:r>
        <w:t>Prawo upad</w:t>
      </w:r>
      <w:r w:rsidR="00067374">
        <w:t>-</w:t>
      </w:r>
      <w:proofErr w:type="spellStart"/>
      <w:r>
        <w:t>łościowe</w:t>
      </w:r>
      <w:proofErr w:type="spellEnd"/>
      <w:r>
        <w:t xml:space="preserve"> i naprawcze.</w:t>
      </w:r>
    </w:p>
  </w:footnote>
  <w:footnote w:id="2">
    <w:p w:rsidR="00DC51D3" w:rsidRDefault="00DC51D3" w:rsidP="00DC51D3">
      <w:pPr>
        <w:pStyle w:val="ODNONIKtreodnonika"/>
      </w:pPr>
      <w:r w:rsidRPr="00D27F62">
        <w:rPr>
          <w:rStyle w:val="IGindeksgrny"/>
        </w:rPr>
        <w:footnoteRef/>
      </w:r>
      <w:r w:rsidRPr="00D27F62">
        <w:rPr>
          <w:rStyle w:val="IGindeksgrny"/>
        </w:rPr>
        <w:t>)</w:t>
      </w:r>
      <w:r>
        <w:tab/>
        <w:t>Zmiany tekstu jednolitego wymienionej ustawy zostały ogłoszone w Dz. U. z 2014 r. poz. 293, 379, 435, 567, 616, 945, 1091, 1161, 1296, 1585</w:t>
      </w:r>
      <w:r w:rsidR="00DF21E0">
        <w:t>,</w:t>
      </w:r>
      <w:r>
        <w:t xml:space="preserve"> 1626</w:t>
      </w:r>
      <w:r w:rsidR="00DF21E0">
        <w:t xml:space="preserve"> i 1741</w:t>
      </w:r>
      <w:r>
        <w:t xml:space="preserve">. </w:t>
      </w:r>
    </w:p>
  </w:footnote>
  <w:footnote w:id="3">
    <w:p w:rsidR="00DC51D3" w:rsidRDefault="00DC51D3" w:rsidP="00DC51D3">
      <w:pPr>
        <w:pStyle w:val="ODNONIKtreodnonika"/>
      </w:pPr>
      <w:r w:rsidRPr="00D27F62">
        <w:rPr>
          <w:rStyle w:val="IGindeksgrny"/>
        </w:rPr>
        <w:footnoteRef/>
      </w:r>
      <w:r w:rsidRPr="00D27F62">
        <w:rPr>
          <w:rStyle w:val="IGindeksgrny"/>
        </w:rPr>
        <w:t>)</w:t>
      </w:r>
      <w:r>
        <w:tab/>
        <w:t>Zmiany wymienionej ustawy zostały ogłoszone w Dz. U. z 2000 r. Nr 114, poz. 1194, z 2002 r. Nr 1</w:t>
      </w:r>
      <w:r w:rsidR="00DF21E0">
        <w:t>,</w:t>
      </w:r>
      <w:r>
        <w:t xml:space="preserve"> poz. 2, z 2003 r. Nr 217, poz. 2125, z 2010 r. Nr 106, poz. 671 oraz z 2013 r. poz. 1622. </w:t>
      </w:r>
    </w:p>
  </w:footnote>
  <w:footnote w:id="4">
    <w:p w:rsidR="00DC51D3" w:rsidRPr="00954BF0" w:rsidRDefault="00DC51D3" w:rsidP="00DC51D3">
      <w:pPr>
        <w:pStyle w:val="ODNONIKtreodnonika"/>
      </w:pPr>
      <w:r>
        <w:rPr>
          <w:rStyle w:val="Odwoanieprzypisudolnego"/>
        </w:rPr>
        <w:footnoteRef/>
      </w:r>
      <w:r>
        <w:rPr>
          <w:rStyle w:val="IGindeksgrny"/>
        </w:rPr>
        <w:t>)</w:t>
      </w:r>
      <w:r>
        <w:tab/>
        <w:t>Zmiany tekstu jednolitego wymienionej ustawy zostały ogłoszone w Dz. U. z 2012 r. poz. </w:t>
      </w:r>
      <w:r w:rsidRPr="00D27F62">
        <w:t>1529</w:t>
      </w:r>
      <w:r>
        <w:t xml:space="preserve">, </w:t>
      </w:r>
      <w:r w:rsidRPr="00D27F62">
        <w:t>z</w:t>
      </w:r>
      <w:r>
        <w:t> </w:t>
      </w:r>
      <w:r w:rsidRPr="00D27F62">
        <w:t>2013</w:t>
      </w:r>
      <w:r>
        <w:t> </w:t>
      </w:r>
      <w:r w:rsidRPr="00D27F62">
        <w:t>r.</w:t>
      </w:r>
      <w:r>
        <w:t xml:space="preserve"> poz. </w:t>
      </w:r>
      <w:r w:rsidRPr="00D27F62">
        <w:t>355</w:t>
      </w:r>
      <w:r>
        <w:t xml:space="preserve"> i </w:t>
      </w:r>
      <w:r w:rsidRPr="00D27F62">
        <w:t>613</w:t>
      </w:r>
      <w:r>
        <w:t xml:space="preserve"> oraz z 2014 r. poz. 1306 i 1626.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E155D1"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E155D1">
      <w:rPr>
        <w:noProof/>
      </w:rPr>
      <w:t>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E155D1">
          <w:t>1924</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E155D1"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D3"/>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67374"/>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D3964"/>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97D4C"/>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382D"/>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980"/>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5BAA"/>
    <w:rsid w:val="009C79AD"/>
    <w:rsid w:val="009C7CA6"/>
    <w:rsid w:val="009D0C50"/>
    <w:rsid w:val="009D2D23"/>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664"/>
    <w:rsid w:val="00D70EF5"/>
    <w:rsid w:val="00D71024"/>
    <w:rsid w:val="00D71A25"/>
    <w:rsid w:val="00D71FCF"/>
    <w:rsid w:val="00D72A54"/>
    <w:rsid w:val="00D72CC1"/>
    <w:rsid w:val="00D75714"/>
    <w:rsid w:val="00D76EC9"/>
    <w:rsid w:val="00D77472"/>
    <w:rsid w:val="00D801D5"/>
    <w:rsid w:val="00D80E7D"/>
    <w:rsid w:val="00D81397"/>
    <w:rsid w:val="00D82778"/>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51D3"/>
    <w:rsid w:val="00DC7886"/>
    <w:rsid w:val="00DD0CF2"/>
    <w:rsid w:val="00DE078C"/>
    <w:rsid w:val="00DE0B1E"/>
    <w:rsid w:val="00DE1554"/>
    <w:rsid w:val="00DE590F"/>
    <w:rsid w:val="00DE7DC1"/>
    <w:rsid w:val="00DF21E0"/>
    <w:rsid w:val="00DF3F7E"/>
    <w:rsid w:val="00DF7648"/>
    <w:rsid w:val="00E00E29"/>
    <w:rsid w:val="00E01CD0"/>
    <w:rsid w:val="00E02BAB"/>
    <w:rsid w:val="00E04CEB"/>
    <w:rsid w:val="00E060BC"/>
    <w:rsid w:val="00E11420"/>
    <w:rsid w:val="00E155D1"/>
    <w:rsid w:val="00E15711"/>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28C0"/>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79298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79298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92980"/>
    <w:pPr>
      <w:spacing w:before="80"/>
      <w:ind w:left="1260"/>
    </w:pPr>
  </w:style>
  <w:style w:type="paragraph" w:customStyle="1" w:styleId="ZTIRwPKTzmtirwpktartykuempunktem">
    <w:name w:val="Z/TIR_w_PKT – zm. tir. w pkt artykułem (punktem)"/>
    <w:basedOn w:val="TIRtiret"/>
    <w:uiPriority w:val="33"/>
    <w:qFormat/>
    <w:rsid w:val="0079298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92980"/>
    <w:pPr>
      <w:spacing w:before="80"/>
      <w:ind w:left="900"/>
    </w:pPr>
  </w:style>
  <w:style w:type="paragraph" w:customStyle="1" w:styleId="2TIRpodwjnytiret">
    <w:name w:val="2TIR – podwójny tiret"/>
    <w:basedOn w:val="TIRtiret"/>
    <w:uiPriority w:val="73"/>
    <w:qFormat/>
    <w:rsid w:val="00792980"/>
    <w:pPr>
      <w:ind w:left="1420" w:hanging="360"/>
    </w:pPr>
  </w:style>
  <w:style w:type="character" w:styleId="Odwoanieprzypisudolnego">
    <w:name w:val="footnote reference"/>
    <w:uiPriority w:val="99"/>
    <w:rsid w:val="00792980"/>
    <w:rPr>
      <w:rFonts w:cs="Times New Roman"/>
      <w:vertAlign w:val="superscript"/>
    </w:rPr>
  </w:style>
  <w:style w:type="paragraph" w:styleId="Nagwek">
    <w:name w:val="header"/>
    <w:basedOn w:val="Normalny"/>
    <w:link w:val="NagwekZnak"/>
    <w:uiPriority w:val="99"/>
    <w:rsid w:val="0079298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79298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79298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79298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92980"/>
    <w:pPr>
      <w:spacing w:before="80"/>
      <w:ind w:left="1260"/>
    </w:pPr>
  </w:style>
  <w:style w:type="paragraph" w:customStyle="1" w:styleId="ZTIRwLITzmtirwlitartykuempunktem">
    <w:name w:val="Z/TIR_w_LIT – zm. tir. w lit. artykułem (punktem)"/>
    <w:basedOn w:val="TIRtiret"/>
    <w:uiPriority w:val="33"/>
    <w:qFormat/>
    <w:rsid w:val="0079298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92980"/>
    <w:pPr>
      <w:spacing w:before="80"/>
      <w:ind w:left="840"/>
    </w:pPr>
  </w:style>
  <w:style w:type="paragraph" w:customStyle="1" w:styleId="nowela">
    <w:name w:val="nowela"/>
    <w:basedOn w:val="ARTartustawynprozporzdzenia"/>
    <w:uiPriority w:val="99"/>
    <w:semiHidden/>
    <w:qFormat/>
    <w:rsid w:val="00792980"/>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792980"/>
    <w:pPr>
      <w:widowControl w:val="0"/>
      <w:suppressAutoHyphens/>
    </w:pPr>
    <w:rPr>
      <w:kern w:val="1"/>
      <w:lang w:eastAsia="ar-SA"/>
    </w:rPr>
  </w:style>
  <w:style w:type="paragraph" w:customStyle="1" w:styleId="ZPKTzmpktartykuempunktem">
    <w:name w:val="Z/PKT – zm. pkt artykułem (punktem)"/>
    <w:basedOn w:val="PKTpunkt"/>
    <w:uiPriority w:val="31"/>
    <w:qFormat/>
    <w:rsid w:val="00792980"/>
    <w:pPr>
      <w:spacing w:before="80"/>
      <w:ind w:left="900" w:hanging="480"/>
    </w:pPr>
  </w:style>
  <w:style w:type="paragraph" w:customStyle="1" w:styleId="ZARTzmartartykuempunktem">
    <w:name w:val="Z/ART(§) – zm. art. (§) artykułem (punktem)"/>
    <w:basedOn w:val="ARTartustawynprozporzdzenia"/>
    <w:uiPriority w:val="30"/>
    <w:qFormat/>
    <w:rsid w:val="0079298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79298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792980"/>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9298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92980"/>
    <w:rPr>
      <w:bCs/>
    </w:rPr>
  </w:style>
  <w:style w:type="paragraph" w:customStyle="1" w:styleId="OZNRODZAKTUtznustawalubrozporzdzenieiorganwydajcy">
    <w:name w:val="OZN_RODZ_AKTU – tzn. ustawa lub rozporządzenie i organ wydający"/>
    <w:next w:val="DATAAKTUdatauchwalenialubwydaniaaktu"/>
    <w:uiPriority w:val="5"/>
    <w:qFormat/>
    <w:rsid w:val="0079298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792980"/>
    <w:pPr>
      <w:spacing w:before="120"/>
    </w:pPr>
    <w:rPr>
      <w:bCs/>
    </w:rPr>
  </w:style>
  <w:style w:type="paragraph" w:customStyle="1" w:styleId="PKTpunkt">
    <w:name w:val="PKT – punkt"/>
    <w:basedOn w:val="ARTartustawynprozporzdzenia"/>
    <w:uiPriority w:val="13"/>
    <w:qFormat/>
    <w:rsid w:val="0079298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792980"/>
    <w:pPr>
      <w:ind w:left="0" w:firstLine="0"/>
    </w:pPr>
  </w:style>
  <w:style w:type="paragraph" w:customStyle="1" w:styleId="LITlitera">
    <w:name w:val="LIT – litera"/>
    <w:basedOn w:val="PKTpunkt"/>
    <w:uiPriority w:val="14"/>
    <w:qFormat/>
    <w:rsid w:val="00792980"/>
    <w:pPr>
      <w:ind w:left="780" w:hanging="360"/>
    </w:pPr>
  </w:style>
  <w:style w:type="paragraph" w:customStyle="1" w:styleId="CZWSPLITczwsplnaliter">
    <w:name w:val="CZ_WSP_LIT – część wspólna liter"/>
    <w:basedOn w:val="LITlitera"/>
    <w:next w:val="USTustnpkodeksu"/>
    <w:uiPriority w:val="17"/>
    <w:qFormat/>
    <w:rsid w:val="00792980"/>
    <w:pPr>
      <w:ind w:left="420" w:firstLine="0"/>
    </w:pPr>
    <w:rPr>
      <w:szCs w:val="24"/>
    </w:rPr>
  </w:style>
  <w:style w:type="paragraph" w:customStyle="1" w:styleId="TIRtiret">
    <w:name w:val="TIR – tiret"/>
    <w:basedOn w:val="LITlitera"/>
    <w:uiPriority w:val="15"/>
    <w:qFormat/>
    <w:rsid w:val="00792980"/>
    <w:pPr>
      <w:ind w:left="1060" w:hanging="200"/>
    </w:pPr>
  </w:style>
  <w:style w:type="paragraph" w:customStyle="1" w:styleId="CZWSPTIRczwsplnatiret">
    <w:name w:val="CZ_WSP_TIR – część wspólna tiret"/>
    <w:basedOn w:val="TIRtiret"/>
    <w:next w:val="USTustnpkodeksu"/>
    <w:uiPriority w:val="17"/>
    <w:qFormat/>
    <w:rsid w:val="00792980"/>
    <w:pPr>
      <w:ind w:left="780" w:firstLine="0"/>
    </w:pPr>
  </w:style>
  <w:style w:type="paragraph" w:customStyle="1" w:styleId="CYTcytatnpprzysigi">
    <w:name w:val="CYT – cytat np. przysięgi"/>
    <w:basedOn w:val="USTustnpkodeksu"/>
    <w:next w:val="USTustnpkodeksu"/>
    <w:uiPriority w:val="18"/>
    <w:qFormat/>
    <w:rsid w:val="0079298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79298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9298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792980"/>
    <w:pPr>
      <w:spacing w:before="80"/>
      <w:ind w:left="1200"/>
    </w:pPr>
  </w:style>
  <w:style w:type="paragraph" w:customStyle="1" w:styleId="ZLITTIRwLITzmtirwlitliter">
    <w:name w:val="Z_LIT/TIR_w_LIT – zm. tir. w lit. literą"/>
    <w:basedOn w:val="TIRtiret"/>
    <w:uiPriority w:val="49"/>
    <w:qFormat/>
    <w:rsid w:val="00792980"/>
    <w:pPr>
      <w:spacing w:before="80"/>
      <w:ind w:left="1480"/>
    </w:pPr>
  </w:style>
  <w:style w:type="paragraph" w:customStyle="1" w:styleId="TYTDZOZNoznaczenietytuulubdziau">
    <w:name w:val="TYT(DZ)_OZN – oznaczenie tytułu lub działu"/>
    <w:next w:val="Normalny"/>
    <w:uiPriority w:val="9"/>
    <w:qFormat/>
    <w:rsid w:val="0079298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9298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79298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9298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792980"/>
    <w:pPr>
      <w:spacing w:before="80"/>
      <w:ind w:left="420"/>
    </w:pPr>
  </w:style>
  <w:style w:type="paragraph" w:customStyle="1" w:styleId="ZZLITzmianazmlit">
    <w:name w:val="ZZ/LIT – zmiana zm. lit."/>
    <w:basedOn w:val="ZZPKTzmianazmpkt"/>
    <w:uiPriority w:val="67"/>
    <w:qFormat/>
    <w:rsid w:val="00792980"/>
    <w:pPr>
      <w:ind w:left="2320" w:hanging="420"/>
    </w:pPr>
  </w:style>
  <w:style w:type="paragraph" w:customStyle="1" w:styleId="ZZTIRzmianazmtir">
    <w:name w:val="ZZ/TIR – zmiana zm. tir."/>
    <w:basedOn w:val="ZZLITzmianazmlit"/>
    <w:uiPriority w:val="67"/>
    <w:qFormat/>
    <w:rsid w:val="0079298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79298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792980"/>
    <w:pPr>
      <w:spacing w:before="80"/>
      <w:ind w:left="780" w:firstLine="480"/>
    </w:pPr>
  </w:style>
  <w:style w:type="paragraph" w:customStyle="1" w:styleId="ZLITPKTzmpktliter">
    <w:name w:val="Z_LIT/PKT – zm. pkt literą"/>
    <w:basedOn w:val="PKTpunkt"/>
    <w:uiPriority w:val="47"/>
    <w:qFormat/>
    <w:rsid w:val="0079298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792980"/>
    <w:pPr>
      <w:spacing w:before="80"/>
      <w:ind w:firstLine="0"/>
    </w:pPr>
  </w:style>
  <w:style w:type="paragraph" w:customStyle="1" w:styleId="ZLITLITzmlitliter">
    <w:name w:val="Z_LIT/LIT – zm. lit. literą"/>
    <w:basedOn w:val="LITlitera"/>
    <w:uiPriority w:val="48"/>
    <w:qFormat/>
    <w:rsid w:val="0079298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792980"/>
    <w:pPr>
      <w:spacing w:before="80"/>
      <w:ind w:left="780"/>
    </w:pPr>
  </w:style>
  <w:style w:type="paragraph" w:customStyle="1" w:styleId="ZLITTIRzmtirliter">
    <w:name w:val="Z_LIT/TIR – zm. tir. literą"/>
    <w:basedOn w:val="TIRtiret"/>
    <w:uiPriority w:val="49"/>
    <w:qFormat/>
    <w:rsid w:val="0079298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792980"/>
    <w:pPr>
      <w:ind w:left="2380" w:firstLine="0"/>
    </w:pPr>
  </w:style>
  <w:style w:type="paragraph" w:customStyle="1" w:styleId="ZLITLITwPKTzmlitwpktliter">
    <w:name w:val="Z_LIT/LIT_w_PKT – zm. lit. w pkt literą"/>
    <w:basedOn w:val="LITlitera"/>
    <w:uiPriority w:val="48"/>
    <w:qFormat/>
    <w:rsid w:val="0079298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792980"/>
    <w:pPr>
      <w:spacing w:before="80"/>
      <w:ind w:left="1260"/>
    </w:pPr>
  </w:style>
  <w:style w:type="paragraph" w:customStyle="1" w:styleId="ZLITTIRwPKTzmtirwpktliter">
    <w:name w:val="Z_LIT/TIR_w_PKT – zm. tir. w pkt literą"/>
    <w:basedOn w:val="TIRtiret"/>
    <w:uiPriority w:val="49"/>
    <w:qFormat/>
    <w:rsid w:val="0079298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792980"/>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79298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792980"/>
    <w:pPr>
      <w:spacing w:before="80"/>
      <w:ind w:left="1060"/>
    </w:pPr>
  </w:style>
  <w:style w:type="paragraph" w:customStyle="1" w:styleId="ZTIRTIRzmtirtiret">
    <w:name w:val="Z_TIR/TIR – zm. tir. tiret"/>
    <w:basedOn w:val="TIRtiret"/>
    <w:uiPriority w:val="57"/>
    <w:qFormat/>
    <w:rsid w:val="0079298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792980"/>
    <w:pPr>
      <w:ind w:left="2740" w:firstLine="0"/>
    </w:pPr>
  </w:style>
  <w:style w:type="paragraph" w:customStyle="1" w:styleId="ZZTIRwLITzmianazmtirwlit">
    <w:name w:val="ZZ/TIR_w_LIT – zmiana zm. tir. w lit."/>
    <w:basedOn w:val="ZZTIRzmianazmtir"/>
    <w:uiPriority w:val="67"/>
    <w:qFormat/>
    <w:rsid w:val="00792980"/>
    <w:pPr>
      <w:ind w:left="2600" w:hanging="200"/>
    </w:pPr>
  </w:style>
  <w:style w:type="paragraph" w:customStyle="1" w:styleId="ZTIRTIRwLITzmtirwlittiret">
    <w:name w:val="Z_TIR/TIR_w_LIT – zm. tir. w lit. tiret"/>
    <w:basedOn w:val="TIRtiret"/>
    <w:uiPriority w:val="57"/>
    <w:qFormat/>
    <w:rsid w:val="0079298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79298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792980"/>
    <w:pPr>
      <w:ind w:left="1060"/>
    </w:pPr>
  </w:style>
  <w:style w:type="paragraph" w:customStyle="1" w:styleId="Z2TIRzmpodwtirartykuempunktem">
    <w:name w:val="Z/2TIR – zm. podw. tir. artykułem (punktem)"/>
    <w:basedOn w:val="TIRtiret"/>
    <w:uiPriority w:val="73"/>
    <w:qFormat/>
    <w:rsid w:val="0079298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792980"/>
    <w:pPr>
      <w:ind w:left="2320" w:firstLine="0"/>
    </w:pPr>
  </w:style>
  <w:style w:type="paragraph" w:customStyle="1" w:styleId="ZLIT2TIRzmpodwtirliter">
    <w:name w:val="Z_LIT/2TIR – zm. podw. tir. literą"/>
    <w:basedOn w:val="TIRtiret"/>
    <w:uiPriority w:val="75"/>
    <w:qFormat/>
    <w:rsid w:val="00792980"/>
    <w:pPr>
      <w:spacing w:before="80"/>
      <w:ind w:left="1200" w:hanging="420"/>
    </w:pPr>
  </w:style>
  <w:style w:type="paragraph" w:customStyle="1" w:styleId="ZTIR2TIRzmpodwtirtiret">
    <w:name w:val="Z_TIR/2TIR – zm. podw. tir. tiret"/>
    <w:basedOn w:val="TIRtiret"/>
    <w:uiPriority w:val="78"/>
    <w:qFormat/>
    <w:rsid w:val="0079298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79298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792980"/>
    <w:pPr>
      <w:spacing w:before="80"/>
      <w:ind w:left="1900" w:hanging="360"/>
    </w:pPr>
  </w:style>
  <w:style w:type="paragraph" w:customStyle="1" w:styleId="ZTIRPKTzmpkttiret">
    <w:name w:val="Z_TIR/PKT – zm. pkt tiret"/>
    <w:basedOn w:val="PKTpunkt"/>
    <w:uiPriority w:val="56"/>
    <w:qFormat/>
    <w:rsid w:val="00792980"/>
    <w:pPr>
      <w:spacing w:before="80"/>
      <w:ind w:left="1540" w:hanging="480"/>
    </w:pPr>
  </w:style>
  <w:style w:type="paragraph" w:customStyle="1" w:styleId="ZTIRLITwPKTzmlitwpkttiret">
    <w:name w:val="Z_TIR/LIT_w_PKT – zm. lit. w pkt tiret"/>
    <w:basedOn w:val="LITlitera"/>
    <w:uiPriority w:val="57"/>
    <w:qFormat/>
    <w:rsid w:val="00792980"/>
    <w:pPr>
      <w:spacing w:before="80"/>
      <w:ind w:left="1900"/>
    </w:pPr>
  </w:style>
  <w:style w:type="paragraph" w:customStyle="1" w:styleId="ZTIRCZWSPLITwPKTzmczciwsplitwpkttiret">
    <w:name w:val="Z_TIR/CZ_WSP_LIT_w_PKT – zm. części wsp. lit. w pkt tiret"/>
    <w:basedOn w:val="CZWSPLITczwsplnaliter"/>
    <w:uiPriority w:val="59"/>
    <w:qFormat/>
    <w:rsid w:val="00792980"/>
    <w:pPr>
      <w:spacing w:before="80"/>
      <w:ind w:left="1540"/>
    </w:pPr>
  </w:style>
  <w:style w:type="paragraph" w:customStyle="1" w:styleId="ZTIR2TIRwLITzmpodwtirwlittiret">
    <w:name w:val="Z_TIR/2TIR_w_LIT – zm. podw. tir. w lit. tiret"/>
    <w:basedOn w:val="TIRtiret"/>
    <w:uiPriority w:val="79"/>
    <w:qFormat/>
    <w:rsid w:val="0079298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792980"/>
    <w:pPr>
      <w:spacing w:before="80"/>
      <w:ind w:left="1760"/>
    </w:pPr>
  </w:style>
  <w:style w:type="paragraph" w:customStyle="1" w:styleId="ZTIR2TIRwTIRzmpodwtirwtirtiret">
    <w:name w:val="Z_TIR/2TIR_w_TIR – zm. podw. tir. w tir. tiret"/>
    <w:basedOn w:val="TIRtiret"/>
    <w:uiPriority w:val="78"/>
    <w:qFormat/>
    <w:rsid w:val="0079298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792980"/>
    <w:pPr>
      <w:spacing w:before="80"/>
      <w:ind w:left="1400"/>
    </w:pPr>
  </w:style>
  <w:style w:type="paragraph" w:customStyle="1" w:styleId="Z2TIRLITzmlitpodwjnymtiret">
    <w:name w:val="Z_2TIR/LIT – zm. lit. podwójnym tiret"/>
    <w:basedOn w:val="LITlitera"/>
    <w:uiPriority w:val="84"/>
    <w:qFormat/>
    <w:rsid w:val="00792980"/>
    <w:pPr>
      <w:spacing w:before="80"/>
      <w:ind w:left="1840" w:hanging="420"/>
    </w:pPr>
  </w:style>
  <w:style w:type="paragraph" w:customStyle="1" w:styleId="ZZ2TIRwTIRzmianazmpodwtirwtir">
    <w:name w:val="ZZ/2TIR_w_TIR – zmiana zm. podw. tir. w tir."/>
    <w:basedOn w:val="ZZCZWSP2TIRzmianazmczciwsppodwtir"/>
    <w:uiPriority w:val="93"/>
    <w:qFormat/>
    <w:rsid w:val="00792980"/>
    <w:pPr>
      <w:ind w:left="2600" w:hanging="360"/>
    </w:pPr>
  </w:style>
  <w:style w:type="paragraph" w:customStyle="1" w:styleId="ZZ2TIRwLITzmianazmpodwtirwlit">
    <w:name w:val="ZZ/2TIR_w_LIT – zmiana zm. podw. tir. w lit."/>
    <w:basedOn w:val="ZZ2TIRwTIRzmianazmpodwtirwtir"/>
    <w:uiPriority w:val="94"/>
    <w:qFormat/>
    <w:rsid w:val="00792980"/>
    <w:pPr>
      <w:ind w:left="2960"/>
    </w:pPr>
  </w:style>
  <w:style w:type="paragraph" w:customStyle="1" w:styleId="Z2TIRTIRwLITzmtirwlitpodwjnymtiret">
    <w:name w:val="Z_2TIR/TIR_w_LIT – zm. tir. w lit. podwójnym tiret"/>
    <w:basedOn w:val="TIRtiret"/>
    <w:uiPriority w:val="84"/>
    <w:qFormat/>
    <w:rsid w:val="0079298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92980"/>
    <w:pPr>
      <w:spacing w:before="80"/>
      <w:ind w:left="1840"/>
    </w:pPr>
  </w:style>
  <w:style w:type="paragraph" w:customStyle="1" w:styleId="ZZ2TIRwPKTzmianazmpodwtirwpkt">
    <w:name w:val="ZZ/2TIR_w_PKT – zmiana zm. podw. tir. w pkt"/>
    <w:basedOn w:val="ZZ2TIRwLITzmianazmpodwtirwlit"/>
    <w:uiPriority w:val="94"/>
    <w:qFormat/>
    <w:rsid w:val="00792980"/>
    <w:pPr>
      <w:ind w:left="3380"/>
    </w:pPr>
  </w:style>
  <w:style w:type="paragraph" w:customStyle="1" w:styleId="ZZCZWSP2TIRwTIRzmianazmczciwsppodwtirwtir">
    <w:name w:val="ZZ/CZ_WSP_2TIR_w_TIR – zmiana zm. części wsp. podw. tir. w tir."/>
    <w:basedOn w:val="ZZ2TIRwLITzmianazmpodwtirwlit"/>
    <w:uiPriority w:val="94"/>
    <w:qFormat/>
    <w:rsid w:val="00792980"/>
    <w:pPr>
      <w:ind w:left="2240" w:firstLine="0"/>
    </w:pPr>
  </w:style>
  <w:style w:type="paragraph" w:customStyle="1" w:styleId="Z2TIR2TIRwTIRzmpodwtirwtirpodwjnymtiret">
    <w:name w:val="Z_2TIR/2TIR_w_TIR – zm. podw. tir. w tir. podwójnym tiret"/>
    <w:basedOn w:val="TIRtiret"/>
    <w:uiPriority w:val="85"/>
    <w:qFormat/>
    <w:rsid w:val="0079298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92980"/>
    <w:pPr>
      <w:spacing w:before="80"/>
      <w:ind w:left="1760"/>
    </w:pPr>
  </w:style>
  <w:style w:type="paragraph" w:customStyle="1" w:styleId="Z2TIR2TIRwLITzmpodwtirwlitpodwjnymtiret">
    <w:name w:val="Z_2TIR/2TIR_w_LIT – zm. podw. tir. w lit. podwójnym tiret"/>
    <w:basedOn w:val="TIRtiret"/>
    <w:uiPriority w:val="86"/>
    <w:qFormat/>
    <w:rsid w:val="0079298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9298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9298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92980"/>
    <w:pPr>
      <w:ind w:left="420"/>
    </w:pPr>
    <w:rPr>
      <w:b w:val="0"/>
    </w:rPr>
  </w:style>
  <w:style w:type="character" w:styleId="Odwoaniedokomentarza">
    <w:name w:val="annotation reference"/>
    <w:basedOn w:val="Domylnaczcionkaakapitu"/>
    <w:uiPriority w:val="99"/>
    <w:rsid w:val="00792980"/>
    <w:rPr>
      <w:sz w:val="16"/>
      <w:szCs w:val="16"/>
    </w:rPr>
  </w:style>
  <w:style w:type="paragraph" w:styleId="Tekstkomentarza">
    <w:name w:val="annotation text"/>
    <w:basedOn w:val="Normalny"/>
    <w:link w:val="TekstkomentarzaZnak"/>
    <w:uiPriority w:val="99"/>
    <w:rsid w:val="00792980"/>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792980"/>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792980"/>
    <w:pPr>
      <w:ind w:left="1900"/>
    </w:pPr>
  </w:style>
  <w:style w:type="paragraph" w:customStyle="1" w:styleId="ZZPKTzmianazmpkt">
    <w:name w:val="ZZ/PKT – zmiana zm. pkt"/>
    <w:basedOn w:val="ZPKTzmpktartykuempunktem"/>
    <w:uiPriority w:val="66"/>
    <w:qFormat/>
    <w:rsid w:val="00792980"/>
    <w:pPr>
      <w:ind w:left="2380"/>
    </w:pPr>
  </w:style>
  <w:style w:type="paragraph" w:customStyle="1" w:styleId="ZZLITwPKTzmianazmlitwpkt">
    <w:name w:val="ZZ/LIT_w_PKT – zmiana zm. lit. w pkt"/>
    <w:basedOn w:val="ZLITwPKTzmlitwpktartykuempunktem"/>
    <w:uiPriority w:val="67"/>
    <w:qFormat/>
    <w:rsid w:val="00792980"/>
    <w:pPr>
      <w:ind w:left="2740"/>
    </w:pPr>
  </w:style>
  <w:style w:type="paragraph" w:customStyle="1" w:styleId="ZZTIRwPKTzmianazmtirwpkt">
    <w:name w:val="ZZ/TIR_w_PKT – zmiana zm. tir. w pkt"/>
    <w:basedOn w:val="ZTIRwPKTzmtirwpktartykuempunktem"/>
    <w:uiPriority w:val="67"/>
    <w:qFormat/>
    <w:rsid w:val="00792980"/>
    <w:pPr>
      <w:ind w:left="3020"/>
    </w:pPr>
  </w:style>
  <w:style w:type="paragraph" w:customStyle="1" w:styleId="ODNONIKtreodnonika">
    <w:name w:val="ODNOŚNIK – treść odnośnika"/>
    <w:uiPriority w:val="19"/>
    <w:qFormat/>
    <w:rsid w:val="0079298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79298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9298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92980"/>
    <w:rPr>
      <w:rFonts w:ascii="Times New Roman" w:hAnsi="Times New Roman"/>
    </w:rPr>
  </w:style>
  <w:style w:type="paragraph" w:customStyle="1" w:styleId="ZTIRTIRwPKTzmtirwpkttiret">
    <w:name w:val="Z_TIR/TIR_w_PKT – zm. tir. w pkt tiret"/>
    <w:basedOn w:val="ZTIRTIRwLITzmtirwlittiret"/>
    <w:uiPriority w:val="57"/>
    <w:qFormat/>
    <w:rsid w:val="00792980"/>
    <w:pPr>
      <w:ind w:left="2180"/>
    </w:pPr>
  </w:style>
  <w:style w:type="paragraph" w:customStyle="1" w:styleId="ZTIRCZWSPTIRwPKTzmczciwsptirtiret">
    <w:name w:val="Z_TIR/CZ_WSP_TIR_w_PKT – zm. części wsp. tir. tiret"/>
    <w:basedOn w:val="ZTIRTIRwPKTzmtirwpkttiret"/>
    <w:next w:val="TIRtiret"/>
    <w:uiPriority w:val="60"/>
    <w:qFormat/>
    <w:rsid w:val="0079298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92980"/>
    <w:pPr>
      <w:ind w:left="420" w:firstLine="0"/>
    </w:pPr>
  </w:style>
  <w:style w:type="paragraph" w:customStyle="1" w:styleId="ROZDZODDZOZNoznaczenierozdziauluboddziau">
    <w:name w:val="ROZDZ(ODDZ)_OZN – oznaczenie rozdziału lub oddziału"/>
    <w:next w:val="ARTartustawynprozporzdzenia"/>
    <w:uiPriority w:val="10"/>
    <w:qFormat/>
    <w:rsid w:val="0079298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792980"/>
    <w:pPr>
      <w:spacing w:before="80"/>
      <w:ind w:left="1840" w:hanging="420"/>
    </w:pPr>
  </w:style>
  <w:style w:type="paragraph" w:customStyle="1" w:styleId="Z2TIRTIRzmtirpodwjnymtiret">
    <w:name w:val="Z_2TIR/TIR – zm. tir. podwójnym tiret"/>
    <w:basedOn w:val="TIRtiret"/>
    <w:uiPriority w:val="84"/>
    <w:qFormat/>
    <w:rsid w:val="0079298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92980"/>
    <w:pPr>
      <w:spacing w:before="80"/>
      <w:ind w:left="840"/>
    </w:pPr>
  </w:style>
  <w:style w:type="paragraph" w:customStyle="1" w:styleId="ZLITSKARNzmsankcjikarnejliter">
    <w:name w:val="Z_LIT/S_KARN – zm. sankcji karnej literą"/>
    <w:basedOn w:val="ZSKARNzmsankcjikarnejwszczeglnociwKodeksiekarnym"/>
    <w:uiPriority w:val="53"/>
    <w:qFormat/>
    <w:rsid w:val="0079298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92980"/>
    <w:pPr>
      <w:ind w:left="1540" w:firstLine="0"/>
    </w:pPr>
  </w:style>
  <w:style w:type="paragraph" w:customStyle="1" w:styleId="Z2TIRwLITzmpodwtirwlitartykuempunktem">
    <w:name w:val="Z/2TIR_w_LIT – zm. podw. tir. w lit. artykułem (punktem)"/>
    <w:basedOn w:val="Z2TIRwPKTzmpodwtirwpktartykuempunktem"/>
    <w:uiPriority w:val="74"/>
    <w:qFormat/>
    <w:rsid w:val="00792980"/>
    <w:pPr>
      <w:ind w:left="1480"/>
    </w:pPr>
  </w:style>
  <w:style w:type="paragraph" w:customStyle="1" w:styleId="Z2TIRwTIRzmpodwtirwtirartykuempunktem">
    <w:name w:val="Z/2TIR_w_TIR – zm. podw. tir. w tir. artykułem (punktem)"/>
    <w:basedOn w:val="Z2TIRwLITzmpodwtirwlitartykuempunktem"/>
    <w:uiPriority w:val="73"/>
    <w:qFormat/>
    <w:rsid w:val="0079298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9298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92980"/>
    <w:pPr>
      <w:ind w:left="1120" w:firstLine="0"/>
    </w:pPr>
  </w:style>
  <w:style w:type="paragraph" w:customStyle="1" w:styleId="ZZCZWSP2TIRzmianazmczciwsppodwtir">
    <w:name w:val="ZZ/CZ_WSP_2TIR – zmiana zm. części wsp. podw. tir."/>
    <w:basedOn w:val="ZZTIRzmianazmtir"/>
    <w:next w:val="ZZUSTzmianazmust"/>
    <w:uiPriority w:val="94"/>
    <w:qFormat/>
    <w:rsid w:val="00792980"/>
    <w:pPr>
      <w:ind w:left="1900" w:firstLine="0"/>
    </w:pPr>
  </w:style>
  <w:style w:type="paragraph" w:customStyle="1" w:styleId="PKTODNONIKApunktodnonika">
    <w:name w:val="PKT_ODNOŚNIKA – punkt odnośnika"/>
    <w:basedOn w:val="ODNONIKtreodnonika"/>
    <w:uiPriority w:val="19"/>
    <w:qFormat/>
    <w:rsid w:val="00792980"/>
    <w:pPr>
      <w:ind w:left="560"/>
    </w:pPr>
  </w:style>
  <w:style w:type="paragraph" w:customStyle="1" w:styleId="ZODNONIKAzmtekstuodnonikaartykuempunktem">
    <w:name w:val="Z/ODNOŚNIKA – zm. tekstu odnośnika artykułem (punktem)"/>
    <w:basedOn w:val="ODNONIKtreodnonika"/>
    <w:uiPriority w:val="39"/>
    <w:qFormat/>
    <w:rsid w:val="0079298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92980"/>
    <w:pPr>
      <w:ind w:left="1020"/>
    </w:pPr>
  </w:style>
  <w:style w:type="paragraph" w:customStyle="1" w:styleId="ZPKTODNONIKAzmpktodnonikaartykuempunktem">
    <w:name w:val="Z/PKT_ODNOŚNIKA – zm. pkt odnośnika artykułem (punktem)"/>
    <w:basedOn w:val="ZODNONIKAzmtekstuodnonikaartykuempunktem"/>
    <w:uiPriority w:val="39"/>
    <w:qFormat/>
    <w:rsid w:val="00792980"/>
  </w:style>
  <w:style w:type="paragraph" w:customStyle="1" w:styleId="ZLIT2TIRwTIRzmpodwtirwtirliter">
    <w:name w:val="Z_LIT/2TIR_w_TIR – zm. podw. tir. w tir. literą"/>
    <w:basedOn w:val="ZLIT2TIRzmpodwtirliter"/>
    <w:uiPriority w:val="75"/>
    <w:qFormat/>
    <w:rsid w:val="00792980"/>
    <w:pPr>
      <w:ind w:left="1480" w:hanging="360"/>
    </w:pPr>
  </w:style>
  <w:style w:type="paragraph" w:customStyle="1" w:styleId="ZLIT2TIRwLITzmpodwtirwlitliter">
    <w:name w:val="Z_LIT/2TIR_w_LIT – zm. podw. tir. w lit. literą"/>
    <w:basedOn w:val="ZLIT2TIRwTIRzmpodwtirwtirliter"/>
    <w:uiPriority w:val="76"/>
    <w:qFormat/>
    <w:rsid w:val="00792980"/>
    <w:pPr>
      <w:ind w:left="1840"/>
    </w:pPr>
  </w:style>
  <w:style w:type="paragraph" w:customStyle="1" w:styleId="ZLIT2TIRwPKTzmpodwtirwpktliter">
    <w:name w:val="Z_LIT/2TIR_w_PKT – zm. podw. tir. w pkt literą"/>
    <w:basedOn w:val="ZLIT2TIRwLITzmpodwtirwlitliter"/>
    <w:uiPriority w:val="76"/>
    <w:qFormat/>
    <w:rsid w:val="0079298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79298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9298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92980"/>
    <w:pPr>
      <w:ind w:left="1900" w:firstLine="0"/>
    </w:pPr>
  </w:style>
  <w:style w:type="paragraph" w:customStyle="1" w:styleId="ZTIR2TIRwPKTzmpodwtirwpkttiret">
    <w:name w:val="Z_TIR/2TIR_w_PKT – zm. podw. tir. w pkt tiret"/>
    <w:basedOn w:val="ZTIR2TIRwLITzmpodwtirwlittiret"/>
    <w:uiPriority w:val="79"/>
    <w:qFormat/>
    <w:rsid w:val="0079298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79298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79298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79298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92980"/>
  </w:style>
  <w:style w:type="paragraph" w:customStyle="1" w:styleId="ZLITCZWSP2TIRzmczciwsppodwtirliter">
    <w:name w:val="Z_LIT/CZ_WSP_2TIR – zm. części wsp. podw. tir. literą"/>
    <w:basedOn w:val="ZLITCZWSPPKTzmczciwsppktliter"/>
    <w:next w:val="LITlitera"/>
    <w:uiPriority w:val="76"/>
    <w:qFormat/>
    <w:rsid w:val="00792980"/>
  </w:style>
  <w:style w:type="paragraph" w:customStyle="1" w:styleId="ZTIRCZWSP2TIRzmczciwsppodwtirtiret">
    <w:name w:val="Z_TIR/CZ_WSP_2TIR – zm. części wsp. podw. tir. tiret"/>
    <w:basedOn w:val="ZLITCZWSP2TIRzmczciwsppodwtirliter"/>
    <w:next w:val="TIRtiret"/>
    <w:uiPriority w:val="79"/>
    <w:qFormat/>
    <w:rsid w:val="00792980"/>
    <w:pPr>
      <w:ind w:left="1060"/>
    </w:pPr>
  </w:style>
  <w:style w:type="paragraph" w:customStyle="1" w:styleId="ZZ2TIRzmianazmpodwtir">
    <w:name w:val="ZZ/2TIR – zmiana zm. podw. tir."/>
    <w:basedOn w:val="ZZCZWSP2TIRzmianazmczciwsppodwtir"/>
    <w:uiPriority w:val="93"/>
    <w:qFormat/>
    <w:rsid w:val="0079298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792980"/>
  </w:style>
  <w:style w:type="paragraph" w:customStyle="1" w:styleId="ZCZWSPTIRzmczciwsptirartykuempunktem">
    <w:name w:val="Z/CZ_WSP_TIR – zm. części wsp. tir. artykułem (punktem)"/>
    <w:basedOn w:val="ZCZWSPPKTzmczciwsppktartykuempunktem"/>
    <w:next w:val="PKTpunkt"/>
    <w:uiPriority w:val="35"/>
    <w:qFormat/>
    <w:rsid w:val="00792980"/>
  </w:style>
  <w:style w:type="paragraph" w:customStyle="1" w:styleId="ZLITCZWSPLITzmczciwsplitliter">
    <w:name w:val="Z_LIT/CZ_WSP_LIT – zm. części wsp. lit. literą"/>
    <w:basedOn w:val="ZLITCZWSPPKTzmczciwsppktliter"/>
    <w:next w:val="LITlitera"/>
    <w:uiPriority w:val="51"/>
    <w:qFormat/>
    <w:rsid w:val="00792980"/>
  </w:style>
  <w:style w:type="paragraph" w:customStyle="1" w:styleId="ZLITCZWSPTIRzmczciwsptirliter">
    <w:name w:val="Z_LIT/CZ_WSP_TIR – zm. części wsp. tir. literą"/>
    <w:basedOn w:val="ZLITCZWSPPKTzmczciwsppktliter"/>
    <w:next w:val="LITlitera"/>
    <w:uiPriority w:val="51"/>
    <w:qFormat/>
    <w:rsid w:val="00792980"/>
  </w:style>
  <w:style w:type="paragraph" w:customStyle="1" w:styleId="ZTIRCZWSPLITzmczciwsplittiret">
    <w:name w:val="Z_TIR/CZ_WSP_LIT – zm. części wsp. lit. tiret"/>
    <w:basedOn w:val="ZTIRCZWSPPKTzmczciwsppkttiret"/>
    <w:next w:val="TIRtiret"/>
    <w:uiPriority w:val="59"/>
    <w:qFormat/>
    <w:rsid w:val="00792980"/>
  </w:style>
  <w:style w:type="paragraph" w:customStyle="1" w:styleId="ZTIRCZWSPTIRzmczciwsptirtiret">
    <w:name w:val="Z_TIR/CZ_WSP_TIR – zm. części wsp. tir. tiret"/>
    <w:basedOn w:val="ZTIRCZWSPPKTzmczciwsppkttiret"/>
    <w:next w:val="TIRtiret"/>
    <w:uiPriority w:val="60"/>
    <w:qFormat/>
    <w:rsid w:val="00792980"/>
  </w:style>
  <w:style w:type="paragraph" w:customStyle="1" w:styleId="ZZCZWSPLITzmianazmczciwsplit">
    <w:name w:val="ZZ/CZ_WSP_LIT – zmiana. zm. części wsp. lit."/>
    <w:basedOn w:val="ZZCZWSPPKTzmianazmczciwsppkt"/>
    <w:uiPriority w:val="69"/>
    <w:qFormat/>
    <w:rsid w:val="00792980"/>
  </w:style>
  <w:style w:type="paragraph" w:customStyle="1" w:styleId="ZZCZWSPTIRzmianazmczciwsptir">
    <w:name w:val="ZZ/CZ_WSP_TIR – zmiana. zm. części wsp. tir."/>
    <w:basedOn w:val="ZZCZWSPPKTzmianazmczciwsppkt"/>
    <w:uiPriority w:val="69"/>
    <w:qFormat/>
    <w:rsid w:val="00792980"/>
  </w:style>
  <w:style w:type="paragraph" w:customStyle="1" w:styleId="Z2TIRCZWSPTIRzmczciwsptirpodwjnymtiret">
    <w:name w:val="Z_2TIR/CZ_WSP_TIR – zm. części wsp. tir. podwójnym tiret"/>
    <w:basedOn w:val="Z2TIRCZWSPLITzmczciwsplitpodwjnymtiret"/>
    <w:next w:val="2TIRpodwjnytiret"/>
    <w:uiPriority w:val="87"/>
    <w:qFormat/>
    <w:rsid w:val="0079298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92980"/>
  </w:style>
  <w:style w:type="paragraph" w:customStyle="1" w:styleId="ZUSTzmustartykuempunktem">
    <w:name w:val="Z/UST(§) – zm. ust. (§) artykułem (punktem)"/>
    <w:basedOn w:val="ZARTzmartartykuempunktem"/>
    <w:uiPriority w:val="30"/>
    <w:qFormat/>
    <w:rsid w:val="00792980"/>
    <w:pPr>
      <w:spacing w:before="80"/>
    </w:pPr>
  </w:style>
  <w:style w:type="paragraph" w:customStyle="1" w:styleId="ZZUSTzmianazmust">
    <w:name w:val="ZZ/UST(§) – zmiana zm. ust. (§)"/>
    <w:basedOn w:val="ZZARTzmianazmart"/>
    <w:uiPriority w:val="65"/>
    <w:qFormat/>
    <w:rsid w:val="00792980"/>
    <w:pPr>
      <w:spacing w:before="80"/>
    </w:pPr>
  </w:style>
  <w:style w:type="paragraph" w:customStyle="1" w:styleId="TYTDZPRZEDMprzedmiotregulacjitytuulubdziau">
    <w:name w:val="TYT(DZ)_PRZEDM – przedmiot regulacji tytułu lub działu"/>
    <w:next w:val="ARTartustawynprozporzdzenia"/>
    <w:uiPriority w:val="9"/>
    <w:qFormat/>
    <w:rsid w:val="0079298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79298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9298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9298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9298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9298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92980"/>
    <w:pPr>
      <w:ind w:left="1900"/>
    </w:pPr>
  </w:style>
  <w:style w:type="paragraph" w:customStyle="1" w:styleId="TEKSTwTABELItekstzwcitympierwwierszem">
    <w:name w:val="TEKST_w_TABELI – tekst z wciętym pierw. wierszem"/>
    <w:basedOn w:val="Normalny"/>
    <w:uiPriority w:val="23"/>
    <w:unhideWhenUsed/>
    <w:qFormat/>
    <w:rsid w:val="0079298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79298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792980"/>
    <w:pPr>
      <w:ind w:left="0" w:firstLine="0"/>
    </w:pPr>
  </w:style>
  <w:style w:type="paragraph" w:customStyle="1" w:styleId="P2wTABELIpoziom2numeracjiwtabeli">
    <w:name w:val="P2_w_TABELI – poziom 2 numeracji w tabeli"/>
    <w:basedOn w:val="P1wTABELIpoziom1numeracjiwtabeli"/>
    <w:uiPriority w:val="24"/>
    <w:unhideWhenUsed/>
    <w:qFormat/>
    <w:rsid w:val="00792980"/>
    <w:pPr>
      <w:ind w:left="680"/>
    </w:pPr>
  </w:style>
  <w:style w:type="paragraph" w:customStyle="1" w:styleId="P3wTABELIpoziom3numeracjiwtabeli">
    <w:name w:val="P3_w_TABELI – poziom 3 numeracji w tabeli"/>
    <w:basedOn w:val="P2wTABELIpoziom2numeracjiwtabeli"/>
    <w:uiPriority w:val="24"/>
    <w:unhideWhenUsed/>
    <w:qFormat/>
    <w:rsid w:val="0079298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79298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79298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792980"/>
    <w:pPr>
      <w:ind w:left="1021"/>
    </w:pPr>
  </w:style>
  <w:style w:type="paragraph" w:customStyle="1" w:styleId="P4wTABELIpoziom4numeracjiwtabeli">
    <w:name w:val="P4_w_TABELI – poziom 4 numeracji w tabeli"/>
    <w:basedOn w:val="P3wTABELIpoziom3numeracjiwtabeli"/>
    <w:uiPriority w:val="24"/>
    <w:unhideWhenUsed/>
    <w:qFormat/>
    <w:rsid w:val="00792980"/>
    <w:pPr>
      <w:ind w:left="1361"/>
    </w:pPr>
  </w:style>
  <w:style w:type="paragraph" w:customStyle="1" w:styleId="TYTTABELItytutabeli">
    <w:name w:val="TYT_TABELI – tytuł tabeli"/>
    <w:basedOn w:val="TYTDZOZNoznaczenietytuulubdziau"/>
    <w:uiPriority w:val="22"/>
    <w:unhideWhenUsed/>
    <w:qFormat/>
    <w:rsid w:val="00792980"/>
    <w:rPr>
      <w:b/>
    </w:rPr>
  </w:style>
  <w:style w:type="paragraph" w:customStyle="1" w:styleId="OZNPROJEKTUwskazaniedatylubwersjiprojektu">
    <w:name w:val="OZN_PROJEKTU – wskazanie daty lub wersji projektu"/>
    <w:next w:val="OZNRODZAKTUtznustawalubrozporzdzenieiorganwydajcy"/>
    <w:uiPriority w:val="5"/>
    <w:qFormat/>
    <w:rsid w:val="0079298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9298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92980"/>
    <w:pPr>
      <w:jc w:val="left"/>
    </w:pPr>
  </w:style>
  <w:style w:type="paragraph" w:customStyle="1" w:styleId="TEKSTwporozumieniu">
    <w:name w:val="TEKST&quot;w porozumieniu:&quot;"/>
    <w:next w:val="NAZORGWPOROZUMIENIUnazwaorganuwporozumieniuzktrymaktjestwydawany"/>
    <w:uiPriority w:val="27"/>
    <w:qFormat/>
    <w:rsid w:val="0079298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79298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92980"/>
    <w:pPr>
      <w:ind w:left="340" w:firstLine="0"/>
    </w:pPr>
  </w:style>
  <w:style w:type="paragraph" w:customStyle="1" w:styleId="NOTATKILEGISLATORA">
    <w:name w:val="NOTATKI_LEGISLATORA"/>
    <w:basedOn w:val="Normalny"/>
    <w:uiPriority w:val="5"/>
    <w:qFormat/>
    <w:rsid w:val="00792980"/>
    <w:rPr>
      <w:b/>
      <w:i/>
    </w:rPr>
  </w:style>
  <w:style w:type="paragraph" w:customStyle="1" w:styleId="OZNZACZNIKAwskazanienrzacznika">
    <w:name w:val="OZN_ZAŁĄCZNIKA – wskazanie nr załącznika"/>
    <w:basedOn w:val="OZNPROJEKTUwskazaniedatylubwersjiprojektu"/>
    <w:uiPriority w:val="28"/>
    <w:qFormat/>
    <w:rsid w:val="00792980"/>
    <w:pPr>
      <w:keepNext/>
    </w:pPr>
    <w:rPr>
      <w:b/>
      <w:u w:val="none"/>
    </w:rPr>
  </w:style>
  <w:style w:type="paragraph" w:customStyle="1" w:styleId="OZNPARAFYADNOTACJE">
    <w:name w:val="OZN_PARAFY(ADNOTACJE)"/>
    <w:basedOn w:val="ODNONIKtreodnonika"/>
    <w:uiPriority w:val="26"/>
    <w:qFormat/>
    <w:rsid w:val="00792980"/>
  </w:style>
  <w:style w:type="paragraph" w:customStyle="1" w:styleId="TEKSTZacznikido">
    <w:name w:val="TEKST&quot;Załącznik(i) do ...&quot;"/>
    <w:uiPriority w:val="28"/>
    <w:qFormat/>
    <w:rsid w:val="0079298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792980"/>
    <w:pPr>
      <w:ind w:left="840"/>
    </w:pPr>
  </w:style>
  <w:style w:type="paragraph" w:customStyle="1" w:styleId="CZWSPLITODNONIKAczwspliterodnonika">
    <w:name w:val="CZ_WSP_LIT_ODNOŚNIKA – część wsp. liter odnośnika"/>
    <w:basedOn w:val="LITODNONIKAliteraodnonika"/>
    <w:uiPriority w:val="22"/>
    <w:qFormat/>
    <w:rsid w:val="00792980"/>
    <w:pPr>
      <w:ind w:left="454" w:firstLine="0"/>
    </w:pPr>
  </w:style>
  <w:style w:type="paragraph" w:customStyle="1" w:styleId="TIRWODNONIKUtiretwodnoniku">
    <w:name w:val="TIR_W_ODNOŚNIKU – tiret w odnośniku"/>
    <w:basedOn w:val="LITODNONIKAliteraodnonika"/>
    <w:uiPriority w:val="25"/>
    <w:semiHidden/>
    <w:qFormat/>
    <w:rsid w:val="00792980"/>
    <w:pPr>
      <w:ind w:left="1135"/>
    </w:pPr>
  </w:style>
  <w:style w:type="paragraph" w:customStyle="1" w:styleId="CZWSPTIRWODNONIKUczwsptiretwodnoniku">
    <w:name w:val="CZ_WSP_TIR_W_ODNOŚNIKU – część wsp. tiret w odnośniku"/>
    <w:basedOn w:val="TIRWODNONIKUtiretwodnoniku"/>
    <w:uiPriority w:val="27"/>
    <w:semiHidden/>
    <w:qFormat/>
    <w:rsid w:val="0079298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79298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79298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79298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792980"/>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79298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79298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792980"/>
  </w:style>
  <w:style w:type="paragraph" w:customStyle="1" w:styleId="ZLITwPKTODNONIKAzmlitwpktodnonikaartykuempunktem">
    <w:name w:val="Z/LIT_w_PKT_ODNOŚNIKA – zm. lit. w pkt odnośnika artykułem (punktem)"/>
    <w:basedOn w:val="ZLITODNONIKAzmlitodnonikaartykuempunktem"/>
    <w:uiPriority w:val="40"/>
    <w:qFormat/>
    <w:rsid w:val="0079298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9298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9298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9298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9298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9298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792980"/>
  </w:style>
  <w:style w:type="paragraph" w:customStyle="1" w:styleId="ZZFRAGzmianazmfragmentunpzdania">
    <w:name w:val="ZZ/FRAG – zmiana zm. fragmentu (np. zdania)"/>
    <w:basedOn w:val="ZZCZWSPPKTzmianazmczciwsppkt"/>
    <w:uiPriority w:val="70"/>
    <w:qFormat/>
    <w:rsid w:val="00792980"/>
  </w:style>
  <w:style w:type="paragraph" w:customStyle="1" w:styleId="ZDANIENASTNOWYWIERSZODNONIKAnpzddrugienowywiersz">
    <w:name w:val="ZDANIE_NAST_NOWY_WIERSZ_ODNOŚNIKA – np. zd. drugie (nowy wiersz)"/>
    <w:basedOn w:val="CZWSPPKTODNONIKAczwsppunkwodnonika"/>
    <w:uiPriority w:val="20"/>
    <w:qFormat/>
    <w:rsid w:val="00792980"/>
  </w:style>
  <w:style w:type="paragraph" w:customStyle="1" w:styleId="Z2TIRPKTzmpktpodwjnymtiret">
    <w:name w:val="Z_2TIR/PKT – zm. pkt podwójnym tiret"/>
    <w:basedOn w:val="Z2TIRLITzmlitpodwjnymtiret"/>
    <w:uiPriority w:val="83"/>
    <w:qFormat/>
    <w:rsid w:val="0079298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9298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9298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9298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92980"/>
    <w:pPr>
      <w:ind w:left="1420" w:firstLine="480"/>
    </w:pPr>
  </w:style>
  <w:style w:type="paragraph" w:customStyle="1" w:styleId="Z2TIRUSTzmustpodwjnymtiret">
    <w:name w:val="Z_2TIR/UST(§) – zm. ust. (§) podwójnym tiret"/>
    <w:basedOn w:val="Z2TIRPKTzmpktpodwjnymtiret"/>
    <w:uiPriority w:val="82"/>
    <w:qFormat/>
    <w:rsid w:val="0079298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92980"/>
    <w:pPr>
      <w:ind w:left="2540" w:firstLine="0"/>
    </w:pPr>
  </w:style>
  <w:style w:type="paragraph" w:customStyle="1" w:styleId="Z2TIRCZWSPPKTzmczciwsppktpodwjnymtiret">
    <w:name w:val="Z_2TIR/CZ_WSP_PKT – zm. części wsp. pkt podwójnym tiret"/>
    <w:basedOn w:val="Z2TIRPKTzmpktpodwjnymtiret"/>
    <w:uiPriority w:val="86"/>
    <w:qFormat/>
    <w:rsid w:val="0079298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9298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92980"/>
    <w:pPr>
      <w:ind w:left="2260" w:firstLine="0"/>
    </w:pPr>
  </w:style>
  <w:style w:type="paragraph" w:customStyle="1" w:styleId="ZLITARTzmartliter">
    <w:name w:val="Z_LIT/ART(§) – zm. art. (§) literą"/>
    <w:basedOn w:val="ZLITUSTzmustliter"/>
    <w:uiPriority w:val="46"/>
    <w:qFormat/>
    <w:rsid w:val="00792980"/>
    <w:rPr>
      <w:rFonts w:ascii="Times New Roman" w:hAnsi="Times New Roman"/>
    </w:rPr>
  </w:style>
  <w:style w:type="paragraph" w:customStyle="1" w:styleId="ZTIRARTzmarttiret">
    <w:name w:val="Z_TIR/ART(§) – zm. art. (§) tiret"/>
    <w:basedOn w:val="ZTIRPKTzmpkttiret"/>
    <w:uiPriority w:val="55"/>
    <w:qFormat/>
    <w:rsid w:val="00792980"/>
    <w:pPr>
      <w:ind w:left="1060" w:firstLine="480"/>
    </w:pPr>
    <w:rPr>
      <w:rFonts w:ascii="Times New Roman" w:hAnsi="Times New Roman"/>
    </w:rPr>
  </w:style>
  <w:style w:type="paragraph" w:customStyle="1" w:styleId="ZTIRUSTzmusttiret">
    <w:name w:val="Z_TIR/UST(§) – zm. ust. (§) tiret"/>
    <w:basedOn w:val="ZTIRARTzmarttiret"/>
    <w:uiPriority w:val="55"/>
    <w:qFormat/>
    <w:rsid w:val="00792980"/>
  </w:style>
  <w:style w:type="paragraph" w:customStyle="1" w:styleId="ZLITKSIGIzmozniprzedmksigiliter">
    <w:name w:val="Z_LIT/KSIĘGI – zm. ozn. i przedm. księgi literą"/>
    <w:basedOn w:val="ZCZCIKSIGIzmozniprzedmczciksigiartykuempunktem"/>
    <w:uiPriority w:val="44"/>
    <w:qFormat/>
    <w:rsid w:val="0079298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9298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79298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9298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92980"/>
    <w:pPr>
      <w:ind w:left="780"/>
    </w:pPr>
  </w:style>
  <w:style w:type="paragraph" w:customStyle="1" w:styleId="ZTIRDZOZNzmozndziautiret">
    <w:name w:val="Z_TIR/DZ_OZN – zm. ozn. działu tiret"/>
    <w:basedOn w:val="ZLITTYTDZOZNzmozntytuudziauliter"/>
    <w:next w:val="ZTIRDZPRZEDMzmprzedmdziautiret"/>
    <w:uiPriority w:val="54"/>
    <w:qFormat/>
    <w:rsid w:val="00792980"/>
    <w:pPr>
      <w:ind w:left="1060"/>
    </w:pPr>
  </w:style>
  <w:style w:type="paragraph" w:customStyle="1" w:styleId="ZTIRDZPRZEDMzmprzedmdziautiret">
    <w:name w:val="Z_TIR/DZ_PRZEDM – zm. przedm. działu tiret"/>
    <w:basedOn w:val="ZLITTYTDZPRZEDMzmprzedmtytuudziauliter"/>
    <w:uiPriority w:val="54"/>
    <w:qFormat/>
    <w:rsid w:val="0079298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92980"/>
    <w:pPr>
      <w:ind w:left="1060"/>
    </w:pPr>
  </w:style>
  <w:style w:type="paragraph" w:customStyle="1" w:styleId="ZTIRROZDZODDZPRZEDMzmprzedmrozdzoddztiret">
    <w:name w:val="Z_TIR/ROZDZ(ODDZ)_PRZEDM – zm. przedm. rozdz. (oddz.) tiret"/>
    <w:basedOn w:val="ZLITROZDZODDZPRZEDMzmprzedmrozdzoddzliter"/>
    <w:uiPriority w:val="54"/>
    <w:qFormat/>
    <w:rsid w:val="0079298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9298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92980"/>
    <w:pPr>
      <w:ind w:left="1420"/>
    </w:pPr>
  </w:style>
  <w:style w:type="character" w:customStyle="1" w:styleId="IGindeksgrny">
    <w:name w:val="_IG_ – indeks górny"/>
    <w:basedOn w:val="Domylnaczcionkaakapitu"/>
    <w:uiPriority w:val="2"/>
    <w:qFormat/>
    <w:rsid w:val="00792980"/>
    <w:rPr>
      <w:b w:val="0"/>
      <w:i w:val="0"/>
      <w:vanish w:val="0"/>
      <w:spacing w:val="0"/>
      <w:vertAlign w:val="superscript"/>
    </w:rPr>
  </w:style>
  <w:style w:type="character" w:customStyle="1" w:styleId="IDindeksdolny">
    <w:name w:val="_ID_ – indeks dolny"/>
    <w:basedOn w:val="Domylnaczcionkaakapitu"/>
    <w:uiPriority w:val="3"/>
    <w:qFormat/>
    <w:rsid w:val="0079298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92980"/>
    <w:rPr>
      <w:b/>
      <w:vanish w:val="0"/>
      <w:spacing w:val="0"/>
      <w:vertAlign w:val="subscript"/>
    </w:rPr>
  </w:style>
  <w:style w:type="character" w:customStyle="1" w:styleId="IDKindeksdolnyikursywa">
    <w:name w:val="_ID_K_ – indeks dolny i kursywa"/>
    <w:basedOn w:val="Domylnaczcionkaakapitu"/>
    <w:uiPriority w:val="3"/>
    <w:qFormat/>
    <w:rsid w:val="00792980"/>
    <w:rPr>
      <w:i/>
      <w:vanish w:val="0"/>
      <w:spacing w:val="0"/>
      <w:vertAlign w:val="subscript"/>
    </w:rPr>
  </w:style>
  <w:style w:type="character" w:customStyle="1" w:styleId="IGPindeksgrnyipogrubienie">
    <w:name w:val="_IG_P_ – indeks górny i pogrubienie"/>
    <w:basedOn w:val="Domylnaczcionkaakapitu"/>
    <w:uiPriority w:val="2"/>
    <w:qFormat/>
    <w:rsid w:val="00792980"/>
    <w:rPr>
      <w:b/>
      <w:vanish w:val="0"/>
      <w:spacing w:val="0"/>
      <w:vertAlign w:val="superscript"/>
    </w:rPr>
  </w:style>
  <w:style w:type="character" w:customStyle="1" w:styleId="IGKindeksgrnyikursywa">
    <w:name w:val="_IG_K_ – indeks górny i kursywa"/>
    <w:basedOn w:val="Domylnaczcionkaakapitu"/>
    <w:uiPriority w:val="2"/>
    <w:qFormat/>
    <w:rsid w:val="0079298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9298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92980"/>
    <w:rPr>
      <w:b/>
      <w:i/>
      <w:vanish w:val="0"/>
      <w:spacing w:val="0"/>
      <w:vertAlign w:val="subscript"/>
    </w:rPr>
  </w:style>
  <w:style w:type="character" w:customStyle="1" w:styleId="Ppogrubienie">
    <w:name w:val="_P_ – pogrubienie"/>
    <w:basedOn w:val="Domylnaczcionkaakapitu"/>
    <w:uiPriority w:val="1"/>
    <w:qFormat/>
    <w:rsid w:val="00792980"/>
    <w:rPr>
      <w:b/>
    </w:rPr>
  </w:style>
  <w:style w:type="character" w:customStyle="1" w:styleId="Kkursywa">
    <w:name w:val="_K_ – kursywa"/>
    <w:basedOn w:val="Domylnaczcionkaakapitu"/>
    <w:uiPriority w:val="1"/>
    <w:qFormat/>
    <w:rsid w:val="00792980"/>
    <w:rPr>
      <w:i/>
    </w:rPr>
  </w:style>
  <w:style w:type="character" w:customStyle="1" w:styleId="PKpogrubieniekursywa">
    <w:name w:val="_P_K_ – pogrubienie kursywa"/>
    <w:basedOn w:val="Domylnaczcionkaakapitu"/>
    <w:uiPriority w:val="1"/>
    <w:qFormat/>
    <w:rsid w:val="00792980"/>
    <w:rPr>
      <w:b/>
      <w:i/>
    </w:rPr>
  </w:style>
  <w:style w:type="character" w:customStyle="1" w:styleId="TEKSTOZNACZONYWDOKUMENCIERDOWYMJAKOUKRYTY">
    <w:name w:val="_TEKST_OZNACZONY_W_DOKUMENCIE_ŹRÓDŁOWYM_JAKO_UKRYTY_"/>
    <w:basedOn w:val="Domylnaczcionkaakapitu"/>
    <w:uiPriority w:val="4"/>
    <w:unhideWhenUsed/>
    <w:qFormat/>
    <w:rsid w:val="00792980"/>
    <w:rPr>
      <w:vanish w:val="0"/>
      <w:color w:val="FF0000"/>
      <w:u w:val="single" w:color="FF0000"/>
    </w:rPr>
  </w:style>
  <w:style w:type="character" w:customStyle="1" w:styleId="BEZWERSALIKW">
    <w:name w:val="_BEZ_WERSALIKÓW_"/>
    <w:basedOn w:val="Domylnaczcionkaakapitu"/>
    <w:uiPriority w:val="4"/>
    <w:qFormat/>
    <w:rsid w:val="00792980"/>
    <w:rPr>
      <w:caps/>
    </w:rPr>
  </w:style>
  <w:style w:type="character" w:customStyle="1" w:styleId="IIGPindeksgrnyindeksugrnegoipogrubienie">
    <w:name w:val="_IIG_P_ – indeks górny indeksu górnego i pogrubienie"/>
    <w:basedOn w:val="Domylnaczcionkaakapitu"/>
    <w:uiPriority w:val="3"/>
    <w:qFormat/>
    <w:rsid w:val="0079298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9298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792980"/>
    <w:pPr>
      <w:spacing w:line="240" w:lineRule="auto"/>
      <w:ind w:hanging="220"/>
    </w:pPr>
  </w:style>
  <w:style w:type="paragraph" w:customStyle="1" w:styleId="DataogoszeniaaktuTJ">
    <w:name w:val="Data ogłoszenia aktu TJ"/>
    <w:basedOn w:val="Normalny"/>
    <w:semiHidden/>
    <w:qFormat/>
    <w:rsid w:val="0079298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79298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79298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79298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792980"/>
    <w:rPr>
      <w:color w:val="808080"/>
    </w:rPr>
  </w:style>
  <w:style w:type="paragraph" w:customStyle="1" w:styleId="TEKSTwTABELIWYRODKOWANYtekstwyrodkowanywpoziomie">
    <w:name w:val="TEKST_w_TABELI_WYŚRODKOWANY – tekst wyśrodkowany w poziomie"/>
    <w:basedOn w:val="Normalny"/>
    <w:uiPriority w:val="23"/>
    <w:unhideWhenUsed/>
    <w:qFormat/>
    <w:rsid w:val="00792980"/>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79298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79298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79298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9298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79298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79298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79298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92980"/>
    <w:pPr>
      <w:ind w:left="2440"/>
    </w:pPr>
  </w:style>
  <w:style w:type="paragraph" w:customStyle="1" w:styleId="Z2TIRSKARNzmianasankcjikarnejpodwjnymtiret">
    <w:name w:val="Z_2TIR/S_KARN – zmiana sankcji karnej podwójnym tiret"/>
    <w:basedOn w:val="Normalny"/>
    <w:next w:val="Normalny"/>
    <w:uiPriority w:val="90"/>
    <w:qFormat/>
    <w:rsid w:val="0079298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79298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79298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9298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792980"/>
    <w:pPr>
      <w:ind w:left="780"/>
    </w:pPr>
  </w:style>
  <w:style w:type="paragraph" w:customStyle="1" w:styleId="ZTIRCYTzmcytatunpprzysigitiret">
    <w:name w:val="Z_TIR/CYT – zm. cytatu np. przysięgi tiret"/>
    <w:basedOn w:val="ZLITCYTzmcytatunpprzysigiliter"/>
    <w:next w:val="Normalny"/>
    <w:uiPriority w:val="61"/>
    <w:qFormat/>
    <w:rsid w:val="0079298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92980"/>
    <w:pPr>
      <w:ind w:left="2080"/>
    </w:pPr>
  </w:style>
  <w:style w:type="paragraph" w:customStyle="1" w:styleId="ZTIRSKARNzmsankcjikarnejtiret">
    <w:name w:val="Z_TIR/S_KARN – zm. sankcji karnej tiret"/>
    <w:basedOn w:val="ZTIRFRAGMzmnpwprdowyliczeniatiret"/>
    <w:next w:val="Normalny"/>
    <w:uiPriority w:val="61"/>
    <w:qFormat/>
    <w:rsid w:val="0079298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792980"/>
    <w:pPr>
      <w:ind w:left="1060"/>
    </w:pPr>
  </w:style>
  <w:style w:type="paragraph" w:customStyle="1" w:styleId="ZZCYTzmianazmcytatunpprzysigi">
    <w:name w:val="ZZ/CYT – zmiana zm. cytatu np. przysięgi"/>
    <w:basedOn w:val="Normalny"/>
    <w:next w:val="Normalny"/>
    <w:uiPriority w:val="71"/>
    <w:qFormat/>
    <w:rsid w:val="0079298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792980"/>
    <w:pPr>
      <w:ind w:left="2940"/>
    </w:pPr>
  </w:style>
  <w:style w:type="paragraph" w:customStyle="1" w:styleId="ZZSKARNzmianazmsankcjikarnej">
    <w:name w:val="ZZ/S_KARN – zmiana zm. sankcji karnej"/>
    <w:basedOn w:val="Normalny"/>
    <w:uiPriority w:val="71"/>
    <w:qFormat/>
    <w:rsid w:val="0079298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792980"/>
    <w:pPr>
      <w:ind w:left="1900"/>
    </w:pPr>
  </w:style>
  <w:style w:type="paragraph" w:customStyle="1" w:styleId="Pozycjaaktu">
    <w:name w:val="Pozycja aktu"/>
    <w:basedOn w:val="PozycjaaktuTJ"/>
    <w:qFormat/>
    <w:rsid w:val="00792980"/>
    <w:pPr>
      <w:ind w:left="0"/>
    </w:pPr>
  </w:style>
  <w:style w:type="paragraph" w:customStyle="1" w:styleId="Dataogoszeniaaktu">
    <w:name w:val="Data ogłoszenia aktu"/>
    <w:basedOn w:val="DataogoszeniaaktuTJ"/>
    <w:qFormat/>
    <w:rsid w:val="00792980"/>
    <w:pPr>
      <w:ind w:left="0"/>
    </w:pPr>
  </w:style>
  <w:style w:type="paragraph" w:customStyle="1" w:styleId="Sygnatura">
    <w:name w:val="Sygnatura"/>
    <w:basedOn w:val="Nagwek"/>
    <w:semiHidden/>
    <w:qFormat/>
    <w:rsid w:val="00792980"/>
    <w:pPr>
      <w:spacing w:before="0" w:after="100" w:line="240" w:lineRule="exact"/>
    </w:pPr>
    <w:rPr>
      <w:kern w:val="20"/>
      <w:sz w:val="24"/>
    </w:rPr>
  </w:style>
  <w:style w:type="table" w:styleId="Tabela-Siatka">
    <w:name w:val="Table Grid"/>
    <w:basedOn w:val="Standardowy"/>
    <w:locked/>
    <w:rsid w:val="00DC51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C51D3"/>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79298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79298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92980"/>
    <w:pPr>
      <w:spacing w:before="80"/>
      <w:ind w:left="1260"/>
    </w:pPr>
  </w:style>
  <w:style w:type="paragraph" w:customStyle="1" w:styleId="ZTIRwPKTzmtirwpktartykuempunktem">
    <w:name w:val="Z/TIR_w_PKT – zm. tir. w pkt artykułem (punktem)"/>
    <w:basedOn w:val="TIRtiret"/>
    <w:uiPriority w:val="33"/>
    <w:qFormat/>
    <w:rsid w:val="0079298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92980"/>
    <w:pPr>
      <w:spacing w:before="80"/>
      <w:ind w:left="900"/>
    </w:pPr>
  </w:style>
  <w:style w:type="paragraph" w:customStyle="1" w:styleId="2TIRpodwjnytiret">
    <w:name w:val="2TIR – podwójny tiret"/>
    <w:basedOn w:val="TIRtiret"/>
    <w:uiPriority w:val="73"/>
    <w:qFormat/>
    <w:rsid w:val="00792980"/>
    <w:pPr>
      <w:ind w:left="1420" w:hanging="360"/>
    </w:pPr>
  </w:style>
  <w:style w:type="character" w:styleId="Odwoanieprzypisudolnego">
    <w:name w:val="footnote reference"/>
    <w:uiPriority w:val="99"/>
    <w:rsid w:val="00792980"/>
    <w:rPr>
      <w:rFonts w:cs="Times New Roman"/>
      <w:vertAlign w:val="superscript"/>
    </w:rPr>
  </w:style>
  <w:style w:type="paragraph" w:styleId="Nagwek">
    <w:name w:val="header"/>
    <w:basedOn w:val="Normalny"/>
    <w:link w:val="NagwekZnak"/>
    <w:uiPriority w:val="99"/>
    <w:rsid w:val="0079298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79298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79298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79298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92980"/>
    <w:pPr>
      <w:spacing w:before="80"/>
      <w:ind w:left="1260"/>
    </w:pPr>
  </w:style>
  <w:style w:type="paragraph" w:customStyle="1" w:styleId="ZTIRwLITzmtirwlitartykuempunktem">
    <w:name w:val="Z/TIR_w_LIT – zm. tir. w lit. artykułem (punktem)"/>
    <w:basedOn w:val="TIRtiret"/>
    <w:uiPriority w:val="33"/>
    <w:qFormat/>
    <w:rsid w:val="0079298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92980"/>
    <w:pPr>
      <w:spacing w:before="80"/>
      <w:ind w:left="840"/>
    </w:pPr>
  </w:style>
  <w:style w:type="paragraph" w:customStyle="1" w:styleId="nowela">
    <w:name w:val="nowela"/>
    <w:basedOn w:val="ARTartustawynprozporzdzenia"/>
    <w:uiPriority w:val="99"/>
    <w:semiHidden/>
    <w:qFormat/>
    <w:rsid w:val="00792980"/>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792980"/>
    <w:pPr>
      <w:widowControl w:val="0"/>
      <w:suppressAutoHyphens/>
    </w:pPr>
    <w:rPr>
      <w:kern w:val="1"/>
      <w:lang w:eastAsia="ar-SA"/>
    </w:rPr>
  </w:style>
  <w:style w:type="paragraph" w:customStyle="1" w:styleId="ZPKTzmpktartykuempunktem">
    <w:name w:val="Z/PKT – zm. pkt artykułem (punktem)"/>
    <w:basedOn w:val="PKTpunkt"/>
    <w:uiPriority w:val="31"/>
    <w:qFormat/>
    <w:rsid w:val="00792980"/>
    <w:pPr>
      <w:spacing w:before="80"/>
      <w:ind w:left="900" w:hanging="480"/>
    </w:pPr>
  </w:style>
  <w:style w:type="paragraph" w:customStyle="1" w:styleId="ZARTzmartartykuempunktem">
    <w:name w:val="Z/ART(§) – zm. art. (§) artykułem (punktem)"/>
    <w:basedOn w:val="ARTartustawynprozporzdzenia"/>
    <w:uiPriority w:val="30"/>
    <w:qFormat/>
    <w:rsid w:val="0079298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79298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792980"/>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9298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92980"/>
    <w:rPr>
      <w:bCs/>
    </w:rPr>
  </w:style>
  <w:style w:type="paragraph" w:customStyle="1" w:styleId="OZNRODZAKTUtznustawalubrozporzdzenieiorganwydajcy">
    <w:name w:val="OZN_RODZ_AKTU – tzn. ustawa lub rozporządzenie i organ wydający"/>
    <w:next w:val="DATAAKTUdatauchwalenialubwydaniaaktu"/>
    <w:uiPriority w:val="5"/>
    <w:qFormat/>
    <w:rsid w:val="0079298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792980"/>
    <w:pPr>
      <w:spacing w:before="120"/>
    </w:pPr>
    <w:rPr>
      <w:bCs/>
    </w:rPr>
  </w:style>
  <w:style w:type="paragraph" w:customStyle="1" w:styleId="PKTpunkt">
    <w:name w:val="PKT – punkt"/>
    <w:basedOn w:val="ARTartustawynprozporzdzenia"/>
    <w:uiPriority w:val="13"/>
    <w:qFormat/>
    <w:rsid w:val="0079298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792980"/>
    <w:pPr>
      <w:ind w:left="0" w:firstLine="0"/>
    </w:pPr>
  </w:style>
  <w:style w:type="paragraph" w:customStyle="1" w:styleId="LITlitera">
    <w:name w:val="LIT – litera"/>
    <w:basedOn w:val="PKTpunkt"/>
    <w:uiPriority w:val="14"/>
    <w:qFormat/>
    <w:rsid w:val="00792980"/>
    <w:pPr>
      <w:ind w:left="780" w:hanging="360"/>
    </w:pPr>
  </w:style>
  <w:style w:type="paragraph" w:customStyle="1" w:styleId="CZWSPLITczwsplnaliter">
    <w:name w:val="CZ_WSP_LIT – część wspólna liter"/>
    <w:basedOn w:val="LITlitera"/>
    <w:next w:val="USTustnpkodeksu"/>
    <w:uiPriority w:val="17"/>
    <w:qFormat/>
    <w:rsid w:val="00792980"/>
    <w:pPr>
      <w:ind w:left="420" w:firstLine="0"/>
    </w:pPr>
    <w:rPr>
      <w:szCs w:val="24"/>
    </w:rPr>
  </w:style>
  <w:style w:type="paragraph" w:customStyle="1" w:styleId="TIRtiret">
    <w:name w:val="TIR – tiret"/>
    <w:basedOn w:val="LITlitera"/>
    <w:uiPriority w:val="15"/>
    <w:qFormat/>
    <w:rsid w:val="00792980"/>
    <w:pPr>
      <w:ind w:left="1060" w:hanging="200"/>
    </w:pPr>
  </w:style>
  <w:style w:type="paragraph" w:customStyle="1" w:styleId="CZWSPTIRczwsplnatiret">
    <w:name w:val="CZ_WSP_TIR – część wspólna tiret"/>
    <w:basedOn w:val="TIRtiret"/>
    <w:next w:val="USTustnpkodeksu"/>
    <w:uiPriority w:val="17"/>
    <w:qFormat/>
    <w:rsid w:val="00792980"/>
    <w:pPr>
      <w:ind w:left="780" w:firstLine="0"/>
    </w:pPr>
  </w:style>
  <w:style w:type="paragraph" w:customStyle="1" w:styleId="CYTcytatnpprzysigi">
    <w:name w:val="CYT – cytat np. przysięgi"/>
    <w:basedOn w:val="USTustnpkodeksu"/>
    <w:next w:val="USTustnpkodeksu"/>
    <w:uiPriority w:val="18"/>
    <w:qFormat/>
    <w:rsid w:val="0079298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79298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9298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792980"/>
    <w:pPr>
      <w:spacing w:before="80"/>
      <w:ind w:left="1200"/>
    </w:pPr>
  </w:style>
  <w:style w:type="paragraph" w:customStyle="1" w:styleId="ZLITTIRwLITzmtirwlitliter">
    <w:name w:val="Z_LIT/TIR_w_LIT – zm. tir. w lit. literą"/>
    <w:basedOn w:val="TIRtiret"/>
    <w:uiPriority w:val="49"/>
    <w:qFormat/>
    <w:rsid w:val="00792980"/>
    <w:pPr>
      <w:spacing w:before="80"/>
      <w:ind w:left="1480"/>
    </w:pPr>
  </w:style>
  <w:style w:type="paragraph" w:customStyle="1" w:styleId="TYTDZOZNoznaczenietytuulubdziau">
    <w:name w:val="TYT(DZ)_OZN – oznaczenie tytułu lub działu"/>
    <w:next w:val="Normalny"/>
    <w:uiPriority w:val="9"/>
    <w:qFormat/>
    <w:rsid w:val="0079298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9298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79298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9298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792980"/>
    <w:pPr>
      <w:spacing w:before="80"/>
      <w:ind w:left="420"/>
    </w:pPr>
  </w:style>
  <w:style w:type="paragraph" w:customStyle="1" w:styleId="ZZLITzmianazmlit">
    <w:name w:val="ZZ/LIT – zmiana zm. lit."/>
    <w:basedOn w:val="ZZPKTzmianazmpkt"/>
    <w:uiPriority w:val="67"/>
    <w:qFormat/>
    <w:rsid w:val="00792980"/>
    <w:pPr>
      <w:ind w:left="2320" w:hanging="420"/>
    </w:pPr>
  </w:style>
  <w:style w:type="paragraph" w:customStyle="1" w:styleId="ZZTIRzmianazmtir">
    <w:name w:val="ZZ/TIR – zmiana zm. tir."/>
    <w:basedOn w:val="ZZLITzmianazmlit"/>
    <w:uiPriority w:val="67"/>
    <w:qFormat/>
    <w:rsid w:val="0079298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79298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792980"/>
    <w:pPr>
      <w:spacing w:before="80"/>
      <w:ind w:left="780" w:firstLine="480"/>
    </w:pPr>
  </w:style>
  <w:style w:type="paragraph" w:customStyle="1" w:styleId="ZLITPKTzmpktliter">
    <w:name w:val="Z_LIT/PKT – zm. pkt literą"/>
    <w:basedOn w:val="PKTpunkt"/>
    <w:uiPriority w:val="47"/>
    <w:qFormat/>
    <w:rsid w:val="0079298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792980"/>
    <w:pPr>
      <w:spacing w:before="80"/>
      <w:ind w:firstLine="0"/>
    </w:pPr>
  </w:style>
  <w:style w:type="paragraph" w:customStyle="1" w:styleId="ZLITLITzmlitliter">
    <w:name w:val="Z_LIT/LIT – zm. lit. literą"/>
    <w:basedOn w:val="LITlitera"/>
    <w:uiPriority w:val="48"/>
    <w:qFormat/>
    <w:rsid w:val="0079298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792980"/>
    <w:pPr>
      <w:spacing w:before="80"/>
      <w:ind w:left="780"/>
    </w:pPr>
  </w:style>
  <w:style w:type="paragraph" w:customStyle="1" w:styleId="ZLITTIRzmtirliter">
    <w:name w:val="Z_LIT/TIR – zm. tir. literą"/>
    <w:basedOn w:val="TIRtiret"/>
    <w:uiPriority w:val="49"/>
    <w:qFormat/>
    <w:rsid w:val="0079298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792980"/>
    <w:pPr>
      <w:ind w:left="2380" w:firstLine="0"/>
    </w:pPr>
  </w:style>
  <w:style w:type="paragraph" w:customStyle="1" w:styleId="ZLITLITwPKTzmlitwpktliter">
    <w:name w:val="Z_LIT/LIT_w_PKT – zm. lit. w pkt literą"/>
    <w:basedOn w:val="LITlitera"/>
    <w:uiPriority w:val="48"/>
    <w:qFormat/>
    <w:rsid w:val="0079298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792980"/>
    <w:pPr>
      <w:spacing w:before="80"/>
      <w:ind w:left="1260"/>
    </w:pPr>
  </w:style>
  <w:style w:type="paragraph" w:customStyle="1" w:styleId="ZLITTIRwPKTzmtirwpktliter">
    <w:name w:val="Z_LIT/TIR_w_PKT – zm. tir. w pkt literą"/>
    <w:basedOn w:val="TIRtiret"/>
    <w:uiPriority w:val="49"/>
    <w:qFormat/>
    <w:rsid w:val="0079298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792980"/>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79298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792980"/>
    <w:pPr>
      <w:spacing w:before="80"/>
      <w:ind w:left="1060"/>
    </w:pPr>
  </w:style>
  <w:style w:type="paragraph" w:customStyle="1" w:styleId="ZTIRTIRzmtirtiret">
    <w:name w:val="Z_TIR/TIR – zm. tir. tiret"/>
    <w:basedOn w:val="TIRtiret"/>
    <w:uiPriority w:val="57"/>
    <w:qFormat/>
    <w:rsid w:val="0079298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792980"/>
    <w:pPr>
      <w:ind w:left="2740" w:firstLine="0"/>
    </w:pPr>
  </w:style>
  <w:style w:type="paragraph" w:customStyle="1" w:styleId="ZZTIRwLITzmianazmtirwlit">
    <w:name w:val="ZZ/TIR_w_LIT – zmiana zm. tir. w lit."/>
    <w:basedOn w:val="ZZTIRzmianazmtir"/>
    <w:uiPriority w:val="67"/>
    <w:qFormat/>
    <w:rsid w:val="00792980"/>
    <w:pPr>
      <w:ind w:left="2600" w:hanging="200"/>
    </w:pPr>
  </w:style>
  <w:style w:type="paragraph" w:customStyle="1" w:styleId="ZTIRTIRwLITzmtirwlittiret">
    <w:name w:val="Z_TIR/TIR_w_LIT – zm. tir. w lit. tiret"/>
    <w:basedOn w:val="TIRtiret"/>
    <w:uiPriority w:val="57"/>
    <w:qFormat/>
    <w:rsid w:val="0079298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79298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792980"/>
    <w:pPr>
      <w:ind w:left="1060"/>
    </w:pPr>
  </w:style>
  <w:style w:type="paragraph" w:customStyle="1" w:styleId="Z2TIRzmpodwtirartykuempunktem">
    <w:name w:val="Z/2TIR – zm. podw. tir. artykułem (punktem)"/>
    <w:basedOn w:val="TIRtiret"/>
    <w:uiPriority w:val="73"/>
    <w:qFormat/>
    <w:rsid w:val="0079298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792980"/>
    <w:pPr>
      <w:ind w:left="2320" w:firstLine="0"/>
    </w:pPr>
  </w:style>
  <w:style w:type="paragraph" w:customStyle="1" w:styleId="ZLIT2TIRzmpodwtirliter">
    <w:name w:val="Z_LIT/2TIR – zm. podw. tir. literą"/>
    <w:basedOn w:val="TIRtiret"/>
    <w:uiPriority w:val="75"/>
    <w:qFormat/>
    <w:rsid w:val="00792980"/>
    <w:pPr>
      <w:spacing w:before="80"/>
      <w:ind w:left="1200" w:hanging="420"/>
    </w:pPr>
  </w:style>
  <w:style w:type="paragraph" w:customStyle="1" w:styleId="ZTIR2TIRzmpodwtirtiret">
    <w:name w:val="Z_TIR/2TIR – zm. podw. tir. tiret"/>
    <w:basedOn w:val="TIRtiret"/>
    <w:uiPriority w:val="78"/>
    <w:qFormat/>
    <w:rsid w:val="0079298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79298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792980"/>
    <w:pPr>
      <w:spacing w:before="80"/>
      <w:ind w:left="1900" w:hanging="360"/>
    </w:pPr>
  </w:style>
  <w:style w:type="paragraph" w:customStyle="1" w:styleId="ZTIRPKTzmpkttiret">
    <w:name w:val="Z_TIR/PKT – zm. pkt tiret"/>
    <w:basedOn w:val="PKTpunkt"/>
    <w:uiPriority w:val="56"/>
    <w:qFormat/>
    <w:rsid w:val="00792980"/>
    <w:pPr>
      <w:spacing w:before="80"/>
      <w:ind w:left="1540" w:hanging="480"/>
    </w:pPr>
  </w:style>
  <w:style w:type="paragraph" w:customStyle="1" w:styleId="ZTIRLITwPKTzmlitwpkttiret">
    <w:name w:val="Z_TIR/LIT_w_PKT – zm. lit. w pkt tiret"/>
    <w:basedOn w:val="LITlitera"/>
    <w:uiPriority w:val="57"/>
    <w:qFormat/>
    <w:rsid w:val="00792980"/>
    <w:pPr>
      <w:spacing w:before="80"/>
      <w:ind w:left="1900"/>
    </w:pPr>
  </w:style>
  <w:style w:type="paragraph" w:customStyle="1" w:styleId="ZTIRCZWSPLITwPKTzmczciwsplitwpkttiret">
    <w:name w:val="Z_TIR/CZ_WSP_LIT_w_PKT – zm. części wsp. lit. w pkt tiret"/>
    <w:basedOn w:val="CZWSPLITczwsplnaliter"/>
    <w:uiPriority w:val="59"/>
    <w:qFormat/>
    <w:rsid w:val="00792980"/>
    <w:pPr>
      <w:spacing w:before="80"/>
      <w:ind w:left="1540"/>
    </w:pPr>
  </w:style>
  <w:style w:type="paragraph" w:customStyle="1" w:styleId="ZTIR2TIRwLITzmpodwtirwlittiret">
    <w:name w:val="Z_TIR/2TIR_w_LIT – zm. podw. tir. w lit. tiret"/>
    <w:basedOn w:val="TIRtiret"/>
    <w:uiPriority w:val="79"/>
    <w:qFormat/>
    <w:rsid w:val="0079298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792980"/>
    <w:pPr>
      <w:spacing w:before="80"/>
      <w:ind w:left="1760"/>
    </w:pPr>
  </w:style>
  <w:style w:type="paragraph" w:customStyle="1" w:styleId="ZTIR2TIRwTIRzmpodwtirwtirtiret">
    <w:name w:val="Z_TIR/2TIR_w_TIR – zm. podw. tir. w tir. tiret"/>
    <w:basedOn w:val="TIRtiret"/>
    <w:uiPriority w:val="78"/>
    <w:qFormat/>
    <w:rsid w:val="0079298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792980"/>
    <w:pPr>
      <w:spacing w:before="80"/>
      <w:ind w:left="1400"/>
    </w:pPr>
  </w:style>
  <w:style w:type="paragraph" w:customStyle="1" w:styleId="Z2TIRLITzmlitpodwjnymtiret">
    <w:name w:val="Z_2TIR/LIT – zm. lit. podwójnym tiret"/>
    <w:basedOn w:val="LITlitera"/>
    <w:uiPriority w:val="84"/>
    <w:qFormat/>
    <w:rsid w:val="00792980"/>
    <w:pPr>
      <w:spacing w:before="80"/>
      <w:ind w:left="1840" w:hanging="420"/>
    </w:pPr>
  </w:style>
  <w:style w:type="paragraph" w:customStyle="1" w:styleId="ZZ2TIRwTIRzmianazmpodwtirwtir">
    <w:name w:val="ZZ/2TIR_w_TIR – zmiana zm. podw. tir. w tir."/>
    <w:basedOn w:val="ZZCZWSP2TIRzmianazmczciwsppodwtir"/>
    <w:uiPriority w:val="93"/>
    <w:qFormat/>
    <w:rsid w:val="00792980"/>
    <w:pPr>
      <w:ind w:left="2600" w:hanging="360"/>
    </w:pPr>
  </w:style>
  <w:style w:type="paragraph" w:customStyle="1" w:styleId="ZZ2TIRwLITzmianazmpodwtirwlit">
    <w:name w:val="ZZ/2TIR_w_LIT – zmiana zm. podw. tir. w lit."/>
    <w:basedOn w:val="ZZ2TIRwTIRzmianazmpodwtirwtir"/>
    <w:uiPriority w:val="94"/>
    <w:qFormat/>
    <w:rsid w:val="00792980"/>
    <w:pPr>
      <w:ind w:left="2960"/>
    </w:pPr>
  </w:style>
  <w:style w:type="paragraph" w:customStyle="1" w:styleId="Z2TIRTIRwLITzmtirwlitpodwjnymtiret">
    <w:name w:val="Z_2TIR/TIR_w_LIT – zm. tir. w lit. podwójnym tiret"/>
    <w:basedOn w:val="TIRtiret"/>
    <w:uiPriority w:val="84"/>
    <w:qFormat/>
    <w:rsid w:val="0079298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92980"/>
    <w:pPr>
      <w:spacing w:before="80"/>
      <w:ind w:left="1840"/>
    </w:pPr>
  </w:style>
  <w:style w:type="paragraph" w:customStyle="1" w:styleId="ZZ2TIRwPKTzmianazmpodwtirwpkt">
    <w:name w:val="ZZ/2TIR_w_PKT – zmiana zm. podw. tir. w pkt"/>
    <w:basedOn w:val="ZZ2TIRwLITzmianazmpodwtirwlit"/>
    <w:uiPriority w:val="94"/>
    <w:qFormat/>
    <w:rsid w:val="00792980"/>
    <w:pPr>
      <w:ind w:left="3380"/>
    </w:pPr>
  </w:style>
  <w:style w:type="paragraph" w:customStyle="1" w:styleId="ZZCZWSP2TIRwTIRzmianazmczciwsppodwtirwtir">
    <w:name w:val="ZZ/CZ_WSP_2TIR_w_TIR – zmiana zm. części wsp. podw. tir. w tir."/>
    <w:basedOn w:val="ZZ2TIRwLITzmianazmpodwtirwlit"/>
    <w:uiPriority w:val="94"/>
    <w:qFormat/>
    <w:rsid w:val="00792980"/>
    <w:pPr>
      <w:ind w:left="2240" w:firstLine="0"/>
    </w:pPr>
  </w:style>
  <w:style w:type="paragraph" w:customStyle="1" w:styleId="Z2TIR2TIRwTIRzmpodwtirwtirpodwjnymtiret">
    <w:name w:val="Z_2TIR/2TIR_w_TIR – zm. podw. tir. w tir. podwójnym tiret"/>
    <w:basedOn w:val="TIRtiret"/>
    <w:uiPriority w:val="85"/>
    <w:qFormat/>
    <w:rsid w:val="0079298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92980"/>
    <w:pPr>
      <w:spacing w:before="80"/>
      <w:ind w:left="1760"/>
    </w:pPr>
  </w:style>
  <w:style w:type="paragraph" w:customStyle="1" w:styleId="Z2TIR2TIRwLITzmpodwtirwlitpodwjnymtiret">
    <w:name w:val="Z_2TIR/2TIR_w_LIT – zm. podw. tir. w lit. podwójnym tiret"/>
    <w:basedOn w:val="TIRtiret"/>
    <w:uiPriority w:val="86"/>
    <w:qFormat/>
    <w:rsid w:val="0079298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9298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9298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92980"/>
    <w:pPr>
      <w:ind w:left="420"/>
    </w:pPr>
    <w:rPr>
      <w:b w:val="0"/>
    </w:rPr>
  </w:style>
  <w:style w:type="character" w:styleId="Odwoaniedokomentarza">
    <w:name w:val="annotation reference"/>
    <w:basedOn w:val="Domylnaczcionkaakapitu"/>
    <w:uiPriority w:val="99"/>
    <w:rsid w:val="00792980"/>
    <w:rPr>
      <w:sz w:val="16"/>
      <w:szCs w:val="16"/>
    </w:rPr>
  </w:style>
  <w:style w:type="paragraph" w:styleId="Tekstkomentarza">
    <w:name w:val="annotation text"/>
    <w:basedOn w:val="Normalny"/>
    <w:link w:val="TekstkomentarzaZnak"/>
    <w:uiPriority w:val="99"/>
    <w:rsid w:val="00792980"/>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792980"/>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792980"/>
    <w:pPr>
      <w:ind w:left="1900"/>
    </w:pPr>
  </w:style>
  <w:style w:type="paragraph" w:customStyle="1" w:styleId="ZZPKTzmianazmpkt">
    <w:name w:val="ZZ/PKT – zmiana zm. pkt"/>
    <w:basedOn w:val="ZPKTzmpktartykuempunktem"/>
    <w:uiPriority w:val="66"/>
    <w:qFormat/>
    <w:rsid w:val="00792980"/>
    <w:pPr>
      <w:ind w:left="2380"/>
    </w:pPr>
  </w:style>
  <w:style w:type="paragraph" w:customStyle="1" w:styleId="ZZLITwPKTzmianazmlitwpkt">
    <w:name w:val="ZZ/LIT_w_PKT – zmiana zm. lit. w pkt"/>
    <w:basedOn w:val="ZLITwPKTzmlitwpktartykuempunktem"/>
    <w:uiPriority w:val="67"/>
    <w:qFormat/>
    <w:rsid w:val="00792980"/>
    <w:pPr>
      <w:ind w:left="2740"/>
    </w:pPr>
  </w:style>
  <w:style w:type="paragraph" w:customStyle="1" w:styleId="ZZTIRwPKTzmianazmtirwpkt">
    <w:name w:val="ZZ/TIR_w_PKT – zmiana zm. tir. w pkt"/>
    <w:basedOn w:val="ZTIRwPKTzmtirwpktartykuempunktem"/>
    <w:uiPriority w:val="67"/>
    <w:qFormat/>
    <w:rsid w:val="00792980"/>
    <w:pPr>
      <w:ind w:left="3020"/>
    </w:pPr>
  </w:style>
  <w:style w:type="paragraph" w:customStyle="1" w:styleId="ODNONIKtreodnonika">
    <w:name w:val="ODNOŚNIK – treść odnośnika"/>
    <w:uiPriority w:val="19"/>
    <w:qFormat/>
    <w:rsid w:val="0079298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79298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9298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92980"/>
    <w:rPr>
      <w:rFonts w:ascii="Times New Roman" w:hAnsi="Times New Roman"/>
    </w:rPr>
  </w:style>
  <w:style w:type="paragraph" w:customStyle="1" w:styleId="ZTIRTIRwPKTzmtirwpkttiret">
    <w:name w:val="Z_TIR/TIR_w_PKT – zm. tir. w pkt tiret"/>
    <w:basedOn w:val="ZTIRTIRwLITzmtirwlittiret"/>
    <w:uiPriority w:val="57"/>
    <w:qFormat/>
    <w:rsid w:val="00792980"/>
    <w:pPr>
      <w:ind w:left="2180"/>
    </w:pPr>
  </w:style>
  <w:style w:type="paragraph" w:customStyle="1" w:styleId="ZTIRCZWSPTIRwPKTzmczciwsptirtiret">
    <w:name w:val="Z_TIR/CZ_WSP_TIR_w_PKT – zm. części wsp. tir. tiret"/>
    <w:basedOn w:val="ZTIRTIRwPKTzmtirwpkttiret"/>
    <w:next w:val="TIRtiret"/>
    <w:uiPriority w:val="60"/>
    <w:qFormat/>
    <w:rsid w:val="0079298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92980"/>
    <w:pPr>
      <w:ind w:left="420" w:firstLine="0"/>
    </w:pPr>
  </w:style>
  <w:style w:type="paragraph" w:customStyle="1" w:styleId="ROZDZODDZOZNoznaczenierozdziauluboddziau">
    <w:name w:val="ROZDZ(ODDZ)_OZN – oznaczenie rozdziału lub oddziału"/>
    <w:next w:val="ARTartustawynprozporzdzenia"/>
    <w:uiPriority w:val="10"/>
    <w:qFormat/>
    <w:rsid w:val="0079298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792980"/>
    <w:pPr>
      <w:spacing w:before="80"/>
      <w:ind w:left="1840" w:hanging="420"/>
    </w:pPr>
  </w:style>
  <w:style w:type="paragraph" w:customStyle="1" w:styleId="Z2TIRTIRzmtirpodwjnymtiret">
    <w:name w:val="Z_2TIR/TIR – zm. tir. podwójnym tiret"/>
    <w:basedOn w:val="TIRtiret"/>
    <w:uiPriority w:val="84"/>
    <w:qFormat/>
    <w:rsid w:val="0079298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92980"/>
    <w:pPr>
      <w:spacing w:before="80"/>
      <w:ind w:left="840"/>
    </w:pPr>
  </w:style>
  <w:style w:type="paragraph" w:customStyle="1" w:styleId="ZLITSKARNzmsankcjikarnejliter">
    <w:name w:val="Z_LIT/S_KARN – zm. sankcji karnej literą"/>
    <w:basedOn w:val="ZSKARNzmsankcjikarnejwszczeglnociwKodeksiekarnym"/>
    <w:uiPriority w:val="53"/>
    <w:qFormat/>
    <w:rsid w:val="0079298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92980"/>
    <w:pPr>
      <w:ind w:left="1540" w:firstLine="0"/>
    </w:pPr>
  </w:style>
  <w:style w:type="paragraph" w:customStyle="1" w:styleId="Z2TIRwLITzmpodwtirwlitartykuempunktem">
    <w:name w:val="Z/2TIR_w_LIT – zm. podw. tir. w lit. artykułem (punktem)"/>
    <w:basedOn w:val="Z2TIRwPKTzmpodwtirwpktartykuempunktem"/>
    <w:uiPriority w:val="74"/>
    <w:qFormat/>
    <w:rsid w:val="00792980"/>
    <w:pPr>
      <w:ind w:left="1480"/>
    </w:pPr>
  </w:style>
  <w:style w:type="paragraph" w:customStyle="1" w:styleId="Z2TIRwTIRzmpodwtirwtirartykuempunktem">
    <w:name w:val="Z/2TIR_w_TIR – zm. podw. tir. w tir. artykułem (punktem)"/>
    <w:basedOn w:val="Z2TIRwLITzmpodwtirwlitartykuempunktem"/>
    <w:uiPriority w:val="73"/>
    <w:qFormat/>
    <w:rsid w:val="0079298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9298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92980"/>
    <w:pPr>
      <w:ind w:left="1120" w:firstLine="0"/>
    </w:pPr>
  </w:style>
  <w:style w:type="paragraph" w:customStyle="1" w:styleId="ZZCZWSP2TIRzmianazmczciwsppodwtir">
    <w:name w:val="ZZ/CZ_WSP_2TIR – zmiana zm. części wsp. podw. tir."/>
    <w:basedOn w:val="ZZTIRzmianazmtir"/>
    <w:next w:val="ZZUSTzmianazmust"/>
    <w:uiPriority w:val="94"/>
    <w:qFormat/>
    <w:rsid w:val="00792980"/>
    <w:pPr>
      <w:ind w:left="1900" w:firstLine="0"/>
    </w:pPr>
  </w:style>
  <w:style w:type="paragraph" w:customStyle="1" w:styleId="PKTODNONIKApunktodnonika">
    <w:name w:val="PKT_ODNOŚNIKA – punkt odnośnika"/>
    <w:basedOn w:val="ODNONIKtreodnonika"/>
    <w:uiPriority w:val="19"/>
    <w:qFormat/>
    <w:rsid w:val="00792980"/>
    <w:pPr>
      <w:ind w:left="560"/>
    </w:pPr>
  </w:style>
  <w:style w:type="paragraph" w:customStyle="1" w:styleId="ZODNONIKAzmtekstuodnonikaartykuempunktem">
    <w:name w:val="Z/ODNOŚNIKA – zm. tekstu odnośnika artykułem (punktem)"/>
    <w:basedOn w:val="ODNONIKtreodnonika"/>
    <w:uiPriority w:val="39"/>
    <w:qFormat/>
    <w:rsid w:val="0079298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92980"/>
    <w:pPr>
      <w:ind w:left="1020"/>
    </w:pPr>
  </w:style>
  <w:style w:type="paragraph" w:customStyle="1" w:styleId="ZPKTODNONIKAzmpktodnonikaartykuempunktem">
    <w:name w:val="Z/PKT_ODNOŚNIKA – zm. pkt odnośnika artykułem (punktem)"/>
    <w:basedOn w:val="ZODNONIKAzmtekstuodnonikaartykuempunktem"/>
    <w:uiPriority w:val="39"/>
    <w:qFormat/>
    <w:rsid w:val="00792980"/>
  </w:style>
  <w:style w:type="paragraph" w:customStyle="1" w:styleId="ZLIT2TIRwTIRzmpodwtirwtirliter">
    <w:name w:val="Z_LIT/2TIR_w_TIR – zm. podw. tir. w tir. literą"/>
    <w:basedOn w:val="ZLIT2TIRzmpodwtirliter"/>
    <w:uiPriority w:val="75"/>
    <w:qFormat/>
    <w:rsid w:val="00792980"/>
    <w:pPr>
      <w:ind w:left="1480" w:hanging="360"/>
    </w:pPr>
  </w:style>
  <w:style w:type="paragraph" w:customStyle="1" w:styleId="ZLIT2TIRwLITzmpodwtirwlitliter">
    <w:name w:val="Z_LIT/2TIR_w_LIT – zm. podw. tir. w lit. literą"/>
    <w:basedOn w:val="ZLIT2TIRwTIRzmpodwtirwtirliter"/>
    <w:uiPriority w:val="76"/>
    <w:qFormat/>
    <w:rsid w:val="00792980"/>
    <w:pPr>
      <w:ind w:left="1840"/>
    </w:pPr>
  </w:style>
  <w:style w:type="paragraph" w:customStyle="1" w:styleId="ZLIT2TIRwPKTzmpodwtirwpktliter">
    <w:name w:val="Z_LIT/2TIR_w_PKT – zm. podw. tir. w pkt literą"/>
    <w:basedOn w:val="ZLIT2TIRwLITzmpodwtirwlitliter"/>
    <w:uiPriority w:val="76"/>
    <w:qFormat/>
    <w:rsid w:val="0079298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79298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9298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92980"/>
    <w:pPr>
      <w:ind w:left="1900" w:firstLine="0"/>
    </w:pPr>
  </w:style>
  <w:style w:type="paragraph" w:customStyle="1" w:styleId="ZTIR2TIRwPKTzmpodwtirwpkttiret">
    <w:name w:val="Z_TIR/2TIR_w_PKT – zm. podw. tir. w pkt tiret"/>
    <w:basedOn w:val="ZTIR2TIRwLITzmpodwtirwlittiret"/>
    <w:uiPriority w:val="79"/>
    <w:qFormat/>
    <w:rsid w:val="0079298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79298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79298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79298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92980"/>
  </w:style>
  <w:style w:type="paragraph" w:customStyle="1" w:styleId="ZLITCZWSP2TIRzmczciwsppodwtirliter">
    <w:name w:val="Z_LIT/CZ_WSP_2TIR – zm. części wsp. podw. tir. literą"/>
    <w:basedOn w:val="ZLITCZWSPPKTzmczciwsppktliter"/>
    <w:next w:val="LITlitera"/>
    <w:uiPriority w:val="76"/>
    <w:qFormat/>
    <w:rsid w:val="00792980"/>
  </w:style>
  <w:style w:type="paragraph" w:customStyle="1" w:styleId="ZTIRCZWSP2TIRzmczciwsppodwtirtiret">
    <w:name w:val="Z_TIR/CZ_WSP_2TIR – zm. części wsp. podw. tir. tiret"/>
    <w:basedOn w:val="ZLITCZWSP2TIRzmczciwsppodwtirliter"/>
    <w:next w:val="TIRtiret"/>
    <w:uiPriority w:val="79"/>
    <w:qFormat/>
    <w:rsid w:val="00792980"/>
    <w:pPr>
      <w:ind w:left="1060"/>
    </w:pPr>
  </w:style>
  <w:style w:type="paragraph" w:customStyle="1" w:styleId="ZZ2TIRzmianazmpodwtir">
    <w:name w:val="ZZ/2TIR – zmiana zm. podw. tir."/>
    <w:basedOn w:val="ZZCZWSP2TIRzmianazmczciwsppodwtir"/>
    <w:uiPriority w:val="93"/>
    <w:qFormat/>
    <w:rsid w:val="0079298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792980"/>
  </w:style>
  <w:style w:type="paragraph" w:customStyle="1" w:styleId="ZCZWSPTIRzmczciwsptirartykuempunktem">
    <w:name w:val="Z/CZ_WSP_TIR – zm. części wsp. tir. artykułem (punktem)"/>
    <w:basedOn w:val="ZCZWSPPKTzmczciwsppktartykuempunktem"/>
    <w:next w:val="PKTpunkt"/>
    <w:uiPriority w:val="35"/>
    <w:qFormat/>
    <w:rsid w:val="00792980"/>
  </w:style>
  <w:style w:type="paragraph" w:customStyle="1" w:styleId="ZLITCZWSPLITzmczciwsplitliter">
    <w:name w:val="Z_LIT/CZ_WSP_LIT – zm. części wsp. lit. literą"/>
    <w:basedOn w:val="ZLITCZWSPPKTzmczciwsppktliter"/>
    <w:next w:val="LITlitera"/>
    <w:uiPriority w:val="51"/>
    <w:qFormat/>
    <w:rsid w:val="00792980"/>
  </w:style>
  <w:style w:type="paragraph" w:customStyle="1" w:styleId="ZLITCZWSPTIRzmczciwsptirliter">
    <w:name w:val="Z_LIT/CZ_WSP_TIR – zm. części wsp. tir. literą"/>
    <w:basedOn w:val="ZLITCZWSPPKTzmczciwsppktliter"/>
    <w:next w:val="LITlitera"/>
    <w:uiPriority w:val="51"/>
    <w:qFormat/>
    <w:rsid w:val="00792980"/>
  </w:style>
  <w:style w:type="paragraph" w:customStyle="1" w:styleId="ZTIRCZWSPLITzmczciwsplittiret">
    <w:name w:val="Z_TIR/CZ_WSP_LIT – zm. części wsp. lit. tiret"/>
    <w:basedOn w:val="ZTIRCZWSPPKTzmczciwsppkttiret"/>
    <w:next w:val="TIRtiret"/>
    <w:uiPriority w:val="59"/>
    <w:qFormat/>
    <w:rsid w:val="00792980"/>
  </w:style>
  <w:style w:type="paragraph" w:customStyle="1" w:styleId="ZTIRCZWSPTIRzmczciwsptirtiret">
    <w:name w:val="Z_TIR/CZ_WSP_TIR – zm. części wsp. tir. tiret"/>
    <w:basedOn w:val="ZTIRCZWSPPKTzmczciwsppkttiret"/>
    <w:next w:val="TIRtiret"/>
    <w:uiPriority w:val="60"/>
    <w:qFormat/>
    <w:rsid w:val="00792980"/>
  </w:style>
  <w:style w:type="paragraph" w:customStyle="1" w:styleId="ZZCZWSPLITzmianazmczciwsplit">
    <w:name w:val="ZZ/CZ_WSP_LIT – zmiana. zm. części wsp. lit."/>
    <w:basedOn w:val="ZZCZWSPPKTzmianazmczciwsppkt"/>
    <w:uiPriority w:val="69"/>
    <w:qFormat/>
    <w:rsid w:val="00792980"/>
  </w:style>
  <w:style w:type="paragraph" w:customStyle="1" w:styleId="ZZCZWSPTIRzmianazmczciwsptir">
    <w:name w:val="ZZ/CZ_WSP_TIR – zmiana. zm. części wsp. tir."/>
    <w:basedOn w:val="ZZCZWSPPKTzmianazmczciwsppkt"/>
    <w:uiPriority w:val="69"/>
    <w:qFormat/>
    <w:rsid w:val="00792980"/>
  </w:style>
  <w:style w:type="paragraph" w:customStyle="1" w:styleId="Z2TIRCZWSPTIRzmczciwsptirpodwjnymtiret">
    <w:name w:val="Z_2TIR/CZ_WSP_TIR – zm. części wsp. tir. podwójnym tiret"/>
    <w:basedOn w:val="Z2TIRCZWSPLITzmczciwsplitpodwjnymtiret"/>
    <w:next w:val="2TIRpodwjnytiret"/>
    <w:uiPriority w:val="87"/>
    <w:qFormat/>
    <w:rsid w:val="0079298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92980"/>
  </w:style>
  <w:style w:type="paragraph" w:customStyle="1" w:styleId="ZUSTzmustartykuempunktem">
    <w:name w:val="Z/UST(§) – zm. ust. (§) artykułem (punktem)"/>
    <w:basedOn w:val="ZARTzmartartykuempunktem"/>
    <w:uiPriority w:val="30"/>
    <w:qFormat/>
    <w:rsid w:val="00792980"/>
    <w:pPr>
      <w:spacing w:before="80"/>
    </w:pPr>
  </w:style>
  <w:style w:type="paragraph" w:customStyle="1" w:styleId="ZZUSTzmianazmust">
    <w:name w:val="ZZ/UST(§) – zmiana zm. ust. (§)"/>
    <w:basedOn w:val="ZZARTzmianazmart"/>
    <w:uiPriority w:val="65"/>
    <w:qFormat/>
    <w:rsid w:val="00792980"/>
    <w:pPr>
      <w:spacing w:before="80"/>
    </w:pPr>
  </w:style>
  <w:style w:type="paragraph" w:customStyle="1" w:styleId="TYTDZPRZEDMprzedmiotregulacjitytuulubdziau">
    <w:name w:val="TYT(DZ)_PRZEDM – przedmiot regulacji tytułu lub działu"/>
    <w:next w:val="ARTartustawynprozporzdzenia"/>
    <w:uiPriority w:val="9"/>
    <w:qFormat/>
    <w:rsid w:val="0079298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79298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9298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9298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9298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9298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92980"/>
    <w:pPr>
      <w:ind w:left="1900"/>
    </w:pPr>
  </w:style>
  <w:style w:type="paragraph" w:customStyle="1" w:styleId="TEKSTwTABELItekstzwcitympierwwierszem">
    <w:name w:val="TEKST_w_TABELI – tekst z wciętym pierw. wierszem"/>
    <w:basedOn w:val="Normalny"/>
    <w:uiPriority w:val="23"/>
    <w:unhideWhenUsed/>
    <w:qFormat/>
    <w:rsid w:val="0079298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79298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792980"/>
    <w:pPr>
      <w:ind w:left="0" w:firstLine="0"/>
    </w:pPr>
  </w:style>
  <w:style w:type="paragraph" w:customStyle="1" w:styleId="P2wTABELIpoziom2numeracjiwtabeli">
    <w:name w:val="P2_w_TABELI – poziom 2 numeracji w tabeli"/>
    <w:basedOn w:val="P1wTABELIpoziom1numeracjiwtabeli"/>
    <w:uiPriority w:val="24"/>
    <w:unhideWhenUsed/>
    <w:qFormat/>
    <w:rsid w:val="00792980"/>
    <w:pPr>
      <w:ind w:left="680"/>
    </w:pPr>
  </w:style>
  <w:style w:type="paragraph" w:customStyle="1" w:styleId="P3wTABELIpoziom3numeracjiwtabeli">
    <w:name w:val="P3_w_TABELI – poziom 3 numeracji w tabeli"/>
    <w:basedOn w:val="P2wTABELIpoziom2numeracjiwtabeli"/>
    <w:uiPriority w:val="24"/>
    <w:unhideWhenUsed/>
    <w:qFormat/>
    <w:rsid w:val="0079298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79298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79298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792980"/>
    <w:pPr>
      <w:ind w:left="1021"/>
    </w:pPr>
  </w:style>
  <w:style w:type="paragraph" w:customStyle="1" w:styleId="P4wTABELIpoziom4numeracjiwtabeli">
    <w:name w:val="P4_w_TABELI – poziom 4 numeracji w tabeli"/>
    <w:basedOn w:val="P3wTABELIpoziom3numeracjiwtabeli"/>
    <w:uiPriority w:val="24"/>
    <w:unhideWhenUsed/>
    <w:qFormat/>
    <w:rsid w:val="00792980"/>
    <w:pPr>
      <w:ind w:left="1361"/>
    </w:pPr>
  </w:style>
  <w:style w:type="paragraph" w:customStyle="1" w:styleId="TYTTABELItytutabeli">
    <w:name w:val="TYT_TABELI – tytuł tabeli"/>
    <w:basedOn w:val="TYTDZOZNoznaczenietytuulubdziau"/>
    <w:uiPriority w:val="22"/>
    <w:unhideWhenUsed/>
    <w:qFormat/>
    <w:rsid w:val="00792980"/>
    <w:rPr>
      <w:b/>
    </w:rPr>
  </w:style>
  <w:style w:type="paragraph" w:customStyle="1" w:styleId="OZNPROJEKTUwskazaniedatylubwersjiprojektu">
    <w:name w:val="OZN_PROJEKTU – wskazanie daty lub wersji projektu"/>
    <w:next w:val="OZNRODZAKTUtznustawalubrozporzdzenieiorganwydajcy"/>
    <w:uiPriority w:val="5"/>
    <w:qFormat/>
    <w:rsid w:val="0079298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9298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92980"/>
    <w:pPr>
      <w:jc w:val="left"/>
    </w:pPr>
  </w:style>
  <w:style w:type="paragraph" w:customStyle="1" w:styleId="TEKSTwporozumieniu">
    <w:name w:val="TEKST&quot;w porozumieniu:&quot;"/>
    <w:next w:val="NAZORGWPOROZUMIENIUnazwaorganuwporozumieniuzktrymaktjestwydawany"/>
    <w:uiPriority w:val="27"/>
    <w:qFormat/>
    <w:rsid w:val="0079298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79298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92980"/>
    <w:pPr>
      <w:ind w:left="340" w:firstLine="0"/>
    </w:pPr>
  </w:style>
  <w:style w:type="paragraph" w:customStyle="1" w:styleId="NOTATKILEGISLATORA">
    <w:name w:val="NOTATKI_LEGISLATORA"/>
    <w:basedOn w:val="Normalny"/>
    <w:uiPriority w:val="5"/>
    <w:qFormat/>
    <w:rsid w:val="00792980"/>
    <w:rPr>
      <w:b/>
      <w:i/>
    </w:rPr>
  </w:style>
  <w:style w:type="paragraph" w:customStyle="1" w:styleId="OZNZACZNIKAwskazanienrzacznika">
    <w:name w:val="OZN_ZAŁĄCZNIKA – wskazanie nr załącznika"/>
    <w:basedOn w:val="OZNPROJEKTUwskazaniedatylubwersjiprojektu"/>
    <w:uiPriority w:val="28"/>
    <w:qFormat/>
    <w:rsid w:val="00792980"/>
    <w:pPr>
      <w:keepNext/>
    </w:pPr>
    <w:rPr>
      <w:b/>
      <w:u w:val="none"/>
    </w:rPr>
  </w:style>
  <w:style w:type="paragraph" w:customStyle="1" w:styleId="OZNPARAFYADNOTACJE">
    <w:name w:val="OZN_PARAFY(ADNOTACJE)"/>
    <w:basedOn w:val="ODNONIKtreodnonika"/>
    <w:uiPriority w:val="26"/>
    <w:qFormat/>
    <w:rsid w:val="00792980"/>
  </w:style>
  <w:style w:type="paragraph" w:customStyle="1" w:styleId="TEKSTZacznikido">
    <w:name w:val="TEKST&quot;Załącznik(i) do ...&quot;"/>
    <w:uiPriority w:val="28"/>
    <w:qFormat/>
    <w:rsid w:val="0079298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792980"/>
    <w:pPr>
      <w:ind w:left="840"/>
    </w:pPr>
  </w:style>
  <w:style w:type="paragraph" w:customStyle="1" w:styleId="CZWSPLITODNONIKAczwspliterodnonika">
    <w:name w:val="CZ_WSP_LIT_ODNOŚNIKA – część wsp. liter odnośnika"/>
    <w:basedOn w:val="LITODNONIKAliteraodnonika"/>
    <w:uiPriority w:val="22"/>
    <w:qFormat/>
    <w:rsid w:val="00792980"/>
    <w:pPr>
      <w:ind w:left="454" w:firstLine="0"/>
    </w:pPr>
  </w:style>
  <w:style w:type="paragraph" w:customStyle="1" w:styleId="TIRWODNONIKUtiretwodnoniku">
    <w:name w:val="TIR_W_ODNOŚNIKU – tiret w odnośniku"/>
    <w:basedOn w:val="LITODNONIKAliteraodnonika"/>
    <w:uiPriority w:val="25"/>
    <w:semiHidden/>
    <w:qFormat/>
    <w:rsid w:val="00792980"/>
    <w:pPr>
      <w:ind w:left="1135"/>
    </w:pPr>
  </w:style>
  <w:style w:type="paragraph" w:customStyle="1" w:styleId="CZWSPTIRWODNONIKUczwsptiretwodnoniku">
    <w:name w:val="CZ_WSP_TIR_W_ODNOŚNIKU – część wsp. tiret w odnośniku"/>
    <w:basedOn w:val="TIRWODNONIKUtiretwodnoniku"/>
    <w:uiPriority w:val="27"/>
    <w:semiHidden/>
    <w:qFormat/>
    <w:rsid w:val="0079298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79298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79298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79298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792980"/>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79298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79298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792980"/>
  </w:style>
  <w:style w:type="paragraph" w:customStyle="1" w:styleId="ZLITwPKTODNONIKAzmlitwpktodnonikaartykuempunktem">
    <w:name w:val="Z/LIT_w_PKT_ODNOŚNIKA – zm. lit. w pkt odnośnika artykułem (punktem)"/>
    <w:basedOn w:val="ZLITODNONIKAzmlitodnonikaartykuempunktem"/>
    <w:uiPriority w:val="40"/>
    <w:qFormat/>
    <w:rsid w:val="0079298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9298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9298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9298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9298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9298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792980"/>
  </w:style>
  <w:style w:type="paragraph" w:customStyle="1" w:styleId="ZZFRAGzmianazmfragmentunpzdania">
    <w:name w:val="ZZ/FRAG – zmiana zm. fragmentu (np. zdania)"/>
    <w:basedOn w:val="ZZCZWSPPKTzmianazmczciwsppkt"/>
    <w:uiPriority w:val="70"/>
    <w:qFormat/>
    <w:rsid w:val="00792980"/>
  </w:style>
  <w:style w:type="paragraph" w:customStyle="1" w:styleId="ZDANIENASTNOWYWIERSZODNONIKAnpzddrugienowywiersz">
    <w:name w:val="ZDANIE_NAST_NOWY_WIERSZ_ODNOŚNIKA – np. zd. drugie (nowy wiersz)"/>
    <w:basedOn w:val="CZWSPPKTODNONIKAczwsppunkwodnonika"/>
    <w:uiPriority w:val="20"/>
    <w:qFormat/>
    <w:rsid w:val="00792980"/>
  </w:style>
  <w:style w:type="paragraph" w:customStyle="1" w:styleId="Z2TIRPKTzmpktpodwjnymtiret">
    <w:name w:val="Z_2TIR/PKT – zm. pkt podwójnym tiret"/>
    <w:basedOn w:val="Z2TIRLITzmlitpodwjnymtiret"/>
    <w:uiPriority w:val="83"/>
    <w:qFormat/>
    <w:rsid w:val="0079298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9298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9298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9298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92980"/>
    <w:pPr>
      <w:ind w:left="1420" w:firstLine="480"/>
    </w:pPr>
  </w:style>
  <w:style w:type="paragraph" w:customStyle="1" w:styleId="Z2TIRUSTzmustpodwjnymtiret">
    <w:name w:val="Z_2TIR/UST(§) – zm. ust. (§) podwójnym tiret"/>
    <w:basedOn w:val="Z2TIRPKTzmpktpodwjnymtiret"/>
    <w:uiPriority w:val="82"/>
    <w:qFormat/>
    <w:rsid w:val="0079298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92980"/>
    <w:pPr>
      <w:ind w:left="2540" w:firstLine="0"/>
    </w:pPr>
  </w:style>
  <w:style w:type="paragraph" w:customStyle="1" w:styleId="Z2TIRCZWSPPKTzmczciwsppktpodwjnymtiret">
    <w:name w:val="Z_2TIR/CZ_WSP_PKT – zm. części wsp. pkt podwójnym tiret"/>
    <w:basedOn w:val="Z2TIRPKTzmpktpodwjnymtiret"/>
    <w:uiPriority w:val="86"/>
    <w:qFormat/>
    <w:rsid w:val="0079298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9298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92980"/>
    <w:pPr>
      <w:ind w:left="2260" w:firstLine="0"/>
    </w:pPr>
  </w:style>
  <w:style w:type="paragraph" w:customStyle="1" w:styleId="ZLITARTzmartliter">
    <w:name w:val="Z_LIT/ART(§) – zm. art. (§) literą"/>
    <w:basedOn w:val="ZLITUSTzmustliter"/>
    <w:uiPriority w:val="46"/>
    <w:qFormat/>
    <w:rsid w:val="00792980"/>
    <w:rPr>
      <w:rFonts w:ascii="Times New Roman" w:hAnsi="Times New Roman"/>
    </w:rPr>
  </w:style>
  <w:style w:type="paragraph" w:customStyle="1" w:styleId="ZTIRARTzmarttiret">
    <w:name w:val="Z_TIR/ART(§) – zm. art. (§) tiret"/>
    <w:basedOn w:val="ZTIRPKTzmpkttiret"/>
    <w:uiPriority w:val="55"/>
    <w:qFormat/>
    <w:rsid w:val="00792980"/>
    <w:pPr>
      <w:ind w:left="1060" w:firstLine="480"/>
    </w:pPr>
    <w:rPr>
      <w:rFonts w:ascii="Times New Roman" w:hAnsi="Times New Roman"/>
    </w:rPr>
  </w:style>
  <w:style w:type="paragraph" w:customStyle="1" w:styleId="ZTIRUSTzmusttiret">
    <w:name w:val="Z_TIR/UST(§) – zm. ust. (§) tiret"/>
    <w:basedOn w:val="ZTIRARTzmarttiret"/>
    <w:uiPriority w:val="55"/>
    <w:qFormat/>
    <w:rsid w:val="00792980"/>
  </w:style>
  <w:style w:type="paragraph" w:customStyle="1" w:styleId="ZLITKSIGIzmozniprzedmksigiliter">
    <w:name w:val="Z_LIT/KSIĘGI – zm. ozn. i przedm. księgi literą"/>
    <w:basedOn w:val="ZCZCIKSIGIzmozniprzedmczciksigiartykuempunktem"/>
    <w:uiPriority w:val="44"/>
    <w:qFormat/>
    <w:rsid w:val="0079298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9298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79298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9298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92980"/>
    <w:pPr>
      <w:ind w:left="780"/>
    </w:pPr>
  </w:style>
  <w:style w:type="paragraph" w:customStyle="1" w:styleId="ZTIRDZOZNzmozndziautiret">
    <w:name w:val="Z_TIR/DZ_OZN – zm. ozn. działu tiret"/>
    <w:basedOn w:val="ZLITTYTDZOZNzmozntytuudziauliter"/>
    <w:next w:val="ZTIRDZPRZEDMzmprzedmdziautiret"/>
    <w:uiPriority w:val="54"/>
    <w:qFormat/>
    <w:rsid w:val="00792980"/>
    <w:pPr>
      <w:ind w:left="1060"/>
    </w:pPr>
  </w:style>
  <w:style w:type="paragraph" w:customStyle="1" w:styleId="ZTIRDZPRZEDMzmprzedmdziautiret">
    <w:name w:val="Z_TIR/DZ_PRZEDM – zm. przedm. działu tiret"/>
    <w:basedOn w:val="ZLITTYTDZPRZEDMzmprzedmtytuudziauliter"/>
    <w:uiPriority w:val="54"/>
    <w:qFormat/>
    <w:rsid w:val="0079298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92980"/>
    <w:pPr>
      <w:ind w:left="1060"/>
    </w:pPr>
  </w:style>
  <w:style w:type="paragraph" w:customStyle="1" w:styleId="ZTIRROZDZODDZPRZEDMzmprzedmrozdzoddztiret">
    <w:name w:val="Z_TIR/ROZDZ(ODDZ)_PRZEDM – zm. przedm. rozdz. (oddz.) tiret"/>
    <w:basedOn w:val="ZLITROZDZODDZPRZEDMzmprzedmrozdzoddzliter"/>
    <w:uiPriority w:val="54"/>
    <w:qFormat/>
    <w:rsid w:val="0079298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9298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92980"/>
    <w:pPr>
      <w:ind w:left="1420"/>
    </w:pPr>
  </w:style>
  <w:style w:type="character" w:customStyle="1" w:styleId="IGindeksgrny">
    <w:name w:val="_IG_ – indeks górny"/>
    <w:basedOn w:val="Domylnaczcionkaakapitu"/>
    <w:uiPriority w:val="2"/>
    <w:qFormat/>
    <w:rsid w:val="00792980"/>
    <w:rPr>
      <w:b w:val="0"/>
      <w:i w:val="0"/>
      <w:vanish w:val="0"/>
      <w:spacing w:val="0"/>
      <w:vertAlign w:val="superscript"/>
    </w:rPr>
  </w:style>
  <w:style w:type="character" w:customStyle="1" w:styleId="IDindeksdolny">
    <w:name w:val="_ID_ – indeks dolny"/>
    <w:basedOn w:val="Domylnaczcionkaakapitu"/>
    <w:uiPriority w:val="3"/>
    <w:qFormat/>
    <w:rsid w:val="0079298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92980"/>
    <w:rPr>
      <w:b/>
      <w:vanish w:val="0"/>
      <w:spacing w:val="0"/>
      <w:vertAlign w:val="subscript"/>
    </w:rPr>
  </w:style>
  <w:style w:type="character" w:customStyle="1" w:styleId="IDKindeksdolnyikursywa">
    <w:name w:val="_ID_K_ – indeks dolny i kursywa"/>
    <w:basedOn w:val="Domylnaczcionkaakapitu"/>
    <w:uiPriority w:val="3"/>
    <w:qFormat/>
    <w:rsid w:val="00792980"/>
    <w:rPr>
      <w:i/>
      <w:vanish w:val="0"/>
      <w:spacing w:val="0"/>
      <w:vertAlign w:val="subscript"/>
    </w:rPr>
  </w:style>
  <w:style w:type="character" w:customStyle="1" w:styleId="IGPindeksgrnyipogrubienie">
    <w:name w:val="_IG_P_ – indeks górny i pogrubienie"/>
    <w:basedOn w:val="Domylnaczcionkaakapitu"/>
    <w:uiPriority w:val="2"/>
    <w:qFormat/>
    <w:rsid w:val="00792980"/>
    <w:rPr>
      <w:b/>
      <w:vanish w:val="0"/>
      <w:spacing w:val="0"/>
      <w:vertAlign w:val="superscript"/>
    </w:rPr>
  </w:style>
  <w:style w:type="character" w:customStyle="1" w:styleId="IGKindeksgrnyikursywa">
    <w:name w:val="_IG_K_ – indeks górny i kursywa"/>
    <w:basedOn w:val="Domylnaczcionkaakapitu"/>
    <w:uiPriority w:val="2"/>
    <w:qFormat/>
    <w:rsid w:val="0079298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9298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92980"/>
    <w:rPr>
      <w:b/>
      <w:i/>
      <w:vanish w:val="0"/>
      <w:spacing w:val="0"/>
      <w:vertAlign w:val="subscript"/>
    </w:rPr>
  </w:style>
  <w:style w:type="character" w:customStyle="1" w:styleId="Ppogrubienie">
    <w:name w:val="_P_ – pogrubienie"/>
    <w:basedOn w:val="Domylnaczcionkaakapitu"/>
    <w:uiPriority w:val="1"/>
    <w:qFormat/>
    <w:rsid w:val="00792980"/>
    <w:rPr>
      <w:b/>
    </w:rPr>
  </w:style>
  <w:style w:type="character" w:customStyle="1" w:styleId="Kkursywa">
    <w:name w:val="_K_ – kursywa"/>
    <w:basedOn w:val="Domylnaczcionkaakapitu"/>
    <w:uiPriority w:val="1"/>
    <w:qFormat/>
    <w:rsid w:val="00792980"/>
    <w:rPr>
      <w:i/>
    </w:rPr>
  </w:style>
  <w:style w:type="character" w:customStyle="1" w:styleId="PKpogrubieniekursywa">
    <w:name w:val="_P_K_ – pogrubienie kursywa"/>
    <w:basedOn w:val="Domylnaczcionkaakapitu"/>
    <w:uiPriority w:val="1"/>
    <w:qFormat/>
    <w:rsid w:val="00792980"/>
    <w:rPr>
      <w:b/>
      <w:i/>
    </w:rPr>
  </w:style>
  <w:style w:type="character" w:customStyle="1" w:styleId="TEKSTOZNACZONYWDOKUMENCIERDOWYMJAKOUKRYTY">
    <w:name w:val="_TEKST_OZNACZONY_W_DOKUMENCIE_ŹRÓDŁOWYM_JAKO_UKRYTY_"/>
    <w:basedOn w:val="Domylnaczcionkaakapitu"/>
    <w:uiPriority w:val="4"/>
    <w:unhideWhenUsed/>
    <w:qFormat/>
    <w:rsid w:val="00792980"/>
    <w:rPr>
      <w:vanish w:val="0"/>
      <w:color w:val="FF0000"/>
      <w:u w:val="single" w:color="FF0000"/>
    </w:rPr>
  </w:style>
  <w:style w:type="character" w:customStyle="1" w:styleId="BEZWERSALIKW">
    <w:name w:val="_BEZ_WERSALIKÓW_"/>
    <w:basedOn w:val="Domylnaczcionkaakapitu"/>
    <w:uiPriority w:val="4"/>
    <w:qFormat/>
    <w:rsid w:val="00792980"/>
    <w:rPr>
      <w:caps/>
    </w:rPr>
  </w:style>
  <w:style w:type="character" w:customStyle="1" w:styleId="IIGPindeksgrnyindeksugrnegoipogrubienie">
    <w:name w:val="_IIG_P_ – indeks górny indeksu górnego i pogrubienie"/>
    <w:basedOn w:val="Domylnaczcionkaakapitu"/>
    <w:uiPriority w:val="3"/>
    <w:qFormat/>
    <w:rsid w:val="0079298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9298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792980"/>
    <w:pPr>
      <w:spacing w:line="240" w:lineRule="auto"/>
      <w:ind w:hanging="220"/>
    </w:pPr>
  </w:style>
  <w:style w:type="paragraph" w:customStyle="1" w:styleId="DataogoszeniaaktuTJ">
    <w:name w:val="Data ogłoszenia aktu TJ"/>
    <w:basedOn w:val="Normalny"/>
    <w:semiHidden/>
    <w:qFormat/>
    <w:rsid w:val="0079298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79298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79298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79298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792980"/>
    <w:rPr>
      <w:color w:val="808080"/>
    </w:rPr>
  </w:style>
  <w:style w:type="paragraph" w:customStyle="1" w:styleId="TEKSTwTABELIWYRODKOWANYtekstwyrodkowanywpoziomie">
    <w:name w:val="TEKST_w_TABELI_WYŚRODKOWANY – tekst wyśrodkowany w poziomie"/>
    <w:basedOn w:val="Normalny"/>
    <w:uiPriority w:val="23"/>
    <w:unhideWhenUsed/>
    <w:qFormat/>
    <w:rsid w:val="00792980"/>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79298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79298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79298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9298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79298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79298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79298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92980"/>
    <w:pPr>
      <w:ind w:left="2440"/>
    </w:pPr>
  </w:style>
  <w:style w:type="paragraph" w:customStyle="1" w:styleId="Z2TIRSKARNzmianasankcjikarnejpodwjnymtiret">
    <w:name w:val="Z_2TIR/S_KARN – zmiana sankcji karnej podwójnym tiret"/>
    <w:basedOn w:val="Normalny"/>
    <w:next w:val="Normalny"/>
    <w:uiPriority w:val="90"/>
    <w:qFormat/>
    <w:rsid w:val="0079298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79298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79298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9298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792980"/>
    <w:pPr>
      <w:ind w:left="780"/>
    </w:pPr>
  </w:style>
  <w:style w:type="paragraph" w:customStyle="1" w:styleId="ZTIRCYTzmcytatunpprzysigitiret">
    <w:name w:val="Z_TIR/CYT – zm. cytatu np. przysięgi tiret"/>
    <w:basedOn w:val="ZLITCYTzmcytatunpprzysigiliter"/>
    <w:next w:val="Normalny"/>
    <w:uiPriority w:val="61"/>
    <w:qFormat/>
    <w:rsid w:val="0079298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92980"/>
    <w:pPr>
      <w:ind w:left="2080"/>
    </w:pPr>
  </w:style>
  <w:style w:type="paragraph" w:customStyle="1" w:styleId="ZTIRSKARNzmsankcjikarnejtiret">
    <w:name w:val="Z_TIR/S_KARN – zm. sankcji karnej tiret"/>
    <w:basedOn w:val="ZTIRFRAGMzmnpwprdowyliczeniatiret"/>
    <w:next w:val="Normalny"/>
    <w:uiPriority w:val="61"/>
    <w:qFormat/>
    <w:rsid w:val="0079298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792980"/>
    <w:pPr>
      <w:ind w:left="1060"/>
    </w:pPr>
  </w:style>
  <w:style w:type="paragraph" w:customStyle="1" w:styleId="ZZCYTzmianazmcytatunpprzysigi">
    <w:name w:val="ZZ/CYT – zmiana zm. cytatu np. przysięgi"/>
    <w:basedOn w:val="Normalny"/>
    <w:next w:val="Normalny"/>
    <w:uiPriority w:val="71"/>
    <w:qFormat/>
    <w:rsid w:val="0079298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792980"/>
    <w:pPr>
      <w:ind w:left="2940"/>
    </w:pPr>
  </w:style>
  <w:style w:type="paragraph" w:customStyle="1" w:styleId="ZZSKARNzmianazmsankcjikarnej">
    <w:name w:val="ZZ/S_KARN – zmiana zm. sankcji karnej"/>
    <w:basedOn w:val="Normalny"/>
    <w:uiPriority w:val="71"/>
    <w:qFormat/>
    <w:rsid w:val="0079298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792980"/>
    <w:pPr>
      <w:ind w:left="1900"/>
    </w:pPr>
  </w:style>
  <w:style w:type="paragraph" w:customStyle="1" w:styleId="Pozycjaaktu">
    <w:name w:val="Pozycja aktu"/>
    <w:basedOn w:val="PozycjaaktuTJ"/>
    <w:qFormat/>
    <w:rsid w:val="00792980"/>
    <w:pPr>
      <w:ind w:left="0"/>
    </w:pPr>
  </w:style>
  <w:style w:type="paragraph" w:customStyle="1" w:styleId="Dataogoszeniaaktu">
    <w:name w:val="Data ogłoszenia aktu"/>
    <w:basedOn w:val="DataogoszeniaaktuTJ"/>
    <w:qFormat/>
    <w:rsid w:val="00792980"/>
    <w:pPr>
      <w:ind w:left="0"/>
    </w:pPr>
  </w:style>
  <w:style w:type="paragraph" w:customStyle="1" w:styleId="Sygnatura">
    <w:name w:val="Sygnatura"/>
    <w:basedOn w:val="Nagwek"/>
    <w:semiHidden/>
    <w:qFormat/>
    <w:rsid w:val="00792980"/>
    <w:pPr>
      <w:spacing w:before="0" w:after="100" w:line="240" w:lineRule="exact"/>
    </w:pPr>
    <w:rPr>
      <w:kern w:val="20"/>
      <w:sz w:val="24"/>
    </w:rPr>
  </w:style>
  <w:style w:type="table" w:styleId="Tabela-Siatka">
    <w:name w:val="Table Grid"/>
    <w:basedOn w:val="Standardowy"/>
    <w:locked/>
    <w:rsid w:val="00DC51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C51D3"/>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4FA1BA51A0474A92B902FF89E9CBCF"/>
        <w:category>
          <w:name w:val="Ogólne"/>
          <w:gallery w:val="placeholder"/>
        </w:category>
        <w:types>
          <w:type w:val="bbPlcHdr"/>
        </w:types>
        <w:behaviors>
          <w:behavior w:val="content"/>
        </w:behaviors>
        <w:guid w:val="{2F26C7EA-A6C4-4659-9AD7-E45F0CC02D40}"/>
      </w:docPartPr>
      <w:docPartBody>
        <w:p w:rsidR="00690F52" w:rsidRDefault="00D725EE">
          <w:pPr>
            <w:pStyle w:val="384FA1BA51A0474A92B902FF89E9CBCF"/>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5EE"/>
    <w:rsid w:val="001E659F"/>
    <w:rsid w:val="0068591E"/>
    <w:rsid w:val="00690F52"/>
    <w:rsid w:val="00CD3664"/>
    <w:rsid w:val="00D72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384FA1BA51A0474A92B902FF89E9CBCF">
    <w:name w:val="384FA1BA51A0474A92B902FF89E9CBCF"/>
  </w:style>
  <w:style w:type="paragraph" w:customStyle="1" w:styleId="BB608DFDFA364F8E8AF6C9A889C0AF75">
    <w:name w:val="BB608DFDFA364F8E8AF6C9A889C0AF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384FA1BA51A0474A92B902FF89E9CBCF">
    <w:name w:val="384FA1BA51A0474A92B902FF89E9CBCF"/>
  </w:style>
  <w:style w:type="paragraph" w:customStyle="1" w:styleId="BB608DFDFA364F8E8AF6C9A889C0AF75">
    <w:name w:val="BB608DFDFA364F8E8AF6C9A889C0A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F04E22-AEAF-4CF3-BC62-A70F4D61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TotalTime>
  <Pages>5</Pages>
  <Words>2879</Words>
  <Characters>17826</Characters>
  <Application>Microsoft Office Word</Application>
  <DocSecurity>0</DocSecurity>
  <Lines>148</Lines>
  <Paragraphs>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Monika Bartnicka</cp:lastModifiedBy>
  <cp:revision>3</cp:revision>
  <cp:lastPrinted>2013-07-09T14:26:00Z</cp:lastPrinted>
  <dcterms:created xsi:type="dcterms:W3CDTF">2014-12-29T10:55:00Z</dcterms:created>
  <dcterms:modified xsi:type="dcterms:W3CDTF">2014-12-29T10:56:00Z</dcterms:modified>
  <cp:category>1924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