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00AACAE8" wp14:editId="3336D1D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18921DDA9E7F4DCEBF77004ED272A440"/>
          </w:placeholder>
          <w:date w:fullDate="2015-08-13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A62FC8">
            <w:t>13 sierpnia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2173CE7B6EA840D3AE88C544723C037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62FC8">
            <w:t>1160</w:t>
          </w:r>
        </w:sdtContent>
      </w:sdt>
    </w:p>
    <w:p w:rsidR="00E36502" w:rsidRPr="0047151C" w:rsidRDefault="00E36502" w:rsidP="00E36502">
      <w:pPr>
        <w:pStyle w:val="TEKSTOBWIESZCZENIENAZWAORGANUWYDAJCEGOOTJ"/>
      </w:pPr>
      <w:r w:rsidRPr="0047151C">
        <w:t>OBWIESZCZENIE</w:t>
      </w:r>
    </w:p>
    <w:p w:rsidR="00E36502" w:rsidRPr="0047151C" w:rsidRDefault="00E36502" w:rsidP="00E36502">
      <w:pPr>
        <w:pStyle w:val="TEKSTOBWIESZCZENIENAZWAORGANUWYDAJCEGOOTJ"/>
      </w:pPr>
      <w:r w:rsidRPr="0047151C">
        <w:t>MARSZAŁKA SEJMU RZECZYPOSPOLITEJ POLSKIEJ</w:t>
      </w:r>
    </w:p>
    <w:p w:rsidR="00E36502" w:rsidRPr="0047151C" w:rsidRDefault="00E36502" w:rsidP="00A10E5B">
      <w:pPr>
        <w:pStyle w:val="DATAOTJdatawydaniaobwieszczeniatekstujednolitego"/>
        <w:spacing w:after="80"/>
      </w:pPr>
      <w:r w:rsidRPr="0047151C">
        <w:t>z dnia</w:t>
      </w:r>
      <w:r>
        <w:t xml:space="preserve"> 3</w:t>
      </w:r>
      <w:r w:rsidR="00514B9A">
        <w:t>0 </w:t>
      </w:r>
      <w:r>
        <w:t>lipca 2015</w:t>
      </w:r>
      <w:r w:rsidRPr="0047151C">
        <w:t> r.</w:t>
      </w:r>
    </w:p>
    <w:p w:rsidR="00E36502" w:rsidRPr="0047151C" w:rsidRDefault="00E36502" w:rsidP="00071AD7">
      <w:pPr>
        <w:pStyle w:val="TYTUOTJprzedmiotobwieszczeniatekstujednolitego"/>
        <w:spacing w:before="80" w:after="180"/>
      </w:pPr>
      <w:r w:rsidRPr="0047151C">
        <w:t>w sprawie ogłoszenia jednolitego tekstu ustawy</w:t>
      </w:r>
      <w:r w:rsidR="00514B9A" w:rsidRPr="0047151C">
        <w:t xml:space="preserve"> o</w:t>
      </w:r>
      <w:r w:rsidR="00514B9A">
        <w:t> </w:t>
      </w:r>
      <w:r w:rsidRPr="0047151C">
        <w:t>rolniczych badaniach rynkowych</w:t>
      </w:r>
    </w:p>
    <w:p w:rsidR="00E36502" w:rsidRPr="0047151C" w:rsidRDefault="00E36502" w:rsidP="00E36502">
      <w:pPr>
        <w:pStyle w:val="PKTOTJpunktobwieszczeniatekstujednolitegonp1"/>
      </w:pPr>
      <w:r w:rsidRPr="0047151C">
        <w:t>1. Na podstawie</w:t>
      </w:r>
      <w:r w:rsidR="003A26B2">
        <w:t xml:space="preserve"> art. </w:t>
      </w:r>
      <w:r w:rsidRPr="0047151C">
        <w:t>1</w:t>
      </w:r>
      <w:r w:rsidR="003A26B2" w:rsidRPr="0047151C">
        <w:t>6</w:t>
      </w:r>
      <w:r w:rsidR="003A26B2">
        <w:t xml:space="preserve"> ust. </w:t>
      </w:r>
      <w:r w:rsidR="003A26B2" w:rsidRPr="0047151C">
        <w:t>1</w:t>
      </w:r>
      <w:r w:rsidR="003A26B2">
        <w:t xml:space="preserve"> zdanie</w:t>
      </w:r>
      <w:r w:rsidRPr="0047151C">
        <w:t xml:space="preserve"> pierwsze ustawy z dnia 20 lipca 2000 r. o ogłaszaniu aktów normatywnych i niektórych innych aktów prawnych (</w:t>
      </w:r>
      <w:r w:rsidR="003A26B2">
        <w:t>Dz. U.</w:t>
      </w:r>
      <w:r w:rsidRPr="0047151C">
        <w:t xml:space="preserve"> z 2011 r.</w:t>
      </w:r>
      <w:r w:rsidR="003A26B2">
        <w:t xml:space="preserve"> Nr </w:t>
      </w:r>
      <w:r w:rsidRPr="0047151C">
        <w:t>197,</w:t>
      </w:r>
      <w:r w:rsidR="003A26B2">
        <w:t xml:space="preserve"> poz. </w:t>
      </w:r>
      <w:r w:rsidRPr="0047151C">
        <w:t>117</w:t>
      </w:r>
      <w:r w:rsidR="003A26B2" w:rsidRPr="0047151C">
        <w:t>2</w:t>
      </w:r>
      <w:r w:rsidR="003A26B2">
        <w:t xml:space="preserve"> i Nr </w:t>
      </w:r>
      <w:r w:rsidRPr="0047151C">
        <w:t>232,</w:t>
      </w:r>
      <w:r w:rsidR="003A26B2">
        <w:t xml:space="preserve"> poz. </w:t>
      </w:r>
      <w:r w:rsidRPr="0047151C">
        <w:t>1378</w:t>
      </w:r>
      <w:r w:rsidR="001435BE">
        <w:t xml:space="preserve"> oraz z 2015 r. poz. 1045</w:t>
      </w:r>
      <w:r w:rsidRPr="0047151C">
        <w:t>) ogłasza się w załączniku do niniejszego obwieszczenia jednolity tekst ustawy z dnia 3</w:t>
      </w:r>
      <w:r w:rsidR="00514B9A" w:rsidRPr="0047151C">
        <w:t>0</w:t>
      </w:r>
      <w:r w:rsidR="00514B9A">
        <w:t> </w:t>
      </w:r>
      <w:r w:rsidRPr="0047151C">
        <w:t>marca 200</w:t>
      </w:r>
      <w:r w:rsidR="00514B9A" w:rsidRPr="0047151C">
        <w:t>1</w:t>
      </w:r>
      <w:r w:rsidR="00514B9A">
        <w:t> </w:t>
      </w:r>
      <w:r w:rsidRPr="0047151C">
        <w:t>r.</w:t>
      </w:r>
      <w:r w:rsidR="00514B9A" w:rsidRPr="0047151C">
        <w:t xml:space="preserve"> o</w:t>
      </w:r>
      <w:r w:rsidR="00514B9A">
        <w:t> </w:t>
      </w:r>
      <w:r w:rsidRPr="0047151C">
        <w:t>rolniczych badaniach rynkowych (</w:t>
      </w:r>
      <w:r w:rsidR="003A26B2">
        <w:t>Dz. U. Nr </w:t>
      </w:r>
      <w:r w:rsidRPr="0047151C">
        <w:t>42,</w:t>
      </w:r>
      <w:r w:rsidR="003A26B2">
        <w:t xml:space="preserve"> poz. </w:t>
      </w:r>
      <w:r w:rsidRPr="0047151C">
        <w:t>471), z uwzględnieniem zmian wprowadzonych:</w:t>
      </w:r>
    </w:p>
    <w:p w:rsidR="00E36502" w:rsidRDefault="00E36502" w:rsidP="00A10E5B">
      <w:pPr>
        <w:pStyle w:val="PPKTOTJpodpunktwobwieszczeniutekstujednolitegonp1"/>
        <w:spacing w:before="100"/>
      </w:pPr>
      <w:r w:rsidRPr="0047151C">
        <w:t>1)</w:t>
      </w:r>
      <w:r w:rsidRPr="0047151C">
        <w:tab/>
      </w:r>
      <w:r w:rsidRPr="00D6288B">
        <w:t>ustawą</w:t>
      </w:r>
      <w:r w:rsidR="00514B9A" w:rsidRPr="00D6288B">
        <w:t xml:space="preserve"> z</w:t>
      </w:r>
      <w:r w:rsidR="00514B9A">
        <w:t> </w:t>
      </w:r>
      <w:r w:rsidRPr="00D6288B">
        <w:t>dnia 2</w:t>
      </w:r>
      <w:r w:rsidR="00514B9A" w:rsidRPr="00D6288B">
        <w:t>4</w:t>
      </w:r>
      <w:r w:rsidR="00514B9A">
        <w:t> </w:t>
      </w:r>
      <w:r w:rsidRPr="00D6288B">
        <w:t>lipca 200</w:t>
      </w:r>
      <w:r w:rsidR="00514B9A" w:rsidRPr="00D6288B">
        <w:t>2</w:t>
      </w:r>
      <w:r w:rsidR="00514B9A">
        <w:t> </w:t>
      </w:r>
      <w:r w:rsidRPr="00D6288B">
        <w:t>r.</w:t>
      </w:r>
      <w:r w:rsidR="00514B9A" w:rsidRPr="00D6288B">
        <w:t xml:space="preserve"> o</w:t>
      </w:r>
      <w:r w:rsidR="00514B9A">
        <w:t> </w:t>
      </w:r>
      <w:r w:rsidRPr="00D6288B">
        <w:t>zmianie ustawy</w:t>
      </w:r>
      <w:r w:rsidR="00514B9A" w:rsidRPr="00D6288B">
        <w:t xml:space="preserve"> o</w:t>
      </w:r>
      <w:r w:rsidR="00514B9A">
        <w:t> </w:t>
      </w:r>
      <w:r w:rsidRPr="00D6288B">
        <w:t>w</w:t>
      </w:r>
      <w:r>
        <w:t>arunkach zdrowotnych żywności i </w:t>
      </w:r>
      <w:r w:rsidRPr="00D6288B">
        <w:t>żywienia oraz innych ustaw (</w:t>
      </w:r>
      <w:r w:rsidR="003A26B2">
        <w:t>Dz. U. Nr </w:t>
      </w:r>
      <w:r w:rsidRPr="00D6288B">
        <w:t>135,</w:t>
      </w:r>
      <w:r w:rsidR="003A26B2">
        <w:t xml:space="preserve"> poz. </w:t>
      </w:r>
      <w:r w:rsidRPr="00D6288B">
        <w:t>114</w:t>
      </w:r>
      <w:r w:rsidR="003A26B2" w:rsidRPr="00D6288B">
        <w:t>5</w:t>
      </w:r>
      <w:r w:rsidR="003A26B2">
        <w:t xml:space="preserve"> oraz</w:t>
      </w:r>
      <w:r w:rsidR="00514B9A">
        <w:t xml:space="preserve"> z </w:t>
      </w:r>
      <w:r>
        <w:t>200</w:t>
      </w:r>
      <w:r w:rsidR="00514B9A">
        <w:t>3 </w:t>
      </w:r>
      <w:r>
        <w:t>r.</w:t>
      </w:r>
      <w:r w:rsidR="003A26B2">
        <w:t xml:space="preserve"> Nr </w:t>
      </w:r>
      <w:r>
        <w:t>208,</w:t>
      </w:r>
      <w:r w:rsidR="003A26B2">
        <w:t xml:space="preserve"> poz. </w:t>
      </w:r>
      <w:r>
        <w:t>2020</w:t>
      </w:r>
      <w:r w:rsidRPr="00D6288B">
        <w:t>),</w:t>
      </w:r>
    </w:p>
    <w:p w:rsidR="00E36502" w:rsidRPr="0047151C" w:rsidRDefault="00E36502" w:rsidP="00A10E5B">
      <w:pPr>
        <w:pStyle w:val="PPKTOTJpodpunktwobwieszczeniutekstujednolitegonp1"/>
        <w:spacing w:before="100"/>
      </w:pPr>
      <w:r>
        <w:t>2)</w:t>
      </w:r>
      <w:r>
        <w:tab/>
        <w:t>ustawą</w:t>
      </w:r>
      <w:r w:rsidR="00514B9A">
        <w:t xml:space="preserve"> </w:t>
      </w:r>
      <w:r w:rsidR="00514B9A" w:rsidRPr="00733044">
        <w:t>z</w:t>
      </w:r>
      <w:r w:rsidR="00514B9A">
        <w:t> </w:t>
      </w:r>
      <w:r w:rsidRPr="00733044">
        <w:t>dnia 2</w:t>
      </w:r>
      <w:r w:rsidR="00514B9A" w:rsidRPr="00733044">
        <w:t>2</w:t>
      </w:r>
      <w:r w:rsidR="00514B9A">
        <w:t> </w:t>
      </w:r>
      <w:r w:rsidRPr="00733044">
        <w:t>stycznia 200</w:t>
      </w:r>
      <w:r w:rsidR="00514B9A" w:rsidRPr="00733044">
        <w:t>4</w:t>
      </w:r>
      <w:r w:rsidR="00514B9A">
        <w:t> </w:t>
      </w:r>
      <w:r w:rsidRPr="00733044">
        <w:t>r.</w:t>
      </w:r>
      <w:r w:rsidR="00514B9A" w:rsidRPr="00733044">
        <w:t xml:space="preserve"> o</w:t>
      </w:r>
      <w:r w:rsidR="00514B9A">
        <w:t> </w:t>
      </w:r>
      <w:r w:rsidRPr="00733044">
        <w:t>wyrobie</w:t>
      </w:r>
      <w:r w:rsidR="00514B9A" w:rsidRPr="00733044">
        <w:t xml:space="preserve"> i</w:t>
      </w:r>
      <w:r w:rsidR="00514B9A">
        <w:t> </w:t>
      </w:r>
      <w:r w:rsidRPr="00733044">
        <w:t>rozlewie wyrobów winiarskich, obrocie tymi wyrobami</w:t>
      </w:r>
      <w:r w:rsidR="00514B9A" w:rsidRPr="00733044">
        <w:t xml:space="preserve"> i</w:t>
      </w:r>
      <w:r w:rsidR="00514B9A">
        <w:t> </w:t>
      </w:r>
      <w:r w:rsidRPr="00733044">
        <w:t>organizacji rynku wina</w:t>
      </w:r>
      <w:r>
        <w:t xml:space="preserve"> (</w:t>
      </w:r>
      <w:r w:rsidR="003A26B2">
        <w:t>Dz. U. Nr </w:t>
      </w:r>
      <w:r>
        <w:t>34,</w:t>
      </w:r>
      <w:r w:rsidR="003A26B2">
        <w:t xml:space="preserve"> poz. </w:t>
      </w:r>
      <w:r>
        <w:t>292),</w:t>
      </w:r>
    </w:p>
    <w:p w:rsidR="00E36502" w:rsidRPr="0047151C" w:rsidRDefault="00E36502" w:rsidP="00A10E5B">
      <w:pPr>
        <w:pStyle w:val="PPKTOTJpodpunktwobwieszczeniutekstujednolitegonp1"/>
        <w:spacing w:before="100"/>
      </w:pPr>
      <w:r>
        <w:t>3</w:t>
      </w:r>
      <w:r w:rsidRPr="0047151C">
        <w:t>)</w:t>
      </w:r>
      <w:r w:rsidRPr="0047151C">
        <w:tab/>
      </w:r>
      <w:r w:rsidRPr="00D6288B">
        <w:t>ustawą</w:t>
      </w:r>
      <w:r w:rsidR="00514B9A" w:rsidRPr="00D6288B">
        <w:t xml:space="preserve"> z</w:t>
      </w:r>
      <w:r w:rsidR="00514B9A">
        <w:t> </w:t>
      </w:r>
      <w:r w:rsidRPr="00D6288B">
        <w:t>dnia 2</w:t>
      </w:r>
      <w:r w:rsidR="00514B9A" w:rsidRPr="00D6288B">
        <w:t>4</w:t>
      </w:r>
      <w:r w:rsidR="00514B9A">
        <w:t> </w:t>
      </w:r>
      <w:r w:rsidRPr="00D6288B">
        <w:t>sierpnia 200</w:t>
      </w:r>
      <w:r w:rsidR="00514B9A" w:rsidRPr="00D6288B">
        <w:t>7</w:t>
      </w:r>
      <w:r w:rsidR="00514B9A">
        <w:t> </w:t>
      </w:r>
      <w:r w:rsidRPr="00D6288B">
        <w:t>r.</w:t>
      </w:r>
      <w:r w:rsidR="00514B9A" w:rsidRPr="00D6288B">
        <w:t xml:space="preserve"> o</w:t>
      </w:r>
      <w:r w:rsidR="00514B9A">
        <w:t> </w:t>
      </w:r>
      <w:r w:rsidRPr="00D6288B">
        <w:t>zmianie niektórych ustaw</w:t>
      </w:r>
      <w:r w:rsidR="00514B9A" w:rsidRPr="00D6288B">
        <w:t xml:space="preserve"> w</w:t>
      </w:r>
      <w:r w:rsidR="00514B9A">
        <w:t> </w:t>
      </w:r>
      <w:r w:rsidRPr="00D6288B">
        <w:t>związku</w:t>
      </w:r>
      <w:r w:rsidR="00514B9A" w:rsidRPr="00D6288B">
        <w:t xml:space="preserve"> z</w:t>
      </w:r>
      <w:r w:rsidR="00514B9A">
        <w:t> </w:t>
      </w:r>
      <w:r w:rsidRPr="00D6288B">
        <w:t>członkostwem Rzeczypospolitej Polskiej</w:t>
      </w:r>
      <w:r w:rsidR="00514B9A" w:rsidRPr="00D6288B">
        <w:t xml:space="preserve"> w</w:t>
      </w:r>
      <w:r w:rsidR="00514B9A">
        <w:t> </w:t>
      </w:r>
      <w:r w:rsidRPr="00D6288B">
        <w:t>Unii Europejskiej (</w:t>
      </w:r>
      <w:r w:rsidR="003A26B2">
        <w:t>Dz. U. Nr </w:t>
      </w:r>
      <w:r w:rsidRPr="00D6288B">
        <w:t>176,</w:t>
      </w:r>
      <w:r w:rsidR="003A26B2">
        <w:t xml:space="preserve"> poz. </w:t>
      </w:r>
      <w:r w:rsidRPr="00D6288B">
        <w:t>1238),</w:t>
      </w:r>
    </w:p>
    <w:p w:rsidR="00E36502" w:rsidRPr="0047151C" w:rsidRDefault="00E36502" w:rsidP="00A10E5B">
      <w:pPr>
        <w:pStyle w:val="PPKTOTJpodpunktwobwieszczeniutekstujednolitegonp1"/>
        <w:spacing w:before="100"/>
      </w:pPr>
      <w:r>
        <w:t>4</w:t>
      </w:r>
      <w:r w:rsidRPr="0047151C">
        <w:t>)</w:t>
      </w:r>
      <w:r w:rsidRPr="0047151C">
        <w:tab/>
      </w:r>
      <w:r w:rsidRPr="00D6288B">
        <w:t>ustawą</w:t>
      </w:r>
      <w:r w:rsidR="00514B9A" w:rsidRPr="00D6288B">
        <w:t xml:space="preserve"> z</w:t>
      </w:r>
      <w:r w:rsidR="00514B9A">
        <w:t> </w:t>
      </w:r>
      <w:r w:rsidRPr="00D6288B">
        <w:t>dnia 1</w:t>
      </w:r>
      <w:r w:rsidR="00514B9A" w:rsidRPr="00D6288B">
        <w:t>2</w:t>
      </w:r>
      <w:r w:rsidR="00514B9A">
        <w:t> </w:t>
      </w:r>
      <w:r w:rsidRPr="00D6288B">
        <w:t>maja 201</w:t>
      </w:r>
      <w:r w:rsidR="00514B9A" w:rsidRPr="00D6288B">
        <w:t>1</w:t>
      </w:r>
      <w:r w:rsidR="00514B9A">
        <w:t> </w:t>
      </w:r>
      <w:r w:rsidRPr="00D6288B">
        <w:t>r.</w:t>
      </w:r>
      <w:r w:rsidR="00514B9A" w:rsidRPr="00D6288B">
        <w:t xml:space="preserve"> o</w:t>
      </w:r>
      <w:r w:rsidR="00514B9A">
        <w:t> </w:t>
      </w:r>
      <w:r w:rsidRPr="00D6288B">
        <w:t>wyrobie</w:t>
      </w:r>
      <w:r w:rsidR="00514B9A" w:rsidRPr="00D6288B">
        <w:t xml:space="preserve"> i</w:t>
      </w:r>
      <w:r w:rsidR="00514B9A">
        <w:t> </w:t>
      </w:r>
      <w:r w:rsidRPr="00D6288B">
        <w:t>rozlewie wyrobów winiarskich, obrocie tymi wyrobami</w:t>
      </w:r>
      <w:r w:rsidR="00514B9A" w:rsidRPr="00D6288B">
        <w:t xml:space="preserve"> i</w:t>
      </w:r>
      <w:r w:rsidR="00514B9A">
        <w:t> </w:t>
      </w:r>
      <w:r w:rsidRPr="00D6288B">
        <w:t>organizacji rynku wina (</w:t>
      </w:r>
      <w:r w:rsidR="003A26B2">
        <w:t>Dz. U. Nr </w:t>
      </w:r>
      <w:r w:rsidRPr="00D6288B">
        <w:t>120,</w:t>
      </w:r>
      <w:r w:rsidR="003A26B2">
        <w:t xml:space="preserve"> poz. </w:t>
      </w:r>
      <w:r w:rsidRPr="00D6288B">
        <w:t>690)</w:t>
      </w:r>
    </w:p>
    <w:p w:rsidR="00E36502" w:rsidRPr="0047151C" w:rsidRDefault="00E36502" w:rsidP="00A10E5B">
      <w:pPr>
        <w:pStyle w:val="CZWSPPPKTOTJczwsppodpunktwwobwieszczeniutekstujednolitego"/>
        <w:spacing w:before="100"/>
      </w:pPr>
      <w:r w:rsidRPr="0047151C">
        <w:t xml:space="preserve">oraz zmian wynikających z przepisów ogłoszonych przed dniem </w:t>
      </w:r>
      <w:r>
        <w:t>2</w:t>
      </w:r>
      <w:r w:rsidR="00514B9A">
        <w:t>8 </w:t>
      </w:r>
      <w:r>
        <w:t>lipca</w:t>
      </w:r>
      <w:r w:rsidRPr="0047151C">
        <w:t xml:space="preserve"> 2015 r.</w:t>
      </w:r>
    </w:p>
    <w:p w:rsidR="00E36502" w:rsidRPr="0047151C" w:rsidRDefault="00E36502" w:rsidP="00A10E5B">
      <w:pPr>
        <w:pStyle w:val="PKTOTJpunktobwieszczeniatekstujednolitegonp1"/>
        <w:spacing w:before="120"/>
      </w:pPr>
      <w:r w:rsidRPr="0047151C">
        <w:t>2. Podany w załączniku do niniejszego obwieszczenia tekst jednolity ustawy nie obejmuje:</w:t>
      </w:r>
    </w:p>
    <w:p w:rsidR="00E36502" w:rsidRPr="00D6288B" w:rsidRDefault="00E36502" w:rsidP="00A10E5B">
      <w:pPr>
        <w:pStyle w:val="PPKTOTJpodpunktwobwieszczeniutekstujednolitegonp1"/>
        <w:spacing w:before="100"/>
      </w:pPr>
      <w:r w:rsidRPr="0047151C">
        <w:t>1)</w:t>
      </w:r>
      <w:r w:rsidRPr="0047151C">
        <w:tab/>
      </w:r>
      <w:r w:rsidRPr="00D6288B">
        <w:t>art. 1</w:t>
      </w:r>
      <w:r w:rsidR="00514B9A" w:rsidRPr="00D6288B">
        <w:t>5</w:t>
      </w:r>
      <w:r w:rsidR="00514B9A">
        <w:t> </w:t>
      </w:r>
      <w:r w:rsidRPr="00D6288B">
        <w:t>ustawy</w:t>
      </w:r>
      <w:r w:rsidR="00514B9A" w:rsidRPr="00D6288B">
        <w:t xml:space="preserve"> z</w:t>
      </w:r>
      <w:r w:rsidR="00514B9A">
        <w:t> </w:t>
      </w:r>
      <w:r w:rsidRPr="00D6288B">
        <w:t>dnia 2</w:t>
      </w:r>
      <w:r w:rsidR="00514B9A" w:rsidRPr="00D6288B">
        <w:t>4</w:t>
      </w:r>
      <w:r w:rsidR="00514B9A">
        <w:t> </w:t>
      </w:r>
      <w:r w:rsidRPr="00D6288B">
        <w:t>lipca 200</w:t>
      </w:r>
      <w:r w:rsidR="00514B9A" w:rsidRPr="00D6288B">
        <w:t>2</w:t>
      </w:r>
      <w:r w:rsidR="00514B9A">
        <w:t> </w:t>
      </w:r>
      <w:r w:rsidRPr="00D6288B">
        <w:t>r.</w:t>
      </w:r>
      <w:r w:rsidR="00514B9A" w:rsidRPr="00D6288B">
        <w:t xml:space="preserve"> o</w:t>
      </w:r>
      <w:r w:rsidR="00514B9A">
        <w:t> </w:t>
      </w:r>
      <w:r w:rsidRPr="00D6288B">
        <w:t>zmianie ustawy</w:t>
      </w:r>
      <w:r w:rsidR="00514B9A" w:rsidRPr="00D6288B">
        <w:t xml:space="preserve"> o</w:t>
      </w:r>
      <w:r w:rsidR="00514B9A">
        <w:t> </w:t>
      </w:r>
      <w:r w:rsidRPr="00D6288B">
        <w:t>w</w:t>
      </w:r>
      <w:r>
        <w:t>arunkach zdrowotnych żywności i </w:t>
      </w:r>
      <w:r w:rsidRPr="00D6288B">
        <w:t>żywienia oraz innych ustaw (</w:t>
      </w:r>
      <w:r w:rsidR="003A26B2">
        <w:t>Dz. U. Nr </w:t>
      </w:r>
      <w:r w:rsidRPr="00D6288B">
        <w:t>135,</w:t>
      </w:r>
      <w:r w:rsidR="003A26B2">
        <w:t xml:space="preserve"> poz. </w:t>
      </w:r>
      <w:r w:rsidRPr="00D6288B">
        <w:t>114</w:t>
      </w:r>
      <w:r w:rsidR="003A26B2" w:rsidRPr="00D6288B">
        <w:t>5</w:t>
      </w:r>
      <w:r w:rsidR="003A26B2">
        <w:t xml:space="preserve"> oraz</w:t>
      </w:r>
      <w:r w:rsidR="00514B9A" w:rsidRPr="00EB5660">
        <w:t xml:space="preserve"> z</w:t>
      </w:r>
      <w:r w:rsidR="00514B9A">
        <w:t> </w:t>
      </w:r>
      <w:r w:rsidRPr="00EB5660">
        <w:t>200</w:t>
      </w:r>
      <w:r w:rsidR="00514B9A" w:rsidRPr="00EB5660">
        <w:t>3</w:t>
      </w:r>
      <w:r w:rsidR="00514B9A">
        <w:t> </w:t>
      </w:r>
      <w:r w:rsidRPr="00EB5660">
        <w:t>r.</w:t>
      </w:r>
      <w:r w:rsidR="003A26B2">
        <w:t xml:space="preserve"> Nr </w:t>
      </w:r>
      <w:r w:rsidRPr="00EB5660">
        <w:t>208,</w:t>
      </w:r>
      <w:r w:rsidR="003A26B2">
        <w:t xml:space="preserve"> poz. </w:t>
      </w:r>
      <w:r w:rsidRPr="00EB5660">
        <w:t>2020</w:t>
      </w:r>
      <w:r w:rsidRPr="00D6288B">
        <w:t>), który stanowi:</w:t>
      </w:r>
    </w:p>
    <w:p w:rsidR="00E36502" w:rsidRPr="00D6288B" w:rsidRDefault="003A26B2" w:rsidP="00071AD7">
      <w:pPr>
        <w:pStyle w:val="ARTartustawynprozporzdzenia"/>
        <w:spacing w:before="100"/>
      </w:pPr>
      <w:r>
        <w:t>„</w:t>
      </w:r>
      <w:r w:rsidR="00E36502" w:rsidRPr="00D6288B">
        <w:t>Art.</w:t>
      </w:r>
      <w:r w:rsidR="00E36502">
        <w:t> </w:t>
      </w:r>
      <w:r w:rsidR="00E36502" w:rsidRPr="00D6288B">
        <w:t>15. Ustawa wchodzi</w:t>
      </w:r>
      <w:r w:rsidR="00514B9A" w:rsidRPr="00D6288B">
        <w:t xml:space="preserve"> w</w:t>
      </w:r>
      <w:r w:rsidR="00514B9A">
        <w:t> </w:t>
      </w:r>
      <w:r w:rsidR="00E36502" w:rsidRPr="00D6288B">
        <w:t>życie po upływie 1</w:t>
      </w:r>
      <w:r w:rsidR="00514B9A" w:rsidRPr="00D6288B">
        <w:t>4</w:t>
      </w:r>
      <w:r w:rsidR="00514B9A">
        <w:t> </w:t>
      </w:r>
      <w:r w:rsidR="00E36502" w:rsidRPr="00D6288B">
        <w:t>dni od dnia ogłoszenia,</w:t>
      </w:r>
      <w:r w:rsidR="00514B9A" w:rsidRPr="00D6288B">
        <w:t xml:space="preserve"> z</w:t>
      </w:r>
      <w:r w:rsidR="00514B9A">
        <w:t> </w:t>
      </w:r>
      <w:r w:rsidR="00E36502" w:rsidRPr="00D6288B">
        <w:t>tym że:</w:t>
      </w:r>
    </w:p>
    <w:p w:rsidR="00E36502" w:rsidRPr="00D6288B" w:rsidRDefault="00E36502" w:rsidP="00A10E5B">
      <w:pPr>
        <w:pStyle w:val="PKTpunkt"/>
        <w:spacing w:before="100"/>
      </w:pPr>
      <w:r w:rsidRPr="00D6288B">
        <w:t>1)</w:t>
      </w:r>
      <w:r>
        <w:tab/>
      </w:r>
      <w:r w:rsidRPr="00D6288B">
        <w:t xml:space="preserve">art. </w:t>
      </w:r>
      <w:r w:rsidR="003A26B2" w:rsidRPr="00D6288B">
        <w:t>1</w:t>
      </w:r>
      <w:r w:rsidR="003A26B2">
        <w:t xml:space="preserve"> pkt </w:t>
      </w:r>
      <w:r w:rsidR="00514B9A" w:rsidRPr="00D6288B">
        <w:t>9</w:t>
      </w:r>
      <w:r w:rsidR="00514B9A">
        <w:t> </w:t>
      </w:r>
      <w:r w:rsidRPr="00D6288B">
        <w:t>wchodzi</w:t>
      </w:r>
      <w:r w:rsidR="00514B9A" w:rsidRPr="00D6288B">
        <w:t xml:space="preserve"> w</w:t>
      </w:r>
      <w:r w:rsidR="00514B9A">
        <w:t> </w:t>
      </w:r>
      <w:r w:rsidRPr="00D6288B">
        <w:t>życie</w:t>
      </w:r>
      <w:r w:rsidR="00514B9A" w:rsidRPr="00D6288B">
        <w:t xml:space="preserve"> z</w:t>
      </w:r>
      <w:r w:rsidR="00514B9A">
        <w:t> </w:t>
      </w:r>
      <w:r w:rsidRPr="00D6288B">
        <w:t xml:space="preserve">dniem </w:t>
      </w:r>
      <w:r w:rsidR="00514B9A" w:rsidRPr="00D6288B">
        <w:t>1</w:t>
      </w:r>
      <w:r w:rsidR="00514B9A">
        <w:t> </w:t>
      </w:r>
      <w:r w:rsidRPr="00D6288B">
        <w:t>stycznia 200</w:t>
      </w:r>
      <w:r w:rsidR="00514B9A" w:rsidRPr="00D6288B">
        <w:t>3</w:t>
      </w:r>
      <w:r w:rsidR="00514B9A">
        <w:t> </w:t>
      </w:r>
      <w:r w:rsidRPr="00D6288B">
        <w:t>r.,</w:t>
      </w:r>
    </w:p>
    <w:p w:rsidR="00E36502" w:rsidRPr="00D6288B" w:rsidRDefault="00E36502" w:rsidP="00A10E5B">
      <w:pPr>
        <w:pStyle w:val="PKTpunkt"/>
        <w:spacing w:before="100"/>
      </w:pPr>
      <w:r w:rsidRPr="00D6288B">
        <w:t>2)</w:t>
      </w:r>
      <w:r>
        <w:tab/>
      </w:r>
      <w:r w:rsidRPr="00D6288B">
        <w:t xml:space="preserve">art. </w:t>
      </w:r>
      <w:r w:rsidR="003A26B2" w:rsidRPr="00D6288B">
        <w:t>1</w:t>
      </w:r>
      <w:r w:rsidR="003A26B2">
        <w:t xml:space="preserve"> pkt </w:t>
      </w:r>
      <w:r w:rsidRPr="00D6288B">
        <w:t>1</w:t>
      </w:r>
      <w:r w:rsidR="00514B9A" w:rsidRPr="00D6288B">
        <w:t>2</w:t>
      </w:r>
      <w:r w:rsidR="00514B9A">
        <w:t> </w:t>
      </w:r>
      <w:r w:rsidRPr="00D6288B">
        <w:t>wchodzi</w:t>
      </w:r>
      <w:r w:rsidR="00514B9A" w:rsidRPr="00D6288B">
        <w:t xml:space="preserve"> w</w:t>
      </w:r>
      <w:r w:rsidR="00514B9A">
        <w:t> </w:t>
      </w:r>
      <w:r w:rsidRPr="00D6288B">
        <w:t>życie</w:t>
      </w:r>
      <w:r w:rsidR="00514B9A" w:rsidRPr="00D6288B">
        <w:t xml:space="preserve"> z</w:t>
      </w:r>
      <w:r w:rsidR="00514B9A">
        <w:t> </w:t>
      </w:r>
      <w:r w:rsidRPr="00D6288B">
        <w:t>dniem 1</w:t>
      </w:r>
      <w:r w:rsidR="00514B9A" w:rsidRPr="00D6288B">
        <w:t>0</w:t>
      </w:r>
      <w:r w:rsidR="00514B9A">
        <w:t> </w:t>
      </w:r>
      <w:r w:rsidRPr="00D6288B">
        <w:t>listopada 200</w:t>
      </w:r>
      <w:r w:rsidR="00514B9A" w:rsidRPr="00D6288B">
        <w:t>2</w:t>
      </w:r>
      <w:r w:rsidR="00514B9A">
        <w:t> </w:t>
      </w:r>
      <w:r w:rsidRPr="00D6288B">
        <w:t>r.,</w:t>
      </w:r>
    </w:p>
    <w:p w:rsidR="00E36502" w:rsidRDefault="00E36502" w:rsidP="00A10E5B">
      <w:pPr>
        <w:pStyle w:val="PKTpunkt"/>
        <w:spacing w:before="100"/>
      </w:pPr>
      <w:r w:rsidRPr="00D6288B">
        <w:t>3)</w:t>
      </w:r>
      <w:r>
        <w:tab/>
        <w:t>(uchylony</w:t>
      </w:r>
      <w:r w:rsidRPr="00D6288B">
        <w:t>)</w:t>
      </w:r>
      <w:r>
        <w:t>.</w:t>
      </w:r>
      <w:r w:rsidR="003A26B2">
        <w:t>”</w:t>
      </w:r>
      <w:r w:rsidRPr="00D6288B">
        <w:t>;</w:t>
      </w:r>
    </w:p>
    <w:p w:rsidR="00E36502" w:rsidRDefault="00E36502" w:rsidP="00A10E5B">
      <w:pPr>
        <w:pStyle w:val="PPKTOTJpodpunktwobwieszczeniutekstujednolitegonp1"/>
        <w:spacing w:before="100"/>
      </w:pPr>
      <w:r>
        <w:t>2)</w:t>
      </w:r>
      <w:r>
        <w:tab/>
        <w:t>art. 3</w:t>
      </w:r>
      <w:r w:rsidR="00514B9A">
        <w:t>9 </w:t>
      </w:r>
      <w:r w:rsidRPr="00733044">
        <w:t>ustawy</w:t>
      </w:r>
      <w:r w:rsidR="00514B9A" w:rsidRPr="00733044">
        <w:t xml:space="preserve"> z</w:t>
      </w:r>
      <w:r w:rsidR="00514B9A">
        <w:t> </w:t>
      </w:r>
      <w:r w:rsidRPr="00733044">
        <w:t>dnia</w:t>
      </w:r>
      <w:r>
        <w:t xml:space="preserve"> </w:t>
      </w:r>
      <w:r w:rsidRPr="00733044">
        <w:t>2</w:t>
      </w:r>
      <w:r w:rsidR="00514B9A" w:rsidRPr="00733044">
        <w:t>2</w:t>
      </w:r>
      <w:r w:rsidR="00514B9A">
        <w:t> </w:t>
      </w:r>
      <w:r w:rsidRPr="00733044">
        <w:t>stycznia 200</w:t>
      </w:r>
      <w:r w:rsidR="00514B9A" w:rsidRPr="00733044">
        <w:t>4</w:t>
      </w:r>
      <w:r w:rsidR="00514B9A">
        <w:t> </w:t>
      </w:r>
      <w:r w:rsidRPr="00733044">
        <w:t>r.</w:t>
      </w:r>
      <w:r w:rsidR="00514B9A" w:rsidRPr="00733044">
        <w:t xml:space="preserve"> o</w:t>
      </w:r>
      <w:r w:rsidR="00514B9A">
        <w:t> </w:t>
      </w:r>
      <w:r w:rsidRPr="00733044">
        <w:t>wyrobie</w:t>
      </w:r>
      <w:r w:rsidR="00514B9A" w:rsidRPr="00733044">
        <w:t xml:space="preserve"> i</w:t>
      </w:r>
      <w:r w:rsidR="00514B9A">
        <w:t> </w:t>
      </w:r>
      <w:r w:rsidRPr="00733044">
        <w:t>rozlewie wyrobów winiarskich, obrocie tymi wyrobami</w:t>
      </w:r>
      <w:r w:rsidR="00514B9A" w:rsidRPr="00733044">
        <w:t xml:space="preserve"> i</w:t>
      </w:r>
      <w:r w:rsidR="00514B9A">
        <w:t> </w:t>
      </w:r>
      <w:r w:rsidRPr="00733044">
        <w:t>organizacji rynku wina (</w:t>
      </w:r>
      <w:r w:rsidR="003A26B2">
        <w:t>Dz. U. Nr </w:t>
      </w:r>
      <w:r w:rsidRPr="00733044">
        <w:t>34,</w:t>
      </w:r>
      <w:r w:rsidR="003A26B2">
        <w:t xml:space="preserve"> poz. </w:t>
      </w:r>
      <w:r w:rsidRPr="00733044">
        <w:t>292),</w:t>
      </w:r>
      <w:r>
        <w:t xml:space="preserve"> który stanowi:</w:t>
      </w:r>
    </w:p>
    <w:p w:rsidR="00E36502" w:rsidRPr="0047151C" w:rsidRDefault="003A26B2" w:rsidP="00A10E5B">
      <w:pPr>
        <w:pStyle w:val="ARTartustawynprozporzdzenia"/>
        <w:spacing w:before="100"/>
      </w:pPr>
      <w:r>
        <w:t>„</w:t>
      </w:r>
      <w:r w:rsidR="00E36502" w:rsidRPr="00733044">
        <w:t>Art.</w:t>
      </w:r>
      <w:r w:rsidR="00E36502">
        <w:t> </w:t>
      </w:r>
      <w:r w:rsidR="00E36502" w:rsidRPr="00733044">
        <w:t>39. Ustawa wchodzi</w:t>
      </w:r>
      <w:r w:rsidR="00514B9A" w:rsidRPr="00733044">
        <w:t xml:space="preserve"> w</w:t>
      </w:r>
      <w:r w:rsidR="00514B9A">
        <w:t> </w:t>
      </w:r>
      <w:r w:rsidR="00E36502">
        <w:t>ż</w:t>
      </w:r>
      <w:r w:rsidR="00E36502" w:rsidRPr="00733044">
        <w:t>ycie</w:t>
      </w:r>
      <w:r w:rsidR="00514B9A" w:rsidRPr="00733044">
        <w:t xml:space="preserve"> z</w:t>
      </w:r>
      <w:r w:rsidR="00514B9A">
        <w:t> </w:t>
      </w:r>
      <w:r w:rsidR="00E36502" w:rsidRPr="00733044">
        <w:t>dniem uzyskania</w:t>
      </w:r>
      <w:r w:rsidR="00E36502">
        <w:t xml:space="preserve"> </w:t>
      </w:r>
      <w:r w:rsidR="00E36502" w:rsidRPr="00733044">
        <w:t>przez Rzeczpospolit</w:t>
      </w:r>
      <w:r w:rsidR="00E36502">
        <w:t>ą</w:t>
      </w:r>
      <w:r w:rsidR="00E36502" w:rsidRPr="00733044">
        <w:t xml:space="preserve"> Polsk</w:t>
      </w:r>
      <w:r w:rsidR="00E36502">
        <w:t>ą</w:t>
      </w:r>
      <w:r w:rsidR="00E36502" w:rsidRPr="00733044">
        <w:t xml:space="preserve"> cz</w:t>
      </w:r>
      <w:r w:rsidR="00E36502">
        <w:t>ł</w:t>
      </w:r>
      <w:r w:rsidR="00E36502" w:rsidRPr="00733044">
        <w:t>onkostwa</w:t>
      </w:r>
      <w:r w:rsidR="00514B9A" w:rsidRPr="00733044">
        <w:t xml:space="preserve"> w</w:t>
      </w:r>
      <w:r w:rsidR="00514B9A">
        <w:t> </w:t>
      </w:r>
      <w:r w:rsidR="00E36502" w:rsidRPr="00733044">
        <w:t>Unii</w:t>
      </w:r>
      <w:r w:rsidR="00E36502">
        <w:t xml:space="preserve"> </w:t>
      </w:r>
      <w:r w:rsidR="00E36502" w:rsidRPr="00733044">
        <w:t>Eur</w:t>
      </w:r>
      <w:r w:rsidR="00E36502" w:rsidRPr="00733044">
        <w:t>o</w:t>
      </w:r>
      <w:r w:rsidR="00E36502" w:rsidRPr="00733044">
        <w:t>pe</w:t>
      </w:r>
      <w:r w:rsidR="00E36502" w:rsidRPr="00E36502">
        <w:t>j</w:t>
      </w:r>
      <w:r w:rsidR="00E36502" w:rsidRPr="00733044">
        <w:t>skiej.</w:t>
      </w:r>
      <w:r>
        <w:t>”</w:t>
      </w:r>
      <w:r w:rsidR="00E36502" w:rsidRPr="00733044">
        <w:t>;</w:t>
      </w:r>
    </w:p>
    <w:p w:rsidR="00E36502" w:rsidRPr="00D6288B" w:rsidRDefault="00E36502" w:rsidP="00A10E5B">
      <w:pPr>
        <w:pStyle w:val="PPKTOTJpodpunktwobwieszczeniutekstujednolitegonp1"/>
        <w:spacing w:before="100"/>
      </w:pPr>
      <w:r>
        <w:t>3</w:t>
      </w:r>
      <w:r w:rsidRPr="0047151C">
        <w:t>)</w:t>
      </w:r>
      <w:r w:rsidRPr="0047151C">
        <w:tab/>
      </w:r>
      <w:r>
        <w:t>art. 4</w:t>
      </w:r>
      <w:r w:rsidR="00514B9A">
        <w:t>5 </w:t>
      </w:r>
      <w:r w:rsidRPr="00D6288B">
        <w:t>ustawy</w:t>
      </w:r>
      <w:r w:rsidR="00514B9A" w:rsidRPr="00D6288B">
        <w:t xml:space="preserve"> z</w:t>
      </w:r>
      <w:r w:rsidR="00514B9A">
        <w:t> </w:t>
      </w:r>
      <w:r w:rsidRPr="00D6288B">
        <w:t>dnia 2</w:t>
      </w:r>
      <w:r w:rsidR="00514B9A" w:rsidRPr="00D6288B">
        <w:t>4</w:t>
      </w:r>
      <w:r w:rsidR="00514B9A">
        <w:t> </w:t>
      </w:r>
      <w:r w:rsidRPr="00D6288B">
        <w:t>sierpnia 200</w:t>
      </w:r>
      <w:r w:rsidR="00514B9A" w:rsidRPr="00D6288B">
        <w:t>7</w:t>
      </w:r>
      <w:r w:rsidR="00514B9A">
        <w:t> </w:t>
      </w:r>
      <w:r w:rsidRPr="00D6288B">
        <w:t>r.</w:t>
      </w:r>
      <w:r w:rsidR="00514B9A" w:rsidRPr="00D6288B">
        <w:t xml:space="preserve"> o</w:t>
      </w:r>
      <w:r w:rsidR="00514B9A">
        <w:t> </w:t>
      </w:r>
      <w:r w:rsidRPr="00D6288B">
        <w:t>zmian</w:t>
      </w:r>
      <w:r>
        <w:t>ie niektórych ustaw</w:t>
      </w:r>
      <w:r w:rsidR="00514B9A">
        <w:t xml:space="preserve"> w </w:t>
      </w:r>
      <w:r>
        <w:t>związku z </w:t>
      </w:r>
      <w:r w:rsidRPr="00D6288B">
        <w:t>członkostwem Rzeczypospolitej Polskiej</w:t>
      </w:r>
      <w:r w:rsidR="00514B9A" w:rsidRPr="00D6288B">
        <w:t xml:space="preserve"> w</w:t>
      </w:r>
      <w:r w:rsidR="00514B9A">
        <w:t> </w:t>
      </w:r>
      <w:r w:rsidRPr="00D6288B">
        <w:t>Unii Europejskiej (</w:t>
      </w:r>
      <w:r w:rsidR="003A26B2">
        <w:t>Dz. U. Nr </w:t>
      </w:r>
      <w:r w:rsidRPr="00D6288B">
        <w:t>176,</w:t>
      </w:r>
      <w:r w:rsidR="003A26B2">
        <w:t xml:space="preserve"> poz. </w:t>
      </w:r>
      <w:r w:rsidRPr="00D6288B">
        <w:t>1238), który stanowi:</w:t>
      </w:r>
    </w:p>
    <w:p w:rsidR="00E36502" w:rsidRPr="0047151C" w:rsidRDefault="003A26B2" w:rsidP="00A10E5B">
      <w:pPr>
        <w:pStyle w:val="ARTartustawynprozporzdzenia"/>
        <w:spacing w:before="100"/>
      </w:pPr>
      <w:r>
        <w:t>„</w:t>
      </w:r>
      <w:r w:rsidR="00E36502" w:rsidRPr="00D6288B">
        <w:t>Art.</w:t>
      </w:r>
      <w:r w:rsidR="00E36502">
        <w:t> </w:t>
      </w:r>
      <w:r w:rsidR="00E36502" w:rsidRPr="00D6288B">
        <w:t>45. Ustawa wchodzi</w:t>
      </w:r>
      <w:r w:rsidR="00514B9A" w:rsidRPr="00D6288B">
        <w:t xml:space="preserve"> w</w:t>
      </w:r>
      <w:r w:rsidR="00514B9A">
        <w:t> </w:t>
      </w:r>
      <w:r w:rsidR="00E36502" w:rsidRPr="00D6288B">
        <w:t>życie po upływie 1</w:t>
      </w:r>
      <w:r w:rsidR="00514B9A" w:rsidRPr="00D6288B">
        <w:t>4</w:t>
      </w:r>
      <w:r w:rsidR="00514B9A">
        <w:t> </w:t>
      </w:r>
      <w:r w:rsidR="00E36502" w:rsidRPr="00D6288B">
        <w:t>dni od dnia ogłoszenia,</w:t>
      </w:r>
      <w:r w:rsidR="00514B9A" w:rsidRPr="00D6288B">
        <w:t xml:space="preserve"> z</w:t>
      </w:r>
      <w:r w:rsidR="00514B9A">
        <w:t> </w:t>
      </w:r>
      <w:r w:rsidR="00E36502" w:rsidRPr="00D6288B">
        <w:t>wyjątkiem</w:t>
      </w:r>
      <w:r>
        <w:t xml:space="preserve"> art. </w:t>
      </w:r>
      <w:r w:rsidR="00E36502" w:rsidRPr="00D6288B">
        <w:t>1</w:t>
      </w:r>
      <w:r w:rsidRPr="00D6288B">
        <w:t>1</w:t>
      </w:r>
      <w:r>
        <w:t xml:space="preserve"> pkt </w:t>
      </w:r>
      <w:r w:rsidRPr="00D6288B">
        <w:t>2</w:t>
      </w:r>
      <w:r>
        <w:t xml:space="preserve"> lit. </w:t>
      </w:r>
      <w:r w:rsidR="00E36502" w:rsidRPr="00D6288B">
        <w:t>b</w:t>
      </w:r>
      <w:r w:rsidR="00514B9A" w:rsidRPr="00D6288B">
        <w:t xml:space="preserve"> i</w:t>
      </w:r>
      <w:r w:rsidR="00514B9A">
        <w:t> </w:t>
      </w:r>
      <w:r w:rsidR="00E36502" w:rsidRPr="00D6288B">
        <w:t>c, kt</w:t>
      </w:r>
      <w:r w:rsidR="00E36502" w:rsidRPr="00D6288B">
        <w:t>ó</w:t>
      </w:r>
      <w:r w:rsidR="00E36502" w:rsidRPr="00D6288B">
        <w:t>ry wchodzi</w:t>
      </w:r>
      <w:r w:rsidR="00514B9A" w:rsidRPr="00D6288B">
        <w:t xml:space="preserve"> w</w:t>
      </w:r>
      <w:r w:rsidR="00514B9A">
        <w:t> </w:t>
      </w:r>
      <w:r w:rsidR="00E36502" w:rsidRPr="00D6288B">
        <w:t>życie po upływie 9</w:t>
      </w:r>
      <w:r w:rsidR="00514B9A" w:rsidRPr="00D6288B">
        <w:t>0</w:t>
      </w:r>
      <w:r w:rsidR="00514B9A">
        <w:t> </w:t>
      </w:r>
      <w:r w:rsidR="00E36502" w:rsidRPr="00D6288B">
        <w:t>dni od dnia ogłoszenia.</w:t>
      </w:r>
      <w:r>
        <w:t>”</w:t>
      </w:r>
      <w:r w:rsidR="00E36502" w:rsidRPr="00D6288B">
        <w:t>;</w:t>
      </w:r>
    </w:p>
    <w:p w:rsidR="00E36502" w:rsidRPr="00D6288B" w:rsidRDefault="00E36502" w:rsidP="00A10E5B">
      <w:pPr>
        <w:pStyle w:val="PPKTOTJpodpunktwobwieszczeniutekstujednolitegonp1"/>
        <w:spacing w:before="100"/>
      </w:pPr>
      <w:r>
        <w:t>4</w:t>
      </w:r>
      <w:r w:rsidRPr="0047151C">
        <w:t>)</w:t>
      </w:r>
      <w:r w:rsidRPr="0047151C">
        <w:tab/>
      </w:r>
      <w:r w:rsidRPr="00D6288B">
        <w:t>art. 10</w:t>
      </w:r>
      <w:r w:rsidR="00514B9A" w:rsidRPr="00D6288B">
        <w:t>2</w:t>
      </w:r>
      <w:r w:rsidR="00514B9A">
        <w:t> </w:t>
      </w:r>
      <w:r w:rsidRPr="00D6288B">
        <w:t>ustawy</w:t>
      </w:r>
      <w:r w:rsidR="00514B9A" w:rsidRPr="00D6288B">
        <w:t xml:space="preserve"> z</w:t>
      </w:r>
      <w:r w:rsidR="00514B9A">
        <w:t> </w:t>
      </w:r>
      <w:r w:rsidRPr="00D6288B">
        <w:t>dnia 1</w:t>
      </w:r>
      <w:r w:rsidR="00514B9A" w:rsidRPr="00D6288B">
        <w:t>2</w:t>
      </w:r>
      <w:r w:rsidR="00514B9A">
        <w:t> </w:t>
      </w:r>
      <w:r w:rsidRPr="00D6288B">
        <w:t>maja 201</w:t>
      </w:r>
      <w:r w:rsidR="00514B9A" w:rsidRPr="00D6288B">
        <w:t>1</w:t>
      </w:r>
      <w:r w:rsidR="00514B9A">
        <w:t> </w:t>
      </w:r>
      <w:r w:rsidRPr="00D6288B">
        <w:t>r.</w:t>
      </w:r>
      <w:r w:rsidR="00514B9A" w:rsidRPr="00D6288B">
        <w:t xml:space="preserve"> o</w:t>
      </w:r>
      <w:r w:rsidR="00514B9A">
        <w:t> </w:t>
      </w:r>
      <w:r w:rsidRPr="00D6288B">
        <w:t>wyrobie</w:t>
      </w:r>
      <w:r w:rsidR="00514B9A" w:rsidRPr="00D6288B">
        <w:t xml:space="preserve"> i</w:t>
      </w:r>
      <w:r w:rsidR="00514B9A">
        <w:t> </w:t>
      </w:r>
      <w:r w:rsidRPr="00D6288B">
        <w:t>rozlewie wyrobów winiarskich, obrocie tymi wyrobami</w:t>
      </w:r>
      <w:r w:rsidR="00514B9A" w:rsidRPr="00D6288B">
        <w:t xml:space="preserve"> i</w:t>
      </w:r>
      <w:r w:rsidR="00514B9A">
        <w:t> </w:t>
      </w:r>
      <w:r w:rsidRPr="00D6288B">
        <w:t>organizacji rynku wina (</w:t>
      </w:r>
      <w:r w:rsidR="003A26B2">
        <w:t>Dz. U. Nr </w:t>
      </w:r>
      <w:r w:rsidRPr="00D6288B">
        <w:t>120,</w:t>
      </w:r>
      <w:r w:rsidR="003A26B2">
        <w:t xml:space="preserve"> poz. </w:t>
      </w:r>
      <w:r w:rsidRPr="00D6288B">
        <w:t>690), który stanowi:</w:t>
      </w:r>
    </w:p>
    <w:p w:rsidR="00E36502" w:rsidRPr="0047151C" w:rsidRDefault="003A26B2" w:rsidP="00A10E5B">
      <w:pPr>
        <w:pStyle w:val="ARTartustawynprozporzdzenia"/>
        <w:spacing w:before="100"/>
      </w:pPr>
      <w:r>
        <w:t>„</w:t>
      </w:r>
      <w:r w:rsidR="00E36502" w:rsidRPr="00D6288B">
        <w:t>Art.</w:t>
      </w:r>
      <w:r w:rsidR="00E36502">
        <w:t> </w:t>
      </w:r>
      <w:r w:rsidR="00E36502" w:rsidRPr="00D6288B">
        <w:t>102. Ustawa wchodzi</w:t>
      </w:r>
      <w:r w:rsidR="00514B9A" w:rsidRPr="00D6288B">
        <w:t xml:space="preserve"> w</w:t>
      </w:r>
      <w:r w:rsidR="00514B9A">
        <w:t> </w:t>
      </w:r>
      <w:r w:rsidR="00E36502" w:rsidRPr="00D6288B">
        <w:t>życie po upływie 1</w:t>
      </w:r>
      <w:r w:rsidR="00514B9A" w:rsidRPr="00D6288B">
        <w:t>4</w:t>
      </w:r>
      <w:r w:rsidR="00514B9A">
        <w:t> </w:t>
      </w:r>
      <w:r w:rsidR="00E36502" w:rsidRPr="00D6288B">
        <w:t>dni od dnia ogłoszenia.</w:t>
      </w:r>
      <w:r>
        <w:t>”</w:t>
      </w:r>
      <w:r w:rsidR="00E36502">
        <w:t>.</w:t>
      </w:r>
    </w:p>
    <w:p w:rsidR="00824AED" w:rsidRPr="004F2988" w:rsidRDefault="004F2988" w:rsidP="00A10E5B">
      <w:pPr>
        <w:pStyle w:val="NAZORGWYDnazwaorganuwydajcegoprojektowanyakt"/>
        <w:spacing w:before="160" w:after="0"/>
        <w:rPr>
          <w:rStyle w:val="Kkursywa"/>
        </w:rPr>
        <w:sectPr w:rsidR="00824AED" w:rsidRPr="004F2988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 w:rsidRPr="0047151C">
        <w:t>Marszałek Sejmu</w:t>
      </w:r>
      <w:r>
        <w:t xml:space="preserve">: </w:t>
      </w:r>
      <w:r w:rsidRPr="004F2988">
        <w:rPr>
          <w:rStyle w:val="Kkursywa"/>
        </w:rPr>
        <w:t>M. Kidawa</w:t>
      </w:r>
      <w:r w:rsidR="00514B9A">
        <w:rPr>
          <w:rStyle w:val="Kkursywa"/>
        </w:rPr>
        <w:softHyphen/>
      </w:r>
      <w:r w:rsidR="003A26B2">
        <w:rPr>
          <w:rStyle w:val="Kkursywa"/>
        </w:rPr>
        <w:softHyphen/>
      </w:r>
      <w:r w:rsidR="003A26B2">
        <w:rPr>
          <w:rStyle w:val="Kkursywa"/>
        </w:rPr>
        <w:noBreakHyphen/>
      </w:r>
      <w:r w:rsidRPr="004F2988">
        <w:rPr>
          <w:rStyle w:val="Kkursywa"/>
        </w:rPr>
        <w:t>Błońska</w:t>
      </w:r>
    </w:p>
    <w:p w:rsidR="003A26B2" w:rsidRPr="0047151C" w:rsidRDefault="003A26B2" w:rsidP="003A26B2">
      <w:pPr>
        <w:pStyle w:val="TEKSTZacznikido"/>
      </w:pPr>
      <w:r w:rsidRPr="0047151C">
        <w:lastRenderedPageBreak/>
        <w:t>Załącznik do obwieszczenia Marszałka Sejmu Rzeczypospolitej Polskiej z</w:t>
      </w:r>
      <w:r>
        <w:t> </w:t>
      </w:r>
      <w:r w:rsidRPr="0047151C">
        <w:t>dnia</w:t>
      </w:r>
      <w:r>
        <w:t xml:space="preserve"> 30 lipca 2015</w:t>
      </w:r>
      <w:r w:rsidRPr="0047151C">
        <w:t> r. (</w:t>
      </w:r>
      <w:r w:rsidRPr="00093BBC">
        <w:t>poz.</w:t>
      </w:r>
      <w:r w:rsidRPr="00985DF8">
        <w:t xml:space="preserve"> </w:t>
      </w:r>
      <w:sdt>
        <w:sdtPr>
          <w:alias w:val="Numer pozycji"/>
          <w:tag w:val="Kategoria"/>
          <w:id w:val="1833481357"/>
          <w:placeholder>
            <w:docPart w:val="B69CBB11BE7D4489BF7F1BCA3CC1AE40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62FC8">
            <w:t>1160</w:t>
          </w:r>
        </w:sdtContent>
      </w:sdt>
      <w:r>
        <w:t>)</w:t>
      </w:r>
    </w:p>
    <w:p w:rsidR="003A26B2" w:rsidRPr="0047151C" w:rsidRDefault="003A26B2" w:rsidP="003A26B2">
      <w:pPr>
        <w:pStyle w:val="OZNRODZAKTUtznustawalubrozporzdzenieiorganwydajcy"/>
      </w:pPr>
      <w:r w:rsidRPr="0047151C">
        <w:t>USTAWA</w:t>
      </w:r>
    </w:p>
    <w:p w:rsidR="003A26B2" w:rsidRPr="0047151C" w:rsidRDefault="003A26B2" w:rsidP="003A26B2">
      <w:pPr>
        <w:pStyle w:val="DATAAKTUdatauchwalenialubwydaniaaktu"/>
      </w:pPr>
      <w:r w:rsidRPr="0047151C">
        <w:t>z dnia 30 marca 2001 r.</w:t>
      </w:r>
    </w:p>
    <w:p w:rsidR="003A26B2" w:rsidRPr="0047151C" w:rsidRDefault="003A26B2" w:rsidP="00502C24">
      <w:pPr>
        <w:pStyle w:val="TYTUAKTUprzedmiotregulacjiustawylubrozporzdzenia"/>
        <w:spacing w:after="240"/>
      </w:pPr>
      <w:r w:rsidRPr="0047151C">
        <w:t>o rolniczych badaniach rynkowych</w:t>
      </w:r>
    </w:p>
    <w:p w:rsidR="003A26B2" w:rsidRPr="0047151C" w:rsidRDefault="003A26B2" w:rsidP="003A26B2">
      <w:pPr>
        <w:pStyle w:val="ARTartustawynprozporzdzenia"/>
        <w:spacing w:before="120"/>
      </w:pPr>
      <w:r w:rsidRPr="003A26B2">
        <w:rPr>
          <w:rStyle w:val="Ppogrubienie"/>
        </w:rPr>
        <w:t>Art. 1.</w:t>
      </w:r>
      <w:r w:rsidRPr="0047151C">
        <w:t> Ustawa reguluje sposób prowadzenia rolniczych badań rynkowych polegających na zbieraniu i opracowywaniu informacji o poziomie cen i wielkości obrotu artykułami rolno</w:t>
      </w:r>
      <w:r>
        <w:softHyphen/>
      </w:r>
      <w:r>
        <w:noBreakHyphen/>
      </w:r>
      <w:r w:rsidRPr="0047151C">
        <w:t>spożywczymi niezależnie od miejsca jego prowadzenia, związanych z danym przedsiębiorcą.</w:t>
      </w:r>
    </w:p>
    <w:p w:rsidR="003A26B2" w:rsidRPr="0047151C" w:rsidRDefault="003A26B2" w:rsidP="003A26B2">
      <w:pPr>
        <w:pStyle w:val="ARTartustawynprozporzdzenia"/>
        <w:keepNext/>
      </w:pPr>
      <w:r w:rsidRPr="003A26B2">
        <w:rPr>
          <w:rStyle w:val="Ppogrubienie"/>
        </w:rPr>
        <w:t>Art. 2.</w:t>
      </w:r>
      <w:r w:rsidRPr="0047151C">
        <w:t> Użyte w ustawie określenia oznaczają:</w:t>
      </w:r>
    </w:p>
    <w:p w:rsidR="003A26B2" w:rsidRPr="0047151C" w:rsidRDefault="003A26B2" w:rsidP="003A26B2">
      <w:pPr>
        <w:pStyle w:val="PKTpunkt"/>
      </w:pPr>
      <w:r w:rsidRPr="0047151C">
        <w:t>1)</w:t>
      </w:r>
      <w:r w:rsidRPr="00A77ECE">
        <w:rPr>
          <w:rStyle w:val="IGindeksgrny"/>
        </w:rPr>
        <w:footnoteReference w:id="1"/>
      </w:r>
      <w:r w:rsidRPr="00A77ECE">
        <w:rPr>
          <w:rStyle w:val="IGindeksgrny"/>
        </w:rPr>
        <w:t>)</w:t>
      </w:r>
      <w:r w:rsidRPr="0047151C">
        <w:tab/>
        <w:t>artykuły rolno</w:t>
      </w:r>
      <w:r>
        <w:softHyphen/>
      </w:r>
      <w:r>
        <w:noBreakHyphen/>
      </w:r>
      <w:r w:rsidRPr="0047151C">
        <w:t>spożywcze – produkty rolne w postaci surowców, półproduktów, wyrobów gotowych otrzymywanych z tych surowców i półproduktów, w tym środki spożywcze, a także z</w:t>
      </w:r>
      <w:r>
        <w:t>wierzęta gospodarskie oraz ryby;</w:t>
      </w:r>
    </w:p>
    <w:p w:rsidR="003A26B2" w:rsidRPr="0047151C" w:rsidRDefault="003A26B2" w:rsidP="003A26B2">
      <w:pPr>
        <w:pStyle w:val="PKTpunkt"/>
      </w:pPr>
      <w:r w:rsidRPr="0047151C">
        <w:t>2)</w:t>
      </w:r>
      <w:r w:rsidRPr="0047151C">
        <w:tab/>
        <w:t>dane rynkowe – i</w:t>
      </w:r>
      <w:r>
        <w:t>nformacje o poziomie cen i wiel</w:t>
      </w:r>
      <w:r w:rsidRPr="0047151C">
        <w:t>kości obrotu artykułami rolno</w:t>
      </w:r>
      <w:r>
        <w:softHyphen/>
      </w:r>
      <w:r>
        <w:noBreakHyphen/>
      </w:r>
      <w:r w:rsidRPr="0047151C">
        <w:t>spożywczymi niezależnie od miejsca jego prowadzen</w:t>
      </w:r>
      <w:r>
        <w:t>ia, związanych z przedsiębiorcą;</w:t>
      </w:r>
    </w:p>
    <w:p w:rsidR="003A26B2" w:rsidRPr="0047151C" w:rsidRDefault="003A26B2" w:rsidP="003A26B2">
      <w:pPr>
        <w:pStyle w:val="PKTpunkt"/>
      </w:pPr>
      <w:r w:rsidRPr="0047151C">
        <w:t>3)</w:t>
      </w:r>
      <w:r w:rsidRPr="0047151C">
        <w:tab/>
        <w:t>przedsiębiorca – przedsiębiorc</w:t>
      </w:r>
      <w:r>
        <w:t>ę</w:t>
      </w:r>
      <w:r w:rsidRPr="0047151C">
        <w:t xml:space="preserve"> w rozumieniu </w:t>
      </w:r>
      <w:r w:rsidRPr="00A77ECE">
        <w:rPr>
          <w:rStyle w:val="Kkursywa"/>
        </w:rPr>
        <w:t>ustawy z dnia 19 listopada 1999 r. – Prawo działalności gospodarczej (</w:t>
      </w:r>
      <w:r>
        <w:rPr>
          <w:rStyle w:val="Kkursywa"/>
        </w:rPr>
        <w:t>Dz. U. Nr </w:t>
      </w:r>
      <w:r w:rsidRPr="00A77ECE">
        <w:rPr>
          <w:rStyle w:val="Kkursywa"/>
        </w:rPr>
        <w:t>101,</w:t>
      </w:r>
      <w:r>
        <w:rPr>
          <w:rStyle w:val="Kkursywa"/>
        </w:rPr>
        <w:t xml:space="preserve"> poz. </w:t>
      </w:r>
      <w:r w:rsidRPr="00A77ECE">
        <w:rPr>
          <w:rStyle w:val="Kkursywa"/>
        </w:rPr>
        <w:t>1178, z</w:t>
      </w:r>
      <w:r>
        <w:rPr>
          <w:rStyle w:val="Kkursywa"/>
        </w:rPr>
        <w:t> </w:t>
      </w:r>
      <w:proofErr w:type="spellStart"/>
      <w:r w:rsidRPr="00A77ECE">
        <w:rPr>
          <w:rStyle w:val="Kkursywa"/>
        </w:rPr>
        <w:t>późn</w:t>
      </w:r>
      <w:proofErr w:type="spellEnd"/>
      <w:r w:rsidRPr="00A77ECE">
        <w:rPr>
          <w:rStyle w:val="Kkursywa"/>
        </w:rPr>
        <w:t>. zm.</w:t>
      </w:r>
      <w:r w:rsidRPr="00A77ECE">
        <w:rPr>
          <w:rStyle w:val="IGindeksgrny"/>
        </w:rPr>
        <w:footnoteReference w:id="2"/>
      </w:r>
      <w:r w:rsidRPr="00A77ECE">
        <w:rPr>
          <w:rStyle w:val="IGindeksgrny"/>
        </w:rPr>
        <w:t>)</w:t>
      </w:r>
      <w:r w:rsidRPr="00A77ECE">
        <w:rPr>
          <w:rStyle w:val="Kkursywa"/>
        </w:rPr>
        <w:t>)</w:t>
      </w:r>
      <w:r w:rsidRPr="00A77ECE">
        <w:rPr>
          <w:rStyle w:val="IGindeksgrny"/>
        </w:rPr>
        <w:footnoteReference w:id="3"/>
      </w:r>
      <w:r w:rsidRPr="00A77ECE">
        <w:rPr>
          <w:rStyle w:val="IGindeksgrny"/>
        </w:rPr>
        <w:t>)</w:t>
      </w:r>
      <w:r w:rsidRPr="00174469">
        <w:t>,</w:t>
      </w:r>
      <w:r w:rsidRPr="0047151C">
        <w:t xml:space="preserve"> a także osoby fizyczne lub prawne prowadzące działalność wytwórczą w rolnictwie w zakresie upraw rolnych oraz chowu, hodowli zwierząt, ogrodnictwa, warzywnictwa, leśnictwa oraz rybactwa śródlądowego.</w:t>
      </w:r>
    </w:p>
    <w:p w:rsidR="003A26B2" w:rsidRPr="0047151C" w:rsidRDefault="003A26B2" w:rsidP="003A26B2">
      <w:pPr>
        <w:pStyle w:val="ARTartustawynprozporzdzenia"/>
      </w:pPr>
      <w:r w:rsidRPr="003A26B2">
        <w:rPr>
          <w:rStyle w:val="Ppogrubienie"/>
        </w:rPr>
        <w:t>Art. 3.</w:t>
      </w:r>
      <w:r w:rsidRPr="0047151C">
        <w:t> 1. Rolnicze badania rynkowe prowadzi minister właściwy do spraw rynków rolnych.</w:t>
      </w:r>
    </w:p>
    <w:p w:rsidR="003A26B2" w:rsidRPr="0047151C" w:rsidRDefault="003A26B2" w:rsidP="003A26B2">
      <w:pPr>
        <w:pStyle w:val="USTustnpkodeksu"/>
        <w:keepNext/>
      </w:pPr>
      <w:r w:rsidRPr="0047151C">
        <w:t>2. Do zadań ministra właściwego do spraw rynków rolnych w zakresie prowadzenia rolniczych badań rynkowych n</w:t>
      </w:r>
      <w:r w:rsidRPr="0047151C">
        <w:t>a</w:t>
      </w:r>
      <w:r w:rsidRPr="0047151C">
        <w:t>leży:</w:t>
      </w:r>
    </w:p>
    <w:p w:rsidR="003A26B2" w:rsidRPr="0047151C" w:rsidRDefault="003A26B2" w:rsidP="003A26B2">
      <w:pPr>
        <w:pStyle w:val="PKTpunkt"/>
      </w:pPr>
      <w:r w:rsidRPr="0047151C">
        <w:t>1)</w:t>
      </w:r>
      <w:r w:rsidRPr="0047151C">
        <w:tab/>
        <w:t>opracowywanie metodol</w:t>
      </w:r>
      <w:r>
        <w:t>ogii rolniczych badań rynkowych;</w:t>
      </w:r>
    </w:p>
    <w:p w:rsidR="003A26B2" w:rsidRPr="0047151C" w:rsidRDefault="003A26B2" w:rsidP="003A26B2">
      <w:pPr>
        <w:pStyle w:val="PKTpunkt"/>
      </w:pPr>
      <w:r>
        <w:t>2)</w:t>
      </w:r>
      <w:r>
        <w:tab/>
        <w:t>zbieranie danych rynkowych;</w:t>
      </w:r>
    </w:p>
    <w:p w:rsidR="003A26B2" w:rsidRPr="0047151C" w:rsidRDefault="003A26B2" w:rsidP="003A26B2">
      <w:pPr>
        <w:pStyle w:val="PKTpunkt"/>
      </w:pPr>
      <w:r w:rsidRPr="0047151C">
        <w:t>3)</w:t>
      </w:r>
      <w:r w:rsidRPr="0047151C">
        <w:tab/>
        <w:t xml:space="preserve">tworzenie i zarządzanie elektroniczną bazą danych obejmującą dane </w:t>
      </w:r>
      <w:r>
        <w:t>rynkowe oraz ich zabezpieczanie;</w:t>
      </w:r>
    </w:p>
    <w:p w:rsidR="003A26B2" w:rsidRPr="0047151C" w:rsidRDefault="003A26B2" w:rsidP="003A26B2">
      <w:pPr>
        <w:pStyle w:val="PKTpunkt"/>
      </w:pPr>
      <w:r w:rsidRPr="0047151C">
        <w:t>4)</w:t>
      </w:r>
      <w:r w:rsidRPr="0047151C">
        <w:tab/>
        <w:t>przetwarzani</w:t>
      </w:r>
      <w:r>
        <w:t>e oraz analiza danych rynkowych;</w:t>
      </w:r>
    </w:p>
    <w:p w:rsidR="003A26B2" w:rsidRPr="0047151C" w:rsidRDefault="003A26B2" w:rsidP="003A26B2">
      <w:pPr>
        <w:pStyle w:val="PKTpunkt"/>
      </w:pPr>
      <w:r w:rsidRPr="0047151C">
        <w:t>5)</w:t>
      </w:r>
      <w:r w:rsidRPr="0047151C">
        <w:tab/>
        <w:t>udostępnianie i rozpowszechnianie wyn</w:t>
      </w:r>
      <w:r>
        <w:t>ików rolniczych badań rynkowych;</w:t>
      </w:r>
    </w:p>
    <w:p w:rsidR="003A26B2" w:rsidRPr="0047151C" w:rsidRDefault="003A26B2" w:rsidP="003A26B2">
      <w:pPr>
        <w:pStyle w:val="PKTpunkt"/>
      </w:pPr>
      <w:r w:rsidRPr="0047151C">
        <w:t>6)</w:t>
      </w:r>
      <w:r w:rsidRPr="0047151C">
        <w:tab/>
        <w:t>szkolenie w zakresie rolniczych badań rynkowych.</w:t>
      </w:r>
    </w:p>
    <w:p w:rsidR="003A26B2" w:rsidRPr="00DE12C9" w:rsidRDefault="003A26B2" w:rsidP="003A26B2">
      <w:pPr>
        <w:pStyle w:val="USTustnpkodeksu"/>
      </w:pPr>
      <w:bookmarkStart w:id="0" w:name="f0731eTOs2v3216a"/>
      <w:bookmarkEnd w:id="0"/>
      <w:r>
        <w:t>3. (uchylony)</w:t>
      </w:r>
      <w:bookmarkStart w:id="1" w:name="_Ref422739590"/>
      <w:r w:rsidRPr="00A77ECE">
        <w:rPr>
          <w:rStyle w:val="IGindeksgrny"/>
        </w:rPr>
        <w:footnoteReference w:id="4"/>
      </w:r>
      <w:bookmarkEnd w:id="1"/>
      <w:r w:rsidRPr="00A77ECE">
        <w:rPr>
          <w:rStyle w:val="IGindeksgrny"/>
        </w:rPr>
        <w:t>)</w:t>
      </w:r>
    </w:p>
    <w:p w:rsidR="003A26B2" w:rsidRPr="00DE12C9" w:rsidRDefault="003A26B2" w:rsidP="003A26B2">
      <w:pPr>
        <w:pStyle w:val="USTustnpkodeksu"/>
      </w:pPr>
      <w:r>
        <w:t>4. (uchylony)</w:t>
      </w:r>
      <w:r w:rsidRPr="00A77ECE">
        <w:rPr>
          <w:rStyle w:val="IGindeksgrny"/>
        </w:rPr>
        <w:fldChar w:fldCharType="begin"/>
      </w:r>
      <w:r w:rsidRPr="00A77ECE">
        <w:rPr>
          <w:rStyle w:val="IGindeksgrny"/>
        </w:rPr>
        <w:instrText xml:space="preserve"> NOTEREF _Ref422739590 \f \h </w:instrText>
      </w:r>
      <w:r w:rsidRPr="00A77ECE">
        <w:rPr>
          <w:rStyle w:val="IGindeksgrny"/>
        </w:rPr>
      </w:r>
      <w:r w:rsidRPr="00A77ECE">
        <w:rPr>
          <w:rStyle w:val="IGindeksgrny"/>
        </w:rPr>
        <w:fldChar w:fldCharType="separate"/>
      </w:r>
      <w:r w:rsidRPr="00A77ECE">
        <w:rPr>
          <w:rStyle w:val="IGindeksgrny"/>
        </w:rPr>
        <w:t>4</w:t>
      </w:r>
      <w:r w:rsidRPr="00A77ECE">
        <w:rPr>
          <w:rStyle w:val="IGindeksgrny"/>
        </w:rPr>
        <w:fldChar w:fldCharType="end"/>
      </w:r>
      <w:r w:rsidRPr="00A77ECE">
        <w:rPr>
          <w:rStyle w:val="IGindeksgrny"/>
        </w:rPr>
        <w:t>)</w:t>
      </w:r>
    </w:p>
    <w:p w:rsidR="003A26B2" w:rsidRPr="0047151C" w:rsidRDefault="003A26B2" w:rsidP="003A26B2">
      <w:pPr>
        <w:pStyle w:val="ARTartustawynprozporzdzenia"/>
        <w:keepNext/>
      </w:pPr>
      <w:r w:rsidRPr="003A26B2">
        <w:rPr>
          <w:rStyle w:val="Ppogrubienie"/>
        </w:rPr>
        <w:t>Art. 4.</w:t>
      </w:r>
      <w:r w:rsidRPr="0047151C">
        <w:t> 1. Przedsiębiorcy sprzedający lub kupujący artykuły rolno</w:t>
      </w:r>
      <w:r>
        <w:softHyphen/>
      </w:r>
      <w:r>
        <w:noBreakHyphen/>
      </w:r>
      <w:r w:rsidRPr="0047151C">
        <w:t>spożywcze, domy maklerskie, domy składowe oraz przedsiębiorcy prowadzący giełdy towarowe są obowiązani do nieodpłatnego przekazywania danych rynkowych, jeżeli:</w:t>
      </w:r>
    </w:p>
    <w:p w:rsidR="003A26B2" w:rsidRPr="0047151C" w:rsidRDefault="003A26B2" w:rsidP="003A26B2">
      <w:pPr>
        <w:pStyle w:val="PKTpunkt"/>
      </w:pPr>
      <w:r w:rsidRPr="0047151C">
        <w:t>1)</w:t>
      </w:r>
      <w:r w:rsidRPr="0047151C">
        <w:tab/>
        <w:t>są objęci zakresem zbierania danych rynkowych określonym w rozporządzeniu, o któ</w:t>
      </w:r>
      <w:r>
        <w:t>rym mowa w art. 9;</w:t>
      </w:r>
    </w:p>
    <w:p w:rsidR="003A26B2" w:rsidRPr="0047151C" w:rsidRDefault="003A26B2" w:rsidP="003A26B2">
      <w:pPr>
        <w:pStyle w:val="PKTpunkt"/>
      </w:pPr>
      <w:r w:rsidRPr="0047151C">
        <w:t>2)</w:t>
      </w:r>
      <w:r w:rsidRPr="0047151C">
        <w:tab/>
        <w:t>zostali zawiadomieni przez ministra właściwego do spraw rynków rolnych.</w:t>
      </w:r>
    </w:p>
    <w:p w:rsidR="003A26B2" w:rsidRPr="0047151C" w:rsidRDefault="003A26B2" w:rsidP="003A26B2">
      <w:pPr>
        <w:pStyle w:val="USTustnpkodeksu"/>
      </w:pPr>
      <w:r w:rsidRPr="0047151C">
        <w:lastRenderedPageBreak/>
        <w:t>2. Wybór giełdy towarowej, domu maklerskiego, domu składowego oraz innego przedsiębiorcy sprzedającego lub kupującego artykuły rolno</w:t>
      </w:r>
      <w:r>
        <w:softHyphen/>
      </w:r>
      <w:r>
        <w:noBreakHyphen/>
      </w:r>
      <w:r w:rsidRPr="0047151C">
        <w:t>spożywcze do nieodpłatnego przekazywania danych rynkowych następuje w drodze losowania lub doboru celowego spośród przedsiębiorców spełniających warunki, o których mowa w</w:t>
      </w:r>
      <w:r>
        <w:t> art. </w:t>
      </w:r>
      <w:r w:rsidRPr="0047151C">
        <w:t>9</w:t>
      </w:r>
      <w:r>
        <w:t xml:space="preserve"> ust. </w:t>
      </w:r>
      <w:r w:rsidRPr="0047151C">
        <w:t>1.</w:t>
      </w:r>
    </w:p>
    <w:p w:rsidR="003A26B2" w:rsidRPr="0047151C" w:rsidRDefault="003A26B2" w:rsidP="00D13CC9">
      <w:pPr>
        <w:pStyle w:val="USTustnpkodeksu"/>
        <w:spacing w:before="160"/>
      </w:pPr>
      <w:r w:rsidRPr="0047151C">
        <w:t>3. Zawiadomienie, o którym mowa w</w:t>
      </w:r>
      <w:r>
        <w:t> ust. </w:t>
      </w:r>
      <w:r w:rsidRPr="0047151C">
        <w:t>1</w:t>
      </w:r>
      <w:r>
        <w:t xml:space="preserve"> pkt </w:t>
      </w:r>
      <w:r w:rsidRPr="0047151C">
        <w:t>2, zawiera informacje o zakresie, formie i terminach przekazywania danych rynkowych.</w:t>
      </w:r>
    </w:p>
    <w:p w:rsidR="003A26B2" w:rsidRPr="0047151C" w:rsidRDefault="003A26B2" w:rsidP="00D13CC9">
      <w:pPr>
        <w:pStyle w:val="ARTartustawynprozporzdzenia"/>
        <w:spacing w:before="180"/>
      </w:pPr>
      <w:r w:rsidRPr="003A26B2">
        <w:rPr>
          <w:rStyle w:val="Ppogrubienie"/>
        </w:rPr>
        <w:t>Art. 5.</w:t>
      </w:r>
      <w:r w:rsidRPr="0047151C">
        <w:t> 1. Wyniki rolniczych badań rynkowych są jawne.</w:t>
      </w:r>
    </w:p>
    <w:p w:rsidR="003A26B2" w:rsidRPr="0047151C" w:rsidRDefault="003A26B2" w:rsidP="00D13CC9">
      <w:pPr>
        <w:pStyle w:val="USTustnpkodeksu"/>
        <w:spacing w:before="160"/>
      </w:pPr>
      <w:r w:rsidRPr="0047151C">
        <w:t xml:space="preserve">2. Wyniki rolniczych </w:t>
      </w:r>
      <w:r w:rsidRPr="00D13CC9">
        <w:rPr>
          <w:bCs w:val="0"/>
        </w:rPr>
        <w:t>b</w:t>
      </w:r>
      <w:r w:rsidRPr="0047151C">
        <w:t>adań rynkowych są udostępniane i rozpowszechniane w szczególności przez:</w:t>
      </w:r>
    </w:p>
    <w:p w:rsidR="003A26B2" w:rsidRPr="0047151C" w:rsidRDefault="003A26B2" w:rsidP="00D13CC9">
      <w:pPr>
        <w:pStyle w:val="PKTpunkt"/>
        <w:spacing w:before="140"/>
      </w:pPr>
      <w:r w:rsidRPr="0047151C">
        <w:t>1)</w:t>
      </w:r>
      <w:r w:rsidRPr="0047151C">
        <w:tab/>
        <w:t>wydawanie biuletynów informacyjnych lub</w:t>
      </w:r>
    </w:p>
    <w:p w:rsidR="003A26B2" w:rsidRPr="0047151C" w:rsidRDefault="003A26B2" w:rsidP="00D13CC9">
      <w:pPr>
        <w:pStyle w:val="PKTpunkt"/>
        <w:spacing w:before="140"/>
      </w:pPr>
      <w:r w:rsidRPr="0047151C">
        <w:t>2)</w:t>
      </w:r>
      <w:r w:rsidRPr="0047151C">
        <w:tab/>
        <w:t>zamieszczanie ich na stronie internetowej ministerstwa obsługującego urząd ministra właściwego do spraw rynków rolnych.</w:t>
      </w:r>
    </w:p>
    <w:p w:rsidR="003A26B2" w:rsidRPr="0047151C" w:rsidRDefault="003A26B2" w:rsidP="00D13CC9">
      <w:pPr>
        <w:pStyle w:val="ARTartustawynprozporzdzenia"/>
        <w:spacing w:before="180"/>
      </w:pPr>
      <w:r w:rsidRPr="003A26B2">
        <w:rPr>
          <w:rStyle w:val="Ppogrubienie"/>
        </w:rPr>
        <w:t>Art. 6.</w:t>
      </w:r>
      <w:r w:rsidRPr="0047151C">
        <w:t> 1. Dane rynkowe mogą być wykorzystywane tylko w celu wykonania ustawy.</w:t>
      </w:r>
    </w:p>
    <w:p w:rsidR="003A26B2" w:rsidRPr="00D13CC9" w:rsidRDefault="003A26B2" w:rsidP="00D13CC9">
      <w:pPr>
        <w:pStyle w:val="USTustnpkodeksu"/>
        <w:spacing w:before="160"/>
        <w:rPr>
          <w:bCs w:val="0"/>
        </w:rPr>
      </w:pPr>
      <w:r w:rsidRPr="00D13CC9">
        <w:rPr>
          <w:bCs w:val="0"/>
        </w:rPr>
        <w:t>2. Dane osobowe przedsiębiorcy są chronione na zasadach określonych w przepisach o ochronie danych osobowych.</w:t>
      </w:r>
    </w:p>
    <w:p w:rsidR="003A26B2" w:rsidRPr="0047151C" w:rsidRDefault="003A26B2" w:rsidP="00D13CC9">
      <w:pPr>
        <w:pStyle w:val="ARTartustawynprozporzdzenia"/>
        <w:spacing w:before="180"/>
      </w:pPr>
      <w:r w:rsidRPr="003A26B2">
        <w:rPr>
          <w:rStyle w:val="Ppogrubienie"/>
        </w:rPr>
        <w:t>Art. 7.</w:t>
      </w:r>
      <w:r w:rsidRPr="0047151C">
        <w:t> 1. Minister właściwy do spraw rynków rolnych może zlecić zbieranie danych rynkowych podmiotom, które zapewnią niezbędne warunki do zbierania tych danych, a w szczególności posiadają warunki organizacyjne i techniczne umożliwiające zbieranie danych rynkowych.</w:t>
      </w:r>
    </w:p>
    <w:p w:rsidR="003A26B2" w:rsidRPr="00D13CC9" w:rsidRDefault="003A26B2" w:rsidP="00D13CC9">
      <w:pPr>
        <w:pStyle w:val="USTustnpkodeksu"/>
        <w:spacing w:before="160"/>
        <w:rPr>
          <w:bCs w:val="0"/>
        </w:rPr>
      </w:pPr>
      <w:r w:rsidRPr="00D13CC9">
        <w:rPr>
          <w:bCs w:val="0"/>
        </w:rPr>
        <w:t>2. Zlecenie, o którym mowa w ust. 1, określa w szczególności:</w:t>
      </w:r>
    </w:p>
    <w:p w:rsidR="003A26B2" w:rsidRPr="0047151C" w:rsidRDefault="003A26B2" w:rsidP="00D13CC9">
      <w:pPr>
        <w:pStyle w:val="PKTpunkt"/>
        <w:spacing w:before="140"/>
      </w:pPr>
      <w:r w:rsidRPr="0047151C">
        <w:t>1)</w:t>
      </w:r>
      <w:r w:rsidRPr="0047151C">
        <w:tab/>
        <w:t>miejsce zbierania d</w:t>
      </w:r>
      <w:r>
        <w:t>anych rynkowych oraz ich zakres;</w:t>
      </w:r>
    </w:p>
    <w:p w:rsidR="003A26B2" w:rsidRPr="0047151C" w:rsidRDefault="003A26B2" w:rsidP="00D13CC9">
      <w:pPr>
        <w:pStyle w:val="PKTpunkt"/>
        <w:spacing w:before="140"/>
      </w:pPr>
      <w:r w:rsidRPr="0047151C">
        <w:t>2)</w:t>
      </w:r>
      <w:r w:rsidRPr="0047151C">
        <w:tab/>
        <w:t>termin i sp</w:t>
      </w:r>
      <w:r>
        <w:t>osób zbierania danych rynkowych;</w:t>
      </w:r>
    </w:p>
    <w:p w:rsidR="003A26B2" w:rsidRPr="0047151C" w:rsidRDefault="003A26B2" w:rsidP="00D13CC9">
      <w:pPr>
        <w:pStyle w:val="PKTpunkt"/>
        <w:spacing w:before="140"/>
      </w:pPr>
      <w:r w:rsidRPr="0047151C">
        <w:t>3)</w:t>
      </w:r>
      <w:r w:rsidRPr="0047151C">
        <w:tab/>
        <w:t>termin i formę przekazywania danych rynkowych ministrowi wła</w:t>
      </w:r>
      <w:r>
        <w:t>ściwemu do spraw rynków rolnych;</w:t>
      </w:r>
    </w:p>
    <w:p w:rsidR="003A26B2" w:rsidRPr="0047151C" w:rsidRDefault="003A26B2" w:rsidP="00D13CC9">
      <w:pPr>
        <w:pStyle w:val="PKTpunkt"/>
        <w:spacing w:before="140"/>
      </w:pPr>
      <w:r w:rsidRPr="0047151C">
        <w:t>4)</w:t>
      </w:r>
      <w:r w:rsidRPr="0047151C">
        <w:tab/>
        <w:t>sposób zabezpieczenia danych rynkowych podczas ich zbierania, przetwarzania i przekazywania.</w:t>
      </w:r>
    </w:p>
    <w:p w:rsidR="003A26B2" w:rsidRPr="0047151C" w:rsidRDefault="003A26B2" w:rsidP="00D13CC9">
      <w:pPr>
        <w:pStyle w:val="ARTartustawynprozporzdzenia"/>
        <w:spacing w:before="180"/>
      </w:pPr>
      <w:r w:rsidRPr="003A26B2">
        <w:rPr>
          <w:rStyle w:val="Ppogrubienie"/>
        </w:rPr>
        <w:t>Art. 8.</w:t>
      </w:r>
      <w:r w:rsidRPr="00A77ECE">
        <w:rPr>
          <w:rStyle w:val="IGindeksgrny"/>
        </w:rPr>
        <w:footnoteReference w:id="5"/>
      </w:r>
      <w:r w:rsidRPr="00A77ECE">
        <w:rPr>
          <w:rStyle w:val="IGindeksgrny"/>
        </w:rPr>
        <w:t>)</w:t>
      </w:r>
      <w:r w:rsidRPr="0047151C">
        <w:t> 1. Kontrolę prawidłowości przekazywanych danych rynkowych przez przedsiębiorców, o których mowa w</w:t>
      </w:r>
      <w:r>
        <w:t> art. </w:t>
      </w:r>
      <w:r w:rsidRPr="0047151C">
        <w:t>4</w:t>
      </w:r>
      <w:r>
        <w:t xml:space="preserve"> ust. </w:t>
      </w:r>
      <w:r w:rsidRPr="0047151C">
        <w:t>1, prowadzi Inspekcja Jakości Handlowej Artykułów Rolno</w:t>
      </w:r>
      <w:r>
        <w:softHyphen/>
      </w:r>
      <w:r>
        <w:noBreakHyphen/>
      </w:r>
      <w:r w:rsidRPr="0047151C">
        <w:t>Spożywczych.</w:t>
      </w:r>
    </w:p>
    <w:p w:rsidR="003A26B2" w:rsidRPr="00D13CC9" w:rsidRDefault="003A26B2" w:rsidP="00D13CC9">
      <w:pPr>
        <w:pStyle w:val="USTustnpkodeksu"/>
        <w:spacing w:before="160"/>
        <w:rPr>
          <w:bCs w:val="0"/>
        </w:rPr>
      </w:pPr>
      <w:r w:rsidRPr="0047151C">
        <w:t xml:space="preserve">2. Kontrolę </w:t>
      </w:r>
      <w:r w:rsidRPr="00D13CC9">
        <w:rPr>
          <w:bCs w:val="0"/>
        </w:rPr>
        <w:t>przeprowadza się zgodnie z przepisami o jakości handlowej artykułów rolno</w:t>
      </w:r>
      <w:r w:rsidRPr="00D13CC9">
        <w:rPr>
          <w:bCs w:val="0"/>
        </w:rPr>
        <w:softHyphen/>
      </w:r>
      <w:r w:rsidRPr="00D13CC9">
        <w:rPr>
          <w:bCs w:val="0"/>
        </w:rPr>
        <w:noBreakHyphen/>
        <w:t>spożywczych obowiązuj</w:t>
      </w:r>
      <w:r w:rsidRPr="00D13CC9">
        <w:rPr>
          <w:bCs w:val="0"/>
        </w:rPr>
        <w:t>ą</w:t>
      </w:r>
      <w:r w:rsidRPr="00D13CC9">
        <w:rPr>
          <w:bCs w:val="0"/>
        </w:rPr>
        <w:t>cymi w tym zakresie.</w:t>
      </w:r>
    </w:p>
    <w:p w:rsidR="003A26B2" w:rsidRPr="00D13CC9" w:rsidRDefault="003A26B2" w:rsidP="00D13CC9">
      <w:pPr>
        <w:pStyle w:val="USTustnpkodeksu"/>
        <w:spacing w:before="160"/>
        <w:rPr>
          <w:bCs w:val="0"/>
        </w:rPr>
      </w:pPr>
      <w:r w:rsidRPr="00D13CC9">
        <w:rPr>
          <w:bCs w:val="0"/>
        </w:rPr>
        <w:t>3. Główny Inspektor Jakości Handlowej Artykułów Rolno</w:t>
      </w:r>
      <w:r w:rsidRPr="00D13CC9">
        <w:rPr>
          <w:bCs w:val="0"/>
        </w:rPr>
        <w:softHyphen/>
      </w:r>
      <w:r w:rsidRPr="00D13CC9">
        <w:rPr>
          <w:bCs w:val="0"/>
        </w:rPr>
        <w:noBreakHyphen/>
        <w:t>Spożywczych przekazuje ministrowi właściwemu do spraw rynków rolnych kopię protokołu z kontroli w terminie 7 dni od dnia podpisania tego protokołu.</w:t>
      </w:r>
    </w:p>
    <w:p w:rsidR="003A26B2" w:rsidRPr="0047151C" w:rsidRDefault="003A26B2" w:rsidP="00D13CC9">
      <w:pPr>
        <w:pStyle w:val="USTustnpkodeksu"/>
        <w:spacing w:before="160"/>
      </w:pPr>
      <w:r w:rsidRPr="00D13CC9">
        <w:rPr>
          <w:bCs w:val="0"/>
        </w:rPr>
        <w:t>4. Minister właściwy do spraw rynków rolnych określi, w drodze rozporządzenia, przedsiębiorców i rodzaj artykułów rolno</w:t>
      </w:r>
      <w:r w:rsidRPr="00D13CC9">
        <w:rPr>
          <w:bCs w:val="0"/>
        </w:rPr>
        <w:softHyphen/>
      </w:r>
      <w:r w:rsidRPr="00D13CC9">
        <w:rPr>
          <w:bCs w:val="0"/>
        </w:rPr>
        <w:noBreakHyphen/>
        <w:t>spożywczych objętych kontrolą prawidłowości przekazywania danych rynkowych, a także częstotliwość przeprow</w:t>
      </w:r>
      <w:r w:rsidRPr="00D13CC9">
        <w:rPr>
          <w:bCs w:val="0"/>
        </w:rPr>
        <w:t>a</w:t>
      </w:r>
      <w:r w:rsidRPr="00D13CC9">
        <w:rPr>
          <w:bCs w:val="0"/>
        </w:rPr>
        <w:t>dzania takiej kontroli, mając na względzie konieczność</w:t>
      </w:r>
      <w:r w:rsidRPr="0047151C">
        <w:t xml:space="preserve"> uzyskania informacji dotyczących wiarygodności przekazywanych danych rynkowych oraz zapewnienie możliwości porównania danych ujętych w dokumentach ze stanem faktycznym.</w:t>
      </w:r>
    </w:p>
    <w:p w:rsidR="003A26B2" w:rsidRPr="0047151C" w:rsidRDefault="003A26B2" w:rsidP="00D13CC9">
      <w:pPr>
        <w:pStyle w:val="ARTartustawynprozporzdzenia"/>
        <w:spacing w:before="180"/>
      </w:pPr>
      <w:r w:rsidRPr="003A26B2">
        <w:rPr>
          <w:rStyle w:val="Ppogrubienie"/>
        </w:rPr>
        <w:t>Art. 9.</w:t>
      </w:r>
      <w:r w:rsidRPr="0047151C">
        <w:t> 1. Minister właściwy do spraw rynków rolnych określi, w drodze rozporządzenia, szczegółowy zakres zbier</w:t>
      </w:r>
      <w:r w:rsidRPr="0047151C">
        <w:t>a</w:t>
      </w:r>
      <w:r w:rsidRPr="0047151C">
        <w:t>nych danych rynkowych oraz sposób wyłaniania przedsiębiorców obowiązanych do ich przekazywania, a także formę i terminy przekazywania tych danych, kierując się metodologią badań oraz zasadami obowiązującymi w tym zakresie w prawie Unii Europejskiej.</w:t>
      </w:r>
    </w:p>
    <w:p w:rsidR="003A26B2" w:rsidRPr="00D13CC9" w:rsidRDefault="003A26B2" w:rsidP="00D13CC9">
      <w:pPr>
        <w:pStyle w:val="USTustnpkodeksu"/>
        <w:spacing w:before="160"/>
        <w:rPr>
          <w:bCs w:val="0"/>
        </w:rPr>
      </w:pPr>
      <w:r w:rsidRPr="00D13CC9">
        <w:rPr>
          <w:bCs w:val="0"/>
        </w:rPr>
        <w:t>2. Minister właściwy do spraw rynków rolnych może określać, w drodze rozporządzenia, wzory formularzy do zbi</w:t>
      </w:r>
      <w:r w:rsidRPr="00D13CC9">
        <w:rPr>
          <w:bCs w:val="0"/>
        </w:rPr>
        <w:t>e</w:t>
      </w:r>
      <w:r w:rsidRPr="00D13CC9">
        <w:rPr>
          <w:bCs w:val="0"/>
        </w:rPr>
        <w:t>rania danych rynkowych, z uwzględnieniem zakresu zbierania danych rynkowych.</w:t>
      </w:r>
    </w:p>
    <w:p w:rsidR="003A26B2" w:rsidRPr="0047151C" w:rsidRDefault="003A26B2" w:rsidP="00D13CC9">
      <w:pPr>
        <w:pStyle w:val="ARTartustawynprozporzdzenia"/>
        <w:spacing w:before="180"/>
      </w:pPr>
      <w:r w:rsidRPr="003A26B2">
        <w:rPr>
          <w:rStyle w:val="Ppogrubienie"/>
        </w:rPr>
        <w:t>Art. 10.</w:t>
      </w:r>
      <w:r w:rsidRPr="0047151C">
        <w:t> Kto:</w:t>
      </w:r>
    </w:p>
    <w:p w:rsidR="003A26B2" w:rsidRPr="0047151C" w:rsidRDefault="003A26B2" w:rsidP="00D13CC9">
      <w:pPr>
        <w:pStyle w:val="PKTpunkt"/>
        <w:spacing w:before="140"/>
      </w:pPr>
      <w:r w:rsidRPr="0047151C">
        <w:t>1)</w:t>
      </w:r>
      <w:r w:rsidRPr="0047151C">
        <w:tab/>
        <w:t>ujawnia lub w sposób niezgodny z ustawą wykorzystuje dane rynkowe, z którymi zapoznał się w związku z wykonywaniem pracy lub czynności na zlecenie prowadzącego rolnicze badania rynkowe,</w:t>
      </w:r>
    </w:p>
    <w:p w:rsidR="003A26B2" w:rsidRPr="0047151C" w:rsidRDefault="003A26B2" w:rsidP="00D13CC9">
      <w:pPr>
        <w:pStyle w:val="PKTpunkt"/>
        <w:spacing w:before="140"/>
      </w:pPr>
      <w:r w:rsidRPr="0047151C">
        <w:t>2)</w:t>
      </w:r>
      <w:r w:rsidRPr="0047151C">
        <w:tab/>
        <w:t>będąc obowiązanym do nieodpłatnego przekazywania danych rynkowych nie przekazuje lub wbrew obowiązkowi określonemu w ustawie przekazuje dane rynkowe niezgodne ze stanem faktycznym,</w:t>
      </w:r>
    </w:p>
    <w:p w:rsidR="003A26B2" w:rsidRPr="0047151C" w:rsidRDefault="003A26B2" w:rsidP="003A26B2">
      <w:pPr>
        <w:pStyle w:val="PKTpunkt"/>
      </w:pPr>
      <w:r w:rsidRPr="0047151C">
        <w:t>3)</w:t>
      </w:r>
      <w:r w:rsidRPr="0047151C">
        <w:tab/>
        <w:t>będąc obowiązanym do nieodpłatnego przekazywania danych rynkowych uniemożliwia wykonanie kontroli praw</w:t>
      </w:r>
      <w:r w:rsidRPr="0047151C">
        <w:t>i</w:t>
      </w:r>
      <w:r w:rsidRPr="0047151C">
        <w:t>dłowości przekazywania danych rynkowych albo na żądanie osoby upoważnionej do kontroli nie przekazuje info</w:t>
      </w:r>
      <w:r w:rsidRPr="0047151C">
        <w:t>r</w:t>
      </w:r>
      <w:r w:rsidRPr="0047151C">
        <w:t>macji związanych z przedmiotem kontroli, w szczególności nie udziela pisemnych lub ustnych wyjaśnień w sprawach objętych kontrolą</w:t>
      </w:r>
    </w:p>
    <w:p w:rsidR="003A26B2" w:rsidRPr="0047151C" w:rsidRDefault="003A26B2" w:rsidP="00D13CC9">
      <w:pPr>
        <w:pStyle w:val="CZWSPPKTczwsplnapunktw"/>
        <w:spacing w:before="140"/>
      </w:pPr>
      <w:r w:rsidRPr="0047151C">
        <w:t>– podlega karze grzywny.</w:t>
      </w:r>
    </w:p>
    <w:p w:rsidR="003A26B2" w:rsidRPr="0047151C" w:rsidRDefault="003A26B2" w:rsidP="00D13CC9">
      <w:pPr>
        <w:pStyle w:val="ARTartustawynprozporzdzenia"/>
        <w:spacing w:before="180"/>
      </w:pPr>
      <w:r w:rsidRPr="003A26B2">
        <w:rPr>
          <w:rStyle w:val="Ppogrubienie"/>
        </w:rPr>
        <w:t>Art. 11.</w:t>
      </w:r>
      <w:r w:rsidRPr="0047151C">
        <w:t> Orzekanie w sprawach o czyny wymienione w</w:t>
      </w:r>
      <w:r>
        <w:t> art. </w:t>
      </w:r>
      <w:r w:rsidRPr="0047151C">
        <w:t>10 następuje na podstawie przepisów o postępowaniu w sprawach o wykroczenia.</w:t>
      </w:r>
    </w:p>
    <w:p w:rsidR="005E2B96" w:rsidRPr="005E2B96" w:rsidRDefault="003A26B2" w:rsidP="00D13CC9">
      <w:pPr>
        <w:pStyle w:val="ARTartustawynprozporzdzenia"/>
        <w:spacing w:before="180"/>
      </w:pPr>
      <w:r w:rsidRPr="003A26B2">
        <w:rPr>
          <w:rStyle w:val="Ppogrubienie"/>
        </w:rPr>
        <w:t>Art. 12.</w:t>
      </w:r>
      <w:r w:rsidRPr="0047151C">
        <w:t> Ustawa wchodzi w życie z dniem 1 stycznia 2002 r.</w:t>
      </w:r>
    </w:p>
    <w:sectPr w:rsidR="005E2B96" w:rsidRP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0BF" w:rsidRDefault="00A110BF">
      <w:r>
        <w:separator/>
      </w:r>
    </w:p>
  </w:endnote>
  <w:endnote w:type="continuationSeparator" w:id="0">
    <w:p w:rsidR="00A110BF" w:rsidRDefault="00A1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0BF" w:rsidRDefault="00A110BF">
      <w:r>
        <w:separator/>
      </w:r>
    </w:p>
  </w:footnote>
  <w:footnote w:type="continuationSeparator" w:id="0">
    <w:p w:rsidR="00A110BF" w:rsidRDefault="00A110BF">
      <w:r>
        <w:separator/>
      </w:r>
    </w:p>
  </w:footnote>
  <w:footnote w:id="1">
    <w:p w:rsidR="003A26B2" w:rsidRPr="00174469" w:rsidRDefault="003A26B2" w:rsidP="003A26B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E12C9">
        <w:t>Ze zmianą wprowadzoną przez</w:t>
      </w:r>
      <w:r>
        <w:t xml:space="preserve"> art. </w:t>
      </w:r>
      <w:r w:rsidRPr="00DE12C9">
        <w:t>13</w:t>
      </w:r>
      <w:r>
        <w:t> </w:t>
      </w:r>
      <w:r w:rsidRPr="00DE12C9">
        <w:t>ustawy z</w:t>
      </w:r>
      <w:r>
        <w:t> </w:t>
      </w:r>
      <w:r w:rsidRPr="00DE12C9">
        <w:t>dnia 24</w:t>
      </w:r>
      <w:r>
        <w:t> </w:t>
      </w:r>
      <w:r w:rsidRPr="00DE12C9">
        <w:t>lipca 2002</w:t>
      </w:r>
      <w:r>
        <w:t> </w:t>
      </w:r>
      <w:r w:rsidRPr="00DE12C9">
        <w:t>r. o</w:t>
      </w:r>
      <w:r>
        <w:t> </w:t>
      </w:r>
      <w:r w:rsidRPr="00DE12C9">
        <w:t>zmianie ustawy o</w:t>
      </w:r>
      <w:r>
        <w:t> </w:t>
      </w:r>
      <w:r w:rsidRPr="00DE12C9">
        <w:t>warunkach zdrowotnych żywności i</w:t>
      </w:r>
      <w:r>
        <w:t> </w:t>
      </w:r>
      <w:r w:rsidRPr="00DE12C9">
        <w:t>żywienia oraz innych ustaw (</w:t>
      </w:r>
      <w:r>
        <w:t>Dz. U. Nr </w:t>
      </w:r>
      <w:r w:rsidRPr="00DE12C9">
        <w:t>135,</w:t>
      </w:r>
      <w:r>
        <w:t xml:space="preserve"> poz. 1145), która weszła w życie z </w:t>
      </w:r>
      <w:r w:rsidRPr="00DE12C9">
        <w:t>dniem 12</w:t>
      </w:r>
      <w:r>
        <w:t> </w:t>
      </w:r>
      <w:r w:rsidRPr="00DE12C9">
        <w:t>września 2002</w:t>
      </w:r>
      <w:r>
        <w:t> </w:t>
      </w:r>
      <w:r w:rsidRPr="00DE12C9">
        <w:t>r.</w:t>
      </w:r>
    </w:p>
  </w:footnote>
  <w:footnote w:id="2">
    <w:p w:rsidR="003A26B2" w:rsidRPr="004A2335" w:rsidRDefault="003A26B2" w:rsidP="003A26B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wymienionej ustawy zostały ogłoszone w Dz. U. </w:t>
      </w:r>
      <w:r w:rsidRPr="004A2335">
        <w:t>z</w:t>
      </w:r>
      <w:r>
        <w:t> </w:t>
      </w:r>
      <w:r w:rsidRPr="004A2335">
        <w:t>2000</w:t>
      </w:r>
      <w:r>
        <w:t> </w:t>
      </w:r>
      <w:r w:rsidRPr="004A2335">
        <w:t>r.</w:t>
      </w:r>
      <w:r>
        <w:t xml:space="preserve"> Nr </w:t>
      </w:r>
      <w:r w:rsidRPr="004A2335">
        <w:t>86,</w:t>
      </w:r>
      <w:r>
        <w:t xml:space="preserve"> poz. </w:t>
      </w:r>
      <w:r w:rsidRPr="004A2335">
        <w:t>958</w:t>
      </w:r>
      <w:r>
        <w:t xml:space="preserve"> i Nr </w:t>
      </w:r>
      <w:r w:rsidRPr="004A2335">
        <w:t>114,</w:t>
      </w:r>
      <w:r>
        <w:t xml:space="preserve"> poz. </w:t>
      </w:r>
      <w:r w:rsidRPr="004A2335">
        <w:t>1193</w:t>
      </w:r>
      <w:r>
        <w:t>, z </w:t>
      </w:r>
      <w:r w:rsidRPr="00151B7D">
        <w:t>2001</w:t>
      </w:r>
      <w:r>
        <w:t> </w:t>
      </w:r>
      <w:r w:rsidRPr="00151B7D">
        <w:t>r.</w:t>
      </w:r>
      <w:r>
        <w:t xml:space="preserve"> Nr </w:t>
      </w:r>
      <w:r w:rsidRPr="00151B7D">
        <w:t>49,</w:t>
      </w:r>
      <w:r>
        <w:t xml:space="preserve"> poz. </w:t>
      </w:r>
      <w:r w:rsidRPr="00151B7D">
        <w:t>509,</w:t>
      </w:r>
      <w:r>
        <w:t xml:space="preserve"> Nr </w:t>
      </w:r>
      <w:r w:rsidRPr="00151B7D">
        <w:t>67,</w:t>
      </w:r>
      <w:r>
        <w:t xml:space="preserve"> poz. </w:t>
      </w:r>
      <w:r w:rsidRPr="00151B7D">
        <w:t>679,</w:t>
      </w:r>
      <w:r>
        <w:t xml:space="preserve"> Nr </w:t>
      </w:r>
      <w:r w:rsidRPr="00151B7D">
        <w:t>102,</w:t>
      </w:r>
      <w:r>
        <w:t xml:space="preserve"> poz. </w:t>
      </w:r>
      <w:r w:rsidRPr="00151B7D">
        <w:t>1115</w:t>
      </w:r>
      <w:r>
        <w:t xml:space="preserve"> i Nr </w:t>
      </w:r>
      <w:r w:rsidRPr="00151B7D">
        <w:t>147,</w:t>
      </w:r>
      <w:r>
        <w:t xml:space="preserve"> poz. </w:t>
      </w:r>
      <w:r w:rsidRPr="00151B7D">
        <w:t>1</w:t>
      </w:r>
      <w:r>
        <w:t>643, z 2002 r. Nr 1, poz. 2, Nr </w:t>
      </w:r>
      <w:r w:rsidRPr="00151B7D">
        <w:t>115,</w:t>
      </w:r>
      <w:r>
        <w:t xml:space="preserve"> poz. </w:t>
      </w:r>
      <w:r w:rsidRPr="00151B7D">
        <w:t>995</w:t>
      </w:r>
      <w:r>
        <w:t xml:space="preserve"> i Nr </w:t>
      </w:r>
      <w:r w:rsidRPr="00151B7D">
        <w:t>130,</w:t>
      </w:r>
      <w:r>
        <w:t xml:space="preserve"> poz. </w:t>
      </w:r>
      <w:r w:rsidRPr="00151B7D">
        <w:t>1112, z</w:t>
      </w:r>
      <w:r>
        <w:t> </w:t>
      </w:r>
      <w:r w:rsidRPr="00151B7D">
        <w:t>2003</w:t>
      </w:r>
      <w:r>
        <w:t> </w:t>
      </w:r>
      <w:r w:rsidRPr="00151B7D">
        <w:t>r.</w:t>
      </w:r>
      <w:r>
        <w:t xml:space="preserve"> Nr </w:t>
      </w:r>
      <w:r w:rsidRPr="00151B7D">
        <w:t>86,</w:t>
      </w:r>
      <w:r>
        <w:t xml:space="preserve"> poz. </w:t>
      </w:r>
      <w:r w:rsidRPr="00151B7D">
        <w:t>789,</w:t>
      </w:r>
      <w:r>
        <w:t xml:space="preserve"> Nr </w:t>
      </w:r>
      <w:r w:rsidRPr="00151B7D">
        <w:t>128,</w:t>
      </w:r>
      <w:r>
        <w:t xml:space="preserve"> poz. 1176 i Nr 217, poz. 2125, z </w:t>
      </w:r>
      <w:r w:rsidRPr="00151B7D">
        <w:t>2004</w:t>
      </w:r>
      <w:r>
        <w:t> </w:t>
      </w:r>
      <w:r w:rsidRPr="00151B7D">
        <w:t>r.</w:t>
      </w:r>
      <w:r>
        <w:t xml:space="preserve"> Nr </w:t>
      </w:r>
      <w:r w:rsidRPr="00151B7D">
        <w:t>54,</w:t>
      </w:r>
      <w:r>
        <w:t xml:space="preserve"> poz. </w:t>
      </w:r>
      <w:r w:rsidRPr="00151B7D">
        <w:t>535,</w:t>
      </w:r>
      <w:r>
        <w:t xml:space="preserve"> Nr </w:t>
      </w:r>
      <w:r w:rsidRPr="00151B7D">
        <w:t>91,</w:t>
      </w:r>
      <w:r>
        <w:t xml:space="preserve"> poz. </w:t>
      </w:r>
      <w:r w:rsidRPr="00151B7D">
        <w:t>870</w:t>
      </w:r>
      <w:r>
        <w:t xml:space="preserve"> i Nr </w:t>
      </w:r>
      <w:r w:rsidRPr="00151B7D">
        <w:t>173,</w:t>
      </w:r>
      <w:r>
        <w:t xml:space="preserve"> poz. </w:t>
      </w:r>
      <w:r w:rsidRPr="00151B7D">
        <w:t>1808, z</w:t>
      </w:r>
      <w:r>
        <w:t> </w:t>
      </w:r>
      <w:r w:rsidRPr="00151B7D">
        <w:t>2006</w:t>
      </w:r>
      <w:r>
        <w:t> </w:t>
      </w:r>
      <w:r w:rsidRPr="00151B7D">
        <w:t>r.</w:t>
      </w:r>
      <w:r>
        <w:t xml:space="preserve"> Nr </w:t>
      </w:r>
      <w:r w:rsidRPr="00151B7D">
        <w:t>144,</w:t>
      </w:r>
      <w:r>
        <w:t xml:space="preserve"> poz. </w:t>
      </w:r>
      <w:r w:rsidRPr="00151B7D">
        <w:t>1043, z</w:t>
      </w:r>
      <w:r>
        <w:t> </w:t>
      </w:r>
      <w:r w:rsidRPr="00151B7D">
        <w:t>2008</w:t>
      </w:r>
      <w:r>
        <w:t> </w:t>
      </w:r>
      <w:r w:rsidRPr="00151B7D">
        <w:t>r.</w:t>
      </w:r>
      <w:r>
        <w:t xml:space="preserve"> Nr </w:t>
      </w:r>
      <w:r w:rsidRPr="00151B7D">
        <w:t>141,</w:t>
      </w:r>
      <w:r>
        <w:t xml:space="preserve"> poz. </w:t>
      </w:r>
      <w:r w:rsidRPr="00151B7D">
        <w:t>888, z</w:t>
      </w:r>
      <w:r>
        <w:t> </w:t>
      </w:r>
      <w:r w:rsidRPr="00151B7D">
        <w:t>2009</w:t>
      </w:r>
      <w:r>
        <w:t> </w:t>
      </w:r>
      <w:r w:rsidRPr="00151B7D">
        <w:t>r.</w:t>
      </w:r>
      <w:r>
        <w:t xml:space="preserve"> Nr </w:t>
      </w:r>
      <w:r w:rsidRPr="00151B7D">
        <w:t>18,</w:t>
      </w:r>
      <w:r>
        <w:t xml:space="preserve"> poz. </w:t>
      </w:r>
      <w:r w:rsidRPr="00151B7D">
        <w:t>97</w:t>
      </w:r>
      <w:r>
        <w:t xml:space="preserve"> oraz</w:t>
      </w:r>
      <w:r w:rsidRPr="00151B7D">
        <w:t xml:space="preserve"> z</w:t>
      </w:r>
      <w:r>
        <w:t> </w:t>
      </w:r>
      <w:r w:rsidRPr="00151B7D">
        <w:t>2011</w:t>
      </w:r>
      <w:r>
        <w:t> </w:t>
      </w:r>
      <w:r w:rsidRPr="00151B7D">
        <w:t>r.</w:t>
      </w:r>
      <w:r>
        <w:t xml:space="preserve"> Nr </w:t>
      </w:r>
      <w:r w:rsidRPr="00151B7D">
        <w:t>131,</w:t>
      </w:r>
      <w:r>
        <w:t xml:space="preserve"> poz. </w:t>
      </w:r>
      <w:r w:rsidRPr="00151B7D">
        <w:t>764</w:t>
      </w:r>
      <w:r>
        <w:t xml:space="preserve"> i Nr </w:t>
      </w:r>
      <w:r w:rsidRPr="00151B7D">
        <w:t>171,</w:t>
      </w:r>
      <w:r>
        <w:t xml:space="preserve"> poz. </w:t>
      </w:r>
      <w:r w:rsidRPr="00151B7D">
        <w:t>1016</w:t>
      </w:r>
      <w:r>
        <w:t>.</w:t>
      </w:r>
    </w:p>
  </w:footnote>
  <w:footnote w:id="3">
    <w:p w:rsidR="003A26B2" w:rsidRPr="00174469" w:rsidRDefault="003A26B2" w:rsidP="003A26B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Obecnie ustawa z dnia </w:t>
      </w:r>
      <w:r w:rsidRPr="00733044">
        <w:t>2</w:t>
      </w:r>
      <w:r>
        <w:t> </w:t>
      </w:r>
      <w:r w:rsidRPr="00733044">
        <w:t>lipca 2004</w:t>
      </w:r>
      <w:r>
        <w:t> </w:t>
      </w:r>
      <w:r w:rsidRPr="00733044">
        <w:t>r. o</w:t>
      </w:r>
      <w:r>
        <w:t> </w:t>
      </w:r>
      <w:r w:rsidRPr="00733044">
        <w:t xml:space="preserve">swobodzie działalności gospodarczej </w:t>
      </w:r>
      <w:r>
        <w:t xml:space="preserve">(Dz. U. z 2015 r. poz. 584, 699, 875 i 978), </w:t>
      </w:r>
      <w:r w:rsidRPr="00FF34F0">
        <w:t>na podst</w:t>
      </w:r>
      <w:r w:rsidRPr="00FF34F0">
        <w:t>a</w:t>
      </w:r>
      <w:r w:rsidRPr="00FF34F0">
        <w:t>wie</w:t>
      </w:r>
      <w:r>
        <w:t xml:space="preserve"> art. </w:t>
      </w:r>
      <w:r w:rsidRPr="00FF34F0">
        <w:t>86</w:t>
      </w:r>
      <w:r>
        <w:t> </w:t>
      </w:r>
      <w:r w:rsidRPr="00FF34F0">
        <w:t>ustawy z</w:t>
      </w:r>
      <w:r>
        <w:t> </w:t>
      </w:r>
      <w:r w:rsidRPr="00FF34F0">
        <w:t>dnia 2</w:t>
      </w:r>
      <w:r>
        <w:t> </w:t>
      </w:r>
      <w:r w:rsidRPr="00FF34F0">
        <w:t>lipca 2004</w:t>
      </w:r>
      <w:r>
        <w:t> </w:t>
      </w:r>
      <w:r w:rsidRPr="00FF34F0">
        <w:t>r. – Przepisy wprowadzające ustawę o</w:t>
      </w:r>
      <w:r>
        <w:t> </w:t>
      </w:r>
      <w:r w:rsidRPr="00FF34F0">
        <w:t>swobodzie działalności gospodarczej (</w:t>
      </w:r>
      <w:r>
        <w:t>Dz. U. Nr </w:t>
      </w:r>
      <w:r w:rsidRPr="00FF34F0">
        <w:t>173,</w:t>
      </w:r>
      <w:r>
        <w:t xml:space="preserve"> poz. </w:t>
      </w:r>
      <w:r w:rsidRPr="00FF34F0">
        <w:t>1808</w:t>
      </w:r>
      <w:r>
        <w:t>, z 2006 r. Nr 225, poz. 1636, z 2008 r. Nr 141, poz. 888, z 2009 r. Nr 18, poz. 97 oraz z 2011 r. Nr 131, poz. 764</w:t>
      </w:r>
      <w:r w:rsidRPr="00FF34F0">
        <w:t>)</w:t>
      </w:r>
      <w:r>
        <w:t>, która weszła w życie z dniem 21 sierpnia 2004 r.</w:t>
      </w:r>
    </w:p>
  </w:footnote>
  <w:footnote w:id="4">
    <w:p w:rsidR="003A26B2" w:rsidRPr="00DE12C9" w:rsidRDefault="003A26B2" w:rsidP="003A26B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35 ustawy z dnia </w:t>
      </w:r>
      <w:r w:rsidRPr="004A2335">
        <w:t>22</w:t>
      </w:r>
      <w:r>
        <w:t> </w:t>
      </w:r>
      <w:r w:rsidRPr="004A2335">
        <w:t>stycznia 2004</w:t>
      </w:r>
      <w:r>
        <w:t> </w:t>
      </w:r>
      <w:r w:rsidRPr="004A2335">
        <w:t>r. o</w:t>
      </w:r>
      <w:r>
        <w:t> </w:t>
      </w:r>
      <w:r w:rsidRPr="004A2335">
        <w:t>wyrobie i</w:t>
      </w:r>
      <w:r>
        <w:t> </w:t>
      </w:r>
      <w:r w:rsidRPr="004A2335">
        <w:t>rozlewie wyrobów winiarskich, obrocie tymi wyrobami i</w:t>
      </w:r>
      <w:r>
        <w:t> </w:t>
      </w:r>
      <w:r w:rsidRPr="004A2335">
        <w:t>organizacji rynku wina</w:t>
      </w:r>
      <w:r>
        <w:t xml:space="preserve"> (Dz. U. Nr 34, poz. 292), która weszła w życie z dniem 1 maja 2004 r.; uchylony p</w:t>
      </w:r>
      <w:r w:rsidRPr="00DE12C9">
        <w:t>rzez</w:t>
      </w:r>
      <w:r>
        <w:t xml:space="preserve"> art. </w:t>
      </w:r>
      <w:r w:rsidRPr="00DE12C9">
        <w:t>93</w:t>
      </w:r>
      <w:r>
        <w:t> </w:t>
      </w:r>
      <w:r w:rsidRPr="00DE12C9">
        <w:t>ustawy z</w:t>
      </w:r>
      <w:r>
        <w:t> </w:t>
      </w:r>
      <w:r w:rsidRPr="00DE12C9">
        <w:t>dnia 12</w:t>
      </w:r>
      <w:r>
        <w:t> </w:t>
      </w:r>
      <w:r w:rsidRPr="00DE12C9">
        <w:t>maja 2011</w:t>
      </w:r>
      <w:r>
        <w:t> </w:t>
      </w:r>
      <w:r w:rsidRPr="00DE12C9">
        <w:t>r. o</w:t>
      </w:r>
      <w:r>
        <w:t> </w:t>
      </w:r>
      <w:r w:rsidRPr="00DE12C9">
        <w:t>wyrobie i</w:t>
      </w:r>
      <w:r>
        <w:t> </w:t>
      </w:r>
      <w:r w:rsidRPr="00DE12C9">
        <w:t>rozlewie wyrobów winiarskich, obrocie tymi wyrobami i</w:t>
      </w:r>
      <w:r>
        <w:t> </w:t>
      </w:r>
      <w:r w:rsidRPr="00DE12C9">
        <w:t>organizacji rynku wina (</w:t>
      </w:r>
      <w:r>
        <w:t>Dz. U. Nr </w:t>
      </w:r>
      <w:r w:rsidRPr="00DE12C9">
        <w:t>120,</w:t>
      </w:r>
      <w:r>
        <w:t xml:space="preserve"> poz. </w:t>
      </w:r>
      <w:r w:rsidRPr="00DE12C9">
        <w:t xml:space="preserve">690), </w:t>
      </w:r>
      <w:r>
        <w:t>która weszła w życie z dniem 25 </w:t>
      </w:r>
      <w:r w:rsidRPr="00DE12C9">
        <w:t>czerwca 2011</w:t>
      </w:r>
      <w:r>
        <w:t> </w:t>
      </w:r>
      <w:r w:rsidRPr="00DE12C9">
        <w:t>r.</w:t>
      </w:r>
    </w:p>
  </w:footnote>
  <w:footnote w:id="5">
    <w:p w:rsidR="003A26B2" w:rsidRPr="00DE12C9" w:rsidRDefault="003A26B2" w:rsidP="003A26B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E12C9">
        <w:t>W brzmieniu ustalonym przez</w:t>
      </w:r>
      <w:r>
        <w:t xml:space="preserve"> art. </w:t>
      </w:r>
      <w:r w:rsidRPr="00DE12C9">
        <w:t>20</w:t>
      </w:r>
      <w:r>
        <w:t> </w:t>
      </w:r>
      <w:r w:rsidRPr="00DE12C9">
        <w:t>ustawy z</w:t>
      </w:r>
      <w:r>
        <w:t> </w:t>
      </w:r>
      <w:r w:rsidRPr="00DE12C9">
        <w:t>dnia 24</w:t>
      </w:r>
      <w:r>
        <w:t> </w:t>
      </w:r>
      <w:r w:rsidRPr="00DE12C9">
        <w:t>sierpnia 2007</w:t>
      </w:r>
      <w:r>
        <w:t> r. o zmianie niektórych ustaw w </w:t>
      </w:r>
      <w:r w:rsidRPr="00DE12C9">
        <w:t>związku z</w:t>
      </w:r>
      <w:r>
        <w:t> </w:t>
      </w:r>
      <w:r w:rsidRPr="00DE12C9">
        <w:t>członkostwem Rzeczypospolitej Polskiej w</w:t>
      </w:r>
      <w:r>
        <w:t> </w:t>
      </w:r>
      <w:r w:rsidRPr="00DE12C9">
        <w:t>Unii Europejskiej (</w:t>
      </w:r>
      <w:r>
        <w:t>Dz. U. Nr </w:t>
      </w:r>
      <w:r w:rsidRPr="00DE12C9">
        <w:t>176,</w:t>
      </w:r>
      <w:r>
        <w:t xml:space="preserve"> poz. </w:t>
      </w:r>
      <w:r w:rsidRPr="00DE12C9">
        <w:t>1238), która weszła w</w:t>
      </w:r>
      <w:r>
        <w:t> </w:t>
      </w:r>
      <w:r w:rsidRPr="00DE12C9">
        <w:t>życie z</w:t>
      </w:r>
      <w:r>
        <w:t> </w:t>
      </w:r>
      <w:r w:rsidRPr="00DE12C9">
        <w:t>dniem 10</w:t>
      </w:r>
      <w:r>
        <w:t> </w:t>
      </w:r>
      <w:r w:rsidRPr="00DE12C9">
        <w:t>października 2007</w:t>
      </w:r>
      <w:r>
        <w:t> </w:t>
      </w:r>
      <w:r w:rsidRPr="00DE12C9">
        <w:t>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A62FC8" w:rsidP="009D0C50">
    <w:pPr>
      <w:pStyle w:val="Sygnatura"/>
    </w:pPr>
    <w:sdt>
      <w:sdtPr>
        <w:alias w:val="Słowa kluczowe"/>
        <w:tag w:val=""/>
        <w:id w:val="-1748726872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10E5B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301355006"/>
        <w:placeholder>
          <w:docPart w:val="18921DDA9E7F4DCEBF77004ED272A440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62FC8">
          <w:t>1160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A62FC8" w:rsidP="00495BFC">
    <w:pPr>
      <w:pStyle w:val="Sygnatura"/>
    </w:pPr>
    <w:sdt>
      <w:sdtPr>
        <w:alias w:val="Sygnatura"/>
        <w:tag w:val="Słowa kluczowe"/>
        <w:id w:val="172462921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A62FC8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62FC8">
      <w:rPr>
        <w:noProof/>
      </w:rPr>
      <w:t>4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62FC8">
          <w:t>1160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A62FC8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62FC8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62FC8">
          <w:t>1160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6502"/>
    <w:rsid w:val="00000C00"/>
    <w:rsid w:val="000012DA"/>
    <w:rsid w:val="0000246E"/>
    <w:rsid w:val="00003862"/>
    <w:rsid w:val="00012A35"/>
    <w:rsid w:val="00015740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5203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AD7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35BE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4E7B"/>
    <w:rsid w:val="002B5E92"/>
    <w:rsid w:val="002B68A6"/>
    <w:rsid w:val="002B7FAF"/>
    <w:rsid w:val="002C09D1"/>
    <w:rsid w:val="002C2C79"/>
    <w:rsid w:val="002C6641"/>
    <w:rsid w:val="002D1364"/>
    <w:rsid w:val="002D2870"/>
    <w:rsid w:val="002D3338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26B2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2FA0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439B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2988"/>
    <w:rsid w:val="004F508B"/>
    <w:rsid w:val="004F695F"/>
    <w:rsid w:val="00500752"/>
    <w:rsid w:val="00501A50"/>
    <w:rsid w:val="0050222D"/>
    <w:rsid w:val="00502C24"/>
    <w:rsid w:val="00503AF3"/>
    <w:rsid w:val="00506840"/>
    <w:rsid w:val="0050696D"/>
    <w:rsid w:val="0051094B"/>
    <w:rsid w:val="005110D7"/>
    <w:rsid w:val="00511D99"/>
    <w:rsid w:val="005128D3"/>
    <w:rsid w:val="00514B9A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324C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2930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041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4160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0E5B"/>
    <w:rsid w:val="00A110BF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2FC8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BF7B2C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2C2F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CC9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4750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6502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3355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47B4A"/>
    <w:rsid w:val="00F50237"/>
    <w:rsid w:val="00F513C8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39E7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F47B4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8E04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TEKSTwTABELItekstzwcitympierwwierszem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P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CZWSPP1wTABELIczwsppoziomu1numeracjiwtabeli">
    <w:name w:val="ZZ/ROZDZ(ODDZ)_OZN – zmiana zm. ozn. rozdz. (oddz.) artykułem (punktem)"/>
    <w:basedOn w:val="ZLITUSTzmustliter"/>
    <w:next w:val="P2wTABELIpoziom2numeracjiwtabeli"/>
    <w:uiPriority w:val="69"/>
    <w:qFormat/>
    <w:rsid w:val="006A748A"/>
    <w:pPr>
      <w:ind w:left="1894"/>
    </w:pPr>
  </w:style>
  <w:style w:type="paragraph" w:customStyle="1" w:styleId="P2wTABELIpoziom2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P3wTABELIpoziom3numeracjiwtabeli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CZWSPP2wTABELIczwsppoziomu2numeracjiwtabeli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CZWSPP3wTABELIczwsppoziomu3numeracjiwtabeli">
    <w:name w:val="CZ_WSP_P1_w_TABELI – część wsp. poziomu 1 numeracji w tabeli"/>
    <w:basedOn w:val="CZWSPP2wTABELIczwsppoziomu2numeracjiwtabeli"/>
    <w:next w:val="P3wTABELIpoziom3numeracjiwtabeli"/>
    <w:uiPriority w:val="29"/>
    <w:qFormat/>
    <w:rsid w:val="006A748A"/>
    <w:pPr>
      <w:ind w:left="0" w:firstLine="0"/>
    </w:pPr>
  </w:style>
  <w:style w:type="paragraph" w:customStyle="1" w:styleId="CZWSPP4wTABELIczwsppoziomu4numeracjiwtabeli">
    <w:name w:val="P2_w_TABELI – poziom 2 numeracji w tabeli"/>
    <w:basedOn w:val="CZWSPP2wTABELIczwsppoziomu2numeracjiwtabeli"/>
    <w:uiPriority w:val="28"/>
    <w:qFormat/>
    <w:rsid w:val="006A748A"/>
    <w:pPr>
      <w:ind w:left="794"/>
    </w:pPr>
  </w:style>
  <w:style w:type="paragraph" w:customStyle="1" w:styleId="P4wTABELIpoziom4numeracjiwtabeli">
    <w:name w:val="P3_w_TABELI – poziom 3 numeracji w tabeli"/>
    <w:basedOn w:val="CZWSPP4wTABELIczwsppoziomu4numeracjiwtabeli"/>
    <w:uiPriority w:val="28"/>
    <w:qFormat/>
    <w:rsid w:val="006A748A"/>
    <w:pPr>
      <w:ind w:left="1191"/>
    </w:pPr>
  </w:style>
  <w:style w:type="paragraph" w:customStyle="1" w:styleId="TYTTABELItytutabeli">
    <w:name w:val="CZ_WSP_P2_w_TABELI – część wsp. poziomu 2 numeracji w tabeli"/>
    <w:basedOn w:val="CZWSPP3wTABELIczwsppoziomu3numeracjiwtabeli"/>
    <w:next w:val="P3wTABELIpoziom3numeracjiwtabeli"/>
    <w:uiPriority w:val="29"/>
    <w:qFormat/>
    <w:rsid w:val="006A748A"/>
    <w:pPr>
      <w:ind w:left="397"/>
    </w:pPr>
  </w:style>
  <w:style w:type="paragraph" w:customStyle="1" w:styleId="OZNPROJEKTUwskazaniedatylubwersjiprojektu">
    <w:name w:val="CZ_WSP_P3_w_TABELI – część wsp. poziomu 3 numeracji w tabeli"/>
    <w:basedOn w:val="TYTTABELItytutabeli"/>
    <w:uiPriority w:val="29"/>
    <w:qFormat/>
    <w:rsid w:val="006A748A"/>
    <w:pPr>
      <w:ind w:left="794"/>
    </w:pPr>
  </w:style>
  <w:style w:type="paragraph" w:customStyle="1" w:styleId="NAZORGWYDnazwaorganuwydajcegoprojektowanyakt">
    <w:name w:val="CZ_WSP_P4_w_TABELI – część wsp. poziomu 4 numeracji w tabeli"/>
    <w:basedOn w:val="OZNPROJEKTUwskazaniedatylubwersjiprojektu"/>
    <w:uiPriority w:val="29"/>
    <w:qFormat/>
    <w:rsid w:val="006A748A"/>
    <w:pPr>
      <w:ind w:left="1191"/>
    </w:pPr>
  </w:style>
  <w:style w:type="paragraph" w:customStyle="1" w:styleId="NAZORGWPOROZUMIENIUnazwaorganuwporozumieniuzktrymaktjestwydawany">
    <w:name w:val="P4_w_TABELI – poziom 4 numeracji w tabeli"/>
    <w:basedOn w:val="P4wTABELIpoziom4numeracjiwtabeli"/>
    <w:uiPriority w:val="28"/>
    <w:qFormat/>
    <w:rsid w:val="006A748A"/>
    <w:pPr>
      <w:ind w:left="1588"/>
    </w:pPr>
  </w:style>
  <w:style w:type="paragraph" w:customStyle="1" w:styleId="TEKSTwporozumieniu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CZWSPPKTODNONIKAczwsppunkwodnonika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ZCZWSPPKTODNONIKAzmczciwsppktodnonikaartykuempunktem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OTATKILEGISLATORA">
    <w:name w:val="NAZ_ORG_W_POROZUMIENIU – nazwa organu w porozumieniu z którym akt jest wydawany"/>
    <w:basedOn w:val="ZCZWSPPKTODNONIKAzmczciwsppktodnonikaartykuempunktem"/>
    <w:uiPriority w:val="30"/>
    <w:qFormat/>
    <w:rsid w:val="006A748A"/>
    <w:pPr>
      <w:ind w:left="0" w:right="4820"/>
      <w:jc w:val="left"/>
    </w:pPr>
  </w:style>
  <w:style w:type="paragraph" w:customStyle="1" w:styleId="OZNZACZNIKAwskazanienrzacznika">
    <w:name w:val="TEKST&quot;w porozumieniu:&quot;"/>
    <w:next w:val="NOTATKILEGISLATOR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OZNPARAFYADNOTACJE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TEKSTZacznikido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LITODNONIKAlitera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CZWSPLITODNONIKAczwspliterodnonika">
    <w:name w:val="OZN_ZAŁĄCZNIKA – wskazanie nr załącznika"/>
    <w:basedOn w:val="CZWSPPKTODNONIKAczwsppunkwodnonika"/>
    <w:uiPriority w:val="30"/>
    <w:qFormat/>
    <w:rsid w:val="006A748A"/>
    <w:pPr>
      <w:keepNext/>
    </w:pPr>
    <w:rPr>
      <w:b/>
      <w:u w:val="none"/>
    </w:rPr>
  </w:style>
  <w:style w:type="paragraph" w:customStyle="1" w:styleId="TIRWODNONIKUtiretwodnoniku">
    <w:name w:val="OZN_PARAFY(ADNOTACJE)"/>
    <w:basedOn w:val="ZLITFRAGzmlitfragmentunpzdanialiter"/>
    <w:uiPriority w:val="27"/>
    <w:qFormat/>
    <w:rsid w:val="006A748A"/>
  </w:style>
  <w:style w:type="paragraph" w:customStyle="1" w:styleId="CZWSPTIRWODNONIKUczwsptiretwodnoniku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KTOTJpunktobwieszczenia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PPKTOTJpodpunktwobwieszczeniutekstujednolitegonp1">
    <w:name w:val="CZ_WSP_LIT_ODNOŚNIKA – część wsp. liter odnośnika"/>
    <w:basedOn w:val="PKTOTJpunktobwieszczeniatekstujednolitegonp1"/>
    <w:uiPriority w:val="27"/>
    <w:qFormat/>
    <w:rsid w:val="006A748A"/>
    <w:pPr>
      <w:ind w:left="567" w:firstLine="0"/>
    </w:pPr>
  </w:style>
  <w:style w:type="paragraph" w:customStyle="1" w:styleId="CZWSPPPKTOTJczwsppodpunktwwobwieszczeniutekstujednolitego">
    <w:name w:val="TIR_W_ODNOŚNIKU – tiret w odnośniku"/>
    <w:basedOn w:val="PKTOTJpunktobwieszczeniatekstujednolitegonp1"/>
    <w:uiPriority w:val="25"/>
    <w:semiHidden/>
    <w:qFormat/>
    <w:rsid w:val="009A7A53"/>
    <w:pPr>
      <w:ind w:left="1135"/>
    </w:pPr>
  </w:style>
  <w:style w:type="paragraph" w:customStyle="1" w:styleId="TEKSTOBWIESZCZENIENAZWAORGANUWYDAJCEGOOTJ">
    <w:name w:val="CZ_WSP_TIR_W_ODNOŚNIKU – część wsp. tiret w odnośniku"/>
    <w:basedOn w:val="CZWSPPPKTOTJczwsppodpunktwwobwieszczeniutekstujednolitego"/>
    <w:uiPriority w:val="27"/>
    <w:semiHidden/>
    <w:qFormat/>
    <w:rsid w:val="009A7A53"/>
    <w:pPr>
      <w:ind w:left="851" w:firstLine="0"/>
    </w:pPr>
  </w:style>
  <w:style w:type="paragraph" w:customStyle="1" w:styleId="DATAOTJdatawydania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TYTUOTJprzedmiotobwieszczeniatekstujednolitego">
    <w:name w:val="PPKT_OTJ – podpunkt w obwieszczeniu tekstu jednolitego np. &quot;1)&quot;"/>
    <w:basedOn w:val="DATAOTJdatawydaniaobwieszczeniatekstujednolitego"/>
    <w:uiPriority w:val="98"/>
    <w:qFormat/>
    <w:rsid w:val="006A748A"/>
    <w:pPr>
      <w:ind w:left="0" w:hanging="510"/>
    </w:pPr>
  </w:style>
  <w:style w:type="paragraph" w:customStyle="1" w:styleId="ZLITODNONIKAzmlitodnonikaartykuempunktem">
    <w:name w:val="CZ_WSP_PPKT_OTJ – część wsp. podpunktów w obwieszczeniu tekstu jednolitego"/>
    <w:basedOn w:val="TYTUOTJprzedmiotobwieszczeniatekstujednolitego"/>
    <w:uiPriority w:val="99"/>
    <w:qFormat/>
    <w:rsid w:val="006A748A"/>
    <w:pPr>
      <w:ind w:left="-510" w:firstLine="0"/>
    </w:pPr>
  </w:style>
  <w:style w:type="paragraph" w:customStyle="1" w:styleId="ZLITwPKTODNONIKAzmlitwpktodnonika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LITwPKTwODNONIKUzmlitwpktwzmienianymodnoniku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ODNONIKAzmczciwspli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PKTwODNONIKUzmczciwsppktwzmienianymodnonikuartykuempunktem">
    <w:name w:val="Z/LIT_w_PKT_ODNOŚNIKA – zm. lit. w pkt odnośnika artykułem (punktem)"/>
    <w:basedOn w:val="ZCZWSPLITwPKTODNONIKAzmczciwsplitwpktodnonikaartykuempunktem"/>
    <w:uiPriority w:val="42"/>
    <w:qFormat/>
    <w:rsid w:val="006A748A"/>
    <w:pPr>
      <w:ind w:left="1304"/>
    </w:pPr>
  </w:style>
  <w:style w:type="paragraph" w:customStyle="1" w:styleId="ZCZWSPLITwPKTwODNONIKUzmczciwsplitwpktwzmienianymodnonikuartykuempunktem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DANIENASTNOWYWIERSZnpzddrugienowywierszwust">
    <w:name w:val="Z/CZ_WSP_LIT_ODNOŚNIKA – zm. części wsp. lit odnośnika artykułem (punktem)"/>
    <w:basedOn w:val="TEKSTZacznikido"/>
    <w:next w:val="PKTpunkt"/>
    <w:uiPriority w:val="44"/>
    <w:qFormat/>
    <w:rsid w:val="006A748A"/>
  </w:style>
  <w:style w:type="paragraph" w:customStyle="1" w:styleId="ZZFRAGzmianazmfragmentunpzdania">
    <w:name w:val="Z/CZ_WSP_LIT_w_PKT_ODNOŚNIKA – zm. części wsp. lit. w pkt odnośnika artykułem (punktem)"/>
    <w:basedOn w:val="ZDANIENASTNOWYWIERSZnpzddrugienowywierszwust"/>
    <w:uiPriority w:val="44"/>
    <w:qFormat/>
    <w:rsid w:val="006A748A"/>
    <w:pPr>
      <w:ind w:left="907"/>
    </w:pPr>
  </w:style>
  <w:style w:type="paragraph" w:customStyle="1" w:styleId="ZDANIENASTNOWYWIERSZODNONIKAnpzddrugienowywiersz">
    <w:name w:val="Z/CZ_WSP_PKT_w_ODNOŚNIKU – zm. części wsp. pkt w zmienianym odnośniku artykułem (punktem)"/>
    <w:basedOn w:val="TEKSTZacznikido"/>
    <w:uiPriority w:val="43"/>
    <w:qFormat/>
    <w:rsid w:val="006A748A"/>
    <w:pPr>
      <w:ind w:left="907"/>
    </w:pPr>
  </w:style>
  <w:style w:type="paragraph" w:customStyle="1" w:styleId="Z2TIRPKTzmpktpodwjnymtiret">
    <w:name w:val="Z/CZ_WSP_LIT_w_PKT_w_ODNOŚNIKU – zm. części wsp. lit. w pkt w zmienianym odnośniku artykułem (punktem)"/>
    <w:basedOn w:val="ZDANIENASTNOWYWIERSZODNONIKAnpzddrugienowywiersz"/>
    <w:uiPriority w:val="44"/>
    <w:qFormat/>
    <w:rsid w:val="006A748A"/>
    <w:pPr>
      <w:ind w:left="1304"/>
    </w:pPr>
  </w:style>
  <w:style w:type="paragraph" w:customStyle="1" w:styleId="Z2TIRLITwPKTzmlit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TIRwPKTzm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2TIRwPKTzmpodwtirwpktpodwjnymtiret">
    <w:name w:val="ZDANIE_NAST_NOWY_WIERSZ_ODNOŚNIKA – np. zd. drugie (nowy wiersz)"/>
    <w:basedOn w:val="OZNPARAFYADNOTACJE"/>
    <w:semiHidden/>
    <w:qFormat/>
    <w:rsid w:val="009B4CB2"/>
  </w:style>
  <w:style w:type="paragraph" w:customStyle="1" w:styleId="Z2TIRARTzmar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USTzmus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2TIRwPKTzmczciwsppodwtirw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PKTzmczciwsp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ART(§) – zm. ar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2TIRCZWSPTIRwPKTzmczciwsptirwpktpodwjnymtiret">
    <w:name w:val="Z_2TIR/UST(§) – zm. us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CZ_WSP_2TIR_w_PKT – zm. części wsp. podw. tir. w pkt podwójnym tiret"/>
    <w:basedOn w:val="Z2TIRCZWSPPKTzmczciwsppktpodwjnymtiret"/>
    <w:uiPriority w:val="91"/>
    <w:qFormat/>
    <w:rsid w:val="006A748A"/>
    <w:pPr>
      <w:ind w:left="3164" w:firstLine="0"/>
    </w:pPr>
  </w:style>
  <w:style w:type="paragraph" w:customStyle="1" w:styleId="ZTIRARTzmarttiret">
    <w:name w:val="Z_2TIR/CZ_WSP_PKT – zm. części wsp. pkt podwójnym tiret"/>
    <w:basedOn w:val="Z2TIRARTzmartpodwjnymtiret"/>
    <w:uiPriority w:val="88"/>
    <w:qFormat/>
    <w:rsid w:val="006A748A"/>
    <w:pPr>
      <w:ind w:left="1780" w:firstLine="0"/>
    </w:pPr>
  </w:style>
  <w:style w:type="paragraph" w:customStyle="1" w:styleId="ZTIRUSTzmusttiret">
    <w:name w:val="Z_2TIR/CZ_WSP_LIT_w_PKT – zm. części wsp. lit. w pkt podwójnym tiret"/>
    <w:basedOn w:val="Z2TIRUSTzmustpodwjnymtiret"/>
    <w:uiPriority w:val="89"/>
    <w:qFormat/>
    <w:rsid w:val="006A748A"/>
    <w:pPr>
      <w:ind w:left="2291" w:firstLine="0"/>
    </w:pPr>
  </w:style>
  <w:style w:type="paragraph" w:customStyle="1" w:styleId="ZLITKSIGIzmozniprzedmksigiliter">
    <w:name w:val="Z_2TIR/CZ_WSP_TIR_w_PKT – zm. części wsp. tir. w pkt podwójnym tiret"/>
    <w:basedOn w:val="Z2TIRCZWSP2TIRwPKTzmczciwsppodwtirwpktpodwjnymtiret"/>
    <w:uiPriority w:val="89"/>
    <w:qFormat/>
    <w:rsid w:val="006A748A"/>
    <w:pPr>
      <w:ind w:left="2767" w:firstLine="0"/>
    </w:pPr>
  </w:style>
  <w:style w:type="paragraph" w:customStyle="1" w:styleId="ZLITTYTDZOZNzmozn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TYTDZPRZEDMzmprzedmtytuudziau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OZNzmoznrozdzoddzliter">
    <w:name w:val="Z_TIR/UST(§) – zm. ust. (§) tiret"/>
    <w:basedOn w:val="ZLITTYTDZPRZEDMzmprzedmtytuudziauliter"/>
    <w:uiPriority w:val="63"/>
    <w:qFormat/>
    <w:rsid w:val="006A748A"/>
  </w:style>
  <w:style w:type="paragraph" w:customStyle="1" w:styleId="ZLITROZDZODDZPRZEDMzmprzedmrozdzoddzliter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OZNzmozndziautiret">
    <w:name w:val="Z_LIT/TYT(DZ)_OZN – zm. ozn. tytułu (działu) literą"/>
    <w:basedOn w:val="ZTYTDZPRZEDMzmprzedmtytuulubdziauartykuempunktem"/>
    <w:next w:val="ZTIRDZPRZEDMzmprzedmdziautiret"/>
    <w:uiPriority w:val="53"/>
    <w:qFormat/>
    <w:rsid w:val="006A748A"/>
    <w:pPr>
      <w:ind w:left="987"/>
    </w:pPr>
  </w:style>
  <w:style w:type="paragraph" w:customStyle="1" w:styleId="ZTIRDZPRZEDMzmprzedmdziau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OZNzmoznrozdzoddztiret">
    <w:name w:val="Z_LIT/ROZDZ(ODDZ)_OZN – zm. ozn. rozdz. (oddz.) literą"/>
    <w:basedOn w:val="ZLITUSTzmustliter"/>
    <w:next w:val="ZTIRROZDZODDZPRZEDMzmprzedmrozdzoddztiret"/>
    <w:uiPriority w:val="54"/>
    <w:qFormat/>
    <w:rsid w:val="006A748A"/>
    <w:pPr>
      <w:ind w:left="987"/>
    </w:pPr>
  </w:style>
  <w:style w:type="paragraph" w:customStyle="1" w:styleId="ZTIRROZDZODDZPRZEDMzmprzedmrozdzoddztiret">
    <w:name w:val="Z_LIT/ROZDZ(ODDZ)_PRZEDM – zm. przedm. rozdz. (oddz.) literą"/>
    <w:basedOn w:val="Odwoaniedokomentarza"/>
    <w:next w:val="ZLITTYTDZOZNzmozntytuudziauliter"/>
    <w:uiPriority w:val="54"/>
    <w:qFormat/>
    <w:rsid w:val="006A748A"/>
    <w:pPr>
      <w:ind w:left="987"/>
    </w:pPr>
  </w:style>
  <w:style w:type="paragraph" w:customStyle="1" w:styleId="Z2TIRROZDZODDZOZNzmoznrozdzoddzpodwjnymtiret">
    <w:name w:val="Z_TIR/DZ_OZN – zm. ozn. działu tiret"/>
    <w:basedOn w:val="ZTIRDZOZNzmozndziautiret"/>
    <w:next w:val="Z2TIRROZDZODDZPRZEDMzmprzedmrozdzoddzpodwjnymtiret"/>
    <w:uiPriority w:val="62"/>
    <w:qFormat/>
    <w:rsid w:val="006A748A"/>
    <w:pPr>
      <w:ind w:left="1383"/>
    </w:pPr>
  </w:style>
  <w:style w:type="paragraph" w:customStyle="1" w:styleId="Z2TIRROZDZODDZPRZEDMzmprzedmrozdzoddzpodwjnymtiret">
    <w:name w:val="Z_TIR/DZ_PRZEDM – zm. przedm. działu tiret"/>
    <w:basedOn w:val="ZTIRDZPRZEDMzmprzedmdziautiret"/>
    <w:uiPriority w:val="62"/>
    <w:qFormat/>
    <w:rsid w:val="006A748A"/>
    <w:pPr>
      <w:ind w:left="1383"/>
    </w:pPr>
  </w:style>
  <w:style w:type="paragraph" w:customStyle="1" w:styleId="IGindeksgrny">
    <w:name w:val="Z_TIR/ROZDZ(ODDZ)_OZN – zm. ozn. rozdz. (oddz.) tiret"/>
    <w:basedOn w:val="ZTIRROZDZODDZOZNzmoznrozdzoddztiret"/>
    <w:next w:val="IDindeksdolny"/>
    <w:uiPriority w:val="62"/>
    <w:qFormat/>
    <w:rsid w:val="006A748A"/>
    <w:pPr>
      <w:ind w:left="1383"/>
    </w:pPr>
  </w:style>
  <w:style w:type="paragraph" w:customStyle="1" w:styleId="IDindeksdolny">
    <w:name w:val="Z_TIR/ROZDZ(ODDZ)_PRZEDM – zm. przedm. rozdz. (oddz.) tiret"/>
    <w:basedOn w:val="ZTIRROZDZODDZPRZEDMzmprzedmrozdzoddztiret"/>
    <w:uiPriority w:val="62"/>
    <w:qFormat/>
    <w:rsid w:val="006A748A"/>
    <w:pPr>
      <w:ind w:left="1383"/>
    </w:pPr>
  </w:style>
  <w:style w:type="paragraph" w:customStyle="1" w:styleId="IDPindeksdolnyipogrubienie">
    <w:name w:val="Z_2TIR/ROZDZ(ODDZ)_OZN – zm. ozn. rozdz. (oddz.) podwójnym tiret"/>
    <w:basedOn w:val="IGindeksgrny"/>
    <w:next w:val="IDKindeksdolnyikursywa"/>
    <w:uiPriority w:val="83"/>
    <w:qFormat/>
    <w:rsid w:val="006A748A"/>
    <w:pPr>
      <w:ind w:left="1780"/>
    </w:pPr>
  </w:style>
  <w:style w:type="paragraph" w:customStyle="1" w:styleId="IDKindeksdolnyikursywa">
    <w:name w:val="Z_2TIR/ROZDZ(ODDZ)_PRZEDM – zm. przedm. rozdz. (oddz.) podwójnym tiret"/>
    <w:basedOn w:val="IDindeksdolny"/>
    <w:next w:val="Z2TIRCZWSPLITwPKTzmczciwsplitwpktpodwjnymtiret"/>
    <w:uiPriority w:val="83"/>
    <w:qFormat/>
    <w:rsid w:val="006A748A"/>
    <w:pPr>
      <w:ind w:left="1780"/>
    </w:pPr>
  </w:style>
  <w:style w:type="character" w:customStyle="1" w:styleId="IGPindeksgrnyipogrubienie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Kindeksgrnyi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GPKindeksgrnyipogrub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IDPKindeksdolnyipogrugieniekursywa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Ppogrubienie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K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PKpogrubieniekursywa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TEKSTOZNACZONYWDOKUMENCIERDOWYMJAKOUKRYTY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BEZWERSALIKW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Pindeksgrnyindeksugrnegoipogrubienie">
    <w:name w:val="_K_ – kursywa"/>
    <w:basedOn w:val="Domylnaczcionkaakapitu"/>
    <w:uiPriority w:val="2"/>
    <w:qFormat/>
    <w:rsid w:val="006A748A"/>
    <w:rPr>
      <w:i/>
    </w:rPr>
  </w:style>
  <w:style w:type="character" w:customStyle="1" w:styleId="IIGindeksgrnyindeksugrnego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ODNONIKSPECtreodnonikadoodnonika">
    <w:name w:val="_DCA_ – domyślna czcionka akapitu"/>
    <w:basedOn w:val="Domylnaczcionkaakapitu"/>
    <w:uiPriority w:val="1"/>
    <w:qFormat/>
    <w:rsid w:val="006A748A"/>
  </w:style>
  <w:style w:type="character" w:customStyle="1" w:styleId="Dataogoszeni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8921DDA9E7F4DCEBF77004ED272A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6B008B-8572-4F37-8410-6090BC136AC0}"/>
      </w:docPartPr>
      <w:docPartBody>
        <w:p w:rsidR="00431A5B" w:rsidRDefault="008A5224">
          <w:pPr>
            <w:pStyle w:val="18921DDA9E7F4DCEBF77004ED272A440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2173CE7B6EA840D3AE88C544723C03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6D3C84-B485-4851-8CE9-41DDE29ADD93}"/>
      </w:docPartPr>
      <w:docPartBody>
        <w:p w:rsidR="00431A5B" w:rsidRDefault="008A5224">
          <w:pPr>
            <w:pStyle w:val="2173CE7B6EA840D3AE88C544723C037A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B69CBB11BE7D4489BF7F1BCA3CC1AE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63D3EB-7648-418C-8884-2D65487DA097}"/>
      </w:docPartPr>
      <w:docPartBody>
        <w:p w:rsidR="000802FE" w:rsidRDefault="00DA7926" w:rsidP="00DA7926">
          <w:pPr>
            <w:pStyle w:val="B69CBB11BE7D4489BF7F1BCA3CC1AE40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224"/>
    <w:rsid w:val="000802FE"/>
    <w:rsid w:val="001314C9"/>
    <w:rsid w:val="00431A5B"/>
    <w:rsid w:val="005B6BAB"/>
    <w:rsid w:val="008A5224"/>
    <w:rsid w:val="00C55BC6"/>
    <w:rsid w:val="00DA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A7926"/>
    <w:rPr>
      <w:color w:val="808080"/>
    </w:rPr>
  </w:style>
  <w:style w:type="paragraph" w:customStyle="1" w:styleId="18921DDA9E7F4DCEBF77004ED272A440">
    <w:name w:val="18921DDA9E7F4DCEBF77004ED272A440"/>
  </w:style>
  <w:style w:type="paragraph" w:customStyle="1" w:styleId="2173CE7B6EA840D3AE88C544723C037A">
    <w:name w:val="2173CE7B6EA840D3AE88C544723C037A"/>
  </w:style>
  <w:style w:type="paragraph" w:customStyle="1" w:styleId="1CE1A529A6604A7097A707EB2EBD2678">
    <w:name w:val="1CE1A529A6604A7097A707EB2EBD2678"/>
  </w:style>
  <w:style w:type="paragraph" w:customStyle="1" w:styleId="62D36CF7498249FEAC1B3E32732201F3">
    <w:name w:val="62D36CF7498249FEAC1B3E32732201F3"/>
  </w:style>
  <w:style w:type="paragraph" w:customStyle="1" w:styleId="CF08559D725842AE9A1C60A47D4A920E">
    <w:name w:val="CF08559D725842AE9A1C60A47D4A920E"/>
  </w:style>
  <w:style w:type="paragraph" w:customStyle="1" w:styleId="B69CBB11BE7D4489BF7F1BCA3CC1AE40">
    <w:name w:val="B69CBB11BE7D4489BF7F1BCA3CC1AE40"/>
    <w:rsid w:val="00DA792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A7926"/>
    <w:rPr>
      <w:color w:val="808080"/>
    </w:rPr>
  </w:style>
  <w:style w:type="paragraph" w:customStyle="1" w:styleId="18921DDA9E7F4DCEBF77004ED272A440">
    <w:name w:val="18921DDA9E7F4DCEBF77004ED272A440"/>
  </w:style>
  <w:style w:type="paragraph" w:customStyle="1" w:styleId="2173CE7B6EA840D3AE88C544723C037A">
    <w:name w:val="2173CE7B6EA840D3AE88C544723C037A"/>
  </w:style>
  <w:style w:type="paragraph" w:customStyle="1" w:styleId="1CE1A529A6604A7097A707EB2EBD2678">
    <w:name w:val="1CE1A529A6604A7097A707EB2EBD2678"/>
  </w:style>
  <w:style w:type="paragraph" w:customStyle="1" w:styleId="62D36CF7498249FEAC1B3E32732201F3">
    <w:name w:val="62D36CF7498249FEAC1B3E32732201F3"/>
  </w:style>
  <w:style w:type="paragraph" w:customStyle="1" w:styleId="CF08559D725842AE9A1C60A47D4A920E">
    <w:name w:val="CF08559D725842AE9A1C60A47D4A920E"/>
  </w:style>
  <w:style w:type="paragraph" w:customStyle="1" w:styleId="B69CBB11BE7D4489BF7F1BCA3CC1AE40">
    <w:name w:val="B69CBB11BE7D4489BF7F1BCA3CC1AE40"/>
    <w:rsid w:val="00DA79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E42BF9-0F2F-4815-B91D-BC8DE698B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1</TotalTime>
  <Pages>4</Pages>
  <Words>1320</Words>
  <Characters>7805</Characters>
  <Application>Microsoft Office Word</Application>
  <DocSecurity>0</DocSecurity>
  <Lines>65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9107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Maryla Strzemieczna</dc:creator>
  <cp:keywords/>
  <dc:description>Szablon aktu prawnego jest dziełem chronionym przez prawo autorskie.</dc:description>
  <cp:lastModifiedBy>Maryla Strzemieczna</cp:lastModifiedBy>
  <cp:revision>3</cp:revision>
  <cp:lastPrinted>2013-07-09T14:26:00Z</cp:lastPrinted>
  <dcterms:created xsi:type="dcterms:W3CDTF">2015-08-13T07:44:00Z</dcterms:created>
  <dcterms:modified xsi:type="dcterms:W3CDTF">2015-08-13T07:45:00Z</dcterms:modified>
  <cp:category>1160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