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C01F3E" w:rsidRPr="00C01F3E">
        <w:t>14 sierpnia 2015 r.</w:t>
      </w:r>
    </w:p>
    <w:p w:rsidR="001D16F3" w:rsidRPr="001D16F3" w:rsidRDefault="001D16F3" w:rsidP="00FD0EA5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41CCFE8C00F649C8A27FF76468304EA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01F3E">
            <w:t>1169</w:t>
          </w:r>
        </w:sdtContent>
      </w:sdt>
    </w:p>
    <w:p w:rsidR="00D75714" w:rsidRDefault="00D75714" w:rsidP="00AE11AF">
      <w:pPr>
        <w:pStyle w:val="OZNRODZAKTUtznustawalubrozporzdzenieiorganwydajcy"/>
      </w:pPr>
      <w:r w:rsidRPr="00093BBC">
        <w:t>Ustawa</w:t>
      </w:r>
    </w:p>
    <w:p w:rsidR="00FD0EA5" w:rsidRPr="00BA29C5" w:rsidRDefault="00FD0EA5" w:rsidP="00FD0EA5">
      <w:pPr>
        <w:pStyle w:val="DATAAKTUdatauchwalenialubwydaniaaktu"/>
      </w:pPr>
      <w:r w:rsidRPr="00BA29C5">
        <w:t xml:space="preserve">z dnia </w:t>
      </w:r>
      <w:r>
        <w:t>12 czerwca 2015 r.</w:t>
      </w:r>
      <w:bookmarkStart w:id="0" w:name="_GoBack"/>
      <w:bookmarkEnd w:id="0"/>
    </w:p>
    <w:p w:rsidR="00FD0EA5" w:rsidRPr="00BA29C5" w:rsidRDefault="00FD0EA5" w:rsidP="00FD0EA5">
      <w:pPr>
        <w:pStyle w:val="TYTUAKTUprzedmiotregulacjiustawylubrozporzdzenia"/>
      </w:pPr>
      <w:r w:rsidRPr="00BA29C5">
        <w:t>zmieniająca ustawę o</w:t>
      </w:r>
      <w:r>
        <w:t> </w:t>
      </w:r>
      <w:r w:rsidRPr="00BA29C5">
        <w:t>niektórych formach popierania budownictwa mieszkaniowego oraz ustawę o</w:t>
      </w:r>
      <w:r>
        <w:t> </w:t>
      </w:r>
      <w:r w:rsidRPr="00BA29C5">
        <w:t>zmianie ustawy o</w:t>
      </w:r>
      <w:r>
        <w:t> </w:t>
      </w:r>
      <w:r w:rsidRPr="00BA29C5">
        <w:t>poręczeniach i</w:t>
      </w:r>
      <w:r>
        <w:t> </w:t>
      </w:r>
      <w:r w:rsidRPr="00BA29C5">
        <w:t xml:space="preserve">gwarancjach udzielanych przez Skarb Państwa oraz niektóre osoby prawne, </w:t>
      </w:r>
      <w:r w:rsidR="00325797">
        <w:br/>
      </w:r>
      <w:r w:rsidRPr="00BA29C5">
        <w:t>ustawy o</w:t>
      </w:r>
      <w:r>
        <w:t> </w:t>
      </w:r>
      <w:r w:rsidRPr="00BA29C5">
        <w:t>Banku Gospodarstwa Krajowego oraz niektórych innych ustaw</w:t>
      </w:r>
    </w:p>
    <w:p w:rsidR="00FD0EA5" w:rsidRPr="00FD0EA5" w:rsidRDefault="00FD0EA5" w:rsidP="00FD0EA5">
      <w:pPr>
        <w:pStyle w:val="ARTartustawynprozporzdzenia"/>
        <w:keepNext/>
      </w:pPr>
      <w:r w:rsidRPr="00FD0EA5">
        <w:rPr>
          <w:rStyle w:val="Ppogrubienie"/>
        </w:rPr>
        <w:t>Art. 1.</w:t>
      </w:r>
      <w:r w:rsidRPr="00FD0EA5">
        <w:t xml:space="preserve"> W ustawie z dnia 26 października 1995 r. o niektórych formach popierania budownictwa mieszkaniowego (</w:t>
      </w:r>
      <w:r>
        <w:t>Dz. U.</w:t>
      </w:r>
      <w:r w:rsidRPr="00FD0EA5">
        <w:t xml:space="preserve"> z 2013 r.</w:t>
      </w:r>
      <w:r>
        <w:t xml:space="preserve"> poz. </w:t>
      </w:r>
      <w:r w:rsidRPr="00FD0EA5">
        <w:t>255) wprowadza się następujące zmiany:</w:t>
      </w:r>
    </w:p>
    <w:p w:rsidR="00FD0EA5" w:rsidRPr="00FD0EA5" w:rsidRDefault="00FD0EA5" w:rsidP="00FD0EA5">
      <w:pPr>
        <w:pStyle w:val="PKTpunkt"/>
        <w:keepNext/>
      </w:pPr>
      <w:r>
        <w:t>1</w:t>
      </w:r>
      <w:r w:rsidRPr="00FD0EA5">
        <w:t>)</w:t>
      </w:r>
      <w:r w:rsidRPr="00FD0EA5">
        <w:tab/>
        <w:t>w</w:t>
      </w:r>
      <w:r>
        <w:t xml:space="preserve"> art. </w:t>
      </w:r>
      <w:r w:rsidRPr="00FD0EA5">
        <w:t>15e</w:t>
      </w:r>
      <w:r>
        <w:t xml:space="preserve"> ust. </w:t>
      </w:r>
      <w:r w:rsidRPr="00FD0EA5">
        <w:t>1</w:t>
      </w:r>
      <w:r>
        <w:t xml:space="preserve"> i </w:t>
      </w:r>
      <w:r w:rsidRPr="00FD0EA5">
        <w:t>2 otrzymują brzmienie:</w:t>
      </w:r>
    </w:p>
    <w:p w:rsidR="00FD0EA5" w:rsidRDefault="00FD0EA5" w:rsidP="00FD0EA5">
      <w:pPr>
        <w:pStyle w:val="ZUSTzmustartykuempunktem"/>
      </w:pPr>
      <w:r>
        <w:t>„</w:t>
      </w:r>
      <w:r w:rsidRPr="0010348E">
        <w:t>1. Jeżeli kredyt, o</w:t>
      </w:r>
      <w:r>
        <w:t> </w:t>
      </w:r>
      <w:r w:rsidRPr="0010348E">
        <w:t>którym mowa w</w:t>
      </w:r>
      <w:r>
        <w:t> art. </w:t>
      </w:r>
      <w:r w:rsidRPr="0010348E">
        <w:t>15a</w:t>
      </w:r>
      <w:r>
        <w:t xml:space="preserve"> ust. </w:t>
      </w:r>
      <w:r w:rsidRPr="0010348E">
        <w:t>1, został udzielony spółdzielni mieszkaniowej, lokale mies</w:t>
      </w:r>
      <w:r w:rsidRPr="00FD0EA5">
        <w:t>z</w:t>
      </w:r>
      <w:r w:rsidRPr="0010348E">
        <w:t xml:space="preserve">kalne wybudowane przy jego wykorzystaniu mogą być wynajęte lub może być do nich ustanowione spółdzielcze </w:t>
      </w:r>
      <w:r w:rsidR="00621456">
        <w:br/>
      </w:r>
      <w:r w:rsidRPr="0010348E">
        <w:t>l</w:t>
      </w:r>
      <w:r w:rsidRPr="00FD0EA5">
        <w:t>o</w:t>
      </w:r>
      <w:r w:rsidRPr="0010348E">
        <w:t>katorskie prawo do lokalu mieszkalnego wyłącznie na rzecz osób, o</w:t>
      </w:r>
      <w:r>
        <w:t> </w:t>
      </w:r>
      <w:r w:rsidRPr="0010348E">
        <w:t>których mowa w</w:t>
      </w:r>
      <w:r>
        <w:t> art. </w:t>
      </w:r>
      <w:r w:rsidRPr="0010348E">
        <w:t>3</w:t>
      </w:r>
      <w:r>
        <w:t>0 i art. 30a.</w:t>
      </w:r>
    </w:p>
    <w:p w:rsidR="00FD0EA5" w:rsidRPr="00BA29C5" w:rsidRDefault="00FD0EA5" w:rsidP="00FD0EA5">
      <w:pPr>
        <w:pStyle w:val="ZUSTzmustartykuempunktem"/>
      </w:pPr>
      <w:r w:rsidRPr="00BA29C5">
        <w:t>2. Lokale mieszkalne wybudowane przy wykorzystaniu kredytu, o</w:t>
      </w:r>
      <w:r>
        <w:t> </w:t>
      </w:r>
      <w:r w:rsidRPr="00BA29C5">
        <w:t>którym mowa w</w:t>
      </w:r>
      <w:r>
        <w:t> art. </w:t>
      </w:r>
      <w:r w:rsidRPr="00BA29C5">
        <w:t>15a</w:t>
      </w:r>
      <w:r>
        <w:t xml:space="preserve"> ust. </w:t>
      </w:r>
      <w:r w:rsidRPr="00BA29C5">
        <w:t>1, nie mogą być, pod rygorem nieważności, wyodrębnione na własność.</w:t>
      </w:r>
      <w:r>
        <w:t>”</w:t>
      </w:r>
      <w:r w:rsidRPr="00BA29C5">
        <w:t>;</w:t>
      </w:r>
    </w:p>
    <w:p w:rsidR="00FD0EA5" w:rsidRPr="00FD0EA5" w:rsidRDefault="00FD0EA5" w:rsidP="00FD0EA5">
      <w:pPr>
        <w:pStyle w:val="PKTpunkt"/>
        <w:keepNext/>
      </w:pPr>
      <w:r>
        <w:t>2</w:t>
      </w:r>
      <w:r w:rsidRPr="00FD0EA5">
        <w:t>)</w:t>
      </w:r>
      <w:r w:rsidRPr="00FD0EA5">
        <w:tab/>
        <w:t>w</w:t>
      </w:r>
      <w:r>
        <w:t xml:space="preserve"> art. </w:t>
      </w:r>
      <w:r w:rsidRPr="00FD0EA5">
        <w:t>33e</w:t>
      </w:r>
      <w:r>
        <w:t xml:space="preserve"> ust. </w:t>
      </w:r>
      <w:r w:rsidRPr="00FD0EA5">
        <w:t>1 otrzymuje brzmienie:</w:t>
      </w:r>
    </w:p>
    <w:p w:rsidR="00FD0EA5" w:rsidRPr="00BA29C5" w:rsidRDefault="00FD0EA5" w:rsidP="00FD0EA5">
      <w:pPr>
        <w:pStyle w:val="ZUSTzmustartykuempunktem"/>
      </w:pPr>
      <w:r>
        <w:t>„</w:t>
      </w:r>
      <w:r w:rsidRPr="00BA29C5">
        <w:t>1. Lokale mieszkalne w</w:t>
      </w:r>
      <w:r>
        <w:t> </w:t>
      </w:r>
      <w:r w:rsidRPr="00BA29C5">
        <w:t>zasobach towarzystw, wybudowane przy wykorzystaniu kredytu udzielonego przez Bank Gospodarstwa Krajowego na podstawie wniosków złożonych do dnia 30</w:t>
      </w:r>
      <w:r>
        <w:t> </w:t>
      </w:r>
      <w:r w:rsidRPr="00BA29C5">
        <w:t>września 2009</w:t>
      </w:r>
      <w:r>
        <w:t> </w:t>
      </w:r>
      <w:r w:rsidRPr="00BA29C5">
        <w:t>r., mogą być wyodrę</w:t>
      </w:r>
      <w:r w:rsidRPr="00FD0EA5">
        <w:t>b</w:t>
      </w:r>
      <w:r w:rsidRPr="00BA29C5">
        <w:t>nione na własność wyłącznie na zasadach określonych w</w:t>
      </w:r>
      <w:r>
        <w:t> </w:t>
      </w:r>
      <w:r w:rsidRPr="00BA29C5">
        <w:t>niniejszym rozdziale.</w:t>
      </w:r>
      <w:r>
        <w:t>”</w:t>
      </w:r>
      <w:r w:rsidRPr="00BA29C5">
        <w:t>.</w:t>
      </w:r>
    </w:p>
    <w:p w:rsidR="00FD0EA5" w:rsidRPr="00BA29C5" w:rsidRDefault="00FD0EA5" w:rsidP="00FD0EA5">
      <w:pPr>
        <w:pStyle w:val="ARTartustawynprozporzdzenia"/>
      </w:pPr>
      <w:r w:rsidRPr="00FD0EA5">
        <w:rPr>
          <w:rStyle w:val="Ppogrubienie"/>
        </w:rPr>
        <w:t>Art. 2.</w:t>
      </w:r>
      <w:r w:rsidRPr="00BA29C5">
        <w:rPr>
          <w:rStyle w:val="Ppogrubienie"/>
        </w:rPr>
        <w:t xml:space="preserve"> </w:t>
      </w:r>
      <w:r w:rsidRPr="00BA29C5">
        <w:t>W</w:t>
      </w:r>
      <w:r>
        <w:rPr>
          <w:rStyle w:val="Ppogrubienie"/>
        </w:rPr>
        <w:t> </w:t>
      </w:r>
      <w:r w:rsidRPr="00BA29C5">
        <w:t>ustawie z</w:t>
      </w:r>
      <w:r>
        <w:t> </w:t>
      </w:r>
      <w:r w:rsidRPr="00BA29C5">
        <w:t>dnia 2</w:t>
      </w:r>
      <w:r>
        <w:t> </w:t>
      </w:r>
      <w:r w:rsidRPr="00BA29C5">
        <w:t>kwietnia 2009</w:t>
      </w:r>
      <w:r>
        <w:t> </w:t>
      </w:r>
      <w:r w:rsidRPr="00BA29C5">
        <w:t>r. o</w:t>
      </w:r>
      <w:r>
        <w:t> </w:t>
      </w:r>
      <w:r w:rsidRPr="00BA29C5">
        <w:t>zmianie ustawy o</w:t>
      </w:r>
      <w:r>
        <w:t> </w:t>
      </w:r>
      <w:r w:rsidRPr="00BA29C5">
        <w:t>poręczeniach i gwarancjach udzielanych przez Skarb Państwa oraz niektóre osoby prawne, ustawy o</w:t>
      </w:r>
      <w:r>
        <w:t> </w:t>
      </w:r>
      <w:r w:rsidRPr="00BA29C5">
        <w:t>Banku Gospodarstwa Krajowego oraz niektórych innych ustaw (</w:t>
      </w:r>
      <w:r>
        <w:t>Dz. U. Nr </w:t>
      </w:r>
      <w:r w:rsidRPr="00BA29C5">
        <w:t>65,</w:t>
      </w:r>
      <w:r>
        <w:t xml:space="preserve"> poz. </w:t>
      </w:r>
      <w:r w:rsidRPr="00BA29C5">
        <w:t>545) w</w:t>
      </w:r>
      <w:r>
        <w:t> art. </w:t>
      </w:r>
      <w:r w:rsidRPr="00BA29C5">
        <w:t>17</w:t>
      </w:r>
      <w:r>
        <w:t> uchyla się ust. </w:t>
      </w:r>
      <w:r w:rsidRPr="00BA29C5">
        <w:t>3</w:t>
      </w:r>
      <w:r>
        <w:t>.</w:t>
      </w:r>
    </w:p>
    <w:p w:rsidR="00FD0EA5" w:rsidRPr="00FD0EA5" w:rsidRDefault="00FD0EA5" w:rsidP="00FD0EA5">
      <w:pPr>
        <w:pStyle w:val="ARTartustawynprozporzdzenia"/>
        <w:keepNext/>
      </w:pPr>
      <w:r w:rsidRPr="00FD0EA5">
        <w:rPr>
          <w:rStyle w:val="Ppogrubienie"/>
        </w:rPr>
        <w:t>Art. 3.</w:t>
      </w:r>
      <w:r w:rsidRPr="00FD0EA5">
        <w:t xml:space="preserve"> Ustawa wchodzi w życie po upływie 14 dni od dnia ogłoszenia.</w:t>
      </w:r>
    </w:p>
    <w:p w:rsidR="00FD0EA5" w:rsidRPr="00BD4B8E" w:rsidRDefault="00FD0EA5" w:rsidP="00FD0EA5">
      <w:pPr>
        <w:pStyle w:val="NAZORGWYDnazwaorganuwydajcegoprojektowanyakt"/>
      </w:pPr>
      <w:r>
        <w:t xml:space="preserve">Prezydent Rzeczypospolitej Polskiej: </w:t>
      </w:r>
      <w:r w:rsidRPr="00C53AA8">
        <w:rPr>
          <w:rStyle w:val="Kkursywa"/>
        </w:rPr>
        <w:t>B. Komorowski</w:t>
      </w:r>
    </w:p>
    <w:p w:rsidR="00867FF1" w:rsidRDefault="00867FF1" w:rsidP="00FD0EA5">
      <w:pPr>
        <w:pStyle w:val="DATAAKTUdatauchwalenialubwydaniaaktu"/>
      </w:pPr>
    </w:p>
    <w:sectPr w:rsidR="00867FF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9E" w:rsidRDefault="00883A9E">
      <w:r>
        <w:separator/>
      </w:r>
    </w:p>
  </w:endnote>
  <w:endnote w:type="continuationSeparator" w:id="0">
    <w:p w:rsidR="00883A9E" w:rsidRDefault="0088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9E" w:rsidRDefault="00883A9E">
      <w:r>
        <w:separator/>
      </w:r>
    </w:p>
  </w:footnote>
  <w:footnote w:type="continuationSeparator" w:id="0">
    <w:p w:rsidR="00883A9E" w:rsidRDefault="00883A9E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12018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01F3E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01F3E">
          <w:t>1169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12018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01F3E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00D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23C0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01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3CE6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797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100D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4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4B5D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3E47"/>
    <w:rsid w:val="008753E6"/>
    <w:rsid w:val="0087573F"/>
    <w:rsid w:val="0087738C"/>
    <w:rsid w:val="008802AF"/>
    <w:rsid w:val="00881926"/>
    <w:rsid w:val="0088318F"/>
    <w:rsid w:val="0088331D"/>
    <w:rsid w:val="00883A9E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58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77DCF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1F3E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27C2E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5A25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562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0EA5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27C2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27C2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27C2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27C2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27C2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27C2E"/>
    <w:pPr>
      <w:ind w:left="1420" w:hanging="360"/>
    </w:pPr>
  </w:style>
  <w:style w:type="character" w:styleId="Odwoanieprzypisudolnego">
    <w:name w:val="footnote reference"/>
    <w:uiPriority w:val="99"/>
    <w:semiHidden/>
    <w:rsid w:val="00C27C2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27C2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27C2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27C2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27C2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27C2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27C2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27C2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27C2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27C2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27C2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27C2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27C2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27C2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27C2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27C2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27C2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27C2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27C2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27C2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27C2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27C2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27C2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27C2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27C2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27C2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27C2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27C2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27C2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27C2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27C2E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27C2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27C2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27C2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27C2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27C2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27C2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27C2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27C2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27C2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27C2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27C2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27C2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27C2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27C2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27C2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27C2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27C2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27C2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27C2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27C2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27C2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27C2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27C2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27C2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27C2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27C2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27C2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27C2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27C2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27C2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27C2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27C2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27C2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27C2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27C2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27C2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27C2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27C2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27C2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27C2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27C2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27C2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27C2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27C2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27C2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27C2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27C2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27C2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27C2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27C2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27C2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27C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27C2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C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27C2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27C2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27C2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27C2E"/>
    <w:pPr>
      <w:ind w:left="3020"/>
    </w:pPr>
  </w:style>
  <w:style w:type="paragraph" w:customStyle="1" w:styleId="ODNONIKtreodnonika">
    <w:name w:val="ODNOŚNIK – treść odnośnika"/>
    <w:uiPriority w:val="19"/>
    <w:qFormat/>
    <w:rsid w:val="00C27C2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27C2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27C2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27C2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27C2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27C2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27C2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27C2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27C2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27C2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27C2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27C2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27C2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27C2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27C2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27C2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27C2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27C2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27C2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27C2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27C2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27C2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27C2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27C2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27C2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27C2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27C2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27C2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27C2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27C2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27C2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27C2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27C2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27C2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27C2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27C2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27C2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27C2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27C2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27C2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27C2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27C2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27C2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27C2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27C2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27C2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27C2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27C2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27C2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27C2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27C2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27C2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27C2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27C2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27C2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C27C2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C27C2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C27C2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C27C2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C27C2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C27C2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C27C2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C27C2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C27C2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27C2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27C2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27C2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27C2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27C2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27C2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27C2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27C2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27C2E"/>
  </w:style>
  <w:style w:type="paragraph" w:customStyle="1" w:styleId="TEKSTZacznikido">
    <w:name w:val="TEKST&quot;Załącznik(i) do ...&quot;"/>
    <w:uiPriority w:val="28"/>
    <w:qFormat/>
    <w:rsid w:val="00C27C2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27C2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27C2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27C2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27C2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27C2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27C2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27C2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27C2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27C2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27C2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27C2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27C2E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27C2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27C2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27C2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27C2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27C2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27C2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27C2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27C2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27C2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27C2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27C2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27C2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27C2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27C2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27C2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27C2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27C2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27C2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27C2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27C2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27C2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27C2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27C2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27C2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27C2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27C2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27C2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27C2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27C2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27C2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27C2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27C2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27C2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27C2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27C2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27C2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27C2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27C2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27C2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27C2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27C2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27C2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27C2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27C2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27C2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27C2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27C2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27C2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27C2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27C2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27C2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27C2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27C2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C27C2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27C2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27C2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27C2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27C2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27C2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27C2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27C2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27C2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27C2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27C2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27C2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27C2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27C2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27C2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27C2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27C2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27C2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27C2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27C2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27C2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27C2E"/>
    <w:pPr>
      <w:ind w:left="1900"/>
    </w:pPr>
  </w:style>
  <w:style w:type="paragraph" w:customStyle="1" w:styleId="Pozycjaaktu">
    <w:name w:val="Pozycja aktu"/>
    <w:basedOn w:val="PozycjaaktuTJ"/>
    <w:qFormat/>
    <w:rsid w:val="00C27C2E"/>
    <w:pPr>
      <w:ind w:left="0"/>
    </w:pPr>
  </w:style>
  <w:style w:type="paragraph" w:customStyle="1" w:styleId="Dataogoszeniaaktu">
    <w:name w:val="Data ogłoszenia aktu"/>
    <w:basedOn w:val="DataogoszeniaaktuTJ"/>
    <w:qFormat/>
    <w:rsid w:val="00C27C2E"/>
    <w:pPr>
      <w:ind w:left="0"/>
    </w:pPr>
  </w:style>
  <w:style w:type="paragraph" w:customStyle="1" w:styleId="Sygnatura">
    <w:name w:val="Sygnatura"/>
    <w:basedOn w:val="Nagwek"/>
    <w:semiHidden/>
    <w:qFormat/>
    <w:rsid w:val="00C27C2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C27C2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C27C2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C27C2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C27C2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C27C2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C27C2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C27C2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C27C2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C27C2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PTpetit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NUM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NUM2wTABELIpoziom2numeracjiwtabeli">
    <w:name w:val="ZZ/ROZDZ(ODDZ)_OZN – zmiana zm. ozn. rozdz. (oddz.) artykułem (punktem)"/>
    <w:basedOn w:val="ZLITUSTzmustliter"/>
    <w:next w:val="NUM3wTABELIpoziom3numeracjiwtabeli"/>
    <w:uiPriority w:val="69"/>
    <w:qFormat/>
    <w:rsid w:val="006A748A"/>
    <w:pPr>
      <w:ind w:left="1894"/>
    </w:pPr>
  </w:style>
  <w:style w:type="paragraph" w:customStyle="1" w:styleId="NUM3wTABELIpoziom3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TEKST1wTABELItekstzpojedynczymwciciem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TEKST2wTABELItekstzpodwjnymwciciem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TEKST3wTABELItekstzpotrjnymwciciem">
    <w:name w:val="CZ_WSP_P1_w_TABELI – część wsp. poziomu 1 numeracji w tabeli"/>
    <w:basedOn w:val="TEKST2wTABELItekstzpodwjnymwciciem"/>
    <w:next w:val="TEKST1wTABELItekstzpojedynczymwciciem"/>
    <w:uiPriority w:val="29"/>
    <w:qFormat/>
    <w:rsid w:val="006A748A"/>
    <w:pPr>
      <w:ind w:left="0" w:firstLine="0"/>
    </w:pPr>
  </w:style>
  <w:style w:type="paragraph" w:customStyle="1" w:styleId="NUM4wTABELIpoziom4numeracjiwtabeli">
    <w:name w:val="P2_w_TABELI – poziom 2 numeracji w tabeli"/>
    <w:basedOn w:val="TEKST2wTABELItekstzpodwjnymwciciem"/>
    <w:uiPriority w:val="28"/>
    <w:qFormat/>
    <w:rsid w:val="006A748A"/>
    <w:pPr>
      <w:ind w:left="794"/>
    </w:pPr>
  </w:style>
  <w:style w:type="paragraph" w:customStyle="1" w:styleId="TYTTABELItytutabeli">
    <w:name w:val="P3_w_TABELI – poziom 3 numeracji w tabeli"/>
    <w:basedOn w:val="NUM4wTABELIpoziom4numeracjiwtabeli"/>
    <w:uiPriority w:val="28"/>
    <w:qFormat/>
    <w:rsid w:val="006A748A"/>
    <w:pPr>
      <w:ind w:left="1191"/>
    </w:pPr>
  </w:style>
  <w:style w:type="paragraph" w:customStyle="1" w:styleId="OZNPROJEKTUwskazaniedatylubwersjiprojektu">
    <w:name w:val="CZ_WSP_P2_w_TABELI – część wsp. poziomu 2 numeracji w tabeli"/>
    <w:basedOn w:val="TEKST3wTABELItekstzpotrjnymwciciem"/>
    <w:next w:val="TEKST1wTABELItekstzpojedynczymwciciem"/>
    <w:uiPriority w:val="29"/>
    <w:qFormat/>
    <w:rsid w:val="006A748A"/>
    <w:pPr>
      <w:ind w:left="397"/>
    </w:pPr>
  </w:style>
  <w:style w:type="paragraph" w:customStyle="1" w:styleId="NAZORGWYDnazwaorganuwydajcegoprojektowanyakt">
    <w:name w:val="CZ_WSP_P3_w_TABELI – część wsp. poziomu 3 numeracji w tabeli"/>
    <w:basedOn w:val="OZNPROJEKTUwskazaniedatylubwersjiprojektu"/>
    <w:uiPriority w:val="29"/>
    <w:qFormat/>
    <w:rsid w:val="006A748A"/>
    <w:pPr>
      <w:ind w:left="794"/>
    </w:pPr>
  </w:style>
  <w:style w:type="paragraph" w:customStyle="1" w:styleId="NAZORGWPOROZUMIENIUnazwaorganuwporozumieniuzktrymaktjestwydawany">
    <w:name w:val="CZ_WSP_P4_w_TABELI – część wsp. poziomu 4 numeracji w tabeli"/>
    <w:basedOn w:val="NAZORGWYDnazwaorganuwydajcegoprojektowanyakt"/>
    <w:uiPriority w:val="29"/>
    <w:qFormat/>
    <w:rsid w:val="006A748A"/>
    <w:pPr>
      <w:ind w:left="1191"/>
    </w:pPr>
  </w:style>
  <w:style w:type="paragraph" w:customStyle="1" w:styleId="TEKSTwporozumieniu">
    <w:name w:val="P4_w_TABELI – poziom 4 numeracji w tabeli"/>
    <w:basedOn w:val="TYTTABELItytutabeli"/>
    <w:uiPriority w:val="28"/>
    <w:qFormat/>
    <w:rsid w:val="006A748A"/>
    <w:pPr>
      <w:ind w:left="1588"/>
    </w:pPr>
  </w:style>
  <w:style w:type="paragraph" w:customStyle="1" w:styleId="CZWSPPKTODNONIKAczwsppunkwodnonika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ZCZWSPPKTODNONIKAzmczciwsppktodnonikaartykuempunktem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OTATKILEGISLATORA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OZNZACZNIKAwskazanienrzacznika">
    <w:name w:val="NAZ_ORG_W_POROZUMIENIU – nazwa organu w porozumieniu z którym akt jest wydawany"/>
    <w:basedOn w:val="NOTATKILEGISLATORA"/>
    <w:uiPriority w:val="30"/>
    <w:qFormat/>
    <w:rsid w:val="006A748A"/>
    <w:pPr>
      <w:ind w:left="0" w:right="4820"/>
      <w:jc w:val="left"/>
    </w:pPr>
  </w:style>
  <w:style w:type="paragraph" w:customStyle="1" w:styleId="OZNPARAFYADNOTACJE">
    <w:name w:val="TEKST&quot;w porozumieniu:&quot;"/>
    <w:next w:val="OZNZACZNIKAwskazanienrzacznik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LITODNONIKAliteraodnonika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CZWSPLITODNONIKAczwspliter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TIRWODNONIKUtiretwodnoniku">
    <w:name w:val="OZN_ZAŁĄCZNIKA – wskazanie nr załącznika"/>
    <w:basedOn w:val="ZCZWSPPKTODNONIKAzmczciwsppktodnonikaartykuempunktem"/>
    <w:uiPriority w:val="30"/>
    <w:qFormat/>
    <w:rsid w:val="006A748A"/>
    <w:pPr>
      <w:keepNext/>
    </w:pPr>
    <w:rPr>
      <w:b/>
      <w:u w:val="none"/>
    </w:rPr>
  </w:style>
  <w:style w:type="paragraph" w:customStyle="1" w:styleId="CZWSPTIRWODNONIKUczwsptiretwodnoniku">
    <w:name w:val="OZN_PARAFY(ADNOTACJE)"/>
    <w:basedOn w:val="ZLITFRAGzmlitfragmentunpzdanialiter"/>
    <w:uiPriority w:val="27"/>
    <w:qFormat/>
    <w:rsid w:val="006A748A"/>
  </w:style>
  <w:style w:type="paragraph" w:customStyle="1" w:styleId="PKTOTJpunktobwieszczeniatekstujednolitegonp1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PKTOTJpodpunktwobwieszczeniu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CZWSPPPKTOTJczwsppodpunktwwobwieszczeniutekstujednolitego">
    <w:name w:val="CZ_WSP_LIT_ODNOŚNIKA – część wsp. liter odnośnika"/>
    <w:basedOn w:val="PPKTOTJpodpunktwobwieszczeniutekstujednolitegonp1"/>
    <w:uiPriority w:val="27"/>
    <w:qFormat/>
    <w:rsid w:val="006A748A"/>
    <w:pPr>
      <w:ind w:left="567" w:firstLine="0"/>
    </w:pPr>
  </w:style>
  <w:style w:type="paragraph" w:customStyle="1" w:styleId="TEKSTOBWIESZCZENIENAZWAORGANUWYDAJCEGOOTJ">
    <w:name w:val="TIR_W_ODNOŚNIKU – tiret w odnośniku"/>
    <w:basedOn w:val="PPKTOTJpodpunktwobwieszczeniutekstujednolitegonp1"/>
    <w:uiPriority w:val="25"/>
    <w:semiHidden/>
    <w:qFormat/>
    <w:rsid w:val="009A7A53"/>
    <w:pPr>
      <w:ind w:left="1135"/>
    </w:pPr>
  </w:style>
  <w:style w:type="paragraph" w:customStyle="1" w:styleId="DATAOTJdatawydaniaobwieszczeniatekstujednolitego">
    <w:name w:val="CZ_WSP_TIR_W_ODNOŚNIKU – część wsp. tiret w odnośniku"/>
    <w:basedOn w:val="TEKSTOBWIESZCZENIENAZWAORGANUWYDAJCEGOOTJ"/>
    <w:uiPriority w:val="27"/>
    <w:semiHidden/>
    <w:qFormat/>
    <w:rsid w:val="009A7A53"/>
    <w:pPr>
      <w:ind w:left="851" w:firstLine="0"/>
    </w:pPr>
  </w:style>
  <w:style w:type="paragraph" w:customStyle="1" w:styleId="TYTUOTJprzedmiot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ZLITODNONIKAzmlitodnonikaartykuempunktem">
    <w:name w:val="PPKT_OTJ – podpunkt w obwieszczeniu tekstu jednolitego np. &quot;1)&quot;"/>
    <w:basedOn w:val="TYTUOTJprzedmiotobwieszczeniatekstujednolitego"/>
    <w:uiPriority w:val="98"/>
    <w:qFormat/>
    <w:rsid w:val="006A748A"/>
    <w:pPr>
      <w:ind w:left="0" w:hanging="510"/>
    </w:pPr>
  </w:style>
  <w:style w:type="paragraph" w:customStyle="1" w:styleId="ZLITwPKTODNONIKAzmlitwpktodnonikaartykuempunktem">
    <w:name w:val="CZ_WSP_PPKT_OTJ – część wsp. podpunktów w obwieszczeniu tekstu jednolitego"/>
    <w:basedOn w:val="ZLITODNONIKAzmlitodnonikaartykuempunktem"/>
    <w:uiPriority w:val="99"/>
    <w:qFormat/>
    <w:rsid w:val="006A748A"/>
    <w:pPr>
      <w:ind w:left="-510" w:firstLine="0"/>
    </w:pPr>
  </w:style>
  <w:style w:type="paragraph" w:customStyle="1" w:styleId="ZLITwPKTwODNONIKUzmlitwpktwzmienianymodnoniku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CZWSPLITODNONIKAzmczciwsplitodnonika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PKTwODNONIKUzmczciwsppktwzmienianymodnoniku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LITwPKTwODNONIKUzmczciwsplitwpktwzmienianymodnonikuartykuempunktem">
    <w:name w:val="Z/LIT_w_PKT_ODNOŚNIKA – zm. lit. w pkt odnośnika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ZFRAGzmianazmfragmentunpzdania">
    <w:name w:val="Z/CZ_WSP_LIT_ODNOŚNIKA – zm. części wsp. lit odnośnika artykułem (punktem)"/>
    <w:basedOn w:val="LITODNONIKAliteraodnonika"/>
    <w:next w:val="PKTpunkt"/>
    <w:uiPriority w:val="44"/>
    <w:qFormat/>
    <w:rsid w:val="006A748A"/>
  </w:style>
  <w:style w:type="paragraph" w:customStyle="1" w:styleId="ZDANIENASTNOWYWIERSZODNONIKAnpzddrugienowywiersz">
    <w:name w:val="Z/CZ_WSP_LIT_w_PKT_ODNOŚNIKA – zm. części wsp. lit. w pkt odnośnika artykułem (punktem)"/>
    <w:basedOn w:val="ZZFRAGzmianazmfragmentunpzdania"/>
    <w:uiPriority w:val="44"/>
    <w:qFormat/>
    <w:rsid w:val="006A748A"/>
    <w:pPr>
      <w:ind w:left="907"/>
    </w:pPr>
  </w:style>
  <w:style w:type="paragraph" w:customStyle="1" w:styleId="Z2TIRPKTzmpktpodwjnymtiret">
    <w:name w:val="Z/CZ_WSP_PKT_w_ODNOŚNIKU – zm. części wsp. pkt w zmienianym odnośniku artykułem (punktem)"/>
    <w:basedOn w:val="LITODNONIKAliteraodnonika"/>
    <w:uiPriority w:val="43"/>
    <w:qFormat/>
    <w:rsid w:val="006A748A"/>
    <w:pPr>
      <w:ind w:left="907"/>
    </w:pPr>
  </w:style>
  <w:style w:type="paragraph" w:customStyle="1" w:styleId="Z2TIRLITwPKTzmlitwpktpodwjnymtiret">
    <w:name w:val="Z/CZ_WSP_LIT_w_PKT_w_ODNOŚNIKU – zm. części wsp. lit. w pkt w zmienianym odnośniku artykułem (punktem)"/>
    <w:basedOn w:val="Z2TIRPKTzmpktpodwjnymtiret"/>
    <w:uiPriority w:val="44"/>
    <w:qFormat/>
    <w:rsid w:val="006A748A"/>
    <w:pPr>
      <w:ind w:left="1304"/>
    </w:pPr>
  </w:style>
  <w:style w:type="paragraph" w:customStyle="1" w:styleId="Z2TIRTIRwPKTzmtir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2TIRwPKTzmpodw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ARTzmartpodwjnymtiret">
    <w:name w:val="ZDANIE_NAST_NOWY_WIERSZ_ODNOŚNIKA – np. zd. drugie (nowy wiersz)"/>
    <w:basedOn w:val="TEKSTZacznikido"/>
    <w:semiHidden/>
    <w:qFormat/>
    <w:rsid w:val="009B4CB2"/>
  </w:style>
  <w:style w:type="paragraph" w:customStyle="1" w:styleId="Z2TIRUSTzmus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CZWSP2TIRwPKTzmczciwsppodwtirwpk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PKTzmczciwsp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ART(§) – zm. art. (§) podwójnym tiret"/>
    <w:basedOn w:val="Z2TIRUSTzmus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UST(§) – zm. ust. (§) podwójnym tiret"/>
    <w:basedOn w:val="Z2TIRUSTzmustpodwjnymtiret"/>
    <w:uiPriority w:val="84"/>
    <w:qFormat/>
    <w:rsid w:val="006A748A"/>
    <w:pPr>
      <w:ind w:left="1780" w:firstLine="510"/>
    </w:pPr>
  </w:style>
  <w:style w:type="paragraph" w:customStyle="1" w:styleId="ZTIRARTzmarttiret">
    <w:name w:val="Z_2TIR/CZ_WSP_2TIR_w_PKT – zm. części wsp. podw. tir. w pkt podwójnym tiret"/>
    <w:basedOn w:val="Z2TIRCZWSPLITwPKTzmczciwsplitwpktpodwjnymtiret"/>
    <w:uiPriority w:val="91"/>
    <w:qFormat/>
    <w:rsid w:val="006A748A"/>
    <w:pPr>
      <w:ind w:left="3164" w:firstLine="0"/>
    </w:pPr>
  </w:style>
  <w:style w:type="paragraph" w:customStyle="1" w:styleId="ZTIRUSTzmusttiret">
    <w:name w:val="Z_2TIR/CZ_WSP_PKT – zm. części wsp. pkt podwójnym tiret"/>
    <w:basedOn w:val="Z2TIRUSTzmustpodwjnymtiret"/>
    <w:uiPriority w:val="88"/>
    <w:qFormat/>
    <w:rsid w:val="006A748A"/>
    <w:pPr>
      <w:ind w:left="1780" w:firstLine="0"/>
    </w:pPr>
  </w:style>
  <w:style w:type="paragraph" w:customStyle="1" w:styleId="ZLITKSIGIzmozniprzedmksigiliter">
    <w:name w:val="Z_2TIR/CZ_WSP_LIT_w_PKT – zm. części wsp. lit. w pkt podwójnym tiret"/>
    <w:basedOn w:val="Z2TIRCZWSP2TIRwPKTzmczciwsppodwtirwpktpodwjnymtiret"/>
    <w:uiPriority w:val="89"/>
    <w:qFormat/>
    <w:rsid w:val="006A748A"/>
    <w:pPr>
      <w:ind w:left="2291" w:firstLine="0"/>
    </w:pPr>
  </w:style>
  <w:style w:type="paragraph" w:customStyle="1" w:styleId="ZLITTYTDZOZNzmozntytuudziauliter">
    <w:name w:val="Z_2TIR/CZ_WSP_TIR_w_PKT – zm. części wsp. tir. w pkt podwójnym tiret"/>
    <w:basedOn w:val="Z2TIRCZWSPPKTzmczciwsppktpodwjnymtiret"/>
    <w:uiPriority w:val="89"/>
    <w:qFormat/>
    <w:rsid w:val="006A748A"/>
    <w:pPr>
      <w:ind w:left="2767" w:firstLine="0"/>
    </w:pPr>
  </w:style>
  <w:style w:type="paragraph" w:customStyle="1" w:styleId="ZLITTYTDZPRZEDMzmprzedm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ROZDZODDZOZNzmoznrozdzoddz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PRZEDMzmprzedmrozdzoddzliter">
    <w:name w:val="Z_TIR/UST(§) – zm. ust. (§) tiret"/>
    <w:basedOn w:val="ZLITROZDZODDZOZNzmoznrozdzoddzliter"/>
    <w:uiPriority w:val="63"/>
    <w:qFormat/>
    <w:rsid w:val="006A748A"/>
  </w:style>
  <w:style w:type="paragraph" w:customStyle="1" w:styleId="ZTIRDZOZNzmozndziautiret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PRZEDMzmprzedmdziautiret">
    <w:name w:val="Z_LIT/TYT(DZ)_OZN – zm. ozn. tytułu (działu) literą"/>
    <w:basedOn w:val="ZTYTDZPRZEDMzmprzedmtytuulubdziauartykuempunktem"/>
    <w:next w:val="ZTIRROZDZODDZOZNzmoznrozdzoddztiret"/>
    <w:uiPriority w:val="53"/>
    <w:qFormat/>
    <w:rsid w:val="006A748A"/>
    <w:pPr>
      <w:ind w:left="987"/>
    </w:pPr>
  </w:style>
  <w:style w:type="paragraph" w:customStyle="1" w:styleId="ZTIRROZDZODDZOZNzmoznrozdzoddz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PRZEDMzmprzedmrozdzoddztiret">
    <w:name w:val="Z_LIT/ROZDZ(ODDZ)_OZN – zm. ozn. rozdz. (oddz.) literą"/>
    <w:basedOn w:val="ZLITUSTzmustliter"/>
    <w:next w:val="Z2TIRROZDZODDZOZNzmoznrozdzoddzpodwjnymtiret"/>
    <w:uiPriority w:val="54"/>
    <w:qFormat/>
    <w:rsid w:val="006A748A"/>
    <w:pPr>
      <w:ind w:left="987"/>
    </w:pPr>
  </w:style>
  <w:style w:type="paragraph" w:customStyle="1" w:styleId="Z2TIRROZDZODDZOZNzmoznrozdzoddzpodwjnymtiret">
    <w:name w:val="Z_LIT/ROZDZ(ODDZ)_PRZEDM – zm. przedm. rozdz. (oddz.) literą"/>
    <w:basedOn w:val="Odwoaniedokomentarza"/>
    <w:next w:val="ZLITTYTDZPRZEDMzmprzedmtytuudziauliter"/>
    <w:uiPriority w:val="54"/>
    <w:qFormat/>
    <w:rsid w:val="006A748A"/>
    <w:pPr>
      <w:ind w:left="987"/>
    </w:pPr>
  </w:style>
  <w:style w:type="paragraph" w:customStyle="1" w:styleId="Z2TIRROZDZODDZPRZEDMzmprzedmrozdzoddzpodwjnymtiret">
    <w:name w:val="Z_TIR/DZ_OZN – zm. ozn. działu tiret"/>
    <w:basedOn w:val="ZTIRDZPRZEDMzmprzedmdziautiret"/>
    <w:next w:val="IGindeksgrny"/>
    <w:uiPriority w:val="62"/>
    <w:qFormat/>
    <w:rsid w:val="006A748A"/>
    <w:pPr>
      <w:ind w:left="1383"/>
    </w:pPr>
  </w:style>
  <w:style w:type="paragraph" w:customStyle="1" w:styleId="IGindeksgrny">
    <w:name w:val="Z_TIR/DZ_PRZEDM – zm. przedm. działu tiret"/>
    <w:basedOn w:val="ZTIRROZDZODDZOZNzmoznrozdzoddztiret"/>
    <w:uiPriority w:val="62"/>
    <w:qFormat/>
    <w:rsid w:val="006A748A"/>
    <w:pPr>
      <w:ind w:left="1383"/>
    </w:pPr>
  </w:style>
  <w:style w:type="paragraph" w:customStyle="1" w:styleId="IDindeksdolny">
    <w:name w:val="Z_TIR/ROZDZ(ODDZ)_OZN – zm. ozn. rozdz. (oddz.) tiret"/>
    <w:basedOn w:val="ZTIRROZDZODDZPRZEDMzmprzedmrozdzoddztiret"/>
    <w:next w:val="IDPindeksdolnyipogrubienie"/>
    <w:uiPriority w:val="62"/>
    <w:qFormat/>
    <w:rsid w:val="006A748A"/>
    <w:pPr>
      <w:ind w:left="1383"/>
    </w:pPr>
  </w:style>
  <w:style w:type="paragraph" w:customStyle="1" w:styleId="IDPindeksdolnyipogrubienie">
    <w:name w:val="Z_TIR/ROZDZ(ODDZ)_PRZEDM – zm. przedm. rozdz. (oddz.) tiret"/>
    <w:basedOn w:val="Z2TIRROZDZODDZOZNzmoznrozdzoddzpodwjnymtiret"/>
    <w:uiPriority w:val="62"/>
    <w:qFormat/>
    <w:rsid w:val="006A748A"/>
    <w:pPr>
      <w:ind w:left="1383"/>
    </w:pPr>
  </w:style>
  <w:style w:type="paragraph" w:customStyle="1" w:styleId="IDKindeksdolnyikursywa">
    <w:name w:val="Z_2TIR/ROZDZ(ODDZ)_OZN – zm. ozn. rozdz. (oddz.) podwójnym tiret"/>
    <w:basedOn w:val="IDindeksdolny"/>
    <w:next w:val="IGPindeksgrnyipogrubienie"/>
    <w:uiPriority w:val="83"/>
    <w:qFormat/>
    <w:rsid w:val="006A748A"/>
    <w:pPr>
      <w:ind w:left="1780"/>
    </w:pPr>
  </w:style>
  <w:style w:type="paragraph" w:customStyle="1" w:styleId="IGPindeksgrnyipogrubienie">
    <w:name w:val="Z_2TIR/ROZDZ(ODDZ)_PRZEDM – zm. przedm. rozdz. (oddz.) podwójnym tiret"/>
    <w:basedOn w:val="IDPindeksdolnyipogrubienie"/>
    <w:next w:val="Z2TIRCZWSPTIRwPKTzmczciwsptirwpktpodwjnymtiret"/>
    <w:uiPriority w:val="83"/>
    <w:qFormat/>
    <w:rsid w:val="006A748A"/>
    <w:pPr>
      <w:ind w:left="1780"/>
    </w:pPr>
  </w:style>
  <w:style w:type="character" w:customStyle="1" w:styleId="IGKindeksgrnyikursywa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PKindeksgrnyipogrubienie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DPKindeksdolnyipogrug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Ppogrubienie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Kkursywa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PKpogrubienie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TEKSTOZNACZONYWDOKUMENCIERDOWYMJAKOUKRYTY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BEZWERSALIKW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IIGPindeksgrnyindeksugrnegoipogrubienie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indeksgrnyindeksugrnego">
    <w:name w:val="_K_ – kursywa"/>
    <w:basedOn w:val="Domylnaczcionkaakapitu"/>
    <w:uiPriority w:val="2"/>
    <w:qFormat/>
    <w:rsid w:val="006A748A"/>
    <w:rPr>
      <w:i/>
    </w:rPr>
  </w:style>
  <w:style w:type="character" w:customStyle="1" w:styleId="ODNONIKSPECtreodnonikadoodnonika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DataogoszeniaaktuTJ">
    <w:name w:val="_DCA_ – domyślna czcionka akapitu"/>
    <w:basedOn w:val="Domylnaczcionkaakapitu"/>
    <w:uiPriority w:val="1"/>
    <w:qFormat/>
    <w:rsid w:val="006A748A"/>
  </w:style>
  <w:style w:type="character" w:customStyle="1" w:styleId="Pozycj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CCFE8C00F649C8A27FF76468304E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39F2FF-2234-4CA3-8F3D-268542F931DC}"/>
      </w:docPartPr>
      <w:docPartBody>
        <w:p w:rsidR="008A61D6" w:rsidRDefault="00795A52">
          <w:pPr>
            <w:pStyle w:val="41CCFE8C00F649C8A27FF76468304EAF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52"/>
    <w:rsid w:val="00795A52"/>
    <w:rsid w:val="007D2C9E"/>
    <w:rsid w:val="008A61D6"/>
    <w:rsid w:val="009216E6"/>
    <w:rsid w:val="00D24661"/>
    <w:rsid w:val="00D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41CCFE8C00F649C8A27FF76468304EAF">
    <w:name w:val="41CCFE8C00F649C8A27FF76468304EAF"/>
  </w:style>
  <w:style w:type="paragraph" w:customStyle="1" w:styleId="74225221AC6946018647233514B88BAC">
    <w:name w:val="74225221AC6946018647233514B88B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41CCFE8C00F649C8A27FF76468304EAF">
    <w:name w:val="41CCFE8C00F649C8A27FF76468304EAF"/>
  </w:style>
  <w:style w:type="paragraph" w:customStyle="1" w:styleId="74225221AC6946018647233514B88BAC">
    <w:name w:val="74225221AC6946018647233514B88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993DD7-8D5B-45BC-9E30-430FA99A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10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11</cp:revision>
  <cp:lastPrinted>2015-08-14T06:49:00Z</cp:lastPrinted>
  <dcterms:created xsi:type="dcterms:W3CDTF">2015-07-30T11:14:00Z</dcterms:created>
  <dcterms:modified xsi:type="dcterms:W3CDTF">2015-08-14T06:49:00Z</dcterms:modified>
  <cp:category>1169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