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1A32FC">
        <w:t>14 sierpnia 2015 r.</w:t>
      </w:r>
    </w:p>
    <w:p w:rsidR="001D16F3" w:rsidRPr="001D16F3" w:rsidRDefault="001D16F3" w:rsidP="00BA6887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091643F2F8CC4D568510918382DCB43A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1A32FC">
            <w:t>1179</w:t>
          </w:r>
        </w:sdtContent>
      </w:sdt>
    </w:p>
    <w:p w:rsidR="0028239F" w:rsidRPr="00C531D7" w:rsidRDefault="0028239F" w:rsidP="0028239F">
      <w:pPr>
        <w:pStyle w:val="OZNRODZAKTUtznustawalubrozporzdzenieiorganwydajcy"/>
      </w:pPr>
      <w:r w:rsidRPr="00C531D7">
        <w:t>USTA</w:t>
      </w:r>
      <w:bookmarkStart w:id="0" w:name="_GoBack"/>
      <w:bookmarkEnd w:id="0"/>
      <w:r w:rsidRPr="00C531D7">
        <w:t>WA</w:t>
      </w:r>
    </w:p>
    <w:p w:rsidR="0028239F" w:rsidRPr="00C531D7" w:rsidRDefault="0028239F" w:rsidP="0028239F">
      <w:pPr>
        <w:pStyle w:val="DATAAKTUdatauchwalenialubwydaniaaktu"/>
      </w:pPr>
      <w:r w:rsidRPr="00C531D7">
        <w:t>z</w:t>
      </w:r>
      <w:r>
        <w:t xml:space="preserve"> </w:t>
      </w:r>
      <w:r w:rsidRPr="00C531D7">
        <w:t>dnia</w:t>
      </w:r>
      <w:r>
        <w:t xml:space="preserve"> 2</w:t>
      </w:r>
      <w:r w:rsidR="00BA6887">
        <w:t>5 </w:t>
      </w:r>
      <w:r>
        <w:t>czerwca 201</w:t>
      </w:r>
      <w:r w:rsidR="00BA6887">
        <w:t>5 </w:t>
      </w:r>
      <w:r>
        <w:t>r.</w:t>
      </w:r>
    </w:p>
    <w:p w:rsidR="0028239F" w:rsidRPr="00C531D7" w:rsidRDefault="0028239F" w:rsidP="00BA6887">
      <w:pPr>
        <w:pStyle w:val="TYTUAKTUprzedmiotregulacjiustawylubrozporzdzenia"/>
      </w:pPr>
      <w:r w:rsidRPr="00C531D7">
        <w:t>o</w:t>
      </w:r>
      <w:r>
        <w:t xml:space="preserve"> </w:t>
      </w:r>
      <w:r w:rsidRPr="00C531D7">
        <w:t>zmianie</w:t>
      </w:r>
      <w:r>
        <w:t xml:space="preserve"> </w:t>
      </w:r>
      <w:r w:rsidRPr="00C531D7">
        <w:t>ustawy</w:t>
      </w:r>
      <w:r w:rsidR="00BA6887">
        <w:t xml:space="preserve"> </w:t>
      </w:r>
      <w:r w:rsidR="00BA6887" w:rsidRPr="00C531D7">
        <w:t>o</w:t>
      </w:r>
      <w:r w:rsidR="00BA6887">
        <w:t> </w:t>
      </w:r>
      <w:bookmarkStart w:id="1" w:name="OLE_LINK3"/>
      <w:bookmarkStart w:id="2" w:name="OLE_LINK2"/>
      <w:r w:rsidRPr="00C531D7">
        <w:t>ekwiwalencie</w:t>
      </w:r>
      <w:r>
        <w:t xml:space="preserve"> </w:t>
      </w:r>
      <w:r w:rsidRPr="00C531D7">
        <w:t>pieniężnym</w:t>
      </w:r>
      <w:r w:rsidR="00BA6887">
        <w:t xml:space="preserve"> </w:t>
      </w:r>
      <w:r w:rsidR="00BA6887" w:rsidRPr="00C531D7">
        <w:t>z</w:t>
      </w:r>
      <w:r w:rsidR="00BA6887">
        <w:t> </w:t>
      </w:r>
      <w:r w:rsidRPr="00C531D7">
        <w:t>tytułu</w:t>
      </w:r>
      <w:r>
        <w:t xml:space="preserve"> </w:t>
      </w:r>
      <w:r w:rsidRPr="00C531D7">
        <w:t>prawa</w:t>
      </w:r>
      <w:r>
        <w:t xml:space="preserve"> </w:t>
      </w:r>
      <w:r w:rsidRPr="00C531D7">
        <w:t>do</w:t>
      </w:r>
      <w:r>
        <w:t xml:space="preserve"> </w:t>
      </w:r>
      <w:r w:rsidRPr="00C531D7">
        <w:t>bezpłatnego</w:t>
      </w:r>
      <w:r>
        <w:t xml:space="preserve"> </w:t>
      </w:r>
      <w:r w:rsidRPr="00C531D7">
        <w:t>węgla</w:t>
      </w:r>
      <w:r>
        <w:t xml:space="preserve"> </w:t>
      </w:r>
      <w:r w:rsidRPr="00C531D7">
        <w:t>dla</w:t>
      </w:r>
      <w:r>
        <w:t xml:space="preserve"> </w:t>
      </w:r>
      <w:r w:rsidRPr="00C531D7">
        <w:t>osób</w:t>
      </w:r>
      <w:r>
        <w:t xml:space="preserve"> </w:t>
      </w:r>
      <w:r w:rsidRPr="00C531D7">
        <w:t>uprawnionych</w:t>
      </w:r>
      <w:r w:rsidR="00BA6887">
        <w:t xml:space="preserve"> </w:t>
      </w:r>
      <w:r w:rsidR="00BA6887" w:rsidRPr="00C531D7">
        <w:t>z</w:t>
      </w:r>
      <w:r w:rsidR="00BA6887">
        <w:t> </w:t>
      </w:r>
      <w:r w:rsidRPr="00C531D7">
        <w:t>przedsiębiorstw</w:t>
      </w:r>
      <w:r>
        <w:t xml:space="preserve"> </w:t>
      </w:r>
      <w:r w:rsidRPr="00C531D7">
        <w:t>robót</w:t>
      </w:r>
      <w:r>
        <w:t xml:space="preserve"> </w:t>
      </w:r>
      <w:r w:rsidRPr="00C531D7">
        <w:t>górniczych</w:t>
      </w:r>
      <w:bookmarkEnd w:id="1"/>
      <w:bookmarkEnd w:id="2"/>
    </w:p>
    <w:p w:rsidR="0028239F" w:rsidRPr="0028239F" w:rsidRDefault="0028239F" w:rsidP="00BA6887">
      <w:pPr>
        <w:pStyle w:val="ARTartustawynprozporzdzenia"/>
        <w:keepNext/>
      </w:pPr>
      <w:r w:rsidRPr="00BA6887">
        <w:rPr>
          <w:rStyle w:val="Ppogrubienie"/>
        </w:rPr>
        <w:t>Art.</w:t>
      </w:r>
      <w:r w:rsidR="00BA6887">
        <w:rPr>
          <w:rStyle w:val="Ppogrubienie"/>
        </w:rPr>
        <w:t> </w:t>
      </w:r>
      <w:r w:rsidRPr="00BA6887">
        <w:rPr>
          <w:rStyle w:val="Ppogrubienie"/>
        </w:rPr>
        <w:t>1.</w:t>
      </w:r>
      <w:r w:rsidR="00BA6887" w:rsidRPr="0028239F">
        <w:t xml:space="preserve"> W</w:t>
      </w:r>
      <w:r w:rsidR="00BA6887">
        <w:t> </w:t>
      </w:r>
      <w:r w:rsidRPr="0028239F">
        <w:t>ustawie</w:t>
      </w:r>
      <w:r w:rsidR="00BA6887" w:rsidRPr="0028239F">
        <w:t xml:space="preserve"> z</w:t>
      </w:r>
      <w:r w:rsidR="00BA6887">
        <w:t> </w:t>
      </w:r>
      <w:r w:rsidRPr="0028239F">
        <w:t xml:space="preserve">dnia </w:t>
      </w:r>
      <w:r w:rsidR="00BA6887" w:rsidRPr="0028239F">
        <w:t>6</w:t>
      </w:r>
      <w:r w:rsidR="00BA6887">
        <w:t> </w:t>
      </w:r>
      <w:r w:rsidRPr="0028239F">
        <w:t>lipca 200</w:t>
      </w:r>
      <w:r w:rsidR="00BA6887" w:rsidRPr="0028239F">
        <w:t>7</w:t>
      </w:r>
      <w:r w:rsidR="00BA6887">
        <w:t> </w:t>
      </w:r>
      <w:r w:rsidRPr="0028239F">
        <w:t>r.</w:t>
      </w:r>
      <w:r w:rsidR="00BA6887" w:rsidRPr="0028239F">
        <w:t xml:space="preserve"> o</w:t>
      </w:r>
      <w:r w:rsidR="00BA6887">
        <w:t> </w:t>
      </w:r>
      <w:r w:rsidRPr="0028239F">
        <w:t>ekwiwalencie pieniężnym</w:t>
      </w:r>
      <w:r w:rsidR="00BA6887" w:rsidRPr="0028239F">
        <w:t xml:space="preserve"> z</w:t>
      </w:r>
      <w:r w:rsidR="00BA6887">
        <w:t> </w:t>
      </w:r>
      <w:r w:rsidRPr="0028239F">
        <w:t>tytułu prawa do bezpłatnego węgla dla osób uprawnionych</w:t>
      </w:r>
      <w:r w:rsidR="00BA6887" w:rsidRPr="0028239F">
        <w:t xml:space="preserve"> z</w:t>
      </w:r>
      <w:r w:rsidR="00BA6887">
        <w:t> </w:t>
      </w:r>
      <w:r w:rsidRPr="0028239F">
        <w:t>przedsiębiorstw robót górniczych (</w:t>
      </w:r>
      <w:r w:rsidR="00BA6887">
        <w:t>Dz. U. Nr </w:t>
      </w:r>
      <w:r w:rsidRPr="0028239F">
        <w:t>147,</w:t>
      </w:r>
      <w:r w:rsidR="00BA6887">
        <w:t xml:space="preserve"> poz. </w:t>
      </w:r>
      <w:r w:rsidRPr="0028239F">
        <w:t>1031,</w:t>
      </w:r>
      <w:r w:rsidR="00BA6887" w:rsidRPr="0028239F">
        <w:t xml:space="preserve"> z</w:t>
      </w:r>
      <w:r w:rsidR="00BA6887">
        <w:t> </w:t>
      </w:r>
      <w:r w:rsidRPr="0028239F">
        <w:t>200</w:t>
      </w:r>
      <w:r w:rsidR="00BA6887" w:rsidRPr="0028239F">
        <w:t>9</w:t>
      </w:r>
      <w:r w:rsidR="00BA6887">
        <w:t> </w:t>
      </w:r>
      <w:r w:rsidRPr="0028239F">
        <w:t>r.</w:t>
      </w:r>
      <w:r w:rsidR="00BA6887">
        <w:t xml:space="preserve"> Nr </w:t>
      </w:r>
      <w:r w:rsidRPr="0028239F">
        <w:t>157,</w:t>
      </w:r>
      <w:r w:rsidR="00BA6887">
        <w:t xml:space="preserve"> poz. </w:t>
      </w:r>
      <w:r w:rsidRPr="0028239F">
        <w:t>124</w:t>
      </w:r>
      <w:r w:rsidR="00BA6887" w:rsidRPr="0028239F">
        <w:t>1</w:t>
      </w:r>
      <w:r w:rsidR="00BA6887">
        <w:t xml:space="preserve"> oraz</w:t>
      </w:r>
      <w:r w:rsidR="00BA6887" w:rsidRPr="0028239F">
        <w:t xml:space="preserve"> z</w:t>
      </w:r>
      <w:r w:rsidR="00BA6887">
        <w:t> </w:t>
      </w:r>
      <w:r w:rsidRPr="0028239F">
        <w:t>201</w:t>
      </w:r>
      <w:r w:rsidR="00BA6887" w:rsidRPr="0028239F">
        <w:t>1</w:t>
      </w:r>
      <w:r w:rsidR="00BA6887">
        <w:t> </w:t>
      </w:r>
      <w:r w:rsidRPr="0028239F">
        <w:t>r.</w:t>
      </w:r>
      <w:r w:rsidR="00BA6887">
        <w:t xml:space="preserve"> Nr </w:t>
      </w:r>
      <w:r w:rsidRPr="0028239F">
        <w:t>144,</w:t>
      </w:r>
      <w:r w:rsidR="00BA6887">
        <w:t xml:space="preserve"> poz. </w:t>
      </w:r>
      <w:r w:rsidRPr="0028239F">
        <w:t>856) wprowadza się następujące zmiany:</w:t>
      </w:r>
    </w:p>
    <w:p w:rsidR="0028239F" w:rsidRPr="00A032CD" w:rsidRDefault="0028239F" w:rsidP="00BA6887">
      <w:pPr>
        <w:pStyle w:val="PKTpunkt"/>
        <w:keepNext/>
      </w:pPr>
      <w:r w:rsidRPr="00C531D7">
        <w:t>1)</w:t>
      </w:r>
      <w:r>
        <w:tab/>
      </w:r>
      <w:r w:rsidRPr="00A032CD">
        <w:t>art.</w:t>
      </w:r>
      <w:r>
        <w:t xml:space="preserve"> </w:t>
      </w:r>
      <w:r w:rsidR="00BA6887" w:rsidRPr="00A032CD">
        <w:t>1</w:t>
      </w:r>
      <w:r w:rsidR="00BA6887">
        <w:t> </w:t>
      </w:r>
      <w:r w:rsidRPr="00A032CD">
        <w:t>otrzymuje</w:t>
      </w:r>
      <w:r>
        <w:t xml:space="preserve"> </w:t>
      </w:r>
      <w:r w:rsidRPr="00A032CD">
        <w:t>brzmienie:</w:t>
      </w:r>
    </w:p>
    <w:p w:rsidR="0028239F" w:rsidRPr="00C531D7" w:rsidRDefault="0028239F" w:rsidP="0028239F">
      <w:pPr>
        <w:pStyle w:val="ZARTzmartartykuempunktem"/>
      </w:pPr>
      <w:r w:rsidRPr="00A032CD">
        <w:t>„Art.</w:t>
      </w:r>
      <w:r>
        <w:t xml:space="preserve"> </w:t>
      </w:r>
      <w:r w:rsidRPr="00A032CD">
        <w:t>1.</w:t>
      </w:r>
      <w:r>
        <w:t xml:space="preserve"> </w:t>
      </w:r>
      <w:r w:rsidRPr="00A032CD">
        <w:t>Ustawa</w:t>
      </w:r>
      <w:r>
        <w:t xml:space="preserve"> </w:t>
      </w:r>
      <w:r w:rsidRPr="00A032CD">
        <w:t>określa</w:t>
      </w:r>
      <w:r>
        <w:t xml:space="preserve"> </w:t>
      </w:r>
      <w:r w:rsidRPr="00A032CD">
        <w:t>zasady</w:t>
      </w:r>
      <w:r w:rsidR="00BA6887">
        <w:t xml:space="preserve"> </w:t>
      </w:r>
      <w:r w:rsidR="00BA6887" w:rsidRPr="00A032CD">
        <w:t>i</w:t>
      </w:r>
      <w:r w:rsidR="00BA6887">
        <w:t> </w:t>
      </w:r>
      <w:r w:rsidRPr="00A032CD">
        <w:t>sposób</w:t>
      </w:r>
      <w:r>
        <w:t xml:space="preserve"> </w:t>
      </w:r>
      <w:r w:rsidRPr="00A032CD">
        <w:t>realizacji</w:t>
      </w:r>
      <w:r>
        <w:t xml:space="preserve"> </w:t>
      </w:r>
      <w:r w:rsidRPr="00A032CD">
        <w:t>uprawnienia</w:t>
      </w:r>
      <w:r>
        <w:t xml:space="preserve"> </w:t>
      </w:r>
      <w:r w:rsidRPr="00A032CD">
        <w:t>do</w:t>
      </w:r>
      <w:r>
        <w:t xml:space="preserve"> </w:t>
      </w:r>
      <w:r w:rsidRPr="00A032CD">
        <w:t>ekwiwalentu</w:t>
      </w:r>
      <w:r>
        <w:t xml:space="preserve"> </w:t>
      </w:r>
      <w:r w:rsidRPr="00A032CD">
        <w:t>pieniężnego</w:t>
      </w:r>
      <w:r w:rsidR="00BA6887">
        <w:t xml:space="preserve"> </w:t>
      </w:r>
      <w:r w:rsidR="00BA6887" w:rsidRPr="00A032CD">
        <w:t>z</w:t>
      </w:r>
      <w:r w:rsidR="00BA6887">
        <w:t> </w:t>
      </w:r>
      <w:r w:rsidRPr="00A032CD">
        <w:t>tytułu</w:t>
      </w:r>
      <w:r>
        <w:t xml:space="preserve"> </w:t>
      </w:r>
      <w:r w:rsidRPr="00A032CD">
        <w:t>prawa</w:t>
      </w:r>
      <w:r>
        <w:t xml:space="preserve"> </w:t>
      </w:r>
      <w:r w:rsidRPr="00A032CD">
        <w:t>do</w:t>
      </w:r>
      <w:r>
        <w:t xml:space="preserve"> </w:t>
      </w:r>
      <w:r w:rsidRPr="00A032CD">
        <w:t>bezpłatnego</w:t>
      </w:r>
      <w:r>
        <w:t xml:space="preserve"> </w:t>
      </w:r>
      <w:r w:rsidRPr="00A032CD">
        <w:t>węgla,</w:t>
      </w:r>
      <w:r>
        <w:t xml:space="preserve"> </w:t>
      </w:r>
      <w:r w:rsidRPr="00A032CD">
        <w:t>zwanego</w:t>
      </w:r>
      <w:r>
        <w:t xml:space="preserve"> </w:t>
      </w:r>
      <w:r w:rsidRPr="00A032CD">
        <w:t>dalej</w:t>
      </w:r>
      <w:r>
        <w:t xml:space="preserve"> </w:t>
      </w:r>
      <w:r w:rsidRPr="00A032CD">
        <w:t>„ekwiwalentem”,</w:t>
      </w:r>
      <w:r>
        <w:t xml:space="preserve"> </w:t>
      </w:r>
      <w:r w:rsidRPr="00A032CD">
        <w:t>przysługującego</w:t>
      </w:r>
      <w:r>
        <w:t xml:space="preserve"> </w:t>
      </w:r>
      <w:r w:rsidRPr="00A032CD">
        <w:t>osobom</w:t>
      </w:r>
      <w:r>
        <w:t xml:space="preserve"> </w:t>
      </w:r>
      <w:r w:rsidRPr="00A032CD">
        <w:t>uprawnionym</w:t>
      </w:r>
      <w:r w:rsidR="00BA6887">
        <w:t xml:space="preserve"> </w:t>
      </w:r>
      <w:r w:rsidR="00BA6887" w:rsidRPr="00A032CD">
        <w:t>z</w:t>
      </w:r>
      <w:r w:rsidR="00BA6887">
        <w:t> </w:t>
      </w:r>
      <w:r w:rsidRPr="00A032CD">
        <w:t>przedsiębiorstw</w:t>
      </w:r>
      <w:r>
        <w:t xml:space="preserve"> </w:t>
      </w:r>
      <w:r w:rsidRPr="00A032CD">
        <w:t>robót</w:t>
      </w:r>
      <w:r>
        <w:t xml:space="preserve"> </w:t>
      </w:r>
      <w:r w:rsidRPr="00A032CD">
        <w:t>górniczych</w:t>
      </w:r>
      <w:r>
        <w:t xml:space="preserve"> </w:t>
      </w:r>
      <w:r w:rsidRPr="00A032CD">
        <w:t>od</w:t>
      </w:r>
      <w:r>
        <w:t xml:space="preserve"> </w:t>
      </w:r>
      <w:r w:rsidRPr="00A032CD">
        <w:t>dnia</w:t>
      </w:r>
      <w:r>
        <w:t xml:space="preserve"> </w:t>
      </w:r>
      <w:r w:rsidR="00BA6887" w:rsidRPr="00A032CD">
        <w:t>1</w:t>
      </w:r>
      <w:r w:rsidR="00BA6887">
        <w:t> </w:t>
      </w:r>
      <w:r w:rsidRPr="00A032CD">
        <w:t>stycznia</w:t>
      </w:r>
      <w:r>
        <w:t xml:space="preserve"> </w:t>
      </w:r>
      <w:r w:rsidRPr="00A032CD">
        <w:t>200</w:t>
      </w:r>
      <w:r w:rsidR="00BA6887" w:rsidRPr="00A032CD">
        <w:t>2</w:t>
      </w:r>
      <w:r w:rsidR="00BA6887">
        <w:t> </w:t>
      </w:r>
      <w:r w:rsidRPr="00A032CD">
        <w:t>r.”</w:t>
      </w:r>
      <w:r>
        <w:t>;</w:t>
      </w:r>
    </w:p>
    <w:p w:rsidR="0028239F" w:rsidRPr="00A032CD" w:rsidRDefault="0028239F" w:rsidP="00BA6887">
      <w:pPr>
        <w:pStyle w:val="PKTpunkt"/>
        <w:keepNext/>
      </w:pPr>
      <w:r w:rsidRPr="00C531D7">
        <w:t>2)</w:t>
      </w:r>
      <w:r>
        <w:tab/>
      </w:r>
      <w:r w:rsidRPr="00A032CD">
        <w:t>w</w:t>
      </w:r>
      <w:r w:rsidR="00BA6887">
        <w:t xml:space="preserve"> art. </w:t>
      </w:r>
      <w:r w:rsidRPr="00A032CD">
        <w:t>7:</w:t>
      </w:r>
    </w:p>
    <w:p w:rsidR="0028239F" w:rsidRPr="00A032CD" w:rsidRDefault="0028239F" w:rsidP="00BA6887">
      <w:pPr>
        <w:pStyle w:val="LITlitera"/>
        <w:keepNext/>
      </w:pPr>
      <w:r w:rsidRPr="00A032CD">
        <w:t>a)</w:t>
      </w:r>
      <w:r w:rsidR="00BA6887">
        <w:tab/>
      </w:r>
      <w:r w:rsidRPr="00A032CD">
        <w:t>w</w:t>
      </w:r>
      <w:r w:rsidR="00BA6887">
        <w:t xml:space="preserve"> ust. </w:t>
      </w:r>
      <w:r w:rsidR="00BA6887" w:rsidRPr="00A032CD">
        <w:t>5</w:t>
      </w:r>
      <w:r w:rsidR="00BA6887">
        <w:t xml:space="preserve"> w pkt </w:t>
      </w:r>
      <w:r w:rsidR="00BA6887" w:rsidRPr="00A032CD">
        <w:t>9</w:t>
      </w:r>
      <w:r w:rsidR="00BA6887">
        <w:t> </w:t>
      </w:r>
      <w:r w:rsidRPr="00A032CD">
        <w:t>na</w:t>
      </w:r>
      <w:r>
        <w:t xml:space="preserve"> </w:t>
      </w:r>
      <w:r w:rsidRPr="00A032CD">
        <w:t>końcu</w:t>
      </w:r>
      <w:r>
        <w:t xml:space="preserve"> </w:t>
      </w:r>
      <w:r w:rsidRPr="00A032CD">
        <w:t>dodaje</w:t>
      </w:r>
      <w:r>
        <w:t xml:space="preserve"> </w:t>
      </w:r>
      <w:r w:rsidRPr="00A032CD">
        <w:t>się</w:t>
      </w:r>
      <w:r>
        <w:t xml:space="preserve"> </w:t>
      </w:r>
      <w:r w:rsidRPr="00A032CD">
        <w:t>średnik</w:t>
      </w:r>
      <w:r w:rsidR="00BA6887">
        <w:t xml:space="preserve"> </w:t>
      </w:r>
      <w:r w:rsidR="00BA6887" w:rsidRPr="00A032CD">
        <w:t>i</w:t>
      </w:r>
      <w:r w:rsidR="00BA6887">
        <w:t> </w:t>
      </w:r>
      <w:r w:rsidRPr="00A032CD">
        <w:t>dodaje</w:t>
      </w:r>
      <w:r>
        <w:t xml:space="preserve"> </w:t>
      </w:r>
      <w:r w:rsidRPr="00A032CD">
        <w:t>się</w:t>
      </w:r>
      <w:r w:rsidR="00BA6887">
        <w:t xml:space="preserve"> pkt </w:t>
      </w:r>
      <w:r w:rsidRPr="00A032CD">
        <w:t>1</w:t>
      </w:r>
      <w:r w:rsidR="00BA6887" w:rsidRPr="00A032CD">
        <w:t>0</w:t>
      </w:r>
      <w:r w:rsidR="00BA6887">
        <w:t xml:space="preserve"> w </w:t>
      </w:r>
      <w:r w:rsidRPr="00A032CD">
        <w:t>brzmieniu:</w:t>
      </w:r>
    </w:p>
    <w:p w:rsidR="0028239F" w:rsidRPr="00A032CD" w:rsidRDefault="0028239F" w:rsidP="00BA6887">
      <w:pPr>
        <w:pStyle w:val="ZLITPKTzmpktliter"/>
      </w:pPr>
      <w:r w:rsidRPr="00A032CD">
        <w:t>„10)</w:t>
      </w:r>
      <w:r w:rsidR="00BA6887">
        <w:tab/>
      </w:r>
      <w:r w:rsidRPr="00A032CD">
        <w:t>za</w:t>
      </w:r>
      <w:r>
        <w:t xml:space="preserve"> </w:t>
      </w:r>
      <w:r w:rsidRPr="00A032CD">
        <w:t>rok</w:t>
      </w:r>
      <w:r>
        <w:t xml:space="preserve"> </w:t>
      </w:r>
      <w:r w:rsidRPr="00A032CD">
        <w:t>201</w:t>
      </w:r>
      <w:r w:rsidR="00BA6887" w:rsidRPr="00A032CD">
        <w:t>6</w:t>
      </w:r>
      <w:r w:rsidR="00BA6887">
        <w:t xml:space="preserve"> i </w:t>
      </w:r>
      <w:r w:rsidRPr="00A032CD">
        <w:t>kolejne</w:t>
      </w:r>
      <w:r>
        <w:t xml:space="preserve"> </w:t>
      </w:r>
      <w:r w:rsidRPr="00A032CD">
        <w:t>lata</w:t>
      </w:r>
      <w:r>
        <w:t xml:space="preserve"> </w:t>
      </w:r>
      <w:r w:rsidRPr="00A032CD">
        <w:t>–</w:t>
      </w:r>
      <w:r>
        <w:t xml:space="preserve"> </w:t>
      </w:r>
      <w:r w:rsidRPr="00A032CD">
        <w:t>odpowiednio</w:t>
      </w:r>
      <w:r w:rsidR="00BA6887">
        <w:t xml:space="preserve"> </w:t>
      </w:r>
      <w:r w:rsidR="00BA6887" w:rsidRPr="00A032CD">
        <w:t>w</w:t>
      </w:r>
      <w:r w:rsidR="00BA6887">
        <w:t> </w:t>
      </w:r>
      <w:r>
        <w:t>danym roku</w:t>
      </w:r>
      <w:r w:rsidRPr="00A032CD">
        <w:t>.”,</w:t>
      </w:r>
    </w:p>
    <w:p w:rsidR="0028239F" w:rsidRPr="00A032CD" w:rsidRDefault="0028239F" w:rsidP="00BA6887">
      <w:pPr>
        <w:pStyle w:val="LITlitera"/>
        <w:keepNext/>
      </w:pPr>
      <w:r w:rsidRPr="00A032CD">
        <w:t>b)</w:t>
      </w:r>
      <w:r w:rsidR="00BA6887">
        <w:tab/>
      </w:r>
      <w:r w:rsidRPr="00A032CD">
        <w:t>w</w:t>
      </w:r>
      <w:r w:rsidR="00BA6887">
        <w:t xml:space="preserve"> ust. </w:t>
      </w:r>
      <w:r w:rsidR="00BA6887" w:rsidRPr="00A032CD">
        <w:t>6</w:t>
      </w:r>
      <w:r w:rsidR="00BA6887">
        <w:t> </w:t>
      </w:r>
      <w:r w:rsidRPr="00A032CD">
        <w:t>po</w:t>
      </w:r>
      <w:r w:rsidR="00BA6887">
        <w:t xml:space="preserve"> pkt </w:t>
      </w:r>
      <w:r w:rsidR="00BA6887" w:rsidRPr="00A032CD">
        <w:t>2</w:t>
      </w:r>
      <w:r w:rsidR="00BA6887">
        <w:t> </w:t>
      </w:r>
      <w:r w:rsidRPr="00A032CD">
        <w:t>dodaje</w:t>
      </w:r>
      <w:r>
        <w:t xml:space="preserve"> </w:t>
      </w:r>
      <w:r w:rsidRPr="00A032CD">
        <w:t>się</w:t>
      </w:r>
      <w:r w:rsidR="00BA6887">
        <w:t xml:space="preserve"> pkt </w:t>
      </w:r>
      <w:r w:rsidRPr="00A032CD">
        <w:t>2a</w:t>
      </w:r>
      <w:r w:rsidR="00BA6887">
        <w:t xml:space="preserve"> </w:t>
      </w:r>
      <w:r w:rsidR="00BA6887" w:rsidRPr="00A032CD">
        <w:t>w</w:t>
      </w:r>
      <w:r w:rsidR="00BA6887">
        <w:t> </w:t>
      </w:r>
      <w:r w:rsidRPr="00A032CD">
        <w:t>brzmieniu:</w:t>
      </w:r>
    </w:p>
    <w:p w:rsidR="0028239F" w:rsidRPr="00C531D7" w:rsidRDefault="0028239F" w:rsidP="00BA6887">
      <w:pPr>
        <w:pStyle w:val="ZLITPKTzmpktliter"/>
      </w:pPr>
      <w:r w:rsidRPr="00A032CD">
        <w:t>„2a)</w:t>
      </w:r>
      <w:r w:rsidR="00BA6887">
        <w:tab/>
      </w:r>
      <w:r w:rsidRPr="00A032CD">
        <w:t>za</w:t>
      </w:r>
      <w:r>
        <w:t xml:space="preserve"> </w:t>
      </w:r>
      <w:r w:rsidRPr="00A032CD">
        <w:t>rok</w:t>
      </w:r>
      <w:r>
        <w:t xml:space="preserve"> </w:t>
      </w:r>
      <w:r w:rsidRPr="00A032CD">
        <w:t>201</w:t>
      </w:r>
      <w:r w:rsidR="00BA6887" w:rsidRPr="00A032CD">
        <w:t>6</w:t>
      </w:r>
      <w:r w:rsidR="00BA6887">
        <w:t xml:space="preserve"> i </w:t>
      </w:r>
      <w:r w:rsidRPr="00A032CD">
        <w:t>kolejne</w:t>
      </w:r>
      <w:r>
        <w:t xml:space="preserve"> </w:t>
      </w:r>
      <w:r w:rsidRPr="00A032CD">
        <w:t>lata</w:t>
      </w:r>
      <w:r>
        <w:t xml:space="preserve"> </w:t>
      </w:r>
      <w:r w:rsidRPr="00A032CD">
        <w:t>–</w:t>
      </w:r>
      <w:r w:rsidR="00BA6887">
        <w:t xml:space="preserve"> </w:t>
      </w:r>
      <w:r w:rsidR="00BA6887" w:rsidRPr="00A032CD">
        <w:t>w</w:t>
      </w:r>
      <w:r w:rsidR="00BA6887">
        <w:t> </w:t>
      </w:r>
      <w:r w:rsidRPr="00A032CD">
        <w:t>terminie</w:t>
      </w:r>
      <w:r>
        <w:t xml:space="preserve"> </w:t>
      </w:r>
      <w:r w:rsidRPr="00A032CD">
        <w:t>do</w:t>
      </w:r>
      <w:r>
        <w:t xml:space="preserve"> </w:t>
      </w:r>
      <w:r w:rsidRPr="00A032CD">
        <w:t>końca</w:t>
      </w:r>
      <w:r w:rsidR="00BA6887">
        <w:t xml:space="preserve"> </w:t>
      </w:r>
      <w:r w:rsidR="00BA6887" w:rsidRPr="00A032CD">
        <w:t>I</w:t>
      </w:r>
      <w:r w:rsidR="00BA6887">
        <w:t> </w:t>
      </w:r>
      <w:r w:rsidRPr="00A032CD">
        <w:t>kwartału</w:t>
      </w:r>
      <w:r>
        <w:t xml:space="preserve"> </w:t>
      </w:r>
      <w:r w:rsidRPr="00A032CD">
        <w:t>roku,</w:t>
      </w:r>
      <w:r w:rsidR="00BA6887">
        <w:t xml:space="preserve"> </w:t>
      </w:r>
      <w:r w:rsidR="00BA6887" w:rsidRPr="00A032CD">
        <w:t>w</w:t>
      </w:r>
      <w:r w:rsidR="00BA6887">
        <w:t> </w:t>
      </w:r>
      <w:r w:rsidRPr="00A032CD">
        <w:t>którym</w:t>
      </w:r>
      <w:r>
        <w:t xml:space="preserve"> </w:t>
      </w:r>
      <w:r w:rsidRPr="00A032CD">
        <w:t>ekwiwalent</w:t>
      </w:r>
      <w:r>
        <w:t xml:space="preserve"> </w:t>
      </w:r>
      <w:r w:rsidRPr="00A032CD">
        <w:t>ma</w:t>
      </w:r>
      <w:r>
        <w:t xml:space="preserve"> </w:t>
      </w:r>
      <w:r w:rsidRPr="00A032CD">
        <w:t>zostać</w:t>
      </w:r>
      <w:r>
        <w:t xml:space="preserve"> </w:t>
      </w:r>
      <w:r w:rsidRPr="00A032CD">
        <w:t>wypł</w:t>
      </w:r>
      <w:r w:rsidRPr="00A032CD">
        <w:t>a</w:t>
      </w:r>
      <w:r w:rsidRPr="00A032CD">
        <w:t>cony,</w:t>
      </w:r>
      <w:r>
        <w:t xml:space="preserve"> </w:t>
      </w:r>
      <w:r w:rsidRPr="00A032CD">
        <w:t>odpowiednio</w:t>
      </w:r>
      <w:r>
        <w:t xml:space="preserve"> za dany rok</w:t>
      </w:r>
      <w:r w:rsidRPr="00A032CD">
        <w:t>;”</w:t>
      </w:r>
      <w:r>
        <w:t>.</w:t>
      </w:r>
    </w:p>
    <w:p w:rsidR="0028239F" w:rsidRDefault="0028239F" w:rsidP="00BA6887">
      <w:pPr>
        <w:pStyle w:val="ARTartustawynprozporzdzenia"/>
        <w:keepNext/>
      </w:pPr>
      <w:r w:rsidRPr="00BA6887">
        <w:rPr>
          <w:rStyle w:val="Ppogrubienie"/>
        </w:rPr>
        <w:t>Art.</w:t>
      </w:r>
      <w:r w:rsidR="00BA6887" w:rsidRPr="00BA6887">
        <w:rPr>
          <w:rStyle w:val="Ppogrubienie"/>
        </w:rPr>
        <w:t> </w:t>
      </w:r>
      <w:r w:rsidRPr="00BA6887">
        <w:rPr>
          <w:rStyle w:val="Ppogrubienie"/>
        </w:rPr>
        <w:t>2.</w:t>
      </w:r>
      <w:r>
        <w:t xml:space="preserve"> </w:t>
      </w:r>
      <w:r w:rsidRPr="00C531D7">
        <w:t>Ustawa</w:t>
      </w:r>
      <w:r>
        <w:t xml:space="preserve"> </w:t>
      </w:r>
      <w:r w:rsidRPr="00C531D7">
        <w:t>wchodzi</w:t>
      </w:r>
      <w:r w:rsidR="00BA6887">
        <w:t xml:space="preserve"> </w:t>
      </w:r>
      <w:r w:rsidR="00BA6887" w:rsidRPr="00C531D7">
        <w:t>w</w:t>
      </w:r>
      <w:r w:rsidR="00BA6887">
        <w:t> </w:t>
      </w:r>
      <w:r w:rsidRPr="00C531D7">
        <w:t>życie</w:t>
      </w:r>
      <w:r>
        <w:t xml:space="preserve"> </w:t>
      </w:r>
      <w:r w:rsidRPr="00C531D7">
        <w:t>po</w:t>
      </w:r>
      <w:r>
        <w:t xml:space="preserve"> </w:t>
      </w:r>
      <w:r w:rsidRPr="00C531D7">
        <w:t>upływie</w:t>
      </w:r>
      <w:r>
        <w:t xml:space="preserve"> </w:t>
      </w:r>
      <w:r w:rsidRPr="00C531D7">
        <w:t>1</w:t>
      </w:r>
      <w:r w:rsidR="00BA6887" w:rsidRPr="00C531D7">
        <w:t>4</w:t>
      </w:r>
      <w:r w:rsidR="00BA6887">
        <w:t> </w:t>
      </w:r>
      <w:r w:rsidRPr="00C531D7">
        <w:t>dni</w:t>
      </w:r>
      <w:r>
        <w:t xml:space="preserve"> </w:t>
      </w:r>
      <w:r w:rsidRPr="00C531D7">
        <w:t>od</w:t>
      </w:r>
      <w:r>
        <w:t xml:space="preserve"> </w:t>
      </w:r>
      <w:r w:rsidRPr="00C531D7">
        <w:t>dnia</w:t>
      </w:r>
      <w:r>
        <w:t xml:space="preserve"> </w:t>
      </w:r>
      <w:r w:rsidRPr="00C531D7">
        <w:t>ogłoszenia.</w:t>
      </w:r>
    </w:p>
    <w:p w:rsidR="00BD4B8E" w:rsidRPr="00BD4B8E" w:rsidRDefault="00BD4B8E" w:rsidP="00BD4B8E">
      <w:pPr>
        <w:pStyle w:val="NAZORGWYDnazwaorganuwydajcegoprojektowanyakt"/>
      </w:pPr>
      <w:r>
        <w:t xml:space="preserve">Prezydent Rzeczypospolitej Polskiej: </w:t>
      </w:r>
      <w:r w:rsidRPr="00BD4B8E">
        <w:rPr>
          <w:rStyle w:val="Kkursywa"/>
        </w:rPr>
        <w:t>B. Komorowski</w:t>
      </w:r>
    </w:p>
    <w:sectPr w:rsidR="00BD4B8E" w:rsidRPr="00BD4B8E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4A2" w:rsidRDefault="003654A2">
      <w:r>
        <w:separator/>
      </w:r>
    </w:p>
  </w:endnote>
  <w:endnote w:type="continuationSeparator" w:id="0">
    <w:p w:rsidR="003654A2" w:rsidRDefault="00365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4A2" w:rsidRDefault="003654A2">
      <w:r>
        <w:separator/>
      </w:r>
    </w:p>
  </w:footnote>
  <w:footnote w:type="continuationSeparator" w:id="0">
    <w:p w:rsidR="003654A2" w:rsidRDefault="003654A2"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A32FC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 w:rsidR="00627719">
      <w:fldChar w:fldCharType="begin"/>
    </w:r>
    <w:r>
      <w:instrText xml:space="preserve"> PAGE  \* MERGEFORMAT </w:instrText>
    </w:r>
    <w:r w:rsidR="00627719">
      <w:fldChar w:fldCharType="separate"/>
    </w:r>
    <w:r w:rsidR="008942CC">
      <w:rPr>
        <w:noProof/>
      </w:rPr>
      <w:t>2</w:t>
    </w:r>
    <w:r w:rsidR="00627719"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1A32FC">
          <w:rPr>
            <w:rFonts w:ascii="Times New Roman" w:hAnsi="Times New Roman"/>
          </w:rPr>
          <w:t>1179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1A32FC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B8E"/>
    <w:rsid w:val="00000C00"/>
    <w:rsid w:val="000012DA"/>
    <w:rsid w:val="0000246E"/>
    <w:rsid w:val="00003862"/>
    <w:rsid w:val="0001113B"/>
    <w:rsid w:val="00012A35"/>
    <w:rsid w:val="00016099"/>
    <w:rsid w:val="00017037"/>
    <w:rsid w:val="00017DC2"/>
    <w:rsid w:val="00023471"/>
    <w:rsid w:val="00023F13"/>
    <w:rsid w:val="00027F6F"/>
    <w:rsid w:val="00030634"/>
    <w:rsid w:val="00031BCA"/>
    <w:rsid w:val="000330FA"/>
    <w:rsid w:val="0003362F"/>
    <w:rsid w:val="00036B63"/>
    <w:rsid w:val="00037035"/>
    <w:rsid w:val="00037E1A"/>
    <w:rsid w:val="00043495"/>
    <w:rsid w:val="00045231"/>
    <w:rsid w:val="00046A75"/>
    <w:rsid w:val="00047312"/>
    <w:rsid w:val="000478D4"/>
    <w:rsid w:val="000508BD"/>
    <w:rsid w:val="0005141C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0408"/>
    <w:rsid w:val="000B298D"/>
    <w:rsid w:val="000B5B2D"/>
    <w:rsid w:val="000B5DCE"/>
    <w:rsid w:val="000B61A1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224"/>
    <w:rsid w:val="0010181D"/>
    <w:rsid w:val="001036D5"/>
    <w:rsid w:val="001042BA"/>
    <w:rsid w:val="00106D03"/>
    <w:rsid w:val="001075BC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2FC"/>
    <w:rsid w:val="001A3CD3"/>
    <w:rsid w:val="001A5BEF"/>
    <w:rsid w:val="001A7F15"/>
    <w:rsid w:val="001B0B30"/>
    <w:rsid w:val="001B342E"/>
    <w:rsid w:val="001B66B3"/>
    <w:rsid w:val="001C1832"/>
    <w:rsid w:val="001C188C"/>
    <w:rsid w:val="001D16F3"/>
    <w:rsid w:val="001D1783"/>
    <w:rsid w:val="001D53CD"/>
    <w:rsid w:val="001D55A3"/>
    <w:rsid w:val="001D5AF5"/>
    <w:rsid w:val="001E2813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239F"/>
    <w:rsid w:val="002855D0"/>
    <w:rsid w:val="0029405D"/>
    <w:rsid w:val="00294FA6"/>
    <w:rsid w:val="00295A6F"/>
    <w:rsid w:val="002A0740"/>
    <w:rsid w:val="002A20C4"/>
    <w:rsid w:val="002A3DED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5C82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54A2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C4287"/>
    <w:rsid w:val="003C45BC"/>
    <w:rsid w:val="003D0988"/>
    <w:rsid w:val="003D0E47"/>
    <w:rsid w:val="003D12C2"/>
    <w:rsid w:val="003D31B9"/>
    <w:rsid w:val="003D60BC"/>
    <w:rsid w:val="003E0D1A"/>
    <w:rsid w:val="003E2DA3"/>
    <w:rsid w:val="003F020D"/>
    <w:rsid w:val="003F03D9"/>
    <w:rsid w:val="003F2FBE"/>
    <w:rsid w:val="003F318D"/>
    <w:rsid w:val="003F5BAE"/>
    <w:rsid w:val="003F63D4"/>
    <w:rsid w:val="003F6ED7"/>
    <w:rsid w:val="00401C46"/>
    <w:rsid w:val="00401C84"/>
    <w:rsid w:val="004035BB"/>
    <w:rsid w:val="004035EB"/>
    <w:rsid w:val="00404B76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597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07D4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1BE3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26BF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15EE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27719"/>
    <w:rsid w:val="00630A91"/>
    <w:rsid w:val="0063181A"/>
    <w:rsid w:val="0063222D"/>
    <w:rsid w:val="006333DA"/>
    <w:rsid w:val="00635134"/>
    <w:rsid w:val="006356E2"/>
    <w:rsid w:val="006404F1"/>
    <w:rsid w:val="00642A65"/>
    <w:rsid w:val="00645DCE"/>
    <w:rsid w:val="0064641D"/>
    <w:rsid w:val="006465AC"/>
    <w:rsid w:val="006465BF"/>
    <w:rsid w:val="006502D0"/>
    <w:rsid w:val="006502F9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7E7"/>
    <w:rsid w:val="006C5AC2"/>
    <w:rsid w:val="006C6AFB"/>
    <w:rsid w:val="006C78D5"/>
    <w:rsid w:val="006D2735"/>
    <w:rsid w:val="006D45B2"/>
    <w:rsid w:val="006D5B75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440C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67EB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23D0"/>
    <w:rsid w:val="008441CE"/>
    <w:rsid w:val="008449D4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67FF1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97876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8DD"/>
    <w:rsid w:val="00917CE5"/>
    <w:rsid w:val="009217C0"/>
    <w:rsid w:val="00922581"/>
    <w:rsid w:val="0092356F"/>
    <w:rsid w:val="00925241"/>
    <w:rsid w:val="00925585"/>
    <w:rsid w:val="00925CEC"/>
    <w:rsid w:val="0092794E"/>
    <w:rsid w:val="00930D30"/>
    <w:rsid w:val="009329E5"/>
    <w:rsid w:val="009332A2"/>
    <w:rsid w:val="00934E4E"/>
    <w:rsid w:val="009358F2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134"/>
    <w:rsid w:val="00965F88"/>
    <w:rsid w:val="009700D1"/>
    <w:rsid w:val="00970773"/>
    <w:rsid w:val="00973A1D"/>
    <w:rsid w:val="00973AE2"/>
    <w:rsid w:val="00984E03"/>
    <w:rsid w:val="00985DF8"/>
    <w:rsid w:val="00987E85"/>
    <w:rsid w:val="00993652"/>
    <w:rsid w:val="00993E06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43FC"/>
    <w:rsid w:val="00A4685E"/>
    <w:rsid w:val="00A50CD4"/>
    <w:rsid w:val="00A51191"/>
    <w:rsid w:val="00A56D62"/>
    <w:rsid w:val="00A56F07"/>
    <w:rsid w:val="00A5762C"/>
    <w:rsid w:val="00A600FC"/>
    <w:rsid w:val="00A60BCA"/>
    <w:rsid w:val="00A61B55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485F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4572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3BB"/>
    <w:rsid w:val="00B006E5"/>
    <w:rsid w:val="00B024C2"/>
    <w:rsid w:val="00B05774"/>
    <w:rsid w:val="00B0762C"/>
    <w:rsid w:val="00B07700"/>
    <w:rsid w:val="00B13921"/>
    <w:rsid w:val="00B1528C"/>
    <w:rsid w:val="00B1531B"/>
    <w:rsid w:val="00B17E18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A6887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4B8E"/>
    <w:rsid w:val="00BD640A"/>
    <w:rsid w:val="00BE1B8B"/>
    <w:rsid w:val="00BE29BE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07600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377D"/>
    <w:rsid w:val="00C44426"/>
    <w:rsid w:val="00C445F3"/>
    <w:rsid w:val="00C451F4"/>
    <w:rsid w:val="00C45EB1"/>
    <w:rsid w:val="00C52630"/>
    <w:rsid w:val="00C54A3A"/>
    <w:rsid w:val="00C55566"/>
    <w:rsid w:val="00C5674E"/>
    <w:rsid w:val="00C61FE6"/>
    <w:rsid w:val="00C6422E"/>
    <w:rsid w:val="00C66603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05E2"/>
    <w:rsid w:val="00C923B2"/>
    <w:rsid w:val="00C9267F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3B3D"/>
    <w:rsid w:val="00D153C9"/>
    <w:rsid w:val="00D16820"/>
    <w:rsid w:val="00D169C8"/>
    <w:rsid w:val="00D1793F"/>
    <w:rsid w:val="00D22AF5"/>
    <w:rsid w:val="00D235EA"/>
    <w:rsid w:val="00D247A9"/>
    <w:rsid w:val="00D2511D"/>
    <w:rsid w:val="00D263F0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C9C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48D"/>
    <w:rsid w:val="00DD0988"/>
    <w:rsid w:val="00DD0CF2"/>
    <w:rsid w:val="00DE078C"/>
    <w:rsid w:val="00DE0B1E"/>
    <w:rsid w:val="00DE1554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6682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5781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124"/>
    <w:rsid w:val="00E736D5"/>
    <w:rsid w:val="00E75DDA"/>
    <w:rsid w:val="00E773E8"/>
    <w:rsid w:val="00E83ADD"/>
    <w:rsid w:val="00E83C75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E4D81"/>
    <w:rsid w:val="00EF0B96"/>
    <w:rsid w:val="00EF123F"/>
    <w:rsid w:val="00EF3486"/>
    <w:rsid w:val="00EF47AF"/>
    <w:rsid w:val="00EF53B6"/>
    <w:rsid w:val="00EF7153"/>
    <w:rsid w:val="00F00B73"/>
    <w:rsid w:val="00F03E27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9358F2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uiPriority w:val="73"/>
    <w:qFormat/>
    <w:rsid w:val="00B23020"/>
    <w:pPr>
      <w:ind w:left="1420" w:hanging="36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EE4D81"/>
    <w:pPr>
      <w:keepNext/>
      <w:suppressAutoHyphens/>
      <w:spacing w:before="14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92356F"/>
    <w:pPr>
      <w:keepNext/>
      <w:suppressAutoHyphens/>
      <w:spacing w:after="120" w:line="300" w:lineRule="exact"/>
      <w:contextualSpacing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965134"/>
    <w:pPr>
      <w:spacing w:before="240" w:line="240" w:lineRule="exact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5F15EE"/>
    <w:pPr>
      <w:keepNext/>
      <w:suppressAutoHyphens/>
      <w:spacing w:before="60" w:line="240" w:lineRule="exact"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uiPriority w:val="67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uiPriority w:val="67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uiPriority w:val="47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uiPriority w:val="49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uiPriority w:val="57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uiPriority w:val="78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uiPriority w:val="56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965134"/>
    <w:pPr>
      <w:spacing w:before="240" w:line="240" w:lineRule="exact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uiPriority w:val="66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F32A6E"/>
    <w:pPr>
      <w:ind w:left="3020"/>
    </w:pPr>
  </w:style>
  <w:style w:type="paragraph" w:customStyle="1" w:styleId="ODNONIKtreodnonika">
    <w:name w:val="ODNOŚNIK – treść odnośnika"/>
    <w:uiPriority w:val="19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7A440C"/>
    <w:pPr>
      <w:keepNext/>
      <w:suppressAutoHyphens/>
      <w:spacing w:before="20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uiPriority w:val="65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B87C56"/>
    <w:pPr>
      <w:ind w:left="1900"/>
    </w:pPr>
  </w:style>
  <w:style w:type="character" w:customStyle="1" w:styleId="PTpetit">
    <w:name w:val="_PT_ – petit"/>
    <w:basedOn w:val="Domylnaczcionkaakapitu"/>
    <w:uiPriority w:val="4"/>
    <w:qFormat/>
    <w:rsid w:val="002A3DED"/>
    <w:rPr>
      <w:rFonts w:ascii="Times New Roman" w:hAnsi="Times New Roman"/>
      <w:sz w:val="16"/>
    </w:rPr>
  </w:style>
  <w:style w:type="paragraph" w:customStyle="1" w:styleId="NUM1wTABELIpoziom1numeracjiwtabeli">
    <w:name w:val="NUM_1_w_TABELI – poziom 1 numeracji w tabeli"/>
    <w:basedOn w:val="TEKSTwTABELIzwykytekst"/>
    <w:uiPriority w:val="24"/>
    <w:unhideWhenUsed/>
    <w:qFormat/>
    <w:rsid w:val="002A3DED"/>
    <w:pPr>
      <w:ind w:left="420" w:hanging="420"/>
    </w:pPr>
  </w:style>
  <w:style w:type="paragraph" w:customStyle="1" w:styleId="NUM2wTABELIpoziom2numeracjiwtabeli">
    <w:name w:val="NUM_2_w_TABELI – poziom 2 numeracji w tabeli"/>
    <w:basedOn w:val="NUM1wTABELIpoziom1numeracjiwtabeli"/>
    <w:uiPriority w:val="24"/>
    <w:unhideWhenUsed/>
    <w:qFormat/>
    <w:rsid w:val="002A3DED"/>
    <w:pPr>
      <w:ind w:left="840"/>
    </w:pPr>
  </w:style>
  <w:style w:type="paragraph" w:customStyle="1" w:styleId="NUM3wTABELIpoziom3numeracjiwtabeli">
    <w:name w:val="NUM_3_w_TABELI – poziom 3 numeracji w tabeli"/>
    <w:basedOn w:val="NUM2wTABELIpoziom2numeracjiwtabeli"/>
    <w:uiPriority w:val="24"/>
    <w:unhideWhenUsed/>
    <w:qFormat/>
    <w:rsid w:val="002A3DED"/>
    <w:pPr>
      <w:ind w:left="1260"/>
    </w:pPr>
  </w:style>
  <w:style w:type="paragraph" w:customStyle="1" w:styleId="TEKST1wTABELItekstzpojedynczymwciciem">
    <w:name w:val="TEKST_1_w_TABELI – tekst z pojedynczym wcięciem"/>
    <w:basedOn w:val="TEKSTwTABELIzwykytekst"/>
    <w:next w:val="Normalny"/>
    <w:uiPriority w:val="23"/>
    <w:unhideWhenUsed/>
    <w:qFormat/>
    <w:rsid w:val="002A3DED"/>
    <w:pPr>
      <w:ind w:left="420"/>
    </w:pPr>
  </w:style>
  <w:style w:type="paragraph" w:customStyle="1" w:styleId="TEKST2wTABELItekstzpodwjnymwciciem">
    <w:name w:val="TEKST_2_w_TABELI – tekst z podwójnym wcięciem"/>
    <w:basedOn w:val="TEKST1wTABELItekstzpojedynczymwciciem"/>
    <w:uiPriority w:val="23"/>
    <w:unhideWhenUsed/>
    <w:qFormat/>
    <w:rsid w:val="002A3DED"/>
    <w:pPr>
      <w:ind w:left="840"/>
    </w:pPr>
  </w:style>
  <w:style w:type="paragraph" w:customStyle="1" w:styleId="TEKST3wTABELItekstzpotrjnymwciciem">
    <w:name w:val="TEKST_3_w_TABELI – tekst z potrójnym wcięciem"/>
    <w:basedOn w:val="TEKST2wTABELItekstzpodwjnymwciciem"/>
    <w:uiPriority w:val="23"/>
    <w:unhideWhenUsed/>
    <w:qFormat/>
    <w:rsid w:val="002A3DED"/>
    <w:pPr>
      <w:ind w:left="1260"/>
    </w:pPr>
  </w:style>
  <w:style w:type="paragraph" w:customStyle="1" w:styleId="NUM4wTABELIpoziom4numeracjiwtabeli">
    <w:name w:val="NUM_4_w_TABELI – poziom 4 numeracji w tabeli"/>
    <w:basedOn w:val="NUM3wTABELIpoziom3numeracjiwtabeli"/>
    <w:uiPriority w:val="24"/>
    <w:unhideWhenUsed/>
    <w:qFormat/>
    <w:rsid w:val="002A3DED"/>
    <w:pPr>
      <w:ind w:left="1680"/>
    </w:pPr>
  </w:style>
  <w:style w:type="paragraph" w:customStyle="1" w:styleId="TYTTABELItytutabeli">
    <w:name w:val="TYT_TABELI – tytuł tabeli"/>
    <w:basedOn w:val="Normalny"/>
    <w:uiPriority w:val="22"/>
    <w:unhideWhenUsed/>
    <w:qFormat/>
    <w:rsid w:val="00DD048D"/>
    <w:pPr>
      <w:keepNext/>
      <w:widowControl/>
      <w:autoSpaceDE/>
      <w:autoSpaceDN/>
      <w:adjustRightInd/>
      <w:spacing w:before="160" w:line="360" w:lineRule="auto"/>
      <w:contextualSpacing/>
      <w:jc w:val="center"/>
    </w:pPr>
    <w:rPr>
      <w:b/>
      <w:bCs/>
      <w:kern w:val="24"/>
      <w:szCs w:val="24"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E16682"/>
    <w:pPr>
      <w:keepNext/>
    </w:pPr>
    <w:rPr>
      <w:rFonts w:ascii="Times" w:hAnsi="Times"/>
      <w:b/>
      <w:sz w:val="18"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EE4D81"/>
    <w:rPr>
      <w:b/>
      <w:vanish w:val="0"/>
      <w:spacing w:val="0"/>
      <w:position w:val="4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EE4D81"/>
    <w:rPr>
      <w:b w:val="0"/>
      <w:i w:val="0"/>
      <w:vanish w:val="0"/>
      <w:spacing w:val="0"/>
      <w:position w:val="4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uiPriority w:val="19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uiPriority w:val="99"/>
    <w:semiHidden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TEKSTwTABELIzwykytekst"/>
    <w:uiPriority w:val="23"/>
    <w:unhideWhenUsed/>
    <w:qFormat/>
    <w:rsid w:val="00DD048D"/>
    <w:pPr>
      <w:suppressAutoHyphens/>
      <w:jc w:val="center"/>
    </w:pPr>
  </w:style>
  <w:style w:type="paragraph" w:customStyle="1" w:styleId="LEGWMATFIZCHEMlegendawzorumatfizlubchem">
    <w:name w:val="LEG_W_MAT(FIZ|CHEM) – legenda wzoru mat. (fiz. lub chem.)"/>
    <w:basedOn w:val="USTustnpkodeksu"/>
    <w:uiPriority w:val="19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uiPriority w:val="18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uiPriority w:val="37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uiPriority w:val="90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uiPriority w:val="89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uiPriority w:val="90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uiPriority w:val="91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uiPriority w:val="53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uiPriority w:val="61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uiPriority w:val="61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uiPriority w:val="62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uiPriority w:val="71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uiPriority w:val="71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paragraph" w:customStyle="1" w:styleId="TEKSTwTABELIzwykytekst">
    <w:name w:val="TEKST_w_TABELI – zwykły tekst"/>
    <w:basedOn w:val="Normalny"/>
    <w:uiPriority w:val="23"/>
    <w:unhideWhenUsed/>
    <w:qFormat/>
    <w:rsid w:val="00DD0988"/>
    <w:pPr>
      <w:widowControl/>
      <w:spacing w:before="40" w:after="40" w:line="240" w:lineRule="exact"/>
      <w:jc w:val="left"/>
    </w:pPr>
    <w:rPr>
      <w:bCs/>
      <w:kern w:val="24"/>
    </w:rPr>
  </w:style>
  <w:style w:type="paragraph" w:customStyle="1" w:styleId="LICZBAwTABELItekstwyrwnanyzprawej">
    <w:name w:val="LICZBA_w_TABELI – tekst wyrównany z prawej"/>
    <w:basedOn w:val="TEKSTwTABELIzwykytekst"/>
    <w:uiPriority w:val="23"/>
    <w:qFormat/>
    <w:rsid w:val="00DD048D"/>
    <w:pPr>
      <w:jc w:val="right"/>
    </w:pPr>
  </w:style>
  <w:style w:type="paragraph" w:customStyle="1" w:styleId="ODSTTABELIwierszodstpumidzyczciamitabeli">
    <w:name w:val="ODST_TABELI – wiersz odstępu między częściami tabeli"/>
    <w:basedOn w:val="TYTTABELItytutabeli"/>
    <w:uiPriority w:val="22"/>
    <w:qFormat/>
    <w:rsid w:val="00DD048D"/>
    <w:pPr>
      <w:spacing w:before="0" w:line="14" w:lineRule="exact"/>
    </w:pPr>
  </w:style>
  <w:style w:type="paragraph" w:customStyle="1" w:styleId="TYTKOLUMNYtytukolumnywtabeli">
    <w:name w:val="TYT_KOLUMNY – tytuł kolumny w tabeli"/>
    <w:basedOn w:val="Normalny"/>
    <w:uiPriority w:val="22"/>
    <w:qFormat/>
    <w:rsid w:val="00DD0988"/>
    <w:pPr>
      <w:keepNext/>
      <w:keepLines/>
      <w:suppressAutoHyphens/>
      <w:spacing w:before="80" w:after="80" w:line="240" w:lineRule="exact"/>
      <w:jc w:val="center"/>
    </w:pPr>
    <w:rPr>
      <w:b/>
    </w:rPr>
  </w:style>
  <w:style w:type="paragraph" w:customStyle="1" w:styleId="TYTZALtytuzacznika">
    <w:name w:val="TYT_ZAL – tytuł załącznika"/>
    <w:basedOn w:val="Normalny"/>
    <w:uiPriority w:val="28"/>
    <w:qFormat/>
    <w:rsid w:val="00AB4572"/>
    <w:pPr>
      <w:keepNext/>
      <w:widowControl/>
      <w:suppressAutoHyphens/>
      <w:autoSpaceDE/>
      <w:autoSpaceDN/>
      <w:adjustRightInd/>
      <w:spacing w:before="160" w:line="288" w:lineRule="auto"/>
      <w:jc w:val="center"/>
    </w:pPr>
    <w:rPr>
      <w:bCs/>
      <w:caps/>
      <w:spacing w:val="6"/>
      <w:kern w:val="24"/>
      <w:szCs w:val="24"/>
    </w:rPr>
  </w:style>
  <w:style w:type="character" w:customStyle="1" w:styleId="PTK-petitkursywa">
    <w:name w:val="_PT_K_ - petit kursywa"/>
    <w:basedOn w:val="PTpetit"/>
    <w:uiPriority w:val="4"/>
    <w:qFormat/>
    <w:rsid w:val="002A3DED"/>
    <w:rPr>
      <w:rFonts w:ascii="Times New Roman" w:hAnsi="Times New Roman"/>
      <w:i/>
      <w:sz w:val="16"/>
    </w:rPr>
  </w:style>
  <w:style w:type="character" w:customStyle="1" w:styleId="PTBpetitpogrubienie">
    <w:name w:val="_PT_B_ – petit pogrubienie"/>
    <w:basedOn w:val="PTpetit"/>
    <w:uiPriority w:val="4"/>
    <w:qFormat/>
    <w:rsid w:val="002A3DED"/>
    <w:rPr>
      <w:rFonts w:ascii="Times New Roman" w:hAnsi="Times New Roman"/>
      <w:b/>
      <w:sz w:val="16"/>
    </w:rPr>
  </w:style>
  <w:style w:type="character" w:customStyle="1" w:styleId="PTPKpetitpogrubieniekursywa">
    <w:name w:val="_PT_P_K_ – petit pogrubienie kursywa"/>
    <w:basedOn w:val="Ppogrubienie"/>
    <w:uiPriority w:val="4"/>
    <w:qFormat/>
    <w:rsid w:val="002A3DED"/>
    <w:rPr>
      <w:rFonts w:ascii="Times New Roman" w:hAnsi="Times New Roman"/>
      <w:b/>
      <w:i/>
      <w:sz w:val="16"/>
    </w:rPr>
  </w:style>
  <w:style w:type="table" w:styleId="Tabela-Siatka">
    <w:name w:val="Table Grid"/>
    <w:basedOn w:val="Standardowy"/>
    <w:locked/>
    <w:rsid w:val="00325C8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RCL">
    <w:name w:val="Tabela RCL"/>
    <w:basedOn w:val="Standardowy"/>
    <w:uiPriority w:val="99"/>
    <w:rsid w:val="00325C82"/>
    <w:pPr>
      <w:spacing w:line="240" w:lineRule="auto"/>
    </w:pPr>
    <w:rPr>
      <w:sz w:val="20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91643F2F8CC4D568510918382DCB4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47BFE90-AF1D-4C26-B85D-C7844673904B}"/>
      </w:docPartPr>
      <w:docPartBody>
        <w:p w:rsidR="00252DE6" w:rsidRDefault="00B83436">
          <w:pPr>
            <w:pStyle w:val="091643F2F8CC4D568510918382DCB43A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436"/>
    <w:rsid w:val="00252DE6"/>
    <w:rsid w:val="00443570"/>
    <w:rsid w:val="00B83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091643F2F8CC4D568510918382DCB43A">
    <w:name w:val="091643F2F8CC4D568510918382DCB43A"/>
  </w:style>
  <w:style w:type="paragraph" w:customStyle="1" w:styleId="7CE462A553EF4316B5543D4DAFDC8317">
    <w:name w:val="7CE462A553EF4316B5543D4DAFDC8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5BF35CB-785E-43AC-83C6-7D2CBE7F9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40</TotalTime>
  <Pages>1</Pages>
  <Words>217</Words>
  <Characters>1077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subject/>
  <dc:creator>jdeminet</dc:creator>
  <cp:keywords/>
  <dc:description>Szablon aktu prawnego jest dziełem chronionym przez prawo autorskie. </dc:description>
  <cp:lastModifiedBy>Beata Żebrowska</cp:lastModifiedBy>
  <cp:revision>6</cp:revision>
  <cp:lastPrinted>2013-07-09T14:26:00Z</cp:lastPrinted>
  <dcterms:created xsi:type="dcterms:W3CDTF">2015-08-07T08:06:00Z</dcterms:created>
  <dcterms:modified xsi:type="dcterms:W3CDTF">2015-08-14T12:25:00Z</dcterms:modified>
  <cp:category>1179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