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25D38">
        <w:t>17 sierpnia 2015 r.</w:t>
      </w:r>
    </w:p>
    <w:p w:rsidR="001D16F3" w:rsidRPr="001D16F3" w:rsidRDefault="001D16F3" w:rsidP="003E70D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25D38">
            <w:t>1194</w:t>
          </w:r>
        </w:sdtContent>
      </w:sdt>
    </w:p>
    <w:p w:rsidR="003450BA" w:rsidRPr="00F21528" w:rsidRDefault="003450BA" w:rsidP="003450BA">
      <w:pPr>
        <w:pStyle w:val="OZNRODZAKTUtznustawalubrozporzdzenieiorganwydajcy"/>
      </w:pPr>
      <w:r w:rsidRPr="00F21528">
        <w:t>Ustawa</w:t>
      </w:r>
    </w:p>
    <w:p w:rsidR="003450BA" w:rsidRPr="00F21528" w:rsidRDefault="003450BA" w:rsidP="003450BA">
      <w:pPr>
        <w:pStyle w:val="DATAAKTUdatauchwalenialubwydaniaaktu"/>
      </w:pPr>
      <w:r w:rsidRPr="00F21528">
        <w:t>z dnia</w:t>
      </w:r>
      <w:r>
        <w:t xml:space="preserve"> 2</w:t>
      </w:r>
      <w:r w:rsidR="00D029D0">
        <w:t>5 </w:t>
      </w:r>
      <w:r>
        <w:t>czerwca 201</w:t>
      </w:r>
      <w:r w:rsidR="00D029D0">
        <w:t>5 </w:t>
      </w:r>
      <w:r>
        <w:t>r.</w:t>
      </w:r>
    </w:p>
    <w:p w:rsidR="003450BA" w:rsidRPr="00F21528" w:rsidRDefault="003450BA" w:rsidP="003E70DB">
      <w:pPr>
        <w:pStyle w:val="TYTUAKTUprzedmiotregulacjiustawylubrozporzdzenia"/>
      </w:pPr>
      <w:r w:rsidRPr="00F21528">
        <w:t>o zmianie ustawy</w:t>
      </w:r>
      <w:r w:rsidR="00D029D0" w:rsidRPr="00F21528">
        <w:t xml:space="preserve"> o</w:t>
      </w:r>
      <w:r w:rsidR="00D029D0">
        <w:t> </w:t>
      </w:r>
      <w:r w:rsidRPr="00F21528">
        <w:t>pomocy państwa</w:t>
      </w:r>
      <w:r w:rsidR="00D029D0" w:rsidRPr="00F21528">
        <w:t xml:space="preserve"> w</w:t>
      </w:r>
      <w:r w:rsidR="00D029D0">
        <w:t> </w:t>
      </w:r>
      <w:r w:rsidRPr="00F21528">
        <w:t>nabyciu pierwszego mieszka</w:t>
      </w:r>
      <w:bookmarkStart w:id="0" w:name="_GoBack"/>
      <w:bookmarkEnd w:id="0"/>
      <w:r w:rsidRPr="00F21528">
        <w:t>nia przez młodych ludzi</w:t>
      </w:r>
    </w:p>
    <w:p w:rsidR="003450BA" w:rsidRPr="003450BA" w:rsidRDefault="003450BA" w:rsidP="003E70DB">
      <w:pPr>
        <w:pStyle w:val="ARTartustawynprozporzdzenia"/>
        <w:keepNext/>
      </w:pPr>
      <w:r w:rsidRPr="003E70DB">
        <w:rPr>
          <w:rStyle w:val="Ppogrubienie"/>
        </w:rPr>
        <w:t>Art. 1.</w:t>
      </w:r>
      <w:r w:rsidR="003E70DB">
        <w:t> </w:t>
      </w:r>
      <w:r w:rsidR="00D029D0" w:rsidRPr="003450BA">
        <w:t>W</w:t>
      </w:r>
      <w:r w:rsidR="00D029D0">
        <w:t> </w:t>
      </w:r>
      <w:r w:rsidRPr="003450BA">
        <w:t>ustawie</w:t>
      </w:r>
      <w:r w:rsidR="00D029D0" w:rsidRPr="003450BA">
        <w:t xml:space="preserve"> z</w:t>
      </w:r>
      <w:r w:rsidR="00D029D0">
        <w:t> </w:t>
      </w:r>
      <w:r w:rsidRPr="003450BA">
        <w:t>dnia 2</w:t>
      </w:r>
      <w:r w:rsidR="00D029D0" w:rsidRPr="003450BA">
        <w:t>7</w:t>
      </w:r>
      <w:r w:rsidR="00D029D0">
        <w:t> </w:t>
      </w:r>
      <w:r w:rsidRPr="003450BA">
        <w:t>września 201</w:t>
      </w:r>
      <w:r w:rsidR="00D029D0" w:rsidRPr="003450BA">
        <w:t>3</w:t>
      </w:r>
      <w:r w:rsidR="00D029D0">
        <w:t> </w:t>
      </w:r>
      <w:r w:rsidRPr="003450BA">
        <w:t>r.</w:t>
      </w:r>
      <w:r w:rsidR="00D029D0" w:rsidRPr="003450BA">
        <w:t xml:space="preserve"> o</w:t>
      </w:r>
      <w:r w:rsidR="00D029D0">
        <w:t> </w:t>
      </w:r>
      <w:r w:rsidRPr="003450BA">
        <w:t>pomocy państwa</w:t>
      </w:r>
      <w:r w:rsidR="00D029D0" w:rsidRPr="003450BA">
        <w:t xml:space="preserve"> w</w:t>
      </w:r>
      <w:r w:rsidR="00D029D0">
        <w:t> </w:t>
      </w:r>
      <w:r w:rsidRPr="003450BA">
        <w:t>nabyciu pierwszego mieszkania przez młodych ludzi (</w:t>
      </w:r>
      <w:r w:rsidR="00D029D0">
        <w:t>Dz. U. poz. </w:t>
      </w:r>
      <w:r w:rsidRPr="003450BA">
        <w:t>130</w:t>
      </w:r>
      <w:r w:rsidR="00D029D0" w:rsidRPr="003450BA">
        <w:t>4</w:t>
      </w:r>
      <w:r w:rsidR="00D029D0">
        <w:t xml:space="preserve"> i </w:t>
      </w:r>
      <w:r w:rsidRPr="003450BA">
        <w:t>1608) wprowadza się następujące zmiany:</w:t>
      </w:r>
    </w:p>
    <w:p w:rsidR="003450BA" w:rsidRPr="006B7B15" w:rsidRDefault="003450BA" w:rsidP="003E70DB">
      <w:pPr>
        <w:pStyle w:val="PKTpunkt"/>
        <w:keepNext/>
      </w:pPr>
      <w:r>
        <w:t>1)</w:t>
      </w:r>
      <w:r>
        <w:tab/>
      </w:r>
      <w:r w:rsidRPr="006B7B15">
        <w:t xml:space="preserve">art. </w:t>
      </w:r>
      <w:r w:rsidR="00D029D0" w:rsidRPr="006B7B15">
        <w:t>1</w:t>
      </w:r>
      <w:r w:rsidR="00D029D0">
        <w:t> </w:t>
      </w:r>
      <w:r w:rsidRPr="006B7B15">
        <w:t>otrzymuje brzmienie:</w:t>
      </w:r>
    </w:p>
    <w:p w:rsidR="003450BA" w:rsidRDefault="003E70DB" w:rsidP="003450BA">
      <w:pPr>
        <w:pStyle w:val="ZARTzmartartykuempunktem"/>
      </w:pPr>
      <w:r>
        <w:t>„</w:t>
      </w:r>
      <w:r w:rsidR="003450BA" w:rsidRPr="006B7B15">
        <w:t>Art.</w:t>
      </w:r>
      <w:r>
        <w:t> </w:t>
      </w:r>
      <w:r w:rsidR="003450BA" w:rsidRPr="006B7B15">
        <w:t>1.</w:t>
      </w:r>
      <w:r>
        <w:t> </w:t>
      </w:r>
      <w:r w:rsidR="003450BA" w:rsidRPr="006B7B15">
        <w:t>Ustawa określa zasady udzielania ze środków Funduszu Dopłat finansowego wsparcia</w:t>
      </w:r>
      <w:r w:rsidR="00D029D0" w:rsidRPr="006B7B15">
        <w:t xml:space="preserve"> w</w:t>
      </w:r>
      <w:r w:rsidR="00D029D0">
        <w:t> </w:t>
      </w:r>
      <w:r w:rsidR="003450BA" w:rsidRPr="006B7B15">
        <w:t>związku</w:t>
      </w:r>
      <w:r w:rsidR="00D029D0" w:rsidRPr="006B7B15">
        <w:t xml:space="preserve"> z</w:t>
      </w:r>
      <w:r w:rsidR="00D029D0">
        <w:t> </w:t>
      </w:r>
      <w:r w:rsidR="003450BA" w:rsidRPr="006B7B15">
        <w:t>nabyciem mieszkania oraz reguluje zasady zwrotu ze środków budżetu państwa części wydatków poniesionych na zakup materiałów budowlanych przez osoby fizyczne</w:t>
      </w:r>
      <w:r w:rsidR="00D029D0" w:rsidRPr="006B7B15">
        <w:t xml:space="preserve"> w</w:t>
      </w:r>
      <w:r w:rsidR="00D029D0">
        <w:t> </w:t>
      </w:r>
      <w:r w:rsidR="003450BA" w:rsidRPr="006B7B15">
        <w:t>związku</w:t>
      </w:r>
      <w:r w:rsidR="00D029D0" w:rsidRPr="006B7B15">
        <w:t xml:space="preserve"> z</w:t>
      </w:r>
      <w:r w:rsidR="00D029D0">
        <w:t> </w:t>
      </w:r>
      <w:r w:rsidR="003450BA" w:rsidRPr="006B7B15">
        <w:t>budową własnego mieszkania.</w:t>
      </w:r>
      <w:r>
        <w:t>”</w:t>
      </w:r>
      <w:r w:rsidR="003450BA" w:rsidRPr="006B7B15">
        <w:t>;</w:t>
      </w:r>
    </w:p>
    <w:p w:rsidR="003450BA" w:rsidRPr="00EC2A95" w:rsidRDefault="003450BA" w:rsidP="003E70DB">
      <w:pPr>
        <w:pStyle w:val="PKTpunkt"/>
        <w:keepNext/>
      </w:pPr>
      <w:r>
        <w:t>2</w:t>
      </w:r>
      <w:r w:rsidRPr="00EC2A95">
        <w:t>)</w:t>
      </w:r>
      <w:r w:rsidRPr="00EC2A95">
        <w:tab/>
        <w:t>po</w:t>
      </w:r>
      <w:r w:rsidR="00D029D0">
        <w:t xml:space="preserve"> art. </w:t>
      </w:r>
      <w:r w:rsidR="00D029D0" w:rsidRPr="00EC2A95">
        <w:t>1</w:t>
      </w:r>
      <w:r w:rsidR="00D029D0">
        <w:t> </w:t>
      </w:r>
      <w:r w:rsidRPr="00EC2A95">
        <w:t>dodaje się</w:t>
      </w:r>
      <w:r w:rsidR="00D029D0">
        <w:t xml:space="preserve"> art. </w:t>
      </w:r>
      <w:r w:rsidRPr="00EC2A95">
        <w:t>1a</w:t>
      </w:r>
      <w:r w:rsidR="00D029D0" w:rsidRPr="00EC2A95">
        <w:t xml:space="preserve"> w</w:t>
      </w:r>
      <w:r w:rsidR="00D029D0">
        <w:t> </w:t>
      </w:r>
      <w:r w:rsidRPr="00EC2A95">
        <w:t>brzmieniu:</w:t>
      </w:r>
    </w:p>
    <w:p w:rsidR="003450BA" w:rsidRPr="00F5558E" w:rsidRDefault="003E70DB" w:rsidP="003450BA">
      <w:pPr>
        <w:pStyle w:val="ZARTzmartartykuempunktem"/>
      </w:pPr>
      <w:r>
        <w:t>„</w:t>
      </w:r>
      <w:r w:rsidR="003450BA" w:rsidRPr="00EC2A95">
        <w:t>Art.</w:t>
      </w:r>
      <w:r>
        <w:t> </w:t>
      </w:r>
      <w:r w:rsidR="003450BA" w:rsidRPr="00EC2A95">
        <w:t>1a.</w:t>
      </w:r>
      <w:r>
        <w:t> </w:t>
      </w:r>
      <w:r w:rsidR="003450BA" w:rsidRPr="000A2B0F">
        <w:t>Przepisy ustawy określające zasady udzielania ze środków Funduszu Dopłat finansowego wsparcia</w:t>
      </w:r>
      <w:r w:rsidR="00D029D0" w:rsidRPr="000A2B0F">
        <w:t xml:space="preserve"> w</w:t>
      </w:r>
      <w:r w:rsidR="00D029D0">
        <w:t> </w:t>
      </w:r>
      <w:r w:rsidR="003450BA" w:rsidRPr="000A2B0F">
        <w:t>związku</w:t>
      </w:r>
      <w:r w:rsidR="00D029D0" w:rsidRPr="000A2B0F">
        <w:t xml:space="preserve"> z</w:t>
      </w:r>
      <w:r w:rsidR="00D029D0">
        <w:t> </w:t>
      </w:r>
      <w:r w:rsidR="003450BA" w:rsidRPr="000A2B0F">
        <w:t>nabyciem mieszkania stosuje się odpowiednio do przeniesienia spółdzielczego własnościowego prawa do lokalu, którego przedmiotem jest mieszkanie.</w:t>
      </w:r>
      <w:r>
        <w:t>”</w:t>
      </w:r>
      <w:r w:rsidR="003450BA" w:rsidRPr="00EC2A95">
        <w:t>;</w:t>
      </w:r>
    </w:p>
    <w:p w:rsidR="003450BA" w:rsidRPr="003450BA" w:rsidRDefault="003450BA" w:rsidP="003E70DB">
      <w:pPr>
        <w:pStyle w:val="PKTpunkt"/>
        <w:keepNext/>
      </w:pPr>
      <w:r>
        <w:t>3</w:t>
      </w:r>
      <w:r w:rsidRPr="003450BA">
        <w:t>)</w:t>
      </w:r>
      <w:r w:rsidRPr="003450BA">
        <w:tab/>
        <w:t>w</w:t>
      </w:r>
      <w:r w:rsidR="00D029D0">
        <w:t xml:space="preserve"> art. </w:t>
      </w:r>
      <w:r w:rsidRPr="003450BA">
        <w:t>2:</w:t>
      </w:r>
    </w:p>
    <w:p w:rsidR="003450BA" w:rsidRPr="003450BA" w:rsidRDefault="003450BA" w:rsidP="003E70DB">
      <w:pPr>
        <w:pStyle w:val="LITlitera"/>
        <w:keepNext/>
      </w:pPr>
      <w:r w:rsidRPr="00F21528">
        <w:t>a)</w:t>
      </w:r>
      <w:r w:rsidRPr="00F21528">
        <w:tab/>
        <w:t>pkt</w:t>
      </w:r>
      <w:r w:rsidRPr="003450BA">
        <w:t xml:space="preserve"> </w:t>
      </w:r>
      <w:r w:rsidR="00D029D0" w:rsidRPr="003450BA">
        <w:t>3</w:t>
      </w:r>
      <w:r w:rsidR="00D029D0">
        <w:t xml:space="preserve"> i </w:t>
      </w:r>
      <w:r w:rsidR="00D029D0" w:rsidRPr="003450BA">
        <w:t>4</w:t>
      </w:r>
      <w:r w:rsidR="00D029D0">
        <w:t> </w:t>
      </w:r>
      <w:r w:rsidRPr="003450BA">
        <w:t>otrzymują brzmienie:</w:t>
      </w:r>
    </w:p>
    <w:p w:rsidR="003450BA" w:rsidRPr="00F21528" w:rsidRDefault="003E70DB" w:rsidP="003450BA">
      <w:pPr>
        <w:pStyle w:val="ZLITPKTzmpktliter"/>
      </w:pPr>
      <w:r>
        <w:t>„</w:t>
      </w:r>
      <w:r w:rsidR="003450BA" w:rsidRPr="00F21528">
        <w:t>3)</w:t>
      </w:r>
      <w:r w:rsidR="003450BA" w:rsidRPr="00F21528">
        <w:tab/>
        <w:t>lokal mieszkalny – samodzielny lokal mieszkalny</w:t>
      </w:r>
      <w:r w:rsidR="00D029D0" w:rsidRPr="00F21528">
        <w:t xml:space="preserve"> w</w:t>
      </w:r>
      <w:r w:rsidR="00D029D0">
        <w:t> </w:t>
      </w:r>
      <w:r w:rsidR="003450BA" w:rsidRPr="00F21528">
        <w:t>rozumieniu</w:t>
      </w:r>
      <w:r w:rsidR="00D029D0">
        <w:t xml:space="preserve"> art. </w:t>
      </w:r>
      <w:r w:rsidR="00D029D0" w:rsidRPr="00F21528">
        <w:t>2</w:t>
      </w:r>
      <w:r w:rsidR="00D029D0">
        <w:t xml:space="preserve"> ust. </w:t>
      </w:r>
      <w:r w:rsidR="00D029D0" w:rsidRPr="00F21528">
        <w:t>2</w:t>
      </w:r>
      <w:r w:rsidR="00D029D0">
        <w:t xml:space="preserve"> zdanie</w:t>
      </w:r>
      <w:r w:rsidR="003450BA" w:rsidRPr="00F21528">
        <w:t xml:space="preserve"> pierwsze ustawy</w:t>
      </w:r>
      <w:r w:rsidR="00D029D0" w:rsidRPr="00F21528">
        <w:t xml:space="preserve"> z</w:t>
      </w:r>
      <w:r w:rsidR="00D029D0">
        <w:t> </w:t>
      </w:r>
      <w:r w:rsidR="003450BA" w:rsidRPr="00F21528">
        <w:t>dnia 2</w:t>
      </w:r>
      <w:r w:rsidR="00D029D0" w:rsidRPr="00F21528">
        <w:t>4</w:t>
      </w:r>
      <w:r w:rsidR="00D029D0">
        <w:t> </w:t>
      </w:r>
      <w:r w:rsidR="003450BA" w:rsidRPr="00F21528">
        <w:t>czerwca 199</w:t>
      </w:r>
      <w:r w:rsidR="00D029D0" w:rsidRPr="00F21528">
        <w:t>4</w:t>
      </w:r>
      <w:r w:rsidR="00D029D0">
        <w:t> </w:t>
      </w:r>
      <w:r w:rsidR="003450BA" w:rsidRPr="00F21528">
        <w:t>r.</w:t>
      </w:r>
      <w:r w:rsidR="00D029D0" w:rsidRPr="00F21528">
        <w:t xml:space="preserve"> o</w:t>
      </w:r>
      <w:r w:rsidR="00D029D0">
        <w:t> </w:t>
      </w:r>
      <w:r w:rsidR="003450BA" w:rsidRPr="00F21528">
        <w:t>własności lokali (</w:t>
      </w:r>
      <w:r w:rsidR="00D029D0">
        <w:t>Dz. U.</w:t>
      </w:r>
      <w:r w:rsidR="00D029D0" w:rsidRPr="00F21528">
        <w:t xml:space="preserve"> z</w:t>
      </w:r>
      <w:r w:rsidR="00D029D0">
        <w:t> </w:t>
      </w:r>
      <w:r w:rsidR="003450BA" w:rsidRPr="00F21528">
        <w:t>200</w:t>
      </w:r>
      <w:r w:rsidR="00D029D0" w:rsidRPr="00F21528">
        <w:t>0</w:t>
      </w:r>
      <w:r w:rsidR="00D029D0">
        <w:t> </w:t>
      </w:r>
      <w:r w:rsidR="003450BA" w:rsidRPr="00F21528">
        <w:t>r.</w:t>
      </w:r>
      <w:r w:rsidR="00D029D0">
        <w:t xml:space="preserve"> Nr </w:t>
      </w:r>
      <w:r w:rsidR="003450BA" w:rsidRPr="00F21528">
        <w:t>80,</w:t>
      </w:r>
      <w:r w:rsidR="00D029D0">
        <w:t xml:space="preserve"> poz. </w:t>
      </w:r>
      <w:r w:rsidR="003450BA" w:rsidRPr="00F21528">
        <w:t>90</w:t>
      </w:r>
      <w:r w:rsidR="00D029D0" w:rsidRPr="00F21528">
        <w:t>3</w:t>
      </w:r>
      <w:r w:rsidR="00D029D0">
        <w:t xml:space="preserve"> oraz</w:t>
      </w:r>
      <w:r w:rsidR="00D029D0" w:rsidRPr="00F21528">
        <w:t xml:space="preserve"> z</w:t>
      </w:r>
      <w:r w:rsidR="00D029D0">
        <w:t> </w:t>
      </w:r>
      <w:r w:rsidR="003450BA" w:rsidRPr="00F21528">
        <w:t>200</w:t>
      </w:r>
      <w:r w:rsidR="00D029D0" w:rsidRPr="00F21528">
        <w:t>4</w:t>
      </w:r>
      <w:r w:rsidR="00D029D0">
        <w:t> </w:t>
      </w:r>
      <w:r w:rsidR="003450BA" w:rsidRPr="00F21528">
        <w:t>r.</w:t>
      </w:r>
      <w:r w:rsidR="00D029D0">
        <w:t xml:space="preserve"> Nr </w:t>
      </w:r>
      <w:r w:rsidR="003450BA" w:rsidRPr="00F21528">
        <w:t>141,</w:t>
      </w:r>
      <w:r w:rsidR="00D029D0">
        <w:t xml:space="preserve"> poz. </w:t>
      </w:r>
      <w:r w:rsidR="003450BA" w:rsidRPr="00F21528">
        <w:t>1492) znajdujący się</w:t>
      </w:r>
      <w:r w:rsidR="00D029D0" w:rsidRPr="00F21528">
        <w:t xml:space="preserve"> w</w:t>
      </w:r>
      <w:r w:rsidR="00D029D0">
        <w:t> </w:t>
      </w:r>
      <w:r w:rsidR="003450BA" w:rsidRPr="00F21528">
        <w:t>budynku,</w:t>
      </w:r>
      <w:r w:rsidR="00D029D0" w:rsidRPr="00F21528">
        <w:t xml:space="preserve"> w</w:t>
      </w:r>
      <w:r w:rsidR="00D029D0">
        <w:t> </w:t>
      </w:r>
      <w:r w:rsidR="003450BA" w:rsidRPr="00F21528">
        <w:t>skład którego wchodzą co najmniej dwa lokale;</w:t>
      </w:r>
    </w:p>
    <w:p w:rsidR="003450BA" w:rsidRPr="00F21528" w:rsidRDefault="003450BA" w:rsidP="003450BA">
      <w:pPr>
        <w:pStyle w:val="ZLITPKTzmpktliter"/>
      </w:pPr>
      <w:r w:rsidRPr="00F21528">
        <w:t>4)</w:t>
      </w:r>
      <w:r w:rsidRPr="00F21528">
        <w:tab/>
        <w:t>dom jednorodzinny – budynek wolno stojący albo budynek</w:t>
      </w:r>
      <w:r w:rsidR="00D029D0" w:rsidRPr="00F21528">
        <w:t xml:space="preserve"> w</w:t>
      </w:r>
      <w:r w:rsidR="00D029D0">
        <w:t> </w:t>
      </w:r>
      <w:r w:rsidRPr="00F21528">
        <w:t>zabudowie bliźniaczej, szeregowej lub gr</w:t>
      </w:r>
      <w:r w:rsidRPr="00F21528">
        <w:t>u</w:t>
      </w:r>
      <w:r w:rsidRPr="00F21528">
        <w:t>powej, służący zaspokajaniu potrzeb mieszkaniowych, stanowiący konstrukcyjnie samodzielną całość,</w:t>
      </w:r>
      <w:r w:rsidR="00D029D0" w:rsidRPr="00F21528">
        <w:t xml:space="preserve"> w</w:t>
      </w:r>
      <w:r w:rsidR="00D029D0">
        <w:t> </w:t>
      </w:r>
      <w:r w:rsidRPr="00F21528">
        <w:t>którym znajduje się wyłącznie lokal mieszkalny;</w:t>
      </w:r>
      <w:r w:rsidR="003E70DB">
        <w:t>”</w:t>
      </w:r>
      <w:r w:rsidRPr="00F21528">
        <w:t>,</w:t>
      </w:r>
    </w:p>
    <w:p w:rsidR="003450BA" w:rsidRPr="00EC2A95" w:rsidRDefault="003450BA" w:rsidP="003E70DB">
      <w:pPr>
        <w:pStyle w:val="LITlitera"/>
        <w:keepNext/>
      </w:pPr>
      <w:r w:rsidRPr="00EC2A95">
        <w:t>b)</w:t>
      </w:r>
      <w:r w:rsidRPr="00EC2A95">
        <w:tab/>
        <w:t xml:space="preserve">pkt </w:t>
      </w:r>
      <w:r w:rsidR="00D029D0" w:rsidRPr="00EC2A95">
        <w:t>6</w:t>
      </w:r>
      <w:r w:rsidR="00D029D0">
        <w:t> </w:t>
      </w:r>
      <w:r w:rsidRPr="00EC2A95">
        <w:t>otrzymuje brzmienie:</w:t>
      </w:r>
    </w:p>
    <w:p w:rsidR="003450BA" w:rsidRPr="00F5558E" w:rsidRDefault="003E70DB" w:rsidP="003450BA">
      <w:pPr>
        <w:pStyle w:val="ZLITPKTzmpktliter"/>
      </w:pPr>
      <w:r>
        <w:t>„</w:t>
      </w:r>
      <w:r w:rsidR="003450BA" w:rsidRPr="00EC2A95">
        <w:t>6)</w:t>
      </w:r>
      <w:r>
        <w:tab/>
      </w:r>
      <w:r w:rsidR="003450BA" w:rsidRPr="00EC2A95">
        <w:t>pierwsze zasiedlenie mieszkania – pierwsze oddanie do użytkowania mieszkania przez osobę, która wyb</w:t>
      </w:r>
      <w:r w:rsidR="003450BA" w:rsidRPr="00EC2A95">
        <w:t>u</w:t>
      </w:r>
      <w:r w:rsidR="003450BA" w:rsidRPr="00EC2A95">
        <w:t>dowała to mieszkanie,</w:t>
      </w:r>
      <w:r w:rsidR="00D029D0" w:rsidRPr="00EC2A95">
        <w:t xml:space="preserve"> w</w:t>
      </w:r>
      <w:r w:rsidR="00D029D0">
        <w:t> </w:t>
      </w:r>
      <w:r w:rsidR="003450BA" w:rsidRPr="00EC2A95">
        <w:t>wyniku budowy lub przebudowy obiektu budowlanego,</w:t>
      </w:r>
      <w:r w:rsidR="00D029D0" w:rsidRPr="00EC2A95">
        <w:t xml:space="preserve"> w</w:t>
      </w:r>
      <w:r w:rsidR="00D029D0">
        <w:t> </w:t>
      </w:r>
      <w:r w:rsidR="003450BA" w:rsidRPr="00EC2A95">
        <w:t>ramach prowadzonej działalności gospodarczej,</w:t>
      </w:r>
      <w:r w:rsidR="00D029D0" w:rsidRPr="00EC2A95">
        <w:t xml:space="preserve"> a</w:t>
      </w:r>
      <w:r w:rsidR="00D029D0">
        <w:t> </w:t>
      </w:r>
      <w:r w:rsidR="003450BA" w:rsidRPr="00EC2A95">
        <w:t>także pierwsze oddanie do użytkowania mieszkania przez osobę, która</w:t>
      </w:r>
      <w:r w:rsidR="00D029D0" w:rsidRPr="00EC2A95">
        <w:t xml:space="preserve"> w</w:t>
      </w:r>
      <w:r w:rsidR="00D029D0">
        <w:t> </w:t>
      </w:r>
      <w:r w:rsidR="003450BA" w:rsidRPr="00EC2A95">
        <w:t>ramach prowadzonej działalności gospodarczej nabyła to mieszkanie od osoby, która wybudowała to mieszkanie,</w:t>
      </w:r>
      <w:r w:rsidR="00D029D0" w:rsidRPr="00EC2A95">
        <w:t xml:space="preserve"> w</w:t>
      </w:r>
      <w:r w:rsidR="00D029D0">
        <w:t> </w:t>
      </w:r>
      <w:r w:rsidR="003450BA" w:rsidRPr="00EC2A95">
        <w:t>wyniku budowy lub przebudowy obiektu budowlanego,</w:t>
      </w:r>
      <w:r w:rsidR="00D029D0" w:rsidRPr="00EC2A95">
        <w:t xml:space="preserve"> w</w:t>
      </w:r>
      <w:r w:rsidR="00D029D0">
        <w:t> </w:t>
      </w:r>
      <w:r w:rsidR="003450BA" w:rsidRPr="00EC2A95">
        <w:t>ramach prowadzonej działalności gospodarczej;</w:t>
      </w:r>
      <w:r>
        <w:t>”</w:t>
      </w:r>
      <w:r w:rsidR="003450BA" w:rsidRPr="00EC2A95">
        <w:t>,</w:t>
      </w:r>
    </w:p>
    <w:p w:rsidR="003450BA" w:rsidRPr="003450BA" w:rsidRDefault="003450BA" w:rsidP="003E70DB">
      <w:pPr>
        <w:pStyle w:val="LITlitera"/>
        <w:keepNext/>
      </w:pPr>
      <w:r>
        <w:t>c</w:t>
      </w:r>
      <w:r w:rsidRPr="003450BA">
        <w:t>)</w:t>
      </w:r>
      <w:r w:rsidRPr="003450BA">
        <w:tab/>
        <w:t xml:space="preserve">pkt </w:t>
      </w:r>
      <w:r w:rsidR="00D029D0" w:rsidRPr="003450BA">
        <w:t>8</w:t>
      </w:r>
      <w:r w:rsidR="00D029D0">
        <w:t xml:space="preserve"> i </w:t>
      </w:r>
      <w:r w:rsidR="00D029D0" w:rsidRPr="003450BA">
        <w:t>9</w:t>
      </w:r>
      <w:r w:rsidR="00D029D0">
        <w:t> </w:t>
      </w:r>
      <w:r w:rsidRPr="003450BA">
        <w:t>otrzymują brzmienie:</w:t>
      </w:r>
    </w:p>
    <w:p w:rsidR="003450BA" w:rsidRPr="00F21528" w:rsidRDefault="003E70DB" w:rsidP="003450BA">
      <w:pPr>
        <w:pStyle w:val="ZLITPKTzmpktliter"/>
      </w:pPr>
      <w:r>
        <w:t>„</w:t>
      </w:r>
      <w:r w:rsidR="003450BA" w:rsidRPr="00F21528">
        <w:t>8)</w:t>
      </w:r>
      <w:r w:rsidR="003450BA" w:rsidRPr="00F21528">
        <w:tab/>
        <w:t>dofinansowanie wkładu własnego – środki pieniężne przeznaczone na zapłatę części ceny zakupu mies</w:t>
      </w:r>
      <w:r w:rsidR="003450BA" w:rsidRPr="00F21528">
        <w:t>z</w:t>
      </w:r>
      <w:r w:rsidR="003450BA" w:rsidRPr="00F21528">
        <w:t>kania lub wkład budowlany, wypłacane na warunkach określonych</w:t>
      </w:r>
      <w:r w:rsidR="00D029D0" w:rsidRPr="00F21528">
        <w:t xml:space="preserve"> w</w:t>
      </w:r>
      <w:r w:rsidR="00D029D0">
        <w:t> </w:t>
      </w:r>
      <w:r w:rsidR="003450BA" w:rsidRPr="00F21528">
        <w:t>ustawie jako część albo całość kw</w:t>
      </w:r>
      <w:r w:rsidR="003450BA" w:rsidRPr="00F21528">
        <w:t>o</w:t>
      </w:r>
      <w:r w:rsidR="003450BA" w:rsidRPr="00F21528">
        <w:t>ty, którą wnioskujący</w:t>
      </w:r>
      <w:r w:rsidR="00D029D0" w:rsidRPr="00F21528">
        <w:t xml:space="preserve"> o</w:t>
      </w:r>
      <w:r w:rsidR="00D029D0">
        <w:t> </w:t>
      </w:r>
      <w:r w:rsidR="003450BA" w:rsidRPr="00F21528">
        <w:t>kredyt deklaruje pokryć ze środków własnych;</w:t>
      </w:r>
    </w:p>
    <w:p w:rsidR="003450BA" w:rsidRPr="00F21528" w:rsidRDefault="003450BA" w:rsidP="003450BA">
      <w:pPr>
        <w:pStyle w:val="ZLITPKTzmpktliter"/>
      </w:pPr>
      <w:r w:rsidRPr="00F21528">
        <w:t>9)</w:t>
      </w:r>
      <w:r w:rsidRPr="00F21528">
        <w:tab/>
        <w:t>spłata części kredytu – środki pieniężne przeznaczone na spłatę części kapitału kredytu udzielonego przez instytucję kredytującą, wypłacane</w:t>
      </w:r>
      <w:r w:rsidR="00D029D0" w:rsidRPr="00F21528">
        <w:t xml:space="preserve"> w</w:t>
      </w:r>
      <w:r w:rsidR="00D029D0">
        <w:t> </w:t>
      </w:r>
      <w:r w:rsidRPr="00F21528">
        <w:t>związku</w:t>
      </w:r>
      <w:r w:rsidR="00D029D0" w:rsidRPr="00F21528">
        <w:t xml:space="preserve"> z</w:t>
      </w:r>
      <w:r w:rsidR="00D029D0">
        <w:t> </w:t>
      </w:r>
      <w:r w:rsidRPr="00F21528">
        <w:t>urodzeniem lub przysposobieniem dziecka, na warunkach określonych</w:t>
      </w:r>
      <w:r w:rsidR="00D029D0" w:rsidRPr="00F21528">
        <w:t xml:space="preserve"> w</w:t>
      </w:r>
      <w:r w:rsidR="00D029D0">
        <w:t> </w:t>
      </w:r>
      <w:r w:rsidRPr="00F21528">
        <w:t>ustawie;</w:t>
      </w:r>
      <w:r w:rsidR="003E70DB">
        <w:t>”</w:t>
      </w:r>
      <w:r w:rsidRPr="00F21528">
        <w:t>,</w:t>
      </w:r>
    </w:p>
    <w:p w:rsidR="003450BA" w:rsidRPr="003450BA" w:rsidRDefault="003450BA" w:rsidP="003E70DB">
      <w:pPr>
        <w:pStyle w:val="LITlitera"/>
        <w:keepNext/>
      </w:pPr>
      <w:r>
        <w:lastRenderedPageBreak/>
        <w:t>d</w:t>
      </w:r>
      <w:r w:rsidRPr="003450BA">
        <w:t>)</w:t>
      </w:r>
      <w:r w:rsidRPr="003450BA">
        <w:tab/>
        <w:t>po</w:t>
      </w:r>
      <w:r w:rsidR="00D029D0">
        <w:t xml:space="preserve"> pkt </w:t>
      </w:r>
      <w:r w:rsidRPr="003450BA">
        <w:t>1</w:t>
      </w:r>
      <w:r w:rsidR="00D029D0" w:rsidRPr="003450BA">
        <w:t>1</w:t>
      </w:r>
      <w:r w:rsidR="00D029D0">
        <w:t> </w:t>
      </w:r>
      <w:r w:rsidRPr="003450BA">
        <w:t>dodaje się</w:t>
      </w:r>
      <w:r w:rsidR="00D029D0">
        <w:t xml:space="preserve"> pkt </w:t>
      </w:r>
      <w:r w:rsidRPr="003450BA">
        <w:t>11a</w:t>
      </w:r>
      <w:r w:rsidR="00D029D0" w:rsidRPr="003450BA">
        <w:t xml:space="preserve"> w</w:t>
      </w:r>
      <w:r w:rsidR="00D029D0">
        <w:t> </w:t>
      </w:r>
      <w:r w:rsidRPr="003450BA">
        <w:t>brzmieniu:</w:t>
      </w:r>
    </w:p>
    <w:p w:rsidR="003450BA" w:rsidRPr="00F21528" w:rsidRDefault="003E70DB" w:rsidP="003450BA">
      <w:pPr>
        <w:pStyle w:val="ZLITPKTzmpktliter"/>
      </w:pPr>
      <w:r>
        <w:t>„</w:t>
      </w:r>
      <w:r w:rsidR="003450BA" w:rsidRPr="00F21528">
        <w:t>11a)</w:t>
      </w:r>
      <w:r>
        <w:tab/>
      </w:r>
      <w:r w:rsidR="003450BA" w:rsidRPr="00F21528">
        <w:t>umowa</w:t>
      </w:r>
      <w:r w:rsidR="00D029D0" w:rsidRPr="00F21528">
        <w:t xml:space="preserve"> o</w:t>
      </w:r>
      <w:r w:rsidR="00D029D0">
        <w:t> </w:t>
      </w:r>
      <w:r w:rsidR="003450BA" w:rsidRPr="00F21528">
        <w:t>budowę lokalu – umowę</w:t>
      </w:r>
      <w:r w:rsidR="00D029D0" w:rsidRPr="00F21528">
        <w:t xml:space="preserve"> o</w:t>
      </w:r>
      <w:r w:rsidR="00D029D0">
        <w:t> </w:t>
      </w:r>
      <w:r w:rsidR="003450BA" w:rsidRPr="00F21528">
        <w:t>budowę lokalu</w:t>
      </w:r>
      <w:r w:rsidR="00D029D0" w:rsidRPr="00F21528">
        <w:t xml:space="preserve"> w</w:t>
      </w:r>
      <w:r w:rsidR="00D029D0">
        <w:t> </w:t>
      </w:r>
      <w:r w:rsidR="003450BA" w:rsidRPr="00F21528">
        <w:t>rozumieniu</w:t>
      </w:r>
      <w:r w:rsidR="00D029D0">
        <w:t xml:space="preserve"> art. </w:t>
      </w:r>
      <w:r w:rsidR="003450BA" w:rsidRPr="00F21528">
        <w:t>1</w:t>
      </w:r>
      <w:r w:rsidR="00D029D0" w:rsidRPr="00F21528">
        <w:t>8</w:t>
      </w:r>
      <w:r w:rsidR="00D029D0">
        <w:t xml:space="preserve"> ust. </w:t>
      </w:r>
      <w:r w:rsidR="00D029D0" w:rsidRPr="00F21528">
        <w:t>1</w:t>
      </w:r>
      <w:r w:rsidR="00D029D0">
        <w:t> </w:t>
      </w:r>
      <w:r w:rsidR="003450BA" w:rsidRPr="00F21528">
        <w:t>ustawy</w:t>
      </w:r>
      <w:r w:rsidR="00D029D0" w:rsidRPr="00F21528">
        <w:t xml:space="preserve"> z</w:t>
      </w:r>
      <w:r w:rsidR="00D029D0">
        <w:t> </w:t>
      </w:r>
      <w:r w:rsidR="003450BA" w:rsidRPr="00F21528">
        <w:t>dnia 1</w:t>
      </w:r>
      <w:r w:rsidR="00D029D0" w:rsidRPr="00F21528">
        <w:t>5</w:t>
      </w:r>
      <w:r w:rsidR="00D029D0">
        <w:t> </w:t>
      </w:r>
      <w:r w:rsidR="003450BA" w:rsidRPr="00F21528">
        <w:t>grudnia 200</w:t>
      </w:r>
      <w:r w:rsidR="00D029D0" w:rsidRPr="00F21528">
        <w:t>0</w:t>
      </w:r>
      <w:r w:rsidR="00D029D0">
        <w:t> </w:t>
      </w:r>
      <w:r w:rsidR="003450BA" w:rsidRPr="00F21528">
        <w:t>r.</w:t>
      </w:r>
      <w:r w:rsidR="00D029D0" w:rsidRPr="00F21528">
        <w:t xml:space="preserve"> o</w:t>
      </w:r>
      <w:r w:rsidR="00D029D0">
        <w:t> </w:t>
      </w:r>
      <w:r w:rsidR="003450BA" w:rsidRPr="00F21528">
        <w:t>spółdzielniach mieszkaniowych (</w:t>
      </w:r>
      <w:r w:rsidR="00D029D0">
        <w:t>Dz. U.</w:t>
      </w:r>
      <w:r w:rsidR="00D029D0" w:rsidRPr="00F21528">
        <w:t xml:space="preserve"> z</w:t>
      </w:r>
      <w:r w:rsidR="00D029D0">
        <w:t> </w:t>
      </w:r>
      <w:r w:rsidR="003450BA" w:rsidRPr="00F21528">
        <w:t>201</w:t>
      </w:r>
      <w:r w:rsidR="00D029D0" w:rsidRPr="00F21528">
        <w:t>3</w:t>
      </w:r>
      <w:r w:rsidR="00D029D0">
        <w:t> </w:t>
      </w:r>
      <w:r w:rsidR="003450BA" w:rsidRPr="00F21528">
        <w:t>r.</w:t>
      </w:r>
      <w:r w:rsidR="00D029D0">
        <w:t xml:space="preserve"> poz. </w:t>
      </w:r>
      <w:r w:rsidR="003450BA" w:rsidRPr="00F21528">
        <w:t>122</w:t>
      </w:r>
      <w:r w:rsidR="00D029D0" w:rsidRPr="00F21528">
        <w:t>2</w:t>
      </w:r>
      <w:r w:rsidR="00D029D0">
        <w:t xml:space="preserve"> oraz z </w:t>
      </w:r>
      <w:r w:rsidR="003450BA">
        <w:t>201</w:t>
      </w:r>
      <w:r w:rsidR="00D029D0">
        <w:t>5 </w:t>
      </w:r>
      <w:r w:rsidR="003450BA">
        <w:t>r.</w:t>
      </w:r>
      <w:r w:rsidR="00D029D0">
        <w:t xml:space="preserve"> poz. </w:t>
      </w:r>
      <w:r w:rsidR="003450BA">
        <w:t>201</w:t>
      </w:r>
      <w:r w:rsidR="003450BA" w:rsidRPr="00F21528">
        <w:t>) zawartą przez nabywcę;</w:t>
      </w:r>
      <w:r>
        <w:t>”</w:t>
      </w:r>
      <w:r w:rsidR="003450BA" w:rsidRPr="00F21528">
        <w:t>;</w:t>
      </w:r>
    </w:p>
    <w:p w:rsidR="003450BA" w:rsidRPr="003450BA" w:rsidRDefault="003450BA" w:rsidP="003E70DB">
      <w:pPr>
        <w:pStyle w:val="PKTpunkt"/>
        <w:keepNext/>
      </w:pPr>
      <w:r>
        <w:t>4</w:t>
      </w:r>
      <w:r w:rsidRPr="003450BA">
        <w:t>)</w:t>
      </w:r>
      <w:r w:rsidRPr="003450BA">
        <w:tab/>
        <w:t xml:space="preserve">art. </w:t>
      </w:r>
      <w:r w:rsidR="00D029D0" w:rsidRPr="003450BA">
        <w:t>3</w:t>
      </w:r>
      <w:r w:rsidR="00D029D0">
        <w:t> </w:t>
      </w:r>
      <w:r w:rsidRPr="003450BA">
        <w:t>otrzymuje brzmienie:</w:t>
      </w:r>
    </w:p>
    <w:p w:rsidR="003450BA" w:rsidRPr="00EC2A95" w:rsidRDefault="003E70DB" w:rsidP="003E70DB">
      <w:pPr>
        <w:pStyle w:val="ZARTzmartartykuempunktem"/>
        <w:keepNext/>
      </w:pPr>
      <w:r>
        <w:t>„</w:t>
      </w:r>
      <w:r w:rsidR="003450BA" w:rsidRPr="00EC2A95">
        <w:t>Art.</w:t>
      </w:r>
      <w:r>
        <w:t> </w:t>
      </w:r>
      <w:r w:rsidR="003450BA" w:rsidRPr="00EC2A95">
        <w:t>3.</w:t>
      </w:r>
      <w:r>
        <w:t> </w:t>
      </w:r>
      <w:r w:rsidR="003450BA" w:rsidRPr="00EC2A95">
        <w:t>Dofinansowanie wkładu własnego może zostać udzielone nabywcy</w:t>
      </w:r>
      <w:r w:rsidR="00D029D0" w:rsidRPr="00EC2A95">
        <w:t xml:space="preserve"> w</w:t>
      </w:r>
      <w:r w:rsidR="00D029D0">
        <w:t> </w:t>
      </w:r>
      <w:r w:rsidR="003450BA" w:rsidRPr="00EC2A95">
        <w:t>związku</w:t>
      </w:r>
      <w:r w:rsidR="00D029D0" w:rsidRPr="00EC2A95">
        <w:t xml:space="preserve"> z</w:t>
      </w:r>
      <w:r w:rsidR="00D029D0">
        <w:t> </w:t>
      </w:r>
      <w:r w:rsidR="003450BA" w:rsidRPr="00EC2A95">
        <w:t>zaciągnięciem</w:t>
      </w:r>
      <w:r w:rsidR="00D029D0" w:rsidRPr="00EC2A95">
        <w:t xml:space="preserve"> w</w:t>
      </w:r>
      <w:r w:rsidR="00D029D0">
        <w:t> </w:t>
      </w:r>
      <w:r w:rsidR="003450BA" w:rsidRPr="00EC2A95">
        <w:t>instytucji kredytującej kredytu udzielonego na:</w:t>
      </w:r>
    </w:p>
    <w:p w:rsidR="003450BA" w:rsidRPr="00EC2A95" w:rsidRDefault="003450BA" w:rsidP="003450BA">
      <w:pPr>
        <w:pStyle w:val="ZPKTzmpktartykuempunktem"/>
      </w:pPr>
      <w:r w:rsidRPr="00EC2A95">
        <w:t>1)</w:t>
      </w:r>
      <w:r w:rsidRPr="00EC2A95">
        <w:tab/>
        <w:t>zakup mieszkania;</w:t>
      </w:r>
    </w:p>
    <w:p w:rsidR="003450BA" w:rsidRPr="00F5558E" w:rsidRDefault="003450BA" w:rsidP="003450BA">
      <w:pPr>
        <w:pStyle w:val="ZPKTzmpktartykuempunktem"/>
      </w:pPr>
      <w:r w:rsidRPr="00EC2A95">
        <w:t>2)</w:t>
      </w:r>
      <w:r w:rsidRPr="00EC2A95">
        <w:tab/>
        <w:t>wkład budowlany do spółdzielni mieszkaniowej, wnoszony</w:t>
      </w:r>
      <w:r w:rsidR="00D029D0" w:rsidRPr="00EC2A95">
        <w:t xml:space="preserve"> w</w:t>
      </w:r>
      <w:r w:rsidR="00D029D0">
        <w:t> </w:t>
      </w:r>
      <w:r w:rsidRPr="00EC2A95">
        <w:t>celu uzyskania prawa własności mieszkania, na podstawie zawartej ze spółdzielnią mieszkaniową umowy</w:t>
      </w:r>
      <w:r w:rsidR="00D029D0" w:rsidRPr="00EC2A95">
        <w:t xml:space="preserve"> o</w:t>
      </w:r>
      <w:r w:rsidR="00D029D0">
        <w:t> </w:t>
      </w:r>
      <w:r w:rsidRPr="00EC2A95">
        <w:t>budowę lokalu.</w:t>
      </w:r>
      <w:r w:rsidR="003E70DB">
        <w:t>”</w:t>
      </w:r>
      <w:r w:rsidRPr="00EC2A95">
        <w:t>;</w:t>
      </w:r>
    </w:p>
    <w:p w:rsidR="003450BA" w:rsidRPr="003450BA" w:rsidRDefault="003450BA" w:rsidP="003E70DB">
      <w:pPr>
        <w:pStyle w:val="PKTpunkt"/>
        <w:keepNext/>
      </w:pPr>
      <w:r>
        <w:t>5</w:t>
      </w:r>
      <w:r w:rsidRPr="003450BA">
        <w:t>)</w:t>
      </w:r>
      <w:r w:rsidRPr="003450BA">
        <w:tab/>
        <w:t>w</w:t>
      </w:r>
      <w:r w:rsidR="00D029D0">
        <w:t xml:space="preserve"> art. </w:t>
      </w:r>
      <w:r w:rsidRPr="003450BA">
        <w:t>4:</w:t>
      </w:r>
    </w:p>
    <w:p w:rsidR="003450BA" w:rsidRPr="00F5558E" w:rsidRDefault="003450BA" w:rsidP="003E70DB">
      <w:pPr>
        <w:pStyle w:val="LITlitera"/>
        <w:keepNext/>
      </w:pPr>
      <w:r w:rsidRPr="00EC2A95">
        <w:t>a)</w:t>
      </w:r>
      <w:r w:rsidRPr="00EC2A95">
        <w:tab/>
        <w:t>w</w:t>
      </w:r>
      <w:r w:rsidR="00D029D0">
        <w:t xml:space="preserve"> ust. </w:t>
      </w:r>
      <w:r w:rsidR="00D029D0" w:rsidRPr="00EC2A95">
        <w:t>1</w:t>
      </w:r>
      <w:r w:rsidR="00D029D0">
        <w:t xml:space="preserve"> w pkt </w:t>
      </w:r>
      <w:r w:rsidR="00D029D0" w:rsidRPr="00EC2A95">
        <w:t>2</w:t>
      </w:r>
      <w:r w:rsidR="00D029D0">
        <w:t> </w:t>
      </w:r>
      <w:r w:rsidRPr="00EC2A95">
        <w:t>wprowadzenie do wyliczenia otrzymuje brzmienie:</w:t>
      </w:r>
      <w:r w:rsidR="003E70DB">
        <w:t xml:space="preserve"> „</w:t>
      </w:r>
      <w:r w:rsidRPr="00EC2A95">
        <w:t>do dnia ustanowienia lub przeniesienia na jego rzecz własności mieszkania nie był:</w:t>
      </w:r>
      <w:r w:rsidR="003E70DB">
        <w:t>”</w:t>
      </w:r>
      <w:r w:rsidRPr="00EC2A95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dodaje</w:t>
      </w:r>
      <w:r w:rsidRPr="003450BA">
        <w:t xml:space="preserve"> się</w:t>
      </w:r>
      <w:r w:rsidR="00D029D0">
        <w:t xml:space="preserve"> ust. </w:t>
      </w:r>
      <w:r w:rsidR="00D029D0" w:rsidRPr="003450BA">
        <w:t>4</w:t>
      </w:r>
      <w:r w:rsidR="00D029D0">
        <w:t xml:space="preserve"> w </w:t>
      </w:r>
      <w:r w:rsidRPr="003450BA">
        <w:t>brzmieniu: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4.</w:t>
      </w:r>
      <w:r>
        <w:t> </w:t>
      </w:r>
      <w:r w:rsidR="003450BA" w:rsidRPr="00F21528">
        <w:t>Warunków,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ust. </w:t>
      </w:r>
      <w:r w:rsidR="003450BA" w:rsidRPr="00F21528">
        <w:t>1, nie stosuje się</w:t>
      </w:r>
      <w:r w:rsidR="00D029D0" w:rsidRPr="00F21528">
        <w:t xml:space="preserve"> w</w:t>
      </w:r>
      <w:r w:rsidR="00D029D0">
        <w:t> </w:t>
      </w:r>
      <w:r w:rsidR="003450BA" w:rsidRPr="00F21528">
        <w:t>przypadku, gdy</w:t>
      </w:r>
      <w:r w:rsidR="00D029D0" w:rsidRPr="00F21528">
        <w:t xml:space="preserve"> w</w:t>
      </w:r>
      <w:r w:rsidR="00D029D0">
        <w:t> </w:t>
      </w:r>
      <w:r w:rsidR="003450BA" w:rsidRPr="00F21528">
        <w:t>dniu złożenia wniosku</w:t>
      </w:r>
      <w:r w:rsidR="00D029D0" w:rsidRPr="00F21528">
        <w:t xml:space="preserve"> o</w:t>
      </w:r>
      <w:r w:rsidR="00D029D0">
        <w:t> </w:t>
      </w:r>
      <w:r w:rsidR="003450BA" w:rsidRPr="00F21528">
        <w:t>dofinansowanie wkładu własnego nabywca wychowuje przynajmniej troje dzieci,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art. </w:t>
      </w:r>
      <w:r w:rsidR="00D029D0" w:rsidRPr="00F21528">
        <w:t>7</w:t>
      </w:r>
      <w:r w:rsidR="00D029D0">
        <w:t xml:space="preserve"> ust. </w:t>
      </w:r>
      <w:r w:rsidR="003450BA" w:rsidRPr="00F21528">
        <w:t>1a.</w:t>
      </w:r>
      <w:r>
        <w:t>”</w:t>
      </w:r>
      <w:r w:rsidR="003450BA" w:rsidRPr="00F21528">
        <w:t>;</w:t>
      </w:r>
    </w:p>
    <w:p w:rsidR="003450BA" w:rsidRPr="00EC2A95" w:rsidRDefault="003450BA" w:rsidP="003E70DB">
      <w:pPr>
        <w:pStyle w:val="PKTpunkt"/>
        <w:keepNext/>
      </w:pPr>
      <w:r>
        <w:t>6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5:</w:t>
      </w:r>
    </w:p>
    <w:p w:rsidR="003450BA" w:rsidRPr="00EC2A95" w:rsidRDefault="003450BA" w:rsidP="003E70DB">
      <w:pPr>
        <w:pStyle w:val="LITlitera"/>
        <w:keepNext/>
      </w:pPr>
      <w:r w:rsidRPr="00EC2A95">
        <w:t>a)</w:t>
      </w:r>
      <w:r w:rsidRPr="00EC2A95">
        <w:tab/>
        <w:t>w</w:t>
      </w:r>
      <w:r w:rsidR="00D029D0">
        <w:t xml:space="preserve"> ust. </w:t>
      </w:r>
      <w:r w:rsidRPr="00EC2A95">
        <w:t>1:</w:t>
      </w:r>
    </w:p>
    <w:p w:rsidR="003450BA" w:rsidRPr="00EC2A95" w:rsidRDefault="003450BA" w:rsidP="003450BA">
      <w:pPr>
        <w:pStyle w:val="TIRtiret"/>
      </w:pPr>
      <w:r w:rsidRPr="00EC2A95">
        <w:t>–</w:t>
      </w:r>
      <w:r w:rsidRPr="00EC2A95">
        <w:tab/>
        <w:t>uchyla się</w:t>
      </w:r>
      <w:r w:rsidR="00D029D0">
        <w:t xml:space="preserve"> pkt </w:t>
      </w:r>
      <w:r w:rsidRPr="00EC2A95">
        <w:t>2,</w:t>
      </w:r>
    </w:p>
    <w:p w:rsidR="003450BA" w:rsidRPr="00EC2A95" w:rsidRDefault="003450BA" w:rsidP="003E70DB">
      <w:pPr>
        <w:pStyle w:val="TIRtiret"/>
        <w:keepNext/>
      </w:pPr>
      <w:r w:rsidRPr="00EC2A95">
        <w:t>–</w:t>
      </w:r>
      <w:r w:rsidRPr="00EC2A95">
        <w:tab/>
        <w:t>w</w:t>
      </w:r>
      <w:r w:rsidR="00D029D0">
        <w:t xml:space="preserve"> pkt </w:t>
      </w:r>
      <w:r w:rsidR="00D029D0" w:rsidRPr="00EC2A95">
        <w:t>3</w:t>
      </w:r>
      <w:r w:rsidR="00D029D0">
        <w:t xml:space="preserve"> lit. </w:t>
      </w:r>
      <w:r w:rsidRPr="00EC2A95">
        <w:t>b otrzymuje brzmienie:</w:t>
      </w:r>
    </w:p>
    <w:p w:rsidR="003450BA" w:rsidRPr="00F5558E" w:rsidRDefault="003E70DB" w:rsidP="003450BA">
      <w:pPr>
        <w:pStyle w:val="ZTIRLITzmlittiret"/>
      </w:pPr>
      <w:r>
        <w:t>„</w:t>
      </w:r>
      <w:r w:rsidR="003450BA" w:rsidRPr="00EC2A95">
        <w:t>b)</w:t>
      </w:r>
      <w:r w:rsidR="003450BA" w:rsidRPr="00EC2A95">
        <w:tab/>
        <w:t>8</w:t>
      </w:r>
      <w:r w:rsidR="00D029D0" w:rsidRPr="00EC2A95">
        <w:t>5</w:t>
      </w:r>
      <w:r w:rsidR="00D029D0">
        <w:t> </w:t>
      </w:r>
      <w:r w:rsidR="003450BA" w:rsidRPr="00EC2A95">
        <w:t>m</w:t>
      </w:r>
      <w:r w:rsidR="003450BA" w:rsidRPr="00EC2A95">
        <w:rPr>
          <w:rStyle w:val="IGindeksgrny"/>
        </w:rPr>
        <w:t>2</w:t>
      </w:r>
      <w:r w:rsidR="003450BA" w:rsidRPr="00EC2A95">
        <w:t xml:space="preserve"> dla lokalu mieszkalnego</w:t>
      </w:r>
      <w:r w:rsidR="00D029D0" w:rsidRPr="00EC2A95">
        <w:t xml:space="preserve"> i</w:t>
      </w:r>
      <w:r w:rsidR="00D029D0">
        <w:t> </w:t>
      </w:r>
      <w:r w:rsidR="003450BA" w:rsidRPr="00EC2A95">
        <w:t>11</w:t>
      </w:r>
      <w:r w:rsidR="00D029D0" w:rsidRPr="00EC2A95">
        <w:t>0</w:t>
      </w:r>
      <w:r w:rsidR="00D029D0">
        <w:t> </w:t>
      </w:r>
      <w:r w:rsidR="003450BA" w:rsidRPr="00EC2A95">
        <w:t>m</w:t>
      </w:r>
      <w:r w:rsidR="003450BA" w:rsidRPr="00EC2A95">
        <w:rPr>
          <w:rStyle w:val="IGindeksgrny"/>
        </w:rPr>
        <w:t>2</w:t>
      </w:r>
      <w:r w:rsidR="003450BA" w:rsidRPr="00EC2A95">
        <w:t xml:space="preserve"> dla domu jednorodzinnego –</w:t>
      </w:r>
      <w:r w:rsidR="00D029D0" w:rsidRPr="00EC2A95">
        <w:t xml:space="preserve"> w</w:t>
      </w:r>
      <w:r w:rsidR="00D029D0">
        <w:t> </w:t>
      </w:r>
      <w:r w:rsidR="003450BA" w:rsidRPr="00EC2A95">
        <w:t>przypadku gdy</w:t>
      </w:r>
      <w:r w:rsidR="00D029D0" w:rsidRPr="00EC2A95">
        <w:t xml:space="preserve"> w</w:t>
      </w:r>
      <w:r w:rsidR="00D029D0">
        <w:t> </w:t>
      </w:r>
      <w:r w:rsidR="003450BA" w:rsidRPr="00EC2A95">
        <w:t>dniu złożenia wniosku</w:t>
      </w:r>
      <w:r w:rsidR="00D029D0" w:rsidRPr="00EC2A95">
        <w:t xml:space="preserve"> o</w:t>
      </w:r>
      <w:r w:rsidR="00D029D0">
        <w:t> </w:t>
      </w:r>
      <w:r w:rsidR="003450BA" w:rsidRPr="00EC2A95">
        <w:t>dofinansowanie wkładu własnego nabywca wychowuje przynajmniej troje dzieci,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7</w:t>
      </w:r>
      <w:r w:rsidR="00D029D0">
        <w:t xml:space="preserve"> ust. </w:t>
      </w:r>
      <w:r w:rsidR="003450BA" w:rsidRPr="00EC2A95">
        <w:t>1a;</w:t>
      </w:r>
      <w:r>
        <w:t>”</w:t>
      </w:r>
      <w:r w:rsidR="003450BA" w:rsidRPr="00F5558E">
        <w:t>,</w:t>
      </w:r>
    </w:p>
    <w:p w:rsidR="003450BA" w:rsidRPr="00EC2A95" w:rsidRDefault="003450BA" w:rsidP="003E70DB">
      <w:pPr>
        <w:pStyle w:val="TIRtiret"/>
        <w:keepNext/>
      </w:pPr>
      <w:r w:rsidRPr="00EC2A95">
        <w:t>–</w:t>
      </w:r>
      <w:r w:rsidRPr="00EC2A95">
        <w:tab/>
        <w:t xml:space="preserve">pkt </w:t>
      </w:r>
      <w:r w:rsidR="00D029D0" w:rsidRPr="00EC2A95">
        <w:t>4</w:t>
      </w:r>
      <w:r w:rsidR="00D029D0">
        <w:t> </w:t>
      </w:r>
      <w:r w:rsidRPr="00EC2A95">
        <w:t>otrzymuje brzmienie:</w:t>
      </w:r>
    </w:p>
    <w:p w:rsidR="003450BA" w:rsidRPr="00EC2A95" w:rsidRDefault="003E70DB" w:rsidP="003E70DB">
      <w:pPr>
        <w:pStyle w:val="ZTIRPKTzmpkttiret"/>
        <w:keepNext/>
      </w:pPr>
      <w:r>
        <w:t>„</w:t>
      </w:r>
      <w:r w:rsidR="003450BA" w:rsidRPr="00EC2A95">
        <w:t>4)</w:t>
      </w:r>
      <w:r w:rsidR="003450BA" w:rsidRPr="00EC2A95">
        <w:tab/>
        <w:t>cena zakupu mieszkania lub wkład budowlany nie przekracza kwoty stanowiącej iloczyn powierzchni użytkowej mieszkania</w:t>
      </w:r>
      <w:r w:rsidR="00D029D0" w:rsidRPr="00EC2A95">
        <w:t xml:space="preserve"> i</w:t>
      </w:r>
      <w:r w:rsidR="00D029D0">
        <w:t> </w:t>
      </w:r>
      <w:r w:rsidR="003450BA" w:rsidRPr="00EC2A95">
        <w:t xml:space="preserve">średniego wskaźnika przeliczeniowego kosztu odtworzenia </w:t>
      </w:r>
      <w:r w:rsidR="00D029D0" w:rsidRPr="00EC2A95">
        <w:t>1</w:t>
      </w:r>
      <w:r w:rsidR="00D029D0">
        <w:t> </w:t>
      </w:r>
      <w:r w:rsidR="003450BA" w:rsidRPr="00EC2A95">
        <w:t>m</w:t>
      </w:r>
      <w:r w:rsidR="003450BA" w:rsidRPr="00EC2A95">
        <w:rPr>
          <w:rStyle w:val="IGindeksgrny"/>
        </w:rPr>
        <w:t>2</w:t>
      </w:r>
      <w:r w:rsidR="003450BA" w:rsidRPr="00EC2A95">
        <w:t xml:space="preserve"> powierzchni użytkowej budynków mieszkalnych, obowiązującego</w:t>
      </w:r>
      <w:r w:rsidR="00D029D0" w:rsidRPr="00EC2A95">
        <w:t xml:space="preserve"> w</w:t>
      </w:r>
      <w:r w:rsidR="00D029D0">
        <w:t> </w:t>
      </w:r>
      <w:r w:rsidR="003450BA" w:rsidRPr="00EC2A95">
        <w:t>gminie, na terenie której położone jest mies</w:t>
      </w:r>
      <w:r w:rsidR="003450BA" w:rsidRPr="00EC2A95">
        <w:t>z</w:t>
      </w:r>
      <w:r w:rsidR="003450BA" w:rsidRPr="00EC2A95">
        <w:t>kanie</w:t>
      </w:r>
      <w:r w:rsidR="003450BA" w:rsidRPr="00F5558E">
        <w:t xml:space="preserve"> </w:t>
      </w:r>
      <w:r w:rsidR="003450BA" w:rsidRPr="00EC2A95">
        <w:t>oraz:</w:t>
      </w:r>
    </w:p>
    <w:p w:rsidR="003450BA" w:rsidRPr="00EC2A95" w:rsidRDefault="003450BA" w:rsidP="003450BA">
      <w:pPr>
        <w:pStyle w:val="ZTIRLITwPKTzmlitwpkttiret"/>
      </w:pPr>
      <w:r w:rsidRPr="00EC2A95">
        <w:t>a)</w:t>
      </w:r>
      <w:r w:rsidRPr="00EC2A95">
        <w:tab/>
        <w:t>współczynnika 1,</w:t>
      </w:r>
      <w:r w:rsidR="00D029D0" w:rsidRPr="00EC2A95">
        <w:t>1</w:t>
      </w:r>
      <w:r w:rsidR="00D029D0">
        <w:t> </w:t>
      </w:r>
      <w:r w:rsidRPr="00EC2A95">
        <w:t>– dla nowo wybudowanego mieszkania, które jest po raz pierwszy zasiedlane przez nabywcę,</w:t>
      </w:r>
    </w:p>
    <w:p w:rsidR="003450BA" w:rsidRPr="00EC2A95" w:rsidRDefault="003450BA" w:rsidP="003450BA">
      <w:pPr>
        <w:pStyle w:val="ZTIRLITwPKTzmlitwpkttiret"/>
      </w:pPr>
      <w:r w:rsidRPr="00EC2A95">
        <w:t>b)</w:t>
      </w:r>
      <w:r w:rsidRPr="00EC2A95">
        <w:tab/>
        <w:t>współczynnika 0,</w:t>
      </w:r>
      <w:r w:rsidR="00D029D0" w:rsidRPr="00EC2A95">
        <w:t>9</w:t>
      </w:r>
      <w:r w:rsidR="00D029D0">
        <w:t> </w:t>
      </w:r>
      <w:r w:rsidRPr="00EC2A95">
        <w:t>–</w:t>
      </w:r>
      <w:r w:rsidR="00D029D0" w:rsidRPr="00EC2A95">
        <w:t xml:space="preserve"> w</w:t>
      </w:r>
      <w:r w:rsidR="00D029D0">
        <w:t> </w:t>
      </w:r>
      <w:r w:rsidRPr="00EC2A95">
        <w:t>pozostałych przypadkach;</w:t>
      </w:r>
      <w:r w:rsidR="003E70DB">
        <w:t>”</w:t>
      </w:r>
      <w:r w:rsidRPr="00EC2A95">
        <w:t>,</w:t>
      </w:r>
    </w:p>
    <w:p w:rsidR="003450BA" w:rsidRPr="00EC2A95" w:rsidRDefault="003450BA" w:rsidP="003E70DB">
      <w:pPr>
        <w:pStyle w:val="LITlitera"/>
        <w:keepNext/>
      </w:pPr>
      <w:r w:rsidRPr="00EC2A95">
        <w:t>b)</w:t>
      </w:r>
      <w:r w:rsidRPr="00EC2A95">
        <w:tab/>
        <w:t>ust. 2–</w:t>
      </w:r>
      <w:r w:rsidR="00D029D0" w:rsidRPr="00EC2A95">
        <w:t>4</w:t>
      </w:r>
      <w:r w:rsidR="00D029D0">
        <w:t> </w:t>
      </w:r>
      <w:r w:rsidRPr="00EC2A95">
        <w:t>otrzymują brzmienie:</w:t>
      </w:r>
    </w:p>
    <w:p w:rsidR="003450BA" w:rsidRPr="00EC2A95" w:rsidRDefault="003E70DB" w:rsidP="003450BA">
      <w:pPr>
        <w:pStyle w:val="ZLITUSTzmustliter"/>
      </w:pPr>
      <w:r>
        <w:t>„</w:t>
      </w:r>
      <w:r w:rsidR="003450BA" w:rsidRPr="00EC2A95">
        <w:t>2.</w:t>
      </w:r>
      <w:r>
        <w:t> </w:t>
      </w:r>
      <w:r w:rsidR="00D029D0" w:rsidRPr="00EC2A95">
        <w:t>W</w:t>
      </w:r>
      <w:r w:rsidR="00D029D0">
        <w:t> </w:t>
      </w:r>
      <w:r w:rsidR="003450BA" w:rsidRPr="00EC2A95">
        <w:t>przypadku gdy lokal mieszkalny jest mieszkaniem,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ust. </w:t>
      </w:r>
      <w:r w:rsidR="00D029D0" w:rsidRPr="00EC2A95">
        <w:t>1</w:t>
      </w:r>
      <w:r w:rsidR="00D029D0">
        <w:t xml:space="preserve"> pkt </w:t>
      </w:r>
      <w:r w:rsidR="00D029D0" w:rsidRPr="00EC2A95">
        <w:t>4</w:t>
      </w:r>
      <w:r w:rsidR="00D029D0">
        <w:t xml:space="preserve"> lit. </w:t>
      </w:r>
      <w:r w:rsidR="003450BA" w:rsidRPr="00EC2A95">
        <w:t>a, użytkow</w:t>
      </w:r>
      <w:r w:rsidR="003450BA" w:rsidRPr="00EC2A95">
        <w:t>a</w:t>
      </w:r>
      <w:r w:rsidR="003450BA" w:rsidRPr="00EC2A95">
        <w:t>nym przez nabywcę</w:t>
      </w:r>
      <w:r w:rsidR="00D029D0" w:rsidRPr="00EC2A95">
        <w:t xml:space="preserve"> w</w:t>
      </w:r>
      <w:r w:rsidR="00D029D0">
        <w:t> </w:t>
      </w:r>
      <w:r w:rsidR="003450BA" w:rsidRPr="00EC2A95">
        <w:t>celu zaspokajania jego własnych potrzeb mieszkaniowych przed przeniesieniem na n</w:t>
      </w:r>
      <w:r w:rsidR="003450BA" w:rsidRPr="00EC2A95">
        <w:t>a</w:t>
      </w:r>
      <w:r w:rsidR="003450BA" w:rsidRPr="00EC2A95">
        <w:t>bywcę prawa własności tego lokalu, cena zakupu tego lokalu jest określana zgodnie</w:t>
      </w:r>
      <w:r w:rsidR="00D029D0" w:rsidRPr="00EC2A95">
        <w:t xml:space="preserve"> z</w:t>
      </w:r>
      <w:r w:rsidR="00D029D0">
        <w:t> ust. </w:t>
      </w:r>
      <w:r w:rsidR="00D029D0" w:rsidRPr="00EC2A95">
        <w:t>1</w:t>
      </w:r>
      <w:r w:rsidR="00D029D0">
        <w:t xml:space="preserve"> pkt </w:t>
      </w:r>
      <w:r w:rsidR="00D029D0" w:rsidRPr="00EC2A95">
        <w:t>4</w:t>
      </w:r>
      <w:r w:rsidR="00D029D0">
        <w:t xml:space="preserve"> lit. </w:t>
      </w:r>
      <w:r w:rsidR="003450BA" w:rsidRPr="00EC2A95">
        <w:t>a, jeżeli</w:t>
      </w:r>
      <w:r w:rsidR="00D029D0" w:rsidRPr="00EC2A95">
        <w:t xml:space="preserve"> w</w:t>
      </w:r>
      <w:r w:rsidR="00D029D0">
        <w:t> </w:t>
      </w:r>
      <w:r w:rsidR="003450BA" w:rsidRPr="00EC2A95">
        <w:t>okresie od pierwszego zasiedlenia, mającego miejsce po dniu 3</w:t>
      </w:r>
      <w:r w:rsidR="00D029D0" w:rsidRPr="00EC2A95">
        <w:t>1</w:t>
      </w:r>
      <w:r w:rsidR="00D029D0">
        <w:t> </w:t>
      </w:r>
      <w:r w:rsidR="003450BA" w:rsidRPr="00EC2A95">
        <w:t>grudnia 201</w:t>
      </w:r>
      <w:r w:rsidR="00D029D0" w:rsidRPr="00EC2A95">
        <w:t>2</w:t>
      </w:r>
      <w:r w:rsidR="00D029D0">
        <w:t> </w:t>
      </w:r>
      <w:r w:rsidR="003450BA" w:rsidRPr="00EC2A95">
        <w:t>r., do dnia nabycia lokalu mieszkalnego jest on wynajmowany na podstawie umowy najmu zawartej przez nabywcę</w:t>
      </w:r>
      <w:r w:rsidR="00D029D0" w:rsidRPr="00EC2A95">
        <w:t xml:space="preserve"> z</w:t>
      </w:r>
      <w:r w:rsidR="00D029D0">
        <w:t> </w:t>
      </w:r>
      <w:r w:rsidR="003450BA" w:rsidRPr="00EC2A95">
        <w:t>osobą, która wyb</w:t>
      </w:r>
      <w:r w:rsidR="003450BA" w:rsidRPr="00EC2A95">
        <w:t>u</w:t>
      </w:r>
      <w:r w:rsidR="003450BA" w:rsidRPr="00EC2A95">
        <w:t>dowa</w:t>
      </w:r>
      <w:r w:rsidR="003450BA" w:rsidRPr="00EC2A95">
        <w:softHyphen/>
        <w:t>ła ten lokal mieszkalny</w:t>
      </w:r>
      <w:r w:rsidR="00D029D0" w:rsidRPr="00EC2A95">
        <w:t xml:space="preserve"> w</w:t>
      </w:r>
      <w:r w:rsidR="00D029D0">
        <w:t> </w:t>
      </w:r>
      <w:r w:rsidR="003450BA" w:rsidRPr="00EC2A95">
        <w:t>ramach prowadzonej działalności gospodarczej.</w:t>
      </w:r>
    </w:p>
    <w:p w:rsidR="003450BA" w:rsidRPr="00EC2A95" w:rsidRDefault="003450BA" w:rsidP="003E70DB">
      <w:pPr>
        <w:pStyle w:val="ZLITUSTzmustliter"/>
        <w:keepNext/>
      </w:pPr>
      <w:r w:rsidRPr="00EC2A95">
        <w:t>3.</w:t>
      </w:r>
      <w:r w:rsidR="003E70DB">
        <w:t> </w:t>
      </w:r>
      <w:r w:rsidRPr="00EC2A95">
        <w:t>Cena zakupu lokalu mieszkalnego jest określana zgodnie</w:t>
      </w:r>
      <w:r w:rsidR="00D029D0" w:rsidRPr="00EC2A95">
        <w:t xml:space="preserve"> z</w:t>
      </w:r>
      <w:r w:rsidR="00D029D0">
        <w:t> ust. </w:t>
      </w:r>
      <w:r w:rsidR="00D029D0" w:rsidRPr="00EC2A95">
        <w:t>1</w:t>
      </w:r>
      <w:r w:rsidR="00D029D0">
        <w:t xml:space="preserve"> pkt </w:t>
      </w:r>
      <w:r w:rsidR="00D029D0" w:rsidRPr="00EC2A95">
        <w:t>4</w:t>
      </w:r>
      <w:r w:rsidR="00D029D0">
        <w:t xml:space="preserve"> lit. </w:t>
      </w:r>
      <w:r w:rsidR="00D029D0" w:rsidRPr="00EC2A95">
        <w:t>a</w:t>
      </w:r>
      <w:r w:rsidR="00D029D0">
        <w:t> </w:t>
      </w:r>
      <w:r w:rsidRPr="00EC2A95">
        <w:t>również</w:t>
      </w:r>
      <w:r w:rsidR="00D029D0" w:rsidRPr="00EC2A95">
        <w:t xml:space="preserve"> w</w:t>
      </w:r>
      <w:r w:rsidR="00D029D0">
        <w:t> </w:t>
      </w:r>
      <w:r w:rsidRPr="00EC2A95">
        <w:t>przypadku, gdy umowa najmu lokalu mieszkalnego,</w:t>
      </w:r>
      <w:r w:rsidR="00D029D0" w:rsidRPr="00EC2A95">
        <w:t xml:space="preserve"> o</w:t>
      </w:r>
      <w:r w:rsidR="00D029D0">
        <w:t> </w:t>
      </w:r>
      <w:r w:rsidRPr="00EC2A95">
        <w:t>któ</w:t>
      </w:r>
      <w:r w:rsidRPr="00EC2A95">
        <w:softHyphen/>
        <w:t>rej mowa</w:t>
      </w:r>
      <w:r w:rsidR="00D029D0" w:rsidRPr="00EC2A95">
        <w:t xml:space="preserve"> w</w:t>
      </w:r>
      <w:r w:rsidR="00D029D0">
        <w:t> ust. </w:t>
      </w:r>
      <w:r w:rsidRPr="00EC2A95">
        <w:t>2, została zawarta przez:</w:t>
      </w:r>
    </w:p>
    <w:p w:rsidR="003450BA" w:rsidRPr="00EC2A95" w:rsidRDefault="003450BA" w:rsidP="003450BA">
      <w:pPr>
        <w:pStyle w:val="ZLITPKTzmpktliter"/>
      </w:pPr>
      <w:r w:rsidRPr="00EC2A95">
        <w:t>1)</w:t>
      </w:r>
      <w:r w:rsidRPr="00EC2A95">
        <w:tab/>
        <w:t>jednego</w:t>
      </w:r>
      <w:r w:rsidR="00D029D0" w:rsidRPr="00EC2A95">
        <w:t xml:space="preserve"> z</w:t>
      </w:r>
      <w:r w:rsidR="00D029D0">
        <w:t> </w:t>
      </w:r>
      <w:r w:rsidRPr="00EC2A95">
        <w:t>małżonków przed dniem zawarcia związku małżeńskiego –</w:t>
      </w:r>
      <w:r w:rsidR="00D029D0" w:rsidRPr="00EC2A95">
        <w:t xml:space="preserve"> w</w:t>
      </w:r>
      <w:r w:rsidR="00D029D0">
        <w:t> </w:t>
      </w:r>
      <w:r w:rsidRPr="00EC2A95">
        <w:t>przypadku gdy nabywcą są ma</w:t>
      </w:r>
      <w:r w:rsidRPr="00EC2A95">
        <w:t>ł</w:t>
      </w:r>
      <w:r w:rsidRPr="00EC2A95">
        <w:t>żonkowie;</w:t>
      </w:r>
    </w:p>
    <w:p w:rsidR="003450BA" w:rsidRPr="00EC2A95" w:rsidRDefault="003450BA" w:rsidP="003450BA">
      <w:pPr>
        <w:pStyle w:val="ZLITPKTzmpktliter"/>
      </w:pPr>
      <w:r w:rsidRPr="00EC2A95">
        <w:t>2)</w:t>
      </w:r>
      <w:r w:rsidRPr="00EC2A95">
        <w:tab/>
        <w:t>byłego małżonka lub małżonka osoby samotnie wychowującej dziecko,</w:t>
      </w:r>
      <w:r w:rsidR="00D029D0" w:rsidRPr="00EC2A95">
        <w:t xml:space="preserve"> o</w:t>
      </w:r>
      <w:r w:rsidR="00D029D0">
        <w:t> </w:t>
      </w:r>
      <w:r w:rsidRPr="00EC2A95">
        <w:t>którym mowa</w:t>
      </w:r>
      <w:r w:rsidR="00D029D0" w:rsidRPr="00EC2A95">
        <w:t xml:space="preserve"> w</w:t>
      </w:r>
      <w:r w:rsidR="00D029D0">
        <w:t> art. </w:t>
      </w:r>
      <w:r w:rsidR="00D029D0" w:rsidRPr="00EC2A95">
        <w:t>2</w:t>
      </w:r>
      <w:r w:rsidR="00D029D0">
        <w:t xml:space="preserve"> pkt </w:t>
      </w:r>
      <w:r w:rsidR="00D029D0" w:rsidRPr="00EC2A95">
        <w:t>2</w:t>
      </w:r>
      <w:r w:rsidR="00D029D0">
        <w:t> </w:t>
      </w:r>
      <w:r w:rsidRPr="00EC2A95">
        <w:t>–</w:t>
      </w:r>
      <w:r w:rsidR="00D029D0" w:rsidRPr="00EC2A95">
        <w:t xml:space="preserve"> w</w:t>
      </w:r>
      <w:r w:rsidR="00D029D0">
        <w:t> </w:t>
      </w:r>
      <w:r w:rsidRPr="00EC2A95">
        <w:t>przypadku gdy nabywcą jest osoba samotnie wychowująca dziecko lub osoba niepozostająca</w:t>
      </w:r>
      <w:r w:rsidR="00D029D0" w:rsidRPr="00EC2A95">
        <w:t xml:space="preserve"> w</w:t>
      </w:r>
      <w:r w:rsidR="00D029D0">
        <w:t> </w:t>
      </w:r>
      <w:r w:rsidRPr="00EC2A95">
        <w:t>związku małżeńskim.</w:t>
      </w:r>
    </w:p>
    <w:p w:rsidR="003450BA" w:rsidRPr="00EC2A95" w:rsidRDefault="003450BA" w:rsidP="003450BA">
      <w:pPr>
        <w:pStyle w:val="ZLITUSTzmustliter"/>
      </w:pPr>
      <w:r w:rsidRPr="00EC2A95">
        <w:t>4.</w:t>
      </w:r>
      <w:r w:rsidR="003E70DB">
        <w:t> </w:t>
      </w:r>
      <w:r w:rsidRPr="00EC2A95">
        <w:t>Cena zakupu,</w:t>
      </w:r>
      <w:r w:rsidR="00D029D0" w:rsidRPr="00EC2A95">
        <w:t xml:space="preserve"> o</w:t>
      </w:r>
      <w:r w:rsidR="00D029D0">
        <w:t> </w:t>
      </w:r>
      <w:r w:rsidRPr="00EC2A95">
        <w:t>której mowa</w:t>
      </w:r>
      <w:r w:rsidR="00D029D0" w:rsidRPr="00EC2A95">
        <w:t xml:space="preserve"> w</w:t>
      </w:r>
      <w:r w:rsidR="00D029D0">
        <w:t> ust. </w:t>
      </w:r>
      <w:r w:rsidR="00D029D0" w:rsidRPr="00EC2A95">
        <w:t>1</w:t>
      </w:r>
      <w:r w:rsidR="00D029D0">
        <w:t xml:space="preserve"> pkt </w:t>
      </w:r>
      <w:r w:rsidR="00D029D0" w:rsidRPr="00EC2A95">
        <w:t>4</w:t>
      </w:r>
      <w:r w:rsidR="00D029D0">
        <w:t xml:space="preserve"> lit. </w:t>
      </w:r>
      <w:r w:rsidRPr="00EC2A95">
        <w:t>a, uwzględnia kwotę wszystkich świadczeń pieniężnych dokonywanych na rzecz osoby, która wybudowała lokal mieszkalny</w:t>
      </w:r>
      <w:r w:rsidR="00D029D0" w:rsidRPr="00EC2A95">
        <w:t xml:space="preserve"> w</w:t>
      </w:r>
      <w:r w:rsidR="00D029D0">
        <w:t> </w:t>
      </w:r>
      <w:r w:rsidRPr="00EC2A95">
        <w:t>ramach prowadzonej działalności gosp</w:t>
      </w:r>
      <w:r w:rsidRPr="00EC2A95">
        <w:t>o</w:t>
      </w:r>
      <w:r w:rsidRPr="00EC2A95">
        <w:t>darczej, jeżeli świadczenia takie były ponoszone przez nabywcę lub osoby wskazane</w:t>
      </w:r>
      <w:r w:rsidR="00D029D0" w:rsidRPr="00EC2A95">
        <w:t xml:space="preserve"> w</w:t>
      </w:r>
      <w:r w:rsidR="00D029D0">
        <w:t> ust. </w:t>
      </w:r>
      <w:r w:rsidR="00D029D0" w:rsidRPr="00EC2A95">
        <w:t>3</w:t>
      </w:r>
      <w:r w:rsidR="00D029D0">
        <w:t xml:space="preserve"> w </w:t>
      </w:r>
      <w:r w:rsidRPr="00EC2A95">
        <w:t>okresie obowi</w:t>
      </w:r>
      <w:r w:rsidRPr="00EC2A95">
        <w:t>ą</w:t>
      </w:r>
      <w:r w:rsidRPr="00EC2A95">
        <w:lastRenderedPageBreak/>
        <w:t>zywania umowy najmu,</w:t>
      </w:r>
      <w:r w:rsidR="00D029D0" w:rsidRPr="00EC2A95">
        <w:t xml:space="preserve"> o</w:t>
      </w:r>
      <w:r w:rsidR="00D029D0">
        <w:t> </w:t>
      </w:r>
      <w:r w:rsidRPr="00EC2A95">
        <w:t>której mowa</w:t>
      </w:r>
      <w:r w:rsidR="00D029D0" w:rsidRPr="00EC2A95">
        <w:t xml:space="preserve"> w</w:t>
      </w:r>
      <w:r w:rsidR="00D029D0">
        <w:t> ust. </w:t>
      </w:r>
      <w:r w:rsidRPr="00EC2A95">
        <w:t>2,</w:t>
      </w:r>
      <w:r w:rsidR="00D029D0" w:rsidRPr="00EC2A95">
        <w:t xml:space="preserve"> w</w:t>
      </w:r>
      <w:r w:rsidR="00D029D0">
        <w:t> </w:t>
      </w:r>
      <w:r w:rsidRPr="00EC2A95">
        <w:t>związku ze zobowiązaniem przeniesienia prawa własności l</w:t>
      </w:r>
      <w:r w:rsidRPr="00EC2A95">
        <w:t>o</w:t>
      </w:r>
      <w:r w:rsidRPr="00EC2A95">
        <w:t>kalu mieszkalnego na rzecz najemcy.</w:t>
      </w:r>
      <w:r w:rsidR="003E70DB">
        <w:t>”</w:t>
      </w:r>
      <w:r w:rsidRPr="00EC2A95">
        <w:t>;</w:t>
      </w:r>
    </w:p>
    <w:p w:rsidR="003450BA" w:rsidRPr="003450BA" w:rsidRDefault="003450BA" w:rsidP="003E70DB">
      <w:pPr>
        <w:pStyle w:val="PKTpunkt"/>
        <w:keepNext/>
      </w:pPr>
      <w:r>
        <w:t>7</w:t>
      </w:r>
      <w:r w:rsidRPr="003450BA">
        <w:t>)</w:t>
      </w:r>
      <w:r w:rsidRPr="003450BA">
        <w:tab/>
        <w:t>w</w:t>
      </w:r>
      <w:r w:rsidR="00D029D0">
        <w:t xml:space="preserve"> art. </w:t>
      </w:r>
      <w:r w:rsidRPr="003450BA">
        <w:t>6:</w:t>
      </w:r>
    </w:p>
    <w:p w:rsidR="003450BA" w:rsidRPr="003450BA" w:rsidRDefault="003450BA" w:rsidP="003E70DB">
      <w:pPr>
        <w:pStyle w:val="LITlitera"/>
        <w:keepNext/>
      </w:pPr>
      <w:r w:rsidRPr="00F21528">
        <w:t>a)</w:t>
      </w:r>
      <w:r w:rsidRPr="00F21528">
        <w:tab/>
        <w:t>w</w:t>
      </w:r>
      <w:r w:rsidR="00D029D0">
        <w:t xml:space="preserve"> ust. </w:t>
      </w:r>
      <w:r w:rsidR="00D029D0" w:rsidRPr="003450BA">
        <w:t>1</w:t>
      </w:r>
      <w:r w:rsidR="00D029D0">
        <w:t xml:space="preserve"> pkt </w:t>
      </w:r>
      <w:r w:rsidR="00D029D0" w:rsidRPr="003450BA">
        <w:t>1</w:t>
      </w:r>
      <w:r w:rsidR="00D029D0">
        <w:t xml:space="preserve"> i </w:t>
      </w:r>
      <w:r w:rsidR="00D029D0" w:rsidRPr="003450BA">
        <w:t>2</w:t>
      </w:r>
      <w:r w:rsidR="00D029D0">
        <w:t> </w:t>
      </w:r>
      <w:r w:rsidRPr="003450BA">
        <w:t>otrzymują brzmienie:</w:t>
      </w:r>
    </w:p>
    <w:p w:rsidR="003450BA" w:rsidRPr="00F21528" w:rsidRDefault="003E70DB" w:rsidP="003450BA">
      <w:pPr>
        <w:pStyle w:val="ZLITPKTzmpktliter"/>
      </w:pPr>
      <w:r>
        <w:t>„</w:t>
      </w:r>
      <w:r w:rsidR="003450BA" w:rsidRPr="00F21528">
        <w:t>1)</w:t>
      </w:r>
      <w:r w:rsidR="003450BA" w:rsidRPr="00F21528">
        <w:tab/>
        <w:t>wyłącznie na zakup mieszkania lub wkład budowlany;</w:t>
      </w:r>
    </w:p>
    <w:p w:rsidR="003450BA" w:rsidRPr="00F21528" w:rsidRDefault="003450BA" w:rsidP="003450BA">
      <w:pPr>
        <w:pStyle w:val="ZLITPKTzmpktliter"/>
      </w:pPr>
      <w:r w:rsidRPr="00F21528">
        <w:t>2)</w:t>
      </w:r>
      <w:r w:rsidRPr="00F21528">
        <w:tab/>
        <w:t>w kwocie stanowiącej co najmniej 50% ceny zakupu mieszkania lub wkładu budowlanego,</w:t>
      </w:r>
      <w:r w:rsidR="00D029D0" w:rsidRPr="00F21528">
        <w:t xml:space="preserve"> o</w:t>
      </w:r>
      <w:r w:rsidR="00D029D0">
        <w:t> </w:t>
      </w:r>
      <w:r w:rsidRPr="00F21528">
        <w:t>których m</w:t>
      </w:r>
      <w:r w:rsidRPr="00F21528">
        <w:t>o</w:t>
      </w:r>
      <w:r w:rsidRPr="00F21528">
        <w:t>wa</w:t>
      </w:r>
      <w:r w:rsidR="00D029D0" w:rsidRPr="00F21528">
        <w:t xml:space="preserve"> w</w:t>
      </w:r>
      <w:r w:rsidR="00D029D0">
        <w:t> art. </w:t>
      </w:r>
      <w:r w:rsidR="00D029D0" w:rsidRPr="00F21528">
        <w:t>5</w:t>
      </w:r>
      <w:r w:rsidR="00D029D0">
        <w:t xml:space="preserve"> ust. </w:t>
      </w:r>
      <w:r w:rsidR="00D029D0" w:rsidRPr="00F21528">
        <w:t>1</w:t>
      </w:r>
      <w:r w:rsidR="00D029D0">
        <w:t xml:space="preserve"> pkt </w:t>
      </w:r>
      <w:r w:rsidRPr="00F21528">
        <w:t>4;</w:t>
      </w:r>
      <w:r w:rsidR="003E70DB">
        <w:t>”</w:t>
      </w:r>
      <w:r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ust.</w:t>
      </w:r>
      <w:r w:rsidRPr="003450BA">
        <w:t xml:space="preserve"> </w:t>
      </w:r>
      <w:r w:rsidR="00D029D0" w:rsidRPr="003450BA">
        <w:t>3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3.</w:t>
      </w:r>
      <w:r>
        <w:t> </w:t>
      </w:r>
      <w:r w:rsidR="003450BA" w:rsidRPr="00F21528">
        <w:t>Jeżeli</w:t>
      </w:r>
      <w:r w:rsidR="00D029D0" w:rsidRPr="00F21528">
        <w:t xml:space="preserve"> w</w:t>
      </w:r>
      <w:r w:rsidR="00D029D0">
        <w:t> </w:t>
      </w:r>
      <w:r w:rsidR="003450BA" w:rsidRPr="00F21528">
        <w:t>ocenie instytucji kredytującej nabywca, pomimo dofinansowania wkładu własnego, nie będzie posiadał zdolności kredytowej</w:t>
      </w:r>
      <w:r w:rsidR="00D029D0" w:rsidRPr="00F21528">
        <w:t xml:space="preserve"> w</w:t>
      </w:r>
      <w:r w:rsidR="00D029D0">
        <w:t> </w:t>
      </w:r>
      <w:r w:rsidR="003450BA" w:rsidRPr="00F21528">
        <w:t>rozumieniu</w:t>
      </w:r>
      <w:r w:rsidR="00D029D0">
        <w:t xml:space="preserve"> art. </w:t>
      </w:r>
      <w:r w:rsidR="003450BA" w:rsidRPr="00F21528">
        <w:t>7</w:t>
      </w:r>
      <w:r w:rsidR="00D029D0" w:rsidRPr="00F21528">
        <w:t>0</w:t>
      </w:r>
      <w:r w:rsidR="00D029D0">
        <w:t xml:space="preserve"> ust. </w:t>
      </w:r>
      <w:r w:rsidR="00D029D0" w:rsidRPr="00F21528">
        <w:t>1</w:t>
      </w:r>
      <w:r w:rsidR="00D029D0">
        <w:t> </w:t>
      </w:r>
      <w:r w:rsidR="003450BA" w:rsidRPr="00F21528">
        <w:t>ustawy</w:t>
      </w:r>
      <w:r w:rsidR="00D029D0" w:rsidRPr="00F21528">
        <w:t xml:space="preserve"> z</w:t>
      </w:r>
      <w:r w:rsidR="00D029D0">
        <w:t> </w:t>
      </w:r>
      <w:r w:rsidR="003450BA" w:rsidRPr="00F21528">
        <w:t>dnia 2</w:t>
      </w:r>
      <w:r w:rsidR="00D029D0" w:rsidRPr="00F21528">
        <w:t>9</w:t>
      </w:r>
      <w:r w:rsidR="00D029D0">
        <w:t> </w:t>
      </w:r>
      <w:r w:rsidR="003450BA" w:rsidRPr="00F21528">
        <w:t>sierpnia 199</w:t>
      </w:r>
      <w:r w:rsidR="00D029D0" w:rsidRPr="00F21528">
        <w:t>7</w:t>
      </w:r>
      <w:r w:rsidR="00D029D0">
        <w:t> </w:t>
      </w:r>
      <w:r w:rsidR="003450BA" w:rsidRPr="00F21528">
        <w:t>r. – Prawo bankowe (</w:t>
      </w:r>
      <w:r w:rsidR="00D029D0">
        <w:t>Dz. U.</w:t>
      </w:r>
      <w:r w:rsidR="00D029D0" w:rsidRPr="00F21528">
        <w:t xml:space="preserve"> z</w:t>
      </w:r>
      <w:r w:rsidR="00D029D0">
        <w:t> </w:t>
      </w:r>
      <w:r w:rsidR="003450BA" w:rsidRPr="00F21528">
        <w:t>201</w:t>
      </w:r>
      <w:r w:rsidR="00D029D0" w:rsidRPr="00F21528">
        <w:t>5</w:t>
      </w:r>
      <w:r w:rsidR="00D029D0">
        <w:t> </w:t>
      </w:r>
      <w:r w:rsidR="003450BA" w:rsidRPr="00F21528">
        <w:t>r.</w:t>
      </w:r>
      <w:r w:rsidR="00D029D0">
        <w:t xml:space="preserve"> poz. </w:t>
      </w:r>
      <w:r w:rsidR="003450BA" w:rsidRPr="00F21528">
        <w:t>12</w:t>
      </w:r>
      <w:r w:rsidR="00D029D0" w:rsidRPr="00F21528">
        <w:t>8</w:t>
      </w:r>
      <w:r w:rsidR="00D029D0">
        <w:t xml:space="preserve"> i </w:t>
      </w:r>
      <w:r w:rsidR="003450BA">
        <w:t>559</w:t>
      </w:r>
      <w:r w:rsidR="003450BA" w:rsidRPr="00F21528">
        <w:t>), do umowy kredytu mogą przystąpić inne osoby.</w:t>
      </w:r>
      <w:r>
        <w:t>”</w:t>
      </w:r>
      <w:r w:rsidR="003450BA" w:rsidRPr="00F21528">
        <w:t>;</w:t>
      </w:r>
    </w:p>
    <w:p w:rsidR="003450BA" w:rsidRPr="00F21528" w:rsidRDefault="003450BA" w:rsidP="003E70DB">
      <w:pPr>
        <w:pStyle w:val="PKTpunkt"/>
        <w:keepNext/>
      </w:pPr>
      <w:r>
        <w:t>8</w:t>
      </w:r>
      <w:r w:rsidRPr="00F21528">
        <w:t>)</w:t>
      </w:r>
      <w:r w:rsidRPr="00F21528">
        <w:tab/>
        <w:t>w</w:t>
      </w:r>
      <w:r w:rsidR="00D029D0">
        <w:t xml:space="preserve"> art. </w:t>
      </w:r>
      <w:r w:rsidRPr="00F21528">
        <w:t>7:</w:t>
      </w:r>
    </w:p>
    <w:p w:rsidR="003450BA" w:rsidRPr="00F21528" w:rsidRDefault="003450BA" w:rsidP="003E70DB">
      <w:pPr>
        <w:pStyle w:val="LITlitera"/>
        <w:keepNext/>
      </w:pPr>
      <w:r w:rsidRPr="00F21528">
        <w:t>a)</w:t>
      </w:r>
      <w:r w:rsidRPr="00F21528">
        <w:tab/>
        <w:t>po</w:t>
      </w:r>
      <w:r w:rsidR="00D029D0">
        <w:t xml:space="preserve"> ust. </w:t>
      </w:r>
      <w:r w:rsidR="00D029D0" w:rsidRPr="00F21528">
        <w:t>1</w:t>
      </w:r>
      <w:r w:rsidR="00D029D0">
        <w:t> </w:t>
      </w:r>
      <w:r w:rsidRPr="00F21528">
        <w:t>dodaje się</w:t>
      </w:r>
      <w:r w:rsidR="00D029D0">
        <w:t xml:space="preserve"> ust. </w:t>
      </w:r>
      <w:r w:rsidRPr="00F21528">
        <w:t>1a</w:t>
      </w:r>
      <w:r w:rsidR="00D029D0" w:rsidRPr="00F21528">
        <w:t xml:space="preserve"> w</w:t>
      </w:r>
      <w:r w:rsidR="00D029D0">
        <w:t> </w:t>
      </w:r>
      <w:r w:rsidRPr="00F21528">
        <w:t>brzmieniu:</w:t>
      </w:r>
    </w:p>
    <w:p w:rsidR="003450BA" w:rsidRPr="00F21528" w:rsidRDefault="003E70DB" w:rsidP="003E70DB">
      <w:pPr>
        <w:pStyle w:val="ZLITUSTzmustliter"/>
        <w:keepNext/>
      </w:pPr>
      <w:r>
        <w:t>„</w:t>
      </w:r>
      <w:r w:rsidR="003450BA" w:rsidRPr="00F21528">
        <w:t>1a.</w:t>
      </w:r>
      <w:r>
        <w:t> </w:t>
      </w:r>
      <w:r w:rsidR="00D029D0" w:rsidRPr="00F21528">
        <w:t>W</w:t>
      </w:r>
      <w:r w:rsidR="00D029D0">
        <w:t> </w:t>
      </w:r>
      <w:r w:rsidR="003450BA" w:rsidRPr="00F21528">
        <w:t>przypadku gdy nabywca</w:t>
      </w:r>
      <w:r w:rsidR="00D029D0" w:rsidRPr="00F21528">
        <w:t xml:space="preserve"> w</w:t>
      </w:r>
      <w:r w:rsidR="00D029D0">
        <w:t> </w:t>
      </w:r>
      <w:r w:rsidR="003450BA" w:rsidRPr="00F21528">
        <w:t>dniu złożenia wniosku</w:t>
      </w:r>
      <w:r w:rsidR="00D029D0" w:rsidRPr="00F21528">
        <w:t xml:space="preserve"> o</w:t>
      </w:r>
      <w:r w:rsidR="00D029D0">
        <w:t> </w:t>
      </w:r>
      <w:r w:rsidR="003450BA" w:rsidRPr="00F21528">
        <w:t>dofinansowanie wkładu własnego wychowuje przynajmniej troje własnych lub przysposobionych:</w:t>
      </w:r>
    </w:p>
    <w:p w:rsidR="003450BA" w:rsidRPr="00F21528" w:rsidRDefault="003450BA" w:rsidP="003450BA">
      <w:pPr>
        <w:pStyle w:val="ZLITPKTzmpktliter"/>
      </w:pPr>
      <w:r w:rsidRPr="00F21528">
        <w:t>1)</w:t>
      </w:r>
      <w:r w:rsidRPr="00F21528">
        <w:tab/>
        <w:t>małoletnich dzieci,</w:t>
      </w:r>
    </w:p>
    <w:p w:rsidR="003450BA" w:rsidRPr="00F21528" w:rsidRDefault="003450BA" w:rsidP="003450BA">
      <w:pPr>
        <w:pStyle w:val="ZLITPKTzmpktliter"/>
      </w:pPr>
      <w:r w:rsidRPr="00F21528">
        <w:t>2)</w:t>
      </w:r>
      <w:r w:rsidRPr="00F21528">
        <w:tab/>
        <w:t>dzieci bez względu na wiek, które zgodnie</w:t>
      </w:r>
      <w:r w:rsidR="00D029D0" w:rsidRPr="00F21528">
        <w:t xml:space="preserve"> z</w:t>
      </w:r>
      <w:r w:rsidR="00D029D0">
        <w:t> </w:t>
      </w:r>
      <w:r w:rsidRPr="00F21528">
        <w:t>odrębnymi przepisami otrzymują zasiłek (dodatek) pielęgn</w:t>
      </w:r>
      <w:r w:rsidRPr="00F21528">
        <w:t>a</w:t>
      </w:r>
      <w:r w:rsidRPr="00F21528">
        <w:t>cyjny lub rentę socjalną,</w:t>
      </w:r>
    </w:p>
    <w:p w:rsidR="003450BA" w:rsidRPr="003450BA" w:rsidRDefault="003450BA" w:rsidP="003E70DB">
      <w:pPr>
        <w:pStyle w:val="ZLITPKTzmpktliter"/>
        <w:keepNext/>
      </w:pPr>
      <w:r w:rsidRPr="00F21528">
        <w:t>3)</w:t>
      </w:r>
      <w:r w:rsidRPr="00F21528">
        <w:tab/>
        <w:t>dzieci</w:t>
      </w:r>
      <w:r w:rsidRPr="003450BA">
        <w:t xml:space="preserve"> do ukończenia przez nie 25. roku życia, uczących się</w:t>
      </w:r>
      <w:r w:rsidR="00D029D0" w:rsidRPr="003450BA">
        <w:t xml:space="preserve"> w</w:t>
      </w:r>
      <w:r w:rsidR="00D029D0">
        <w:t> </w:t>
      </w:r>
      <w:r w:rsidRPr="003450BA">
        <w:t>szkołach, zakładach kształcenia nauczycieli oraz kolegiach pracowników służb społecznych,</w:t>
      </w:r>
      <w:r w:rsidR="00D029D0" w:rsidRPr="003450BA">
        <w:t xml:space="preserve"> o</w:t>
      </w:r>
      <w:r w:rsidR="00D029D0">
        <w:t> </w:t>
      </w:r>
      <w:r w:rsidRPr="003450BA">
        <w:t>których mowa</w:t>
      </w:r>
      <w:r w:rsidR="00D029D0" w:rsidRPr="003450BA">
        <w:t xml:space="preserve"> w</w:t>
      </w:r>
      <w:r w:rsidR="00D029D0">
        <w:t> </w:t>
      </w:r>
      <w:r w:rsidRPr="003450BA">
        <w:t>przepisach</w:t>
      </w:r>
      <w:r w:rsidR="00D029D0" w:rsidRPr="003450BA">
        <w:t xml:space="preserve"> o</w:t>
      </w:r>
      <w:r w:rsidR="00D029D0">
        <w:t> </w:t>
      </w:r>
      <w:r w:rsidRPr="003450BA">
        <w:t>systemie oświaty, przep</w:t>
      </w:r>
      <w:r w:rsidRPr="003450BA">
        <w:t>i</w:t>
      </w:r>
      <w:r w:rsidRPr="003450BA">
        <w:t>sach</w:t>
      </w:r>
      <w:r w:rsidR="00D029D0" w:rsidRPr="003450BA">
        <w:t xml:space="preserve"> o</w:t>
      </w:r>
      <w:r w:rsidR="00D029D0">
        <w:t> </w:t>
      </w:r>
      <w:r w:rsidRPr="003450BA">
        <w:t>szkolnictwie wyższym lub przepisach regulujących system oświatowy lub szkolnictwo wyższe obo</w:t>
      </w:r>
      <w:r w:rsidR="004D51A4">
        <w:softHyphen/>
      </w:r>
      <w:r w:rsidRPr="003450BA">
        <w:t>wiązujących</w:t>
      </w:r>
      <w:r w:rsidR="00D029D0" w:rsidRPr="003450BA">
        <w:t xml:space="preserve"> w</w:t>
      </w:r>
      <w:r w:rsidR="00D029D0">
        <w:t> </w:t>
      </w:r>
      <w:r w:rsidRPr="003450BA">
        <w:t>innym niż Rzeczpospolita Polska państwie oraz szkołach wyższych</w:t>
      </w:r>
      <w:r w:rsidR="00D029D0" w:rsidRPr="003450BA">
        <w:t xml:space="preserve"> i</w:t>
      </w:r>
      <w:r w:rsidR="00D029D0">
        <w:t> </w:t>
      </w:r>
      <w:r w:rsidRPr="003450BA">
        <w:t>wyższych semin</w:t>
      </w:r>
      <w:r w:rsidRPr="003450BA">
        <w:t>a</w:t>
      </w:r>
      <w:r w:rsidRPr="003450BA">
        <w:t>riach duchownych, prowadzonych przez Kościół Katolicki, inne kościoły</w:t>
      </w:r>
      <w:r w:rsidR="00D029D0" w:rsidRPr="003450BA">
        <w:t xml:space="preserve"> i</w:t>
      </w:r>
      <w:r w:rsidR="00D029D0">
        <w:t> </w:t>
      </w:r>
      <w:r w:rsidRPr="003450BA">
        <w:t>związki wyznaniowe na po</w:t>
      </w:r>
      <w:r w:rsidRPr="003450BA">
        <w:t>d</w:t>
      </w:r>
      <w:r w:rsidRPr="003450BA">
        <w:t>stawie przepisów</w:t>
      </w:r>
      <w:r w:rsidR="00D029D0" w:rsidRPr="003450BA">
        <w:t xml:space="preserve"> o</w:t>
      </w:r>
      <w:r w:rsidR="00D029D0">
        <w:t> </w:t>
      </w:r>
      <w:r w:rsidRPr="003450BA">
        <w:t>stosunku państwa do Kościoła Katolickiego</w:t>
      </w:r>
      <w:r w:rsidR="00D029D0" w:rsidRPr="003450BA">
        <w:t xml:space="preserve"> w</w:t>
      </w:r>
      <w:r w:rsidR="00D029D0">
        <w:t> </w:t>
      </w:r>
      <w:r w:rsidRPr="003450BA">
        <w:t>Rzeczypospolitej Polskiej oraz przep</w:t>
      </w:r>
      <w:r w:rsidRPr="003450BA">
        <w:t>i</w:t>
      </w:r>
      <w:r w:rsidRPr="003450BA">
        <w:t>sów</w:t>
      </w:r>
      <w:r w:rsidR="00D029D0" w:rsidRPr="003450BA">
        <w:t xml:space="preserve"> o</w:t>
      </w:r>
      <w:r w:rsidR="00D029D0">
        <w:t> </w:t>
      </w:r>
      <w:r w:rsidRPr="003450BA">
        <w:t>stosunku państwa do innych kościołów</w:t>
      </w:r>
      <w:r w:rsidR="00D029D0" w:rsidRPr="003450BA">
        <w:t xml:space="preserve"> i</w:t>
      </w:r>
      <w:r w:rsidR="00D029D0">
        <w:t> </w:t>
      </w:r>
      <w:r w:rsidRPr="003450BA">
        <w:t>związków wyznaniowych</w:t>
      </w:r>
    </w:p>
    <w:p w:rsidR="003450BA" w:rsidRPr="00F21528" w:rsidRDefault="003450BA" w:rsidP="003450BA">
      <w:pPr>
        <w:pStyle w:val="ZLITCZWSPPKTzmczciwsppktliter"/>
      </w:pPr>
      <w:r w:rsidRPr="00F21528">
        <w:t>–</w:t>
      </w:r>
      <w:r w:rsidR="003E70DB">
        <w:t> </w:t>
      </w:r>
      <w:r w:rsidRPr="00F21528">
        <w:t xml:space="preserve">powierzchnię użytkową mieszkania, będącą podstawą </w:t>
      </w:r>
      <w:r w:rsidRPr="00EC2A95">
        <w:t>do ustalenia</w:t>
      </w:r>
      <w:r w:rsidRPr="00F5558E">
        <w:t xml:space="preserve"> </w:t>
      </w:r>
      <w:r w:rsidRPr="00F21528">
        <w:t>wysokości dofinansowania wkładu własn</w:t>
      </w:r>
      <w:r w:rsidRPr="00F21528">
        <w:t>e</w:t>
      </w:r>
      <w:r w:rsidRPr="00F21528">
        <w:t>go na zasadach,</w:t>
      </w:r>
      <w:r w:rsidR="00D029D0" w:rsidRPr="00F21528">
        <w:t xml:space="preserve"> o</w:t>
      </w:r>
      <w:r w:rsidR="00D029D0">
        <w:t> </w:t>
      </w:r>
      <w:r w:rsidRPr="00F21528">
        <w:t>których mowa</w:t>
      </w:r>
      <w:r w:rsidR="00D029D0" w:rsidRPr="00F21528">
        <w:t xml:space="preserve"> w</w:t>
      </w:r>
      <w:r w:rsidR="00D029D0">
        <w:t> ust. </w:t>
      </w:r>
      <w:r w:rsidRPr="00F21528">
        <w:t>1, zwiększa się</w:t>
      </w:r>
      <w:r w:rsidR="00D029D0" w:rsidRPr="00F21528">
        <w:t xml:space="preserve"> z</w:t>
      </w:r>
      <w:r w:rsidR="00D029D0">
        <w:t> </w:t>
      </w:r>
      <w:r w:rsidRPr="00F21528">
        <w:t>5</w:t>
      </w:r>
      <w:r w:rsidR="00D029D0" w:rsidRPr="00F21528">
        <w:t>0</w:t>
      </w:r>
      <w:r w:rsidR="00D029D0">
        <w:t> </w:t>
      </w:r>
      <w:r w:rsidRPr="00F21528">
        <w:t>m</w:t>
      </w:r>
      <w:r w:rsidRPr="00F21528">
        <w:rPr>
          <w:rStyle w:val="IGindeksgrny"/>
        </w:rPr>
        <w:t>2</w:t>
      </w:r>
      <w:r w:rsidRPr="00F21528">
        <w:t xml:space="preserve"> do 6</w:t>
      </w:r>
      <w:r w:rsidR="00D029D0" w:rsidRPr="00F21528">
        <w:t>5</w:t>
      </w:r>
      <w:r w:rsidR="00D029D0">
        <w:t> </w:t>
      </w:r>
      <w:r w:rsidRPr="00F21528">
        <w:t>m</w:t>
      </w:r>
      <w:r w:rsidRPr="00F21528">
        <w:rPr>
          <w:rStyle w:val="IGindeksgrny"/>
        </w:rPr>
        <w:t>2</w:t>
      </w:r>
      <w:r w:rsidRPr="00F21528">
        <w:t>.</w:t>
      </w:r>
      <w:r w:rsidR="003E70DB">
        <w:t>”</w:t>
      </w:r>
      <w:r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ust.</w:t>
      </w:r>
      <w:r w:rsidRPr="003450BA">
        <w:t xml:space="preserve"> </w:t>
      </w:r>
      <w:r w:rsidR="00D029D0" w:rsidRPr="003450BA">
        <w:t>2</w:t>
      </w:r>
      <w:r w:rsidR="00D029D0">
        <w:t xml:space="preserve"> i </w:t>
      </w:r>
      <w:r w:rsidR="00D029D0" w:rsidRPr="003450BA">
        <w:t>3</w:t>
      </w:r>
      <w:r w:rsidR="00D029D0">
        <w:t> </w:t>
      </w:r>
      <w:r w:rsidRPr="003450BA">
        <w:t>otrzymują brzmienie:</w:t>
      </w:r>
    </w:p>
    <w:p w:rsidR="003450BA" w:rsidRPr="003450BA" w:rsidRDefault="003E70DB" w:rsidP="003E70DB">
      <w:pPr>
        <w:pStyle w:val="ZLITUSTzmustliter"/>
        <w:keepNext/>
      </w:pPr>
      <w:r>
        <w:t>„</w:t>
      </w:r>
      <w:r w:rsidR="003450BA" w:rsidRPr="003450BA">
        <w:t>2.</w:t>
      </w:r>
      <w:r>
        <w:t> </w:t>
      </w:r>
      <w:r w:rsidR="00D029D0" w:rsidRPr="003450BA">
        <w:t>W</w:t>
      </w:r>
      <w:r w:rsidR="00D029D0">
        <w:t> </w:t>
      </w:r>
      <w:r w:rsidR="003450BA" w:rsidRPr="003450BA">
        <w:t>przypadku gdy nabywca</w:t>
      </w:r>
      <w:r w:rsidR="00D029D0" w:rsidRPr="003450BA">
        <w:t xml:space="preserve"> w</w:t>
      </w:r>
      <w:r w:rsidR="00D029D0">
        <w:t> </w:t>
      </w:r>
      <w:r w:rsidR="003450BA" w:rsidRPr="003450BA">
        <w:t>dniu złożenia wniosku</w:t>
      </w:r>
      <w:r w:rsidR="00D029D0" w:rsidRPr="003450BA">
        <w:t xml:space="preserve"> o</w:t>
      </w:r>
      <w:r w:rsidR="00D029D0">
        <w:t> </w:t>
      </w:r>
      <w:r w:rsidR="003450BA" w:rsidRPr="003450BA">
        <w:t>dofinansowanie wkładu własnego wychowuje własne lub przysposobione dziecko,</w:t>
      </w:r>
      <w:r w:rsidR="00D029D0" w:rsidRPr="003450BA">
        <w:t xml:space="preserve"> o</w:t>
      </w:r>
      <w:r w:rsidR="00D029D0">
        <w:t> </w:t>
      </w:r>
      <w:r w:rsidR="003450BA" w:rsidRPr="003450BA">
        <w:t>którym mowa</w:t>
      </w:r>
      <w:r w:rsidR="00D029D0" w:rsidRPr="003450BA">
        <w:t xml:space="preserve"> w</w:t>
      </w:r>
      <w:r w:rsidR="00D029D0">
        <w:t> ust. </w:t>
      </w:r>
      <w:r w:rsidR="003450BA" w:rsidRPr="003450BA">
        <w:t>1a, kwota dofinansowania wkładu własnego wynosi:</w:t>
      </w:r>
    </w:p>
    <w:p w:rsidR="003450BA" w:rsidRPr="00F21528" w:rsidRDefault="003450BA" w:rsidP="003450BA">
      <w:pPr>
        <w:pStyle w:val="ZLITPKTzmpktliter"/>
      </w:pPr>
      <w:r w:rsidRPr="00F21528">
        <w:t>1)</w:t>
      </w:r>
      <w:r w:rsidRPr="00F21528">
        <w:tab/>
        <w:t>150% kwoty obliczonej zgodnie</w:t>
      </w:r>
      <w:r w:rsidR="00D029D0" w:rsidRPr="00F21528">
        <w:t xml:space="preserve"> z</w:t>
      </w:r>
      <w:r w:rsidR="00D029D0">
        <w:t> </w:t>
      </w:r>
      <w:r w:rsidRPr="00F21528">
        <w:t>zasadami określonymi</w:t>
      </w:r>
      <w:r w:rsidR="00D029D0" w:rsidRPr="00F21528">
        <w:t xml:space="preserve"> w</w:t>
      </w:r>
      <w:r w:rsidR="00D029D0">
        <w:t> ust. </w:t>
      </w:r>
      <w:r w:rsidR="00D029D0" w:rsidRPr="00F21528">
        <w:t>1</w:t>
      </w:r>
      <w:r w:rsidR="00D029D0">
        <w:t> </w:t>
      </w:r>
      <w:r w:rsidRPr="00F21528">
        <w:t>–</w:t>
      </w:r>
      <w:r w:rsidR="00D029D0" w:rsidRPr="00F21528">
        <w:t xml:space="preserve"> w</w:t>
      </w:r>
      <w:r w:rsidR="00D029D0">
        <w:t> </w:t>
      </w:r>
      <w:r w:rsidRPr="00F21528">
        <w:t>przypadku jednego dziecka;</w:t>
      </w:r>
    </w:p>
    <w:p w:rsidR="003450BA" w:rsidRPr="00F21528" w:rsidRDefault="003450BA" w:rsidP="003450BA">
      <w:pPr>
        <w:pStyle w:val="ZLITPKTzmpktliter"/>
      </w:pPr>
      <w:r w:rsidRPr="00F21528">
        <w:t>2)</w:t>
      </w:r>
      <w:r w:rsidRPr="00F21528">
        <w:tab/>
        <w:t>200% kwoty obliczonej zgodnie</w:t>
      </w:r>
      <w:r w:rsidR="00D029D0" w:rsidRPr="00F21528">
        <w:t xml:space="preserve"> z</w:t>
      </w:r>
      <w:r w:rsidR="00D029D0">
        <w:t> </w:t>
      </w:r>
      <w:r w:rsidRPr="00F21528">
        <w:t>zasadami określonymi</w:t>
      </w:r>
      <w:r w:rsidR="00D029D0" w:rsidRPr="00F21528">
        <w:t xml:space="preserve"> w</w:t>
      </w:r>
      <w:r w:rsidR="00D029D0">
        <w:t> ust. </w:t>
      </w:r>
      <w:r w:rsidR="00D029D0" w:rsidRPr="00F21528">
        <w:t>1</w:t>
      </w:r>
      <w:r w:rsidR="00D029D0">
        <w:t> </w:t>
      </w:r>
      <w:r w:rsidRPr="00F21528">
        <w:t>–</w:t>
      </w:r>
      <w:r w:rsidR="00D029D0" w:rsidRPr="00F21528">
        <w:t xml:space="preserve"> w</w:t>
      </w:r>
      <w:r w:rsidR="00D029D0">
        <w:t> </w:t>
      </w:r>
      <w:r w:rsidRPr="00F21528">
        <w:t>przypadku dwojga dzieci;</w:t>
      </w:r>
    </w:p>
    <w:p w:rsidR="003450BA" w:rsidRPr="00F5558E" w:rsidRDefault="003450BA" w:rsidP="003450BA">
      <w:pPr>
        <w:pStyle w:val="ZLITPKTzmpktliter"/>
      </w:pPr>
      <w:r w:rsidRPr="00F21528">
        <w:t>3)</w:t>
      </w:r>
      <w:r w:rsidRPr="00F21528">
        <w:tab/>
        <w:t>300% kwoty obliczonej zgodnie</w:t>
      </w:r>
      <w:r w:rsidR="00D029D0" w:rsidRPr="00F21528">
        <w:t xml:space="preserve"> z</w:t>
      </w:r>
      <w:r w:rsidR="00D029D0">
        <w:t> </w:t>
      </w:r>
      <w:r w:rsidRPr="00F21528">
        <w:t>zasadami określonymi</w:t>
      </w:r>
      <w:r w:rsidR="00D029D0" w:rsidRPr="00F21528">
        <w:t xml:space="preserve"> w</w:t>
      </w:r>
      <w:r w:rsidR="00D029D0">
        <w:t> ust. </w:t>
      </w:r>
      <w:r w:rsidRPr="00F21528">
        <w:t>1,</w:t>
      </w:r>
      <w:r w:rsidR="00D029D0" w:rsidRPr="00F21528">
        <w:t xml:space="preserve"> z</w:t>
      </w:r>
      <w:r w:rsidR="00D029D0">
        <w:t> </w:t>
      </w:r>
      <w:r w:rsidRPr="00F21528">
        <w:t>uwzględnieniem</w:t>
      </w:r>
      <w:r w:rsidR="00D029D0">
        <w:t xml:space="preserve"> ust. </w:t>
      </w:r>
      <w:r w:rsidRPr="00F21528">
        <w:t>1a –</w:t>
      </w:r>
      <w:r w:rsidR="00D029D0" w:rsidRPr="00F21528">
        <w:t xml:space="preserve"> w</w:t>
      </w:r>
      <w:r w:rsidR="00D029D0">
        <w:t> </w:t>
      </w:r>
      <w:r w:rsidRPr="00F21528">
        <w:t xml:space="preserve">przypadku trojga lub </w:t>
      </w:r>
      <w:r w:rsidRPr="00EC2A95">
        <w:t>większej liczby dzieci</w:t>
      </w:r>
      <w:r w:rsidRPr="00F5558E">
        <w:t>.</w:t>
      </w:r>
    </w:p>
    <w:p w:rsidR="003450BA" w:rsidRPr="00F21528" w:rsidRDefault="003450BA" w:rsidP="003450BA">
      <w:pPr>
        <w:pStyle w:val="ZLITUSTzmustliter"/>
      </w:pPr>
      <w:r w:rsidRPr="00F21528">
        <w:t>3.</w:t>
      </w:r>
      <w:r w:rsidR="003E70DB">
        <w:t> </w:t>
      </w:r>
      <w:r w:rsidR="00D029D0" w:rsidRPr="00F21528">
        <w:t>W</w:t>
      </w:r>
      <w:r w:rsidR="00D029D0">
        <w:t> </w:t>
      </w:r>
      <w:r w:rsidRPr="00F21528">
        <w:t>przypadku gdy nabywcą są małżonkowie, warunek dotyczący wychowywania własnego lub przysp</w:t>
      </w:r>
      <w:r w:rsidRPr="00F21528">
        <w:t>o</w:t>
      </w:r>
      <w:r w:rsidRPr="00F21528">
        <w:t>sobionego dziecka uznaje się za spełniony, jeżeli spełnia go przynajmniej jeden</w:t>
      </w:r>
      <w:r w:rsidR="00D029D0" w:rsidRPr="00F21528">
        <w:t xml:space="preserve"> z</w:t>
      </w:r>
      <w:r w:rsidR="00D029D0">
        <w:t> </w:t>
      </w:r>
      <w:r w:rsidRPr="00F21528">
        <w:t>małżonków.</w:t>
      </w:r>
      <w:r w:rsidR="003E70DB">
        <w:t>”</w:t>
      </w:r>
      <w:r w:rsidRPr="00F21528">
        <w:t>;</w:t>
      </w:r>
    </w:p>
    <w:p w:rsidR="003450BA" w:rsidRPr="003450BA" w:rsidRDefault="003450BA" w:rsidP="003E70DB">
      <w:pPr>
        <w:pStyle w:val="PKTpunkt"/>
        <w:keepNext/>
      </w:pPr>
      <w:r>
        <w:t>9</w:t>
      </w:r>
      <w:r w:rsidRPr="003450BA">
        <w:t>)</w:t>
      </w:r>
      <w:r w:rsidRPr="003450BA">
        <w:tab/>
        <w:t>w</w:t>
      </w:r>
      <w:r w:rsidR="00D029D0">
        <w:t xml:space="preserve"> art. </w:t>
      </w:r>
      <w:r w:rsidRPr="003450BA">
        <w:t>8:</w:t>
      </w:r>
    </w:p>
    <w:p w:rsidR="003450BA" w:rsidRPr="003450BA" w:rsidRDefault="003450BA" w:rsidP="003E70DB">
      <w:pPr>
        <w:pStyle w:val="LITlitera"/>
        <w:keepNext/>
      </w:pPr>
      <w:r w:rsidRPr="00F21528">
        <w:t>a)</w:t>
      </w:r>
      <w:r w:rsidRPr="00F21528">
        <w:tab/>
        <w:t>w</w:t>
      </w:r>
      <w:r w:rsidR="00D029D0">
        <w:t xml:space="preserve"> ust. </w:t>
      </w:r>
      <w:r w:rsidR="00D029D0" w:rsidRPr="003450BA">
        <w:t>1</w:t>
      </w:r>
      <w:r w:rsidR="00D029D0">
        <w:t xml:space="preserve"> pkt </w:t>
      </w:r>
      <w:r w:rsidR="00D029D0" w:rsidRPr="003450BA">
        <w:t>2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PKTzmpktliter"/>
      </w:pPr>
      <w:r>
        <w:t>„</w:t>
      </w:r>
      <w:r w:rsidR="003450BA" w:rsidRPr="00F21528">
        <w:t>2)</w:t>
      </w:r>
      <w:r w:rsidR="003450BA" w:rsidRPr="00F21528">
        <w:tab/>
        <w:t>po zaistnieniu tego zdarzenia nabywca wychowuje przynajmniej troje dzieci,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art. </w:t>
      </w:r>
      <w:r w:rsidR="00D029D0" w:rsidRPr="00F21528">
        <w:t>7</w:t>
      </w:r>
      <w:r w:rsidR="00D029D0">
        <w:t xml:space="preserve"> ust. </w:t>
      </w:r>
      <w:r w:rsidR="003450BA" w:rsidRPr="00F21528">
        <w:t>1a.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ust.</w:t>
      </w:r>
      <w:r w:rsidRPr="003450BA">
        <w:t xml:space="preserve"> </w:t>
      </w:r>
      <w:r w:rsidR="00D029D0" w:rsidRPr="003450BA">
        <w:t>4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4.</w:t>
      </w:r>
      <w:r>
        <w:t> </w:t>
      </w:r>
      <w:r w:rsidR="003450BA" w:rsidRPr="00F21528">
        <w:t>Spłata części kredytu przysługuje</w:t>
      </w:r>
      <w:r w:rsidR="00D029D0" w:rsidRPr="00F21528">
        <w:t xml:space="preserve"> w</w:t>
      </w:r>
      <w:r w:rsidR="00D029D0">
        <w:t> </w:t>
      </w:r>
      <w:r w:rsidR="003450BA" w:rsidRPr="00F21528">
        <w:t xml:space="preserve">wysokości 5% kwoty określonej jako iloczyn średniego wskaźnika przeliczeniowego kosztu odtworzenia </w:t>
      </w:r>
      <w:r w:rsidR="00D029D0" w:rsidRPr="00F21528">
        <w:t>1</w:t>
      </w:r>
      <w:r w:rsidR="00D029D0">
        <w:t> </w:t>
      </w:r>
      <w:r w:rsidR="003450BA" w:rsidRPr="00F21528">
        <w:t>m</w:t>
      </w:r>
      <w:r w:rsidR="003450BA" w:rsidRPr="00F21528">
        <w:rPr>
          <w:rStyle w:val="IGindeksgrny"/>
        </w:rPr>
        <w:t>2</w:t>
      </w:r>
      <w:r w:rsidR="003450BA" w:rsidRPr="00F21528">
        <w:t xml:space="preserve"> powierzchni użytkowej budynków mieszkalnych stanowiącego po</w:t>
      </w:r>
      <w:r w:rsidR="003450BA" w:rsidRPr="00F21528">
        <w:t>d</w:t>
      </w:r>
      <w:r w:rsidR="003450BA" w:rsidRPr="00F21528">
        <w:t xml:space="preserve">stawę </w:t>
      </w:r>
      <w:r w:rsidR="003450BA" w:rsidRPr="00EC2A95">
        <w:t>do ustalenia</w:t>
      </w:r>
      <w:r w:rsidR="003450BA" w:rsidRPr="00F5558E">
        <w:t xml:space="preserve"> </w:t>
      </w:r>
      <w:r w:rsidR="003450BA" w:rsidRPr="00F21528">
        <w:t>wysokości udzielonego dofinansowania wkładu własnego oraz powierzchni ustalonej stoso</w:t>
      </w:r>
      <w:r w:rsidR="003450BA" w:rsidRPr="00F21528">
        <w:t>w</w:t>
      </w:r>
      <w:r w:rsidR="003450BA" w:rsidRPr="00F21528">
        <w:t>nie do powierzchni użytkowej zakupionego mieszkania, na zasadach określonych</w:t>
      </w:r>
      <w:r w:rsidR="00D029D0" w:rsidRPr="00F21528">
        <w:t xml:space="preserve"> w</w:t>
      </w:r>
      <w:r w:rsidR="00D029D0">
        <w:t> art. </w:t>
      </w:r>
      <w:r w:rsidR="00D029D0" w:rsidRPr="00F21528">
        <w:t>7</w:t>
      </w:r>
      <w:r w:rsidR="00D029D0">
        <w:t xml:space="preserve"> ust. </w:t>
      </w:r>
      <w:r w:rsidR="00D029D0" w:rsidRPr="00F21528">
        <w:t>1</w:t>
      </w:r>
      <w:r w:rsidR="00D029D0">
        <w:t xml:space="preserve"> i </w:t>
      </w:r>
      <w:r w:rsidR="003450BA" w:rsidRPr="00F21528">
        <w:t>1a.</w:t>
      </w:r>
      <w:r>
        <w:t>”</w:t>
      </w:r>
      <w:r w:rsidR="003450BA" w:rsidRPr="00F21528">
        <w:t>;</w:t>
      </w:r>
    </w:p>
    <w:p w:rsidR="003450BA" w:rsidRPr="003450BA" w:rsidRDefault="003450BA" w:rsidP="003E70DB">
      <w:pPr>
        <w:pStyle w:val="PKTpunkt"/>
        <w:keepNext/>
      </w:pPr>
      <w:r>
        <w:t>10</w:t>
      </w:r>
      <w:r w:rsidRPr="003450BA">
        <w:t>)</w:t>
      </w:r>
      <w:r w:rsidRPr="003450BA">
        <w:tab/>
      </w:r>
      <w:r w:rsidR="00D029D0" w:rsidRPr="003450BA">
        <w:t xml:space="preserve"> w</w:t>
      </w:r>
      <w:r w:rsidR="00D029D0">
        <w:t> art. </w:t>
      </w:r>
      <w:r w:rsidRPr="003450BA">
        <w:t>10:</w:t>
      </w:r>
    </w:p>
    <w:p w:rsidR="003450BA" w:rsidRPr="003450BA" w:rsidRDefault="003450BA" w:rsidP="003E70DB">
      <w:pPr>
        <w:pStyle w:val="LITlitera"/>
        <w:keepNext/>
      </w:pPr>
      <w:r w:rsidRPr="00F21528">
        <w:t>a)</w:t>
      </w:r>
      <w:r w:rsidRPr="00F21528">
        <w:tab/>
        <w:t>ust.</w:t>
      </w:r>
      <w:r w:rsidRPr="003450BA">
        <w:t xml:space="preserve"> </w:t>
      </w:r>
      <w:r w:rsidR="00D029D0" w:rsidRPr="003450BA">
        <w:t>3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3.</w:t>
      </w:r>
      <w:r>
        <w:t> </w:t>
      </w:r>
      <w:r w:rsidR="003450BA" w:rsidRPr="00F21528">
        <w:t>Wnioski</w:t>
      </w:r>
      <w:r w:rsidR="00D029D0" w:rsidRPr="00F21528">
        <w:t xml:space="preserve"> o</w:t>
      </w:r>
      <w:r w:rsidR="00D029D0">
        <w:t> </w:t>
      </w:r>
      <w:r w:rsidR="003450BA" w:rsidRPr="00F21528">
        <w:t>dofinansowanie wkładu własnego złożone za pośrednictwem więcej niż jednej instytucji kredytującej przez nabywcę ubiegającego się</w:t>
      </w:r>
      <w:r w:rsidR="00D029D0" w:rsidRPr="00F21528">
        <w:t xml:space="preserve"> o</w:t>
      </w:r>
      <w:r w:rsidR="00D029D0">
        <w:t> </w:t>
      </w:r>
      <w:r w:rsidR="003450BA" w:rsidRPr="00F21528">
        <w:t xml:space="preserve">finansowe wsparcie mogą dotyczyć wyłącznie tego samego </w:t>
      </w:r>
      <w:r w:rsidR="003450BA" w:rsidRPr="00F21528">
        <w:lastRenderedPageBreak/>
        <w:t>mieszkania,</w:t>
      </w:r>
      <w:r w:rsidR="00D029D0" w:rsidRPr="00F21528">
        <w:t xml:space="preserve"> a</w:t>
      </w:r>
      <w:r w:rsidR="00D029D0">
        <w:t> </w:t>
      </w:r>
      <w:r w:rsidR="003450BA" w:rsidRPr="00F21528">
        <w:t>określone</w:t>
      </w:r>
      <w:r w:rsidR="00D029D0" w:rsidRPr="00F21528">
        <w:t xml:space="preserve"> w</w:t>
      </w:r>
      <w:r w:rsidR="00D029D0">
        <w:t> </w:t>
      </w:r>
      <w:r w:rsidR="003450BA" w:rsidRPr="00F21528">
        <w:t>tych wnioskach terminy wypłaty finansowego wsparcia nie mogą się różnić. Wys</w:t>
      </w:r>
      <w:r w:rsidR="003450BA" w:rsidRPr="00F21528">
        <w:t>o</w:t>
      </w:r>
      <w:r w:rsidR="003450BA" w:rsidRPr="00F21528">
        <w:t>kość finansowego wsparcia</w:t>
      </w:r>
      <w:r w:rsidR="00D029D0" w:rsidRPr="00F21528">
        <w:t xml:space="preserve"> w</w:t>
      </w:r>
      <w:r w:rsidR="00D029D0">
        <w:t> </w:t>
      </w:r>
      <w:r w:rsidR="003450BA" w:rsidRPr="00F21528">
        <w:t>przypadkach,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</w:t>
      </w:r>
      <w:r w:rsidR="003450BA" w:rsidRPr="00F21528">
        <w:t xml:space="preserve">zdaniu pierwszym, przyjmuje się na podstawie wysokości średniego wskaźnika przeliczeniowego kosztu odtworzenia </w:t>
      </w:r>
      <w:r w:rsidR="00D029D0" w:rsidRPr="00F21528">
        <w:t>1</w:t>
      </w:r>
      <w:r w:rsidR="00D029D0">
        <w:t> </w:t>
      </w:r>
      <w:r w:rsidR="003450BA" w:rsidRPr="00F21528">
        <w:t>m</w:t>
      </w:r>
      <w:r w:rsidR="003450BA" w:rsidRPr="00F21528">
        <w:rPr>
          <w:rStyle w:val="IGindeksgrny"/>
        </w:rPr>
        <w:t>2</w:t>
      </w:r>
      <w:r w:rsidR="003450BA" w:rsidRPr="00F21528">
        <w:t xml:space="preserve"> powierzchni użytkowej budynków mieszkalnych obowiązującego</w:t>
      </w:r>
      <w:r w:rsidR="00D029D0" w:rsidRPr="00F21528">
        <w:t xml:space="preserve"> w</w:t>
      </w:r>
      <w:r w:rsidR="00D029D0">
        <w:t> </w:t>
      </w:r>
      <w:r w:rsidR="003450BA" w:rsidRPr="00F21528">
        <w:t>dniu złożenia tego wniosku</w:t>
      </w:r>
      <w:r w:rsidR="00D029D0" w:rsidRPr="00F21528">
        <w:t xml:space="preserve"> o</w:t>
      </w:r>
      <w:r w:rsidR="00D029D0">
        <w:t> </w:t>
      </w:r>
      <w:r w:rsidR="003450BA" w:rsidRPr="00F21528">
        <w:t>dofinansowanie wkładu własnego, który jako pierwszy wpłynął do Banku Gospodarstwa Krajowego na zasadach określonych</w:t>
      </w:r>
      <w:r w:rsidR="00D029D0" w:rsidRPr="00F21528">
        <w:t xml:space="preserve"> w</w:t>
      </w:r>
      <w:r w:rsidR="00D029D0">
        <w:t> ust. </w:t>
      </w:r>
      <w:r w:rsidR="003450BA" w:rsidRPr="00F21528">
        <w:t>9.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w</w:t>
      </w:r>
      <w:r w:rsidR="00D029D0">
        <w:t xml:space="preserve"> ust. </w:t>
      </w:r>
      <w:r w:rsidRPr="003450BA">
        <w:t>4:</w:t>
      </w:r>
    </w:p>
    <w:p w:rsidR="003450BA" w:rsidRPr="003450BA" w:rsidRDefault="003450BA" w:rsidP="003E70DB">
      <w:pPr>
        <w:pStyle w:val="TIRtiret"/>
        <w:keepNext/>
      </w:pPr>
      <w:r w:rsidRPr="00F21528">
        <w:t>–</w:t>
      </w:r>
      <w:r w:rsidRPr="00F21528">
        <w:tab/>
        <w:t>pkt</w:t>
      </w:r>
      <w:r w:rsidRPr="003450BA">
        <w:t xml:space="preserve"> </w:t>
      </w:r>
      <w:r w:rsidR="00D029D0" w:rsidRPr="003450BA">
        <w:t>1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TIRPKTzmpkttiret"/>
      </w:pPr>
      <w:r>
        <w:t>„</w:t>
      </w:r>
      <w:r w:rsidR="003450BA" w:rsidRPr="00F21528">
        <w:t>1)</w:t>
      </w:r>
      <w:r w:rsidR="003450BA" w:rsidRPr="00F21528">
        <w:tab/>
        <w:t>pisemne oświadczenie</w:t>
      </w:r>
      <w:r w:rsidR="00D029D0" w:rsidRPr="00F21528">
        <w:t xml:space="preserve"> o</w:t>
      </w:r>
      <w:r w:rsidR="00D029D0">
        <w:t> </w:t>
      </w:r>
      <w:r w:rsidR="003450BA" w:rsidRPr="00F21528">
        <w:t>spełnieniu na dzień złożenia wniosku warunku,</w:t>
      </w:r>
      <w:r w:rsidR="00D029D0" w:rsidRPr="00F21528">
        <w:t xml:space="preserve"> o</w:t>
      </w:r>
      <w:r w:rsidR="00D029D0">
        <w:t> </w:t>
      </w:r>
      <w:r w:rsidR="003450BA" w:rsidRPr="00F21528">
        <w:t>którym mowa</w:t>
      </w:r>
      <w:r w:rsidR="00D029D0" w:rsidRPr="00F21528">
        <w:t xml:space="preserve"> w</w:t>
      </w:r>
      <w:r w:rsidR="00D029D0">
        <w:t> art. </w:t>
      </w:r>
      <w:r w:rsidR="00D029D0" w:rsidRPr="00F21528">
        <w:t>4</w:t>
      </w:r>
      <w:r w:rsidR="00D029D0">
        <w:t xml:space="preserve"> ust. </w:t>
      </w:r>
      <w:r w:rsidR="00D029D0" w:rsidRPr="00F21528">
        <w:t>1</w:t>
      </w:r>
      <w:r w:rsidR="00D029D0">
        <w:t xml:space="preserve"> pkt </w:t>
      </w:r>
      <w:r w:rsidR="003450BA" w:rsidRPr="00F21528">
        <w:t>2, wraz</w:t>
      </w:r>
      <w:r w:rsidR="00D029D0" w:rsidRPr="00F21528">
        <w:t xml:space="preserve"> z</w:t>
      </w:r>
      <w:r w:rsidR="00D029D0">
        <w:t> </w:t>
      </w:r>
      <w:r w:rsidR="003450BA" w:rsidRPr="00F21528">
        <w:t>pisemnym zobowiązaniem, że warunek ten będzie spełniony także</w:t>
      </w:r>
      <w:r w:rsidR="00D029D0" w:rsidRPr="00F21528">
        <w:t xml:space="preserve"> w</w:t>
      </w:r>
      <w:r w:rsidR="00D029D0">
        <w:t> </w:t>
      </w:r>
      <w:r w:rsidR="003450BA" w:rsidRPr="00F21528">
        <w:t>dniu ustanowienia lub przeniesienia na jego rzecz prawa własności mieszkania;</w:t>
      </w:r>
      <w:r>
        <w:t>”</w:t>
      </w:r>
      <w:r w:rsidR="003450BA" w:rsidRPr="00F21528">
        <w:t>,</w:t>
      </w:r>
    </w:p>
    <w:p w:rsidR="003450BA" w:rsidRPr="003450BA" w:rsidRDefault="003450BA" w:rsidP="003450BA">
      <w:pPr>
        <w:pStyle w:val="TIRtiret"/>
      </w:pPr>
      <w:r w:rsidRPr="00EC2A95">
        <w:t>–</w:t>
      </w:r>
      <w:r w:rsidRPr="00EC2A95">
        <w:tab/>
      </w:r>
      <w:r w:rsidRPr="003450BA">
        <w:t>uchyla się</w:t>
      </w:r>
      <w:r w:rsidR="00D029D0">
        <w:t xml:space="preserve"> pkt </w:t>
      </w:r>
      <w:r w:rsidRPr="003450BA">
        <w:t>4,</w:t>
      </w:r>
    </w:p>
    <w:p w:rsidR="003450BA" w:rsidRPr="003450BA" w:rsidRDefault="003450BA" w:rsidP="003E70DB">
      <w:pPr>
        <w:pStyle w:val="TIRtiret"/>
        <w:keepNext/>
      </w:pPr>
      <w:r w:rsidRPr="00EC2A95">
        <w:t>–</w:t>
      </w:r>
      <w:r w:rsidRPr="00EC2A95">
        <w:tab/>
        <w:t>pkt</w:t>
      </w:r>
      <w:r w:rsidRPr="003450BA">
        <w:t xml:space="preserve"> </w:t>
      </w:r>
      <w:r w:rsidR="00D029D0" w:rsidRPr="003450BA">
        <w:t>5</w:t>
      </w:r>
      <w:r w:rsidR="00D029D0">
        <w:t> </w:t>
      </w:r>
      <w:r w:rsidRPr="003450BA">
        <w:t>otrzymuje brzmienie:</w:t>
      </w:r>
    </w:p>
    <w:p w:rsidR="003450BA" w:rsidRPr="00F5558E" w:rsidRDefault="003E70DB" w:rsidP="003450BA">
      <w:pPr>
        <w:pStyle w:val="ZTIRPKTzmpkttiret"/>
      </w:pPr>
      <w:r>
        <w:t>„</w:t>
      </w:r>
      <w:r w:rsidR="003450BA" w:rsidRPr="00EC2A95">
        <w:t>5)</w:t>
      </w:r>
      <w:r w:rsidR="003450BA" w:rsidRPr="00EC2A95">
        <w:tab/>
        <w:t>pisemne oświadczenie osoby, która sprzedaje lokal mieszkalny,</w:t>
      </w:r>
      <w:r w:rsidR="00D029D0" w:rsidRPr="00EC2A95">
        <w:t xml:space="preserve"> o</w:t>
      </w:r>
      <w:r w:rsidR="00D029D0">
        <w:t> </w:t>
      </w:r>
      <w:r w:rsidR="003450BA" w:rsidRPr="00EC2A95">
        <w:t>spełnieniu warunku,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D029D0" w:rsidRPr="00EC2A95">
        <w:t>5</w:t>
      </w:r>
      <w:r w:rsidR="00D029D0">
        <w:t xml:space="preserve"> ust. </w:t>
      </w:r>
      <w:r w:rsidR="00D029D0" w:rsidRPr="00EC2A95">
        <w:t>2</w:t>
      </w:r>
      <w:r w:rsidR="00D029D0">
        <w:t> </w:t>
      </w:r>
      <w:r w:rsidR="003450BA" w:rsidRPr="00EC2A95">
        <w:t>–</w:t>
      </w:r>
      <w:r w:rsidR="00D029D0" w:rsidRPr="00EC2A95">
        <w:t xml:space="preserve"> w</w:t>
      </w:r>
      <w:r w:rsidR="00D029D0">
        <w:t> </w:t>
      </w:r>
      <w:r w:rsidR="003450BA" w:rsidRPr="00EC2A95">
        <w:t>przypadku, gdy pierwsze zasiedlenie lokalu mieszkalnego dokonane zostało na w</w:t>
      </w:r>
      <w:r w:rsidR="003450BA" w:rsidRPr="00EC2A95">
        <w:t>a</w:t>
      </w:r>
      <w:r w:rsidR="003450BA" w:rsidRPr="00EC2A95">
        <w:t>runkach wskazanych</w:t>
      </w:r>
      <w:r w:rsidR="00D029D0" w:rsidRPr="00EC2A95">
        <w:t xml:space="preserve"> w</w:t>
      </w:r>
      <w:r w:rsidR="00D029D0">
        <w:t> </w:t>
      </w:r>
      <w:r w:rsidR="003450BA" w:rsidRPr="00EC2A95">
        <w:t>tym przepisie.</w:t>
      </w:r>
      <w:r>
        <w:t>”</w:t>
      </w:r>
      <w:r w:rsidR="003450BA" w:rsidRPr="00EC2A95">
        <w:t>,</w:t>
      </w:r>
    </w:p>
    <w:p w:rsidR="003450BA" w:rsidRPr="003450BA" w:rsidRDefault="003450BA" w:rsidP="003E70DB">
      <w:pPr>
        <w:pStyle w:val="LITlitera"/>
        <w:keepNext/>
      </w:pPr>
      <w:r w:rsidRPr="00EC2A95">
        <w:t>c)</w:t>
      </w:r>
      <w:r w:rsidRPr="00EC2A95">
        <w:tab/>
        <w:t>ust.</w:t>
      </w:r>
      <w:r w:rsidRPr="003450BA">
        <w:t xml:space="preserve"> 6–</w:t>
      </w:r>
      <w:r w:rsidR="00D029D0" w:rsidRPr="003450BA">
        <w:t>9</w:t>
      </w:r>
      <w:r w:rsidR="00D029D0">
        <w:t> </w:t>
      </w:r>
      <w:r w:rsidRPr="003450BA">
        <w:t>otrzymują brzmienie:</w:t>
      </w:r>
    </w:p>
    <w:p w:rsidR="003450BA" w:rsidRPr="00EC2A95" w:rsidRDefault="003E70DB" w:rsidP="003450BA">
      <w:pPr>
        <w:pStyle w:val="ZLITUSTzmustliter"/>
      </w:pPr>
      <w:r>
        <w:t>„</w:t>
      </w:r>
      <w:r w:rsidR="003450BA" w:rsidRPr="00EC2A95">
        <w:t>6.</w:t>
      </w:r>
      <w:r>
        <w:t> </w:t>
      </w:r>
      <w:r w:rsidR="003450BA" w:rsidRPr="00EC2A95">
        <w:t>Instytucja kredytująca dokonuje weryfikacji</w:t>
      </w:r>
      <w:r w:rsidR="00D029D0" w:rsidRPr="00EC2A95">
        <w:t xml:space="preserve"> i</w:t>
      </w:r>
      <w:r w:rsidR="00D029D0">
        <w:t> </w:t>
      </w:r>
      <w:r w:rsidR="003450BA" w:rsidRPr="00EC2A95">
        <w:t>stwierdza, na podstawie dokumentów</w:t>
      </w:r>
      <w:r w:rsidR="00D029D0" w:rsidRPr="00EC2A95">
        <w:t xml:space="preserve"> i</w:t>
      </w:r>
      <w:r w:rsidR="00D029D0">
        <w:t> </w:t>
      </w:r>
      <w:r w:rsidR="003450BA" w:rsidRPr="00EC2A95">
        <w:t>oświadczeń zł</w:t>
      </w:r>
      <w:r w:rsidR="003450BA" w:rsidRPr="00EC2A95">
        <w:t>o</w:t>
      </w:r>
      <w:r w:rsidR="003450BA" w:rsidRPr="00EC2A95">
        <w:t>żonych przez nabywcę, że spełnione są warunki,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4</w:t>
      </w:r>
      <w:r w:rsidR="00D029D0">
        <w:t xml:space="preserve"> ust. </w:t>
      </w:r>
      <w:r w:rsidR="00D029D0" w:rsidRPr="00EC2A95">
        <w:t>1</w:t>
      </w:r>
      <w:r w:rsidR="00D029D0">
        <w:t xml:space="preserve"> i </w:t>
      </w:r>
      <w:r w:rsidR="003450BA" w:rsidRPr="00EC2A95">
        <w:t>2,</w:t>
      </w:r>
      <w:r w:rsidR="00D029D0">
        <w:t xml:space="preserve"> art. </w:t>
      </w:r>
      <w:r w:rsidR="00D029D0" w:rsidRPr="00EC2A95">
        <w:t>5</w:t>
      </w:r>
      <w:r w:rsidR="00D029D0">
        <w:t xml:space="preserve"> oraz art. </w:t>
      </w:r>
      <w:r w:rsidR="00D029D0" w:rsidRPr="00EC2A95">
        <w:t>7</w:t>
      </w:r>
      <w:r w:rsidR="00D029D0">
        <w:t xml:space="preserve"> ust. </w:t>
      </w:r>
      <w:r w:rsidR="003450BA" w:rsidRPr="00EC2A95">
        <w:t>1a.</w:t>
      </w:r>
    </w:p>
    <w:p w:rsidR="003450BA" w:rsidRPr="00EC2A95" w:rsidRDefault="003450BA" w:rsidP="003450BA">
      <w:pPr>
        <w:pStyle w:val="ZLITUSTzmustliter"/>
      </w:pPr>
      <w:r w:rsidRPr="00EC2A95">
        <w:t>7.</w:t>
      </w:r>
      <w:r w:rsidR="003E70DB">
        <w:t> </w:t>
      </w:r>
      <w:r w:rsidRPr="00EC2A95">
        <w:t>Powierzchnię użytkową mieszkania,</w:t>
      </w:r>
      <w:r w:rsidR="00D029D0" w:rsidRPr="00EC2A95">
        <w:t xml:space="preserve"> o</w:t>
      </w:r>
      <w:r w:rsidR="00D029D0">
        <w:t> </w:t>
      </w:r>
      <w:r w:rsidRPr="00EC2A95">
        <w:t>której mowa</w:t>
      </w:r>
      <w:r w:rsidR="00D029D0" w:rsidRPr="00EC2A95">
        <w:t xml:space="preserve"> w</w:t>
      </w:r>
      <w:r w:rsidR="00D029D0">
        <w:t> art. </w:t>
      </w:r>
      <w:r w:rsidR="00D029D0" w:rsidRPr="00EC2A95">
        <w:t>5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Pr="00EC2A95">
        <w:t>3,</w:t>
      </w:r>
      <w:r w:rsidR="00D029D0" w:rsidRPr="00EC2A95">
        <w:t xml:space="preserve"> a</w:t>
      </w:r>
      <w:r w:rsidR="00D029D0">
        <w:t> </w:t>
      </w:r>
      <w:r w:rsidRPr="00EC2A95">
        <w:t>także cenę zakupu lub wkład budowlany,</w:t>
      </w:r>
      <w:r w:rsidR="00D029D0" w:rsidRPr="00EC2A95">
        <w:t xml:space="preserve"> o</w:t>
      </w:r>
      <w:r w:rsidR="00D029D0">
        <w:t> </w:t>
      </w:r>
      <w:r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5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Pr="00EC2A95">
        <w:t>4, przyjmuje się odpowiednio na podstawie umowy</w:t>
      </w:r>
      <w:r w:rsidR="00D029D0" w:rsidRPr="00EC2A95">
        <w:t xml:space="preserve"> o</w:t>
      </w:r>
      <w:r w:rsidR="00D029D0">
        <w:t> </w:t>
      </w:r>
      <w:r w:rsidRPr="00EC2A95">
        <w:t>ustanowieniu lub przeniesieniu własności mieszkania lub umowy dewe</w:t>
      </w:r>
      <w:r w:rsidRPr="00EC2A95">
        <w:softHyphen/>
        <w:t>loperskiej,</w:t>
      </w:r>
      <w:r w:rsidR="00D029D0" w:rsidRPr="00EC2A95">
        <w:t xml:space="preserve"> a</w:t>
      </w:r>
      <w:r w:rsidR="00D029D0">
        <w:t> </w:t>
      </w:r>
      <w:r w:rsidRPr="00EC2A95">
        <w:t>jeżeli umowa taka nie z</w:t>
      </w:r>
      <w:r w:rsidRPr="00EC2A95">
        <w:t>o</w:t>
      </w:r>
      <w:r w:rsidRPr="00EC2A95">
        <w:t xml:space="preserve">stała zawarta do dnia złożenia wniosku </w:t>
      </w:r>
      <w:r w:rsidR="004D51A4">
        <w:t>–</w:t>
      </w:r>
      <w:r w:rsidR="00D029D0">
        <w:t xml:space="preserve"> </w:t>
      </w:r>
      <w:r w:rsidRPr="00EC2A95">
        <w:t>na podstawie odpowiedniej umowy określającej zobowiązanie do z</w:t>
      </w:r>
      <w:r w:rsidRPr="00EC2A95">
        <w:t>a</w:t>
      </w:r>
      <w:r w:rsidRPr="00EC2A95">
        <w:t>warcia umowy</w:t>
      </w:r>
      <w:r w:rsidR="00D029D0" w:rsidRPr="00EC2A95">
        <w:t xml:space="preserve"> o</w:t>
      </w:r>
      <w:r w:rsidR="00D029D0">
        <w:t> </w:t>
      </w:r>
      <w:r w:rsidRPr="00EC2A95">
        <w:t>ustanowieniu lub przeniesieniu własności mieszkania lub umowy deweloperskiej (umowa przedwstępna) albo na podstawie umowy</w:t>
      </w:r>
      <w:r w:rsidR="00D029D0" w:rsidRPr="00EC2A95">
        <w:t xml:space="preserve"> o</w:t>
      </w:r>
      <w:r w:rsidR="00D029D0">
        <w:t> </w:t>
      </w:r>
      <w:r w:rsidRPr="00EC2A95">
        <w:t>budowę lokalu.</w:t>
      </w:r>
    </w:p>
    <w:p w:rsidR="003450BA" w:rsidRPr="00EC2A95" w:rsidRDefault="003450BA" w:rsidP="003450BA">
      <w:pPr>
        <w:pStyle w:val="ZLITUSTzmustliter"/>
      </w:pPr>
      <w:r w:rsidRPr="00EC2A95">
        <w:t>8.</w:t>
      </w:r>
      <w:r w:rsidR="003E70DB">
        <w:t> </w:t>
      </w:r>
      <w:r w:rsidR="00D029D0" w:rsidRPr="00EC2A95">
        <w:t>W</w:t>
      </w:r>
      <w:r w:rsidR="00D029D0">
        <w:t> </w:t>
      </w:r>
      <w:r w:rsidRPr="00EC2A95">
        <w:t>przypadku mieszkań,</w:t>
      </w:r>
      <w:r w:rsidR="00D029D0" w:rsidRPr="00EC2A95">
        <w:t xml:space="preserve"> o</w:t>
      </w:r>
      <w:r w:rsidR="00D029D0">
        <w:t> </w:t>
      </w:r>
      <w:r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5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="00D029D0" w:rsidRPr="00EC2A95">
        <w:t>4</w:t>
      </w:r>
      <w:r w:rsidR="00D029D0">
        <w:t xml:space="preserve"> lit. </w:t>
      </w:r>
      <w:r w:rsidRPr="00EC2A95">
        <w:t>a, jeżeli do dnia złożenia wniosku</w:t>
      </w:r>
      <w:r w:rsidR="00D029D0" w:rsidRPr="00EC2A95">
        <w:t xml:space="preserve"> o</w:t>
      </w:r>
      <w:r w:rsidR="00D029D0">
        <w:t> </w:t>
      </w:r>
      <w:r w:rsidRPr="00EC2A95">
        <w:t>dofinansowanie wkładu własnego nie została zawarta umowa,</w:t>
      </w:r>
      <w:r w:rsidR="00D029D0" w:rsidRPr="00EC2A95">
        <w:t xml:space="preserve"> o</w:t>
      </w:r>
      <w:r w:rsidR="00D029D0">
        <w:t> </w:t>
      </w:r>
      <w:r w:rsidRPr="00EC2A95">
        <w:t>której mowa</w:t>
      </w:r>
      <w:r w:rsidR="00D029D0" w:rsidRPr="00EC2A95">
        <w:t xml:space="preserve"> w</w:t>
      </w:r>
      <w:r w:rsidR="00D029D0">
        <w:t> ust. </w:t>
      </w:r>
      <w:r w:rsidRPr="00EC2A95">
        <w:t>7, instytucja kredytująca dokonuje weryfikacji</w:t>
      </w:r>
      <w:r w:rsidR="00D029D0" w:rsidRPr="00EC2A95">
        <w:t xml:space="preserve"> w</w:t>
      </w:r>
      <w:r w:rsidR="00D029D0">
        <w:t> </w:t>
      </w:r>
      <w:r w:rsidRPr="00EC2A95">
        <w:t>zakresie spełnienia warunków,</w:t>
      </w:r>
      <w:r w:rsidR="00D029D0" w:rsidRPr="00EC2A95">
        <w:t xml:space="preserve"> o</w:t>
      </w:r>
      <w:r w:rsidR="00D029D0">
        <w:t> </w:t>
      </w:r>
      <w:r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5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="00D029D0" w:rsidRPr="00EC2A95">
        <w:t>3</w:t>
      </w:r>
      <w:r w:rsidR="00D029D0">
        <w:t xml:space="preserve"> i </w:t>
      </w:r>
      <w:r w:rsidR="00D029D0" w:rsidRPr="00EC2A95">
        <w:t>4</w:t>
      </w:r>
      <w:r w:rsidR="00D029D0">
        <w:t xml:space="preserve"> lit. </w:t>
      </w:r>
      <w:r w:rsidRPr="00EC2A95">
        <w:t>a, na podst</w:t>
      </w:r>
      <w:r w:rsidRPr="00EC2A95">
        <w:t>a</w:t>
      </w:r>
      <w:r w:rsidRPr="00EC2A95">
        <w:t>wie danych zawartych</w:t>
      </w:r>
      <w:r w:rsidR="00D029D0" w:rsidRPr="00EC2A95">
        <w:t xml:space="preserve"> w</w:t>
      </w:r>
      <w:r w:rsidR="00D029D0">
        <w:t> </w:t>
      </w:r>
      <w:r w:rsidRPr="00EC2A95">
        <w:t>prospekcie informacyjnym dotyczącym przedsięwzięcia deweloperskiego.</w:t>
      </w:r>
    </w:p>
    <w:p w:rsidR="003450BA" w:rsidRPr="00F5558E" w:rsidRDefault="003450BA" w:rsidP="003450BA">
      <w:pPr>
        <w:pStyle w:val="ZLITUSTzmustliter"/>
      </w:pPr>
      <w:r w:rsidRPr="00EC2A95">
        <w:t>9.</w:t>
      </w:r>
      <w:r w:rsidR="003E70DB">
        <w:t> </w:t>
      </w:r>
      <w:r w:rsidRPr="00EC2A95">
        <w:t>Instytucja kredytująca po dokonaniu weryfikacji</w:t>
      </w:r>
      <w:r w:rsidR="00D029D0" w:rsidRPr="00EC2A95">
        <w:t xml:space="preserve"> i</w:t>
      </w:r>
      <w:r w:rsidR="00D029D0">
        <w:t> </w:t>
      </w:r>
      <w:r w:rsidRPr="00EC2A95">
        <w:t>stwierdzeniu spełnienia warunków,</w:t>
      </w:r>
      <w:r w:rsidR="00D029D0" w:rsidRPr="00EC2A95">
        <w:t xml:space="preserve"> o</w:t>
      </w:r>
      <w:r w:rsidR="00D029D0">
        <w:t> </w:t>
      </w:r>
      <w:r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4</w:t>
      </w:r>
      <w:r w:rsidR="00D029D0">
        <w:t xml:space="preserve"> ust. </w:t>
      </w:r>
      <w:r w:rsidR="00D029D0" w:rsidRPr="00EC2A95">
        <w:t>1</w:t>
      </w:r>
      <w:r w:rsidR="00D029D0">
        <w:t xml:space="preserve"> i </w:t>
      </w:r>
      <w:r w:rsidRPr="00EC2A95">
        <w:t>2,</w:t>
      </w:r>
      <w:r w:rsidR="00D029D0">
        <w:t xml:space="preserve"> art. </w:t>
      </w:r>
      <w:r w:rsidR="00D029D0" w:rsidRPr="00EC2A95">
        <w:t>5</w:t>
      </w:r>
      <w:r w:rsidR="00D029D0">
        <w:t xml:space="preserve"> oraz art. </w:t>
      </w:r>
      <w:r w:rsidR="00D029D0" w:rsidRPr="00EC2A95">
        <w:t>7</w:t>
      </w:r>
      <w:r w:rsidR="00D029D0">
        <w:t xml:space="preserve"> ust. </w:t>
      </w:r>
      <w:r w:rsidRPr="00EC2A95">
        <w:t>1a,</w:t>
      </w:r>
      <w:r w:rsidR="00D029D0" w:rsidRPr="00EC2A95">
        <w:t xml:space="preserve"> w</w:t>
      </w:r>
      <w:r w:rsidR="00D029D0">
        <w:t> </w:t>
      </w:r>
      <w:r w:rsidRPr="00EC2A95">
        <w:t>terminie nie dłuższym niż 6</w:t>
      </w:r>
      <w:r w:rsidR="00D029D0" w:rsidRPr="00EC2A95">
        <w:t>0</w:t>
      </w:r>
      <w:r w:rsidR="00D029D0">
        <w:t> </w:t>
      </w:r>
      <w:r w:rsidRPr="00EC2A95">
        <w:t>dni od dnia złożenia wniosku</w:t>
      </w:r>
      <w:r w:rsidR="00D029D0" w:rsidRPr="00EC2A95">
        <w:t xml:space="preserve"> o</w:t>
      </w:r>
      <w:r w:rsidR="00D029D0">
        <w:t> </w:t>
      </w:r>
      <w:r w:rsidRPr="00EC2A95">
        <w:t>dofinansowanie wkładu własnego, przekazuje do Banku Gospodarstwa Krajowego wniosek</w:t>
      </w:r>
      <w:r w:rsidR="00D029D0" w:rsidRPr="00EC2A95">
        <w:t xml:space="preserve"> o</w:t>
      </w:r>
      <w:r w:rsidR="00D029D0">
        <w:t> </w:t>
      </w:r>
      <w:r w:rsidRPr="00EC2A95">
        <w:t>dofinansowanie wkładu własnego.</w:t>
      </w:r>
      <w:r w:rsidR="003E70DB">
        <w:t>”</w:t>
      </w:r>
      <w:r w:rsidRPr="00EC2A95">
        <w:t>;</w:t>
      </w:r>
    </w:p>
    <w:p w:rsidR="003450BA" w:rsidRPr="003450BA" w:rsidRDefault="003450BA" w:rsidP="003E70DB">
      <w:pPr>
        <w:pStyle w:val="PKTpunkt"/>
        <w:keepNext/>
      </w:pPr>
      <w:r>
        <w:t>1</w:t>
      </w:r>
      <w:r w:rsidRPr="003450BA">
        <w:t>1)</w:t>
      </w:r>
      <w:r w:rsidRPr="003450BA">
        <w:tab/>
        <w:t>w</w:t>
      </w:r>
      <w:r w:rsidR="00D029D0">
        <w:t xml:space="preserve"> art. </w:t>
      </w:r>
      <w:r w:rsidRPr="003450BA">
        <w:t>11:</w:t>
      </w:r>
    </w:p>
    <w:p w:rsidR="003450BA" w:rsidRPr="003450BA" w:rsidRDefault="003450BA" w:rsidP="003E70DB">
      <w:pPr>
        <w:pStyle w:val="LITlitera"/>
        <w:keepNext/>
      </w:pPr>
      <w:r w:rsidRPr="00F21528">
        <w:t>a)</w:t>
      </w:r>
      <w:r w:rsidRPr="00F21528">
        <w:tab/>
        <w:t>w</w:t>
      </w:r>
      <w:r w:rsidR="00D029D0">
        <w:t xml:space="preserve"> ust. </w:t>
      </w:r>
      <w:r w:rsidRPr="003450BA">
        <w:t>3:</w:t>
      </w:r>
    </w:p>
    <w:p w:rsidR="003450BA" w:rsidRPr="003450BA" w:rsidRDefault="003450BA" w:rsidP="003E70DB">
      <w:pPr>
        <w:pStyle w:val="TIRtiret"/>
        <w:keepNext/>
      </w:pPr>
      <w:r w:rsidRPr="00EC2A95">
        <w:t>–</w:t>
      </w:r>
      <w:r w:rsidRPr="00EC2A95">
        <w:tab/>
        <w:t>pkt</w:t>
      </w:r>
      <w:r w:rsidRPr="003450BA">
        <w:t xml:space="preserve"> </w:t>
      </w:r>
      <w:r w:rsidR="00D029D0" w:rsidRPr="003450BA">
        <w:t>1</w:t>
      </w:r>
      <w:r w:rsidR="00D029D0">
        <w:t> </w:t>
      </w:r>
      <w:r w:rsidRPr="003450BA">
        <w:t>otrzymuje brzmienie:</w:t>
      </w:r>
    </w:p>
    <w:p w:rsidR="003450BA" w:rsidRPr="00F5558E" w:rsidRDefault="003E70DB" w:rsidP="003450BA">
      <w:pPr>
        <w:pStyle w:val="ZTIRPKTzmpkttiret"/>
      </w:pPr>
      <w:r>
        <w:t>„</w:t>
      </w:r>
      <w:r w:rsidR="003450BA" w:rsidRPr="00EC2A95">
        <w:t>1)</w:t>
      </w:r>
      <w:r w:rsidR="003450BA" w:rsidRPr="00EC2A95">
        <w:tab/>
        <w:t>na rachunek osoby, która sprzedaje mieszkanie, na który przekazane zostały środki</w:t>
      </w:r>
      <w:r w:rsidR="00D029D0" w:rsidRPr="00EC2A95">
        <w:t xml:space="preserve"> z</w:t>
      </w:r>
      <w:r w:rsidR="00D029D0">
        <w:t> </w:t>
      </w:r>
      <w:r w:rsidR="003450BA" w:rsidRPr="00EC2A95">
        <w:t>tytułu udzielon</w:t>
      </w:r>
      <w:r w:rsidR="003450BA" w:rsidRPr="00EC2A95">
        <w:t>e</w:t>
      </w:r>
      <w:r w:rsidR="003450BA" w:rsidRPr="00EC2A95">
        <w:t>go kredytu –</w:t>
      </w:r>
      <w:r w:rsidR="00D029D0" w:rsidRPr="00EC2A95">
        <w:t xml:space="preserve"> w</w:t>
      </w:r>
      <w:r w:rsidR="00D029D0">
        <w:t> </w:t>
      </w:r>
      <w:r w:rsidR="003450BA" w:rsidRPr="00EC2A95">
        <w:t>przypadku gdy nabycie mieszkania dotyczy mieszkania oddanego do użytkowania</w:t>
      </w:r>
      <w:r w:rsidR="00D029D0" w:rsidRPr="00EC2A95">
        <w:t xml:space="preserve"> i</w:t>
      </w:r>
      <w:r w:rsidR="00D029D0">
        <w:t> </w:t>
      </w:r>
      <w:r w:rsidR="003450BA" w:rsidRPr="00EC2A95">
        <w:t>nie było związane</w:t>
      </w:r>
      <w:r w:rsidR="00D029D0" w:rsidRPr="00EC2A95">
        <w:t xml:space="preserve"> z</w:t>
      </w:r>
      <w:r w:rsidR="00D029D0">
        <w:t> </w:t>
      </w:r>
      <w:r w:rsidR="003450BA" w:rsidRPr="00EC2A95">
        <w:t>zawarciem umowy deweloperskiej;</w:t>
      </w:r>
      <w:r>
        <w:t>”</w:t>
      </w:r>
      <w:r w:rsidR="003450BA" w:rsidRPr="00EC2A95">
        <w:t>,</w:t>
      </w:r>
    </w:p>
    <w:p w:rsidR="003450BA" w:rsidRPr="003450BA" w:rsidRDefault="003450BA" w:rsidP="003E70DB">
      <w:pPr>
        <w:pStyle w:val="TIRtiret"/>
        <w:keepNext/>
      </w:pPr>
      <w:r w:rsidRPr="00F21528">
        <w:t>–</w:t>
      </w:r>
      <w:r w:rsidRPr="00F21528">
        <w:tab/>
        <w:t>pkt</w:t>
      </w:r>
      <w:r w:rsidRPr="003450BA">
        <w:t xml:space="preserve"> </w:t>
      </w:r>
      <w:r w:rsidR="00D029D0" w:rsidRPr="003450BA">
        <w:t>3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TIRPKTzmpkttiret"/>
      </w:pPr>
      <w:r>
        <w:t>„</w:t>
      </w:r>
      <w:r w:rsidR="003450BA" w:rsidRPr="00F21528">
        <w:t>3)</w:t>
      </w:r>
      <w:r w:rsidR="003450BA" w:rsidRPr="00F21528">
        <w:tab/>
        <w:t>jako ostatnia część świadczeń pieniężnych nabywcy, na rachunek osoby, która sprzedaje mieszkanie</w:t>
      </w:r>
      <w:r w:rsidR="00D029D0" w:rsidRPr="00F21528">
        <w:t xml:space="preserve"> w</w:t>
      </w:r>
      <w:r w:rsidR="00D029D0">
        <w:t> </w:t>
      </w:r>
      <w:r w:rsidR="003450BA" w:rsidRPr="00F21528">
        <w:t>ramach prowadzonej działalności gospodarczej, na który przekazane zostały,</w:t>
      </w:r>
      <w:r w:rsidR="00D029D0" w:rsidRPr="00F21528">
        <w:t xml:space="preserve"> w</w:t>
      </w:r>
      <w:r w:rsidR="00D029D0">
        <w:t> </w:t>
      </w:r>
      <w:r w:rsidR="003450BA" w:rsidRPr="00F21528">
        <w:t>części lub</w:t>
      </w:r>
      <w:r w:rsidR="00D029D0" w:rsidRPr="00F21528">
        <w:t xml:space="preserve"> w</w:t>
      </w:r>
      <w:r w:rsidR="00D029D0">
        <w:t> </w:t>
      </w:r>
      <w:r w:rsidR="003450BA" w:rsidRPr="00F21528">
        <w:t>całości, środki</w:t>
      </w:r>
      <w:r w:rsidR="00D029D0" w:rsidRPr="00F21528">
        <w:t xml:space="preserve"> z</w:t>
      </w:r>
      <w:r w:rsidR="00D029D0">
        <w:t> </w:t>
      </w:r>
      <w:r w:rsidR="003450BA" w:rsidRPr="00F21528">
        <w:t>tytułu udzielonego kredytu –</w:t>
      </w:r>
      <w:r w:rsidR="00D029D0" w:rsidRPr="00F21528">
        <w:t xml:space="preserve"> w</w:t>
      </w:r>
      <w:r w:rsidR="00D029D0">
        <w:t> </w:t>
      </w:r>
      <w:r w:rsidR="003450BA" w:rsidRPr="00F21528">
        <w:t>przypadku gdy realizacja wynikających</w:t>
      </w:r>
      <w:r w:rsidR="00D029D0" w:rsidRPr="00F21528">
        <w:t xml:space="preserve"> z</w:t>
      </w:r>
      <w:r w:rsidR="00D029D0">
        <w:t> </w:t>
      </w:r>
      <w:r w:rsidR="003450BA" w:rsidRPr="00F21528">
        <w:t>zawarcia umowy deweloperskiej świadczeń pieniężnych nie przewidywała ich dokonywania poprzez mieszkaniowy r</w:t>
      </w:r>
      <w:r w:rsidR="003450BA" w:rsidRPr="00F21528">
        <w:t>a</w:t>
      </w:r>
      <w:r w:rsidR="003450BA" w:rsidRPr="00F21528">
        <w:t>chunek powierniczy;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TIRtiret"/>
        <w:keepNext/>
      </w:pPr>
      <w:r w:rsidRPr="00F21528">
        <w:t>–</w:t>
      </w:r>
      <w:r w:rsidRPr="00F21528">
        <w:tab/>
        <w:t>dodaje</w:t>
      </w:r>
      <w:r w:rsidRPr="003450BA">
        <w:t xml:space="preserve"> się</w:t>
      </w:r>
      <w:r w:rsidR="00D029D0">
        <w:t xml:space="preserve"> pkt </w:t>
      </w:r>
      <w:r w:rsidR="00D029D0" w:rsidRPr="003450BA">
        <w:t>4</w:t>
      </w:r>
      <w:r w:rsidR="00D029D0">
        <w:t xml:space="preserve"> w </w:t>
      </w:r>
      <w:r w:rsidRPr="003450BA">
        <w:t>brzmieniu:</w:t>
      </w:r>
    </w:p>
    <w:p w:rsidR="003450BA" w:rsidRPr="00F21528" w:rsidRDefault="003E70DB" w:rsidP="003450BA">
      <w:pPr>
        <w:pStyle w:val="ZTIRPKTzmpkttiret"/>
      </w:pPr>
      <w:r>
        <w:t>„</w:t>
      </w:r>
      <w:r w:rsidR="003450BA" w:rsidRPr="00F21528">
        <w:t>4)</w:t>
      </w:r>
      <w:r w:rsidR="003450BA" w:rsidRPr="00F21528">
        <w:tab/>
        <w:t>jako ostatnia, przed rozliczeniem kosztów budowy, część świadczeń pieniężnych nabywcy wynikaj</w:t>
      </w:r>
      <w:r w:rsidR="003450BA" w:rsidRPr="00F21528">
        <w:t>ą</w:t>
      </w:r>
      <w:r w:rsidR="003450BA" w:rsidRPr="00F21528">
        <w:t>cych</w:t>
      </w:r>
      <w:r w:rsidR="00D029D0" w:rsidRPr="00F21528">
        <w:t xml:space="preserve"> z</w:t>
      </w:r>
      <w:r w:rsidR="00D029D0">
        <w:t> </w:t>
      </w:r>
      <w:r w:rsidR="003450BA" w:rsidRPr="00F21528">
        <w:t>umowy</w:t>
      </w:r>
      <w:r w:rsidR="00D029D0" w:rsidRPr="00F21528">
        <w:t xml:space="preserve"> o</w:t>
      </w:r>
      <w:r w:rsidR="00D029D0">
        <w:t> </w:t>
      </w:r>
      <w:r w:rsidR="003450BA" w:rsidRPr="00F21528">
        <w:t>budowę lokalu (wkład budowlany), na rachunek spółdzielni mieszkaniowej, na który przekazane zostały,</w:t>
      </w:r>
      <w:r w:rsidR="00D029D0" w:rsidRPr="00F21528">
        <w:t xml:space="preserve"> w</w:t>
      </w:r>
      <w:r w:rsidR="00D029D0">
        <w:t> </w:t>
      </w:r>
      <w:r w:rsidR="003450BA" w:rsidRPr="00F21528">
        <w:t>całości lub</w:t>
      </w:r>
      <w:r w:rsidR="00D029D0" w:rsidRPr="00F21528">
        <w:t xml:space="preserve"> w</w:t>
      </w:r>
      <w:r w:rsidR="00D029D0">
        <w:t> </w:t>
      </w:r>
      <w:r w:rsidR="003450BA" w:rsidRPr="00F21528">
        <w:t>części, środki</w:t>
      </w:r>
      <w:r w:rsidR="00D029D0" w:rsidRPr="00F21528">
        <w:t xml:space="preserve"> z</w:t>
      </w:r>
      <w:r w:rsidR="00D029D0">
        <w:t> </w:t>
      </w:r>
      <w:r w:rsidR="003450BA" w:rsidRPr="00F21528">
        <w:t>tytułu udzielonego kredytu.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b)</w:t>
      </w:r>
      <w:r w:rsidRPr="00F21528">
        <w:tab/>
        <w:t>ust.</w:t>
      </w:r>
      <w:r w:rsidRPr="003450BA">
        <w:t xml:space="preserve"> </w:t>
      </w:r>
      <w:r w:rsidR="00D029D0" w:rsidRPr="003450BA">
        <w:t>5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5.</w:t>
      </w:r>
      <w:r>
        <w:t> </w:t>
      </w:r>
      <w:r w:rsidR="00D029D0" w:rsidRPr="00F21528">
        <w:t>W</w:t>
      </w:r>
      <w:r w:rsidR="00D029D0">
        <w:t> </w:t>
      </w:r>
      <w:r w:rsidR="003450BA" w:rsidRPr="00F21528">
        <w:t>przypadkach,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ust. </w:t>
      </w:r>
      <w:r w:rsidR="00D029D0" w:rsidRPr="00F21528">
        <w:t>3</w:t>
      </w:r>
      <w:r w:rsidR="00D029D0">
        <w:t xml:space="preserve"> pkt </w:t>
      </w:r>
      <w:r w:rsidR="003450BA" w:rsidRPr="00F21528">
        <w:t>2–4,</w:t>
      </w:r>
      <w:r w:rsidR="00D029D0" w:rsidRPr="00F21528">
        <w:t xml:space="preserve"> w</w:t>
      </w:r>
      <w:r w:rsidR="00D029D0">
        <w:t> </w:t>
      </w:r>
      <w:r w:rsidR="003450BA" w:rsidRPr="00F21528">
        <w:t>sytuacji braku możliwości wypłaty wsparcia</w:t>
      </w:r>
      <w:r w:rsidR="00D029D0" w:rsidRPr="00F21528">
        <w:t xml:space="preserve"> z</w:t>
      </w:r>
      <w:r w:rsidR="00D029D0">
        <w:t> </w:t>
      </w:r>
      <w:r w:rsidR="003450BA" w:rsidRPr="00F21528">
        <w:t>Funduszu Dopłat</w:t>
      </w:r>
      <w:r w:rsidR="00D029D0" w:rsidRPr="00F21528">
        <w:t xml:space="preserve"> w</w:t>
      </w:r>
      <w:r w:rsidR="00D029D0">
        <w:t> </w:t>
      </w:r>
      <w:r w:rsidR="003450BA" w:rsidRPr="00F21528">
        <w:t>terminie wypłaty,</w:t>
      </w:r>
      <w:r w:rsidR="00D029D0" w:rsidRPr="00F21528">
        <w:t xml:space="preserve"> o</w:t>
      </w:r>
      <w:r w:rsidR="00D029D0">
        <w:t> </w:t>
      </w:r>
      <w:r w:rsidR="003450BA" w:rsidRPr="00F21528">
        <w:t>którym mowa</w:t>
      </w:r>
      <w:r w:rsidR="00D029D0" w:rsidRPr="00F21528">
        <w:t xml:space="preserve"> w</w:t>
      </w:r>
      <w:r w:rsidR="00D029D0">
        <w:t> art. </w:t>
      </w:r>
      <w:r w:rsidR="003450BA" w:rsidRPr="00F21528">
        <w:t>1</w:t>
      </w:r>
      <w:r w:rsidR="00D029D0" w:rsidRPr="00F21528">
        <w:t>0</w:t>
      </w:r>
      <w:r w:rsidR="00D029D0">
        <w:t xml:space="preserve"> ust. </w:t>
      </w:r>
      <w:r w:rsidR="003450BA" w:rsidRPr="00F21528">
        <w:t>2,</w:t>
      </w:r>
      <w:r w:rsidR="00D029D0" w:rsidRPr="00F21528">
        <w:t xml:space="preserve"> z</w:t>
      </w:r>
      <w:r w:rsidR="00D029D0">
        <w:t> </w:t>
      </w:r>
      <w:r w:rsidR="003450BA" w:rsidRPr="00F21528">
        <w:t xml:space="preserve">zachowanym warunkiem wypłaty </w:t>
      </w:r>
      <w:r w:rsidR="003450BA" w:rsidRPr="00F21528">
        <w:lastRenderedPageBreak/>
        <w:t>środków tytułem ostatniej części świadczeń pieniężnych nabywcy, wypłata środków</w:t>
      </w:r>
      <w:r w:rsidR="00D029D0" w:rsidRPr="00F21528">
        <w:t xml:space="preserve"> z</w:t>
      </w:r>
      <w:r w:rsidR="00D029D0">
        <w:t> </w:t>
      </w:r>
      <w:r w:rsidR="003450BA" w:rsidRPr="00F21528">
        <w:t>tytułu udzielonego n</w:t>
      </w:r>
      <w:r w:rsidR="003450BA" w:rsidRPr="00F21528">
        <w:t>a</w:t>
      </w:r>
      <w:r w:rsidR="003450BA" w:rsidRPr="00F21528">
        <w:t>bywcy dofinansowania wkładu własnego dokonywana jest przez instytucję kredytującą najpóźniej</w:t>
      </w:r>
      <w:r w:rsidR="00D029D0" w:rsidRPr="00F21528">
        <w:t xml:space="preserve"> w</w:t>
      </w:r>
      <w:r w:rsidR="00D029D0">
        <w:t> </w:t>
      </w:r>
      <w:r w:rsidR="003450BA" w:rsidRPr="00F21528">
        <w:t>IV kwartale roku, który został wskazany we wniosku</w:t>
      </w:r>
      <w:r w:rsidR="00D029D0" w:rsidRPr="00F21528">
        <w:t xml:space="preserve"> o</w:t>
      </w:r>
      <w:r w:rsidR="00D029D0">
        <w:t> </w:t>
      </w:r>
      <w:r w:rsidR="003450BA" w:rsidRPr="00F21528">
        <w:t>dofinansowanie wkładu własnego jako przewidywany rok wypłaty wsparcia.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c)</w:t>
      </w:r>
      <w:r w:rsidRPr="00F21528">
        <w:tab/>
        <w:t>po</w:t>
      </w:r>
      <w:r w:rsidR="00D029D0">
        <w:t xml:space="preserve"> ust. </w:t>
      </w:r>
      <w:r w:rsidR="00D029D0" w:rsidRPr="003450BA">
        <w:t>8</w:t>
      </w:r>
      <w:r w:rsidR="00D029D0">
        <w:t> </w:t>
      </w:r>
      <w:r w:rsidRPr="003450BA">
        <w:t>dodaje się</w:t>
      </w:r>
      <w:r w:rsidR="00D029D0">
        <w:t xml:space="preserve"> ust. </w:t>
      </w:r>
      <w:r w:rsidRPr="003450BA">
        <w:t>8a</w:t>
      </w:r>
      <w:r w:rsidR="00D029D0" w:rsidRPr="003450BA">
        <w:t xml:space="preserve"> w</w:t>
      </w:r>
      <w:r w:rsidR="00D029D0">
        <w:t> </w:t>
      </w:r>
      <w:r w:rsidRPr="003450BA">
        <w:t>brzmieniu: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8a.</w:t>
      </w:r>
      <w:r>
        <w:t> </w:t>
      </w:r>
      <w:r w:rsidR="00D029D0" w:rsidRPr="00F21528">
        <w:t>W</w:t>
      </w:r>
      <w:r w:rsidR="00D029D0">
        <w:t> </w:t>
      </w:r>
      <w:r w:rsidR="003450BA" w:rsidRPr="00F21528">
        <w:t>przypadku rozwiązania umowy</w:t>
      </w:r>
      <w:r w:rsidR="00D029D0" w:rsidRPr="00F21528">
        <w:t xml:space="preserve"> o</w:t>
      </w:r>
      <w:r w:rsidR="00D029D0">
        <w:t> </w:t>
      </w:r>
      <w:r w:rsidR="003450BA" w:rsidRPr="00F21528">
        <w:t xml:space="preserve">budowę lokalu lub zbycia przez nabywcę </w:t>
      </w:r>
      <w:proofErr w:type="spellStart"/>
      <w:r w:rsidR="003450BA" w:rsidRPr="00F21528">
        <w:t>ekspektatywy</w:t>
      </w:r>
      <w:proofErr w:type="spellEnd"/>
      <w:r w:rsidR="003450BA" w:rsidRPr="00F21528">
        <w:t xml:space="preserve"> odrębnej własności lokalu,</w:t>
      </w:r>
      <w:r w:rsidR="00D029D0" w:rsidRPr="00F21528">
        <w:t xml:space="preserve"> o</w:t>
      </w:r>
      <w:r w:rsidR="00D029D0">
        <w:t> </w:t>
      </w:r>
      <w:r w:rsidR="003450BA" w:rsidRPr="00F21528">
        <w:t>której mowa</w:t>
      </w:r>
      <w:r w:rsidR="00D029D0" w:rsidRPr="00F21528">
        <w:t xml:space="preserve"> w</w:t>
      </w:r>
      <w:r w:rsidR="00D029D0">
        <w:t> art. </w:t>
      </w:r>
      <w:r w:rsidR="003450BA" w:rsidRPr="00F21528">
        <w:t>1</w:t>
      </w:r>
      <w:r w:rsidR="00D029D0" w:rsidRPr="00F21528">
        <w:t>9</w:t>
      </w:r>
      <w:r w:rsidR="00D029D0">
        <w:t xml:space="preserve"> ust. </w:t>
      </w:r>
      <w:r w:rsidR="00D029D0" w:rsidRPr="00F21528">
        <w:t>1</w:t>
      </w:r>
      <w:r w:rsidR="00D029D0">
        <w:t> </w:t>
      </w:r>
      <w:r w:rsidR="003450BA" w:rsidRPr="00F21528">
        <w:t>ustawy</w:t>
      </w:r>
      <w:r w:rsidR="00D029D0" w:rsidRPr="00F21528">
        <w:t xml:space="preserve"> z</w:t>
      </w:r>
      <w:r w:rsidR="00D029D0">
        <w:t> </w:t>
      </w:r>
      <w:r w:rsidR="003450BA" w:rsidRPr="00F21528">
        <w:t>dnia 1</w:t>
      </w:r>
      <w:r w:rsidR="00D029D0" w:rsidRPr="00F21528">
        <w:t>5</w:t>
      </w:r>
      <w:r w:rsidR="00D029D0">
        <w:t> </w:t>
      </w:r>
      <w:r w:rsidR="003450BA" w:rsidRPr="00F21528">
        <w:t>grudnia 200</w:t>
      </w:r>
      <w:r w:rsidR="00D029D0" w:rsidRPr="00F21528">
        <w:t>0</w:t>
      </w:r>
      <w:r w:rsidR="00D029D0">
        <w:t> </w:t>
      </w:r>
      <w:r w:rsidR="003450BA" w:rsidRPr="00F21528">
        <w:t>r.</w:t>
      </w:r>
      <w:r w:rsidR="00D029D0" w:rsidRPr="00F21528">
        <w:t xml:space="preserve"> o</w:t>
      </w:r>
      <w:r w:rsidR="00D029D0">
        <w:t> </w:t>
      </w:r>
      <w:r w:rsidR="003450BA" w:rsidRPr="00F21528">
        <w:t>spółdzielniach mieszkani</w:t>
      </w:r>
      <w:r w:rsidR="003450BA" w:rsidRPr="00F21528">
        <w:t>o</w:t>
      </w:r>
      <w:r w:rsidR="003450BA" w:rsidRPr="00F21528">
        <w:t>wych, po dokonaniu przez instytucję kredytującą czynności,</w:t>
      </w:r>
      <w:r w:rsidR="00D029D0" w:rsidRPr="00F21528">
        <w:t xml:space="preserve"> o</w:t>
      </w:r>
      <w:r w:rsidR="00D029D0">
        <w:t> </w:t>
      </w:r>
      <w:r w:rsidR="003450BA" w:rsidRPr="00F21528">
        <w:t>której mowa</w:t>
      </w:r>
      <w:r w:rsidR="00D029D0" w:rsidRPr="00F21528">
        <w:t xml:space="preserve"> w</w:t>
      </w:r>
      <w:r w:rsidR="00D029D0">
        <w:t> ust. </w:t>
      </w:r>
      <w:r w:rsidR="00D029D0" w:rsidRPr="00F21528">
        <w:t>3</w:t>
      </w:r>
      <w:r w:rsidR="00D029D0">
        <w:t xml:space="preserve"> pkt </w:t>
      </w:r>
      <w:r w:rsidR="003450BA" w:rsidRPr="00F21528">
        <w:t>4, nabywca</w:t>
      </w:r>
      <w:r w:rsidR="00D029D0" w:rsidRPr="00F21528">
        <w:t xml:space="preserve"> w</w:t>
      </w:r>
      <w:r w:rsidR="00D029D0">
        <w:t> </w:t>
      </w:r>
      <w:r w:rsidR="003450BA" w:rsidRPr="00F21528">
        <w:t>dniu rob</w:t>
      </w:r>
      <w:r w:rsidR="003450BA" w:rsidRPr="00F21528">
        <w:t>o</w:t>
      </w:r>
      <w:r w:rsidR="003450BA" w:rsidRPr="00F21528">
        <w:t>czym następującym po dniu otrzymania zwrotu wkładu budowlanego od spółdzielni mieszkaniowej lub środków</w:t>
      </w:r>
      <w:r w:rsidR="00D029D0" w:rsidRPr="00F21528">
        <w:t xml:space="preserve"> z</w:t>
      </w:r>
      <w:r w:rsidR="00D029D0">
        <w:t> </w:t>
      </w:r>
      <w:r w:rsidR="003450BA" w:rsidRPr="00F21528">
        <w:t xml:space="preserve">tytułu zbycia </w:t>
      </w:r>
      <w:proofErr w:type="spellStart"/>
      <w:r w:rsidR="003450BA" w:rsidRPr="00F21528">
        <w:t>ekspektatywy</w:t>
      </w:r>
      <w:proofErr w:type="spellEnd"/>
      <w:r w:rsidR="003450BA" w:rsidRPr="00F21528">
        <w:t xml:space="preserve"> odrębnej własności lokalu zwraca na rachunek instytucji kredytującej równowa</w:t>
      </w:r>
      <w:r w:rsidR="003450BA" w:rsidRPr="00F21528">
        <w:t>r</w:t>
      </w:r>
      <w:r w:rsidR="003450BA" w:rsidRPr="00F21528">
        <w:t>tość otrzymanego dofinansowania wkładu własnego.</w:t>
      </w:r>
      <w:r>
        <w:t>”</w:t>
      </w:r>
      <w:r w:rsidR="003450BA" w:rsidRPr="00F21528">
        <w:t>,</w:t>
      </w:r>
    </w:p>
    <w:p w:rsidR="003450BA" w:rsidRPr="003450BA" w:rsidRDefault="003450BA" w:rsidP="003E70DB">
      <w:pPr>
        <w:pStyle w:val="LITlitera"/>
        <w:keepNext/>
      </w:pPr>
      <w:r w:rsidRPr="00F21528">
        <w:t>d)</w:t>
      </w:r>
      <w:r w:rsidRPr="00F21528">
        <w:tab/>
        <w:t>ust.</w:t>
      </w:r>
      <w:r w:rsidRPr="003450BA">
        <w:t xml:space="preserve"> </w:t>
      </w:r>
      <w:r w:rsidR="00D029D0" w:rsidRPr="003450BA">
        <w:t>9</w:t>
      </w:r>
      <w:r w:rsidR="00D029D0">
        <w:t> </w:t>
      </w:r>
      <w:r w:rsidRPr="003450BA">
        <w:t>otrzymuje brzmienie:</w:t>
      </w:r>
    </w:p>
    <w:p w:rsidR="003450BA" w:rsidRPr="00F21528" w:rsidRDefault="003E70DB" w:rsidP="003450BA">
      <w:pPr>
        <w:pStyle w:val="ZLITUSTzmustliter"/>
      </w:pPr>
      <w:r>
        <w:t>„</w:t>
      </w:r>
      <w:r w:rsidR="003450BA" w:rsidRPr="00F21528">
        <w:t>9.</w:t>
      </w:r>
      <w:r>
        <w:t> </w:t>
      </w:r>
      <w:r w:rsidR="003450BA" w:rsidRPr="00F21528">
        <w:t>Instytucja kredytująca, nie później niż</w:t>
      </w:r>
      <w:r w:rsidR="00D029D0" w:rsidRPr="00F21528">
        <w:t xml:space="preserve"> w</w:t>
      </w:r>
      <w:r w:rsidR="00D029D0">
        <w:t> </w:t>
      </w:r>
      <w:r w:rsidR="003450BA" w:rsidRPr="00F21528">
        <w:t xml:space="preserve">terminie </w:t>
      </w:r>
      <w:r w:rsidR="00D029D0" w:rsidRPr="00F21528">
        <w:t>2</w:t>
      </w:r>
      <w:r w:rsidR="00D029D0">
        <w:t> </w:t>
      </w:r>
      <w:r w:rsidR="003450BA" w:rsidRPr="00F21528">
        <w:t>dni roboczych od dnia otrzymania środków,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ust. </w:t>
      </w:r>
      <w:r w:rsidR="003450BA" w:rsidRPr="00F21528">
        <w:t>7–8a, przekazuje otrzymane kwoty na rachunek Funduszu Dopłat. Termin określony</w:t>
      </w:r>
      <w:r w:rsidR="00D029D0" w:rsidRPr="00F21528">
        <w:t xml:space="preserve"> w</w:t>
      </w:r>
      <w:r w:rsidR="00D029D0">
        <w:t> </w:t>
      </w:r>
      <w:r w:rsidR="003450BA" w:rsidRPr="00F21528">
        <w:t>zdaniu pierwszym stosuje się odpowiednio</w:t>
      </w:r>
      <w:r w:rsidR="00D029D0" w:rsidRPr="00F21528">
        <w:t xml:space="preserve"> w</w:t>
      </w:r>
      <w:r w:rsidR="00D029D0">
        <w:t> </w:t>
      </w:r>
      <w:r w:rsidR="003450BA" w:rsidRPr="00F21528">
        <w:t>przypadku, gdy mieszkaniowy rachunek powierniczy jest pr</w:t>
      </w:r>
      <w:r w:rsidR="003450BA" w:rsidRPr="00F21528">
        <w:t>o</w:t>
      </w:r>
      <w:r w:rsidR="003450BA" w:rsidRPr="00F21528">
        <w:t>wadzony przez instytucję kredytującą.</w:t>
      </w:r>
      <w:r>
        <w:t>”</w:t>
      </w:r>
      <w:r w:rsidR="003450BA" w:rsidRPr="00F21528">
        <w:t>;</w:t>
      </w:r>
    </w:p>
    <w:p w:rsidR="003450BA" w:rsidRPr="003450BA" w:rsidRDefault="003450BA" w:rsidP="003E70DB">
      <w:pPr>
        <w:pStyle w:val="PKTpunkt"/>
        <w:keepNext/>
      </w:pPr>
      <w:r w:rsidRPr="00F21528">
        <w:t>1</w:t>
      </w:r>
      <w:r w:rsidRPr="003450BA">
        <w:t>2)</w:t>
      </w:r>
      <w:r w:rsidRPr="003450BA">
        <w:tab/>
        <w:t>w</w:t>
      </w:r>
      <w:r w:rsidR="00D029D0">
        <w:t xml:space="preserve"> art. </w:t>
      </w:r>
      <w:r w:rsidRPr="003450BA">
        <w:t>1</w:t>
      </w:r>
      <w:r w:rsidR="00D029D0" w:rsidRPr="003450BA">
        <w:t>3</w:t>
      </w:r>
      <w:r w:rsidR="00D029D0">
        <w:t xml:space="preserve"> ust. </w:t>
      </w:r>
      <w:r w:rsidR="00D029D0" w:rsidRPr="003450BA">
        <w:t>3</w:t>
      </w:r>
      <w:r w:rsidR="00D029D0">
        <w:t xml:space="preserve"> i </w:t>
      </w:r>
      <w:r w:rsidR="00D029D0" w:rsidRPr="003450BA">
        <w:t>4</w:t>
      </w:r>
      <w:r w:rsidR="00D029D0">
        <w:t> </w:t>
      </w:r>
      <w:r w:rsidRPr="003450BA">
        <w:t>otrzymują brzmienie:</w:t>
      </w:r>
    </w:p>
    <w:p w:rsidR="003450BA" w:rsidRPr="00F21528" w:rsidRDefault="003E70DB" w:rsidP="003450BA">
      <w:pPr>
        <w:pStyle w:val="ZUSTzmustartykuempunktem"/>
      </w:pPr>
      <w:r>
        <w:t>„</w:t>
      </w:r>
      <w:r w:rsidR="003450BA" w:rsidRPr="00F21528">
        <w:t>3.</w:t>
      </w:r>
      <w:r>
        <w:t> </w:t>
      </w:r>
      <w:r w:rsidR="003450BA" w:rsidRPr="00F21528">
        <w:t>Instytucja kredytująca niezwłocznie po wpływie środków,</w:t>
      </w:r>
      <w:r w:rsidR="00D029D0" w:rsidRPr="00F21528">
        <w:t xml:space="preserve"> o</w:t>
      </w:r>
      <w:r w:rsidR="00D029D0">
        <w:t> </w:t>
      </w:r>
      <w:r w:rsidR="003450BA" w:rsidRPr="00F21528">
        <w:t>których mowa</w:t>
      </w:r>
      <w:r w:rsidR="00D029D0" w:rsidRPr="00F21528">
        <w:t xml:space="preserve"> w</w:t>
      </w:r>
      <w:r w:rsidR="00D029D0">
        <w:t> ust. </w:t>
      </w:r>
      <w:r w:rsidR="00D029D0" w:rsidRPr="00F21528">
        <w:t>1</w:t>
      </w:r>
      <w:r w:rsidR="00D029D0">
        <w:t xml:space="preserve"> pkt </w:t>
      </w:r>
      <w:r w:rsidR="003450BA" w:rsidRPr="00F21528">
        <w:t>2, rozlicza otrz</w:t>
      </w:r>
      <w:r w:rsidR="003450BA" w:rsidRPr="00F21528">
        <w:t>y</w:t>
      </w:r>
      <w:r w:rsidR="003450BA" w:rsidRPr="00F21528">
        <w:t>mane środki, dokonując obniżenia kapitału kredytu</w:t>
      </w:r>
      <w:r w:rsidR="00D029D0" w:rsidRPr="00F21528">
        <w:t xml:space="preserve"> o</w:t>
      </w:r>
      <w:r w:rsidR="00D029D0">
        <w:t> </w:t>
      </w:r>
      <w:r w:rsidR="003450BA" w:rsidRPr="00F21528">
        <w:t>kwotę dodatkowego finansowego wsparcia,</w:t>
      </w:r>
      <w:r w:rsidR="00D029D0" w:rsidRPr="00F21528">
        <w:t xml:space="preserve"> o</w:t>
      </w:r>
      <w:r w:rsidR="00D029D0">
        <w:t> </w:t>
      </w:r>
      <w:r w:rsidR="003450BA" w:rsidRPr="00F21528">
        <w:t>którym mowa</w:t>
      </w:r>
      <w:r w:rsidR="00D029D0" w:rsidRPr="00F21528">
        <w:t xml:space="preserve"> w</w:t>
      </w:r>
      <w:r w:rsidR="00D029D0">
        <w:t> art. </w:t>
      </w:r>
      <w:r w:rsidR="00D029D0" w:rsidRPr="00F21528">
        <w:t>8</w:t>
      </w:r>
      <w:r w:rsidR="00D029D0">
        <w:t xml:space="preserve"> ust. </w:t>
      </w:r>
      <w:r w:rsidR="003450BA" w:rsidRPr="00F21528">
        <w:t>1, udzielonego nabywcy.</w:t>
      </w:r>
    </w:p>
    <w:p w:rsidR="003450BA" w:rsidRPr="00F21528" w:rsidRDefault="003450BA" w:rsidP="003450BA">
      <w:pPr>
        <w:pStyle w:val="ZUSTzmustartykuempunktem"/>
      </w:pPr>
      <w:r w:rsidRPr="00F21528">
        <w:t>4.</w:t>
      </w:r>
      <w:r w:rsidR="003E70DB">
        <w:t> </w:t>
      </w:r>
      <w:r w:rsidRPr="00F21528">
        <w:t>Jeżeli</w:t>
      </w:r>
      <w:r w:rsidR="00D029D0" w:rsidRPr="00F21528">
        <w:t xml:space="preserve"> w</w:t>
      </w:r>
      <w:r w:rsidR="00D029D0">
        <w:t> </w:t>
      </w:r>
      <w:r w:rsidRPr="00F21528">
        <w:t>dniu rozliczenia,</w:t>
      </w:r>
      <w:r w:rsidR="00D029D0" w:rsidRPr="00F21528">
        <w:t xml:space="preserve"> o</w:t>
      </w:r>
      <w:r w:rsidR="00D029D0">
        <w:t> </w:t>
      </w:r>
      <w:r w:rsidRPr="00F21528">
        <w:t>którym mowa</w:t>
      </w:r>
      <w:r w:rsidR="00D029D0" w:rsidRPr="00F21528">
        <w:t xml:space="preserve"> w</w:t>
      </w:r>
      <w:r w:rsidR="00D029D0">
        <w:t> ust. </w:t>
      </w:r>
      <w:r w:rsidRPr="00F21528">
        <w:t>3, środki przeznaczone na spłatę części kredytu przewy</w:t>
      </w:r>
      <w:r w:rsidRPr="00F21528">
        <w:t>ż</w:t>
      </w:r>
      <w:r w:rsidRPr="00F21528">
        <w:t>szają kwotę pozostającego do spłaty kapitału kredytu, instytucja kredytująca zwraca nadwyżkę na rachunek Funduszu Dopłat,</w:t>
      </w:r>
      <w:r w:rsidR="00D029D0" w:rsidRPr="00F21528">
        <w:t xml:space="preserve"> z</w:t>
      </w:r>
      <w:r w:rsidR="00D029D0">
        <w:t> </w:t>
      </w:r>
      <w:r w:rsidRPr="00F21528">
        <w:t>wyłączeniem sytuacji, gdy nadwyżka powstała wskutek przesuniętego terminu przekazania środków,</w:t>
      </w:r>
      <w:r w:rsidR="00D029D0" w:rsidRPr="00F21528">
        <w:t xml:space="preserve"> o</w:t>
      </w:r>
      <w:r w:rsidR="00D029D0">
        <w:t> </w:t>
      </w:r>
      <w:r w:rsidRPr="00F21528">
        <w:t>którym mowa</w:t>
      </w:r>
      <w:r w:rsidR="00D029D0" w:rsidRPr="00F21528">
        <w:t xml:space="preserve"> w</w:t>
      </w:r>
      <w:r w:rsidR="00D029D0">
        <w:t> art. </w:t>
      </w:r>
      <w:r w:rsidRPr="00F21528">
        <w:t>3</w:t>
      </w:r>
      <w:r w:rsidR="00D029D0" w:rsidRPr="00F21528">
        <w:t>7</w:t>
      </w:r>
      <w:r w:rsidR="00D029D0">
        <w:t> </w:t>
      </w:r>
      <w:r w:rsidRPr="00F21528">
        <w:t>ust 6.</w:t>
      </w:r>
      <w:r w:rsidR="003E70DB">
        <w:t>”</w:t>
      </w:r>
      <w:r w:rsidRPr="00F21528">
        <w:t>;</w:t>
      </w:r>
    </w:p>
    <w:p w:rsidR="003450BA" w:rsidRPr="00EC2A95" w:rsidRDefault="003450BA" w:rsidP="003E70DB">
      <w:pPr>
        <w:pStyle w:val="PKTpunkt"/>
        <w:keepNext/>
      </w:pPr>
      <w:r w:rsidRPr="00EC2A95">
        <w:t>1</w:t>
      </w:r>
      <w:r>
        <w:t>3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1</w:t>
      </w:r>
      <w:r w:rsidR="00D029D0" w:rsidRPr="00EC2A95">
        <w:t>4</w:t>
      </w:r>
      <w:r w:rsidR="00D029D0">
        <w:t xml:space="preserve"> w ust. </w:t>
      </w:r>
      <w:r w:rsidRPr="00EC2A95">
        <w:t>1:</w:t>
      </w:r>
    </w:p>
    <w:p w:rsidR="003450BA" w:rsidRPr="00EC2A95" w:rsidRDefault="003450BA" w:rsidP="003E70DB">
      <w:pPr>
        <w:pStyle w:val="LITlitera"/>
        <w:keepNext/>
      </w:pPr>
      <w:r w:rsidRPr="00EC2A95">
        <w:t>a)</w:t>
      </w:r>
      <w:r w:rsidRPr="00EC2A95">
        <w:tab/>
        <w:t>pkt 1–</w:t>
      </w:r>
      <w:r w:rsidR="00D029D0" w:rsidRPr="00EC2A95">
        <w:t>3</w:t>
      </w:r>
      <w:r w:rsidR="00D029D0">
        <w:t> </w:t>
      </w:r>
      <w:r w:rsidRPr="00EC2A95">
        <w:t>otrzymują brzmienie:</w:t>
      </w:r>
    </w:p>
    <w:p w:rsidR="003450BA" w:rsidRPr="00EC2A95" w:rsidRDefault="003E70DB" w:rsidP="003450BA">
      <w:pPr>
        <w:pStyle w:val="ZLITPKTzmpktliter"/>
      </w:pPr>
      <w:r>
        <w:t>„</w:t>
      </w:r>
      <w:r w:rsidR="003450BA" w:rsidRPr="00EC2A95">
        <w:t>1)</w:t>
      </w:r>
      <w:r w:rsidR="003450BA" w:rsidRPr="00EC2A95">
        <w:tab/>
        <w:t>dokonał zbycia prawa własności lub współwłasności tego mieszkania,</w:t>
      </w:r>
      <w:r w:rsidR="00D029D0" w:rsidRPr="00EC2A95">
        <w:t xml:space="preserve"> z</w:t>
      </w:r>
      <w:r w:rsidR="00D029D0">
        <w:t> </w:t>
      </w:r>
      <w:r w:rsidR="003450BA" w:rsidRPr="00EC2A95">
        <w:t>wyłączeniem rozszerzenia wspó</w:t>
      </w:r>
      <w:r w:rsidR="003450BA" w:rsidRPr="00EC2A95">
        <w:t>l</w:t>
      </w:r>
      <w:r w:rsidR="003450BA" w:rsidRPr="00EC2A95">
        <w:t>ności ustawowej na podstawie</w:t>
      </w:r>
      <w:r w:rsidR="00D029D0">
        <w:t xml:space="preserve"> art. </w:t>
      </w:r>
      <w:r w:rsidR="003450BA" w:rsidRPr="00EC2A95">
        <w:t>4</w:t>
      </w:r>
      <w:r w:rsidR="00D029D0" w:rsidRPr="00EC2A95">
        <w:t>7</w:t>
      </w:r>
      <w:r w:rsidR="00D029D0">
        <w:t xml:space="preserve"> § </w:t>
      </w:r>
      <w:r w:rsidR="00D029D0" w:rsidRPr="00EC2A95">
        <w:t>1</w:t>
      </w:r>
      <w:r w:rsidR="00D029D0">
        <w:t> </w:t>
      </w:r>
      <w:r w:rsidR="003450BA" w:rsidRPr="00EC2A95">
        <w:t>ustawy</w:t>
      </w:r>
      <w:r w:rsidR="00D029D0" w:rsidRPr="00EC2A95">
        <w:t xml:space="preserve"> z</w:t>
      </w:r>
      <w:r w:rsidR="00D029D0">
        <w:t> </w:t>
      </w:r>
      <w:r w:rsidR="003450BA" w:rsidRPr="00EC2A95">
        <w:t>dnia 2</w:t>
      </w:r>
      <w:r w:rsidR="00D029D0" w:rsidRPr="00EC2A95">
        <w:t>5</w:t>
      </w:r>
      <w:r w:rsidR="00D029D0">
        <w:t> </w:t>
      </w:r>
      <w:r w:rsidR="003450BA" w:rsidRPr="00EC2A95">
        <w:t>lutego 196</w:t>
      </w:r>
      <w:r w:rsidR="00D029D0" w:rsidRPr="00EC2A95">
        <w:t>4</w:t>
      </w:r>
      <w:r w:rsidR="00D029D0">
        <w:t> </w:t>
      </w:r>
      <w:r w:rsidR="003450BA" w:rsidRPr="00EC2A95">
        <w:t>r. – Kodeks rodzinny</w:t>
      </w:r>
      <w:r w:rsidR="00D029D0" w:rsidRPr="00EC2A95">
        <w:t xml:space="preserve"> i</w:t>
      </w:r>
      <w:r w:rsidR="00D029D0">
        <w:t> </w:t>
      </w:r>
      <w:r w:rsidR="003450BA" w:rsidRPr="00EC2A95">
        <w:t>opiekuńczy (</w:t>
      </w:r>
      <w:r w:rsidR="00D029D0">
        <w:t>Dz. U.</w:t>
      </w:r>
      <w:r w:rsidR="00D029D0" w:rsidRPr="00EC2A95">
        <w:t xml:space="preserve"> z</w:t>
      </w:r>
      <w:r w:rsidR="00D029D0">
        <w:t> </w:t>
      </w:r>
      <w:r w:rsidR="003450BA" w:rsidRPr="00EC2A95">
        <w:t>201</w:t>
      </w:r>
      <w:r w:rsidR="00D029D0">
        <w:t>5 </w:t>
      </w:r>
      <w:r w:rsidR="003450BA" w:rsidRPr="00EC2A95">
        <w:t>r.</w:t>
      </w:r>
      <w:r w:rsidR="00D029D0">
        <w:t xml:space="preserve"> poz. </w:t>
      </w:r>
      <w:r w:rsidR="003450BA">
        <w:t>583</w:t>
      </w:r>
      <w:r w:rsidR="003450BA" w:rsidRPr="00EC2A95">
        <w:t>),</w:t>
      </w:r>
    </w:p>
    <w:p w:rsidR="003450BA" w:rsidRPr="00EC2A95" w:rsidRDefault="003450BA" w:rsidP="003450BA">
      <w:pPr>
        <w:pStyle w:val="ZLITPKTzmpktliter"/>
      </w:pPr>
      <w:r w:rsidRPr="00EC2A95">
        <w:t>2)</w:t>
      </w:r>
      <w:r w:rsidRPr="00EC2A95">
        <w:tab/>
        <w:t>wynajął to mieszkanie lub jego część innej osobie lub użyczył tego mieszkania innej osobie,</w:t>
      </w:r>
    </w:p>
    <w:p w:rsidR="003450BA" w:rsidRPr="00EC2A95" w:rsidRDefault="003450BA" w:rsidP="003450BA">
      <w:pPr>
        <w:pStyle w:val="ZLITPKTzmpktliter"/>
      </w:pPr>
      <w:r w:rsidRPr="00EC2A95">
        <w:t>3)</w:t>
      </w:r>
      <w:r w:rsidRPr="00EC2A95">
        <w:tab/>
        <w:t>dokonał zmiany sposobu użytkowania tego mieszkania lub jego części</w:t>
      </w:r>
      <w:r w:rsidR="00D029D0" w:rsidRPr="00EC2A95">
        <w:t xml:space="preserve"> w</w:t>
      </w:r>
      <w:r w:rsidR="00D029D0">
        <w:t> </w:t>
      </w:r>
      <w:r w:rsidRPr="00EC2A95">
        <w:t>sposób uniemożliwiający zasp</w:t>
      </w:r>
      <w:r w:rsidRPr="00EC2A95">
        <w:t>o</w:t>
      </w:r>
      <w:r w:rsidRPr="00EC2A95">
        <w:t>kajanie własnych potrzeb mieszkaniowych,</w:t>
      </w:r>
      <w:r w:rsidR="003E70DB">
        <w:t>”</w:t>
      </w:r>
      <w:r w:rsidRPr="00EC2A95">
        <w:t>,</w:t>
      </w:r>
    </w:p>
    <w:p w:rsidR="003450BA" w:rsidRPr="00EC2A95" w:rsidRDefault="003450BA" w:rsidP="003E70DB">
      <w:pPr>
        <w:pStyle w:val="LITlitera"/>
        <w:keepNext/>
      </w:pPr>
      <w:r w:rsidRPr="00EC2A95">
        <w:t>b)</w:t>
      </w:r>
      <w:r w:rsidRPr="00EC2A95">
        <w:tab/>
        <w:t>w</w:t>
      </w:r>
      <w:r w:rsidR="00D029D0">
        <w:t xml:space="preserve"> pkt </w:t>
      </w:r>
      <w:r w:rsidR="00D029D0" w:rsidRPr="00EC2A95">
        <w:t>4</w:t>
      </w:r>
      <w:r w:rsidR="00D029D0">
        <w:t> </w:t>
      </w:r>
      <w:r w:rsidRPr="00EC2A95">
        <w:t>na końcu dodaje się przecinek</w:t>
      </w:r>
      <w:r w:rsidR="00D029D0" w:rsidRPr="00EC2A95">
        <w:t xml:space="preserve"> i</w:t>
      </w:r>
      <w:r w:rsidR="00D029D0">
        <w:t> </w:t>
      </w:r>
      <w:r w:rsidRPr="00EC2A95">
        <w:t>dodaje się</w:t>
      </w:r>
      <w:r w:rsidR="00D029D0">
        <w:t xml:space="preserve"> pkt </w:t>
      </w:r>
      <w:r w:rsidR="00D029D0" w:rsidRPr="00EC2A95">
        <w:t>5</w:t>
      </w:r>
      <w:r w:rsidR="00D029D0">
        <w:t xml:space="preserve"> w </w:t>
      </w:r>
      <w:r w:rsidRPr="00EC2A95">
        <w:t>brzmieniu:</w:t>
      </w:r>
    </w:p>
    <w:p w:rsidR="003450BA" w:rsidRPr="00F5558E" w:rsidRDefault="003E70DB" w:rsidP="003450BA">
      <w:pPr>
        <w:pStyle w:val="ZLITPKTzmpktliter"/>
      </w:pPr>
      <w:r>
        <w:t>„</w:t>
      </w:r>
      <w:r w:rsidR="003450BA" w:rsidRPr="00EC2A95">
        <w:t>5)</w:t>
      </w:r>
      <w:r w:rsidR="003450BA" w:rsidRPr="00EC2A95">
        <w:tab/>
        <w:t>dokonał wcześniejszej spłaty całości kredytu,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3450BA" w:rsidRPr="00EC2A95">
        <w:t>3, lub jego części przekraczającej w</w:t>
      </w:r>
      <w:r w:rsidR="003450BA" w:rsidRPr="00EC2A95">
        <w:t>y</w:t>
      </w:r>
      <w:r w:rsidR="003450BA" w:rsidRPr="00EC2A95">
        <w:t>sokość udzielonego dofinansowania wkładu własnego</w:t>
      </w:r>
      <w:r>
        <w:t>”</w:t>
      </w:r>
      <w:r w:rsidR="003450BA" w:rsidRPr="00EC2A95">
        <w:t>;</w:t>
      </w:r>
    </w:p>
    <w:p w:rsidR="003450BA" w:rsidRPr="00EC2A95" w:rsidRDefault="003450BA" w:rsidP="003E70DB">
      <w:pPr>
        <w:pStyle w:val="PKTpunkt"/>
        <w:keepNext/>
      </w:pPr>
      <w:r w:rsidRPr="00EC2A95">
        <w:t>1</w:t>
      </w:r>
      <w:r>
        <w:t>4</w:t>
      </w:r>
      <w:r w:rsidRPr="00EC2A95">
        <w:t>)</w:t>
      </w:r>
      <w:r w:rsidRPr="00EC2A95">
        <w:tab/>
        <w:t>art. 1</w:t>
      </w:r>
      <w:r w:rsidR="00D029D0" w:rsidRPr="00EC2A95">
        <w:t>6</w:t>
      </w:r>
      <w:r w:rsidR="00D029D0">
        <w:t> </w:t>
      </w:r>
      <w:r w:rsidRPr="00EC2A95">
        <w:t>otrzymuje brzmienie:</w:t>
      </w:r>
    </w:p>
    <w:p w:rsidR="003450BA" w:rsidRPr="00F5558E" w:rsidRDefault="003E70DB" w:rsidP="003450BA">
      <w:pPr>
        <w:pStyle w:val="ZARTzmartartykuempunktem"/>
      </w:pPr>
      <w:r>
        <w:t>„</w:t>
      </w:r>
      <w:r w:rsidR="003450BA" w:rsidRPr="00EC2A95">
        <w:t>Art.</w:t>
      </w:r>
      <w:r>
        <w:t> </w:t>
      </w:r>
      <w:r w:rsidR="003450BA" w:rsidRPr="00EC2A95">
        <w:t>16.</w:t>
      </w:r>
      <w:r>
        <w:t> </w:t>
      </w:r>
      <w:r w:rsidR="003450BA" w:rsidRPr="00EC2A95">
        <w:t>Nabywca jest obowiązany do niezwłocznego zwrotu do Funduszu Dopłat kwoty równej środkom d</w:t>
      </w:r>
      <w:r w:rsidR="003450BA" w:rsidRPr="00EC2A95">
        <w:t>o</w:t>
      </w:r>
      <w:r w:rsidR="003450BA" w:rsidRPr="00EC2A95">
        <w:t>finansowania wkładu własnego wypłaconego przez instytucję kredytującą na zasadach,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3450BA" w:rsidRPr="00EC2A95">
        <w:t>1</w:t>
      </w:r>
      <w:r w:rsidR="00D029D0" w:rsidRPr="00EC2A95">
        <w:t>1</w:t>
      </w:r>
      <w:r w:rsidR="00D029D0">
        <w:t xml:space="preserve"> ust. </w:t>
      </w:r>
      <w:r w:rsidR="003450BA" w:rsidRPr="00EC2A95">
        <w:t>3,</w:t>
      </w:r>
      <w:r w:rsidR="00D029D0" w:rsidRPr="00EC2A95">
        <w:t xml:space="preserve"> w</w:t>
      </w:r>
      <w:r w:rsidR="00D029D0">
        <w:t> </w:t>
      </w:r>
      <w:r w:rsidR="003450BA" w:rsidRPr="00EC2A95">
        <w:t>przypadku spłaty przed dniem zawarcia umowy ustanowienia lub przeniesienia własności mieszkania cał</w:t>
      </w:r>
      <w:r w:rsidR="003450BA" w:rsidRPr="00EC2A95">
        <w:t>o</w:t>
      </w:r>
      <w:r w:rsidR="003450BA" w:rsidRPr="00EC2A95">
        <w:t>ści kredytu,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3450BA" w:rsidRPr="00EC2A95">
        <w:t>3, lub jego części, jeżeli</w:t>
      </w:r>
      <w:r w:rsidR="00D029D0" w:rsidRPr="00EC2A95">
        <w:t xml:space="preserve"> w</w:t>
      </w:r>
      <w:r w:rsidR="00D029D0">
        <w:t> </w:t>
      </w:r>
      <w:r w:rsidR="003450BA" w:rsidRPr="00EC2A95">
        <w:t>wyniku tej spłaty nie zostanie zachowany warunek,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D029D0" w:rsidRPr="00EC2A95">
        <w:t>6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="003450BA" w:rsidRPr="00EC2A95">
        <w:t>2,</w:t>
      </w:r>
      <w:r w:rsidR="00D029D0" w:rsidRPr="00EC2A95">
        <w:t xml:space="preserve"> a</w:t>
      </w:r>
      <w:r w:rsidR="00D029D0">
        <w:t> </w:t>
      </w:r>
      <w:r w:rsidR="003450BA" w:rsidRPr="00EC2A95">
        <w:t>także</w:t>
      </w:r>
      <w:r w:rsidR="00D029D0" w:rsidRPr="00EC2A95">
        <w:t xml:space="preserve"> w</w:t>
      </w:r>
      <w:r w:rsidR="00D029D0">
        <w:t> </w:t>
      </w:r>
      <w:r w:rsidR="003450BA" w:rsidRPr="00EC2A95">
        <w:t>przypadku utraty przez nabywcę uprawnienia do uzyskania finans</w:t>
      </w:r>
      <w:r w:rsidR="003450BA" w:rsidRPr="00EC2A95">
        <w:t>o</w:t>
      </w:r>
      <w:r w:rsidR="003450BA" w:rsidRPr="00EC2A95">
        <w:t>wego wsparcia</w:t>
      </w:r>
      <w:r w:rsidR="00D029D0" w:rsidRPr="00EC2A95">
        <w:t xml:space="preserve"> w</w:t>
      </w:r>
      <w:r w:rsidR="00D029D0">
        <w:t> </w:t>
      </w:r>
      <w:r w:rsidR="003450BA" w:rsidRPr="00EC2A95">
        <w:t>związku ze zdarzeniem,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3450BA" w:rsidRPr="00EC2A95">
        <w:t>1</w:t>
      </w:r>
      <w:r w:rsidR="00D029D0" w:rsidRPr="00EC2A95">
        <w:t>0</w:t>
      </w:r>
      <w:r w:rsidR="00D029D0">
        <w:t xml:space="preserve"> ust. </w:t>
      </w:r>
      <w:r w:rsidR="003450BA" w:rsidRPr="00EC2A95">
        <w:t>5,</w:t>
      </w:r>
      <w:r w:rsidR="00D029D0" w:rsidRPr="00EC2A95">
        <w:t xml:space="preserve"> z</w:t>
      </w:r>
      <w:r w:rsidR="00D029D0">
        <w:t> </w:t>
      </w:r>
      <w:r w:rsidR="003450BA" w:rsidRPr="00EC2A95">
        <w:t>wyłączeniem przypadków, gdy narusz</w:t>
      </w:r>
      <w:r w:rsidR="003450BA" w:rsidRPr="00EC2A95">
        <w:t>e</w:t>
      </w:r>
      <w:r w:rsidR="003450BA" w:rsidRPr="00EC2A95">
        <w:t>nie warunku,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D029D0" w:rsidRPr="00EC2A95">
        <w:t>4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="003450BA" w:rsidRPr="00EC2A95">
        <w:t>2, miało miejsce po dniu zawarcia umowy kredytu</w:t>
      </w:r>
      <w:r w:rsidR="00D029D0" w:rsidRPr="00EC2A95">
        <w:t xml:space="preserve"> i</w:t>
      </w:r>
      <w:r w:rsidR="00D029D0">
        <w:t> </w:t>
      </w:r>
      <w:r w:rsidR="003450BA" w:rsidRPr="00EC2A95">
        <w:t>było związane</w:t>
      </w:r>
      <w:r w:rsidR="00D029D0" w:rsidRPr="00EC2A95">
        <w:t xml:space="preserve"> z</w:t>
      </w:r>
      <w:r w:rsidR="00D029D0">
        <w:t> </w:t>
      </w:r>
      <w:r w:rsidR="003450BA" w:rsidRPr="00EC2A95">
        <w:t>uzyskaniem praw wskazanych</w:t>
      </w:r>
      <w:r w:rsidR="00D029D0" w:rsidRPr="00EC2A95">
        <w:t xml:space="preserve"> w</w:t>
      </w:r>
      <w:r w:rsidR="00D029D0">
        <w:t> </w:t>
      </w:r>
      <w:r w:rsidR="003450BA" w:rsidRPr="00EC2A95">
        <w:t>tym przepisie</w:t>
      </w:r>
      <w:r w:rsidR="00D029D0" w:rsidRPr="00EC2A95">
        <w:t xml:space="preserve"> w</w:t>
      </w:r>
      <w:r w:rsidR="00D029D0">
        <w:t> </w:t>
      </w:r>
      <w:r w:rsidR="003450BA" w:rsidRPr="00EC2A95">
        <w:t>drodze spadku. Zwrot środków dokonywany jest za pośredni</w:t>
      </w:r>
      <w:r w:rsidR="003450BA" w:rsidRPr="00EC2A95">
        <w:t>c</w:t>
      </w:r>
      <w:r w:rsidR="003450BA" w:rsidRPr="00EC2A95">
        <w:t>twem instytucji kredytującej poprzez rachunek wskazany</w:t>
      </w:r>
      <w:r w:rsidR="00D029D0" w:rsidRPr="00EC2A95">
        <w:t xml:space="preserve"> w</w:t>
      </w:r>
      <w:r w:rsidR="00D029D0">
        <w:t> </w:t>
      </w:r>
      <w:r w:rsidR="003450BA" w:rsidRPr="00EC2A95">
        <w:t>tym celu</w:t>
      </w:r>
      <w:r w:rsidR="00D029D0" w:rsidRPr="00EC2A95">
        <w:t xml:space="preserve"> w</w:t>
      </w:r>
      <w:r w:rsidR="00D029D0">
        <w:t> </w:t>
      </w:r>
      <w:r w:rsidR="003450BA" w:rsidRPr="00EC2A95">
        <w:t>umowie kredytu.</w:t>
      </w:r>
      <w:r>
        <w:t>”</w:t>
      </w:r>
      <w:r w:rsidR="003450BA" w:rsidRPr="00EC2A95">
        <w:t>;</w:t>
      </w:r>
    </w:p>
    <w:p w:rsidR="003450BA" w:rsidRPr="003450BA" w:rsidRDefault="003450BA" w:rsidP="003E70DB">
      <w:pPr>
        <w:pStyle w:val="PKTpunkt"/>
        <w:keepNext/>
      </w:pPr>
      <w:r w:rsidRPr="00F21528">
        <w:t>1</w:t>
      </w:r>
      <w:r w:rsidRPr="003450BA">
        <w:t>5)</w:t>
      </w:r>
      <w:r w:rsidRPr="003450BA">
        <w:tab/>
        <w:t>po</w:t>
      </w:r>
      <w:r w:rsidR="00D029D0">
        <w:t xml:space="preserve"> art. </w:t>
      </w:r>
      <w:r w:rsidRPr="003450BA">
        <w:t>1</w:t>
      </w:r>
      <w:r w:rsidR="00D029D0" w:rsidRPr="003450BA">
        <w:t>8</w:t>
      </w:r>
      <w:r w:rsidR="00D029D0">
        <w:t> </w:t>
      </w:r>
      <w:r w:rsidRPr="003450BA">
        <w:t>dodaje się</w:t>
      </w:r>
      <w:r w:rsidR="00D029D0">
        <w:t xml:space="preserve"> art. </w:t>
      </w:r>
      <w:r w:rsidRPr="003450BA">
        <w:t>18a</w:t>
      </w:r>
      <w:r w:rsidR="00D029D0" w:rsidRPr="003450BA">
        <w:t xml:space="preserve"> w</w:t>
      </w:r>
      <w:r w:rsidR="00D029D0">
        <w:t> </w:t>
      </w:r>
      <w:r w:rsidRPr="003450BA">
        <w:t>brzmieniu:</w:t>
      </w:r>
    </w:p>
    <w:p w:rsidR="003450BA" w:rsidRPr="00F21528" w:rsidRDefault="003E70DB" w:rsidP="003450BA">
      <w:pPr>
        <w:pStyle w:val="ZARTzmartartykuempunktem"/>
      </w:pPr>
      <w:r>
        <w:t>„</w:t>
      </w:r>
      <w:r w:rsidR="003450BA" w:rsidRPr="00F21528">
        <w:t>Art.</w:t>
      </w:r>
      <w:r>
        <w:t> </w:t>
      </w:r>
      <w:r w:rsidR="003450BA" w:rsidRPr="00F21528">
        <w:t>18a.</w:t>
      </w:r>
      <w:r>
        <w:t> </w:t>
      </w:r>
      <w:r w:rsidR="003450BA" w:rsidRPr="00F21528">
        <w:t>1. Środki Funduszu Dopłat przeznaczone na wsparcie</w:t>
      </w:r>
      <w:r w:rsidR="00D029D0" w:rsidRPr="00F21528">
        <w:t xml:space="preserve"> z</w:t>
      </w:r>
      <w:r w:rsidR="00D029D0">
        <w:t> </w:t>
      </w:r>
      <w:r w:rsidR="003450BA" w:rsidRPr="00F21528">
        <w:t>tytułu dofinansowania wkładu własnego oraz dodatkowe finansowe wsparcie,</w:t>
      </w:r>
      <w:r w:rsidR="00D029D0" w:rsidRPr="00F21528">
        <w:t xml:space="preserve"> o</w:t>
      </w:r>
      <w:r w:rsidR="00D029D0">
        <w:t> </w:t>
      </w:r>
      <w:r w:rsidR="003450BA" w:rsidRPr="00F21528">
        <w:t>którym mowa</w:t>
      </w:r>
      <w:r w:rsidR="00D029D0" w:rsidRPr="00F21528">
        <w:t xml:space="preserve"> w</w:t>
      </w:r>
      <w:r w:rsidR="00D029D0">
        <w:t> art. </w:t>
      </w:r>
      <w:r w:rsidR="00D029D0" w:rsidRPr="00F21528">
        <w:t>8</w:t>
      </w:r>
      <w:r w:rsidR="00D029D0">
        <w:t xml:space="preserve"> ust. </w:t>
      </w:r>
      <w:r w:rsidR="003450BA" w:rsidRPr="00F21528">
        <w:t>1,</w:t>
      </w:r>
      <w:r w:rsidR="00D029D0" w:rsidRPr="00F21528">
        <w:t xml:space="preserve"> w</w:t>
      </w:r>
      <w:r w:rsidR="00D029D0">
        <w:t> </w:t>
      </w:r>
      <w:r w:rsidR="003450BA" w:rsidRPr="00F21528">
        <w:t>części niewykorzystanej do końca roku budżet</w:t>
      </w:r>
      <w:r w:rsidR="003450BA" w:rsidRPr="00F21528">
        <w:t>o</w:t>
      </w:r>
      <w:r w:rsidR="003450BA" w:rsidRPr="00F21528">
        <w:t>wego, podlegają odprowadzeniu do budżetu państwa na rachunek bieżący wydatków tego roku, ministra właściwego do spraw budownictwa, lokalnego planowania</w:t>
      </w:r>
      <w:r w:rsidR="00D029D0" w:rsidRPr="00F21528">
        <w:t xml:space="preserve"> i</w:t>
      </w:r>
      <w:r w:rsidR="00D029D0">
        <w:t> </w:t>
      </w:r>
      <w:r w:rsidR="003450BA" w:rsidRPr="00F21528">
        <w:t>zagospodarowania przestrzennego oraz mieszkalnictwa, do dnia 3</w:t>
      </w:r>
      <w:r w:rsidR="00D029D0" w:rsidRPr="00F21528">
        <w:t>1</w:t>
      </w:r>
      <w:r w:rsidR="00D029D0">
        <w:t> </w:t>
      </w:r>
      <w:r w:rsidR="003450BA" w:rsidRPr="00F21528">
        <w:t>stycznia następnego roku.</w:t>
      </w:r>
    </w:p>
    <w:p w:rsidR="003450BA" w:rsidRPr="00F21528" w:rsidRDefault="003450BA" w:rsidP="003450BA">
      <w:pPr>
        <w:pStyle w:val="ZUSTzmustartykuempunktem"/>
      </w:pPr>
      <w:r w:rsidRPr="00F21528">
        <w:lastRenderedPageBreak/>
        <w:t>2.</w:t>
      </w:r>
      <w:r w:rsidR="003E70DB">
        <w:t> </w:t>
      </w:r>
      <w:r w:rsidRPr="00F21528">
        <w:t xml:space="preserve">Środki Funduszu Dopłat pochodzące </w:t>
      </w:r>
      <w:r w:rsidRPr="00EC2A95">
        <w:t>ze zwrotu</w:t>
      </w:r>
      <w:r w:rsidRPr="00F5558E">
        <w:t xml:space="preserve"> </w:t>
      </w:r>
      <w:r w:rsidRPr="00F21528">
        <w:t>finansowego wsparcia wypłaconego</w:t>
      </w:r>
      <w:r w:rsidR="00D029D0" w:rsidRPr="00F21528">
        <w:t xml:space="preserve"> w</w:t>
      </w:r>
      <w:r w:rsidR="00D029D0">
        <w:t> </w:t>
      </w:r>
      <w:r w:rsidRPr="00F21528">
        <w:t>poprzednich latach budżetowych stanowią dochody budżetu państwa.</w:t>
      </w:r>
      <w:r w:rsidR="003E70DB">
        <w:t>”</w:t>
      </w:r>
      <w:r w:rsidRPr="00F21528">
        <w:t>;</w:t>
      </w:r>
    </w:p>
    <w:p w:rsidR="003450BA" w:rsidRPr="00EC2A95" w:rsidRDefault="003450BA" w:rsidP="003E70DB">
      <w:pPr>
        <w:pStyle w:val="PKTpunkt"/>
      </w:pPr>
      <w:r w:rsidRPr="00EC2A95">
        <w:t>1</w:t>
      </w:r>
      <w:r>
        <w:t>6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20:</w:t>
      </w:r>
    </w:p>
    <w:p w:rsidR="003450BA" w:rsidRPr="00EC2A95" w:rsidRDefault="003450BA" w:rsidP="003E70DB">
      <w:pPr>
        <w:pStyle w:val="LITlitera"/>
        <w:keepNext/>
      </w:pPr>
      <w:r w:rsidRPr="00EC2A95">
        <w:t>a)</w:t>
      </w:r>
      <w:r w:rsidRPr="00EC2A95">
        <w:tab/>
        <w:t>w</w:t>
      </w:r>
      <w:r w:rsidR="00D029D0">
        <w:t xml:space="preserve"> ust. </w:t>
      </w:r>
      <w:r w:rsidRPr="00EC2A95">
        <w:t>3:</w:t>
      </w:r>
    </w:p>
    <w:p w:rsidR="003450BA" w:rsidRPr="00EC2A95" w:rsidRDefault="003450BA" w:rsidP="003E70DB">
      <w:pPr>
        <w:pStyle w:val="TIRtiret"/>
        <w:keepNext/>
      </w:pPr>
      <w:r w:rsidRPr="00EC2A95">
        <w:t>–</w:t>
      </w:r>
      <w:r w:rsidRPr="00EC2A95">
        <w:tab/>
        <w:t xml:space="preserve">pkt </w:t>
      </w:r>
      <w:r w:rsidR="00D029D0" w:rsidRPr="00EC2A95">
        <w:t>2</w:t>
      </w:r>
      <w:r w:rsidR="00D029D0">
        <w:t> </w:t>
      </w:r>
      <w:r w:rsidRPr="00EC2A95">
        <w:t>otrzymuje brzmienie:</w:t>
      </w:r>
    </w:p>
    <w:p w:rsidR="003450BA" w:rsidRPr="00EC2A95" w:rsidRDefault="003E70DB" w:rsidP="003450BA">
      <w:pPr>
        <w:pStyle w:val="ZTIRPKTzmpkttiret"/>
      </w:pPr>
      <w:r>
        <w:t>„</w:t>
      </w:r>
      <w:r w:rsidR="003450BA" w:rsidRPr="00EC2A95">
        <w:t>2)</w:t>
      </w:r>
      <w:r>
        <w:tab/>
      </w:r>
      <w:r w:rsidR="003450BA" w:rsidRPr="00EC2A95">
        <w:t>przedsięwzięcie,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pkt </w:t>
      </w:r>
      <w:r w:rsidR="003450BA" w:rsidRPr="00EC2A95">
        <w:t>1, było realizowane na podstawie pozwolenia na budowę w</w:t>
      </w:r>
      <w:r w:rsidR="003450BA" w:rsidRPr="00EC2A95">
        <w:t>y</w:t>
      </w:r>
      <w:r w:rsidR="003450BA" w:rsidRPr="00EC2A95">
        <w:t xml:space="preserve">danego po dniu </w:t>
      </w:r>
      <w:r w:rsidR="00D029D0" w:rsidRPr="00EC2A95">
        <w:t>1</w:t>
      </w:r>
      <w:r w:rsidR="00D029D0">
        <w:t> </w:t>
      </w:r>
      <w:r w:rsidR="003450BA" w:rsidRPr="00EC2A95">
        <w:t>stycznia 201</w:t>
      </w:r>
      <w:r w:rsidR="00D029D0" w:rsidRPr="00EC2A95">
        <w:t>4</w:t>
      </w:r>
      <w:r w:rsidR="00D029D0">
        <w:t> </w:t>
      </w:r>
      <w:r w:rsidR="003450BA" w:rsidRPr="00EC2A95">
        <w:t>r. albo na podstawie zgłoszenia budowy;</w:t>
      </w:r>
      <w:r>
        <w:t>”</w:t>
      </w:r>
      <w:r w:rsidR="003450BA" w:rsidRPr="00EC2A95">
        <w:t>,</w:t>
      </w:r>
    </w:p>
    <w:p w:rsidR="003450BA" w:rsidRPr="00EC2A95" w:rsidRDefault="003450BA" w:rsidP="003E70DB">
      <w:pPr>
        <w:pStyle w:val="TIRtiret"/>
        <w:keepNext/>
      </w:pPr>
      <w:r w:rsidRPr="00EC2A95">
        <w:t>–</w:t>
      </w:r>
      <w:r w:rsidRPr="00EC2A95">
        <w:tab/>
        <w:t>w</w:t>
      </w:r>
      <w:r w:rsidR="00D029D0">
        <w:t xml:space="preserve"> pkt </w:t>
      </w:r>
      <w:r w:rsidR="00D029D0" w:rsidRPr="00EC2A95">
        <w:t>3</w:t>
      </w:r>
      <w:r w:rsidR="00D029D0">
        <w:t xml:space="preserve"> lit. </w:t>
      </w:r>
      <w:r w:rsidRPr="00EC2A95">
        <w:t>b otrzymuje brzmienie:</w:t>
      </w:r>
    </w:p>
    <w:p w:rsidR="003450BA" w:rsidRPr="00EC2A95" w:rsidRDefault="003E70DB" w:rsidP="003450BA">
      <w:pPr>
        <w:pStyle w:val="ZTIRLITzmlittiret"/>
      </w:pPr>
      <w:r>
        <w:t>„</w:t>
      </w:r>
      <w:r w:rsidR="003450BA" w:rsidRPr="00EC2A95">
        <w:t>b)</w:t>
      </w:r>
      <w:r w:rsidR="003450BA" w:rsidRPr="00EC2A95">
        <w:tab/>
        <w:t>8</w:t>
      </w:r>
      <w:r w:rsidR="00D029D0" w:rsidRPr="00EC2A95">
        <w:t>5</w:t>
      </w:r>
      <w:r w:rsidR="00D029D0">
        <w:t> </w:t>
      </w:r>
      <w:r w:rsidR="003450BA" w:rsidRPr="00EC2A95">
        <w:t>m</w:t>
      </w:r>
      <w:r w:rsidR="003450BA" w:rsidRPr="00EC2A95">
        <w:rPr>
          <w:rStyle w:val="IGindeksgrny"/>
        </w:rPr>
        <w:t>2</w:t>
      </w:r>
      <w:r w:rsidR="00D029D0" w:rsidRPr="00EC2A95">
        <w:t xml:space="preserve"> i</w:t>
      </w:r>
      <w:r w:rsidR="00D029D0">
        <w:t> </w:t>
      </w:r>
      <w:r w:rsidR="003450BA" w:rsidRPr="00EC2A95">
        <w:t>11</w:t>
      </w:r>
      <w:r w:rsidR="00D029D0" w:rsidRPr="00EC2A95">
        <w:t>0</w:t>
      </w:r>
      <w:r w:rsidR="00D029D0">
        <w:t> </w:t>
      </w:r>
      <w:r w:rsidR="003450BA" w:rsidRPr="00EC2A95">
        <w:t>m</w:t>
      </w:r>
      <w:r w:rsidR="003450BA" w:rsidRPr="00EC2A95">
        <w:rPr>
          <w:rStyle w:val="IGindeksgrny"/>
        </w:rPr>
        <w:t>2</w:t>
      </w:r>
      <w:r w:rsidR="003450BA" w:rsidRPr="00EC2A95">
        <w:t xml:space="preserve"> –</w:t>
      </w:r>
      <w:r w:rsidR="00D029D0" w:rsidRPr="00EC2A95">
        <w:t xml:space="preserve"> w</w:t>
      </w:r>
      <w:r w:rsidR="00D029D0">
        <w:t> </w:t>
      </w:r>
      <w:r w:rsidR="003450BA" w:rsidRPr="00EC2A95">
        <w:t>przypadku gdy osoba fizyczna</w:t>
      </w:r>
      <w:r w:rsidR="00D029D0" w:rsidRPr="00EC2A95">
        <w:t xml:space="preserve"> w</w:t>
      </w:r>
      <w:r w:rsidR="00D029D0">
        <w:t> </w:t>
      </w:r>
      <w:r w:rsidR="003450BA" w:rsidRPr="00EC2A95">
        <w:t>dniu wydania pozwolenia na budowę albo</w:t>
      </w:r>
      <w:r w:rsidR="00D029D0" w:rsidRPr="00EC2A95">
        <w:t xml:space="preserve"> w</w:t>
      </w:r>
      <w:r w:rsidR="00D029D0">
        <w:t> </w:t>
      </w:r>
      <w:r w:rsidR="003450BA" w:rsidRPr="00EC2A95">
        <w:t>dniu dokonania zgłoszenia budowy,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pkt </w:t>
      </w:r>
      <w:r w:rsidR="003450BA" w:rsidRPr="00EC2A95">
        <w:t>2, wychowywała przynajmniej troje dzieci spe</w:t>
      </w:r>
      <w:r w:rsidR="003450BA" w:rsidRPr="00EC2A95">
        <w:t>ł</w:t>
      </w:r>
      <w:r w:rsidR="003450BA" w:rsidRPr="00EC2A95">
        <w:t>niających warunki,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7</w:t>
      </w:r>
      <w:r w:rsidR="00D029D0">
        <w:t xml:space="preserve"> ust. </w:t>
      </w:r>
      <w:r w:rsidR="003450BA" w:rsidRPr="00EC2A95">
        <w:t>1a;</w:t>
      </w:r>
      <w:r>
        <w:t>”</w:t>
      </w:r>
      <w:r w:rsidR="003450BA" w:rsidRPr="00EC2A95">
        <w:t>,</w:t>
      </w:r>
    </w:p>
    <w:p w:rsidR="003450BA" w:rsidRPr="00EC2A95" w:rsidRDefault="003450BA" w:rsidP="003E70DB">
      <w:pPr>
        <w:pStyle w:val="TIRtiret"/>
        <w:keepNext/>
      </w:pPr>
      <w:r w:rsidRPr="00EC2A95">
        <w:t>–</w:t>
      </w:r>
      <w:r w:rsidRPr="00EC2A95">
        <w:tab/>
        <w:t xml:space="preserve">pkt </w:t>
      </w:r>
      <w:r w:rsidR="00D029D0" w:rsidRPr="00EC2A95">
        <w:t>4</w:t>
      </w:r>
      <w:r w:rsidR="00D029D0">
        <w:t> </w:t>
      </w:r>
      <w:r w:rsidRPr="00EC2A95">
        <w:t>otrzymuje brzmienie:</w:t>
      </w:r>
    </w:p>
    <w:p w:rsidR="003450BA" w:rsidRPr="00EC2A95" w:rsidRDefault="003E70DB" w:rsidP="003450BA">
      <w:pPr>
        <w:pStyle w:val="ZTIRPKTzmpkttiret"/>
      </w:pPr>
      <w:r>
        <w:t>„</w:t>
      </w:r>
      <w:r w:rsidR="003450BA" w:rsidRPr="00EC2A95">
        <w:t>4)</w:t>
      </w:r>
      <w:r w:rsidR="003450BA" w:rsidRPr="00EC2A95">
        <w:tab/>
        <w:t>osoba fizyczna do końca roku kalendarzowego,</w:t>
      </w:r>
      <w:r w:rsidR="00D029D0" w:rsidRPr="00EC2A95">
        <w:t xml:space="preserve"> w</w:t>
      </w:r>
      <w:r w:rsidR="00D029D0">
        <w:t> </w:t>
      </w:r>
      <w:r w:rsidR="003450BA" w:rsidRPr="00EC2A95">
        <w:t>którym wydano pozwolenie na budowę lokalu mieszkalnego albo domu jednorodzinnego albo dokonano zgłoszenia budowy, nie ukończyła 3</w:t>
      </w:r>
      <w:r w:rsidR="00D029D0" w:rsidRPr="00EC2A95">
        <w:t>6</w:t>
      </w:r>
      <w:r w:rsidR="00D029D0">
        <w:t> </w:t>
      </w:r>
      <w:r w:rsidR="003450BA" w:rsidRPr="00EC2A95">
        <w:t>lat;</w:t>
      </w:r>
      <w:r>
        <w:t>”</w:t>
      </w:r>
      <w:r w:rsidR="003450BA" w:rsidRPr="00EC2A95">
        <w:t>,</w:t>
      </w:r>
    </w:p>
    <w:p w:rsidR="003450BA" w:rsidRPr="00EC2A95" w:rsidRDefault="003450BA" w:rsidP="003E70DB">
      <w:pPr>
        <w:pStyle w:val="LITlitera"/>
        <w:keepNext/>
      </w:pPr>
      <w:r w:rsidRPr="00EC2A95">
        <w:t>b)</w:t>
      </w:r>
      <w:r w:rsidR="003E70DB">
        <w:tab/>
      </w:r>
      <w:r w:rsidRPr="00EC2A95">
        <w:t>po</w:t>
      </w:r>
      <w:r w:rsidR="00D029D0">
        <w:t xml:space="preserve"> ust. </w:t>
      </w:r>
      <w:r w:rsidR="00D029D0" w:rsidRPr="00EC2A95">
        <w:t>3</w:t>
      </w:r>
      <w:r w:rsidR="00D029D0">
        <w:t> </w:t>
      </w:r>
      <w:r w:rsidRPr="00EC2A95">
        <w:t>dodaje się</w:t>
      </w:r>
      <w:r w:rsidR="00D029D0">
        <w:t xml:space="preserve"> ust. </w:t>
      </w:r>
      <w:r w:rsidR="00D029D0" w:rsidRPr="00EC2A95">
        <w:t>4</w:t>
      </w:r>
      <w:r w:rsidR="00D029D0">
        <w:t xml:space="preserve"> w </w:t>
      </w:r>
      <w:r w:rsidRPr="00EC2A95">
        <w:t>brzmieniu:</w:t>
      </w:r>
    </w:p>
    <w:p w:rsidR="003450BA" w:rsidRPr="00EC2A95" w:rsidRDefault="003E70DB" w:rsidP="003450BA">
      <w:pPr>
        <w:pStyle w:val="ZLITUSTzmustliter"/>
      </w:pPr>
      <w:r>
        <w:t>„</w:t>
      </w:r>
      <w:r w:rsidR="003450BA" w:rsidRPr="00EC2A95">
        <w:t>4.</w:t>
      </w:r>
      <w:r>
        <w:t> </w:t>
      </w:r>
      <w:r w:rsidR="003450BA" w:rsidRPr="00EC2A95">
        <w:t>Warunków,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ust. </w:t>
      </w:r>
      <w:r w:rsidR="00D029D0" w:rsidRPr="00EC2A95">
        <w:t>3</w:t>
      </w:r>
      <w:r w:rsidR="00D029D0">
        <w:t> </w:t>
      </w:r>
      <w:r w:rsidR="003450BA" w:rsidRPr="00EC2A95">
        <w:t xml:space="preserve">pkt </w:t>
      </w:r>
      <w:r w:rsidR="00D029D0" w:rsidRPr="00EC2A95">
        <w:t>4</w:t>
      </w:r>
      <w:r w:rsidR="00D029D0">
        <w:t xml:space="preserve"> i </w:t>
      </w:r>
      <w:r w:rsidR="003450BA" w:rsidRPr="00EC2A95">
        <w:t>5, nie stosuje się</w:t>
      </w:r>
      <w:r w:rsidR="00D029D0" w:rsidRPr="00EC2A95">
        <w:t xml:space="preserve"> w</w:t>
      </w:r>
      <w:r w:rsidR="00D029D0">
        <w:t> </w:t>
      </w:r>
      <w:r w:rsidR="003450BA" w:rsidRPr="00EC2A95">
        <w:t>przypadku, gdy</w:t>
      </w:r>
      <w:r w:rsidR="00D029D0" w:rsidRPr="00EC2A95">
        <w:t xml:space="preserve"> w</w:t>
      </w:r>
      <w:r w:rsidR="00D029D0">
        <w:t> </w:t>
      </w:r>
      <w:r w:rsidR="003450BA" w:rsidRPr="00EC2A95">
        <w:t>dniu wydania p</w:t>
      </w:r>
      <w:r w:rsidR="003450BA" w:rsidRPr="00EC2A95">
        <w:t>o</w:t>
      </w:r>
      <w:r w:rsidR="003450BA" w:rsidRPr="00EC2A95">
        <w:t>zwolenia na budowę albo dokonania zgłoszenia budowy osoba fizyczna wychowuje przynajmniej troje dzieci,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D029D0" w:rsidRPr="00EC2A95">
        <w:t>7</w:t>
      </w:r>
      <w:r w:rsidR="00D029D0">
        <w:t xml:space="preserve"> ust. </w:t>
      </w:r>
      <w:r w:rsidR="003450BA" w:rsidRPr="00EC2A95">
        <w:t>1a.</w:t>
      </w:r>
      <w:r>
        <w:t>”</w:t>
      </w:r>
      <w:r w:rsidR="003450BA" w:rsidRPr="00EC2A95">
        <w:t>;</w:t>
      </w:r>
    </w:p>
    <w:p w:rsidR="003450BA" w:rsidRPr="00EC2A95" w:rsidRDefault="003450BA" w:rsidP="003E70DB">
      <w:pPr>
        <w:pStyle w:val="PKTpunkt"/>
        <w:keepNext/>
      </w:pPr>
      <w:r w:rsidRPr="00EC2A95">
        <w:t>1</w:t>
      </w:r>
      <w:r>
        <w:t>7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2</w:t>
      </w:r>
      <w:r w:rsidR="00D029D0" w:rsidRPr="00EC2A95">
        <w:t>1</w:t>
      </w:r>
      <w:r w:rsidR="00D029D0">
        <w:t xml:space="preserve"> ust. </w:t>
      </w:r>
      <w:r w:rsidR="00D029D0" w:rsidRPr="00EC2A95">
        <w:t>1</w:t>
      </w:r>
      <w:r w:rsidR="00D029D0">
        <w:t> </w:t>
      </w:r>
      <w:r w:rsidRPr="00EC2A95">
        <w:t>otrzymuje brzmienie:</w:t>
      </w:r>
    </w:p>
    <w:p w:rsidR="003450BA" w:rsidRPr="00EC2A95" w:rsidRDefault="003E70DB" w:rsidP="003450BA">
      <w:pPr>
        <w:pStyle w:val="ZUSTzmustartykuempunktem"/>
      </w:pPr>
      <w:r>
        <w:t>„</w:t>
      </w:r>
      <w:r w:rsidR="003450BA" w:rsidRPr="00EC2A95">
        <w:t>1.</w:t>
      </w:r>
      <w:r>
        <w:t> </w:t>
      </w:r>
      <w:r w:rsidR="003450BA" w:rsidRPr="00EC2A95">
        <w:t>Zwrot wydatków dotyczy wydatków poniesionych na zakup materiałów budowlanych, które do dnia 3</w:t>
      </w:r>
      <w:r w:rsidR="00D029D0" w:rsidRPr="00EC2A95">
        <w:t>0</w:t>
      </w:r>
      <w:r w:rsidR="00D029D0">
        <w:t> </w:t>
      </w:r>
      <w:r w:rsidR="003450BA" w:rsidRPr="00EC2A95">
        <w:t>kwietnia 200</w:t>
      </w:r>
      <w:r w:rsidR="00D029D0" w:rsidRPr="00EC2A95">
        <w:t>4</w:t>
      </w:r>
      <w:r w:rsidR="00D029D0">
        <w:t> </w:t>
      </w:r>
      <w:r w:rsidR="003450BA" w:rsidRPr="00EC2A95">
        <w:t>r. były opodatkowane stawką podatku od towarów</w:t>
      </w:r>
      <w:r w:rsidR="00D029D0" w:rsidRPr="00EC2A95">
        <w:t xml:space="preserve"> i</w:t>
      </w:r>
      <w:r w:rsidR="00D029D0">
        <w:t> </w:t>
      </w:r>
      <w:r w:rsidR="003450BA" w:rsidRPr="00EC2A95">
        <w:t>usług</w:t>
      </w:r>
      <w:r w:rsidR="00D029D0" w:rsidRPr="00EC2A95">
        <w:t xml:space="preserve"> w</w:t>
      </w:r>
      <w:r w:rsidR="00D029D0">
        <w:t> </w:t>
      </w:r>
      <w:r w:rsidR="003450BA" w:rsidRPr="00EC2A95">
        <w:t>wysokości 7%,</w:t>
      </w:r>
      <w:r w:rsidR="00D029D0" w:rsidRPr="00EC2A95">
        <w:t xml:space="preserve"> a</w:t>
      </w:r>
      <w:r w:rsidR="00D029D0">
        <w:t> </w:t>
      </w:r>
      <w:r w:rsidR="003450BA" w:rsidRPr="00EC2A95">
        <w:t xml:space="preserve">od dnia </w:t>
      </w:r>
      <w:r w:rsidR="00D029D0" w:rsidRPr="00EC2A95">
        <w:t>1</w:t>
      </w:r>
      <w:r w:rsidR="00D029D0">
        <w:t> </w:t>
      </w:r>
      <w:r w:rsidR="003450BA" w:rsidRPr="00EC2A95">
        <w:t>maja 200</w:t>
      </w:r>
      <w:r w:rsidR="00D029D0" w:rsidRPr="00EC2A95">
        <w:t>4</w:t>
      </w:r>
      <w:r w:rsidR="00D029D0">
        <w:t> </w:t>
      </w:r>
      <w:r w:rsidR="003450BA" w:rsidRPr="00EC2A95">
        <w:t>r. są opodatkowane podatkiem VAT, udokumentowanych fakturami wystawionymi dla osoby fizycznej od dnia wydania pozwolenia na budowę albo dokonania zgłoszenia budowy,</w:t>
      </w:r>
      <w:r w:rsidR="00D029D0" w:rsidRPr="00EC2A95">
        <w:t xml:space="preserve"> o</w:t>
      </w:r>
      <w:r w:rsidR="00D029D0">
        <w:t> </w:t>
      </w:r>
      <w:r w:rsidR="003450BA" w:rsidRPr="00EC2A95">
        <w:t>których mowa</w:t>
      </w:r>
      <w:r w:rsidR="00D029D0" w:rsidRPr="00EC2A95">
        <w:t xml:space="preserve"> w</w:t>
      </w:r>
      <w:r w:rsidR="00D029D0">
        <w:t> art. </w:t>
      </w:r>
      <w:r w:rsidR="003450BA" w:rsidRPr="00EC2A95">
        <w:t>2</w:t>
      </w:r>
      <w:r w:rsidR="00D029D0" w:rsidRPr="00EC2A95">
        <w:t>0</w:t>
      </w:r>
      <w:r w:rsidR="00D029D0">
        <w:t xml:space="preserve"> ust. </w:t>
      </w:r>
      <w:r w:rsidR="00D029D0" w:rsidRPr="00EC2A95">
        <w:t>3</w:t>
      </w:r>
      <w:r w:rsidR="00D029D0">
        <w:t xml:space="preserve"> pkt </w:t>
      </w:r>
      <w:r w:rsidR="003450BA" w:rsidRPr="00EC2A95">
        <w:t>2, do dnia 3</w:t>
      </w:r>
      <w:r w:rsidR="00D029D0" w:rsidRPr="00EC2A95">
        <w:t>0</w:t>
      </w:r>
      <w:r w:rsidR="00D029D0">
        <w:t> </w:t>
      </w:r>
      <w:r w:rsidR="003450BA" w:rsidRPr="00EC2A95">
        <w:t>września 201</w:t>
      </w:r>
      <w:r w:rsidR="00D029D0" w:rsidRPr="00EC2A95">
        <w:t>8</w:t>
      </w:r>
      <w:r w:rsidR="00D029D0">
        <w:t> </w:t>
      </w:r>
      <w:r w:rsidR="003450BA" w:rsidRPr="00EC2A95">
        <w:t>r.</w:t>
      </w:r>
      <w:r>
        <w:t>”</w:t>
      </w:r>
      <w:r w:rsidR="003450BA" w:rsidRPr="00EC2A95">
        <w:t>;</w:t>
      </w:r>
    </w:p>
    <w:p w:rsidR="003450BA" w:rsidRPr="00EC2A95" w:rsidRDefault="003450BA" w:rsidP="003E70DB">
      <w:pPr>
        <w:pStyle w:val="PKTpunkt"/>
        <w:keepNext/>
      </w:pPr>
      <w:r w:rsidRPr="00EC2A95">
        <w:t>1</w:t>
      </w:r>
      <w:r>
        <w:t>8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2</w:t>
      </w:r>
      <w:r w:rsidR="00D029D0" w:rsidRPr="00EC2A95">
        <w:t>2</w:t>
      </w:r>
      <w:r w:rsidR="00D029D0">
        <w:t xml:space="preserve"> ust. </w:t>
      </w:r>
      <w:r w:rsidR="00D029D0" w:rsidRPr="00EC2A95">
        <w:t>2</w:t>
      </w:r>
      <w:r w:rsidR="00D029D0">
        <w:t> </w:t>
      </w:r>
      <w:r w:rsidRPr="00EC2A95">
        <w:t>otrzymuje brzmienie:</w:t>
      </w:r>
    </w:p>
    <w:p w:rsidR="003450BA" w:rsidRPr="00EC2A95" w:rsidRDefault="003E70DB" w:rsidP="003450BA">
      <w:pPr>
        <w:pStyle w:val="ZUSTzmustartykuempunktem"/>
      </w:pPr>
      <w:r>
        <w:t>„</w:t>
      </w:r>
      <w:r w:rsidR="003450BA" w:rsidRPr="00EC2A95">
        <w:t>2.</w:t>
      </w:r>
      <w:r>
        <w:t> </w:t>
      </w:r>
      <w:r w:rsidR="00D029D0" w:rsidRPr="00EC2A95">
        <w:t>W</w:t>
      </w:r>
      <w:r w:rsidR="00D029D0">
        <w:t> </w:t>
      </w:r>
      <w:r w:rsidR="003450BA" w:rsidRPr="00EC2A95">
        <w:t>przypadku osoby fizycznej pozostającej</w:t>
      </w:r>
      <w:r w:rsidR="00D029D0" w:rsidRPr="00EC2A95">
        <w:t xml:space="preserve"> w</w:t>
      </w:r>
      <w:r w:rsidR="00D029D0">
        <w:t> </w:t>
      </w:r>
      <w:r w:rsidR="003450BA" w:rsidRPr="00EC2A95">
        <w:t>związku małżeńskim</w:t>
      </w:r>
      <w:r w:rsidR="00D029D0" w:rsidRPr="00EC2A95">
        <w:t xml:space="preserve"> w</w:t>
      </w:r>
      <w:r w:rsidR="00D029D0">
        <w:t> </w:t>
      </w:r>
      <w:r w:rsidR="003450BA" w:rsidRPr="00EC2A95">
        <w:t>roku kalendarzowym,</w:t>
      </w:r>
      <w:r w:rsidR="00D029D0" w:rsidRPr="00EC2A95">
        <w:t xml:space="preserve"> w</w:t>
      </w:r>
      <w:r w:rsidR="00D029D0">
        <w:t> </w:t>
      </w:r>
      <w:r w:rsidR="003450BA" w:rsidRPr="00EC2A95">
        <w:t>którym w</w:t>
      </w:r>
      <w:r w:rsidR="003450BA" w:rsidRPr="00EC2A95">
        <w:t>y</w:t>
      </w:r>
      <w:r w:rsidR="003450BA" w:rsidRPr="00EC2A95">
        <w:t>dano pozwolenie na budowę lokalu mieszkalnego albo domu jednorodzinnego albo dokonano zgłoszenia budowy, warunek,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3450BA" w:rsidRPr="00EC2A95">
        <w:t>2</w:t>
      </w:r>
      <w:r w:rsidR="00D029D0" w:rsidRPr="00EC2A95">
        <w:t>0</w:t>
      </w:r>
      <w:r w:rsidR="00D029D0">
        <w:t xml:space="preserve"> ust. </w:t>
      </w:r>
      <w:r w:rsidR="00D029D0" w:rsidRPr="00EC2A95">
        <w:t>3</w:t>
      </w:r>
      <w:r w:rsidR="00D029D0">
        <w:t xml:space="preserve"> pkt </w:t>
      </w:r>
      <w:r w:rsidR="003450BA" w:rsidRPr="00EC2A95">
        <w:t>4, dotyczy młodszego</w:t>
      </w:r>
      <w:r w:rsidR="00D029D0" w:rsidRPr="00EC2A95">
        <w:t xml:space="preserve"> z</w:t>
      </w:r>
      <w:r w:rsidR="00D029D0">
        <w:t> </w:t>
      </w:r>
      <w:r w:rsidR="003450BA" w:rsidRPr="00EC2A95">
        <w:t>małżonków,</w:t>
      </w:r>
      <w:r w:rsidR="00D029D0" w:rsidRPr="00EC2A95">
        <w:t xml:space="preserve"> a</w:t>
      </w:r>
      <w:r w:rsidR="00D029D0">
        <w:t> </w:t>
      </w:r>
      <w:r w:rsidR="003450BA" w:rsidRPr="00EC2A95">
        <w:t>warunek,</w:t>
      </w:r>
      <w:r w:rsidR="00D029D0" w:rsidRPr="00EC2A95">
        <w:t xml:space="preserve"> o</w:t>
      </w:r>
      <w:r w:rsidR="00D029D0">
        <w:t> </w:t>
      </w:r>
      <w:r w:rsidR="003450BA" w:rsidRPr="00EC2A95">
        <w:t>którym mowa</w:t>
      </w:r>
      <w:r w:rsidR="00D029D0" w:rsidRPr="00EC2A95">
        <w:t xml:space="preserve"> w</w:t>
      </w:r>
      <w:r w:rsidR="00D029D0">
        <w:t> art. </w:t>
      </w:r>
      <w:r w:rsidR="003450BA" w:rsidRPr="00EC2A95">
        <w:t>2</w:t>
      </w:r>
      <w:r w:rsidR="00D029D0" w:rsidRPr="00EC2A95">
        <w:t>0</w:t>
      </w:r>
      <w:r w:rsidR="00D029D0">
        <w:t xml:space="preserve"> ust. </w:t>
      </w:r>
      <w:r w:rsidR="00D029D0" w:rsidRPr="00EC2A95">
        <w:t>3</w:t>
      </w:r>
      <w:r w:rsidR="00D029D0">
        <w:t xml:space="preserve"> pkt </w:t>
      </w:r>
      <w:r w:rsidR="003450BA" w:rsidRPr="00EC2A95">
        <w:t>5, dotyczy obojga małżonków.</w:t>
      </w:r>
      <w:r>
        <w:t>”</w:t>
      </w:r>
      <w:r w:rsidR="003450BA" w:rsidRPr="00EC2A95">
        <w:t>;</w:t>
      </w:r>
    </w:p>
    <w:p w:rsidR="003450BA" w:rsidRPr="00EC2A95" w:rsidRDefault="003450BA" w:rsidP="003E70DB">
      <w:pPr>
        <w:pStyle w:val="PKTpunkt"/>
        <w:keepNext/>
      </w:pPr>
      <w:r w:rsidRPr="00EC2A95">
        <w:t>1</w:t>
      </w:r>
      <w:r>
        <w:t>9</w:t>
      </w:r>
      <w:r w:rsidRPr="00EC2A95">
        <w:t>)</w:t>
      </w:r>
      <w:r w:rsidRPr="00EC2A95">
        <w:tab/>
        <w:t>w</w:t>
      </w:r>
      <w:r w:rsidR="00D029D0">
        <w:t xml:space="preserve"> art. </w:t>
      </w:r>
      <w:r w:rsidRPr="00EC2A95">
        <w:t>2</w:t>
      </w:r>
      <w:r w:rsidR="00D029D0" w:rsidRPr="00EC2A95">
        <w:t>3</w:t>
      </w:r>
      <w:r w:rsidR="00D029D0">
        <w:t xml:space="preserve"> w ust. </w:t>
      </w:r>
      <w:r w:rsidR="00D029D0" w:rsidRPr="00EC2A95">
        <w:t>6</w:t>
      </w:r>
      <w:r w:rsidR="00D029D0">
        <w:t xml:space="preserve"> pkt </w:t>
      </w:r>
      <w:r w:rsidR="00D029D0" w:rsidRPr="00EC2A95">
        <w:t>1</w:t>
      </w:r>
      <w:r w:rsidR="00D029D0">
        <w:t> </w:t>
      </w:r>
      <w:r w:rsidRPr="00EC2A95">
        <w:t>otrzymuje brzmienie:</w:t>
      </w:r>
    </w:p>
    <w:p w:rsidR="003450BA" w:rsidRPr="00EC2A95" w:rsidRDefault="003E70DB" w:rsidP="003450BA">
      <w:pPr>
        <w:pStyle w:val="ZPKTzmpktartykuempunktem"/>
      </w:pPr>
      <w:r>
        <w:t>„</w:t>
      </w:r>
      <w:r w:rsidR="003450BA" w:rsidRPr="00EC2A95">
        <w:t>1)</w:t>
      </w:r>
      <w:r>
        <w:tab/>
      </w:r>
      <w:r w:rsidR="003450BA" w:rsidRPr="00EC2A95">
        <w:t>pozwolenia na budowę albo zgłoszenia budowy;</w:t>
      </w:r>
      <w:r>
        <w:t>”</w:t>
      </w:r>
      <w:r w:rsidR="003450BA" w:rsidRPr="00EC2A95">
        <w:t>.</w:t>
      </w:r>
    </w:p>
    <w:p w:rsidR="003450BA" w:rsidRPr="00EC2A95" w:rsidRDefault="003450BA" w:rsidP="003450BA">
      <w:pPr>
        <w:pStyle w:val="ARTartustawynprozporzdzenia"/>
      </w:pPr>
      <w:r w:rsidRPr="003E70DB">
        <w:rPr>
          <w:rStyle w:val="Ppogrubienie"/>
        </w:rPr>
        <w:t>Art. 2.</w:t>
      </w:r>
      <w:r w:rsidR="003E70DB">
        <w:t> </w:t>
      </w:r>
      <w:r w:rsidRPr="00EC2A95">
        <w:t>Do umów kredytu zawartych przed dniem wejścia</w:t>
      </w:r>
      <w:r w:rsidR="00D029D0" w:rsidRPr="00EC2A95">
        <w:t xml:space="preserve"> w</w:t>
      </w:r>
      <w:r w:rsidR="00D029D0">
        <w:t> </w:t>
      </w:r>
      <w:r w:rsidRPr="00EC2A95">
        <w:t>życie niniejszej ustawy nie stosuje się przepisu</w:t>
      </w:r>
      <w:r w:rsidR="00D029D0">
        <w:t xml:space="preserve"> art. </w:t>
      </w:r>
      <w:r w:rsidRPr="00EC2A95">
        <w:t>1</w:t>
      </w:r>
      <w:r w:rsidR="00D029D0" w:rsidRPr="00EC2A95">
        <w:t>4</w:t>
      </w:r>
      <w:r w:rsidR="00D029D0">
        <w:t xml:space="preserve"> ust. </w:t>
      </w:r>
      <w:r w:rsidR="00D029D0" w:rsidRPr="00EC2A95">
        <w:t>1</w:t>
      </w:r>
      <w:r w:rsidR="00D029D0">
        <w:t xml:space="preserve"> pkt </w:t>
      </w:r>
      <w:r w:rsidR="00D029D0" w:rsidRPr="00EC2A95">
        <w:t>5</w:t>
      </w:r>
      <w:r w:rsidR="00D029D0">
        <w:t> </w:t>
      </w:r>
      <w:r w:rsidRPr="00EC2A95">
        <w:t>ustawy,</w:t>
      </w:r>
      <w:r w:rsidR="00D029D0" w:rsidRPr="00EC2A95">
        <w:t xml:space="preserve"> o</w:t>
      </w:r>
      <w:r w:rsidR="00D029D0">
        <w:t> </w:t>
      </w:r>
      <w:r w:rsidRPr="00EC2A95">
        <w:t>której mowa</w:t>
      </w:r>
      <w:r w:rsidR="00D029D0" w:rsidRPr="00EC2A95">
        <w:t xml:space="preserve"> w</w:t>
      </w:r>
      <w:r w:rsidR="00D029D0">
        <w:t> art. </w:t>
      </w:r>
      <w:r w:rsidRPr="00EC2A95">
        <w:t>1,</w:t>
      </w:r>
      <w:r w:rsidR="00D029D0" w:rsidRPr="00EC2A95">
        <w:t xml:space="preserve"> w</w:t>
      </w:r>
      <w:r w:rsidR="00D029D0">
        <w:t> </w:t>
      </w:r>
      <w:r w:rsidRPr="00EC2A95">
        <w:t>brzmieniu nadanym niniejszą ustawą.</w:t>
      </w:r>
    </w:p>
    <w:p w:rsidR="003450BA" w:rsidRPr="00F21528" w:rsidRDefault="003450BA" w:rsidP="003450BA">
      <w:pPr>
        <w:pStyle w:val="ARTartustawynprozporzdzenia"/>
      </w:pPr>
      <w:r w:rsidRPr="003E70DB">
        <w:rPr>
          <w:rStyle w:val="Ppogrubienie"/>
        </w:rPr>
        <w:t>Art. 3.</w:t>
      </w:r>
      <w:r w:rsidR="003E70DB">
        <w:t> </w:t>
      </w:r>
      <w:r w:rsidRPr="00F21528">
        <w:t>Do wniosków</w:t>
      </w:r>
      <w:r w:rsidR="00D029D0" w:rsidRPr="00F21528">
        <w:t xml:space="preserve"> o</w:t>
      </w:r>
      <w:r w:rsidR="00D029D0">
        <w:t> </w:t>
      </w:r>
      <w:r w:rsidRPr="00F21528">
        <w:t>dofinansowanie wkładu własnego złożonych przed dniem wejścia</w:t>
      </w:r>
      <w:r w:rsidR="00D029D0" w:rsidRPr="00F21528">
        <w:t xml:space="preserve"> w</w:t>
      </w:r>
      <w:r w:rsidR="00D029D0">
        <w:t> </w:t>
      </w:r>
      <w:r w:rsidRPr="00F21528">
        <w:t xml:space="preserve">życie niniejszej ustawy stosuje się </w:t>
      </w:r>
      <w:r w:rsidRPr="00EC2A95">
        <w:t>przepisy</w:t>
      </w:r>
      <w:r w:rsidR="00D029D0">
        <w:t xml:space="preserve"> art. </w:t>
      </w:r>
      <w:r w:rsidR="00D029D0" w:rsidRPr="00F21528">
        <w:t>7</w:t>
      </w:r>
      <w:r w:rsidR="00D029D0">
        <w:t xml:space="preserve"> ust. </w:t>
      </w:r>
      <w:r w:rsidR="00D029D0" w:rsidRPr="00F21528">
        <w:t>1</w:t>
      </w:r>
      <w:r w:rsidR="00D029D0">
        <w:t xml:space="preserve"> i </w:t>
      </w:r>
      <w:r w:rsidR="00D029D0" w:rsidRPr="00F21528">
        <w:t>2</w:t>
      </w:r>
      <w:r w:rsidR="00D029D0">
        <w:t> </w:t>
      </w:r>
      <w:r w:rsidRPr="00F21528">
        <w:t>ustawy,</w:t>
      </w:r>
      <w:r w:rsidR="00D029D0" w:rsidRPr="00F21528">
        <w:t xml:space="preserve"> o</w:t>
      </w:r>
      <w:r w:rsidR="00D029D0">
        <w:t> </w:t>
      </w:r>
      <w:r w:rsidRPr="00F21528">
        <w:t>której mowa</w:t>
      </w:r>
      <w:r w:rsidR="00D029D0" w:rsidRPr="00F21528">
        <w:t xml:space="preserve"> w</w:t>
      </w:r>
      <w:r w:rsidR="00D029D0">
        <w:t> art. </w:t>
      </w:r>
      <w:r w:rsidRPr="00F21528">
        <w:t>1,</w:t>
      </w:r>
      <w:r w:rsidR="00D029D0" w:rsidRPr="00F21528">
        <w:t xml:space="preserve"> w</w:t>
      </w:r>
      <w:r w:rsidR="00D029D0">
        <w:t> </w:t>
      </w:r>
      <w:r w:rsidRPr="00F21528">
        <w:t>brzmieniu dotychczasowym.</w:t>
      </w:r>
    </w:p>
    <w:p w:rsidR="003450BA" w:rsidRPr="00F21528" w:rsidRDefault="003450BA" w:rsidP="003450BA">
      <w:pPr>
        <w:pStyle w:val="ARTartustawynprozporzdzenia"/>
      </w:pPr>
      <w:r w:rsidRPr="003E70DB">
        <w:rPr>
          <w:rStyle w:val="Ppogrubienie"/>
        </w:rPr>
        <w:t>Art. 4.</w:t>
      </w:r>
      <w:r w:rsidR="003E70DB">
        <w:t> </w:t>
      </w:r>
      <w:r w:rsidRPr="00F21528">
        <w:t>Do umów kredytu zawartych od dnia wejścia</w:t>
      </w:r>
      <w:r w:rsidR="00D029D0" w:rsidRPr="00F21528">
        <w:t xml:space="preserve"> w</w:t>
      </w:r>
      <w:r w:rsidR="00D029D0">
        <w:t> </w:t>
      </w:r>
      <w:r w:rsidRPr="00F21528">
        <w:t>życie niniejszej ustawy na podstawie wniosków</w:t>
      </w:r>
      <w:r w:rsidR="00D029D0" w:rsidRPr="00F21528">
        <w:t xml:space="preserve"> o</w:t>
      </w:r>
      <w:r w:rsidR="00D029D0">
        <w:t> </w:t>
      </w:r>
      <w:r w:rsidRPr="00F21528">
        <w:t>udzielenie kredytu złożonych przed dniem wejścia</w:t>
      </w:r>
      <w:r w:rsidR="00D029D0" w:rsidRPr="00F21528">
        <w:t xml:space="preserve"> w</w:t>
      </w:r>
      <w:r w:rsidR="00D029D0">
        <w:t> </w:t>
      </w:r>
      <w:r w:rsidRPr="00F21528">
        <w:t>życie niniejszej ustawy stosuje się przepis</w:t>
      </w:r>
      <w:r w:rsidR="00D029D0">
        <w:t xml:space="preserve"> art. </w:t>
      </w:r>
      <w:r w:rsidR="00D029D0" w:rsidRPr="00F21528">
        <w:t>6</w:t>
      </w:r>
      <w:r w:rsidR="00D029D0">
        <w:t xml:space="preserve"> ust. </w:t>
      </w:r>
      <w:r w:rsidR="00D029D0" w:rsidRPr="00F21528">
        <w:t>3</w:t>
      </w:r>
      <w:r w:rsidR="00D029D0">
        <w:t> </w:t>
      </w:r>
      <w:r w:rsidRPr="00F21528">
        <w:t>ustawy,</w:t>
      </w:r>
      <w:r w:rsidR="00D029D0" w:rsidRPr="00F21528">
        <w:t xml:space="preserve"> o</w:t>
      </w:r>
      <w:r w:rsidR="00D029D0">
        <w:t> </w:t>
      </w:r>
      <w:r w:rsidRPr="00F21528">
        <w:t>której mowa</w:t>
      </w:r>
      <w:r w:rsidR="00D029D0" w:rsidRPr="00F21528">
        <w:t xml:space="preserve"> w</w:t>
      </w:r>
      <w:r w:rsidR="00D029D0">
        <w:t> art. </w:t>
      </w:r>
      <w:r w:rsidRPr="00F21528">
        <w:t>1,</w:t>
      </w:r>
      <w:r w:rsidR="00D029D0" w:rsidRPr="00F21528">
        <w:t xml:space="preserve"> w</w:t>
      </w:r>
      <w:r w:rsidR="00D029D0">
        <w:t> </w:t>
      </w:r>
      <w:r w:rsidRPr="00F21528">
        <w:t>brzmieniu nadanym niniejszą ustawą.</w:t>
      </w:r>
    </w:p>
    <w:p w:rsidR="003450BA" w:rsidRPr="00F21528" w:rsidRDefault="003450BA" w:rsidP="003450BA">
      <w:pPr>
        <w:pStyle w:val="ARTartustawynprozporzdzenia"/>
      </w:pPr>
      <w:r w:rsidRPr="003E70DB">
        <w:rPr>
          <w:rStyle w:val="Ppogrubienie"/>
        </w:rPr>
        <w:t>Art. 5.</w:t>
      </w:r>
      <w:r w:rsidR="003E70DB">
        <w:t> </w:t>
      </w:r>
      <w:r w:rsidRPr="00F21528">
        <w:t>Do wypłat środków</w:t>
      </w:r>
      <w:r w:rsidR="00D029D0" w:rsidRPr="00F21528">
        <w:t xml:space="preserve"> z</w:t>
      </w:r>
      <w:r w:rsidR="00D029D0">
        <w:t> </w:t>
      </w:r>
      <w:r w:rsidRPr="00F21528">
        <w:t>tytułu udzielonego nabywcy dofinansowania wkładu własnego dokonywanych od dnia wejścia</w:t>
      </w:r>
      <w:r w:rsidR="00D029D0" w:rsidRPr="00F21528">
        <w:t xml:space="preserve"> w</w:t>
      </w:r>
      <w:r w:rsidR="00D029D0">
        <w:t> </w:t>
      </w:r>
      <w:r w:rsidRPr="00F21528">
        <w:t>życie niniejszej ustawy na podstawie wniosków</w:t>
      </w:r>
      <w:r w:rsidR="00D029D0" w:rsidRPr="00F21528">
        <w:t xml:space="preserve"> o</w:t>
      </w:r>
      <w:r w:rsidR="00D029D0">
        <w:t> </w:t>
      </w:r>
      <w:r w:rsidRPr="00F21528">
        <w:t>dofinansowanie wkładu własnego złożonych przed dniem wejścia</w:t>
      </w:r>
      <w:r w:rsidR="00D029D0" w:rsidRPr="00F21528">
        <w:t xml:space="preserve"> w</w:t>
      </w:r>
      <w:r w:rsidR="00D029D0">
        <w:t> </w:t>
      </w:r>
      <w:r w:rsidRPr="00F21528">
        <w:t>życie niniejszej ustawy stosuje się przepis</w:t>
      </w:r>
      <w:r w:rsidR="00D029D0">
        <w:t xml:space="preserve"> art. </w:t>
      </w:r>
      <w:r w:rsidRPr="00F21528">
        <w:t>1</w:t>
      </w:r>
      <w:r w:rsidR="00D029D0" w:rsidRPr="00F21528">
        <w:t>1</w:t>
      </w:r>
      <w:r w:rsidR="00D029D0">
        <w:t xml:space="preserve"> ust. </w:t>
      </w:r>
      <w:r w:rsidR="00D029D0" w:rsidRPr="00F21528">
        <w:t>3</w:t>
      </w:r>
      <w:r w:rsidR="00D029D0">
        <w:t xml:space="preserve"> pkt </w:t>
      </w:r>
      <w:r w:rsidR="00D029D0" w:rsidRPr="00F21528">
        <w:t>1</w:t>
      </w:r>
      <w:r w:rsidR="00D029D0">
        <w:t> </w:t>
      </w:r>
      <w:r w:rsidRPr="00F21528">
        <w:t>ustawy,</w:t>
      </w:r>
      <w:r w:rsidR="00D029D0" w:rsidRPr="00F21528">
        <w:t xml:space="preserve"> o</w:t>
      </w:r>
      <w:r w:rsidR="00D029D0">
        <w:t> </w:t>
      </w:r>
      <w:r w:rsidRPr="00F21528">
        <w:t>której mowa</w:t>
      </w:r>
      <w:r w:rsidR="00D029D0" w:rsidRPr="00F21528">
        <w:t xml:space="preserve"> w</w:t>
      </w:r>
      <w:r w:rsidR="00D029D0">
        <w:t> art. </w:t>
      </w:r>
      <w:r w:rsidRPr="00F21528">
        <w:t>1,</w:t>
      </w:r>
      <w:r w:rsidR="00D029D0" w:rsidRPr="00F21528">
        <w:t xml:space="preserve"> w</w:t>
      </w:r>
      <w:r w:rsidR="00D029D0">
        <w:t> </w:t>
      </w:r>
      <w:r w:rsidRPr="00F21528">
        <w:t>brzmieniu n</w:t>
      </w:r>
      <w:r w:rsidRPr="00F21528">
        <w:t>a</w:t>
      </w:r>
      <w:r w:rsidRPr="00F21528">
        <w:t>danym niniejszą ustawą.</w:t>
      </w:r>
    </w:p>
    <w:p w:rsidR="003450BA" w:rsidRPr="00F21528" w:rsidRDefault="003450BA" w:rsidP="003450BA">
      <w:pPr>
        <w:pStyle w:val="ARTartustawynprozporzdzenia"/>
      </w:pPr>
      <w:r w:rsidRPr="003E70DB">
        <w:rPr>
          <w:rStyle w:val="Ppogrubienie"/>
        </w:rPr>
        <w:t>Art. 6.</w:t>
      </w:r>
      <w:r w:rsidR="003E70DB">
        <w:t> </w:t>
      </w:r>
      <w:r w:rsidRPr="00F21528">
        <w:t>Do nabywców, którzy złożyli wniosek</w:t>
      </w:r>
      <w:r w:rsidR="00D029D0" w:rsidRPr="00F21528">
        <w:t xml:space="preserve"> o</w:t>
      </w:r>
      <w:r w:rsidR="00D029D0">
        <w:t> </w:t>
      </w:r>
      <w:r w:rsidRPr="00F21528">
        <w:t>dofinansowanie wkładu własnego przed dniem wejścia</w:t>
      </w:r>
      <w:r w:rsidR="00D029D0" w:rsidRPr="00F21528">
        <w:t xml:space="preserve"> w</w:t>
      </w:r>
      <w:r w:rsidR="00D029D0">
        <w:t> </w:t>
      </w:r>
      <w:r w:rsidRPr="00F21528">
        <w:t>życie n</w:t>
      </w:r>
      <w:r w:rsidRPr="00F21528">
        <w:t>i</w:t>
      </w:r>
      <w:r w:rsidRPr="00F21528">
        <w:t>niejszej ustawy, przepis</w:t>
      </w:r>
      <w:r w:rsidR="00D029D0">
        <w:t xml:space="preserve"> art. </w:t>
      </w:r>
      <w:r w:rsidRPr="00F21528">
        <w:t>1</w:t>
      </w:r>
      <w:r w:rsidR="00D029D0" w:rsidRPr="00F21528">
        <w:t>4</w:t>
      </w:r>
      <w:r w:rsidR="00D029D0">
        <w:t xml:space="preserve"> ust. </w:t>
      </w:r>
      <w:r w:rsidR="00D029D0" w:rsidRPr="00F21528">
        <w:t>1</w:t>
      </w:r>
      <w:r w:rsidR="00D029D0">
        <w:t xml:space="preserve"> pkt </w:t>
      </w:r>
      <w:r w:rsidRPr="00F21528">
        <w:t>1–</w:t>
      </w:r>
      <w:r w:rsidR="00D029D0" w:rsidRPr="00F21528">
        <w:t>3</w:t>
      </w:r>
      <w:r w:rsidR="00D029D0">
        <w:t> </w:t>
      </w:r>
      <w:r w:rsidRPr="00F21528">
        <w:t>ustawy,</w:t>
      </w:r>
      <w:r w:rsidR="00D029D0" w:rsidRPr="00F21528">
        <w:t xml:space="preserve"> o</w:t>
      </w:r>
      <w:r w:rsidR="00D029D0">
        <w:t> </w:t>
      </w:r>
      <w:r w:rsidRPr="00F21528">
        <w:t>której mowa</w:t>
      </w:r>
      <w:r w:rsidR="00D029D0" w:rsidRPr="00F21528">
        <w:t xml:space="preserve"> w</w:t>
      </w:r>
      <w:r w:rsidR="00D029D0">
        <w:t> art. </w:t>
      </w:r>
      <w:r w:rsidRPr="00F21528">
        <w:t>1,</w:t>
      </w:r>
      <w:r w:rsidR="00D029D0" w:rsidRPr="00F21528">
        <w:t xml:space="preserve"> w</w:t>
      </w:r>
      <w:r w:rsidR="00D029D0">
        <w:t> </w:t>
      </w:r>
      <w:r w:rsidRPr="00F21528">
        <w:t>brzmieniu nadanym niniejszą ustawą, stosuje się, jeżeli czynności,</w:t>
      </w:r>
      <w:r w:rsidR="00D029D0" w:rsidRPr="00F21528">
        <w:t xml:space="preserve"> o</w:t>
      </w:r>
      <w:r w:rsidR="00D029D0">
        <w:t> </w:t>
      </w:r>
      <w:r w:rsidRPr="00F21528">
        <w:t>których mowa</w:t>
      </w:r>
      <w:r w:rsidR="00D029D0" w:rsidRPr="00F21528">
        <w:t xml:space="preserve"> w</w:t>
      </w:r>
      <w:r w:rsidR="00D029D0">
        <w:t> </w:t>
      </w:r>
      <w:r w:rsidRPr="00F21528">
        <w:t>tym przepisie, zostały dokonane od dnia wejścia</w:t>
      </w:r>
      <w:r w:rsidR="00D029D0" w:rsidRPr="00F21528">
        <w:t xml:space="preserve"> w</w:t>
      </w:r>
      <w:r w:rsidR="00D029D0">
        <w:t> </w:t>
      </w:r>
      <w:r w:rsidRPr="00F21528">
        <w:t>życie niniejszej ust</w:t>
      </w:r>
      <w:r w:rsidRPr="00F21528">
        <w:t>a</w:t>
      </w:r>
      <w:r w:rsidRPr="00F21528">
        <w:t>wy.</w:t>
      </w:r>
    </w:p>
    <w:p w:rsidR="003450BA" w:rsidRDefault="003450BA" w:rsidP="003E70DB">
      <w:pPr>
        <w:pStyle w:val="ARTartustawynprozporzdzenia"/>
        <w:keepNext/>
      </w:pPr>
      <w:r w:rsidRPr="003E70DB">
        <w:rPr>
          <w:rStyle w:val="Ppogrubienie"/>
        </w:rPr>
        <w:lastRenderedPageBreak/>
        <w:t>Art. 7.</w:t>
      </w:r>
      <w:r w:rsidR="003E70DB">
        <w:t> </w:t>
      </w:r>
      <w:r w:rsidRPr="00F21528">
        <w:t>Ustawa wchodzi</w:t>
      </w:r>
      <w:r w:rsidR="00D029D0" w:rsidRPr="00F21528">
        <w:t xml:space="preserve"> w</w:t>
      </w:r>
      <w:r w:rsidR="00D029D0">
        <w:t> </w:t>
      </w:r>
      <w:r w:rsidRPr="00F21528">
        <w:t>życie po upływie 1</w:t>
      </w:r>
      <w:r w:rsidR="00D029D0" w:rsidRPr="00F21528">
        <w:t>4</w:t>
      </w:r>
      <w:r w:rsidR="00D029D0">
        <w:t> </w:t>
      </w:r>
      <w:r w:rsidRPr="00F21528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BB" w:rsidRDefault="00365FBB">
      <w:r>
        <w:separator/>
      </w:r>
    </w:p>
  </w:endnote>
  <w:endnote w:type="continuationSeparator" w:id="0">
    <w:p w:rsidR="00365FBB" w:rsidRDefault="0036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BB" w:rsidRDefault="00365FBB">
      <w:r>
        <w:separator/>
      </w:r>
    </w:p>
  </w:footnote>
  <w:footnote w:type="continuationSeparator" w:id="0">
    <w:p w:rsidR="00365FBB" w:rsidRDefault="00365FB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65FBB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14F1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26CB8">
      <w:rPr>
        <w:noProof/>
      </w:rPr>
      <w:t>6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25D38">
          <w:t>1194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65FBB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14F1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9B47518"/>
    <w:multiLevelType w:val="hybridMultilevel"/>
    <w:tmpl w:val="E7D21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66B2276"/>
    <w:multiLevelType w:val="hybridMultilevel"/>
    <w:tmpl w:val="5D785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072309C"/>
    <w:multiLevelType w:val="multilevel"/>
    <w:tmpl w:val="1C0EB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0F011B6"/>
    <w:multiLevelType w:val="multilevel"/>
    <w:tmpl w:val="9DA8C9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2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6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41"/>
  </w:num>
  <w:num w:numId="6">
    <w:abstractNumId w:val="37"/>
  </w:num>
  <w:num w:numId="7">
    <w:abstractNumId w:val="41"/>
  </w:num>
  <w:num w:numId="8">
    <w:abstractNumId w:val="37"/>
  </w:num>
  <w:num w:numId="9">
    <w:abstractNumId w:val="41"/>
  </w:num>
  <w:num w:numId="10">
    <w:abstractNumId w:val="37"/>
  </w:num>
  <w:num w:numId="11">
    <w:abstractNumId w:val="16"/>
  </w:num>
  <w:num w:numId="12">
    <w:abstractNumId w:val="10"/>
  </w:num>
  <w:num w:numId="13">
    <w:abstractNumId w:val="17"/>
  </w:num>
  <w:num w:numId="14">
    <w:abstractNumId w:val="31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9"/>
  </w:num>
  <w:num w:numId="28">
    <w:abstractNumId w:val="30"/>
  </w:num>
  <w:num w:numId="29">
    <w:abstractNumId w:val="42"/>
  </w:num>
  <w:num w:numId="30">
    <w:abstractNumId w:val="38"/>
  </w:num>
  <w:num w:numId="31">
    <w:abstractNumId w:val="21"/>
  </w:num>
  <w:num w:numId="32">
    <w:abstractNumId w:val="12"/>
  </w:num>
  <w:num w:numId="33">
    <w:abstractNumId w:val="36"/>
  </w:num>
  <w:num w:numId="34">
    <w:abstractNumId w:val="23"/>
  </w:num>
  <w:num w:numId="35">
    <w:abstractNumId w:val="19"/>
  </w:num>
  <w:num w:numId="36">
    <w:abstractNumId w:val="25"/>
  </w:num>
  <w:num w:numId="37">
    <w:abstractNumId w:val="32"/>
  </w:num>
  <w:num w:numId="38">
    <w:abstractNumId w:val="29"/>
  </w:num>
  <w:num w:numId="39">
    <w:abstractNumId w:val="15"/>
  </w:num>
  <w:num w:numId="40">
    <w:abstractNumId w:val="35"/>
  </w:num>
  <w:num w:numId="41">
    <w:abstractNumId w:val="33"/>
  </w:num>
  <w:num w:numId="42">
    <w:abstractNumId w:val="24"/>
  </w:num>
  <w:num w:numId="43">
    <w:abstractNumId w:val="40"/>
  </w:num>
  <w:num w:numId="44">
    <w:abstractNumId w:val="14"/>
  </w:num>
  <w:num w:numId="45">
    <w:abstractNumId w:val="13"/>
  </w:num>
  <w:num w:numId="46">
    <w:abstractNumId w:val="34"/>
  </w:num>
  <w:num w:numId="47">
    <w:abstractNumId w:val="22"/>
  </w:num>
  <w:num w:numId="48">
    <w:abstractNumId w:val="27"/>
  </w:num>
  <w:num w:numId="49">
    <w:abstractNumId w:val="2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564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4F1A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5D38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0BA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5FBB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E70DB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51A4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5E4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0E4B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6AD9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9D0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26CB8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6FB9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29D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029D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029D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029D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029D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029D0"/>
    <w:pPr>
      <w:ind w:left="1420" w:hanging="360"/>
    </w:pPr>
  </w:style>
  <w:style w:type="character" w:styleId="Odwoanieprzypisudolnego">
    <w:name w:val="footnote reference"/>
    <w:uiPriority w:val="99"/>
    <w:rsid w:val="00D029D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029D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029D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029D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029D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029D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029D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029D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029D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029D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029D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029D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029D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029D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029D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029D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029D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029D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029D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029D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029D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029D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029D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029D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029D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029D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029D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029D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029D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029D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029D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029D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029D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029D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029D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029D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029D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029D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029D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029D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029D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029D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029D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029D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029D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029D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029D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029D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029D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029D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029D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029D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029D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029D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029D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029D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029D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029D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029D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029D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029D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029D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029D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029D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029D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029D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029D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029D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029D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029D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029D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029D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029D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029D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029D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029D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029D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029D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029D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029D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029D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029D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0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029D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2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029D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029D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029D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029D0"/>
    <w:pPr>
      <w:ind w:left="3020"/>
    </w:pPr>
  </w:style>
  <w:style w:type="paragraph" w:customStyle="1" w:styleId="ODNONIKtreodnonika">
    <w:name w:val="ODNOŚNIK – treść odnośnika"/>
    <w:uiPriority w:val="19"/>
    <w:qFormat/>
    <w:rsid w:val="00D029D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029D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029D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029D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029D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029D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029D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029D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029D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029D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029D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029D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029D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029D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029D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029D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029D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029D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029D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029D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029D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029D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029D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029D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029D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029D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029D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029D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029D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029D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029D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029D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029D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029D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029D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029D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029D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029D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029D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029D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029D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029D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029D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029D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029D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029D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029D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029D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029D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029D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029D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029D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029D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029D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029D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029D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029D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029D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029D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029D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029D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029D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029D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029D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029D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029D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029D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029D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029D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029D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029D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029D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029D0"/>
  </w:style>
  <w:style w:type="paragraph" w:customStyle="1" w:styleId="TEKSTZacznikido">
    <w:name w:val="TEKST&quot;Załącznik(i) do ...&quot;"/>
    <w:uiPriority w:val="28"/>
    <w:qFormat/>
    <w:rsid w:val="00D029D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029D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029D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029D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029D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029D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029D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029D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029D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029D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029D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029D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029D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029D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029D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029D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029D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029D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029D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029D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029D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029D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029D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029D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029D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029D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029D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029D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029D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029D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029D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029D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029D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029D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029D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029D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029D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029D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029D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029D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029D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029D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029D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029D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029D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029D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029D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029D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029D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029D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029D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029D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029D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029D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029D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029D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029D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029D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029D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029D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029D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029D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029D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029D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029D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029D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029D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029D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029D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029D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029D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029D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029D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029D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029D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029D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029D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029D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029D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029D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029D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029D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029D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029D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029D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029D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029D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029D0"/>
    <w:pPr>
      <w:ind w:left="1900"/>
    </w:pPr>
  </w:style>
  <w:style w:type="paragraph" w:customStyle="1" w:styleId="Pozycjaaktu">
    <w:name w:val="Pozycja aktu"/>
    <w:basedOn w:val="PozycjaaktuTJ"/>
    <w:qFormat/>
    <w:rsid w:val="00D029D0"/>
    <w:pPr>
      <w:ind w:left="0"/>
    </w:pPr>
  </w:style>
  <w:style w:type="paragraph" w:customStyle="1" w:styleId="Dataogoszeniaaktu">
    <w:name w:val="Data ogłoszenia aktu"/>
    <w:basedOn w:val="DataogoszeniaaktuTJ"/>
    <w:qFormat/>
    <w:rsid w:val="00D029D0"/>
    <w:pPr>
      <w:ind w:left="0"/>
    </w:pPr>
  </w:style>
  <w:style w:type="paragraph" w:customStyle="1" w:styleId="Sygnatura">
    <w:name w:val="Sygnatura"/>
    <w:basedOn w:val="Nagwek"/>
    <w:semiHidden/>
    <w:qFormat/>
    <w:rsid w:val="00D029D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029D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029D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029D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029D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029D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029D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029D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029D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029D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450B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3450B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29D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029D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029D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029D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029D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029D0"/>
    <w:pPr>
      <w:ind w:left="1420" w:hanging="360"/>
    </w:pPr>
  </w:style>
  <w:style w:type="character" w:styleId="Odwoanieprzypisudolnego">
    <w:name w:val="footnote reference"/>
    <w:uiPriority w:val="99"/>
    <w:rsid w:val="00D029D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029D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029D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029D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029D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029D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029D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029D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029D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029D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029D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029D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029D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029D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029D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029D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029D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029D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029D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029D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029D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029D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029D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029D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029D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029D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029D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029D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029D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029D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029D0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029D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029D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029D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029D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029D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029D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029D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029D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029D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029D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029D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029D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029D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029D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029D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029D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029D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029D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029D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029D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029D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029D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029D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029D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029D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029D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029D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029D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029D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029D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029D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029D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029D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029D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029D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029D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029D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029D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029D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029D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029D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029D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029D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029D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029D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029D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029D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029D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029D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029D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029D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0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029D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2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029D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029D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029D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029D0"/>
    <w:pPr>
      <w:ind w:left="3020"/>
    </w:pPr>
  </w:style>
  <w:style w:type="paragraph" w:customStyle="1" w:styleId="ODNONIKtreodnonika">
    <w:name w:val="ODNOŚNIK – treść odnośnika"/>
    <w:uiPriority w:val="19"/>
    <w:qFormat/>
    <w:rsid w:val="00D029D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029D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029D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029D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029D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029D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029D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029D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029D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029D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029D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029D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029D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029D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029D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029D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029D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029D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029D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029D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029D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029D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029D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029D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029D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029D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029D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029D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029D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029D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029D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029D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029D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029D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029D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029D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029D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029D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029D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029D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029D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029D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029D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029D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029D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029D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029D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029D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029D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029D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029D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029D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029D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029D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029D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029D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029D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029D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029D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029D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029D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029D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029D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029D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029D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029D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029D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029D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029D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029D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029D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029D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029D0"/>
  </w:style>
  <w:style w:type="paragraph" w:customStyle="1" w:styleId="TEKSTZacznikido">
    <w:name w:val="TEKST&quot;Załącznik(i) do ...&quot;"/>
    <w:uiPriority w:val="28"/>
    <w:qFormat/>
    <w:rsid w:val="00D029D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029D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029D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029D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029D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029D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029D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029D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029D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029D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029D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029D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029D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029D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029D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029D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029D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029D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029D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029D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029D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029D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029D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029D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029D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029D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029D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029D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029D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029D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029D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029D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029D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029D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029D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029D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029D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029D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029D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029D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029D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029D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029D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029D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029D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029D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029D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029D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029D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029D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029D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029D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029D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029D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029D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029D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029D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029D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029D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029D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029D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029D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029D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029D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029D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029D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029D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029D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029D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029D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029D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029D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029D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029D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029D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029D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029D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029D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029D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029D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029D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029D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029D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029D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029D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029D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029D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029D0"/>
    <w:pPr>
      <w:ind w:left="1900"/>
    </w:pPr>
  </w:style>
  <w:style w:type="paragraph" w:customStyle="1" w:styleId="Pozycjaaktu">
    <w:name w:val="Pozycja aktu"/>
    <w:basedOn w:val="PozycjaaktuTJ"/>
    <w:qFormat/>
    <w:rsid w:val="00D029D0"/>
    <w:pPr>
      <w:ind w:left="0"/>
    </w:pPr>
  </w:style>
  <w:style w:type="paragraph" w:customStyle="1" w:styleId="Dataogoszeniaaktu">
    <w:name w:val="Data ogłoszenia aktu"/>
    <w:basedOn w:val="DataogoszeniaaktuTJ"/>
    <w:qFormat/>
    <w:rsid w:val="00D029D0"/>
    <w:pPr>
      <w:ind w:left="0"/>
    </w:pPr>
  </w:style>
  <w:style w:type="paragraph" w:customStyle="1" w:styleId="Sygnatura">
    <w:name w:val="Sygnatura"/>
    <w:basedOn w:val="Nagwek"/>
    <w:semiHidden/>
    <w:qFormat/>
    <w:rsid w:val="00D029D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029D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029D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029D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029D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029D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029D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029D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029D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029D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450B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3450B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3C4A48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3C4A48"/>
    <w:rsid w:val="00523D59"/>
    <w:rsid w:val="008806D4"/>
    <w:rsid w:val="00B50031"/>
    <w:rsid w:val="00B83436"/>
    <w:rsid w:val="00D45DA5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76C39C-29F9-411C-A474-5DEF62F1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7</Pages>
  <Words>3044</Words>
  <Characters>18264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2015-08-17T11:13:00Z</cp:lastPrinted>
  <dcterms:created xsi:type="dcterms:W3CDTF">2015-08-17T12:17:00Z</dcterms:created>
  <dcterms:modified xsi:type="dcterms:W3CDTF">2015-08-17T12:17:00Z</dcterms:modified>
  <cp:category>1194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