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983E38">
        <w:t>8 września 2015 r.</w:t>
      </w:r>
    </w:p>
    <w:p w:rsidR="001D16F3" w:rsidRPr="001D16F3" w:rsidRDefault="001D16F3" w:rsidP="003A75D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83E38">
            <w:t>1324</w:t>
          </w:r>
        </w:sdtContent>
      </w:sdt>
    </w:p>
    <w:p w:rsidR="00733D8F" w:rsidRPr="003A3A8F" w:rsidRDefault="00733D8F" w:rsidP="00733D8F">
      <w:pPr>
        <w:pStyle w:val="OZNRODZAKTUtznustawalubrozporzdzenieiorganwydajcy"/>
      </w:pPr>
      <w:r w:rsidRPr="003A3A8F">
        <w:t>Ustawa</w:t>
      </w:r>
    </w:p>
    <w:p w:rsidR="00733D8F" w:rsidRPr="003A3A8F" w:rsidRDefault="00733D8F" w:rsidP="00733D8F">
      <w:pPr>
        <w:pStyle w:val="DATAAKTUdatauchwalenialubwydaniaaktu"/>
      </w:pPr>
      <w:r w:rsidRPr="003A3A8F">
        <w:t>z</w:t>
      </w:r>
      <w:r>
        <w:t xml:space="preserve"> </w:t>
      </w:r>
      <w:r w:rsidRPr="003A3A8F">
        <w:t>dnia</w:t>
      </w:r>
      <w:r>
        <w:t xml:space="preserve"> 2</w:t>
      </w:r>
      <w:r w:rsidR="00D843F4">
        <w:t>3 </w:t>
      </w:r>
      <w:r>
        <w:t>lipca 201</w:t>
      </w:r>
      <w:r w:rsidR="00D843F4">
        <w:t>5 </w:t>
      </w:r>
      <w:r>
        <w:t>r.</w:t>
      </w:r>
    </w:p>
    <w:p w:rsidR="00733D8F" w:rsidRPr="003A3A8F" w:rsidRDefault="00733D8F" w:rsidP="00733D8F">
      <w:pPr>
        <w:pStyle w:val="TYTUAKTUprzedmiotregulacjiustawylubrozporzdzenia"/>
      </w:pPr>
      <w:r w:rsidRPr="003A3A8F">
        <w:t>o</w:t>
      </w:r>
      <w:r>
        <w:t xml:space="preserve"> </w:t>
      </w:r>
      <w:r w:rsidRPr="003A3A8F">
        <w:t>zmianie</w:t>
      </w:r>
      <w:r>
        <w:t xml:space="preserve"> </w:t>
      </w:r>
      <w:r w:rsidRPr="003A3A8F">
        <w:t>ustawy</w:t>
      </w:r>
      <w:r w:rsidR="00D843F4">
        <w:t xml:space="preserve"> </w:t>
      </w:r>
      <w:r w:rsidR="00D843F4" w:rsidRPr="003A3A8F">
        <w:t>o</w:t>
      </w:r>
      <w:r w:rsidR="00D843F4">
        <w:t> </w:t>
      </w:r>
      <w:r w:rsidRPr="003A3A8F">
        <w:t>opłatach</w:t>
      </w:r>
      <w:r>
        <w:t xml:space="preserve"> </w:t>
      </w:r>
      <w:r w:rsidRPr="003A3A8F">
        <w:t>abona</w:t>
      </w:r>
      <w:bookmarkStart w:id="0" w:name="_GoBack"/>
      <w:bookmarkEnd w:id="0"/>
      <w:r w:rsidRPr="003A3A8F">
        <w:t>mentowych</w:t>
      </w:r>
    </w:p>
    <w:p w:rsidR="00733D8F" w:rsidRPr="00733D8F" w:rsidRDefault="00733D8F" w:rsidP="00D843F4">
      <w:pPr>
        <w:pStyle w:val="ARTartustawynprozporzdzenia"/>
        <w:keepNext/>
      </w:pPr>
      <w:r w:rsidRPr="00D843F4">
        <w:rPr>
          <w:rStyle w:val="Ppogrubienie"/>
        </w:rPr>
        <w:t>Art.</w:t>
      </w:r>
      <w:r w:rsidR="00D843F4" w:rsidRPr="00D843F4">
        <w:rPr>
          <w:rStyle w:val="Ppogrubienie"/>
        </w:rPr>
        <w:t> </w:t>
      </w:r>
      <w:r w:rsidRPr="00D843F4">
        <w:rPr>
          <w:rStyle w:val="Ppogrubienie"/>
        </w:rPr>
        <w:t>1.</w:t>
      </w:r>
      <w:r w:rsidR="00D843F4">
        <w:t> </w:t>
      </w:r>
      <w:r w:rsidR="00D843F4" w:rsidRPr="00733D8F">
        <w:t>W</w:t>
      </w:r>
      <w:r w:rsidR="00D843F4">
        <w:t> </w:t>
      </w:r>
      <w:r w:rsidRPr="00733D8F">
        <w:t>ustawie</w:t>
      </w:r>
      <w:r w:rsidR="00D843F4" w:rsidRPr="00733D8F">
        <w:t xml:space="preserve"> z</w:t>
      </w:r>
      <w:r w:rsidR="00D843F4">
        <w:t> </w:t>
      </w:r>
      <w:r w:rsidRPr="00733D8F">
        <w:t>dnia 2</w:t>
      </w:r>
      <w:r w:rsidR="00D843F4" w:rsidRPr="00733D8F">
        <w:t>1</w:t>
      </w:r>
      <w:r w:rsidR="00D843F4">
        <w:t> </w:t>
      </w:r>
      <w:r w:rsidRPr="00733D8F">
        <w:t>kwietnia 200</w:t>
      </w:r>
      <w:r w:rsidR="00D843F4" w:rsidRPr="00733D8F">
        <w:t>5</w:t>
      </w:r>
      <w:r w:rsidR="00D843F4">
        <w:t> </w:t>
      </w:r>
      <w:r w:rsidRPr="00733D8F">
        <w:t>r.</w:t>
      </w:r>
      <w:r w:rsidR="00D843F4" w:rsidRPr="00733D8F">
        <w:t xml:space="preserve"> o</w:t>
      </w:r>
      <w:r w:rsidR="00D843F4">
        <w:t> </w:t>
      </w:r>
      <w:r w:rsidRPr="00733D8F">
        <w:t>opłatach abonamentowych (</w:t>
      </w:r>
      <w:r w:rsidR="00D843F4">
        <w:t>Dz. U.</w:t>
      </w:r>
      <w:r w:rsidR="00D843F4" w:rsidRPr="00733D8F">
        <w:t xml:space="preserve"> z</w:t>
      </w:r>
      <w:r w:rsidR="00D843F4">
        <w:t> </w:t>
      </w:r>
      <w:r w:rsidRPr="00733D8F">
        <w:t>201</w:t>
      </w:r>
      <w:r w:rsidR="00D843F4" w:rsidRPr="00733D8F">
        <w:t>4</w:t>
      </w:r>
      <w:r w:rsidR="00D843F4">
        <w:t> </w:t>
      </w:r>
      <w:r w:rsidRPr="00733D8F">
        <w:t>r.</w:t>
      </w:r>
      <w:r w:rsidR="00D843F4">
        <w:t xml:space="preserve"> poz. </w:t>
      </w:r>
      <w:r w:rsidRPr="00733D8F">
        <w:t>1204) wprowadza się następujące zmiany:</w:t>
      </w:r>
    </w:p>
    <w:p w:rsidR="00733D8F" w:rsidRPr="00733D8F" w:rsidRDefault="00733D8F" w:rsidP="00D843F4">
      <w:pPr>
        <w:pStyle w:val="PKTpunkt"/>
        <w:keepNext/>
      </w:pPr>
      <w:r w:rsidRPr="003A3A8F">
        <w:t>1)</w:t>
      </w:r>
      <w:r w:rsidRPr="003A3A8F">
        <w:tab/>
        <w:t>w</w:t>
      </w:r>
      <w:r w:rsidR="00D843F4">
        <w:t xml:space="preserve"> art. </w:t>
      </w:r>
      <w:r w:rsidRPr="00733D8F">
        <w:t>4:</w:t>
      </w:r>
    </w:p>
    <w:p w:rsidR="00733D8F" w:rsidRPr="00733D8F" w:rsidRDefault="00733D8F" w:rsidP="00D843F4">
      <w:pPr>
        <w:pStyle w:val="LITlitera"/>
        <w:keepNext/>
      </w:pPr>
      <w:r w:rsidRPr="003A3A8F">
        <w:t>a)</w:t>
      </w:r>
      <w:r w:rsidRPr="003A3A8F">
        <w:tab/>
        <w:t>ust.</w:t>
      </w:r>
      <w:r w:rsidRPr="00733D8F">
        <w:t xml:space="preserve"> </w:t>
      </w:r>
      <w:r w:rsidR="00D843F4" w:rsidRPr="00733D8F">
        <w:t>3</w:t>
      </w:r>
      <w:r w:rsidR="00D843F4">
        <w:t> </w:t>
      </w:r>
      <w:r w:rsidRPr="00733D8F">
        <w:t>otrzymuje brzmienie:</w:t>
      </w:r>
    </w:p>
    <w:p w:rsidR="00733D8F" w:rsidRPr="003A3A8F" w:rsidRDefault="00D843F4" w:rsidP="00733D8F">
      <w:pPr>
        <w:pStyle w:val="ZLITUSTzmustliter"/>
      </w:pPr>
      <w:r>
        <w:t>„</w:t>
      </w:r>
      <w:r w:rsidR="00733D8F" w:rsidRPr="003A3A8F">
        <w:t>3.</w:t>
      </w:r>
      <w:r>
        <w:t> </w:t>
      </w:r>
      <w:r w:rsidR="00733D8F" w:rsidRPr="003A3A8F">
        <w:t>Zwolnienia</w:t>
      </w:r>
      <w:r w:rsidR="00733D8F">
        <w:t xml:space="preserve"> </w:t>
      </w:r>
      <w:r w:rsidR="00733D8F" w:rsidRPr="003A3A8F">
        <w:t>określone</w:t>
      </w:r>
      <w:r>
        <w:t xml:space="preserve"> </w:t>
      </w:r>
      <w:r w:rsidRPr="003A3A8F">
        <w:t>w</w:t>
      </w:r>
      <w:r>
        <w:t> ust. </w:t>
      </w:r>
      <w:r w:rsidRPr="003A3A8F">
        <w:t>1</w:t>
      </w:r>
      <w:r>
        <w:t xml:space="preserve"> pkt </w:t>
      </w:r>
      <w:r w:rsidRPr="003A3A8F">
        <w:t>1</w:t>
      </w:r>
      <w:r>
        <w:t xml:space="preserve"> i </w:t>
      </w:r>
      <w:r w:rsidR="00733D8F" w:rsidRPr="003A3A8F">
        <w:t>3–</w:t>
      </w:r>
      <w:r w:rsidRPr="003A3A8F">
        <w:t>8</w:t>
      </w:r>
      <w:r>
        <w:t> </w:t>
      </w:r>
      <w:r w:rsidR="00733D8F" w:rsidRPr="003A3A8F">
        <w:t>przysługują</w:t>
      </w:r>
      <w:r w:rsidR="00733D8F">
        <w:t xml:space="preserve"> </w:t>
      </w:r>
      <w:r w:rsidR="00733D8F" w:rsidRPr="003A3A8F">
        <w:t>od</w:t>
      </w:r>
      <w:r w:rsidR="00733D8F">
        <w:t xml:space="preserve"> </w:t>
      </w:r>
      <w:r w:rsidR="00733D8F" w:rsidRPr="003A3A8F">
        <w:t>pierwszego</w:t>
      </w:r>
      <w:r w:rsidR="00733D8F">
        <w:t xml:space="preserve"> </w:t>
      </w:r>
      <w:r w:rsidR="00733D8F" w:rsidRPr="003A3A8F">
        <w:t>dnia</w:t>
      </w:r>
      <w:r w:rsidR="00733D8F">
        <w:t xml:space="preserve"> </w:t>
      </w:r>
      <w:r w:rsidR="00733D8F" w:rsidRPr="003A3A8F">
        <w:t>miesiąca</w:t>
      </w:r>
      <w:r w:rsidR="00733D8F">
        <w:t xml:space="preserve"> </w:t>
      </w:r>
      <w:r w:rsidR="00733D8F" w:rsidRPr="003A3A8F">
        <w:t>następującego</w:t>
      </w:r>
      <w:r w:rsidR="00733D8F">
        <w:t xml:space="preserve"> </w:t>
      </w:r>
      <w:r w:rsidR="00733D8F" w:rsidRPr="003A3A8F">
        <w:t>po</w:t>
      </w:r>
      <w:r w:rsidR="00733D8F">
        <w:t xml:space="preserve"> </w:t>
      </w:r>
      <w:r w:rsidR="00733D8F" w:rsidRPr="003A3A8F">
        <w:t>miesiącu,</w:t>
      </w:r>
      <w:r>
        <w:t xml:space="preserve"> </w:t>
      </w:r>
      <w:r w:rsidRPr="003A3A8F">
        <w:t>w</w:t>
      </w:r>
      <w:r>
        <w:t> </w:t>
      </w:r>
      <w:r w:rsidR="00733D8F" w:rsidRPr="003A3A8F">
        <w:t>którym</w:t>
      </w:r>
      <w:r w:rsidR="00733D8F">
        <w:t xml:space="preserve"> </w:t>
      </w:r>
      <w:r w:rsidR="00733D8F" w:rsidRPr="003A3A8F">
        <w:t>złożono</w:t>
      </w:r>
      <w:r>
        <w:t xml:space="preserve"> </w:t>
      </w:r>
      <w:r w:rsidRPr="003A3A8F">
        <w:t>w</w:t>
      </w:r>
      <w:r>
        <w:t> </w:t>
      </w:r>
      <w:r w:rsidR="00733D8F" w:rsidRPr="003A3A8F">
        <w:t>placówce</w:t>
      </w:r>
      <w:r w:rsidR="00733D8F">
        <w:t xml:space="preserve"> </w:t>
      </w:r>
      <w:r w:rsidR="00733D8F" w:rsidRPr="003A3A8F">
        <w:t>pocztowej</w:t>
      </w:r>
      <w:r w:rsidR="00733D8F">
        <w:t xml:space="preserve"> </w:t>
      </w:r>
      <w:r w:rsidR="00733D8F" w:rsidRPr="003A3A8F">
        <w:t>operatora</w:t>
      </w:r>
      <w:r w:rsidR="00733D8F">
        <w:t xml:space="preserve"> </w:t>
      </w:r>
      <w:r w:rsidR="00733D8F" w:rsidRPr="003A3A8F">
        <w:t>wyznaczonego</w:t>
      </w:r>
      <w:r>
        <w:t xml:space="preserve"> </w:t>
      </w:r>
      <w:r w:rsidRPr="003A3A8F">
        <w:t>w</w:t>
      </w:r>
      <w:r>
        <w:t> </w:t>
      </w:r>
      <w:r w:rsidR="00733D8F" w:rsidRPr="003A3A8F">
        <w:t>rozumieniu</w:t>
      </w:r>
      <w:r w:rsidR="00733D8F">
        <w:t xml:space="preserve"> </w:t>
      </w:r>
      <w:r w:rsidR="00733D8F" w:rsidRPr="003A3A8F">
        <w:t>ustawy</w:t>
      </w:r>
      <w:r>
        <w:t xml:space="preserve"> </w:t>
      </w:r>
      <w:r w:rsidRPr="003A3A8F">
        <w:t>z</w:t>
      </w:r>
      <w:r>
        <w:t> </w:t>
      </w:r>
      <w:r w:rsidR="00733D8F" w:rsidRPr="003A3A8F">
        <w:t>dnia</w:t>
      </w:r>
      <w:r w:rsidR="00733D8F">
        <w:t xml:space="preserve"> </w:t>
      </w:r>
      <w:r w:rsidR="00733D8F" w:rsidRPr="003A3A8F">
        <w:t>2</w:t>
      </w:r>
      <w:r w:rsidRPr="003A3A8F">
        <w:t>3</w:t>
      </w:r>
      <w:r>
        <w:t> </w:t>
      </w:r>
      <w:r w:rsidR="00733D8F" w:rsidRPr="003A3A8F">
        <w:t>listopada</w:t>
      </w:r>
      <w:r w:rsidR="00733D8F">
        <w:t xml:space="preserve"> </w:t>
      </w:r>
      <w:r w:rsidR="00733D8F" w:rsidRPr="003A3A8F">
        <w:t>201</w:t>
      </w:r>
      <w:r w:rsidRPr="003A3A8F">
        <w:t>2</w:t>
      </w:r>
      <w:r>
        <w:t> </w:t>
      </w:r>
      <w:r w:rsidR="00733D8F" w:rsidRPr="003A3A8F">
        <w:t>r.</w:t>
      </w:r>
      <w:r w:rsidR="00733D8F">
        <w:t xml:space="preserve"> </w:t>
      </w:r>
      <w:r w:rsidR="00733D8F" w:rsidRPr="003A3A8F">
        <w:t>–</w:t>
      </w:r>
      <w:r w:rsidR="00733D8F">
        <w:t xml:space="preserve"> </w:t>
      </w:r>
      <w:r w:rsidR="00733D8F" w:rsidRPr="003A3A8F">
        <w:t>Prawo</w:t>
      </w:r>
      <w:r w:rsidR="00733D8F">
        <w:t xml:space="preserve"> </w:t>
      </w:r>
      <w:r w:rsidR="00733D8F" w:rsidRPr="003A3A8F">
        <w:t>pocztowe</w:t>
      </w:r>
      <w:r w:rsidR="00733D8F">
        <w:t xml:space="preserve"> </w:t>
      </w:r>
      <w:r w:rsidR="00733D8F" w:rsidRPr="003A3A8F">
        <w:t>(</w:t>
      </w:r>
      <w:r>
        <w:t>Dz. U. poz. </w:t>
      </w:r>
      <w:r w:rsidR="00733D8F" w:rsidRPr="003A3A8F">
        <w:t>1529)</w:t>
      </w:r>
      <w:r w:rsidR="00733D8F">
        <w:t xml:space="preserve"> </w:t>
      </w:r>
      <w:r w:rsidR="00733D8F" w:rsidRPr="003A3A8F">
        <w:t>oświadczenie</w:t>
      </w:r>
      <w:r>
        <w:t xml:space="preserve"> </w:t>
      </w:r>
      <w:r w:rsidRPr="003A3A8F">
        <w:t>o</w:t>
      </w:r>
      <w:r>
        <w:t> </w:t>
      </w:r>
      <w:r w:rsidR="00733D8F" w:rsidRPr="003A3A8F">
        <w:t>spełnianiu</w:t>
      </w:r>
      <w:r w:rsidR="00733D8F">
        <w:t xml:space="preserve"> </w:t>
      </w:r>
      <w:r w:rsidR="00733D8F" w:rsidRPr="003A3A8F">
        <w:t>warunków</w:t>
      </w:r>
      <w:r w:rsidR="00733D8F">
        <w:t xml:space="preserve"> </w:t>
      </w:r>
      <w:r w:rsidR="00733D8F" w:rsidRPr="003A3A8F">
        <w:t>do</w:t>
      </w:r>
      <w:r w:rsidR="00733D8F">
        <w:t xml:space="preserve"> </w:t>
      </w:r>
      <w:r w:rsidR="00733D8F" w:rsidRPr="003A3A8F">
        <w:t>korzystania</w:t>
      </w:r>
      <w:r>
        <w:t xml:space="preserve"> </w:t>
      </w:r>
      <w:r w:rsidRPr="003A3A8F">
        <w:t>z</w:t>
      </w:r>
      <w:r>
        <w:t> </w:t>
      </w:r>
      <w:r w:rsidR="00733D8F" w:rsidRPr="003A3A8F">
        <w:t>tych</w:t>
      </w:r>
      <w:r w:rsidR="00733D8F">
        <w:t xml:space="preserve"> </w:t>
      </w:r>
      <w:r w:rsidR="00733D8F" w:rsidRPr="003A3A8F">
        <w:t>zwolnień</w:t>
      </w:r>
      <w:r>
        <w:t xml:space="preserve"> i </w:t>
      </w:r>
      <w:r w:rsidR="00733D8F">
        <w:t>przedstawiono dokumenty potwierdzające uprawnienie do tych zwolnień</w:t>
      </w:r>
      <w:r w:rsidR="00733D8F" w:rsidRPr="003A3A8F">
        <w:t>.</w:t>
      </w:r>
      <w:r>
        <w:t>”</w:t>
      </w:r>
      <w:r w:rsidR="00733D8F" w:rsidRPr="003A3A8F">
        <w:t>,</w:t>
      </w:r>
    </w:p>
    <w:p w:rsidR="00733D8F" w:rsidRPr="00733D8F" w:rsidRDefault="00733D8F" w:rsidP="00D843F4">
      <w:pPr>
        <w:pStyle w:val="LITlitera"/>
        <w:keepNext/>
      </w:pPr>
      <w:r w:rsidRPr="003A3A8F">
        <w:t>b)</w:t>
      </w:r>
      <w:r w:rsidRPr="003A3A8F">
        <w:tab/>
        <w:t>po</w:t>
      </w:r>
      <w:r w:rsidR="00D843F4">
        <w:t xml:space="preserve"> ust. </w:t>
      </w:r>
      <w:r w:rsidR="00D843F4" w:rsidRPr="00733D8F">
        <w:t>3</w:t>
      </w:r>
      <w:r w:rsidR="00D843F4">
        <w:t> </w:t>
      </w:r>
      <w:r w:rsidRPr="00733D8F">
        <w:t>dodaje się</w:t>
      </w:r>
      <w:r w:rsidR="00D843F4">
        <w:t xml:space="preserve"> ust. </w:t>
      </w:r>
      <w:r w:rsidRPr="00733D8F">
        <w:t>3a</w:t>
      </w:r>
      <w:r w:rsidR="00D843F4" w:rsidRPr="00733D8F">
        <w:t xml:space="preserve"> w</w:t>
      </w:r>
      <w:r w:rsidR="00D843F4">
        <w:t> </w:t>
      </w:r>
      <w:r w:rsidRPr="00733D8F">
        <w:t>brzmieniu:</w:t>
      </w:r>
    </w:p>
    <w:p w:rsidR="00733D8F" w:rsidRPr="003A3A8F" w:rsidRDefault="00D843F4" w:rsidP="00733D8F">
      <w:pPr>
        <w:pStyle w:val="ZLITUSTzmustliter"/>
      </w:pPr>
      <w:r>
        <w:t>„</w:t>
      </w:r>
      <w:r w:rsidR="00733D8F" w:rsidRPr="003A3A8F">
        <w:t>3a.</w:t>
      </w:r>
      <w:r>
        <w:t> </w:t>
      </w:r>
      <w:r w:rsidR="00733D8F" w:rsidRPr="003A3A8F">
        <w:t>Zwolnienie</w:t>
      </w:r>
      <w:r w:rsidR="00733D8F">
        <w:t xml:space="preserve"> </w:t>
      </w:r>
      <w:r w:rsidR="00733D8F" w:rsidRPr="003A3A8F">
        <w:t>określone</w:t>
      </w:r>
      <w:r>
        <w:t xml:space="preserve"> </w:t>
      </w:r>
      <w:r w:rsidRPr="003A3A8F">
        <w:t>w</w:t>
      </w:r>
      <w:r>
        <w:t> ust. </w:t>
      </w:r>
      <w:r w:rsidRPr="003A3A8F">
        <w:t>1</w:t>
      </w:r>
      <w:r>
        <w:t xml:space="preserve"> pkt </w:t>
      </w:r>
      <w:r w:rsidRPr="003A3A8F">
        <w:t>2</w:t>
      </w:r>
      <w:r>
        <w:t> </w:t>
      </w:r>
      <w:r w:rsidR="00733D8F" w:rsidRPr="003A3A8F">
        <w:t>przysługuje</w:t>
      </w:r>
      <w:r w:rsidR="00733D8F">
        <w:t xml:space="preserve"> </w:t>
      </w:r>
      <w:r w:rsidR="00733D8F" w:rsidRPr="003A3A8F">
        <w:t>od</w:t>
      </w:r>
      <w:r w:rsidR="00733D8F">
        <w:t xml:space="preserve"> </w:t>
      </w:r>
      <w:r w:rsidR="00733D8F" w:rsidRPr="003A3A8F">
        <w:t>pierwszego</w:t>
      </w:r>
      <w:r w:rsidR="00733D8F">
        <w:t xml:space="preserve"> </w:t>
      </w:r>
      <w:r w:rsidR="00733D8F" w:rsidRPr="003A3A8F">
        <w:t>dnia</w:t>
      </w:r>
      <w:r w:rsidR="00733D8F">
        <w:t xml:space="preserve"> </w:t>
      </w:r>
      <w:r w:rsidR="00733D8F" w:rsidRPr="003A3A8F">
        <w:t>miesiąca</w:t>
      </w:r>
      <w:r w:rsidR="00733D8F">
        <w:t xml:space="preserve"> </w:t>
      </w:r>
      <w:r w:rsidR="00733D8F" w:rsidRPr="003A3A8F">
        <w:t>następującego</w:t>
      </w:r>
      <w:r w:rsidR="00733D8F">
        <w:t xml:space="preserve"> </w:t>
      </w:r>
      <w:r w:rsidR="00733D8F" w:rsidRPr="003A3A8F">
        <w:t>po</w:t>
      </w:r>
      <w:r w:rsidR="00733D8F">
        <w:t xml:space="preserve"> </w:t>
      </w:r>
      <w:r w:rsidR="00733D8F" w:rsidRPr="003A3A8F">
        <w:t>mi</w:t>
      </w:r>
      <w:r w:rsidR="00733D8F" w:rsidRPr="003A3A8F">
        <w:t>e</w:t>
      </w:r>
      <w:r w:rsidR="00733D8F" w:rsidRPr="003A3A8F">
        <w:t>siącu,</w:t>
      </w:r>
      <w:r>
        <w:t xml:space="preserve"> </w:t>
      </w:r>
      <w:r w:rsidRPr="003A3A8F">
        <w:t>w</w:t>
      </w:r>
      <w:r>
        <w:t> </w:t>
      </w:r>
      <w:r w:rsidR="00733D8F" w:rsidRPr="003A3A8F">
        <w:t>którym</w:t>
      </w:r>
      <w:r w:rsidR="00733D8F">
        <w:t xml:space="preserve"> </w:t>
      </w:r>
      <w:r w:rsidR="00733D8F" w:rsidRPr="003A3A8F">
        <w:t>osoba</w:t>
      </w:r>
      <w:r w:rsidR="00733D8F">
        <w:t xml:space="preserve"> </w:t>
      </w:r>
      <w:r w:rsidR="00733D8F" w:rsidRPr="003A3A8F">
        <w:t>ukończyła</w:t>
      </w:r>
      <w:r w:rsidR="00733D8F">
        <w:t xml:space="preserve"> </w:t>
      </w:r>
      <w:r w:rsidR="00733D8F" w:rsidRPr="003A3A8F">
        <w:t>7</w:t>
      </w:r>
      <w:r w:rsidRPr="003A3A8F">
        <w:t>5</w:t>
      </w:r>
      <w:r>
        <w:t> </w:t>
      </w:r>
      <w:r w:rsidR="00733D8F" w:rsidRPr="003A3A8F">
        <w:t>lat.</w:t>
      </w:r>
      <w:r>
        <w:t>”</w:t>
      </w:r>
      <w:r w:rsidR="00733D8F" w:rsidRPr="003A3A8F">
        <w:t>,</w:t>
      </w:r>
    </w:p>
    <w:p w:rsidR="00733D8F" w:rsidRPr="00733D8F" w:rsidRDefault="00733D8F" w:rsidP="00D843F4">
      <w:pPr>
        <w:pStyle w:val="LITlitera"/>
        <w:keepNext/>
      </w:pPr>
      <w:r w:rsidRPr="003A3A8F">
        <w:t>c)</w:t>
      </w:r>
      <w:r w:rsidRPr="003A3A8F">
        <w:tab/>
        <w:t>ust.</w:t>
      </w:r>
      <w:r w:rsidRPr="00733D8F">
        <w:t xml:space="preserve"> </w:t>
      </w:r>
      <w:r w:rsidR="00D843F4" w:rsidRPr="00733D8F">
        <w:t>4</w:t>
      </w:r>
      <w:r w:rsidR="00D843F4">
        <w:t> </w:t>
      </w:r>
      <w:r w:rsidRPr="00733D8F">
        <w:t>otrzymuje brzmienie:</w:t>
      </w:r>
    </w:p>
    <w:p w:rsidR="00733D8F" w:rsidRPr="003A3A8F" w:rsidRDefault="00D843F4" w:rsidP="00733D8F">
      <w:pPr>
        <w:pStyle w:val="ZLITUSTzmustliter"/>
      </w:pPr>
      <w:r>
        <w:t>„</w:t>
      </w:r>
      <w:r w:rsidR="00733D8F" w:rsidRPr="003A3A8F">
        <w:t>4.</w:t>
      </w:r>
      <w:r>
        <w:t> </w:t>
      </w:r>
      <w:r w:rsidR="00733D8F" w:rsidRPr="003A3A8F">
        <w:t>Osoby</w:t>
      </w:r>
      <w:r w:rsidR="00733D8F">
        <w:t xml:space="preserve"> </w:t>
      </w:r>
      <w:r w:rsidR="00733D8F" w:rsidRPr="003A3A8F">
        <w:t>korzystające</w:t>
      </w:r>
      <w:r w:rsidR="00733D8F">
        <w:t xml:space="preserve"> </w:t>
      </w:r>
      <w:r w:rsidR="00733D8F" w:rsidRPr="003A3A8F">
        <w:t>ze</w:t>
      </w:r>
      <w:r w:rsidR="00733D8F">
        <w:t xml:space="preserve"> </w:t>
      </w:r>
      <w:r w:rsidR="00733D8F" w:rsidRPr="003A3A8F">
        <w:t>zwolnień</w:t>
      </w:r>
      <w:r w:rsidR="00733D8F">
        <w:t xml:space="preserve"> </w:t>
      </w:r>
      <w:r w:rsidR="00733D8F" w:rsidRPr="003A3A8F">
        <w:t>od</w:t>
      </w:r>
      <w:r w:rsidR="00733D8F">
        <w:t xml:space="preserve"> </w:t>
      </w:r>
      <w:r w:rsidR="00733D8F" w:rsidRPr="003A3A8F">
        <w:t>opłat</w:t>
      </w:r>
      <w:r w:rsidR="00733D8F">
        <w:t xml:space="preserve"> </w:t>
      </w:r>
      <w:r w:rsidR="00733D8F" w:rsidRPr="003A3A8F">
        <w:t>abonamentowych</w:t>
      </w:r>
      <w:r>
        <w:t xml:space="preserve"> </w:t>
      </w:r>
      <w:r w:rsidRPr="003A3A8F">
        <w:t>z</w:t>
      </w:r>
      <w:r>
        <w:t> </w:t>
      </w:r>
      <w:r w:rsidR="00733D8F" w:rsidRPr="003A3A8F">
        <w:t>wyjątkiem</w:t>
      </w:r>
      <w:r w:rsidR="00733D8F">
        <w:t xml:space="preserve"> </w:t>
      </w:r>
      <w:r w:rsidR="00733D8F" w:rsidRPr="003A3A8F">
        <w:t>osób,</w:t>
      </w:r>
      <w:r>
        <w:t xml:space="preserve"> </w:t>
      </w:r>
      <w:r w:rsidRPr="003A3A8F">
        <w:t>o</w:t>
      </w:r>
      <w:r>
        <w:t> </w:t>
      </w:r>
      <w:r w:rsidR="00733D8F" w:rsidRPr="003A3A8F">
        <w:t>których</w:t>
      </w:r>
      <w:r w:rsidR="00733D8F">
        <w:t xml:space="preserve"> </w:t>
      </w:r>
      <w:r w:rsidR="00733D8F" w:rsidRPr="003A3A8F">
        <w:t>mowa</w:t>
      </w:r>
      <w:r>
        <w:t xml:space="preserve"> </w:t>
      </w:r>
      <w:r w:rsidRPr="003A3A8F">
        <w:t>w</w:t>
      </w:r>
      <w:r>
        <w:t> ust. </w:t>
      </w:r>
      <w:r w:rsidRPr="003A3A8F">
        <w:t>1</w:t>
      </w:r>
      <w:r>
        <w:t xml:space="preserve"> pkt </w:t>
      </w:r>
      <w:r w:rsidR="00733D8F" w:rsidRPr="003A3A8F">
        <w:t>2,</w:t>
      </w:r>
      <w:r w:rsidR="00733D8F">
        <w:t xml:space="preserve"> </w:t>
      </w:r>
      <w:r w:rsidR="00733D8F" w:rsidRPr="003A3A8F">
        <w:t>obowiązane</w:t>
      </w:r>
      <w:r w:rsidR="00733D8F">
        <w:t xml:space="preserve"> </w:t>
      </w:r>
      <w:r w:rsidR="00733D8F" w:rsidRPr="003A3A8F">
        <w:t>są</w:t>
      </w:r>
      <w:r w:rsidR="00733D8F">
        <w:t xml:space="preserve"> </w:t>
      </w:r>
      <w:r w:rsidR="00733D8F" w:rsidRPr="003A3A8F">
        <w:t>zgłosić</w:t>
      </w:r>
      <w:r w:rsidR="00733D8F">
        <w:t xml:space="preserve"> </w:t>
      </w:r>
      <w:r w:rsidR="00733D8F" w:rsidRPr="003A3A8F">
        <w:t>placówce</w:t>
      </w:r>
      <w:r w:rsidR="00733D8F">
        <w:t xml:space="preserve"> </w:t>
      </w:r>
      <w:r w:rsidR="00733D8F" w:rsidRPr="003A3A8F">
        <w:t>pocztowej</w:t>
      </w:r>
      <w:r w:rsidR="00733D8F">
        <w:t xml:space="preserve"> </w:t>
      </w:r>
      <w:r w:rsidR="00733D8F" w:rsidRPr="003A3A8F">
        <w:t>operatora</w:t>
      </w:r>
      <w:r w:rsidR="00733D8F">
        <w:t xml:space="preserve"> </w:t>
      </w:r>
      <w:r w:rsidR="00733D8F" w:rsidRPr="003A3A8F">
        <w:t>wyznaczonego,</w:t>
      </w:r>
      <w:r>
        <w:t xml:space="preserve"> </w:t>
      </w:r>
      <w:r w:rsidRPr="003A3A8F">
        <w:t>o</w:t>
      </w:r>
      <w:r>
        <w:t> </w:t>
      </w:r>
      <w:r w:rsidR="00733D8F" w:rsidRPr="003A3A8F">
        <w:t>której</w:t>
      </w:r>
      <w:r w:rsidR="00733D8F">
        <w:t xml:space="preserve"> </w:t>
      </w:r>
      <w:r w:rsidR="00733D8F" w:rsidRPr="003A3A8F">
        <w:t>mowa</w:t>
      </w:r>
      <w:r>
        <w:t xml:space="preserve"> </w:t>
      </w:r>
      <w:r w:rsidRPr="003A3A8F">
        <w:t>w</w:t>
      </w:r>
      <w:r>
        <w:t> ust. </w:t>
      </w:r>
      <w:r w:rsidR="00733D8F" w:rsidRPr="003A3A8F">
        <w:t>3,</w:t>
      </w:r>
      <w:r w:rsidR="00733D8F">
        <w:t xml:space="preserve"> </w:t>
      </w:r>
      <w:r w:rsidR="00733D8F" w:rsidRPr="003A3A8F">
        <w:t>zmiany</w:t>
      </w:r>
      <w:r w:rsidR="00733D8F">
        <w:t xml:space="preserve"> </w:t>
      </w:r>
      <w:r w:rsidR="00733D8F" w:rsidRPr="003A3A8F">
        <w:t>st</w:t>
      </w:r>
      <w:r w:rsidR="00733D8F" w:rsidRPr="003A3A8F">
        <w:t>a</w:t>
      </w:r>
      <w:r w:rsidR="00733D8F" w:rsidRPr="003A3A8F">
        <w:t>nu</w:t>
      </w:r>
      <w:r w:rsidR="00733D8F">
        <w:t xml:space="preserve"> </w:t>
      </w:r>
      <w:r w:rsidR="00733D8F" w:rsidRPr="003A3A8F">
        <w:t>prawnego</w:t>
      </w:r>
      <w:r w:rsidR="00733D8F">
        <w:t xml:space="preserve"> </w:t>
      </w:r>
      <w:r w:rsidR="00733D8F" w:rsidRPr="003A3A8F">
        <w:t>lub</w:t>
      </w:r>
      <w:r w:rsidR="00733D8F">
        <w:t xml:space="preserve"> </w:t>
      </w:r>
      <w:r w:rsidR="00733D8F" w:rsidRPr="003A3A8F">
        <w:t>faktycznego,</w:t>
      </w:r>
      <w:r w:rsidR="00733D8F">
        <w:t xml:space="preserve"> </w:t>
      </w:r>
      <w:r w:rsidR="00733D8F" w:rsidRPr="003A3A8F">
        <w:t>które</w:t>
      </w:r>
      <w:r w:rsidR="00733D8F">
        <w:t xml:space="preserve"> </w:t>
      </w:r>
      <w:r w:rsidR="00733D8F" w:rsidRPr="003A3A8F">
        <w:t>mają</w:t>
      </w:r>
      <w:r w:rsidR="00733D8F">
        <w:t xml:space="preserve"> </w:t>
      </w:r>
      <w:r w:rsidR="00733D8F" w:rsidRPr="003A3A8F">
        <w:t>wpływ</w:t>
      </w:r>
      <w:r w:rsidR="00733D8F">
        <w:t xml:space="preserve"> </w:t>
      </w:r>
      <w:r w:rsidR="00733D8F" w:rsidRPr="003A3A8F">
        <w:t>na</w:t>
      </w:r>
      <w:r w:rsidR="00733D8F">
        <w:t xml:space="preserve"> </w:t>
      </w:r>
      <w:r w:rsidR="00733D8F" w:rsidRPr="003A3A8F">
        <w:t>uzyskane</w:t>
      </w:r>
      <w:r w:rsidR="00733D8F">
        <w:t xml:space="preserve"> </w:t>
      </w:r>
      <w:r w:rsidR="00733D8F" w:rsidRPr="003A3A8F">
        <w:t>zwolnienia,</w:t>
      </w:r>
      <w:r>
        <w:t xml:space="preserve"> </w:t>
      </w:r>
      <w:r w:rsidRPr="003A3A8F">
        <w:t>w</w:t>
      </w:r>
      <w:r>
        <w:t> </w:t>
      </w:r>
      <w:r w:rsidR="00733D8F" w:rsidRPr="003A3A8F">
        <w:t>terminie</w:t>
      </w:r>
      <w:r w:rsidR="00733D8F">
        <w:t xml:space="preserve"> </w:t>
      </w:r>
      <w:r w:rsidR="00733D8F" w:rsidRPr="003A3A8F">
        <w:t>3</w:t>
      </w:r>
      <w:r w:rsidRPr="003A3A8F">
        <w:t>0</w:t>
      </w:r>
      <w:r>
        <w:t> </w:t>
      </w:r>
      <w:r w:rsidR="00733D8F" w:rsidRPr="003A3A8F">
        <w:t>dni</w:t>
      </w:r>
      <w:r w:rsidR="00733D8F">
        <w:t xml:space="preserve"> </w:t>
      </w:r>
      <w:r w:rsidR="00733D8F" w:rsidRPr="003A3A8F">
        <w:t>od</w:t>
      </w:r>
      <w:r w:rsidR="00733D8F">
        <w:t xml:space="preserve"> </w:t>
      </w:r>
      <w:r w:rsidR="00733D8F" w:rsidRPr="003A3A8F">
        <w:t>dnia,</w:t>
      </w:r>
      <w:r>
        <w:t xml:space="preserve"> </w:t>
      </w:r>
      <w:r w:rsidRPr="003A3A8F">
        <w:t>w</w:t>
      </w:r>
      <w:r>
        <w:t> </w:t>
      </w:r>
      <w:r w:rsidR="00733D8F" w:rsidRPr="003A3A8F">
        <w:t>którym</w:t>
      </w:r>
      <w:r w:rsidR="00733D8F">
        <w:t xml:space="preserve"> </w:t>
      </w:r>
      <w:r w:rsidR="00733D8F" w:rsidRPr="003A3A8F">
        <w:t>taka</w:t>
      </w:r>
      <w:r w:rsidR="00733D8F">
        <w:t xml:space="preserve"> </w:t>
      </w:r>
      <w:r w:rsidR="00733D8F" w:rsidRPr="003A3A8F">
        <w:t>zmiana</w:t>
      </w:r>
      <w:r w:rsidR="00733D8F">
        <w:t xml:space="preserve"> </w:t>
      </w:r>
      <w:r w:rsidR="00733D8F" w:rsidRPr="003A3A8F">
        <w:t>nastąpiła.</w:t>
      </w:r>
      <w:r>
        <w:t>”</w:t>
      </w:r>
      <w:r w:rsidR="00733D8F" w:rsidRPr="003A3A8F">
        <w:t>;</w:t>
      </w:r>
    </w:p>
    <w:p w:rsidR="00733D8F" w:rsidRPr="00733D8F" w:rsidRDefault="00733D8F" w:rsidP="00D843F4">
      <w:pPr>
        <w:pStyle w:val="PKTpunkt"/>
        <w:keepNext/>
      </w:pPr>
      <w:r w:rsidRPr="003A3A8F">
        <w:t>2)</w:t>
      </w:r>
      <w:r w:rsidRPr="003A3A8F">
        <w:tab/>
        <w:t>w</w:t>
      </w:r>
      <w:r w:rsidR="00D843F4">
        <w:t xml:space="preserve"> art. </w:t>
      </w:r>
      <w:r w:rsidR="00D843F4" w:rsidRPr="00733D8F">
        <w:t>7</w:t>
      </w:r>
      <w:r w:rsidR="00D843F4">
        <w:t> </w:t>
      </w:r>
      <w:r w:rsidRPr="00733D8F">
        <w:t>po</w:t>
      </w:r>
      <w:r w:rsidR="00D843F4">
        <w:t xml:space="preserve"> ust. </w:t>
      </w:r>
      <w:r w:rsidR="00D843F4" w:rsidRPr="00733D8F">
        <w:t>1</w:t>
      </w:r>
      <w:r w:rsidR="00D843F4">
        <w:t> </w:t>
      </w:r>
      <w:r w:rsidRPr="00733D8F">
        <w:t>dodaje się</w:t>
      </w:r>
      <w:r w:rsidR="00D843F4">
        <w:t xml:space="preserve"> ust. </w:t>
      </w:r>
      <w:r w:rsidRPr="00733D8F">
        <w:t>1a</w:t>
      </w:r>
      <w:r w:rsidR="00D843F4" w:rsidRPr="00733D8F">
        <w:t xml:space="preserve"> w</w:t>
      </w:r>
      <w:r w:rsidR="00D843F4">
        <w:t> </w:t>
      </w:r>
      <w:r w:rsidRPr="00733D8F">
        <w:t>brzmieniu:</w:t>
      </w:r>
    </w:p>
    <w:p w:rsidR="00733D8F" w:rsidRPr="003A3A8F" w:rsidRDefault="00D843F4" w:rsidP="00733D8F">
      <w:pPr>
        <w:pStyle w:val="ZUSTzmustartykuempunktem"/>
      </w:pPr>
      <w:r>
        <w:t>„</w:t>
      </w:r>
      <w:r w:rsidR="00733D8F" w:rsidRPr="003A3A8F">
        <w:t>1a.</w:t>
      </w:r>
      <w:r>
        <w:t> </w:t>
      </w:r>
      <w:r w:rsidR="00733D8F" w:rsidRPr="003A3A8F">
        <w:t>Operator</w:t>
      </w:r>
      <w:r w:rsidR="00733D8F">
        <w:t xml:space="preserve"> </w:t>
      </w:r>
      <w:r w:rsidR="00733D8F" w:rsidRPr="003A3A8F">
        <w:t>wyznaczony,</w:t>
      </w:r>
      <w:r>
        <w:t xml:space="preserve"> </w:t>
      </w:r>
      <w:r w:rsidRPr="003A3A8F">
        <w:t>o</w:t>
      </w:r>
      <w:r>
        <w:t> </w:t>
      </w:r>
      <w:r w:rsidR="00733D8F" w:rsidRPr="003A3A8F">
        <w:t>którym</w:t>
      </w:r>
      <w:r w:rsidR="00733D8F">
        <w:t xml:space="preserve"> </w:t>
      </w:r>
      <w:r w:rsidR="00733D8F" w:rsidRPr="003A3A8F">
        <w:t>mowa</w:t>
      </w:r>
      <w:r>
        <w:t xml:space="preserve"> </w:t>
      </w:r>
      <w:r w:rsidRPr="003A3A8F">
        <w:t>w</w:t>
      </w:r>
      <w:r>
        <w:t> ust. </w:t>
      </w:r>
      <w:r w:rsidR="00733D8F" w:rsidRPr="003A3A8F">
        <w:t>1,</w:t>
      </w:r>
      <w:r w:rsidR="00733D8F">
        <w:t xml:space="preserve"> </w:t>
      </w:r>
      <w:r w:rsidR="00733D8F" w:rsidRPr="003A3A8F">
        <w:t>jest</w:t>
      </w:r>
      <w:r w:rsidR="00733D8F">
        <w:t xml:space="preserve"> </w:t>
      </w:r>
      <w:r w:rsidR="00733D8F" w:rsidRPr="003A3A8F">
        <w:t>uprawniony</w:t>
      </w:r>
      <w:r w:rsidR="00733D8F">
        <w:t xml:space="preserve"> </w:t>
      </w:r>
      <w:r w:rsidR="00733D8F" w:rsidRPr="003A3A8F">
        <w:t>do</w:t>
      </w:r>
      <w:r w:rsidR="00733D8F">
        <w:t xml:space="preserve"> </w:t>
      </w:r>
      <w:r w:rsidR="00733D8F" w:rsidRPr="003A3A8F">
        <w:t>otrzymywania</w:t>
      </w:r>
      <w:r w:rsidR="00733D8F">
        <w:t xml:space="preserve"> </w:t>
      </w:r>
      <w:r w:rsidR="00733D8F" w:rsidRPr="003A3A8F">
        <w:t>danych</w:t>
      </w:r>
      <w:r>
        <w:t xml:space="preserve"> </w:t>
      </w:r>
      <w:r w:rsidRPr="003A3A8F">
        <w:t>z</w:t>
      </w:r>
      <w:r>
        <w:t> </w:t>
      </w:r>
      <w:r w:rsidR="00733D8F" w:rsidRPr="003A3A8F">
        <w:t>rejestru</w:t>
      </w:r>
      <w:r w:rsidR="00733D8F">
        <w:t xml:space="preserve"> </w:t>
      </w:r>
      <w:r w:rsidR="00733D8F" w:rsidRPr="003A3A8F">
        <w:t>P</w:t>
      </w:r>
      <w:r w:rsidR="00733D8F">
        <w:t>o</w:t>
      </w:r>
      <w:r w:rsidR="00733D8F">
        <w:t xml:space="preserve">wszechnego </w:t>
      </w:r>
      <w:r w:rsidR="00733D8F" w:rsidRPr="003A3A8F">
        <w:t>E</w:t>
      </w:r>
      <w:r w:rsidR="00733D8F">
        <w:t xml:space="preserve">lektronicznego </w:t>
      </w:r>
      <w:r w:rsidR="00733D8F" w:rsidRPr="003A3A8F">
        <w:t>S</w:t>
      </w:r>
      <w:r w:rsidR="00733D8F">
        <w:t xml:space="preserve">ystemu </w:t>
      </w:r>
      <w:r w:rsidR="00733D8F" w:rsidRPr="003A3A8F">
        <w:t>E</w:t>
      </w:r>
      <w:r w:rsidR="00733D8F">
        <w:t xml:space="preserve">widencji </w:t>
      </w:r>
      <w:r w:rsidR="00733D8F" w:rsidRPr="003A3A8F">
        <w:t>L</w:t>
      </w:r>
      <w:r w:rsidR="00733D8F">
        <w:t xml:space="preserve">udności (PESEL) </w:t>
      </w:r>
      <w:r w:rsidR="00733D8F" w:rsidRPr="003A3A8F">
        <w:t>na</w:t>
      </w:r>
      <w:r w:rsidR="00733D8F">
        <w:t xml:space="preserve"> </w:t>
      </w:r>
      <w:r w:rsidR="00733D8F" w:rsidRPr="003A3A8F">
        <w:t>zasadach</w:t>
      </w:r>
      <w:r w:rsidR="00733D8F">
        <w:t xml:space="preserve"> </w:t>
      </w:r>
      <w:r w:rsidR="00733D8F" w:rsidRPr="003A3A8F">
        <w:t>określonych</w:t>
      </w:r>
      <w:r>
        <w:t xml:space="preserve"> </w:t>
      </w:r>
      <w:r w:rsidRPr="003A3A8F">
        <w:t>w</w:t>
      </w:r>
      <w:r>
        <w:t> </w:t>
      </w:r>
      <w:r w:rsidR="00733D8F" w:rsidRPr="003A3A8F">
        <w:t>ustawie</w:t>
      </w:r>
      <w:r>
        <w:t xml:space="preserve"> </w:t>
      </w:r>
      <w:r w:rsidRPr="003A3A8F">
        <w:t>z</w:t>
      </w:r>
      <w:r>
        <w:t> </w:t>
      </w:r>
      <w:r w:rsidR="00733D8F" w:rsidRPr="003A3A8F">
        <w:t>dnia</w:t>
      </w:r>
      <w:r w:rsidR="00733D8F">
        <w:t xml:space="preserve"> </w:t>
      </w:r>
      <w:r w:rsidR="00733D8F" w:rsidRPr="003A3A8F">
        <w:t>2</w:t>
      </w:r>
      <w:r w:rsidRPr="003A3A8F">
        <w:t>4</w:t>
      </w:r>
      <w:r>
        <w:t> </w:t>
      </w:r>
      <w:r w:rsidR="00733D8F" w:rsidRPr="003A3A8F">
        <w:t>września</w:t>
      </w:r>
      <w:r w:rsidR="00733D8F">
        <w:t xml:space="preserve"> </w:t>
      </w:r>
      <w:r w:rsidR="00733D8F" w:rsidRPr="003A3A8F">
        <w:t>201</w:t>
      </w:r>
      <w:r w:rsidRPr="003A3A8F">
        <w:t>0</w:t>
      </w:r>
      <w:r>
        <w:t> </w:t>
      </w:r>
      <w:r w:rsidR="00733D8F" w:rsidRPr="003A3A8F">
        <w:t>r.</w:t>
      </w:r>
      <w:r>
        <w:t xml:space="preserve"> </w:t>
      </w:r>
      <w:r w:rsidRPr="003A3A8F">
        <w:t>o</w:t>
      </w:r>
      <w:r>
        <w:t> </w:t>
      </w:r>
      <w:r w:rsidR="00733D8F" w:rsidRPr="003A3A8F">
        <w:t>ewidencji</w:t>
      </w:r>
      <w:r w:rsidR="00733D8F">
        <w:t xml:space="preserve"> </w:t>
      </w:r>
      <w:r w:rsidR="00733D8F" w:rsidRPr="003A3A8F">
        <w:t>ludności</w:t>
      </w:r>
      <w:r w:rsidR="00733D8F">
        <w:t xml:space="preserve"> </w:t>
      </w:r>
      <w:r w:rsidR="00733D8F" w:rsidRPr="003A3A8F">
        <w:t>(</w:t>
      </w:r>
      <w:r>
        <w:t>Dz. U. z </w:t>
      </w:r>
      <w:r w:rsidR="00733D8F">
        <w:t>201</w:t>
      </w:r>
      <w:r>
        <w:t>5 </w:t>
      </w:r>
      <w:r w:rsidR="00733D8F">
        <w:t>r.</w:t>
      </w:r>
      <w:r>
        <w:t xml:space="preserve"> poz. </w:t>
      </w:r>
      <w:r w:rsidR="00733D8F">
        <w:t>388</w:t>
      </w:r>
      <w:r w:rsidR="00733D8F" w:rsidRPr="003A3A8F">
        <w:t>).</w:t>
      </w:r>
      <w:r>
        <w:t>”</w:t>
      </w:r>
      <w:r w:rsidR="00733D8F" w:rsidRPr="003A3A8F">
        <w:t>.</w:t>
      </w:r>
    </w:p>
    <w:p w:rsidR="00733D8F" w:rsidRPr="003A3A8F" w:rsidRDefault="00733D8F" w:rsidP="00733D8F">
      <w:pPr>
        <w:pStyle w:val="ARTartustawynprozporzdzenia"/>
        <w:rPr>
          <w:rStyle w:val="Ppogrubienie"/>
        </w:rPr>
      </w:pPr>
      <w:r w:rsidRPr="00D843F4">
        <w:rPr>
          <w:rStyle w:val="Ppogrubienie"/>
        </w:rPr>
        <w:t>Art.</w:t>
      </w:r>
      <w:r w:rsidR="00D843F4" w:rsidRPr="00D843F4">
        <w:rPr>
          <w:rStyle w:val="Ppogrubienie"/>
        </w:rPr>
        <w:t> </w:t>
      </w:r>
      <w:r w:rsidRPr="00D843F4">
        <w:rPr>
          <w:rStyle w:val="Ppogrubienie"/>
        </w:rPr>
        <w:t>2.</w:t>
      </w:r>
      <w:r w:rsidR="00D843F4">
        <w:rPr>
          <w:rStyle w:val="Ppogrubienie"/>
        </w:rPr>
        <w:t> </w:t>
      </w:r>
      <w:r w:rsidRPr="003A3A8F">
        <w:t>Ustawa</w:t>
      </w:r>
      <w:r>
        <w:t xml:space="preserve"> </w:t>
      </w:r>
      <w:r w:rsidRPr="003A3A8F">
        <w:t>wchodzi</w:t>
      </w:r>
      <w:r w:rsidR="00D843F4">
        <w:t xml:space="preserve"> </w:t>
      </w:r>
      <w:r w:rsidR="00D843F4" w:rsidRPr="003A3A8F">
        <w:t>w</w:t>
      </w:r>
      <w:r w:rsidR="00D843F4">
        <w:t> </w:t>
      </w:r>
      <w:r w:rsidRPr="003A3A8F">
        <w:t>życie</w:t>
      </w:r>
      <w:r>
        <w:t xml:space="preserve"> </w:t>
      </w:r>
      <w:r w:rsidRPr="003A3A8F">
        <w:t>po</w:t>
      </w:r>
      <w:r>
        <w:t xml:space="preserve"> </w:t>
      </w:r>
      <w:r w:rsidRPr="003A3A8F">
        <w:t>upływie</w:t>
      </w:r>
      <w:r>
        <w:t xml:space="preserve"> </w:t>
      </w:r>
      <w:r w:rsidRPr="003A3A8F">
        <w:t>3</w:t>
      </w:r>
      <w:r w:rsidR="00D843F4" w:rsidRPr="003A3A8F">
        <w:t>0</w:t>
      </w:r>
      <w:r w:rsidR="00D843F4">
        <w:t> </w:t>
      </w:r>
      <w:r w:rsidRPr="003A3A8F">
        <w:t>dni</w:t>
      </w:r>
      <w:r>
        <w:t xml:space="preserve"> </w:t>
      </w:r>
      <w:r w:rsidRPr="003A3A8F">
        <w:t>od</w:t>
      </w:r>
      <w:r>
        <w:t xml:space="preserve"> </w:t>
      </w:r>
      <w:r w:rsidRPr="003A3A8F">
        <w:t>dnia</w:t>
      </w:r>
      <w:r>
        <w:t xml:space="preserve"> </w:t>
      </w:r>
      <w:r w:rsidRPr="003A3A8F">
        <w:t>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691" w:rsidRDefault="00777691">
      <w:r>
        <w:separator/>
      </w:r>
    </w:p>
  </w:endnote>
  <w:endnote w:type="continuationSeparator" w:id="0">
    <w:p w:rsidR="00777691" w:rsidRDefault="0077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691" w:rsidRDefault="00777691">
      <w:r>
        <w:separator/>
      </w:r>
    </w:p>
  </w:footnote>
  <w:footnote w:type="continuationSeparator" w:id="0">
    <w:p w:rsidR="00777691" w:rsidRDefault="00777691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77691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83E38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D843F4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83E38">
          <w:t>1324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77691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83E38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3D8F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77691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3E38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6A3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3F4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33D8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733D8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33D8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33D8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33D8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33D8F"/>
    <w:pPr>
      <w:ind w:left="1420" w:hanging="360"/>
    </w:pPr>
  </w:style>
  <w:style w:type="character" w:styleId="Odwoanieprzypisudolnego">
    <w:name w:val="footnote reference"/>
    <w:uiPriority w:val="99"/>
    <w:semiHidden/>
    <w:rsid w:val="00733D8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33D8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733D8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33D8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33D8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33D8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33D8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33D8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33D8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733D8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33D8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33D8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33D8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33D8F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33D8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33D8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33D8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33D8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33D8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33D8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33D8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33D8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33D8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33D8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33D8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33D8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33D8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33D8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33D8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33D8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33D8F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33D8F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33D8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33D8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33D8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33D8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33D8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33D8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33D8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33D8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33D8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33D8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33D8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33D8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33D8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33D8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33D8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33D8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33D8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33D8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33D8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33D8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33D8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33D8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33D8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33D8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33D8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33D8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33D8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33D8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33D8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33D8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33D8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33D8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33D8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33D8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33D8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33D8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33D8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33D8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33D8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33D8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33D8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33D8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33D8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33D8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33D8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33D8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33D8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33D8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33D8F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33D8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33D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33D8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3D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33D8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33D8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33D8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33D8F"/>
    <w:pPr>
      <w:ind w:left="3020"/>
    </w:pPr>
  </w:style>
  <w:style w:type="paragraph" w:customStyle="1" w:styleId="ODNONIKtreodnonika">
    <w:name w:val="ODNOŚNIK – treść odnośnika"/>
    <w:uiPriority w:val="19"/>
    <w:qFormat/>
    <w:rsid w:val="00733D8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33D8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33D8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33D8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33D8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33D8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33D8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33D8F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33D8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33D8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33D8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33D8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33D8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33D8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33D8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33D8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33D8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33D8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33D8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33D8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33D8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33D8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33D8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33D8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33D8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33D8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33D8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33D8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33D8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33D8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33D8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33D8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33D8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33D8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33D8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33D8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33D8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33D8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33D8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33D8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33D8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33D8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33D8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33D8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33D8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33D8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33D8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33D8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33D8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33D8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33D8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33D8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33D8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33D8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33D8F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733D8F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733D8F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733D8F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733D8F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733D8F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733D8F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733D8F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733D8F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733D8F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33D8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33D8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33D8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33D8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33D8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33D8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33D8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33D8F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33D8F"/>
  </w:style>
  <w:style w:type="paragraph" w:customStyle="1" w:styleId="TEKSTZacznikido">
    <w:name w:val="TEKST&quot;Załącznik(i) do ...&quot;"/>
    <w:uiPriority w:val="28"/>
    <w:qFormat/>
    <w:rsid w:val="00733D8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33D8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33D8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33D8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33D8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33D8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33D8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33D8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33D8F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33D8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33D8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33D8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33D8F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33D8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33D8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33D8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33D8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33D8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33D8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33D8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33D8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33D8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33D8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33D8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33D8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33D8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33D8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33D8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33D8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33D8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33D8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33D8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33D8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33D8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33D8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33D8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33D8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33D8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33D8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33D8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33D8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33D8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33D8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33D8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33D8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33D8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33D8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33D8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33D8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33D8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33D8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33D8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33D8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33D8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33D8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33D8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33D8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33D8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33D8F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33D8F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33D8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33D8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33D8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733D8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733D8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733D8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733D8F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33D8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33D8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33D8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33D8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33D8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33D8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33D8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33D8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33D8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33D8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33D8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33D8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33D8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33D8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33D8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33D8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33D8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33D8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33D8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33D8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33D8F"/>
    <w:pPr>
      <w:ind w:left="1900"/>
    </w:pPr>
  </w:style>
  <w:style w:type="paragraph" w:customStyle="1" w:styleId="Pozycjaaktu">
    <w:name w:val="Pozycja aktu"/>
    <w:basedOn w:val="PozycjaaktuTJ"/>
    <w:qFormat/>
    <w:rsid w:val="00733D8F"/>
    <w:pPr>
      <w:ind w:left="0"/>
    </w:pPr>
  </w:style>
  <w:style w:type="paragraph" w:customStyle="1" w:styleId="Dataogoszeniaaktu">
    <w:name w:val="Data ogłoszenia aktu"/>
    <w:basedOn w:val="DataogoszeniaaktuTJ"/>
    <w:qFormat/>
    <w:rsid w:val="00733D8F"/>
    <w:pPr>
      <w:ind w:left="0"/>
    </w:pPr>
  </w:style>
  <w:style w:type="paragraph" w:customStyle="1" w:styleId="Sygnatura">
    <w:name w:val="Sygnatura"/>
    <w:basedOn w:val="Nagwek"/>
    <w:semiHidden/>
    <w:qFormat/>
    <w:rsid w:val="00733D8F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733D8F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733D8F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733D8F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733D8F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733D8F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733D8F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733D8F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733D8F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733D8F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33D8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733D8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33D8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33D8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33D8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33D8F"/>
    <w:pPr>
      <w:ind w:left="1420" w:hanging="360"/>
    </w:pPr>
  </w:style>
  <w:style w:type="character" w:styleId="Odwoanieprzypisudolnego">
    <w:name w:val="footnote reference"/>
    <w:uiPriority w:val="99"/>
    <w:semiHidden/>
    <w:rsid w:val="00733D8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33D8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733D8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33D8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33D8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33D8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33D8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33D8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33D8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733D8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33D8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33D8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33D8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33D8F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33D8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33D8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33D8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33D8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33D8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33D8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33D8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33D8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33D8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33D8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33D8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33D8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33D8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33D8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33D8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33D8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33D8F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33D8F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33D8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33D8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33D8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33D8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33D8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33D8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33D8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33D8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33D8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33D8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33D8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33D8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33D8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33D8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33D8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33D8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33D8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33D8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33D8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33D8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33D8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33D8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33D8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33D8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33D8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33D8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33D8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33D8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33D8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33D8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33D8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33D8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33D8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33D8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33D8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33D8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33D8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33D8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33D8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33D8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33D8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33D8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33D8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33D8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33D8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33D8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33D8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33D8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33D8F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33D8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33D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33D8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3D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33D8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33D8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33D8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33D8F"/>
    <w:pPr>
      <w:ind w:left="3020"/>
    </w:pPr>
  </w:style>
  <w:style w:type="paragraph" w:customStyle="1" w:styleId="ODNONIKtreodnonika">
    <w:name w:val="ODNOŚNIK – treść odnośnika"/>
    <w:uiPriority w:val="19"/>
    <w:qFormat/>
    <w:rsid w:val="00733D8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33D8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33D8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33D8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33D8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33D8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33D8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33D8F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33D8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33D8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33D8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33D8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33D8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33D8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33D8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33D8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33D8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33D8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33D8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33D8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33D8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33D8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33D8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33D8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33D8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33D8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33D8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33D8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33D8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33D8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33D8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33D8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33D8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33D8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33D8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33D8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33D8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33D8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33D8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33D8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33D8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33D8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33D8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33D8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33D8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33D8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33D8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33D8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33D8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33D8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33D8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33D8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33D8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33D8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33D8F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733D8F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733D8F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733D8F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733D8F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733D8F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733D8F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733D8F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733D8F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733D8F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33D8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33D8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33D8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33D8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33D8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33D8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33D8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33D8F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33D8F"/>
  </w:style>
  <w:style w:type="paragraph" w:customStyle="1" w:styleId="TEKSTZacznikido">
    <w:name w:val="TEKST&quot;Załącznik(i) do ...&quot;"/>
    <w:uiPriority w:val="28"/>
    <w:qFormat/>
    <w:rsid w:val="00733D8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33D8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33D8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33D8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33D8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33D8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33D8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33D8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33D8F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33D8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33D8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33D8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33D8F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33D8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33D8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33D8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33D8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33D8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33D8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33D8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33D8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33D8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33D8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33D8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33D8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33D8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33D8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33D8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33D8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33D8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33D8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33D8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33D8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33D8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33D8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33D8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33D8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33D8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33D8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33D8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33D8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33D8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33D8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33D8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33D8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33D8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33D8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33D8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33D8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33D8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33D8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33D8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33D8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33D8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33D8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33D8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33D8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33D8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33D8F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33D8F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33D8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33D8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33D8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733D8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733D8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733D8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733D8F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33D8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33D8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33D8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33D8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33D8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33D8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33D8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33D8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33D8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33D8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33D8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33D8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33D8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33D8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33D8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33D8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33D8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33D8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33D8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33D8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33D8F"/>
    <w:pPr>
      <w:ind w:left="1900"/>
    </w:pPr>
  </w:style>
  <w:style w:type="paragraph" w:customStyle="1" w:styleId="Pozycjaaktu">
    <w:name w:val="Pozycja aktu"/>
    <w:basedOn w:val="PozycjaaktuTJ"/>
    <w:qFormat/>
    <w:rsid w:val="00733D8F"/>
    <w:pPr>
      <w:ind w:left="0"/>
    </w:pPr>
  </w:style>
  <w:style w:type="paragraph" w:customStyle="1" w:styleId="Dataogoszeniaaktu">
    <w:name w:val="Data ogłoszenia aktu"/>
    <w:basedOn w:val="DataogoszeniaaktuTJ"/>
    <w:qFormat/>
    <w:rsid w:val="00733D8F"/>
    <w:pPr>
      <w:ind w:left="0"/>
    </w:pPr>
  </w:style>
  <w:style w:type="paragraph" w:customStyle="1" w:styleId="Sygnatura">
    <w:name w:val="Sygnatura"/>
    <w:basedOn w:val="Nagwek"/>
    <w:semiHidden/>
    <w:qFormat/>
    <w:rsid w:val="00733D8F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733D8F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733D8F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733D8F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733D8F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733D8F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733D8F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733D8F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733D8F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733D8F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22DE2"/>
    <w:rsid w:val="004657AB"/>
    <w:rsid w:val="007C0BE5"/>
    <w:rsid w:val="007F3897"/>
    <w:rsid w:val="00C2430A"/>
    <w:rsid w:val="00E26FE8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55CF93-3A3C-4264-9772-9831CAFF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4</TotalTime>
  <Pages>1</Pages>
  <Words>235</Words>
  <Characters>1504</Characters>
  <Application>Microsoft Office Word</Application>
  <DocSecurity>0</DocSecurity>
  <Lines>22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2015-09-08T07:11:00Z</dcterms:created>
  <dcterms:modified xsi:type="dcterms:W3CDTF">2015-09-08T07:11:00Z</dcterms:modified>
  <cp:category>1324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