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53182FE29F954F14A25FA07891939ACF"/>
          </w:placeholder>
          <w:date w:fullDate="2015-09-09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CB010F">
            <w:t>9 września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CB010F">
            <w:t>1340</w:t>
          </w:r>
        </w:sdtContent>
      </w:sdt>
    </w:p>
    <w:p w:rsidR="003A1345" w:rsidRPr="0034768E" w:rsidRDefault="003A1345" w:rsidP="003A1345">
      <w:pPr>
        <w:pStyle w:val="TEKSTOBWIESZCZENIENAZWAORGANUWYDAJCEGOOTJ"/>
      </w:pPr>
      <w:r w:rsidRPr="0034768E">
        <w:t>OBWIESZCZENIE</w:t>
      </w:r>
    </w:p>
    <w:p w:rsidR="003A1345" w:rsidRPr="0034768E" w:rsidRDefault="003A1345" w:rsidP="003A1345">
      <w:pPr>
        <w:pStyle w:val="TEKSTOBWIESZCZENIENAZWAORGANUWYDAJCEGOOTJ"/>
      </w:pPr>
      <w:r w:rsidRPr="0034768E">
        <w:t>MARSZAŁKA SEJMU RZECZYPOSPOLITEJ POLSKIEJ</w:t>
      </w:r>
      <w:bookmarkStart w:id="0" w:name="_GoBack"/>
      <w:bookmarkEnd w:id="0"/>
    </w:p>
    <w:p w:rsidR="003A1345" w:rsidRPr="0034768E" w:rsidRDefault="003A1345" w:rsidP="003A1345">
      <w:pPr>
        <w:pStyle w:val="DATAOTJdatawydaniaobwieszczeniatekstujednolitego"/>
      </w:pPr>
      <w:r w:rsidRPr="0034768E">
        <w:t xml:space="preserve">z dnia </w:t>
      </w:r>
      <w:r>
        <w:t>2</w:t>
      </w:r>
      <w:r w:rsidR="00C15AC3">
        <w:t>4 </w:t>
      </w:r>
      <w:r>
        <w:t>sierpnia 2015</w:t>
      </w:r>
      <w:r w:rsidRPr="0034768E">
        <w:t> r.</w:t>
      </w:r>
    </w:p>
    <w:p w:rsidR="003A1345" w:rsidRPr="0034768E" w:rsidRDefault="003A1345" w:rsidP="003A1345">
      <w:pPr>
        <w:pStyle w:val="TYTUOTJprzedmiotobwieszczeniatekstujednolitego"/>
      </w:pPr>
      <w:r w:rsidRPr="0034768E">
        <w:t>w sprawie ogłoszenia jednolitego tekstu ustawy o zwrocie podatku akcyzowego zawartego w cenie oleju napędowego wykorzystywanego do produkcji rolnej</w:t>
      </w:r>
    </w:p>
    <w:p w:rsidR="003A1345" w:rsidRPr="0034768E" w:rsidRDefault="003A1345" w:rsidP="003A1345">
      <w:pPr>
        <w:pStyle w:val="PKTOTJpunktobwieszczeniatekstujednolitegonp1"/>
      </w:pPr>
      <w:r w:rsidRPr="0034768E">
        <w:t>1. Na podstawie</w:t>
      </w:r>
      <w:r w:rsidR="00C15AC3">
        <w:t xml:space="preserve"> art. </w:t>
      </w:r>
      <w:r w:rsidRPr="0034768E">
        <w:t>1</w:t>
      </w:r>
      <w:r w:rsidR="00C15AC3" w:rsidRPr="0034768E">
        <w:t>6</w:t>
      </w:r>
      <w:r w:rsidR="00C15AC3">
        <w:t xml:space="preserve"> ust. </w:t>
      </w:r>
      <w:r w:rsidR="00C15AC3" w:rsidRPr="0034768E">
        <w:t>1</w:t>
      </w:r>
      <w:r w:rsidR="00C15AC3">
        <w:t xml:space="preserve"> zdanie</w:t>
      </w:r>
      <w:r w:rsidRPr="0034768E">
        <w:t xml:space="preserve"> pierwsze ustawy z dnia 20 lipca 2000 r. o ogłaszaniu aktów normatywnych i niektórych innych aktów prawnych (</w:t>
      </w:r>
      <w:r w:rsidR="00C15AC3">
        <w:t>Dz. U.</w:t>
      </w:r>
      <w:r w:rsidRPr="0034768E">
        <w:t xml:space="preserve"> z 2011 r.</w:t>
      </w:r>
      <w:r w:rsidR="00C15AC3">
        <w:t xml:space="preserve"> Nr </w:t>
      </w:r>
      <w:r w:rsidRPr="0034768E">
        <w:t>197,</w:t>
      </w:r>
      <w:r w:rsidR="00C15AC3">
        <w:t xml:space="preserve"> poz. </w:t>
      </w:r>
      <w:r w:rsidRPr="0034768E">
        <w:t>117</w:t>
      </w:r>
      <w:r w:rsidR="00C15AC3" w:rsidRPr="0034768E">
        <w:t>2</w:t>
      </w:r>
      <w:r w:rsidR="00C15AC3">
        <w:t xml:space="preserve"> i Nr </w:t>
      </w:r>
      <w:r w:rsidRPr="0034768E">
        <w:t>232,</w:t>
      </w:r>
      <w:r w:rsidR="00C15AC3">
        <w:t xml:space="preserve"> poz. </w:t>
      </w:r>
      <w:r w:rsidRPr="0034768E">
        <w:t>137</w:t>
      </w:r>
      <w:r w:rsidR="00C15AC3" w:rsidRPr="0034768E">
        <w:t>8</w:t>
      </w:r>
      <w:r w:rsidR="00C15AC3">
        <w:t xml:space="preserve"> oraz</w:t>
      </w:r>
      <w:r>
        <w:t xml:space="preserve"> z 2015 r.</w:t>
      </w:r>
      <w:r w:rsidR="00C15AC3">
        <w:t xml:space="preserve"> poz. </w:t>
      </w:r>
      <w:r>
        <w:t>1045</w:t>
      </w:r>
      <w:r w:rsidR="00493AE2">
        <w:t xml:space="preserve"> i 1224</w:t>
      </w:r>
      <w:r w:rsidRPr="0034768E">
        <w:t>) ogłasza się w załączniku do niniejszego obwieszczenia jednolity tekst ustawy z dnia 10 marca 2006 r. o zwrocie podatku akcyzowego zawartego w cenie oleju napędowego wykorzystywanego do produkcji rolnej (</w:t>
      </w:r>
      <w:r w:rsidR="00C15AC3">
        <w:t>Dz. U. Nr </w:t>
      </w:r>
      <w:r w:rsidRPr="0034768E">
        <w:t>52,</w:t>
      </w:r>
      <w:r w:rsidR="00C15AC3">
        <w:t xml:space="preserve"> poz. </w:t>
      </w:r>
      <w:r w:rsidRPr="0034768E">
        <w:t>379), z uwzględnieniem zmian wprowadzonych:</w:t>
      </w:r>
    </w:p>
    <w:p w:rsidR="003A1345" w:rsidRPr="0034768E" w:rsidRDefault="003A1345" w:rsidP="003A1345">
      <w:pPr>
        <w:pStyle w:val="PPKTOTJpodpunktwobwieszczeniutekstujednolitegonp1"/>
      </w:pPr>
      <w:r w:rsidRPr="0034768E">
        <w:t>1)</w:t>
      </w:r>
      <w:r w:rsidRPr="0034768E">
        <w:tab/>
      </w:r>
      <w:r w:rsidRPr="00C06257">
        <w:t>ustawą</w:t>
      </w:r>
      <w:r w:rsidR="00C15AC3" w:rsidRPr="00C06257">
        <w:t xml:space="preserve"> z</w:t>
      </w:r>
      <w:r w:rsidR="00C15AC3">
        <w:t> </w:t>
      </w:r>
      <w:r w:rsidRPr="00C06257">
        <w:t>dnia 2</w:t>
      </w:r>
      <w:r w:rsidR="00C15AC3" w:rsidRPr="00C06257">
        <w:t>5</w:t>
      </w:r>
      <w:r w:rsidR="00C15AC3">
        <w:t> </w:t>
      </w:r>
      <w:r w:rsidRPr="00C06257">
        <w:t>marca 201</w:t>
      </w:r>
      <w:r w:rsidR="00C15AC3" w:rsidRPr="00C06257">
        <w:t>1</w:t>
      </w:r>
      <w:r w:rsidR="00C15AC3">
        <w:t> </w:t>
      </w:r>
      <w:r w:rsidRPr="00C06257">
        <w:t>r.</w:t>
      </w:r>
      <w:r w:rsidR="00C15AC3" w:rsidRPr="00C06257">
        <w:t xml:space="preserve"> o</w:t>
      </w:r>
      <w:r w:rsidR="00C15AC3">
        <w:t> </w:t>
      </w:r>
      <w:r w:rsidRPr="00C06257">
        <w:t>ograniczaniu barier ad</w:t>
      </w:r>
      <w:r>
        <w:t>ministracyjnych dla obywateli i </w:t>
      </w:r>
      <w:r w:rsidRPr="00C06257">
        <w:t>przedsiębiorców (</w:t>
      </w:r>
      <w:r w:rsidR="00C15AC3">
        <w:t>Dz. U. Nr </w:t>
      </w:r>
      <w:r w:rsidRPr="00C06257">
        <w:t>106,</w:t>
      </w:r>
      <w:r w:rsidR="00C15AC3">
        <w:t xml:space="preserve"> poz. </w:t>
      </w:r>
      <w:r w:rsidRPr="00C06257">
        <w:t>62</w:t>
      </w:r>
      <w:r w:rsidR="00C15AC3" w:rsidRPr="00C06257">
        <w:t>2</w:t>
      </w:r>
      <w:r w:rsidR="00C15AC3">
        <w:t xml:space="preserve"> i Nr </w:t>
      </w:r>
      <w:r>
        <w:t>187,</w:t>
      </w:r>
      <w:r w:rsidR="00C15AC3">
        <w:t xml:space="preserve"> poz. </w:t>
      </w:r>
      <w:r>
        <w:t>1110</w:t>
      </w:r>
      <w:r w:rsidRPr="00C06257">
        <w:t>),</w:t>
      </w:r>
    </w:p>
    <w:p w:rsidR="003A1345" w:rsidRPr="0034768E" w:rsidRDefault="003A1345" w:rsidP="003A1345">
      <w:pPr>
        <w:pStyle w:val="PPKTOTJpodpunktwobwieszczeniutekstujednolitegonp1"/>
      </w:pPr>
      <w:r w:rsidRPr="0034768E">
        <w:t>2)</w:t>
      </w:r>
      <w:r w:rsidRPr="0034768E">
        <w:tab/>
      </w:r>
      <w:r w:rsidRPr="00C06257">
        <w:t>ustawą</w:t>
      </w:r>
      <w:r w:rsidR="00C15AC3" w:rsidRPr="00C06257">
        <w:t xml:space="preserve"> z</w:t>
      </w:r>
      <w:r w:rsidR="00C15AC3">
        <w:t> </w:t>
      </w:r>
      <w:r w:rsidRPr="00C06257">
        <w:t>dnia 2</w:t>
      </w:r>
      <w:r w:rsidR="00C15AC3" w:rsidRPr="00C06257">
        <w:t>9</w:t>
      </w:r>
      <w:r w:rsidR="00C15AC3">
        <w:t> </w:t>
      </w:r>
      <w:r w:rsidRPr="00C06257">
        <w:t>lipca 201</w:t>
      </w:r>
      <w:r w:rsidR="00C15AC3" w:rsidRPr="00C06257">
        <w:t>1</w:t>
      </w:r>
      <w:r w:rsidR="00C15AC3">
        <w:t> </w:t>
      </w:r>
      <w:r w:rsidRPr="00C06257">
        <w:t>r.</w:t>
      </w:r>
      <w:r w:rsidR="00C15AC3" w:rsidRPr="00C06257">
        <w:t xml:space="preserve"> o</w:t>
      </w:r>
      <w:r w:rsidR="00C15AC3">
        <w:t> </w:t>
      </w:r>
      <w:r w:rsidRPr="00C06257">
        <w:t>zmianie ustawy</w:t>
      </w:r>
      <w:r w:rsidR="00C15AC3" w:rsidRPr="00C06257">
        <w:t xml:space="preserve"> o</w:t>
      </w:r>
      <w:r w:rsidR="00C15AC3">
        <w:t> </w:t>
      </w:r>
      <w:r w:rsidRPr="00C06257">
        <w:t>zasadach ewidencji</w:t>
      </w:r>
      <w:r w:rsidR="00C15AC3" w:rsidRPr="00C06257">
        <w:t xml:space="preserve"> i</w:t>
      </w:r>
      <w:r w:rsidR="00C15AC3">
        <w:t> </w:t>
      </w:r>
      <w:r w:rsidRPr="00C06257">
        <w:t>identyfikacji podatników</w:t>
      </w:r>
      <w:r w:rsidR="00C15AC3" w:rsidRPr="00C06257">
        <w:t xml:space="preserve"> i</w:t>
      </w:r>
      <w:r w:rsidR="00C15AC3">
        <w:t> </w:t>
      </w:r>
      <w:r w:rsidRPr="00C06257">
        <w:t>płatników oraz niektórych innych ustaw (</w:t>
      </w:r>
      <w:r w:rsidR="00C15AC3">
        <w:t>Dz. U. Nr </w:t>
      </w:r>
      <w:r w:rsidRPr="00C06257">
        <w:t>171,</w:t>
      </w:r>
      <w:r w:rsidR="00C15AC3">
        <w:t xml:space="preserve"> poz. </w:t>
      </w:r>
      <w:r w:rsidRPr="00C06257">
        <w:t>1016),</w:t>
      </w:r>
    </w:p>
    <w:p w:rsidR="003A1345" w:rsidRPr="0034768E" w:rsidRDefault="003A1345" w:rsidP="003A1345">
      <w:pPr>
        <w:pStyle w:val="PPKTOTJpodpunktwobwieszczeniutekstujednolitegonp1"/>
      </w:pPr>
      <w:r w:rsidRPr="0034768E">
        <w:t>3)</w:t>
      </w:r>
      <w:r w:rsidRPr="0034768E">
        <w:tab/>
      </w:r>
      <w:r w:rsidRPr="00C06257">
        <w:t>ustawą</w:t>
      </w:r>
      <w:r w:rsidR="00C15AC3" w:rsidRPr="00C06257">
        <w:t xml:space="preserve"> z</w:t>
      </w:r>
      <w:r w:rsidR="00C15AC3">
        <w:t> </w:t>
      </w:r>
      <w:r w:rsidRPr="00C06257">
        <w:t>dnia 2</w:t>
      </w:r>
      <w:r w:rsidR="00C15AC3" w:rsidRPr="00C06257">
        <w:t>2</w:t>
      </w:r>
      <w:r w:rsidR="00C15AC3">
        <w:t> </w:t>
      </w:r>
      <w:r w:rsidRPr="00C06257">
        <w:t>grudnia 201</w:t>
      </w:r>
      <w:r w:rsidR="00C15AC3" w:rsidRPr="00C06257">
        <w:t>1</w:t>
      </w:r>
      <w:r w:rsidR="00C15AC3">
        <w:t> </w:t>
      </w:r>
      <w:r w:rsidRPr="00C06257">
        <w:t>r.</w:t>
      </w:r>
      <w:r w:rsidR="00C15AC3" w:rsidRPr="00C06257">
        <w:t xml:space="preserve"> o</w:t>
      </w:r>
      <w:r w:rsidR="00C15AC3">
        <w:t> </w:t>
      </w:r>
      <w:r w:rsidRPr="00C06257">
        <w:t>zmianie niektórych ustaw związanych</w:t>
      </w:r>
      <w:r w:rsidR="00C15AC3" w:rsidRPr="00C06257">
        <w:t xml:space="preserve"> z</w:t>
      </w:r>
      <w:r w:rsidR="00C15AC3">
        <w:t> </w:t>
      </w:r>
      <w:r w:rsidRPr="00C06257">
        <w:t>realizacją ustawy budżetowej (</w:t>
      </w:r>
      <w:r w:rsidR="00C15AC3">
        <w:t>Dz. U. Nr </w:t>
      </w:r>
      <w:r w:rsidRPr="00C06257">
        <w:t>291,</w:t>
      </w:r>
      <w:r w:rsidR="00C15AC3">
        <w:t xml:space="preserve"> poz. </w:t>
      </w:r>
      <w:r w:rsidRPr="00C06257">
        <w:t>1707),</w:t>
      </w:r>
    </w:p>
    <w:p w:rsidR="003A1345" w:rsidRPr="0034768E" w:rsidRDefault="003A1345" w:rsidP="003A1345">
      <w:pPr>
        <w:pStyle w:val="PPKTOTJpodpunktwobwieszczeniutekstujednolitegonp1"/>
      </w:pPr>
      <w:r w:rsidRPr="0034768E">
        <w:t>4)</w:t>
      </w:r>
      <w:r w:rsidRPr="0034768E">
        <w:tab/>
      </w:r>
      <w:r w:rsidRPr="00C06257">
        <w:t>ustawą</w:t>
      </w:r>
      <w:r w:rsidR="00C15AC3" w:rsidRPr="00C06257">
        <w:t xml:space="preserve"> z</w:t>
      </w:r>
      <w:r w:rsidR="00C15AC3">
        <w:t> </w:t>
      </w:r>
      <w:r w:rsidRPr="00C06257">
        <w:t xml:space="preserve">dnia </w:t>
      </w:r>
      <w:r w:rsidR="00C15AC3" w:rsidRPr="00C06257">
        <w:t>8</w:t>
      </w:r>
      <w:r w:rsidR="00C15AC3">
        <w:t> </w:t>
      </w:r>
      <w:r w:rsidRPr="00C06257">
        <w:t>marca 201</w:t>
      </w:r>
      <w:r w:rsidR="00C15AC3" w:rsidRPr="00C06257">
        <w:t>3</w:t>
      </w:r>
      <w:r w:rsidR="00C15AC3">
        <w:t> </w:t>
      </w:r>
      <w:r w:rsidRPr="00C06257">
        <w:t>r.</w:t>
      </w:r>
      <w:r w:rsidR="00C15AC3" w:rsidRPr="00C06257">
        <w:t xml:space="preserve"> o</w:t>
      </w:r>
      <w:r w:rsidR="00C15AC3">
        <w:t> </w:t>
      </w:r>
      <w:r w:rsidRPr="00C06257">
        <w:t>zmianie ustawy</w:t>
      </w:r>
      <w:r w:rsidR="00C15AC3" w:rsidRPr="00C06257">
        <w:t xml:space="preserve"> o</w:t>
      </w:r>
      <w:r w:rsidR="00C15AC3">
        <w:t> </w:t>
      </w:r>
      <w:r w:rsidRPr="00C06257">
        <w:t>zwrocie</w:t>
      </w:r>
      <w:r>
        <w:t xml:space="preserve"> podatku akcyzowego zawartego w </w:t>
      </w:r>
      <w:r w:rsidRPr="00C06257">
        <w:t>cenie oleju napędow</w:t>
      </w:r>
      <w:r w:rsidRPr="00C06257">
        <w:t>e</w:t>
      </w:r>
      <w:r w:rsidRPr="00C06257">
        <w:t>go wykorzystywanego do pro</w:t>
      </w:r>
      <w:r>
        <w:t>dukcji rolnej (</w:t>
      </w:r>
      <w:r w:rsidR="00C15AC3">
        <w:t>Dz. U. poz. </w:t>
      </w:r>
      <w:r>
        <w:t>559)</w:t>
      </w:r>
    </w:p>
    <w:p w:rsidR="003A1345" w:rsidRPr="0034768E" w:rsidRDefault="003A1345" w:rsidP="003A1345">
      <w:pPr>
        <w:pStyle w:val="CZWSPPPKTOTJczwsppodpunktwwobwieszczeniutekstujednolitego"/>
      </w:pPr>
      <w:r w:rsidRPr="0034768E">
        <w:t xml:space="preserve">oraz zmian wynikających z przepisów ogłoszonych przed dniem </w:t>
      </w:r>
      <w:r>
        <w:t>2</w:t>
      </w:r>
      <w:r w:rsidR="00C15AC3">
        <w:t>0 </w:t>
      </w:r>
      <w:r>
        <w:t>sierpnia</w:t>
      </w:r>
      <w:r w:rsidRPr="0034768E">
        <w:t xml:space="preserve"> 2015 r.</w:t>
      </w:r>
    </w:p>
    <w:p w:rsidR="003A1345" w:rsidRPr="0034768E" w:rsidRDefault="003A1345" w:rsidP="003A1345">
      <w:pPr>
        <w:pStyle w:val="PKTOTJpunktobwieszczeniatekstujednolitegonp1"/>
      </w:pPr>
      <w:r w:rsidRPr="0034768E">
        <w:t>2. Podany w załączniku do niniejszego obwieszczenia tekst jednolity ustawy nie obejmuje:</w:t>
      </w:r>
    </w:p>
    <w:p w:rsidR="003A1345" w:rsidRPr="00C06257" w:rsidRDefault="003A1345" w:rsidP="003A1345">
      <w:pPr>
        <w:pStyle w:val="PPKTOTJpodpunktwobwieszczeniutekstujednolitegonp1"/>
      </w:pPr>
      <w:r w:rsidRPr="0034768E">
        <w:t>1)</w:t>
      </w:r>
      <w:r w:rsidRPr="0034768E">
        <w:tab/>
      </w:r>
      <w:r w:rsidRPr="00C06257">
        <w:t>art. 9</w:t>
      </w:r>
      <w:r w:rsidR="00C15AC3" w:rsidRPr="00C06257">
        <w:t>3</w:t>
      </w:r>
      <w:r w:rsidR="00C15AC3">
        <w:t xml:space="preserve"> ust. </w:t>
      </w:r>
      <w:r w:rsidRPr="00C06257">
        <w:t>2,</w:t>
      </w:r>
      <w:r w:rsidR="00C15AC3">
        <w:t xml:space="preserve"> art. </w:t>
      </w:r>
      <w:r w:rsidRPr="00C06257">
        <w:t>10</w:t>
      </w:r>
      <w:r w:rsidR="00C15AC3" w:rsidRPr="00C06257">
        <w:t>2</w:t>
      </w:r>
      <w:r w:rsidR="00C15AC3">
        <w:t xml:space="preserve"> i art. </w:t>
      </w:r>
      <w:r w:rsidRPr="00C06257">
        <w:t>10</w:t>
      </w:r>
      <w:r w:rsidR="00C15AC3" w:rsidRPr="00C06257">
        <w:t>5</w:t>
      </w:r>
      <w:r w:rsidR="00C15AC3">
        <w:t> </w:t>
      </w:r>
      <w:r w:rsidRPr="00C06257">
        <w:t>ustawy</w:t>
      </w:r>
      <w:r w:rsidR="00C15AC3" w:rsidRPr="00C06257">
        <w:t xml:space="preserve"> z</w:t>
      </w:r>
      <w:r w:rsidR="00C15AC3">
        <w:t> </w:t>
      </w:r>
      <w:r w:rsidRPr="00C06257">
        <w:t>dnia 2</w:t>
      </w:r>
      <w:r w:rsidR="00C15AC3" w:rsidRPr="00C06257">
        <w:t>5</w:t>
      </w:r>
      <w:r w:rsidR="00C15AC3">
        <w:t> </w:t>
      </w:r>
      <w:r w:rsidRPr="00C06257">
        <w:t>marca 201</w:t>
      </w:r>
      <w:r w:rsidR="00C15AC3" w:rsidRPr="00C06257">
        <w:t>1</w:t>
      </w:r>
      <w:r w:rsidR="00C15AC3">
        <w:t> </w:t>
      </w:r>
      <w:r w:rsidRPr="00C06257">
        <w:t>r.</w:t>
      </w:r>
      <w:r w:rsidR="00C15AC3" w:rsidRPr="00C06257">
        <w:t xml:space="preserve"> o</w:t>
      </w:r>
      <w:r w:rsidR="00C15AC3">
        <w:t> </w:t>
      </w:r>
      <w:r w:rsidRPr="00C06257">
        <w:t>ograniczaniu barier administracyjnych dla obywateli</w:t>
      </w:r>
      <w:r w:rsidR="00C15AC3" w:rsidRPr="00C06257">
        <w:t xml:space="preserve"> i</w:t>
      </w:r>
      <w:r w:rsidR="00C15AC3">
        <w:t> </w:t>
      </w:r>
      <w:r w:rsidRPr="00C06257">
        <w:t>przedsiębiorców (</w:t>
      </w:r>
      <w:r w:rsidR="00C15AC3">
        <w:t>Dz. U. Nr </w:t>
      </w:r>
      <w:r w:rsidRPr="00C06257">
        <w:t>106,</w:t>
      </w:r>
      <w:r w:rsidR="00C15AC3">
        <w:t xml:space="preserve"> poz. </w:t>
      </w:r>
      <w:r w:rsidRPr="00C06257">
        <w:t>62</w:t>
      </w:r>
      <w:r w:rsidR="00C15AC3" w:rsidRPr="00C06257">
        <w:t>2</w:t>
      </w:r>
      <w:r w:rsidR="00C15AC3">
        <w:t xml:space="preserve"> i Nr </w:t>
      </w:r>
      <w:r>
        <w:t>187,</w:t>
      </w:r>
      <w:r w:rsidR="00C15AC3">
        <w:t xml:space="preserve"> poz. </w:t>
      </w:r>
      <w:r w:rsidRPr="00F644D6">
        <w:t>1110</w:t>
      </w:r>
      <w:r w:rsidRPr="00C06257">
        <w:t>), które stanowią:</w:t>
      </w:r>
    </w:p>
    <w:p w:rsidR="003A1345" w:rsidRPr="00C06257" w:rsidRDefault="003A1345" w:rsidP="003A1345">
      <w:pPr>
        <w:pStyle w:val="ARTartustawynprozporzdzenia"/>
      </w:pPr>
      <w:r w:rsidRPr="00C06257">
        <w:t>Art.</w:t>
      </w:r>
      <w:r>
        <w:t> </w:t>
      </w:r>
      <w:r w:rsidRPr="00C06257">
        <w:t xml:space="preserve">93. </w:t>
      </w:r>
      <w:r w:rsidR="00C15AC3">
        <w:t>„</w:t>
      </w:r>
      <w:r w:rsidRPr="00C06257">
        <w:t>2. Dotychczasowe przepisy wykonawcze wydane na podstawie</w:t>
      </w:r>
      <w:r w:rsidR="00C15AC3">
        <w:t xml:space="preserve"> art. </w:t>
      </w:r>
      <w:r w:rsidRPr="00C06257">
        <w:t>4</w:t>
      </w:r>
      <w:r w:rsidR="00C15AC3" w:rsidRPr="00C06257">
        <w:t>7</w:t>
      </w:r>
      <w:r w:rsidR="00C15AC3">
        <w:t xml:space="preserve"> ust. </w:t>
      </w:r>
      <w:r w:rsidR="00C15AC3" w:rsidRPr="00C06257">
        <w:t>2</w:t>
      </w:r>
      <w:r w:rsidR="00C15AC3">
        <w:t> </w:t>
      </w:r>
      <w:r w:rsidRPr="00C06257">
        <w:t>ustawy wymienionej</w:t>
      </w:r>
      <w:r w:rsidR="00C15AC3" w:rsidRPr="00C06257">
        <w:t xml:space="preserve"> w</w:t>
      </w:r>
      <w:r w:rsidR="00C15AC3">
        <w:t> art. </w:t>
      </w:r>
      <w:r w:rsidRPr="00C06257">
        <w:t>5,</w:t>
      </w:r>
      <w:r w:rsidR="00C15AC3">
        <w:t xml:space="preserve"> art. </w:t>
      </w:r>
      <w:r w:rsidRPr="00C06257">
        <w:t>2</w:t>
      </w:r>
      <w:r w:rsidR="00C15AC3" w:rsidRPr="00C06257">
        <w:t>3</w:t>
      </w:r>
      <w:r w:rsidR="00C15AC3">
        <w:t xml:space="preserve"> ust. </w:t>
      </w:r>
      <w:r w:rsidR="00C15AC3" w:rsidRPr="00C06257">
        <w:t>5</w:t>
      </w:r>
      <w:r w:rsidR="00C15AC3">
        <w:t> </w:t>
      </w:r>
      <w:r w:rsidRPr="00C06257">
        <w:t>ustawy wymienionej</w:t>
      </w:r>
      <w:r w:rsidR="00C15AC3" w:rsidRPr="00C06257">
        <w:t xml:space="preserve"> w</w:t>
      </w:r>
      <w:r w:rsidR="00C15AC3">
        <w:t> art. </w:t>
      </w:r>
      <w:r w:rsidRPr="00C06257">
        <w:t>52,</w:t>
      </w:r>
      <w:r w:rsidR="00C15AC3">
        <w:t xml:space="preserve"> art. </w:t>
      </w:r>
      <w:r w:rsidRPr="00C06257">
        <w:t>6</w:t>
      </w:r>
      <w:r w:rsidR="00C15AC3" w:rsidRPr="00C06257">
        <w:t>3</w:t>
      </w:r>
      <w:r w:rsidR="00C15AC3">
        <w:t xml:space="preserve"> ust. </w:t>
      </w:r>
      <w:r w:rsidR="00C15AC3" w:rsidRPr="00C06257">
        <w:t>4</w:t>
      </w:r>
      <w:r w:rsidR="00C15AC3">
        <w:t> </w:t>
      </w:r>
      <w:r w:rsidRPr="00C06257">
        <w:t>ustawy wymienionej</w:t>
      </w:r>
      <w:r w:rsidR="00C15AC3" w:rsidRPr="00C06257">
        <w:t xml:space="preserve"> w</w:t>
      </w:r>
      <w:r w:rsidR="00C15AC3">
        <w:t> art. </w:t>
      </w:r>
      <w:r w:rsidRPr="00C06257">
        <w:t>56,</w:t>
      </w:r>
      <w:r w:rsidR="00C15AC3">
        <w:t xml:space="preserve"> art. </w:t>
      </w:r>
      <w:r w:rsidR="00C15AC3" w:rsidRPr="00C06257">
        <w:t>6</w:t>
      </w:r>
      <w:r w:rsidR="00C15AC3">
        <w:t xml:space="preserve"> ust. </w:t>
      </w:r>
      <w:r w:rsidR="00C15AC3" w:rsidRPr="00C06257">
        <w:t>6</w:t>
      </w:r>
      <w:r w:rsidR="00C15AC3">
        <w:t> </w:t>
      </w:r>
      <w:r w:rsidRPr="00C06257">
        <w:t>ustawy wymienionej</w:t>
      </w:r>
      <w:r w:rsidR="00C15AC3" w:rsidRPr="00C06257">
        <w:t xml:space="preserve"> w</w:t>
      </w:r>
      <w:r w:rsidR="00C15AC3">
        <w:t> art. </w:t>
      </w:r>
      <w:r w:rsidRPr="00C06257">
        <w:t>7</w:t>
      </w:r>
      <w:r w:rsidR="00C15AC3" w:rsidRPr="00C06257">
        <w:t>7</w:t>
      </w:r>
      <w:r w:rsidR="00C15AC3">
        <w:t xml:space="preserve"> i art. </w:t>
      </w:r>
      <w:r w:rsidRPr="00C06257">
        <w:t>1</w:t>
      </w:r>
      <w:r w:rsidR="00C15AC3" w:rsidRPr="00C06257">
        <w:t>5</w:t>
      </w:r>
      <w:r w:rsidR="00C15AC3">
        <w:t xml:space="preserve"> ust. </w:t>
      </w:r>
      <w:r w:rsidR="00C15AC3" w:rsidRPr="00C06257">
        <w:t>9</w:t>
      </w:r>
      <w:r w:rsidR="00C15AC3">
        <w:t> </w:t>
      </w:r>
      <w:r w:rsidRPr="00C06257">
        <w:t>ustawy wymienionej</w:t>
      </w:r>
      <w:r w:rsidR="00C15AC3" w:rsidRPr="00C06257">
        <w:t xml:space="preserve"> w</w:t>
      </w:r>
      <w:r w:rsidR="00C15AC3">
        <w:t> art. </w:t>
      </w:r>
      <w:r w:rsidRPr="00C06257">
        <w:t>8</w:t>
      </w:r>
      <w:r w:rsidR="00C15AC3" w:rsidRPr="00C06257">
        <w:t>6</w:t>
      </w:r>
      <w:r w:rsidR="00C15AC3">
        <w:t> </w:t>
      </w:r>
      <w:r w:rsidRPr="00C06257">
        <w:t>zachowują moc do dnia wejścia</w:t>
      </w:r>
      <w:r w:rsidR="00C15AC3" w:rsidRPr="00C06257">
        <w:t xml:space="preserve"> w</w:t>
      </w:r>
      <w:r w:rsidR="00C15AC3">
        <w:t> </w:t>
      </w:r>
      <w:r w:rsidRPr="00C06257">
        <w:t>życie przep</w:t>
      </w:r>
      <w:r w:rsidRPr="00C06257">
        <w:t>i</w:t>
      </w:r>
      <w:r w:rsidRPr="00C06257">
        <w:t>sów wykonawczych wydanych odpowiednio na podstawie</w:t>
      </w:r>
      <w:r w:rsidR="00C15AC3">
        <w:t xml:space="preserve"> art. </w:t>
      </w:r>
      <w:r w:rsidRPr="00C06257">
        <w:t>4</w:t>
      </w:r>
      <w:r w:rsidR="00C15AC3" w:rsidRPr="00C06257">
        <w:t>7</w:t>
      </w:r>
      <w:r w:rsidR="00C15AC3">
        <w:t xml:space="preserve"> ust. </w:t>
      </w:r>
      <w:r w:rsidR="00C15AC3" w:rsidRPr="00C06257">
        <w:t>2</w:t>
      </w:r>
      <w:r w:rsidR="00C15AC3">
        <w:t> </w:t>
      </w:r>
      <w:r w:rsidRPr="00C06257">
        <w:t>ustawy wymienionej</w:t>
      </w:r>
      <w:r w:rsidR="00C15AC3" w:rsidRPr="00C06257">
        <w:t xml:space="preserve"> w</w:t>
      </w:r>
      <w:r w:rsidR="00C15AC3">
        <w:t> art. </w:t>
      </w:r>
      <w:r w:rsidRPr="00C06257">
        <w:t>5,</w:t>
      </w:r>
      <w:r w:rsidR="00C15AC3">
        <w:t xml:space="preserve"> art. </w:t>
      </w:r>
      <w:r w:rsidRPr="00C06257">
        <w:t>2</w:t>
      </w:r>
      <w:r w:rsidR="00C15AC3" w:rsidRPr="00C06257">
        <w:t>3</w:t>
      </w:r>
      <w:r w:rsidR="00C15AC3">
        <w:t xml:space="preserve"> ust. </w:t>
      </w:r>
      <w:r w:rsidR="00C15AC3" w:rsidRPr="00C06257">
        <w:t>5</w:t>
      </w:r>
      <w:r w:rsidR="00C15AC3">
        <w:t> </w:t>
      </w:r>
      <w:r w:rsidRPr="00C06257">
        <w:t>ustawy wymienionej</w:t>
      </w:r>
      <w:r w:rsidR="00C15AC3" w:rsidRPr="00C06257">
        <w:t xml:space="preserve"> w</w:t>
      </w:r>
      <w:r w:rsidR="00C15AC3">
        <w:t> art. </w:t>
      </w:r>
      <w:r w:rsidRPr="00C06257">
        <w:t>52,</w:t>
      </w:r>
      <w:r w:rsidR="00C15AC3">
        <w:t xml:space="preserve"> art. </w:t>
      </w:r>
      <w:r w:rsidRPr="00C06257">
        <w:t>6</w:t>
      </w:r>
      <w:r w:rsidR="00C15AC3" w:rsidRPr="00C06257">
        <w:t>3</w:t>
      </w:r>
      <w:r w:rsidR="00C15AC3">
        <w:t xml:space="preserve"> ust. 4 </w:t>
      </w:r>
      <w:r>
        <w:t>ustawy wymienionej</w:t>
      </w:r>
      <w:r w:rsidR="00C15AC3">
        <w:t xml:space="preserve"> w art. </w:t>
      </w:r>
      <w:r w:rsidRPr="00C06257">
        <w:t>56,</w:t>
      </w:r>
      <w:r w:rsidR="00C15AC3">
        <w:t xml:space="preserve"> art. </w:t>
      </w:r>
      <w:r w:rsidR="00C15AC3" w:rsidRPr="00C06257">
        <w:t>6</w:t>
      </w:r>
      <w:r w:rsidR="00C15AC3">
        <w:t xml:space="preserve"> ust. </w:t>
      </w:r>
      <w:r w:rsidR="00C15AC3" w:rsidRPr="00C06257">
        <w:t>6</w:t>
      </w:r>
      <w:r w:rsidR="00C15AC3">
        <w:t> </w:t>
      </w:r>
      <w:r w:rsidRPr="00C06257">
        <w:t>ustawy wymienionej</w:t>
      </w:r>
      <w:r w:rsidR="00C15AC3" w:rsidRPr="00C06257">
        <w:t xml:space="preserve"> w</w:t>
      </w:r>
      <w:r w:rsidR="00C15AC3">
        <w:t> art. </w:t>
      </w:r>
      <w:r w:rsidRPr="00C06257">
        <w:t>7</w:t>
      </w:r>
      <w:r w:rsidR="00C15AC3" w:rsidRPr="00C06257">
        <w:t>7</w:t>
      </w:r>
      <w:r w:rsidR="00C15AC3">
        <w:t xml:space="preserve"> i art. </w:t>
      </w:r>
      <w:r w:rsidRPr="00C06257">
        <w:t>1</w:t>
      </w:r>
      <w:r w:rsidR="00C15AC3" w:rsidRPr="00C06257">
        <w:t>5</w:t>
      </w:r>
      <w:r w:rsidR="00C15AC3">
        <w:t xml:space="preserve"> ust. 9 </w:t>
      </w:r>
      <w:r>
        <w:t>ustawy wymienionej</w:t>
      </w:r>
      <w:r w:rsidR="00C15AC3">
        <w:t xml:space="preserve"> w art. </w:t>
      </w:r>
      <w:r w:rsidRPr="00C06257">
        <w:t>86,</w:t>
      </w:r>
      <w:r w:rsidR="00C15AC3" w:rsidRPr="00C06257">
        <w:t xml:space="preserve"> w</w:t>
      </w:r>
      <w:r w:rsidR="00C15AC3">
        <w:t> </w:t>
      </w:r>
      <w:r w:rsidRPr="00C06257">
        <w:t>brzmieniu nadanym niniejszą ustawą.</w:t>
      </w:r>
      <w:r w:rsidR="00C15AC3">
        <w:t>”</w:t>
      </w:r>
    </w:p>
    <w:p w:rsidR="003A1345" w:rsidRPr="00C06257" w:rsidRDefault="00C15AC3" w:rsidP="003A1345">
      <w:pPr>
        <w:pStyle w:val="ARTartustawynprozporzdzenia"/>
      </w:pPr>
      <w:r>
        <w:t>„</w:t>
      </w:r>
      <w:r w:rsidR="003A1345" w:rsidRPr="00C06257">
        <w:t>Art.</w:t>
      </w:r>
      <w:r w:rsidR="003A1345">
        <w:t> </w:t>
      </w:r>
      <w:r w:rsidR="003A1345" w:rsidRPr="00C06257">
        <w:t>102. Aktualizacji opłaty rocznej</w:t>
      </w:r>
      <w:r w:rsidRPr="00C06257">
        <w:t xml:space="preserve"> z</w:t>
      </w:r>
      <w:r>
        <w:t> </w:t>
      </w:r>
      <w:r w:rsidR="003A1345" w:rsidRPr="00C06257">
        <w:t>tytułu użytkowania wieczystego nieruchomości gruntowej, dokonyw</w:t>
      </w:r>
      <w:r w:rsidR="003A1345" w:rsidRPr="00C06257">
        <w:t>a</w:t>
      </w:r>
      <w:r w:rsidR="003A1345" w:rsidRPr="00C06257">
        <w:t>nej na podstawie</w:t>
      </w:r>
      <w:r>
        <w:t xml:space="preserve"> art. </w:t>
      </w:r>
      <w:r w:rsidR="003A1345" w:rsidRPr="00C06257">
        <w:t>7</w:t>
      </w:r>
      <w:r w:rsidRPr="00C06257">
        <w:t>7</w:t>
      </w:r>
      <w:r>
        <w:t> </w:t>
      </w:r>
      <w:r w:rsidR="003A1345" w:rsidRPr="00C06257">
        <w:t>ustawy wymienionej</w:t>
      </w:r>
      <w:r w:rsidRPr="00C06257">
        <w:t xml:space="preserve"> w</w:t>
      </w:r>
      <w:r>
        <w:t> art. </w:t>
      </w:r>
      <w:r w:rsidR="003A1345" w:rsidRPr="00C06257">
        <w:t>20</w:t>
      </w:r>
      <w:r w:rsidR="003A1345">
        <w:t>, wszczętej i </w:t>
      </w:r>
      <w:r w:rsidR="003A1345" w:rsidRPr="00C06257">
        <w:t xml:space="preserve">niezakończonej do dnia </w:t>
      </w:r>
      <w:r w:rsidRPr="00C06257">
        <w:t>1</w:t>
      </w:r>
      <w:r>
        <w:t> </w:t>
      </w:r>
      <w:r w:rsidR="003A1345" w:rsidRPr="00C06257">
        <w:t>stycznia 201</w:t>
      </w:r>
      <w:r w:rsidRPr="00C06257">
        <w:t>2</w:t>
      </w:r>
      <w:r>
        <w:t> </w:t>
      </w:r>
      <w:r w:rsidR="003A1345" w:rsidRPr="00C06257">
        <w:t>r. dok</w:t>
      </w:r>
      <w:r w:rsidR="003A1345" w:rsidRPr="00C06257">
        <w:t>o</w:t>
      </w:r>
      <w:r w:rsidR="003A1345" w:rsidRPr="00C06257">
        <w:t>nuje się na podstawie przepisów dotychczasowych.</w:t>
      </w:r>
      <w:r>
        <w:t>”</w:t>
      </w:r>
    </w:p>
    <w:p w:rsidR="003A1345" w:rsidRPr="00C06257" w:rsidRDefault="00C15AC3" w:rsidP="003A1345">
      <w:pPr>
        <w:pStyle w:val="ARTartustawynprozporzdzenia"/>
      </w:pPr>
      <w:r>
        <w:t>„</w:t>
      </w:r>
      <w:r w:rsidR="003A1345" w:rsidRPr="00C06257">
        <w:t>Art.</w:t>
      </w:r>
      <w:r w:rsidR="003A1345">
        <w:t> </w:t>
      </w:r>
      <w:r w:rsidR="003A1345" w:rsidRPr="00C06257">
        <w:t>105. Ustawa wchodzi</w:t>
      </w:r>
      <w:r w:rsidRPr="00C06257">
        <w:t xml:space="preserve"> w</w:t>
      </w:r>
      <w:r>
        <w:t> </w:t>
      </w:r>
      <w:r w:rsidR="003A1345" w:rsidRPr="00C06257">
        <w:t>życie</w:t>
      </w:r>
      <w:r w:rsidRPr="00C06257">
        <w:t xml:space="preserve"> z</w:t>
      </w:r>
      <w:r>
        <w:t> </w:t>
      </w:r>
      <w:r w:rsidR="003A1345" w:rsidRPr="00C06257">
        <w:t xml:space="preserve">dniem </w:t>
      </w:r>
      <w:r w:rsidRPr="00C06257">
        <w:t>1</w:t>
      </w:r>
      <w:r>
        <w:t> </w:t>
      </w:r>
      <w:r w:rsidR="003A1345" w:rsidRPr="00C06257">
        <w:t>lipca 201</w:t>
      </w:r>
      <w:r w:rsidRPr="00C06257">
        <w:t>1</w:t>
      </w:r>
      <w:r>
        <w:t> </w:t>
      </w:r>
      <w:r w:rsidR="003A1345" w:rsidRPr="00C06257">
        <w:t>r.,</w:t>
      </w:r>
      <w:r w:rsidRPr="00C06257">
        <w:t xml:space="preserve"> z</w:t>
      </w:r>
      <w:r>
        <w:t> </w:t>
      </w:r>
      <w:r w:rsidR="003A1345" w:rsidRPr="00C06257">
        <w:t>wyjątkiem:</w:t>
      </w:r>
    </w:p>
    <w:p w:rsidR="003A1345" w:rsidRPr="00C06257" w:rsidRDefault="003A1345" w:rsidP="003A1345">
      <w:pPr>
        <w:pStyle w:val="PKTpunkt"/>
      </w:pPr>
      <w:r w:rsidRPr="00C06257">
        <w:t>1)</w:t>
      </w:r>
      <w:r>
        <w:tab/>
      </w:r>
      <w:r w:rsidRPr="00C06257">
        <w:t>art. 3</w:t>
      </w:r>
      <w:r w:rsidR="00C15AC3" w:rsidRPr="00C06257">
        <w:t>6</w:t>
      </w:r>
      <w:r w:rsidR="00C15AC3">
        <w:t xml:space="preserve"> pkt </w:t>
      </w:r>
      <w:r w:rsidR="00C15AC3" w:rsidRPr="00C06257">
        <w:t>3</w:t>
      </w:r>
      <w:r w:rsidR="00C15AC3">
        <w:t xml:space="preserve"> i </w:t>
      </w:r>
      <w:r w:rsidRPr="00C06257">
        <w:t>4, które wchodzą</w:t>
      </w:r>
      <w:r w:rsidR="00C15AC3" w:rsidRPr="00C06257">
        <w:t xml:space="preserve"> w</w:t>
      </w:r>
      <w:r w:rsidR="00C15AC3">
        <w:t> </w:t>
      </w:r>
      <w:r w:rsidRPr="00C06257">
        <w:t>życie po upływie 1</w:t>
      </w:r>
      <w:r w:rsidR="00C15AC3" w:rsidRPr="00C06257">
        <w:t>4</w:t>
      </w:r>
      <w:r w:rsidR="00C15AC3">
        <w:t> </w:t>
      </w:r>
      <w:r w:rsidRPr="00C06257">
        <w:t>dni od dnia ogłoszenia;</w:t>
      </w:r>
    </w:p>
    <w:p w:rsidR="003A1345" w:rsidRPr="00C06257" w:rsidRDefault="003A1345" w:rsidP="003A1345">
      <w:pPr>
        <w:pStyle w:val="PKTpunkt"/>
      </w:pPr>
      <w:r w:rsidRPr="00C06257">
        <w:t>2)</w:t>
      </w:r>
      <w:r>
        <w:tab/>
      </w:r>
      <w:r w:rsidRPr="00C06257">
        <w:t>art. 4</w:t>
      </w:r>
      <w:r w:rsidR="00C15AC3" w:rsidRPr="00C06257">
        <w:t>4</w:t>
      </w:r>
      <w:r w:rsidR="00C15AC3">
        <w:t xml:space="preserve"> i art. </w:t>
      </w:r>
      <w:r w:rsidRPr="00C06257">
        <w:t>103, które wchodzą</w:t>
      </w:r>
      <w:r w:rsidR="00C15AC3" w:rsidRPr="00C06257">
        <w:t xml:space="preserve"> w</w:t>
      </w:r>
      <w:r w:rsidR="00C15AC3">
        <w:t> </w:t>
      </w:r>
      <w:r w:rsidRPr="00C06257">
        <w:t>życie</w:t>
      </w:r>
      <w:r w:rsidR="00C15AC3" w:rsidRPr="00C06257">
        <w:t xml:space="preserve"> z</w:t>
      </w:r>
      <w:r w:rsidR="00C15AC3">
        <w:t> </w:t>
      </w:r>
      <w:r w:rsidRPr="00C06257">
        <w:t xml:space="preserve">dniem </w:t>
      </w:r>
      <w:r w:rsidR="00C15AC3" w:rsidRPr="00C06257">
        <w:t>1</w:t>
      </w:r>
      <w:r w:rsidR="00C15AC3">
        <w:t> </w:t>
      </w:r>
      <w:r w:rsidRPr="00C06257">
        <w:t>października 201</w:t>
      </w:r>
      <w:r w:rsidR="00C15AC3" w:rsidRPr="00C06257">
        <w:t>1</w:t>
      </w:r>
      <w:r w:rsidR="00C15AC3">
        <w:t> </w:t>
      </w:r>
      <w:r w:rsidRPr="00C06257">
        <w:t>r.;</w:t>
      </w:r>
    </w:p>
    <w:p w:rsidR="003A1345" w:rsidRPr="0034768E" w:rsidRDefault="003A1345" w:rsidP="003A1345">
      <w:pPr>
        <w:pStyle w:val="PKTpunkt"/>
      </w:pPr>
      <w:r w:rsidRPr="00C06257">
        <w:t>3)</w:t>
      </w:r>
      <w:r>
        <w:tab/>
        <w:t>(uchylony).</w:t>
      </w:r>
      <w:r w:rsidR="00C15AC3">
        <w:t>”</w:t>
      </w:r>
      <w:r w:rsidRPr="00C06257">
        <w:t>;</w:t>
      </w:r>
    </w:p>
    <w:p w:rsidR="003A1345" w:rsidRPr="00C06257" w:rsidRDefault="003A1345" w:rsidP="003A1345">
      <w:pPr>
        <w:pStyle w:val="PPKTOTJpodpunktwobwieszczeniutekstujednolitegonp1"/>
      </w:pPr>
      <w:r w:rsidRPr="0034768E">
        <w:lastRenderedPageBreak/>
        <w:t>2)</w:t>
      </w:r>
      <w:r w:rsidRPr="0034768E">
        <w:tab/>
      </w:r>
      <w:r w:rsidRPr="00C06257">
        <w:t>art. 7</w:t>
      </w:r>
      <w:r w:rsidR="00C15AC3" w:rsidRPr="00C06257">
        <w:t>5</w:t>
      </w:r>
      <w:r w:rsidR="00C15AC3">
        <w:t xml:space="preserve"> ust. </w:t>
      </w:r>
      <w:r w:rsidR="00C15AC3" w:rsidRPr="00C06257">
        <w:t>2</w:t>
      </w:r>
      <w:r w:rsidR="00C15AC3">
        <w:t xml:space="preserve"> i art. </w:t>
      </w:r>
      <w:r w:rsidRPr="00C06257">
        <w:t>7</w:t>
      </w:r>
      <w:r w:rsidR="00C15AC3" w:rsidRPr="00C06257">
        <w:t>6</w:t>
      </w:r>
      <w:r w:rsidR="00C15AC3">
        <w:t> </w:t>
      </w:r>
      <w:r w:rsidRPr="00C06257">
        <w:t>ustawy</w:t>
      </w:r>
      <w:r w:rsidR="00C15AC3" w:rsidRPr="00C06257">
        <w:t xml:space="preserve"> z</w:t>
      </w:r>
      <w:r w:rsidR="00C15AC3">
        <w:t> </w:t>
      </w:r>
      <w:r w:rsidRPr="00C06257">
        <w:t>dnia 2</w:t>
      </w:r>
      <w:r w:rsidR="00C15AC3" w:rsidRPr="00C06257">
        <w:t>9</w:t>
      </w:r>
      <w:r w:rsidR="00C15AC3">
        <w:t> </w:t>
      </w:r>
      <w:r w:rsidRPr="00C06257">
        <w:t>lipca 201</w:t>
      </w:r>
      <w:r w:rsidR="00C15AC3" w:rsidRPr="00C06257">
        <w:t>1</w:t>
      </w:r>
      <w:r w:rsidR="00C15AC3">
        <w:t> </w:t>
      </w:r>
      <w:r w:rsidRPr="00C06257">
        <w:t>r.</w:t>
      </w:r>
      <w:r w:rsidR="00C15AC3" w:rsidRPr="00C06257">
        <w:t xml:space="preserve"> o</w:t>
      </w:r>
      <w:r w:rsidR="00C15AC3">
        <w:t> </w:t>
      </w:r>
      <w:r w:rsidRPr="00C06257">
        <w:t>zmiani</w:t>
      </w:r>
      <w:r>
        <w:t>e ustawy</w:t>
      </w:r>
      <w:r w:rsidR="00C15AC3">
        <w:t xml:space="preserve"> o </w:t>
      </w:r>
      <w:r>
        <w:t>zasadach ewidencji i </w:t>
      </w:r>
      <w:r w:rsidRPr="00C06257">
        <w:t>identyfikacji podatn</w:t>
      </w:r>
      <w:r w:rsidRPr="00C06257">
        <w:t>i</w:t>
      </w:r>
      <w:r w:rsidRPr="00C06257">
        <w:t>ków</w:t>
      </w:r>
      <w:r w:rsidR="00C15AC3" w:rsidRPr="00C06257">
        <w:t xml:space="preserve"> i</w:t>
      </w:r>
      <w:r w:rsidR="00C15AC3">
        <w:t> </w:t>
      </w:r>
      <w:r w:rsidRPr="00C06257">
        <w:t>płatników oraz niektórych in</w:t>
      </w:r>
      <w:r>
        <w:t>nych ustaw (</w:t>
      </w:r>
      <w:r w:rsidR="00C15AC3">
        <w:t>Dz. U. Nr </w:t>
      </w:r>
      <w:r>
        <w:t>171,</w:t>
      </w:r>
      <w:r w:rsidR="00C15AC3">
        <w:t xml:space="preserve"> poz. </w:t>
      </w:r>
      <w:r w:rsidRPr="00C06257">
        <w:t>1016), które stanowią:</w:t>
      </w:r>
    </w:p>
    <w:p w:rsidR="003A1345" w:rsidRPr="00C06257" w:rsidRDefault="003A1345" w:rsidP="003A1345">
      <w:pPr>
        <w:pStyle w:val="ARTartustawynprozporzdzenia"/>
      </w:pPr>
      <w:r w:rsidRPr="00C06257">
        <w:t>Art.</w:t>
      </w:r>
      <w:r>
        <w:t> </w:t>
      </w:r>
      <w:r w:rsidRPr="00C06257">
        <w:t xml:space="preserve">75. </w:t>
      </w:r>
      <w:r w:rsidR="00C15AC3">
        <w:t>„</w:t>
      </w:r>
      <w:r w:rsidRPr="00C06257">
        <w:t>2. Dotychczasowe przepisy wykonawcze wydane na podstawie:</w:t>
      </w:r>
    </w:p>
    <w:p w:rsidR="003A1345" w:rsidRPr="00C06257" w:rsidRDefault="003A1345" w:rsidP="003A1345">
      <w:pPr>
        <w:pStyle w:val="PKTpunkt"/>
      </w:pPr>
      <w:r w:rsidRPr="00C06257">
        <w:t>1)</w:t>
      </w:r>
      <w:r>
        <w:tab/>
      </w:r>
      <w:r w:rsidRPr="00C06257">
        <w:t>art. 99b</w:t>
      </w:r>
      <w:r w:rsidR="00C15AC3">
        <w:t xml:space="preserve"> pkt </w:t>
      </w:r>
      <w:r w:rsidR="00C15AC3" w:rsidRPr="00C06257">
        <w:t>2</w:t>
      </w:r>
      <w:r w:rsidR="00C15AC3">
        <w:t> </w:t>
      </w:r>
      <w:r w:rsidRPr="00C06257">
        <w:t>ustawy wymienionej</w:t>
      </w:r>
      <w:r w:rsidR="00C15AC3" w:rsidRPr="00C06257">
        <w:t xml:space="preserve"> w</w:t>
      </w:r>
      <w:r w:rsidR="00C15AC3">
        <w:t> art. </w:t>
      </w:r>
      <w:r w:rsidRPr="00C06257">
        <w:t>2,</w:t>
      </w:r>
    </w:p>
    <w:p w:rsidR="003A1345" w:rsidRPr="00C06257" w:rsidRDefault="003A1345" w:rsidP="003A1345">
      <w:pPr>
        <w:pStyle w:val="PKTpunkt"/>
      </w:pPr>
      <w:r w:rsidRPr="00C06257">
        <w:t>2)</w:t>
      </w:r>
      <w:r>
        <w:tab/>
      </w:r>
      <w:r w:rsidRPr="00C06257">
        <w:t>art. 12</w:t>
      </w:r>
      <w:r w:rsidR="00C15AC3" w:rsidRPr="00C06257">
        <w:t>5</w:t>
      </w:r>
      <w:r w:rsidR="00C15AC3">
        <w:t xml:space="preserve"> pkt </w:t>
      </w:r>
      <w:r w:rsidRPr="00C06257">
        <w:t>4a ustawy wymienionej</w:t>
      </w:r>
      <w:r w:rsidR="00C15AC3" w:rsidRPr="00C06257">
        <w:t xml:space="preserve"> w</w:t>
      </w:r>
      <w:r w:rsidR="00C15AC3">
        <w:t> art. </w:t>
      </w:r>
      <w:r w:rsidRPr="00C06257">
        <w:t>11,</w:t>
      </w:r>
    </w:p>
    <w:p w:rsidR="003A1345" w:rsidRPr="00C06257" w:rsidRDefault="003A1345" w:rsidP="003A1345">
      <w:pPr>
        <w:pStyle w:val="PKTpunkt"/>
      </w:pPr>
      <w:r w:rsidRPr="00C06257">
        <w:t>3)</w:t>
      </w:r>
      <w:r>
        <w:tab/>
      </w:r>
      <w:r w:rsidRPr="00C06257">
        <w:t>art. 3</w:t>
      </w:r>
      <w:r w:rsidR="00C15AC3" w:rsidRPr="00C06257">
        <w:t>7</w:t>
      </w:r>
      <w:r w:rsidR="00C15AC3">
        <w:t xml:space="preserve"> ust. </w:t>
      </w:r>
      <w:r w:rsidR="00C15AC3" w:rsidRPr="00C06257">
        <w:t>5</w:t>
      </w:r>
      <w:r w:rsidR="00C15AC3">
        <w:t> </w:t>
      </w:r>
      <w:r w:rsidRPr="00C06257">
        <w:t>ustawy wymienionej</w:t>
      </w:r>
      <w:r w:rsidR="00C15AC3" w:rsidRPr="00C06257">
        <w:t xml:space="preserve"> w</w:t>
      </w:r>
      <w:r w:rsidR="00C15AC3">
        <w:t> art. </w:t>
      </w:r>
      <w:r w:rsidRPr="00C06257">
        <w:t>22,</w:t>
      </w:r>
    </w:p>
    <w:p w:rsidR="003A1345" w:rsidRPr="00C06257" w:rsidRDefault="003A1345" w:rsidP="003A1345">
      <w:pPr>
        <w:pStyle w:val="PKTpunkt"/>
      </w:pPr>
      <w:r w:rsidRPr="00C06257">
        <w:t>4)</w:t>
      </w:r>
      <w:r>
        <w:tab/>
      </w:r>
      <w:r w:rsidRPr="00C06257">
        <w:t>art. 1</w:t>
      </w:r>
      <w:r w:rsidR="00C15AC3" w:rsidRPr="00C06257">
        <w:t>7</w:t>
      </w:r>
      <w:r w:rsidR="00C15AC3">
        <w:t xml:space="preserve"> ust. </w:t>
      </w:r>
      <w:r w:rsidR="00C15AC3" w:rsidRPr="00C06257">
        <w:t>4</w:t>
      </w:r>
      <w:r w:rsidR="00C15AC3">
        <w:t> </w:t>
      </w:r>
      <w:r w:rsidRPr="00C06257">
        <w:t>ustawy wymienionej</w:t>
      </w:r>
      <w:r w:rsidR="00C15AC3" w:rsidRPr="00C06257">
        <w:t xml:space="preserve"> w</w:t>
      </w:r>
      <w:r w:rsidR="00C15AC3">
        <w:t> art. </w:t>
      </w:r>
      <w:r w:rsidRPr="00C06257">
        <w:t>25,</w:t>
      </w:r>
    </w:p>
    <w:p w:rsidR="003A1345" w:rsidRPr="00C06257" w:rsidRDefault="003A1345" w:rsidP="003A1345">
      <w:pPr>
        <w:pStyle w:val="PKTpunkt"/>
      </w:pPr>
      <w:r w:rsidRPr="00C06257">
        <w:t>5)</w:t>
      </w:r>
      <w:r>
        <w:tab/>
      </w:r>
      <w:r w:rsidRPr="00C06257">
        <w:t>art. 4</w:t>
      </w:r>
      <w:r w:rsidR="00C15AC3" w:rsidRPr="00C06257">
        <w:t>8</w:t>
      </w:r>
      <w:r w:rsidR="00C15AC3">
        <w:t xml:space="preserve"> ust. </w:t>
      </w:r>
      <w:r w:rsidR="00C15AC3" w:rsidRPr="00C06257">
        <w:t>8</w:t>
      </w:r>
      <w:r w:rsidR="00C15AC3">
        <w:t xml:space="preserve"> pkt </w:t>
      </w:r>
      <w:r w:rsidR="00C15AC3" w:rsidRPr="00C06257">
        <w:t>2</w:t>
      </w:r>
      <w:r w:rsidR="00C15AC3">
        <w:t> </w:t>
      </w:r>
      <w:r w:rsidRPr="00C06257">
        <w:t>ustawy wymienionej</w:t>
      </w:r>
      <w:r w:rsidR="00C15AC3" w:rsidRPr="00C06257">
        <w:t xml:space="preserve"> w</w:t>
      </w:r>
      <w:r w:rsidR="00C15AC3">
        <w:t> art. </w:t>
      </w:r>
      <w:r w:rsidRPr="00C06257">
        <w:t>29,</w:t>
      </w:r>
    </w:p>
    <w:p w:rsidR="003A1345" w:rsidRPr="00C06257" w:rsidRDefault="003A1345" w:rsidP="003A1345">
      <w:pPr>
        <w:pStyle w:val="PKTpunkt"/>
      </w:pPr>
      <w:r w:rsidRPr="00C06257">
        <w:t>6)</w:t>
      </w:r>
      <w:r>
        <w:tab/>
      </w:r>
      <w:r w:rsidRPr="00C06257">
        <w:t>art. 2</w:t>
      </w:r>
      <w:r w:rsidR="00C15AC3" w:rsidRPr="00C06257">
        <w:t>3</w:t>
      </w:r>
      <w:r w:rsidR="00C15AC3">
        <w:t xml:space="preserve"> ust. </w:t>
      </w:r>
      <w:r w:rsidR="00C15AC3" w:rsidRPr="00C06257">
        <w:t>5</w:t>
      </w:r>
      <w:r w:rsidR="00C15AC3">
        <w:t> </w:t>
      </w:r>
      <w:r w:rsidRPr="00C06257">
        <w:t>ustawy wymienionej</w:t>
      </w:r>
      <w:r w:rsidR="00C15AC3" w:rsidRPr="00C06257">
        <w:t xml:space="preserve"> w</w:t>
      </w:r>
      <w:r w:rsidR="00C15AC3">
        <w:t> art. </w:t>
      </w:r>
      <w:r w:rsidRPr="00C06257">
        <w:t>30,</w:t>
      </w:r>
    </w:p>
    <w:p w:rsidR="003A1345" w:rsidRPr="00C06257" w:rsidRDefault="003A1345" w:rsidP="003A1345">
      <w:pPr>
        <w:pStyle w:val="PKTpunkt"/>
      </w:pPr>
      <w:r w:rsidRPr="00C06257">
        <w:t>7)</w:t>
      </w:r>
      <w:r>
        <w:tab/>
      </w:r>
      <w:r w:rsidRPr="00C06257">
        <w:t xml:space="preserve">art. </w:t>
      </w:r>
      <w:r w:rsidR="00C15AC3" w:rsidRPr="00C06257">
        <w:t>8</w:t>
      </w:r>
      <w:r w:rsidR="00C15AC3">
        <w:t xml:space="preserve"> ust. </w:t>
      </w:r>
      <w:r w:rsidRPr="00C06257">
        <w:t>9,</w:t>
      </w:r>
      <w:r w:rsidR="00C15AC3">
        <w:t xml:space="preserve"> art. </w:t>
      </w:r>
      <w:r w:rsidRPr="00C06257">
        <w:t>3</w:t>
      </w:r>
      <w:r w:rsidR="00C15AC3" w:rsidRPr="00C06257">
        <w:t>3</w:t>
      </w:r>
      <w:r w:rsidR="00C15AC3">
        <w:t xml:space="preserve"> ust. </w:t>
      </w:r>
      <w:r w:rsidRPr="00C06257">
        <w:t>5,</w:t>
      </w:r>
      <w:r w:rsidR="00C15AC3">
        <w:t xml:space="preserve"> art. </w:t>
      </w:r>
      <w:r w:rsidRPr="00C06257">
        <w:t>5</w:t>
      </w:r>
      <w:r w:rsidR="00C15AC3" w:rsidRPr="00C06257">
        <w:t>0</w:t>
      </w:r>
      <w:r w:rsidR="00C15AC3">
        <w:t xml:space="preserve"> ust. </w:t>
      </w:r>
      <w:r w:rsidR="00C15AC3" w:rsidRPr="00C06257">
        <w:t>8</w:t>
      </w:r>
      <w:r w:rsidR="00C15AC3">
        <w:t xml:space="preserve"> i art. </w:t>
      </w:r>
      <w:r w:rsidRPr="00C06257">
        <w:t>5</w:t>
      </w:r>
      <w:r w:rsidR="00C15AC3" w:rsidRPr="00C06257">
        <w:t>5</w:t>
      </w:r>
      <w:r w:rsidR="00C15AC3">
        <w:t> </w:t>
      </w:r>
      <w:r w:rsidRPr="00C06257">
        <w:t>ustawy wymienionej</w:t>
      </w:r>
      <w:r w:rsidR="00C15AC3" w:rsidRPr="00C06257">
        <w:t xml:space="preserve"> w</w:t>
      </w:r>
      <w:r w:rsidR="00C15AC3">
        <w:t> art. </w:t>
      </w:r>
      <w:r w:rsidRPr="00C06257">
        <w:t>42,</w:t>
      </w:r>
    </w:p>
    <w:p w:rsidR="003A1345" w:rsidRPr="00C06257" w:rsidRDefault="003A1345" w:rsidP="003A1345">
      <w:pPr>
        <w:pStyle w:val="PKTpunkt"/>
      </w:pPr>
      <w:r w:rsidRPr="00C06257">
        <w:t>8)</w:t>
      </w:r>
      <w:r>
        <w:tab/>
      </w:r>
      <w:r w:rsidRPr="00C06257">
        <w:t xml:space="preserve">art. </w:t>
      </w:r>
      <w:r w:rsidR="00C15AC3" w:rsidRPr="00C06257">
        <w:t>6</w:t>
      </w:r>
      <w:r w:rsidR="00C15AC3">
        <w:t xml:space="preserve"> ust. </w:t>
      </w:r>
      <w:r w:rsidR="00C15AC3" w:rsidRPr="00C06257">
        <w:t>6</w:t>
      </w:r>
      <w:r w:rsidR="00C15AC3">
        <w:t> </w:t>
      </w:r>
      <w:r w:rsidRPr="00C06257">
        <w:t>ustawy wymienionej</w:t>
      </w:r>
      <w:r w:rsidR="00C15AC3" w:rsidRPr="00C06257">
        <w:t xml:space="preserve"> w</w:t>
      </w:r>
      <w:r w:rsidR="00C15AC3">
        <w:t> art. </w:t>
      </w:r>
      <w:r w:rsidRPr="00C06257">
        <w:t>44,</w:t>
      </w:r>
    </w:p>
    <w:p w:rsidR="003A1345" w:rsidRPr="00C06257" w:rsidRDefault="003A1345" w:rsidP="003A1345">
      <w:pPr>
        <w:pStyle w:val="PKTpunkt"/>
      </w:pPr>
      <w:r w:rsidRPr="00C06257">
        <w:t>9)</w:t>
      </w:r>
      <w:r>
        <w:tab/>
      </w:r>
      <w:r w:rsidRPr="00C06257">
        <w:t>art. 1</w:t>
      </w:r>
      <w:r w:rsidR="00C15AC3" w:rsidRPr="00C06257">
        <w:t>5</w:t>
      </w:r>
      <w:r w:rsidR="00C15AC3">
        <w:t xml:space="preserve"> ust. </w:t>
      </w:r>
      <w:r w:rsidR="00C15AC3" w:rsidRPr="00C06257">
        <w:t>9</w:t>
      </w:r>
      <w:r w:rsidR="00C15AC3">
        <w:t> </w:t>
      </w:r>
      <w:r w:rsidRPr="00C06257">
        <w:t>ustawy wymienionej</w:t>
      </w:r>
      <w:r w:rsidR="00C15AC3" w:rsidRPr="00C06257">
        <w:t xml:space="preserve"> w</w:t>
      </w:r>
      <w:r w:rsidR="00C15AC3">
        <w:t> art. </w:t>
      </w:r>
      <w:r w:rsidRPr="00C06257">
        <w:t>52,</w:t>
      </w:r>
    </w:p>
    <w:p w:rsidR="003A1345" w:rsidRPr="00C06257" w:rsidRDefault="003A1345" w:rsidP="003A1345">
      <w:pPr>
        <w:pStyle w:val="PKTpunkt"/>
      </w:pPr>
      <w:r w:rsidRPr="00C06257">
        <w:t>10)</w:t>
      </w:r>
      <w:r>
        <w:tab/>
      </w:r>
      <w:r w:rsidRPr="00C06257">
        <w:t>art. 3</w:t>
      </w:r>
      <w:r w:rsidR="00C15AC3" w:rsidRPr="00C06257">
        <w:t>6</w:t>
      </w:r>
      <w:r w:rsidR="00C15AC3">
        <w:t xml:space="preserve"> ust. </w:t>
      </w:r>
      <w:r w:rsidR="00C15AC3" w:rsidRPr="00C06257">
        <w:t>5</w:t>
      </w:r>
      <w:r w:rsidR="00C15AC3">
        <w:t> </w:t>
      </w:r>
      <w:r w:rsidRPr="00C06257">
        <w:t>ustawy wymienionej</w:t>
      </w:r>
      <w:r w:rsidR="00C15AC3" w:rsidRPr="00C06257">
        <w:t xml:space="preserve"> w</w:t>
      </w:r>
      <w:r w:rsidR="00C15AC3">
        <w:t> art. </w:t>
      </w:r>
      <w:r w:rsidRPr="00C06257">
        <w:t>56</w:t>
      </w:r>
    </w:p>
    <w:p w:rsidR="003A1345" w:rsidRPr="00C06257" w:rsidRDefault="003A1345" w:rsidP="003A1345">
      <w:pPr>
        <w:pStyle w:val="CZWSPPKTczwsplnapunktw"/>
      </w:pPr>
      <w:r w:rsidRPr="00C06257">
        <w:t>– zachowują moc do dnia wejścia</w:t>
      </w:r>
      <w:r w:rsidR="00C15AC3" w:rsidRPr="00C06257">
        <w:t xml:space="preserve"> w</w:t>
      </w:r>
      <w:r w:rsidR="00C15AC3">
        <w:t> </w:t>
      </w:r>
      <w:r w:rsidRPr="00C06257">
        <w:t>życie nowych przepisów wykonawczych wydanych na podstawie przepisów wymienionych</w:t>
      </w:r>
      <w:r w:rsidR="00C15AC3" w:rsidRPr="00C06257">
        <w:t xml:space="preserve"> w</w:t>
      </w:r>
      <w:r w:rsidR="00C15AC3">
        <w:t> pkt </w:t>
      </w:r>
      <w:r w:rsidRPr="00C06257">
        <w:t>1–10.</w:t>
      </w:r>
    </w:p>
    <w:p w:rsidR="003A1345" w:rsidRPr="00C06257" w:rsidRDefault="003A1345" w:rsidP="003A1345">
      <w:pPr>
        <w:pStyle w:val="ARTartustawynprozporzdzenia"/>
      </w:pPr>
      <w:r w:rsidRPr="00C06257">
        <w:t>Art.</w:t>
      </w:r>
      <w:r>
        <w:t> </w:t>
      </w:r>
      <w:r w:rsidRPr="00C06257">
        <w:t>76. Ustawa wchodzi</w:t>
      </w:r>
      <w:r w:rsidR="00C15AC3" w:rsidRPr="00C06257">
        <w:t xml:space="preserve"> w</w:t>
      </w:r>
      <w:r w:rsidR="00C15AC3">
        <w:t> </w:t>
      </w:r>
      <w:r w:rsidRPr="00C06257">
        <w:t>życie</w:t>
      </w:r>
      <w:r w:rsidR="00C15AC3" w:rsidRPr="00C06257">
        <w:t xml:space="preserve"> z</w:t>
      </w:r>
      <w:r w:rsidR="00C15AC3">
        <w:t> </w:t>
      </w:r>
      <w:r w:rsidRPr="00C06257">
        <w:t xml:space="preserve">dniem </w:t>
      </w:r>
      <w:r w:rsidR="00C15AC3" w:rsidRPr="00C06257">
        <w:t>1</w:t>
      </w:r>
      <w:r w:rsidR="00C15AC3">
        <w:t> </w:t>
      </w:r>
      <w:r w:rsidRPr="00C06257">
        <w:t>września 201</w:t>
      </w:r>
      <w:r w:rsidR="00C15AC3" w:rsidRPr="00C06257">
        <w:t>1</w:t>
      </w:r>
      <w:r w:rsidR="00C15AC3">
        <w:t> </w:t>
      </w:r>
      <w:r w:rsidRPr="00C06257">
        <w:t>r.,</w:t>
      </w:r>
      <w:r w:rsidR="00C15AC3" w:rsidRPr="00C06257">
        <w:t xml:space="preserve"> z</w:t>
      </w:r>
      <w:r w:rsidR="00C15AC3">
        <w:t> </w:t>
      </w:r>
      <w:r w:rsidRPr="00C06257">
        <w:t>wyjątkiem:</w:t>
      </w:r>
    </w:p>
    <w:p w:rsidR="003A1345" w:rsidRPr="00C06257" w:rsidRDefault="003A1345" w:rsidP="003A1345">
      <w:pPr>
        <w:pStyle w:val="PKTpunkt"/>
      </w:pPr>
      <w:r w:rsidRPr="00C06257">
        <w:t>1)</w:t>
      </w:r>
      <w:r>
        <w:tab/>
      </w:r>
      <w:r w:rsidRPr="00C06257">
        <w:t>art. 7</w:t>
      </w:r>
      <w:r w:rsidR="00C15AC3" w:rsidRPr="00C06257">
        <w:t>1</w:t>
      </w:r>
      <w:r w:rsidR="00C15AC3">
        <w:t xml:space="preserve"> ust. </w:t>
      </w:r>
      <w:r w:rsidRPr="00C06257">
        <w:t>3, który wchodzi</w:t>
      </w:r>
      <w:r w:rsidR="00C15AC3" w:rsidRPr="00C06257">
        <w:t xml:space="preserve"> w</w:t>
      </w:r>
      <w:r w:rsidR="00C15AC3">
        <w:t> </w:t>
      </w:r>
      <w:r w:rsidRPr="00C06257">
        <w:t>życie</w:t>
      </w:r>
      <w:r w:rsidR="00C15AC3" w:rsidRPr="00C06257">
        <w:t xml:space="preserve"> z</w:t>
      </w:r>
      <w:r w:rsidR="00C15AC3">
        <w:t> </w:t>
      </w:r>
      <w:r w:rsidRPr="00C06257">
        <w:t>dniem ogłoszenia;</w:t>
      </w:r>
    </w:p>
    <w:p w:rsidR="003A1345" w:rsidRPr="0034768E" w:rsidRDefault="003A1345" w:rsidP="003A1345">
      <w:pPr>
        <w:pStyle w:val="PKTpunkt"/>
      </w:pPr>
      <w:r w:rsidRPr="00C06257">
        <w:t>2)</w:t>
      </w:r>
      <w:r>
        <w:tab/>
      </w:r>
      <w:r w:rsidRPr="00C06257">
        <w:t xml:space="preserve">art. </w:t>
      </w:r>
      <w:r w:rsidR="00C15AC3" w:rsidRPr="00C06257">
        <w:t>1</w:t>
      </w:r>
      <w:r w:rsidR="00C15AC3">
        <w:t xml:space="preserve"> pkt </w:t>
      </w:r>
      <w:r w:rsidR="00C15AC3" w:rsidRPr="00C06257">
        <w:t>4</w:t>
      </w:r>
      <w:r w:rsidR="00C15AC3">
        <w:t xml:space="preserve"> lit. </w:t>
      </w:r>
      <w:r w:rsidRPr="00C06257">
        <w:t>a, b</w:t>
      </w:r>
      <w:r w:rsidR="00C15AC3" w:rsidRPr="00C06257">
        <w:t xml:space="preserve"> i</w:t>
      </w:r>
      <w:r w:rsidR="00C15AC3">
        <w:t> </w:t>
      </w:r>
      <w:r w:rsidRPr="00C06257">
        <w:t>e</w:t>
      </w:r>
      <w:r w:rsidR="00C15AC3" w:rsidRPr="00C06257">
        <w:t xml:space="preserve"> w</w:t>
      </w:r>
      <w:r w:rsidR="00C15AC3">
        <w:t> </w:t>
      </w:r>
      <w:r w:rsidRPr="00C06257">
        <w:t>zakresie</w:t>
      </w:r>
      <w:r w:rsidR="00C15AC3">
        <w:t xml:space="preserve"> ust. </w:t>
      </w:r>
      <w:r w:rsidRPr="00C06257">
        <w:t>6,</w:t>
      </w:r>
      <w:r w:rsidR="00C15AC3">
        <w:t xml:space="preserve"> pkt </w:t>
      </w:r>
      <w:r w:rsidRPr="00C06257">
        <w:t>5–7,</w:t>
      </w:r>
      <w:r w:rsidR="00C15AC3">
        <w:t xml:space="preserve"> pkt </w:t>
      </w:r>
      <w:r w:rsidR="00C15AC3" w:rsidRPr="00C06257">
        <w:t>9</w:t>
      </w:r>
      <w:r w:rsidR="00C15AC3">
        <w:t xml:space="preserve"> lit. </w:t>
      </w:r>
      <w:r>
        <w:t>a–d,</w:t>
      </w:r>
      <w:r w:rsidR="00C15AC3">
        <w:t xml:space="preserve"> pkt </w:t>
      </w:r>
      <w:r>
        <w:t>10,</w:t>
      </w:r>
      <w:r w:rsidR="00C15AC3">
        <w:t xml:space="preserve"> pkt </w:t>
      </w:r>
      <w:r>
        <w:t>1</w:t>
      </w:r>
      <w:r w:rsidR="00C15AC3">
        <w:t>3 lit. </w:t>
      </w:r>
      <w:r>
        <w:t>b,</w:t>
      </w:r>
      <w:r w:rsidR="00C15AC3">
        <w:t xml:space="preserve"> pkt </w:t>
      </w:r>
      <w:r w:rsidRPr="00C06257">
        <w:t>1</w:t>
      </w:r>
      <w:r w:rsidR="00C15AC3" w:rsidRPr="00C06257">
        <w:t>5</w:t>
      </w:r>
      <w:r w:rsidR="00C15AC3">
        <w:t xml:space="preserve"> w </w:t>
      </w:r>
      <w:r w:rsidRPr="00C06257">
        <w:t>zakresie</w:t>
      </w:r>
      <w:r w:rsidR="00C15AC3">
        <w:t xml:space="preserve"> art. </w:t>
      </w:r>
      <w:r w:rsidRPr="00C06257">
        <w:t>1</w:t>
      </w:r>
      <w:r w:rsidR="00C15AC3" w:rsidRPr="00C06257">
        <w:t>4</w:t>
      </w:r>
      <w:r w:rsidR="00C15AC3">
        <w:t xml:space="preserve"> ust. </w:t>
      </w:r>
      <w:r w:rsidRPr="00C06257">
        <w:t>4–</w:t>
      </w:r>
      <w:r w:rsidR="00C15AC3" w:rsidRPr="00C06257">
        <w:t>7</w:t>
      </w:r>
      <w:r w:rsidR="00C15AC3">
        <w:t xml:space="preserve"> i pkt </w:t>
      </w:r>
      <w:r w:rsidRPr="00C06257">
        <w:t>1</w:t>
      </w:r>
      <w:r w:rsidR="00C15AC3" w:rsidRPr="00C06257">
        <w:t>6</w:t>
      </w:r>
      <w:r w:rsidR="00C15AC3">
        <w:t xml:space="preserve"> w </w:t>
      </w:r>
      <w:r w:rsidRPr="00C06257">
        <w:t>zakresie</w:t>
      </w:r>
      <w:r w:rsidR="00C15AC3">
        <w:t xml:space="preserve"> art. </w:t>
      </w:r>
      <w:r w:rsidRPr="00C06257">
        <w:t>14b or</w:t>
      </w:r>
      <w:r>
        <w:t>az</w:t>
      </w:r>
      <w:r w:rsidR="00C15AC3">
        <w:t xml:space="preserve"> art. </w:t>
      </w:r>
      <w:r>
        <w:t>5,</w:t>
      </w:r>
      <w:r w:rsidR="00C15AC3">
        <w:t xml:space="preserve"> art. </w:t>
      </w:r>
      <w:r>
        <w:t>6,</w:t>
      </w:r>
      <w:r w:rsidR="00C15AC3">
        <w:t xml:space="preserve"> art. </w:t>
      </w:r>
      <w:r>
        <w:t>9,</w:t>
      </w:r>
      <w:r w:rsidR="00C15AC3">
        <w:t xml:space="preserve"> art. </w:t>
      </w:r>
      <w:r w:rsidRPr="00C06257">
        <w:t>18,</w:t>
      </w:r>
      <w:r w:rsidR="00C15AC3">
        <w:t xml:space="preserve"> art. </w:t>
      </w:r>
      <w:r w:rsidRPr="00C06257">
        <w:t>45,</w:t>
      </w:r>
      <w:r w:rsidR="00C15AC3">
        <w:t xml:space="preserve"> art. </w:t>
      </w:r>
      <w:r w:rsidRPr="00C06257">
        <w:t>5</w:t>
      </w:r>
      <w:r w:rsidR="00C15AC3" w:rsidRPr="00C06257">
        <w:t>8</w:t>
      </w:r>
      <w:r w:rsidR="00C15AC3">
        <w:t xml:space="preserve"> i art. </w:t>
      </w:r>
      <w:r w:rsidRPr="00C06257">
        <w:t>59, które wchodzą</w:t>
      </w:r>
      <w:r w:rsidR="00C15AC3" w:rsidRPr="00C06257">
        <w:t xml:space="preserve"> w</w:t>
      </w:r>
      <w:r w:rsidR="00C15AC3">
        <w:t> </w:t>
      </w:r>
      <w:r w:rsidRPr="00C06257">
        <w:t>życie</w:t>
      </w:r>
      <w:r w:rsidR="00C15AC3" w:rsidRPr="00C06257">
        <w:t xml:space="preserve"> z</w:t>
      </w:r>
      <w:r w:rsidR="00C15AC3">
        <w:t> </w:t>
      </w:r>
      <w:r w:rsidRPr="00C06257">
        <w:t xml:space="preserve">dniem </w:t>
      </w:r>
      <w:r w:rsidR="00C15AC3" w:rsidRPr="00C06257">
        <w:t>1</w:t>
      </w:r>
      <w:r w:rsidR="00C15AC3">
        <w:t> </w:t>
      </w:r>
      <w:r w:rsidRPr="00C06257">
        <w:t>stycznia 201</w:t>
      </w:r>
      <w:r w:rsidR="00C15AC3" w:rsidRPr="00C06257">
        <w:t>2</w:t>
      </w:r>
      <w:r w:rsidR="00C15AC3">
        <w:t> </w:t>
      </w:r>
      <w:r w:rsidRPr="00C06257">
        <w:t>r.</w:t>
      </w:r>
      <w:r w:rsidR="00C15AC3">
        <w:t>”</w:t>
      </w:r>
      <w:r>
        <w:t>;</w:t>
      </w:r>
    </w:p>
    <w:p w:rsidR="003A1345" w:rsidRPr="00C06257" w:rsidRDefault="003A1345" w:rsidP="003A1345">
      <w:pPr>
        <w:pStyle w:val="PPKTOTJpodpunktwobwieszczeniutekstujednolitegonp1"/>
      </w:pPr>
      <w:r w:rsidRPr="0034768E">
        <w:t>3)</w:t>
      </w:r>
      <w:r w:rsidRPr="0034768E">
        <w:tab/>
      </w:r>
      <w:r w:rsidRPr="00C06257">
        <w:t>art. 4</w:t>
      </w:r>
      <w:r w:rsidR="00C15AC3" w:rsidRPr="00C06257">
        <w:t>1</w:t>
      </w:r>
      <w:r w:rsidR="00C15AC3">
        <w:t> </w:t>
      </w:r>
      <w:r w:rsidRPr="00C06257">
        <w:t>ustawy</w:t>
      </w:r>
      <w:r w:rsidR="00C15AC3" w:rsidRPr="00C06257">
        <w:t xml:space="preserve"> z</w:t>
      </w:r>
      <w:r w:rsidR="00C15AC3">
        <w:t> </w:t>
      </w:r>
      <w:r w:rsidRPr="00C06257">
        <w:t>dnia 2</w:t>
      </w:r>
      <w:r w:rsidR="00C15AC3" w:rsidRPr="00C06257">
        <w:t>2</w:t>
      </w:r>
      <w:r w:rsidR="00C15AC3">
        <w:t> </w:t>
      </w:r>
      <w:r w:rsidRPr="00C06257">
        <w:t>grudnia 201</w:t>
      </w:r>
      <w:r w:rsidR="00C15AC3" w:rsidRPr="00C06257">
        <w:t>1</w:t>
      </w:r>
      <w:r w:rsidR="00C15AC3">
        <w:t> </w:t>
      </w:r>
      <w:r w:rsidRPr="00C06257">
        <w:t>r.</w:t>
      </w:r>
      <w:r w:rsidR="00C15AC3" w:rsidRPr="00C06257">
        <w:t xml:space="preserve"> o</w:t>
      </w:r>
      <w:r w:rsidR="00C15AC3">
        <w:t> </w:t>
      </w:r>
      <w:r w:rsidRPr="00C06257">
        <w:t>zmianie niektórych ustaw związanych</w:t>
      </w:r>
      <w:r w:rsidR="00C15AC3" w:rsidRPr="00C06257">
        <w:t xml:space="preserve"> z</w:t>
      </w:r>
      <w:r w:rsidR="00C15AC3">
        <w:t> </w:t>
      </w:r>
      <w:r w:rsidRPr="00C06257">
        <w:t>realizacją ustawy budżetowej (</w:t>
      </w:r>
      <w:r w:rsidR="00C15AC3">
        <w:t>Dz. U. Nr </w:t>
      </w:r>
      <w:r w:rsidRPr="00C06257">
        <w:t>291,</w:t>
      </w:r>
      <w:r w:rsidR="00C15AC3">
        <w:t xml:space="preserve"> poz. </w:t>
      </w:r>
      <w:r w:rsidRPr="00C06257">
        <w:t>1707), który stanowi:</w:t>
      </w:r>
    </w:p>
    <w:p w:rsidR="003A1345" w:rsidRPr="00C06257" w:rsidRDefault="00C15AC3" w:rsidP="003A1345">
      <w:pPr>
        <w:pStyle w:val="ARTartustawynprozporzdzenia"/>
      </w:pPr>
      <w:r>
        <w:t>„</w:t>
      </w:r>
      <w:r w:rsidR="003A1345" w:rsidRPr="00C06257">
        <w:t>Art.</w:t>
      </w:r>
      <w:r w:rsidR="003A1345">
        <w:t> </w:t>
      </w:r>
      <w:r w:rsidR="003A1345" w:rsidRPr="00C06257">
        <w:t>41. Ustawa wchodzi</w:t>
      </w:r>
      <w:r w:rsidRPr="00C06257">
        <w:t xml:space="preserve"> w</w:t>
      </w:r>
      <w:r>
        <w:t> </w:t>
      </w:r>
      <w:r w:rsidR="003A1345" w:rsidRPr="00C06257">
        <w:t>życie</w:t>
      </w:r>
      <w:r w:rsidRPr="00C06257">
        <w:t xml:space="preserve"> z</w:t>
      </w:r>
      <w:r>
        <w:t> </w:t>
      </w:r>
      <w:r w:rsidR="003A1345" w:rsidRPr="00C06257">
        <w:t xml:space="preserve">dniem </w:t>
      </w:r>
      <w:r w:rsidRPr="00C06257">
        <w:t>1</w:t>
      </w:r>
      <w:r>
        <w:t> </w:t>
      </w:r>
      <w:r w:rsidR="003A1345" w:rsidRPr="00C06257">
        <w:t>stycznia 201</w:t>
      </w:r>
      <w:r w:rsidRPr="00C06257">
        <w:t>2</w:t>
      </w:r>
      <w:r>
        <w:t> </w:t>
      </w:r>
      <w:r w:rsidR="003A1345" w:rsidRPr="00C06257">
        <w:t>r.,</w:t>
      </w:r>
      <w:r w:rsidRPr="00C06257">
        <w:t xml:space="preserve"> z</w:t>
      </w:r>
      <w:r>
        <w:t> </w:t>
      </w:r>
      <w:r w:rsidR="003A1345" w:rsidRPr="00C06257">
        <w:t>wyjątkiem:</w:t>
      </w:r>
    </w:p>
    <w:p w:rsidR="003A1345" w:rsidRPr="00C06257" w:rsidRDefault="003A1345" w:rsidP="003A1345">
      <w:pPr>
        <w:pStyle w:val="PKTpunkt"/>
      </w:pPr>
      <w:r w:rsidRPr="00C06257">
        <w:t>1)</w:t>
      </w:r>
      <w:r>
        <w:tab/>
      </w:r>
      <w:r w:rsidRPr="00C06257">
        <w:t>art. 7,</w:t>
      </w:r>
      <w:r w:rsidR="00C15AC3">
        <w:t xml:space="preserve"> art. </w:t>
      </w:r>
      <w:r w:rsidRPr="00C06257">
        <w:t>8,</w:t>
      </w:r>
      <w:r w:rsidR="00C15AC3">
        <w:t xml:space="preserve"> art. </w:t>
      </w:r>
      <w:r w:rsidRPr="00C06257">
        <w:t>15,</w:t>
      </w:r>
      <w:r w:rsidR="00C15AC3">
        <w:t xml:space="preserve"> art. </w:t>
      </w:r>
      <w:r w:rsidRPr="00C06257">
        <w:t>1</w:t>
      </w:r>
      <w:r w:rsidR="00C15AC3" w:rsidRPr="00C06257">
        <w:t>7</w:t>
      </w:r>
      <w:r w:rsidR="00C15AC3">
        <w:t xml:space="preserve"> i art. </w:t>
      </w:r>
      <w:r w:rsidRPr="00C06257">
        <w:t>18, które wchodzą</w:t>
      </w:r>
      <w:r w:rsidR="00C15AC3" w:rsidRPr="00C06257">
        <w:t xml:space="preserve"> w</w:t>
      </w:r>
      <w:r w:rsidR="00C15AC3">
        <w:t> </w:t>
      </w:r>
      <w:r w:rsidRPr="00C06257">
        <w:t>życie</w:t>
      </w:r>
      <w:r w:rsidR="00C15AC3" w:rsidRPr="00C06257">
        <w:t xml:space="preserve"> z</w:t>
      </w:r>
      <w:r w:rsidR="00C15AC3">
        <w:t> </w:t>
      </w:r>
      <w:r w:rsidRPr="00C06257">
        <w:t>dniem ogłoszenia;</w:t>
      </w:r>
    </w:p>
    <w:p w:rsidR="003A1345" w:rsidRPr="0034768E" w:rsidRDefault="003A1345" w:rsidP="003A1345">
      <w:pPr>
        <w:pStyle w:val="PKTpunkt"/>
      </w:pPr>
      <w:r w:rsidRPr="00C06257">
        <w:t>2)</w:t>
      </w:r>
      <w:r>
        <w:tab/>
      </w:r>
      <w:r w:rsidRPr="00C06257">
        <w:t>art. 4, który wchodzi</w:t>
      </w:r>
      <w:r w:rsidR="00C15AC3" w:rsidRPr="00C06257">
        <w:t xml:space="preserve"> w</w:t>
      </w:r>
      <w:r w:rsidR="00C15AC3">
        <w:t> </w:t>
      </w:r>
      <w:r w:rsidRPr="00C06257">
        <w:t>życie po upływie trzech miesięcy od dnia ogłoszenia.</w:t>
      </w:r>
      <w:r w:rsidR="00C15AC3">
        <w:t>”</w:t>
      </w:r>
      <w:r w:rsidRPr="00C06257">
        <w:t>;</w:t>
      </w:r>
    </w:p>
    <w:p w:rsidR="003A1345" w:rsidRPr="00C06257" w:rsidRDefault="003A1345" w:rsidP="003A1345">
      <w:pPr>
        <w:pStyle w:val="PPKTOTJpodpunktwobwieszczeniutekstujednolitegonp1"/>
      </w:pPr>
      <w:r w:rsidRPr="0034768E">
        <w:t>4)</w:t>
      </w:r>
      <w:r w:rsidRPr="0034768E">
        <w:tab/>
      </w:r>
      <w:r w:rsidRPr="00C06257">
        <w:t xml:space="preserve">art. </w:t>
      </w:r>
      <w:r w:rsidR="00C15AC3" w:rsidRPr="00C06257">
        <w:t>2</w:t>
      </w:r>
      <w:r w:rsidR="00C15AC3">
        <w:t> </w:t>
      </w:r>
      <w:r w:rsidRPr="00C06257">
        <w:t>ustawy</w:t>
      </w:r>
      <w:r w:rsidR="00C15AC3" w:rsidRPr="00C06257">
        <w:t xml:space="preserve"> z</w:t>
      </w:r>
      <w:r w:rsidR="00C15AC3">
        <w:t> </w:t>
      </w:r>
      <w:r w:rsidRPr="00C06257">
        <w:t xml:space="preserve">dnia </w:t>
      </w:r>
      <w:r w:rsidR="00C15AC3" w:rsidRPr="00C06257">
        <w:t>8</w:t>
      </w:r>
      <w:r w:rsidR="00C15AC3">
        <w:t> </w:t>
      </w:r>
      <w:r w:rsidRPr="00C06257">
        <w:t>marca 201</w:t>
      </w:r>
      <w:r w:rsidR="00C15AC3" w:rsidRPr="00C06257">
        <w:t>3</w:t>
      </w:r>
      <w:r w:rsidR="00C15AC3">
        <w:t> </w:t>
      </w:r>
      <w:r w:rsidRPr="00C06257">
        <w:t>r.</w:t>
      </w:r>
      <w:r w:rsidR="00C15AC3" w:rsidRPr="00C06257">
        <w:t xml:space="preserve"> o</w:t>
      </w:r>
      <w:r w:rsidR="00C15AC3">
        <w:t> </w:t>
      </w:r>
      <w:r w:rsidRPr="00C06257">
        <w:t>zmianie ustawy</w:t>
      </w:r>
      <w:r w:rsidR="00C15AC3" w:rsidRPr="00C06257">
        <w:t xml:space="preserve"> o</w:t>
      </w:r>
      <w:r w:rsidR="00C15AC3">
        <w:t> </w:t>
      </w:r>
      <w:r w:rsidRPr="00C06257">
        <w:t>zwrocie podatku akcyzowego zawartego</w:t>
      </w:r>
      <w:r w:rsidR="00C15AC3" w:rsidRPr="00C06257">
        <w:t xml:space="preserve"> w</w:t>
      </w:r>
      <w:r w:rsidR="00C15AC3">
        <w:t> </w:t>
      </w:r>
      <w:r w:rsidRPr="00C06257">
        <w:t>cenie oleju napędowego wykorzystywanego d</w:t>
      </w:r>
      <w:r>
        <w:t>o produkcji rolnej (</w:t>
      </w:r>
      <w:r w:rsidR="00C15AC3">
        <w:t>Dz. U. poz. </w:t>
      </w:r>
      <w:r w:rsidRPr="00C06257">
        <w:t>559), który stanowi:</w:t>
      </w:r>
    </w:p>
    <w:p w:rsidR="003A1345" w:rsidRPr="0034768E" w:rsidRDefault="00C15AC3" w:rsidP="003A1345">
      <w:pPr>
        <w:pStyle w:val="ARTartustawynprozporzdzenia"/>
      </w:pPr>
      <w:r>
        <w:t>„</w:t>
      </w:r>
      <w:r w:rsidR="003A1345" w:rsidRPr="00C06257">
        <w:t>Art.</w:t>
      </w:r>
      <w:r w:rsidR="003A1345">
        <w:t> </w:t>
      </w:r>
      <w:r w:rsidR="003A1345" w:rsidRPr="00C06257">
        <w:t>2. Ustawa wchodzi</w:t>
      </w:r>
      <w:r w:rsidRPr="00C06257">
        <w:t xml:space="preserve"> w</w:t>
      </w:r>
      <w:r>
        <w:t> </w:t>
      </w:r>
      <w:r w:rsidR="003A1345" w:rsidRPr="00C06257">
        <w:t>życie po upływie 3</w:t>
      </w:r>
      <w:r w:rsidRPr="00C06257">
        <w:t>0</w:t>
      </w:r>
      <w:r>
        <w:t> </w:t>
      </w:r>
      <w:r w:rsidR="003A1345" w:rsidRPr="00C06257">
        <w:t>dni od dnia ogłoszenia.</w:t>
      </w:r>
      <w:r>
        <w:t>”</w:t>
      </w:r>
      <w:r w:rsidR="003A1345" w:rsidRPr="00C06257">
        <w:t>.</w:t>
      </w:r>
    </w:p>
    <w:p w:rsidR="00824AED" w:rsidRPr="00093BBC" w:rsidRDefault="002B0F26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="007065EA">
        <w:rPr>
          <w:rStyle w:val="Kkursywa"/>
        </w:rPr>
        <w:t>M. Kidawa</w:t>
      </w:r>
      <w:r w:rsidR="00C15AC3">
        <w:rPr>
          <w:rStyle w:val="Kkursywa"/>
        </w:rPr>
        <w:softHyphen/>
      </w:r>
      <w:r w:rsidR="00C15AC3">
        <w:rPr>
          <w:rStyle w:val="Kkursywa"/>
        </w:rPr>
        <w:noBreakHyphen/>
      </w:r>
      <w:r w:rsidR="007065EA">
        <w:rPr>
          <w:rStyle w:val="Kkursywa"/>
        </w:rPr>
        <w:t>Błońska</w:t>
      </w:r>
    </w:p>
    <w:p w:rsidR="003A1345" w:rsidRPr="0034768E" w:rsidRDefault="003A1345" w:rsidP="00C15AC3">
      <w:pPr>
        <w:pStyle w:val="TEKSTZacznikido"/>
      </w:pPr>
      <w:r w:rsidRPr="0034768E">
        <w:lastRenderedPageBreak/>
        <w:t>Załącznik do obwieszczenia Marszałka Sejmu Rzeczypospolitej Polskiej</w:t>
      </w:r>
      <w:r w:rsidR="00C15AC3">
        <w:t xml:space="preserve"> </w:t>
      </w:r>
      <w:r w:rsidR="00C15AC3" w:rsidRPr="0034768E">
        <w:t>z</w:t>
      </w:r>
      <w:r w:rsidR="00C15AC3">
        <w:t> </w:t>
      </w:r>
      <w:r w:rsidRPr="0034768E">
        <w:t xml:space="preserve">dnia </w:t>
      </w:r>
      <w:r>
        <w:t>2</w:t>
      </w:r>
      <w:r w:rsidR="00C15AC3">
        <w:t>4 </w:t>
      </w:r>
      <w:r>
        <w:t>sierpnia 2015</w:t>
      </w:r>
      <w:r w:rsidRPr="0034768E">
        <w:t> r. (poz</w:t>
      </w:r>
      <w:r>
        <w:t xml:space="preserve">. </w:t>
      </w:r>
      <w:sdt>
        <w:sdtPr>
          <w:alias w:val="Numer pozycji"/>
          <w:tag w:val="Kategoria"/>
          <w:id w:val="495465613"/>
          <w:placeholder>
            <w:docPart w:val="88D3385020564B778F80AB3A18CB383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CB010F">
            <w:t>1340</w:t>
          </w:r>
        </w:sdtContent>
      </w:sdt>
      <w:r w:rsidRPr="0034768E">
        <w:t>)</w:t>
      </w:r>
    </w:p>
    <w:p w:rsidR="003A1345" w:rsidRPr="0034768E" w:rsidRDefault="003A1345" w:rsidP="003A1345">
      <w:pPr>
        <w:pStyle w:val="OZNRODZAKTUtznustawalubrozporzdzenieiorganwydajcy"/>
      </w:pPr>
      <w:bookmarkStart w:id="1" w:name="f1119ePUs1v2169a"/>
      <w:bookmarkEnd w:id="1"/>
      <w:r w:rsidRPr="0034768E">
        <w:t>USTAWA</w:t>
      </w:r>
    </w:p>
    <w:p w:rsidR="003A1345" w:rsidRPr="0034768E" w:rsidRDefault="003A1345" w:rsidP="003A1345">
      <w:pPr>
        <w:pStyle w:val="DATAAKTUdatauchwalenialubwydaniaaktu"/>
      </w:pPr>
      <w:r w:rsidRPr="0034768E">
        <w:t>z dnia 10 marca 2006 r.</w:t>
      </w:r>
    </w:p>
    <w:p w:rsidR="003A1345" w:rsidRPr="0034768E" w:rsidRDefault="003A1345" w:rsidP="00C15AC3">
      <w:pPr>
        <w:pStyle w:val="TYTUAKTUprzedmiotregulacjiustawylubrozporzdzenia"/>
      </w:pPr>
      <w:r w:rsidRPr="0034768E">
        <w:t>o zwrocie podatku akcyzowego zawartego w cenie oleju napędowego wykorzystywanego do produkcji rolnej</w:t>
      </w:r>
      <w:r w:rsidRPr="0034768E">
        <w:rPr>
          <w:rStyle w:val="IGPindeksgrnyipogrubienie"/>
        </w:rPr>
        <w:footnoteReference w:id="1"/>
      </w:r>
      <w:r w:rsidRPr="00902F22">
        <w:rPr>
          <w:rStyle w:val="IGPindeksgrnyipogrubienie"/>
        </w:rPr>
        <w:t>)</w:t>
      </w:r>
    </w:p>
    <w:p w:rsidR="003A1345" w:rsidRPr="0034768E" w:rsidRDefault="003A1345" w:rsidP="003A1345">
      <w:pPr>
        <w:pStyle w:val="ARTartustawynprozporzdzenia"/>
      </w:pPr>
      <w:r w:rsidRPr="00C15AC3">
        <w:rPr>
          <w:rStyle w:val="Ppogrubienie"/>
        </w:rPr>
        <w:t>Art. 1.</w:t>
      </w:r>
      <w:bookmarkStart w:id="2" w:name="_Ref421611160"/>
      <w:r w:rsidRPr="00F634F4">
        <w:rPr>
          <w:rStyle w:val="IGindeksgrny"/>
        </w:rPr>
        <w:footnoteReference w:id="2"/>
      </w:r>
      <w:bookmarkEnd w:id="2"/>
      <w:r>
        <w:rPr>
          <w:rStyle w:val="IGindeksgrny"/>
        </w:rPr>
        <w:t>)</w:t>
      </w:r>
      <w:r w:rsidRPr="0034768E">
        <w:t xml:space="preserve"> Ustawa określa zasady oraz tryb zwrotu podatku akcyzowego, zwanego dalej </w:t>
      </w:r>
      <w:r w:rsidR="00C15AC3">
        <w:t>„</w:t>
      </w:r>
      <w:r w:rsidRPr="0034768E">
        <w:t>zwrotem podatku</w:t>
      </w:r>
      <w:r w:rsidR="00C15AC3">
        <w:t>”</w:t>
      </w:r>
      <w:r w:rsidRPr="0034768E">
        <w:t>, zawartego w cenie oleju napędowego oznaczonego kodem CN 2710 19 41 do 2710 19 4</w:t>
      </w:r>
      <w:r w:rsidR="00C15AC3" w:rsidRPr="0034768E">
        <w:t>9</w:t>
      </w:r>
      <w:r w:rsidR="00C15AC3">
        <w:t xml:space="preserve"> oraz</w:t>
      </w:r>
      <w:r w:rsidRPr="0034768E">
        <w:t xml:space="preserve"> kodem CN 3824 90 91, wykorzyst</w:t>
      </w:r>
      <w:r w:rsidRPr="0034768E">
        <w:t>y</w:t>
      </w:r>
      <w:r w:rsidRPr="0034768E">
        <w:t xml:space="preserve">wanego do produkcji rolnej, zwanego dalej </w:t>
      </w:r>
      <w:r w:rsidR="00C15AC3">
        <w:t>„</w:t>
      </w:r>
      <w:r w:rsidRPr="0034768E">
        <w:t>olejem napędowym</w:t>
      </w:r>
      <w:r w:rsidR="00C15AC3">
        <w:t>”</w:t>
      </w:r>
      <w:r w:rsidRPr="0034768E">
        <w:t>.</w:t>
      </w:r>
    </w:p>
    <w:p w:rsidR="003A1345" w:rsidRPr="0034768E" w:rsidRDefault="003A1345" w:rsidP="003A1345">
      <w:pPr>
        <w:pStyle w:val="ARTartustawynprozporzdzenia"/>
      </w:pPr>
      <w:r w:rsidRPr="00C15AC3">
        <w:rPr>
          <w:rStyle w:val="Ppogrubienie"/>
        </w:rPr>
        <w:t>Art. 1a.</w:t>
      </w:r>
      <w:r w:rsidRPr="00F634F4">
        <w:rPr>
          <w:rStyle w:val="IGindeksgrny"/>
        </w:rPr>
        <w:footnoteReference w:id="3"/>
      </w:r>
      <w:r>
        <w:rPr>
          <w:rStyle w:val="IGindeksgrny"/>
        </w:rPr>
        <w:t>)</w:t>
      </w:r>
      <w:r w:rsidRPr="0034768E">
        <w:t> Zmiany oznaczenia oleju napędowego w Nomenklaturze Scalonej (CN) nie powodują zmian w zakresie zwrotu podatku akcyzowego zawartego w cenie oleju napędowego wykorzystywanego do produkcji rolnej, jeżeli nie z</w:t>
      </w:r>
      <w:r w:rsidRPr="0034768E">
        <w:t>o</w:t>
      </w:r>
      <w:r w:rsidRPr="0034768E">
        <w:t>stały określone w niniejszej ustawie.</w:t>
      </w:r>
    </w:p>
    <w:p w:rsidR="003A1345" w:rsidRPr="0034768E" w:rsidRDefault="003A1345" w:rsidP="003A1345">
      <w:pPr>
        <w:pStyle w:val="ARTartustawynprozporzdzenia"/>
      </w:pPr>
      <w:r w:rsidRPr="00C15AC3">
        <w:rPr>
          <w:rStyle w:val="Ppogrubienie"/>
        </w:rPr>
        <w:t>Art. 2.</w:t>
      </w:r>
      <w:r w:rsidRPr="0034768E">
        <w:t> Do postępowania w sprawach indywidualnych dotyczących ustalania i wypłaty zwrotu podatku w zakresie nieuregulowanym ustawą stosuje się przepisy Kodeksu postępowania administracyjnego.</w:t>
      </w:r>
    </w:p>
    <w:p w:rsidR="003A1345" w:rsidRPr="0034768E" w:rsidRDefault="003A1345" w:rsidP="003A1345">
      <w:pPr>
        <w:pStyle w:val="ARTartustawynprozporzdzenia"/>
      </w:pPr>
      <w:r w:rsidRPr="00C15AC3">
        <w:rPr>
          <w:rStyle w:val="Ppogrubienie"/>
        </w:rPr>
        <w:t>Art. 3.</w:t>
      </w:r>
      <w:r w:rsidRPr="0034768E">
        <w:t> 1. Zwrot podatku przysługuje producentowi rolnemu.</w:t>
      </w:r>
    </w:p>
    <w:p w:rsidR="003A1345" w:rsidRPr="0034768E" w:rsidRDefault="003A1345" w:rsidP="003A1345">
      <w:pPr>
        <w:pStyle w:val="USTustnpkodeksu"/>
      </w:pPr>
      <w:r w:rsidRPr="0034768E">
        <w:t>2. Za producenta rolnego uważa się osobę fizyczną, osobę prawną lub jednostkę organizacyjną nieposiadającą os</w:t>
      </w:r>
      <w:r w:rsidRPr="0034768E">
        <w:t>o</w:t>
      </w:r>
      <w:r w:rsidRPr="0034768E">
        <w:t>bowości prawnej, będącą posiadaczem gospodarstwa rolnego w rozumieniu przepisów o podatku rolnym.</w:t>
      </w:r>
    </w:p>
    <w:p w:rsidR="003A1345" w:rsidRPr="0034768E" w:rsidRDefault="003A1345" w:rsidP="003A1345">
      <w:pPr>
        <w:pStyle w:val="USTustnpkodeksu"/>
      </w:pPr>
      <w:r w:rsidRPr="0034768E">
        <w:t>3. W przypadku gdy grunty gospodarstwa rolnego stanowią przedmiot posiadania samoistnego i posiadania zależn</w:t>
      </w:r>
      <w:r w:rsidRPr="0034768E">
        <w:t>e</w:t>
      </w:r>
      <w:r w:rsidRPr="0034768E">
        <w:t>go, zwrot podatku przysługuje posiadaczowi zależnemu.</w:t>
      </w:r>
    </w:p>
    <w:p w:rsidR="003A1345" w:rsidRPr="0034768E" w:rsidRDefault="003A1345" w:rsidP="003A1345">
      <w:pPr>
        <w:pStyle w:val="USTustnpkodeksu"/>
      </w:pPr>
      <w:r w:rsidRPr="0034768E">
        <w:t>4. W przypadku gdy grunty gospodarstwa rolnego stanowią przedmiot współposiadania, zwrot podatku przysługuje temu współposiadaczowi, w stosunku do którego pozostali współposiadacze wyrazili pisemną zgodę. Pisemna zgoda nie dotyczy współmałżonków.</w:t>
      </w:r>
    </w:p>
    <w:p w:rsidR="003A1345" w:rsidRPr="003A1345" w:rsidRDefault="003A1345" w:rsidP="00C15AC3">
      <w:pPr>
        <w:pStyle w:val="ARTartustawynprozporzdzenia"/>
        <w:keepNext/>
      </w:pPr>
      <w:r w:rsidRPr="00C15AC3">
        <w:rPr>
          <w:rStyle w:val="Ppogrubienie"/>
        </w:rPr>
        <w:t>Art. 3a.</w:t>
      </w:r>
      <w:r w:rsidRPr="003A1345">
        <w:rPr>
          <w:rStyle w:val="IGindeksgrny"/>
        </w:rPr>
        <w:footnoteReference w:id="4"/>
      </w:r>
      <w:r w:rsidRPr="003A1345">
        <w:rPr>
          <w:rStyle w:val="IGindeksgrny"/>
        </w:rPr>
        <w:t>)</w:t>
      </w:r>
      <w:r w:rsidRPr="003A1345">
        <w:t> 1. Zwrot podatku nie przysługuje producentowi rolnemu:</w:t>
      </w:r>
    </w:p>
    <w:p w:rsidR="003A1345" w:rsidRPr="0034768E" w:rsidRDefault="003A1345" w:rsidP="003A1345">
      <w:pPr>
        <w:pStyle w:val="PKTpunkt"/>
      </w:pPr>
      <w:r w:rsidRPr="0034768E">
        <w:t>1)</w:t>
      </w:r>
      <w:r w:rsidRPr="0034768E">
        <w:tab/>
        <w:t>będącemu spółką z ograniczoną odpowiedzialnością, jeżeli ponad połowa kapitału zakładowego spółki ujawnionego w rejestrze przedsiębiorców Krajowego Rejestru Sądowego została utracona, w tym ponad 1/</w:t>
      </w:r>
      <w:r w:rsidR="00C15AC3" w:rsidRPr="0034768E">
        <w:t>4</w:t>
      </w:r>
      <w:r w:rsidR="00C15AC3">
        <w:t xml:space="preserve"> w </w:t>
      </w:r>
      <w:r w:rsidRPr="0034768E">
        <w:t>okresie 12 miesięcy bezpośrednio poprzedzających dzień złożenia wniosku o zwrot podatku;</w:t>
      </w:r>
    </w:p>
    <w:p w:rsidR="003A1345" w:rsidRPr="0034768E" w:rsidRDefault="003A1345" w:rsidP="003A1345">
      <w:pPr>
        <w:pStyle w:val="PKTpunkt"/>
      </w:pPr>
      <w:r w:rsidRPr="0034768E">
        <w:t>2)</w:t>
      </w:r>
      <w:r w:rsidRPr="0034768E">
        <w:tab/>
        <w:t>będącemu spółką, w której niektórzy członkowie są w sposób nieograniczony odpowiedzialni za zobowiązania spó</w:t>
      </w:r>
      <w:r w:rsidRPr="0034768E">
        <w:t>ł</w:t>
      </w:r>
      <w:r w:rsidRPr="0034768E">
        <w:t>ki, a ponad połowa jej kapitału zgodnie ze sprawozdaniem finansowym została utracona, w tym 1/</w:t>
      </w:r>
      <w:r w:rsidR="00C15AC3" w:rsidRPr="0034768E">
        <w:t>4</w:t>
      </w:r>
      <w:r w:rsidR="00C15AC3">
        <w:t xml:space="preserve"> w </w:t>
      </w:r>
      <w:r w:rsidRPr="0034768E">
        <w:t>okresie 12 miesięcy bezpośrednio poprzedzających dzień złożenia wniosku o zwrot podatku;</w:t>
      </w:r>
    </w:p>
    <w:p w:rsidR="003A1345" w:rsidRPr="0034768E" w:rsidRDefault="003A1345" w:rsidP="003A1345">
      <w:pPr>
        <w:pStyle w:val="PKTpunkt"/>
      </w:pPr>
      <w:r w:rsidRPr="0034768E">
        <w:t>3)</w:t>
      </w:r>
      <w:r w:rsidRPr="0034768E">
        <w:tab/>
        <w:t>bez względu na formę spółki, jeżeli istnieją podstawy do ogłoszenia upadłości.</w:t>
      </w:r>
    </w:p>
    <w:p w:rsidR="003A1345" w:rsidRPr="0034768E" w:rsidRDefault="003A1345" w:rsidP="003A1345">
      <w:pPr>
        <w:pStyle w:val="USTustnpkodeksu"/>
      </w:pPr>
      <w:r w:rsidRPr="0034768E">
        <w:t>2. Przepisów</w:t>
      </w:r>
      <w:r w:rsidR="00C15AC3">
        <w:t xml:space="preserve"> ust. </w:t>
      </w:r>
      <w:r w:rsidRPr="0034768E">
        <w:t>1 nie stosuje się do producenta rolnego prowadzącego działalność rolniczą krócej niż 3 lata.</w:t>
      </w:r>
    </w:p>
    <w:p w:rsidR="003A1345" w:rsidRPr="0034768E" w:rsidRDefault="003A1345" w:rsidP="003A1345">
      <w:pPr>
        <w:pStyle w:val="ARTartustawynprozporzdzenia"/>
      </w:pPr>
      <w:r w:rsidRPr="00C15AC3">
        <w:rPr>
          <w:rStyle w:val="Ppogrubienie"/>
        </w:rPr>
        <w:t>Art. 4.</w:t>
      </w:r>
      <w:r w:rsidRPr="0034768E">
        <w:t> 1. Kwotę zwrotu podatku ustala się jako iloczyn ilości oleju napędowego zakupionego przez producenta ro</w:t>
      </w:r>
      <w:r w:rsidRPr="0034768E">
        <w:t>l</w:t>
      </w:r>
      <w:r w:rsidRPr="0034768E">
        <w:t>nego, wynikającej z faktur VAT, i stawki zwrotu podatku na 1 litr oleju napędowego, obowiązującej w dniu złożenia wniosku o zwrot podatku, w ramach rocznego limitu ustalonego w sposób określony</w:t>
      </w:r>
      <w:r w:rsidR="00C15AC3" w:rsidRPr="0034768E">
        <w:t xml:space="preserve"> w</w:t>
      </w:r>
      <w:r w:rsidR="00C15AC3">
        <w:t> ust. </w:t>
      </w:r>
      <w:r w:rsidRPr="0034768E">
        <w:t>2.</w:t>
      </w:r>
    </w:p>
    <w:p w:rsidR="003A1345" w:rsidRPr="0034768E" w:rsidRDefault="003A1345" w:rsidP="003A1345">
      <w:pPr>
        <w:pStyle w:val="USTustnpkodeksu"/>
      </w:pPr>
      <w:r w:rsidRPr="0034768E">
        <w:t>2.</w:t>
      </w:r>
      <w:bookmarkStart w:id="3" w:name="_Ref421611319"/>
      <w:r>
        <w:rPr>
          <w:rStyle w:val="Odwoanieprzypisudolnego"/>
        </w:rPr>
        <w:footnoteReference w:id="5"/>
      </w:r>
      <w:bookmarkEnd w:id="3"/>
      <w:r>
        <w:rPr>
          <w:rStyle w:val="IGindeksgrny"/>
        </w:rPr>
        <w:t>)</w:t>
      </w:r>
      <w:r w:rsidRPr="0034768E">
        <w:t> Limit ustala się jako kwotę stanowiącą iloczyn stawki zwrotu podatku na 1 litr oleju napędowego, liczby 8</w:t>
      </w:r>
      <w:r w:rsidR="00C15AC3" w:rsidRPr="0034768E">
        <w:t>6</w:t>
      </w:r>
      <w:r w:rsidR="00C15AC3">
        <w:t xml:space="preserve"> oraz</w:t>
      </w:r>
      <w:r w:rsidRPr="0034768E">
        <w:t xml:space="preserve"> powierzchni użytków rolnych, będących w posiadaniu lub współposiadaniu producenta rolnego, określonej w ewidencji gruntów i budynków, według stanu na dzień 1 lutego danego roku.</w:t>
      </w:r>
    </w:p>
    <w:p w:rsidR="003A1345" w:rsidRPr="003A1345" w:rsidRDefault="003A1345" w:rsidP="00C15AC3">
      <w:pPr>
        <w:pStyle w:val="USTustnpkodeksu"/>
        <w:keepNext/>
      </w:pPr>
      <w:r w:rsidRPr="0034768E">
        <w:lastRenderedPageBreak/>
        <w:t>3. Przy ustalaniu limitu, o którym mowa</w:t>
      </w:r>
      <w:r w:rsidR="00C15AC3" w:rsidRPr="0034768E">
        <w:t xml:space="preserve"> w</w:t>
      </w:r>
      <w:r w:rsidR="00C15AC3">
        <w:t> ust. </w:t>
      </w:r>
      <w:r w:rsidRPr="0034768E">
        <w:t>2, nie uwzględnia się:</w:t>
      </w:r>
    </w:p>
    <w:p w:rsidR="003A1345" w:rsidRPr="0034768E" w:rsidRDefault="003A1345" w:rsidP="003A1345">
      <w:pPr>
        <w:pStyle w:val="PKTpunkt"/>
      </w:pPr>
      <w:r w:rsidRPr="0034768E">
        <w:t>1)</w:t>
      </w:r>
      <w:r w:rsidRPr="0034768E">
        <w:tab/>
        <w:t>gruntów gospodarstw rolnych, na których zaprzestano produkcji rolnej w rozumieniu przepisów o podatku rolnym;</w:t>
      </w:r>
    </w:p>
    <w:p w:rsidR="003A1345" w:rsidRPr="0034768E" w:rsidRDefault="003A1345" w:rsidP="003A1345">
      <w:pPr>
        <w:pStyle w:val="PKTpunkt"/>
      </w:pPr>
      <w:r w:rsidRPr="0034768E">
        <w:t>2)</w:t>
      </w:r>
      <w:r w:rsidRPr="0034768E">
        <w:tab/>
        <w:t>gruntów zajętych na prowadzenie działalności gospodarczej innej niż działalność rolnicza w rozumieniu przepisów o podatku rolnym.</w:t>
      </w:r>
    </w:p>
    <w:p w:rsidR="003A1345" w:rsidRPr="0034768E" w:rsidRDefault="003A1345" w:rsidP="003A1345">
      <w:pPr>
        <w:pStyle w:val="USTustnpkodeksu"/>
      </w:pPr>
      <w:r w:rsidRPr="0034768E">
        <w:t>4. Rada Ministrów określa, w drodze rozporządzenia, corocznie, w terminie do dnia 30 listopada, stawkę zwrotu p</w:t>
      </w:r>
      <w:r w:rsidRPr="0034768E">
        <w:t>o</w:t>
      </w:r>
      <w:r w:rsidRPr="0034768E">
        <w:t>datku na 1 litr oleju napędowego na rok następny, mając na względzie projekt ustawy budżetowej na następny rok i obowiązującą stawkę podatku akcyzowego od oleju napędowego.</w:t>
      </w:r>
    </w:p>
    <w:p w:rsidR="003A1345" w:rsidRPr="0034768E" w:rsidRDefault="003A1345" w:rsidP="003A1345">
      <w:pPr>
        <w:pStyle w:val="ARTartustawynprozporzdzenia"/>
      </w:pPr>
      <w:r w:rsidRPr="00C15AC3">
        <w:rPr>
          <w:rStyle w:val="Ppogrubienie"/>
        </w:rPr>
        <w:t>Art. 5.</w:t>
      </w:r>
      <w:r w:rsidRPr="0034768E">
        <w:t> 1. Wójt, burmistrz (prezydent miasta) właściwy ze względu na miejsce położenia gruntów będących w posiadaniu lub współposiadaniu producenta rolnego przyznaje, na wniosek tego producenta, w drodze decyzji, zwrot podatku.</w:t>
      </w:r>
    </w:p>
    <w:p w:rsidR="003A1345" w:rsidRPr="0034768E" w:rsidRDefault="003A1345" w:rsidP="003A1345">
      <w:pPr>
        <w:pStyle w:val="USTustnpkodeksu"/>
      </w:pPr>
      <w:r w:rsidRPr="0034768E">
        <w:t>2. Zwrot podatku przyznaje się za okres 6 miesięcy poprzedzających miesiąc złożenia wniosku o zwrot podatku.</w:t>
      </w:r>
    </w:p>
    <w:p w:rsidR="003A1345" w:rsidRPr="0034768E" w:rsidRDefault="003A1345" w:rsidP="003A1345">
      <w:pPr>
        <w:pStyle w:val="USTustnpkodeksu"/>
      </w:pPr>
      <w:r w:rsidRPr="0034768E">
        <w:t>3. Decyzja zawiera limit ustalony w sposób określony</w:t>
      </w:r>
      <w:r w:rsidR="00C15AC3" w:rsidRPr="0034768E">
        <w:t xml:space="preserve"> w</w:t>
      </w:r>
      <w:r w:rsidR="00C15AC3">
        <w:t> art. </w:t>
      </w:r>
      <w:r w:rsidR="00C15AC3" w:rsidRPr="0034768E">
        <w:t>4</w:t>
      </w:r>
      <w:r w:rsidR="00C15AC3">
        <w:t xml:space="preserve"> ust. </w:t>
      </w:r>
      <w:r w:rsidRPr="0034768E">
        <w:t>2, kwotę zwrotu podatku oraz część limitu poz</w:t>
      </w:r>
      <w:r w:rsidRPr="0034768E">
        <w:t>o</w:t>
      </w:r>
      <w:r w:rsidRPr="0034768E">
        <w:t>stałą do wykorzystania.</w:t>
      </w:r>
    </w:p>
    <w:p w:rsidR="003A1345" w:rsidRPr="0034768E" w:rsidRDefault="003A1345" w:rsidP="003A1345">
      <w:pPr>
        <w:pStyle w:val="USTustnpkodeksu"/>
      </w:pPr>
      <w:r w:rsidRPr="0034768E">
        <w:t>4. Decyzję wydaje się w terminie 30 dni od dnia złożenia wniosku o zwrot podatku.</w:t>
      </w:r>
    </w:p>
    <w:p w:rsidR="003A1345" w:rsidRPr="0034768E" w:rsidRDefault="003A1345" w:rsidP="003A1345">
      <w:pPr>
        <w:pStyle w:val="ARTartustawynprozporzdzenia"/>
      </w:pPr>
      <w:r w:rsidRPr="00C15AC3">
        <w:rPr>
          <w:rStyle w:val="Ppogrubienie"/>
        </w:rPr>
        <w:t>Art. 6.</w:t>
      </w:r>
      <w:r w:rsidRPr="0034768E">
        <w:t> 1.</w:t>
      </w:r>
      <w:r>
        <w:rPr>
          <w:rStyle w:val="Odwoanieprzypisudolnego"/>
        </w:rPr>
        <w:footnoteReference w:id="6"/>
      </w:r>
      <w:r>
        <w:rPr>
          <w:rStyle w:val="IGindeksgrny"/>
        </w:rPr>
        <w:t>)</w:t>
      </w:r>
      <w:r w:rsidRPr="0034768E">
        <w:t xml:space="preserve"> Wniosek o zwrot podatku składa się w terminach od dnia 1 lutego do ostatniego dnia lutego i od dnia 1 sierpnia do dnia 31 sierpnia danego roku.</w:t>
      </w:r>
    </w:p>
    <w:p w:rsidR="003A1345" w:rsidRPr="003A1345" w:rsidRDefault="003A1345" w:rsidP="00C15AC3">
      <w:pPr>
        <w:pStyle w:val="USTustnpkodeksu"/>
        <w:keepNext/>
      </w:pPr>
      <w:r w:rsidRPr="0034768E">
        <w:t>2. Wniosek o zwrot podatku zawiera:</w:t>
      </w:r>
    </w:p>
    <w:p w:rsidR="003A1345" w:rsidRPr="0034768E" w:rsidRDefault="003A1345" w:rsidP="003A1345">
      <w:pPr>
        <w:pStyle w:val="PKTpunkt"/>
      </w:pPr>
      <w:r w:rsidRPr="0034768E">
        <w:t>1)</w:t>
      </w:r>
      <w:r w:rsidRPr="0034768E">
        <w:tab/>
        <w:t>imię i nazwisko, miejsce zamieszkania i adres albo nazwę, siedzibę i adres producenta rolnego;</w:t>
      </w:r>
    </w:p>
    <w:p w:rsidR="003A1345" w:rsidRPr="0034768E" w:rsidRDefault="003A1345" w:rsidP="003A1345">
      <w:pPr>
        <w:pStyle w:val="PKTpunkt"/>
      </w:pPr>
      <w:r w:rsidRPr="0034768E">
        <w:t>2)</w:t>
      </w:r>
      <w:r>
        <w:rPr>
          <w:rStyle w:val="Odwoanieprzypisudolnego"/>
        </w:rPr>
        <w:footnoteReference w:id="7"/>
      </w:r>
      <w:r>
        <w:rPr>
          <w:rStyle w:val="IGindeksgrny"/>
        </w:rPr>
        <w:t>)</w:t>
      </w:r>
      <w:r w:rsidRPr="0034768E">
        <w:tab/>
        <w:t>numer identyfikacji podatkowej (NIP) producenta rolnego;</w:t>
      </w:r>
    </w:p>
    <w:p w:rsidR="003A1345" w:rsidRPr="0034768E" w:rsidRDefault="003A1345" w:rsidP="003A1345">
      <w:pPr>
        <w:pStyle w:val="PKTpunkt"/>
      </w:pPr>
      <w:r w:rsidRPr="0034768E">
        <w:t>3)</w:t>
      </w:r>
      <w:r w:rsidRPr="0034768E">
        <w:tab/>
        <w:t>numer ewidencyjny powszechnego elektronicznego systemu ewidencji ludności (PESEL) albo numer dowodu osob</w:t>
      </w:r>
      <w:r w:rsidRPr="0034768E">
        <w:t>i</w:t>
      </w:r>
      <w:r w:rsidRPr="0034768E">
        <w:t>stego lub innego dokumentu potwierdzającego tożsamość producenta rolnego oraz nazwę organu, który wydał dok</w:t>
      </w:r>
      <w:r w:rsidRPr="0034768E">
        <w:t>u</w:t>
      </w:r>
      <w:r w:rsidRPr="0034768E">
        <w:t>ment, w przypadku gdy producent rolny jest osobą fizyczną;</w:t>
      </w:r>
    </w:p>
    <w:p w:rsidR="003A1345" w:rsidRPr="0034768E" w:rsidRDefault="003A1345" w:rsidP="003A1345">
      <w:pPr>
        <w:pStyle w:val="PKTpunkt"/>
      </w:pPr>
      <w:r w:rsidRPr="0034768E">
        <w:t>4)</w:t>
      </w:r>
      <w:r w:rsidRPr="0034768E">
        <w:tab/>
        <w:t>oświadczenie o powierzchni użytków rolnych, o których mowa</w:t>
      </w:r>
      <w:r w:rsidR="00C15AC3" w:rsidRPr="0034768E">
        <w:t xml:space="preserve"> w</w:t>
      </w:r>
      <w:r w:rsidR="00C15AC3">
        <w:t> art. </w:t>
      </w:r>
      <w:r w:rsidR="00C15AC3" w:rsidRPr="0034768E">
        <w:t>4</w:t>
      </w:r>
      <w:r w:rsidR="00C15AC3">
        <w:t xml:space="preserve"> ust. </w:t>
      </w:r>
      <w:r w:rsidRPr="0034768E">
        <w:t>2, położonych na obszarze gminy, do której wójta, burmistrza (prezydenta miasta) jest składany wniosek o zwrot podatku;</w:t>
      </w:r>
    </w:p>
    <w:p w:rsidR="003A1345" w:rsidRPr="0034768E" w:rsidRDefault="003A1345" w:rsidP="003A1345">
      <w:pPr>
        <w:pStyle w:val="PKTpunkt"/>
      </w:pPr>
      <w:r w:rsidRPr="0034768E">
        <w:t>5)</w:t>
      </w:r>
      <w:r w:rsidRPr="0034768E">
        <w:tab/>
        <w:t>pisemną zgodę pozostałych współposiadaczy, o której mowa</w:t>
      </w:r>
      <w:r w:rsidR="00C15AC3" w:rsidRPr="0034768E">
        <w:t xml:space="preserve"> w</w:t>
      </w:r>
      <w:r w:rsidR="00C15AC3">
        <w:t> art. </w:t>
      </w:r>
      <w:r w:rsidR="00C15AC3" w:rsidRPr="0034768E">
        <w:t>3</w:t>
      </w:r>
      <w:r w:rsidR="00C15AC3">
        <w:t xml:space="preserve"> ust. </w:t>
      </w:r>
      <w:r w:rsidRPr="0034768E">
        <w:t>4, jeżeli producent rolny jest współposiad</w:t>
      </w:r>
      <w:r w:rsidRPr="0034768E">
        <w:t>a</w:t>
      </w:r>
      <w:r w:rsidRPr="0034768E">
        <w:t>czem gruntów gospodarstwa rolnego;</w:t>
      </w:r>
    </w:p>
    <w:p w:rsidR="003A1345" w:rsidRPr="0034768E" w:rsidRDefault="003A1345" w:rsidP="003A1345">
      <w:pPr>
        <w:pStyle w:val="PKTpunkt"/>
      </w:pPr>
      <w:r w:rsidRPr="0034768E">
        <w:t>6)</w:t>
      </w:r>
      <w:r w:rsidRPr="0034768E">
        <w:tab/>
        <w:t>numer rachunku bankowego, w przypadku gdy zwrot podatku nastąpi w formie przelewu;</w:t>
      </w:r>
    </w:p>
    <w:p w:rsidR="003A1345" w:rsidRPr="0034768E" w:rsidRDefault="003A1345" w:rsidP="003A1345">
      <w:pPr>
        <w:pStyle w:val="PKTpunkt"/>
      </w:pPr>
      <w:r w:rsidRPr="0034768E">
        <w:t>7)</w:t>
      </w:r>
      <w:r>
        <w:rPr>
          <w:rStyle w:val="Odwoanieprzypisudolnego"/>
        </w:rPr>
        <w:footnoteReference w:id="8"/>
      </w:r>
      <w:r>
        <w:rPr>
          <w:rStyle w:val="IGindeksgrny"/>
        </w:rPr>
        <w:t>)</w:t>
      </w:r>
      <w:r w:rsidRPr="0034768E">
        <w:tab/>
        <w:t>numer w Krajowym Rejestrze Sądowym, w przypadku gdy producent rolny podlega wpisowi do tego rejestru.</w:t>
      </w:r>
    </w:p>
    <w:p w:rsidR="003A1345" w:rsidRPr="0034768E" w:rsidRDefault="003A1345" w:rsidP="003A1345">
      <w:pPr>
        <w:pStyle w:val="USTustnpkodeksu"/>
      </w:pPr>
      <w:r w:rsidRPr="0034768E">
        <w:t>3.</w:t>
      </w:r>
      <w:bookmarkStart w:id="4" w:name="_Ref421690729"/>
      <w:r>
        <w:rPr>
          <w:rStyle w:val="Odwoanieprzypisudolnego"/>
        </w:rPr>
        <w:footnoteReference w:id="9"/>
      </w:r>
      <w:bookmarkEnd w:id="4"/>
      <w:r>
        <w:rPr>
          <w:rStyle w:val="IGindeksgrny"/>
        </w:rPr>
        <w:t>)</w:t>
      </w:r>
      <w:r w:rsidRPr="0034768E">
        <w:t> Do wniosku o zwrot podatku dołącza się faktury VAT albo ich kopie, stanowiące dowód zakupu oleju napęd</w:t>
      </w:r>
      <w:r w:rsidRPr="0034768E">
        <w:t>o</w:t>
      </w:r>
      <w:r w:rsidRPr="0034768E">
        <w:t>wego w okresie 6 miesięcy poprzedzających miesiąc złożenia wniosku.</w:t>
      </w:r>
    </w:p>
    <w:p w:rsidR="003A1345" w:rsidRPr="0034768E" w:rsidRDefault="003A1345" w:rsidP="003A1345">
      <w:pPr>
        <w:pStyle w:val="USTustnpkodeksu"/>
      </w:pPr>
      <w:r w:rsidRPr="0034768E">
        <w:t>4.</w:t>
      </w:r>
      <w:r>
        <w:fldChar w:fldCharType="begin"/>
      </w:r>
      <w:r>
        <w:instrText xml:space="preserve"> NOTEREF _Ref421690729 \f \h </w:instrText>
      </w:r>
      <w:r>
        <w:fldChar w:fldCharType="separate"/>
      </w:r>
      <w:r w:rsidRPr="002E5C4F">
        <w:rPr>
          <w:rStyle w:val="Odwoanieprzypisudolnego"/>
        </w:rPr>
        <w:t>9</w:t>
      </w:r>
      <w:r>
        <w:fldChar w:fldCharType="end"/>
      </w:r>
      <w:r>
        <w:rPr>
          <w:rStyle w:val="IGindeksgrny"/>
        </w:rPr>
        <w:t>)</w:t>
      </w:r>
      <w:r w:rsidRPr="0034768E">
        <w:t> Na fakturach VAT, o których mowa</w:t>
      </w:r>
      <w:r w:rsidR="00C15AC3" w:rsidRPr="0034768E">
        <w:t xml:space="preserve"> w</w:t>
      </w:r>
      <w:r w:rsidR="00C15AC3">
        <w:t> ust. </w:t>
      </w:r>
      <w:r w:rsidRPr="0034768E">
        <w:t>3, upoważniony przez wójta, burmistrza (prezydenta miasta) praco</w:t>
      </w:r>
      <w:r w:rsidRPr="0034768E">
        <w:t>w</w:t>
      </w:r>
      <w:r w:rsidRPr="0034768E">
        <w:t xml:space="preserve">nik urzędu gminy lub miasta umieszcza adnotację o treści </w:t>
      </w:r>
      <w:r w:rsidR="00C15AC3">
        <w:t>„</w:t>
      </w:r>
      <w:r w:rsidRPr="0034768E">
        <w:t>przyjęto w dniu ... do zwrotu części podatku akcyzowego</w:t>
      </w:r>
      <w:r w:rsidR="00C15AC3">
        <w:t>”</w:t>
      </w:r>
      <w:r w:rsidRPr="0034768E">
        <w:t>.</w:t>
      </w:r>
    </w:p>
    <w:p w:rsidR="003A1345" w:rsidRPr="00F634F4" w:rsidRDefault="003A1345" w:rsidP="003A1345">
      <w:pPr>
        <w:pStyle w:val="USTustnpkodeksu"/>
      </w:pPr>
      <w:r w:rsidRPr="0034768E">
        <w:t>5. (uchylony)</w:t>
      </w:r>
      <w:r>
        <w:rPr>
          <w:rStyle w:val="Odwoanieprzypisudolnego"/>
        </w:rPr>
        <w:footnoteReference w:id="10"/>
      </w:r>
      <w:r>
        <w:rPr>
          <w:rStyle w:val="IGindeksgrny"/>
        </w:rPr>
        <w:t>)</w:t>
      </w:r>
    </w:p>
    <w:p w:rsidR="003A1345" w:rsidRPr="0034768E" w:rsidRDefault="003A1345" w:rsidP="003A1345">
      <w:pPr>
        <w:pStyle w:val="USTustnpkodeksu"/>
      </w:pPr>
      <w:r w:rsidRPr="0034768E">
        <w:t>6. Minister właściwy do spraw rozwoju wsi określi, w drodze rozporządzenia, wzór wniosku o zwrot podatku, mając na względzie zapewnienie jednolitej formy składanych wniosków.</w:t>
      </w:r>
    </w:p>
    <w:p w:rsidR="003A1345" w:rsidRPr="003A1345" w:rsidRDefault="003A1345" w:rsidP="00C15AC3">
      <w:pPr>
        <w:pStyle w:val="ARTartustawynprozporzdzenia"/>
        <w:keepNext/>
      </w:pPr>
      <w:r w:rsidRPr="00C15AC3">
        <w:rPr>
          <w:rStyle w:val="Ppogrubienie"/>
        </w:rPr>
        <w:t>Art. 7.</w:t>
      </w:r>
      <w:r w:rsidRPr="003A1345">
        <w:t> 1.</w:t>
      </w:r>
      <w:r w:rsidRPr="003A1345">
        <w:rPr>
          <w:rStyle w:val="Odwoanieprzypisudolnego"/>
        </w:rPr>
        <w:footnoteReference w:id="11"/>
      </w:r>
      <w:r w:rsidRPr="003A1345">
        <w:rPr>
          <w:rStyle w:val="IGindeksgrny"/>
        </w:rPr>
        <w:t>)</w:t>
      </w:r>
      <w:r w:rsidRPr="003A1345">
        <w:t xml:space="preserve"> Wypłata zwrotu podatku przyznanego na podstawie decyzji, o której mowa</w:t>
      </w:r>
      <w:r w:rsidR="00C15AC3" w:rsidRPr="003A1345">
        <w:t xml:space="preserve"> w</w:t>
      </w:r>
      <w:r w:rsidR="00C15AC3">
        <w:t> art. </w:t>
      </w:r>
      <w:r w:rsidR="00C15AC3" w:rsidRPr="003A1345">
        <w:t>5</w:t>
      </w:r>
      <w:r w:rsidR="00C15AC3">
        <w:t xml:space="preserve"> ust. </w:t>
      </w:r>
      <w:r w:rsidRPr="003A1345">
        <w:t>1, następuje w terminach:</w:t>
      </w:r>
    </w:p>
    <w:p w:rsidR="003A1345" w:rsidRPr="0034768E" w:rsidRDefault="003A1345" w:rsidP="003A1345">
      <w:pPr>
        <w:pStyle w:val="PKTpunkt"/>
      </w:pPr>
      <w:r w:rsidRPr="0034768E">
        <w:t>1)</w:t>
      </w:r>
      <w:r w:rsidRPr="0034768E">
        <w:tab/>
        <w:t>od dnia 1 kwietnia do dnia 30 kwietnia – jeżeli wnioski o zwrot podatku zostały złożone w terminie od dnia 1 lutego do ostatniego dnia lutego;</w:t>
      </w:r>
    </w:p>
    <w:p w:rsidR="003A1345" w:rsidRPr="0034768E" w:rsidRDefault="003A1345" w:rsidP="003A1345">
      <w:pPr>
        <w:pStyle w:val="PKTpunkt"/>
      </w:pPr>
      <w:r w:rsidRPr="0034768E">
        <w:lastRenderedPageBreak/>
        <w:t>2)</w:t>
      </w:r>
      <w:r w:rsidRPr="0034768E">
        <w:tab/>
        <w:t>od dnia 1 października do dnia 31 października – jeżeli wnioski o zwrot podatku zostały złożone w terminie od dnia 1 sierpnia do dnia 31 sierpnia.</w:t>
      </w:r>
    </w:p>
    <w:p w:rsidR="003A1345" w:rsidRPr="0034768E" w:rsidRDefault="003A1345" w:rsidP="003A1345">
      <w:pPr>
        <w:pStyle w:val="USTustnpkodeksu"/>
      </w:pPr>
      <w:r w:rsidRPr="0034768E">
        <w:t>2. W przypadku zmiany, uchylenia albo stwierdzenia nieważności decyzji, o której mowa</w:t>
      </w:r>
      <w:r w:rsidR="00C15AC3" w:rsidRPr="0034768E">
        <w:t xml:space="preserve"> w</w:t>
      </w:r>
      <w:r w:rsidR="00C15AC3">
        <w:t> art. </w:t>
      </w:r>
      <w:r w:rsidR="00C15AC3" w:rsidRPr="0034768E">
        <w:t>5</w:t>
      </w:r>
      <w:r w:rsidR="00C15AC3">
        <w:t xml:space="preserve"> ust. </w:t>
      </w:r>
      <w:r w:rsidRPr="0034768E">
        <w:t>1, wypłata zwrotu podatku następuje w terminie 14 dni od dnia, gdy decyzja przyznająca zwrot podatku wydana odpowiednio w wyniku zmiany, uchylenia albo stwierdzenia nieważności decyzji, o której mowa</w:t>
      </w:r>
      <w:r w:rsidR="00C15AC3" w:rsidRPr="0034768E">
        <w:t xml:space="preserve"> w</w:t>
      </w:r>
      <w:r w:rsidR="00C15AC3">
        <w:t> art. </w:t>
      </w:r>
      <w:r w:rsidR="00C15AC3" w:rsidRPr="0034768E">
        <w:t>5</w:t>
      </w:r>
      <w:r w:rsidR="00C15AC3">
        <w:t xml:space="preserve"> ust. </w:t>
      </w:r>
      <w:r w:rsidRPr="0034768E">
        <w:t>1, stała się ostateczna.</w:t>
      </w:r>
    </w:p>
    <w:p w:rsidR="003A1345" w:rsidRPr="0034768E" w:rsidRDefault="003A1345" w:rsidP="003A1345">
      <w:pPr>
        <w:pStyle w:val="ARTartustawynprozporzdzenia"/>
      </w:pPr>
      <w:r w:rsidRPr="00C15AC3">
        <w:rPr>
          <w:rStyle w:val="Ppogrubienie"/>
        </w:rPr>
        <w:t>Art. 8.</w:t>
      </w:r>
      <w:r w:rsidRPr="0034768E">
        <w:t> 1. Postępowanie w sprawie zwrotu podatku i jego wypłata jest zadaniem z zakresu administracji rządowej.</w:t>
      </w:r>
    </w:p>
    <w:p w:rsidR="003A1345" w:rsidRPr="0034768E" w:rsidRDefault="003A1345" w:rsidP="003A1345">
      <w:pPr>
        <w:pStyle w:val="USTustnpkodeksu"/>
      </w:pPr>
      <w:r w:rsidRPr="0034768E">
        <w:t>2. Na realizację zadania, o którym mowa</w:t>
      </w:r>
      <w:r w:rsidR="00C15AC3" w:rsidRPr="0034768E">
        <w:t xml:space="preserve"> w</w:t>
      </w:r>
      <w:r w:rsidR="00C15AC3">
        <w:t> ust. </w:t>
      </w:r>
      <w:r w:rsidRPr="0034768E">
        <w:t>1, gmina otrzymuje dotację celową z budżetu państwa.</w:t>
      </w:r>
    </w:p>
    <w:p w:rsidR="003A1345" w:rsidRPr="0034768E" w:rsidRDefault="003A1345" w:rsidP="003A1345">
      <w:pPr>
        <w:pStyle w:val="USTustnpkodeksu"/>
      </w:pPr>
      <w:r w:rsidRPr="0034768E">
        <w:t>3. Środki na dotację, o której mowa</w:t>
      </w:r>
      <w:r w:rsidR="00C15AC3" w:rsidRPr="0034768E">
        <w:t xml:space="preserve"> w</w:t>
      </w:r>
      <w:r w:rsidR="00C15AC3">
        <w:t> ust. </w:t>
      </w:r>
      <w:r w:rsidRPr="0034768E">
        <w:t>2, są ustalane w rezerwie celowej budżetu państwa.</w:t>
      </w:r>
    </w:p>
    <w:p w:rsidR="003A1345" w:rsidRPr="0034768E" w:rsidRDefault="003A1345" w:rsidP="003A1345">
      <w:pPr>
        <w:pStyle w:val="USTustnpkodeksu"/>
      </w:pPr>
      <w:r w:rsidRPr="0034768E">
        <w:t>4. Minister właściwy do spraw finansów publicznych, na wniosek ministra właściwego do spraw rozwoju wsi, prz</w:t>
      </w:r>
      <w:r w:rsidRPr="0034768E">
        <w:t>e</w:t>
      </w:r>
      <w:r w:rsidRPr="0034768E">
        <w:t>kazuje gminom, za pośrednictwem wojewodów, dotację, o której mowa</w:t>
      </w:r>
      <w:r w:rsidR="00C15AC3" w:rsidRPr="0034768E">
        <w:t xml:space="preserve"> w</w:t>
      </w:r>
      <w:r w:rsidR="00C15AC3">
        <w:t> ust. </w:t>
      </w:r>
      <w:r w:rsidRPr="0034768E">
        <w:t>2.</w:t>
      </w:r>
    </w:p>
    <w:p w:rsidR="003A1345" w:rsidRPr="0034768E" w:rsidRDefault="003A1345" w:rsidP="003A1345">
      <w:pPr>
        <w:pStyle w:val="USTustnpkodeksu"/>
      </w:pPr>
      <w:r w:rsidRPr="0034768E">
        <w:t>5. Przy ustalaniu wysokości dotacji celowej na realizację zadania, o którym mowa</w:t>
      </w:r>
      <w:r w:rsidR="00C15AC3" w:rsidRPr="0034768E">
        <w:t xml:space="preserve"> w</w:t>
      </w:r>
      <w:r w:rsidR="00C15AC3">
        <w:t> ust. </w:t>
      </w:r>
      <w:r w:rsidRPr="0034768E">
        <w:t>1, uwzględnia się koszty ustalania i wypłacania zwrotu podatku producentom rolnym, ponoszone przez gminę, w wysokości 2% łącznej kwoty dotacji wypłaconych w danej gminie.</w:t>
      </w:r>
    </w:p>
    <w:p w:rsidR="003A1345" w:rsidRPr="0034768E" w:rsidRDefault="003A1345" w:rsidP="003A1345">
      <w:pPr>
        <w:pStyle w:val="USTustnpkodeksu"/>
      </w:pPr>
      <w:r w:rsidRPr="0034768E">
        <w:t>6. Minister właściwy do spraw rozwoju wsi, w porozumieniu z ministrem właściwym do spraw finansów public</w:t>
      </w:r>
      <w:r w:rsidRPr="0034768E">
        <w:t>z</w:t>
      </w:r>
      <w:r w:rsidRPr="0034768E">
        <w:t>nych, określi, w drodze rozporządzenia, tryb przekazywania gminom dotacji celowej oraz sposób jej rozliczania, a także zakres i tryb składania sprawozdań w tym zakresie, mając na względzie zapewnienie sprawnego przekazywania gminom środków na dotację, o której mowa</w:t>
      </w:r>
      <w:r w:rsidR="00C15AC3" w:rsidRPr="0034768E">
        <w:t xml:space="preserve"> w</w:t>
      </w:r>
      <w:r w:rsidR="00C15AC3">
        <w:t> ust. </w:t>
      </w:r>
      <w:r w:rsidRPr="0034768E">
        <w:t>2, oraz zapewnienie prawidłowego ich wykorzystania.</w:t>
      </w:r>
    </w:p>
    <w:p w:rsidR="003A1345" w:rsidRPr="0034768E" w:rsidRDefault="003A1345" w:rsidP="003A1345">
      <w:pPr>
        <w:pStyle w:val="ARTartustawynprozporzdzenia"/>
      </w:pPr>
      <w:r w:rsidRPr="00C15AC3">
        <w:rPr>
          <w:rStyle w:val="Ppogrubienie"/>
        </w:rPr>
        <w:t>Art. 9.</w:t>
      </w:r>
      <w:r w:rsidRPr="0034768E">
        <w:t> 1. Producent rolny, który pobrał nienależnie lub w nadmiernej wysokości zwrot podatku, jest obowiązany do jego zwrotu wraz z odsetkami w wysokości określonej jak dla zaległości podatkowych.</w:t>
      </w:r>
    </w:p>
    <w:p w:rsidR="003A1345" w:rsidRPr="0034768E" w:rsidRDefault="003A1345" w:rsidP="003A1345">
      <w:pPr>
        <w:pStyle w:val="USTustnpkodeksu"/>
      </w:pPr>
      <w:r w:rsidRPr="0034768E">
        <w:t>2. Do należności wraz z odsetkami od zaległości z tytułu pobrania nienależnie lub w nadmiernej wysokości zwrotu podatku stosuje się odpowiednio przepisy działu III ustawy z dnia 29 sierpnia 1997 r. – Ordynacja podatkowa (</w:t>
      </w:r>
      <w:r w:rsidR="00C15AC3">
        <w:t>Dz. U.</w:t>
      </w:r>
      <w:r w:rsidRPr="0034768E">
        <w:t xml:space="preserve"> z 20</w:t>
      </w:r>
      <w:r>
        <w:t>1</w:t>
      </w:r>
      <w:r w:rsidRPr="0034768E">
        <w:t>5 r.</w:t>
      </w:r>
      <w:r w:rsidR="00C15AC3">
        <w:t xml:space="preserve"> poz. </w:t>
      </w:r>
      <w:r>
        <w:t>613,</w:t>
      </w:r>
      <w:r w:rsidR="00C15AC3">
        <w:t xml:space="preserve">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12"/>
      </w:r>
      <w:r>
        <w:rPr>
          <w:rStyle w:val="IGindeksgrny"/>
        </w:rPr>
        <w:t>)</w:t>
      </w:r>
      <w:r w:rsidRPr="0034768E">
        <w:t>).</w:t>
      </w:r>
    </w:p>
    <w:p w:rsidR="003A1345" w:rsidRPr="0034768E" w:rsidRDefault="003A1345" w:rsidP="003A1345">
      <w:pPr>
        <w:pStyle w:val="USTustnpkodeksu"/>
      </w:pPr>
      <w:r w:rsidRPr="0034768E">
        <w:t>3. Uprawnienia organu podatkowego jako organu pierwszej instancji, określone w ustawie, o której mowa</w:t>
      </w:r>
      <w:r w:rsidR="00C15AC3" w:rsidRPr="0034768E">
        <w:t xml:space="preserve"> w</w:t>
      </w:r>
      <w:r w:rsidR="00C15AC3">
        <w:t> ust. </w:t>
      </w:r>
      <w:r w:rsidRPr="0034768E">
        <w:t>2, przysługują wójtowi, burmistrzowi (prezydentowi miasta).</w:t>
      </w:r>
    </w:p>
    <w:p w:rsidR="003A1345" w:rsidRPr="0034768E" w:rsidRDefault="003A1345" w:rsidP="003A1345">
      <w:pPr>
        <w:pStyle w:val="USTustnpkodeksu"/>
      </w:pPr>
      <w:r w:rsidRPr="0034768E">
        <w:t>4. Kwoty z tytułu nienależnie pobranego lub w nadmiernej wysokości zwrotu podatku stanowią dochód budżetu pa</w:t>
      </w:r>
      <w:r w:rsidRPr="0034768E">
        <w:t>ń</w:t>
      </w:r>
      <w:r w:rsidRPr="0034768E">
        <w:t>stwa.</w:t>
      </w:r>
    </w:p>
    <w:p w:rsidR="003A1345" w:rsidRPr="0034768E" w:rsidRDefault="003A1345" w:rsidP="003A1345">
      <w:pPr>
        <w:pStyle w:val="USTustnpkodeksu"/>
      </w:pPr>
      <w:r w:rsidRPr="0034768E">
        <w:t>5. Do spraw nieuregulowanych w ustawie, związanych z rozliczeniem środków na zwrot podatku, stosuje się przep</w:t>
      </w:r>
      <w:r w:rsidRPr="0034768E">
        <w:t>i</w:t>
      </w:r>
      <w:r w:rsidRPr="0034768E">
        <w:t>sy o finansach publicznych dotyczące dotacji celowych.</w:t>
      </w:r>
    </w:p>
    <w:p w:rsidR="003A1345" w:rsidRPr="0034768E" w:rsidRDefault="003A1345" w:rsidP="003A1345">
      <w:pPr>
        <w:pStyle w:val="USTustnpkodeksu"/>
      </w:pPr>
      <w:r w:rsidRPr="0034768E">
        <w:t>6. Do egzekucji należności, o których mowa</w:t>
      </w:r>
      <w:r w:rsidR="00C15AC3" w:rsidRPr="0034768E">
        <w:t xml:space="preserve"> w</w:t>
      </w:r>
      <w:r w:rsidR="00C15AC3">
        <w:t> ust. </w:t>
      </w:r>
      <w:r w:rsidRPr="0034768E">
        <w:t>1, stosuje się przepisy o postępowaniu egzekucyjnym w administracji.</w:t>
      </w:r>
    </w:p>
    <w:p w:rsidR="003A1345" w:rsidRPr="0034768E" w:rsidRDefault="003A1345" w:rsidP="003A1345">
      <w:pPr>
        <w:pStyle w:val="ARTartustawynprozporzdzenia"/>
      </w:pPr>
      <w:r w:rsidRPr="00C15AC3">
        <w:rPr>
          <w:rStyle w:val="Ppogrubienie"/>
        </w:rPr>
        <w:t>Art. 10.</w:t>
      </w:r>
      <w:r w:rsidRPr="0034768E">
        <w:t> 1. W 2006 r. wniosek o zwrot podatku składa się w terminie od dnia 1 września do dnia 30 września wraz z fakturami VAT albo potwierdzonymi ich kopiami, o których mowa</w:t>
      </w:r>
      <w:r w:rsidR="00C15AC3" w:rsidRPr="0034768E">
        <w:t xml:space="preserve"> w</w:t>
      </w:r>
      <w:r w:rsidR="00C15AC3">
        <w:t> art. </w:t>
      </w:r>
      <w:r w:rsidR="00C15AC3" w:rsidRPr="0034768E">
        <w:t>6</w:t>
      </w:r>
      <w:r w:rsidR="00C15AC3">
        <w:t xml:space="preserve"> ust. </w:t>
      </w:r>
      <w:r w:rsidR="00C15AC3" w:rsidRPr="0034768E">
        <w:t>3</w:t>
      </w:r>
      <w:r w:rsidR="00C15AC3">
        <w:t xml:space="preserve"> pkt </w:t>
      </w:r>
      <w:r w:rsidRPr="0034768E">
        <w:t>1, wystawionymi od dnia 1 stycznia 2006 r.</w:t>
      </w:r>
    </w:p>
    <w:p w:rsidR="003A1345" w:rsidRPr="0034768E" w:rsidRDefault="003A1345" w:rsidP="003A1345">
      <w:pPr>
        <w:pStyle w:val="USTustnpkodeksu"/>
      </w:pPr>
      <w:r w:rsidRPr="0034768E">
        <w:t>2. Decyzja, o której mowa</w:t>
      </w:r>
      <w:r w:rsidR="00C15AC3" w:rsidRPr="0034768E">
        <w:t xml:space="preserve"> w</w:t>
      </w:r>
      <w:r w:rsidR="00C15AC3">
        <w:t> art. </w:t>
      </w:r>
      <w:r w:rsidR="00C15AC3" w:rsidRPr="0034768E">
        <w:t>5</w:t>
      </w:r>
      <w:r w:rsidR="00C15AC3">
        <w:t xml:space="preserve"> ust. </w:t>
      </w:r>
      <w:r w:rsidRPr="0034768E">
        <w:t>1, wydawana w 2006 r. zawiera limit ustalony w sposób określony</w:t>
      </w:r>
      <w:r w:rsidR="00C15AC3" w:rsidRPr="0034768E">
        <w:t xml:space="preserve"> w</w:t>
      </w:r>
      <w:r w:rsidR="00C15AC3">
        <w:t> art. </w:t>
      </w:r>
      <w:r w:rsidR="00C15AC3" w:rsidRPr="0034768E">
        <w:t>4</w:t>
      </w:r>
      <w:r w:rsidR="00C15AC3">
        <w:t xml:space="preserve"> ust. </w:t>
      </w:r>
      <w:r w:rsidR="00C15AC3" w:rsidRPr="0034768E">
        <w:t>2</w:t>
      </w:r>
      <w:r w:rsidR="00C15AC3">
        <w:t xml:space="preserve"> oraz</w:t>
      </w:r>
      <w:r w:rsidRPr="0034768E">
        <w:t xml:space="preserve"> kwotę zwrotu podatku.</w:t>
      </w:r>
    </w:p>
    <w:p w:rsidR="003A1345" w:rsidRPr="0034768E" w:rsidRDefault="003A1345" w:rsidP="003A1345">
      <w:pPr>
        <w:pStyle w:val="USTustnpkodeksu"/>
      </w:pPr>
      <w:r w:rsidRPr="0034768E">
        <w:t>3. W 2006 r. Rada Ministrów wyda rozporządzenie, o którym mowa</w:t>
      </w:r>
      <w:r w:rsidR="00C15AC3" w:rsidRPr="0034768E">
        <w:t xml:space="preserve"> w</w:t>
      </w:r>
      <w:r w:rsidR="00C15AC3">
        <w:t> art. </w:t>
      </w:r>
      <w:r w:rsidR="00C15AC3" w:rsidRPr="0034768E">
        <w:t>4</w:t>
      </w:r>
      <w:r w:rsidR="00C15AC3">
        <w:t xml:space="preserve"> ust. </w:t>
      </w:r>
      <w:r w:rsidRPr="0034768E">
        <w:t>4, w terminie do dnia 30 kwietnia, uwzględniając ustawę budżetową na rok 2006.</w:t>
      </w:r>
    </w:p>
    <w:p w:rsidR="005E2B96" w:rsidRDefault="003A1345" w:rsidP="00C15AC3">
      <w:pPr>
        <w:pStyle w:val="ARTartustawynprozporzdzenia"/>
      </w:pPr>
      <w:r w:rsidRPr="0034768E">
        <w:rPr>
          <w:rStyle w:val="Ppogrubienie"/>
        </w:rPr>
        <w:t>Art. 11.</w:t>
      </w:r>
      <w:r w:rsidRPr="0034768E">
        <w:t> Ustawa wchodzi w życie z dniem 1 kwietnia 2006 r.</w:t>
      </w:r>
    </w:p>
    <w:sectPr w:rsid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4A3" w:rsidRDefault="001074A3">
      <w:r>
        <w:separator/>
      </w:r>
    </w:p>
  </w:endnote>
  <w:endnote w:type="continuationSeparator" w:id="0">
    <w:p w:rsidR="001074A3" w:rsidRDefault="00107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4A3" w:rsidRDefault="001074A3">
      <w:r>
        <w:separator/>
      </w:r>
    </w:p>
  </w:footnote>
  <w:footnote w:type="continuationSeparator" w:id="0">
    <w:p w:rsidR="001074A3" w:rsidRDefault="001074A3">
      <w:r>
        <w:separator/>
      </w:r>
    </w:p>
  </w:footnote>
  <w:footnote w:id="1">
    <w:p w:rsidR="003A1345" w:rsidRDefault="003A1345" w:rsidP="003A1345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Niniejsza ustawa wdraża przepisy dyrektywy Rady 2003/96/WE z dnia 27 października 2003 r. w sprawie restrukturyzacji wspóln</w:t>
      </w:r>
      <w:r>
        <w:t>o</w:t>
      </w:r>
      <w:r>
        <w:t>towych przepisów ramowych dotyczących opodatkowania produktów energetycznych i ener</w:t>
      </w:r>
      <w:r w:rsidR="00493AE2">
        <w:t>gii elektrycznej (Dz. Urz. UE L </w:t>
      </w:r>
      <w:r>
        <w:t>283</w:t>
      </w:r>
      <w:r w:rsidR="00493AE2">
        <w:t xml:space="preserve"> </w:t>
      </w:r>
      <w:r>
        <w:t>z 31.10.2003, s. 51; Dz. Urz. UE Polskie wydanie specjalne, rozdz. 9,</w:t>
      </w:r>
      <w:r w:rsidR="00C15AC3">
        <w:t xml:space="preserve"> t. </w:t>
      </w:r>
      <w:r>
        <w:t>1, s. 405).</w:t>
      </w:r>
    </w:p>
  </w:footnote>
  <w:footnote w:id="2">
    <w:p w:rsidR="003A1345" w:rsidRPr="00F634F4" w:rsidRDefault="003A1345" w:rsidP="003A134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C15AC3">
        <w:t xml:space="preserve"> art. 1 pkt 1 </w:t>
      </w:r>
      <w:r>
        <w:t>ustawy</w:t>
      </w:r>
      <w:r w:rsidR="00C15AC3">
        <w:t xml:space="preserve"> </w:t>
      </w:r>
      <w:r w:rsidR="00C15AC3" w:rsidRPr="00EA4455">
        <w:t>z</w:t>
      </w:r>
      <w:r w:rsidR="00C15AC3">
        <w:t> </w:t>
      </w:r>
      <w:r w:rsidRPr="00EA4455">
        <w:t xml:space="preserve">dnia </w:t>
      </w:r>
      <w:r w:rsidR="00C15AC3" w:rsidRPr="00EA4455">
        <w:t>8</w:t>
      </w:r>
      <w:r w:rsidR="00C15AC3">
        <w:t> </w:t>
      </w:r>
      <w:r w:rsidRPr="00EA4455">
        <w:t>marca 201</w:t>
      </w:r>
      <w:r w:rsidR="00C15AC3" w:rsidRPr="00EA4455">
        <w:t>3</w:t>
      </w:r>
      <w:r w:rsidR="00C15AC3">
        <w:t> </w:t>
      </w:r>
      <w:r w:rsidRPr="00EA4455">
        <w:t>r.</w:t>
      </w:r>
      <w:r w:rsidR="00C15AC3" w:rsidRPr="00EA4455">
        <w:t xml:space="preserve"> o</w:t>
      </w:r>
      <w:r w:rsidR="00C15AC3">
        <w:t> </w:t>
      </w:r>
      <w:r w:rsidRPr="00EA4455">
        <w:t>zmianie ustawy</w:t>
      </w:r>
      <w:r w:rsidR="00C15AC3" w:rsidRPr="00EA4455">
        <w:t xml:space="preserve"> o</w:t>
      </w:r>
      <w:r w:rsidR="00C15AC3">
        <w:t> </w:t>
      </w:r>
      <w:r w:rsidRPr="00EA4455">
        <w:t>zwrocie podatku akcyzowego zawart</w:t>
      </w:r>
      <w:r w:rsidRPr="00EA4455">
        <w:t>e</w:t>
      </w:r>
      <w:r w:rsidRPr="00EA4455">
        <w:t>go</w:t>
      </w:r>
      <w:r w:rsidR="00C15AC3" w:rsidRPr="00EA4455">
        <w:t xml:space="preserve"> w</w:t>
      </w:r>
      <w:r w:rsidR="00C15AC3">
        <w:t> </w:t>
      </w:r>
      <w:r w:rsidRPr="00EA4455">
        <w:t>cenie oleju napędowego wykorzystywanego do produkcji rolnej (</w:t>
      </w:r>
      <w:r w:rsidR="00C15AC3">
        <w:t>Dz. U. poz. </w:t>
      </w:r>
      <w:r w:rsidRPr="00EA4455">
        <w:t>559),</w:t>
      </w:r>
      <w:r>
        <w:t xml:space="preserve"> która weszła</w:t>
      </w:r>
      <w:r w:rsidR="00C15AC3">
        <w:t xml:space="preserve"> w </w:t>
      </w:r>
      <w:r>
        <w:t>życie</w:t>
      </w:r>
      <w:r w:rsidR="00C15AC3">
        <w:t xml:space="preserve"> z </w:t>
      </w:r>
      <w:r>
        <w:t>dniem 1</w:t>
      </w:r>
      <w:r w:rsidR="00C15AC3">
        <w:t>3 </w:t>
      </w:r>
      <w:r>
        <w:t>czerwca 201</w:t>
      </w:r>
      <w:r w:rsidR="00C15AC3">
        <w:t>3 </w:t>
      </w:r>
      <w:r>
        <w:t>r.</w:t>
      </w:r>
    </w:p>
  </w:footnote>
  <w:footnote w:id="3">
    <w:p w:rsidR="003A1345" w:rsidRPr="00F634F4" w:rsidRDefault="003A1345" w:rsidP="003A134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C15AC3">
        <w:t xml:space="preserve"> art. 1 pkt 2 </w:t>
      </w:r>
      <w:r>
        <w:t>ustawy,</w:t>
      </w:r>
      <w:r w:rsidR="00C15AC3">
        <w:t xml:space="preserve"> o </w:t>
      </w:r>
      <w:r>
        <w:t>której mowa</w:t>
      </w:r>
      <w:r w:rsidR="00C15AC3">
        <w:t xml:space="preserve"> w </w:t>
      </w:r>
      <w:r>
        <w:t xml:space="preserve">odnośniku </w:t>
      </w:r>
      <w:r>
        <w:fldChar w:fldCharType="begin"/>
      </w:r>
      <w:r>
        <w:instrText xml:space="preserve"> NOTEREF _Ref421611160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4">
    <w:p w:rsidR="003A1345" w:rsidRPr="00F634F4" w:rsidRDefault="003A1345" w:rsidP="003A134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C15AC3">
        <w:t xml:space="preserve"> art. 1 pkt 3 </w:t>
      </w:r>
      <w:r>
        <w:t>ustawy,</w:t>
      </w:r>
      <w:r w:rsidR="00C15AC3">
        <w:t xml:space="preserve"> o </w:t>
      </w:r>
      <w:r>
        <w:t>której mowa</w:t>
      </w:r>
      <w:r w:rsidR="00C15AC3">
        <w:t xml:space="preserve"> w </w:t>
      </w:r>
      <w:r>
        <w:t xml:space="preserve">odnośniku </w:t>
      </w:r>
      <w:r>
        <w:fldChar w:fldCharType="begin"/>
      </w:r>
      <w:r>
        <w:instrText xml:space="preserve"> NOTEREF _Ref421611160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5">
    <w:p w:rsidR="003A1345" w:rsidRPr="00F634F4" w:rsidRDefault="003A1345" w:rsidP="003A134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C15AC3">
        <w:t xml:space="preserve"> art. </w:t>
      </w:r>
      <w:r>
        <w:t>1</w:t>
      </w:r>
      <w:r w:rsidR="00C15AC3">
        <w:t>0 pkt 1 </w:t>
      </w:r>
      <w:r>
        <w:t>ustawy</w:t>
      </w:r>
      <w:r w:rsidR="00C15AC3">
        <w:t xml:space="preserve"> z </w:t>
      </w:r>
      <w:r>
        <w:t xml:space="preserve">dnia </w:t>
      </w:r>
      <w:r w:rsidRPr="00EA4455">
        <w:t>2</w:t>
      </w:r>
      <w:r w:rsidR="00C15AC3" w:rsidRPr="00EA4455">
        <w:t>2</w:t>
      </w:r>
      <w:r w:rsidR="00C15AC3">
        <w:t> </w:t>
      </w:r>
      <w:r w:rsidRPr="00EA4455">
        <w:t>grudnia 201</w:t>
      </w:r>
      <w:r w:rsidR="00C15AC3" w:rsidRPr="00EA4455">
        <w:t>1</w:t>
      </w:r>
      <w:r w:rsidR="00C15AC3">
        <w:t> </w:t>
      </w:r>
      <w:r w:rsidRPr="00EA4455">
        <w:t>r.</w:t>
      </w:r>
      <w:r w:rsidR="00C15AC3" w:rsidRPr="00EA4455">
        <w:t xml:space="preserve"> o</w:t>
      </w:r>
      <w:r w:rsidR="00C15AC3">
        <w:t> </w:t>
      </w:r>
      <w:r w:rsidRPr="00EA4455">
        <w:t>zmianie niektórych ustaw związanych</w:t>
      </w:r>
      <w:r w:rsidR="00C15AC3" w:rsidRPr="00EA4455">
        <w:t xml:space="preserve"> z</w:t>
      </w:r>
      <w:r w:rsidR="00C15AC3">
        <w:t> </w:t>
      </w:r>
      <w:r w:rsidRPr="00EA4455">
        <w:t>realizacją ustawy budżetowej (</w:t>
      </w:r>
      <w:r w:rsidR="00C15AC3">
        <w:t>Dz. U. Nr </w:t>
      </w:r>
      <w:r w:rsidRPr="00EA4455">
        <w:t>291,</w:t>
      </w:r>
      <w:r w:rsidR="00C15AC3">
        <w:t xml:space="preserve"> poz. </w:t>
      </w:r>
      <w:r w:rsidRPr="00EA4455">
        <w:t>1707),</w:t>
      </w:r>
      <w:r>
        <w:t xml:space="preserve"> która weszła</w:t>
      </w:r>
      <w:r w:rsidR="00C15AC3">
        <w:t xml:space="preserve"> w </w:t>
      </w:r>
      <w:r>
        <w:t>życie</w:t>
      </w:r>
      <w:r w:rsidR="00C15AC3">
        <w:t xml:space="preserve"> z </w:t>
      </w:r>
      <w:r>
        <w:t>dniem 1 stycznia 201</w:t>
      </w:r>
      <w:r w:rsidR="00C15AC3">
        <w:t>2 </w:t>
      </w:r>
      <w:r>
        <w:t>r.</w:t>
      </w:r>
    </w:p>
  </w:footnote>
  <w:footnote w:id="6">
    <w:p w:rsidR="003A1345" w:rsidRPr="00F634F4" w:rsidRDefault="003A1345" w:rsidP="003A134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C15AC3">
        <w:t xml:space="preserve"> art. </w:t>
      </w:r>
      <w:r>
        <w:t>1</w:t>
      </w:r>
      <w:r w:rsidR="00C15AC3">
        <w:t>0 pkt 2 </w:t>
      </w:r>
      <w:r>
        <w:t>ustawy,</w:t>
      </w:r>
      <w:r w:rsidR="00C15AC3">
        <w:t xml:space="preserve"> o </w:t>
      </w:r>
      <w:r>
        <w:t>której mowa</w:t>
      </w:r>
      <w:r w:rsidR="00C15AC3">
        <w:t xml:space="preserve"> w </w:t>
      </w:r>
      <w:r>
        <w:t xml:space="preserve">odnośniku </w:t>
      </w:r>
      <w:r>
        <w:fldChar w:fldCharType="begin"/>
      </w:r>
      <w:r>
        <w:instrText xml:space="preserve"> NOTEREF _Ref421611319 \h </w:instrText>
      </w:r>
      <w:r>
        <w:fldChar w:fldCharType="separate"/>
      </w:r>
      <w:r>
        <w:t>5</w:t>
      </w:r>
      <w:r>
        <w:fldChar w:fldCharType="end"/>
      </w:r>
      <w:r>
        <w:t>.</w:t>
      </w:r>
    </w:p>
  </w:footnote>
  <w:footnote w:id="7">
    <w:p w:rsidR="003A1345" w:rsidRPr="00F634F4" w:rsidRDefault="003A1345" w:rsidP="003A134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EA4455">
        <w:t>W brzmieniu ustalonym przez</w:t>
      </w:r>
      <w:r w:rsidR="00C15AC3">
        <w:t xml:space="preserve"> art. </w:t>
      </w:r>
      <w:r>
        <w:t>4</w:t>
      </w:r>
      <w:r w:rsidR="00C15AC3">
        <w:t>4 </w:t>
      </w:r>
      <w:r w:rsidRPr="00EA4455">
        <w:t>ustawy</w:t>
      </w:r>
      <w:r w:rsidR="00C15AC3">
        <w:t xml:space="preserve"> z </w:t>
      </w:r>
      <w:r>
        <w:t xml:space="preserve">dnia </w:t>
      </w:r>
      <w:r w:rsidRPr="00EA4455">
        <w:t>2</w:t>
      </w:r>
      <w:r w:rsidR="00C15AC3" w:rsidRPr="00EA4455">
        <w:t>9</w:t>
      </w:r>
      <w:r w:rsidR="00C15AC3">
        <w:t> </w:t>
      </w:r>
      <w:r w:rsidRPr="00EA4455">
        <w:t>lipca 201</w:t>
      </w:r>
      <w:r w:rsidR="00C15AC3" w:rsidRPr="00EA4455">
        <w:t>1</w:t>
      </w:r>
      <w:r w:rsidR="00C15AC3">
        <w:t> </w:t>
      </w:r>
      <w:r w:rsidRPr="00EA4455">
        <w:t>r.</w:t>
      </w:r>
      <w:r w:rsidR="00C15AC3" w:rsidRPr="00EA4455">
        <w:t xml:space="preserve"> o</w:t>
      </w:r>
      <w:r w:rsidR="00C15AC3">
        <w:t> </w:t>
      </w:r>
      <w:r w:rsidRPr="00EA4455">
        <w:t>zmiani</w:t>
      </w:r>
      <w:r>
        <w:t>e ustawy</w:t>
      </w:r>
      <w:r w:rsidR="00C15AC3">
        <w:t xml:space="preserve"> o </w:t>
      </w:r>
      <w:r>
        <w:t>zasadach ewidencji i </w:t>
      </w:r>
      <w:r w:rsidRPr="00EA4455">
        <w:t>identyfikacji podatn</w:t>
      </w:r>
      <w:r w:rsidRPr="00EA4455">
        <w:t>i</w:t>
      </w:r>
      <w:r w:rsidRPr="00EA4455">
        <w:t>ków</w:t>
      </w:r>
      <w:r w:rsidR="00C15AC3" w:rsidRPr="00EA4455">
        <w:t xml:space="preserve"> i</w:t>
      </w:r>
      <w:r w:rsidR="00C15AC3">
        <w:t> </w:t>
      </w:r>
      <w:r w:rsidRPr="00EA4455">
        <w:t>płatników oraz niektórych innych ustaw (</w:t>
      </w:r>
      <w:r w:rsidR="00C15AC3">
        <w:t>Dz. U. Nr </w:t>
      </w:r>
      <w:r w:rsidRPr="00EA4455">
        <w:t>171,</w:t>
      </w:r>
      <w:r w:rsidR="00C15AC3">
        <w:t xml:space="preserve"> poz. </w:t>
      </w:r>
      <w:r w:rsidRPr="00EA4455">
        <w:t>1016),</w:t>
      </w:r>
      <w:r>
        <w:t xml:space="preserve"> która weszła</w:t>
      </w:r>
      <w:r w:rsidR="00C15AC3">
        <w:t xml:space="preserve"> w </w:t>
      </w:r>
      <w:r>
        <w:t>życie</w:t>
      </w:r>
      <w:r w:rsidR="00C15AC3">
        <w:t xml:space="preserve"> z </w:t>
      </w:r>
      <w:r>
        <w:t xml:space="preserve">dniem </w:t>
      </w:r>
      <w:r w:rsidR="00C15AC3">
        <w:t>1 </w:t>
      </w:r>
      <w:r>
        <w:t>września 201</w:t>
      </w:r>
      <w:r w:rsidR="00C15AC3">
        <w:t>1 </w:t>
      </w:r>
      <w:r>
        <w:t>r.</w:t>
      </w:r>
    </w:p>
  </w:footnote>
  <w:footnote w:id="8">
    <w:p w:rsidR="003A1345" w:rsidRPr="00F634F4" w:rsidRDefault="003A1345" w:rsidP="003A134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C15AC3">
        <w:t xml:space="preserve"> art. </w:t>
      </w:r>
      <w:r>
        <w:t>7</w:t>
      </w:r>
      <w:r w:rsidR="00C15AC3">
        <w:t>7 pkt 1 </w:t>
      </w:r>
      <w:r>
        <w:t>ustawy</w:t>
      </w:r>
      <w:r w:rsidR="00C15AC3">
        <w:t xml:space="preserve"> z </w:t>
      </w:r>
      <w:r>
        <w:t xml:space="preserve">dnia </w:t>
      </w:r>
      <w:r w:rsidRPr="00EA4455">
        <w:t>2</w:t>
      </w:r>
      <w:r w:rsidR="00C15AC3" w:rsidRPr="00EA4455">
        <w:t>5</w:t>
      </w:r>
      <w:r w:rsidR="00C15AC3">
        <w:t> </w:t>
      </w:r>
      <w:r w:rsidRPr="00EA4455">
        <w:t>marca 201</w:t>
      </w:r>
      <w:r w:rsidR="00C15AC3" w:rsidRPr="00EA4455">
        <w:t>1</w:t>
      </w:r>
      <w:r w:rsidR="00C15AC3">
        <w:t> </w:t>
      </w:r>
      <w:r w:rsidRPr="00EA4455">
        <w:t>r.</w:t>
      </w:r>
      <w:r w:rsidR="00C15AC3" w:rsidRPr="00EA4455">
        <w:t xml:space="preserve"> o</w:t>
      </w:r>
      <w:r w:rsidR="00C15AC3">
        <w:t> </w:t>
      </w:r>
      <w:r w:rsidRPr="00EA4455">
        <w:t>ograniczaniu barier administracyjnych dla obywateli</w:t>
      </w:r>
      <w:r w:rsidR="00C15AC3" w:rsidRPr="00EA4455">
        <w:t xml:space="preserve"> i</w:t>
      </w:r>
      <w:r w:rsidR="00C15AC3">
        <w:t> </w:t>
      </w:r>
      <w:r w:rsidRPr="00EA4455">
        <w:t>przedsiębiorców (</w:t>
      </w:r>
      <w:r w:rsidR="00C15AC3">
        <w:t>Dz. U. Nr </w:t>
      </w:r>
      <w:r w:rsidRPr="00EA4455">
        <w:t>106,</w:t>
      </w:r>
      <w:r w:rsidR="00C15AC3">
        <w:t xml:space="preserve"> poz. </w:t>
      </w:r>
      <w:r w:rsidRPr="00EA4455">
        <w:t>622),</w:t>
      </w:r>
      <w:r>
        <w:t xml:space="preserve"> która weszła</w:t>
      </w:r>
      <w:r w:rsidR="00C15AC3">
        <w:t xml:space="preserve"> w </w:t>
      </w:r>
      <w:r>
        <w:t>życie</w:t>
      </w:r>
      <w:r w:rsidR="00C15AC3">
        <w:t xml:space="preserve"> z </w:t>
      </w:r>
      <w:r>
        <w:t xml:space="preserve">dniem </w:t>
      </w:r>
      <w:r w:rsidR="00C15AC3">
        <w:t>1 </w:t>
      </w:r>
      <w:r>
        <w:t>lipca 201</w:t>
      </w:r>
      <w:r w:rsidR="00C15AC3">
        <w:t>1 </w:t>
      </w:r>
      <w:r>
        <w:t>r.</w:t>
      </w:r>
    </w:p>
  </w:footnote>
  <w:footnote w:id="9">
    <w:p w:rsidR="003A1345" w:rsidRPr="00F634F4" w:rsidRDefault="003A1345" w:rsidP="003A134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C15AC3">
        <w:t xml:space="preserve"> art. 1 pkt 4 lit. a </w:t>
      </w:r>
      <w:r>
        <w:t>ustawy,</w:t>
      </w:r>
      <w:r w:rsidR="00C15AC3">
        <w:t xml:space="preserve"> o </w:t>
      </w:r>
      <w:r>
        <w:t>której mowa</w:t>
      </w:r>
      <w:r w:rsidR="00C15AC3">
        <w:t xml:space="preserve"> w </w:t>
      </w:r>
      <w:r>
        <w:t xml:space="preserve">odnośniku </w:t>
      </w:r>
      <w:r>
        <w:fldChar w:fldCharType="begin"/>
      </w:r>
      <w:r>
        <w:instrText xml:space="preserve"> NOTEREF _Ref421611160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10">
    <w:p w:rsidR="003A1345" w:rsidRPr="00F634F4" w:rsidRDefault="003A1345" w:rsidP="003A134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Przez</w:t>
      </w:r>
      <w:r w:rsidR="00C15AC3">
        <w:t xml:space="preserve"> art. 1 pkt 4 lit. </w:t>
      </w:r>
      <w:r>
        <w:t>b ustawy,</w:t>
      </w:r>
      <w:r w:rsidR="00C15AC3">
        <w:t xml:space="preserve"> o </w:t>
      </w:r>
      <w:r>
        <w:t>której mowa</w:t>
      </w:r>
      <w:r w:rsidR="00C15AC3">
        <w:t xml:space="preserve"> w </w:t>
      </w:r>
      <w:r>
        <w:t xml:space="preserve">odnośniku </w:t>
      </w:r>
      <w:r>
        <w:fldChar w:fldCharType="begin"/>
      </w:r>
      <w:r>
        <w:instrText xml:space="preserve"> NOTEREF _Ref421611160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11">
    <w:p w:rsidR="003A1345" w:rsidRPr="00F634F4" w:rsidRDefault="003A1345" w:rsidP="003A134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AF0E5D">
        <w:t>W brzmieniu ustalonym przez</w:t>
      </w:r>
      <w:r w:rsidR="00C15AC3">
        <w:t xml:space="preserve"> art. </w:t>
      </w:r>
      <w:r w:rsidRPr="00AF0E5D">
        <w:t>1</w:t>
      </w:r>
      <w:r w:rsidR="00C15AC3">
        <w:t>0 pkt 3 </w:t>
      </w:r>
      <w:r w:rsidRPr="00AF0E5D">
        <w:t>ustawy,</w:t>
      </w:r>
      <w:r w:rsidR="00C15AC3" w:rsidRPr="00AF0E5D">
        <w:t xml:space="preserve"> o</w:t>
      </w:r>
      <w:r w:rsidR="00C15AC3">
        <w:t> </w:t>
      </w:r>
      <w:r w:rsidRPr="00AF0E5D">
        <w:t>której mowa</w:t>
      </w:r>
      <w:r w:rsidR="00C15AC3" w:rsidRPr="00AF0E5D">
        <w:t xml:space="preserve"> w</w:t>
      </w:r>
      <w:r w:rsidR="00C15AC3">
        <w:t> </w:t>
      </w:r>
      <w:r w:rsidRPr="00AF0E5D">
        <w:t>odnośniku</w:t>
      </w:r>
      <w:r>
        <w:t xml:space="preserve"> </w:t>
      </w:r>
      <w:r>
        <w:fldChar w:fldCharType="begin"/>
      </w:r>
      <w:r>
        <w:instrText xml:space="preserve"> NOTEREF _Ref421611319 \h </w:instrText>
      </w:r>
      <w:r>
        <w:fldChar w:fldCharType="separate"/>
      </w:r>
      <w:r>
        <w:t>5</w:t>
      </w:r>
      <w:r>
        <w:fldChar w:fldCharType="end"/>
      </w:r>
      <w:r>
        <w:t>.</w:t>
      </w:r>
    </w:p>
  </w:footnote>
  <w:footnote w:id="12">
    <w:p w:rsidR="003A1345" w:rsidRPr="00AD5357" w:rsidRDefault="003A1345" w:rsidP="003A1345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C15AC3">
        <w:t xml:space="preserve"> w Dz. U. z </w:t>
      </w:r>
      <w:r>
        <w:t>201</w:t>
      </w:r>
      <w:r w:rsidR="00C15AC3">
        <w:t>5 </w:t>
      </w:r>
      <w:r>
        <w:t>r.</w:t>
      </w:r>
      <w:r w:rsidR="00C15AC3">
        <w:t xml:space="preserve"> poz. </w:t>
      </w:r>
      <w:r w:rsidRPr="00AD5357">
        <w:t>699</w:t>
      </w:r>
      <w:r>
        <w:t>, 97</w:t>
      </w:r>
      <w:r w:rsidR="00C15AC3">
        <w:t>8</w:t>
      </w:r>
      <w:r w:rsidR="00493AE2">
        <w:t xml:space="preserve">, </w:t>
      </w:r>
      <w:r>
        <w:t>1197</w:t>
      </w:r>
      <w:r w:rsidR="00493AE2">
        <w:t>, 1269 i 1311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1074A3" w:rsidP="009D0C50">
    <w:pPr>
      <w:pStyle w:val="Sygnatura"/>
    </w:pPr>
    <w:sdt>
      <w:sdtPr>
        <w:alias w:val="Słowa kluczowe"/>
        <w:tag w:val=""/>
        <w:id w:val="1009652743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CB010F">
          <w:t xml:space="preserve"> </w:t>
        </w:r>
      </w:sdtContent>
    </w:sdt>
  </w:p>
  <w:p w:rsidR="0013529F" w:rsidRDefault="0013529F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CB010F">
      <w:rPr>
        <w:noProof/>
      </w:rPr>
      <w:t>2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CB010F">
          <w:t>1340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Default="001074A3" w:rsidP="00495BFC">
    <w:pPr>
      <w:pStyle w:val="Sygnatura"/>
    </w:pPr>
    <w:sdt>
      <w:sdtPr>
        <w:alias w:val="Sygnatura"/>
        <w:tag w:val="Słowa kluczowe"/>
        <w:id w:val="-1463408269"/>
        <w:lock w:val="sdtLocked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CB010F">
          <w:t xml:space="preserve">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1074A3" w:rsidP="00B0762C">
    <w:pPr>
      <w:pStyle w:val="Sygnatura"/>
    </w:pPr>
    <w:sdt>
      <w:sdtPr>
        <w:alias w:val="Słowa kluczowe"/>
        <w:tag w:val=""/>
        <w:id w:val="184758473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CB010F">
          <w:t xml:space="preserve"> </w:t>
        </w:r>
      </w:sdtContent>
    </w:sdt>
  </w:p>
  <w:p w:rsidR="0013529F" w:rsidRDefault="0013529F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CB010F">
      <w:rPr>
        <w:noProof/>
      </w:rPr>
      <w:t>5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CB010F">
          <w:t>1340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1074A3" w:rsidP="009D0C50">
    <w:pPr>
      <w:pStyle w:val="Sygnatura"/>
    </w:pPr>
    <w:sdt>
      <w:sdtPr>
        <w:alias w:val="Słowa kluczowe"/>
        <w:tag w:val=""/>
        <w:id w:val="-130199219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CB010F">
          <w:t xml:space="preserve"> </w:t>
        </w:r>
      </w:sdtContent>
    </w:sdt>
  </w:p>
  <w:p w:rsidR="0013529F" w:rsidRDefault="0013529F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CB010F">
      <w:rPr>
        <w:noProof/>
      </w:rPr>
      <w:t>3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CB010F">
          <w:t>1340</w:t>
        </w:r>
      </w:sdtContent>
    </w:sdt>
  </w:p>
  <w:p w:rsidR="0013529F" w:rsidRPr="00B371CC" w:rsidRDefault="0013529F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2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B763B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074A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C427E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2502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1345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2231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3AE2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67A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26E5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3D42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2896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5EA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080F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1513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3976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2CD1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164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575A4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C7F3C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5AC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3C0B"/>
    <w:rsid w:val="00C84C47"/>
    <w:rsid w:val="00C86AFA"/>
    <w:rsid w:val="00C923B2"/>
    <w:rsid w:val="00CA4AD6"/>
    <w:rsid w:val="00CB010F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126E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0A0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3A1345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3A1345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3A1345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3A1345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3A1345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3A1345"/>
    <w:pPr>
      <w:ind w:left="1420" w:hanging="360"/>
    </w:pPr>
  </w:style>
  <w:style w:type="character" w:styleId="Odwoanieprzypisudolnego">
    <w:name w:val="footnote reference"/>
    <w:uiPriority w:val="99"/>
    <w:rsid w:val="003A1345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3A1345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3A1345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3A1345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3A1345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3A1345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3A1345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3A1345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3A1345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3A1345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3A1345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3A1345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A1345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A1345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3A1345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A1345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3A1345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A1345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3A1345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3A1345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3A1345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3A1345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3A1345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3A1345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3A1345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3A1345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3A1345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A134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A134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3A1345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3A1345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3A1345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3A1345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3A1345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3A1345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3A1345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3A1345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A134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A134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3A1345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A134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A134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3A1345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3A1345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A134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A134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A134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A134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3A1345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3A1345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3A1345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3A1345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3A1345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3A1345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3A1345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3A1345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3A1345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3A1345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3A1345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3A1345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3A1345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3A1345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3A1345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3A1345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3A1345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3A1345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3A1345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3A1345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3A1345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3A1345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A1345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3A1345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3A1345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3A1345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3A1345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3A1345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3A1345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3A1345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3A1345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3A1345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3A1345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3A1345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3A13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A1345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A13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3A1345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3A1345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3A1345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3A1345"/>
    <w:pPr>
      <w:ind w:left="3020"/>
    </w:pPr>
  </w:style>
  <w:style w:type="paragraph" w:customStyle="1" w:styleId="ODNONIKtreodnonika">
    <w:name w:val="ODNOŚNIK – treść odnośnika"/>
    <w:uiPriority w:val="19"/>
    <w:qFormat/>
    <w:rsid w:val="003A1345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3A1345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3A1345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3A1345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3A1345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3A1345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3A1345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3A1345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3A1345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3A1345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3A134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A1345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3A1345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3A1345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3A1345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3A1345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3A1345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A1345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3A1345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3A1345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A134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A134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3A1345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3A1345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3A1345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3A1345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3A1345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3A1345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3A1345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3A1345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3A1345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3A1345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3A1345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3A1345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3A1345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A1345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3A1345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3A1345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3A1345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3A1345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3A1345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3A1345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3A1345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3A1345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3A1345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3A1345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3A1345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3A1345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3A1345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3A1345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3A1345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3A1345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3A1345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3A1345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3A1345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3A1345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3A1345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3A1345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3A1345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3A1345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3A1345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3A1345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3A1345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3A1345"/>
    <w:pPr>
      <w:ind w:left="1361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3A1345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A1345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A1345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3A1345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3A1345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A1345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A134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3A1345"/>
    <w:rPr>
      <w:b/>
      <w:i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3A1345"/>
    <w:pPr>
      <w:keepNext/>
      <w:widowControl/>
      <w:autoSpaceDE/>
      <w:autoSpaceDN/>
      <w:adjustRightInd/>
      <w:spacing w:before="0" w:line="360" w:lineRule="auto"/>
      <w:jc w:val="right"/>
    </w:pPr>
    <w:rPr>
      <w:b/>
      <w:sz w:val="18"/>
    </w:rPr>
  </w:style>
  <w:style w:type="paragraph" w:customStyle="1" w:styleId="OZNPARAFYADNOTACJE">
    <w:name w:val="OZN_PARAFY(ADNOTACJE)"/>
    <w:basedOn w:val="ODNONIKtreodnonika"/>
    <w:uiPriority w:val="26"/>
    <w:qFormat/>
    <w:rsid w:val="003A1345"/>
  </w:style>
  <w:style w:type="paragraph" w:customStyle="1" w:styleId="TEKSTZacznikido">
    <w:name w:val="TEKST&quot;Załącznik(i) do ...&quot;"/>
    <w:uiPriority w:val="28"/>
    <w:qFormat/>
    <w:rsid w:val="003A1345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3A1345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3A1345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3A1345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3A1345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3A1345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3A1345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3A1345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3A1345"/>
    <w:pPr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3A1345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3A1345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A134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A134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A134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A134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A134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A134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A134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3A1345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3A1345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3A1345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3A1345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3A1345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3A1345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3A1345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3A1345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3A1345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3A1345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3A1345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3A1345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3A1345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A134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3A1345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3A1345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A134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A134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A134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A134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A134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3A1345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3A1345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3A1345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3A1345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3A1345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3A1345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3A1345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3A1345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3A1345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3A1345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3A1345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3A1345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3A1345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3A1345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3A1345"/>
    <w:rPr>
      <w:b/>
    </w:rPr>
  </w:style>
  <w:style w:type="character" w:customStyle="1" w:styleId="Kkursywa">
    <w:name w:val="_K_ – kursywa"/>
    <w:basedOn w:val="Domylnaczcionkaakapitu"/>
    <w:uiPriority w:val="1"/>
    <w:qFormat/>
    <w:rsid w:val="003A1345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3A1345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3A1345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A1345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3A1345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A1345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3A1345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3A1345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3A1345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3A1345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3A1345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3A1345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3A1345"/>
    <w:pPr>
      <w:widowControl/>
      <w:suppressAutoHyphens/>
      <w:spacing w:before="40" w:after="40" w:line="240" w:lineRule="exact"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3A134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3A1345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3A134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A1345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3A1345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3A1345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A1345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3A1345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3A1345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A1345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A1345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A1345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3A1345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A1345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3A1345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A1345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3A1345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3A1345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3A1345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3A1345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3A1345"/>
    <w:pPr>
      <w:ind w:left="1900"/>
    </w:pPr>
  </w:style>
  <w:style w:type="paragraph" w:customStyle="1" w:styleId="Pozycjaaktu">
    <w:name w:val="Pozycja aktu"/>
    <w:basedOn w:val="PozycjaaktuTJ"/>
    <w:semiHidden/>
    <w:qFormat/>
    <w:rsid w:val="003A1345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3A1345"/>
    <w:pPr>
      <w:ind w:left="0"/>
    </w:pPr>
  </w:style>
  <w:style w:type="paragraph" w:customStyle="1" w:styleId="Sygnatura">
    <w:name w:val="Sygnatura"/>
    <w:basedOn w:val="Nagwek"/>
    <w:semiHidden/>
    <w:qFormat/>
    <w:rsid w:val="003A1345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3A1345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3A1345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3A1345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3A1345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3A1345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3A1345"/>
    <w:pPr>
      <w:ind w:left="1420" w:hanging="360"/>
    </w:pPr>
  </w:style>
  <w:style w:type="character" w:styleId="Odwoanieprzypisudolnego">
    <w:name w:val="footnote reference"/>
    <w:uiPriority w:val="99"/>
    <w:rsid w:val="003A1345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3A1345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3A1345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3A1345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3A1345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3A1345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3A1345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3A1345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3A1345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3A1345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3A1345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3A1345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A1345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A1345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3A1345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A1345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3A1345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A1345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3A1345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3A1345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3A1345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3A1345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3A1345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3A1345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3A1345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3A1345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3A1345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A134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A134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3A1345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3A1345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3A1345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3A1345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3A1345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3A1345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3A1345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3A1345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A134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A134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3A1345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A134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A134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3A1345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3A1345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A134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A134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A134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A134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3A1345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3A1345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3A1345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3A1345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3A1345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3A1345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3A1345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3A1345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3A1345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3A1345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3A1345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3A1345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3A1345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3A1345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3A1345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3A1345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3A1345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3A1345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3A1345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3A1345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3A1345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3A1345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A1345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3A1345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3A1345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3A1345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3A1345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3A1345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3A1345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3A1345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3A1345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3A1345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3A1345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3A1345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3A13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A1345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A13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3A1345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3A1345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3A1345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3A1345"/>
    <w:pPr>
      <w:ind w:left="3020"/>
    </w:pPr>
  </w:style>
  <w:style w:type="paragraph" w:customStyle="1" w:styleId="ODNONIKtreodnonika">
    <w:name w:val="ODNOŚNIK – treść odnośnika"/>
    <w:uiPriority w:val="19"/>
    <w:qFormat/>
    <w:rsid w:val="003A1345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3A1345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3A1345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3A1345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3A1345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3A1345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3A1345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3A1345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3A1345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3A1345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3A134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A1345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3A1345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3A1345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3A1345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3A1345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3A1345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A1345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3A1345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3A1345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A134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A134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3A1345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3A1345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3A1345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3A1345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3A1345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3A1345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3A1345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3A1345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3A1345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3A1345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3A1345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3A1345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3A1345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A1345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3A1345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3A1345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3A1345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3A1345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3A1345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3A1345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3A1345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3A1345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3A1345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3A1345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3A1345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3A1345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3A1345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3A1345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3A1345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3A1345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3A1345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3A1345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3A1345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3A1345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3A1345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3A1345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3A1345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3A1345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3A1345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3A1345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3A1345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3A1345"/>
    <w:pPr>
      <w:ind w:left="1361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3A1345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A1345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A1345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3A1345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3A1345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A1345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A134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3A1345"/>
    <w:rPr>
      <w:b/>
      <w:i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3A1345"/>
    <w:pPr>
      <w:keepNext/>
      <w:widowControl/>
      <w:autoSpaceDE/>
      <w:autoSpaceDN/>
      <w:adjustRightInd/>
      <w:spacing w:before="0" w:line="360" w:lineRule="auto"/>
      <w:jc w:val="right"/>
    </w:pPr>
    <w:rPr>
      <w:b/>
      <w:sz w:val="18"/>
    </w:rPr>
  </w:style>
  <w:style w:type="paragraph" w:customStyle="1" w:styleId="OZNPARAFYADNOTACJE">
    <w:name w:val="OZN_PARAFY(ADNOTACJE)"/>
    <w:basedOn w:val="ODNONIKtreodnonika"/>
    <w:uiPriority w:val="26"/>
    <w:qFormat/>
    <w:rsid w:val="003A1345"/>
  </w:style>
  <w:style w:type="paragraph" w:customStyle="1" w:styleId="TEKSTZacznikido">
    <w:name w:val="TEKST&quot;Załącznik(i) do ...&quot;"/>
    <w:uiPriority w:val="28"/>
    <w:qFormat/>
    <w:rsid w:val="003A1345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3A1345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3A1345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3A1345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3A1345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3A1345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3A1345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3A1345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3A1345"/>
    <w:pPr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3A1345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3A1345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A134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A134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A134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A134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A134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A134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A134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3A1345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3A1345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3A1345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3A1345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3A1345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3A1345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3A1345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3A1345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3A1345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3A1345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3A1345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3A1345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3A1345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A134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3A1345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3A1345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A134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A134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A134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A134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A134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3A1345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3A1345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3A1345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3A1345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3A1345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3A1345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3A1345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3A1345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3A1345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3A1345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3A1345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3A1345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3A1345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3A1345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3A1345"/>
    <w:rPr>
      <w:b/>
    </w:rPr>
  </w:style>
  <w:style w:type="character" w:customStyle="1" w:styleId="Kkursywa">
    <w:name w:val="_K_ – kursywa"/>
    <w:basedOn w:val="Domylnaczcionkaakapitu"/>
    <w:uiPriority w:val="1"/>
    <w:qFormat/>
    <w:rsid w:val="003A1345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3A1345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3A1345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A1345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3A1345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A1345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3A1345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3A1345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3A1345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3A1345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3A1345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3A1345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3A1345"/>
    <w:pPr>
      <w:widowControl/>
      <w:suppressAutoHyphens/>
      <w:spacing w:before="40" w:after="40" w:line="240" w:lineRule="exact"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3A134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3A1345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3A134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A1345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3A1345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3A1345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A1345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3A1345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3A1345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A1345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A1345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A1345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3A1345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A1345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3A1345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A1345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3A1345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3A1345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3A1345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3A1345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3A1345"/>
    <w:pPr>
      <w:ind w:left="1900"/>
    </w:pPr>
  </w:style>
  <w:style w:type="paragraph" w:customStyle="1" w:styleId="Pozycjaaktu">
    <w:name w:val="Pozycja aktu"/>
    <w:basedOn w:val="PozycjaaktuTJ"/>
    <w:semiHidden/>
    <w:qFormat/>
    <w:rsid w:val="003A1345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3A1345"/>
    <w:pPr>
      <w:ind w:left="0"/>
    </w:pPr>
  </w:style>
  <w:style w:type="paragraph" w:customStyle="1" w:styleId="Sygnatura">
    <w:name w:val="Sygnatura"/>
    <w:basedOn w:val="Nagwek"/>
    <w:semiHidden/>
    <w:qFormat/>
    <w:rsid w:val="003A1345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deminet\Dane%20aplikacji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182FE29F954F14A25FA07891939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5CD9C-76B8-4377-8554-A12D53D68BE5}"/>
      </w:docPartPr>
      <w:docPartBody>
        <w:p w:rsidR="00C134B7" w:rsidRDefault="00220383">
          <w:pPr>
            <w:pStyle w:val="53182FE29F954F14A25FA07891939ACF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88D3385020564B778F80AB3A18CB38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E856FC-0221-488D-BB99-A01B22E8BD39}"/>
      </w:docPartPr>
      <w:docPartBody>
        <w:p w:rsidR="00F04FB6" w:rsidRDefault="00D27423" w:rsidP="00D27423">
          <w:pPr>
            <w:pStyle w:val="88D3385020564B778F80AB3A18CB383B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197045"/>
    <w:rsid w:val="00220383"/>
    <w:rsid w:val="0027767D"/>
    <w:rsid w:val="00326ECF"/>
    <w:rsid w:val="009C4CE8"/>
    <w:rsid w:val="00B40AE9"/>
    <w:rsid w:val="00C134B7"/>
    <w:rsid w:val="00C86910"/>
    <w:rsid w:val="00CE73D5"/>
    <w:rsid w:val="00D27423"/>
    <w:rsid w:val="00DD6DF0"/>
    <w:rsid w:val="00DF14E5"/>
    <w:rsid w:val="00F04FB6"/>
    <w:rsid w:val="00F2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27423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88D3385020564B778F80AB3A18CB383B">
    <w:name w:val="88D3385020564B778F80AB3A18CB383B"/>
    <w:rsid w:val="00D2742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FBA476E-BD04-4C37-A22D-F8173EDA7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4_0.dotm</Template>
  <TotalTime>1</TotalTime>
  <Pages>5</Pages>
  <Words>2338</Words>
  <Characters>12322</Characters>
  <Application>Microsoft Office Word</Application>
  <DocSecurity>0</DocSecurity>
  <Lines>183</Lines>
  <Paragraphs>123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14537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subject/>
  <dc:creator>jdeminet</dc:creator>
  <cp:keywords> </cp:keywords>
  <dc:description>Szablon aktu prawnego jest dziełem chronionym przez prawo autorskie. </dc:description>
  <cp:lastModifiedBy>jdeminet</cp:lastModifiedBy>
  <cp:revision>2</cp:revision>
  <cp:lastPrinted>2013-07-09T14:26:00Z</cp:lastPrinted>
  <dcterms:created xsi:type="dcterms:W3CDTF">2015-09-09T08:16:00Z</dcterms:created>
  <dcterms:modified xsi:type="dcterms:W3CDTF">2015-09-09T08:16:00Z</dcterms:modified>
  <cp:category>1340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