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3905DA" w:rsidRDefault="003905DA" w:rsidP="003905DA">
      <w:pPr>
        <w:pStyle w:val="Pozycjaaktu"/>
        <w:keepNext/>
        <w:rPr>
          <w:rStyle w:val="Ppogrubienie"/>
        </w:rPr>
      </w:pPr>
      <w:bookmarkStart w:id="0" w:name="_GoBack"/>
      <w:bookmarkEnd w:id="0"/>
      <w:r w:rsidRPr="003905DA">
        <w:rPr>
          <w:rStyle w:val="Ppogrubienie"/>
        </w:rPr>
        <w:t xml:space="preserve">Dz.U. 2015 poz. </w:t>
      </w:r>
      <w:sdt>
        <w:sdtPr>
          <w:rPr>
            <w:rStyle w:val="Ppogrubienie"/>
          </w:rPr>
          <w:alias w:val="Kategoria"/>
          <w:tag w:val=""/>
          <w:id w:val="-1160618136"/>
          <w:placeholder>
            <w:docPart w:val="47E1E57A7D5F47E3B92BBE60184615E7"/>
          </w:placeholder>
          <w:dataBinding w:prefixMappings="xmlns:ns0='http://purl.org/dc/elements/1.1/' xmlns:ns1='http://schemas.openxmlformats.org/package/2006/metadata/core-properties' " w:xpath="/ns1:coreProperties[1]/ns1:category[1]" w:storeItemID="{6C3C8BC8-F283-45AE-878A-BAB7291924A1}"/>
          <w:text/>
        </w:sdtPr>
        <w:sdtEndPr>
          <w:rPr>
            <w:rStyle w:val="Ppogrubienie"/>
          </w:rPr>
        </w:sdtEndPr>
        <w:sdtContent>
          <w:r w:rsidR="00607F1E" w:rsidRPr="003905DA">
            <w:rPr>
              <w:rStyle w:val="Ppogrubienie"/>
            </w:rPr>
            <w:t>1358</w:t>
          </w:r>
        </w:sdtContent>
      </w:sdt>
    </w:p>
    <w:p w:rsidR="005D6392" w:rsidRPr="00C04302" w:rsidRDefault="005D6392" w:rsidP="003905DA">
      <w:pPr>
        <w:pStyle w:val="OZNRODZAKTUtznustawalubrozporzdzenieiorganwydajcy"/>
      </w:pPr>
      <w:r w:rsidRPr="00C04302">
        <w:t>USTAWA</w:t>
      </w:r>
    </w:p>
    <w:p w:rsidR="005D6392" w:rsidRPr="00C04302" w:rsidRDefault="005D6392" w:rsidP="003905DA">
      <w:pPr>
        <w:pStyle w:val="DATAAKTUdatauchwalenialubwydaniaaktu"/>
      </w:pPr>
      <w:r w:rsidRPr="00C04302">
        <w:t>z dnia</w:t>
      </w:r>
      <w:r>
        <w:t xml:space="preserve"> 1</w:t>
      </w:r>
      <w:r w:rsidR="00AB373B">
        <w:t>0 </w:t>
      </w:r>
      <w:r>
        <w:t>lipca 201</w:t>
      </w:r>
      <w:r w:rsidR="00AB373B">
        <w:t>5 </w:t>
      </w:r>
      <w:r>
        <w:t>r.</w:t>
      </w:r>
    </w:p>
    <w:p w:rsidR="005D6392" w:rsidRPr="00C04302" w:rsidRDefault="005D6392" w:rsidP="003905DA">
      <w:pPr>
        <w:pStyle w:val="TYTUAKTUprzedmiotregulacjiustawylubrozporzdzenia"/>
      </w:pPr>
      <w:r w:rsidRPr="00C04302">
        <w:t>o wspieraniu zrównoważonego rozwoju sektora rybackiego</w:t>
      </w:r>
      <w:r w:rsidR="00AB373B" w:rsidRPr="00C04302">
        <w:t xml:space="preserve"> z</w:t>
      </w:r>
      <w:r w:rsidR="00AB373B">
        <w:t> </w:t>
      </w:r>
      <w:r w:rsidRPr="00C04302">
        <w:t>udziałem Europejskiego Funduszu Morskiego</w:t>
      </w:r>
      <w:r w:rsidR="00AB373B" w:rsidRPr="00C04302">
        <w:t xml:space="preserve"> i</w:t>
      </w:r>
      <w:r w:rsidR="00AB373B">
        <w:t> </w:t>
      </w:r>
      <w:r w:rsidRPr="00C04302">
        <w:t>Rybackiego</w:t>
      </w:r>
      <w:r w:rsidRPr="00C04302">
        <w:rPr>
          <w:rStyle w:val="IGPindeksgrnyipogrubienie"/>
        </w:rPr>
        <w:footnoteReference w:id="1"/>
      </w:r>
      <w:r w:rsidRPr="00C04302">
        <w:rPr>
          <w:rStyle w:val="IGPindeksgrnyipogrubienie"/>
        </w:rPr>
        <w:t>)</w:t>
      </w:r>
    </w:p>
    <w:p w:rsidR="005D6392" w:rsidRPr="00C04302" w:rsidRDefault="005D6392" w:rsidP="003905DA">
      <w:pPr>
        <w:pStyle w:val="ARTartustawynprozporzdzenia"/>
        <w:keepNext/>
      </w:pPr>
      <w:r w:rsidRPr="00CF6867">
        <w:rPr>
          <w:rStyle w:val="Ppogrubienie"/>
        </w:rPr>
        <w:t>Art. 1.</w:t>
      </w:r>
      <w:r w:rsidR="00CF6867">
        <w:t> </w:t>
      </w:r>
      <w:r w:rsidRPr="00C04302">
        <w:t>Ustawa określa:</w:t>
      </w:r>
    </w:p>
    <w:p w:rsidR="005D6392" w:rsidRPr="00C04302" w:rsidRDefault="005D6392" w:rsidP="003905DA">
      <w:pPr>
        <w:pStyle w:val="PKTpunkt"/>
        <w:keepNext/>
      </w:pPr>
      <w:r w:rsidRPr="00C04302">
        <w:t>1)</w:t>
      </w:r>
      <w:r w:rsidRPr="00C04302">
        <w:tab/>
        <w:t>zadania oraz właściwość organów</w:t>
      </w:r>
      <w:r w:rsidR="00AB373B" w:rsidRPr="00C04302">
        <w:t xml:space="preserve"> i</w:t>
      </w:r>
      <w:r w:rsidR="00AB373B">
        <w:t> </w:t>
      </w:r>
      <w:r w:rsidRPr="00C04302">
        <w:t>jednostek organizacyjnych</w:t>
      </w:r>
      <w:r w:rsidR="00AB373B" w:rsidRPr="00C04302">
        <w:t xml:space="preserve"> w</w:t>
      </w:r>
      <w:r w:rsidR="00AB373B">
        <w:t> </w:t>
      </w:r>
      <w:r w:rsidRPr="00C04302">
        <w:t>zakresie wspierania zrównoważonego rozwoju sektora rybackiego</w:t>
      </w:r>
      <w:r w:rsidR="00AB373B" w:rsidRPr="00C04302">
        <w:t xml:space="preserve"> z</w:t>
      </w:r>
      <w:r w:rsidR="00AB373B">
        <w:t> </w:t>
      </w:r>
      <w:r w:rsidRPr="00C04302">
        <w:t>udziałem środków finansowych pochodzących</w:t>
      </w:r>
      <w:r w:rsidR="00AB373B" w:rsidRPr="00C04302">
        <w:t xml:space="preserve"> z</w:t>
      </w:r>
      <w:r w:rsidR="00AB373B">
        <w:t> </w:t>
      </w:r>
      <w:r w:rsidRPr="00C04302">
        <w:t>Europejskiego Funduszu Morskiego</w:t>
      </w:r>
      <w:r w:rsidR="00AB373B" w:rsidRPr="00C04302">
        <w:t xml:space="preserve"> i</w:t>
      </w:r>
      <w:r w:rsidR="00AB373B">
        <w:t> </w:t>
      </w:r>
      <w:r w:rsidRPr="00C04302">
        <w:t>Rybackiego</w:t>
      </w:r>
      <w:r w:rsidR="00AB373B" w:rsidRPr="00C04302">
        <w:t xml:space="preserve"> w</w:t>
      </w:r>
      <w:r w:rsidR="00AB373B">
        <w:t> </w:t>
      </w:r>
      <w:r w:rsidRPr="00C04302">
        <w:t xml:space="preserve">ramach Programu Operacyjnego </w:t>
      </w:r>
      <w:r w:rsidR="00CF6867">
        <w:t>„</w:t>
      </w:r>
      <w:r w:rsidRPr="00C04302">
        <w:t>Rybactwo</w:t>
      </w:r>
      <w:r w:rsidR="00AB373B" w:rsidRPr="00C04302">
        <w:t xml:space="preserve"> i</w:t>
      </w:r>
      <w:r w:rsidR="00AB373B">
        <w:t> </w:t>
      </w:r>
      <w:r w:rsidRPr="00C04302">
        <w:t>Morze</w:t>
      </w:r>
      <w:r w:rsidR="00CF6867">
        <w:t>”</w:t>
      </w:r>
      <w:r w:rsidRPr="00C04302">
        <w:t xml:space="preserve">, zwanego dalej </w:t>
      </w:r>
      <w:r w:rsidR="00CF6867">
        <w:t>„</w:t>
      </w:r>
      <w:r w:rsidRPr="00C04302">
        <w:t>programem operacyjnym</w:t>
      </w:r>
      <w:r w:rsidR="00CF6867">
        <w:t>”</w:t>
      </w:r>
      <w:r w:rsidRPr="00C04302">
        <w:t xml:space="preserve">, </w:t>
      </w:r>
      <w:r w:rsidRPr="005917CE">
        <w:t xml:space="preserve">określonego </w:t>
      </w:r>
      <w:r w:rsidRPr="00FD0E1D">
        <w:t>w:</w:t>
      </w:r>
    </w:p>
    <w:p w:rsidR="005D6392" w:rsidRPr="00C04302" w:rsidRDefault="005D6392" w:rsidP="003905DA">
      <w:pPr>
        <w:pStyle w:val="LITlitera"/>
      </w:pPr>
      <w:r w:rsidRPr="00C04302">
        <w:t>a)</w:t>
      </w:r>
      <w:r w:rsidRPr="00C04302">
        <w:tab/>
        <w:t>rozporządzeniu Parlamentu Europejskiego</w:t>
      </w:r>
      <w:r w:rsidR="00AB373B" w:rsidRPr="00C04302">
        <w:t xml:space="preserve"> i</w:t>
      </w:r>
      <w:r w:rsidR="00AB373B">
        <w:t> </w:t>
      </w:r>
      <w:r w:rsidRPr="00C04302">
        <w:t>Rady (UE)</w:t>
      </w:r>
      <w:r w:rsidR="00AB373B">
        <w:t xml:space="preserve"> nr </w:t>
      </w:r>
      <w:r w:rsidRPr="00C04302">
        <w:t>508/201</w:t>
      </w:r>
      <w:r w:rsidR="00AB373B" w:rsidRPr="00C04302">
        <w:t>4</w:t>
      </w:r>
      <w:r w:rsidR="00AB373B">
        <w:t> </w:t>
      </w:r>
      <w:r w:rsidR="00AB373B" w:rsidRPr="00C04302">
        <w:t>z</w:t>
      </w:r>
      <w:r w:rsidR="00AB373B">
        <w:t> </w:t>
      </w:r>
      <w:r w:rsidRPr="00C04302">
        <w:t>dnia 1</w:t>
      </w:r>
      <w:r w:rsidR="00AB373B" w:rsidRPr="00C04302">
        <w:t>5</w:t>
      </w:r>
      <w:r w:rsidR="00AB373B">
        <w:t> </w:t>
      </w:r>
      <w:r w:rsidRPr="00C04302">
        <w:t>maja 201</w:t>
      </w:r>
      <w:r w:rsidR="00AB373B" w:rsidRPr="00C04302">
        <w:t>4</w:t>
      </w:r>
      <w:r w:rsidR="00AB373B">
        <w:t> </w:t>
      </w:r>
      <w:r w:rsidRPr="00C04302">
        <w:t>r.</w:t>
      </w:r>
      <w:r w:rsidR="00AB373B" w:rsidRPr="00C04302">
        <w:t xml:space="preserve"> w</w:t>
      </w:r>
      <w:r w:rsidR="00AB373B">
        <w:t> </w:t>
      </w:r>
      <w:r w:rsidRPr="00C04302">
        <w:t>sprawie Europe</w:t>
      </w:r>
      <w:r w:rsidRPr="00C04302">
        <w:t>j</w:t>
      </w:r>
      <w:r w:rsidRPr="00C04302">
        <w:t>skiego Funduszu Morskiego</w:t>
      </w:r>
      <w:r w:rsidR="00AB373B" w:rsidRPr="00C04302">
        <w:t xml:space="preserve"> i</w:t>
      </w:r>
      <w:r w:rsidR="00AB373B">
        <w:t> </w:t>
      </w:r>
      <w:r w:rsidRPr="00C04302">
        <w:t>Rybackiego oraz uchylającym rozporządzenia Rady (WE)</w:t>
      </w:r>
      <w:r w:rsidR="00AB373B">
        <w:t xml:space="preserve"> nr </w:t>
      </w:r>
      <w:r w:rsidRPr="00C04302">
        <w:t>2328/2003, (WE)</w:t>
      </w:r>
      <w:r w:rsidR="00AB373B">
        <w:t xml:space="preserve"> nr </w:t>
      </w:r>
      <w:r w:rsidRPr="00C04302">
        <w:t>861/2006, (WE)</w:t>
      </w:r>
      <w:r w:rsidR="00AB373B">
        <w:t xml:space="preserve"> nr </w:t>
      </w:r>
      <w:r w:rsidRPr="00C04302">
        <w:t>1198/200</w:t>
      </w:r>
      <w:r w:rsidR="00AB373B" w:rsidRPr="00C04302">
        <w:t>6</w:t>
      </w:r>
      <w:r w:rsidR="00AB373B">
        <w:t xml:space="preserve"> i </w:t>
      </w:r>
      <w:r w:rsidRPr="00C04302">
        <w:t>(WE)</w:t>
      </w:r>
      <w:r w:rsidR="00AB373B">
        <w:t xml:space="preserve"> nr </w:t>
      </w:r>
      <w:r w:rsidRPr="00C04302">
        <w:t>791/200</w:t>
      </w:r>
      <w:r w:rsidR="00AB373B" w:rsidRPr="00C04302">
        <w:t>7</w:t>
      </w:r>
      <w:r w:rsidR="00AB373B">
        <w:t xml:space="preserve"> oraz</w:t>
      </w:r>
      <w:r w:rsidRPr="00C04302">
        <w:t xml:space="preserve"> rozporządzenie Parlamentu Europejskiego</w:t>
      </w:r>
      <w:r w:rsidR="00AB373B" w:rsidRPr="00C04302">
        <w:t xml:space="preserve"> i</w:t>
      </w:r>
      <w:r w:rsidR="00AB373B">
        <w:t> </w:t>
      </w:r>
      <w:r w:rsidRPr="00C04302">
        <w:t>Rady (UE)</w:t>
      </w:r>
      <w:r w:rsidR="00AB373B">
        <w:t xml:space="preserve"> nr </w:t>
      </w:r>
      <w:r w:rsidRPr="00C04302">
        <w:t>1255/201</w:t>
      </w:r>
      <w:r w:rsidR="00AB373B" w:rsidRPr="00C04302">
        <w:t>1</w:t>
      </w:r>
      <w:r w:rsidR="00AB373B">
        <w:t> </w:t>
      </w:r>
      <w:r w:rsidRPr="00C04302">
        <w:t>(Dz. Urz. UE L 14</w:t>
      </w:r>
      <w:r w:rsidR="00AB373B" w:rsidRPr="00C04302">
        <w:t>9</w:t>
      </w:r>
      <w:r w:rsidR="00AB373B">
        <w:t> </w:t>
      </w:r>
      <w:r w:rsidR="00AB373B" w:rsidRPr="00C04302">
        <w:t>z</w:t>
      </w:r>
      <w:r w:rsidR="00AB373B">
        <w:t> </w:t>
      </w:r>
      <w:r w:rsidRPr="00C04302">
        <w:t xml:space="preserve">20.05.2014, str. 1), zwanym dalej </w:t>
      </w:r>
      <w:r w:rsidR="00CF6867">
        <w:t>„</w:t>
      </w:r>
      <w:r w:rsidRPr="00C04302">
        <w:t>rozporządzeniem</w:t>
      </w:r>
      <w:r w:rsidR="00AB373B">
        <w:t xml:space="preserve"> nr </w:t>
      </w:r>
      <w:r w:rsidRPr="00C04302">
        <w:t>508/2014</w:t>
      </w:r>
      <w:r w:rsidR="00CF6867">
        <w:t>”</w:t>
      </w:r>
      <w:r w:rsidRPr="00C04302">
        <w:t>, oraz</w:t>
      </w:r>
      <w:r w:rsidR="00AB373B" w:rsidRPr="00C04302">
        <w:t xml:space="preserve"> w</w:t>
      </w:r>
      <w:r w:rsidR="00AB373B">
        <w:t> </w:t>
      </w:r>
      <w:r w:rsidRPr="00C04302">
        <w:t>przepisach Unii Europejskiej wydanych</w:t>
      </w:r>
      <w:r w:rsidR="00AB373B" w:rsidRPr="00C04302">
        <w:t xml:space="preserve"> w</w:t>
      </w:r>
      <w:r w:rsidR="00AB373B">
        <w:t> </w:t>
      </w:r>
      <w:r w:rsidRPr="00C04302">
        <w:t>trybie tego rozporządzenia,</w:t>
      </w:r>
    </w:p>
    <w:p w:rsidR="005D6392" w:rsidRPr="00C04302" w:rsidRDefault="005D6392" w:rsidP="003905DA">
      <w:pPr>
        <w:pStyle w:val="LITlitera"/>
      </w:pPr>
      <w:r w:rsidRPr="00C04302">
        <w:t>b)</w:t>
      </w:r>
      <w:r w:rsidRPr="00C04302">
        <w:tab/>
        <w:t>rozporządzeniu Parlamentu Europejskiego</w:t>
      </w:r>
      <w:r w:rsidR="00AB373B" w:rsidRPr="00C04302">
        <w:t xml:space="preserve"> i</w:t>
      </w:r>
      <w:r w:rsidR="00AB373B">
        <w:t> </w:t>
      </w:r>
      <w:r w:rsidRPr="00C04302">
        <w:t>Rady (UE)</w:t>
      </w:r>
      <w:r w:rsidR="00AB373B">
        <w:t xml:space="preserve"> nr </w:t>
      </w:r>
      <w:r w:rsidRPr="00C04302">
        <w:t>1303/201</w:t>
      </w:r>
      <w:r w:rsidR="00AB373B" w:rsidRPr="00C04302">
        <w:t>3</w:t>
      </w:r>
      <w:r w:rsidR="00AB373B">
        <w:t> </w:t>
      </w:r>
      <w:r w:rsidR="00AB373B" w:rsidRPr="00C04302">
        <w:t>z</w:t>
      </w:r>
      <w:r w:rsidR="00AB373B">
        <w:t> </w:t>
      </w:r>
      <w:r w:rsidRPr="00C04302">
        <w:t>dnia 17 grudnia 201</w:t>
      </w:r>
      <w:r w:rsidR="00AB373B" w:rsidRPr="00C04302">
        <w:t>3</w:t>
      </w:r>
      <w:r w:rsidR="00AB373B">
        <w:t> </w:t>
      </w:r>
      <w:r w:rsidRPr="00C04302">
        <w:t>r. ustanawiającym wspólne przepisy dotyczące Europejskiego Funduszu Rozwoju Regionalnego, Europejskiego Funduszu Społec</w:t>
      </w:r>
      <w:r w:rsidRPr="00C04302">
        <w:t>z</w:t>
      </w:r>
      <w:r w:rsidRPr="00C04302">
        <w:t>nego, Funduszu Spójności, Europejskiego Funduszu Rolnego na rzecz Rozwoju Obszarów Wiejskich oraz Eur</w:t>
      </w:r>
      <w:r w:rsidRPr="00C04302">
        <w:t>o</w:t>
      </w:r>
      <w:r w:rsidRPr="00C04302">
        <w:t>pejskiego Funduszu Morskiego</w:t>
      </w:r>
      <w:r w:rsidR="00AB373B" w:rsidRPr="00C04302">
        <w:t xml:space="preserve"> i</w:t>
      </w:r>
      <w:r w:rsidR="00AB373B">
        <w:t> </w:t>
      </w:r>
      <w:r w:rsidRPr="00C04302">
        <w:t>Rybackiego oraz ustanawiającym przepisy ogólne dotyczące Europejskiego Funduszu Rozwoju Regionalnego, Europejskiego Funduszu Społecznego, Funduszu Spójności</w:t>
      </w:r>
      <w:r w:rsidR="00AB373B" w:rsidRPr="00C04302">
        <w:t xml:space="preserve"> i</w:t>
      </w:r>
      <w:r w:rsidR="00AB373B">
        <w:t> </w:t>
      </w:r>
      <w:r w:rsidRPr="00C04302">
        <w:t>Europejskiego Funduszu Morskiego</w:t>
      </w:r>
      <w:r w:rsidR="00AB373B" w:rsidRPr="00C04302">
        <w:t xml:space="preserve"> i</w:t>
      </w:r>
      <w:r w:rsidR="00AB373B">
        <w:t> </w:t>
      </w:r>
      <w:r w:rsidRPr="00C04302">
        <w:t>Rybackiego oraz uchylającym rozporządzenie Rady (WE)</w:t>
      </w:r>
      <w:r w:rsidR="00AB373B">
        <w:t xml:space="preserve"> nr </w:t>
      </w:r>
      <w:r w:rsidRPr="00C04302">
        <w:t>1083/200</w:t>
      </w:r>
      <w:r w:rsidR="00AB373B" w:rsidRPr="00C04302">
        <w:t>6</w:t>
      </w:r>
      <w:r w:rsidR="00AB373B">
        <w:t> </w:t>
      </w:r>
      <w:r w:rsidR="001168BB">
        <w:t>(Dz. Urz. UE </w:t>
      </w:r>
      <w:r w:rsidRPr="00C04302">
        <w:t>L</w:t>
      </w:r>
      <w:r w:rsidR="001168BB">
        <w:t> </w:t>
      </w:r>
      <w:r w:rsidRPr="00C04302">
        <w:t>34</w:t>
      </w:r>
      <w:r w:rsidR="00AB373B" w:rsidRPr="00C04302">
        <w:t>7</w:t>
      </w:r>
      <w:r w:rsidR="001168BB">
        <w:t xml:space="preserve"> </w:t>
      </w:r>
      <w:r w:rsidR="00AB373B" w:rsidRPr="00C04302">
        <w:t>z</w:t>
      </w:r>
      <w:r w:rsidR="00AB373B">
        <w:t> </w:t>
      </w:r>
      <w:r w:rsidRPr="00C04302">
        <w:t>20.12.2013, str. 320,</w:t>
      </w:r>
      <w:r w:rsidR="00AB373B" w:rsidRPr="00C04302">
        <w:t xml:space="preserve"> z</w:t>
      </w:r>
      <w:r w:rsidR="00AB373B">
        <w:t> </w:t>
      </w:r>
      <w:r w:rsidRPr="00C04302">
        <w:t xml:space="preserve">późn. zm.), zwanym dalej </w:t>
      </w:r>
      <w:r w:rsidR="00CF6867">
        <w:t>„</w:t>
      </w:r>
      <w:r w:rsidRPr="00C04302">
        <w:t>rozporządzeniem</w:t>
      </w:r>
      <w:r w:rsidR="00AB373B">
        <w:t xml:space="preserve"> nr </w:t>
      </w:r>
      <w:r w:rsidRPr="00C04302">
        <w:t>1303/2013</w:t>
      </w:r>
      <w:r w:rsidR="00CF6867">
        <w:t>”</w:t>
      </w:r>
      <w:r w:rsidRPr="00C04302">
        <w:t>, oraz</w:t>
      </w:r>
      <w:r w:rsidR="00AB373B" w:rsidRPr="00C04302">
        <w:t xml:space="preserve"> w</w:t>
      </w:r>
      <w:r w:rsidR="00AB373B">
        <w:t> </w:t>
      </w:r>
      <w:r w:rsidRPr="00C04302">
        <w:t>przepisach Unii Europejskiej wydanych</w:t>
      </w:r>
      <w:r w:rsidR="00AB373B" w:rsidRPr="00C04302">
        <w:t xml:space="preserve"> w</w:t>
      </w:r>
      <w:r w:rsidR="00AB373B">
        <w:t> </w:t>
      </w:r>
      <w:r w:rsidRPr="00C04302">
        <w:t>trybie tego rozporządzenia;</w:t>
      </w:r>
    </w:p>
    <w:p w:rsidR="005D6392" w:rsidRPr="00C04302" w:rsidRDefault="005D6392" w:rsidP="003905DA">
      <w:pPr>
        <w:pStyle w:val="PKTpunkt"/>
        <w:keepNext/>
      </w:pPr>
      <w:r w:rsidRPr="00C04302">
        <w:t>2)</w:t>
      </w:r>
      <w:r w:rsidRPr="00C04302">
        <w:tab/>
        <w:t>warunki</w:t>
      </w:r>
      <w:r w:rsidR="00AB373B" w:rsidRPr="00C04302">
        <w:t xml:space="preserve"> i</w:t>
      </w:r>
      <w:r w:rsidR="00AB373B">
        <w:t> </w:t>
      </w:r>
      <w:r w:rsidRPr="00C04302">
        <w:t>tryb przyznawania, wypłaty oraz zwrotu pomocy finansowej na realizację:</w:t>
      </w:r>
    </w:p>
    <w:p w:rsidR="005D6392" w:rsidRPr="00C04302" w:rsidRDefault="005D6392" w:rsidP="003905DA">
      <w:pPr>
        <w:pStyle w:val="LITlitera"/>
      </w:pPr>
      <w:r w:rsidRPr="00C04302">
        <w:t>a)</w:t>
      </w:r>
      <w:r w:rsidRPr="00C04302">
        <w:tab/>
        <w:t>działań objętych priorytetami zawartymi</w:t>
      </w:r>
      <w:r w:rsidR="00AB373B" w:rsidRPr="00C04302">
        <w:t xml:space="preserve"> w</w:t>
      </w:r>
      <w:r w:rsidR="00AB373B">
        <w:t> </w:t>
      </w:r>
      <w:r w:rsidRPr="00C04302">
        <w:t xml:space="preserve">programie operacyjnym, zwanej dalej </w:t>
      </w:r>
      <w:r w:rsidR="00CF6867">
        <w:t>„</w:t>
      </w:r>
      <w:r w:rsidRPr="00C04302">
        <w:t>pomocą</w:t>
      </w:r>
      <w:r w:rsidR="00CF6867">
        <w:t>”</w:t>
      </w:r>
      <w:r w:rsidRPr="00C04302">
        <w:t>,</w:t>
      </w:r>
    </w:p>
    <w:p w:rsidR="005D6392" w:rsidRPr="00C04302" w:rsidRDefault="005D6392" w:rsidP="003905DA">
      <w:pPr>
        <w:pStyle w:val="LITlitera"/>
        <w:keepNext/>
      </w:pPr>
      <w:r w:rsidRPr="00C04302">
        <w:t>b)</w:t>
      </w:r>
      <w:r w:rsidRPr="00C04302">
        <w:tab/>
        <w:t>zadań określonych</w:t>
      </w:r>
      <w:r w:rsidR="00AB373B" w:rsidRPr="00C04302">
        <w:t xml:space="preserve"> w</w:t>
      </w:r>
      <w:r w:rsidR="00AB373B">
        <w:t> art. </w:t>
      </w:r>
      <w:r w:rsidRPr="00C04302">
        <w:t>5</w:t>
      </w:r>
      <w:r w:rsidR="00AB373B" w:rsidRPr="00C04302">
        <w:t>9</w:t>
      </w:r>
      <w:r w:rsidR="00AB373B">
        <w:t> </w:t>
      </w:r>
      <w:r w:rsidRPr="00C04302">
        <w:t>rozporządzenia</w:t>
      </w:r>
      <w:r w:rsidR="00AB373B">
        <w:t xml:space="preserve"> nr </w:t>
      </w:r>
      <w:r w:rsidRPr="00C04302">
        <w:t>1303/201</w:t>
      </w:r>
      <w:r w:rsidR="00AB373B" w:rsidRPr="00C04302">
        <w:t>3</w:t>
      </w:r>
      <w:r w:rsidR="00AB373B">
        <w:t xml:space="preserve"> oraz</w:t>
      </w:r>
      <w:r w:rsidR="00AB373B" w:rsidRPr="00C04302">
        <w:t xml:space="preserve"> w</w:t>
      </w:r>
      <w:r w:rsidR="00AB373B">
        <w:t> art. </w:t>
      </w:r>
      <w:r w:rsidRPr="00C04302">
        <w:t>7</w:t>
      </w:r>
      <w:r w:rsidR="00AB373B" w:rsidRPr="00C04302">
        <w:t>8</w:t>
      </w:r>
      <w:r w:rsidR="00AB373B">
        <w:t xml:space="preserve"> ust. </w:t>
      </w:r>
      <w:r w:rsidR="00AB373B" w:rsidRPr="00C04302">
        <w:t>1</w:t>
      </w:r>
      <w:r w:rsidR="00AB373B">
        <w:t> </w:t>
      </w:r>
      <w:r w:rsidRPr="00C04302">
        <w:t>rozporządzenia</w:t>
      </w:r>
      <w:r w:rsidR="00AB373B">
        <w:t xml:space="preserve"> nr </w:t>
      </w:r>
      <w:r w:rsidRPr="00C04302">
        <w:t xml:space="preserve">508/2014, zwanej dalej </w:t>
      </w:r>
      <w:r w:rsidR="00CF6867">
        <w:t>„</w:t>
      </w:r>
      <w:r w:rsidRPr="00C04302">
        <w:t>pomocą techniczną</w:t>
      </w:r>
      <w:r w:rsidR="00CF6867">
        <w:t>”</w:t>
      </w:r>
    </w:p>
    <w:p w:rsidR="005D6392" w:rsidRPr="00C04302" w:rsidRDefault="005D6392" w:rsidP="003905DA">
      <w:pPr>
        <w:pStyle w:val="CZWSPLITczwsplnaliter"/>
      </w:pPr>
      <w:r w:rsidRPr="00C04302">
        <w:t>–</w:t>
      </w:r>
      <w:r w:rsidR="00CF6867">
        <w:t> </w:t>
      </w:r>
      <w:r w:rsidRPr="00C04302">
        <w:t>w zakresie nieokreślonym</w:t>
      </w:r>
      <w:r w:rsidR="00AB373B" w:rsidRPr="00C04302">
        <w:t xml:space="preserve"> w</w:t>
      </w:r>
      <w:r w:rsidR="00AB373B">
        <w:t> </w:t>
      </w:r>
      <w:r w:rsidRPr="00C04302">
        <w:t>przepisach Unii Europejskiej,</w:t>
      </w:r>
      <w:r w:rsidR="00AB373B" w:rsidRPr="00C04302">
        <w:t xml:space="preserve"> o</w:t>
      </w:r>
      <w:r w:rsidR="00AB373B">
        <w:t> </w:t>
      </w:r>
      <w:r w:rsidRPr="00C04302">
        <w:t>których mowa</w:t>
      </w:r>
      <w:r w:rsidR="00AB373B" w:rsidRPr="00C04302">
        <w:t xml:space="preserve"> w</w:t>
      </w:r>
      <w:r w:rsidR="00AB373B">
        <w:t> pkt </w:t>
      </w:r>
      <w:r w:rsidRPr="00C04302">
        <w:t>1, lub przewidzianym</w:t>
      </w:r>
      <w:r w:rsidR="00AB373B" w:rsidRPr="00C04302">
        <w:t xml:space="preserve"> w</w:t>
      </w:r>
      <w:r w:rsidR="00AB373B">
        <w:t> </w:t>
      </w:r>
      <w:r w:rsidRPr="00C04302">
        <w:t>tych przepisach do określenia przez państwo członkowskie Unii Europejskiej.</w:t>
      </w:r>
    </w:p>
    <w:p w:rsidR="005D6392" w:rsidRPr="00C04302" w:rsidRDefault="005D6392" w:rsidP="003905DA">
      <w:pPr>
        <w:pStyle w:val="ARTartustawynprozporzdzenia"/>
      </w:pPr>
      <w:r w:rsidRPr="00CF6867">
        <w:rPr>
          <w:rStyle w:val="Ppogrubienie"/>
        </w:rPr>
        <w:t>Art. 2.</w:t>
      </w:r>
      <w:r w:rsidR="00CF6867">
        <w:t> </w:t>
      </w:r>
      <w:r w:rsidRPr="00C04302">
        <w:t>Minister właściwy do spraw rybołówstwa opracowuje oraz przekazuje Komisji Europejskiej wieloletni kr</w:t>
      </w:r>
      <w:r w:rsidRPr="00C04302">
        <w:t>a</w:t>
      </w:r>
      <w:r w:rsidRPr="00C04302">
        <w:t>jowy plan strategiczny na rzecz rozwoju działań</w:t>
      </w:r>
      <w:r w:rsidR="00AB373B" w:rsidRPr="00C04302">
        <w:t xml:space="preserve"> w</w:t>
      </w:r>
      <w:r w:rsidR="00AB373B">
        <w:t> </w:t>
      </w:r>
      <w:r w:rsidRPr="00C04302">
        <w:t xml:space="preserve">zakresie akwakultury, zwany dalej </w:t>
      </w:r>
      <w:r w:rsidR="00CF6867">
        <w:t>„</w:t>
      </w:r>
      <w:r w:rsidRPr="00C04302">
        <w:t>planem strategicznym dla akwa</w:t>
      </w:r>
      <w:r w:rsidR="001168BB">
        <w:softHyphen/>
      </w:r>
      <w:r w:rsidRPr="00C04302">
        <w:t>kultury</w:t>
      </w:r>
      <w:r w:rsidR="00CF6867">
        <w:t>”</w:t>
      </w:r>
      <w:r w:rsidRPr="00C04302">
        <w:t>,</w:t>
      </w:r>
      <w:r w:rsidR="00AB373B" w:rsidRPr="00C04302">
        <w:t xml:space="preserve"> o</w:t>
      </w:r>
      <w:r w:rsidR="00AB373B">
        <w:t> </w:t>
      </w:r>
      <w:r w:rsidRPr="00C04302">
        <w:t>którym mowa</w:t>
      </w:r>
      <w:r w:rsidR="00AB373B" w:rsidRPr="00C04302">
        <w:t xml:space="preserve"> w</w:t>
      </w:r>
      <w:r w:rsidR="00AB373B">
        <w:t> art. </w:t>
      </w:r>
      <w:r w:rsidRPr="00C04302">
        <w:t>3</w:t>
      </w:r>
      <w:r w:rsidR="00AB373B" w:rsidRPr="00C04302">
        <w:t>4</w:t>
      </w:r>
      <w:r w:rsidR="00AB373B">
        <w:t xml:space="preserve"> ust. </w:t>
      </w:r>
      <w:r w:rsidR="00AB373B" w:rsidRPr="00C04302">
        <w:t>2</w:t>
      </w:r>
      <w:r w:rsidR="00AB373B">
        <w:t> </w:t>
      </w:r>
      <w:r w:rsidRPr="00C04302">
        <w:t>rozporządzenia Parlamentu Europejskiego</w:t>
      </w:r>
      <w:r w:rsidR="00AB373B" w:rsidRPr="00C04302">
        <w:t xml:space="preserve"> i</w:t>
      </w:r>
      <w:r w:rsidR="00AB373B">
        <w:t> </w:t>
      </w:r>
      <w:r w:rsidRPr="00C04302">
        <w:t>Rady (UE)</w:t>
      </w:r>
      <w:r w:rsidR="00AB373B">
        <w:t xml:space="preserve"> nr </w:t>
      </w:r>
      <w:r w:rsidRPr="00C04302">
        <w:t>1380/201</w:t>
      </w:r>
      <w:r w:rsidR="00AB373B" w:rsidRPr="00C04302">
        <w:t>3</w:t>
      </w:r>
      <w:r w:rsidR="00AB373B">
        <w:t> </w:t>
      </w:r>
      <w:r w:rsidR="00AB373B" w:rsidRPr="00C04302">
        <w:t>z</w:t>
      </w:r>
      <w:r w:rsidR="00AB373B">
        <w:t> </w:t>
      </w:r>
      <w:r w:rsidRPr="00C04302">
        <w:t>dnia 1</w:t>
      </w:r>
      <w:r w:rsidR="00AB373B" w:rsidRPr="00C04302">
        <w:t>1</w:t>
      </w:r>
      <w:r w:rsidR="00AB373B">
        <w:t> </w:t>
      </w:r>
      <w:r w:rsidRPr="00C04302">
        <w:t>grudnia 201</w:t>
      </w:r>
      <w:r w:rsidR="00AB373B" w:rsidRPr="00C04302">
        <w:t>3</w:t>
      </w:r>
      <w:r w:rsidR="00AB373B">
        <w:t> </w:t>
      </w:r>
      <w:r w:rsidRPr="00C04302">
        <w:t>r.</w:t>
      </w:r>
      <w:r w:rsidR="00AB373B" w:rsidRPr="00C04302">
        <w:t xml:space="preserve"> w</w:t>
      </w:r>
      <w:r w:rsidR="00AB373B">
        <w:t> </w:t>
      </w:r>
      <w:r w:rsidRPr="00C04302">
        <w:t>sprawie wspólnej polityki rybołówstwa, zmieniającego rozporządzenia Rady (WE)</w:t>
      </w:r>
      <w:r w:rsidR="00AB373B">
        <w:t xml:space="preserve"> nr </w:t>
      </w:r>
      <w:r w:rsidRPr="00C04302">
        <w:t>1954/200</w:t>
      </w:r>
      <w:r w:rsidR="00AB373B" w:rsidRPr="00C04302">
        <w:t>3</w:t>
      </w:r>
      <w:r w:rsidR="00AB373B">
        <w:t xml:space="preserve"> i </w:t>
      </w:r>
      <w:r w:rsidRPr="00C04302">
        <w:t>(WE)</w:t>
      </w:r>
      <w:r w:rsidR="00AB373B">
        <w:t xml:space="preserve"> nr </w:t>
      </w:r>
      <w:r w:rsidRPr="00C04302">
        <w:t>1224/200</w:t>
      </w:r>
      <w:r w:rsidR="00AB373B" w:rsidRPr="00C04302">
        <w:t>9</w:t>
      </w:r>
      <w:r w:rsidR="00AB373B">
        <w:t xml:space="preserve"> oraz</w:t>
      </w:r>
      <w:r w:rsidRPr="00C04302">
        <w:t xml:space="preserve"> uchylającego rozporządzenia Rady (WE)</w:t>
      </w:r>
      <w:r w:rsidR="00AB373B">
        <w:t xml:space="preserve"> nr </w:t>
      </w:r>
      <w:r w:rsidRPr="00C04302">
        <w:t>2371/200</w:t>
      </w:r>
      <w:r w:rsidR="00AB373B" w:rsidRPr="00C04302">
        <w:t>2</w:t>
      </w:r>
      <w:r w:rsidR="00AB373B">
        <w:t xml:space="preserve"> i </w:t>
      </w:r>
      <w:r w:rsidRPr="00C04302">
        <w:t>(WE)</w:t>
      </w:r>
      <w:r w:rsidR="00AB373B">
        <w:t xml:space="preserve"> nr </w:t>
      </w:r>
      <w:r w:rsidRPr="00C04302">
        <w:t>639/200</w:t>
      </w:r>
      <w:r w:rsidR="00AB373B" w:rsidRPr="00C04302">
        <w:t>4</w:t>
      </w:r>
      <w:r w:rsidR="00AB373B">
        <w:t xml:space="preserve"> oraz</w:t>
      </w:r>
      <w:r w:rsidRPr="00C04302">
        <w:t xml:space="preserve"> decyzję Rady 2004/585/WE (Dz. Urz. UE L 35</w:t>
      </w:r>
      <w:r w:rsidR="00AB373B" w:rsidRPr="00C04302">
        <w:t>4</w:t>
      </w:r>
      <w:r w:rsidR="00AB373B">
        <w:t> </w:t>
      </w:r>
      <w:r w:rsidRPr="00C04302">
        <w:t>z 28.12.2013, str. 22,</w:t>
      </w:r>
      <w:r w:rsidR="00AB373B" w:rsidRPr="00C04302">
        <w:t xml:space="preserve"> z</w:t>
      </w:r>
      <w:r w:rsidR="00AB373B">
        <w:t> </w:t>
      </w:r>
      <w:r w:rsidRPr="00C04302">
        <w:t>późn. zm.).</w:t>
      </w:r>
    </w:p>
    <w:p w:rsidR="005D6392" w:rsidRPr="00C04302" w:rsidRDefault="005D6392" w:rsidP="003905DA">
      <w:pPr>
        <w:pStyle w:val="ARTartustawynprozporzdzenia"/>
        <w:keepNext/>
      </w:pPr>
      <w:r w:rsidRPr="00CF6867">
        <w:rPr>
          <w:rStyle w:val="Ppogrubienie"/>
        </w:rPr>
        <w:t>Art. 3.</w:t>
      </w:r>
      <w:r w:rsidR="00CF6867">
        <w:t> </w:t>
      </w:r>
      <w:r w:rsidRPr="00C04302">
        <w:t>1. Program operacyjny obejmuje następujące priorytety</w:t>
      </w:r>
      <w:r w:rsidR="00AB373B" w:rsidRPr="00C04302">
        <w:t xml:space="preserve"> i</w:t>
      </w:r>
      <w:r w:rsidR="00AB373B">
        <w:t> </w:t>
      </w:r>
      <w:r w:rsidRPr="00C04302">
        <w:t>działania przyczyniające się do realizacji celów szczegółowych,</w:t>
      </w:r>
      <w:r w:rsidR="00AB373B" w:rsidRPr="00C04302">
        <w:t xml:space="preserve"> o</w:t>
      </w:r>
      <w:r w:rsidR="00AB373B">
        <w:t> </w:t>
      </w:r>
      <w:r w:rsidRPr="00C04302">
        <w:t>których mowa</w:t>
      </w:r>
      <w:r w:rsidR="00AB373B" w:rsidRPr="00C04302">
        <w:t xml:space="preserve"> w</w:t>
      </w:r>
      <w:r w:rsidR="00AB373B">
        <w:t> art. </w:t>
      </w:r>
      <w:r w:rsidR="00AB373B" w:rsidRPr="00C04302">
        <w:t>6</w:t>
      </w:r>
      <w:r w:rsidR="00AB373B">
        <w:t> </w:t>
      </w:r>
      <w:r w:rsidRPr="00C04302">
        <w:t>rozporządzenia</w:t>
      </w:r>
      <w:r w:rsidR="00AB373B">
        <w:t xml:space="preserve"> nr </w:t>
      </w:r>
      <w:r w:rsidRPr="00C04302">
        <w:t>508/2014:</w:t>
      </w:r>
    </w:p>
    <w:p w:rsidR="005D6392" w:rsidRPr="00C04302" w:rsidRDefault="005D6392" w:rsidP="003905DA">
      <w:pPr>
        <w:pStyle w:val="PKTpunkt"/>
        <w:keepNext/>
        <w:spacing w:before="108"/>
      </w:pPr>
      <w:r w:rsidRPr="00C04302">
        <w:t>1)</w:t>
      </w:r>
      <w:r w:rsidRPr="00C04302">
        <w:tab/>
        <w:t>Priorytet 1. Promowanie rybołówstwa zrównoważonego środowiskowo, zasobooszczędnego, innowacyjnego, konk</w:t>
      </w:r>
      <w:r w:rsidRPr="00C04302">
        <w:t>u</w:t>
      </w:r>
      <w:r w:rsidRPr="00C04302">
        <w:t>rencyjnego</w:t>
      </w:r>
      <w:r w:rsidR="00AB373B" w:rsidRPr="00C04302">
        <w:t xml:space="preserve"> i</w:t>
      </w:r>
      <w:r w:rsidR="00AB373B">
        <w:t> </w:t>
      </w:r>
      <w:r w:rsidRPr="00C04302">
        <w:t>opartego na wiedzy, który obejmuje następujące działania:</w:t>
      </w:r>
    </w:p>
    <w:p w:rsidR="005D6392" w:rsidRPr="00C04302" w:rsidRDefault="005D6392" w:rsidP="003905DA">
      <w:pPr>
        <w:pStyle w:val="LITlitera"/>
        <w:spacing w:before="108"/>
      </w:pPr>
      <w:r w:rsidRPr="00C04302">
        <w:t>a)</w:t>
      </w:r>
      <w:r w:rsidRPr="00C04302">
        <w:tab/>
        <w:t>wsparcie na rzecz opracowywania</w:t>
      </w:r>
      <w:r w:rsidR="00AB373B" w:rsidRPr="00C04302">
        <w:t xml:space="preserve"> i</w:t>
      </w:r>
      <w:r w:rsidR="00AB373B">
        <w:t> </w:t>
      </w:r>
      <w:r w:rsidRPr="00C04302">
        <w:t>wdrażania środków ochrony oraz współpracy regionalnej,</w:t>
      </w:r>
      <w:r w:rsidR="00AB373B" w:rsidRPr="00C04302">
        <w:t xml:space="preserve"> o</w:t>
      </w:r>
      <w:r w:rsidR="00AB373B">
        <w:t> </w:t>
      </w:r>
      <w:r w:rsidRPr="00C04302">
        <w:t>których mowa</w:t>
      </w:r>
      <w:r w:rsidR="00AB373B" w:rsidRPr="00C04302">
        <w:t xml:space="preserve"> w</w:t>
      </w:r>
      <w:r w:rsidR="00AB373B">
        <w:t> art. </w:t>
      </w:r>
      <w:r w:rsidRPr="00C04302">
        <w:t>3</w:t>
      </w:r>
      <w:r w:rsidR="00AB373B" w:rsidRPr="00C04302">
        <w:t>7</w:t>
      </w:r>
      <w:r w:rsidR="00AB373B">
        <w:t> </w:t>
      </w:r>
      <w:r w:rsidRPr="00C04302">
        <w:t>rozporządzenia</w:t>
      </w:r>
      <w:r w:rsidR="00AB373B">
        <w:t xml:space="preserve"> nr </w:t>
      </w:r>
      <w:r w:rsidRPr="00C04302">
        <w:t>508/2014,</w:t>
      </w:r>
    </w:p>
    <w:p w:rsidR="005D6392" w:rsidRPr="00C04302" w:rsidRDefault="005D6392" w:rsidP="003905DA">
      <w:pPr>
        <w:pStyle w:val="LITlitera"/>
        <w:spacing w:before="108"/>
      </w:pPr>
      <w:r w:rsidRPr="00C04302">
        <w:t>b)</w:t>
      </w:r>
      <w:r w:rsidRPr="00C04302">
        <w:tab/>
        <w:t>zmniejszanie oddziaływania rybołówstwa na środowisko morskie</w:t>
      </w:r>
      <w:r w:rsidR="00AB373B" w:rsidRPr="00C04302">
        <w:t xml:space="preserve"> i</w:t>
      </w:r>
      <w:r w:rsidR="00AB373B">
        <w:t> </w:t>
      </w:r>
      <w:r w:rsidRPr="00C04302">
        <w:t>dostosowanie połowów do ochrony gatu</w:t>
      </w:r>
      <w:r w:rsidRPr="00C04302">
        <w:t>n</w:t>
      </w:r>
      <w:r w:rsidRPr="00C04302">
        <w:t>ków,</w:t>
      </w:r>
      <w:r w:rsidR="00AB373B" w:rsidRPr="00C04302">
        <w:t xml:space="preserve"> o</w:t>
      </w:r>
      <w:r w:rsidR="00AB373B">
        <w:t> </w:t>
      </w:r>
      <w:r w:rsidRPr="00C04302">
        <w:t>których mowa</w:t>
      </w:r>
      <w:r w:rsidR="00AB373B" w:rsidRPr="00C04302">
        <w:t xml:space="preserve"> w</w:t>
      </w:r>
      <w:r w:rsidR="00AB373B">
        <w:t> art. </w:t>
      </w:r>
      <w:r w:rsidRPr="00C04302">
        <w:t>3</w:t>
      </w:r>
      <w:r w:rsidR="00AB373B" w:rsidRPr="00C04302">
        <w:t>8</w:t>
      </w:r>
      <w:r w:rsidR="00AB373B">
        <w:t> </w:t>
      </w:r>
      <w:r w:rsidRPr="00C04302">
        <w:t>rozporządzenia</w:t>
      </w:r>
      <w:r w:rsidR="00AB373B">
        <w:t xml:space="preserve"> nr </w:t>
      </w:r>
      <w:r w:rsidRPr="00C04302">
        <w:t>508/2014,</w:t>
      </w:r>
    </w:p>
    <w:p w:rsidR="005D6392" w:rsidRPr="00C04302" w:rsidRDefault="005D6392" w:rsidP="003905DA">
      <w:pPr>
        <w:pStyle w:val="LITlitera"/>
        <w:spacing w:before="108"/>
      </w:pPr>
      <w:r w:rsidRPr="00C04302">
        <w:t>c)</w:t>
      </w:r>
      <w:r w:rsidRPr="00C04302">
        <w:tab/>
        <w:t>innowacje związane</w:t>
      </w:r>
      <w:r w:rsidR="00AB373B" w:rsidRPr="00C04302">
        <w:t xml:space="preserve"> z</w:t>
      </w:r>
      <w:r w:rsidR="00AB373B">
        <w:t> </w:t>
      </w:r>
      <w:r w:rsidRPr="00C04302">
        <w:t>ochroną żywych zasobów morza,</w:t>
      </w:r>
      <w:r w:rsidR="00AB373B" w:rsidRPr="00C04302">
        <w:t xml:space="preserve"> o</w:t>
      </w:r>
      <w:r w:rsidR="00AB373B">
        <w:t> </w:t>
      </w:r>
      <w:r w:rsidRPr="00C04302">
        <w:t>których mowa</w:t>
      </w:r>
      <w:r w:rsidR="00AB373B" w:rsidRPr="00C04302">
        <w:t xml:space="preserve"> w</w:t>
      </w:r>
      <w:r w:rsidR="00AB373B">
        <w:t> art. </w:t>
      </w:r>
      <w:r w:rsidRPr="00C04302">
        <w:t>3</w:t>
      </w:r>
      <w:r w:rsidR="00AB373B" w:rsidRPr="00C04302">
        <w:t>9</w:t>
      </w:r>
      <w:r w:rsidR="00AB373B">
        <w:t> </w:t>
      </w:r>
      <w:r w:rsidRPr="00C04302">
        <w:t>rozporządzenia</w:t>
      </w:r>
      <w:r w:rsidR="00AB373B">
        <w:t xml:space="preserve"> nr </w:t>
      </w:r>
      <w:r w:rsidRPr="00C04302">
        <w:t>508/2014,</w:t>
      </w:r>
    </w:p>
    <w:p w:rsidR="005D6392" w:rsidRPr="00C04302" w:rsidRDefault="005D6392" w:rsidP="003905DA">
      <w:pPr>
        <w:pStyle w:val="LITlitera"/>
        <w:keepNext/>
        <w:spacing w:before="108"/>
      </w:pPr>
      <w:r w:rsidRPr="00C04302">
        <w:lastRenderedPageBreak/>
        <w:t>d)</w:t>
      </w:r>
      <w:r w:rsidRPr="00C04302">
        <w:tab/>
      </w:r>
      <w:r w:rsidRPr="005917CE">
        <w:t>ochronę</w:t>
      </w:r>
      <w:r w:rsidR="00AB373B" w:rsidRPr="005917CE">
        <w:t xml:space="preserve"> i</w:t>
      </w:r>
      <w:r w:rsidR="00AB373B">
        <w:t> </w:t>
      </w:r>
      <w:r w:rsidRPr="005917CE">
        <w:t>odbudowę</w:t>
      </w:r>
      <w:r w:rsidRPr="00C04302">
        <w:t xml:space="preserve"> morskiej różnorodności biologicznej</w:t>
      </w:r>
      <w:r w:rsidR="00AB373B" w:rsidRPr="00C04302">
        <w:t xml:space="preserve"> i</w:t>
      </w:r>
      <w:r w:rsidR="00AB373B">
        <w:t> </w:t>
      </w:r>
      <w:r w:rsidRPr="00C04302">
        <w:t>ekosystemów morskich oraz systemy rekompensat</w:t>
      </w:r>
      <w:r w:rsidR="00AB373B" w:rsidRPr="00C04302">
        <w:t xml:space="preserve"> w</w:t>
      </w:r>
      <w:r w:rsidR="00AB373B">
        <w:t> </w:t>
      </w:r>
      <w:r w:rsidRPr="00C04302">
        <w:t>ramach zrównoważonej działalności połowowej – obejmujące następujące poddziałania:</w:t>
      </w:r>
    </w:p>
    <w:p w:rsidR="005D6392" w:rsidRPr="00C04302" w:rsidRDefault="005D6392" w:rsidP="003905DA">
      <w:pPr>
        <w:pStyle w:val="TIRtiret"/>
        <w:spacing w:before="108"/>
      </w:pPr>
      <w:r w:rsidRPr="00C04302">
        <w:t>–</w:t>
      </w:r>
      <w:r w:rsidRPr="00C04302">
        <w:tab/>
        <w:t>zbieranie utraconych narzędzi połowowych</w:t>
      </w:r>
      <w:r w:rsidR="00AB373B" w:rsidRPr="00C04302">
        <w:t xml:space="preserve"> i</w:t>
      </w:r>
      <w:r w:rsidR="00AB373B">
        <w:t> </w:t>
      </w:r>
      <w:r w:rsidRPr="00C04302">
        <w:t>odpadów morskich,</w:t>
      </w:r>
      <w:r w:rsidR="00AB373B" w:rsidRPr="00C04302">
        <w:t xml:space="preserve"> o</w:t>
      </w:r>
      <w:r w:rsidR="00AB373B">
        <w:t> </w:t>
      </w:r>
      <w:r w:rsidRPr="00C04302">
        <w:t>których mowa</w:t>
      </w:r>
      <w:r w:rsidR="00AB373B" w:rsidRPr="00C04302">
        <w:t xml:space="preserve"> w</w:t>
      </w:r>
      <w:r w:rsidR="00AB373B">
        <w:t> art. </w:t>
      </w:r>
      <w:r w:rsidRPr="00C04302">
        <w:t>4</w:t>
      </w:r>
      <w:r w:rsidR="00AB373B" w:rsidRPr="00C04302">
        <w:t>0</w:t>
      </w:r>
      <w:r w:rsidR="00AB373B">
        <w:t xml:space="preserve"> ust. </w:t>
      </w:r>
      <w:r w:rsidR="00AB373B" w:rsidRPr="00C04302">
        <w:t>1</w:t>
      </w:r>
      <w:r w:rsidR="00AB373B">
        <w:t xml:space="preserve"> lit. </w:t>
      </w:r>
      <w:r w:rsidR="00AB373B" w:rsidRPr="00C04302">
        <w:t>a</w:t>
      </w:r>
      <w:r w:rsidR="00AB373B">
        <w:t> </w:t>
      </w:r>
      <w:r w:rsidRPr="00C04302">
        <w:t>rozporządzenia</w:t>
      </w:r>
      <w:r w:rsidR="00AB373B">
        <w:t xml:space="preserve"> nr </w:t>
      </w:r>
      <w:r w:rsidRPr="00C04302">
        <w:t>508/2014,</w:t>
      </w:r>
    </w:p>
    <w:p w:rsidR="005D6392" w:rsidRPr="005917CE" w:rsidRDefault="005D6392" w:rsidP="003905DA">
      <w:pPr>
        <w:pStyle w:val="TIRtiret"/>
        <w:spacing w:before="108"/>
      </w:pPr>
      <w:r w:rsidRPr="005917CE">
        <w:t>–</w:t>
      </w:r>
      <w:r w:rsidRPr="005917CE">
        <w:tab/>
        <w:t>o których mowa</w:t>
      </w:r>
      <w:r w:rsidR="00AB373B" w:rsidRPr="005917CE">
        <w:t xml:space="preserve"> w</w:t>
      </w:r>
      <w:r w:rsidR="00AB373B">
        <w:t> art. </w:t>
      </w:r>
      <w:r w:rsidRPr="005917CE">
        <w:t>4</w:t>
      </w:r>
      <w:r w:rsidR="00AB373B" w:rsidRPr="005917CE">
        <w:t>0</w:t>
      </w:r>
      <w:r w:rsidR="00AB373B">
        <w:t xml:space="preserve"> ust. </w:t>
      </w:r>
      <w:r w:rsidR="00AB373B" w:rsidRPr="005917CE">
        <w:t>1</w:t>
      </w:r>
      <w:r w:rsidR="00AB373B">
        <w:t xml:space="preserve"> lit. </w:t>
      </w:r>
      <w:r w:rsidRPr="005917CE">
        <w:t>b–g oraz</w:t>
      </w:r>
      <w:r w:rsidR="00AB373B" w:rsidRPr="005917CE">
        <w:t xml:space="preserve"> i</w:t>
      </w:r>
      <w:r w:rsidR="00AB373B">
        <w:t> </w:t>
      </w:r>
      <w:r w:rsidRPr="005917CE">
        <w:t>rozporządzenia</w:t>
      </w:r>
      <w:r w:rsidR="00AB373B">
        <w:t xml:space="preserve"> nr </w:t>
      </w:r>
      <w:r w:rsidRPr="005917CE">
        <w:t>508/2014,</w:t>
      </w:r>
    </w:p>
    <w:p w:rsidR="005D6392" w:rsidRPr="00C04302" w:rsidRDefault="005D6392" w:rsidP="003905DA">
      <w:pPr>
        <w:pStyle w:val="TIRtiret"/>
        <w:spacing w:before="108"/>
      </w:pPr>
      <w:r w:rsidRPr="00C04302">
        <w:t>–</w:t>
      </w:r>
      <w:r w:rsidRPr="00C04302">
        <w:tab/>
        <w:t>systemy rekompensaty za szkody wyrządzone połowom przez ssaki</w:t>
      </w:r>
      <w:r w:rsidR="00AB373B" w:rsidRPr="00C04302">
        <w:t xml:space="preserve"> i</w:t>
      </w:r>
      <w:r w:rsidR="00AB373B">
        <w:t> </w:t>
      </w:r>
      <w:r w:rsidRPr="00C04302">
        <w:t>ptaki chronione,</w:t>
      </w:r>
      <w:r w:rsidR="00AB373B" w:rsidRPr="00C04302">
        <w:t xml:space="preserve"> o</w:t>
      </w:r>
      <w:r w:rsidR="00AB373B">
        <w:t> </w:t>
      </w:r>
      <w:r w:rsidRPr="00C04302">
        <w:t>których mowa</w:t>
      </w:r>
      <w:r w:rsidR="00AB373B" w:rsidRPr="00C04302">
        <w:t xml:space="preserve"> w</w:t>
      </w:r>
      <w:r w:rsidR="00AB373B">
        <w:t> art. </w:t>
      </w:r>
      <w:r w:rsidRPr="00C04302">
        <w:t>4</w:t>
      </w:r>
      <w:r w:rsidR="00AB373B" w:rsidRPr="00C04302">
        <w:t>0</w:t>
      </w:r>
      <w:r w:rsidR="00AB373B">
        <w:t xml:space="preserve"> ust. </w:t>
      </w:r>
      <w:r w:rsidR="00AB373B" w:rsidRPr="00C04302">
        <w:t>1</w:t>
      </w:r>
      <w:r w:rsidR="00AB373B">
        <w:t xml:space="preserve"> lit. </w:t>
      </w:r>
      <w:r w:rsidRPr="00C04302">
        <w:t>h rozporządzenia</w:t>
      </w:r>
      <w:r w:rsidR="00AB373B">
        <w:t xml:space="preserve"> nr </w:t>
      </w:r>
      <w:r w:rsidRPr="00C04302">
        <w:t>508/2014,</w:t>
      </w:r>
    </w:p>
    <w:p w:rsidR="005D6392" w:rsidRPr="00C04302" w:rsidRDefault="005D6392" w:rsidP="003905DA">
      <w:pPr>
        <w:pStyle w:val="LITlitera"/>
        <w:spacing w:before="108"/>
      </w:pPr>
      <w:r w:rsidRPr="00C04302">
        <w:t>e)</w:t>
      </w:r>
      <w:r w:rsidRPr="00C04302">
        <w:tab/>
        <w:t>porty rybackie, miejsca wyładunku, giełdy rybne</w:t>
      </w:r>
      <w:r w:rsidR="00AB373B" w:rsidRPr="00C04302">
        <w:t xml:space="preserve"> i</w:t>
      </w:r>
      <w:r w:rsidR="00AB373B">
        <w:t> </w:t>
      </w:r>
      <w:r w:rsidRPr="00C04302">
        <w:t>przystanie – inwestycje</w:t>
      </w:r>
      <w:r w:rsidR="00AB373B" w:rsidRPr="00C04302">
        <w:t xml:space="preserve"> w</w:t>
      </w:r>
      <w:r w:rsidR="00AB373B">
        <w:t> </w:t>
      </w:r>
      <w:r w:rsidRPr="00C04302">
        <w:t>zakresie ułatwiania przestrzegania obowiązku dotyczącego wyładunku wszystkich połowów,</w:t>
      </w:r>
      <w:r w:rsidR="00AB373B" w:rsidRPr="00C04302">
        <w:t xml:space="preserve"> o</w:t>
      </w:r>
      <w:r w:rsidR="00AB373B">
        <w:t> </w:t>
      </w:r>
      <w:r w:rsidRPr="00C04302">
        <w:t>których mowa</w:t>
      </w:r>
      <w:r w:rsidR="00AB373B" w:rsidRPr="00C04302">
        <w:t xml:space="preserve"> w</w:t>
      </w:r>
      <w:r w:rsidR="00AB373B">
        <w:t> art. </w:t>
      </w:r>
      <w:r w:rsidRPr="00C04302">
        <w:t>4</w:t>
      </w:r>
      <w:r w:rsidR="00AB373B" w:rsidRPr="00C04302">
        <w:t>3</w:t>
      </w:r>
      <w:r w:rsidR="00AB373B">
        <w:t xml:space="preserve"> ust. </w:t>
      </w:r>
      <w:r w:rsidR="00AB373B" w:rsidRPr="00C04302">
        <w:t>2</w:t>
      </w:r>
      <w:r w:rsidR="00AB373B">
        <w:t> </w:t>
      </w:r>
      <w:r w:rsidRPr="00C04302">
        <w:t>rozporządzenia</w:t>
      </w:r>
      <w:r w:rsidR="00AB373B">
        <w:t xml:space="preserve"> nr </w:t>
      </w:r>
      <w:r w:rsidRPr="00C04302">
        <w:t>508/2014,</w:t>
      </w:r>
    </w:p>
    <w:p w:rsidR="005D6392" w:rsidRPr="00C04302" w:rsidRDefault="005D6392" w:rsidP="003905DA">
      <w:pPr>
        <w:pStyle w:val="LITlitera"/>
        <w:spacing w:before="108"/>
      </w:pPr>
      <w:r w:rsidRPr="00C04302">
        <w:t>f)</w:t>
      </w:r>
      <w:r w:rsidRPr="00C04302">
        <w:tab/>
        <w:t>trwałe zaprzestanie działalności połowowej,</w:t>
      </w:r>
      <w:r w:rsidR="00AB373B" w:rsidRPr="00C04302">
        <w:t xml:space="preserve"> o</w:t>
      </w:r>
      <w:r w:rsidR="00AB373B">
        <w:t> </w:t>
      </w:r>
      <w:r w:rsidRPr="00C04302">
        <w:t>którym mowa</w:t>
      </w:r>
      <w:r w:rsidR="00AB373B" w:rsidRPr="00C04302">
        <w:t xml:space="preserve"> w</w:t>
      </w:r>
      <w:r w:rsidR="00AB373B">
        <w:t> art. </w:t>
      </w:r>
      <w:r w:rsidRPr="00C04302">
        <w:t>3</w:t>
      </w:r>
      <w:r w:rsidR="00AB373B" w:rsidRPr="00C04302">
        <w:t>4</w:t>
      </w:r>
      <w:r w:rsidR="00AB373B">
        <w:t> </w:t>
      </w:r>
      <w:r w:rsidRPr="00C04302">
        <w:t>rozporządzenia</w:t>
      </w:r>
      <w:r w:rsidR="00AB373B">
        <w:t xml:space="preserve"> nr </w:t>
      </w:r>
      <w:r w:rsidRPr="00C04302">
        <w:t>508/2014,</w:t>
      </w:r>
    </w:p>
    <w:p w:rsidR="005D6392" w:rsidRPr="00C04302" w:rsidRDefault="005D6392" w:rsidP="003905DA">
      <w:pPr>
        <w:pStyle w:val="LITlitera"/>
        <w:spacing w:before="108"/>
      </w:pPr>
      <w:r w:rsidRPr="00C04302">
        <w:t>g)</w:t>
      </w:r>
      <w:r w:rsidRPr="00C04302">
        <w:tab/>
        <w:t>wsparcie na rzecz systemów przyznawania uprawnień do połowów,</w:t>
      </w:r>
      <w:r w:rsidR="00AB373B" w:rsidRPr="00C04302">
        <w:t xml:space="preserve"> o</w:t>
      </w:r>
      <w:r w:rsidR="00AB373B">
        <w:t> </w:t>
      </w:r>
      <w:r w:rsidRPr="00C04302">
        <w:t>którym mowa</w:t>
      </w:r>
      <w:r w:rsidR="00AB373B" w:rsidRPr="00C04302">
        <w:t xml:space="preserve"> w</w:t>
      </w:r>
      <w:r w:rsidR="00AB373B">
        <w:t> art. </w:t>
      </w:r>
      <w:r w:rsidRPr="00C04302">
        <w:t>3</w:t>
      </w:r>
      <w:r w:rsidR="00AB373B" w:rsidRPr="00C04302">
        <w:t>6</w:t>
      </w:r>
      <w:r w:rsidR="00AB373B">
        <w:t> </w:t>
      </w:r>
      <w:r w:rsidRPr="00C04302">
        <w:t>rozporządzenia</w:t>
      </w:r>
      <w:r w:rsidR="00AB373B">
        <w:t xml:space="preserve"> nr </w:t>
      </w:r>
      <w:r w:rsidRPr="00C04302">
        <w:t>508/2014,</w:t>
      </w:r>
    </w:p>
    <w:p w:rsidR="005D6392" w:rsidRPr="00C04302" w:rsidRDefault="005D6392" w:rsidP="003905DA">
      <w:pPr>
        <w:pStyle w:val="LITlitera"/>
        <w:spacing w:before="108"/>
      </w:pPr>
      <w:r w:rsidRPr="00C04302">
        <w:t>h)</w:t>
      </w:r>
      <w:r w:rsidRPr="00C04302">
        <w:tab/>
        <w:t>różnicowanie</w:t>
      </w:r>
      <w:r w:rsidR="00AB373B" w:rsidRPr="00C04302">
        <w:t xml:space="preserve"> i</w:t>
      </w:r>
      <w:r w:rsidR="00AB373B">
        <w:t> </w:t>
      </w:r>
      <w:r w:rsidRPr="00C04302">
        <w:t>nowe formy dochodów,</w:t>
      </w:r>
      <w:r w:rsidR="00AB373B" w:rsidRPr="00C04302">
        <w:t xml:space="preserve"> o</w:t>
      </w:r>
      <w:r w:rsidR="00AB373B">
        <w:t> </w:t>
      </w:r>
      <w:r w:rsidRPr="00C04302">
        <w:t>których mowa</w:t>
      </w:r>
      <w:r w:rsidR="00AB373B" w:rsidRPr="00C04302">
        <w:t xml:space="preserve"> w</w:t>
      </w:r>
      <w:r w:rsidR="00AB373B">
        <w:t> art. </w:t>
      </w:r>
      <w:r w:rsidRPr="00C04302">
        <w:t>3</w:t>
      </w:r>
      <w:r w:rsidR="00AB373B" w:rsidRPr="00C04302">
        <w:t>0</w:t>
      </w:r>
      <w:r w:rsidR="00AB373B">
        <w:t> </w:t>
      </w:r>
      <w:r w:rsidRPr="00C04302">
        <w:t>rozporządzenia</w:t>
      </w:r>
      <w:r w:rsidR="00AB373B">
        <w:t xml:space="preserve"> nr </w:t>
      </w:r>
      <w:r w:rsidRPr="00C04302">
        <w:t>508/2014,</w:t>
      </w:r>
    </w:p>
    <w:p w:rsidR="005D6392" w:rsidRPr="00C04302" w:rsidRDefault="005D6392" w:rsidP="003905DA">
      <w:pPr>
        <w:pStyle w:val="LITlitera"/>
        <w:spacing w:before="108"/>
      </w:pPr>
      <w:r w:rsidRPr="00C04302">
        <w:t>i)</w:t>
      </w:r>
      <w:r w:rsidRPr="00C04302">
        <w:tab/>
        <w:t>zdrowie</w:t>
      </w:r>
      <w:r w:rsidR="00AB373B" w:rsidRPr="00C04302">
        <w:t xml:space="preserve"> i</w:t>
      </w:r>
      <w:r w:rsidR="00AB373B">
        <w:t> </w:t>
      </w:r>
      <w:r w:rsidRPr="00C04302">
        <w:t>bezpieczeństwo,</w:t>
      </w:r>
      <w:r w:rsidR="00AB373B" w:rsidRPr="00C04302">
        <w:t xml:space="preserve"> o</w:t>
      </w:r>
      <w:r w:rsidR="00AB373B">
        <w:t> </w:t>
      </w:r>
      <w:r w:rsidRPr="00C04302">
        <w:t>których mowa</w:t>
      </w:r>
      <w:r w:rsidR="00AB373B" w:rsidRPr="00C04302">
        <w:t xml:space="preserve"> w</w:t>
      </w:r>
      <w:r w:rsidR="00AB373B">
        <w:t> art. </w:t>
      </w:r>
      <w:r w:rsidRPr="00C04302">
        <w:t>3</w:t>
      </w:r>
      <w:r w:rsidR="00AB373B" w:rsidRPr="00C04302">
        <w:t>2</w:t>
      </w:r>
      <w:r w:rsidR="00AB373B">
        <w:t> </w:t>
      </w:r>
      <w:r w:rsidRPr="00C04302">
        <w:t>rozporządzenia</w:t>
      </w:r>
      <w:r w:rsidR="00AB373B">
        <w:t xml:space="preserve"> nr </w:t>
      </w:r>
      <w:r w:rsidRPr="00C04302">
        <w:t>508/2014,</w:t>
      </w:r>
    </w:p>
    <w:p w:rsidR="005D6392" w:rsidRPr="00C04302" w:rsidRDefault="005D6392" w:rsidP="003905DA">
      <w:pPr>
        <w:pStyle w:val="LITlitera"/>
        <w:spacing w:before="108"/>
      </w:pPr>
      <w:r w:rsidRPr="00C04302">
        <w:t>j)</w:t>
      </w:r>
      <w:r w:rsidRPr="00C04302">
        <w:tab/>
        <w:t>tymczasowe zaprzestanie działalności połowowej,</w:t>
      </w:r>
      <w:r w:rsidR="00AB373B" w:rsidRPr="00C04302">
        <w:t xml:space="preserve"> o</w:t>
      </w:r>
      <w:r w:rsidR="00AB373B">
        <w:t> </w:t>
      </w:r>
      <w:r w:rsidRPr="00C04302">
        <w:t>którym mowa</w:t>
      </w:r>
      <w:r w:rsidR="00AB373B" w:rsidRPr="00C04302">
        <w:t xml:space="preserve"> w</w:t>
      </w:r>
      <w:r w:rsidR="00AB373B">
        <w:t> art. </w:t>
      </w:r>
      <w:r w:rsidRPr="00C04302">
        <w:t>3</w:t>
      </w:r>
      <w:r w:rsidR="00AB373B" w:rsidRPr="00C04302">
        <w:t>3</w:t>
      </w:r>
      <w:r w:rsidR="00AB373B">
        <w:t> </w:t>
      </w:r>
      <w:r w:rsidRPr="00C04302">
        <w:t>rozporządzenia</w:t>
      </w:r>
      <w:r w:rsidR="00AB373B">
        <w:t xml:space="preserve"> nr </w:t>
      </w:r>
      <w:r w:rsidRPr="00C04302">
        <w:t>508/2014,</w:t>
      </w:r>
    </w:p>
    <w:p w:rsidR="005D6392" w:rsidRPr="00C04302" w:rsidRDefault="005D6392" w:rsidP="003905DA">
      <w:pPr>
        <w:pStyle w:val="LITlitera"/>
        <w:spacing w:before="108"/>
      </w:pPr>
      <w:r w:rsidRPr="00C04302">
        <w:t>k)</w:t>
      </w:r>
      <w:r w:rsidRPr="00C04302">
        <w:tab/>
        <w:t>wartość dodana, jakość produktów</w:t>
      </w:r>
      <w:r w:rsidR="00AB373B" w:rsidRPr="00C04302">
        <w:t xml:space="preserve"> i</w:t>
      </w:r>
      <w:r w:rsidR="00AB373B">
        <w:t> </w:t>
      </w:r>
      <w:r w:rsidRPr="00C04302">
        <w:t>wykorzystywanie niechcianych połowów,</w:t>
      </w:r>
      <w:r w:rsidR="00AB373B" w:rsidRPr="00C04302">
        <w:t xml:space="preserve"> o</w:t>
      </w:r>
      <w:r w:rsidR="00AB373B">
        <w:t> </w:t>
      </w:r>
      <w:r w:rsidRPr="00C04302">
        <w:t>których mowa</w:t>
      </w:r>
      <w:r w:rsidR="00AB373B" w:rsidRPr="00C04302">
        <w:t xml:space="preserve"> w</w:t>
      </w:r>
      <w:r w:rsidR="00AB373B">
        <w:t> art. </w:t>
      </w:r>
      <w:r w:rsidRPr="00C04302">
        <w:t>4</w:t>
      </w:r>
      <w:r w:rsidR="00AB373B" w:rsidRPr="00C04302">
        <w:t>2</w:t>
      </w:r>
      <w:r w:rsidR="00AB373B">
        <w:t> </w:t>
      </w:r>
      <w:r w:rsidRPr="00C04302">
        <w:t>rozporządzenia</w:t>
      </w:r>
      <w:r w:rsidR="00AB373B">
        <w:t xml:space="preserve"> nr </w:t>
      </w:r>
      <w:r w:rsidRPr="00C04302">
        <w:t>508/2014,</w:t>
      </w:r>
    </w:p>
    <w:p w:rsidR="005D6392" w:rsidRPr="00C04302" w:rsidRDefault="005D6392" w:rsidP="003905DA">
      <w:pPr>
        <w:pStyle w:val="LITlitera"/>
        <w:spacing w:before="108"/>
      </w:pPr>
      <w:r w:rsidRPr="00C04302">
        <w:t>l)</w:t>
      </w:r>
      <w:r w:rsidRPr="00C04302">
        <w:tab/>
        <w:t>porty rybackie, miejsca wyładunku, giełdy rybne</w:t>
      </w:r>
      <w:r w:rsidR="00AB373B" w:rsidRPr="00C04302">
        <w:t xml:space="preserve"> i</w:t>
      </w:r>
      <w:r w:rsidR="00AB373B">
        <w:t> </w:t>
      </w:r>
      <w:r w:rsidRPr="00C04302">
        <w:t>przystanie – inwestycje</w:t>
      </w:r>
      <w:r w:rsidR="00AB373B" w:rsidRPr="00C04302">
        <w:t xml:space="preserve"> w</w:t>
      </w:r>
      <w:r w:rsidR="00AB373B">
        <w:t> </w:t>
      </w:r>
      <w:r w:rsidRPr="00C04302">
        <w:t>zakresie poprawy infrastruktury portów rybackich, giełd rybnych, miejsc wyładunku</w:t>
      </w:r>
      <w:r w:rsidR="00AB373B" w:rsidRPr="00C04302">
        <w:t xml:space="preserve"> i</w:t>
      </w:r>
      <w:r w:rsidR="00AB373B">
        <w:t> </w:t>
      </w:r>
      <w:r w:rsidRPr="00C04302">
        <w:t>przystani,</w:t>
      </w:r>
      <w:r w:rsidR="00AB373B" w:rsidRPr="00C04302">
        <w:t xml:space="preserve"> o</w:t>
      </w:r>
      <w:r w:rsidR="00AB373B">
        <w:t> </w:t>
      </w:r>
      <w:r w:rsidRPr="00C04302">
        <w:t>których mowa</w:t>
      </w:r>
      <w:r w:rsidR="00AB373B" w:rsidRPr="00C04302">
        <w:t xml:space="preserve"> w</w:t>
      </w:r>
      <w:r w:rsidR="00AB373B">
        <w:t> art. </w:t>
      </w:r>
      <w:r w:rsidRPr="00C04302">
        <w:t>4</w:t>
      </w:r>
      <w:r w:rsidR="00AB373B" w:rsidRPr="00C04302">
        <w:t>3</w:t>
      </w:r>
      <w:r w:rsidR="00AB373B">
        <w:t xml:space="preserve"> ust. </w:t>
      </w:r>
      <w:r w:rsidR="00AB373B" w:rsidRPr="00C04302">
        <w:t>1</w:t>
      </w:r>
      <w:r w:rsidR="00AB373B">
        <w:t xml:space="preserve"> i </w:t>
      </w:r>
      <w:r w:rsidR="00AB373B" w:rsidRPr="00C04302">
        <w:t>3</w:t>
      </w:r>
      <w:r w:rsidR="001168BB">
        <w:t xml:space="preserve"> </w:t>
      </w:r>
      <w:r w:rsidRPr="00C04302">
        <w:t>rozporządz</w:t>
      </w:r>
      <w:r w:rsidRPr="00C04302">
        <w:t>e</w:t>
      </w:r>
      <w:r w:rsidRPr="00C04302">
        <w:t>nia</w:t>
      </w:r>
      <w:r w:rsidR="00AB373B">
        <w:t xml:space="preserve"> nr </w:t>
      </w:r>
      <w:r w:rsidRPr="00C04302">
        <w:t>508/2014,</w:t>
      </w:r>
    </w:p>
    <w:p w:rsidR="005D6392" w:rsidRPr="00C04302" w:rsidRDefault="005D6392" w:rsidP="003905DA">
      <w:pPr>
        <w:pStyle w:val="LITlitera"/>
        <w:spacing w:before="108"/>
      </w:pPr>
      <w:r w:rsidRPr="00C04302">
        <w:t>m)</w:t>
      </w:r>
      <w:r w:rsidRPr="00C04302">
        <w:tab/>
        <w:t>innowacje,</w:t>
      </w:r>
      <w:r w:rsidR="00AB373B" w:rsidRPr="00C04302">
        <w:t xml:space="preserve"> o</w:t>
      </w:r>
      <w:r w:rsidR="00AB373B">
        <w:t> </w:t>
      </w:r>
      <w:r w:rsidRPr="00C04302">
        <w:t>których mowa</w:t>
      </w:r>
      <w:r w:rsidR="00AB373B" w:rsidRPr="00C04302">
        <w:t xml:space="preserve"> w</w:t>
      </w:r>
      <w:r w:rsidR="00AB373B">
        <w:t> art. </w:t>
      </w:r>
      <w:r w:rsidRPr="00C04302">
        <w:t>2</w:t>
      </w:r>
      <w:r w:rsidR="00AB373B" w:rsidRPr="00C04302">
        <w:t>6</w:t>
      </w:r>
      <w:r w:rsidR="00AB373B">
        <w:t> </w:t>
      </w:r>
      <w:r w:rsidRPr="00C04302">
        <w:t>rozporządzenia</w:t>
      </w:r>
      <w:r w:rsidR="00AB373B">
        <w:t xml:space="preserve"> nr </w:t>
      </w:r>
      <w:r w:rsidRPr="00C04302">
        <w:t>508/2014,</w:t>
      </w:r>
    </w:p>
    <w:p w:rsidR="005D6392" w:rsidRPr="00C04302" w:rsidRDefault="005D6392" w:rsidP="003905DA">
      <w:pPr>
        <w:pStyle w:val="LITlitera"/>
        <w:spacing w:before="108"/>
      </w:pPr>
      <w:r w:rsidRPr="00C04302">
        <w:t>n)</w:t>
      </w:r>
      <w:r w:rsidRPr="00C04302">
        <w:tab/>
        <w:t>efektywność energetyczna</w:t>
      </w:r>
      <w:r w:rsidR="00AB373B" w:rsidRPr="00C04302">
        <w:t xml:space="preserve"> i</w:t>
      </w:r>
      <w:r w:rsidR="00AB373B">
        <w:t> </w:t>
      </w:r>
      <w:r w:rsidRPr="00C04302">
        <w:t>łagodzenie skutków zmiany klimatu – wymiana lub modernizacja głównych lub d</w:t>
      </w:r>
      <w:r w:rsidRPr="00C04302">
        <w:t>o</w:t>
      </w:r>
      <w:r w:rsidRPr="00C04302">
        <w:t>datkowych silników,</w:t>
      </w:r>
      <w:r w:rsidR="00AB373B" w:rsidRPr="00C04302">
        <w:t xml:space="preserve"> o</w:t>
      </w:r>
      <w:r w:rsidR="00AB373B">
        <w:t> </w:t>
      </w:r>
      <w:r w:rsidRPr="00C04302">
        <w:t>których mowa</w:t>
      </w:r>
      <w:r w:rsidR="00AB373B" w:rsidRPr="00C04302">
        <w:t xml:space="preserve"> w</w:t>
      </w:r>
      <w:r w:rsidR="00AB373B">
        <w:t> art. </w:t>
      </w:r>
      <w:r w:rsidRPr="00C04302">
        <w:t>4</w:t>
      </w:r>
      <w:r w:rsidR="00AB373B" w:rsidRPr="00C04302">
        <w:t>1</w:t>
      </w:r>
      <w:r w:rsidR="00AB373B">
        <w:t xml:space="preserve"> ust. </w:t>
      </w:r>
      <w:r w:rsidR="00AB373B" w:rsidRPr="00C04302">
        <w:t>2</w:t>
      </w:r>
      <w:r w:rsidR="00AB373B">
        <w:t> </w:t>
      </w:r>
      <w:r w:rsidRPr="00C04302">
        <w:t>rozporządzenia</w:t>
      </w:r>
      <w:r w:rsidR="00AB373B">
        <w:t xml:space="preserve"> nr </w:t>
      </w:r>
      <w:r w:rsidRPr="00C04302">
        <w:t>508/2014,</w:t>
      </w:r>
    </w:p>
    <w:p w:rsidR="005D6392" w:rsidRPr="00C04302" w:rsidRDefault="005D6392" w:rsidP="003905DA">
      <w:pPr>
        <w:pStyle w:val="LITlitera"/>
        <w:spacing w:before="108"/>
      </w:pPr>
      <w:r w:rsidRPr="00C04302">
        <w:t>o)</w:t>
      </w:r>
      <w:r w:rsidRPr="00C04302">
        <w:tab/>
        <w:t>propagowanie kapitału ludzkiego, tworzenie miejsc pracy</w:t>
      </w:r>
      <w:r w:rsidR="00AB373B" w:rsidRPr="00C04302">
        <w:t xml:space="preserve"> i</w:t>
      </w:r>
      <w:r w:rsidR="00AB373B">
        <w:t> </w:t>
      </w:r>
      <w:r w:rsidRPr="00C04302">
        <w:t>dialog społeczny – szkolenia zawodowe, tworzenie sieci kontaktów, dialog społeczny oraz wsparcie dla małżonków</w:t>
      </w:r>
      <w:r w:rsidR="00AB373B" w:rsidRPr="00C04302">
        <w:t xml:space="preserve"> i</w:t>
      </w:r>
      <w:r w:rsidR="00AB373B">
        <w:t> </w:t>
      </w:r>
      <w:r w:rsidRPr="00C04302">
        <w:t>partnerów życiowych,</w:t>
      </w:r>
      <w:r w:rsidR="00AB373B" w:rsidRPr="00C04302">
        <w:t xml:space="preserve"> o</w:t>
      </w:r>
      <w:r w:rsidR="00AB373B">
        <w:t> </w:t>
      </w:r>
      <w:r w:rsidRPr="00C04302">
        <w:t>których mowa</w:t>
      </w:r>
      <w:r w:rsidR="00AB373B" w:rsidRPr="00C04302">
        <w:t xml:space="preserve"> w</w:t>
      </w:r>
      <w:r w:rsidR="00AB373B">
        <w:t> art. </w:t>
      </w:r>
      <w:r w:rsidRPr="00C04302">
        <w:t>2</w:t>
      </w:r>
      <w:r w:rsidR="00AB373B" w:rsidRPr="00C04302">
        <w:t>9</w:t>
      </w:r>
      <w:r w:rsidR="00AB373B">
        <w:t xml:space="preserve"> ust. </w:t>
      </w:r>
      <w:r w:rsidR="00AB373B" w:rsidRPr="00C04302">
        <w:t>1</w:t>
      </w:r>
      <w:r w:rsidR="00AB373B">
        <w:t xml:space="preserve"> i </w:t>
      </w:r>
      <w:r w:rsidR="00AB373B" w:rsidRPr="00C04302">
        <w:t>2</w:t>
      </w:r>
      <w:r w:rsidR="00AB373B">
        <w:t> </w:t>
      </w:r>
      <w:r w:rsidRPr="00C04302">
        <w:t>rozporządzenia</w:t>
      </w:r>
      <w:r w:rsidR="00AB373B">
        <w:t xml:space="preserve"> nr </w:t>
      </w:r>
      <w:r w:rsidRPr="00C04302">
        <w:t>508/2014;</w:t>
      </w:r>
    </w:p>
    <w:p w:rsidR="005D6392" w:rsidRPr="00C04302" w:rsidRDefault="005D6392" w:rsidP="003905DA">
      <w:pPr>
        <w:pStyle w:val="PKTpunkt"/>
        <w:keepNext/>
      </w:pPr>
      <w:r w:rsidRPr="00C04302">
        <w:t>2)</w:t>
      </w:r>
      <w:r w:rsidRPr="00C04302">
        <w:tab/>
        <w:t>Priorytet 2. Wspieranie akwakultury zrównoważonej środowiskowo, zasobooszczędnej, innowacyjnej, konkurency</w:t>
      </w:r>
      <w:r w:rsidRPr="00C04302">
        <w:t>j</w:t>
      </w:r>
      <w:r w:rsidRPr="00C04302">
        <w:t>nej</w:t>
      </w:r>
      <w:r w:rsidR="00AB373B" w:rsidRPr="00C04302">
        <w:t xml:space="preserve"> i</w:t>
      </w:r>
      <w:r w:rsidR="00AB373B">
        <w:t> </w:t>
      </w:r>
      <w:r w:rsidRPr="00C04302">
        <w:t>opartej na wiedzy, który obejmuje następujące działania:</w:t>
      </w:r>
    </w:p>
    <w:p w:rsidR="005D6392" w:rsidRPr="00C04302" w:rsidRDefault="005D6392" w:rsidP="003905DA">
      <w:pPr>
        <w:pStyle w:val="LITlitera"/>
      </w:pPr>
      <w:r w:rsidRPr="00C04302">
        <w:t>a)</w:t>
      </w:r>
      <w:r w:rsidRPr="00C04302">
        <w:tab/>
        <w:t>innowacje,</w:t>
      </w:r>
      <w:r w:rsidR="00AB373B" w:rsidRPr="00C04302">
        <w:t xml:space="preserve"> o</w:t>
      </w:r>
      <w:r w:rsidR="00AB373B">
        <w:t> </w:t>
      </w:r>
      <w:r w:rsidRPr="00C04302">
        <w:t>których mowa</w:t>
      </w:r>
      <w:r w:rsidR="00AB373B" w:rsidRPr="00C04302">
        <w:t xml:space="preserve"> w</w:t>
      </w:r>
      <w:r w:rsidR="00AB373B">
        <w:t> art. </w:t>
      </w:r>
      <w:r w:rsidRPr="00C04302">
        <w:t>4</w:t>
      </w:r>
      <w:r w:rsidR="00AB373B" w:rsidRPr="00C04302">
        <w:t>7</w:t>
      </w:r>
      <w:r w:rsidR="00AB373B">
        <w:t> </w:t>
      </w:r>
      <w:r w:rsidRPr="00C04302">
        <w:t>rozporządzenia</w:t>
      </w:r>
      <w:r w:rsidR="00AB373B">
        <w:t xml:space="preserve"> nr </w:t>
      </w:r>
      <w:r w:rsidRPr="00C04302">
        <w:t>508/2014,</w:t>
      </w:r>
    </w:p>
    <w:p w:rsidR="005D6392" w:rsidRPr="00C04302" w:rsidRDefault="005D6392" w:rsidP="003905DA">
      <w:pPr>
        <w:pStyle w:val="LITlitera"/>
      </w:pPr>
      <w:r w:rsidRPr="00C04302">
        <w:t>b)</w:t>
      </w:r>
      <w:r w:rsidRPr="00C04302">
        <w:tab/>
        <w:t>usługi</w:t>
      </w:r>
      <w:r w:rsidR="00AB373B" w:rsidRPr="00C04302">
        <w:t xml:space="preserve"> z</w:t>
      </w:r>
      <w:r w:rsidR="00AB373B">
        <w:t> </w:t>
      </w:r>
      <w:r w:rsidRPr="00C04302">
        <w:t>zakresu zarządzania, zastępstw</w:t>
      </w:r>
      <w:r w:rsidR="00AB373B" w:rsidRPr="00C04302">
        <w:t xml:space="preserve"> i</w:t>
      </w:r>
      <w:r w:rsidR="00AB373B">
        <w:t> </w:t>
      </w:r>
      <w:r w:rsidRPr="00C04302">
        <w:t>doradztwa dla gospodarstw akwakultury,</w:t>
      </w:r>
      <w:r w:rsidR="00AB373B" w:rsidRPr="00C04302">
        <w:t xml:space="preserve"> o</w:t>
      </w:r>
      <w:r w:rsidR="00AB373B">
        <w:t> </w:t>
      </w:r>
      <w:r w:rsidRPr="00C04302">
        <w:t>których mowa</w:t>
      </w:r>
      <w:r w:rsidR="00AB373B" w:rsidRPr="00C04302">
        <w:t xml:space="preserve"> w</w:t>
      </w:r>
      <w:r w:rsidR="00AB373B">
        <w:t> art. </w:t>
      </w:r>
      <w:r w:rsidRPr="00C04302">
        <w:t>4</w:t>
      </w:r>
      <w:r w:rsidR="00AB373B" w:rsidRPr="00C04302">
        <w:t>9</w:t>
      </w:r>
      <w:r w:rsidR="00AB373B">
        <w:t> </w:t>
      </w:r>
      <w:r w:rsidRPr="00C04302">
        <w:t>rozporządzenia</w:t>
      </w:r>
      <w:r w:rsidR="00AB373B">
        <w:t xml:space="preserve"> nr </w:t>
      </w:r>
      <w:r w:rsidRPr="00C04302">
        <w:t>508/2014,</w:t>
      </w:r>
    </w:p>
    <w:p w:rsidR="005D6392" w:rsidRPr="00C04302" w:rsidRDefault="005D6392" w:rsidP="003905DA">
      <w:pPr>
        <w:pStyle w:val="LITlitera"/>
        <w:keepNext/>
      </w:pPr>
      <w:r w:rsidRPr="00C04302">
        <w:t>c)</w:t>
      </w:r>
      <w:r w:rsidRPr="00C04302">
        <w:tab/>
        <w:t>inwestycje produkcyjne</w:t>
      </w:r>
      <w:r w:rsidR="00AB373B" w:rsidRPr="00C04302">
        <w:t xml:space="preserve"> w</w:t>
      </w:r>
      <w:r w:rsidR="00AB373B">
        <w:t> </w:t>
      </w:r>
      <w:r w:rsidRPr="00C04302">
        <w:t>akwakulturę – obejmujące następujące poddziałania:</w:t>
      </w:r>
    </w:p>
    <w:p w:rsidR="005D6392" w:rsidRPr="00C04302" w:rsidRDefault="005D6392" w:rsidP="003905DA">
      <w:pPr>
        <w:pStyle w:val="TIRtiret"/>
      </w:pPr>
      <w:r w:rsidRPr="00C04302">
        <w:t>–</w:t>
      </w:r>
      <w:r w:rsidRPr="00C04302">
        <w:tab/>
        <w:t>o których mowa</w:t>
      </w:r>
      <w:r w:rsidR="00AB373B" w:rsidRPr="00C04302">
        <w:t xml:space="preserve"> w</w:t>
      </w:r>
      <w:r w:rsidR="00AB373B">
        <w:t> art. </w:t>
      </w:r>
      <w:r w:rsidRPr="00C04302">
        <w:t>4</w:t>
      </w:r>
      <w:r w:rsidR="00AB373B" w:rsidRPr="00C04302">
        <w:t>8</w:t>
      </w:r>
      <w:r w:rsidR="00AB373B">
        <w:t xml:space="preserve"> ust. </w:t>
      </w:r>
      <w:r w:rsidR="00AB373B" w:rsidRPr="00C04302">
        <w:t>1</w:t>
      </w:r>
      <w:r w:rsidR="00AB373B">
        <w:t xml:space="preserve"> lit. </w:t>
      </w:r>
      <w:r w:rsidRPr="00C04302">
        <w:t>a–d oraz f–h rozporządzenia</w:t>
      </w:r>
      <w:r w:rsidR="00AB373B">
        <w:t xml:space="preserve"> nr </w:t>
      </w:r>
      <w:r w:rsidRPr="00C04302">
        <w:t>508/2014,</w:t>
      </w:r>
    </w:p>
    <w:p w:rsidR="005D6392" w:rsidRPr="00C04302" w:rsidRDefault="005D6392" w:rsidP="003905DA">
      <w:pPr>
        <w:pStyle w:val="TIRtiret"/>
      </w:pPr>
      <w:r w:rsidRPr="00C04302">
        <w:t>–</w:t>
      </w:r>
      <w:r w:rsidRPr="00C04302">
        <w:tab/>
        <w:t>zwiększanie efektywności energetycznej</w:t>
      </w:r>
      <w:r w:rsidR="00AB373B">
        <w:t xml:space="preserve"> </w:t>
      </w:r>
      <w:r w:rsidR="00AB373B" w:rsidRPr="005917CE">
        <w:t>i</w:t>
      </w:r>
      <w:r w:rsidR="00AB373B">
        <w:t> </w:t>
      </w:r>
      <w:r w:rsidRPr="00C04302">
        <w:t>odnawialne źródła energii,</w:t>
      </w:r>
      <w:r w:rsidR="00AB373B" w:rsidRPr="00C04302">
        <w:t xml:space="preserve"> o</w:t>
      </w:r>
      <w:r w:rsidR="00AB373B">
        <w:t> </w:t>
      </w:r>
      <w:r w:rsidRPr="00C04302">
        <w:t>których mowa</w:t>
      </w:r>
      <w:r w:rsidR="00AB373B" w:rsidRPr="00C04302">
        <w:t xml:space="preserve"> w</w:t>
      </w:r>
      <w:r w:rsidR="00AB373B">
        <w:t> art. </w:t>
      </w:r>
      <w:r w:rsidRPr="00C04302">
        <w:t>4</w:t>
      </w:r>
      <w:r w:rsidR="00AB373B" w:rsidRPr="00C04302">
        <w:t>8</w:t>
      </w:r>
      <w:r w:rsidR="00AB373B">
        <w:t xml:space="preserve"> ust. </w:t>
      </w:r>
      <w:r w:rsidR="00AB373B" w:rsidRPr="00C04302">
        <w:t>1</w:t>
      </w:r>
      <w:r w:rsidR="00AB373B">
        <w:t xml:space="preserve"> lit. </w:t>
      </w:r>
      <w:r w:rsidRPr="00C04302">
        <w:t>k rozporządzenia</w:t>
      </w:r>
      <w:r w:rsidR="00AB373B">
        <w:t xml:space="preserve"> nr </w:t>
      </w:r>
      <w:r w:rsidRPr="00C04302">
        <w:t>508/2014,</w:t>
      </w:r>
    </w:p>
    <w:p w:rsidR="005D6392" w:rsidRPr="00C04302" w:rsidRDefault="005D6392" w:rsidP="003905DA">
      <w:pPr>
        <w:pStyle w:val="TIRtiret"/>
      </w:pPr>
      <w:r w:rsidRPr="00C04302">
        <w:t>–</w:t>
      </w:r>
      <w:r w:rsidRPr="00C04302">
        <w:tab/>
        <w:t>efektywne gospodarowanie zasobami, zmniejszenie zużycia wody</w:t>
      </w:r>
      <w:r w:rsidR="00AB373B" w:rsidRPr="00C04302">
        <w:t xml:space="preserve"> i</w:t>
      </w:r>
      <w:r w:rsidR="00AB373B">
        <w:t> </w:t>
      </w:r>
      <w:r w:rsidRPr="00C04302">
        <w:t>chemikaliów, systemy recyrkulacji m</w:t>
      </w:r>
      <w:r w:rsidRPr="00C04302">
        <w:t>i</w:t>
      </w:r>
      <w:r w:rsidRPr="00C04302">
        <w:t>nimalizujące zużycie wody,</w:t>
      </w:r>
      <w:r w:rsidR="00AB373B" w:rsidRPr="00C04302">
        <w:t xml:space="preserve"> o</w:t>
      </w:r>
      <w:r w:rsidR="00AB373B">
        <w:t> </w:t>
      </w:r>
      <w:r w:rsidRPr="00C04302">
        <w:t>których mowa</w:t>
      </w:r>
      <w:r w:rsidR="00AB373B" w:rsidRPr="00C04302">
        <w:t xml:space="preserve"> w</w:t>
      </w:r>
      <w:r w:rsidR="00AB373B">
        <w:t> art. </w:t>
      </w:r>
      <w:r w:rsidRPr="00C04302">
        <w:t>4</w:t>
      </w:r>
      <w:r w:rsidR="00AB373B" w:rsidRPr="00C04302">
        <w:t>8</w:t>
      </w:r>
      <w:r w:rsidR="00AB373B">
        <w:t xml:space="preserve"> ust. </w:t>
      </w:r>
      <w:r w:rsidR="00AB373B" w:rsidRPr="00C04302">
        <w:t>1</w:t>
      </w:r>
      <w:r w:rsidR="00AB373B">
        <w:t xml:space="preserve"> lit. </w:t>
      </w:r>
      <w:r w:rsidRPr="00C04302">
        <w:t>e,</w:t>
      </w:r>
      <w:r w:rsidR="00AB373B" w:rsidRPr="00C04302">
        <w:t xml:space="preserve"> i</w:t>
      </w:r>
      <w:r w:rsidR="00AB373B">
        <w:t> </w:t>
      </w:r>
      <w:r w:rsidRPr="00C04302">
        <w:t>oraz j rozporządzenia</w:t>
      </w:r>
      <w:r w:rsidR="00AB373B">
        <w:t xml:space="preserve"> nr </w:t>
      </w:r>
      <w:r w:rsidRPr="00C04302">
        <w:t>508/2014,</w:t>
      </w:r>
    </w:p>
    <w:p w:rsidR="005D6392" w:rsidRPr="00C04302" w:rsidRDefault="005D6392" w:rsidP="003905DA">
      <w:pPr>
        <w:pStyle w:val="LITlitera"/>
      </w:pPr>
      <w:r w:rsidRPr="00C04302">
        <w:t>d)</w:t>
      </w:r>
      <w:r w:rsidRPr="00C04302">
        <w:tab/>
        <w:t>zachęcanie nowych hodowców do rozpoczęcia działalności</w:t>
      </w:r>
      <w:r w:rsidR="00AB373B" w:rsidRPr="00C04302">
        <w:t xml:space="preserve"> w</w:t>
      </w:r>
      <w:r w:rsidR="00AB373B">
        <w:t> </w:t>
      </w:r>
      <w:r w:rsidRPr="00C04302">
        <w:t>sektorze zrównoważonej akwakultury,</w:t>
      </w:r>
      <w:r w:rsidR="00AB373B" w:rsidRPr="00C04302">
        <w:t xml:space="preserve"> o</w:t>
      </w:r>
      <w:r w:rsidR="00AB373B">
        <w:t> </w:t>
      </w:r>
      <w:r w:rsidRPr="00C04302">
        <w:t>którym mowa</w:t>
      </w:r>
      <w:r w:rsidR="00AB373B" w:rsidRPr="00C04302">
        <w:t xml:space="preserve"> w</w:t>
      </w:r>
      <w:r w:rsidR="00AB373B">
        <w:t> art. </w:t>
      </w:r>
      <w:r w:rsidRPr="00C04302">
        <w:t>5</w:t>
      </w:r>
      <w:r w:rsidR="00AB373B" w:rsidRPr="00C04302">
        <w:t>2</w:t>
      </w:r>
      <w:r w:rsidR="00AB373B">
        <w:t> </w:t>
      </w:r>
      <w:r w:rsidRPr="00C04302">
        <w:t>rozporządzenia</w:t>
      </w:r>
      <w:r w:rsidR="00AB373B">
        <w:t xml:space="preserve"> nr </w:t>
      </w:r>
      <w:r w:rsidRPr="00C04302">
        <w:t>508/2014,</w:t>
      </w:r>
    </w:p>
    <w:p w:rsidR="005D6392" w:rsidRPr="00C04302" w:rsidRDefault="005D6392" w:rsidP="003905DA">
      <w:pPr>
        <w:pStyle w:val="LITlitera"/>
      </w:pPr>
      <w:r w:rsidRPr="00C04302">
        <w:t>e)</w:t>
      </w:r>
      <w:r w:rsidRPr="00C04302">
        <w:tab/>
        <w:t>akwakultura świadcząca usługi środowiskowe,</w:t>
      </w:r>
      <w:r w:rsidR="00AB373B" w:rsidRPr="00C04302">
        <w:t xml:space="preserve"> o</w:t>
      </w:r>
      <w:r w:rsidR="00AB373B">
        <w:t> </w:t>
      </w:r>
      <w:r w:rsidRPr="00C04302">
        <w:t>której mowa</w:t>
      </w:r>
      <w:r w:rsidR="00AB373B" w:rsidRPr="00C04302">
        <w:t xml:space="preserve"> w</w:t>
      </w:r>
      <w:r w:rsidR="00AB373B">
        <w:t> art. </w:t>
      </w:r>
      <w:r w:rsidRPr="00C04302">
        <w:t>5</w:t>
      </w:r>
      <w:r w:rsidR="00AB373B" w:rsidRPr="00C04302">
        <w:t>4</w:t>
      </w:r>
      <w:r w:rsidR="00AB373B">
        <w:t> </w:t>
      </w:r>
      <w:r w:rsidRPr="00C04302">
        <w:t>rozporządzenia</w:t>
      </w:r>
      <w:r w:rsidR="00AB373B">
        <w:t xml:space="preserve"> nr </w:t>
      </w:r>
      <w:r w:rsidRPr="00C04302">
        <w:t>508/2014,</w:t>
      </w:r>
    </w:p>
    <w:p w:rsidR="005D6392" w:rsidRPr="00C04302" w:rsidRDefault="005D6392" w:rsidP="003905DA">
      <w:pPr>
        <w:pStyle w:val="LITlitera"/>
      </w:pPr>
      <w:r w:rsidRPr="00C04302">
        <w:t>f)</w:t>
      </w:r>
      <w:r w:rsidRPr="00C04302">
        <w:tab/>
        <w:t>promowanie kapitału ludzkiego</w:t>
      </w:r>
      <w:r w:rsidR="00AB373B" w:rsidRPr="00C04302">
        <w:t xml:space="preserve"> i</w:t>
      </w:r>
      <w:r w:rsidR="00AB373B">
        <w:t> </w:t>
      </w:r>
      <w:r w:rsidRPr="00C04302">
        <w:t>tworzenia sieci kontaktów,</w:t>
      </w:r>
      <w:r w:rsidR="00AB373B" w:rsidRPr="00C04302">
        <w:t xml:space="preserve"> o</w:t>
      </w:r>
      <w:r w:rsidR="00AB373B">
        <w:t> </w:t>
      </w:r>
      <w:r w:rsidRPr="005917CE">
        <w:t>których</w:t>
      </w:r>
      <w:r w:rsidRPr="00C04302">
        <w:t xml:space="preserve"> mowa</w:t>
      </w:r>
      <w:r w:rsidR="00AB373B" w:rsidRPr="00C04302">
        <w:t xml:space="preserve"> w</w:t>
      </w:r>
      <w:r w:rsidR="00AB373B">
        <w:t> art. </w:t>
      </w:r>
      <w:r w:rsidRPr="00C04302">
        <w:t>5</w:t>
      </w:r>
      <w:r w:rsidR="00AB373B" w:rsidRPr="00C04302">
        <w:t>0</w:t>
      </w:r>
      <w:r w:rsidR="00AB373B">
        <w:t> </w:t>
      </w:r>
      <w:r w:rsidRPr="00C04302">
        <w:t>rozporządzenia</w:t>
      </w:r>
      <w:r w:rsidR="00AB373B">
        <w:t xml:space="preserve"> nr </w:t>
      </w:r>
      <w:r w:rsidRPr="00C04302">
        <w:t>508/2014,</w:t>
      </w:r>
    </w:p>
    <w:p w:rsidR="005D6392" w:rsidRPr="00C04302" w:rsidRDefault="005D6392" w:rsidP="003905DA">
      <w:pPr>
        <w:pStyle w:val="LITlitera"/>
      </w:pPr>
      <w:r w:rsidRPr="00C04302">
        <w:t>g)</w:t>
      </w:r>
      <w:r w:rsidRPr="00C04302">
        <w:tab/>
        <w:t>ubezpieczenie zasobów akwakultury,</w:t>
      </w:r>
      <w:r w:rsidR="00AB373B" w:rsidRPr="00C04302">
        <w:t xml:space="preserve"> o</w:t>
      </w:r>
      <w:r w:rsidR="00AB373B">
        <w:t> </w:t>
      </w:r>
      <w:r w:rsidRPr="00C04302">
        <w:t>którym mowa</w:t>
      </w:r>
      <w:r w:rsidR="00AB373B" w:rsidRPr="00C04302">
        <w:t xml:space="preserve"> w</w:t>
      </w:r>
      <w:r w:rsidR="00AB373B">
        <w:t> art. </w:t>
      </w:r>
      <w:r w:rsidRPr="00C04302">
        <w:t>5</w:t>
      </w:r>
      <w:r w:rsidR="00AB373B" w:rsidRPr="00C04302">
        <w:t>7</w:t>
      </w:r>
      <w:r w:rsidR="00AB373B">
        <w:t> </w:t>
      </w:r>
      <w:r w:rsidRPr="00C04302">
        <w:t>rozporządzenia</w:t>
      </w:r>
      <w:r w:rsidR="00AB373B">
        <w:t xml:space="preserve"> nr </w:t>
      </w:r>
      <w:r w:rsidRPr="00C04302">
        <w:t>508/2014;</w:t>
      </w:r>
    </w:p>
    <w:p w:rsidR="005D6392" w:rsidRPr="00C04302" w:rsidRDefault="005D6392" w:rsidP="003905DA">
      <w:pPr>
        <w:pStyle w:val="PKTpunkt"/>
        <w:keepNext/>
      </w:pPr>
      <w:r w:rsidRPr="00C04302">
        <w:t>3)</w:t>
      </w:r>
      <w:r w:rsidRPr="00C04302">
        <w:tab/>
        <w:t>Priorytet 3. Wspieranie wdrażania Wspólnej Polityki Rybołówstwa, który obejmuje następujące działania:</w:t>
      </w:r>
    </w:p>
    <w:p w:rsidR="005D6392" w:rsidRPr="00C04302" w:rsidRDefault="005D6392" w:rsidP="003905DA">
      <w:pPr>
        <w:pStyle w:val="LITlitera"/>
      </w:pPr>
      <w:r w:rsidRPr="00C04302">
        <w:t>a)</w:t>
      </w:r>
      <w:r w:rsidRPr="00C04302">
        <w:tab/>
        <w:t>kontrolę</w:t>
      </w:r>
      <w:r w:rsidR="00AB373B" w:rsidRPr="00C04302">
        <w:t xml:space="preserve"> i</w:t>
      </w:r>
      <w:r w:rsidR="00AB373B">
        <w:t> </w:t>
      </w:r>
      <w:r w:rsidRPr="00C04302">
        <w:t>egzekwowanie,</w:t>
      </w:r>
      <w:r w:rsidR="00AB373B" w:rsidRPr="00C04302">
        <w:t xml:space="preserve"> o</w:t>
      </w:r>
      <w:r w:rsidR="00AB373B">
        <w:t> </w:t>
      </w:r>
      <w:r w:rsidRPr="00C04302">
        <w:t>których mowa</w:t>
      </w:r>
      <w:r w:rsidR="00AB373B" w:rsidRPr="00C04302">
        <w:t xml:space="preserve"> w</w:t>
      </w:r>
      <w:r w:rsidR="00AB373B">
        <w:t> art. </w:t>
      </w:r>
      <w:r w:rsidRPr="00C04302">
        <w:t>7</w:t>
      </w:r>
      <w:r w:rsidR="00AB373B" w:rsidRPr="00C04302">
        <w:t>6</w:t>
      </w:r>
      <w:r w:rsidR="00AB373B">
        <w:t> </w:t>
      </w:r>
      <w:r w:rsidRPr="00C04302">
        <w:t>rozporządzenia</w:t>
      </w:r>
      <w:r w:rsidR="00AB373B">
        <w:t xml:space="preserve"> nr </w:t>
      </w:r>
      <w:r w:rsidRPr="00C04302">
        <w:t>508/2014,</w:t>
      </w:r>
    </w:p>
    <w:p w:rsidR="005D6392" w:rsidRPr="00C04302" w:rsidRDefault="005D6392" w:rsidP="003905DA">
      <w:pPr>
        <w:pStyle w:val="LITlitera"/>
      </w:pPr>
      <w:r w:rsidRPr="00C04302">
        <w:t>b)</w:t>
      </w:r>
      <w:r w:rsidRPr="00C04302">
        <w:tab/>
        <w:t>gromadzenie danych,</w:t>
      </w:r>
      <w:r w:rsidR="00AB373B" w:rsidRPr="00C04302">
        <w:t xml:space="preserve"> o</w:t>
      </w:r>
      <w:r w:rsidR="00AB373B">
        <w:t> </w:t>
      </w:r>
      <w:r w:rsidRPr="00C04302">
        <w:t>którym mowa</w:t>
      </w:r>
      <w:r w:rsidR="00AB373B" w:rsidRPr="00C04302">
        <w:t xml:space="preserve"> w</w:t>
      </w:r>
      <w:r w:rsidR="00AB373B">
        <w:t> art. </w:t>
      </w:r>
      <w:r w:rsidRPr="00C04302">
        <w:t>7</w:t>
      </w:r>
      <w:r w:rsidR="00AB373B" w:rsidRPr="00C04302">
        <w:t>7</w:t>
      </w:r>
      <w:r w:rsidR="00AB373B">
        <w:t> </w:t>
      </w:r>
      <w:r w:rsidRPr="00C04302">
        <w:t>rozporządzenia</w:t>
      </w:r>
      <w:r w:rsidR="00AB373B">
        <w:t xml:space="preserve"> nr </w:t>
      </w:r>
      <w:r w:rsidRPr="00C04302">
        <w:t>508/2014;</w:t>
      </w:r>
    </w:p>
    <w:p w:rsidR="005D6392" w:rsidRPr="00C04302" w:rsidRDefault="005D6392" w:rsidP="003905DA">
      <w:pPr>
        <w:pStyle w:val="PKTpunkt"/>
        <w:keepNext/>
      </w:pPr>
      <w:r w:rsidRPr="00C04302">
        <w:lastRenderedPageBreak/>
        <w:t>4)</w:t>
      </w:r>
      <w:r w:rsidRPr="00C04302">
        <w:tab/>
        <w:t>Priorytet 4. Zwiększenie zatrudnienia</w:t>
      </w:r>
      <w:r w:rsidR="00AB373B" w:rsidRPr="00C04302">
        <w:t xml:space="preserve"> i</w:t>
      </w:r>
      <w:r w:rsidR="00AB373B">
        <w:t> </w:t>
      </w:r>
      <w:r w:rsidRPr="00C04302">
        <w:t>spójności terytorialnej, który obejmuje następujące działania:</w:t>
      </w:r>
    </w:p>
    <w:p w:rsidR="005D6392" w:rsidRPr="00C04302" w:rsidRDefault="005D6392" w:rsidP="003905DA">
      <w:pPr>
        <w:pStyle w:val="LITlitera"/>
      </w:pPr>
      <w:r w:rsidRPr="00C04302">
        <w:t>a)</w:t>
      </w:r>
      <w:r w:rsidRPr="00C04302">
        <w:tab/>
        <w:t>wsparcie przygotowawcze,</w:t>
      </w:r>
      <w:r w:rsidR="00AB373B" w:rsidRPr="00C04302">
        <w:t xml:space="preserve"> o</w:t>
      </w:r>
      <w:r w:rsidR="00AB373B">
        <w:t> </w:t>
      </w:r>
      <w:r w:rsidRPr="00C04302">
        <w:t>którym mowa</w:t>
      </w:r>
      <w:r w:rsidR="00AB373B" w:rsidRPr="00C04302">
        <w:t xml:space="preserve"> w</w:t>
      </w:r>
      <w:r w:rsidR="00AB373B">
        <w:t> art. </w:t>
      </w:r>
      <w:r w:rsidRPr="00C04302">
        <w:t>6</w:t>
      </w:r>
      <w:r w:rsidR="00AB373B" w:rsidRPr="00C04302">
        <w:t>2</w:t>
      </w:r>
      <w:r w:rsidR="00AB373B">
        <w:t xml:space="preserve"> ust. </w:t>
      </w:r>
      <w:r w:rsidR="00AB373B" w:rsidRPr="00C04302">
        <w:t>1</w:t>
      </w:r>
      <w:r w:rsidR="00AB373B">
        <w:t xml:space="preserve"> lit. </w:t>
      </w:r>
      <w:r w:rsidR="00AB373B" w:rsidRPr="00C04302">
        <w:t>a</w:t>
      </w:r>
      <w:r w:rsidR="00AB373B">
        <w:t> </w:t>
      </w:r>
      <w:r w:rsidRPr="00C04302">
        <w:t>rozporządzenia</w:t>
      </w:r>
      <w:r w:rsidR="00AB373B">
        <w:t xml:space="preserve"> nr </w:t>
      </w:r>
      <w:r w:rsidRPr="00C04302">
        <w:t>508/2014,</w:t>
      </w:r>
    </w:p>
    <w:p w:rsidR="005D6392" w:rsidRPr="00C04302" w:rsidRDefault="005D6392" w:rsidP="003905DA">
      <w:pPr>
        <w:pStyle w:val="LITlitera"/>
      </w:pPr>
      <w:r w:rsidRPr="00C04302">
        <w:t>b)</w:t>
      </w:r>
      <w:r w:rsidRPr="00C04302">
        <w:tab/>
      </w:r>
      <w:r w:rsidRPr="005917CE">
        <w:t>realizację</w:t>
      </w:r>
      <w:r w:rsidRPr="00C04302">
        <w:t xml:space="preserve"> lokalnych strategii rozwoju kierowanych przez społeczność,</w:t>
      </w:r>
      <w:r w:rsidR="00AB373B" w:rsidRPr="00C04302">
        <w:t xml:space="preserve"> w</w:t>
      </w:r>
      <w:r w:rsidR="00AB373B">
        <w:t> </w:t>
      </w:r>
      <w:r w:rsidRPr="00C04302">
        <w:t>tym koszty bieżące</w:t>
      </w:r>
      <w:r w:rsidR="00AB373B" w:rsidRPr="00C04302">
        <w:t xml:space="preserve"> i</w:t>
      </w:r>
      <w:r w:rsidR="00AB373B">
        <w:t> </w:t>
      </w:r>
      <w:r w:rsidRPr="005917CE">
        <w:t>aktywizację,</w:t>
      </w:r>
      <w:r w:rsidR="00AB373B" w:rsidRPr="00C04302">
        <w:t xml:space="preserve"> o</w:t>
      </w:r>
      <w:r w:rsidR="00AB373B">
        <w:t> </w:t>
      </w:r>
      <w:r w:rsidRPr="00C04302">
        <w:t>których mowa</w:t>
      </w:r>
      <w:r w:rsidR="00AB373B" w:rsidRPr="00C04302">
        <w:t xml:space="preserve"> w</w:t>
      </w:r>
      <w:r w:rsidR="00AB373B">
        <w:t> art. </w:t>
      </w:r>
      <w:r w:rsidRPr="00C04302">
        <w:t>6</w:t>
      </w:r>
      <w:r w:rsidR="00AB373B" w:rsidRPr="00C04302">
        <w:t>2</w:t>
      </w:r>
      <w:r w:rsidR="00AB373B">
        <w:t xml:space="preserve"> ust. </w:t>
      </w:r>
      <w:r w:rsidR="00AB373B" w:rsidRPr="00C04302">
        <w:t>1</w:t>
      </w:r>
      <w:r w:rsidR="00AB373B">
        <w:t xml:space="preserve"> lit. </w:t>
      </w:r>
      <w:r w:rsidRPr="00C04302">
        <w:t>b</w:t>
      </w:r>
      <w:r w:rsidR="00AB373B" w:rsidRPr="00C04302">
        <w:t xml:space="preserve"> i</w:t>
      </w:r>
      <w:r w:rsidR="00AB373B">
        <w:t> </w:t>
      </w:r>
      <w:r w:rsidRPr="00C04302">
        <w:t>d rozporządzenia</w:t>
      </w:r>
      <w:r w:rsidR="00AB373B">
        <w:t xml:space="preserve"> nr </w:t>
      </w:r>
      <w:r w:rsidRPr="00C04302">
        <w:t>508/2014,</w:t>
      </w:r>
    </w:p>
    <w:p w:rsidR="005D6392" w:rsidRPr="00C04302" w:rsidRDefault="005D6392" w:rsidP="003905DA">
      <w:pPr>
        <w:pStyle w:val="LITlitera"/>
      </w:pPr>
      <w:r w:rsidRPr="00C04302">
        <w:t>c)</w:t>
      </w:r>
      <w:r w:rsidRPr="00C04302">
        <w:tab/>
        <w:t>prowadzone</w:t>
      </w:r>
      <w:r w:rsidR="00AB373B" w:rsidRPr="00C04302">
        <w:t xml:space="preserve"> w</w:t>
      </w:r>
      <w:r w:rsidR="00AB373B">
        <w:t> </w:t>
      </w:r>
      <w:r w:rsidRPr="00C04302">
        <w:t>ramach współpracy,</w:t>
      </w:r>
      <w:r w:rsidR="00AB373B" w:rsidRPr="00C04302">
        <w:t xml:space="preserve"> o</w:t>
      </w:r>
      <w:r w:rsidR="00AB373B">
        <w:t> </w:t>
      </w:r>
      <w:r w:rsidRPr="00C04302">
        <w:t>których mowa</w:t>
      </w:r>
      <w:r w:rsidR="00AB373B" w:rsidRPr="00C04302">
        <w:t xml:space="preserve"> w</w:t>
      </w:r>
      <w:r w:rsidR="00AB373B">
        <w:t> art. </w:t>
      </w:r>
      <w:r w:rsidRPr="00C04302">
        <w:t>6</w:t>
      </w:r>
      <w:r w:rsidR="00AB373B" w:rsidRPr="00C04302">
        <w:t>2</w:t>
      </w:r>
      <w:r w:rsidR="00AB373B">
        <w:t xml:space="preserve"> ust. </w:t>
      </w:r>
      <w:r w:rsidR="00AB373B" w:rsidRPr="00C04302">
        <w:t>1</w:t>
      </w:r>
      <w:r w:rsidR="00AB373B">
        <w:t xml:space="preserve"> lit. </w:t>
      </w:r>
      <w:r w:rsidRPr="00C04302">
        <w:t>c rozporządzenia</w:t>
      </w:r>
      <w:r w:rsidR="00AB373B">
        <w:t xml:space="preserve"> nr </w:t>
      </w:r>
      <w:r w:rsidRPr="00C04302">
        <w:t>508/2014;</w:t>
      </w:r>
    </w:p>
    <w:p w:rsidR="005D6392" w:rsidRPr="00C04302" w:rsidRDefault="005D6392" w:rsidP="003905DA">
      <w:pPr>
        <w:pStyle w:val="PKTpunkt"/>
        <w:keepNext/>
      </w:pPr>
      <w:r w:rsidRPr="00C04302">
        <w:t>5)</w:t>
      </w:r>
      <w:r w:rsidRPr="00C04302">
        <w:tab/>
        <w:t>Priorytet 5. Wspieranie obrotu</w:t>
      </w:r>
      <w:r w:rsidR="00AB373B" w:rsidRPr="00C04302">
        <w:t xml:space="preserve"> i</w:t>
      </w:r>
      <w:r w:rsidR="00AB373B">
        <w:t> </w:t>
      </w:r>
      <w:r w:rsidRPr="00C04302">
        <w:t>przetwarzania, który obejmuje następujące działania:</w:t>
      </w:r>
    </w:p>
    <w:p w:rsidR="005D6392" w:rsidRPr="00C04302" w:rsidRDefault="005D6392" w:rsidP="003905DA">
      <w:pPr>
        <w:pStyle w:val="LITlitera"/>
      </w:pPr>
      <w:r w:rsidRPr="00C04302">
        <w:t>a)</w:t>
      </w:r>
      <w:r w:rsidRPr="00C04302">
        <w:tab/>
        <w:t>plany produkcji</w:t>
      </w:r>
      <w:r w:rsidR="00AB373B" w:rsidRPr="00C04302">
        <w:t xml:space="preserve"> i</w:t>
      </w:r>
      <w:r w:rsidR="00AB373B">
        <w:t> </w:t>
      </w:r>
      <w:r w:rsidRPr="00C04302">
        <w:t>obrotu,</w:t>
      </w:r>
      <w:r w:rsidR="00AB373B" w:rsidRPr="00C04302">
        <w:t xml:space="preserve"> o</w:t>
      </w:r>
      <w:r w:rsidR="00AB373B">
        <w:t> </w:t>
      </w:r>
      <w:r w:rsidRPr="00C04302">
        <w:t>których mowa</w:t>
      </w:r>
      <w:r w:rsidR="00AB373B" w:rsidRPr="00C04302">
        <w:t xml:space="preserve"> w</w:t>
      </w:r>
      <w:r w:rsidR="00AB373B">
        <w:t> art. </w:t>
      </w:r>
      <w:r w:rsidRPr="00C04302">
        <w:t>6</w:t>
      </w:r>
      <w:r w:rsidR="00AB373B" w:rsidRPr="00C04302">
        <w:t>6</w:t>
      </w:r>
      <w:r w:rsidR="00AB373B">
        <w:t> </w:t>
      </w:r>
      <w:r w:rsidRPr="00C04302">
        <w:t>rozporządzenia</w:t>
      </w:r>
      <w:r w:rsidR="00AB373B">
        <w:t xml:space="preserve"> nr </w:t>
      </w:r>
      <w:r w:rsidRPr="00C04302">
        <w:t>508/2014,</w:t>
      </w:r>
    </w:p>
    <w:p w:rsidR="005D6392" w:rsidRPr="00C04302" w:rsidRDefault="005D6392" w:rsidP="003905DA">
      <w:pPr>
        <w:pStyle w:val="LITlitera"/>
      </w:pPr>
      <w:r w:rsidRPr="00C04302">
        <w:t>b)</w:t>
      </w:r>
      <w:r w:rsidRPr="00C04302">
        <w:tab/>
        <w:t>dopłaty do składowania,</w:t>
      </w:r>
      <w:r w:rsidR="00AB373B" w:rsidRPr="00C04302">
        <w:t xml:space="preserve"> o</w:t>
      </w:r>
      <w:r w:rsidR="00AB373B">
        <w:t> </w:t>
      </w:r>
      <w:r w:rsidRPr="00C04302">
        <w:t>których mowa</w:t>
      </w:r>
      <w:r w:rsidR="00AB373B" w:rsidRPr="00C04302">
        <w:t xml:space="preserve"> w</w:t>
      </w:r>
      <w:r w:rsidR="00AB373B">
        <w:t> art. </w:t>
      </w:r>
      <w:r w:rsidRPr="00C04302">
        <w:t>6</w:t>
      </w:r>
      <w:r w:rsidR="00AB373B" w:rsidRPr="00C04302">
        <w:t>7</w:t>
      </w:r>
      <w:r w:rsidR="00AB373B">
        <w:t> </w:t>
      </w:r>
      <w:r w:rsidRPr="00C04302">
        <w:t>rozporządzenia</w:t>
      </w:r>
      <w:r w:rsidR="00AB373B">
        <w:t xml:space="preserve"> nr </w:t>
      </w:r>
      <w:r w:rsidRPr="00C04302">
        <w:t>508/2014,</w:t>
      </w:r>
    </w:p>
    <w:p w:rsidR="005D6392" w:rsidRPr="00C04302" w:rsidRDefault="005D6392" w:rsidP="003905DA">
      <w:pPr>
        <w:pStyle w:val="LITlitera"/>
      </w:pPr>
      <w:r w:rsidRPr="00C04302">
        <w:t>c)</w:t>
      </w:r>
      <w:r w:rsidRPr="00C04302">
        <w:tab/>
        <w:t>środki dotyczące obrotu,</w:t>
      </w:r>
      <w:r w:rsidR="00AB373B" w:rsidRPr="00C04302">
        <w:t xml:space="preserve"> o</w:t>
      </w:r>
      <w:r w:rsidR="00AB373B">
        <w:t> </w:t>
      </w:r>
      <w:r w:rsidRPr="00C04302">
        <w:t>których mowa</w:t>
      </w:r>
      <w:r w:rsidR="00AB373B" w:rsidRPr="00C04302">
        <w:t xml:space="preserve"> w</w:t>
      </w:r>
      <w:r w:rsidR="00AB373B">
        <w:t> art. </w:t>
      </w:r>
      <w:r w:rsidRPr="00C04302">
        <w:t>6</w:t>
      </w:r>
      <w:r w:rsidR="00AB373B" w:rsidRPr="00C04302">
        <w:t>8</w:t>
      </w:r>
      <w:r w:rsidR="00AB373B">
        <w:t> </w:t>
      </w:r>
      <w:r w:rsidRPr="00C04302">
        <w:t>rozporządzenia</w:t>
      </w:r>
      <w:r w:rsidR="00AB373B">
        <w:t xml:space="preserve"> nr </w:t>
      </w:r>
      <w:r w:rsidRPr="00C04302">
        <w:t>508/2014,</w:t>
      </w:r>
    </w:p>
    <w:p w:rsidR="005D6392" w:rsidRPr="00C04302" w:rsidRDefault="005D6392" w:rsidP="003905DA">
      <w:pPr>
        <w:pStyle w:val="LITlitera"/>
      </w:pPr>
      <w:r w:rsidRPr="00C04302">
        <w:t>d)</w:t>
      </w:r>
      <w:r w:rsidRPr="00C04302">
        <w:tab/>
        <w:t>przetwarzanie produktów rybołówstwa</w:t>
      </w:r>
      <w:r w:rsidR="00AB373B" w:rsidRPr="00C04302">
        <w:t xml:space="preserve"> i</w:t>
      </w:r>
      <w:r w:rsidR="00AB373B">
        <w:t> </w:t>
      </w:r>
      <w:r w:rsidRPr="00C04302">
        <w:t>akwakultury,</w:t>
      </w:r>
      <w:r w:rsidR="00AB373B" w:rsidRPr="00C04302">
        <w:t xml:space="preserve"> o</w:t>
      </w:r>
      <w:r w:rsidR="00AB373B">
        <w:t> </w:t>
      </w:r>
      <w:r w:rsidRPr="00C04302">
        <w:t>którym mowa</w:t>
      </w:r>
      <w:r w:rsidR="00AB373B" w:rsidRPr="00C04302">
        <w:t xml:space="preserve"> w</w:t>
      </w:r>
      <w:r w:rsidR="00AB373B">
        <w:t> art. </w:t>
      </w:r>
      <w:r w:rsidRPr="00C04302">
        <w:t>6</w:t>
      </w:r>
      <w:r w:rsidR="00AB373B" w:rsidRPr="00C04302">
        <w:t>9</w:t>
      </w:r>
      <w:r w:rsidR="00AB373B">
        <w:t> </w:t>
      </w:r>
      <w:r w:rsidRPr="00C04302">
        <w:t>rozporządzenia</w:t>
      </w:r>
      <w:r w:rsidR="00AB373B">
        <w:t xml:space="preserve"> nr </w:t>
      </w:r>
      <w:r w:rsidRPr="00C04302">
        <w:t>508/2014;</w:t>
      </w:r>
    </w:p>
    <w:p w:rsidR="005D6392" w:rsidRPr="00C04302" w:rsidRDefault="005D6392" w:rsidP="003905DA">
      <w:pPr>
        <w:pStyle w:val="PKTpunkt"/>
        <w:keepNext/>
      </w:pPr>
      <w:r w:rsidRPr="00C04302">
        <w:t>6)</w:t>
      </w:r>
      <w:r w:rsidRPr="00C04302">
        <w:tab/>
        <w:t>Priorytet 6. Wspieranie wdrażania Zintegrowanej Polityki Morskiej, który obejmuje następujące działania:</w:t>
      </w:r>
    </w:p>
    <w:p w:rsidR="005D6392" w:rsidRPr="00C04302" w:rsidRDefault="005D6392" w:rsidP="003905DA">
      <w:pPr>
        <w:pStyle w:val="LITlitera"/>
      </w:pPr>
      <w:r w:rsidRPr="00C04302">
        <w:t>a)</w:t>
      </w:r>
      <w:r w:rsidRPr="00C04302">
        <w:tab/>
        <w:t>Zintegrowany Nadzór Morski,</w:t>
      </w:r>
      <w:r w:rsidR="00AB373B" w:rsidRPr="00C04302">
        <w:t xml:space="preserve"> o</w:t>
      </w:r>
      <w:r w:rsidR="00AB373B">
        <w:t> </w:t>
      </w:r>
      <w:r w:rsidRPr="00C04302">
        <w:t>którym mowa</w:t>
      </w:r>
      <w:r w:rsidR="00AB373B" w:rsidRPr="00C04302">
        <w:t xml:space="preserve"> w</w:t>
      </w:r>
      <w:r w:rsidR="00AB373B">
        <w:t> art. </w:t>
      </w:r>
      <w:r w:rsidRPr="00C04302">
        <w:t>8</w:t>
      </w:r>
      <w:r w:rsidR="00AB373B" w:rsidRPr="00C04302">
        <w:t>0</w:t>
      </w:r>
      <w:r w:rsidR="00AB373B">
        <w:t xml:space="preserve"> ust. </w:t>
      </w:r>
      <w:r w:rsidR="00AB373B" w:rsidRPr="00C04302">
        <w:t>1</w:t>
      </w:r>
      <w:r w:rsidR="00AB373B">
        <w:t xml:space="preserve"> lit. </w:t>
      </w:r>
      <w:r w:rsidR="00AB373B" w:rsidRPr="00C04302">
        <w:t>a</w:t>
      </w:r>
      <w:r w:rsidR="00AB373B">
        <w:t> </w:t>
      </w:r>
      <w:r w:rsidRPr="00C04302">
        <w:t>rozporządzenia</w:t>
      </w:r>
      <w:r w:rsidR="00AB373B">
        <w:t xml:space="preserve"> nr </w:t>
      </w:r>
      <w:r w:rsidRPr="00C04302">
        <w:t>508/2014,</w:t>
      </w:r>
    </w:p>
    <w:p w:rsidR="005D6392" w:rsidRPr="00C04302" w:rsidRDefault="005D6392" w:rsidP="003905DA">
      <w:pPr>
        <w:pStyle w:val="LITlitera"/>
      </w:pPr>
      <w:r w:rsidRPr="00C04302">
        <w:t>b)</w:t>
      </w:r>
      <w:r w:rsidRPr="00C04302">
        <w:tab/>
        <w:t>promowanie ochrony środowiska morskiego</w:t>
      </w:r>
      <w:r w:rsidR="00AB373B" w:rsidRPr="00C04302">
        <w:t xml:space="preserve"> i</w:t>
      </w:r>
      <w:r w:rsidR="00AB373B">
        <w:t> </w:t>
      </w:r>
      <w:r w:rsidRPr="00C04302">
        <w:t>zrównoważonej eksploatacji zasobów morskich</w:t>
      </w:r>
      <w:r w:rsidR="00AB373B" w:rsidRPr="00C04302">
        <w:t xml:space="preserve"> i</w:t>
      </w:r>
      <w:r w:rsidR="00AB373B">
        <w:t> </w:t>
      </w:r>
      <w:r w:rsidRPr="00C04302">
        <w:t>przybrzeżnych,</w:t>
      </w:r>
      <w:r w:rsidR="00AB373B" w:rsidRPr="00C04302">
        <w:t xml:space="preserve"> o</w:t>
      </w:r>
      <w:r w:rsidR="00AB373B">
        <w:t> </w:t>
      </w:r>
      <w:r w:rsidRPr="00C04302">
        <w:t>którym mowa</w:t>
      </w:r>
      <w:r w:rsidR="00AB373B" w:rsidRPr="00C04302">
        <w:t xml:space="preserve"> w</w:t>
      </w:r>
      <w:r w:rsidR="00AB373B">
        <w:t> art. </w:t>
      </w:r>
      <w:r w:rsidRPr="00C04302">
        <w:t>8</w:t>
      </w:r>
      <w:r w:rsidR="00AB373B" w:rsidRPr="00C04302">
        <w:t>0</w:t>
      </w:r>
      <w:r w:rsidR="00AB373B">
        <w:t xml:space="preserve"> ust. </w:t>
      </w:r>
      <w:r w:rsidR="00AB373B" w:rsidRPr="00C04302">
        <w:t>1</w:t>
      </w:r>
      <w:r w:rsidR="00AB373B">
        <w:t xml:space="preserve"> lit. </w:t>
      </w:r>
      <w:r w:rsidRPr="00C04302">
        <w:t>b rozporządzenia</w:t>
      </w:r>
      <w:r w:rsidR="00AB373B">
        <w:t xml:space="preserve"> nr </w:t>
      </w:r>
      <w:r w:rsidRPr="00C04302">
        <w:t>508/2014,</w:t>
      </w:r>
    </w:p>
    <w:p w:rsidR="005D6392" w:rsidRPr="00C04302" w:rsidRDefault="005D6392" w:rsidP="003905DA">
      <w:pPr>
        <w:pStyle w:val="LITlitera"/>
      </w:pPr>
      <w:r w:rsidRPr="00C04302">
        <w:t>c)</w:t>
      </w:r>
      <w:r w:rsidRPr="00C04302">
        <w:tab/>
      </w:r>
      <w:r w:rsidRPr="005917CE">
        <w:t>poprawę</w:t>
      </w:r>
      <w:r w:rsidRPr="00C04302">
        <w:t xml:space="preserve"> wiedzy na temat stanu środowiska morskiego,</w:t>
      </w:r>
      <w:r w:rsidR="00AB373B" w:rsidRPr="00C04302">
        <w:t xml:space="preserve"> o</w:t>
      </w:r>
      <w:r w:rsidR="00AB373B">
        <w:t> </w:t>
      </w:r>
      <w:r w:rsidRPr="00C04302">
        <w:t>którym mowa</w:t>
      </w:r>
      <w:r w:rsidR="00AB373B" w:rsidRPr="00C04302">
        <w:t xml:space="preserve"> w</w:t>
      </w:r>
      <w:r w:rsidR="00AB373B">
        <w:t> art. </w:t>
      </w:r>
      <w:r w:rsidRPr="00C04302">
        <w:t>8</w:t>
      </w:r>
      <w:r w:rsidR="00AB373B" w:rsidRPr="00C04302">
        <w:t>0</w:t>
      </w:r>
      <w:r w:rsidR="00AB373B">
        <w:t xml:space="preserve"> ust. </w:t>
      </w:r>
      <w:r w:rsidR="00AB373B" w:rsidRPr="00C04302">
        <w:t>1</w:t>
      </w:r>
      <w:r w:rsidR="00AB373B">
        <w:t xml:space="preserve"> lit. </w:t>
      </w:r>
      <w:r w:rsidRPr="00C04302">
        <w:t>c rozporządzenia</w:t>
      </w:r>
      <w:r w:rsidR="00AB373B">
        <w:t xml:space="preserve"> nr </w:t>
      </w:r>
      <w:r w:rsidRPr="00C04302">
        <w:t>508/2014.</w:t>
      </w:r>
    </w:p>
    <w:p w:rsidR="005D6392" w:rsidRPr="00C04302" w:rsidRDefault="005D6392" w:rsidP="003905DA">
      <w:pPr>
        <w:pStyle w:val="USTustnpkodeksu"/>
      </w:pPr>
      <w:r w:rsidRPr="00C04302">
        <w:t>2.</w:t>
      </w:r>
      <w:r w:rsidR="00CF6867">
        <w:t> </w:t>
      </w:r>
      <w:r w:rsidRPr="00C04302">
        <w:t>Program operacyjny, oprócz priorytetów</w:t>
      </w:r>
      <w:r w:rsidR="00AB373B" w:rsidRPr="00C04302">
        <w:t xml:space="preserve"> i</w:t>
      </w:r>
      <w:r w:rsidR="00AB373B">
        <w:t> </w:t>
      </w:r>
      <w:r w:rsidRPr="00C04302">
        <w:t>działań wymienionych</w:t>
      </w:r>
      <w:r w:rsidR="00AB373B" w:rsidRPr="00C04302">
        <w:t xml:space="preserve"> w</w:t>
      </w:r>
      <w:r w:rsidR="00AB373B">
        <w:t> ust. </w:t>
      </w:r>
      <w:r w:rsidRPr="00C04302">
        <w:t>1, obejmuje również pomoc techniczną.</w:t>
      </w:r>
    </w:p>
    <w:p w:rsidR="005D6392" w:rsidRPr="00C04302" w:rsidRDefault="005D6392" w:rsidP="003905DA">
      <w:pPr>
        <w:pStyle w:val="ARTartustawynprozporzdzenia"/>
      </w:pPr>
      <w:r w:rsidRPr="00CF6867">
        <w:rPr>
          <w:rStyle w:val="Ppogrubienie"/>
        </w:rPr>
        <w:t>Art. 4.</w:t>
      </w:r>
      <w:r w:rsidR="00CF6867">
        <w:t> </w:t>
      </w:r>
      <w:r w:rsidRPr="00C04302">
        <w:t xml:space="preserve">1. </w:t>
      </w:r>
      <w:r w:rsidRPr="001168BB">
        <w:rPr>
          <w:spacing w:val="-2"/>
        </w:rPr>
        <w:t>Wspieranie rozwoju lokalnego kierowanego przez społeczność,</w:t>
      </w:r>
      <w:r w:rsidR="00AB373B" w:rsidRPr="001168BB">
        <w:rPr>
          <w:spacing w:val="-2"/>
        </w:rPr>
        <w:t xml:space="preserve"> o </w:t>
      </w:r>
      <w:r w:rsidRPr="001168BB">
        <w:rPr>
          <w:spacing w:val="-2"/>
        </w:rPr>
        <w:t>którym mowa</w:t>
      </w:r>
      <w:r w:rsidR="00AB373B" w:rsidRPr="001168BB">
        <w:rPr>
          <w:spacing w:val="-2"/>
        </w:rPr>
        <w:t xml:space="preserve"> w </w:t>
      </w:r>
      <w:r w:rsidRPr="001168BB">
        <w:rPr>
          <w:spacing w:val="-2"/>
        </w:rPr>
        <w:t>części drugiej</w:t>
      </w:r>
      <w:r w:rsidR="00AB373B" w:rsidRPr="001168BB">
        <w:rPr>
          <w:spacing w:val="-2"/>
        </w:rPr>
        <w:t xml:space="preserve"> w </w:t>
      </w:r>
      <w:r w:rsidRPr="001168BB">
        <w:rPr>
          <w:spacing w:val="-2"/>
        </w:rPr>
        <w:t>tytule</w:t>
      </w:r>
      <w:r w:rsidRPr="00C04302">
        <w:t xml:space="preserve"> III</w:t>
      </w:r>
      <w:r w:rsidR="00AB373B" w:rsidRPr="00C04302">
        <w:t xml:space="preserve"> w</w:t>
      </w:r>
      <w:r w:rsidR="00AB373B">
        <w:t> </w:t>
      </w:r>
      <w:r w:rsidRPr="00C04302">
        <w:t>rozdziale II rozporządzenia</w:t>
      </w:r>
      <w:r w:rsidR="00AB373B">
        <w:t xml:space="preserve"> nr </w:t>
      </w:r>
      <w:r w:rsidRPr="00C04302">
        <w:t>1303/2013,</w:t>
      </w:r>
      <w:r w:rsidR="00AB373B" w:rsidRPr="00C04302">
        <w:t xml:space="preserve"> w</w:t>
      </w:r>
      <w:r w:rsidR="00AB373B">
        <w:t> </w:t>
      </w:r>
      <w:r w:rsidRPr="00C04302">
        <w:t>ramach działania,</w:t>
      </w:r>
      <w:r w:rsidR="00AB373B" w:rsidRPr="00C04302">
        <w:t xml:space="preserve"> o</w:t>
      </w:r>
      <w:r w:rsidR="00AB373B">
        <w:t> </w:t>
      </w:r>
      <w:r w:rsidRPr="00C04302">
        <w:t>którym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Pr="00C04302">
        <w:t>4, odbywa się na zas</w:t>
      </w:r>
      <w:r w:rsidRPr="00C04302">
        <w:t>a</w:t>
      </w:r>
      <w:r w:rsidRPr="00C04302">
        <w:t>dach określonych</w:t>
      </w:r>
      <w:r w:rsidR="00AB373B" w:rsidRPr="00C04302">
        <w:t xml:space="preserve"> w</w:t>
      </w:r>
      <w:r w:rsidR="00AB373B">
        <w:t> </w:t>
      </w:r>
      <w:r w:rsidRPr="00C04302">
        <w:t>przepisach</w:t>
      </w:r>
      <w:r w:rsidR="00AB373B" w:rsidRPr="00C04302">
        <w:t xml:space="preserve"> o</w:t>
      </w:r>
      <w:r w:rsidR="00AB373B">
        <w:t> </w:t>
      </w:r>
      <w:r w:rsidRPr="00C04302">
        <w:t>rozwoju lokalnym</w:t>
      </w:r>
      <w:r w:rsidR="00AB373B" w:rsidRPr="00C04302">
        <w:t xml:space="preserve"> z</w:t>
      </w:r>
      <w:r w:rsidR="00AB373B">
        <w:t> </w:t>
      </w:r>
      <w:r w:rsidRPr="00C04302">
        <w:t>udziałem lokalnej społeczności.</w:t>
      </w:r>
    </w:p>
    <w:p w:rsidR="005D6392" w:rsidRPr="00C04302" w:rsidRDefault="005D6392" w:rsidP="003905DA">
      <w:pPr>
        <w:pStyle w:val="USTustnpkodeksu"/>
      </w:pPr>
      <w:r w:rsidRPr="00C04302">
        <w:t>2.</w:t>
      </w:r>
      <w:r w:rsidR="00CF6867">
        <w:t> </w:t>
      </w:r>
      <w:r w:rsidR="00AB373B" w:rsidRPr="00C04302">
        <w:t>W</w:t>
      </w:r>
      <w:r w:rsidR="00AB373B">
        <w:t> </w:t>
      </w:r>
      <w:r w:rsidRPr="00C04302">
        <w:t>sprawach nieuregulowanych</w:t>
      </w:r>
      <w:r w:rsidR="00AB373B" w:rsidRPr="00C04302">
        <w:t xml:space="preserve"> w</w:t>
      </w:r>
      <w:r w:rsidR="00AB373B">
        <w:t> </w:t>
      </w:r>
      <w:r w:rsidRPr="00C04302">
        <w:t>przepisach,</w:t>
      </w:r>
      <w:r w:rsidR="00AB373B" w:rsidRPr="00C04302">
        <w:t xml:space="preserve"> o</w:t>
      </w:r>
      <w:r w:rsidR="00AB373B">
        <w:t> </w:t>
      </w:r>
      <w:r w:rsidRPr="00C04302">
        <w:t>których mowa</w:t>
      </w:r>
      <w:r w:rsidR="00AB373B" w:rsidRPr="00C04302">
        <w:t xml:space="preserve"> w</w:t>
      </w:r>
      <w:r w:rsidR="00AB373B">
        <w:t> ust. </w:t>
      </w:r>
      <w:r w:rsidRPr="00C04302">
        <w:t>1, stosuje się przepisy niniejszej ustawy.</w:t>
      </w:r>
    </w:p>
    <w:p w:rsidR="005D6392" w:rsidRPr="00C04302" w:rsidRDefault="005D6392" w:rsidP="003905DA">
      <w:pPr>
        <w:pStyle w:val="ARTartustawynprozporzdzenia"/>
      </w:pPr>
      <w:r w:rsidRPr="00CF6867">
        <w:rPr>
          <w:rStyle w:val="Ppogrubienie"/>
        </w:rPr>
        <w:t>Art. 5.</w:t>
      </w:r>
      <w:r w:rsidR="00CF6867">
        <w:t> </w:t>
      </w:r>
      <w:r w:rsidRPr="00C04302">
        <w:t>1. Minister właściwy do spraw rybołówstwa pełni funkcję instytucji zarządzającej,</w:t>
      </w:r>
      <w:r w:rsidR="00AB373B" w:rsidRPr="00C04302">
        <w:t xml:space="preserve"> o</w:t>
      </w:r>
      <w:r w:rsidR="00AB373B">
        <w:t> </w:t>
      </w:r>
      <w:r w:rsidRPr="00C04302">
        <w:t>której mowa</w:t>
      </w:r>
      <w:r w:rsidR="00AB373B" w:rsidRPr="00C04302">
        <w:t xml:space="preserve"> w</w:t>
      </w:r>
      <w:r w:rsidR="00AB373B">
        <w:t> art. </w:t>
      </w:r>
      <w:r w:rsidRPr="00C04302">
        <w:t>12</w:t>
      </w:r>
      <w:r w:rsidR="00AB373B" w:rsidRPr="00C04302">
        <w:t>3</w:t>
      </w:r>
      <w:r w:rsidR="00AB373B">
        <w:t xml:space="preserve"> ust. </w:t>
      </w:r>
      <w:r w:rsidR="00AB373B" w:rsidRPr="00C04302">
        <w:t>1</w:t>
      </w:r>
      <w:r w:rsidR="00AB373B">
        <w:t> </w:t>
      </w:r>
      <w:r w:rsidRPr="00C04302">
        <w:t>rozporządzenia</w:t>
      </w:r>
      <w:r w:rsidR="00AB373B">
        <w:t xml:space="preserve"> nr </w:t>
      </w:r>
      <w:r w:rsidRPr="00C04302">
        <w:t>1303/2013.</w:t>
      </w:r>
    </w:p>
    <w:p w:rsidR="005D6392" w:rsidRPr="00C04302" w:rsidRDefault="005D6392" w:rsidP="003905DA">
      <w:pPr>
        <w:pStyle w:val="USTustnpkodeksu"/>
        <w:keepNext/>
      </w:pPr>
      <w:r w:rsidRPr="00C04302">
        <w:t>2.</w:t>
      </w:r>
      <w:r w:rsidR="00CF6867">
        <w:t> </w:t>
      </w:r>
      <w:r w:rsidRPr="00C04302">
        <w:t>Oprócz zadań określonych</w:t>
      </w:r>
      <w:r w:rsidR="00AB373B" w:rsidRPr="00C04302">
        <w:t xml:space="preserve"> w</w:t>
      </w:r>
      <w:r w:rsidR="00AB373B">
        <w:t> </w:t>
      </w:r>
      <w:r w:rsidRPr="00C04302">
        <w:t>przepisach,</w:t>
      </w:r>
      <w:r w:rsidR="00AB373B" w:rsidRPr="00C04302">
        <w:t xml:space="preserve"> o</w:t>
      </w:r>
      <w:r w:rsidR="00AB373B">
        <w:t> </w:t>
      </w:r>
      <w:r w:rsidRPr="00C04302">
        <w:t>których mowa</w:t>
      </w:r>
      <w:r w:rsidR="00AB373B" w:rsidRPr="00C04302">
        <w:t xml:space="preserve"> w</w:t>
      </w:r>
      <w:r w:rsidR="00AB373B">
        <w:t> art. </w:t>
      </w:r>
      <w:r w:rsidR="00AB373B" w:rsidRPr="00C04302">
        <w:t>1</w:t>
      </w:r>
      <w:r w:rsidR="00AB373B">
        <w:t xml:space="preserve"> pkt </w:t>
      </w:r>
      <w:r w:rsidRPr="00C04302">
        <w:t>1, instytucja zarządzająca:</w:t>
      </w:r>
    </w:p>
    <w:p w:rsidR="005D6392" w:rsidRPr="00C04302" w:rsidRDefault="005D6392" w:rsidP="003905DA">
      <w:pPr>
        <w:pStyle w:val="PKTpunkt"/>
        <w:keepNext/>
      </w:pPr>
      <w:r w:rsidRPr="00C04302">
        <w:t>1)</w:t>
      </w:r>
      <w:r w:rsidRPr="00C04302">
        <w:tab/>
        <w:t>wykonuje zadania państwa członkowskiego Unii Europejskiej</w:t>
      </w:r>
      <w:r w:rsidR="00AB373B" w:rsidRPr="00C04302">
        <w:t xml:space="preserve"> w</w:t>
      </w:r>
      <w:r w:rsidR="00AB373B">
        <w:t> </w:t>
      </w:r>
      <w:r w:rsidRPr="00C04302">
        <w:t>zakresie dotyczącym monitorowania realizacji</w:t>
      </w:r>
      <w:r w:rsidR="00AB373B" w:rsidRPr="00C04302">
        <w:t xml:space="preserve"> i</w:t>
      </w:r>
      <w:r w:rsidR="00AB373B">
        <w:t> </w:t>
      </w:r>
      <w:r w:rsidRPr="00C04302">
        <w:t>ewaluacji programu operacyjnego określone</w:t>
      </w:r>
      <w:r w:rsidR="00AB373B" w:rsidRPr="00C04302">
        <w:t xml:space="preserve"> w</w:t>
      </w:r>
      <w:r w:rsidR="00AB373B">
        <w:t> </w:t>
      </w:r>
      <w:r w:rsidRPr="00C04302">
        <w:t>przepisach,</w:t>
      </w:r>
      <w:r w:rsidR="00AB373B" w:rsidRPr="00C04302">
        <w:t xml:space="preserve"> o</w:t>
      </w:r>
      <w:r w:rsidR="00AB373B">
        <w:t> </w:t>
      </w:r>
      <w:r w:rsidRPr="00C04302">
        <w:t>których mowa</w:t>
      </w:r>
      <w:r w:rsidR="00AB373B" w:rsidRPr="00C04302">
        <w:t xml:space="preserve"> w</w:t>
      </w:r>
      <w:r w:rsidR="00AB373B">
        <w:t> art. </w:t>
      </w:r>
      <w:r w:rsidR="00AB373B" w:rsidRPr="00C04302">
        <w:t>1</w:t>
      </w:r>
      <w:r w:rsidR="00AB373B">
        <w:t xml:space="preserve"> pkt </w:t>
      </w:r>
      <w:r w:rsidRPr="00C04302">
        <w:t>1, nieprzyznane innym o</w:t>
      </w:r>
      <w:r w:rsidRPr="00C04302">
        <w:t>r</w:t>
      </w:r>
      <w:r w:rsidRPr="00C04302">
        <w:t>ganom,</w:t>
      </w:r>
      <w:r w:rsidR="00AB373B" w:rsidRPr="00C04302">
        <w:t xml:space="preserve"> w</w:t>
      </w:r>
      <w:r w:rsidR="00AB373B">
        <w:t> </w:t>
      </w:r>
      <w:r w:rsidRPr="00C04302">
        <w:t>tym:</w:t>
      </w:r>
    </w:p>
    <w:p w:rsidR="005D6392" w:rsidRPr="00C04302" w:rsidRDefault="005D6392" w:rsidP="003905DA">
      <w:pPr>
        <w:pStyle w:val="LITlitera"/>
      </w:pPr>
      <w:r w:rsidRPr="00C04302">
        <w:t>a)</w:t>
      </w:r>
      <w:r w:rsidRPr="00C04302">
        <w:tab/>
        <w:t>powołuje,</w:t>
      </w:r>
      <w:r w:rsidR="00AB373B" w:rsidRPr="00C04302">
        <w:t xml:space="preserve"> w</w:t>
      </w:r>
      <w:r w:rsidR="00AB373B">
        <w:t> </w:t>
      </w:r>
      <w:r w:rsidRPr="00C04302">
        <w:t>drodze zarządzenia, komitet monitorujący,</w:t>
      </w:r>
      <w:r w:rsidR="00AB373B" w:rsidRPr="00C04302">
        <w:t xml:space="preserve"> o</w:t>
      </w:r>
      <w:r w:rsidR="00AB373B">
        <w:t> </w:t>
      </w:r>
      <w:r w:rsidRPr="00C04302">
        <w:t>którym mowa</w:t>
      </w:r>
      <w:r w:rsidR="00AB373B" w:rsidRPr="00C04302">
        <w:t xml:space="preserve"> w</w:t>
      </w:r>
      <w:r w:rsidR="00AB373B">
        <w:t> art. </w:t>
      </w:r>
      <w:r w:rsidRPr="00C04302">
        <w:t>4</w:t>
      </w:r>
      <w:r w:rsidR="00AB373B" w:rsidRPr="00C04302">
        <w:t>7</w:t>
      </w:r>
      <w:r w:rsidR="00AB373B">
        <w:t> </w:t>
      </w:r>
      <w:r w:rsidRPr="00C04302">
        <w:t>rozporządzenia</w:t>
      </w:r>
      <w:r w:rsidR="00AB373B">
        <w:t xml:space="preserve"> nr </w:t>
      </w:r>
      <w:r w:rsidRPr="00C04302">
        <w:t>1303/2013,</w:t>
      </w:r>
    </w:p>
    <w:p w:rsidR="005D6392" w:rsidRPr="00C04302" w:rsidRDefault="005D6392" w:rsidP="003905DA">
      <w:pPr>
        <w:pStyle w:val="LITlitera"/>
      </w:pPr>
      <w:r w:rsidRPr="00C04302">
        <w:t>b)</w:t>
      </w:r>
      <w:r w:rsidRPr="00C04302">
        <w:tab/>
        <w:t>zapewnia wykonanie ewaluacji programu operacyjnego,</w:t>
      </w:r>
      <w:r w:rsidR="00AB373B" w:rsidRPr="00C04302">
        <w:t xml:space="preserve"> o</w:t>
      </w:r>
      <w:r w:rsidR="00AB373B">
        <w:t> </w:t>
      </w:r>
      <w:r w:rsidRPr="00C04302">
        <w:t>których mowa w</w:t>
      </w:r>
      <w:r w:rsidR="00AB373B">
        <w:t xml:space="preserve"> art. </w:t>
      </w:r>
      <w:r w:rsidRPr="00C04302">
        <w:t>54–5</w:t>
      </w:r>
      <w:r w:rsidR="00AB373B" w:rsidRPr="00C04302">
        <w:t>7</w:t>
      </w:r>
      <w:r w:rsidR="00AB373B">
        <w:t> </w:t>
      </w:r>
      <w:r w:rsidRPr="00C04302">
        <w:t>rozporządzenia</w:t>
      </w:r>
      <w:r w:rsidR="00AB373B">
        <w:t xml:space="preserve"> nr </w:t>
      </w:r>
      <w:r w:rsidRPr="00C04302">
        <w:t>1303/2013, oraz przedkłada wyniki tych ewaluacji komitetowi monitorującemu</w:t>
      </w:r>
      <w:r w:rsidR="00AB373B" w:rsidRPr="00C04302">
        <w:t xml:space="preserve"> i</w:t>
      </w:r>
      <w:r w:rsidR="00AB373B">
        <w:t> </w:t>
      </w:r>
      <w:r w:rsidRPr="00C04302">
        <w:t>Komisji Europejskiej;</w:t>
      </w:r>
    </w:p>
    <w:p w:rsidR="005D6392" w:rsidRPr="00C04302" w:rsidRDefault="005D6392" w:rsidP="003905DA">
      <w:pPr>
        <w:pStyle w:val="PKTpunkt"/>
      </w:pPr>
      <w:r w:rsidRPr="00C04302">
        <w:t>2)</w:t>
      </w:r>
      <w:r w:rsidRPr="00C04302">
        <w:tab/>
        <w:t>przedkłada Komisji Europejskiej opis systemów zarządzania</w:t>
      </w:r>
      <w:r w:rsidR="00AB373B" w:rsidRPr="00C04302">
        <w:t xml:space="preserve"> i</w:t>
      </w:r>
      <w:r w:rsidR="00AB373B">
        <w:t> </w:t>
      </w:r>
      <w:r w:rsidRPr="00C04302">
        <w:t>kontroli programu operacyjnego,</w:t>
      </w:r>
      <w:r w:rsidR="00AB373B" w:rsidRPr="00C04302">
        <w:t xml:space="preserve"> o</w:t>
      </w:r>
      <w:r w:rsidR="00AB373B">
        <w:t> </w:t>
      </w:r>
      <w:r w:rsidRPr="00C04302">
        <w:t>których mowa</w:t>
      </w:r>
      <w:r w:rsidR="00AB373B" w:rsidRPr="00C04302">
        <w:t xml:space="preserve"> w</w:t>
      </w:r>
      <w:r w:rsidR="00AB373B">
        <w:t> art. </w:t>
      </w:r>
      <w:r w:rsidRPr="00C04302">
        <w:t>7</w:t>
      </w:r>
      <w:r w:rsidR="00AB373B" w:rsidRPr="00C04302">
        <w:t>2</w:t>
      </w:r>
      <w:r w:rsidR="00AB373B">
        <w:t> </w:t>
      </w:r>
      <w:r w:rsidRPr="00C04302">
        <w:t>rozporządzenia</w:t>
      </w:r>
      <w:r w:rsidR="00AB373B">
        <w:t xml:space="preserve"> nr </w:t>
      </w:r>
      <w:r w:rsidRPr="00C04302">
        <w:t>1303/2013;</w:t>
      </w:r>
    </w:p>
    <w:p w:rsidR="005D6392" w:rsidRPr="00C04302" w:rsidRDefault="005D6392" w:rsidP="003905DA">
      <w:pPr>
        <w:pStyle w:val="PKTpunkt"/>
      </w:pPr>
      <w:r w:rsidRPr="00C04302">
        <w:t>3)</w:t>
      </w:r>
      <w:r w:rsidRPr="00C04302">
        <w:tab/>
        <w:t>może powoływać,</w:t>
      </w:r>
      <w:r w:rsidR="00AB373B" w:rsidRPr="00C04302">
        <w:t xml:space="preserve"> w</w:t>
      </w:r>
      <w:r w:rsidR="00AB373B">
        <w:t> </w:t>
      </w:r>
      <w:r w:rsidRPr="00C04302">
        <w:t>drodze zarządzenia, organy opiniodawczo</w:t>
      </w:r>
      <w:r w:rsidR="00AB373B">
        <w:softHyphen/>
      </w:r>
      <w:r w:rsidR="00AB373B">
        <w:noBreakHyphen/>
      </w:r>
      <w:r w:rsidRPr="00C04302">
        <w:t>doradcze</w:t>
      </w:r>
      <w:r w:rsidR="00AB373B" w:rsidRPr="00C04302">
        <w:t xml:space="preserve"> w</w:t>
      </w:r>
      <w:r w:rsidR="00AB373B">
        <w:t> </w:t>
      </w:r>
      <w:r w:rsidRPr="00C04302">
        <w:t>sprawach należących do zadań</w:t>
      </w:r>
      <w:r w:rsidR="00AB373B" w:rsidRPr="00C04302">
        <w:t xml:space="preserve"> i</w:t>
      </w:r>
      <w:r w:rsidR="00AB373B">
        <w:t> </w:t>
      </w:r>
      <w:r w:rsidRPr="00C04302">
        <w:t>kompetencji instytucji zarządzającej,</w:t>
      </w:r>
      <w:r w:rsidR="00AB373B" w:rsidRPr="00C04302">
        <w:t xml:space="preserve"> w</w:t>
      </w:r>
      <w:r w:rsidR="00AB373B">
        <w:t> </w:t>
      </w:r>
      <w:r w:rsidRPr="00C04302">
        <w:t>skład których mogą wchodzić przedstawiciele instytucji pośredniczących, oraz inne osoby, których udział</w:t>
      </w:r>
      <w:r w:rsidR="00AB373B" w:rsidRPr="00C04302">
        <w:t xml:space="preserve"> w</w:t>
      </w:r>
      <w:r w:rsidR="00AB373B">
        <w:t> </w:t>
      </w:r>
      <w:r w:rsidRPr="00C04302">
        <w:t>pracach takiego organu jest uzasadniony zakresem jego zadań.</w:t>
      </w:r>
    </w:p>
    <w:p w:rsidR="005D6392" w:rsidRPr="00C04302" w:rsidRDefault="005D6392" w:rsidP="003905DA">
      <w:pPr>
        <w:pStyle w:val="ARTartustawynprozporzdzenia"/>
        <w:keepNext/>
      </w:pPr>
      <w:r w:rsidRPr="00CF6867">
        <w:rPr>
          <w:rStyle w:val="Ppogrubienie"/>
        </w:rPr>
        <w:t>Art. 6.</w:t>
      </w:r>
      <w:r w:rsidR="00CF6867">
        <w:t> </w:t>
      </w:r>
      <w:r w:rsidRPr="00C04302">
        <w:t>1. Zadania instytucji zarządzającej</w:t>
      </w:r>
      <w:r w:rsidR="00AB373B" w:rsidRPr="00C04302">
        <w:t xml:space="preserve"> w</w:t>
      </w:r>
      <w:r w:rsidR="00AB373B">
        <w:t> </w:t>
      </w:r>
      <w:r w:rsidRPr="00C04302">
        <w:t>zakresie wdrażania działań objętych programem operacyjnym,</w:t>
      </w:r>
      <w:r w:rsidR="00AB373B" w:rsidRPr="00C04302">
        <w:t xml:space="preserve"> w</w:t>
      </w:r>
      <w:r w:rsidR="00AB373B">
        <w:t> </w:t>
      </w:r>
      <w:r w:rsidRPr="00C04302">
        <w:t>tym związane</w:t>
      </w:r>
      <w:r w:rsidR="00AB373B" w:rsidRPr="00C04302">
        <w:t xml:space="preserve"> z</w:t>
      </w:r>
      <w:r w:rsidR="00AB373B">
        <w:t> </w:t>
      </w:r>
      <w:r w:rsidRPr="00C04302">
        <w:t>przyznawaniem pomocy lub pomocy technicznej, wykonuje, jako instytucja pośrednicząca,</w:t>
      </w:r>
      <w:r w:rsidR="00AB373B" w:rsidRPr="00C04302">
        <w:t xml:space="preserve"> o</w:t>
      </w:r>
      <w:r w:rsidR="00AB373B">
        <w:t> </w:t>
      </w:r>
      <w:r w:rsidRPr="00C04302">
        <w:t>której mowa</w:t>
      </w:r>
      <w:r w:rsidR="00AB373B" w:rsidRPr="00C04302">
        <w:t xml:space="preserve"> w</w:t>
      </w:r>
      <w:r w:rsidR="00AB373B">
        <w:t> art. </w:t>
      </w:r>
      <w:r w:rsidRPr="00C04302">
        <w:t>12</w:t>
      </w:r>
      <w:r w:rsidR="00AB373B" w:rsidRPr="00C04302">
        <w:t>3</w:t>
      </w:r>
      <w:r w:rsidR="00AB373B">
        <w:t xml:space="preserve"> ust. </w:t>
      </w:r>
      <w:r w:rsidR="00AB373B" w:rsidRPr="00C04302">
        <w:t>6</w:t>
      </w:r>
      <w:r w:rsidR="00AB373B">
        <w:t> </w:t>
      </w:r>
      <w:r w:rsidRPr="00C04302">
        <w:t>rozporządzenia</w:t>
      </w:r>
      <w:r w:rsidR="00AB373B">
        <w:t xml:space="preserve"> nr </w:t>
      </w:r>
      <w:r w:rsidRPr="00C04302">
        <w:t>1303/2013:</w:t>
      </w:r>
    </w:p>
    <w:p w:rsidR="005D6392" w:rsidRPr="00C04302" w:rsidRDefault="005D6392" w:rsidP="003905DA">
      <w:pPr>
        <w:pStyle w:val="PKTpunkt"/>
      </w:pPr>
      <w:r w:rsidRPr="00C04302">
        <w:t>1)</w:t>
      </w:r>
      <w:r w:rsidRPr="00C04302">
        <w:tab/>
        <w:t>Agencja Restrukturyzacji</w:t>
      </w:r>
      <w:r w:rsidR="00AB373B" w:rsidRPr="00C04302">
        <w:t xml:space="preserve"> i</w:t>
      </w:r>
      <w:r w:rsidR="00AB373B">
        <w:t> </w:t>
      </w:r>
      <w:r w:rsidRPr="00C04302">
        <w:t xml:space="preserve">Modernizacji Rolnictwa, zwana dalej </w:t>
      </w:r>
      <w:r w:rsidR="00CF6867">
        <w:t>„</w:t>
      </w:r>
      <w:r w:rsidRPr="00C04302">
        <w:t>Agencją</w:t>
      </w:r>
      <w:r w:rsidR="00CF6867">
        <w:t>”</w:t>
      </w:r>
      <w:r w:rsidRPr="00C04302">
        <w:t xml:space="preserve"> –</w:t>
      </w:r>
      <w:r w:rsidR="00AB373B" w:rsidRPr="00C04302">
        <w:t xml:space="preserve"> w</w:t>
      </w:r>
      <w:r w:rsidR="00AB373B">
        <w:t> </w:t>
      </w:r>
      <w:r w:rsidRPr="00C04302">
        <w:t>zakresie priorytetów,</w:t>
      </w:r>
      <w:r w:rsidR="00AB373B" w:rsidRPr="00C04302">
        <w:t xml:space="preserve"> o</w:t>
      </w:r>
      <w:r w:rsidR="00AB373B">
        <w:t> </w:t>
      </w:r>
      <w:r w:rsidRPr="00C04302">
        <w:t>których m</w:t>
      </w:r>
      <w:r w:rsidRPr="00C04302">
        <w:t>o</w:t>
      </w:r>
      <w:r w:rsidRPr="00C04302">
        <w:t>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Pr="00C04302">
        <w:t>1–</w:t>
      </w:r>
      <w:r w:rsidR="00AB373B" w:rsidRPr="00C04302">
        <w:t>3</w:t>
      </w:r>
      <w:r w:rsidR="00AB373B">
        <w:t xml:space="preserve"> i </w:t>
      </w:r>
      <w:r w:rsidRPr="00C04302">
        <w:t>5;</w:t>
      </w:r>
    </w:p>
    <w:p w:rsidR="005D6392" w:rsidRPr="00C04302" w:rsidRDefault="005D6392" w:rsidP="003905DA">
      <w:pPr>
        <w:pStyle w:val="PKTpunkt"/>
      </w:pPr>
      <w:r w:rsidRPr="00C04302">
        <w:t>2)</w:t>
      </w:r>
      <w:r w:rsidRPr="00C04302">
        <w:tab/>
        <w:t>samorząd województwa –</w:t>
      </w:r>
      <w:r w:rsidR="00AB373B" w:rsidRPr="00C04302">
        <w:t xml:space="preserve"> w</w:t>
      </w:r>
      <w:r w:rsidR="00AB373B">
        <w:t> </w:t>
      </w:r>
      <w:r w:rsidRPr="00C04302">
        <w:t>zakresie rozwoju lokalnego kierowanego przez społeczność, które zostały określone</w:t>
      </w:r>
      <w:r w:rsidR="00AB373B" w:rsidRPr="00C04302">
        <w:t xml:space="preserve"> w</w:t>
      </w:r>
      <w:r w:rsidR="00AB373B">
        <w:t> </w:t>
      </w:r>
      <w:r w:rsidRPr="00C04302">
        <w:t>rozporządzeniu</w:t>
      </w:r>
      <w:r w:rsidR="00AB373B">
        <w:t xml:space="preserve"> nr </w:t>
      </w:r>
      <w:r w:rsidRPr="00C04302">
        <w:t>1303/201</w:t>
      </w:r>
      <w:r w:rsidR="00AB373B" w:rsidRPr="00C04302">
        <w:t>3</w:t>
      </w:r>
      <w:r w:rsidR="00AB373B">
        <w:t xml:space="preserve"> oraz</w:t>
      </w:r>
      <w:r w:rsidR="00AB373B" w:rsidRPr="00C04302">
        <w:t xml:space="preserve"> w</w:t>
      </w:r>
      <w:r w:rsidR="00AB373B">
        <w:t> </w:t>
      </w:r>
      <w:r w:rsidRPr="00C04302">
        <w:t>przepisach</w:t>
      </w:r>
      <w:r w:rsidR="00AB373B" w:rsidRPr="00C04302">
        <w:t xml:space="preserve"> o</w:t>
      </w:r>
      <w:r w:rsidR="00AB373B">
        <w:t> </w:t>
      </w:r>
      <w:r w:rsidRPr="00C04302">
        <w:t>rozwoju lokalnym</w:t>
      </w:r>
      <w:r w:rsidR="00AB373B" w:rsidRPr="00C04302">
        <w:t xml:space="preserve"> z</w:t>
      </w:r>
      <w:r w:rsidR="00AB373B">
        <w:t> </w:t>
      </w:r>
      <w:r w:rsidRPr="00C04302">
        <w:t>udziałem lokalnej społeczności.</w:t>
      </w:r>
    </w:p>
    <w:p w:rsidR="005D6392" w:rsidRPr="00C04302" w:rsidRDefault="005D6392" w:rsidP="003905DA">
      <w:pPr>
        <w:pStyle w:val="USTustnpkodeksu"/>
      </w:pPr>
      <w:r w:rsidRPr="00C04302">
        <w:t>2.</w:t>
      </w:r>
      <w:r w:rsidR="00CF6867">
        <w:t> </w:t>
      </w:r>
      <w:r w:rsidRPr="00C04302">
        <w:t>Zadania,</w:t>
      </w:r>
      <w:r w:rsidR="00AB373B" w:rsidRPr="00C04302">
        <w:t xml:space="preserve"> o</w:t>
      </w:r>
      <w:r w:rsidR="00AB373B">
        <w:t> </w:t>
      </w:r>
      <w:r w:rsidRPr="00C04302">
        <w:t>których mowa</w:t>
      </w:r>
      <w:r w:rsidR="00AB373B" w:rsidRPr="00C04302">
        <w:t xml:space="preserve"> w</w:t>
      </w:r>
      <w:r w:rsidR="00AB373B">
        <w:t> art. </w:t>
      </w:r>
      <w:r w:rsidRPr="00C04302">
        <w:t>3</w:t>
      </w:r>
      <w:r w:rsidR="00AB373B" w:rsidRPr="00C04302">
        <w:t>4</w:t>
      </w:r>
      <w:r w:rsidR="00AB373B">
        <w:t xml:space="preserve"> ust. </w:t>
      </w:r>
      <w:r w:rsidR="00AB373B" w:rsidRPr="00C04302">
        <w:t>3</w:t>
      </w:r>
      <w:r w:rsidR="00AB373B">
        <w:t xml:space="preserve"> lit. </w:t>
      </w:r>
      <w:r w:rsidRPr="00C04302">
        <w:t>f rozporządzenia</w:t>
      </w:r>
      <w:r w:rsidR="00AB373B">
        <w:t xml:space="preserve"> nr </w:t>
      </w:r>
      <w:r w:rsidRPr="00C04302">
        <w:t>1303/2013,</w:t>
      </w:r>
      <w:r w:rsidR="00AB373B" w:rsidRPr="00C04302">
        <w:t xml:space="preserve"> w</w:t>
      </w:r>
      <w:r w:rsidR="00AB373B">
        <w:t> </w:t>
      </w:r>
      <w:r w:rsidRPr="00C04302">
        <w:t>przypadku działania,</w:t>
      </w:r>
      <w:r w:rsidR="00AB373B" w:rsidRPr="00C04302">
        <w:t xml:space="preserve"> o</w:t>
      </w:r>
      <w:r w:rsidR="00AB373B">
        <w:t> </w:t>
      </w:r>
      <w:r w:rsidRPr="00C04302">
        <w:t>którym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00AB373B" w:rsidRPr="00C04302">
        <w:t>4</w:t>
      </w:r>
      <w:r w:rsidR="00AB373B">
        <w:t xml:space="preserve"> lit. </w:t>
      </w:r>
      <w:r w:rsidRPr="00C04302">
        <w:t>c, są zadaniami instytucji zarządzającej, które wykonuje, jako delegowane, samorząd woj</w:t>
      </w:r>
      <w:r w:rsidRPr="00C04302">
        <w:t>e</w:t>
      </w:r>
      <w:r w:rsidRPr="00C04302">
        <w:t>wództwa.</w:t>
      </w:r>
    </w:p>
    <w:p w:rsidR="005D6392" w:rsidRPr="00C04302" w:rsidRDefault="005D6392" w:rsidP="003905DA">
      <w:pPr>
        <w:pStyle w:val="USTustnpkodeksu"/>
      </w:pPr>
      <w:r w:rsidRPr="00C04302">
        <w:t>3.</w:t>
      </w:r>
      <w:r w:rsidR="00CF6867">
        <w:t> </w:t>
      </w:r>
      <w:r w:rsidRPr="00C04302">
        <w:t>Minister właściwy do spraw rybołówstwa może upoważnić,</w:t>
      </w:r>
      <w:r w:rsidR="00AB373B" w:rsidRPr="00C04302">
        <w:t xml:space="preserve"> w</w:t>
      </w:r>
      <w:r w:rsidR="00AB373B">
        <w:t> </w:t>
      </w:r>
      <w:r w:rsidRPr="00C04302">
        <w:t xml:space="preserve">drodze rozporządzenia, jednostkę sektora finansów publicznych albo fundację, której jedynym fundatorem jest Skarb Państwa, jako instytucję pośredniczącą do wykonywania </w:t>
      </w:r>
      <w:r w:rsidRPr="00C04302">
        <w:lastRenderedPageBreak/>
        <w:t>zadań instytucji zarządzającej,</w:t>
      </w:r>
      <w:r w:rsidR="00AB373B" w:rsidRPr="00C04302">
        <w:t xml:space="preserve"> o</w:t>
      </w:r>
      <w:r w:rsidR="00AB373B">
        <w:t> </w:t>
      </w:r>
      <w:r w:rsidRPr="00C04302">
        <w:t>której mowa</w:t>
      </w:r>
      <w:r w:rsidR="00AB373B" w:rsidRPr="00C04302">
        <w:t xml:space="preserve"> w</w:t>
      </w:r>
      <w:r w:rsidR="00AB373B">
        <w:t> art. </w:t>
      </w:r>
      <w:r w:rsidRPr="00C04302">
        <w:t>12</w:t>
      </w:r>
      <w:r w:rsidR="00AB373B" w:rsidRPr="00C04302">
        <w:t>3</w:t>
      </w:r>
      <w:r w:rsidR="00AB373B">
        <w:t xml:space="preserve"> ust. </w:t>
      </w:r>
      <w:r w:rsidR="00AB373B" w:rsidRPr="00C04302">
        <w:t>6</w:t>
      </w:r>
      <w:r w:rsidR="00AB373B">
        <w:t> </w:t>
      </w:r>
      <w:r w:rsidRPr="00C04302">
        <w:t>rozporządzenia</w:t>
      </w:r>
      <w:r w:rsidR="00AB373B">
        <w:t xml:space="preserve"> nr </w:t>
      </w:r>
      <w:r w:rsidRPr="00C04302">
        <w:t>1303/2013,</w:t>
      </w:r>
      <w:r w:rsidR="00AB373B" w:rsidRPr="00C04302">
        <w:t xml:space="preserve"> w</w:t>
      </w:r>
      <w:r w:rsidR="00AB373B">
        <w:t> </w:t>
      </w:r>
      <w:r w:rsidRPr="00C04302">
        <w:t>zakresie priorytetu,</w:t>
      </w:r>
      <w:r w:rsidR="00AB373B" w:rsidRPr="00C04302">
        <w:t xml:space="preserve"> o</w:t>
      </w:r>
      <w:r w:rsidR="00AB373B">
        <w:t> </w:t>
      </w:r>
      <w:r w:rsidRPr="00C04302">
        <w:t>którym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Pr="00C04302">
        <w:t>6, oraz pomocy technicznej.</w:t>
      </w:r>
    </w:p>
    <w:p w:rsidR="005D6392" w:rsidRPr="00C04302" w:rsidRDefault="005D6392" w:rsidP="003905DA">
      <w:pPr>
        <w:pStyle w:val="USTustnpkodeksu"/>
      </w:pPr>
      <w:r w:rsidRPr="00C04302">
        <w:t>4.</w:t>
      </w:r>
      <w:r w:rsidR="00CF6867">
        <w:t> </w:t>
      </w:r>
      <w:r w:rsidRPr="00C04302">
        <w:t>Minister, wydając rozporządzenie,</w:t>
      </w:r>
      <w:r w:rsidR="00AB373B" w:rsidRPr="00C04302">
        <w:t xml:space="preserve"> o</w:t>
      </w:r>
      <w:r w:rsidR="00AB373B">
        <w:t> </w:t>
      </w:r>
      <w:r w:rsidRPr="00C04302">
        <w:t>którym mowa</w:t>
      </w:r>
      <w:r w:rsidR="00AB373B" w:rsidRPr="00C04302">
        <w:t xml:space="preserve"> w</w:t>
      </w:r>
      <w:r w:rsidR="00AB373B">
        <w:t> ust. </w:t>
      </w:r>
      <w:r w:rsidRPr="00C04302">
        <w:t>3, określi szczegółowy zakres powierzonych zadań, sp</w:t>
      </w:r>
      <w:r w:rsidRPr="00C04302">
        <w:t>o</w:t>
      </w:r>
      <w:r w:rsidRPr="00C04302">
        <w:t>sób ich wykonywania oraz warunki finansowania instytucji pośredniczącej,</w:t>
      </w:r>
      <w:r w:rsidR="00AB373B" w:rsidRPr="00C04302">
        <w:t xml:space="preserve"> o</w:t>
      </w:r>
      <w:r w:rsidR="00AB373B">
        <w:t> </w:t>
      </w:r>
      <w:r w:rsidRPr="00C04302">
        <w:t>której mowa</w:t>
      </w:r>
      <w:r w:rsidR="00AB373B" w:rsidRPr="00C04302">
        <w:t xml:space="preserve"> w</w:t>
      </w:r>
      <w:r w:rsidR="00AB373B">
        <w:t> ust. </w:t>
      </w:r>
      <w:r w:rsidRPr="00C04302">
        <w:t>3,</w:t>
      </w:r>
      <w:r w:rsidR="00AB373B" w:rsidRPr="00C04302">
        <w:t xml:space="preserve"> w</w:t>
      </w:r>
      <w:r w:rsidR="00AB373B">
        <w:t> </w:t>
      </w:r>
      <w:r w:rsidRPr="00C04302">
        <w:t>związku</w:t>
      </w:r>
      <w:r w:rsidR="00AB373B" w:rsidRPr="00C04302">
        <w:t xml:space="preserve"> z</w:t>
      </w:r>
      <w:r w:rsidR="00AB373B">
        <w:t> </w:t>
      </w:r>
      <w:r w:rsidRPr="00C04302">
        <w:t>wykonywaniem powierzonych jej zadań, mając na względzie określone</w:t>
      </w:r>
      <w:r w:rsidR="00AB373B" w:rsidRPr="00C04302">
        <w:t xml:space="preserve"> w</w:t>
      </w:r>
      <w:r w:rsidR="00AB373B">
        <w:t> </w:t>
      </w:r>
      <w:r w:rsidRPr="00C04302">
        <w:t>programie operacyjnym zasoby</w:t>
      </w:r>
      <w:r w:rsidR="00AB373B" w:rsidRPr="00C04302">
        <w:t xml:space="preserve"> i</w:t>
      </w:r>
      <w:r w:rsidR="00AB373B">
        <w:t> </w:t>
      </w:r>
      <w:r w:rsidRPr="00C04302">
        <w:t>doświadczenie, jakie powinien posiadać podmiot wykonujący zadania instytucji zarządzającej, oraz konieczność zape</w:t>
      </w:r>
      <w:r w:rsidRPr="00C04302">
        <w:t>w</w:t>
      </w:r>
      <w:r w:rsidRPr="00C04302">
        <w:t>nienia realizacji priorytetu,</w:t>
      </w:r>
      <w:r w:rsidR="00AB373B" w:rsidRPr="00C04302">
        <w:t xml:space="preserve"> o</w:t>
      </w:r>
      <w:r w:rsidR="00AB373B">
        <w:t> </w:t>
      </w:r>
      <w:r w:rsidRPr="00C04302">
        <w:t>którym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Pr="00C04302">
        <w:t>6, oraz pomocy technicznej.</w:t>
      </w:r>
    </w:p>
    <w:p w:rsidR="005D6392" w:rsidRPr="00C04302" w:rsidRDefault="005D6392" w:rsidP="003905DA">
      <w:pPr>
        <w:pStyle w:val="USTustnpkodeksu"/>
        <w:keepNext/>
      </w:pPr>
      <w:r w:rsidRPr="00C04302">
        <w:t>5.</w:t>
      </w:r>
      <w:r w:rsidR="00CF6867">
        <w:t> </w:t>
      </w:r>
      <w:r w:rsidR="00AB373B" w:rsidRPr="00C04302">
        <w:t>W</w:t>
      </w:r>
      <w:r w:rsidR="00AB373B">
        <w:t> </w:t>
      </w:r>
      <w:r w:rsidRPr="00C04302">
        <w:t>przypadku upoważnienia:</w:t>
      </w:r>
    </w:p>
    <w:p w:rsidR="005D6392" w:rsidRPr="00C04302" w:rsidRDefault="005D6392" w:rsidP="003905DA">
      <w:pPr>
        <w:pStyle w:val="PKTpunkt"/>
      </w:pPr>
      <w:r w:rsidRPr="00C04302">
        <w:t>1)</w:t>
      </w:r>
      <w:r w:rsidRPr="00C04302">
        <w:tab/>
        <w:t>jednostki sektora finansów publicznych do wykonywania zadań instytucji zarządzającej, realizacja zadań tej instyt</w:t>
      </w:r>
      <w:r w:rsidRPr="00C04302">
        <w:t>u</w:t>
      </w:r>
      <w:r w:rsidRPr="00C04302">
        <w:t>cji jest finansowana ze środków publicznych na wyprzedzające finansowanie na podstawie przepisów</w:t>
      </w:r>
      <w:r w:rsidR="00AB373B" w:rsidRPr="00C04302">
        <w:t xml:space="preserve"> o</w:t>
      </w:r>
      <w:r w:rsidR="00AB373B">
        <w:t> </w:t>
      </w:r>
      <w:r w:rsidRPr="00C04302">
        <w:t>finansach publicznych;</w:t>
      </w:r>
    </w:p>
    <w:p w:rsidR="005D6392" w:rsidRPr="00C04302" w:rsidRDefault="005D6392" w:rsidP="003905DA">
      <w:pPr>
        <w:pStyle w:val="PKTpunkt"/>
      </w:pPr>
      <w:r w:rsidRPr="00C04302">
        <w:t>2)</w:t>
      </w:r>
      <w:r w:rsidRPr="00C04302">
        <w:tab/>
        <w:t>fundacji, której jedynym fundatorem jest Skarb Państwa, do wykonywania zadań instytucji zarządzającej, realizacja zadań tej instytucji jest finansowana ze środków przekazanych</w:t>
      </w:r>
      <w:r w:rsidR="00AB373B" w:rsidRPr="00C04302">
        <w:t xml:space="preserve"> w</w:t>
      </w:r>
      <w:r w:rsidR="00AB373B">
        <w:t> </w:t>
      </w:r>
      <w:r w:rsidRPr="00C04302">
        <w:t>ramach zaliczki przez ministra właściwego do spraw rybołówstwa na podstawie przepisów</w:t>
      </w:r>
      <w:r w:rsidR="00AB373B" w:rsidRPr="00C04302">
        <w:t xml:space="preserve"> o</w:t>
      </w:r>
      <w:r w:rsidR="00AB373B">
        <w:t> </w:t>
      </w:r>
      <w:r w:rsidRPr="00C04302">
        <w:t>finansach publicznych.</w:t>
      </w:r>
    </w:p>
    <w:p w:rsidR="005D6392" w:rsidRPr="00C04302" w:rsidRDefault="005D6392" w:rsidP="003905DA">
      <w:pPr>
        <w:pStyle w:val="USTustnpkodeksu"/>
      </w:pPr>
      <w:r w:rsidRPr="00C04302">
        <w:t>6.</w:t>
      </w:r>
      <w:r w:rsidR="00CF6867">
        <w:t> </w:t>
      </w:r>
      <w:r w:rsidR="00AB373B" w:rsidRPr="00C04302">
        <w:t>W</w:t>
      </w:r>
      <w:r w:rsidR="00AB373B">
        <w:t> </w:t>
      </w:r>
      <w:r w:rsidRPr="00C04302">
        <w:t>przypadku instytucji pośredniczącej,</w:t>
      </w:r>
      <w:r w:rsidR="00AB373B" w:rsidRPr="00C04302">
        <w:t xml:space="preserve"> o</w:t>
      </w:r>
      <w:r w:rsidR="00AB373B">
        <w:t> </w:t>
      </w:r>
      <w:r w:rsidRPr="00C04302">
        <w:t>której mowa</w:t>
      </w:r>
      <w:r w:rsidR="00AB373B" w:rsidRPr="00C04302">
        <w:t xml:space="preserve"> w</w:t>
      </w:r>
      <w:r w:rsidR="00AB373B">
        <w:t> ust. </w:t>
      </w:r>
      <w:r w:rsidR="00AB373B" w:rsidRPr="00C04302">
        <w:t>1</w:t>
      </w:r>
      <w:r w:rsidR="00AB373B">
        <w:t xml:space="preserve"> pkt </w:t>
      </w:r>
      <w:r w:rsidRPr="00C04302">
        <w:t>1, zakres powierzonych jej zadań</w:t>
      </w:r>
      <w:r w:rsidR="00AB373B" w:rsidRPr="00C04302">
        <w:t xml:space="preserve"> i</w:t>
      </w:r>
      <w:r w:rsidR="00AB373B">
        <w:t> </w:t>
      </w:r>
      <w:r w:rsidRPr="00C04302">
        <w:t>sposób ich wykonywania określa się</w:t>
      </w:r>
      <w:r w:rsidR="00AB373B" w:rsidRPr="00C04302">
        <w:t xml:space="preserve"> w</w:t>
      </w:r>
      <w:r w:rsidR="00AB373B">
        <w:t> </w:t>
      </w:r>
      <w:r w:rsidRPr="00C04302">
        <w:t>pisemnym porozumieniu.</w:t>
      </w:r>
    </w:p>
    <w:p w:rsidR="005D6392" w:rsidRPr="00C04302" w:rsidRDefault="005D6392" w:rsidP="003905DA">
      <w:pPr>
        <w:pStyle w:val="USTustnpkodeksu"/>
      </w:pPr>
      <w:r w:rsidRPr="00C04302">
        <w:t>7.</w:t>
      </w:r>
      <w:r w:rsidR="00CF6867">
        <w:t> </w:t>
      </w:r>
      <w:r w:rsidRPr="00C04302">
        <w:t>Minister właściwy do spraw rybołówstwa określi,</w:t>
      </w:r>
      <w:r w:rsidR="00AB373B" w:rsidRPr="00C04302">
        <w:t xml:space="preserve"> w</w:t>
      </w:r>
      <w:r w:rsidR="00AB373B">
        <w:t> </w:t>
      </w:r>
      <w:r w:rsidRPr="00C04302">
        <w:t>drodze rozporządzenia, warunki</w:t>
      </w:r>
      <w:r w:rsidR="00AB373B" w:rsidRPr="00C04302">
        <w:t xml:space="preserve"> i</w:t>
      </w:r>
      <w:r w:rsidR="00AB373B">
        <w:t> </w:t>
      </w:r>
      <w:r w:rsidRPr="00C04302">
        <w:t>sposób wykonywania przez instytucję pośredniczącą wymienioną</w:t>
      </w:r>
      <w:r w:rsidR="00AB373B" w:rsidRPr="00C04302">
        <w:t xml:space="preserve"> w</w:t>
      </w:r>
      <w:r w:rsidR="00AB373B">
        <w:t> ust. </w:t>
      </w:r>
      <w:r w:rsidR="00AB373B" w:rsidRPr="00C04302">
        <w:t>1</w:t>
      </w:r>
      <w:r w:rsidR="00AB373B">
        <w:t xml:space="preserve"> pkt </w:t>
      </w:r>
      <w:r w:rsidR="00AB373B" w:rsidRPr="00C04302">
        <w:t>2</w:t>
      </w:r>
      <w:r w:rsidR="00AB373B">
        <w:t> </w:t>
      </w:r>
      <w:r w:rsidRPr="00C04302">
        <w:t>zadań instytucji zarządzającej oraz warunki jej finansowania,</w:t>
      </w:r>
      <w:r w:rsidR="00AB373B" w:rsidRPr="00C04302">
        <w:t xml:space="preserve"> w</w:t>
      </w:r>
      <w:r w:rsidR="00AB373B">
        <w:t> </w:t>
      </w:r>
      <w:r w:rsidRPr="00C04302">
        <w:t>związku</w:t>
      </w:r>
      <w:r w:rsidR="00AB373B" w:rsidRPr="00C04302">
        <w:t xml:space="preserve"> z</w:t>
      </w:r>
      <w:r w:rsidR="00AB373B">
        <w:t> </w:t>
      </w:r>
      <w:r w:rsidRPr="00C04302">
        <w:t>wykonywaniem powierzonych jej zadań, mając na względzie zapewnienie prawidłowości, skuteczności</w:t>
      </w:r>
      <w:r w:rsidR="00AB373B" w:rsidRPr="00C04302">
        <w:t xml:space="preserve"> i</w:t>
      </w:r>
      <w:r w:rsidR="00AB373B">
        <w:t> </w:t>
      </w:r>
      <w:r w:rsidRPr="00C04302">
        <w:t>efektywności zarządzania programem operacyjnym oraz prawidłowe wykonywanie zadań instytucji zarządzającej.</w:t>
      </w:r>
    </w:p>
    <w:p w:rsidR="005D6392" w:rsidRPr="00C04302" w:rsidRDefault="005D6392" w:rsidP="003905DA">
      <w:pPr>
        <w:pStyle w:val="USTustnpkodeksu"/>
      </w:pPr>
      <w:r w:rsidRPr="00C04302">
        <w:t>8.</w:t>
      </w:r>
      <w:r w:rsidR="00CF6867">
        <w:t> </w:t>
      </w:r>
      <w:r w:rsidRPr="00C04302">
        <w:t>Instytucje pośredniczące,</w:t>
      </w:r>
      <w:r w:rsidR="00AB373B" w:rsidRPr="00C04302">
        <w:t xml:space="preserve"> o</w:t>
      </w:r>
      <w:r w:rsidR="00AB373B">
        <w:t> </w:t>
      </w:r>
      <w:r w:rsidRPr="00C04302">
        <w:t>których mowa</w:t>
      </w:r>
      <w:r w:rsidR="00AB373B" w:rsidRPr="00C04302">
        <w:t xml:space="preserve"> w</w:t>
      </w:r>
      <w:r w:rsidR="00AB373B">
        <w:t> ust. </w:t>
      </w:r>
      <w:r w:rsidR="00AB373B" w:rsidRPr="00C04302">
        <w:t>1</w:t>
      </w:r>
      <w:r w:rsidR="00AB373B">
        <w:t xml:space="preserve"> i </w:t>
      </w:r>
      <w:r w:rsidRPr="00C04302">
        <w:t>3, przekazują ministrowi właściwemu do spraw rybołówstwa dane niezbędne do sporządzenia wykazu operacji,</w:t>
      </w:r>
      <w:r w:rsidR="00AB373B" w:rsidRPr="00C04302">
        <w:t xml:space="preserve"> o</w:t>
      </w:r>
      <w:r w:rsidR="00AB373B">
        <w:t> </w:t>
      </w:r>
      <w:r w:rsidRPr="00C04302">
        <w:t>którym mowa</w:t>
      </w:r>
      <w:r w:rsidR="00AB373B" w:rsidRPr="00C04302">
        <w:t xml:space="preserve"> w</w:t>
      </w:r>
      <w:r w:rsidR="00AB373B">
        <w:t> art. </w:t>
      </w:r>
      <w:r w:rsidRPr="00C04302">
        <w:t>11</w:t>
      </w:r>
      <w:r w:rsidR="00AB373B" w:rsidRPr="00C04302">
        <w:t>9</w:t>
      </w:r>
      <w:r w:rsidR="00AB373B">
        <w:t xml:space="preserve"> ust. </w:t>
      </w:r>
      <w:r w:rsidR="00AB373B" w:rsidRPr="00C04302">
        <w:t>2</w:t>
      </w:r>
      <w:r w:rsidR="00AB373B">
        <w:t> </w:t>
      </w:r>
      <w:r w:rsidRPr="00C04302">
        <w:t>rozporządzenia</w:t>
      </w:r>
      <w:r w:rsidR="00AB373B">
        <w:t xml:space="preserve"> nr </w:t>
      </w:r>
      <w:r w:rsidRPr="00C04302">
        <w:t>508/2014. Wykaz operacji jest umieszczany na stronie internetowej urzędu obsługującego ministra właściwego do spraw rybołówstwa.</w:t>
      </w:r>
    </w:p>
    <w:p w:rsidR="005D6392" w:rsidRPr="00C04302" w:rsidRDefault="005D6392" w:rsidP="003905DA">
      <w:pPr>
        <w:pStyle w:val="USTustnpkodeksu"/>
      </w:pPr>
      <w:r w:rsidRPr="00C04302">
        <w:t>9.</w:t>
      </w:r>
      <w:r w:rsidR="00CF6867">
        <w:t> </w:t>
      </w:r>
      <w:r w:rsidRPr="00C04302">
        <w:t>Informacje</w:t>
      </w:r>
      <w:r w:rsidR="00AB373B" w:rsidRPr="00C04302">
        <w:t xml:space="preserve"> o</w:t>
      </w:r>
      <w:r w:rsidR="00AB373B">
        <w:t> </w:t>
      </w:r>
      <w:r w:rsidRPr="00C04302">
        <w:t>podmiotach wykonujących zadania instytucji zarządzającej, zakresie tych zadań oraz dacie rozpocz</w:t>
      </w:r>
      <w:r w:rsidRPr="00C04302">
        <w:t>ę</w:t>
      </w:r>
      <w:r w:rsidRPr="00C04302">
        <w:t>cia</w:t>
      </w:r>
      <w:r w:rsidR="00AB373B" w:rsidRPr="00C04302">
        <w:t xml:space="preserve"> i</w:t>
      </w:r>
      <w:r w:rsidR="00AB373B">
        <w:t> </w:t>
      </w:r>
      <w:r w:rsidRPr="00C04302">
        <w:t>zakończenia ich wykonywania są umieszczane na stronie internetowej urzędu obsługującego ministra właściwego do spraw rybołówstwa.</w:t>
      </w:r>
    </w:p>
    <w:p w:rsidR="005D6392" w:rsidRPr="00C04302" w:rsidRDefault="005D6392" w:rsidP="003905DA">
      <w:pPr>
        <w:pStyle w:val="ARTartustawynprozporzdzenia"/>
      </w:pPr>
      <w:r w:rsidRPr="00CF6867">
        <w:rPr>
          <w:rStyle w:val="Ppogrubienie"/>
        </w:rPr>
        <w:t>Art. 7.</w:t>
      </w:r>
      <w:r w:rsidR="00CF6867">
        <w:t> </w:t>
      </w:r>
      <w:r w:rsidRPr="00C04302">
        <w:t>1. Minister właściwy do spraw finansów publicznych pełni funkcję instytucji certyfikującej,</w:t>
      </w:r>
      <w:r w:rsidR="00AB373B" w:rsidRPr="00C04302">
        <w:t xml:space="preserve"> o</w:t>
      </w:r>
      <w:r w:rsidR="00AB373B">
        <w:t> </w:t>
      </w:r>
      <w:r w:rsidRPr="00C04302">
        <w:t>której mowa</w:t>
      </w:r>
      <w:r w:rsidR="00AB373B" w:rsidRPr="00C04302">
        <w:t xml:space="preserve"> w</w:t>
      </w:r>
      <w:r w:rsidR="00AB373B">
        <w:t> art. </w:t>
      </w:r>
      <w:r w:rsidRPr="00C04302">
        <w:t>12</w:t>
      </w:r>
      <w:r w:rsidR="00AB373B" w:rsidRPr="00C04302">
        <w:t>3</w:t>
      </w:r>
      <w:r w:rsidR="00AB373B">
        <w:t xml:space="preserve"> ust. </w:t>
      </w:r>
      <w:r w:rsidR="00AB373B" w:rsidRPr="00C04302">
        <w:t>2</w:t>
      </w:r>
      <w:r w:rsidR="00AB373B">
        <w:t> </w:t>
      </w:r>
      <w:r w:rsidRPr="00C04302">
        <w:t>rozporządzenia</w:t>
      </w:r>
      <w:r w:rsidR="00AB373B">
        <w:t xml:space="preserve"> nr </w:t>
      </w:r>
      <w:r w:rsidRPr="00C04302">
        <w:t>1303/2013.</w:t>
      </w:r>
    </w:p>
    <w:p w:rsidR="005D6392" w:rsidRPr="00C04302" w:rsidRDefault="005D6392" w:rsidP="003905DA">
      <w:pPr>
        <w:pStyle w:val="USTustnpkodeksu"/>
      </w:pPr>
      <w:r w:rsidRPr="00C04302">
        <w:t>2.</w:t>
      </w:r>
      <w:r w:rsidR="00CF6867">
        <w:t> </w:t>
      </w:r>
      <w:r w:rsidRPr="00C04302">
        <w:t>Szczegółowe warunki współpracy między instytucją certyfikującą</w:t>
      </w:r>
      <w:r w:rsidR="00AB373B" w:rsidRPr="00C04302">
        <w:t xml:space="preserve"> a</w:t>
      </w:r>
      <w:r w:rsidR="00AB373B">
        <w:t> </w:t>
      </w:r>
      <w:r w:rsidRPr="00C04302">
        <w:t>instytucją zarządzającą</w:t>
      </w:r>
      <w:r w:rsidR="00AB373B" w:rsidRPr="00C04302">
        <w:t xml:space="preserve"> w</w:t>
      </w:r>
      <w:r w:rsidR="00AB373B">
        <w:t> </w:t>
      </w:r>
      <w:r w:rsidRPr="00C04302">
        <w:t xml:space="preserve">zakresie zarządzania środkami </w:t>
      </w:r>
      <w:r w:rsidRPr="001168BB">
        <w:rPr>
          <w:spacing w:val="-2"/>
        </w:rPr>
        <w:t>finansowymi pochodzącymi</w:t>
      </w:r>
      <w:r w:rsidR="00AB373B" w:rsidRPr="001168BB">
        <w:rPr>
          <w:spacing w:val="-2"/>
        </w:rPr>
        <w:t xml:space="preserve"> z </w:t>
      </w:r>
      <w:r w:rsidRPr="001168BB">
        <w:rPr>
          <w:spacing w:val="-2"/>
        </w:rPr>
        <w:t>Europejskiego Funduszu Morskiego</w:t>
      </w:r>
      <w:r w:rsidR="00AB373B" w:rsidRPr="001168BB">
        <w:rPr>
          <w:spacing w:val="-2"/>
        </w:rPr>
        <w:t xml:space="preserve"> i </w:t>
      </w:r>
      <w:r w:rsidRPr="001168BB">
        <w:rPr>
          <w:spacing w:val="-2"/>
        </w:rPr>
        <w:t xml:space="preserve">Rybackiego, zwanego dalej </w:t>
      </w:r>
      <w:r w:rsidR="00CF6867" w:rsidRPr="001168BB">
        <w:rPr>
          <w:spacing w:val="-2"/>
        </w:rPr>
        <w:t>„</w:t>
      </w:r>
      <w:r w:rsidRPr="001168BB">
        <w:rPr>
          <w:spacing w:val="-2"/>
        </w:rPr>
        <w:t>EFMR</w:t>
      </w:r>
      <w:r w:rsidR="00CF6867" w:rsidRPr="001168BB">
        <w:rPr>
          <w:spacing w:val="-2"/>
        </w:rPr>
        <w:t>”</w:t>
      </w:r>
      <w:r w:rsidRPr="001168BB">
        <w:rPr>
          <w:spacing w:val="-2"/>
        </w:rPr>
        <w:t>,</w:t>
      </w:r>
      <w:r w:rsidRPr="00C04302">
        <w:t xml:space="preserve"> określa się</w:t>
      </w:r>
      <w:r w:rsidR="00AB373B" w:rsidRPr="00C04302">
        <w:t xml:space="preserve"> w</w:t>
      </w:r>
      <w:r w:rsidR="00AB373B">
        <w:t> </w:t>
      </w:r>
      <w:r w:rsidRPr="00C04302">
        <w:t>pisemnym porozumieniu, zawartym między ministrem właściwym do spraw rybołówstwa</w:t>
      </w:r>
      <w:r w:rsidR="00AB373B" w:rsidRPr="00C04302">
        <w:t xml:space="preserve"> a</w:t>
      </w:r>
      <w:r w:rsidR="00AB373B">
        <w:t> </w:t>
      </w:r>
      <w:r w:rsidRPr="00C04302">
        <w:t>ministrem właściwym do spraw finansów publicznych.</w:t>
      </w:r>
    </w:p>
    <w:p w:rsidR="005D6392" w:rsidRPr="00C04302" w:rsidRDefault="005D6392" w:rsidP="003905DA">
      <w:pPr>
        <w:pStyle w:val="ARTartustawynprozporzdzenia"/>
        <w:keepNext/>
      </w:pPr>
      <w:r w:rsidRPr="00CF6867">
        <w:rPr>
          <w:rStyle w:val="Ppogrubienie"/>
        </w:rPr>
        <w:t>Art. 8.</w:t>
      </w:r>
      <w:r w:rsidR="00CF6867">
        <w:t> </w:t>
      </w:r>
      <w:r w:rsidRPr="00C04302">
        <w:t>1. Generalny Inspektor Kontroli Skarbowej:</w:t>
      </w:r>
    </w:p>
    <w:p w:rsidR="005D6392" w:rsidRPr="00C04302" w:rsidRDefault="005D6392" w:rsidP="003905DA">
      <w:pPr>
        <w:pStyle w:val="PKTpunkt"/>
      </w:pPr>
      <w:r w:rsidRPr="00C04302">
        <w:t>1)</w:t>
      </w:r>
      <w:r w:rsidRPr="00C04302">
        <w:tab/>
        <w:t>pełni funkcję instytucji audytowej,</w:t>
      </w:r>
      <w:r w:rsidR="00AB373B" w:rsidRPr="00C04302">
        <w:t xml:space="preserve"> o</w:t>
      </w:r>
      <w:r w:rsidR="00AB373B">
        <w:t> </w:t>
      </w:r>
      <w:r w:rsidRPr="00C04302">
        <w:t>której mowa</w:t>
      </w:r>
      <w:r w:rsidR="00AB373B" w:rsidRPr="00C04302">
        <w:t xml:space="preserve"> w</w:t>
      </w:r>
      <w:r w:rsidR="00AB373B">
        <w:t> art. </w:t>
      </w:r>
      <w:r w:rsidRPr="00C04302">
        <w:t>12</w:t>
      </w:r>
      <w:r w:rsidR="00AB373B" w:rsidRPr="00C04302">
        <w:t>3</w:t>
      </w:r>
      <w:r w:rsidR="00AB373B">
        <w:t xml:space="preserve"> ust. </w:t>
      </w:r>
      <w:r w:rsidR="00AB373B" w:rsidRPr="00C04302">
        <w:t>4</w:t>
      </w:r>
      <w:r w:rsidR="00AB373B">
        <w:t> </w:t>
      </w:r>
      <w:r w:rsidRPr="00C04302">
        <w:t>rozporządzenia</w:t>
      </w:r>
      <w:r w:rsidR="00AB373B">
        <w:t xml:space="preserve"> nr </w:t>
      </w:r>
      <w:r w:rsidRPr="00C04302">
        <w:t>1303/2013;</w:t>
      </w:r>
    </w:p>
    <w:p w:rsidR="005D6392" w:rsidRPr="00C04302" w:rsidRDefault="005D6392" w:rsidP="003905DA">
      <w:pPr>
        <w:pStyle w:val="PKTpunkt"/>
      </w:pPr>
      <w:r w:rsidRPr="00C04302">
        <w:t>2)</w:t>
      </w:r>
      <w:r w:rsidRPr="00C04302">
        <w:tab/>
        <w:t>wykonuje zadania niezależnego podmiotu audytowego,</w:t>
      </w:r>
      <w:r w:rsidR="00AB373B" w:rsidRPr="00C04302">
        <w:t xml:space="preserve"> o</w:t>
      </w:r>
      <w:r w:rsidR="00AB373B">
        <w:t> </w:t>
      </w:r>
      <w:r w:rsidRPr="00C04302">
        <w:t>którym mowa</w:t>
      </w:r>
      <w:r w:rsidR="00AB373B" w:rsidRPr="00C04302">
        <w:t xml:space="preserve"> w</w:t>
      </w:r>
      <w:r w:rsidR="00AB373B">
        <w:t> art. </w:t>
      </w:r>
      <w:r w:rsidRPr="00C04302">
        <w:t>12</w:t>
      </w:r>
      <w:r w:rsidR="00AB373B" w:rsidRPr="00C04302">
        <w:t>4</w:t>
      </w:r>
      <w:r w:rsidR="00AB373B">
        <w:t xml:space="preserve"> ust. </w:t>
      </w:r>
      <w:r w:rsidR="00AB373B" w:rsidRPr="00C04302">
        <w:t>2</w:t>
      </w:r>
      <w:r w:rsidR="00AB373B">
        <w:t> </w:t>
      </w:r>
      <w:r w:rsidRPr="00C04302">
        <w:t>rozporządzenia</w:t>
      </w:r>
      <w:r w:rsidR="00AB373B">
        <w:t xml:space="preserve"> nr </w:t>
      </w:r>
      <w:r w:rsidRPr="00C04302">
        <w:t>1303/2013.</w:t>
      </w:r>
    </w:p>
    <w:p w:rsidR="005D6392" w:rsidRPr="00C04302" w:rsidRDefault="005D6392" w:rsidP="003905DA">
      <w:pPr>
        <w:pStyle w:val="USTustnpkodeksu"/>
        <w:keepNext/>
        <w:spacing w:before="108"/>
      </w:pPr>
      <w:r w:rsidRPr="00C04302">
        <w:t>2.</w:t>
      </w:r>
      <w:r w:rsidR="00CF6867">
        <w:t> </w:t>
      </w:r>
      <w:r w:rsidRPr="00C04302">
        <w:t>Minister właściwy do spraw rybołówstwa,</w:t>
      </w:r>
      <w:r w:rsidR="00AB373B" w:rsidRPr="00C04302">
        <w:t xml:space="preserve"> w</w:t>
      </w:r>
      <w:r w:rsidR="00AB373B">
        <w:t> </w:t>
      </w:r>
      <w:r w:rsidRPr="00C04302">
        <w:t>przypadku stwierdzenia nieprawidłowej realizacji przez instytucję pośredniczącą powierzonych jej zadań lub nieprzestrzegania przez tę instytucję przepisów prawa, może:</w:t>
      </w:r>
    </w:p>
    <w:p w:rsidR="005D6392" w:rsidRPr="00C04302" w:rsidRDefault="005D6392" w:rsidP="003905DA">
      <w:pPr>
        <w:pStyle w:val="PKTpunkt"/>
        <w:spacing w:before="108"/>
      </w:pPr>
      <w:r w:rsidRPr="00C04302">
        <w:t>1)</w:t>
      </w:r>
      <w:r w:rsidRPr="00C04302">
        <w:tab/>
        <w:t>wydać rekomendacje instytucji, której powierzono zadania, wskazując uchybienia, które powinny zostać usunięte, oraz określić termin na ich usunięcie lub</w:t>
      </w:r>
    </w:p>
    <w:p w:rsidR="005D6392" w:rsidRPr="00C04302" w:rsidRDefault="005D6392" w:rsidP="003905DA">
      <w:pPr>
        <w:pStyle w:val="PKTpunkt"/>
        <w:spacing w:before="108"/>
      </w:pPr>
      <w:r w:rsidRPr="00C04302">
        <w:t>2)</w:t>
      </w:r>
      <w:r w:rsidRPr="00C04302">
        <w:tab/>
        <w:t>zobowiązać instytucję, której powierzono zadania, do podjęcia określonych działań naprawczych oraz określić termin ich wykonania, lub</w:t>
      </w:r>
    </w:p>
    <w:p w:rsidR="005D6392" w:rsidRPr="00C04302" w:rsidRDefault="005D6392" w:rsidP="003905DA">
      <w:pPr>
        <w:pStyle w:val="PKTpunkt"/>
        <w:spacing w:before="108"/>
      </w:pPr>
      <w:r w:rsidRPr="00C04302">
        <w:t>3)</w:t>
      </w:r>
      <w:r w:rsidRPr="00C04302">
        <w:tab/>
        <w:t>wstrzymać albo wycofać część albo całość dofinansowania</w:t>
      </w:r>
      <w:r w:rsidR="00AB373B" w:rsidRPr="00C04302">
        <w:t xml:space="preserve"> z</w:t>
      </w:r>
      <w:r w:rsidR="00AB373B">
        <w:t> </w:t>
      </w:r>
      <w:r w:rsidRPr="00C04302">
        <w:t>pomocy technicznej dla instytucji, która dopuściła się uchybień, nie usunęła ich</w:t>
      </w:r>
      <w:r w:rsidR="00AB373B" w:rsidRPr="00C04302">
        <w:t xml:space="preserve"> w</w:t>
      </w:r>
      <w:r w:rsidR="00AB373B">
        <w:t> </w:t>
      </w:r>
      <w:r w:rsidRPr="00C04302">
        <w:t>terminie,</w:t>
      </w:r>
      <w:r w:rsidR="00AB373B" w:rsidRPr="00C04302">
        <w:t xml:space="preserve"> o</w:t>
      </w:r>
      <w:r w:rsidR="00AB373B">
        <w:t> </w:t>
      </w:r>
      <w:r w:rsidRPr="00C04302">
        <w:t>którym mowa</w:t>
      </w:r>
      <w:r w:rsidR="00AB373B" w:rsidRPr="00C04302">
        <w:t xml:space="preserve"> w</w:t>
      </w:r>
      <w:r w:rsidR="00AB373B">
        <w:t> pkt </w:t>
      </w:r>
      <w:r w:rsidRPr="00C04302">
        <w:t>1, lub nie wykonała działań naprawczych.</w:t>
      </w:r>
    </w:p>
    <w:p w:rsidR="005D6392" w:rsidRPr="00C04302" w:rsidRDefault="005D6392" w:rsidP="003905DA">
      <w:pPr>
        <w:pStyle w:val="USTustnpkodeksu"/>
        <w:spacing w:before="108"/>
      </w:pPr>
      <w:r w:rsidRPr="00C04302">
        <w:t>3.</w:t>
      </w:r>
      <w:r w:rsidR="00CF6867">
        <w:t> </w:t>
      </w:r>
      <w:r w:rsidRPr="00C04302">
        <w:t xml:space="preserve">Zasady odpowiedzialności instytucji </w:t>
      </w:r>
      <w:r w:rsidRPr="005917CE">
        <w:t>pośredniczącej,</w:t>
      </w:r>
      <w:r w:rsidR="00AB373B" w:rsidRPr="005917CE">
        <w:t xml:space="preserve"> o</w:t>
      </w:r>
      <w:r w:rsidR="00AB373B">
        <w:t> </w:t>
      </w:r>
      <w:r w:rsidRPr="005917CE">
        <w:t>której</w:t>
      </w:r>
      <w:r w:rsidRPr="00C04302">
        <w:t xml:space="preserve"> mowa</w:t>
      </w:r>
      <w:r w:rsidR="00AB373B" w:rsidRPr="00C04302">
        <w:t xml:space="preserve"> w</w:t>
      </w:r>
      <w:r w:rsidR="00AB373B">
        <w:t> art. </w:t>
      </w:r>
      <w:r w:rsidR="00AB373B" w:rsidRPr="00C04302">
        <w:t>6</w:t>
      </w:r>
      <w:r w:rsidR="00AB373B">
        <w:t xml:space="preserve"> ust. </w:t>
      </w:r>
      <w:r w:rsidR="00AB373B" w:rsidRPr="00C04302">
        <w:t>1</w:t>
      </w:r>
      <w:r w:rsidR="00AB373B">
        <w:t xml:space="preserve"> pkt </w:t>
      </w:r>
      <w:r w:rsidRPr="00C04302">
        <w:t>1, określa porozumienie,</w:t>
      </w:r>
      <w:r w:rsidR="00AB373B" w:rsidRPr="00C04302">
        <w:t xml:space="preserve"> o</w:t>
      </w:r>
      <w:r w:rsidR="00AB373B">
        <w:t> </w:t>
      </w:r>
      <w:r w:rsidRPr="00C04302">
        <w:t>którym mowa</w:t>
      </w:r>
      <w:r w:rsidR="00AB373B" w:rsidRPr="00C04302">
        <w:t xml:space="preserve"> w</w:t>
      </w:r>
      <w:r w:rsidR="00AB373B">
        <w:t> art. </w:t>
      </w:r>
      <w:r w:rsidR="00AB373B" w:rsidRPr="00C04302">
        <w:t>6</w:t>
      </w:r>
      <w:r w:rsidR="00AB373B">
        <w:t xml:space="preserve"> ust. </w:t>
      </w:r>
      <w:r w:rsidRPr="00C04302">
        <w:t>6.</w:t>
      </w:r>
    </w:p>
    <w:p w:rsidR="005D6392" w:rsidRPr="00C04302" w:rsidRDefault="005D6392" w:rsidP="003905DA">
      <w:pPr>
        <w:pStyle w:val="ARTartustawynprozporzdzenia"/>
        <w:spacing w:before="144"/>
      </w:pPr>
      <w:r w:rsidRPr="00CF6867">
        <w:rPr>
          <w:rStyle w:val="Ppogrubienie"/>
        </w:rPr>
        <w:t>Art. 9.</w:t>
      </w:r>
      <w:r w:rsidR="00CF6867">
        <w:t> </w:t>
      </w:r>
      <w:r w:rsidRPr="00C04302">
        <w:t>1. Pomoc</w:t>
      </w:r>
      <w:r w:rsidR="00AB373B" w:rsidRPr="00C04302">
        <w:t xml:space="preserve"> w</w:t>
      </w:r>
      <w:r w:rsidR="00AB373B">
        <w:t> </w:t>
      </w:r>
      <w:r w:rsidRPr="00C04302">
        <w:t>ramach programu operacyjnego jest przyznawana do wysokości limitu środków stanowiącej ró</w:t>
      </w:r>
      <w:r w:rsidRPr="00C04302">
        <w:t>w</w:t>
      </w:r>
      <w:r w:rsidRPr="00C04302">
        <w:t>nowartość</w:t>
      </w:r>
      <w:r w:rsidR="00AB373B" w:rsidRPr="00C04302">
        <w:t xml:space="preserve"> w</w:t>
      </w:r>
      <w:r w:rsidR="00AB373B">
        <w:t> </w:t>
      </w:r>
      <w:r w:rsidRPr="00C04302">
        <w:t>złotych określonej</w:t>
      </w:r>
      <w:r w:rsidR="00AB373B" w:rsidRPr="00C04302">
        <w:t xml:space="preserve"> w</w:t>
      </w:r>
      <w:r w:rsidR="00AB373B">
        <w:t> </w:t>
      </w:r>
      <w:r w:rsidRPr="00C04302">
        <w:t>programie operacyjnym kwoty środków EFMR przeznaczonych na pomoc, powiększ</w:t>
      </w:r>
      <w:r w:rsidRPr="00C04302">
        <w:t>o</w:t>
      </w:r>
      <w:r w:rsidRPr="00C04302">
        <w:t>nej</w:t>
      </w:r>
      <w:r w:rsidR="00AB373B" w:rsidRPr="00C04302">
        <w:t xml:space="preserve"> o</w:t>
      </w:r>
      <w:r w:rsidR="00AB373B">
        <w:t> </w:t>
      </w:r>
      <w:r w:rsidRPr="00C04302">
        <w:t>wysokość kwoty krajowych środków publicznych przeznaczonych na współfinansowanie tej pomocy.</w:t>
      </w:r>
    </w:p>
    <w:p w:rsidR="005D6392" w:rsidRPr="00C04302" w:rsidRDefault="005D6392" w:rsidP="003905DA">
      <w:pPr>
        <w:pStyle w:val="USTustnpkodeksu"/>
        <w:spacing w:before="100"/>
      </w:pPr>
      <w:r w:rsidRPr="00C04302">
        <w:lastRenderedPageBreak/>
        <w:t>2.</w:t>
      </w:r>
      <w:r w:rsidR="00CF6867">
        <w:t> </w:t>
      </w:r>
      <w:r w:rsidRPr="00C04302">
        <w:t>Minister właściwy do spraw rybołówstwa, po uzyskaniu opinii komitetu monitorującego, może wyrazić zgodę na przyznawanie pomocy do określonej wysokości nieprzekraczającej 2% wysokości limitu,</w:t>
      </w:r>
      <w:r w:rsidR="00AB373B" w:rsidRPr="00C04302">
        <w:t xml:space="preserve"> o</w:t>
      </w:r>
      <w:r w:rsidR="00AB373B">
        <w:t> </w:t>
      </w:r>
      <w:r w:rsidRPr="00C04302">
        <w:t>którym mowa</w:t>
      </w:r>
      <w:r w:rsidR="00AB373B" w:rsidRPr="00C04302">
        <w:t xml:space="preserve"> w</w:t>
      </w:r>
      <w:r w:rsidR="00AB373B">
        <w:t> ust. </w:t>
      </w:r>
      <w:r w:rsidRPr="00C04302">
        <w:t>1,</w:t>
      </w:r>
      <w:r w:rsidR="00AB373B" w:rsidRPr="00C04302">
        <w:t xml:space="preserve"> o</w:t>
      </w:r>
      <w:r w:rsidR="00AB373B">
        <w:t> </w:t>
      </w:r>
      <w:r w:rsidRPr="00C04302">
        <w:t>czym niezwłocznie informuje ministra właściwego do spraw finansów publicznych.</w:t>
      </w:r>
    </w:p>
    <w:p w:rsidR="005D6392" w:rsidRPr="00C04302" w:rsidRDefault="005D6392" w:rsidP="003905DA">
      <w:pPr>
        <w:pStyle w:val="USTustnpkodeksu"/>
        <w:spacing w:before="100"/>
      </w:pPr>
      <w:r w:rsidRPr="00C04302">
        <w:t>3.</w:t>
      </w:r>
      <w:r w:rsidR="00CF6867">
        <w:t> </w:t>
      </w:r>
      <w:r w:rsidRPr="00C04302">
        <w:t>Minister właściwy do spraw rybołówstwa</w:t>
      </w:r>
      <w:r w:rsidR="00AB373B" w:rsidRPr="00C04302">
        <w:t xml:space="preserve"> w</w:t>
      </w:r>
      <w:r w:rsidR="00AB373B">
        <w:t> </w:t>
      </w:r>
      <w:r w:rsidRPr="00C04302">
        <w:t>porozumieniu</w:t>
      </w:r>
      <w:r w:rsidR="00AB373B" w:rsidRPr="00C04302">
        <w:t xml:space="preserve"> z</w:t>
      </w:r>
      <w:r w:rsidR="00AB373B">
        <w:t> </w:t>
      </w:r>
      <w:r w:rsidRPr="00C04302">
        <w:t>ministrem właściwym do spraw finansów public</w:t>
      </w:r>
      <w:r w:rsidRPr="00C04302">
        <w:t>z</w:t>
      </w:r>
      <w:r w:rsidRPr="00C04302">
        <w:t>nych może, na wniosek instytucji pośredniczącej, wyrazić zgodę na przyznawanie pomocy do określonej wysokości prz</w:t>
      </w:r>
      <w:r w:rsidRPr="00C04302">
        <w:t>e</w:t>
      </w:r>
      <w:r w:rsidRPr="00C04302">
        <w:t>kraczającej 2% wysokości limitu,</w:t>
      </w:r>
      <w:r w:rsidR="00AB373B" w:rsidRPr="00C04302">
        <w:t xml:space="preserve"> o</w:t>
      </w:r>
      <w:r w:rsidR="00AB373B">
        <w:t> </w:t>
      </w:r>
      <w:r w:rsidRPr="00C04302">
        <w:t>którym mowa</w:t>
      </w:r>
      <w:r w:rsidR="00AB373B" w:rsidRPr="00C04302">
        <w:t xml:space="preserve"> w</w:t>
      </w:r>
      <w:r w:rsidR="00AB373B">
        <w:t> ust. </w:t>
      </w:r>
      <w:r w:rsidRPr="00C04302">
        <w:t>1.</w:t>
      </w:r>
    </w:p>
    <w:p w:rsidR="005D6392" w:rsidRPr="00C04302" w:rsidRDefault="005D6392" w:rsidP="003905DA">
      <w:pPr>
        <w:pStyle w:val="USTustnpkodeksu"/>
        <w:spacing w:before="100"/>
      </w:pPr>
      <w:r w:rsidRPr="00C04302">
        <w:t>4.</w:t>
      </w:r>
      <w:r w:rsidR="00CF6867">
        <w:t> </w:t>
      </w:r>
      <w:r w:rsidR="00AB373B" w:rsidRPr="00C04302">
        <w:t>W</w:t>
      </w:r>
      <w:r w:rsidR="00AB373B">
        <w:t> </w:t>
      </w:r>
      <w:r w:rsidRPr="00C04302">
        <w:t>przypadkach,</w:t>
      </w:r>
      <w:r w:rsidR="00AB373B" w:rsidRPr="00C04302">
        <w:t xml:space="preserve"> o</w:t>
      </w:r>
      <w:r w:rsidR="00AB373B">
        <w:t> </w:t>
      </w:r>
      <w:r w:rsidRPr="00C04302">
        <w:t>których mowa</w:t>
      </w:r>
      <w:r w:rsidR="00AB373B" w:rsidRPr="00C04302">
        <w:t xml:space="preserve"> w</w:t>
      </w:r>
      <w:r w:rsidR="00AB373B">
        <w:t> ust. </w:t>
      </w:r>
      <w:r w:rsidR="00AB373B" w:rsidRPr="00C04302">
        <w:t>2</w:t>
      </w:r>
      <w:r w:rsidR="00AB373B">
        <w:t xml:space="preserve"> i </w:t>
      </w:r>
      <w:r w:rsidRPr="00C04302">
        <w:t>3, instytucja zarządzająca</w:t>
      </w:r>
      <w:r w:rsidR="00AB373B" w:rsidRPr="00C04302">
        <w:t xml:space="preserve"> i</w:t>
      </w:r>
      <w:r w:rsidR="00AB373B">
        <w:t> </w:t>
      </w:r>
      <w:r w:rsidRPr="00C04302">
        <w:t>instytucja pośrednicząca umieszczają, o</w:t>
      </w:r>
      <w:r w:rsidRPr="00C04302">
        <w:t>d</w:t>
      </w:r>
      <w:r w:rsidRPr="00C04302">
        <w:t>powiednio na stronie internetowej urzędu obsługującego ministra właściwego do spraw rybołówstwa oraz na stronie inte</w:t>
      </w:r>
      <w:r w:rsidRPr="00C04302">
        <w:t>r</w:t>
      </w:r>
      <w:r w:rsidRPr="00C04302">
        <w:t>netowej administrowanej przez instytucję pośredniczącą, komunikat</w:t>
      </w:r>
      <w:r w:rsidR="00AB373B" w:rsidRPr="00C04302">
        <w:t xml:space="preserve"> o</w:t>
      </w:r>
      <w:r w:rsidR="00AB373B">
        <w:t> </w:t>
      </w:r>
      <w:r w:rsidRPr="00C04302">
        <w:t>nazwie działania oraz wysokości środków finans</w:t>
      </w:r>
      <w:r w:rsidRPr="00C04302">
        <w:t>o</w:t>
      </w:r>
      <w:r w:rsidRPr="00C04302">
        <w:t>wych, do jakiej może być przyznawana pomoc</w:t>
      </w:r>
      <w:r w:rsidR="00AB373B" w:rsidRPr="00C04302">
        <w:t xml:space="preserve"> w</w:t>
      </w:r>
      <w:r w:rsidR="00AB373B">
        <w:t> </w:t>
      </w:r>
      <w:r w:rsidRPr="00C04302">
        <w:t>ramach danego działania oraz pomoc techniczna.</w:t>
      </w:r>
    </w:p>
    <w:p w:rsidR="005D6392" w:rsidRPr="00C04302" w:rsidRDefault="005D6392" w:rsidP="003905DA">
      <w:pPr>
        <w:pStyle w:val="USTustnpkodeksu"/>
        <w:spacing w:before="100"/>
      </w:pPr>
      <w:r w:rsidRPr="00C04302">
        <w:t>5.</w:t>
      </w:r>
      <w:r w:rsidR="00CF6867">
        <w:t> </w:t>
      </w:r>
      <w:r w:rsidRPr="00C04302">
        <w:t>Minister właściwy do spraw rybołówstwa określi,</w:t>
      </w:r>
      <w:r w:rsidR="00AB373B" w:rsidRPr="00C04302">
        <w:t xml:space="preserve"> w</w:t>
      </w:r>
      <w:r w:rsidR="00AB373B">
        <w:t> </w:t>
      </w:r>
      <w:r w:rsidRPr="00C04302">
        <w:t>drodze rozporządzenia, podział środków finansowych na re</w:t>
      </w:r>
      <w:r w:rsidRPr="00C04302">
        <w:t>a</w:t>
      </w:r>
      <w:r w:rsidRPr="00C04302">
        <w:t>lizację programu operacyjnego</w:t>
      </w:r>
      <w:r w:rsidR="00AB373B" w:rsidRPr="00C04302">
        <w:t xml:space="preserve"> w</w:t>
      </w:r>
      <w:r w:rsidR="00AB373B">
        <w:t> </w:t>
      </w:r>
      <w:r w:rsidRPr="00C04302">
        <w:t>ramach określonych działań,</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Pr="00C04302">
        <w:t>1, oraz na pomoc techniczną, ustalając limity na poszczególne działania oraz na pomoc techniczną, mając na względzie wysokość limitu środków wyn</w:t>
      </w:r>
      <w:r w:rsidRPr="00C04302">
        <w:t>i</w:t>
      </w:r>
      <w:r w:rsidRPr="00C04302">
        <w:t>kającą</w:t>
      </w:r>
      <w:r w:rsidR="00AB373B" w:rsidRPr="00C04302">
        <w:t xml:space="preserve"> z</w:t>
      </w:r>
      <w:r w:rsidR="00AB373B">
        <w:t> </w:t>
      </w:r>
      <w:r w:rsidRPr="00C04302">
        <w:t>programu operacyjnego, zapewnienie efektywności wdrażania programu operacyjnego oraz wykorzystanie śro</w:t>
      </w:r>
      <w:r w:rsidRPr="00C04302">
        <w:t>d</w:t>
      </w:r>
      <w:r w:rsidRPr="00C04302">
        <w:t>ków finansowych przeznaczonych na jego realizację.</w:t>
      </w:r>
    </w:p>
    <w:p w:rsidR="005D6392" w:rsidRPr="00C04302" w:rsidRDefault="005D6392" w:rsidP="003905DA">
      <w:pPr>
        <w:pStyle w:val="USTustnpkodeksu"/>
        <w:spacing w:before="100"/>
      </w:pPr>
      <w:r w:rsidRPr="00C04302">
        <w:t>6.</w:t>
      </w:r>
      <w:r w:rsidR="00CF6867">
        <w:t> </w:t>
      </w:r>
      <w:r w:rsidR="00AB373B" w:rsidRPr="00C04302">
        <w:t>W</w:t>
      </w:r>
      <w:r w:rsidR="00AB373B">
        <w:t> </w:t>
      </w:r>
      <w:r w:rsidRPr="00C04302">
        <w:t>rozporządzeniu,</w:t>
      </w:r>
      <w:r w:rsidR="00AB373B" w:rsidRPr="00C04302">
        <w:t xml:space="preserve"> o</w:t>
      </w:r>
      <w:r w:rsidR="00AB373B">
        <w:t> </w:t>
      </w:r>
      <w:r w:rsidRPr="00C04302">
        <w:t>którym mowa</w:t>
      </w:r>
      <w:r w:rsidR="00AB373B" w:rsidRPr="00C04302">
        <w:t xml:space="preserve"> w</w:t>
      </w:r>
      <w:r w:rsidR="00AB373B">
        <w:t> ust. </w:t>
      </w:r>
      <w:r w:rsidRPr="00C04302">
        <w:t>5, minister właściwy do spraw rybołówstwa może również określić w</w:t>
      </w:r>
      <w:r w:rsidRPr="00C04302">
        <w:t>y</w:t>
      </w:r>
      <w:r w:rsidRPr="00C04302">
        <w:t>sokość limitu środków przeznaczoną na określone typy operacji, mając na względzie wysokość limitu środków przezn</w:t>
      </w:r>
      <w:r w:rsidRPr="00C04302">
        <w:t>a</w:t>
      </w:r>
      <w:r w:rsidRPr="00C04302">
        <w:t>czoną na dane działanie</w:t>
      </w:r>
      <w:r w:rsidR="00AB373B" w:rsidRPr="00C04302">
        <w:t xml:space="preserve"> w</w:t>
      </w:r>
      <w:r w:rsidR="00AB373B">
        <w:t> </w:t>
      </w:r>
      <w:r w:rsidRPr="00C04302">
        <w:t>ramach programu operacyjnego, zapewnienie efektywności wdrażania tego działania oraz w</w:t>
      </w:r>
      <w:r w:rsidRPr="00C04302">
        <w:t>y</w:t>
      </w:r>
      <w:r w:rsidRPr="00C04302">
        <w:t>korzystanie środków finansowych przeznaczonych na jego realizację.</w:t>
      </w:r>
    </w:p>
    <w:p w:rsidR="005D6392" w:rsidRPr="00C04302" w:rsidRDefault="005D6392" w:rsidP="003905DA">
      <w:pPr>
        <w:pStyle w:val="ARTartustawynprozporzdzenia"/>
      </w:pPr>
      <w:r w:rsidRPr="00CF6867">
        <w:rPr>
          <w:rStyle w:val="Ppogrubienie"/>
        </w:rPr>
        <w:t>Art. 10.</w:t>
      </w:r>
      <w:r w:rsidR="00CF6867">
        <w:t> </w:t>
      </w:r>
      <w:r w:rsidRPr="00C04302">
        <w:t>1. Minister właściwy do spraw rybołówstwa jest właściwy do ustalania kwoty technicznych</w:t>
      </w:r>
      <w:r w:rsidR="00AB373B" w:rsidRPr="00C04302">
        <w:t xml:space="preserve"> i</w:t>
      </w:r>
      <w:r w:rsidR="00AB373B">
        <w:t> </w:t>
      </w:r>
      <w:r w:rsidRPr="00C04302">
        <w:t>finansowych kosztów,</w:t>
      </w:r>
      <w:r w:rsidR="00AB373B" w:rsidRPr="00C04302">
        <w:t xml:space="preserve"> o</w:t>
      </w:r>
      <w:r w:rsidR="00AB373B">
        <w:t> </w:t>
      </w:r>
      <w:r w:rsidRPr="00C04302">
        <w:t>których mowa</w:t>
      </w:r>
      <w:r w:rsidR="00AB373B" w:rsidRPr="00C04302">
        <w:t xml:space="preserve"> w</w:t>
      </w:r>
      <w:r w:rsidR="00AB373B">
        <w:t> art. </w:t>
      </w:r>
      <w:r w:rsidRPr="00C04302">
        <w:t>6</w:t>
      </w:r>
      <w:r w:rsidR="00AB373B" w:rsidRPr="00C04302">
        <w:t>7</w:t>
      </w:r>
      <w:r w:rsidR="00AB373B">
        <w:t xml:space="preserve"> ust. </w:t>
      </w:r>
      <w:r w:rsidR="00AB373B" w:rsidRPr="00C04302">
        <w:t>4</w:t>
      </w:r>
      <w:r w:rsidR="00AB373B">
        <w:t> </w:t>
      </w:r>
      <w:r w:rsidRPr="00C04302">
        <w:t>rozporządzenia</w:t>
      </w:r>
      <w:r w:rsidR="00AB373B">
        <w:t xml:space="preserve"> nr </w:t>
      </w:r>
      <w:r w:rsidRPr="00C04302">
        <w:t>508/2014.</w:t>
      </w:r>
    </w:p>
    <w:p w:rsidR="005D6392" w:rsidRPr="00C04302" w:rsidRDefault="005D6392" w:rsidP="003905DA">
      <w:pPr>
        <w:pStyle w:val="USTustnpkodeksu"/>
      </w:pPr>
      <w:r w:rsidRPr="00C04302">
        <w:t>2.</w:t>
      </w:r>
      <w:r w:rsidR="00CF6867">
        <w:t> </w:t>
      </w:r>
      <w:r w:rsidRPr="00C04302">
        <w:t>Kwotę technicznych</w:t>
      </w:r>
      <w:r w:rsidR="00AB373B" w:rsidRPr="00C04302">
        <w:t xml:space="preserve"> i</w:t>
      </w:r>
      <w:r w:rsidR="00AB373B">
        <w:t> </w:t>
      </w:r>
      <w:r w:rsidRPr="00C04302">
        <w:t>finansowych kosztów podaje się do publicznej wiadomości na stronie internetowej urzędu obsługującego ministra właściwego do spraw rybołówstwa niezwłocznie, nie później jednak niż</w:t>
      </w:r>
      <w:r w:rsidR="00AB373B" w:rsidRPr="00C04302">
        <w:t xml:space="preserve"> w</w:t>
      </w:r>
      <w:r w:rsidR="00AB373B">
        <w:t> </w:t>
      </w:r>
      <w:r w:rsidRPr="00C04302">
        <w:t>terminie 1</w:t>
      </w:r>
      <w:r w:rsidR="00AB373B" w:rsidRPr="00C04302">
        <w:t>4</w:t>
      </w:r>
      <w:r w:rsidR="00AB373B">
        <w:t> </w:t>
      </w:r>
      <w:r w:rsidRPr="00C04302">
        <w:t>dni od dnia jej ustalenia.</w:t>
      </w:r>
    </w:p>
    <w:p w:rsidR="005D6392" w:rsidRPr="00C04302" w:rsidRDefault="005D6392" w:rsidP="003905DA">
      <w:pPr>
        <w:pStyle w:val="ARTartustawynprozporzdzenia"/>
        <w:keepNext/>
        <w:spacing w:before="144"/>
      </w:pPr>
      <w:r w:rsidRPr="00CF6867">
        <w:rPr>
          <w:rStyle w:val="Ppogrubienie"/>
        </w:rPr>
        <w:t>Art. 11.</w:t>
      </w:r>
      <w:r w:rsidR="00CF6867">
        <w:t> </w:t>
      </w:r>
      <w:r w:rsidR="00AB373B" w:rsidRPr="00C04302">
        <w:t>W</w:t>
      </w:r>
      <w:r w:rsidR="00AB373B">
        <w:t> </w:t>
      </w:r>
      <w:r w:rsidRPr="00C04302">
        <w:t>ramach programu operacyjnego pomoc jest przyznawana:</w:t>
      </w:r>
    </w:p>
    <w:p w:rsidR="005D6392" w:rsidRPr="00C04302" w:rsidRDefault="005D6392" w:rsidP="003905DA">
      <w:pPr>
        <w:pStyle w:val="PKTpunkt"/>
        <w:spacing w:before="108"/>
      </w:pPr>
      <w:r w:rsidRPr="00C04302">
        <w:t>1)</w:t>
      </w:r>
      <w:r w:rsidRPr="00C04302">
        <w:tab/>
        <w:t xml:space="preserve">osobie fizycznej, osobie prawnej lub jednostce organizacyjnej nieposiadającej osobowości prawnej, zwanej dalej </w:t>
      </w:r>
      <w:r w:rsidR="00CF6867">
        <w:t>„</w:t>
      </w:r>
      <w:r w:rsidRPr="00C04302">
        <w:t>wnioskodawcą</w:t>
      </w:r>
      <w:r w:rsidR="00CF6867">
        <w:t>”</w:t>
      </w:r>
      <w:r w:rsidRPr="00C04302">
        <w:t>;</w:t>
      </w:r>
    </w:p>
    <w:p w:rsidR="005D6392" w:rsidRPr="00C04302" w:rsidRDefault="005D6392" w:rsidP="003905DA">
      <w:pPr>
        <w:pStyle w:val="PKTpunkt"/>
        <w:spacing w:before="108"/>
      </w:pPr>
      <w:r w:rsidRPr="00C04302">
        <w:t>2)</w:t>
      </w:r>
      <w:r w:rsidRPr="00C04302">
        <w:tab/>
        <w:t>na wniosek</w:t>
      </w:r>
      <w:r w:rsidR="00AB373B" w:rsidRPr="00C04302">
        <w:t xml:space="preserve"> o</w:t>
      </w:r>
      <w:r w:rsidR="00AB373B">
        <w:t> </w:t>
      </w:r>
      <w:r w:rsidRPr="00C04302">
        <w:t>dofinansowanie;</w:t>
      </w:r>
    </w:p>
    <w:p w:rsidR="005D6392" w:rsidRPr="00C04302" w:rsidRDefault="005D6392" w:rsidP="003905DA">
      <w:pPr>
        <w:pStyle w:val="PKTpunkt"/>
        <w:spacing w:before="108"/>
      </w:pPr>
      <w:r w:rsidRPr="00C04302">
        <w:t>3)</w:t>
      </w:r>
      <w:r w:rsidRPr="00C04302">
        <w:tab/>
        <w:t>jeżeli są spełnione warunki przyznania pomocy określone</w:t>
      </w:r>
      <w:r w:rsidR="00AB373B" w:rsidRPr="00C04302">
        <w:t xml:space="preserve"> w</w:t>
      </w:r>
      <w:r w:rsidR="00AB373B">
        <w:t> </w:t>
      </w:r>
      <w:r w:rsidRPr="00C04302">
        <w:t>przepisach,</w:t>
      </w:r>
      <w:r w:rsidR="00AB373B" w:rsidRPr="00C04302">
        <w:t xml:space="preserve"> o</w:t>
      </w:r>
      <w:r w:rsidR="00AB373B">
        <w:t> </w:t>
      </w:r>
      <w:r w:rsidRPr="00C04302">
        <w:t>których mowa</w:t>
      </w:r>
      <w:r w:rsidR="00AB373B" w:rsidRPr="00C04302">
        <w:t xml:space="preserve"> w</w:t>
      </w:r>
      <w:r w:rsidR="00AB373B">
        <w:t> art. </w:t>
      </w:r>
      <w:r w:rsidR="00AB373B" w:rsidRPr="00C04302">
        <w:t>1</w:t>
      </w:r>
      <w:r w:rsidR="00AB373B">
        <w:t xml:space="preserve"> pkt </w:t>
      </w:r>
      <w:r w:rsidRPr="00C04302">
        <w:t>1, przepisach ustawy oraz</w:t>
      </w:r>
      <w:r w:rsidR="00AB373B" w:rsidRPr="00C04302">
        <w:t xml:space="preserve"> w</w:t>
      </w:r>
      <w:r w:rsidR="00AB373B">
        <w:t> </w:t>
      </w:r>
      <w:r w:rsidRPr="00C04302">
        <w:t>przepisach wydanych na podstawie</w:t>
      </w:r>
      <w:r w:rsidR="00AB373B">
        <w:t xml:space="preserve"> art. </w:t>
      </w:r>
      <w:r w:rsidRPr="00C04302">
        <w:t>24;</w:t>
      </w:r>
    </w:p>
    <w:p w:rsidR="005D6392" w:rsidRPr="00C04302" w:rsidRDefault="005D6392" w:rsidP="003905DA">
      <w:pPr>
        <w:pStyle w:val="PKTpunkt"/>
        <w:spacing w:before="108"/>
      </w:pPr>
      <w:r w:rsidRPr="00C04302">
        <w:t>4)</w:t>
      </w:r>
      <w:r w:rsidRPr="00C04302">
        <w:tab/>
        <w:t>na podstawie umowy</w:t>
      </w:r>
      <w:r w:rsidR="00AB373B" w:rsidRPr="00C04302">
        <w:t xml:space="preserve"> o</w:t>
      </w:r>
      <w:r w:rsidR="00AB373B">
        <w:t> </w:t>
      </w:r>
      <w:r w:rsidRPr="00C04302">
        <w:t>dofinansowanie.</w:t>
      </w:r>
    </w:p>
    <w:p w:rsidR="005D6392" w:rsidRPr="00C04302" w:rsidRDefault="005D6392" w:rsidP="003905DA">
      <w:pPr>
        <w:pStyle w:val="ARTartustawynprozporzdzenia"/>
        <w:keepNext/>
      </w:pPr>
      <w:r w:rsidRPr="00CF6867">
        <w:rPr>
          <w:rStyle w:val="Ppogrubienie"/>
        </w:rPr>
        <w:t>Art. 12.</w:t>
      </w:r>
      <w:r w:rsidR="00CF6867">
        <w:t> </w:t>
      </w:r>
      <w:r w:rsidRPr="00C04302">
        <w:t>Pomoc nie przysługuje podmiotowi:</w:t>
      </w:r>
    </w:p>
    <w:p w:rsidR="005D6392" w:rsidRPr="00C04302" w:rsidRDefault="005D6392" w:rsidP="003905DA">
      <w:pPr>
        <w:pStyle w:val="PKTpunkt"/>
      </w:pPr>
      <w:r w:rsidRPr="00C04302">
        <w:t>1)</w:t>
      </w:r>
      <w:r w:rsidRPr="00C04302">
        <w:tab/>
        <w:t>wobec którego został orzeczony prawomocnym wyrokiem sądu zakaz dostępu do środków,</w:t>
      </w:r>
      <w:r w:rsidR="00AB373B" w:rsidRPr="00C04302">
        <w:t xml:space="preserve"> o</w:t>
      </w:r>
      <w:r w:rsidR="00AB373B">
        <w:t> </w:t>
      </w:r>
      <w:r w:rsidRPr="00C04302">
        <w:t>których mowa</w:t>
      </w:r>
      <w:r w:rsidR="00AB373B" w:rsidRPr="00C04302">
        <w:t xml:space="preserve"> w</w:t>
      </w:r>
      <w:r w:rsidR="00AB373B">
        <w:t> art. </w:t>
      </w:r>
      <w:r w:rsidR="00AB373B" w:rsidRPr="00C04302">
        <w:t>5</w:t>
      </w:r>
      <w:r w:rsidR="00AB373B">
        <w:t xml:space="preserve"> ust. </w:t>
      </w:r>
      <w:r w:rsidR="00AB373B" w:rsidRPr="00C04302">
        <w:t>3</w:t>
      </w:r>
      <w:r w:rsidR="00AB373B">
        <w:t xml:space="preserve"> pkt </w:t>
      </w:r>
      <w:r w:rsidR="00AB373B" w:rsidRPr="00C04302">
        <w:t>1</w:t>
      </w:r>
      <w:r w:rsidR="00AB373B">
        <w:t> </w:t>
      </w:r>
      <w:r w:rsidRPr="00C04302">
        <w:t>ustawy</w:t>
      </w:r>
      <w:r w:rsidR="00AB373B" w:rsidRPr="00C04302">
        <w:t xml:space="preserve"> z</w:t>
      </w:r>
      <w:r w:rsidR="00AB373B">
        <w:t> </w:t>
      </w:r>
      <w:r w:rsidRPr="00C04302">
        <w:t>dnia 2</w:t>
      </w:r>
      <w:r w:rsidR="00AB373B" w:rsidRPr="00C04302">
        <w:t>7</w:t>
      </w:r>
      <w:r w:rsidR="00AB373B">
        <w:t> </w:t>
      </w:r>
      <w:r w:rsidRPr="00C04302">
        <w:t>sierpnia 200</w:t>
      </w:r>
      <w:r w:rsidR="00AB373B" w:rsidRPr="00C04302">
        <w:t>9</w:t>
      </w:r>
      <w:r w:rsidR="00AB373B">
        <w:t> </w:t>
      </w:r>
      <w:r w:rsidRPr="00C04302">
        <w:t>r.</w:t>
      </w:r>
      <w:r w:rsidR="00AB373B" w:rsidRPr="00C04302">
        <w:t xml:space="preserve"> o</w:t>
      </w:r>
      <w:r w:rsidR="00AB373B">
        <w:t> </w:t>
      </w:r>
      <w:r w:rsidRPr="00C04302">
        <w:t>finansach publicznych (</w:t>
      </w:r>
      <w:r w:rsidR="00AB373B">
        <w:t>Dz. U.</w:t>
      </w:r>
      <w:r w:rsidR="00AB373B" w:rsidRPr="00C04302">
        <w:t xml:space="preserve"> z</w:t>
      </w:r>
      <w:r w:rsidR="00AB373B">
        <w:t> </w:t>
      </w:r>
      <w:r w:rsidRPr="00C04302">
        <w:t>201</w:t>
      </w:r>
      <w:r w:rsidR="00AB373B" w:rsidRPr="00C04302">
        <w:t>3</w:t>
      </w:r>
      <w:r w:rsidR="00AB373B">
        <w:t> </w:t>
      </w:r>
      <w:r w:rsidRPr="00C04302">
        <w:t>r.</w:t>
      </w:r>
      <w:r w:rsidR="00AB373B">
        <w:t xml:space="preserve"> poz. </w:t>
      </w:r>
      <w:r w:rsidRPr="00C04302">
        <w:t>885,</w:t>
      </w:r>
      <w:r w:rsidR="00AB373B" w:rsidRPr="00C04302">
        <w:t xml:space="preserve"> z</w:t>
      </w:r>
      <w:r w:rsidR="00AB373B">
        <w:t> </w:t>
      </w:r>
      <w:r w:rsidRPr="00C04302">
        <w:t>późn. zm.</w:t>
      </w:r>
      <w:r w:rsidRPr="00C04302">
        <w:rPr>
          <w:rStyle w:val="IGindeksgrny"/>
        </w:rPr>
        <w:footnoteReference w:id="2"/>
      </w:r>
      <w:r w:rsidRPr="00C04302">
        <w:rPr>
          <w:rStyle w:val="IGindeksgrny"/>
        </w:rPr>
        <w:t>)</w:t>
      </w:r>
      <w:r w:rsidRPr="00C04302">
        <w:t>), z</w:t>
      </w:r>
      <w:r w:rsidRPr="00C04302">
        <w:t>a</w:t>
      </w:r>
      <w:r w:rsidRPr="00C04302">
        <w:t>kaz korzystania</w:t>
      </w:r>
      <w:r w:rsidR="00AB373B" w:rsidRPr="00C04302">
        <w:t xml:space="preserve"> z</w:t>
      </w:r>
      <w:r w:rsidR="00AB373B">
        <w:t> </w:t>
      </w:r>
      <w:r w:rsidRPr="00C04302">
        <w:t>dotacji, subwencji lub innych form wsparcia finansowego środkami publicznymi lub zakaz ubieg</w:t>
      </w:r>
      <w:r w:rsidRPr="00C04302">
        <w:t>a</w:t>
      </w:r>
      <w:r w:rsidRPr="00C04302">
        <w:t>nia się</w:t>
      </w:r>
      <w:r w:rsidR="00AB373B" w:rsidRPr="00C04302">
        <w:t xml:space="preserve"> o</w:t>
      </w:r>
      <w:r w:rsidR="00AB373B">
        <w:t> </w:t>
      </w:r>
      <w:r w:rsidRPr="00C04302">
        <w:t>zamówienia publiczne;</w:t>
      </w:r>
    </w:p>
    <w:p w:rsidR="005D6392" w:rsidRPr="00C04302" w:rsidRDefault="005D6392" w:rsidP="003905DA">
      <w:pPr>
        <w:pStyle w:val="PKTpunkt"/>
      </w:pPr>
      <w:r w:rsidRPr="00C04302">
        <w:t>2)</w:t>
      </w:r>
      <w:r w:rsidRPr="00C04302">
        <w:tab/>
        <w:t>wobec którego sąd ogłosił upadłość;</w:t>
      </w:r>
    </w:p>
    <w:p w:rsidR="005D6392" w:rsidRPr="00C04302" w:rsidRDefault="005D6392" w:rsidP="003905DA">
      <w:pPr>
        <w:pStyle w:val="PKTpunkt"/>
        <w:keepNext/>
      </w:pPr>
      <w:r w:rsidRPr="00C04302">
        <w:t>3)</w:t>
      </w:r>
      <w:r w:rsidRPr="00C04302">
        <w:tab/>
        <w:t>który jest wpisany do:</w:t>
      </w:r>
    </w:p>
    <w:p w:rsidR="005D6392" w:rsidRPr="00C04302" w:rsidRDefault="005D6392" w:rsidP="003905DA">
      <w:pPr>
        <w:pStyle w:val="LITlitera"/>
      </w:pPr>
      <w:r w:rsidRPr="00C04302">
        <w:t>a)</w:t>
      </w:r>
      <w:r w:rsidRPr="00C04302">
        <w:tab/>
        <w:t>rejestru podmiotów wykluczonych,</w:t>
      </w:r>
      <w:r w:rsidR="00AB373B" w:rsidRPr="00C04302">
        <w:t xml:space="preserve"> o</w:t>
      </w:r>
      <w:r w:rsidR="00AB373B">
        <w:t> </w:t>
      </w:r>
      <w:r w:rsidRPr="00C04302">
        <w:t>którym mowa</w:t>
      </w:r>
      <w:r w:rsidR="00AB373B" w:rsidRPr="00C04302">
        <w:t xml:space="preserve"> w</w:t>
      </w:r>
      <w:r w:rsidR="00AB373B">
        <w:t> art. </w:t>
      </w:r>
      <w:r w:rsidRPr="00C04302">
        <w:t>21</w:t>
      </w:r>
      <w:r w:rsidR="00AB373B" w:rsidRPr="00C04302">
        <w:t>0</w:t>
      </w:r>
      <w:r w:rsidR="00AB373B">
        <w:t xml:space="preserve"> ust. </w:t>
      </w:r>
      <w:r w:rsidR="00AB373B" w:rsidRPr="00C04302">
        <w:t>1</w:t>
      </w:r>
      <w:r w:rsidR="00AB373B">
        <w:t> </w:t>
      </w:r>
      <w:r w:rsidRPr="00C04302">
        <w:t>ustawy</w:t>
      </w:r>
      <w:r w:rsidR="00AB373B" w:rsidRPr="00C04302">
        <w:t xml:space="preserve"> z</w:t>
      </w:r>
      <w:r w:rsidR="00AB373B">
        <w:t> </w:t>
      </w:r>
      <w:r w:rsidRPr="00C04302">
        <w:t>dnia 2</w:t>
      </w:r>
      <w:r w:rsidR="00AB373B" w:rsidRPr="00C04302">
        <w:t>7</w:t>
      </w:r>
      <w:r w:rsidR="00AB373B">
        <w:t> </w:t>
      </w:r>
      <w:r w:rsidRPr="00C04302">
        <w:t>sierpnia 200</w:t>
      </w:r>
      <w:r w:rsidR="00AB373B" w:rsidRPr="00C04302">
        <w:t>9</w:t>
      </w:r>
      <w:r w:rsidR="00AB373B">
        <w:t> </w:t>
      </w:r>
      <w:r w:rsidRPr="00C04302">
        <w:t>r.</w:t>
      </w:r>
      <w:r w:rsidR="00AB373B" w:rsidRPr="00C04302">
        <w:t xml:space="preserve"> o</w:t>
      </w:r>
      <w:r w:rsidR="00AB373B">
        <w:t> </w:t>
      </w:r>
      <w:r w:rsidRPr="00C04302">
        <w:t>finansach publicznych, lub</w:t>
      </w:r>
    </w:p>
    <w:p w:rsidR="005D6392" w:rsidRPr="005917CE" w:rsidRDefault="005D6392" w:rsidP="003905DA">
      <w:pPr>
        <w:pStyle w:val="LITlitera"/>
      </w:pPr>
      <w:r w:rsidRPr="005917CE">
        <w:t>b)</w:t>
      </w:r>
      <w:r w:rsidRPr="005917CE">
        <w:tab/>
        <w:t>rejestru naruszeń,</w:t>
      </w:r>
      <w:r w:rsidR="00AB373B" w:rsidRPr="005917CE">
        <w:t xml:space="preserve"> o</w:t>
      </w:r>
      <w:r w:rsidR="00AB373B">
        <w:t> </w:t>
      </w:r>
      <w:r w:rsidRPr="005917CE">
        <w:t>którym mowa</w:t>
      </w:r>
      <w:r w:rsidR="00AB373B" w:rsidRPr="005917CE">
        <w:t xml:space="preserve"> w</w:t>
      </w:r>
      <w:r w:rsidR="00AB373B">
        <w:t> art. </w:t>
      </w:r>
      <w:r w:rsidRPr="005917CE">
        <w:t>8</w:t>
      </w:r>
      <w:r w:rsidR="00AB373B" w:rsidRPr="005917CE">
        <w:t>0</w:t>
      </w:r>
      <w:r w:rsidR="00AB373B">
        <w:t> </w:t>
      </w:r>
      <w:r w:rsidRPr="005917CE">
        <w:t>ustawy</w:t>
      </w:r>
      <w:r w:rsidR="00AB373B" w:rsidRPr="005917CE">
        <w:t xml:space="preserve"> z</w:t>
      </w:r>
      <w:r w:rsidR="00AB373B">
        <w:t> </w:t>
      </w:r>
      <w:r w:rsidRPr="005917CE">
        <w:t>dnia 1</w:t>
      </w:r>
      <w:r w:rsidR="00AB373B" w:rsidRPr="005917CE">
        <w:t>9</w:t>
      </w:r>
      <w:r w:rsidR="00AB373B">
        <w:t> </w:t>
      </w:r>
      <w:r w:rsidRPr="005917CE">
        <w:t>grudnia 201</w:t>
      </w:r>
      <w:r w:rsidR="00AB373B" w:rsidRPr="005917CE">
        <w:t>4</w:t>
      </w:r>
      <w:r w:rsidR="00AB373B">
        <w:t> </w:t>
      </w:r>
      <w:r w:rsidRPr="005917CE">
        <w:t>r.</w:t>
      </w:r>
      <w:r w:rsidR="00AB373B" w:rsidRPr="005917CE">
        <w:t xml:space="preserve"> o</w:t>
      </w:r>
      <w:r w:rsidR="00AB373B">
        <w:t> </w:t>
      </w:r>
      <w:r w:rsidRPr="005917CE">
        <w:t>rybołówstwie morskim (</w:t>
      </w:r>
      <w:r w:rsidR="00AB373B">
        <w:t>Dz. U.</w:t>
      </w:r>
      <w:r w:rsidR="00AB373B" w:rsidRPr="005917CE">
        <w:t xml:space="preserve"> z</w:t>
      </w:r>
      <w:r w:rsidR="00AB373B">
        <w:t> </w:t>
      </w:r>
      <w:r w:rsidRPr="005917CE">
        <w:t>201</w:t>
      </w:r>
      <w:r w:rsidR="00AB373B" w:rsidRPr="005917CE">
        <w:t>5</w:t>
      </w:r>
      <w:r w:rsidR="00AB373B">
        <w:t> </w:t>
      </w:r>
      <w:r w:rsidRPr="005917CE">
        <w:t>r.</w:t>
      </w:r>
      <w:r w:rsidR="00AB373B">
        <w:t xml:space="preserve"> poz. </w:t>
      </w:r>
      <w:r w:rsidRPr="005917CE">
        <w:t>222),</w:t>
      </w:r>
      <w:r w:rsidR="00AB373B" w:rsidRPr="005917CE">
        <w:t xml:space="preserve"> w</w:t>
      </w:r>
      <w:r w:rsidR="00AB373B">
        <w:t> </w:t>
      </w:r>
      <w:r w:rsidRPr="005917CE">
        <w:t>związku</w:t>
      </w:r>
      <w:r w:rsidR="00AB373B" w:rsidRPr="005917CE">
        <w:t xml:space="preserve"> z</w:t>
      </w:r>
      <w:r w:rsidR="00AB373B">
        <w:t> </w:t>
      </w:r>
      <w:r w:rsidRPr="005917CE">
        <w:t>dopuszczeniem się poważnego naruszenia.</w:t>
      </w:r>
    </w:p>
    <w:p w:rsidR="005D6392" w:rsidRPr="00C04302" w:rsidRDefault="005D6392" w:rsidP="003905DA">
      <w:pPr>
        <w:pStyle w:val="ARTartustawynprozporzdzenia"/>
      </w:pPr>
      <w:r w:rsidRPr="00CF6867">
        <w:rPr>
          <w:rStyle w:val="Ppogrubienie"/>
        </w:rPr>
        <w:t>Art. 13.</w:t>
      </w:r>
      <w:r w:rsidR="00CF6867">
        <w:t> </w:t>
      </w:r>
      <w:r w:rsidRPr="00C04302">
        <w:t>1. Wniosek</w:t>
      </w:r>
      <w:r w:rsidR="00AB373B" w:rsidRPr="00C04302">
        <w:t xml:space="preserve"> o</w:t>
      </w:r>
      <w:r w:rsidR="00AB373B">
        <w:t> </w:t>
      </w:r>
      <w:r w:rsidRPr="00C04302">
        <w:t>dofinansowanie składa się</w:t>
      </w:r>
      <w:r w:rsidR="00AB373B" w:rsidRPr="00C04302">
        <w:t xml:space="preserve"> w</w:t>
      </w:r>
      <w:r w:rsidR="00AB373B">
        <w:t> </w:t>
      </w:r>
      <w:r w:rsidRPr="00C04302">
        <w:t>terminie wskazanym</w:t>
      </w:r>
      <w:r w:rsidR="00AB373B" w:rsidRPr="00C04302">
        <w:t xml:space="preserve"> w</w:t>
      </w:r>
      <w:r w:rsidR="00AB373B">
        <w:t> </w:t>
      </w:r>
      <w:r w:rsidRPr="00C04302">
        <w:t>ogłoszeniu</w:t>
      </w:r>
      <w:r w:rsidR="00AB373B" w:rsidRPr="00C04302">
        <w:t xml:space="preserve"> o</w:t>
      </w:r>
      <w:r w:rsidR="00AB373B">
        <w:t> </w:t>
      </w:r>
      <w:r w:rsidRPr="00C04302">
        <w:t>naborze wniosków</w:t>
      </w:r>
      <w:r w:rsidR="00AB373B" w:rsidRPr="00C04302">
        <w:t xml:space="preserve"> o</w:t>
      </w:r>
      <w:r w:rsidR="00AB373B">
        <w:t> </w:t>
      </w:r>
      <w:r w:rsidRPr="00C04302">
        <w:t>dofinansowanie,</w:t>
      </w:r>
      <w:r w:rsidR="00AB373B" w:rsidRPr="00C04302">
        <w:t xml:space="preserve"> a</w:t>
      </w:r>
      <w:r w:rsidR="00AB373B">
        <w:t> </w:t>
      </w:r>
      <w:r w:rsidR="00AB373B" w:rsidRPr="00C04302">
        <w:t>w</w:t>
      </w:r>
      <w:r w:rsidR="00AB373B">
        <w:t> </w:t>
      </w:r>
      <w:r w:rsidRPr="00C04302">
        <w:t>przypadku działań,</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00AB373B" w:rsidRPr="00C04302">
        <w:t>4</w:t>
      </w:r>
      <w:r w:rsidR="00AB373B">
        <w:t xml:space="preserve"> lit. </w:t>
      </w:r>
      <w:r w:rsidR="00AB373B" w:rsidRPr="00C04302">
        <w:t>a</w:t>
      </w:r>
      <w:r w:rsidR="00AB373B">
        <w:t> </w:t>
      </w:r>
      <w:r w:rsidR="00AB373B" w:rsidRPr="00C04302">
        <w:t>i</w:t>
      </w:r>
      <w:r w:rsidR="00AB373B">
        <w:t> </w:t>
      </w:r>
      <w:r w:rsidRPr="00C04302">
        <w:t>c, oraz działań,</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00AB373B" w:rsidRPr="00C04302">
        <w:t>4</w:t>
      </w:r>
      <w:r w:rsidR="00AB373B">
        <w:t xml:space="preserve"> lit. </w:t>
      </w:r>
      <w:r w:rsidRPr="00C04302">
        <w:t>b,</w:t>
      </w:r>
      <w:r w:rsidR="00AB373B" w:rsidRPr="00C04302">
        <w:t xml:space="preserve"> w</w:t>
      </w:r>
      <w:r w:rsidR="00AB373B">
        <w:t> </w:t>
      </w:r>
      <w:r w:rsidRPr="00C04302">
        <w:t>zakresie kosztów bieżących</w:t>
      </w:r>
      <w:r w:rsidR="00AB373B" w:rsidRPr="00C04302">
        <w:t xml:space="preserve"> i</w:t>
      </w:r>
      <w:r w:rsidR="00AB373B">
        <w:t> </w:t>
      </w:r>
      <w:r w:rsidRPr="00C04302">
        <w:t>aktywizacji –</w:t>
      </w:r>
      <w:r w:rsidR="00AB373B" w:rsidRPr="00C04302">
        <w:t xml:space="preserve"> w</w:t>
      </w:r>
      <w:r w:rsidR="00AB373B">
        <w:t> </w:t>
      </w:r>
      <w:r w:rsidRPr="00C04302">
        <w:t>terminie określonym</w:t>
      </w:r>
      <w:r w:rsidR="00AB373B" w:rsidRPr="00C04302">
        <w:t xml:space="preserve"> w</w:t>
      </w:r>
      <w:r w:rsidR="00AB373B">
        <w:t> </w:t>
      </w:r>
      <w:r w:rsidRPr="00C04302">
        <w:t>przepisach wydanych na podstawie</w:t>
      </w:r>
      <w:r w:rsidR="00AB373B">
        <w:t xml:space="preserve"> art. </w:t>
      </w:r>
      <w:r w:rsidRPr="00C04302">
        <w:t>2</w:t>
      </w:r>
      <w:r w:rsidR="00AB373B" w:rsidRPr="00C04302">
        <w:t>4</w:t>
      </w:r>
      <w:r w:rsidR="00AB373B">
        <w:t xml:space="preserve"> ust. </w:t>
      </w:r>
      <w:r w:rsidRPr="00C04302">
        <w:t>1.</w:t>
      </w:r>
    </w:p>
    <w:p w:rsidR="005D6392" w:rsidRPr="00C04302" w:rsidRDefault="005D6392" w:rsidP="003905DA">
      <w:pPr>
        <w:pStyle w:val="USTustnpkodeksu"/>
        <w:keepNext/>
      </w:pPr>
      <w:r w:rsidRPr="00C04302">
        <w:lastRenderedPageBreak/>
        <w:t>2.</w:t>
      </w:r>
      <w:r w:rsidR="00CF6867">
        <w:t> </w:t>
      </w:r>
      <w:r w:rsidRPr="00C04302">
        <w:t>Wniosek</w:t>
      </w:r>
      <w:r w:rsidR="00AB373B" w:rsidRPr="00C04302">
        <w:t xml:space="preserve"> o</w:t>
      </w:r>
      <w:r w:rsidR="00AB373B">
        <w:t> </w:t>
      </w:r>
      <w:r w:rsidRPr="00C04302">
        <w:t>dofinansowanie składa się do instytucji pośredniczącej,</w:t>
      </w:r>
      <w:r w:rsidR="00AB373B" w:rsidRPr="00C04302">
        <w:t xml:space="preserve"> o</w:t>
      </w:r>
      <w:r w:rsidR="00AB373B">
        <w:t> </w:t>
      </w:r>
      <w:r w:rsidRPr="00C04302">
        <w:t>której mowa</w:t>
      </w:r>
      <w:r w:rsidR="00AB373B" w:rsidRPr="00C04302">
        <w:t xml:space="preserve"> w</w:t>
      </w:r>
      <w:r w:rsidR="00AB373B">
        <w:t> art. </w:t>
      </w:r>
      <w:r w:rsidR="00AB373B" w:rsidRPr="00C04302">
        <w:t>6</w:t>
      </w:r>
      <w:r w:rsidR="00AB373B">
        <w:t xml:space="preserve"> ust. </w:t>
      </w:r>
      <w:r w:rsidR="00AB373B" w:rsidRPr="00C04302">
        <w:t>1</w:t>
      </w:r>
      <w:r w:rsidR="00AB373B">
        <w:t xml:space="preserve"> lub</w:t>
      </w:r>
      <w:r w:rsidRPr="00C04302">
        <w:t xml:space="preserve"> 3,</w:t>
      </w:r>
      <w:r w:rsidR="00AB373B" w:rsidRPr="00C04302">
        <w:t xml:space="preserve"> w</w:t>
      </w:r>
      <w:r w:rsidR="00AB373B">
        <w:t> </w:t>
      </w:r>
      <w:r w:rsidRPr="00C04302">
        <w:t>zakresie danego priorytetu lub</w:t>
      </w:r>
      <w:r w:rsidR="00AB373B" w:rsidRPr="00C04302">
        <w:t xml:space="preserve"> w</w:t>
      </w:r>
      <w:r w:rsidR="00AB373B">
        <w:t> </w:t>
      </w:r>
      <w:r w:rsidRPr="00C04302">
        <w:t>zakresie pomocy technicznej,</w:t>
      </w:r>
      <w:r w:rsidR="00AB373B" w:rsidRPr="00C04302">
        <w:t xml:space="preserve"> z</w:t>
      </w:r>
      <w:r w:rsidR="00AB373B">
        <w:t> </w:t>
      </w:r>
      <w:r w:rsidRPr="00C04302">
        <w:t>tym że</w:t>
      </w:r>
      <w:r w:rsidR="00AB373B" w:rsidRPr="00C04302">
        <w:t xml:space="preserve"> w</w:t>
      </w:r>
      <w:r w:rsidR="00AB373B">
        <w:t> </w:t>
      </w:r>
      <w:r w:rsidRPr="00C04302">
        <w:t>przypadku:</w:t>
      </w:r>
    </w:p>
    <w:p w:rsidR="005D6392" w:rsidRPr="00C04302" w:rsidRDefault="005D6392" w:rsidP="003905DA">
      <w:pPr>
        <w:pStyle w:val="PKTpunkt"/>
      </w:pPr>
      <w:r w:rsidRPr="00C04302">
        <w:t>1)</w:t>
      </w:r>
      <w:r w:rsidRPr="00C04302">
        <w:tab/>
        <w:t>działania,</w:t>
      </w:r>
      <w:r w:rsidR="00AB373B" w:rsidRPr="00C04302">
        <w:t xml:space="preserve"> o</w:t>
      </w:r>
      <w:r w:rsidR="00AB373B">
        <w:t> </w:t>
      </w:r>
      <w:r w:rsidRPr="00C04302">
        <w:t>którym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Pr="00C04302">
        <w:t>4, wniosek</w:t>
      </w:r>
      <w:r w:rsidR="00AB373B" w:rsidRPr="00C04302">
        <w:t xml:space="preserve"> o</w:t>
      </w:r>
      <w:r w:rsidR="00AB373B">
        <w:t> </w:t>
      </w:r>
      <w:r w:rsidRPr="00C04302">
        <w:t>dofinansowanie składa się za pośrednictwem lokalnej gr</w:t>
      </w:r>
      <w:r w:rsidRPr="00C04302">
        <w:t>u</w:t>
      </w:r>
      <w:r w:rsidRPr="00C04302">
        <w:t>py działania,</w:t>
      </w:r>
      <w:r w:rsidR="00AB373B" w:rsidRPr="00C04302">
        <w:t xml:space="preserve"> a</w:t>
      </w:r>
      <w:r w:rsidR="00AB373B">
        <w:t> </w:t>
      </w:r>
      <w:r w:rsidRPr="00C04302">
        <w:t>jeżeli wnioskodawcą jest lokalna grupa działania – wniosek</w:t>
      </w:r>
      <w:r w:rsidR="00AB373B" w:rsidRPr="00C04302">
        <w:t xml:space="preserve"> o</w:t>
      </w:r>
      <w:r w:rsidR="00AB373B">
        <w:t> </w:t>
      </w:r>
      <w:r w:rsidRPr="00C04302">
        <w:t>dofinansowanie składa się do instytucji pośredniczącej,</w:t>
      </w:r>
      <w:r w:rsidR="00AB373B" w:rsidRPr="00C04302">
        <w:t xml:space="preserve"> o</w:t>
      </w:r>
      <w:r w:rsidR="00AB373B">
        <w:t> </w:t>
      </w:r>
      <w:r w:rsidRPr="00C04302">
        <w:t>której mowa</w:t>
      </w:r>
      <w:r w:rsidR="00AB373B" w:rsidRPr="00C04302">
        <w:t xml:space="preserve"> w</w:t>
      </w:r>
      <w:r w:rsidR="00AB373B">
        <w:t> art. </w:t>
      </w:r>
      <w:r w:rsidR="00AB373B" w:rsidRPr="00C04302">
        <w:t>6</w:t>
      </w:r>
      <w:r w:rsidR="00AB373B">
        <w:t xml:space="preserve"> ust. </w:t>
      </w:r>
      <w:r w:rsidR="00AB373B" w:rsidRPr="00C04302">
        <w:t>1</w:t>
      </w:r>
      <w:r w:rsidR="00AB373B">
        <w:t xml:space="preserve"> pkt </w:t>
      </w:r>
      <w:r w:rsidRPr="00C04302">
        <w:t>2;</w:t>
      </w:r>
    </w:p>
    <w:p w:rsidR="005D6392" w:rsidRPr="00C04302" w:rsidRDefault="005D6392" w:rsidP="003905DA">
      <w:pPr>
        <w:pStyle w:val="PKTpunkt"/>
      </w:pPr>
      <w:r w:rsidRPr="00C04302">
        <w:t>2)</w:t>
      </w:r>
      <w:r w:rsidRPr="00C04302">
        <w:tab/>
        <w:t>pomocy technicznej, jeżeli wnioskodawcą jest instytucja pośrednicząca,</w:t>
      </w:r>
      <w:r w:rsidR="00AB373B" w:rsidRPr="00C04302">
        <w:t xml:space="preserve"> o</w:t>
      </w:r>
      <w:r w:rsidR="00AB373B">
        <w:t> </w:t>
      </w:r>
      <w:r w:rsidRPr="00C04302">
        <w:t>której mowa</w:t>
      </w:r>
      <w:r w:rsidR="00AB373B" w:rsidRPr="00C04302">
        <w:t xml:space="preserve"> w</w:t>
      </w:r>
      <w:r w:rsidR="00AB373B">
        <w:t> art. </w:t>
      </w:r>
      <w:r w:rsidR="00AB373B" w:rsidRPr="00C04302">
        <w:t>6</w:t>
      </w:r>
      <w:r w:rsidR="00AB373B">
        <w:t xml:space="preserve"> ust. </w:t>
      </w:r>
      <w:r w:rsidR="00AB373B" w:rsidRPr="00C04302">
        <w:t>3</w:t>
      </w:r>
      <w:r w:rsidR="00AB373B">
        <w:t> </w:t>
      </w:r>
      <w:r w:rsidRPr="00C04302">
        <w:t>– wniosek</w:t>
      </w:r>
      <w:r w:rsidR="00AB373B" w:rsidRPr="00C04302">
        <w:t xml:space="preserve"> o</w:t>
      </w:r>
      <w:r w:rsidR="00AB373B">
        <w:t> </w:t>
      </w:r>
      <w:r w:rsidRPr="00C04302">
        <w:t>dofinansowanie składa się do instytucji pośredniczącej,</w:t>
      </w:r>
      <w:r w:rsidR="00AB373B" w:rsidRPr="00C04302">
        <w:t xml:space="preserve"> o</w:t>
      </w:r>
      <w:r w:rsidR="00AB373B">
        <w:t> </w:t>
      </w:r>
      <w:r w:rsidRPr="00C04302">
        <w:t>której mowa</w:t>
      </w:r>
      <w:r w:rsidR="00AB373B" w:rsidRPr="00C04302">
        <w:t xml:space="preserve"> w</w:t>
      </w:r>
      <w:r w:rsidR="00AB373B">
        <w:t> art. </w:t>
      </w:r>
      <w:r w:rsidR="00AB373B" w:rsidRPr="00C04302">
        <w:t>6</w:t>
      </w:r>
      <w:r w:rsidR="00AB373B">
        <w:t xml:space="preserve"> ust. </w:t>
      </w:r>
      <w:r w:rsidR="00AB373B" w:rsidRPr="00C04302">
        <w:t>1</w:t>
      </w:r>
      <w:r w:rsidR="00AB373B">
        <w:t xml:space="preserve"> pkt </w:t>
      </w:r>
      <w:r w:rsidRPr="00C04302">
        <w:t>1.</w:t>
      </w:r>
    </w:p>
    <w:p w:rsidR="005D6392" w:rsidRPr="00C04302" w:rsidRDefault="005D6392" w:rsidP="003905DA">
      <w:pPr>
        <w:pStyle w:val="USTustnpkodeksu"/>
        <w:keepNext/>
      </w:pPr>
      <w:r w:rsidRPr="00C04302">
        <w:t>3.</w:t>
      </w:r>
      <w:r w:rsidR="00CF6867">
        <w:t> </w:t>
      </w:r>
      <w:r w:rsidRPr="00C04302">
        <w:t>Wniosek</w:t>
      </w:r>
      <w:r w:rsidR="00AB373B" w:rsidRPr="00C04302">
        <w:t xml:space="preserve"> o</w:t>
      </w:r>
      <w:r w:rsidR="00AB373B">
        <w:t> </w:t>
      </w:r>
      <w:r w:rsidRPr="00C04302">
        <w:t>dofinansowanie zawiera informacje niezbędne do przyznania pomocy,</w:t>
      </w:r>
      <w:r w:rsidR="00AB373B" w:rsidRPr="00C04302">
        <w:t xml:space="preserve"> w</w:t>
      </w:r>
      <w:r w:rsidR="00AB373B">
        <w:t> </w:t>
      </w:r>
      <w:r w:rsidRPr="00C04302">
        <w:t>tym:</w:t>
      </w:r>
    </w:p>
    <w:p w:rsidR="005D6392" w:rsidRPr="00C04302" w:rsidRDefault="005D6392" w:rsidP="003905DA">
      <w:pPr>
        <w:pStyle w:val="PKTpunkt"/>
      </w:pPr>
      <w:r w:rsidRPr="00C04302">
        <w:t>1)</w:t>
      </w:r>
      <w:r w:rsidRPr="00C04302">
        <w:tab/>
        <w:t>imię</w:t>
      </w:r>
      <w:r w:rsidR="00AB373B" w:rsidRPr="00C04302">
        <w:t xml:space="preserve"> i</w:t>
      </w:r>
      <w:r w:rsidR="00AB373B">
        <w:t> </w:t>
      </w:r>
      <w:r w:rsidRPr="00C04302">
        <w:t>nazwisko, miejsce zamieszkania</w:t>
      </w:r>
      <w:r w:rsidR="00AB373B" w:rsidRPr="00C04302">
        <w:t xml:space="preserve"> i</w:t>
      </w:r>
      <w:r w:rsidR="00AB373B">
        <w:t> </w:t>
      </w:r>
      <w:r w:rsidRPr="00C04302">
        <w:t>adres albo nazwę, siedzibę</w:t>
      </w:r>
      <w:r w:rsidR="00AB373B" w:rsidRPr="00C04302">
        <w:t xml:space="preserve"> i</w:t>
      </w:r>
      <w:r w:rsidR="00AB373B">
        <w:t> </w:t>
      </w:r>
      <w:r w:rsidRPr="00C04302">
        <w:t>adres wnioskodawcy;</w:t>
      </w:r>
    </w:p>
    <w:p w:rsidR="005D6392" w:rsidRPr="00C04302" w:rsidRDefault="005D6392" w:rsidP="003905DA">
      <w:pPr>
        <w:pStyle w:val="PKTpunkt"/>
      </w:pPr>
      <w:r w:rsidRPr="00C04302">
        <w:t>2)</w:t>
      </w:r>
      <w:r w:rsidRPr="00C04302">
        <w:tab/>
        <w:t>opis planowanej operacji,</w:t>
      </w:r>
      <w:r w:rsidR="00AB373B" w:rsidRPr="00C04302">
        <w:t xml:space="preserve"> w</w:t>
      </w:r>
      <w:r w:rsidR="00AB373B">
        <w:t> </w:t>
      </w:r>
      <w:r w:rsidRPr="00C04302">
        <w:t>tym określenie miejsca jej realizacji, celów, zakresu</w:t>
      </w:r>
      <w:r w:rsidR="00AB373B" w:rsidRPr="00C04302">
        <w:t xml:space="preserve"> i</w:t>
      </w:r>
      <w:r w:rsidR="00AB373B">
        <w:t> </w:t>
      </w:r>
      <w:r w:rsidRPr="00C04302">
        <w:t>kosztów.</w:t>
      </w:r>
    </w:p>
    <w:p w:rsidR="005D6392" w:rsidRPr="00C04302" w:rsidRDefault="005D6392" w:rsidP="003905DA">
      <w:pPr>
        <w:pStyle w:val="USTustnpkodeksu"/>
        <w:keepNext/>
      </w:pPr>
      <w:r w:rsidRPr="00C04302">
        <w:t>4.</w:t>
      </w:r>
      <w:r w:rsidR="00CF6867">
        <w:t> </w:t>
      </w:r>
      <w:r w:rsidRPr="00C04302">
        <w:t>Wniosek</w:t>
      </w:r>
      <w:r w:rsidR="00AB373B" w:rsidRPr="00C04302">
        <w:t xml:space="preserve"> o</w:t>
      </w:r>
      <w:r w:rsidR="00AB373B">
        <w:t> </w:t>
      </w:r>
      <w:r w:rsidRPr="00C04302">
        <w:t>dofinansowanie jest oceniany przez instytucję pośredniczącą</w:t>
      </w:r>
      <w:r w:rsidR="00AB373B" w:rsidRPr="00C04302">
        <w:t xml:space="preserve"> w</w:t>
      </w:r>
      <w:r w:rsidR="00AB373B">
        <w:t> </w:t>
      </w:r>
      <w:r w:rsidRPr="00C04302">
        <w:t>zakresie:</w:t>
      </w:r>
    </w:p>
    <w:p w:rsidR="005D6392" w:rsidRPr="00C04302" w:rsidRDefault="005D6392" w:rsidP="003905DA">
      <w:pPr>
        <w:pStyle w:val="PKTpunkt"/>
      </w:pPr>
      <w:r w:rsidRPr="00C04302">
        <w:t>1)</w:t>
      </w:r>
      <w:r w:rsidRPr="00C04302">
        <w:tab/>
        <w:t>poprawności sporządzenia</w:t>
      </w:r>
      <w:r w:rsidR="00AB373B" w:rsidRPr="00C04302">
        <w:t xml:space="preserve"> i</w:t>
      </w:r>
      <w:r w:rsidR="00AB373B">
        <w:t> </w:t>
      </w:r>
      <w:r w:rsidRPr="00C04302">
        <w:t>złożenia,</w:t>
      </w:r>
    </w:p>
    <w:p w:rsidR="005D6392" w:rsidRPr="00C04302" w:rsidRDefault="005D6392" w:rsidP="003905DA">
      <w:pPr>
        <w:pStyle w:val="PKTpunkt"/>
      </w:pPr>
      <w:r w:rsidRPr="00C04302">
        <w:t>2)</w:t>
      </w:r>
      <w:r w:rsidRPr="00C04302">
        <w:tab/>
        <w:t>zgodności planowanej operacji</w:t>
      </w:r>
      <w:r w:rsidR="00AB373B" w:rsidRPr="00C04302">
        <w:t xml:space="preserve"> z</w:t>
      </w:r>
      <w:r w:rsidR="00AB373B">
        <w:t> </w:t>
      </w:r>
      <w:r w:rsidRPr="00C04302">
        <w:t>celami działania,</w:t>
      </w:r>
      <w:r w:rsidR="00AB373B" w:rsidRPr="00C04302">
        <w:t xml:space="preserve"> w</w:t>
      </w:r>
      <w:r w:rsidR="00AB373B">
        <w:t> </w:t>
      </w:r>
      <w:r w:rsidRPr="00C04302">
        <w:t>ramach którego ma być realizowana operacja,</w:t>
      </w:r>
    </w:p>
    <w:p w:rsidR="005D6392" w:rsidRPr="00C04302" w:rsidRDefault="005D6392" w:rsidP="003905DA">
      <w:pPr>
        <w:pStyle w:val="PKTpunkt"/>
        <w:keepNext/>
      </w:pPr>
      <w:r w:rsidRPr="00C04302">
        <w:t>3)</w:t>
      </w:r>
      <w:r w:rsidRPr="00C04302">
        <w:tab/>
        <w:t>celowości udzielenia pomocy na realizację planowanej operacji</w:t>
      </w:r>
    </w:p>
    <w:p w:rsidR="005D6392" w:rsidRPr="00C04302" w:rsidRDefault="005D6392" w:rsidP="003905DA">
      <w:pPr>
        <w:pStyle w:val="CZWSPPKTczwsplnapunktw"/>
      </w:pPr>
      <w:r w:rsidRPr="00C04302">
        <w:t>–</w:t>
      </w:r>
      <w:r w:rsidR="00CF6867">
        <w:t> </w:t>
      </w:r>
      <w:r w:rsidRPr="00C04302">
        <w:t>w sposób określony</w:t>
      </w:r>
      <w:r w:rsidR="00AB373B" w:rsidRPr="00C04302">
        <w:t xml:space="preserve"> w</w:t>
      </w:r>
      <w:r w:rsidR="00AB373B">
        <w:t> </w:t>
      </w:r>
      <w:r w:rsidRPr="00C04302">
        <w:t>przepisach wydanych na podstawie</w:t>
      </w:r>
      <w:r w:rsidR="00AB373B">
        <w:t xml:space="preserve"> art. </w:t>
      </w:r>
      <w:r w:rsidRPr="00C04302">
        <w:t>24.</w:t>
      </w:r>
    </w:p>
    <w:p w:rsidR="005D6392" w:rsidRPr="00C04302" w:rsidRDefault="005D6392" w:rsidP="003905DA">
      <w:pPr>
        <w:pStyle w:val="USTustnpkodeksu"/>
      </w:pPr>
      <w:r w:rsidRPr="00C04302">
        <w:t>5.</w:t>
      </w:r>
      <w:r w:rsidR="00CF6867">
        <w:t> </w:t>
      </w:r>
      <w:r w:rsidRPr="008D567F">
        <w:t>Rozpatrzenie wniosku</w:t>
      </w:r>
      <w:r w:rsidR="00AB373B" w:rsidRPr="008D567F">
        <w:t xml:space="preserve"> o</w:t>
      </w:r>
      <w:r w:rsidR="00AB373B">
        <w:t> </w:t>
      </w:r>
      <w:r w:rsidRPr="008D567F">
        <w:t>dofinansowanie następuje</w:t>
      </w:r>
      <w:r w:rsidR="00AB373B" w:rsidRPr="008D567F">
        <w:t xml:space="preserve"> w</w:t>
      </w:r>
      <w:r w:rsidR="00AB373B">
        <w:t> </w:t>
      </w:r>
      <w:r w:rsidRPr="008D567F">
        <w:t xml:space="preserve">terminie </w:t>
      </w:r>
      <w:r w:rsidR="00AB373B" w:rsidRPr="008D567F">
        <w:t>3</w:t>
      </w:r>
      <w:r w:rsidR="00AB373B">
        <w:t> </w:t>
      </w:r>
      <w:r w:rsidRPr="008D567F">
        <w:t>miesięcy od dnia jego złożenia.</w:t>
      </w:r>
      <w:r w:rsidR="00AB373B" w:rsidRPr="008D567F">
        <w:t xml:space="preserve"> W</w:t>
      </w:r>
      <w:r w:rsidR="00AB373B">
        <w:t> </w:t>
      </w:r>
      <w:r w:rsidRPr="008D567F">
        <w:t>przypadku ni</w:t>
      </w:r>
      <w:r w:rsidRPr="008D567F">
        <w:t>e</w:t>
      </w:r>
      <w:r w:rsidRPr="008D567F">
        <w:t>rozpatrzenia wniosku</w:t>
      </w:r>
      <w:r w:rsidR="00AB373B" w:rsidRPr="008D567F">
        <w:t xml:space="preserve"> w</w:t>
      </w:r>
      <w:r w:rsidR="00AB373B">
        <w:t> </w:t>
      </w:r>
      <w:r w:rsidRPr="008D567F">
        <w:t>terminie instytucja pośrednicząca,</w:t>
      </w:r>
      <w:r w:rsidR="00AB373B" w:rsidRPr="008D567F">
        <w:t xml:space="preserve"> o</w:t>
      </w:r>
      <w:r w:rsidR="00AB373B">
        <w:t> </w:t>
      </w:r>
      <w:r w:rsidRPr="008D567F">
        <w:t>której mowa</w:t>
      </w:r>
      <w:r w:rsidR="00AB373B" w:rsidRPr="008D567F">
        <w:t xml:space="preserve"> w</w:t>
      </w:r>
      <w:r w:rsidR="00AB373B">
        <w:t> art. </w:t>
      </w:r>
      <w:r w:rsidR="00AB373B" w:rsidRPr="008D567F">
        <w:t>6</w:t>
      </w:r>
      <w:r w:rsidR="00AB373B">
        <w:t xml:space="preserve"> ust. </w:t>
      </w:r>
      <w:r w:rsidR="00AB373B" w:rsidRPr="008D567F">
        <w:t>1</w:t>
      </w:r>
      <w:r w:rsidR="00AB373B">
        <w:t xml:space="preserve"> lub ust. </w:t>
      </w:r>
      <w:r w:rsidRPr="008D567F">
        <w:t>3, zawiadamia wniosk</w:t>
      </w:r>
      <w:r w:rsidRPr="008D567F">
        <w:t>o</w:t>
      </w:r>
      <w:r w:rsidRPr="008D567F">
        <w:t>dawcę</w:t>
      </w:r>
      <w:r w:rsidR="00AB373B" w:rsidRPr="008D567F">
        <w:t xml:space="preserve"> o</w:t>
      </w:r>
      <w:r w:rsidR="00AB373B">
        <w:t> </w:t>
      </w:r>
      <w:r w:rsidRPr="008D567F">
        <w:t xml:space="preserve">przyczynach zwłoki, określając nowy termin rozpatrzenia wniosku, nie dłuższy niż </w:t>
      </w:r>
      <w:r w:rsidR="00AB373B" w:rsidRPr="008D567F">
        <w:t>3</w:t>
      </w:r>
      <w:r w:rsidR="00AB373B">
        <w:t> </w:t>
      </w:r>
      <w:r w:rsidRPr="008D567F">
        <w:t>miesiące.</w:t>
      </w:r>
    </w:p>
    <w:p w:rsidR="005D6392" w:rsidRPr="00C04302" w:rsidRDefault="005D6392" w:rsidP="003905DA">
      <w:pPr>
        <w:pStyle w:val="USTustnpkodeksu"/>
        <w:keepNext/>
      </w:pPr>
      <w:r w:rsidRPr="00C04302">
        <w:t>6.</w:t>
      </w:r>
      <w:r w:rsidR="00CF6867">
        <w:t> </w:t>
      </w:r>
      <w:r w:rsidRPr="00C04302">
        <w:t>Wzór wniosku</w:t>
      </w:r>
      <w:r w:rsidR="00AB373B" w:rsidRPr="00C04302">
        <w:t xml:space="preserve"> o</w:t>
      </w:r>
      <w:r w:rsidR="00AB373B">
        <w:t> </w:t>
      </w:r>
      <w:r w:rsidRPr="00C04302">
        <w:t>dofinansowanie:</w:t>
      </w:r>
    </w:p>
    <w:p w:rsidR="005D6392" w:rsidRPr="00C04302" w:rsidRDefault="005D6392" w:rsidP="003905DA">
      <w:pPr>
        <w:pStyle w:val="PKTpunkt"/>
        <w:keepNext/>
      </w:pPr>
      <w:r w:rsidRPr="00C04302">
        <w:t>1)</w:t>
      </w:r>
      <w:r w:rsidRPr="00C04302">
        <w:tab/>
        <w:t>w przypadku działań,</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Pr="00C04302">
        <w:t>1–5:</w:t>
      </w:r>
    </w:p>
    <w:p w:rsidR="005D6392" w:rsidRPr="00C04302" w:rsidRDefault="005D6392" w:rsidP="003905DA">
      <w:pPr>
        <w:pStyle w:val="LITlitera"/>
      </w:pPr>
      <w:r w:rsidRPr="00C04302">
        <w:t>a)</w:t>
      </w:r>
      <w:r w:rsidRPr="00C04302">
        <w:tab/>
        <w:t>przygotowuje instytucja pośrednicząca,</w:t>
      </w:r>
      <w:r w:rsidR="00AB373B" w:rsidRPr="00C04302">
        <w:t xml:space="preserve"> o</w:t>
      </w:r>
      <w:r w:rsidR="00AB373B">
        <w:t> </w:t>
      </w:r>
      <w:r w:rsidRPr="00C04302">
        <w:t>której mowa</w:t>
      </w:r>
      <w:r w:rsidR="00AB373B" w:rsidRPr="00C04302">
        <w:t xml:space="preserve"> w</w:t>
      </w:r>
      <w:r w:rsidR="00AB373B">
        <w:t> art. </w:t>
      </w:r>
      <w:r w:rsidR="00AB373B" w:rsidRPr="00C04302">
        <w:t>6</w:t>
      </w:r>
      <w:r w:rsidR="00AB373B">
        <w:t xml:space="preserve"> ust. </w:t>
      </w:r>
      <w:r w:rsidR="00AB373B" w:rsidRPr="00C04302">
        <w:t>1</w:t>
      </w:r>
      <w:r w:rsidR="00AB373B">
        <w:t xml:space="preserve"> pkt </w:t>
      </w:r>
      <w:r w:rsidRPr="00C04302">
        <w:t>1,</w:t>
      </w:r>
    </w:p>
    <w:p w:rsidR="005D6392" w:rsidRPr="00C04302" w:rsidRDefault="005D6392" w:rsidP="003905DA">
      <w:pPr>
        <w:pStyle w:val="LITlitera"/>
      </w:pPr>
      <w:r w:rsidRPr="00C04302">
        <w:t>b)</w:t>
      </w:r>
      <w:r w:rsidRPr="00C04302">
        <w:tab/>
        <w:t>zatwierdza instytucja zarządzająca;</w:t>
      </w:r>
    </w:p>
    <w:p w:rsidR="005D6392" w:rsidRPr="00C04302" w:rsidRDefault="005D6392" w:rsidP="003905DA">
      <w:pPr>
        <w:pStyle w:val="PKTpunkt"/>
      </w:pPr>
      <w:r w:rsidRPr="00C04302">
        <w:t>2)</w:t>
      </w:r>
      <w:r w:rsidRPr="00C04302">
        <w:tab/>
        <w:t>w przypadku działań,</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Pr="00C04302">
        <w:t>6, oraz pomocy technicznej, przygotowuje instytucja zarz</w:t>
      </w:r>
      <w:r w:rsidRPr="00C04302">
        <w:t>ą</w:t>
      </w:r>
      <w:r w:rsidRPr="00C04302">
        <w:t>dzająca;</w:t>
      </w:r>
    </w:p>
    <w:p w:rsidR="005D6392" w:rsidRPr="00C04302" w:rsidRDefault="005D6392" w:rsidP="003905DA">
      <w:pPr>
        <w:pStyle w:val="PKTpunkt"/>
        <w:keepNext/>
      </w:pPr>
      <w:r w:rsidRPr="00C04302">
        <w:t>3)</w:t>
      </w:r>
      <w:r w:rsidRPr="00C04302">
        <w:tab/>
        <w:t>jest umieszczany:</w:t>
      </w:r>
    </w:p>
    <w:p w:rsidR="005D6392" w:rsidRPr="00C04302" w:rsidRDefault="005D6392" w:rsidP="003905DA">
      <w:pPr>
        <w:pStyle w:val="LITlitera"/>
      </w:pPr>
      <w:r w:rsidRPr="00C04302">
        <w:t>a)</w:t>
      </w:r>
      <w:r w:rsidRPr="00C04302">
        <w:tab/>
        <w:t>na stronie internetowej urzędu obsługującego ministra właściwego do spraw rybołówstwa oraz na stronach inte</w:t>
      </w:r>
      <w:r w:rsidRPr="00C04302">
        <w:t>r</w:t>
      </w:r>
      <w:r w:rsidRPr="00C04302">
        <w:t>netowych administrowanych przez instytucje pośredniczące,</w:t>
      </w:r>
      <w:r w:rsidR="00AB373B" w:rsidRPr="00C04302">
        <w:t xml:space="preserve"> o</w:t>
      </w:r>
      <w:r w:rsidR="00AB373B">
        <w:t> </w:t>
      </w:r>
      <w:r w:rsidRPr="00C04302">
        <w:t>których mowa</w:t>
      </w:r>
      <w:r w:rsidR="00AB373B" w:rsidRPr="00C04302">
        <w:t xml:space="preserve"> w</w:t>
      </w:r>
      <w:r w:rsidR="00AB373B">
        <w:t> art. </w:t>
      </w:r>
      <w:r w:rsidR="00AB373B" w:rsidRPr="00C04302">
        <w:t>6</w:t>
      </w:r>
      <w:r w:rsidR="00AB373B">
        <w:t xml:space="preserve"> ust. </w:t>
      </w:r>
      <w:r w:rsidR="00AB373B" w:rsidRPr="00C04302">
        <w:t>1</w:t>
      </w:r>
      <w:r w:rsidR="00AB373B">
        <w:t xml:space="preserve"> i </w:t>
      </w:r>
      <w:r w:rsidR="00AB373B" w:rsidRPr="00C04302">
        <w:t>3</w:t>
      </w:r>
      <w:r w:rsidR="00AB373B">
        <w:t> </w:t>
      </w:r>
      <w:r w:rsidRPr="00C04302">
        <w:t>–</w:t>
      </w:r>
      <w:r w:rsidR="00AB373B" w:rsidRPr="00C04302">
        <w:t xml:space="preserve"> w</w:t>
      </w:r>
      <w:r w:rsidR="00AB373B">
        <w:t> </w:t>
      </w:r>
      <w:r w:rsidRPr="00C04302">
        <w:t>przypadku działań,</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Pr="00C04302">
        <w:t>1, oraz pomocy technicznej,</w:t>
      </w:r>
    </w:p>
    <w:p w:rsidR="005D6392" w:rsidRPr="00C04302" w:rsidRDefault="005D6392" w:rsidP="003905DA">
      <w:pPr>
        <w:pStyle w:val="LITlitera"/>
      </w:pPr>
      <w:r w:rsidRPr="00C04302">
        <w:t>b)</w:t>
      </w:r>
      <w:r w:rsidRPr="00C04302">
        <w:tab/>
        <w:t>na stronach internetowych administrowanych przez lokalne grupy działania –</w:t>
      </w:r>
      <w:r w:rsidR="00AB373B" w:rsidRPr="00C04302">
        <w:t xml:space="preserve"> w</w:t>
      </w:r>
      <w:r w:rsidR="00AB373B">
        <w:t> </w:t>
      </w:r>
      <w:r w:rsidRPr="00C04302">
        <w:t>przypadku działań,</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Pr="00C04302">
        <w:t>4.</w:t>
      </w:r>
    </w:p>
    <w:p w:rsidR="005D6392" w:rsidRPr="00C04302" w:rsidRDefault="005D6392" w:rsidP="003905DA">
      <w:pPr>
        <w:pStyle w:val="USTustnpkodeksu"/>
      </w:pPr>
      <w:r w:rsidRPr="00C04302">
        <w:t>7.</w:t>
      </w:r>
      <w:r w:rsidR="00CF6867">
        <w:t> </w:t>
      </w:r>
      <w:r w:rsidRPr="00C04302">
        <w:t>Do zmiany wzoru wniosku</w:t>
      </w:r>
      <w:r w:rsidR="00AB373B" w:rsidRPr="00C04302">
        <w:t xml:space="preserve"> o</w:t>
      </w:r>
      <w:r w:rsidR="00AB373B">
        <w:t> </w:t>
      </w:r>
      <w:r w:rsidRPr="00C04302">
        <w:t xml:space="preserve">dofinansowanie stosuje się </w:t>
      </w:r>
      <w:r w:rsidRPr="005917CE">
        <w:t>przepisy</w:t>
      </w:r>
      <w:r w:rsidR="00AB373B">
        <w:t xml:space="preserve"> ust. </w:t>
      </w:r>
      <w:r w:rsidRPr="00C04302">
        <w:t>6.</w:t>
      </w:r>
    </w:p>
    <w:p w:rsidR="005D6392" w:rsidRPr="00C04302" w:rsidRDefault="005D6392" w:rsidP="003905DA">
      <w:pPr>
        <w:pStyle w:val="ARTartustawynprozporzdzenia"/>
        <w:keepNext/>
      </w:pPr>
      <w:r w:rsidRPr="00CF6867">
        <w:rPr>
          <w:rStyle w:val="Ppogrubienie"/>
        </w:rPr>
        <w:t>Art. 14.</w:t>
      </w:r>
      <w:r w:rsidR="00CF6867">
        <w:t> </w:t>
      </w:r>
      <w:r w:rsidRPr="00C04302">
        <w:t>1. Pomoc</w:t>
      </w:r>
      <w:r w:rsidR="00AB373B" w:rsidRPr="00C04302">
        <w:t xml:space="preserve"> w</w:t>
      </w:r>
      <w:r w:rsidR="00AB373B">
        <w:t> </w:t>
      </w:r>
      <w:r w:rsidRPr="00C04302">
        <w:t>ramach programu operacyjnego polega na:</w:t>
      </w:r>
    </w:p>
    <w:p w:rsidR="005D6392" w:rsidRPr="00C04302" w:rsidRDefault="005D6392" w:rsidP="003905DA">
      <w:pPr>
        <w:pStyle w:val="PKTpunkt"/>
      </w:pPr>
      <w:r w:rsidRPr="00C04302">
        <w:t>1)</w:t>
      </w:r>
      <w:r w:rsidRPr="00C04302">
        <w:tab/>
        <w:t>zwrocie określonych</w:t>
      </w:r>
      <w:r w:rsidR="00AB373B" w:rsidRPr="00C04302">
        <w:t xml:space="preserve"> w</w:t>
      </w:r>
      <w:r w:rsidR="00AB373B">
        <w:t> </w:t>
      </w:r>
      <w:r w:rsidRPr="00C04302">
        <w:t>umowie</w:t>
      </w:r>
      <w:r w:rsidR="00AB373B" w:rsidRPr="00C04302">
        <w:t xml:space="preserve"> o</w:t>
      </w:r>
      <w:r w:rsidR="00AB373B">
        <w:t> </w:t>
      </w:r>
      <w:r w:rsidRPr="00C04302">
        <w:t>dofinansowanie kosztów kwalifikowalnych poniesionych przez beneficjenta na realizację operacji lub</w:t>
      </w:r>
    </w:p>
    <w:p w:rsidR="005D6392" w:rsidRPr="00C04302" w:rsidRDefault="005D6392" w:rsidP="003905DA">
      <w:pPr>
        <w:pStyle w:val="PKTpunkt"/>
      </w:pPr>
      <w:r w:rsidRPr="00C04302">
        <w:t>2)</w:t>
      </w:r>
      <w:r w:rsidRPr="00C04302">
        <w:tab/>
        <w:t>wypłacie premii albo rekompensaty określonej</w:t>
      </w:r>
      <w:r w:rsidR="00AB373B" w:rsidRPr="00C04302">
        <w:t xml:space="preserve"> w</w:t>
      </w:r>
      <w:r w:rsidR="00AB373B">
        <w:t> </w:t>
      </w:r>
      <w:r w:rsidRPr="00C04302">
        <w:t>umowie</w:t>
      </w:r>
      <w:r w:rsidR="00AB373B" w:rsidRPr="00C04302">
        <w:t xml:space="preserve"> o</w:t>
      </w:r>
      <w:r w:rsidR="00AB373B">
        <w:t> </w:t>
      </w:r>
      <w:r w:rsidRPr="00C04302">
        <w:t>dofinansowanie, lub</w:t>
      </w:r>
    </w:p>
    <w:p w:rsidR="005D6392" w:rsidRPr="00C04302" w:rsidRDefault="005D6392" w:rsidP="003905DA">
      <w:pPr>
        <w:pStyle w:val="PKTpunkt"/>
      </w:pPr>
      <w:r w:rsidRPr="00C04302">
        <w:t>3)</w:t>
      </w:r>
      <w:r w:rsidRPr="00C04302">
        <w:tab/>
        <w:t>przekazaniu środków finansowych beneficjentowi lub rozliczeniu wydatków poniesionych ze środków budżetu pa</w:t>
      </w:r>
      <w:r w:rsidRPr="00C04302">
        <w:t>ń</w:t>
      </w:r>
      <w:r w:rsidRPr="00C04302">
        <w:t>stwa na podstawie zlecenia płatności.</w:t>
      </w:r>
    </w:p>
    <w:p w:rsidR="005D6392" w:rsidRPr="00C04302" w:rsidRDefault="005D6392" w:rsidP="003905DA">
      <w:pPr>
        <w:pStyle w:val="USTustnpkodeksu"/>
      </w:pPr>
      <w:r w:rsidRPr="00C04302">
        <w:t>2.</w:t>
      </w:r>
      <w:r w:rsidR="00CF6867">
        <w:t> </w:t>
      </w:r>
      <w:r w:rsidRPr="00C04302">
        <w:t>Kosztami kwalifikowalnymi,</w:t>
      </w:r>
      <w:r w:rsidR="00AB373B" w:rsidRPr="00C04302">
        <w:t xml:space="preserve"> o</w:t>
      </w:r>
      <w:r w:rsidR="00AB373B">
        <w:t> </w:t>
      </w:r>
      <w:r w:rsidRPr="00C04302">
        <w:t>których mowa</w:t>
      </w:r>
      <w:r w:rsidR="00AB373B" w:rsidRPr="00C04302">
        <w:t xml:space="preserve"> w</w:t>
      </w:r>
      <w:r w:rsidR="00AB373B">
        <w:t> ust. </w:t>
      </w:r>
      <w:r w:rsidR="00AB373B" w:rsidRPr="00C04302">
        <w:t>1</w:t>
      </w:r>
      <w:r w:rsidR="00AB373B">
        <w:t xml:space="preserve"> pkt </w:t>
      </w:r>
      <w:r w:rsidRPr="00C04302">
        <w:t>1, są koszty poniesione przez beneficjenta</w:t>
      </w:r>
      <w:r w:rsidR="00AB373B" w:rsidRPr="00C04302">
        <w:t xml:space="preserve"> z</w:t>
      </w:r>
      <w:r w:rsidR="00AB373B">
        <w:t> </w:t>
      </w:r>
      <w:r w:rsidRPr="00C04302">
        <w:t>tytułu real</w:t>
      </w:r>
      <w:r w:rsidRPr="00C04302">
        <w:t>i</w:t>
      </w:r>
      <w:r w:rsidRPr="00C04302">
        <w:t>zacji operacji lub jej części, które zostały potwierdzone</w:t>
      </w:r>
      <w:r w:rsidR="00AB373B" w:rsidRPr="00C04302">
        <w:t xml:space="preserve"> w</w:t>
      </w:r>
      <w:r w:rsidR="00AB373B">
        <w:t> </w:t>
      </w:r>
      <w:r w:rsidRPr="00C04302">
        <w:t>sposób określony</w:t>
      </w:r>
      <w:r w:rsidR="00AB373B" w:rsidRPr="00C04302">
        <w:t xml:space="preserve"> w</w:t>
      </w:r>
      <w:r w:rsidR="00AB373B">
        <w:t> </w:t>
      </w:r>
      <w:r w:rsidRPr="00C04302">
        <w:t>umowie</w:t>
      </w:r>
      <w:r w:rsidR="00AB373B" w:rsidRPr="00C04302">
        <w:t xml:space="preserve"> o</w:t>
      </w:r>
      <w:r w:rsidR="00AB373B">
        <w:t> </w:t>
      </w:r>
      <w:r w:rsidRPr="00C04302">
        <w:t>dofinansowanie.</w:t>
      </w:r>
    </w:p>
    <w:p w:rsidR="005D6392" w:rsidRPr="00C04302" w:rsidRDefault="005D6392" w:rsidP="003905DA">
      <w:pPr>
        <w:pStyle w:val="ARTartustawynprozporzdzenia"/>
        <w:keepNext/>
      </w:pPr>
      <w:r w:rsidRPr="00CF6867">
        <w:rPr>
          <w:rStyle w:val="Ppogrubienie"/>
        </w:rPr>
        <w:t>Art. 15.</w:t>
      </w:r>
      <w:r w:rsidR="00CF6867">
        <w:t> </w:t>
      </w:r>
      <w:r w:rsidRPr="00C04302">
        <w:t>1.</w:t>
      </w:r>
      <w:r w:rsidR="00AB373B" w:rsidRPr="00C04302">
        <w:t xml:space="preserve"> W</w:t>
      </w:r>
      <w:r w:rsidR="00AB373B">
        <w:t> </w:t>
      </w:r>
      <w:r w:rsidRPr="00C04302">
        <w:t>postępowaniu</w:t>
      </w:r>
      <w:r w:rsidR="00AB373B" w:rsidRPr="00C04302">
        <w:t xml:space="preserve"> w</w:t>
      </w:r>
      <w:r w:rsidR="00AB373B">
        <w:t> </w:t>
      </w:r>
      <w:r w:rsidRPr="00C04302">
        <w:t>sprawie przyznawania pomocy organ, przed którym toczy się postępowanie:</w:t>
      </w:r>
    </w:p>
    <w:p w:rsidR="005D6392" w:rsidRPr="00C04302" w:rsidRDefault="005D6392" w:rsidP="003905DA">
      <w:pPr>
        <w:pStyle w:val="PKTpunkt"/>
      </w:pPr>
      <w:r w:rsidRPr="00C04302">
        <w:t>1)</w:t>
      </w:r>
      <w:r w:rsidRPr="00C04302">
        <w:tab/>
        <w:t>stoi na straży praworządności;</w:t>
      </w:r>
    </w:p>
    <w:p w:rsidR="005D6392" w:rsidRPr="00C04302" w:rsidRDefault="005D6392" w:rsidP="003905DA">
      <w:pPr>
        <w:pStyle w:val="PKTpunkt"/>
      </w:pPr>
      <w:r w:rsidRPr="00C04302">
        <w:t>2)</w:t>
      </w:r>
      <w:r w:rsidRPr="00C04302">
        <w:tab/>
        <w:t>jest obowiązany</w:t>
      </w:r>
      <w:r w:rsidR="00AB373B" w:rsidRPr="00C04302">
        <w:t xml:space="preserve"> w</w:t>
      </w:r>
      <w:r w:rsidR="00AB373B">
        <w:t> </w:t>
      </w:r>
      <w:r w:rsidRPr="00C04302">
        <w:t>sposób wyczerpujący rozpatrzyć cały materiał dowodowy;</w:t>
      </w:r>
    </w:p>
    <w:p w:rsidR="005D6392" w:rsidRPr="00C04302" w:rsidRDefault="005D6392" w:rsidP="003905DA">
      <w:pPr>
        <w:pStyle w:val="PKTpunkt"/>
      </w:pPr>
      <w:r w:rsidRPr="00C04302">
        <w:t>3)</w:t>
      </w:r>
      <w:r w:rsidRPr="00C04302">
        <w:tab/>
        <w:t>udziela stronom, na ich żądanie, niezbędnych pouczeń co do okoliczności faktycznych</w:t>
      </w:r>
      <w:r w:rsidR="00AB373B" w:rsidRPr="00C04302">
        <w:t xml:space="preserve"> i</w:t>
      </w:r>
      <w:r w:rsidR="00AB373B">
        <w:t> </w:t>
      </w:r>
      <w:r w:rsidRPr="00C04302">
        <w:t>prawnych, które mogą mieć wpływ na ustalenie ich praw</w:t>
      </w:r>
      <w:r w:rsidR="00AB373B" w:rsidRPr="00C04302">
        <w:t xml:space="preserve"> i</w:t>
      </w:r>
      <w:r w:rsidR="00AB373B">
        <w:t> </w:t>
      </w:r>
      <w:r w:rsidRPr="00C04302">
        <w:t>obowiązków będących przedmiotem postępowania;</w:t>
      </w:r>
    </w:p>
    <w:p w:rsidR="005D6392" w:rsidRPr="00C04302" w:rsidRDefault="005D6392" w:rsidP="003905DA">
      <w:pPr>
        <w:pStyle w:val="PKTpunkt"/>
      </w:pPr>
      <w:r w:rsidRPr="00C04302">
        <w:t>4)</w:t>
      </w:r>
      <w:r w:rsidRPr="00C04302">
        <w:tab/>
        <w:t>zapewnia stronom, na ich żądanie, czynny udział</w:t>
      </w:r>
      <w:r w:rsidR="00AB373B" w:rsidRPr="00C04302">
        <w:t xml:space="preserve"> w</w:t>
      </w:r>
      <w:r w:rsidR="00AB373B">
        <w:t> </w:t>
      </w:r>
      <w:r w:rsidRPr="00C04302">
        <w:t>każdym stadium postępowania.</w:t>
      </w:r>
    </w:p>
    <w:p w:rsidR="005D6392" w:rsidRPr="00C04302" w:rsidRDefault="005D6392" w:rsidP="003905DA">
      <w:pPr>
        <w:pStyle w:val="USTustnpkodeksu"/>
      </w:pPr>
      <w:r w:rsidRPr="00C04302">
        <w:lastRenderedPageBreak/>
        <w:t>2.</w:t>
      </w:r>
      <w:r w:rsidR="00CF6867">
        <w:t> </w:t>
      </w:r>
      <w:r w:rsidRPr="00C04302">
        <w:t>Strony oraz inne osoby uczestniczące</w:t>
      </w:r>
      <w:r w:rsidR="00AB373B" w:rsidRPr="00C04302">
        <w:t xml:space="preserve"> w</w:t>
      </w:r>
      <w:r w:rsidR="00AB373B">
        <w:t> </w:t>
      </w:r>
      <w:r w:rsidRPr="00C04302">
        <w:t>postępowaniu,</w:t>
      </w:r>
      <w:r w:rsidR="00AB373B" w:rsidRPr="00C04302">
        <w:t xml:space="preserve"> o</w:t>
      </w:r>
      <w:r w:rsidR="00AB373B">
        <w:t> </w:t>
      </w:r>
      <w:r w:rsidRPr="00C04302">
        <w:t>którym mowa</w:t>
      </w:r>
      <w:r w:rsidR="00AB373B" w:rsidRPr="00C04302">
        <w:t xml:space="preserve"> w</w:t>
      </w:r>
      <w:r w:rsidR="00AB373B">
        <w:t> ust. </w:t>
      </w:r>
      <w:r w:rsidRPr="00C04302">
        <w:t>1, są obowiązane przedstawiać d</w:t>
      </w:r>
      <w:r w:rsidRPr="00C04302">
        <w:t>o</w:t>
      </w:r>
      <w:r w:rsidRPr="00C04302">
        <w:t>wody oraz składać wyjaśnienia co do okoliczności sprawy zgodnie</w:t>
      </w:r>
      <w:r w:rsidR="00AB373B" w:rsidRPr="00C04302">
        <w:t xml:space="preserve"> z</w:t>
      </w:r>
      <w:r w:rsidR="00AB373B">
        <w:t> </w:t>
      </w:r>
      <w:r w:rsidRPr="00C04302">
        <w:t>prawdą</w:t>
      </w:r>
      <w:r w:rsidR="00AB373B" w:rsidRPr="00C04302">
        <w:t xml:space="preserve"> i</w:t>
      </w:r>
      <w:r w:rsidR="00AB373B">
        <w:t> </w:t>
      </w:r>
      <w:r w:rsidRPr="00C04302">
        <w:t>bez zatajania czegokolwiek; ciężar udowo</w:t>
      </w:r>
      <w:r w:rsidRPr="00C04302">
        <w:t>d</w:t>
      </w:r>
      <w:r w:rsidRPr="00C04302">
        <w:t>nienia faktu spoczywa na osobie, która</w:t>
      </w:r>
      <w:r w:rsidR="00AB373B" w:rsidRPr="00C04302">
        <w:t xml:space="preserve"> z</w:t>
      </w:r>
      <w:r w:rsidR="00AB373B">
        <w:t> </w:t>
      </w:r>
      <w:r w:rsidRPr="00C04302">
        <w:t>tego faktu wywodzi skutki prawne.</w:t>
      </w:r>
    </w:p>
    <w:p w:rsidR="005D6392" w:rsidRPr="00C04302" w:rsidRDefault="005D6392" w:rsidP="003905DA">
      <w:pPr>
        <w:pStyle w:val="USTustnpkodeksu"/>
      </w:pPr>
      <w:r w:rsidRPr="00C04302">
        <w:t>3.</w:t>
      </w:r>
      <w:r w:rsidR="00CF6867">
        <w:t> </w:t>
      </w:r>
      <w:r w:rsidRPr="00C04302">
        <w:t>Do postępowań</w:t>
      </w:r>
      <w:r w:rsidR="00AB373B" w:rsidRPr="00C04302">
        <w:t xml:space="preserve"> w</w:t>
      </w:r>
      <w:r w:rsidR="00AB373B">
        <w:t> </w:t>
      </w:r>
      <w:r w:rsidRPr="00C04302">
        <w:t>sprawach przyznawania pomocy stosuje się przepisy Kodeksu postępowania administracyjnego dotyczące właściwości miejscowej organów, wyłączenia pracowników organu, doręczeń</w:t>
      </w:r>
      <w:r w:rsidR="00AB373B" w:rsidRPr="00C04302">
        <w:t xml:space="preserve"> i</w:t>
      </w:r>
      <w:r w:rsidR="00AB373B">
        <w:t> </w:t>
      </w:r>
      <w:r w:rsidRPr="00C04302">
        <w:t>wezwań, udostępniania akt,</w:t>
      </w:r>
      <w:r w:rsidR="00AB373B" w:rsidRPr="00C04302">
        <w:t xml:space="preserve"> a</w:t>
      </w:r>
      <w:r w:rsidR="00AB373B">
        <w:t> </w:t>
      </w:r>
      <w:r w:rsidRPr="00C04302">
        <w:t>także skarg</w:t>
      </w:r>
      <w:r w:rsidR="00AB373B" w:rsidRPr="00C04302">
        <w:t xml:space="preserve"> i</w:t>
      </w:r>
      <w:r w:rsidR="00AB373B">
        <w:t> </w:t>
      </w:r>
      <w:r w:rsidRPr="00C04302">
        <w:t>wniosków,</w:t>
      </w:r>
      <w:r w:rsidR="00AB373B" w:rsidRPr="00C04302">
        <w:t xml:space="preserve"> o</w:t>
      </w:r>
      <w:r w:rsidR="00AB373B">
        <w:t> </w:t>
      </w:r>
      <w:r w:rsidRPr="00C04302">
        <w:t>ile przepisy ustawy nie stanowią inaczej.</w:t>
      </w:r>
    </w:p>
    <w:p w:rsidR="005D6392" w:rsidRPr="00C04302" w:rsidRDefault="005D6392" w:rsidP="003905DA">
      <w:pPr>
        <w:pStyle w:val="USTustnpkodeksu"/>
      </w:pPr>
      <w:r w:rsidRPr="00C04302">
        <w:t>4.</w:t>
      </w:r>
      <w:r w:rsidR="00CF6867">
        <w:t> </w:t>
      </w:r>
      <w:r w:rsidR="00AB373B" w:rsidRPr="00C04302">
        <w:t>W</w:t>
      </w:r>
      <w:r w:rsidR="00AB373B">
        <w:t> </w:t>
      </w:r>
      <w:r w:rsidRPr="00C04302">
        <w:t>przypadku operacji przewidzianych</w:t>
      </w:r>
      <w:r w:rsidR="00AB373B" w:rsidRPr="00C04302">
        <w:t xml:space="preserve"> w</w:t>
      </w:r>
      <w:r w:rsidR="00AB373B">
        <w:t> </w:t>
      </w:r>
      <w:r w:rsidRPr="00C04302">
        <w:t>ramach działań,</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Pr="00C04302">
        <w:t>1–5, właściwość miejscową ustala się według miejsca realizacji operacji.</w:t>
      </w:r>
    </w:p>
    <w:p w:rsidR="005D6392" w:rsidRPr="00C04302" w:rsidRDefault="005D6392" w:rsidP="003905DA">
      <w:pPr>
        <w:pStyle w:val="ARTartustawynprozporzdzenia"/>
      </w:pPr>
      <w:r w:rsidRPr="00CF6867">
        <w:rPr>
          <w:rStyle w:val="Ppogrubienie"/>
        </w:rPr>
        <w:t>Art. 16.</w:t>
      </w:r>
      <w:r w:rsidR="00CF6867">
        <w:t> </w:t>
      </w:r>
      <w:r w:rsidRPr="00C04302">
        <w:t>1.</w:t>
      </w:r>
      <w:r w:rsidR="00AB373B" w:rsidRPr="00C04302">
        <w:t xml:space="preserve"> W</w:t>
      </w:r>
      <w:r w:rsidR="00AB373B">
        <w:t> </w:t>
      </w:r>
      <w:r w:rsidRPr="00C04302">
        <w:t>przypadku gdy nie są spełnione warunki przyznania pomocy lub został wyczerpany limit środków,</w:t>
      </w:r>
      <w:r w:rsidR="00AB373B" w:rsidRPr="00C04302">
        <w:t xml:space="preserve"> o</w:t>
      </w:r>
      <w:r w:rsidR="00AB373B">
        <w:t> </w:t>
      </w:r>
      <w:r w:rsidRPr="00C04302">
        <w:t>którym mowa</w:t>
      </w:r>
      <w:r w:rsidR="00AB373B" w:rsidRPr="00C04302">
        <w:t xml:space="preserve"> w</w:t>
      </w:r>
      <w:r w:rsidR="00AB373B">
        <w:t> art. </w:t>
      </w:r>
      <w:r w:rsidR="00AB373B" w:rsidRPr="00C04302">
        <w:t>9</w:t>
      </w:r>
      <w:r w:rsidR="00AB373B">
        <w:t xml:space="preserve"> ust. </w:t>
      </w:r>
      <w:r w:rsidRPr="00C04302">
        <w:t xml:space="preserve">1, </w:t>
      </w:r>
      <w:r w:rsidR="00AB373B" w:rsidRPr="00C04302">
        <w:t>2</w:t>
      </w:r>
      <w:r w:rsidR="00AB373B">
        <w:t xml:space="preserve"> lub</w:t>
      </w:r>
      <w:r w:rsidRPr="00C04302">
        <w:t xml:space="preserve"> 3, podmiot właściwy do przyznania danej pomocy informuje wnioskodawcę,</w:t>
      </w:r>
      <w:r w:rsidR="00AB373B" w:rsidRPr="00C04302">
        <w:t xml:space="preserve"> w</w:t>
      </w:r>
      <w:r w:rsidR="00AB373B">
        <w:t> </w:t>
      </w:r>
      <w:r w:rsidRPr="00C04302">
        <w:t>formie pisemnej,</w:t>
      </w:r>
      <w:r w:rsidR="00AB373B" w:rsidRPr="00C04302">
        <w:t xml:space="preserve"> o</w:t>
      </w:r>
      <w:r w:rsidR="00AB373B">
        <w:t> </w:t>
      </w:r>
      <w:r w:rsidRPr="00C04302">
        <w:t>odmowie przyznania pomocy, podając przyczyny tej odmowy.</w:t>
      </w:r>
    </w:p>
    <w:p w:rsidR="005D6392" w:rsidRPr="00C04302" w:rsidRDefault="005D6392" w:rsidP="003905DA">
      <w:pPr>
        <w:pStyle w:val="USTustnpkodeksu"/>
      </w:pPr>
      <w:r w:rsidRPr="00C04302">
        <w:t>2.</w:t>
      </w:r>
      <w:r w:rsidR="00CF6867">
        <w:t> </w:t>
      </w:r>
      <w:r w:rsidR="00AB373B" w:rsidRPr="00C04302">
        <w:t>W</w:t>
      </w:r>
      <w:r w:rsidR="00AB373B">
        <w:t> </w:t>
      </w:r>
      <w:r w:rsidRPr="00C04302">
        <w:t>przypadku odmowy przyznania pomocy,</w:t>
      </w:r>
      <w:r w:rsidR="00AB373B" w:rsidRPr="00C04302">
        <w:t xml:space="preserve"> o</w:t>
      </w:r>
      <w:r w:rsidR="00AB373B">
        <w:t> </w:t>
      </w:r>
      <w:r w:rsidRPr="00C04302">
        <w:t>której mowa</w:t>
      </w:r>
      <w:r w:rsidR="00AB373B" w:rsidRPr="00C04302">
        <w:t xml:space="preserve"> w</w:t>
      </w:r>
      <w:r w:rsidR="00AB373B">
        <w:t> ust. </w:t>
      </w:r>
      <w:r w:rsidRPr="00C04302">
        <w:t>1, wnioskodawcy przysługuje prawo wniesienia do sądu administracyjnego skargi na zasadach</w:t>
      </w:r>
      <w:r w:rsidR="00AB373B" w:rsidRPr="00C04302">
        <w:t xml:space="preserve"> i</w:t>
      </w:r>
      <w:r w:rsidR="00AB373B">
        <w:t> </w:t>
      </w:r>
      <w:r w:rsidR="00AB373B" w:rsidRPr="00C04302">
        <w:t>w</w:t>
      </w:r>
      <w:r w:rsidR="00AB373B">
        <w:t> </w:t>
      </w:r>
      <w:r w:rsidRPr="00C04302">
        <w:t>trybie określonych dla aktów lub czynności,</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 </w:t>
      </w:r>
      <w:r w:rsidR="00AB373B" w:rsidRPr="00C04302">
        <w:t>2</w:t>
      </w:r>
      <w:r w:rsidR="00AB373B">
        <w:t xml:space="preserve"> pkt </w:t>
      </w:r>
      <w:r w:rsidR="00AB373B" w:rsidRPr="00C04302">
        <w:t>4</w:t>
      </w:r>
      <w:r w:rsidR="00AB373B">
        <w:t> </w:t>
      </w:r>
      <w:r w:rsidRPr="00C04302">
        <w:t>ustawy</w:t>
      </w:r>
      <w:r w:rsidR="00AB373B" w:rsidRPr="00C04302">
        <w:t xml:space="preserve"> z</w:t>
      </w:r>
      <w:r w:rsidR="00AB373B">
        <w:t> </w:t>
      </w:r>
      <w:r w:rsidRPr="00C04302">
        <w:t>dnia 30 sierpnia 200</w:t>
      </w:r>
      <w:r w:rsidR="00AB373B" w:rsidRPr="00C04302">
        <w:t>2</w:t>
      </w:r>
      <w:r w:rsidR="00AB373B">
        <w:t> </w:t>
      </w:r>
      <w:r w:rsidRPr="00C04302">
        <w:t>r. – Prawo</w:t>
      </w:r>
      <w:r w:rsidR="00AB373B" w:rsidRPr="00C04302">
        <w:t xml:space="preserve"> o</w:t>
      </w:r>
      <w:r w:rsidR="00AB373B">
        <w:t> </w:t>
      </w:r>
      <w:r w:rsidRPr="00C04302">
        <w:t>postępowaniu przed sądami administracyjnymi (</w:t>
      </w:r>
      <w:r w:rsidR="00AB373B">
        <w:t>Dz. U.</w:t>
      </w:r>
      <w:r w:rsidRPr="00C04302">
        <w:t xml:space="preserve"> z 2012 r.</w:t>
      </w:r>
      <w:r w:rsidR="00AB373B">
        <w:t xml:space="preserve"> poz. </w:t>
      </w:r>
      <w:r w:rsidRPr="00C04302">
        <w:t>270,</w:t>
      </w:r>
      <w:r w:rsidR="00AB373B" w:rsidRPr="00C04302">
        <w:t xml:space="preserve"> z</w:t>
      </w:r>
      <w:r w:rsidR="00AB373B">
        <w:t> </w:t>
      </w:r>
      <w:r w:rsidRPr="00C04302">
        <w:t>późn. zm.</w:t>
      </w:r>
      <w:r w:rsidRPr="00C04302">
        <w:rPr>
          <w:rStyle w:val="IGindeksgrny"/>
        </w:rPr>
        <w:footnoteReference w:id="3"/>
      </w:r>
      <w:r w:rsidRPr="00C04302">
        <w:rPr>
          <w:rStyle w:val="IGindeksgrny"/>
        </w:rPr>
        <w:t>)</w:t>
      </w:r>
      <w:r w:rsidRPr="00C04302">
        <w:t>).</w:t>
      </w:r>
    </w:p>
    <w:p w:rsidR="005D6392" w:rsidRPr="00C04302" w:rsidRDefault="005D6392" w:rsidP="003905DA">
      <w:pPr>
        <w:pStyle w:val="ARTartustawynprozporzdzenia"/>
        <w:keepNext/>
      </w:pPr>
      <w:r w:rsidRPr="00CF6867">
        <w:rPr>
          <w:rStyle w:val="Ppogrubienie"/>
        </w:rPr>
        <w:t>Art. 17.</w:t>
      </w:r>
      <w:r w:rsidR="00CF6867">
        <w:t> </w:t>
      </w:r>
      <w:r w:rsidRPr="00C04302">
        <w:t>1. Umowa</w:t>
      </w:r>
      <w:r w:rsidR="00AB373B" w:rsidRPr="00C04302">
        <w:t xml:space="preserve"> o</w:t>
      </w:r>
      <w:r w:rsidR="00AB373B">
        <w:t> </w:t>
      </w:r>
      <w:r w:rsidRPr="00C04302">
        <w:t>dofinansowanie:</w:t>
      </w:r>
    </w:p>
    <w:p w:rsidR="005D6392" w:rsidRPr="00C04302" w:rsidRDefault="005D6392" w:rsidP="003905DA">
      <w:pPr>
        <w:pStyle w:val="PKTpunkt"/>
      </w:pPr>
      <w:r w:rsidRPr="00C04302">
        <w:t>1)</w:t>
      </w:r>
      <w:r w:rsidRPr="00C04302">
        <w:tab/>
        <w:t>jest zawierana, pod rygorem nieważności,</w:t>
      </w:r>
      <w:r w:rsidR="00AB373B" w:rsidRPr="00C04302">
        <w:t xml:space="preserve"> w</w:t>
      </w:r>
      <w:r w:rsidR="00AB373B">
        <w:t> </w:t>
      </w:r>
      <w:r w:rsidRPr="00C04302">
        <w:t>formie pisemnej;</w:t>
      </w:r>
    </w:p>
    <w:p w:rsidR="005D6392" w:rsidRPr="00C04302" w:rsidRDefault="005D6392" w:rsidP="003905DA">
      <w:pPr>
        <w:pStyle w:val="PKTpunkt"/>
        <w:keepNext/>
      </w:pPr>
      <w:r w:rsidRPr="00C04302">
        <w:t>2)</w:t>
      </w:r>
      <w:r w:rsidRPr="00C04302">
        <w:tab/>
        <w:t>zawiera co najmniej:</w:t>
      </w:r>
    </w:p>
    <w:p w:rsidR="005D6392" w:rsidRPr="00C04302" w:rsidRDefault="005D6392" w:rsidP="003905DA">
      <w:pPr>
        <w:pStyle w:val="LITlitera"/>
      </w:pPr>
      <w:r w:rsidRPr="00C04302">
        <w:t>a)</w:t>
      </w:r>
      <w:r w:rsidRPr="00C04302">
        <w:tab/>
        <w:t>oznaczenie przedmiotu</w:t>
      </w:r>
      <w:r w:rsidR="00AB373B" w:rsidRPr="00C04302">
        <w:t xml:space="preserve"> i</w:t>
      </w:r>
      <w:r w:rsidR="00AB373B">
        <w:t> </w:t>
      </w:r>
      <w:r w:rsidRPr="00C04302">
        <w:t>stron umowy,</w:t>
      </w:r>
    </w:p>
    <w:p w:rsidR="005D6392" w:rsidRPr="00C04302" w:rsidRDefault="005D6392" w:rsidP="003905DA">
      <w:pPr>
        <w:pStyle w:val="LITlitera"/>
        <w:keepNext/>
      </w:pPr>
      <w:r w:rsidRPr="00C04302">
        <w:t>b)</w:t>
      </w:r>
      <w:r w:rsidRPr="00C04302">
        <w:tab/>
        <w:t>określenie:</w:t>
      </w:r>
    </w:p>
    <w:p w:rsidR="005D6392" w:rsidRPr="00C04302" w:rsidRDefault="005D6392" w:rsidP="003905DA">
      <w:pPr>
        <w:pStyle w:val="TIRtiret"/>
      </w:pPr>
      <w:r w:rsidRPr="00C04302">
        <w:t>–</w:t>
      </w:r>
      <w:r w:rsidRPr="00C04302">
        <w:tab/>
        <w:t>warunków, terminu, miejsca realizacji</w:t>
      </w:r>
      <w:r w:rsidR="00AB373B" w:rsidRPr="00C04302">
        <w:t xml:space="preserve"> i</w:t>
      </w:r>
      <w:r w:rsidR="00AB373B">
        <w:t> </w:t>
      </w:r>
      <w:r w:rsidRPr="00C04302">
        <w:t>celu operacji,</w:t>
      </w:r>
    </w:p>
    <w:p w:rsidR="005D6392" w:rsidRPr="00C04302" w:rsidRDefault="005D6392" w:rsidP="003905DA">
      <w:pPr>
        <w:pStyle w:val="TIRtiret"/>
      </w:pPr>
      <w:r w:rsidRPr="00C04302">
        <w:t>–</w:t>
      </w:r>
      <w:r w:rsidRPr="00C04302">
        <w:tab/>
        <w:t>wysokości pomocy,</w:t>
      </w:r>
    </w:p>
    <w:p w:rsidR="005D6392" w:rsidRPr="00C04302" w:rsidRDefault="005D6392" w:rsidP="003905DA">
      <w:pPr>
        <w:pStyle w:val="TIRtiret"/>
      </w:pPr>
      <w:r w:rsidRPr="00C04302">
        <w:t>–</w:t>
      </w:r>
      <w:r w:rsidRPr="00C04302">
        <w:tab/>
        <w:t>sposobu potwierdzenia poniesienia kosztów kwalifikowalnych,</w:t>
      </w:r>
      <w:r w:rsidR="00AB373B" w:rsidRPr="00C04302">
        <w:t xml:space="preserve"> w</w:t>
      </w:r>
      <w:r w:rsidR="00AB373B">
        <w:t> </w:t>
      </w:r>
      <w:r w:rsidRPr="00C04302">
        <w:t>przypadku gdy wypłata pomocy polega na zwrocie kosztów kwalifikowalnych,</w:t>
      </w:r>
    </w:p>
    <w:p w:rsidR="005D6392" w:rsidRPr="00C04302" w:rsidRDefault="005D6392" w:rsidP="003905DA">
      <w:pPr>
        <w:pStyle w:val="TIRtiret"/>
      </w:pPr>
      <w:r w:rsidRPr="00C04302">
        <w:t>–</w:t>
      </w:r>
      <w:r w:rsidRPr="00C04302">
        <w:tab/>
        <w:t>warunków</w:t>
      </w:r>
      <w:r w:rsidR="00AB373B" w:rsidRPr="00C04302">
        <w:t xml:space="preserve"> i</w:t>
      </w:r>
      <w:r w:rsidR="00AB373B">
        <w:t> </w:t>
      </w:r>
      <w:r w:rsidRPr="00C04302">
        <w:t>terminów wypłaty środków finansowych</w:t>
      </w:r>
      <w:r w:rsidR="00AB373B" w:rsidRPr="00C04302">
        <w:t xml:space="preserve"> z</w:t>
      </w:r>
      <w:r w:rsidR="00AB373B">
        <w:t> </w:t>
      </w:r>
      <w:r w:rsidRPr="00C04302">
        <w:t>tytułu pomocy,</w:t>
      </w:r>
    </w:p>
    <w:p w:rsidR="005D6392" w:rsidRPr="00C04302" w:rsidRDefault="005D6392" w:rsidP="003905DA">
      <w:pPr>
        <w:pStyle w:val="TIRtiret"/>
      </w:pPr>
      <w:r w:rsidRPr="00C04302">
        <w:t>–</w:t>
      </w:r>
      <w:r w:rsidRPr="00C04302">
        <w:tab/>
        <w:t>warunków rozwiązania umowy,</w:t>
      </w:r>
    </w:p>
    <w:p w:rsidR="005D6392" w:rsidRPr="00C04302" w:rsidRDefault="005D6392" w:rsidP="003905DA">
      <w:pPr>
        <w:pStyle w:val="TIRtiret"/>
      </w:pPr>
      <w:r w:rsidRPr="00C04302">
        <w:t>–</w:t>
      </w:r>
      <w:r w:rsidRPr="00C04302">
        <w:tab/>
        <w:t>warunków</w:t>
      </w:r>
      <w:r w:rsidR="00AB373B" w:rsidRPr="00C04302">
        <w:t xml:space="preserve"> i</w:t>
      </w:r>
      <w:r w:rsidR="00AB373B">
        <w:t> </w:t>
      </w:r>
      <w:r w:rsidRPr="00C04302">
        <w:t>sposobu zwrotu środków finansowych</w:t>
      </w:r>
      <w:r w:rsidR="00AB373B" w:rsidRPr="00C04302">
        <w:t xml:space="preserve"> z</w:t>
      </w:r>
      <w:r w:rsidR="00AB373B">
        <w:t> </w:t>
      </w:r>
      <w:r w:rsidRPr="00C04302">
        <w:t>tytułu pomocy,</w:t>
      </w:r>
      <w:r w:rsidR="00AB373B" w:rsidRPr="00C04302">
        <w:t xml:space="preserve"> w</w:t>
      </w:r>
      <w:r w:rsidR="00AB373B">
        <w:t> </w:t>
      </w:r>
      <w:r w:rsidRPr="00C04302">
        <w:t>przypadku gdy pomoc jest nienależna lub została wykorzystana niezgodnie</w:t>
      </w:r>
      <w:r w:rsidR="00AB373B" w:rsidRPr="00C04302">
        <w:t xml:space="preserve"> z</w:t>
      </w:r>
      <w:r w:rsidR="00AB373B">
        <w:t> </w:t>
      </w:r>
      <w:r w:rsidRPr="00C04302">
        <w:t>przeznaczeniem.</w:t>
      </w:r>
    </w:p>
    <w:p w:rsidR="005D6392" w:rsidRPr="00C04302" w:rsidRDefault="005D6392" w:rsidP="003905DA">
      <w:pPr>
        <w:pStyle w:val="USTustnpkodeksu"/>
        <w:keepNext/>
      </w:pPr>
      <w:r w:rsidRPr="00C04302">
        <w:t>2.</w:t>
      </w:r>
      <w:r w:rsidR="00CF6867">
        <w:t> </w:t>
      </w:r>
      <w:r w:rsidRPr="00C04302">
        <w:t>Wzór umowy</w:t>
      </w:r>
      <w:r w:rsidR="00AB373B" w:rsidRPr="00C04302">
        <w:t xml:space="preserve"> o</w:t>
      </w:r>
      <w:r w:rsidR="00AB373B">
        <w:t> </w:t>
      </w:r>
      <w:r w:rsidRPr="00C04302">
        <w:t>dofinansowanie:</w:t>
      </w:r>
    </w:p>
    <w:p w:rsidR="005D6392" w:rsidRPr="00C04302" w:rsidRDefault="005D6392" w:rsidP="003905DA">
      <w:pPr>
        <w:pStyle w:val="PKTpunkt"/>
      </w:pPr>
      <w:r w:rsidRPr="00C04302">
        <w:t>1)</w:t>
      </w:r>
      <w:r w:rsidRPr="00C04302">
        <w:tab/>
        <w:t>przygotowuje instytucja zarządzająca;</w:t>
      </w:r>
    </w:p>
    <w:p w:rsidR="005D6392" w:rsidRPr="00C04302" w:rsidRDefault="005D6392" w:rsidP="003905DA">
      <w:pPr>
        <w:pStyle w:val="PKTpunkt"/>
        <w:keepNext/>
      </w:pPr>
      <w:r w:rsidRPr="00C04302">
        <w:t>2)</w:t>
      </w:r>
      <w:r w:rsidRPr="00C04302">
        <w:tab/>
        <w:t>jest umieszczany:</w:t>
      </w:r>
    </w:p>
    <w:p w:rsidR="005D6392" w:rsidRPr="00C04302" w:rsidRDefault="005D6392" w:rsidP="003905DA">
      <w:pPr>
        <w:pStyle w:val="LITlitera"/>
      </w:pPr>
      <w:r w:rsidRPr="00C04302">
        <w:t>a)</w:t>
      </w:r>
      <w:r w:rsidRPr="00C04302">
        <w:tab/>
        <w:t>na stronie internetowej urzędu obsługującego ministra właściwego do spraw rybołówstwa oraz na stronach inte</w:t>
      </w:r>
      <w:r w:rsidRPr="00C04302">
        <w:t>r</w:t>
      </w:r>
      <w:r w:rsidRPr="00C04302">
        <w:t>netowych administrowanych przez instytucje pośredniczące,</w:t>
      </w:r>
      <w:r w:rsidR="00AB373B" w:rsidRPr="00C04302">
        <w:t xml:space="preserve"> o</w:t>
      </w:r>
      <w:r w:rsidR="00AB373B">
        <w:t> </w:t>
      </w:r>
      <w:r w:rsidRPr="00C04302">
        <w:t>których mowa</w:t>
      </w:r>
      <w:r w:rsidR="00AB373B" w:rsidRPr="00C04302">
        <w:t xml:space="preserve"> w</w:t>
      </w:r>
      <w:r w:rsidR="00AB373B">
        <w:t> art. </w:t>
      </w:r>
      <w:r w:rsidR="00AB373B" w:rsidRPr="00C04302">
        <w:t>6</w:t>
      </w:r>
      <w:r w:rsidR="00AB373B">
        <w:t xml:space="preserve"> ust. </w:t>
      </w:r>
      <w:r w:rsidR="00AB373B" w:rsidRPr="00C04302">
        <w:t>1</w:t>
      </w:r>
      <w:r w:rsidR="00AB373B">
        <w:t xml:space="preserve"> i </w:t>
      </w:r>
      <w:r w:rsidR="00AB373B" w:rsidRPr="00C04302">
        <w:t>3</w:t>
      </w:r>
      <w:r w:rsidR="00AB373B">
        <w:t> </w:t>
      </w:r>
      <w:r w:rsidRPr="00C04302">
        <w:t>–</w:t>
      </w:r>
      <w:r w:rsidR="00AB373B" w:rsidRPr="00C04302">
        <w:t xml:space="preserve"> w</w:t>
      </w:r>
      <w:r w:rsidR="00AB373B">
        <w:t> </w:t>
      </w:r>
      <w:r w:rsidRPr="00C04302">
        <w:t>przypadku działań,</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Pr="00C04302">
        <w:t>1, oraz pomocy technicznej,</w:t>
      </w:r>
    </w:p>
    <w:p w:rsidR="005D6392" w:rsidRPr="00C04302" w:rsidRDefault="005D6392" w:rsidP="003905DA">
      <w:pPr>
        <w:pStyle w:val="LITlitera"/>
      </w:pPr>
      <w:r w:rsidRPr="00C04302">
        <w:t>b)</w:t>
      </w:r>
      <w:r w:rsidRPr="00C04302">
        <w:tab/>
        <w:t>na stronach internetowych administrowanych przez lokalne grupy działania –</w:t>
      </w:r>
      <w:r w:rsidR="00AB373B" w:rsidRPr="00C04302">
        <w:t xml:space="preserve"> w</w:t>
      </w:r>
      <w:r w:rsidR="00AB373B">
        <w:t> </w:t>
      </w:r>
      <w:r w:rsidRPr="00C04302">
        <w:t>przypadku działań,</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Pr="00C04302">
        <w:t>4.</w:t>
      </w:r>
    </w:p>
    <w:p w:rsidR="005D6392" w:rsidRPr="00C04302" w:rsidRDefault="005D6392" w:rsidP="003905DA">
      <w:pPr>
        <w:pStyle w:val="USTustnpkodeksu"/>
      </w:pPr>
      <w:r w:rsidRPr="00C04302">
        <w:t>3.</w:t>
      </w:r>
      <w:r w:rsidR="00CF6867">
        <w:t> </w:t>
      </w:r>
      <w:r w:rsidRPr="00C04302">
        <w:t>Do zmiany wzoru umowy</w:t>
      </w:r>
      <w:r w:rsidR="00AB373B" w:rsidRPr="00C04302">
        <w:t xml:space="preserve"> o</w:t>
      </w:r>
      <w:r w:rsidR="00AB373B">
        <w:t> </w:t>
      </w:r>
      <w:r w:rsidRPr="00C04302">
        <w:t xml:space="preserve">dofinansowanie stosuje się </w:t>
      </w:r>
      <w:r w:rsidRPr="005917CE">
        <w:t>przepisy</w:t>
      </w:r>
      <w:r w:rsidR="00AB373B">
        <w:t xml:space="preserve"> ust. </w:t>
      </w:r>
      <w:r w:rsidRPr="00C04302">
        <w:t>2.</w:t>
      </w:r>
    </w:p>
    <w:p w:rsidR="005D6392" w:rsidRPr="00C04302" w:rsidRDefault="005D6392" w:rsidP="003905DA">
      <w:pPr>
        <w:pStyle w:val="USTustnpkodeksu"/>
      </w:pPr>
      <w:r w:rsidRPr="00C04302">
        <w:t>4.</w:t>
      </w:r>
      <w:r w:rsidR="00CF6867">
        <w:t> </w:t>
      </w:r>
      <w:r w:rsidRPr="00C04302">
        <w:t>Umowa</w:t>
      </w:r>
      <w:r w:rsidR="00AB373B" w:rsidRPr="00C04302">
        <w:t xml:space="preserve"> o</w:t>
      </w:r>
      <w:r w:rsidR="00AB373B">
        <w:t> </w:t>
      </w:r>
      <w:r w:rsidRPr="00C04302">
        <w:t>dofinansowanie jest nieważna</w:t>
      </w:r>
      <w:r w:rsidR="00AB373B" w:rsidRPr="00C04302">
        <w:t xml:space="preserve"> w</w:t>
      </w:r>
      <w:r w:rsidR="00AB373B">
        <w:t> </w:t>
      </w:r>
      <w:r w:rsidRPr="00C04302">
        <w:t>przypadkach określonych</w:t>
      </w:r>
      <w:r w:rsidR="00AB373B" w:rsidRPr="00C04302">
        <w:t xml:space="preserve"> w</w:t>
      </w:r>
      <w:r w:rsidR="00AB373B">
        <w:t> </w:t>
      </w:r>
      <w:r w:rsidRPr="00C04302">
        <w:t>Kodeksie cywilnym lub</w:t>
      </w:r>
      <w:r w:rsidR="00AB373B" w:rsidRPr="00C04302">
        <w:t xml:space="preserve"> w</w:t>
      </w:r>
      <w:r w:rsidR="00AB373B">
        <w:t> </w:t>
      </w:r>
      <w:r w:rsidRPr="00C04302">
        <w:t>przypadku gdy sprzeciwia się przepisom,</w:t>
      </w:r>
      <w:r w:rsidR="00AB373B" w:rsidRPr="00C04302">
        <w:t xml:space="preserve"> o</w:t>
      </w:r>
      <w:r w:rsidR="00AB373B">
        <w:t> </w:t>
      </w:r>
      <w:r w:rsidRPr="00C04302">
        <w:t>których mowa</w:t>
      </w:r>
      <w:r w:rsidR="00AB373B" w:rsidRPr="00C04302">
        <w:t xml:space="preserve"> w</w:t>
      </w:r>
      <w:r w:rsidR="00AB373B">
        <w:t> art. </w:t>
      </w:r>
      <w:r w:rsidR="00AB373B" w:rsidRPr="00C04302">
        <w:t>1</w:t>
      </w:r>
      <w:r w:rsidR="00AB373B">
        <w:t xml:space="preserve"> pkt </w:t>
      </w:r>
      <w:r w:rsidRPr="00C04302">
        <w:t>1, przepisom ustawy lub przepisom wydanym na jej podstawie.</w:t>
      </w:r>
    </w:p>
    <w:p w:rsidR="005D6392" w:rsidRPr="00C04302" w:rsidRDefault="005D6392" w:rsidP="003905DA">
      <w:pPr>
        <w:pStyle w:val="USTustnpkodeksu"/>
      </w:pPr>
      <w:r w:rsidRPr="00C04302">
        <w:t>5.</w:t>
      </w:r>
      <w:r w:rsidR="00CF6867">
        <w:t> </w:t>
      </w:r>
      <w:r w:rsidRPr="00C04302">
        <w:t>Zmiana umowy powodująca zwiększenie wysokości pomocy lub zmianę celu operacji jest nieważna,</w:t>
      </w:r>
      <w:r w:rsidR="00AB373B" w:rsidRPr="00C04302">
        <w:t xml:space="preserve"> z</w:t>
      </w:r>
      <w:r w:rsidR="00AB373B">
        <w:t> </w:t>
      </w:r>
      <w:r w:rsidRPr="00C04302">
        <w:t>wyłączeniem przypadku, gdy zmiana taka dotyczy wysokości pomocy przyznanej</w:t>
      </w:r>
      <w:r w:rsidR="00AB373B" w:rsidRPr="00C04302">
        <w:t xml:space="preserve"> w</w:t>
      </w:r>
      <w:r w:rsidR="00AB373B">
        <w:t> </w:t>
      </w:r>
      <w:r w:rsidRPr="00C04302">
        <w:t>ramach działania,</w:t>
      </w:r>
      <w:r w:rsidR="00AB373B" w:rsidRPr="00C04302">
        <w:t xml:space="preserve"> o</w:t>
      </w:r>
      <w:r w:rsidR="00AB373B">
        <w:t> </w:t>
      </w:r>
      <w:r w:rsidRPr="00C04302">
        <w:t>którym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00AB373B" w:rsidRPr="00C04302">
        <w:t>4</w:t>
      </w:r>
      <w:r w:rsidR="00AB373B">
        <w:t xml:space="preserve"> lit. </w:t>
      </w:r>
      <w:r w:rsidRPr="00C04302">
        <w:t>b,</w:t>
      </w:r>
      <w:r w:rsidR="00AB373B" w:rsidRPr="00C04302">
        <w:t xml:space="preserve"> w</w:t>
      </w:r>
      <w:r w:rsidR="00AB373B">
        <w:t> </w:t>
      </w:r>
      <w:r w:rsidRPr="00C04302">
        <w:t>zakresie kosztów bieżących</w:t>
      </w:r>
      <w:r w:rsidR="00AB373B" w:rsidRPr="00C04302">
        <w:t xml:space="preserve"> i</w:t>
      </w:r>
      <w:r w:rsidR="00AB373B">
        <w:t> </w:t>
      </w:r>
      <w:r w:rsidRPr="00C04302">
        <w:t>aktywizacji,</w:t>
      </w:r>
      <w:r w:rsidR="00AB373B" w:rsidRPr="00C04302">
        <w:t xml:space="preserve"> i</w:t>
      </w:r>
      <w:r w:rsidR="00AB373B">
        <w:t> </w:t>
      </w:r>
      <w:r w:rsidRPr="00C04302">
        <w:t>nie powoduje przekroczenia kwoty, do wysokości której danej lokalnej grupie działania pomoc może być przyznana.</w:t>
      </w:r>
    </w:p>
    <w:p w:rsidR="005D6392" w:rsidRPr="00C04302" w:rsidRDefault="005D6392" w:rsidP="003905DA">
      <w:pPr>
        <w:pStyle w:val="ARTartustawynprozporzdzenia"/>
        <w:keepNext/>
      </w:pPr>
      <w:r w:rsidRPr="00CF6867">
        <w:rPr>
          <w:rStyle w:val="Ppogrubienie"/>
        </w:rPr>
        <w:t>Art. 18.</w:t>
      </w:r>
      <w:r w:rsidR="00CF6867">
        <w:t> </w:t>
      </w:r>
      <w:r w:rsidRPr="00C04302">
        <w:t>1. Wypłaty pomocy przyznanej</w:t>
      </w:r>
      <w:r w:rsidR="00AB373B" w:rsidRPr="00C04302">
        <w:t xml:space="preserve"> w</w:t>
      </w:r>
      <w:r w:rsidR="00AB373B">
        <w:t> </w:t>
      </w:r>
      <w:r w:rsidRPr="00C04302">
        <w:t>ramach programu operacyjnego Agencja dokonuje na podstawie:</w:t>
      </w:r>
    </w:p>
    <w:p w:rsidR="005D6392" w:rsidRPr="00C04302" w:rsidRDefault="005D6392" w:rsidP="003905DA">
      <w:pPr>
        <w:pStyle w:val="PKTpunkt"/>
      </w:pPr>
      <w:r w:rsidRPr="00C04302">
        <w:t>1)</w:t>
      </w:r>
      <w:r w:rsidRPr="00C04302">
        <w:tab/>
        <w:t>wniosku</w:t>
      </w:r>
      <w:r w:rsidR="00AB373B" w:rsidRPr="00C04302">
        <w:t xml:space="preserve"> o</w:t>
      </w:r>
      <w:r w:rsidR="00AB373B">
        <w:t> </w:t>
      </w:r>
      <w:r w:rsidRPr="00C04302">
        <w:t>płatność składanego do instytucji pośredniczącej,</w:t>
      </w:r>
      <w:r w:rsidR="00AB373B" w:rsidRPr="00C04302">
        <w:t xml:space="preserve"> o</w:t>
      </w:r>
      <w:r w:rsidR="00AB373B">
        <w:t> </w:t>
      </w:r>
      <w:r w:rsidRPr="00C04302">
        <w:t>której mowa</w:t>
      </w:r>
      <w:r w:rsidR="00AB373B" w:rsidRPr="00C04302">
        <w:t xml:space="preserve"> w</w:t>
      </w:r>
      <w:r w:rsidR="00AB373B">
        <w:t> art. </w:t>
      </w:r>
      <w:r w:rsidR="00AB373B" w:rsidRPr="00C04302">
        <w:t>6</w:t>
      </w:r>
      <w:r w:rsidR="00AB373B">
        <w:t xml:space="preserve"> ust. </w:t>
      </w:r>
      <w:r w:rsidRPr="00C04302">
        <w:t>1, lub</w:t>
      </w:r>
    </w:p>
    <w:p w:rsidR="005D6392" w:rsidRPr="00C04302" w:rsidRDefault="005D6392" w:rsidP="003905DA">
      <w:pPr>
        <w:pStyle w:val="PKTpunkt"/>
      </w:pPr>
      <w:r w:rsidRPr="00C04302">
        <w:lastRenderedPageBreak/>
        <w:t>2)</w:t>
      </w:r>
      <w:r w:rsidRPr="00C04302">
        <w:tab/>
        <w:t>umowy</w:t>
      </w:r>
      <w:r w:rsidR="00AB373B" w:rsidRPr="00C04302">
        <w:t xml:space="preserve"> o</w:t>
      </w:r>
      <w:r w:rsidR="00AB373B">
        <w:t> </w:t>
      </w:r>
      <w:r w:rsidRPr="00C04302">
        <w:t>dofinansowanie – jednorazowo lub</w:t>
      </w:r>
      <w:r w:rsidR="00AB373B" w:rsidRPr="00C04302">
        <w:t xml:space="preserve"> w</w:t>
      </w:r>
      <w:r w:rsidR="00AB373B">
        <w:t> </w:t>
      </w:r>
      <w:r w:rsidRPr="00C04302">
        <w:t>częściach,</w:t>
      </w:r>
      <w:r w:rsidR="00AB373B" w:rsidRPr="00C04302">
        <w:t xml:space="preserve"> w</w:t>
      </w:r>
      <w:r w:rsidR="00AB373B">
        <w:t> </w:t>
      </w:r>
      <w:r w:rsidRPr="00C04302">
        <w:t>zależności od liczby etapów przewidzianych</w:t>
      </w:r>
      <w:r w:rsidR="00AB373B" w:rsidRPr="00C04302">
        <w:t xml:space="preserve"> w</w:t>
      </w:r>
      <w:r w:rsidR="00AB373B">
        <w:t> </w:t>
      </w:r>
      <w:r w:rsidRPr="00C04302">
        <w:t>ramach operacji realizowanej zgodnie</w:t>
      </w:r>
      <w:r w:rsidR="00AB373B" w:rsidRPr="00C04302">
        <w:t xml:space="preserve"> z</w:t>
      </w:r>
      <w:r w:rsidR="00AB373B">
        <w:t> </w:t>
      </w:r>
      <w:r w:rsidRPr="00C04302">
        <w:t>tą umową, albo</w:t>
      </w:r>
    </w:p>
    <w:p w:rsidR="005D6392" w:rsidRPr="00C04302" w:rsidRDefault="005D6392" w:rsidP="003905DA">
      <w:pPr>
        <w:pStyle w:val="PKTpunkt"/>
      </w:pPr>
      <w:r w:rsidRPr="00C04302">
        <w:t>3)</w:t>
      </w:r>
      <w:r w:rsidRPr="00C04302">
        <w:tab/>
        <w:t>zlecenia płatności przekazanego przez instytucje pośredniczące,</w:t>
      </w:r>
      <w:r w:rsidR="00AB373B" w:rsidRPr="00C04302">
        <w:t xml:space="preserve"> o</w:t>
      </w:r>
      <w:r w:rsidR="00AB373B">
        <w:t> </w:t>
      </w:r>
      <w:r w:rsidRPr="00C04302">
        <w:t>których mowa</w:t>
      </w:r>
      <w:r w:rsidR="00AB373B" w:rsidRPr="00C04302">
        <w:t xml:space="preserve"> w</w:t>
      </w:r>
      <w:r w:rsidR="00AB373B">
        <w:t> art. </w:t>
      </w:r>
      <w:r w:rsidR="00AB373B" w:rsidRPr="00C04302">
        <w:t>6</w:t>
      </w:r>
      <w:r w:rsidR="00AB373B">
        <w:t xml:space="preserve"> ust. </w:t>
      </w:r>
      <w:r w:rsidR="00AB373B" w:rsidRPr="00C04302">
        <w:t>1</w:t>
      </w:r>
      <w:r w:rsidR="00AB373B">
        <w:t xml:space="preserve"> pkt </w:t>
      </w:r>
      <w:r w:rsidR="00AB373B" w:rsidRPr="00C04302">
        <w:t>2</w:t>
      </w:r>
      <w:r w:rsidR="00AB373B">
        <w:t xml:space="preserve"> i ust. </w:t>
      </w:r>
      <w:r w:rsidR="00AB373B" w:rsidRPr="00C04302">
        <w:t>3</w:t>
      </w:r>
      <w:r w:rsidR="00AB373B">
        <w:t> </w:t>
      </w:r>
      <w:r w:rsidRPr="00C04302">
        <w:t>–</w:t>
      </w:r>
      <w:r w:rsidR="00AB373B" w:rsidRPr="00C04302">
        <w:t xml:space="preserve"> w</w:t>
      </w:r>
      <w:r w:rsidR="00AB373B">
        <w:t> </w:t>
      </w:r>
      <w:r w:rsidRPr="00C04302">
        <w:t>przypadku operacji realizowanych</w:t>
      </w:r>
      <w:r w:rsidR="00AB373B" w:rsidRPr="00C04302">
        <w:t xml:space="preserve"> w</w:t>
      </w:r>
      <w:r w:rsidR="00AB373B">
        <w:t> </w:t>
      </w:r>
      <w:r w:rsidRPr="00C04302">
        <w:t>ramach priorytetów,</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00AB373B" w:rsidRPr="00C04302">
        <w:t>4</w:t>
      </w:r>
      <w:r w:rsidR="00AB373B">
        <w:t xml:space="preserve"> i </w:t>
      </w:r>
      <w:r w:rsidRPr="00C04302">
        <w:t>6, oraz</w:t>
      </w:r>
      <w:r w:rsidR="00AB373B" w:rsidRPr="00C04302">
        <w:t xml:space="preserve"> w</w:t>
      </w:r>
      <w:r w:rsidR="00AB373B">
        <w:t> </w:t>
      </w:r>
      <w:r w:rsidRPr="00C04302">
        <w:t>ramach pomocy technicznej.</w:t>
      </w:r>
    </w:p>
    <w:p w:rsidR="005D6392" w:rsidRPr="00C04302" w:rsidRDefault="005D6392" w:rsidP="003905DA">
      <w:pPr>
        <w:pStyle w:val="USTustnpkodeksu"/>
      </w:pPr>
      <w:r w:rsidRPr="00C04302">
        <w:t>2.</w:t>
      </w:r>
      <w:r w:rsidR="00CF6867">
        <w:t> </w:t>
      </w:r>
      <w:r w:rsidRPr="00C04302">
        <w:t>Do postępowań</w:t>
      </w:r>
      <w:r w:rsidR="00AB373B" w:rsidRPr="00C04302">
        <w:t xml:space="preserve"> w</w:t>
      </w:r>
      <w:r w:rsidR="00AB373B">
        <w:t> </w:t>
      </w:r>
      <w:r w:rsidRPr="00C04302">
        <w:t>sprawach wypłaty pomocy stosuje się odpowiednio przepisy</w:t>
      </w:r>
      <w:r w:rsidR="00AB373B">
        <w:t xml:space="preserve"> art. </w:t>
      </w:r>
      <w:r w:rsidRPr="00C04302">
        <w:t>15.</w:t>
      </w:r>
    </w:p>
    <w:p w:rsidR="005D6392" w:rsidRPr="00C04302" w:rsidRDefault="005D6392" w:rsidP="003905DA">
      <w:pPr>
        <w:pStyle w:val="ARTartustawynprozporzdzenia"/>
        <w:keepNext/>
      </w:pPr>
      <w:r w:rsidRPr="00CF6867">
        <w:rPr>
          <w:rStyle w:val="Ppogrubienie"/>
        </w:rPr>
        <w:t>Art. 19.</w:t>
      </w:r>
      <w:r w:rsidR="00CF6867">
        <w:t> </w:t>
      </w:r>
      <w:r w:rsidRPr="00C04302">
        <w:t>1. Pomoc techniczna jest przyznawana:</w:t>
      </w:r>
    </w:p>
    <w:p w:rsidR="005D6392" w:rsidRPr="00C04302" w:rsidRDefault="005D6392" w:rsidP="003905DA">
      <w:pPr>
        <w:pStyle w:val="PKTpunkt"/>
      </w:pPr>
      <w:r w:rsidRPr="00C04302">
        <w:t>1)</w:t>
      </w:r>
      <w:r w:rsidRPr="00C04302">
        <w:tab/>
        <w:t>na wniosek</w:t>
      </w:r>
      <w:r w:rsidR="00AB373B" w:rsidRPr="00C04302">
        <w:t xml:space="preserve"> o</w:t>
      </w:r>
      <w:r w:rsidR="00AB373B">
        <w:t> </w:t>
      </w:r>
      <w:r w:rsidRPr="00C04302">
        <w:t>dofinansowanie organu lub jednostki organizacyjnej, realizujących zadania określone</w:t>
      </w:r>
      <w:r w:rsidR="00AB373B" w:rsidRPr="00C04302">
        <w:t xml:space="preserve"> w</w:t>
      </w:r>
      <w:r w:rsidR="00AB373B">
        <w:t> art. </w:t>
      </w:r>
      <w:r w:rsidRPr="00C04302">
        <w:t>5</w:t>
      </w:r>
      <w:r w:rsidR="00AB373B" w:rsidRPr="00C04302">
        <w:t>9</w:t>
      </w:r>
      <w:r w:rsidR="00607F1E">
        <w:t xml:space="preserve"> </w:t>
      </w:r>
      <w:r w:rsidRPr="00C04302">
        <w:t>rozp</w:t>
      </w:r>
      <w:r w:rsidRPr="00C04302">
        <w:t>o</w:t>
      </w:r>
      <w:r w:rsidRPr="00C04302">
        <w:t>rządzenia</w:t>
      </w:r>
      <w:r w:rsidR="00AB373B">
        <w:t xml:space="preserve"> nr </w:t>
      </w:r>
      <w:r w:rsidRPr="00C04302">
        <w:t>1303/201</w:t>
      </w:r>
      <w:r w:rsidR="00AB373B" w:rsidRPr="00C04302">
        <w:t>3</w:t>
      </w:r>
      <w:r w:rsidR="00AB373B">
        <w:t xml:space="preserve"> oraz</w:t>
      </w:r>
      <w:r w:rsidR="00AB373B" w:rsidRPr="00C04302">
        <w:t xml:space="preserve"> w</w:t>
      </w:r>
      <w:r w:rsidR="00AB373B">
        <w:t> art. </w:t>
      </w:r>
      <w:r w:rsidRPr="00C04302">
        <w:t>7</w:t>
      </w:r>
      <w:r w:rsidR="00AB373B" w:rsidRPr="00C04302">
        <w:t>8</w:t>
      </w:r>
      <w:r w:rsidR="00AB373B">
        <w:t xml:space="preserve"> ust. </w:t>
      </w:r>
      <w:r w:rsidR="00AB373B" w:rsidRPr="00C04302">
        <w:t>1</w:t>
      </w:r>
      <w:r w:rsidR="00AB373B">
        <w:t> </w:t>
      </w:r>
      <w:r w:rsidRPr="00C04302">
        <w:t>rozporządzenia</w:t>
      </w:r>
      <w:r w:rsidR="00AB373B">
        <w:t xml:space="preserve"> nr </w:t>
      </w:r>
      <w:r w:rsidRPr="00C04302">
        <w:t>508/2014, jeżeli są spełnione warunki przyznania p</w:t>
      </w:r>
      <w:r w:rsidRPr="00C04302">
        <w:t>o</w:t>
      </w:r>
      <w:r w:rsidRPr="00C04302">
        <w:t>mocy technicznej określone</w:t>
      </w:r>
      <w:r w:rsidR="00AB373B" w:rsidRPr="00C04302">
        <w:t xml:space="preserve"> w</w:t>
      </w:r>
      <w:r w:rsidR="00AB373B">
        <w:t> </w:t>
      </w:r>
      <w:r w:rsidRPr="00C04302">
        <w:t>przepisach,</w:t>
      </w:r>
      <w:r w:rsidR="00AB373B" w:rsidRPr="00C04302">
        <w:t xml:space="preserve"> o</w:t>
      </w:r>
      <w:r w:rsidR="00AB373B">
        <w:t> </w:t>
      </w:r>
      <w:r w:rsidRPr="00C04302">
        <w:t>których mowa</w:t>
      </w:r>
      <w:r w:rsidR="00AB373B" w:rsidRPr="00C04302">
        <w:t xml:space="preserve"> w</w:t>
      </w:r>
      <w:r w:rsidR="00AB373B">
        <w:t> art. </w:t>
      </w:r>
      <w:r w:rsidR="00AB373B" w:rsidRPr="00C04302">
        <w:t>1</w:t>
      </w:r>
      <w:r w:rsidR="00AB373B">
        <w:t xml:space="preserve"> pkt </w:t>
      </w:r>
      <w:r w:rsidRPr="00C04302">
        <w:t>1, oraz</w:t>
      </w:r>
      <w:r w:rsidR="00AB373B" w:rsidRPr="00C04302">
        <w:t xml:space="preserve"> w</w:t>
      </w:r>
      <w:r w:rsidR="00AB373B">
        <w:t> </w:t>
      </w:r>
      <w:r w:rsidRPr="00C04302">
        <w:t>przepisach wydanych na podstawie</w:t>
      </w:r>
      <w:r w:rsidR="00AB373B">
        <w:t xml:space="preserve"> art. </w:t>
      </w:r>
      <w:r w:rsidRPr="00C04302">
        <w:t>2</w:t>
      </w:r>
      <w:r w:rsidR="00AB373B" w:rsidRPr="00C04302">
        <w:t>4</w:t>
      </w:r>
      <w:r w:rsidR="00AB373B">
        <w:t xml:space="preserve"> ust. </w:t>
      </w:r>
      <w:r w:rsidRPr="00C04302">
        <w:t>4;</w:t>
      </w:r>
    </w:p>
    <w:p w:rsidR="005D6392" w:rsidRPr="00C04302" w:rsidRDefault="005D6392" w:rsidP="003905DA">
      <w:pPr>
        <w:pStyle w:val="PKTpunkt"/>
      </w:pPr>
      <w:r w:rsidRPr="00C04302">
        <w:t>2)</w:t>
      </w:r>
      <w:r w:rsidRPr="00C04302">
        <w:tab/>
        <w:t>do wysokości limitu środków stanowiącej równowartość</w:t>
      </w:r>
      <w:r w:rsidR="00AB373B" w:rsidRPr="00C04302">
        <w:t xml:space="preserve"> w</w:t>
      </w:r>
      <w:r w:rsidR="00AB373B">
        <w:t> </w:t>
      </w:r>
      <w:r w:rsidRPr="00C04302">
        <w:t>złotych określonej</w:t>
      </w:r>
      <w:r w:rsidR="00AB373B" w:rsidRPr="00C04302">
        <w:t xml:space="preserve"> w</w:t>
      </w:r>
      <w:r w:rsidR="00AB373B">
        <w:t> </w:t>
      </w:r>
      <w:r w:rsidRPr="00C04302">
        <w:t>programie operacyjnym kwoty środków EFMR przeznaczonych na pomoc techniczną, powiększonej</w:t>
      </w:r>
      <w:r w:rsidR="00AB373B" w:rsidRPr="00C04302">
        <w:t xml:space="preserve"> o</w:t>
      </w:r>
      <w:r w:rsidR="00AB373B">
        <w:t> </w:t>
      </w:r>
      <w:r w:rsidRPr="00C04302">
        <w:t>wysokość kwoty krajowych środków p</w:t>
      </w:r>
      <w:r w:rsidRPr="00C04302">
        <w:t>u</w:t>
      </w:r>
      <w:r w:rsidRPr="00C04302">
        <w:t>blicznych przeznaczonych na współfinansowanie pomocy technicznej;</w:t>
      </w:r>
    </w:p>
    <w:p w:rsidR="005D6392" w:rsidRPr="00C04302" w:rsidRDefault="005D6392" w:rsidP="003905DA">
      <w:pPr>
        <w:pStyle w:val="PKTpunkt"/>
      </w:pPr>
      <w:r w:rsidRPr="00C04302">
        <w:t>3)</w:t>
      </w:r>
      <w:r w:rsidRPr="00C04302">
        <w:tab/>
        <w:t>na podstawie umowy</w:t>
      </w:r>
      <w:r w:rsidR="00AB373B" w:rsidRPr="00C04302">
        <w:t xml:space="preserve"> o</w:t>
      </w:r>
      <w:r w:rsidR="00AB373B">
        <w:t> </w:t>
      </w:r>
      <w:r w:rsidRPr="00C04302">
        <w:t>dofinansowanie.</w:t>
      </w:r>
    </w:p>
    <w:p w:rsidR="005D6392" w:rsidRPr="00C04302" w:rsidRDefault="005D6392" w:rsidP="003905DA">
      <w:pPr>
        <w:pStyle w:val="USTustnpkodeksu"/>
      </w:pPr>
      <w:r w:rsidRPr="00C04302">
        <w:t>2.</w:t>
      </w:r>
      <w:r w:rsidR="00CF6867">
        <w:t> </w:t>
      </w:r>
      <w:r w:rsidR="00AB373B" w:rsidRPr="00C04302">
        <w:t>W</w:t>
      </w:r>
      <w:r w:rsidR="00AB373B">
        <w:t> </w:t>
      </w:r>
      <w:r w:rsidRPr="00C04302">
        <w:t>przypadku gdy nie są spełnione warunki przyznania pomocy technicznej lub został wyczerpany limit środków,</w:t>
      </w:r>
      <w:r w:rsidR="00AB373B" w:rsidRPr="00C04302">
        <w:t xml:space="preserve"> o</w:t>
      </w:r>
      <w:r w:rsidR="00AB373B">
        <w:t> </w:t>
      </w:r>
      <w:r w:rsidRPr="00C04302">
        <w:t>którym mowa</w:t>
      </w:r>
      <w:r w:rsidR="00AB373B" w:rsidRPr="00C04302">
        <w:t xml:space="preserve"> w</w:t>
      </w:r>
      <w:r w:rsidR="00AB373B">
        <w:t> ust. </w:t>
      </w:r>
      <w:r w:rsidR="00AB373B" w:rsidRPr="00C04302">
        <w:t>1</w:t>
      </w:r>
      <w:r w:rsidR="00AB373B">
        <w:t xml:space="preserve"> pkt </w:t>
      </w:r>
      <w:r w:rsidRPr="00C04302">
        <w:t>2, podmiot właściwy do przyznania danej pomocy informuje wnioskodawcę,</w:t>
      </w:r>
      <w:r w:rsidR="00AB373B" w:rsidRPr="00C04302">
        <w:t xml:space="preserve"> w</w:t>
      </w:r>
      <w:r w:rsidR="00AB373B">
        <w:t> </w:t>
      </w:r>
      <w:r w:rsidRPr="00C04302">
        <w:t>formie pise</w:t>
      </w:r>
      <w:r w:rsidRPr="00C04302">
        <w:t>m</w:t>
      </w:r>
      <w:r w:rsidRPr="00C04302">
        <w:t>nej,</w:t>
      </w:r>
      <w:r w:rsidR="00AB373B" w:rsidRPr="00C04302">
        <w:t xml:space="preserve"> o</w:t>
      </w:r>
      <w:r w:rsidR="00AB373B">
        <w:t> </w:t>
      </w:r>
      <w:r w:rsidRPr="00C04302">
        <w:t>odmowie przyznania pomocy, podając przyczyny tej odmowy.</w:t>
      </w:r>
    </w:p>
    <w:p w:rsidR="005D6392" w:rsidRPr="00C04302" w:rsidRDefault="005D6392" w:rsidP="003905DA">
      <w:pPr>
        <w:pStyle w:val="USTustnpkodeksu"/>
      </w:pPr>
      <w:r w:rsidRPr="00C04302">
        <w:t>3.</w:t>
      </w:r>
      <w:r w:rsidR="00CF6867">
        <w:t> </w:t>
      </w:r>
      <w:r w:rsidR="00AB373B" w:rsidRPr="00C04302">
        <w:t>W</w:t>
      </w:r>
      <w:r w:rsidR="00AB373B">
        <w:t> </w:t>
      </w:r>
      <w:r w:rsidRPr="00C04302">
        <w:t>przypadku odmowy przyznania pomocy,</w:t>
      </w:r>
      <w:r w:rsidR="00AB373B" w:rsidRPr="00C04302">
        <w:t xml:space="preserve"> o</w:t>
      </w:r>
      <w:r w:rsidR="00AB373B">
        <w:t> </w:t>
      </w:r>
      <w:r w:rsidRPr="00C04302">
        <w:t>której mowa</w:t>
      </w:r>
      <w:r w:rsidR="00AB373B" w:rsidRPr="00C04302">
        <w:t xml:space="preserve"> w</w:t>
      </w:r>
      <w:r w:rsidR="00AB373B">
        <w:t> ust. </w:t>
      </w:r>
      <w:r w:rsidRPr="00C04302">
        <w:t xml:space="preserve">2, wnioskodawcy przysługuje prawo wniesienia do sądu administracyjnego </w:t>
      </w:r>
      <w:r w:rsidRPr="00A06621">
        <w:t>skargi</w:t>
      </w:r>
      <w:r w:rsidRPr="00A06621">
        <w:rPr>
          <w:rStyle w:val="Ppogrubienie"/>
        </w:rPr>
        <w:t xml:space="preserve"> </w:t>
      </w:r>
      <w:r w:rsidRPr="00C04302">
        <w:t>na zasadach</w:t>
      </w:r>
      <w:r w:rsidR="00AB373B" w:rsidRPr="00C04302">
        <w:t xml:space="preserve"> i</w:t>
      </w:r>
      <w:r w:rsidR="00AB373B">
        <w:t> </w:t>
      </w:r>
      <w:r w:rsidR="00AB373B" w:rsidRPr="00C04302">
        <w:t>w</w:t>
      </w:r>
      <w:r w:rsidR="00AB373B">
        <w:t> </w:t>
      </w:r>
      <w:r w:rsidRPr="00C04302">
        <w:t>trybie określonych dla aktów lub czynności,</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 </w:t>
      </w:r>
      <w:r w:rsidR="00AB373B" w:rsidRPr="00C04302">
        <w:t>2</w:t>
      </w:r>
      <w:r w:rsidR="00AB373B">
        <w:t xml:space="preserve"> pkt </w:t>
      </w:r>
      <w:r w:rsidR="00AB373B" w:rsidRPr="00C04302">
        <w:t>4</w:t>
      </w:r>
      <w:r w:rsidR="00AB373B">
        <w:t> </w:t>
      </w:r>
      <w:r w:rsidRPr="00C04302">
        <w:t>ustawy</w:t>
      </w:r>
      <w:r w:rsidR="00AB373B" w:rsidRPr="00C04302">
        <w:t xml:space="preserve"> z</w:t>
      </w:r>
      <w:r w:rsidR="00AB373B">
        <w:t> </w:t>
      </w:r>
      <w:r w:rsidRPr="00C04302">
        <w:t>dnia 30 sierpnia 200</w:t>
      </w:r>
      <w:r w:rsidR="00AB373B" w:rsidRPr="00C04302">
        <w:t>2</w:t>
      </w:r>
      <w:r w:rsidR="00AB373B">
        <w:t> </w:t>
      </w:r>
      <w:r w:rsidRPr="00C04302">
        <w:t>r. – Prawo</w:t>
      </w:r>
      <w:r w:rsidR="00AB373B" w:rsidRPr="00C04302">
        <w:t xml:space="preserve"> o</w:t>
      </w:r>
      <w:r w:rsidR="00AB373B">
        <w:t> </w:t>
      </w:r>
      <w:r w:rsidRPr="00C04302">
        <w:t>postępowaniu przed sądami administracyjnymi.</w:t>
      </w:r>
    </w:p>
    <w:p w:rsidR="005D6392" w:rsidRPr="00C04302" w:rsidRDefault="005D6392" w:rsidP="003905DA">
      <w:pPr>
        <w:pStyle w:val="USTustnpkodeksu"/>
      </w:pPr>
      <w:r w:rsidRPr="00C04302">
        <w:t>4.</w:t>
      </w:r>
      <w:r w:rsidR="00CF6867">
        <w:t> </w:t>
      </w:r>
      <w:r w:rsidRPr="00C04302">
        <w:t>Do przyznania</w:t>
      </w:r>
      <w:r w:rsidR="00AB373B" w:rsidRPr="00C04302">
        <w:t xml:space="preserve"> i</w:t>
      </w:r>
      <w:r w:rsidR="00AB373B">
        <w:t> </w:t>
      </w:r>
      <w:r w:rsidRPr="00C04302">
        <w:t>wypłaty pomocy technicznej stosuje się odpowiednio przepisy</w:t>
      </w:r>
      <w:r w:rsidR="00AB373B">
        <w:t xml:space="preserve"> art. </w:t>
      </w:r>
      <w:r w:rsidRPr="00C04302">
        <w:t>1</w:t>
      </w:r>
      <w:r w:rsidR="00AB373B" w:rsidRPr="00C04302">
        <w:t>2</w:t>
      </w:r>
      <w:r w:rsidR="00AB373B">
        <w:t xml:space="preserve"> pkt </w:t>
      </w:r>
      <w:r w:rsidR="00AB373B" w:rsidRPr="00C04302">
        <w:t>1</w:t>
      </w:r>
      <w:r w:rsidR="00AB373B">
        <w:t xml:space="preserve"> i pkt </w:t>
      </w:r>
      <w:r w:rsidR="00AB373B" w:rsidRPr="00C04302">
        <w:t>3</w:t>
      </w:r>
      <w:r w:rsidR="00AB373B">
        <w:t xml:space="preserve"> lit. </w:t>
      </w:r>
      <w:r w:rsidRPr="00C04302">
        <w:t>a,</w:t>
      </w:r>
      <w:r w:rsidR="00AB373B">
        <w:t xml:space="preserve"> art. </w:t>
      </w:r>
      <w:r w:rsidRPr="00C04302">
        <w:t>1</w:t>
      </w:r>
      <w:r w:rsidR="00AB373B" w:rsidRPr="00C04302">
        <w:t>3</w:t>
      </w:r>
      <w:r w:rsidR="00AB373B">
        <w:t xml:space="preserve"> ust. </w:t>
      </w:r>
      <w:r w:rsidRPr="00C04302">
        <w:t>3–5,</w:t>
      </w:r>
      <w:r w:rsidR="00AB373B">
        <w:t xml:space="preserve"> art. </w:t>
      </w:r>
      <w:r w:rsidRPr="00C04302">
        <w:t>1</w:t>
      </w:r>
      <w:r w:rsidR="00AB373B" w:rsidRPr="00C04302">
        <w:t>4</w:t>
      </w:r>
      <w:r w:rsidR="00AB373B">
        <w:t xml:space="preserve"> ust. </w:t>
      </w:r>
      <w:r w:rsidR="00AB373B" w:rsidRPr="00C04302">
        <w:t>1</w:t>
      </w:r>
      <w:r w:rsidR="00AB373B">
        <w:t xml:space="preserve"> pkt </w:t>
      </w:r>
      <w:r w:rsidR="00AB373B" w:rsidRPr="00C04302">
        <w:t>1</w:t>
      </w:r>
      <w:r w:rsidR="00AB373B">
        <w:t xml:space="preserve"> i </w:t>
      </w:r>
      <w:r w:rsidRPr="00C04302">
        <w:t>3,</w:t>
      </w:r>
      <w:r w:rsidR="00AB373B">
        <w:t xml:space="preserve"> art. </w:t>
      </w:r>
      <w:r w:rsidRPr="00C04302">
        <w:t>1</w:t>
      </w:r>
      <w:r w:rsidR="00AB373B" w:rsidRPr="00C04302">
        <w:t>5</w:t>
      </w:r>
      <w:r w:rsidR="00AB373B">
        <w:t xml:space="preserve"> ust. </w:t>
      </w:r>
      <w:r w:rsidRPr="00C04302">
        <w:t>1–3,</w:t>
      </w:r>
      <w:r w:rsidR="00AB373B">
        <w:t xml:space="preserve"> art. </w:t>
      </w:r>
      <w:r w:rsidRPr="00C04302">
        <w:t>1</w:t>
      </w:r>
      <w:r w:rsidR="00AB373B" w:rsidRPr="00C04302">
        <w:t>7</w:t>
      </w:r>
      <w:r w:rsidR="00AB373B">
        <w:t xml:space="preserve"> ust. </w:t>
      </w:r>
      <w:r w:rsidRPr="00C04302">
        <w:t>1–</w:t>
      </w:r>
      <w:r w:rsidR="00AB373B" w:rsidRPr="00C04302">
        <w:t>4</w:t>
      </w:r>
      <w:r w:rsidR="00AB373B">
        <w:t xml:space="preserve"> oraz art. </w:t>
      </w:r>
      <w:r w:rsidRPr="00C04302">
        <w:t>1</w:t>
      </w:r>
      <w:r w:rsidR="00AB373B" w:rsidRPr="00C04302">
        <w:t>8</w:t>
      </w:r>
      <w:r w:rsidR="00AB373B">
        <w:t xml:space="preserve"> ust. </w:t>
      </w:r>
      <w:r w:rsidR="00AB373B" w:rsidRPr="00C04302">
        <w:t>1</w:t>
      </w:r>
      <w:r w:rsidR="00AB373B">
        <w:t xml:space="preserve"> pkt </w:t>
      </w:r>
      <w:r w:rsidR="00AB373B" w:rsidRPr="00C04302">
        <w:t>1</w:t>
      </w:r>
      <w:r w:rsidR="00AB373B">
        <w:t xml:space="preserve"> i </w:t>
      </w:r>
      <w:r w:rsidRPr="00C04302">
        <w:t>3.</w:t>
      </w:r>
    </w:p>
    <w:p w:rsidR="005D6392" w:rsidRPr="00C04302" w:rsidRDefault="005D6392" w:rsidP="003905DA">
      <w:pPr>
        <w:pStyle w:val="ARTartustawynprozporzdzenia"/>
        <w:keepNext/>
      </w:pPr>
      <w:r w:rsidRPr="00CF6867">
        <w:rPr>
          <w:rStyle w:val="Ppogrubienie"/>
        </w:rPr>
        <w:t>Art. 20.</w:t>
      </w:r>
      <w:r w:rsidR="00CF6867">
        <w:t> </w:t>
      </w:r>
      <w:r w:rsidRPr="00C04302">
        <w:t>1. Wniosek</w:t>
      </w:r>
      <w:r w:rsidR="00AB373B" w:rsidRPr="00C04302">
        <w:t xml:space="preserve"> o</w:t>
      </w:r>
      <w:r w:rsidR="00AB373B">
        <w:t> </w:t>
      </w:r>
      <w:r w:rsidRPr="00C04302">
        <w:t>płatność zawiera informacje niezbędne do rozliczenia zrealizowanej operacji,</w:t>
      </w:r>
      <w:r w:rsidR="00AB373B" w:rsidRPr="00C04302">
        <w:t xml:space="preserve"> w</w:t>
      </w:r>
      <w:r w:rsidR="00AB373B">
        <w:t> </w:t>
      </w:r>
      <w:r w:rsidRPr="00C04302">
        <w:t>tym co na</w:t>
      </w:r>
      <w:r w:rsidRPr="00C04302">
        <w:t>j</w:t>
      </w:r>
      <w:r w:rsidRPr="00C04302">
        <w:t>mniej:</w:t>
      </w:r>
    </w:p>
    <w:p w:rsidR="005D6392" w:rsidRPr="00C04302" w:rsidRDefault="005D6392" w:rsidP="003905DA">
      <w:pPr>
        <w:pStyle w:val="PKTpunkt"/>
      </w:pPr>
      <w:r w:rsidRPr="00C04302">
        <w:t>1)</w:t>
      </w:r>
      <w:r w:rsidRPr="00C04302">
        <w:tab/>
        <w:t>imię</w:t>
      </w:r>
      <w:r w:rsidR="00AB373B" w:rsidRPr="00C04302">
        <w:t xml:space="preserve"> i</w:t>
      </w:r>
      <w:r w:rsidR="00AB373B">
        <w:t> </w:t>
      </w:r>
      <w:r w:rsidRPr="00C04302">
        <w:t>nazwisko, miejsce zamieszkania</w:t>
      </w:r>
      <w:r w:rsidR="00AB373B" w:rsidRPr="00C04302">
        <w:t xml:space="preserve"> i</w:t>
      </w:r>
      <w:r w:rsidR="00AB373B">
        <w:t> </w:t>
      </w:r>
      <w:r w:rsidRPr="00C04302">
        <w:t>adres albo nazwę, siedzibę</w:t>
      </w:r>
      <w:r w:rsidR="00AB373B" w:rsidRPr="00C04302">
        <w:t xml:space="preserve"> i</w:t>
      </w:r>
      <w:r w:rsidR="00AB373B">
        <w:t> </w:t>
      </w:r>
      <w:r w:rsidRPr="00C04302">
        <w:t>adres wnioskodawcy;</w:t>
      </w:r>
    </w:p>
    <w:p w:rsidR="005D6392" w:rsidRPr="00C04302" w:rsidRDefault="005D6392" w:rsidP="003905DA">
      <w:pPr>
        <w:pStyle w:val="PKTpunkt"/>
      </w:pPr>
      <w:r w:rsidRPr="00C04302">
        <w:t>2)</w:t>
      </w:r>
      <w:r w:rsidRPr="00C04302">
        <w:tab/>
        <w:t>informację</w:t>
      </w:r>
      <w:r w:rsidR="00AB373B" w:rsidRPr="00C04302">
        <w:t xml:space="preserve"> o</w:t>
      </w:r>
      <w:r w:rsidR="00AB373B">
        <w:t> </w:t>
      </w:r>
      <w:r w:rsidRPr="00C04302">
        <w:t>rachunku bankowym, na który ma zostać dokonana płatność;</w:t>
      </w:r>
    </w:p>
    <w:p w:rsidR="005D6392" w:rsidRPr="00C04302" w:rsidRDefault="005D6392" w:rsidP="003905DA">
      <w:pPr>
        <w:pStyle w:val="PKTpunkt"/>
      </w:pPr>
      <w:r w:rsidRPr="00C04302">
        <w:t>3)</w:t>
      </w:r>
      <w:r w:rsidRPr="00C04302">
        <w:tab/>
        <w:t>wykaz dokumentów potwierdzających poniesione wydatki, jeżeli wymaga tego specyfika operacji.</w:t>
      </w:r>
    </w:p>
    <w:p w:rsidR="005D6392" w:rsidRPr="00C04302" w:rsidRDefault="005D6392" w:rsidP="003905DA">
      <w:pPr>
        <w:pStyle w:val="USTustnpkodeksu"/>
        <w:keepNext/>
      </w:pPr>
      <w:r w:rsidRPr="00C04302">
        <w:t>2.</w:t>
      </w:r>
      <w:r w:rsidR="00CF6867">
        <w:t> </w:t>
      </w:r>
      <w:r w:rsidRPr="00C04302">
        <w:t>Wzór wniosku</w:t>
      </w:r>
      <w:r w:rsidR="00AB373B" w:rsidRPr="00C04302">
        <w:t xml:space="preserve"> o</w:t>
      </w:r>
      <w:r w:rsidR="00AB373B">
        <w:t> </w:t>
      </w:r>
      <w:r w:rsidRPr="00C04302">
        <w:t>płatność:</w:t>
      </w:r>
    </w:p>
    <w:p w:rsidR="005D6392" w:rsidRPr="00C04302" w:rsidRDefault="005D6392" w:rsidP="003905DA">
      <w:pPr>
        <w:pStyle w:val="PKTpunkt"/>
        <w:keepNext/>
      </w:pPr>
      <w:r w:rsidRPr="00C04302">
        <w:t>1)</w:t>
      </w:r>
      <w:r w:rsidRPr="00C04302">
        <w:tab/>
        <w:t>w przypadku działań,</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Pr="00C04302">
        <w:t>1–5:</w:t>
      </w:r>
    </w:p>
    <w:p w:rsidR="005D6392" w:rsidRPr="00C04302" w:rsidRDefault="005D6392" w:rsidP="003905DA">
      <w:pPr>
        <w:pStyle w:val="LITlitera"/>
      </w:pPr>
      <w:r w:rsidRPr="00C04302">
        <w:t>a)</w:t>
      </w:r>
      <w:r w:rsidRPr="00C04302">
        <w:tab/>
        <w:t>przygotowuje instytucja pośrednicząca,</w:t>
      </w:r>
      <w:r w:rsidR="00AB373B" w:rsidRPr="00C04302">
        <w:t xml:space="preserve"> o</w:t>
      </w:r>
      <w:r w:rsidR="00AB373B">
        <w:t> </w:t>
      </w:r>
      <w:r w:rsidRPr="00C04302">
        <w:t>której mowa</w:t>
      </w:r>
      <w:r w:rsidR="00AB373B" w:rsidRPr="00C04302">
        <w:t xml:space="preserve"> w</w:t>
      </w:r>
      <w:r w:rsidR="00AB373B">
        <w:t> art. </w:t>
      </w:r>
      <w:r w:rsidR="00AB373B" w:rsidRPr="00C04302">
        <w:t>6</w:t>
      </w:r>
      <w:r w:rsidR="00AB373B">
        <w:t xml:space="preserve"> ust. </w:t>
      </w:r>
      <w:r w:rsidR="00AB373B" w:rsidRPr="00C04302">
        <w:t>1</w:t>
      </w:r>
      <w:r w:rsidR="00AB373B">
        <w:t xml:space="preserve"> pkt </w:t>
      </w:r>
      <w:r w:rsidRPr="00C04302">
        <w:t>1,</w:t>
      </w:r>
    </w:p>
    <w:p w:rsidR="005D6392" w:rsidRPr="00C04302" w:rsidRDefault="005D6392" w:rsidP="003905DA">
      <w:pPr>
        <w:pStyle w:val="LITlitera"/>
      </w:pPr>
      <w:r w:rsidRPr="00C04302">
        <w:t>b)</w:t>
      </w:r>
      <w:r w:rsidRPr="00C04302">
        <w:tab/>
        <w:t>zatwierdza instytucja zarządzająca;</w:t>
      </w:r>
    </w:p>
    <w:p w:rsidR="005D6392" w:rsidRPr="00C04302" w:rsidRDefault="005D6392" w:rsidP="003905DA">
      <w:pPr>
        <w:pStyle w:val="PKTpunkt"/>
      </w:pPr>
      <w:r w:rsidRPr="00C04302">
        <w:t>2)</w:t>
      </w:r>
      <w:r w:rsidRPr="00C04302">
        <w:tab/>
        <w:t>w przypadku działań,</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Pr="00C04302">
        <w:t>6, oraz pomocy technicznej, przygotowuje instytucja zarz</w:t>
      </w:r>
      <w:r w:rsidRPr="00C04302">
        <w:t>ą</w:t>
      </w:r>
      <w:r w:rsidRPr="00C04302">
        <w:t>dzająca;</w:t>
      </w:r>
    </w:p>
    <w:p w:rsidR="005D6392" w:rsidRPr="00C04302" w:rsidRDefault="005D6392" w:rsidP="003905DA">
      <w:pPr>
        <w:pStyle w:val="PKTpunkt"/>
        <w:keepNext/>
      </w:pPr>
      <w:r w:rsidRPr="00C04302">
        <w:t>3)</w:t>
      </w:r>
      <w:r w:rsidRPr="00C04302">
        <w:tab/>
        <w:t>jest umieszczany:</w:t>
      </w:r>
    </w:p>
    <w:p w:rsidR="005D6392" w:rsidRPr="00C04302" w:rsidRDefault="005D6392" w:rsidP="003905DA">
      <w:pPr>
        <w:pStyle w:val="LITlitera"/>
      </w:pPr>
      <w:r w:rsidRPr="00C04302">
        <w:t>a)</w:t>
      </w:r>
      <w:r w:rsidRPr="00C04302">
        <w:tab/>
        <w:t>na stronie internetowej urzędu obsługującego ministra właściwego do spraw rybołówstwa oraz na stronach inte</w:t>
      </w:r>
      <w:r w:rsidRPr="00C04302">
        <w:t>r</w:t>
      </w:r>
      <w:r w:rsidRPr="00C04302">
        <w:t>netowych administrowanych przez instytucje pośredniczące,</w:t>
      </w:r>
      <w:r w:rsidR="00AB373B" w:rsidRPr="00C04302">
        <w:t xml:space="preserve"> o</w:t>
      </w:r>
      <w:r w:rsidR="00AB373B">
        <w:t> </w:t>
      </w:r>
      <w:r w:rsidRPr="00C04302">
        <w:t>których mowa</w:t>
      </w:r>
      <w:r w:rsidR="00AB373B" w:rsidRPr="00C04302">
        <w:t xml:space="preserve"> w</w:t>
      </w:r>
      <w:r w:rsidR="00AB373B">
        <w:t> art. </w:t>
      </w:r>
      <w:r w:rsidR="00AB373B" w:rsidRPr="00C04302">
        <w:t>6</w:t>
      </w:r>
      <w:r w:rsidR="00AB373B">
        <w:t xml:space="preserve"> ust. </w:t>
      </w:r>
      <w:r w:rsidR="00AB373B" w:rsidRPr="00C04302">
        <w:t>1</w:t>
      </w:r>
      <w:r w:rsidR="00AB373B">
        <w:t xml:space="preserve"> i </w:t>
      </w:r>
      <w:r w:rsidR="00AB373B" w:rsidRPr="00C04302">
        <w:t>3</w:t>
      </w:r>
      <w:r w:rsidR="00AB373B">
        <w:t> </w:t>
      </w:r>
      <w:r w:rsidRPr="00C04302">
        <w:t>–</w:t>
      </w:r>
      <w:r w:rsidR="00AB373B" w:rsidRPr="00C04302">
        <w:t xml:space="preserve"> w</w:t>
      </w:r>
      <w:r w:rsidR="00AB373B">
        <w:t> </w:t>
      </w:r>
      <w:r w:rsidRPr="00C04302">
        <w:t>przypadku działań,</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Pr="00C04302">
        <w:t>1, oraz pomocy technicznej,</w:t>
      </w:r>
    </w:p>
    <w:p w:rsidR="005D6392" w:rsidRPr="00C04302" w:rsidRDefault="005D6392" w:rsidP="003905DA">
      <w:pPr>
        <w:pStyle w:val="LITlitera"/>
      </w:pPr>
      <w:r w:rsidRPr="00C04302">
        <w:t>b)</w:t>
      </w:r>
      <w:r w:rsidRPr="00C04302">
        <w:tab/>
        <w:t>na stronach internetowych administrowanych przez lokalne grupy działania –</w:t>
      </w:r>
      <w:r w:rsidR="00AB373B" w:rsidRPr="00C04302">
        <w:t xml:space="preserve"> w</w:t>
      </w:r>
      <w:r w:rsidR="00AB373B">
        <w:t> </w:t>
      </w:r>
      <w:r w:rsidRPr="00C04302">
        <w:t>przypadku działań,</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Pr="00C04302">
        <w:t>4.</w:t>
      </w:r>
    </w:p>
    <w:p w:rsidR="005D6392" w:rsidRPr="00C04302" w:rsidRDefault="005D6392" w:rsidP="003905DA">
      <w:pPr>
        <w:pStyle w:val="ARTartustawynprozporzdzenia"/>
      </w:pPr>
      <w:r w:rsidRPr="00CF6867">
        <w:rPr>
          <w:rStyle w:val="Ppogrubienie"/>
        </w:rPr>
        <w:t>Art. 21.</w:t>
      </w:r>
      <w:r w:rsidR="00CF6867">
        <w:t> </w:t>
      </w:r>
      <w:r w:rsidRPr="00C04302">
        <w:t>1. Państwowy instytut badawczy albo instytut naukowy,</w:t>
      </w:r>
      <w:r w:rsidR="00AB373B" w:rsidRPr="00C04302">
        <w:t xml:space="preserve"> o</w:t>
      </w:r>
      <w:r w:rsidR="00AB373B">
        <w:t> </w:t>
      </w:r>
      <w:r w:rsidRPr="00C04302">
        <w:t>którym mowa</w:t>
      </w:r>
      <w:r w:rsidR="00AB373B" w:rsidRPr="00C04302">
        <w:t xml:space="preserve"> w</w:t>
      </w:r>
      <w:r w:rsidR="00AB373B">
        <w:t> art. </w:t>
      </w:r>
      <w:r w:rsidRPr="00C04302">
        <w:t>7</w:t>
      </w:r>
      <w:r w:rsidR="00AB373B" w:rsidRPr="00C04302">
        <w:t>3</w:t>
      </w:r>
      <w:r w:rsidR="00AB373B">
        <w:t xml:space="preserve"> ust. </w:t>
      </w:r>
      <w:r w:rsidR="00AB373B" w:rsidRPr="00C04302">
        <w:t>1</w:t>
      </w:r>
      <w:r w:rsidR="00AB373B">
        <w:t> </w:t>
      </w:r>
      <w:r w:rsidRPr="00C04302">
        <w:t>ustawy</w:t>
      </w:r>
      <w:r w:rsidR="00AB373B" w:rsidRPr="00C04302">
        <w:t xml:space="preserve"> z</w:t>
      </w:r>
      <w:r w:rsidR="00AB373B">
        <w:t> </w:t>
      </w:r>
      <w:r w:rsidRPr="00C04302">
        <w:t>dnia 1</w:t>
      </w:r>
      <w:r w:rsidR="00AB373B" w:rsidRPr="00C04302">
        <w:t>9</w:t>
      </w:r>
      <w:r w:rsidR="00AB373B">
        <w:t> </w:t>
      </w:r>
      <w:r w:rsidRPr="00C04302">
        <w:t>grudnia 201</w:t>
      </w:r>
      <w:r w:rsidR="00AB373B" w:rsidRPr="00C04302">
        <w:t>4</w:t>
      </w:r>
      <w:r w:rsidR="00AB373B">
        <w:t> </w:t>
      </w:r>
      <w:r w:rsidRPr="00C04302">
        <w:t>r.</w:t>
      </w:r>
      <w:r w:rsidR="00AB373B" w:rsidRPr="00C04302">
        <w:t xml:space="preserve"> o</w:t>
      </w:r>
      <w:r w:rsidR="00AB373B">
        <w:t> </w:t>
      </w:r>
      <w:r w:rsidRPr="00C04302">
        <w:t>rybołówstwie morskim, realizujący operacje</w:t>
      </w:r>
      <w:r w:rsidR="00AB373B" w:rsidRPr="00C04302">
        <w:t xml:space="preserve"> w</w:t>
      </w:r>
      <w:r w:rsidR="00AB373B">
        <w:t> </w:t>
      </w:r>
      <w:r w:rsidRPr="00C04302">
        <w:t>ramach działania gromadzenie danych,</w:t>
      </w:r>
      <w:r w:rsidR="00AB373B" w:rsidRPr="00C04302">
        <w:t xml:space="preserve"> o</w:t>
      </w:r>
      <w:r w:rsidR="00AB373B">
        <w:t> </w:t>
      </w:r>
      <w:r w:rsidRPr="00C04302">
        <w:t>którym m</w:t>
      </w:r>
      <w:r w:rsidRPr="00C04302">
        <w:t>o</w:t>
      </w:r>
      <w:r w:rsidRPr="00C04302">
        <w:t>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00AB373B" w:rsidRPr="00C04302">
        <w:t>3</w:t>
      </w:r>
      <w:r w:rsidR="00AB373B">
        <w:t xml:space="preserve"> lit. </w:t>
      </w:r>
      <w:r w:rsidRPr="00C04302">
        <w:t>b, może otrzymywać środki</w:t>
      </w:r>
      <w:r w:rsidR="00AB373B" w:rsidRPr="00C04302">
        <w:t xml:space="preserve"> z</w:t>
      </w:r>
      <w:r w:rsidR="00AB373B">
        <w:t> </w:t>
      </w:r>
      <w:r w:rsidRPr="00C04302">
        <w:t>budżetu państwa na wyprzedzające finansowanie kosztów kwal</w:t>
      </w:r>
      <w:r w:rsidRPr="00C04302">
        <w:t>i</w:t>
      </w:r>
      <w:r w:rsidRPr="00C04302">
        <w:t>fikowalnych ponoszonych na ich realizację.</w:t>
      </w:r>
    </w:p>
    <w:p w:rsidR="005D6392" w:rsidRPr="00C04302" w:rsidRDefault="005D6392" w:rsidP="003905DA">
      <w:pPr>
        <w:pStyle w:val="USTustnpkodeksu"/>
        <w:keepNext/>
      </w:pPr>
      <w:r w:rsidRPr="00C04302">
        <w:t>2.</w:t>
      </w:r>
      <w:r w:rsidR="00CF6867">
        <w:t> </w:t>
      </w:r>
      <w:r w:rsidRPr="00C04302">
        <w:t>Środki</w:t>
      </w:r>
      <w:r w:rsidR="00AB373B" w:rsidRPr="00C04302">
        <w:t xml:space="preserve"> z</w:t>
      </w:r>
      <w:r w:rsidR="00AB373B">
        <w:t> </w:t>
      </w:r>
      <w:r w:rsidRPr="00C04302">
        <w:t>budżetu państwa na wyprzedzające finansowanie kosztów kwalifikowalnych ponoszonych na realizację operacji,</w:t>
      </w:r>
      <w:r w:rsidR="00AB373B" w:rsidRPr="00C04302">
        <w:t xml:space="preserve"> o</w:t>
      </w:r>
      <w:r w:rsidR="00AB373B">
        <w:t> </w:t>
      </w:r>
      <w:r w:rsidRPr="00C04302">
        <w:t>których mowa</w:t>
      </w:r>
      <w:r w:rsidR="00AB373B" w:rsidRPr="00C04302">
        <w:t xml:space="preserve"> w</w:t>
      </w:r>
      <w:r w:rsidR="00AB373B">
        <w:t> ust. </w:t>
      </w:r>
      <w:r w:rsidRPr="00C04302">
        <w:t>1, są przekazywane przez właściwego dysponenta</w:t>
      </w:r>
      <w:r w:rsidR="00AB373B" w:rsidRPr="00C04302">
        <w:t xml:space="preserve"> w</w:t>
      </w:r>
      <w:r w:rsidR="00AB373B">
        <w:t> </w:t>
      </w:r>
      <w:r w:rsidRPr="00C04302">
        <w:t>formie dotacji celowej,</w:t>
      </w:r>
      <w:r w:rsidR="00AB373B" w:rsidRPr="00C04302">
        <w:t xml:space="preserve"> o</w:t>
      </w:r>
      <w:r w:rsidR="00AB373B">
        <w:t> </w:t>
      </w:r>
      <w:r w:rsidRPr="00C04302">
        <w:t>której m</w:t>
      </w:r>
      <w:r w:rsidRPr="00C04302">
        <w:t>o</w:t>
      </w:r>
      <w:r w:rsidRPr="00C04302">
        <w:t>wa</w:t>
      </w:r>
      <w:r w:rsidR="00AB373B" w:rsidRPr="00C04302">
        <w:t xml:space="preserve"> w</w:t>
      </w:r>
      <w:r w:rsidR="00AB373B">
        <w:t> art. </w:t>
      </w:r>
      <w:r w:rsidRPr="00C04302">
        <w:t>12</w:t>
      </w:r>
      <w:r w:rsidR="00AB373B" w:rsidRPr="00C04302">
        <w:t>7</w:t>
      </w:r>
      <w:r w:rsidR="00AB373B">
        <w:t> </w:t>
      </w:r>
      <w:r w:rsidRPr="00C04302">
        <w:t>ustawy</w:t>
      </w:r>
      <w:r w:rsidR="00AB373B" w:rsidRPr="00C04302">
        <w:t xml:space="preserve"> z</w:t>
      </w:r>
      <w:r w:rsidR="00AB373B">
        <w:t> </w:t>
      </w:r>
      <w:r w:rsidRPr="00C04302">
        <w:t>dnia 27 sierpnia 200</w:t>
      </w:r>
      <w:r w:rsidR="00AB373B" w:rsidRPr="00C04302">
        <w:t>9</w:t>
      </w:r>
      <w:r w:rsidR="00AB373B">
        <w:t> </w:t>
      </w:r>
      <w:r w:rsidRPr="00C04302">
        <w:t>r.</w:t>
      </w:r>
      <w:r w:rsidR="00AB373B" w:rsidRPr="00C04302">
        <w:t xml:space="preserve"> o</w:t>
      </w:r>
      <w:r w:rsidR="00AB373B">
        <w:t> </w:t>
      </w:r>
      <w:r w:rsidRPr="00C04302">
        <w:t>finansach publicznych w:</w:t>
      </w:r>
    </w:p>
    <w:p w:rsidR="005D6392" w:rsidRPr="00C04302" w:rsidRDefault="005D6392" w:rsidP="003905DA">
      <w:pPr>
        <w:pStyle w:val="PKTpunkt"/>
      </w:pPr>
      <w:r w:rsidRPr="00C04302">
        <w:t>1)</w:t>
      </w:r>
      <w:r w:rsidRPr="00C04302">
        <w:tab/>
        <w:t xml:space="preserve">ust. </w:t>
      </w:r>
      <w:r w:rsidR="00AB373B" w:rsidRPr="00C04302">
        <w:t>1</w:t>
      </w:r>
      <w:r w:rsidR="00AB373B">
        <w:t xml:space="preserve"> pkt </w:t>
      </w:r>
      <w:r w:rsidR="00AB373B" w:rsidRPr="00C04302">
        <w:t>1</w:t>
      </w:r>
      <w:r w:rsidR="00AB373B">
        <w:t xml:space="preserve"> lit. </w:t>
      </w:r>
      <w:r w:rsidR="00AB373B" w:rsidRPr="00C04302">
        <w:t>a</w:t>
      </w:r>
      <w:r w:rsidR="00AB373B">
        <w:t> </w:t>
      </w:r>
      <w:r w:rsidRPr="00C04302">
        <w:t>– do wysokości udziału refundowanego ze środków EFMR;</w:t>
      </w:r>
    </w:p>
    <w:p w:rsidR="005D6392" w:rsidRPr="00C04302" w:rsidRDefault="005D6392" w:rsidP="003905DA">
      <w:pPr>
        <w:pStyle w:val="PKTpunkt"/>
      </w:pPr>
      <w:r w:rsidRPr="00C04302">
        <w:lastRenderedPageBreak/>
        <w:t>2)</w:t>
      </w:r>
      <w:r w:rsidRPr="00C04302">
        <w:tab/>
        <w:t xml:space="preserve">ust. </w:t>
      </w:r>
      <w:r w:rsidR="00AB373B" w:rsidRPr="00C04302">
        <w:t>2</w:t>
      </w:r>
      <w:r w:rsidR="00AB373B">
        <w:t xml:space="preserve"> pkt </w:t>
      </w:r>
      <w:r w:rsidR="00AB373B" w:rsidRPr="00C04302">
        <w:t>2</w:t>
      </w:r>
      <w:r w:rsidR="00AB373B">
        <w:t xml:space="preserve"> i </w:t>
      </w:r>
      <w:r w:rsidR="00AB373B" w:rsidRPr="00C04302">
        <w:t>5</w:t>
      </w:r>
      <w:r w:rsidR="00AB373B">
        <w:t> </w:t>
      </w:r>
      <w:r w:rsidRPr="00C04302">
        <w:t>– do wysokości udziału krajowych środków publicznych przeznaczonych na współfinansowanie w</w:t>
      </w:r>
      <w:r w:rsidRPr="00C04302">
        <w:t>y</w:t>
      </w:r>
      <w:r w:rsidRPr="00C04302">
        <w:t>datków realizowanych</w:t>
      </w:r>
      <w:r w:rsidR="00AB373B" w:rsidRPr="00C04302">
        <w:t xml:space="preserve"> z</w:t>
      </w:r>
      <w:r w:rsidR="00AB373B">
        <w:t> </w:t>
      </w:r>
      <w:r w:rsidRPr="00C04302">
        <w:t>udziałem środków EFMR.</w:t>
      </w:r>
    </w:p>
    <w:p w:rsidR="005D6392" w:rsidRPr="00C04302" w:rsidRDefault="005D6392" w:rsidP="003905DA">
      <w:pPr>
        <w:pStyle w:val="USTustnpkodeksu"/>
      </w:pPr>
      <w:r w:rsidRPr="00C04302">
        <w:t>3.</w:t>
      </w:r>
      <w:r w:rsidR="00CF6867">
        <w:t> </w:t>
      </w:r>
      <w:r w:rsidRPr="00C04302">
        <w:t>Środki dotacji,</w:t>
      </w:r>
      <w:r w:rsidR="00AB373B" w:rsidRPr="00C04302">
        <w:t xml:space="preserve"> o</w:t>
      </w:r>
      <w:r w:rsidR="00AB373B">
        <w:t> </w:t>
      </w:r>
      <w:r w:rsidRPr="00C04302">
        <w:t>której mowa</w:t>
      </w:r>
      <w:r w:rsidR="00AB373B" w:rsidRPr="00C04302">
        <w:t xml:space="preserve"> w</w:t>
      </w:r>
      <w:r w:rsidR="00AB373B">
        <w:t> ust. </w:t>
      </w:r>
      <w:r w:rsidRPr="00C04302">
        <w:t>2, są przekazywane instytutowi,</w:t>
      </w:r>
      <w:r w:rsidR="00AB373B" w:rsidRPr="00C04302">
        <w:t xml:space="preserve"> o</w:t>
      </w:r>
      <w:r w:rsidR="00AB373B">
        <w:t> </w:t>
      </w:r>
      <w:r w:rsidRPr="00C04302">
        <w:t>którym mowa</w:t>
      </w:r>
      <w:r w:rsidR="00AB373B" w:rsidRPr="00C04302">
        <w:t xml:space="preserve"> w</w:t>
      </w:r>
      <w:r w:rsidR="00AB373B">
        <w:t> ust. </w:t>
      </w:r>
      <w:r w:rsidRPr="00C04302">
        <w:t>1, na podstawie prz</w:t>
      </w:r>
      <w:r w:rsidRPr="00C04302">
        <w:t>e</w:t>
      </w:r>
      <w:r w:rsidRPr="00C04302">
        <w:t>kazanych właściwemu dysponentowi harmonogramów płatności wynikających</w:t>
      </w:r>
      <w:r w:rsidR="00AB373B" w:rsidRPr="00C04302">
        <w:t xml:space="preserve"> z</w:t>
      </w:r>
      <w:r w:rsidR="00AB373B">
        <w:t> </w:t>
      </w:r>
      <w:r w:rsidRPr="00C04302">
        <w:t>zawartych umów lub wydanych decyzji</w:t>
      </w:r>
      <w:r w:rsidR="00AB373B" w:rsidRPr="00C04302">
        <w:t xml:space="preserve"> o</w:t>
      </w:r>
      <w:r w:rsidR="00AB373B">
        <w:t> </w:t>
      </w:r>
      <w:r w:rsidRPr="00C04302">
        <w:t>przyznaniu pomocy, lub zatwierdzonych przez właściwy podmiot wniosków</w:t>
      </w:r>
      <w:r w:rsidR="00AB373B" w:rsidRPr="00C04302">
        <w:t xml:space="preserve"> o</w:t>
      </w:r>
      <w:r w:rsidR="00AB373B">
        <w:t> </w:t>
      </w:r>
      <w:r w:rsidRPr="00C04302">
        <w:t>dofinansowanie.</w:t>
      </w:r>
    </w:p>
    <w:p w:rsidR="005D6392" w:rsidRPr="00C04302" w:rsidRDefault="005D6392" w:rsidP="003905DA">
      <w:pPr>
        <w:pStyle w:val="USTustnpkodeksu"/>
      </w:pPr>
      <w:r w:rsidRPr="00C04302">
        <w:t>4.</w:t>
      </w:r>
      <w:r w:rsidR="00CF6867">
        <w:t> </w:t>
      </w:r>
      <w:r w:rsidRPr="00C04302">
        <w:t>Instytut,</w:t>
      </w:r>
      <w:r w:rsidR="00AB373B" w:rsidRPr="00C04302">
        <w:t xml:space="preserve"> o</w:t>
      </w:r>
      <w:r w:rsidR="00AB373B">
        <w:t> </w:t>
      </w:r>
      <w:r w:rsidRPr="00C04302">
        <w:t>którym mowa</w:t>
      </w:r>
      <w:r w:rsidR="00AB373B" w:rsidRPr="00C04302">
        <w:t xml:space="preserve"> w</w:t>
      </w:r>
      <w:r w:rsidR="00AB373B">
        <w:t> ust. </w:t>
      </w:r>
      <w:r w:rsidRPr="00C04302">
        <w:t>1, dokonuje zwrotu środków,</w:t>
      </w:r>
      <w:r w:rsidR="00AB373B" w:rsidRPr="00C04302">
        <w:t xml:space="preserve"> o</w:t>
      </w:r>
      <w:r w:rsidR="00AB373B">
        <w:t> </w:t>
      </w:r>
      <w:r w:rsidRPr="00C04302">
        <w:t>których mowa</w:t>
      </w:r>
      <w:r w:rsidR="00AB373B" w:rsidRPr="00C04302">
        <w:t xml:space="preserve"> w</w:t>
      </w:r>
      <w:r w:rsidR="00AB373B">
        <w:t> ust. </w:t>
      </w:r>
      <w:r w:rsidR="00AB373B" w:rsidRPr="00C04302">
        <w:t>2</w:t>
      </w:r>
      <w:r w:rsidR="00AB373B">
        <w:t xml:space="preserve"> pkt </w:t>
      </w:r>
      <w:r w:rsidRPr="00C04302">
        <w:t>1, do wysokości udziału refundowanego ze środków EFMR, na rachunek dochodów właściwego dysponenta, ze środków otrzymanych</w:t>
      </w:r>
      <w:r w:rsidR="00AB373B" w:rsidRPr="00C04302">
        <w:t xml:space="preserve"> z</w:t>
      </w:r>
      <w:r w:rsidR="00AB373B">
        <w:t> </w:t>
      </w:r>
      <w:r w:rsidRPr="00C04302">
        <w:t>Agencji tytułem refundacji wydatków kwalifikowalnych ze środków EFMR,</w:t>
      </w:r>
      <w:r w:rsidR="00AB373B" w:rsidRPr="00C04302">
        <w:t xml:space="preserve"> w</w:t>
      </w:r>
      <w:r w:rsidR="00AB373B">
        <w:t> </w:t>
      </w:r>
      <w:r w:rsidRPr="00C04302">
        <w:t>terminie 1</w:t>
      </w:r>
      <w:r w:rsidR="00AB373B" w:rsidRPr="00C04302">
        <w:t>0</w:t>
      </w:r>
      <w:r w:rsidR="00AB373B">
        <w:t> </w:t>
      </w:r>
      <w:r w:rsidRPr="00C04302">
        <w:t>dni od dnia otrzymania tych środków.</w:t>
      </w:r>
    </w:p>
    <w:p w:rsidR="005D6392" w:rsidRPr="00C04302" w:rsidRDefault="005D6392" w:rsidP="003905DA">
      <w:pPr>
        <w:pStyle w:val="USTustnpkodeksu"/>
      </w:pPr>
      <w:r w:rsidRPr="00C04302">
        <w:t>5.</w:t>
      </w:r>
      <w:r w:rsidR="00CF6867">
        <w:t> </w:t>
      </w:r>
      <w:r w:rsidRPr="00C04302">
        <w:t>Właściwy dysponent przekazuje środki,</w:t>
      </w:r>
      <w:r w:rsidR="00AB373B" w:rsidRPr="00C04302">
        <w:t xml:space="preserve"> o</w:t>
      </w:r>
      <w:r w:rsidR="00AB373B">
        <w:t> </w:t>
      </w:r>
      <w:r w:rsidRPr="00C04302">
        <w:t>których mowa</w:t>
      </w:r>
      <w:r w:rsidR="00AB373B" w:rsidRPr="00C04302">
        <w:t xml:space="preserve"> w</w:t>
      </w:r>
      <w:r w:rsidR="00AB373B">
        <w:t> ust. </w:t>
      </w:r>
      <w:r w:rsidRPr="00C04302">
        <w:t>4, na dochody budżetu państwa</w:t>
      </w:r>
      <w:r w:rsidR="00AB373B" w:rsidRPr="00C04302">
        <w:t xml:space="preserve"> w</w:t>
      </w:r>
      <w:r w:rsidR="00AB373B">
        <w:t> </w:t>
      </w:r>
      <w:r w:rsidRPr="00C04302">
        <w:t xml:space="preserve">terminie </w:t>
      </w:r>
      <w:r w:rsidR="00AB373B" w:rsidRPr="00C04302">
        <w:t>5</w:t>
      </w:r>
      <w:r w:rsidR="00AB373B">
        <w:t> </w:t>
      </w:r>
      <w:r w:rsidRPr="00C04302">
        <w:t>dni od dnia otrzymania tych środków od instytutu,</w:t>
      </w:r>
      <w:r w:rsidR="00AB373B" w:rsidRPr="00C04302">
        <w:t xml:space="preserve"> o</w:t>
      </w:r>
      <w:r w:rsidR="00AB373B">
        <w:t> </w:t>
      </w:r>
      <w:r w:rsidRPr="00C04302">
        <w:t>którym mowa</w:t>
      </w:r>
      <w:r w:rsidR="00AB373B" w:rsidRPr="00C04302">
        <w:t xml:space="preserve"> w</w:t>
      </w:r>
      <w:r w:rsidR="00AB373B">
        <w:t> </w:t>
      </w:r>
      <w:r w:rsidRPr="00C04302">
        <w:t>ust.</w:t>
      </w:r>
      <w:r w:rsidR="00607F1E">
        <w:t xml:space="preserve"> </w:t>
      </w:r>
      <w:r w:rsidRPr="00C04302">
        <w:t>1.</w:t>
      </w:r>
    </w:p>
    <w:p w:rsidR="005D6392" w:rsidRPr="00C04302" w:rsidRDefault="005D6392" w:rsidP="003905DA">
      <w:pPr>
        <w:pStyle w:val="USTustnpkodeksu"/>
      </w:pPr>
      <w:r w:rsidRPr="00C04302">
        <w:t>6.</w:t>
      </w:r>
      <w:r w:rsidR="00CF6867">
        <w:t> </w:t>
      </w:r>
      <w:r w:rsidRPr="00C04302">
        <w:t>Jeżeli instytut,</w:t>
      </w:r>
      <w:r w:rsidR="00AB373B" w:rsidRPr="00C04302">
        <w:t xml:space="preserve"> o</w:t>
      </w:r>
      <w:r w:rsidR="00AB373B">
        <w:t> </w:t>
      </w:r>
      <w:r w:rsidRPr="00C04302">
        <w:t>którym mowa</w:t>
      </w:r>
      <w:r w:rsidR="00AB373B" w:rsidRPr="00C04302">
        <w:t xml:space="preserve"> w</w:t>
      </w:r>
      <w:r w:rsidR="00AB373B">
        <w:t> ust. </w:t>
      </w:r>
      <w:r w:rsidRPr="00C04302">
        <w:t>1, nie otrzyma refundacji,</w:t>
      </w:r>
      <w:r w:rsidR="00AB373B" w:rsidRPr="00C04302">
        <w:t xml:space="preserve"> o</w:t>
      </w:r>
      <w:r w:rsidR="00AB373B">
        <w:t> </w:t>
      </w:r>
      <w:r w:rsidRPr="00C04302">
        <w:t>której mowa</w:t>
      </w:r>
      <w:r w:rsidR="00AB373B" w:rsidRPr="00C04302">
        <w:t xml:space="preserve"> w</w:t>
      </w:r>
      <w:r w:rsidR="00AB373B">
        <w:t> ust. </w:t>
      </w:r>
      <w:r w:rsidRPr="00C04302">
        <w:t>4,</w:t>
      </w:r>
      <w:r w:rsidR="00AB373B" w:rsidRPr="00C04302">
        <w:t xml:space="preserve"> z</w:t>
      </w:r>
      <w:r w:rsidR="00AB373B">
        <w:t> </w:t>
      </w:r>
      <w:r w:rsidRPr="00C04302">
        <w:t>przyczyn leżących po stronie tego instytutu, zwraca on środki,</w:t>
      </w:r>
      <w:r w:rsidR="00AB373B" w:rsidRPr="00C04302">
        <w:t xml:space="preserve"> o</w:t>
      </w:r>
      <w:r w:rsidR="00AB373B">
        <w:t> </w:t>
      </w:r>
      <w:r w:rsidRPr="00C04302">
        <w:t>których mowa</w:t>
      </w:r>
      <w:r w:rsidR="00AB373B" w:rsidRPr="00C04302">
        <w:t xml:space="preserve"> w</w:t>
      </w:r>
      <w:r w:rsidR="00AB373B">
        <w:t> ust. </w:t>
      </w:r>
      <w:r w:rsidR="00AB373B" w:rsidRPr="00C04302">
        <w:t>2</w:t>
      </w:r>
      <w:r w:rsidR="00AB373B">
        <w:t xml:space="preserve"> pkt </w:t>
      </w:r>
      <w:r w:rsidRPr="00C04302">
        <w:t>1,</w:t>
      </w:r>
      <w:r w:rsidR="00AB373B" w:rsidRPr="00C04302">
        <w:t xml:space="preserve"> w</w:t>
      </w:r>
      <w:r w:rsidR="00AB373B">
        <w:t> </w:t>
      </w:r>
      <w:r w:rsidRPr="00C04302">
        <w:t>wysokości niezrefundowanej, wraz</w:t>
      </w:r>
      <w:r w:rsidR="00AB373B" w:rsidRPr="00C04302">
        <w:t xml:space="preserve"> z</w:t>
      </w:r>
      <w:r w:rsidR="00AB373B">
        <w:t> </w:t>
      </w:r>
      <w:r w:rsidRPr="00C04302">
        <w:t>odsetkami,</w:t>
      </w:r>
      <w:r w:rsidR="00AB373B" w:rsidRPr="00C04302">
        <w:t xml:space="preserve"> w</w:t>
      </w:r>
      <w:r w:rsidR="00AB373B">
        <w:t> </w:t>
      </w:r>
      <w:r w:rsidRPr="00C04302">
        <w:t>terminie 6</w:t>
      </w:r>
      <w:r w:rsidR="00AB373B" w:rsidRPr="00C04302">
        <w:t>0</w:t>
      </w:r>
      <w:r w:rsidR="00AB373B">
        <w:t> </w:t>
      </w:r>
      <w:r w:rsidRPr="00C04302">
        <w:t>dni od dnia otrzymania informacji</w:t>
      </w:r>
      <w:r w:rsidR="00AB373B" w:rsidRPr="00C04302">
        <w:t xml:space="preserve"> o</w:t>
      </w:r>
      <w:r w:rsidR="00AB373B">
        <w:t> </w:t>
      </w:r>
      <w:r w:rsidRPr="00C04302">
        <w:t>odmowie wypłaty środków</w:t>
      </w:r>
      <w:r w:rsidR="00AB373B" w:rsidRPr="00C04302">
        <w:t xml:space="preserve"> z</w:t>
      </w:r>
      <w:r w:rsidR="00AB373B">
        <w:t> </w:t>
      </w:r>
      <w:r w:rsidRPr="00C04302">
        <w:t>tytułu tej pomocy. Przepis</w:t>
      </w:r>
      <w:r w:rsidR="00AB373B">
        <w:t xml:space="preserve"> ust. </w:t>
      </w:r>
      <w:r w:rsidR="00AB373B" w:rsidRPr="00C04302">
        <w:t>5</w:t>
      </w:r>
      <w:r w:rsidR="00AB373B">
        <w:t> </w:t>
      </w:r>
      <w:r w:rsidRPr="00C04302">
        <w:t>stosuje się odpowiednio.</w:t>
      </w:r>
    </w:p>
    <w:p w:rsidR="005D6392" w:rsidRPr="00C04302" w:rsidRDefault="005D6392" w:rsidP="003905DA">
      <w:pPr>
        <w:pStyle w:val="ARTartustawynprozporzdzenia"/>
        <w:keepNext/>
      </w:pPr>
      <w:r w:rsidRPr="00CF6867">
        <w:rPr>
          <w:rStyle w:val="Ppogrubienie"/>
        </w:rPr>
        <w:t>Art. 22.</w:t>
      </w:r>
      <w:r w:rsidR="00CF6867">
        <w:t> </w:t>
      </w:r>
      <w:r w:rsidRPr="00C04302">
        <w:t>1. Jeżeli środki,</w:t>
      </w:r>
      <w:r w:rsidR="00AB373B" w:rsidRPr="00C04302">
        <w:t xml:space="preserve"> o</w:t>
      </w:r>
      <w:r w:rsidR="00AB373B">
        <w:t> </w:t>
      </w:r>
      <w:r w:rsidRPr="00C04302">
        <w:t>których mowa</w:t>
      </w:r>
      <w:r w:rsidR="00AB373B" w:rsidRPr="00C04302">
        <w:t xml:space="preserve"> w</w:t>
      </w:r>
      <w:r w:rsidR="00AB373B">
        <w:t> art. </w:t>
      </w:r>
      <w:r w:rsidRPr="00C04302">
        <w:t>2</w:t>
      </w:r>
      <w:r w:rsidR="00AB373B" w:rsidRPr="00C04302">
        <w:t>1</w:t>
      </w:r>
      <w:r w:rsidR="00AB373B">
        <w:t xml:space="preserve"> ust. </w:t>
      </w:r>
      <w:r w:rsidRPr="00C04302">
        <w:t>2, zostaną przez instytut,</w:t>
      </w:r>
      <w:r w:rsidR="00AB373B" w:rsidRPr="00C04302">
        <w:t xml:space="preserve"> o</w:t>
      </w:r>
      <w:r w:rsidR="00AB373B">
        <w:t> </w:t>
      </w:r>
      <w:r w:rsidRPr="00C04302">
        <w:t>którym mowa</w:t>
      </w:r>
      <w:r w:rsidR="00AB373B" w:rsidRPr="00C04302">
        <w:t xml:space="preserve"> w</w:t>
      </w:r>
      <w:r w:rsidR="00AB373B">
        <w:t> art. </w:t>
      </w:r>
      <w:r w:rsidRPr="00C04302">
        <w:t>2</w:t>
      </w:r>
      <w:r w:rsidR="00AB373B" w:rsidRPr="00C04302">
        <w:t>1</w:t>
      </w:r>
      <w:r w:rsidR="00AB373B">
        <w:t xml:space="preserve"> ust. </w:t>
      </w:r>
      <w:r w:rsidRPr="00C04302">
        <w:t>1:</w:t>
      </w:r>
    </w:p>
    <w:p w:rsidR="005D6392" w:rsidRPr="00C04302" w:rsidRDefault="005D6392" w:rsidP="003905DA">
      <w:pPr>
        <w:pStyle w:val="PKTpunkt"/>
      </w:pPr>
      <w:r w:rsidRPr="00C04302">
        <w:t>1)</w:t>
      </w:r>
      <w:r w:rsidRPr="00C04302">
        <w:tab/>
        <w:t>wykorzystane niezgodnie</w:t>
      </w:r>
      <w:r w:rsidR="00AB373B" w:rsidRPr="00C04302">
        <w:t xml:space="preserve"> z</w:t>
      </w:r>
      <w:r w:rsidR="00AB373B">
        <w:t> </w:t>
      </w:r>
      <w:r w:rsidRPr="00C04302">
        <w:t>przeznaczeniem,</w:t>
      </w:r>
    </w:p>
    <w:p w:rsidR="005D6392" w:rsidRPr="00C04302" w:rsidRDefault="005D6392" w:rsidP="003905DA">
      <w:pPr>
        <w:pStyle w:val="PKTpunkt"/>
        <w:keepNext/>
      </w:pPr>
      <w:r w:rsidRPr="00C04302">
        <w:t>2)</w:t>
      </w:r>
      <w:r w:rsidRPr="00C04302">
        <w:tab/>
        <w:t>pobrane nienależnie lub</w:t>
      </w:r>
      <w:r w:rsidR="00AB373B" w:rsidRPr="00C04302">
        <w:t xml:space="preserve"> w</w:t>
      </w:r>
      <w:r w:rsidR="00AB373B">
        <w:t> </w:t>
      </w:r>
      <w:r w:rsidRPr="00C04302">
        <w:t>nadmiernej wysokości</w:t>
      </w:r>
    </w:p>
    <w:p w:rsidR="005D6392" w:rsidRPr="00C04302" w:rsidRDefault="005D6392" w:rsidP="003905DA">
      <w:pPr>
        <w:pStyle w:val="CZWSPPKTczwsplnapunktw"/>
      </w:pPr>
      <w:r w:rsidRPr="00C04302">
        <w:t>–</w:t>
      </w:r>
      <w:r w:rsidR="00CF6867">
        <w:t> </w:t>
      </w:r>
      <w:r w:rsidRPr="00C04302">
        <w:t>instytut ten zwraca środki wraz</w:t>
      </w:r>
      <w:r w:rsidR="00AB373B" w:rsidRPr="00C04302">
        <w:t xml:space="preserve"> z</w:t>
      </w:r>
      <w:r w:rsidR="00AB373B">
        <w:t> </w:t>
      </w:r>
      <w:r w:rsidRPr="00C04302">
        <w:t>odsetkami liczonymi od dnia przekazania środków,</w:t>
      </w:r>
      <w:r w:rsidR="00AB373B" w:rsidRPr="00C04302">
        <w:t xml:space="preserve"> w</w:t>
      </w:r>
      <w:r w:rsidR="00AB373B">
        <w:t> </w:t>
      </w:r>
      <w:r w:rsidRPr="00C04302">
        <w:t>terminie 1</w:t>
      </w:r>
      <w:r w:rsidR="00AB373B" w:rsidRPr="00C04302">
        <w:t>4</w:t>
      </w:r>
      <w:r w:rsidR="00AB373B">
        <w:t> </w:t>
      </w:r>
      <w:r w:rsidRPr="00C04302">
        <w:t>dni od dnia doręcz</w:t>
      </w:r>
      <w:r w:rsidRPr="00C04302">
        <w:t>e</w:t>
      </w:r>
      <w:r w:rsidRPr="00C04302">
        <w:t>nia wezwania do ich zwrotu. Przepisy</w:t>
      </w:r>
      <w:r w:rsidR="00AB373B">
        <w:t xml:space="preserve"> art. </w:t>
      </w:r>
      <w:r w:rsidRPr="00C04302">
        <w:t>2</w:t>
      </w:r>
      <w:r w:rsidR="00AB373B" w:rsidRPr="00C04302">
        <w:t>1</w:t>
      </w:r>
      <w:r w:rsidR="00AB373B">
        <w:t xml:space="preserve"> ust. </w:t>
      </w:r>
      <w:r w:rsidR="00AB373B" w:rsidRPr="00C04302">
        <w:t>5</w:t>
      </w:r>
      <w:r w:rsidR="00AB373B">
        <w:t xml:space="preserve"> i </w:t>
      </w:r>
      <w:r w:rsidRPr="00C04302">
        <w:t>6,</w:t>
      </w:r>
      <w:r w:rsidR="00AB373B" w:rsidRPr="00C04302">
        <w:t xml:space="preserve"> w</w:t>
      </w:r>
      <w:r w:rsidR="00AB373B">
        <w:t> </w:t>
      </w:r>
      <w:r w:rsidRPr="00C04302">
        <w:t>zakresie terminu, stosuje się odpowiednio.</w:t>
      </w:r>
    </w:p>
    <w:p w:rsidR="005D6392" w:rsidRPr="00C04302" w:rsidRDefault="005D6392" w:rsidP="003905DA">
      <w:pPr>
        <w:pStyle w:val="USTustnpkodeksu"/>
      </w:pPr>
      <w:r w:rsidRPr="00C04302">
        <w:t>2.</w:t>
      </w:r>
      <w:r w:rsidR="00CF6867">
        <w:t> </w:t>
      </w:r>
      <w:r w:rsidRPr="00C04302">
        <w:t>Zwrotowi,</w:t>
      </w:r>
      <w:r w:rsidR="00AB373B" w:rsidRPr="00C04302">
        <w:t xml:space="preserve"> o</w:t>
      </w:r>
      <w:r w:rsidR="00AB373B">
        <w:t> </w:t>
      </w:r>
      <w:r w:rsidRPr="00C04302">
        <w:t>którym mowa</w:t>
      </w:r>
      <w:r w:rsidR="00AB373B" w:rsidRPr="00C04302">
        <w:t xml:space="preserve"> w</w:t>
      </w:r>
      <w:r w:rsidR="00AB373B">
        <w:t> ust. </w:t>
      </w:r>
      <w:r w:rsidRPr="00C04302">
        <w:t>1, podlega odpowiednio ta część środków, która została wykorzystana niezgo</w:t>
      </w:r>
      <w:r w:rsidRPr="00C04302">
        <w:t>d</w:t>
      </w:r>
      <w:r w:rsidRPr="00C04302">
        <w:t>nie</w:t>
      </w:r>
      <w:r w:rsidR="00AB373B" w:rsidRPr="00C04302">
        <w:t xml:space="preserve"> z</w:t>
      </w:r>
      <w:r w:rsidR="00AB373B">
        <w:t> </w:t>
      </w:r>
      <w:r w:rsidRPr="00C04302">
        <w:t>przeznaczeniem albo pobrana nienależnie lub</w:t>
      </w:r>
      <w:r w:rsidR="00AB373B" w:rsidRPr="00C04302">
        <w:t xml:space="preserve"> w</w:t>
      </w:r>
      <w:r w:rsidR="00AB373B">
        <w:t> </w:t>
      </w:r>
      <w:r w:rsidRPr="00C04302">
        <w:t>nadmiernej wysokości.</w:t>
      </w:r>
    </w:p>
    <w:p w:rsidR="005D6392" w:rsidRPr="00C04302" w:rsidRDefault="005D6392" w:rsidP="003905DA">
      <w:pPr>
        <w:pStyle w:val="ARTartustawynprozporzdzenia"/>
      </w:pPr>
      <w:r w:rsidRPr="00CF6867">
        <w:rPr>
          <w:rStyle w:val="Ppogrubienie"/>
        </w:rPr>
        <w:t>Art. 23.</w:t>
      </w:r>
      <w:r w:rsidR="00CF6867">
        <w:t> </w:t>
      </w:r>
      <w:r w:rsidRPr="00C04302">
        <w:t>1.</w:t>
      </w:r>
      <w:r w:rsidR="00AB373B" w:rsidRPr="00C04302">
        <w:t xml:space="preserve"> W</w:t>
      </w:r>
      <w:r w:rsidR="00AB373B">
        <w:t> </w:t>
      </w:r>
      <w:r w:rsidRPr="00C04302">
        <w:t>sprawach dotyczących przyznania pomocy</w:t>
      </w:r>
      <w:r w:rsidR="00AB373B" w:rsidRPr="00C04302">
        <w:t xml:space="preserve"> w</w:t>
      </w:r>
      <w:r w:rsidR="00AB373B">
        <w:t> </w:t>
      </w:r>
      <w:r w:rsidRPr="00C04302">
        <w:t>razie śmierci wnioskodawcy będącego osobą fizyczną, rozwiązania, połączenia, podziału lub przekształcenia wnioskodawcy będącego osobą prawną lub jednostką organizacyjną nieposiadającą osobowości prawnej, lub wystąpienia innego zdarzenia prawnego,</w:t>
      </w:r>
      <w:r w:rsidR="00AB373B" w:rsidRPr="00C04302">
        <w:t xml:space="preserve"> w</w:t>
      </w:r>
      <w:r w:rsidR="00AB373B">
        <w:t> </w:t>
      </w:r>
      <w:r w:rsidRPr="00C04302">
        <w:t>wyniku których zaistnieje następstwo prawne, albo</w:t>
      </w:r>
      <w:r w:rsidR="00AB373B" w:rsidRPr="00C04302">
        <w:t xml:space="preserve"> w</w:t>
      </w:r>
      <w:r w:rsidR="00AB373B">
        <w:t> </w:t>
      </w:r>
      <w:r w:rsidRPr="00C04302">
        <w:t>razie zbycia całości lub części przedsiębiorstwa, całości lub części gospodarstwa rolnego wnioskodawcy przeznaczonego do chowu lub hodowli ryb lub innych organizmów wodnych</w:t>
      </w:r>
      <w:r w:rsidR="00AB373B" w:rsidRPr="00C04302">
        <w:t xml:space="preserve"> w</w:t>
      </w:r>
      <w:r w:rsidR="00AB373B">
        <w:t> </w:t>
      </w:r>
      <w:r w:rsidRPr="00C04302">
        <w:t>toku postępowania, następca prawny wnioskodawcy albo nabywca przedsiębiorstwa lub jego części albo gospodarstwa rolnego przeznaczonego do chowu lub hodowli ryb lub innych organizmów wodnych lub jego części może, po złożeniu wniosku, wstąpić do toczącego się post</w:t>
      </w:r>
      <w:r w:rsidRPr="00C04302">
        <w:t>ę</w:t>
      </w:r>
      <w:r w:rsidRPr="00C04302">
        <w:t>powania na miejsce wnioskodawcy, jeżeli nie sprzeciwia się to istocie</w:t>
      </w:r>
      <w:r w:rsidR="00AB373B" w:rsidRPr="00C04302">
        <w:t xml:space="preserve"> i</w:t>
      </w:r>
      <w:r w:rsidR="00AB373B">
        <w:t> </w:t>
      </w:r>
      <w:r w:rsidRPr="00C04302">
        <w:t>celowi działania,</w:t>
      </w:r>
      <w:r w:rsidR="00AB373B" w:rsidRPr="00C04302">
        <w:t xml:space="preserve"> w</w:t>
      </w:r>
      <w:r w:rsidR="00AB373B">
        <w:t> </w:t>
      </w:r>
      <w:r w:rsidRPr="00C04302">
        <w:t>ramach którego ma być prz</w:t>
      </w:r>
      <w:r w:rsidRPr="00C04302">
        <w:t>y</w:t>
      </w:r>
      <w:r w:rsidRPr="00C04302">
        <w:t>znana pomoc.</w:t>
      </w:r>
    </w:p>
    <w:p w:rsidR="005D6392" w:rsidRPr="00C04302" w:rsidRDefault="005D6392" w:rsidP="003905DA">
      <w:pPr>
        <w:pStyle w:val="USTustnpkodeksu"/>
        <w:keepNext/>
      </w:pPr>
      <w:r w:rsidRPr="00C04302">
        <w:t>2.</w:t>
      </w:r>
      <w:r w:rsidR="00CF6867">
        <w:t> </w:t>
      </w:r>
      <w:r w:rsidR="00AB373B" w:rsidRPr="00C04302">
        <w:t>W</w:t>
      </w:r>
      <w:r w:rsidR="00AB373B">
        <w:t> </w:t>
      </w:r>
      <w:r w:rsidRPr="00C04302">
        <w:t>razie śmierci beneficjenta będącego osobą fizyczną, rozwiązania, połączenia, podziału lub przekształcenia ben</w:t>
      </w:r>
      <w:r w:rsidRPr="00C04302">
        <w:t>e</w:t>
      </w:r>
      <w:r w:rsidRPr="00C04302">
        <w:t>ficjenta będącego osobą prawną lub jednostką organizacyjną nieposiadającą osobowości prawnej, lub wystąpienia innego zdarzenia prawnego,</w:t>
      </w:r>
      <w:r w:rsidR="00AB373B" w:rsidRPr="00C04302">
        <w:t xml:space="preserve"> w</w:t>
      </w:r>
      <w:r w:rsidR="00AB373B">
        <w:t> </w:t>
      </w:r>
      <w:r w:rsidRPr="00C04302">
        <w:t>wyniku których zaistnieje następstwo prawne, albo</w:t>
      </w:r>
      <w:r w:rsidR="00AB373B" w:rsidRPr="00C04302">
        <w:t xml:space="preserve"> w</w:t>
      </w:r>
      <w:r w:rsidR="00AB373B">
        <w:t> </w:t>
      </w:r>
      <w:r w:rsidRPr="00C04302">
        <w:t>razie zbycia całości lub części przedsiębio</w:t>
      </w:r>
      <w:r w:rsidRPr="00C04302">
        <w:t>r</w:t>
      </w:r>
      <w:r w:rsidRPr="00C04302">
        <w:t>stwa, całości lub części gospodarstwa rolnego beneficjenta przeznaczonego do chowu lub hodowli ryb lub innych organ</w:t>
      </w:r>
      <w:r w:rsidRPr="00C04302">
        <w:t>i</w:t>
      </w:r>
      <w:r w:rsidRPr="00C04302">
        <w:t>zmów wodnych, po przyznaniu pomocy, następcy prawnemu beneficjenta albo nabywcy przedsiębiorstwa lub jego części albo gospodarstwa rolnego przeznaczonego do chowu lub hodowli ryb lub innych organizmów wodnych lub jego części pomoc może być przyznana, po złożeniu wniosku, jeżeli:</w:t>
      </w:r>
    </w:p>
    <w:p w:rsidR="005D6392" w:rsidRPr="00C04302" w:rsidRDefault="005D6392" w:rsidP="003905DA">
      <w:pPr>
        <w:pStyle w:val="PKTpunkt"/>
      </w:pPr>
      <w:r w:rsidRPr="00C04302">
        <w:t>1)</w:t>
      </w:r>
      <w:r w:rsidRPr="00C04302">
        <w:tab/>
        <w:t>spełnia on warunki przyznania pomocy;</w:t>
      </w:r>
    </w:p>
    <w:p w:rsidR="005D6392" w:rsidRPr="00C04302" w:rsidRDefault="005D6392" w:rsidP="003905DA">
      <w:pPr>
        <w:pStyle w:val="PKTpunkt"/>
      </w:pPr>
      <w:r w:rsidRPr="00C04302">
        <w:t>2)</w:t>
      </w:r>
      <w:r w:rsidRPr="00C04302">
        <w:tab/>
        <w:t>nie sprzeciwia się to przepisom,</w:t>
      </w:r>
      <w:r w:rsidR="00AB373B" w:rsidRPr="00C04302">
        <w:t xml:space="preserve"> o</w:t>
      </w:r>
      <w:r w:rsidR="00AB373B">
        <w:t> </w:t>
      </w:r>
      <w:r w:rsidRPr="00C04302">
        <w:t>których mowa</w:t>
      </w:r>
      <w:r w:rsidR="00AB373B" w:rsidRPr="00C04302">
        <w:t xml:space="preserve"> w</w:t>
      </w:r>
      <w:r w:rsidR="00AB373B">
        <w:t> art. </w:t>
      </w:r>
      <w:r w:rsidR="00AB373B" w:rsidRPr="00C04302">
        <w:t>1</w:t>
      </w:r>
      <w:r w:rsidR="00AB373B">
        <w:t xml:space="preserve"> pkt </w:t>
      </w:r>
      <w:r w:rsidRPr="00C04302">
        <w:t>1, oraz istocie</w:t>
      </w:r>
      <w:r w:rsidR="00AB373B" w:rsidRPr="00C04302">
        <w:t xml:space="preserve"> i</w:t>
      </w:r>
      <w:r w:rsidR="00AB373B">
        <w:t> </w:t>
      </w:r>
      <w:r w:rsidRPr="00C04302">
        <w:t>celowi działania,</w:t>
      </w:r>
      <w:r w:rsidR="00AB373B" w:rsidRPr="00C04302">
        <w:t xml:space="preserve"> w</w:t>
      </w:r>
      <w:r w:rsidR="00AB373B">
        <w:t> </w:t>
      </w:r>
      <w:r w:rsidRPr="00C04302">
        <w:t>ramach którego przyznano pomoc;</w:t>
      </w:r>
    </w:p>
    <w:p w:rsidR="005D6392" w:rsidRPr="00C04302" w:rsidRDefault="005D6392" w:rsidP="003905DA">
      <w:pPr>
        <w:pStyle w:val="PKTpunkt"/>
      </w:pPr>
      <w:r w:rsidRPr="00C04302">
        <w:t>3)</w:t>
      </w:r>
      <w:r w:rsidRPr="00C04302">
        <w:tab/>
        <w:t>zostaną przez niego przejęte zobowiązania związane</w:t>
      </w:r>
      <w:r w:rsidR="00AB373B" w:rsidRPr="00C04302">
        <w:t xml:space="preserve"> z</w:t>
      </w:r>
      <w:r w:rsidR="00AB373B">
        <w:t> </w:t>
      </w:r>
      <w:r w:rsidRPr="00C04302">
        <w:t>przyznaną pomocą;</w:t>
      </w:r>
    </w:p>
    <w:p w:rsidR="005D6392" w:rsidRPr="00C04302" w:rsidRDefault="005D6392" w:rsidP="003905DA">
      <w:pPr>
        <w:pStyle w:val="PKTpunkt"/>
      </w:pPr>
      <w:r w:rsidRPr="00C04302">
        <w:t>4)</w:t>
      </w:r>
      <w:r w:rsidRPr="00C04302">
        <w:tab/>
        <w:t>środki finansowe</w:t>
      </w:r>
      <w:r w:rsidR="00AB373B" w:rsidRPr="00C04302">
        <w:t xml:space="preserve"> z</w:t>
      </w:r>
      <w:r w:rsidR="00AB373B">
        <w:t> </w:t>
      </w:r>
      <w:r w:rsidRPr="00C04302">
        <w:t>tytułu pomocy nie zostały</w:t>
      </w:r>
      <w:r w:rsidR="00AB373B" w:rsidRPr="00C04302">
        <w:t xml:space="preserve"> w</w:t>
      </w:r>
      <w:r w:rsidR="00AB373B">
        <w:t> </w:t>
      </w:r>
      <w:r w:rsidRPr="00C04302">
        <w:t>całości wypłacone.</w:t>
      </w:r>
    </w:p>
    <w:p w:rsidR="005D6392" w:rsidRPr="00C04302" w:rsidRDefault="005D6392" w:rsidP="003905DA">
      <w:pPr>
        <w:pStyle w:val="USTustnpkodeksu"/>
      </w:pPr>
      <w:r w:rsidRPr="00C04302">
        <w:t>3.</w:t>
      </w:r>
      <w:r w:rsidR="00CF6867">
        <w:t> </w:t>
      </w:r>
      <w:r w:rsidRPr="00C04302">
        <w:t>Przepisy</w:t>
      </w:r>
      <w:r w:rsidR="00AB373B">
        <w:t xml:space="preserve"> ust. </w:t>
      </w:r>
      <w:r w:rsidR="00AB373B" w:rsidRPr="00C04302">
        <w:t>1</w:t>
      </w:r>
      <w:r w:rsidR="00AB373B">
        <w:t xml:space="preserve"> i </w:t>
      </w:r>
      <w:r w:rsidR="00AB373B" w:rsidRPr="00C04302">
        <w:t>2</w:t>
      </w:r>
      <w:r w:rsidR="00AB373B">
        <w:t> </w:t>
      </w:r>
      <w:r w:rsidRPr="00C04302">
        <w:t>stosuje się odpowiednio</w:t>
      </w:r>
      <w:r w:rsidR="00AB373B" w:rsidRPr="00C04302">
        <w:t xml:space="preserve"> w</w:t>
      </w:r>
      <w:r w:rsidR="00AB373B">
        <w:t> </w:t>
      </w:r>
      <w:r w:rsidRPr="00C04302">
        <w:t>razie rozwiązania, połączenia lub podziału organu lub jednostki o</w:t>
      </w:r>
      <w:r w:rsidRPr="00C04302">
        <w:t>r</w:t>
      </w:r>
      <w:r w:rsidRPr="00C04302">
        <w:t>ganizacyjnej ubiegających się</w:t>
      </w:r>
      <w:r w:rsidR="00AB373B" w:rsidRPr="00C04302">
        <w:t xml:space="preserve"> o</w:t>
      </w:r>
      <w:r w:rsidR="00AB373B">
        <w:t> </w:t>
      </w:r>
      <w:r w:rsidRPr="00C04302">
        <w:t>przyznanie pomocy technicznej albo będących beneficjentami pomocy technicznej lub wystąpienia innego zdarzenia prawnego,</w:t>
      </w:r>
      <w:r w:rsidR="00AB373B" w:rsidRPr="00C04302">
        <w:t xml:space="preserve"> w</w:t>
      </w:r>
      <w:r w:rsidR="00AB373B">
        <w:t> </w:t>
      </w:r>
      <w:r w:rsidRPr="00C04302">
        <w:t>wyniku którego zaistnieje następstwo prawne.</w:t>
      </w:r>
    </w:p>
    <w:p w:rsidR="005D6392" w:rsidRPr="00C04302" w:rsidRDefault="005D6392" w:rsidP="003905DA">
      <w:pPr>
        <w:pStyle w:val="ARTartustawynprozporzdzenia"/>
      </w:pPr>
      <w:r w:rsidRPr="00CF6867">
        <w:rPr>
          <w:rStyle w:val="Ppogrubienie"/>
        </w:rPr>
        <w:t>Art. 24.</w:t>
      </w:r>
      <w:r w:rsidR="00CF6867">
        <w:t> </w:t>
      </w:r>
      <w:r w:rsidRPr="00C04302">
        <w:t>1. Minister właściwy do spraw rybołówstwa określi,</w:t>
      </w:r>
      <w:r w:rsidR="00AB373B" w:rsidRPr="00C04302">
        <w:t xml:space="preserve"> w</w:t>
      </w:r>
      <w:r w:rsidR="00AB373B">
        <w:t> </w:t>
      </w:r>
      <w:r w:rsidRPr="00C04302">
        <w:t>drodze rozporządzenia, szczegółowe warunki</w:t>
      </w:r>
      <w:r w:rsidR="00AB373B" w:rsidRPr="00C04302">
        <w:t xml:space="preserve"> i</w:t>
      </w:r>
      <w:r w:rsidR="00AB373B">
        <w:t> </w:t>
      </w:r>
      <w:r w:rsidRPr="00C04302">
        <w:t>tryb przyznawania, wypłaty</w:t>
      </w:r>
      <w:r w:rsidR="00AB373B" w:rsidRPr="00C04302">
        <w:t xml:space="preserve"> i</w:t>
      </w:r>
      <w:r w:rsidR="00AB373B">
        <w:t> </w:t>
      </w:r>
      <w:r w:rsidRPr="00C04302">
        <w:t>zwrotu pomocy na realizację operacji</w:t>
      </w:r>
      <w:r w:rsidR="00AB373B" w:rsidRPr="00C04302">
        <w:t xml:space="preserve"> w</w:t>
      </w:r>
      <w:r w:rsidR="00AB373B">
        <w:t> </w:t>
      </w:r>
      <w:r w:rsidRPr="00C04302">
        <w:t>ramach priorytetów,</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Pr="00C04302">
        <w:t>1–5, oraz wysokość stawek tej pomocy, uwzględniając koszty kwalifikowalne oraz kierując się potrzebą zapewnienia prawidłowej realizacji programu operacyjnego,</w:t>
      </w:r>
      <w:r w:rsidR="00AB373B" w:rsidRPr="00C04302">
        <w:t xml:space="preserve"> w</w:t>
      </w:r>
      <w:r w:rsidR="00AB373B">
        <w:t> </w:t>
      </w:r>
      <w:r w:rsidRPr="00C04302">
        <w:t>szczególności przyznawania, wypłaty</w:t>
      </w:r>
      <w:r w:rsidR="00AB373B" w:rsidRPr="00C04302">
        <w:t xml:space="preserve"> i</w:t>
      </w:r>
      <w:r w:rsidR="00AB373B">
        <w:t> </w:t>
      </w:r>
      <w:r w:rsidRPr="00C04302">
        <w:t>zwrotu pomocy zgodnie</w:t>
      </w:r>
      <w:r w:rsidR="00AB373B" w:rsidRPr="00C04302">
        <w:t xml:space="preserve"> z</w:t>
      </w:r>
      <w:r w:rsidR="00AB373B">
        <w:t> </w:t>
      </w:r>
      <w:r w:rsidRPr="00C04302">
        <w:t>warunkami wynikającymi</w:t>
      </w:r>
      <w:r w:rsidR="00AB373B" w:rsidRPr="00C04302">
        <w:t xml:space="preserve"> z</w:t>
      </w:r>
      <w:r w:rsidR="00AB373B">
        <w:t> </w:t>
      </w:r>
      <w:r w:rsidRPr="00C04302">
        <w:t>programu operacyjnego, oraz biorąc pod uwagę istotę</w:t>
      </w:r>
      <w:r w:rsidR="00AB373B" w:rsidRPr="00C04302">
        <w:t xml:space="preserve"> i</w:t>
      </w:r>
      <w:r w:rsidR="00AB373B">
        <w:t> </w:t>
      </w:r>
      <w:r w:rsidRPr="00C04302">
        <w:t>cel poszczególnych działań</w:t>
      </w:r>
      <w:r w:rsidR="00AB373B" w:rsidRPr="00C04302">
        <w:t xml:space="preserve"> w</w:t>
      </w:r>
      <w:r w:rsidR="00AB373B">
        <w:t> </w:t>
      </w:r>
      <w:r w:rsidRPr="00C04302">
        <w:t>ramach tych priorytetów.</w:t>
      </w:r>
    </w:p>
    <w:p w:rsidR="005D6392" w:rsidRPr="00C04302" w:rsidRDefault="005D6392" w:rsidP="003905DA">
      <w:pPr>
        <w:pStyle w:val="USTustnpkodeksu"/>
      </w:pPr>
      <w:r w:rsidRPr="00C04302">
        <w:lastRenderedPageBreak/>
        <w:t>2.</w:t>
      </w:r>
      <w:r w:rsidR="00CF6867">
        <w:t> </w:t>
      </w:r>
      <w:r w:rsidRPr="00C04302">
        <w:t>Minister właściwy do spraw rybołówstwa</w:t>
      </w:r>
      <w:r w:rsidR="00AB373B" w:rsidRPr="00C04302">
        <w:t xml:space="preserve"> w</w:t>
      </w:r>
      <w:r w:rsidR="00AB373B">
        <w:t> </w:t>
      </w:r>
      <w:r w:rsidRPr="00C04302">
        <w:t>porozumieniu</w:t>
      </w:r>
      <w:r w:rsidR="00AB373B" w:rsidRPr="00C04302">
        <w:t xml:space="preserve"> z</w:t>
      </w:r>
      <w:r w:rsidR="00AB373B">
        <w:t> </w:t>
      </w:r>
      <w:r w:rsidRPr="00C04302">
        <w:t>ministrem właściwym do spraw gospodarki morskiej określi,</w:t>
      </w:r>
      <w:r w:rsidR="00AB373B" w:rsidRPr="00C04302">
        <w:t xml:space="preserve"> w</w:t>
      </w:r>
      <w:r w:rsidR="00AB373B">
        <w:t> </w:t>
      </w:r>
      <w:r w:rsidRPr="00C04302">
        <w:t>drodze rozporządzenia, szczegółowe warunki</w:t>
      </w:r>
      <w:r w:rsidR="00AB373B" w:rsidRPr="00C04302">
        <w:t xml:space="preserve"> i</w:t>
      </w:r>
      <w:r w:rsidR="00AB373B">
        <w:t> </w:t>
      </w:r>
      <w:r w:rsidRPr="00C04302">
        <w:t>tryb przyznawania, wypłaty</w:t>
      </w:r>
      <w:r w:rsidR="00AB373B" w:rsidRPr="00C04302">
        <w:t xml:space="preserve"> i</w:t>
      </w:r>
      <w:r w:rsidR="00AB373B">
        <w:t> </w:t>
      </w:r>
      <w:r w:rsidRPr="00C04302">
        <w:t>zwrotu pomocy na realizację op</w:t>
      </w:r>
      <w:r w:rsidRPr="00C04302">
        <w:t>e</w:t>
      </w:r>
      <w:r w:rsidRPr="00C04302">
        <w:t>racji</w:t>
      </w:r>
      <w:r w:rsidR="00AB373B" w:rsidRPr="00C04302">
        <w:t xml:space="preserve"> w</w:t>
      </w:r>
      <w:r w:rsidR="00AB373B">
        <w:t> </w:t>
      </w:r>
      <w:r w:rsidRPr="00C04302">
        <w:t>ramach priorytetu,</w:t>
      </w:r>
      <w:r w:rsidR="00AB373B" w:rsidRPr="00C04302">
        <w:t xml:space="preserve"> o</w:t>
      </w:r>
      <w:r w:rsidR="00AB373B">
        <w:t> </w:t>
      </w:r>
      <w:r w:rsidRPr="00C04302">
        <w:t>którym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Pr="00C04302">
        <w:t>6, uwzględniając koszty kwalifikowalne oraz kierując się potrzebą zapewnienia prawidłowej realizacji programu operacyjnego,</w:t>
      </w:r>
      <w:r w:rsidR="00AB373B" w:rsidRPr="00C04302">
        <w:t xml:space="preserve"> w</w:t>
      </w:r>
      <w:r w:rsidR="00AB373B">
        <w:t> </w:t>
      </w:r>
      <w:r w:rsidRPr="00C04302">
        <w:t>szczególności przyznawania, wypłaty</w:t>
      </w:r>
      <w:r w:rsidR="00AB373B" w:rsidRPr="00C04302">
        <w:t xml:space="preserve"> i</w:t>
      </w:r>
      <w:r w:rsidR="00AB373B">
        <w:t> </w:t>
      </w:r>
      <w:r w:rsidRPr="00C04302">
        <w:t>zwrotu pomocy zgodnie</w:t>
      </w:r>
      <w:r w:rsidR="00AB373B" w:rsidRPr="00C04302">
        <w:t xml:space="preserve"> z</w:t>
      </w:r>
      <w:r w:rsidR="00AB373B">
        <w:t> </w:t>
      </w:r>
      <w:r w:rsidRPr="00C04302">
        <w:t>warunkami wynikającymi</w:t>
      </w:r>
      <w:r w:rsidR="00AB373B" w:rsidRPr="00C04302">
        <w:t xml:space="preserve"> z</w:t>
      </w:r>
      <w:r w:rsidR="00AB373B">
        <w:t> </w:t>
      </w:r>
      <w:r w:rsidRPr="00C04302">
        <w:t>programu operacyjnego, oraz biorąc pod uwagę istotę</w:t>
      </w:r>
      <w:r w:rsidR="00AB373B" w:rsidRPr="00C04302">
        <w:t xml:space="preserve"> i</w:t>
      </w:r>
      <w:r w:rsidR="00AB373B">
        <w:t> </w:t>
      </w:r>
      <w:r w:rsidRPr="00C04302">
        <w:t>cel poszczególnych działań</w:t>
      </w:r>
      <w:r w:rsidR="00AB373B" w:rsidRPr="00C04302">
        <w:t xml:space="preserve"> w</w:t>
      </w:r>
      <w:r w:rsidR="00AB373B">
        <w:t> </w:t>
      </w:r>
      <w:r w:rsidRPr="00C04302">
        <w:t>ramach tego priorytetu.</w:t>
      </w:r>
    </w:p>
    <w:p w:rsidR="005D6392" w:rsidRPr="00C04302" w:rsidRDefault="005D6392" w:rsidP="003905DA">
      <w:pPr>
        <w:pStyle w:val="USTustnpkodeksu"/>
        <w:keepNext/>
      </w:pPr>
      <w:r w:rsidRPr="00C04302">
        <w:t>3.</w:t>
      </w:r>
      <w:r w:rsidR="00CF6867">
        <w:t> </w:t>
      </w:r>
      <w:r w:rsidR="00AB373B" w:rsidRPr="00C04302">
        <w:t>W</w:t>
      </w:r>
      <w:r w:rsidR="00AB373B">
        <w:t> </w:t>
      </w:r>
      <w:r w:rsidRPr="00C04302">
        <w:t>rozporządzeniach,</w:t>
      </w:r>
      <w:r w:rsidR="00AB373B" w:rsidRPr="00C04302">
        <w:t xml:space="preserve"> o</w:t>
      </w:r>
      <w:r w:rsidR="00AB373B">
        <w:t> </w:t>
      </w:r>
      <w:r w:rsidRPr="00C04302">
        <w:t>których mowa</w:t>
      </w:r>
      <w:r w:rsidR="00AB373B" w:rsidRPr="00C04302">
        <w:t xml:space="preserve"> w</w:t>
      </w:r>
      <w:r w:rsidR="00AB373B">
        <w:t> ust. </w:t>
      </w:r>
      <w:r w:rsidR="00AB373B" w:rsidRPr="00C04302">
        <w:t>1</w:t>
      </w:r>
      <w:r w:rsidR="00AB373B">
        <w:t xml:space="preserve"> i </w:t>
      </w:r>
      <w:r w:rsidRPr="00C04302">
        <w:t>2, zostaną określone</w:t>
      </w:r>
      <w:r w:rsidR="00AB373B" w:rsidRPr="00C04302">
        <w:t xml:space="preserve"> w</w:t>
      </w:r>
      <w:r w:rsidR="00AB373B">
        <w:t> </w:t>
      </w:r>
      <w:r w:rsidRPr="00C04302">
        <w:t>szczególności:</w:t>
      </w:r>
    </w:p>
    <w:p w:rsidR="005D6392" w:rsidRPr="00C04302" w:rsidRDefault="005D6392" w:rsidP="003905DA">
      <w:pPr>
        <w:pStyle w:val="PKTpunkt"/>
      </w:pPr>
      <w:r w:rsidRPr="00C04302">
        <w:t>1)</w:t>
      </w:r>
      <w:r w:rsidRPr="00C04302">
        <w:tab/>
        <w:t>szczegółowe wymagania, jakim powinny odpowiadać wnioski</w:t>
      </w:r>
      <w:r w:rsidR="00AB373B" w:rsidRPr="00C04302">
        <w:t xml:space="preserve"> o</w:t>
      </w:r>
      <w:r w:rsidR="00AB373B">
        <w:t> </w:t>
      </w:r>
      <w:r w:rsidRPr="00C04302">
        <w:t>dofinansowanie</w:t>
      </w:r>
      <w:r w:rsidR="00AB373B" w:rsidRPr="00C04302">
        <w:t xml:space="preserve"> i</w:t>
      </w:r>
      <w:r w:rsidR="00AB373B">
        <w:t> </w:t>
      </w:r>
      <w:r w:rsidRPr="00C04302">
        <w:t>wnioski</w:t>
      </w:r>
      <w:r w:rsidR="00AB373B" w:rsidRPr="00C04302">
        <w:t xml:space="preserve"> o</w:t>
      </w:r>
      <w:r w:rsidR="00AB373B">
        <w:t> </w:t>
      </w:r>
      <w:r w:rsidRPr="00C04302">
        <w:t>płatność, oraz tryb skł</w:t>
      </w:r>
      <w:r w:rsidRPr="00C04302">
        <w:t>a</w:t>
      </w:r>
      <w:r w:rsidRPr="00C04302">
        <w:t>dania tych wniosków;</w:t>
      </w:r>
    </w:p>
    <w:p w:rsidR="005D6392" w:rsidRPr="00C04302" w:rsidRDefault="005D6392" w:rsidP="003905DA">
      <w:pPr>
        <w:pStyle w:val="PKTpunkt"/>
      </w:pPr>
      <w:r w:rsidRPr="00C04302">
        <w:t>2)</w:t>
      </w:r>
      <w:r w:rsidRPr="00C04302">
        <w:tab/>
        <w:t>szczegółowy sposób oceny oraz terminy rozpatrywania wniosków</w:t>
      </w:r>
      <w:r w:rsidR="00AB373B" w:rsidRPr="00C04302">
        <w:t xml:space="preserve"> o</w:t>
      </w:r>
      <w:r w:rsidR="00AB373B">
        <w:t> </w:t>
      </w:r>
      <w:r w:rsidRPr="00C04302">
        <w:t>dofinansowanie</w:t>
      </w:r>
      <w:r w:rsidR="00AB373B" w:rsidRPr="00C04302">
        <w:t xml:space="preserve"> i</w:t>
      </w:r>
      <w:r w:rsidR="00AB373B">
        <w:t> </w:t>
      </w:r>
      <w:r w:rsidRPr="00C04302">
        <w:t>wniosków</w:t>
      </w:r>
      <w:r w:rsidR="00AB373B" w:rsidRPr="00C04302">
        <w:t xml:space="preserve"> o</w:t>
      </w:r>
      <w:r w:rsidR="00AB373B">
        <w:t> </w:t>
      </w:r>
      <w:r w:rsidRPr="00C04302">
        <w:t>płatność;</w:t>
      </w:r>
    </w:p>
    <w:p w:rsidR="005D6392" w:rsidRPr="00C04302" w:rsidRDefault="005D6392" w:rsidP="003905DA">
      <w:pPr>
        <w:pStyle w:val="PKTpunkt"/>
      </w:pPr>
      <w:r w:rsidRPr="00C04302">
        <w:t>3)</w:t>
      </w:r>
      <w:r w:rsidRPr="00C04302">
        <w:tab/>
        <w:t>kryteria wyboru operacji,</w:t>
      </w:r>
      <w:r w:rsidR="00AB373B" w:rsidRPr="00C04302">
        <w:t xml:space="preserve"> w</w:t>
      </w:r>
      <w:r w:rsidR="00AB373B">
        <w:t> </w:t>
      </w:r>
      <w:r w:rsidRPr="00C04302">
        <w:t>przypadku działań,</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00AB373B" w:rsidRPr="00C04302">
        <w:t>1</w:t>
      </w:r>
      <w:r w:rsidR="00AB373B">
        <w:t xml:space="preserve"> pkt </w:t>
      </w:r>
      <w:r w:rsidRPr="00C04302">
        <w:t>1–</w:t>
      </w:r>
      <w:r w:rsidR="00AB373B" w:rsidRPr="00C04302">
        <w:t>3</w:t>
      </w:r>
      <w:r w:rsidR="00AB373B">
        <w:t xml:space="preserve"> oraz</w:t>
      </w:r>
      <w:r w:rsidRPr="00C04302">
        <w:t xml:space="preserve"> </w:t>
      </w:r>
      <w:r w:rsidR="00AB373B" w:rsidRPr="00C04302">
        <w:t>5</w:t>
      </w:r>
      <w:r w:rsidR="00AB373B">
        <w:t xml:space="preserve"> i </w:t>
      </w:r>
      <w:r w:rsidRPr="00C04302">
        <w:t>6;</w:t>
      </w:r>
    </w:p>
    <w:p w:rsidR="005D6392" w:rsidRPr="00C04302" w:rsidRDefault="005D6392" w:rsidP="003905DA">
      <w:pPr>
        <w:pStyle w:val="PKTpunkt"/>
      </w:pPr>
      <w:r w:rsidRPr="00C04302">
        <w:t>4)</w:t>
      </w:r>
      <w:r w:rsidRPr="00C04302">
        <w:tab/>
        <w:t>tryb</w:t>
      </w:r>
      <w:r w:rsidR="00AB373B" w:rsidRPr="00C04302">
        <w:t xml:space="preserve"> i</w:t>
      </w:r>
      <w:r w:rsidR="00AB373B">
        <w:t> </w:t>
      </w:r>
      <w:r w:rsidRPr="00C04302">
        <w:t>warunki oraz termin zawierania umowy</w:t>
      </w:r>
      <w:r w:rsidR="00AB373B" w:rsidRPr="00C04302">
        <w:t xml:space="preserve"> o</w:t>
      </w:r>
      <w:r w:rsidR="00AB373B">
        <w:t> </w:t>
      </w:r>
      <w:r w:rsidRPr="00C04302">
        <w:t>dofinansowanie;</w:t>
      </w:r>
    </w:p>
    <w:p w:rsidR="005D6392" w:rsidRPr="00C04302" w:rsidRDefault="005D6392" w:rsidP="003905DA">
      <w:pPr>
        <w:pStyle w:val="PKTpunkt"/>
      </w:pPr>
      <w:r w:rsidRPr="00C04302">
        <w:t>5)</w:t>
      </w:r>
      <w:r w:rsidRPr="00C04302">
        <w:tab/>
        <w:t>działania</w:t>
      </w:r>
      <w:r w:rsidR="00AB373B" w:rsidRPr="00C04302">
        <w:t xml:space="preserve"> i</w:t>
      </w:r>
      <w:r w:rsidR="00AB373B">
        <w:t> </w:t>
      </w:r>
      <w:r w:rsidRPr="00C04302">
        <w:t>przypadki,</w:t>
      </w:r>
      <w:r w:rsidR="00AB373B" w:rsidRPr="00C04302">
        <w:t xml:space="preserve"> w</w:t>
      </w:r>
      <w:r w:rsidR="00AB373B">
        <w:t> </w:t>
      </w:r>
      <w:r w:rsidRPr="00C04302">
        <w:t>których następca prawny wnioskodawcy albo nabywca przedsiębiorstwa lub jego części albo gospodarstwa rolnego przeznaczonego do chowu lub hodowli ryb lub innych organizmów wodnych lub jego części może, po złożeniu wniosku, wstąpić do toczącego się postępowania na miejsce wnioskodawcy, oraz warunki</w:t>
      </w:r>
      <w:r w:rsidR="00AB373B" w:rsidRPr="00C04302">
        <w:t xml:space="preserve"> i</w:t>
      </w:r>
      <w:r w:rsidR="00AB373B">
        <w:t> </w:t>
      </w:r>
      <w:r w:rsidRPr="00C04302">
        <w:t>tryb wstąpienia do tego postępowania;</w:t>
      </w:r>
    </w:p>
    <w:p w:rsidR="005D6392" w:rsidRPr="00C04302" w:rsidRDefault="005D6392" w:rsidP="003905DA">
      <w:pPr>
        <w:pStyle w:val="PKTpunkt"/>
      </w:pPr>
      <w:r w:rsidRPr="00C04302">
        <w:t>6)</w:t>
      </w:r>
      <w:r w:rsidRPr="00C04302">
        <w:tab/>
        <w:t>działania</w:t>
      </w:r>
      <w:r w:rsidR="00AB373B" w:rsidRPr="00C04302">
        <w:t xml:space="preserve"> i</w:t>
      </w:r>
      <w:r w:rsidR="00AB373B">
        <w:t> </w:t>
      </w:r>
      <w:r w:rsidRPr="00C04302">
        <w:t>przypadki,</w:t>
      </w:r>
      <w:r w:rsidR="00AB373B" w:rsidRPr="00C04302">
        <w:t xml:space="preserve"> w</w:t>
      </w:r>
      <w:r w:rsidR="00AB373B">
        <w:t> </w:t>
      </w:r>
      <w:r w:rsidRPr="00C04302">
        <w:t>których następcy prawnemu beneficjenta albo nabywcy przedsiębiorstwa lub jego części albo gospodarstwa rolnego przeznaczonego do chowu lub hodowli ryb lub innych organizmów wodnych lub jego części może być przyznana pomoc, oraz warunki</w:t>
      </w:r>
      <w:r w:rsidR="00AB373B" w:rsidRPr="00C04302">
        <w:t xml:space="preserve"> i</w:t>
      </w:r>
      <w:r w:rsidR="00AB373B">
        <w:t> </w:t>
      </w:r>
      <w:r w:rsidRPr="00C04302">
        <w:t>tryb przyznania tej pomocy.</w:t>
      </w:r>
    </w:p>
    <w:p w:rsidR="005D6392" w:rsidRPr="00C04302" w:rsidRDefault="005D6392" w:rsidP="003905DA">
      <w:pPr>
        <w:pStyle w:val="USTustnpkodeksu"/>
      </w:pPr>
      <w:r w:rsidRPr="00C04302">
        <w:t>4.</w:t>
      </w:r>
      <w:r w:rsidR="00CF6867">
        <w:t> </w:t>
      </w:r>
      <w:r w:rsidRPr="00C04302">
        <w:t>Minister właściwy do spraw rybołówstwa określi,</w:t>
      </w:r>
      <w:r w:rsidR="00AB373B" w:rsidRPr="00C04302">
        <w:t xml:space="preserve"> w</w:t>
      </w:r>
      <w:r w:rsidR="00AB373B">
        <w:t> </w:t>
      </w:r>
      <w:r w:rsidRPr="00C04302">
        <w:t>drodze rozporządzenia, szczegółowe warunki</w:t>
      </w:r>
      <w:r w:rsidR="00AB373B" w:rsidRPr="00C04302">
        <w:t xml:space="preserve"> i</w:t>
      </w:r>
      <w:r w:rsidR="00AB373B">
        <w:t> </w:t>
      </w:r>
      <w:r w:rsidRPr="00C04302">
        <w:t>tryb przyzn</w:t>
      </w:r>
      <w:r w:rsidRPr="00C04302">
        <w:t>a</w:t>
      </w:r>
      <w:r w:rsidRPr="00C04302">
        <w:t>wania, wypłaty</w:t>
      </w:r>
      <w:r w:rsidR="00AB373B" w:rsidRPr="00C04302">
        <w:t xml:space="preserve"> i</w:t>
      </w:r>
      <w:r w:rsidR="00AB373B">
        <w:t> </w:t>
      </w:r>
      <w:r w:rsidRPr="00C04302">
        <w:t>zwrotu pomocy technicznej,</w:t>
      </w:r>
      <w:r w:rsidR="00AB373B" w:rsidRPr="00C04302">
        <w:t xml:space="preserve"> w</w:t>
      </w:r>
      <w:r w:rsidR="00AB373B">
        <w:t> </w:t>
      </w:r>
      <w:r w:rsidRPr="00C04302">
        <w:t>tym tryb</w:t>
      </w:r>
      <w:r w:rsidR="00AB373B" w:rsidRPr="00C04302">
        <w:t xml:space="preserve"> i</w:t>
      </w:r>
      <w:r w:rsidR="00AB373B">
        <w:t> </w:t>
      </w:r>
      <w:r w:rsidRPr="00C04302">
        <w:t>termin składania wniosków</w:t>
      </w:r>
      <w:r w:rsidR="00AB373B" w:rsidRPr="00C04302">
        <w:t xml:space="preserve"> o</w:t>
      </w:r>
      <w:r w:rsidR="00AB373B">
        <w:t> </w:t>
      </w:r>
      <w:r w:rsidRPr="00C04302">
        <w:t>dofinansowanie, szczegółowe wymagania, jakim powinny odpowiadać te wnioski oraz umowa</w:t>
      </w:r>
      <w:r w:rsidR="00AB373B" w:rsidRPr="00C04302">
        <w:t xml:space="preserve"> o</w:t>
      </w:r>
      <w:r w:rsidR="00AB373B">
        <w:t> </w:t>
      </w:r>
      <w:r w:rsidRPr="00C04302">
        <w:t>dofinansowanie, uwzględniając koszty kwalifikowalne oraz kierując się potrzebą zapewnienia prawidłowej realizacji programu operacyjnego,</w:t>
      </w:r>
      <w:r w:rsidR="00AB373B" w:rsidRPr="00C04302">
        <w:t xml:space="preserve"> w</w:t>
      </w:r>
      <w:r w:rsidR="00AB373B">
        <w:t> </w:t>
      </w:r>
      <w:r w:rsidRPr="00C04302">
        <w:t>szczególności przyznawania, wypłaty</w:t>
      </w:r>
      <w:r w:rsidR="00AB373B" w:rsidRPr="00C04302">
        <w:t xml:space="preserve"> i</w:t>
      </w:r>
      <w:r w:rsidR="00AB373B">
        <w:t> </w:t>
      </w:r>
      <w:r w:rsidRPr="00C04302">
        <w:t>zwrotu pomocy zgodnie</w:t>
      </w:r>
      <w:r w:rsidR="00AB373B" w:rsidRPr="00C04302">
        <w:t xml:space="preserve"> z</w:t>
      </w:r>
      <w:r w:rsidR="00AB373B">
        <w:t> </w:t>
      </w:r>
      <w:r w:rsidRPr="00C04302">
        <w:t>warunkami wynikającymi</w:t>
      </w:r>
      <w:r w:rsidR="00AB373B" w:rsidRPr="00C04302">
        <w:t xml:space="preserve"> z</w:t>
      </w:r>
      <w:r w:rsidR="00AB373B">
        <w:t> </w:t>
      </w:r>
      <w:r w:rsidRPr="00C04302">
        <w:t>programu operacyjnego, oraz biorąc pod uwagę specyfikę pomocy technicznej.</w:t>
      </w:r>
    </w:p>
    <w:p w:rsidR="005D6392" w:rsidRPr="00C04302" w:rsidRDefault="005D6392" w:rsidP="003905DA">
      <w:pPr>
        <w:pStyle w:val="ARTartustawynprozporzdzenia"/>
        <w:keepNext/>
      </w:pPr>
      <w:r w:rsidRPr="00CF6867">
        <w:rPr>
          <w:rStyle w:val="Ppogrubienie"/>
        </w:rPr>
        <w:t>Art. 25.</w:t>
      </w:r>
      <w:r w:rsidR="00CF6867">
        <w:rPr>
          <w:rStyle w:val="Ppogrubienie"/>
        </w:rPr>
        <w:t> </w:t>
      </w:r>
      <w:r w:rsidRPr="00C04302">
        <w:t>1.</w:t>
      </w:r>
      <w:r w:rsidR="00AB373B" w:rsidRPr="00C04302">
        <w:t xml:space="preserve"> W</w:t>
      </w:r>
      <w:r w:rsidR="00AB373B">
        <w:t> </w:t>
      </w:r>
      <w:r w:rsidRPr="00C04302">
        <w:t>ramach realizacji programu operacyjnego:</w:t>
      </w:r>
    </w:p>
    <w:p w:rsidR="005D6392" w:rsidRPr="00C04302" w:rsidRDefault="005D6392" w:rsidP="003905DA">
      <w:pPr>
        <w:pStyle w:val="PKTpunkt"/>
      </w:pPr>
      <w:r w:rsidRPr="00C04302">
        <w:t>1)</w:t>
      </w:r>
      <w:r w:rsidRPr="00C04302">
        <w:tab/>
        <w:t>Agencja ustanawia system elektronicznej rejestracji</w:t>
      </w:r>
      <w:r w:rsidR="00AB373B" w:rsidRPr="00C04302">
        <w:t xml:space="preserve"> i</w:t>
      </w:r>
      <w:r w:rsidR="00AB373B">
        <w:t> </w:t>
      </w:r>
      <w:r w:rsidRPr="00C04302">
        <w:t>przechowywania danych,</w:t>
      </w:r>
      <w:r w:rsidR="00AB373B" w:rsidRPr="00C04302">
        <w:t xml:space="preserve"> o</w:t>
      </w:r>
      <w:r w:rsidR="00AB373B">
        <w:t> </w:t>
      </w:r>
      <w:r w:rsidRPr="00C04302">
        <w:t>którym mowa</w:t>
      </w:r>
      <w:r w:rsidR="00AB373B" w:rsidRPr="00C04302">
        <w:t xml:space="preserve"> w</w:t>
      </w:r>
      <w:r w:rsidR="00AB373B">
        <w:t> art. </w:t>
      </w:r>
      <w:r w:rsidRPr="00C04302">
        <w:t>12</w:t>
      </w:r>
      <w:r w:rsidR="00AB373B" w:rsidRPr="00C04302">
        <w:t>5</w:t>
      </w:r>
      <w:r w:rsidR="00AB373B">
        <w:t xml:space="preserve"> ust. </w:t>
      </w:r>
      <w:r w:rsidR="00AB373B" w:rsidRPr="00C04302">
        <w:t>2</w:t>
      </w:r>
      <w:r w:rsidR="00AB373B">
        <w:t xml:space="preserve"> lit. </w:t>
      </w:r>
      <w:r w:rsidRPr="00C04302">
        <w:t>d rozporządzenia</w:t>
      </w:r>
      <w:r w:rsidR="00AB373B">
        <w:t xml:space="preserve"> nr </w:t>
      </w:r>
      <w:r w:rsidRPr="00C04302">
        <w:t>1303/2013;</w:t>
      </w:r>
    </w:p>
    <w:p w:rsidR="005D6392" w:rsidRPr="00C04302" w:rsidRDefault="005D6392" w:rsidP="003905DA">
      <w:pPr>
        <w:pStyle w:val="PKTpunkt"/>
      </w:pPr>
      <w:r w:rsidRPr="00C04302">
        <w:t>2)</w:t>
      </w:r>
      <w:r w:rsidRPr="00C04302">
        <w:tab/>
        <w:t>instytucje pośredniczące,</w:t>
      </w:r>
      <w:r w:rsidR="00AB373B" w:rsidRPr="00C04302">
        <w:t xml:space="preserve"> o</w:t>
      </w:r>
      <w:r w:rsidR="00AB373B">
        <w:t> </w:t>
      </w:r>
      <w:r w:rsidRPr="00C04302">
        <w:t>których mowa</w:t>
      </w:r>
      <w:r w:rsidR="00AB373B" w:rsidRPr="00C04302">
        <w:t xml:space="preserve"> w</w:t>
      </w:r>
      <w:r w:rsidR="00AB373B">
        <w:t> art. </w:t>
      </w:r>
      <w:r w:rsidR="00AB373B" w:rsidRPr="00C04302">
        <w:t>6</w:t>
      </w:r>
      <w:r w:rsidR="00AB373B">
        <w:t xml:space="preserve"> ust. </w:t>
      </w:r>
      <w:r w:rsidR="00AB373B" w:rsidRPr="00C04302">
        <w:t>1</w:t>
      </w:r>
      <w:r w:rsidR="00AB373B">
        <w:t xml:space="preserve"> i </w:t>
      </w:r>
      <w:r w:rsidRPr="00C04302">
        <w:t>3, gromadzą</w:t>
      </w:r>
      <w:r w:rsidR="00AB373B" w:rsidRPr="00C04302">
        <w:t xml:space="preserve"> i</w:t>
      </w:r>
      <w:r w:rsidR="00AB373B">
        <w:t> </w:t>
      </w:r>
      <w:r w:rsidRPr="00C04302">
        <w:t>opracowują dane niezbędne do właściwego monitorowania</w:t>
      </w:r>
      <w:r w:rsidR="00AB373B" w:rsidRPr="00C04302">
        <w:t xml:space="preserve"> i</w:t>
      </w:r>
      <w:r w:rsidR="00AB373B">
        <w:t> </w:t>
      </w:r>
      <w:r w:rsidRPr="00C04302">
        <w:t>ewaluacji programu operacyjnego,</w:t>
      </w:r>
      <w:r w:rsidR="00AB373B" w:rsidRPr="00C04302">
        <w:t xml:space="preserve"> o</w:t>
      </w:r>
      <w:r w:rsidR="00AB373B">
        <w:t> </w:t>
      </w:r>
      <w:r w:rsidRPr="00C04302">
        <w:t>których mowa</w:t>
      </w:r>
      <w:r w:rsidR="00AB373B" w:rsidRPr="00C04302">
        <w:t xml:space="preserve"> w</w:t>
      </w:r>
      <w:r w:rsidR="00AB373B">
        <w:t> art. </w:t>
      </w:r>
      <w:r w:rsidRPr="00C04302">
        <w:t>9</w:t>
      </w:r>
      <w:r w:rsidR="00AB373B" w:rsidRPr="00C04302">
        <w:t>7</w:t>
      </w:r>
      <w:r w:rsidR="00AB373B">
        <w:t xml:space="preserve"> ust. </w:t>
      </w:r>
      <w:r w:rsidR="00AB373B" w:rsidRPr="00C04302">
        <w:t>1</w:t>
      </w:r>
      <w:r w:rsidR="00AB373B">
        <w:t xml:space="preserve"> lit. </w:t>
      </w:r>
      <w:r w:rsidR="00AB373B" w:rsidRPr="00C04302">
        <w:t>a</w:t>
      </w:r>
      <w:r w:rsidR="00AB373B">
        <w:t> </w:t>
      </w:r>
      <w:r w:rsidRPr="00C04302">
        <w:t>rozporządzenia</w:t>
      </w:r>
      <w:r w:rsidR="00AB373B">
        <w:t xml:space="preserve"> nr </w:t>
      </w:r>
      <w:r w:rsidRPr="00C04302">
        <w:t>508/2014, oraz wprowadzają te dane do systemu,</w:t>
      </w:r>
      <w:r w:rsidR="00AB373B" w:rsidRPr="00C04302">
        <w:t xml:space="preserve"> o</w:t>
      </w:r>
      <w:r w:rsidR="00AB373B">
        <w:t> </w:t>
      </w:r>
      <w:r w:rsidRPr="00C04302">
        <w:t>którym mowa</w:t>
      </w:r>
      <w:r w:rsidR="00AB373B" w:rsidRPr="00C04302">
        <w:t xml:space="preserve"> w</w:t>
      </w:r>
      <w:r w:rsidR="00AB373B">
        <w:t> pkt </w:t>
      </w:r>
      <w:r w:rsidRPr="00C04302">
        <w:t>1;</w:t>
      </w:r>
    </w:p>
    <w:p w:rsidR="005D6392" w:rsidRPr="00C04302" w:rsidRDefault="005D6392" w:rsidP="003905DA">
      <w:pPr>
        <w:pStyle w:val="PKTpunkt"/>
      </w:pPr>
      <w:r w:rsidRPr="00C04302">
        <w:t>3)</w:t>
      </w:r>
      <w:r w:rsidRPr="00C04302">
        <w:tab/>
        <w:t>instytucje pośredniczące,</w:t>
      </w:r>
      <w:r w:rsidR="00AB373B" w:rsidRPr="00C04302">
        <w:t xml:space="preserve"> o</w:t>
      </w:r>
      <w:r w:rsidR="00AB373B">
        <w:t> </w:t>
      </w:r>
      <w:r w:rsidRPr="00C04302">
        <w:t>których mowa</w:t>
      </w:r>
      <w:r w:rsidR="00AB373B" w:rsidRPr="00C04302">
        <w:t xml:space="preserve"> w</w:t>
      </w:r>
      <w:r w:rsidR="00AB373B">
        <w:t> art. </w:t>
      </w:r>
      <w:r w:rsidR="00AB373B" w:rsidRPr="00C04302">
        <w:t>6</w:t>
      </w:r>
      <w:r w:rsidR="00AB373B">
        <w:t xml:space="preserve"> ust. </w:t>
      </w:r>
      <w:r w:rsidR="00AB373B" w:rsidRPr="00C04302">
        <w:t>1</w:t>
      </w:r>
      <w:r w:rsidR="00AB373B">
        <w:t xml:space="preserve"> i </w:t>
      </w:r>
      <w:r w:rsidRPr="00C04302">
        <w:t>3, sporządzają sprawozdania</w:t>
      </w:r>
      <w:r w:rsidR="00AB373B" w:rsidRPr="00C04302">
        <w:t xml:space="preserve"> w</w:t>
      </w:r>
      <w:r w:rsidR="00AB373B">
        <w:t> </w:t>
      </w:r>
      <w:r w:rsidRPr="00C04302">
        <w:t>odniesieniu do priorytetów,</w:t>
      </w:r>
      <w:r w:rsidR="00AB373B" w:rsidRPr="00C04302">
        <w:t xml:space="preserve"> o</w:t>
      </w:r>
      <w:r w:rsidR="00AB373B">
        <w:t> </w:t>
      </w:r>
      <w:r w:rsidRPr="00C04302">
        <w:t>których mowa</w:t>
      </w:r>
      <w:r w:rsidR="00AB373B" w:rsidRPr="00C04302">
        <w:t xml:space="preserve"> w</w:t>
      </w:r>
      <w:r w:rsidR="00AB373B">
        <w:t> art. </w:t>
      </w:r>
      <w:r w:rsidR="00AB373B" w:rsidRPr="00C04302">
        <w:t>3</w:t>
      </w:r>
      <w:r w:rsidR="00AB373B">
        <w:t xml:space="preserve"> ust. </w:t>
      </w:r>
      <w:r w:rsidRPr="00C04302">
        <w:t>1,</w:t>
      </w:r>
      <w:r w:rsidR="00AB373B" w:rsidRPr="00C04302">
        <w:t xml:space="preserve"> i</w:t>
      </w:r>
      <w:r w:rsidR="00AB373B">
        <w:t> </w:t>
      </w:r>
      <w:r w:rsidRPr="00C04302">
        <w:t>pomocy technicznej oraz</w:t>
      </w:r>
      <w:r w:rsidR="00AB373B" w:rsidRPr="00C04302">
        <w:t xml:space="preserve"> w</w:t>
      </w:r>
      <w:r w:rsidR="00AB373B">
        <w:t> </w:t>
      </w:r>
      <w:r w:rsidRPr="00C04302">
        <w:t>odniesieniu do programu operacyjnego;</w:t>
      </w:r>
    </w:p>
    <w:p w:rsidR="005D6392" w:rsidRPr="00C04302" w:rsidRDefault="005D6392" w:rsidP="003905DA">
      <w:pPr>
        <w:pStyle w:val="PKTpunkt"/>
      </w:pPr>
      <w:r w:rsidRPr="00C04302">
        <w:t>4)</w:t>
      </w:r>
      <w:r w:rsidRPr="00C04302">
        <w:tab/>
        <w:t>lokalne grupy działania oraz beneficjenci sporządzają sprawozdania</w:t>
      </w:r>
      <w:r w:rsidR="00AB373B" w:rsidRPr="00C04302">
        <w:t xml:space="preserve"> z</w:t>
      </w:r>
      <w:r w:rsidR="00AB373B">
        <w:t> </w:t>
      </w:r>
      <w:r w:rsidRPr="00C04302">
        <w:t>realizowanej operacji.</w:t>
      </w:r>
    </w:p>
    <w:p w:rsidR="005D6392" w:rsidRPr="00C04302" w:rsidRDefault="005D6392" w:rsidP="003905DA">
      <w:pPr>
        <w:pStyle w:val="USTustnpkodeksu"/>
        <w:keepNext/>
      </w:pPr>
      <w:r w:rsidRPr="00C04302">
        <w:t>2.</w:t>
      </w:r>
      <w:r w:rsidR="00CF6867">
        <w:t> </w:t>
      </w:r>
      <w:r w:rsidRPr="00C04302">
        <w:t>Sprawozdania,</w:t>
      </w:r>
      <w:r w:rsidR="00AB373B" w:rsidRPr="00C04302">
        <w:t xml:space="preserve"> o</w:t>
      </w:r>
      <w:r w:rsidR="00AB373B">
        <w:t> </w:t>
      </w:r>
      <w:r w:rsidRPr="00C04302">
        <w:t>których mowa</w:t>
      </w:r>
      <w:r w:rsidR="00AB373B" w:rsidRPr="00C04302">
        <w:t xml:space="preserve"> w</w:t>
      </w:r>
      <w:r w:rsidR="00AB373B">
        <w:t> ust. </w:t>
      </w:r>
      <w:r w:rsidR="00AB373B" w:rsidRPr="00C04302">
        <w:t>1</w:t>
      </w:r>
      <w:r w:rsidR="00AB373B">
        <w:t xml:space="preserve"> pkt </w:t>
      </w:r>
      <w:r w:rsidRPr="00C04302">
        <w:t>4, zawierają informacje</w:t>
      </w:r>
      <w:r w:rsidR="00AB373B" w:rsidRPr="00C04302">
        <w:t xml:space="preserve"> o</w:t>
      </w:r>
      <w:r w:rsidR="00AB373B">
        <w:t> </w:t>
      </w:r>
      <w:r w:rsidRPr="00C04302">
        <w:t>realizacji operacji,</w:t>
      </w:r>
      <w:r w:rsidR="00AB373B" w:rsidRPr="00C04302">
        <w:t xml:space="preserve"> w</w:t>
      </w:r>
      <w:r w:rsidR="00AB373B">
        <w:t> </w:t>
      </w:r>
      <w:r w:rsidRPr="00C04302">
        <w:t>tym:</w:t>
      </w:r>
    </w:p>
    <w:p w:rsidR="005D6392" w:rsidRPr="00C04302" w:rsidRDefault="005D6392" w:rsidP="003905DA">
      <w:pPr>
        <w:pStyle w:val="PKTpunkt"/>
      </w:pPr>
      <w:r w:rsidRPr="00C04302">
        <w:t>1)</w:t>
      </w:r>
      <w:r w:rsidRPr="00C04302">
        <w:tab/>
        <w:t>tytuł operacji;</w:t>
      </w:r>
    </w:p>
    <w:p w:rsidR="005D6392" w:rsidRPr="00C04302" w:rsidRDefault="005D6392" w:rsidP="003905DA">
      <w:pPr>
        <w:pStyle w:val="PKTpunkt"/>
      </w:pPr>
      <w:r w:rsidRPr="00C04302">
        <w:t>2)</w:t>
      </w:r>
      <w:r w:rsidRPr="00C04302">
        <w:tab/>
        <w:t>imię</w:t>
      </w:r>
      <w:r w:rsidR="00AB373B" w:rsidRPr="00C04302">
        <w:t xml:space="preserve"> i</w:t>
      </w:r>
      <w:r w:rsidR="00AB373B">
        <w:t> </w:t>
      </w:r>
      <w:r w:rsidRPr="00C04302">
        <w:t>nazwisko albo nazwę, siedzibę</w:t>
      </w:r>
      <w:r w:rsidR="00AB373B" w:rsidRPr="00C04302">
        <w:t xml:space="preserve"> i</w:t>
      </w:r>
      <w:r w:rsidR="00AB373B">
        <w:t> </w:t>
      </w:r>
      <w:r w:rsidRPr="00C04302">
        <w:t>adres beneficjenta;</w:t>
      </w:r>
    </w:p>
    <w:p w:rsidR="005D6392" w:rsidRPr="00C04302" w:rsidRDefault="005D6392" w:rsidP="003905DA">
      <w:pPr>
        <w:pStyle w:val="PKTpunkt"/>
      </w:pPr>
      <w:r w:rsidRPr="00C04302">
        <w:t>3)</w:t>
      </w:r>
      <w:r w:rsidRPr="00C04302">
        <w:tab/>
        <w:t>zakres realizacji operacji;</w:t>
      </w:r>
    </w:p>
    <w:p w:rsidR="005D6392" w:rsidRPr="00C04302" w:rsidRDefault="005D6392" w:rsidP="003905DA">
      <w:pPr>
        <w:pStyle w:val="PKTpunkt"/>
      </w:pPr>
      <w:r w:rsidRPr="00C04302">
        <w:t>4)</w:t>
      </w:r>
      <w:r w:rsidRPr="00C04302">
        <w:tab/>
        <w:t>wskazanie okresu, którego dotyczy sprawozdanie.</w:t>
      </w:r>
    </w:p>
    <w:p w:rsidR="005D6392" w:rsidRPr="00C04302" w:rsidRDefault="005D6392" w:rsidP="003905DA">
      <w:pPr>
        <w:pStyle w:val="USTustnpkodeksu"/>
        <w:keepNext/>
      </w:pPr>
      <w:r w:rsidRPr="00C04302">
        <w:t>3.</w:t>
      </w:r>
      <w:r w:rsidR="00CF6867">
        <w:t> </w:t>
      </w:r>
      <w:r w:rsidRPr="00C04302">
        <w:t>Wzory sprawozdań,</w:t>
      </w:r>
      <w:r w:rsidR="00AB373B" w:rsidRPr="00C04302">
        <w:t xml:space="preserve"> o</w:t>
      </w:r>
      <w:r w:rsidR="00AB373B">
        <w:t> </w:t>
      </w:r>
      <w:r w:rsidRPr="00C04302">
        <w:t>których mowa</w:t>
      </w:r>
      <w:r w:rsidR="00AB373B" w:rsidRPr="00C04302">
        <w:t xml:space="preserve"> w</w:t>
      </w:r>
      <w:r w:rsidR="00AB373B">
        <w:t> ust. </w:t>
      </w:r>
      <w:r w:rsidR="00AB373B" w:rsidRPr="00C04302">
        <w:t>1</w:t>
      </w:r>
      <w:r w:rsidR="00AB373B">
        <w:t xml:space="preserve"> pkt </w:t>
      </w:r>
      <w:r w:rsidR="00AB373B" w:rsidRPr="00C04302">
        <w:t>3</w:t>
      </w:r>
      <w:r w:rsidR="00AB373B">
        <w:t xml:space="preserve"> i </w:t>
      </w:r>
      <w:r w:rsidRPr="00C04302">
        <w:t>4:</w:t>
      </w:r>
    </w:p>
    <w:p w:rsidR="005D6392" w:rsidRPr="00C04302" w:rsidRDefault="005D6392" w:rsidP="003905DA">
      <w:pPr>
        <w:pStyle w:val="PKTpunkt"/>
      </w:pPr>
      <w:r w:rsidRPr="00C04302">
        <w:t>1)</w:t>
      </w:r>
      <w:r w:rsidRPr="00C04302">
        <w:tab/>
        <w:t>przygotowuje instytucja zarządzająca;</w:t>
      </w:r>
    </w:p>
    <w:p w:rsidR="005D6392" w:rsidRPr="00C04302" w:rsidRDefault="005D6392" w:rsidP="003905DA">
      <w:pPr>
        <w:pStyle w:val="PKTpunkt"/>
      </w:pPr>
      <w:r w:rsidRPr="00C04302">
        <w:t>2)</w:t>
      </w:r>
      <w:r w:rsidRPr="00C04302">
        <w:tab/>
        <w:t>są umieszczane na stronie internetowej urzędu obsługującego ministra właściwego do spraw rybołówstwa oraz na stronach internetowych administrowanych przez instytucje pośredniczące,</w:t>
      </w:r>
      <w:r w:rsidR="00AB373B" w:rsidRPr="00C04302">
        <w:t xml:space="preserve"> o</w:t>
      </w:r>
      <w:r w:rsidR="00AB373B">
        <w:t> </w:t>
      </w:r>
      <w:r w:rsidRPr="00C04302">
        <w:t>których mowa</w:t>
      </w:r>
      <w:r w:rsidR="00AB373B" w:rsidRPr="00C04302">
        <w:t xml:space="preserve"> w</w:t>
      </w:r>
      <w:r w:rsidR="00AB373B">
        <w:t> art. </w:t>
      </w:r>
      <w:r w:rsidR="00AB373B" w:rsidRPr="00C04302">
        <w:t>6</w:t>
      </w:r>
      <w:r w:rsidR="00AB373B">
        <w:t xml:space="preserve"> ust. </w:t>
      </w:r>
      <w:r w:rsidRPr="00C04302">
        <w:t>1.</w:t>
      </w:r>
    </w:p>
    <w:p w:rsidR="005D6392" w:rsidRPr="00C04302" w:rsidRDefault="005D6392" w:rsidP="003905DA">
      <w:pPr>
        <w:pStyle w:val="USTustnpkodeksu"/>
      </w:pPr>
      <w:r w:rsidRPr="00C04302">
        <w:t>4.</w:t>
      </w:r>
      <w:r w:rsidR="00CF6867">
        <w:t> </w:t>
      </w:r>
      <w:r w:rsidRPr="00C04302">
        <w:t>Minister właściwy do spraw rybołówstwa określi,</w:t>
      </w:r>
      <w:r w:rsidR="00AB373B" w:rsidRPr="00C04302">
        <w:t xml:space="preserve"> w</w:t>
      </w:r>
      <w:r w:rsidR="00AB373B">
        <w:t> </w:t>
      </w:r>
      <w:r w:rsidRPr="00C04302">
        <w:t>drodze rozporządzenia, zakres</w:t>
      </w:r>
      <w:r w:rsidR="00AB373B" w:rsidRPr="00C04302">
        <w:t xml:space="preserve"> i</w:t>
      </w:r>
      <w:r w:rsidR="00AB373B">
        <w:t> </w:t>
      </w:r>
      <w:r w:rsidRPr="00C04302">
        <w:t>rodzaj sprawozdań oraz tryb</w:t>
      </w:r>
      <w:r w:rsidR="00AB373B" w:rsidRPr="00C04302">
        <w:t xml:space="preserve"> i</w:t>
      </w:r>
      <w:r w:rsidR="00AB373B">
        <w:t> </w:t>
      </w:r>
      <w:r w:rsidRPr="00C04302">
        <w:t>terminy ich przekazywania, mając na względzie zapewnienie prawidłowości, skuteczności</w:t>
      </w:r>
      <w:r w:rsidR="00AB373B" w:rsidRPr="00C04302">
        <w:t xml:space="preserve"> i</w:t>
      </w:r>
      <w:r w:rsidR="00AB373B">
        <w:t> </w:t>
      </w:r>
      <w:r w:rsidRPr="00C04302">
        <w:t>efektywności zarządzania programem operacyjnym oraz realizacji zadań</w:t>
      </w:r>
      <w:r w:rsidR="00AB373B" w:rsidRPr="00C04302">
        <w:t xml:space="preserve"> w</w:t>
      </w:r>
      <w:r w:rsidR="00AB373B">
        <w:t> </w:t>
      </w:r>
      <w:r w:rsidRPr="00C04302">
        <w:t>zakresie monitorowania</w:t>
      </w:r>
      <w:r w:rsidR="00AB373B" w:rsidRPr="00C04302">
        <w:t xml:space="preserve"> i</w:t>
      </w:r>
      <w:r w:rsidR="00AB373B">
        <w:t> </w:t>
      </w:r>
      <w:r w:rsidRPr="00C04302">
        <w:t>ewaluacji programu</w:t>
      </w:r>
      <w:r w:rsidR="00AB373B" w:rsidRPr="00C04302">
        <w:t xml:space="preserve"> z</w:t>
      </w:r>
      <w:r w:rsidR="00AB373B">
        <w:t> </w:t>
      </w:r>
      <w:r w:rsidRPr="00C04302">
        <w:t>wykorzystaniem syst</w:t>
      </w:r>
      <w:r w:rsidRPr="00C04302">
        <w:t>e</w:t>
      </w:r>
      <w:r w:rsidRPr="00C04302">
        <w:t>mu,</w:t>
      </w:r>
      <w:r w:rsidR="00AB373B" w:rsidRPr="00C04302">
        <w:t xml:space="preserve"> o</w:t>
      </w:r>
      <w:r w:rsidR="00AB373B">
        <w:t> </w:t>
      </w:r>
      <w:r w:rsidRPr="00C04302">
        <w:t>którym mowa</w:t>
      </w:r>
      <w:r w:rsidR="00AB373B" w:rsidRPr="00C04302">
        <w:t xml:space="preserve"> w</w:t>
      </w:r>
      <w:r w:rsidR="00AB373B">
        <w:t> art. </w:t>
      </w:r>
      <w:r w:rsidRPr="00C04302">
        <w:t>12</w:t>
      </w:r>
      <w:r w:rsidR="00AB373B" w:rsidRPr="00C04302">
        <w:t>5</w:t>
      </w:r>
      <w:r w:rsidR="00AB373B">
        <w:t xml:space="preserve"> ust. </w:t>
      </w:r>
      <w:r w:rsidR="00AB373B" w:rsidRPr="00C04302">
        <w:t>2</w:t>
      </w:r>
      <w:r w:rsidR="00AB373B">
        <w:t xml:space="preserve"> lit. </w:t>
      </w:r>
      <w:r w:rsidRPr="00C04302">
        <w:t>d rozporządzenia</w:t>
      </w:r>
      <w:r w:rsidR="00AB373B">
        <w:t xml:space="preserve"> nr </w:t>
      </w:r>
      <w:r w:rsidRPr="00C04302">
        <w:t>1303/2013.</w:t>
      </w:r>
    </w:p>
    <w:p w:rsidR="005D6392" w:rsidRPr="00C04302" w:rsidRDefault="005D6392" w:rsidP="003905DA">
      <w:pPr>
        <w:pStyle w:val="ARTartustawynprozporzdzenia"/>
      </w:pPr>
      <w:r w:rsidRPr="00CF6867">
        <w:rPr>
          <w:rStyle w:val="Ppogrubienie"/>
        </w:rPr>
        <w:t>Art. 26.</w:t>
      </w:r>
      <w:r w:rsidR="00CF6867">
        <w:t> </w:t>
      </w:r>
      <w:r w:rsidRPr="00C04302">
        <w:t>1. Instytucja zarządzająca sprawuje nadzór nad instytucjami pośredniczącymi,</w:t>
      </w:r>
      <w:r w:rsidR="00AB373B" w:rsidRPr="00C04302">
        <w:t xml:space="preserve"> o</w:t>
      </w:r>
      <w:r w:rsidR="00AB373B">
        <w:t> </w:t>
      </w:r>
      <w:r w:rsidRPr="00C04302">
        <w:t>których mowa</w:t>
      </w:r>
      <w:r w:rsidR="00AB373B" w:rsidRPr="00C04302">
        <w:t xml:space="preserve"> w</w:t>
      </w:r>
      <w:r w:rsidR="00AB373B">
        <w:t> art. </w:t>
      </w:r>
      <w:r w:rsidR="00AB373B" w:rsidRPr="00C04302">
        <w:t>6</w:t>
      </w:r>
      <w:r w:rsidR="00AB373B">
        <w:t xml:space="preserve"> ust. </w:t>
      </w:r>
      <w:r w:rsidRPr="00C04302">
        <w:t>1–3,</w:t>
      </w:r>
      <w:r w:rsidR="00AB373B" w:rsidRPr="00C04302">
        <w:t xml:space="preserve"> w</w:t>
      </w:r>
      <w:r w:rsidR="00AB373B">
        <w:t> </w:t>
      </w:r>
      <w:r w:rsidRPr="00C04302">
        <w:t>zakresie zgodności wykonywania przez te instytucje powierzonych im zadań instytucji zarządzającej</w:t>
      </w:r>
      <w:r w:rsidR="00AB373B" w:rsidRPr="00C04302">
        <w:t xml:space="preserve"> z</w:t>
      </w:r>
      <w:r w:rsidR="00AB373B">
        <w:t> </w:t>
      </w:r>
      <w:r w:rsidRPr="00C04302">
        <w:t>przepisami prawa</w:t>
      </w:r>
      <w:r w:rsidR="00AB373B" w:rsidRPr="00C04302">
        <w:t xml:space="preserve"> i</w:t>
      </w:r>
      <w:r w:rsidR="00AB373B">
        <w:t> </w:t>
      </w:r>
      <w:r w:rsidRPr="00C04302">
        <w:t>programem operacyjnym oraz</w:t>
      </w:r>
      <w:r w:rsidR="00AB373B" w:rsidRPr="00C04302">
        <w:t xml:space="preserve"> w</w:t>
      </w:r>
      <w:r w:rsidR="00AB373B">
        <w:t> </w:t>
      </w:r>
      <w:r w:rsidRPr="00C04302">
        <w:t>celu zapewnienia efektywności wdrażania środków tego programu.</w:t>
      </w:r>
    </w:p>
    <w:p w:rsidR="005D6392" w:rsidRPr="00C04302" w:rsidRDefault="005D6392" w:rsidP="003905DA">
      <w:pPr>
        <w:pStyle w:val="USTustnpkodeksu"/>
        <w:keepNext/>
      </w:pPr>
      <w:r w:rsidRPr="00C04302">
        <w:lastRenderedPageBreak/>
        <w:t>2.</w:t>
      </w:r>
      <w:r w:rsidR="00CF6867">
        <w:t> </w:t>
      </w:r>
      <w:r w:rsidRPr="00C04302">
        <w:t>Instytucja zarządzająca</w:t>
      </w:r>
      <w:r w:rsidR="00AB373B" w:rsidRPr="00C04302">
        <w:t xml:space="preserve"> w</w:t>
      </w:r>
      <w:r w:rsidR="00AB373B">
        <w:t> </w:t>
      </w:r>
      <w:r w:rsidRPr="00C04302">
        <w:t>ramach nadzoru,</w:t>
      </w:r>
      <w:r w:rsidR="00AB373B" w:rsidRPr="00C04302">
        <w:t xml:space="preserve"> o</w:t>
      </w:r>
      <w:r w:rsidR="00AB373B">
        <w:t> </w:t>
      </w:r>
      <w:r w:rsidRPr="00C04302">
        <w:t>którym mowa</w:t>
      </w:r>
      <w:r w:rsidR="00AB373B" w:rsidRPr="00C04302">
        <w:t xml:space="preserve"> w</w:t>
      </w:r>
      <w:r w:rsidR="00AB373B">
        <w:t> ust. </w:t>
      </w:r>
      <w:r w:rsidRPr="00C04302">
        <w:t>1, może</w:t>
      </w:r>
      <w:r w:rsidR="00AB373B" w:rsidRPr="00C04302">
        <w:t xml:space="preserve"> w</w:t>
      </w:r>
      <w:r w:rsidR="00AB373B">
        <w:t> </w:t>
      </w:r>
      <w:r w:rsidRPr="00C04302">
        <w:t>szczególności:</w:t>
      </w:r>
    </w:p>
    <w:p w:rsidR="005D6392" w:rsidRPr="00C04302" w:rsidRDefault="005D6392" w:rsidP="003905DA">
      <w:pPr>
        <w:pStyle w:val="PKTpunkt"/>
      </w:pPr>
      <w:r w:rsidRPr="00C04302">
        <w:t>1)</w:t>
      </w:r>
      <w:r w:rsidRPr="00C04302">
        <w:tab/>
        <w:t>przeprowadzać kontrole;</w:t>
      </w:r>
    </w:p>
    <w:p w:rsidR="005D6392" w:rsidRPr="00C04302" w:rsidRDefault="005D6392" w:rsidP="003905DA">
      <w:pPr>
        <w:pStyle w:val="PKTpunkt"/>
      </w:pPr>
      <w:r w:rsidRPr="00C04302">
        <w:t>2)</w:t>
      </w:r>
      <w:r w:rsidRPr="00C04302">
        <w:tab/>
        <w:t>wydawać pisemne wytyczne lub polecenia;</w:t>
      </w:r>
    </w:p>
    <w:p w:rsidR="005D6392" w:rsidRPr="00C04302" w:rsidRDefault="005D6392" w:rsidP="003905DA">
      <w:pPr>
        <w:pStyle w:val="PKTpunkt"/>
      </w:pPr>
      <w:r w:rsidRPr="00C04302">
        <w:t>3)</w:t>
      </w:r>
      <w:r w:rsidRPr="00C04302">
        <w:tab/>
        <w:t>żądać przedstawienia informacji</w:t>
      </w:r>
      <w:r w:rsidR="00AB373B" w:rsidRPr="00C04302">
        <w:t xml:space="preserve"> i</w:t>
      </w:r>
      <w:r w:rsidR="00AB373B">
        <w:t> </w:t>
      </w:r>
      <w:r w:rsidRPr="00C04302">
        <w:t>udostępnienia dokumentów.</w:t>
      </w:r>
    </w:p>
    <w:p w:rsidR="005D6392" w:rsidRPr="00C04302" w:rsidRDefault="005D6392" w:rsidP="003905DA">
      <w:pPr>
        <w:pStyle w:val="USTustnpkodeksu"/>
      </w:pPr>
      <w:r w:rsidRPr="00C04302">
        <w:t>3.</w:t>
      </w:r>
      <w:r w:rsidR="00CF6867">
        <w:t> </w:t>
      </w:r>
      <w:r w:rsidRPr="00C04302">
        <w:t>Kontrole,</w:t>
      </w:r>
      <w:r w:rsidR="00AB373B" w:rsidRPr="00C04302">
        <w:t xml:space="preserve"> o</w:t>
      </w:r>
      <w:r w:rsidR="00AB373B">
        <w:t> </w:t>
      </w:r>
      <w:r w:rsidRPr="00C04302">
        <w:t>których mowa</w:t>
      </w:r>
      <w:r w:rsidR="00AB373B" w:rsidRPr="00C04302">
        <w:t xml:space="preserve"> w</w:t>
      </w:r>
      <w:r w:rsidR="00AB373B">
        <w:t> ust. </w:t>
      </w:r>
      <w:r w:rsidR="00AB373B" w:rsidRPr="00C04302">
        <w:t>2</w:t>
      </w:r>
      <w:r w:rsidR="00AB373B">
        <w:t xml:space="preserve"> pkt </w:t>
      </w:r>
      <w:r w:rsidRPr="00C04302">
        <w:t>1, są przeprowadzane</w:t>
      </w:r>
      <w:r w:rsidR="00AB373B" w:rsidRPr="00C04302">
        <w:t xml:space="preserve"> w</w:t>
      </w:r>
      <w:r w:rsidR="00AB373B">
        <w:t> </w:t>
      </w:r>
      <w:r w:rsidRPr="00C04302">
        <w:t>trybie</w:t>
      </w:r>
      <w:r w:rsidR="00AB373B" w:rsidRPr="00C04302">
        <w:t xml:space="preserve"> i</w:t>
      </w:r>
      <w:r w:rsidR="00AB373B">
        <w:t> </w:t>
      </w:r>
      <w:r w:rsidRPr="00C04302">
        <w:t>na zasadach określonych</w:t>
      </w:r>
      <w:r w:rsidR="00AB373B" w:rsidRPr="00C04302">
        <w:t xml:space="preserve"> w</w:t>
      </w:r>
      <w:r w:rsidR="00AB373B">
        <w:t> </w:t>
      </w:r>
      <w:r w:rsidRPr="00C04302">
        <w:t>przepisach ustawy</w:t>
      </w:r>
      <w:r w:rsidR="00AB373B" w:rsidRPr="00C04302">
        <w:t xml:space="preserve"> z</w:t>
      </w:r>
      <w:r w:rsidR="00AB373B">
        <w:t> </w:t>
      </w:r>
      <w:r w:rsidRPr="00C04302">
        <w:t>dnia 1</w:t>
      </w:r>
      <w:r w:rsidR="00AB373B" w:rsidRPr="00C04302">
        <w:t>5</w:t>
      </w:r>
      <w:r w:rsidR="00AB373B">
        <w:t> </w:t>
      </w:r>
      <w:r w:rsidRPr="00C04302">
        <w:t>lipca 201</w:t>
      </w:r>
      <w:r w:rsidR="00AB373B" w:rsidRPr="00C04302">
        <w:t>1</w:t>
      </w:r>
      <w:r w:rsidR="00AB373B">
        <w:t> </w:t>
      </w:r>
      <w:r w:rsidRPr="00C04302">
        <w:t>r.</w:t>
      </w:r>
      <w:r w:rsidR="00AB373B" w:rsidRPr="00C04302">
        <w:t xml:space="preserve"> o</w:t>
      </w:r>
      <w:r w:rsidR="00AB373B">
        <w:t> </w:t>
      </w:r>
      <w:r w:rsidRPr="00C04302">
        <w:t>kontroli</w:t>
      </w:r>
      <w:r w:rsidR="00AB373B" w:rsidRPr="00C04302">
        <w:t xml:space="preserve"> w</w:t>
      </w:r>
      <w:r w:rsidR="00AB373B">
        <w:t> </w:t>
      </w:r>
      <w:r w:rsidRPr="00C04302">
        <w:t>administracji rządowej (</w:t>
      </w:r>
      <w:r w:rsidR="00AB373B">
        <w:t>Dz. U. Nr </w:t>
      </w:r>
      <w:r w:rsidRPr="00C04302">
        <w:t>185,</w:t>
      </w:r>
      <w:r w:rsidR="00AB373B">
        <w:t xml:space="preserve"> poz. </w:t>
      </w:r>
      <w:r w:rsidRPr="00C04302">
        <w:t>1092).</w:t>
      </w:r>
    </w:p>
    <w:p w:rsidR="005D6392" w:rsidRPr="00C04302" w:rsidRDefault="005D6392" w:rsidP="003905DA">
      <w:pPr>
        <w:pStyle w:val="USTustnpkodeksu"/>
      </w:pPr>
      <w:r w:rsidRPr="00C04302">
        <w:t>4.</w:t>
      </w:r>
      <w:r w:rsidR="00CF6867">
        <w:t> </w:t>
      </w:r>
      <w:r w:rsidRPr="00C04302">
        <w:t>Wytyczne</w:t>
      </w:r>
      <w:r w:rsidR="00AB373B" w:rsidRPr="00C04302">
        <w:t xml:space="preserve"> i</w:t>
      </w:r>
      <w:r w:rsidR="00AB373B">
        <w:t> </w:t>
      </w:r>
      <w:r w:rsidRPr="00C04302">
        <w:t>polecenia,</w:t>
      </w:r>
      <w:r w:rsidR="00AB373B" w:rsidRPr="00C04302">
        <w:t xml:space="preserve"> o</w:t>
      </w:r>
      <w:r w:rsidR="00AB373B">
        <w:t> </w:t>
      </w:r>
      <w:r w:rsidRPr="00C04302">
        <w:t>których mowa</w:t>
      </w:r>
      <w:r w:rsidR="00AB373B" w:rsidRPr="00C04302">
        <w:t xml:space="preserve"> w</w:t>
      </w:r>
      <w:r w:rsidR="00AB373B">
        <w:t> ust. </w:t>
      </w:r>
      <w:r w:rsidR="00AB373B" w:rsidRPr="00C04302">
        <w:t>2</w:t>
      </w:r>
      <w:r w:rsidR="00AB373B">
        <w:t xml:space="preserve"> pkt </w:t>
      </w:r>
      <w:r w:rsidRPr="00C04302">
        <w:t>2, mogą być skierowane wyłącznie do instytucji pośrednicz</w:t>
      </w:r>
      <w:r w:rsidRPr="00C04302">
        <w:t>ą</w:t>
      </w:r>
      <w:r w:rsidRPr="00C04302">
        <w:t>cych,</w:t>
      </w:r>
      <w:r w:rsidR="00AB373B" w:rsidRPr="00C04302">
        <w:t xml:space="preserve"> o</w:t>
      </w:r>
      <w:r w:rsidR="00AB373B">
        <w:t> </w:t>
      </w:r>
      <w:r w:rsidRPr="00C04302">
        <w:t>których mowa</w:t>
      </w:r>
      <w:r w:rsidR="00AB373B" w:rsidRPr="00C04302">
        <w:t xml:space="preserve"> w</w:t>
      </w:r>
      <w:r w:rsidR="00AB373B">
        <w:t> art. </w:t>
      </w:r>
      <w:r w:rsidR="00AB373B" w:rsidRPr="00C04302">
        <w:t>6</w:t>
      </w:r>
      <w:r w:rsidR="00AB373B">
        <w:t xml:space="preserve"> ust. </w:t>
      </w:r>
      <w:r w:rsidRPr="00C04302">
        <w:t>1–3,</w:t>
      </w:r>
      <w:r w:rsidR="00AB373B" w:rsidRPr="00C04302">
        <w:t xml:space="preserve"> w</w:t>
      </w:r>
      <w:r w:rsidR="00AB373B">
        <w:t> </w:t>
      </w:r>
      <w:r w:rsidRPr="00C04302">
        <w:t>celu zapewnienia prawidłowej realizacji wykonywanych przez nie zadań.</w:t>
      </w:r>
    </w:p>
    <w:p w:rsidR="005D6392" w:rsidRPr="00C04302" w:rsidRDefault="005D6392" w:rsidP="003905DA">
      <w:pPr>
        <w:pStyle w:val="USTustnpkodeksu"/>
      </w:pPr>
      <w:r w:rsidRPr="00C04302">
        <w:t>5.</w:t>
      </w:r>
      <w:r w:rsidR="00CF6867">
        <w:t> </w:t>
      </w:r>
      <w:r w:rsidRPr="00C04302">
        <w:t>Wytyczne</w:t>
      </w:r>
      <w:r w:rsidR="00AB373B" w:rsidRPr="00C04302">
        <w:t xml:space="preserve"> i</w:t>
      </w:r>
      <w:r w:rsidR="00AB373B">
        <w:t> </w:t>
      </w:r>
      <w:r w:rsidRPr="00C04302">
        <w:t>polecenia,</w:t>
      </w:r>
      <w:r w:rsidR="00AB373B" w:rsidRPr="00C04302">
        <w:t xml:space="preserve"> o</w:t>
      </w:r>
      <w:r w:rsidR="00AB373B">
        <w:t> </w:t>
      </w:r>
      <w:r w:rsidRPr="00C04302">
        <w:t>których mowa</w:t>
      </w:r>
      <w:r w:rsidR="00AB373B" w:rsidRPr="00C04302">
        <w:t xml:space="preserve"> w</w:t>
      </w:r>
      <w:r w:rsidR="00AB373B">
        <w:t> ust. </w:t>
      </w:r>
      <w:r w:rsidR="00AB373B" w:rsidRPr="00C04302">
        <w:t>2</w:t>
      </w:r>
      <w:r w:rsidR="00AB373B">
        <w:t xml:space="preserve"> pkt </w:t>
      </w:r>
      <w:r w:rsidRPr="00C04302">
        <w:t>2, wiążą instytucje, do których są skierowane,</w:t>
      </w:r>
      <w:r w:rsidR="00AB373B" w:rsidRPr="00C04302">
        <w:t xml:space="preserve"> i</w:t>
      </w:r>
      <w:r w:rsidR="00AB373B">
        <w:t> </w:t>
      </w:r>
      <w:r w:rsidRPr="00C04302">
        <w:t>nie mogą dot</w:t>
      </w:r>
      <w:r w:rsidRPr="00C04302">
        <w:t>y</w:t>
      </w:r>
      <w:r w:rsidRPr="00C04302">
        <w:t>czyć rozstrzygnięć co do istoty sprawy</w:t>
      </w:r>
      <w:r w:rsidR="00AB373B" w:rsidRPr="00C04302">
        <w:t xml:space="preserve"> o</w:t>
      </w:r>
      <w:r w:rsidR="00AB373B">
        <w:t> </w:t>
      </w:r>
      <w:r w:rsidRPr="00C04302">
        <w:t>przyznanie, wypłatę</w:t>
      </w:r>
      <w:r w:rsidR="00AB373B" w:rsidRPr="00C04302">
        <w:t xml:space="preserve"> i</w:t>
      </w:r>
      <w:r w:rsidR="00AB373B">
        <w:t> </w:t>
      </w:r>
      <w:r w:rsidRPr="00C04302">
        <w:t>zwrot pomocy lub pomocy technicznej.</w:t>
      </w:r>
    </w:p>
    <w:p w:rsidR="005D6392" w:rsidRPr="00C04302" w:rsidRDefault="005D6392" w:rsidP="003905DA">
      <w:pPr>
        <w:pStyle w:val="ARTartustawynprozporzdzenia"/>
        <w:keepNext/>
      </w:pPr>
      <w:r w:rsidRPr="00CF6867">
        <w:rPr>
          <w:rStyle w:val="Ppogrubienie"/>
        </w:rPr>
        <w:t>Art. 27.</w:t>
      </w:r>
      <w:r w:rsidR="00CF6867">
        <w:t> </w:t>
      </w:r>
      <w:r w:rsidRPr="00C04302">
        <w:t>1. Instytucja zarządzająca oraz instytucja pośrednicząca,</w:t>
      </w:r>
      <w:r w:rsidR="00AB373B" w:rsidRPr="00C04302">
        <w:t xml:space="preserve"> o</w:t>
      </w:r>
      <w:r w:rsidR="00AB373B">
        <w:t> </w:t>
      </w:r>
      <w:r w:rsidRPr="00C04302">
        <w:t>której mowa</w:t>
      </w:r>
      <w:r w:rsidR="00AB373B" w:rsidRPr="00C04302">
        <w:t xml:space="preserve"> w</w:t>
      </w:r>
      <w:r w:rsidR="00AB373B">
        <w:t> art. </w:t>
      </w:r>
      <w:r w:rsidR="00AB373B" w:rsidRPr="00C04302">
        <w:t>6</w:t>
      </w:r>
      <w:r w:rsidR="00AB373B">
        <w:t xml:space="preserve"> ust. </w:t>
      </w:r>
      <w:r w:rsidR="00AB373B" w:rsidRPr="00C04302">
        <w:t>1</w:t>
      </w:r>
      <w:r w:rsidR="00AB373B">
        <w:t xml:space="preserve"> pkt </w:t>
      </w:r>
      <w:r w:rsidRPr="00C04302">
        <w:t>2, mogą</w:t>
      </w:r>
      <w:r w:rsidR="00AB373B" w:rsidRPr="00C04302">
        <w:t xml:space="preserve"> w</w:t>
      </w:r>
      <w:r w:rsidR="00AB373B">
        <w:t> </w:t>
      </w:r>
      <w:r w:rsidRPr="00C04302">
        <w:t>szczególności:</w:t>
      </w:r>
    </w:p>
    <w:p w:rsidR="005D6392" w:rsidRPr="00C04302" w:rsidRDefault="005D6392" w:rsidP="003905DA">
      <w:pPr>
        <w:pStyle w:val="PKTpunkt"/>
      </w:pPr>
      <w:r w:rsidRPr="00C04302">
        <w:t>1)</w:t>
      </w:r>
      <w:r w:rsidRPr="00C04302">
        <w:tab/>
        <w:t>przeprowadzać kontrole realizacji strategii rozwoju lokalnego kierowanego przez społeczność</w:t>
      </w:r>
      <w:r w:rsidR="00AB373B" w:rsidRPr="00C04302">
        <w:t xml:space="preserve"> w</w:t>
      </w:r>
      <w:r w:rsidR="00AB373B">
        <w:t> </w:t>
      </w:r>
      <w:r w:rsidRPr="00C04302">
        <w:t>rozumieniu</w:t>
      </w:r>
      <w:r w:rsidR="00AB373B">
        <w:t xml:space="preserve"> art. </w:t>
      </w:r>
      <w:r w:rsidR="00AB373B" w:rsidRPr="00C04302">
        <w:t>2</w:t>
      </w:r>
      <w:r w:rsidR="00AB373B">
        <w:t xml:space="preserve"> pkt </w:t>
      </w:r>
      <w:r w:rsidRPr="00C04302">
        <w:t>1</w:t>
      </w:r>
      <w:r w:rsidR="00AB373B" w:rsidRPr="00C04302">
        <w:t>9</w:t>
      </w:r>
      <w:r w:rsidR="00AB373B">
        <w:t> </w:t>
      </w:r>
      <w:r w:rsidRPr="00C04302">
        <w:t>rozporządzenia</w:t>
      </w:r>
      <w:r w:rsidR="00AB373B">
        <w:t xml:space="preserve"> nr </w:t>
      </w:r>
      <w:r w:rsidRPr="00C04302">
        <w:t xml:space="preserve">1303/2013, zwanej dalej </w:t>
      </w:r>
      <w:r w:rsidR="00CF6867">
        <w:t>„</w:t>
      </w:r>
      <w:r w:rsidRPr="00C04302">
        <w:t>LSR</w:t>
      </w:r>
      <w:r w:rsidR="00CF6867">
        <w:t>”</w:t>
      </w:r>
      <w:r w:rsidRPr="00C04302">
        <w:t>, pod względem jej zgodności</w:t>
      </w:r>
      <w:r w:rsidR="00AB373B" w:rsidRPr="00C04302">
        <w:t xml:space="preserve"> z</w:t>
      </w:r>
      <w:r w:rsidR="00AB373B">
        <w:t> </w:t>
      </w:r>
      <w:r w:rsidRPr="00C04302">
        <w:t>przepisami prawa</w:t>
      </w:r>
      <w:r w:rsidR="00AB373B" w:rsidRPr="00C04302">
        <w:t xml:space="preserve"> i</w:t>
      </w:r>
      <w:r w:rsidR="00AB373B">
        <w:t> </w:t>
      </w:r>
      <w:r w:rsidRPr="00C04302">
        <w:t>procedurami określonymi</w:t>
      </w:r>
      <w:r w:rsidR="00AB373B" w:rsidRPr="00C04302">
        <w:t xml:space="preserve"> w</w:t>
      </w:r>
      <w:r w:rsidR="00AB373B">
        <w:t> </w:t>
      </w:r>
      <w:r w:rsidRPr="00C04302">
        <w:t>LSR,</w:t>
      </w:r>
      <w:r w:rsidR="00AB373B" w:rsidRPr="00C04302">
        <w:t xml:space="preserve"> a</w:t>
      </w:r>
      <w:r w:rsidR="00AB373B">
        <w:t> </w:t>
      </w:r>
      <w:r w:rsidRPr="00C04302">
        <w:t>także pod względem osiągnięcia wskaźników założonych</w:t>
      </w:r>
      <w:r w:rsidR="00AB373B" w:rsidRPr="00C04302">
        <w:t xml:space="preserve"> w</w:t>
      </w:r>
      <w:r w:rsidR="00AB373B">
        <w:t> </w:t>
      </w:r>
      <w:r w:rsidRPr="00C04302">
        <w:t>LSR;</w:t>
      </w:r>
    </w:p>
    <w:p w:rsidR="005D6392" w:rsidRPr="00C04302" w:rsidRDefault="005D6392" w:rsidP="003905DA">
      <w:pPr>
        <w:pStyle w:val="PKTpunkt"/>
      </w:pPr>
      <w:r w:rsidRPr="00C04302">
        <w:t>2)</w:t>
      </w:r>
      <w:r w:rsidRPr="00C04302">
        <w:tab/>
        <w:t>wydawać lokalnym grupom działania,</w:t>
      </w:r>
      <w:r w:rsidR="00AB373B" w:rsidRPr="00C04302">
        <w:t xml:space="preserve"> o</w:t>
      </w:r>
      <w:r w:rsidR="00AB373B">
        <w:t> </w:t>
      </w:r>
      <w:r w:rsidRPr="00C04302">
        <w:t>których mowa</w:t>
      </w:r>
      <w:r w:rsidR="00AB373B" w:rsidRPr="00C04302">
        <w:t xml:space="preserve"> w</w:t>
      </w:r>
      <w:r w:rsidR="00AB373B">
        <w:t> </w:t>
      </w:r>
      <w:r w:rsidRPr="00C04302">
        <w:t>przepisach</w:t>
      </w:r>
      <w:r w:rsidR="00AB373B" w:rsidRPr="00C04302">
        <w:t xml:space="preserve"> o</w:t>
      </w:r>
      <w:r w:rsidR="00AB373B">
        <w:t> </w:t>
      </w:r>
      <w:r w:rsidRPr="00C04302">
        <w:t>rozwoju lokalnym</w:t>
      </w:r>
      <w:r w:rsidR="00AB373B" w:rsidRPr="00C04302">
        <w:t xml:space="preserve"> z</w:t>
      </w:r>
      <w:r w:rsidR="00AB373B">
        <w:t> </w:t>
      </w:r>
      <w:r w:rsidRPr="00C04302">
        <w:t>udziałem lokalnej sp</w:t>
      </w:r>
      <w:r w:rsidRPr="00C04302">
        <w:t>o</w:t>
      </w:r>
      <w:r w:rsidRPr="00C04302">
        <w:t xml:space="preserve">łeczności, zwanym dalej </w:t>
      </w:r>
      <w:r w:rsidR="00CF6867">
        <w:t>„</w:t>
      </w:r>
      <w:r w:rsidRPr="00C04302">
        <w:t>LGD</w:t>
      </w:r>
      <w:r w:rsidR="00CF6867">
        <w:t>”</w:t>
      </w:r>
      <w:r w:rsidRPr="00C04302">
        <w:t>, wytyczne</w:t>
      </w:r>
      <w:r w:rsidR="00AB373B" w:rsidRPr="00C04302">
        <w:t xml:space="preserve"> w</w:t>
      </w:r>
      <w:r w:rsidR="00AB373B">
        <w:t> </w:t>
      </w:r>
      <w:r w:rsidRPr="00C04302">
        <w:t>celu zapewnienia zgodności sposobu realizacji LSR</w:t>
      </w:r>
      <w:r w:rsidR="00AB373B" w:rsidRPr="00C04302">
        <w:t xml:space="preserve"> z</w:t>
      </w:r>
      <w:r w:rsidR="00AB373B">
        <w:t> </w:t>
      </w:r>
      <w:r w:rsidRPr="00C04302">
        <w:t>przepisami Unii Europejskiej</w:t>
      </w:r>
      <w:r w:rsidR="00AB373B" w:rsidRPr="00C04302">
        <w:t xml:space="preserve"> w</w:t>
      </w:r>
      <w:r w:rsidR="00AB373B">
        <w:t> </w:t>
      </w:r>
      <w:r w:rsidRPr="00C04302">
        <w:t>zakresie rozwoju lokalnego kierowanego przez społeczność,</w:t>
      </w:r>
      <w:r w:rsidR="00AB373B" w:rsidRPr="00C04302">
        <w:t xml:space="preserve"> a</w:t>
      </w:r>
      <w:r w:rsidR="00AB373B">
        <w:t> </w:t>
      </w:r>
      <w:r w:rsidRPr="00C04302">
        <w:t>także</w:t>
      </w:r>
      <w:r w:rsidR="00AB373B" w:rsidRPr="00C04302">
        <w:t xml:space="preserve"> w</w:t>
      </w:r>
      <w:r w:rsidR="00AB373B">
        <w:t> </w:t>
      </w:r>
      <w:r w:rsidRPr="00C04302">
        <w:t>celu zapewnienia jednolitego</w:t>
      </w:r>
      <w:r w:rsidR="00AB373B" w:rsidRPr="00C04302">
        <w:t xml:space="preserve"> i</w:t>
      </w:r>
      <w:r w:rsidR="00AB373B">
        <w:t> </w:t>
      </w:r>
      <w:r w:rsidRPr="00C04302">
        <w:t>prawidłowego wykonywania przez LGD zadań związanych</w:t>
      </w:r>
      <w:r w:rsidR="00AB373B" w:rsidRPr="00C04302">
        <w:t xml:space="preserve"> z</w:t>
      </w:r>
      <w:r w:rsidR="00AB373B">
        <w:t> </w:t>
      </w:r>
      <w:r w:rsidRPr="00C04302">
        <w:t>realizacją LSR określonych</w:t>
      </w:r>
      <w:r w:rsidR="00AB373B" w:rsidRPr="00C04302">
        <w:t xml:space="preserve"> w</w:t>
      </w:r>
      <w:r w:rsidR="00AB373B">
        <w:t> </w:t>
      </w:r>
      <w:r w:rsidRPr="00C04302">
        <w:t>tych przepisach oraz</w:t>
      </w:r>
      <w:r w:rsidR="00AB373B" w:rsidRPr="00C04302">
        <w:t xml:space="preserve"> w</w:t>
      </w:r>
      <w:r w:rsidR="00AB373B">
        <w:t> </w:t>
      </w:r>
      <w:r w:rsidRPr="00C04302">
        <w:t>przepisach</w:t>
      </w:r>
      <w:r w:rsidR="00AB373B" w:rsidRPr="00C04302">
        <w:t xml:space="preserve"> o</w:t>
      </w:r>
      <w:r w:rsidR="00AB373B">
        <w:t> </w:t>
      </w:r>
      <w:r w:rsidRPr="00C04302">
        <w:t>rozwoju lokalnym</w:t>
      </w:r>
      <w:r w:rsidR="00AB373B" w:rsidRPr="00C04302">
        <w:t xml:space="preserve"> z</w:t>
      </w:r>
      <w:r w:rsidR="00AB373B">
        <w:t> </w:t>
      </w:r>
      <w:r w:rsidRPr="00C04302">
        <w:t>udziałem lokalnej społeczności; wytyczne są kierowane do wszystkich LGD re</w:t>
      </w:r>
      <w:r w:rsidRPr="00C04302">
        <w:t>a</w:t>
      </w:r>
      <w:r w:rsidRPr="00C04302">
        <w:t>lizujących LSR współfinansowane ze środków EFMR.</w:t>
      </w:r>
    </w:p>
    <w:p w:rsidR="005D6392" w:rsidRPr="00C04302" w:rsidRDefault="005D6392" w:rsidP="003905DA">
      <w:pPr>
        <w:pStyle w:val="USTustnpkodeksu"/>
      </w:pPr>
      <w:r w:rsidRPr="00C04302">
        <w:t>2.</w:t>
      </w:r>
      <w:r w:rsidR="00CF6867">
        <w:t> </w:t>
      </w:r>
      <w:r w:rsidRPr="00C04302">
        <w:t>LGD zobowiązuje się do stosowania wytycznych,</w:t>
      </w:r>
      <w:r w:rsidR="00AB373B" w:rsidRPr="00C04302">
        <w:t xml:space="preserve"> o</w:t>
      </w:r>
      <w:r w:rsidR="00AB373B">
        <w:t> </w:t>
      </w:r>
      <w:r w:rsidRPr="00C04302">
        <w:t>których mowa</w:t>
      </w:r>
      <w:r w:rsidR="00AB373B" w:rsidRPr="00C04302">
        <w:t xml:space="preserve"> w</w:t>
      </w:r>
      <w:r w:rsidR="00AB373B">
        <w:t> ust. </w:t>
      </w:r>
      <w:r w:rsidR="00AB373B" w:rsidRPr="00C04302">
        <w:t>1</w:t>
      </w:r>
      <w:r w:rsidR="00AB373B">
        <w:t xml:space="preserve"> pkt </w:t>
      </w:r>
      <w:r w:rsidRPr="00C04302">
        <w:t>2,</w:t>
      </w:r>
      <w:r w:rsidR="00AB373B" w:rsidRPr="00C04302">
        <w:t xml:space="preserve"> w</w:t>
      </w:r>
      <w:r w:rsidR="00AB373B">
        <w:t> </w:t>
      </w:r>
      <w:r w:rsidRPr="00C04302">
        <w:t>umowie</w:t>
      </w:r>
      <w:r w:rsidR="00AB373B" w:rsidRPr="00C04302">
        <w:t xml:space="preserve"> o</w:t>
      </w:r>
      <w:r w:rsidR="00AB373B">
        <w:t> </w:t>
      </w:r>
      <w:r w:rsidRPr="00C04302">
        <w:t>warunkach</w:t>
      </w:r>
      <w:r w:rsidR="00AB373B" w:rsidRPr="00C04302">
        <w:t xml:space="preserve"> i</w:t>
      </w:r>
      <w:r w:rsidR="00AB373B">
        <w:t> </w:t>
      </w:r>
      <w:r w:rsidRPr="00C04302">
        <w:t>sposobie realizacji LSR,</w:t>
      </w:r>
      <w:r w:rsidR="00AB373B" w:rsidRPr="00C04302">
        <w:t xml:space="preserve"> o</w:t>
      </w:r>
      <w:r w:rsidR="00AB373B">
        <w:t> </w:t>
      </w:r>
      <w:r w:rsidRPr="00C04302">
        <w:t>której mowa</w:t>
      </w:r>
      <w:r w:rsidR="00AB373B" w:rsidRPr="00C04302">
        <w:t xml:space="preserve"> w</w:t>
      </w:r>
      <w:r w:rsidR="00AB373B">
        <w:t> </w:t>
      </w:r>
      <w:r w:rsidRPr="00C04302">
        <w:t>przepisach</w:t>
      </w:r>
      <w:r w:rsidR="00AB373B" w:rsidRPr="00C04302">
        <w:t xml:space="preserve"> o</w:t>
      </w:r>
      <w:r w:rsidR="00AB373B">
        <w:t> </w:t>
      </w:r>
      <w:r w:rsidRPr="00C04302">
        <w:t>rozwoju lokalnym</w:t>
      </w:r>
      <w:r w:rsidR="00AB373B" w:rsidRPr="00C04302">
        <w:t xml:space="preserve"> z</w:t>
      </w:r>
      <w:r w:rsidR="00AB373B">
        <w:t> </w:t>
      </w:r>
      <w:r w:rsidRPr="00C04302">
        <w:t>udziałem lokalnej społeczności.</w:t>
      </w:r>
    </w:p>
    <w:p w:rsidR="005D6392" w:rsidRPr="00C04302" w:rsidRDefault="005D6392" w:rsidP="003905DA">
      <w:pPr>
        <w:pStyle w:val="USTustnpkodeksu"/>
      </w:pPr>
      <w:r w:rsidRPr="00C04302">
        <w:t>3.</w:t>
      </w:r>
      <w:r w:rsidR="00CF6867">
        <w:t> </w:t>
      </w:r>
      <w:r w:rsidRPr="00C04302">
        <w:t>Wytyczne,</w:t>
      </w:r>
      <w:r w:rsidR="00AB373B" w:rsidRPr="00C04302">
        <w:t xml:space="preserve"> o</w:t>
      </w:r>
      <w:r w:rsidR="00AB373B">
        <w:t> </w:t>
      </w:r>
      <w:r w:rsidRPr="00C04302">
        <w:t>których mowa</w:t>
      </w:r>
      <w:r w:rsidR="00AB373B" w:rsidRPr="00C04302">
        <w:t xml:space="preserve"> w</w:t>
      </w:r>
      <w:r w:rsidR="00AB373B">
        <w:t> ust. </w:t>
      </w:r>
      <w:r w:rsidR="00AB373B" w:rsidRPr="00C04302">
        <w:t>1</w:t>
      </w:r>
      <w:r w:rsidR="00AB373B">
        <w:t xml:space="preserve"> pkt </w:t>
      </w:r>
      <w:r w:rsidRPr="00C04302">
        <w:t>2, nie mogą dotyczyć rozstrzygnięć co do istoty sprawy</w:t>
      </w:r>
      <w:r w:rsidR="00AB373B" w:rsidRPr="00C04302">
        <w:t xml:space="preserve"> o</w:t>
      </w:r>
      <w:r w:rsidR="00AB373B">
        <w:t> </w:t>
      </w:r>
      <w:r w:rsidRPr="00C04302">
        <w:t>wybór operacji.</w:t>
      </w:r>
    </w:p>
    <w:p w:rsidR="005D6392" w:rsidRPr="00C04302" w:rsidRDefault="005D6392" w:rsidP="003905DA">
      <w:pPr>
        <w:pStyle w:val="ARTartustawynprozporzdzenia"/>
      </w:pPr>
      <w:r w:rsidRPr="00CF6867">
        <w:rPr>
          <w:rStyle w:val="Ppogrubienie"/>
        </w:rPr>
        <w:t>Art. 28.</w:t>
      </w:r>
      <w:r w:rsidR="00CF6867">
        <w:t> </w:t>
      </w:r>
      <w:r w:rsidRPr="00C04302">
        <w:t>1. Instytucja zarządzająca przeprowadza kontrolę</w:t>
      </w:r>
      <w:r w:rsidR="00AB373B" w:rsidRPr="00C04302">
        <w:t xml:space="preserve"> w</w:t>
      </w:r>
      <w:r w:rsidR="00AB373B">
        <w:t> </w:t>
      </w:r>
      <w:r w:rsidRPr="00C04302">
        <w:t>odniesieniu do operacji realizowanych przez wniosk</w:t>
      </w:r>
      <w:r w:rsidRPr="00C04302">
        <w:t>o</w:t>
      </w:r>
      <w:r w:rsidRPr="00C04302">
        <w:t>dawców albo beneficjentów</w:t>
      </w:r>
      <w:r w:rsidR="00AB373B" w:rsidRPr="00C04302">
        <w:t xml:space="preserve"> w</w:t>
      </w:r>
      <w:r w:rsidR="00AB373B">
        <w:t> </w:t>
      </w:r>
      <w:r w:rsidRPr="00C04302">
        <w:t>ramach programu operacyjnego</w:t>
      </w:r>
      <w:r w:rsidR="00AB373B" w:rsidRPr="00C04302">
        <w:t xml:space="preserve"> w</w:t>
      </w:r>
      <w:r w:rsidR="00AB373B">
        <w:t> </w:t>
      </w:r>
      <w:r w:rsidRPr="00C04302">
        <w:t>zakresie sprawdzania dostarczenia współfinansowanych towarów</w:t>
      </w:r>
      <w:r w:rsidR="00AB373B" w:rsidRPr="00C04302">
        <w:t xml:space="preserve"> i</w:t>
      </w:r>
      <w:r w:rsidR="00AB373B">
        <w:t> </w:t>
      </w:r>
      <w:r w:rsidRPr="00C04302">
        <w:t>usług, prawdziwości</w:t>
      </w:r>
      <w:r w:rsidR="00AB373B" w:rsidRPr="00C04302">
        <w:t xml:space="preserve"> i</w:t>
      </w:r>
      <w:r w:rsidR="00AB373B">
        <w:t> </w:t>
      </w:r>
      <w:r w:rsidRPr="00C04302">
        <w:t>kwalifikowalności poniesionych</w:t>
      </w:r>
      <w:r w:rsidR="00AB373B" w:rsidRPr="00C04302">
        <w:t xml:space="preserve"> w</w:t>
      </w:r>
      <w:r w:rsidR="00AB373B">
        <w:t> </w:t>
      </w:r>
      <w:r w:rsidRPr="00C04302">
        <w:t>ramach operacji wydatków, ich zgodności</w:t>
      </w:r>
      <w:r w:rsidR="00AB373B" w:rsidRPr="00C04302">
        <w:t xml:space="preserve"> z</w:t>
      </w:r>
      <w:r w:rsidR="00AB373B">
        <w:t> </w:t>
      </w:r>
      <w:r w:rsidRPr="00C04302">
        <w:t>programem operacyjnym oraz przepisami,</w:t>
      </w:r>
      <w:r w:rsidR="00AB373B" w:rsidRPr="00C04302">
        <w:t xml:space="preserve"> o</w:t>
      </w:r>
      <w:r w:rsidR="00AB373B">
        <w:t> </w:t>
      </w:r>
      <w:r w:rsidRPr="00C04302">
        <w:t>których mowa</w:t>
      </w:r>
      <w:r w:rsidR="00AB373B" w:rsidRPr="00C04302">
        <w:t xml:space="preserve"> w</w:t>
      </w:r>
      <w:r w:rsidR="00AB373B">
        <w:t> art. </w:t>
      </w:r>
      <w:r w:rsidR="00AB373B" w:rsidRPr="00C04302">
        <w:t>1</w:t>
      </w:r>
      <w:r w:rsidR="00AB373B">
        <w:t xml:space="preserve"> pkt </w:t>
      </w:r>
      <w:r w:rsidRPr="00C04302">
        <w:t>1.</w:t>
      </w:r>
    </w:p>
    <w:p w:rsidR="005D6392" w:rsidRPr="00C04302" w:rsidRDefault="005D6392" w:rsidP="003905DA">
      <w:pPr>
        <w:pStyle w:val="USTustnpkodeksu"/>
      </w:pPr>
      <w:r w:rsidRPr="00C04302">
        <w:t>2.</w:t>
      </w:r>
      <w:r w:rsidR="00CF6867">
        <w:t> </w:t>
      </w:r>
      <w:r w:rsidRPr="00C04302">
        <w:t>Kontrola,</w:t>
      </w:r>
      <w:r w:rsidR="00AB373B" w:rsidRPr="00C04302">
        <w:t xml:space="preserve"> o</w:t>
      </w:r>
      <w:r w:rsidR="00AB373B">
        <w:t> </w:t>
      </w:r>
      <w:r w:rsidRPr="00C04302">
        <w:t>której mowa</w:t>
      </w:r>
      <w:r w:rsidR="00AB373B" w:rsidRPr="00C04302">
        <w:t xml:space="preserve"> w</w:t>
      </w:r>
      <w:r w:rsidR="00AB373B">
        <w:t> ust. </w:t>
      </w:r>
      <w:r w:rsidRPr="00C04302">
        <w:t>1, polega na sprawdzeniu dowodów poświadczających poniesienie wydatków</w:t>
      </w:r>
      <w:r w:rsidR="00AB373B" w:rsidRPr="00C04302">
        <w:t xml:space="preserve"> w</w:t>
      </w:r>
      <w:r w:rsidR="00AB373B">
        <w:t> </w:t>
      </w:r>
      <w:r w:rsidRPr="00C04302">
        <w:t>ramach operacji, dokumentujących dane zawarte we wnioskach</w:t>
      </w:r>
      <w:r w:rsidR="00AB373B" w:rsidRPr="00C04302">
        <w:t xml:space="preserve"> o</w:t>
      </w:r>
      <w:r w:rsidR="00AB373B">
        <w:t> </w:t>
      </w:r>
      <w:r w:rsidRPr="00C04302">
        <w:t>płatność lub weryfikacji poniesionych wydatków, postępów</w:t>
      </w:r>
      <w:r w:rsidR="00AB373B" w:rsidRPr="00C04302">
        <w:t xml:space="preserve"> w</w:t>
      </w:r>
      <w:r w:rsidR="00AB373B">
        <w:t> </w:t>
      </w:r>
      <w:r w:rsidRPr="00C04302">
        <w:t>realizacji operacji</w:t>
      </w:r>
      <w:r w:rsidR="00AB373B" w:rsidRPr="00C04302">
        <w:t xml:space="preserve"> i</w:t>
      </w:r>
      <w:r w:rsidR="00AB373B">
        <w:t> </w:t>
      </w:r>
      <w:r w:rsidRPr="00C04302">
        <w:t>efektów realizacji tej operacji</w:t>
      </w:r>
      <w:r w:rsidR="00AB373B" w:rsidRPr="00C04302">
        <w:t xml:space="preserve"> w</w:t>
      </w:r>
      <w:r w:rsidR="00AB373B">
        <w:t> </w:t>
      </w:r>
      <w:r w:rsidRPr="00C04302">
        <w:t>miejscu jej realizowania.</w:t>
      </w:r>
    </w:p>
    <w:p w:rsidR="005D6392" w:rsidRPr="00C04302" w:rsidRDefault="005D6392" w:rsidP="003905DA">
      <w:pPr>
        <w:pStyle w:val="USTustnpkodeksu"/>
      </w:pPr>
      <w:r w:rsidRPr="00C04302">
        <w:t>3.</w:t>
      </w:r>
      <w:r w:rsidR="00CF6867">
        <w:t> </w:t>
      </w:r>
      <w:r w:rsidRPr="00C04302">
        <w:t>Instytucja zarządzająca może powierzyć przeprowadzenie kontroli</w:t>
      </w:r>
      <w:r w:rsidR="00AB373B" w:rsidRPr="00C04302">
        <w:t xml:space="preserve"> w</w:t>
      </w:r>
      <w:r w:rsidR="00AB373B">
        <w:t> </w:t>
      </w:r>
      <w:r w:rsidRPr="00C04302">
        <w:t>zakresie,</w:t>
      </w:r>
      <w:r w:rsidR="00AB373B" w:rsidRPr="00C04302">
        <w:t xml:space="preserve"> o</w:t>
      </w:r>
      <w:r w:rsidR="00AB373B">
        <w:t> </w:t>
      </w:r>
      <w:r w:rsidRPr="00C04302">
        <w:t>którym mowa</w:t>
      </w:r>
      <w:r w:rsidR="00AB373B" w:rsidRPr="00C04302">
        <w:t xml:space="preserve"> w</w:t>
      </w:r>
      <w:r w:rsidR="00AB373B">
        <w:t> ust. </w:t>
      </w:r>
      <w:r w:rsidRPr="00C04302">
        <w:t>1, instyt</w:t>
      </w:r>
      <w:r w:rsidRPr="00C04302">
        <w:t>u</w:t>
      </w:r>
      <w:r w:rsidRPr="00C04302">
        <w:t>cjom pośredniczącym,</w:t>
      </w:r>
      <w:r w:rsidR="00AB373B" w:rsidRPr="00C04302">
        <w:t xml:space="preserve"> o</w:t>
      </w:r>
      <w:r w:rsidR="00AB373B">
        <w:t> </w:t>
      </w:r>
      <w:r w:rsidRPr="00C04302">
        <w:t>których mowa</w:t>
      </w:r>
      <w:r w:rsidR="00AB373B" w:rsidRPr="00C04302">
        <w:t xml:space="preserve"> w</w:t>
      </w:r>
      <w:r w:rsidR="00AB373B">
        <w:t> art. </w:t>
      </w:r>
      <w:r w:rsidR="00AB373B" w:rsidRPr="00C04302">
        <w:t>6</w:t>
      </w:r>
      <w:r w:rsidR="00AB373B">
        <w:t xml:space="preserve"> ust. </w:t>
      </w:r>
      <w:r w:rsidRPr="00C04302">
        <w:t>1, lub innym jednostkom organizacyjnym dysponującym odpowie</w:t>
      </w:r>
      <w:r w:rsidRPr="00C04302">
        <w:t>d</w:t>
      </w:r>
      <w:r w:rsidRPr="00C04302">
        <w:t>nimi warunkami organizacyjnymi, kadrowymi</w:t>
      </w:r>
      <w:r w:rsidR="00AB373B" w:rsidRPr="00C04302">
        <w:t xml:space="preserve"> i</w:t>
      </w:r>
      <w:r w:rsidR="00AB373B">
        <w:t> </w:t>
      </w:r>
      <w:r w:rsidRPr="00C04302">
        <w:t>technicznymi.</w:t>
      </w:r>
    </w:p>
    <w:p w:rsidR="005D6392" w:rsidRPr="00C04302" w:rsidRDefault="005D6392" w:rsidP="003905DA">
      <w:pPr>
        <w:pStyle w:val="USTustnpkodeksu"/>
      </w:pPr>
      <w:r w:rsidRPr="00C04302">
        <w:t>4.</w:t>
      </w:r>
      <w:r w:rsidR="00CF6867">
        <w:t> </w:t>
      </w:r>
      <w:r w:rsidRPr="00C04302">
        <w:t>Kontrole przeprowadzane przez instytucję zarządzającą</w:t>
      </w:r>
      <w:r w:rsidR="00AB373B" w:rsidRPr="00C04302">
        <w:t xml:space="preserve"> w</w:t>
      </w:r>
      <w:r w:rsidR="00AB373B">
        <w:t> </w:t>
      </w:r>
      <w:r w:rsidRPr="00C04302">
        <w:t>odniesieniu do operacji realizowanych</w:t>
      </w:r>
      <w:r w:rsidR="00AB373B" w:rsidRPr="00C04302">
        <w:t xml:space="preserve"> w</w:t>
      </w:r>
      <w:r w:rsidR="00AB373B">
        <w:t> </w:t>
      </w:r>
      <w:r w:rsidRPr="00C04302">
        <w:t>ramach pr</w:t>
      </w:r>
      <w:r w:rsidRPr="00C04302">
        <w:t>o</w:t>
      </w:r>
      <w:r w:rsidRPr="00C04302">
        <w:t>gramu operacyjnego przez podmioty będące jednostkami kontrolowanymi</w:t>
      </w:r>
      <w:r w:rsidR="00AB373B" w:rsidRPr="00C04302">
        <w:t xml:space="preserve"> w</w:t>
      </w:r>
      <w:r w:rsidR="00AB373B">
        <w:t> </w:t>
      </w:r>
      <w:r w:rsidRPr="00C04302">
        <w:t>rozumieniu ustawy</w:t>
      </w:r>
      <w:r w:rsidR="00AB373B" w:rsidRPr="00C04302">
        <w:t xml:space="preserve"> z</w:t>
      </w:r>
      <w:r w:rsidR="00AB373B">
        <w:t> </w:t>
      </w:r>
      <w:r w:rsidRPr="00C04302">
        <w:t>dnia 1</w:t>
      </w:r>
      <w:r w:rsidR="00AB373B" w:rsidRPr="00C04302">
        <w:t>5</w:t>
      </w:r>
      <w:r w:rsidR="00AB373B">
        <w:t> </w:t>
      </w:r>
      <w:r w:rsidRPr="00C04302">
        <w:t>lipca 201</w:t>
      </w:r>
      <w:r w:rsidR="00AB373B" w:rsidRPr="00C04302">
        <w:t>1</w:t>
      </w:r>
      <w:r w:rsidR="00AB373B">
        <w:t> </w:t>
      </w:r>
      <w:r w:rsidRPr="00C04302">
        <w:t>r.</w:t>
      </w:r>
      <w:r w:rsidR="00AB373B" w:rsidRPr="00C04302">
        <w:t xml:space="preserve"> o</w:t>
      </w:r>
      <w:r w:rsidR="00AB373B">
        <w:t> </w:t>
      </w:r>
      <w:r w:rsidRPr="00C04302">
        <w:t>kontroli</w:t>
      </w:r>
      <w:r w:rsidR="00AB373B" w:rsidRPr="00C04302">
        <w:t xml:space="preserve"> w</w:t>
      </w:r>
      <w:r w:rsidR="00AB373B">
        <w:t> </w:t>
      </w:r>
      <w:r w:rsidRPr="00C04302">
        <w:t>administracji rządowej są dokonywane na zasadach</w:t>
      </w:r>
      <w:r w:rsidR="00AB373B" w:rsidRPr="00C04302">
        <w:t xml:space="preserve"> i</w:t>
      </w:r>
      <w:r w:rsidR="00AB373B">
        <w:t> </w:t>
      </w:r>
      <w:r w:rsidR="00AB373B" w:rsidRPr="00C04302">
        <w:t>w</w:t>
      </w:r>
      <w:r w:rsidR="00AB373B">
        <w:t> </w:t>
      </w:r>
      <w:r w:rsidRPr="00C04302">
        <w:t>trybie określonych</w:t>
      </w:r>
      <w:r w:rsidR="00AB373B" w:rsidRPr="00C04302">
        <w:t xml:space="preserve"> w</w:t>
      </w:r>
      <w:r w:rsidR="00AB373B">
        <w:t> </w:t>
      </w:r>
      <w:r w:rsidRPr="00C04302">
        <w:t>przepisach tej ustawy.</w:t>
      </w:r>
    </w:p>
    <w:p w:rsidR="005D6392" w:rsidRPr="00C04302" w:rsidRDefault="005D6392" w:rsidP="003905DA">
      <w:pPr>
        <w:pStyle w:val="ARTartustawynprozporzdzenia"/>
      </w:pPr>
      <w:r w:rsidRPr="00CF6867">
        <w:rPr>
          <w:rStyle w:val="Ppogrubienie"/>
        </w:rPr>
        <w:t>Art. 29.</w:t>
      </w:r>
      <w:r w:rsidR="00CF6867">
        <w:t> </w:t>
      </w:r>
      <w:r w:rsidRPr="00C04302">
        <w:t>1. Instytucja zarządzająca sporządza plan kontroli na kolejny rok kalendarzowy realizacji programu oper</w:t>
      </w:r>
      <w:r w:rsidRPr="00C04302">
        <w:t>a</w:t>
      </w:r>
      <w:r w:rsidRPr="00C04302">
        <w:t>cyjnego.</w:t>
      </w:r>
    </w:p>
    <w:p w:rsidR="005D6392" w:rsidRPr="00C04302" w:rsidRDefault="005D6392" w:rsidP="003905DA">
      <w:pPr>
        <w:pStyle w:val="USTustnpkodeksu"/>
      </w:pPr>
      <w:r w:rsidRPr="00C04302">
        <w:t>2.</w:t>
      </w:r>
      <w:r w:rsidR="00CF6867">
        <w:t> </w:t>
      </w:r>
      <w:r w:rsidRPr="00C04302">
        <w:t>Plan kontroli jest umieszczany na stronie internetowej urzędu obsługującego ministra właściwego do spraw ryb</w:t>
      </w:r>
      <w:r w:rsidRPr="00C04302">
        <w:t>o</w:t>
      </w:r>
      <w:r w:rsidRPr="00C04302">
        <w:t>łówstwa.</w:t>
      </w:r>
    </w:p>
    <w:p w:rsidR="005D6392" w:rsidRPr="00C04302" w:rsidRDefault="005D6392" w:rsidP="003905DA">
      <w:pPr>
        <w:pStyle w:val="ARTartustawynprozporzdzenia"/>
      </w:pPr>
      <w:r w:rsidRPr="00CF6867">
        <w:rPr>
          <w:rStyle w:val="Ppogrubienie"/>
        </w:rPr>
        <w:t>Art. 30.</w:t>
      </w:r>
      <w:r w:rsidR="00CF6867">
        <w:t> </w:t>
      </w:r>
      <w:r w:rsidRPr="00C04302">
        <w:t>1. Kontrole,</w:t>
      </w:r>
      <w:r w:rsidR="00AB373B" w:rsidRPr="00C04302">
        <w:t xml:space="preserve"> o</w:t>
      </w:r>
      <w:r w:rsidR="00AB373B">
        <w:t> </w:t>
      </w:r>
      <w:r w:rsidRPr="00C04302">
        <w:t>których mowa</w:t>
      </w:r>
      <w:r w:rsidR="00AB373B" w:rsidRPr="00C04302">
        <w:t xml:space="preserve"> w</w:t>
      </w:r>
      <w:r w:rsidR="00AB373B">
        <w:t> art. </w:t>
      </w:r>
      <w:r w:rsidRPr="00C04302">
        <w:t>2</w:t>
      </w:r>
      <w:r w:rsidR="00AB373B" w:rsidRPr="00C04302">
        <w:t>7</w:t>
      </w:r>
      <w:r w:rsidR="00AB373B">
        <w:t xml:space="preserve"> ust. </w:t>
      </w:r>
      <w:r w:rsidR="00AB373B" w:rsidRPr="00C04302">
        <w:t>1</w:t>
      </w:r>
      <w:r w:rsidR="00AB373B">
        <w:t xml:space="preserve"> pkt </w:t>
      </w:r>
      <w:r w:rsidR="00AB373B" w:rsidRPr="00C04302">
        <w:t>1</w:t>
      </w:r>
      <w:r w:rsidR="00AB373B">
        <w:t xml:space="preserve"> i art. </w:t>
      </w:r>
      <w:r w:rsidRPr="00C04302">
        <w:t>2</w:t>
      </w:r>
      <w:r w:rsidR="00AB373B" w:rsidRPr="00C04302">
        <w:t>8</w:t>
      </w:r>
      <w:r w:rsidR="00AB373B">
        <w:t xml:space="preserve"> ust. </w:t>
      </w:r>
      <w:r w:rsidRPr="00C04302">
        <w:t>1, są przeprowadzane przez osoby posiadaj</w:t>
      </w:r>
      <w:r w:rsidRPr="00C04302">
        <w:t>ą</w:t>
      </w:r>
      <w:r w:rsidRPr="00C04302">
        <w:t>ce imienne upoważnienie do wykonywania czynności kontrolnych.</w:t>
      </w:r>
    </w:p>
    <w:p w:rsidR="005D6392" w:rsidRPr="00C04302" w:rsidRDefault="005D6392" w:rsidP="003905DA">
      <w:pPr>
        <w:pStyle w:val="USTustnpkodeksu"/>
      </w:pPr>
      <w:r w:rsidRPr="00C04302">
        <w:t>2.</w:t>
      </w:r>
      <w:r w:rsidR="00CF6867">
        <w:t> </w:t>
      </w:r>
      <w:r w:rsidRPr="00C04302">
        <w:t>Upoważnienie,</w:t>
      </w:r>
      <w:r w:rsidR="00AB373B" w:rsidRPr="00C04302">
        <w:t xml:space="preserve"> o</w:t>
      </w:r>
      <w:r w:rsidR="00AB373B">
        <w:t> </w:t>
      </w:r>
      <w:r w:rsidRPr="00C04302">
        <w:t>którym mowa</w:t>
      </w:r>
      <w:r w:rsidR="00AB373B" w:rsidRPr="00C04302">
        <w:t xml:space="preserve"> w</w:t>
      </w:r>
      <w:r w:rsidR="00AB373B">
        <w:t> ust. </w:t>
      </w:r>
      <w:r w:rsidRPr="00C04302">
        <w:t>1, zawiera wskazanie podstawy prawnej przeprowadzenia kontroli, osoby upoważnionej do wykonywania czynności kontrolnych oraz miejsca</w:t>
      </w:r>
      <w:r w:rsidR="00AB373B" w:rsidRPr="00C04302">
        <w:t xml:space="preserve"> i</w:t>
      </w:r>
      <w:r w:rsidR="00AB373B">
        <w:t> </w:t>
      </w:r>
      <w:r w:rsidRPr="00C04302">
        <w:t>zakresu kontroli,</w:t>
      </w:r>
      <w:r w:rsidR="00AB373B" w:rsidRPr="00C04302">
        <w:t xml:space="preserve"> a</w:t>
      </w:r>
      <w:r w:rsidR="00AB373B">
        <w:t> </w:t>
      </w:r>
      <w:r w:rsidRPr="00C04302">
        <w:t>także okresu ważności upowa</w:t>
      </w:r>
      <w:r w:rsidRPr="00C04302">
        <w:t>ż</w:t>
      </w:r>
      <w:r w:rsidRPr="00C04302">
        <w:t>nienia.</w:t>
      </w:r>
    </w:p>
    <w:p w:rsidR="005D6392" w:rsidRPr="00C04302" w:rsidRDefault="005D6392" w:rsidP="003905DA">
      <w:pPr>
        <w:pStyle w:val="USTustnpkodeksu"/>
      </w:pPr>
      <w:r w:rsidRPr="00C04302">
        <w:t>3.</w:t>
      </w:r>
      <w:r w:rsidR="00CF6867">
        <w:t> </w:t>
      </w:r>
      <w:r w:rsidRPr="00C04302">
        <w:t>Przed przystąpieniem do czynności kontrolnych osoba upoważniona do ich wykonywania jest obowiązana okazać upoważnienie,</w:t>
      </w:r>
      <w:r w:rsidR="00AB373B" w:rsidRPr="00C04302">
        <w:t xml:space="preserve"> o</w:t>
      </w:r>
      <w:r w:rsidR="00AB373B">
        <w:t> </w:t>
      </w:r>
      <w:r w:rsidRPr="00C04302">
        <w:t>którym mowa</w:t>
      </w:r>
      <w:r w:rsidR="00AB373B" w:rsidRPr="00C04302">
        <w:t xml:space="preserve"> w</w:t>
      </w:r>
      <w:r w:rsidR="00AB373B">
        <w:t> ust. </w:t>
      </w:r>
      <w:r w:rsidRPr="00C04302">
        <w:t>1.</w:t>
      </w:r>
    </w:p>
    <w:p w:rsidR="005D6392" w:rsidRPr="00C04302" w:rsidRDefault="005D6392" w:rsidP="003905DA">
      <w:pPr>
        <w:pStyle w:val="USTustnpkodeksu"/>
        <w:keepNext/>
      </w:pPr>
      <w:r w:rsidRPr="00C04302">
        <w:t>4.</w:t>
      </w:r>
      <w:r w:rsidR="00CF6867">
        <w:t> </w:t>
      </w:r>
      <w:r w:rsidRPr="00C04302">
        <w:t>Osoba upoważniona do wykonywania czynności kontrolnych jest uprawniona do:</w:t>
      </w:r>
    </w:p>
    <w:p w:rsidR="005D6392" w:rsidRPr="00C04302" w:rsidRDefault="005D6392" w:rsidP="003905DA">
      <w:pPr>
        <w:pStyle w:val="PKTpunkt"/>
      </w:pPr>
      <w:r w:rsidRPr="00C04302">
        <w:t>1)</w:t>
      </w:r>
      <w:r w:rsidRPr="00C04302">
        <w:tab/>
        <w:t>wstępu do siedziby podmiotu, miejsca wykonywania przez ten podmiot działalności lub miejsca realizacji operacji;</w:t>
      </w:r>
    </w:p>
    <w:p w:rsidR="005D6392" w:rsidRPr="00C04302" w:rsidRDefault="005D6392" w:rsidP="003905DA">
      <w:pPr>
        <w:pStyle w:val="PKTpunkt"/>
      </w:pPr>
      <w:r w:rsidRPr="00C04302">
        <w:lastRenderedPageBreak/>
        <w:t>2)</w:t>
      </w:r>
      <w:r w:rsidRPr="00C04302">
        <w:tab/>
        <w:t>kontroli dokumentów związanych</w:t>
      </w:r>
      <w:r w:rsidR="00AB373B" w:rsidRPr="00C04302">
        <w:t xml:space="preserve"> z</w:t>
      </w:r>
      <w:r w:rsidR="00AB373B">
        <w:t> </w:t>
      </w:r>
      <w:r w:rsidRPr="00C04302">
        <w:t>zakresem kontroli, sporządzania</w:t>
      </w:r>
      <w:r w:rsidR="00AB373B" w:rsidRPr="00C04302">
        <w:t xml:space="preserve"> z</w:t>
      </w:r>
      <w:r w:rsidR="00AB373B">
        <w:t> </w:t>
      </w:r>
      <w:r w:rsidRPr="00C04302">
        <w:t>nich odpisów, wyciągów lub kserokopii,</w:t>
      </w:r>
      <w:r w:rsidR="00AB373B" w:rsidRPr="00C04302">
        <w:t xml:space="preserve"> w</w:t>
      </w:r>
      <w:r w:rsidR="00AB373B">
        <w:t> </w:t>
      </w:r>
      <w:r w:rsidRPr="00C04302">
        <w:t>tym sporządzania dokumentacji fotograficznej;</w:t>
      </w:r>
    </w:p>
    <w:p w:rsidR="005D6392" w:rsidRPr="00C04302" w:rsidRDefault="005D6392" w:rsidP="003905DA">
      <w:pPr>
        <w:pStyle w:val="PKTpunkt"/>
      </w:pPr>
      <w:r w:rsidRPr="00C04302">
        <w:t>3)</w:t>
      </w:r>
      <w:r w:rsidRPr="00C04302">
        <w:tab/>
        <w:t>żądania pisemnych lub ustnych wyjaśnień związanych</w:t>
      </w:r>
      <w:r w:rsidR="00AB373B" w:rsidRPr="00C04302">
        <w:t xml:space="preserve"> z</w:t>
      </w:r>
      <w:r w:rsidR="00AB373B">
        <w:t> </w:t>
      </w:r>
      <w:r w:rsidRPr="00C04302">
        <w:t>zakresem kontroli;</w:t>
      </w:r>
    </w:p>
    <w:p w:rsidR="005D6392" w:rsidRPr="00C04302" w:rsidRDefault="005D6392" w:rsidP="003905DA">
      <w:pPr>
        <w:pStyle w:val="PKTpunkt"/>
      </w:pPr>
      <w:r w:rsidRPr="00C04302">
        <w:t>4)</w:t>
      </w:r>
      <w:r w:rsidRPr="00C04302">
        <w:tab/>
        <w:t>wykonywania innych czynności niezbędnych do przeprowadzenia kontroli.</w:t>
      </w:r>
    </w:p>
    <w:p w:rsidR="005D6392" w:rsidRPr="00C04302" w:rsidRDefault="005D6392" w:rsidP="003905DA">
      <w:pPr>
        <w:pStyle w:val="USTustnpkodeksu"/>
      </w:pPr>
      <w:r w:rsidRPr="00C04302">
        <w:t>5.</w:t>
      </w:r>
      <w:r w:rsidR="00CF6867">
        <w:t> </w:t>
      </w:r>
      <w:r w:rsidR="00AB373B" w:rsidRPr="00C04302">
        <w:t>Z</w:t>
      </w:r>
      <w:r w:rsidR="00AB373B">
        <w:t> </w:t>
      </w:r>
      <w:r w:rsidRPr="00C04302">
        <w:t>przeprowadzonej kontroli sporządza się informację pokontrolną, którą podpisuje osoba upoważniona do wyk</w:t>
      </w:r>
      <w:r w:rsidRPr="00C04302">
        <w:t>o</w:t>
      </w:r>
      <w:r w:rsidRPr="00C04302">
        <w:t>nywania czynności kontrolnych oraz podmiot kontrolowany albo osoba upoważniona do reprezentowania podmiotu ko</w:t>
      </w:r>
      <w:r w:rsidRPr="00C04302">
        <w:t>n</w:t>
      </w:r>
      <w:r w:rsidRPr="00C04302">
        <w:t>trolowanego.</w:t>
      </w:r>
      <w:r w:rsidR="00AB373B" w:rsidRPr="00C04302">
        <w:t xml:space="preserve"> W</w:t>
      </w:r>
      <w:r w:rsidR="00AB373B">
        <w:t> </w:t>
      </w:r>
      <w:r w:rsidRPr="00C04302">
        <w:t>przypadku odmowy podpisania informacji pokontrolnej przez podmiot kontrolowany albo osobę upowa</w:t>
      </w:r>
      <w:r w:rsidRPr="00C04302">
        <w:t>ż</w:t>
      </w:r>
      <w:r w:rsidRPr="00C04302">
        <w:t>nioną do reprezentowania podmiotu kontrolowanego, informację tę podpisuje tylko osoba upoważniona do wykonywania czynności kontrolnych, zamieszczając</w:t>
      </w:r>
      <w:r w:rsidR="00AB373B" w:rsidRPr="00C04302">
        <w:t xml:space="preserve"> w</w:t>
      </w:r>
      <w:r w:rsidR="00AB373B">
        <w:t> </w:t>
      </w:r>
      <w:r w:rsidRPr="00C04302">
        <w:t>treści tej informacji adnotację</w:t>
      </w:r>
      <w:r w:rsidR="00AB373B" w:rsidRPr="00C04302">
        <w:t xml:space="preserve"> o</w:t>
      </w:r>
      <w:r w:rsidR="00AB373B">
        <w:t> </w:t>
      </w:r>
      <w:r w:rsidRPr="00C04302">
        <w:t>odmowie jej podpisania.</w:t>
      </w:r>
    </w:p>
    <w:p w:rsidR="005D6392" w:rsidRPr="00C04302" w:rsidRDefault="005D6392" w:rsidP="003905DA">
      <w:pPr>
        <w:pStyle w:val="USTustnpkodeksu"/>
        <w:keepNext/>
      </w:pPr>
      <w:r w:rsidRPr="00C04302">
        <w:t>6.</w:t>
      </w:r>
      <w:r w:rsidR="00CF6867">
        <w:t> </w:t>
      </w:r>
      <w:r w:rsidRPr="00C04302">
        <w:t>Minister właściwy do spraw rybołówstwa określi,</w:t>
      </w:r>
      <w:r w:rsidR="00AB373B" w:rsidRPr="00C04302">
        <w:t xml:space="preserve"> w</w:t>
      </w:r>
      <w:r w:rsidR="00AB373B">
        <w:t> </w:t>
      </w:r>
      <w:r w:rsidRPr="00C04302">
        <w:t>drodze rozporządzenia, szczegółowy sposób, tryb oraz term</w:t>
      </w:r>
      <w:r w:rsidRPr="00C04302">
        <w:t>i</w:t>
      </w:r>
      <w:r w:rsidRPr="00C04302">
        <w:t>ny przeprowadzania kontroli,</w:t>
      </w:r>
      <w:r w:rsidR="00AB373B" w:rsidRPr="00C04302">
        <w:t xml:space="preserve"> o</w:t>
      </w:r>
      <w:r w:rsidR="00AB373B">
        <w:t> </w:t>
      </w:r>
      <w:r w:rsidRPr="00C04302">
        <w:t>których mowa</w:t>
      </w:r>
      <w:r w:rsidR="00AB373B" w:rsidRPr="00C04302">
        <w:t xml:space="preserve"> w</w:t>
      </w:r>
      <w:r w:rsidR="00AB373B">
        <w:t> art. </w:t>
      </w:r>
      <w:r w:rsidRPr="00C04302">
        <w:t>2</w:t>
      </w:r>
      <w:r w:rsidR="00AB373B" w:rsidRPr="00C04302">
        <w:t>7</w:t>
      </w:r>
      <w:r w:rsidR="00AB373B">
        <w:t xml:space="preserve"> ust. </w:t>
      </w:r>
      <w:r w:rsidR="00AB373B" w:rsidRPr="00C04302">
        <w:t>1</w:t>
      </w:r>
      <w:r w:rsidR="00AB373B">
        <w:t xml:space="preserve"> pkt </w:t>
      </w:r>
      <w:r w:rsidR="00AB373B" w:rsidRPr="00C04302">
        <w:t>1</w:t>
      </w:r>
      <w:r w:rsidR="00AB373B">
        <w:t xml:space="preserve"> i art. </w:t>
      </w:r>
      <w:r w:rsidRPr="00C04302">
        <w:t>2</w:t>
      </w:r>
      <w:r w:rsidR="00AB373B" w:rsidRPr="00C04302">
        <w:t>8</w:t>
      </w:r>
      <w:r w:rsidR="00AB373B">
        <w:t xml:space="preserve"> ust. </w:t>
      </w:r>
      <w:r w:rsidRPr="00C04302">
        <w:t>1, oraz wzór imiennego upoważnienia do wykonywania czynności</w:t>
      </w:r>
      <w:r w:rsidR="00AB373B" w:rsidRPr="00C04302">
        <w:t xml:space="preserve"> w</w:t>
      </w:r>
      <w:r w:rsidR="00AB373B">
        <w:t> </w:t>
      </w:r>
      <w:r w:rsidRPr="00C04302">
        <w:t>ramach tych kontroli, mając na względzie:</w:t>
      </w:r>
    </w:p>
    <w:p w:rsidR="005D6392" w:rsidRPr="00C04302" w:rsidRDefault="005D6392" w:rsidP="003905DA">
      <w:pPr>
        <w:pStyle w:val="PKTpunkt"/>
      </w:pPr>
      <w:r w:rsidRPr="00C04302">
        <w:t>1)</w:t>
      </w:r>
      <w:r w:rsidRPr="00C04302">
        <w:tab/>
        <w:t>zapewnienie prawidłowego zarządzania programem operacyjnym</w:t>
      </w:r>
      <w:r w:rsidR="00AB373B" w:rsidRPr="00C04302">
        <w:t xml:space="preserve"> i</w:t>
      </w:r>
      <w:r w:rsidR="00AB373B">
        <w:t> </w:t>
      </w:r>
      <w:r w:rsidRPr="00C04302">
        <w:t>wydatkowania środków finansowych służących jego realizacji;</w:t>
      </w:r>
    </w:p>
    <w:p w:rsidR="005D6392" w:rsidRPr="00C04302" w:rsidRDefault="005D6392" w:rsidP="003905DA">
      <w:pPr>
        <w:pStyle w:val="PKTpunkt"/>
      </w:pPr>
      <w:r w:rsidRPr="00C04302">
        <w:t>2)</w:t>
      </w:r>
      <w:r w:rsidRPr="00C04302">
        <w:tab/>
        <w:t>zapewnienie efektywności wdrażania środków programu operacyjnego;</w:t>
      </w:r>
    </w:p>
    <w:p w:rsidR="005D6392" w:rsidRPr="00C04302" w:rsidRDefault="005D6392" w:rsidP="003905DA">
      <w:pPr>
        <w:pStyle w:val="PKTpunkt"/>
      </w:pPr>
      <w:r w:rsidRPr="00C04302">
        <w:t>3)</w:t>
      </w:r>
      <w:r w:rsidRPr="00C04302">
        <w:tab/>
        <w:t>możliwość zweryfikowania tożsamości osoby uprawnionej do wykonywania czynności kontrolnych.</w:t>
      </w:r>
    </w:p>
    <w:p w:rsidR="005D6392" w:rsidRPr="00C04302" w:rsidRDefault="005D6392" w:rsidP="003905DA">
      <w:pPr>
        <w:pStyle w:val="ARTartustawynprozporzdzenia"/>
      </w:pPr>
      <w:r w:rsidRPr="00CF6867">
        <w:rPr>
          <w:rStyle w:val="Ppogrubienie"/>
        </w:rPr>
        <w:t>Art. 31.</w:t>
      </w:r>
      <w:r w:rsidR="00CF6867">
        <w:t> </w:t>
      </w:r>
      <w:r w:rsidRPr="00C04302">
        <w:t>1. Rozliczenie wydatków poniesionych</w:t>
      </w:r>
      <w:r w:rsidR="00AB373B" w:rsidRPr="00C04302">
        <w:t xml:space="preserve"> w</w:t>
      </w:r>
      <w:r w:rsidR="00AB373B">
        <w:t> </w:t>
      </w:r>
      <w:r w:rsidRPr="00C04302">
        <w:t>ramach realizowanych operacji programu operacyjnego stanowi</w:t>
      </w:r>
      <w:r w:rsidRPr="00C04302">
        <w:t>ą</w:t>
      </w:r>
      <w:r w:rsidRPr="00C04302">
        <w:t>ce podstawę wniosku</w:t>
      </w:r>
      <w:r w:rsidR="00AB373B" w:rsidRPr="00C04302">
        <w:t xml:space="preserve"> o</w:t>
      </w:r>
      <w:r w:rsidR="00AB373B">
        <w:t> </w:t>
      </w:r>
      <w:r w:rsidRPr="00C04302">
        <w:t>płatność okresową,</w:t>
      </w:r>
      <w:r w:rsidR="00AB373B" w:rsidRPr="00C04302">
        <w:t xml:space="preserve"> o</w:t>
      </w:r>
      <w:r w:rsidR="00AB373B">
        <w:t> </w:t>
      </w:r>
      <w:r w:rsidRPr="00C04302">
        <w:t>którym mowa</w:t>
      </w:r>
      <w:r w:rsidR="00AB373B" w:rsidRPr="00C04302">
        <w:t xml:space="preserve"> w</w:t>
      </w:r>
      <w:r w:rsidR="00AB373B">
        <w:t> art. </w:t>
      </w:r>
      <w:r w:rsidRPr="00C04302">
        <w:t>13</w:t>
      </w:r>
      <w:r w:rsidR="00AB373B" w:rsidRPr="00C04302">
        <w:t>5</w:t>
      </w:r>
      <w:r w:rsidR="00AB373B">
        <w:t xml:space="preserve"> ust. </w:t>
      </w:r>
      <w:r w:rsidR="00AB373B" w:rsidRPr="00C04302">
        <w:t>1</w:t>
      </w:r>
      <w:r w:rsidR="00AB373B">
        <w:t> </w:t>
      </w:r>
      <w:r w:rsidRPr="00C04302">
        <w:t>rozporządzenia</w:t>
      </w:r>
      <w:r w:rsidR="00AB373B">
        <w:t xml:space="preserve"> nr </w:t>
      </w:r>
      <w:r w:rsidRPr="00C04302">
        <w:t>1303/2013, oraz zestawi</w:t>
      </w:r>
      <w:r w:rsidRPr="00C04302">
        <w:t>e</w:t>
      </w:r>
      <w:r w:rsidRPr="00C04302">
        <w:t>nie wydatków,</w:t>
      </w:r>
      <w:r w:rsidR="00AB373B" w:rsidRPr="00C04302">
        <w:t xml:space="preserve"> o</w:t>
      </w:r>
      <w:r w:rsidR="00AB373B">
        <w:t> </w:t>
      </w:r>
      <w:r w:rsidRPr="00C04302">
        <w:t>którym mowa</w:t>
      </w:r>
      <w:r w:rsidR="00AB373B" w:rsidRPr="00C04302">
        <w:t xml:space="preserve"> w</w:t>
      </w:r>
      <w:r w:rsidR="00AB373B">
        <w:t> art. </w:t>
      </w:r>
      <w:r w:rsidRPr="00C04302">
        <w:t>13</w:t>
      </w:r>
      <w:r w:rsidR="00AB373B" w:rsidRPr="00C04302">
        <w:t>7</w:t>
      </w:r>
      <w:r w:rsidR="00AB373B">
        <w:t xml:space="preserve"> ust. </w:t>
      </w:r>
      <w:r w:rsidR="00AB373B" w:rsidRPr="00C04302">
        <w:t>1</w:t>
      </w:r>
      <w:r w:rsidR="00AB373B">
        <w:t> </w:t>
      </w:r>
      <w:r w:rsidRPr="00C04302">
        <w:t>rozporządzenia</w:t>
      </w:r>
      <w:r w:rsidR="00AB373B">
        <w:t xml:space="preserve"> nr </w:t>
      </w:r>
      <w:r w:rsidRPr="00C04302">
        <w:t>1303/2013, instytucja zarządzająca przekazuje instyt</w:t>
      </w:r>
      <w:r w:rsidRPr="00C04302">
        <w:t>u</w:t>
      </w:r>
      <w:r w:rsidRPr="00C04302">
        <w:t>cji certyfikującej</w:t>
      </w:r>
      <w:r w:rsidR="00AB373B" w:rsidRPr="00C04302">
        <w:t xml:space="preserve"> w</w:t>
      </w:r>
      <w:r w:rsidR="00AB373B">
        <w:t> </w:t>
      </w:r>
      <w:r w:rsidRPr="00C04302">
        <w:t>celu ich przedłożenia Komisji Europejskiej.</w:t>
      </w:r>
    </w:p>
    <w:p w:rsidR="005D6392" w:rsidRPr="00C04302" w:rsidRDefault="005D6392" w:rsidP="003905DA">
      <w:pPr>
        <w:pStyle w:val="USTustnpkodeksu"/>
        <w:spacing w:before="87"/>
      </w:pPr>
      <w:r w:rsidRPr="00C04302">
        <w:t>2.</w:t>
      </w:r>
      <w:r w:rsidR="00CF6867">
        <w:t> </w:t>
      </w:r>
      <w:r w:rsidRPr="00C04302">
        <w:t>Minister właściwy do spraw rybołówstwa określi,</w:t>
      </w:r>
      <w:r w:rsidR="00AB373B" w:rsidRPr="00C04302">
        <w:t xml:space="preserve"> w</w:t>
      </w:r>
      <w:r w:rsidR="00AB373B">
        <w:t> </w:t>
      </w:r>
      <w:r w:rsidRPr="00C04302">
        <w:t>drodze rozporządzenia, tryb, zakres, terminy</w:t>
      </w:r>
      <w:r w:rsidR="00AB373B" w:rsidRPr="00C04302">
        <w:t xml:space="preserve"> i</w:t>
      </w:r>
      <w:r w:rsidR="00AB373B">
        <w:t> </w:t>
      </w:r>
      <w:r w:rsidRPr="00C04302">
        <w:t>szczegółowy sposób rozliczania wydatków,</w:t>
      </w:r>
      <w:r w:rsidR="00AB373B" w:rsidRPr="00C04302">
        <w:t xml:space="preserve"> o</w:t>
      </w:r>
      <w:r w:rsidR="00AB373B">
        <w:t> </w:t>
      </w:r>
      <w:r w:rsidRPr="00C04302">
        <w:t>których mowa</w:t>
      </w:r>
      <w:r w:rsidR="00AB373B" w:rsidRPr="00C04302">
        <w:t xml:space="preserve"> w</w:t>
      </w:r>
      <w:r w:rsidR="00AB373B">
        <w:t> ust. </w:t>
      </w:r>
      <w:r w:rsidRPr="00C04302">
        <w:t>1,</w:t>
      </w:r>
      <w:r w:rsidR="00AB373B" w:rsidRPr="00C04302">
        <w:t xml:space="preserve"> w</w:t>
      </w:r>
      <w:r w:rsidR="00AB373B">
        <w:t> </w:t>
      </w:r>
      <w:r w:rsidRPr="00C04302">
        <w:t>odniesieniu do operacji oraz programu operacyjnego, mając na względzie zapewnienie prawidłowego zarządzania programem operacyjnym</w:t>
      </w:r>
      <w:r w:rsidR="00AB373B" w:rsidRPr="00C04302">
        <w:t xml:space="preserve"> i</w:t>
      </w:r>
      <w:r w:rsidR="00AB373B">
        <w:t> </w:t>
      </w:r>
      <w:r w:rsidRPr="00C04302">
        <w:t>wydatkowania środków finansowych służ</w:t>
      </w:r>
      <w:r w:rsidRPr="00C04302">
        <w:t>ą</w:t>
      </w:r>
      <w:r w:rsidRPr="00C04302">
        <w:t>cych jego realizacji oraz kierując się efektywnością</w:t>
      </w:r>
      <w:r w:rsidR="00AB373B" w:rsidRPr="00C04302">
        <w:t xml:space="preserve"> i</w:t>
      </w:r>
      <w:r w:rsidR="00AB373B">
        <w:t> </w:t>
      </w:r>
      <w:r w:rsidRPr="00C04302">
        <w:t>prawidłowością wdrażania środków tego programu.</w:t>
      </w:r>
    </w:p>
    <w:p w:rsidR="005D6392" w:rsidRPr="00C04302" w:rsidRDefault="005D6392" w:rsidP="003905DA">
      <w:pPr>
        <w:pStyle w:val="ARTartustawynprozporzdzenia"/>
        <w:spacing w:before="94"/>
      </w:pPr>
      <w:r w:rsidRPr="00CF6867">
        <w:rPr>
          <w:rStyle w:val="Ppogrubienie"/>
        </w:rPr>
        <w:t>Art. 32.</w:t>
      </w:r>
      <w:r w:rsidR="00CF6867">
        <w:t> </w:t>
      </w:r>
      <w:r w:rsidRPr="00C04302">
        <w:t>1. Pomoc</w:t>
      </w:r>
      <w:r w:rsidR="00AB373B" w:rsidRPr="00C04302">
        <w:t xml:space="preserve"> i</w:t>
      </w:r>
      <w:r w:rsidR="00AB373B">
        <w:t> </w:t>
      </w:r>
      <w:r w:rsidRPr="00C04302">
        <w:t>pomoc techniczna pobrana nienależnie lub wykorzystana niezgodnie</w:t>
      </w:r>
      <w:r w:rsidR="00AB373B" w:rsidRPr="00C04302">
        <w:t xml:space="preserve"> z</w:t>
      </w:r>
      <w:r w:rsidR="00AB373B">
        <w:t> </w:t>
      </w:r>
      <w:r w:rsidRPr="00C04302">
        <w:t>przeznaczeniem podlega zwrotowi wraz</w:t>
      </w:r>
      <w:r w:rsidR="00AB373B" w:rsidRPr="00C04302">
        <w:t xml:space="preserve"> z</w:t>
      </w:r>
      <w:r w:rsidR="00AB373B">
        <w:t> </w:t>
      </w:r>
      <w:r w:rsidRPr="00C04302">
        <w:t>odsetkami określonymi jak dla zaległości podatkowych, chyba że przepisy,</w:t>
      </w:r>
      <w:r w:rsidR="00AB373B" w:rsidRPr="00C04302">
        <w:t xml:space="preserve"> o</w:t>
      </w:r>
      <w:r w:rsidR="00AB373B">
        <w:t> </w:t>
      </w:r>
      <w:r w:rsidRPr="00C04302">
        <w:t>których mowa</w:t>
      </w:r>
      <w:r w:rsidR="00AB373B" w:rsidRPr="00C04302">
        <w:t xml:space="preserve"> w</w:t>
      </w:r>
      <w:r w:rsidR="00AB373B">
        <w:t> art. </w:t>
      </w:r>
      <w:r w:rsidR="00AB373B" w:rsidRPr="00C04302">
        <w:t>1</w:t>
      </w:r>
      <w:r w:rsidR="00AB373B">
        <w:t xml:space="preserve"> pkt </w:t>
      </w:r>
      <w:r w:rsidRPr="00C04302">
        <w:t>1, lub przepisy</w:t>
      </w:r>
      <w:r w:rsidR="00AB373B" w:rsidRPr="00C04302">
        <w:t xml:space="preserve"> o</w:t>
      </w:r>
      <w:r w:rsidR="00AB373B">
        <w:t> </w:t>
      </w:r>
      <w:r w:rsidRPr="00C04302">
        <w:t>finansach publicznych stanowią inaczej.</w:t>
      </w:r>
    </w:p>
    <w:p w:rsidR="005D6392" w:rsidRPr="00C04302" w:rsidRDefault="005D6392" w:rsidP="003905DA">
      <w:pPr>
        <w:pStyle w:val="USTustnpkodeksu"/>
        <w:keepNext/>
        <w:spacing w:before="70"/>
      </w:pPr>
      <w:r w:rsidRPr="00C04302">
        <w:t>2.</w:t>
      </w:r>
      <w:r w:rsidR="00CF6867">
        <w:t> </w:t>
      </w:r>
      <w:r w:rsidRPr="00C04302">
        <w:t>Pomocą pobraną nienależnie jest pomoc wypłacona beneficjentowi:</w:t>
      </w:r>
    </w:p>
    <w:p w:rsidR="005D6392" w:rsidRPr="00C04302" w:rsidRDefault="005D6392" w:rsidP="003905DA">
      <w:pPr>
        <w:pStyle w:val="PKTpunkt"/>
        <w:spacing w:before="70"/>
      </w:pPr>
      <w:r w:rsidRPr="00C04302">
        <w:t>1)</w:t>
      </w:r>
      <w:r w:rsidRPr="00C04302">
        <w:tab/>
        <w:t>który nie realizuje operacji</w:t>
      </w:r>
      <w:r w:rsidR="00AB373B" w:rsidRPr="00C04302">
        <w:t xml:space="preserve"> w</w:t>
      </w:r>
      <w:r w:rsidR="00AB373B">
        <w:t> </w:t>
      </w:r>
      <w:r w:rsidRPr="00C04302">
        <w:t>całości lub</w:t>
      </w:r>
      <w:r w:rsidR="00AB373B" w:rsidRPr="00C04302">
        <w:t xml:space="preserve"> w</w:t>
      </w:r>
      <w:r w:rsidR="00AB373B">
        <w:t> </w:t>
      </w:r>
      <w:r w:rsidRPr="00C04302">
        <w:t>części lub nie realizuje obowiązków</w:t>
      </w:r>
      <w:r w:rsidR="00AB373B" w:rsidRPr="00C04302">
        <w:t xml:space="preserve"> z</w:t>
      </w:r>
      <w:r w:rsidR="00AB373B">
        <w:t> </w:t>
      </w:r>
      <w:r w:rsidRPr="00C04302">
        <w:t>nią związanych;</w:t>
      </w:r>
    </w:p>
    <w:p w:rsidR="005D6392" w:rsidRPr="00C04302" w:rsidRDefault="005D6392" w:rsidP="003905DA">
      <w:pPr>
        <w:pStyle w:val="PKTpunkt"/>
        <w:spacing w:before="70"/>
      </w:pPr>
      <w:r w:rsidRPr="00C04302">
        <w:t>2)</w:t>
      </w:r>
      <w:r w:rsidRPr="00C04302">
        <w:tab/>
        <w:t>bez podstawy prawnej lub</w:t>
      </w:r>
      <w:r w:rsidR="00AB373B" w:rsidRPr="00C04302">
        <w:t xml:space="preserve"> w</w:t>
      </w:r>
      <w:r w:rsidR="00AB373B">
        <w:t> </w:t>
      </w:r>
      <w:r w:rsidRPr="00C04302">
        <w:t>wysokości wyższej niż określona na realizację operacji</w:t>
      </w:r>
      <w:r w:rsidR="00AB373B" w:rsidRPr="00C04302">
        <w:t xml:space="preserve"> w</w:t>
      </w:r>
      <w:r w:rsidR="00AB373B">
        <w:t> </w:t>
      </w:r>
      <w:r w:rsidRPr="00C04302">
        <w:t>umowie</w:t>
      </w:r>
      <w:r w:rsidR="00AB373B" w:rsidRPr="00C04302">
        <w:t xml:space="preserve"> o</w:t>
      </w:r>
      <w:r w:rsidR="00AB373B">
        <w:t> </w:t>
      </w:r>
      <w:r w:rsidRPr="00C04302">
        <w:t>dofinansowanie,</w:t>
      </w:r>
      <w:r w:rsidR="00AB373B" w:rsidRPr="00C04302">
        <w:t xml:space="preserve"> o</w:t>
      </w:r>
      <w:r w:rsidR="00AB373B">
        <w:t> </w:t>
      </w:r>
      <w:r w:rsidRPr="00C04302">
        <w:t>której mowa</w:t>
      </w:r>
      <w:r w:rsidR="00AB373B" w:rsidRPr="00C04302">
        <w:t xml:space="preserve"> w</w:t>
      </w:r>
      <w:r w:rsidR="00AB373B">
        <w:t> art. </w:t>
      </w:r>
      <w:r w:rsidRPr="00C04302">
        <w:t>1</w:t>
      </w:r>
      <w:r w:rsidR="00AB373B" w:rsidRPr="00C04302">
        <w:t>1</w:t>
      </w:r>
      <w:r w:rsidR="00AB373B">
        <w:t xml:space="preserve"> pkt </w:t>
      </w:r>
      <w:r w:rsidRPr="00C04302">
        <w:t>4;</w:t>
      </w:r>
    </w:p>
    <w:p w:rsidR="005D6392" w:rsidRPr="00C04302" w:rsidRDefault="005D6392" w:rsidP="003905DA">
      <w:pPr>
        <w:pStyle w:val="PKTpunkt"/>
        <w:spacing w:before="70"/>
      </w:pPr>
      <w:r w:rsidRPr="00C04302">
        <w:t>3)</w:t>
      </w:r>
      <w:r w:rsidRPr="00C04302">
        <w:tab/>
        <w:t>który nie wykonuje zobowiązań związanych</w:t>
      </w:r>
      <w:r w:rsidR="00AB373B" w:rsidRPr="00C04302">
        <w:t xml:space="preserve"> z</w:t>
      </w:r>
      <w:r w:rsidR="00AB373B">
        <w:t> </w:t>
      </w:r>
      <w:r w:rsidRPr="00C04302">
        <w:t>przyznaniem pomocy;</w:t>
      </w:r>
    </w:p>
    <w:p w:rsidR="005D6392" w:rsidRPr="005917CE" w:rsidRDefault="005D6392" w:rsidP="003905DA">
      <w:pPr>
        <w:pStyle w:val="PKTpunkt"/>
        <w:spacing w:before="70"/>
      </w:pPr>
      <w:r w:rsidRPr="005917CE">
        <w:t>4)</w:t>
      </w:r>
      <w:r w:rsidRPr="005917CE">
        <w:tab/>
        <w:t>który</w:t>
      </w:r>
      <w:r w:rsidR="00AB373B" w:rsidRPr="005917CE">
        <w:t xml:space="preserve"> w</w:t>
      </w:r>
      <w:r w:rsidR="00AB373B">
        <w:t> </w:t>
      </w:r>
      <w:r w:rsidRPr="005917CE">
        <w:t xml:space="preserve">okresie </w:t>
      </w:r>
      <w:r w:rsidR="00AB373B" w:rsidRPr="005917CE">
        <w:t>5</w:t>
      </w:r>
      <w:r w:rsidR="00AB373B">
        <w:t> </w:t>
      </w:r>
      <w:r w:rsidRPr="005917CE">
        <w:t>lat od dnia otrzymania płatności końcowej został wpisany do rejestru naruszeń,</w:t>
      </w:r>
      <w:r w:rsidR="00AB373B" w:rsidRPr="005917CE">
        <w:t xml:space="preserve"> o</w:t>
      </w:r>
      <w:r w:rsidR="00AB373B">
        <w:t> </w:t>
      </w:r>
      <w:r w:rsidRPr="005917CE">
        <w:t>którym mowa</w:t>
      </w:r>
      <w:r w:rsidR="00AB373B" w:rsidRPr="005917CE">
        <w:t xml:space="preserve"> w</w:t>
      </w:r>
      <w:r w:rsidR="00AB373B">
        <w:t> art. </w:t>
      </w:r>
      <w:r w:rsidRPr="005917CE">
        <w:t>8</w:t>
      </w:r>
      <w:r w:rsidR="00AB373B" w:rsidRPr="005917CE">
        <w:t>0</w:t>
      </w:r>
      <w:r w:rsidR="00AB373B">
        <w:t> </w:t>
      </w:r>
      <w:r w:rsidRPr="005917CE">
        <w:t>ustawy</w:t>
      </w:r>
      <w:r w:rsidR="00AB373B" w:rsidRPr="005917CE">
        <w:t xml:space="preserve"> z</w:t>
      </w:r>
      <w:r w:rsidR="00AB373B">
        <w:t> </w:t>
      </w:r>
      <w:r w:rsidRPr="005917CE">
        <w:t>dnia 19 grudnia 201</w:t>
      </w:r>
      <w:r w:rsidR="00AB373B" w:rsidRPr="005917CE">
        <w:t>4</w:t>
      </w:r>
      <w:r w:rsidR="00AB373B">
        <w:t> </w:t>
      </w:r>
      <w:r w:rsidRPr="005917CE">
        <w:t>r.</w:t>
      </w:r>
      <w:r w:rsidR="00AB373B" w:rsidRPr="005917CE">
        <w:t xml:space="preserve"> o</w:t>
      </w:r>
      <w:r w:rsidR="00AB373B">
        <w:t> </w:t>
      </w:r>
      <w:r w:rsidRPr="005917CE">
        <w:t>rybołówstwie morskim</w:t>
      </w:r>
      <w:r w:rsidR="00AB373B" w:rsidRPr="005917CE">
        <w:t xml:space="preserve"> w</w:t>
      </w:r>
      <w:r w:rsidR="00AB373B">
        <w:t> </w:t>
      </w:r>
      <w:r w:rsidRPr="005917CE">
        <w:t>związku</w:t>
      </w:r>
      <w:r w:rsidR="00AB373B" w:rsidRPr="005917CE">
        <w:t xml:space="preserve"> z</w:t>
      </w:r>
      <w:r w:rsidR="00AB373B">
        <w:t> </w:t>
      </w:r>
      <w:r w:rsidRPr="005917CE">
        <w:t>dopuszczeniem się poważnego n</w:t>
      </w:r>
      <w:r w:rsidRPr="005917CE">
        <w:t>a</w:t>
      </w:r>
      <w:r w:rsidRPr="005917CE">
        <w:t>ruszenia;</w:t>
      </w:r>
    </w:p>
    <w:p w:rsidR="005D6392" w:rsidRPr="00C04302" w:rsidRDefault="005D6392" w:rsidP="003905DA">
      <w:pPr>
        <w:pStyle w:val="PKTpunkt"/>
        <w:spacing w:before="70"/>
      </w:pPr>
      <w:r w:rsidRPr="00C04302">
        <w:t>5)</w:t>
      </w:r>
      <w:r w:rsidRPr="00C04302">
        <w:tab/>
        <w:t>niezgodnie</w:t>
      </w:r>
      <w:r w:rsidR="00AB373B" w:rsidRPr="00C04302">
        <w:t xml:space="preserve"> z</w:t>
      </w:r>
      <w:r w:rsidR="00AB373B">
        <w:t> </w:t>
      </w:r>
      <w:r w:rsidRPr="00C04302">
        <w:t>przepisami albo</w:t>
      </w:r>
      <w:r w:rsidR="00AB373B" w:rsidRPr="00C04302">
        <w:t xml:space="preserve"> z</w:t>
      </w:r>
      <w:r w:rsidR="00AB373B">
        <w:t> </w:t>
      </w:r>
      <w:r w:rsidRPr="00C04302">
        <w:t xml:space="preserve">naruszeniem przepisów </w:t>
      </w:r>
      <w:r w:rsidRPr="005917CE">
        <w:t xml:space="preserve">Unii Europejskiej lub przepisów </w:t>
      </w:r>
      <w:r w:rsidRPr="00C04302">
        <w:t>krajowych dotyczących przyznawania pomocy.</w:t>
      </w:r>
    </w:p>
    <w:p w:rsidR="005D6392" w:rsidRPr="00C04302" w:rsidRDefault="005D6392" w:rsidP="003905DA">
      <w:pPr>
        <w:pStyle w:val="USTustnpkodeksu"/>
        <w:keepNext/>
        <w:spacing w:before="78"/>
      </w:pPr>
      <w:r w:rsidRPr="00C04302">
        <w:t>3.</w:t>
      </w:r>
      <w:r w:rsidR="00CF6867">
        <w:t> </w:t>
      </w:r>
      <w:r w:rsidRPr="00C04302">
        <w:t>Pomocą techniczną pobraną nienależnie jest pomoc wypłacona beneficjentowi:</w:t>
      </w:r>
    </w:p>
    <w:p w:rsidR="005D6392" w:rsidRPr="00C04302" w:rsidRDefault="005D6392" w:rsidP="003905DA">
      <w:pPr>
        <w:pStyle w:val="PKTpunkt"/>
        <w:spacing w:before="70"/>
      </w:pPr>
      <w:r w:rsidRPr="00C04302">
        <w:t>1)</w:t>
      </w:r>
      <w:r w:rsidRPr="00C04302">
        <w:tab/>
        <w:t>który nie realizuje operacji</w:t>
      </w:r>
      <w:r w:rsidR="00AB373B" w:rsidRPr="00C04302">
        <w:t xml:space="preserve"> w</w:t>
      </w:r>
      <w:r w:rsidR="00AB373B">
        <w:t> </w:t>
      </w:r>
      <w:r w:rsidRPr="00C04302">
        <w:t>całości lub</w:t>
      </w:r>
      <w:r w:rsidR="00AB373B" w:rsidRPr="00C04302">
        <w:t xml:space="preserve"> w</w:t>
      </w:r>
      <w:r w:rsidR="00AB373B">
        <w:t> </w:t>
      </w:r>
      <w:r w:rsidRPr="00C04302">
        <w:t>części lub nie realizuje obowiązków</w:t>
      </w:r>
      <w:r w:rsidR="00AB373B" w:rsidRPr="00C04302">
        <w:t xml:space="preserve"> z</w:t>
      </w:r>
      <w:r w:rsidR="00AB373B">
        <w:t> </w:t>
      </w:r>
      <w:r w:rsidRPr="00C04302">
        <w:t>nią związanych;</w:t>
      </w:r>
    </w:p>
    <w:p w:rsidR="005D6392" w:rsidRPr="00C04302" w:rsidRDefault="005D6392" w:rsidP="003905DA">
      <w:pPr>
        <w:pStyle w:val="PKTpunkt"/>
        <w:spacing w:before="70"/>
      </w:pPr>
      <w:r w:rsidRPr="00C04302">
        <w:t>2)</w:t>
      </w:r>
      <w:r w:rsidRPr="00C04302">
        <w:tab/>
        <w:t>bez podstawy prawnej lub</w:t>
      </w:r>
      <w:r w:rsidR="00AB373B" w:rsidRPr="00C04302">
        <w:t xml:space="preserve"> w</w:t>
      </w:r>
      <w:r w:rsidR="00AB373B">
        <w:t> </w:t>
      </w:r>
      <w:r w:rsidRPr="00C04302">
        <w:t>wysokości wyższej niż określona na realizację operacji</w:t>
      </w:r>
      <w:r w:rsidR="00AB373B" w:rsidRPr="00C04302">
        <w:t xml:space="preserve"> w</w:t>
      </w:r>
      <w:r w:rsidR="00AB373B">
        <w:t> </w:t>
      </w:r>
      <w:r w:rsidRPr="00C04302">
        <w:t>umowie</w:t>
      </w:r>
      <w:r w:rsidR="00AB373B" w:rsidRPr="00C04302">
        <w:t xml:space="preserve"> o</w:t>
      </w:r>
      <w:r w:rsidR="00AB373B">
        <w:t> </w:t>
      </w:r>
      <w:r w:rsidRPr="00C04302">
        <w:t>dofinansowanie,</w:t>
      </w:r>
      <w:r w:rsidR="00AB373B" w:rsidRPr="00C04302">
        <w:t xml:space="preserve"> o</w:t>
      </w:r>
      <w:r w:rsidR="00AB373B">
        <w:t> </w:t>
      </w:r>
      <w:r w:rsidRPr="00C04302">
        <w:t>której mowa</w:t>
      </w:r>
      <w:r w:rsidR="00AB373B" w:rsidRPr="00C04302">
        <w:t xml:space="preserve"> w</w:t>
      </w:r>
      <w:r w:rsidR="00AB373B">
        <w:t> art. </w:t>
      </w:r>
      <w:r w:rsidRPr="00C04302">
        <w:t>1</w:t>
      </w:r>
      <w:r w:rsidR="00AB373B" w:rsidRPr="00C04302">
        <w:t>9</w:t>
      </w:r>
      <w:r w:rsidR="00AB373B">
        <w:t xml:space="preserve"> ust. </w:t>
      </w:r>
      <w:r w:rsidR="00AB373B" w:rsidRPr="00C04302">
        <w:t>1</w:t>
      </w:r>
      <w:r w:rsidR="00AB373B">
        <w:t xml:space="preserve"> pkt </w:t>
      </w:r>
      <w:r w:rsidRPr="00C04302">
        <w:t>3;</w:t>
      </w:r>
    </w:p>
    <w:p w:rsidR="005D6392" w:rsidRPr="00C04302" w:rsidRDefault="005D6392" w:rsidP="003905DA">
      <w:pPr>
        <w:pStyle w:val="PKTpunkt"/>
        <w:spacing w:before="70"/>
      </w:pPr>
      <w:r w:rsidRPr="00C04302">
        <w:t>3)</w:t>
      </w:r>
      <w:r w:rsidRPr="00C04302">
        <w:tab/>
        <w:t>który nie wykonuje zobowiązań związanych</w:t>
      </w:r>
      <w:r w:rsidR="00AB373B" w:rsidRPr="00C04302">
        <w:t xml:space="preserve"> z</w:t>
      </w:r>
      <w:r w:rsidR="00AB373B">
        <w:t> </w:t>
      </w:r>
      <w:r w:rsidRPr="00C04302">
        <w:t>przyznaniem pomocy;</w:t>
      </w:r>
    </w:p>
    <w:p w:rsidR="005D6392" w:rsidRPr="00C04302" w:rsidRDefault="005D6392" w:rsidP="003905DA">
      <w:pPr>
        <w:pStyle w:val="PKTpunkt"/>
        <w:spacing w:before="70"/>
      </w:pPr>
      <w:r w:rsidRPr="00C04302">
        <w:t>4)</w:t>
      </w:r>
      <w:r w:rsidRPr="00C04302">
        <w:tab/>
        <w:t>niezgodnie</w:t>
      </w:r>
      <w:r w:rsidR="00AB373B" w:rsidRPr="00C04302">
        <w:t xml:space="preserve"> z</w:t>
      </w:r>
      <w:r w:rsidR="00AB373B">
        <w:t> </w:t>
      </w:r>
      <w:r w:rsidRPr="00C04302">
        <w:t>przepisami albo</w:t>
      </w:r>
      <w:r w:rsidR="00AB373B" w:rsidRPr="00C04302">
        <w:t xml:space="preserve"> z</w:t>
      </w:r>
      <w:r w:rsidR="00AB373B">
        <w:t> </w:t>
      </w:r>
      <w:r w:rsidRPr="00C04302">
        <w:t xml:space="preserve">naruszeniem przepisów </w:t>
      </w:r>
      <w:r w:rsidRPr="005917CE">
        <w:t>Unii Europejskiej</w:t>
      </w:r>
      <w:r w:rsidRPr="00DA2F36">
        <w:t xml:space="preserve"> </w:t>
      </w:r>
      <w:r w:rsidRPr="005917CE">
        <w:t>lub przepisów</w:t>
      </w:r>
      <w:r w:rsidRPr="00C04302">
        <w:t xml:space="preserve"> krajowych dotyczących przyznawania pomocy.</w:t>
      </w:r>
    </w:p>
    <w:p w:rsidR="005D6392" w:rsidRPr="00C04302" w:rsidRDefault="005D6392" w:rsidP="003905DA">
      <w:pPr>
        <w:pStyle w:val="USTustnpkodeksu"/>
        <w:spacing w:before="70"/>
      </w:pPr>
      <w:r w:rsidRPr="00C04302">
        <w:t>4.</w:t>
      </w:r>
      <w:r w:rsidR="00CF6867">
        <w:t> </w:t>
      </w:r>
      <w:r w:rsidR="00AB373B" w:rsidRPr="00C04302">
        <w:t>W</w:t>
      </w:r>
      <w:r w:rsidR="00AB373B">
        <w:t> </w:t>
      </w:r>
      <w:r w:rsidRPr="00C04302">
        <w:t>sprawach dotyczących dochodzenia zwrotu pomocy</w:t>
      </w:r>
      <w:r w:rsidR="00AB373B" w:rsidRPr="00C04302">
        <w:t xml:space="preserve"> i</w:t>
      </w:r>
      <w:r w:rsidR="00AB373B">
        <w:t> </w:t>
      </w:r>
      <w:r w:rsidRPr="00C04302">
        <w:t>pomocy technicznej pobranej nienależnie lub wykorz</w:t>
      </w:r>
      <w:r w:rsidRPr="00C04302">
        <w:t>y</w:t>
      </w:r>
      <w:r w:rsidRPr="00C04302">
        <w:t>stanej niezgodnie</w:t>
      </w:r>
      <w:r w:rsidR="00AB373B" w:rsidRPr="00C04302">
        <w:t xml:space="preserve"> z</w:t>
      </w:r>
      <w:r w:rsidR="00AB373B">
        <w:t> </w:t>
      </w:r>
      <w:r w:rsidRPr="00C04302">
        <w:t>przeznaczeniem wraz</w:t>
      </w:r>
      <w:r w:rsidR="00AB373B" w:rsidRPr="00C04302">
        <w:t xml:space="preserve"> z</w:t>
      </w:r>
      <w:r w:rsidR="00AB373B">
        <w:t> </w:t>
      </w:r>
      <w:r w:rsidRPr="00C04302">
        <w:t>odsetkami dla środków finansowych wypłaconych</w:t>
      </w:r>
      <w:r w:rsidR="00AB373B" w:rsidRPr="00C04302">
        <w:t xml:space="preserve"> w</w:t>
      </w:r>
      <w:r w:rsidR="00AB373B">
        <w:t> </w:t>
      </w:r>
      <w:r w:rsidRPr="00C04302">
        <w:t>ramach programu oper</w:t>
      </w:r>
      <w:r w:rsidRPr="00C04302">
        <w:t>a</w:t>
      </w:r>
      <w:r w:rsidRPr="00C04302">
        <w:t>cyjnego organem właściwym jest Prezes Agencji Restrukturyzacji</w:t>
      </w:r>
      <w:r w:rsidR="00AB373B" w:rsidRPr="00C04302">
        <w:t xml:space="preserve"> i</w:t>
      </w:r>
      <w:r w:rsidR="00AB373B">
        <w:t> </w:t>
      </w:r>
      <w:r w:rsidRPr="00C04302">
        <w:t>Modernizacji Rolnictwa.</w:t>
      </w:r>
    </w:p>
    <w:p w:rsidR="005D6392" w:rsidRPr="00C04302" w:rsidRDefault="005D6392" w:rsidP="003905DA">
      <w:pPr>
        <w:pStyle w:val="USTustnpkodeksu"/>
        <w:spacing w:before="70"/>
      </w:pPr>
      <w:r w:rsidRPr="00C04302">
        <w:t>5.</w:t>
      </w:r>
      <w:r w:rsidR="00CF6867">
        <w:t> </w:t>
      </w:r>
      <w:r w:rsidRPr="00C04302">
        <w:t>Właściwość</w:t>
      </w:r>
      <w:r w:rsidR="00AB373B" w:rsidRPr="00C04302">
        <w:t xml:space="preserve"> i</w:t>
      </w:r>
      <w:r w:rsidR="00AB373B">
        <w:t> </w:t>
      </w:r>
      <w:r w:rsidRPr="00C04302">
        <w:t>tryb ustalania kwot pomocy pobranych nienależnie lub</w:t>
      </w:r>
      <w:r w:rsidR="00AB373B" w:rsidRPr="00C04302">
        <w:t xml:space="preserve"> w</w:t>
      </w:r>
      <w:r w:rsidR="00AB373B">
        <w:t> </w:t>
      </w:r>
      <w:r w:rsidRPr="00C04302">
        <w:t>nadmiernej wysokości określają przepisy</w:t>
      </w:r>
      <w:r w:rsidR="00AB373B" w:rsidRPr="00C04302">
        <w:t xml:space="preserve"> o</w:t>
      </w:r>
      <w:r w:rsidR="00AB373B">
        <w:t> </w:t>
      </w:r>
      <w:r w:rsidRPr="00C04302">
        <w:t>Agencji Restrukturyzacji</w:t>
      </w:r>
      <w:r w:rsidR="00AB373B" w:rsidRPr="00C04302">
        <w:t xml:space="preserve"> i</w:t>
      </w:r>
      <w:r w:rsidR="00AB373B">
        <w:t> </w:t>
      </w:r>
      <w:r w:rsidRPr="00C04302">
        <w:t>Modernizacji Rolnictwa.</w:t>
      </w:r>
    </w:p>
    <w:p w:rsidR="005D6392" w:rsidRPr="00C04302" w:rsidRDefault="005D6392" w:rsidP="003905DA">
      <w:pPr>
        <w:pStyle w:val="USTustnpkodeksu"/>
        <w:spacing w:before="70"/>
      </w:pPr>
      <w:r w:rsidRPr="00C04302">
        <w:t>6.</w:t>
      </w:r>
      <w:r w:rsidR="00CF6867">
        <w:t> </w:t>
      </w:r>
      <w:r w:rsidR="00AB373B" w:rsidRPr="00C04302">
        <w:t>W</w:t>
      </w:r>
      <w:r w:rsidR="00AB373B">
        <w:t> </w:t>
      </w:r>
      <w:r w:rsidRPr="00C04302">
        <w:t>przypadku,</w:t>
      </w:r>
      <w:r w:rsidR="00AB373B" w:rsidRPr="00C04302">
        <w:t xml:space="preserve"> o</w:t>
      </w:r>
      <w:r w:rsidR="00AB373B">
        <w:t> </w:t>
      </w:r>
      <w:r w:rsidRPr="00C04302">
        <w:t>którym mowa</w:t>
      </w:r>
      <w:r w:rsidR="00AB373B" w:rsidRPr="00C04302">
        <w:t xml:space="preserve"> </w:t>
      </w:r>
      <w:r w:rsidR="00AB373B">
        <w:t>w art. </w:t>
      </w:r>
      <w:r w:rsidRPr="00C04302">
        <w:t>12</w:t>
      </w:r>
      <w:r w:rsidR="00AB373B" w:rsidRPr="00C04302">
        <w:t>2</w:t>
      </w:r>
      <w:r w:rsidR="00AB373B">
        <w:t xml:space="preserve"> ust. </w:t>
      </w:r>
      <w:r w:rsidR="00AB373B" w:rsidRPr="00C04302">
        <w:t>2</w:t>
      </w:r>
      <w:r w:rsidR="00AB373B">
        <w:t> </w:t>
      </w:r>
      <w:r w:rsidRPr="00C04302">
        <w:t>akapit czwarty rozporządzenia</w:t>
      </w:r>
      <w:r w:rsidR="00AB373B">
        <w:t xml:space="preserve"> nr </w:t>
      </w:r>
      <w:r w:rsidRPr="00C04302">
        <w:t>1303/2013, organ,</w:t>
      </w:r>
      <w:r w:rsidR="00AB373B" w:rsidRPr="00C04302">
        <w:t xml:space="preserve"> o</w:t>
      </w:r>
      <w:r w:rsidR="00AB373B">
        <w:t> </w:t>
      </w:r>
      <w:r w:rsidRPr="00C04302">
        <w:t>którym m</w:t>
      </w:r>
      <w:r w:rsidRPr="00C04302">
        <w:t>o</w:t>
      </w:r>
      <w:r w:rsidRPr="00C04302">
        <w:t>wa</w:t>
      </w:r>
      <w:r w:rsidR="00AB373B" w:rsidRPr="00C04302">
        <w:t xml:space="preserve"> w</w:t>
      </w:r>
      <w:r w:rsidR="00AB373B">
        <w:t> art. </w:t>
      </w:r>
      <w:r w:rsidRPr="00C04302">
        <w:t>2</w:t>
      </w:r>
      <w:r w:rsidR="00AB373B" w:rsidRPr="00C04302">
        <w:t>9</w:t>
      </w:r>
      <w:r w:rsidR="00AB373B">
        <w:t xml:space="preserve"> ust. </w:t>
      </w:r>
      <w:r w:rsidR="00AB373B" w:rsidRPr="00C04302">
        <w:t>2</w:t>
      </w:r>
      <w:r w:rsidR="00AB373B">
        <w:t> </w:t>
      </w:r>
      <w:r w:rsidRPr="00C04302">
        <w:t>ustawy</w:t>
      </w:r>
      <w:r w:rsidR="00AB373B" w:rsidRPr="00C04302">
        <w:t xml:space="preserve"> z</w:t>
      </w:r>
      <w:r w:rsidR="00AB373B">
        <w:t> </w:t>
      </w:r>
      <w:r w:rsidRPr="00C04302">
        <w:t xml:space="preserve">dnia </w:t>
      </w:r>
      <w:r w:rsidR="00AB373B" w:rsidRPr="00C04302">
        <w:t>9</w:t>
      </w:r>
      <w:r w:rsidR="00AB373B">
        <w:t> </w:t>
      </w:r>
      <w:r w:rsidRPr="00C04302">
        <w:t>maja 200</w:t>
      </w:r>
      <w:r w:rsidR="00AB373B" w:rsidRPr="00C04302">
        <w:t>8</w:t>
      </w:r>
      <w:r w:rsidR="00AB373B">
        <w:t> </w:t>
      </w:r>
      <w:r w:rsidRPr="00C04302">
        <w:t>r.</w:t>
      </w:r>
      <w:r w:rsidR="00AB373B" w:rsidRPr="00C04302">
        <w:t xml:space="preserve"> o</w:t>
      </w:r>
      <w:r w:rsidR="00AB373B">
        <w:t> </w:t>
      </w:r>
      <w:r w:rsidRPr="00C04302">
        <w:t>Agencji Restrukturyzacji</w:t>
      </w:r>
      <w:r w:rsidR="00AB373B" w:rsidRPr="00C04302">
        <w:t xml:space="preserve"> i</w:t>
      </w:r>
      <w:r w:rsidR="00AB373B">
        <w:t> </w:t>
      </w:r>
      <w:r w:rsidRPr="00C04302">
        <w:t>Modernizacji Rolnictwa (</w:t>
      </w:r>
      <w:r w:rsidR="00AB373B">
        <w:t>Dz. U.</w:t>
      </w:r>
      <w:r w:rsidR="00AB373B" w:rsidRPr="00C04302">
        <w:t xml:space="preserve"> z</w:t>
      </w:r>
      <w:r w:rsidR="00AB373B">
        <w:t> </w:t>
      </w:r>
      <w:r w:rsidRPr="00C04302">
        <w:t>201</w:t>
      </w:r>
      <w:r w:rsidR="00AB373B" w:rsidRPr="00C04302">
        <w:t>4</w:t>
      </w:r>
      <w:r w:rsidR="00AB373B">
        <w:t> </w:t>
      </w:r>
      <w:r w:rsidRPr="00C04302">
        <w:t>r.</w:t>
      </w:r>
      <w:r w:rsidR="00AB373B">
        <w:t xml:space="preserve"> poz. </w:t>
      </w:r>
      <w:r w:rsidRPr="00C04302">
        <w:t>143</w:t>
      </w:r>
      <w:r w:rsidR="00AB373B" w:rsidRPr="00C04302">
        <w:t>8</w:t>
      </w:r>
      <w:r w:rsidR="00AB373B">
        <w:t xml:space="preserve"> oraz</w:t>
      </w:r>
      <w:r w:rsidR="00AB373B" w:rsidRPr="00C04302">
        <w:t xml:space="preserve"> z</w:t>
      </w:r>
      <w:r w:rsidR="00AB373B">
        <w:t> </w:t>
      </w:r>
      <w:r w:rsidRPr="00C04302">
        <w:t>201</w:t>
      </w:r>
      <w:r w:rsidR="00AB373B" w:rsidRPr="00C04302">
        <w:t>5</w:t>
      </w:r>
      <w:r w:rsidR="00AB373B">
        <w:t> </w:t>
      </w:r>
      <w:r w:rsidRPr="00C04302">
        <w:t>r.</w:t>
      </w:r>
      <w:r w:rsidR="00AB373B">
        <w:t xml:space="preserve"> poz. </w:t>
      </w:r>
      <w:r w:rsidRPr="00C04302">
        <w:t>30</w:t>
      </w:r>
      <w:r w:rsidR="00AB373B" w:rsidRPr="00C04302">
        <w:t>8</w:t>
      </w:r>
      <w:r w:rsidR="00AB373B">
        <w:t xml:space="preserve"> i </w:t>
      </w:r>
      <w:r w:rsidRPr="00C04302">
        <w:t>349), odstępuje od ustalenia nienależnych kwot pomocy.</w:t>
      </w:r>
    </w:p>
    <w:p w:rsidR="005D6392" w:rsidRPr="00C04302" w:rsidRDefault="005D6392" w:rsidP="003905DA">
      <w:pPr>
        <w:pStyle w:val="ARTartustawynprozporzdzenia"/>
        <w:keepNext/>
        <w:spacing w:before="94"/>
      </w:pPr>
      <w:r w:rsidRPr="00CF6867">
        <w:rPr>
          <w:rStyle w:val="Ppogrubienie"/>
        </w:rPr>
        <w:lastRenderedPageBreak/>
        <w:t>Art. 33.</w:t>
      </w:r>
      <w:r w:rsidR="00CF6867">
        <w:t> </w:t>
      </w:r>
      <w:r w:rsidR="00AB373B" w:rsidRPr="00C04302">
        <w:t>W</w:t>
      </w:r>
      <w:r w:rsidR="00AB373B">
        <w:t> </w:t>
      </w:r>
      <w:r w:rsidRPr="00C04302">
        <w:t>ustawie</w:t>
      </w:r>
      <w:r w:rsidR="00AB373B" w:rsidRPr="00C04302">
        <w:t xml:space="preserve"> z</w:t>
      </w:r>
      <w:r w:rsidR="00AB373B">
        <w:t> </w:t>
      </w:r>
      <w:r w:rsidRPr="00C04302">
        <w:t>dnia 1</w:t>
      </w:r>
      <w:r w:rsidR="00AB373B" w:rsidRPr="00C04302">
        <w:t>6</w:t>
      </w:r>
      <w:r w:rsidR="00AB373B">
        <w:t> </w:t>
      </w:r>
      <w:r w:rsidRPr="00C04302">
        <w:t>listopada 200</w:t>
      </w:r>
      <w:r w:rsidR="00AB373B" w:rsidRPr="00C04302">
        <w:t>6</w:t>
      </w:r>
      <w:r w:rsidR="00AB373B">
        <w:t> </w:t>
      </w:r>
      <w:r w:rsidRPr="00C04302">
        <w:t>r.</w:t>
      </w:r>
      <w:r w:rsidR="00AB373B" w:rsidRPr="00C04302">
        <w:t xml:space="preserve"> o</w:t>
      </w:r>
      <w:r w:rsidR="00AB373B">
        <w:t> </w:t>
      </w:r>
      <w:r w:rsidRPr="00C04302">
        <w:t>opłacie skarbowej (</w:t>
      </w:r>
      <w:r w:rsidR="00AB373B">
        <w:t>Dz. U.</w:t>
      </w:r>
      <w:r w:rsidR="00AB373B" w:rsidRPr="00C04302">
        <w:t xml:space="preserve"> z</w:t>
      </w:r>
      <w:r w:rsidR="00AB373B">
        <w:t> </w:t>
      </w:r>
      <w:r w:rsidRPr="00C04302">
        <w:t>201</w:t>
      </w:r>
      <w:r w:rsidR="00AB373B">
        <w:t>5 </w:t>
      </w:r>
      <w:r w:rsidRPr="00C04302">
        <w:t>r.</w:t>
      </w:r>
      <w:r w:rsidR="00AB373B">
        <w:t xml:space="preserve"> poz. </w:t>
      </w:r>
      <w:r>
        <w:t>783</w:t>
      </w:r>
      <w:r w:rsidRPr="00C04302">
        <w:t>) wprowadza się nast</w:t>
      </w:r>
      <w:r w:rsidRPr="00C04302">
        <w:t>ę</w:t>
      </w:r>
      <w:r w:rsidRPr="00C04302">
        <w:t>pujące zmiany:</w:t>
      </w:r>
    </w:p>
    <w:p w:rsidR="005D6392" w:rsidRPr="00C04302" w:rsidRDefault="005D6392" w:rsidP="003905DA">
      <w:pPr>
        <w:pStyle w:val="PKTpunkt"/>
        <w:spacing w:before="87"/>
      </w:pPr>
      <w:r w:rsidRPr="00C04302">
        <w:t>1)</w:t>
      </w:r>
      <w:r w:rsidRPr="00C04302">
        <w:tab/>
        <w:t>w</w:t>
      </w:r>
      <w:r w:rsidR="00AB373B">
        <w:t xml:space="preserve"> art. </w:t>
      </w:r>
      <w:r w:rsidR="00AB373B" w:rsidRPr="00C04302">
        <w:t>2</w:t>
      </w:r>
      <w:r w:rsidR="00AB373B">
        <w:t xml:space="preserve"> w ust. </w:t>
      </w:r>
      <w:r w:rsidR="00AB373B" w:rsidRPr="00C04302">
        <w:t>1</w:t>
      </w:r>
      <w:r w:rsidR="00AB373B">
        <w:t> </w:t>
      </w:r>
      <w:r w:rsidRPr="00C04302">
        <w:t>uchyla się</w:t>
      </w:r>
      <w:r w:rsidR="00AB373B">
        <w:t xml:space="preserve"> pkt </w:t>
      </w:r>
      <w:r w:rsidRPr="00C04302">
        <w:t>3a;</w:t>
      </w:r>
    </w:p>
    <w:p w:rsidR="005D6392" w:rsidRPr="00C04302" w:rsidRDefault="005D6392" w:rsidP="003905DA">
      <w:pPr>
        <w:pStyle w:val="PKTpunkt"/>
        <w:spacing w:before="87"/>
      </w:pPr>
      <w:r w:rsidRPr="00C04302">
        <w:t>2)</w:t>
      </w:r>
      <w:r w:rsidRPr="00C04302">
        <w:tab/>
        <w:t>w załączniku do ustawy</w:t>
      </w:r>
      <w:r w:rsidR="00AB373B" w:rsidRPr="00C04302">
        <w:t xml:space="preserve"> w</w:t>
      </w:r>
      <w:r w:rsidR="00AB373B">
        <w:t> </w:t>
      </w:r>
      <w:r w:rsidRPr="00C04302">
        <w:t>części III</w:t>
      </w:r>
      <w:r w:rsidR="00AB373B" w:rsidRPr="00C04302">
        <w:t xml:space="preserve"> w</w:t>
      </w:r>
      <w:r w:rsidR="00AB373B">
        <w:t> ust. </w:t>
      </w:r>
      <w:r w:rsidRPr="00C04302">
        <w:t>2</w:t>
      </w:r>
      <w:r w:rsidR="00AB373B" w:rsidRPr="00C04302">
        <w:t>2</w:t>
      </w:r>
      <w:r w:rsidR="00AB373B">
        <w:t xml:space="preserve"> w pkt </w:t>
      </w:r>
      <w:r w:rsidR="00AB373B" w:rsidRPr="00C04302">
        <w:t>1</w:t>
      </w:r>
      <w:r w:rsidR="00AB373B">
        <w:t xml:space="preserve"> lit. </w:t>
      </w:r>
      <w:r w:rsidR="00AB373B" w:rsidRPr="00C04302">
        <w:t>a</w:t>
      </w:r>
      <w:r w:rsidR="00AB373B">
        <w:t> </w:t>
      </w:r>
      <w:r w:rsidRPr="00C04302">
        <w:t>otrzymuje brzmienie:</w:t>
      </w:r>
    </w:p>
    <w:tbl>
      <w:tblPr>
        <w:tblW w:w="921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90"/>
        <w:gridCol w:w="5333"/>
        <w:gridCol w:w="2115"/>
        <w:gridCol w:w="1280"/>
      </w:tblGrid>
      <w:tr w:rsidR="005D6392" w:rsidRPr="0034429F" w:rsidTr="00607F1E">
        <w:trPr>
          <w:trHeight w:val="417"/>
        </w:trPr>
        <w:tc>
          <w:tcPr>
            <w:tcW w:w="490" w:type="dxa"/>
            <w:tcBorders>
              <w:top w:val="single" w:sz="8" w:space="0" w:color="000000"/>
              <w:left w:val="single" w:sz="8" w:space="0" w:color="000000"/>
              <w:bottom w:val="single" w:sz="8" w:space="0" w:color="000000"/>
              <w:right w:val="single" w:sz="8" w:space="0" w:color="000000"/>
            </w:tcBorders>
          </w:tcPr>
          <w:p w:rsidR="005D6392" w:rsidRPr="00C04302" w:rsidRDefault="005D6392" w:rsidP="003905DA"/>
        </w:tc>
        <w:tc>
          <w:tcPr>
            <w:tcW w:w="5333" w:type="dxa"/>
            <w:tcBorders>
              <w:top w:val="single" w:sz="8" w:space="0" w:color="000000"/>
              <w:left w:val="single" w:sz="8" w:space="0" w:color="000000"/>
              <w:bottom w:val="single" w:sz="8" w:space="0" w:color="000000"/>
              <w:right w:val="single" w:sz="8" w:space="0" w:color="000000"/>
            </w:tcBorders>
          </w:tcPr>
          <w:p w:rsidR="005D6392" w:rsidRPr="005D6392" w:rsidRDefault="005D6392" w:rsidP="003905DA">
            <w:pPr>
              <w:pStyle w:val="NUM1wTABELIpoziom1numeracjiwtabeli"/>
            </w:pPr>
            <w:r w:rsidRPr="00C04302">
              <w:t>a)</w:t>
            </w:r>
            <w:r w:rsidRPr="00C04302">
              <w:tab/>
              <w:t xml:space="preserve">organizatorowi zawodów </w:t>
            </w:r>
            <w:r w:rsidRPr="005D6392">
              <w:t>sportowych na prowadzenie poł</w:t>
            </w:r>
            <w:r w:rsidRPr="005D6392">
              <w:t>o</w:t>
            </w:r>
            <w:r w:rsidRPr="005D6392">
              <w:t>wów</w:t>
            </w:r>
            <w:r w:rsidR="00AB373B" w:rsidRPr="005D6392">
              <w:t xml:space="preserve"> z</w:t>
            </w:r>
            <w:r w:rsidR="00AB373B">
              <w:t> </w:t>
            </w:r>
            <w:r w:rsidRPr="005D6392">
              <w:t>brzegu lub ze statku</w:t>
            </w:r>
          </w:p>
        </w:tc>
        <w:tc>
          <w:tcPr>
            <w:tcW w:w="2115" w:type="dxa"/>
            <w:tcBorders>
              <w:top w:val="single" w:sz="8" w:space="0" w:color="000000"/>
              <w:left w:val="single" w:sz="8" w:space="0" w:color="000000"/>
              <w:bottom w:val="single" w:sz="8" w:space="0" w:color="000000"/>
              <w:right w:val="single" w:sz="8" w:space="0" w:color="000000"/>
            </w:tcBorders>
          </w:tcPr>
          <w:p w:rsidR="005D6392" w:rsidRPr="00607F1E" w:rsidRDefault="005D6392" w:rsidP="003905DA">
            <w:pPr>
              <w:pStyle w:val="TEKSTwTABELIWYRODKOWANYtekstwyrodkowanywpoziomie"/>
            </w:pPr>
            <w:r w:rsidRPr="00607F1E">
              <w:t>50</w:t>
            </w:r>
            <w:r w:rsidR="00AB373B" w:rsidRPr="00607F1E">
              <w:t>0 </w:t>
            </w:r>
            <w:r w:rsidRPr="00607F1E">
              <w:t>zł</w:t>
            </w:r>
          </w:p>
        </w:tc>
        <w:tc>
          <w:tcPr>
            <w:tcW w:w="1280" w:type="dxa"/>
            <w:tcBorders>
              <w:top w:val="single" w:sz="8" w:space="0" w:color="000000"/>
              <w:left w:val="single" w:sz="8" w:space="0" w:color="000000"/>
              <w:bottom w:val="single" w:sz="8" w:space="0" w:color="000000"/>
              <w:right w:val="single" w:sz="8" w:space="0" w:color="000000"/>
            </w:tcBorders>
          </w:tcPr>
          <w:p w:rsidR="005D6392" w:rsidRPr="0034429F" w:rsidRDefault="005D6392" w:rsidP="003905DA"/>
        </w:tc>
      </w:tr>
    </w:tbl>
    <w:p w:rsidR="005D6392" w:rsidRPr="00C04302" w:rsidRDefault="005D6392" w:rsidP="003905DA">
      <w:pPr>
        <w:pStyle w:val="ARTartustawynprozporzdzenia"/>
        <w:keepNext/>
        <w:spacing w:before="130"/>
      </w:pPr>
      <w:r w:rsidRPr="00CF6867">
        <w:rPr>
          <w:rStyle w:val="Ppogrubienie"/>
        </w:rPr>
        <w:t>Art. 34.</w:t>
      </w:r>
      <w:r w:rsidR="00CF6867">
        <w:t> </w:t>
      </w:r>
      <w:r w:rsidR="00AB373B" w:rsidRPr="00C04302">
        <w:t>W</w:t>
      </w:r>
      <w:r w:rsidR="00AB373B">
        <w:t> </w:t>
      </w:r>
      <w:r w:rsidRPr="00C04302">
        <w:t>ustawie</w:t>
      </w:r>
      <w:r w:rsidR="00AB373B" w:rsidRPr="00C04302">
        <w:t xml:space="preserve"> z</w:t>
      </w:r>
      <w:r w:rsidR="00AB373B">
        <w:t> </w:t>
      </w:r>
      <w:r w:rsidRPr="00C04302">
        <w:t xml:space="preserve">dnia </w:t>
      </w:r>
      <w:r w:rsidR="00AB373B" w:rsidRPr="00C04302">
        <w:t>6</w:t>
      </w:r>
      <w:r w:rsidR="00AB373B">
        <w:t> </w:t>
      </w:r>
      <w:r w:rsidRPr="00C04302">
        <w:t>grudnia 200</w:t>
      </w:r>
      <w:r w:rsidR="00AB373B" w:rsidRPr="00C04302">
        <w:t>6</w:t>
      </w:r>
      <w:r w:rsidR="00AB373B">
        <w:t> </w:t>
      </w:r>
      <w:r w:rsidRPr="00C04302">
        <w:t>r.</w:t>
      </w:r>
      <w:r w:rsidR="00AB373B" w:rsidRPr="00C04302">
        <w:t xml:space="preserve"> o</w:t>
      </w:r>
      <w:r w:rsidR="00AB373B">
        <w:t> </w:t>
      </w:r>
      <w:r w:rsidRPr="00C04302">
        <w:t>zasadach prowadzenia polityki rozwoju (</w:t>
      </w:r>
      <w:r w:rsidR="00AB373B">
        <w:t>Dz. U.</w:t>
      </w:r>
      <w:r w:rsidR="00AB373B" w:rsidRPr="00C04302">
        <w:t xml:space="preserve"> z</w:t>
      </w:r>
      <w:r w:rsidR="00AB373B">
        <w:t> </w:t>
      </w:r>
      <w:r w:rsidRPr="00C04302">
        <w:t>201</w:t>
      </w:r>
      <w:r w:rsidR="00AB373B" w:rsidRPr="00C04302">
        <w:t>4</w:t>
      </w:r>
      <w:r w:rsidR="00AB373B">
        <w:t> </w:t>
      </w:r>
      <w:r w:rsidRPr="00C04302">
        <w:t>r.</w:t>
      </w:r>
      <w:r w:rsidR="00AB373B">
        <w:t xml:space="preserve"> poz. </w:t>
      </w:r>
      <w:r w:rsidRPr="00C04302">
        <w:t>164</w:t>
      </w:r>
      <w:r w:rsidR="00AB373B" w:rsidRPr="00C04302">
        <w:t>9</w:t>
      </w:r>
      <w:r w:rsidR="00AB373B">
        <w:t xml:space="preserve"> oraz</w:t>
      </w:r>
      <w:r w:rsidR="00AB373B" w:rsidRPr="00C04302">
        <w:t xml:space="preserve"> z</w:t>
      </w:r>
      <w:r w:rsidR="00AB373B">
        <w:t> </w:t>
      </w:r>
      <w:r w:rsidRPr="00C04302">
        <w:t>201</w:t>
      </w:r>
      <w:r w:rsidR="00AB373B" w:rsidRPr="00C04302">
        <w:t>5</w:t>
      </w:r>
      <w:r w:rsidR="00AB373B">
        <w:t> </w:t>
      </w:r>
      <w:r w:rsidRPr="00C04302">
        <w:t>r.</w:t>
      </w:r>
      <w:r w:rsidR="00AB373B">
        <w:t xml:space="preserve"> poz. </w:t>
      </w:r>
      <w:r w:rsidRPr="00C04302">
        <w:t>349</w:t>
      </w:r>
      <w:r w:rsidR="00607F1E">
        <w:t xml:space="preserve"> i 1240</w:t>
      </w:r>
      <w:r w:rsidRPr="00C04302">
        <w:t>) wprowadza się następujące zmiany:</w:t>
      </w:r>
    </w:p>
    <w:p w:rsidR="005D6392" w:rsidRPr="00C04302" w:rsidRDefault="005D6392" w:rsidP="003905DA">
      <w:pPr>
        <w:pStyle w:val="PKTpunkt"/>
        <w:keepNext/>
        <w:spacing w:before="97"/>
      </w:pPr>
      <w:r w:rsidRPr="00C04302">
        <w:t>1)</w:t>
      </w:r>
      <w:r w:rsidRPr="00C04302">
        <w:tab/>
        <w:t>w</w:t>
      </w:r>
      <w:r w:rsidR="00AB373B">
        <w:t xml:space="preserve"> art. </w:t>
      </w:r>
      <w:r w:rsidR="00AB373B" w:rsidRPr="00C04302">
        <w:t>1</w:t>
      </w:r>
      <w:r w:rsidR="00AB373B">
        <w:t xml:space="preserve"> ust. </w:t>
      </w:r>
      <w:r w:rsidR="00AB373B" w:rsidRPr="00C04302">
        <w:t>2</w:t>
      </w:r>
      <w:r w:rsidR="00AB373B">
        <w:t> </w:t>
      </w:r>
      <w:r w:rsidRPr="00C04302">
        <w:t>otrzymuje brzmienie:</w:t>
      </w:r>
    </w:p>
    <w:p w:rsidR="005D6392" w:rsidRPr="00C04302" w:rsidRDefault="00CF6867" w:rsidP="003905DA">
      <w:pPr>
        <w:pStyle w:val="ZUSTzmustartykuempunktem"/>
        <w:keepNext/>
        <w:spacing w:before="52"/>
      </w:pPr>
      <w:r>
        <w:t>„</w:t>
      </w:r>
      <w:r w:rsidR="005D6392" w:rsidRPr="00C04302">
        <w:t>2.</w:t>
      </w:r>
      <w:r>
        <w:t> </w:t>
      </w:r>
      <w:r w:rsidR="005D6392" w:rsidRPr="00C04302">
        <w:t>Ustawy nie stosuje się do programów realizowanych</w:t>
      </w:r>
      <w:r w:rsidR="00AB373B" w:rsidRPr="00C04302">
        <w:t xml:space="preserve"> z</w:t>
      </w:r>
      <w:r w:rsidR="00AB373B">
        <w:t> </w:t>
      </w:r>
      <w:r w:rsidR="005D6392" w:rsidRPr="00C04302">
        <w:t>wykorzystaniem środków Europejskiego Funduszu Rolnego na rzecz Rozwoju Obszarów Wiejskich oraz Europejskiego Funduszu Morskiego</w:t>
      </w:r>
      <w:r w:rsidR="00AB373B" w:rsidRPr="00C04302">
        <w:t xml:space="preserve"> i</w:t>
      </w:r>
      <w:r w:rsidR="00AB373B">
        <w:t> </w:t>
      </w:r>
      <w:r w:rsidR="005D6392" w:rsidRPr="00C04302">
        <w:t>Rybackiego,</w:t>
      </w:r>
      <w:r w:rsidR="00AB373B" w:rsidRPr="00C04302">
        <w:t xml:space="preserve"> z</w:t>
      </w:r>
      <w:r w:rsidR="00AB373B">
        <w:t> </w:t>
      </w:r>
      <w:r w:rsidR="005D6392" w:rsidRPr="00C04302">
        <w:t>wyłączeniem przepisów rozdziałów 1, 2, 2b</w:t>
      </w:r>
      <w:r w:rsidR="00AB373B" w:rsidRPr="00C04302">
        <w:t xml:space="preserve"> i</w:t>
      </w:r>
      <w:r w:rsidR="00AB373B">
        <w:t> </w:t>
      </w:r>
      <w:r w:rsidR="00AB373B" w:rsidRPr="00C04302">
        <w:t>7</w:t>
      </w:r>
      <w:r w:rsidR="00AB373B">
        <w:t xml:space="preserve"> oraz</w:t>
      </w:r>
      <w:r w:rsidR="005D6392" w:rsidRPr="00C04302">
        <w:t xml:space="preserve"> przepisów</w:t>
      </w:r>
      <w:r w:rsidR="00AB373B">
        <w:t xml:space="preserve"> art. </w:t>
      </w:r>
      <w:r w:rsidR="005D6392" w:rsidRPr="00C04302">
        <w:t>14e,</w:t>
      </w:r>
      <w:r w:rsidR="00AB373B">
        <w:t xml:space="preserve"> art. </w:t>
      </w:r>
      <w:r w:rsidR="005D6392" w:rsidRPr="00C04302">
        <w:t>14f,</w:t>
      </w:r>
      <w:r w:rsidR="00AB373B">
        <w:t xml:space="preserve"> art. </w:t>
      </w:r>
      <w:r w:rsidR="005D6392" w:rsidRPr="00C04302">
        <w:t>14g</w:t>
      </w:r>
      <w:r w:rsidR="00AB373B">
        <w:t xml:space="preserve"> ust. </w:t>
      </w:r>
      <w:r w:rsidR="005D6392" w:rsidRPr="00C04302">
        <w:t xml:space="preserve">1, </w:t>
      </w:r>
      <w:r w:rsidR="00AB373B" w:rsidRPr="00C04302">
        <w:t>2</w:t>
      </w:r>
      <w:r w:rsidR="00AB373B">
        <w:t xml:space="preserve"> i </w:t>
      </w:r>
      <w:r w:rsidR="005D6392" w:rsidRPr="00C04302">
        <w:t>4,</w:t>
      </w:r>
      <w:r w:rsidR="00AB373B">
        <w:t xml:space="preserve"> art. </w:t>
      </w:r>
      <w:r w:rsidR="005D6392" w:rsidRPr="00C04302">
        <w:t>14h,</w:t>
      </w:r>
      <w:r w:rsidR="00AB373B">
        <w:t xml:space="preserve"> art. </w:t>
      </w:r>
      <w:r w:rsidR="005D6392" w:rsidRPr="00C04302">
        <w:t>14j</w:t>
      </w:r>
      <w:r w:rsidR="00AB373B" w:rsidRPr="00C04302">
        <w:t xml:space="preserve"> i</w:t>
      </w:r>
      <w:r w:rsidR="00AB373B">
        <w:t> art. </w:t>
      </w:r>
      <w:r w:rsidR="005D6392" w:rsidRPr="00C04302">
        <w:t>141,</w:t>
      </w:r>
      <w:r w:rsidR="00AB373B" w:rsidRPr="00C04302">
        <w:t xml:space="preserve"> a</w:t>
      </w:r>
      <w:r w:rsidR="00AB373B">
        <w:t> </w:t>
      </w:r>
      <w:r w:rsidR="00AB373B" w:rsidRPr="00C04302">
        <w:t>w</w:t>
      </w:r>
      <w:r w:rsidR="00AB373B">
        <w:t> </w:t>
      </w:r>
      <w:r w:rsidR="005D6392" w:rsidRPr="00C04302">
        <w:t>przypadku programu realizowanego</w:t>
      </w:r>
      <w:r w:rsidR="00AB373B" w:rsidRPr="00C04302">
        <w:t xml:space="preserve"> z</w:t>
      </w:r>
      <w:r w:rsidR="00AB373B">
        <w:t> </w:t>
      </w:r>
      <w:r w:rsidR="005D6392" w:rsidRPr="00C04302">
        <w:t>wykorzystaniem środków:</w:t>
      </w:r>
    </w:p>
    <w:p w:rsidR="005D6392" w:rsidRPr="00C04302" w:rsidRDefault="005D6392" w:rsidP="003905DA">
      <w:pPr>
        <w:pStyle w:val="ZPKTzmpktartykuempunktem"/>
        <w:spacing w:before="58"/>
      </w:pPr>
      <w:r w:rsidRPr="00C04302">
        <w:t>1)</w:t>
      </w:r>
      <w:r w:rsidRPr="00C04302">
        <w:tab/>
        <w:t>Europejskiego Funduszu Rolnego na rzecz Rozwoju Obszarów Wiejskich – także</w:t>
      </w:r>
      <w:r w:rsidR="00AB373B" w:rsidRPr="00C04302">
        <w:t xml:space="preserve"> z</w:t>
      </w:r>
      <w:r w:rsidR="00AB373B">
        <w:t> </w:t>
      </w:r>
      <w:r w:rsidRPr="00C04302">
        <w:t>wyłączeniem</w:t>
      </w:r>
      <w:r w:rsidR="00AB373B">
        <w:t xml:space="preserve"> art. </w:t>
      </w:r>
      <w:r w:rsidRPr="00C04302">
        <w:t>14kc</w:t>
      </w:r>
      <w:r w:rsidR="00AB373B" w:rsidRPr="00C04302">
        <w:t xml:space="preserve"> i</w:t>
      </w:r>
      <w:r w:rsidR="00AB373B">
        <w:t> art. </w:t>
      </w:r>
      <w:r w:rsidRPr="00C04302">
        <w:t>14kd;</w:t>
      </w:r>
    </w:p>
    <w:p w:rsidR="005D6392" w:rsidRPr="00C04302" w:rsidRDefault="005D6392" w:rsidP="003905DA">
      <w:pPr>
        <w:pStyle w:val="ZPKTzmpktartykuempunktem"/>
        <w:spacing w:before="52"/>
      </w:pPr>
      <w:r w:rsidRPr="00C04302">
        <w:t>2)</w:t>
      </w:r>
      <w:r w:rsidRPr="00C04302">
        <w:tab/>
        <w:t>Europejskiego Funduszu Morskiego</w:t>
      </w:r>
      <w:r w:rsidR="00AB373B" w:rsidRPr="00C04302">
        <w:t xml:space="preserve"> i</w:t>
      </w:r>
      <w:r w:rsidR="00AB373B">
        <w:t> </w:t>
      </w:r>
      <w:r w:rsidRPr="00C04302">
        <w:t>Rybackiego – także</w:t>
      </w:r>
      <w:r w:rsidR="00AB373B" w:rsidRPr="00C04302">
        <w:t xml:space="preserve"> z</w:t>
      </w:r>
      <w:r w:rsidR="00AB373B">
        <w:t> </w:t>
      </w:r>
      <w:r w:rsidRPr="00C04302">
        <w:t>wyłączeniem</w:t>
      </w:r>
      <w:r w:rsidR="00AB373B">
        <w:t xml:space="preserve"> art. </w:t>
      </w:r>
      <w:r w:rsidRPr="00C04302">
        <w:t>14ke</w:t>
      </w:r>
      <w:r w:rsidR="00AB373B" w:rsidRPr="00C04302">
        <w:t xml:space="preserve"> i</w:t>
      </w:r>
      <w:r w:rsidR="00AB373B">
        <w:t> art. </w:t>
      </w:r>
      <w:r w:rsidRPr="00C04302">
        <w:t>14kf.</w:t>
      </w:r>
      <w:r w:rsidR="00CF6867">
        <w:t>”</w:t>
      </w:r>
      <w:r w:rsidRPr="00C04302">
        <w:t>;</w:t>
      </w:r>
    </w:p>
    <w:p w:rsidR="005D6392" w:rsidRPr="00C04302" w:rsidRDefault="005D6392" w:rsidP="003905DA">
      <w:pPr>
        <w:pStyle w:val="PKTpunkt"/>
        <w:keepNext/>
      </w:pPr>
      <w:r w:rsidRPr="00C04302">
        <w:t>2)</w:t>
      </w:r>
      <w:r w:rsidRPr="00C04302">
        <w:tab/>
        <w:t>po</w:t>
      </w:r>
      <w:r w:rsidR="00AB373B">
        <w:t xml:space="preserve"> art. </w:t>
      </w:r>
      <w:r w:rsidRPr="00C04302">
        <w:t>14kd dodaje się</w:t>
      </w:r>
      <w:r w:rsidR="00AB373B">
        <w:t xml:space="preserve"> art. </w:t>
      </w:r>
      <w:r w:rsidRPr="00C04302">
        <w:t>14ke</w:t>
      </w:r>
      <w:r w:rsidR="00AB373B" w:rsidRPr="00C04302">
        <w:t xml:space="preserve"> i</w:t>
      </w:r>
      <w:r w:rsidR="00AB373B">
        <w:t> art. </w:t>
      </w:r>
      <w:r w:rsidRPr="00C04302">
        <w:t>14kf</w:t>
      </w:r>
      <w:r w:rsidR="00AB373B" w:rsidRPr="00C04302">
        <w:t xml:space="preserve"> w</w:t>
      </w:r>
      <w:r w:rsidR="00AB373B">
        <w:t> </w:t>
      </w:r>
      <w:r w:rsidRPr="00C04302">
        <w:t>brzmieniu:</w:t>
      </w:r>
    </w:p>
    <w:p w:rsidR="005D6392" w:rsidRPr="00C04302" w:rsidRDefault="00CF6867" w:rsidP="003905DA">
      <w:pPr>
        <w:pStyle w:val="ZARTzmartartykuempunktem"/>
      </w:pPr>
      <w:r>
        <w:t>„</w:t>
      </w:r>
      <w:r w:rsidR="005D6392" w:rsidRPr="00C04302">
        <w:t>Art.</w:t>
      </w:r>
      <w:r>
        <w:t> </w:t>
      </w:r>
      <w:r w:rsidR="005D6392" w:rsidRPr="00C04302">
        <w:t>14ke.</w:t>
      </w:r>
      <w:r>
        <w:t> </w:t>
      </w:r>
      <w:r w:rsidR="005D6392" w:rsidRPr="00C04302">
        <w:t>1. Projekt zmiany programu realizowanego</w:t>
      </w:r>
      <w:r w:rsidR="00AB373B" w:rsidRPr="00C04302">
        <w:t xml:space="preserve"> z</w:t>
      </w:r>
      <w:r w:rsidR="00AB373B">
        <w:t> </w:t>
      </w:r>
      <w:r w:rsidR="005D6392" w:rsidRPr="00C04302">
        <w:t>wykorzystaniem środków Europejskiego Funduszu Morskiego</w:t>
      </w:r>
      <w:r w:rsidR="00AB373B" w:rsidRPr="00C04302">
        <w:t xml:space="preserve"> i</w:t>
      </w:r>
      <w:r w:rsidR="00AB373B">
        <w:t> </w:t>
      </w:r>
      <w:r w:rsidR="005D6392" w:rsidRPr="00C04302">
        <w:t>Rybackiego opracowuje minister właściwy do spraw rybołówstwa, po zasięgnięciu opinii komitetu m</w:t>
      </w:r>
      <w:r w:rsidR="005D6392" w:rsidRPr="00C04302">
        <w:t>o</w:t>
      </w:r>
      <w:r w:rsidR="005D6392" w:rsidRPr="00C04302">
        <w:t>nitorującego,</w:t>
      </w:r>
      <w:r w:rsidR="00AB373B" w:rsidRPr="00C04302">
        <w:t xml:space="preserve"> o</w:t>
      </w:r>
      <w:r w:rsidR="00AB373B">
        <w:t> </w:t>
      </w:r>
      <w:r w:rsidR="005D6392" w:rsidRPr="00C04302">
        <w:t>którym mowa</w:t>
      </w:r>
      <w:r w:rsidR="00AB373B" w:rsidRPr="00C04302">
        <w:t xml:space="preserve"> w</w:t>
      </w:r>
      <w:r w:rsidR="00AB373B">
        <w:t> art. </w:t>
      </w:r>
      <w:r w:rsidR="005D6392" w:rsidRPr="00C04302">
        <w:t>4</w:t>
      </w:r>
      <w:r w:rsidR="00AB373B" w:rsidRPr="00C04302">
        <w:t>7</w:t>
      </w:r>
      <w:r w:rsidR="00AB373B">
        <w:t> </w:t>
      </w:r>
      <w:r w:rsidR="005D6392" w:rsidRPr="00C04302">
        <w:t>rozporządzenia</w:t>
      </w:r>
      <w:r w:rsidR="00AB373B">
        <w:t xml:space="preserve"> nr </w:t>
      </w:r>
      <w:r w:rsidR="005D6392" w:rsidRPr="00C04302">
        <w:t>1303/2013.</w:t>
      </w:r>
    </w:p>
    <w:p w:rsidR="005D6392" w:rsidRPr="00C04302" w:rsidRDefault="005D6392" w:rsidP="003905DA">
      <w:pPr>
        <w:pStyle w:val="ZUSTzmustartykuempunktem"/>
      </w:pPr>
      <w:r w:rsidRPr="00C04302">
        <w:t>2.</w:t>
      </w:r>
      <w:r w:rsidR="00CF6867">
        <w:t> </w:t>
      </w:r>
      <w:r w:rsidRPr="00C04302">
        <w:t>Projekt zmiany programu realizowanego</w:t>
      </w:r>
      <w:r w:rsidR="00AB373B" w:rsidRPr="00C04302">
        <w:t xml:space="preserve"> z</w:t>
      </w:r>
      <w:r w:rsidR="00AB373B">
        <w:t> </w:t>
      </w:r>
      <w:r w:rsidRPr="00C04302">
        <w:t>wykorzystaniem środków Europejskiego Funduszu Morskiego</w:t>
      </w:r>
      <w:r w:rsidR="00AB373B" w:rsidRPr="00C04302">
        <w:t xml:space="preserve"> i</w:t>
      </w:r>
      <w:r w:rsidR="00AB373B">
        <w:t> </w:t>
      </w:r>
      <w:r w:rsidRPr="00C04302">
        <w:t>Rybackiego, po uzyskaniu opinii,</w:t>
      </w:r>
      <w:r w:rsidR="00AB373B" w:rsidRPr="00C04302">
        <w:t xml:space="preserve"> o</w:t>
      </w:r>
      <w:r w:rsidR="00AB373B">
        <w:t> </w:t>
      </w:r>
      <w:r w:rsidRPr="00C04302">
        <w:t>której mowa</w:t>
      </w:r>
      <w:r w:rsidR="00AB373B" w:rsidRPr="00C04302">
        <w:t xml:space="preserve"> w</w:t>
      </w:r>
      <w:r w:rsidR="00AB373B">
        <w:t> art. </w:t>
      </w:r>
      <w:r w:rsidRPr="00C04302">
        <w:t>14g</w:t>
      </w:r>
      <w:r w:rsidR="00AB373B">
        <w:t xml:space="preserve"> ust. </w:t>
      </w:r>
      <w:r w:rsidR="00AB373B" w:rsidRPr="00C04302">
        <w:t>1</w:t>
      </w:r>
      <w:r w:rsidR="00AB373B">
        <w:t xml:space="preserve"> pkt </w:t>
      </w:r>
      <w:r w:rsidRPr="00C04302">
        <w:t>4, jest przyjmowany przez Radę Ministrów</w:t>
      </w:r>
      <w:r w:rsidR="00AB373B" w:rsidRPr="00C04302">
        <w:t xml:space="preserve"> w</w:t>
      </w:r>
      <w:r w:rsidR="00AB373B">
        <w:t> </w:t>
      </w:r>
      <w:r w:rsidRPr="00C04302">
        <w:t>drodze uchwały,</w:t>
      </w:r>
      <w:r w:rsidR="00AB373B" w:rsidRPr="00C04302">
        <w:t xml:space="preserve"> a</w:t>
      </w:r>
      <w:r w:rsidR="00AB373B">
        <w:t> </w:t>
      </w:r>
      <w:r w:rsidRPr="00C04302">
        <w:t>następnie jest przekazywany przez ministra właściwego do spraw rybołówstwa Komisji Eur</w:t>
      </w:r>
      <w:r w:rsidRPr="00C04302">
        <w:t>o</w:t>
      </w:r>
      <w:r w:rsidRPr="00C04302">
        <w:t>pejskiej.</w:t>
      </w:r>
    </w:p>
    <w:p w:rsidR="005D6392" w:rsidRPr="00C04302" w:rsidRDefault="005D6392" w:rsidP="003905DA">
      <w:pPr>
        <w:pStyle w:val="ZUSTzmustartykuempunktem"/>
      </w:pPr>
      <w:r w:rsidRPr="00C04302">
        <w:t>3.</w:t>
      </w:r>
      <w:r w:rsidR="00CF6867">
        <w:t> </w:t>
      </w:r>
      <w:r w:rsidRPr="00C04302">
        <w:t>Zmiana programu realizowanego</w:t>
      </w:r>
      <w:r w:rsidR="00AB373B" w:rsidRPr="00C04302">
        <w:t xml:space="preserve"> z</w:t>
      </w:r>
      <w:r w:rsidR="00AB373B">
        <w:t> </w:t>
      </w:r>
      <w:r w:rsidRPr="00C04302">
        <w:t>wykorzystaniem środków Europejskiego Funduszu Morskiego</w:t>
      </w:r>
      <w:r w:rsidR="00AB373B" w:rsidRPr="00C04302">
        <w:t xml:space="preserve"> i</w:t>
      </w:r>
      <w:r w:rsidR="00AB373B">
        <w:t> </w:t>
      </w:r>
      <w:r w:rsidRPr="00C04302">
        <w:t>Rybackiego po jej zatwierdzeniu przez Komisję Europejską jest przekazywana przez ministra właściwego do spraw rybołówstwa do wiadomości członkom Rady Ministrów.</w:t>
      </w:r>
    </w:p>
    <w:p w:rsidR="005D6392" w:rsidRPr="00C04302" w:rsidRDefault="005D6392" w:rsidP="003905DA">
      <w:pPr>
        <w:pStyle w:val="ZARTzmartartykuempunktem"/>
        <w:keepNext/>
      </w:pPr>
      <w:r w:rsidRPr="00C04302">
        <w:t>Art.</w:t>
      </w:r>
      <w:r w:rsidR="00CF6867">
        <w:t> </w:t>
      </w:r>
      <w:r w:rsidRPr="00C04302">
        <w:t>14kf.</w:t>
      </w:r>
      <w:r w:rsidR="00CF6867">
        <w:t> </w:t>
      </w:r>
      <w:r w:rsidRPr="00C04302">
        <w:t>Minister właściwy do spraw rybołówstwa:</w:t>
      </w:r>
    </w:p>
    <w:p w:rsidR="005D6392" w:rsidRPr="00C04302" w:rsidRDefault="005D6392" w:rsidP="003905DA">
      <w:pPr>
        <w:pStyle w:val="ZPKTzmpktartykuempunktem"/>
      </w:pPr>
      <w:r w:rsidRPr="00C04302">
        <w:t>1)</w:t>
      </w:r>
      <w:r w:rsidRPr="00C04302">
        <w:tab/>
        <w:t>podaje do publicznej wiadomości na swojej stronie podmiotowej</w:t>
      </w:r>
      <w:r w:rsidR="00AB373B" w:rsidRPr="00C04302">
        <w:t xml:space="preserve"> w</w:t>
      </w:r>
      <w:r w:rsidR="00AB373B">
        <w:t> </w:t>
      </w:r>
      <w:r w:rsidRPr="00C04302">
        <w:t>Biuletynie Informacji Publicznej program realizowany</w:t>
      </w:r>
      <w:r w:rsidR="00AB373B" w:rsidRPr="00C04302">
        <w:t xml:space="preserve"> z</w:t>
      </w:r>
      <w:r w:rsidR="00AB373B">
        <w:t> </w:t>
      </w:r>
      <w:r w:rsidRPr="00C04302">
        <w:t>wykorzystaniem środków</w:t>
      </w:r>
      <w:r w:rsidR="00AB373B" w:rsidRPr="00C04302">
        <w:t xml:space="preserve"> z</w:t>
      </w:r>
      <w:r w:rsidR="00AB373B">
        <w:t> </w:t>
      </w:r>
      <w:r w:rsidRPr="00C04302">
        <w:t>Europejskiego Funduszu Morskiego</w:t>
      </w:r>
      <w:r w:rsidR="00AB373B" w:rsidRPr="00C04302">
        <w:t xml:space="preserve"> i</w:t>
      </w:r>
      <w:r w:rsidR="00AB373B">
        <w:t> </w:t>
      </w:r>
      <w:r w:rsidRPr="00C04302">
        <w:t>Rybackiego oraz jego zmiany;</w:t>
      </w:r>
    </w:p>
    <w:p w:rsidR="005D6392" w:rsidRPr="00C04302" w:rsidRDefault="005D6392" w:rsidP="003905DA">
      <w:pPr>
        <w:pStyle w:val="ZPKTzmpktartykuempunktem"/>
        <w:keepNext/>
      </w:pPr>
      <w:r w:rsidRPr="00C04302">
        <w:t>2)</w:t>
      </w:r>
      <w:r w:rsidRPr="00C04302">
        <w:tab/>
        <w:t>ogłasza</w:t>
      </w:r>
      <w:r w:rsidR="00AB373B" w:rsidRPr="00C04302">
        <w:t xml:space="preserve"> w</w:t>
      </w:r>
      <w:r w:rsidR="00AB373B">
        <w:t> </w:t>
      </w:r>
      <w:r w:rsidRPr="00C04302">
        <w:t xml:space="preserve">Dzienniku Urzędowym Rzeczypospolitej Polskiej </w:t>
      </w:r>
      <w:r w:rsidR="00CF6867">
        <w:t>„</w:t>
      </w:r>
      <w:r w:rsidRPr="00C04302">
        <w:t>Monitor Polski</w:t>
      </w:r>
      <w:r w:rsidR="00CF6867">
        <w:t>”</w:t>
      </w:r>
      <w:r w:rsidRPr="00C04302">
        <w:t xml:space="preserve"> komunikat o:</w:t>
      </w:r>
    </w:p>
    <w:p w:rsidR="005D6392" w:rsidRPr="00C04302" w:rsidRDefault="005D6392" w:rsidP="003905DA">
      <w:pPr>
        <w:pStyle w:val="ZLITwPKTzmlitwpktartykuempunktem"/>
      </w:pPr>
      <w:r w:rsidRPr="00C04302">
        <w:t>a)</w:t>
      </w:r>
      <w:r w:rsidRPr="00C04302">
        <w:tab/>
        <w:t>zatwierdzeniu przez Komisję Europejską programu realizowanego</w:t>
      </w:r>
      <w:r w:rsidR="00AB373B" w:rsidRPr="00C04302">
        <w:t xml:space="preserve"> z</w:t>
      </w:r>
      <w:r w:rsidR="00AB373B">
        <w:t> </w:t>
      </w:r>
      <w:r w:rsidRPr="00C04302">
        <w:t>wykorzystaniem środków Europe</w:t>
      </w:r>
      <w:r w:rsidRPr="00C04302">
        <w:t>j</w:t>
      </w:r>
      <w:r w:rsidRPr="00C04302">
        <w:t>skiego Funduszu Morskiego</w:t>
      </w:r>
      <w:r w:rsidR="00AB373B" w:rsidRPr="00C04302">
        <w:t xml:space="preserve"> i</w:t>
      </w:r>
      <w:r w:rsidR="00AB373B">
        <w:t> </w:t>
      </w:r>
      <w:r w:rsidRPr="00C04302">
        <w:t>Rybackiego oraz jego zmian,</w:t>
      </w:r>
    </w:p>
    <w:p w:rsidR="005D6392" w:rsidRPr="00C04302" w:rsidRDefault="005D6392" w:rsidP="003905DA">
      <w:pPr>
        <w:pStyle w:val="ZLITwPKTzmlitwpktartykuempunktem"/>
      </w:pPr>
      <w:r w:rsidRPr="00C04302">
        <w:t>b)</w:t>
      </w:r>
      <w:r w:rsidRPr="00C04302">
        <w:tab/>
        <w:t>adresie strony internetowej, na której został zamieszczony program realizowany</w:t>
      </w:r>
      <w:r w:rsidR="00AB373B" w:rsidRPr="00C04302">
        <w:t xml:space="preserve"> z</w:t>
      </w:r>
      <w:r w:rsidR="00AB373B">
        <w:t> </w:t>
      </w:r>
      <w:r w:rsidRPr="00C04302">
        <w:t>wykorzystaniem śro</w:t>
      </w:r>
      <w:r w:rsidRPr="00C04302">
        <w:t>d</w:t>
      </w:r>
      <w:r w:rsidRPr="00C04302">
        <w:t>ków Europejskiego Funduszu Morskiego</w:t>
      </w:r>
      <w:r w:rsidR="00AB373B" w:rsidRPr="00C04302">
        <w:t xml:space="preserve"> i</w:t>
      </w:r>
      <w:r w:rsidR="00AB373B">
        <w:t> </w:t>
      </w:r>
      <w:r w:rsidRPr="00C04302">
        <w:t>Rybackiego oraz jego zmiany.</w:t>
      </w:r>
      <w:r w:rsidR="00CF6867">
        <w:t>”</w:t>
      </w:r>
      <w:r w:rsidRPr="00C04302">
        <w:t>.</w:t>
      </w:r>
    </w:p>
    <w:p w:rsidR="005D6392" w:rsidRPr="005917CE" w:rsidRDefault="005D6392" w:rsidP="003905DA">
      <w:pPr>
        <w:pStyle w:val="ARTartustawynprozporzdzenia"/>
        <w:keepNext/>
      </w:pPr>
      <w:r w:rsidRPr="00CF6867">
        <w:rPr>
          <w:rStyle w:val="Ppogrubienie"/>
        </w:rPr>
        <w:t>Art.</w:t>
      </w:r>
      <w:r w:rsidR="00CF6867" w:rsidRPr="00CF6867">
        <w:rPr>
          <w:rStyle w:val="Ppogrubienie"/>
        </w:rPr>
        <w:t> </w:t>
      </w:r>
      <w:r w:rsidRPr="00CF6867">
        <w:rPr>
          <w:rStyle w:val="Ppogrubienie"/>
        </w:rPr>
        <w:t>35.</w:t>
      </w:r>
      <w:r w:rsidR="00CF6867">
        <w:t> </w:t>
      </w:r>
      <w:r w:rsidR="00AB373B" w:rsidRPr="005917CE">
        <w:t>W</w:t>
      </w:r>
      <w:r w:rsidR="00AB373B">
        <w:t> </w:t>
      </w:r>
      <w:r w:rsidRPr="005917CE">
        <w:t>ustawie</w:t>
      </w:r>
      <w:r w:rsidR="00AB373B" w:rsidRPr="005917CE">
        <w:t xml:space="preserve"> z</w:t>
      </w:r>
      <w:r w:rsidR="00AB373B">
        <w:t> </w:t>
      </w:r>
      <w:r w:rsidRPr="005917CE">
        <w:t xml:space="preserve">dnia </w:t>
      </w:r>
      <w:r w:rsidR="00AB373B" w:rsidRPr="005917CE">
        <w:t>3</w:t>
      </w:r>
      <w:r w:rsidR="00AB373B">
        <w:t> </w:t>
      </w:r>
      <w:r w:rsidRPr="005917CE">
        <w:t>kwietnia 200</w:t>
      </w:r>
      <w:r w:rsidR="00AB373B" w:rsidRPr="005917CE">
        <w:t>9</w:t>
      </w:r>
      <w:r w:rsidR="00AB373B">
        <w:t> </w:t>
      </w:r>
      <w:r w:rsidRPr="005917CE">
        <w:t>r.</w:t>
      </w:r>
      <w:r w:rsidR="00AB373B" w:rsidRPr="005917CE">
        <w:t xml:space="preserve"> o</w:t>
      </w:r>
      <w:r w:rsidR="00AB373B">
        <w:t> </w:t>
      </w:r>
      <w:r w:rsidRPr="005917CE">
        <w:t>wspieraniu zrównoważonego rozwoju sektora rybackiego</w:t>
      </w:r>
      <w:r w:rsidR="00AB373B" w:rsidRPr="005917CE">
        <w:t xml:space="preserve"> z</w:t>
      </w:r>
      <w:r w:rsidR="00AB373B">
        <w:t> </w:t>
      </w:r>
      <w:r w:rsidRPr="005917CE">
        <w:t>udziałem Europejskiego Funduszu Rybackiego (</w:t>
      </w:r>
      <w:r w:rsidR="00AB373B">
        <w:t>Dz. U. Nr </w:t>
      </w:r>
      <w:r w:rsidRPr="005917CE">
        <w:t>72,</w:t>
      </w:r>
      <w:r w:rsidR="00AB373B">
        <w:t xml:space="preserve"> poz. </w:t>
      </w:r>
      <w:r w:rsidRPr="005917CE">
        <w:t>61</w:t>
      </w:r>
      <w:r w:rsidR="00AB373B" w:rsidRPr="005917CE">
        <w:t>9</w:t>
      </w:r>
      <w:r w:rsidR="00AB373B">
        <w:t xml:space="preserve"> i Nr </w:t>
      </w:r>
      <w:r w:rsidRPr="005917CE">
        <w:t>157,</w:t>
      </w:r>
      <w:r w:rsidR="00AB373B">
        <w:t xml:space="preserve"> poz. </w:t>
      </w:r>
      <w:r w:rsidRPr="005917CE">
        <w:t>1241)</w:t>
      </w:r>
      <w:r w:rsidR="00AB373B" w:rsidRPr="005917CE">
        <w:t xml:space="preserve"> w</w:t>
      </w:r>
      <w:r w:rsidR="00AB373B">
        <w:t> art. </w:t>
      </w:r>
      <w:r w:rsidRPr="005917CE">
        <w:t>2</w:t>
      </w:r>
      <w:r w:rsidR="00AB373B" w:rsidRPr="005917CE">
        <w:t>7</w:t>
      </w:r>
      <w:r w:rsidR="00AB373B">
        <w:t> </w:t>
      </w:r>
      <w:r w:rsidRPr="005917CE">
        <w:t>dodaje się</w:t>
      </w:r>
      <w:r w:rsidR="00AB373B">
        <w:t xml:space="preserve"> ust. </w:t>
      </w:r>
      <w:r w:rsidR="00AB373B" w:rsidRPr="005917CE">
        <w:t>5</w:t>
      </w:r>
      <w:r w:rsidR="00AB373B">
        <w:t xml:space="preserve"> w </w:t>
      </w:r>
      <w:r w:rsidRPr="005917CE">
        <w:t>brzmieniu:</w:t>
      </w:r>
    </w:p>
    <w:p w:rsidR="005D6392" w:rsidRPr="005917CE" w:rsidRDefault="00CF6867" w:rsidP="003905DA">
      <w:pPr>
        <w:pStyle w:val="ZUSTzmustartykuempunktem"/>
      </w:pPr>
      <w:r>
        <w:t>„</w:t>
      </w:r>
      <w:r w:rsidR="005D6392" w:rsidRPr="005917CE">
        <w:t>5.</w:t>
      </w:r>
      <w:r>
        <w:t> </w:t>
      </w:r>
      <w:r w:rsidR="00AB373B" w:rsidRPr="005917CE">
        <w:t>W</w:t>
      </w:r>
      <w:r w:rsidR="00AB373B">
        <w:t> </w:t>
      </w:r>
      <w:r w:rsidR="005D6392" w:rsidRPr="005917CE">
        <w:t>sprawach dotyczących dochodzenia zwrotu pomocy pobranej nienależnie lub wykorzystanej niezgodnie</w:t>
      </w:r>
      <w:r w:rsidR="00AB373B" w:rsidRPr="005917CE">
        <w:t xml:space="preserve"> z</w:t>
      </w:r>
      <w:r w:rsidR="00AB373B">
        <w:t> </w:t>
      </w:r>
      <w:r w:rsidR="005D6392" w:rsidRPr="005917CE">
        <w:t>przeznaczeniem, wraz</w:t>
      </w:r>
      <w:r w:rsidR="00AB373B" w:rsidRPr="005917CE">
        <w:t xml:space="preserve"> z</w:t>
      </w:r>
      <w:r w:rsidR="00AB373B">
        <w:t> </w:t>
      </w:r>
      <w:r w:rsidR="005D6392" w:rsidRPr="005917CE">
        <w:t>odsetkami dla środków finansowych wypłaconych</w:t>
      </w:r>
      <w:r w:rsidR="00AB373B" w:rsidRPr="005917CE">
        <w:t xml:space="preserve"> w</w:t>
      </w:r>
      <w:r w:rsidR="00AB373B">
        <w:t> </w:t>
      </w:r>
      <w:r w:rsidR="005D6392" w:rsidRPr="005917CE">
        <w:t>ramach programu operacyjnego, o</w:t>
      </w:r>
      <w:r w:rsidR="005D6392" w:rsidRPr="005917CE">
        <w:t>r</w:t>
      </w:r>
      <w:r w:rsidR="005D6392" w:rsidRPr="005917CE">
        <w:t>ganem właściwym jest Prezes Agencji.</w:t>
      </w:r>
      <w:r>
        <w:t>”</w:t>
      </w:r>
      <w:r w:rsidR="005D6392" w:rsidRPr="005917CE">
        <w:t>.</w:t>
      </w:r>
    </w:p>
    <w:p w:rsidR="005D6392" w:rsidRPr="00C04302" w:rsidRDefault="005D6392" w:rsidP="003905DA">
      <w:pPr>
        <w:pStyle w:val="ARTartustawynprozporzdzenia"/>
        <w:keepNext/>
      </w:pPr>
      <w:r w:rsidRPr="00CF6867">
        <w:rPr>
          <w:rStyle w:val="Ppogrubienie"/>
        </w:rPr>
        <w:t>Art. 36.</w:t>
      </w:r>
      <w:r w:rsidR="00CF6867">
        <w:t> </w:t>
      </w:r>
      <w:r w:rsidR="00AB373B" w:rsidRPr="00C04302">
        <w:t>W</w:t>
      </w:r>
      <w:r w:rsidR="00AB373B">
        <w:t> </w:t>
      </w:r>
      <w:r w:rsidRPr="00C04302">
        <w:t>ustawie</w:t>
      </w:r>
      <w:r w:rsidR="00AB373B" w:rsidRPr="00C04302">
        <w:t xml:space="preserve"> z</w:t>
      </w:r>
      <w:r w:rsidR="00AB373B">
        <w:t> </w:t>
      </w:r>
      <w:r w:rsidRPr="00C04302">
        <w:t>dnia 2</w:t>
      </w:r>
      <w:r w:rsidR="00AB373B" w:rsidRPr="00C04302">
        <w:t>7</w:t>
      </w:r>
      <w:r w:rsidR="00AB373B">
        <w:t> </w:t>
      </w:r>
      <w:r w:rsidRPr="00C04302">
        <w:t>sierpnia 200</w:t>
      </w:r>
      <w:r w:rsidR="00AB373B" w:rsidRPr="00C04302">
        <w:t>9</w:t>
      </w:r>
      <w:r w:rsidR="00AB373B">
        <w:t> </w:t>
      </w:r>
      <w:r w:rsidRPr="00C04302">
        <w:t>r.</w:t>
      </w:r>
      <w:r w:rsidR="00AB373B" w:rsidRPr="00C04302">
        <w:t xml:space="preserve"> o</w:t>
      </w:r>
      <w:r w:rsidR="00AB373B">
        <w:t> </w:t>
      </w:r>
      <w:r w:rsidRPr="00C04302">
        <w:t>finansach publicznych (</w:t>
      </w:r>
      <w:r w:rsidR="00AB373B">
        <w:t>Dz. U.</w:t>
      </w:r>
      <w:r w:rsidR="00AB373B" w:rsidRPr="00C04302">
        <w:t xml:space="preserve"> z</w:t>
      </w:r>
      <w:r w:rsidR="00AB373B">
        <w:t> </w:t>
      </w:r>
      <w:r w:rsidRPr="00C04302">
        <w:t>201</w:t>
      </w:r>
      <w:r w:rsidR="00AB373B" w:rsidRPr="00C04302">
        <w:t>3</w:t>
      </w:r>
      <w:r w:rsidR="00AB373B">
        <w:t> </w:t>
      </w:r>
      <w:r w:rsidRPr="00C04302">
        <w:t>r.</w:t>
      </w:r>
      <w:r w:rsidR="00AB373B">
        <w:t xml:space="preserve"> poz. </w:t>
      </w:r>
      <w:r w:rsidRPr="00C04302">
        <w:t>885,</w:t>
      </w:r>
      <w:r w:rsidR="00AB373B" w:rsidRPr="00C04302">
        <w:t xml:space="preserve"> z</w:t>
      </w:r>
      <w:r w:rsidR="00AB373B">
        <w:t> </w:t>
      </w:r>
      <w:r w:rsidRPr="00C04302">
        <w:t>późn. zm.</w:t>
      </w:r>
      <w:r w:rsidRPr="00C04302">
        <w:rPr>
          <w:rStyle w:val="IGindeksgrny"/>
        </w:rPr>
        <w:footnoteReference w:id="4"/>
      </w:r>
      <w:r w:rsidRPr="00C04302">
        <w:rPr>
          <w:rStyle w:val="IGindeksgrny"/>
        </w:rPr>
        <w:t>)</w:t>
      </w:r>
      <w:r w:rsidRPr="00C04302">
        <w:t>) wprowadza się następujące zmiany:</w:t>
      </w:r>
    </w:p>
    <w:p w:rsidR="005D6392" w:rsidRPr="00C04302" w:rsidRDefault="005D6392" w:rsidP="003905DA">
      <w:pPr>
        <w:pStyle w:val="PKTpunkt"/>
        <w:keepNext/>
      </w:pPr>
      <w:r w:rsidRPr="00C04302">
        <w:t>1)</w:t>
      </w:r>
      <w:r w:rsidRPr="00C04302">
        <w:tab/>
        <w:t>w</w:t>
      </w:r>
      <w:r w:rsidR="00AB373B">
        <w:t xml:space="preserve"> art. </w:t>
      </w:r>
      <w:r w:rsidR="00AB373B" w:rsidRPr="00C04302">
        <w:t>5</w:t>
      </w:r>
      <w:r w:rsidR="00AB373B">
        <w:t xml:space="preserve"> w ust. </w:t>
      </w:r>
      <w:r w:rsidR="00AB373B" w:rsidRPr="00C04302">
        <w:t>3</w:t>
      </w:r>
      <w:r w:rsidR="00AB373B">
        <w:t xml:space="preserve"> pkt </w:t>
      </w:r>
      <w:r w:rsidR="00AB373B" w:rsidRPr="00C04302">
        <w:t>1</w:t>
      </w:r>
      <w:r w:rsidR="00AB373B">
        <w:t> </w:t>
      </w:r>
      <w:r w:rsidRPr="00C04302">
        <w:t>otrzymuje brzmienie:</w:t>
      </w:r>
    </w:p>
    <w:p w:rsidR="005D6392" w:rsidRPr="00C04302" w:rsidRDefault="00CF6867" w:rsidP="003905DA">
      <w:pPr>
        <w:pStyle w:val="ZPKTzmpktartykuempunktem"/>
      </w:pPr>
      <w:r>
        <w:t>„</w:t>
      </w:r>
      <w:r w:rsidR="005D6392" w:rsidRPr="00C04302">
        <w:t>1)</w:t>
      </w:r>
      <w:r w:rsidR="005D6392" w:rsidRPr="00C04302">
        <w:tab/>
        <w:t>środki pochodzące</w:t>
      </w:r>
      <w:r w:rsidR="00AB373B" w:rsidRPr="00C04302">
        <w:t xml:space="preserve"> z</w:t>
      </w:r>
      <w:r w:rsidR="00AB373B">
        <w:t> </w:t>
      </w:r>
      <w:r w:rsidR="005D6392" w:rsidRPr="00C04302">
        <w:t>funduszy strukturalnych, Funduszu Spójności, Europejskiego Funduszu Rybackiego oraz Europejskiego Funduszu Morskiego</w:t>
      </w:r>
      <w:r w:rsidR="00AB373B" w:rsidRPr="00C04302">
        <w:t xml:space="preserve"> i</w:t>
      </w:r>
      <w:r w:rsidR="00AB373B">
        <w:t> </w:t>
      </w:r>
      <w:r w:rsidR="005D6392" w:rsidRPr="00C04302">
        <w:t>Rybackiego,</w:t>
      </w:r>
      <w:r w:rsidR="00AB373B" w:rsidRPr="00C04302">
        <w:t xml:space="preserve"> z</w:t>
      </w:r>
      <w:r w:rsidR="00AB373B">
        <w:t> </w:t>
      </w:r>
      <w:r w:rsidR="005D6392" w:rsidRPr="00C04302">
        <w:t>wyłączeniem środków,</w:t>
      </w:r>
      <w:r w:rsidR="00AB373B" w:rsidRPr="00C04302">
        <w:t xml:space="preserve"> o</w:t>
      </w:r>
      <w:r w:rsidR="00AB373B">
        <w:t> </w:t>
      </w:r>
      <w:r w:rsidR="005D6392" w:rsidRPr="00C04302">
        <w:t>których mowa</w:t>
      </w:r>
      <w:r w:rsidR="00AB373B" w:rsidRPr="00C04302">
        <w:t xml:space="preserve"> w</w:t>
      </w:r>
      <w:r w:rsidR="00AB373B">
        <w:t> pkt </w:t>
      </w:r>
      <w:r w:rsidR="00AB373B" w:rsidRPr="00C04302">
        <w:t>5</w:t>
      </w:r>
      <w:r w:rsidR="00AB373B">
        <w:t xml:space="preserve"> lit. </w:t>
      </w:r>
      <w:r w:rsidR="00AB373B" w:rsidRPr="00C04302">
        <w:t>a</w:t>
      </w:r>
      <w:r w:rsidR="00AB373B">
        <w:t> </w:t>
      </w:r>
      <w:r w:rsidR="00AB373B" w:rsidRPr="00C04302">
        <w:t>i</w:t>
      </w:r>
      <w:r w:rsidR="00AB373B">
        <w:t> </w:t>
      </w:r>
      <w:r w:rsidR="005D6392" w:rsidRPr="00C04302">
        <w:t>b;</w:t>
      </w:r>
      <w:r>
        <w:t>”</w:t>
      </w:r>
      <w:r w:rsidR="005D6392" w:rsidRPr="00C04302">
        <w:t>;</w:t>
      </w:r>
    </w:p>
    <w:p w:rsidR="005D6392" w:rsidRPr="00C04302" w:rsidRDefault="005D6392" w:rsidP="003905DA">
      <w:pPr>
        <w:pStyle w:val="PKTpunkt"/>
        <w:keepNext/>
      </w:pPr>
      <w:r w:rsidRPr="00C04302">
        <w:t>2)</w:t>
      </w:r>
      <w:r w:rsidRPr="00C04302">
        <w:tab/>
        <w:t>w</w:t>
      </w:r>
      <w:r w:rsidR="00AB373B">
        <w:t xml:space="preserve"> art. </w:t>
      </w:r>
      <w:r w:rsidRPr="00C04302">
        <w:t>6</w:t>
      </w:r>
      <w:r w:rsidR="00AB373B" w:rsidRPr="00C04302">
        <w:t>1</w:t>
      </w:r>
      <w:r w:rsidR="00AB373B">
        <w:t xml:space="preserve"> w ust. </w:t>
      </w:r>
      <w:r w:rsidR="00AB373B" w:rsidRPr="00C04302">
        <w:t>3</w:t>
      </w:r>
      <w:r w:rsidR="00AB373B">
        <w:t xml:space="preserve"> pkt </w:t>
      </w:r>
      <w:r w:rsidR="00AB373B" w:rsidRPr="00C04302">
        <w:t>3</w:t>
      </w:r>
      <w:r w:rsidR="00AB373B">
        <w:t> </w:t>
      </w:r>
      <w:r w:rsidRPr="00C04302">
        <w:t>otrzymuje brzmienie:</w:t>
      </w:r>
    </w:p>
    <w:p w:rsidR="005D6392" w:rsidRPr="00C04302" w:rsidRDefault="00CF6867" w:rsidP="003905DA">
      <w:pPr>
        <w:pStyle w:val="ZPKTzmpktartykuempunktem"/>
      </w:pPr>
      <w:r>
        <w:t>„</w:t>
      </w:r>
      <w:r w:rsidR="005D6392" w:rsidRPr="00C04302">
        <w:t>3)</w:t>
      </w:r>
      <w:r w:rsidR="005D6392" w:rsidRPr="00C04302">
        <w:tab/>
        <w:t>organ pełniący funkcję instytucji zarządzającej</w:t>
      </w:r>
      <w:r w:rsidR="00AB373B" w:rsidRPr="00C04302">
        <w:t xml:space="preserve"> w</w:t>
      </w:r>
      <w:r w:rsidR="00AB373B">
        <w:t> </w:t>
      </w:r>
      <w:r w:rsidR="005D6392" w:rsidRPr="00C04302">
        <w:t>rozumieniu ustawy</w:t>
      </w:r>
      <w:r w:rsidR="00AB373B" w:rsidRPr="00C04302">
        <w:t xml:space="preserve"> z</w:t>
      </w:r>
      <w:r w:rsidR="00AB373B">
        <w:t> </w:t>
      </w:r>
      <w:r w:rsidR="005D6392" w:rsidRPr="00C04302">
        <w:t xml:space="preserve">dnia </w:t>
      </w:r>
      <w:r w:rsidR="005D6392">
        <w:t>1</w:t>
      </w:r>
      <w:r w:rsidR="00AB373B">
        <w:t>0 </w:t>
      </w:r>
      <w:r w:rsidR="005D6392">
        <w:t>lipca 201</w:t>
      </w:r>
      <w:r w:rsidR="00AB373B">
        <w:t>5 </w:t>
      </w:r>
      <w:r w:rsidR="005D6392">
        <w:t>r.</w:t>
      </w:r>
      <w:r w:rsidR="00AB373B">
        <w:t xml:space="preserve"> </w:t>
      </w:r>
      <w:r w:rsidR="00AB373B" w:rsidRPr="00C04302">
        <w:t>o</w:t>
      </w:r>
      <w:r w:rsidR="00AB373B">
        <w:t> </w:t>
      </w:r>
      <w:r w:rsidR="005D6392" w:rsidRPr="00C04302">
        <w:t>wspieraniu zrównoważonego rozwoju sektora rybackiego</w:t>
      </w:r>
      <w:r w:rsidR="00AB373B" w:rsidRPr="00C04302">
        <w:t xml:space="preserve"> z</w:t>
      </w:r>
      <w:r w:rsidR="00AB373B">
        <w:t> </w:t>
      </w:r>
      <w:r w:rsidR="005D6392" w:rsidRPr="00C04302">
        <w:t>udziałem Europejskiego Funduszu Morskiego</w:t>
      </w:r>
      <w:r w:rsidR="00AB373B" w:rsidRPr="00C04302">
        <w:t xml:space="preserve"> i</w:t>
      </w:r>
      <w:r w:rsidR="00AB373B">
        <w:t> </w:t>
      </w:r>
      <w:r w:rsidR="005D6392" w:rsidRPr="00C04302">
        <w:t xml:space="preserve">Rybackiego </w:t>
      </w:r>
      <w:r w:rsidR="005D6392" w:rsidRPr="00C04302">
        <w:lastRenderedPageBreak/>
        <w:t>(</w:t>
      </w:r>
      <w:r w:rsidR="00AB373B">
        <w:t>Dz. U. poz. </w:t>
      </w:r>
      <w:sdt>
        <w:sdtPr>
          <w:alias w:val="Numer pozycji"/>
          <w:tag w:val="Kategoria"/>
          <w:id w:val="-1955776184"/>
          <w:placeholder>
            <w:docPart w:val="3476619ABF1F45A6883E0D7A12ED38EC"/>
          </w:placeholder>
          <w:dataBinding w:prefixMappings="xmlns:ns0='http://purl.org/dc/elements/1.1/' xmlns:ns1='http://schemas.openxmlformats.org/package/2006/metadata/core-properties' " w:xpath="/ns1:coreProperties[1]/ns1:category[1]" w:storeItemID="{6C3C8BC8-F283-45AE-878A-BAB7291924A1}"/>
          <w:text/>
        </w:sdtPr>
        <w:sdtEndPr/>
        <w:sdtContent>
          <w:r w:rsidR="00607F1E">
            <w:t>1358</w:t>
          </w:r>
        </w:sdtContent>
      </w:sdt>
      <w:r w:rsidR="005D6392" w:rsidRPr="00C04302">
        <w:t>) albo organ pełniący funkcję instytucji zarządzającej</w:t>
      </w:r>
      <w:r w:rsidR="00AB373B" w:rsidRPr="00C04302">
        <w:t xml:space="preserve"> w</w:t>
      </w:r>
      <w:r w:rsidR="00AB373B">
        <w:t> </w:t>
      </w:r>
      <w:r w:rsidR="005D6392" w:rsidRPr="00C04302">
        <w:t>rozumieniu ustawy</w:t>
      </w:r>
      <w:r w:rsidR="00AB373B" w:rsidRPr="00C04302">
        <w:t xml:space="preserve"> z</w:t>
      </w:r>
      <w:r w:rsidR="00AB373B">
        <w:t> </w:t>
      </w:r>
      <w:r w:rsidR="005D6392" w:rsidRPr="00C04302">
        <w:t xml:space="preserve">dnia </w:t>
      </w:r>
      <w:r w:rsidR="00AB373B" w:rsidRPr="00C04302">
        <w:t>3</w:t>
      </w:r>
      <w:r w:rsidR="00AB373B">
        <w:t> </w:t>
      </w:r>
      <w:r w:rsidR="005D6392" w:rsidRPr="00C04302">
        <w:t>kwietnia 200</w:t>
      </w:r>
      <w:r w:rsidR="00AB373B" w:rsidRPr="00C04302">
        <w:t>9</w:t>
      </w:r>
      <w:r w:rsidR="00AB373B">
        <w:t> </w:t>
      </w:r>
      <w:r w:rsidR="005D6392" w:rsidRPr="00C04302">
        <w:t>r.</w:t>
      </w:r>
      <w:r w:rsidR="00AB373B" w:rsidRPr="00C04302">
        <w:t xml:space="preserve"> o</w:t>
      </w:r>
      <w:r w:rsidR="00AB373B">
        <w:t> </w:t>
      </w:r>
      <w:r w:rsidR="005D6392" w:rsidRPr="00C04302">
        <w:t>wspieraniu zrównoważonego rozwoju sektora rybackiego</w:t>
      </w:r>
      <w:r w:rsidR="00AB373B" w:rsidRPr="00C04302">
        <w:t xml:space="preserve"> z</w:t>
      </w:r>
      <w:r w:rsidR="00AB373B">
        <w:t> </w:t>
      </w:r>
      <w:r w:rsidR="005D6392" w:rsidRPr="00C04302">
        <w:t>udziałem Europejskiego Funduszu R</w:t>
      </w:r>
      <w:r w:rsidR="005D6392" w:rsidRPr="00C04302">
        <w:t>y</w:t>
      </w:r>
      <w:r w:rsidR="005D6392" w:rsidRPr="00C04302">
        <w:t>backiego (</w:t>
      </w:r>
      <w:r w:rsidR="00AB373B">
        <w:t>Dz. U. Nr </w:t>
      </w:r>
      <w:r w:rsidR="005D6392" w:rsidRPr="00C04302">
        <w:t>72,</w:t>
      </w:r>
      <w:r w:rsidR="00AB373B">
        <w:t xml:space="preserve"> poz. </w:t>
      </w:r>
      <w:r w:rsidR="005D6392" w:rsidRPr="00C04302">
        <w:t>61</w:t>
      </w:r>
      <w:r w:rsidR="00AB373B" w:rsidRPr="00C04302">
        <w:t>9</w:t>
      </w:r>
      <w:r w:rsidR="00AB373B">
        <w:t xml:space="preserve"> i Nr </w:t>
      </w:r>
      <w:r w:rsidR="005D6392" w:rsidRPr="00C04302">
        <w:t>157,</w:t>
      </w:r>
      <w:r w:rsidR="00AB373B">
        <w:t xml:space="preserve"> poz. </w:t>
      </w:r>
      <w:r w:rsidR="005D6392" w:rsidRPr="00C04302">
        <w:t>1241</w:t>
      </w:r>
      <w:r w:rsidR="00607F1E">
        <w:t xml:space="preserve"> oraz z 2015 r. poz. </w:t>
      </w:r>
      <w:sdt>
        <w:sdtPr>
          <w:alias w:val="Numer pozycji"/>
          <w:tag w:val="Kategoria"/>
          <w:id w:val="-58795941"/>
          <w:placeholder>
            <w:docPart w:val="5624D73C79FC47499036B16579039FF6"/>
          </w:placeholder>
          <w:dataBinding w:prefixMappings="xmlns:ns0='http://purl.org/dc/elements/1.1/' xmlns:ns1='http://schemas.openxmlformats.org/package/2006/metadata/core-properties' " w:xpath="/ns1:coreProperties[1]/ns1:category[1]" w:storeItemID="{6C3C8BC8-F283-45AE-878A-BAB7291924A1}"/>
          <w:text/>
        </w:sdtPr>
        <w:sdtEndPr/>
        <w:sdtContent>
          <w:r w:rsidR="00607F1E">
            <w:t>1358</w:t>
          </w:r>
        </w:sdtContent>
      </w:sdt>
      <w:r w:rsidR="005D6392" w:rsidRPr="00C04302">
        <w:t>) – od decyzji wydanej przez i</w:t>
      </w:r>
      <w:r w:rsidR="005D6392" w:rsidRPr="00C04302">
        <w:t>n</w:t>
      </w:r>
      <w:r w:rsidR="005D6392" w:rsidRPr="00C04302">
        <w:t>stytucję pośredniczącą;</w:t>
      </w:r>
      <w:r>
        <w:t>”</w:t>
      </w:r>
      <w:r w:rsidR="005D6392" w:rsidRPr="00C04302">
        <w:t>;</w:t>
      </w:r>
    </w:p>
    <w:p w:rsidR="005D6392" w:rsidRPr="00C04302" w:rsidRDefault="005D6392" w:rsidP="003905DA">
      <w:pPr>
        <w:pStyle w:val="PKTpunkt"/>
        <w:keepNext/>
      </w:pPr>
      <w:r w:rsidRPr="00C04302">
        <w:t>3)</w:t>
      </w:r>
      <w:r w:rsidRPr="00C04302">
        <w:tab/>
        <w:t>w</w:t>
      </w:r>
      <w:r w:rsidR="00AB373B">
        <w:t xml:space="preserve"> art. </w:t>
      </w:r>
      <w:r w:rsidRPr="00C04302">
        <w:t>13</w:t>
      </w:r>
      <w:r w:rsidR="00AB373B" w:rsidRPr="00C04302">
        <w:t>8</w:t>
      </w:r>
      <w:r w:rsidR="00AB373B">
        <w:t xml:space="preserve"> ust. </w:t>
      </w:r>
      <w:r w:rsidR="00AB373B" w:rsidRPr="00C04302">
        <w:t>4</w:t>
      </w:r>
      <w:r w:rsidR="00AB373B">
        <w:t> </w:t>
      </w:r>
      <w:r w:rsidRPr="00C04302">
        <w:t>otrzymuje brzmienie:</w:t>
      </w:r>
    </w:p>
    <w:p w:rsidR="005D6392" w:rsidRPr="00C04302" w:rsidRDefault="00CF6867" w:rsidP="003905DA">
      <w:pPr>
        <w:pStyle w:val="ZUSTzmustartykuempunktem"/>
      </w:pPr>
      <w:r>
        <w:t>„</w:t>
      </w:r>
      <w:r w:rsidR="005D6392" w:rsidRPr="00C04302">
        <w:t>4.</w:t>
      </w:r>
      <w:r>
        <w:t> </w:t>
      </w:r>
      <w:r w:rsidR="005D6392" w:rsidRPr="00C04302">
        <w:t>Materiały do projektu ustawy budżetowej</w:t>
      </w:r>
      <w:r w:rsidR="00AB373B" w:rsidRPr="00C04302">
        <w:t xml:space="preserve"> w</w:t>
      </w:r>
      <w:r w:rsidR="00AB373B">
        <w:t> </w:t>
      </w:r>
      <w:r w:rsidR="005D6392" w:rsidRPr="00C04302">
        <w:t>zakresie środków pochodzących</w:t>
      </w:r>
      <w:r w:rsidR="00AB373B" w:rsidRPr="00C04302">
        <w:t xml:space="preserve"> z</w:t>
      </w:r>
      <w:r w:rsidR="00AB373B">
        <w:t> </w:t>
      </w:r>
      <w:r w:rsidR="005D6392" w:rsidRPr="00C04302">
        <w:t>Europejskiego Funduszu Rybackiego, Europejskiego Funduszu Morskiego</w:t>
      </w:r>
      <w:r w:rsidR="00AB373B" w:rsidRPr="00C04302">
        <w:t xml:space="preserve"> i</w:t>
      </w:r>
      <w:r w:rsidR="00AB373B">
        <w:t> </w:t>
      </w:r>
      <w:r w:rsidR="005D6392" w:rsidRPr="00C04302">
        <w:t>Rybackiego oraz środków,</w:t>
      </w:r>
      <w:r w:rsidR="00AB373B" w:rsidRPr="00C04302">
        <w:t xml:space="preserve"> o</w:t>
      </w:r>
      <w:r w:rsidR="00AB373B">
        <w:t> </w:t>
      </w:r>
      <w:r w:rsidR="005D6392" w:rsidRPr="00C04302">
        <w:t>których mowa</w:t>
      </w:r>
      <w:r w:rsidR="00AB373B" w:rsidRPr="00C04302">
        <w:t xml:space="preserve"> w</w:t>
      </w:r>
      <w:r w:rsidR="00AB373B">
        <w:t> art. </w:t>
      </w:r>
      <w:r w:rsidR="00AB373B" w:rsidRPr="00C04302">
        <w:t>5</w:t>
      </w:r>
      <w:r w:rsidR="00AB373B">
        <w:t xml:space="preserve"> ust. </w:t>
      </w:r>
      <w:r w:rsidR="00AB373B" w:rsidRPr="00C04302">
        <w:t>3</w:t>
      </w:r>
      <w:r w:rsidR="00AB373B">
        <w:t xml:space="preserve"> pkt </w:t>
      </w:r>
      <w:r w:rsidR="005D6392" w:rsidRPr="00C04302">
        <w:t>4, opracowuje</w:t>
      </w:r>
      <w:r w:rsidR="00AB373B" w:rsidRPr="00C04302">
        <w:t xml:space="preserve"> i</w:t>
      </w:r>
      <w:r w:rsidR="00AB373B">
        <w:t> </w:t>
      </w:r>
      <w:r w:rsidR="005D6392" w:rsidRPr="00C04302">
        <w:t>przedstawia Ministrowi Finansów odpowiednio minister właściwy do spraw rybołówstwa lub minister właściwy do spraw rozwoju wsi,</w:t>
      </w:r>
      <w:r w:rsidR="00AB373B" w:rsidRPr="00C04302">
        <w:t xml:space="preserve"> a</w:t>
      </w:r>
      <w:r w:rsidR="00AB373B">
        <w:t> </w:t>
      </w:r>
      <w:r w:rsidR="00AB373B" w:rsidRPr="00C04302">
        <w:t>w</w:t>
      </w:r>
      <w:r w:rsidR="00AB373B">
        <w:t> </w:t>
      </w:r>
      <w:r w:rsidR="005D6392" w:rsidRPr="00C04302">
        <w:t>zakresie środków,</w:t>
      </w:r>
      <w:r w:rsidR="00AB373B" w:rsidRPr="00C04302">
        <w:t xml:space="preserve"> o</w:t>
      </w:r>
      <w:r w:rsidR="00AB373B">
        <w:t> </w:t>
      </w:r>
      <w:r w:rsidR="005D6392" w:rsidRPr="00C04302">
        <w:t>których mowa</w:t>
      </w:r>
      <w:r w:rsidR="00AB373B" w:rsidRPr="00C04302">
        <w:t xml:space="preserve"> w</w:t>
      </w:r>
      <w:r w:rsidR="00AB373B">
        <w:t> art. </w:t>
      </w:r>
      <w:r w:rsidR="00AB373B" w:rsidRPr="00C04302">
        <w:t>5</w:t>
      </w:r>
      <w:r w:rsidR="00AB373B">
        <w:t xml:space="preserve"> ust. </w:t>
      </w:r>
      <w:r w:rsidR="00AB373B" w:rsidRPr="00C04302">
        <w:t>3</w:t>
      </w:r>
      <w:r w:rsidR="00AB373B">
        <w:t xml:space="preserve"> pkt </w:t>
      </w:r>
      <w:r w:rsidR="005D6392" w:rsidRPr="00C04302">
        <w:t>5b – minister właściwy do spraw zabezpieczenia społecznego.</w:t>
      </w:r>
      <w:r>
        <w:t>”</w:t>
      </w:r>
      <w:r w:rsidR="005D6392" w:rsidRPr="00C04302">
        <w:t>;</w:t>
      </w:r>
    </w:p>
    <w:p w:rsidR="005D6392" w:rsidRPr="00C04302" w:rsidRDefault="005D6392" w:rsidP="003905DA">
      <w:pPr>
        <w:pStyle w:val="PKTpunkt"/>
        <w:keepNext/>
      </w:pPr>
      <w:r w:rsidRPr="00C04302">
        <w:t>4)</w:t>
      </w:r>
      <w:r w:rsidRPr="00C04302">
        <w:tab/>
        <w:t>w</w:t>
      </w:r>
      <w:r w:rsidR="00AB373B">
        <w:t xml:space="preserve"> art. </w:t>
      </w:r>
      <w:r w:rsidRPr="00C04302">
        <w:t>15</w:t>
      </w:r>
      <w:r w:rsidR="00AB373B" w:rsidRPr="00C04302">
        <w:t>4</w:t>
      </w:r>
      <w:r w:rsidR="00AB373B">
        <w:t xml:space="preserve"> ust. </w:t>
      </w:r>
      <w:r w:rsidR="00AB373B" w:rsidRPr="00C04302">
        <w:t>6</w:t>
      </w:r>
      <w:r w:rsidR="00AB373B">
        <w:t> </w:t>
      </w:r>
      <w:r w:rsidRPr="00C04302">
        <w:t>otrzymuje brzmienie:</w:t>
      </w:r>
    </w:p>
    <w:p w:rsidR="005D6392" w:rsidRPr="00C04302" w:rsidRDefault="00CF6867" w:rsidP="003905DA">
      <w:pPr>
        <w:pStyle w:val="ZUSTzmustartykuempunktem"/>
      </w:pPr>
      <w:r>
        <w:t>„</w:t>
      </w:r>
      <w:r w:rsidR="005D6392" w:rsidRPr="00C04302">
        <w:t>6.</w:t>
      </w:r>
      <w:r>
        <w:t> </w:t>
      </w:r>
      <w:r w:rsidR="005D6392" w:rsidRPr="00C04302">
        <w:t>Podziału rezerwy celowej przeznaczonej na realizację programów finansowanych</w:t>
      </w:r>
      <w:r w:rsidR="00AB373B" w:rsidRPr="00C04302">
        <w:t xml:space="preserve"> z</w:t>
      </w:r>
      <w:r w:rsidR="00AB373B">
        <w:t> </w:t>
      </w:r>
      <w:r w:rsidR="005D6392" w:rsidRPr="00C04302">
        <w:t>udziałem środków p</w:t>
      </w:r>
      <w:r w:rsidR="005D6392" w:rsidRPr="00C04302">
        <w:t>o</w:t>
      </w:r>
      <w:r w:rsidR="005D6392" w:rsidRPr="00C04302">
        <w:t>chodzących</w:t>
      </w:r>
      <w:r w:rsidR="00AB373B" w:rsidRPr="00C04302">
        <w:t xml:space="preserve"> z</w:t>
      </w:r>
      <w:r w:rsidR="00AB373B">
        <w:t> </w:t>
      </w:r>
      <w:r w:rsidR="005D6392" w:rsidRPr="00C04302">
        <w:t>Europejskiego Funduszu Rybackiego, Europejskiego Funduszu Morskiego</w:t>
      </w:r>
      <w:r w:rsidR="00AB373B" w:rsidRPr="00C04302">
        <w:t xml:space="preserve"> i</w:t>
      </w:r>
      <w:r w:rsidR="00AB373B">
        <w:t> </w:t>
      </w:r>
      <w:r w:rsidR="005D6392" w:rsidRPr="00C04302">
        <w:t>Rybackiego oraz na Wspólną Politykę Rolną dokonuje Minister Finansów, na wniosek ministrów właściwych do spraw: rybołówstwa, rozwoju wsi</w:t>
      </w:r>
      <w:r w:rsidR="00AB373B" w:rsidRPr="00C04302">
        <w:t xml:space="preserve"> i</w:t>
      </w:r>
      <w:r w:rsidR="00AB373B">
        <w:t> </w:t>
      </w:r>
      <w:r w:rsidR="005D6392" w:rsidRPr="00C04302">
        <w:t>rynków rolnych,</w:t>
      </w:r>
      <w:r w:rsidR="00AB373B" w:rsidRPr="00C04302">
        <w:t xml:space="preserve"> a</w:t>
      </w:r>
      <w:r w:rsidR="00AB373B">
        <w:t> </w:t>
      </w:r>
      <w:r w:rsidR="005D6392" w:rsidRPr="00C04302">
        <w:t>rezerwy celowej przeznaczonej na realizację programu finansowanego</w:t>
      </w:r>
      <w:r w:rsidR="00AB373B" w:rsidRPr="00C04302">
        <w:t xml:space="preserve"> z</w:t>
      </w:r>
      <w:r w:rsidR="00AB373B">
        <w:t> </w:t>
      </w:r>
      <w:r w:rsidR="005D6392" w:rsidRPr="00C04302">
        <w:t>udziałem środków pochodzących</w:t>
      </w:r>
      <w:r w:rsidR="00AB373B" w:rsidRPr="00C04302">
        <w:t xml:space="preserve"> z</w:t>
      </w:r>
      <w:r w:rsidR="00AB373B">
        <w:t> </w:t>
      </w:r>
      <w:r w:rsidR="005D6392" w:rsidRPr="00C04302">
        <w:t>Europejskiego Funduszu Pomocy Najbardziej Potrzebującym dokonuje Minister Finansów, na wniosek ministra właściwego do spraw zabezpieczenia społecznego.</w:t>
      </w:r>
      <w:r>
        <w:t>”</w:t>
      </w:r>
      <w:r w:rsidR="005D6392" w:rsidRPr="00C04302">
        <w:t>;</w:t>
      </w:r>
    </w:p>
    <w:p w:rsidR="005D6392" w:rsidRPr="00C04302" w:rsidRDefault="005D6392" w:rsidP="003905DA">
      <w:pPr>
        <w:pStyle w:val="PKTpunkt"/>
        <w:keepNext/>
      </w:pPr>
      <w:r w:rsidRPr="00C04302">
        <w:t>5)</w:t>
      </w:r>
      <w:r w:rsidRPr="00C04302">
        <w:tab/>
        <w:t>w</w:t>
      </w:r>
      <w:r w:rsidR="00AB373B">
        <w:t xml:space="preserve"> art. </w:t>
      </w:r>
      <w:r w:rsidRPr="00C04302">
        <w:t>17</w:t>
      </w:r>
      <w:r w:rsidR="00AB373B" w:rsidRPr="00C04302">
        <w:t>8</w:t>
      </w:r>
      <w:r w:rsidR="00AB373B">
        <w:t xml:space="preserve"> ust. </w:t>
      </w:r>
      <w:r w:rsidR="00AB373B" w:rsidRPr="00C04302">
        <w:t>1</w:t>
      </w:r>
      <w:r w:rsidR="00AB373B">
        <w:t> </w:t>
      </w:r>
      <w:r w:rsidRPr="00C04302">
        <w:t>otrzymuje brzmienie:</w:t>
      </w:r>
    </w:p>
    <w:p w:rsidR="005D6392" w:rsidRPr="00C04302" w:rsidRDefault="00CF6867" w:rsidP="003905DA">
      <w:pPr>
        <w:pStyle w:val="ZUSTzmustartykuempunktem"/>
        <w:suppressAutoHyphens/>
      </w:pPr>
      <w:r>
        <w:t>„</w:t>
      </w:r>
      <w:r w:rsidR="005D6392" w:rsidRPr="00C04302">
        <w:t>1.</w:t>
      </w:r>
      <w:r>
        <w:t> </w:t>
      </w:r>
      <w:r w:rsidR="00AB373B" w:rsidRPr="00C04302">
        <w:t>W</w:t>
      </w:r>
      <w:r w:rsidR="00AB373B">
        <w:t> </w:t>
      </w:r>
      <w:r w:rsidR="005D6392" w:rsidRPr="00C04302">
        <w:t>przypadku stwierdzenia okoliczności,</w:t>
      </w:r>
      <w:r w:rsidR="00AB373B" w:rsidRPr="00C04302">
        <w:t xml:space="preserve"> o</w:t>
      </w:r>
      <w:r w:rsidR="00AB373B">
        <w:t> </w:t>
      </w:r>
      <w:r w:rsidR="005D6392" w:rsidRPr="00C04302">
        <w:t>których mowa</w:t>
      </w:r>
      <w:r w:rsidR="00AB373B" w:rsidRPr="00C04302">
        <w:t xml:space="preserve"> w</w:t>
      </w:r>
      <w:r w:rsidR="00AB373B">
        <w:t> art. </w:t>
      </w:r>
      <w:r w:rsidR="005D6392" w:rsidRPr="00C04302">
        <w:t>17</w:t>
      </w:r>
      <w:r w:rsidR="00AB373B" w:rsidRPr="00C04302">
        <w:t>7</w:t>
      </w:r>
      <w:r w:rsidR="00AB373B">
        <w:t xml:space="preserve"> ust. </w:t>
      </w:r>
      <w:r w:rsidR="005D6392" w:rsidRPr="00C04302">
        <w:t>1, dotyczących wydatkowania środków przeznaczonych na programy finansowane</w:t>
      </w:r>
      <w:r w:rsidR="00AB373B" w:rsidRPr="00C04302">
        <w:t xml:space="preserve"> z</w:t>
      </w:r>
      <w:r w:rsidR="00AB373B">
        <w:t> </w:t>
      </w:r>
      <w:r w:rsidR="005D6392" w:rsidRPr="00C04302">
        <w:t>udziałem środków europejskich,</w:t>
      </w:r>
      <w:r w:rsidR="00AB373B" w:rsidRPr="00C04302">
        <w:t xml:space="preserve"> z</w:t>
      </w:r>
      <w:r w:rsidR="00AB373B">
        <w:t> </w:t>
      </w:r>
      <w:r w:rsidR="005D6392" w:rsidRPr="00C04302">
        <w:t>wyłączeniem programów finansowanych</w:t>
      </w:r>
      <w:r w:rsidR="00AB373B" w:rsidRPr="00C04302">
        <w:t xml:space="preserve"> z</w:t>
      </w:r>
      <w:r w:rsidR="00AB373B">
        <w:t> </w:t>
      </w:r>
      <w:r w:rsidR="005D6392" w:rsidRPr="00C04302">
        <w:t>udziałem środków Europejskiego Funduszu Rybackiego, Europejskiego Funduszu Morskiego</w:t>
      </w:r>
      <w:r w:rsidR="00AB373B" w:rsidRPr="00C04302">
        <w:t xml:space="preserve"> i</w:t>
      </w:r>
      <w:r w:rsidR="00AB373B">
        <w:t> </w:t>
      </w:r>
      <w:r w:rsidR="005D6392" w:rsidRPr="00C04302">
        <w:t>Rybackiego oraz środków,</w:t>
      </w:r>
      <w:r w:rsidR="00AB373B" w:rsidRPr="00C04302">
        <w:t xml:space="preserve"> o</w:t>
      </w:r>
      <w:r w:rsidR="00AB373B">
        <w:t> </w:t>
      </w:r>
      <w:r w:rsidR="005D6392" w:rsidRPr="00C04302">
        <w:t>których mowa</w:t>
      </w:r>
      <w:r w:rsidR="00AB373B" w:rsidRPr="00C04302">
        <w:t xml:space="preserve"> w</w:t>
      </w:r>
      <w:r w:rsidR="00AB373B">
        <w:t> art. </w:t>
      </w:r>
      <w:r w:rsidR="00AB373B" w:rsidRPr="00C04302">
        <w:t>5</w:t>
      </w:r>
      <w:r w:rsidR="00AB373B">
        <w:t xml:space="preserve"> ust. </w:t>
      </w:r>
      <w:r w:rsidR="00AB373B" w:rsidRPr="00C04302">
        <w:t>3</w:t>
      </w:r>
      <w:r w:rsidR="00AB373B">
        <w:t xml:space="preserve"> pkt </w:t>
      </w:r>
      <w:r w:rsidR="005D6392" w:rsidRPr="00C04302">
        <w:t>4, Minister Finansów, na wniosek odpowiednio ministra właściwego do spraw rozwoju regionalnego lub ministra właściwego do spraw zabezpieczenia społecznego, może utworzyć nową rezerwę celową</w:t>
      </w:r>
      <w:r w:rsidR="00AB373B" w:rsidRPr="00C04302">
        <w:t xml:space="preserve"> i</w:t>
      </w:r>
      <w:r w:rsidR="00AB373B">
        <w:t> </w:t>
      </w:r>
      <w:r w:rsidR="005D6392" w:rsidRPr="00C04302">
        <w:t>przenieść do niej zablokowane kwoty wydatków, po poinformowaniu sejmowej komisji właściwej do spraw budżetu.</w:t>
      </w:r>
      <w:r>
        <w:t>”</w:t>
      </w:r>
      <w:r w:rsidR="005D6392" w:rsidRPr="00C04302">
        <w:t>;</w:t>
      </w:r>
    </w:p>
    <w:p w:rsidR="005D6392" w:rsidRPr="00C04302" w:rsidRDefault="005D6392" w:rsidP="003905DA">
      <w:pPr>
        <w:pStyle w:val="PKTpunkt"/>
        <w:keepNext/>
      </w:pPr>
      <w:r w:rsidRPr="00C04302">
        <w:t>6)</w:t>
      </w:r>
      <w:r w:rsidRPr="00C04302">
        <w:tab/>
        <w:t>w</w:t>
      </w:r>
      <w:r w:rsidR="00AB373B">
        <w:t xml:space="preserve"> art. </w:t>
      </w:r>
      <w:r w:rsidRPr="00C04302">
        <w:t>189:</w:t>
      </w:r>
    </w:p>
    <w:p w:rsidR="005D6392" w:rsidRPr="00C04302" w:rsidRDefault="005D6392" w:rsidP="003905DA">
      <w:pPr>
        <w:pStyle w:val="LITlitera"/>
        <w:keepNext/>
      </w:pPr>
      <w:r w:rsidRPr="00C04302">
        <w:t>a)</w:t>
      </w:r>
      <w:r w:rsidRPr="00C04302">
        <w:tab/>
        <w:t xml:space="preserve">ust. </w:t>
      </w:r>
      <w:r w:rsidR="00AB373B" w:rsidRPr="00C04302">
        <w:t>1</w:t>
      </w:r>
      <w:r w:rsidR="00AB373B">
        <w:t> </w:t>
      </w:r>
      <w:r w:rsidRPr="00C04302">
        <w:t>otrzymuje brzmienie:</w:t>
      </w:r>
    </w:p>
    <w:p w:rsidR="005D6392" w:rsidRPr="00C04302" w:rsidRDefault="00CF6867" w:rsidP="003905DA">
      <w:pPr>
        <w:pStyle w:val="ZLITUSTzmustliter"/>
      </w:pPr>
      <w:r>
        <w:t>„</w:t>
      </w:r>
      <w:r w:rsidR="005D6392" w:rsidRPr="00C04302">
        <w:t>1.</w:t>
      </w:r>
      <w:r>
        <w:t> </w:t>
      </w:r>
      <w:r w:rsidR="005D6392" w:rsidRPr="00C04302">
        <w:t>Zlecenie płatności może dotyczyć kwoty wydatków kwalifikowalnych zgodnie</w:t>
      </w:r>
      <w:r w:rsidR="00AB373B" w:rsidRPr="00C04302">
        <w:t xml:space="preserve"> z</w:t>
      </w:r>
      <w:r w:rsidR="00AB373B">
        <w:t> </w:t>
      </w:r>
      <w:r w:rsidR="005D6392" w:rsidRPr="00C04302">
        <w:t>kryteriami określ</w:t>
      </w:r>
      <w:r w:rsidR="005D6392" w:rsidRPr="00C04302">
        <w:t>o</w:t>
      </w:r>
      <w:r w:rsidR="005D6392" w:rsidRPr="00C04302">
        <w:t>nymi na podstawie ustawy</w:t>
      </w:r>
      <w:r w:rsidR="00AB373B" w:rsidRPr="00C04302">
        <w:t xml:space="preserve"> o</w:t>
      </w:r>
      <w:r w:rsidR="00AB373B">
        <w:t> </w:t>
      </w:r>
      <w:r w:rsidR="005D6392" w:rsidRPr="00C04302">
        <w:t>zasadach prowadzenia polityki rozwoju albo ustawy</w:t>
      </w:r>
      <w:r w:rsidR="00AB373B" w:rsidRPr="00C04302">
        <w:t xml:space="preserve"> o</w:t>
      </w:r>
      <w:r w:rsidR="00AB373B">
        <w:t> </w:t>
      </w:r>
      <w:r w:rsidR="005D6392" w:rsidRPr="00C04302">
        <w:t>zasadach realizacji progr</w:t>
      </w:r>
      <w:r w:rsidR="005D6392" w:rsidRPr="00C04302">
        <w:t>a</w:t>
      </w:r>
      <w:r w:rsidR="005D6392" w:rsidRPr="00C04302">
        <w:t>mów, albo ustawy</w:t>
      </w:r>
      <w:r w:rsidR="00AB373B" w:rsidRPr="00C04302">
        <w:t xml:space="preserve"> o</w:t>
      </w:r>
      <w:r w:rsidR="00AB373B">
        <w:t> </w:t>
      </w:r>
      <w:r w:rsidR="005D6392" w:rsidRPr="00C04302">
        <w:t>pomocy społecznej, albo rozporządzenia Parlamentu Europejskiego</w:t>
      </w:r>
      <w:r w:rsidR="00AB373B" w:rsidRPr="00C04302">
        <w:t xml:space="preserve"> i</w:t>
      </w:r>
      <w:r w:rsidR="00AB373B">
        <w:t> </w:t>
      </w:r>
      <w:r w:rsidR="005D6392" w:rsidRPr="00C04302">
        <w:t>Rady (UE)</w:t>
      </w:r>
      <w:r w:rsidR="00AB373B">
        <w:t xml:space="preserve"> nr </w:t>
      </w:r>
      <w:r w:rsidR="005D6392" w:rsidRPr="00C04302">
        <w:t>1316/201</w:t>
      </w:r>
      <w:r w:rsidR="00AB373B" w:rsidRPr="00C04302">
        <w:t>3</w:t>
      </w:r>
      <w:r w:rsidR="00AB373B">
        <w:t> </w:t>
      </w:r>
      <w:r w:rsidR="00AB373B" w:rsidRPr="00C04302">
        <w:t>z</w:t>
      </w:r>
      <w:r w:rsidR="00AB373B">
        <w:t> </w:t>
      </w:r>
      <w:r w:rsidR="005D6392" w:rsidRPr="00C04302">
        <w:t>dnia 1</w:t>
      </w:r>
      <w:r w:rsidR="00AB373B" w:rsidRPr="00C04302">
        <w:t>1</w:t>
      </w:r>
      <w:r w:rsidR="00AB373B">
        <w:t> </w:t>
      </w:r>
      <w:r w:rsidR="005D6392" w:rsidRPr="00C04302">
        <w:t>grudnia 201</w:t>
      </w:r>
      <w:r w:rsidR="00AB373B" w:rsidRPr="00C04302">
        <w:t>3</w:t>
      </w:r>
      <w:r w:rsidR="00AB373B">
        <w:t> </w:t>
      </w:r>
      <w:r w:rsidR="005D6392" w:rsidRPr="00C04302">
        <w:t xml:space="preserve">r. ustanawiającego instrument </w:t>
      </w:r>
      <w:r>
        <w:t>„</w:t>
      </w:r>
      <w:r w:rsidR="005D6392" w:rsidRPr="00C04302">
        <w:t>Łącząc Europę</w:t>
      </w:r>
      <w:r>
        <w:t>”</w:t>
      </w:r>
      <w:r w:rsidR="005D6392" w:rsidRPr="00C04302">
        <w:t xml:space="preserve"> zmieniającego rozporz</w:t>
      </w:r>
      <w:r w:rsidR="005D6392" w:rsidRPr="00C04302">
        <w:t>ą</w:t>
      </w:r>
      <w:r w:rsidR="005D6392" w:rsidRPr="00C04302">
        <w:t>dzenie (UE)</w:t>
      </w:r>
      <w:r w:rsidR="00AB373B">
        <w:t xml:space="preserve"> nr </w:t>
      </w:r>
      <w:r w:rsidR="005D6392" w:rsidRPr="00C04302">
        <w:t>913/201</w:t>
      </w:r>
      <w:r w:rsidR="00AB373B" w:rsidRPr="00C04302">
        <w:t>0</w:t>
      </w:r>
      <w:r w:rsidR="00AB373B">
        <w:t xml:space="preserve"> oraz</w:t>
      </w:r>
      <w:r w:rsidR="005D6392" w:rsidRPr="00C04302">
        <w:t xml:space="preserve"> uchylającego rozporządzenia (WE)</w:t>
      </w:r>
      <w:r w:rsidR="00AB373B">
        <w:t xml:space="preserve"> nr </w:t>
      </w:r>
      <w:r w:rsidR="005D6392" w:rsidRPr="00C04302">
        <w:t>680/200</w:t>
      </w:r>
      <w:r w:rsidR="00AB373B" w:rsidRPr="00C04302">
        <w:t>7</w:t>
      </w:r>
      <w:r w:rsidR="00AB373B">
        <w:t xml:space="preserve"> i </w:t>
      </w:r>
      <w:r w:rsidR="005D6392" w:rsidRPr="00C04302">
        <w:t>(WE)</w:t>
      </w:r>
      <w:r w:rsidR="00AB373B">
        <w:t xml:space="preserve"> nr </w:t>
      </w:r>
      <w:r w:rsidR="005D6392" w:rsidRPr="00C04302">
        <w:t>67/2010,</w:t>
      </w:r>
      <w:r w:rsidR="00AB373B" w:rsidRPr="00C04302">
        <w:t xml:space="preserve"> a</w:t>
      </w:r>
      <w:r w:rsidR="00AB373B">
        <w:t> </w:t>
      </w:r>
      <w:r w:rsidR="00AB373B" w:rsidRPr="00C04302">
        <w:t>w</w:t>
      </w:r>
      <w:r w:rsidR="00AB373B">
        <w:t> </w:t>
      </w:r>
      <w:r w:rsidR="005D6392" w:rsidRPr="00C04302">
        <w:t>przypadku programu finansowanego</w:t>
      </w:r>
      <w:r w:rsidR="00AB373B" w:rsidRPr="00C04302">
        <w:t xml:space="preserve"> z</w:t>
      </w:r>
      <w:r w:rsidR="00AB373B">
        <w:t> </w:t>
      </w:r>
      <w:r w:rsidR="005D6392" w:rsidRPr="00C04302">
        <w:t>udziałem środków Europejskiego Funduszu Morskiego</w:t>
      </w:r>
      <w:r w:rsidR="00AB373B" w:rsidRPr="00C04302">
        <w:t xml:space="preserve"> i</w:t>
      </w:r>
      <w:r w:rsidR="00AB373B">
        <w:t> </w:t>
      </w:r>
      <w:r w:rsidR="005D6392" w:rsidRPr="00C04302">
        <w:t>Rybackiego albo Europe</w:t>
      </w:r>
      <w:r w:rsidR="005D6392" w:rsidRPr="00C04302">
        <w:t>j</w:t>
      </w:r>
      <w:r w:rsidR="005D6392" w:rsidRPr="00C04302">
        <w:t>skiego Funduszu Rybackiego – na podstawie odpowiednio ustawy</w:t>
      </w:r>
      <w:r w:rsidR="00AB373B" w:rsidRPr="00C04302">
        <w:t xml:space="preserve"> z</w:t>
      </w:r>
      <w:r w:rsidR="00AB373B">
        <w:t> </w:t>
      </w:r>
      <w:r w:rsidR="005D6392" w:rsidRPr="00C04302">
        <w:t xml:space="preserve">dnia </w:t>
      </w:r>
      <w:r w:rsidR="005D6392" w:rsidRPr="00BB4570">
        <w:t>1</w:t>
      </w:r>
      <w:r w:rsidR="00AB373B" w:rsidRPr="00BB4570">
        <w:t>0</w:t>
      </w:r>
      <w:r w:rsidR="00AB373B">
        <w:t> </w:t>
      </w:r>
      <w:r w:rsidR="005D6392" w:rsidRPr="00BB4570">
        <w:t>lipca 201</w:t>
      </w:r>
      <w:r w:rsidR="00AB373B" w:rsidRPr="00BB4570">
        <w:t>5</w:t>
      </w:r>
      <w:r w:rsidR="00AB373B">
        <w:t> </w:t>
      </w:r>
      <w:r w:rsidR="005D6392" w:rsidRPr="00BB4570">
        <w:t>r.</w:t>
      </w:r>
      <w:r w:rsidR="00AB373B" w:rsidRPr="00BB4570">
        <w:t xml:space="preserve"> </w:t>
      </w:r>
      <w:r w:rsidR="00AB373B" w:rsidRPr="00C04302">
        <w:t>o</w:t>
      </w:r>
      <w:r w:rsidR="00AB373B">
        <w:t> </w:t>
      </w:r>
      <w:r w:rsidR="005D6392" w:rsidRPr="00C04302">
        <w:t>wspieraniu zrówn</w:t>
      </w:r>
      <w:r w:rsidR="005D6392" w:rsidRPr="00C04302">
        <w:t>o</w:t>
      </w:r>
      <w:r w:rsidR="005D6392" w:rsidRPr="00C04302">
        <w:t>ważonego rozwoju sektora rybackiego</w:t>
      </w:r>
      <w:r w:rsidR="00AB373B" w:rsidRPr="00C04302">
        <w:t xml:space="preserve"> z</w:t>
      </w:r>
      <w:r w:rsidR="00AB373B">
        <w:t> </w:t>
      </w:r>
      <w:r w:rsidR="005D6392" w:rsidRPr="00C04302">
        <w:t>udziałem Europejskiego Funduszu Morskiego</w:t>
      </w:r>
      <w:r w:rsidR="00AB373B" w:rsidRPr="00C04302">
        <w:t xml:space="preserve"> i</w:t>
      </w:r>
      <w:r w:rsidR="00AB373B">
        <w:t> </w:t>
      </w:r>
      <w:r w:rsidR="005D6392" w:rsidRPr="00C04302">
        <w:t>Rybackiego albo ustawy</w:t>
      </w:r>
      <w:r w:rsidR="00AB373B" w:rsidRPr="00C04302">
        <w:t xml:space="preserve"> z</w:t>
      </w:r>
      <w:r w:rsidR="00AB373B">
        <w:t> </w:t>
      </w:r>
      <w:r w:rsidR="005D6392" w:rsidRPr="00C04302">
        <w:t xml:space="preserve">dnia </w:t>
      </w:r>
      <w:r w:rsidR="00AB373B" w:rsidRPr="00C04302">
        <w:t>3</w:t>
      </w:r>
      <w:r w:rsidR="00AB373B">
        <w:t> </w:t>
      </w:r>
      <w:r w:rsidR="005D6392" w:rsidRPr="00C04302">
        <w:t>kwietnia 200</w:t>
      </w:r>
      <w:r w:rsidR="00AB373B" w:rsidRPr="00C04302">
        <w:t>9</w:t>
      </w:r>
      <w:r w:rsidR="00AB373B">
        <w:t> </w:t>
      </w:r>
      <w:r w:rsidR="005D6392" w:rsidRPr="00C04302">
        <w:t>r.</w:t>
      </w:r>
      <w:r w:rsidR="00AB373B" w:rsidRPr="00C04302">
        <w:t xml:space="preserve"> o</w:t>
      </w:r>
      <w:r w:rsidR="00AB373B">
        <w:t> </w:t>
      </w:r>
      <w:r w:rsidR="005D6392" w:rsidRPr="00C04302">
        <w:t>wspieraniu zrównoważonego rozwoju sektora rybackiego</w:t>
      </w:r>
      <w:r w:rsidR="00AB373B" w:rsidRPr="00C04302">
        <w:t xml:space="preserve"> z</w:t>
      </w:r>
      <w:r w:rsidR="00AB373B">
        <w:t> </w:t>
      </w:r>
      <w:r w:rsidR="005D6392" w:rsidRPr="00C04302">
        <w:t>udziałem Europejskiego Funduszu Rybackiego, wynikającej</w:t>
      </w:r>
      <w:r w:rsidR="00AB373B" w:rsidRPr="00C04302">
        <w:t xml:space="preserve"> z</w:t>
      </w:r>
      <w:r w:rsidR="00AB373B">
        <w:t> </w:t>
      </w:r>
      <w:r w:rsidR="005D6392" w:rsidRPr="00C04302">
        <w:t>wniosku</w:t>
      </w:r>
      <w:r w:rsidR="00AB373B" w:rsidRPr="00C04302">
        <w:t xml:space="preserve"> o</w:t>
      </w:r>
      <w:r w:rsidR="00AB373B">
        <w:t> </w:t>
      </w:r>
      <w:r w:rsidR="005D6392" w:rsidRPr="00C04302">
        <w:t>płatność, zweryfikowanego pozytywnie przez instytucję,</w:t>
      </w:r>
      <w:r w:rsidR="00AB373B" w:rsidRPr="00C04302">
        <w:t xml:space="preserve"> o</w:t>
      </w:r>
      <w:r w:rsidR="00AB373B">
        <w:t> </w:t>
      </w:r>
      <w:r w:rsidR="005D6392" w:rsidRPr="00C04302">
        <w:t>której mowa</w:t>
      </w:r>
      <w:r w:rsidR="00AB373B" w:rsidRPr="00C04302">
        <w:t xml:space="preserve"> w</w:t>
      </w:r>
      <w:r w:rsidR="00AB373B">
        <w:t> art. </w:t>
      </w:r>
      <w:r w:rsidR="005D6392" w:rsidRPr="00C04302">
        <w:t>18</w:t>
      </w:r>
      <w:r w:rsidR="00AB373B" w:rsidRPr="00C04302">
        <w:t>8</w:t>
      </w:r>
      <w:r w:rsidR="00AB373B">
        <w:t xml:space="preserve"> ust. </w:t>
      </w:r>
      <w:r w:rsidR="005D6392" w:rsidRPr="00C04302">
        <w:t>1.</w:t>
      </w:r>
      <w:r>
        <w:t>”</w:t>
      </w:r>
      <w:r w:rsidR="005D6392" w:rsidRPr="00C04302">
        <w:t>,</w:t>
      </w:r>
    </w:p>
    <w:p w:rsidR="005D6392" w:rsidRPr="00C04302" w:rsidRDefault="005D6392" w:rsidP="003905DA">
      <w:pPr>
        <w:pStyle w:val="LITlitera"/>
        <w:keepNext/>
      </w:pPr>
      <w:r w:rsidRPr="00C04302">
        <w:t>b)</w:t>
      </w:r>
      <w:r w:rsidRPr="00C04302">
        <w:tab/>
        <w:t>w</w:t>
      </w:r>
      <w:r w:rsidR="00AB373B">
        <w:t xml:space="preserve"> ust. </w:t>
      </w:r>
      <w:r w:rsidRPr="00C04302">
        <w:t>3b wprowadzenie do wyliczenia otrzymuje brzmienie:</w:t>
      </w:r>
    </w:p>
    <w:p w:rsidR="005D6392" w:rsidRPr="00C04302" w:rsidRDefault="00CF6867" w:rsidP="003905DA">
      <w:pPr>
        <w:pStyle w:val="ZLITFRAGzmlitfragmentunpzdanialiter"/>
      </w:pPr>
      <w:r>
        <w:t>„</w:t>
      </w:r>
      <w:r w:rsidR="005D6392" w:rsidRPr="00C04302">
        <w:t>Po bezskutecznym upływie terminu,</w:t>
      </w:r>
      <w:r w:rsidR="00AB373B" w:rsidRPr="00C04302">
        <w:t xml:space="preserve"> o</w:t>
      </w:r>
      <w:r w:rsidR="00AB373B">
        <w:t> </w:t>
      </w:r>
      <w:r w:rsidR="005D6392" w:rsidRPr="00C04302">
        <w:t>którym mowa</w:t>
      </w:r>
      <w:r w:rsidR="00AB373B" w:rsidRPr="00C04302">
        <w:t xml:space="preserve"> w</w:t>
      </w:r>
      <w:r w:rsidR="00AB373B">
        <w:t> ust. </w:t>
      </w:r>
      <w:r w:rsidR="005D6392" w:rsidRPr="00C04302">
        <w:t>3a, organ pełniący funkcję instytucji zarządzającej, instytucji pośredniczącej albo instytucji wdrażającej</w:t>
      </w:r>
      <w:r w:rsidR="00AB373B" w:rsidRPr="00C04302">
        <w:t xml:space="preserve"> w</w:t>
      </w:r>
      <w:r w:rsidR="00AB373B">
        <w:t> </w:t>
      </w:r>
      <w:r w:rsidR="005D6392" w:rsidRPr="00C04302">
        <w:t>rozumieniu ustawy</w:t>
      </w:r>
      <w:r w:rsidR="00AB373B" w:rsidRPr="00C04302">
        <w:t xml:space="preserve"> o</w:t>
      </w:r>
      <w:r w:rsidR="00AB373B">
        <w:t> </w:t>
      </w:r>
      <w:r w:rsidR="005D6392" w:rsidRPr="00C04302">
        <w:t>zasadach prowadzenia polityki ro</w:t>
      </w:r>
      <w:r w:rsidR="005D6392" w:rsidRPr="00C04302">
        <w:t>z</w:t>
      </w:r>
      <w:r w:rsidR="005D6392" w:rsidRPr="00C04302">
        <w:t>woju albo ustawy</w:t>
      </w:r>
      <w:r w:rsidR="00AB373B" w:rsidRPr="00C04302">
        <w:t xml:space="preserve"> o</w:t>
      </w:r>
      <w:r w:rsidR="00AB373B">
        <w:t> </w:t>
      </w:r>
      <w:r w:rsidR="005D6392" w:rsidRPr="00C04302">
        <w:t>zasadach realizacji programów albo organ pełniący funkcję instytucji zarządzającej lub p</w:t>
      </w:r>
      <w:r w:rsidR="005D6392" w:rsidRPr="00C04302">
        <w:t>o</w:t>
      </w:r>
      <w:r w:rsidR="005D6392" w:rsidRPr="00C04302">
        <w:t>średniczącej</w:t>
      </w:r>
      <w:r w:rsidR="00AB373B" w:rsidRPr="00C04302">
        <w:t xml:space="preserve"> w</w:t>
      </w:r>
      <w:r w:rsidR="00AB373B">
        <w:t> </w:t>
      </w:r>
      <w:r w:rsidR="005D6392" w:rsidRPr="00C04302">
        <w:t>rozumieniu ustawy</w:t>
      </w:r>
      <w:r w:rsidR="00AB373B" w:rsidRPr="00C04302">
        <w:t xml:space="preserve"> z</w:t>
      </w:r>
      <w:r w:rsidR="00AB373B">
        <w:t> </w:t>
      </w:r>
      <w:r w:rsidR="005D6392" w:rsidRPr="00C04302">
        <w:t xml:space="preserve">dnia </w:t>
      </w:r>
      <w:r w:rsidR="005D6392" w:rsidRPr="00BB4570">
        <w:t>1</w:t>
      </w:r>
      <w:r w:rsidR="00AB373B" w:rsidRPr="00BB4570">
        <w:t>0</w:t>
      </w:r>
      <w:r w:rsidR="00AB373B">
        <w:t> </w:t>
      </w:r>
      <w:r w:rsidR="005D6392" w:rsidRPr="00BB4570">
        <w:t>lipca 201</w:t>
      </w:r>
      <w:r w:rsidR="00AB373B" w:rsidRPr="00BB4570">
        <w:t>5</w:t>
      </w:r>
      <w:r w:rsidR="00AB373B">
        <w:t> </w:t>
      </w:r>
      <w:r w:rsidR="005D6392" w:rsidRPr="00BB4570">
        <w:t>r.</w:t>
      </w:r>
      <w:r w:rsidR="00AB373B" w:rsidRPr="00BB4570">
        <w:t xml:space="preserve"> </w:t>
      </w:r>
      <w:r w:rsidR="00AB373B" w:rsidRPr="00C04302">
        <w:t>o</w:t>
      </w:r>
      <w:r w:rsidR="00AB373B">
        <w:t> </w:t>
      </w:r>
      <w:r w:rsidR="005D6392" w:rsidRPr="00C04302">
        <w:t>wspieraniu zrównoważonego rozwoju sektora ryba</w:t>
      </w:r>
      <w:r w:rsidR="005D6392" w:rsidRPr="00C04302">
        <w:t>c</w:t>
      </w:r>
      <w:r w:rsidR="005D6392" w:rsidRPr="00C04302">
        <w:t>kiego</w:t>
      </w:r>
      <w:r w:rsidR="00AB373B" w:rsidRPr="00C04302">
        <w:t xml:space="preserve"> z</w:t>
      </w:r>
      <w:r w:rsidR="00AB373B">
        <w:t> </w:t>
      </w:r>
      <w:r w:rsidR="005D6392" w:rsidRPr="00C04302">
        <w:t>udziałem Europejskiego Funduszu Morskiego</w:t>
      </w:r>
      <w:r w:rsidR="00AB373B" w:rsidRPr="00C04302">
        <w:t xml:space="preserve"> i</w:t>
      </w:r>
      <w:r w:rsidR="00AB373B">
        <w:t> </w:t>
      </w:r>
      <w:r w:rsidR="005D6392" w:rsidRPr="00C04302">
        <w:t>Rybackiego lub ustawy</w:t>
      </w:r>
      <w:r w:rsidR="00AB373B" w:rsidRPr="00C04302">
        <w:t xml:space="preserve"> z</w:t>
      </w:r>
      <w:r w:rsidR="00AB373B">
        <w:t> </w:t>
      </w:r>
      <w:r w:rsidR="005D6392" w:rsidRPr="00C04302">
        <w:t xml:space="preserve">dnia </w:t>
      </w:r>
      <w:r w:rsidR="00AB373B" w:rsidRPr="00C04302">
        <w:t>3</w:t>
      </w:r>
      <w:r w:rsidR="00AB373B">
        <w:t> </w:t>
      </w:r>
      <w:r w:rsidR="005D6392" w:rsidRPr="00C04302">
        <w:t>kwietnia 200</w:t>
      </w:r>
      <w:r w:rsidR="00AB373B" w:rsidRPr="00C04302">
        <w:t>9</w:t>
      </w:r>
      <w:r w:rsidR="00AB373B">
        <w:t> </w:t>
      </w:r>
      <w:r w:rsidR="005D6392" w:rsidRPr="00C04302">
        <w:t>r.</w:t>
      </w:r>
      <w:r w:rsidR="00AB373B" w:rsidRPr="00C04302">
        <w:t xml:space="preserve"> o</w:t>
      </w:r>
      <w:r w:rsidR="00AB373B">
        <w:t> </w:t>
      </w:r>
      <w:r w:rsidR="005D6392" w:rsidRPr="00C04302">
        <w:t>wspieraniu zrównoważonego rozwoju sektora rybackiego</w:t>
      </w:r>
      <w:r w:rsidR="00AB373B" w:rsidRPr="00C04302">
        <w:t xml:space="preserve"> z</w:t>
      </w:r>
      <w:r w:rsidR="00AB373B">
        <w:t> </w:t>
      </w:r>
      <w:r w:rsidR="005D6392" w:rsidRPr="00C04302">
        <w:t>udziałem Europejskiego Funduszu Rybackiego wydaje decyzję</w:t>
      </w:r>
      <w:r w:rsidR="00AB373B" w:rsidRPr="00C04302">
        <w:t xml:space="preserve"> o</w:t>
      </w:r>
      <w:r w:rsidR="00AB373B">
        <w:t> </w:t>
      </w:r>
      <w:r w:rsidR="005D6392" w:rsidRPr="00C04302">
        <w:t>zapłacie odsetek określającą:</w:t>
      </w:r>
      <w:r>
        <w:t>”</w:t>
      </w:r>
      <w:r w:rsidR="005D6392" w:rsidRPr="00C04302">
        <w:t>,</w:t>
      </w:r>
    </w:p>
    <w:p w:rsidR="005D6392" w:rsidRPr="00C04302" w:rsidRDefault="005D6392" w:rsidP="003905DA">
      <w:pPr>
        <w:pStyle w:val="LITlitera"/>
        <w:keepNext/>
      </w:pPr>
      <w:r w:rsidRPr="00C04302">
        <w:t>c)</w:t>
      </w:r>
      <w:r w:rsidRPr="00C04302">
        <w:tab/>
        <w:t>po</w:t>
      </w:r>
      <w:r w:rsidR="00AB373B">
        <w:t xml:space="preserve"> ust. </w:t>
      </w:r>
      <w:r w:rsidR="00AB373B" w:rsidRPr="00C04302">
        <w:t>4</w:t>
      </w:r>
      <w:r w:rsidR="00AB373B">
        <w:t> </w:t>
      </w:r>
      <w:r w:rsidRPr="00C04302">
        <w:t>dodaje się</w:t>
      </w:r>
      <w:r w:rsidR="00AB373B">
        <w:t xml:space="preserve"> ust. </w:t>
      </w:r>
      <w:r w:rsidRPr="00C04302">
        <w:t>4a</w:t>
      </w:r>
      <w:r w:rsidR="00AB373B" w:rsidRPr="00C04302">
        <w:t xml:space="preserve"> w</w:t>
      </w:r>
      <w:r w:rsidR="00AB373B">
        <w:t> </w:t>
      </w:r>
      <w:r w:rsidRPr="00C04302">
        <w:t>brzmieniu:</w:t>
      </w:r>
    </w:p>
    <w:p w:rsidR="005D6392" w:rsidRPr="00C04302" w:rsidRDefault="00CF6867" w:rsidP="003905DA">
      <w:pPr>
        <w:pStyle w:val="ZLITUSTzmustliter"/>
      </w:pPr>
      <w:r>
        <w:t>„</w:t>
      </w:r>
      <w:r w:rsidR="005D6392" w:rsidRPr="00C04302">
        <w:t>4a.</w:t>
      </w:r>
      <w:r>
        <w:t> </w:t>
      </w:r>
      <w:r w:rsidR="005D6392" w:rsidRPr="00C04302">
        <w:t>Minister właściwy do spraw rybołówstwa</w:t>
      </w:r>
      <w:r w:rsidR="00AB373B" w:rsidRPr="00C04302">
        <w:t xml:space="preserve"> w</w:t>
      </w:r>
      <w:r w:rsidR="00AB373B">
        <w:t> </w:t>
      </w:r>
      <w:r w:rsidR="005D6392" w:rsidRPr="00C04302">
        <w:t>porozumieniu</w:t>
      </w:r>
      <w:r w:rsidR="00AB373B" w:rsidRPr="00C04302">
        <w:t xml:space="preserve"> z</w:t>
      </w:r>
      <w:r w:rsidR="00AB373B">
        <w:t> </w:t>
      </w:r>
      <w:r w:rsidR="005D6392" w:rsidRPr="00C04302">
        <w:t>Ministrem Finansów określi,</w:t>
      </w:r>
      <w:r w:rsidR="00AB373B" w:rsidRPr="00C04302">
        <w:t xml:space="preserve"> w</w:t>
      </w:r>
      <w:r w:rsidR="00AB373B">
        <w:t> </w:t>
      </w:r>
      <w:r w:rsidR="005D6392" w:rsidRPr="00C04302">
        <w:t>drodze rozporządzenia, warunki</w:t>
      </w:r>
      <w:r w:rsidR="00AB373B" w:rsidRPr="00C04302">
        <w:t xml:space="preserve"> i</w:t>
      </w:r>
      <w:r w:rsidR="00AB373B">
        <w:t> </w:t>
      </w:r>
      <w:r w:rsidR="005D6392" w:rsidRPr="00C04302">
        <w:t>tryb udzielania oraz rozliczania zaliczek,</w:t>
      </w:r>
      <w:r w:rsidR="00AB373B" w:rsidRPr="00C04302">
        <w:t xml:space="preserve"> a</w:t>
      </w:r>
      <w:r w:rsidR="00AB373B">
        <w:t> </w:t>
      </w:r>
      <w:r w:rsidR="005D6392" w:rsidRPr="00C04302">
        <w:t>także terminy składania wniosków</w:t>
      </w:r>
      <w:r w:rsidR="00AB373B" w:rsidRPr="00C04302">
        <w:t xml:space="preserve"> o</w:t>
      </w:r>
      <w:r w:rsidR="00AB373B">
        <w:t> </w:t>
      </w:r>
      <w:r w:rsidR="005D6392" w:rsidRPr="00C04302">
        <w:t>płatność oraz ich zakres</w:t>
      </w:r>
      <w:r w:rsidR="00AB373B" w:rsidRPr="00C04302">
        <w:t xml:space="preserve"> w</w:t>
      </w:r>
      <w:r w:rsidR="00AB373B">
        <w:t> </w:t>
      </w:r>
      <w:r w:rsidR="005D6392" w:rsidRPr="00C04302">
        <w:t>ramach programu finansowanego</w:t>
      </w:r>
      <w:r w:rsidR="00AB373B" w:rsidRPr="00C04302">
        <w:t xml:space="preserve"> z</w:t>
      </w:r>
      <w:r w:rsidR="00AB373B">
        <w:t> </w:t>
      </w:r>
      <w:r w:rsidR="005D6392" w:rsidRPr="00C04302">
        <w:t>udziałem środków Europejskiego Funduszu Morskiego</w:t>
      </w:r>
      <w:r w:rsidR="00AB373B" w:rsidRPr="00C04302">
        <w:t xml:space="preserve"> i</w:t>
      </w:r>
      <w:r w:rsidR="00AB373B">
        <w:t> </w:t>
      </w:r>
      <w:r w:rsidR="005D6392" w:rsidRPr="00C04302">
        <w:t>Rybackiego, uwzględniając rodzaje beneficjentów</w:t>
      </w:r>
      <w:r w:rsidR="00AB373B" w:rsidRPr="00C04302">
        <w:t xml:space="preserve"> i</w:t>
      </w:r>
      <w:r w:rsidR="00AB373B">
        <w:t> </w:t>
      </w:r>
      <w:r w:rsidR="005D6392" w:rsidRPr="00C04302">
        <w:t>sposób wdrażania działań</w:t>
      </w:r>
      <w:r w:rsidR="00AB373B" w:rsidRPr="00C04302">
        <w:t xml:space="preserve"> w</w:t>
      </w:r>
      <w:r w:rsidR="00AB373B">
        <w:t> </w:t>
      </w:r>
      <w:r w:rsidR="005D6392" w:rsidRPr="00C04302">
        <w:t>ramach programu finansowanego</w:t>
      </w:r>
      <w:r w:rsidR="00AB373B" w:rsidRPr="00C04302">
        <w:t xml:space="preserve"> z</w:t>
      </w:r>
      <w:r w:rsidR="00AB373B">
        <w:t> </w:t>
      </w:r>
      <w:r w:rsidR="005D6392" w:rsidRPr="00C04302">
        <w:t>udziałem środków Europejskiego Funduszu Morskiego</w:t>
      </w:r>
      <w:r w:rsidR="00AB373B" w:rsidRPr="00C04302">
        <w:t xml:space="preserve"> i</w:t>
      </w:r>
      <w:r w:rsidR="00AB373B">
        <w:t> </w:t>
      </w:r>
      <w:r w:rsidR="005D6392" w:rsidRPr="00C04302">
        <w:t>Rybackiego.</w:t>
      </w:r>
      <w:r>
        <w:t>”</w:t>
      </w:r>
      <w:r w:rsidR="005D6392" w:rsidRPr="00C04302">
        <w:t>;</w:t>
      </w:r>
    </w:p>
    <w:p w:rsidR="005D6392" w:rsidRPr="00C04302" w:rsidRDefault="005D6392" w:rsidP="003905DA">
      <w:pPr>
        <w:pStyle w:val="PKTpunkt"/>
        <w:keepNext/>
      </w:pPr>
      <w:r w:rsidRPr="00C04302">
        <w:t>7)</w:t>
      </w:r>
      <w:r w:rsidRPr="00C04302">
        <w:tab/>
        <w:t>w</w:t>
      </w:r>
      <w:r w:rsidR="00AB373B">
        <w:t xml:space="preserve"> art. </w:t>
      </w:r>
      <w:r w:rsidRPr="00C04302">
        <w:t>19</w:t>
      </w:r>
      <w:r w:rsidR="00AB373B" w:rsidRPr="00C04302">
        <w:t>1</w:t>
      </w:r>
      <w:r w:rsidR="00AB373B">
        <w:t xml:space="preserve"> ust. </w:t>
      </w:r>
      <w:r w:rsidR="00AB373B" w:rsidRPr="00C04302">
        <w:t>1</w:t>
      </w:r>
      <w:r w:rsidR="00AB373B">
        <w:t> </w:t>
      </w:r>
      <w:r w:rsidRPr="00C04302">
        <w:t>otrzymuje brzmienie:</w:t>
      </w:r>
    </w:p>
    <w:p w:rsidR="005D6392" w:rsidRPr="00C04302" w:rsidRDefault="00CF6867" w:rsidP="003905DA">
      <w:pPr>
        <w:pStyle w:val="ZUSTzmustartykuempunktem"/>
      </w:pPr>
      <w:r>
        <w:t>„</w:t>
      </w:r>
      <w:r w:rsidR="005D6392" w:rsidRPr="00C04302">
        <w:t>1.</w:t>
      </w:r>
      <w:r>
        <w:t> </w:t>
      </w:r>
      <w:r w:rsidR="005D6392" w:rsidRPr="00C04302">
        <w:t>Instytucja,</w:t>
      </w:r>
      <w:r w:rsidR="00AB373B" w:rsidRPr="00C04302">
        <w:t xml:space="preserve"> o</w:t>
      </w:r>
      <w:r w:rsidR="00AB373B">
        <w:t> </w:t>
      </w:r>
      <w:r w:rsidR="005D6392" w:rsidRPr="00C04302">
        <w:t>której mowa</w:t>
      </w:r>
      <w:r w:rsidR="00AB373B" w:rsidRPr="00C04302">
        <w:t xml:space="preserve"> w</w:t>
      </w:r>
      <w:r w:rsidR="00AB373B">
        <w:t> art. </w:t>
      </w:r>
      <w:r w:rsidR="005D6392" w:rsidRPr="00C04302">
        <w:t>18</w:t>
      </w:r>
      <w:r w:rsidR="00AB373B" w:rsidRPr="00C04302">
        <w:t>8</w:t>
      </w:r>
      <w:r w:rsidR="00AB373B">
        <w:t xml:space="preserve"> ust. </w:t>
      </w:r>
      <w:r w:rsidR="005D6392" w:rsidRPr="00C04302">
        <w:t>1, przekazuje dysponentowi części budżetowej lub do zarządu w</w:t>
      </w:r>
      <w:r w:rsidR="005D6392" w:rsidRPr="00C04302">
        <w:t>o</w:t>
      </w:r>
      <w:r w:rsidR="005D6392" w:rsidRPr="00C04302">
        <w:t>jewództwa,</w:t>
      </w:r>
      <w:r w:rsidR="00AB373B" w:rsidRPr="00C04302">
        <w:t xml:space="preserve"> w</w:t>
      </w:r>
      <w:r w:rsidR="00AB373B">
        <w:t> </w:t>
      </w:r>
      <w:r w:rsidR="005D6392" w:rsidRPr="00C04302">
        <w:t xml:space="preserve">terminie do </w:t>
      </w:r>
      <w:r w:rsidR="00AB373B" w:rsidRPr="00C04302">
        <w:t>5</w:t>
      </w:r>
      <w:r w:rsidR="00AB373B">
        <w:t> </w:t>
      </w:r>
      <w:r w:rsidR="005D6392" w:rsidRPr="00C04302">
        <w:t>dnia każdego miesiąca, zbiorcze harmonogramy wydatków wynikających</w:t>
      </w:r>
      <w:r w:rsidR="00AB373B" w:rsidRPr="00C04302">
        <w:t xml:space="preserve"> z</w:t>
      </w:r>
      <w:r w:rsidR="00AB373B">
        <w:t> </w:t>
      </w:r>
      <w:r w:rsidR="005D6392" w:rsidRPr="00C04302">
        <w:t xml:space="preserve">podpisanych </w:t>
      </w:r>
      <w:r w:rsidR="005D6392" w:rsidRPr="00C04302">
        <w:lastRenderedPageBreak/>
        <w:t>umów,</w:t>
      </w:r>
      <w:r w:rsidR="00AB373B" w:rsidRPr="00C04302">
        <w:t xml:space="preserve"> o</w:t>
      </w:r>
      <w:r w:rsidR="00AB373B">
        <w:t> </w:t>
      </w:r>
      <w:r w:rsidR="005D6392" w:rsidRPr="00C04302">
        <w:t>których mowa</w:t>
      </w:r>
      <w:r w:rsidR="00AB373B" w:rsidRPr="00C04302">
        <w:t xml:space="preserve"> w</w:t>
      </w:r>
      <w:r w:rsidR="00AB373B">
        <w:t> art. </w:t>
      </w:r>
      <w:r w:rsidR="00AB373B" w:rsidRPr="00C04302">
        <w:t>5</w:t>
      </w:r>
      <w:r w:rsidR="00AB373B">
        <w:t xml:space="preserve"> pkt </w:t>
      </w:r>
      <w:r w:rsidR="00AB373B" w:rsidRPr="00C04302">
        <w:t>9</w:t>
      </w:r>
      <w:r w:rsidR="00AB373B">
        <w:t> </w:t>
      </w:r>
      <w:r w:rsidR="005D6392" w:rsidRPr="00C04302">
        <w:t>ustawy</w:t>
      </w:r>
      <w:r w:rsidR="00AB373B" w:rsidRPr="00C04302">
        <w:t xml:space="preserve"> o</w:t>
      </w:r>
      <w:r w:rsidR="00AB373B">
        <w:t> </w:t>
      </w:r>
      <w:r w:rsidR="005D6392" w:rsidRPr="00C04302">
        <w:t>zasadach prowadzenia polityki rozwoju albo</w:t>
      </w:r>
      <w:r w:rsidR="00AB373B" w:rsidRPr="00C04302">
        <w:t xml:space="preserve"> w</w:t>
      </w:r>
      <w:r w:rsidR="00AB373B">
        <w:t> art. </w:t>
      </w:r>
      <w:r w:rsidR="005D6392" w:rsidRPr="00C04302">
        <w:t>134a</w:t>
      </w:r>
      <w:r w:rsidR="00AB373B">
        <w:t xml:space="preserve"> pkt </w:t>
      </w:r>
      <w:r w:rsidR="00AB373B" w:rsidRPr="00C04302">
        <w:t>7</w:t>
      </w:r>
      <w:r w:rsidR="00AB373B">
        <w:t xml:space="preserve"> i art. </w:t>
      </w:r>
      <w:r w:rsidR="005D6392" w:rsidRPr="00C04302">
        <w:t>134b</w:t>
      </w:r>
      <w:r w:rsidR="00AB373B">
        <w:t xml:space="preserve"> ust. </w:t>
      </w:r>
      <w:r w:rsidR="00AB373B" w:rsidRPr="00C04302">
        <w:t>2</w:t>
      </w:r>
      <w:r w:rsidR="00AB373B">
        <w:t xml:space="preserve"> pkt </w:t>
      </w:r>
      <w:r w:rsidR="00AB373B" w:rsidRPr="00C04302">
        <w:t>2</w:t>
      </w:r>
      <w:r w:rsidR="00AB373B">
        <w:t> </w:t>
      </w:r>
      <w:r w:rsidR="005D6392" w:rsidRPr="00C04302">
        <w:t>ustawy</w:t>
      </w:r>
      <w:r w:rsidR="00AB373B" w:rsidRPr="00C04302">
        <w:t xml:space="preserve"> o</w:t>
      </w:r>
      <w:r w:rsidR="00AB373B">
        <w:t> </w:t>
      </w:r>
      <w:r w:rsidR="005D6392" w:rsidRPr="00C04302">
        <w:t>pomocy społecznej, albo</w:t>
      </w:r>
      <w:r w:rsidR="00AB373B" w:rsidRPr="00C04302">
        <w:t xml:space="preserve"> w</w:t>
      </w:r>
      <w:r w:rsidR="00AB373B">
        <w:t> art. </w:t>
      </w:r>
      <w:r w:rsidR="005D6392" w:rsidRPr="00C04302">
        <w:t>1</w:t>
      </w:r>
      <w:r w:rsidR="00AB373B" w:rsidRPr="00C04302">
        <w:t>7</w:t>
      </w:r>
      <w:r w:rsidR="00AB373B">
        <w:t xml:space="preserve"> ust. </w:t>
      </w:r>
      <w:r w:rsidR="00AB373B" w:rsidRPr="00C04302">
        <w:t>1</w:t>
      </w:r>
      <w:r w:rsidR="00AB373B">
        <w:t xml:space="preserve"> i </w:t>
      </w:r>
      <w:r w:rsidR="00AB373B" w:rsidRPr="00C04302">
        <w:t>w</w:t>
      </w:r>
      <w:r w:rsidR="00AB373B">
        <w:t> art. </w:t>
      </w:r>
      <w:r w:rsidR="005D6392" w:rsidRPr="00C04302">
        <w:t>1</w:t>
      </w:r>
      <w:r w:rsidR="00AB373B" w:rsidRPr="00C04302">
        <w:t>9</w:t>
      </w:r>
      <w:r w:rsidR="00AB373B">
        <w:t xml:space="preserve"> ust. </w:t>
      </w:r>
      <w:r w:rsidR="00AB373B" w:rsidRPr="00C04302">
        <w:t>1</w:t>
      </w:r>
      <w:r w:rsidR="00AB373B">
        <w:t xml:space="preserve"> pkt </w:t>
      </w:r>
      <w:r w:rsidR="00AB373B" w:rsidRPr="00C04302">
        <w:t>3</w:t>
      </w:r>
      <w:r w:rsidR="00AB373B">
        <w:t> </w:t>
      </w:r>
      <w:r w:rsidR="005D6392" w:rsidRPr="00C04302">
        <w:t>ustawy</w:t>
      </w:r>
      <w:r w:rsidR="00AB373B" w:rsidRPr="00C04302">
        <w:t xml:space="preserve"> z</w:t>
      </w:r>
      <w:r w:rsidR="00AB373B">
        <w:t> </w:t>
      </w:r>
      <w:r w:rsidR="005D6392" w:rsidRPr="00C04302">
        <w:t xml:space="preserve">dnia </w:t>
      </w:r>
      <w:r w:rsidR="005D6392" w:rsidRPr="00BB4570">
        <w:t>1</w:t>
      </w:r>
      <w:r w:rsidR="00AB373B" w:rsidRPr="00BB4570">
        <w:t>0</w:t>
      </w:r>
      <w:r w:rsidR="00AB373B">
        <w:t> </w:t>
      </w:r>
      <w:r w:rsidR="005D6392" w:rsidRPr="00BB4570">
        <w:t>lipca 201</w:t>
      </w:r>
      <w:r w:rsidR="00AB373B" w:rsidRPr="00BB4570">
        <w:t>5</w:t>
      </w:r>
      <w:r w:rsidR="00AB373B">
        <w:t> </w:t>
      </w:r>
      <w:r w:rsidR="005D6392" w:rsidRPr="00BB4570">
        <w:t>r.</w:t>
      </w:r>
      <w:r w:rsidR="00AB373B" w:rsidRPr="00BB4570">
        <w:t xml:space="preserve"> </w:t>
      </w:r>
      <w:r w:rsidR="00AB373B" w:rsidRPr="00C04302">
        <w:t>o</w:t>
      </w:r>
      <w:r w:rsidR="00AB373B">
        <w:t> </w:t>
      </w:r>
      <w:r w:rsidR="005D6392" w:rsidRPr="00C04302">
        <w:t>wspieraniu zrównoważonego rozwoju sektora rybackiego</w:t>
      </w:r>
      <w:r w:rsidR="00AB373B" w:rsidRPr="00C04302">
        <w:t xml:space="preserve"> z</w:t>
      </w:r>
      <w:r w:rsidR="00AB373B">
        <w:t> </w:t>
      </w:r>
      <w:r w:rsidR="005D6392" w:rsidRPr="00C04302">
        <w:t>udziałem Europejskiego Funduszu Morskiego</w:t>
      </w:r>
      <w:r w:rsidR="00AB373B" w:rsidRPr="00C04302">
        <w:t xml:space="preserve"> i</w:t>
      </w:r>
      <w:r w:rsidR="00AB373B">
        <w:t> </w:t>
      </w:r>
      <w:r w:rsidR="005D6392" w:rsidRPr="00C04302">
        <w:t>Rybackiego, albo</w:t>
      </w:r>
      <w:r w:rsidR="00AB373B" w:rsidRPr="00C04302">
        <w:t xml:space="preserve"> w</w:t>
      </w:r>
      <w:r w:rsidR="00AB373B">
        <w:t> art. </w:t>
      </w:r>
      <w:r w:rsidR="00AB373B" w:rsidRPr="00C04302">
        <w:t>9</w:t>
      </w:r>
      <w:r w:rsidR="00AB373B">
        <w:t xml:space="preserve"> pkt </w:t>
      </w:r>
      <w:r w:rsidR="00AB373B" w:rsidRPr="00C04302">
        <w:t>4</w:t>
      </w:r>
      <w:r w:rsidR="00AB373B">
        <w:t xml:space="preserve"> lit. </w:t>
      </w:r>
      <w:r w:rsidR="005D6392" w:rsidRPr="00C04302">
        <w:t>b ustawy</w:t>
      </w:r>
      <w:r w:rsidR="00AB373B" w:rsidRPr="00C04302">
        <w:t xml:space="preserve"> z</w:t>
      </w:r>
      <w:r w:rsidR="00AB373B">
        <w:t> </w:t>
      </w:r>
      <w:r w:rsidR="005D6392" w:rsidRPr="00C04302">
        <w:t xml:space="preserve">dnia </w:t>
      </w:r>
      <w:r w:rsidR="00AB373B" w:rsidRPr="00C04302">
        <w:t>3</w:t>
      </w:r>
      <w:r w:rsidR="00AB373B">
        <w:t> </w:t>
      </w:r>
      <w:r w:rsidR="005D6392" w:rsidRPr="00C04302">
        <w:t>kwietnia 200</w:t>
      </w:r>
      <w:r w:rsidR="00AB373B" w:rsidRPr="00C04302">
        <w:t>9</w:t>
      </w:r>
      <w:r w:rsidR="00AB373B">
        <w:t> </w:t>
      </w:r>
      <w:r w:rsidR="005D6392" w:rsidRPr="00C04302">
        <w:t>r.</w:t>
      </w:r>
      <w:r w:rsidR="00AB373B" w:rsidRPr="00C04302">
        <w:t xml:space="preserve"> o</w:t>
      </w:r>
      <w:r w:rsidR="00AB373B">
        <w:t> </w:t>
      </w:r>
      <w:r w:rsidR="005D6392" w:rsidRPr="00C04302">
        <w:t>wspieraniu zrównoważonego rozwoju se</w:t>
      </w:r>
      <w:r w:rsidR="005D6392" w:rsidRPr="00C04302">
        <w:t>k</w:t>
      </w:r>
      <w:r w:rsidR="005D6392" w:rsidRPr="00C04302">
        <w:t>tora rybackiego</w:t>
      </w:r>
      <w:r w:rsidR="00AB373B" w:rsidRPr="00C04302">
        <w:t xml:space="preserve"> z</w:t>
      </w:r>
      <w:r w:rsidR="00AB373B">
        <w:t> </w:t>
      </w:r>
      <w:r w:rsidR="005D6392" w:rsidRPr="00C04302">
        <w:t>udziałem Europejskiego Funduszu Rybackiego, albo</w:t>
      </w:r>
      <w:r w:rsidR="00AB373B" w:rsidRPr="00C04302">
        <w:t xml:space="preserve"> w</w:t>
      </w:r>
      <w:r w:rsidR="00AB373B">
        <w:t> art. </w:t>
      </w:r>
      <w:r w:rsidR="00AB373B" w:rsidRPr="00C04302">
        <w:t>9</w:t>
      </w:r>
      <w:r w:rsidR="00AB373B">
        <w:t xml:space="preserve"> ust. </w:t>
      </w:r>
      <w:r w:rsidR="00AB373B" w:rsidRPr="00C04302">
        <w:t>2</w:t>
      </w:r>
      <w:r w:rsidR="00AB373B">
        <w:t xml:space="preserve"> pkt </w:t>
      </w:r>
      <w:r w:rsidR="00AB373B" w:rsidRPr="00C04302">
        <w:t>3</w:t>
      </w:r>
      <w:r w:rsidR="00AB373B">
        <w:t> </w:t>
      </w:r>
      <w:r w:rsidR="005D6392" w:rsidRPr="00C04302">
        <w:t>ustawy</w:t>
      </w:r>
      <w:r w:rsidR="00AB373B" w:rsidRPr="00C04302">
        <w:t xml:space="preserve"> o</w:t>
      </w:r>
      <w:r w:rsidR="00AB373B">
        <w:t> </w:t>
      </w:r>
      <w:r w:rsidR="005D6392" w:rsidRPr="00C04302">
        <w:t>zasadach real</w:t>
      </w:r>
      <w:r w:rsidR="005D6392" w:rsidRPr="00C04302">
        <w:t>i</w:t>
      </w:r>
      <w:r w:rsidR="005D6392" w:rsidRPr="00C04302">
        <w:t>zacji programów.</w:t>
      </w:r>
      <w:r>
        <w:t>”</w:t>
      </w:r>
      <w:r w:rsidR="005D6392" w:rsidRPr="00C04302">
        <w:t>;</w:t>
      </w:r>
    </w:p>
    <w:p w:rsidR="005D6392" w:rsidRPr="00C04302" w:rsidRDefault="005D6392" w:rsidP="003905DA">
      <w:pPr>
        <w:pStyle w:val="PKTpunkt"/>
        <w:keepNext/>
      </w:pPr>
      <w:r w:rsidRPr="00C04302">
        <w:t>8)</w:t>
      </w:r>
      <w:r w:rsidRPr="00C04302">
        <w:tab/>
        <w:t>w</w:t>
      </w:r>
      <w:r w:rsidR="00AB373B">
        <w:t xml:space="preserve"> art. </w:t>
      </w:r>
      <w:r w:rsidRPr="00C04302">
        <w:t>19</w:t>
      </w:r>
      <w:r w:rsidR="00AB373B" w:rsidRPr="00C04302">
        <w:t>2</w:t>
      </w:r>
      <w:r w:rsidR="00AB373B">
        <w:t xml:space="preserve"> ust. </w:t>
      </w:r>
      <w:r w:rsidR="00AB373B" w:rsidRPr="00C04302">
        <w:t>5</w:t>
      </w:r>
      <w:r w:rsidR="00AB373B">
        <w:t> </w:t>
      </w:r>
      <w:r w:rsidRPr="00C04302">
        <w:t>otrzymuje brzmienie:</w:t>
      </w:r>
    </w:p>
    <w:p w:rsidR="005D6392" w:rsidRPr="00C04302" w:rsidRDefault="00CF6867" w:rsidP="003905DA">
      <w:pPr>
        <w:pStyle w:val="ZUSTzmustartykuempunktem"/>
      </w:pPr>
      <w:r>
        <w:t>„</w:t>
      </w:r>
      <w:r w:rsidR="005D6392" w:rsidRPr="00C04302">
        <w:t>5.</w:t>
      </w:r>
      <w:r>
        <w:t> </w:t>
      </w:r>
      <w:r w:rsidR="005D6392" w:rsidRPr="00C04302">
        <w:t>Minister właściwy do spraw rozwoju regionalnego przekazuje Ministrowi Finansów kwartalne prognozy płatności</w:t>
      </w:r>
      <w:r w:rsidR="00AB373B" w:rsidRPr="00C04302">
        <w:t xml:space="preserve"> w</w:t>
      </w:r>
      <w:r w:rsidR="00AB373B">
        <w:t> </w:t>
      </w:r>
      <w:r w:rsidR="005D6392" w:rsidRPr="00C04302">
        <w:t>ramach programów finansowanych</w:t>
      </w:r>
      <w:r w:rsidR="00AB373B" w:rsidRPr="00C04302">
        <w:t xml:space="preserve"> z</w:t>
      </w:r>
      <w:r w:rsidR="00AB373B">
        <w:t> </w:t>
      </w:r>
      <w:r w:rsidR="005D6392" w:rsidRPr="00C04302">
        <w:t>udziałem środków europejskich</w:t>
      </w:r>
      <w:r w:rsidR="00AB373B" w:rsidRPr="00C04302">
        <w:t xml:space="preserve"> w</w:t>
      </w:r>
      <w:r w:rsidR="00AB373B">
        <w:t> </w:t>
      </w:r>
      <w:r w:rsidR="005D6392" w:rsidRPr="00C04302">
        <w:t>terminie do 1</w:t>
      </w:r>
      <w:r w:rsidR="00AB373B" w:rsidRPr="00C04302">
        <w:t>5</w:t>
      </w:r>
      <w:r w:rsidR="00AB373B">
        <w:t> </w:t>
      </w:r>
      <w:r w:rsidR="005D6392" w:rsidRPr="00C04302">
        <w:t>dnia miesiąca p</w:t>
      </w:r>
      <w:r w:rsidR="005D6392" w:rsidRPr="00C04302">
        <w:t>o</w:t>
      </w:r>
      <w:r w:rsidR="005D6392" w:rsidRPr="00C04302">
        <w:t>przedzającego dany kwartał.</w:t>
      </w:r>
      <w:r w:rsidR="00AB373B" w:rsidRPr="00C04302">
        <w:t xml:space="preserve"> W</w:t>
      </w:r>
      <w:r w:rsidR="00AB373B">
        <w:t> </w:t>
      </w:r>
      <w:r w:rsidR="005D6392" w:rsidRPr="00C04302">
        <w:t>odniesieniu do programu finansowanego ze środków Europejskiego Funduszu Mo</w:t>
      </w:r>
      <w:r w:rsidR="005D6392" w:rsidRPr="00C04302">
        <w:t>r</w:t>
      </w:r>
      <w:r w:rsidR="005D6392" w:rsidRPr="00C04302">
        <w:t>skiego</w:t>
      </w:r>
      <w:r w:rsidR="00AB373B" w:rsidRPr="00C04302">
        <w:t xml:space="preserve"> i</w:t>
      </w:r>
      <w:r w:rsidR="00AB373B">
        <w:t> </w:t>
      </w:r>
      <w:r w:rsidR="005D6392" w:rsidRPr="00C04302">
        <w:t>Rybackiego albo Europejskiego Funduszu Rybackiego prognozy przekazuje minister właściwy do spraw r</w:t>
      </w:r>
      <w:r w:rsidR="005D6392" w:rsidRPr="00C04302">
        <w:t>y</w:t>
      </w:r>
      <w:r w:rsidR="005D6392" w:rsidRPr="00C04302">
        <w:t>bołówstwa,</w:t>
      </w:r>
      <w:r w:rsidR="00AB373B" w:rsidRPr="00C04302">
        <w:t xml:space="preserve"> w</w:t>
      </w:r>
      <w:r w:rsidR="00AB373B">
        <w:t> </w:t>
      </w:r>
      <w:r w:rsidR="005D6392" w:rsidRPr="00C04302">
        <w:t>odniesieniu do środków,</w:t>
      </w:r>
      <w:r w:rsidR="00AB373B" w:rsidRPr="00C04302">
        <w:t xml:space="preserve"> o</w:t>
      </w:r>
      <w:r w:rsidR="00AB373B">
        <w:t> </w:t>
      </w:r>
      <w:r w:rsidR="005D6392" w:rsidRPr="00C04302">
        <w:t>których mowa</w:t>
      </w:r>
      <w:r w:rsidR="00AB373B" w:rsidRPr="00C04302">
        <w:t xml:space="preserve"> w</w:t>
      </w:r>
      <w:r w:rsidR="00AB373B">
        <w:t> art. </w:t>
      </w:r>
      <w:r w:rsidR="00AB373B" w:rsidRPr="00C04302">
        <w:t>5</w:t>
      </w:r>
      <w:r w:rsidR="00AB373B">
        <w:t xml:space="preserve"> ust. </w:t>
      </w:r>
      <w:r w:rsidR="00AB373B" w:rsidRPr="00C04302">
        <w:t>3</w:t>
      </w:r>
      <w:r w:rsidR="00AB373B">
        <w:t xml:space="preserve"> pkt </w:t>
      </w:r>
      <w:r w:rsidR="00AB373B" w:rsidRPr="00C04302">
        <w:t>4</w:t>
      </w:r>
      <w:r w:rsidR="00AB373B">
        <w:t> </w:t>
      </w:r>
      <w:r w:rsidR="005D6392" w:rsidRPr="00C04302">
        <w:t>– minister właściwy do spraw rozwoju wsi oraz minister właściwy do spraw rynków rolnych,</w:t>
      </w:r>
      <w:r w:rsidR="00AB373B" w:rsidRPr="00C04302">
        <w:t xml:space="preserve"> a</w:t>
      </w:r>
      <w:r w:rsidR="00AB373B">
        <w:t> </w:t>
      </w:r>
      <w:r w:rsidR="00AB373B" w:rsidRPr="00C04302">
        <w:t>w</w:t>
      </w:r>
      <w:r w:rsidR="00AB373B">
        <w:t> </w:t>
      </w:r>
      <w:r w:rsidR="005D6392" w:rsidRPr="00C04302">
        <w:t>odniesieniu do środków,</w:t>
      </w:r>
      <w:r w:rsidR="00AB373B" w:rsidRPr="00C04302">
        <w:t xml:space="preserve"> o</w:t>
      </w:r>
      <w:r w:rsidR="00AB373B">
        <w:t> </w:t>
      </w:r>
      <w:r w:rsidR="005D6392" w:rsidRPr="00C04302">
        <w:t>których mowa</w:t>
      </w:r>
      <w:r w:rsidR="00AB373B" w:rsidRPr="00C04302">
        <w:t xml:space="preserve"> w</w:t>
      </w:r>
      <w:r w:rsidR="00AB373B">
        <w:t> art. </w:t>
      </w:r>
      <w:r w:rsidR="00AB373B" w:rsidRPr="00C04302">
        <w:t>5</w:t>
      </w:r>
      <w:r w:rsidR="00AB373B">
        <w:t xml:space="preserve"> ust. </w:t>
      </w:r>
      <w:r w:rsidR="00AB373B" w:rsidRPr="00C04302">
        <w:t>3</w:t>
      </w:r>
      <w:r w:rsidR="00AB373B">
        <w:t xml:space="preserve"> pkt </w:t>
      </w:r>
      <w:r w:rsidR="005D6392" w:rsidRPr="00C04302">
        <w:t>5b – minister właściwy do spraw zabezpieczenia społecznego.</w:t>
      </w:r>
      <w:r>
        <w:t>”</w:t>
      </w:r>
      <w:r w:rsidR="005D6392" w:rsidRPr="00C04302">
        <w:t>;</w:t>
      </w:r>
    </w:p>
    <w:p w:rsidR="005D6392" w:rsidRPr="00C04302" w:rsidRDefault="005D6392" w:rsidP="003905DA">
      <w:pPr>
        <w:pStyle w:val="PKTpunkt"/>
        <w:keepNext/>
      </w:pPr>
      <w:r w:rsidRPr="00C04302">
        <w:t>9)</w:t>
      </w:r>
      <w:r w:rsidRPr="00C04302">
        <w:tab/>
        <w:t>w</w:t>
      </w:r>
      <w:r w:rsidR="00AB373B">
        <w:t xml:space="preserve"> art. </w:t>
      </w:r>
      <w:r w:rsidRPr="00C04302">
        <w:t>194:</w:t>
      </w:r>
    </w:p>
    <w:p w:rsidR="005D6392" w:rsidRPr="00C04302" w:rsidRDefault="005D6392" w:rsidP="003905DA">
      <w:pPr>
        <w:pStyle w:val="LITlitera"/>
        <w:keepNext/>
      </w:pPr>
      <w:r w:rsidRPr="00C04302">
        <w:t>a)</w:t>
      </w:r>
      <w:r w:rsidRPr="00C04302">
        <w:tab/>
        <w:t xml:space="preserve">ust. </w:t>
      </w:r>
      <w:r w:rsidR="00AB373B" w:rsidRPr="00C04302">
        <w:t>1</w:t>
      </w:r>
      <w:r w:rsidR="00AB373B">
        <w:t> </w:t>
      </w:r>
      <w:r w:rsidRPr="00C04302">
        <w:t>otrzymuje brzmienie:</w:t>
      </w:r>
    </w:p>
    <w:p w:rsidR="005D6392" w:rsidRPr="00C04302" w:rsidRDefault="00CF6867" w:rsidP="003905DA">
      <w:pPr>
        <w:pStyle w:val="ZLITUSTzmustliter"/>
      </w:pPr>
      <w:r>
        <w:t>„</w:t>
      </w:r>
      <w:r w:rsidR="005D6392" w:rsidRPr="00C04302">
        <w:t>1.</w:t>
      </w:r>
      <w:r>
        <w:t> </w:t>
      </w:r>
      <w:r w:rsidR="005D6392" w:rsidRPr="00C04302">
        <w:t>Minister Finansów, na wniosek ministra właściwego do spraw rozwoju regionalnego, zaopiniowany przez właściwego dysponenta części budżetowej, dokonuje przeniesień między częściami</w:t>
      </w:r>
      <w:r w:rsidR="00AB373B" w:rsidRPr="00C04302">
        <w:t xml:space="preserve"> i</w:t>
      </w:r>
      <w:r w:rsidR="00AB373B">
        <w:t> </w:t>
      </w:r>
      <w:r w:rsidR="005D6392" w:rsidRPr="00C04302">
        <w:t>działami budżetu państwa wydatków przeznaczonych na realizację programów finansowanych</w:t>
      </w:r>
      <w:r w:rsidR="00AB373B" w:rsidRPr="00C04302">
        <w:t xml:space="preserve"> z</w:t>
      </w:r>
      <w:r w:rsidR="00AB373B">
        <w:t> </w:t>
      </w:r>
      <w:r w:rsidR="005D6392" w:rsidRPr="00C04302">
        <w:t>udziałem środków europejskich,</w:t>
      </w:r>
      <w:r w:rsidR="00AB373B" w:rsidRPr="00C04302">
        <w:t xml:space="preserve"> z</w:t>
      </w:r>
      <w:r w:rsidR="00AB373B">
        <w:t> </w:t>
      </w:r>
      <w:r w:rsidR="005D6392" w:rsidRPr="00C04302">
        <w:t>wyłączeniem Europejskiego Funduszu Morskiego</w:t>
      </w:r>
      <w:r w:rsidR="00AB373B" w:rsidRPr="00C04302">
        <w:t xml:space="preserve"> i</w:t>
      </w:r>
      <w:r w:rsidR="00AB373B">
        <w:t> </w:t>
      </w:r>
      <w:r w:rsidR="005D6392" w:rsidRPr="00C04302">
        <w:t>Rybackiego, Europejskiego Funduszu Rybackiego oraz środków,</w:t>
      </w:r>
      <w:r w:rsidR="00AB373B" w:rsidRPr="00C04302">
        <w:t xml:space="preserve"> o</w:t>
      </w:r>
      <w:r w:rsidR="00AB373B">
        <w:t> </w:t>
      </w:r>
      <w:r w:rsidR="005D6392" w:rsidRPr="00C04302">
        <w:t>których mowa</w:t>
      </w:r>
      <w:r w:rsidR="00AB373B" w:rsidRPr="00C04302">
        <w:t xml:space="preserve"> w</w:t>
      </w:r>
      <w:r w:rsidR="00AB373B">
        <w:t> art. </w:t>
      </w:r>
      <w:r w:rsidR="00AB373B" w:rsidRPr="00C04302">
        <w:t>5</w:t>
      </w:r>
      <w:r w:rsidR="00AB373B">
        <w:t xml:space="preserve"> ust. </w:t>
      </w:r>
      <w:r w:rsidR="00AB373B" w:rsidRPr="00C04302">
        <w:t>3</w:t>
      </w:r>
      <w:r w:rsidR="00AB373B">
        <w:t xml:space="preserve"> pkt </w:t>
      </w:r>
      <w:r w:rsidR="005D6392" w:rsidRPr="00C04302">
        <w:t>4.</w:t>
      </w:r>
      <w:r>
        <w:t>”</w:t>
      </w:r>
      <w:r w:rsidR="005D6392" w:rsidRPr="00C04302">
        <w:t>,</w:t>
      </w:r>
    </w:p>
    <w:p w:rsidR="005D6392" w:rsidRPr="00C04302" w:rsidRDefault="005D6392" w:rsidP="003905DA">
      <w:pPr>
        <w:pStyle w:val="LITlitera"/>
        <w:keepNext/>
      </w:pPr>
      <w:r w:rsidRPr="00C04302">
        <w:t>b)</w:t>
      </w:r>
      <w:r w:rsidRPr="00C04302">
        <w:tab/>
        <w:t xml:space="preserve">ust. </w:t>
      </w:r>
      <w:r w:rsidR="00AB373B" w:rsidRPr="00C04302">
        <w:t>4</w:t>
      </w:r>
      <w:r w:rsidR="00AB373B">
        <w:t> </w:t>
      </w:r>
      <w:r w:rsidRPr="00C04302">
        <w:t>otrzymuje brzmienie:</w:t>
      </w:r>
    </w:p>
    <w:p w:rsidR="005D6392" w:rsidRPr="00C04302" w:rsidRDefault="00CF6867" w:rsidP="003905DA">
      <w:pPr>
        <w:pStyle w:val="ZLITUSTzmustliter"/>
      </w:pPr>
      <w:r>
        <w:t>„</w:t>
      </w:r>
      <w:r w:rsidR="005D6392" w:rsidRPr="00C04302">
        <w:t>4.</w:t>
      </w:r>
      <w:r>
        <w:t> </w:t>
      </w:r>
      <w:r w:rsidR="005D6392" w:rsidRPr="00C04302">
        <w:t>Właściwy dysponent części budżetowej może dokonywać przeniesień pomiędzy programami finans</w:t>
      </w:r>
      <w:r w:rsidR="005D6392" w:rsidRPr="00C04302">
        <w:t>o</w:t>
      </w:r>
      <w:r w:rsidR="005D6392" w:rsidRPr="00C04302">
        <w:t>wanymi</w:t>
      </w:r>
      <w:r w:rsidR="00AB373B" w:rsidRPr="00C04302">
        <w:t xml:space="preserve"> z</w:t>
      </w:r>
      <w:r w:rsidR="00AB373B">
        <w:t> </w:t>
      </w:r>
      <w:r w:rsidR="005D6392" w:rsidRPr="00C04302">
        <w:t>udziałem środków europejskich</w:t>
      </w:r>
      <w:r w:rsidR="00AB373B" w:rsidRPr="00C04302">
        <w:t xml:space="preserve"> w</w:t>
      </w:r>
      <w:r w:rsidR="00AB373B">
        <w:t> </w:t>
      </w:r>
      <w:r w:rsidR="005D6392" w:rsidRPr="00C04302">
        <w:t>ramach części</w:t>
      </w:r>
      <w:r w:rsidR="00AB373B" w:rsidRPr="00C04302">
        <w:t xml:space="preserve"> i</w:t>
      </w:r>
      <w:r w:rsidR="00AB373B">
        <w:t> </w:t>
      </w:r>
      <w:r w:rsidR="005D6392" w:rsidRPr="00C04302">
        <w:t>działu klasyfikacji wydatków. Przeniesienie wym</w:t>
      </w:r>
      <w:r w:rsidR="005D6392" w:rsidRPr="00C04302">
        <w:t>a</w:t>
      </w:r>
      <w:r w:rsidR="005D6392" w:rsidRPr="00C04302">
        <w:t>ga zgody ministra właściwego do spraw rozwoju regionalnego,</w:t>
      </w:r>
      <w:r w:rsidR="00AB373B" w:rsidRPr="00C04302">
        <w:t xml:space="preserve"> z</w:t>
      </w:r>
      <w:r w:rsidR="00AB373B">
        <w:t> </w:t>
      </w:r>
      <w:r w:rsidR="005D6392" w:rsidRPr="00C04302">
        <w:t>wyłączeniem środków Europejskiego Funduszu Morskiego</w:t>
      </w:r>
      <w:r w:rsidR="00AB373B" w:rsidRPr="00C04302">
        <w:t xml:space="preserve"> i</w:t>
      </w:r>
      <w:r w:rsidR="00AB373B">
        <w:t> </w:t>
      </w:r>
      <w:r w:rsidR="005D6392" w:rsidRPr="00C04302">
        <w:t>Rybackiego, Europejskiego Funduszu Rybackiego oraz środków,</w:t>
      </w:r>
      <w:r w:rsidR="00AB373B" w:rsidRPr="00C04302">
        <w:t xml:space="preserve"> o</w:t>
      </w:r>
      <w:r w:rsidR="00AB373B">
        <w:t> </w:t>
      </w:r>
      <w:r w:rsidR="005D6392" w:rsidRPr="00C04302">
        <w:t>których mowa</w:t>
      </w:r>
      <w:r w:rsidR="00AB373B" w:rsidRPr="00C04302">
        <w:t xml:space="preserve"> w</w:t>
      </w:r>
      <w:r w:rsidR="00AB373B">
        <w:t> art. </w:t>
      </w:r>
      <w:r w:rsidR="00AB373B" w:rsidRPr="00C04302">
        <w:t>5</w:t>
      </w:r>
      <w:r w:rsidR="00AB373B">
        <w:t xml:space="preserve"> ust. </w:t>
      </w:r>
      <w:r w:rsidR="00AB373B" w:rsidRPr="00C04302">
        <w:t>3</w:t>
      </w:r>
      <w:r w:rsidR="00AB373B">
        <w:t xml:space="preserve"> pkt </w:t>
      </w:r>
      <w:r w:rsidR="005D6392" w:rsidRPr="00C04302">
        <w:t>4.</w:t>
      </w:r>
      <w:r>
        <w:t>”</w:t>
      </w:r>
      <w:r w:rsidR="005D6392" w:rsidRPr="00C04302">
        <w:t>;</w:t>
      </w:r>
    </w:p>
    <w:p w:rsidR="005D6392" w:rsidRPr="00C04302" w:rsidRDefault="005D6392" w:rsidP="003905DA">
      <w:pPr>
        <w:pStyle w:val="PKTpunkt"/>
        <w:keepNext/>
      </w:pPr>
      <w:r w:rsidRPr="00C04302">
        <w:t>10)</w:t>
      </w:r>
      <w:r w:rsidRPr="00C04302">
        <w:tab/>
        <w:t>w</w:t>
      </w:r>
      <w:r w:rsidR="00AB373B">
        <w:t xml:space="preserve"> art. </w:t>
      </w:r>
      <w:r w:rsidRPr="00C04302">
        <w:t>19</w:t>
      </w:r>
      <w:r w:rsidR="00AB373B" w:rsidRPr="00C04302">
        <w:t>5</w:t>
      </w:r>
      <w:r w:rsidR="00AB373B">
        <w:t xml:space="preserve"> ust. </w:t>
      </w:r>
      <w:r w:rsidR="00AB373B" w:rsidRPr="00C04302">
        <w:t>1</w:t>
      </w:r>
      <w:r w:rsidR="00AB373B">
        <w:t xml:space="preserve"> i </w:t>
      </w:r>
      <w:r w:rsidR="00AB373B" w:rsidRPr="00C04302">
        <w:t>2</w:t>
      </w:r>
      <w:r w:rsidR="00AB373B">
        <w:t> </w:t>
      </w:r>
      <w:r w:rsidRPr="00C04302">
        <w:t>otrzymują brzmienie:</w:t>
      </w:r>
    </w:p>
    <w:p w:rsidR="005D6392" w:rsidRPr="00C04302" w:rsidRDefault="00CF6867" w:rsidP="003905DA">
      <w:pPr>
        <w:pStyle w:val="ZUSTzmustartykuempunktem"/>
        <w:suppressAutoHyphens/>
      </w:pPr>
      <w:r>
        <w:t>„</w:t>
      </w:r>
      <w:r w:rsidR="005D6392" w:rsidRPr="00C04302">
        <w:t>1.</w:t>
      </w:r>
      <w:r>
        <w:t> </w:t>
      </w:r>
      <w:r w:rsidR="005D6392" w:rsidRPr="00C04302">
        <w:t>Minister właściwy do spraw rozwoju regionalnego sprawuje nadzór</w:t>
      </w:r>
      <w:r w:rsidR="00AB373B" w:rsidRPr="00C04302">
        <w:t xml:space="preserve"> i</w:t>
      </w:r>
      <w:r w:rsidR="00AB373B">
        <w:t> </w:t>
      </w:r>
      <w:r w:rsidR="005D6392" w:rsidRPr="00C04302">
        <w:t>kontrolę nad realizacją programów finansowanych</w:t>
      </w:r>
      <w:r w:rsidR="00AB373B" w:rsidRPr="00C04302">
        <w:t xml:space="preserve"> z</w:t>
      </w:r>
      <w:r w:rsidR="00AB373B">
        <w:t> </w:t>
      </w:r>
      <w:r w:rsidR="005D6392" w:rsidRPr="00C04302">
        <w:t>udziałem środków europejskich,</w:t>
      </w:r>
      <w:r w:rsidR="00AB373B" w:rsidRPr="00C04302">
        <w:t xml:space="preserve"> z</w:t>
      </w:r>
      <w:r w:rsidR="00AB373B">
        <w:t> </w:t>
      </w:r>
      <w:r w:rsidR="005D6392" w:rsidRPr="00C04302">
        <w:t>wyłączeniem środków Europejskiego Funduszu Morskiego</w:t>
      </w:r>
      <w:r w:rsidR="00AB373B" w:rsidRPr="00C04302">
        <w:t xml:space="preserve"> i</w:t>
      </w:r>
      <w:r w:rsidR="00AB373B">
        <w:t> </w:t>
      </w:r>
      <w:r w:rsidR="005D6392" w:rsidRPr="00C04302">
        <w:t>Rybackiego, Europejskiego Funduszu Rybackiego oraz środków,</w:t>
      </w:r>
      <w:r w:rsidR="00AB373B" w:rsidRPr="00C04302">
        <w:t xml:space="preserve"> o</w:t>
      </w:r>
      <w:r w:rsidR="00AB373B">
        <w:t> </w:t>
      </w:r>
      <w:r w:rsidR="005D6392" w:rsidRPr="00C04302">
        <w:t>których mowa</w:t>
      </w:r>
      <w:r w:rsidR="00AB373B" w:rsidRPr="00C04302">
        <w:t xml:space="preserve"> w</w:t>
      </w:r>
      <w:r w:rsidR="00AB373B">
        <w:t> art. </w:t>
      </w:r>
      <w:r w:rsidR="00AB373B" w:rsidRPr="00C04302">
        <w:t>5</w:t>
      </w:r>
      <w:r w:rsidR="00AB373B">
        <w:t xml:space="preserve"> ust. </w:t>
      </w:r>
      <w:r w:rsidR="00AB373B" w:rsidRPr="00C04302">
        <w:t>3</w:t>
      </w:r>
      <w:r w:rsidR="00AB373B">
        <w:t xml:space="preserve"> pkt </w:t>
      </w:r>
      <w:r w:rsidR="00AB373B" w:rsidRPr="00C04302">
        <w:t>4</w:t>
      </w:r>
      <w:r w:rsidR="00AB373B">
        <w:t xml:space="preserve"> i </w:t>
      </w:r>
      <w:r w:rsidR="005D6392" w:rsidRPr="00C04302">
        <w:t>5b.</w:t>
      </w:r>
    </w:p>
    <w:p w:rsidR="005D6392" w:rsidRPr="00C04302" w:rsidRDefault="005D6392" w:rsidP="003905DA">
      <w:pPr>
        <w:pStyle w:val="ZUSTzmustartykuempunktem"/>
      </w:pPr>
      <w:r w:rsidRPr="00C04302">
        <w:t>2.</w:t>
      </w:r>
      <w:r w:rsidR="00CF6867">
        <w:t> </w:t>
      </w:r>
      <w:r w:rsidRPr="00C04302">
        <w:t>Minister właściwy do spraw rozwoju wsi, minister właściwy do spraw rynków rolnych oraz minister właśc</w:t>
      </w:r>
      <w:r w:rsidRPr="00C04302">
        <w:t>i</w:t>
      </w:r>
      <w:r w:rsidRPr="00C04302">
        <w:t>wy do spraw rybołówstwa sprawują nadzór</w:t>
      </w:r>
      <w:r w:rsidR="00AB373B" w:rsidRPr="00C04302">
        <w:t xml:space="preserve"> i</w:t>
      </w:r>
      <w:r w:rsidR="00AB373B">
        <w:t> </w:t>
      </w:r>
      <w:r w:rsidRPr="00C04302">
        <w:t>kontrolę nad realizacją programów finansowanych odpowiednio</w:t>
      </w:r>
      <w:r w:rsidR="00AB373B" w:rsidRPr="00C04302">
        <w:t xml:space="preserve"> z</w:t>
      </w:r>
      <w:r w:rsidR="00AB373B">
        <w:t> </w:t>
      </w:r>
      <w:r w:rsidRPr="00C04302">
        <w:t>udziałem środków,</w:t>
      </w:r>
      <w:r w:rsidR="00AB373B" w:rsidRPr="00C04302">
        <w:t xml:space="preserve"> o</w:t>
      </w:r>
      <w:r w:rsidR="00AB373B">
        <w:t> </w:t>
      </w:r>
      <w:r w:rsidRPr="00C04302">
        <w:t>których mowa</w:t>
      </w:r>
      <w:r w:rsidR="00AB373B" w:rsidRPr="00C04302">
        <w:t xml:space="preserve"> w</w:t>
      </w:r>
      <w:r w:rsidR="00AB373B">
        <w:t> art. </w:t>
      </w:r>
      <w:r w:rsidR="00AB373B" w:rsidRPr="00C04302">
        <w:t>5</w:t>
      </w:r>
      <w:r w:rsidR="00AB373B">
        <w:t xml:space="preserve"> ust. </w:t>
      </w:r>
      <w:r w:rsidR="00AB373B" w:rsidRPr="00C04302">
        <w:t>3</w:t>
      </w:r>
      <w:r w:rsidR="00AB373B">
        <w:t xml:space="preserve"> pkt </w:t>
      </w:r>
      <w:r w:rsidRPr="00C04302">
        <w:t>4, środków Europejskiego Funduszu Morskiego</w:t>
      </w:r>
      <w:r w:rsidR="00AB373B" w:rsidRPr="00C04302">
        <w:t xml:space="preserve"> i</w:t>
      </w:r>
      <w:r w:rsidR="00AB373B">
        <w:t> </w:t>
      </w:r>
      <w:r w:rsidRPr="00C04302">
        <w:t>Rybackiego oraz Europejskiego Funduszu Rybackiego.</w:t>
      </w:r>
      <w:r w:rsidR="00CF6867">
        <w:t>”</w:t>
      </w:r>
      <w:r w:rsidRPr="00C04302">
        <w:t>;</w:t>
      </w:r>
    </w:p>
    <w:p w:rsidR="005D6392" w:rsidRPr="00C04302" w:rsidRDefault="005D6392" w:rsidP="003905DA">
      <w:pPr>
        <w:pStyle w:val="PKTpunkt"/>
        <w:keepNext/>
      </w:pPr>
      <w:r w:rsidRPr="00C04302">
        <w:t>11)</w:t>
      </w:r>
      <w:r w:rsidRPr="00C04302">
        <w:tab/>
        <w:t>w</w:t>
      </w:r>
      <w:r w:rsidR="00AB373B">
        <w:t xml:space="preserve"> art. </w:t>
      </w:r>
      <w:r w:rsidRPr="00C04302">
        <w:t>20</w:t>
      </w:r>
      <w:r w:rsidR="00AB373B" w:rsidRPr="00C04302">
        <w:t>6</w:t>
      </w:r>
      <w:r w:rsidR="00AB373B">
        <w:t xml:space="preserve"> ust. </w:t>
      </w:r>
      <w:r w:rsidR="00AB373B" w:rsidRPr="00C04302">
        <w:t>1</w:t>
      </w:r>
      <w:r w:rsidR="00AB373B">
        <w:t> </w:t>
      </w:r>
      <w:r w:rsidRPr="00C04302">
        <w:t>otrzymuje brzmienie:</w:t>
      </w:r>
    </w:p>
    <w:p w:rsidR="005D6392" w:rsidRPr="00C04302" w:rsidRDefault="00CF6867" w:rsidP="003905DA">
      <w:pPr>
        <w:pStyle w:val="ZUSTzmustartykuempunktem"/>
      </w:pPr>
      <w:r>
        <w:t>„</w:t>
      </w:r>
      <w:r w:rsidR="005D6392" w:rsidRPr="00C04302">
        <w:t>1.</w:t>
      </w:r>
      <w:r>
        <w:t> </w:t>
      </w:r>
      <w:r w:rsidR="005D6392" w:rsidRPr="00C04302">
        <w:t>Szczegółowe warunki dofinansowania projektu określa umowa</w:t>
      </w:r>
      <w:r w:rsidR="00AB373B" w:rsidRPr="00C04302">
        <w:t xml:space="preserve"> o</w:t>
      </w:r>
      <w:r w:rsidR="00AB373B">
        <w:t> </w:t>
      </w:r>
      <w:r w:rsidR="005D6392" w:rsidRPr="00C04302">
        <w:t>dofinansowanie projektu,</w:t>
      </w:r>
      <w:r w:rsidR="00AB373B" w:rsidRPr="00C04302">
        <w:t xml:space="preserve"> o</w:t>
      </w:r>
      <w:r w:rsidR="00AB373B">
        <w:t> </w:t>
      </w:r>
      <w:r w:rsidR="005D6392" w:rsidRPr="00C04302">
        <w:t>której mowa</w:t>
      </w:r>
      <w:r w:rsidR="00AB373B" w:rsidRPr="00C04302">
        <w:t xml:space="preserve"> w</w:t>
      </w:r>
      <w:r w:rsidR="00AB373B">
        <w:t> art. </w:t>
      </w:r>
      <w:r w:rsidR="00AB373B" w:rsidRPr="00C04302">
        <w:t>5</w:t>
      </w:r>
      <w:r w:rsidR="00AB373B">
        <w:t xml:space="preserve"> pkt </w:t>
      </w:r>
      <w:r w:rsidR="00AB373B" w:rsidRPr="00C04302">
        <w:t>9</w:t>
      </w:r>
      <w:r w:rsidR="00AB373B">
        <w:t> </w:t>
      </w:r>
      <w:r w:rsidR="005D6392" w:rsidRPr="00C04302">
        <w:t>ustawy</w:t>
      </w:r>
      <w:r w:rsidR="00AB373B" w:rsidRPr="00C04302">
        <w:t xml:space="preserve"> o</w:t>
      </w:r>
      <w:r w:rsidR="00AB373B">
        <w:t> </w:t>
      </w:r>
      <w:r w:rsidR="005D6392" w:rsidRPr="00C04302">
        <w:t>zasadach prowadzenia polityki rozwoju,</w:t>
      </w:r>
      <w:r w:rsidR="00AB373B" w:rsidRPr="00C04302">
        <w:t xml:space="preserve"> w</w:t>
      </w:r>
      <w:r w:rsidR="00AB373B">
        <w:t> art. </w:t>
      </w:r>
      <w:r w:rsidR="005D6392" w:rsidRPr="00C04302">
        <w:t>1</w:t>
      </w:r>
      <w:r w:rsidR="00AB373B" w:rsidRPr="00C04302">
        <w:t>7</w:t>
      </w:r>
      <w:r w:rsidR="00AB373B">
        <w:t xml:space="preserve"> ust. </w:t>
      </w:r>
      <w:r w:rsidR="00AB373B" w:rsidRPr="00C04302">
        <w:t>1</w:t>
      </w:r>
      <w:r w:rsidR="00AB373B">
        <w:t xml:space="preserve"> oraz</w:t>
      </w:r>
      <w:r w:rsidR="00AB373B" w:rsidRPr="00C04302">
        <w:t xml:space="preserve"> w</w:t>
      </w:r>
      <w:r w:rsidR="00AB373B">
        <w:t> art. </w:t>
      </w:r>
      <w:r w:rsidR="005D6392" w:rsidRPr="00C04302">
        <w:t>1</w:t>
      </w:r>
      <w:r w:rsidR="00AB373B" w:rsidRPr="00C04302">
        <w:t>9</w:t>
      </w:r>
      <w:r w:rsidR="00AB373B">
        <w:t xml:space="preserve"> ust. </w:t>
      </w:r>
      <w:r w:rsidR="00AB373B" w:rsidRPr="00C04302">
        <w:t>1</w:t>
      </w:r>
      <w:r w:rsidR="00AB373B">
        <w:t xml:space="preserve"> pkt </w:t>
      </w:r>
      <w:r w:rsidR="00AB373B" w:rsidRPr="00C04302">
        <w:t>3</w:t>
      </w:r>
      <w:r w:rsidR="00AB373B">
        <w:t> </w:t>
      </w:r>
      <w:r w:rsidR="005D6392" w:rsidRPr="00C04302">
        <w:t>ustawy</w:t>
      </w:r>
      <w:r w:rsidR="00AB373B" w:rsidRPr="00C04302">
        <w:t xml:space="preserve"> z</w:t>
      </w:r>
      <w:r w:rsidR="00AB373B">
        <w:t> </w:t>
      </w:r>
      <w:r w:rsidR="005D6392" w:rsidRPr="00C04302">
        <w:t xml:space="preserve">dnia </w:t>
      </w:r>
      <w:r w:rsidR="005D6392" w:rsidRPr="00BB4570">
        <w:t>1</w:t>
      </w:r>
      <w:r w:rsidR="00AB373B" w:rsidRPr="00BB4570">
        <w:t>0</w:t>
      </w:r>
      <w:r w:rsidR="00AB373B">
        <w:t> </w:t>
      </w:r>
      <w:r w:rsidR="005D6392" w:rsidRPr="00BB4570">
        <w:t>lipca 201</w:t>
      </w:r>
      <w:r w:rsidR="00AB373B" w:rsidRPr="00BB4570">
        <w:t>5</w:t>
      </w:r>
      <w:r w:rsidR="00AB373B">
        <w:t> </w:t>
      </w:r>
      <w:r w:rsidR="005D6392" w:rsidRPr="00BB4570">
        <w:t>r.</w:t>
      </w:r>
      <w:r w:rsidR="00AB373B" w:rsidRPr="00BB4570">
        <w:t xml:space="preserve"> </w:t>
      </w:r>
      <w:r w:rsidR="00AB373B" w:rsidRPr="00C04302">
        <w:t>o</w:t>
      </w:r>
      <w:r w:rsidR="00AB373B">
        <w:t> </w:t>
      </w:r>
      <w:r w:rsidR="005D6392" w:rsidRPr="00C04302">
        <w:t>wspieraniu zrównoważonego rozwoju sektora rybackiego</w:t>
      </w:r>
      <w:r w:rsidR="00AB373B" w:rsidRPr="00C04302">
        <w:t xml:space="preserve"> z</w:t>
      </w:r>
      <w:r w:rsidR="00AB373B">
        <w:t> </w:t>
      </w:r>
      <w:r w:rsidR="005D6392" w:rsidRPr="00C04302">
        <w:t>udziałem Europejskiego Fund</w:t>
      </w:r>
      <w:r w:rsidR="005D6392" w:rsidRPr="00C04302">
        <w:t>u</w:t>
      </w:r>
      <w:r w:rsidR="005D6392" w:rsidRPr="00C04302">
        <w:t>szu Morskiego</w:t>
      </w:r>
      <w:r w:rsidR="00AB373B" w:rsidRPr="00C04302">
        <w:t xml:space="preserve"> i</w:t>
      </w:r>
      <w:r w:rsidR="00AB373B">
        <w:t> </w:t>
      </w:r>
      <w:r w:rsidR="005D6392" w:rsidRPr="00C04302">
        <w:t>Rybackiego albo</w:t>
      </w:r>
      <w:r w:rsidR="00AB373B" w:rsidRPr="00C04302">
        <w:t xml:space="preserve"> w</w:t>
      </w:r>
      <w:r w:rsidR="00AB373B">
        <w:t> art. </w:t>
      </w:r>
      <w:r w:rsidR="00AB373B" w:rsidRPr="00C04302">
        <w:t>9</w:t>
      </w:r>
      <w:r w:rsidR="00AB373B">
        <w:t xml:space="preserve"> pkt </w:t>
      </w:r>
      <w:r w:rsidR="00AB373B" w:rsidRPr="00C04302">
        <w:t>4</w:t>
      </w:r>
      <w:r w:rsidR="00AB373B">
        <w:t xml:space="preserve"> lit. </w:t>
      </w:r>
      <w:r w:rsidR="005D6392" w:rsidRPr="00C04302">
        <w:t>b ustawy</w:t>
      </w:r>
      <w:r w:rsidR="00AB373B" w:rsidRPr="00C04302">
        <w:t xml:space="preserve"> z</w:t>
      </w:r>
      <w:r w:rsidR="00AB373B">
        <w:t> </w:t>
      </w:r>
      <w:r w:rsidR="005D6392" w:rsidRPr="00C04302">
        <w:t xml:space="preserve">dnia </w:t>
      </w:r>
      <w:r w:rsidR="00AB373B" w:rsidRPr="00C04302">
        <w:t>3</w:t>
      </w:r>
      <w:r w:rsidR="00AB373B">
        <w:t> </w:t>
      </w:r>
      <w:r w:rsidR="005D6392" w:rsidRPr="00C04302">
        <w:t>kwietnia 200</w:t>
      </w:r>
      <w:r w:rsidR="00AB373B" w:rsidRPr="00C04302">
        <w:t>9</w:t>
      </w:r>
      <w:r w:rsidR="00AB373B">
        <w:t> </w:t>
      </w:r>
      <w:r w:rsidR="005D6392" w:rsidRPr="00C04302">
        <w:t>r.</w:t>
      </w:r>
      <w:r w:rsidR="00AB373B" w:rsidRPr="00C04302">
        <w:t xml:space="preserve"> o</w:t>
      </w:r>
      <w:r w:rsidR="00AB373B">
        <w:t> </w:t>
      </w:r>
      <w:r w:rsidR="005D6392" w:rsidRPr="00C04302">
        <w:t>wspieraniu zrównoważonego rozwoju sektora rybackiego</w:t>
      </w:r>
      <w:r w:rsidR="00AB373B" w:rsidRPr="00C04302">
        <w:t xml:space="preserve"> z</w:t>
      </w:r>
      <w:r w:rsidR="00AB373B">
        <w:t> </w:t>
      </w:r>
      <w:r w:rsidR="005D6392" w:rsidRPr="00C04302">
        <w:t>udziałem Europejskiego Funduszu Rybackiego, albo</w:t>
      </w:r>
      <w:r w:rsidR="00AB373B" w:rsidRPr="00C04302">
        <w:t xml:space="preserve"> w</w:t>
      </w:r>
      <w:r w:rsidR="00AB373B">
        <w:t> art. </w:t>
      </w:r>
      <w:r w:rsidR="00AB373B" w:rsidRPr="00C04302">
        <w:t>9</w:t>
      </w:r>
      <w:r w:rsidR="00AB373B">
        <w:t xml:space="preserve"> ust. </w:t>
      </w:r>
      <w:r w:rsidR="00AB373B" w:rsidRPr="00C04302">
        <w:t>2</w:t>
      </w:r>
      <w:r w:rsidR="00AB373B">
        <w:t xml:space="preserve"> pkt </w:t>
      </w:r>
      <w:r w:rsidR="00AB373B" w:rsidRPr="00C04302">
        <w:t>3</w:t>
      </w:r>
      <w:r w:rsidR="00AB373B">
        <w:t> </w:t>
      </w:r>
      <w:r w:rsidR="005D6392" w:rsidRPr="00C04302">
        <w:t>ustawy</w:t>
      </w:r>
      <w:r w:rsidR="00AB373B" w:rsidRPr="00C04302">
        <w:t xml:space="preserve"> o</w:t>
      </w:r>
      <w:r w:rsidR="00AB373B">
        <w:t> </w:t>
      </w:r>
      <w:r w:rsidR="005D6392" w:rsidRPr="00C04302">
        <w:t>zasadach realizacji programów –</w:t>
      </w:r>
      <w:r w:rsidR="00AB373B" w:rsidRPr="00C04302">
        <w:t xml:space="preserve"> z</w:t>
      </w:r>
      <w:r w:rsidR="00AB373B">
        <w:t> </w:t>
      </w:r>
      <w:r w:rsidR="005D6392" w:rsidRPr="00C04302">
        <w:t>wyłączeniem programów</w:t>
      </w:r>
      <w:r w:rsidR="00AB373B" w:rsidRPr="00C04302">
        <w:t xml:space="preserve"> w</w:t>
      </w:r>
      <w:r w:rsidR="00AB373B">
        <w:t> </w:t>
      </w:r>
      <w:r w:rsidR="005D6392" w:rsidRPr="00C04302">
        <w:t>ramach Celu Europejska Współpraca Terytorialna,</w:t>
      </w:r>
      <w:r w:rsidR="00AB373B" w:rsidRPr="00C04302">
        <w:t xml:space="preserve"> a</w:t>
      </w:r>
      <w:r w:rsidR="00AB373B">
        <w:t> </w:t>
      </w:r>
      <w:r w:rsidR="005D6392" w:rsidRPr="00C04302">
        <w:t>projektu</w:t>
      </w:r>
      <w:r w:rsidR="00AB373B" w:rsidRPr="00C04302">
        <w:t xml:space="preserve"> w</w:t>
      </w:r>
      <w:r w:rsidR="00AB373B">
        <w:t> </w:t>
      </w:r>
      <w:r w:rsidR="005D6392" w:rsidRPr="00C04302">
        <w:t>ramach Europejskiego Funduszu Pomocy Najbardziej Potrzebującym określają umowy,</w:t>
      </w:r>
      <w:r w:rsidR="00AB373B" w:rsidRPr="00C04302">
        <w:t xml:space="preserve"> o</w:t>
      </w:r>
      <w:r w:rsidR="00AB373B">
        <w:t> </w:t>
      </w:r>
      <w:r w:rsidR="005D6392" w:rsidRPr="00C04302">
        <w:t>których mowa</w:t>
      </w:r>
      <w:r w:rsidR="00AB373B" w:rsidRPr="00C04302">
        <w:t xml:space="preserve"> w</w:t>
      </w:r>
      <w:r w:rsidR="00AB373B">
        <w:t> art. </w:t>
      </w:r>
      <w:r w:rsidR="005D6392" w:rsidRPr="00C04302">
        <w:t>134a</w:t>
      </w:r>
      <w:r w:rsidR="00AB373B">
        <w:t xml:space="preserve"> pkt </w:t>
      </w:r>
      <w:r w:rsidR="00AB373B" w:rsidRPr="00C04302">
        <w:t>7</w:t>
      </w:r>
      <w:r w:rsidR="00AB373B">
        <w:t xml:space="preserve"> i art. </w:t>
      </w:r>
      <w:r w:rsidR="005D6392" w:rsidRPr="00C04302">
        <w:t>134b</w:t>
      </w:r>
      <w:r w:rsidR="00AB373B">
        <w:t xml:space="preserve"> ust. </w:t>
      </w:r>
      <w:r w:rsidR="00AB373B" w:rsidRPr="00C04302">
        <w:t>2</w:t>
      </w:r>
      <w:r w:rsidR="00AB373B">
        <w:t xml:space="preserve"> pkt </w:t>
      </w:r>
      <w:r w:rsidR="00AB373B" w:rsidRPr="00C04302">
        <w:t>2</w:t>
      </w:r>
      <w:r w:rsidR="00AB373B">
        <w:t> </w:t>
      </w:r>
      <w:r w:rsidR="005D6392" w:rsidRPr="00C04302">
        <w:t>ustawy</w:t>
      </w:r>
      <w:r w:rsidR="00AB373B" w:rsidRPr="00C04302">
        <w:t xml:space="preserve"> o</w:t>
      </w:r>
      <w:r w:rsidR="00AB373B">
        <w:t> </w:t>
      </w:r>
      <w:r w:rsidR="005D6392" w:rsidRPr="00C04302">
        <w:t>pomocy społecznej, albo umowa</w:t>
      </w:r>
      <w:r w:rsidR="00AB373B" w:rsidRPr="00C04302">
        <w:t xml:space="preserve"> o</w:t>
      </w:r>
      <w:r w:rsidR="00AB373B">
        <w:t> </w:t>
      </w:r>
      <w:r w:rsidR="005D6392" w:rsidRPr="00C04302">
        <w:t>dofinansowanie projektu fina</w:t>
      </w:r>
      <w:r w:rsidR="005D6392" w:rsidRPr="00C04302">
        <w:t>n</w:t>
      </w:r>
      <w:r w:rsidR="005D6392" w:rsidRPr="00C04302">
        <w:t>sowanego ze środków pochodzących</w:t>
      </w:r>
      <w:r w:rsidR="00AB373B" w:rsidRPr="00C04302">
        <w:t xml:space="preserve"> z</w:t>
      </w:r>
      <w:r w:rsidR="00AB373B">
        <w:t> </w:t>
      </w:r>
      <w:r w:rsidR="005D6392" w:rsidRPr="00C04302">
        <w:t xml:space="preserve">instrumentu </w:t>
      </w:r>
      <w:r>
        <w:t>„</w:t>
      </w:r>
      <w:r w:rsidR="005D6392" w:rsidRPr="00C04302">
        <w:t>Łącząc Europę</w:t>
      </w:r>
      <w:r>
        <w:t>”</w:t>
      </w:r>
      <w:r w:rsidR="005D6392" w:rsidRPr="00C04302">
        <w:t>.</w:t>
      </w:r>
      <w:r>
        <w:t>”</w:t>
      </w:r>
      <w:r w:rsidR="005D6392" w:rsidRPr="00C04302">
        <w:t>;</w:t>
      </w:r>
    </w:p>
    <w:p w:rsidR="005D6392" w:rsidRPr="00C04302" w:rsidRDefault="005D6392" w:rsidP="003905DA">
      <w:pPr>
        <w:pStyle w:val="PKTpunkt"/>
        <w:keepNext/>
      </w:pPr>
      <w:r w:rsidRPr="00C04302">
        <w:t>12)</w:t>
      </w:r>
      <w:r w:rsidRPr="00C04302">
        <w:tab/>
        <w:t>w</w:t>
      </w:r>
      <w:r w:rsidR="00AB373B">
        <w:t xml:space="preserve"> art. </w:t>
      </w:r>
      <w:r w:rsidRPr="00C04302">
        <w:t>20</w:t>
      </w:r>
      <w:r w:rsidR="00AB373B" w:rsidRPr="00C04302">
        <w:t>7</w:t>
      </w:r>
      <w:r w:rsidR="00AB373B">
        <w:t xml:space="preserve"> w ust. </w:t>
      </w:r>
      <w:r w:rsidR="00AB373B" w:rsidRPr="00C04302">
        <w:t>9</w:t>
      </w:r>
      <w:r w:rsidR="00AB373B">
        <w:t xml:space="preserve"> pkt </w:t>
      </w:r>
      <w:r w:rsidR="00AB373B" w:rsidRPr="00C04302">
        <w:t>1</w:t>
      </w:r>
      <w:r w:rsidR="00AB373B">
        <w:t> </w:t>
      </w:r>
      <w:r w:rsidRPr="00C04302">
        <w:t>otrzymuje brzmienie:</w:t>
      </w:r>
    </w:p>
    <w:p w:rsidR="005D6392" w:rsidRPr="00C04302" w:rsidRDefault="00CF6867" w:rsidP="003905DA">
      <w:pPr>
        <w:pStyle w:val="ZPKTzmpktartykuempunktem"/>
      </w:pPr>
      <w:r>
        <w:t>„</w:t>
      </w:r>
      <w:r w:rsidR="005D6392" w:rsidRPr="00C04302">
        <w:t>1)</w:t>
      </w:r>
      <w:r w:rsidR="005D6392" w:rsidRPr="00C04302">
        <w:tab/>
        <w:t>pełniący funkcję instytucji zarządzającej lub instytucji pośredniczącej</w:t>
      </w:r>
      <w:r w:rsidR="00AB373B" w:rsidRPr="00C04302">
        <w:t xml:space="preserve"> w</w:t>
      </w:r>
      <w:r w:rsidR="00AB373B">
        <w:t> </w:t>
      </w:r>
      <w:r w:rsidR="005D6392" w:rsidRPr="00C04302">
        <w:t>rozumieniu ustawy</w:t>
      </w:r>
      <w:r w:rsidR="00AB373B" w:rsidRPr="00C04302">
        <w:t xml:space="preserve"> o</w:t>
      </w:r>
      <w:r w:rsidR="00AB373B">
        <w:t> </w:t>
      </w:r>
      <w:r w:rsidR="005D6392" w:rsidRPr="00C04302">
        <w:t>zasadach prow</w:t>
      </w:r>
      <w:r w:rsidR="005D6392" w:rsidRPr="00C04302">
        <w:t>a</w:t>
      </w:r>
      <w:r w:rsidR="005D6392" w:rsidRPr="00C04302">
        <w:t>dzenia polityki rozwoju albo ustawy</w:t>
      </w:r>
      <w:r w:rsidR="00AB373B" w:rsidRPr="00C04302">
        <w:t xml:space="preserve"> z</w:t>
      </w:r>
      <w:r w:rsidR="00AB373B">
        <w:t> </w:t>
      </w:r>
      <w:r w:rsidR="005D6392" w:rsidRPr="00C04302">
        <w:t>dnia 3 kwietnia 200</w:t>
      </w:r>
      <w:r w:rsidR="00AB373B" w:rsidRPr="00C04302">
        <w:t>9</w:t>
      </w:r>
      <w:r w:rsidR="00AB373B">
        <w:t> </w:t>
      </w:r>
      <w:r w:rsidR="005D6392" w:rsidRPr="00C04302">
        <w:t>r.</w:t>
      </w:r>
      <w:r w:rsidR="00AB373B" w:rsidRPr="00C04302">
        <w:t xml:space="preserve"> o</w:t>
      </w:r>
      <w:r w:rsidR="00AB373B">
        <w:t> </w:t>
      </w:r>
      <w:r w:rsidR="005D6392" w:rsidRPr="00C04302">
        <w:t>wspieraniu zrównoważonego rozwoju sektora rybackiego</w:t>
      </w:r>
      <w:r w:rsidR="00AB373B" w:rsidRPr="00C04302">
        <w:t xml:space="preserve"> z</w:t>
      </w:r>
      <w:r w:rsidR="00AB373B">
        <w:t> </w:t>
      </w:r>
      <w:r w:rsidR="005D6392" w:rsidRPr="00C04302">
        <w:t>udziałem Europejskiego Funduszu Rybackiego, albo ustawy</w:t>
      </w:r>
      <w:r w:rsidR="00AB373B" w:rsidRPr="00C04302">
        <w:t xml:space="preserve"> z</w:t>
      </w:r>
      <w:r w:rsidR="00AB373B">
        <w:t> </w:t>
      </w:r>
      <w:r w:rsidR="005D6392" w:rsidRPr="00C04302">
        <w:t xml:space="preserve">dnia </w:t>
      </w:r>
      <w:r w:rsidR="005D6392" w:rsidRPr="00BB4570">
        <w:t>1</w:t>
      </w:r>
      <w:r w:rsidR="00AB373B" w:rsidRPr="00BB4570">
        <w:t>0</w:t>
      </w:r>
      <w:r w:rsidR="00AB373B">
        <w:t> </w:t>
      </w:r>
      <w:r w:rsidR="005D6392" w:rsidRPr="00BB4570">
        <w:t>lipca 201</w:t>
      </w:r>
      <w:r w:rsidR="00AB373B" w:rsidRPr="00BB4570">
        <w:t>5</w:t>
      </w:r>
      <w:r w:rsidR="00AB373B">
        <w:t> </w:t>
      </w:r>
      <w:r w:rsidR="005D6392" w:rsidRPr="00BB4570">
        <w:t>r.</w:t>
      </w:r>
      <w:r w:rsidR="00AB373B" w:rsidRPr="00BB4570">
        <w:t xml:space="preserve"> </w:t>
      </w:r>
      <w:r w:rsidR="00AB373B" w:rsidRPr="00C04302">
        <w:t>o</w:t>
      </w:r>
      <w:r w:rsidR="00AB373B">
        <w:t> </w:t>
      </w:r>
      <w:r w:rsidR="005D6392" w:rsidRPr="00C04302">
        <w:t>wspieraniu zrównoważonego rozwoju sektora rybackiego</w:t>
      </w:r>
      <w:r w:rsidR="00AB373B" w:rsidRPr="00C04302">
        <w:t xml:space="preserve"> z</w:t>
      </w:r>
      <w:r w:rsidR="00AB373B">
        <w:t> </w:t>
      </w:r>
      <w:r w:rsidR="005D6392" w:rsidRPr="00C04302">
        <w:t>udziałem Europejskiego Funduszu Morskiego</w:t>
      </w:r>
      <w:r w:rsidR="00AB373B" w:rsidRPr="00C04302">
        <w:t xml:space="preserve"> i</w:t>
      </w:r>
      <w:r w:rsidR="00AB373B">
        <w:t> </w:t>
      </w:r>
      <w:r w:rsidR="005D6392" w:rsidRPr="00C04302">
        <w:t>Rybackiego, albo ustawy</w:t>
      </w:r>
      <w:r w:rsidR="00AB373B" w:rsidRPr="00C04302">
        <w:t xml:space="preserve"> o</w:t>
      </w:r>
      <w:r w:rsidR="00AB373B">
        <w:t> </w:t>
      </w:r>
      <w:r w:rsidR="005D6392" w:rsidRPr="00C04302">
        <w:t>zasadach realizacji programów, albo</w:t>
      </w:r>
      <w:r>
        <w:t>”</w:t>
      </w:r>
      <w:r w:rsidR="005D6392" w:rsidRPr="00C04302">
        <w:t>;</w:t>
      </w:r>
    </w:p>
    <w:p w:rsidR="005D6392" w:rsidRPr="00C04302" w:rsidRDefault="005D6392" w:rsidP="003905DA">
      <w:pPr>
        <w:pStyle w:val="PKTpunkt"/>
        <w:keepNext/>
      </w:pPr>
      <w:r w:rsidRPr="00C04302">
        <w:lastRenderedPageBreak/>
        <w:t>13)</w:t>
      </w:r>
      <w:r w:rsidRPr="00C04302">
        <w:tab/>
        <w:t>w</w:t>
      </w:r>
      <w:r w:rsidR="00AB373B">
        <w:t xml:space="preserve"> art. </w:t>
      </w:r>
      <w:r w:rsidRPr="00C04302">
        <w:t>209:</w:t>
      </w:r>
    </w:p>
    <w:p w:rsidR="005D6392" w:rsidRPr="00C04302" w:rsidRDefault="005D6392" w:rsidP="003905DA">
      <w:pPr>
        <w:pStyle w:val="LITlitera"/>
        <w:keepNext/>
      </w:pPr>
      <w:r w:rsidRPr="00C04302">
        <w:t>a)</w:t>
      </w:r>
      <w:r w:rsidRPr="00C04302">
        <w:tab/>
        <w:t>po</w:t>
      </w:r>
      <w:r w:rsidR="00AB373B">
        <w:t xml:space="preserve"> ust. </w:t>
      </w:r>
      <w:r w:rsidR="00AB373B" w:rsidRPr="00C04302">
        <w:t>1</w:t>
      </w:r>
      <w:r w:rsidR="00AB373B">
        <w:t> </w:t>
      </w:r>
      <w:r w:rsidRPr="00C04302">
        <w:t>dodaje się</w:t>
      </w:r>
      <w:r w:rsidR="00AB373B">
        <w:t xml:space="preserve"> ust. </w:t>
      </w:r>
      <w:r w:rsidRPr="00C04302">
        <w:t>1a</w:t>
      </w:r>
      <w:r w:rsidR="00AB373B" w:rsidRPr="00C04302">
        <w:t xml:space="preserve"> w</w:t>
      </w:r>
      <w:r w:rsidR="00AB373B">
        <w:t> </w:t>
      </w:r>
      <w:r w:rsidRPr="00C04302">
        <w:t>brzmieniu:</w:t>
      </w:r>
    </w:p>
    <w:p w:rsidR="005D6392" w:rsidRPr="00C04302" w:rsidRDefault="00CF6867" w:rsidP="003905DA">
      <w:pPr>
        <w:pStyle w:val="ZLITUSTzmustliter"/>
      </w:pPr>
      <w:r>
        <w:t>„</w:t>
      </w:r>
      <w:r w:rsidR="005D6392" w:rsidRPr="00C04302">
        <w:t>1a.</w:t>
      </w:r>
      <w:r>
        <w:t> </w:t>
      </w:r>
      <w:r w:rsidR="005D6392" w:rsidRPr="00C04302">
        <w:t>Należności</w:t>
      </w:r>
      <w:r w:rsidR="00AB373B" w:rsidRPr="00C04302">
        <w:t xml:space="preserve"> i</w:t>
      </w:r>
      <w:r w:rsidR="00AB373B">
        <w:t> </w:t>
      </w:r>
      <w:r w:rsidR="005D6392" w:rsidRPr="00C04302">
        <w:t>wierzytelności przypadające instytucji zarządzającej albo instytucji pośredniczącej,</w:t>
      </w:r>
      <w:r w:rsidR="00AB373B" w:rsidRPr="00C04302">
        <w:t xml:space="preserve"> w</w:t>
      </w:r>
      <w:r w:rsidR="00AB373B">
        <w:t> </w:t>
      </w:r>
      <w:r w:rsidR="005D6392" w:rsidRPr="00C04302">
        <w:t>ramach środków pochodzących</w:t>
      </w:r>
      <w:r w:rsidR="00AB373B" w:rsidRPr="00C04302">
        <w:t xml:space="preserve"> z</w:t>
      </w:r>
      <w:r w:rsidR="00AB373B">
        <w:t> </w:t>
      </w:r>
      <w:r w:rsidR="005D6392" w:rsidRPr="00C04302">
        <w:t>Europejskiego Funduszu Morskiego</w:t>
      </w:r>
      <w:r w:rsidR="00AB373B" w:rsidRPr="00C04302">
        <w:t xml:space="preserve"> i</w:t>
      </w:r>
      <w:r w:rsidR="00AB373B">
        <w:t> </w:t>
      </w:r>
      <w:r w:rsidR="005D6392" w:rsidRPr="00C04302">
        <w:t>Rybackiego, mogą być,</w:t>
      </w:r>
      <w:r w:rsidR="00AB373B" w:rsidRPr="00C04302">
        <w:t xml:space="preserve"> w</w:t>
      </w:r>
      <w:r w:rsidR="00AB373B">
        <w:t> </w:t>
      </w:r>
      <w:r w:rsidR="005D6392" w:rsidRPr="00C04302">
        <w:t>szczególnie uzasadnionych przypadkach, umarzane</w:t>
      </w:r>
      <w:r w:rsidR="00AB373B" w:rsidRPr="00C04302">
        <w:t xml:space="preserve"> w</w:t>
      </w:r>
      <w:r w:rsidR="00AB373B">
        <w:t> </w:t>
      </w:r>
      <w:r w:rsidR="005D6392" w:rsidRPr="00C04302">
        <w:t>całości lub</w:t>
      </w:r>
      <w:r w:rsidR="00AB373B" w:rsidRPr="00C04302">
        <w:t xml:space="preserve"> w</w:t>
      </w:r>
      <w:r w:rsidR="00AB373B">
        <w:t> </w:t>
      </w:r>
      <w:r w:rsidR="005D6392" w:rsidRPr="00C04302">
        <w:t>części,</w:t>
      </w:r>
      <w:r w:rsidR="00AB373B" w:rsidRPr="00C04302">
        <w:t xml:space="preserve"> a</w:t>
      </w:r>
      <w:r w:rsidR="00AB373B">
        <w:t> </w:t>
      </w:r>
      <w:r w:rsidR="005D6392" w:rsidRPr="00C04302">
        <w:t>ich spłata odraczana lub rozkładana na raty.</w:t>
      </w:r>
      <w:r>
        <w:t>”</w:t>
      </w:r>
      <w:r w:rsidR="005D6392" w:rsidRPr="00C04302">
        <w:t>,</w:t>
      </w:r>
    </w:p>
    <w:p w:rsidR="005D6392" w:rsidRPr="00C04302" w:rsidRDefault="005D6392" w:rsidP="003905DA">
      <w:pPr>
        <w:pStyle w:val="LITlitera"/>
        <w:keepNext/>
      </w:pPr>
      <w:r w:rsidRPr="00C04302">
        <w:t>b)</w:t>
      </w:r>
      <w:r w:rsidRPr="00C04302">
        <w:tab/>
        <w:t>w</w:t>
      </w:r>
      <w:r w:rsidR="00AB373B">
        <w:t xml:space="preserve"> ust. </w:t>
      </w:r>
      <w:r w:rsidR="00AB373B" w:rsidRPr="00C04302">
        <w:t>2</w:t>
      </w:r>
      <w:r w:rsidR="00AB373B">
        <w:t> </w:t>
      </w:r>
      <w:r w:rsidRPr="00C04302">
        <w:t>wprowadzenie do wyliczenia otrzymuje brzmienie:</w:t>
      </w:r>
    </w:p>
    <w:p w:rsidR="005D6392" w:rsidRDefault="00CF6867" w:rsidP="003905DA">
      <w:pPr>
        <w:pStyle w:val="ZLITFRAGzmlitfragmentunpzdanialiter"/>
      </w:pPr>
      <w:r>
        <w:t>„</w:t>
      </w:r>
      <w:r w:rsidR="005D6392" w:rsidRPr="00C04302">
        <w:t>Rada Ministrów określi,</w:t>
      </w:r>
      <w:r w:rsidR="00AB373B" w:rsidRPr="00C04302">
        <w:t xml:space="preserve"> w</w:t>
      </w:r>
      <w:r w:rsidR="00AB373B">
        <w:t> </w:t>
      </w:r>
      <w:r w:rsidR="005D6392" w:rsidRPr="00C04302">
        <w:t>drodze rozporządzenia, szczegółowe zasady</w:t>
      </w:r>
      <w:r w:rsidR="00AB373B" w:rsidRPr="00C04302">
        <w:t xml:space="preserve"> i</w:t>
      </w:r>
      <w:r w:rsidR="00AB373B">
        <w:t> </w:t>
      </w:r>
      <w:r w:rsidR="005D6392" w:rsidRPr="00C04302">
        <w:t>tryb umarzania</w:t>
      </w:r>
      <w:r w:rsidR="00AB373B" w:rsidRPr="00C04302">
        <w:t xml:space="preserve"> w</w:t>
      </w:r>
      <w:r w:rsidR="00AB373B">
        <w:t> </w:t>
      </w:r>
      <w:r w:rsidR="005D6392" w:rsidRPr="00C04302">
        <w:t>całości lub</w:t>
      </w:r>
      <w:r w:rsidR="00AB373B" w:rsidRPr="00C04302">
        <w:t xml:space="preserve"> w</w:t>
      </w:r>
      <w:r w:rsidR="00AB373B">
        <w:t> </w:t>
      </w:r>
      <w:r w:rsidR="005D6392" w:rsidRPr="00C04302">
        <w:t>części, odraczania lub rozkładania na raty spłaty należności,</w:t>
      </w:r>
      <w:r w:rsidR="00AB373B" w:rsidRPr="00C04302">
        <w:t xml:space="preserve"> o</w:t>
      </w:r>
      <w:r w:rsidR="00AB373B">
        <w:t> </w:t>
      </w:r>
      <w:r w:rsidR="005D6392" w:rsidRPr="00C04302">
        <w:t>których mowa</w:t>
      </w:r>
      <w:r w:rsidR="00AB373B" w:rsidRPr="00C04302">
        <w:t xml:space="preserve"> w</w:t>
      </w:r>
      <w:r w:rsidR="00AB373B">
        <w:t> ust. </w:t>
      </w:r>
      <w:r w:rsidR="00AB373B" w:rsidRPr="00C04302">
        <w:t>1</w:t>
      </w:r>
      <w:r w:rsidR="00AB373B">
        <w:t xml:space="preserve"> i </w:t>
      </w:r>
      <w:r w:rsidR="005D6392" w:rsidRPr="00C04302">
        <w:t>1a,</w:t>
      </w:r>
      <w:r w:rsidR="00AB373B" w:rsidRPr="00C04302">
        <w:t xml:space="preserve"> a</w:t>
      </w:r>
      <w:r w:rsidR="00AB373B">
        <w:t> </w:t>
      </w:r>
      <w:r w:rsidR="005D6392" w:rsidRPr="00C04302">
        <w:t>także wskaże organy do t</w:t>
      </w:r>
      <w:r w:rsidR="005D6392" w:rsidRPr="00C04302">
        <w:t>e</w:t>
      </w:r>
      <w:r w:rsidR="005D6392" w:rsidRPr="00C04302">
        <w:t>go uprawnione,</w:t>
      </w:r>
      <w:r w:rsidR="00AB373B" w:rsidRPr="00C04302">
        <w:t xml:space="preserve"> z</w:t>
      </w:r>
      <w:r w:rsidR="00AB373B">
        <w:t> </w:t>
      </w:r>
      <w:r w:rsidR="005D6392" w:rsidRPr="00C04302">
        <w:t>uwzględnieniem:</w:t>
      </w:r>
      <w:r>
        <w:t>”</w:t>
      </w:r>
      <w:r w:rsidR="005D6392" w:rsidRPr="00C04302">
        <w:t>.</w:t>
      </w:r>
    </w:p>
    <w:p w:rsidR="005D6392" w:rsidRPr="005917CE" w:rsidRDefault="005D6392" w:rsidP="003905DA">
      <w:pPr>
        <w:pStyle w:val="ARTartustawynprozporzdzenia"/>
      </w:pPr>
      <w:r w:rsidRPr="00CF6867">
        <w:rPr>
          <w:rStyle w:val="Ppogrubienie"/>
        </w:rPr>
        <w:t>Art.</w:t>
      </w:r>
      <w:r w:rsidR="00CF6867" w:rsidRPr="00CF6867">
        <w:rPr>
          <w:rStyle w:val="Ppogrubienie"/>
        </w:rPr>
        <w:t> </w:t>
      </w:r>
      <w:r w:rsidRPr="00CF6867">
        <w:rPr>
          <w:rStyle w:val="Ppogrubienie"/>
        </w:rPr>
        <w:t>37.</w:t>
      </w:r>
      <w:r w:rsidR="00CF6867">
        <w:t> </w:t>
      </w:r>
      <w:r w:rsidRPr="005917CE">
        <w:t>Do postępowań</w:t>
      </w:r>
      <w:r w:rsidR="00AB373B" w:rsidRPr="005917CE">
        <w:t xml:space="preserve"> w</w:t>
      </w:r>
      <w:r w:rsidR="00AB373B">
        <w:t> </w:t>
      </w:r>
      <w:r w:rsidRPr="005917CE">
        <w:t>sprawach dochodzenia zwrotu pomocy pobranej nienależnie lub wykorzystanej niezgo</w:t>
      </w:r>
      <w:r w:rsidRPr="005917CE">
        <w:t>d</w:t>
      </w:r>
      <w:r w:rsidRPr="005917CE">
        <w:t>nie</w:t>
      </w:r>
      <w:r w:rsidR="00AB373B" w:rsidRPr="005917CE">
        <w:t xml:space="preserve"> z</w:t>
      </w:r>
      <w:r w:rsidR="00AB373B">
        <w:t> </w:t>
      </w:r>
      <w:r w:rsidRPr="005917CE">
        <w:t>przeznaczeniem, wypłaconej</w:t>
      </w:r>
      <w:r w:rsidR="00AB373B" w:rsidRPr="005917CE">
        <w:t xml:space="preserve"> w</w:t>
      </w:r>
      <w:r w:rsidR="00AB373B">
        <w:t> </w:t>
      </w:r>
      <w:r w:rsidRPr="005917CE">
        <w:t>ramach programu operacyjnego,</w:t>
      </w:r>
      <w:r w:rsidR="00AB373B" w:rsidRPr="005917CE">
        <w:t xml:space="preserve"> o</w:t>
      </w:r>
      <w:r w:rsidR="00AB373B">
        <w:t> </w:t>
      </w:r>
      <w:r w:rsidRPr="005917CE">
        <w:t>którym mowa</w:t>
      </w:r>
      <w:r w:rsidR="00AB373B" w:rsidRPr="005917CE">
        <w:t xml:space="preserve"> w</w:t>
      </w:r>
      <w:r w:rsidR="00AB373B">
        <w:t> </w:t>
      </w:r>
      <w:r w:rsidRPr="005917CE">
        <w:t>ustawie</w:t>
      </w:r>
      <w:r w:rsidR="00AB373B" w:rsidRPr="005917CE">
        <w:t xml:space="preserve"> z</w:t>
      </w:r>
      <w:r w:rsidR="00AB373B">
        <w:t> </w:t>
      </w:r>
      <w:r w:rsidRPr="005917CE">
        <w:t xml:space="preserve">dnia </w:t>
      </w:r>
      <w:r w:rsidR="00AB373B" w:rsidRPr="005917CE">
        <w:t>3</w:t>
      </w:r>
      <w:r w:rsidR="00AB373B">
        <w:t> </w:t>
      </w:r>
      <w:r w:rsidRPr="005917CE">
        <w:t>kwietnia 200</w:t>
      </w:r>
      <w:r w:rsidR="00AB373B" w:rsidRPr="005917CE">
        <w:t>9</w:t>
      </w:r>
      <w:r w:rsidR="00AB373B">
        <w:t> </w:t>
      </w:r>
      <w:r w:rsidRPr="005917CE">
        <w:t>r.</w:t>
      </w:r>
      <w:r w:rsidR="00AB373B" w:rsidRPr="005917CE">
        <w:t xml:space="preserve"> o</w:t>
      </w:r>
      <w:r w:rsidR="00AB373B">
        <w:t> </w:t>
      </w:r>
      <w:r w:rsidRPr="005917CE">
        <w:t>wpieraniu zrównoważonego rozwoju sektora rybackiego</w:t>
      </w:r>
      <w:r w:rsidR="00AB373B" w:rsidRPr="005917CE">
        <w:t xml:space="preserve"> z</w:t>
      </w:r>
      <w:r w:rsidR="00AB373B">
        <w:t> </w:t>
      </w:r>
      <w:r w:rsidRPr="005917CE">
        <w:t>udziałem Europejskiego Funduszu Rybackiego (</w:t>
      </w:r>
      <w:r w:rsidR="00AB373B">
        <w:t>Dz. U. Nr </w:t>
      </w:r>
      <w:r w:rsidRPr="005917CE">
        <w:t>72,</w:t>
      </w:r>
      <w:r w:rsidR="00AB373B">
        <w:t xml:space="preserve"> poz. </w:t>
      </w:r>
      <w:r w:rsidRPr="005917CE">
        <w:t>61</w:t>
      </w:r>
      <w:r w:rsidR="00AB373B" w:rsidRPr="005917CE">
        <w:t>9</w:t>
      </w:r>
      <w:r w:rsidR="00AB373B">
        <w:t xml:space="preserve"> i Nr </w:t>
      </w:r>
      <w:r w:rsidRPr="005917CE">
        <w:t>157,</w:t>
      </w:r>
      <w:r w:rsidR="00AB373B">
        <w:t xml:space="preserve"> poz. </w:t>
      </w:r>
      <w:r w:rsidRPr="005917CE">
        <w:t>1241), wszczętych</w:t>
      </w:r>
      <w:r w:rsidR="00AB373B" w:rsidRPr="005917CE">
        <w:t xml:space="preserve"> i</w:t>
      </w:r>
      <w:r w:rsidR="00AB373B">
        <w:t> </w:t>
      </w:r>
      <w:r w:rsidRPr="005917CE">
        <w:t>niezakończonych przed dniem wejścia</w:t>
      </w:r>
      <w:r w:rsidR="00AB373B" w:rsidRPr="005917CE">
        <w:t xml:space="preserve"> w</w:t>
      </w:r>
      <w:r w:rsidR="00AB373B">
        <w:t> </w:t>
      </w:r>
      <w:r w:rsidRPr="005917CE">
        <w:t>życie niniejszej ustawy stosuje się przepisy dotychczasowe.</w:t>
      </w:r>
    </w:p>
    <w:p w:rsidR="005D6392" w:rsidRPr="00C04302" w:rsidRDefault="005D6392" w:rsidP="003905DA">
      <w:pPr>
        <w:pStyle w:val="ARTartustawynprozporzdzenia"/>
      </w:pPr>
      <w:r w:rsidRPr="00CF6867">
        <w:rPr>
          <w:rStyle w:val="Ppogrubienie"/>
        </w:rPr>
        <w:t>Art. 38.</w:t>
      </w:r>
      <w:r w:rsidR="00CF6867">
        <w:t> </w:t>
      </w:r>
      <w:r w:rsidRPr="00C04302">
        <w:t>Przepisy wykonawcze wydane na podstawie</w:t>
      </w:r>
      <w:r w:rsidR="00AB373B">
        <w:t xml:space="preserve"> art. </w:t>
      </w:r>
      <w:r w:rsidRPr="00C04302">
        <w:t>20</w:t>
      </w:r>
      <w:r w:rsidR="00AB373B" w:rsidRPr="00C04302">
        <w:t>9</w:t>
      </w:r>
      <w:r w:rsidR="00AB373B">
        <w:t xml:space="preserve"> ust. </w:t>
      </w:r>
      <w:r w:rsidR="00AB373B" w:rsidRPr="00C04302">
        <w:t>2</w:t>
      </w:r>
      <w:r w:rsidR="00AB373B">
        <w:t> </w:t>
      </w:r>
      <w:r w:rsidRPr="00C04302">
        <w:t>ustawy zmienianej</w:t>
      </w:r>
      <w:r w:rsidR="00AB373B" w:rsidRPr="00C04302">
        <w:t xml:space="preserve"> w</w:t>
      </w:r>
      <w:r w:rsidR="00AB373B">
        <w:t> art. </w:t>
      </w:r>
      <w:r w:rsidRPr="00C04302">
        <w:t>3</w:t>
      </w:r>
      <w:r w:rsidR="00AB373B">
        <w:t>6 </w:t>
      </w:r>
      <w:r w:rsidRPr="00C04302">
        <w:t>zachowują moc</w:t>
      </w:r>
      <w:r w:rsidR="00AB373B" w:rsidRPr="00C04302">
        <w:t xml:space="preserve"> i</w:t>
      </w:r>
      <w:r w:rsidR="00AB373B">
        <w:t> </w:t>
      </w:r>
      <w:r w:rsidRPr="00C04302">
        <w:t>mogą być zmieniane na podstawie tego przepisu.</w:t>
      </w:r>
    </w:p>
    <w:p w:rsidR="005D6392" w:rsidRPr="00C04302" w:rsidRDefault="005D6392" w:rsidP="003905DA">
      <w:pPr>
        <w:pStyle w:val="ARTartustawynprozporzdzenia"/>
      </w:pPr>
      <w:r w:rsidRPr="00CF6867">
        <w:rPr>
          <w:rStyle w:val="Ppogrubienie"/>
        </w:rPr>
        <w:t>Art. 39.</w:t>
      </w:r>
      <w:r w:rsidR="00CF6867">
        <w:t> </w:t>
      </w:r>
      <w:r w:rsidRPr="00C04302">
        <w:t>Ustawa wchodzi</w:t>
      </w:r>
      <w:r w:rsidR="00AB373B" w:rsidRPr="00C04302">
        <w:t xml:space="preserve"> w</w:t>
      </w:r>
      <w:r w:rsidR="00AB373B">
        <w:t> </w:t>
      </w:r>
      <w:r w:rsidRPr="00C04302">
        <w:t>życie po upływie 3</w:t>
      </w:r>
      <w:r w:rsidR="00AB373B" w:rsidRPr="00C04302">
        <w:t>0</w:t>
      </w:r>
      <w:r w:rsidR="00AB373B">
        <w:t> </w:t>
      </w:r>
      <w:r w:rsidRPr="00C04302">
        <w:t>dni od dnia ogłoszenia.</w:t>
      </w:r>
    </w:p>
    <w:p w:rsidR="00867FF1" w:rsidRDefault="005D6392" w:rsidP="003905DA">
      <w:pPr>
        <w:pStyle w:val="NAZORGWYDnazwaorganuwydajcegoprojektowanyakt"/>
      </w:pPr>
      <w:r>
        <w:t xml:space="preserve">Prezydent Rzeczypospolitej Polskiej: </w:t>
      </w:r>
      <w:r w:rsidRPr="005D6392">
        <w:rPr>
          <w:rStyle w:val="Kkursywa"/>
        </w:rPr>
        <w:t>A. Duda</w:t>
      </w:r>
    </w:p>
    <w:sectPr w:rsidR="00867FF1" w:rsidSect="003905DA">
      <w:headerReference w:type="default" r:id="rId10"/>
      <w:footerReference w:type="default" r:id="rId11"/>
      <w:headerReference w:type="first" r:id="rId12"/>
      <w:footnotePr>
        <w:numRestart w:val="eachSect"/>
      </w:footnotePr>
      <w:pgSz w:w="11906" w:h="16838"/>
      <w:pgMar w:top="800" w:right="1021" w:bottom="1021" w:left="1021" w:header="560"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330" w:rsidRDefault="00154330">
      <w:r>
        <w:separator/>
      </w:r>
    </w:p>
  </w:endnote>
  <w:endnote w:type="continuationSeparator" w:id="0">
    <w:p w:rsidR="00154330" w:rsidRDefault="0015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DA" w:rsidRPr="003905DA" w:rsidRDefault="003905DA" w:rsidP="003905DA">
    <w:pPr>
      <w:pStyle w:val="Stopka"/>
      <w:jc w:val="right"/>
    </w:pPr>
    <w:r>
      <w:rPr>
        <w:sz w:val="18"/>
      </w:rPr>
      <w:fldChar w:fldCharType="begin"/>
    </w:r>
    <w:r>
      <w:rPr>
        <w:sz w:val="18"/>
      </w:rPr>
      <w:instrText xml:space="preserve"> DATE  \* MERGEFORMAT </w:instrText>
    </w:r>
    <w:r>
      <w:rPr>
        <w:sz w:val="18"/>
      </w:rPr>
      <w:fldChar w:fldCharType="separate"/>
    </w:r>
    <w:r>
      <w:rPr>
        <w:noProof/>
        <w:sz w:val="18"/>
      </w:rPr>
      <w:t>2015-09-14</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330" w:rsidRDefault="00154330">
      <w:r>
        <w:separator/>
      </w:r>
    </w:p>
  </w:footnote>
  <w:footnote w:type="continuationSeparator" w:id="0">
    <w:p w:rsidR="00154330" w:rsidRDefault="00154330">
      <w:r>
        <w:separator/>
      </w:r>
    </w:p>
  </w:footnote>
  <w:footnote w:id="1">
    <w:p w:rsidR="001168BB" w:rsidRDefault="001168BB" w:rsidP="005D6392">
      <w:pPr>
        <w:pStyle w:val="ODNONIKtreodnonika"/>
      </w:pPr>
      <w:r>
        <w:rPr>
          <w:rStyle w:val="Odwoanieprzypisudolnego"/>
        </w:rPr>
        <w:footnoteRef/>
      </w:r>
      <w:r>
        <w:rPr>
          <w:vertAlign w:val="superscript"/>
        </w:rPr>
        <w:t>)</w:t>
      </w:r>
      <w:r>
        <w:tab/>
        <w:t xml:space="preserve">Niniejszą ustawą zmienia się ustawy: ustawę z dnia 16 listopada 2006 r. o opłacie skarbowej, ustawę z dnia 6 grudnia 2006 r. o zasadach prowadzenia polityki rozwoju, </w:t>
      </w:r>
      <w:r w:rsidRPr="009070A9">
        <w:t>ustawę z</w:t>
      </w:r>
      <w:r>
        <w:t> </w:t>
      </w:r>
      <w:r w:rsidRPr="009070A9">
        <w:t>dnia 3</w:t>
      </w:r>
      <w:r>
        <w:t> </w:t>
      </w:r>
      <w:r w:rsidRPr="009070A9">
        <w:t>kwietnia 2009</w:t>
      </w:r>
      <w:r>
        <w:t> </w:t>
      </w:r>
      <w:r w:rsidRPr="009070A9">
        <w:t>r. o</w:t>
      </w:r>
      <w:r>
        <w:t> </w:t>
      </w:r>
      <w:r w:rsidRPr="009070A9">
        <w:t>wspieraniu zrównoważonego rozwoju sektora ryba</w:t>
      </w:r>
      <w:r w:rsidRPr="009070A9">
        <w:t>c</w:t>
      </w:r>
      <w:r w:rsidRPr="009070A9">
        <w:t>kiego z</w:t>
      </w:r>
      <w:r>
        <w:t> </w:t>
      </w:r>
      <w:r w:rsidRPr="009070A9">
        <w:t>udziałem Europejskiego Funduszu Rybackiego</w:t>
      </w:r>
      <w:r>
        <w:t xml:space="preserve"> oraz ustawę z dnia 27 sierpnia 2009 r. o finansach publicznych.</w:t>
      </w:r>
    </w:p>
  </w:footnote>
  <w:footnote w:id="2">
    <w:p w:rsidR="001168BB" w:rsidRDefault="001168BB" w:rsidP="005D6392">
      <w:pPr>
        <w:pStyle w:val="ODNONIKtreodnonika"/>
      </w:pPr>
      <w:r>
        <w:rPr>
          <w:rStyle w:val="IGindeksgrny"/>
        </w:rPr>
        <w:footnoteRef/>
      </w:r>
      <w:r>
        <w:rPr>
          <w:rStyle w:val="IGindeksgrny"/>
        </w:rPr>
        <w:t>)</w:t>
      </w:r>
      <w:r>
        <w:tab/>
        <w:t xml:space="preserve">Zmiany tekstu jednolitego wymienionej ustawy zostały ogłoszone w Dz. U. z 2013 r. poz. 938 i 1646, z 2014 r. poz. 379, 911, 1146, 1626 i 1877 oraz z 2015 r. poz. 238, 532, 1045, 1117, 1130, 1189, 1190, 1269 i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rsidR="00607F1E">
            <w:t>1358</w:t>
          </w:r>
        </w:sdtContent>
      </w:sdt>
      <w:r>
        <w:rPr>
          <w:rFonts w:ascii="Arial" w:hAnsi="Arial"/>
          <w:bCs/>
          <w:sz w:val="24"/>
          <w:szCs w:val="24"/>
        </w:rPr>
        <w:t>.</w:t>
      </w:r>
    </w:p>
  </w:footnote>
  <w:footnote w:id="3">
    <w:p w:rsidR="001168BB" w:rsidRDefault="001168BB" w:rsidP="005D6392">
      <w:pPr>
        <w:pStyle w:val="ODNONIKtreodnonika"/>
      </w:pPr>
      <w:r>
        <w:rPr>
          <w:rStyle w:val="Odwoanieprzypisudolnego"/>
        </w:rPr>
        <w:footnoteRef/>
      </w:r>
      <w:r>
        <w:rPr>
          <w:rFonts w:cs="Times New Roman"/>
          <w:vertAlign w:val="superscript"/>
        </w:rPr>
        <w:t>)</w:t>
      </w:r>
      <w:r>
        <w:tab/>
        <w:t xml:space="preserve">Zmiany tekstu jednolitego wymienionej ustawy zostały ogłoszone w Dz. U. z 2012 r. poz. 1101 i 1529, z 2014 r. poz. 183 i 543 oraz z 2015 r. poz. 658, 1191, 1224, 1269 i 1311. </w:t>
      </w:r>
    </w:p>
  </w:footnote>
  <w:footnote w:id="4">
    <w:p w:rsidR="001168BB" w:rsidRDefault="001168BB" w:rsidP="005D6392">
      <w:pPr>
        <w:pStyle w:val="ODNONIKtreodnonika"/>
      </w:pPr>
      <w:r>
        <w:rPr>
          <w:rStyle w:val="IGindeksgrny"/>
        </w:rPr>
        <w:footnoteRef/>
      </w:r>
      <w:r>
        <w:rPr>
          <w:rStyle w:val="IGindeksgrny"/>
        </w:rPr>
        <w:t>)</w:t>
      </w:r>
      <w:r>
        <w:tab/>
        <w:t>Zmiany tekstu jednolitego wymienionej ustawy zostały ogłoszone w Dz. U. z 2013 r. poz. 938 i 1646, z 2014 r. poz. 379, 911, 1146, 1626 i 1877 oraz z 2015 r. poz. 238</w:t>
      </w:r>
      <w:r w:rsidR="00607F1E">
        <w:t>,</w:t>
      </w:r>
      <w:r>
        <w:t xml:space="preserve"> 532</w:t>
      </w:r>
      <w:r w:rsidR="00607F1E">
        <w:t>, 1045, 1117, 1130, 1189, 1190 i 1269</w:t>
      </w:r>
      <w:r>
        <w:rPr>
          <w:rFonts w:ascii="Arial" w:hAnsi="Arial"/>
          <w:bCs/>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BB" w:rsidRPr="003905DA" w:rsidRDefault="003905DA" w:rsidP="003905DA">
    <w:pPr>
      <w:pStyle w:val="Nagwek"/>
      <w:rPr>
        <w:sz w:val="18"/>
        <w:u w:val="single"/>
      </w:rPr>
    </w:pPr>
    <w:r>
      <w:rPr>
        <w:rFonts w:ascii="Times New Roman CE" w:hAnsi="Times New Roman CE" w:cs="Times New Roman CE"/>
        <w:sz w:val="18"/>
        <w:u w:val="single"/>
      </w:rPr>
      <w:t>©</w:t>
    </w:r>
    <w:r>
      <w:rPr>
        <w:sz w:val="18"/>
        <w:u w:val="single"/>
      </w:rPr>
      <w:t>Kancelaria Sejmu</w:t>
    </w:r>
    <w:r>
      <w:rPr>
        <w:sz w:val="18"/>
        <w:u w:val="single"/>
      </w:rPr>
      <w:tab/>
    </w:r>
    <w:r>
      <w:rPr>
        <w:sz w:val="18"/>
        <w:u w:val="single"/>
      </w:rPr>
      <w:tab/>
      <w:t xml:space="preserve">s. </w:t>
    </w:r>
    <w:r>
      <w:rPr>
        <w:sz w:val="18"/>
        <w:u w:val="single"/>
      </w:rPr>
      <w:fldChar w:fldCharType="begin"/>
    </w:r>
    <w:r>
      <w:rPr>
        <w:sz w:val="18"/>
        <w:u w:val="single"/>
      </w:rPr>
      <w:instrText xml:space="preserve"> PAGE  \* MERGEFORMAT </w:instrText>
    </w:r>
    <w:r>
      <w:rPr>
        <w:sz w:val="18"/>
        <w:u w:val="single"/>
      </w:rPr>
      <w:fldChar w:fldCharType="separate"/>
    </w:r>
    <w:r>
      <w:rPr>
        <w:noProof/>
        <w:sz w:val="18"/>
        <w:u w:val="single"/>
      </w:rPr>
      <w:t>1</w:t>
    </w:r>
    <w:r>
      <w:rPr>
        <w:sz w:val="18"/>
        <w:u w:val="single"/>
      </w:rPr>
      <w:fldChar w:fldCharType="end"/>
    </w:r>
    <w:r>
      <w:rPr>
        <w:sz w:val="18"/>
        <w:u w:val="single"/>
      </w:rPr>
      <w:t>/</w:t>
    </w:r>
    <w:r>
      <w:rPr>
        <w:sz w:val="18"/>
        <w:u w:val="single"/>
      </w:rPr>
      <w:fldChar w:fldCharType="begin"/>
    </w:r>
    <w:r>
      <w:rPr>
        <w:sz w:val="18"/>
        <w:u w:val="single"/>
      </w:rPr>
      <w:instrText xml:space="preserve"> NUMPAGES  \* MERGEFORMAT </w:instrText>
    </w:r>
    <w:r>
      <w:rPr>
        <w:sz w:val="18"/>
        <w:u w:val="single"/>
      </w:rPr>
      <w:fldChar w:fldCharType="separate"/>
    </w:r>
    <w:r>
      <w:rPr>
        <w:noProof/>
        <w:sz w:val="18"/>
        <w:u w:val="single"/>
      </w:rPr>
      <w:t>16</w:t>
    </w:r>
    <w:r>
      <w:rPr>
        <w:sz w:val="18"/>
        <w:u w:val="singl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BB" w:rsidRPr="009D0C50" w:rsidRDefault="00154330"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3905DA">
          <w:t xml:space="preserve">     </w:t>
        </w:r>
      </w:sdtContent>
    </w:sdt>
  </w:p>
  <w:p w:rsidR="001168BB" w:rsidRPr="00B371CC" w:rsidRDefault="001168BB"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392"/>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168BB"/>
    <w:rsid w:val="00120644"/>
    <w:rsid w:val="001209EC"/>
    <w:rsid w:val="00120A9E"/>
    <w:rsid w:val="00125A9C"/>
    <w:rsid w:val="00132644"/>
    <w:rsid w:val="00134CA0"/>
    <w:rsid w:val="0014026F"/>
    <w:rsid w:val="00147A47"/>
    <w:rsid w:val="00147AA1"/>
    <w:rsid w:val="001520CF"/>
    <w:rsid w:val="00154330"/>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5DA"/>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0800"/>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D6392"/>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07F1E"/>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20B3"/>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5B39"/>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5AE"/>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373B"/>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18F3"/>
    <w:rsid w:val="00BD34AA"/>
    <w:rsid w:val="00BD640A"/>
    <w:rsid w:val="00BE1B8B"/>
    <w:rsid w:val="00BE29BE"/>
    <w:rsid w:val="00BE2A18"/>
    <w:rsid w:val="00BE41EC"/>
    <w:rsid w:val="00BE56FB"/>
    <w:rsid w:val="00BF3DDE"/>
    <w:rsid w:val="00BF6589"/>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CF6867"/>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2A9C"/>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CF6867"/>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CF686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CF6867"/>
    <w:pPr>
      <w:spacing w:before="80"/>
      <w:ind w:left="1260"/>
    </w:pPr>
  </w:style>
  <w:style w:type="paragraph" w:customStyle="1" w:styleId="ZTIRwPKTzmtirwpktartykuempunktem">
    <w:name w:val="Z/TIR_w_PKT – zm. tir. w pkt artykułem (punktem)"/>
    <w:basedOn w:val="TIRtiret"/>
    <w:uiPriority w:val="33"/>
    <w:qFormat/>
    <w:rsid w:val="00CF6867"/>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CF6867"/>
    <w:pPr>
      <w:spacing w:before="80"/>
      <w:ind w:left="900"/>
    </w:pPr>
  </w:style>
  <w:style w:type="paragraph" w:customStyle="1" w:styleId="2TIRpodwjnytiret">
    <w:name w:val="2TIR – podwójny tiret"/>
    <w:basedOn w:val="TIRtiret"/>
    <w:uiPriority w:val="73"/>
    <w:qFormat/>
    <w:rsid w:val="00CF6867"/>
    <w:pPr>
      <w:ind w:left="1420" w:hanging="360"/>
    </w:pPr>
  </w:style>
  <w:style w:type="character" w:styleId="Odwoanieprzypisudolnego">
    <w:name w:val="footnote reference"/>
    <w:uiPriority w:val="99"/>
    <w:rsid w:val="00CF6867"/>
    <w:rPr>
      <w:rFonts w:cs="Times New Roman"/>
      <w:vertAlign w:val="superscript"/>
    </w:rPr>
  </w:style>
  <w:style w:type="paragraph" w:styleId="Nagwek">
    <w:name w:val="header"/>
    <w:basedOn w:val="Normalny"/>
    <w:link w:val="NagwekZnak"/>
    <w:uiPriority w:val="99"/>
    <w:semiHidden/>
    <w:rsid w:val="00CF6867"/>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CF686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CF686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CF6867"/>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CF6867"/>
    <w:pPr>
      <w:spacing w:before="80"/>
      <w:ind w:left="1260"/>
    </w:pPr>
  </w:style>
  <w:style w:type="paragraph" w:customStyle="1" w:styleId="ZTIRwLITzmtirwlitartykuempunktem">
    <w:name w:val="Z/TIR_w_LIT – zm. tir. w lit. artykułem (punktem)"/>
    <w:basedOn w:val="TIRtiret"/>
    <w:uiPriority w:val="33"/>
    <w:qFormat/>
    <w:rsid w:val="00CF6867"/>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CF6867"/>
    <w:pPr>
      <w:spacing w:before="80"/>
      <w:ind w:left="840"/>
    </w:pPr>
  </w:style>
  <w:style w:type="paragraph" w:customStyle="1" w:styleId="nowela">
    <w:name w:val="nowela"/>
    <w:basedOn w:val="ARTartustawynprozporzdzenia"/>
    <w:uiPriority w:val="99"/>
    <w:semiHidden/>
    <w:qFormat/>
    <w:rsid w:val="00CF686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CF6867"/>
    <w:pPr>
      <w:widowControl w:val="0"/>
      <w:suppressAutoHyphens/>
    </w:pPr>
    <w:rPr>
      <w:kern w:val="1"/>
      <w:lang w:eastAsia="ar-SA"/>
    </w:rPr>
  </w:style>
  <w:style w:type="paragraph" w:customStyle="1" w:styleId="ZPKTzmpktartykuempunktem">
    <w:name w:val="Z/PKT – zm. pkt artykułem (punktem)"/>
    <w:basedOn w:val="PKTpunkt"/>
    <w:uiPriority w:val="31"/>
    <w:qFormat/>
    <w:rsid w:val="00CF6867"/>
    <w:pPr>
      <w:spacing w:before="80"/>
      <w:ind w:left="900" w:hanging="480"/>
    </w:pPr>
  </w:style>
  <w:style w:type="paragraph" w:customStyle="1" w:styleId="ZARTzmartartykuempunktem">
    <w:name w:val="Z/ART(§) – zm. art. (§) artykułem (punktem)"/>
    <w:basedOn w:val="ARTartustawynprozporzdzenia"/>
    <w:uiPriority w:val="30"/>
    <w:qFormat/>
    <w:rsid w:val="00CF6867"/>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CF6867"/>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CF6867"/>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CF6867"/>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F6867"/>
    <w:rPr>
      <w:bCs/>
    </w:rPr>
  </w:style>
  <w:style w:type="paragraph" w:customStyle="1" w:styleId="OZNRODZAKTUtznustawalubrozporzdzenieiorganwydajcy">
    <w:name w:val="OZN_RODZ_AKTU – tzn. ustawa lub rozporządzenie i organ wydający"/>
    <w:next w:val="DATAAKTUdatauchwalenialubwydaniaaktu"/>
    <w:uiPriority w:val="5"/>
    <w:qFormat/>
    <w:rsid w:val="00CF6867"/>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CF6867"/>
    <w:pPr>
      <w:spacing w:before="120"/>
    </w:pPr>
    <w:rPr>
      <w:bCs/>
    </w:rPr>
  </w:style>
  <w:style w:type="paragraph" w:customStyle="1" w:styleId="PKTpunkt">
    <w:name w:val="PKT – punkt"/>
    <w:basedOn w:val="ARTartustawynprozporzdzenia"/>
    <w:uiPriority w:val="13"/>
    <w:qFormat/>
    <w:rsid w:val="00CF6867"/>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CF6867"/>
    <w:pPr>
      <w:ind w:left="0" w:firstLine="0"/>
    </w:pPr>
  </w:style>
  <w:style w:type="paragraph" w:customStyle="1" w:styleId="LITlitera">
    <w:name w:val="LIT – litera"/>
    <w:basedOn w:val="PKTpunkt"/>
    <w:uiPriority w:val="14"/>
    <w:qFormat/>
    <w:rsid w:val="00CF6867"/>
    <w:pPr>
      <w:ind w:left="780" w:hanging="360"/>
    </w:pPr>
  </w:style>
  <w:style w:type="paragraph" w:customStyle="1" w:styleId="CZWSPLITczwsplnaliter">
    <w:name w:val="CZ_WSP_LIT – część wspólna liter"/>
    <w:basedOn w:val="LITlitera"/>
    <w:next w:val="USTustnpkodeksu"/>
    <w:uiPriority w:val="17"/>
    <w:qFormat/>
    <w:rsid w:val="00CF6867"/>
    <w:pPr>
      <w:ind w:left="420" w:firstLine="0"/>
    </w:pPr>
    <w:rPr>
      <w:szCs w:val="24"/>
    </w:rPr>
  </w:style>
  <w:style w:type="paragraph" w:customStyle="1" w:styleId="TIRtiret">
    <w:name w:val="TIR – tiret"/>
    <w:basedOn w:val="LITlitera"/>
    <w:uiPriority w:val="15"/>
    <w:qFormat/>
    <w:rsid w:val="00CF6867"/>
    <w:pPr>
      <w:ind w:left="1060" w:hanging="200"/>
    </w:pPr>
  </w:style>
  <w:style w:type="paragraph" w:customStyle="1" w:styleId="CZWSPTIRczwsplnatiret">
    <w:name w:val="CZ_WSP_TIR – część wspólna tiret"/>
    <w:basedOn w:val="TIRtiret"/>
    <w:next w:val="USTustnpkodeksu"/>
    <w:uiPriority w:val="17"/>
    <w:qFormat/>
    <w:rsid w:val="00CF6867"/>
    <w:pPr>
      <w:ind w:left="780" w:firstLine="0"/>
    </w:pPr>
  </w:style>
  <w:style w:type="paragraph" w:customStyle="1" w:styleId="CYTcytatnpprzysigi">
    <w:name w:val="CYT – cytat np. przysięgi"/>
    <w:basedOn w:val="USTustnpkodeksu"/>
    <w:next w:val="USTustnpkodeksu"/>
    <w:uiPriority w:val="18"/>
    <w:qFormat/>
    <w:rsid w:val="00CF6867"/>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CF6867"/>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CF6867"/>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CF6867"/>
    <w:pPr>
      <w:spacing w:before="80"/>
      <w:ind w:left="1200"/>
    </w:pPr>
  </w:style>
  <w:style w:type="paragraph" w:customStyle="1" w:styleId="ZLITTIRwLITzmtirwlitliter">
    <w:name w:val="Z_LIT/TIR_w_LIT – zm. tir. w lit. literą"/>
    <w:basedOn w:val="TIRtiret"/>
    <w:uiPriority w:val="49"/>
    <w:qFormat/>
    <w:rsid w:val="00CF6867"/>
    <w:pPr>
      <w:spacing w:before="80"/>
      <w:ind w:left="1480"/>
    </w:pPr>
  </w:style>
  <w:style w:type="paragraph" w:customStyle="1" w:styleId="TYTDZOZNoznaczenietytuulubdziau">
    <w:name w:val="TYT(DZ)_OZN – oznaczenie tytułu lub działu"/>
    <w:next w:val="Normalny"/>
    <w:uiPriority w:val="9"/>
    <w:qFormat/>
    <w:rsid w:val="00CF6867"/>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CF6867"/>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CF6867"/>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CF6867"/>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CF6867"/>
    <w:pPr>
      <w:spacing w:before="80"/>
      <w:ind w:left="420"/>
    </w:pPr>
  </w:style>
  <w:style w:type="paragraph" w:customStyle="1" w:styleId="ZZLITzmianazmlit">
    <w:name w:val="ZZ/LIT – zmiana zm. lit."/>
    <w:basedOn w:val="ZZPKTzmianazmpkt"/>
    <w:uiPriority w:val="67"/>
    <w:qFormat/>
    <w:rsid w:val="00CF6867"/>
    <w:pPr>
      <w:ind w:left="2320" w:hanging="420"/>
    </w:pPr>
  </w:style>
  <w:style w:type="paragraph" w:customStyle="1" w:styleId="ZZTIRzmianazmtir">
    <w:name w:val="ZZ/TIR – zmiana zm. tir."/>
    <w:basedOn w:val="ZZLITzmianazmlit"/>
    <w:uiPriority w:val="67"/>
    <w:qFormat/>
    <w:rsid w:val="00CF6867"/>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CF6867"/>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CF6867"/>
    <w:pPr>
      <w:spacing w:before="80"/>
      <w:ind w:left="780" w:firstLine="480"/>
    </w:pPr>
  </w:style>
  <w:style w:type="paragraph" w:customStyle="1" w:styleId="ZLITPKTzmpktliter">
    <w:name w:val="Z_LIT/PKT – zm. pkt literą"/>
    <w:basedOn w:val="PKTpunkt"/>
    <w:uiPriority w:val="47"/>
    <w:qFormat/>
    <w:rsid w:val="00CF6867"/>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CF6867"/>
    <w:pPr>
      <w:spacing w:before="80"/>
      <w:ind w:firstLine="0"/>
    </w:pPr>
  </w:style>
  <w:style w:type="paragraph" w:customStyle="1" w:styleId="ZLITLITzmlitliter">
    <w:name w:val="Z_LIT/LIT – zm. lit. literą"/>
    <w:basedOn w:val="LITlitera"/>
    <w:uiPriority w:val="48"/>
    <w:qFormat/>
    <w:rsid w:val="00CF6867"/>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CF6867"/>
    <w:pPr>
      <w:spacing w:before="80"/>
      <w:ind w:left="780"/>
    </w:pPr>
  </w:style>
  <w:style w:type="paragraph" w:customStyle="1" w:styleId="ZLITTIRzmtirliter">
    <w:name w:val="Z_LIT/TIR – zm. tir. literą"/>
    <w:basedOn w:val="TIRtiret"/>
    <w:uiPriority w:val="49"/>
    <w:qFormat/>
    <w:rsid w:val="00CF6867"/>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CF6867"/>
    <w:pPr>
      <w:ind w:left="2380" w:firstLine="0"/>
    </w:pPr>
  </w:style>
  <w:style w:type="paragraph" w:customStyle="1" w:styleId="ZLITLITwPKTzmlitwpktliter">
    <w:name w:val="Z_LIT/LIT_w_PKT – zm. lit. w pkt literą"/>
    <w:basedOn w:val="LITlitera"/>
    <w:uiPriority w:val="48"/>
    <w:qFormat/>
    <w:rsid w:val="00CF6867"/>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CF6867"/>
    <w:pPr>
      <w:spacing w:before="80"/>
      <w:ind w:left="1260"/>
    </w:pPr>
  </w:style>
  <w:style w:type="paragraph" w:customStyle="1" w:styleId="ZLITTIRwPKTzmtirwpktliter">
    <w:name w:val="Z_LIT/TIR_w_PKT – zm. tir. w pkt literą"/>
    <w:basedOn w:val="TIRtiret"/>
    <w:uiPriority w:val="49"/>
    <w:qFormat/>
    <w:rsid w:val="00CF6867"/>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CF6867"/>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CF6867"/>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CF6867"/>
    <w:pPr>
      <w:spacing w:before="80"/>
      <w:ind w:left="1060"/>
    </w:pPr>
  </w:style>
  <w:style w:type="paragraph" w:customStyle="1" w:styleId="ZTIRTIRzmtirtiret">
    <w:name w:val="Z_TIR/TIR – zm. tir. tiret"/>
    <w:basedOn w:val="TIRtiret"/>
    <w:uiPriority w:val="57"/>
    <w:qFormat/>
    <w:rsid w:val="00CF6867"/>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CF6867"/>
    <w:pPr>
      <w:ind w:left="2740" w:firstLine="0"/>
    </w:pPr>
  </w:style>
  <w:style w:type="paragraph" w:customStyle="1" w:styleId="ZZTIRwLITzmianazmtirwlit">
    <w:name w:val="ZZ/TIR_w_LIT – zmiana zm. tir. w lit."/>
    <w:basedOn w:val="ZZTIRzmianazmtir"/>
    <w:uiPriority w:val="67"/>
    <w:qFormat/>
    <w:rsid w:val="00CF6867"/>
    <w:pPr>
      <w:ind w:left="2600" w:hanging="200"/>
    </w:pPr>
  </w:style>
  <w:style w:type="paragraph" w:customStyle="1" w:styleId="ZTIRTIRwLITzmtirwlittiret">
    <w:name w:val="Z_TIR/TIR_w_LIT – zm. tir. w lit. tiret"/>
    <w:basedOn w:val="TIRtiret"/>
    <w:uiPriority w:val="57"/>
    <w:qFormat/>
    <w:rsid w:val="00CF6867"/>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CF6867"/>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CF6867"/>
    <w:pPr>
      <w:ind w:left="1060"/>
    </w:pPr>
  </w:style>
  <w:style w:type="paragraph" w:customStyle="1" w:styleId="Z2TIRzmpodwtirartykuempunktem">
    <w:name w:val="Z/2TIR – zm. podw. tir. artykułem (punktem)"/>
    <w:basedOn w:val="TIRtiret"/>
    <w:uiPriority w:val="73"/>
    <w:qFormat/>
    <w:rsid w:val="00CF6867"/>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CF6867"/>
    <w:pPr>
      <w:ind w:left="2320" w:firstLine="0"/>
    </w:pPr>
  </w:style>
  <w:style w:type="paragraph" w:customStyle="1" w:styleId="ZLIT2TIRzmpodwtirliter">
    <w:name w:val="Z_LIT/2TIR – zm. podw. tir. literą"/>
    <w:basedOn w:val="TIRtiret"/>
    <w:uiPriority w:val="75"/>
    <w:qFormat/>
    <w:rsid w:val="00CF6867"/>
    <w:pPr>
      <w:spacing w:before="80"/>
      <w:ind w:left="1200" w:hanging="420"/>
    </w:pPr>
  </w:style>
  <w:style w:type="paragraph" w:customStyle="1" w:styleId="ZTIR2TIRzmpodwtirtiret">
    <w:name w:val="Z_TIR/2TIR – zm. podw. tir. tiret"/>
    <w:basedOn w:val="TIRtiret"/>
    <w:uiPriority w:val="78"/>
    <w:qFormat/>
    <w:rsid w:val="00CF6867"/>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CF6867"/>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CF6867"/>
    <w:pPr>
      <w:spacing w:before="80"/>
      <w:ind w:left="1900" w:hanging="360"/>
    </w:pPr>
  </w:style>
  <w:style w:type="paragraph" w:customStyle="1" w:styleId="ZTIRPKTzmpkttiret">
    <w:name w:val="Z_TIR/PKT – zm. pkt tiret"/>
    <w:basedOn w:val="PKTpunkt"/>
    <w:uiPriority w:val="56"/>
    <w:qFormat/>
    <w:rsid w:val="00CF6867"/>
    <w:pPr>
      <w:spacing w:before="80"/>
      <w:ind w:left="1540" w:hanging="480"/>
    </w:pPr>
  </w:style>
  <w:style w:type="paragraph" w:customStyle="1" w:styleId="ZTIRLITwPKTzmlitwpkttiret">
    <w:name w:val="Z_TIR/LIT_w_PKT – zm. lit. w pkt tiret"/>
    <w:basedOn w:val="LITlitera"/>
    <w:uiPriority w:val="57"/>
    <w:qFormat/>
    <w:rsid w:val="00CF6867"/>
    <w:pPr>
      <w:spacing w:before="80"/>
      <w:ind w:left="1900"/>
    </w:pPr>
  </w:style>
  <w:style w:type="paragraph" w:customStyle="1" w:styleId="ZTIRCZWSPLITwPKTzmczciwsplitwpkttiret">
    <w:name w:val="Z_TIR/CZ_WSP_LIT_w_PKT – zm. części wsp. lit. w pkt tiret"/>
    <w:basedOn w:val="CZWSPLITczwsplnaliter"/>
    <w:uiPriority w:val="59"/>
    <w:qFormat/>
    <w:rsid w:val="00CF6867"/>
    <w:pPr>
      <w:spacing w:before="80"/>
      <w:ind w:left="1540"/>
    </w:pPr>
  </w:style>
  <w:style w:type="paragraph" w:customStyle="1" w:styleId="ZTIR2TIRwLITzmpodwtirwlittiret">
    <w:name w:val="Z_TIR/2TIR_w_LIT – zm. podw. tir. w lit. tiret"/>
    <w:basedOn w:val="TIRtiret"/>
    <w:uiPriority w:val="79"/>
    <w:qFormat/>
    <w:rsid w:val="00CF6867"/>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CF6867"/>
    <w:pPr>
      <w:spacing w:before="80"/>
      <w:ind w:left="1760"/>
    </w:pPr>
  </w:style>
  <w:style w:type="paragraph" w:customStyle="1" w:styleId="ZTIR2TIRwTIRzmpodwtirwtirtiret">
    <w:name w:val="Z_TIR/2TIR_w_TIR – zm. podw. tir. w tir. tiret"/>
    <w:basedOn w:val="TIRtiret"/>
    <w:uiPriority w:val="78"/>
    <w:qFormat/>
    <w:rsid w:val="00CF6867"/>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CF6867"/>
    <w:pPr>
      <w:spacing w:before="80"/>
      <w:ind w:left="1400"/>
    </w:pPr>
  </w:style>
  <w:style w:type="paragraph" w:customStyle="1" w:styleId="Z2TIRLITzmlitpodwjnymtiret">
    <w:name w:val="Z_2TIR/LIT – zm. lit. podwójnym tiret"/>
    <w:basedOn w:val="LITlitera"/>
    <w:uiPriority w:val="84"/>
    <w:qFormat/>
    <w:rsid w:val="00CF6867"/>
    <w:pPr>
      <w:spacing w:before="80"/>
      <w:ind w:left="1840" w:hanging="420"/>
    </w:pPr>
  </w:style>
  <w:style w:type="paragraph" w:customStyle="1" w:styleId="ZZ2TIRwTIRzmianazmpodwtirwtir">
    <w:name w:val="ZZ/2TIR_w_TIR – zmiana zm. podw. tir. w tir."/>
    <w:basedOn w:val="ZZCZWSP2TIRzmianazmczciwsppodwtir"/>
    <w:uiPriority w:val="93"/>
    <w:qFormat/>
    <w:rsid w:val="00CF6867"/>
    <w:pPr>
      <w:ind w:left="2600" w:hanging="360"/>
    </w:pPr>
  </w:style>
  <w:style w:type="paragraph" w:customStyle="1" w:styleId="ZZ2TIRwLITzmianazmpodwtirwlit">
    <w:name w:val="ZZ/2TIR_w_LIT – zmiana zm. podw. tir. w lit."/>
    <w:basedOn w:val="ZZ2TIRwTIRzmianazmpodwtirwtir"/>
    <w:uiPriority w:val="94"/>
    <w:qFormat/>
    <w:rsid w:val="00CF6867"/>
    <w:pPr>
      <w:ind w:left="2960"/>
    </w:pPr>
  </w:style>
  <w:style w:type="paragraph" w:customStyle="1" w:styleId="Z2TIRTIRwLITzmtirwlitpodwjnymtiret">
    <w:name w:val="Z_2TIR/TIR_w_LIT – zm. tir. w lit. podwójnym tiret"/>
    <w:basedOn w:val="TIRtiret"/>
    <w:uiPriority w:val="84"/>
    <w:qFormat/>
    <w:rsid w:val="00CF6867"/>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CF6867"/>
    <w:pPr>
      <w:spacing w:before="80"/>
      <w:ind w:left="1840"/>
    </w:pPr>
  </w:style>
  <w:style w:type="paragraph" w:customStyle="1" w:styleId="ZZ2TIRwPKTzmianazmpodwtirwpkt">
    <w:name w:val="ZZ/2TIR_w_PKT – zmiana zm. podw. tir. w pkt"/>
    <w:basedOn w:val="ZZ2TIRwLITzmianazmpodwtirwlit"/>
    <w:uiPriority w:val="94"/>
    <w:qFormat/>
    <w:rsid w:val="00CF6867"/>
    <w:pPr>
      <w:ind w:left="3380"/>
    </w:pPr>
  </w:style>
  <w:style w:type="paragraph" w:customStyle="1" w:styleId="ZZCZWSP2TIRwTIRzmianazmczciwsppodwtirwtir">
    <w:name w:val="ZZ/CZ_WSP_2TIR_w_TIR – zmiana zm. części wsp. podw. tir. w tir."/>
    <w:basedOn w:val="ZZ2TIRwLITzmianazmpodwtirwlit"/>
    <w:uiPriority w:val="94"/>
    <w:qFormat/>
    <w:rsid w:val="00CF6867"/>
    <w:pPr>
      <w:ind w:left="2240" w:firstLine="0"/>
    </w:pPr>
  </w:style>
  <w:style w:type="paragraph" w:customStyle="1" w:styleId="Z2TIR2TIRwTIRzmpodwtirwtirpodwjnymtiret">
    <w:name w:val="Z_2TIR/2TIR_w_TIR – zm. podw. tir. w tir. podwójnym tiret"/>
    <w:basedOn w:val="TIRtiret"/>
    <w:uiPriority w:val="85"/>
    <w:qFormat/>
    <w:rsid w:val="00CF6867"/>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CF6867"/>
    <w:pPr>
      <w:spacing w:before="80"/>
      <w:ind w:left="1760"/>
    </w:pPr>
  </w:style>
  <w:style w:type="paragraph" w:customStyle="1" w:styleId="Z2TIR2TIRwLITzmpodwtirwlitpodwjnymtiret">
    <w:name w:val="Z_2TIR/2TIR_w_LIT – zm. podw. tir. w lit. podwójnym tiret"/>
    <w:basedOn w:val="TIRtiret"/>
    <w:uiPriority w:val="86"/>
    <w:qFormat/>
    <w:rsid w:val="00CF6867"/>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CF6867"/>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CF6867"/>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CF6867"/>
    <w:pPr>
      <w:ind w:left="420"/>
    </w:pPr>
    <w:rPr>
      <w:b w:val="0"/>
    </w:rPr>
  </w:style>
  <w:style w:type="character" w:styleId="Odwoaniedokomentarza">
    <w:name w:val="annotation reference"/>
    <w:basedOn w:val="Domylnaczcionkaakapitu"/>
    <w:uiPriority w:val="99"/>
    <w:semiHidden/>
    <w:rsid w:val="00CF6867"/>
    <w:rPr>
      <w:sz w:val="16"/>
      <w:szCs w:val="16"/>
    </w:rPr>
  </w:style>
  <w:style w:type="paragraph" w:styleId="Tekstkomentarza">
    <w:name w:val="annotation text"/>
    <w:basedOn w:val="Normalny"/>
    <w:link w:val="TekstkomentarzaZnak"/>
    <w:uiPriority w:val="99"/>
    <w:semiHidden/>
    <w:rsid w:val="00CF6867"/>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CF6867"/>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CF6867"/>
    <w:pPr>
      <w:ind w:left="1900"/>
    </w:pPr>
  </w:style>
  <w:style w:type="paragraph" w:customStyle="1" w:styleId="ZZPKTzmianazmpkt">
    <w:name w:val="ZZ/PKT – zmiana zm. pkt"/>
    <w:basedOn w:val="ZPKTzmpktartykuempunktem"/>
    <w:uiPriority w:val="66"/>
    <w:qFormat/>
    <w:rsid w:val="00CF6867"/>
    <w:pPr>
      <w:ind w:left="2380"/>
    </w:pPr>
  </w:style>
  <w:style w:type="paragraph" w:customStyle="1" w:styleId="ZZLITwPKTzmianazmlitwpkt">
    <w:name w:val="ZZ/LIT_w_PKT – zmiana zm. lit. w pkt"/>
    <w:basedOn w:val="ZLITwPKTzmlitwpktartykuempunktem"/>
    <w:uiPriority w:val="67"/>
    <w:qFormat/>
    <w:rsid w:val="00CF6867"/>
    <w:pPr>
      <w:ind w:left="2740"/>
    </w:pPr>
  </w:style>
  <w:style w:type="paragraph" w:customStyle="1" w:styleId="ZZTIRwPKTzmianazmtirwpkt">
    <w:name w:val="ZZ/TIR_w_PKT – zmiana zm. tir. w pkt"/>
    <w:basedOn w:val="ZTIRwPKTzmtirwpktartykuempunktem"/>
    <w:uiPriority w:val="67"/>
    <w:qFormat/>
    <w:rsid w:val="00CF6867"/>
    <w:pPr>
      <w:ind w:left="3020"/>
    </w:pPr>
  </w:style>
  <w:style w:type="paragraph" w:customStyle="1" w:styleId="ODNONIKtreodnonika">
    <w:name w:val="ODNOŚNIK – treść odnośnika"/>
    <w:uiPriority w:val="19"/>
    <w:qFormat/>
    <w:rsid w:val="00CF6867"/>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CF6867"/>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CF686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CF6867"/>
    <w:rPr>
      <w:rFonts w:ascii="Times New Roman" w:hAnsi="Times New Roman"/>
    </w:rPr>
  </w:style>
  <w:style w:type="paragraph" w:customStyle="1" w:styleId="ZTIRTIRwPKTzmtirwpkttiret">
    <w:name w:val="Z_TIR/TIR_w_PKT – zm. tir. w pkt tiret"/>
    <w:basedOn w:val="ZTIRTIRwLITzmtirwlittiret"/>
    <w:uiPriority w:val="57"/>
    <w:qFormat/>
    <w:rsid w:val="00CF6867"/>
    <w:pPr>
      <w:ind w:left="2180"/>
    </w:pPr>
  </w:style>
  <w:style w:type="paragraph" w:customStyle="1" w:styleId="ZTIRCZWSPTIRwPKTzmczciwsptirtiret">
    <w:name w:val="Z_TIR/CZ_WSP_TIR_w_PKT – zm. części wsp. tir. tiret"/>
    <w:basedOn w:val="ZTIRTIRwPKTzmtirwpkttiret"/>
    <w:next w:val="TIRtiret"/>
    <w:uiPriority w:val="60"/>
    <w:qFormat/>
    <w:rsid w:val="00CF6867"/>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CF6867"/>
    <w:pPr>
      <w:ind w:left="420" w:firstLine="0"/>
    </w:pPr>
  </w:style>
  <w:style w:type="paragraph" w:customStyle="1" w:styleId="ROZDZODDZOZNoznaczenierozdziauluboddziau">
    <w:name w:val="ROZDZ(ODDZ)_OZN – oznaczenie rozdziału lub oddziału"/>
    <w:next w:val="ARTartustawynprozporzdzenia"/>
    <w:uiPriority w:val="10"/>
    <w:qFormat/>
    <w:rsid w:val="00CF6867"/>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CF6867"/>
    <w:pPr>
      <w:spacing w:before="80"/>
      <w:ind w:left="1840" w:hanging="420"/>
    </w:pPr>
  </w:style>
  <w:style w:type="paragraph" w:customStyle="1" w:styleId="Z2TIRTIRzmtirpodwjnymtiret">
    <w:name w:val="Z_2TIR/TIR – zm. tir. podwójnym tiret"/>
    <w:basedOn w:val="TIRtiret"/>
    <w:uiPriority w:val="84"/>
    <w:qFormat/>
    <w:rsid w:val="00CF6867"/>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CF6867"/>
    <w:pPr>
      <w:spacing w:before="80"/>
      <w:ind w:left="840"/>
    </w:pPr>
  </w:style>
  <w:style w:type="paragraph" w:customStyle="1" w:styleId="ZLITSKARNzmsankcjikarnejliter">
    <w:name w:val="Z_LIT/S_KARN – zm. sankcji karnej literą"/>
    <w:basedOn w:val="ZSKARNzmsankcjikarnejwszczeglnociwKodeksiekarnym"/>
    <w:uiPriority w:val="53"/>
    <w:qFormat/>
    <w:rsid w:val="00CF6867"/>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CF6867"/>
    <w:pPr>
      <w:ind w:left="1540" w:firstLine="0"/>
    </w:pPr>
  </w:style>
  <w:style w:type="paragraph" w:customStyle="1" w:styleId="Z2TIRwLITzmpodwtirwlitartykuempunktem">
    <w:name w:val="Z/2TIR_w_LIT – zm. podw. tir. w lit. artykułem (punktem)"/>
    <w:basedOn w:val="Z2TIRwPKTzmpodwtirwpktartykuempunktem"/>
    <w:uiPriority w:val="74"/>
    <w:qFormat/>
    <w:rsid w:val="00CF6867"/>
    <w:pPr>
      <w:ind w:left="1480"/>
    </w:pPr>
  </w:style>
  <w:style w:type="paragraph" w:customStyle="1" w:styleId="Z2TIRwTIRzmpodwtirwtirartykuempunktem">
    <w:name w:val="Z/2TIR_w_TIR – zm. podw. tir. w tir. artykułem (punktem)"/>
    <w:basedOn w:val="Z2TIRwLITzmpodwtirwlitartykuempunktem"/>
    <w:uiPriority w:val="73"/>
    <w:qFormat/>
    <w:rsid w:val="00CF6867"/>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CF6867"/>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CF6867"/>
    <w:pPr>
      <w:ind w:left="1120" w:firstLine="0"/>
    </w:pPr>
  </w:style>
  <w:style w:type="paragraph" w:customStyle="1" w:styleId="ZZCZWSP2TIRzmianazmczciwsppodwtir">
    <w:name w:val="ZZ/CZ_WSP_2TIR – zmiana zm. części wsp. podw. tir."/>
    <w:basedOn w:val="ZZTIRzmianazmtir"/>
    <w:next w:val="ZZUSTzmianazmust"/>
    <w:uiPriority w:val="94"/>
    <w:qFormat/>
    <w:rsid w:val="00CF6867"/>
    <w:pPr>
      <w:ind w:left="1900" w:firstLine="0"/>
    </w:pPr>
  </w:style>
  <w:style w:type="paragraph" w:customStyle="1" w:styleId="PKTODNONIKApunktodnonika">
    <w:name w:val="PKT_ODNOŚNIKA – punkt odnośnika"/>
    <w:basedOn w:val="ODNONIKtreodnonika"/>
    <w:uiPriority w:val="19"/>
    <w:qFormat/>
    <w:rsid w:val="00CF6867"/>
    <w:pPr>
      <w:ind w:left="560"/>
    </w:pPr>
  </w:style>
  <w:style w:type="paragraph" w:customStyle="1" w:styleId="ZODNONIKAzmtekstuodnonikaartykuempunktem">
    <w:name w:val="Z/ODNOŚNIKA – zm. tekstu odnośnika artykułem (punktem)"/>
    <w:basedOn w:val="ODNONIKtreodnonika"/>
    <w:uiPriority w:val="39"/>
    <w:qFormat/>
    <w:rsid w:val="00CF6867"/>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CF6867"/>
    <w:pPr>
      <w:ind w:left="1020"/>
    </w:pPr>
  </w:style>
  <w:style w:type="paragraph" w:customStyle="1" w:styleId="ZPKTODNONIKAzmpktodnonikaartykuempunktem">
    <w:name w:val="Z/PKT_ODNOŚNIKA – zm. pkt odnośnika artykułem (punktem)"/>
    <w:basedOn w:val="ZODNONIKAzmtekstuodnonikaartykuempunktem"/>
    <w:uiPriority w:val="39"/>
    <w:qFormat/>
    <w:rsid w:val="00CF6867"/>
  </w:style>
  <w:style w:type="paragraph" w:customStyle="1" w:styleId="ZLIT2TIRwTIRzmpodwtirwtirliter">
    <w:name w:val="Z_LIT/2TIR_w_TIR – zm. podw. tir. w tir. literą"/>
    <w:basedOn w:val="ZLIT2TIRzmpodwtirliter"/>
    <w:uiPriority w:val="75"/>
    <w:qFormat/>
    <w:rsid w:val="00CF6867"/>
    <w:pPr>
      <w:ind w:left="1480" w:hanging="360"/>
    </w:pPr>
  </w:style>
  <w:style w:type="paragraph" w:customStyle="1" w:styleId="ZLIT2TIRwLITzmpodwtirwlitliter">
    <w:name w:val="Z_LIT/2TIR_w_LIT – zm. podw. tir. w lit. literą"/>
    <w:basedOn w:val="ZLIT2TIRwTIRzmpodwtirwtirliter"/>
    <w:uiPriority w:val="76"/>
    <w:qFormat/>
    <w:rsid w:val="00CF6867"/>
    <w:pPr>
      <w:ind w:left="1840"/>
    </w:pPr>
  </w:style>
  <w:style w:type="paragraph" w:customStyle="1" w:styleId="ZLIT2TIRwPKTzmpodwtirwpktliter">
    <w:name w:val="Z_LIT/2TIR_w_PKT – zm. podw. tir. w pkt literą"/>
    <w:basedOn w:val="ZLIT2TIRwLITzmpodwtirwlitliter"/>
    <w:uiPriority w:val="76"/>
    <w:qFormat/>
    <w:rsid w:val="00CF6867"/>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CF6867"/>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CF6867"/>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CF6867"/>
    <w:pPr>
      <w:ind w:left="1900" w:firstLine="0"/>
    </w:pPr>
  </w:style>
  <w:style w:type="paragraph" w:customStyle="1" w:styleId="ZTIR2TIRwPKTzmpodwtirwpkttiret">
    <w:name w:val="Z_TIR/2TIR_w_PKT – zm. podw. tir. w pkt tiret"/>
    <w:basedOn w:val="ZTIR2TIRwLITzmpodwtirwlittiret"/>
    <w:uiPriority w:val="79"/>
    <w:qFormat/>
    <w:rsid w:val="00CF6867"/>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CF6867"/>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CF6867"/>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CF6867"/>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CF6867"/>
  </w:style>
  <w:style w:type="paragraph" w:customStyle="1" w:styleId="ZLITCZWSP2TIRzmczciwsppodwtirliter">
    <w:name w:val="Z_LIT/CZ_WSP_2TIR – zm. części wsp. podw. tir. literą"/>
    <w:basedOn w:val="ZLITCZWSPPKTzmczciwsppktliter"/>
    <w:next w:val="LITlitera"/>
    <w:uiPriority w:val="76"/>
    <w:qFormat/>
    <w:rsid w:val="00CF6867"/>
  </w:style>
  <w:style w:type="paragraph" w:customStyle="1" w:styleId="ZTIRCZWSP2TIRzmczciwsppodwtirtiret">
    <w:name w:val="Z_TIR/CZ_WSP_2TIR – zm. części wsp. podw. tir. tiret"/>
    <w:basedOn w:val="ZLITCZWSP2TIRzmczciwsppodwtirliter"/>
    <w:next w:val="TIRtiret"/>
    <w:uiPriority w:val="79"/>
    <w:qFormat/>
    <w:rsid w:val="00CF6867"/>
    <w:pPr>
      <w:ind w:left="1060"/>
    </w:pPr>
  </w:style>
  <w:style w:type="paragraph" w:customStyle="1" w:styleId="ZZ2TIRzmianazmpodwtir">
    <w:name w:val="ZZ/2TIR – zmiana zm. podw. tir."/>
    <w:basedOn w:val="ZZCZWSP2TIRzmianazmczciwsppodwtir"/>
    <w:uiPriority w:val="93"/>
    <w:qFormat/>
    <w:rsid w:val="00CF6867"/>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CF6867"/>
  </w:style>
  <w:style w:type="paragraph" w:customStyle="1" w:styleId="ZCZWSPTIRzmczciwsptirartykuempunktem">
    <w:name w:val="Z/CZ_WSP_TIR – zm. części wsp. tir. artykułem (punktem)"/>
    <w:basedOn w:val="ZCZWSPPKTzmczciwsppktartykuempunktem"/>
    <w:next w:val="PKTpunkt"/>
    <w:uiPriority w:val="35"/>
    <w:qFormat/>
    <w:rsid w:val="00CF6867"/>
  </w:style>
  <w:style w:type="paragraph" w:customStyle="1" w:styleId="ZLITCZWSPLITzmczciwsplitliter">
    <w:name w:val="Z_LIT/CZ_WSP_LIT – zm. części wsp. lit. literą"/>
    <w:basedOn w:val="ZLITCZWSPPKTzmczciwsppktliter"/>
    <w:next w:val="LITlitera"/>
    <w:uiPriority w:val="51"/>
    <w:qFormat/>
    <w:rsid w:val="00CF6867"/>
  </w:style>
  <w:style w:type="paragraph" w:customStyle="1" w:styleId="ZLITCZWSPTIRzmczciwsptirliter">
    <w:name w:val="Z_LIT/CZ_WSP_TIR – zm. części wsp. tir. literą"/>
    <w:basedOn w:val="ZLITCZWSPPKTzmczciwsppktliter"/>
    <w:next w:val="LITlitera"/>
    <w:uiPriority w:val="51"/>
    <w:qFormat/>
    <w:rsid w:val="00CF6867"/>
  </w:style>
  <w:style w:type="paragraph" w:customStyle="1" w:styleId="ZTIRCZWSPLITzmczciwsplittiret">
    <w:name w:val="Z_TIR/CZ_WSP_LIT – zm. części wsp. lit. tiret"/>
    <w:basedOn w:val="ZTIRCZWSPPKTzmczciwsppkttiret"/>
    <w:next w:val="TIRtiret"/>
    <w:uiPriority w:val="59"/>
    <w:qFormat/>
    <w:rsid w:val="00CF6867"/>
  </w:style>
  <w:style w:type="paragraph" w:customStyle="1" w:styleId="ZTIRCZWSPTIRzmczciwsptirtiret">
    <w:name w:val="Z_TIR/CZ_WSP_TIR – zm. części wsp. tir. tiret"/>
    <w:basedOn w:val="ZTIRCZWSPPKTzmczciwsppkttiret"/>
    <w:next w:val="TIRtiret"/>
    <w:uiPriority w:val="60"/>
    <w:qFormat/>
    <w:rsid w:val="00CF6867"/>
  </w:style>
  <w:style w:type="paragraph" w:customStyle="1" w:styleId="ZZCZWSPLITzmianazmczciwsplit">
    <w:name w:val="ZZ/CZ_WSP_LIT – zmiana. zm. części wsp. lit."/>
    <w:basedOn w:val="ZZCZWSPPKTzmianazmczciwsppkt"/>
    <w:uiPriority w:val="69"/>
    <w:qFormat/>
    <w:rsid w:val="00CF6867"/>
  </w:style>
  <w:style w:type="paragraph" w:customStyle="1" w:styleId="ZZCZWSPTIRzmianazmczciwsptir">
    <w:name w:val="ZZ/CZ_WSP_TIR – zmiana. zm. części wsp. tir."/>
    <w:basedOn w:val="ZZCZWSPPKTzmianazmczciwsppkt"/>
    <w:uiPriority w:val="69"/>
    <w:qFormat/>
    <w:rsid w:val="00CF6867"/>
  </w:style>
  <w:style w:type="paragraph" w:customStyle="1" w:styleId="Z2TIRCZWSPTIRzmczciwsptirpodwjnymtiret">
    <w:name w:val="Z_2TIR/CZ_WSP_TIR – zm. części wsp. tir. podwójnym tiret"/>
    <w:basedOn w:val="Z2TIRCZWSPLITzmczciwsplitpodwjnymtiret"/>
    <w:next w:val="2TIRpodwjnytiret"/>
    <w:uiPriority w:val="87"/>
    <w:qFormat/>
    <w:rsid w:val="00CF686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CF6867"/>
  </w:style>
  <w:style w:type="paragraph" w:customStyle="1" w:styleId="ZUSTzmustartykuempunktem">
    <w:name w:val="Z/UST(§) – zm. ust. (§) artykułem (punktem)"/>
    <w:basedOn w:val="ZARTzmartartykuempunktem"/>
    <w:uiPriority w:val="30"/>
    <w:qFormat/>
    <w:rsid w:val="00CF6867"/>
    <w:pPr>
      <w:spacing w:before="80"/>
    </w:pPr>
  </w:style>
  <w:style w:type="paragraph" w:customStyle="1" w:styleId="ZZUSTzmianazmust">
    <w:name w:val="ZZ/UST(§) – zmiana zm. ust. (§)"/>
    <w:basedOn w:val="ZZARTzmianazmart"/>
    <w:uiPriority w:val="65"/>
    <w:qFormat/>
    <w:rsid w:val="00CF6867"/>
    <w:pPr>
      <w:spacing w:before="80"/>
    </w:pPr>
  </w:style>
  <w:style w:type="paragraph" w:customStyle="1" w:styleId="TYTDZPRZEDMprzedmiotregulacjitytuulubdziau">
    <w:name w:val="TYT(DZ)_PRZEDM – przedmiot regulacji tytułu lub działu"/>
    <w:next w:val="ARTartustawynprozporzdzenia"/>
    <w:uiPriority w:val="9"/>
    <w:qFormat/>
    <w:rsid w:val="00CF6867"/>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CF6867"/>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CF6867"/>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CF6867"/>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CF6867"/>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CF6867"/>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CF6867"/>
    <w:pPr>
      <w:ind w:left="1900"/>
    </w:pPr>
  </w:style>
  <w:style w:type="character" w:customStyle="1" w:styleId="PTpetit">
    <w:name w:val="_PT_ – petit"/>
    <w:basedOn w:val="Domylnaczcionkaakapitu"/>
    <w:uiPriority w:val="4"/>
    <w:qFormat/>
    <w:rsid w:val="00CF6867"/>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CF6867"/>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CF6867"/>
    <w:pPr>
      <w:ind w:left="840"/>
    </w:pPr>
  </w:style>
  <w:style w:type="paragraph" w:customStyle="1" w:styleId="NUM3wTABELIpoziom3numeracjiwtabeli">
    <w:name w:val="NUM_3_w_TABELI – poziom 3 numeracji w tabeli"/>
    <w:basedOn w:val="NUM2wTABELIpoziom2numeracjiwtabeli"/>
    <w:uiPriority w:val="24"/>
    <w:unhideWhenUsed/>
    <w:qFormat/>
    <w:rsid w:val="00CF6867"/>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CF6867"/>
    <w:pPr>
      <w:ind w:left="420"/>
    </w:pPr>
  </w:style>
  <w:style w:type="paragraph" w:customStyle="1" w:styleId="TEKST2wTABELItekstzpodwjnymwciciem">
    <w:name w:val="TEKST_2_w_TABELI – tekst z podwójnym wcięciem"/>
    <w:basedOn w:val="TEKST1wTABELItekstzpojedynczymwciciem"/>
    <w:uiPriority w:val="23"/>
    <w:unhideWhenUsed/>
    <w:qFormat/>
    <w:rsid w:val="00CF6867"/>
    <w:pPr>
      <w:ind w:left="840"/>
    </w:pPr>
  </w:style>
  <w:style w:type="paragraph" w:customStyle="1" w:styleId="TEKST3wTABELItekstzpotrjnymwciciem">
    <w:name w:val="TEKST_3_w_TABELI – tekst z potrójnym wcięciem"/>
    <w:basedOn w:val="TEKST2wTABELItekstzpodwjnymwciciem"/>
    <w:uiPriority w:val="23"/>
    <w:unhideWhenUsed/>
    <w:qFormat/>
    <w:rsid w:val="00CF6867"/>
    <w:pPr>
      <w:ind w:left="1260"/>
    </w:pPr>
  </w:style>
  <w:style w:type="paragraph" w:customStyle="1" w:styleId="NUM4wTABELIpoziom4numeracjiwtabeli">
    <w:name w:val="NUM_4_w_TABELI – poziom 4 numeracji w tabeli"/>
    <w:basedOn w:val="NUM3wTABELIpoziom3numeracjiwtabeli"/>
    <w:uiPriority w:val="24"/>
    <w:unhideWhenUsed/>
    <w:qFormat/>
    <w:rsid w:val="00CF6867"/>
    <w:pPr>
      <w:ind w:left="1680"/>
    </w:pPr>
  </w:style>
  <w:style w:type="paragraph" w:customStyle="1" w:styleId="TYTTABELItytutabeli">
    <w:name w:val="TYT_TABELI – tytuł tabeli"/>
    <w:basedOn w:val="Normalny"/>
    <w:uiPriority w:val="22"/>
    <w:unhideWhenUsed/>
    <w:qFormat/>
    <w:rsid w:val="00CF6867"/>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CF6867"/>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CF6867"/>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CF6867"/>
    <w:pPr>
      <w:jc w:val="left"/>
    </w:pPr>
  </w:style>
  <w:style w:type="paragraph" w:customStyle="1" w:styleId="TEKSTwporozumieniu">
    <w:name w:val="TEKST&quot;w porozumieniu:&quot;"/>
    <w:next w:val="NAZORGWPOROZUMIENIUnazwaorganuwporozumieniuzktrymaktjestwydawany"/>
    <w:uiPriority w:val="27"/>
    <w:qFormat/>
    <w:rsid w:val="00CF6867"/>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CF6867"/>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CF6867"/>
    <w:pPr>
      <w:ind w:left="340" w:firstLine="0"/>
    </w:pPr>
  </w:style>
  <w:style w:type="paragraph" w:customStyle="1" w:styleId="NOTATKILEGISLATORA">
    <w:name w:val="NOTATKI_LEGISLATORA"/>
    <w:basedOn w:val="Normalny"/>
    <w:uiPriority w:val="5"/>
    <w:qFormat/>
    <w:rsid w:val="00CF6867"/>
    <w:rPr>
      <w:b/>
      <w:i/>
    </w:rPr>
  </w:style>
  <w:style w:type="paragraph" w:customStyle="1" w:styleId="OZNZACZNIKAwskazanienrzacznika">
    <w:name w:val="OZN_ZAŁĄCZNIKA – wskazanie nr załącznika"/>
    <w:basedOn w:val="OZNPROJEKTUwskazaniedatylubwersjiprojektu"/>
    <w:uiPriority w:val="28"/>
    <w:qFormat/>
    <w:rsid w:val="00CF6867"/>
    <w:pPr>
      <w:keepNext/>
    </w:pPr>
    <w:rPr>
      <w:rFonts w:ascii="Times" w:hAnsi="Times"/>
      <w:b/>
      <w:sz w:val="18"/>
      <w:u w:val="none"/>
    </w:rPr>
  </w:style>
  <w:style w:type="paragraph" w:customStyle="1" w:styleId="OZNPARAFYADNOTACJE">
    <w:name w:val="OZN_PARAFY(ADNOTACJE)"/>
    <w:basedOn w:val="ODNONIKtreodnonika"/>
    <w:uiPriority w:val="26"/>
    <w:qFormat/>
    <w:rsid w:val="00CF6867"/>
  </w:style>
  <w:style w:type="paragraph" w:customStyle="1" w:styleId="TEKSTZacznikido">
    <w:name w:val="TEKST&quot;Załącznik(i) do ...&quot;"/>
    <w:uiPriority w:val="28"/>
    <w:qFormat/>
    <w:rsid w:val="00CF686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CF6867"/>
    <w:pPr>
      <w:ind w:left="840"/>
    </w:pPr>
  </w:style>
  <w:style w:type="paragraph" w:customStyle="1" w:styleId="CZWSPLITODNONIKAczwspliterodnonika">
    <w:name w:val="CZ_WSP_LIT_ODNOŚNIKA – część wsp. liter odnośnika"/>
    <w:basedOn w:val="LITODNONIKAliteraodnonika"/>
    <w:uiPriority w:val="22"/>
    <w:qFormat/>
    <w:rsid w:val="00CF6867"/>
    <w:pPr>
      <w:ind w:left="454" w:firstLine="0"/>
    </w:pPr>
  </w:style>
  <w:style w:type="paragraph" w:customStyle="1" w:styleId="TIRWODNONIKUtiretwodnoniku">
    <w:name w:val="TIR_W_ODNOŚNIKU – tiret w odnośniku"/>
    <w:basedOn w:val="LITODNONIKAliteraodnonika"/>
    <w:uiPriority w:val="25"/>
    <w:semiHidden/>
    <w:qFormat/>
    <w:rsid w:val="00CF6867"/>
    <w:pPr>
      <w:ind w:left="1135"/>
    </w:pPr>
  </w:style>
  <w:style w:type="paragraph" w:customStyle="1" w:styleId="CZWSPTIRWODNONIKUczwsptiretwodnoniku">
    <w:name w:val="CZ_WSP_TIR_W_ODNOŚNIKU – część wsp. tiret w odnośniku"/>
    <w:basedOn w:val="TIRWODNONIKUtiretwodnoniku"/>
    <w:uiPriority w:val="27"/>
    <w:semiHidden/>
    <w:qFormat/>
    <w:rsid w:val="00CF6867"/>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CF6867"/>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CF6867"/>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CF6867"/>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CF6867"/>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CF6867"/>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CF6867"/>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CF6867"/>
  </w:style>
  <w:style w:type="paragraph" w:customStyle="1" w:styleId="ZLITwPKTODNONIKAzmlitwpktodnonikaartykuempunktem">
    <w:name w:val="Z/LIT_w_PKT_ODNOŚNIKA – zm. lit. w pkt odnośnika artykułem (punktem)"/>
    <w:basedOn w:val="ZLITODNONIKAzmlitodnonikaartykuempunktem"/>
    <w:uiPriority w:val="40"/>
    <w:qFormat/>
    <w:rsid w:val="00CF6867"/>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CF6867"/>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CF686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CF6867"/>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CF6867"/>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CF6867"/>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CF6867"/>
  </w:style>
  <w:style w:type="paragraph" w:customStyle="1" w:styleId="ZZFRAGzmianazmfragmentunpzdania">
    <w:name w:val="ZZ/FRAG – zmiana zm. fragmentu (np. zdania)"/>
    <w:basedOn w:val="ZZCZWSPPKTzmianazmczciwsppkt"/>
    <w:uiPriority w:val="70"/>
    <w:qFormat/>
    <w:rsid w:val="00CF6867"/>
  </w:style>
  <w:style w:type="paragraph" w:customStyle="1" w:styleId="ZDANIENASTNOWYWIERSZODNONIKAnpzddrugienowywiersz">
    <w:name w:val="ZDANIE_NAST_NOWY_WIERSZ_ODNOŚNIKA – np. zd. drugie (nowy wiersz)"/>
    <w:basedOn w:val="CZWSPPKTODNONIKAczwsppunkwodnonika"/>
    <w:uiPriority w:val="20"/>
    <w:qFormat/>
    <w:rsid w:val="00CF6867"/>
  </w:style>
  <w:style w:type="paragraph" w:customStyle="1" w:styleId="Z2TIRPKTzmpktpodwjnymtiret">
    <w:name w:val="Z_2TIR/PKT – zm. pkt podwójnym tiret"/>
    <w:basedOn w:val="Z2TIRLITzmlitpodwjnymtiret"/>
    <w:uiPriority w:val="83"/>
    <w:qFormat/>
    <w:rsid w:val="00CF6867"/>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CF6867"/>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CF6867"/>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CF6867"/>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CF6867"/>
    <w:pPr>
      <w:ind w:left="1420" w:firstLine="480"/>
    </w:pPr>
  </w:style>
  <w:style w:type="paragraph" w:customStyle="1" w:styleId="Z2TIRUSTzmustpodwjnymtiret">
    <w:name w:val="Z_2TIR/UST(§) – zm. ust. (§) podwójnym tiret"/>
    <w:basedOn w:val="Z2TIRPKTzmpktpodwjnymtiret"/>
    <w:uiPriority w:val="82"/>
    <w:qFormat/>
    <w:rsid w:val="00CF6867"/>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CF6867"/>
    <w:pPr>
      <w:ind w:left="2540" w:firstLine="0"/>
    </w:pPr>
  </w:style>
  <w:style w:type="paragraph" w:customStyle="1" w:styleId="Z2TIRCZWSPPKTzmczciwsppktpodwjnymtiret">
    <w:name w:val="Z_2TIR/CZ_WSP_PKT – zm. części wsp. pkt podwójnym tiret"/>
    <w:basedOn w:val="Z2TIRPKTzmpktpodwjnymtiret"/>
    <w:uiPriority w:val="86"/>
    <w:qFormat/>
    <w:rsid w:val="00CF6867"/>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CF6867"/>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CF6867"/>
    <w:pPr>
      <w:ind w:left="2260" w:firstLine="0"/>
    </w:pPr>
  </w:style>
  <w:style w:type="paragraph" w:customStyle="1" w:styleId="ZLITARTzmartliter">
    <w:name w:val="Z_LIT/ART(§) – zm. art. (§) literą"/>
    <w:basedOn w:val="ZLITUSTzmustliter"/>
    <w:uiPriority w:val="46"/>
    <w:qFormat/>
    <w:rsid w:val="00CF6867"/>
    <w:rPr>
      <w:rFonts w:ascii="Times New Roman" w:hAnsi="Times New Roman"/>
    </w:rPr>
  </w:style>
  <w:style w:type="paragraph" w:customStyle="1" w:styleId="ZTIRARTzmarttiret">
    <w:name w:val="Z_TIR/ART(§) – zm. art. (§) tiret"/>
    <w:basedOn w:val="ZTIRPKTzmpkttiret"/>
    <w:uiPriority w:val="55"/>
    <w:qFormat/>
    <w:rsid w:val="00CF6867"/>
    <w:pPr>
      <w:ind w:left="1060" w:firstLine="480"/>
    </w:pPr>
    <w:rPr>
      <w:rFonts w:ascii="Times New Roman" w:hAnsi="Times New Roman"/>
    </w:rPr>
  </w:style>
  <w:style w:type="paragraph" w:customStyle="1" w:styleId="ZTIRUSTzmusttiret">
    <w:name w:val="Z_TIR/UST(§) – zm. ust. (§) tiret"/>
    <w:basedOn w:val="ZTIRARTzmarttiret"/>
    <w:uiPriority w:val="55"/>
    <w:qFormat/>
    <w:rsid w:val="00CF6867"/>
  </w:style>
  <w:style w:type="paragraph" w:customStyle="1" w:styleId="ZLITKSIGIzmozniprzedmksigiliter">
    <w:name w:val="Z_LIT/KSIĘGI – zm. ozn. i przedm. księgi literą"/>
    <w:basedOn w:val="ZCZCIKSIGIzmozniprzedmczciksigiartykuempunktem"/>
    <w:uiPriority w:val="44"/>
    <w:qFormat/>
    <w:rsid w:val="00CF6867"/>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CF6867"/>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CF6867"/>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CF6867"/>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CF6867"/>
    <w:pPr>
      <w:ind w:left="780"/>
    </w:pPr>
  </w:style>
  <w:style w:type="paragraph" w:customStyle="1" w:styleId="ZTIRDZOZNzmozndziautiret">
    <w:name w:val="Z_TIR/DZ_OZN – zm. ozn. działu tiret"/>
    <w:basedOn w:val="ZLITTYTDZOZNzmozntytuudziauliter"/>
    <w:next w:val="ZTIRDZPRZEDMzmprzedmdziautiret"/>
    <w:uiPriority w:val="54"/>
    <w:qFormat/>
    <w:rsid w:val="00CF6867"/>
    <w:pPr>
      <w:ind w:left="1060"/>
    </w:pPr>
  </w:style>
  <w:style w:type="paragraph" w:customStyle="1" w:styleId="ZTIRDZPRZEDMzmprzedmdziautiret">
    <w:name w:val="Z_TIR/DZ_PRZEDM – zm. przedm. działu tiret"/>
    <w:basedOn w:val="ZLITTYTDZPRZEDMzmprzedmtytuudziauliter"/>
    <w:uiPriority w:val="54"/>
    <w:qFormat/>
    <w:rsid w:val="00CF6867"/>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CF6867"/>
    <w:pPr>
      <w:ind w:left="1060"/>
    </w:pPr>
  </w:style>
  <w:style w:type="paragraph" w:customStyle="1" w:styleId="ZTIRROZDZODDZPRZEDMzmprzedmrozdzoddztiret">
    <w:name w:val="Z_TIR/ROZDZ(ODDZ)_PRZEDM – zm. przedm. rozdz. (oddz.) tiret"/>
    <w:basedOn w:val="ZLITROZDZODDZPRZEDMzmprzedmrozdzoddzliter"/>
    <w:uiPriority w:val="54"/>
    <w:qFormat/>
    <w:rsid w:val="00CF6867"/>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CF6867"/>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CF6867"/>
    <w:pPr>
      <w:ind w:left="1420"/>
    </w:pPr>
  </w:style>
  <w:style w:type="character" w:customStyle="1" w:styleId="IGindeksgrny">
    <w:name w:val="_IG_ – indeks górny"/>
    <w:basedOn w:val="Domylnaczcionkaakapitu"/>
    <w:uiPriority w:val="2"/>
    <w:qFormat/>
    <w:rsid w:val="00CF6867"/>
    <w:rPr>
      <w:b w:val="0"/>
      <w:i w:val="0"/>
      <w:vanish w:val="0"/>
      <w:spacing w:val="0"/>
      <w:vertAlign w:val="superscript"/>
    </w:rPr>
  </w:style>
  <w:style w:type="character" w:customStyle="1" w:styleId="IDindeksdolny">
    <w:name w:val="_ID_ – indeks dolny"/>
    <w:basedOn w:val="Domylnaczcionkaakapitu"/>
    <w:uiPriority w:val="3"/>
    <w:qFormat/>
    <w:rsid w:val="00CF686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CF6867"/>
    <w:rPr>
      <w:b/>
      <w:vanish w:val="0"/>
      <w:spacing w:val="0"/>
      <w:vertAlign w:val="subscript"/>
    </w:rPr>
  </w:style>
  <w:style w:type="character" w:customStyle="1" w:styleId="IDKindeksdolnyikursywa">
    <w:name w:val="_ID_K_ – indeks dolny i kursywa"/>
    <w:basedOn w:val="Domylnaczcionkaakapitu"/>
    <w:uiPriority w:val="3"/>
    <w:qFormat/>
    <w:rsid w:val="00CF6867"/>
    <w:rPr>
      <w:i/>
      <w:vanish w:val="0"/>
      <w:spacing w:val="0"/>
      <w:vertAlign w:val="subscript"/>
    </w:rPr>
  </w:style>
  <w:style w:type="character" w:customStyle="1" w:styleId="IGPindeksgrnyipogrubienie">
    <w:name w:val="_IG_P_ – indeks górny i pogrubienie"/>
    <w:basedOn w:val="Domylnaczcionkaakapitu"/>
    <w:uiPriority w:val="2"/>
    <w:qFormat/>
    <w:rsid w:val="00CF6867"/>
    <w:rPr>
      <w:b/>
      <w:vanish w:val="0"/>
      <w:spacing w:val="0"/>
      <w:vertAlign w:val="superscript"/>
    </w:rPr>
  </w:style>
  <w:style w:type="character" w:customStyle="1" w:styleId="IGKindeksgrnyikursywa">
    <w:name w:val="_IG_K_ – indeks górny i kursywa"/>
    <w:basedOn w:val="Domylnaczcionkaakapitu"/>
    <w:uiPriority w:val="2"/>
    <w:qFormat/>
    <w:rsid w:val="00CF686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CF686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CF6867"/>
    <w:rPr>
      <w:b/>
      <w:i/>
      <w:vanish w:val="0"/>
      <w:spacing w:val="0"/>
      <w:vertAlign w:val="subscript"/>
    </w:rPr>
  </w:style>
  <w:style w:type="character" w:customStyle="1" w:styleId="Ppogrubienie">
    <w:name w:val="_P_ – pogrubienie"/>
    <w:basedOn w:val="Domylnaczcionkaakapitu"/>
    <w:uiPriority w:val="1"/>
    <w:qFormat/>
    <w:rsid w:val="00CF6867"/>
    <w:rPr>
      <w:b/>
    </w:rPr>
  </w:style>
  <w:style w:type="character" w:customStyle="1" w:styleId="Kkursywa">
    <w:name w:val="_K_ – kursywa"/>
    <w:basedOn w:val="Domylnaczcionkaakapitu"/>
    <w:uiPriority w:val="1"/>
    <w:qFormat/>
    <w:rsid w:val="00CF6867"/>
    <w:rPr>
      <w:i/>
    </w:rPr>
  </w:style>
  <w:style w:type="character" w:customStyle="1" w:styleId="PKpogrubieniekursywa">
    <w:name w:val="_P_K_ – pogrubienie kursywa"/>
    <w:basedOn w:val="Domylnaczcionkaakapitu"/>
    <w:uiPriority w:val="1"/>
    <w:qFormat/>
    <w:rsid w:val="00CF6867"/>
    <w:rPr>
      <w:b/>
      <w:i/>
    </w:rPr>
  </w:style>
  <w:style w:type="character" w:customStyle="1" w:styleId="TEKSTOZNACZONYWDOKUMENCIERDOWYMJAKOUKRYTY">
    <w:name w:val="_TEKST_OZNACZONY_W_DOKUMENCIE_ŹRÓDŁOWYM_JAKO_UKRYTY_"/>
    <w:basedOn w:val="Domylnaczcionkaakapitu"/>
    <w:uiPriority w:val="4"/>
    <w:unhideWhenUsed/>
    <w:qFormat/>
    <w:rsid w:val="00CF6867"/>
    <w:rPr>
      <w:vanish w:val="0"/>
      <w:color w:val="FF0000"/>
      <w:u w:val="single" w:color="FF0000"/>
    </w:rPr>
  </w:style>
  <w:style w:type="character" w:customStyle="1" w:styleId="BEZWERSALIKW">
    <w:name w:val="_BEZ_WERSALIKÓW_"/>
    <w:basedOn w:val="Domylnaczcionkaakapitu"/>
    <w:uiPriority w:val="4"/>
    <w:qFormat/>
    <w:rsid w:val="00CF6867"/>
    <w:rPr>
      <w:caps/>
    </w:rPr>
  </w:style>
  <w:style w:type="character" w:customStyle="1" w:styleId="IIGPindeksgrnyindeksugrnegoipogrubienie">
    <w:name w:val="_IIG_P_ – indeks górny indeksu górnego i pogrubienie"/>
    <w:basedOn w:val="Domylnaczcionkaakapitu"/>
    <w:uiPriority w:val="3"/>
    <w:qFormat/>
    <w:rsid w:val="00CF6867"/>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CF6867"/>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CF6867"/>
    <w:pPr>
      <w:spacing w:line="240" w:lineRule="auto"/>
      <w:ind w:hanging="220"/>
    </w:pPr>
  </w:style>
  <w:style w:type="paragraph" w:customStyle="1" w:styleId="DataogoszeniaaktuTJ">
    <w:name w:val="Data ogłoszenia aktu TJ"/>
    <w:basedOn w:val="Normalny"/>
    <w:semiHidden/>
    <w:qFormat/>
    <w:rsid w:val="00CF6867"/>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CF6867"/>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CF6867"/>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CF6867"/>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CF6867"/>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CF6867"/>
    <w:pPr>
      <w:suppressAutoHyphens/>
      <w:jc w:val="center"/>
    </w:pPr>
  </w:style>
  <w:style w:type="paragraph" w:customStyle="1" w:styleId="LEGWMATFIZCHEMlegendawzorumatfizlubchem">
    <w:name w:val="LEG_W_MAT(FIZ|CHEM) – legenda wzoru mat. (fiz. lub chem.)"/>
    <w:basedOn w:val="USTustnpkodeksu"/>
    <w:uiPriority w:val="19"/>
    <w:qFormat/>
    <w:rsid w:val="00CF6867"/>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CF6867"/>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CF6867"/>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CF6867"/>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CF6867"/>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CF686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CF6867"/>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CF6867"/>
    <w:pPr>
      <w:ind w:left="2440"/>
    </w:pPr>
  </w:style>
  <w:style w:type="paragraph" w:customStyle="1" w:styleId="Z2TIRSKARNzmianasankcjikarnejpodwjnymtiret">
    <w:name w:val="Z_2TIR/S_KARN – zmiana sankcji karnej podwójnym tiret"/>
    <w:basedOn w:val="Normalny"/>
    <w:next w:val="Normalny"/>
    <w:uiPriority w:val="90"/>
    <w:qFormat/>
    <w:rsid w:val="00CF686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CF6867"/>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CF6867"/>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CF6867"/>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CF6867"/>
    <w:pPr>
      <w:ind w:left="780"/>
    </w:pPr>
  </w:style>
  <w:style w:type="paragraph" w:customStyle="1" w:styleId="ZTIRCYTzmcytatunpprzysigitiret">
    <w:name w:val="Z_TIR/CYT – zm. cytatu np. przysięgi tiret"/>
    <w:basedOn w:val="ZLITCYTzmcytatunpprzysigiliter"/>
    <w:next w:val="Normalny"/>
    <w:uiPriority w:val="61"/>
    <w:qFormat/>
    <w:rsid w:val="00CF6867"/>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CF6867"/>
    <w:pPr>
      <w:ind w:left="2080"/>
    </w:pPr>
  </w:style>
  <w:style w:type="paragraph" w:customStyle="1" w:styleId="ZTIRSKARNzmsankcjikarnejtiret">
    <w:name w:val="Z_TIR/S_KARN – zm. sankcji karnej tiret"/>
    <w:basedOn w:val="ZTIRFRAGMzmnpwprdowyliczeniatiret"/>
    <w:next w:val="Normalny"/>
    <w:uiPriority w:val="61"/>
    <w:qFormat/>
    <w:rsid w:val="00CF6867"/>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CF6867"/>
    <w:pPr>
      <w:ind w:left="1060"/>
    </w:pPr>
  </w:style>
  <w:style w:type="paragraph" w:customStyle="1" w:styleId="ZZCYTzmianazmcytatunpprzysigi">
    <w:name w:val="ZZ/CYT – zmiana zm. cytatu np. przysięgi"/>
    <w:basedOn w:val="Normalny"/>
    <w:next w:val="Normalny"/>
    <w:uiPriority w:val="71"/>
    <w:qFormat/>
    <w:rsid w:val="00CF686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CF6867"/>
    <w:pPr>
      <w:ind w:left="2940"/>
    </w:pPr>
  </w:style>
  <w:style w:type="paragraph" w:customStyle="1" w:styleId="ZZSKARNzmianazmsankcjikarnej">
    <w:name w:val="ZZ/S_KARN – zmiana zm. sankcji karnej"/>
    <w:basedOn w:val="Normalny"/>
    <w:uiPriority w:val="71"/>
    <w:qFormat/>
    <w:rsid w:val="00CF686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CF6867"/>
    <w:pPr>
      <w:ind w:left="1900"/>
    </w:pPr>
  </w:style>
  <w:style w:type="paragraph" w:customStyle="1" w:styleId="Pozycjaaktu">
    <w:name w:val="Pozycja aktu"/>
    <w:basedOn w:val="PozycjaaktuTJ"/>
    <w:qFormat/>
    <w:rsid w:val="00CF6867"/>
    <w:pPr>
      <w:ind w:left="0"/>
    </w:pPr>
  </w:style>
  <w:style w:type="paragraph" w:customStyle="1" w:styleId="Dataogoszeniaaktu">
    <w:name w:val="Data ogłoszenia aktu"/>
    <w:basedOn w:val="DataogoszeniaaktuTJ"/>
    <w:qFormat/>
    <w:rsid w:val="00CF6867"/>
    <w:pPr>
      <w:ind w:left="0"/>
    </w:pPr>
  </w:style>
  <w:style w:type="paragraph" w:customStyle="1" w:styleId="Sygnatura">
    <w:name w:val="Sygnatura"/>
    <w:basedOn w:val="Nagwek"/>
    <w:semiHidden/>
    <w:qFormat/>
    <w:rsid w:val="00CF6867"/>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CF6867"/>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CF6867"/>
    <w:pPr>
      <w:jc w:val="right"/>
    </w:pPr>
  </w:style>
  <w:style w:type="paragraph" w:customStyle="1" w:styleId="ODSTTABELIwierszodstpumidzyczciamitabeli">
    <w:name w:val="ODST_TABELI – wiersz odstępu między częściami tabeli"/>
    <w:basedOn w:val="TYTTABELItytutabeli"/>
    <w:uiPriority w:val="22"/>
    <w:qFormat/>
    <w:rsid w:val="00CF6867"/>
    <w:pPr>
      <w:spacing w:before="0" w:line="14" w:lineRule="exact"/>
    </w:pPr>
  </w:style>
  <w:style w:type="paragraph" w:customStyle="1" w:styleId="TYTKOLUMNYtytukolumnywtabeli">
    <w:name w:val="TYT_KOLUMNY – tytuł kolumny w tabeli"/>
    <w:basedOn w:val="Normalny"/>
    <w:uiPriority w:val="22"/>
    <w:qFormat/>
    <w:rsid w:val="00CF6867"/>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CF6867"/>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CF6867"/>
    <w:rPr>
      <w:rFonts w:ascii="Times New Roman" w:hAnsi="Times New Roman"/>
      <w:i/>
      <w:sz w:val="16"/>
    </w:rPr>
  </w:style>
  <w:style w:type="character" w:customStyle="1" w:styleId="PTBpetitpogrubienie">
    <w:name w:val="_PT_B_ – petit pogrubienie"/>
    <w:basedOn w:val="PTpetit"/>
    <w:uiPriority w:val="4"/>
    <w:qFormat/>
    <w:rsid w:val="00CF6867"/>
    <w:rPr>
      <w:rFonts w:ascii="Times New Roman" w:hAnsi="Times New Roman"/>
      <w:b/>
      <w:sz w:val="16"/>
    </w:rPr>
  </w:style>
  <w:style w:type="character" w:customStyle="1" w:styleId="PTPKpetitpogrubieniekursywa">
    <w:name w:val="_PT_P_K_ – petit pogrubienie kursywa"/>
    <w:basedOn w:val="Ppogrubienie"/>
    <w:uiPriority w:val="4"/>
    <w:qFormat/>
    <w:rsid w:val="00CF6867"/>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CF6867"/>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CF6867"/>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CF686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CF6867"/>
    <w:pPr>
      <w:spacing w:before="80"/>
      <w:ind w:left="1260"/>
    </w:pPr>
  </w:style>
  <w:style w:type="paragraph" w:customStyle="1" w:styleId="ZTIRwPKTzmtirwpktartykuempunktem">
    <w:name w:val="Z/TIR_w_PKT – zm. tir. w pkt artykułem (punktem)"/>
    <w:basedOn w:val="TIRtiret"/>
    <w:uiPriority w:val="33"/>
    <w:qFormat/>
    <w:rsid w:val="00CF6867"/>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CF6867"/>
    <w:pPr>
      <w:spacing w:before="80"/>
      <w:ind w:left="900"/>
    </w:pPr>
  </w:style>
  <w:style w:type="paragraph" w:customStyle="1" w:styleId="2TIRpodwjnytiret">
    <w:name w:val="2TIR – podwójny tiret"/>
    <w:basedOn w:val="TIRtiret"/>
    <w:uiPriority w:val="73"/>
    <w:qFormat/>
    <w:rsid w:val="00CF6867"/>
    <w:pPr>
      <w:ind w:left="1420" w:hanging="360"/>
    </w:pPr>
  </w:style>
  <w:style w:type="character" w:styleId="Odwoanieprzypisudolnego">
    <w:name w:val="footnote reference"/>
    <w:uiPriority w:val="99"/>
    <w:rsid w:val="00CF6867"/>
    <w:rPr>
      <w:rFonts w:cs="Times New Roman"/>
      <w:vertAlign w:val="superscript"/>
    </w:rPr>
  </w:style>
  <w:style w:type="paragraph" w:styleId="Nagwek">
    <w:name w:val="header"/>
    <w:basedOn w:val="Normalny"/>
    <w:link w:val="NagwekZnak"/>
    <w:uiPriority w:val="99"/>
    <w:semiHidden/>
    <w:rsid w:val="00CF6867"/>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CF686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CF686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CF6867"/>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CF6867"/>
    <w:pPr>
      <w:spacing w:before="80"/>
      <w:ind w:left="1260"/>
    </w:pPr>
  </w:style>
  <w:style w:type="paragraph" w:customStyle="1" w:styleId="ZTIRwLITzmtirwlitartykuempunktem">
    <w:name w:val="Z/TIR_w_LIT – zm. tir. w lit. artykułem (punktem)"/>
    <w:basedOn w:val="TIRtiret"/>
    <w:uiPriority w:val="33"/>
    <w:qFormat/>
    <w:rsid w:val="00CF6867"/>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CF6867"/>
    <w:pPr>
      <w:spacing w:before="80"/>
      <w:ind w:left="840"/>
    </w:pPr>
  </w:style>
  <w:style w:type="paragraph" w:customStyle="1" w:styleId="nowela">
    <w:name w:val="nowela"/>
    <w:basedOn w:val="ARTartustawynprozporzdzenia"/>
    <w:uiPriority w:val="99"/>
    <w:semiHidden/>
    <w:qFormat/>
    <w:rsid w:val="00CF686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CF6867"/>
    <w:pPr>
      <w:widowControl w:val="0"/>
      <w:suppressAutoHyphens/>
    </w:pPr>
    <w:rPr>
      <w:kern w:val="1"/>
      <w:lang w:eastAsia="ar-SA"/>
    </w:rPr>
  </w:style>
  <w:style w:type="paragraph" w:customStyle="1" w:styleId="ZPKTzmpktartykuempunktem">
    <w:name w:val="Z/PKT – zm. pkt artykułem (punktem)"/>
    <w:basedOn w:val="PKTpunkt"/>
    <w:uiPriority w:val="31"/>
    <w:qFormat/>
    <w:rsid w:val="00CF6867"/>
    <w:pPr>
      <w:spacing w:before="80"/>
      <w:ind w:left="900" w:hanging="480"/>
    </w:pPr>
  </w:style>
  <w:style w:type="paragraph" w:customStyle="1" w:styleId="ZARTzmartartykuempunktem">
    <w:name w:val="Z/ART(§) – zm. art. (§) artykułem (punktem)"/>
    <w:basedOn w:val="ARTartustawynprozporzdzenia"/>
    <w:uiPriority w:val="30"/>
    <w:qFormat/>
    <w:rsid w:val="00CF6867"/>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CF6867"/>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CF6867"/>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CF6867"/>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F6867"/>
    <w:rPr>
      <w:bCs/>
    </w:rPr>
  </w:style>
  <w:style w:type="paragraph" w:customStyle="1" w:styleId="OZNRODZAKTUtznustawalubrozporzdzenieiorganwydajcy">
    <w:name w:val="OZN_RODZ_AKTU – tzn. ustawa lub rozporządzenie i organ wydający"/>
    <w:next w:val="DATAAKTUdatauchwalenialubwydaniaaktu"/>
    <w:uiPriority w:val="5"/>
    <w:qFormat/>
    <w:rsid w:val="00CF6867"/>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CF6867"/>
    <w:pPr>
      <w:spacing w:before="120"/>
    </w:pPr>
    <w:rPr>
      <w:bCs/>
    </w:rPr>
  </w:style>
  <w:style w:type="paragraph" w:customStyle="1" w:styleId="PKTpunkt">
    <w:name w:val="PKT – punkt"/>
    <w:basedOn w:val="ARTartustawynprozporzdzenia"/>
    <w:uiPriority w:val="13"/>
    <w:qFormat/>
    <w:rsid w:val="00CF6867"/>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CF6867"/>
    <w:pPr>
      <w:ind w:left="0" w:firstLine="0"/>
    </w:pPr>
  </w:style>
  <w:style w:type="paragraph" w:customStyle="1" w:styleId="LITlitera">
    <w:name w:val="LIT – litera"/>
    <w:basedOn w:val="PKTpunkt"/>
    <w:uiPriority w:val="14"/>
    <w:qFormat/>
    <w:rsid w:val="00CF6867"/>
    <w:pPr>
      <w:ind w:left="780" w:hanging="360"/>
    </w:pPr>
  </w:style>
  <w:style w:type="paragraph" w:customStyle="1" w:styleId="CZWSPLITczwsplnaliter">
    <w:name w:val="CZ_WSP_LIT – część wspólna liter"/>
    <w:basedOn w:val="LITlitera"/>
    <w:next w:val="USTustnpkodeksu"/>
    <w:uiPriority w:val="17"/>
    <w:qFormat/>
    <w:rsid w:val="00CF6867"/>
    <w:pPr>
      <w:ind w:left="420" w:firstLine="0"/>
    </w:pPr>
    <w:rPr>
      <w:szCs w:val="24"/>
    </w:rPr>
  </w:style>
  <w:style w:type="paragraph" w:customStyle="1" w:styleId="TIRtiret">
    <w:name w:val="TIR – tiret"/>
    <w:basedOn w:val="LITlitera"/>
    <w:uiPriority w:val="15"/>
    <w:qFormat/>
    <w:rsid w:val="00CF6867"/>
    <w:pPr>
      <w:ind w:left="1060" w:hanging="200"/>
    </w:pPr>
  </w:style>
  <w:style w:type="paragraph" w:customStyle="1" w:styleId="CZWSPTIRczwsplnatiret">
    <w:name w:val="CZ_WSP_TIR – część wspólna tiret"/>
    <w:basedOn w:val="TIRtiret"/>
    <w:next w:val="USTustnpkodeksu"/>
    <w:uiPriority w:val="17"/>
    <w:qFormat/>
    <w:rsid w:val="00CF6867"/>
    <w:pPr>
      <w:ind w:left="780" w:firstLine="0"/>
    </w:pPr>
  </w:style>
  <w:style w:type="paragraph" w:customStyle="1" w:styleId="CYTcytatnpprzysigi">
    <w:name w:val="CYT – cytat np. przysięgi"/>
    <w:basedOn w:val="USTustnpkodeksu"/>
    <w:next w:val="USTustnpkodeksu"/>
    <w:uiPriority w:val="18"/>
    <w:qFormat/>
    <w:rsid w:val="00CF6867"/>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CF6867"/>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CF6867"/>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CF6867"/>
    <w:pPr>
      <w:spacing w:before="80"/>
      <w:ind w:left="1200"/>
    </w:pPr>
  </w:style>
  <w:style w:type="paragraph" w:customStyle="1" w:styleId="ZLITTIRwLITzmtirwlitliter">
    <w:name w:val="Z_LIT/TIR_w_LIT – zm. tir. w lit. literą"/>
    <w:basedOn w:val="TIRtiret"/>
    <w:uiPriority w:val="49"/>
    <w:qFormat/>
    <w:rsid w:val="00CF6867"/>
    <w:pPr>
      <w:spacing w:before="80"/>
      <w:ind w:left="1480"/>
    </w:pPr>
  </w:style>
  <w:style w:type="paragraph" w:customStyle="1" w:styleId="TYTDZOZNoznaczenietytuulubdziau">
    <w:name w:val="TYT(DZ)_OZN – oznaczenie tytułu lub działu"/>
    <w:next w:val="Normalny"/>
    <w:uiPriority w:val="9"/>
    <w:qFormat/>
    <w:rsid w:val="00CF6867"/>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CF6867"/>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CF6867"/>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CF6867"/>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CF6867"/>
    <w:pPr>
      <w:spacing w:before="80"/>
      <w:ind w:left="420"/>
    </w:pPr>
  </w:style>
  <w:style w:type="paragraph" w:customStyle="1" w:styleId="ZZLITzmianazmlit">
    <w:name w:val="ZZ/LIT – zmiana zm. lit."/>
    <w:basedOn w:val="ZZPKTzmianazmpkt"/>
    <w:uiPriority w:val="67"/>
    <w:qFormat/>
    <w:rsid w:val="00CF6867"/>
    <w:pPr>
      <w:ind w:left="2320" w:hanging="420"/>
    </w:pPr>
  </w:style>
  <w:style w:type="paragraph" w:customStyle="1" w:styleId="ZZTIRzmianazmtir">
    <w:name w:val="ZZ/TIR – zmiana zm. tir."/>
    <w:basedOn w:val="ZZLITzmianazmlit"/>
    <w:uiPriority w:val="67"/>
    <w:qFormat/>
    <w:rsid w:val="00CF6867"/>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CF6867"/>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CF6867"/>
    <w:pPr>
      <w:spacing w:before="80"/>
      <w:ind w:left="780" w:firstLine="480"/>
    </w:pPr>
  </w:style>
  <w:style w:type="paragraph" w:customStyle="1" w:styleId="ZLITPKTzmpktliter">
    <w:name w:val="Z_LIT/PKT – zm. pkt literą"/>
    <w:basedOn w:val="PKTpunkt"/>
    <w:uiPriority w:val="47"/>
    <w:qFormat/>
    <w:rsid w:val="00CF6867"/>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CF6867"/>
    <w:pPr>
      <w:spacing w:before="80"/>
      <w:ind w:firstLine="0"/>
    </w:pPr>
  </w:style>
  <w:style w:type="paragraph" w:customStyle="1" w:styleId="ZLITLITzmlitliter">
    <w:name w:val="Z_LIT/LIT – zm. lit. literą"/>
    <w:basedOn w:val="LITlitera"/>
    <w:uiPriority w:val="48"/>
    <w:qFormat/>
    <w:rsid w:val="00CF6867"/>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CF6867"/>
    <w:pPr>
      <w:spacing w:before="80"/>
      <w:ind w:left="780"/>
    </w:pPr>
  </w:style>
  <w:style w:type="paragraph" w:customStyle="1" w:styleId="ZLITTIRzmtirliter">
    <w:name w:val="Z_LIT/TIR – zm. tir. literą"/>
    <w:basedOn w:val="TIRtiret"/>
    <w:uiPriority w:val="49"/>
    <w:qFormat/>
    <w:rsid w:val="00CF6867"/>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CF6867"/>
    <w:pPr>
      <w:ind w:left="2380" w:firstLine="0"/>
    </w:pPr>
  </w:style>
  <w:style w:type="paragraph" w:customStyle="1" w:styleId="ZLITLITwPKTzmlitwpktliter">
    <w:name w:val="Z_LIT/LIT_w_PKT – zm. lit. w pkt literą"/>
    <w:basedOn w:val="LITlitera"/>
    <w:uiPriority w:val="48"/>
    <w:qFormat/>
    <w:rsid w:val="00CF6867"/>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CF6867"/>
    <w:pPr>
      <w:spacing w:before="80"/>
      <w:ind w:left="1260"/>
    </w:pPr>
  </w:style>
  <w:style w:type="paragraph" w:customStyle="1" w:styleId="ZLITTIRwPKTzmtirwpktliter">
    <w:name w:val="Z_LIT/TIR_w_PKT – zm. tir. w pkt literą"/>
    <w:basedOn w:val="TIRtiret"/>
    <w:uiPriority w:val="49"/>
    <w:qFormat/>
    <w:rsid w:val="00CF6867"/>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CF6867"/>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CF6867"/>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CF6867"/>
    <w:pPr>
      <w:spacing w:before="80"/>
      <w:ind w:left="1060"/>
    </w:pPr>
  </w:style>
  <w:style w:type="paragraph" w:customStyle="1" w:styleId="ZTIRTIRzmtirtiret">
    <w:name w:val="Z_TIR/TIR – zm. tir. tiret"/>
    <w:basedOn w:val="TIRtiret"/>
    <w:uiPriority w:val="57"/>
    <w:qFormat/>
    <w:rsid w:val="00CF6867"/>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CF6867"/>
    <w:pPr>
      <w:ind w:left="2740" w:firstLine="0"/>
    </w:pPr>
  </w:style>
  <w:style w:type="paragraph" w:customStyle="1" w:styleId="ZZTIRwLITzmianazmtirwlit">
    <w:name w:val="ZZ/TIR_w_LIT – zmiana zm. tir. w lit."/>
    <w:basedOn w:val="ZZTIRzmianazmtir"/>
    <w:uiPriority w:val="67"/>
    <w:qFormat/>
    <w:rsid w:val="00CF6867"/>
    <w:pPr>
      <w:ind w:left="2600" w:hanging="200"/>
    </w:pPr>
  </w:style>
  <w:style w:type="paragraph" w:customStyle="1" w:styleId="ZTIRTIRwLITzmtirwlittiret">
    <w:name w:val="Z_TIR/TIR_w_LIT – zm. tir. w lit. tiret"/>
    <w:basedOn w:val="TIRtiret"/>
    <w:uiPriority w:val="57"/>
    <w:qFormat/>
    <w:rsid w:val="00CF6867"/>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CF6867"/>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CF6867"/>
    <w:pPr>
      <w:ind w:left="1060"/>
    </w:pPr>
  </w:style>
  <w:style w:type="paragraph" w:customStyle="1" w:styleId="Z2TIRzmpodwtirartykuempunktem">
    <w:name w:val="Z/2TIR – zm. podw. tir. artykułem (punktem)"/>
    <w:basedOn w:val="TIRtiret"/>
    <w:uiPriority w:val="73"/>
    <w:qFormat/>
    <w:rsid w:val="00CF6867"/>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CF6867"/>
    <w:pPr>
      <w:ind w:left="2320" w:firstLine="0"/>
    </w:pPr>
  </w:style>
  <w:style w:type="paragraph" w:customStyle="1" w:styleId="ZLIT2TIRzmpodwtirliter">
    <w:name w:val="Z_LIT/2TIR – zm. podw. tir. literą"/>
    <w:basedOn w:val="TIRtiret"/>
    <w:uiPriority w:val="75"/>
    <w:qFormat/>
    <w:rsid w:val="00CF6867"/>
    <w:pPr>
      <w:spacing w:before="80"/>
      <w:ind w:left="1200" w:hanging="420"/>
    </w:pPr>
  </w:style>
  <w:style w:type="paragraph" w:customStyle="1" w:styleId="ZTIR2TIRzmpodwtirtiret">
    <w:name w:val="Z_TIR/2TIR – zm. podw. tir. tiret"/>
    <w:basedOn w:val="TIRtiret"/>
    <w:uiPriority w:val="78"/>
    <w:qFormat/>
    <w:rsid w:val="00CF6867"/>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CF6867"/>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CF6867"/>
    <w:pPr>
      <w:spacing w:before="80"/>
      <w:ind w:left="1900" w:hanging="360"/>
    </w:pPr>
  </w:style>
  <w:style w:type="paragraph" w:customStyle="1" w:styleId="ZTIRPKTzmpkttiret">
    <w:name w:val="Z_TIR/PKT – zm. pkt tiret"/>
    <w:basedOn w:val="PKTpunkt"/>
    <w:uiPriority w:val="56"/>
    <w:qFormat/>
    <w:rsid w:val="00CF6867"/>
    <w:pPr>
      <w:spacing w:before="80"/>
      <w:ind w:left="1540" w:hanging="480"/>
    </w:pPr>
  </w:style>
  <w:style w:type="paragraph" w:customStyle="1" w:styleId="ZTIRLITwPKTzmlitwpkttiret">
    <w:name w:val="Z_TIR/LIT_w_PKT – zm. lit. w pkt tiret"/>
    <w:basedOn w:val="LITlitera"/>
    <w:uiPriority w:val="57"/>
    <w:qFormat/>
    <w:rsid w:val="00CF6867"/>
    <w:pPr>
      <w:spacing w:before="80"/>
      <w:ind w:left="1900"/>
    </w:pPr>
  </w:style>
  <w:style w:type="paragraph" w:customStyle="1" w:styleId="ZTIRCZWSPLITwPKTzmczciwsplitwpkttiret">
    <w:name w:val="Z_TIR/CZ_WSP_LIT_w_PKT – zm. części wsp. lit. w pkt tiret"/>
    <w:basedOn w:val="CZWSPLITczwsplnaliter"/>
    <w:uiPriority w:val="59"/>
    <w:qFormat/>
    <w:rsid w:val="00CF6867"/>
    <w:pPr>
      <w:spacing w:before="80"/>
      <w:ind w:left="1540"/>
    </w:pPr>
  </w:style>
  <w:style w:type="paragraph" w:customStyle="1" w:styleId="ZTIR2TIRwLITzmpodwtirwlittiret">
    <w:name w:val="Z_TIR/2TIR_w_LIT – zm. podw. tir. w lit. tiret"/>
    <w:basedOn w:val="TIRtiret"/>
    <w:uiPriority w:val="79"/>
    <w:qFormat/>
    <w:rsid w:val="00CF6867"/>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CF6867"/>
    <w:pPr>
      <w:spacing w:before="80"/>
      <w:ind w:left="1760"/>
    </w:pPr>
  </w:style>
  <w:style w:type="paragraph" w:customStyle="1" w:styleId="ZTIR2TIRwTIRzmpodwtirwtirtiret">
    <w:name w:val="Z_TIR/2TIR_w_TIR – zm. podw. tir. w tir. tiret"/>
    <w:basedOn w:val="TIRtiret"/>
    <w:uiPriority w:val="78"/>
    <w:qFormat/>
    <w:rsid w:val="00CF6867"/>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CF6867"/>
    <w:pPr>
      <w:spacing w:before="80"/>
      <w:ind w:left="1400"/>
    </w:pPr>
  </w:style>
  <w:style w:type="paragraph" w:customStyle="1" w:styleId="Z2TIRLITzmlitpodwjnymtiret">
    <w:name w:val="Z_2TIR/LIT – zm. lit. podwójnym tiret"/>
    <w:basedOn w:val="LITlitera"/>
    <w:uiPriority w:val="84"/>
    <w:qFormat/>
    <w:rsid w:val="00CF6867"/>
    <w:pPr>
      <w:spacing w:before="80"/>
      <w:ind w:left="1840" w:hanging="420"/>
    </w:pPr>
  </w:style>
  <w:style w:type="paragraph" w:customStyle="1" w:styleId="ZZ2TIRwTIRzmianazmpodwtirwtir">
    <w:name w:val="ZZ/2TIR_w_TIR – zmiana zm. podw. tir. w tir."/>
    <w:basedOn w:val="ZZCZWSP2TIRzmianazmczciwsppodwtir"/>
    <w:uiPriority w:val="93"/>
    <w:qFormat/>
    <w:rsid w:val="00CF6867"/>
    <w:pPr>
      <w:ind w:left="2600" w:hanging="360"/>
    </w:pPr>
  </w:style>
  <w:style w:type="paragraph" w:customStyle="1" w:styleId="ZZ2TIRwLITzmianazmpodwtirwlit">
    <w:name w:val="ZZ/2TIR_w_LIT – zmiana zm. podw. tir. w lit."/>
    <w:basedOn w:val="ZZ2TIRwTIRzmianazmpodwtirwtir"/>
    <w:uiPriority w:val="94"/>
    <w:qFormat/>
    <w:rsid w:val="00CF6867"/>
    <w:pPr>
      <w:ind w:left="2960"/>
    </w:pPr>
  </w:style>
  <w:style w:type="paragraph" w:customStyle="1" w:styleId="Z2TIRTIRwLITzmtirwlitpodwjnymtiret">
    <w:name w:val="Z_2TIR/TIR_w_LIT – zm. tir. w lit. podwójnym tiret"/>
    <w:basedOn w:val="TIRtiret"/>
    <w:uiPriority w:val="84"/>
    <w:qFormat/>
    <w:rsid w:val="00CF6867"/>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CF6867"/>
    <w:pPr>
      <w:spacing w:before="80"/>
      <w:ind w:left="1840"/>
    </w:pPr>
  </w:style>
  <w:style w:type="paragraph" w:customStyle="1" w:styleId="ZZ2TIRwPKTzmianazmpodwtirwpkt">
    <w:name w:val="ZZ/2TIR_w_PKT – zmiana zm. podw. tir. w pkt"/>
    <w:basedOn w:val="ZZ2TIRwLITzmianazmpodwtirwlit"/>
    <w:uiPriority w:val="94"/>
    <w:qFormat/>
    <w:rsid w:val="00CF6867"/>
    <w:pPr>
      <w:ind w:left="3380"/>
    </w:pPr>
  </w:style>
  <w:style w:type="paragraph" w:customStyle="1" w:styleId="ZZCZWSP2TIRwTIRzmianazmczciwsppodwtirwtir">
    <w:name w:val="ZZ/CZ_WSP_2TIR_w_TIR – zmiana zm. części wsp. podw. tir. w tir."/>
    <w:basedOn w:val="ZZ2TIRwLITzmianazmpodwtirwlit"/>
    <w:uiPriority w:val="94"/>
    <w:qFormat/>
    <w:rsid w:val="00CF6867"/>
    <w:pPr>
      <w:ind w:left="2240" w:firstLine="0"/>
    </w:pPr>
  </w:style>
  <w:style w:type="paragraph" w:customStyle="1" w:styleId="Z2TIR2TIRwTIRzmpodwtirwtirpodwjnymtiret">
    <w:name w:val="Z_2TIR/2TIR_w_TIR – zm. podw. tir. w tir. podwójnym tiret"/>
    <w:basedOn w:val="TIRtiret"/>
    <w:uiPriority w:val="85"/>
    <w:qFormat/>
    <w:rsid w:val="00CF6867"/>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CF6867"/>
    <w:pPr>
      <w:spacing w:before="80"/>
      <w:ind w:left="1760"/>
    </w:pPr>
  </w:style>
  <w:style w:type="paragraph" w:customStyle="1" w:styleId="Z2TIR2TIRwLITzmpodwtirwlitpodwjnymtiret">
    <w:name w:val="Z_2TIR/2TIR_w_LIT – zm. podw. tir. w lit. podwójnym tiret"/>
    <w:basedOn w:val="TIRtiret"/>
    <w:uiPriority w:val="86"/>
    <w:qFormat/>
    <w:rsid w:val="00CF6867"/>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CF6867"/>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CF6867"/>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CF6867"/>
    <w:pPr>
      <w:ind w:left="420"/>
    </w:pPr>
    <w:rPr>
      <w:b w:val="0"/>
    </w:rPr>
  </w:style>
  <w:style w:type="character" w:styleId="Odwoaniedokomentarza">
    <w:name w:val="annotation reference"/>
    <w:basedOn w:val="Domylnaczcionkaakapitu"/>
    <w:uiPriority w:val="99"/>
    <w:semiHidden/>
    <w:rsid w:val="00CF6867"/>
    <w:rPr>
      <w:sz w:val="16"/>
      <w:szCs w:val="16"/>
    </w:rPr>
  </w:style>
  <w:style w:type="paragraph" w:styleId="Tekstkomentarza">
    <w:name w:val="annotation text"/>
    <w:basedOn w:val="Normalny"/>
    <w:link w:val="TekstkomentarzaZnak"/>
    <w:uiPriority w:val="99"/>
    <w:semiHidden/>
    <w:rsid w:val="00CF6867"/>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CF6867"/>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CF6867"/>
    <w:pPr>
      <w:ind w:left="1900"/>
    </w:pPr>
  </w:style>
  <w:style w:type="paragraph" w:customStyle="1" w:styleId="ZZPKTzmianazmpkt">
    <w:name w:val="ZZ/PKT – zmiana zm. pkt"/>
    <w:basedOn w:val="ZPKTzmpktartykuempunktem"/>
    <w:uiPriority w:val="66"/>
    <w:qFormat/>
    <w:rsid w:val="00CF6867"/>
    <w:pPr>
      <w:ind w:left="2380"/>
    </w:pPr>
  </w:style>
  <w:style w:type="paragraph" w:customStyle="1" w:styleId="ZZLITwPKTzmianazmlitwpkt">
    <w:name w:val="ZZ/LIT_w_PKT – zmiana zm. lit. w pkt"/>
    <w:basedOn w:val="ZLITwPKTzmlitwpktartykuempunktem"/>
    <w:uiPriority w:val="67"/>
    <w:qFormat/>
    <w:rsid w:val="00CF6867"/>
    <w:pPr>
      <w:ind w:left="2740"/>
    </w:pPr>
  </w:style>
  <w:style w:type="paragraph" w:customStyle="1" w:styleId="ZZTIRwPKTzmianazmtirwpkt">
    <w:name w:val="ZZ/TIR_w_PKT – zmiana zm. tir. w pkt"/>
    <w:basedOn w:val="ZTIRwPKTzmtirwpktartykuempunktem"/>
    <w:uiPriority w:val="67"/>
    <w:qFormat/>
    <w:rsid w:val="00CF6867"/>
    <w:pPr>
      <w:ind w:left="3020"/>
    </w:pPr>
  </w:style>
  <w:style w:type="paragraph" w:customStyle="1" w:styleId="ODNONIKtreodnonika">
    <w:name w:val="ODNOŚNIK – treść odnośnika"/>
    <w:uiPriority w:val="19"/>
    <w:qFormat/>
    <w:rsid w:val="00CF6867"/>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CF6867"/>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CF686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CF6867"/>
    <w:rPr>
      <w:rFonts w:ascii="Times New Roman" w:hAnsi="Times New Roman"/>
    </w:rPr>
  </w:style>
  <w:style w:type="paragraph" w:customStyle="1" w:styleId="ZTIRTIRwPKTzmtirwpkttiret">
    <w:name w:val="Z_TIR/TIR_w_PKT – zm. tir. w pkt tiret"/>
    <w:basedOn w:val="ZTIRTIRwLITzmtirwlittiret"/>
    <w:uiPriority w:val="57"/>
    <w:qFormat/>
    <w:rsid w:val="00CF6867"/>
    <w:pPr>
      <w:ind w:left="2180"/>
    </w:pPr>
  </w:style>
  <w:style w:type="paragraph" w:customStyle="1" w:styleId="ZTIRCZWSPTIRwPKTzmczciwsptirtiret">
    <w:name w:val="Z_TIR/CZ_WSP_TIR_w_PKT – zm. części wsp. tir. tiret"/>
    <w:basedOn w:val="ZTIRTIRwPKTzmtirwpkttiret"/>
    <w:next w:val="TIRtiret"/>
    <w:uiPriority w:val="60"/>
    <w:qFormat/>
    <w:rsid w:val="00CF6867"/>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CF6867"/>
    <w:pPr>
      <w:ind w:left="420" w:firstLine="0"/>
    </w:pPr>
  </w:style>
  <w:style w:type="paragraph" w:customStyle="1" w:styleId="ROZDZODDZOZNoznaczenierozdziauluboddziau">
    <w:name w:val="ROZDZ(ODDZ)_OZN – oznaczenie rozdziału lub oddziału"/>
    <w:next w:val="ARTartustawynprozporzdzenia"/>
    <w:uiPriority w:val="10"/>
    <w:qFormat/>
    <w:rsid w:val="00CF6867"/>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CF6867"/>
    <w:pPr>
      <w:spacing w:before="80"/>
      <w:ind w:left="1840" w:hanging="420"/>
    </w:pPr>
  </w:style>
  <w:style w:type="paragraph" w:customStyle="1" w:styleId="Z2TIRTIRzmtirpodwjnymtiret">
    <w:name w:val="Z_2TIR/TIR – zm. tir. podwójnym tiret"/>
    <w:basedOn w:val="TIRtiret"/>
    <w:uiPriority w:val="84"/>
    <w:qFormat/>
    <w:rsid w:val="00CF6867"/>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CF6867"/>
    <w:pPr>
      <w:spacing w:before="80"/>
      <w:ind w:left="840"/>
    </w:pPr>
  </w:style>
  <w:style w:type="paragraph" w:customStyle="1" w:styleId="ZLITSKARNzmsankcjikarnejliter">
    <w:name w:val="Z_LIT/S_KARN – zm. sankcji karnej literą"/>
    <w:basedOn w:val="ZSKARNzmsankcjikarnejwszczeglnociwKodeksiekarnym"/>
    <w:uiPriority w:val="53"/>
    <w:qFormat/>
    <w:rsid w:val="00CF6867"/>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CF6867"/>
    <w:pPr>
      <w:ind w:left="1540" w:firstLine="0"/>
    </w:pPr>
  </w:style>
  <w:style w:type="paragraph" w:customStyle="1" w:styleId="Z2TIRwLITzmpodwtirwlitartykuempunktem">
    <w:name w:val="Z/2TIR_w_LIT – zm. podw. tir. w lit. artykułem (punktem)"/>
    <w:basedOn w:val="Z2TIRwPKTzmpodwtirwpktartykuempunktem"/>
    <w:uiPriority w:val="74"/>
    <w:qFormat/>
    <w:rsid w:val="00CF6867"/>
    <w:pPr>
      <w:ind w:left="1480"/>
    </w:pPr>
  </w:style>
  <w:style w:type="paragraph" w:customStyle="1" w:styleId="Z2TIRwTIRzmpodwtirwtirartykuempunktem">
    <w:name w:val="Z/2TIR_w_TIR – zm. podw. tir. w tir. artykułem (punktem)"/>
    <w:basedOn w:val="Z2TIRwLITzmpodwtirwlitartykuempunktem"/>
    <w:uiPriority w:val="73"/>
    <w:qFormat/>
    <w:rsid w:val="00CF6867"/>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CF6867"/>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CF6867"/>
    <w:pPr>
      <w:ind w:left="1120" w:firstLine="0"/>
    </w:pPr>
  </w:style>
  <w:style w:type="paragraph" w:customStyle="1" w:styleId="ZZCZWSP2TIRzmianazmczciwsppodwtir">
    <w:name w:val="ZZ/CZ_WSP_2TIR – zmiana zm. części wsp. podw. tir."/>
    <w:basedOn w:val="ZZTIRzmianazmtir"/>
    <w:next w:val="ZZUSTzmianazmust"/>
    <w:uiPriority w:val="94"/>
    <w:qFormat/>
    <w:rsid w:val="00CF6867"/>
    <w:pPr>
      <w:ind w:left="1900" w:firstLine="0"/>
    </w:pPr>
  </w:style>
  <w:style w:type="paragraph" w:customStyle="1" w:styleId="PKTODNONIKApunktodnonika">
    <w:name w:val="PKT_ODNOŚNIKA – punkt odnośnika"/>
    <w:basedOn w:val="ODNONIKtreodnonika"/>
    <w:uiPriority w:val="19"/>
    <w:qFormat/>
    <w:rsid w:val="00CF6867"/>
    <w:pPr>
      <w:ind w:left="560"/>
    </w:pPr>
  </w:style>
  <w:style w:type="paragraph" w:customStyle="1" w:styleId="ZODNONIKAzmtekstuodnonikaartykuempunktem">
    <w:name w:val="Z/ODNOŚNIKA – zm. tekstu odnośnika artykułem (punktem)"/>
    <w:basedOn w:val="ODNONIKtreodnonika"/>
    <w:uiPriority w:val="39"/>
    <w:qFormat/>
    <w:rsid w:val="00CF6867"/>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CF6867"/>
    <w:pPr>
      <w:ind w:left="1020"/>
    </w:pPr>
  </w:style>
  <w:style w:type="paragraph" w:customStyle="1" w:styleId="ZPKTODNONIKAzmpktodnonikaartykuempunktem">
    <w:name w:val="Z/PKT_ODNOŚNIKA – zm. pkt odnośnika artykułem (punktem)"/>
    <w:basedOn w:val="ZODNONIKAzmtekstuodnonikaartykuempunktem"/>
    <w:uiPriority w:val="39"/>
    <w:qFormat/>
    <w:rsid w:val="00CF6867"/>
  </w:style>
  <w:style w:type="paragraph" w:customStyle="1" w:styleId="ZLIT2TIRwTIRzmpodwtirwtirliter">
    <w:name w:val="Z_LIT/2TIR_w_TIR – zm. podw. tir. w tir. literą"/>
    <w:basedOn w:val="ZLIT2TIRzmpodwtirliter"/>
    <w:uiPriority w:val="75"/>
    <w:qFormat/>
    <w:rsid w:val="00CF6867"/>
    <w:pPr>
      <w:ind w:left="1480" w:hanging="360"/>
    </w:pPr>
  </w:style>
  <w:style w:type="paragraph" w:customStyle="1" w:styleId="ZLIT2TIRwLITzmpodwtirwlitliter">
    <w:name w:val="Z_LIT/2TIR_w_LIT – zm. podw. tir. w lit. literą"/>
    <w:basedOn w:val="ZLIT2TIRwTIRzmpodwtirwtirliter"/>
    <w:uiPriority w:val="76"/>
    <w:qFormat/>
    <w:rsid w:val="00CF6867"/>
    <w:pPr>
      <w:ind w:left="1840"/>
    </w:pPr>
  </w:style>
  <w:style w:type="paragraph" w:customStyle="1" w:styleId="ZLIT2TIRwPKTzmpodwtirwpktliter">
    <w:name w:val="Z_LIT/2TIR_w_PKT – zm. podw. tir. w pkt literą"/>
    <w:basedOn w:val="ZLIT2TIRwLITzmpodwtirwlitliter"/>
    <w:uiPriority w:val="76"/>
    <w:qFormat/>
    <w:rsid w:val="00CF6867"/>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CF6867"/>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CF6867"/>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CF6867"/>
    <w:pPr>
      <w:ind w:left="1900" w:firstLine="0"/>
    </w:pPr>
  </w:style>
  <w:style w:type="paragraph" w:customStyle="1" w:styleId="ZTIR2TIRwPKTzmpodwtirwpkttiret">
    <w:name w:val="Z_TIR/2TIR_w_PKT – zm. podw. tir. w pkt tiret"/>
    <w:basedOn w:val="ZTIR2TIRwLITzmpodwtirwlittiret"/>
    <w:uiPriority w:val="79"/>
    <w:qFormat/>
    <w:rsid w:val="00CF6867"/>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CF6867"/>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CF6867"/>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CF6867"/>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CF6867"/>
  </w:style>
  <w:style w:type="paragraph" w:customStyle="1" w:styleId="ZLITCZWSP2TIRzmczciwsppodwtirliter">
    <w:name w:val="Z_LIT/CZ_WSP_2TIR – zm. części wsp. podw. tir. literą"/>
    <w:basedOn w:val="ZLITCZWSPPKTzmczciwsppktliter"/>
    <w:next w:val="LITlitera"/>
    <w:uiPriority w:val="76"/>
    <w:qFormat/>
    <w:rsid w:val="00CF6867"/>
  </w:style>
  <w:style w:type="paragraph" w:customStyle="1" w:styleId="ZTIRCZWSP2TIRzmczciwsppodwtirtiret">
    <w:name w:val="Z_TIR/CZ_WSP_2TIR – zm. części wsp. podw. tir. tiret"/>
    <w:basedOn w:val="ZLITCZWSP2TIRzmczciwsppodwtirliter"/>
    <w:next w:val="TIRtiret"/>
    <w:uiPriority w:val="79"/>
    <w:qFormat/>
    <w:rsid w:val="00CF6867"/>
    <w:pPr>
      <w:ind w:left="1060"/>
    </w:pPr>
  </w:style>
  <w:style w:type="paragraph" w:customStyle="1" w:styleId="ZZ2TIRzmianazmpodwtir">
    <w:name w:val="ZZ/2TIR – zmiana zm. podw. tir."/>
    <w:basedOn w:val="ZZCZWSP2TIRzmianazmczciwsppodwtir"/>
    <w:uiPriority w:val="93"/>
    <w:qFormat/>
    <w:rsid w:val="00CF6867"/>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CF6867"/>
  </w:style>
  <w:style w:type="paragraph" w:customStyle="1" w:styleId="ZCZWSPTIRzmczciwsptirartykuempunktem">
    <w:name w:val="Z/CZ_WSP_TIR – zm. części wsp. tir. artykułem (punktem)"/>
    <w:basedOn w:val="ZCZWSPPKTzmczciwsppktartykuempunktem"/>
    <w:next w:val="PKTpunkt"/>
    <w:uiPriority w:val="35"/>
    <w:qFormat/>
    <w:rsid w:val="00CF6867"/>
  </w:style>
  <w:style w:type="paragraph" w:customStyle="1" w:styleId="ZLITCZWSPLITzmczciwsplitliter">
    <w:name w:val="Z_LIT/CZ_WSP_LIT – zm. części wsp. lit. literą"/>
    <w:basedOn w:val="ZLITCZWSPPKTzmczciwsppktliter"/>
    <w:next w:val="LITlitera"/>
    <w:uiPriority w:val="51"/>
    <w:qFormat/>
    <w:rsid w:val="00CF6867"/>
  </w:style>
  <w:style w:type="paragraph" w:customStyle="1" w:styleId="ZLITCZWSPTIRzmczciwsptirliter">
    <w:name w:val="Z_LIT/CZ_WSP_TIR – zm. części wsp. tir. literą"/>
    <w:basedOn w:val="ZLITCZWSPPKTzmczciwsppktliter"/>
    <w:next w:val="LITlitera"/>
    <w:uiPriority w:val="51"/>
    <w:qFormat/>
    <w:rsid w:val="00CF6867"/>
  </w:style>
  <w:style w:type="paragraph" w:customStyle="1" w:styleId="ZTIRCZWSPLITzmczciwsplittiret">
    <w:name w:val="Z_TIR/CZ_WSP_LIT – zm. części wsp. lit. tiret"/>
    <w:basedOn w:val="ZTIRCZWSPPKTzmczciwsppkttiret"/>
    <w:next w:val="TIRtiret"/>
    <w:uiPriority w:val="59"/>
    <w:qFormat/>
    <w:rsid w:val="00CF6867"/>
  </w:style>
  <w:style w:type="paragraph" w:customStyle="1" w:styleId="ZTIRCZWSPTIRzmczciwsptirtiret">
    <w:name w:val="Z_TIR/CZ_WSP_TIR – zm. części wsp. tir. tiret"/>
    <w:basedOn w:val="ZTIRCZWSPPKTzmczciwsppkttiret"/>
    <w:next w:val="TIRtiret"/>
    <w:uiPriority w:val="60"/>
    <w:qFormat/>
    <w:rsid w:val="00CF6867"/>
  </w:style>
  <w:style w:type="paragraph" w:customStyle="1" w:styleId="ZZCZWSPLITzmianazmczciwsplit">
    <w:name w:val="ZZ/CZ_WSP_LIT – zmiana. zm. części wsp. lit."/>
    <w:basedOn w:val="ZZCZWSPPKTzmianazmczciwsppkt"/>
    <w:uiPriority w:val="69"/>
    <w:qFormat/>
    <w:rsid w:val="00CF6867"/>
  </w:style>
  <w:style w:type="paragraph" w:customStyle="1" w:styleId="ZZCZWSPTIRzmianazmczciwsptir">
    <w:name w:val="ZZ/CZ_WSP_TIR – zmiana. zm. części wsp. tir."/>
    <w:basedOn w:val="ZZCZWSPPKTzmianazmczciwsppkt"/>
    <w:uiPriority w:val="69"/>
    <w:qFormat/>
    <w:rsid w:val="00CF6867"/>
  </w:style>
  <w:style w:type="paragraph" w:customStyle="1" w:styleId="Z2TIRCZWSPTIRzmczciwsptirpodwjnymtiret">
    <w:name w:val="Z_2TIR/CZ_WSP_TIR – zm. części wsp. tir. podwójnym tiret"/>
    <w:basedOn w:val="Z2TIRCZWSPLITzmczciwsplitpodwjnymtiret"/>
    <w:next w:val="2TIRpodwjnytiret"/>
    <w:uiPriority w:val="87"/>
    <w:qFormat/>
    <w:rsid w:val="00CF686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CF6867"/>
  </w:style>
  <w:style w:type="paragraph" w:customStyle="1" w:styleId="ZUSTzmustartykuempunktem">
    <w:name w:val="Z/UST(§) – zm. ust. (§) artykułem (punktem)"/>
    <w:basedOn w:val="ZARTzmartartykuempunktem"/>
    <w:uiPriority w:val="30"/>
    <w:qFormat/>
    <w:rsid w:val="00CF6867"/>
    <w:pPr>
      <w:spacing w:before="80"/>
    </w:pPr>
  </w:style>
  <w:style w:type="paragraph" w:customStyle="1" w:styleId="ZZUSTzmianazmust">
    <w:name w:val="ZZ/UST(§) – zmiana zm. ust. (§)"/>
    <w:basedOn w:val="ZZARTzmianazmart"/>
    <w:uiPriority w:val="65"/>
    <w:qFormat/>
    <w:rsid w:val="00CF6867"/>
    <w:pPr>
      <w:spacing w:before="80"/>
    </w:pPr>
  </w:style>
  <w:style w:type="paragraph" w:customStyle="1" w:styleId="TYTDZPRZEDMprzedmiotregulacjitytuulubdziau">
    <w:name w:val="TYT(DZ)_PRZEDM – przedmiot regulacji tytułu lub działu"/>
    <w:next w:val="ARTartustawynprozporzdzenia"/>
    <w:uiPriority w:val="9"/>
    <w:qFormat/>
    <w:rsid w:val="00CF6867"/>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CF6867"/>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CF6867"/>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CF6867"/>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CF6867"/>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CF6867"/>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CF6867"/>
    <w:pPr>
      <w:ind w:left="1900"/>
    </w:pPr>
  </w:style>
  <w:style w:type="character" w:customStyle="1" w:styleId="PTpetit">
    <w:name w:val="_PT_ – petit"/>
    <w:basedOn w:val="Domylnaczcionkaakapitu"/>
    <w:uiPriority w:val="4"/>
    <w:qFormat/>
    <w:rsid w:val="00CF6867"/>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CF6867"/>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CF6867"/>
    <w:pPr>
      <w:ind w:left="840"/>
    </w:pPr>
  </w:style>
  <w:style w:type="paragraph" w:customStyle="1" w:styleId="NUM3wTABELIpoziom3numeracjiwtabeli">
    <w:name w:val="NUM_3_w_TABELI – poziom 3 numeracji w tabeli"/>
    <w:basedOn w:val="NUM2wTABELIpoziom2numeracjiwtabeli"/>
    <w:uiPriority w:val="24"/>
    <w:unhideWhenUsed/>
    <w:qFormat/>
    <w:rsid w:val="00CF6867"/>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CF6867"/>
    <w:pPr>
      <w:ind w:left="420"/>
    </w:pPr>
  </w:style>
  <w:style w:type="paragraph" w:customStyle="1" w:styleId="TEKST2wTABELItekstzpodwjnymwciciem">
    <w:name w:val="TEKST_2_w_TABELI – tekst z podwójnym wcięciem"/>
    <w:basedOn w:val="TEKST1wTABELItekstzpojedynczymwciciem"/>
    <w:uiPriority w:val="23"/>
    <w:unhideWhenUsed/>
    <w:qFormat/>
    <w:rsid w:val="00CF6867"/>
    <w:pPr>
      <w:ind w:left="840"/>
    </w:pPr>
  </w:style>
  <w:style w:type="paragraph" w:customStyle="1" w:styleId="TEKST3wTABELItekstzpotrjnymwciciem">
    <w:name w:val="TEKST_3_w_TABELI – tekst z potrójnym wcięciem"/>
    <w:basedOn w:val="TEKST2wTABELItekstzpodwjnymwciciem"/>
    <w:uiPriority w:val="23"/>
    <w:unhideWhenUsed/>
    <w:qFormat/>
    <w:rsid w:val="00CF6867"/>
    <w:pPr>
      <w:ind w:left="1260"/>
    </w:pPr>
  </w:style>
  <w:style w:type="paragraph" w:customStyle="1" w:styleId="NUM4wTABELIpoziom4numeracjiwtabeli">
    <w:name w:val="NUM_4_w_TABELI – poziom 4 numeracji w tabeli"/>
    <w:basedOn w:val="NUM3wTABELIpoziom3numeracjiwtabeli"/>
    <w:uiPriority w:val="24"/>
    <w:unhideWhenUsed/>
    <w:qFormat/>
    <w:rsid w:val="00CF6867"/>
    <w:pPr>
      <w:ind w:left="1680"/>
    </w:pPr>
  </w:style>
  <w:style w:type="paragraph" w:customStyle="1" w:styleId="TYTTABELItytutabeli">
    <w:name w:val="TYT_TABELI – tytuł tabeli"/>
    <w:basedOn w:val="Normalny"/>
    <w:uiPriority w:val="22"/>
    <w:unhideWhenUsed/>
    <w:qFormat/>
    <w:rsid w:val="00CF6867"/>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CF6867"/>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CF6867"/>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CF6867"/>
    <w:pPr>
      <w:jc w:val="left"/>
    </w:pPr>
  </w:style>
  <w:style w:type="paragraph" w:customStyle="1" w:styleId="TEKSTwporozumieniu">
    <w:name w:val="TEKST&quot;w porozumieniu:&quot;"/>
    <w:next w:val="NAZORGWPOROZUMIENIUnazwaorganuwporozumieniuzktrymaktjestwydawany"/>
    <w:uiPriority w:val="27"/>
    <w:qFormat/>
    <w:rsid w:val="00CF6867"/>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CF6867"/>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CF6867"/>
    <w:pPr>
      <w:ind w:left="340" w:firstLine="0"/>
    </w:pPr>
  </w:style>
  <w:style w:type="paragraph" w:customStyle="1" w:styleId="NOTATKILEGISLATORA">
    <w:name w:val="NOTATKI_LEGISLATORA"/>
    <w:basedOn w:val="Normalny"/>
    <w:uiPriority w:val="5"/>
    <w:qFormat/>
    <w:rsid w:val="00CF6867"/>
    <w:rPr>
      <w:b/>
      <w:i/>
    </w:rPr>
  </w:style>
  <w:style w:type="paragraph" w:customStyle="1" w:styleId="OZNZACZNIKAwskazanienrzacznika">
    <w:name w:val="OZN_ZAŁĄCZNIKA – wskazanie nr załącznika"/>
    <w:basedOn w:val="OZNPROJEKTUwskazaniedatylubwersjiprojektu"/>
    <w:uiPriority w:val="28"/>
    <w:qFormat/>
    <w:rsid w:val="00CF6867"/>
    <w:pPr>
      <w:keepNext/>
    </w:pPr>
    <w:rPr>
      <w:rFonts w:ascii="Times" w:hAnsi="Times"/>
      <w:b/>
      <w:sz w:val="18"/>
      <w:u w:val="none"/>
    </w:rPr>
  </w:style>
  <w:style w:type="paragraph" w:customStyle="1" w:styleId="OZNPARAFYADNOTACJE">
    <w:name w:val="OZN_PARAFY(ADNOTACJE)"/>
    <w:basedOn w:val="ODNONIKtreodnonika"/>
    <w:uiPriority w:val="26"/>
    <w:qFormat/>
    <w:rsid w:val="00CF6867"/>
  </w:style>
  <w:style w:type="paragraph" w:customStyle="1" w:styleId="TEKSTZacznikido">
    <w:name w:val="TEKST&quot;Załącznik(i) do ...&quot;"/>
    <w:uiPriority w:val="28"/>
    <w:qFormat/>
    <w:rsid w:val="00CF686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CF6867"/>
    <w:pPr>
      <w:ind w:left="840"/>
    </w:pPr>
  </w:style>
  <w:style w:type="paragraph" w:customStyle="1" w:styleId="CZWSPLITODNONIKAczwspliterodnonika">
    <w:name w:val="CZ_WSP_LIT_ODNOŚNIKA – część wsp. liter odnośnika"/>
    <w:basedOn w:val="LITODNONIKAliteraodnonika"/>
    <w:uiPriority w:val="22"/>
    <w:qFormat/>
    <w:rsid w:val="00CF6867"/>
    <w:pPr>
      <w:ind w:left="454" w:firstLine="0"/>
    </w:pPr>
  </w:style>
  <w:style w:type="paragraph" w:customStyle="1" w:styleId="TIRWODNONIKUtiretwodnoniku">
    <w:name w:val="TIR_W_ODNOŚNIKU – tiret w odnośniku"/>
    <w:basedOn w:val="LITODNONIKAliteraodnonika"/>
    <w:uiPriority w:val="25"/>
    <w:semiHidden/>
    <w:qFormat/>
    <w:rsid w:val="00CF6867"/>
    <w:pPr>
      <w:ind w:left="1135"/>
    </w:pPr>
  </w:style>
  <w:style w:type="paragraph" w:customStyle="1" w:styleId="CZWSPTIRWODNONIKUczwsptiretwodnoniku">
    <w:name w:val="CZ_WSP_TIR_W_ODNOŚNIKU – część wsp. tiret w odnośniku"/>
    <w:basedOn w:val="TIRWODNONIKUtiretwodnoniku"/>
    <w:uiPriority w:val="27"/>
    <w:semiHidden/>
    <w:qFormat/>
    <w:rsid w:val="00CF6867"/>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CF6867"/>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CF6867"/>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CF6867"/>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CF6867"/>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CF6867"/>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CF6867"/>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CF6867"/>
  </w:style>
  <w:style w:type="paragraph" w:customStyle="1" w:styleId="ZLITwPKTODNONIKAzmlitwpktodnonikaartykuempunktem">
    <w:name w:val="Z/LIT_w_PKT_ODNOŚNIKA – zm. lit. w pkt odnośnika artykułem (punktem)"/>
    <w:basedOn w:val="ZLITODNONIKAzmlitodnonikaartykuempunktem"/>
    <w:uiPriority w:val="40"/>
    <w:qFormat/>
    <w:rsid w:val="00CF6867"/>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CF6867"/>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CF686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CF6867"/>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CF6867"/>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CF6867"/>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CF6867"/>
  </w:style>
  <w:style w:type="paragraph" w:customStyle="1" w:styleId="ZZFRAGzmianazmfragmentunpzdania">
    <w:name w:val="ZZ/FRAG – zmiana zm. fragmentu (np. zdania)"/>
    <w:basedOn w:val="ZZCZWSPPKTzmianazmczciwsppkt"/>
    <w:uiPriority w:val="70"/>
    <w:qFormat/>
    <w:rsid w:val="00CF6867"/>
  </w:style>
  <w:style w:type="paragraph" w:customStyle="1" w:styleId="ZDANIENASTNOWYWIERSZODNONIKAnpzddrugienowywiersz">
    <w:name w:val="ZDANIE_NAST_NOWY_WIERSZ_ODNOŚNIKA – np. zd. drugie (nowy wiersz)"/>
    <w:basedOn w:val="CZWSPPKTODNONIKAczwsppunkwodnonika"/>
    <w:uiPriority w:val="20"/>
    <w:qFormat/>
    <w:rsid w:val="00CF6867"/>
  </w:style>
  <w:style w:type="paragraph" w:customStyle="1" w:styleId="Z2TIRPKTzmpktpodwjnymtiret">
    <w:name w:val="Z_2TIR/PKT – zm. pkt podwójnym tiret"/>
    <w:basedOn w:val="Z2TIRLITzmlitpodwjnymtiret"/>
    <w:uiPriority w:val="83"/>
    <w:qFormat/>
    <w:rsid w:val="00CF6867"/>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CF6867"/>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CF6867"/>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CF6867"/>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CF6867"/>
    <w:pPr>
      <w:ind w:left="1420" w:firstLine="480"/>
    </w:pPr>
  </w:style>
  <w:style w:type="paragraph" w:customStyle="1" w:styleId="Z2TIRUSTzmustpodwjnymtiret">
    <w:name w:val="Z_2TIR/UST(§) – zm. ust. (§) podwójnym tiret"/>
    <w:basedOn w:val="Z2TIRPKTzmpktpodwjnymtiret"/>
    <w:uiPriority w:val="82"/>
    <w:qFormat/>
    <w:rsid w:val="00CF6867"/>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CF6867"/>
    <w:pPr>
      <w:ind w:left="2540" w:firstLine="0"/>
    </w:pPr>
  </w:style>
  <w:style w:type="paragraph" w:customStyle="1" w:styleId="Z2TIRCZWSPPKTzmczciwsppktpodwjnymtiret">
    <w:name w:val="Z_2TIR/CZ_WSP_PKT – zm. części wsp. pkt podwójnym tiret"/>
    <w:basedOn w:val="Z2TIRPKTzmpktpodwjnymtiret"/>
    <w:uiPriority w:val="86"/>
    <w:qFormat/>
    <w:rsid w:val="00CF6867"/>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CF6867"/>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CF6867"/>
    <w:pPr>
      <w:ind w:left="2260" w:firstLine="0"/>
    </w:pPr>
  </w:style>
  <w:style w:type="paragraph" w:customStyle="1" w:styleId="ZLITARTzmartliter">
    <w:name w:val="Z_LIT/ART(§) – zm. art. (§) literą"/>
    <w:basedOn w:val="ZLITUSTzmustliter"/>
    <w:uiPriority w:val="46"/>
    <w:qFormat/>
    <w:rsid w:val="00CF6867"/>
    <w:rPr>
      <w:rFonts w:ascii="Times New Roman" w:hAnsi="Times New Roman"/>
    </w:rPr>
  </w:style>
  <w:style w:type="paragraph" w:customStyle="1" w:styleId="ZTIRARTzmarttiret">
    <w:name w:val="Z_TIR/ART(§) – zm. art. (§) tiret"/>
    <w:basedOn w:val="ZTIRPKTzmpkttiret"/>
    <w:uiPriority w:val="55"/>
    <w:qFormat/>
    <w:rsid w:val="00CF6867"/>
    <w:pPr>
      <w:ind w:left="1060" w:firstLine="480"/>
    </w:pPr>
    <w:rPr>
      <w:rFonts w:ascii="Times New Roman" w:hAnsi="Times New Roman"/>
    </w:rPr>
  </w:style>
  <w:style w:type="paragraph" w:customStyle="1" w:styleId="ZTIRUSTzmusttiret">
    <w:name w:val="Z_TIR/UST(§) – zm. ust. (§) tiret"/>
    <w:basedOn w:val="ZTIRARTzmarttiret"/>
    <w:uiPriority w:val="55"/>
    <w:qFormat/>
    <w:rsid w:val="00CF6867"/>
  </w:style>
  <w:style w:type="paragraph" w:customStyle="1" w:styleId="ZLITKSIGIzmozniprzedmksigiliter">
    <w:name w:val="Z_LIT/KSIĘGI – zm. ozn. i przedm. księgi literą"/>
    <w:basedOn w:val="ZCZCIKSIGIzmozniprzedmczciksigiartykuempunktem"/>
    <w:uiPriority w:val="44"/>
    <w:qFormat/>
    <w:rsid w:val="00CF6867"/>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CF6867"/>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CF6867"/>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CF6867"/>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CF6867"/>
    <w:pPr>
      <w:ind w:left="780"/>
    </w:pPr>
  </w:style>
  <w:style w:type="paragraph" w:customStyle="1" w:styleId="ZTIRDZOZNzmozndziautiret">
    <w:name w:val="Z_TIR/DZ_OZN – zm. ozn. działu tiret"/>
    <w:basedOn w:val="ZLITTYTDZOZNzmozntytuudziauliter"/>
    <w:next w:val="ZTIRDZPRZEDMzmprzedmdziautiret"/>
    <w:uiPriority w:val="54"/>
    <w:qFormat/>
    <w:rsid w:val="00CF6867"/>
    <w:pPr>
      <w:ind w:left="1060"/>
    </w:pPr>
  </w:style>
  <w:style w:type="paragraph" w:customStyle="1" w:styleId="ZTIRDZPRZEDMzmprzedmdziautiret">
    <w:name w:val="Z_TIR/DZ_PRZEDM – zm. przedm. działu tiret"/>
    <w:basedOn w:val="ZLITTYTDZPRZEDMzmprzedmtytuudziauliter"/>
    <w:uiPriority w:val="54"/>
    <w:qFormat/>
    <w:rsid w:val="00CF6867"/>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CF6867"/>
    <w:pPr>
      <w:ind w:left="1060"/>
    </w:pPr>
  </w:style>
  <w:style w:type="paragraph" w:customStyle="1" w:styleId="ZTIRROZDZODDZPRZEDMzmprzedmrozdzoddztiret">
    <w:name w:val="Z_TIR/ROZDZ(ODDZ)_PRZEDM – zm. przedm. rozdz. (oddz.) tiret"/>
    <w:basedOn w:val="ZLITROZDZODDZPRZEDMzmprzedmrozdzoddzliter"/>
    <w:uiPriority w:val="54"/>
    <w:qFormat/>
    <w:rsid w:val="00CF6867"/>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CF6867"/>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CF6867"/>
    <w:pPr>
      <w:ind w:left="1420"/>
    </w:pPr>
  </w:style>
  <w:style w:type="character" w:customStyle="1" w:styleId="IGindeksgrny">
    <w:name w:val="_IG_ – indeks górny"/>
    <w:basedOn w:val="Domylnaczcionkaakapitu"/>
    <w:uiPriority w:val="2"/>
    <w:qFormat/>
    <w:rsid w:val="00CF6867"/>
    <w:rPr>
      <w:b w:val="0"/>
      <w:i w:val="0"/>
      <w:vanish w:val="0"/>
      <w:spacing w:val="0"/>
      <w:vertAlign w:val="superscript"/>
    </w:rPr>
  </w:style>
  <w:style w:type="character" w:customStyle="1" w:styleId="IDindeksdolny">
    <w:name w:val="_ID_ – indeks dolny"/>
    <w:basedOn w:val="Domylnaczcionkaakapitu"/>
    <w:uiPriority w:val="3"/>
    <w:qFormat/>
    <w:rsid w:val="00CF686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CF6867"/>
    <w:rPr>
      <w:b/>
      <w:vanish w:val="0"/>
      <w:spacing w:val="0"/>
      <w:vertAlign w:val="subscript"/>
    </w:rPr>
  </w:style>
  <w:style w:type="character" w:customStyle="1" w:styleId="IDKindeksdolnyikursywa">
    <w:name w:val="_ID_K_ – indeks dolny i kursywa"/>
    <w:basedOn w:val="Domylnaczcionkaakapitu"/>
    <w:uiPriority w:val="3"/>
    <w:qFormat/>
    <w:rsid w:val="00CF6867"/>
    <w:rPr>
      <w:i/>
      <w:vanish w:val="0"/>
      <w:spacing w:val="0"/>
      <w:vertAlign w:val="subscript"/>
    </w:rPr>
  </w:style>
  <w:style w:type="character" w:customStyle="1" w:styleId="IGPindeksgrnyipogrubienie">
    <w:name w:val="_IG_P_ – indeks górny i pogrubienie"/>
    <w:basedOn w:val="Domylnaczcionkaakapitu"/>
    <w:uiPriority w:val="2"/>
    <w:qFormat/>
    <w:rsid w:val="00CF6867"/>
    <w:rPr>
      <w:b/>
      <w:vanish w:val="0"/>
      <w:spacing w:val="0"/>
      <w:vertAlign w:val="superscript"/>
    </w:rPr>
  </w:style>
  <w:style w:type="character" w:customStyle="1" w:styleId="IGKindeksgrnyikursywa">
    <w:name w:val="_IG_K_ – indeks górny i kursywa"/>
    <w:basedOn w:val="Domylnaczcionkaakapitu"/>
    <w:uiPriority w:val="2"/>
    <w:qFormat/>
    <w:rsid w:val="00CF686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CF686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CF6867"/>
    <w:rPr>
      <w:b/>
      <w:i/>
      <w:vanish w:val="0"/>
      <w:spacing w:val="0"/>
      <w:vertAlign w:val="subscript"/>
    </w:rPr>
  </w:style>
  <w:style w:type="character" w:customStyle="1" w:styleId="Ppogrubienie">
    <w:name w:val="_P_ – pogrubienie"/>
    <w:basedOn w:val="Domylnaczcionkaakapitu"/>
    <w:uiPriority w:val="1"/>
    <w:qFormat/>
    <w:rsid w:val="00CF6867"/>
    <w:rPr>
      <w:b/>
    </w:rPr>
  </w:style>
  <w:style w:type="character" w:customStyle="1" w:styleId="Kkursywa">
    <w:name w:val="_K_ – kursywa"/>
    <w:basedOn w:val="Domylnaczcionkaakapitu"/>
    <w:uiPriority w:val="1"/>
    <w:qFormat/>
    <w:rsid w:val="00CF6867"/>
    <w:rPr>
      <w:i/>
    </w:rPr>
  </w:style>
  <w:style w:type="character" w:customStyle="1" w:styleId="PKpogrubieniekursywa">
    <w:name w:val="_P_K_ – pogrubienie kursywa"/>
    <w:basedOn w:val="Domylnaczcionkaakapitu"/>
    <w:uiPriority w:val="1"/>
    <w:qFormat/>
    <w:rsid w:val="00CF6867"/>
    <w:rPr>
      <w:b/>
      <w:i/>
    </w:rPr>
  </w:style>
  <w:style w:type="character" w:customStyle="1" w:styleId="TEKSTOZNACZONYWDOKUMENCIERDOWYMJAKOUKRYTY">
    <w:name w:val="_TEKST_OZNACZONY_W_DOKUMENCIE_ŹRÓDŁOWYM_JAKO_UKRYTY_"/>
    <w:basedOn w:val="Domylnaczcionkaakapitu"/>
    <w:uiPriority w:val="4"/>
    <w:unhideWhenUsed/>
    <w:qFormat/>
    <w:rsid w:val="00CF6867"/>
    <w:rPr>
      <w:vanish w:val="0"/>
      <w:color w:val="FF0000"/>
      <w:u w:val="single" w:color="FF0000"/>
    </w:rPr>
  </w:style>
  <w:style w:type="character" w:customStyle="1" w:styleId="BEZWERSALIKW">
    <w:name w:val="_BEZ_WERSALIKÓW_"/>
    <w:basedOn w:val="Domylnaczcionkaakapitu"/>
    <w:uiPriority w:val="4"/>
    <w:qFormat/>
    <w:rsid w:val="00CF6867"/>
    <w:rPr>
      <w:caps/>
    </w:rPr>
  </w:style>
  <w:style w:type="character" w:customStyle="1" w:styleId="IIGPindeksgrnyindeksugrnegoipogrubienie">
    <w:name w:val="_IIG_P_ – indeks górny indeksu górnego i pogrubienie"/>
    <w:basedOn w:val="Domylnaczcionkaakapitu"/>
    <w:uiPriority w:val="3"/>
    <w:qFormat/>
    <w:rsid w:val="00CF6867"/>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CF6867"/>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CF6867"/>
    <w:pPr>
      <w:spacing w:line="240" w:lineRule="auto"/>
      <w:ind w:hanging="220"/>
    </w:pPr>
  </w:style>
  <w:style w:type="paragraph" w:customStyle="1" w:styleId="DataogoszeniaaktuTJ">
    <w:name w:val="Data ogłoszenia aktu TJ"/>
    <w:basedOn w:val="Normalny"/>
    <w:semiHidden/>
    <w:qFormat/>
    <w:rsid w:val="00CF6867"/>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CF6867"/>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CF6867"/>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CF6867"/>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CF6867"/>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CF6867"/>
    <w:pPr>
      <w:suppressAutoHyphens/>
      <w:jc w:val="center"/>
    </w:pPr>
  </w:style>
  <w:style w:type="paragraph" w:customStyle="1" w:styleId="LEGWMATFIZCHEMlegendawzorumatfizlubchem">
    <w:name w:val="LEG_W_MAT(FIZ|CHEM) – legenda wzoru mat. (fiz. lub chem.)"/>
    <w:basedOn w:val="USTustnpkodeksu"/>
    <w:uiPriority w:val="19"/>
    <w:qFormat/>
    <w:rsid w:val="00CF6867"/>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CF6867"/>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CF6867"/>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CF6867"/>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CF6867"/>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CF686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CF6867"/>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CF6867"/>
    <w:pPr>
      <w:ind w:left="2440"/>
    </w:pPr>
  </w:style>
  <w:style w:type="paragraph" w:customStyle="1" w:styleId="Z2TIRSKARNzmianasankcjikarnejpodwjnymtiret">
    <w:name w:val="Z_2TIR/S_KARN – zmiana sankcji karnej podwójnym tiret"/>
    <w:basedOn w:val="Normalny"/>
    <w:next w:val="Normalny"/>
    <w:uiPriority w:val="90"/>
    <w:qFormat/>
    <w:rsid w:val="00CF686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CF6867"/>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CF6867"/>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CF6867"/>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CF6867"/>
    <w:pPr>
      <w:ind w:left="780"/>
    </w:pPr>
  </w:style>
  <w:style w:type="paragraph" w:customStyle="1" w:styleId="ZTIRCYTzmcytatunpprzysigitiret">
    <w:name w:val="Z_TIR/CYT – zm. cytatu np. przysięgi tiret"/>
    <w:basedOn w:val="ZLITCYTzmcytatunpprzysigiliter"/>
    <w:next w:val="Normalny"/>
    <w:uiPriority w:val="61"/>
    <w:qFormat/>
    <w:rsid w:val="00CF6867"/>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CF6867"/>
    <w:pPr>
      <w:ind w:left="2080"/>
    </w:pPr>
  </w:style>
  <w:style w:type="paragraph" w:customStyle="1" w:styleId="ZTIRSKARNzmsankcjikarnejtiret">
    <w:name w:val="Z_TIR/S_KARN – zm. sankcji karnej tiret"/>
    <w:basedOn w:val="ZTIRFRAGMzmnpwprdowyliczeniatiret"/>
    <w:next w:val="Normalny"/>
    <w:uiPriority w:val="61"/>
    <w:qFormat/>
    <w:rsid w:val="00CF6867"/>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CF6867"/>
    <w:pPr>
      <w:ind w:left="1060"/>
    </w:pPr>
  </w:style>
  <w:style w:type="paragraph" w:customStyle="1" w:styleId="ZZCYTzmianazmcytatunpprzysigi">
    <w:name w:val="ZZ/CYT – zmiana zm. cytatu np. przysięgi"/>
    <w:basedOn w:val="Normalny"/>
    <w:next w:val="Normalny"/>
    <w:uiPriority w:val="71"/>
    <w:qFormat/>
    <w:rsid w:val="00CF686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CF6867"/>
    <w:pPr>
      <w:ind w:left="2940"/>
    </w:pPr>
  </w:style>
  <w:style w:type="paragraph" w:customStyle="1" w:styleId="ZZSKARNzmianazmsankcjikarnej">
    <w:name w:val="ZZ/S_KARN – zmiana zm. sankcji karnej"/>
    <w:basedOn w:val="Normalny"/>
    <w:uiPriority w:val="71"/>
    <w:qFormat/>
    <w:rsid w:val="00CF686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CF6867"/>
    <w:pPr>
      <w:ind w:left="1900"/>
    </w:pPr>
  </w:style>
  <w:style w:type="paragraph" w:customStyle="1" w:styleId="Pozycjaaktu">
    <w:name w:val="Pozycja aktu"/>
    <w:basedOn w:val="PozycjaaktuTJ"/>
    <w:qFormat/>
    <w:rsid w:val="00CF6867"/>
    <w:pPr>
      <w:ind w:left="0"/>
    </w:pPr>
  </w:style>
  <w:style w:type="paragraph" w:customStyle="1" w:styleId="Dataogoszeniaaktu">
    <w:name w:val="Data ogłoszenia aktu"/>
    <w:basedOn w:val="DataogoszeniaaktuTJ"/>
    <w:qFormat/>
    <w:rsid w:val="00CF6867"/>
    <w:pPr>
      <w:ind w:left="0"/>
    </w:pPr>
  </w:style>
  <w:style w:type="paragraph" w:customStyle="1" w:styleId="Sygnatura">
    <w:name w:val="Sygnatura"/>
    <w:basedOn w:val="Nagwek"/>
    <w:semiHidden/>
    <w:qFormat/>
    <w:rsid w:val="00CF6867"/>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CF6867"/>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CF6867"/>
    <w:pPr>
      <w:jc w:val="right"/>
    </w:pPr>
  </w:style>
  <w:style w:type="paragraph" w:customStyle="1" w:styleId="ODSTTABELIwierszodstpumidzyczciamitabeli">
    <w:name w:val="ODST_TABELI – wiersz odstępu między częściami tabeli"/>
    <w:basedOn w:val="TYTTABELItytutabeli"/>
    <w:uiPriority w:val="22"/>
    <w:qFormat/>
    <w:rsid w:val="00CF6867"/>
    <w:pPr>
      <w:spacing w:before="0" w:line="14" w:lineRule="exact"/>
    </w:pPr>
  </w:style>
  <w:style w:type="paragraph" w:customStyle="1" w:styleId="TYTKOLUMNYtytukolumnywtabeli">
    <w:name w:val="TYT_KOLUMNY – tytuł kolumny w tabeli"/>
    <w:basedOn w:val="Normalny"/>
    <w:uiPriority w:val="22"/>
    <w:qFormat/>
    <w:rsid w:val="00CF6867"/>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CF6867"/>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CF6867"/>
    <w:rPr>
      <w:rFonts w:ascii="Times New Roman" w:hAnsi="Times New Roman"/>
      <w:i/>
      <w:sz w:val="16"/>
    </w:rPr>
  </w:style>
  <w:style w:type="character" w:customStyle="1" w:styleId="PTBpetitpogrubienie">
    <w:name w:val="_PT_B_ – petit pogrubienie"/>
    <w:basedOn w:val="PTpetit"/>
    <w:uiPriority w:val="4"/>
    <w:qFormat/>
    <w:rsid w:val="00CF6867"/>
    <w:rPr>
      <w:rFonts w:ascii="Times New Roman" w:hAnsi="Times New Roman"/>
      <w:b/>
      <w:sz w:val="16"/>
    </w:rPr>
  </w:style>
  <w:style w:type="character" w:customStyle="1" w:styleId="PTPKpetitpogrubieniekursywa">
    <w:name w:val="_PT_P_K_ – petit pogrubienie kursywa"/>
    <w:basedOn w:val="Ppogrubienie"/>
    <w:uiPriority w:val="4"/>
    <w:qFormat/>
    <w:rsid w:val="00CF6867"/>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CF6867"/>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E1E57A7D5F47E3B92BBE60184615E7"/>
        <w:category>
          <w:name w:val="Ogólne"/>
          <w:gallery w:val="placeholder"/>
        </w:category>
        <w:types>
          <w:type w:val="bbPlcHdr"/>
        </w:types>
        <w:behaviors>
          <w:behavior w:val="content"/>
        </w:behaviors>
        <w:guid w:val="{916C072C-4506-4F19-A692-9696E8F53E23}"/>
      </w:docPartPr>
      <w:docPartBody>
        <w:p w:rsidR="0068692A" w:rsidRDefault="00184C74">
          <w:pPr>
            <w:pStyle w:val="47E1E57A7D5F47E3B92BBE60184615E7"/>
          </w:pPr>
          <w:r w:rsidRPr="00863B56">
            <w:rPr>
              <w:rStyle w:val="Tekstzastpczy"/>
            </w:rPr>
            <w:t>[Kategoria]</w:t>
          </w:r>
        </w:p>
      </w:docPartBody>
    </w:docPart>
    <w:docPart>
      <w:docPartPr>
        <w:name w:val="3476619ABF1F45A6883E0D7A12ED38EC"/>
        <w:category>
          <w:name w:val="Ogólne"/>
          <w:gallery w:val="placeholder"/>
        </w:category>
        <w:types>
          <w:type w:val="bbPlcHdr"/>
        </w:types>
        <w:behaviors>
          <w:behavior w:val="content"/>
        </w:behaviors>
        <w:guid w:val="{D16D0AC8-A026-4AA7-A793-1F13DFC34E88}"/>
      </w:docPartPr>
      <w:docPartBody>
        <w:p w:rsidR="00A5210F" w:rsidRDefault="0068692A" w:rsidP="0068692A">
          <w:pPr>
            <w:pStyle w:val="3476619ABF1F45A6883E0D7A12ED38EC"/>
          </w:pPr>
          <w:r w:rsidRPr="00155DA6">
            <w:rPr>
              <w:rStyle w:val="Tekstzastpczy"/>
            </w:rPr>
            <w:t>[Kategoria]</w:t>
          </w:r>
        </w:p>
      </w:docPartBody>
    </w:docPart>
    <w:docPart>
      <w:docPartPr>
        <w:name w:val="5624D73C79FC47499036B16579039FF6"/>
        <w:category>
          <w:name w:val="Ogólne"/>
          <w:gallery w:val="placeholder"/>
        </w:category>
        <w:types>
          <w:type w:val="bbPlcHdr"/>
        </w:types>
        <w:behaviors>
          <w:behavior w:val="content"/>
        </w:behaviors>
        <w:guid w:val="{1FC8FF45-A11B-4EAF-8A7B-568BBC577999}"/>
      </w:docPartPr>
      <w:docPartBody>
        <w:p w:rsidR="00A5210F" w:rsidRDefault="0068692A" w:rsidP="0068692A">
          <w:pPr>
            <w:pStyle w:val="5624D73C79FC47499036B16579039FF6"/>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C74"/>
    <w:rsid w:val="00184C74"/>
    <w:rsid w:val="0068692A"/>
    <w:rsid w:val="007D74D3"/>
    <w:rsid w:val="00A5210F"/>
    <w:rsid w:val="00F93A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8692A"/>
    <w:rPr>
      <w:color w:val="808080"/>
    </w:rPr>
  </w:style>
  <w:style w:type="paragraph" w:customStyle="1" w:styleId="47E1E57A7D5F47E3B92BBE60184615E7">
    <w:name w:val="47E1E57A7D5F47E3B92BBE60184615E7"/>
  </w:style>
  <w:style w:type="paragraph" w:customStyle="1" w:styleId="DAF151F30CFA47B9BDF197BB4C2DBFA3">
    <w:name w:val="DAF151F30CFA47B9BDF197BB4C2DBFA3"/>
  </w:style>
  <w:style w:type="paragraph" w:customStyle="1" w:styleId="E21AA07EE0CE423BBD970EC11A60B313">
    <w:name w:val="E21AA07EE0CE423BBD970EC11A60B313"/>
    <w:rsid w:val="0068692A"/>
  </w:style>
  <w:style w:type="paragraph" w:customStyle="1" w:styleId="3476619ABF1F45A6883E0D7A12ED38EC">
    <w:name w:val="3476619ABF1F45A6883E0D7A12ED38EC"/>
    <w:rsid w:val="0068692A"/>
  </w:style>
  <w:style w:type="paragraph" w:customStyle="1" w:styleId="5624D73C79FC47499036B16579039FF6">
    <w:name w:val="5624D73C79FC47499036B16579039FF6"/>
    <w:rsid w:val="006869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8692A"/>
    <w:rPr>
      <w:color w:val="808080"/>
    </w:rPr>
  </w:style>
  <w:style w:type="paragraph" w:customStyle="1" w:styleId="47E1E57A7D5F47E3B92BBE60184615E7">
    <w:name w:val="47E1E57A7D5F47E3B92BBE60184615E7"/>
  </w:style>
  <w:style w:type="paragraph" w:customStyle="1" w:styleId="DAF151F30CFA47B9BDF197BB4C2DBFA3">
    <w:name w:val="DAF151F30CFA47B9BDF197BB4C2DBFA3"/>
  </w:style>
  <w:style w:type="paragraph" w:customStyle="1" w:styleId="E21AA07EE0CE423BBD970EC11A60B313">
    <w:name w:val="E21AA07EE0CE423BBD970EC11A60B313"/>
    <w:rsid w:val="0068692A"/>
  </w:style>
  <w:style w:type="paragraph" w:customStyle="1" w:styleId="3476619ABF1F45A6883E0D7A12ED38EC">
    <w:name w:val="3476619ABF1F45A6883E0D7A12ED38EC"/>
    <w:rsid w:val="0068692A"/>
  </w:style>
  <w:style w:type="paragraph" w:customStyle="1" w:styleId="5624D73C79FC47499036B16579039FF6">
    <w:name w:val="5624D73C79FC47499036B16579039FF6"/>
    <w:rsid w:val="00686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1D8BD7-B760-4C52-A0D4-A4DF99A3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0</TotalTime>
  <Pages>16</Pages>
  <Words>9189</Words>
  <Characters>55136</Characters>
  <Application>Microsoft Office Word</Application>
  <DocSecurity>0</DocSecurity>
  <Lines>459</Lines>
  <Paragraphs>128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64197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dc:description>Szablon aktu prawnego jest dziełem chronionym przez prawo autorskie.</dc:description>
  <cp:lastModifiedBy>Grażyna D. Grabowska</cp:lastModifiedBy>
  <cp:revision>2</cp:revision>
  <cp:lastPrinted>2013-07-09T14:26:00Z</cp:lastPrinted>
  <dcterms:created xsi:type="dcterms:W3CDTF">2015-09-14T09:20:00Z</dcterms:created>
  <dcterms:modified xsi:type="dcterms:W3CDTF">2015-09-14T09:20:00Z</dcterms:modified>
  <cp:category>1358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