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9-15T00:00:00Z">
            <w:dateFormat w:val="d MMMM yyyy"/>
            <w:lid w:val="pl-PL"/>
            <w:storeMappedDataAs w:val="dateTime"/>
            <w:calendar w:val="gregorian"/>
          </w:date>
        </w:sdtPr>
        <w:sdtEndPr/>
        <w:sdtContent>
          <w:r w:rsidR="000B2163">
            <w:t>15 września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0B2163">
            <w:t>1390</w:t>
          </w:r>
        </w:sdtContent>
      </w:sdt>
    </w:p>
    <w:p w:rsidR="001832A9" w:rsidRPr="00C47D28" w:rsidRDefault="001832A9" w:rsidP="001832A9">
      <w:pPr>
        <w:pStyle w:val="TEKSTOBWIESZCZENIENAZWAORGANUWYDAJCEGOOTJ"/>
      </w:pPr>
      <w:r w:rsidRPr="00C47D28">
        <w:t>OBWIESZCZENIE</w:t>
      </w:r>
      <w:bookmarkStart w:id="0" w:name="_GoBack"/>
      <w:bookmarkEnd w:id="0"/>
    </w:p>
    <w:p w:rsidR="001832A9" w:rsidRPr="00C47D28" w:rsidRDefault="001832A9" w:rsidP="001832A9">
      <w:pPr>
        <w:pStyle w:val="TEKSTOBWIESZCZENIENAZWAORGANUWYDAJCEGOOTJ"/>
      </w:pPr>
      <w:r w:rsidRPr="00C47D28">
        <w:t>MARSZAŁKA SEJMU RZECZYPOSPOLITEJ POLSKIEJ</w:t>
      </w:r>
    </w:p>
    <w:p w:rsidR="001832A9" w:rsidRPr="00C47D28" w:rsidRDefault="001832A9" w:rsidP="001832A9">
      <w:pPr>
        <w:pStyle w:val="DATAOTJdatawydaniaobwieszczeniatekstujednolitego"/>
      </w:pPr>
      <w:r w:rsidRPr="00C47D28">
        <w:t xml:space="preserve">z dnia </w:t>
      </w:r>
      <w:r>
        <w:t>2</w:t>
      </w:r>
      <w:r w:rsidR="00F27AB8">
        <w:t>4 </w:t>
      </w:r>
      <w:r>
        <w:t>sierpnia 201</w:t>
      </w:r>
      <w:r w:rsidR="00F27AB8">
        <w:t>5 </w:t>
      </w:r>
      <w:r w:rsidRPr="00C47D28">
        <w:t>r.</w:t>
      </w:r>
    </w:p>
    <w:p w:rsidR="001832A9" w:rsidRPr="00C47D28" w:rsidRDefault="001832A9" w:rsidP="001832A9">
      <w:pPr>
        <w:pStyle w:val="TYTUOTJprzedmiotobwieszczeniatekstujednolitego"/>
      </w:pPr>
      <w:r w:rsidRPr="00C47D28">
        <w:t>w sprawie ogłoszenia jednolitego tekstu ustawy o przeciwdziałaniu przemocy w rodzinie</w:t>
      </w:r>
    </w:p>
    <w:p w:rsidR="001832A9" w:rsidRPr="00C47D28" w:rsidRDefault="001832A9" w:rsidP="001832A9">
      <w:pPr>
        <w:pStyle w:val="PKTOTJpunktobwieszczeniatekstujednolitegonp1"/>
      </w:pPr>
      <w:r w:rsidRPr="00C47D28">
        <w:t>1. Na podstawie</w:t>
      </w:r>
      <w:r w:rsidR="00F27AB8">
        <w:t xml:space="preserve"> art. </w:t>
      </w:r>
      <w:r w:rsidRPr="00C47D28">
        <w:t>16</w:t>
      </w:r>
      <w:r w:rsidR="00F27AB8">
        <w:t xml:space="preserve"> ust. </w:t>
      </w:r>
      <w:r w:rsidR="00F27AB8" w:rsidRPr="00C47D28">
        <w:t>1</w:t>
      </w:r>
      <w:r w:rsidR="00F27AB8">
        <w:t xml:space="preserve"> zdanie</w:t>
      </w:r>
      <w:r w:rsidRPr="00C47D28">
        <w:t xml:space="preserve"> pierwsze ustawy z dnia 20 lipca 2000 r. o ogłaszaniu aktów normatywnych i niektórych innych aktów prawnych (</w:t>
      </w:r>
      <w:r w:rsidR="00F27AB8">
        <w:t>Dz. U.</w:t>
      </w:r>
      <w:r w:rsidRPr="00C47D28">
        <w:t xml:space="preserve"> z 2011 r.</w:t>
      </w:r>
      <w:r w:rsidR="00F27AB8">
        <w:t xml:space="preserve"> Nr </w:t>
      </w:r>
      <w:r w:rsidRPr="00C47D28">
        <w:t>197,</w:t>
      </w:r>
      <w:r w:rsidR="00F27AB8">
        <w:t xml:space="preserve"> poz. </w:t>
      </w:r>
      <w:r w:rsidRPr="00C47D28">
        <w:t>117</w:t>
      </w:r>
      <w:r w:rsidR="00F27AB8" w:rsidRPr="00C47D28">
        <w:t>2</w:t>
      </w:r>
      <w:r w:rsidR="00F27AB8">
        <w:t xml:space="preserve"> i Nr </w:t>
      </w:r>
      <w:r w:rsidRPr="00C47D28">
        <w:t>232,</w:t>
      </w:r>
      <w:r w:rsidR="00F27AB8">
        <w:t xml:space="preserve"> poz. </w:t>
      </w:r>
      <w:r w:rsidRPr="00C47D28">
        <w:t>137</w:t>
      </w:r>
      <w:r w:rsidR="00F27AB8" w:rsidRPr="00C47D28">
        <w:t>8</w:t>
      </w:r>
      <w:r w:rsidR="00F27AB8">
        <w:t xml:space="preserve"> oraz</w:t>
      </w:r>
      <w:r>
        <w:t xml:space="preserve"> z 2015 r.</w:t>
      </w:r>
      <w:r w:rsidR="00F27AB8">
        <w:t xml:space="preserve"> poz. </w:t>
      </w:r>
      <w:r>
        <w:t>1045</w:t>
      </w:r>
      <w:r w:rsidR="001A2F6D">
        <w:t xml:space="preserve"> i 1224</w:t>
      </w:r>
      <w:r w:rsidRPr="00C47D28">
        <w:t>) ogłasza się w załączniku do niniejszego obwieszczenia jednolity tekst ustawy z dnia 29 lipca 2005 r. o przeciwdziałaniu przemocy w rodzinie (</w:t>
      </w:r>
      <w:r w:rsidR="00F27AB8">
        <w:t>Dz. U. Nr </w:t>
      </w:r>
      <w:r w:rsidRPr="00C47D28">
        <w:t>180,</w:t>
      </w:r>
      <w:r w:rsidR="00F27AB8">
        <w:t xml:space="preserve"> poz. </w:t>
      </w:r>
      <w:r w:rsidRPr="00C47D28">
        <w:t>1493), z uwzględnieniem zmian wprowadzonych:</w:t>
      </w:r>
    </w:p>
    <w:p w:rsidR="001832A9" w:rsidRPr="00C47D28" w:rsidRDefault="001832A9" w:rsidP="001832A9">
      <w:pPr>
        <w:pStyle w:val="PPKTOTJpodpunktwobwieszczeniutekstujednolitegonp1"/>
      </w:pPr>
      <w:r w:rsidRPr="00C47D28">
        <w:t>1)</w:t>
      </w:r>
      <w:r w:rsidRPr="00C47D28">
        <w:tab/>
        <w:t>ustawą z dnia 5 listopada 2009 r. o zmianie ustawy – Kodeks karny, ustawy – Kodeks postępowania karnego, ustawy – Kodeks karny wykonawczy, ustawy – Kodeks karny skarbowy oraz niektórych innych ustaw (</w:t>
      </w:r>
      <w:r w:rsidR="00F27AB8">
        <w:t>Dz. U. Nr </w:t>
      </w:r>
      <w:r w:rsidRPr="00C47D28">
        <w:t>206,</w:t>
      </w:r>
      <w:r w:rsidR="00F27AB8">
        <w:t xml:space="preserve"> poz. </w:t>
      </w:r>
      <w:r w:rsidRPr="00C47D28">
        <w:t>1589),</w:t>
      </w:r>
    </w:p>
    <w:p w:rsidR="001832A9" w:rsidRPr="00C47D28" w:rsidRDefault="001832A9" w:rsidP="001832A9">
      <w:pPr>
        <w:pStyle w:val="PPKTOTJpodpunktwobwieszczeniutekstujednolitegonp1"/>
      </w:pPr>
      <w:r w:rsidRPr="00C47D28">
        <w:t>2)</w:t>
      </w:r>
      <w:r w:rsidRPr="00C47D28">
        <w:tab/>
        <w:t>ustawą z dnia 22 stycznia 2010 r. o zmianie ustawy o działalności pożytku publicznego i o wolontariacie oraz niektórych innych ustaw (</w:t>
      </w:r>
      <w:r w:rsidR="00F27AB8">
        <w:t>Dz. U. Nr </w:t>
      </w:r>
      <w:r w:rsidRPr="00C47D28">
        <w:t>28,</w:t>
      </w:r>
      <w:r w:rsidR="00F27AB8">
        <w:t xml:space="preserve"> poz. </w:t>
      </w:r>
      <w:r w:rsidRPr="00C47D28">
        <w:t>146),</w:t>
      </w:r>
    </w:p>
    <w:p w:rsidR="001832A9" w:rsidRPr="00C47D28" w:rsidRDefault="001832A9" w:rsidP="001832A9">
      <w:pPr>
        <w:pStyle w:val="PPKTOTJpodpunktwobwieszczeniutekstujednolitegonp1"/>
      </w:pPr>
      <w:r w:rsidRPr="00C47D28">
        <w:t>3)</w:t>
      </w:r>
      <w:r w:rsidRPr="00C47D28">
        <w:tab/>
        <w:t>ustawą z dnia 10 czerwca 2010 r. o zmianie ustawy o przeciwdziałaniu przemocy w rodzinie oraz niektórych innych ustaw (</w:t>
      </w:r>
      <w:r w:rsidR="00F27AB8">
        <w:t>Dz. U. Nr </w:t>
      </w:r>
      <w:r w:rsidRPr="00C47D28">
        <w:t>125,</w:t>
      </w:r>
      <w:r w:rsidR="00F27AB8">
        <w:t xml:space="preserve"> poz. </w:t>
      </w:r>
      <w:r w:rsidRPr="00C47D28">
        <w:t>842),</w:t>
      </w:r>
    </w:p>
    <w:p w:rsidR="001832A9" w:rsidRPr="00C47D28" w:rsidRDefault="001832A9" w:rsidP="001832A9">
      <w:pPr>
        <w:pStyle w:val="PPKTOTJpodpunktwobwieszczeniutekstujednolitegonp1"/>
      </w:pPr>
      <w:r w:rsidRPr="00C47D28">
        <w:t>4)</w:t>
      </w:r>
      <w:r w:rsidRPr="00C47D28">
        <w:tab/>
        <w:t>ustawą z dnia 9 czerwca 2011 r. o wspieraniu rodziny i systemie pieczy zastępczej (</w:t>
      </w:r>
      <w:r w:rsidR="00F27AB8">
        <w:t>Dz. U. Nr </w:t>
      </w:r>
      <w:r w:rsidRPr="00C47D28">
        <w:t>149,</w:t>
      </w:r>
      <w:r w:rsidR="00F27AB8">
        <w:t xml:space="preserve"> poz. </w:t>
      </w:r>
      <w:r w:rsidRPr="00C47D28">
        <w:t>887)</w:t>
      </w:r>
    </w:p>
    <w:p w:rsidR="001832A9" w:rsidRPr="00C47D28" w:rsidRDefault="001832A9" w:rsidP="001832A9">
      <w:pPr>
        <w:pStyle w:val="CZWSPPPKTOTJczwsppodpunktwwobwieszczeniutekstujednolitego"/>
      </w:pPr>
      <w:r w:rsidRPr="00C47D28">
        <w:t xml:space="preserve">oraz zmian wynikających z przepisów ogłoszonych przed dniem </w:t>
      </w:r>
      <w:r>
        <w:t>1</w:t>
      </w:r>
      <w:r w:rsidR="00F27AB8">
        <w:t>1 </w:t>
      </w:r>
      <w:r>
        <w:t>sierpnia</w:t>
      </w:r>
      <w:r w:rsidRPr="00C47D28">
        <w:t xml:space="preserve"> 2015 r.</w:t>
      </w:r>
    </w:p>
    <w:p w:rsidR="001832A9" w:rsidRPr="00C47D28" w:rsidRDefault="001832A9" w:rsidP="001832A9">
      <w:pPr>
        <w:pStyle w:val="PKTOTJpunktobwieszczeniatekstujednolitegonp1"/>
      </w:pPr>
      <w:r w:rsidRPr="00C47D28">
        <w:t>2. Podany w załączniku do niniejszego obwieszczenia tekst jednolity ustawy nie obejmuje:</w:t>
      </w:r>
    </w:p>
    <w:p w:rsidR="001832A9" w:rsidRPr="00C47D28" w:rsidRDefault="001832A9" w:rsidP="001832A9">
      <w:pPr>
        <w:pStyle w:val="PPKTOTJpodpunktwobwieszczeniutekstujednolitegonp1"/>
      </w:pPr>
      <w:r w:rsidRPr="00C47D28">
        <w:t>1)</w:t>
      </w:r>
      <w:r w:rsidRPr="00C47D28">
        <w:tab/>
        <w:t>art.  1</w:t>
      </w:r>
      <w:r w:rsidR="00F27AB8" w:rsidRPr="00C47D28">
        <w:t>5</w:t>
      </w:r>
      <w:r w:rsidR="00F27AB8">
        <w:t xml:space="preserve"> i art. </w:t>
      </w:r>
      <w:r w:rsidRPr="00C47D28">
        <w:t>16 ustawy z dnia 29 lipca 2005 r. o przeciwdziałaniu przemocy w rodzinie (</w:t>
      </w:r>
      <w:r w:rsidR="00F27AB8">
        <w:t>Dz. U. Nr </w:t>
      </w:r>
      <w:r w:rsidRPr="00C47D28">
        <w:t>180,</w:t>
      </w:r>
      <w:r w:rsidR="00F27AB8">
        <w:t xml:space="preserve"> poz. </w:t>
      </w:r>
      <w:r w:rsidRPr="00C47D28">
        <w:t>1493), które stanowią:</w:t>
      </w:r>
    </w:p>
    <w:p w:rsidR="001832A9" w:rsidRPr="00C47D28" w:rsidRDefault="00F27AB8" w:rsidP="001832A9">
      <w:pPr>
        <w:pStyle w:val="ARTartustawynprozporzdzenia"/>
      </w:pPr>
      <w:r>
        <w:t>„</w:t>
      </w:r>
      <w:r w:rsidR="001832A9" w:rsidRPr="00C47D28">
        <w:t>Art. 15. W ustawie z dnia 6 czerwca 1997 r. – Kodeks karny (</w:t>
      </w:r>
      <w:r>
        <w:t>Dz. U. Nr </w:t>
      </w:r>
      <w:r w:rsidR="001832A9" w:rsidRPr="00C47D28">
        <w:t>88,</w:t>
      </w:r>
      <w:r>
        <w:t xml:space="preserve"> poz. </w:t>
      </w:r>
      <w:r w:rsidR="001832A9" w:rsidRPr="00C47D28">
        <w:t>553, z </w:t>
      </w:r>
      <w:proofErr w:type="spellStart"/>
      <w:r w:rsidR="001832A9" w:rsidRPr="00C47D28">
        <w:t>późn</w:t>
      </w:r>
      <w:proofErr w:type="spellEnd"/>
      <w:r w:rsidR="001832A9" w:rsidRPr="00C47D28">
        <w:t>. zm.</w:t>
      </w:r>
      <w:r w:rsidR="001832A9" w:rsidRPr="00C47D28">
        <w:rPr>
          <w:rStyle w:val="IGindeksgrny"/>
        </w:rPr>
        <w:footnoteReference w:id="1"/>
      </w:r>
      <w:r w:rsidR="001832A9" w:rsidRPr="00C47D28">
        <w:rPr>
          <w:rStyle w:val="IGindeksgrny"/>
        </w:rPr>
        <w:t>)</w:t>
      </w:r>
      <w:r w:rsidR="001832A9" w:rsidRPr="00C47D28">
        <w:t>) wprow</w:t>
      </w:r>
      <w:r w:rsidR="001832A9" w:rsidRPr="00C47D28">
        <w:t>a</w:t>
      </w:r>
      <w:r w:rsidR="001832A9" w:rsidRPr="00C47D28">
        <w:t>dza się następujące zmiany:</w:t>
      </w:r>
    </w:p>
    <w:p w:rsidR="001832A9" w:rsidRPr="00C47D28" w:rsidRDefault="001832A9" w:rsidP="001832A9">
      <w:pPr>
        <w:pStyle w:val="PKTpunkt"/>
      </w:pPr>
      <w:r w:rsidRPr="00C47D28">
        <w:t>1)</w:t>
      </w:r>
      <w:r w:rsidRPr="00C47D28">
        <w:tab/>
        <w:t>w</w:t>
      </w:r>
      <w:r w:rsidR="00F27AB8">
        <w:t xml:space="preserve"> art. </w:t>
      </w:r>
      <w:r w:rsidRPr="00C47D28">
        <w:t>41a</w:t>
      </w:r>
      <w:r w:rsidR="00F27AB8" w:rsidRPr="00C47D28">
        <w:t xml:space="preserve"> w</w:t>
      </w:r>
      <w:r w:rsidR="00F27AB8">
        <w:t> § </w:t>
      </w:r>
      <w:r w:rsidRPr="00C47D28">
        <w:t xml:space="preserve">1 po wyrazach </w:t>
      </w:r>
      <w:r w:rsidR="00F27AB8">
        <w:t>„</w:t>
      </w:r>
      <w:r w:rsidRPr="00C47D28">
        <w:t>na szkodę małoletniego</w:t>
      </w:r>
      <w:r w:rsidR="00F27AB8">
        <w:t>”</w:t>
      </w:r>
      <w:r w:rsidRPr="00C47D28">
        <w:t xml:space="preserve"> dodaje się wyrazy </w:t>
      </w:r>
      <w:r w:rsidR="00F27AB8">
        <w:t>„</w:t>
      </w:r>
      <w:r w:rsidRPr="00C47D28">
        <w:t>oraz w razie skazania za umyślne przestępstwo z użyciem przemocy, w tym przemocy przeciwko osobie najbliższej</w:t>
      </w:r>
      <w:r w:rsidR="00F27AB8">
        <w:t>”</w:t>
      </w:r>
      <w:r w:rsidRPr="00C47D28">
        <w:t>;</w:t>
      </w:r>
    </w:p>
    <w:p w:rsidR="001832A9" w:rsidRPr="001832A9" w:rsidRDefault="001832A9" w:rsidP="001832A9">
      <w:pPr>
        <w:pStyle w:val="PKTpunkt"/>
      </w:pPr>
      <w:r w:rsidRPr="00C47D28">
        <w:t>2)</w:t>
      </w:r>
      <w:r w:rsidRPr="00C47D28">
        <w:tab/>
        <w:t>w</w:t>
      </w:r>
      <w:r w:rsidR="00F27AB8">
        <w:t xml:space="preserve"> art. </w:t>
      </w:r>
      <w:r w:rsidRPr="00C47D28">
        <w:t>67</w:t>
      </w:r>
      <w:r w:rsidR="00F27AB8">
        <w:t xml:space="preserve"> § </w:t>
      </w:r>
      <w:r w:rsidRPr="00C47D28">
        <w:t>3 otrzymuje brzmienie:</w:t>
      </w:r>
    </w:p>
    <w:p w:rsidR="001832A9" w:rsidRPr="00C47D28" w:rsidRDefault="00F27AB8" w:rsidP="001832A9">
      <w:pPr>
        <w:pStyle w:val="ZUSTzmustartykuempunktem"/>
      </w:pPr>
      <w:r>
        <w:t>„</w:t>
      </w:r>
      <w:r w:rsidR="001832A9" w:rsidRPr="00C47D28">
        <w:t>§ 3. Umarzając warunkowo postępowanie karne, sąd zobowiązuje sprawcę do naprawienia szkody w całości lub w części, a może na niego nałożyć obowiązki wymienione</w:t>
      </w:r>
      <w:r w:rsidRPr="00C47D28">
        <w:t xml:space="preserve"> w</w:t>
      </w:r>
      <w:r>
        <w:t> art. </w:t>
      </w:r>
      <w:r w:rsidR="001832A9" w:rsidRPr="00C47D28">
        <w:t>72</w:t>
      </w:r>
      <w:r>
        <w:t xml:space="preserve"> § </w:t>
      </w:r>
      <w:r w:rsidR="001832A9" w:rsidRPr="00C47D28">
        <w:t>1</w:t>
      </w:r>
      <w:r>
        <w:t xml:space="preserve"> pkt </w:t>
      </w:r>
      <w:r w:rsidR="001832A9" w:rsidRPr="00C47D28">
        <w:t xml:space="preserve">1–3, </w:t>
      </w:r>
      <w:r w:rsidRPr="00C47D28">
        <w:t>5</w:t>
      </w:r>
      <w:r>
        <w:t xml:space="preserve"> lub</w:t>
      </w:r>
      <w:r w:rsidR="001832A9" w:rsidRPr="00C47D28">
        <w:t xml:space="preserve"> 7a, a ponadto orzec świadczenie pieniężne wymienione</w:t>
      </w:r>
      <w:r w:rsidRPr="00C47D28">
        <w:t xml:space="preserve"> w</w:t>
      </w:r>
      <w:r>
        <w:t> art. </w:t>
      </w:r>
      <w:r w:rsidR="001832A9" w:rsidRPr="00C47D28">
        <w:t>39</w:t>
      </w:r>
      <w:r>
        <w:t xml:space="preserve"> pkt </w:t>
      </w:r>
      <w:r w:rsidRPr="00C47D28">
        <w:t>7</w:t>
      </w:r>
      <w:r>
        <w:t xml:space="preserve"> oraz</w:t>
      </w:r>
      <w:r w:rsidR="001832A9" w:rsidRPr="00C47D28">
        <w:t xml:space="preserve"> zakaz prowadzenia pojazdów, wymi</w:t>
      </w:r>
      <w:r w:rsidR="001832A9" w:rsidRPr="00C47D28">
        <w:t>e</w:t>
      </w:r>
      <w:r w:rsidR="001832A9" w:rsidRPr="00C47D28">
        <w:t>niony</w:t>
      </w:r>
      <w:r w:rsidRPr="00C47D28">
        <w:t xml:space="preserve"> w</w:t>
      </w:r>
      <w:r>
        <w:t> art. </w:t>
      </w:r>
      <w:r w:rsidR="001832A9" w:rsidRPr="00C47D28">
        <w:t>39</w:t>
      </w:r>
      <w:r>
        <w:t xml:space="preserve"> pkt </w:t>
      </w:r>
      <w:r w:rsidR="001832A9" w:rsidRPr="00C47D28">
        <w:t>3, do lat 2.</w:t>
      </w:r>
      <w:r>
        <w:t>”</w:t>
      </w:r>
      <w:r w:rsidR="001832A9" w:rsidRPr="00C47D28">
        <w:t>;</w:t>
      </w:r>
    </w:p>
    <w:p w:rsidR="001832A9" w:rsidRPr="001832A9" w:rsidRDefault="001832A9" w:rsidP="001A2F6D">
      <w:pPr>
        <w:pStyle w:val="PKTpunkt"/>
        <w:keepNext/>
      </w:pPr>
      <w:r w:rsidRPr="00C47D28">
        <w:lastRenderedPageBreak/>
        <w:t>3)</w:t>
      </w:r>
      <w:r w:rsidRPr="00C47D28">
        <w:tab/>
        <w:t>w</w:t>
      </w:r>
      <w:r w:rsidR="00F27AB8">
        <w:t xml:space="preserve"> art. </w:t>
      </w:r>
      <w:r w:rsidRPr="00C47D28">
        <w:t>7</w:t>
      </w:r>
      <w:r w:rsidR="00F27AB8" w:rsidRPr="00C47D28">
        <w:t>2</w:t>
      </w:r>
      <w:r w:rsidR="00F27AB8">
        <w:t xml:space="preserve"> w § </w:t>
      </w:r>
      <w:r w:rsidRPr="00C47D28">
        <w:t>1:</w:t>
      </w:r>
    </w:p>
    <w:p w:rsidR="001832A9" w:rsidRPr="001832A9" w:rsidRDefault="001832A9" w:rsidP="001832A9">
      <w:pPr>
        <w:pStyle w:val="LITlitera"/>
      </w:pPr>
      <w:r w:rsidRPr="00C47D28">
        <w:t>a)</w:t>
      </w:r>
      <w:r w:rsidRPr="00C47D28">
        <w:tab/>
        <w:t>pkt 6 otrzymuje brzmienie:</w:t>
      </w:r>
    </w:p>
    <w:p w:rsidR="001832A9" w:rsidRPr="00C47D28" w:rsidRDefault="00F27AB8" w:rsidP="001832A9">
      <w:pPr>
        <w:pStyle w:val="ZLITPKTzmpktliter"/>
      </w:pPr>
      <w:r>
        <w:t>„</w:t>
      </w:r>
      <w:r w:rsidR="001832A9" w:rsidRPr="00C47D28">
        <w:t>6)</w:t>
      </w:r>
      <w:r w:rsidR="001832A9" w:rsidRPr="00C47D28">
        <w:tab/>
        <w:t>poddania się leczeniu, w szczególności odwykowemu lub rehabilitacyjnemu, albo oddziaływaniom terapeutycznym lub uczestnictwu w programach korekcyjno</w:t>
      </w:r>
      <w:r w:rsidR="001832A9" w:rsidRPr="00C47D28">
        <w:softHyphen/>
      </w:r>
      <w:r>
        <w:softHyphen/>
      </w:r>
      <w:r>
        <w:noBreakHyphen/>
      </w:r>
      <w:r w:rsidR="001832A9" w:rsidRPr="00C47D28">
        <w:t>edukacyjnych,</w:t>
      </w:r>
      <w:r>
        <w:t>”</w:t>
      </w:r>
      <w:r w:rsidR="001832A9" w:rsidRPr="00C47D28">
        <w:t>,</w:t>
      </w:r>
    </w:p>
    <w:p w:rsidR="001832A9" w:rsidRPr="001832A9" w:rsidRDefault="001832A9" w:rsidP="001832A9">
      <w:pPr>
        <w:pStyle w:val="LITlitera"/>
      </w:pPr>
      <w:r w:rsidRPr="00C47D28">
        <w:t>b)</w:t>
      </w:r>
      <w:r w:rsidRPr="00C47D28">
        <w:tab/>
        <w:t>pkt 7a otrzymuje brzmienie:</w:t>
      </w:r>
    </w:p>
    <w:p w:rsidR="001832A9" w:rsidRPr="00C47D28" w:rsidRDefault="00F27AB8" w:rsidP="001832A9">
      <w:pPr>
        <w:pStyle w:val="ZLITPKTzmpktliter"/>
      </w:pPr>
      <w:r>
        <w:t>„</w:t>
      </w:r>
      <w:r w:rsidR="001832A9" w:rsidRPr="00C47D28">
        <w:t>7a)</w:t>
      </w:r>
      <w:r w:rsidR="001832A9" w:rsidRPr="00C47D28">
        <w:tab/>
        <w:t>powstrzymywania się od kontaktowania się z pokrzywdzonym lub innymi osobami w określony sp</w:t>
      </w:r>
      <w:r w:rsidR="001832A9" w:rsidRPr="00C47D28">
        <w:t>o</w:t>
      </w:r>
      <w:r w:rsidR="001832A9" w:rsidRPr="00C47D28">
        <w:t>sób,</w:t>
      </w:r>
      <w:r>
        <w:t>”</w:t>
      </w:r>
      <w:r w:rsidR="001832A9" w:rsidRPr="00C47D28">
        <w:t>,</w:t>
      </w:r>
    </w:p>
    <w:p w:rsidR="001832A9" w:rsidRPr="001832A9" w:rsidRDefault="001832A9" w:rsidP="001832A9">
      <w:pPr>
        <w:pStyle w:val="LITlitera"/>
      </w:pPr>
      <w:r w:rsidRPr="00C47D28">
        <w:t>c)</w:t>
      </w:r>
      <w:r w:rsidRPr="00C47D28">
        <w:tab/>
        <w:t>dodaje się</w:t>
      </w:r>
      <w:r w:rsidR="00F27AB8">
        <w:t xml:space="preserve"> pkt </w:t>
      </w:r>
      <w:r w:rsidRPr="00C47D28">
        <w:t>7b w brzmieniu:</w:t>
      </w:r>
    </w:p>
    <w:p w:rsidR="001832A9" w:rsidRPr="00C47D28" w:rsidRDefault="00F27AB8" w:rsidP="001832A9">
      <w:pPr>
        <w:pStyle w:val="ZLITPKTzmpktliter"/>
      </w:pPr>
      <w:r>
        <w:t>„</w:t>
      </w:r>
      <w:r w:rsidR="001832A9" w:rsidRPr="00C47D28">
        <w:t>7b)</w:t>
      </w:r>
      <w:r w:rsidR="001832A9" w:rsidRPr="00C47D28">
        <w:tab/>
        <w:t>opuszczenia lokalu zajmowanego wspólnie z pokrzywdzonym,</w:t>
      </w:r>
      <w:r>
        <w:t>”</w:t>
      </w:r>
      <w:r w:rsidR="001832A9" w:rsidRPr="00C47D28">
        <w:t>.</w:t>
      </w:r>
    </w:p>
    <w:p w:rsidR="001832A9" w:rsidRPr="001832A9" w:rsidRDefault="001832A9" w:rsidP="001832A9">
      <w:pPr>
        <w:pStyle w:val="ARTartustawynprozporzdzenia"/>
      </w:pPr>
      <w:r w:rsidRPr="00C47D28">
        <w:t>Art. 16. W ustawie z dnia 12 marca 2004 r. o pomocy społecznej (</w:t>
      </w:r>
      <w:r w:rsidR="00F27AB8">
        <w:t>Dz. U. Nr </w:t>
      </w:r>
      <w:r w:rsidRPr="00C47D28">
        <w:t>64,</w:t>
      </w:r>
      <w:r w:rsidR="00F27AB8">
        <w:t xml:space="preserve"> poz. </w:t>
      </w:r>
      <w:r w:rsidRPr="00C47D28">
        <w:t>593, z </w:t>
      </w:r>
      <w:proofErr w:type="spellStart"/>
      <w:r w:rsidRPr="00C47D28">
        <w:t>późn</w:t>
      </w:r>
      <w:proofErr w:type="spellEnd"/>
      <w:r w:rsidRPr="00C47D28">
        <w:t>. zm.</w:t>
      </w:r>
      <w:r w:rsidRPr="001832A9">
        <w:rPr>
          <w:rStyle w:val="IGindeksgrny"/>
        </w:rPr>
        <w:footnoteReference w:id="2"/>
      </w:r>
      <w:r w:rsidRPr="001832A9">
        <w:rPr>
          <w:rStyle w:val="IGindeksgrny"/>
        </w:rPr>
        <w:t>)</w:t>
      </w:r>
      <w:r w:rsidRPr="001832A9">
        <w:t>) wpr</w:t>
      </w:r>
      <w:r w:rsidRPr="001832A9">
        <w:t>o</w:t>
      </w:r>
      <w:r w:rsidRPr="001832A9">
        <w:t>wadza się następujące zmiany:</w:t>
      </w:r>
    </w:p>
    <w:p w:rsidR="001832A9" w:rsidRPr="001832A9" w:rsidRDefault="001832A9" w:rsidP="001832A9">
      <w:pPr>
        <w:pStyle w:val="PKTpunkt"/>
      </w:pPr>
      <w:r w:rsidRPr="00C47D28">
        <w:t>1)</w:t>
      </w:r>
      <w:r w:rsidRPr="00C47D28">
        <w:tab/>
        <w:t>w</w:t>
      </w:r>
      <w:r w:rsidR="00F27AB8">
        <w:t xml:space="preserve"> art. </w:t>
      </w:r>
      <w:r w:rsidRPr="00C47D28">
        <w:t>47:</w:t>
      </w:r>
    </w:p>
    <w:p w:rsidR="001832A9" w:rsidRPr="001832A9" w:rsidRDefault="001832A9" w:rsidP="001832A9">
      <w:pPr>
        <w:pStyle w:val="LITlitera"/>
      </w:pPr>
      <w:r w:rsidRPr="00C47D28">
        <w:t>a)</w:t>
      </w:r>
      <w:r w:rsidRPr="00C47D28">
        <w:tab/>
        <w:t>ust. 1 otrzymuje brzmienie:</w:t>
      </w:r>
    </w:p>
    <w:p w:rsidR="001832A9" w:rsidRPr="00C47D28" w:rsidRDefault="00F27AB8" w:rsidP="001832A9">
      <w:pPr>
        <w:pStyle w:val="ZLITUSTzmustliter"/>
      </w:pPr>
      <w:r>
        <w:t>„</w:t>
      </w:r>
      <w:r w:rsidR="001832A9" w:rsidRPr="00C47D28">
        <w:t>1. Interwencja kryzysowa stanowi zespół interdyscyplinarnych działań podejmowanych na rzecz osób i rodzin będących w stanie kryzysu. Celem interwencji kryzysowej jest przywrócenie równowagi ps</w:t>
      </w:r>
      <w:r w:rsidR="001832A9" w:rsidRPr="00C47D28">
        <w:t>y</w:t>
      </w:r>
      <w:r w:rsidR="001832A9" w:rsidRPr="00C47D28">
        <w:t>chicznej i umiejętności samodzielnego radzenia sobie, a dzięki temu zapobieganie przejściu reakcji kryz</w:t>
      </w:r>
      <w:r w:rsidR="001832A9" w:rsidRPr="00C47D28">
        <w:t>y</w:t>
      </w:r>
      <w:r w:rsidR="001832A9" w:rsidRPr="00C47D28">
        <w:t>sowej w stan chronicznej niewydolności psychospołecznej.</w:t>
      </w:r>
      <w:r>
        <w:t>”</w:t>
      </w:r>
      <w:r w:rsidR="001832A9" w:rsidRPr="00C47D28">
        <w:t>,</w:t>
      </w:r>
    </w:p>
    <w:p w:rsidR="001832A9" w:rsidRPr="001832A9" w:rsidRDefault="001832A9" w:rsidP="001832A9">
      <w:pPr>
        <w:pStyle w:val="LITlitera"/>
      </w:pPr>
      <w:r w:rsidRPr="00C47D28">
        <w:t>b)</w:t>
      </w:r>
      <w:r w:rsidRPr="00C47D28">
        <w:tab/>
        <w:t>ust. 3 otrzymuje brzmienie:</w:t>
      </w:r>
    </w:p>
    <w:p w:rsidR="001832A9" w:rsidRPr="00C47D28" w:rsidRDefault="00F27AB8" w:rsidP="001832A9">
      <w:pPr>
        <w:pStyle w:val="ZLITUSTzmustliter"/>
      </w:pPr>
      <w:r>
        <w:t>„</w:t>
      </w:r>
      <w:r w:rsidR="001832A9" w:rsidRPr="00C47D28">
        <w:t>3. W ramach interwencji kryzysowej udziela się natychmiastowej specjalistycznej pomocy psych</w:t>
      </w:r>
      <w:r w:rsidR="001832A9" w:rsidRPr="00C47D28">
        <w:t>o</w:t>
      </w:r>
      <w:r w:rsidR="001832A9" w:rsidRPr="00C47D28">
        <w:t>logicznej, a w zależności od potrzeb – poradnictwa socjalnego lub prawnego, w sytuacjach uzasadnionych – schronienia do 3 miesięcy.</w:t>
      </w:r>
      <w:r>
        <w:t>”</w:t>
      </w:r>
      <w:r w:rsidR="001832A9" w:rsidRPr="00C47D28">
        <w:t>;</w:t>
      </w:r>
    </w:p>
    <w:p w:rsidR="001832A9" w:rsidRPr="001832A9" w:rsidRDefault="001832A9" w:rsidP="001832A9">
      <w:pPr>
        <w:pStyle w:val="PKTpunkt"/>
      </w:pPr>
      <w:r w:rsidRPr="00C47D28">
        <w:t>2)</w:t>
      </w:r>
      <w:r w:rsidRPr="00C47D28">
        <w:tab/>
        <w:t>po</w:t>
      </w:r>
      <w:r w:rsidR="00F27AB8">
        <w:t xml:space="preserve"> art. </w:t>
      </w:r>
      <w:r w:rsidRPr="00C47D28">
        <w:t>87 dodaje się</w:t>
      </w:r>
      <w:r w:rsidR="00F27AB8">
        <w:t xml:space="preserve"> art. </w:t>
      </w:r>
      <w:r w:rsidRPr="00C47D28">
        <w:t>87a w brzmieniu:</w:t>
      </w:r>
    </w:p>
    <w:p w:rsidR="001832A9" w:rsidRPr="00C47D28" w:rsidRDefault="00F27AB8" w:rsidP="001832A9">
      <w:pPr>
        <w:pStyle w:val="ZARTzmartartykuempunktem"/>
      </w:pPr>
      <w:r>
        <w:t>„</w:t>
      </w:r>
      <w:r w:rsidR="001832A9" w:rsidRPr="00C47D28">
        <w:t>Art. 87a. 1. Wychowawca zatrudniony w placówce opiekuńczo</w:t>
      </w:r>
      <w:r w:rsidR="001832A9" w:rsidRPr="00C47D28">
        <w:softHyphen/>
      </w:r>
      <w:r>
        <w:softHyphen/>
      </w:r>
      <w:r>
        <w:noBreakHyphen/>
      </w:r>
      <w:r w:rsidR="001832A9" w:rsidRPr="00C47D28">
        <w:t>wychowawczej oskarżony o popełnienie przestępstwa z użyciem przemocy, w tym przemocy w rodzinie, zostaje z mocy prawa zawieszony w pełnieniu obowiązków służbowych na czas trwania postępowania.</w:t>
      </w:r>
    </w:p>
    <w:p w:rsidR="001832A9" w:rsidRPr="00C47D28" w:rsidRDefault="001832A9" w:rsidP="001832A9">
      <w:pPr>
        <w:pStyle w:val="ZUSTzmustartykuempunktem"/>
      </w:pPr>
      <w:r w:rsidRPr="00C47D28">
        <w:t>2. Dyrektor placówki opiekuńczo</w:t>
      </w:r>
      <w:r w:rsidRPr="00C47D28">
        <w:softHyphen/>
      </w:r>
      <w:r w:rsidR="00F27AB8">
        <w:softHyphen/>
      </w:r>
      <w:r w:rsidR="00F27AB8">
        <w:noBreakHyphen/>
      </w:r>
      <w:r w:rsidRPr="00C47D28">
        <w:t>wychowawczej rozwiązuje stosunek pracy z wychowawcą, który został prawomocnie skazany za przestępstwo popełnione z użyciem przemocy.</w:t>
      </w:r>
      <w:r w:rsidR="00F27AB8">
        <w:t>”</w:t>
      </w:r>
      <w:r w:rsidRPr="00C47D28">
        <w:t>;</w:t>
      </w:r>
    </w:p>
    <w:p w:rsidR="001832A9" w:rsidRPr="001832A9" w:rsidRDefault="001832A9" w:rsidP="001832A9">
      <w:pPr>
        <w:pStyle w:val="PKTpunkt"/>
      </w:pPr>
      <w:r w:rsidRPr="00C47D28">
        <w:t>3)</w:t>
      </w:r>
      <w:r w:rsidRPr="00C47D28">
        <w:tab/>
        <w:t>w</w:t>
      </w:r>
      <w:r w:rsidR="00F27AB8">
        <w:t xml:space="preserve"> art. </w:t>
      </w:r>
      <w:r w:rsidRPr="00C47D28">
        <w:t>97</w:t>
      </w:r>
      <w:r w:rsidR="00F27AB8">
        <w:t xml:space="preserve"> ust. </w:t>
      </w:r>
      <w:r w:rsidRPr="00C47D28">
        <w:t>1 otrzymuje brzmienie:</w:t>
      </w:r>
    </w:p>
    <w:p w:rsidR="001832A9" w:rsidRPr="00C47D28" w:rsidRDefault="00F27AB8" w:rsidP="001832A9">
      <w:pPr>
        <w:pStyle w:val="ZUSTzmustartykuempunktem"/>
      </w:pPr>
      <w:r>
        <w:t>„</w:t>
      </w:r>
      <w:r w:rsidR="001832A9" w:rsidRPr="00C47D28">
        <w:t>1. Opłatę za pobyt w ośrodkach wsparcia i mieszkaniach chronionych ustala podmiot kierujący w uzgodnieniu z osobą kierowaną, uwzględniając przyznany zakres usług. Osoby nie ponoszą opłat, jeżeli d</w:t>
      </w:r>
      <w:r w:rsidR="001832A9" w:rsidRPr="00C47D28">
        <w:t>o</w:t>
      </w:r>
      <w:r w:rsidR="001832A9" w:rsidRPr="00C47D28">
        <w:t>chód osoby samotnie gospodarującej lub dochód na osobę w rodzinie nie przekracza kwoty kryterium doch</w:t>
      </w:r>
      <w:r w:rsidR="001832A9" w:rsidRPr="00C47D28">
        <w:t>o</w:t>
      </w:r>
      <w:r w:rsidR="001832A9" w:rsidRPr="00C47D28">
        <w:t>dowego.</w:t>
      </w:r>
      <w:r>
        <w:t>”</w:t>
      </w:r>
      <w:r w:rsidR="001832A9" w:rsidRPr="00C47D28">
        <w:t>.</w:t>
      </w:r>
      <w:r>
        <w:t>”</w:t>
      </w:r>
      <w:r w:rsidR="001832A9" w:rsidRPr="00C47D28">
        <w:t>;</w:t>
      </w:r>
    </w:p>
    <w:p w:rsidR="001832A9" w:rsidRPr="001832A9" w:rsidRDefault="001832A9" w:rsidP="001832A9">
      <w:pPr>
        <w:pStyle w:val="PPKTOTJpodpunktwobwieszczeniutekstujednolitegonp1"/>
      </w:pPr>
      <w:r w:rsidRPr="00C47D28">
        <w:t>2)</w:t>
      </w:r>
      <w:r w:rsidRPr="00C47D28">
        <w:tab/>
        <w:t>art.</w:t>
      </w:r>
      <w:r w:rsidRPr="001832A9">
        <w:t> 11,</w:t>
      </w:r>
      <w:r w:rsidR="00F27AB8">
        <w:t xml:space="preserve"> art. </w:t>
      </w:r>
      <w:r w:rsidRPr="001832A9">
        <w:t>1</w:t>
      </w:r>
      <w:r w:rsidR="00F27AB8" w:rsidRPr="001832A9">
        <w:t>2</w:t>
      </w:r>
      <w:r w:rsidR="00F27AB8">
        <w:t xml:space="preserve"> i art. </w:t>
      </w:r>
      <w:r w:rsidRPr="001832A9">
        <w:t>14 ustawy z dnia 5 listopada 2009 r. o zmianie ustawy – Kodeks karny, ustawy – Kodeks postępowania karnego, ustawy – Kodeks karny wykonawczy, ustawy – Kodeks karny skarbowy oraz niektórych innych ustaw (</w:t>
      </w:r>
      <w:r w:rsidR="00F27AB8">
        <w:t>Dz. U. Nr </w:t>
      </w:r>
      <w:r w:rsidRPr="001832A9">
        <w:t>206,</w:t>
      </w:r>
      <w:r w:rsidR="00F27AB8">
        <w:t xml:space="preserve"> poz. </w:t>
      </w:r>
      <w:r w:rsidRPr="001832A9">
        <w:t>1589), które stanowią:</w:t>
      </w:r>
    </w:p>
    <w:p w:rsidR="001832A9" w:rsidRPr="004C00AF" w:rsidRDefault="00F27AB8" w:rsidP="001832A9">
      <w:pPr>
        <w:pStyle w:val="ARTartustawynprozporzdzenia"/>
      </w:pPr>
      <w:r>
        <w:t>„</w:t>
      </w:r>
      <w:r w:rsidR="001832A9">
        <w:t>Art. </w:t>
      </w:r>
      <w:r w:rsidR="001832A9" w:rsidRPr="004C00AF">
        <w:t>11.</w:t>
      </w:r>
      <w:r w:rsidR="001832A9">
        <w:t> </w:t>
      </w:r>
      <w:r w:rsidR="001832A9" w:rsidRPr="004C00AF">
        <w:t>Czynności procesowe dokonane przed dniem wejścia</w:t>
      </w:r>
      <w:r w:rsidRPr="004C00AF">
        <w:t xml:space="preserve"> w</w:t>
      </w:r>
      <w:r>
        <w:t> </w:t>
      </w:r>
      <w:r w:rsidR="001832A9" w:rsidRPr="004C00AF">
        <w:t>życie niniejszej ustawy są skuteczne, jeżeli dokonano ich</w:t>
      </w:r>
      <w:r w:rsidRPr="004C00AF">
        <w:t xml:space="preserve"> z</w:t>
      </w:r>
      <w:r>
        <w:t> </w:t>
      </w:r>
      <w:r w:rsidR="001832A9" w:rsidRPr="004C00AF">
        <w:t>zachowaniem przepisów dotychczasowych.</w:t>
      </w:r>
    </w:p>
    <w:p w:rsidR="001832A9" w:rsidRPr="00C47D28" w:rsidRDefault="001832A9" w:rsidP="001832A9">
      <w:pPr>
        <w:pStyle w:val="ARTartustawynprozporzdzenia"/>
      </w:pPr>
      <w:r w:rsidRPr="004C00AF">
        <w:t>Art.</w:t>
      </w:r>
      <w:r>
        <w:t> </w:t>
      </w:r>
      <w:r w:rsidRPr="004C00AF">
        <w:t>12.</w:t>
      </w:r>
      <w:r w:rsidR="00F27AB8">
        <w:t> </w:t>
      </w:r>
      <w:r w:rsidR="00F27AB8" w:rsidRPr="004C00AF">
        <w:t>W</w:t>
      </w:r>
      <w:r w:rsidR="00F27AB8">
        <w:t> </w:t>
      </w:r>
      <w:r w:rsidRPr="004C00AF">
        <w:t>razie wątpliwości, czy stosować przepis</w:t>
      </w:r>
      <w:r>
        <w:t>y dotychczasowe, czy przepisy w </w:t>
      </w:r>
      <w:r w:rsidRPr="004C00AF">
        <w:t>brzmieniu nadanym n</w:t>
      </w:r>
      <w:r w:rsidRPr="004C00AF">
        <w:t>i</w:t>
      </w:r>
      <w:r w:rsidRPr="004C00AF">
        <w:t>niejszą ustawą, stosuje się przepisy nowe.</w:t>
      </w:r>
      <w:r w:rsidR="00F27AB8">
        <w:t>”</w:t>
      </w:r>
    </w:p>
    <w:p w:rsidR="001832A9" w:rsidRPr="00C47D28" w:rsidRDefault="00F27AB8" w:rsidP="001832A9">
      <w:pPr>
        <w:pStyle w:val="ARTartustawynprozporzdzenia"/>
      </w:pPr>
      <w:r>
        <w:t>„</w:t>
      </w:r>
      <w:r w:rsidR="001832A9" w:rsidRPr="00C47D28">
        <w:t>Art. 14. Ustawa wchodzi w życie po upływie 6 miesięcy od dnia ogłoszenia.</w:t>
      </w:r>
      <w:r>
        <w:t>”</w:t>
      </w:r>
      <w:r w:rsidR="001832A9" w:rsidRPr="00C47D28">
        <w:t>;</w:t>
      </w:r>
    </w:p>
    <w:p w:rsidR="001832A9" w:rsidRPr="001832A9" w:rsidRDefault="001832A9" w:rsidP="001832A9">
      <w:pPr>
        <w:pStyle w:val="PPKTOTJpodpunktwobwieszczeniutekstujednolitegonp1"/>
      </w:pPr>
      <w:r w:rsidRPr="00C47D28">
        <w:t>3)</w:t>
      </w:r>
      <w:r w:rsidRPr="00C47D28">
        <w:tab/>
        <w:t>art. 26 ustawy z dnia 22 stycznia 2010 r. o zmianie ustawy o działalności pożytku publicznego i o wolontariacie oraz niektórych innych ustaw (</w:t>
      </w:r>
      <w:r w:rsidR="00F27AB8">
        <w:t>Dz. U. Nr </w:t>
      </w:r>
      <w:r w:rsidRPr="00C47D28">
        <w:t>28,</w:t>
      </w:r>
      <w:r w:rsidR="00F27AB8">
        <w:t xml:space="preserve"> poz. </w:t>
      </w:r>
      <w:r w:rsidRPr="00C47D28">
        <w:t>146), który stanowi:</w:t>
      </w:r>
    </w:p>
    <w:p w:rsidR="001832A9" w:rsidRPr="001832A9" w:rsidRDefault="00F27AB8" w:rsidP="001832A9">
      <w:pPr>
        <w:pStyle w:val="ARTartustawynprozporzdzenia"/>
      </w:pPr>
      <w:r>
        <w:t>„</w:t>
      </w:r>
      <w:r w:rsidR="001832A9" w:rsidRPr="00C47D28">
        <w:t>Art. 26. Ustawa wchodzi w życie po upływie 14 dni od dnia ogłoszenia, z wyjątkiem:</w:t>
      </w:r>
    </w:p>
    <w:p w:rsidR="001832A9" w:rsidRPr="00C47D28" w:rsidRDefault="001832A9" w:rsidP="001832A9">
      <w:pPr>
        <w:pStyle w:val="PKTpunkt"/>
      </w:pPr>
      <w:r w:rsidRPr="00C47D28">
        <w:t>1)</w:t>
      </w:r>
      <w:r w:rsidRPr="00C47D28">
        <w:tab/>
        <w:t>art. 1</w:t>
      </w:r>
      <w:r w:rsidR="00F27AB8">
        <w:t xml:space="preserve"> pkt </w:t>
      </w:r>
      <w:r w:rsidRPr="00C47D28">
        <w:t>27, który wchodzi</w:t>
      </w:r>
      <w:r w:rsidR="00F27AB8" w:rsidRPr="00C47D28">
        <w:t xml:space="preserve"> w</w:t>
      </w:r>
      <w:r w:rsidR="00F27AB8">
        <w:t> </w:t>
      </w:r>
      <w:r w:rsidRPr="00C47D28">
        <w:t xml:space="preserve">życie z dniem </w:t>
      </w:r>
      <w:r w:rsidR="00F27AB8" w:rsidRPr="00C47D28">
        <w:t>1</w:t>
      </w:r>
      <w:r w:rsidR="00F27AB8">
        <w:t> </w:t>
      </w:r>
      <w:r w:rsidRPr="00C47D28">
        <w:t>września 2010 r.;</w:t>
      </w:r>
    </w:p>
    <w:p w:rsidR="001832A9" w:rsidRPr="00C47D28" w:rsidRDefault="001832A9" w:rsidP="001832A9">
      <w:pPr>
        <w:pStyle w:val="PKTpunkt"/>
      </w:pPr>
      <w:r w:rsidRPr="00C47D28">
        <w:lastRenderedPageBreak/>
        <w:t>2)</w:t>
      </w:r>
      <w:r w:rsidRPr="00C47D28">
        <w:tab/>
        <w:t>art. 3</w:t>
      </w:r>
      <w:r w:rsidR="00F27AB8">
        <w:t xml:space="preserve"> pkt </w:t>
      </w:r>
      <w:r w:rsidR="00F27AB8" w:rsidRPr="00C47D28">
        <w:t>2</w:t>
      </w:r>
      <w:r w:rsidR="00F27AB8">
        <w:t xml:space="preserve"> i art. </w:t>
      </w:r>
      <w:r w:rsidRPr="00C47D28">
        <w:t>11, które wchodzą w życie z dniem 1 stycznia 2011 r.</w:t>
      </w:r>
      <w:r w:rsidR="00F27AB8">
        <w:t>”</w:t>
      </w:r>
      <w:r w:rsidRPr="00C47D28">
        <w:t>;</w:t>
      </w:r>
    </w:p>
    <w:p w:rsidR="001832A9" w:rsidRPr="001832A9" w:rsidRDefault="001832A9" w:rsidP="001832A9">
      <w:pPr>
        <w:pStyle w:val="PPKTOTJpodpunktwobwieszczeniutekstujednolitegonp1"/>
      </w:pPr>
      <w:r w:rsidRPr="00C47D28">
        <w:t>4)</w:t>
      </w:r>
      <w:r w:rsidRPr="00C47D28">
        <w:tab/>
        <w:t>art. 10–13 ustawy z dnia 10 czerwca 2010 r. o zmianie ustawy o przeciwdziałaniu przemocy w rodzinie oraz niektórych innych ustaw (</w:t>
      </w:r>
      <w:r w:rsidR="00F27AB8">
        <w:t>Dz. U. Nr </w:t>
      </w:r>
      <w:r w:rsidRPr="00C47D28">
        <w:t>125,</w:t>
      </w:r>
      <w:r w:rsidR="00F27AB8">
        <w:t xml:space="preserve"> poz. </w:t>
      </w:r>
      <w:r w:rsidRPr="00C47D28">
        <w:t>842), które stanowią:</w:t>
      </w:r>
    </w:p>
    <w:p w:rsidR="001832A9" w:rsidRPr="00C47D28" w:rsidRDefault="00F27AB8" w:rsidP="001832A9">
      <w:pPr>
        <w:pStyle w:val="ARTartustawynprozporzdzenia"/>
      </w:pPr>
      <w:r>
        <w:t>„</w:t>
      </w:r>
      <w:r w:rsidR="001832A9" w:rsidRPr="00C47D28">
        <w:t>Art. 10. Dotychczasowe przepisy wykonawcze wydane na podstawie</w:t>
      </w:r>
      <w:r>
        <w:t xml:space="preserve"> art. </w:t>
      </w:r>
      <w:r w:rsidR="001832A9" w:rsidRPr="00C47D28">
        <w:t>5 ustawy zmienianej</w:t>
      </w:r>
      <w:r w:rsidRPr="00C47D28">
        <w:t xml:space="preserve"> w</w:t>
      </w:r>
      <w:r>
        <w:t> art. </w:t>
      </w:r>
      <w:r w:rsidRPr="00C47D28">
        <w:t>1</w:t>
      </w:r>
      <w:r>
        <w:t xml:space="preserve"> oraz art. </w:t>
      </w:r>
      <w:r w:rsidR="001832A9" w:rsidRPr="00C47D28">
        <w:t>107</w:t>
      </w:r>
      <w:r>
        <w:t xml:space="preserve"> ust. </w:t>
      </w:r>
      <w:r w:rsidR="001832A9" w:rsidRPr="00C47D28">
        <w:t>6 ustawy zmienianej</w:t>
      </w:r>
      <w:r w:rsidRPr="00C47D28">
        <w:t xml:space="preserve"> w</w:t>
      </w:r>
      <w:r>
        <w:t> art. </w:t>
      </w:r>
      <w:r w:rsidR="001832A9" w:rsidRPr="00C47D28">
        <w:t>8 zachowują moc do czasu wejścia w życie nowych przepisów wykona</w:t>
      </w:r>
      <w:r w:rsidR="001832A9" w:rsidRPr="00C47D28">
        <w:t>w</w:t>
      </w:r>
      <w:r w:rsidR="001832A9" w:rsidRPr="00C47D28">
        <w:t>czych wydanych na podstawie</w:t>
      </w:r>
      <w:r>
        <w:t xml:space="preserve"> art. </w:t>
      </w:r>
      <w:r w:rsidR="001832A9" w:rsidRPr="00C47D28">
        <w:t>5 ustawy zmienianej</w:t>
      </w:r>
      <w:r w:rsidRPr="00C47D28">
        <w:t xml:space="preserve"> w</w:t>
      </w:r>
      <w:r>
        <w:t> art. </w:t>
      </w:r>
      <w:r w:rsidRPr="00C47D28">
        <w:t>1</w:t>
      </w:r>
      <w:r>
        <w:t xml:space="preserve"> oraz art. </w:t>
      </w:r>
      <w:r w:rsidR="001832A9" w:rsidRPr="00C47D28">
        <w:t>107</w:t>
      </w:r>
      <w:r>
        <w:t xml:space="preserve"> ust. </w:t>
      </w:r>
      <w:r w:rsidR="001832A9" w:rsidRPr="00C47D28">
        <w:t>6 ustawy zmienianej</w:t>
      </w:r>
      <w:r w:rsidRPr="00C47D28">
        <w:t xml:space="preserve"> w</w:t>
      </w:r>
      <w:r>
        <w:t> art. </w:t>
      </w:r>
      <w:r w:rsidRPr="00C47D28">
        <w:t>8</w:t>
      </w:r>
      <w:r>
        <w:t xml:space="preserve"> w </w:t>
      </w:r>
      <w:r w:rsidR="001832A9" w:rsidRPr="00C47D28">
        <w:t>brzmieniu nadanym niniejszą ustawą, nie dłużej jednak niż przez okres 6 miesięcy od dnia wejścia w życie ninie</w:t>
      </w:r>
      <w:r w:rsidR="001832A9" w:rsidRPr="00C47D28">
        <w:t>j</w:t>
      </w:r>
      <w:r w:rsidR="001832A9" w:rsidRPr="00C47D28">
        <w:t>szej ustawy.</w:t>
      </w:r>
    </w:p>
    <w:p w:rsidR="001832A9" w:rsidRPr="00C47D28" w:rsidRDefault="001832A9" w:rsidP="001832A9">
      <w:pPr>
        <w:pStyle w:val="ARTartustawynprozporzdzenia"/>
      </w:pPr>
      <w:r w:rsidRPr="00C47D28">
        <w:t>Art. 11. Osoby, o których mowa</w:t>
      </w:r>
      <w:r w:rsidR="00F27AB8" w:rsidRPr="00C47D28">
        <w:t xml:space="preserve"> w</w:t>
      </w:r>
      <w:r w:rsidR="00F27AB8">
        <w:t> art. </w:t>
      </w:r>
      <w:r w:rsidRPr="00C47D28">
        <w:t>6a ustawy zmienianej</w:t>
      </w:r>
      <w:r w:rsidR="00F27AB8" w:rsidRPr="00C47D28">
        <w:t xml:space="preserve"> w</w:t>
      </w:r>
      <w:r w:rsidR="00F27AB8">
        <w:t> art. </w:t>
      </w:r>
      <w:r w:rsidRPr="00C47D28">
        <w:t>1, które w dniu wejścia w życie niniejszej ustawy nie spełniają wymogów dotyczących kwalifikacji określonych</w:t>
      </w:r>
      <w:r w:rsidR="00F27AB8" w:rsidRPr="00C47D28">
        <w:t xml:space="preserve"> w</w:t>
      </w:r>
      <w:r w:rsidR="00F27AB8">
        <w:t> art. </w:t>
      </w:r>
      <w:r w:rsidRPr="00C47D28">
        <w:t>122 ustawy z dnia 12 marca 2004 r. o pomocy społecznej (</w:t>
      </w:r>
      <w:r w:rsidR="00F27AB8">
        <w:t>Dz. U.</w:t>
      </w:r>
      <w:r w:rsidRPr="00C47D28">
        <w:t xml:space="preserve"> z 2009 r.</w:t>
      </w:r>
      <w:r w:rsidR="00F27AB8">
        <w:t xml:space="preserve"> Nr </w:t>
      </w:r>
      <w:r w:rsidRPr="00C47D28">
        <w:t>175,</w:t>
      </w:r>
      <w:r w:rsidR="00F27AB8">
        <w:t xml:space="preserve"> poz. </w:t>
      </w:r>
      <w:r w:rsidRPr="00C47D28">
        <w:t>1362, z </w:t>
      </w:r>
      <w:proofErr w:type="spellStart"/>
      <w:r w:rsidRPr="00C47D28">
        <w:t>późn</w:t>
      </w:r>
      <w:proofErr w:type="spellEnd"/>
      <w:r w:rsidRPr="00C47D28">
        <w:t>. zm.</w:t>
      </w:r>
      <w:r w:rsidRPr="00C47D28">
        <w:rPr>
          <w:rStyle w:val="Odwoanieprzypisudolnego"/>
        </w:rPr>
        <w:footnoteReference w:id="3"/>
      </w:r>
      <w:r w:rsidRPr="00C47D28">
        <w:rPr>
          <w:rStyle w:val="IGindeksgrny"/>
        </w:rPr>
        <w:t>)</w:t>
      </w:r>
      <w:r w:rsidRPr="00C47D28">
        <w:t>) są obowiązane spełnić te wymogi nie pó</w:t>
      </w:r>
      <w:r w:rsidRPr="00C47D28">
        <w:t>ź</w:t>
      </w:r>
      <w:r w:rsidRPr="00C47D28">
        <w:t>niej niż do dnia 31 grudnia 2015 r.</w:t>
      </w:r>
    </w:p>
    <w:p w:rsidR="001832A9" w:rsidRPr="00C47D28" w:rsidRDefault="001832A9" w:rsidP="001832A9">
      <w:pPr>
        <w:pStyle w:val="ARTartustawynprozporzdzenia"/>
      </w:pPr>
      <w:r w:rsidRPr="00C47D28">
        <w:t>Art. 12. Minister właściwy do spraw zabezpieczenia społecznego oraz Rzecznik Praw Dziecka przedstawią Sejmowi i Senatowi informację o skutkach obowiązywania ustawy po upływie roku od dnia jej wejścia w życie, nie później jednak niż do dnia 31 października 2011 r.</w:t>
      </w:r>
    </w:p>
    <w:p w:rsidR="001832A9" w:rsidRPr="00C47D28" w:rsidRDefault="001832A9" w:rsidP="001832A9">
      <w:pPr>
        <w:pStyle w:val="ARTartustawynprozporzdzenia"/>
      </w:pPr>
      <w:r w:rsidRPr="00C47D28">
        <w:t>Art. 13. Ustawa wchodzi w życie z dniem 1 sierpnia 2010 r.</w:t>
      </w:r>
      <w:r w:rsidR="00F27AB8">
        <w:t>”</w:t>
      </w:r>
      <w:r w:rsidRPr="00C47D28">
        <w:t>;</w:t>
      </w:r>
    </w:p>
    <w:p w:rsidR="001832A9" w:rsidRPr="001832A9" w:rsidRDefault="001832A9" w:rsidP="001832A9">
      <w:pPr>
        <w:pStyle w:val="PPKTOTJpodpunktwobwieszczeniutekstujednolitegonp1"/>
      </w:pPr>
      <w:r w:rsidRPr="00C47D28">
        <w:t>5)</w:t>
      </w:r>
      <w:r w:rsidRPr="00C47D28">
        <w:tab/>
        <w:t>art. 251 ustawy z dnia 9 czerwca 2011 r. o wspieraniu rodziny i systemie pieczy zastępczej (</w:t>
      </w:r>
      <w:r w:rsidR="00F27AB8">
        <w:t>Dz. U. Nr </w:t>
      </w:r>
      <w:r w:rsidRPr="00C47D28">
        <w:t>149,</w:t>
      </w:r>
      <w:r w:rsidR="00F27AB8">
        <w:t xml:space="preserve"> poz. </w:t>
      </w:r>
      <w:r w:rsidRPr="00C47D28">
        <w:t>887), który stanowi:</w:t>
      </w:r>
    </w:p>
    <w:p w:rsidR="001832A9" w:rsidRPr="001832A9" w:rsidRDefault="00F27AB8" w:rsidP="001832A9">
      <w:pPr>
        <w:pStyle w:val="ARTartustawynprozporzdzenia"/>
      </w:pPr>
      <w:r>
        <w:t>„</w:t>
      </w:r>
      <w:r w:rsidR="001832A9" w:rsidRPr="00C47D28">
        <w:t>Art. 251. Ustawa wchodzi w życie z dniem 1 stycznia 2012 r., z wyjątkiem</w:t>
      </w:r>
      <w:r>
        <w:t xml:space="preserve"> art. </w:t>
      </w:r>
      <w:r w:rsidR="001832A9" w:rsidRPr="00C47D28">
        <w:t>77</w:t>
      </w:r>
      <w:r>
        <w:t xml:space="preserve"> ust. </w:t>
      </w:r>
      <w:r w:rsidR="001832A9" w:rsidRPr="00C47D28">
        <w:t>1, który wchodzi w życie z dniem 1 stycznia 2015 r.,</w:t>
      </w:r>
      <w:r w:rsidRPr="00C47D28">
        <w:t xml:space="preserve"> i</w:t>
      </w:r>
      <w:r>
        <w:t> art. </w:t>
      </w:r>
      <w:r w:rsidR="001832A9" w:rsidRPr="00C47D28">
        <w:t>241, który wchodzi w życie po upływie 14 dni od dnia ogłoszenia.</w:t>
      </w:r>
      <w:r>
        <w:t>”</w:t>
      </w:r>
      <w:r w:rsidR="001832A9" w:rsidRPr="00C47D28">
        <w:t>.</w:t>
      </w:r>
    </w:p>
    <w:p w:rsidR="00824AED" w:rsidRPr="00093BBC" w:rsidRDefault="002B0F26" w:rsidP="0007545D">
      <w:pPr>
        <w:pStyle w:val="NAZORGWYDnazwaorganuwydajcegoprojektowanyakt"/>
        <w:sectPr w:rsidR="00824AED" w:rsidRPr="00093BBC" w:rsidSect="009D0C50">
          <w:headerReference w:type="even" r:id="rId11"/>
          <w:headerReference w:type="default" r:id="rId12"/>
          <w:footerReference w:type="even" r:id="rId13"/>
          <w:footerReference w:type="default" r:id="rId14"/>
          <w:headerReference w:type="first" r:id="rId15"/>
          <w:footerReference w:type="first" r:id="rId16"/>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F27AB8">
        <w:rPr>
          <w:rStyle w:val="Kkursywa"/>
        </w:rPr>
        <w:softHyphen/>
      </w:r>
      <w:r w:rsidR="00F27AB8">
        <w:rPr>
          <w:rStyle w:val="Kkursywa"/>
        </w:rPr>
        <w:noBreakHyphen/>
      </w:r>
      <w:r w:rsidR="007065EA">
        <w:rPr>
          <w:rStyle w:val="Kkursywa"/>
        </w:rPr>
        <w:t>Błońska</w:t>
      </w:r>
    </w:p>
    <w:p w:rsidR="001832A9" w:rsidRPr="00C47D28" w:rsidRDefault="001832A9" w:rsidP="00F27AB8">
      <w:pPr>
        <w:pStyle w:val="TEKSTZacznikido"/>
      </w:pPr>
      <w:r w:rsidRPr="00C47D28">
        <w:lastRenderedPageBreak/>
        <w:t>Załącznik do obwieszczenia Marszałka Sejmu Rzeczypospolitej Polskiej</w:t>
      </w:r>
      <w:r w:rsidR="00F27AB8">
        <w:t xml:space="preserve"> </w:t>
      </w:r>
      <w:r w:rsidR="00F27AB8" w:rsidRPr="00C47D28">
        <w:t>z</w:t>
      </w:r>
      <w:r w:rsidR="00F27AB8">
        <w:t> </w:t>
      </w:r>
      <w:r w:rsidRPr="00C47D28">
        <w:t xml:space="preserve">dnia </w:t>
      </w:r>
      <w:r>
        <w:t>2</w:t>
      </w:r>
      <w:r w:rsidR="00F27AB8">
        <w:t>4 </w:t>
      </w:r>
      <w:r>
        <w:t>sierpnia 201</w:t>
      </w:r>
      <w:r w:rsidR="00F27AB8">
        <w:t>5 </w:t>
      </w:r>
      <w:r w:rsidRPr="00C47D28">
        <w:t xml:space="preserve">r. </w:t>
      </w:r>
      <w:r>
        <w:t xml:space="preserve">(poz. </w:t>
      </w:r>
      <w:sdt>
        <w:sdtPr>
          <w:alias w:val="Numer pozycji"/>
          <w:tag w:val="Kategoria"/>
          <w:id w:val="495465613"/>
          <w:placeholder>
            <w:docPart w:val="1D415967B6674C36A64069F15A4C4A04"/>
          </w:placeholder>
          <w:dataBinding w:prefixMappings="xmlns:ns0='http://purl.org/dc/elements/1.1/' xmlns:ns1='http://schemas.openxmlformats.org/package/2006/metadata/core-properties' " w:xpath="/ns1:coreProperties[1]/ns1:category[1]" w:storeItemID="{6C3C8BC8-F283-45AE-878A-BAB7291924A1}"/>
          <w:text/>
        </w:sdtPr>
        <w:sdtEndPr/>
        <w:sdtContent>
          <w:r w:rsidR="000B2163">
            <w:t>1390</w:t>
          </w:r>
        </w:sdtContent>
      </w:sdt>
      <w:r w:rsidRPr="00C47D28">
        <w:t>)</w:t>
      </w:r>
    </w:p>
    <w:p w:rsidR="001832A9" w:rsidRPr="00C47D28" w:rsidRDefault="001832A9" w:rsidP="001832A9">
      <w:pPr>
        <w:pStyle w:val="OZNRODZAKTUtznustawalubrozporzdzenieiorganwydajcy"/>
      </w:pPr>
      <w:bookmarkStart w:id="1" w:name="f1042ePSUs1v2192a"/>
      <w:bookmarkEnd w:id="1"/>
      <w:r w:rsidRPr="00C47D28">
        <w:t>USTAWA</w:t>
      </w:r>
    </w:p>
    <w:p w:rsidR="001832A9" w:rsidRPr="00C47D28" w:rsidRDefault="001832A9" w:rsidP="001832A9">
      <w:pPr>
        <w:pStyle w:val="DATAAKTUdatauchwalenialubwydaniaaktu"/>
      </w:pPr>
      <w:r w:rsidRPr="00C47D28">
        <w:t>z dnia 29 lipca 2005 r.</w:t>
      </w:r>
    </w:p>
    <w:p w:rsidR="001832A9" w:rsidRPr="00C47D28" w:rsidRDefault="001832A9" w:rsidP="00F27AB8">
      <w:pPr>
        <w:pStyle w:val="TYTUAKTUprzedmiotregulacjiustawylubrozporzdzenia"/>
      </w:pPr>
      <w:r w:rsidRPr="00C47D28">
        <w:t>o przeciwdziałaniu przemocy w rodzinie</w:t>
      </w:r>
    </w:p>
    <w:p w:rsidR="001832A9" w:rsidRPr="00C47D28" w:rsidRDefault="001832A9" w:rsidP="001832A9">
      <w:pPr>
        <w:pStyle w:val="NIEARTTEKSTtekstnieartykuowanynppodstprawnarozplubpreambua"/>
      </w:pPr>
      <w:r w:rsidRPr="00C47D28">
        <w:t>Uznając, że przemoc w rodzinie narusza podstawowe prawa człowieka, w tym prawo do życia i zdrowia oraz posz</w:t>
      </w:r>
      <w:r w:rsidRPr="00C47D28">
        <w:t>a</w:t>
      </w:r>
      <w:r w:rsidRPr="00C47D28">
        <w:t>nowania godności osobistej, a władze publiczne mają obowiązek zapewnić wszystkim obywatelom równe traktowanie i poszanowanie ich praw i wolności, a także w celu zwiększania skuteczności przeciwdziałania przemocy w rodzinie st</w:t>
      </w:r>
      <w:r w:rsidRPr="00C47D28">
        <w:t>a</w:t>
      </w:r>
      <w:r w:rsidRPr="00C47D28">
        <w:t>nowi się, co następuje:</w:t>
      </w:r>
      <w:bookmarkStart w:id="2" w:name="_Ref423436384"/>
      <w:r>
        <w:rPr>
          <w:rStyle w:val="Odwoanieprzypisudolnego"/>
        </w:rPr>
        <w:footnoteReference w:id="4"/>
      </w:r>
      <w:bookmarkEnd w:id="2"/>
      <w:r>
        <w:rPr>
          <w:rStyle w:val="IGindeksgrny"/>
        </w:rPr>
        <w:t>)</w:t>
      </w:r>
    </w:p>
    <w:p w:rsidR="001832A9" w:rsidRPr="001832A9" w:rsidRDefault="001832A9" w:rsidP="00F27AB8">
      <w:pPr>
        <w:pStyle w:val="ARTartustawynprozporzdzenia"/>
        <w:keepNext/>
      </w:pPr>
      <w:r w:rsidRPr="00F27AB8">
        <w:rPr>
          <w:rStyle w:val="Ppogrubienie"/>
        </w:rPr>
        <w:t>Art. 1.</w:t>
      </w:r>
      <w:r w:rsidRPr="001832A9">
        <w:t> Ustawa określa:</w:t>
      </w:r>
    </w:p>
    <w:p w:rsidR="001832A9" w:rsidRPr="00C47D28" w:rsidRDefault="001832A9" w:rsidP="001832A9">
      <w:pPr>
        <w:pStyle w:val="PKTpunkt"/>
      </w:pPr>
      <w:r w:rsidRPr="00C47D28">
        <w:t>1)</w:t>
      </w:r>
      <w:r w:rsidRPr="00C47D28">
        <w:tab/>
        <w:t>zadania w zakresie przeciwdziałania przemocy w rodzinie;</w:t>
      </w:r>
    </w:p>
    <w:p w:rsidR="001832A9" w:rsidRPr="00C47D28" w:rsidRDefault="001832A9" w:rsidP="001832A9">
      <w:pPr>
        <w:pStyle w:val="PKTpunkt"/>
      </w:pPr>
      <w:r w:rsidRPr="00C47D28">
        <w:t>2)</w:t>
      </w:r>
      <w:r w:rsidRPr="00C47D28">
        <w:tab/>
        <w:t>zasady postępowania wobec osób dotkniętych przemocą w rodzinie;</w:t>
      </w:r>
    </w:p>
    <w:p w:rsidR="001832A9" w:rsidRPr="00C47D28" w:rsidRDefault="001832A9" w:rsidP="001832A9">
      <w:pPr>
        <w:pStyle w:val="PKTpunkt"/>
      </w:pPr>
      <w:r w:rsidRPr="00C47D28">
        <w:t>3)</w:t>
      </w:r>
      <w:r w:rsidRPr="00C47D28">
        <w:tab/>
        <w:t>zasady postępowania wobec osób stosujących przemoc w rodzinie.</w:t>
      </w:r>
    </w:p>
    <w:p w:rsidR="001832A9" w:rsidRPr="001832A9" w:rsidRDefault="001832A9" w:rsidP="00F27AB8">
      <w:pPr>
        <w:pStyle w:val="ARTartustawynprozporzdzenia"/>
        <w:keepNext/>
      </w:pPr>
      <w:r w:rsidRPr="00F27AB8">
        <w:rPr>
          <w:rStyle w:val="Ppogrubienie"/>
        </w:rPr>
        <w:t>Art. 2.</w:t>
      </w:r>
      <w:r w:rsidRPr="001832A9">
        <w:t> Ilekroć w ustawie jest mowa o:</w:t>
      </w:r>
    </w:p>
    <w:p w:rsidR="001832A9" w:rsidRPr="00C47D28" w:rsidRDefault="001832A9" w:rsidP="001832A9">
      <w:pPr>
        <w:pStyle w:val="PKTpunkt"/>
      </w:pPr>
      <w:r w:rsidRPr="00C47D28">
        <w:t>1)</w:t>
      </w:r>
      <w:r w:rsidRPr="00C47D28">
        <w:tab/>
        <w:t>członku rodziny – należy przez to rozumieć osobę najbliższą w rozumieniu</w:t>
      </w:r>
      <w:r w:rsidR="00F27AB8">
        <w:t xml:space="preserve"> art. </w:t>
      </w:r>
      <w:r w:rsidRPr="00C47D28">
        <w:t>115</w:t>
      </w:r>
      <w:r w:rsidR="00F27AB8">
        <w:t xml:space="preserve"> § </w:t>
      </w:r>
      <w:r w:rsidRPr="00C47D28">
        <w:t>11 ustawy z dnia 6 czerwca 1997 r. – Kodeks karny (</w:t>
      </w:r>
      <w:r w:rsidR="00F27AB8">
        <w:t>Dz. U. Nr </w:t>
      </w:r>
      <w:r w:rsidRPr="00C47D28">
        <w:t>88,</w:t>
      </w:r>
      <w:r w:rsidR="00F27AB8">
        <w:t xml:space="preserve"> poz. </w:t>
      </w:r>
      <w:r w:rsidRPr="00C47D28">
        <w:t>553, z </w:t>
      </w:r>
      <w:proofErr w:type="spellStart"/>
      <w:r w:rsidRPr="00C47D28">
        <w:t>późn</w:t>
      </w:r>
      <w:proofErr w:type="spellEnd"/>
      <w:r w:rsidRPr="00C47D28">
        <w:t>. zm.</w:t>
      </w:r>
      <w:r w:rsidRPr="00C47D28">
        <w:rPr>
          <w:rStyle w:val="IGindeksgrny"/>
        </w:rPr>
        <w:footnoteReference w:id="5"/>
      </w:r>
      <w:r w:rsidRPr="00C47D28">
        <w:rPr>
          <w:rStyle w:val="IGindeksgrny"/>
        </w:rPr>
        <w:t>)</w:t>
      </w:r>
      <w:r w:rsidRPr="00C47D28">
        <w:t>), a także inną osobę wspólnie zamieszkującą lub gos</w:t>
      </w:r>
      <w:r w:rsidR="001A2F6D">
        <w:softHyphen/>
      </w:r>
      <w:r w:rsidRPr="00C47D28">
        <w:t>podarującą;</w:t>
      </w:r>
    </w:p>
    <w:p w:rsidR="001832A9" w:rsidRPr="00C47D28" w:rsidRDefault="001832A9" w:rsidP="001832A9">
      <w:pPr>
        <w:pStyle w:val="PKTpunkt"/>
      </w:pPr>
      <w:r w:rsidRPr="00C47D28">
        <w:t>2)</w:t>
      </w:r>
      <w:r w:rsidRPr="00C47D28">
        <w:tab/>
        <w:t>przemocy w rodzinie – należy przez to rozumieć jednorazowe albo powtarzające się umyślne działanie lub zaniech</w:t>
      </w:r>
      <w:r w:rsidRPr="00C47D28">
        <w:t>a</w:t>
      </w:r>
      <w:r w:rsidRPr="00C47D28">
        <w:t>nie naruszające prawa lub dobra osobiste osób wymienionych</w:t>
      </w:r>
      <w:r w:rsidR="00F27AB8" w:rsidRPr="00C47D28">
        <w:t xml:space="preserve"> w</w:t>
      </w:r>
      <w:r w:rsidR="00F27AB8">
        <w:t> pkt </w:t>
      </w:r>
      <w:r w:rsidRPr="00C47D28">
        <w:t>1, w szczególności narażające te osoby na ni</w:t>
      </w:r>
      <w:r w:rsidRPr="00C47D28">
        <w:t>e</w:t>
      </w:r>
      <w:r w:rsidRPr="00C47D28">
        <w:t>bezpieczeństwo utraty życia, zdrowia, naruszające ich godność, nietykalność cielesną, wolność, w tym seksua</w:t>
      </w:r>
      <w:r w:rsidRPr="00C47D28">
        <w:t>l</w:t>
      </w:r>
      <w:r w:rsidRPr="00C47D28">
        <w:t>ną, powodujące szkody na ich zdrowiu fizycznym lub psychicznym, a także wywołujące cierpienia i krzywdy mora</w:t>
      </w:r>
      <w:r w:rsidRPr="00C47D28">
        <w:t>l</w:t>
      </w:r>
      <w:r w:rsidRPr="00C47D28">
        <w:t>ne u osób dotkniętych przemocą.</w:t>
      </w:r>
    </w:p>
    <w:p w:rsidR="001832A9" w:rsidRPr="001832A9" w:rsidRDefault="001832A9" w:rsidP="00F27AB8">
      <w:pPr>
        <w:pStyle w:val="ARTartustawynprozporzdzenia"/>
        <w:keepNext/>
      </w:pPr>
      <w:r w:rsidRPr="00F27AB8">
        <w:rPr>
          <w:rStyle w:val="Ppogrubienie"/>
        </w:rPr>
        <w:t>Art. 3.</w:t>
      </w:r>
      <w:r w:rsidRPr="001832A9">
        <w:rPr>
          <w:rStyle w:val="IGindeksgrny"/>
        </w:rPr>
        <w:footnoteReference w:id="6"/>
      </w:r>
      <w:r w:rsidRPr="001832A9">
        <w:rPr>
          <w:rStyle w:val="IGindeksgrny"/>
        </w:rPr>
        <w:t>)</w:t>
      </w:r>
      <w:r w:rsidRPr="001832A9">
        <w:t> 1. Osobie dotkniętej przemocą w rodzinie udziela się bezpłatnej pomocy, w szczególności w formie:</w:t>
      </w:r>
    </w:p>
    <w:p w:rsidR="001832A9" w:rsidRPr="00C47D28" w:rsidRDefault="001832A9" w:rsidP="001832A9">
      <w:pPr>
        <w:pStyle w:val="PKTpunkt"/>
      </w:pPr>
      <w:r w:rsidRPr="00C47D28">
        <w:t>1)</w:t>
      </w:r>
      <w:r w:rsidRPr="00C47D28">
        <w:tab/>
        <w:t>poradnictwa medycznego, psychologicznego, prawnego, socjalnego, zawodowego i rodzinnego;</w:t>
      </w:r>
    </w:p>
    <w:p w:rsidR="001832A9" w:rsidRPr="00C47D28" w:rsidRDefault="001832A9" w:rsidP="001832A9">
      <w:pPr>
        <w:pStyle w:val="PKTpunkt"/>
      </w:pPr>
      <w:r w:rsidRPr="00C47D28">
        <w:t>2)</w:t>
      </w:r>
      <w:r w:rsidRPr="00C47D28">
        <w:tab/>
        <w:t>interwencji kryzysowej i wsparcia;</w:t>
      </w:r>
    </w:p>
    <w:p w:rsidR="001832A9" w:rsidRPr="00C47D28" w:rsidRDefault="001832A9" w:rsidP="001832A9">
      <w:pPr>
        <w:pStyle w:val="PKTpunkt"/>
      </w:pPr>
      <w:r w:rsidRPr="00C47D28">
        <w:t>3)</w:t>
      </w:r>
      <w:r w:rsidRPr="00C47D28">
        <w:tab/>
        <w:t>ochrony przed dalszym krzywdzeniem, przez uniemożliwienie osobom stosującym przemoc korzystania ze wspólnie zajmowanego z innymi członkami rodziny mieszkania oraz zakazanie kontaktowania się i zbliżania się do osoby p</w:t>
      </w:r>
      <w:r w:rsidRPr="00C47D28">
        <w:t>o</w:t>
      </w:r>
      <w:r w:rsidRPr="00C47D28">
        <w:t>krzywdzonej;</w:t>
      </w:r>
    </w:p>
    <w:p w:rsidR="001832A9" w:rsidRPr="00C47D28" w:rsidRDefault="001832A9" w:rsidP="001832A9">
      <w:pPr>
        <w:pStyle w:val="PKTpunkt"/>
      </w:pPr>
      <w:r w:rsidRPr="00C47D28">
        <w:t>4)</w:t>
      </w:r>
      <w:r w:rsidRPr="00C47D28">
        <w:tab/>
        <w:t>zapewnienia osobie dotkniętej przemocą w rodzinie bezpiecznego schronienia w specjalistycznym ośrodku wsparcia dla ofiar przemocy w rodzinie;</w:t>
      </w:r>
    </w:p>
    <w:p w:rsidR="001832A9" w:rsidRPr="00C47D28" w:rsidRDefault="001832A9" w:rsidP="001832A9">
      <w:pPr>
        <w:pStyle w:val="PKTpunkt"/>
      </w:pPr>
      <w:r w:rsidRPr="00C47D28">
        <w:t>5)</w:t>
      </w:r>
      <w:r w:rsidRPr="00C47D28">
        <w:tab/>
        <w:t>badania lekarskiego w celu ustalenia przyczyn i rodzaju uszkodzeń ciała związanych z użyciem przemocy w rodzinie oraz wydania zaświadczenia lekarskiego w tym przedmiocie;</w:t>
      </w:r>
    </w:p>
    <w:p w:rsidR="001832A9" w:rsidRPr="00C47D28" w:rsidRDefault="001832A9" w:rsidP="001832A9">
      <w:pPr>
        <w:pStyle w:val="PKTpunkt"/>
      </w:pPr>
      <w:r w:rsidRPr="00C47D28">
        <w:lastRenderedPageBreak/>
        <w:t>6)</w:t>
      </w:r>
      <w:r w:rsidRPr="00C47D28">
        <w:tab/>
        <w:t>zapewnienia osobie dotkniętej przemocą w rodzinie, która nie ma tytułu prawnego do zajmowanego wspólnie ze sprawcą przemocy lokalu, pomocy w uzyskaniu mieszkania.</w:t>
      </w:r>
    </w:p>
    <w:p w:rsidR="001832A9" w:rsidRPr="00C47D28" w:rsidRDefault="001832A9" w:rsidP="001832A9">
      <w:pPr>
        <w:pStyle w:val="USTustnpkodeksu"/>
      </w:pPr>
      <w:r w:rsidRPr="00C47D28">
        <w:t>2. Minister właściwy do spraw zdrowia określi, w drodze rozporządzenia, wzór zaświadczenia lekarskiego o przyczynach i rodzaju uszkodzeń ciała związanych z użyciem przemocy w rodzinie, uwzględniając przydatność z</w:t>
      </w:r>
      <w:r w:rsidRPr="00C47D28">
        <w:t>a</w:t>
      </w:r>
      <w:r w:rsidRPr="00C47D28">
        <w:t>świadczenia dla ochrony prawnej osoby dotkniętej przemocą w rodzinie.</w:t>
      </w:r>
    </w:p>
    <w:p w:rsidR="001832A9" w:rsidRPr="00C47D28" w:rsidRDefault="001832A9" w:rsidP="001832A9">
      <w:pPr>
        <w:pStyle w:val="ARTartustawynprozporzdzenia"/>
      </w:pPr>
      <w:r w:rsidRPr="00F27AB8">
        <w:rPr>
          <w:rStyle w:val="Ppogrubienie"/>
        </w:rPr>
        <w:t>Art. 4.</w:t>
      </w:r>
      <w:r w:rsidRPr="00C47D28">
        <w:t> Wobec osób stosujących przemoc w rodzinie stosuje się przewidziane w niniejszej ustawie środki mające na celu zapobieganie ich kontaktowaniu się z osobami pokrzywdzonymi oraz oddziaływania korekcyjno</w:t>
      </w:r>
      <w:r w:rsidRPr="00C47D28">
        <w:softHyphen/>
      </w:r>
      <w:r w:rsidR="00F27AB8">
        <w:softHyphen/>
      </w:r>
      <w:r w:rsidR="00F27AB8">
        <w:noBreakHyphen/>
      </w:r>
      <w:r w:rsidRPr="00C47D28">
        <w:t>edukacyjne.</w:t>
      </w:r>
    </w:p>
    <w:p w:rsidR="001832A9" w:rsidRPr="001832A9" w:rsidRDefault="001832A9" w:rsidP="00F27AB8">
      <w:pPr>
        <w:pStyle w:val="ARTartustawynprozporzdzenia"/>
        <w:keepNext/>
      </w:pPr>
      <w:r w:rsidRPr="00F27AB8">
        <w:rPr>
          <w:rStyle w:val="Ppogrubienie"/>
        </w:rPr>
        <w:t>Art. 5.</w:t>
      </w:r>
      <w:bookmarkStart w:id="3" w:name="_Ref423435477"/>
      <w:r w:rsidRPr="001832A9">
        <w:rPr>
          <w:rStyle w:val="IGindeksgrny"/>
        </w:rPr>
        <w:footnoteReference w:id="7"/>
      </w:r>
      <w:bookmarkEnd w:id="3"/>
      <w:r w:rsidRPr="001832A9">
        <w:rPr>
          <w:rStyle w:val="IGindeksgrny"/>
        </w:rPr>
        <w:t>)</w:t>
      </w:r>
      <w:r w:rsidRPr="001832A9">
        <w:t> Minister właściwy do spraw zabezpieczenia społecznego określi, w drodze rozporządzenia:</w:t>
      </w:r>
    </w:p>
    <w:p w:rsidR="001832A9" w:rsidRPr="00C47D28" w:rsidRDefault="001832A9" w:rsidP="001832A9">
      <w:pPr>
        <w:pStyle w:val="PKTpunkt"/>
      </w:pPr>
      <w:r w:rsidRPr="00C47D28">
        <w:t>1)</w:t>
      </w:r>
      <w:r w:rsidRPr="00C47D28">
        <w:tab/>
        <w:t>standard podstawowych usług świadczonych przez specjalistyczne ośrodki wsparcia dla ofiar przemocy w rodzinie,</w:t>
      </w:r>
    </w:p>
    <w:p w:rsidR="001832A9" w:rsidRPr="00C47D28" w:rsidRDefault="001832A9" w:rsidP="001832A9">
      <w:pPr>
        <w:pStyle w:val="PKTpunkt"/>
      </w:pPr>
      <w:r w:rsidRPr="00C47D28">
        <w:t>2)</w:t>
      </w:r>
      <w:r w:rsidRPr="00C47D28">
        <w:tab/>
        <w:t>kwalifikacje osób zatrudnionych w specjalistycznych ośrodkach wsparcia dla ofiar przemocy w rodzinie,</w:t>
      </w:r>
    </w:p>
    <w:p w:rsidR="001832A9" w:rsidRPr="00C47D28" w:rsidRDefault="001832A9" w:rsidP="001832A9">
      <w:pPr>
        <w:pStyle w:val="PKTpunkt"/>
      </w:pPr>
      <w:r w:rsidRPr="00C47D28">
        <w:t>3)</w:t>
      </w:r>
      <w:r w:rsidRPr="00C47D28">
        <w:tab/>
        <w:t>szczegółowe kierunki prowadzenia oddziaływań korekcyjno</w:t>
      </w:r>
      <w:r w:rsidRPr="00C47D28">
        <w:softHyphen/>
      </w:r>
      <w:r w:rsidR="00F27AB8">
        <w:softHyphen/>
      </w:r>
      <w:r w:rsidR="00F27AB8">
        <w:noBreakHyphen/>
      </w:r>
      <w:r w:rsidRPr="00C47D28">
        <w:t>edukacyjnych wobec osób stosujących przemoc w rodzinie,</w:t>
      </w:r>
    </w:p>
    <w:p w:rsidR="001832A9" w:rsidRPr="00C47D28" w:rsidRDefault="001832A9" w:rsidP="00F27AB8">
      <w:pPr>
        <w:pStyle w:val="PKTpunkt"/>
        <w:keepNext/>
      </w:pPr>
      <w:r w:rsidRPr="00C47D28">
        <w:t>4)</w:t>
      </w:r>
      <w:r w:rsidRPr="00C47D28">
        <w:tab/>
        <w:t>kwalifikacje osób prowadzących oddziaływania korekcyjno</w:t>
      </w:r>
      <w:r w:rsidRPr="00C47D28">
        <w:softHyphen/>
      </w:r>
      <w:r w:rsidR="00F27AB8">
        <w:softHyphen/>
      </w:r>
      <w:r w:rsidR="00F27AB8">
        <w:noBreakHyphen/>
      </w:r>
      <w:r w:rsidRPr="00C47D28">
        <w:t>edukacyjne</w:t>
      </w:r>
    </w:p>
    <w:p w:rsidR="001832A9" w:rsidRPr="00C47D28" w:rsidRDefault="001832A9" w:rsidP="001832A9">
      <w:pPr>
        <w:pStyle w:val="CZWSPPKTczwsplnapunktw"/>
      </w:pPr>
      <w:r w:rsidRPr="00C47D28">
        <w:t>– uwzględniając konieczność dostosowania zakresu pomocy do sytuacji oraz potrzeb osób dotkniętych przemocą w rodzinie, a także efektywność usług świadczonych przez specjalistyczne ośrodki wsparcia dla ofiar przemocy w rodzinie i skuteczność oddziaływań korekcyjno</w:t>
      </w:r>
      <w:r w:rsidRPr="00C47D28">
        <w:softHyphen/>
      </w:r>
      <w:r w:rsidR="00F27AB8">
        <w:softHyphen/>
      </w:r>
      <w:r w:rsidR="00F27AB8">
        <w:noBreakHyphen/>
      </w:r>
      <w:r w:rsidRPr="00C47D28">
        <w:t>edukacyjnych wobec osób stosujących przemoc w rodzinie.</w:t>
      </w:r>
    </w:p>
    <w:p w:rsidR="001832A9" w:rsidRPr="00C47D28" w:rsidRDefault="001832A9" w:rsidP="001832A9">
      <w:pPr>
        <w:pStyle w:val="ARTartustawynprozporzdzenia"/>
      </w:pPr>
      <w:r w:rsidRPr="00F27AB8">
        <w:rPr>
          <w:rStyle w:val="Ppogrubienie"/>
        </w:rPr>
        <w:t>Art. 6.</w:t>
      </w:r>
      <w:r>
        <w:rPr>
          <w:rStyle w:val="Ppogrubienie"/>
        </w:rPr>
        <w:fldChar w:fldCharType="begin"/>
      </w:r>
      <w:r>
        <w:rPr>
          <w:rStyle w:val="Ppogrubienie"/>
        </w:rPr>
        <w:instrText xml:space="preserve"> NOTEREF _Ref423435477 \f \h </w:instrText>
      </w:r>
      <w:r>
        <w:rPr>
          <w:rStyle w:val="Ppogrubienie"/>
        </w:rPr>
      </w:r>
      <w:r>
        <w:rPr>
          <w:rStyle w:val="Ppogrubienie"/>
        </w:rPr>
        <w:fldChar w:fldCharType="separate"/>
      </w:r>
      <w:r w:rsidR="000943CC" w:rsidRPr="000943CC">
        <w:rPr>
          <w:rStyle w:val="Odwoanieprzypisudolnego"/>
        </w:rPr>
        <w:t>4</w:t>
      </w:r>
      <w:r>
        <w:rPr>
          <w:rStyle w:val="Ppogrubienie"/>
        </w:rPr>
        <w:fldChar w:fldCharType="end"/>
      </w:r>
      <w:r>
        <w:rPr>
          <w:rStyle w:val="IGindeksgrny"/>
        </w:rPr>
        <w:t>)</w:t>
      </w:r>
      <w:r w:rsidRPr="00C47D28">
        <w:t> 1. Zadania w zakresie przeciwdziałania przemocy w rodzinie są realizowane przez organy administracji rz</w:t>
      </w:r>
      <w:r w:rsidRPr="00C47D28">
        <w:t>ą</w:t>
      </w:r>
      <w:r w:rsidRPr="00C47D28">
        <w:t>dowej i jednostki samorządu terytorialnego na zasadach określonych w przepisach ustawy z dnia 12 marca 2004 r. o pomocy społecznej (</w:t>
      </w:r>
      <w:r w:rsidR="00F27AB8">
        <w:t>Dz. U.</w:t>
      </w:r>
      <w:r w:rsidRPr="00C47D28">
        <w:t xml:space="preserve"> z 20</w:t>
      </w:r>
      <w:r>
        <w:t>15</w:t>
      </w:r>
      <w:r w:rsidRPr="00C47D28">
        <w:t> r.</w:t>
      </w:r>
      <w:r w:rsidR="00F27AB8">
        <w:t xml:space="preserve"> poz. </w:t>
      </w:r>
      <w:r w:rsidRPr="00C47D28">
        <w:t>16</w:t>
      </w:r>
      <w:r>
        <w:t>3</w:t>
      </w:r>
      <w:r w:rsidR="001A2F6D" w:rsidRPr="001A2F6D">
        <w:t xml:space="preserve">, z </w:t>
      </w:r>
      <w:proofErr w:type="spellStart"/>
      <w:r w:rsidR="001A2F6D" w:rsidRPr="001A2F6D">
        <w:t>późn</w:t>
      </w:r>
      <w:proofErr w:type="spellEnd"/>
      <w:r w:rsidR="001A2F6D" w:rsidRPr="001A2F6D">
        <w:t>. zm.</w:t>
      </w:r>
      <w:r w:rsidR="001A2F6D">
        <w:rPr>
          <w:rStyle w:val="Odwoanieprzypisudolnego"/>
        </w:rPr>
        <w:footnoteReference w:id="8"/>
      </w:r>
      <w:r w:rsidR="001A2F6D" w:rsidRPr="001A2F6D">
        <w:rPr>
          <w:rStyle w:val="IGindeksgrny"/>
        </w:rPr>
        <w:t>)</w:t>
      </w:r>
      <w:r w:rsidRPr="00C47D28">
        <w:t>) lub ustawy z dnia 26 października 1982 r. o wychowaniu w trzeźwości i przeciwdziałaniu alkoholizmowi (</w:t>
      </w:r>
      <w:r w:rsidR="00F27AB8">
        <w:t>Dz. U.</w:t>
      </w:r>
      <w:r w:rsidRPr="00C47D28">
        <w:t xml:space="preserve"> </w:t>
      </w:r>
      <w:r w:rsidR="001A2F6D">
        <w:t>z 2015 r. poz. 1286</w:t>
      </w:r>
      <w:r w:rsidRPr="00C47D28">
        <w:t>), chyba że przepisy niniejszej ustawy stanowią inaczej.</w:t>
      </w:r>
    </w:p>
    <w:p w:rsidR="001832A9" w:rsidRPr="001832A9" w:rsidRDefault="001832A9" w:rsidP="00F27AB8">
      <w:pPr>
        <w:pStyle w:val="USTustnpkodeksu"/>
        <w:keepNext/>
      </w:pPr>
      <w:r w:rsidRPr="00C47D28">
        <w:t>2.</w:t>
      </w:r>
      <w:r w:rsidRPr="001832A9">
        <w:t> Do zadań własnych gminy należy w szczególności tworzenie gminnego systemu przeciwdziałania przemocy w rodzinie, w tym:</w:t>
      </w:r>
    </w:p>
    <w:p w:rsidR="001832A9" w:rsidRPr="00C47D28" w:rsidRDefault="001832A9" w:rsidP="001832A9">
      <w:pPr>
        <w:pStyle w:val="PKTpunkt"/>
      </w:pPr>
      <w:r w:rsidRPr="00C47D28">
        <w:t>1)</w:t>
      </w:r>
      <w:r w:rsidRPr="00C47D28">
        <w:tab/>
        <w:t>opracowanie i realizacja gminnego programu przeciwdziałania przemocy w rodzinie oraz ochrony ofiar przemocy w rodzinie;</w:t>
      </w:r>
    </w:p>
    <w:p w:rsidR="001832A9" w:rsidRPr="00C47D28" w:rsidRDefault="001832A9" w:rsidP="001832A9">
      <w:pPr>
        <w:pStyle w:val="PKTpunkt"/>
      </w:pPr>
      <w:r w:rsidRPr="00C47D28">
        <w:t>2)</w:t>
      </w:r>
      <w:r w:rsidRPr="00C47D28">
        <w:tab/>
        <w:t>prowadzenie poradnictwa i interwencji w zakresie przeciwdziałania przemocy w rodzinie w szczególności poprzez działania edukacyjne służące wzmocnieniu opiekuńczych i wychowawczych kompetencji rodziców w rodzinach z</w:t>
      </w:r>
      <w:r w:rsidRPr="00C47D28">
        <w:t>a</w:t>
      </w:r>
      <w:r w:rsidRPr="00C47D28">
        <w:t>grożonych przemocą w rodzinie;</w:t>
      </w:r>
    </w:p>
    <w:p w:rsidR="001832A9" w:rsidRPr="00C47D28" w:rsidRDefault="001832A9" w:rsidP="001832A9">
      <w:pPr>
        <w:pStyle w:val="PKTpunkt"/>
      </w:pPr>
      <w:r w:rsidRPr="00C47D28">
        <w:t>3)</w:t>
      </w:r>
      <w:r w:rsidRPr="00C47D28">
        <w:tab/>
        <w:t>zapewnienie osobom dotkniętym przemocą w rodzinie miejsc w ośrodkach wsparcia;</w:t>
      </w:r>
    </w:p>
    <w:p w:rsidR="001832A9" w:rsidRPr="00C47D28" w:rsidRDefault="001832A9" w:rsidP="001832A9">
      <w:pPr>
        <w:pStyle w:val="PKTpunkt"/>
      </w:pPr>
      <w:r w:rsidRPr="00C47D28">
        <w:t>4)</w:t>
      </w:r>
      <w:r w:rsidRPr="00C47D28">
        <w:tab/>
        <w:t>tworzenie zespołów interdyscyplinarnych.</w:t>
      </w:r>
    </w:p>
    <w:p w:rsidR="001832A9" w:rsidRPr="001832A9" w:rsidRDefault="001832A9" w:rsidP="00F27AB8">
      <w:pPr>
        <w:pStyle w:val="USTustnpkodeksu"/>
        <w:keepNext/>
      </w:pPr>
      <w:r w:rsidRPr="00C47D28">
        <w:t>3.</w:t>
      </w:r>
      <w:r w:rsidRPr="001832A9">
        <w:t> Do zadań własnych powiatu należy w szczególności:</w:t>
      </w:r>
    </w:p>
    <w:p w:rsidR="001832A9" w:rsidRPr="00C47D28" w:rsidRDefault="001832A9" w:rsidP="001832A9">
      <w:pPr>
        <w:pStyle w:val="PKTpunkt"/>
      </w:pPr>
      <w:r w:rsidRPr="00C47D28">
        <w:t>1)</w:t>
      </w:r>
      <w:r w:rsidRPr="00C47D28">
        <w:tab/>
        <w:t>opracowanie i realizacja powiatowego programu przeciwdziałania przemocy w rodzinie oraz ochrony ofiar przemocy w rodzinie;</w:t>
      </w:r>
    </w:p>
    <w:p w:rsidR="001832A9" w:rsidRPr="00C47D28" w:rsidRDefault="001832A9" w:rsidP="001832A9">
      <w:pPr>
        <w:pStyle w:val="PKTpunkt"/>
      </w:pPr>
      <w:r w:rsidRPr="00C47D28">
        <w:t>2)</w:t>
      </w:r>
      <w:r w:rsidRPr="00C47D28">
        <w:tab/>
        <w:t>opracowanie i realizacja programów służących działaniom profilaktycznym mającym na celu udzielenie specjal</w:t>
      </w:r>
      <w:r w:rsidRPr="00C47D28">
        <w:t>i</w:t>
      </w:r>
      <w:r w:rsidRPr="00C47D28">
        <w:t>stycznej pomocy, zwłaszcza w zakresie promowania i wdrożenia prawidłowych metod wychowawczych w stosunku do dzieci w rodzinach zagrożonych przemocą w rodzinie;</w:t>
      </w:r>
    </w:p>
    <w:p w:rsidR="001832A9" w:rsidRPr="00C47D28" w:rsidRDefault="001832A9" w:rsidP="001832A9">
      <w:pPr>
        <w:pStyle w:val="PKTpunkt"/>
      </w:pPr>
      <w:r w:rsidRPr="00C47D28">
        <w:t>3)</w:t>
      </w:r>
      <w:r w:rsidRPr="00C47D28">
        <w:tab/>
        <w:t>zapewnienie osobom dotkniętym przemocą w rodzinie miejsc w ośrodkach wsparcia;</w:t>
      </w:r>
    </w:p>
    <w:p w:rsidR="001832A9" w:rsidRPr="00C47D28" w:rsidRDefault="001832A9" w:rsidP="001832A9">
      <w:pPr>
        <w:pStyle w:val="PKTpunkt"/>
      </w:pPr>
      <w:r w:rsidRPr="00C47D28">
        <w:t>4)</w:t>
      </w:r>
      <w:r w:rsidRPr="00C47D28">
        <w:tab/>
        <w:t>zapewnienie osobom dotkniętym przemocą w rodzinie miejsc w ośrodkach interwencji kryzysowej.</w:t>
      </w:r>
    </w:p>
    <w:p w:rsidR="001832A9" w:rsidRPr="001832A9" w:rsidRDefault="001832A9" w:rsidP="00F27AB8">
      <w:pPr>
        <w:pStyle w:val="USTustnpkodeksu"/>
        <w:keepNext/>
      </w:pPr>
      <w:r w:rsidRPr="00C47D28">
        <w:t>4.</w:t>
      </w:r>
      <w:r w:rsidRPr="001832A9">
        <w:t> Do zadań z zakresu administracji rządowej realizowanych przez powiat należy w szczególności:</w:t>
      </w:r>
    </w:p>
    <w:p w:rsidR="001832A9" w:rsidRPr="00C47D28" w:rsidRDefault="001832A9" w:rsidP="001832A9">
      <w:pPr>
        <w:pStyle w:val="PKTpunkt"/>
      </w:pPr>
      <w:r w:rsidRPr="00C47D28">
        <w:t>1)</w:t>
      </w:r>
      <w:r w:rsidRPr="00C47D28">
        <w:tab/>
        <w:t>tworzenie i prowadzenie specjalistycznych ośrodków wsparcia dla ofiar przemocy w rodzinie;</w:t>
      </w:r>
    </w:p>
    <w:p w:rsidR="001832A9" w:rsidRPr="00C47D28" w:rsidRDefault="001832A9" w:rsidP="001832A9">
      <w:pPr>
        <w:pStyle w:val="PKTpunkt"/>
      </w:pPr>
      <w:r w:rsidRPr="00C47D28">
        <w:t>2)</w:t>
      </w:r>
      <w:r w:rsidRPr="00C47D28">
        <w:tab/>
        <w:t>opracowywanie i realizacja programów oddziaływań korekcyjno</w:t>
      </w:r>
      <w:r w:rsidRPr="00C47D28">
        <w:softHyphen/>
      </w:r>
      <w:r w:rsidR="00F27AB8">
        <w:softHyphen/>
      </w:r>
      <w:r w:rsidR="00F27AB8">
        <w:noBreakHyphen/>
      </w:r>
      <w:r w:rsidRPr="00C47D28">
        <w:t>edukacyjnych dla osób stosujących przemoc w rodzinie.</w:t>
      </w:r>
    </w:p>
    <w:p w:rsidR="001832A9" w:rsidRPr="00C47D28" w:rsidRDefault="001832A9" w:rsidP="001832A9">
      <w:pPr>
        <w:pStyle w:val="USTustnpkodeksu"/>
      </w:pPr>
      <w:r w:rsidRPr="00C47D28">
        <w:t>5. Środki na realizację i obsługę zadań, o których mowa</w:t>
      </w:r>
      <w:r w:rsidR="00F27AB8" w:rsidRPr="00C47D28">
        <w:t xml:space="preserve"> w</w:t>
      </w:r>
      <w:r w:rsidR="00F27AB8">
        <w:t> ust. </w:t>
      </w:r>
      <w:r w:rsidRPr="00C47D28">
        <w:t>4, zapewnia budżet państwa.</w:t>
      </w:r>
    </w:p>
    <w:p w:rsidR="001832A9" w:rsidRPr="001832A9" w:rsidRDefault="001832A9" w:rsidP="00F27AB8">
      <w:pPr>
        <w:pStyle w:val="USTustnpkodeksu"/>
        <w:keepNext/>
      </w:pPr>
      <w:r w:rsidRPr="00C47D28">
        <w:lastRenderedPageBreak/>
        <w:t>6.</w:t>
      </w:r>
      <w:r w:rsidRPr="001832A9">
        <w:t> Do zadań własnych samorządu województwa należy w szczególności:</w:t>
      </w:r>
    </w:p>
    <w:p w:rsidR="001832A9" w:rsidRPr="00C47D28" w:rsidRDefault="001832A9" w:rsidP="001832A9">
      <w:pPr>
        <w:pStyle w:val="PKTpunkt"/>
      </w:pPr>
      <w:r w:rsidRPr="00C47D28">
        <w:t>1)</w:t>
      </w:r>
      <w:r w:rsidRPr="00C47D28">
        <w:tab/>
        <w:t>opracowanie i realizacja wojewódzkiego programu przeciwdziałania przemocy w rodzinie;</w:t>
      </w:r>
    </w:p>
    <w:p w:rsidR="001832A9" w:rsidRPr="00C47D28" w:rsidRDefault="001832A9" w:rsidP="001832A9">
      <w:pPr>
        <w:pStyle w:val="PKTpunkt"/>
      </w:pPr>
      <w:r w:rsidRPr="00C47D28">
        <w:t>2)</w:t>
      </w:r>
      <w:r w:rsidRPr="00C47D28">
        <w:tab/>
        <w:t>inspirowanie i promowanie nowych rozwiązań w zakresie przeciwdziałania przemocy w rodzinie;</w:t>
      </w:r>
    </w:p>
    <w:p w:rsidR="001832A9" w:rsidRPr="00C47D28" w:rsidRDefault="001832A9" w:rsidP="001832A9">
      <w:pPr>
        <w:pStyle w:val="PKTpunkt"/>
      </w:pPr>
      <w:r w:rsidRPr="00C47D28">
        <w:t>3)</w:t>
      </w:r>
      <w:r w:rsidRPr="00C47D28">
        <w:tab/>
        <w:t>opracowywanie ramowych programów ochrony ofiar przemocy w rodzinie oraz ramowych programów oddziaływań korekcyjno</w:t>
      </w:r>
      <w:r w:rsidRPr="00C47D28">
        <w:softHyphen/>
      </w:r>
      <w:r w:rsidR="00F27AB8">
        <w:softHyphen/>
      </w:r>
      <w:r w:rsidR="00F27AB8">
        <w:noBreakHyphen/>
      </w:r>
      <w:r w:rsidRPr="00C47D28">
        <w:t>edukacyjnych dla osób stosujących przemoc w rodzinie;</w:t>
      </w:r>
    </w:p>
    <w:p w:rsidR="001832A9" w:rsidRPr="00C47D28" w:rsidRDefault="001832A9" w:rsidP="001832A9">
      <w:pPr>
        <w:pStyle w:val="PKTpunkt"/>
      </w:pPr>
      <w:r w:rsidRPr="00C47D28">
        <w:t>4)</w:t>
      </w:r>
      <w:r w:rsidRPr="00C47D28">
        <w:tab/>
        <w:t>organizowanie szkoleń dla osób realizujących zadania związane z przeciwdziałaniem przemocy w rodzinie.</w:t>
      </w:r>
    </w:p>
    <w:p w:rsidR="001832A9" w:rsidRPr="00C47D28" w:rsidRDefault="001832A9" w:rsidP="001832A9">
      <w:pPr>
        <w:pStyle w:val="ARTartustawynprozporzdzenia"/>
      </w:pPr>
      <w:r w:rsidRPr="00F27AB8">
        <w:rPr>
          <w:rStyle w:val="Ppogrubienie"/>
        </w:rPr>
        <w:t>Art. 6a.</w:t>
      </w:r>
      <w:r w:rsidRPr="00C47D28">
        <w:rPr>
          <w:rStyle w:val="IGindeksgrny"/>
        </w:rPr>
        <w:footnoteReference w:id="9"/>
      </w:r>
      <w:r>
        <w:rPr>
          <w:rStyle w:val="IGindeksgrny"/>
        </w:rPr>
        <w:t>)</w:t>
      </w:r>
      <w:r w:rsidRPr="00C47D28">
        <w:t> Osoby kierujące specjalistycznymi ośrodkami wsparcia dla ofiar przemocy w rodzinie muszą spełniać w</w:t>
      </w:r>
      <w:r w:rsidRPr="00C47D28">
        <w:t>y</w:t>
      </w:r>
      <w:r w:rsidRPr="00C47D28">
        <w:t>mogi dotyczące kwalifikacji określone</w:t>
      </w:r>
      <w:r w:rsidR="00F27AB8" w:rsidRPr="00C47D28">
        <w:t xml:space="preserve"> w</w:t>
      </w:r>
      <w:r w:rsidR="00F27AB8">
        <w:t> art. </w:t>
      </w:r>
      <w:r w:rsidRPr="00C47D28">
        <w:t>122 ustawy z dnia 12 marca 2004 r. o pomocy społecznej.</w:t>
      </w:r>
    </w:p>
    <w:p w:rsidR="001832A9" w:rsidRPr="001832A9" w:rsidRDefault="001832A9" w:rsidP="00F27AB8">
      <w:pPr>
        <w:pStyle w:val="ARTartustawynprozporzdzenia"/>
        <w:keepNext/>
      </w:pPr>
      <w:r w:rsidRPr="00F27AB8">
        <w:rPr>
          <w:rStyle w:val="Ppogrubienie"/>
        </w:rPr>
        <w:t>Art. 7.</w:t>
      </w:r>
      <w:bookmarkStart w:id="4" w:name="_Ref423435585"/>
      <w:r w:rsidRPr="001832A9">
        <w:rPr>
          <w:rStyle w:val="IGindeksgrny"/>
        </w:rPr>
        <w:footnoteReference w:id="10"/>
      </w:r>
      <w:bookmarkEnd w:id="4"/>
      <w:r w:rsidRPr="001832A9">
        <w:rPr>
          <w:rStyle w:val="IGindeksgrny"/>
        </w:rPr>
        <w:t>)</w:t>
      </w:r>
      <w:r w:rsidRPr="001832A9">
        <w:t> 1. Do zadań wojewody należy w szczególności:</w:t>
      </w:r>
    </w:p>
    <w:p w:rsidR="001832A9" w:rsidRPr="00C47D28" w:rsidRDefault="001832A9" w:rsidP="001832A9">
      <w:pPr>
        <w:pStyle w:val="PKTpunkt"/>
      </w:pPr>
      <w:r w:rsidRPr="00C47D28">
        <w:t>1)</w:t>
      </w:r>
      <w:r w:rsidRPr="00C47D28">
        <w:tab/>
        <w:t>opracowywanie materiałów instruktażowych, zaleceń, procedur postępowania interwencyjnego w sytuacjach kryz</w:t>
      </w:r>
      <w:r w:rsidRPr="00C47D28">
        <w:t>y</w:t>
      </w:r>
      <w:r w:rsidRPr="00C47D28">
        <w:t>sowych związanych z przemocą w rodzinie dla osób realizujących te zadania;</w:t>
      </w:r>
    </w:p>
    <w:p w:rsidR="001832A9" w:rsidRPr="00C47D28" w:rsidRDefault="001832A9" w:rsidP="001832A9">
      <w:pPr>
        <w:pStyle w:val="PKTpunkt"/>
      </w:pPr>
      <w:r w:rsidRPr="00C47D28">
        <w:t>2)</w:t>
      </w:r>
      <w:r w:rsidRPr="00C47D28">
        <w:tab/>
        <w:t>monitorowanie zjawiska przemocy w rodzinie;</w:t>
      </w:r>
    </w:p>
    <w:p w:rsidR="001832A9" w:rsidRPr="00C47D28" w:rsidRDefault="001832A9" w:rsidP="001832A9">
      <w:pPr>
        <w:pStyle w:val="PKTpunkt"/>
      </w:pPr>
      <w:r w:rsidRPr="00C47D28">
        <w:t>3)</w:t>
      </w:r>
      <w:r w:rsidRPr="00C47D28">
        <w:tab/>
        <w:t>powoływanie i odwoływanie Wojewódzkiego Koordynatora Realizacji Krajowego Programu Przeciwdziałania Prz</w:t>
      </w:r>
      <w:r w:rsidRPr="00C47D28">
        <w:t>e</w:t>
      </w:r>
      <w:r w:rsidRPr="00C47D28">
        <w:t>mocy w Rodzinie;</w:t>
      </w:r>
    </w:p>
    <w:p w:rsidR="001832A9" w:rsidRPr="00C47D28" w:rsidRDefault="001832A9" w:rsidP="001832A9">
      <w:pPr>
        <w:pStyle w:val="PKTpunkt"/>
      </w:pPr>
      <w:r w:rsidRPr="00C47D28">
        <w:t>4)</w:t>
      </w:r>
      <w:r w:rsidRPr="00C47D28">
        <w:tab/>
        <w:t>monitorowanie realizacji Krajowego Programu Przeciwdziałania Przemocy w Rodzinie przy pomocy Wojewódzki</w:t>
      </w:r>
      <w:r w:rsidRPr="00C47D28">
        <w:t>e</w:t>
      </w:r>
      <w:r w:rsidRPr="00C47D28">
        <w:t>go Koordynatora Realizacji Krajowego Programu Przeciwdziałania Przemocy w Rodzinie;</w:t>
      </w:r>
    </w:p>
    <w:p w:rsidR="001832A9" w:rsidRPr="00C47D28" w:rsidRDefault="001832A9" w:rsidP="001832A9">
      <w:pPr>
        <w:pStyle w:val="PKTpunkt"/>
      </w:pPr>
      <w:r w:rsidRPr="00C47D28">
        <w:t>5)</w:t>
      </w:r>
      <w:r w:rsidRPr="00C47D28">
        <w:tab/>
        <w:t>nadzór nad realizacją zadań z zakresu przeciwdziałania przemocy w rodzinie realizowanych przez samorząd gminny, powiatowy i województwa;</w:t>
      </w:r>
    </w:p>
    <w:p w:rsidR="001832A9" w:rsidRPr="00C47D28" w:rsidRDefault="001832A9" w:rsidP="001832A9">
      <w:pPr>
        <w:pStyle w:val="PKTpunkt"/>
      </w:pPr>
      <w:r w:rsidRPr="00C47D28">
        <w:t>6)</w:t>
      </w:r>
      <w:r w:rsidRPr="00C47D28">
        <w:tab/>
        <w:t>kontrola realizacji zadań z zakresu przeciwdziałania przemocy w rodzinie wykonywanych przez podmioty niep</w:t>
      </w:r>
      <w:r w:rsidRPr="00C47D28">
        <w:t>u</w:t>
      </w:r>
      <w:r w:rsidRPr="00C47D28">
        <w:t>bliczne na podstawie umów z organami administracji rządowej i samorządowej.</w:t>
      </w:r>
    </w:p>
    <w:p w:rsidR="001832A9" w:rsidRPr="00C47D28" w:rsidRDefault="001832A9" w:rsidP="001832A9">
      <w:pPr>
        <w:pStyle w:val="USTustnpkodeksu"/>
      </w:pPr>
      <w:r w:rsidRPr="00C47D28">
        <w:t>2. Do nadzoru i kontroli, o których mowa</w:t>
      </w:r>
      <w:r w:rsidR="00F27AB8" w:rsidRPr="00C47D28">
        <w:t xml:space="preserve"> w</w:t>
      </w:r>
      <w:r w:rsidR="00F27AB8">
        <w:t> ust. </w:t>
      </w:r>
      <w:r w:rsidRPr="00C47D28">
        <w:t>1</w:t>
      </w:r>
      <w:r w:rsidR="00F27AB8">
        <w:t xml:space="preserve"> pkt </w:t>
      </w:r>
      <w:r w:rsidR="00F27AB8" w:rsidRPr="00C47D28">
        <w:t>5</w:t>
      </w:r>
      <w:r w:rsidR="00F27AB8">
        <w:t xml:space="preserve"> i </w:t>
      </w:r>
      <w:r w:rsidRPr="00C47D28">
        <w:t>6, stosuje się odpowiednio przepisy</w:t>
      </w:r>
      <w:r w:rsidR="00F27AB8">
        <w:t xml:space="preserve"> art. </w:t>
      </w:r>
      <w:r w:rsidRPr="00C47D28">
        <w:t>126–133 ustawy z dnia 12 marca 2004 r. o pomocy społecznej.</w:t>
      </w:r>
    </w:p>
    <w:p w:rsidR="001832A9" w:rsidRPr="001832A9" w:rsidRDefault="001832A9" w:rsidP="00F27AB8">
      <w:pPr>
        <w:pStyle w:val="USTustnpkodeksu"/>
        <w:keepNext/>
      </w:pPr>
      <w:r w:rsidRPr="00C47D28">
        <w:t>3.</w:t>
      </w:r>
      <w:r w:rsidRPr="001832A9">
        <w:t> Minister właściwy do spraw zabezpieczenia społecznego określi, w drodze rozporządzenia:</w:t>
      </w:r>
    </w:p>
    <w:p w:rsidR="001832A9" w:rsidRPr="00C47D28" w:rsidRDefault="001832A9" w:rsidP="001832A9">
      <w:pPr>
        <w:pStyle w:val="PKTpunkt"/>
      </w:pPr>
      <w:r w:rsidRPr="00C47D28">
        <w:t>1)</w:t>
      </w:r>
      <w:r w:rsidRPr="00C47D28">
        <w:tab/>
        <w:t>organizację i tryb przeprowadzania nadzoru i kontroli, kwalifikacje inspektorów upoważnionych do wykonywania czynności nadzorczych i kontrolnych, a także wzór legitymacji uprawniającej do wykonywania czynności nadzo</w:t>
      </w:r>
      <w:r w:rsidRPr="00C47D28">
        <w:t>r</w:t>
      </w:r>
      <w:r w:rsidRPr="00C47D28">
        <w:t>czych i kontrolnych,</w:t>
      </w:r>
    </w:p>
    <w:p w:rsidR="001832A9" w:rsidRPr="00C47D28" w:rsidRDefault="001832A9" w:rsidP="00F27AB8">
      <w:pPr>
        <w:pStyle w:val="PKTpunkt"/>
        <w:keepNext/>
      </w:pPr>
      <w:r w:rsidRPr="00C47D28">
        <w:t>2)</w:t>
      </w:r>
      <w:r w:rsidRPr="00C47D28">
        <w:tab/>
        <w:t>kwalifikacje Wojewódzkiego Koordynatora Realizacji Krajowego Programu Przeciwdziałania Przemocy w Rodzinie</w:t>
      </w:r>
    </w:p>
    <w:p w:rsidR="001832A9" w:rsidRPr="00C47D28" w:rsidRDefault="001832A9" w:rsidP="001832A9">
      <w:pPr>
        <w:pStyle w:val="CZWSPPKTczwsplnapunktw"/>
      </w:pPr>
      <w:r w:rsidRPr="00C47D28">
        <w:t>– uwzględniając konieczność zapewnienia odpowiedniego poziomu wykonywania zadań.</w:t>
      </w:r>
    </w:p>
    <w:p w:rsidR="001832A9" w:rsidRPr="001832A9" w:rsidRDefault="001832A9" w:rsidP="00F27AB8">
      <w:pPr>
        <w:pStyle w:val="ARTartustawynprozporzdzenia"/>
        <w:keepNext/>
      </w:pPr>
      <w:r w:rsidRPr="00F27AB8">
        <w:rPr>
          <w:rStyle w:val="Ppogrubienie"/>
        </w:rPr>
        <w:t>Art. 8.</w:t>
      </w:r>
      <w:r w:rsidRPr="001832A9">
        <w:rPr>
          <w:rStyle w:val="Ppogrubienie"/>
        </w:rPr>
        <w:fldChar w:fldCharType="begin"/>
      </w:r>
      <w:r w:rsidRPr="001832A9">
        <w:rPr>
          <w:rStyle w:val="Ppogrubienie"/>
        </w:rPr>
        <w:instrText xml:space="preserve"> NOTEREF _Ref423435585 \f \h </w:instrText>
      </w:r>
      <w:r w:rsidRPr="001832A9">
        <w:rPr>
          <w:rStyle w:val="Ppogrubienie"/>
        </w:rPr>
      </w:r>
      <w:r w:rsidRPr="001832A9">
        <w:rPr>
          <w:rStyle w:val="Ppogrubienie"/>
        </w:rPr>
        <w:fldChar w:fldCharType="separate"/>
      </w:r>
      <w:r w:rsidR="000943CC" w:rsidRPr="000943CC">
        <w:rPr>
          <w:rStyle w:val="Odwoanieprzypisudolnego"/>
        </w:rPr>
        <w:t>7</w:t>
      </w:r>
      <w:r w:rsidRPr="001832A9">
        <w:rPr>
          <w:rStyle w:val="Ppogrubienie"/>
        </w:rPr>
        <w:fldChar w:fldCharType="end"/>
      </w:r>
      <w:r w:rsidRPr="001832A9">
        <w:rPr>
          <w:rStyle w:val="IGindeksgrny"/>
        </w:rPr>
        <w:t>)</w:t>
      </w:r>
      <w:r w:rsidRPr="001832A9">
        <w:t> Do zadań ministra właściwego do spraw zabezpieczenia społecznego należy w szczególności:</w:t>
      </w:r>
    </w:p>
    <w:p w:rsidR="001832A9" w:rsidRPr="00C47D28" w:rsidRDefault="001832A9" w:rsidP="001832A9">
      <w:pPr>
        <w:pStyle w:val="PKTpunkt"/>
      </w:pPr>
      <w:r w:rsidRPr="00C47D28">
        <w:t>1)</w:t>
      </w:r>
      <w:r w:rsidRPr="00C47D28">
        <w:tab/>
        <w:t>zlecanie i finansowanie badań, ekspertyz i analiz dotyczących zjawiska przemocy w rodzinie;</w:t>
      </w:r>
    </w:p>
    <w:p w:rsidR="001832A9" w:rsidRPr="00C47D28" w:rsidRDefault="001832A9" w:rsidP="001832A9">
      <w:pPr>
        <w:pStyle w:val="PKTpunkt"/>
      </w:pPr>
      <w:r w:rsidRPr="00C47D28">
        <w:t>2)</w:t>
      </w:r>
      <w:r w:rsidRPr="00C47D28">
        <w:tab/>
        <w:t>prowadzenie działań promujących podnoszenie świadomości społecznej w zakresie przyczyn i skutków przemocy w rodzinie;</w:t>
      </w:r>
    </w:p>
    <w:p w:rsidR="001832A9" w:rsidRPr="00C47D28" w:rsidRDefault="001832A9" w:rsidP="001832A9">
      <w:pPr>
        <w:pStyle w:val="PKTpunkt"/>
      </w:pPr>
      <w:r w:rsidRPr="00C47D28">
        <w:t>3)</w:t>
      </w:r>
      <w:r w:rsidRPr="00C47D28">
        <w:tab/>
        <w:t>powoływanie i odwoływanie Krajowego Koordynatora Realizacji Krajowego Programu Przeciwdziałania Przemocy w Rodzinie w randze sekretarza lub podsekretarza stanu w urzędzie obsługującym ministra właściwego do spraw z</w:t>
      </w:r>
      <w:r w:rsidRPr="00C47D28">
        <w:t>a</w:t>
      </w:r>
      <w:r w:rsidRPr="00C47D28">
        <w:t>bezpieczenia społecznego;</w:t>
      </w:r>
    </w:p>
    <w:p w:rsidR="001832A9" w:rsidRPr="00C47D28" w:rsidRDefault="001832A9" w:rsidP="001832A9">
      <w:pPr>
        <w:pStyle w:val="PKTpunkt"/>
      </w:pPr>
      <w:r w:rsidRPr="00C47D28">
        <w:t>4)</w:t>
      </w:r>
      <w:r w:rsidRPr="00C47D28">
        <w:tab/>
        <w:t>monitorowanie realizacji Krajowego Programu Przeciwdziałania Przemocy w Rodzinie przy pomocy koordynatora, o którym mowa</w:t>
      </w:r>
      <w:r w:rsidR="00F27AB8" w:rsidRPr="00C47D28">
        <w:t xml:space="preserve"> w</w:t>
      </w:r>
      <w:r w:rsidR="00F27AB8">
        <w:t> pkt </w:t>
      </w:r>
      <w:r w:rsidRPr="00C47D28">
        <w:t>3;</w:t>
      </w:r>
    </w:p>
    <w:p w:rsidR="001832A9" w:rsidRPr="00C47D28" w:rsidRDefault="001832A9" w:rsidP="001832A9">
      <w:pPr>
        <w:pStyle w:val="PKTpunkt"/>
      </w:pPr>
      <w:r w:rsidRPr="00C47D28">
        <w:t>5)</w:t>
      </w:r>
      <w:r w:rsidRPr="00C47D28">
        <w:tab/>
        <w:t>opracowanie oraz wydawanie co najmniej raz na dwa lata wytycznych do prowadzenia szkoleń w zakresie przeci</w:t>
      </w:r>
      <w:r w:rsidRPr="00C47D28">
        <w:t>w</w:t>
      </w:r>
      <w:r w:rsidRPr="00C47D28">
        <w:t>działania przemocy w rodzinie;</w:t>
      </w:r>
    </w:p>
    <w:p w:rsidR="001832A9" w:rsidRPr="00C47D28" w:rsidRDefault="001832A9" w:rsidP="001832A9">
      <w:pPr>
        <w:pStyle w:val="PKTpunkt"/>
      </w:pPr>
      <w:r w:rsidRPr="00C47D28">
        <w:t>6)</w:t>
      </w:r>
      <w:r w:rsidRPr="00C47D28">
        <w:tab/>
        <w:t>opracowywanie i finansowanie programów osłonowych z zakresu przeciwdziałania przemocy w rodzinie;</w:t>
      </w:r>
    </w:p>
    <w:p w:rsidR="001832A9" w:rsidRPr="001832A9" w:rsidRDefault="001832A9" w:rsidP="00F27AB8">
      <w:pPr>
        <w:pStyle w:val="PKTpunkt"/>
        <w:keepNext/>
      </w:pPr>
      <w:r w:rsidRPr="00C47D28">
        <w:t>7)</w:t>
      </w:r>
      <w:r w:rsidRPr="001832A9">
        <w:tab/>
        <w:t>finansowe wspieranie programów z zakresu przeciwdziałania przemocy w rodzinie realizowanych przez:</w:t>
      </w:r>
    </w:p>
    <w:p w:rsidR="001832A9" w:rsidRPr="00C47D28" w:rsidRDefault="001832A9" w:rsidP="001832A9">
      <w:pPr>
        <w:pStyle w:val="LITlitera"/>
      </w:pPr>
      <w:r w:rsidRPr="00C47D28">
        <w:t>a)</w:t>
      </w:r>
      <w:r w:rsidRPr="00C47D28">
        <w:tab/>
        <w:t>jednostki samorządu terytorialnego,</w:t>
      </w:r>
    </w:p>
    <w:p w:rsidR="001832A9" w:rsidRPr="00C47D28" w:rsidRDefault="001832A9" w:rsidP="001832A9">
      <w:pPr>
        <w:pStyle w:val="LITlitera"/>
      </w:pPr>
      <w:r w:rsidRPr="00C47D28">
        <w:lastRenderedPageBreak/>
        <w:t>b)</w:t>
      </w:r>
      <w:r w:rsidRPr="00C47D28">
        <w:tab/>
        <w:t>organizacje pozarządowe działające na rzecz przeciwdziałania przemocy w rodzinie,</w:t>
      </w:r>
    </w:p>
    <w:p w:rsidR="001832A9" w:rsidRPr="00C47D28" w:rsidRDefault="001832A9" w:rsidP="001832A9">
      <w:pPr>
        <w:pStyle w:val="LITlitera"/>
      </w:pPr>
      <w:r w:rsidRPr="00C47D28">
        <w:t>c)</w:t>
      </w:r>
      <w:r w:rsidRPr="00C47D28">
        <w:tab/>
        <w:t>jednostki organizacyjne działające na podstawie przepisów o stosunku Państwa do Kościoła Katolickiego w Rzeczypospolitej Polskiej, stosunku Państwa do innych kościołów i związków wyznaniowych oraz o gwarancji wolności sumienia i wyznania, jeżeli ich cele statutowe obejmują prowadzenie działalności w zakresie przeciwdziałania przemocy w rodzinie.</w:t>
      </w:r>
    </w:p>
    <w:p w:rsidR="001832A9" w:rsidRPr="00C47D28" w:rsidRDefault="001832A9" w:rsidP="001832A9">
      <w:pPr>
        <w:pStyle w:val="ARTartustawynprozporzdzenia"/>
      </w:pPr>
      <w:r w:rsidRPr="00F27AB8">
        <w:rPr>
          <w:rStyle w:val="Ppogrubienie"/>
        </w:rPr>
        <w:t>Art. 8a.</w:t>
      </w:r>
      <w:r w:rsidRPr="00C47D28">
        <w:rPr>
          <w:rStyle w:val="IGindeksgrny"/>
        </w:rPr>
        <w:footnoteReference w:id="11"/>
      </w:r>
      <w:r>
        <w:rPr>
          <w:rStyle w:val="IGindeksgrny"/>
        </w:rPr>
        <w:t>)</w:t>
      </w:r>
      <w:r w:rsidRPr="00C47D28">
        <w:t> Do zadań Prokuratora Generalnego należy opracowywanie i wydawanie co najmniej raz na dwa lata w</w:t>
      </w:r>
      <w:r w:rsidRPr="00C47D28">
        <w:t>y</w:t>
      </w:r>
      <w:r w:rsidRPr="00C47D28">
        <w:t>tycznych dotyczących zasad postępowania powszechnych jednostek organizacyjnych prokuratury w zakresie przeciwdzi</w:t>
      </w:r>
      <w:r w:rsidRPr="00C47D28">
        <w:t>a</w:t>
      </w:r>
      <w:r w:rsidRPr="00C47D28">
        <w:t>łania przemocy w rodzinie.</w:t>
      </w:r>
    </w:p>
    <w:p w:rsidR="001832A9" w:rsidRPr="00C47D28" w:rsidRDefault="001832A9" w:rsidP="001832A9">
      <w:pPr>
        <w:pStyle w:val="ARTartustawynprozporzdzenia"/>
      </w:pPr>
      <w:r w:rsidRPr="00F27AB8">
        <w:rPr>
          <w:rStyle w:val="Ppogrubienie"/>
        </w:rPr>
        <w:t>Art. 9.</w:t>
      </w:r>
      <w:r w:rsidRPr="00C47D28">
        <w:t> 1. Organy administracji rządowej i samorządowej współdziałają z organizacjami pozarządowymi oraz kości</w:t>
      </w:r>
      <w:r w:rsidRPr="00C47D28">
        <w:t>o</w:t>
      </w:r>
      <w:r w:rsidRPr="00C47D28">
        <w:t>łami i związkami wyznaniowymi w zakresie udzielania pomocy osobom dotkniętym przemocą, oddziaływania na osoby stosujące przemoc oraz podnoszenia świadomości społecznej na temat przyczyn i skutków przemocy w rodzinie.</w:t>
      </w:r>
    </w:p>
    <w:p w:rsidR="001832A9" w:rsidRPr="00C47D28" w:rsidRDefault="001832A9" w:rsidP="001832A9">
      <w:pPr>
        <w:pStyle w:val="USTustnpkodeksu"/>
      </w:pPr>
      <w:r w:rsidRPr="00C47D28">
        <w:t>2.</w:t>
      </w:r>
      <w:r>
        <w:rPr>
          <w:rStyle w:val="Odwoanieprzypisudolnego"/>
        </w:rPr>
        <w:footnoteReference w:id="12"/>
      </w:r>
      <w:r>
        <w:rPr>
          <w:rStyle w:val="IGindeksgrny"/>
        </w:rPr>
        <w:t>)</w:t>
      </w:r>
      <w:r w:rsidRPr="00C47D28">
        <w:t> Organy administracji rządowej lub samorządowej mogą zlecać realizację zadań określonych w ustawie w trybie przewidzianym w ustawie z dnia 24 kwietnia 2003 r. o działalności pożytku publicznego i o wolontariacie (</w:t>
      </w:r>
      <w:r w:rsidR="00F27AB8">
        <w:t>Dz. U. z </w:t>
      </w:r>
      <w:r>
        <w:t>201</w:t>
      </w:r>
      <w:r w:rsidR="00F27AB8">
        <w:t>4 </w:t>
      </w:r>
      <w:r>
        <w:t>r.</w:t>
      </w:r>
      <w:r w:rsidR="00F27AB8">
        <w:t xml:space="preserve"> poz. </w:t>
      </w:r>
      <w:r w:rsidR="001A2F6D">
        <w:t>1118</w:t>
      </w:r>
      <w:r w:rsidR="001A2F6D" w:rsidRPr="001A2F6D">
        <w:t xml:space="preserve">, z </w:t>
      </w:r>
      <w:proofErr w:type="spellStart"/>
      <w:r w:rsidR="001A2F6D" w:rsidRPr="001A2F6D">
        <w:t>późn</w:t>
      </w:r>
      <w:proofErr w:type="spellEnd"/>
      <w:r w:rsidR="001A2F6D" w:rsidRPr="001A2F6D">
        <w:t>. zm.</w:t>
      </w:r>
      <w:r w:rsidR="001A2F6D">
        <w:rPr>
          <w:rStyle w:val="Odwoanieprzypisudolnego"/>
        </w:rPr>
        <w:footnoteReference w:id="13"/>
      </w:r>
      <w:r w:rsidR="001A2F6D" w:rsidRPr="001A2F6D">
        <w:rPr>
          <w:rStyle w:val="IGindeksgrny"/>
        </w:rPr>
        <w:t>)</w:t>
      </w:r>
      <w:r w:rsidRPr="00C47D28">
        <w:t>).</w:t>
      </w:r>
    </w:p>
    <w:p w:rsidR="001832A9" w:rsidRPr="00C47D28" w:rsidRDefault="001832A9" w:rsidP="001832A9">
      <w:pPr>
        <w:pStyle w:val="ARTartustawynprozporzdzenia"/>
      </w:pPr>
      <w:r w:rsidRPr="00F27AB8">
        <w:rPr>
          <w:rStyle w:val="Ppogrubienie"/>
        </w:rPr>
        <w:t>Art. 9a.</w:t>
      </w:r>
      <w:bookmarkStart w:id="5" w:name="_Ref423435691"/>
      <w:r w:rsidRPr="00C47D28">
        <w:rPr>
          <w:rStyle w:val="IGindeksgrny"/>
        </w:rPr>
        <w:footnoteReference w:id="14"/>
      </w:r>
      <w:bookmarkEnd w:id="5"/>
      <w:r>
        <w:rPr>
          <w:rStyle w:val="IGindeksgrny"/>
        </w:rPr>
        <w:t>)</w:t>
      </w:r>
      <w:r w:rsidRPr="00C47D28">
        <w:t> 1. Gmina podejmuje działania na rzecz przeciwdziałania przemocy w rodzinie, w szczególności w ramach pracy w zespole interdyscyplinarnym.</w:t>
      </w:r>
    </w:p>
    <w:p w:rsidR="001832A9" w:rsidRPr="00C47D28" w:rsidRDefault="001832A9" w:rsidP="001832A9">
      <w:pPr>
        <w:pStyle w:val="USTustnpkodeksu"/>
      </w:pPr>
      <w:r w:rsidRPr="00C47D28">
        <w:t>2. Zespół interdyscyplinarny powołuje wójt, burmistrz albo prezydent miasta.</w:t>
      </w:r>
    </w:p>
    <w:p w:rsidR="001832A9" w:rsidRPr="001832A9" w:rsidRDefault="001832A9" w:rsidP="00F27AB8">
      <w:pPr>
        <w:pStyle w:val="USTustnpkodeksu"/>
        <w:keepNext/>
      </w:pPr>
      <w:r w:rsidRPr="00C47D28">
        <w:t>3.</w:t>
      </w:r>
      <w:r w:rsidRPr="001832A9">
        <w:t> W skład zespołu interdyscyplinarnego wchodzą przedstawiciele:</w:t>
      </w:r>
    </w:p>
    <w:p w:rsidR="001832A9" w:rsidRPr="00C47D28" w:rsidRDefault="001832A9" w:rsidP="001832A9">
      <w:pPr>
        <w:pStyle w:val="PKTpunkt"/>
      </w:pPr>
      <w:r w:rsidRPr="00C47D28">
        <w:t>1)</w:t>
      </w:r>
      <w:r w:rsidRPr="00C47D28">
        <w:tab/>
        <w:t>jednostek organizacyjnych pomocy społecznej;</w:t>
      </w:r>
    </w:p>
    <w:p w:rsidR="001832A9" w:rsidRPr="00C47D28" w:rsidRDefault="001832A9" w:rsidP="001832A9">
      <w:pPr>
        <w:pStyle w:val="PKTpunkt"/>
      </w:pPr>
      <w:r w:rsidRPr="00C47D28">
        <w:t>2)</w:t>
      </w:r>
      <w:r w:rsidRPr="00C47D28">
        <w:tab/>
        <w:t>gminnej komisji rozwiązywania problemów alkoholowych;</w:t>
      </w:r>
    </w:p>
    <w:p w:rsidR="001832A9" w:rsidRPr="00C47D28" w:rsidRDefault="001832A9" w:rsidP="001832A9">
      <w:pPr>
        <w:pStyle w:val="PKTpunkt"/>
      </w:pPr>
      <w:r w:rsidRPr="00C47D28">
        <w:t>3)</w:t>
      </w:r>
      <w:r w:rsidRPr="00C47D28">
        <w:tab/>
        <w:t>Policji;</w:t>
      </w:r>
    </w:p>
    <w:p w:rsidR="001832A9" w:rsidRPr="00C47D28" w:rsidRDefault="001832A9" w:rsidP="001832A9">
      <w:pPr>
        <w:pStyle w:val="PKTpunkt"/>
      </w:pPr>
      <w:r w:rsidRPr="00C47D28">
        <w:t>4)</w:t>
      </w:r>
      <w:r w:rsidRPr="00C47D28">
        <w:tab/>
        <w:t>oświaty;</w:t>
      </w:r>
    </w:p>
    <w:p w:rsidR="001832A9" w:rsidRPr="00C47D28" w:rsidRDefault="001832A9" w:rsidP="001832A9">
      <w:pPr>
        <w:pStyle w:val="PKTpunkt"/>
      </w:pPr>
      <w:r w:rsidRPr="00C47D28">
        <w:t>5)</w:t>
      </w:r>
      <w:r w:rsidRPr="00C47D28">
        <w:tab/>
        <w:t>ochrony zdrowia;</w:t>
      </w:r>
    </w:p>
    <w:p w:rsidR="001832A9" w:rsidRPr="00C47D28" w:rsidRDefault="001832A9" w:rsidP="001832A9">
      <w:pPr>
        <w:pStyle w:val="PKTpunkt"/>
      </w:pPr>
      <w:r w:rsidRPr="00C47D28">
        <w:t>6)</w:t>
      </w:r>
      <w:r w:rsidRPr="00C47D28">
        <w:tab/>
        <w:t>organizacji pozarządowych.</w:t>
      </w:r>
    </w:p>
    <w:p w:rsidR="001832A9" w:rsidRPr="00C47D28" w:rsidRDefault="001832A9" w:rsidP="001832A9">
      <w:pPr>
        <w:pStyle w:val="USTustnpkodeksu"/>
      </w:pPr>
      <w:r w:rsidRPr="00C47D28">
        <w:t>4. W skład zespołu interdyscyplinarnego wchodzą także kuratorzy sądowi.</w:t>
      </w:r>
    </w:p>
    <w:p w:rsidR="001832A9" w:rsidRPr="00C47D28" w:rsidRDefault="001832A9" w:rsidP="001832A9">
      <w:pPr>
        <w:pStyle w:val="USTustnpkodeksu"/>
      </w:pPr>
      <w:r w:rsidRPr="00C47D28">
        <w:t>5. W skład zespołu interdyscyplinarnego mogą wchodzić także prokuratorzy oraz przedstawiciele podmiotów innych niż określone</w:t>
      </w:r>
      <w:r w:rsidR="00F27AB8" w:rsidRPr="00C47D28">
        <w:t xml:space="preserve"> w</w:t>
      </w:r>
      <w:r w:rsidR="00F27AB8">
        <w:t> ust. </w:t>
      </w:r>
      <w:r w:rsidRPr="00C47D28">
        <w:t>3, działających na rzecz przeciwdziałania przemocy w rodzinie.</w:t>
      </w:r>
    </w:p>
    <w:p w:rsidR="001832A9" w:rsidRPr="00C47D28" w:rsidRDefault="001832A9" w:rsidP="001832A9">
      <w:pPr>
        <w:pStyle w:val="USTustnpkodeksu"/>
      </w:pPr>
      <w:r w:rsidRPr="00C47D28">
        <w:t>6. Przewodniczący zespołu interdyscyplinarnego jest wybierany na pierwszym posiedzeniu zespołu spośród jego członków.</w:t>
      </w:r>
    </w:p>
    <w:p w:rsidR="001832A9" w:rsidRPr="00C47D28" w:rsidRDefault="001832A9" w:rsidP="001832A9">
      <w:pPr>
        <w:pStyle w:val="USTustnpkodeksu"/>
      </w:pPr>
      <w:r w:rsidRPr="00C47D28">
        <w:t>7. Posiedzenia zespołu interdyscyplinarnego odbywają się w zależności od potrzeb, jednak nie rzadziej niż raz na trzy miesiące.</w:t>
      </w:r>
    </w:p>
    <w:p w:rsidR="001832A9" w:rsidRPr="00C47D28" w:rsidRDefault="001832A9" w:rsidP="001832A9">
      <w:pPr>
        <w:pStyle w:val="USTustnpkodeksu"/>
      </w:pPr>
      <w:r w:rsidRPr="00C47D28">
        <w:t>8. Zespół interdyscyplinarny działa na podstawie porozumień zawartych między wójtem, burmistrzem albo prezyde</w:t>
      </w:r>
      <w:r w:rsidRPr="00C47D28">
        <w:t>n</w:t>
      </w:r>
      <w:r w:rsidRPr="00C47D28">
        <w:t>tem miasta a podmiotami, o których mowa</w:t>
      </w:r>
      <w:r w:rsidR="00F27AB8" w:rsidRPr="00C47D28">
        <w:t xml:space="preserve"> w</w:t>
      </w:r>
      <w:r w:rsidR="00F27AB8">
        <w:t> ust. </w:t>
      </w:r>
      <w:r w:rsidR="00F27AB8" w:rsidRPr="00C47D28">
        <w:t>3</w:t>
      </w:r>
      <w:r w:rsidR="00F27AB8">
        <w:t xml:space="preserve"> lub</w:t>
      </w:r>
      <w:r w:rsidRPr="00C47D28">
        <w:t xml:space="preserve"> 5.</w:t>
      </w:r>
    </w:p>
    <w:p w:rsidR="001832A9" w:rsidRPr="00C47D28" w:rsidRDefault="001832A9" w:rsidP="001832A9">
      <w:pPr>
        <w:pStyle w:val="USTustnpkodeksu"/>
      </w:pPr>
      <w:r w:rsidRPr="00C47D28">
        <w:t>9. Obsługę organizacyjno</w:t>
      </w:r>
      <w:r w:rsidRPr="00C47D28">
        <w:softHyphen/>
      </w:r>
      <w:r w:rsidR="00F27AB8">
        <w:softHyphen/>
      </w:r>
      <w:r w:rsidR="00F27AB8">
        <w:noBreakHyphen/>
      </w:r>
      <w:r w:rsidRPr="00C47D28">
        <w:t>techniczną zespołu interdyscyplinarnego zapewnia ośrodek pomocy społecznej.</w:t>
      </w:r>
    </w:p>
    <w:p w:rsidR="001832A9" w:rsidRPr="00C47D28" w:rsidRDefault="001832A9" w:rsidP="001832A9">
      <w:pPr>
        <w:pStyle w:val="USTustnpkodeksu"/>
      </w:pPr>
      <w:r w:rsidRPr="00C47D28">
        <w:t>10. Zespół interdyscyplinarny może tworzyć grupy robocze w celu rozwiązywania problemów związanych z wystąpieniem przemocy w rodzinie w indywidualnych przypadkach.</w:t>
      </w:r>
    </w:p>
    <w:p w:rsidR="001832A9" w:rsidRPr="001832A9" w:rsidRDefault="001832A9" w:rsidP="00F27AB8">
      <w:pPr>
        <w:pStyle w:val="USTustnpkodeksu"/>
        <w:keepNext/>
      </w:pPr>
      <w:r w:rsidRPr="00C47D28">
        <w:t>11.</w:t>
      </w:r>
      <w:r w:rsidRPr="001832A9">
        <w:t> W skład grup roboczych wchodzą przedstawiciele:</w:t>
      </w:r>
    </w:p>
    <w:p w:rsidR="001832A9" w:rsidRPr="00C47D28" w:rsidRDefault="001832A9" w:rsidP="001832A9">
      <w:pPr>
        <w:pStyle w:val="PKTpunkt"/>
      </w:pPr>
      <w:r w:rsidRPr="00C47D28">
        <w:t>1)</w:t>
      </w:r>
      <w:r w:rsidRPr="00C47D28">
        <w:tab/>
        <w:t>jednostek organizacyjnych pomocy społecznej;</w:t>
      </w:r>
    </w:p>
    <w:p w:rsidR="001832A9" w:rsidRPr="00C47D28" w:rsidRDefault="001832A9" w:rsidP="001832A9">
      <w:pPr>
        <w:pStyle w:val="PKTpunkt"/>
      </w:pPr>
      <w:r w:rsidRPr="00C47D28">
        <w:t>2)</w:t>
      </w:r>
      <w:r w:rsidRPr="00C47D28">
        <w:tab/>
        <w:t>gminnej komisji rozwiązywania problemów alkoholowych;</w:t>
      </w:r>
    </w:p>
    <w:p w:rsidR="001832A9" w:rsidRPr="00C47D28" w:rsidRDefault="001832A9" w:rsidP="001832A9">
      <w:pPr>
        <w:pStyle w:val="PKTpunkt"/>
      </w:pPr>
      <w:r w:rsidRPr="00C47D28">
        <w:t>3)</w:t>
      </w:r>
      <w:r w:rsidRPr="00C47D28">
        <w:tab/>
        <w:t>Policji;</w:t>
      </w:r>
    </w:p>
    <w:p w:rsidR="001832A9" w:rsidRPr="00C47D28" w:rsidRDefault="001832A9" w:rsidP="001832A9">
      <w:pPr>
        <w:pStyle w:val="PKTpunkt"/>
      </w:pPr>
      <w:r w:rsidRPr="00C47D28">
        <w:lastRenderedPageBreak/>
        <w:t>4)</w:t>
      </w:r>
      <w:r w:rsidRPr="00C47D28">
        <w:tab/>
        <w:t>oświaty;</w:t>
      </w:r>
    </w:p>
    <w:p w:rsidR="001832A9" w:rsidRPr="00C47D28" w:rsidRDefault="001832A9" w:rsidP="001832A9">
      <w:pPr>
        <w:pStyle w:val="PKTpunkt"/>
      </w:pPr>
      <w:r w:rsidRPr="00C47D28">
        <w:t>5)</w:t>
      </w:r>
      <w:r w:rsidRPr="00C47D28">
        <w:tab/>
        <w:t>ochrony zdrowia.</w:t>
      </w:r>
    </w:p>
    <w:p w:rsidR="001832A9" w:rsidRPr="00C47D28" w:rsidRDefault="001832A9" w:rsidP="001832A9">
      <w:pPr>
        <w:pStyle w:val="USTustnpkodeksu"/>
      </w:pPr>
      <w:r w:rsidRPr="00C47D28">
        <w:t>12. W skład grup roboczych mogą wchodzić także kuratorzy sądowi, a także przedstawiciele innych podmiotów, sp</w:t>
      </w:r>
      <w:r w:rsidRPr="00C47D28">
        <w:t>e</w:t>
      </w:r>
      <w:r w:rsidRPr="00C47D28">
        <w:t>cjaliści w dziedzinie przeciwdziałania przemocy w rodzinie.</w:t>
      </w:r>
    </w:p>
    <w:p w:rsidR="001832A9" w:rsidRPr="00C47D28" w:rsidRDefault="001832A9" w:rsidP="001832A9">
      <w:pPr>
        <w:pStyle w:val="USTustnpkodeksu"/>
      </w:pPr>
      <w:r w:rsidRPr="00C47D28">
        <w:t>13. Członkowie zespołu interdyscyplinarnego oraz grup roboczych wykonują zadania w ramach obowiązków słu</w:t>
      </w:r>
      <w:r w:rsidRPr="00C47D28">
        <w:t>ż</w:t>
      </w:r>
      <w:r w:rsidRPr="00C47D28">
        <w:t>bowych lub zawodowych.</w:t>
      </w:r>
    </w:p>
    <w:p w:rsidR="001832A9" w:rsidRPr="00C47D28" w:rsidRDefault="001832A9" w:rsidP="001832A9">
      <w:pPr>
        <w:pStyle w:val="USTustnpkodeksu"/>
      </w:pPr>
      <w:r w:rsidRPr="00C47D28">
        <w:t>14. Prace w ramach grup roboczych są prowadzone w zależności od potrzeb zgłaszanych przez zespół interdyscypl</w:t>
      </w:r>
      <w:r w:rsidRPr="00C47D28">
        <w:t>i</w:t>
      </w:r>
      <w:r w:rsidRPr="00C47D28">
        <w:t>narny lub wynikających z problemów występujących w indywidualnych przypadkach.</w:t>
      </w:r>
    </w:p>
    <w:p w:rsidR="001832A9" w:rsidRPr="00C47D28" w:rsidRDefault="001832A9" w:rsidP="001832A9">
      <w:pPr>
        <w:pStyle w:val="USTustnpkodeksu"/>
      </w:pPr>
      <w:r w:rsidRPr="00C47D28">
        <w:t>15. Rada gminy określi, w drodze uchwały, tryb i sposób powoływania i odwoływania członków zespołu interdysc</w:t>
      </w:r>
      <w:r w:rsidRPr="00C47D28">
        <w:t>y</w:t>
      </w:r>
      <w:r w:rsidRPr="00C47D28">
        <w:t>plinarnego oraz szczegółowe warunki jego funkcjonowania.</w:t>
      </w:r>
    </w:p>
    <w:p w:rsidR="001832A9" w:rsidRPr="00C47D28" w:rsidRDefault="001832A9" w:rsidP="001832A9">
      <w:pPr>
        <w:pStyle w:val="ARTartustawynprozporzdzenia"/>
      </w:pPr>
      <w:r w:rsidRPr="00F27AB8">
        <w:rPr>
          <w:rStyle w:val="Ppogrubienie"/>
        </w:rPr>
        <w:t>Art. 9b.</w:t>
      </w:r>
      <w:r>
        <w:rPr>
          <w:rStyle w:val="Ppogrubienie"/>
        </w:rPr>
        <w:fldChar w:fldCharType="begin"/>
      </w:r>
      <w:r>
        <w:rPr>
          <w:rStyle w:val="Ppogrubienie"/>
        </w:rPr>
        <w:instrText xml:space="preserve"> NOTEREF _Ref423435691 \f \h </w:instrText>
      </w:r>
      <w:r>
        <w:rPr>
          <w:rStyle w:val="Ppogrubienie"/>
        </w:rPr>
      </w:r>
      <w:r>
        <w:rPr>
          <w:rStyle w:val="Ppogrubienie"/>
        </w:rPr>
        <w:fldChar w:fldCharType="separate"/>
      </w:r>
      <w:r w:rsidR="000943CC" w:rsidRPr="000943CC">
        <w:rPr>
          <w:rStyle w:val="Odwoanieprzypisudolnego"/>
        </w:rPr>
        <w:t>11</w:t>
      </w:r>
      <w:r>
        <w:rPr>
          <w:rStyle w:val="Ppogrubienie"/>
        </w:rPr>
        <w:fldChar w:fldCharType="end"/>
      </w:r>
      <w:r>
        <w:rPr>
          <w:rStyle w:val="IGindeksgrny"/>
        </w:rPr>
        <w:t>)</w:t>
      </w:r>
      <w:r w:rsidRPr="00C47D28">
        <w:t> 1. Zespół interdyscyplinarny realizuje działania określone w gminnym programie przeciwdziałania prz</w:t>
      </w:r>
      <w:r w:rsidRPr="00C47D28">
        <w:t>e</w:t>
      </w:r>
      <w:r w:rsidRPr="00C47D28">
        <w:t>mocy w rodzinie oraz ochrony ofiar przemocy w rodzinie.</w:t>
      </w:r>
    </w:p>
    <w:p w:rsidR="001832A9" w:rsidRPr="001832A9" w:rsidRDefault="001832A9" w:rsidP="00F27AB8">
      <w:pPr>
        <w:pStyle w:val="USTustnpkodeksu"/>
        <w:keepNext/>
      </w:pPr>
      <w:r w:rsidRPr="00C47D28">
        <w:t>2.</w:t>
      </w:r>
      <w:r w:rsidRPr="001832A9">
        <w:t> Zadaniem zespołu interdyscyplinarnego jest integrowanie i koordynowanie działań podmiotów, o których mowa</w:t>
      </w:r>
      <w:r w:rsidR="00F27AB8" w:rsidRPr="001832A9">
        <w:t xml:space="preserve"> w</w:t>
      </w:r>
      <w:r w:rsidR="00F27AB8">
        <w:t> art. </w:t>
      </w:r>
      <w:r w:rsidRPr="001832A9">
        <w:t>9a</w:t>
      </w:r>
      <w:r w:rsidR="00F27AB8">
        <w:t xml:space="preserve"> ust. </w:t>
      </w:r>
      <w:r w:rsidR="00F27AB8" w:rsidRPr="001832A9">
        <w:t>3</w:t>
      </w:r>
      <w:r w:rsidR="00F27AB8">
        <w:t xml:space="preserve"> i </w:t>
      </w:r>
      <w:r w:rsidRPr="001832A9">
        <w:t>5, oraz specjalistów w zakresie przeciwdziałania przemocy w rodzinie, w szczególności przez:</w:t>
      </w:r>
    </w:p>
    <w:p w:rsidR="001832A9" w:rsidRPr="00C47D28" w:rsidRDefault="001832A9" w:rsidP="001832A9">
      <w:pPr>
        <w:pStyle w:val="PKTpunkt"/>
      </w:pPr>
      <w:r w:rsidRPr="00C47D28">
        <w:t>1)</w:t>
      </w:r>
      <w:r w:rsidRPr="00C47D28">
        <w:tab/>
        <w:t>diagnozowanie problemu przemocy w rodzinie;</w:t>
      </w:r>
    </w:p>
    <w:p w:rsidR="001832A9" w:rsidRPr="00C47D28" w:rsidRDefault="001832A9" w:rsidP="001832A9">
      <w:pPr>
        <w:pStyle w:val="PKTpunkt"/>
      </w:pPr>
      <w:r w:rsidRPr="00C47D28">
        <w:t>2)</w:t>
      </w:r>
      <w:r w:rsidRPr="00C47D28">
        <w:tab/>
        <w:t>podejmowanie działań w środowisku zagrożonym przemocą w rodzinie mających na celu przeciwdziałanie temu zjawisku;</w:t>
      </w:r>
    </w:p>
    <w:p w:rsidR="001832A9" w:rsidRPr="00C47D28" w:rsidRDefault="001832A9" w:rsidP="001832A9">
      <w:pPr>
        <w:pStyle w:val="PKTpunkt"/>
      </w:pPr>
      <w:r w:rsidRPr="00C47D28">
        <w:t>3)</w:t>
      </w:r>
      <w:r w:rsidRPr="00C47D28">
        <w:tab/>
        <w:t>inicjowanie interwencji w środowisku dotkniętym przemocą w rodzinie;</w:t>
      </w:r>
    </w:p>
    <w:p w:rsidR="001832A9" w:rsidRPr="00C47D28" w:rsidRDefault="001832A9" w:rsidP="001832A9">
      <w:pPr>
        <w:pStyle w:val="PKTpunkt"/>
      </w:pPr>
      <w:r w:rsidRPr="00C47D28">
        <w:t>4)</w:t>
      </w:r>
      <w:r w:rsidRPr="00C47D28">
        <w:tab/>
        <w:t>rozpowszechnianie informacji o instytucjach, osobach i możliwościach udzielenia pomocy w środowisku lokalnym;</w:t>
      </w:r>
    </w:p>
    <w:p w:rsidR="001832A9" w:rsidRPr="00C47D28" w:rsidRDefault="001832A9" w:rsidP="001832A9">
      <w:pPr>
        <w:pStyle w:val="PKTpunkt"/>
      </w:pPr>
      <w:r w:rsidRPr="00C47D28">
        <w:t>5)</w:t>
      </w:r>
      <w:r w:rsidRPr="00C47D28">
        <w:tab/>
        <w:t>inicjowanie działań w stosunku do osób stosujących przemoc w rodzinie.</w:t>
      </w:r>
    </w:p>
    <w:p w:rsidR="001832A9" w:rsidRPr="001832A9" w:rsidRDefault="001832A9" w:rsidP="00F27AB8">
      <w:pPr>
        <w:pStyle w:val="USTustnpkodeksu"/>
        <w:keepNext/>
      </w:pPr>
      <w:r w:rsidRPr="00C47D28">
        <w:t>3.</w:t>
      </w:r>
      <w:r w:rsidRPr="001832A9">
        <w:t> Do zadań grup roboczych należy, w szczególności:</w:t>
      </w:r>
    </w:p>
    <w:p w:rsidR="001832A9" w:rsidRPr="00C47D28" w:rsidRDefault="001832A9" w:rsidP="001832A9">
      <w:pPr>
        <w:pStyle w:val="PKTpunkt"/>
      </w:pPr>
      <w:r w:rsidRPr="00C47D28">
        <w:t>1)</w:t>
      </w:r>
      <w:r w:rsidRPr="00C47D28">
        <w:tab/>
        <w:t>opracowanie i realizacja planu pomocy w indywidualnych przypadkach wystąpienia przemocy w rodzinie;</w:t>
      </w:r>
    </w:p>
    <w:p w:rsidR="001832A9" w:rsidRPr="00C47D28" w:rsidRDefault="001832A9" w:rsidP="001832A9">
      <w:pPr>
        <w:pStyle w:val="PKTpunkt"/>
      </w:pPr>
      <w:r w:rsidRPr="00C47D28">
        <w:t>2)</w:t>
      </w:r>
      <w:r w:rsidRPr="00C47D28">
        <w:tab/>
        <w:t>monitorowanie sytuacji rodzin, w których dochodzi do przemocy oraz rodzin zagrożonych wystąpieniem przemocy;</w:t>
      </w:r>
    </w:p>
    <w:p w:rsidR="001832A9" w:rsidRPr="00C47D28" w:rsidRDefault="001832A9" w:rsidP="001832A9">
      <w:pPr>
        <w:pStyle w:val="PKTpunkt"/>
      </w:pPr>
      <w:r w:rsidRPr="00C47D28">
        <w:t>3)</w:t>
      </w:r>
      <w:r w:rsidRPr="00C47D28">
        <w:tab/>
        <w:t>dokumentowanie działań podejmowanych wobec rodzin, w których dochodzi do przemocy oraz efektów tych dzi</w:t>
      </w:r>
      <w:r w:rsidRPr="00C47D28">
        <w:t>a</w:t>
      </w:r>
      <w:r w:rsidRPr="00C47D28">
        <w:t>łań.</w:t>
      </w:r>
    </w:p>
    <w:p w:rsidR="001832A9" w:rsidRPr="00C47D28" w:rsidRDefault="001832A9" w:rsidP="001832A9">
      <w:pPr>
        <w:pStyle w:val="ARTartustawynprozporzdzenia"/>
      </w:pPr>
      <w:r w:rsidRPr="00F27AB8">
        <w:rPr>
          <w:rStyle w:val="Ppogrubienie"/>
        </w:rPr>
        <w:t>Art. 9c.</w:t>
      </w:r>
      <w:r>
        <w:rPr>
          <w:rStyle w:val="Ppogrubienie"/>
        </w:rPr>
        <w:fldChar w:fldCharType="begin"/>
      </w:r>
      <w:r>
        <w:rPr>
          <w:rStyle w:val="Ppogrubienie"/>
        </w:rPr>
        <w:instrText xml:space="preserve"> NOTEREF _Ref423435691 \f \h </w:instrText>
      </w:r>
      <w:r>
        <w:rPr>
          <w:rStyle w:val="Ppogrubienie"/>
        </w:rPr>
      </w:r>
      <w:r>
        <w:rPr>
          <w:rStyle w:val="Ppogrubienie"/>
        </w:rPr>
        <w:fldChar w:fldCharType="separate"/>
      </w:r>
      <w:r w:rsidR="000943CC" w:rsidRPr="000943CC">
        <w:rPr>
          <w:rStyle w:val="Odwoanieprzypisudolnego"/>
        </w:rPr>
        <w:t>11</w:t>
      </w:r>
      <w:r>
        <w:rPr>
          <w:rStyle w:val="Ppogrubienie"/>
        </w:rPr>
        <w:fldChar w:fldCharType="end"/>
      </w:r>
      <w:r>
        <w:rPr>
          <w:rStyle w:val="IGindeksgrny"/>
        </w:rPr>
        <w:t>)</w:t>
      </w:r>
      <w:r w:rsidRPr="00C47D28">
        <w:t> 1. Członkowie zespołu interdyscyplinarnego oraz grup roboczych w zakresie niezbędnym do realizacji z</w:t>
      </w:r>
      <w:r w:rsidRPr="00C47D28">
        <w:t>a</w:t>
      </w:r>
      <w:r w:rsidRPr="00C47D28">
        <w:t>dań, o których mowa</w:t>
      </w:r>
      <w:r w:rsidR="00F27AB8" w:rsidRPr="00C47D28">
        <w:t xml:space="preserve"> w</w:t>
      </w:r>
      <w:r w:rsidR="00F27AB8">
        <w:t> art. </w:t>
      </w:r>
      <w:r w:rsidRPr="00C47D28">
        <w:t>9b</w:t>
      </w:r>
      <w:r w:rsidR="00F27AB8">
        <w:t xml:space="preserve"> ust. </w:t>
      </w:r>
      <w:r w:rsidR="00F27AB8" w:rsidRPr="00C47D28">
        <w:t>2</w:t>
      </w:r>
      <w:r w:rsidR="00F27AB8">
        <w:t xml:space="preserve"> i </w:t>
      </w:r>
      <w:r w:rsidRPr="00C47D28">
        <w:t xml:space="preserve">3, mogą przetwarzać dane osób dotkniętych przemocą w rodzinie i osób stosujących przemoc w rodzinie, dotyczące: stanu zdrowia, nałogów, </w:t>
      </w:r>
      <w:proofErr w:type="spellStart"/>
      <w:r w:rsidRPr="00C47D28">
        <w:t>skazań</w:t>
      </w:r>
      <w:proofErr w:type="spellEnd"/>
      <w:r w:rsidRPr="00C47D28">
        <w:t>, orzeczeń o ukaraniu, a także innych orzeczeń wydanych w postępowaniu sądowym lub administracyjnym, bez zgody i wiedzy osób, których dane te dotyczą.</w:t>
      </w:r>
    </w:p>
    <w:p w:rsidR="001832A9" w:rsidRPr="00C47D28" w:rsidRDefault="001832A9" w:rsidP="001832A9">
      <w:pPr>
        <w:pStyle w:val="USTustnpkodeksu"/>
      </w:pPr>
      <w:r w:rsidRPr="00C47D28">
        <w:t>2. Członkowie zespołu interdyscyplinarnego oraz grup roboczych zobowiązani są do zachowania poufności wsze</w:t>
      </w:r>
      <w:r w:rsidRPr="00C47D28">
        <w:t>l</w:t>
      </w:r>
      <w:r w:rsidRPr="00C47D28">
        <w:t>kich informacji i danych, które uzyskali przy realizacji zadań, o których mowa</w:t>
      </w:r>
      <w:r w:rsidR="00F27AB8" w:rsidRPr="00C47D28">
        <w:t xml:space="preserve"> w</w:t>
      </w:r>
      <w:r w:rsidR="00F27AB8">
        <w:t> art. </w:t>
      </w:r>
      <w:r w:rsidRPr="00C47D28">
        <w:t>9b</w:t>
      </w:r>
      <w:r w:rsidR="00F27AB8">
        <w:t xml:space="preserve"> ust. </w:t>
      </w:r>
      <w:r w:rsidR="00F27AB8" w:rsidRPr="00C47D28">
        <w:t>2</w:t>
      </w:r>
      <w:r w:rsidR="00F27AB8">
        <w:t xml:space="preserve"> i </w:t>
      </w:r>
      <w:r w:rsidRPr="00C47D28">
        <w:t>3. Obowiązek ten rozciąga się także na okres po ustaniu członkostwa w zespole interdyscyplinarnym oraz w grupach roboczych.</w:t>
      </w:r>
    </w:p>
    <w:p w:rsidR="001832A9" w:rsidRPr="00C47D28" w:rsidRDefault="001832A9" w:rsidP="001832A9">
      <w:pPr>
        <w:pStyle w:val="USTustnpkodeksu"/>
      </w:pPr>
      <w:r w:rsidRPr="00C47D28">
        <w:t>3. Przed przystąpieniem do wykonywania czynności, o których mowa</w:t>
      </w:r>
      <w:r w:rsidR="00F27AB8" w:rsidRPr="00C47D28">
        <w:t xml:space="preserve"> w</w:t>
      </w:r>
      <w:r w:rsidR="00F27AB8">
        <w:t> art. </w:t>
      </w:r>
      <w:r w:rsidRPr="00C47D28">
        <w:t>9b</w:t>
      </w:r>
      <w:r w:rsidR="00F27AB8">
        <w:t xml:space="preserve"> ust. </w:t>
      </w:r>
      <w:r w:rsidR="00F27AB8" w:rsidRPr="00C47D28">
        <w:t>2</w:t>
      </w:r>
      <w:r w:rsidR="00F27AB8">
        <w:t xml:space="preserve"> i </w:t>
      </w:r>
      <w:r w:rsidRPr="00C47D28">
        <w:t>3, członkowie zespołu inte</w:t>
      </w:r>
      <w:r w:rsidRPr="00C47D28">
        <w:t>r</w:t>
      </w:r>
      <w:r w:rsidRPr="00C47D28">
        <w:t>dyscyplinarnego oraz grup roboczych składają organowi, o którym mowa</w:t>
      </w:r>
      <w:r w:rsidR="00F27AB8" w:rsidRPr="00C47D28">
        <w:t xml:space="preserve"> w</w:t>
      </w:r>
      <w:r w:rsidR="00F27AB8">
        <w:t> art. </w:t>
      </w:r>
      <w:r w:rsidRPr="00C47D28">
        <w:t>9a</w:t>
      </w:r>
      <w:r w:rsidR="00F27AB8">
        <w:t xml:space="preserve"> ust. </w:t>
      </w:r>
      <w:r w:rsidRPr="00C47D28">
        <w:t xml:space="preserve">2, oświadczenie o następującej treści: </w:t>
      </w:r>
      <w:r w:rsidR="00F27AB8">
        <w:t>„</w:t>
      </w:r>
      <w:r w:rsidRPr="00C47D28">
        <w:t>Oświadczam, że zachowam poufność informacji i danych, które uzyskałem przy realizacji zadań związanych z przeciwdziałaniem przemocy w rodzinie oraz, że znane mi są przepisy o odpowiedzialności karnej za udostępnienie danych osobowych lub umożliwienie do nich dostępu osobom nieuprawnionym.</w:t>
      </w:r>
      <w:r w:rsidR="00F27AB8">
        <w:t>”</w:t>
      </w:r>
      <w:r w:rsidRPr="00C47D28">
        <w:t>.</w:t>
      </w:r>
    </w:p>
    <w:p w:rsidR="001832A9" w:rsidRPr="00C47D28" w:rsidRDefault="001832A9" w:rsidP="001832A9">
      <w:pPr>
        <w:pStyle w:val="ARTartustawynprozporzdzenia"/>
      </w:pPr>
      <w:r w:rsidRPr="00F27AB8">
        <w:rPr>
          <w:rStyle w:val="Ppogrubienie"/>
        </w:rPr>
        <w:t>Art. 9d.</w:t>
      </w:r>
      <w:r>
        <w:rPr>
          <w:rStyle w:val="Ppogrubienie"/>
        </w:rPr>
        <w:fldChar w:fldCharType="begin"/>
      </w:r>
      <w:r>
        <w:rPr>
          <w:rStyle w:val="Ppogrubienie"/>
        </w:rPr>
        <w:instrText xml:space="preserve"> NOTEREF _Ref423435691 \f \h </w:instrText>
      </w:r>
      <w:r>
        <w:rPr>
          <w:rStyle w:val="Ppogrubienie"/>
        </w:rPr>
      </w:r>
      <w:r>
        <w:rPr>
          <w:rStyle w:val="Ppogrubienie"/>
        </w:rPr>
        <w:fldChar w:fldCharType="separate"/>
      </w:r>
      <w:r w:rsidR="000943CC" w:rsidRPr="000943CC">
        <w:rPr>
          <w:rStyle w:val="Odwoanieprzypisudolnego"/>
        </w:rPr>
        <w:t>11</w:t>
      </w:r>
      <w:r>
        <w:rPr>
          <w:rStyle w:val="Ppogrubienie"/>
        </w:rPr>
        <w:fldChar w:fldCharType="end"/>
      </w:r>
      <w:r>
        <w:rPr>
          <w:rStyle w:val="IGindeksgrny"/>
        </w:rPr>
        <w:t>)</w:t>
      </w:r>
      <w:r w:rsidRPr="00C47D28">
        <w:t xml:space="preserve"> 1. Podejmowanie interwencji w środowisku wobec rodziny dotkniętej przemocą odbywa się w oparciu o procedurę </w:t>
      </w:r>
      <w:r w:rsidR="00F27AB8">
        <w:t>„</w:t>
      </w:r>
      <w:r w:rsidRPr="00C47D28">
        <w:t>Niebieskie Karty</w:t>
      </w:r>
      <w:r w:rsidR="00F27AB8">
        <w:t>”</w:t>
      </w:r>
      <w:r w:rsidRPr="00C47D28">
        <w:t xml:space="preserve"> i nie wymaga zgody osoby dotkniętej przemocą w rodzinie.</w:t>
      </w:r>
    </w:p>
    <w:p w:rsidR="001832A9" w:rsidRPr="00C47D28" w:rsidRDefault="001832A9" w:rsidP="001832A9">
      <w:pPr>
        <w:pStyle w:val="USTustnpkodeksu"/>
      </w:pPr>
      <w:r w:rsidRPr="00C47D28">
        <w:t xml:space="preserve">2. Procedura </w:t>
      </w:r>
      <w:r w:rsidR="00F27AB8">
        <w:t>„</w:t>
      </w:r>
      <w:r w:rsidRPr="00C47D28">
        <w:t>Niebieskie Karty</w:t>
      </w:r>
      <w:r w:rsidR="00F27AB8">
        <w:t>”</w:t>
      </w:r>
      <w:r w:rsidRPr="00C47D28">
        <w:t xml:space="preserve"> obejmuje ogół czynności podejmowanych i realizowanych przez przedstawicieli jednostek organizacyjnych pomocy społecznej, gminnych komisji rozwiązywania problemów alkoholowych, Policji, oświaty i ochrony zdrowia, w związku z uzasadnionym podejrzeniem zaistnienia przemocy w rodzinie.</w:t>
      </w:r>
    </w:p>
    <w:p w:rsidR="001832A9" w:rsidRPr="00C47D28" w:rsidRDefault="001832A9" w:rsidP="001832A9">
      <w:pPr>
        <w:pStyle w:val="USTustnpkodeksu"/>
      </w:pPr>
      <w:r w:rsidRPr="00C47D28">
        <w:t>3. Przedstawiciele podmiotów, o których mowa</w:t>
      </w:r>
      <w:r w:rsidR="00F27AB8" w:rsidRPr="00C47D28">
        <w:t xml:space="preserve"> w</w:t>
      </w:r>
      <w:r w:rsidR="00F27AB8">
        <w:t> ust. </w:t>
      </w:r>
      <w:r w:rsidRPr="00C47D28">
        <w:t xml:space="preserve">2, realizują procedurę </w:t>
      </w:r>
      <w:r w:rsidR="00F27AB8">
        <w:t>„</w:t>
      </w:r>
      <w:r w:rsidRPr="00C47D28">
        <w:t>Niebieskie Karty</w:t>
      </w:r>
      <w:r w:rsidR="00F27AB8">
        <w:t>”</w:t>
      </w:r>
      <w:r w:rsidRPr="00C47D28">
        <w:t xml:space="preserve"> w oparciu o zasadę współpracy i przekazują informacje o podjętych działaniach przewodniczącemu zespołu interdyscyplinarnego.</w:t>
      </w:r>
    </w:p>
    <w:p w:rsidR="001832A9" w:rsidRPr="00C47D28" w:rsidRDefault="001832A9" w:rsidP="001832A9">
      <w:pPr>
        <w:pStyle w:val="USTustnpkodeksu"/>
      </w:pPr>
      <w:r w:rsidRPr="00C47D28">
        <w:t xml:space="preserve">4. Wszczęcie procedury </w:t>
      </w:r>
      <w:r w:rsidR="00F27AB8">
        <w:t>„</w:t>
      </w:r>
      <w:r w:rsidRPr="00C47D28">
        <w:t>Niebieskie Karty</w:t>
      </w:r>
      <w:r w:rsidR="00F27AB8">
        <w:t>”</w:t>
      </w:r>
      <w:r w:rsidRPr="00C47D28">
        <w:t xml:space="preserve"> następuje przez wypełnienie formularza </w:t>
      </w:r>
      <w:r w:rsidR="00F27AB8">
        <w:t>„</w:t>
      </w:r>
      <w:r w:rsidRPr="00C47D28">
        <w:t>Niebieska Karta</w:t>
      </w:r>
      <w:r w:rsidR="00F27AB8">
        <w:t>”</w:t>
      </w:r>
      <w:r w:rsidRPr="00C47D28">
        <w:t xml:space="preserve"> w przypadku powzięcia, w toku prowadzonych czynności służbowych lub zawodowych, podejrzenia stosowania przemocy wobec </w:t>
      </w:r>
      <w:r w:rsidRPr="00C47D28">
        <w:lastRenderedPageBreak/>
        <w:t>członków rodziny lub w wyniku zgłoszenia dokonanego przez członka rodziny lub przez osobę będącą świadkiem prz</w:t>
      </w:r>
      <w:r w:rsidRPr="00C47D28">
        <w:t>e</w:t>
      </w:r>
      <w:r w:rsidRPr="00C47D28">
        <w:t>mocy w rodzinie.</w:t>
      </w:r>
    </w:p>
    <w:p w:rsidR="001832A9" w:rsidRPr="00C47D28" w:rsidRDefault="001832A9" w:rsidP="001832A9">
      <w:pPr>
        <w:pStyle w:val="USTustnpkodeksu"/>
      </w:pPr>
      <w:r w:rsidRPr="00C47D28">
        <w:t xml:space="preserve">5. Rada Ministrów określi, w drodze rozporządzenia, procedurę </w:t>
      </w:r>
      <w:r w:rsidR="00F27AB8">
        <w:t>„</w:t>
      </w:r>
      <w:r w:rsidRPr="00C47D28">
        <w:t>Niebieskie Karty</w:t>
      </w:r>
      <w:r w:rsidR="00F27AB8">
        <w:t>”</w:t>
      </w:r>
      <w:r w:rsidRPr="00C47D28">
        <w:t xml:space="preserve"> oraz wzory formularzy </w:t>
      </w:r>
      <w:r w:rsidR="00F27AB8">
        <w:t>„</w:t>
      </w:r>
      <w:r w:rsidRPr="00C47D28">
        <w:t>Niebi</w:t>
      </w:r>
      <w:r w:rsidRPr="00C47D28">
        <w:t>e</w:t>
      </w:r>
      <w:r w:rsidRPr="00C47D28">
        <w:t>ska Karta</w:t>
      </w:r>
      <w:r w:rsidR="00F27AB8">
        <w:t>”</w:t>
      </w:r>
      <w:r w:rsidRPr="00C47D28">
        <w:t xml:space="preserve"> wypełnianych przez przedstawicieli podmiotów realizujących procedurę </w:t>
      </w:r>
      <w:r w:rsidR="00F27AB8">
        <w:t>„</w:t>
      </w:r>
      <w:r w:rsidRPr="00C47D28">
        <w:t>Niebieskie Karty</w:t>
      </w:r>
      <w:r w:rsidR="00F27AB8">
        <w:t>”</w:t>
      </w:r>
      <w:r w:rsidRPr="00C47D28">
        <w:t>, mając na uwadze skuteczność działań wobec osób dotkniętych przemocą w rodzinie i dobro tych osób.</w:t>
      </w:r>
    </w:p>
    <w:p w:rsidR="001832A9" w:rsidRPr="001832A9" w:rsidRDefault="001832A9" w:rsidP="00F27AB8">
      <w:pPr>
        <w:pStyle w:val="ARTartustawynprozporzdzenia"/>
        <w:keepNext/>
      </w:pPr>
      <w:r w:rsidRPr="00F27AB8">
        <w:rPr>
          <w:rStyle w:val="Ppogrubienie"/>
        </w:rPr>
        <w:t>Art. 10.</w:t>
      </w:r>
      <w:r w:rsidRPr="001832A9">
        <w:rPr>
          <w:rStyle w:val="IGindeksgrny"/>
        </w:rPr>
        <w:footnoteReference w:id="15"/>
      </w:r>
      <w:r w:rsidRPr="001832A9">
        <w:rPr>
          <w:rStyle w:val="IGindeksgrny"/>
        </w:rPr>
        <w:t>)</w:t>
      </w:r>
      <w:r w:rsidRPr="001832A9">
        <w:t> 1. W celu tworzenia warunków skutecznego przeciwdziałania przemocy w rodzinie Rada Ministrów przyjmie Krajowy Program Przeciwdziałania Przemocy w Rodzinie, określający szczegółowe działania w zakresie:</w:t>
      </w:r>
    </w:p>
    <w:p w:rsidR="001832A9" w:rsidRPr="00C47D28" w:rsidRDefault="001832A9" w:rsidP="001832A9">
      <w:pPr>
        <w:pStyle w:val="PKTpunkt"/>
      </w:pPr>
      <w:r w:rsidRPr="00C47D28">
        <w:t>1)</w:t>
      </w:r>
      <w:r w:rsidRPr="00C47D28">
        <w:tab/>
        <w:t>zapewnienia ochrony i udzielania pomocy osobom dotkniętym przemocą w rodzinie;</w:t>
      </w:r>
    </w:p>
    <w:p w:rsidR="001832A9" w:rsidRPr="00C47D28" w:rsidRDefault="001832A9" w:rsidP="001832A9">
      <w:pPr>
        <w:pStyle w:val="PKTpunkt"/>
      </w:pPr>
      <w:r w:rsidRPr="00C47D28">
        <w:t>2)</w:t>
      </w:r>
      <w:r w:rsidRPr="00C47D28">
        <w:tab/>
        <w:t>oddziaływań korekcyjno</w:t>
      </w:r>
      <w:r w:rsidRPr="00C47D28">
        <w:softHyphen/>
      </w:r>
      <w:r w:rsidR="00F27AB8">
        <w:softHyphen/>
      </w:r>
      <w:r w:rsidR="00F27AB8">
        <w:noBreakHyphen/>
      </w:r>
      <w:r w:rsidRPr="00C47D28">
        <w:t>edukacyjnych wobec osób stosujących przemoc w rodzinie;</w:t>
      </w:r>
    </w:p>
    <w:p w:rsidR="001832A9" w:rsidRPr="00C47D28" w:rsidRDefault="001832A9" w:rsidP="001832A9">
      <w:pPr>
        <w:pStyle w:val="PKTpunkt"/>
      </w:pPr>
      <w:r w:rsidRPr="00C47D28">
        <w:t>3)</w:t>
      </w:r>
      <w:r w:rsidRPr="00C47D28">
        <w:tab/>
        <w:t>podnoszenia świadomości społecznej na temat przyczyn i skutków przemocy w rodzinie oraz promowania metod wychowawczych bez użycia przemocy;</w:t>
      </w:r>
    </w:p>
    <w:p w:rsidR="001832A9" w:rsidRPr="00C47D28" w:rsidRDefault="001832A9" w:rsidP="001832A9">
      <w:pPr>
        <w:pStyle w:val="PKTpunkt"/>
      </w:pPr>
      <w:r w:rsidRPr="00C47D28">
        <w:t>4)</w:t>
      </w:r>
      <w:r w:rsidRPr="00C47D28">
        <w:tab/>
        <w:t>upowszechniania informacji o możliwościach i formach udzielania pomocy zarówno osobom dotkniętym przemocą, jak i stosującym przemoc w rodzinie.</w:t>
      </w:r>
    </w:p>
    <w:p w:rsidR="001832A9" w:rsidRPr="00C47D28" w:rsidRDefault="001832A9" w:rsidP="001832A9">
      <w:pPr>
        <w:pStyle w:val="USTustnpkodeksu"/>
      </w:pPr>
      <w:r w:rsidRPr="00C47D28">
        <w:t>2. Krajowy Program Przeciwdziałania Przemocy w Rodzinie na szczeblu centralnym realizuje koordynator, o którym mowa</w:t>
      </w:r>
      <w:r w:rsidR="00F27AB8" w:rsidRPr="00C47D28">
        <w:t xml:space="preserve"> w</w:t>
      </w:r>
      <w:r w:rsidR="00F27AB8">
        <w:t> art. </w:t>
      </w:r>
      <w:r w:rsidRPr="00C47D28">
        <w:t>8</w:t>
      </w:r>
      <w:r w:rsidR="00F27AB8">
        <w:t xml:space="preserve"> pkt </w:t>
      </w:r>
      <w:r w:rsidRPr="00C47D28">
        <w:t>3.</w:t>
      </w:r>
    </w:p>
    <w:p w:rsidR="001832A9" w:rsidRPr="00C47D28" w:rsidRDefault="001832A9" w:rsidP="001832A9">
      <w:pPr>
        <w:pStyle w:val="USTustnpkodeksu"/>
      </w:pPr>
      <w:r w:rsidRPr="00C47D28">
        <w:t>3. Krajowy Program Przeciwdziałania Przemocy w Rodzinie na szczeblu wojewódzkim realizuje koordynator, o którym mowa</w:t>
      </w:r>
      <w:r w:rsidR="00F27AB8" w:rsidRPr="00C47D28">
        <w:t xml:space="preserve"> w</w:t>
      </w:r>
      <w:r w:rsidR="00F27AB8">
        <w:t> art. </w:t>
      </w:r>
      <w:r w:rsidRPr="00C47D28">
        <w:t>7</w:t>
      </w:r>
      <w:r w:rsidR="00F27AB8">
        <w:t xml:space="preserve"> ust. </w:t>
      </w:r>
      <w:r w:rsidRPr="00C47D28">
        <w:t>1</w:t>
      </w:r>
      <w:r w:rsidR="00F27AB8">
        <w:t xml:space="preserve"> pkt </w:t>
      </w:r>
      <w:r w:rsidRPr="00C47D28">
        <w:t>3.</w:t>
      </w:r>
    </w:p>
    <w:p w:rsidR="001832A9" w:rsidRPr="00C47D28" w:rsidRDefault="001832A9" w:rsidP="001832A9">
      <w:pPr>
        <w:pStyle w:val="ARTartustawynprozporzdzenia"/>
      </w:pPr>
      <w:r w:rsidRPr="00F27AB8">
        <w:rPr>
          <w:rStyle w:val="Ppogrubienie"/>
        </w:rPr>
        <w:t>Art. 10a.</w:t>
      </w:r>
      <w:bookmarkStart w:id="6" w:name="_Ref423435755"/>
      <w:r w:rsidRPr="00E53EE5">
        <w:rPr>
          <w:rStyle w:val="IGindeksgrny"/>
        </w:rPr>
        <w:footnoteReference w:id="16"/>
      </w:r>
      <w:bookmarkEnd w:id="6"/>
      <w:r>
        <w:rPr>
          <w:rStyle w:val="IGindeksgrny"/>
        </w:rPr>
        <w:t>)</w:t>
      </w:r>
      <w:r w:rsidRPr="00C47D28">
        <w:t xml:space="preserve"> 1. Tworzy się Zespół Monitorujący do spraw Przeciwdziałania Przemocy w Rodzinie, zwany dalej </w:t>
      </w:r>
      <w:r w:rsidR="00F27AB8">
        <w:t>„</w:t>
      </w:r>
      <w:r w:rsidRPr="00C47D28">
        <w:t>Z</w:t>
      </w:r>
      <w:r w:rsidRPr="00C47D28">
        <w:t>e</w:t>
      </w:r>
      <w:r w:rsidRPr="00C47D28">
        <w:t>społem</w:t>
      </w:r>
      <w:r w:rsidR="00F27AB8">
        <w:t>”</w:t>
      </w:r>
      <w:r w:rsidRPr="00C47D28">
        <w:t>, jako organ opiniodawczo</w:t>
      </w:r>
      <w:r w:rsidRPr="00C47D28">
        <w:softHyphen/>
      </w:r>
      <w:r w:rsidR="00F27AB8">
        <w:softHyphen/>
      </w:r>
      <w:r w:rsidR="00F27AB8">
        <w:noBreakHyphen/>
      </w:r>
      <w:r w:rsidRPr="00C47D28">
        <w:t>doradczy ministra właściwego do spraw zabezpieczenia społecznego.</w:t>
      </w:r>
    </w:p>
    <w:p w:rsidR="001832A9" w:rsidRPr="00C47D28" w:rsidRDefault="001832A9" w:rsidP="001832A9">
      <w:pPr>
        <w:pStyle w:val="USTustnpkodeksu"/>
      </w:pPr>
      <w:r w:rsidRPr="00C47D28">
        <w:t>2. Kadencja Zespołu trwa 3 lata.</w:t>
      </w:r>
    </w:p>
    <w:p w:rsidR="001832A9" w:rsidRPr="001832A9" w:rsidRDefault="001832A9" w:rsidP="00F27AB8">
      <w:pPr>
        <w:pStyle w:val="USTustnpkodeksu"/>
        <w:keepNext/>
      </w:pPr>
      <w:r w:rsidRPr="00C47D28">
        <w:t>3.</w:t>
      </w:r>
      <w:r w:rsidRPr="001832A9">
        <w:t> Do zadań Zespołu należy w szczególności:</w:t>
      </w:r>
    </w:p>
    <w:p w:rsidR="001832A9" w:rsidRPr="00C47D28" w:rsidRDefault="001832A9" w:rsidP="001832A9">
      <w:pPr>
        <w:pStyle w:val="PKTpunkt"/>
      </w:pPr>
      <w:r w:rsidRPr="00C47D28">
        <w:t>1)</w:t>
      </w:r>
      <w:r w:rsidRPr="00C47D28">
        <w:tab/>
        <w:t>inicjowanie i wspieranie działań mających na celu przeciwdziałanie przemocy w rodzinie;</w:t>
      </w:r>
    </w:p>
    <w:p w:rsidR="001832A9" w:rsidRPr="00C47D28" w:rsidRDefault="001832A9" w:rsidP="001832A9">
      <w:pPr>
        <w:pStyle w:val="PKTpunkt"/>
      </w:pPr>
      <w:r w:rsidRPr="00C47D28">
        <w:t>2)</w:t>
      </w:r>
      <w:r w:rsidRPr="00C47D28">
        <w:tab/>
        <w:t>monitorowanie działań w zakresie przeciwdziałania przemocy w rodzinie;</w:t>
      </w:r>
    </w:p>
    <w:p w:rsidR="001832A9" w:rsidRPr="00C47D28" w:rsidRDefault="001832A9" w:rsidP="001832A9">
      <w:pPr>
        <w:pStyle w:val="PKTpunkt"/>
      </w:pPr>
      <w:r w:rsidRPr="00C47D28">
        <w:t>3)</w:t>
      </w:r>
      <w:r w:rsidRPr="00C47D28">
        <w:tab/>
        <w:t>wyrażanie opinii w sprawach dotyczących stosowania ustawy oraz inicjowanie zmian przepisów w zakresie przeci</w:t>
      </w:r>
      <w:r w:rsidRPr="00C47D28">
        <w:t>w</w:t>
      </w:r>
      <w:r w:rsidRPr="00C47D28">
        <w:t>działania przemocy w rodzinie;</w:t>
      </w:r>
    </w:p>
    <w:p w:rsidR="001832A9" w:rsidRPr="00C47D28" w:rsidRDefault="001832A9" w:rsidP="001832A9">
      <w:pPr>
        <w:pStyle w:val="PKTpunkt"/>
      </w:pPr>
      <w:r w:rsidRPr="00C47D28">
        <w:t>4)</w:t>
      </w:r>
      <w:r w:rsidRPr="00C47D28">
        <w:tab/>
        <w:t>wyrażanie opinii w przypadku sporów między organami administracji publicznej a organizacjami pozarządowymi realizującymi zadania w zakresie przeciwdziałania przemocy w rodzinie;</w:t>
      </w:r>
    </w:p>
    <w:p w:rsidR="001832A9" w:rsidRPr="00C47D28" w:rsidRDefault="001832A9" w:rsidP="001832A9">
      <w:pPr>
        <w:pStyle w:val="PKTpunkt"/>
      </w:pPr>
      <w:r w:rsidRPr="00C47D28">
        <w:t>5)</w:t>
      </w:r>
      <w:r w:rsidRPr="00C47D28">
        <w:tab/>
        <w:t>wyrażanie opinii w sprawach zadań publicznych w obszarze przeciwdziałania przemocy w rodzinie oraz w sprawach zlecania tych zadań do realizacji przez podmioty wymienione</w:t>
      </w:r>
      <w:r w:rsidR="00F27AB8" w:rsidRPr="00C47D28">
        <w:t xml:space="preserve"> w</w:t>
      </w:r>
      <w:r w:rsidR="00F27AB8">
        <w:t> art. </w:t>
      </w:r>
      <w:r w:rsidRPr="00C47D28">
        <w:t>9</w:t>
      </w:r>
      <w:r w:rsidR="00F27AB8">
        <w:t xml:space="preserve"> ust. </w:t>
      </w:r>
      <w:r w:rsidRPr="00C47D28">
        <w:t>1;</w:t>
      </w:r>
    </w:p>
    <w:p w:rsidR="001832A9" w:rsidRPr="00C47D28" w:rsidRDefault="001832A9" w:rsidP="001832A9">
      <w:pPr>
        <w:pStyle w:val="PKTpunkt"/>
      </w:pPr>
      <w:r w:rsidRPr="00C47D28">
        <w:t>6)</w:t>
      </w:r>
      <w:r w:rsidRPr="00C47D28">
        <w:tab/>
        <w:t>opracowanie standardów pomocy ofiarom przemocy w rodzinie i pracy z osobami stosującymi przemoc w rodzinie;</w:t>
      </w:r>
    </w:p>
    <w:p w:rsidR="001832A9" w:rsidRPr="00C47D28" w:rsidRDefault="001832A9" w:rsidP="001832A9">
      <w:pPr>
        <w:pStyle w:val="PKTpunkt"/>
      </w:pPr>
      <w:r w:rsidRPr="00C47D28">
        <w:t>7)</w:t>
      </w:r>
      <w:r w:rsidRPr="00C47D28">
        <w:tab/>
        <w:t>tworzenie, we współpracy z podmiotami wymienionymi</w:t>
      </w:r>
      <w:r w:rsidR="00F27AB8" w:rsidRPr="00C47D28">
        <w:t xml:space="preserve"> w</w:t>
      </w:r>
      <w:r w:rsidR="00F27AB8">
        <w:t> art. </w:t>
      </w:r>
      <w:r w:rsidRPr="00C47D28">
        <w:t>9</w:t>
      </w:r>
      <w:r w:rsidR="00F27AB8">
        <w:t xml:space="preserve"> ust. </w:t>
      </w:r>
      <w:r w:rsidRPr="00C47D28">
        <w:t>1, mechanizmów informowania o standardach udzielania pomocy ofiarom przemocy w rodzinie i pracy z osobami stosującymi przemoc w rodzinie;</w:t>
      </w:r>
    </w:p>
    <w:p w:rsidR="001832A9" w:rsidRPr="00C47D28" w:rsidRDefault="001832A9" w:rsidP="001832A9">
      <w:pPr>
        <w:pStyle w:val="PKTpunkt"/>
      </w:pPr>
      <w:r w:rsidRPr="00C47D28">
        <w:t>8)</w:t>
      </w:r>
      <w:r w:rsidRPr="00C47D28">
        <w:tab/>
        <w:t>upowszechnianie wyników monitoringu działań w zakresie przeciwdziałania przemocy w rodzinie.</w:t>
      </w:r>
    </w:p>
    <w:p w:rsidR="001832A9" w:rsidRPr="001832A9" w:rsidRDefault="001832A9" w:rsidP="00F27AB8">
      <w:pPr>
        <w:pStyle w:val="ARTartustawynprozporzdzenia"/>
        <w:keepNext/>
      </w:pPr>
      <w:r w:rsidRPr="00F27AB8">
        <w:rPr>
          <w:rStyle w:val="Ppogrubienie"/>
        </w:rPr>
        <w:t>Art. 10b.</w:t>
      </w:r>
      <w:r w:rsidRPr="001832A9">
        <w:rPr>
          <w:rStyle w:val="Ppogrubienie"/>
        </w:rPr>
        <w:fldChar w:fldCharType="begin"/>
      </w:r>
      <w:r w:rsidRPr="001832A9">
        <w:rPr>
          <w:rStyle w:val="Ppogrubienie"/>
        </w:rPr>
        <w:instrText xml:space="preserve"> NOTEREF _Ref423435755 \f \h </w:instrText>
      </w:r>
      <w:r w:rsidRPr="001832A9">
        <w:rPr>
          <w:rStyle w:val="Ppogrubienie"/>
        </w:rPr>
      </w:r>
      <w:r w:rsidRPr="001832A9">
        <w:rPr>
          <w:rStyle w:val="Ppogrubienie"/>
        </w:rPr>
        <w:fldChar w:fldCharType="separate"/>
      </w:r>
      <w:r w:rsidR="000943CC" w:rsidRPr="000943CC">
        <w:rPr>
          <w:rStyle w:val="Odwoanieprzypisudolnego"/>
        </w:rPr>
        <w:t>13</w:t>
      </w:r>
      <w:r w:rsidRPr="001832A9">
        <w:rPr>
          <w:rStyle w:val="Ppogrubienie"/>
        </w:rPr>
        <w:fldChar w:fldCharType="end"/>
      </w:r>
      <w:r w:rsidRPr="001832A9">
        <w:rPr>
          <w:rStyle w:val="IGindeksgrny"/>
        </w:rPr>
        <w:t>)</w:t>
      </w:r>
      <w:r w:rsidRPr="001832A9">
        <w:t> 1. W skład Zespołu minister właściwy do spraw zabezpieczenia społecznego powołuje:</w:t>
      </w:r>
    </w:p>
    <w:p w:rsidR="001832A9" w:rsidRPr="00C47D28" w:rsidRDefault="001832A9" w:rsidP="001832A9">
      <w:pPr>
        <w:pStyle w:val="PKTpunkt"/>
      </w:pPr>
      <w:r w:rsidRPr="00C47D28">
        <w:t>1)</w:t>
      </w:r>
      <w:r w:rsidRPr="00C47D28">
        <w:tab/>
        <w:t>Krajowego Koordynatora Realizacji Krajowego Programu Przeciwdziałania Przemocy w Rodzinie;</w:t>
      </w:r>
    </w:p>
    <w:p w:rsidR="001832A9" w:rsidRPr="00C47D28" w:rsidRDefault="001832A9" w:rsidP="001832A9">
      <w:pPr>
        <w:pStyle w:val="PKTpunkt"/>
      </w:pPr>
      <w:r w:rsidRPr="00C47D28">
        <w:t>2)</w:t>
      </w:r>
      <w:r w:rsidRPr="00C47D28">
        <w:tab/>
        <w:t>siedmiu przedstawicieli organów administracji rządowej i jednostek im podległych lub przez nie nadzorowanych powołanych spośród osób zgłoszonych przez te organy i osób kierujących tymi jednostkami;</w:t>
      </w:r>
    </w:p>
    <w:p w:rsidR="001832A9" w:rsidRPr="00C47D28" w:rsidRDefault="001832A9" w:rsidP="001832A9">
      <w:pPr>
        <w:pStyle w:val="PKTpunkt"/>
      </w:pPr>
      <w:r w:rsidRPr="00C47D28">
        <w:t>3)</w:t>
      </w:r>
      <w:r w:rsidRPr="00C47D28">
        <w:tab/>
        <w:t>pięciu przedstawicieli jednostek samorządu terytorialnego powołanych spośród osób zgłoszonych przez stronę sam</w:t>
      </w:r>
      <w:r w:rsidRPr="00C47D28">
        <w:t>o</w:t>
      </w:r>
      <w:r w:rsidRPr="00C47D28">
        <w:t>rządową w Komisji Wspólnej Rządu i Samorządu Terytorialnego;</w:t>
      </w:r>
    </w:p>
    <w:p w:rsidR="001832A9" w:rsidRPr="00C47D28" w:rsidRDefault="001832A9" w:rsidP="001832A9">
      <w:pPr>
        <w:pStyle w:val="PKTpunkt"/>
      </w:pPr>
      <w:r w:rsidRPr="00C47D28">
        <w:t>4)</w:t>
      </w:r>
      <w:r w:rsidRPr="00C47D28">
        <w:tab/>
        <w:t>dziesięciu przedstawicieli organizacji pozarządowych, związków i porozumień organizacji pozarządowych oraz k</w:t>
      </w:r>
      <w:r w:rsidRPr="00C47D28">
        <w:t>o</w:t>
      </w:r>
      <w:r w:rsidRPr="00C47D28">
        <w:t>ściołów i związków wyznaniowych powołanych spośród osób zgłoszonych przez te podmioty.</w:t>
      </w:r>
    </w:p>
    <w:p w:rsidR="001832A9" w:rsidRPr="001832A9" w:rsidRDefault="001832A9" w:rsidP="00F27AB8">
      <w:pPr>
        <w:pStyle w:val="USTustnpkodeksu"/>
        <w:keepNext/>
      </w:pPr>
      <w:r w:rsidRPr="00C47D28">
        <w:t>2.</w:t>
      </w:r>
      <w:r w:rsidRPr="001832A9">
        <w:t> Minister właściwy do spraw zabezpieczenia społecznego odwołuje członka Zespołu przed upływem kadencji:</w:t>
      </w:r>
    </w:p>
    <w:p w:rsidR="001832A9" w:rsidRPr="00C47D28" w:rsidRDefault="001832A9" w:rsidP="001832A9">
      <w:pPr>
        <w:pStyle w:val="PKTpunkt"/>
      </w:pPr>
      <w:r w:rsidRPr="00C47D28">
        <w:t>1)</w:t>
      </w:r>
      <w:r w:rsidRPr="00C47D28">
        <w:tab/>
        <w:t>na jego wniosek;</w:t>
      </w:r>
    </w:p>
    <w:p w:rsidR="001832A9" w:rsidRPr="00C47D28" w:rsidRDefault="001832A9" w:rsidP="001832A9">
      <w:pPr>
        <w:pStyle w:val="PKTpunkt"/>
      </w:pPr>
      <w:r w:rsidRPr="00C47D28">
        <w:lastRenderedPageBreak/>
        <w:t>2)</w:t>
      </w:r>
      <w:r w:rsidRPr="00C47D28">
        <w:tab/>
        <w:t>na wniosek podmiotu, którego jest on przedstawicielem;</w:t>
      </w:r>
    </w:p>
    <w:p w:rsidR="001832A9" w:rsidRPr="00C47D28" w:rsidRDefault="001832A9" w:rsidP="001832A9">
      <w:pPr>
        <w:pStyle w:val="PKTpunkt"/>
      </w:pPr>
      <w:r w:rsidRPr="00C47D28">
        <w:t>3)</w:t>
      </w:r>
      <w:r w:rsidRPr="00C47D28">
        <w:tab/>
        <w:t>w przypadku skazania prawomocnym wyrokiem za przestępstwo umyślne lub umyślne przestępstwo skarbowe.</w:t>
      </w:r>
    </w:p>
    <w:p w:rsidR="001832A9" w:rsidRPr="00C47D28" w:rsidRDefault="001832A9" w:rsidP="001832A9">
      <w:pPr>
        <w:pStyle w:val="ARTartustawynprozporzdzenia"/>
      </w:pPr>
      <w:r w:rsidRPr="00F27AB8">
        <w:rPr>
          <w:rStyle w:val="Ppogrubienie"/>
        </w:rPr>
        <w:t>Art. 10c.</w:t>
      </w:r>
      <w:r>
        <w:rPr>
          <w:rStyle w:val="Ppogrubienie"/>
        </w:rPr>
        <w:fldChar w:fldCharType="begin"/>
      </w:r>
      <w:r>
        <w:rPr>
          <w:rStyle w:val="Ppogrubienie"/>
        </w:rPr>
        <w:instrText xml:space="preserve"> NOTEREF _Ref423435755 \f \h </w:instrText>
      </w:r>
      <w:r>
        <w:rPr>
          <w:rStyle w:val="Ppogrubienie"/>
        </w:rPr>
      </w:r>
      <w:r>
        <w:rPr>
          <w:rStyle w:val="Ppogrubienie"/>
        </w:rPr>
        <w:fldChar w:fldCharType="separate"/>
      </w:r>
      <w:r w:rsidR="000943CC" w:rsidRPr="000943CC">
        <w:rPr>
          <w:rStyle w:val="Odwoanieprzypisudolnego"/>
        </w:rPr>
        <w:t>13</w:t>
      </w:r>
      <w:r>
        <w:rPr>
          <w:rStyle w:val="Ppogrubienie"/>
        </w:rPr>
        <w:fldChar w:fldCharType="end"/>
      </w:r>
      <w:r>
        <w:rPr>
          <w:rStyle w:val="IGindeksgrny"/>
        </w:rPr>
        <w:t>)</w:t>
      </w:r>
      <w:r w:rsidRPr="00C47D28">
        <w:t> 1. Przewodniczącym Zespołu jest Krajowy Koordynator Realizacji Krajowego Programu Przeciwdział</w:t>
      </w:r>
      <w:r w:rsidRPr="00C47D28">
        <w:t>a</w:t>
      </w:r>
      <w:r w:rsidRPr="00C47D28">
        <w:t>nia Przemocy w Rodzinie.</w:t>
      </w:r>
    </w:p>
    <w:p w:rsidR="001832A9" w:rsidRPr="00C47D28" w:rsidRDefault="001832A9" w:rsidP="001832A9">
      <w:pPr>
        <w:pStyle w:val="USTustnpkodeksu"/>
      </w:pPr>
      <w:r w:rsidRPr="00C47D28">
        <w:t>2. Posiedzenia Zespołu zwoływane są przez Przewodniczącego Zespołu lub na wniosek co najmniej jednej czwartej liczby członków Zespołu, nie rzadziej jednak niż raz na pół roku.</w:t>
      </w:r>
    </w:p>
    <w:p w:rsidR="001832A9" w:rsidRPr="00C47D28" w:rsidRDefault="001832A9" w:rsidP="001832A9">
      <w:pPr>
        <w:pStyle w:val="USTustnpkodeksu"/>
      </w:pPr>
      <w:r w:rsidRPr="00C47D28">
        <w:t>3. Członkowie Zespołu korzystają ze zwolnień w pracy w celu uczestniczenia w posiedzeniach Zespołu i przysługuje im zwrot kosztów podróży ze środków budżetu państwa z części, której dysponentem jest minister właściwy do spraw zabezpieczenia społecznego.</w:t>
      </w:r>
    </w:p>
    <w:p w:rsidR="001832A9" w:rsidRPr="00C47D28" w:rsidRDefault="001832A9" w:rsidP="001832A9">
      <w:pPr>
        <w:pStyle w:val="ARTartustawynprozporzdzenia"/>
      </w:pPr>
      <w:r w:rsidRPr="00F27AB8">
        <w:rPr>
          <w:rStyle w:val="Ppogrubienie"/>
        </w:rPr>
        <w:t>Art. 10d.</w:t>
      </w:r>
      <w:r>
        <w:rPr>
          <w:rStyle w:val="Ppogrubienie"/>
        </w:rPr>
        <w:fldChar w:fldCharType="begin"/>
      </w:r>
      <w:r>
        <w:rPr>
          <w:rStyle w:val="Ppogrubienie"/>
        </w:rPr>
        <w:instrText xml:space="preserve"> NOTEREF _Ref423435755 \f \h </w:instrText>
      </w:r>
      <w:r>
        <w:rPr>
          <w:rStyle w:val="Ppogrubienie"/>
        </w:rPr>
      </w:r>
      <w:r>
        <w:rPr>
          <w:rStyle w:val="Ppogrubienie"/>
        </w:rPr>
        <w:fldChar w:fldCharType="separate"/>
      </w:r>
      <w:r w:rsidR="000943CC" w:rsidRPr="000943CC">
        <w:rPr>
          <w:rStyle w:val="Odwoanieprzypisudolnego"/>
        </w:rPr>
        <w:t>13</w:t>
      </w:r>
      <w:r>
        <w:rPr>
          <w:rStyle w:val="Ppogrubienie"/>
        </w:rPr>
        <w:fldChar w:fldCharType="end"/>
      </w:r>
      <w:r>
        <w:rPr>
          <w:rStyle w:val="IGindeksgrny"/>
        </w:rPr>
        <w:t>)</w:t>
      </w:r>
      <w:r w:rsidRPr="00C47D28">
        <w:t> Organy administracji rządowej oraz podległe im państwowe jednostki organizacyjne, na wniosek prz</w:t>
      </w:r>
      <w:r w:rsidRPr="00C47D28">
        <w:t>e</w:t>
      </w:r>
      <w:r w:rsidRPr="00C47D28">
        <w:t>wodniczącego Zespołu, udzielają Zespołowi wszechstronnej pomocy przy wykonywaniu jego zadań, a w szczególności przedstawiają niezbędne informacje lub dokumenty.</w:t>
      </w:r>
    </w:p>
    <w:p w:rsidR="001832A9" w:rsidRPr="00C47D28" w:rsidRDefault="001832A9" w:rsidP="001832A9">
      <w:pPr>
        <w:pStyle w:val="ARTartustawynprozporzdzenia"/>
      </w:pPr>
      <w:r w:rsidRPr="00F27AB8">
        <w:rPr>
          <w:rStyle w:val="Ppogrubienie"/>
        </w:rPr>
        <w:t>Art. 10e.</w:t>
      </w:r>
      <w:r>
        <w:rPr>
          <w:rStyle w:val="Ppogrubienie"/>
        </w:rPr>
        <w:fldChar w:fldCharType="begin"/>
      </w:r>
      <w:r>
        <w:rPr>
          <w:rStyle w:val="Ppogrubienie"/>
        </w:rPr>
        <w:instrText xml:space="preserve"> NOTEREF _Ref423435755 \f \h </w:instrText>
      </w:r>
      <w:r>
        <w:rPr>
          <w:rStyle w:val="Ppogrubienie"/>
        </w:rPr>
      </w:r>
      <w:r>
        <w:rPr>
          <w:rStyle w:val="Ppogrubienie"/>
        </w:rPr>
        <w:fldChar w:fldCharType="separate"/>
      </w:r>
      <w:r w:rsidR="000943CC" w:rsidRPr="000943CC">
        <w:rPr>
          <w:rStyle w:val="Odwoanieprzypisudolnego"/>
        </w:rPr>
        <w:t>13</w:t>
      </w:r>
      <w:r>
        <w:rPr>
          <w:rStyle w:val="Ppogrubienie"/>
        </w:rPr>
        <w:fldChar w:fldCharType="end"/>
      </w:r>
      <w:r>
        <w:rPr>
          <w:rStyle w:val="IGindeksgrny"/>
        </w:rPr>
        <w:t>)</w:t>
      </w:r>
      <w:r w:rsidRPr="00C47D28">
        <w:t> Obsługę administracyjno</w:t>
      </w:r>
      <w:r w:rsidRPr="00C47D28">
        <w:softHyphen/>
      </w:r>
      <w:r w:rsidR="00F27AB8">
        <w:softHyphen/>
      </w:r>
      <w:r w:rsidR="00F27AB8">
        <w:noBreakHyphen/>
      </w:r>
      <w:r w:rsidRPr="00C47D28">
        <w:t>biurową Zespołu zapewnia urząd obsługujący ministra właściwego do spraw zabezpieczenia społecznego.</w:t>
      </w:r>
    </w:p>
    <w:p w:rsidR="001832A9" w:rsidRPr="00C47D28" w:rsidRDefault="001832A9" w:rsidP="001832A9">
      <w:pPr>
        <w:pStyle w:val="ARTartustawynprozporzdzenia"/>
      </w:pPr>
      <w:r w:rsidRPr="00F27AB8">
        <w:rPr>
          <w:rStyle w:val="Ppogrubienie"/>
        </w:rPr>
        <w:t>Art. 10f.</w:t>
      </w:r>
      <w:r>
        <w:rPr>
          <w:rStyle w:val="Ppogrubienie"/>
        </w:rPr>
        <w:fldChar w:fldCharType="begin"/>
      </w:r>
      <w:r>
        <w:rPr>
          <w:rStyle w:val="Ppogrubienie"/>
        </w:rPr>
        <w:instrText xml:space="preserve"> NOTEREF _Ref423435755 \f \h </w:instrText>
      </w:r>
      <w:r>
        <w:rPr>
          <w:rStyle w:val="Ppogrubienie"/>
        </w:rPr>
      </w:r>
      <w:r>
        <w:rPr>
          <w:rStyle w:val="Ppogrubienie"/>
        </w:rPr>
        <w:fldChar w:fldCharType="separate"/>
      </w:r>
      <w:r w:rsidR="000943CC" w:rsidRPr="000943CC">
        <w:rPr>
          <w:rStyle w:val="Odwoanieprzypisudolnego"/>
        </w:rPr>
        <w:t>13</w:t>
      </w:r>
      <w:r>
        <w:rPr>
          <w:rStyle w:val="Ppogrubienie"/>
        </w:rPr>
        <w:fldChar w:fldCharType="end"/>
      </w:r>
      <w:r>
        <w:rPr>
          <w:rStyle w:val="IGindeksgrny"/>
        </w:rPr>
        <w:t>)</w:t>
      </w:r>
      <w:r w:rsidRPr="00C47D28">
        <w:t> Minister właściwy do spraw zabezpieczenia społecznego określi, w drodze rozporządzenia, tryb powoł</w:t>
      </w:r>
      <w:r w:rsidRPr="00C47D28">
        <w:t>y</w:t>
      </w:r>
      <w:r w:rsidRPr="00C47D28">
        <w:t>wania członków Zespołu oraz organizację i tryb działania Zespołu, a także zasady uczestnictwa w jego pracach, uwzglę</w:t>
      </w:r>
      <w:r w:rsidRPr="00C47D28">
        <w:t>d</w:t>
      </w:r>
      <w:r w:rsidRPr="00C47D28">
        <w:t>niając konieczność zapewnienia odpowiedniego poziomu wykonywania przez Zespół zadań.</w:t>
      </w:r>
    </w:p>
    <w:p w:rsidR="001832A9" w:rsidRPr="00C47D28" w:rsidRDefault="001832A9" w:rsidP="001832A9">
      <w:pPr>
        <w:pStyle w:val="ARTartustawynprozporzdzenia"/>
      </w:pPr>
      <w:r w:rsidRPr="00F27AB8">
        <w:rPr>
          <w:rStyle w:val="Ppogrubienie"/>
        </w:rPr>
        <w:t>Art. 11.</w:t>
      </w:r>
      <w:r w:rsidRPr="00E53EE5">
        <w:rPr>
          <w:rStyle w:val="IGindeksgrny"/>
        </w:rPr>
        <w:footnoteReference w:id="17"/>
      </w:r>
      <w:r>
        <w:rPr>
          <w:rStyle w:val="IGindeksgrny"/>
        </w:rPr>
        <w:t>)</w:t>
      </w:r>
      <w:r w:rsidRPr="00C47D28">
        <w:t> Rada Ministrów składa corocznie Sejmowi i Senatowi Rzeczypospolitej Polskiej, w terminie do dnia 30 września, sprawozdanie z realizacji Krajowego Programu Przeciwdziałania Przemocy w Rodzinie.</w:t>
      </w:r>
    </w:p>
    <w:p w:rsidR="001832A9" w:rsidRPr="00C47D28" w:rsidRDefault="001832A9" w:rsidP="001832A9">
      <w:pPr>
        <w:pStyle w:val="ARTartustawynprozporzdzenia"/>
      </w:pPr>
      <w:r w:rsidRPr="00F27AB8">
        <w:rPr>
          <w:rStyle w:val="Ppogrubienie"/>
        </w:rPr>
        <w:t>Art. 11a.</w:t>
      </w:r>
      <w:r w:rsidRPr="00E53EE5">
        <w:rPr>
          <w:rStyle w:val="IGindeksgrny"/>
        </w:rPr>
        <w:footnoteReference w:id="18"/>
      </w:r>
      <w:r>
        <w:rPr>
          <w:rStyle w:val="IGindeksgrny"/>
        </w:rPr>
        <w:t>)</w:t>
      </w:r>
      <w:r w:rsidRPr="00C47D28">
        <w:t> 1. Jeżeli członek rodziny wspólnie zajmujący mieszkanie, swoim zachowaniem polegającym na stosow</w:t>
      </w:r>
      <w:r w:rsidRPr="00C47D28">
        <w:t>a</w:t>
      </w:r>
      <w:r w:rsidRPr="00C47D28">
        <w:t>niu przemocy w rodzinie czyni szczególnie uciążliwym wspólne zamieszkiwanie, osoba dotknięta przemocą może żądać, aby sąd zobowiązał go do opuszczenia mieszkania.</w:t>
      </w:r>
    </w:p>
    <w:p w:rsidR="001832A9" w:rsidRPr="00C47D28" w:rsidRDefault="001832A9" w:rsidP="001832A9">
      <w:pPr>
        <w:pStyle w:val="USTustnpkodeksu"/>
      </w:pPr>
      <w:r w:rsidRPr="00C47D28">
        <w:t>2. Sąd rozpoznaje sprawę w trybie przepisów ustawy z dnia 17 listopada 1964 r. – Kodeks postępowania cywilnego (</w:t>
      </w:r>
      <w:r w:rsidR="00F27AB8">
        <w:t>Dz. U. z </w:t>
      </w:r>
      <w:r>
        <w:t>201</w:t>
      </w:r>
      <w:r w:rsidR="00F27AB8">
        <w:t>4 </w:t>
      </w:r>
      <w:r>
        <w:t>r.</w:t>
      </w:r>
      <w:r w:rsidR="00F27AB8">
        <w:t xml:space="preserve"> poz. </w:t>
      </w:r>
      <w:r>
        <w:t>101</w:t>
      </w:r>
      <w:r w:rsidRPr="00C47D28">
        <w:t>, z </w:t>
      </w:r>
      <w:proofErr w:type="spellStart"/>
      <w:r w:rsidRPr="00C47D28">
        <w:t>późn</w:t>
      </w:r>
      <w:proofErr w:type="spellEnd"/>
      <w:r w:rsidRPr="00C47D28">
        <w:t>. zm.</w:t>
      </w:r>
      <w:r>
        <w:rPr>
          <w:rStyle w:val="Odwoanieprzypisudolnego"/>
        </w:rPr>
        <w:footnoteReference w:id="19"/>
      </w:r>
      <w:r>
        <w:rPr>
          <w:rStyle w:val="IGindeksgrny"/>
        </w:rPr>
        <w:t>)</w:t>
      </w:r>
      <w:r w:rsidRPr="00C47D28">
        <w:t>) o postępowaniu nieprocesowym. Postanowienie zapada po przeprowadzeniu rozprawy, która powinna odbyć się w terminie jednego miesiąca od dnia wpływu wniosku. Staje się ono wykonalne z chwilą ogłoszenia i może być zmienione lub uchylone w razie zmiany okoliczności.</w:t>
      </w:r>
    </w:p>
    <w:p w:rsidR="001832A9" w:rsidRPr="00C47D28" w:rsidRDefault="001832A9" w:rsidP="001832A9">
      <w:pPr>
        <w:pStyle w:val="USTustnpkodeksu"/>
      </w:pPr>
      <w:r w:rsidRPr="00C47D28">
        <w:t>3. Do wykonania obowiązku orzeczonego na podstawie</w:t>
      </w:r>
      <w:r w:rsidR="00F27AB8">
        <w:t xml:space="preserve"> ust. </w:t>
      </w:r>
      <w:r w:rsidRPr="00C47D28">
        <w:t>1 stosuje się odpowiednio przepisy o egzekucji obowią</w:t>
      </w:r>
      <w:r w:rsidRPr="00C47D28">
        <w:t>z</w:t>
      </w:r>
      <w:r w:rsidRPr="00C47D28">
        <w:t>ku opróżnienia lokalu służącego zaspokajaniu potrzeb mieszkaniowych dłużnika.</w:t>
      </w:r>
    </w:p>
    <w:p w:rsidR="001832A9" w:rsidRPr="00C47D28" w:rsidRDefault="001832A9" w:rsidP="001832A9">
      <w:pPr>
        <w:pStyle w:val="ARTartustawynprozporzdzenia"/>
      </w:pPr>
      <w:r w:rsidRPr="00F27AB8">
        <w:rPr>
          <w:rStyle w:val="Ppogrubienie"/>
        </w:rPr>
        <w:t>Art. 12.</w:t>
      </w:r>
      <w:r w:rsidRPr="00E53EE5">
        <w:rPr>
          <w:rStyle w:val="IGindeksgrny"/>
        </w:rPr>
        <w:footnoteReference w:id="20"/>
      </w:r>
      <w:r>
        <w:rPr>
          <w:rStyle w:val="IGindeksgrny"/>
        </w:rPr>
        <w:t>)</w:t>
      </w:r>
      <w:r w:rsidRPr="00C47D28">
        <w:t> </w:t>
      </w:r>
      <w:r>
        <w:t>1. </w:t>
      </w:r>
      <w:r w:rsidRPr="00C47D28">
        <w:t>Osoby, które w związku z wykonywaniem swoich obowiązków służbowych lub zawodowych powzięły podejrzenie o popełnieniu ściganego z urzędu przestępstwa z użyciem przemocy w rodzinie, niezwłocznie zawiadamiają o tym Policję lub prokuratora.</w:t>
      </w:r>
    </w:p>
    <w:p w:rsidR="001832A9" w:rsidRPr="00C47D28" w:rsidRDefault="001832A9" w:rsidP="001832A9">
      <w:pPr>
        <w:pStyle w:val="USTustnpkodeksu"/>
      </w:pPr>
      <w:r w:rsidRPr="00C47D28">
        <w:t>2. Osoby będące świadkami przemocy w rodzinie powinny zawiadomić o tym Policję, prokuratora lub inny podmiot działający na rzecz przeciwdziałania przemocy w rodzinie.</w:t>
      </w:r>
    </w:p>
    <w:p w:rsidR="001832A9" w:rsidRPr="00C47D28" w:rsidRDefault="001832A9" w:rsidP="001832A9">
      <w:pPr>
        <w:pStyle w:val="ARTartustawynprozporzdzenia"/>
      </w:pPr>
      <w:r w:rsidRPr="00F27AB8">
        <w:rPr>
          <w:rStyle w:val="Ppogrubienie"/>
        </w:rPr>
        <w:t>Art. 12a.</w:t>
      </w:r>
      <w:bookmarkStart w:id="7" w:name="_Ref423436072"/>
      <w:r w:rsidRPr="00E53EE5">
        <w:rPr>
          <w:rStyle w:val="IGindeksgrny"/>
        </w:rPr>
        <w:footnoteReference w:id="21"/>
      </w:r>
      <w:bookmarkEnd w:id="7"/>
      <w:r>
        <w:rPr>
          <w:rStyle w:val="IGindeksgrny"/>
        </w:rPr>
        <w:t>)</w:t>
      </w:r>
      <w:r w:rsidRPr="00C47D28">
        <w:t> 1.</w:t>
      </w:r>
      <w:bookmarkStart w:id="8" w:name="_Ref423436006"/>
      <w:r>
        <w:rPr>
          <w:rStyle w:val="Odwoanieprzypisudolnego"/>
        </w:rPr>
        <w:footnoteReference w:id="22"/>
      </w:r>
      <w:bookmarkEnd w:id="8"/>
      <w:r>
        <w:rPr>
          <w:rStyle w:val="IGindeksgrny"/>
        </w:rPr>
        <w:t>)</w:t>
      </w:r>
      <w:r w:rsidRPr="00C47D28">
        <w:t xml:space="preserve"> W razie bezpośredniego zagrożenia życia lub zdrowia dziecka w związku z przemocą w rodzinie pracownik socjalny wykonujący obowiązki służbowe ma prawo odebrać dziecko z rodziny i umieścić je u innej niez</w:t>
      </w:r>
      <w:r w:rsidRPr="00C47D28">
        <w:t>a</w:t>
      </w:r>
      <w:r w:rsidRPr="00C47D28">
        <w:t>mieszkującej wspólnie osoby najbliższej, w rozumieniu</w:t>
      </w:r>
      <w:r w:rsidR="00F27AB8">
        <w:t xml:space="preserve"> art. </w:t>
      </w:r>
      <w:r w:rsidRPr="00C47D28">
        <w:t>115</w:t>
      </w:r>
      <w:r w:rsidR="00F27AB8">
        <w:t xml:space="preserve"> § </w:t>
      </w:r>
      <w:r w:rsidRPr="00C47D28">
        <w:t>11 ustawy z dnia 6 czerwca 1997 r. – Kodeks karny, w rodzinie zastępczej lub w placówce opiekuńczo</w:t>
      </w:r>
      <w:r w:rsidRPr="00C47D28">
        <w:softHyphen/>
      </w:r>
      <w:r w:rsidR="00F27AB8">
        <w:softHyphen/>
      </w:r>
      <w:r w:rsidR="00F27AB8">
        <w:noBreakHyphen/>
      </w:r>
      <w:r w:rsidRPr="00C47D28">
        <w:t>wychowawczej.</w:t>
      </w:r>
    </w:p>
    <w:p w:rsidR="001832A9" w:rsidRPr="00C47D28" w:rsidRDefault="001832A9" w:rsidP="001832A9">
      <w:pPr>
        <w:pStyle w:val="USTustnpkodeksu"/>
      </w:pPr>
      <w:r w:rsidRPr="00C47D28">
        <w:t>2.</w:t>
      </w:r>
      <w:r>
        <w:fldChar w:fldCharType="begin"/>
      </w:r>
      <w:r>
        <w:instrText xml:space="preserve"> NOTEREF _Ref423436006 \f \h </w:instrText>
      </w:r>
      <w:r>
        <w:fldChar w:fldCharType="separate"/>
      </w:r>
      <w:r w:rsidR="000943CC" w:rsidRPr="000943CC">
        <w:rPr>
          <w:rStyle w:val="Odwoanieprzypisudolnego"/>
        </w:rPr>
        <w:t>19</w:t>
      </w:r>
      <w:r>
        <w:fldChar w:fldCharType="end"/>
      </w:r>
      <w:r>
        <w:rPr>
          <w:rStyle w:val="IGindeksgrny"/>
        </w:rPr>
        <w:t>)</w:t>
      </w:r>
      <w:r w:rsidRPr="00C47D28">
        <w:t> Tryb umieszczania dzieci w rodzinie zastępczej lub w placówce opiekuńczo</w:t>
      </w:r>
      <w:r w:rsidRPr="00C47D28">
        <w:softHyphen/>
      </w:r>
      <w:r w:rsidR="00F27AB8">
        <w:softHyphen/>
      </w:r>
      <w:r w:rsidR="00F27AB8">
        <w:noBreakHyphen/>
      </w:r>
      <w:r w:rsidRPr="00C47D28">
        <w:t>wychowawczej regulują przepisy ustawy z dnia 9 czerwca 2011 r. o wspieraniu rodziny i systemie pieczy zastępczej (</w:t>
      </w:r>
      <w:r w:rsidR="00F27AB8">
        <w:t>Dz. U. z </w:t>
      </w:r>
      <w:r>
        <w:t>201</w:t>
      </w:r>
      <w:r w:rsidR="00F27AB8">
        <w:t>5 </w:t>
      </w:r>
      <w:r>
        <w:t>r.</w:t>
      </w:r>
      <w:r w:rsidR="00F27AB8">
        <w:t xml:space="preserve"> poz. </w:t>
      </w:r>
      <w:r>
        <w:t>33</w:t>
      </w:r>
      <w:r w:rsidR="00F27AB8">
        <w:t>2</w:t>
      </w:r>
      <w:r w:rsidR="00946E82">
        <w:t>,</w:t>
      </w:r>
      <w:r w:rsidR="00F27AB8">
        <w:t xml:space="preserve"> </w:t>
      </w:r>
      <w:r>
        <w:t>1045</w:t>
      </w:r>
      <w:r w:rsidR="00946E82">
        <w:t xml:space="preserve"> i 1199</w:t>
      </w:r>
      <w:r w:rsidRPr="00C47D28">
        <w:t>).</w:t>
      </w:r>
    </w:p>
    <w:p w:rsidR="001832A9" w:rsidRPr="00C47D28" w:rsidRDefault="001832A9" w:rsidP="001832A9">
      <w:pPr>
        <w:pStyle w:val="USTustnpkodeksu"/>
      </w:pPr>
      <w:r w:rsidRPr="00C47D28">
        <w:lastRenderedPageBreak/>
        <w:t>3. Decyzję, o której mowa</w:t>
      </w:r>
      <w:r w:rsidR="00F27AB8" w:rsidRPr="00C47D28">
        <w:t xml:space="preserve"> w</w:t>
      </w:r>
      <w:r w:rsidR="00F27AB8">
        <w:t> ust. </w:t>
      </w:r>
      <w:r w:rsidRPr="00C47D28">
        <w:t>1, pracownik socjalny podejmuje wspólnie z funkcjonariuszem Policji, a także z lekarzem, lub ratownikiem medycznym, lub pielęgniarką. Przepisy</w:t>
      </w:r>
      <w:r w:rsidR="00F27AB8">
        <w:t xml:space="preserve"> art. </w:t>
      </w:r>
      <w:r w:rsidRPr="00C47D28">
        <w:t>598</w:t>
      </w:r>
      <w:r w:rsidRPr="00C47D28">
        <w:rPr>
          <w:rStyle w:val="IGindeksgrny"/>
        </w:rPr>
        <w:t>10</w:t>
      </w:r>
      <w:r w:rsidRPr="00C47D28">
        <w:t>,</w:t>
      </w:r>
      <w:r w:rsidR="00F27AB8">
        <w:t xml:space="preserve"> art. </w:t>
      </w:r>
      <w:r w:rsidRPr="00C47D28">
        <w:t>598</w:t>
      </w:r>
      <w:r w:rsidRPr="00C47D28">
        <w:rPr>
          <w:rStyle w:val="IGindeksgrny"/>
        </w:rPr>
        <w:t>11</w:t>
      </w:r>
      <w:r w:rsidR="00F27AB8">
        <w:t xml:space="preserve"> § </w:t>
      </w:r>
      <w:r w:rsidR="00F27AB8" w:rsidRPr="00C47D28">
        <w:t>3</w:t>
      </w:r>
      <w:r w:rsidR="00F27AB8">
        <w:t xml:space="preserve"> i art. </w:t>
      </w:r>
      <w:r w:rsidRPr="00C47D28">
        <w:t>598</w:t>
      </w:r>
      <w:r w:rsidRPr="00C47D28">
        <w:rPr>
          <w:rStyle w:val="IGindeksgrny"/>
        </w:rPr>
        <w:t xml:space="preserve">12 </w:t>
      </w:r>
      <w:r w:rsidRPr="00C47D28">
        <w:t xml:space="preserve">§ </w:t>
      </w:r>
      <w:r w:rsidR="00F27AB8" w:rsidRPr="00C47D28">
        <w:t>1</w:t>
      </w:r>
      <w:r w:rsidR="00F27AB8">
        <w:t xml:space="preserve"> zdanie</w:t>
      </w:r>
      <w:r w:rsidRPr="00C47D28">
        <w:t xml:space="preserve"> pier</w:t>
      </w:r>
      <w:r w:rsidRPr="00C47D28">
        <w:t>w</w:t>
      </w:r>
      <w:r w:rsidRPr="00C47D28">
        <w:t>sze ustawy z dnia 17 listopada 1964 r. – Kodeks postępowania cywilnego stosuje się odpowiednio.</w:t>
      </w:r>
    </w:p>
    <w:p w:rsidR="001832A9" w:rsidRPr="00C47D28" w:rsidRDefault="001832A9" w:rsidP="001832A9">
      <w:pPr>
        <w:pStyle w:val="USTustnpkodeksu"/>
      </w:pPr>
      <w:r w:rsidRPr="00C47D28">
        <w:t>4.</w:t>
      </w:r>
      <w:bookmarkStart w:id="9" w:name="_Ref423436063"/>
      <w:r>
        <w:rPr>
          <w:rStyle w:val="Odwoanieprzypisudolnego"/>
        </w:rPr>
        <w:footnoteReference w:id="23"/>
      </w:r>
      <w:bookmarkEnd w:id="9"/>
      <w:r>
        <w:rPr>
          <w:rStyle w:val="IGindeksgrny"/>
        </w:rPr>
        <w:t>)</w:t>
      </w:r>
      <w:r w:rsidRPr="00C47D28">
        <w:t> Pracownik socjalny ma obowiązek niezwłocznego powiadomienia sądu opiekuńczego, nie później niż w ciągu 24 godzin, o odebraniu dziecka z rodziny i umieszczeniu go u niezamieszkującej wspólnie osoby najbliższej, w rodzinie zastępczej lub w placówce opiekuńczo</w:t>
      </w:r>
      <w:r w:rsidRPr="00C47D28">
        <w:softHyphen/>
      </w:r>
      <w:r w:rsidR="00F27AB8">
        <w:softHyphen/>
      </w:r>
      <w:r w:rsidR="00F27AB8">
        <w:noBreakHyphen/>
      </w:r>
      <w:r w:rsidRPr="00C47D28">
        <w:t>wychowawczej.</w:t>
      </w:r>
    </w:p>
    <w:p w:rsidR="001832A9" w:rsidRPr="00C47D28" w:rsidRDefault="001832A9" w:rsidP="001832A9">
      <w:pPr>
        <w:pStyle w:val="USTustnpkodeksu"/>
      </w:pPr>
      <w:r w:rsidRPr="00C47D28">
        <w:t>5.</w:t>
      </w:r>
      <w:r>
        <w:fldChar w:fldCharType="begin"/>
      </w:r>
      <w:r>
        <w:instrText xml:space="preserve"> NOTEREF _Ref423436063 \f \h </w:instrText>
      </w:r>
      <w:r>
        <w:fldChar w:fldCharType="separate"/>
      </w:r>
      <w:r w:rsidR="000943CC" w:rsidRPr="000943CC">
        <w:rPr>
          <w:rStyle w:val="Odwoanieprzypisudolnego"/>
        </w:rPr>
        <w:t>20</w:t>
      </w:r>
      <w:r>
        <w:fldChar w:fldCharType="end"/>
      </w:r>
      <w:r>
        <w:rPr>
          <w:rStyle w:val="IGindeksgrny"/>
        </w:rPr>
        <w:t>)</w:t>
      </w:r>
      <w:r w:rsidRPr="00C47D28">
        <w:t> Do umieszczenia dziecka u osoby najbliższej niezamieszkującej wspólnie stosuje się odpowiednio przepisy d</w:t>
      </w:r>
      <w:r w:rsidRPr="00C47D28">
        <w:t>o</w:t>
      </w:r>
      <w:r w:rsidRPr="00C47D28">
        <w:t>tyczące umieszczenia dziecka w rodzinie zastępczej lub w placówce opiekuńczo</w:t>
      </w:r>
      <w:r w:rsidRPr="00C47D28">
        <w:softHyphen/>
      </w:r>
      <w:r w:rsidR="00F27AB8">
        <w:softHyphen/>
      </w:r>
      <w:r w:rsidR="00F27AB8">
        <w:noBreakHyphen/>
      </w:r>
      <w:r w:rsidRPr="00C47D28">
        <w:t>wychowawczej.</w:t>
      </w:r>
    </w:p>
    <w:p w:rsidR="001832A9" w:rsidRPr="00C47D28" w:rsidRDefault="001832A9" w:rsidP="001832A9">
      <w:pPr>
        <w:pStyle w:val="USTustnpkodeksu"/>
      </w:pPr>
      <w:r w:rsidRPr="00C47D28">
        <w:t>6. Minister właściwy do spraw wewnętrznych w porozumieniu z ministrem właściwym do spraw zabezpieczenia sp</w:t>
      </w:r>
      <w:r w:rsidRPr="00C47D28">
        <w:t>o</w:t>
      </w:r>
      <w:r w:rsidRPr="00C47D28">
        <w:t>łecznego określi, w drodze rozporządzenia, procedurę postępowania Policji przy wykonywaniu czynności, o których m</w:t>
      </w:r>
      <w:r w:rsidRPr="00C47D28">
        <w:t>o</w:t>
      </w:r>
      <w:r w:rsidRPr="00C47D28">
        <w:t>wa</w:t>
      </w:r>
      <w:r w:rsidR="00F27AB8" w:rsidRPr="00C47D28">
        <w:t xml:space="preserve"> w</w:t>
      </w:r>
      <w:r w:rsidR="00F27AB8">
        <w:t> ust. </w:t>
      </w:r>
      <w:r w:rsidR="00F27AB8" w:rsidRPr="00C47D28">
        <w:t>1</w:t>
      </w:r>
      <w:r w:rsidR="00F27AB8">
        <w:t xml:space="preserve"> i </w:t>
      </w:r>
      <w:r w:rsidRPr="00C47D28">
        <w:t>3, oraz sposób dokumentowania przeprowadzonych przez Policję czynności, uwzględniając konieczność udzielenia dzieciom skutecznej pomocy.</w:t>
      </w:r>
    </w:p>
    <w:p w:rsidR="001832A9" w:rsidRPr="00C47D28" w:rsidRDefault="001832A9" w:rsidP="001832A9">
      <w:pPr>
        <w:pStyle w:val="ARTartustawynprozporzdzenia"/>
      </w:pPr>
      <w:r w:rsidRPr="00F27AB8">
        <w:rPr>
          <w:rStyle w:val="Ppogrubienie"/>
        </w:rPr>
        <w:t>Art. 12b.</w:t>
      </w:r>
      <w:r>
        <w:rPr>
          <w:rStyle w:val="Ppogrubienie"/>
        </w:rPr>
        <w:fldChar w:fldCharType="begin"/>
      </w:r>
      <w:r>
        <w:rPr>
          <w:rStyle w:val="Ppogrubienie"/>
        </w:rPr>
        <w:instrText xml:space="preserve"> NOTEREF _Ref423436072 \f \h </w:instrText>
      </w:r>
      <w:r>
        <w:rPr>
          <w:rStyle w:val="Ppogrubienie"/>
        </w:rPr>
      </w:r>
      <w:r>
        <w:rPr>
          <w:rStyle w:val="Ppogrubienie"/>
        </w:rPr>
        <w:fldChar w:fldCharType="separate"/>
      </w:r>
      <w:r w:rsidR="000943CC" w:rsidRPr="000943CC">
        <w:rPr>
          <w:rStyle w:val="Odwoanieprzypisudolnego"/>
        </w:rPr>
        <w:t>18</w:t>
      </w:r>
      <w:r>
        <w:rPr>
          <w:rStyle w:val="Ppogrubienie"/>
        </w:rPr>
        <w:fldChar w:fldCharType="end"/>
      </w:r>
      <w:r>
        <w:rPr>
          <w:rStyle w:val="IGindeksgrny"/>
        </w:rPr>
        <w:t>)</w:t>
      </w:r>
      <w:r w:rsidRPr="00C47D28">
        <w:t> 1. Rodzicom, opiekunom prawnym lub faktycznym przysługuje zażalenie do sądu opiekuńczego na od</w:t>
      </w:r>
      <w:r w:rsidRPr="00C47D28">
        <w:t>e</w:t>
      </w:r>
      <w:r w:rsidRPr="00C47D28">
        <w:t>branie dziecka, o którym mowa</w:t>
      </w:r>
      <w:r w:rsidR="00F27AB8" w:rsidRPr="00C47D28">
        <w:t xml:space="preserve"> w</w:t>
      </w:r>
      <w:r w:rsidR="00F27AB8">
        <w:t> art. </w:t>
      </w:r>
      <w:r w:rsidRPr="00C47D28">
        <w:t>12a. W zażaleniu można domagać się zbadania zasadności i legalności odebrania dziecka oraz prawidłowości jego dokonania.</w:t>
      </w:r>
    </w:p>
    <w:p w:rsidR="001832A9" w:rsidRPr="00C47D28" w:rsidRDefault="001832A9" w:rsidP="001832A9">
      <w:pPr>
        <w:pStyle w:val="USTustnpkodeksu"/>
      </w:pPr>
      <w:r w:rsidRPr="00C47D28">
        <w:t>2. Zażalenie może być wniesione za pośrednictwem pracownika socjalnego lub funkcjonariusza Policji, którzy dok</w:t>
      </w:r>
      <w:r w:rsidRPr="00C47D28">
        <w:t>o</w:t>
      </w:r>
      <w:r w:rsidRPr="00C47D28">
        <w:t>nali odebrania dziecka. W takim przypadku zażalenie podlega niezwłocznemu przekazaniu do sądu opiekuńczego.</w:t>
      </w:r>
    </w:p>
    <w:p w:rsidR="001832A9" w:rsidRPr="00C47D28" w:rsidRDefault="001832A9" w:rsidP="001832A9">
      <w:pPr>
        <w:pStyle w:val="USTustnpkodeksu"/>
      </w:pPr>
      <w:r w:rsidRPr="00C47D28">
        <w:t>3. Sąd rozpatruje zażalenie niezwłocznie, nie później jednak niż w ciągu 24 godzin. W razie uznania bezzasadności lub nielegalności odebrania dziecka sąd zarządza natychmiastowe przekazanie dziecka rodzicom, opiekunom prawnym lub faktycznym, od których dziecko zostało odebrane.</w:t>
      </w:r>
    </w:p>
    <w:p w:rsidR="001832A9" w:rsidRPr="00C47D28" w:rsidRDefault="001832A9" w:rsidP="001832A9">
      <w:pPr>
        <w:pStyle w:val="USTustnpkodeksu"/>
      </w:pPr>
      <w:r w:rsidRPr="00C47D28">
        <w:t>4. W przypadku stwierdzenia bezzasadności, nielegalności lub nieprawidłowości odebrania dziecka sąd zawiadamia o tym przełożonych osób, które dokonały odebrania.</w:t>
      </w:r>
    </w:p>
    <w:p w:rsidR="001832A9" w:rsidRPr="00C47D28" w:rsidRDefault="001832A9" w:rsidP="001832A9">
      <w:pPr>
        <w:pStyle w:val="ARTartustawynprozporzdzenia"/>
      </w:pPr>
      <w:r w:rsidRPr="00F27AB8">
        <w:rPr>
          <w:rStyle w:val="Ppogrubienie"/>
        </w:rPr>
        <w:t>Art. 12c.</w:t>
      </w:r>
      <w:r>
        <w:rPr>
          <w:rStyle w:val="Ppogrubienie"/>
        </w:rPr>
        <w:fldChar w:fldCharType="begin"/>
      </w:r>
      <w:r>
        <w:rPr>
          <w:rStyle w:val="Ppogrubienie"/>
        </w:rPr>
        <w:instrText xml:space="preserve"> NOTEREF _Ref423436072 \f \h </w:instrText>
      </w:r>
      <w:r>
        <w:rPr>
          <w:rStyle w:val="Ppogrubienie"/>
        </w:rPr>
      </w:r>
      <w:r>
        <w:rPr>
          <w:rStyle w:val="Ppogrubienie"/>
        </w:rPr>
        <w:fldChar w:fldCharType="separate"/>
      </w:r>
      <w:r w:rsidR="000943CC" w:rsidRPr="000943CC">
        <w:rPr>
          <w:rStyle w:val="Odwoanieprzypisudolnego"/>
        </w:rPr>
        <w:t>18</w:t>
      </w:r>
      <w:r>
        <w:rPr>
          <w:rStyle w:val="Ppogrubienie"/>
        </w:rPr>
        <w:fldChar w:fldCharType="end"/>
      </w:r>
      <w:r>
        <w:rPr>
          <w:rStyle w:val="IGindeksgrny"/>
        </w:rPr>
        <w:t>)</w:t>
      </w:r>
      <w:r w:rsidRPr="00C47D28">
        <w:t> O prawie do złożenia zażalenia, wraz ze wskazaniem sądu opiekuńczego właściwego miejscowo do jego rozpatrzenia, pracownik socjalny lub funkcjonariusz Policji poucza rodziców, opiekunów prawnych lub faktycznych dziecka. Pouczenie to należy wręczyć na piśmie.</w:t>
      </w:r>
    </w:p>
    <w:p w:rsidR="001832A9" w:rsidRPr="00C47D28" w:rsidRDefault="001832A9" w:rsidP="001832A9">
      <w:pPr>
        <w:pStyle w:val="ARTartustawynprozporzdzenia"/>
      </w:pPr>
      <w:r w:rsidRPr="00F27AB8">
        <w:rPr>
          <w:rStyle w:val="Ppogrubienie"/>
        </w:rPr>
        <w:t>Art. 12d.</w:t>
      </w:r>
      <w:r>
        <w:rPr>
          <w:rStyle w:val="Ppogrubienie"/>
        </w:rPr>
        <w:fldChar w:fldCharType="begin"/>
      </w:r>
      <w:r>
        <w:rPr>
          <w:rStyle w:val="Ppogrubienie"/>
        </w:rPr>
        <w:instrText xml:space="preserve"> NOTEREF _Ref423436072 \f \h </w:instrText>
      </w:r>
      <w:r>
        <w:rPr>
          <w:rStyle w:val="Ppogrubienie"/>
        </w:rPr>
      </w:r>
      <w:r>
        <w:rPr>
          <w:rStyle w:val="Ppogrubienie"/>
        </w:rPr>
        <w:fldChar w:fldCharType="separate"/>
      </w:r>
      <w:r w:rsidR="000943CC" w:rsidRPr="000943CC">
        <w:rPr>
          <w:rStyle w:val="Odwoanieprzypisudolnego"/>
        </w:rPr>
        <w:t>18</w:t>
      </w:r>
      <w:r>
        <w:rPr>
          <w:rStyle w:val="Ppogrubienie"/>
        </w:rPr>
        <w:fldChar w:fldCharType="end"/>
      </w:r>
      <w:r>
        <w:rPr>
          <w:rStyle w:val="IGindeksgrny"/>
        </w:rPr>
        <w:t>)</w:t>
      </w:r>
      <w:r w:rsidRPr="00C47D28">
        <w:t> 1. W przypadku gdy wniosek kuratora zawodowego o zarządzenie wykonania warunkowo zawieszonej kary pozbawienia wolności lub odwołanie warunkowego przedterminowego zwolnienia dotyczy skazanego za przestę</w:t>
      </w:r>
      <w:r w:rsidRPr="00C47D28">
        <w:t>p</w:t>
      </w:r>
      <w:r w:rsidRPr="00C47D28">
        <w:t>stwo popełnione z użyciem przemocy lub groźby bezprawnej wobec członka rodziny, który w okresie próby rażąco nar</w:t>
      </w:r>
      <w:r w:rsidRPr="00C47D28">
        <w:t>u</w:t>
      </w:r>
      <w:r w:rsidRPr="00C47D28">
        <w:t>szył porządek prawny, ponownie używając przemocy lub groźby bezprawnej wobec członka rodziny, sąd właściwy do rozpoznania wniosku zarządza zatrzymanie i przymusowe doprowadzenie skazanego na posiedzenie w przedmiocie ro</w:t>
      </w:r>
      <w:r w:rsidRPr="00C47D28">
        <w:t>z</w:t>
      </w:r>
      <w:r w:rsidRPr="00C47D28">
        <w:t>poznania wniosku.</w:t>
      </w:r>
    </w:p>
    <w:p w:rsidR="001832A9" w:rsidRPr="00C47D28" w:rsidRDefault="001832A9" w:rsidP="001832A9">
      <w:pPr>
        <w:pStyle w:val="USTustnpkodeksu"/>
      </w:pPr>
      <w:r w:rsidRPr="00C47D28">
        <w:t>2. Zatrzymanemu, na jego żądanie, należy niezwłocznie umożliwić nawiązanie w dostępnej formie kontaktu z adwokatem, a także bezpośrednią z nim rozmowę.</w:t>
      </w:r>
    </w:p>
    <w:p w:rsidR="001832A9" w:rsidRPr="00C47D28" w:rsidRDefault="001832A9" w:rsidP="001832A9">
      <w:pPr>
        <w:pStyle w:val="USTustnpkodeksu"/>
      </w:pPr>
      <w:r w:rsidRPr="00C47D28">
        <w:t>3. Wydane przez sąd postanowienie o zarządzeniu wykonania kary albo o odwołaniu warunkowego przedterminow</w:t>
      </w:r>
      <w:r w:rsidRPr="00C47D28">
        <w:t>e</w:t>
      </w:r>
      <w:r w:rsidRPr="00C47D28">
        <w:t>go zwolnienia podlega wykonaniu z chwilą jego wydania; sąd, który wydał postanowienie, albo sąd właściwy do rozp</w:t>
      </w:r>
      <w:r w:rsidRPr="00C47D28">
        <w:t>o</w:t>
      </w:r>
      <w:r w:rsidRPr="00C47D28">
        <w:t>znania zażalenia może wstrzymać wykonanie postanowienia.</w:t>
      </w:r>
    </w:p>
    <w:p w:rsidR="001832A9" w:rsidRPr="00E53EE5" w:rsidRDefault="001832A9" w:rsidP="001832A9">
      <w:pPr>
        <w:pStyle w:val="ARTartustawynprozporzdzenia"/>
      </w:pPr>
      <w:r w:rsidRPr="00F27AB8">
        <w:rPr>
          <w:rStyle w:val="Ppogrubienie"/>
        </w:rPr>
        <w:t>Art. 13.</w:t>
      </w:r>
      <w:r w:rsidRPr="00C47D28">
        <w:t> </w:t>
      </w:r>
      <w:r>
        <w:t>(uchylony)</w:t>
      </w:r>
      <w:r>
        <w:rPr>
          <w:rStyle w:val="Odwoanieprzypisudolnego"/>
        </w:rPr>
        <w:footnoteReference w:id="24"/>
      </w:r>
      <w:r>
        <w:rPr>
          <w:rStyle w:val="IGindeksgrny"/>
        </w:rPr>
        <w:t>)</w:t>
      </w:r>
    </w:p>
    <w:p w:rsidR="001832A9" w:rsidRPr="00E53EE5" w:rsidRDefault="001832A9" w:rsidP="001832A9">
      <w:pPr>
        <w:pStyle w:val="ARTartustawynprozporzdzenia"/>
      </w:pPr>
      <w:r w:rsidRPr="00F27AB8">
        <w:rPr>
          <w:rStyle w:val="Ppogrubienie"/>
        </w:rPr>
        <w:t>Art. 14.</w:t>
      </w:r>
      <w:r w:rsidRPr="00C47D28">
        <w:t> </w:t>
      </w:r>
      <w:r>
        <w:t>(uchylony)</w:t>
      </w:r>
      <w:r>
        <w:rPr>
          <w:rStyle w:val="Odwoanieprzypisudolnego"/>
        </w:rPr>
        <w:footnoteReference w:id="25"/>
      </w:r>
      <w:r>
        <w:rPr>
          <w:rStyle w:val="IGindeksgrny"/>
        </w:rPr>
        <w:t>)</w:t>
      </w:r>
    </w:p>
    <w:p w:rsidR="001832A9" w:rsidRPr="001832A9" w:rsidRDefault="001832A9" w:rsidP="001832A9">
      <w:pPr>
        <w:pStyle w:val="ARTartustawynprozporzdzenia"/>
      </w:pPr>
      <w:r w:rsidRPr="00F27AB8">
        <w:rPr>
          <w:rStyle w:val="Ppogrubienie"/>
        </w:rPr>
        <w:t>Art. 15.</w:t>
      </w:r>
      <w:r w:rsidRPr="001832A9">
        <w:t> (pominięty)</w:t>
      </w:r>
      <w:bookmarkStart w:id="10" w:name="_Ref423436118"/>
      <w:r w:rsidRPr="001832A9">
        <w:rPr>
          <w:rStyle w:val="Odwoanieprzypisudolnego"/>
        </w:rPr>
        <w:footnoteReference w:id="26"/>
      </w:r>
      <w:bookmarkEnd w:id="10"/>
      <w:r w:rsidRPr="001832A9">
        <w:rPr>
          <w:rStyle w:val="IGindeksgrny"/>
        </w:rPr>
        <w:t>)</w:t>
      </w:r>
    </w:p>
    <w:p w:rsidR="001832A9" w:rsidRPr="001832A9" w:rsidRDefault="001832A9" w:rsidP="001832A9">
      <w:pPr>
        <w:pStyle w:val="ARTartustawynprozporzdzenia"/>
      </w:pPr>
      <w:r w:rsidRPr="00F27AB8">
        <w:rPr>
          <w:rStyle w:val="Ppogrubienie"/>
        </w:rPr>
        <w:t>Art. 16.</w:t>
      </w:r>
      <w:r w:rsidRPr="001832A9">
        <w:t> (pominięty)</w:t>
      </w:r>
      <w:r w:rsidRPr="001832A9">
        <w:fldChar w:fldCharType="begin"/>
      </w:r>
      <w:r w:rsidRPr="001832A9">
        <w:instrText xml:space="preserve"> NOTEREF _Ref423436118 \f \h </w:instrText>
      </w:r>
      <w:r w:rsidRPr="001832A9">
        <w:fldChar w:fldCharType="separate"/>
      </w:r>
      <w:r w:rsidR="000943CC" w:rsidRPr="000943CC">
        <w:rPr>
          <w:rStyle w:val="Odwoanieprzypisudolnego"/>
        </w:rPr>
        <w:t>23</w:t>
      </w:r>
      <w:r w:rsidRPr="001832A9">
        <w:fldChar w:fldCharType="end"/>
      </w:r>
      <w:r w:rsidRPr="001832A9">
        <w:rPr>
          <w:rStyle w:val="IGindeksgrny"/>
        </w:rPr>
        <w:t>)</w:t>
      </w:r>
    </w:p>
    <w:p w:rsidR="005E2B96" w:rsidRDefault="001832A9" w:rsidP="00F27AB8">
      <w:pPr>
        <w:pStyle w:val="ARTartustawynprozporzdzenia"/>
      </w:pPr>
      <w:r w:rsidRPr="00F27AB8">
        <w:rPr>
          <w:rStyle w:val="Ppogrubienie"/>
        </w:rPr>
        <w:t>Art. 17.</w:t>
      </w:r>
      <w:r w:rsidRPr="00C47D28">
        <w:t> Ustawa wchodzi w życie po upływie 2 miesięcy od dnia ogłoszenia</w:t>
      </w:r>
      <w:r>
        <w:rPr>
          <w:rStyle w:val="Odwoanieprzypisudolnego"/>
        </w:rPr>
        <w:footnoteReference w:id="27"/>
      </w:r>
      <w:r>
        <w:rPr>
          <w:rStyle w:val="IGindeksgrny"/>
        </w:rPr>
        <w:t>)</w:t>
      </w:r>
      <w:r w:rsidRPr="00C47D28">
        <w:t>, z wyjątkiem</w:t>
      </w:r>
      <w:r w:rsidR="00F27AB8">
        <w:t xml:space="preserve"> art. </w:t>
      </w:r>
      <w:r w:rsidRPr="00C47D28">
        <w:t>6</w:t>
      </w:r>
      <w:r w:rsidR="00F27AB8">
        <w:t xml:space="preserve"> ust. </w:t>
      </w:r>
      <w:r w:rsidR="00F27AB8" w:rsidRPr="00C47D28">
        <w:t>4</w:t>
      </w:r>
      <w:r w:rsidR="00F27AB8">
        <w:t xml:space="preserve"> i </w:t>
      </w:r>
      <w:r w:rsidRPr="00C47D28">
        <w:t>5, który wchodzi w życie z dniem 1 stycznia 2006 r.</w:t>
      </w:r>
    </w:p>
    <w:sectPr w:rsidR="005E2B96" w:rsidSect="00495BFC">
      <w:headerReference w:type="default" r:id="rId17"/>
      <w:headerReference w:type="first" r:id="rId18"/>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FC6" w:rsidRDefault="00A92FC6">
      <w:r>
        <w:separator/>
      </w:r>
    </w:p>
  </w:endnote>
  <w:endnote w:type="continuationSeparator" w:id="0">
    <w:p w:rsidR="00A92FC6" w:rsidRDefault="00A9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6D" w:rsidRDefault="001A2F6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6D" w:rsidRDefault="001A2F6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6D" w:rsidRDefault="001A2F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FC6" w:rsidRDefault="00A92FC6">
      <w:r>
        <w:separator/>
      </w:r>
    </w:p>
  </w:footnote>
  <w:footnote w:type="continuationSeparator" w:id="0">
    <w:p w:rsidR="00A92FC6" w:rsidRDefault="00A92FC6">
      <w:r>
        <w:separator/>
      </w:r>
    </w:p>
  </w:footnote>
  <w:footnote w:id="1">
    <w:p w:rsidR="001A2F6D" w:rsidRDefault="001A2F6D" w:rsidP="001832A9">
      <w:pPr>
        <w:pStyle w:val="ODNONIKtreodnonika"/>
      </w:pPr>
      <w:r>
        <w:rPr>
          <w:rStyle w:val="Odwoanieprzypisudolnego"/>
        </w:rPr>
        <w:footnoteRef/>
      </w:r>
      <w:r>
        <w:rPr>
          <w:vertAlign w:val="superscript"/>
        </w:rPr>
        <w:t>)</w:t>
      </w:r>
      <w:r>
        <w:tab/>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oraz z 2005 r. Nr 86, poz. 732, Nr 90, poz. 757, Nr 132, poz. 1109, Nr 163, poz. 1363 i Nr 178, poz. 1479.</w:t>
      </w:r>
    </w:p>
  </w:footnote>
  <w:footnote w:id="2">
    <w:p w:rsidR="001A2F6D" w:rsidRDefault="001A2F6D" w:rsidP="001832A9">
      <w:pPr>
        <w:pStyle w:val="ODNONIKtreodnonika"/>
      </w:pPr>
      <w:r>
        <w:rPr>
          <w:rStyle w:val="Odwoanieprzypisudolnego"/>
        </w:rPr>
        <w:footnoteRef/>
      </w:r>
      <w:r>
        <w:rPr>
          <w:vertAlign w:val="superscript"/>
        </w:rPr>
        <w:t>)</w:t>
      </w:r>
      <w:r>
        <w:tab/>
        <w:t xml:space="preserve">Zmiany wymienionej ustawy zostały ogłoszone w Dz. U. z 2004 r. Nr 99, poz. 1001 i Nr 273, poz. 2703 oraz z 2005 r. Nr 64, poz. 565, Nr 94, poz. 788, Nr 164, poz. 1366, Nr 175, poz. 1462 i Nr 179, poz. 1487. </w:t>
      </w:r>
    </w:p>
  </w:footnote>
  <w:footnote w:id="3">
    <w:p w:rsidR="001A2F6D" w:rsidRDefault="001A2F6D" w:rsidP="001832A9">
      <w:pPr>
        <w:pStyle w:val="ODNONIKtreodnonika"/>
      </w:pPr>
      <w:r>
        <w:rPr>
          <w:rStyle w:val="Odwoanieprzypisudolnego"/>
        </w:rPr>
        <w:footnoteRef/>
      </w:r>
      <w:r>
        <w:rPr>
          <w:rStyle w:val="IGindeksgrny"/>
        </w:rPr>
        <w:t>)</w:t>
      </w:r>
      <w:r>
        <w:tab/>
        <w:t>Zmiany tekstu jednolitego wymienionej ustawy zostały ogłoszone w Dz. U. z 2009 r. Nr 202, poz. 1551, Nr 219, poz. 1706 i Nr 221, poz. 1738 oraz z 2010 r. Nr 28, poz. 146, Nr 40, poz. 229 i Nr 81, poz. 527.</w:t>
      </w:r>
    </w:p>
  </w:footnote>
  <w:footnote w:id="4">
    <w:p w:rsidR="001A2F6D" w:rsidRPr="00C47D28" w:rsidRDefault="001A2F6D" w:rsidP="001832A9">
      <w:pPr>
        <w:pStyle w:val="ODNONIKtreodnonika"/>
      </w:pPr>
      <w:r>
        <w:rPr>
          <w:rStyle w:val="Odwoanieprzypisudolnego"/>
        </w:rPr>
        <w:footnoteRef/>
      </w:r>
      <w:r>
        <w:rPr>
          <w:rStyle w:val="IGindeksgrny"/>
        </w:rPr>
        <w:t>)</w:t>
      </w:r>
      <w:r>
        <w:tab/>
        <w:t xml:space="preserve">Preambuła w brzmieniu ustalonym przez art. 1 pkt 1 ustawy </w:t>
      </w:r>
      <w:r w:rsidRPr="00E53EE5">
        <w:t>z dnia 10 czerwca 2010 r. o zmianie ustawy o przeciwdziałaniu prz</w:t>
      </w:r>
      <w:r w:rsidRPr="00E53EE5">
        <w:t>e</w:t>
      </w:r>
      <w:r w:rsidRPr="00E53EE5">
        <w:t>mocy w rodzinie oraz niektórych innych ustaw (</w:t>
      </w:r>
      <w:r>
        <w:t>Dz. U. Nr </w:t>
      </w:r>
      <w:r w:rsidRPr="00E53EE5">
        <w:t>125,</w:t>
      </w:r>
      <w:r>
        <w:t xml:space="preserve"> poz. </w:t>
      </w:r>
      <w:r w:rsidRPr="00E53EE5">
        <w:t>842),</w:t>
      </w:r>
      <w:r>
        <w:t xml:space="preserve"> która weszła w życie z dniem 1 sierpnia 2010 r.</w:t>
      </w:r>
    </w:p>
  </w:footnote>
  <w:footnote w:id="5">
    <w:p w:rsidR="001A2F6D" w:rsidRDefault="001A2F6D" w:rsidP="001832A9">
      <w:pPr>
        <w:pStyle w:val="ODNONIKtreodnonika"/>
      </w:pPr>
      <w:r>
        <w:rPr>
          <w:rStyle w:val="Odwoanieprzypisudolnego"/>
        </w:rPr>
        <w:footnoteRef/>
      </w:r>
      <w:r>
        <w:rPr>
          <w:vertAlign w:val="superscript"/>
        </w:rPr>
        <w:t>)</w:t>
      </w:r>
      <w:r>
        <w:tab/>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oraz z 2005 r. Nr 86, poz. 732, Nr 90, poz. 757, Nr 132, poz. 1109, Nr 163, poz. 1363, Nr 178, poz. 1479 i Nr </w:t>
      </w:r>
      <w:r w:rsidRPr="000F7F71">
        <w:t>180,</w:t>
      </w:r>
      <w:r>
        <w:t xml:space="preserve"> poz. </w:t>
      </w:r>
      <w:r w:rsidRPr="000F7F71">
        <w:t>1493, z</w:t>
      </w:r>
      <w:r>
        <w:t> </w:t>
      </w:r>
      <w:r w:rsidRPr="000F7F71">
        <w:t>2006</w:t>
      </w:r>
      <w:r>
        <w:t> </w:t>
      </w:r>
      <w:r w:rsidRPr="000F7F71">
        <w:t>r.</w:t>
      </w:r>
      <w:r>
        <w:t xml:space="preserve"> Nr </w:t>
      </w:r>
      <w:r w:rsidRPr="000F7F71">
        <w:t>190,</w:t>
      </w:r>
      <w:r>
        <w:t xml:space="preserve"> poz. </w:t>
      </w:r>
      <w:r w:rsidRPr="000F7F71">
        <w:t>1409,</w:t>
      </w:r>
      <w:r>
        <w:t xml:space="preserve"> Nr </w:t>
      </w:r>
      <w:r w:rsidRPr="000F7F71">
        <w:t>218,</w:t>
      </w:r>
      <w:r>
        <w:t xml:space="preserve"> poz. </w:t>
      </w:r>
      <w:r w:rsidRPr="000F7F71">
        <w:t>1592</w:t>
      </w:r>
      <w:r>
        <w:t xml:space="preserve"> i Nr </w:t>
      </w:r>
      <w:r w:rsidRPr="000F7F71">
        <w:t>226,</w:t>
      </w:r>
      <w:r>
        <w:t xml:space="preserve"> poz. </w:t>
      </w:r>
      <w:r w:rsidRPr="000F7F71">
        <w:t>1648, z</w:t>
      </w:r>
      <w:r>
        <w:t> </w:t>
      </w:r>
      <w:r w:rsidRPr="000F7F71">
        <w:t>2007</w:t>
      </w:r>
      <w:r>
        <w:t> </w:t>
      </w:r>
      <w:r w:rsidRPr="000F7F71">
        <w:t>r.</w:t>
      </w:r>
      <w:r>
        <w:t xml:space="preserve"> Nr </w:t>
      </w:r>
      <w:r w:rsidRPr="000F7F71">
        <w:t>89,</w:t>
      </w:r>
      <w:r>
        <w:t xml:space="preserve"> poz. </w:t>
      </w:r>
      <w:r w:rsidRPr="000F7F71">
        <w:t>589,</w:t>
      </w:r>
      <w:r>
        <w:t xml:space="preserve"> Nr </w:t>
      </w:r>
      <w:r w:rsidRPr="000F7F71">
        <w:t>123,</w:t>
      </w:r>
      <w:r>
        <w:t xml:space="preserve"> poz. </w:t>
      </w:r>
      <w:r w:rsidRPr="000F7F71">
        <w:t>850,</w:t>
      </w:r>
      <w:r>
        <w:t xml:space="preserve"> Nr </w:t>
      </w:r>
      <w:r w:rsidRPr="000F7F71">
        <w:t>124,</w:t>
      </w:r>
      <w:r>
        <w:t xml:space="preserve"> poz. </w:t>
      </w:r>
      <w:r w:rsidRPr="000F7F71">
        <w:t>859</w:t>
      </w:r>
      <w:r>
        <w:t xml:space="preserve"> i Nr </w:t>
      </w:r>
      <w:r w:rsidRPr="000F7F71">
        <w:t>192,</w:t>
      </w:r>
      <w:r>
        <w:t xml:space="preserve"> poz. </w:t>
      </w:r>
      <w:r w:rsidRPr="000F7F71">
        <w:t>1378, z</w:t>
      </w:r>
      <w:r>
        <w:t> </w:t>
      </w:r>
      <w:r w:rsidRPr="000F7F71">
        <w:t>2008</w:t>
      </w:r>
      <w:r>
        <w:t> </w:t>
      </w:r>
      <w:r w:rsidRPr="000F7F71">
        <w:t>r.</w:t>
      </w:r>
      <w:r>
        <w:t xml:space="preserve"> Nr </w:t>
      </w:r>
      <w:r w:rsidRPr="000F7F71">
        <w:t>90,</w:t>
      </w:r>
      <w:r>
        <w:t xml:space="preserve"> poz. </w:t>
      </w:r>
      <w:r w:rsidRPr="000F7F71">
        <w:t>560,</w:t>
      </w:r>
      <w:r>
        <w:t xml:space="preserve"> Nr </w:t>
      </w:r>
      <w:r w:rsidRPr="000F7F71">
        <w:t>122,</w:t>
      </w:r>
      <w:r>
        <w:t xml:space="preserve"> poz. </w:t>
      </w:r>
      <w:r w:rsidRPr="000F7F71">
        <w:t>782,</w:t>
      </w:r>
      <w:r>
        <w:t xml:space="preserve"> Nr </w:t>
      </w:r>
      <w:r w:rsidRPr="000F7F71">
        <w:t>171,</w:t>
      </w:r>
      <w:r>
        <w:t xml:space="preserve"> poz. </w:t>
      </w:r>
      <w:r w:rsidRPr="000F7F71">
        <w:t>1056,</w:t>
      </w:r>
      <w:r>
        <w:t xml:space="preserve"> Nr </w:t>
      </w:r>
      <w:r w:rsidRPr="000F7F71">
        <w:t>173,</w:t>
      </w:r>
      <w:r>
        <w:t xml:space="preserve"> poz. </w:t>
      </w:r>
      <w:r w:rsidRPr="000F7F71">
        <w:t>1080</w:t>
      </w:r>
      <w:r>
        <w:t xml:space="preserve"> i Nr </w:t>
      </w:r>
      <w:r w:rsidRPr="000F7F71">
        <w:t>214,</w:t>
      </w:r>
      <w:r>
        <w:t xml:space="preserve"> poz. </w:t>
      </w:r>
      <w:r w:rsidRPr="000F7F71">
        <w:t>1344, z</w:t>
      </w:r>
      <w:r>
        <w:t> </w:t>
      </w:r>
      <w:r w:rsidRPr="000F7F71">
        <w:t>2009</w:t>
      </w:r>
      <w:r>
        <w:t> </w:t>
      </w:r>
      <w:r w:rsidRPr="000F7F71">
        <w:t>r.</w:t>
      </w:r>
      <w:r>
        <w:t xml:space="preserve"> Nr </w:t>
      </w:r>
      <w:r w:rsidRPr="000F7F71">
        <w:t>62,</w:t>
      </w:r>
      <w:r>
        <w:t xml:space="preserve"> poz. </w:t>
      </w:r>
      <w:r w:rsidRPr="000F7F71">
        <w:t>504,</w:t>
      </w:r>
      <w:r>
        <w:t xml:space="preserve"> Nr </w:t>
      </w:r>
      <w:r w:rsidRPr="000F7F71">
        <w:t>63,</w:t>
      </w:r>
      <w:r>
        <w:t xml:space="preserve"> poz. </w:t>
      </w:r>
      <w:r w:rsidRPr="000F7F71">
        <w:t>533,</w:t>
      </w:r>
      <w:r>
        <w:t xml:space="preserve"> Nr </w:t>
      </w:r>
      <w:r w:rsidRPr="000F7F71">
        <w:t>166,</w:t>
      </w:r>
      <w:r>
        <w:t xml:space="preserve"> poz. </w:t>
      </w:r>
      <w:r w:rsidRPr="000F7F71">
        <w:t>1317,</w:t>
      </w:r>
      <w:r>
        <w:t xml:space="preserve"> Nr </w:t>
      </w:r>
      <w:r w:rsidRPr="000F7F71">
        <w:t>168,</w:t>
      </w:r>
      <w:r>
        <w:t xml:space="preserve"> poz. </w:t>
      </w:r>
      <w:r w:rsidRPr="000F7F71">
        <w:t>1323,</w:t>
      </w:r>
      <w:r>
        <w:t xml:space="preserve"> Nr </w:t>
      </w:r>
      <w:r w:rsidRPr="000F7F71">
        <w:t>190,</w:t>
      </w:r>
      <w:r>
        <w:t xml:space="preserve"> poz. </w:t>
      </w:r>
      <w:r w:rsidRPr="000F7F71">
        <w:t>1474,</w:t>
      </w:r>
      <w:r>
        <w:t xml:space="preserve"> Nr </w:t>
      </w:r>
      <w:r w:rsidRPr="000F7F71">
        <w:t>201,</w:t>
      </w:r>
      <w:r>
        <w:t xml:space="preserve"> poz. </w:t>
      </w:r>
      <w:r w:rsidRPr="000F7F71">
        <w:t>1540</w:t>
      </w:r>
      <w:r>
        <w:t xml:space="preserve"> i Nr </w:t>
      </w:r>
      <w:r w:rsidRPr="000F7F71">
        <w:t>206,</w:t>
      </w:r>
      <w:r>
        <w:t xml:space="preserve"> poz. </w:t>
      </w:r>
      <w:r w:rsidRPr="000F7F71">
        <w:t>1589, z</w:t>
      </w:r>
      <w:r>
        <w:t> </w:t>
      </w:r>
      <w:r w:rsidRPr="000F7F71">
        <w:t>2010</w:t>
      </w:r>
      <w:r>
        <w:t> </w:t>
      </w:r>
      <w:r w:rsidRPr="000F7F71">
        <w:t>r.</w:t>
      </w:r>
      <w:r>
        <w:t xml:space="preserve"> Nr </w:t>
      </w:r>
      <w:r w:rsidRPr="000F7F71">
        <w:t>7,</w:t>
      </w:r>
      <w:r>
        <w:t xml:space="preserve"> poz. </w:t>
      </w:r>
      <w:r w:rsidRPr="000F7F71">
        <w:t>46,</w:t>
      </w:r>
      <w:r>
        <w:t xml:space="preserve"> Nr </w:t>
      </w:r>
      <w:r w:rsidRPr="000F7F71">
        <w:t>40,</w:t>
      </w:r>
      <w:r>
        <w:t xml:space="preserve"> poz. </w:t>
      </w:r>
      <w:r w:rsidRPr="000F7F71">
        <w:t>227</w:t>
      </w:r>
      <w:r>
        <w:t xml:space="preserve"> i </w:t>
      </w:r>
      <w:r w:rsidRPr="000F7F71">
        <w:t>229,</w:t>
      </w:r>
      <w:r>
        <w:t xml:space="preserve"> Nr </w:t>
      </w:r>
      <w:r w:rsidRPr="000F7F71">
        <w:t>98,</w:t>
      </w:r>
      <w:r>
        <w:t xml:space="preserve"> poz. </w:t>
      </w:r>
      <w:r w:rsidRPr="000F7F71">
        <w:t>625</w:t>
      </w:r>
      <w:r>
        <w:t xml:space="preserve"> i </w:t>
      </w:r>
      <w:r w:rsidRPr="000F7F71">
        <w:t>626,</w:t>
      </w:r>
      <w:r>
        <w:t xml:space="preserve"> Nr </w:t>
      </w:r>
      <w:r w:rsidRPr="000F7F71">
        <w:t>125,</w:t>
      </w:r>
      <w:r>
        <w:t xml:space="preserve"> poz. </w:t>
      </w:r>
      <w:r w:rsidRPr="000F7F71">
        <w:t>842,</w:t>
      </w:r>
      <w:r>
        <w:t xml:space="preserve"> Nr </w:t>
      </w:r>
      <w:r w:rsidRPr="000F7F71">
        <w:t>127,</w:t>
      </w:r>
      <w:r>
        <w:t xml:space="preserve"> poz. </w:t>
      </w:r>
      <w:r w:rsidRPr="000F7F71">
        <w:t>857,</w:t>
      </w:r>
      <w:r>
        <w:t xml:space="preserve"> Nr </w:t>
      </w:r>
      <w:r w:rsidRPr="000F7F71">
        <w:t>152,</w:t>
      </w:r>
      <w:r>
        <w:t xml:space="preserve"> poz. </w:t>
      </w:r>
      <w:r w:rsidRPr="000F7F71">
        <w:t>1018</w:t>
      </w:r>
      <w:r>
        <w:t xml:space="preserve"> i </w:t>
      </w:r>
      <w:r w:rsidRPr="000F7F71">
        <w:t>1021,</w:t>
      </w:r>
      <w:r>
        <w:t xml:space="preserve"> Nr </w:t>
      </w:r>
      <w:r w:rsidRPr="000F7F71">
        <w:t>182,</w:t>
      </w:r>
      <w:r>
        <w:t xml:space="preserve"> poz. </w:t>
      </w:r>
      <w:r w:rsidRPr="000F7F71">
        <w:t>1228,</w:t>
      </w:r>
      <w:r>
        <w:t xml:space="preserve"> Nr </w:t>
      </w:r>
      <w:r w:rsidRPr="000F7F71">
        <w:t>225,</w:t>
      </w:r>
      <w:r>
        <w:t xml:space="preserve"> poz. </w:t>
      </w:r>
      <w:r w:rsidRPr="000F7F71">
        <w:t>1474</w:t>
      </w:r>
      <w:r>
        <w:t xml:space="preserve"> i Nr </w:t>
      </w:r>
      <w:r w:rsidRPr="000F7F71">
        <w:t>240,</w:t>
      </w:r>
      <w:r>
        <w:t xml:space="preserve"> poz. </w:t>
      </w:r>
      <w:r w:rsidRPr="000F7F71">
        <w:t>1602, z</w:t>
      </w:r>
      <w:r>
        <w:t> </w:t>
      </w:r>
      <w:r w:rsidRPr="000F7F71">
        <w:t>2011</w:t>
      </w:r>
      <w:r>
        <w:t> </w:t>
      </w:r>
      <w:r w:rsidRPr="000F7F71">
        <w:t>r.</w:t>
      </w:r>
      <w:r>
        <w:t xml:space="preserve"> Nr </w:t>
      </w:r>
      <w:r w:rsidRPr="000F7F71">
        <w:t>17,</w:t>
      </w:r>
      <w:r>
        <w:t xml:space="preserve"> poz. </w:t>
      </w:r>
      <w:r w:rsidRPr="000F7F71">
        <w:t>78,</w:t>
      </w:r>
      <w:r>
        <w:t xml:space="preserve"> Nr </w:t>
      </w:r>
      <w:r w:rsidRPr="000F7F71">
        <w:t>24,</w:t>
      </w:r>
      <w:r>
        <w:t xml:space="preserve"> poz. </w:t>
      </w:r>
      <w:r w:rsidRPr="000F7F71">
        <w:t>130,</w:t>
      </w:r>
      <w:r>
        <w:t xml:space="preserve"> Nr </w:t>
      </w:r>
      <w:r w:rsidRPr="000F7F71">
        <w:t>39,</w:t>
      </w:r>
      <w:r>
        <w:t xml:space="preserve"> poz. </w:t>
      </w:r>
      <w:r w:rsidRPr="000F7F71">
        <w:t>202,</w:t>
      </w:r>
      <w:r>
        <w:t xml:space="preserve"> Nr </w:t>
      </w:r>
      <w:r w:rsidRPr="000F7F71">
        <w:t>48,</w:t>
      </w:r>
      <w:r>
        <w:t xml:space="preserve"> poz. </w:t>
      </w:r>
      <w:r w:rsidRPr="000F7F71">
        <w:t>245,</w:t>
      </w:r>
      <w:r>
        <w:t xml:space="preserve"> Nr </w:t>
      </w:r>
      <w:r w:rsidRPr="000F7F71">
        <w:t>72,</w:t>
      </w:r>
      <w:r>
        <w:t xml:space="preserve"> poz. </w:t>
      </w:r>
      <w:r w:rsidRPr="000F7F71">
        <w:t>381,</w:t>
      </w:r>
      <w:r>
        <w:t xml:space="preserve"> Nr </w:t>
      </w:r>
      <w:r w:rsidRPr="000F7F71">
        <w:t>94,</w:t>
      </w:r>
      <w:r>
        <w:t xml:space="preserve"> poz. </w:t>
      </w:r>
      <w:r w:rsidRPr="000F7F71">
        <w:t>549,</w:t>
      </w:r>
      <w:r>
        <w:t xml:space="preserve"> Nr </w:t>
      </w:r>
      <w:r w:rsidRPr="000F7F71">
        <w:t>117,</w:t>
      </w:r>
      <w:r>
        <w:t xml:space="preserve"> poz. </w:t>
      </w:r>
      <w:r w:rsidRPr="000F7F71">
        <w:t>678,</w:t>
      </w:r>
      <w:r>
        <w:t xml:space="preserve"> Nr </w:t>
      </w:r>
      <w:r w:rsidRPr="000F7F71">
        <w:t>133,</w:t>
      </w:r>
      <w:r>
        <w:t xml:space="preserve"> poz. </w:t>
      </w:r>
      <w:r w:rsidRPr="000F7F71">
        <w:t>767,</w:t>
      </w:r>
      <w:r>
        <w:t xml:space="preserve"> Nr </w:t>
      </w:r>
      <w:r w:rsidRPr="000F7F71">
        <w:t>160,</w:t>
      </w:r>
      <w:r>
        <w:t xml:space="preserve"> poz. </w:t>
      </w:r>
      <w:r w:rsidRPr="000F7F71">
        <w:t>964,</w:t>
      </w:r>
      <w:r>
        <w:t xml:space="preserve"> Nr </w:t>
      </w:r>
      <w:r w:rsidRPr="000F7F71">
        <w:t>191,</w:t>
      </w:r>
      <w:r>
        <w:t xml:space="preserve"> poz. </w:t>
      </w:r>
      <w:r w:rsidRPr="000F7F71">
        <w:t>1135,</w:t>
      </w:r>
      <w:r>
        <w:t xml:space="preserve"> Nr </w:t>
      </w:r>
      <w:r w:rsidRPr="000F7F71">
        <w:t>217,</w:t>
      </w:r>
      <w:r>
        <w:t xml:space="preserve"> poz. </w:t>
      </w:r>
      <w:r w:rsidRPr="000F7F71">
        <w:t>1280,</w:t>
      </w:r>
      <w:r>
        <w:t xml:space="preserve"> Nr </w:t>
      </w:r>
      <w:r w:rsidRPr="000F7F71">
        <w:t>233,</w:t>
      </w:r>
      <w:r>
        <w:t xml:space="preserve"> poz. </w:t>
      </w:r>
      <w:r w:rsidRPr="000F7F71">
        <w:t>1381</w:t>
      </w:r>
      <w:r>
        <w:t xml:space="preserve"> i Nr </w:t>
      </w:r>
      <w:r w:rsidRPr="000F7F71">
        <w:t>240,</w:t>
      </w:r>
      <w:r>
        <w:t xml:space="preserve"> poz. </w:t>
      </w:r>
      <w:r w:rsidRPr="000F7F71">
        <w:t>1431, z</w:t>
      </w:r>
      <w:r>
        <w:t> </w:t>
      </w:r>
      <w:r w:rsidRPr="000F7F71">
        <w:t>2012</w:t>
      </w:r>
      <w:r>
        <w:t> </w:t>
      </w:r>
      <w:r w:rsidRPr="000F7F71">
        <w:t>r.</w:t>
      </w:r>
      <w:r>
        <w:t xml:space="preserve"> poz. </w:t>
      </w:r>
      <w:r w:rsidRPr="000F7F71">
        <w:t>611, z</w:t>
      </w:r>
      <w:r>
        <w:t> </w:t>
      </w:r>
      <w:r w:rsidRPr="000F7F71">
        <w:t>2013</w:t>
      </w:r>
      <w:r>
        <w:t> </w:t>
      </w:r>
      <w:r w:rsidRPr="000F7F71">
        <w:t>r.</w:t>
      </w:r>
      <w:r>
        <w:t xml:space="preserve"> poz. </w:t>
      </w:r>
      <w:r w:rsidRPr="000F7F71">
        <w:t>849, 905, 1036</w:t>
      </w:r>
      <w:r>
        <w:t xml:space="preserve"> i </w:t>
      </w:r>
      <w:r w:rsidRPr="000F7F71">
        <w:t>1247, z</w:t>
      </w:r>
      <w:r>
        <w:t> </w:t>
      </w:r>
      <w:r w:rsidRPr="000F7F71">
        <w:t>2014</w:t>
      </w:r>
      <w:r>
        <w:t> </w:t>
      </w:r>
      <w:r w:rsidRPr="000F7F71">
        <w:t>r.</w:t>
      </w:r>
      <w:r>
        <w:t xml:space="preserve"> poz. </w:t>
      </w:r>
      <w:r w:rsidRPr="000F7F71">
        <w:t>538</w:t>
      </w:r>
      <w:r>
        <w:t xml:space="preserve"> oraz</w:t>
      </w:r>
      <w:r w:rsidRPr="000F7F71">
        <w:t xml:space="preserve"> z</w:t>
      </w:r>
      <w:r>
        <w:t> </w:t>
      </w:r>
      <w:r w:rsidRPr="000F7F71">
        <w:t>2015</w:t>
      </w:r>
      <w:r>
        <w:t> </w:t>
      </w:r>
      <w:r w:rsidRPr="000F7F71">
        <w:t>r.</w:t>
      </w:r>
      <w:r>
        <w:t xml:space="preserve"> poz. </w:t>
      </w:r>
      <w:r w:rsidRPr="000F7F71">
        <w:t>396</w:t>
      </w:r>
      <w:r>
        <w:t xml:space="preserve"> i </w:t>
      </w:r>
      <w:r w:rsidRPr="000F7F71">
        <w:t>541</w:t>
      </w:r>
      <w:r>
        <w:t>.</w:t>
      </w:r>
    </w:p>
  </w:footnote>
  <w:footnote w:id="6">
    <w:p w:rsidR="001A2F6D" w:rsidRPr="00C47D28" w:rsidRDefault="001A2F6D" w:rsidP="001832A9">
      <w:pPr>
        <w:pStyle w:val="ODNONIKtreodnonika"/>
      </w:pPr>
      <w:r>
        <w:rPr>
          <w:rStyle w:val="Odwoanieprzypisudolnego"/>
        </w:rPr>
        <w:footnoteRef/>
      </w:r>
      <w:r>
        <w:rPr>
          <w:rStyle w:val="IGindeksgrny"/>
        </w:rPr>
        <w:t>)</w:t>
      </w:r>
      <w:r>
        <w:tab/>
        <w:t>W</w:t>
      </w:r>
      <w:r w:rsidRPr="000F7F71">
        <w:t xml:space="preserve"> brzmieniu ustalonym przez</w:t>
      </w:r>
      <w:r>
        <w:t xml:space="preserve"> art. </w:t>
      </w:r>
      <w:r w:rsidRPr="000F7F71">
        <w:t>1</w:t>
      </w:r>
      <w:r>
        <w:t xml:space="preserve"> pkt 2 </w:t>
      </w:r>
      <w:r w:rsidRPr="000F7F71">
        <w:t>ustawy</w:t>
      </w:r>
      <w:r>
        <w:t xml:space="preserve">, o której mowa w odnośniku </w:t>
      </w:r>
      <w:r>
        <w:fldChar w:fldCharType="begin"/>
      </w:r>
      <w:r>
        <w:instrText xml:space="preserve"> NOTEREF _Ref423436384 \h </w:instrText>
      </w:r>
      <w:r>
        <w:fldChar w:fldCharType="separate"/>
      </w:r>
      <w:r w:rsidR="000943CC">
        <w:t>1</w:t>
      </w:r>
      <w:r>
        <w:fldChar w:fldCharType="end"/>
      </w:r>
      <w:r>
        <w:t>.</w:t>
      </w:r>
    </w:p>
  </w:footnote>
  <w:footnote w:id="7">
    <w:p w:rsidR="001A2F6D" w:rsidRPr="00C47D28" w:rsidRDefault="001A2F6D" w:rsidP="001832A9">
      <w:pPr>
        <w:pStyle w:val="ODNONIKtreodnonika"/>
      </w:pPr>
      <w:r>
        <w:rPr>
          <w:rStyle w:val="Odwoanieprzypisudolnego"/>
        </w:rPr>
        <w:footnoteRef/>
      </w:r>
      <w:r>
        <w:rPr>
          <w:rStyle w:val="IGindeksgrny"/>
        </w:rPr>
        <w:t>)</w:t>
      </w:r>
      <w:r>
        <w:tab/>
      </w:r>
      <w:r w:rsidRPr="000F7F71">
        <w:t>W brzmieniu ustalonym przez</w:t>
      </w:r>
      <w:r>
        <w:t xml:space="preserve"> art. </w:t>
      </w:r>
      <w:r w:rsidRPr="000F7F71">
        <w:t>1</w:t>
      </w:r>
      <w:r>
        <w:t xml:space="preserve"> pkt 3 </w:t>
      </w:r>
      <w:r w:rsidRPr="000F7F71">
        <w:t>ustawy, o</w:t>
      </w:r>
      <w:r>
        <w:t> </w:t>
      </w:r>
      <w:r w:rsidRPr="000F7F71">
        <w:t>której mowa w</w:t>
      </w:r>
      <w:r>
        <w:t> </w:t>
      </w:r>
      <w:r w:rsidRPr="000F7F71">
        <w:t>odnośniku</w:t>
      </w:r>
      <w:r>
        <w:t xml:space="preserve"> </w:t>
      </w:r>
      <w:r>
        <w:fldChar w:fldCharType="begin"/>
      </w:r>
      <w:r>
        <w:instrText xml:space="preserve"> NOTEREF _Ref423436384 \h </w:instrText>
      </w:r>
      <w:r>
        <w:fldChar w:fldCharType="separate"/>
      </w:r>
      <w:r w:rsidR="000943CC">
        <w:t>1</w:t>
      </w:r>
      <w:r>
        <w:fldChar w:fldCharType="end"/>
      </w:r>
      <w:r>
        <w:t>.</w:t>
      </w:r>
    </w:p>
  </w:footnote>
  <w:footnote w:id="8">
    <w:p w:rsidR="001A2F6D" w:rsidRPr="008B5F6D" w:rsidRDefault="001A2F6D" w:rsidP="001A2F6D">
      <w:pPr>
        <w:pStyle w:val="ODNONIKtreodnonika"/>
      </w:pPr>
      <w:r>
        <w:rPr>
          <w:rStyle w:val="Odwoanieprzypisudolnego"/>
        </w:rPr>
        <w:footnoteRef/>
      </w:r>
      <w:r>
        <w:rPr>
          <w:rStyle w:val="IGindeksgrny"/>
        </w:rPr>
        <w:t>)</w:t>
      </w:r>
      <w:r>
        <w:tab/>
        <w:t>Zmiany tekstu jednolitego wymienionej ustawy zostały ogłoszone w Dz. U. z </w:t>
      </w:r>
      <w:r w:rsidRPr="007D2A84">
        <w:t>201</w:t>
      </w:r>
      <w:r>
        <w:t>5 </w:t>
      </w:r>
      <w:r w:rsidRPr="007D2A84">
        <w:t>r.</w:t>
      </w:r>
      <w:r>
        <w:t xml:space="preserve"> poz. 693, 1045, 1240 i 1310.</w:t>
      </w:r>
    </w:p>
  </w:footnote>
  <w:footnote w:id="9">
    <w:p w:rsidR="001A2F6D" w:rsidRPr="00C47D28" w:rsidRDefault="001A2F6D" w:rsidP="001832A9">
      <w:pPr>
        <w:pStyle w:val="ODNONIKtreodnonika"/>
      </w:pPr>
      <w:r>
        <w:rPr>
          <w:rStyle w:val="Odwoanieprzypisudolnego"/>
        </w:rPr>
        <w:footnoteRef/>
      </w:r>
      <w:r>
        <w:rPr>
          <w:rStyle w:val="IGindeksgrny"/>
        </w:rPr>
        <w:t>)</w:t>
      </w:r>
      <w:r>
        <w:tab/>
        <w:t xml:space="preserve">Dodany </w:t>
      </w:r>
      <w:r w:rsidRPr="000F7F71">
        <w:t>przez</w:t>
      </w:r>
      <w:r>
        <w:t xml:space="preserve"> art. </w:t>
      </w:r>
      <w:r w:rsidRPr="000F7F71">
        <w:t>1</w:t>
      </w:r>
      <w:r>
        <w:t xml:space="preserve"> pkt 4 </w:t>
      </w:r>
      <w:r w:rsidRPr="000F7F71">
        <w:t>ustawy, o</w:t>
      </w:r>
      <w:r>
        <w:t> </w:t>
      </w:r>
      <w:r w:rsidRPr="000F7F71">
        <w:t>której mowa w</w:t>
      </w:r>
      <w:r>
        <w:t> </w:t>
      </w:r>
      <w:r w:rsidRPr="000F7F71">
        <w:t>odnośniku</w:t>
      </w:r>
      <w:r>
        <w:t xml:space="preserve"> </w:t>
      </w:r>
      <w:r>
        <w:fldChar w:fldCharType="begin"/>
      </w:r>
      <w:r>
        <w:instrText xml:space="preserve"> NOTEREF _Ref423436384 \h </w:instrText>
      </w:r>
      <w:r>
        <w:fldChar w:fldCharType="separate"/>
      </w:r>
      <w:r w:rsidR="000943CC">
        <w:t>1</w:t>
      </w:r>
      <w:r>
        <w:fldChar w:fldCharType="end"/>
      </w:r>
      <w:r>
        <w:t>.</w:t>
      </w:r>
    </w:p>
  </w:footnote>
  <w:footnote w:id="10">
    <w:p w:rsidR="001A2F6D" w:rsidRPr="00C47D28" w:rsidRDefault="001A2F6D" w:rsidP="001832A9">
      <w:pPr>
        <w:pStyle w:val="ODNONIKtreodnonika"/>
      </w:pPr>
      <w:r>
        <w:rPr>
          <w:rStyle w:val="Odwoanieprzypisudolnego"/>
        </w:rPr>
        <w:footnoteRef/>
      </w:r>
      <w:r>
        <w:rPr>
          <w:rStyle w:val="IGindeksgrny"/>
        </w:rPr>
        <w:t>)</w:t>
      </w:r>
      <w:r>
        <w:tab/>
      </w:r>
      <w:r w:rsidRPr="000F7F71">
        <w:t>W brzmieniu ustalonym przez</w:t>
      </w:r>
      <w:r>
        <w:t xml:space="preserve"> art. </w:t>
      </w:r>
      <w:r w:rsidRPr="000F7F71">
        <w:t>1</w:t>
      </w:r>
      <w:r>
        <w:t xml:space="preserve"> pkt 5 </w:t>
      </w:r>
      <w:r w:rsidRPr="000F7F71">
        <w:t>ustawy, o</w:t>
      </w:r>
      <w:r>
        <w:t> </w:t>
      </w:r>
      <w:r w:rsidRPr="000F7F71">
        <w:t>której mowa w</w:t>
      </w:r>
      <w:r>
        <w:t> </w:t>
      </w:r>
      <w:r w:rsidRPr="000F7F71">
        <w:t>odnośniku</w:t>
      </w:r>
      <w:r>
        <w:t xml:space="preserve"> </w:t>
      </w:r>
      <w:r>
        <w:fldChar w:fldCharType="begin"/>
      </w:r>
      <w:r>
        <w:instrText xml:space="preserve"> NOTEREF _Ref423436384 \h </w:instrText>
      </w:r>
      <w:r>
        <w:fldChar w:fldCharType="separate"/>
      </w:r>
      <w:r w:rsidR="000943CC">
        <w:t>1</w:t>
      </w:r>
      <w:r>
        <w:fldChar w:fldCharType="end"/>
      </w:r>
      <w:r>
        <w:t>.</w:t>
      </w:r>
    </w:p>
  </w:footnote>
  <w:footnote w:id="11">
    <w:p w:rsidR="001A2F6D" w:rsidRPr="00C47D28" w:rsidRDefault="001A2F6D" w:rsidP="001832A9">
      <w:pPr>
        <w:pStyle w:val="ODNONIKtreodnonika"/>
      </w:pPr>
      <w:r>
        <w:rPr>
          <w:rStyle w:val="Odwoanieprzypisudolnego"/>
        </w:rPr>
        <w:footnoteRef/>
      </w:r>
      <w:r>
        <w:rPr>
          <w:rStyle w:val="IGindeksgrny"/>
        </w:rPr>
        <w:t>)</w:t>
      </w:r>
      <w:r>
        <w:tab/>
        <w:t xml:space="preserve">Dodany </w:t>
      </w:r>
      <w:r w:rsidRPr="000F7F71">
        <w:t>przez</w:t>
      </w:r>
      <w:r>
        <w:t xml:space="preserve"> art. </w:t>
      </w:r>
      <w:r w:rsidRPr="000F7F71">
        <w:t>1</w:t>
      </w:r>
      <w:r>
        <w:t xml:space="preserve"> pkt 6 </w:t>
      </w:r>
      <w:r w:rsidRPr="000F7F71">
        <w:t>ustawy, o</w:t>
      </w:r>
      <w:r>
        <w:t> </w:t>
      </w:r>
      <w:r w:rsidRPr="000F7F71">
        <w:t>której mowa w</w:t>
      </w:r>
      <w:r>
        <w:t> </w:t>
      </w:r>
      <w:r w:rsidRPr="000F7F71">
        <w:t>odnośniku</w:t>
      </w:r>
      <w:r>
        <w:t xml:space="preserve"> </w:t>
      </w:r>
      <w:r>
        <w:fldChar w:fldCharType="begin"/>
      </w:r>
      <w:r>
        <w:instrText xml:space="preserve"> NOTEREF _Ref423436384 \h </w:instrText>
      </w:r>
      <w:r>
        <w:fldChar w:fldCharType="separate"/>
      </w:r>
      <w:r w:rsidR="000943CC">
        <w:t>1</w:t>
      </w:r>
      <w:r>
        <w:fldChar w:fldCharType="end"/>
      </w:r>
      <w:r>
        <w:t>.</w:t>
      </w:r>
    </w:p>
  </w:footnote>
  <w:footnote w:id="12">
    <w:p w:rsidR="001A2F6D" w:rsidRPr="00C47D28" w:rsidRDefault="001A2F6D" w:rsidP="001832A9">
      <w:pPr>
        <w:pStyle w:val="ODNONIKtreodnonika"/>
      </w:pPr>
      <w:r>
        <w:rPr>
          <w:rStyle w:val="Odwoanieprzypisudolnego"/>
        </w:rPr>
        <w:footnoteRef/>
      </w:r>
      <w:r>
        <w:rPr>
          <w:rStyle w:val="IGindeksgrny"/>
        </w:rPr>
        <w:t>)</w:t>
      </w:r>
      <w:r>
        <w:tab/>
      </w:r>
      <w:r w:rsidRPr="000F7F71">
        <w:t>W brzmieniu ustalonym przez</w:t>
      </w:r>
      <w:r>
        <w:t xml:space="preserve"> art. </w:t>
      </w:r>
      <w:r w:rsidRPr="000F7F71">
        <w:t>1</w:t>
      </w:r>
      <w:r>
        <w:t>6 </w:t>
      </w:r>
      <w:r w:rsidRPr="000F7F71">
        <w:t>ustawy</w:t>
      </w:r>
      <w:r>
        <w:t xml:space="preserve"> </w:t>
      </w:r>
      <w:r w:rsidRPr="000F7F71">
        <w:t>z dnia 22 stycznia 2010 r. o zmianie ustawy o działalności pożytku publicznego i o wolontariacie oraz niektórych innych ustaw (</w:t>
      </w:r>
      <w:r>
        <w:t>Dz. U. Nr </w:t>
      </w:r>
      <w:r w:rsidRPr="000F7F71">
        <w:t>28,</w:t>
      </w:r>
      <w:r>
        <w:t xml:space="preserve"> poz. </w:t>
      </w:r>
      <w:r w:rsidRPr="000F7F71">
        <w:t>146),</w:t>
      </w:r>
      <w:r>
        <w:t xml:space="preserve"> która weszła w życie z dniem 12 marca 2010 r.</w:t>
      </w:r>
    </w:p>
  </w:footnote>
  <w:footnote w:id="13">
    <w:p w:rsidR="001A2F6D" w:rsidRPr="008B5F6D" w:rsidRDefault="001A2F6D" w:rsidP="001A2F6D">
      <w:pPr>
        <w:pStyle w:val="ODNONIKtreodnonika"/>
      </w:pPr>
      <w:r>
        <w:rPr>
          <w:rStyle w:val="Odwoanieprzypisudolnego"/>
        </w:rPr>
        <w:footnoteRef/>
      </w:r>
      <w:r>
        <w:rPr>
          <w:rStyle w:val="IGindeksgrny"/>
        </w:rPr>
        <w:t>)</w:t>
      </w:r>
      <w:r>
        <w:tab/>
        <w:t>Zmiany tekstu jednolitego wymienionej ustawy zostały ogłoszone w Dz. U. z </w:t>
      </w:r>
      <w:r w:rsidRPr="007D2A84">
        <w:t>2014</w:t>
      </w:r>
      <w:r>
        <w:t> </w:t>
      </w:r>
      <w:r w:rsidRPr="007D2A84">
        <w:t>r.</w:t>
      </w:r>
      <w:r>
        <w:t xml:space="preserve"> poz. 1138 i 1146 oraz z 2015 r. poz. 1255, 1333 i 1339.</w:t>
      </w:r>
    </w:p>
  </w:footnote>
  <w:footnote w:id="14">
    <w:p w:rsidR="001A2F6D" w:rsidRPr="00C47D28" w:rsidRDefault="001A2F6D" w:rsidP="001832A9">
      <w:pPr>
        <w:pStyle w:val="ODNONIKtreodnonika"/>
      </w:pPr>
      <w:r>
        <w:rPr>
          <w:rStyle w:val="Odwoanieprzypisudolnego"/>
        </w:rPr>
        <w:footnoteRef/>
      </w:r>
      <w:r>
        <w:rPr>
          <w:rStyle w:val="IGindeksgrny"/>
        </w:rPr>
        <w:t>)</w:t>
      </w:r>
      <w:r>
        <w:tab/>
        <w:t xml:space="preserve">Dodany </w:t>
      </w:r>
      <w:r w:rsidRPr="000F7F71">
        <w:t>przez</w:t>
      </w:r>
      <w:r>
        <w:t xml:space="preserve"> art. </w:t>
      </w:r>
      <w:r w:rsidRPr="000F7F71">
        <w:t>1</w:t>
      </w:r>
      <w:r>
        <w:t xml:space="preserve"> pkt 7 </w:t>
      </w:r>
      <w:r w:rsidRPr="000F7F71">
        <w:t>ustawy, o</w:t>
      </w:r>
      <w:r>
        <w:t> </w:t>
      </w:r>
      <w:r w:rsidRPr="000F7F71">
        <w:t>której mowa w</w:t>
      </w:r>
      <w:r>
        <w:t> </w:t>
      </w:r>
      <w:r w:rsidRPr="000F7F71">
        <w:t>odnośniku</w:t>
      </w:r>
      <w:r>
        <w:t xml:space="preserve"> </w:t>
      </w:r>
      <w:r>
        <w:fldChar w:fldCharType="begin"/>
      </w:r>
      <w:r>
        <w:instrText xml:space="preserve"> NOTEREF _Ref423436384 \h </w:instrText>
      </w:r>
      <w:r>
        <w:fldChar w:fldCharType="separate"/>
      </w:r>
      <w:r w:rsidR="000943CC">
        <w:t>1</w:t>
      </w:r>
      <w:r>
        <w:fldChar w:fldCharType="end"/>
      </w:r>
      <w:r>
        <w:t>.</w:t>
      </w:r>
    </w:p>
  </w:footnote>
  <w:footnote w:id="15">
    <w:p w:rsidR="001A2F6D" w:rsidRPr="00E53EE5" w:rsidRDefault="001A2F6D" w:rsidP="001832A9">
      <w:pPr>
        <w:pStyle w:val="ODNONIKtreodnonika"/>
      </w:pPr>
      <w:r>
        <w:rPr>
          <w:rStyle w:val="Odwoanieprzypisudolnego"/>
        </w:rPr>
        <w:footnoteRef/>
      </w:r>
      <w:r>
        <w:rPr>
          <w:rStyle w:val="IGindeksgrny"/>
        </w:rPr>
        <w:t>)</w:t>
      </w:r>
      <w:r>
        <w:tab/>
      </w:r>
      <w:r w:rsidRPr="000F7F71">
        <w:t>W brzmieniu ustalonym przez</w:t>
      </w:r>
      <w:r>
        <w:t xml:space="preserve"> art. </w:t>
      </w:r>
      <w:r w:rsidRPr="000F7F71">
        <w:t>1</w:t>
      </w:r>
      <w:r>
        <w:t xml:space="preserve"> pkt 8 </w:t>
      </w:r>
      <w:r w:rsidRPr="000F7F71">
        <w:t>ustawy, o</w:t>
      </w:r>
      <w:r>
        <w:t> </w:t>
      </w:r>
      <w:r w:rsidRPr="000F7F71">
        <w:t>której mowa w</w:t>
      </w:r>
      <w:r>
        <w:t> </w:t>
      </w:r>
      <w:r w:rsidRPr="000F7F71">
        <w:t>odnośniku</w:t>
      </w:r>
      <w:r>
        <w:t xml:space="preserve"> </w:t>
      </w:r>
      <w:r>
        <w:fldChar w:fldCharType="begin"/>
      </w:r>
      <w:r>
        <w:instrText xml:space="preserve"> NOTEREF _Ref423436384 \h </w:instrText>
      </w:r>
      <w:r>
        <w:fldChar w:fldCharType="separate"/>
      </w:r>
      <w:r w:rsidR="000943CC">
        <w:t>1</w:t>
      </w:r>
      <w:r>
        <w:fldChar w:fldCharType="end"/>
      </w:r>
      <w:r>
        <w:t>.</w:t>
      </w:r>
    </w:p>
  </w:footnote>
  <w:footnote w:id="16">
    <w:p w:rsidR="001A2F6D" w:rsidRPr="00E53EE5" w:rsidRDefault="001A2F6D" w:rsidP="001832A9">
      <w:pPr>
        <w:pStyle w:val="ODNONIKtreodnonika"/>
      </w:pPr>
      <w:r>
        <w:rPr>
          <w:rStyle w:val="Odwoanieprzypisudolnego"/>
        </w:rPr>
        <w:footnoteRef/>
      </w:r>
      <w:r>
        <w:rPr>
          <w:rStyle w:val="IGindeksgrny"/>
        </w:rPr>
        <w:t>)</w:t>
      </w:r>
      <w:r>
        <w:tab/>
        <w:t xml:space="preserve">Dodany </w:t>
      </w:r>
      <w:r w:rsidRPr="000F7F71">
        <w:t>przez</w:t>
      </w:r>
      <w:r>
        <w:t xml:space="preserve"> art. </w:t>
      </w:r>
      <w:r w:rsidRPr="000F7F71">
        <w:t>1</w:t>
      </w:r>
      <w:r>
        <w:t xml:space="preserve"> pkt 9 </w:t>
      </w:r>
      <w:r w:rsidRPr="000F7F71">
        <w:t>ustawy, o</w:t>
      </w:r>
      <w:r>
        <w:t> </w:t>
      </w:r>
      <w:r w:rsidRPr="000F7F71">
        <w:t>której mowa w</w:t>
      </w:r>
      <w:r>
        <w:t> </w:t>
      </w:r>
      <w:r w:rsidRPr="000F7F71">
        <w:t>odnośniku</w:t>
      </w:r>
      <w:r>
        <w:t xml:space="preserve"> </w:t>
      </w:r>
      <w:r>
        <w:fldChar w:fldCharType="begin"/>
      </w:r>
      <w:r>
        <w:instrText xml:space="preserve"> NOTEREF _Ref423436384 \h </w:instrText>
      </w:r>
      <w:r>
        <w:fldChar w:fldCharType="separate"/>
      </w:r>
      <w:r w:rsidR="000943CC">
        <w:t>1</w:t>
      </w:r>
      <w:r>
        <w:fldChar w:fldCharType="end"/>
      </w:r>
      <w:r>
        <w:t>.</w:t>
      </w:r>
    </w:p>
  </w:footnote>
  <w:footnote w:id="17">
    <w:p w:rsidR="001A2F6D" w:rsidRPr="00E53EE5" w:rsidRDefault="001A2F6D" w:rsidP="001832A9">
      <w:pPr>
        <w:pStyle w:val="ODNONIKtreodnonika"/>
      </w:pPr>
      <w:r>
        <w:rPr>
          <w:rStyle w:val="Odwoanieprzypisudolnego"/>
        </w:rPr>
        <w:footnoteRef/>
      </w:r>
      <w:r>
        <w:rPr>
          <w:rStyle w:val="IGindeksgrny"/>
        </w:rPr>
        <w:t>)</w:t>
      </w:r>
      <w:r>
        <w:tab/>
      </w:r>
      <w:r w:rsidRPr="000F7F71">
        <w:t>W brzmieniu ustalonym przez</w:t>
      </w:r>
      <w:r>
        <w:t xml:space="preserve"> art. </w:t>
      </w:r>
      <w:r w:rsidRPr="000F7F71">
        <w:t>1</w:t>
      </w:r>
      <w:r>
        <w:t xml:space="preserve"> pkt 10 </w:t>
      </w:r>
      <w:r w:rsidRPr="000F7F71">
        <w:t>ustawy, o</w:t>
      </w:r>
      <w:r>
        <w:t> </w:t>
      </w:r>
      <w:r w:rsidRPr="000F7F71">
        <w:t>której mowa w</w:t>
      </w:r>
      <w:r>
        <w:t> </w:t>
      </w:r>
      <w:r w:rsidRPr="000F7F71">
        <w:t>odnośniku</w:t>
      </w:r>
      <w:r>
        <w:t xml:space="preserve"> </w:t>
      </w:r>
      <w:r>
        <w:fldChar w:fldCharType="begin"/>
      </w:r>
      <w:r>
        <w:instrText xml:space="preserve"> NOTEREF _Ref423436384 \h </w:instrText>
      </w:r>
      <w:r>
        <w:fldChar w:fldCharType="separate"/>
      </w:r>
      <w:r w:rsidR="000943CC">
        <w:t>1</w:t>
      </w:r>
      <w:r>
        <w:fldChar w:fldCharType="end"/>
      </w:r>
      <w:r>
        <w:t>.</w:t>
      </w:r>
    </w:p>
  </w:footnote>
  <w:footnote w:id="18">
    <w:p w:rsidR="001A2F6D" w:rsidRPr="00E53EE5" w:rsidRDefault="001A2F6D" w:rsidP="001832A9">
      <w:pPr>
        <w:pStyle w:val="ODNONIKtreodnonika"/>
      </w:pPr>
      <w:r>
        <w:rPr>
          <w:rStyle w:val="Odwoanieprzypisudolnego"/>
        </w:rPr>
        <w:footnoteRef/>
      </w:r>
      <w:r>
        <w:rPr>
          <w:rStyle w:val="IGindeksgrny"/>
        </w:rPr>
        <w:t>)</w:t>
      </w:r>
      <w:r>
        <w:tab/>
        <w:t xml:space="preserve">Dodany </w:t>
      </w:r>
      <w:r w:rsidRPr="000F7F71">
        <w:t>przez</w:t>
      </w:r>
      <w:r>
        <w:t xml:space="preserve"> art. </w:t>
      </w:r>
      <w:r w:rsidRPr="000F7F71">
        <w:t>1</w:t>
      </w:r>
      <w:r>
        <w:t xml:space="preserve"> pkt 11 </w:t>
      </w:r>
      <w:r w:rsidRPr="000F7F71">
        <w:t>ustawy, o</w:t>
      </w:r>
      <w:r>
        <w:t> </w:t>
      </w:r>
      <w:r w:rsidRPr="000F7F71">
        <w:t>której mowa w</w:t>
      </w:r>
      <w:r>
        <w:t> </w:t>
      </w:r>
      <w:r w:rsidRPr="000F7F71">
        <w:t>odnośniku</w:t>
      </w:r>
      <w:r>
        <w:t xml:space="preserve"> </w:t>
      </w:r>
      <w:r>
        <w:fldChar w:fldCharType="begin"/>
      </w:r>
      <w:r>
        <w:instrText xml:space="preserve"> NOTEREF _Ref423436384 \h </w:instrText>
      </w:r>
      <w:r>
        <w:fldChar w:fldCharType="separate"/>
      </w:r>
      <w:r w:rsidR="000943CC">
        <w:t>1</w:t>
      </w:r>
      <w:r>
        <w:fldChar w:fldCharType="end"/>
      </w:r>
      <w:r>
        <w:t>.</w:t>
      </w:r>
    </w:p>
  </w:footnote>
  <w:footnote w:id="19">
    <w:p w:rsidR="001A2F6D" w:rsidRPr="00E53EE5" w:rsidRDefault="001A2F6D" w:rsidP="001832A9">
      <w:pPr>
        <w:pStyle w:val="ODNONIKtreodnonika"/>
      </w:pPr>
      <w:r>
        <w:rPr>
          <w:rStyle w:val="Odwoanieprzypisudolnego"/>
        </w:rPr>
        <w:footnoteRef/>
      </w:r>
      <w:r>
        <w:rPr>
          <w:rStyle w:val="IGindeksgrny"/>
        </w:rPr>
        <w:t>)</w:t>
      </w:r>
      <w:r>
        <w:tab/>
      </w:r>
      <w:r w:rsidRPr="00E53EE5">
        <w:t>Zmiany tekstu jednolitego wymienionej ustawy zostały ogłoszone w </w:t>
      </w:r>
      <w:r>
        <w:t>Dz. U.</w:t>
      </w:r>
      <w:r w:rsidRPr="00E53EE5">
        <w:t xml:space="preserve"> z </w:t>
      </w:r>
      <w:r w:rsidRPr="000F7F71">
        <w:t>2014</w:t>
      </w:r>
      <w:r>
        <w:t> </w:t>
      </w:r>
      <w:r w:rsidRPr="000F7F71">
        <w:t>r.</w:t>
      </w:r>
      <w:r>
        <w:t xml:space="preserve"> poz. </w:t>
      </w:r>
      <w:r w:rsidRPr="000F7F71">
        <w:t>293, 379, 435, 567, 616, 945, 1091, 1161, 1296, 1585, 1626, 1741</w:t>
      </w:r>
      <w:r>
        <w:t xml:space="preserve"> i </w:t>
      </w:r>
      <w:r w:rsidRPr="000F7F71">
        <w:t>1924</w:t>
      </w:r>
      <w:r>
        <w:t xml:space="preserve"> oraz</w:t>
      </w:r>
      <w:r w:rsidRPr="000F7F71">
        <w:t xml:space="preserve"> z</w:t>
      </w:r>
      <w:r>
        <w:t> </w:t>
      </w:r>
      <w:r w:rsidRPr="000F7F71">
        <w:t>2015</w:t>
      </w:r>
      <w:r>
        <w:t> </w:t>
      </w:r>
      <w:r w:rsidRPr="000F7F71">
        <w:t>r.</w:t>
      </w:r>
      <w:r>
        <w:t xml:space="preserve"> poz. </w:t>
      </w:r>
      <w:r w:rsidRPr="000F7F71">
        <w:t>2, 4, 218</w:t>
      </w:r>
      <w:r>
        <w:t xml:space="preserve">, </w:t>
      </w:r>
      <w:r w:rsidRPr="000F7F71">
        <w:t>539</w:t>
      </w:r>
      <w:r>
        <w:t>, 978</w:t>
      </w:r>
      <w:r w:rsidR="00946E82">
        <w:t>,</w:t>
      </w:r>
      <w:r>
        <w:t xml:space="preserve"> 1062</w:t>
      </w:r>
      <w:r w:rsidR="00946E82">
        <w:t>, 1137, 1199 i 1311</w:t>
      </w:r>
      <w:r>
        <w:t>.</w:t>
      </w:r>
    </w:p>
  </w:footnote>
  <w:footnote w:id="20">
    <w:p w:rsidR="001A2F6D" w:rsidRPr="00E53EE5" w:rsidRDefault="001A2F6D" w:rsidP="001832A9">
      <w:pPr>
        <w:pStyle w:val="ODNONIKtreodnonika"/>
      </w:pPr>
      <w:r>
        <w:rPr>
          <w:rStyle w:val="Odwoanieprzypisudolnego"/>
        </w:rPr>
        <w:footnoteRef/>
      </w:r>
      <w:r>
        <w:rPr>
          <w:rStyle w:val="IGindeksgrny"/>
        </w:rPr>
        <w:t>)</w:t>
      </w:r>
      <w:r>
        <w:tab/>
      </w:r>
      <w:r w:rsidRPr="000F7F71">
        <w:t>W brzmieniu ustalonym przez</w:t>
      </w:r>
      <w:r>
        <w:t xml:space="preserve"> art. </w:t>
      </w:r>
      <w:r w:rsidRPr="000F7F71">
        <w:t>1</w:t>
      </w:r>
      <w:r>
        <w:t xml:space="preserve"> pkt </w:t>
      </w:r>
      <w:r w:rsidRPr="000F7F71">
        <w:t>1</w:t>
      </w:r>
      <w:r>
        <w:t>2 </w:t>
      </w:r>
      <w:r w:rsidRPr="000F7F71">
        <w:t>ustawy, o</w:t>
      </w:r>
      <w:r>
        <w:t> </w:t>
      </w:r>
      <w:r w:rsidRPr="000F7F71">
        <w:t>której mowa w</w:t>
      </w:r>
      <w:r>
        <w:t> </w:t>
      </w:r>
      <w:r w:rsidRPr="000F7F71">
        <w:t>odnośniku</w:t>
      </w:r>
      <w:r>
        <w:t xml:space="preserve"> </w:t>
      </w:r>
      <w:r>
        <w:fldChar w:fldCharType="begin"/>
      </w:r>
      <w:r>
        <w:instrText xml:space="preserve"> NOTEREF _Ref423436384 \h </w:instrText>
      </w:r>
      <w:r>
        <w:fldChar w:fldCharType="separate"/>
      </w:r>
      <w:r w:rsidR="000943CC">
        <w:t>1</w:t>
      </w:r>
      <w:r>
        <w:fldChar w:fldCharType="end"/>
      </w:r>
      <w:r>
        <w:t>.</w:t>
      </w:r>
    </w:p>
  </w:footnote>
  <w:footnote w:id="21">
    <w:p w:rsidR="001A2F6D" w:rsidRPr="00E53EE5" w:rsidRDefault="001A2F6D" w:rsidP="001832A9">
      <w:pPr>
        <w:pStyle w:val="ODNONIKtreodnonika"/>
      </w:pPr>
      <w:r>
        <w:rPr>
          <w:rStyle w:val="Odwoanieprzypisudolnego"/>
        </w:rPr>
        <w:footnoteRef/>
      </w:r>
      <w:r>
        <w:rPr>
          <w:rStyle w:val="IGindeksgrny"/>
        </w:rPr>
        <w:t>)</w:t>
      </w:r>
      <w:r>
        <w:tab/>
        <w:t xml:space="preserve">Dodany </w:t>
      </w:r>
      <w:r w:rsidRPr="000F7F71">
        <w:t>przez</w:t>
      </w:r>
      <w:r>
        <w:t xml:space="preserve"> art. </w:t>
      </w:r>
      <w:r w:rsidRPr="000F7F71">
        <w:t>1</w:t>
      </w:r>
      <w:r>
        <w:t xml:space="preserve"> pkt </w:t>
      </w:r>
      <w:r w:rsidRPr="000F7F71">
        <w:t>1</w:t>
      </w:r>
      <w:r>
        <w:t>3 </w:t>
      </w:r>
      <w:r w:rsidRPr="000F7F71">
        <w:t>ustawy, o</w:t>
      </w:r>
      <w:r>
        <w:t> </w:t>
      </w:r>
      <w:r w:rsidRPr="000F7F71">
        <w:t>której mowa w</w:t>
      </w:r>
      <w:r>
        <w:t> </w:t>
      </w:r>
      <w:r w:rsidRPr="000F7F71">
        <w:t>odnośniku</w:t>
      </w:r>
      <w:r>
        <w:t xml:space="preserve"> </w:t>
      </w:r>
      <w:r>
        <w:fldChar w:fldCharType="begin"/>
      </w:r>
      <w:r>
        <w:instrText xml:space="preserve"> NOTEREF _Ref423436384 \h </w:instrText>
      </w:r>
      <w:r>
        <w:fldChar w:fldCharType="separate"/>
      </w:r>
      <w:r w:rsidR="000943CC">
        <w:t>1</w:t>
      </w:r>
      <w:r>
        <w:fldChar w:fldCharType="end"/>
      </w:r>
      <w:r>
        <w:t>.</w:t>
      </w:r>
    </w:p>
  </w:footnote>
  <w:footnote w:id="22">
    <w:p w:rsidR="001A2F6D" w:rsidRPr="00E53EE5" w:rsidRDefault="001A2F6D" w:rsidP="001832A9">
      <w:pPr>
        <w:pStyle w:val="ODNONIKtreodnonika"/>
      </w:pPr>
      <w:r>
        <w:rPr>
          <w:rStyle w:val="Odwoanieprzypisudolnego"/>
        </w:rPr>
        <w:footnoteRef/>
      </w:r>
      <w:r>
        <w:rPr>
          <w:rStyle w:val="IGindeksgrny"/>
        </w:rPr>
        <w:t>)</w:t>
      </w:r>
      <w:r>
        <w:tab/>
      </w:r>
      <w:r w:rsidRPr="000F7F71">
        <w:t>W brzmieniu ustalonym przez</w:t>
      </w:r>
      <w:r>
        <w:t xml:space="preserve"> art. 221 pkt 1 </w:t>
      </w:r>
      <w:r w:rsidRPr="000F7F71">
        <w:t>ustawy</w:t>
      </w:r>
      <w:r>
        <w:t xml:space="preserve"> </w:t>
      </w:r>
      <w:r w:rsidRPr="000F7F71">
        <w:t>z dnia 9 czerwca 2011 r. o wspieraniu rodziny i systemie pieczy zastępczej (</w:t>
      </w:r>
      <w:r>
        <w:t>Dz. U. Nr </w:t>
      </w:r>
      <w:r w:rsidRPr="000F7F71">
        <w:t>149,</w:t>
      </w:r>
      <w:r>
        <w:t xml:space="preserve"> poz. </w:t>
      </w:r>
      <w:r w:rsidRPr="000F7F71">
        <w:t>887)</w:t>
      </w:r>
      <w:r>
        <w:t>, która weszła w życie z dniem 1 stycznia 2012 r.</w:t>
      </w:r>
    </w:p>
  </w:footnote>
  <w:footnote w:id="23">
    <w:p w:rsidR="001A2F6D" w:rsidRPr="00E53EE5" w:rsidRDefault="001A2F6D" w:rsidP="001832A9">
      <w:pPr>
        <w:pStyle w:val="ODNONIKtreodnonika"/>
      </w:pPr>
      <w:r>
        <w:rPr>
          <w:rStyle w:val="Odwoanieprzypisudolnego"/>
        </w:rPr>
        <w:footnoteRef/>
      </w:r>
      <w:r>
        <w:rPr>
          <w:rStyle w:val="IGindeksgrny"/>
        </w:rPr>
        <w:t>)</w:t>
      </w:r>
      <w:r>
        <w:tab/>
      </w:r>
      <w:r w:rsidRPr="000F7F71">
        <w:t>W brzmieniu ustalonym przez</w:t>
      </w:r>
      <w:r>
        <w:t xml:space="preserve"> art. 22</w:t>
      </w:r>
      <w:r w:rsidRPr="000F7F71">
        <w:t>1</w:t>
      </w:r>
      <w:r>
        <w:t xml:space="preserve"> pkt </w:t>
      </w:r>
      <w:r w:rsidRPr="000F7F71">
        <w:t>2</w:t>
      </w:r>
      <w:r>
        <w:t> </w:t>
      </w:r>
      <w:r w:rsidRPr="000F7F71">
        <w:t>ustawy, o</w:t>
      </w:r>
      <w:r>
        <w:t> </w:t>
      </w:r>
      <w:r w:rsidRPr="000F7F71">
        <w:t>której mowa w</w:t>
      </w:r>
      <w:r>
        <w:t> </w:t>
      </w:r>
      <w:r w:rsidRPr="000F7F71">
        <w:t>odnośniku</w:t>
      </w:r>
      <w:r>
        <w:t xml:space="preserve"> </w:t>
      </w:r>
      <w:r>
        <w:fldChar w:fldCharType="begin"/>
      </w:r>
      <w:r>
        <w:instrText xml:space="preserve"> NOTEREF _Ref423436006 \h </w:instrText>
      </w:r>
      <w:r>
        <w:fldChar w:fldCharType="separate"/>
      </w:r>
      <w:r w:rsidR="000943CC">
        <w:t>19</w:t>
      </w:r>
      <w:r>
        <w:fldChar w:fldCharType="end"/>
      </w:r>
      <w:r>
        <w:t>.</w:t>
      </w:r>
    </w:p>
  </w:footnote>
  <w:footnote w:id="24">
    <w:p w:rsidR="001A2F6D" w:rsidRPr="00E53EE5" w:rsidRDefault="001A2F6D" w:rsidP="001832A9">
      <w:pPr>
        <w:pStyle w:val="ODNONIKtreodnonika"/>
      </w:pPr>
      <w:r>
        <w:rPr>
          <w:rStyle w:val="Odwoanieprzypisudolnego"/>
        </w:rPr>
        <w:footnoteRef/>
      </w:r>
      <w:r>
        <w:rPr>
          <w:rStyle w:val="IGindeksgrny"/>
        </w:rPr>
        <w:t>)</w:t>
      </w:r>
      <w:r>
        <w:tab/>
        <w:t>P</w:t>
      </w:r>
      <w:r w:rsidRPr="00C60FD5">
        <w:t>rzez</w:t>
      </w:r>
      <w:r>
        <w:t xml:space="preserve"> art. </w:t>
      </w:r>
      <w:r w:rsidRPr="00C60FD5">
        <w:t>1</w:t>
      </w:r>
      <w:r>
        <w:t xml:space="preserve"> pkt </w:t>
      </w:r>
      <w:r w:rsidRPr="00C60FD5">
        <w:t>1</w:t>
      </w:r>
      <w:r>
        <w:t>4 </w:t>
      </w:r>
      <w:r w:rsidRPr="00C60FD5">
        <w:t>ustawy, o</w:t>
      </w:r>
      <w:r>
        <w:t> </w:t>
      </w:r>
      <w:r w:rsidRPr="00C60FD5">
        <w:t>której mowa w</w:t>
      </w:r>
      <w:r>
        <w:t> </w:t>
      </w:r>
      <w:r w:rsidRPr="00C60FD5">
        <w:t>odnośniku</w:t>
      </w:r>
      <w:r>
        <w:t xml:space="preserve"> </w:t>
      </w:r>
      <w:r>
        <w:fldChar w:fldCharType="begin"/>
      </w:r>
      <w:r>
        <w:instrText xml:space="preserve"> NOTEREF _Ref423436384 \h </w:instrText>
      </w:r>
      <w:r>
        <w:fldChar w:fldCharType="separate"/>
      </w:r>
      <w:r w:rsidR="000943CC">
        <w:t>1</w:t>
      </w:r>
      <w:r>
        <w:fldChar w:fldCharType="end"/>
      </w:r>
      <w:r>
        <w:t>.</w:t>
      </w:r>
    </w:p>
  </w:footnote>
  <w:footnote w:id="25">
    <w:p w:rsidR="001A2F6D" w:rsidRPr="00E53EE5" w:rsidRDefault="001A2F6D" w:rsidP="001832A9">
      <w:pPr>
        <w:pStyle w:val="ODNONIKtreodnonika"/>
      </w:pPr>
      <w:r>
        <w:rPr>
          <w:rStyle w:val="Odwoanieprzypisudolnego"/>
        </w:rPr>
        <w:footnoteRef/>
      </w:r>
      <w:r>
        <w:rPr>
          <w:rStyle w:val="IGindeksgrny"/>
        </w:rPr>
        <w:t>)</w:t>
      </w:r>
      <w:r>
        <w:tab/>
        <w:t>P</w:t>
      </w:r>
      <w:r w:rsidRPr="00C60FD5">
        <w:t>rzez</w:t>
      </w:r>
      <w:r>
        <w:t xml:space="preserve"> art. 9 </w:t>
      </w:r>
      <w:r w:rsidRPr="00C60FD5">
        <w:t>ustawy</w:t>
      </w:r>
      <w:r>
        <w:t xml:space="preserve"> </w:t>
      </w:r>
      <w:r w:rsidRPr="00C60FD5">
        <w:t>z dnia 5 listopada 2009 r. o zmianie ustawy – Kodeks karny, ustawy – Kodeks postępowania karnego, ustawy – Kodeks karny wykonawczy, ustawy – Kodeks karny skarbowy oraz niektórych innych ustaw (</w:t>
      </w:r>
      <w:r>
        <w:t>Dz. U. Nr </w:t>
      </w:r>
      <w:r w:rsidRPr="00C60FD5">
        <w:t>206,</w:t>
      </w:r>
      <w:r>
        <w:t xml:space="preserve"> poz. </w:t>
      </w:r>
      <w:r w:rsidRPr="00C60FD5">
        <w:t>1589),</w:t>
      </w:r>
      <w:r>
        <w:t xml:space="preserve"> która w</w:t>
      </w:r>
      <w:r>
        <w:t>e</w:t>
      </w:r>
      <w:r>
        <w:t>szła w życie z dniem 8 czerwca 2010 r.</w:t>
      </w:r>
    </w:p>
  </w:footnote>
  <w:footnote w:id="26">
    <w:p w:rsidR="001A2F6D" w:rsidRPr="00E53EE5" w:rsidRDefault="001A2F6D" w:rsidP="001832A9">
      <w:pPr>
        <w:pStyle w:val="ODNONIKtreodnonika"/>
      </w:pPr>
      <w:r>
        <w:rPr>
          <w:rStyle w:val="Odwoanieprzypisudolnego"/>
        </w:rPr>
        <w:footnoteRef/>
      </w:r>
      <w:r>
        <w:rPr>
          <w:rStyle w:val="IGindeksgrny"/>
        </w:rPr>
        <w:t>)</w:t>
      </w:r>
      <w:r>
        <w:tab/>
        <w:t>Zamieszczony w obwieszczeniu.</w:t>
      </w:r>
    </w:p>
  </w:footnote>
  <w:footnote w:id="27">
    <w:p w:rsidR="001A2F6D" w:rsidRPr="001856F5" w:rsidRDefault="001A2F6D" w:rsidP="001832A9">
      <w:pPr>
        <w:pStyle w:val="ODNONIKtreodnonika"/>
      </w:pPr>
      <w:r>
        <w:rPr>
          <w:rStyle w:val="Odwoanieprzypisudolnego"/>
        </w:rPr>
        <w:footnoteRef/>
      </w:r>
      <w:r>
        <w:rPr>
          <w:rStyle w:val="IGindeksgrny"/>
        </w:rPr>
        <w:t>)</w:t>
      </w:r>
      <w:r>
        <w:tab/>
        <w:t>Ustawa została ogłoszona w dniu 20 września 2005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6D" w:rsidRDefault="001A2F6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6D" w:rsidRPr="009D0C50" w:rsidRDefault="00A92FC6" w:rsidP="009D0C50">
    <w:pPr>
      <w:pStyle w:val="Sygnatura"/>
    </w:pPr>
    <w:sdt>
      <w:sdtPr>
        <w:alias w:val="Słowa kluczowe"/>
        <w:tag w:val=""/>
        <w:id w:val="1009652743"/>
        <w:dataBinding w:prefixMappings="xmlns:ns0='http://purl.org/dc/elements/1.1/' xmlns:ns1='http://schemas.openxmlformats.org/package/2006/metadata/core-properties' " w:xpath="/ns1:coreProperties[1]/ns1:keywords[1]" w:storeItemID="{6C3C8BC8-F283-45AE-878A-BAB7291924A1}"/>
        <w:text/>
      </w:sdtPr>
      <w:sdtEndPr/>
      <w:sdtContent>
        <w:r w:rsidR="00697569">
          <w:t xml:space="preserve"> </w:t>
        </w:r>
      </w:sdtContent>
    </w:sdt>
  </w:p>
  <w:p w:rsidR="001A2F6D" w:rsidRDefault="001A2F6D"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0B2163">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0B2163">
          <w:t>1390</w:t>
        </w:r>
      </w:sdtContent>
    </w:sdt>
  </w:p>
  <w:p w:rsidR="001A2F6D" w:rsidRPr="00AB274C" w:rsidRDefault="001A2F6D" w:rsidP="00AB274C">
    <w:pPr>
      <w:spacing w:line="12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6D" w:rsidRDefault="00A92FC6" w:rsidP="00495BFC">
    <w:pPr>
      <w:pStyle w:val="Sygnatura"/>
    </w:pPr>
    <w:sdt>
      <w:sdtPr>
        <w:alias w:val="Sygnatura"/>
        <w:tag w:val="Słowa kluczowe"/>
        <w:id w:val="-1463408269"/>
        <w:lock w:val="sdtLocked"/>
        <w:dataBinding w:prefixMappings="xmlns:ns0='http://purl.org/dc/elements/1.1/' xmlns:ns1='http://schemas.openxmlformats.org/package/2006/metadata/core-properties' " w:xpath="/ns1:coreProperties[1]/ns1:keywords[1]" w:storeItemID="{6C3C8BC8-F283-45AE-878A-BAB7291924A1}"/>
        <w:text/>
      </w:sdtPr>
      <w:sdtEndPr/>
      <w:sdtContent>
        <w:r w:rsidR="00697569">
          <w:t xml:space="preserve"> </w:t>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6D" w:rsidRPr="009D0C50" w:rsidRDefault="00A92FC6"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697569">
          <w:t xml:space="preserve"> </w:t>
        </w:r>
      </w:sdtContent>
    </w:sdt>
  </w:p>
  <w:p w:rsidR="001A2F6D" w:rsidRDefault="001A2F6D"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B2163">
      <w:rPr>
        <w:noProof/>
      </w:rPr>
      <w:t>11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0B2163">
          <w:t>1390</w:t>
        </w:r>
      </w:sdtContent>
    </w:sdt>
  </w:p>
  <w:p w:rsidR="001A2F6D" w:rsidRPr="00AB274C" w:rsidRDefault="001A2F6D" w:rsidP="00AB274C">
    <w:pPr>
      <w:spacing w:line="12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6D" w:rsidRPr="009D0C50" w:rsidRDefault="00A92FC6"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697569">
          <w:t xml:space="preserve"> </w:t>
        </w:r>
      </w:sdtContent>
    </w:sdt>
  </w:p>
  <w:p w:rsidR="001A2F6D" w:rsidRDefault="001A2F6D"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B2163">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0B2163">
          <w:t>1390</w:t>
        </w:r>
      </w:sdtContent>
    </w:sdt>
  </w:p>
  <w:p w:rsidR="001A2F6D" w:rsidRPr="00B371CC" w:rsidRDefault="001A2F6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266A1"/>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3CC"/>
    <w:rsid w:val="000944EF"/>
    <w:rsid w:val="000973F0"/>
    <w:rsid w:val="000A08AC"/>
    <w:rsid w:val="000A1296"/>
    <w:rsid w:val="000A1C27"/>
    <w:rsid w:val="000A1DAD"/>
    <w:rsid w:val="000A2649"/>
    <w:rsid w:val="000A323B"/>
    <w:rsid w:val="000A3418"/>
    <w:rsid w:val="000B2163"/>
    <w:rsid w:val="000B298D"/>
    <w:rsid w:val="000B5B2D"/>
    <w:rsid w:val="000B5DCE"/>
    <w:rsid w:val="000B763B"/>
    <w:rsid w:val="000C05BA"/>
    <w:rsid w:val="000C0E8F"/>
    <w:rsid w:val="000C4BC4"/>
    <w:rsid w:val="000D0110"/>
    <w:rsid w:val="000D2468"/>
    <w:rsid w:val="000D2B7E"/>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2A9"/>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2F6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97569"/>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46E82"/>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2FC6"/>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27AB8"/>
    <w:rsid w:val="00F32A6E"/>
    <w:rsid w:val="00F340B2"/>
    <w:rsid w:val="00F43390"/>
    <w:rsid w:val="00F443B2"/>
    <w:rsid w:val="00F44859"/>
    <w:rsid w:val="00F44DA5"/>
    <w:rsid w:val="00F458D8"/>
    <w:rsid w:val="00F50237"/>
    <w:rsid w:val="00F522C5"/>
    <w:rsid w:val="00F53596"/>
    <w:rsid w:val="00F55BA8"/>
    <w:rsid w:val="00F55CA0"/>
    <w:rsid w:val="00F55DB1"/>
    <w:rsid w:val="00F55F3E"/>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832A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1832A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832A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832A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832A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832A9"/>
    <w:pPr>
      <w:spacing w:before="80"/>
      <w:ind w:left="1260"/>
    </w:pPr>
  </w:style>
  <w:style w:type="paragraph" w:customStyle="1" w:styleId="ZTIRwPKTzmtirwpktartykuempunktem">
    <w:name w:val="Z/TIR_w_PKT – zm. tir. w pkt artykułem (punktem)"/>
    <w:basedOn w:val="TIRtiret"/>
    <w:uiPriority w:val="33"/>
    <w:qFormat/>
    <w:rsid w:val="001832A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832A9"/>
    <w:pPr>
      <w:spacing w:before="80"/>
      <w:ind w:left="900"/>
    </w:pPr>
  </w:style>
  <w:style w:type="paragraph" w:customStyle="1" w:styleId="2TIRpodwjnytiret">
    <w:name w:val="2TIR – podwójny tiret"/>
    <w:basedOn w:val="TIRtiret"/>
    <w:uiPriority w:val="73"/>
    <w:qFormat/>
    <w:rsid w:val="001832A9"/>
    <w:pPr>
      <w:ind w:left="1420" w:hanging="360"/>
    </w:pPr>
  </w:style>
  <w:style w:type="character" w:styleId="Odwoanieprzypisudolnego">
    <w:name w:val="footnote reference"/>
    <w:uiPriority w:val="99"/>
    <w:rsid w:val="001832A9"/>
    <w:rPr>
      <w:rFonts w:cs="Times New Roman"/>
      <w:vertAlign w:val="superscript"/>
    </w:rPr>
  </w:style>
  <w:style w:type="paragraph" w:styleId="Nagwek">
    <w:name w:val="header"/>
    <w:basedOn w:val="Normalny"/>
    <w:link w:val="NagwekZnak"/>
    <w:uiPriority w:val="99"/>
    <w:rsid w:val="001832A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1832A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1832A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1832A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832A9"/>
    <w:pPr>
      <w:spacing w:before="80"/>
      <w:ind w:left="1260"/>
    </w:pPr>
  </w:style>
  <w:style w:type="paragraph" w:customStyle="1" w:styleId="ZTIRwLITzmtirwlitartykuempunktem">
    <w:name w:val="Z/TIR_w_LIT – zm. tir. w lit. artykułem (punktem)"/>
    <w:basedOn w:val="TIRtiret"/>
    <w:uiPriority w:val="33"/>
    <w:qFormat/>
    <w:rsid w:val="001832A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832A9"/>
    <w:pPr>
      <w:spacing w:before="80"/>
      <w:ind w:left="840"/>
    </w:pPr>
  </w:style>
  <w:style w:type="paragraph" w:customStyle="1" w:styleId="nowela">
    <w:name w:val="nowela"/>
    <w:basedOn w:val="ARTartustawynprozporzdzenia"/>
    <w:uiPriority w:val="99"/>
    <w:semiHidden/>
    <w:qFormat/>
    <w:rsid w:val="001832A9"/>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1832A9"/>
    <w:pPr>
      <w:widowControl w:val="0"/>
      <w:suppressAutoHyphens/>
    </w:pPr>
    <w:rPr>
      <w:kern w:val="1"/>
      <w:lang w:eastAsia="ar-SA"/>
    </w:rPr>
  </w:style>
  <w:style w:type="paragraph" w:customStyle="1" w:styleId="ZPKTzmpktartykuempunktem">
    <w:name w:val="Z/PKT – zm. pkt artykułem (punktem)"/>
    <w:basedOn w:val="PKTpunkt"/>
    <w:uiPriority w:val="31"/>
    <w:qFormat/>
    <w:rsid w:val="001832A9"/>
    <w:pPr>
      <w:spacing w:before="80"/>
      <w:ind w:left="900" w:hanging="480"/>
    </w:pPr>
  </w:style>
  <w:style w:type="paragraph" w:customStyle="1" w:styleId="ZARTzmartartykuempunktem">
    <w:name w:val="Z/ART(§) – zm. art. (§) artykułem (punktem)"/>
    <w:basedOn w:val="ARTartustawynprozporzdzenia"/>
    <w:uiPriority w:val="30"/>
    <w:qFormat/>
    <w:rsid w:val="001832A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1832A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1832A9"/>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1832A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832A9"/>
    <w:rPr>
      <w:bCs/>
    </w:rPr>
  </w:style>
  <w:style w:type="paragraph" w:customStyle="1" w:styleId="OZNRODZAKTUtznustawalubrozporzdzenieiorganwydajcy">
    <w:name w:val="OZN_RODZ_AKTU – tzn. ustawa lub rozporządzenie i organ wydający"/>
    <w:next w:val="DATAAKTUdatauchwalenialubwydaniaaktu"/>
    <w:uiPriority w:val="5"/>
    <w:rsid w:val="001832A9"/>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1832A9"/>
    <w:pPr>
      <w:spacing w:before="120"/>
    </w:pPr>
    <w:rPr>
      <w:bCs/>
    </w:rPr>
  </w:style>
  <w:style w:type="paragraph" w:customStyle="1" w:styleId="PKTpunkt">
    <w:name w:val="PKT – punkt"/>
    <w:basedOn w:val="ARTartustawynprozporzdzenia"/>
    <w:uiPriority w:val="13"/>
    <w:qFormat/>
    <w:rsid w:val="001832A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1832A9"/>
    <w:pPr>
      <w:ind w:left="0" w:firstLine="0"/>
    </w:pPr>
  </w:style>
  <w:style w:type="paragraph" w:customStyle="1" w:styleId="LITlitera">
    <w:name w:val="LIT – litera"/>
    <w:basedOn w:val="PKTpunkt"/>
    <w:uiPriority w:val="14"/>
    <w:qFormat/>
    <w:rsid w:val="001832A9"/>
    <w:pPr>
      <w:ind w:left="780" w:hanging="360"/>
    </w:pPr>
  </w:style>
  <w:style w:type="paragraph" w:customStyle="1" w:styleId="CZWSPLITczwsplnaliter">
    <w:name w:val="CZ_WSP_LIT – część wspólna liter"/>
    <w:basedOn w:val="LITlitera"/>
    <w:next w:val="USTustnpkodeksu"/>
    <w:uiPriority w:val="17"/>
    <w:qFormat/>
    <w:rsid w:val="001832A9"/>
    <w:pPr>
      <w:ind w:left="420" w:firstLine="0"/>
    </w:pPr>
    <w:rPr>
      <w:szCs w:val="24"/>
    </w:rPr>
  </w:style>
  <w:style w:type="paragraph" w:customStyle="1" w:styleId="TIRtiret">
    <w:name w:val="TIR – tiret"/>
    <w:basedOn w:val="LITlitera"/>
    <w:uiPriority w:val="15"/>
    <w:qFormat/>
    <w:rsid w:val="001832A9"/>
    <w:pPr>
      <w:ind w:left="1060" w:hanging="200"/>
    </w:pPr>
  </w:style>
  <w:style w:type="paragraph" w:customStyle="1" w:styleId="CZWSPTIRczwsplnatiret">
    <w:name w:val="CZ_WSP_TIR – część wspólna tiret"/>
    <w:basedOn w:val="TIRtiret"/>
    <w:next w:val="USTustnpkodeksu"/>
    <w:uiPriority w:val="17"/>
    <w:qFormat/>
    <w:rsid w:val="001832A9"/>
    <w:pPr>
      <w:ind w:left="780" w:firstLine="0"/>
    </w:pPr>
  </w:style>
  <w:style w:type="paragraph" w:customStyle="1" w:styleId="CYTcytatnpprzysigi">
    <w:name w:val="CYT – cytat np. przysięgi"/>
    <w:basedOn w:val="USTustnpkodeksu"/>
    <w:next w:val="USTustnpkodeksu"/>
    <w:uiPriority w:val="18"/>
    <w:qFormat/>
    <w:rsid w:val="001832A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1832A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1832A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1832A9"/>
    <w:pPr>
      <w:spacing w:before="80"/>
      <w:ind w:left="1200"/>
    </w:pPr>
  </w:style>
  <w:style w:type="paragraph" w:customStyle="1" w:styleId="ZLITTIRwLITzmtirwlitliter">
    <w:name w:val="Z_LIT/TIR_w_LIT – zm. tir. w lit. literą"/>
    <w:basedOn w:val="TIRtiret"/>
    <w:uiPriority w:val="49"/>
    <w:qFormat/>
    <w:rsid w:val="001832A9"/>
    <w:pPr>
      <w:spacing w:before="80"/>
      <w:ind w:left="1480"/>
    </w:pPr>
  </w:style>
  <w:style w:type="paragraph" w:customStyle="1" w:styleId="TYTDZOZNoznaczenietytuulubdziau">
    <w:name w:val="TYT(DZ)_OZN – oznaczenie tytułu lub działu"/>
    <w:next w:val="Normalny"/>
    <w:uiPriority w:val="9"/>
    <w:qFormat/>
    <w:rsid w:val="001832A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832A9"/>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1832A9"/>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1832A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1832A9"/>
    <w:pPr>
      <w:spacing w:before="80"/>
      <w:ind w:left="420"/>
    </w:pPr>
  </w:style>
  <w:style w:type="paragraph" w:customStyle="1" w:styleId="ZZLITzmianazmlit">
    <w:name w:val="ZZ/LIT – zmiana zm. lit."/>
    <w:basedOn w:val="ZZPKTzmianazmpkt"/>
    <w:uiPriority w:val="67"/>
    <w:qFormat/>
    <w:rsid w:val="001832A9"/>
    <w:pPr>
      <w:ind w:left="2320" w:hanging="420"/>
    </w:pPr>
  </w:style>
  <w:style w:type="paragraph" w:customStyle="1" w:styleId="ZZTIRzmianazmtir">
    <w:name w:val="ZZ/TIR – zmiana zm. tir."/>
    <w:basedOn w:val="ZZLITzmianazmlit"/>
    <w:uiPriority w:val="67"/>
    <w:qFormat/>
    <w:rsid w:val="001832A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1832A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1832A9"/>
    <w:pPr>
      <w:spacing w:before="80"/>
      <w:ind w:left="780" w:firstLine="480"/>
    </w:pPr>
  </w:style>
  <w:style w:type="paragraph" w:customStyle="1" w:styleId="ZLITPKTzmpktliter">
    <w:name w:val="Z_LIT/PKT – zm. pkt literą"/>
    <w:basedOn w:val="PKTpunkt"/>
    <w:uiPriority w:val="47"/>
    <w:qFormat/>
    <w:rsid w:val="001832A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1832A9"/>
    <w:pPr>
      <w:spacing w:before="80"/>
      <w:ind w:firstLine="0"/>
    </w:pPr>
  </w:style>
  <w:style w:type="paragraph" w:customStyle="1" w:styleId="ZLITLITzmlitliter">
    <w:name w:val="Z_LIT/LIT – zm. lit. literą"/>
    <w:basedOn w:val="LITlitera"/>
    <w:uiPriority w:val="48"/>
    <w:qFormat/>
    <w:rsid w:val="001832A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1832A9"/>
    <w:pPr>
      <w:spacing w:before="80"/>
      <w:ind w:left="780"/>
    </w:pPr>
  </w:style>
  <w:style w:type="paragraph" w:customStyle="1" w:styleId="ZLITTIRzmtirliter">
    <w:name w:val="Z_LIT/TIR – zm. tir. literą"/>
    <w:basedOn w:val="TIRtiret"/>
    <w:uiPriority w:val="49"/>
    <w:qFormat/>
    <w:rsid w:val="001832A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1832A9"/>
    <w:pPr>
      <w:ind w:left="2380" w:firstLine="0"/>
    </w:pPr>
  </w:style>
  <w:style w:type="paragraph" w:customStyle="1" w:styleId="ZLITLITwPKTzmlitwpktliter">
    <w:name w:val="Z_LIT/LIT_w_PKT – zm. lit. w pkt literą"/>
    <w:basedOn w:val="LITlitera"/>
    <w:uiPriority w:val="48"/>
    <w:qFormat/>
    <w:rsid w:val="001832A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1832A9"/>
    <w:pPr>
      <w:spacing w:before="80"/>
      <w:ind w:left="1260"/>
    </w:pPr>
  </w:style>
  <w:style w:type="paragraph" w:customStyle="1" w:styleId="ZLITTIRwPKTzmtirwpktliter">
    <w:name w:val="Z_LIT/TIR_w_PKT – zm. tir. w pkt literą"/>
    <w:basedOn w:val="TIRtiret"/>
    <w:uiPriority w:val="49"/>
    <w:qFormat/>
    <w:rsid w:val="001832A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1832A9"/>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1832A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1832A9"/>
    <w:pPr>
      <w:spacing w:before="80"/>
      <w:ind w:left="1060"/>
    </w:pPr>
  </w:style>
  <w:style w:type="paragraph" w:customStyle="1" w:styleId="ZTIRTIRzmtirtiret">
    <w:name w:val="Z_TIR/TIR – zm. tir. tiret"/>
    <w:basedOn w:val="TIRtiret"/>
    <w:uiPriority w:val="57"/>
    <w:qFormat/>
    <w:rsid w:val="001832A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1832A9"/>
    <w:pPr>
      <w:ind w:left="2740" w:firstLine="0"/>
    </w:pPr>
  </w:style>
  <w:style w:type="paragraph" w:customStyle="1" w:styleId="ZZTIRwLITzmianazmtirwlit">
    <w:name w:val="ZZ/TIR_w_LIT – zmiana zm. tir. w lit."/>
    <w:basedOn w:val="ZZTIRzmianazmtir"/>
    <w:uiPriority w:val="67"/>
    <w:qFormat/>
    <w:rsid w:val="001832A9"/>
    <w:pPr>
      <w:ind w:left="2600" w:hanging="200"/>
    </w:pPr>
  </w:style>
  <w:style w:type="paragraph" w:customStyle="1" w:styleId="ZTIRTIRwLITzmtirwlittiret">
    <w:name w:val="Z_TIR/TIR_w_LIT – zm. tir. w lit. tiret"/>
    <w:basedOn w:val="TIRtiret"/>
    <w:uiPriority w:val="57"/>
    <w:qFormat/>
    <w:rsid w:val="001832A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1832A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1832A9"/>
    <w:pPr>
      <w:ind w:left="1060"/>
    </w:pPr>
  </w:style>
  <w:style w:type="paragraph" w:customStyle="1" w:styleId="Z2TIRzmpodwtirartykuempunktem">
    <w:name w:val="Z/2TIR – zm. podw. tir. artykułem (punktem)"/>
    <w:basedOn w:val="TIRtiret"/>
    <w:uiPriority w:val="73"/>
    <w:qFormat/>
    <w:rsid w:val="001832A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1832A9"/>
    <w:pPr>
      <w:ind w:left="2320" w:firstLine="0"/>
    </w:pPr>
  </w:style>
  <w:style w:type="paragraph" w:customStyle="1" w:styleId="ZLIT2TIRzmpodwtirliter">
    <w:name w:val="Z_LIT/2TIR – zm. podw. tir. literą"/>
    <w:basedOn w:val="TIRtiret"/>
    <w:uiPriority w:val="75"/>
    <w:qFormat/>
    <w:rsid w:val="001832A9"/>
    <w:pPr>
      <w:spacing w:before="80"/>
      <w:ind w:left="1200" w:hanging="420"/>
    </w:pPr>
  </w:style>
  <w:style w:type="paragraph" w:customStyle="1" w:styleId="ZTIR2TIRzmpodwtirtiret">
    <w:name w:val="Z_TIR/2TIR – zm. podw. tir. tiret"/>
    <w:basedOn w:val="TIRtiret"/>
    <w:uiPriority w:val="78"/>
    <w:qFormat/>
    <w:rsid w:val="001832A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1832A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1832A9"/>
    <w:pPr>
      <w:spacing w:before="80"/>
      <w:ind w:left="1900" w:hanging="360"/>
    </w:pPr>
  </w:style>
  <w:style w:type="paragraph" w:customStyle="1" w:styleId="ZTIRPKTzmpkttiret">
    <w:name w:val="Z_TIR/PKT – zm. pkt tiret"/>
    <w:basedOn w:val="PKTpunkt"/>
    <w:uiPriority w:val="56"/>
    <w:qFormat/>
    <w:rsid w:val="001832A9"/>
    <w:pPr>
      <w:spacing w:before="80"/>
      <w:ind w:left="1540" w:hanging="480"/>
    </w:pPr>
  </w:style>
  <w:style w:type="paragraph" w:customStyle="1" w:styleId="ZTIRLITwPKTzmlitwpkttiret">
    <w:name w:val="Z_TIR/LIT_w_PKT – zm. lit. w pkt tiret"/>
    <w:basedOn w:val="LITlitera"/>
    <w:uiPriority w:val="57"/>
    <w:qFormat/>
    <w:rsid w:val="001832A9"/>
    <w:pPr>
      <w:spacing w:before="80"/>
      <w:ind w:left="1900"/>
    </w:pPr>
  </w:style>
  <w:style w:type="paragraph" w:customStyle="1" w:styleId="ZTIRCZWSPLITwPKTzmczciwsplitwpkttiret">
    <w:name w:val="Z_TIR/CZ_WSP_LIT_w_PKT – zm. części wsp. lit. w pkt tiret"/>
    <w:basedOn w:val="CZWSPLITczwsplnaliter"/>
    <w:uiPriority w:val="59"/>
    <w:qFormat/>
    <w:rsid w:val="001832A9"/>
    <w:pPr>
      <w:spacing w:before="80"/>
      <w:ind w:left="1540"/>
    </w:pPr>
  </w:style>
  <w:style w:type="paragraph" w:customStyle="1" w:styleId="ZTIR2TIRwLITzmpodwtirwlittiret">
    <w:name w:val="Z_TIR/2TIR_w_LIT – zm. podw. tir. w lit. tiret"/>
    <w:basedOn w:val="TIRtiret"/>
    <w:uiPriority w:val="79"/>
    <w:qFormat/>
    <w:rsid w:val="001832A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1832A9"/>
    <w:pPr>
      <w:spacing w:before="80"/>
      <w:ind w:left="1760"/>
    </w:pPr>
  </w:style>
  <w:style w:type="paragraph" w:customStyle="1" w:styleId="ZTIR2TIRwTIRzmpodwtirwtirtiret">
    <w:name w:val="Z_TIR/2TIR_w_TIR – zm. podw. tir. w tir. tiret"/>
    <w:basedOn w:val="TIRtiret"/>
    <w:uiPriority w:val="78"/>
    <w:qFormat/>
    <w:rsid w:val="001832A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1832A9"/>
    <w:pPr>
      <w:spacing w:before="80"/>
      <w:ind w:left="1400"/>
    </w:pPr>
  </w:style>
  <w:style w:type="paragraph" w:customStyle="1" w:styleId="Z2TIRLITzmlitpodwjnymtiret">
    <w:name w:val="Z_2TIR/LIT – zm. lit. podwójnym tiret"/>
    <w:basedOn w:val="LITlitera"/>
    <w:uiPriority w:val="84"/>
    <w:qFormat/>
    <w:rsid w:val="001832A9"/>
    <w:pPr>
      <w:spacing w:before="80"/>
      <w:ind w:left="1840" w:hanging="420"/>
    </w:pPr>
  </w:style>
  <w:style w:type="paragraph" w:customStyle="1" w:styleId="ZZ2TIRwTIRzmianazmpodwtirwtir">
    <w:name w:val="ZZ/2TIR_w_TIR – zmiana zm. podw. tir. w tir."/>
    <w:basedOn w:val="ZZCZWSP2TIRzmianazmczciwsppodwtir"/>
    <w:uiPriority w:val="93"/>
    <w:qFormat/>
    <w:rsid w:val="001832A9"/>
    <w:pPr>
      <w:ind w:left="2600" w:hanging="360"/>
    </w:pPr>
  </w:style>
  <w:style w:type="paragraph" w:customStyle="1" w:styleId="ZZ2TIRwLITzmianazmpodwtirwlit">
    <w:name w:val="ZZ/2TIR_w_LIT – zmiana zm. podw. tir. w lit."/>
    <w:basedOn w:val="ZZ2TIRwTIRzmianazmpodwtirwtir"/>
    <w:uiPriority w:val="94"/>
    <w:qFormat/>
    <w:rsid w:val="001832A9"/>
    <w:pPr>
      <w:ind w:left="2960"/>
    </w:pPr>
  </w:style>
  <w:style w:type="paragraph" w:customStyle="1" w:styleId="Z2TIRTIRwLITzmtirwlitpodwjnymtiret">
    <w:name w:val="Z_2TIR/TIR_w_LIT – zm. tir. w lit. podwójnym tiret"/>
    <w:basedOn w:val="TIRtiret"/>
    <w:uiPriority w:val="84"/>
    <w:qFormat/>
    <w:rsid w:val="001832A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832A9"/>
    <w:pPr>
      <w:spacing w:before="80"/>
      <w:ind w:left="1840"/>
    </w:pPr>
  </w:style>
  <w:style w:type="paragraph" w:customStyle="1" w:styleId="ZZ2TIRwPKTzmianazmpodwtirwpkt">
    <w:name w:val="ZZ/2TIR_w_PKT – zmiana zm. podw. tir. w pkt"/>
    <w:basedOn w:val="ZZ2TIRwLITzmianazmpodwtirwlit"/>
    <w:uiPriority w:val="94"/>
    <w:qFormat/>
    <w:rsid w:val="001832A9"/>
    <w:pPr>
      <w:ind w:left="3380"/>
    </w:pPr>
  </w:style>
  <w:style w:type="paragraph" w:customStyle="1" w:styleId="ZZCZWSP2TIRwTIRzmianazmczciwsppodwtirwtir">
    <w:name w:val="ZZ/CZ_WSP_2TIR_w_TIR – zmiana zm. części wsp. podw. tir. w tir."/>
    <w:basedOn w:val="ZZ2TIRwLITzmianazmpodwtirwlit"/>
    <w:uiPriority w:val="94"/>
    <w:qFormat/>
    <w:rsid w:val="001832A9"/>
    <w:pPr>
      <w:ind w:left="2240" w:firstLine="0"/>
    </w:pPr>
  </w:style>
  <w:style w:type="paragraph" w:customStyle="1" w:styleId="Z2TIR2TIRwTIRzmpodwtirwtirpodwjnymtiret">
    <w:name w:val="Z_2TIR/2TIR_w_TIR – zm. podw. tir. w tir. podwójnym tiret"/>
    <w:basedOn w:val="TIRtiret"/>
    <w:uiPriority w:val="85"/>
    <w:qFormat/>
    <w:rsid w:val="001832A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832A9"/>
    <w:pPr>
      <w:spacing w:before="80"/>
      <w:ind w:left="1760"/>
    </w:pPr>
  </w:style>
  <w:style w:type="paragraph" w:customStyle="1" w:styleId="Z2TIR2TIRwLITzmpodwtirwlitpodwjnymtiret">
    <w:name w:val="Z_2TIR/2TIR_w_LIT – zm. podw. tir. w lit. podwójnym tiret"/>
    <w:basedOn w:val="TIRtiret"/>
    <w:uiPriority w:val="86"/>
    <w:qFormat/>
    <w:rsid w:val="001832A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832A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1832A9"/>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832A9"/>
    <w:pPr>
      <w:ind w:left="420"/>
    </w:pPr>
    <w:rPr>
      <w:b w:val="0"/>
    </w:rPr>
  </w:style>
  <w:style w:type="character" w:styleId="Odwoaniedokomentarza">
    <w:name w:val="annotation reference"/>
    <w:basedOn w:val="Domylnaczcionkaakapitu"/>
    <w:uiPriority w:val="99"/>
    <w:rsid w:val="001832A9"/>
    <w:rPr>
      <w:sz w:val="16"/>
      <w:szCs w:val="16"/>
    </w:rPr>
  </w:style>
  <w:style w:type="paragraph" w:styleId="Tekstkomentarza">
    <w:name w:val="annotation text"/>
    <w:basedOn w:val="Normalny"/>
    <w:link w:val="TekstkomentarzaZnak"/>
    <w:uiPriority w:val="99"/>
    <w:rsid w:val="001832A9"/>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1832A9"/>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1832A9"/>
    <w:pPr>
      <w:ind w:left="1900"/>
    </w:pPr>
  </w:style>
  <w:style w:type="paragraph" w:customStyle="1" w:styleId="ZZPKTzmianazmpkt">
    <w:name w:val="ZZ/PKT – zmiana zm. pkt"/>
    <w:basedOn w:val="ZPKTzmpktartykuempunktem"/>
    <w:uiPriority w:val="66"/>
    <w:qFormat/>
    <w:rsid w:val="001832A9"/>
    <w:pPr>
      <w:ind w:left="2380"/>
    </w:pPr>
  </w:style>
  <w:style w:type="paragraph" w:customStyle="1" w:styleId="ZZLITwPKTzmianazmlitwpkt">
    <w:name w:val="ZZ/LIT_w_PKT – zmiana zm. lit. w pkt"/>
    <w:basedOn w:val="ZLITwPKTzmlitwpktartykuempunktem"/>
    <w:uiPriority w:val="67"/>
    <w:qFormat/>
    <w:rsid w:val="001832A9"/>
    <w:pPr>
      <w:ind w:left="2740"/>
    </w:pPr>
  </w:style>
  <w:style w:type="paragraph" w:customStyle="1" w:styleId="ZZTIRwPKTzmianazmtirwpkt">
    <w:name w:val="ZZ/TIR_w_PKT – zmiana zm. tir. w pkt"/>
    <w:basedOn w:val="ZTIRwPKTzmtirwpktartykuempunktem"/>
    <w:uiPriority w:val="67"/>
    <w:qFormat/>
    <w:rsid w:val="001832A9"/>
    <w:pPr>
      <w:ind w:left="3020"/>
    </w:pPr>
  </w:style>
  <w:style w:type="paragraph" w:customStyle="1" w:styleId="ODNONIKtreodnonika">
    <w:name w:val="ODNOŚNIK – treść odnośnika"/>
    <w:uiPriority w:val="19"/>
    <w:qFormat/>
    <w:rsid w:val="001832A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1832A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832A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832A9"/>
    <w:rPr>
      <w:rFonts w:ascii="Times New Roman" w:hAnsi="Times New Roman"/>
    </w:rPr>
  </w:style>
  <w:style w:type="paragraph" w:customStyle="1" w:styleId="ZTIRTIRwPKTzmtirwpkttiret">
    <w:name w:val="Z_TIR/TIR_w_PKT – zm. tir. w pkt tiret"/>
    <w:basedOn w:val="ZTIRTIRwLITzmtirwlittiret"/>
    <w:uiPriority w:val="57"/>
    <w:qFormat/>
    <w:rsid w:val="001832A9"/>
    <w:pPr>
      <w:ind w:left="2180"/>
    </w:pPr>
  </w:style>
  <w:style w:type="paragraph" w:customStyle="1" w:styleId="ZTIRCZWSPTIRwPKTzmczciwsptirtiret">
    <w:name w:val="Z_TIR/CZ_WSP_TIR_w_PKT – zm. części wsp. tir. tiret"/>
    <w:basedOn w:val="ZTIRTIRwPKTzmtirwpkttiret"/>
    <w:next w:val="TIRtiret"/>
    <w:uiPriority w:val="60"/>
    <w:qFormat/>
    <w:rsid w:val="001832A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832A9"/>
    <w:pPr>
      <w:ind w:left="420" w:firstLine="0"/>
    </w:pPr>
  </w:style>
  <w:style w:type="paragraph" w:customStyle="1" w:styleId="ROZDZODDZOZNoznaczenierozdziauluboddziau">
    <w:name w:val="ROZDZ(ODDZ)_OZN – oznaczenie rozdziału lub oddziału"/>
    <w:next w:val="ARTartustawynprozporzdzenia"/>
    <w:uiPriority w:val="10"/>
    <w:qFormat/>
    <w:rsid w:val="001832A9"/>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1832A9"/>
    <w:pPr>
      <w:spacing w:before="80"/>
      <w:ind w:left="1840" w:hanging="420"/>
    </w:pPr>
  </w:style>
  <w:style w:type="paragraph" w:customStyle="1" w:styleId="Z2TIRTIRzmtirpodwjnymtiret">
    <w:name w:val="Z_2TIR/TIR – zm. tir. podwójnym tiret"/>
    <w:basedOn w:val="TIRtiret"/>
    <w:uiPriority w:val="84"/>
    <w:qFormat/>
    <w:rsid w:val="001832A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832A9"/>
    <w:pPr>
      <w:spacing w:before="80"/>
      <w:ind w:left="840"/>
    </w:pPr>
  </w:style>
  <w:style w:type="paragraph" w:customStyle="1" w:styleId="ZLITSKARNzmsankcjikarnejliter">
    <w:name w:val="Z_LIT/S_KARN – zm. sankcji karnej literą"/>
    <w:basedOn w:val="ZSKARNzmsankcjikarnejwszczeglnociwKodeksiekarnym"/>
    <w:uiPriority w:val="53"/>
    <w:qFormat/>
    <w:rsid w:val="001832A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832A9"/>
    <w:pPr>
      <w:ind w:left="1540" w:firstLine="0"/>
    </w:pPr>
  </w:style>
  <w:style w:type="paragraph" w:customStyle="1" w:styleId="Z2TIRwLITzmpodwtirwlitartykuempunktem">
    <w:name w:val="Z/2TIR_w_LIT – zm. podw. tir. w lit. artykułem (punktem)"/>
    <w:basedOn w:val="Z2TIRwPKTzmpodwtirwpktartykuempunktem"/>
    <w:uiPriority w:val="74"/>
    <w:qFormat/>
    <w:rsid w:val="001832A9"/>
    <w:pPr>
      <w:ind w:left="1480"/>
    </w:pPr>
  </w:style>
  <w:style w:type="paragraph" w:customStyle="1" w:styleId="Z2TIRwTIRzmpodwtirwtirartykuempunktem">
    <w:name w:val="Z/2TIR_w_TIR – zm. podw. tir. w tir. artykułem (punktem)"/>
    <w:basedOn w:val="Z2TIRwLITzmpodwtirwlitartykuempunktem"/>
    <w:uiPriority w:val="73"/>
    <w:qFormat/>
    <w:rsid w:val="001832A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832A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832A9"/>
    <w:pPr>
      <w:ind w:left="1120" w:firstLine="0"/>
    </w:pPr>
  </w:style>
  <w:style w:type="paragraph" w:customStyle="1" w:styleId="ZZCZWSP2TIRzmianazmczciwsppodwtir">
    <w:name w:val="ZZ/CZ_WSP_2TIR – zmiana zm. części wsp. podw. tir."/>
    <w:basedOn w:val="ZZTIRzmianazmtir"/>
    <w:next w:val="ZZUSTzmianazmust"/>
    <w:uiPriority w:val="94"/>
    <w:qFormat/>
    <w:rsid w:val="001832A9"/>
    <w:pPr>
      <w:ind w:left="1900" w:firstLine="0"/>
    </w:pPr>
  </w:style>
  <w:style w:type="paragraph" w:customStyle="1" w:styleId="PKTODNONIKApunktodnonika">
    <w:name w:val="PKT_ODNOŚNIKA – punkt odnośnika"/>
    <w:basedOn w:val="ODNONIKtreodnonika"/>
    <w:uiPriority w:val="19"/>
    <w:qFormat/>
    <w:rsid w:val="001832A9"/>
    <w:pPr>
      <w:ind w:left="560"/>
    </w:pPr>
  </w:style>
  <w:style w:type="paragraph" w:customStyle="1" w:styleId="ZODNONIKAzmtekstuodnonikaartykuempunktem">
    <w:name w:val="Z/ODNOŚNIKA – zm. tekstu odnośnika artykułem (punktem)"/>
    <w:basedOn w:val="ODNONIKtreodnonika"/>
    <w:uiPriority w:val="39"/>
    <w:qFormat/>
    <w:rsid w:val="001832A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832A9"/>
    <w:pPr>
      <w:ind w:left="1020"/>
    </w:pPr>
  </w:style>
  <w:style w:type="paragraph" w:customStyle="1" w:styleId="ZPKTODNONIKAzmpktodnonikaartykuempunktem">
    <w:name w:val="Z/PKT_ODNOŚNIKA – zm. pkt odnośnika artykułem (punktem)"/>
    <w:basedOn w:val="ZODNONIKAzmtekstuodnonikaartykuempunktem"/>
    <w:uiPriority w:val="39"/>
    <w:qFormat/>
    <w:rsid w:val="001832A9"/>
  </w:style>
  <w:style w:type="paragraph" w:customStyle="1" w:styleId="ZLIT2TIRwTIRzmpodwtirwtirliter">
    <w:name w:val="Z_LIT/2TIR_w_TIR – zm. podw. tir. w tir. literą"/>
    <w:basedOn w:val="ZLIT2TIRzmpodwtirliter"/>
    <w:uiPriority w:val="75"/>
    <w:qFormat/>
    <w:rsid w:val="001832A9"/>
    <w:pPr>
      <w:ind w:left="1480" w:hanging="360"/>
    </w:pPr>
  </w:style>
  <w:style w:type="paragraph" w:customStyle="1" w:styleId="ZLIT2TIRwLITzmpodwtirwlitliter">
    <w:name w:val="Z_LIT/2TIR_w_LIT – zm. podw. tir. w lit. literą"/>
    <w:basedOn w:val="ZLIT2TIRwTIRzmpodwtirwtirliter"/>
    <w:uiPriority w:val="76"/>
    <w:qFormat/>
    <w:rsid w:val="001832A9"/>
    <w:pPr>
      <w:ind w:left="1840"/>
    </w:pPr>
  </w:style>
  <w:style w:type="paragraph" w:customStyle="1" w:styleId="ZLIT2TIRwPKTzmpodwtirwpktliter">
    <w:name w:val="Z_LIT/2TIR_w_PKT – zm. podw. tir. w pkt literą"/>
    <w:basedOn w:val="ZLIT2TIRwLITzmpodwtirwlitliter"/>
    <w:uiPriority w:val="76"/>
    <w:qFormat/>
    <w:rsid w:val="001832A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1832A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832A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832A9"/>
    <w:pPr>
      <w:ind w:left="1900" w:firstLine="0"/>
    </w:pPr>
  </w:style>
  <w:style w:type="paragraph" w:customStyle="1" w:styleId="ZTIR2TIRwPKTzmpodwtirwpkttiret">
    <w:name w:val="Z_TIR/2TIR_w_PKT – zm. podw. tir. w pkt tiret"/>
    <w:basedOn w:val="ZTIR2TIRwLITzmpodwtirwlittiret"/>
    <w:uiPriority w:val="79"/>
    <w:qFormat/>
    <w:rsid w:val="001832A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1832A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1832A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1832A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832A9"/>
  </w:style>
  <w:style w:type="paragraph" w:customStyle="1" w:styleId="ZLITCZWSP2TIRzmczciwsppodwtirliter">
    <w:name w:val="Z_LIT/CZ_WSP_2TIR – zm. części wsp. podw. tir. literą"/>
    <w:basedOn w:val="ZLITCZWSPPKTzmczciwsppktliter"/>
    <w:next w:val="LITlitera"/>
    <w:uiPriority w:val="76"/>
    <w:qFormat/>
    <w:rsid w:val="001832A9"/>
  </w:style>
  <w:style w:type="paragraph" w:customStyle="1" w:styleId="ZTIRCZWSP2TIRzmczciwsppodwtirtiret">
    <w:name w:val="Z_TIR/CZ_WSP_2TIR – zm. części wsp. podw. tir. tiret"/>
    <w:basedOn w:val="ZLITCZWSP2TIRzmczciwsppodwtirliter"/>
    <w:next w:val="TIRtiret"/>
    <w:uiPriority w:val="79"/>
    <w:qFormat/>
    <w:rsid w:val="001832A9"/>
    <w:pPr>
      <w:ind w:left="1060"/>
    </w:pPr>
  </w:style>
  <w:style w:type="paragraph" w:customStyle="1" w:styleId="ZZ2TIRzmianazmpodwtir">
    <w:name w:val="ZZ/2TIR – zmiana zm. podw. tir."/>
    <w:basedOn w:val="ZZCZWSP2TIRzmianazmczciwsppodwtir"/>
    <w:uiPriority w:val="93"/>
    <w:qFormat/>
    <w:rsid w:val="001832A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832A9"/>
  </w:style>
  <w:style w:type="paragraph" w:customStyle="1" w:styleId="ZCZWSPTIRzmczciwsptirartykuempunktem">
    <w:name w:val="Z/CZ_WSP_TIR – zm. części wsp. tir. artykułem (punktem)"/>
    <w:basedOn w:val="ZCZWSPPKTzmczciwsppktartykuempunktem"/>
    <w:next w:val="PKTpunkt"/>
    <w:uiPriority w:val="35"/>
    <w:qFormat/>
    <w:rsid w:val="001832A9"/>
  </w:style>
  <w:style w:type="paragraph" w:customStyle="1" w:styleId="ZLITCZWSPLITzmczciwsplitliter">
    <w:name w:val="Z_LIT/CZ_WSP_LIT – zm. części wsp. lit. literą"/>
    <w:basedOn w:val="ZLITCZWSPPKTzmczciwsppktliter"/>
    <w:next w:val="LITlitera"/>
    <w:uiPriority w:val="51"/>
    <w:qFormat/>
    <w:rsid w:val="001832A9"/>
  </w:style>
  <w:style w:type="paragraph" w:customStyle="1" w:styleId="ZLITCZWSPTIRzmczciwsptirliter">
    <w:name w:val="Z_LIT/CZ_WSP_TIR – zm. części wsp. tir. literą"/>
    <w:basedOn w:val="ZLITCZWSPPKTzmczciwsppktliter"/>
    <w:next w:val="LITlitera"/>
    <w:uiPriority w:val="51"/>
    <w:qFormat/>
    <w:rsid w:val="001832A9"/>
  </w:style>
  <w:style w:type="paragraph" w:customStyle="1" w:styleId="ZTIRCZWSPLITzmczciwsplittiret">
    <w:name w:val="Z_TIR/CZ_WSP_LIT – zm. części wsp. lit. tiret"/>
    <w:basedOn w:val="ZTIRCZWSPPKTzmczciwsppkttiret"/>
    <w:next w:val="TIRtiret"/>
    <w:uiPriority w:val="59"/>
    <w:qFormat/>
    <w:rsid w:val="001832A9"/>
  </w:style>
  <w:style w:type="paragraph" w:customStyle="1" w:styleId="ZTIRCZWSPTIRzmczciwsptirtiret">
    <w:name w:val="Z_TIR/CZ_WSP_TIR – zm. części wsp. tir. tiret"/>
    <w:basedOn w:val="ZTIRCZWSPPKTzmczciwsppkttiret"/>
    <w:next w:val="TIRtiret"/>
    <w:uiPriority w:val="60"/>
    <w:qFormat/>
    <w:rsid w:val="001832A9"/>
  </w:style>
  <w:style w:type="paragraph" w:customStyle="1" w:styleId="ZZCZWSPLITzmianazmczciwsplit">
    <w:name w:val="ZZ/CZ_WSP_LIT – zmiana. zm. części wsp. lit."/>
    <w:basedOn w:val="ZZCZWSPPKTzmianazmczciwsppkt"/>
    <w:uiPriority w:val="69"/>
    <w:qFormat/>
    <w:rsid w:val="001832A9"/>
  </w:style>
  <w:style w:type="paragraph" w:customStyle="1" w:styleId="ZZCZWSPTIRzmianazmczciwsptir">
    <w:name w:val="ZZ/CZ_WSP_TIR – zmiana. zm. części wsp. tir."/>
    <w:basedOn w:val="ZZCZWSPPKTzmianazmczciwsppkt"/>
    <w:uiPriority w:val="69"/>
    <w:qFormat/>
    <w:rsid w:val="001832A9"/>
  </w:style>
  <w:style w:type="paragraph" w:customStyle="1" w:styleId="Z2TIRCZWSPTIRzmczciwsptirpodwjnymtiret">
    <w:name w:val="Z_2TIR/CZ_WSP_TIR – zm. części wsp. tir. podwójnym tiret"/>
    <w:basedOn w:val="Z2TIRCZWSPLITzmczciwsplitpodwjnymtiret"/>
    <w:next w:val="2TIRpodwjnytiret"/>
    <w:uiPriority w:val="87"/>
    <w:qFormat/>
    <w:rsid w:val="001832A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832A9"/>
  </w:style>
  <w:style w:type="paragraph" w:customStyle="1" w:styleId="ZUSTzmustartykuempunktem">
    <w:name w:val="Z/UST(§) – zm. ust. (§) artykułem (punktem)"/>
    <w:basedOn w:val="ZARTzmartartykuempunktem"/>
    <w:uiPriority w:val="30"/>
    <w:qFormat/>
    <w:rsid w:val="001832A9"/>
    <w:pPr>
      <w:spacing w:before="80"/>
    </w:pPr>
  </w:style>
  <w:style w:type="paragraph" w:customStyle="1" w:styleId="ZZUSTzmianazmust">
    <w:name w:val="ZZ/UST(§) – zmiana zm. ust. (§)"/>
    <w:basedOn w:val="ZZARTzmianazmart"/>
    <w:uiPriority w:val="65"/>
    <w:qFormat/>
    <w:rsid w:val="001832A9"/>
    <w:pPr>
      <w:spacing w:before="80"/>
    </w:pPr>
  </w:style>
  <w:style w:type="paragraph" w:customStyle="1" w:styleId="TYTDZPRZEDMprzedmiotregulacjitytuulubdziau">
    <w:name w:val="TYT(DZ)_PRZEDM – przedmiot regulacji tytułu lub działu"/>
    <w:next w:val="ARTartustawynprozporzdzenia"/>
    <w:uiPriority w:val="9"/>
    <w:qFormat/>
    <w:rsid w:val="001832A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1832A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832A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832A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832A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832A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832A9"/>
    <w:pPr>
      <w:ind w:left="1900"/>
    </w:pPr>
  </w:style>
  <w:style w:type="paragraph" w:customStyle="1" w:styleId="TEKSTwTABELItekstzwcitympierwwierszem">
    <w:name w:val="TEKST_w_TABELI – tekst z wciętym pierw. wierszem"/>
    <w:basedOn w:val="Normalny"/>
    <w:uiPriority w:val="23"/>
    <w:unhideWhenUsed/>
    <w:qFormat/>
    <w:rsid w:val="001832A9"/>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1832A9"/>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1832A9"/>
    <w:pPr>
      <w:ind w:left="0" w:firstLine="0"/>
    </w:pPr>
  </w:style>
  <w:style w:type="paragraph" w:customStyle="1" w:styleId="P2wTABELIpoziom2numeracjiwtabeli">
    <w:name w:val="P2_w_TABELI – poziom 2 numeracji w tabeli"/>
    <w:basedOn w:val="P1wTABELIpoziom1numeracjiwtabeli"/>
    <w:uiPriority w:val="24"/>
    <w:unhideWhenUsed/>
    <w:qFormat/>
    <w:rsid w:val="001832A9"/>
    <w:pPr>
      <w:ind w:left="680"/>
    </w:pPr>
  </w:style>
  <w:style w:type="paragraph" w:customStyle="1" w:styleId="P3wTABELIpoziom3numeracjiwtabeli">
    <w:name w:val="P3_w_TABELI – poziom 3 numeracji w tabeli"/>
    <w:basedOn w:val="P2wTABELIpoziom2numeracjiwtabeli"/>
    <w:uiPriority w:val="24"/>
    <w:unhideWhenUsed/>
    <w:qFormat/>
    <w:rsid w:val="001832A9"/>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1832A9"/>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1832A9"/>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1832A9"/>
    <w:pPr>
      <w:ind w:left="1021"/>
    </w:pPr>
  </w:style>
  <w:style w:type="paragraph" w:customStyle="1" w:styleId="P4wTABELIpoziom4numeracjiwtabeli">
    <w:name w:val="P4_w_TABELI – poziom 4 numeracji w tabeli"/>
    <w:basedOn w:val="P3wTABELIpoziom3numeracjiwtabeli"/>
    <w:uiPriority w:val="24"/>
    <w:unhideWhenUsed/>
    <w:qFormat/>
    <w:rsid w:val="001832A9"/>
    <w:pPr>
      <w:ind w:left="1361"/>
    </w:pPr>
  </w:style>
  <w:style w:type="paragraph" w:customStyle="1" w:styleId="TYTTABELItytutabeli">
    <w:name w:val="TYT_TABELI – tytuł tabeli"/>
    <w:basedOn w:val="Normalny"/>
    <w:uiPriority w:val="22"/>
    <w:unhideWhenUsed/>
    <w:qFormat/>
    <w:rsid w:val="001832A9"/>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1832A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832A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832A9"/>
    <w:pPr>
      <w:jc w:val="left"/>
    </w:pPr>
  </w:style>
  <w:style w:type="paragraph" w:customStyle="1" w:styleId="TEKSTwporozumieniu">
    <w:name w:val="TEKST&quot;w porozumieniu:&quot;"/>
    <w:next w:val="NAZORGWPOROZUMIENIUnazwaorganuwporozumieniuzktrymaktjestwydawany"/>
    <w:uiPriority w:val="27"/>
    <w:qFormat/>
    <w:rsid w:val="001832A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1832A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832A9"/>
    <w:pPr>
      <w:ind w:left="340" w:firstLine="0"/>
    </w:pPr>
  </w:style>
  <w:style w:type="paragraph" w:customStyle="1" w:styleId="NOTATKILEGISLATORA">
    <w:name w:val="NOTATKI_LEGISLATORA"/>
    <w:basedOn w:val="Normalny"/>
    <w:uiPriority w:val="5"/>
    <w:qFormat/>
    <w:rsid w:val="001832A9"/>
    <w:rPr>
      <w:b/>
      <w:i/>
    </w:rPr>
  </w:style>
  <w:style w:type="paragraph" w:customStyle="1" w:styleId="OZNZACZNIKAwskazanienrzacznika">
    <w:name w:val="OZN_ZAŁĄCZNIKA – wskazanie nr załącznika"/>
    <w:basedOn w:val="Normalny"/>
    <w:uiPriority w:val="28"/>
    <w:qFormat/>
    <w:rsid w:val="001832A9"/>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1832A9"/>
  </w:style>
  <w:style w:type="paragraph" w:customStyle="1" w:styleId="TEKSTZacznikido">
    <w:name w:val="TEKST&quot;Załącznik(i) do ...&quot;"/>
    <w:uiPriority w:val="28"/>
    <w:qFormat/>
    <w:rsid w:val="001832A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1832A9"/>
    <w:pPr>
      <w:ind w:left="840"/>
    </w:pPr>
  </w:style>
  <w:style w:type="paragraph" w:customStyle="1" w:styleId="CZWSPLITODNONIKAczwspliterodnonika">
    <w:name w:val="CZ_WSP_LIT_ODNOŚNIKA – część wsp. liter odnośnika"/>
    <w:basedOn w:val="LITODNONIKAliteraodnonika"/>
    <w:uiPriority w:val="22"/>
    <w:qFormat/>
    <w:rsid w:val="001832A9"/>
    <w:pPr>
      <w:ind w:left="454" w:firstLine="0"/>
    </w:pPr>
  </w:style>
  <w:style w:type="paragraph" w:customStyle="1" w:styleId="TIRWODNONIKUtiretwodnoniku">
    <w:name w:val="TIR_W_ODNOŚNIKU – tiret w odnośniku"/>
    <w:basedOn w:val="LITODNONIKAliteraodnonika"/>
    <w:uiPriority w:val="25"/>
    <w:semiHidden/>
    <w:qFormat/>
    <w:rsid w:val="001832A9"/>
    <w:pPr>
      <w:ind w:left="1135"/>
    </w:pPr>
  </w:style>
  <w:style w:type="paragraph" w:customStyle="1" w:styleId="CZWSPTIRWODNONIKUczwsptiretwodnoniku">
    <w:name w:val="CZ_WSP_TIR_W_ODNOŚNIKU – część wsp. tiret w odnośniku"/>
    <w:basedOn w:val="TIRWODNONIKUtiretwodnoniku"/>
    <w:uiPriority w:val="27"/>
    <w:semiHidden/>
    <w:qFormat/>
    <w:rsid w:val="001832A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1832A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832A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832A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832A9"/>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1832A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832A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832A9"/>
  </w:style>
  <w:style w:type="paragraph" w:customStyle="1" w:styleId="ZLITwPKTODNONIKAzmlitwpktodnonikaartykuempunktem">
    <w:name w:val="Z/LIT_w_PKT_ODNOŚNIKA – zm. lit. w pkt odnośnika artykułem (punktem)"/>
    <w:basedOn w:val="ZLITODNONIKAzmlitodnonikaartykuempunktem"/>
    <w:uiPriority w:val="40"/>
    <w:qFormat/>
    <w:rsid w:val="001832A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832A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832A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832A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832A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832A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1832A9"/>
  </w:style>
  <w:style w:type="paragraph" w:customStyle="1" w:styleId="ZZFRAGzmianazmfragmentunpzdania">
    <w:name w:val="ZZ/FRAG – zmiana zm. fragmentu (np. zdania)"/>
    <w:basedOn w:val="ZZCZWSPPKTzmianazmczciwsppkt"/>
    <w:uiPriority w:val="70"/>
    <w:qFormat/>
    <w:rsid w:val="001832A9"/>
  </w:style>
  <w:style w:type="paragraph" w:customStyle="1" w:styleId="ZDANIENASTNOWYWIERSZODNONIKAnpzddrugienowywiersz">
    <w:name w:val="ZDANIE_NAST_NOWY_WIERSZ_ODNOŚNIKA – np. zd. drugie (nowy wiersz)"/>
    <w:basedOn w:val="CZWSPPKTODNONIKAczwsppunkwodnonika"/>
    <w:uiPriority w:val="20"/>
    <w:qFormat/>
    <w:rsid w:val="001832A9"/>
  </w:style>
  <w:style w:type="paragraph" w:customStyle="1" w:styleId="Z2TIRPKTzmpktpodwjnymtiret">
    <w:name w:val="Z_2TIR/PKT – zm. pkt podwójnym tiret"/>
    <w:basedOn w:val="Z2TIRLITzmlitpodwjnymtiret"/>
    <w:uiPriority w:val="83"/>
    <w:qFormat/>
    <w:rsid w:val="001832A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832A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832A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832A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832A9"/>
    <w:pPr>
      <w:ind w:left="1420" w:firstLine="480"/>
    </w:pPr>
  </w:style>
  <w:style w:type="paragraph" w:customStyle="1" w:styleId="Z2TIRUSTzmustpodwjnymtiret">
    <w:name w:val="Z_2TIR/UST(§) – zm. ust. (§) podwójnym tiret"/>
    <w:basedOn w:val="Z2TIRPKTzmpktpodwjnymtiret"/>
    <w:uiPriority w:val="82"/>
    <w:qFormat/>
    <w:rsid w:val="001832A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832A9"/>
    <w:pPr>
      <w:ind w:left="2540" w:firstLine="0"/>
    </w:pPr>
  </w:style>
  <w:style w:type="paragraph" w:customStyle="1" w:styleId="Z2TIRCZWSPPKTzmczciwsppktpodwjnymtiret">
    <w:name w:val="Z_2TIR/CZ_WSP_PKT – zm. części wsp. pkt podwójnym tiret"/>
    <w:basedOn w:val="Z2TIRPKTzmpktpodwjnymtiret"/>
    <w:uiPriority w:val="86"/>
    <w:qFormat/>
    <w:rsid w:val="001832A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832A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832A9"/>
    <w:pPr>
      <w:ind w:left="2260" w:firstLine="0"/>
    </w:pPr>
  </w:style>
  <w:style w:type="paragraph" w:customStyle="1" w:styleId="ZLITARTzmartliter">
    <w:name w:val="Z_LIT/ART(§) – zm. art. (§) literą"/>
    <w:basedOn w:val="ZLITUSTzmustliter"/>
    <w:uiPriority w:val="46"/>
    <w:qFormat/>
    <w:rsid w:val="001832A9"/>
    <w:rPr>
      <w:rFonts w:ascii="Times New Roman" w:hAnsi="Times New Roman"/>
    </w:rPr>
  </w:style>
  <w:style w:type="paragraph" w:customStyle="1" w:styleId="ZTIRARTzmarttiret">
    <w:name w:val="Z_TIR/ART(§) – zm. art. (§) tiret"/>
    <w:basedOn w:val="ZTIRPKTzmpkttiret"/>
    <w:uiPriority w:val="55"/>
    <w:qFormat/>
    <w:rsid w:val="001832A9"/>
    <w:pPr>
      <w:ind w:left="1060" w:firstLine="480"/>
    </w:pPr>
    <w:rPr>
      <w:rFonts w:ascii="Times New Roman" w:hAnsi="Times New Roman"/>
    </w:rPr>
  </w:style>
  <w:style w:type="paragraph" w:customStyle="1" w:styleId="ZTIRUSTzmusttiret">
    <w:name w:val="Z_TIR/UST(§) – zm. ust. (§) tiret"/>
    <w:basedOn w:val="ZTIRARTzmarttiret"/>
    <w:uiPriority w:val="55"/>
    <w:qFormat/>
    <w:rsid w:val="001832A9"/>
  </w:style>
  <w:style w:type="paragraph" w:customStyle="1" w:styleId="ZLITKSIGIzmozniprzedmksigiliter">
    <w:name w:val="Z_LIT/KSIĘGI – zm. ozn. i przedm. księgi literą"/>
    <w:basedOn w:val="ZCZCIKSIGIzmozniprzedmczciksigiartykuempunktem"/>
    <w:uiPriority w:val="44"/>
    <w:qFormat/>
    <w:rsid w:val="001832A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832A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1832A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832A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832A9"/>
    <w:pPr>
      <w:ind w:left="780"/>
    </w:pPr>
  </w:style>
  <w:style w:type="paragraph" w:customStyle="1" w:styleId="ZTIRDZOZNzmozndziautiret">
    <w:name w:val="Z_TIR/DZ_OZN – zm. ozn. działu tiret"/>
    <w:basedOn w:val="ZLITTYTDZOZNzmozntytuudziauliter"/>
    <w:next w:val="ZTIRDZPRZEDMzmprzedmdziautiret"/>
    <w:uiPriority w:val="54"/>
    <w:qFormat/>
    <w:rsid w:val="001832A9"/>
    <w:pPr>
      <w:ind w:left="1060"/>
    </w:pPr>
  </w:style>
  <w:style w:type="paragraph" w:customStyle="1" w:styleId="ZTIRDZPRZEDMzmprzedmdziautiret">
    <w:name w:val="Z_TIR/DZ_PRZEDM – zm. przedm. działu tiret"/>
    <w:basedOn w:val="ZLITTYTDZPRZEDMzmprzedmtytuudziauliter"/>
    <w:uiPriority w:val="54"/>
    <w:qFormat/>
    <w:rsid w:val="001832A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832A9"/>
    <w:pPr>
      <w:ind w:left="1060"/>
    </w:pPr>
  </w:style>
  <w:style w:type="paragraph" w:customStyle="1" w:styleId="ZTIRROZDZODDZPRZEDMzmprzedmrozdzoddztiret">
    <w:name w:val="Z_TIR/ROZDZ(ODDZ)_PRZEDM – zm. przedm. rozdz. (oddz.) tiret"/>
    <w:basedOn w:val="ZLITROZDZODDZPRZEDMzmprzedmrozdzoddzliter"/>
    <w:uiPriority w:val="54"/>
    <w:qFormat/>
    <w:rsid w:val="001832A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832A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832A9"/>
    <w:pPr>
      <w:ind w:left="1420"/>
    </w:pPr>
  </w:style>
  <w:style w:type="character" w:customStyle="1" w:styleId="IGindeksgrny">
    <w:name w:val="_IG_ – indeks górny"/>
    <w:basedOn w:val="Domylnaczcionkaakapitu"/>
    <w:uiPriority w:val="2"/>
    <w:qFormat/>
    <w:rsid w:val="001832A9"/>
    <w:rPr>
      <w:b w:val="0"/>
      <w:i w:val="0"/>
      <w:vanish w:val="0"/>
      <w:spacing w:val="0"/>
      <w:vertAlign w:val="superscript"/>
    </w:rPr>
  </w:style>
  <w:style w:type="character" w:customStyle="1" w:styleId="IDindeksdolny">
    <w:name w:val="_ID_ – indeks dolny"/>
    <w:basedOn w:val="Domylnaczcionkaakapitu"/>
    <w:uiPriority w:val="3"/>
    <w:qFormat/>
    <w:rsid w:val="001832A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832A9"/>
    <w:rPr>
      <w:b/>
      <w:vanish w:val="0"/>
      <w:spacing w:val="0"/>
      <w:vertAlign w:val="subscript"/>
    </w:rPr>
  </w:style>
  <w:style w:type="character" w:customStyle="1" w:styleId="IDKindeksdolnyikursywa">
    <w:name w:val="_ID_K_ – indeks dolny i kursywa"/>
    <w:basedOn w:val="Domylnaczcionkaakapitu"/>
    <w:uiPriority w:val="3"/>
    <w:qFormat/>
    <w:rsid w:val="001832A9"/>
    <w:rPr>
      <w:i/>
      <w:vanish w:val="0"/>
      <w:spacing w:val="0"/>
      <w:vertAlign w:val="subscript"/>
    </w:rPr>
  </w:style>
  <w:style w:type="character" w:customStyle="1" w:styleId="IGPindeksgrnyipogrubienie">
    <w:name w:val="_IG_P_ – indeks górny i pogrubienie"/>
    <w:basedOn w:val="Domylnaczcionkaakapitu"/>
    <w:uiPriority w:val="2"/>
    <w:qFormat/>
    <w:rsid w:val="001832A9"/>
    <w:rPr>
      <w:b/>
      <w:vanish w:val="0"/>
      <w:spacing w:val="0"/>
      <w:vertAlign w:val="superscript"/>
    </w:rPr>
  </w:style>
  <w:style w:type="character" w:customStyle="1" w:styleId="IGKindeksgrnyikursywa">
    <w:name w:val="_IG_K_ – indeks górny i kursywa"/>
    <w:basedOn w:val="Domylnaczcionkaakapitu"/>
    <w:uiPriority w:val="2"/>
    <w:qFormat/>
    <w:rsid w:val="001832A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832A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832A9"/>
    <w:rPr>
      <w:b/>
      <w:i/>
      <w:vanish w:val="0"/>
      <w:spacing w:val="0"/>
      <w:vertAlign w:val="subscript"/>
    </w:rPr>
  </w:style>
  <w:style w:type="character" w:customStyle="1" w:styleId="Ppogrubienie">
    <w:name w:val="_P_ – pogrubienie"/>
    <w:basedOn w:val="Domylnaczcionkaakapitu"/>
    <w:uiPriority w:val="1"/>
    <w:qFormat/>
    <w:rsid w:val="001832A9"/>
    <w:rPr>
      <w:b/>
    </w:rPr>
  </w:style>
  <w:style w:type="character" w:customStyle="1" w:styleId="Kkursywa">
    <w:name w:val="_K_ – kursywa"/>
    <w:basedOn w:val="Domylnaczcionkaakapitu"/>
    <w:uiPriority w:val="1"/>
    <w:qFormat/>
    <w:rsid w:val="001832A9"/>
    <w:rPr>
      <w:i/>
    </w:rPr>
  </w:style>
  <w:style w:type="character" w:customStyle="1" w:styleId="PKpogrubieniekursywa">
    <w:name w:val="_P_K_ – pogrubienie kursywa"/>
    <w:basedOn w:val="Domylnaczcionkaakapitu"/>
    <w:uiPriority w:val="1"/>
    <w:qFormat/>
    <w:rsid w:val="001832A9"/>
    <w:rPr>
      <w:b/>
      <w:i/>
    </w:rPr>
  </w:style>
  <w:style w:type="character" w:customStyle="1" w:styleId="TEKSTOZNACZONYWDOKUMENCIERDOWYMJAKOUKRYTY">
    <w:name w:val="_TEKST_OZNACZONY_W_DOKUMENCIE_ŹRÓDŁOWYM_JAKO_UKRYTY_"/>
    <w:basedOn w:val="Domylnaczcionkaakapitu"/>
    <w:uiPriority w:val="4"/>
    <w:unhideWhenUsed/>
    <w:qFormat/>
    <w:rsid w:val="001832A9"/>
    <w:rPr>
      <w:vanish w:val="0"/>
      <w:color w:val="FF0000"/>
      <w:u w:val="single" w:color="FF0000"/>
    </w:rPr>
  </w:style>
  <w:style w:type="character" w:customStyle="1" w:styleId="BEZWERSALIKW">
    <w:name w:val="_BEZ_WERSALIKÓW_"/>
    <w:basedOn w:val="Domylnaczcionkaakapitu"/>
    <w:uiPriority w:val="4"/>
    <w:qFormat/>
    <w:rsid w:val="001832A9"/>
    <w:rPr>
      <w:caps/>
    </w:rPr>
  </w:style>
  <w:style w:type="character" w:customStyle="1" w:styleId="IIGPindeksgrnyindeksugrnegoipogrubienie">
    <w:name w:val="_IIG_P_ – indeks górny indeksu górnego i pogrubienie"/>
    <w:basedOn w:val="Domylnaczcionkaakapitu"/>
    <w:uiPriority w:val="3"/>
    <w:qFormat/>
    <w:rsid w:val="001832A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832A9"/>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1832A9"/>
    <w:pPr>
      <w:spacing w:line="240" w:lineRule="auto"/>
      <w:ind w:hanging="220"/>
    </w:pPr>
  </w:style>
  <w:style w:type="paragraph" w:customStyle="1" w:styleId="DataogoszeniaaktuTJ">
    <w:name w:val="Data ogłoszenia aktu TJ"/>
    <w:basedOn w:val="Normalny"/>
    <w:semiHidden/>
    <w:qFormat/>
    <w:rsid w:val="001832A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1832A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1832A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1832A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1832A9"/>
    <w:rPr>
      <w:color w:val="808080"/>
    </w:rPr>
  </w:style>
  <w:style w:type="paragraph" w:customStyle="1" w:styleId="TEKSTwTABELIWYRODKOWANYtekstwyrodkowanywpoziomie">
    <w:name w:val="TEKST_w_TABELI_WYŚRODKOWANY – tekst wyśrodkowany w poziomie"/>
    <w:basedOn w:val="Normalny"/>
    <w:uiPriority w:val="23"/>
    <w:unhideWhenUsed/>
    <w:qFormat/>
    <w:rsid w:val="001832A9"/>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1832A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1832A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1832A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832A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1832A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1832A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1832A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832A9"/>
    <w:pPr>
      <w:ind w:left="2440"/>
    </w:pPr>
  </w:style>
  <w:style w:type="paragraph" w:customStyle="1" w:styleId="Z2TIRSKARNzmianasankcjikarnejpodwjnymtiret">
    <w:name w:val="Z_2TIR/S_KARN – zmiana sankcji karnej podwójnym tiret"/>
    <w:basedOn w:val="Normalny"/>
    <w:next w:val="Normalny"/>
    <w:uiPriority w:val="90"/>
    <w:qFormat/>
    <w:rsid w:val="001832A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1832A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1832A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832A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1832A9"/>
    <w:pPr>
      <w:ind w:left="780"/>
    </w:pPr>
  </w:style>
  <w:style w:type="paragraph" w:customStyle="1" w:styleId="ZTIRCYTzmcytatunpprzysigitiret">
    <w:name w:val="Z_TIR/CYT – zm. cytatu np. przysięgi tiret"/>
    <w:basedOn w:val="ZLITCYTzmcytatunpprzysigiliter"/>
    <w:next w:val="Normalny"/>
    <w:uiPriority w:val="61"/>
    <w:qFormat/>
    <w:rsid w:val="001832A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832A9"/>
    <w:pPr>
      <w:ind w:left="2080"/>
    </w:pPr>
  </w:style>
  <w:style w:type="paragraph" w:customStyle="1" w:styleId="ZTIRSKARNzmsankcjikarnejtiret">
    <w:name w:val="Z_TIR/S_KARN – zm. sankcji karnej tiret"/>
    <w:basedOn w:val="ZTIRFRAGMzmnpwprdowyliczeniatiret"/>
    <w:next w:val="Normalny"/>
    <w:uiPriority w:val="61"/>
    <w:qFormat/>
    <w:rsid w:val="001832A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1832A9"/>
    <w:pPr>
      <w:ind w:left="1060"/>
    </w:pPr>
  </w:style>
  <w:style w:type="paragraph" w:customStyle="1" w:styleId="ZZCYTzmianazmcytatunpprzysigi">
    <w:name w:val="ZZ/CYT – zmiana zm. cytatu np. przysięgi"/>
    <w:basedOn w:val="Normalny"/>
    <w:next w:val="Normalny"/>
    <w:uiPriority w:val="71"/>
    <w:qFormat/>
    <w:rsid w:val="001832A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1832A9"/>
    <w:pPr>
      <w:ind w:left="2940"/>
    </w:pPr>
  </w:style>
  <w:style w:type="paragraph" w:customStyle="1" w:styleId="ZZSKARNzmianazmsankcjikarnej">
    <w:name w:val="ZZ/S_KARN – zmiana zm. sankcji karnej"/>
    <w:basedOn w:val="Normalny"/>
    <w:uiPriority w:val="71"/>
    <w:qFormat/>
    <w:rsid w:val="001832A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1832A9"/>
    <w:pPr>
      <w:ind w:left="1900"/>
    </w:pPr>
  </w:style>
  <w:style w:type="paragraph" w:customStyle="1" w:styleId="Pozycjaaktu">
    <w:name w:val="Pozycja aktu"/>
    <w:basedOn w:val="PozycjaaktuTJ"/>
    <w:semiHidden/>
    <w:qFormat/>
    <w:rsid w:val="001832A9"/>
    <w:pPr>
      <w:ind w:left="0"/>
    </w:pPr>
  </w:style>
  <w:style w:type="paragraph" w:customStyle="1" w:styleId="Dataogoszeniaaktu">
    <w:name w:val="Data ogłoszenia aktu"/>
    <w:basedOn w:val="DataogoszeniaaktuTJ"/>
    <w:semiHidden/>
    <w:qFormat/>
    <w:rsid w:val="001832A9"/>
    <w:pPr>
      <w:ind w:left="0"/>
    </w:pPr>
  </w:style>
  <w:style w:type="paragraph" w:customStyle="1" w:styleId="Sygnatura">
    <w:name w:val="Sygnatura"/>
    <w:basedOn w:val="Nagwek"/>
    <w:semiHidden/>
    <w:qFormat/>
    <w:rsid w:val="001832A9"/>
    <w:pPr>
      <w:spacing w:before="0" w:after="100" w:line="240" w:lineRule="exact"/>
    </w:pPr>
    <w:rPr>
      <w:kern w:val="20"/>
      <w:sz w:val="24"/>
    </w:rPr>
  </w:style>
  <w:style w:type="character" w:customStyle="1" w:styleId="Nagwek2Znak">
    <w:name w:val="Nagłówek 2 Znak"/>
    <w:basedOn w:val="Domylnaczcionkaakapitu"/>
    <w:link w:val="Nagwek2"/>
    <w:rsid w:val="001832A9"/>
    <w:rPr>
      <w:rFonts w:ascii="Arial" w:eastAsia="Calibri" w:hAnsi="Arial" w:cs="Arial"/>
      <w:b/>
      <w:i/>
      <w:szCs w:val="22"/>
      <w:lang w:eastAsia="en-US"/>
    </w:rPr>
  </w:style>
  <w:style w:type="character" w:customStyle="1" w:styleId="Nagwek3Znak">
    <w:name w:val="Nagłówek 3 Znak"/>
    <w:basedOn w:val="Domylnaczcionkaakapitu"/>
    <w:link w:val="Nagwek3"/>
    <w:rsid w:val="001832A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832A9"/>
    <w:rPr>
      <w:rFonts w:ascii="Cambria" w:hAnsi="Cambria"/>
      <w:color w:val="243F60"/>
      <w:szCs w:val="22"/>
      <w:lang w:eastAsia="en-US"/>
    </w:rPr>
  </w:style>
  <w:style w:type="table" w:styleId="Tabela-Siatka">
    <w:name w:val="Table Grid"/>
    <w:basedOn w:val="Standardowy"/>
    <w:locked/>
    <w:rsid w:val="001832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832A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832A9"/>
  </w:style>
  <w:style w:type="character" w:styleId="Numerwiersza">
    <w:name w:val="line number"/>
    <w:basedOn w:val="Domylnaczcionkaakapitu"/>
    <w:rsid w:val="001832A9"/>
  </w:style>
  <w:style w:type="character" w:styleId="Odwoanieprzypisukocowego">
    <w:name w:val="endnote reference"/>
    <w:rsid w:val="001832A9"/>
    <w:rPr>
      <w:vertAlign w:val="superscript"/>
    </w:rPr>
  </w:style>
  <w:style w:type="paragraph" w:styleId="Tekstpodstawowy">
    <w:name w:val="Body Text"/>
    <w:basedOn w:val="Normalny"/>
    <w:link w:val="TekstpodstawowyZnak"/>
    <w:rsid w:val="001832A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832A9"/>
    <w:rPr>
      <w:rFonts w:ascii="Calibri" w:eastAsia="Calibri" w:hAnsi="Calibri" w:cs="Arial"/>
      <w:szCs w:val="22"/>
      <w:lang w:eastAsia="en-US"/>
    </w:rPr>
  </w:style>
  <w:style w:type="paragraph" w:styleId="Tekstprzypisukocowego">
    <w:name w:val="endnote text"/>
    <w:basedOn w:val="Normalny"/>
    <w:link w:val="TekstprzypisukocowegoZnak"/>
    <w:rsid w:val="001832A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832A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832A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832A9"/>
    <w:rPr>
      <w:rFonts w:eastAsia="Calibri" w:cs="Arial"/>
      <w:szCs w:val="22"/>
      <w:lang w:eastAsia="en-US"/>
    </w:rPr>
  </w:style>
  <w:style w:type="paragraph" w:styleId="Tekstpodstawowyzwciciem">
    <w:name w:val="Body Text First Indent"/>
    <w:basedOn w:val="Tekstpodstawowy"/>
    <w:link w:val="TekstpodstawowyzwciciemZnak"/>
    <w:rsid w:val="001832A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832A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832A9"/>
    <w:pPr>
      <w:spacing w:after="60"/>
      <w:ind w:left="360" w:firstLine="360"/>
    </w:pPr>
  </w:style>
  <w:style w:type="character" w:customStyle="1" w:styleId="Tekstpodstawowyzwciciem2Znak">
    <w:name w:val="Tekst podstawowy z wcięciem 2 Znak"/>
    <w:basedOn w:val="TekstpodstawowywcityZnak"/>
    <w:link w:val="Tekstpodstawowyzwciciem2"/>
    <w:rsid w:val="001832A9"/>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832A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1832A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832A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832A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832A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832A9"/>
    <w:pPr>
      <w:spacing w:before="80"/>
      <w:ind w:left="1260"/>
    </w:pPr>
  </w:style>
  <w:style w:type="paragraph" w:customStyle="1" w:styleId="ZTIRwPKTzmtirwpktartykuempunktem">
    <w:name w:val="Z/TIR_w_PKT – zm. tir. w pkt artykułem (punktem)"/>
    <w:basedOn w:val="TIRtiret"/>
    <w:uiPriority w:val="33"/>
    <w:qFormat/>
    <w:rsid w:val="001832A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832A9"/>
    <w:pPr>
      <w:spacing w:before="80"/>
      <w:ind w:left="900"/>
    </w:pPr>
  </w:style>
  <w:style w:type="paragraph" w:customStyle="1" w:styleId="2TIRpodwjnytiret">
    <w:name w:val="2TIR – podwójny tiret"/>
    <w:basedOn w:val="TIRtiret"/>
    <w:uiPriority w:val="73"/>
    <w:qFormat/>
    <w:rsid w:val="001832A9"/>
    <w:pPr>
      <w:ind w:left="1420" w:hanging="360"/>
    </w:pPr>
  </w:style>
  <w:style w:type="character" w:styleId="Odwoanieprzypisudolnego">
    <w:name w:val="footnote reference"/>
    <w:uiPriority w:val="99"/>
    <w:rsid w:val="001832A9"/>
    <w:rPr>
      <w:rFonts w:cs="Times New Roman"/>
      <w:vertAlign w:val="superscript"/>
    </w:rPr>
  </w:style>
  <w:style w:type="paragraph" w:styleId="Nagwek">
    <w:name w:val="header"/>
    <w:basedOn w:val="Normalny"/>
    <w:link w:val="NagwekZnak"/>
    <w:uiPriority w:val="99"/>
    <w:rsid w:val="001832A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1832A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1832A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1832A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832A9"/>
    <w:pPr>
      <w:spacing w:before="80"/>
      <w:ind w:left="1260"/>
    </w:pPr>
  </w:style>
  <w:style w:type="paragraph" w:customStyle="1" w:styleId="ZTIRwLITzmtirwlitartykuempunktem">
    <w:name w:val="Z/TIR_w_LIT – zm. tir. w lit. artykułem (punktem)"/>
    <w:basedOn w:val="TIRtiret"/>
    <w:uiPriority w:val="33"/>
    <w:qFormat/>
    <w:rsid w:val="001832A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832A9"/>
    <w:pPr>
      <w:spacing w:before="80"/>
      <w:ind w:left="840"/>
    </w:pPr>
  </w:style>
  <w:style w:type="paragraph" w:customStyle="1" w:styleId="nowela">
    <w:name w:val="nowela"/>
    <w:basedOn w:val="ARTartustawynprozporzdzenia"/>
    <w:uiPriority w:val="99"/>
    <w:semiHidden/>
    <w:qFormat/>
    <w:rsid w:val="001832A9"/>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1832A9"/>
    <w:pPr>
      <w:widowControl w:val="0"/>
      <w:suppressAutoHyphens/>
    </w:pPr>
    <w:rPr>
      <w:kern w:val="1"/>
      <w:lang w:eastAsia="ar-SA"/>
    </w:rPr>
  </w:style>
  <w:style w:type="paragraph" w:customStyle="1" w:styleId="ZPKTzmpktartykuempunktem">
    <w:name w:val="Z/PKT – zm. pkt artykułem (punktem)"/>
    <w:basedOn w:val="PKTpunkt"/>
    <w:uiPriority w:val="31"/>
    <w:qFormat/>
    <w:rsid w:val="001832A9"/>
    <w:pPr>
      <w:spacing w:before="80"/>
      <w:ind w:left="900" w:hanging="480"/>
    </w:pPr>
  </w:style>
  <w:style w:type="paragraph" w:customStyle="1" w:styleId="ZARTzmartartykuempunktem">
    <w:name w:val="Z/ART(§) – zm. art. (§) artykułem (punktem)"/>
    <w:basedOn w:val="ARTartustawynprozporzdzenia"/>
    <w:uiPriority w:val="30"/>
    <w:qFormat/>
    <w:rsid w:val="001832A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1832A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1832A9"/>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1832A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832A9"/>
    <w:rPr>
      <w:bCs/>
    </w:rPr>
  </w:style>
  <w:style w:type="paragraph" w:customStyle="1" w:styleId="OZNRODZAKTUtznustawalubrozporzdzenieiorganwydajcy">
    <w:name w:val="OZN_RODZ_AKTU – tzn. ustawa lub rozporządzenie i organ wydający"/>
    <w:next w:val="DATAAKTUdatauchwalenialubwydaniaaktu"/>
    <w:uiPriority w:val="5"/>
    <w:rsid w:val="001832A9"/>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1832A9"/>
    <w:pPr>
      <w:spacing w:before="120"/>
    </w:pPr>
    <w:rPr>
      <w:bCs/>
    </w:rPr>
  </w:style>
  <w:style w:type="paragraph" w:customStyle="1" w:styleId="PKTpunkt">
    <w:name w:val="PKT – punkt"/>
    <w:basedOn w:val="ARTartustawynprozporzdzenia"/>
    <w:uiPriority w:val="13"/>
    <w:qFormat/>
    <w:rsid w:val="001832A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1832A9"/>
    <w:pPr>
      <w:ind w:left="0" w:firstLine="0"/>
    </w:pPr>
  </w:style>
  <w:style w:type="paragraph" w:customStyle="1" w:styleId="LITlitera">
    <w:name w:val="LIT – litera"/>
    <w:basedOn w:val="PKTpunkt"/>
    <w:uiPriority w:val="14"/>
    <w:qFormat/>
    <w:rsid w:val="001832A9"/>
    <w:pPr>
      <w:ind w:left="780" w:hanging="360"/>
    </w:pPr>
  </w:style>
  <w:style w:type="paragraph" w:customStyle="1" w:styleId="CZWSPLITczwsplnaliter">
    <w:name w:val="CZ_WSP_LIT – część wspólna liter"/>
    <w:basedOn w:val="LITlitera"/>
    <w:next w:val="USTustnpkodeksu"/>
    <w:uiPriority w:val="17"/>
    <w:qFormat/>
    <w:rsid w:val="001832A9"/>
    <w:pPr>
      <w:ind w:left="420" w:firstLine="0"/>
    </w:pPr>
    <w:rPr>
      <w:szCs w:val="24"/>
    </w:rPr>
  </w:style>
  <w:style w:type="paragraph" w:customStyle="1" w:styleId="TIRtiret">
    <w:name w:val="TIR – tiret"/>
    <w:basedOn w:val="LITlitera"/>
    <w:uiPriority w:val="15"/>
    <w:qFormat/>
    <w:rsid w:val="001832A9"/>
    <w:pPr>
      <w:ind w:left="1060" w:hanging="200"/>
    </w:pPr>
  </w:style>
  <w:style w:type="paragraph" w:customStyle="1" w:styleId="CZWSPTIRczwsplnatiret">
    <w:name w:val="CZ_WSP_TIR – część wspólna tiret"/>
    <w:basedOn w:val="TIRtiret"/>
    <w:next w:val="USTustnpkodeksu"/>
    <w:uiPriority w:val="17"/>
    <w:qFormat/>
    <w:rsid w:val="001832A9"/>
    <w:pPr>
      <w:ind w:left="780" w:firstLine="0"/>
    </w:pPr>
  </w:style>
  <w:style w:type="paragraph" w:customStyle="1" w:styleId="CYTcytatnpprzysigi">
    <w:name w:val="CYT – cytat np. przysięgi"/>
    <w:basedOn w:val="USTustnpkodeksu"/>
    <w:next w:val="USTustnpkodeksu"/>
    <w:uiPriority w:val="18"/>
    <w:qFormat/>
    <w:rsid w:val="001832A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1832A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1832A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1832A9"/>
    <w:pPr>
      <w:spacing w:before="80"/>
      <w:ind w:left="1200"/>
    </w:pPr>
  </w:style>
  <w:style w:type="paragraph" w:customStyle="1" w:styleId="ZLITTIRwLITzmtirwlitliter">
    <w:name w:val="Z_LIT/TIR_w_LIT – zm. tir. w lit. literą"/>
    <w:basedOn w:val="TIRtiret"/>
    <w:uiPriority w:val="49"/>
    <w:qFormat/>
    <w:rsid w:val="001832A9"/>
    <w:pPr>
      <w:spacing w:before="80"/>
      <w:ind w:left="1480"/>
    </w:pPr>
  </w:style>
  <w:style w:type="paragraph" w:customStyle="1" w:styleId="TYTDZOZNoznaczenietytuulubdziau">
    <w:name w:val="TYT(DZ)_OZN – oznaczenie tytułu lub działu"/>
    <w:next w:val="Normalny"/>
    <w:uiPriority w:val="9"/>
    <w:qFormat/>
    <w:rsid w:val="001832A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832A9"/>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1832A9"/>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1832A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1832A9"/>
    <w:pPr>
      <w:spacing w:before="80"/>
      <w:ind w:left="420"/>
    </w:pPr>
  </w:style>
  <w:style w:type="paragraph" w:customStyle="1" w:styleId="ZZLITzmianazmlit">
    <w:name w:val="ZZ/LIT – zmiana zm. lit."/>
    <w:basedOn w:val="ZZPKTzmianazmpkt"/>
    <w:uiPriority w:val="67"/>
    <w:qFormat/>
    <w:rsid w:val="001832A9"/>
    <w:pPr>
      <w:ind w:left="2320" w:hanging="420"/>
    </w:pPr>
  </w:style>
  <w:style w:type="paragraph" w:customStyle="1" w:styleId="ZZTIRzmianazmtir">
    <w:name w:val="ZZ/TIR – zmiana zm. tir."/>
    <w:basedOn w:val="ZZLITzmianazmlit"/>
    <w:uiPriority w:val="67"/>
    <w:qFormat/>
    <w:rsid w:val="001832A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1832A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1832A9"/>
    <w:pPr>
      <w:spacing w:before="80"/>
      <w:ind w:left="780" w:firstLine="480"/>
    </w:pPr>
  </w:style>
  <w:style w:type="paragraph" w:customStyle="1" w:styleId="ZLITPKTzmpktliter">
    <w:name w:val="Z_LIT/PKT – zm. pkt literą"/>
    <w:basedOn w:val="PKTpunkt"/>
    <w:uiPriority w:val="47"/>
    <w:qFormat/>
    <w:rsid w:val="001832A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1832A9"/>
    <w:pPr>
      <w:spacing w:before="80"/>
      <w:ind w:firstLine="0"/>
    </w:pPr>
  </w:style>
  <w:style w:type="paragraph" w:customStyle="1" w:styleId="ZLITLITzmlitliter">
    <w:name w:val="Z_LIT/LIT – zm. lit. literą"/>
    <w:basedOn w:val="LITlitera"/>
    <w:uiPriority w:val="48"/>
    <w:qFormat/>
    <w:rsid w:val="001832A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1832A9"/>
    <w:pPr>
      <w:spacing w:before="80"/>
      <w:ind w:left="780"/>
    </w:pPr>
  </w:style>
  <w:style w:type="paragraph" w:customStyle="1" w:styleId="ZLITTIRzmtirliter">
    <w:name w:val="Z_LIT/TIR – zm. tir. literą"/>
    <w:basedOn w:val="TIRtiret"/>
    <w:uiPriority w:val="49"/>
    <w:qFormat/>
    <w:rsid w:val="001832A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1832A9"/>
    <w:pPr>
      <w:ind w:left="2380" w:firstLine="0"/>
    </w:pPr>
  </w:style>
  <w:style w:type="paragraph" w:customStyle="1" w:styleId="ZLITLITwPKTzmlitwpktliter">
    <w:name w:val="Z_LIT/LIT_w_PKT – zm. lit. w pkt literą"/>
    <w:basedOn w:val="LITlitera"/>
    <w:uiPriority w:val="48"/>
    <w:qFormat/>
    <w:rsid w:val="001832A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1832A9"/>
    <w:pPr>
      <w:spacing w:before="80"/>
      <w:ind w:left="1260"/>
    </w:pPr>
  </w:style>
  <w:style w:type="paragraph" w:customStyle="1" w:styleId="ZLITTIRwPKTzmtirwpktliter">
    <w:name w:val="Z_LIT/TIR_w_PKT – zm. tir. w pkt literą"/>
    <w:basedOn w:val="TIRtiret"/>
    <w:uiPriority w:val="49"/>
    <w:qFormat/>
    <w:rsid w:val="001832A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1832A9"/>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1832A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1832A9"/>
    <w:pPr>
      <w:spacing w:before="80"/>
      <w:ind w:left="1060"/>
    </w:pPr>
  </w:style>
  <w:style w:type="paragraph" w:customStyle="1" w:styleId="ZTIRTIRzmtirtiret">
    <w:name w:val="Z_TIR/TIR – zm. tir. tiret"/>
    <w:basedOn w:val="TIRtiret"/>
    <w:uiPriority w:val="57"/>
    <w:qFormat/>
    <w:rsid w:val="001832A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1832A9"/>
    <w:pPr>
      <w:ind w:left="2740" w:firstLine="0"/>
    </w:pPr>
  </w:style>
  <w:style w:type="paragraph" w:customStyle="1" w:styleId="ZZTIRwLITzmianazmtirwlit">
    <w:name w:val="ZZ/TIR_w_LIT – zmiana zm. tir. w lit."/>
    <w:basedOn w:val="ZZTIRzmianazmtir"/>
    <w:uiPriority w:val="67"/>
    <w:qFormat/>
    <w:rsid w:val="001832A9"/>
    <w:pPr>
      <w:ind w:left="2600" w:hanging="200"/>
    </w:pPr>
  </w:style>
  <w:style w:type="paragraph" w:customStyle="1" w:styleId="ZTIRTIRwLITzmtirwlittiret">
    <w:name w:val="Z_TIR/TIR_w_LIT – zm. tir. w lit. tiret"/>
    <w:basedOn w:val="TIRtiret"/>
    <w:uiPriority w:val="57"/>
    <w:qFormat/>
    <w:rsid w:val="001832A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1832A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1832A9"/>
    <w:pPr>
      <w:ind w:left="1060"/>
    </w:pPr>
  </w:style>
  <w:style w:type="paragraph" w:customStyle="1" w:styleId="Z2TIRzmpodwtirartykuempunktem">
    <w:name w:val="Z/2TIR – zm. podw. tir. artykułem (punktem)"/>
    <w:basedOn w:val="TIRtiret"/>
    <w:uiPriority w:val="73"/>
    <w:qFormat/>
    <w:rsid w:val="001832A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1832A9"/>
    <w:pPr>
      <w:ind w:left="2320" w:firstLine="0"/>
    </w:pPr>
  </w:style>
  <w:style w:type="paragraph" w:customStyle="1" w:styleId="ZLIT2TIRzmpodwtirliter">
    <w:name w:val="Z_LIT/2TIR – zm. podw. tir. literą"/>
    <w:basedOn w:val="TIRtiret"/>
    <w:uiPriority w:val="75"/>
    <w:qFormat/>
    <w:rsid w:val="001832A9"/>
    <w:pPr>
      <w:spacing w:before="80"/>
      <w:ind w:left="1200" w:hanging="420"/>
    </w:pPr>
  </w:style>
  <w:style w:type="paragraph" w:customStyle="1" w:styleId="ZTIR2TIRzmpodwtirtiret">
    <w:name w:val="Z_TIR/2TIR – zm. podw. tir. tiret"/>
    <w:basedOn w:val="TIRtiret"/>
    <w:uiPriority w:val="78"/>
    <w:qFormat/>
    <w:rsid w:val="001832A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1832A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1832A9"/>
    <w:pPr>
      <w:spacing w:before="80"/>
      <w:ind w:left="1900" w:hanging="360"/>
    </w:pPr>
  </w:style>
  <w:style w:type="paragraph" w:customStyle="1" w:styleId="ZTIRPKTzmpkttiret">
    <w:name w:val="Z_TIR/PKT – zm. pkt tiret"/>
    <w:basedOn w:val="PKTpunkt"/>
    <w:uiPriority w:val="56"/>
    <w:qFormat/>
    <w:rsid w:val="001832A9"/>
    <w:pPr>
      <w:spacing w:before="80"/>
      <w:ind w:left="1540" w:hanging="480"/>
    </w:pPr>
  </w:style>
  <w:style w:type="paragraph" w:customStyle="1" w:styleId="ZTIRLITwPKTzmlitwpkttiret">
    <w:name w:val="Z_TIR/LIT_w_PKT – zm. lit. w pkt tiret"/>
    <w:basedOn w:val="LITlitera"/>
    <w:uiPriority w:val="57"/>
    <w:qFormat/>
    <w:rsid w:val="001832A9"/>
    <w:pPr>
      <w:spacing w:before="80"/>
      <w:ind w:left="1900"/>
    </w:pPr>
  </w:style>
  <w:style w:type="paragraph" w:customStyle="1" w:styleId="ZTIRCZWSPLITwPKTzmczciwsplitwpkttiret">
    <w:name w:val="Z_TIR/CZ_WSP_LIT_w_PKT – zm. części wsp. lit. w pkt tiret"/>
    <w:basedOn w:val="CZWSPLITczwsplnaliter"/>
    <w:uiPriority w:val="59"/>
    <w:qFormat/>
    <w:rsid w:val="001832A9"/>
    <w:pPr>
      <w:spacing w:before="80"/>
      <w:ind w:left="1540"/>
    </w:pPr>
  </w:style>
  <w:style w:type="paragraph" w:customStyle="1" w:styleId="ZTIR2TIRwLITzmpodwtirwlittiret">
    <w:name w:val="Z_TIR/2TIR_w_LIT – zm. podw. tir. w lit. tiret"/>
    <w:basedOn w:val="TIRtiret"/>
    <w:uiPriority w:val="79"/>
    <w:qFormat/>
    <w:rsid w:val="001832A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1832A9"/>
    <w:pPr>
      <w:spacing w:before="80"/>
      <w:ind w:left="1760"/>
    </w:pPr>
  </w:style>
  <w:style w:type="paragraph" w:customStyle="1" w:styleId="ZTIR2TIRwTIRzmpodwtirwtirtiret">
    <w:name w:val="Z_TIR/2TIR_w_TIR – zm. podw. tir. w tir. tiret"/>
    <w:basedOn w:val="TIRtiret"/>
    <w:uiPriority w:val="78"/>
    <w:qFormat/>
    <w:rsid w:val="001832A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1832A9"/>
    <w:pPr>
      <w:spacing w:before="80"/>
      <w:ind w:left="1400"/>
    </w:pPr>
  </w:style>
  <w:style w:type="paragraph" w:customStyle="1" w:styleId="Z2TIRLITzmlitpodwjnymtiret">
    <w:name w:val="Z_2TIR/LIT – zm. lit. podwójnym tiret"/>
    <w:basedOn w:val="LITlitera"/>
    <w:uiPriority w:val="84"/>
    <w:qFormat/>
    <w:rsid w:val="001832A9"/>
    <w:pPr>
      <w:spacing w:before="80"/>
      <w:ind w:left="1840" w:hanging="420"/>
    </w:pPr>
  </w:style>
  <w:style w:type="paragraph" w:customStyle="1" w:styleId="ZZ2TIRwTIRzmianazmpodwtirwtir">
    <w:name w:val="ZZ/2TIR_w_TIR – zmiana zm. podw. tir. w tir."/>
    <w:basedOn w:val="ZZCZWSP2TIRzmianazmczciwsppodwtir"/>
    <w:uiPriority w:val="93"/>
    <w:qFormat/>
    <w:rsid w:val="001832A9"/>
    <w:pPr>
      <w:ind w:left="2600" w:hanging="360"/>
    </w:pPr>
  </w:style>
  <w:style w:type="paragraph" w:customStyle="1" w:styleId="ZZ2TIRwLITzmianazmpodwtirwlit">
    <w:name w:val="ZZ/2TIR_w_LIT – zmiana zm. podw. tir. w lit."/>
    <w:basedOn w:val="ZZ2TIRwTIRzmianazmpodwtirwtir"/>
    <w:uiPriority w:val="94"/>
    <w:qFormat/>
    <w:rsid w:val="001832A9"/>
    <w:pPr>
      <w:ind w:left="2960"/>
    </w:pPr>
  </w:style>
  <w:style w:type="paragraph" w:customStyle="1" w:styleId="Z2TIRTIRwLITzmtirwlitpodwjnymtiret">
    <w:name w:val="Z_2TIR/TIR_w_LIT – zm. tir. w lit. podwójnym tiret"/>
    <w:basedOn w:val="TIRtiret"/>
    <w:uiPriority w:val="84"/>
    <w:qFormat/>
    <w:rsid w:val="001832A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832A9"/>
    <w:pPr>
      <w:spacing w:before="80"/>
      <w:ind w:left="1840"/>
    </w:pPr>
  </w:style>
  <w:style w:type="paragraph" w:customStyle="1" w:styleId="ZZ2TIRwPKTzmianazmpodwtirwpkt">
    <w:name w:val="ZZ/2TIR_w_PKT – zmiana zm. podw. tir. w pkt"/>
    <w:basedOn w:val="ZZ2TIRwLITzmianazmpodwtirwlit"/>
    <w:uiPriority w:val="94"/>
    <w:qFormat/>
    <w:rsid w:val="001832A9"/>
    <w:pPr>
      <w:ind w:left="3380"/>
    </w:pPr>
  </w:style>
  <w:style w:type="paragraph" w:customStyle="1" w:styleId="ZZCZWSP2TIRwTIRzmianazmczciwsppodwtirwtir">
    <w:name w:val="ZZ/CZ_WSP_2TIR_w_TIR – zmiana zm. części wsp. podw. tir. w tir."/>
    <w:basedOn w:val="ZZ2TIRwLITzmianazmpodwtirwlit"/>
    <w:uiPriority w:val="94"/>
    <w:qFormat/>
    <w:rsid w:val="001832A9"/>
    <w:pPr>
      <w:ind w:left="2240" w:firstLine="0"/>
    </w:pPr>
  </w:style>
  <w:style w:type="paragraph" w:customStyle="1" w:styleId="Z2TIR2TIRwTIRzmpodwtirwtirpodwjnymtiret">
    <w:name w:val="Z_2TIR/2TIR_w_TIR – zm. podw. tir. w tir. podwójnym tiret"/>
    <w:basedOn w:val="TIRtiret"/>
    <w:uiPriority w:val="85"/>
    <w:qFormat/>
    <w:rsid w:val="001832A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832A9"/>
    <w:pPr>
      <w:spacing w:before="80"/>
      <w:ind w:left="1760"/>
    </w:pPr>
  </w:style>
  <w:style w:type="paragraph" w:customStyle="1" w:styleId="Z2TIR2TIRwLITzmpodwtirwlitpodwjnymtiret">
    <w:name w:val="Z_2TIR/2TIR_w_LIT – zm. podw. tir. w lit. podwójnym tiret"/>
    <w:basedOn w:val="TIRtiret"/>
    <w:uiPriority w:val="86"/>
    <w:qFormat/>
    <w:rsid w:val="001832A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832A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1832A9"/>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832A9"/>
    <w:pPr>
      <w:ind w:left="420"/>
    </w:pPr>
    <w:rPr>
      <w:b w:val="0"/>
    </w:rPr>
  </w:style>
  <w:style w:type="character" w:styleId="Odwoaniedokomentarza">
    <w:name w:val="annotation reference"/>
    <w:basedOn w:val="Domylnaczcionkaakapitu"/>
    <w:uiPriority w:val="99"/>
    <w:rsid w:val="001832A9"/>
    <w:rPr>
      <w:sz w:val="16"/>
      <w:szCs w:val="16"/>
    </w:rPr>
  </w:style>
  <w:style w:type="paragraph" w:styleId="Tekstkomentarza">
    <w:name w:val="annotation text"/>
    <w:basedOn w:val="Normalny"/>
    <w:link w:val="TekstkomentarzaZnak"/>
    <w:uiPriority w:val="99"/>
    <w:rsid w:val="001832A9"/>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1832A9"/>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1832A9"/>
    <w:pPr>
      <w:ind w:left="1900"/>
    </w:pPr>
  </w:style>
  <w:style w:type="paragraph" w:customStyle="1" w:styleId="ZZPKTzmianazmpkt">
    <w:name w:val="ZZ/PKT – zmiana zm. pkt"/>
    <w:basedOn w:val="ZPKTzmpktartykuempunktem"/>
    <w:uiPriority w:val="66"/>
    <w:qFormat/>
    <w:rsid w:val="001832A9"/>
    <w:pPr>
      <w:ind w:left="2380"/>
    </w:pPr>
  </w:style>
  <w:style w:type="paragraph" w:customStyle="1" w:styleId="ZZLITwPKTzmianazmlitwpkt">
    <w:name w:val="ZZ/LIT_w_PKT – zmiana zm. lit. w pkt"/>
    <w:basedOn w:val="ZLITwPKTzmlitwpktartykuempunktem"/>
    <w:uiPriority w:val="67"/>
    <w:qFormat/>
    <w:rsid w:val="001832A9"/>
    <w:pPr>
      <w:ind w:left="2740"/>
    </w:pPr>
  </w:style>
  <w:style w:type="paragraph" w:customStyle="1" w:styleId="ZZTIRwPKTzmianazmtirwpkt">
    <w:name w:val="ZZ/TIR_w_PKT – zmiana zm. tir. w pkt"/>
    <w:basedOn w:val="ZTIRwPKTzmtirwpktartykuempunktem"/>
    <w:uiPriority w:val="67"/>
    <w:qFormat/>
    <w:rsid w:val="001832A9"/>
    <w:pPr>
      <w:ind w:left="3020"/>
    </w:pPr>
  </w:style>
  <w:style w:type="paragraph" w:customStyle="1" w:styleId="ODNONIKtreodnonika">
    <w:name w:val="ODNOŚNIK – treść odnośnika"/>
    <w:uiPriority w:val="19"/>
    <w:qFormat/>
    <w:rsid w:val="001832A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1832A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832A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832A9"/>
    <w:rPr>
      <w:rFonts w:ascii="Times New Roman" w:hAnsi="Times New Roman"/>
    </w:rPr>
  </w:style>
  <w:style w:type="paragraph" w:customStyle="1" w:styleId="ZTIRTIRwPKTzmtirwpkttiret">
    <w:name w:val="Z_TIR/TIR_w_PKT – zm. tir. w pkt tiret"/>
    <w:basedOn w:val="ZTIRTIRwLITzmtirwlittiret"/>
    <w:uiPriority w:val="57"/>
    <w:qFormat/>
    <w:rsid w:val="001832A9"/>
    <w:pPr>
      <w:ind w:left="2180"/>
    </w:pPr>
  </w:style>
  <w:style w:type="paragraph" w:customStyle="1" w:styleId="ZTIRCZWSPTIRwPKTzmczciwsptirtiret">
    <w:name w:val="Z_TIR/CZ_WSP_TIR_w_PKT – zm. części wsp. tir. tiret"/>
    <w:basedOn w:val="ZTIRTIRwPKTzmtirwpkttiret"/>
    <w:next w:val="TIRtiret"/>
    <w:uiPriority w:val="60"/>
    <w:qFormat/>
    <w:rsid w:val="001832A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832A9"/>
    <w:pPr>
      <w:ind w:left="420" w:firstLine="0"/>
    </w:pPr>
  </w:style>
  <w:style w:type="paragraph" w:customStyle="1" w:styleId="ROZDZODDZOZNoznaczenierozdziauluboddziau">
    <w:name w:val="ROZDZ(ODDZ)_OZN – oznaczenie rozdziału lub oddziału"/>
    <w:next w:val="ARTartustawynprozporzdzenia"/>
    <w:uiPriority w:val="10"/>
    <w:qFormat/>
    <w:rsid w:val="001832A9"/>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1832A9"/>
    <w:pPr>
      <w:spacing w:before="80"/>
      <w:ind w:left="1840" w:hanging="420"/>
    </w:pPr>
  </w:style>
  <w:style w:type="paragraph" w:customStyle="1" w:styleId="Z2TIRTIRzmtirpodwjnymtiret">
    <w:name w:val="Z_2TIR/TIR – zm. tir. podwójnym tiret"/>
    <w:basedOn w:val="TIRtiret"/>
    <w:uiPriority w:val="84"/>
    <w:qFormat/>
    <w:rsid w:val="001832A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832A9"/>
    <w:pPr>
      <w:spacing w:before="80"/>
      <w:ind w:left="840"/>
    </w:pPr>
  </w:style>
  <w:style w:type="paragraph" w:customStyle="1" w:styleId="ZLITSKARNzmsankcjikarnejliter">
    <w:name w:val="Z_LIT/S_KARN – zm. sankcji karnej literą"/>
    <w:basedOn w:val="ZSKARNzmsankcjikarnejwszczeglnociwKodeksiekarnym"/>
    <w:uiPriority w:val="53"/>
    <w:qFormat/>
    <w:rsid w:val="001832A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832A9"/>
    <w:pPr>
      <w:ind w:left="1540" w:firstLine="0"/>
    </w:pPr>
  </w:style>
  <w:style w:type="paragraph" w:customStyle="1" w:styleId="Z2TIRwLITzmpodwtirwlitartykuempunktem">
    <w:name w:val="Z/2TIR_w_LIT – zm. podw. tir. w lit. artykułem (punktem)"/>
    <w:basedOn w:val="Z2TIRwPKTzmpodwtirwpktartykuempunktem"/>
    <w:uiPriority w:val="74"/>
    <w:qFormat/>
    <w:rsid w:val="001832A9"/>
    <w:pPr>
      <w:ind w:left="1480"/>
    </w:pPr>
  </w:style>
  <w:style w:type="paragraph" w:customStyle="1" w:styleId="Z2TIRwTIRzmpodwtirwtirartykuempunktem">
    <w:name w:val="Z/2TIR_w_TIR – zm. podw. tir. w tir. artykułem (punktem)"/>
    <w:basedOn w:val="Z2TIRwLITzmpodwtirwlitartykuempunktem"/>
    <w:uiPriority w:val="73"/>
    <w:qFormat/>
    <w:rsid w:val="001832A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832A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832A9"/>
    <w:pPr>
      <w:ind w:left="1120" w:firstLine="0"/>
    </w:pPr>
  </w:style>
  <w:style w:type="paragraph" w:customStyle="1" w:styleId="ZZCZWSP2TIRzmianazmczciwsppodwtir">
    <w:name w:val="ZZ/CZ_WSP_2TIR – zmiana zm. części wsp. podw. tir."/>
    <w:basedOn w:val="ZZTIRzmianazmtir"/>
    <w:next w:val="ZZUSTzmianazmust"/>
    <w:uiPriority w:val="94"/>
    <w:qFormat/>
    <w:rsid w:val="001832A9"/>
    <w:pPr>
      <w:ind w:left="1900" w:firstLine="0"/>
    </w:pPr>
  </w:style>
  <w:style w:type="paragraph" w:customStyle="1" w:styleId="PKTODNONIKApunktodnonika">
    <w:name w:val="PKT_ODNOŚNIKA – punkt odnośnika"/>
    <w:basedOn w:val="ODNONIKtreodnonika"/>
    <w:uiPriority w:val="19"/>
    <w:qFormat/>
    <w:rsid w:val="001832A9"/>
    <w:pPr>
      <w:ind w:left="560"/>
    </w:pPr>
  </w:style>
  <w:style w:type="paragraph" w:customStyle="1" w:styleId="ZODNONIKAzmtekstuodnonikaartykuempunktem">
    <w:name w:val="Z/ODNOŚNIKA – zm. tekstu odnośnika artykułem (punktem)"/>
    <w:basedOn w:val="ODNONIKtreodnonika"/>
    <w:uiPriority w:val="39"/>
    <w:qFormat/>
    <w:rsid w:val="001832A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832A9"/>
    <w:pPr>
      <w:ind w:left="1020"/>
    </w:pPr>
  </w:style>
  <w:style w:type="paragraph" w:customStyle="1" w:styleId="ZPKTODNONIKAzmpktodnonikaartykuempunktem">
    <w:name w:val="Z/PKT_ODNOŚNIKA – zm. pkt odnośnika artykułem (punktem)"/>
    <w:basedOn w:val="ZODNONIKAzmtekstuodnonikaartykuempunktem"/>
    <w:uiPriority w:val="39"/>
    <w:qFormat/>
    <w:rsid w:val="001832A9"/>
  </w:style>
  <w:style w:type="paragraph" w:customStyle="1" w:styleId="ZLIT2TIRwTIRzmpodwtirwtirliter">
    <w:name w:val="Z_LIT/2TIR_w_TIR – zm. podw. tir. w tir. literą"/>
    <w:basedOn w:val="ZLIT2TIRzmpodwtirliter"/>
    <w:uiPriority w:val="75"/>
    <w:qFormat/>
    <w:rsid w:val="001832A9"/>
    <w:pPr>
      <w:ind w:left="1480" w:hanging="360"/>
    </w:pPr>
  </w:style>
  <w:style w:type="paragraph" w:customStyle="1" w:styleId="ZLIT2TIRwLITzmpodwtirwlitliter">
    <w:name w:val="Z_LIT/2TIR_w_LIT – zm. podw. tir. w lit. literą"/>
    <w:basedOn w:val="ZLIT2TIRwTIRzmpodwtirwtirliter"/>
    <w:uiPriority w:val="76"/>
    <w:qFormat/>
    <w:rsid w:val="001832A9"/>
    <w:pPr>
      <w:ind w:left="1840"/>
    </w:pPr>
  </w:style>
  <w:style w:type="paragraph" w:customStyle="1" w:styleId="ZLIT2TIRwPKTzmpodwtirwpktliter">
    <w:name w:val="Z_LIT/2TIR_w_PKT – zm. podw. tir. w pkt literą"/>
    <w:basedOn w:val="ZLIT2TIRwLITzmpodwtirwlitliter"/>
    <w:uiPriority w:val="76"/>
    <w:qFormat/>
    <w:rsid w:val="001832A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1832A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832A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832A9"/>
    <w:pPr>
      <w:ind w:left="1900" w:firstLine="0"/>
    </w:pPr>
  </w:style>
  <w:style w:type="paragraph" w:customStyle="1" w:styleId="ZTIR2TIRwPKTzmpodwtirwpkttiret">
    <w:name w:val="Z_TIR/2TIR_w_PKT – zm. podw. tir. w pkt tiret"/>
    <w:basedOn w:val="ZTIR2TIRwLITzmpodwtirwlittiret"/>
    <w:uiPriority w:val="79"/>
    <w:qFormat/>
    <w:rsid w:val="001832A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1832A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1832A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1832A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832A9"/>
  </w:style>
  <w:style w:type="paragraph" w:customStyle="1" w:styleId="ZLITCZWSP2TIRzmczciwsppodwtirliter">
    <w:name w:val="Z_LIT/CZ_WSP_2TIR – zm. części wsp. podw. tir. literą"/>
    <w:basedOn w:val="ZLITCZWSPPKTzmczciwsppktliter"/>
    <w:next w:val="LITlitera"/>
    <w:uiPriority w:val="76"/>
    <w:qFormat/>
    <w:rsid w:val="001832A9"/>
  </w:style>
  <w:style w:type="paragraph" w:customStyle="1" w:styleId="ZTIRCZWSP2TIRzmczciwsppodwtirtiret">
    <w:name w:val="Z_TIR/CZ_WSP_2TIR – zm. części wsp. podw. tir. tiret"/>
    <w:basedOn w:val="ZLITCZWSP2TIRzmczciwsppodwtirliter"/>
    <w:next w:val="TIRtiret"/>
    <w:uiPriority w:val="79"/>
    <w:qFormat/>
    <w:rsid w:val="001832A9"/>
    <w:pPr>
      <w:ind w:left="1060"/>
    </w:pPr>
  </w:style>
  <w:style w:type="paragraph" w:customStyle="1" w:styleId="ZZ2TIRzmianazmpodwtir">
    <w:name w:val="ZZ/2TIR – zmiana zm. podw. tir."/>
    <w:basedOn w:val="ZZCZWSP2TIRzmianazmczciwsppodwtir"/>
    <w:uiPriority w:val="93"/>
    <w:qFormat/>
    <w:rsid w:val="001832A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832A9"/>
  </w:style>
  <w:style w:type="paragraph" w:customStyle="1" w:styleId="ZCZWSPTIRzmczciwsptirartykuempunktem">
    <w:name w:val="Z/CZ_WSP_TIR – zm. części wsp. tir. artykułem (punktem)"/>
    <w:basedOn w:val="ZCZWSPPKTzmczciwsppktartykuempunktem"/>
    <w:next w:val="PKTpunkt"/>
    <w:uiPriority w:val="35"/>
    <w:qFormat/>
    <w:rsid w:val="001832A9"/>
  </w:style>
  <w:style w:type="paragraph" w:customStyle="1" w:styleId="ZLITCZWSPLITzmczciwsplitliter">
    <w:name w:val="Z_LIT/CZ_WSP_LIT – zm. części wsp. lit. literą"/>
    <w:basedOn w:val="ZLITCZWSPPKTzmczciwsppktliter"/>
    <w:next w:val="LITlitera"/>
    <w:uiPriority w:val="51"/>
    <w:qFormat/>
    <w:rsid w:val="001832A9"/>
  </w:style>
  <w:style w:type="paragraph" w:customStyle="1" w:styleId="ZLITCZWSPTIRzmczciwsptirliter">
    <w:name w:val="Z_LIT/CZ_WSP_TIR – zm. części wsp. tir. literą"/>
    <w:basedOn w:val="ZLITCZWSPPKTzmczciwsppktliter"/>
    <w:next w:val="LITlitera"/>
    <w:uiPriority w:val="51"/>
    <w:qFormat/>
    <w:rsid w:val="001832A9"/>
  </w:style>
  <w:style w:type="paragraph" w:customStyle="1" w:styleId="ZTIRCZWSPLITzmczciwsplittiret">
    <w:name w:val="Z_TIR/CZ_WSP_LIT – zm. części wsp. lit. tiret"/>
    <w:basedOn w:val="ZTIRCZWSPPKTzmczciwsppkttiret"/>
    <w:next w:val="TIRtiret"/>
    <w:uiPriority w:val="59"/>
    <w:qFormat/>
    <w:rsid w:val="001832A9"/>
  </w:style>
  <w:style w:type="paragraph" w:customStyle="1" w:styleId="ZTIRCZWSPTIRzmczciwsptirtiret">
    <w:name w:val="Z_TIR/CZ_WSP_TIR – zm. części wsp. tir. tiret"/>
    <w:basedOn w:val="ZTIRCZWSPPKTzmczciwsppkttiret"/>
    <w:next w:val="TIRtiret"/>
    <w:uiPriority w:val="60"/>
    <w:qFormat/>
    <w:rsid w:val="001832A9"/>
  </w:style>
  <w:style w:type="paragraph" w:customStyle="1" w:styleId="ZZCZWSPLITzmianazmczciwsplit">
    <w:name w:val="ZZ/CZ_WSP_LIT – zmiana. zm. części wsp. lit."/>
    <w:basedOn w:val="ZZCZWSPPKTzmianazmczciwsppkt"/>
    <w:uiPriority w:val="69"/>
    <w:qFormat/>
    <w:rsid w:val="001832A9"/>
  </w:style>
  <w:style w:type="paragraph" w:customStyle="1" w:styleId="ZZCZWSPTIRzmianazmczciwsptir">
    <w:name w:val="ZZ/CZ_WSP_TIR – zmiana. zm. części wsp. tir."/>
    <w:basedOn w:val="ZZCZWSPPKTzmianazmczciwsppkt"/>
    <w:uiPriority w:val="69"/>
    <w:qFormat/>
    <w:rsid w:val="001832A9"/>
  </w:style>
  <w:style w:type="paragraph" w:customStyle="1" w:styleId="Z2TIRCZWSPTIRzmczciwsptirpodwjnymtiret">
    <w:name w:val="Z_2TIR/CZ_WSP_TIR – zm. części wsp. tir. podwójnym tiret"/>
    <w:basedOn w:val="Z2TIRCZWSPLITzmczciwsplitpodwjnymtiret"/>
    <w:next w:val="2TIRpodwjnytiret"/>
    <w:uiPriority w:val="87"/>
    <w:qFormat/>
    <w:rsid w:val="001832A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832A9"/>
  </w:style>
  <w:style w:type="paragraph" w:customStyle="1" w:styleId="ZUSTzmustartykuempunktem">
    <w:name w:val="Z/UST(§) – zm. ust. (§) artykułem (punktem)"/>
    <w:basedOn w:val="ZARTzmartartykuempunktem"/>
    <w:uiPriority w:val="30"/>
    <w:qFormat/>
    <w:rsid w:val="001832A9"/>
    <w:pPr>
      <w:spacing w:before="80"/>
    </w:pPr>
  </w:style>
  <w:style w:type="paragraph" w:customStyle="1" w:styleId="ZZUSTzmianazmust">
    <w:name w:val="ZZ/UST(§) – zmiana zm. ust. (§)"/>
    <w:basedOn w:val="ZZARTzmianazmart"/>
    <w:uiPriority w:val="65"/>
    <w:qFormat/>
    <w:rsid w:val="001832A9"/>
    <w:pPr>
      <w:spacing w:before="80"/>
    </w:pPr>
  </w:style>
  <w:style w:type="paragraph" w:customStyle="1" w:styleId="TYTDZPRZEDMprzedmiotregulacjitytuulubdziau">
    <w:name w:val="TYT(DZ)_PRZEDM – przedmiot regulacji tytułu lub działu"/>
    <w:next w:val="ARTartustawynprozporzdzenia"/>
    <w:uiPriority w:val="9"/>
    <w:qFormat/>
    <w:rsid w:val="001832A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1832A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832A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832A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832A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832A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832A9"/>
    <w:pPr>
      <w:ind w:left="1900"/>
    </w:pPr>
  </w:style>
  <w:style w:type="paragraph" w:customStyle="1" w:styleId="TEKSTwTABELItekstzwcitympierwwierszem">
    <w:name w:val="TEKST_w_TABELI – tekst z wciętym pierw. wierszem"/>
    <w:basedOn w:val="Normalny"/>
    <w:uiPriority w:val="23"/>
    <w:unhideWhenUsed/>
    <w:qFormat/>
    <w:rsid w:val="001832A9"/>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1832A9"/>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1832A9"/>
    <w:pPr>
      <w:ind w:left="0" w:firstLine="0"/>
    </w:pPr>
  </w:style>
  <w:style w:type="paragraph" w:customStyle="1" w:styleId="P2wTABELIpoziom2numeracjiwtabeli">
    <w:name w:val="P2_w_TABELI – poziom 2 numeracji w tabeli"/>
    <w:basedOn w:val="P1wTABELIpoziom1numeracjiwtabeli"/>
    <w:uiPriority w:val="24"/>
    <w:unhideWhenUsed/>
    <w:qFormat/>
    <w:rsid w:val="001832A9"/>
    <w:pPr>
      <w:ind w:left="680"/>
    </w:pPr>
  </w:style>
  <w:style w:type="paragraph" w:customStyle="1" w:styleId="P3wTABELIpoziom3numeracjiwtabeli">
    <w:name w:val="P3_w_TABELI – poziom 3 numeracji w tabeli"/>
    <w:basedOn w:val="P2wTABELIpoziom2numeracjiwtabeli"/>
    <w:uiPriority w:val="24"/>
    <w:unhideWhenUsed/>
    <w:qFormat/>
    <w:rsid w:val="001832A9"/>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1832A9"/>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1832A9"/>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1832A9"/>
    <w:pPr>
      <w:ind w:left="1021"/>
    </w:pPr>
  </w:style>
  <w:style w:type="paragraph" w:customStyle="1" w:styleId="P4wTABELIpoziom4numeracjiwtabeli">
    <w:name w:val="P4_w_TABELI – poziom 4 numeracji w tabeli"/>
    <w:basedOn w:val="P3wTABELIpoziom3numeracjiwtabeli"/>
    <w:uiPriority w:val="24"/>
    <w:unhideWhenUsed/>
    <w:qFormat/>
    <w:rsid w:val="001832A9"/>
    <w:pPr>
      <w:ind w:left="1361"/>
    </w:pPr>
  </w:style>
  <w:style w:type="paragraph" w:customStyle="1" w:styleId="TYTTABELItytutabeli">
    <w:name w:val="TYT_TABELI – tytuł tabeli"/>
    <w:basedOn w:val="Normalny"/>
    <w:uiPriority w:val="22"/>
    <w:unhideWhenUsed/>
    <w:qFormat/>
    <w:rsid w:val="001832A9"/>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1832A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832A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832A9"/>
    <w:pPr>
      <w:jc w:val="left"/>
    </w:pPr>
  </w:style>
  <w:style w:type="paragraph" w:customStyle="1" w:styleId="TEKSTwporozumieniu">
    <w:name w:val="TEKST&quot;w porozumieniu:&quot;"/>
    <w:next w:val="NAZORGWPOROZUMIENIUnazwaorganuwporozumieniuzktrymaktjestwydawany"/>
    <w:uiPriority w:val="27"/>
    <w:qFormat/>
    <w:rsid w:val="001832A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1832A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832A9"/>
    <w:pPr>
      <w:ind w:left="340" w:firstLine="0"/>
    </w:pPr>
  </w:style>
  <w:style w:type="paragraph" w:customStyle="1" w:styleId="NOTATKILEGISLATORA">
    <w:name w:val="NOTATKI_LEGISLATORA"/>
    <w:basedOn w:val="Normalny"/>
    <w:uiPriority w:val="5"/>
    <w:qFormat/>
    <w:rsid w:val="001832A9"/>
    <w:rPr>
      <w:b/>
      <w:i/>
    </w:rPr>
  </w:style>
  <w:style w:type="paragraph" w:customStyle="1" w:styleId="OZNZACZNIKAwskazanienrzacznika">
    <w:name w:val="OZN_ZAŁĄCZNIKA – wskazanie nr załącznika"/>
    <w:basedOn w:val="Normalny"/>
    <w:uiPriority w:val="28"/>
    <w:qFormat/>
    <w:rsid w:val="001832A9"/>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1832A9"/>
  </w:style>
  <w:style w:type="paragraph" w:customStyle="1" w:styleId="TEKSTZacznikido">
    <w:name w:val="TEKST&quot;Załącznik(i) do ...&quot;"/>
    <w:uiPriority w:val="28"/>
    <w:qFormat/>
    <w:rsid w:val="001832A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1832A9"/>
    <w:pPr>
      <w:ind w:left="840"/>
    </w:pPr>
  </w:style>
  <w:style w:type="paragraph" w:customStyle="1" w:styleId="CZWSPLITODNONIKAczwspliterodnonika">
    <w:name w:val="CZ_WSP_LIT_ODNOŚNIKA – część wsp. liter odnośnika"/>
    <w:basedOn w:val="LITODNONIKAliteraodnonika"/>
    <w:uiPriority w:val="22"/>
    <w:qFormat/>
    <w:rsid w:val="001832A9"/>
    <w:pPr>
      <w:ind w:left="454" w:firstLine="0"/>
    </w:pPr>
  </w:style>
  <w:style w:type="paragraph" w:customStyle="1" w:styleId="TIRWODNONIKUtiretwodnoniku">
    <w:name w:val="TIR_W_ODNOŚNIKU – tiret w odnośniku"/>
    <w:basedOn w:val="LITODNONIKAliteraodnonika"/>
    <w:uiPriority w:val="25"/>
    <w:semiHidden/>
    <w:qFormat/>
    <w:rsid w:val="001832A9"/>
    <w:pPr>
      <w:ind w:left="1135"/>
    </w:pPr>
  </w:style>
  <w:style w:type="paragraph" w:customStyle="1" w:styleId="CZWSPTIRWODNONIKUczwsptiretwodnoniku">
    <w:name w:val="CZ_WSP_TIR_W_ODNOŚNIKU – część wsp. tiret w odnośniku"/>
    <w:basedOn w:val="TIRWODNONIKUtiretwodnoniku"/>
    <w:uiPriority w:val="27"/>
    <w:semiHidden/>
    <w:qFormat/>
    <w:rsid w:val="001832A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1832A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832A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832A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832A9"/>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1832A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832A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832A9"/>
  </w:style>
  <w:style w:type="paragraph" w:customStyle="1" w:styleId="ZLITwPKTODNONIKAzmlitwpktodnonikaartykuempunktem">
    <w:name w:val="Z/LIT_w_PKT_ODNOŚNIKA – zm. lit. w pkt odnośnika artykułem (punktem)"/>
    <w:basedOn w:val="ZLITODNONIKAzmlitodnonikaartykuempunktem"/>
    <w:uiPriority w:val="40"/>
    <w:qFormat/>
    <w:rsid w:val="001832A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832A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832A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832A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832A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832A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1832A9"/>
  </w:style>
  <w:style w:type="paragraph" w:customStyle="1" w:styleId="ZZFRAGzmianazmfragmentunpzdania">
    <w:name w:val="ZZ/FRAG – zmiana zm. fragmentu (np. zdania)"/>
    <w:basedOn w:val="ZZCZWSPPKTzmianazmczciwsppkt"/>
    <w:uiPriority w:val="70"/>
    <w:qFormat/>
    <w:rsid w:val="001832A9"/>
  </w:style>
  <w:style w:type="paragraph" w:customStyle="1" w:styleId="ZDANIENASTNOWYWIERSZODNONIKAnpzddrugienowywiersz">
    <w:name w:val="ZDANIE_NAST_NOWY_WIERSZ_ODNOŚNIKA – np. zd. drugie (nowy wiersz)"/>
    <w:basedOn w:val="CZWSPPKTODNONIKAczwsppunkwodnonika"/>
    <w:uiPriority w:val="20"/>
    <w:qFormat/>
    <w:rsid w:val="001832A9"/>
  </w:style>
  <w:style w:type="paragraph" w:customStyle="1" w:styleId="Z2TIRPKTzmpktpodwjnymtiret">
    <w:name w:val="Z_2TIR/PKT – zm. pkt podwójnym tiret"/>
    <w:basedOn w:val="Z2TIRLITzmlitpodwjnymtiret"/>
    <w:uiPriority w:val="83"/>
    <w:qFormat/>
    <w:rsid w:val="001832A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832A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832A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832A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832A9"/>
    <w:pPr>
      <w:ind w:left="1420" w:firstLine="480"/>
    </w:pPr>
  </w:style>
  <w:style w:type="paragraph" w:customStyle="1" w:styleId="Z2TIRUSTzmustpodwjnymtiret">
    <w:name w:val="Z_2TIR/UST(§) – zm. ust. (§) podwójnym tiret"/>
    <w:basedOn w:val="Z2TIRPKTzmpktpodwjnymtiret"/>
    <w:uiPriority w:val="82"/>
    <w:qFormat/>
    <w:rsid w:val="001832A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832A9"/>
    <w:pPr>
      <w:ind w:left="2540" w:firstLine="0"/>
    </w:pPr>
  </w:style>
  <w:style w:type="paragraph" w:customStyle="1" w:styleId="Z2TIRCZWSPPKTzmczciwsppktpodwjnymtiret">
    <w:name w:val="Z_2TIR/CZ_WSP_PKT – zm. części wsp. pkt podwójnym tiret"/>
    <w:basedOn w:val="Z2TIRPKTzmpktpodwjnymtiret"/>
    <w:uiPriority w:val="86"/>
    <w:qFormat/>
    <w:rsid w:val="001832A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832A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832A9"/>
    <w:pPr>
      <w:ind w:left="2260" w:firstLine="0"/>
    </w:pPr>
  </w:style>
  <w:style w:type="paragraph" w:customStyle="1" w:styleId="ZLITARTzmartliter">
    <w:name w:val="Z_LIT/ART(§) – zm. art. (§) literą"/>
    <w:basedOn w:val="ZLITUSTzmustliter"/>
    <w:uiPriority w:val="46"/>
    <w:qFormat/>
    <w:rsid w:val="001832A9"/>
    <w:rPr>
      <w:rFonts w:ascii="Times New Roman" w:hAnsi="Times New Roman"/>
    </w:rPr>
  </w:style>
  <w:style w:type="paragraph" w:customStyle="1" w:styleId="ZTIRARTzmarttiret">
    <w:name w:val="Z_TIR/ART(§) – zm. art. (§) tiret"/>
    <w:basedOn w:val="ZTIRPKTzmpkttiret"/>
    <w:uiPriority w:val="55"/>
    <w:qFormat/>
    <w:rsid w:val="001832A9"/>
    <w:pPr>
      <w:ind w:left="1060" w:firstLine="480"/>
    </w:pPr>
    <w:rPr>
      <w:rFonts w:ascii="Times New Roman" w:hAnsi="Times New Roman"/>
    </w:rPr>
  </w:style>
  <w:style w:type="paragraph" w:customStyle="1" w:styleId="ZTIRUSTzmusttiret">
    <w:name w:val="Z_TIR/UST(§) – zm. ust. (§) tiret"/>
    <w:basedOn w:val="ZTIRARTzmarttiret"/>
    <w:uiPriority w:val="55"/>
    <w:qFormat/>
    <w:rsid w:val="001832A9"/>
  </w:style>
  <w:style w:type="paragraph" w:customStyle="1" w:styleId="ZLITKSIGIzmozniprzedmksigiliter">
    <w:name w:val="Z_LIT/KSIĘGI – zm. ozn. i przedm. księgi literą"/>
    <w:basedOn w:val="ZCZCIKSIGIzmozniprzedmczciksigiartykuempunktem"/>
    <w:uiPriority w:val="44"/>
    <w:qFormat/>
    <w:rsid w:val="001832A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832A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1832A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832A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832A9"/>
    <w:pPr>
      <w:ind w:left="780"/>
    </w:pPr>
  </w:style>
  <w:style w:type="paragraph" w:customStyle="1" w:styleId="ZTIRDZOZNzmozndziautiret">
    <w:name w:val="Z_TIR/DZ_OZN – zm. ozn. działu tiret"/>
    <w:basedOn w:val="ZLITTYTDZOZNzmozntytuudziauliter"/>
    <w:next w:val="ZTIRDZPRZEDMzmprzedmdziautiret"/>
    <w:uiPriority w:val="54"/>
    <w:qFormat/>
    <w:rsid w:val="001832A9"/>
    <w:pPr>
      <w:ind w:left="1060"/>
    </w:pPr>
  </w:style>
  <w:style w:type="paragraph" w:customStyle="1" w:styleId="ZTIRDZPRZEDMzmprzedmdziautiret">
    <w:name w:val="Z_TIR/DZ_PRZEDM – zm. przedm. działu tiret"/>
    <w:basedOn w:val="ZLITTYTDZPRZEDMzmprzedmtytuudziauliter"/>
    <w:uiPriority w:val="54"/>
    <w:qFormat/>
    <w:rsid w:val="001832A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832A9"/>
    <w:pPr>
      <w:ind w:left="1060"/>
    </w:pPr>
  </w:style>
  <w:style w:type="paragraph" w:customStyle="1" w:styleId="ZTIRROZDZODDZPRZEDMzmprzedmrozdzoddztiret">
    <w:name w:val="Z_TIR/ROZDZ(ODDZ)_PRZEDM – zm. przedm. rozdz. (oddz.) tiret"/>
    <w:basedOn w:val="ZLITROZDZODDZPRZEDMzmprzedmrozdzoddzliter"/>
    <w:uiPriority w:val="54"/>
    <w:qFormat/>
    <w:rsid w:val="001832A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832A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832A9"/>
    <w:pPr>
      <w:ind w:left="1420"/>
    </w:pPr>
  </w:style>
  <w:style w:type="character" w:customStyle="1" w:styleId="IGindeksgrny">
    <w:name w:val="_IG_ – indeks górny"/>
    <w:basedOn w:val="Domylnaczcionkaakapitu"/>
    <w:uiPriority w:val="2"/>
    <w:qFormat/>
    <w:rsid w:val="001832A9"/>
    <w:rPr>
      <w:b w:val="0"/>
      <w:i w:val="0"/>
      <w:vanish w:val="0"/>
      <w:spacing w:val="0"/>
      <w:vertAlign w:val="superscript"/>
    </w:rPr>
  </w:style>
  <w:style w:type="character" w:customStyle="1" w:styleId="IDindeksdolny">
    <w:name w:val="_ID_ – indeks dolny"/>
    <w:basedOn w:val="Domylnaczcionkaakapitu"/>
    <w:uiPriority w:val="3"/>
    <w:qFormat/>
    <w:rsid w:val="001832A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832A9"/>
    <w:rPr>
      <w:b/>
      <w:vanish w:val="0"/>
      <w:spacing w:val="0"/>
      <w:vertAlign w:val="subscript"/>
    </w:rPr>
  </w:style>
  <w:style w:type="character" w:customStyle="1" w:styleId="IDKindeksdolnyikursywa">
    <w:name w:val="_ID_K_ – indeks dolny i kursywa"/>
    <w:basedOn w:val="Domylnaczcionkaakapitu"/>
    <w:uiPriority w:val="3"/>
    <w:qFormat/>
    <w:rsid w:val="001832A9"/>
    <w:rPr>
      <w:i/>
      <w:vanish w:val="0"/>
      <w:spacing w:val="0"/>
      <w:vertAlign w:val="subscript"/>
    </w:rPr>
  </w:style>
  <w:style w:type="character" w:customStyle="1" w:styleId="IGPindeksgrnyipogrubienie">
    <w:name w:val="_IG_P_ – indeks górny i pogrubienie"/>
    <w:basedOn w:val="Domylnaczcionkaakapitu"/>
    <w:uiPriority w:val="2"/>
    <w:qFormat/>
    <w:rsid w:val="001832A9"/>
    <w:rPr>
      <w:b/>
      <w:vanish w:val="0"/>
      <w:spacing w:val="0"/>
      <w:vertAlign w:val="superscript"/>
    </w:rPr>
  </w:style>
  <w:style w:type="character" w:customStyle="1" w:styleId="IGKindeksgrnyikursywa">
    <w:name w:val="_IG_K_ – indeks górny i kursywa"/>
    <w:basedOn w:val="Domylnaczcionkaakapitu"/>
    <w:uiPriority w:val="2"/>
    <w:qFormat/>
    <w:rsid w:val="001832A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832A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832A9"/>
    <w:rPr>
      <w:b/>
      <w:i/>
      <w:vanish w:val="0"/>
      <w:spacing w:val="0"/>
      <w:vertAlign w:val="subscript"/>
    </w:rPr>
  </w:style>
  <w:style w:type="character" w:customStyle="1" w:styleId="Ppogrubienie">
    <w:name w:val="_P_ – pogrubienie"/>
    <w:basedOn w:val="Domylnaczcionkaakapitu"/>
    <w:uiPriority w:val="1"/>
    <w:qFormat/>
    <w:rsid w:val="001832A9"/>
    <w:rPr>
      <w:b/>
    </w:rPr>
  </w:style>
  <w:style w:type="character" w:customStyle="1" w:styleId="Kkursywa">
    <w:name w:val="_K_ – kursywa"/>
    <w:basedOn w:val="Domylnaczcionkaakapitu"/>
    <w:uiPriority w:val="1"/>
    <w:qFormat/>
    <w:rsid w:val="001832A9"/>
    <w:rPr>
      <w:i/>
    </w:rPr>
  </w:style>
  <w:style w:type="character" w:customStyle="1" w:styleId="PKpogrubieniekursywa">
    <w:name w:val="_P_K_ – pogrubienie kursywa"/>
    <w:basedOn w:val="Domylnaczcionkaakapitu"/>
    <w:uiPriority w:val="1"/>
    <w:qFormat/>
    <w:rsid w:val="001832A9"/>
    <w:rPr>
      <w:b/>
      <w:i/>
    </w:rPr>
  </w:style>
  <w:style w:type="character" w:customStyle="1" w:styleId="TEKSTOZNACZONYWDOKUMENCIERDOWYMJAKOUKRYTY">
    <w:name w:val="_TEKST_OZNACZONY_W_DOKUMENCIE_ŹRÓDŁOWYM_JAKO_UKRYTY_"/>
    <w:basedOn w:val="Domylnaczcionkaakapitu"/>
    <w:uiPriority w:val="4"/>
    <w:unhideWhenUsed/>
    <w:qFormat/>
    <w:rsid w:val="001832A9"/>
    <w:rPr>
      <w:vanish w:val="0"/>
      <w:color w:val="FF0000"/>
      <w:u w:val="single" w:color="FF0000"/>
    </w:rPr>
  </w:style>
  <w:style w:type="character" w:customStyle="1" w:styleId="BEZWERSALIKW">
    <w:name w:val="_BEZ_WERSALIKÓW_"/>
    <w:basedOn w:val="Domylnaczcionkaakapitu"/>
    <w:uiPriority w:val="4"/>
    <w:qFormat/>
    <w:rsid w:val="001832A9"/>
    <w:rPr>
      <w:caps/>
    </w:rPr>
  </w:style>
  <w:style w:type="character" w:customStyle="1" w:styleId="IIGPindeksgrnyindeksugrnegoipogrubienie">
    <w:name w:val="_IIG_P_ – indeks górny indeksu górnego i pogrubienie"/>
    <w:basedOn w:val="Domylnaczcionkaakapitu"/>
    <w:uiPriority w:val="3"/>
    <w:qFormat/>
    <w:rsid w:val="001832A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832A9"/>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1832A9"/>
    <w:pPr>
      <w:spacing w:line="240" w:lineRule="auto"/>
      <w:ind w:hanging="220"/>
    </w:pPr>
  </w:style>
  <w:style w:type="paragraph" w:customStyle="1" w:styleId="DataogoszeniaaktuTJ">
    <w:name w:val="Data ogłoszenia aktu TJ"/>
    <w:basedOn w:val="Normalny"/>
    <w:semiHidden/>
    <w:qFormat/>
    <w:rsid w:val="001832A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1832A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1832A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1832A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1832A9"/>
    <w:rPr>
      <w:color w:val="808080"/>
    </w:rPr>
  </w:style>
  <w:style w:type="paragraph" w:customStyle="1" w:styleId="TEKSTwTABELIWYRODKOWANYtekstwyrodkowanywpoziomie">
    <w:name w:val="TEKST_w_TABELI_WYŚRODKOWANY – tekst wyśrodkowany w poziomie"/>
    <w:basedOn w:val="Normalny"/>
    <w:uiPriority w:val="23"/>
    <w:unhideWhenUsed/>
    <w:qFormat/>
    <w:rsid w:val="001832A9"/>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1832A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1832A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1832A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832A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1832A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1832A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1832A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832A9"/>
    <w:pPr>
      <w:ind w:left="2440"/>
    </w:pPr>
  </w:style>
  <w:style w:type="paragraph" w:customStyle="1" w:styleId="Z2TIRSKARNzmianasankcjikarnejpodwjnymtiret">
    <w:name w:val="Z_2TIR/S_KARN – zmiana sankcji karnej podwójnym tiret"/>
    <w:basedOn w:val="Normalny"/>
    <w:next w:val="Normalny"/>
    <w:uiPriority w:val="90"/>
    <w:qFormat/>
    <w:rsid w:val="001832A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1832A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1832A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832A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1832A9"/>
    <w:pPr>
      <w:ind w:left="780"/>
    </w:pPr>
  </w:style>
  <w:style w:type="paragraph" w:customStyle="1" w:styleId="ZTIRCYTzmcytatunpprzysigitiret">
    <w:name w:val="Z_TIR/CYT – zm. cytatu np. przysięgi tiret"/>
    <w:basedOn w:val="ZLITCYTzmcytatunpprzysigiliter"/>
    <w:next w:val="Normalny"/>
    <w:uiPriority w:val="61"/>
    <w:qFormat/>
    <w:rsid w:val="001832A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832A9"/>
    <w:pPr>
      <w:ind w:left="2080"/>
    </w:pPr>
  </w:style>
  <w:style w:type="paragraph" w:customStyle="1" w:styleId="ZTIRSKARNzmsankcjikarnejtiret">
    <w:name w:val="Z_TIR/S_KARN – zm. sankcji karnej tiret"/>
    <w:basedOn w:val="ZTIRFRAGMzmnpwprdowyliczeniatiret"/>
    <w:next w:val="Normalny"/>
    <w:uiPriority w:val="61"/>
    <w:qFormat/>
    <w:rsid w:val="001832A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1832A9"/>
    <w:pPr>
      <w:ind w:left="1060"/>
    </w:pPr>
  </w:style>
  <w:style w:type="paragraph" w:customStyle="1" w:styleId="ZZCYTzmianazmcytatunpprzysigi">
    <w:name w:val="ZZ/CYT – zmiana zm. cytatu np. przysięgi"/>
    <w:basedOn w:val="Normalny"/>
    <w:next w:val="Normalny"/>
    <w:uiPriority w:val="71"/>
    <w:qFormat/>
    <w:rsid w:val="001832A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1832A9"/>
    <w:pPr>
      <w:ind w:left="2940"/>
    </w:pPr>
  </w:style>
  <w:style w:type="paragraph" w:customStyle="1" w:styleId="ZZSKARNzmianazmsankcjikarnej">
    <w:name w:val="ZZ/S_KARN – zmiana zm. sankcji karnej"/>
    <w:basedOn w:val="Normalny"/>
    <w:uiPriority w:val="71"/>
    <w:qFormat/>
    <w:rsid w:val="001832A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1832A9"/>
    <w:pPr>
      <w:ind w:left="1900"/>
    </w:pPr>
  </w:style>
  <w:style w:type="paragraph" w:customStyle="1" w:styleId="Pozycjaaktu">
    <w:name w:val="Pozycja aktu"/>
    <w:basedOn w:val="PozycjaaktuTJ"/>
    <w:semiHidden/>
    <w:qFormat/>
    <w:rsid w:val="001832A9"/>
    <w:pPr>
      <w:ind w:left="0"/>
    </w:pPr>
  </w:style>
  <w:style w:type="paragraph" w:customStyle="1" w:styleId="Dataogoszeniaaktu">
    <w:name w:val="Data ogłoszenia aktu"/>
    <w:basedOn w:val="DataogoszeniaaktuTJ"/>
    <w:semiHidden/>
    <w:qFormat/>
    <w:rsid w:val="001832A9"/>
    <w:pPr>
      <w:ind w:left="0"/>
    </w:pPr>
  </w:style>
  <w:style w:type="paragraph" w:customStyle="1" w:styleId="Sygnatura">
    <w:name w:val="Sygnatura"/>
    <w:basedOn w:val="Nagwek"/>
    <w:semiHidden/>
    <w:qFormat/>
    <w:rsid w:val="001832A9"/>
    <w:pPr>
      <w:spacing w:before="0" w:after="100" w:line="240" w:lineRule="exact"/>
    </w:pPr>
    <w:rPr>
      <w:kern w:val="20"/>
      <w:sz w:val="24"/>
    </w:rPr>
  </w:style>
  <w:style w:type="character" w:customStyle="1" w:styleId="Nagwek2Znak">
    <w:name w:val="Nagłówek 2 Znak"/>
    <w:basedOn w:val="Domylnaczcionkaakapitu"/>
    <w:link w:val="Nagwek2"/>
    <w:rsid w:val="001832A9"/>
    <w:rPr>
      <w:rFonts w:ascii="Arial" w:eastAsia="Calibri" w:hAnsi="Arial" w:cs="Arial"/>
      <w:b/>
      <w:i/>
      <w:szCs w:val="22"/>
      <w:lang w:eastAsia="en-US"/>
    </w:rPr>
  </w:style>
  <w:style w:type="character" w:customStyle="1" w:styleId="Nagwek3Znak">
    <w:name w:val="Nagłówek 3 Znak"/>
    <w:basedOn w:val="Domylnaczcionkaakapitu"/>
    <w:link w:val="Nagwek3"/>
    <w:rsid w:val="001832A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832A9"/>
    <w:rPr>
      <w:rFonts w:ascii="Cambria" w:hAnsi="Cambria"/>
      <w:color w:val="243F60"/>
      <w:szCs w:val="22"/>
      <w:lang w:eastAsia="en-US"/>
    </w:rPr>
  </w:style>
  <w:style w:type="table" w:styleId="Tabela-Siatka">
    <w:name w:val="Table Grid"/>
    <w:basedOn w:val="Standardowy"/>
    <w:locked/>
    <w:rsid w:val="001832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832A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832A9"/>
  </w:style>
  <w:style w:type="character" w:styleId="Numerwiersza">
    <w:name w:val="line number"/>
    <w:basedOn w:val="Domylnaczcionkaakapitu"/>
    <w:rsid w:val="001832A9"/>
  </w:style>
  <w:style w:type="character" w:styleId="Odwoanieprzypisukocowego">
    <w:name w:val="endnote reference"/>
    <w:rsid w:val="001832A9"/>
    <w:rPr>
      <w:vertAlign w:val="superscript"/>
    </w:rPr>
  </w:style>
  <w:style w:type="paragraph" w:styleId="Tekstpodstawowy">
    <w:name w:val="Body Text"/>
    <w:basedOn w:val="Normalny"/>
    <w:link w:val="TekstpodstawowyZnak"/>
    <w:rsid w:val="001832A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832A9"/>
    <w:rPr>
      <w:rFonts w:ascii="Calibri" w:eastAsia="Calibri" w:hAnsi="Calibri" w:cs="Arial"/>
      <w:szCs w:val="22"/>
      <w:lang w:eastAsia="en-US"/>
    </w:rPr>
  </w:style>
  <w:style w:type="paragraph" w:styleId="Tekstprzypisukocowego">
    <w:name w:val="endnote text"/>
    <w:basedOn w:val="Normalny"/>
    <w:link w:val="TekstprzypisukocowegoZnak"/>
    <w:rsid w:val="001832A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832A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832A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832A9"/>
    <w:rPr>
      <w:rFonts w:eastAsia="Calibri" w:cs="Arial"/>
      <w:szCs w:val="22"/>
      <w:lang w:eastAsia="en-US"/>
    </w:rPr>
  </w:style>
  <w:style w:type="paragraph" w:styleId="Tekstpodstawowyzwciciem">
    <w:name w:val="Body Text First Indent"/>
    <w:basedOn w:val="Tekstpodstawowy"/>
    <w:link w:val="TekstpodstawowyzwciciemZnak"/>
    <w:rsid w:val="001832A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832A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832A9"/>
    <w:pPr>
      <w:spacing w:after="60"/>
      <w:ind w:left="360" w:firstLine="360"/>
    </w:pPr>
  </w:style>
  <w:style w:type="character" w:customStyle="1" w:styleId="Tekstpodstawowyzwciciem2Znak">
    <w:name w:val="Tekst podstawowy z wcięciem 2 Znak"/>
    <w:basedOn w:val="TekstpodstawowywcityZnak"/>
    <w:link w:val="Tekstpodstawowyzwciciem2"/>
    <w:rsid w:val="001832A9"/>
    <w:rPr>
      <w:rFonts w:eastAsia="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1D415967B6674C36A64069F15A4C4A04"/>
        <w:category>
          <w:name w:val="Ogólne"/>
          <w:gallery w:val="placeholder"/>
        </w:category>
        <w:types>
          <w:type w:val="bbPlcHdr"/>
        </w:types>
        <w:behaviors>
          <w:behavior w:val="content"/>
        </w:behaviors>
        <w:guid w:val="{06891A24-F24D-4FA9-B340-8F2D6AC3A792}"/>
      </w:docPartPr>
      <w:docPartBody>
        <w:p w:rsidR="00903B7D" w:rsidRDefault="000D3A78" w:rsidP="000D3A78">
          <w:pPr>
            <w:pStyle w:val="1D415967B6674C36A64069F15A4C4A04"/>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96346"/>
    <w:rsid w:val="000D3A78"/>
    <w:rsid w:val="00197045"/>
    <w:rsid w:val="00220383"/>
    <w:rsid w:val="00326ECF"/>
    <w:rsid w:val="00903B7D"/>
    <w:rsid w:val="009E0461"/>
    <w:rsid w:val="00B40AE9"/>
    <w:rsid w:val="00C134B7"/>
    <w:rsid w:val="00C86910"/>
    <w:rsid w:val="00CA0A31"/>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D3A78"/>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1D415967B6674C36A64069F15A4C4A04">
    <w:name w:val="1D415967B6674C36A64069F15A4C4A04"/>
    <w:rsid w:val="000D3A7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D66761-7C64-4E06-8ABF-356D3D96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0</TotalTime>
  <Pages>11</Pages>
  <Words>4984</Words>
  <Characters>29909</Characters>
  <Application>Microsoft Office Word</Application>
  <DocSecurity>0</DocSecurity>
  <Lines>249</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cp:keywords>
  <dc:description>Szablon aktu prawnego jest dziełem chronionym przez prawo autorskie. </dc:description>
  <cp:lastModifiedBy>jdeminet</cp:lastModifiedBy>
  <cp:revision>2</cp:revision>
  <cp:lastPrinted>2015-09-14T14:18:00Z</cp:lastPrinted>
  <dcterms:created xsi:type="dcterms:W3CDTF">2015-09-15T07:51:00Z</dcterms:created>
  <dcterms:modified xsi:type="dcterms:W3CDTF">2015-09-15T07:51:00Z</dcterms:modified>
  <cp:category>1390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