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433CFB">
        <w:t>23 października 2015</w:t>
      </w:r>
      <w:r w:rsidR="0094511B">
        <w:t xml:space="preserve"> r.</w:t>
      </w:r>
    </w:p>
    <w:p w:rsidR="001D16F3" w:rsidRPr="001D16F3" w:rsidRDefault="001D16F3" w:rsidP="006157A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33CFB">
            <w:t>1692</w:t>
          </w:r>
        </w:sdtContent>
      </w:sdt>
    </w:p>
    <w:p w:rsidR="001858C4" w:rsidRPr="00E74B5E" w:rsidRDefault="001858C4" w:rsidP="006157A0">
      <w:pPr>
        <w:pStyle w:val="OZNRODZAKTUtznustawalubrozporzdzenieiorganwydajcy"/>
      </w:pPr>
      <w:r w:rsidRPr="00E74B5E">
        <w:t>USTAWA</w:t>
      </w:r>
      <w:bookmarkStart w:id="0" w:name="_GoBack"/>
      <w:bookmarkEnd w:id="0"/>
    </w:p>
    <w:p w:rsidR="001858C4" w:rsidRPr="00AE6C3D" w:rsidRDefault="001858C4" w:rsidP="006157A0">
      <w:pPr>
        <w:pStyle w:val="DATAAKTUdatauchwalenialubwydaniaaktu"/>
      </w:pPr>
      <w:r w:rsidRPr="00AE6C3D">
        <w:t>z</w:t>
      </w:r>
      <w:r>
        <w:t xml:space="preserve"> </w:t>
      </w:r>
      <w:r w:rsidRPr="00AE6C3D">
        <w:t>dnia</w:t>
      </w:r>
      <w:r>
        <w:t xml:space="preserve"> 1</w:t>
      </w:r>
      <w:r w:rsidR="006157A0">
        <w:t>1 </w:t>
      </w:r>
      <w:r>
        <w:t xml:space="preserve">września </w:t>
      </w:r>
      <w:r w:rsidRPr="00AE6C3D">
        <w:t>201</w:t>
      </w:r>
      <w:r w:rsidR="006157A0">
        <w:t>5 </w:t>
      </w:r>
      <w:r w:rsidRPr="00AE6C3D">
        <w:t>r.</w:t>
      </w:r>
    </w:p>
    <w:p w:rsidR="001858C4" w:rsidRPr="00E74B5E" w:rsidRDefault="001858C4" w:rsidP="006157A0">
      <w:pPr>
        <w:pStyle w:val="TYTUAKTUprzedmiotregulacjiustawylubrozporzdzenia"/>
      </w:pPr>
      <w:r w:rsidRPr="00E74B5E">
        <w:t>o</w:t>
      </w:r>
      <w:r>
        <w:t xml:space="preserve"> </w:t>
      </w:r>
      <w:r w:rsidRPr="00E74B5E">
        <w:t>zmianie</w:t>
      </w:r>
      <w:r>
        <w:t xml:space="preserve"> </w:t>
      </w:r>
      <w:r w:rsidRPr="00E74B5E">
        <w:t>ustawy</w:t>
      </w:r>
      <w:r w:rsidR="006157A0">
        <w:t xml:space="preserve"> </w:t>
      </w:r>
      <w:r w:rsidR="006157A0" w:rsidRPr="00E74B5E">
        <w:t>o</w:t>
      </w:r>
      <w:r w:rsidR="006157A0">
        <w:t> </w:t>
      </w:r>
      <w:r w:rsidRPr="00E74B5E">
        <w:t>świadczeniach</w:t>
      </w:r>
      <w:r>
        <w:t xml:space="preserve"> </w:t>
      </w:r>
      <w:r w:rsidRPr="00E74B5E">
        <w:t>opieki</w:t>
      </w:r>
      <w:r>
        <w:t xml:space="preserve"> </w:t>
      </w:r>
      <w:r w:rsidRPr="00E74B5E">
        <w:t>zdrowotnej</w:t>
      </w:r>
      <w:r>
        <w:t xml:space="preserve"> </w:t>
      </w:r>
      <w:r w:rsidRPr="00E74B5E">
        <w:t>finansowanych</w:t>
      </w:r>
      <w:r>
        <w:t xml:space="preserve"> </w:t>
      </w:r>
      <w:r w:rsidRPr="00E74B5E">
        <w:t>ze</w:t>
      </w:r>
      <w:r>
        <w:t xml:space="preserve"> </w:t>
      </w:r>
      <w:r w:rsidRPr="00E74B5E">
        <w:t>środków</w:t>
      </w:r>
      <w:r>
        <w:t xml:space="preserve"> </w:t>
      </w:r>
      <w:r w:rsidRPr="00E74B5E">
        <w:t>publicznych</w:t>
      </w:r>
    </w:p>
    <w:p w:rsidR="001858C4" w:rsidRDefault="001858C4" w:rsidP="000B5379">
      <w:pPr>
        <w:pStyle w:val="ARTartustawynprozporzdzenia"/>
        <w:spacing w:before="120"/>
      </w:pPr>
      <w:r w:rsidRPr="006157A0">
        <w:rPr>
          <w:rStyle w:val="Ppogrubienie"/>
        </w:rPr>
        <w:t>Art.</w:t>
      </w:r>
      <w:r w:rsidR="006157A0" w:rsidRPr="006157A0">
        <w:rPr>
          <w:rStyle w:val="Ppogrubienie"/>
        </w:rPr>
        <w:t> </w:t>
      </w:r>
      <w:r w:rsidRPr="006157A0">
        <w:rPr>
          <w:rStyle w:val="Ppogrubienie"/>
        </w:rPr>
        <w:t>1.</w:t>
      </w:r>
      <w:r w:rsidR="006157A0">
        <w:t> </w:t>
      </w:r>
      <w:r w:rsidR="006157A0" w:rsidRPr="00881633">
        <w:t>W</w:t>
      </w:r>
      <w:r w:rsidR="006157A0">
        <w:t> </w:t>
      </w:r>
      <w:r w:rsidRPr="00881633">
        <w:t>ustawie</w:t>
      </w:r>
      <w:r w:rsidR="006157A0" w:rsidRPr="00881633">
        <w:t xml:space="preserve"> z</w:t>
      </w:r>
      <w:r w:rsidR="006157A0">
        <w:t> </w:t>
      </w:r>
      <w:r w:rsidRPr="00881633">
        <w:t>dnia 2</w:t>
      </w:r>
      <w:r w:rsidR="006157A0" w:rsidRPr="00881633">
        <w:t>7</w:t>
      </w:r>
      <w:r w:rsidR="006157A0">
        <w:t> </w:t>
      </w:r>
      <w:r w:rsidRPr="00881633">
        <w:t>sierpnia 200</w:t>
      </w:r>
      <w:r w:rsidR="006157A0" w:rsidRPr="00881633">
        <w:t>4</w:t>
      </w:r>
      <w:r w:rsidR="006157A0">
        <w:t> </w:t>
      </w:r>
      <w:r w:rsidRPr="00881633">
        <w:t>r.</w:t>
      </w:r>
      <w:r w:rsidR="006157A0" w:rsidRPr="00881633">
        <w:t xml:space="preserve"> o</w:t>
      </w:r>
      <w:r w:rsidR="006157A0">
        <w:t> </w:t>
      </w:r>
      <w:r w:rsidRPr="00881633">
        <w:t>świadczeniach opieki zdrowotnej finansowanych ze środków public</w:t>
      </w:r>
      <w:r w:rsidRPr="00881633">
        <w:t>z</w:t>
      </w:r>
      <w:r w:rsidRPr="00881633">
        <w:t>nych (</w:t>
      </w:r>
      <w:r w:rsidR="006157A0">
        <w:t>Dz. U.</w:t>
      </w:r>
      <w:r w:rsidR="006157A0" w:rsidRPr="00881633">
        <w:t xml:space="preserve"> z</w:t>
      </w:r>
      <w:r w:rsidR="006157A0">
        <w:t> </w:t>
      </w:r>
      <w:r w:rsidRPr="00881633">
        <w:t>201</w:t>
      </w:r>
      <w:r w:rsidR="006157A0" w:rsidRPr="00881633">
        <w:t>5</w:t>
      </w:r>
      <w:r w:rsidR="006157A0">
        <w:t> </w:t>
      </w:r>
      <w:r w:rsidRPr="00881633">
        <w:t>r.</w:t>
      </w:r>
      <w:r w:rsidR="006157A0">
        <w:t xml:space="preserve"> poz. </w:t>
      </w:r>
      <w:r w:rsidRPr="00881633">
        <w:t>581</w:t>
      </w:r>
      <w:r w:rsidR="000B5379">
        <w:t xml:space="preserve">, z </w:t>
      </w:r>
      <w:proofErr w:type="spellStart"/>
      <w:r w:rsidR="000B5379">
        <w:t>późn</w:t>
      </w:r>
      <w:proofErr w:type="spellEnd"/>
      <w:r w:rsidR="000B5379">
        <w:t>. zm.</w:t>
      </w:r>
      <w:r w:rsidR="000B5379">
        <w:rPr>
          <w:rStyle w:val="Odwoanieprzypisudolnego"/>
        </w:rPr>
        <w:footnoteReference w:id="1"/>
      </w:r>
      <w:r w:rsidR="000B5379">
        <w:rPr>
          <w:rStyle w:val="IGindeksgrny"/>
        </w:rPr>
        <w:t>)</w:t>
      </w:r>
      <w:r w:rsidRPr="00881633">
        <w:t>)</w:t>
      </w:r>
      <w:r w:rsidR="006157A0" w:rsidRPr="00881633">
        <w:t xml:space="preserve"> w</w:t>
      </w:r>
      <w:r w:rsidR="006157A0">
        <w:t> art. </w:t>
      </w:r>
      <w:r w:rsidRPr="00881633">
        <w:t>46</w:t>
      </w:r>
      <w:r>
        <w:t>:</w:t>
      </w:r>
    </w:p>
    <w:p w:rsidR="001858C4" w:rsidRDefault="001858C4" w:rsidP="006157A0">
      <w:pPr>
        <w:pStyle w:val="PKTpunkt"/>
        <w:keepNext/>
      </w:pPr>
      <w:r>
        <w:t>1)</w:t>
      </w:r>
      <w:r w:rsidR="006157A0">
        <w:tab/>
      </w:r>
      <w:r>
        <w:t xml:space="preserve">ust. </w:t>
      </w:r>
      <w:r w:rsidR="006157A0">
        <w:t>1 </w:t>
      </w:r>
      <w:r>
        <w:t>otrzymuje brzmienie:</w:t>
      </w:r>
    </w:p>
    <w:p w:rsidR="001858C4" w:rsidRPr="001858C4" w:rsidRDefault="006157A0" w:rsidP="006157A0">
      <w:pPr>
        <w:pStyle w:val="ZUSTzmustartykuempunktem"/>
        <w:keepNext/>
      </w:pPr>
      <w:r>
        <w:t>„</w:t>
      </w:r>
      <w:r w:rsidR="001858C4" w:rsidRPr="00881633">
        <w:t>1.</w:t>
      </w:r>
      <w:r>
        <w:t> </w:t>
      </w:r>
      <w:r w:rsidR="001858C4" w:rsidRPr="00881633">
        <w:t>Osobom będącym:</w:t>
      </w:r>
    </w:p>
    <w:p w:rsidR="001858C4" w:rsidRPr="00881633" w:rsidRDefault="001858C4" w:rsidP="000B5379">
      <w:pPr>
        <w:pStyle w:val="ZPKTzmpktartykuempunktem"/>
        <w:spacing w:before="60"/>
      </w:pPr>
      <w:r>
        <w:t>1)</w:t>
      </w:r>
      <w:r w:rsidR="006157A0">
        <w:tab/>
      </w:r>
      <w:r w:rsidRPr="00881633">
        <w:t>inwalidami wojennymi,</w:t>
      </w:r>
    </w:p>
    <w:p w:rsidR="001858C4" w:rsidRPr="00881633" w:rsidRDefault="001858C4" w:rsidP="000B5379">
      <w:pPr>
        <w:pStyle w:val="ZPKTzmpktartykuempunktem"/>
        <w:spacing w:before="60"/>
      </w:pPr>
      <w:r>
        <w:t>2)</w:t>
      </w:r>
      <w:r w:rsidR="006157A0">
        <w:tab/>
      </w:r>
      <w:r w:rsidRPr="00881633">
        <w:t>osobami represjonowanymi,</w:t>
      </w:r>
    </w:p>
    <w:p w:rsidR="001858C4" w:rsidRPr="00881633" w:rsidRDefault="001858C4" w:rsidP="000B5379">
      <w:pPr>
        <w:pStyle w:val="ZPKTzmpktartykuempunktem"/>
        <w:spacing w:before="60"/>
      </w:pPr>
      <w:r>
        <w:t>3)</w:t>
      </w:r>
      <w:r w:rsidR="006157A0">
        <w:tab/>
      </w:r>
      <w:r w:rsidRPr="00881633">
        <w:t>małżonkami osób,</w:t>
      </w:r>
      <w:r w:rsidR="006157A0" w:rsidRPr="00881633">
        <w:t xml:space="preserve"> o</w:t>
      </w:r>
      <w:r w:rsidR="006157A0">
        <w:t> </w:t>
      </w:r>
      <w:r w:rsidRPr="00881633">
        <w:t>których mowa</w:t>
      </w:r>
      <w:r w:rsidR="006157A0" w:rsidRPr="00881633">
        <w:t xml:space="preserve"> w</w:t>
      </w:r>
      <w:r w:rsidR="006157A0">
        <w:t> pkt </w:t>
      </w:r>
      <w:r w:rsidR="006157A0" w:rsidRPr="00881633">
        <w:t>1</w:t>
      </w:r>
      <w:r w:rsidR="006157A0">
        <w:t xml:space="preserve"> i </w:t>
      </w:r>
      <w:r w:rsidRPr="00881633">
        <w:t xml:space="preserve">2, </w:t>
      </w:r>
      <w:r>
        <w:t>pozostającymi</w:t>
      </w:r>
      <w:r w:rsidRPr="00881633">
        <w:t xml:space="preserve"> na ich w</w:t>
      </w:r>
      <w:r w:rsidRPr="001858C4">
        <w:t>y</w:t>
      </w:r>
      <w:r w:rsidRPr="00881633">
        <w:t>łącznym utrzymaniu,</w:t>
      </w:r>
    </w:p>
    <w:p w:rsidR="001858C4" w:rsidRPr="00881633" w:rsidRDefault="001858C4" w:rsidP="000B5379">
      <w:pPr>
        <w:pStyle w:val="ZPKTzmpktartykuempunktem"/>
        <w:keepNext/>
        <w:spacing w:before="60"/>
      </w:pPr>
      <w:r>
        <w:t>4)</w:t>
      </w:r>
      <w:r w:rsidR="006157A0">
        <w:tab/>
      </w:r>
      <w:r w:rsidRPr="00881633">
        <w:t>uprawnionymi do renty rodzinnej wdowami albo wdowcami po:</w:t>
      </w:r>
    </w:p>
    <w:p w:rsidR="001858C4" w:rsidRPr="00881633" w:rsidRDefault="001858C4" w:rsidP="000B5379">
      <w:pPr>
        <w:pStyle w:val="ZLITwPKTzmlitwpktartykuempunktem"/>
        <w:spacing w:before="60"/>
        <w:ind w:left="1259" w:hanging="357"/>
      </w:pPr>
      <w:r>
        <w:t>a)</w:t>
      </w:r>
      <w:r w:rsidR="006157A0">
        <w:tab/>
      </w:r>
      <w:r w:rsidRPr="00881633">
        <w:t>poległych żołnierzach,</w:t>
      </w:r>
    </w:p>
    <w:p w:rsidR="001858C4" w:rsidRPr="00881633" w:rsidRDefault="001858C4" w:rsidP="000B5379">
      <w:pPr>
        <w:pStyle w:val="ZLITwPKTzmlitwpktartykuempunktem"/>
        <w:spacing w:before="60"/>
        <w:ind w:left="1259" w:hanging="357"/>
      </w:pPr>
      <w:r>
        <w:t>b)</w:t>
      </w:r>
      <w:r w:rsidR="006157A0">
        <w:tab/>
      </w:r>
      <w:r w:rsidRPr="00881633">
        <w:t>zmarłych inwalidach wojennych,</w:t>
      </w:r>
    </w:p>
    <w:p w:rsidR="001858C4" w:rsidRPr="00881633" w:rsidRDefault="001858C4" w:rsidP="000B5379">
      <w:pPr>
        <w:pStyle w:val="ZLITwPKTzmlitwpktartykuempunktem"/>
        <w:spacing w:before="60"/>
        <w:ind w:left="1259" w:hanging="357"/>
      </w:pPr>
      <w:r>
        <w:t>c)</w:t>
      </w:r>
      <w:r w:rsidR="006157A0">
        <w:tab/>
      </w:r>
      <w:r w:rsidRPr="00881633">
        <w:t>osobach represjonowanych,</w:t>
      </w:r>
    </w:p>
    <w:p w:rsidR="001858C4" w:rsidRDefault="001858C4" w:rsidP="000B5379">
      <w:pPr>
        <w:pStyle w:val="ZPKTzmpktartykuempunktem"/>
        <w:spacing w:before="60"/>
      </w:pPr>
      <w:r>
        <w:t>5)</w:t>
      </w:r>
      <w:r w:rsidR="006157A0">
        <w:tab/>
      </w:r>
      <w:r w:rsidRPr="00881633">
        <w:t>żołnierzami zastępczej służby wojskowej,</w:t>
      </w:r>
      <w:r w:rsidR="006157A0" w:rsidRPr="00881633">
        <w:t xml:space="preserve"> o</w:t>
      </w:r>
      <w:r w:rsidR="006157A0">
        <w:t> </w:t>
      </w:r>
      <w:r w:rsidRPr="00881633">
        <w:t>których mowa</w:t>
      </w:r>
      <w:r w:rsidR="006157A0" w:rsidRPr="00881633">
        <w:t xml:space="preserve"> w</w:t>
      </w:r>
      <w:r w:rsidR="006157A0">
        <w:t> art. </w:t>
      </w:r>
      <w:r w:rsidR="006157A0" w:rsidRPr="00881633">
        <w:t>1</w:t>
      </w:r>
      <w:r w:rsidR="006157A0">
        <w:t xml:space="preserve"> ust. 1 </w:t>
      </w:r>
      <w:r w:rsidRPr="00881633">
        <w:t>ustawy</w:t>
      </w:r>
      <w:r w:rsidR="006157A0" w:rsidRPr="00881633">
        <w:t xml:space="preserve"> z</w:t>
      </w:r>
      <w:r w:rsidR="006157A0">
        <w:t> </w:t>
      </w:r>
      <w:r w:rsidRPr="00881633">
        <w:t xml:space="preserve">dnia </w:t>
      </w:r>
      <w:r w:rsidR="006157A0" w:rsidRPr="00881633">
        <w:t>2</w:t>
      </w:r>
      <w:r w:rsidR="006157A0">
        <w:t> </w:t>
      </w:r>
      <w:r w:rsidRPr="00881633">
        <w:t>września 199</w:t>
      </w:r>
      <w:r w:rsidR="006157A0" w:rsidRPr="00881633">
        <w:t>4</w:t>
      </w:r>
      <w:r w:rsidR="006157A0">
        <w:t> </w:t>
      </w:r>
      <w:r w:rsidRPr="00881633">
        <w:t>r.</w:t>
      </w:r>
      <w:r w:rsidR="006157A0" w:rsidRPr="00881633">
        <w:t xml:space="preserve"> o</w:t>
      </w:r>
      <w:r w:rsidR="006157A0">
        <w:t> </w:t>
      </w:r>
      <w:r w:rsidRPr="00881633">
        <w:t>świadczeniu pieniężnym</w:t>
      </w:r>
      <w:r w:rsidR="006157A0" w:rsidRPr="00881633">
        <w:t xml:space="preserve"> i</w:t>
      </w:r>
      <w:r w:rsidR="006157A0">
        <w:t> </w:t>
      </w:r>
      <w:r w:rsidRPr="00881633">
        <w:t>uprawni</w:t>
      </w:r>
      <w:r w:rsidRPr="001858C4">
        <w:t>e</w:t>
      </w:r>
      <w:r w:rsidRPr="00881633">
        <w:t>niach przysługujących żołnierzom zastępczej służby wojskowej przym</w:t>
      </w:r>
      <w:r w:rsidRPr="001858C4">
        <w:t>u</w:t>
      </w:r>
      <w:r w:rsidRPr="00881633">
        <w:t>sowo zatrudnianym</w:t>
      </w:r>
      <w:r w:rsidR="006157A0" w:rsidRPr="00881633">
        <w:t xml:space="preserve"> w</w:t>
      </w:r>
      <w:r w:rsidR="006157A0">
        <w:t> </w:t>
      </w:r>
      <w:r w:rsidRPr="00881633">
        <w:t>kopal</w:t>
      </w:r>
      <w:r w:rsidRPr="0033230C">
        <w:t>niach węgla, kamieniołomach, zakładach rud uranu</w:t>
      </w:r>
      <w:r w:rsidR="006157A0" w:rsidRPr="0033230C">
        <w:t xml:space="preserve"> i</w:t>
      </w:r>
      <w:r w:rsidR="006157A0">
        <w:t> </w:t>
      </w:r>
      <w:r w:rsidRPr="0033230C">
        <w:t>batalionach budowlanych (</w:t>
      </w:r>
      <w:r w:rsidR="006157A0">
        <w:t>Dz. U. z </w:t>
      </w:r>
      <w:r>
        <w:t>201</w:t>
      </w:r>
      <w:r w:rsidR="006157A0">
        <w:t>4 </w:t>
      </w:r>
      <w:r>
        <w:t>r.</w:t>
      </w:r>
      <w:r w:rsidR="006157A0">
        <w:t xml:space="preserve"> poz. </w:t>
      </w:r>
      <w:r>
        <w:t>1373)</w:t>
      </w:r>
      <w:r w:rsidRPr="00881633">
        <w:t xml:space="preserve">, </w:t>
      </w:r>
      <w:r>
        <w:t xml:space="preserve">którzy otrzymali </w:t>
      </w:r>
      <w:r w:rsidRPr="00881633">
        <w:t>jednorazowe odszkodowanie</w:t>
      </w:r>
      <w:r w:rsidR="006157A0" w:rsidRPr="00881633">
        <w:t xml:space="preserve"> w</w:t>
      </w:r>
      <w:r w:rsidR="006157A0">
        <w:t> </w:t>
      </w:r>
      <w:r w:rsidRPr="00881633">
        <w:t>związku</w:t>
      </w:r>
      <w:r w:rsidR="006157A0" w:rsidRPr="00881633">
        <w:t xml:space="preserve"> z</w:t>
      </w:r>
      <w:r w:rsidR="006157A0">
        <w:t> </w:t>
      </w:r>
      <w:r w:rsidRPr="00881633">
        <w:t>przymusowym z</w:t>
      </w:r>
      <w:r w:rsidRPr="001858C4">
        <w:t>a</w:t>
      </w:r>
      <w:r w:rsidRPr="00881633">
        <w:t>trudnieniem</w:t>
      </w:r>
      <w:r w:rsidR="006157A0" w:rsidRPr="00881633">
        <w:t xml:space="preserve"> w</w:t>
      </w:r>
      <w:r w:rsidR="006157A0">
        <w:t> </w:t>
      </w:r>
      <w:r w:rsidRPr="00881633">
        <w:t>zakładach pozyskiwania</w:t>
      </w:r>
      <w:r w:rsidR="006157A0" w:rsidRPr="00881633">
        <w:t xml:space="preserve"> i</w:t>
      </w:r>
      <w:r w:rsidR="006157A0">
        <w:t> </w:t>
      </w:r>
      <w:r w:rsidRPr="00881633">
        <w:t>wzbogacania rud uranowych, o</w:t>
      </w:r>
      <w:r>
        <w:t>kreślone</w:t>
      </w:r>
      <w:r w:rsidR="006157A0" w:rsidRPr="00881633">
        <w:t xml:space="preserve"> w</w:t>
      </w:r>
      <w:r w:rsidR="006157A0">
        <w:t> art. </w:t>
      </w:r>
      <w:r w:rsidRPr="00881633">
        <w:t>5a</w:t>
      </w:r>
      <w:r w:rsidR="006157A0">
        <w:t xml:space="preserve"> ust. </w:t>
      </w:r>
      <w:r w:rsidR="006157A0" w:rsidRPr="00881633">
        <w:t>1</w:t>
      </w:r>
      <w:r w:rsidR="006157A0">
        <w:t> </w:t>
      </w:r>
      <w:r w:rsidRPr="00881633">
        <w:t>tej ustawy,</w:t>
      </w:r>
    </w:p>
    <w:p w:rsidR="001858C4" w:rsidRPr="00881633" w:rsidRDefault="001858C4" w:rsidP="000B5379">
      <w:pPr>
        <w:pStyle w:val="ZPKTzmpktartykuempunktem"/>
        <w:spacing w:before="60"/>
      </w:pPr>
      <w:r>
        <w:t>6)</w:t>
      </w:r>
      <w:r w:rsidR="006157A0">
        <w:tab/>
      </w:r>
      <w:r>
        <w:t>innymi, niż określeni</w:t>
      </w:r>
      <w:r w:rsidR="006157A0">
        <w:t xml:space="preserve"> w pkt </w:t>
      </w:r>
      <w:r>
        <w:t xml:space="preserve">5, </w:t>
      </w:r>
      <w:r w:rsidRPr="00881633">
        <w:t>żołnierzami zastępczej służby wojskowej,</w:t>
      </w:r>
      <w:r w:rsidR="006157A0" w:rsidRPr="00881633">
        <w:t xml:space="preserve"> o</w:t>
      </w:r>
      <w:r w:rsidR="006157A0">
        <w:t> </w:t>
      </w:r>
      <w:r w:rsidRPr="00881633">
        <w:t>których mowa</w:t>
      </w:r>
      <w:r w:rsidR="006157A0" w:rsidRPr="00881633">
        <w:t xml:space="preserve"> w</w:t>
      </w:r>
      <w:r w:rsidR="006157A0">
        <w:t> art. </w:t>
      </w:r>
      <w:r w:rsidR="006157A0" w:rsidRPr="00881633">
        <w:t>1</w:t>
      </w:r>
      <w:r w:rsidR="006157A0">
        <w:t xml:space="preserve"> ust. 1 </w:t>
      </w:r>
      <w:r w:rsidRPr="00881633">
        <w:t>ustawy</w:t>
      </w:r>
      <w:r w:rsidR="006157A0" w:rsidRPr="00881633">
        <w:t xml:space="preserve"> z</w:t>
      </w:r>
      <w:r w:rsidR="006157A0">
        <w:t> </w:t>
      </w:r>
      <w:r w:rsidRPr="00881633">
        <w:t xml:space="preserve">dnia </w:t>
      </w:r>
      <w:r w:rsidR="006157A0" w:rsidRPr="00881633">
        <w:t>2</w:t>
      </w:r>
      <w:r w:rsidR="006157A0">
        <w:t> </w:t>
      </w:r>
      <w:r w:rsidRPr="00881633">
        <w:t>września 199</w:t>
      </w:r>
      <w:r w:rsidR="006157A0" w:rsidRPr="00881633">
        <w:t>4</w:t>
      </w:r>
      <w:r w:rsidR="006157A0">
        <w:t> </w:t>
      </w:r>
      <w:r w:rsidRPr="00881633">
        <w:t>r.</w:t>
      </w:r>
      <w:r w:rsidR="006157A0" w:rsidRPr="00881633">
        <w:t xml:space="preserve"> o</w:t>
      </w:r>
      <w:r w:rsidR="006157A0">
        <w:t> </w:t>
      </w:r>
      <w:r w:rsidRPr="00881633">
        <w:t>świadcz</w:t>
      </w:r>
      <w:r w:rsidRPr="001858C4">
        <w:t>e</w:t>
      </w:r>
      <w:r w:rsidRPr="00881633">
        <w:t>niu pieniężnym</w:t>
      </w:r>
      <w:r w:rsidR="006157A0" w:rsidRPr="00881633">
        <w:t xml:space="preserve"> i</w:t>
      </w:r>
      <w:r w:rsidR="006157A0">
        <w:t> </w:t>
      </w:r>
      <w:r w:rsidRPr="00881633">
        <w:t>uprawnieniach przysługujących żołnierzom zastępczej służby wojskowej przymusowo zatrudnianym</w:t>
      </w:r>
      <w:r w:rsidR="006157A0" w:rsidRPr="00881633">
        <w:t xml:space="preserve"> w</w:t>
      </w:r>
      <w:r w:rsidR="006157A0">
        <w:t> </w:t>
      </w:r>
      <w:r w:rsidRPr="00881633">
        <w:t>kopalniach węgla, kami</w:t>
      </w:r>
      <w:r w:rsidRPr="001858C4">
        <w:t>e</w:t>
      </w:r>
      <w:r w:rsidRPr="00881633">
        <w:t>niołomach, zakładach rud uranu</w:t>
      </w:r>
      <w:r w:rsidR="006157A0" w:rsidRPr="00881633">
        <w:t xml:space="preserve"> i</w:t>
      </w:r>
      <w:r w:rsidR="006157A0">
        <w:t> </w:t>
      </w:r>
      <w:r w:rsidRPr="00881633">
        <w:t>batalionach budowlanych,</w:t>
      </w:r>
      <w:r w:rsidR="006157A0">
        <w:t xml:space="preserve"> w </w:t>
      </w:r>
      <w:r>
        <w:t xml:space="preserve">odniesieniu do których </w:t>
      </w:r>
      <w:r w:rsidRPr="00881633">
        <w:t>orzeczone zostało inwalidztwo będące następstwem przym</w:t>
      </w:r>
      <w:r w:rsidRPr="001858C4">
        <w:t>u</w:t>
      </w:r>
      <w:r w:rsidRPr="00881633">
        <w:t>sowego zatrudnienia,</w:t>
      </w:r>
      <w:r w:rsidR="006157A0" w:rsidRPr="00881633">
        <w:t xml:space="preserve"> w</w:t>
      </w:r>
      <w:r w:rsidR="006157A0">
        <w:t> </w:t>
      </w:r>
      <w:r w:rsidRPr="00881633">
        <w:t>miejscach wymienionych</w:t>
      </w:r>
      <w:r w:rsidR="006157A0" w:rsidRPr="00881633">
        <w:t xml:space="preserve"> w</w:t>
      </w:r>
      <w:r w:rsidR="006157A0">
        <w:t> art. </w:t>
      </w:r>
      <w:r w:rsidR="006157A0" w:rsidRPr="00881633">
        <w:t>1</w:t>
      </w:r>
      <w:r w:rsidR="006157A0">
        <w:t xml:space="preserve"> ust. </w:t>
      </w:r>
      <w:r w:rsidR="006157A0" w:rsidRPr="00881633">
        <w:t>1</w:t>
      </w:r>
      <w:r w:rsidR="006157A0">
        <w:t> </w:t>
      </w:r>
      <w:r w:rsidRPr="00881633">
        <w:t>tej ust</w:t>
      </w:r>
      <w:r w:rsidRPr="001858C4">
        <w:t>a</w:t>
      </w:r>
      <w:r w:rsidRPr="00881633">
        <w:t>wy,</w:t>
      </w:r>
    </w:p>
    <w:p w:rsidR="001858C4" w:rsidRPr="00881633" w:rsidRDefault="001858C4" w:rsidP="000B5379">
      <w:pPr>
        <w:pStyle w:val="ZPKTzmpktartykuempunktem"/>
        <w:spacing w:before="60"/>
      </w:pPr>
      <w:r>
        <w:t>7)</w:t>
      </w:r>
      <w:r w:rsidR="006157A0">
        <w:tab/>
      </w:r>
      <w:r w:rsidRPr="00881633">
        <w:t>cywilnymi niewidomymi ofiarami działań wojennych</w:t>
      </w:r>
    </w:p>
    <w:p w:rsidR="001858C4" w:rsidRDefault="000B5379" w:rsidP="000B5379">
      <w:pPr>
        <w:pStyle w:val="ZCZWSPPKTzmczciwsppktartykuempunktem"/>
        <w:spacing w:before="60"/>
      </w:pPr>
      <w:r>
        <w:t>–</w:t>
      </w:r>
      <w:r w:rsidR="006157A0">
        <w:t> </w:t>
      </w:r>
      <w:r w:rsidR="001858C4" w:rsidRPr="00881633">
        <w:t>przysługu</w:t>
      </w:r>
      <w:r w:rsidR="001858C4">
        <w:t>je bezpłatne zaopatrzenie</w:t>
      </w:r>
      <w:r w:rsidR="006157A0">
        <w:t xml:space="preserve"> w </w:t>
      </w:r>
      <w:r w:rsidR="001858C4">
        <w:t>leki</w:t>
      </w:r>
      <w:r w:rsidR="006157A0" w:rsidRPr="00881633">
        <w:t xml:space="preserve"> o</w:t>
      </w:r>
      <w:r w:rsidR="006157A0">
        <w:t> </w:t>
      </w:r>
      <w:r w:rsidR="001858C4" w:rsidRPr="00881633">
        <w:t xml:space="preserve">kategorii dostępności </w:t>
      </w:r>
      <w:r w:rsidR="006157A0">
        <w:t>„</w:t>
      </w:r>
      <w:proofErr w:type="spellStart"/>
      <w:r w:rsidR="001858C4" w:rsidRPr="00881633">
        <w:t>Rp</w:t>
      </w:r>
      <w:proofErr w:type="spellEnd"/>
      <w:r w:rsidR="006157A0">
        <w:t>”</w:t>
      </w:r>
      <w:r w:rsidR="001858C4" w:rsidRPr="00881633">
        <w:t xml:space="preserve"> lub </w:t>
      </w:r>
      <w:r w:rsidR="006157A0">
        <w:t>„</w:t>
      </w:r>
      <w:proofErr w:type="spellStart"/>
      <w:r w:rsidR="001858C4" w:rsidRPr="00881633">
        <w:t>Rpz</w:t>
      </w:r>
      <w:proofErr w:type="spellEnd"/>
      <w:r w:rsidR="006157A0">
        <w:t>”</w:t>
      </w:r>
      <w:r w:rsidR="001858C4" w:rsidRPr="00881633">
        <w:t xml:space="preserve"> oraz środki spożywcze specja</w:t>
      </w:r>
      <w:r w:rsidR="001858C4" w:rsidRPr="00881633">
        <w:t>l</w:t>
      </w:r>
      <w:r w:rsidR="001858C4" w:rsidRPr="00881633">
        <w:t>nego przeznaczen</w:t>
      </w:r>
      <w:r w:rsidR="001858C4">
        <w:t>ia żywieniowego objęte decyzją</w:t>
      </w:r>
      <w:r w:rsidR="006157A0">
        <w:t xml:space="preserve"> </w:t>
      </w:r>
      <w:r w:rsidR="006157A0" w:rsidRPr="00881633">
        <w:t>o</w:t>
      </w:r>
      <w:r w:rsidR="006157A0">
        <w:t> </w:t>
      </w:r>
      <w:r w:rsidR="001858C4" w:rsidRPr="00881633">
        <w:t>refundacji, dopuszczone do obrotu na terytorium Rzeczypospol</w:t>
      </w:r>
      <w:r w:rsidR="001858C4" w:rsidRPr="00881633">
        <w:t>i</w:t>
      </w:r>
      <w:r w:rsidR="001858C4" w:rsidRPr="00881633">
        <w:t>tej Polskiej.</w:t>
      </w:r>
      <w:r w:rsidR="006157A0">
        <w:t>”</w:t>
      </w:r>
      <w:r w:rsidR="001858C4">
        <w:t>;</w:t>
      </w:r>
    </w:p>
    <w:p w:rsidR="001858C4" w:rsidRDefault="001858C4" w:rsidP="006157A0">
      <w:pPr>
        <w:pStyle w:val="PKTpunkt"/>
        <w:keepNext/>
      </w:pPr>
      <w:r>
        <w:t>2)</w:t>
      </w:r>
      <w:r w:rsidR="006157A0">
        <w:tab/>
      </w:r>
      <w:r>
        <w:t>po</w:t>
      </w:r>
      <w:r w:rsidR="006157A0">
        <w:t xml:space="preserve"> ust. 4 </w:t>
      </w:r>
      <w:r>
        <w:t>dodaje się</w:t>
      </w:r>
      <w:r w:rsidR="006157A0">
        <w:t xml:space="preserve"> ust. </w:t>
      </w:r>
      <w:r>
        <w:t>4a</w:t>
      </w:r>
      <w:r w:rsidR="006157A0">
        <w:t xml:space="preserve"> w </w:t>
      </w:r>
      <w:r>
        <w:t>brzmieniu:</w:t>
      </w:r>
    </w:p>
    <w:p w:rsidR="001858C4" w:rsidRPr="001858C4" w:rsidRDefault="006157A0" w:rsidP="000B5379">
      <w:pPr>
        <w:pStyle w:val="ZUSTzmustartykuempunktem"/>
        <w:ind w:firstLine="482"/>
      </w:pPr>
      <w:r>
        <w:t>„</w:t>
      </w:r>
      <w:r w:rsidR="001858C4">
        <w:t>4a.</w:t>
      </w:r>
      <w:r>
        <w:t> </w:t>
      </w:r>
      <w:r w:rsidR="001858C4">
        <w:t>Dokumentem,</w:t>
      </w:r>
      <w:r>
        <w:t xml:space="preserve"> o </w:t>
      </w:r>
      <w:r w:rsidR="001858C4">
        <w:t>którym mowa</w:t>
      </w:r>
      <w:r>
        <w:t xml:space="preserve"> w ust. </w:t>
      </w:r>
      <w:r w:rsidR="001858C4">
        <w:t>4, potwierdzającym posiadanie upra</w:t>
      </w:r>
      <w:r w:rsidR="001858C4" w:rsidRPr="001858C4">
        <w:t>wnień przez żołnierzy zastępczej służby wojskowej,</w:t>
      </w:r>
      <w:r w:rsidRPr="001858C4">
        <w:t xml:space="preserve"> o</w:t>
      </w:r>
      <w:r>
        <w:t> </w:t>
      </w:r>
      <w:r w:rsidR="001858C4" w:rsidRPr="001858C4">
        <w:t>których mowa</w:t>
      </w:r>
      <w:r w:rsidRPr="001858C4">
        <w:t xml:space="preserve"> w</w:t>
      </w:r>
      <w:r>
        <w:t> ust. </w:t>
      </w:r>
      <w:r w:rsidRPr="001858C4">
        <w:t>1</w:t>
      </w:r>
      <w:r>
        <w:t xml:space="preserve"> pkt </w:t>
      </w:r>
      <w:r w:rsidRPr="001858C4">
        <w:t>5</w:t>
      </w:r>
      <w:r>
        <w:t xml:space="preserve"> i </w:t>
      </w:r>
      <w:r w:rsidR="001858C4" w:rsidRPr="001858C4">
        <w:t>6, jest zaświadczenie wydawane na wniosek osoby uprawnionej przez Szefa Urzędu do Spraw Kombatantów</w:t>
      </w:r>
      <w:r w:rsidRPr="001858C4">
        <w:t xml:space="preserve"> i</w:t>
      </w:r>
      <w:r>
        <w:t> </w:t>
      </w:r>
      <w:r w:rsidR="001858C4" w:rsidRPr="001858C4">
        <w:t>Osób Represjonowanych.</w:t>
      </w:r>
      <w:r>
        <w:t>”</w:t>
      </w:r>
      <w:r w:rsidR="001858C4" w:rsidRPr="001858C4">
        <w:t>.</w:t>
      </w:r>
    </w:p>
    <w:p w:rsidR="001858C4" w:rsidRDefault="001858C4" w:rsidP="000B5379">
      <w:pPr>
        <w:pStyle w:val="ARTartustawynprozporzdzenia"/>
        <w:spacing w:before="120"/>
      </w:pPr>
      <w:r w:rsidRPr="006157A0">
        <w:rPr>
          <w:rStyle w:val="Ppogrubienie"/>
        </w:rPr>
        <w:t>Art.</w:t>
      </w:r>
      <w:r w:rsidR="006157A0" w:rsidRPr="006157A0">
        <w:rPr>
          <w:rStyle w:val="Ppogrubienie"/>
        </w:rPr>
        <w:t> </w:t>
      </w:r>
      <w:r w:rsidRPr="006157A0">
        <w:rPr>
          <w:rStyle w:val="Ppogrubienie"/>
        </w:rPr>
        <w:t>2.</w:t>
      </w:r>
      <w:r w:rsidR="006157A0">
        <w:t> </w:t>
      </w:r>
      <w:r w:rsidRPr="00E74B5E">
        <w:t>Ustawa</w:t>
      </w:r>
      <w:r>
        <w:t xml:space="preserve"> </w:t>
      </w:r>
      <w:r w:rsidRPr="00E74B5E">
        <w:t>wchodzi</w:t>
      </w:r>
      <w:r w:rsidR="006157A0">
        <w:t xml:space="preserve"> </w:t>
      </w:r>
      <w:r w:rsidR="006157A0" w:rsidRPr="00E74B5E">
        <w:t>w</w:t>
      </w:r>
      <w:r w:rsidR="006157A0">
        <w:t> </w:t>
      </w:r>
      <w:r w:rsidRPr="00E74B5E">
        <w:t>życie</w:t>
      </w:r>
      <w:r>
        <w:t xml:space="preserve"> </w:t>
      </w:r>
      <w:r w:rsidRPr="00E74B5E">
        <w:t>po</w:t>
      </w:r>
      <w:r>
        <w:t xml:space="preserve"> </w:t>
      </w:r>
      <w:r w:rsidRPr="00E74B5E">
        <w:t>upływie</w:t>
      </w:r>
      <w:r>
        <w:t xml:space="preserve"> </w:t>
      </w:r>
      <w:r w:rsidRPr="00E74B5E">
        <w:t>1</w:t>
      </w:r>
      <w:r w:rsidR="006157A0" w:rsidRPr="00E74B5E">
        <w:t>4</w:t>
      </w:r>
      <w:r w:rsidR="006157A0">
        <w:t> </w:t>
      </w:r>
      <w:r w:rsidRPr="00E74B5E">
        <w:t>dni</w:t>
      </w:r>
      <w:r>
        <w:t xml:space="preserve"> </w:t>
      </w:r>
      <w:r w:rsidRPr="00E74B5E">
        <w:t>od</w:t>
      </w:r>
      <w:r>
        <w:t xml:space="preserve"> </w:t>
      </w:r>
      <w:r w:rsidRPr="00E74B5E">
        <w:t>dnia</w:t>
      </w:r>
      <w:r>
        <w:t xml:space="preserve"> </w:t>
      </w:r>
      <w:r w:rsidRPr="00E74B5E">
        <w:t>ogłoszenia</w:t>
      </w:r>
      <w:r>
        <w:t>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B0" w:rsidRDefault="00C71BB0">
      <w:r>
        <w:separator/>
      </w:r>
    </w:p>
  </w:endnote>
  <w:endnote w:type="continuationSeparator" w:id="0">
    <w:p w:rsidR="00C71BB0" w:rsidRDefault="00C7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B0" w:rsidRDefault="00C71BB0">
      <w:r>
        <w:separator/>
      </w:r>
    </w:p>
  </w:footnote>
  <w:footnote w:type="continuationSeparator" w:id="0">
    <w:p w:rsidR="00C71BB0" w:rsidRDefault="00C71BB0">
      <w:r>
        <w:separator/>
      </w:r>
    </w:p>
  </w:footnote>
  <w:footnote w:id="1">
    <w:p w:rsidR="000B5379" w:rsidRPr="000B5379" w:rsidRDefault="000B5379" w:rsidP="000B537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1240, 1269, 1365 i 1569.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33CF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0B5379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33CFB">
          <w:t>1692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33CF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379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58C4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3CFB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7A0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5CE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04F0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37461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1BB0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858C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858C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858C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858C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858C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858C4"/>
    <w:pPr>
      <w:ind w:left="1420" w:hanging="360"/>
    </w:pPr>
  </w:style>
  <w:style w:type="character" w:styleId="Odwoanieprzypisudolnego">
    <w:name w:val="footnote reference"/>
    <w:uiPriority w:val="99"/>
    <w:semiHidden/>
    <w:rsid w:val="001858C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858C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858C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858C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858C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858C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858C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858C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858C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858C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858C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858C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858C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858C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858C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858C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858C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858C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858C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858C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858C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858C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858C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858C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858C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858C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858C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858C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858C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858C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858C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858C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858C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858C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858C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858C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858C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858C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858C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858C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858C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858C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858C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858C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858C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858C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858C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858C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858C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858C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858C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858C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858C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858C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858C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858C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858C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858C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858C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858C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858C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858C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858C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858C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858C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858C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858C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858C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858C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858C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858C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858C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858C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858C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858C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858C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858C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858C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858C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858C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858C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858C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858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858C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5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858C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858C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858C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858C4"/>
    <w:pPr>
      <w:ind w:left="3020"/>
    </w:pPr>
  </w:style>
  <w:style w:type="paragraph" w:customStyle="1" w:styleId="ODNONIKtreodnonika">
    <w:name w:val="ODNOŚNIK – treść odnośnika"/>
    <w:uiPriority w:val="19"/>
    <w:qFormat/>
    <w:rsid w:val="001858C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858C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858C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858C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858C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858C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858C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858C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858C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858C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858C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858C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858C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858C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858C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858C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858C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858C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858C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858C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858C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1858C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858C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858C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858C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858C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858C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858C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858C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858C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858C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858C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858C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858C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858C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858C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858C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858C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858C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858C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858C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858C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858C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858C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858C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858C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858C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858C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858C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858C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858C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858C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858C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858C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858C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858C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858C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858C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858C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858C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858C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858C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858C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858C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858C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858C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858C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858C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858C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858C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858C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858C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858C4"/>
  </w:style>
  <w:style w:type="paragraph" w:customStyle="1" w:styleId="TEKSTZacznikido">
    <w:name w:val="TEKST&quot;Załącznik(i) do ...&quot;"/>
    <w:uiPriority w:val="28"/>
    <w:qFormat/>
    <w:rsid w:val="001858C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858C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858C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858C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858C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858C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858C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858C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858C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858C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858C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858C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858C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858C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858C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858C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858C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858C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858C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858C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858C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858C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858C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858C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858C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858C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858C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858C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858C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858C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858C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858C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858C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858C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858C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858C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858C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858C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858C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858C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858C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858C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858C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858C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858C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858C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858C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858C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858C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858C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858C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858C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858C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858C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858C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858C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858C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858C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858C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858C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858C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858C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858C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858C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858C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858C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858C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858C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858C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858C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858C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858C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858C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858C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858C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858C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858C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858C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858C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858C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858C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858C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858C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858C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858C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858C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858C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858C4"/>
    <w:pPr>
      <w:ind w:left="1900"/>
    </w:pPr>
  </w:style>
  <w:style w:type="paragraph" w:customStyle="1" w:styleId="Pozycjaaktu">
    <w:name w:val="Pozycja aktu"/>
    <w:basedOn w:val="PozycjaaktuTJ"/>
    <w:qFormat/>
    <w:rsid w:val="001858C4"/>
    <w:pPr>
      <w:ind w:left="0"/>
    </w:pPr>
  </w:style>
  <w:style w:type="paragraph" w:customStyle="1" w:styleId="Dataogoszeniaaktu">
    <w:name w:val="Data ogłoszenia aktu"/>
    <w:basedOn w:val="DataogoszeniaaktuTJ"/>
    <w:qFormat/>
    <w:rsid w:val="001858C4"/>
    <w:pPr>
      <w:ind w:left="0"/>
    </w:pPr>
  </w:style>
  <w:style w:type="paragraph" w:customStyle="1" w:styleId="Sygnatura">
    <w:name w:val="Sygnatura"/>
    <w:basedOn w:val="Nagwek"/>
    <w:semiHidden/>
    <w:qFormat/>
    <w:rsid w:val="001858C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858C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858C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858C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858C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858C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858C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858C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858C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858C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858C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858C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858C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858C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858C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858C4"/>
    <w:pPr>
      <w:ind w:left="1420" w:hanging="360"/>
    </w:pPr>
  </w:style>
  <w:style w:type="character" w:styleId="Odwoanieprzypisudolnego">
    <w:name w:val="footnote reference"/>
    <w:uiPriority w:val="99"/>
    <w:semiHidden/>
    <w:rsid w:val="001858C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858C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858C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858C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858C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858C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858C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858C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858C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858C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858C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858C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858C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858C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858C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858C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858C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858C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858C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858C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858C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858C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858C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858C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858C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858C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858C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858C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858C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858C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858C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858C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858C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858C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858C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858C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858C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858C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858C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858C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858C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858C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858C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858C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858C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858C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858C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858C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858C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858C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858C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858C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858C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858C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858C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858C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858C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858C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858C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858C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858C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858C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858C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858C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858C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858C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858C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858C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858C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858C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858C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858C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858C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858C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858C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858C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858C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858C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858C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858C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858C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858C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858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858C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5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858C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858C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858C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858C4"/>
    <w:pPr>
      <w:ind w:left="3020"/>
    </w:pPr>
  </w:style>
  <w:style w:type="paragraph" w:customStyle="1" w:styleId="ODNONIKtreodnonika">
    <w:name w:val="ODNOŚNIK – treść odnośnika"/>
    <w:uiPriority w:val="19"/>
    <w:qFormat/>
    <w:rsid w:val="001858C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858C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858C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858C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858C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858C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858C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858C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858C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858C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858C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858C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858C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858C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858C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858C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858C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858C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858C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858C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858C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1858C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858C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858C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858C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858C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858C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858C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858C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858C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858C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858C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858C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858C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858C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858C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858C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858C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858C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858C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858C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858C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858C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858C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858C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858C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858C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858C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858C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858C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858C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858C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858C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858C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858C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858C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858C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858C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858C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858C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858C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858C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858C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858C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858C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858C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858C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858C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858C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858C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858C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858C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858C4"/>
  </w:style>
  <w:style w:type="paragraph" w:customStyle="1" w:styleId="TEKSTZacznikido">
    <w:name w:val="TEKST&quot;Załącznik(i) do ...&quot;"/>
    <w:uiPriority w:val="28"/>
    <w:qFormat/>
    <w:rsid w:val="001858C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858C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858C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858C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858C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858C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858C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858C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858C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858C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858C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858C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858C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858C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858C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858C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858C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858C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858C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858C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858C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858C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858C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858C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858C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858C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858C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858C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858C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858C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858C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858C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858C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858C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858C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858C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858C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858C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858C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858C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858C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858C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858C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858C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858C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858C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858C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858C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858C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858C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858C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858C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858C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858C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858C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858C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858C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858C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858C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858C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858C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858C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858C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858C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858C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858C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858C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858C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858C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858C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858C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858C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858C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858C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858C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858C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858C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858C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858C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858C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858C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858C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858C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858C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858C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858C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858C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858C4"/>
    <w:pPr>
      <w:ind w:left="1900"/>
    </w:pPr>
  </w:style>
  <w:style w:type="paragraph" w:customStyle="1" w:styleId="Pozycjaaktu">
    <w:name w:val="Pozycja aktu"/>
    <w:basedOn w:val="PozycjaaktuTJ"/>
    <w:qFormat/>
    <w:rsid w:val="001858C4"/>
    <w:pPr>
      <w:ind w:left="0"/>
    </w:pPr>
  </w:style>
  <w:style w:type="paragraph" w:customStyle="1" w:styleId="Dataogoszeniaaktu">
    <w:name w:val="Data ogłoszenia aktu"/>
    <w:basedOn w:val="DataogoszeniaaktuTJ"/>
    <w:qFormat/>
    <w:rsid w:val="001858C4"/>
    <w:pPr>
      <w:ind w:left="0"/>
    </w:pPr>
  </w:style>
  <w:style w:type="paragraph" w:customStyle="1" w:styleId="Sygnatura">
    <w:name w:val="Sygnatura"/>
    <w:basedOn w:val="Nagwek"/>
    <w:semiHidden/>
    <w:qFormat/>
    <w:rsid w:val="001858C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858C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858C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858C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858C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858C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858C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858C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858C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858C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82AE4"/>
    <w:rsid w:val="0039678A"/>
    <w:rsid w:val="004657AB"/>
    <w:rsid w:val="0050306F"/>
    <w:rsid w:val="007C0BE5"/>
    <w:rsid w:val="007F3897"/>
    <w:rsid w:val="00891129"/>
    <w:rsid w:val="008C1DA6"/>
    <w:rsid w:val="00C2430A"/>
    <w:rsid w:val="00F378BE"/>
    <w:rsid w:val="00F4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C55ED3-BBC8-41C7-B829-CA909296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357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2015-10-23T09:17:00Z</dcterms:created>
  <dcterms:modified xsi:type="dcterms:W3CDTF">2015-10-23T09:18:00Z</dcterms:modified>
  <cp:category>1692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