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8D0446">
        <w:t>30 października 2015</w:t>
      </w:r>
      <w:r w:rsidR="0094511B">
        <w:t xml:space="preserve"> r.</w:t>
      </w:r>
    </w:p>
    <w:p w:rsidR="001D16F3" w:rsidRPr="001D16F3" w:rsidRDefault="001D16F3" w:rsidP="00422D5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2FAFD14A5E0D491EACEC895765E5D0C2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8D0446">
            <w:t>1753</w:t>
          </w:r>
        </w:sdtContent>
      </w:sdt>
    </w:p>
    <w:p w:rsidR="00BA7A27" w:rsidRPr="004249C8" w:rsidRDefault="00BA7A27" w:rsidP="00BA7A27">
      <w:pPr>
        <w:pStyle w:val="OZNRODZAKTUtznustawalubrozporzdzenieiorganwydajcy"/>
      </w:pPr>
      <w:r w:rsidRPr="004249C8">
        <w:t>USTAWA</w:t>
      </w:r>
      <w:bookmarkStart w:id="0" w:name="_GoBack"/>
      <w:bookmarkEnd w:id="0"/>
    </w:p>
    <w:p w:rsidR="00BA7A27" w:rsidRPr="00CC1A07" w:rsidRDefault="00BA7A27" w:rsidP="00BA7A27">
      <w:pPr>
        <w:pStyle w:val="DATAAKTUdatauchwalenialubwydaniaaktu"/>
      </w:pPr>
      <w:r w:rsidRPr="00CC1A07">
        <w:t>z</w:t>
      </w:r>
      <w:r>
        <w:t xml:space="preserve"> </w:t>
      </w:r>
      <w:r w:rsidRPr="00CC1A07">
        <w:t>dnia</w:t>
      </w:r>
      <w:r>
        <w:t xml:space="preserve"> 1</w:t>
      </w:r>
      <w:r w:rsidR="00422D58">
        <w:t>1 </w:t>
      </w:r>
      <w:r>
        <w:t>września 201</w:t>
      </w:r>
      <w:r w:rsidR="00422D58">
        <w:t>5 </w:t>
      </w:r>
      <w:r>
        <w:t>r.</w:t>
      </w:r>
    </w:p>
    <w:p w:rsidR="00BA7A27" w:rsidRPr="00101FE0" w:rsidRDefault="00BA7A27" w:rsidP="00422D58">
      <w:pPr>
        <w:pStyle w:val="TYTUAKTUprzedmiotregulacjiustawylubrozporzdzenia"/>
        <w:rPr>
          <w:rStyle w:val="IGPindeksgrnyipogrubienie"/>
        </w:rPr>
      </w:pPr>
      <w:r w:rsidRPr="00CC1A07">
        <w:t>o</w:t>
      </w:r>
      <w:r>
        <w:t xml:space="preserve"> </w:t>
      </w:r>
      <w:r w:rsidRPr="00CC1A07">
        <w:t>zmianie</w:t>
      </w:r>
      <w:r>
        <w:t xml:space="preserve"> </w:t>
      </w:r>
      <w:r w:rsidRPr="00CC1A07">
        <w:t>ustawy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transporcie</w:t>
      </w:r>
      <w:r>
        <w:t xml:space="preserve"> </w:t>
      </w:r>
      <w:r w:rsidRPr="00CC1A07">
        <w:t>kolejowym</w:t>
      </w:r>
      <w:r>
        <w:t xml:space="preserve"> </w:t>
      </w:r>
      <w:r w:rsidRPr="00CC1A07">
        <w:t>oraz</w:t>
      </w:r>
      <w:r>
        <w:t xml:space="preserve"> niektórych innych ustaw</w:t>
      </w:r>
      <w:r w:rsidRPr="00101FE0">
        <w:rPr>
          <w:rStyle w:val="IGPindeksgrnyipogrubienie"/>
        </w:rPr>
        <w:footnoteReference w:id="1"/>
      </w:r>
      <w:r w:rsidRPr="00101FE0">
        <w:rPr>
          <w:rStyle w:val="IGPindeksgrnyipogrubienie"/>
        </w:rPr>
        <w:t xml:space="preserve">), </w:t>
      </w:r>
      <w:r w:rsidRPr="00101FE0">
        <w:rPr>
          <w:rStyle w:val="IGPindeksgrnyipogrubienie"/>
        </w:rPr>
        <w:footnoteReference w:id="2"/>
      </w:r>
      <w:r w:rsidRPr="00101FE0">
        <w:rPr>
          <w:rStyle w:val="IGPindeksgrnyipogrubienie"/>
        </w:rPr>
        <w:t>)</w:t>
      </w:r>
    </w:p>
    <w:p w:rsidR="00BA7A27" w:rsidRPr="00CC1A07" w:rsidRDefault="00BA7A27" w:rsidP="00422D58">
      <w:pPr>
        <w:pStyle w:val="ARTartustawynprozporzdzenia"/>
        <w:keepNext/>
      </w:pPr>
      <w:r w:rsidRPr="00422D58">
        <w:rPr>
          <w:rStyle w:val="Ppogrubienie"/>
        </w:rPr>
        <w:t>Art.</w:t>
      </w:r>
      <w:r w:rsidR="00422D58" w:rsidRPr="00422D58">
        <w:rPr>
          <w:rStyle w:val="Ppogrubienie"/>
        </w:rPr>
        <w:t> </w:t>
      </w:r>
      <w:r w:rsidRPr="00422D58">
        <w:rPr>
          <w:rStyle w:val="Ppogrubienie"/>
        </w:rPr>
        <w:t>1.</w:t>
      </w:r>
      <w:r w:rsidR="00422D58">
        <w:t> </w:t>
      </w:r>
      <w:r w:rsidR="00422D58" w:rsidRPr="00CC1A07">
        <w:t>W</w:t>
      </w:r>
      <w:r w:rsidR="00422D58">
        <w:t> </w:t>
      </w:r>
      <w:r w:rsidRPr="00CC1A07">
        <w:t>ustawie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dnia</w:t>
      </w:r>
      <w:r>
        <w:t xml:space="preserve"> </w:t>
      </w:r>
      <w:r w:rsidRPr="00CC1A07">
        <w:t>2</w:t>
      </w:r>
      <w:r w:rsidR="00422D58" w:rsidRPr="00CC1A07">
        <w:t>8</w:t>
      </w:r>
      <w:r w:rsidR="00422D58">
        <w:t> </w:t>
      </w:r>
      <w:r w:rsidRPr="00CC1A07">
        <w:t>marca</w:t>
      </w:r>
      <w:r>
        <w:t xml:space="preserve"> </w:t>
      </w:r>
      <w:r w:rsidRPr="00CC1A07">
        <w:t>200</w:t>
      </w:r>
      <w:r w:rsidR="00422D58" w:rsidRPr="00CC1A07">
        <w:t>3</w:t>
      </w:r>
      <w:r w:rsidR="00422D58">
        <w:t> </w:t>
      </w:r>
      <w:r w:rsidRPr="00CC1A07">
        <w:t>r.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transporcie</w:t>
      </w:r>
      <w:r>
        <w:t xml:space="preserve"> </w:t>
      </w:r>
      <w:r w:rsidRPr="00CC1A07">
        <w:t>kolejowym</w:t>
      </w:r>
      <w:r>
        <w:t xml:space="preserve"> </w:t>
      </w:r>
      <w:r w:rsidRPr="00CC1A07">
        <w:t>(</w:t>
      </w:r>
      <w:r w:rsidR="00422D58">
        <w:t xml:space="preserve">Dz. U. </w:t>
      </w:r>
      <w:r w:rsidR="00422D58" w:rsidRPr="00CC1A07">
        <w:t>z</w:t>
      </w:r>
      <w:r w:rsidR="00422D58">
        <w:t> </w:t>
      </w:r>
      <w:r w:rsidRPr="00CC1A07">
        <w:t>201</w:t>
      </w:r>
      <w:r w:rsidR="00422D58">
        <w:t>5 </w:t>
      </w:r>
      <w:r w:rsidRPr="00CC1A07">
        <w:t>r.</w:t>
      </w:r>
      <w:r w:rsidR="00422D58">
        <w:t xml:space="preserve"> poz. </w:t>
      </w:r>
      <w:r w:rsidRPr="00CC1A07">
        <w:t>1</w:t>
      </w:r>
      <w:r>
        <w:t>297</w:t>
      </w:r>
      <w:r w:rsidR="00101FE0">
        <w:t xml:space="preserve"> i 1741</w:t>
      </w:r>
      <w:r w:rsidRPr="00CC1A07">
        <w:t>)</w:t>
      </w:r>
      <w:r>
        <w:t xml:space="preserve"> </w:t>
      </w:r>
      <w:r w:rsidRPr="00CC1A07">
        <w:t>wprowadza</w:t>
      </w:r>
      <w:r>
        <w:t xml:space="preserve"> </w:t>
      </w:r>
      <w:r w:rsidRPr="00CC1A07">
        <w:t>się</w:t>
      </w:r>
      <w:r>
        <w:t xml:space="preserve"> </w:t>
      </w:r>
      <w:r w:rsidRPr="00CC1A07">
        <w:t>następujące</w:t>
      </w:r>
      <w:r>
        <w:t xml:space="preserve"> </w:t>
      </w:r>
      <w:r w:rsidRPr="00CC1A07">
        <w:t>zmiany:</w:t>
      </w:r>
    </w:p>
    <w:p w:rsidR="00BA7A27" w:rsidRPr="00BA7A27" w:rsidRDefault="00BA7A27" w:rsidP="00422D58">
      <w:pPr>
        <w:pStyle w:val="PKTpunkt"/>
        <w:keepNext/>
      </w:pPr>
      <w:r>
        <w:t>1</w:t>
      </w:r>
      <w:r w:rsidRPr="00BA7A27">
        <w:t>)</w:t>
      </w:r>
      <w:r w:rsidRPr="00BA7A27">
        <w:tab/>
        <w:t>w</w:t>
      </w:r>
      <w:r w:rsidR="00422D58">
        <w:t xml:space="preserve"> art. </w:t>
      </w:r>
      <w:r w:rsidR="00422D58" w:rsidRPr="00BA7A27">
        <w:t>2</w:t>
      </w:r>
      <w:r w:rsidR="00422D58">
        <w:t xml:space="preserve"> pkt </w:t>
      </w:r>
      <w:r w:rsidR="00422D58" w:rsidRPr="00BA7A27">
        <w:t>1</w:t>
      </w:r>
      <w:r w:rsidR="00422D58">
        <w:t> </w:t>
      </w:r>
      <w:r w:rsidRPr="00BA7A27">
        <w:t>otrzymuje brzmienie:</w:t>
      </w:r>
    </w:p>
    <w:p w:rsidR="00BA7A27" w:rsidRDefault="00422D58" w:rsidP="00BA7A27">
      <w:pPr>
        <w:pStyle w:val="ZPKTzmpktartykuempunktem"/>
      </w:pPr>
      <w:r>
        <w:t>„</w:t>
      </w:r>
      <w:r w:rsidR="00BA7A27">
        <w:t>1)</w:t>
      </w:r>
      <w:r>
        <w:tab/>
      </w:r>
      <w:r w:rsidR="00BA7A27">
        <w:t>metra,</w:t>
      </w:r>
      <w:r>
        <w:t xml:space="preserve"> z </w:t>
      </w:r>
      <w:r w:rsidR="00BA7A27">
        <w:t>wyjątkiem rozdziałów 2, 4a–</w:t>
      </w:r>
      <w:r>
        <w:t>9 i </w:t>
      </w:r>
      <w:r w:rsidR="00BA7A27">
        <w:t>12,</w:t>
      </w:r>
      <w:r>
        <w:t xml:space="preserve"> art. </w:t>
      </w:r>
      <w:r w:rsidR="00BA7A27">
        <w:t>1</w:t>
      </w:r>
      <w:r>
        <w:t>3 ust. </w:t>
      </w:r>
      <w:r w:rsidR="00BA7A27">
        <w:t>1,</w:t>
      </w:r>
      <w:r>
        <w:t xml:space="preserve"> art. </w:t>
      </w:r>
      <w:r w:rsidR="00BA7A27">
        <w:t>14a,</w:t>
      </w:r>
      <w:r>
        <w:t xml:space="preserve"> art. </w:t>
      </w:r>
      <w:r w:rsidR="00BA7A27">
        <w:t>2</w:t>
      </w:r>
      <w:r>
        <w:t>3 ust. </w:t>
      </w:r>
      <w:r w:rsidR="00BA7A27">
        <w:t>3–</w:t>
      </w:r>
      <w:r>
        <w:t>5 oraz art. </w:t>
      </w:r>
      <w:r w:rsidR="00BA7A27">
        <w:t>23a–23j; przepisy rozdziału 2b stosuje się odpowiednio;</w:t>
      </w:r>
      <w:r>
        <w:t>”</w:t>
      </w:r>
      <w:r w:rsidR="00BA7A27">
        <w:t>;</w:t>
      </w:r>
    </w:p>
    <w:p w:rsidR="00BA7A27" w:rsidRPr="00BA7A27" w:rsidRDefault="00BA7A27" w:rsidP="00422D58">
      <w:pPr>
        <w:pStyle w:val="PKTpunkt"/>
        <w:keepNext/>
      </w:pPr>
      <w:r>
        <w:t>2</w:t>
      </w:r>
      <w:r w:rsidRPr="00BA7A27">
        <w:t>)</w:t>
      </w:r>
      <w:r w:rsidR="00422D58">
        <w:tab/>
      </w:r>
      <w:r w:rsidRPr="00BA7A27">
        <w:tab/>
        <w:t>w</w:t>
      </w:r>
      <w:r w:rsidR="00422D58">
        <w:t xml:space="preserve"> art. </w:t>
      </w:r>
      <w:r w:rsidR="00422D58" w:rsidRPr="00BA7A27">
        <w:t>4</w:t>
      </w:r>
      <w:r w:rsidR="00422D58">
        <w:t xml:space="preserve"> pkt </w:t>
      </w:r>
      <w:r w:rsidRPr="00BA7A27">
        <w:t>3</w:t>
      </w:r>
      <w:r w:rsidR="00422D58" w:rsidRPr="00BA7A27">
        <w:t>8</w:t>
      </w:r>
      <w:r w:rsidR="00422D58">
        <w:t> </w:t>
      </w:r>
      <w:r w:rsidRPr="00BA7A27">
        <w:t>otrzymuje brzmienie:</w:t>
      </w:r>
    </w:p>
    <w:p w:rsidR="00BA7A27" w:rsidRDefault="00422D58" w:rsidP="00BA7A27">
      <w:pPr>
        <w:pStyle w:val="ZPKTzmpktartykuempunktem"/>
      </w:pPr>
      <w:r>
        <w:t>„</w:t>
      </w:r>
      <w:r w:rsidR="00BA7A27" w:rsidRPr="00ED6161">
        <w:t>38)</w:t>
      </w:r>
      <w:r w:rsidR="00BA7A27" w:rsidRPr="00ED6161">
        <w:tab/>
        <w:t>Agencja – Europejską Agencję Kolejową ustanowioną rozporządzeniem</w:t>
      </w:r>
      <w:r>
        <w:t xml:space="preserve"> nr </w:t>
      </w:r>
      <w:r w:rsidR="00BA7A27" w:rsidRPr="00ED6161">
        <w:t>881/200</w:t>
      </w:r>
      <w:r w:rsidRPr="00ED6161">
        <w:t>4</w:t>
      </w:r>
      <w:r>
        <w:t> </w:t>
      </w:r>
      <w:r w:rsidR="00BA7A27" w:rsidRPr="00ED6161">
        <w:t>Parlamentu Europejski</w:t>
      </w:r>
      <w:r w:rsidR="00BA7A27" w:rsidRPr="00ED6161">
        <w:t>e</w:t>
      </w:r>
      <w:r w:rsidR="00BA7A27" w:rsidRPr="00ED6161">
        <w:t>go</w:t>
      </w:r>
      <w:r w:rsidRPr="00ED6161">
        <w:t xml:space="preserve"> i</w:t>
      </w:r>
      <w:r>
        <w:t> </w:t>
      </w:r>
      <w:r w:rsidR="00BA7A27" w:rsidRPr="00ED6161">
        <w:t>Rady</w:t>
      </w:r>
      <w:r w:rsidRPr="00ED6161">
        <w:t xml:space="preserve"> z</w:t>
      </w:r>
      <w:r>
        <w:t> </w:t>
      </w:r>
      <w:r w:rsidR="00BA7A27" w:rsidRPr="00ED6161">
        <w:t>dnia 2</w:t>
      </w:r>
      <w:r w:rsidRPr="00ED6161">
        <w:t>9</w:t>
      </w:r>
      <w:r>
        <w:t> </w:t>
      </w:r>
      <w:r w:rsidR="00BA7A27" w:rsidRPr="00ED6161">
        <w:t>kwietnia 200</w:t>
      </w:r>
      <w:r w:rsidRPr="00ED6161">
        <w:t>4</w:t>
      </w:r>
      <w:r>
        <w:t> </w:t>
      </w:r>
      <w:r w:rsidR="00BA7A27" w:rsidRPr="00ED6161">
        <w:t>r. ustanawiającym Europejską Agencję Kolejową (Dz. Urz. UE L 16</w:t>
      </w:r>
      <w:r w:rsidRPr="00ED6161">
        <w:t>4</w:t>
      </w:r>
      <w:r w:rsidR="00101FE0">
        <w:t xml:space="preserve"> </w:t>
      </w:r>
      <w:r w:rsidRPr="00ED6161">
        <w:t>z</w:t>
      </w:r>
      <w:r>
        <w:t> </w:t>
      </w:r>
      <w:r w:rsidR="00BA7A27" w:rsidRPr="00ED6161">
        <w:t>30.04.2004,</w:t>
      </w:r>
      <w:r w:rsidRPr="00ED6161">
        <w:t xml:space="preserve"> z</w:t>
      </w:r>
      <w:r>
        <w:t> </w:t>
      </w:r>
      <w:proofErr w:type="spellStart"/>
      <w:r w:rsidR="00BA7A27" w:rsidRPr="00ED6161">
        <w:t>późn</w:t>
      </w:r>
      <w:proofErr w:type="spellEnd"/>
      <w:r w:rsidR="00BA7A27" w:rsidRPr="00ED6161">
        <w:t>. zm.; Dz. Urz. UE Polskie wydanie specjalne, rozdz. 7,</w:t>
      </w:r>
      <w:r>
        <w:t xml:space="preserve"> t. </w:t>
      </w:r>
      <w:r w:rsidR="00BA7A27" w:rsidRPr="00ED6161">
        <w:t>8, str. 214);</w:t>
      </w:r>
      <w:r>
        <w:t>”</w:t>
      </w:r>
      <w:r w:rsidR="00BA7A27" w:rsidRPr="00ED6161">
        <w:t>;</w:t>
      </w:r>
    </w:p>
    <w:p w:rsidR="00BA7A27" w:rsidRPr="00CC1A07" w:rsidRDefault="00BA7A27" w:rsidP="00422D58">
      <w:pPr>
        <w:pStyle w:val="PKTpunkt"/>
        <w:keepNext/>
      </w:pPr>
      <w:r>
        <w:t>3</w:t>
      </w:r>
      <w:r w:rsidRPr="00CC1A07">
        <w:t>)</w:t>
      </w:r>
      <w:r w:rsidRPr="00CC1A07">
        <w:tab/>
        <w:t>w</w:t>
      </w:r>
      <w:r w:rsidR="00422D58">
        <w:t xml:space="preserve"> art. </w:t>
      </w:r>
      <w:r w:rsidRPr="00CC1A07">
        <w:t>5:</w:t>
      </w:r>
    </w:p>
    <w:p w:rsidR="00BA7A27" w:rsidRPr="00CC1A07" w:rsidRDefault="00BA7A27" w:rsidP="00422D58">
      <w:pPr>
        <w:pStyle w:val="LITlitera"/>
        <w:keepNext/>
      </w:pPr>
      <w:r w:rsidRPr="00CC1A07">
        <w:t>a)</w:t>
      </w:r>
      <w:r w:rsidRPr="00CC1A07">
        <w:tab/>
        <w:t>ust.</w:t>
      </w:r>
      <w:r>
        <w:t xml:space="preserve"> </w:t>
      </w:r>
      <w:r w:rsidR="00422D58" w:rsidRPr="00CC1A07">
        <w:t>3</w:t>
      </w:r>
      <w:r w:rsidR="00422D58">
        <w:t> </w:t>
      </w:r>
      <w:r w:rsidRPr="00CC1A07">
        <w:t>otrzymuje</w:t>
      </w:r>
      <w:r>
        <w:t xml:space="preserve"> </w:t>
      </w:r>
      <w:r w:rsidRPr="00CC1A07">
        <w:t>brzmienie:</w:t>
      </w:r>
    </w:p>
    <w:p w:rsidR="00BA7A27" w:rsidRPr="00CC1A07" w:rsidRDefault="00422D58" w:rsidP="00BA7A27">
      <w:pPr>
        <w:pStyle w:val="ZLITUSTzmustliter"/>
      </w:pPr>
      <w:r>
        <w:t>„</w:t>
      </w:r>
      <w:r w:rsidR="00BA7A27" w:rsidRPr="00CC1A07">
        <w:t>3.</w:t>
      </w:r>
      <w:r>
        <w:t> </w:t>
      </w:r>
      <w:r w:rsidR="00BA7A27" w:rsidRPr="00CC1A07">
        <w:t>Zarządca</w:t>
      </w:r>
      <w:r w:rsidR="00BA7A27">
        <w:t xml:space="preserve"> </w:t>
      </w:r>
      <w:r w:rsidR="00BA7A27" w:rsidRPr="00CC1A07">
        <w:t>nie</w:t>
      </w:r>
      <w:r w:rsidR="00BA7A27">
        <w:t xml:space="preserve"> </w:t>
      </w:r>
      <w:r w:rsidR="00BA7A27" w:rsidRPr="00CC1A07">
        <w:t>jest</w:t>
      </w:r>
      <w:r w:rsidR="00BA7A27">
        <w:t xml:space="preserve"> </w:t>
      </w:r>
      <w:r w:rsidR="00BA7A27" w:rsidRPr="00CC1A07">
        <w:t>uprawniony</w:t>
      </w:r>
      <w:r w:rsidR="00BA7A27">
        <w:t xml:space="preserve"> </w:t>
      </w:r>
      <w:r w:rsidR="00BA7A27" w:rsidRPr="00CC1A07">
        <w:t>do</w:t>
      </w:r>
      <w:r w:rsidR="00BA7A27">
        <w:t xml:space="preserve"> </w:t>
      </w:r>
      <w:r w:rsidR="00BA7A27" w:rsidRPr="00CC1A07">
        <w:t>wykonywania</w:t>
      </w:r>
      <w:r w:rsidR="00BA7A27">
        <w:t xml:space="preserve"> </w:t>
      </w:r>
      <w:r w:rsidR="00BA7A27" w:rsidRPr="00CC1A07">
        <w:t>przewozów</w:t>
      </w:r>
      <w:r w:rsidR="00BA7A27">
        <w:t xml:space="preserve"> </w:t>
      </w:r>
      <w:r w:rsidR="00BA7A27" w:rsidRPr="00CC1A07">
        <w:t>kolejowych,</w:t>
      </w:r>
      <w:r>
        <w:t xml:space="preserve"> </w:t>
      </w:r>
      <w:r w:rsidRPr="00CC1A07">
        <w:t>z</w:t>
      </w:r>
      <w:r>
        <w:t> </w:t>
      </w:r>
      <w:r w:rsidR="00BA7A27" w:rsidRPr="00CC1A07">
        <w:t>wyjątkiem</w:t>
      </w:r>
      <w:r w:rsidR="00BA7A27">
        <w:t xml:space="preserve"> </w:t>
      </w:r>
      <w:r w:rsidR="00BA7A27" w:rsidRPr="00CC1A07">
        <w:t>wykonywania</w:t>
      </w:r>
      <w:r w:rsidR="00BA7A27">
        <w:t xml:space="preserve"> </w:t>
      </w:r>
      <w:r w:rsidR="00BA7A27" w:rsidRPr="00CC1A07">
        <w:t>przewozów</w:t>
      </w:r>
      <w:r w:rsidR="00BA7A27">
        <w:t xml:space="preserve"> </w:t>
      </w:r>
      <w:r w:rsidR="00BA7A27" w:rsidRPr="00CC1A07">
        <w:t>technologicznych</w:t>
      </w:r>
      <w:r w:rsidR="00BA7A27">
        <w:t xml:space="preserve"> </w:t>
      </w:r>
      <w:r w:rsidR="00BA7A27" w:rsidRPr="00CC1A07">
        <w:t>dla</w:t>
      </w:r>
      <w:r w:rsidR="00BA7A27">
        <w:t xml:space="preserve"> </w:t>
      </w:r>
      <w:r w:rsidR="00BA7A27" w:rsidRPr="00CC1A07">
        <w:t>własnych</w:t>
      </w:r>
      <w:r w:rsidR="00BA7A27">
        <w:t xml:space="preserve"> </w:t>
      </w:r>
      <w:r w:rsidR="00BA7A27" w:rsidRPr="00CC1A07">
        <w:t>potrzeb.</w:t>
      </w:r>
      <w:r>
        <w:t>”</w:t>
      </w:r>
      <w:r w:rsidR="00BA7A27" w:rsidRPr="00CC1A07">
        <w:t>,</w:t>
      </w:r>
    </w:p>
    <w:p w:rsidR="00BA7A27" w:rsidRPr="00CC1A07" w:rsidRDefault="00BA7A27" w:rsidP="00422D58">
      <w:pPr>
        <w:pStyle w:val="LITlitera"/>
        <w:keepNext/>
      </w:pPr>
      <w:r w:rsidRPr="00CC1A07">
        <w:t>b)</w:t>
      </w:r>
      <w:r w:rsidRPr="00CC1A07">
        <w:tab/>
        <w:t>po</w:t>
      </w:r>
      <w:r w:rsidR="00422D58">
        <w:t xml:space="preserve"> ust. </w:t>
      </w:r>
      <w:r w:rsidR="00422D58" w:rsidRPr="00CC1A07">
        <w:t>3</w:t>
      </w:r>
      <w:r w:rsidR="00422D58">
        <w:t> </w:t>
      </w:r>
      <w:r w:rsidRPr="00CC1A07">
        <w:t>dodaje</w:t>
      </w:r>
      <w:r>
        <w:t xml:space="preserve"> </w:t>
      </w:r>
      <w:r w:rsidRPr="00CC1A07">
        <w:t>się</w:t>
      </w:r>
      <w:r w:rsidR="00422D58">
        <w:t xml:space="preserve"> ust. </w:t>
      </w:r>
      <w:r w:rsidRPr="00CC1A07">
        <w:t>3a–3e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brzmieniu:</w:t>
      </w:r>
    </w:p>
    <w:p w:rsidR="00BA7A27" w:rsidRPr="00CC1A07" w:rsidRDefault="00422D58" w:rsidP="00BA7A27">
      <w:pPr>
        <w:pStyle w:val="ZLITUSTzmustliter"/>
      </w:pPr>
      <w:r>
        <w:t>„</w:t>
      </w:r>
      <w:r w:rsidR="00BA7A27" w:rsidRPr="00CC1A07">
        <w:t>3a.</w:t>
      </w:r>
      <w:r>
        <w:t> </w:t>
      </w:r>
      <w:r w:rsidR="00BA7A27" w:rsidRPr="00CC1A07">
        <w:t>Przewoźnik</w:t>
      </w:r>
      <w:r w:rsidR="00BA7A27">
        <w:t xml:space="preserve"> </w:t>
      </w:r>
      <w:r w:rsidR="00BA7A27" w:rsidRPr="00CC1A07">
        <w:t>kolejowy</w:t>
      </w:r>
      <w:r w:rsidR="00BA7A27">
        <w:t xml:space="preserve"> </w:t>
      </w:r>
      <w:r w:rsidR="00BA7A27" w:rsidRPr="00CC1A07">
        <w:t>nie</w:t>
      </w:r>
      <w:r w:rsidR="00BA7A27">
        <w:t xml:space="preserve"> </w:t>
      </w:r>
      <w:r w:rsidR="00BA7A27" w:rsidRPr="00CC1A07">
        <w:t>jest</w:t>
      </w:r>
      <w:r w:rsidR="00BA7A27">
        <w:t xml:space="preserve"> </w:t>
      </w:r>
      <w:r w:rsidR="00BA7A27" w:rsidRPr="00CC1A07">
        <w:t>uprawniony</w:t>
      </w:r>
      <w:r w:rsidR="00BA7A27">
        <w:t xml:space="preserve"> </w:t>
      </w:r>
      <w:r w:rsidR="00BA7A27" w:rsidRPr="00CC1A07">
        <w:t>do</w:t>
      </w:r>
      <w:r w:rsidR="00BA7A27">
        <w:t xml:space="preserve"> </w:t>
      </w:r>
      <w:r w:rsidR="00BA7A27" w:rsidRPr="00CC1A07">
        <w:t>zarządzania</w:t>
      </w:r>
      <w:r w:rsidR="00BA7A27">
        <w:t xml:space="preserve"> </w:t>
      </w:r>
      <w:r w:rsidR="00BA7A27" w:rsidRPr="00CC1A07">
        <w:t>infrastrukturą</w:t>
      </w:r>
      <w:r w:rsidR="00BA7A27">
        <w:t xml:space="preserve"> </w:t>
      </w:r>
      <w:r w:rsidR="00BA7A27" w:rsidRPr="00CC1A07">
        <w:t>kolejową.</w:t>
      </w:r>
    </w:p>
    <w:p w:rsidR="00BA7A27" w:rsidRPr="00CC1A07" w:rsidRDefault="00BA7A27" w:rsidP="00422D58">
      <w:pPr>
        <w:pStyle w:val="ZLITUSTzmustliter"/>
        <w:keepNext/>
      </w:pPr>
      <w:r w:rsidRPr="00CC1A07">
        <w:t>3b.</w:t>
      </w:r>
      <w:r w:rsidR="00422D58">
        <w:t> </w:t>
      </w:r>
      <w:r w:rsidRPr="00CC1A07">
        <w:t>Przepisów</w:t>
      </w:r>
      <w:r w:rsidR="00422D58">
        <w:t xml:space="preserve"> ust. </w:t>
      </w:r>
      <w:r w:rsidR="00422D58" w:rsidRPr="00CC1A07">
        <w:t>3</w:t>
      </w:r>
      <w:r w:rsidR="00422D58">
        <w:t xml:space="preserve"> i </w:t>
      </w:r>
      <w:r w:rsidRPr="00CC1A07">
        <w:t>3a</w:t>
      </w:r>
      <w:r>
        <w:t xml:space="preserve"> </w:t>
      </w:r>
      <w:r w:rsidRPr="00CC1A07">
        <w:t>oraz</w:t>
      </w:r>
      <w:r w:rsidR="00422D58">
        <w:t xml:space="preserve"> art. </w:t>
      </w:r>
      <w:r w:rsidRPr="00CC1A07">
        <w:t>3</w:t>
      </w:r>
      <w:r w:rsidR="00422D58" w:rsidRPr="00CC1A07">
        <w:t>7</w:t>
      </w:r>
      <w:r w:rsidR="00422D58">
        <w:t xml:space="preserve"> ust. </w:t>
      </w:r>
      <w:r w:rsidRPr="00CC1A07">
        <w:t>3–</w:t>
      </w:r>
      <w:r w:rsidR="00422D58" w:rsidRPr="00CC1A07">
        <w:t>8</w:t>
      </w:r>
      <w:r w:rsidR="00422D58">
        <w:t> </w:t>
      </w:r>
      <w:r w:rsidRPr="00CC1A07">
        <w:t>nie</w:t>
      </w:r>
      <w:r>
        <w:t xml:space="preserve"> </w:t>
      </w:r>
      <w:r w:rsidRPr="00CC1A07">
        <w:t>stosuje</w:t>
      </w:r>
      <w:r>
        <w:t xml:space="preserve"> </w:t>
      </w:r>
      <w:r w:rsidRPr="00CC1A07">
        <w:t>się</w:t>
      </w:r>
      <w:r>
        <w:t xml:space="preserve"> </w:t>
      </w:r>
      <w:r w:rsidRPr="00CC1A07">
        <w:t>do</w:t>
      </w:r>
      <w:r>
        <w:t xml:space="preserve"> </w:t>
      </w:r>
      <w:r w:rsidRPr="00CC1A07">
        <w:t>przedsiębiorcy,</w:t>
      </w:r>
      <w:r>
        <w:t xml:space="preserve"> </w:t>
      </w:r>
      <w:r w:rsidRPr="00CC1A07">
        <w:t>który</w:t>
      </w:r>
      <w:r>
        <w:t xml:space="preserve"> </w:t>
      </w:r>
      <w:r w:rsidRPr="00CC1A07">
        <w:t>łączy</w:t>
      </w:r>
      <w:r>
        <w:t xml:space="preserve"> </w:t>
      </w:r>
      <w:r w:rsidRPr="00CC1A07">
        <w:t>funkcję</w:t>
      </w:r>
      <w:r>
        <w:t xml:space="preserve"> </w:t>
      </w:r>
      <w:r w:rsidRPr="00CC1A07">
        <w:t>zarzą</w:t>
      </w:r>
      <w:r w:rsidRPr="00CC1A07">
        <w:t>d</w:t>
      </w:r>
      <w:r w:rsidRPr="00CC1A07">
        <w:t>cy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przewoźnika</w:t>
      </w:r>
      <w:r>
        <w:t xml:space="preserve"> </w:t>
      </w:r>
      <w:r w:rsidRPr="00CC1A07">
        <w:t>kolejowego</w:t>
      </w:r>
      <w:r>
        <w:t xml:space="preserve"> </w:t>
      </w:r>
      <w:r w:rsidRPr="00CC1A07">
        <w:t>poprzez</w:t>
      </w:r>
      <w:r>
        <w:t xml:space="preserve"> </w:t>
      </w:r>
      <w:r w:rsidRPr="00CC1A07">
        <w:t>zarządzanie</w:t>
      </w:r>
      <w:r>
        <w:t xml:space="preserve"> </w:t>
      </w:r>
      <w:r w:rsidRPr="00CC1A07">
        <w:t>infrastrukturą</w:t>
      </w:r>
      <w:r>
        <w:t xml:space="preserve"> </w:t>
      </w:r>
      <w:r w:rsidRPr="00CC1A07">
        <w:t>kolejową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wykonywanie</w:t>
      </w:r>
      <w:r>
        <w:t xml:space="preserve"> </w:t>
      </w:r>
      <w:r w:rsidRPr="00CC1A07">
        <w:t>wyłącznie</w:t>
      </w:r>
      <w:r>
        <w:t xml:space="preserve"> </w:t>
      </w:r>
      <w:r w:rsidRPr="00CC1A07">
        <w:t>miejskich,</w:t>
      </w:r>
      <w:r>
        <w:t xml:space="preserve"> </w:t>
      </w:r>
      <w:r w:rsidRPr="00CC1A07">
        <w:t>podmiejskich</w:t>
      </w:r>
      <w:r>
        <w:t xml:space="preserve"> </w:t>
      </w:r>
      <w:r w:rsidRPr="00CC1A07">
        <w:t>lub</w:t>
      </w:r>
      <w:r>
        <w:t xml:space="preserve"> </w:t>
      </w:r>
      <w:r w:rsidRPr="00CC1A07">
        <w:t>regionalnych</w:t>
      </w:r>
      <w:r>
        <w:t xml:space="preserve"> </w:t>
      </w:r>
      <w:r w:rsidRPr="00CC1A07">
        <w:t>przewozów</w:t>
      </w:r>
      <w:r>
        <w:t xml:space="preserve"> </w:t>
      </w:r>
      <w:r w:rsidRPr="00CC1A07">
        <w:t>kolejowych</w:t>
      </w:r>
      <w:r>
        <w:t xml:space="preserve"> </w:t>
      </w:r>
      <w:r w:rsidRPr="00CC1A07">
        <w:t>na</w:t>
      </w:r>
      <w:r>
        <w:t xml:space="preserve"> </w:t>
      </w:r>
      <w:r w:rsidRPr="00CC1A07">
        <w:t>sieciach</w:t>
      </w:r>
      <w:r>
        <w:t xml:space="preserve"> </w:t>
      </w:r>
      <w:r w:rsidRPr="00CC1A07">
        <w:t>kolejowych</w:t>
      </w:r>
      <w:r>
        <w:t xml:space="preserve"> </w:t>
      </w:r>
      <w:r w:rsidRPr="00CC1A07">
        <w:t>lub</w:t>
      </w:r>
      <w:r>
        <w:t xml:space="preserve"> </w:t>
      </w:r>
      <w:r w:rsidRPr="00CC1A07">
        <w:t>liniach</w:t>
      </w:r>
      <w:r>
        <w:t xml:space="preserve"> </w:t>
      </w:r>
      <w:r w:rsidRPr="00CC1A07">
        <w:t>kolejowych:</w:t>
      </w:r>
    </w:p>
    <w:p w:rsidR="00BA7A27" w:rsidRPr="00CC1A07" w:rsidRDefault="00BA7A27" w:rsidP="00BA7A27">
      <w:pPr>
        <w:pStyle w:val="ZLITPKTzmpktliter"/>
      </w:pPr>
      <w:r w:rsidRPr="00CC1A07">
        <w:t>1)</w:t>
      </w:r>
      <w:r w:rsidRPr="00CC1A07">
        <w:tab/>
        <w:t>wydzielonych,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zasięgu</w:t>
      </w:r>
      <w:r>
        <w:t xml:space="preserve"> </w:t>
      </w:r>
      <w:r w:rsidRPr="00CC1A07">
        <w:t>lokalnym</w:t>
      </w:r>
      <w:r>
        <w:t xml:space="preserve"> </w:t>
      </w:r>
      <w:r w:rsidRPr="00CC1A07">
        <w:t>lub</w:t>
      </w:r>
      <w:r>
        <w:t xml:space="preserve"> </w:t>
      </w:r>
      <w:r w:rsidRPr="00CC1A07">
        <w:t>regionalnym,</w:t>
      </w:r>
      <w:r>
        <w:t xml:space="preserve"> </w:t>
      </w:r>
      <w:r w:rsidRPr="00CC1A07">
        <w:t>lub</w:t>
      </w:r>
    </w:p>
    <w:p w:rsidR="00BA7A27" w:rsidRPr="00CC1A07" w:rsidRDefault="00BA7A27" w:rsidP="00BA7A27">
      <w:pPr>
        <w:pStyle w:val="ZLITPKTzmpktliter"/>
      </w:pPr>
      <w:r w:rsidRPr="00CC1A07">
        <w:t>2)</w:t>
      </w:r>
      <w:r w:rsidRPr="00CC1A07">
        <w:tab/>
        <w:t>przeznaczonych</w:t>
      </w:r>
      <w:r>
        <w:t xml:space="preserve"> </w:t>
      </w:r>
      <w:r w:rsidRPr="00CC1A07">
        <w:t>wyłącznie</w:t>
      </w:r>
      <w:r>
        <w:t xml:space="preserve"> </w:t>
      </w:r>
      <w:r w:rsidRPr="00CC1A07">
        <w:t>do</w:t>
      </w:r>
      <w:r>
        <w:t xml:space="preserve"> </w:t>
      </w:r>
      <w:r w:rsidRPr="00CC1A07">
        <w:t>wykonywania</w:t>
      </w:r>
      <w:r>
        <w:t xml:space="preserve"> </w:t>
      </w:r>
      <w:r w:rsidRPr="00CC1A07">
        <w:t>miejskich</w:t>
      </w:r>
      <w:r>
        <w:t xml:space="preserve"> </w:t>
      </w:r>
      <w:r w:rsidRPr="00CC1A07">
        <w:t>lub</w:t>
      </w:r>
      <w:r>
        <w:t xml:space="preserve"> </w:t>
      </w:r>
      <w:r w:rsidRPr="00CC1A07">
        <w:t>podmiejskich</w:t>
      </w:r>
      <w:r>
        <w:t xml:space="preserve"> </w:t>
      </w:r>
      <w:r w:rsidRPr="00CC1A07">
        <w:t>przewozów</w:t>
      </w:r>
      <w:r>
        <w:t xml:space="preserve"> </w:t>
      </w:r>
      <w:r w:rsidRPr="00CC1A07">
        <w:t>kolejowych.</w:t>
      </w:r>
    </w:p>
    <w:p w:rsidR="00BA7A27" w:rsidRPr="00CC1A07" w:rsidRDefault="00BA7A27" w:rsidP="00BA7A27">
      <w:pPr>
        <w:pStyle w:val="ZLITUSTzmustliter"/>
      </w:pPr>
      <w:r w:rsidRPr="00CC1A07">
        <w:t>3c.</w:t>
      </w:r>
      <w:r w:rsidR="00422D58">
        <w:t> </w:t>
      </w:r>
      <w:r w:rsidRPr="00CC1A07">
        <w:t>Do</w:t>
      </w:r>
      <w:r>
        <w:t xml:space="preserve"> </w:t>
      </w:r>
      <w:r w:rsidRPr="00CC1A07">
        <w:t>przedsiębiorcy,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którym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Pr="00CC1A07">
        <w:t>3b,</w:t>
      </w:r>
      <w:r>
        <w:t xml:space="preserve"> </w:t>
      </w:r>
      <w:r w:rsidRPr="00CC1A07">
        <w:t>udostępniającego</w:t>
      </w:r>
      <w:r>
        <w:t xml:space="preserve"> </w:t>
      </w:r>
      <w:r w:rsidRPr="00CC1A07">
        <w:t>infrastrukturę</w:t>
      </w:r>
      <w:r>
        <w:t xml:space="preserve"> </w:t>
      </w:r>
      <w:r w:rsidRPr="00CC1A07">
        <w:t>kolejową</w:t>
      </w:r>
      <w:r>
        <w:t xml:space="preserve"> </w:t>
      </w:r>
      <w:r w:rsidRPr="00CC1A07">
        <w:t>innym</w:t>
      </w:r>
      <w:r>
        <w:t xml:space="preserve"> </w:t>
      </w:r>
      <w:r w:rsidRPr="00CC1A07">
        <w:t>prz</w:t>
      </w:r>
      <w:r w:rsidRPr="00CC1A07">
        <w:t>e</w:t>
      </w:r>
      <w:r w:rsidRPr="00CC1A07">
        <w:t>woźnikom</w:t>
      </w:r>
      <w:r>
        <w:t xml:space="preserve"> </w:t>
      </w:r>
      <w:r w:rsidRPr="00CC1A07">
        <w:t>kolejowym</w:t>
      </w:r>
      <w:r>
        <w:t xml:space="preserve"> </w:t>
      </w:r>
      <w:r w:rsidRPr="00CC1A07">
        <w:t>przepisy</w:t>
      </w:r>
      <w:r w:rsidR="00422D58">
        <w:t xml:space="preserve"> art. </w:t>
      </w:r>
      <w:r w:rsidRPr="00CC1A07">
        <w:t>3</w:t>
      </w:r>
      <w:r w:rsidR="00422D58" w:rsidRPr="00CC1A07">
        <w:t>7</w:t>
      </w:r>
      <w:r w:rsidR="00422D58">
        <w:t xml:space="preserve"> ust. </w:t>
      </w:r>
      <w:r w:rsidRPr="00CC1A07">
        <w:t>3–</w:t>
      </w:r>
      <w:r w:rsidR="00422D58" w:rsidRPr="00CC1A07">
        <w:t>8</w:t>
      </w:r>
      <w:r w:rsidR="00422D58">
        <w:t> </w:t>
      </w:r>
      <w:r w:rsidRPr="00CC1A07">
        <w:t>stosuje</w:t>
      </w:r>
      <w:r>
        <w:t xml:space="preserve"> </w:t>
      </w:r>
      <w:r w:rsidRPr="00CC1A07">
        <w:t>się.</w:t>
      </w:r>
    </w:p>
    <w:p w:rsidR="00BA7A27" w:rsidRPr="00CC1A07" w:rsidRDefault="00BA7A27" w:rsidP="00422D58">
      <w:pPr>
        <w:pStyle w:val="ZLITUSTzmustliter"/>
        <w:keepNext/>
      </w:pPr>
      <w:r w:rsidRPr="00CC1A07">
        <w:t>3d.</w:t>
      </w:r>
      <w:r w:rsidR="00422D58">
        <w:t> </w:t>
      </w:r>
      <w:r w:rsidRPr="00CC1A07">
        <w:t>Jeżeli</w:t>
      </w:r>
      <w:r>
        <w:t xml:space="preserve"> </w:t>
      </w:r>
      <w:r w:rsidRPr="00CC1A07">
        <w:t>przedsiębiorca,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którym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Pr="00CC1A07">
        <w:t>3b</w:t>
      </w:r>
      <w:r>
        <w:t xml:space="preserve"> </w:t>
      </w:r>
      <w:r w:rsidRPr="00CC1A07">
        <w:t>lub</w:t>
      </w:r>
      <w:r>
        <w:t xml:space="preserve"> </w:t>
      </w:r>
      <w:r w:rsidRPr="00CC1A07">
        <w:t>3c,</w:t>
      </w:r>
      <w:r>
        <w:t xml:space="preserve"> </w:t>
      </w:r>
      <w:r w:rsidRPr="00CC1A07">
        <w:t>znajduje</w:t>
      </w:r>
      <w:r>
        <w:t xml:space="preserve"> </w:t>
      </w:r>
      <w:r w:rsidRPr="00CC1A07">
        <w:t>się</w:t>
      </w:r>
      <w:r>
        <w:t xml:space="preserve"> </w:t>
      </w:r>
      <w:r w:rsidRPr="00CC1A07">
        <w:t>pod</w:t>
      </w:r>
      <w:r>
        <w:t xml:space="preserve"> </w:t>
      </w:r>
      <w:r w:rsidRPr="00CC1A07">
        <w:t>bezpośrednią</w:t>
      </w:r>
      <w:r>
        <w:t xml:space="preserve"> </w:t>
      </w:r>
      <w:r w:rsidRPr="00CC1A07">
        <w:t>lub</w:t>
      </w:r>
      <w:r>
        <w:t xml:space="preserve"> </w:t>
      </w:r>
      <w:r w:rsidRPr="00CC1A07">
        <w:t>pośrednią</w:t>
      </w:r>
      <w:r>
        <w:t xml:space="preserve"> </w:t>
      </w:r>
      <w:r w:rsidRPr="00CC1A07">
        <w:t>kontrolą</w:t>
      </w:r>
      <w:r>
        <w:t xml:space="preserve"> </w:t>
      </w:r>
      <w:r w:rsidRPr="00CC1A07">
        <w:t>podmiotu</w:t>
      </w:r>
      <w:r>
        <w:t xml:space="preserve"> </w:t>
      </w:r>
      <w:r w:rsidRPr="00CC1A07">
        <w:t>wykonującego</w:t>
      </w:r>
      <w:r>
        <w:t xml:space="preserve"> </w:t>
      </w:r>
      <w:r w:rsidRPr="00CC1A07">
        <w:t>lub</w:t>
      </w:r>
      <w:r>
        <w:t xml:space="preserve"> </w:t>
      </w:r>
      <w:r w:rsidRPr="00CC1A07">
        <w:t>integrującego</w:t>
      </w:r>
      <w:r>
        <w:t xml:space="preserve"> </w:t>
      </w:r>
      <w:r w:rsidRPr="00CC1A07">
        <w:t>usługi</w:t>
      </w:r>
      <w:r>
        <w:t xml:space="preserve"> </w:t>
      </w:r>
      <w:r w:rsidRPr="00CC1A07">
        <w:t>transportu</w:t>
      </w:r>
      <w:r>
        <w:t xml:space="preserve"> </w:t>
      </w:r>
      <w:r w:rsidRPr="00CC1A07">
        <w:t>kolejowego</w:t>
      </w:r>
      <w:r>
        <w:t xml:space="preserve"> </w:t>
      </w:r>
      <w:r w:rsidRPr="00CC1A07">
        <w:t>inne</w:t>
      </w:r>
      <w:r>
        <w:t xml:space="preserve"> </w:t>
      </w:r>
      <w:r w:rsidRPr="00CC1A07">
        <w:t>niż</w:t>
      </w:r>
      <w:r>
        <w:t xml:space="preserve"> </w:t>
      </w:r>
      <w:r w:rsidRPr="00CC1A07">
        <w:t>przewozy</w:t>
      </w:r>
      <w:r>
        <w:t xml:space="preserve"> </w:t>
      </w:r>
      <w:r w:rsidRPr="00CC1A07">
        <w:t>miejskie,</w:t>
      </w:r>
      <w:r>
        <w:t xml:space="preserve"> </w:t>
      </w:r>
      <w:r w:rsidRPr="00CC1A07">
        <w:t>podmiejskie</w:t>
      </w:r>
      <w:r>
        <w:t xml:space="preserve"> </w:t>
      </w:r>
      <w:r w:rsidRPr="00CC1A07">
        <w:t>lub</w:t>
      </w:r>
      <w:r>
        <w:t xml:space="preserve"> </w:t>
      </w:r>
      <w:r w:rsidRPr="00CC1A07">
        <w:t>regionalne</w:t>
      </w:r>
      <w:r w:rsidR="00101FE0">
        <w:t>,</w:t>
      </w:r>
      <w:r>
        <w:t xml:space="preserve"> </w:t>
      </w:r>
      <w:r w:rsidRPr="00CC1A07">
        <w:t>stosuje</w:t>
      </w:r>
      <w:r>
        <w:t xml:space="preserve"> </w:t>
      </w:r>
      <w:r w:rsidRPr="00CC1A07">
        <w:t>się</w:t>
      </w:r>
      <w:r>
        <w:t xml:space="preserve"> </w:t>
      </w:r>
      <w:r w:rsidRPr="00CC1A07">
        <w:t>następujące</w:t>
      </w:r>
      <w:r>
        <w:t xml:space="preserve"> </w:t>
      </w:r>
      <w:r w:rsidRPr="00CC1A07">
        <w:t>zasady:</w:t>
      </w:r>
    </w:p>
    <w:p w:rsidR="00BA7A27" w:rsidRPr="00CC1A07" w:rsidRDefault="00BA7A27" w:rsidP="00BA7A27">
      <w:pPr>
        <w:pStyle w:val="ZLITPKTzmpktliter"/>
      </w:pPr>
      <w:r w:rsidRPr="00034D25">
        <w:t>1)</w:t>
      </w:r>
      <w:r w:rsidRPr="00034D25">
        <w:tab/>
      </w:r>
      <w:r w:rsidRPr="00CC1A07">
        <w:t>środki</w:t>
      </w:r>
      <w:r>
        <w:t xml:space="preserve"> </w:t>
      </w:r>
      <w:r w:rsidRPr="00CC1A07">
        <w:t>publiczne</w:t>
      </w:r>
      <w:r>
        <w:t xml:space="preserve"> </w:t>
      </w:r>
      <w:r w:rsidRPr="00CC1A07">
        <w:t>nie</w:t>
      </w:r>
      <w:r>
        <w:t xml:space="preserve"> </w:t>
      </w:r>
      <w:r w:rsidRPr="00CC1A07">
        <w:t>mogą</w:t>
      </w:r>
      <w:r>
        <w:t xml:space="preserve"> </w:t>
      </w:r>
      <w:r w:rsidRPr="00CC1A07">
        <w:t>być</w:t>
      </w:r>
      <w:r>
        <w:t xml:space="preserve"> </w:t>
      </w:r>
      <w:r w:rsidRPr="00CC1A07">
        <w:t>przenoszone</w:t>
      </w:r>
      <w:r>
        <w:t xml:space="preserve"> </w:t>
      </w:r>
      <w:r w:rsidRPr="00CC1A07">
        <w:t>pomiędzy</w:t>
      </w:r>
      <w:r>
        <w:t xml:space="preserve"> </w:t>
      </w:r>
      <w:r w:rsidRPr="00CC1A07">
        <w:t>przedsiębiorcą</w:t>
      </w:r>
      <w:r w:rsidR="00422D58">
        <w:t xml:space="preserve"> </w:t>
      </w:r>
      <w:r w:rsidR="00422D58" w:rsidRPr="00CC1A07">
        <w:t>a</w:t>
      </w:r>
      <w:r w:rsidR="00422D58">
        <w:t> </w:t>
      </w:r>
      <w:r w:rsidRPr="00CC1A07">
        <w:t>podmiotem</w:t>
      </w:r>
      <w:r>
        <w:t xml:space="preserve"> </w:t>
      </w:r>
      <w:r w:rsidRPr="00CC1A07">
        <w:t>wykonującym</w:t>
      </w:r>
      <w:r>
        <w:t xml:space="preserve"> </w:t>
      </w:r>
      <w:r w:rsidRPr="00CC1A07">
        <w:t>lub</w:t>
      </w:r>
      <w:r>
        <w:t xml:space="preserve"> </w:t>
      </w:r>
      <w:r w:rsidRPr="00CC1A07">
        <w:t>int</w:t>
      </w:r>
      <w:r w:rsidRPr="00CC1A07">
        <w:t>e</w:t>
      </w:r>
      <w:r w:rsidRPr="00CC1A07">
        <w:t>grującym</w:t>
      </w:r>
      <w:r>
        <w:t xml:space="preserve"> </w:t>
      </w:r>
      <w:r w:rsidRPr="00CC1A07">
        <w:t>usługi</w:t>
      </w:r>
      <w:r>
        <w:t xml:space="preserve"> </w:t>
      </w:r>
      <w:r w:rsidRPr="00CC1A07">
        <w:t>transportu</w:t>
      </w:r>
      <w:r>
        <w:t xml:space="preserve"> </w:t>
      </w:r>
      <w:r w:rsidRPr="00CC1A07">
        <w:t>kolejowego</w:t>
      </w:r>
      <w:r>
        <w:t xml:space="preserve"> </w:t>
      </w:r>
      <w:r w:rsidRPr="00CC1A07">
        <w:t>inne</w:t>
      </w:r>
      <w:r>
        <w:t xml:space="preserve"> </w:t>
      </w:r>
      <w:r w:rsidRPr="00CC1A07">
        <w:t>niż</w:t>
      </w:r>
      <w:r>
        <w:t xml:space="preserve"> </w:t>
      </w:r>
      <w:r w:rsidRPr="00CC1A07">
        <w:t>przewozy</w:t>
      </w:r>
      <w:r>
        <w:t xml:space="preserve"> </w:t>
      </w:r>
      <w:r w:rsidRPr="00CC1A07">
        <w:t>miejskie,</w:t>
      </w:r>
      <w:r>
        <w:t xml:space="preserve"> </w:t>
      </w:r>
      <w:r w:rsidRPr="00CC1A07">
        <w:t>podmiejskie</w:t>
      </w:r>
      <w:r>
        <w:t xml:space="preserve"> </w:t>
      </w:r>
      <w:r w:rsidRPr="00CC1A07">
        <w:t>lub</w:t>
      </w:r>
      <w:r>
        <w:t xml:space="preserve"> </w:t>
      </w:r>
      <w:r w:rsidRPr="00CC1A07">
        <w:t>regionalne;</w:t>
      </w:r>
    </w:p>
    <w:p w:rsidR="00BA7A27" w:rsidRPr="00CC1A07" w:rsidRDefault="00BA7A27" w:rsidP="00BA7A27">
      <w:pPr>
        <w:pStyle w:val="ZLITPKTzmpktliter"/>
      </w:pPr>
      <w:r w:rsidRPr="00034D25">
        <w:lastRenderedPageBreak/>
        <w:t>2)</w:t>
      </w:r>
      <w:r w:rsidRPr="00034D25">
        <w:tab/>
      </w:r>
      <w:r w:rsidRPr="00CC1A07">
        <w:t>przedsiębiorca</w:t>
      </w:r>
      <w:r>
        <w:t xml:space="preserve"> </w:t>
      </w:r>
      <w:r w:rsidRPr="00CC1A07">
        <w:t>prowadzi</w:t>
      </w:r>
      <w:r>
        <w:t xml:space="preserve"> </w:t>
      </w:r>
      <w:r w:rsidRPr="00CC1A07">
        <w:t>rachunkowość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sposób</w:t>
      </w:r>
      <w:r>
        <w:t xml:space="preserve"> </w:t>
      </w:r>
      <w:r w:rsidRPr="00CC1A07">
        <w:t>umożliwiający</w:t>
      </w:r>
      <w:r>
        <w:t xml:space="preserve"> </w:t>
      </w:r>
      <w:r w:rsidRPr="00CC1A07">
        <w:t>monitorowanie</w:t>
      </w:r>
      <w:r>
        <w:t xml:space="preserve"> </w:t>
      </w:r>
      <w:r w:rsidRPr="00CC1A07">
        <w:t>zakazu,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którym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pkt </w:t>
      </w:r>
      <w:r w:rsidRPr="00CC1A07">
        <w:t>1;</w:t>
      </w:r>
    </w:p>
    <w:p w:rsidR="00BA7A27" w:rsidRPr="00CC1A07" w:rsidRDefault="00BA7A27" w:rsidP="00BA7A27">
      <w:pPr>
        <w:pStyle w:val="ZLITPKTzmpktliter"/>
      </w:pPr>
      <w:r w:rsidRPr="00034D25">
        <w:t>3)</w:t>
      </w:r>
      <w:r w:rsidRPr="00034D25">
        <w:tab/>
      </w:r>
      <w:r w:rsidRPr="00CC1A07">
        <w:t>przedsiębiorca</w:t>
      </w:r>
      <w:r>
        <w:t xml:space="preserve"> </w:t>
      </w:r>
      <w:r w:rsidRPr="00CC1A07">
        <w:t>sporządza</w:t>
      </w:r>
      <w:r>
        <w:t xml:space="preserve"> </w:t>
      </w:r>
      <w:r w:rsidRPr="00CC1A07">
        <w:t>bilans</w:t>
      </w:r>
      <w:r>
        <w:t xml:space="preserve"> </w:t>
      </w:r>
      <w:r w:rsidRPr="00CC1A07">
        <w:t>oraz</w:t>
      </w:r>
      <w:r>
        <w:t xml:space="preserve"> </w:t>
      </w:r>
      <w:r w:rsidRPr="00CC1A07">
        <w:t>rachunek</w:t>
      </w:r>
      <w:r>
        <w:t xml:space="preserve"> </w:t>
      </w:r>
      <w:r w:rsidRPr="00CC1A07">
        <w:t>zysków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strat</w:t>
      </w:r>
      <w:r>
        <w:t xml:space="preserve"> </w:t>
      </w:r>
      <w:r w:rsidRPr="00CC1A07">
        <w:t>oddzielnie</w:t>
      </w:r>
      <w:r>
        <w:t xml:space="preserve"> </w:t>
      </w:r>
      <w:r w:rsidRPr="00CC1A07">
        <w:t>od</w:t>
      </w:r>
      <w:r>
        <w:t xml:space="preserve"> </w:t>
      </w:r>
      <w:r w:rsidRPr="00CC1A07">
        <w:t>podmiotu</w:t>
      </w:r>
      <w:r>
        <w:t xml:space="preserve"> </w:t>
      </w:r>
      <w:r w:rsidRPr="00CC1A07">
        <w:t>wykonującego</w:t>
      </w:r>
      <w:r>
        <w:t xml:space="preserve"> </w:t>
      </w:r>
      <w:r w:rsidRPr="00CC1A07">
        <w:t>lub</w:t>
      </w:r>
      <w:r>
        <w:t xml:space="preserve"> </w:t>
      </w:r>
      <w:r w:rsidRPr="00CC1A07">
        <w:t>integrującego</w:t>
      </w:r>
      <w:r>
        <w:t xml:space="preserve"> </w:t>
      </w:r>
      <w:r w:rsidRPr="00CC1A07">
        <w:t>usługi</w:t>
      </w:r>
      <w:r>
        <w:t xml:space="preserve"> </w:t>
      </w:r>
      <w:r w:rsidRPr="00CC1A07">
        <w:t>transportu</w:t>
      </w:r>
      <w:r>
        <w:t xml:space="preserve"> </w:t>
      </w:r>
      <w:r w:rsidRPr="00CC1A07">
        <w:t>kolejowego</w:t>
      </w:r>
      <w:r>
        <w:t xml:space="preserve"> </w:t>
      </w:r>
      <w:r w:rsidRPr="00CC1A07">
        <w:t>inne</w:t>
      </w:r>
      <w:r>
        <w:t xml:space="preserve"> </w:t>
      </w:r>
      <w:r w:rsidRPr="00CC1A07">
        <w:t>niż</w:t>
      </w:r>
      <w:r>
        <w:t xml:space="preserve"> </w:t>
      </w:r>
      <w:r w:rsidRPr="00CC1A07">
        <w:t>przewozy</w:t>
      </w:r>
      <w:r>
        <w:t xml:space="preserve"> </w:t>
      </w:r>
      <w:r w:rsidRPr="00CC1A07">
        <w:t>miejskie,</w:t>
      </w:r>
      <w:r>
        <w:t xml:space="preserve"> </w:t>
      </w:r>
      <w:r w:rsidRPr="00CC1A07">
        <w:t>podmiejskie</w:t>
      </w:r>
      <w:r>
        <w:t xml:space="preserve"> </w:t>
      </w:r>
      <w:r w:rsidRPr="00CC1A07">
        <w:t>lub</w:t>
      </w:r>
      <w:r>
        <w:t xml:space="preserve"> </w:t>
      </w:r>
      <w:r w:rsidRPr="00CC1A07">
        <w:t>regionalne;</w:t>
      </w:r>
    </w:p>
    <w:p w:rsidR="00BA7A27" w:rsidRPr="00CC1A07" w:rsidRDefault="00BA7A27" w:rsidP="00BA7A27">
      <w:pPr>
        <w:pStyle w:val="ZLITPKTzmpktliter"/>
      </w:pPr>
      <w:r w:rsidRPr="00034D25">
        <w:t>4)</w:t>
      </w:r>
      <w:r w:rsidRPr="00034D25">
        <w:tab/>
      </w:r>
      <w:r w:rsidRPr="00CC1A07">
        <w:t>przedsiębiorca,</w:t>
      </w:r>
      <w:r>
        <w:t xml:space="preserve"> </w:t>
      </w:r>
      <w:r w:rsidRPr="00CC1A07">
        <w:t>który</w:t>
      </w:r>
      <w:r>
        <w:t xml:space="preserve"> </w:t>
      </w:r>
      <w:r w:rsidRPr="00CC1A07">
        <w:t>nie</w:t>
      </w:r>
      <w:r>
        <w:t xml:space="preserve"> </w:t>
      </w:r>
      <w:r w:rsidRPr="00CC1A07">
        <w:t>jest</w:t>
      </w:r>
      <w:r>
        <w:t xml:space="preserve"> </w:t>
      </w:r>
      <w:r w:rsidRPr="00CC1A07">
        <w:t>obowiązany</w:t>
      </w:r>
      <w:r>
        <w:t xml:space="preserve"> </w:t>
      </w:r>
      <w:r w:rsidRPr="00CC1A07">
        <w:t>na</w:t>
      </w:r>
      <w:r>
        <w:t xml:space="preserve"> </w:t>
      </w:r>
      <w:r w:rsidRPr="00CC1A07">
        <w:t>podstawie</w:t>
      </w:r>
      <w:r>
        <w:t xml:space="preserve"> </w:t>
      </w:r>
      <w:r w:rsidRPr="00CC1A07">
        <w:t>przepisów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rachunkowości</w:t>
      </w:r>
      <w:r>
        <w:t xml:space="preserve"> </w:t>
      </w:r>
      <w:r w:rsidRPr="00CC1A07">
        <w:t>do</w:t>
      </w:r>
      <w:r>
        <w:t xml:space="preserve"> </w:t>
      </w:r>
      <w:r w:rsidRPr="00CC1A07">
        <w:t>publikowania</w:t>
      </w:r>
      <w:r>
        <w:t xml:space="preserve"> </w:t>
      </w:r>
      <w:r w:rsidRPr="00CC1A07">
        <w:t>wł</w:t>
      </w:r>
      <w:r w:rsidRPr="00CC1A07">
        <w:t>a</w:t>
      </w:r>
      <w:r w:rsidRPr="00CC1A07">
        <w:t>snych</w:t>
      </w:r>
      <w:r>
        <w:t xml:space="preserve"> </w:t>
      </w:r>
      <w:r w:rsidRPr="00CC1A07">
        <w:t>sprawozdań</w:t>
      </w:r>
      <w:r>
        <w:t xml:space="preserve"> </w:t>
      </w:r>
      <w:r w:rsidRPr="00CC1A07">
        <w:t>finansowych,</w:t>
      </w:r>
      <w:r>
        <w:t xml:space="preserve"> </w:t>
      </w:r>
      <w:r w:rsidRPr="00CC1A07">
        <w:t>publikuje</w:t>
      </w:r>
      <w:r>
        <w:t xml:space="preserve"> </w:t>
      </w:r>
      <w:r w:rsidRPr="00CC1A07">
        <w:t>te</w:t>
      </w:r>
      <w:r>
        <w:t xml:space="preserve"> </w:t>
      </w:r>
      <w:r w:rsidRPr="00CC1A07">
        <w:t>sprawozdania</w:t>
      </w:r>
      <w:r>
        <w:t xml:space="preserve"> </w:t>
      </w:r>
      <w:r w:rsidRPr="00CC1A07">
        <w:t>na</w:t>
      </w:r>
      <w:r>
        <w:t xml:space="preserve"> </w:t>
      </w:r>
      <w:r w:rsidRPr="00CC1A07">
        <w:t>swoich</w:t>
      </w:r>
      <w:r>
        <w:t xml:space="preserve"> </w:t>
      </w:r>
      <w:r w:rsidRPr="00CC1A07">
        <w:t>stronach</w:t>
      </w:r>
      <w:r>
        <w:t xml:space="preserve"> </w:t>
      </w:r>
      <w:r w:rsidRPr="00CC1A07">
        <w:t>internetowych.</w:t>
      </w:r>
    </w:p>
    <w:p w:rsidR="00BA7A27" w:rsidRPr="00CC1A07" w:rsidRDefault="00BA7A27" w:rsidP="00BA7A27">
      <w:pPr>
        <w:pStyle w:val="ZLITUSTzmustliter"/>
      </w:pPr>
      <w:r w:rsidRPr="00CC1A07">
        <w:t>3e.</w:t>
      </w:r>
      <w:r w:rsidR="00422D58">
        <w:t> </w:t>
      </w:r>
      <w:r w:rsidRPr="00CC1A07">
        <w:t>Minister</w:t>
      </w:r>
      <w:r>
        <w:t xml:space="preserve"> </w:t>
      </w:r>
      <w:r w:rsidRPr="00CC1A07">
        <w:t>właściwy</w:t>
      </w:r>
      <w:r>
        <w:t xml:space="preserve"> </w:t>
      </w:r>
      <w:r w:rsidRPr="00CC1A07">
        <w:t>do</w:t>
      </w:r>
      <w:r>
        <w:t xml:space="preserve"> </w:t>
      </w:r>
      <w:r w:rsidRPr="00CC1A07">
        <w:t>spraw</w:t>
      </w:r>
      <w:r>
        <w:t xml:space="preserve"> </w:t>
      </w:r>
      <w:r w:rsidRPr="00CC1A07">
        <w:t>transportu</w:t>
      </w:r>
      <w:r>
        <w:t xml:space="preserve"> </w:t>
      </w:r>
      <w:r w:rsidRPr="00CC1A07">
        <w:t>ogłasza,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drodze</w:t>
      </w:r>
      <w:r>
        <w:t xml:space="preserve"> </w:t>
      </w:r>
      <w:r w:rsidRPr="00CC1A07">
        <w:t>obwieszczenia,</w:t>
      </w:r>
      <w:r>
        <w:t xml:space="preserve"> </w:t>
      </w:r>
      <w:r w:rsidRPr="00CC1A07">
        <w:t>wykaz</w:t>
      </w:r>
      <w:r>
        <w:t xml:space="preserve"> </w:t>
      </w:r>
      <w:r w:rsidRPr="00CC1A07">
        <w:t>przedsiębiorców,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których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Pr="00CC1A07">
        <w:t>3b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3c.</w:t>
      </w:r>
      <w:r w:rsidR="00422D58">
        <w:t>”</w:t>
      </w:r>
      <w:r w:rsidRPr="00CC1A07">
        <w:t>,</w:t>
      </w:r>
    </w:p>
    <w:p w:rsidR="00BA7A27" w:rsidRPr="00CC1A07" w:rsidRDefault="00BA7A27" w:rsidP="00BA7A27">
      <w:pPr>
        <w:pStyle w:val="LITlitera"/>
      </w:pPr>
      <w:r w:rsidRPr="00CC1A07">
        <w:t>c)</w:t>
      </w:r>
      <w:r>
        <w:tab/>
      </w:r>
      <w:r w:rsidRPr="00CC1A07">
        <w:t>uchyla</w:t>
      </w:r>
      <w:r>
        <w:t xml:space="preserve"> </w:t>
      </w:r>
      <w:r w:rsidRPr="00CC1A07">
        <w:t>się</w:t>
      </w:r>
      <w:r w:rsidR="00422D58">
        <w:t xml:space="preserve"> ust. </w:t>
      </w:r>
      <w:r w:rsidRPr="00CC1A07">
        <w:t>4;</w:t>
      </w:r>
    </w:p>
    <w:p w:rsidR="00BA7A27" w:rsidRPr="00BA7A27" w:rsidRDefault="00BA7A27" w:rsidP="00422D58">
      <w:pPr>
        <w:pStyle w:val="PKTpunkt"/>
        <w:keepNext/>
      </w:pPr>
      <w:r>
        <w:t>4</w:t>
      </w:r>
      <w:r w:rsidRPr="00BA7A27">
        <w:t>)</w:t>
      </w:r>
      <w:r w:rsidR="00422D58">
        <w:tab/>
      </w:r>
      <w:r w:rsidRPr="00BA7A27">
        <w:tab/>
        <w:t>w</w:t>
      </w:r>
      <w:r w:rsidR="00422D58">
        <w:t xml:space="preserve"> art. </w:t>
      </w:r>
      <w:r w:rsidRPr="00BA7A27">
        <w:t>9y</w:t>
      </w:r>
      <w:r w:rsidR="00422D58">
        <w:t xml:space="preserve"> ust. </w:t>
      </w:r>
      <w:r w:rsidR="00422D58" w:rsidRPr="00BA7A27">
        <w:t>6</w:t>
      </w:r>
      <w:r w:rsidR="00422D58">
        <w:t> </w:t>
      </w:r>
      <w:r w:rsidRPr="00BA7A27">
        <w:t>otrzymuje brzmienie:</w:t>
      </w:r>
    </w:p>
    <w:p w:rsidR="00BA7A27" w:rsidRDefault="00422D58" w:rsidP="00BA7A27">
      <w:pPr>
        <w:pStyle w:val="ZUSTzmustartykuempunktem"/>
      </w:pPr>
      <w:r>
        <w:t>„</w:t>
      </w:r>
      <w:r w:rsidR="00BA7A27" w:rsidRPr="006F2F58">
        <w:t>6. Do finansowania wypłaty odszkodowań,</w:t>
      </w:r>
      <w:r w:rsidRPr="006F2F58">
        <w:t xml:space="preserve"> o</w:t>
      </w:r>
      <w:r>
        <w:t> </w:t>
      </w:r>
      <w:r w:rsidR="00BA7A27" w:rsidRPr="006F2F58">
        <w:t>których mowa</w:t>
      </w:r>
      <w:r w:rsidRPr="006F2F58">
        <w:t xml:space="preserve"> w</w:t>
      </w:r>
      <w:r>
        <w:t> ust. </w:t>
      </w:r>
      <w:r w:rsidRPr="006F2F58">
        <w:t>1</w:t>
      </w:r>
      <w:r>
        <w:t xml:space="preserve"> i </w:t>
      </w:r>
      <w:r w:rsidR="00BA7A27" w:rsidRPr="006F2F58">
        <w:t>2, wypłaty ceny nabycia nieruchomości,</w:t>
      </w:r>
      <w:r w:rsidRPr="006F2F58">
        <w:t xml:space="preserve"> o</w:t>
      </w:r>
      <w:r>
        <w:t> </w:t>
      </w:r>
      <w:r w:rsidR="00BA7A27" w:rsidRPr="006F2F58">
        <w:t>których mowa</w:t>
      </w:r>
      <w:r w:rsidRPr="006F2F58">
        <w:t xml:space="preserve"> w</w:t>
      </w:r>
      <w:r>
        <w:t> art. </w:t>
      </w:r>
      <w:r w:rsidR="00BA7A27" w:rsidRPr="006F2F58">
        <w:t>9t, oraz pozostałych kosztów związanych</w:t>
      </w:r>
      <w:r w:rsidRPr="006F2F58">
        <w:t xml:space="preserve"> z</w:t>
      </w:r>
      <w:r>
        <w:t> </w:t>
      </w:r>
      <w:r w:rsidR="00BA7A27" w:rsidRPr="006F2F58">
        <w:t>jej nabyciem, kosztów wynikających</w:t>
      </w:r>
      <w:r w:rsidRPr="006F2F58">
        <w:t xml:space="preserve"> z</w:t>
      </w:r>
      <w:r>
        <w:t> </w:t>
      </w:r>
      <w:r w:rsidR="00BA7A27" w:rsidRPr="006F2F58">
        <w:t>realizacji obowiązku,</w:t>
      </w:r>
      <w:r w:rsidRPr="006F2F58">
        <w:t xml:space="preserve"> o</w:t>
      </w:r>
      <w:r>
        <w:t> </w:t>
      </w:r>
      <w:r w:rsidR="00BA7A27" w:rsidRPr="006F2F58">
        <w:t>którym mowa</w:t>
      </w:r>
      <w:r w:rsidRPr="006F2F58">
        <w:t xml:space="preserve"> w</w:t>
      </w:r>
      <w:r>
        <w:t> art. </w:t>
      </w:r>
      <w:r w:rsidR="00BA7A27" w:rsidRPr="006F2F58">
        <w:t>9w</w:t>
      </w:r>
      <w:r>
        <w:t xml:space="preserve"> ust. </w:t>
      </w:r>
      <w:r w:rsidR="00BA7A27" w:rsidRPr="006F2F58">
        <w:t>4, stosuje się przepisy</w:t>
      </w:r>
      <w:r>
        <w:t xml:space="preserve"> art. </w:t>
      </w:r>
      <w:r w:rsidR="00BA7A27" w:rsidRPr="006F2F58">
        <w:t>3</w:t>
      </w:r>
      <w:r w:rsidRPr="006F2F58">
        <w:t>8</w:t>
      </w:r>
      <w:r>
        <w:t xml:space="preserve"> ust. </w:t>
      </w:r>
      <w:r w:rsidRPr="006F2F58">
        <w:t>1</w:t>
      </w:r>
      <w:r>
        <w:t xml:space="preserve"> pkt </w:t>
      </w:r>
      <w:r w:rsidRPr="006F2F58">
        <w:t>3</w:t>
      </w:r>
      <w:r>
        <w:t xml:space="preserve"> i ust. </w:t>
      </w:r>
      <w:r w:rsidR="00BA7A27" w:rsidRPr="006F2F58">
        <w:t>2.</w:t>
      </w:r>
      <w:r>
        <w:t>”</w:t>
      </w:r>
      <w:r w:rsidR="00BA7A27" w:rsidRPr="006F2F58">
        <w:t>;</w:t>
      </w:r>
    </w:p>
    <w:p w:rsidR="00BA7A27" w:rsidRPr="00CC1A07" w:rsidRDefault="00BA7A27" w:rsidP="00422D58">
      <w:pPr>
        <w:pStyle w:val="PKTpunkt"/>
        <w:keepNext/>
      </w:pPr>
      <w:r>
        <w:t>5</w:t>
      </w:r>
      <w:r w:rsidRPr="00CC1A07">
        <w:t>)</w:t>
      </w:r>
      <w:r w:rsidRPr="00CC1A07">
        <w:tab/>
        <w:t>w</w:t>
      </w:r>
      <w:r w:rsidR="00422D58">
        <w:t xml:space="preserve"> art. </w:t>
      </w:r>
      <w:r w:rsidRPr="00CC1A07">
        <w:t>3</w:t>
      </w:r>
      <w:r w:rsidR="00422D58" w:rsidRPr="00CC1A07">
        <w:t>7</w:t>
      </w:r>
      <w:r w:rsidR="00422D58">
        <w:t> </w:t>
      </w:r>
      <w:r w:rsidRPr="00CC1A07">
        <w:t>dodaje</w:t>
      </w:r>
      <w:r>
        <w:t xml:space="preserve"> </w:t>
      </w:r>
      <w:r w:rsidRPr="00CC1A07">
        <w:t>się</w:t>
      </w:r>
      <w:r w:rsidR="00422D58">
        <w:t xml:space="preserve"> ust. </w:t>
      </w:r>
      <w:r w:rsidRPr="00CC1A07">
        <w:t>3–</w:t>
      </w:r>
      <w:r w:rsidR="00422D58" w:rsidRPr="00CC1A07">
        <w:t>8</w:t>
      </w:r>
      <w:r w:rsidR="00422D58">
        <w:t xml:space="preserve"> w </w:t>
      </w:r>
      <w:r w:rsidRPr="00CC1A07">
        <w:t>brzmieniu:</w:t>
      </w:r>
    </w:p>
    <w:p w:rsidR="00BA7A27" w:rsidRPr="00CC1A07" w:rsidRDefault="00422D58" w:rsidP="00BA7A27">
      <w:pPr>
        <w:pStyle w:val="ZUSTzmustartykuempunktem"/>
      </w:pPr>
      <w:r>
        <w:t>„</w:t>
      </w:r>
      <w:r w:rsidR="00BA7A27" w:rsidRPr="00CC1A07">
        <w:t>3.</w:t>
      </w:r>
      <w:r>
        <w:t> </w:t>
      </w:r>
      <w:r w:rsidR="00BA7A27" w:rsidRPr="00D00F83">
        <w:t>Dla działalności polegającej na zarządzaniu infrastrukturą kolejową oraz wykonywaniu przewozów kolej</w:t>
      </w:r>
      <w:r w:rsidR="00BA7A27" w:rsidRPr="00D00F83">
        <w:t>o</w:t>
      </w:r>
      <w:r w:rsidR="00BA7A27" w:rsidRPr="00D00F83">
        <w:t>wych prowadzi się</w:t>
      </w:r>
      <w:r w:rsidRPr="00D00F83">
        <w:t xml:space="preserve"> i</w:t>
      </w:r>
      <w:r>
        <w:t> </w:t>
      </w:r>
      <w:r w:rsidR="00BA7A27" w:rsidRPr="00D00F83">
        <w:t>publikuje oddzielne bilanse oraz rachunki zysków</w:t>
      </w:r>
      <w:r w:rsidRPr="00D00F83">
        <w:t xml:space="preserve"> i</w:t>
      </w:r>
      <w:r>
        <w:t> </w:t>
      </w:r>
      <w:r w:rsidR="00BA7A27" w:rsidRPr="00D00F83">
        <w:t>strat dla każde</w:t>
      </w:r>
      <w:r w:rsidR="00BA7A27">
        <w:t>go</w:t>
      </w:r>
      <w:r w:rsidRPr="00D00F83">
        <w:t xml:space="preserve"> z</w:t>
      </w:r>
      <w:r>
        <w:t> </w:t>
      </w:r>
      <w:r w:rsidR="00BA7A27" w:rsidRPr="00D00F83">
        <w:t>tych rodzajów działaln</w:t>
      </w:r>
      <w:r w:rsidR="00BA7A27" w:rsidRPr="00D00F83">
        <w:t>o</w:t>
      </w:r>
      <w:r w:rsidR="00BA7A27" w:rsidRPr="00D00F83">
        <w:t>ści.</w:t>
      </w:r>
      <w:r w:rsidR="00BA7A27">
        <w:t xml:space="preserve"> </w:t>
      </w:r>
      <w:r w:rsidR="00BA7A27" w:rsidRPr="00CC1A07">
        <w:t>Środki</w:t>
      </w:r>
      <w:r w:rsidR="00BA7A27">
        <w:t xml:space="preserve"> </w:t>
      </w:r>
      <w:r w:rsidR="00BA7A27" w:rsidRPr="00CC1A07">
        <w:t>publiczne</w:t>
      </w:r>
      <w:r w:rsidR="00BA7A27">
        <w:t xml:space="preserve"> </w:t>
      </w:r>
      <w:r w:rsidR="00BA7A27" w:rsidRPr="00CC1A07">
        <w:t>wypłacone</w:t>
      </w:r>
      <w:r w:rsidR="00BA7A27">
        <w:t xml:space="preserve"> </w:t>
      </w:r>
      <w:r w:rsidR="00BA7A27" w:rsidRPr="00CC1A07">
        <w:t>na</w:t>
      </w:r>
      <w:r w:rsidR="00BA7A27">
        <w:t xml:space="preserve"> </w:t>
      </w:r>
      <w:r w:rsidR="00BA7A27" w:rsidRPr="00CC1A07">
        <w:t>jeden</w:t>
      </w:r>
      <w:r>
        <w:t xml:space="preserve"> </w:t>
      </w:r>
      <w:r w:rsidRPr="00CC1A07">
        <w:t>z</w:t>
      </w:r>
      <w:r>
        <w:t> </w:t>
      </w:r>
      <w:r w:rsidR="00BA7A27" w:rsidRPr="00CC1A07">
        <w:t>tych</w:t>
      </w:r>
      <w:r w:rsidR="00BA7A27">
        <w:t xml:space="preserve"> </w:t>
      </w:r>
      <w:r w:rsidR="00BA7A27" w:rsidRPr="00CC1A07">
        <w:t>dwóch</w:t>
      </w:r>
      <w:r w:rsidR="00BA7A27">
        <w:t xml:space="preserve"> </w:t>
      </w:r>
      <w:r w:rsidR="00BA7A27" w:rsidRPr="00CC1A07">
        <w:t>rodzajów</w:t>
      </w:r>
      <w:r w:rsidR="00BA7A27">
        <w:t xml:space="preserve"> </w:t>
      </w:r>
      <w:r w:rsidR="00BA7A27" w:rsidRPr="00CC1A07">
        <w:t>działalności</w:t>
      </w:r>
      <w:r w:rsidR="00BA7A27">
        <w:t xml:space="preserve"> </w:t>
      </w:r>
      <w:r w:rsidR="00BA7A27" w:rsidRPr="00CC1A07">
        <w:t>nie</w:t>
      </w:r>
      <w:r w:rsidR="00BA7A27">
        <w:t xml:space="preserve"> </w:t>
      </w:r>
      <w:r w:rsidR="00BA7A27" w:rsidRPr="00CC1A07">
        <w:t>mogą</w:t>
      </w:r>
      <w:r w:rsidR="00BA7A27">
        <w:t xml:space="preserve"> </w:t>
      </w:r>
      <w:r w:rsidR="00BA7A27" w:rsidRPr="00CC1A07">
        <w:t>być</w:t>
      </w:r>
      <w:r w:rsidR="00BA7A27">
        <w:t xml:space="preserve"> </w:t>
      </w:r>
      <w:r w:rsidR="00BA7A27" w:rsidRPr="00CC1A07">
        <w:t>przenoszone</w:t>
      </w:r>
      <w:r w:rsidR="00BA7A27">
        <w:t xml:space="preserve"> </w:t>
      </w:r>
      <w:r w:rsidR="00BA7A27" w:rsidRPr="00CC1A07">
        <w:t>na</w:t>
      </w:r>
      <w:r w:rsidR="00BA7A27">
        <w:t xml:space="preserve"> </w:t>
      </w:r>
      <w:r w:rsidR="00BA7A27" w:rsidRPr="00CC1A07">
        <w:t>drugi</w:t>
      </w:r>
      <w:r>
        <w:t xml:space="preserve"> </w:t>
      </w:r>
      <w:r w:rsidRPr="00CC1A07">
        <w:t>z</w:t>
      </w:r>
      <w:r>
        <w:t> </w:t>
      </w:r>
      <w:r w:rsidR="00BA7A27" w:rsidRPr="00CC1A07">
        <w:t>nich.</w:t>
      </w:r>
    </w:p>
    <w:p w:rsidR="00BA7A27" w:rsidRPr="00CC1A07" w:rsidRDefault="00BA7A27" w:rsidP="00422D58">
      <w:pPr>
        <w:pStyle w:val="ZUSTzmustartykuempunktem"/>
        <w:keepNext/>
      </w:pPr>
      <w:r w:rsidRPr="00CC1A07">
        <w:t>4.</w:t>
      </w:r>
      <w:r w:rsidR="00422D58">
        <w:t> </w:t>
      </w:r>
      <w:r w:rsidRPr="00CC1A07">
        <w:t>Przewoźnicy</w:t>
      </w:r>
      <w:r>
        <w:t xml:space="preserve"> </w:t>
      </w:r>
      <w:r w:rsidRPr="00CC1A07">
        <w:t>kolejowi</w:t>
      </w:r>
      <w:r>
        <w:t xml:space="preserve"> </w:t>
      </w:r>
      <w:r w:rsidRPr="00CC1A07">
        <w:t>wykonujący</w:t>
      </w:r>
      <w:r>
        <w:t xml:space="preserve"> </w:t>
      </w:r>
      <w:r w:rsidRPr="00CC1A07">
        <w:t>przewozy</w:t>
      </w:r>
      <w:r>
        <w:t xml:space="preserve"> </w:t>
      </w:r>
      <w:r w:rsidRPr="00CC1A07">
        <w:t>kolejowe</w:t>
      </w:r>
      <w:r>
        <w:t xml:space="preserve"> </w:t>
      </w:r>
      <w:r w:rsidRPr="00CC1A07">
        <w:t>osób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rzeczy:</w:t>
      </w:r>
    </w:p>
    <w:p w:rsidR="00BA7A27" w:rsidRPr="00CC1A07" w:rsidRDefault="00BA7A27" w:rsidP="00BA7A27">
      <w:pPr>
        <w:pStyle w:val="ZPKTzmpktartykuempunktem"/>
      </w:pPr>
      <w:r w:rsidRPr="00CC1A07">
        <w:t>1)</w:t>
      </w:r>
      <w:r w:rsidRPr="00CC1A07">
        <w:tab/>
        <w:t>nie</w:t>
      </w:r>
      <w:r>
        <w:t xml:space="preserve"> </w:t>
      </w:r>
      <w:r w:rsidRPr="00CC1A07">
        <w:t>mogą</w:t>
      </w:r>
      <w:r>
        <w:t xml:space="preserve"> </w:t>
      </w:r>
      <w:r w:rsidRPr="00CC1A07">
        <w:t>przenosić</w:t>
      </w:r>
      <w:r>
        <w:t xml:space="preserve"> </w:t>
      </w:r>
      <w:r w:rsidRPr="00CC1A07">
        <w:t>środków</w:t>
      </w:r>
      <w:r>
        <w:t xml:space="preserve"> </w:t>
      </w:r>
      <w:r w:rsidRPr="00CC1A07">
        <w:t>publicznych</w:t>
      </w:r>
      <w:r>
        <w:t xml:space="preserve"> </w:t>
      </w:r>
      <w:r w:rsidRPr="00CC1A07">
        <w:t>między</w:t>
      </w:r>
      <w:r>
        <w:t xml:space="preserve"> </w:t>
      </w:r>
      <w:r w:rsidRPr="00CC1A07">
        <w:t>tymi</w:t>
      </w:r>
      <w:r>
        <w:t xml:space="preserve"> </w:t>
      </w:r>
      <w:r w:rsidRPr="00CC1A07">
        <w:t>rodzajami</w:t>
      </w:r>
      <w:r>
        <w:t xml:space="preserve"> </w:t>
      </w:r>
      <w:r w:rsidRPr="00CC1A07">
        <w:t>przewozów;</w:t>
      </w:r>
    </w:p>
    <w:p w:rsidR="00BA7A27" w:rsidRPr="00CC1A07" w:rsidRDefault="00BA7A27" w:rsidP="00BA7A27">
      <w:pPr>
        <w:pStyle w:val="ZPKTzmpktartykuempunktem"/>
      </w:pPr>
      <w:r w:rsidRPr="00CC1A07">
        <w:t>2)</w:t>
      </w:r>
      <w:r w:rsidRPr="00CC1A07">
        <w:tab/>
        <w:t>sporządzają</w:t>
      </w:r>
      <w:r>
        <w:t xml:space="preserve"> </w:t>
      </w:r>
      <w:r w:rsidRPr="00CC1A07">
        <w:t>oddzielny</w:t>
      </w:r>
      <w:r>
        <w:t xml:space="preserve"> </w:t>
      </w:r>
      <w:r w:rsidRPr="00CC1A07">
        <w:t>bilans</w:t>
      </w:r>
      <w:r>
        <w:t xml:space="preserve"> </w:t>
      </w:r>
      <w:r w:rsidRPr="00CC1A07">
        <w:t>oraz</w:t>
      </w:r>
      <w:r>
        <w:t xml:space="preserve"> </w:t>
      </w:r>
      <w:r w:rsidRPr="00CC1A07">
        <w:t>rachunek</w:t>
      </w:r>
      <w:r>
        <w:t xml:space="preserve"> </w:t>
      </w:r>
      <w:r w:rsidRPr="00CC1A07">
        <w:t>zysków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strat</w:t>
      </w:r>
      <w:r>
        <w:t xml:space="preserve"> </w:t>
      </w:r>
      <w:r w:rsidRPr="00CC1A07">
        <w:t>dla</w:t>
      </w:r>
      <w:r>
        <w:t xml:space="preserve"> </w:t>
      </w:r>
      <w:r w:rsidRPr="00CC1A07">
        <w:t>każdego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tych</w:t>
      </w:r>
      <w:r>
        <w:t xml:space="preserve"> </w:t>
      </w:r>
      <w:r w:rsidRPr="00CC1A07">
        <w:t>rodzajów</w:t>
      </w:r>
      <w:r>
        <w:t xml:space="preserve"> </w:t>
      </w:r>
      <w:r w:rsidRPr="00CC1A07">
        <w:t>przewozów;</w:t>
      </w:r>
    </w:p>
    <w:p w:rsidR="00BA7A27" w:rsidRPr="00CC1A07" w:rsidRDefault="00BA7A27" w:rsidP="00BA7A27">
      <w:pPr>
        <w:pStyle w:val="ZPKTzmpktartykuempunktem"/>
      </w:pPr>
      <w:r w:rsidRPr="00CC1A07">
        <w:t>3)</w:t>
      </w:r>
      <w:r w:rsidRPr="00CC1A07">
        <w:tab/>
        <w:t>wyodrębniają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księgach</w:t>
      </w:r>
      <w:r>
        <w:t xml:space="preserve"> </w:t>
      </w:r>
      <w:r w:rsidRPr="00CC1A07">
        <w:t>rachunkowych</w:t>
      </w:r>
      <w:r>
        <w:t xml:space="preserve"> </w:t>
      </w:r>
      <w:r w:rsidRPr="00CC1A07">
        <w:t>operacje</w:t>
      </w:r>
      <w:r>
        <w:t xml:space="preserve"> </w:t>
      </w:r>
      <w:r w:rsidRPr="00CC1A07">
        <w:t>dla</w:t>
      </w:r>
      <w:r>
        <w:t xml:space="preserve"> </w:t>
      </w:r>
      <w:r w:rsidRPr="00CC1A07">
        <w:t>każdego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tych</w:t>
      </w:r>
      <w:r>
        <w:t xml:space="preserve"> </w:t>
      </w:r>
      <w:r w:rsidRPr="00CC1A07">
        <w:t>rodzajów</w:t>
      </w:r>
      <w:r>
        <w:t xml:space="preserve"> </w:t>
      </w:r>
      <w:r w:rsidRPr="00CC1A07">
        <w:t>przewozów.</w:t>
      </w:r>
    </w:p>
    <w:p w:rsidR="00BA7A27" w:rsidRPr="00CC1A07" w:rsidRDefault="00BA7A27" w:rsidP="00BA7A27">
      <w:pPr>
        <w:pStyle w:val="ZUSTzmustartykuempunktem"/>
      </w:pPr>
      <w:r w:rsidRPr="00CC1A07">
        <w:t>5.</w:t>
      </w:r>
      <w:r w:rsidR="00422D58">
        <w:t> </w:t>
      </w:r>
      <w:r w:rsidRPr="00CC1A07">
        <w:t>Sprawozdania</w:t>
      </w:r>
      <w:r>
        <w:t xml:space="preserve"> </w:t>
      </w:r>
      <w:r w:rsidRPr="00CC1A07">
        <w:t>finansowe</w:t>
      </w:r>
      <w:r>
        <w:t xml:space="preserve"> </w:t>
      </w:r>
      <w:r w:rsidRPr="00CC1A07">
        <w:t>przewoźników</w:t>
      </w:r>
      <w:r>
        <w:t xml:space="preserve"> </w:t>
      </w:r>
      <w:r w:rsidRPr="00CC1A07">
        <w:t>kolejowych,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których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Pr="00CC1A07">
        <w:t>4,</w:t>
      </w:r>
      <w:r>
        <w:t xml:space="preserve"> </w:t>
      </w:r>
      <w:r w:rsidRPr="00CC1A07">
        <w:t>zawierają</w:t>
      </w:r>
      <w:r>
        <w:t xml:space="preserve"> </w:t>
      </w:r>
      <w:r w:rsidRPr="00CC1A07">
        <w:t>dodatkowo</w:t>
      </w:r>
      <w:r>
        <w:t xml:space="preserve"> </w:t>
      </w:r>
      <w:r w:rsidRPr="00CC1A07">
        <w:t>o</w:t>
      </w:r>
      <w:r w:rsidRPr="00CC1A07">
        <w:t>d</w:t>
      </w:r>
      <w:r w:rsidRPr="00CC1A07">
        <w:t>dzielny</w:t>
      </w:r>
      <w:r>
        <w:t xml:space="preserve"> </w:t>
      </w:r>
      <w:r w:rsidRPr="00CC1A07">
        <w:t>bilans</w:t>
      </w:r>
      <w:r>
        <w:t xml:space="preserve"> </w:t>
      </w:r>
      <w:r w:rsidRPr="00CC1A07">
        <w:t>oraz</w:t>
      </w:r>
      <w:r>
        <w:t xml:space="preserve"> </w:t>
      </w:r>
      <w:r w:rsidRPr="00CC1A07">
        <w:t>rachunek</w:t>
      </w:r>
      <w:r>
        <w:t xml:space="preserve"> </w:t>
      </w:r>
      <w:r w:rsidRPr="00CC1A07">
        <w:t>zysków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strat</w:t>
      </w:r>
      <w:r>
        <w:t xml:space="preserve"> </w:t>
      </w:r>
      <w:r w:rsidRPr="00CC1A07">
        <w:t>dla</w:t>
      </w:r>
      <w:r>
        <w:t xml:space="preserve"> </w:t>
      </w:r>
      <w:r w:rsidRPr="00CC1A07">
        <w:t>przewozów</w:t>
      </w:r>
      <w:r>
        <w:t xml:space="preserve"> </w:t>
      </w:r>
      <w:r w:rsidRPr="00CC1A07">
        <w:t>kolejowych</w:t>
      </w:r>
      <w:r>
        <w:t xml:space="preserve"> </w:t>
      </w:r>
      <w:r w:rsidRPr="00CC1A07">
        <w:t>osób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rzeczy.</w:t>
      </w:r>
    </w:p>
    <w:p w:rsidR="00BA7A27" w:rsidRPr="00CC1A07" w:rsidRDefault="00BA7A27" w:rsidP="00BA7A27">
      <w:pPr>
        <w:pStyle w:val="ZUSTzmustartykuempunktem"/>
      </w:pPr>
      <w:r w:rsidRPr="00CC1A07">
        <w:t>6.</w:t>
      </w:r>
      <w:r w:rsidR="00422D58">
        <w:t> </w:t>
      </w:r>
      <w:r w:rsidRPr="00CC1A07">
        <w:t>Zarządcy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przewoźnicy</w:t>
      </w:r>
      <w:r>
        <w:t xml:space="preserve"> </w:t>
      </w:r>
      <w:r w:rsidRPr="00CC1A07">
        <w:t>kolejowi</w:t>
      </w:r>
      <w:r>
        <w:t xml:space="preserve"> </w:t>
      </w:r>
      <w:r w:rsidRPr="00CC1A07">
        <w:t>prowadzą</w:t>
      </w:r>
      <w:r>
        <w:t xml:space="preserve"> </w:t>
      </w:r>
      <w:r w:rsidRPr="00CC1A07">
        <w:t>rachunkowość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sposób</w:t>
      </w:r>
      <w:r>
        <w:t xml:space="preserve"> </w:t>
      </w:r>
      <w:r w:rsidRPr="00CC1A07">
        <w:t>umożliwiający</w:t>
      </w:r>
      <w:r>
        <w:t xml:space="preserve"> </w:t>
      </w:r>
      <w:r w:rsidRPr="00CC1A07">
        <w:t>monitorowanie</w:t>
      </w:r>
      <w:r>
        <w:t xml:space="preserve"> </w:t>
      </w:r>
      <w:r w:rsidRPr="00CC1A07">
        <w:t>zakazów</w:t>
      </w:r>
      <w:r>
        <w:t xml:space="preserve"> </w:t>
      </w:r>
      <w:r w:rsidRPr="00CC1A07">
        <w:t>przenoszenia</w:t>
      </w:r>
      <w:r>
        <w:t xml:space="preserve"> </w:t>
      </w:r>
      <w:r w:rsidRPr="00CC1A07">
        <w:t>środków</w:t>
      </w:r>
      <w:r>
        <w:t xml:space="preserve"> </w:t>
      </w:r>
      <w:r w:rsidRPr="00CC1A07">
        <w:t>publicznych,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których</w:t>
      </w:r>
      <w:r>
        <w:t xml:space="preserve"> </w:t>
      </w:r>
      <w:r w:rsidRPr="00CC1A07">
        <w:t>mowa</w:t>
      </w:r>
      <w:r>
        <w:t xml:space="preserve"> </w:t>
      </w:r>
      <w:r w:rsidRPr="00CC1A07">
        <w:t>odpowiednio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="00422D58" w:rsidRPr="00CC1A07">
        <w:t>3</w:t>
      </w:r>
      <w:r w:rsidR="00422D58">
        <w:t xml:space="preserve"> i ust. </w:t>
      </w:r>
      <w:r w:rsidR="00422D58" w:rsidRPr="00CC1A07">
        <w:t>4</w:t>
      </w:r>
      <w:r w:rsidR="00422D58">
        <w:t xml:space="preserve"> pkt </w:t>
      </w:r>
      <w:r w:rsidRPr="00CC1A07">
        <w:t>1.</w:t>
      </w:r>
    </w:p>
    <w:p w:rsidR="00BA7A27" w:rsidRPr="00CC1A07" w:rsidRDefault="00BA7A27" w:rsidP="00BA7A27">
      <w:pPr>
        <w:pStyle w:val="ZUSTzmustartykuempunktem"/>
      </w:pPr>
      <w:r>
        <w:t>7.</w:t>
      </w:r>
      <w:r w:rsidR="00422D58">
        <w:t> </w:t>
      </w:r>
      <w:r w:rsidRPr="00CC1A07">
        <w:t>Zarządcy</w:t>
      </w:r>
      <w:r>
        <w:t xml:space="preserve"> </w:t>
      </w:r>
      <w:r w:rsidRPr="00CC1A07">
        <w:t>prowadzą</w:t>
      </w:r>
      <w:r>
        <w:t xml:space="preserve"> </w:t>
      </w:r>
      <w:r w:rsidRPr="00CC1A07">
        <w:t>rachunkowość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sposób</w:t>
      </w:r>
      <w:r>
        <w:t xml:space="preserve"> </w:t>
      </w:r>
      <w:r w:rsidRPr="00CC1A07">
        <w:t>umożliwiający</w:t>
      </w:r>
      <w:r>
        <w:t xml:space="preserve"> </w:t>
      </w:r>
      <w:r w:rsidRPr="00CC1A07">
        <w:t>monitorowanie</w:t>
      </w:r>
      <w:r>
        <w:t xml:space="preserve"> </w:t>
      </w:r>
      <w:r w:rsidRPr="00CC1A07">
        <w:t>wykorzystania</w:t>
      </w:r>
      <w:r>
        <w:t xml:space="preserve"> </w:t>
      </w:r>
      <w:r w:rsidRPr="00CC1A07">
        <w:t>środków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opłat</w:t>
      </w:r>
      <w:r>
        <w:t xml:space="preserve"> </w:t>
      </w:r>
      <w:r w:rsidRPr="00CC1A07">
        <w:t>za</w:t>
      </w:r>
      <w:r>
        <w:t xml:space="preserve"> </w:t>
      </w:r>
      <w:r w:rsidRPr="00CC1A07">
        <w:t>korzystanie</w:t>
      </w:r>
      <w:r>
        <w:t xml:space="preserve"> </w:t>
      </w:r>
      <w:r w:rsidRPr="00CC1A07">
        <w:t>przez</w:t>
      </w:r>
      <w:r>
        <w:t xml:space="preserve"> </w:t>
      </w:r>
      <w:r w:rsidRPr="00CC1A07">
        <w:t>przewoźników</w:t>
      </w:r>
      <w:r>
        <w:t xml:space="preserve"> </w:t>
      </w:r>
      <w:r w:rsidRPr="00CC1A07">
        <w:t>kolejowych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infrastruktury</w:t>
      </w:r>
      <w:r>
        <w:t xml:space="preserve"> </w:t>
      </w:r>
      <w:r w:rsidRPr="00CC1A07">
        <w:t>kolejowej</w:t>
      </w:r>
      <w:r>
        <w:t xml:space="preserve"> </w:t>
      </w:r>
      <w:r w:rsidRPr="00CC1A07">
        <w:t>oraz</w:t>
      </w:r>
      <w:r>
        <w:t xml:space="preserve"> </w:t>
      </w:r>
      <w:r w:rsidRPr="00CC1A07">
        <w:t>wykorzystania</w:t>
      </w:r>
      <w:r>
        <w:t xml:space="preserve"> </w:t>
      </w:r>
      <w:r w:rsidRPr="00CC1A07">
        <w:t>nadwyżek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pozostałych</w:t>
      </w:r>
      <w:r>
        <w:t xml:space="preserve"> </w:t>
      </w:r>
      <w:r w:rsidRPr="00CC1A07">
        <w:t>rodzajów</w:t>
      </w:r>
      <w:r>
        <w:t xml:space="preserve"> </w:t>
      </w:r>
      <w:r w:rsidRPr="00CC1A07">
        <w:t>prowadzonej</w:t>
      </w:r>
      <w:r>
        <w:t xml:space="preserve"> </w:t>
      </w:r>
      <w:r w:rsidRPr="00CC1A07">
        <w:t>działalności</w:t>
      </w:r>
      <w:r>
        <w:t xml:space="preserve"> </w:t>
      </w:r>
      <w:r w:rsidRPr="00CC1A07">
        <w:t>gospodarczej.</w:t>
      </w:r>
    </w:p>
    <w:p w:rsidR="00BA7A27" w:rsidRPr="00CC1A07" w:rsidRDefault="00BA7A27" w:rsidP="00BA7A27">
      <w:pPr>
        <w:pStyle w:val="ZUSTzmustartykuempunktem"/>
      </w:pPr>
      <w:r>
        <w:t>8.</w:t>
      </w:r>
      <w:r w:rsidR="00422D58">
        <w:t> </w:t>
      </w:r>
      <w:r w:rsidRPr="00CC1A07">
        <w:t>Zarządcy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przewoźnicy</w:t>
      </w:r>
      <w:r>
        <w:t xml:space="preserve"> </w:t>
      </w:r>
      <w:r w:rsidRPr="00CC1A07">
        <w:t>kolejowi,</w:t>
      </w:r>
      <w:r>
        <w:t xml:space="preserve"> </w:t>
      </w:r>
      <w:r w:rsidRPr="00CC1A07">
        <w:t>którzy</w:t>
      </w:r>
      <w:r>
        <w:t xml:space="preserve"> </w:t>
      </w:r>
      <w:r w:rsidRPr="00CC1A07">
        <w:t>nie</w:t>
      </w:r>
      <w:r>
        <w:t xml:space="preserve"> </w:t>
      </w:r>
      <w:r w:rsidRPr="00CC1A07">
        <w:t>są</w:t>
      </w:r>
      <w:r>
        <w:t xml:space="preserve"> </w:t>
      </w:r>
      <w:r w:rsidRPr="00CC1A07">
        <w:t>obowiązani</w:t>
      </w:r>
      <w:r>
        <w:t xml:space="preserve"> </w:t>
      </w:r>
      <w:r w:rsidRPr="00CC1A07">
        <w:t>na</w:t>
      </w:r>
      <w:r>
        <w:t xml:space="preserve"> </w:t>
      </w:r>
      <w:r w:rsidRPr="00CC1A07">
        <w:t>podstawie</w:t>
      </w:r>
      <w:r>
        <w:t xml:space="preserve"> </w:t>
      </w:r>
      <w:r w:rsidRPr="00CC1A07">
        <w:t>przepisów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rachunkowości</w:t>
      </w:r>
      <w:r>
        <w:t xml:space="preserve"> </w:t>
      </w:r>
      <w:r w:rsidRPr="00CC1A07">
        <w:t>do</w:t>
      </w:r>
      <w:r>
        <w:t xml:space="preserve"> </w:t>
      </w:r>
      <w:r w:rsidRPr="00CC1A07">
        <w:t>p</w:t>
      </w:r>
      <w:r w:rsidRPr="00CC1A07">
        <w:t>u</w:t>
      </w:r>
      <w:r w:rsidRPr="00CC1A07">
        <w:t>blikowania</w:t>
      </w:r>
      <w:r>
        <w:t xml:space="preserve"> </w:t>
      </w:r>
      <w:r w:rsidRPr="00CC1A07">
        <w:t>własnych</w:t>
      </w:r>
      <w:r>
        <w:t xml:space="preserve"> </w:t>
      </w:r>
      <w:r w:rsidRPr="00CC1A07">
        <w:t>sprawozdań</w:t>
      </w:r>
      <w:r>
        <w:t xml:space="preserve"> </w:t>
      </w:r>
      <w:r w:rsidRPr="00CC1A07">
        <w:t>finansowych,</w:t>
      </w:r>
      <w:r>
        <w:t xml:space="preserve"> </w:t>
      </w:r>
      <w:r w:rsidRPr="00CC1A07">
        <w:t>publikują</w:t>
      </w:r>
      <w:r>
        <w:t xml:space="preserve"> </w:t>
      </w:r>
      <w:r w:rsidRPr="00CC1A07">
        <w:t>te</w:t>
      </w:r>
      <w:r>
        <w:t xml:space="preserve"> </w:t>
      </w:r>
      <w:r w:rsidRPr="00CC1A07">
        <w:t>sprawozdania</w:t>
      </w:r>
      <w:r>
        <w:t xml:space="preserve"> </w:t>
      </w:r>
      <w:r w:rsidRPr="00CC1A07">
        <w:t>na</w:t>
      </w:r>
      <w:r>
        <w:t xml:space="preserve"> </w:t>
      </w:r>
      <w:r w:rsidRPr="00CC1A07">
        <w:t>swoich</w:t>
      </w:r>
      <w:r>
        <w:t xml:space="preserve"> </w:t>
      </w:r>
      <w:r w:rsidRPr="00CC1A07">
        <w:t>stronach</w:t>
      </w:r>
      <w:r>
        <w:t xml:space="preserve"> </w:t>
      </w:r>
      <w:r w:rsidRPr="00CC1A07">
        <w:t>internetowych.</w:t>
      </w:r>
      <w:r w:rsidR="00422D58">
        <w:t>”</w:t>
      </w:r>
      <w:r w:rsidRPr="00CC1A07">
        <w:t>.</w:t>
      </w:r>
    </w:p>
    <w:p w:rsidR="00BA7A27" w:rsidRPr="00CC1A07" w:rsidRDefault="00BA7A27" w:rsidP="00422D58">
      <w:pPr>
        <w:pStyle w:val="ARTartustawynprozporzdzenia"/>
        <w:keepNext/>
      </w:pPr>
      <w:r w:rsidRPr="00422D58">
        <w:rPr>
          <w:rStyle w:val="Ppogrubienie"/>
        </w:rPr>
        <w:t>Art.</w:t>
      </w:r>
      <w:r w:rsidR="00422D58" w:rsidRPr="00422D58">
        <w:rPr>
          <w:rStyle w:val="Ppogrubienie"/>
        </w:rPr>
        <w:t> </w:t>
      </w:r>
      <w:r w:rsidRPr="00422D58">
        <w:rPr>
          <w:rStyle w:val="Ppogrubienie"/>
        </w:rPr>
        <w:t>2.</w:t>
      </w:r>
      <w:r w:rsidR="00422D58">
        <w:t> </w:t>
      </w:r>
      <w:r w:rsidR="00422D58" w:rsidRPr="00CC1A07">
        <w:t>W</w:t>
      </w:r>
      <w:r w:rsidR="00422D58">
        <w:t> </w:t>
      </w:r>
      <w:r w:rsidRPr="00CC1A07">
        <w:t>ustawie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dnia</w:t>
      </w:r>
      <w:r>
        <w:t xml:space="preserve"> </w:t>
      </w:r>
      <w:r w:rsidRPr="00CC1A07">
        <w:t>1</w:t>
      </w:r>
      <w:r w:rsidR="00422D58" w:rsidRPr="00CC1A07">
        <w:t>6</w:t>
      </w:r>
      <w:r w:rsidR="00422D58">
        <w:t> </w:t>
      </w:r>
      <w:r w:rsidRPr="00CC1A07">
        <w:t>grudnia</w:t>
      </w:r>
      <w:r>
        <w:t xml:space="preserve"> </w:t>
      </w:r>
      <w:r w:rsidRPr="00CC1A07">
        <w:t>201</w:t>
      </w:r>
      <w:r w:rsidR="00422D58" w:rsidRPr="00CC1A07">
        <w:t>0</w:t>
      </w:r>
      <w:r w:rsidR="00422D58">
        <w:t> </w:t>
      </w:r>
      <w:r w:rsidRPr="00CC1A07">
        <w:t>r.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publicznym</w:t>
      </w:r>
      <w:r>
        <w:t xml:space="preserve"> </w:t>
      </w:r>
      <w:r w:rsidRPr="00CC1A07">
        <w:t>transporcie</w:t>
      </w:r>
      <w:r>
        <w:t xml:space="preserve"> </w:t>
      </w:r>
      <w:r w:rsidRPr="00CC1A07">
        <w:t>zbiorowym</w:t>
      </w:r>
      <w:r>
        <w:t xml:space="preserve"> </w:t>
      </w:r>
      <w:r w:rsidRPr="00CC1A07">
        <w:t>(</w:t>
      </w:r>
      <w:r w:rsidR="00422D58">
        <w:t xml:space="preserve">Dz. U. </w:t>
      </w:r>
      <w:r w:rsidR="00422D58" w:rsidRPr="00CC1A07">
        <w:t>z</w:t>
      </w:r>
      <w:r w:rsidR="00422D58">
        <w:t> </w:t>
      </w:r>
      <w:r w:rsidRPr="00CC1A07">
        <w:t>201</w:t>
      </w:r>
      <w:r w:rsidR="00101FE0">
        <w:t>5</w:t>
      </w:r>
      <w:r w:rsidR="00422D58">
        <w:t> </w:t>
      </w:r>
      <w:r w:rsidRPr="00CC1A07">
        <w:t>r.</w:t>
      </w:r>
      <w:r w:rsidR="00422D58">
        <w:t xml:space="preserve"> poz. </w:t>
      </w:r>
      <w:r w:rsidRPr="00CC1A07">
        <w:t>1</w:t>
      </w:r>
      <w:r w:rsidR="00101FE0">
        <w:t>440</w:t>
      </w:r>
      <w:r w:rsidRPr="00CC1A07">
        <w:t>)</w:t>
      </w:r>
      <w:r>
        <w:t xml:space="preserve"> </w:t>
      </w:r>
      <w:r w:rsidRPr="00CC1A07">
        <w:t>wprowadza</w:t>
      </w:r>
      <w:r>
        <w:t xml:space="preserve"> </w:t>
      </w:r>
      <w:r w:rsidRPr="00CC1A07">
        <w:t>się</w:t>
      </w:r>
      <w:r>
        <w:t xml:space="preserve"> </w:t>
      </w:r>
      <w:r w:rsidRPr="00CC1A07">
        <w:t>następujące</w:t>
      </w:r>
      <w:r>
        <w:t xml:space="preserve"> </w:t>
      </w:r>
      <w:r w:rsidRPr="00CC1A07">
        <w:t>zmiany:</w:t>
      </w:r>
    </w:p>
    <w:p w:rsidR="00BA7A27" w:rsidRPr="00CC1A07" w:rsidRDefault="00BA7A27" w:rsidP="00BA7A27">
      <w:pPr>
        <w:pStyle w:val="PKTpunkt"/>
      </w:pPr>
      <w:r w:rsidRPr="00CC1A07">
        <w:t>1)</w:t>
      </w:r>
      <w:r w:rsidRPr="00CC1A07">
        <w:tab/>
        <w:t>w</w:t>
      </w:r>
      <w:r w:rsidR="00422D58">
        <w:t xml:space="preserve"> art. </w:t>
      </w:r>
      <w:r w:rsidRPr="00CC1A07">
        <w:t>5</w:t>
      </w:r>
      <w:r w:rsidR="00422D58" w:rsidRPr="00CC1A07">
        <w:t>2</w:t>
      </w:r>
      <w:r w:rsidR="00422D58">
        <w:t> </w:t>
      </w:r>
      <w:r w:rsidRPr="00CC1A07">
        <w:t>uchyla</w:t>
      </w:r>
      <w:r>
        <w:t xml:space="preserve"> </w:t>
      </w:r>
      <w:r w:rsidRPr="00CC1A07">
        <w:t>się</w:t>
      </w:r>
      <w:r w:rsidR="00422D58">
        <w:t xml:space="preserve"> ust. </w:t>
      </w:r>
      <w:r w:rsidRPr="00CC1A07">
        <w:t>4;</w:t>
      </w:r>
    </w:p>
    <w:p w:rsidR="00BA7A27" w:rsidRPr="00CC1A07" w:rsidRDefault="00BA7A27" w:rsidP="00422D58">
      <w:pPr>
        <w:pStyle w:val="PKTpunkt"/>
        <w:keepNext/>
      </w:pPr>
      <w:r w:rsidRPr="00CC1A07">
        <w:t>2)</w:t>
      </w:r>
      <w:r w:rsidRPr="00CC1A07">
        <w:tab/>
        <w:t>po</w:t>
      </w:r>
      <w:r w:rsidR="00422D58">
        <w:t xml:space="preserve"> art. </w:t>
      </w:r>
      <w:r w:rsidRPr="00CC1A07">
        <w:t>5</w:t>
      </w:r>
      <w:r w:rsidR="00422D58" w:rsidRPr="00CC1A07">
        <w:t>8</w:t>
      </w:r>
      <w:r w:rsidR="00422D58">
        <w:t> </w:t>
      </w:r>
      <w:r w:rsidRPr="00CC1A07">
        <w:t>dodaje</w:t>
      </w:r>
      <w:r>
        <w:t xml:space="preserve"> </w:t>
      </w:r>
      <w:r w:rsidRPr="00CC1A07">
        <w:t>się</w:t>
      </w:r>
      <w:r w:rsidR="00422D58">
        <w:t xml:space="preserve"> art. </w:t>
      </w:r>
      <w:r w:rsidRPr="00CC1A07">
        <w:t>58a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brzmieniu:</w:t>
      </w:r>
    </w:p>
    <w:p w:rsidR="00BA7A27" w:rsidRPr="00CC1A07" w:rsidRDefault="00422D58" w:rsidP="00BA7A27">
      <w:pPr>
        <w:pStyle w:val="ZARTzmartartykuempunktem"/>
      </w:pPr>
      <w:r>
        <w:t>„</w:t>
      </w:r>
      <w:r w:rsidR="00BA7A27" w:rsidRPr="00CC1A07">
        <w:t>Art.</w:t>
      </w:r>
      <w:r>
        <w:t> </w:t>
      </w:r>
      <w:r w:rsidR="00BA7A27" w:rsidRPr="00CC1A07">
        <w:t>58a.</w:t>
      </w:r>
      <w:r>
        <w:t> </w:t>
      </w:r>
      <w:r w:rsidR="00BA7A27" w:rsidRPr="00CC1A07">
        <w:t>1.</w:t>
      </w:r>
      <w:r w:rsidR="00BA7A27">
        <w:t xml:space="preserve"> </w:t>
      </w:r>
      <w:r w:rsidR="00BA7A27" w:rsidRPr="00CC1A07">
        <w:t>Operator,</w:t>
      </w:r>
      <w:r w:rsidR="00BA7A27">
        <w:t xml:space="preserve"> </w:t>
      </w:r>
      <w:r w:rsidR="00BA7A27" w:rsidRPr="00CC1A07">
        <w:t>który</w:t>
      </w:r>
      <w:r w:rsidR="00BA7A27">
        <w:t xml:space="preserve"> </w:t>
      </w:r>
      <w:r w:rsidR="00BA7A27" w:rsidRPr="00CC1A07">
        <w:t>poza</w:t>
      </w:r>
      <w:r w:rsidR="00BA7A27">
        <w:t xml:space="preserve"> </w:t>
      </w:r>
      <w:r w:rsidR="00BA7A27" w:rsidRPr="00CC1A07">
        <w:t>świadczeniem</w:t>
      </w:r>
      <w:r w:rsidR="00BA7A27">
        <w:t xml:space="preserve"> </w:t>
      </w:r>
      <w:r w:rsidR="00BA7A27" w:rsidRPr="00CC1A07">
        <w:t>usług</w:t>
      </w:r>
      <w:r>
        <w:t xml:space="preserve"> </w:t>
      </w:r>
      <w:r w:rsidRPr="00CC1A07">
        <w:t>w</w:t>
      </w:r>
      <w:r>
        <w:t> </w:t>
      </w:r>
      <w:r w:rsidR="00BA7A27" w:rsidRPr="00CC1A07">
        <w:t>zakresie</w:t>
      </w:r>
      <w:r w:rsidR="00BA7A27">
        <w:t xml:space="preserve"> </w:t>
      </w:r>
      <w:r w:rsidR="00BA7A27" w:rsidRPr="00CC1A07">
        <w:t>publicznego</w:t>
      </w:r>
      <w:r w:rsidR="00BA7A27">
        <w:t xml:space="preserve"> </w:t>
      </w:r>
      <w:r w:rsidR="00BA7A27" w:rsidRPr="00CC1A07">
        <w:t>transportu</w:t>
      </w:r>
      <w:r w:rsidR="00BA7A27">
        <w:t xml:space="preserve"> </w:t>
      </w:r>
      <w:r w:rsidR="00BA7A27" w:rsidRPr="00CC1A07">
        <w:t>zbiorowego</w:t>
      </w:r>
      <w:r>
        <w:t xml:space="preserve"> </w:t>
      </w:r>
      <w:r w:rsidRPr="00CC1A07">
        <w:t>w</w:t>
      </w:r>
      <w:r>
        <w:t> </w:t>
      </w:r>
      <w:r w:rsidR="00BA7A27" w:rsidRPr="00CC1A07">
        <w:t>transporcie</w:t>
      </w:r>
      <w:r w:rsidR="00BA7A27">
        <w:t xml:space="preserve"> </w:t>
      </w:r>
      <w:r w:rsidR="00BA7A27" w:rsidRPr="00CC1A07">
        <w:t>kolejowym</w:t>
      </w:r>
      <w:r w:rsidR="00BA7A27">
        <w:t xml:space="preserve"> </w:t>
      </w:r>
      <w:r w:rsidR="00BA7A27" w:rsidRPr="00CC1A07">
        <w:t>prowadzi</w:t>
      </w:r>
      <w:r w:rsidR="00BA7A27">
        <w:t xml:space="preserve"> </w:t>
      </w:r>
      <w:r w:rsidR="00BA7A27" w:rsidRPr="00CC1A07">
        <w:t>inną</w:t>
      </w:r>
      <w:r w:rsidR="00BA7A27">
        <w:t xml:space="preserve"> </w:t>
      </w:r>
      <w:r w:rsidR="00BA7A27" w:rsidRPr="00CC1A07">
        <w:t>działalność</w:t>
      </w:r>
      <w:r w:rsidR="00BA7A27">
        <w:t xml:space="preserve"> </w:t>
      </w:r>
      <w:r w:rsidR="00BA7A27" w:rsidRPr="00CC1A07">
        <w:t>gospodarczą</w:t>
      </w:r>
      <w:r w:rsidR="00101FE0">
        <w:t>,</w:t>
      </w:r>
      <w:r w:rsidR="00BA7A27">
        <w:t xml:space="preserve"> </w:t>
      </w:r>
      <w:r w:rsidR="00BA7A27" w:rsidRPr="00CC1A07">
        <w:t>sporządza</w:t>
      </w:r>
      <w:r w:rsidR="00BA7A27">
        <w:t xml:space="preserve"> </w:t>
      </w:r>
      <w:r w:rsidR="00BA7A27" w:rsidRPr="00CC1A07">
        <w:t>oddzielny</w:t>
      </w:r>
      <w:r w:rsidR="00BA7A27">
        <w:t xml:space="preserve"> </w:t>
      </w:r>
      <w:r w:rsidR="00BA7A27" w:rsidRPr="00CC1A07">
        <w:t>bilans</w:t>
      </w:r>
      <w:r w:rsidR="00BA7A27">
        <w:t xml:space="preserve"> </w:t>
      </w:r>
      <w:r w:rsidR="00BA7A27" w:rsidRPr="00CC1A07">
        <w:t>oraz</w:t>
      </w:r>
      <w:r w:rsidR="00BA7A27">
        <w:t xml:space="preserve"> </w:t>
      </w:r>
      <w:r w:rsidR="00BA7A27" w:rsidRPr="00CC1A07">
        <w:t>rachunek</w:t>
      </w:r>
      <w:r w:rsidR="00BA7A27">
        <w:t xml:space="preserve"> </w:t>
      </w:r>
      <w:r w:rsidR="00BA7A27" w:rsidRPr="00CC1A07">
        <w:t>zysków</w:t>
      </w:r>
      <w:r>
        <w:t xml:space="preserve"> </w:t>
      </w:r>
      <w:r w:rsidRPr="00CC1A07">
        <w:t>i</w:t>
      </w:r>
      <w:r>
        <w:t> </w:t>
      </w:r>
      <w:r w:rsidR="00BA7A27" w:rsidRPr="00CC1A07">
        <w:t>strat</w:t>
      </w:r>
      <w:r w:rsidR="00BA7A27">
        <w:t xml:space="preserve"> </w:t>
      </w:r>
      <w:r w:rsidR="00BA7A27" w:rsidRPr="00CC1A07">
        <w:t>dla</w:t>
      </w:r>
      <w:r w:rsidR="00BA7A27">
        <w:t xml:space="preserve"> </w:t>
      </w:r>
      <w:r w:rsidR="00BA7A27" w:rsidRPr="00CC1A07">
        <w:t>tych</w:t>
      </w:r>
      <w:r w:rsidR="00BA7A27">
        <w:t xml:space="preserve"> </w:t>
      </w:r>
      <w:r w:rsidR="00BA7A27" w:rsidRPr="00CC1A07">
        <w:t>usług,</w:t>
      </w:r>
      <w:r>
        <w:t xml:space="preserve"> </w:t>
      </w:r>
      <w:r w:rsidRPr="00CC1A07">
        <w:t>a</w:t>
      </w:r>
      <w:r>
        <w:t> </w:t>
      </w:r>
      <w:r w:rsidR="00BA7A27" w:rsidRPr="00CC1A07">
        <w:t>także</w:t>
      </w:r>
      <w:r w:rsidR="00BA7A27">
        <w:t xml:space="preserve"> </w:t>
      </w:r>
      <w:r w:rsidR="00BA7A27" w:rsidRPr="00CC1A07">
        <w:t>wyodrębnia</w:t>
      </w:r>
      <w:r>
        <w:t xml:space="preserve"> </w:t>
      </w:r>
      <w:r w:rsidRPr="00CC1A07">
        <w:t>w</w:t>
      </w:r>
      <w:r>
        <w:t> </w:t>
      </w:r>
      <w:r w:rsidR="00BA7A27" w:rsidRPr="00CC1A07">
        <w:t>księgach</w:t>
      </w:r>
      <w:r w:rsidR="00BA7A27">
        <w:t xml:space="preserve"> </w:t>
      </w:r>
      <w:r w:rsidR="00BA7A27" w:rsidRPr="00CC1A07">
        <w:t>rachunkowych</w:t>
      </w:r>
      <w:r w:rsidR="00BA7A27">
        <w:t xml:space="preserve"> </w:t>
      </w:r>
      <w:r w:rsidR="00BA7A27" w:rsidRPr="00CC1A07">
        <w:t>operacje</w:t>
      </w:r>
      <w:r w:rsidR="00BA7A27">
        <w:t xml:space="preserve"> </w:t>
      </w:r>
      <w:r w:rsidR="00BA7A27" w:rsidRPr="00CC1A07">
        <w:t>związane</w:t>
      </w:r>
      <w:r>
        <w:t xml:space="preserve"> </w:t>
      </w:r>
      <w:r w:rsidRPr="00CC1A07">
        <w:t>z</w:t>
      </w:r>
      <w:r>
        <w:t> </w:t>
      </w:r>
      <w:r w:rsidR="00BA7A27" w:rsidRPr="00CC1A07">
        <w:t>wykonywaniem</w:t>
      </w:r>
      <w:r w:rsidR="00BA7A27">
        <w:t xml:space="preserve"> </w:t>
      </w:r>
      <w:r w:rsidR="00BA7A27" w:rsidRPr="00CC1A07">
        <w:t>przewozu</w:t>
      </w:r>
      <w:r>
        <w:t xml:space="preserve"> </w:t>
      </w:r>
      <w:r w:rsidRPr="00CC1A07">
        <w:t>o</w:t>
      </w:r>
      <w:r>
        <w:t> </w:t>
      </w:r>
      <w:r w:rsidR="00BA7A27" w:rsidRPr="00CC1A07">
        <w:t>charakterze</w:t>
      </w:r>
      <w:r w:rsidR="00BA7A27">
        <w:t xml:space="preserve"> </w:t>
      </w:r>
      <w:r w:rsidR="00BA7A27" w:rsidRPr="00CC1A07">
        <w:t>użyteczności</w:t>
      </w:r>
      <w:r w:rsidR="00BA7A27">
        <w:t xml:space="preserve"> </w:t>
      </w:r>
      <w:r w:rsidR="00BA7A27" w:rsidRPr="00CC1A07">
        <w:t>publicznej.</w:t>
      </w:r>
    </w:p>
    <w:p w:rsidR="00BA7A27" w:rsidRPr="00CC1A07" w:rsidRDefault="00BA7A27" w:rsidP="00BA7A27">
      <w:pPr>
        <w:pStyle w:val="ZUSTzmustartykuempunktem"/>
      </w:pPr>
      <w:r w:rsidRPr="00CC1A07">
        <w:t>2.</w:t>
      </w:r>
      <w:r w:rsidR="00422D58">
        <w:t> </w:t>
      </w:r>
      <w:r w:rsidRPr="0048797D">
        <w:t>Operator,</w:t>
      </w:r>
      <w:r w:rsidR="00422D58" w:rsidRPr="0048797D">
        <w:t xml:space="preserve"> o</w:t>
      </w:r>
      <w:r w:rsidR="00422D58">
        <w:t> </w:t>
      </w:r>
      <w:r w:rsidRPr="0048797D">
        <w:t>którym mowa</w:t>
      </w:r>
      <w:r w:rsidR="00422D58" w:rsidRPr="0048797D">
        <w:t xml:space="preserve"> w</w:t>
      </w:r>
      <w:r w:rsidR="00422D58">
        <w:t> ust. </w:t>
      </w:r>
      <w:r w:rsidRPr="0048797D">
        <w:t>1, nie może przenosić środków publicznych przeznaczonych na działalność związaną</w:t>
      </w:r>
      <w:r w:rsidR="00422D58" w:rsidRPr="0048797D">
        <w:t xml:space="preserve"> z</w:t>
      </w:r>
      <w:r w:rsidR="00422D58">
        <w:t> </w:t>
      </w:r>
      <w:r w:rsidRPr="0048797D">
        <w:t>usługami</w:t>
      </w:r>
      <w:r w:rsidR="00422D58" w:rsidRPr="0048797D">
        <w:t xml:space="preserve"> w</w:t>
      </w:r>
      <w:r w:rsidR="00422D58">
        <w:t> </w:t>
      </w:r>
      <w:r w:rsidRPr="0048797D">
        <w:t>zakresie publicznego transportu zbiorowego</w:t>
      </w:r>
      <w:r w:rsidR="00422D58" w:rsidRPr="0048797D">
        <w:t xml:space="preserve"> w</w:t>
      </w:r>
      <w:r w:rsidR="00422D58">
        <w:t> </w:t>
      </w:r>
      <w:r w:rsidRPr="0048797D">
        <w:t xml:space="preserve">transporcie kolejowym </w:t>
      </w:r>
      <w:r w:rsidRPr="00D00F83">
        <w:t>na inną</w:t>
      </w:r>
      <w:r w:rsidRPr="0048797D">
        <w:t xml:space="preserve"> działalność.</w:t>
      </w:r>
    </w:p>
    <w:p w:rsidR="00BA7A27" w:rsidRPr="00CC1A07" w:rsidRDefault="00BA7A27" w:rsidP="00BA7A27">
      <w:pPr>
        <w:pStyle w:val="ZUSTzmustartykuempunktem"/>
      </w:pPr>
      <w:r w:rsidRPr="00CC1A07">
        <w:t>3.</w:t>
      </w:r>
      <w:r w:rsidR="00422D58">
        <w:t> </w:t>
      </w:r>
      <w:r w:rsidRPr="00CC1A07">
        <w:t>Sprawozdanie</w:t>
      </w:r>
      <w:r>
        <w:t xml:space="preserve"> </w:t>
      </w:r>
      <w:r w:rsidRPr="00CC1A07">
        <w:t>finansowe</w:t>
      </w:r>
      <w:r>
        <w:t xml:space="preserve"> </w:t>
      </w:r>
      <w:r w:rsidRPr="00CC1A07">
        <w:t>operatora,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którym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Pr="00CC1A07">
        <w:t>1,</w:t>
      </w:r>
      <w:r>
        <w:t xml:space="preserve"> </w:t>
      </w:r>
      <w:r w:rsidRPr="00CC1A07">
        <w:t>publikowane</w:t>
      </w:r>
      <w:r>
        <w:t xml:space="preserve"> </w:t>
      </w:r>
      <w:r w:rsidRPr="00CC1A07">
        <w:t>na</w:t>
      </w:r>
      <w:r>
        <w:t xml:space="preserve"> </w:t>
      </w:r>
      <w:r w:rsidRPr="00CC1A07">
        <w:t>podstawie</w:t>
      </w:r>
      <w:r>
        <w:t xml:space="preserve"> </w:t>
      </w:r>
      <w:r w:rsidRPr="00CC1A07">
        <w:t>przepisów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rachunkowości,</w:t>
      </w:r>
      <w:r>
        <w:t xml:space="preserve"> </w:t>
      </w:r>
      <w:r w:rsidRPr="00CC1A07">
        <w:t>zawiera</w:t>
      </w:r>
      <w:r>
        <w:t xml:space="preserve"> </w:t>
      </w:r>
      <w:r w:rsidRPr="00CC1A07">
        <w:t>dodatkowo</w:t>
      </w:r>
      <w:r>
        <w:t xml:space="preserve"> </w:t>
      </w:r>
      <w:r w:rsidRPr="00CC1A07">
        <w:t>oddzielny</w:t>
      </w:r>
      <w:r>
        <w:t xml:space="preserve"> </w:t>
      </w:r>
      <w:r w:rsidRPr="00CC1A07">
        <w:t>bilans</w:t>
      </w:r>
      <w:r>
        <w:t xml:space="preserve"> </w:t>
      </w:r>
      <w:r w:rsidRPr="00CC1A07">
        <w:t>oraz</w:t>
      </w:r>
      <w:r>
        <w:t xml:space="preserve"> </w:t>
      </w:r>
      <w:r w:rsidRPr="00CC1A07">
        <w:t>rachunek</w:t>
      </w:r>
      <w:r>
        <w:t xml:space="preserve"> </w:t>
      </w:r>
      <w:r w:rsidRPr="00CC1A07">
        <w:t>zysków</w:t>
      </w:r>
      <w:r w:rsidR="00422D58">
        <w:t xml:space="preserve"> </w:t>
      </w:r>
      <w:r w:rsidR="00422D58" w:rsidRPr="00CC1A07">
        <w:t>i</w:t>
      </w:r>
      <w:r w:rsidR="00422D58">
        <w:t> </w:t>
      </w:r>
      <w:r w:rsidRPr="00CC1A07">
        <w:t>strat</w:t>
      </w:r>
      <w:r>
        <w:t xml:space="preserve"> </w:t>
      </w:r>
      <w:r w:rsidRPr="00CC1A07">
        <w:t>dla</w:t>
      </w:r>
      <w:r>
        <w:t xml:space="preserve"> </w:t>
      </w:r>
      <w:r w:rsidRPr="00CC1A07">
        <w:t>działalności</w:t>
      </w:r>
      <w:r>
        <w:t xml:space="preserve"> </w:t>
      </w:r>
      <w:r w:rsidRPr="00CC1A07">
        <w:t>związanej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usługami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zakresie</w:t>
      </w:r>
      <w:r>
        <w:t xml:space="preserve"> </w:t>
      </w:r>
      <w:r w:rsidRPr="00CC1A07">
        <w:t>publicznego</w:t>
      </w:r>
      <w:r>
        <w:t xml:space="preserve"> </w:t>
      </w:r>
      <w:r w:rsidRPr="00CC1A07">
        <w:t>transportu</w:t>
      </w:r>
      <w:r>
        <w:t xml:space="preserve"> </w:t>
      </w:r>
      <w:r w:rsidRPr="00CC1A07">
        <w:t>zbiorowego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transporcie</w:t>
      </w:r>
      <w:r>
        <w:t xml:space="preserve"> </w:t>
      </w:r>
      <w:r w:rsidRPr="00CC1A07">
        <w:t>kolejowym.</w:t>
      </w:r>
    </w:p>
    <w:p w:rsidR="00BA7A27" w:rsidRPr="00CC1A07" w:rsidRDefault="00BA7A27" w:rsidP="00BA7A27">
      <w:pPr>
        <w:pStyle w:val="ZUSTzmustartykuempunktem"/>
      </w:pPr>
      <w:r w:rsidRPr="00CC1A07">
        <w:t>4.</w:t>
      </w:r>
      <w:r w:rsidR="00422D58">
        <w:t> </w:t>
      </w:r>
      <w:r w:rsidRPr="00CC1A07">
        <w:t>Wyodrębniona</w:t>
      </w:r>
      <w:r>
        <w:t xml:space="preserve"> </w:t>
      </w:r>
      <w:r w:rsidRPr="00CC1A07">
        <w:t>rachunkowość</w:t>
      </w:r>
      <w:r>
        <w:t xml:space="preserve"> </w:t>
      </w:r>
      <w:r w:rsidRPr="00CC1A07">
        <w:t>jest</w:t>
      </w:r>
      <w:r>
        <w:t xml:space="preserve"> </w:t>
      </w:r>
      <w:r w:rsidRPr="00CC1A07">
        <w:t>prowadzona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sposób</w:t>
      </w:r>
      <w:r>
        <w:t xml:space="preserve"> </w:t>
      </w:r>
      <w:r w:rsidRPr="00CC1A07">
        <w:t>umożliwiający</w:t>
      </w:r>
      <w:r>
        <w:t xml:space="preserve"> </w:t>
      </w:r>
      <w:r w:rsidRPr="00CC1A07">
        <w:t>monitorowanie</w:t>
      </w:r>
      <w:r>
        <w:t xml:space="preserve"> </w:t>
      </w:r>
      <w:r w:rsidRPr="00CC1A07">
        <w:t>zakazu</w:t>
      </w:r>
      <w:r>
        <w:t xml:space="preserve"> </w:t>
      </w:r>
      <w:r w:rsidRPr="00CC1A07">
        <w:t>przenoszenia</w:t>
      </w:r>
      <w:r>
        <w:t xml:space="preserve"> </w:t>
      </w:r>
      <w:r w:rsidRPr="00CC1A07">
        <w:t>środków</w:t>
      </w:r>
      <w:r>
        <w:t xml:space="preserve"> </w:t>
      </w:r>
      <w:r w:rsidRPr="00CC1A07">
        <w:t>publicznych,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którym</w:t>
      </w:r>
      <w:r>
        <w:t xml:space="preserve"> </w:t>
      </w:r>
      <w:r w:rsidRPr="00CC1A07">
        <w:t>mowa</w:t>
      </w:r>
      <w:r w:rsidR="00422D58">
        <w:t xml:space="preserve"> </w:t>
      </w:r>
      <w:r w:rsidR="00422D58" w:rsidRPr="00CC1A07">
        <w:t>w</w:t>
      </w:r>
      <w:r w:rsidR="00422D58">
        <w:t> ust. </w:t>
      </w:r>
      <w:r w:rsidRPr="00CC1A07">
        <w:t>2.</w:t>
      </w:r>
      <w:r w:rsidR="00422D58">
        <w:t>”</w:t>
      </w:r>
      <w:r w:rsidRPr="00CC1A07">
        <w:t>.</w:t>
      </w:r>
    </w:p>
    <w:p w:rsidR="00BA7A27" w:rsidRPr="00BA7A27" w:rsidRDefault="00BA7A27" w:rsidP="00422D58">
      <w:pPr>
        <w:pStyle w:val="ARTartustawynprozporzdzenia"/>
        <w:keepNext/>
      </w:pPr>
      <w:r w:rsidRPr="00422D58">
        <w:rPr>
          <w:rStyle w:val="Ppogrubienie"/>
        </w:rPr>
        <w:t>Art. 3.</w:t>
      </w:r>
      <w:r w:rsidR="00422D58">
        <w:rPr>
          <w:rStyle w:val="Ppogrubienie"/>
        </w:rPr>
        <w:t> </w:t>
      </w:r>
      <w:r w:rsidR="00422D58" w:rsidRPr="00BA7A27">
        <w:t>W</w:t>
      </w:r>
      <w:r w:rsidR="00422D58">
        <w:rPr>
          <w:rStyle w:val="Ppogrubienie"/>
        </w:rPr>
        <w:t> </w:t>
      </w:r>
      <w:r w:rsidRPr="00BA7A27">
        <w:t>ustawie</w:t>
      </w:r>
      <w:r w:rsidR="00422D58" w:rsidRPr="00BA7A27">
        <w:t xml:space="preserve"> z</w:t>
      </w:r>
      <w:r w:rsidR="00422D58">
        <w:t> </w:t>
      </w:r>
      <w:r w:rsidRPr="00BA7A27">
        <w:t>dnia 2</w:t>
      </w:r>
      <w:r w:rsidR="00422D58" w:rsidRPr="00BA7A27">
        <w:t>4</w:t>
      </w:r>
      <w:r w:rsidR="00422D58">
        <w:t> </w:t>
      </w:r>
      <w:r w:rsidRPr="00BA7A27">
        <w:t>lipca 201</w:t>
      </w:r>
      <w:r w:rsidR="00422D58" w:rsidRPr="00BA7A27">
        <w:t>5</w:t>
      </w:r>
      <w:r w:rsidR="00422D58">
        <w:t> </w:t>
      </w:r>
      <w:r w:rsidRPr="00BA7A27">
        <w:t>r.</w:t>
      </w:r>
      <w:r w:rsidR="00422D58" w:rsidRPr="00BA7A27">
        <w:t xml:space="preserve"> o</w:t>
      </w:r>
      <w:r w:rsidR="00422D58">
        <w:t> </w:t>
      </w:r>
      <w:r w:rsidRPr="00BA7A27">
        <w:t>przygotowaniu</w:t>
      </w:r>
      <w:r w:rsidR="00422D58" w:rsidRPr="00BA7A27">
        <w:t xml:space="preserve"> i</w:t>
      </w:r>
      <w:r w:rsidR="00422D58">
        <w:t> </w:t>
      </w:r>
      <w:r w:rsidRPr="00BA7A27">
        <w:t>realizacji strategicznych inwestycji</w:t>
      </w:r>
      <w:r w:rsidR="00422D58" w:rsidRPr="00BA7A27">
        <w:t xml:space="preserve"> w</w:t>
      </w:r>
      <w:r w:rsidR="00422D58">
        <w:t> </w:t>
      </w:r>
      <w:r w:rsidRPr="00BA7A27">
        <w:t>zakresie sieci prz</w:t>
      </w:r>
      <w:r w:rsidRPr="00BA7A27">
        <w:t>e</w:t>
      </w:r>
      <w:r w:rsidRPr="00BA7A27">
        <w:t>syłowych (</w:t>
      </w:r>
      <w:r w:rsidR="00422D58">
        <w:t>Dz. U. poz. </w:t>
      </w:r>
      <w:r w:rsidRPr="00BA7A27">
        <w:t>1265)</w:t>
      </w:r>
      <w:r w:rsidR="00422D58" w:rsidRPr="00BA7A27">
        <w:t xml:space="preserve"> w</w:t>
      </w:r>
      <w:r w:rsidR="00422D58">
        <w:t> art. </w:t>
      </w:r>
      <w:r w:rsidRPr="00BA7A27">
        <w:t>3</w:t>
      </w:r>
      <w:r w:rsidR="00422D58" w:rsidRPr="00BA7A27">
        <w:t>4</w:t>
      </w:r>
      <w:r w:rsidR="00422D58">
        <w:t xml:space="preserve"> w ust. </w:t>
      </w:r>
      <w:r w:rsidR="00422D58" w:rsidRPr="00BA7A27">
        <w:t>2</w:t>
      </w:r>
      <w:r w:rsidR="00422D58">
        <w:t xml:space="preserve"> w pkt </w:t>
      </w:r>
      <w:r w:rsidR="00422D58" w:rsidRPr="00BA7A27">
        <w:t>3</w:t>
      </w:r>
      <w:r w:rsidR="00422D58">
        <w:t xml:space="preserve"> lit. </w:t>
      </w:r>
      <w:r w:rsidR="00422D58" w:rsidRPr="00BA7A27">
        <w:t>a</w:t>
      </w:r>
      <w:r w:rsidR="00422D58">
        <w:t> </w:t>
      </w:r>
      <w:r w:rsidRPr="00BA7A27">
        <w:t>otrzymuje brzmienie:</w:t>
      </w:r>
    </w:p>
    <w:p w:rsidR="00BA7A27" w:rsidRDefault="00422D58" w:rsidP="00BA7A27">
      <w:pPr>
        <w:pStyle w:val="ZLITzmlitartykuempunktem"/>
        <w:rPr>
          <w:rStyle w:val="Ppogrubienie"/>
        </w:rPr>
      </w:pPr>
      <w:r>
        <w:t>„</w:t>
      </w:r>
      <w:r w:rsidR="00BA7A27" w:rsidRPr="0090202E">
        <w:t>a)</w:t>
      </w:r>
      <w:r>
        <w:tab/>
      </w:r>
      <w:r w:rsidR="00BA7A27" w:rsidRPr="0090202E">
        <w:tab/>
        <w:t>wniosek,</w:t>
      </w:r>
      <w:r w:rsidRPr="0090202E">
        <w:t xml:space="preserve"> o</w:t>
      </w:r>
      <w:r>
        <w:t> </w:t>
      </w:r>
      <w:r w:rsidR="00BA7A27" w:rsidRPr="0090202E">
        <w:t>którym mowa</w:t>
      </w:r>
      <w:r w:rsidRPr="0090202E">
        <w:t xml:space="preserve"> w</w:t>
      </w:r>
      <w:r>
        <w:t> art. </w:t>
      </w:r>
      <w:r w:rsidRPr="0090202E">
        <w:t>4</w:t>
      </w:r>
      <w:r>
        <w:t xml:space="preserve"> ust. </w:t>
      </w:r>
      <w:r w:rsidR="00BA7A27" w:rsidRPr="0090202E">
        <w:t>1, zawiera dane określone</w:t>
      </w:r>
      <w:r w:rsidRPr="0090202E">
        <w:t xml:space="preserve"> w</w:t>
      </w:r>
      <w:r>
        <w:t> art. </w:t>
      </w:r>
      <w:r w:rsidRPr="0090202E">
        <w:t>4</w:t>
      </w:r>
      <w:r>
        <w:t xml:space="preserve"> ust. </w:t>
      </w:r>
      <w:r w:rsidRPr="0090202E">
        <w:t>1</w:t>
      </w:r>
      <w:r>
        <w:t xml:space="preserve"> pkt </w:t>
      </w:r>
      <w:r w:rsidR="00BA7A27" w:rsidRPr="0090202E">
        <w:t>7–9,</w:t>
      </w:r>
      <w:r>
        <w:t>”</w:t>
      </w:r>
      <w:r w:rsidR="00BA7A27" w:rsidRPr="0090202E">
        <w:t>.</w:t>
      </w:r>
    </w:p>
    <w:p w:rsidR="00BA7A27" w:rsidRPr="0090202E" w:rsidRDefault="00BA7A27" w:rsidP="00BA7A27">
      <w:pPr>
        <w:pStyle w:val="ARTartustawynprozporzdzenia"/>
      </w:pPr>
      <w:r w:rsidRPr="00422D58">
        <w:rPr>
          <w:rStyle w:val="Ppogrubienie"/>
        </w:rPr>
        <w:lastRenderedPageBreak/>
        <w:t>Art.</w:t>
      </w:r>
      <w:r w:rsidR="00422D58" w:rsidRPr="00422D58">
        <w:rPr>
          <w:rStyle w:val="Ppogrubienie"/>
        </w:rPr>
        <w:t> </w:t>
      </w:r>
      <w:r w:rsidRPr="00422D58">
        <w:rPr>
          <w:rStyle w:val="Ppogrubienie"/>
        </w:rPr>
        <w:t>4.</w:t>
      </w:r>
      <w:r w:rsidR="00422D58">
        <w:t> </w:t>
      </w:r>
      <w:r w:rsidRPr="0090202E">
        <w:t>Zarządcy infrastruktury</w:t>
      </w:r>
      <w:r w:rsidR="00422D58" w:rsidRPr="0090202E">
        <w:t xml:space="preserve"> w</w:t>
      </w:r>
      <w:r w:rsidR="00422D58">
        <w:t> </w:t>
      </w:r>
      <w:r w:rsidRPr="0090202E">
        <w:t>rozumieniu ustawy zmienianej</w:t>
      </w:r>
      <w:r w:rsidR="00422D58" w:rsidRPr="0090202E">
        <w:t xml:space="preserve"> w</w:t>
      </w:r>
      <w:r w:rsidR="00422D58">
        <w:t> art. </w:t>
      </w:r>
      <w:r w:rsidRPr="0090202E">
        <w:t>1, którzy do dnia wejścia</w:t>
      </w:r>
      <w:r w:rsidR="00422D58" w:rsidRPr="0090202E">
        <w:t xml:space="preserve"> w</w:t>
      </w:r>
      <w:r w:rsidR="00422D58">
        <w:t> </w:t>
      </w:r>
      <w:r w:rsidRPr="0090202E">
        <w:t>życie niniejszej ustawy wykonywali przewozy kolejowe na podstawie decyzji Prezesa Urzędu Transportu Kolejowego,</w:t>
      </w:r>
      <w:r w:rsidR="00422D58" w:rsidRPr="0090202E">
        <w:t xml:space="preserve"> o</w:t>
      </w:r>
      <w:r w:rsidR="00422D58">
        <w:t> </w:t>
      </w:r>
      <w:r w:rsidRPr="0090202E">
        <w:t>której mowa</w:t>
      </w:r>
      <w:r w:rsidR="00422D58" w:rsidRPr="0090202E">
        <w:t xml:space="preserve"> w</w:t>
      </w:r>
      <w:r w:rsidR="00422D58">
        <w:t> art. </w:t>
      </w:r>
      <w:r w:rsidR="00422D58" w:rsidRPr="0090202E">
        <w:t>5</w:t>
      </w:r>
      <w:r w:rsidR="00422D58">
        <w:t xml:space="preserve"> ust. </w:t>
      </w:r>
      <w:r w:rsidR="00422D58" w:rsidRPr="0090202E">
        <w:t>4</w:t>
      </w:r>
      <w:r w:rsidR="00422D58">
        <w:t> </w:t>
      </w:r>
      <w:r w:rsidRPr="0090202E">
        <w:t>ustawy zmienianej</w:t>
      </w:r>
      <w:r w:rsidR="00422D58" w:rsidRPr="0090202E">
        <w:t xml:space="preserve"> w</w:t>
      </w:r>
      <w:r w:rsidR="00422D58">
        <w:t> art. </w:t>
      </w:r>
      <w:r w:rsidR="00422D58" w:rsidRPr="0090202E">
        <w:t>1</w:t>
      </w:r>
      <w:r w:rsidR="00422D58">
        <w:t xml:space="preserve"> w </w:t>
      </w:r>
      <w:r w:rsidRPr="0090202E">
        <w:t>brzmieniu dotychczasowym, mogą nadal wykonywać działalność na podst</w:t>
      </w:r>
      <w:r w:rsidRPr="0090202E">
        <w:t>a</w:t>
      </w:r>
      <w:r w:rsidRPr="0090202E">
        <w:t xml:space="preserve">wie tej decyzji, nie dłużej jednak niż przez okres </w:t>
      </w:r>
      <w:r w:rsidR="00422D58" w:rsidRPr="0090202E">
        <w:t>3</w:t>
      </w:r>
      <w:r w:rsidR="00422D58">
        <w:t> </w:t>
      </w:r>
      <w:r w:rsidRPr="0090202E">
        <w:t>lat od dnia wejścia</w:t>
      </w:r>
      <w:r w:rsidR="00422D58" w:rsidRPr="0090202E">
        <w:t xml:space="preserve"> w</w:t>
      </w:r>
      <w:r w:rsidR="00422D58">
        <w:t> </w:t>
      </w:r>
      <w:r w:rsidRPr="0090202E">
        <w:t>życie niniejszej ustawy, pod warunkiem dostos</w:t>
      </w:r>
      <w:r w:rsidRPr="0090202E">
        <w:t>o</w:t>
      </w:r>
      <w:r w:rsidRPr="0090202E">
        <w:t>wania prowadzonej rachunkowości do wymogów,</w:t>
      </w:r>
      <w:r w:rsidR="00422D58" w:rsidRPr="0090202E">
        <w:t xml:space="preserve"> o</w:t>
      </w:r>
      <w:r w:rsidR="00422D58">
        <w:t> </w:t>
      </w:r>
      <w:r w:rsidRPr="0090202E">
        <w:t>których mowa</w:t>
      </w:r>
      <w:r w:rsidR="00422D58" w:rsidRPr="0090202E">
        <w:t xml:space="preserve"> w</w:t>
      </w:r>
      <w:r w:rsidR="00422D58">
        <w:t> art. </w:t>
      </w:r>
      <w:r w:rsidRPr="0090202E">
        <w:t>3</w:t>
      </w:r>
      <w:r w:rsidR="00422D58" w:rsidRPr="0090202E">
        <w:t>7</w:t>
      </w:r>
      <w:r w:rsidR="00422D58">
        <w:t xml:space="preserve"> ust. </w:t>
      </w:r>
      <w:r w:rsidRPr="0090202E">
        <w:t>3–</w:t>
      </w:r>
      <w:r w:rsidR="00422D58" w:rsidRPr="0090202E">
        <w:t>8</w:t>
      </w:r>
      <w:r w:rsidR="00422D58">
        <w:t> </w:t>
      </w:r>
      <w:r w:rsidRPr="0090202E">
        <w:t>ustawy zmienianej</w:t>
      </w:r>
      <w:r w:rsidR="00422D58" w:rsidRPr="0090202E">
        <w:t xml:space="preserve"> w</w:t>
      </w:r>
      <w:r w:rsidR="00422D58">
        <w:t> art. </w:t>
      </w:r>
      <w:r w:rsidR="00422D58" w:rsidRPr="0090202E">
        <w:t>1</w:t>
      </w:r>
      <w:r w:rsidR="00422D58">
        <w:t xml:space="preserve"> w </w:t>
      </w:r>
      <w:r w:rsidRPr="0090202E">
        <w:t>brzmieniu nadanym niniejszą ustawą, nie później niż</w:t>
      </w:r>
      <w:r w:rsidR="00422D58" w:rsidRPr="0090202E">
        <w:t xml:space="preserve"> w</w:t>
      </w:r>
      <w:r w:rsidR="00422D58">
        <w:t> </w:t>
      </w:r>
      <w:r w:rsidRPr="0090202E">
        <w:t>roku obrotowym rozpoczynającym się</w:t>
      </w:r>
      <w:r w:rsidR="00422D58" w:rsidRPr="0090202E">
        <w:t xml:space="preserve"> w</w:t>
      </w:r>
      <w:r w:rsidR="00422D58">
        <w:t> </w:t>
      </w:r>
      <w:r w:rsidRPr="0090202E">
        <w:t>201</w:t>
      </w:r>
      <w:r w:rsidR="00422D58">
        <w:t>7 </w:t>
      </w:r>
      <w:r w:rsidRPr="0090202E">
        <w:t>r.</w:t>
      </w:r>
    </w:p>
    <w:p w:rsidR="00BA7A27" w:rsidRPr="0090202E" w:rsidRDefault="00BA7A27" w:rsidP="00BA7A27">
      <w:pPr>
        <w:pStyle w:val="ARTartustawynprozporzdzenia"/>
      </w:pPr>
      <w:r w:rsidRPr="00422D58">
        <w:rPr>
          <w:rStyle w:val="Ppogrubienie"/>
        </w:rPr>
        <w:t>Art.</w:t>
      </w:r>
      <w:r w:rsidR="00422D58" w:rsidRPr="00422D58">
        <w:rPr>
          <w:rStyle w:val="Ppogrubienie"/>
        </w:rPr>
        <w:t> </w:t>
      </w:r>
      <w:r w:rsidRPr="00422D58">
        <w:rPr>
          <w:rStyle w:val="Ppogrubienie"/>
        </w:rPr>
        <w:t>5.</w:t>
      </w:r>
      <w:r w:rsidR="00422D58">
        <w:rPr>
          <w:rStyle w:val="Ppogrubienie"/>
        </w:rPr>
        <w:t> </w:t>
      </w:r>
      <w:r w:rsidRPr="0090202E">
        <w:t>Zarządcy infrastruktury</w:t>
      </w:r>
      <w:r w:rsidR="00422D58" w:rsidRPr="0090202E">
        <w:t xml:space="preserve"> i</w:t>
      </w:r>
      <w:r w:rsidR="00422D58">
        <w:t> </w:t>
      </w:r>
      <w:r w:rsidRPr="0090202E">
        <w:t>przewoźnicy kolejowi oraz operatorzy publicznego transportu kolejowego</w:t>
      </w:r>
      <w:r w:rsidR="00422D58" w:rsidRPr="0090202E">
        <w:t xml:space="preserve"> w</w:t>
      </w:r>
      <w:r w:rsidR="00422D58">
        <w:t> </w:t>
      </w:r>
      <w:r w:rsidRPr="0090202E">
        <w:t>rozumieniu ustawy zmienianej</w:t>
      </w:r>
      <w:r w:rsidR="00422D58" w:rsidRPr="0090202E">
        <w:t xml:space="preserve"> w</w:t>
      </w:r>
      <w:r w:rsidR="00422D58">
        <w:t> art. </w:t>
      </w:r>
      <w:r w:rsidRPr="0090202E">
        <w:t>1, którzy poza świadczeniem usług</w:t>
      </w:r>
      <w:r w:rsidR="00422D58" w:rsidRPr="0090202E">
        <w:t xml:space="preserve"> w</w:t>
      </w:r>
      <w:r w:rsidR="00422D58">
        <w:t> </w:t>
      </w:r>
      <w:r w:rsidRPr="0090202E">
        <w:t>zakresie publicznego transportu zbiorowego</w:t>
      </w:r>
      <w:r w:rsidR="00422D58" w:rsidRPr="0090202E">
        <w:t xml:space="preserve"> w</w:t>
      </w:r>
      <w:r w:rsidR="00422D58">
        <w:t> </w:t>
      </w:r>
      <w:r w:rsidRPr="0090202E">
        <w:t>transporcie kolejowym prowadzą inną działalność gospodarczą, dostosują prowadzoną rachunkowość do wymogów,</w:t>
      </w:r>
      <w:r w:rsidR="00422D58" w:rsidRPr="0090202E">
        <w:t xml:space="preserve"> o</w:t>
      </w:r>
      <w:r w:rsidR="00422D58">
        <w:t> </w:t>
      </w:r>
      <w:r w:rsidRPr="0090202E">
        <w:t>których mowa odpowiednio</w:t>
      </w:r>
      <w:r w:rsidR="00422D58" w:rsidRPr="0090202E">
        <w:t xml:space="preserve"> w</w:t>
      </w:r>
      <w:r w:rsidR="00422D58">
        <w:t> art. </w:t>
      </w:r>
      <w:r w:rsidRPr="0090202E">
        <w:t>3</w:t>
      </w:r>
      <w:r w:rsidR="00422D58" w:rsidRPr="0090202E">
        <w:t>7</w:t>
      </w:r>
      <w:r w:rsidR="00422D58">
        <w:t xml:space="preserve"> ust. </w:t>
      </w:r>
      <w:r w:rsidRPr="0090202E">
        <w:t>3–</w:t>
      </w:r>
      <w:r w:rsidR="00422D58" w:rsidRPr="0090202E">
        <w:t>8</w:t>
      </w:r>
      <w:r w:rsidR="00422D58">
        <w:t> </w:t>
      </w:r>
      <w:r w:rsidRPr="0090202E">
        <w:t>ustawy zmienianej</w:t>
      </w:r>
      <w:r w:rsidR="00422D58" w:rsidRPr="0090202E">
        <w:t xml:space="preserve"> w</w:t>
      </w:r>
      <w:r w:rsidR="00422D58">
        <w:t> art. </w:t>
      </w:r>
      <w:r w:rsidR="00422D58" w:rsidRPr="0090202E">
        <w:t>1</w:t>
      </w:r>
      <w:r w:rsidR="00422D58">
        <w:t xml:space="preserve"> w </w:t>
      </w:r>
      <w:r w:rsidRPr="0090202E">
        <w:t>brzmieniu nadanym niniejszą ustawą, oraz</w:t>
      </w:r>
      <w:r w:rsidR="00422D58">
        <w:t xml:space="preserve"> art. </w:t>
      </w:r>
      <w:r w:rsidRPr="0090202E">
        <w:t>58a</w:t>
      </w:r>
      <w:r w:rsidR="00422D58">
        <w:t xml:space="preserve"> ust. </w:t>
      </w:r>
      <w:r w:rsidRPr="0090202E">
        <w:t xml:space="preserve">1, </w:t>
      </w:r>
      <w:r w:rsidR="00422D58" w:rsidRPr="0090202E">
        <w:t>3</w:t>
      </w:r>
      <w:r w:rsidR="00422D58">
        <w:t xml:space="preserve"> i </w:t>
      </w:r>
      <w:r w:rsidR="00422D58" w:rsidRPr="0090202E">
        <w:t>4</w:t>
      </w:r>
      <w:r w:rsidR="00422D58">
        <w:t> </w:t>
      </w:r>
      <w:r w:rsidRPr="0090202E">
        <w:t>ustawy zmienianej</w:t>
      </w:r>
      <w:r w:rsidR="00422D58" w:rsidRPr="0090202E">
        <w:t xml:space="preserve"> w</w:t>
      </w:r>
      <w:r w:rsidR="00422D58">
        <w:t> art. </w:t>
      </w:r>
      <w:r w:rsidR="00422D58" w:rsidRPr="0090202E">
        <w:t>2</w:t>
      </w:r>
      <w:r w:rsidR="00422D58">
        <w:t xml:space="preserve"> w </w:t>
      </w:r>
      <w:r w:rsidRPr="0090202E">
        <w:t>brzmieniu nadanym niniejszą ustawą, nie później niż</w:t>
      </w:r>
      <w:r w:rsidR="00422D58" w:rsidRPr="0090202E">
        <w:t xml:space="preserve"> w</w:t>
      </w:r>
      <w:r w:rsidR="00422D58">
        <w:t> </w:t>
      </w:r>
      <w:r w:rsidRPr="0090202E">
        <w:t>roku obrotowym rozpoczynającym się</w:t>
      </w:r>
      <w:r w:rsidR="00422D58" w:rsidRPr="0090202E">
        <w:t xml:space="preserve"> w</w:t>
      </w:r>
      <w:r w:rsidR="00422D58">
        <w:t> </w:t>
      </w:r>
      <w:r w:rsidRPr="0090202E">
        <w:t>201</w:t>
      </w:r>
      <w:r w:rsidR="00422D58">
        <w:t>7 </w:t>
      </w:r>
      <w:r w:rsidRPr="0090202E">
        <w:t>r.</w:t>
      </w:r>
    </w:p>
    <w:p w:rsidR="00BA7A27" w:rsidRPr="00CC1A07" w:rsidRDefault="00BA7A27" w:rsidP="00BA7A27">
      <w:pPr>
        <w:pStyle w:val="ARTartustawynprozporzdzenia"/>
      </w:pPr>
      <w:r w:rsidRPr="00422D58">
        <w:rPr>
          <w:rStyle w:val="Ppogrubienie"/>
        </w:rPr>
        <w:t>Art.</w:t>
      </w:r>
      <w:r w:rsidR="00422D58" w:rsidRPr="00422D58">
        <w:rPr>
          <w:rStyle w:val="Ppogrubienie"/>
        </w:rPr>
        <w:t> </w:t>
      </w:r>
      <w:r w:rsidRPr="00422D58">
        <w:rPr>
          <w:rStyle w:val="Ppogrubienie"/>
        </w:rPr>
        <w:t>6.</w:t>
      </w:r>
      <w:r w:rsidR="00422D58">
        <w:rPr>
          <w:rStyle w:val="Ppogrubienie"/>
        </w:rPr>
        <w:t> </w:t>
      </w:r>
      <w:r w:rsidRPr="0090202E">
        <w:t>Przepisów</w:t>
      </w:r>
      <w:r w:rsidR="00422D58">
        <w:t xml:space="preserve"> art. 4 i art. 5 </w:t>
      </w:r>
      <w:r w:rsidRPr="0090202E">
        <w:t>nie stosuje się do zarządców</w:t>
      </w:r>
      <w:r w:rsidRPr="00D07FD4">
        <w:t xml:space="preserve"> </w:t>
      </w:r>
      <w:r w:rsidRPr="0090202E">
        <w:t>infrastruktury</w:t>
      </w:r>
      <w:r w:rsidR="00422D58" w:rsidRPr="0090202E">
        <w:t xml:space="preserve"> i</w:t>
      </w:r>
      <w:r w:rsidR="00422D58">
        <w:t> </w:t>
      </w:r>
      <w:r w:rsidRPr="0090202E">
        <w:t>przewoźników kolejowych</w:t>
      </w:r>
      <w:r w:rsidR="00422D58" w:rsidRPr="0090202E">
        <w:t xml:space="preserve"> w</w:t>
      </w:r>
      <w:r w:rsidR="00422D58">
        <w:t> </w:t>
      </w:r>
      <w:r w:rsidRPr="0090202E">
        <w:t>rozumieniu ustawy zmienianej</w:t>
      </w:r>
      <w:r w:rsidR="00422D58" w:rsidRPr="0090202E">
        <w:t xml:space="preserve"> w</w:t>
      </w:r>
      <w:r w:rsidR="00422D58">
        <w:t> art. </w:t>
      </w:r>
      <w:r w:rsidRPr="0090202E">
        <w:t>1, zwolnionych</w:t>
      </w:r>
      <w:r w:rsidR="00422D58" w:rsidRPr="0090202E">
        <w:t xml:space="preserve"> z</w:t>
      </w:r>
      <w:r w:rsidR="00422D58">
        <w:t> </w:t>
      </w:r>
      <w:r w:rsidRPr="0090202E">
        <w:t>obowiązku stosowania przepisów</w:t>
      </w:r>
      <w:r w:rsidR="00422D58">
        <w:t xml:space="preserve"> art. </w:t>
      </w:r>
      <w:r w:rsidRPr="0090202E">
        <w:t>3</w:t>
      </w:r>
      <w:r w:rsidR="00422D58" w:rsidRPr="0090202E">
        <w:t>7</w:t>
      </w:r>
      <w:r w:rsidR="00422D58">
        <w:t xml:space="preserve"> ust. </w:t>
      </w:r>
      <w:r w:rsidRPr="0090202E">
        <w:t>3–</w:t>
      </w:r>
      <w:r w:rsidR="00422D58" w:rsidRPr="0090202E">
        <w:t>8</w:t>
      </w:r>
      <w:r w:rsidR="00422D58">
        <w:t> </w:t>
      </w:r>
      <w:r w:rsidRPr="0090202E">
        <w:t>ustawy zmienianej</w:t>
      </w:r>
      <w:r w:rsidR="00422D58" w:rsidRPr="0090202E">
        <w:t xml:space="preserve"> w</w:t>
      </w:r>
      <w:r w:rsidR="00422D58">
        <w:t> art. </w:t>
      </w:r>
      <w:r w:rsidR="00422D58" w:rsidRPr="0090202E">
        <w:t>1</w:t>
      </w:r>
      <w:r w:rsidR="00422D58">
        <w:t xml:space="preserve"> w </w:t>
      </w:r>
      <w:r w:rsidRPr="0090202E">
        <w:t>brzmieniu nadanym niniejszą ustawą, ujętych</w:t>
      </w:r>
      <w:r w:rsidR="00422D58" w:rsidRPr="0090202E">
        <w:t xml:space="preserve"> w</w:t>
      </w:r>
      <w:r w:rsidR="00422D58">
        <w:t> </w:t>
      </w:r>
      <w:r w:rsidRPr="0090202E">
        <w:t>obwieszczeniu ministra właściwego do spraw transportu,</w:t>
      </w:r>
      <w:r w:rsidR="00422D58" w:rsidRPr="0090202E">
        <w:t xml:space="preserve"> o</w:t>
      </w:r>
      <w:r w:rsidR="00422D58">
        <w:t> </w:t>
      </w:r>
      <w:r w:rsidRPr="0090202E">
        <w:t>którym mowa</w:t>
      </w:r>
      <w:r w:rsidR="00422D58" w:rsidRPr="0090202E">
        <w:t xml:space="preserve"> w</w:t>
      </w:r>
      <w:r w:rsidR="00422D58">
        <w:t> art. </w:t>
      </w:r>
      <w:r w:rsidR="00422D58" w:rsidRPr="0090202E">
        <w:t>5</w:t>
      </w:r>
      <w:r w:rsidR="00422D58">
        <w:t xml:space="preserve"> ust. </w:t>
      </w:r>
      <w:r w:rsidRPr="0090202E">
        <w:t>3e ustawy zmienianej</w:t>
      </w:r>
      <w:r w:rsidR="00422D58" w:rsidRPr="0090202E">
        <w:t xml:space="preserve"> w</w:t>
      </w:r>
      <w:r w:rsidR="00422D58">
        <w:t> art. </w:t>
      </w:r>
      <w:r w:rsidR="00422D58" w:rsidRPr="0090202E">
        <w:t>1</w:t>
      </w:r>
      <w:r w:rsidR="00422D58">
        <w:t xml:space="preserve"> w </w:t>
      </w:r>
      <w:r w:rsidRPr="0090202E">
        <w:t>brzmieniu nadanym niniejszą ustawą.</w:t>
      </w:r>
    </w:p>
    <w:p w:rsidR="00BA7A27" w:rsidRDefault="00BA7A27" w:rsidP="00BA7A27">
      <w:pPr>
        <w:pStyle w:val="ARTartustawynprozporzdzenia"/>
      </w:pPr>
      <w:r w:rsidRPr="00422D58">
        <w:rPr>
          <w:rStyle w:val="Ppogrubienie"/>
        </w:rPr>
        <w:t>Art.</w:t>
      </w:r>
      <w:r w:rsidR="00422D58" w:rsidRPr="00422D58">
        <w:rPr>
          <w:rStyle w:val="Ppogrubienie"/>
        </w:rPr>
        <w:t> </w:t>
      </w:r>
      <w:r w:rsidRPr="00422D58">
        <w:rPr>
          <w:rStyle w:val="Ppogrubienie"/>
        </w:rPr>
        <w:t>7.</w:t>
      </w:r>
      <w:r w:rsidR="00422D58">
        <w:t> </w:t>
      </w:r>
      <w:r w:rsidRPr="00CC1A07">
        <w:t>Ustawa</w:t>
      </w:r>
      <w:r>
        <w:t xml:space="preserve"> </w:t>
      </w:r>
      <w:r w:rsidRPr="00CC1A07">
        <w:t>wchodzi</w:t>
      </w:r>
      <w:r w:rsidR="00422D58">
        <w:t xml:space="preserve"> </w:t>
      </w:r>
      <w:r w:rsidR="00422D58" w:rsidRPr="00CC1A07">
        <w:t>w</w:t>
      </w:r>
      <w:r w:rsidR="00422D58">
        <w:t> </w:t>
      </w:r>
      <w:r w:rsidRPr="00CC1A07">
        <w:t>życie</w:t>
      </w:r>
      <w:r>
        <w:t xml:space="preserve"> </w:t>
      </w:r>
      <w:r w:rsidRPr="00CC1A07">
        <w:t>po</w:t>
      </w:r>
      <w:r>
        <w:t xml:space="preserve"> </w:t>
      </w:r>
      <w:r w:rsidRPr="00CC1A07">
        <w:t>upływie</w:t>
      </w:r>
      <w:r>
        <w:t xml:space="preserve"> </w:t>
      </w:r>
      <w:r w:rsidR="00422D58" w:rsidRPr="00CC1A07">
        <w:t>3</w:t>
      </w:r>
      <w:r w:rsidR="00422D58">
        <w:t> </w:t>
      </w:r>
      <w:r w:rsidRPr="00CC1A07">
        <w:t>miesięcy</w:t>
      </w:r>
      <w:r>
        <w:t xml:space="preserve"> </w:t>
      </w:r>
      <w:r w:rsidRPr="00CC1A07">
        <w:t>od</w:t>
      </w:r>
      <w:r>
        <w:t xml:space="preserve"> </w:t>
      </w:r>
      <w:r w:rsidRPr="00CC1A07">
        <w:t>dnia</w:t>
      </w:r>
      <w:r>
        <w:t xml:space="preserve"> </w:t>
      </w:r>
      <w:r w:rsidRPr="00CC1A07">
        <w:t>ogłoszenia</w:t>
      </w:r>
      <w:r>
        <w:t>,</w:t>
      </w:r>
      <w:r w:rsidR="00422D58">
        <w:t xml:space="preserve"> z </w:t>
      </w:r>
      <w:r>
        <w:t>wyjątkiem</w:t>
      </w:r>
      <w:r w:rsidR="00422D58">
        <w:t xml:space="preserve"> art. </w:t>
      </w:r>
      <w:r>
        <w:t>3, który wchodzi</w:t>
      </w:r>
      <w:r w:rsidR="00422D58">
        <w:t xml:space="preserve"> w </w:t>
      </w:r>
      <w:r>
        <w:t>życie po upływie 1</w:t>
      </w:r>
      <w:r w:rsidR="00422D58">
        <w:t>4 </w:t>
      </w:r>
      <w:r>
        <w:t>dni od dnia ogłoszenia</w:t>
      </w:r>
      <w:r w:rsidRPr="00CC1A07">
        <w:t>.</w:t>
      </w:r>
    </w:p>
    <w:p w:rsidR="003A75D1" w:rsidRPr="003A75D1" w:rsidRDefault="003A75D1" w:rsidP="003A75D1">
      <w:pPr>
        <w:pStyle w:val="NAZORGWYDnazwaorganuwydajcegoprojektowanyakt"/>
      </w:pPr>
      <w:r>
        <w:t xml:space="preserve">Prezydent Rzeczypospolitej Polskiej: </w:t>
      </w:r>
      <w:r w:rsidRPr="003A75D1">
        <w:rPr>
          <w:rStyle w:val="Kkursywa"/>
        </w:rPr>
        <w:t>A. Duda</w:t>
      </w:r>
    </w:p>
    <w:sectPr w:rsidR="003A75D1" w:rsidRPr="003A75D1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847" w:rsidRDefault="00764847">
      <w:r>
        <w:separator/>
      </w:r>
    </w:p>
  </w:endnote>
  <w:endnote w:type="continuationSeparator" w:id="0">
    <w:p w:rsidR="00764847" w:rsidRDefault="00764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847" w:rsidRDefault="00764847">
      <w:r>
        <w:separator/>
      </w:r>
    </w:p>
  </w:footnote>
  <w:footnote w:type="continuationSeparator" w:id="0">
    <w:p w:rsidR="00764847" w:rsidRDefault="00764847">
      <w:r>
        <w:separator/>
      </w:r>
    </w:p>
  </w:footnote>
  <w:footnote w:id="1">
    <w:p w:rsidR="00BA7A27" w:rsidRPr="00985254" w:rsidRDefault="00BA7A27" w:rsidP="00BA7A27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>Niniejsza ustawa dokonuje</w:t>
      </w:r>
      <w:r w:rsidR="00422D58">
        <w:t xml:space="preserve"> w </w:t>
      </w:r>
      <w:r>
        <w:t xml:space="preserve">zakresie swojej regulacji wdrożenia </w:t>
      </w:r>
      <w:r w:rsidRPr="00985254">
        <w:t>dyrektywy</w:t>
      </w:r>
      <w:r>
        <w:t xml:space="preserve"> </w:t>
      </w:r>
      <w:r w:rsidRPr="00985254">
        <w:t>Parlamentu</w:t>
      </w:r>
      <w:r>
        <w:t xml:space="preserve"> </w:t>
      </w:r>
      <w:r w:rsidRPr="00985254">
        <w:t>Europejskiego</w:t>
      </w:r>
      <w:r w:rsidR="00422D58">
        <w:t xml:space="preserve"> </w:t>
      </w:r>
      <w:r w:rsidR="00422D58" w:rsidRPr="00985254">
        <w:t>i</w:t>
      </w:r>
      <w:r w:rsidR="00422D58">
        <w:t> </w:t>
      </w:r>
      <w:r w:rsidRPr="00985254">
        <w:t>Rady</w:t>
      </w:r>
      <w:r w:rsidR="00422D58">
        <w:t xml:space="preserve"> nr </w:t>
      </w:r>
      <w:r w:rsidRPr="00985254">
        <w:t>2012/34/UE</w:t>
      </w:r>
      <w:r w:rsidR="00422D58">
        <w:t xml:space="preserve"> </w:t>
      </w:r>
      <w:r w:rsidR="00422D58" w:rsidRPr="00985254">
        <w:t>z</w:t>
      </w:r>
      <w:r w:rsidR="00422D58">
        <w:t> </w:t>
      </w:r>
      <w:r w:rsidRPr="00985254">
        <w:t>dnia</w:t>
      </w:r>
      <w:r>
        <w:t xml:space="preserve"> </w:t>
      </w:r>
      <w:r w:rsidRPr="00985254">
        <w:t>2</w:t>
      </w:r>
      <w:r w:rsidR="00422D58" w:rsidRPr="00985254">
        <w:t>1</w:t>
      </w:r>
      <w:r w:rsidR="00422D58">
        <w:t> </w:t>
      </w:r>
      <w:r w:rsidRPr="00985254">
        <w:t>listopada</w:t>
      </w:r>
      <w:r>
        <w:t xml:space="preserve"> </w:t>
      </w:r>
      <w:r w:rsidRPr="00985254">
        <w:t>201</w:t>
      </w:r>
      <w:r w:rsidR="00422D58" w:rsidRPr="00985254">
        <w:t>2</w:t>
      </w:r>
      <w:r w:rsidR="00422D58">
        <w:t> </w:t>
      </w:r>
      <w:r w:rsidRPr="00985254">
        <w:t>r.</w:t>
      </w:r>
      <w:r w:rsidR="00422D58">
        <w:t xml:space="preserve"> </w:t>
      </w:r>
      <w:r w:rsidR="00422D58" w:rsidRPr="00985254">
        <w:t>w</w:t>
      </w:r>
      <w:r w:rsidR="00422D58">
        <w:t> </w:t>
      </w:r>
      <w:r w:rsidRPr="00985254">
        <w:t>sprawie</w:t>
      </w:r>
      <w:r>
        <w:t xml:space="preserve"> </w:t>
      </w:r>
      <w:r w:rsidRPr="00985254">
        <w:t>utworzenia</w:t>
      </w:r>
      <w:r>
        <w:t xml:space="preserve"> </w:t>
      </w:r>
      <w:r w:rsidRPr="00985254">
        <w:t>jednolitego</w:t>
      </w:r>
      <w:r>
        <w:t xml:space="preserve"> </w:t>
      </w:r>
      <w:r w:rsidRPr="00985254">
        <w:t>europejskiego</w:t>
      </w:r>
      <w:r>
        <w:t xml:space="preserve"> </w:t>
      </w:r>
      <w:r w:rsidRPr="00985254">
        <w:t>obszaru</w:t>
      </w:r>
      <w:r>
        <w:t xml:space="preserve"> </w:t>
      </w:r>
      <w:r w:rsidRPr="00985254">
        <w:t>kolejowego</w:t>
      </w:r>
      <w:r>
        <w:t xml:space="preserve"> </w:t>
      </w:r>
      <w:r w:rsidRPr="00985254">
        <w:t>(Dz.</w:t>
      </w:r>
      <w:r>
        <w:t xml:space="preserve"> </w:t>
      </w:r>
      <w:r w:rsidRPr="00985254">
        <w:t>Urz.</w:t>
      </w:r>
      <w:r>
        <w:t xml:space="preserve"> </w:t>
      </w:r>
      <w:r w:rsidRPr="00985254">
        <w:t>UE</w:t>
      </w:r>
      <w:r>
        <w:t xml:space="preserve"> </w:t>
      </w:r>
      <w:r w:rsidRPr="00985254">
        <w:t>L</w:t>
      </w:r>
      <w:r>
        <w:t xml:space="preserve"> </w:t>
      </w:r>
      <w:r w:rsidRPr="00985254">
        <w:t>34</w:t>
      </w:r>
      <w:r w:rsidR="00422D58" w:rsidRPr="00985254">
        <w:t>3</w:t>
      </w:r>
      <w:r w:rsidR="00422D58">
        <w:t> </w:t>
      </w:r>
      <w:r w:rsidR="00422D58" w:rsidRPr="00985254">
        <w:t>z</w:t>
      </w:r>
      <w:r w:rsidR="00422D58">
        <w:t> </w:t>
      </w:r>
      <w:r w:rsidRPr="00985254">
        <w:t>14.12.2012,</w:t>
      </w:r>
      <w:r>
        <w:t xml:space="preserve"> </w:t>
      </w:r>
      <w:r w:rsidRPr="00985254">
        <w:t>str.</w:t>
      </w:r>
      <w:r>
        <w:t xml:space="preserve"> </w:t>
      </w:r>
      <w:r w:rsidRPr="00985254">
        <w:t>32).</w:t>
      </w:r>
    </w:p>
  </w:footnote>
  <w:footnote w:id="2">
    <w:p w:rsidR="00BA7A27" w:rsidRPr="008146D7" w:rsidRDefault="00BA7A27" w:rsidP="00BA7A2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422D58">
        <w:t xml:space="preserve"> </w:t>
      </w:r>
      <w:r w:rsidR="00422D58" w:rsidRPr="00CC1A07">
        <w:t>z</w:t>
      </w:r>
      <w:r w:rsidR="00422D58">
        <w:t> </w:t>
      </w:r>
      <w:r w:rsidRPr="00CC1A07">
        <w:t>dnia</w:t>
      </w:r>
      <w:r>
        <w:t xml:space="preserve"> </w:t>
      </w:r>
      <w:r w:rsidRPr="00CC1A07">
        <w:t>1</w:t>
      </w:r>
      <w:r w:rsidR="00422D58" w:rsidRPr="00CC1A07">
        <w:t>6</w:t>
      </w:r>
      <w:r w:rsidR="00422D58">
        <w:t> </w:t>
      </w:r>
      <w:r w:rsidRPr="00CC1A07">
        <w:t>grudnia</w:t>
      </w:r>
      <w:r>
        <w:t xml:space="preserve"> </w:t>
      </w:r>
      <w:r w:rsidRPr="00CC1A07">
        <w:t>201</w:t>
      </w:r>
      <w:r w:rsidR="00422D58" w:rsidRPr="00CC1A07">
        <w:t>0</w:t>
      </w:r>
      <w:r w:rsidR="00422D58">
        <w:t> </w:t>
      </w:r>
      <w:r w:rsidRPr="00CC1A07">
        <w:t>r.</w:t>
      </w:r>
      <w:r w:rsidR="00422D58">
        <w:t xml:space="preserve"> </w:t>
      </w:r>
      <w:r w:rsidR="00422D58" w:rsidRPr="00CC1A07">
        <w:t>o</w:t>
      </w:r>
      <w:r w:rsidR="00422D58">
        <w:t> </w:t>
      </w:r>
      <w:r w:rsidRPr="00CC1A07">
        <w:t>publicznym</w:t>
      </w:r>
      <w:r>
        <w:t xml:space="preserve"> </w:t>
      </w:r>
      <w:r w:rsidRPr="00CC1A07">
        <w:t>transporcie</w:t>
      </w:r>
      <w:r>
        <w:t xml:space="preserve"> </w:t>
      </w:r>
      <w:r w:rsidRPr="00CC1A07">
        <w:t>zbiorowym</w:t>
      </w:r>
      <w:r w:rsidR="00422D58">
        <w:t xml:space="preserve"> i </w:t>
      </w:r>
      <w:r>
        <w:t>ustawę</w:t>
      </w:r>
      <w:r w:rsidR="00422D58">
        <w:t xml:space="preserve"> </w:t>
      </w:r>
      <w:r w:rsidR="00422D58" w:rsidRPr="0090202E">
        <w:t>z</w:t>
      </w:r>
      <w:r w:rsidR="00422D58">
        <w:t> </w:t>
      </w:r>
      <w:r w:rsidRPr="0090202E">
        <w:t>dnia 2</w:t>
      </w:r>
      <w:r w:rsidR="00422D58" w:rsidRPr="0090202E">
        <w:t>4</w:t>
      </w:r>
      <w:r w:rsidR="00422D58">
        <w:t> </w:t>
      </w:r>
      <w:r w:rsidRPr="0090202E">
        <w:t>lipca 201</w:t>
      </w:r>
      <w:r w:rsidR="00422D58" w:rsidRPr="0090202E">
        <w:t>5</w:t>
      </w:r>
      <w:r w:rsidR="00422D58">
        <w:t> </w:t>
      </w:r>
      <w:r w:rsidRPr="0090202E">
        <w:t>r.</w:t>
      </w:r>
      <w:r w:rsidR="00422D58" w:rsidRPr="0090202E">
        <w:t xml:space="preserve"> o</w:t>
      </w:r>
      <w:r w:rsidR="00422D58">
        <w:t> </w:t>
      </w:r>
      <w:r w:rsidRPr="0090202E">
        <w:t>przygotowaniu</w:t>
      </w:r>
      <w:r w:rsidR="00422D58" w:rsidRPr="0090202E">
        <w:t xml:space="preserve"> i</w:t>
      </w:r>
      <w:r w:rsidR="00422D58">
        <w:t> </w:t>
      </w:r>
      <w:r w:rsidRPr="0090202E">
        <w:t>realizacji strategicznych inwestycji</w:t>
      </w:r>
      <w:r w:rsidR="00422D58" w:rsidRPr="0090202E">
        <w:t xml:space="preserve"> w</w:t>
      </w:r>
      <w:r w:rsidR="00422D58">
        <w:t> </w:t>
      </w:r>
      <w:r w:rsidRPr="0090202E">
        <w:t>zakresie sieci przesyłowych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D0446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D0446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D0446">
          <w:t>1753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8D0446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5D1"/>
    <w:rsid w:val="00000C00"/>
    <w:rsid w:val="000012DA"/>
    <w:rsid w:val="0000246E"/>
    <w:rsid w:val="00003862"/>
    <w:rsid w:val="0001113B"/>
    <w:rsid w:val="00012A35"/>
    <w:rsid w:val="00016099"/>
    <w:rsid w:val="00016D8F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0EEB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1FE0"/>
    <w:rsid w:val="001036D5"/>
    <w:rsid w:val="001042BA"/>
    <w:rsid w:val="00106D03"/>
    <w:rsid w:val="001075BC"/>
    <w:rsid w:val="00110465"/>
    <w:rsid w:val="00110628"/>
    <w:rsid w:val="00110C81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10A8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430"/>
    <w:rsid w:val="001A7F15"/>
    <w:rsid w:val="001B0B30"/>
    <w:rsid w:val="001B19EF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42B9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0715"/>
    <w:rsid w:val="002C2C79"/>
    <w:rsid w:val="002C6641"/>
    <w:rsid w:val="002C68D0"/>
    <w:rsid w:val="002D1364"/>
    <w:rsid w:val="002D2870"/>
    <w:rsid w:val="002D5000"/>
    <w:rsid w:val="002D5D1D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157C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5D1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2D58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5B5E"/>
    <w:rsid w:val="005219B0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00C6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3CB1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847"/>
    <w:rsid w:val="00764A67"/>
    <w:rsid w:val="00770701"/>
    <w:rsid w:val="00770F6B"/>
    <w:rsid w:val="00771883"/>
    <w:rsid w:val="00774B7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6FE9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0446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511B"/>
    <w:rsid w:val="00946DD0"/>
    <w:rsid w:val="009509E6"/>
    <w:rsid w:val="00952018"/>
    <w:rsid w:val="00952800"/>
    <w:rsid w:val="0095300D"/>
    <w:rsid w:val="0095629F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6FE3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A7A27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47E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1CA6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4E50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A7A2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A7A2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A7A2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A7A2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A7A2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A7A27"/>
    <w:pPr>
      <w:ind w:left="1420" w:hanging="360"/>
    </w:pPr>
  </w:style>
  <w:style w:type="character" w:styleId="Odwoanieprzypisudolnego">
    <w:name w:val="footnote reference"/>
    <w:uiPriority w:val="99"/>
    <w:rsid w:val="00BA7A2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A7A2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A7A2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A7A2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A7A2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A7A2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A7A2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A7A2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A7A2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A7A2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A7A2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A7A2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A7A2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A7A2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A7A2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A7A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A7A2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A7A2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A7A2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A7A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A7A2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A7A2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A7A2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A7A2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A7A2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A7A2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A7A2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A7A2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A7A2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A7A2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A7A2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A7A2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A7A2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A7A2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A7A2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A7A2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A7A2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A7A2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A7A2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A7A2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A7A2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A7A2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A7A2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A7A2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A7A2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A7A2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A7A2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A7A2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A7A2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A7A2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A7A2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A7A2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A7A2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A7A2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A7A2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A7A2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A7A2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A7A2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A7A2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A7A2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A7A2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A7A2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A7A2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A7A2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A7A2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A7A2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A7A2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A7A2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A7A2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A7A2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A7A2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A7A2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A7A2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A7A2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A7A2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A7A2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A7A2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A7A2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A7A2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A7A2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A7A2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A7A2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A7A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A7A2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A7A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A7A2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A7A2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A7A2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A7A27"/>
    <w:pPr>
      <w:ind w:left="3020"/>
    </w:pPr>
  </w:style>
  <w:style w:type="paragraph" w:customStyle="1" w:styleId="ODNONIKtreodnonika">
    <w:name w:val="ODNOŚNIK – treść odnośnika"/>
    <w:uiPriority w:val="19"/>
    <w:qFormat/>
    <w:rsid w:val="00BA7A2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A7A2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A7A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A7A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A7A2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A7A2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A7A2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A7A2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A7A2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A7A2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A7A2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A7A2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A7A2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A7A2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A7A2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A7A2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A7A2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A7A2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A7A2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A7A2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A7A2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A7A2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A7A2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A7A2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A7A2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A7A2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A7A2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A7A2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A7A2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A7A2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A7A2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A7A2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A7A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A7A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A7A2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A7A2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A7A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A7A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A7A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A7A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A7A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A7A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A7A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A7A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A7A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A7A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A7A2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A7A2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A7A2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A7A2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A7A2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A7A2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A7A2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A7A2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A7A2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A7A2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A7A2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A7A2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A7A2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A7A2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A7A2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A7A2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A7A2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A7A2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A7A2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A7A2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A7A2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A7A2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A7A2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A7A2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A7A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A7A2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A7A27"/>
  </w:style>
  <w:style w:type="paragraph" w:customStyle="1" w:styleId="TEKSTZacznikido">
    <w:name w:val="TEKST&quot;Załącznik(i) do ...&quot;"/>
    <w:uiPriority w:val="28"/>
    <w:qFormat/>
    <w:rsid w:val="00BA7A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A7A2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A7A2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A7A2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A7A2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A7A2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A7A2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A7A2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A7A2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A7A2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A7A2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A7A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A7A2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A7A2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A7A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A7A2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A7A2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A7A2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A7A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A7A2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A7A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A7A2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A7A2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A7A2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A7A2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A7A2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A7A2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A7A2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A7A2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A7A2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A7A2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A7A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A7A2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A7A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A7A2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A7A2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A7A2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A7A2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A7A2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A7A2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A7A2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A7A2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A7A2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A7A2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A7A2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A7A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A7A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A7A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A7A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A7A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A7A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A7A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A7A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A7A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A7A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A7A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A7A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A7A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A7A2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A7A2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A7A2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A7A2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A7A2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A7A2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A7A2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A7A2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A7A2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A7A2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A7A2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A7A2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A7A2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A7A2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A7A2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A7A2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A7A2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A7A2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A7A2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A7A2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A7A2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A7A2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A7A2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A7A2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A7A2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A7A2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A7A2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A7A2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A7A2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A7A27"/>
    <w:pPr>
      <w:ind w:left="1900"/>
    </w:pPr>
  </w:style>
  <w:style w:type="paragraph" w:customStyle="1" w:styleId="Pozycjaaktu">
    <w:name w:val="Pozycja aktu"/>
    <w:basedOn w:val="PozycjaaktuTJ"/>
    <w:qFormat/>
    <w:rsid w:val="00BA7A27"/>
    <w:pPr>
      <w:ind w:left="0"/>
    </w:pPr>
  </w:style>
  <w:style w:type="paragraph" w:customStyle="1" w:styleId="Dataogoszeniaaktu">
    <w:name w:val="Data ogłoszenia aktu"/>
    <w:basedOn w:val="DataogoszeniaaktuTJ"/>
    <w:qFormat/>
    <w:rsid w:val="00BA7A27"/>
    <w:pPr>
      <w:ind w:left="0"/>
    </w:pPr>
  </w:style>
  <w:style w:type="paragraph" w:customStyle="1" w:styleId="Sygnatura">
    <w:name w:val="Sygnatura"/>
    <w:basedOn w:val="Nagwek"/>
    <w:semiHidden/>
    <w:qFormat/>
    <w:rsid w:val="00BA7A2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A7A2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A7A2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A7A2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A7A2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A7A2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A7A2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A7A2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A7A2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A7A2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BA7A2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BA7A2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BA7A2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BA7A2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BA7A2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A7A27"/>
    <w:pPr>
      <w:ind w:left="1420" w:hanging="360"/>
    </w:pPr>
  </w:style>
  <w:style w:type="character" w:styleId="Odwoanieprzypisudolnego">
    <w:name w:val="footnote reference"/>
    <w:uiPriority w:val="99"/>
    <w:rsid w:val="00BA7A2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BA7A2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BA7A2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BA7A2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BA7A2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BA7A2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BA7A2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BA7A2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BA7A2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BA7A2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BA7A2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BA7A2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BA7A2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BA7A27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BA7A2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BA7A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BA7A27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BA7A2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BA7A2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BA7A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BA7A2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BA7A2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BA7A2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BA7A2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BA7A2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BA7A2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BA7A2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BA7A2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BA7A2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BA7A2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BA7A27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BA7A27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BA7A2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BA7A2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BA7A2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BA7A2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BA7A2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BA7A2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BA7A2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BA7A2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BA7A2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BA7A2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BA7A2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BA7A2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BA7A2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BA7A2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BA7A2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BA7A2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BA7A2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BA7A2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BA7A2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BA7A2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BA7A2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BA7A2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BA7A2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BA7A2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BA7A2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BA7A2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BA7A2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BA7A2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BA7A2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BA7A2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BA7A2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BA7A2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BA7A2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BA7A2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BA7A2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BA7A2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BA7A2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BA7A2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BA7A2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BA7A2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BA7A2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BA7A2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BA7A2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BA7A2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BA7A2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BA7A2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BA7A2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BA7A2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BA7A27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A7A2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BA7A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A7A2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A7A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BA7A2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BA7A2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BA7A2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BA7A27"/>
    <w:pPr>
      <w:ind w:left="3020"/>
    </w:pPr>
  </w:style>
  <w:style w:type="paragraph" w:customStyle="1" w:styleId="ODNONIKtreodnonika">
    <w:name w:val="ODNOŚNIK – treść odnośnika"/>
    <w:uiPriority w:val="19"/>
    <w:qFormat/>
    <w:rsid w:val="00BA7A2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BA7A2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BA7A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BA7A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BA7A2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BA7A2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BA7A2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BA7A27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BA7A2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BA7A2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BA7A2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BA7A2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BA7A2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BA7A2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BA7A2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BA7A2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BA7A2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BA7A2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BA7A2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BA7A2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BA7A2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BA7A27"/>
    <w:pPr>
      <w:ind w:left="1020"/>
    </w:pPr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BA7A2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BA7A2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BA7A2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BA7A2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BA7A2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BA7A2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BA7A2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BA7A2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BA7A2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BA7A2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BA7A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BA7A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BA7A2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BA7A2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BA7A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BA7A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BA7A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BA7A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BA7A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BA7A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BA7A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BA7A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BA7A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BA7A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BA7A2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BA7A2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BA7A2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BA7A2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BA7A2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A7A2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A7A2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A7A2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A7A27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BA7A27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BA7A27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BA7A27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BA7A27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BA7A27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BA7A27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BA7A27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BA7A27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BA7A2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BA7A2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BA7A2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BA7A2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BA7A2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BA7A2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BA7A2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BA7A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BA7A27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BA7A27"/>
  </w:style>
  <w:style w:type="paragraph" w:customStyle="1" w:styleId="TEKSTZacznikido">
    <w:name w:val="TEKST&quot;Załącznik(i) do ...&quot;"/>
    <w:uiPriority w:val="28"/>
    <w:qFormat/>
    <w:rsid w:val="00BA7A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BA7A2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BA7A2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BA7A2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BA7A2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BA7A2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BA7A2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BA7A2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BA7A27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BA7A2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BA7A2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BA7A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BA7A27"/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BA7A2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BA7A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BA7A2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BA7A2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BA7A2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BA7A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BA7A2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BA7A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BA7A2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BA7A2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BA7A2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BA7A2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BA7A2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BA7A2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BA7A2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BA7A2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BA7A2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BA7A2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BA7A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BA7A2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BA7A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BA7A2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BA7A2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BA7A2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BA7A2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BA7A2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BA7A2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BA7A2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BA7A2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BA7A2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BA7A2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BA7A2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BA7A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BA7A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BA7A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BA7A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BA7A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BA7A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BA7A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BA7A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BA7A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BA7A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BA7A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BA7A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BA7A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BA7A27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BA7A27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BA7A2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BA7A2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BA7A2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BA7A2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BA7A2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BA7A2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BA7A27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BA7A2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BA7A2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BA7A2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BA7A2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BA7A2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BA7A2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BA7A2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BA7A2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BA7A2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BA7A2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BA7A2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BA7A2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BA7A2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BA7A2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BA7A2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BA7A2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BA7A2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BA7A2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BA7A2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BA7A2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BA7A27"/>
    <w:pPr>
      <w:ind w:left="1900"/>
    </w:pPr>
  </w:style>
  <w:style w:type="paragraph" w:customStyle="1" w:styleId="Pozycjaaktu">
    <w:name w:val="Pozycja aktu"/>
    <w:basedOn w:val="PozycjaaktuTJ"/>
    <w:qFormat/>
    <w:rsid w:val="00BA7A27"/>
    <w:pPr>
      <w:ind w:left="0"/>
    </w:pPr>
  </w:style>
  <w:style w:type="paragraph" w:customStyle="1" w:styleId="Dataogoszeniaaktu">
    <w:name w:val="Data ogłoszenia aktu"/>
    <w:basedOn w:val="DataogoszeniaaktuTJ"/>
    <w:qFormat/>
    <w:rsid w:val="00BA7A27"/>
    <w:pPr>
      <w:ind w:left="0"/>
    </w:pPr>
  </w:style>
  <w:style w:type="paragraph" w:customStyle="1" w:styleId="Sygnatura">
    <w:name w:val="Sygnatura"/>
    <w:basedOn w:val="Nagwek"/>
    <w:semiHidden/>
    <w:qFormat/>
    <w:rsid w:val="00BA7A27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BA7A27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BA7A27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BA7A27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BA7A27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BA7A27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BA7A27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BA7A27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BA7A27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BA7A27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tnic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AFD14A5E0D491EACEC895765E5D0C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302357-A147-42E0-9C94-E2554D7BDCF6}"/>
      </w:docPartPr>
      <w:docPartBody>
        <w:p w:rsidR="007C0BE5" w:rsidRDefault="00F378BE">
          <w:pPr>
            <w:pStyle w:val="2FAFD14A5E0D491EACEC895765E5D0C2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8BE"/>
    <w:rsid w:val="000A5FD2"/>
    <w:rsid w:val="0015033B"/>
    <w:rsid w:val="0018623C"/>
    <w:rsid w:val="001D2CC8"/>
    <w:rsid w:val="0039678A"/>
    <w:rsid w:val="004657AB"/>
    <w:rsid w:val="0050306F"/>
    <w:rsid w:val="007C0BE5"/>
    <w:rsid w:val="007F3897"/>
    <w:rsid w:val="00891129"/>
    <w:rsid w:val="00C2430A"/>
    <w:rsid w:val="00F378BE"/>
    <w:rsid w:val="00F9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91129"/>
    <w:rPr>
      <w:color w:val="808080"/>
    </w:rPr>
  </w:style>
  <w:style w:type="paragraph" w:customStyle="1" w:styleId="2FAFD14A5E0D491EACEC895765E5D0C2">
    <w:name w:val="2FAFD14A5E0D491EACEC895765E5D0C2"/>
  </w:style>
  <w:style w:type="paragraph" w:customStyle="1" w:styleId="56D8DA23B74844C2AC30887D71945AF0">
    <w:name w:val="56D8DA23B74844C2AC30887D71945AF0"/>
  </w:style>
  <w:style w:type="paragraph" w:customStyle="1" w:styleId="0385CF9E49154FA88934697C293B10F9">
    <w:name w:val="0385CF9E49154FA88934697C293B10F9"/>
    <w:rsid w:val="00891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2015-07-09T00:00:00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ED0BCE3-295C-4FE2-AD1C-8DC9B9B2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3</Pages>
  <Words>1234</Words>
  <Characters>7039</Characters>
  <Application>Microsoft Office Word</Application>
  <DocSecurity>0</DocSecurity>
  <Lines>58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Monika Bartnicka</cp:lastModifiedBy>
  <cp:revision>3</cp:revision>
  <cp:lastPrinted>2015-08-10T08:12:00Z</cp:lastPrinted>
  <dcterms:created xsi:type="dcterms:W3CDTF">2015-10-30T12:06:00Z</dcterms:created>
  <dcterms:modified xsi:type="dcterms:W3CDTF">2015-10-30T12:07:00Z</dcterms:modified>
  <cp:category>1753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