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1-1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286CA6">
            <w:t>16 listopada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86CA6">
            <w:t>1876</w:t>
          </w:r>
        </w:sdtContent>
      </w:sdt>
    </w:p>
    <w:p w:rsidR="000B167F" w:rsidRPr="00A63929" w:rsidRDefault="000B167F" w:rsidP="000B167F">
      <w:pPr>
        <w:pStyle w:val="TEKSTOBWIESZCZENIENAZWAORGANUWYDAJCEGOOTJ"/>
      </w:pPr>
      <w:r w:rsidRPr="00A63929">
        <w:t>OBWIESZCZENIE</w:t>
      </w:r>
      <w:r w:rsidR="008F7CD9">
        <w:br/>
      </w:r>
      <w:r w:rsidRPr="00A63929">
        <w:t>MARSZAŁKA SEJMU RZECZYPOSPOLITEJ POLSKIEJ</w:t>
      </w:r>
    </w:p>
    <w:p w:rsidR="000B167F" w:rsidRPr="00A63929" w:rsidRDefault="000B167F" w:rsidP="000B167F">
      <w:pPr>
        <w:pStyle w:val="DATAOTJdatawydaniaobwieszczeniatekstujednolitego"/>
      </w:pPr>
      <w:r w:rsidRPr="00A63929">
        <w:t xml:space="preserve">z dnia </w:t>
      </w:r>
      <w:r>
        <w:t>2</w:t>
      </w:r>
      <w:r w:rsidR="00157F6A">
        <w:t>2 </w:t>
      </w:r>
      <w:r>
        <w:t>października 2015</w:t>
      </w:r>
      <w:r w:rsidRPr="00A63929">
        <w:t> r.</w:t>
      </w:r>
    </w:p>
    <w:p w:rsidR="000B167F" w:rsidRPr="00A63929" w:rsidRDefault="000B167F" w:rsidP="000B167F">
      <w:pPr>
        <w:pStyle w:val="TYTUOTJprzedmiotobwieszczeniatekstujednolitego"/>
      </w:pPr>
      <w:r w:rsidRPr="00A63929">
        <w:t>w sprawie ogłoszenia jednolitego tekstu ustawy o wspieraniu restrukturyzacji przemysłowego potencjału obronnego i modernizacji technicznej Sił Zbrojnych Rzeczypospolitej Polskiej</w:t>
      </w:r>
    </w:p>
    <w:p w:rsidR="000B167F" w:rsidRDefault="000B167F" w:rsidP="000B167F">
      <w:pPr>
        <w:pStyle w:val="PKTOTJpunktobwieszczeniatekstujednolitegonp1"/>
      </w:pPr>
      <w:r w:rsidRPr="00A63929">
        <w:t>1. Na podstawie</w:t>
      </w:r>
      <w:r w:rsidR="00157F6A">
        <w:t xml:space="preserve"> art. </w:t>
      </w:r>
      <w:r w:rsidRPr="00A63929">
        <w:t>1</w:t>
      </w:r>
      <w:r w:rsidR="00157F6A" w:rsidRPr="00A63929">
        <w:t>6</w:t>
      </w:r>
      <w:r w:rsidR="00157F6A">
        <w:t xml:space="preserve"> ust. </w:t>
      </w:r>
      <w:r w:rsidR="00157F6A" w:rsidRPr="00A63929">
        <w:t>1</w:t>
      </w:r>
      <w:r w:rsidR="00157F6A">
        <w:t xml:space="preserve"> zdanie</w:t>
      </w:r>
      <w:r w:rsidRPr="00A63929">
        <w:t xml:space="preserve"> pierwsze ustawy z dnia 20 lipca 2000 r. o ogłaszaniu aktów normatywnych i niektórych innych aktów prawnych (</w:t>
      </w:r>
      <w:r w:rsidR="00157F6A">
        <w:t>Dz. U.</w:t>
      </w:r>
      <w:r w:rsidRPr="00A63929">
        <w:t xml:space="preserve"> z </w:t>
      </w:r>
      <w:r>
        <w:t>201</w:t>
      </w:r>
      <w:r w:rsidR="00157F6A">
        <w:t>5 </w:t>
      </w:r>
      <w:r>
        <w:t>r.</w:t>
      </w:r>
      <w:r w:rsidR="00157F6A">
        <w:t xml:space="preserve"> poz. </w:t>
      </w:r>
      <w:r>
        <w:t>1484</w:t>
      </w:r>
      <w:r w:rsidRPr="00A63929">
        <w:t>) ogłasza się w załączniku do niniejszego obwieszczenia jednolity tekst ustawy z dnia 7 października 1999 r. o wspieraniu restrukturyzacji przemysłowego potencjału obronnego i modernizacji technicznej Sił Zbrojnych Rzeczypospolitej Polskiej (</w:t>
      </w:r>
      <w:r w:rsidR="00157F6A">
        <w:t>Dz. U. z </w:t>
      </w:r>
      <w:r>
        <w:t>201</w:t>
      </w:r>
      <w:r w:rsidR="00157F6A">
        <w:t>5 </w:t>
      </w:r>
      <w:r>
        <w:t>r.</w:t>
      </w:r>
      <w:r w:rsidR="00157F6A">
        <w:t xml:space="preserve"> poz. </w:t>
      </w:r>
      <w:r>
        <w:t>677</w:t>
      </w:r>
      <w:r w:rsidRPr="00A63929">
        <w:t>), z uwzględnieniem zmian wprowadzonych:</w:t>
      </w:r>
    </w:p>
    <w:p w:rsidR="000B167F" w:rsidRPr="00A63929" w:rsidRDefault="000B167F" w:rsidP="000B167F">
      <w:pPr>
        <w:pStyle w:val="PPKTOTJpodpunktwobwieszczeniutekstujednolitegonp1"/>
      </w:pPr>
      <w:r>
        <w:t>1</w:t>
      </w:r>
      <w:r w:rsidRPr="00D26A78">
        <w:t>)</w:t>
      </w:r>
      <w:r w:rsidRPr="00D26A78">
        <w:tab/>
        <w:t>ustawą</w:t>
      </w:r>
      <w:r w:rsidR="00157F6A" w:rsidRPr="00D26A78">
        <w:t xml:space="preserve"> z</w:t>
      </w:r>
      <w:r w:rsidR="00157F6A">
        <w:t> </w:t>
      </w:r>
      <w:r w:rsidRPr="00D26A78">
        <w:t>dnia 1</w:t>
      </w:r>
      <w:r w:rsidR="00157F6A" w:rsidRPr="00D26A78">
        <w:t>0</w:t>
      </w:r>
      <w:r w:rsidR="00157F6A">
        <w:t> </w:t>
      </w:r>
      <w:r w:rsidRPr="00D26A78">
        <w:t>lipca 201</w:t>
      </w:r>
      <w:r w:rsidR="00157F6A" w:rsidRPr="00D26A78">
        <w:t>5</w:t>
      </w:r>
      <w:r w:rsidR="00157F6A">
        <w:t> </w:t>
      </w:r>
      <w:r w:rsidRPr="00D26A78">
        <w:t>r.</w:t>
      </w:r>
      <w:r w:rsidR="00157F6A" w:rsidRPr="00D26A78">
        <w:t xml:space="preserve"> o</w:t>
      </w:r>
      <w:r w:rsidR="00157F6A">
        <w:t> </w:t>
      </w:r>
      <w:r w:rsidRPr="00D26A78">
        <w:t>Agencji Mienia Wojskowego (</w:t>
      </w:r>
      <w:r w:rsidR="00157F6A">
        <w:t>Dz. U. poz. </w:t>
      </w:r>
      <w:r w:rsidRPr="00D26A78">
        <w:t>1322),</w:t>
      </w:r>
    </w:p>
    <w:p w:rsidR="000B167F" w:rsidRDefault="000B167F" w:rsidP="000B167F">
      <w:pPr>
        <w:pStyle w:val="PPKTOTJpodpunktwobwieszczeniutekstujednolitegonp1"/>
      </w:pPr>
      <w:r>
        <w:t>2)</w:t>
      </w:r>
      <w:r>
        <w:tab/>
        <w:t>u</w:t>
      </w:r>
      <w:r w:rsidRPr="00940F9F">
        <w:t>staw</w:t>
      </w:r>
      <w:r>
        <w:t>ą</w:t>
      </w:r>
      <w:r w:rsidR="00157F6A" w:rsidRPr="00940F9F">
        <w:t xml:space="preserve"> z</w:t>
      </w:r>
      <w:r w:rsidR="00157F6A">
        <w:t> </w:t>
      </w:r>
      <w:r w:rsidRPr="00940F9F">
        <w:t>dnia 2</w:t>
      </w:r>
      <w:r w:rsidR="00157F6A" w:rsidRPr="00940F9F">
        <w:t>4</w:t>
      </w:r>
      <w:r w:rsidR="00157F6A">
        <w:t> </w:t>
      </w:r>
      <w:r w:rsidRPr="00940F9F">
        <w:t>lipca 201</w:t>
      </w:r>
      <w:r w:rsidR="00157F6A" w:rsidRPr="00940F9F">
        <w:t>5</w:t>
      </w:r>
      <w:r w:rsidR="00157F6A">
        <w:t> </w:t>
      </w:r>
      <w:r w:rsidRPr="00940F9F">
        <w:t>r.</w:t>
      </w:r>
      <w:r w:rsidR="00157F6A" w:rsidRPr="00940F9F">
        <w:t xml:space="preserve"> o</w:t>
      </w:r>
      <w:r w:rsidR="00157F6A">
        <w:t> </w:t>
      </w:r>
      <w:r w:rsidRPr="00940F9F">
        <w:t>Radzie Dialogu Społecznego</w:t>
      </w:r>
      <w:r w:rsidR="00157F6A" w:rsidRPr="00940F9F">
        <w:t xml:space="preserve"> i</w:t>
      </w:r>
      <w:r w:rsidR="00157F6A">
        <w:t> </w:t>
      </w:r>
      <w:r w:rsidRPr="00940F9F">
        <w:t>innych instytucjach dialogu społecznego</w:t>
      </w:r>
      <w:r>
        <w:t xml:space="preserve"> (</w:t>
      </w:r>
      <w:r w:rsidR="00157F6A">
        <w:t>Dz. U. poz. </w:t>
      </w:r>
      <w:r>
        <w:t>1240)</w:t>
      </w:r>
    </w:p>
    <w:p w:rsidR="000B167F" w:rsidRPr="00A63929" w:rsidRDefault="000B167F" w:rsidP="000B167F">
      <w:pPr>
        <w:pStyle w:val="CZWSPPPKTOTJczwsppodpunktwwobwieszczeniutekstujednolitego"/>
      </w:pPr>
      <w:r w:rsidRPr="00A63929">
        <w:t xml:space="preserve">oraz zmian wynikających z przepisów ogłoszonych przed dniem </w:t>
      </w:r>
      <w:r>
        <w:t>2</w:t>
      </w:r>
      <w:r w:rsidR="00157F6A">
        <w:t>2 </w:t>
      </w:r>
      <w:r>
        <w:t xml:space="preserve">października </w:t>
      </w:r>
      <w:r w:rsidRPr="00A63929">
        <w:t>201</w:t>
      </w:r>
      <w:r w:rsidR="00157F6A" w:rsidRPr="00A63929">
        <w:t>5</w:t>
      </w:r>
      <w:r w:rsidR="00157F6A">
        <w:t> </w:t>
      </w:r>
      <w:r w:rsidRPr="00A63929">
        <w:t>r.</w:t>
      </w:r>
    </w:p>
    <w:p w:rsidR="000B167F" w:rsidRPr="00A63929" w:rsidRDefault="000B167F" w:rsidP="000B167F">
      <w:pPr>
        <w:pStyle w:val="PKTOTJpunktobwieszczeniatekstujednolitegonp1"/>
      </w:pPr>
      <w:r w:rsidRPr="00A63929">
        <w:t>2. Podany w załączniku do niniejszego obwieszczenia tekst jednolity ustawy</w:t>
      </w:r>
      <w:r w:rsidRPr="00A63929">
        <w:rPr>
          <w:rStyle w:val="Kkursywa"/>
        </w:rPr>
        <w:t xml:space="preserve"> </w:t>
      </w:r>
      <w:r w:rsidRPr="00A63929">
        <w:t>nie obejmuje:</w:t>
      </w:r>
    </w:p>
    <w:p w:rsidR="000B167F" w:rsidRDefault="000B167F" w:rsidP="000B167F">
      <w:pPr>
        <w:pStyle w:val="PPKTOTJpodpunktwobwieszczeniutekstujednolitegonp1"/>
      </w:pPr>
      <w:r>
        <w:t>1)</w:t>
      </w:r>
      <w:r>
        <w:tab/>
        <w:t>art. 13</w:t>
      </w:r>
      <w:r w:rsidR="00157F6A">
        <w:t>8 </w:t>
      </w:r>
      <w:r>
        <w:t>ustawy</w:t>
      </w:r>
      <w:r w:rsidR="00157F6A">
        <w:t xml:space="preserve"> z </w:t>
      </w:r>
      <w:r>
        <w:t>dnia 1</w:t>
      </w:r>
      <w:r w:rsidR="00157F6A">
        <w:t>0 </w:t>
      </w:r>
      <w:r>
        <w:t>lipca 201</w:t>
      </w:r>
      <w:r w:rsidR="00157F6A">
        <w:t>5 </w:t>
      </w:r>
      <w:r>
        <w:t>r.</w:t>
      </w:r>
      <w:r w:rsidR="00157F6A">
        <w:t xml:space="preserve"> o </w:t>
      </w:r>
      <w:r>
        <w:t>Agencji Mienia Wojskowego (</w:t>
      </w:r>
      <w:r w:rsidR="00157F6A">
        <w:t>Dz. U. poz. </w:t>
      </w:r>
      <w:r>
        <w:t>1322), który stanowi:</w:t>
      </w:r>
    </w:p>
    <w:p w:rsidR="000B167F" w:rsidRDefault="00157F6A" w:rsidP="000B167F">
      <w:pPr>
        <w:pStyle w:val="ARTartustawynprozporzdzenia"/>
      </w:pPr>
      <w:r>
        <w:t>„</w:t>
      </w:r>
      <w:r w:rsidR="000B167F">
        <w:t>Art. 138. Ustawa wchodzi</w:t>
      </w:r>
      <w:r>
        <w:t xml:space="preserve"> w </w:t>
      </w:r>
      <w:r w:rsidR="000B167F">
        <w:t>życie</w:t>
      </w:r>
      <w:r>
        <w:t xml:space="preserve"> z </w:t>
      </w:r>
      <w:r w:rsidR="000B167F">
        <w:t xml:space="preserve">dniem </w:t>
      </w:r>
      <w:r>
        <w:t>1 </w:t>
      </w:r>
      <w:r w:rsidR="000B167F">
        <w:t>października 201</w:t>
      </w:r>
      <w:r>
        <w:t>5 </w:t>
      </w:r>
      <w:r w:rsidR="000B167F">
        <w:t>r.</w:t>
      </w:r>
      <w:r>
        <w:t>”</w:t>
      </w:r>
      <w:r w:rsidR="000B167F">
        <w:t>;</w:t>
      </w:r>
    </w:p>
    <w:p w:rsidR="000B167F" w:rsidRDefault="000B167F" w:rsidP="000B167F">
      <w:pPr>
        <w:pStyle w:val="PPKTOTJpodpunktwobwieszczeniutekstujednolitegonp1"/>
      </w:pPr>
      <w:r>
        <w:t>2</w:t>
      </w:r>
      <w:r w:rsidRPr="00940F9F">
        <w:t>)</w:t>
      </w:r>
      <w:r w:rsidRPr="00940F9F">
        <w:tab/>
      </w:r>
      <w:r>
        <w:t>art. 9</w:t>
      </w:r>
      <w:r w:rsidR="00157F6A">
        <w:t>0 </w:t>
      </w:r>
      <w:r w:rsidRPr="00940F9F">
        <w:t>ustaw</w:t>
      </w:r>
      <w:r>
        <w:t>y</w:t>
      </w:r>
      <w:r w:rsidR="00157F6A" w:rsidRPr="00940F9F">
        <w:t xml:space="preserve"> z</w:t>
      </w:r>
      <w:r w:rsidR="00157F6A">
        <w:t> </w:t>
      </w:r>
      <w:r w:rsidRPr="00940F9F">
        <w:t>dnia 2</w:t>
      </w:r>
      <w:r w:rsidR="00157F6A" w:rsidRPr="00940F9F">
        <w:t>4</w:t>
      </w:r>
      <w:r w:rsidR="00157F6A">
        <w:t> </w:t>
      </w:r>
      <w:r w:rsidRPr="00940F9F">
        <w:t>lipca 201</w:t>
      </w:r>
      <w:r w:rsidR="00157F6A" w:rsidRPr="00940F9F">
        <w:t>5</w:t>
      </w:r>
      <w:r w:rsidR="00157F6A">
        <w:t> </w:t>
      </w:r>
      <w:r w:rsidRPr="00940F9F">
        <w:t>r.</w:t>
      </w:r>
      <w:r w:rsidR="00157F6A" w:rsidRPr="00940F9F">
        <w:t xml:space="preserve"> o</w:t>
      </w:r>
      <w:r w:rsidR="00157F6A">
        <w:t> </w:t>
      </w:r>
      <w:r w:rsidRPr="00940F9F">
        <w:t>Radzie Dialogu Społecznego</w:t>
      </w:r>
      <w:r w:rsidR="00157F6A" w:rsidRPr="00940F9F">
        <w:t xml:space="preserve"> i</w:t>
      </w:r>
      <w:r w:rsidR="00157F6A">
        <w:t> </w:t>
      </w:r>
      <w:r w:rsidRPr="00940F9F">
        <w:t>innych instytucjach dialogu społecznego (</w:t>
      </w:r>
      <w:r w:rsidR="00157F6A">
        <w:t>Dz. U. poz. </w:t>
      </w:r>
      <w:r w:rsidRPr="00940F9F">
        <w:t>1240),</w:t>
      </w:r>
      <w:r>
        <w:t xml:space="preserve"> który stanowi:</w:t>
      </w:r>
    </w:p>
    <w:p w:rsidR="000B167F" w:rsidRPr="00940F9F" w:rsidRDefault="00157F6A" w:rsidP="000B167F">
      <w:pPr>
        <w:pStyle w:val="ARTartustawynprozporzdzenia"/>
      </w:pPr>
      <w:r>
        <w:t>„</w:t>
      </w:r>
      <w:r w:rsidR="000B167F" w:rsidRPr="0034021D">
        <w:t>Art. 90. Ustawa wchodzi</w:t>
      </w:r>
      <w:r w:rsidRPr="0034021D">
        <w:t xml:space="preserve"> w</w:t>
      </w:r>
      <w:r>
        <w:t> </w:t>
      </w:r>
      <w:r w:rsidR="000B167F" w:rsidRPr="0034021D">
        <w:t>życie po upływie 1</w:t>
      </w:r>
      <w:r w:rsidRPr="0034021D">
        <w:t>4</w:t>
      </w:r>
      <w:r>
        <w:t> </w:t>
      </w:r>
      <w:r w:rsidR="000B167F" w:rsidRPr="0034021D">
        <w:t>dni od dnia ogłoszenia.</w:t>
      </w:r>
      <w:r>
        <w:t>”</w:t>
      </w:r>
      <w:r w:rsidR="000B167F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157F6A">
        <w:rPr>
          <w:rStyle w:val="Kkursywa"/>
        </w:rPr>
        <w:softHyphen/>
      </w:r>
      <w:r w:rsidR="00157F6A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0B167F" w:rsidRPr="00A63929" w:rsidRDefault="000B167F" w:rsidP="008F7CD9">
      <w:pPr>
        <w:pStyle w:val="TEKSTZacznikido"/>
        <w:ind w:left="5711"/>
      </w:pPr>
      <w:r w:rsidRPr="00A63929">
        <w:lastRenderedPageBreak/>
        <w:t xml:space="preserve">Załącznik do obwieszczenia Marszałka Sejmu Rzeczypospolitej Polskiej z dnia </w:t>
      </w:r>
      <w:r>
        <w:t>2</w:t>
      </w:r>
      <w:r w:rsidR="00157F6A">
        <w:t>2 </w:t>
      </w:r>
      <w:r>
        <w:t>października 2015</w:t>
      </w:r>
      <w:r w:rsidRPr="00A63929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A9863E991F014E0AB8C2ECE19CF7427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86CA6">
            <w:t>1876</w:t>
          </w:r>
        </w:sdtContent>
      </w:sdt>
      <w:r w:rsidRPr="00A63929">
        <w:t>)</w:t>
      </w:r>
    </w:p>
    <w:p w:rsidR="000B167F" w:rsidRPr="00A63929" w:rsidRDefault="000B167F" w:rsidP="000B167F">
      <w:pPr>
        <w:pStyle w:val="OZNRODZAKTUtznustawalubrozporzdzenieiorganwydajcy"/>
      </w:pPr>
      <w:bookmarkStart w:id="0" w:name="f0523ePSUs1v3725a"/>
      <w:bookmarkEnd w:id="0"/>
      <w:r w:rsidRPr="00A63929">
        <w:t>USTAWA</w:t>
      </w:r>
    </w:p>
    <w:p w:rsidR="000B167F" w:rsidRPr="00A63929" w:rsidRDefault="000B167F" w:rsidP="000B167F">
      <w:pPr>
        <w:pStyle w:val="DATAAKTUdatauchwalenialubwydaniaaktu"/>
      </w:pPr>
      <w:r w:rsidRPr="00A63929">
        <w:t>z dnia 7 października 1999 r.</w:t>
      </w:r>
    </w:p>
    <w:p w:rsidR="000B167F" w:rsidRPr="00A63929" w:rsidRDefault="000B167F" w:rsidP="00157F6A">
      <w:pPr>
        <w:pStyle w:val="TYTUAKTUprzedmiotregulacjiustawylubrozporzdzenia"/>
      </w:pPr>
      <w:r w:rsidRPr="00A63929">
        <w:t>o wspieraniu restrukturyzacji przemysłowego potencjału obronnego i modernizacji technicznej Sił Zbrojnych Rzeczypospolitej Polskiej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1.</w:t>
      </w:r>
      <w:r w:rsidRPr="000B167F">
        <w:t> Ustawa określa zasady niektórych form wspierania: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restrukturyzacji przemysłowego potencjału obronnego;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modernizacji technicznej Sił Zbrojnych Rzeczypospolitej Polskiej.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2.</w:t>
      </w:r>
      <w:r w:rsidRPr="000B167F">
        <w:t> 1. Ustawę stosuje się do: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spółek z ograniczoną odpowiedzialnością lub spółek akcyjnych prowadzących działalność gospodarczą na potrzeby bezpieczeństwa i obronności państwa;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przedsiębiorstw państwowych, dla których organem założycielskim jest Minister Obrony Narodowej, oraz spółek powstałych w wyniku komercjalizacji tych przedsiębiorstw;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jednostek badawczo</w:t>
      </w:r>
      <w:r w:rsidR="00157F6A">
        <w:softHyphen/>
      </w:r>
      <w:r w:rsidR="00157F6A">
        <w:noBreakHyphen/>
      </w:r>
      <w:r w:rsidRPr="00A63929">
        <w:t>rozwojowych prowadzących działalność na potrzeby bezpieczeństwa i obronności państwa;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spółek realizujących obrót z zagranicą towarami, technologiami i usługami o znaczeniu strategicznym dla bezpi</w:t>
      </w:r>
      <w:r w:rsidRPr="00A63929">
        <w:t>e</w:t>
      </w:r>
      <w:r w:rsidRPr="00A63929">
        <w:t>czeństwa państwa oraz dla utrzymania międzynarodowego pokoju i bezpieczeństwa w rozumieniu ustawy z dnia 29 listopada 2000 r. o obrocie z zagranicą towarami, technologiami i usługami o znaczeniu strategicznym dla bezpi</w:t>
      </w:r>
      <w:r w:rsidRPr="00A63929">
        <w:t>e</w:t>
      </w:r>
      <w:r w:rsidRPr="00A63929">
        <w:t>czeństwa państwa, a także dla utrzymania międzynarodowego pokoju i bezpieczeństwa (</w:t>
      </w:r>
      <w:r w:rsidR="00157F6A">
        <w:t>Dz. U.</w:t>
      </w:r>
      <w:r w:rsidR="00157F6A" w:rsidRPr="00A63929">
        <w:t xml:space="preserve"> z</w:t>
      </w:r>
      <w:r w:rsidR="00157F6A">
        <w:t> </w:t>
      </w:r>
      <w:r w:rsidRPr="00A63929">
        <w:t>201</w:t>
      </w:r>
      <w:r w:rsidR="00157F6A" w:rsidRPr="00A63929">
        <w:t>3</w:t>
      </w:r>
      <w:r w:rsidR="00157F6A">
        <w:t> </w:t>
      </w:r>
      <w:r w:rsidRPr="00A63929">
        <w:t>r.</w:t>
      </w:r>
      <w:r w:rsidR="00157F6A">
        <w:t xml:space="preserve"> poz. </w:t>
      </w:r>
      <w:r w:rsidRPr="00A63929">
        <w:t>194).</w:t>
      </w:r>
    </w:p>
    <w:p w:rsidR="000B167F" w:rsidRPr="000B167F" w:rsidRDefault="000B167F" w:rsidP="00157F6A">
      <w:pPr>
        <w:pStyle w:val="USTustnpkodeksu"/>
        <w:keepNext/>
      </w:pPr>
      <w:r w:rsidRPr="00A63929">
        <w:t>2.</w:t>
      </w:r>
      <w:r w:rsidRPr="000B167F">
        <w:t> Rada Ministrów, w drodze rozporządzenia, uwzględniając przyjęte kierunki przekształceń strukturalnych przem</w:t>
      </w:r>
      <w:r w:rsidRPr="000B167F">
        <w:t>y</w:t>
      </w:r>
      <w:r w:rsidRPr="000B167F">
        <w:t>słowego potencjału obronnego, określi: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wykaz spółek oraz przedsiębiorstw państwowych i jednostek badawczo</w:t>
      </w:r>
      <w:r w:rsidR="00157F6A">
        <w:softHyphen/>
      </w:r>
      <w:r w:rsidR="00157F6A">
        <w:noBreakHyphen/>
      </w:r>
      <w:r w:rsidRPr="00A63929">
        <w:t>rozwojowych, o których mowa</w:t>
      </w:r>
      <w:r w:rsidR="00157F6A" w:rsidRPr="00A63929">
        <w:t xml:space="preserve"> w</w:t>
      </w:r>
      <w:r w:rsidR="00157F6A">
        <w:t> ust. </w:t>
      </w:r>
      <w:r w:rsidRPr="00A63929">
        <w:t>1.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(uchylony)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3.</w:t>
      </w:r>
      <w:r w:rsidRPr="00A63929">
        <w:t> (uchylony)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4.</w:t>
      </w:r>
      <w:r w:rsidRPr="000B167F">
        <w:t> Ilekroć w ustawie jest mowa o: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przemysłowym potencjale obronnym – rozumie się przez to zasoby materialne i niematerialne istniejące w przemyśle Rzeczypospolitej Polskiej, zabezpieczające potrzeby obronne państwa, w tym potrzeby Sił Zbrojnych Rzeczypospol</w:t>
      </w:r>
      <w:r w:rsidRPr="00A63929">
        <w:t>i</w:t>
      </w:r>
      <w:r w:rsidRPr="00A63929">
        <w:t>tej Polskiej, w uzbrojenie lub sprzęt wojskowy;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spółkach przemysłowego potencjału obronnego – rozumie się przez to spółki z ograniczoną odpowiedzialnością lub spółki akcyjne prowadzące działalność gospodarczą na potrzeby bezpieczeństwa i obronności państwa,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="00157F6A" w:rsidRPr="00A63929">
        <w:t>1</w:t>
      </w:r>
      <w:r w:rsidR="00157F6A">
        <w:t xml:space="preserve"> i </w:t>
      </w:r>
      <w:r w:rsidRPr="00A63929">
        <w:t>4</w:t>
      </w:r>
      <w:r>
        <w:t>,</w:t>
      </w:r>
      <w:r w:rsidRPr="00A63929">
        <w:t xml:space="preserve"> oraz spółki powstałe w wyniku komercjalizacji przedsiębiorstw państwowych,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2;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spółkach zależnych – rozumie się przez to spółki z ograniczoną odpowiedzialnością lub spółki akcyjne, wykonujące działalność gospodarczą polegającą na produkcji lub świadczeniu usług w zakresie uzbrojenia lub sprzętu wojskow</w:t>
      </w:r>
      <w:r w:rsidRPr="00A63929">
        <w:t>e</w:t>
      </w:r>
      <w:r w:rsidRPr="00A63929">
        <w:t>go, w których spółki przemysłowego potencjału obronnego, Skarb Państwa oraz Agencja Rozwoju Przemysłu posi</w:t>
      </w:r>
      <w:r w:rsidRPr="00A63929">
        <w:t>a</w:t>
      </w:r>
      <w:r w:rsidRPr="00A63929">
        <w:t>dają łącznie więcej niż połowę ogólnej liczby udziałów lub akcji;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zobowiązaniach – rozumie się przez to zobowiązania pieniężne spółek przemysłowego potencjału obronnego lub spółek zależnych wraz z odsetkami;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przychodach z prywatyzacji spółek przemysłowego potencjału obronnego – rozumie się przez to środki finansowe pochodzące ze sprzedaży akcji lub udziałów należących do Skarbu Państwa w spółkach, o których mowa</w:t>
      </w:r>
      <w:r w:rsidR="00157F6A" w:rsidRPr="00A63929">
        <w:t xml:space="preserve"> w</w:t>
      </w:r>
      <w:r w:rsidR="00157F6A">
        <w:t> pkt </w:t>
      </w:r>
      <w:r w:rsidRPr="00A63929">
        <w:t>2;</w:t>
      </w:r>
    </w:p>
    <w:p w:rsidR="000B167F" w:rsidRPr="00A63929" w:rsidRDefault="000B167F" w:rsidP="000B167F">
      <w:pPr>
        <w:pStyle w:val="PKTpunkt"/>
      </w:pPr>
      <w:r w:rsidRPr="00A63929">
        <w:t>6)</w:t>
      </w:r>
      <w:r w:rsidRPr="00A63929">
        <w:tab/>
        <w:t>uzbrojeniu lub sprzęcie wojskowym – rozumie się przez to uzbrojenie w rozumieniu ustawy z dnia 29 listopada 2000 r. o obrocie z zagranicą towarami, technologiami i usługami o znaczeniu strategicznym dla bezpieczeństwa państwa, a także dla utrzymania międzynarodowego pokoju i bezpieczeństwa;</w:t>
      </w:r>
    </w:p>
    <w:p w:rsidR="000B167F" w:rsidRPr="00A63929" w:rsidRDefault="000B167F" w:rsidP="000B167F">
      <w:pPr>
        <w:pStyle w:val="PKTpunkt"/>
      </w:pPr>
      <w:r w:rsidRPr="00A63929">
        <w:t>7)</w:t>
      </w:r>
      <w:r w:rsidRPr="00A63929">
        <w:tab/>
        <w:t>koncentracji – rozumie się przez to przeniesienie działalności produkcyjnej lub usługowej podmiotów,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Pr="00A63929">
        <w:t>1 – do jednego przedsiębiorcy;</w:t>
      </w:r>
    </w:p>
    <w:p w:rsidR="000B167F" w:rsidRPr="00A63929" w:rsidRDefault="000B167F" w:rsidP="000B167F">
      <w:pPr>
        <w:pStyle w:val="PKTpunkt"/>
      </w:pPr>
      <w:r w:rsidRPr="00A63929">
        <w:lastRenderedPageBreak/>
        <w:t>8)</w:t>
      </w:r>
      <w:r w:rsidRPr="00A63929">
        <w:tab/>
        <w:t>konwersji – rozumie się przez to zmianę przedmiotu działalności gospodarczej na działanie niezwiązane z produkcją lub świadczeniem usług w zakresie uzbrojenia lub sprzętu wojskowego;</w:t>
      </w:r>
    </w:p>
    <w:p w:rsidR="000B167F" w:rsidRPr="00A63929" w:rsidRDefault="000B167F" w:rsidP="000B167F">
      <w:pPr>
        <w:pStyle w:val="PKTpunkt"/>
      </w:pPr>
      <w:r w:rsidRPr="00A63929">
        <w:t>9)</w:t>
      </w:r>
      <w:r w:rsidRPr="00A63929">
        <w:tab/>
        <w:t>wdrożeniu do produkcji nowoczesnego uzbrojenia lub sprzętu wojskowego – rozumie się przez to prace związane z uruchomieniem produkcji nowych wyrobów lub modernizacji uzbrojenia lub sprzętu wojskowego będącego na w</w:t>
      </w:r>
      <w:r w:rsidRPr="00A63929">
        <w:t>y</w:t>
      </w:r>
      <w:r w:rsidRPr="00A63929">
        <w:t>posażeniu wojsk, zastosowaniem nowych metod wytwarzania lub usług materialnych, w tym: sporządzenie dok</w:t>
      </w:r>
      <w:r w:rsidRPr="00A63929">
        <w:t>u</w:t>
      </w:r>
      <w:r w:rsidRPr="00A63929">
        <w:t>mentacji technicznej, wykonanie oprzyrządowania i instalacji produkcyjnej, wykonanie niezbędnych robót budowl</w:t>
      </w:r>
      <w:r w:rsidRPr="00A63929">
        <w:t>a</w:t>
      </w:r>
      <w:r w:rsidRPr="00A63929">
        <w:t>no</w:t>
      </w:r>
      <w:r w:rsidR="00157F6A">
        <w:softHyphen/>
      </w:r>
      <w:r w:rsidR="00157F6A">
        <w:noBreakHyphen/>
      </w:r>
      <w:r w:rsidRPr="00A63929">
        <w:t>montażowych, wykonanie serii informacyjnej nowego wyrobu oraz zakup i montaż maszyn lub urządzeń związ</w:t>
      </w:r>
      <w:r w:rsidRPr="00A63929">
        <w:t>a</w:t>
      </w:r>
      <w:r w:rsidRPr="00A63929">
        <w:t>nych z wdrożeniem;</w:t>
      </w:r>
    </w:p>
    <w:p w:rsidR="000B167F" w:rsidRPr="00A63929" w:rsidRDefault="000B167F" w:rsidP="000B167F">
      <w:pPr>
        <w:pStyle w:val="PKTpunkt"/>
      </w:pPr>
      <w:r w:rsidRPr="00A63929">
        <w:t>10)</w:t>
      </w:r>
      <w:r w:rsidRPr="00A63929">
        <w:tab/>
        <w:t>wspieraniu restrukturyzacji zatrudnienia – rozumie się przez to przeznaczanie środków na odprawy pieniężne prz</w:t>
      </w:r>
      <w:r w:rsidRPr="00A63929">
        <w:t>y</w:t>
      </w:r>
      <w:r w:rsidRPr="00A63929">
        <w:t>sługujące na podstawie ustawy z dnia 13 marca 2003 r. o szczególnych zasadach rozwiązywania z pracownikami st</w:t>
      </w:r>
      <w:r w:rsidRPr="00A63929">
        <w:t>o</w:t>
      </w:r>
      <w:r w:rsidRPr="00A63929">
        <w:t>sunków pracy z przyczyn niedotyczących pracownik</w:t>
      </w:r>
      <w:r w:rsidRPr="000B167F">
        <w:sym w:font="Times New Roman" w:char="00F3"/>
      </w:r>
      <w:r w:rsidRPr="00A63929">
        <w:t>w (</w:t>
      </w:r>
      <w:r w:rsidR="00157F6A">
        <w:t>Dz. U.</w:t>
      </w:r>
      <w:r w:rsidR="00157F6A" w:rsidRPr="00A63929">
        <w:t xml:space="preserve"> z</w:t>
      </w:r>
      <w:r w:rsidR="00157F6A">
        <w:t> </w:t>
      </w:r>
      <w:r w:rsidRPr="00A63929">
        <w:t>201</w:t>
      </w:r>
      <w:r w:rsidR="00157F6A" w:rsidRPr="00A63929">
        <w:t>5</w:t>
      </w:r>
      <w:r w:rsidR="00157F6A">
        <w:t> </w:t>
      </w:r>
      <w:r w:rsidRPr="00A63929">
        <w:t>r.</w:t>
      </w:r>
      <w:r w:rsidR="00157F6A">
        <w:t xml:space="preserve"> poz. </w:t>
      </w:r>
      <w:r w:rsidRPr="00A63929">
        <w:t>192</w:t>
      </w:r>
      <w:r>
        <w:t>, 122</w:t>
      </w:r>
      <w:r w:rsidR="00157F6A">
        <w:t>0 i </w:t>
      </w:r>
      <w:r>
        <w:t>1268</w:t>
      </w:r>
      <w:r w:rsidRPr="00A63929">
        <w:t>) lub jednorazowe odprawy pieniężne w związku z przejściem na emeryturę lub rentę inwalidzką;</w:t>
      </w:r>
    </w:p>
    <w:p w:rsidR="000B167F" w:rsidRPr="00A63929" w:rsidRDefault="000B167F" w:rsidP="000B167F">
      <w:pPr>
        <w:pStyle w:val="PKTpunkt"/>
      </w:pPr>
      <w:r w:rsidRPr="00A63929">
        <w:t>11)</w:t>
      </w:r>
      <w:r w:rsidRPr="00A63929">
        <w:tab/>
        <w:t>pozyskiwaniu majątku niezbędnego do zapewnienia produkcji uzbrojenia lub sprzętu wojskowego – rozumie się przez to zakup lub przyjęcie do odpłatnego korzystania zorganizowanych części przedsiębiorstw w rozumieniu</w:t>
      </w:r>
      <w:r w:rsidR="00157F6A">
        <w:t xml:space="preserve"> art. </w:t>
      </w:r>
      <w:r w:rsidRPr="00A63929">
        <w:t>55</w:t>
      </w:r>
      <w:r w:rsidRPr="00A63929">
        <w:rPr>
          <w:rStyle w:val="IGindeksgrny"/>
        </w:rPr>
        <w:t xml:space="preserve">1 </w:t>
      </w:r>
      <w:r w:rsidRPr="00A63929">
        <w:t>Kodeksu cywilnego lub maszyn, urządzeń, nieruchomości niezbędnych do prowadzenia produkcji lub mode</w:t>
      </w:r>
      <w:r w:rsidRPr="00A63929">
        <w:t>r</w:t>
      </w:r>
      <w:r w:rsidRPr="00A63929">
        <w:t>nizacji uzbrojenia lub sprzętu wojskowego.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5.</w:t>
      </w:r>
      <w:r w:rsidRPr="000B167F">
        <w:t> Wspieranie restrukturyzacji podmiotów, o których mowa</w:t>
      </w:r>
      <w:r w:rsidR="00157F6A" w:rsidRPr="000B167F">
        <w:t xml:space="preserve"> w</w:t>
      </w:r>
      <w:r w:rsidR="00157F6A">
        <w:t> art. </w:t>
      </w:r>
      <w:r w:rsidR="00157F6A" w:rsidRPr="000B167F">
        <w:t>2</w:t>
      </w:r>
      <w:r w:rsidR="00157F6A">
        <w:t xml:space="preserve"> ust. </w:t>
      </w:r>
      <w:r w:rsidRPr="000B167F">
        <w:t>1, polega na:</w:t>
      </w:r>
    </w:p>
    <w:p w:rsidR="000B167F" w:rsidRPr="000B167F" w:rsidRDefault="000B167F" w:rsidP="00157F6A">
      <w:pPr>
        <w:pStyle w:val="PKTpunkt"/>
        <w:keepNext/>
      </w:pPr>
      <w:r w:rsidRPr="00A63929">
        <w:t>1)</w:t>
      </w:r>
      <w:r w:rsidRPr="000B167F">
        <w:tab/>
        <w:t>przeznaczaniu części przychodów z prywatyzacji spółek przemysłowego potencjału obronnego na:</w:t>
      </w:r>
    </w:p>
    <w:p w:rsidR="000B167F" w:rsidRPr="00A63929" w:rsidRDefault="000B167F" w:rsidP="000B167F">
      <w:pPr>
        <w:pStyle w:val="LITlitera"/>
      </w:pPr>
      <w:r w:rsidRPr="00A63929">
        <w:t>a)</w:t>
      </w:r>
      <w:r w:rsidRPr="00A63929">
        <w:tab/>
        <w:t>konwersję lub koncentrację produkcji w ramach programów naprawczych lub restrukturyzacyjnych,</w:t>
      </w:r>
    </w:p>
    <w:p w:rsidR="000B167F" w:rsidRPr="00A63929" w:rsidRDefault="000B167F" w:rsidP="000B167F">
      <w:pPr>
        <w:pStyle w:val="LITlitera"/>
      </w:pPr>
      <w:r w:rsidRPr="00A63929">
        <w:t>b)</w:t>
      </w:r>
      <w:r w:rsidRPr="00A63929">
        <w:tab/>
        <w:t>działalność badawczo</w:t>
      </w:r>
      <w:r w:rsidR="00157F6A">
        <w:softHyphen/>
      </w:r>
      <w:r w:rsidR="00157F6A">
        <w:noBreakHyphen/>
      </w:r>
      <w:r w:rsidRPr="00A63929">
        <w:t>rozwojową,</w:t>
      </w:r>
    </w:p>
    <w:p w:rsidR="000B167F" w:rsidRPr="00A63929" w:rsidRDefault="000B167F" w:rsidP="000B167F">
      <w:pPr>
        <w:pStyle w:val="LITlitera"/>
      </w:pPr>
      <w:r w:rsidRPr="00A63929">
        <w:t>c)</w:t>
      </w:r>
      <w:r w:rsidRPr="00A63929">
        <w:tab/>
        <w:t>promocję eksportu wytworzonego w Rzeczypospolitej Polskiej uzbrojenia lub sprzętu wojskowego,</w:t>
      </w:r>
    </w:p>
    <w:p w:rsidR="000B167F" w:rsidRPr="00A63929" w:rsidRDefault="000B167F" w:rsidP="000B167F">
      <w:pPr>
        <w:pStyle w:val="LITlitera"/>
      </w:pPr>
      <w:r w:rsidRPr="00A63929">
        <w:t>d)</w:t>
      </w:r>
      <w:r w:rsidRPr="00A63929">
        <w:tab/>
        <w:t>finansowanie, za pośrednictwem Banku Gospodarstwa Krajowego, dopłat w wysokości nieprzekraczającej 50% kwot stanowiących oprocentowanie udzielonych kredytów inwestycyjnych lub oprocentowanie udzielonych kr</w:t>
      </w:r>
      <w:r w:rsidRPr="00A63929">
        <w:t>e</w:t>
      </w:r>
      <w:r w:rsidRPr="00A63929">
        <w:t>dytów pomostowych na uruchomienie programów restrukturyzacyjnych przewidzianych przepisami niniejszej ustawy oraz ustawy z dnia 30 sierpnia 2002 r. o restrukturyzacji niektórych należności publicznoprawnych od przedsiębiorców (</w:t>
      </w:r>
      <w:r w:rsidR="00157F6A">
        <w:t>Dz. U. Nr </w:t>
      </w:r>
      <w:r w:rsidRPr="00A63929">
        <w:t>155,</w:t>
      </w:r>
      <w:r w:rsidR="00157F6A">
        <w:t xml:space="preserve"> poz. </w:t>
      </w:r>
      <w:r w:rsidRPr="00A63929">
        <w:t>1287,</w:t>
      </w:r>
      <w:r w:rsidR="00157F6A" w:rsidRPr="00A63929">
        <w:t xml:space="preserve"> z</w:t>
      </w:r>
      <w:r w:rsidR="00157F6A">
        <w:t> </w:t>
      </w:r>
      <w:r w:rsidRPr="00A63929">
        <w:t>późn. zm.</w:t>
      </w:r>
      <w:r w:rsidRPr="00A63929">
        <w:rPr>
          <w:rStyle w:val="Odwoanieprzypisudolnego"/>
        </w:rPr>
        <w:footnoteReference w:id="1"/>
      </w:r>
      <w:r w:rsidRPr="00A63929">
        <w:rPr>
          <w:rStyle w:val="IGindeksgrny"/>
        </w:rPr>
        <w:t>)</w:t>
      </w:r>
      <w:r w:rsidRPr="00A63929">
        <w:t>),</w:t>
      </w:r>
    </w:p>
    <w:p w:rsidR="000B167F" w:rsidRPr="00A63929" w:rsidRDefault="000B167F" w:rsidP="000B167F">
      <w:pPr>
        <w:pStyle w:val="LITlitera"/>
      </w:pPr>
      <w:r w:rsidRPr="00A63929">
        <w:t>e)</w:t>
      </w:r>
      <w:r w:rsidRPr="00A63929">
        <w:tab/>
        <w:t>wspieranie restrukturyzacji zatrudnienia,</w:t>
      </w:r>
    </w:p>
    <w:p w:rsidR="000B167F" w:rsidRPr="00A63929" w:rsidRDefault="000B167F" w:rsidP="000B167F">
      <w:pPr>
        <w:pStyle w:val="LITlitera"/>
      </w:pPr>
      <w:r w:rsidRPr="00A63929">
        <w:t>f)</w:t>
      </w:r>
      <w:r w:rsidRPr="00A63929">
        <w:tab/>
        <w:t>wdrażanie do produkcji nowoczesnego uzbrojenia lub sprzętu wojskowego,</w:t>
      </w:r>
    </w:p>
    <w:p w:rsidR="000B167F" w:rsidRPr="00A63929" w:rsidRDefault="000B167F" w:rsidP="000B167F">
      <w:pPr>
        <w:pStyle w:val="LITlitera"/>
      </w:pPr>
      <w:r w:rsidRPr="00A63929">
        <w:t>g)</w:t>
      </w:r>
      <w:r w:rsidRPr="00A63929">
        <w:tab/>
        <w:t>pozyskiwanie majątku niezbędnego do zapewnienia produkcji uzbrojenia lub sprzętu wojskowego;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restrukturyzacji finansowej zobowiązań po przeprowadzeniu postępowania, o którym mowa</w:t>
      </w:r>
      <w:r w:rsidR="00157F6A" w:rsidRPr="00A63929">
        <w:t xml:space="preserve"> w</w:t>
      </w:r>
      <w:r w:rsidR="00157F6A">
        <w:t> art. </w:t>
      </w:r>
      <w:r w:rsidRPr="00A63929">
        <w:t>10–15;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przeznaczaniu, w okresie do dnia 31 grudnia 2005 r., dotacji określonej w rozporządzeniu wydanym na podstawie</w:t>
      </w:r>
      <w:r w:rsidR="00157F6A">
        <w:t xml:space="preserve"> art. </w:t>
      </w:r>
      <w:r w:rsidRPr="00A63929">
        <w:t>22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oraz art. </w:t>
      </w:r>
      <w:r w:rsidRPr="00A63929">
        <w:t>22</w:t>
      </w:r>
      <w:r w:rsidR="00157F6A" w:rsidRPr="00A63929">
        <w:t>3</w:t>
      </w:r>
      <w:r w:rsidR="00157F6A">
        <w:t xml:space="preserve"> ust. </w:t>
      </w:r>
      <w:r w:rsidRPr="00A63929">
        <w:t>2 ustawy z dnia 21 listopada 1967 r. o powszechnym obowiązku obrony Rzeczyp</w:t>
      </w:r>
      <w:r w:rsidRPr="00A63929">
        <w:t>o</w:t>
      </w:r>
      <w:r w:rsidRPr="00A63929">
        <w:t>spolitej Polskiej (</w:t>
      </w:r>
      <w:r w:rsidR="00157F6A">
        <w:t>Dz. U.</w:t>
      </w:r>
      <w:r w:rsidRPr="00A63929">
        <w:t xml:space="preserve"> z 201</w:t>
      </w:r>
      <w:r w:rsidR="00157F6A" w:rsidRPr="00A63929">
        <w:t>5</w:t>
      </w:r>
      <w:r w:rsidR="00157F6A">
        <w:t> </w:t>
      </w:r>
      <w:r w:rsidRPr="00A63929">
        <w:t>r.</w:t>
      </w:r>
      <w:r w:rsidR="00157F6A">
        <w:t xml:space="preserve"> poz. </w:t>
      </w:r>
      <w:r w:rsidRPr="0034021D">
        <w:t>827</w:t>
      </w:r>
      <w:r w:rsidR="008F7CD9" w:rsidRPr="00C06133">
        <w:t>, z</w:t>
      </w:r>
      <w:r w:rsidR="008F7CD9">
        <w:t> </w:t>
      </w:r>
      <w:r w:rsidR="008F7CD9" w:rsidRPr="00C06133">
        <w:t>późn. zm.</w:t>
      </w:r>
      <w:r w:rsidR="008F7CD9" w:rsidRPr="00C06133">
        <w:rPr>
          <w:rStyle w:val="IGindeksgrny"/>
        </w:rPr>
        <w:footnoteReference w:id="2"/>
      </w:r>
      <w:r w:rsidR="008F7CD9" w:rsidRPr="00C06133">
        <w:rPr>
          <w:rStyle w:val="IGindeksgrny"/>
        </w:rPr>
        <w:t>)</w:t>
      </w:r>
      <w:r w:rsidRPr="00A63929">
        <w:t>), wypłac</w:t>
      </w:r>
      <w:r>
        <w:t>o</w:t>
      </w:r>
      <w:r w:rsidRPr="00A63929">
        <w:t>nej przedsiębiorcom na dostosowanie mocy pr</w:t>
      </w:r>
      <w:r w:rsidRPr="00A63929">
        <w:t>o</w:t>
      </w:r>
      <w:r w:rsidRPr="00A63929">
        <w:t>dukcyjnych i remontowych do zadań określonych w programie mobilizacji gospodarki, w tym na realizację zadań, o których mowa</w:t>
      </w:r>
      <w:r w:rsidR="00157F6A" w:rsidRPr="00A63929">
        <w:t xml:space="preserve"> w</w:t>
      </w:r>
      <w:r w:rsidR="00157F6A">
        <w:t> pkt </w:t>
      </w:r>
      <w:r w:rsidR="00157F6A" w:rsidRPr="00A63929">
        <w:t>1</w:t>
      </w:r>
      <w:r w:rsidR="00157F6A">
        <w:t xml:space="preserve"> lit. </w:t>
      </w:r>
      <w:r w:rsidRPr="00A63929">
        <w:t>a.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5a.</w:t>
      </w:r>
      <w:r w:rsidRPr="000B167F">
        <w:t> Wspieranie restrukturyzacji przemysłowego potencjału obronnego polega również na przeznaczeniu części przychodów z prywatyzacji spółek przemysłowego potencjału obronnego na: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dokapitalizowanie Przedsiębiorstwa Handlu Zagranicznego BUMAR Sp. z o.o. lub Agencji Rozwoju Przemysłu S.A. w celu wykupienia, po cenie nie wyższej niż ich wartość nominalna, od Funduszu Gwarantowanych Świadczeń Pr</w:t>
      </w:r>
      <w:r w:rsidRPr="00A63929">
        <w:t>a</w:t>
      </w:r>
      <w:r w:rsidRPr="00A63929">
        <w:t>cowniczych, w terminie do dnia 30 czerwca 2003 r., udziałów i akcji spółek przemysłowego potencjału obronnego;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zapłatę podatku od czynności cywilnoprawnych,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1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="00157F6A" w:rsidRPr="00A63929">
        <w:t>1</w:t>
      </w:r>
      <w:r w:rsidR="00157F6A">
        <w:t xml:space="preserve"> lit. </w:t>
      </w:r>
      <w:r w:rsidRPr="00A63929">
        <w:t>k</w:t>
      </w:r>
      <w:r w:rsidR="00157F6A" w:rsidRPr="00A63929">
        <w:t xml:space="preserve"> </w:t>
      </w:r>
      <w:r w:rsidR="00157F6A">
        <w:t>i pkt </w:t>
      </w:r>
      <w:r w:rsidRPr="00A63929">
        <w:t>2 ustawy z dnia 9 września 2000 r. o podatku od czynności cywilnoprawnych (</w:t>
      </w:r>
      <w:r w:rsidR="00157F6A">
        <w:t>Dz. U.</w:t>
      </w:r>
      <w:r w:rsidR="00157F6A" w:rsidRPr="00A63929">
        <w:t xml:space="preserve"> z</w:t>
      </w:r>
      <w:r w:rsidR="00157F6A">
        <w:t> </w:t>
      </w:r>
      <w:r w:rsidRPr="00A63929">
        <w:t>201</w:t>
      </w:r>
      <w:r w:rsidR="00157F6A">
        <w:t>5 </w:t>
      </w:r>
      <w:r w:rsidRPr="00A63929">
        <w:t>r.</w:t>
      </w:r>
      <w:r w:rsidR="00157F6A">
        <w:t xml:space="preserve"> poz. </w:t>
      </w:r>
      <w:r>
        <w:t>626, 104</w:t>
      </w:r>
      <w:r w:rsidR="00157F6A">
        <w:t>5 i </w:t>
      </w:r>
      <w:r>
        <w:t>1322</w:t>
      </w:r>
      <w:r w:rsidRPr="00A63929">
        <w:t>), o ile czynn</w:t>
      </w:r>
      <w:r w:rsidRPr="00A63929">
        <w:t>o</w:t>
      </w:r>
      <w:r w:rsidRPr="00A63929">
        <w:t>ści te wynikają z przyjętych kierunków przekształceń strukturalnych przemysłowego potencjału obronnego;</w:t>
      </w:r>
    </w:p>
    <w:p w:rsidR="000B167F" w:rsidRPr="00A63929" w:rsidRDefault="000B167F" w:rsidP="000B167F">
      <w:pPr>
        <w:pStyle w:val="PKTpunkt"/>
      </w:pPr>
      <w:r w:rsidRPr="00A63929">
        <w:lastRenderedPageBreak/>
        <w:t>3)</w:t>
      </w:r>
      <w:r w:rsidRPr="00A63929">
        <w:tab/>
        <w:t>pokrycie kosztów, o których mowa</w:t>
      </w:r>
      <w:r w:rsidR="00157F6A" w:rsidRPr="00A63929">
        <w:t xml:space="preserve"> w</w:t>
      </w:r>
      <w:r w:rsidR="00157F6A">
        <w:t> </w:t>
      </w:r>
      <w:r w:rsidR="00157F6A" w:rsidRPr="00CD2939">
        <w:rPr>
          <w:rStyle w:val="Kkursywa"/>
        </w:rPr>
        <w:t>art.</w:t>
      </w:r>
      <w:r w:rsidR="00157F6A">
        <w:t> </w:t>
      </w:r>
      <w:r w:rsidR="00157F6A" w:rsidRPr="00A63929">
        <w:rPr>
          <w:rStyle w:val="Kkursywa"/>
        </w:rPr>
        <w:t>7</w:t>
      </w:r>
      <w:r w:rsidR="00157F6A">
        <w:rPr>
          <w:rStyle w:val="Kkursywa"/>
        </w:rPr>
        <w:t xml:space="preserve"> ust. </w:t>
      </w:r>
      <w:r w:rsidRPr="00A63929">
        <w:rPr>
          <w:rStyle w:val="Kkursywa"/>
        </w:rPr>
        <w:t>5 ustawy z dnia 10 września 1999 r. o niektórych umowach kompe</w:t>
      </w:r>
      <w:r w:rsidRPr="00A63929">
        <w:rPr>
          <w:rStyle w:val="Kkursywa"/>
        </w:rPr>
        <w:t>n</w:t>
      </w:r>
      <w:r w:rsidRPr="00A63929">
        <w:rPr>
          <w:rStyle w:val="Kkursywa"/>
        </w:rPr>
        <w:t xml:space="preserve">sacyjnych zawieranych w związku z umowami dostaw na potrzeby obronności i bezpieczeństwa państwa </w:t>
      </w:r>
      <w:r w:rsidRPr="00CD2939">
        <w:rPr>
          <w:rStyle w:val="Kkursywa"/>
        </w:rPr>
        <w:t>(</w:t>
      </w:r>
      <w:r w:rsidR="00157F6A">
        <w:rPr>
          <w:rStyle w:val="Kkursywa"/>
        </w:rPr>
        <w:t>Dz. U. Nr </w:t>
      </w:r>
      <w:r w:rsidRPr="00A63929">
        <w:rPr>
          <w:rStyle w:val="Kkursywa"/>
        </w:rPr>
        <w:t>80,</w:t>
      </w:r>
      <w:r w:rsidR="00157F6A">
        <w:rPr>
          <w:rStyle w:val="Kkursywa"/>
        </w:rPr>
        <w:t xml:space="preserve"> poz. </w:t>
      </w:r>
      <w:r w:rsidRPr="00A63929">
        <w:rPr>
          <w:rStyle w:val="Kkursywa"/>
        </w:rPr>
        <w:t>903,</w:t>
      </w:r>
      <w:r w:rsidR="00157F6A">
        <w:rPr>
          <w:rStyle w:val="Kkursywa"/>
        </w:rPr>
        <w:t xml:space="preserve"> z </w:t>
      </w:r>
      <w:r>
        <w:rPr>
          <w:rStyle w:val="Kkursywa"/>
        </w:rPr>
        <w:t>późn. zm.</w:t>
      </w:r>
      <w:r w:rsidRPr="00E80DFD">
        <w:rPr>
          <w:rStyle w:val="IGindeksgrny"/>
        </w:rPr>
        <w:footnoteReference w:id="3"/>
      </w:r>
      <w:r w:rsidRPr="00E80DFD">
        <w:rPr>
          <w:rStyle w:val="IGindeksgrny"/>
        </w:rPr>
        <w:t>)</w:t>
      </w:r>
      <w:r w:rsidRPr="00A63929">
        <w:rPr>
          <w:rStyle w:val="Kkursywa"/>
        </w:rPr>
        <w:t>)</w:t>
      </w:r>
      <w:r w:rsidRPr="00A63929">
        <w:rPr>
          <w:rStyle w:val="IGindeksgrny"/>
        </w:rPr>
        <w:footnoteReference w:id="4"/>
      </w:r>
      <w:r w:rsidRPr="00A63929">
        <w:rPr>
          <w:rStyle w:val="IGindeksgrny"/>
        </w:rPr>
        <w:t>)</w:t>
      </w:r>
      <w:r w:rsidRPr="00A63929">
        <w:t>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pokrycie kosztów przygotowania programów restrukturyzacyjnych, o których mowa</w:t>
      </w:r>
      <w:r w:rsidR="00157F6A" w:rsidRPr="00A63929">
        <w:t xml:space="preserve"> w</w:t>
      </w:r>
      <w:r w:rsidR="00157F6A">
        <w:t> art. </w:t>
      </w:r>
      <w:r w:rsidRPr="00A63929">
        <w:t>5b</w:t>
      </w:r>
      <w:r w:rsidR="00157F6A">
        <w:t xml:space="preserve"> ust. </w:t>
      </w:r>
      <w:r w:rsidRPr="00A63929">
        <w:t>3, w stosunku do których minister właściwy do spraw gospodarki wydał pozytywną decyzję, o której mowa</w:t>
      </w:r>
      <w:r w:rsidR="00157F6A" w:rsidRPr="00A63929">
        <w:t xml:space="preserve"> w</w:t>
      </w:r>
      <w:r w:rsidR="00157F6A">
        <w:t> art. </w:t>
      </w:r>
      <w:r w:rsidRPr="00A63929">
        <w:t>5b</w:t>
      </w:r>
      <w:r w:rsidR="00157F6A">
        <w:t xml:space="preserve"> ust. </w:t>
      </w:r>
      <w:r w:rsidRPr="00A63929">
        <w:t>4.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5b.</w:t>
      </w:r>
      <w:r w:rsidRPr="00A63929">
        <w:t> 1. Część przychodów z prywatyzacji spółek przemysłowego potencjału obronnego przeznacza się na wspa</w:t>
      </w:r>
      <w:r w:rsidRPr="00A63929">
        <w:t>r</w:t>
      </w:r>
      <w:r w:rsidRPr="00A63929">
        <w:t>cie finansowe działań,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5</w:t>
      </w:r>
      <w:r w:rsidR="00157F6A">
        <w:t xml:space="preserve"> pkt </w:t>
      </w:r>
      <w:r w:rsidR="00157F6A" w:rsidRPr="00A63929">
        <w:t>1</w:t>
      </w:r>
      <w:r w:rsidR="00157F6A">
        <w:t xml:space="preserve"> oraz art. </w:t>
      </w:r>
      <w:r w:rsidRPr="00A63929">
        <w:t>5a.</w:t>
      </w:r>
    </w:p>
    <w:p w:rsidR="000B167F" w:rsidRPr="00A63929" w:rsidRDefault="000B167F" w:rsidP="000B167F">
      <w:pPr>
        <w:pStyle w:val="USTustnpkodeksu"/>
      </w:pPr>
      <w:r w:rsidRPr="00A63929">
        <w:t>2. Wsparcie jest udzielane na wniosek podmiotów,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Pr="00A63929">
        <w:t>1, złożony ministrowi właściwemu do spraw gospodarki, z zastrzeżeniem</w:t>
      </w:r>
      <w:r w:rsidR="00157F6A">
        <w:t xml:space="preserve"> ust. </w:t>
      </w:r>
      <w:r w:rsidRPr="00A63929">
        <w:t>10.</w:t>
      </w:r>
    </w:p>
    <w:p w:rsidR="000B167F" w:rsidRPr="00A63929" w:rsidRDefault="000B167F" w:rsidP="000B167F">
      <w:pPr>
        <w:pStyle w:val="USTustnpkodeksu"/>
      </w:pPr>
      <w:r w:rsidRPr="00A63929">
        <w:t>3. W przypadku gdy wsparcie dotyczy czynności określonych</w:t>
      </w:r>
      <w:r w:rsidR="00157F6A" w:rsidRPr="00A63929">
        <w:t xml:space="preserve"> w</w:t>
      </w:r>
      <w:r w:rsidR="00157F6A">
        <w:t> art. </w:t>
      </w:r>
      <w:r w:rsidR="00157F6A" w:rsidRPr="00A63929">
        <w:t>5</w:t>
      </w:r>
      <w:r w:rsidR="00157F6A">
        <w:t xml:space="preserve"> pkt </w:t>
      </w:r>
      <w:r w:rsidR="00157F6A" w:rsidRPr="00A63929">
        <w:t>1</w:t>
      </w:r>
      <w:r w:rsidR="00157F6A">
        <w:t xml:space="preserve"> lit. </w:t>
      </w:r>
      <w:r w:rsidR="00157F6A" w:rsidRPr="00A63929">
        <w:t>a</w:t>
      </w:r>
      <w:r w:rsidR="00157F6A">
        <w:t> </w:t>
      </w:r>
      <w:r w:rsidRPr="00A63929">
        <w:t>oraz</w:t>
      </w:r>
      <w:r w:rsidR="00157F6A">
        <w:t xml:space="preserve"> lit. </w:t>
      </w:r>
      <w:r w:rsidRPr="00A63929">
        <w:t>e–g, do wniosku dołącza się program restrukturyzacyjny, którego realizacja ma zapewnić trwałą poprawę wyniku finansowego netto podmiotu, o którym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Pr="00A63929">
        <w:t>1.</w:t>
      </w:r>
    </w:p>
    <w:p w:rsidR="000B167F" w:rsidRPr="00A63929" w:rsidRDefault="000B167F" w:rsidP="000B167F">
      <w:pPr>
        <w:pStyle w:val="USTustnpkodeksu"/>
      </w:pPr>
      <w:r w:rsidRPr="00A63929">
        <w:t>4. Podstawą udzielenia wsparcia jest decyzja ministra właściwego do spraw gospodarki, z zastrzeżeniem</w:t>
      </w:r>
      <w:r w:rsidR="00157F6A">
        <w:t xml:space="preserve"> ust. </w:t>
      </w:r>
      <w:r w:rsidRPr="00A63929">
        <w:t>10.</w:t>
      </w:r>
    </w:p>
    <w:p w:rsidR="000B167F" w:rsidRPr="00A63929" w:rsidRDefault="000B167F" w:rsidP="000B167F">
      <w:pPr>
        <w:pStyle w:val="USTustnpkodeksu"/>
      </w:pPr>
      <w:r w:rsidRPr="00A63929">
        <w:t>5. Warunki udzielenia wsparcia, o którym mowa</w:t>
      </w:r>
      <w:r w:rsidR="00157F6A" w:rsidRPr="00A63929">
        <w:t xml:space="preserve"> w</w:t>
      </w:r>
      <w:r w:rsidR="00157F6A">
        <w:t> ust. </w:t>
      </w:r>
      <w:r w:rsidRPr="00A63929">
        <w:t>3, określa umowa zawarta z ministrem właściwym do spraw gospodarki, z zastrzeżeniem</w:t>
      </w:r>
      <w:r w:rsidR="00157F6A">
        <w:t xml:space="preserve"> ust. </w:t>
      </w:r>
      <w:r w:rsidRPr="00A63929">
        <w:t>10.</w:t>
      </w:r>
    </w:p>
    <w:p w:rsidR="000B167F" w:rsidRPr="000B167F" w:rsidRDefault="000B167F" w:rsidP="00157F6A">
      <w:pPr>
        <w:pStyle w:val="USTustnpkodeksu"/>
        <w:keepNext/>
      </w:pPr>
      <w:r w:rsidRPr="00A63929">
        <w:t>6.</w:t>
      </w:r>
      <w:r w:rsidRPr="000B167F">
        <w:t> Program restrukturyzacyjny powinien zawierać w szczególności: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analizę i ocenę stanu ekonomiczno</w:t>
      </w:r>
      <w:r w:rsidR="00157F6A">
        <w:softHyphen/>
      </w:r>
      <w:r w:rsidR="00157F6A">
        <w:noBreakHyphen/>
      </w:r>
      <w:r w:rsidRPr="00A63929">
        <w:t>finansowego podmiotu, ze wskazaniem możliwości dalszego jego rozwoju;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określenie sposobów działania, które zapewnią podmiotowi osiągnięcie trwałej poprawy wyniku finansowego, wraz ze wskazaniem źródeł finansowania przedsięwzięć restrukturyzacyjnych;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opis zadań wykonywanych przez podmiot w ramach programu restrukturyzacyjnego wraz z harmonogramem ich realizacji;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prognozę efektów ekonomiczno</w:t>
      </w:r>
      <w:r w:rsidR="00157F6A">
        <w:softHyphen/>
      </w:r>
      <w:r w:rsidR="00157F6A">
        <w:noBreakHyphen/>
      </w:r>
      <w:r w:rsidRPr="00A63929">
        <w:t>finansowych programu restrukturyzacyjnego podmiotu.</w:t>
      </w:r>
    </w:p>
    <w:p w:rsidR="000B167F" w:rsidRPr="000B167F" w:rsidRDefault="000B167F" w:rsidP="00157F6A">
      <w:pPr>
        <w:pStyle w:val="USTustnpkodeksu"/>
        <w:keepNext/>
      </w:pPr>
      <w:r w:rsidRPr="00A63929">
        <w:t>7.</w:t>
      </w:r>
      <w:r w:rsidRPr="000B167F">
        <w:t> W umowie, o której mowa</w:t>
      </w:r>
      <w:r w:rsidR="00157F6A" w:rsidRPr="000B167F">
        <w:t xml:space="preserve"> w</w:t>
      </w:r>
      <w:r w:rsidR="00157F6A">
        <w:t> ust. </w:t>
      </w:r>
      <w:r w:rsidRPr="000B167F">
        <w:t>5, określa się w szczególności: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przedmiot umowy;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okres obowiązywania umowy;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wysokość przyznanych środków;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warunki cofnięcia lub czasowego wstrzymania wypłaty przyznanych środków;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tryb i sposób rozliczania przyznanych środków.</w:t>
      </w:r>
    </w:p>
    <w:p w:rsidR="000B167F" w:rsidRPr="00A63929" w:rsidRDefault="000B167F" w:rsidP="000B167F">
      <w:pPr>
        <w:pStyle w:val="USTustnpkodeksu"/>
      </w:pPr>
      <w:r w:rsidRPr="00A63929">
        <w:t>8. Wysokość środków finansowych przeznaczonych na wsparcie działań,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5</w:t>
      </w:r>
      <w:r w:rsidR="00157F6A">
        <w:t xml:space="preserve"> pkt </w:t>
      </w:r>
      <w:r w:rsidR="00157F6A" w:rsidRPr="00A63929">
        <w:t>1</w:t>
      </w:r>
      <w:r w:rsidR="00157F6A">
        <w:t xml:space="preserve"> lit. </w:t>
      </w:r>
      <w:r w:rsidRPr="00A63929">
        <w:t>a–c oraz</w:t>
      </w:r>
      <w:r w:rsidR="00157F6A">
        <w:t xml:space="preserve"> lit. </w:t>
      </w:r>
      <w:r w:rsidRPr="00A63929">
        <w:t>e–g, ustala się na podstawie wniosku i </w:t>
      </w:r>
      <w:r>
        <w:t>programu restrukturyzacyjnego.</w:t>
      </w:r>
    </w:p>
    <w:p w:rsidR="000B167F" w:rsidRPr="00A63929" w:rsidRDefault="000B167F" w:rsidP="000B167F">
      <w:pPr>
        <w:pStyle w:val="USTustnpkodeksu"/>
      </w:pPr>
      <w:r w:rsidRPr="00A63929">
        <w:t>9. Środki finansowe przeznaczone na wsparcie wypłaca się zaliczkowo i w ratach.</w:t>
      </w:r>
    </w:p>
    <w:p w:rsidR="000B167F" w:rsidRPr="00A63929" w:rsidRDefault="000B167F" w:rsidP="000B167F">
      <w:pPr>
        <w:pStyle w:val="USTustnpkodeksu"/>
      </w:pPr>
      <w:r w:rsidRPr="00A63929">
        <w:t>10. W przypadku wykorzystania środków finansowych niezgodnie z przeznaczeniem, wstrzymuje się przekazywanie dalszych rat zaliczki, do czasu rozliczenia się wnioskodawcy z otrzymanych rat.</w:t>
      </w:r>
    </w:p>
    <w:p w:rsidR="000B167F" w:rsidRPr="00A63929" w:rsidRDefault="000B167F" w:rsidP="000B167F">
      <w:pPr>
        <w:pStyle w:val="USTustnpkodeksu"/>
      </w:pPr>
      <w:r w:rsidRPr="00A63929">
        <w:t>11. Środki wykorzystane niezgodnie z przeznaczeniem podlegają zwrotowi do budżetu państwa.</w:t>
      </w:r>
    </w:p>
    <w:p w:rsidR="000B167F" w:rsidRPr="00A63929" w:rsidRDefault="000B167F" w:rsidP="000B167F">
      <w:pPr>
        <w:pStyle w:val="USTustnpkodeksu"/>
      </w:pPr>
      <w:r w:rsidRPr="00A63929">
        <w:t>12. Rozliczenie przyznanych środków następuje w terminie do 30 dni od dnia zakończenia realizacji programu r</w:t>
      </w:r>
      <w:r w:rsidRPr="00A63929">
        <w:t>e</w:t>
      </w:r>
      <w:r w:rsidRPr="00A63929">
        <w:t>strukturyzacyjnego.</w:t>
      </w:r>
    </w:p>
    <w:p w:rsidR="000B167F" w:rsidRPr="00A63929" w:rsidRDefault="000B167F" w:rsidP="000B167F">
      <w:pPr>
        <w:pStyle w:val="USTustnpkodeksu"/>
      </w:pPr>
      <w:r w:rsidRPr="00A63929">
        <w:t>13. W odniesieniu do przedsiębiorstw państwowych oraz spółek powstałych w wyniku ich komercjalizacji,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2, uprawnienia ministra właściwego do spraw gospodarki, o których mowa</w:t>
      </w:r>
      <w:r w:rsidR="00157F6A" w:rsidRPr="00A63929">
        <w:t xml:space="preserve"> w</w:t>
      </w:r>
      <w:r w:rsidR="00157F6A">
        <w:t> ust. </w:t>
      </w:r>
      <w:r w:rsidRPr="00A63929">
        <w:t xml:space="preserve">2, </w:t>
      </w:r>
      <w:r w:rsidR="00157F6A" w:rsidRPr="00A63929">
        <w:t>4</w:t>
      </w:r>
      <w:r w:rsidR="00157F6A">
        <w:t xml:space="preserve"> i </w:t>
      </w:r>
      <w:r w:rsidRPr="00A63929">
        <w:t>5, wyk</w:t>
      </w:r>
      <w:r w:rsidRPr="00A63929">
        <w:t>o</w:t>
      </w:r>
      <w:r w:rsidRPr="00A63929">
        <w:t>nuje Minister Obrony Narodowej.</w:t>
      </w:r>
    </w:p>
    <w:p w:rsidR="000B167F" w:rsidRPr="00A63929" w:rsidRDefault="000B167F" w:rsidP="000B167F">
      <w:pPr>
        <w:pStyle w:val="USTustnpkodeksu"/>
      </w:pPr>
      <w:r w:rsidRPr="00A63929">
        <w:t xml:space="preserve">14. Minister właściwy do spraw gospodarki, w porozumieniu z Ministrem Obrony Narodowej, ministrem właściwym do spraw pracy oraz ministrem właściwym do spraw finansów publicznych, w drodze rozporządzenia, określi szczegółowe warunki, tryb przyznawania, ustalania wysokości oraz rozliczania środków przeznaczonych na wspieranie działań, </w:t>
      </w:r>
      <w:r w:rsidRPr="00A63929">
        <w:lastRenderedPageBreak/>
        <w:t>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5</w:t>
      </w:r>
      <w:r w:rsidR="00157F6A">
        <w:t xml:space="preserve"> pkt </w:t>
      </w:r>
      <w:r w:rsidR="00157F6A" w:rsidRPr="00A63929">
        <w:t>1</w:t>
      </w:r>
      <w:r w:rsidR="00157F6A">
        <w:t xml:space="preserve"> lit. </w:t>
      </w:r>
      <w:r w:rsidRPr="00A63929">
        <w:t>a</w:t>
      </w:r>
      <w:r w:rsidRPr="00A63929">
        <w:softHyphen/>
        <w:t>–c oraz</w:t>
      </w:r>
      <w:r w:rsidR="00157F6A">
        <w:t xml:space="preserve"> lit. </w:t>
      </w:r>
      <w:r w:rsidRPr="00A63929">
        <w:t>e</w:t>
      </w:r>
      <w:r w:rsidRPr="00A63929">
        <w:softHyphen/>
        <w:t>–g, a także wzór wniosku o udzielenie wsparcia, mając na uwadze zape</w:t>
      </w:r>
      <w:r w:rsidRPr="00A63929">
        <w:t>w</w:t>
      </w:r>
      <w:r w:rsidRPr="00A63929">
        <w:t>nienie racjonalności i terminowości wykorzystania środków finansowych przeznaczonych na wsparcie.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6.</w:t>
      </w:r>
      <w:r w:rsidRPr="000B167F">
        <w:t> Minister właściwy do spraw finansów publicznych, w porozumieniu z ministrem właściwym do spraw gosp</w:t>
      </w:r>
      <w:r w:rsidRPr="000B167F">
        <w:t>o</w:t>
      </w:r>
      <w:r w:rsidRPr="000B167F">
        <w:t>darki, określi, w drodze rozporządzenia: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wysokość dopłat,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5</w:t>
      </w:r>
      <w:r w:rsidR="00157F6A">
        <w:t xml:space="preserve"> pkt </w:t>
      </w:r>
      <w:r w:rsidR="00157F6A" w:rsidRPr="00A63929">
        <w:t>1</w:t>
      </w:r>
      <w:r w:rsidR="00157F6A">
        <w:t xml:space="preserve"> lit. </w:t>
      </w:r>
      <w:r w:rsidRPr="00A63929">
        <w:t>d, szczegółowe zasady i tryb ich udzielania;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wysokość należnej prowizji Banku Gospodarstwa Krajowego za czynności związane z obsługą bankową dopłat.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7.</w:t>
      </w:r>
      <w:r w:rsidRPr="000B167F">
        <w:t> Wspieranie procesu modernizacji technicznej Sił Zbrojnych Rzeczypospolitej Polskiej polega na przeznacz</w:t>
      </w:r>
      <w:r w:rsidRPr="000B167F">
        <w:t>a</w:t>
      </w:r>
      <w:r w:rsidRPr="000B167F">
        <w:t>niu pozostałej części przychodów z prywatyzacji spółek przemysłowego potencjału obronnego na: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zakupy nowoczesnego uzbrojenia lub sprzętu wojskowego produkowanego w spółkach przemysłowego potencjału obronnego;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unowocześnienie zaplecza remontowego Sił Zbrojnych Rzeczypospolitej Polskiej przez restrukturyzację podmiotów,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2.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8.</w:t>
      </w:r>
      <w:r w:rsidRPr="00A63929">
        <w:t> 1. Ustawa budżetowa corocznie określa przewidywaną kwotę przychodów z prywatyzacji spółek przemysł</w:t>
      </w:r>
      <w:r w:rsidRPr="00A63929">
        <w:t>o</w:t>
      </w:r>
      <w:r w:rsidRPr="00A63929">
        <w:t>wego potencjału obronnego z przeznaczeniem na działania, o których mowa</w:t>
      </w:r>
      <w:r w:rsidR="00157F6A" w:rsidRPr="00A63929">
        <w:t xml:space="preserve"> w</w:t>
      </w:r>
      <w:r w:rsidR="00157F6A">
        <w:t> art. </w:t>
      </w:r>
      <w:r w:rsidRPr="00A63929">
        <w:t>5, 5a i 7.</w:t>
      </w:r>
    </w:p>
    <w:p w:rsidR="000B167F" w:rsidRPr="00A63929" w:rsidRDefault="000B167F" w:rsidP="000B167F">
      <w:pPr>
        <w:pStyle w:val="USTustnpkodeksu"/>
      </w:pPr>
      <w:r w:rsidRPr="00A63929">
        <w:t>2. Przychody z prywatyzacji, o której mowa</w:t>
      </w:r>
      <w:r w:rsidR="00157F6A" w:rsidRPr="00A63929">
        <w:t xml:space="preserve"> w</w:t>
      </w:r>
      <w:r w:rsidR="00157F6A">
        <w:t> ust. </w:t>
      </w:r>
      <w:r w:rsidRPr="00A63929">
        <w:t>1, w pierwszej kolejności przeznaczone są na wsparcie restrukt</w:t>
      </w:r>
      <w:r w:rsidRPr="00A63929">
        <w:t>u</w:t>
      </w:r>
      <w:r w:rsidRPr="00A63929">
        <w:t>ryzacji przemysłowego potencjału obronnego. Dotyczy to również przychodów z prywatyzacji przekraczających kwoty przewidziane w ustawie budżetowej.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9.</w:t>
      </w:r>
      <w:r w:rsidRPr="00A63929">
        <w:t> 1.</w:t>
      </w:r>
      <w:r>
        <w:t> </w:t>
      </w:r>
      <w:r w:rsidRPr="00A63929">
        <w:t>W odniesieniu do spółek przemysłowego potencjału obronnego wyszczególnionych w wykazie, o którym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2</w:t>
      </w:r>
      <w:r w:rsidR="00157F6A">
        <w:t xml:space="preserve"> pkt </w:t>
      </w:r>
      <w:r w:rsidRPr="00A63929">
        <w:t>2, kompetencje ministra właściwego do spraw Skarbu Państwa, określone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pkt </w:t>
      </w:r>
      <w:r w:rsidR="00157F6A" w:rsidRPr="00A63929">
        <w:t>5</w:t>
      </w:r>
      <w:r w:rsidR="00157F6A">
        <w:t xml:space="preserve"> oraz art. </w:t>
      </w:r>
      <w:r w:rsidRPr="00A63929">
        <w:t>1</w:t>
      </w:r>
      <w:r w:rsidR="00157F6A" w:rsidRPr="00A63929">
        <w:t>8</w:t>
      </w:r>
      <w:r w:rsidR="00157F6A">
        <w:t xml:space="preserve"> ust. </w:t>
      </w:r>
      <w:r w:rsidRPr="00A63929">
        <w:t>1 ustawy z dnia 8 sierpnia 1996 r. o zasadach wykonywania uprawnień przysługujących Skarbowi Państwa, wykonuje, do dnia 31 grudnia 2003 r., minister właściwy do spraw gospodarki.</w:t>
      </w:r>
    </w:p>
    <w:p w:rsidR="000B167F" w:rsidRPr="00A63929" w:rsidRDefault="000B167F" w:rsidP="000B167F">
      <w:pPr>
        <w:pStyle w:val="USTustnpkodeksu"/>
      </w:pPr>
      <w:r w:rsidRPr="00A63929">
        <w:t>1a. (uchylony)</w:t>
      </w:r>
    </w:p>
    <w:p w:rsidR="000B167F" w:rsidRPr="00A63929" w:rsidRDefault="000B167F" w:rsidP="000B167F">
      <w:pPr>
        <w:pStyle w:val="USTustnpkodeksu"/>
      </w:pPr>
      <w:r w:rsidRPr="00A63929">
        <w:t>2. W odniesieniu do spółek powstałych w wyniku komercjalizacji przedsiębiorstw państwowych, o których mowa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2, kompetencje ministra właściwego do spraw Skarbu Państwa, określone</w:t>
      </w:r>
      <w:r w:rsidR="00157F6A" w:rsidRPr="00A63929">
        <w:t xml:space="preserve"> w</w:t>
      </w:r>
      <w:r w:rsidR="00157F6A">
        <w:t> art. </w:t>
      </w:r>
      <w:r w:rsidR="00157F6A" w:rsidRPr="00A63929">
        <w:t>2</w:t>
      </w:r>
      <w:r w:rsidR="00157F6A">
        <w:t xml:space="preserve"> pkt </w:t>
      </w:r>
      <w:r w:rsidR="00157F6A" w:rsidRPr="00A63929">
        <w:t>5</w:t>
      </w:r>
      <w:r w:rsidR="00157F6A">
        <w:t xml:space="preserve"> oraz art. </w:t>
      </w:r>
      <w:r w:rsidRPr="00A63929">
        <w:t>1</w:t>
      </w:r>
      <w:r w:rsidR="00157F6A" w:rsidRPr="00A63929">
        <w:t>8</w:t>
      </w:r>
      <w:r w:rsidR="00157F6A">
        <w:t xml:space="preserve"> ust. </w:t>
      </w:r>
      <w:r w:rsidRPr="00A63929">
        <w:t>1 ustawy z dnia 8 sierpnia 1996 r. o zasadach wykonywania uprawnień przysługujących Skarbowi Państwa, wykonuje Minister Obrony Narodowej.</w:t>
      </w:r>
    </w:p>
    <w:p w:rsidR="000B167F" w:rsidRPr="00A63929" w:rsidRDefault="000B167F" w:rsidP="000B167F">
      <w:pPr>
        <w:pStyle w:val="USTustnpkodeksu"/>
      </w:pPr>
      <w:r w:rsidRPr="00A63929">
        <w:t>3. Prywatyzacji spółek przemysłowego potencjału obronnego dokonuje minister właściwy do spraw Skarbu Państwa po zasięgnięciu opinii ministra właściwego do spraw gospodarki.</w:t>
      </w:r>
    </w:p>
    <w:p w:rsidR="000B167F" w:rsidRPr="00A63929" w:rsidRDefault="000B167F" w:rsidP="000B167F">
      <w:pPr>
        <w:pStyle w:val="USTustnpkodeksu"/>
      </w:pPr>
      <w:r w:rsidRPr="00A63929">
        <w:t>4. (uchylony)</w:t>
      </w:r>
    </w:p>
    <w:p w:rsidR="000B167F" w:rsidRPr="00A63929" w:rsidRDefault="000B167F" w:rsidP="000B167F">
      <w:pPr>
        <w:pStyle w:val="USTustnpkodeksu"/>
      </w:pPr>
      <w:r w:rsidRPr="00A63929">
        <w:t>5. (uchylony)</w:t>
      </w:r>
    </w:p>
    <w:p w:rsidR="000B167F" w:rsidRPr="00A63929" w:rsidRDefault="000B167F" w:rsidP="000B167F">
      <w:pPr>
        <w:pStyle w:val="USTustnpkodeksu"/>
      </w:pPr>
      <w:r w:rsidRPr="00A63929">
        <w:t>6. (uchylony)</w:t>
      </w:r>
    </w:p>
    <w:p w:rsidR="000B167F" w:rsidRPr="00A63929" w:rsidRDefault="000B167F" w:rsidP="000B167F">
      <w:pPr>
        <w:pStyle w:val="USTustnpkodeksu"/>
      </w:pPr>
      <w:r w:rsidRPr="00A63929">
        <w:t>7. Minister właściwy do spraw gospodarki może tworzyć spółki dominujące w stosunku do spółek przemysłowego potencjału obronnego.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10.</w:t>
      </w:r>
      <w:r w:rsidRPr="000B167F">
        <w:t> 1. Restrukturyzacji finansowej, na zasadach określonych w ustawie, podlegają zobowiązania według stanu na dzień 30 czerwca 1999 r. wobec: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budżetu państwa – z wyłączeniem zobowiązań dotyczących kwot głównych należnych z tytułu podatku dochodow</w:t>
      </w:r>
      <w:r w:rsidRPr="00A63929">
        <w:t>e</w:t>
      </w:r>
      <w:r w:rsidRPr="00A63929">
        <w:t>go od osób fizycznych;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Funduszu Ubezpieczeń Społecznych – z tytułu należnych składek oraz odsetek za zwłokę;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Państwowego Funduszu Rehabilitacji Osób Niepełnosprawnych – z tytułu należnych wpłat wraz z odsetkami za zwłokę;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Narodowego Funduszu Ochrony Środowiska i Gospodarki Wodnej – z tytułu należnych opłat i kar;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Funduszu Pracy i Funduszu Gwarantowanych Świadczeń Pracowniczych – z tytułu należnych składek oraz odsetek za zwłokę.</w:t>
      </w:r>
    </w:p>
    <w:p w:rsidR="000B167F" w:rsidRPr="000B167F" w:rsidRDefault="000B167F" w:rsidP="00157F6A">
      <w:pPr>
        <w:pStyle w:val="USTustnpkodeksu"/>
        <w:keepNext/>
      </w:pPr>
      <w:r w:rsidRPr="00A63929">
        <w:t>2.</w:t>
      </w:r>
      <w:r w:rsidRPr="000B167F">
        <w:t> Restrukturyzacja, o której mowa</w:t>
      </w:r>
      <w:r w:rsidR="00157F6A" w:rsidRPr="000B167F">
        <w:t xml:space="preserve"> w</w:t>
      </w:r>
      <w:r w:rsidR="00157F6A">
        <w:t> ust. </w:t>
      </w:r>
      <w:r w:rsidRPr="000B167F">
        <w:t>1, polega w szczególności na: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umorzeniu zobowiązań;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odroczeniu terminu spłaty zobowiązań na czas określony;</w:t>
      </w:r>
    </w:p>
    <w:p w:rsidR="000B167F" w:rsidRPr="00A63929" w:rsidRDefault="000B167F" w:rsidP="000B167F">
      <w:pPr>
        <w:pStyle w:val="PKTpunkt"/>
      </w:pPr>
      <w:r w:rsidRPr="00A63929">
        <w:lastRenderedPageBreak/>
        <w:t>3)</w:t>
      </w:r>
      <w:r w:rsidRPr="00A63929">
        <w:tab/>
        <w:t>rozłożeniu spłaty zobowiązań na raty;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zaniechaniu naliczania odsetek z tytułu odroczenia terminu spłaty i opłat prolongacyjnych w rozumieniu ustawy z dnia 29 sierpnia 1997 r. – Ordynacja podatkowa (</w:t>
      </w:r>
      <w:r w:rsidR="00157F6A">
        <w:t>Dz. U.</w:t>
      </w:r>
      <w:r w:rsidR="00157F6A" w:rsidRPr="00A63929">
        <w:t xml:space="preserve"> </w:t>
      </w:r>
      <w:r w:rsidR="00157F6A">
        <w:t>z </w:t>
      </w:r>
      <w:r w:rsidRPr="00A63929">
        <w:t>201</w:t>
      </w:r>
      <w:r w:rsidR="00157F6A" w:rsidRPr="00A63929">
        <w:t>5</w:t>
      </w:r>
      <w:r w:rsidR="00157F6A">
        <w:t> </w:t>
      </w:r>
      <w:r w:rsidRPr="00A63929">
        <w:t>r.</w:t>
      </w:r>
      <w:r w:rsidR="00157F6A">
        <w:t xml:space="preserve"> poz. </w:t>
      </w:r>
      <w:r>
        <w:t>613,</w:t>
      </w:r>
      <w:r w:rsidR="00157F6A">
        <w:t xml:space="preserve"> z </w:t>
      </w:r>
      <w:r>
        <w:t>późn. zm.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 w:rsidRPr="00A63929">
        <w:t xml:space="preserve">), zwanej dalej </w:t>
      </w:r>
      <w:r w:rsidR="00157F6A">
        <w:t>„</w:t>
      </w:r>
      <w:r w:rsidRPr="00A63929">
        <w:t>Ordynacją podatkową</w:t>
      </w:r>
      <w:r w:rsidR="00157F6A">
        <w:t>”</w:t>
      </w:r>
      <w:r w:rsidRPr="00A63929">
        <w:t>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zamianie podlegających spłacie zobowiązań na udziały lub akcje spółek przemysłowego potencjału obronnego;</w:t>
      </w:r>
    </w:p>
    <w:p w:rsidR="000B167F" w:rsidRPr="00A63929" w:rsidRDefault="000B167F" w:rsidP="000B167F">
      <w:pPr>
        <w:pStyle w:val="PKTpunkt"/>
      </w:pPr>
      <w:r w:rsidRPr="00A63929">
        <w:t>6)</w:t>
      </w:r>
      <w:r w:rsidRPr="00A63929">
        <w:tab/>
        <w:t>zwolnieniu od obowiązku uiszczania bieżących opłat i kar.</w:t>
      </w:r>
    </w:p>
    <w:p w:rsidR="000B167F" w:rsidRPr="00A63929" w:rsidRDefault="000B167F" w:rsidP="000B167F">
      <w:pPr>
        <w:pStyle w:val="USTustnpkodeksu"/>
      </w:pPr>
      <w:r w:rsidRPr="00A63929">
        <w:t>3. W czasie trwania postępowania, o którym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3</w:t>
      </w:r>
      <w:r w:rsidR="00157F6A">
        <w:t xml:space="preserve"> ust. </w:t>
      </w:r>
      <w:r w:rsidRPr="00A63929">
        <w:t>1, nie nalicza się odsetek od zobowiązań, o których mowa</w:t>
      </w:r>
      <w:r w:rsidR="00157F6A" w:rsidRPr="00A63929">
        <w:t xml:space="preserve"> w</w:t>
      </w:r>
      <w:r w:rsidR="00157F6A">
        <w:t> ust. </w:t>
      </w:r>
      <w:r w:rsidRPr="00A63929">
        <w:t>1.</w:t>
      </w:r>
    </w:p>
    <w:p w:rsidR="000B167F" w:rsidRPr="00A63929" w:rsidRDefault="000B167F" w:rsidP="000B167F">
      <w:pPr>
        <w:pStyle w:val="USTustnpkodeksu"/>
      </w:pPr>
      <w:r w:rsidRPr="00A63929">
        <w:t>4. Spółki zależne mogą korzystać z umorzenia zobowiązań, o których mowa</w:t>
      </w:r>
      <w:r w:rsidR="00157F6A" w:rsidRPr="00A63929">
        <w:t xml:space="preserve"> w</w:t>
      </w:r>
      <w:r w:rsidR="00157F6A">
        <w:t> ust. </w:t>
      </w:r>
      <w:r w:rsidRPr="00A63929">
        <w:t>1, proporcjonalnie do ilości udziałów lub akcji, które spółka przemysłowego potencjału obronnego posiada w tych spółkach.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11.</w:t>
      </w:r>
      <w:r w:rsidRPr="000B167F">
        <w:t> 1. Zobowiązania, o których mowa</w:t>
      </w:r>
      <w:r w:rsidR="00157F6A" w:rsidRPr="000B167F">
        <w:t xml:space="preserve"> w</w:t>
      </w:r>
      <w:r w:rsidR="00157F6A">
        <w:t> art. </w:t>
      </w:r>
      <w:r w:rsidRPr="000B167F">
        <w:t>1</w:t>
      </w:r>
      <w:r w:rsidR="00157F6A" w:rsidRPr="000B167F">
        <w:t>0</w:t>
      </w:r>
      <w:r w:rsidR="00157F6A">
        <w:t xml:space="preserve"> ust. </w:t>
      </w:r>
      <w:r w:rsidR="00157F6A" w:rsidRPr="000B167F">
        <w:t>1</w:t>
      </w:r>
      <w:r w:rsidR="00157F6A">
        <w:t xml:space="preserve"> pkt </w:t>
      </w:r>
      <w:r w:rsidR="00157F6A" w:rsidRPr="000B167F">
        <w:t>1</w:t>
      </w:r>
      <w:r w:rsidR="00157F6A">
        <w:t xml:space="preserve"> i </w:t>
      </w:r>
      <w:r w:rsidRPr="000B167F">
        <w:t>3–5, podlegają – po spełnieniu warunków określ</w:t>
      </w:r>
      <w:r w:rsidRPr="000B167F">
        <w:t>o</w:t>
      </w:r>
      <w:r w:rsidRPr="000B167F">
        <w:t>nych</w:t>
      </w:r>
      <w:r w:rsidR="00157F6A" w:rsidRPr="000B167F">
        <w:t xml:space="preserve"> w</w:t>
      </w:r>
      <w:r w:rsidR="00157F6A">
        <w:t> art. </w:t>
      </w:r>
      <w:r w:rsidRPr="000B167F">
        <w:t>1</w:t>
      </w:r>
      <w:r w:rsidR="00157F6A" w:rsidRPr="000B167F">
        <w:t>5</w:t>
      </w:r>
      <w:r w:rsidR="00157F6A">
        <w:t xml:space="preserve"> ust. </w:t>
      </w:r>
      <w:r w:rsidRPr="000B167F">
        <w:t>2 – restrukturyzacji finansowej na następujących zasadach: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termin spłaty tych zobowiązań odracza się do dnia 31 grudnia 2001 r.;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od dnia 1 stycznia 2002 r. zobowiązania te mogą podlegać umorzeniu.</w:t>
      </w:r>
    </w:p>
    <w:p w:rsidR="000B167F" w:rsidRPr="00A63929" w:rsidRDefault="000B167F" w:rsidP="000B167F">
      <w:pPr>
        <w:pStyle w:val="USTustnpkodeksu"/>
      </w:pPr>
      <w:r w:rsidRPr="00A63929">
        <w:t>1a. Zobowiązania, o których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2, po spełnieniu warunków określonych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5</w:t>
      </w:r>
      <w:r w:rsidR="00157F6A">
        <w:t xml:space="preserve"> ust. </w:t>
      </w:r>
      <w:r w:rsidRPr="00A63929">
        <w:t>2, po</w:t>
      </w:r>
      <w:r w:rsidRPr="00A63929">
        <w:t>d</w:t>
      </w:r>
      <w:r w:rsidRPr="00A63929">
        <w:t>legają umorzeniu za okres do dnia 31 grudnia 1998 r. – w całości.</w:t>
      </w:r>
    </w:p>
    <w:p w:rsidR="000B167F" w:rsidRPr="000B167F" w:rsidRDefault="000B167F" w:rsidP="00157F6A">
      <w:pPr>
        <w:pStyle w:val="USTustnpkodeksu"/>
        <w:keepNext/>
      </w:pPr>
      <w:r w:rsidRPr="00A63929">
        <w:t>2.</w:t>
      </w:r>
      <w:r w:rsidRPr="000B167F">
        <w:t> Zobowiązania z tytułu podatku od towarów i usług podlegają restrukturyzacji finansowej na następujących zas</w:t>
      </w:r>
      <w:r w:rsidRPr="000B167F">
        <w:t>a</w:t>
      </w:r>
      <w:r w:rsidRPr="000B167F">
        <w:t>dach: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do dnia 31 grudnia 2001 r. termin spłaty tych zobowiązań odracza się, po spełnieniu warunków określonych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5</w:t>
      </w:r>
      <w:r w:rsidR="00157F6A">
        <w:t xml:space="preserve"> ust. </w:t>
      </w:r>
      <w:r w:rsidRPr="00A63929">
        <w:t>2;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od dnia 1 stycznia 2002 r. następuje spłata tych zobowiązań, w okresie nie dłuższym niż pięć lat, w sposób określony w umowie zawartej</w:t>
      </w:r>
      <w:r>
        <w:t xml:space="preserve"> pomiędzy spółką przemysłowego </w:t>
      </w:r>
      <w:r w:rsidRPr="00A63929">
        <w:t>potencjału obronnego bądź spółką zależną, a jej wierzycielem, o której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5</w:t>
      </w:r>
      <w:r w:rsidR="00157F6A">
        <w:t xml:space="preserve"> ust. </w:t>
      </w:r>
      <w:r w:rsidRPr="00A63929">
        <w:t>1.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12.</w:t>
      </w:r>
      <w:r w:rsidRPr="00A63929">
        <w:t> 1. Wykonanie zobowiązań, wymienionych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>1, zawiesza się na okres od dnia wejścia w życie ustawy do dnia zawarcia umowy, o której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5</w:t>
      </w:r>
      <w:r w:rsidR="00157F6A">
        <w:t xml:space="preserve"> ust. </w:t>
      </w:r>
      <w:r w:rsidRPr="00A63929">
        <w:t>1.</w:t>
      </w:r>
    </w:p>
    <w:p w:rsidR="000B167F" w:rsidRPr="00A63929" w:rsidRDefault="000B167F" w:rsidP="000B167F">
      <w:pPr>
        <w:pStyle w:val="USTustnpkodeksu"/>
      </w:pPr>
      <w:r w:rsidRPr="00A63929">
        <w:t>2. W okresie odroczenia terminów spłaty zobowiązań, o których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>1, oraz w okresie spłaty tych zobowiązań nie stosuje się przepisów</w:t>
      </w:r>
      <w:r w:rsidR="00157F6A">
        <w:t xml:space="preserve"> art. </w:t>
      </w:r>
      <w:r w:rsidRPr="00A63929">
        <w:t>5</w:t>
      </w:r>
      <w:r w:rsidR="00157F6A" w:rsidRPr="00A63929">
        <w:t>7</w:t>
      </w:r>
      <w:r w:rsidR="00157F6A">
        <w:t xml:space="preserve"> § </w:t>
      </w:r>
      <w:r w:rsidRPr="00A63929">
        <w:t>1–4 Ordynacji podatkowej, z zastrzeżeniem</w:t>
      </w:r>
      <w:r w:rsidR="00157F6A">
        <w:t xml:space="preserve"> ust. </w:t>
      </w:r>
      <w:r w:rsidRPr="00A63929">
        <w:t>3.</w:t>
      </w:r>
    </w:p>
    <w:p w:rsidR="000B167F" w:rsidRPr="00A63929" w:rsidRDefault="000B167F" w:rsidP="000B167F">
      <w:pPr>
        <w:pStyle w:val="USTustnpkodeksu"/>
      </w:pPr>
      <w:r w:rsidRPr="00A63929">
        <w:t>3. W przypadku niezapłacenia lub nieterminowego zapłacenia którejkolwiek z rat zrestrukturyzowanych zobowiązań, o których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>1, nalicza się odsetki od zaległości podatkowych, licząc od dnia następującego po dniu, w którym upływa termin zapłaty raty.</w:t>
      </w:r>
    </w:p>
    <w:p w:rsidR="000B167F" w:rsidRPr="00A63929" w:rsidRDefault="000B167F" w:rsidP="000B167F">
      <w:pPr>
        <w:pStyle w:val="USTustnpkodeksu"/>
      </w:pPr>
      <w:r w:rsidRPr="00A63929">
        <w:t>4. Umorzenie kwoty zobowiązań uwzględnia się w rachunku zysków i strat, na zasadach określonych w przepisach o rachunkowości, z tym że przychody z tytułu umorzenia nie stanowią przychodu w rozumieniu ustawy z dnia 15 lutego 1992 r. o podatku dochodowym od osób prawnych (</w:t>
      </w:r>
      <w:r w:rsidR="00157F6A">
        <w:t>Dz. U.</w:t>
      </w:r>
      <w:r w:rsidRPr="00A63929">
        <w:t xml:space="preserve"> z 201</w:t>
      </w:r>
      <w:r w:rsidR="00157F6A" w:rsidRPr="00A63929">
        <w:t>4</w:t>
      </w:r>
      <w:r w:rsidR="00157F6A">
        <w:t> </w:t>
      </w:r>
      <w:r w:rsidRPr="00A63929">
        <w:t>r.</w:t>
      </w:r>
      <w:r w:rsidR="00157F6A">
        <w:t xml:space="preserve"> poz. </w:t>
      </w:r>
      <w:r w:rsidRPr="00A63929">
        <w:t>851,</w:t>
      </w:r>
      <w:r w:rsidR="00157F6A" w:rsidRPr="00A63929">
        <w:t xml:space="preserve"> z</w:t>
      </w:r>
      <w:r w:rsidR="00157F6A">
        <w:t> </w:t>
      </w:r>
      <w:r w:rsidRPr="00A63929">
        <w:t>późn. zm.</w:t>
      </w:r>
      <w:r w:rsidRPr="00A63929">
        <w:rPr>
          <w:rStyle w:val="Odwoanieprzypisudolnego"/>
        </w:rPr>
        <w:footnoteReference w:id="6"/>
      </w:r>
      <w:r w:rsidRPr="00A63929">
        <w:rPr>
          <w:rStyle w:val="IGindeksgrny"/>
        </w:rPr>
        <w:t>)</w:t>
      </w:r>
      <w:r w:rsidRPr="00A63929">
        <w:t>).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13.</w:t>
      </w:r>
      <w:r w:rsidRPr="00A63929">
        <w:t> 1. Restrukturyzację finansową, o której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 xml:space="preserve">1, przeprowadza się w drodze postępowania zwanego dalej </w:t>
      </w:r>
      <w:r w:rsidR="00157F6A">
        <w:t>„</w:t>
      </w:r>
      <w:r w:rsidRPr="00A63929">
        <w:t>postępowaniem oddłużeniowym</w:t>
      </w:r>
      <w:r w:rsidR="00157F6A">
        <w:t>”</w:t>
      </w:r>
      <w:r w:rsidRPr="00A63929">
        <w:t>.</w:t>
      </w:r>
    </w:p>
    <w:p w:rsidR="000B167F" w:rsidRPr="00A63929" w:rsidRDefault="000B167F" w:rsidP="000B167F">
      <w:pPr>
        <w:pStyle w:val="USTustnpkodeksu"/>
      </w:pPr>
      <w:r w:rsidRPr="00A63929">
        <w:t>2. Nadzór nad postępowaniem oddłużeniowym sprawuje minister właściwy do spraw gospodarki.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14.</w:t>
      </w:r>
      <w:r w:rsidRPr="00A63929">
        <w:t> 1. Postępowanie oddłużeniowe wszczyna się na wniosek spółki przemysłowego potencjału obronnego lub spółki zależnej, złożony wierzycielowi nie później niż w terminie sześciu miesięcy od dnia wejścia w życie ustawy.</w:t>
      </w:r>
    </w:p>
    <w:p w:rsidR="000B167F" w:rsidRPr="000B167F" w:rsidRDefault="000B167F" w:rsidP="00157F6A">
      <w:pPr>
        <w:pStyle w:val="USTustnpkodeksu"/>
        <w:keepNext/>
      </w:pPr>
      <w:r w:rsidRPr="00A63929">
        <w:t>2.</w:t>
      </w:r>
      <w:r w:rsidRPr="000B167F">
        <w:t> Warunkiem wszczęcia postępowania oddłużeniowego jest przedłożenie pozytywnie zaopiniowanego programu n</w:t>
      </w:r>
      <w:r w:rsidRPr="000B167F">
        <w:t>a</w:t>
      </w:r>
      <w:r w:rsidRPr="000B167F">
        <w:t>prawczego, określającego: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sposoby i środki działania, które mają zapewnić spółce przemysłowego potencjału obronnego osiągnięcie dodatniego wyniku finansowego na działalności operacyjne, najpóźniej do dnia 31 grudnia 2001 r.;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propozycję restrukturyzacji finansowej spółki przemysłowego potencjału obronnego wraz z harmonogramem jej realizacji;</w:t>
      </w:r>
    </w:p>
    <w:p w:rsidR="000B167F" w:rsidRPr="00A63929" w:rsidRDefault="000B167F" w:rsidP="000B167F">
      <w:pPr>
        <w:pStyle w:val="PKTpunkt"/>
      </w:pPr>
      <w:r w:rsidRPr="00A63929">
        <w:lastRenderedPageBreak/>
        <w:t>3)</w:t>
      </w:r>
      <w:r w:rsidRPr="00A63929">
        <w:tab/>
        <w:t>zadania spółki przemysłowego potencjału obronnego w zakresie ochrony środowiska wraz z harmonogramem real</w:t>
      </w:r>
      <w:r w:rsidRPr="00A63929">
        <w:t>i</w:t>
      </w:r>
      <w:r w:rsidRPr="00A63929">
        <w:t>zacji tych zobowiązań;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analizę stanu i perspektyw rozwoju spółki przemysłowego potencjału obronnego na okres kolejnych trzech lat, licząc od ostatniego dnia kwartału poprzedzającego złożenie wniosku, o którym mowa</w:t>
      </w:r>
      <w:r w:rsidR="00157F6A" w:rsidRPr="00A63929">
        <w:t xml:space="preserve"> w</w:t>
      </w:r>
      <w:r w:rsidR="00157F6A">
        <w:t> ust. </w:t>
      </w:r>
      <w:r w:rsidRPr="00A63929">
        <w:t>1.</w:t>
      </w:r>
    </w:p>
    <w:p w:rsidR="000B167F" w:rsidRPr="00A63929" w:rsidRDefault="000B167F" w:rsidP="000B167F">
      <w:pPr>
        <w:pStyle w:val="USTustnpkodeksu"/>
      </w:pPr>
      <w:r w:rsidRPr="00A63929">
        <w:t>3. We wniosku, o którym mowa</w:t>
      </w:r>
      <w:r w:rsidR="00157F6A" w:rsidRPr="00A63929">
        <w:t xml:space="preserve"> w</w:t>
      </w:r>
      <w:r w:rsidR="00157F6A">
        <w:t> ust. </w:t>
      </w:r>
      <w:r w:rsidRPr="00A63929">
        <w:t>1, uwzględnia się sposoby restrukturyzacji, o których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>2.</w:t>
      </w:r>
    </w:p>
    <w:p w:rsidR="000B167F" w:rsidRPr="000B167F" w:rsidRDefault="000B167F" w:rsidP="00157F6A">
      <w:pPr>
        <w:pStyle w:val="USTustnpkodeksu"/>
        <w:keepNext/>
      </w:pPr>
      <w:r w:rsidRPr="00A63929">
        <w:t>4.</w:t>
      </w:r>
      <w:r w:rsidRPr="000B167F">
        <w:t> Do wniosku, o którym mowa</w:t>
      </w:r>
      <w:r w:rsidR="00157F6A" w:rsidRPr="000B167F">
        <w:t xml:space="preserve"> w</w:t>
      </w:r>
      <w:r w:rsidR="00157F6A">
        <w:t> ust. </w:t>
      </w:r>
      <w:r w:rsidRPr="000B167F">
        <w:t>1, spółka przemysłowego potencjału obronnego dołącza, sporządzone według stanu na ostatni dzień kwartału poprzedzającego dzień złożenia wniosku, następujące dokumenty: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odpis z rejestru handlowego o wpisie spółki przemysłowego potencjału obronnego do tego rejestru;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bilans z rachunkiem zysków i strat na ostatni dzień roku za ostatni rok obrotowy;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spis wierzycieli zawierający: oznaczenie wierzyciela, wysokość wierzytelności, datę ich powstania, terminy płatności tych wierzytelności oraz zabezpieczenie ich spłat;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wykaz udzielonych przez spółkę przemysłowego potencjału obronnego poręczeń i gwarancji oraz hipotek ustanowi</w:t>
      </w:r>
      <w:r w:rsidRPr="00A63929">
        <w:t>o</w:t>
      </w:r>
      <w:r w:rsidRPr="00A63929">
        <w:t>nych na jej majątku;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wykaz niewykonanych tytułów egzekucyjnych wystawionych przeciwko spółce przemysłowego potencjału obronn</w:t>
      </w:r>
      <w:r w:rsidRPr="00A63929">
        <w:t>e</w:t>
      </w:r>
      <w:r w:rsidRPr="00A63929">
        <w:t>go;</w:t>
      </w:r>
    </w:p>
    <w:p w:rsidR="000B167F" w:rsidRPr="00A63929" w:rsidRDefault="000B167F" w:rsidP="000B167F">
      <w:pPr>
        <w:pStyle w:val="PKTpunkt"/>
      </w:pPr>
      <w:r w:rsidRPr="00A63929">
        <w:t>6)</w:t>
      </w:r>
      <w:r w:rsidRPr="00A63929">
        <w:tab/>
        <w:t>wykaz dłużników z podaniem wysokości należności i terminów ich płatności oraz zabezpieczenie ich spłat.</w:t>
      </w:r>
    </w:p>
    <w:p w:rsidR="000B167F" w:rsidRPr="000B167F" w:rsidRDefault="000B167F" w:rsidP="00157F6A">
      <w:pPr>
        <w:pStyle w:val="USTustnpkodeksu"/>
        <w:keepNext/>
      </w:pPr>
      <w:r w:rsidRPr="00A63929">
        <w:t>5.</w:t>
      </w:r>
      <w:r w:rsidRPr="000B167F">
        <w:t> Program naprawczy, o którym mowa</w:t>
      </w:r>
      <w:r w:rsidR="00157F6A" w:rsidRPr="000B167F">
        <w:t xml:space="preserve"> w</w:t>
      </w:r>
      <w:r w:rsidR="00157F6A">
        <w:t> ust. </w:t>
      </w:r>
      <w:r w:rsidRPr="000B167F">
        <w:t>2, opiniuje minister właściwy do spraw gospodarki w porozumieniu z ministrami właściwymi do spraw finansów publicznych, pracy, Skarbu Państwa, środowiska oraz z Ministrem Obrony Narodowej, po uzyskaniu opinii: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Prezesa Zakładu Ubezpieczeń Społecznych – w odniesieniu do zobowiązań wobec Funduszu Ubezpieczeń Społec</w:t>
      </w:r>
      <w:r w:rsidRPr="00A63929">
        <w:t>z</w:t>
      </w:r>
      <w:r w:rsidRPr="00A63929">
        <w:t>nych;</w:t>
      </w:r>
    </w:p>
    <w:p w:rsidR="000B167F" w:rsidRPr="00A63929" w:rsidRDefault="000B167F" w:rsidP="000B167F">
      <w:pPr>
        <w:pStyle w:val="PKTpunkt"/>
      </w:pPr>
      <w:r w:rsidRPr="00A63929">
        <w:t>2)</w:t>
      </w:r>
      <w:r w:rsidRPr="00A63929">
        <w:tab/>
        <w:t>Prezesa Krajowego Urzędu Pracy – w odniesieniu do zobowiązań wobec Funduszu Pracy;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Prezesa Krajowego Urzędu Pracy – w odniesieniu do zobowiązań wobec Funduszu Gwarantowanych Świadczeń Pracowniczych;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Zarządu Narodowego Funduszu Ochrony Środowiska i Gospodarki Wodnej – w odniesieniu do zobowiązań wobec tego Funduszu;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Zarządu Państwowego Funduszu Rehabilitacji Osób Niepełnosprawnych – w odniesieniu do zobowiązań wobec tego Funduszu.</w:t>
      </w:r>
    </w:p>
    <w:p w:rsidR="000B167F" w:rsidRPr="00A63929" w:rsidRDefault="000B167F" w:rsidP="000B167F">
      <w:pPr>
        <w:pStyle w:val="USTustnpkodeksu"/>
      </w:pPr>
      <w:r w:rsidRPr="00A63929">
        <w:t>6. Nieprzedstawienie stanowiska przez osoby wymienione</w:t>
      </w:r>
      <w:r w:rsidR="00157F6A" w:rsidRPr="00A63929">
        <w:t xml:space="preserve"> w</w:t>
      </w:r>
      <w:r w:rsidR="00157F6A">
        <w:t> ust. </w:t>
      </w:r>
      <w:r w:rsidR="00157F6A" w:rsidRPr="00A63929">
        <w:t>5</w:t>
      </w:r>
      <w:r w:rsidR="00157F6A">
        <w:t xml:space="preserve"> pkt </w:t>
      </w:r>
      <w:r w:rsidRPr="00A63929">
        <w:t>1–</w:t>
      </w:r>
      <w:r w:rsidR="00157F6A" w:rsidRPr="00A63929">
        <w:t>5</w:t>
      </w:r>
      <w:r w:rsidR="00157F6A">
        <w:t xml:space="preserve"> w </w:t>
      </w:r>
      <w:r w:rsidRPr="00A63929">
        <w:t>terminie 14 dni od zwrócenia się o opinię przez ministra właściwego do spraw gospodarki oznacza akceptację programu.</w:t>
      </w:r>
    </w:p>
    <w:p w:rsidR="000B167F" w:rsidRPr="00A63929" w:rsidRDefault="000B167F" w:rsidP="000B167F">
      <w:pPr>
        <w:pStyle w:val="USTustnpkodeksu"/>
      </w:pPr>
      <w:r w:rsidRPr="00A63929">
        <w:t>7. Wydanie opinii przez ministra właściwego do spraw gospodarki, po porozumieniu z ministrami właściwymi do spraw finansów publicznych, pracy, Skarbu Państwa, środowiska oraz Ministrem Obrony Narodowej, następuje w terminie 30 dni od dnia złożenia ministrowi właściwemu do spraw gospodarki programu naprawczego, o którym mowa</w:t>
      </w:r>
      <w:r w:rsidR="00157F6A" w:rsidRPr="00A63929">
        <w:t xml:space="preserve"> w</w:t>
      </w:r>
      <w:r w:rsidR="00157F6A">
        <w:t> ust. </w:t>
      </w:r>
      <w:r w:rsidRPr="00A63929">
        <w:t>2.</w:t>
      </w:r>
    </w:p>
    <w:p w:rsidR="000B167F" w:rsidRPr="00A63929" w:rsidRDefault="000B167F" w:rsidP="000B167F">
      <w:pPr>
        <w:pStyle w:val="ARTartustawynprozporzdzenia"/>
      </w:pPr>
      <w:r w:rsidRPr="00157F6A">
        <w:rPr>
          <w:rStyle w:val="Ppogrubienie"/>
        </w:rPr>
        <w:t>Art. 15.</w:t>
      </w:r>
      <w:r w:rsidRPr="00A63929">
        <w:t> 1. Postępowanie oddłużeniowe prowadzi się na podstawie umowy zawartej przez spółkę przemysłowego p</w:t>
      </w:r>
      <w:r w:rsidRPr="00A63929">
        <w:t>o</w:t>
      </w:r>
      <w:r w:rsidRPr="00A63929">
        <w:t>tencjału obronnego z wierzycielem, sporządzonej zgodnie z ustawą. Umowa określa sposób restrukturyzacji finansowej.</w:t>
      </w:r>
    </w:p>
    <w:p w:rsidR="000B167F" w:rsidRPr="000B167F" w:rsidRDefault="000B167F" w:rsidP="00157F6A">
      <w:pPr>
        <w:pStyle w:val="USTustnpkodeksu"/>
        <w:keepNext/>
      </w:pPr>
      <w:r w:rsidRPr="00A63929">
        <w:t>2.</w:t>
      </w:r>
      <w:r w:rsidRPr="000B167F">
        <w:t> Przesłanką postępowania oddłużeniowego jest spełnienie przez spółkę przemysłowego potencjału obronnego, w okresie od dnia wejścia w życie ustawy do dnia 31 grudnia 2001 r., następujących warunków:</w:t>
      </w:r>
    </w:p>
    <w:p w:rsidR="000B167F" w:rsidRPr="00493C6B" w:rsidRDefault="000B167F" w:rsidP="000B167F">
      <w:pPr>
        <w:pStyle w:val="PKTpunkt"/>
      </w:pPr>
      <w:r w:rsidRPr="00940F9F">
        <w:t>1)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>
        <w:tab/>
      </w:r>
      <w:r w:rsidRPr="00940F9F">
        <w:t>nieprzekroczenia przyrostu przeciętnego miesięcznego wynagrodzenia, ustalonego przez Radę Dialogu Społecznego</w:t>
      </w:r>
      <w:r>
        <w:t xml:space="preserve"> </w:t>
      </w:r>
      <w:r w:rsidRPr="00940F9F">
        <w:t xml:space="preserve">na podstawie </w:t>
      </w:r>
      <w:r w:rsidRPr="00493C6B">
        <w:rPr>
          <w:rStyle w:val="Kkursywa"/>
        </w:rPr>
        <w:t>ustawy</w:t>
      </w:r>
      <w:r w:rsidR="00157F6A" w:rsidRPr="00493C6B">
        <w:rPr>
          <w:rStyle w:val="Kkursywa"/>
        </w:rPr>
        <w:t xml:space="preserve"> z</w:t>
      </w:r>
      <w:r w:rsidR="00157F6A">
        <w:rPr>
          <w:rStyle w:val="Kkursywa"/>
        </w:rPr>
        <w:t> </w:t>
      </w:r>
      <w:r w:rsidRPr="00493C6B">
        <w:rPr>
          <w:rStyle w:val="Kkursywa"/>
        </w:rPr>
        <w:t>dnia 1</w:t>
      </w:r>
      <w:r w:rsidR="00157F6A" w:rsidRPr="00493C6B">
        <w:rPr>
          <w:rStyle w:val="Kkursywa"/>
        </w:rPr>
        <w:t>6</w:t>
      </w:r>
      <w:r w:rsidR="00157F6A">
        <w:rPr>
          <w:rStyle w:val="Kkursywa"/>
        </w:rPr>
        <w:t> </w:t>
      </w:r>
      <w:r w:rsidRPr="00493C6B">
        <w:rPr>
          <w:rStyle w:val="Kkursywa"/>
        </w:rPr>
        <w:t>grudnia 199</w:t>
      </w:r>
      <w:r w:rsidR="00157F6A" w:rsidRPr="00493C6B">
        <w:rPr>
          <w:rStyle w:val="Kkursywa"/>
        </w:rPr>
        <w:t>4</w:t>
      </w:r>
      <w:r w:rsidR="00157F6A">
        <w:rPr>
          <w:rStyle w:val="Kkursywa"/>
        </w:rPr>
        <w:t> </w:t>
      </w:r>
      <w:r w:rsidRPr="00493C6B">
        <w:rPr>
          <w:rStyle w:val="Kkursywa"/>
        </w:rPr>
        <w:t>r.</w:t>
      </w:r>
      <w:r w:rsidR="00157F6A" w:rsidRPr="00493C6B">
        <w:rPr>
          <w:rStyle w:val="Kkursywa"/>
        </w:rPr>
        <w:t xml:space="preserve"> o</w:t>
      </w:r>
      <w:r w:rsidR="00157F6A">
        <w:rPr>
          <w:rStyle w:val="Kkursywa"/>
        </w:rPr>
        <w:t> </w:t>
      </w:r>
      <w:r w:rsidRPr="00493C6B">
        <w:rPr>
          <w:rStyle w:val="Kkursywa"/>
        </w:rPr>
        <w:t>negocjacyjnym systemie kształtowania przyrostu przeciętnych w</w:t>
      </w:r>
      <w:r w:rsidRPr="00493C6B">
        <w:rPr>
          <w:rStyle w:val="Kkursywa"/>
        </w:rPr>
        <w:t>y</w:t>
      </w:r>
      <w:r w:rsidRPr="00493C6B">
        <w:rPr>
          <w:rStyle w:val="Kkursywa"/>
        </w:rPr>
        <w:t>nagrodzeń u przedsiębiorców oraz</w:t>
      </w:r>
      <w:r w:rsidR="00157F6A" w:rsidRPr="00493C6B">
        <w:rPr>
          <w:rStyle w:val="Kkursywa"/>
        </w:rPr>
        <w:t xml:space="preserve"> o</w:t>
      </w:r>
      <w:r w:rsidR="00157F6A">
        <w:rPr>
          <w:rStyle w:val="Kkursywa"/>
        </w:rPr>
        <w:t> </w:t>
      </w:r>
      <w:r w:rsidRPr="00493C6B">
        <w:rPr>
          <w:rStyle w:val="Kkursywa"/>
        </w:rPr>
        <w:t>zmianie niektórych ustaw (</w:t>
      </w:r>
      <w:r w:rsidR="00157F6A">
        <w:rPr>
          <w:rStyle w:val="Kkursywa"/>
        </w:rPr>
        <w:t>Dz. U.</w:t>
      </w:r>
      <w:r w:rsidR="00157F6A" w:rsidRPr="00493C6B">
        <w:rPr>
          <w:rStyle w:val="Kkursywa"/>
        </w:rPr>
        <w:t xml:space="preserve"> z</w:t>
      </w:r>
      <w:r w:rsidR="00157F6A">
        <w:rPr>
          <w:rStyle w:val="Kkursywa"/>
        </w:rPr>
        <w:t> </w:t>
      </w:r>
      <w:r w:rsidRPr="00493C6B">
        <w:rPr>
          <w:rStyle w:val="Kkursywa"/>
        </w:rPr>
        <w:t>199</w:t>
      </w:r>
      <w:r w:rsidR="00157F6A" w:rsidRPr="00493C6B">
        <w:rPr>
          <w:rStyle w:val="Kkursywa"/>
        </w:rPr>
        <w:t>5</w:t>
      </w:r>
      <w:r w:rsidR="00157F6A">
        <w:rPr>
          <w:rStyle w:val="Kkursywa"/>
        </w:rPr>
        <w:t> </w:t>
      </w:r>
      <w:r w:rsidRPr="00493C6B">
        <w:rPr>
          <w:rStyle w:val="Kkursywa"/>
        </w:rPr>
        <w:t>r.</w:t>
      </w:r>
      <w:r w:rsidR="00157F6A">
        <w:rPr>
          <w:rStyle w:val="Kkursywa"/>
        </w:rPr>
        <w:t xml:space="preserve"> Nr </w:t>
      </w:r>
      <w:r w:rsidRPr="00493C6B">
        <w:rPr>
          <w:rStyle w:val="Kkursywa"/>
        </w:rPr>
        <w:t>1,</w:t>
      </w:r>
      <w:r w:rsidR="00157F6A">
        <w:rPr>
          <w:rStyle w:val="Kkursywa"/>
        </w:rPr>
        <w:t xml:space="preserve"> poz. </w:t>
      </w:r>
      <w:r w:rsidRPr="00493C6B">
        <w:rPr>
          <w:rStyle w:val="Kkursywa"/>
        </w:rPr>
        <w:t>2,</w:t>
      </w:r>
      <w:r w:rsidR="00157F6A" w:rsidRPr="00493C6B">
        <w:rPr>
          <w:rStyle w:val="Kkursywa"/>
        </w:rPr>
        <w:t xml:space="preserve"> z</w:t>
      </w:r>
      <w:r w:rsidR="00157F6A">
        <w:rPr>
          <w:rStyle w:val="Kkursywa"/>
        </w:rPr>
        <w:t> </w:t>
      </w:r>
      <w:r w:rsidRPr="00493C6B">
        <w:rPr>
          <w:rStyle w:val="Kkursywa"/>
        </w:rPr>
        <w:t>późn.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493C6B">
        <w:rPr>
          <w:rStyle w:val="Kkursywa"/>
        </w:rPr>
        <w:t>)</w:t>
      </w:r>
      <w:r w:rsidRPr="00493C6B">
        <w:rPr>
          <w:rStyle w:val="IGindeksgrny"/>
        </w:rPr>
        <w:footnoteReference w:id="9"/>
      </w:r>
      <w:r w:rsidRPr="00493C6B">
        <w:rPr>
          <w:rStyle w:val="IGindeksgrny"/>
        </w:rPr>
        <w:t>)</w:t>
      </w:r>
      <w:r w:rsidRPr="00493C6B">
        <w:t>;</w:t>
      </w:r>
    </w:p>
    <w:p w:rsidR="000B167F" w:rsidRPr="00A63929" w:rsidRDefault="000B167F" w:rsidP="000B167F">
      <w:pPr>
        <w:pStyle w:val="PKTpunkt"/>
      </w:pPr>
      <w:r w:rsidRPr="00A63929">
        <w:lastRenderedPageBreak/>
        <w:t>2)</w:t>
      </w:r>
      <w:r w:rsidRPr="00A63929">
        <w:tab/>
        <w:t>niedokonywania darowizn, chyba że dotyczy to nieodpłatnego przekazania obiektów majątku nieprodukcyjnego przynoszącego straty lub darowizn z Zakładowego Funduszu Świadczeń Socjalnych;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nieudzielania poręczeń i gwarancji z wyjątkiem weksli i poręczeń związanych z obrotem towarowym z zagranicą, wystawionych zgodnie z obowiązującymi przepisami prawa celnego;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realizowania pozytywnie zaopiniowanego programu naprawczego, o którym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4</w:t>
      </w:r>
      <w:r w:rsidR="00157F6A">
        <w:t xml:space="preserve"> ust. </w:t>
      </w:r>
      <w:r w:rsidR="00157F6A" w:rsidRPr="00A63929">
        <w:t>2</w:t>
      </w:r>
      <w:r w:rsidR="00157F6A">
        <w:t xml:space="preserve"> i </w:t>
      </w:r>
      <w:r w:rsidRPr="00A63929">
        <w:t>5;</w:t>
      </w:r>
    </w:p>
    <w:p w:rsidR="000B167F" w:rsidRPr="00A63929" w:rsidRDefault="000B167F" w:rsidP="000B167F">
      <w:pPr>
        <w:pStyle w:val="PKTpunkt"/>
      </w:pPr>
      <w:r w:rsidRPr="00A63929">
        <w:t>5)</w:t>
      </w:r>
      <w:r w:rsidRPr="00A63929">
        <w:tab/>
        <w:t>regulowania, w uzgodnionych z wierzycielami terminach</w:t>
      </w:r>
      <w:r>
        <w:t>,</w:t>
      </w:r>
      <w:r w:rsidRPr="00A63929">
        <w:t xml:space="preserve"> bieżących zobowiązań z tytułu: podatku od towarów i usług, podatku dochodowego od osób fizycznych, ubezpieczeń społecznych, składki na Fundusz Pracy i Fundusz Gwarantowanych Świadczeń Pracowniczych oraz wpłat na Państwowy Fundusz Rehabilitacji Osób Niepełnospra</w:t>
      </w:r>
      <w:r w:rsidRPr="00A63929">
        <w:t>w</w:t>
      </w:r>
      <w:r w:rsidRPr="00A63929">
        <w:t>nych, a także z tytułu opłat i kar należnych Narodowemu Funduszowi Ochrony Środowiska i Gospodarki Wodnej.</w:t>
      </w:r>
    </w:p>
    <w:p w:rsidR="000B167F" w:rsidRPr="00A63929" w:rsidRDefault="000B167F" w:rsidP="000B167F">
      <w:pPr>
        <w:pStyle w:val="USTustnpkodeksu"/>
      </w:pPr>
      <w:r w:rsidRPr="00A63929">
        <w:t>3. Z dniem zawarcia umowy, o której mowa</w:t>
      </w:r>
      <w:r w:rsidR="00157F6A" w:rsidRPr="00A63929">
        <w:t xml:space="preserve"> w</w:t>
      </w:r>
      <w:r w:rsidR="00157F6A">
        <w:t> ust. </w:t>
      </w:r>
      <w:r w:rsidRPr="00A63929">
        <w:t>1, wstrzymuje się wykonywanie zawartych wcześniej i niewykonanych umów, porozumień oraz decyzji dotyczących zobowiązań, o których mowa</w:t>
      </w:r>
      <w:r w:rsidR="00157F6A" w:rsidRPr="00A63929">
        <w:t xml:space="preserve"> w</w:t>
      </w:r>
      <w:r w:rsidR="00157F6A">
        <w:t> art. </w:t>
      </w:r>
      <w:r w:rsidRPr="00A63929">
        <w:t>1</w:t>
      </w:r>
      <w:r w:rsidR="00157F6A" w:rsidRPr="00A63929">
        <w:t>0</w:t>
      </w:r>
      <w:r w:rsidR="00157F6A">
        <w:t xml:space="preserve"> ust. </w:t>
      </w:r>
      <w:r w:rsidRPr="00A63929">
        <w:t>1, a postępowania egzekucyjne zawiesza się do dnia zakończenia postępowania oddłużeniowego.</w:t>
      </w:r>
    </w:p>
    <w:p w:rsidR="000B167F" w:rsidRPr="00A63929" w:rsidRDefault="000B167F" w:rsidP="000B167F">
      <w:pPr>
        <w:pStyle w:val="USTustnpkodeksu"/>
      </w:pPr>
      <w:r w:rsidRPr="00A63929">
        <w:t>4. W okresie prowadzenia postępowania oddłużeniowego nie stosuje się przepisów</w:t>
      </w:r>
      <w:r w:rsidR="00157F6A">
        <w:t xml:space="preserve"> </w:t>
      </w:r>
      <w:r w:rsidR="00157F6A" w:rsidRPr="00D520BC">
        <w:rPr>
          <w:rStyle w:val="Kkursywa"/>
        </w:rPr>
        <w:t>art. </w:t>
      </w:r>
      <w:r w:rsidRPr="00A63929">
        <w:rPr>
          <w:rStyle w:val="Kkursywa"/>
        </w:rPr>
        <w:t>5 rozporządzenia Prezydenta Rzeczypospolitej z dnia 24 października 1934 r. – Prawo upadłościowe (</w:t>
      </w:r>
      <w:r w:rsidR="00157F6A">
        <w:rPr>
          <w:rStyle w:val="Kkursywa"/>
        </w:rPr>
        <w:t>Dz. U.</w:t>
      </w:r>
      <w:r w:rsidRPr="00A63929">
        <w:rPr>
          <w:rStyle w:val="Kkursywa"/>
        </w:rPr>
        <w:t xml:space="preserve"> z 1991 r.</w:t>
      </w:r>
      <w:r w:rsidR="00157F6A">
        <w:rPr>
          <w:rStyle w:val="Kkursywa"/>
        </w:rPr>
        <w:t xml:space="preserve"> Nr </w:t>
      </w:r>
      <w:r w:rsidRPr="00A63929">
        <w:rPr>
          <w:rStyle w:val="Kkursywa"/>
        </w:rPr>
        <w:t>118,</w:t>
      </w:r>
      <w:r w:rsidR="00157F6A">
        <w:rPr>
          <w:rStyle w:val="Kkursywa"/>
        </w:rPr>
        <w:t xml:space="preserve"> poz. </w:t>
      </w:r>
      <w:r w:rsidRPr="00A63929">
        <w:rPr>
          <w:rStyle w:val="Kkursywa"/>
        </w:rPr>
        <w:t>512,</w:t>
      </w:r>
      <w:r w:rsidR="00157F6A" w:rsidRPr="00A63929">
        <w:rPr>
          <w:rStyle w:val="Kkursywa"/>
        </w:rPr>
        <w:t xml:space="preserve"> z</w:t>
      </w:r>
      <w:r w:rsidR="00157F6A">
        <w:rPr>
          <w:rStyle w:val="Kkursywa"/>
        </w:rPr>
        <w:t> </w:t>
      </w:r>
      <w:r w:rsidRPr="00A63929">
        <w:rPr>
          <w:rStyle w:val="Kkursywa"/>
        </w:rPr>
        <w:t>późn. zm.</w:t>
      </w:r>
      <w:r w:rsidRPr="00A63929">
        <w:rPr>
          <w:rStyle w:val="IGindeksgrny"/>
        </w:rPr>
        <w:footnoteReference w:id="10"/>
      </w:r>
      <w:r w:rsidRPr="00A63929">
        <w:rPr>
          <w:rStyle w:val="IGindeksgrny"/>
        </w:rPr>
        <w:t>)</w:t>
      </w:r>
      <w:r w:rsidRPr="00A63929">
        <w:rPr>
          <w:rStyle w:val="Kkursywa"/>
        </w:rPr>
        <w:t>)</w:t>
      </w:r>
      <w:r w:rsidRPr="00A63929">
        <w:rPr>
          <w:rStyle w:val="Odwoanieprzypisudolnego"/>
        </w:rPr>
        <w:footnoteReference w:id="11"/>
      </w:r>
      <w:r w:rsidRPr="00A63929">
        <w:rPr>
          <w:rStyle w:val="IGindeksgrny"/>
        </w:rPr>
        <w:t>)</w:t>
      </w:r>
      <w:r w:rsidRPr="00A63929">
        <w:t>.</w:t>
      </w:r>
    </w:p>
    <w:p w:rsidR="000B167F" w:rsidRPr="00A63929" w:rsidRDefault="000B167F" w:rsidP="000B167F">
      <w:pPr>
        <w:pStyle w:val="USTustnpkodeksu"/>
      </w:pPr>
      <w:r w:rsidRPr="00A63929">
        <w:t>5. W przypadku gdy spółka przemysłowego potencjału obronnego przez trzy kolejne miesiące nie wykona zobowi</w:t>
      </w:r>
      <w:r w:rsidRPr="00A63929">
        <w:t>ą</w:t>
      </w:r>
      <w:r w:rsidRPr="00A63929">
        <w:t>zań wynikających z umowy, o której mowa</w:t>
      </w:r>
      <w:r w:rsidR="00157F6A" w:rsidRPr="00A63929">
        <w:t xml:space="preserve"> w</w:t>
      </w:r>
      <w:r w:rsidR="00157F6A">
        <w:t> ust. </w:t>
      </w:r>
      <w:r w:rsidRPr="00A63929">
        <w:t>1, postępowanie oddłużeniowe umarza się, a objęte umową zobowiąz</w:t>
      </w:r>
      <w:r w:rsidRPr="00A63929">
        <w:t>a</w:t>
      </w:r>
      <w:r w:rsidRPr="00A63929">
        <w:t>nia stają się wymagalne.</w:t>
      </w:r>
    </w:p>
    <w:p w:rsidR="000B167F" w:rsidRPr="00A63929" w:rsidRDefault="000B167F" w:rsidP="000B167F">
      <w:pPr>
        <w:pStyle w:val="USTustnpkodeksu"/>
      </w:pPr>
      <w:r w:rsidRPr="00A63929">
        <w:t>6. O umorzeniu postępowania oddłużeniowego decyduje minister właściwy do spraw gospodarki, działając w uzgodnieniu z ministrami właściwymi do spraw Skarbu Państwa, finansów publicznych i środowiska.</w:t>
      </w:r>
    </w:p>
    <w:p w:rsidR="000B167F" w:rsidRPr="000B167F" w:rsidRDefault="000B167F" w:rsidP="00157F6A">
      <w:pPr>
        <w:pStyle w:val="ARTartustawynprozporzdzenia"/>
        <w:keepNext/>
      </w:pPr>
      <w:r w:rsidRPr="00157F6A">
        <w:rPr>
          <w:rStyle w:val="Ppogrubienie"/>
        </w:rPr>
        <w:t>Art. 16.</w:t>
      </w:r>
      <w:r w:rsidRPr="000B167F">
        <w:t> Do spółek przemysłowego potencjału obronnego nie stosuje się:</w:t>
      </w:r>
    </w:p>
    <w:p w:rsidR="000B167F" w:rsidRPr="00A63929" w:rsidRDefault="000B167F" w:rsidP="000B167F">
      <w:pPr>
        <w:pStyle w:val="PKTpunkt"/>
      </w:pPr>
      <w:r w:rsidRPr="00A63929">
        <w:t>1)</w:t>
      </w:r>
      <w:r w:rsidRPr="00A63929">
        <w:tab/>
        <w:t>przepisów</w:t>
      </w:r>
      <w:r w:rsidR="00157F6A">
        <w:t xml:space="preserve"> art. </w:t>
      </w:r>
      <w:r w:rsidRPr="00A63929">
        <w:t xml:space="preserve">1a ustawy z dnia 30 sierpnia 1996 r. </w:t>
      </w:r>
      <w:r w:rsidRPr="00E7128C">
        <w:rPr>
          <w:rStyle w:val="Kkursywa"/>
        </w:rPr>
        <w:t>o komercjalizacji i prywatyzacji przedsiębiorstw państwowych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A63929">
        <w:t xml:space="preserve"> (</w:t>
      </w:r>
      <w:r w:rsidR="00157F6A">
        <w:t>Dz. U.</w:t>
      </w:r>
      <w:r w:rsidR="00157F6A" w:rsidRPr="00433BBC">
        <w:t xml:space="preserve"> </w:t>
      </w:r>
      <w:r w:rsidR="00157F6A">
        <w:t>z </w:t>
      </w:r>
      <w:r w:rsidRPr="00433BBC">
        <w:t>201</w:t>
      </w:r>
      <w:r w:rsidR="00157F6A" w:rsidRPr="00433BBC">
        <w:t>3</w:t>
      </w:r>
      <w:r w:rsidR="00157F6A">
        <w:t> </w:t>
      </w:r>
      <w:r w:rsidRPr="00433BBC">
        <w:t>r.</w:t>
      </w:r>
      <w:r w:rsidR="00157F6A">
        <w:t xml:space="preserve"> poz. </w:t>
      </w:r>
      <w:r w:rsidRPr="00433BBC">
        <w:t>216</w:t>
      </w:r>
      <w:r>
        <w:t>,</w:t>
      </w:r>
      <w:r w:rsidR="00157F6A">
        <w:t xml:space="preserve"> </w:t>
      </w:r>
      <w:r w:rsidR="00157F6A" w:rsidRPr="00A63929">
        <w:t>z</w:t>
      </w:r>
      <w:r w:rsidR="00157F6A">
        <w:t> </w:t>
      </w:r>
      <w:r w:rsidRPr="00A63929">
        <w:t>późn. zm.</w:t>
      </w:r>
      <w:r w:rsidRPr="00A63929">
        <w:rPr>
          <w:rStyle w:val="Odwoanieprzypisudolnego"/>
        </w:rPr>
        <w:footnoteReference w:id="13"/>
      </w:r>
      <w:r w:rsidRPr="00A63929">
        <w:rPr>
          <w:rStyle w:val="IGindeksgrny"/>
        </w:rPr>
        <w:t>)</w:t>
      </w:r>
      <w:r w:rsidRPr="00A63929">
        <w:t>);</w:t>
      </w:r>
    </w:p>
    <w:p w:rsidR="000B167F" w:rsidRPr="00A63929" w:rsidRDefault="000B167F" w:rsidP="000B167F">
      <w:pPr>
        <w:pStyle w:val="PKTpunkt"/>
      </w:pPr>
      <w:r w:rsidRPr="003B46ED">
        <w:t>2)</w:t>
      </w:r>
      <w:r>
        <w:rPr>
          <w:rStyle w:val="Odwoanieprzypisudolnego"/>
        </w:rPr>
        <w:footnoteReference w:id="14"/>
      </w:r>
      <w:r>
        <w:rPr>
          <w:rStyle w:val="IGindeksgrny"/>
        </w:rPr>
        <w:t>)</w:t>
      </w:r>
      <w:r>
        <w:tab/>
      </w:r>
      <w:r w:rsidRPr="003B46ED">
        <w:t>przepisów ustawy</w:t>
      </w:r>
      <w:r w:rsidR="00157F6A" w:rsidRPr="003B46ED">
        <w:t xml:space="preserve"> z</w:t>
      </w:r>
      <w:r w:rsidR="00157F6A">
        <w:t> </w:t>
      </w:r>
      <w:r w:rsidRPr="003B46ED">
        <w:t>dnia 1</w:t>
      </w:r>
      <w:r w:rsidR="00157F6A" w:rsidRPr="003B46ED">
        <w:t>0</w:t>
      </w:r>
      <w:r w:rsidR="00157F6A">
        <w:t> </w:t>
      </w:r>
      <w:r w:rsidRPr="003B46ED">
        <w:t>lipca 201</w:t>
      </w:r>
      <w:r w:rsidR="00157F6A" w:rsidRPr="003B46ED">
        <w:t>5</w:t>
      </w:r>
      <w:r w:rsidR="00157F6A">
        <w:t> </w:t>
      </w:r>
      <w:r w:rsidRPr="003B46ED">
        <w:t>r.</w:t>
      </w:r>
      <w:r w:rsidR="00157F6A" w:rsidRPr="003B46ED">
        <w:t xml:space="preserve"> o</w:t>
      </w:r>
      <w:r w:rsidR="00157F6A">
        <w:t> </w:t>
      </w:r>
      <w:r w:rsidRPr="003B46ED">
        <w:t>Agencji Mieni</w:t>
      </w:r>
      <w:r>
        <w:t>a Wojskowego (</w:t>
      </w:r>
      <w:r w:rsidR="00157F6A">
        <w:t>Dz. U. poz. </w:t>
      </w:r>
      <w:r>
        <w:t>1322</w:t>
      </w:r>
      <w:r w:rsidR="00D520BC">
        <w:t xml:space="preserve"> i 1830</w:t>
      </w:r>
      <w:r>
        <w:t>);</w:t>
      </w:r>
    </w:p>
    <w:p w:rsidR="000B167F" w:rsidRPr="00A63929" w:rsidRDefault="000B167F" w:rsidP="000B167F">
      <w:pPr>
        <w:pStyle w:val="PKTpunkt"/>
      </w:pPr>
      <w:r w:rsidRPr="00A63929">
        <w:t>3)</w:t>
      </w:r>
      <w:r w:rsidRPr="00A63929">
        <w:tab/>
        <w:t>(uchylony)</w:t>
      </w:r>
    </w:p>
    <w:p w:rsidR="000B167F" w:rsidRPr="00A63929" w:rsidRDefault="000B167F" w:rsidP="000B167F">
      <w:pPr>
        <w:pStyle w:val="PKTpunkt"/>
      </w:pPr>
      <w:r w:rsidRPr="00A63929">
        <w:t>4)</w:t>
      </w:r>
      <w:r w:rsidRPr="00A63929">
        <w:tab/>
        <w:t>przepisu</w:t>
      </w:r>
      <w:r w:rsidR="00157F6A">
        <w:t xml:space="preserve"> art. </w:t>
      </w:r>
      <w:r w:rsidRPr="00A63929">
        <w:t>2</w:t>
      </w:r>
      <w:r w:rsidR="00157F6A" w:rsidRPr="00A63929">
        <w:t>4</w:t>
      </w:r>
      <w:r w:rsidR="00157F6A">
        <w:t xml:space="preserve"> ust. </w:t>
      </w:r>
      <w:r w:rsidR="00157F6A" w:rsidRPr="00A63929">
        <w:t>1</w:t>
      </w:r>
      <w:r w:rsidR="00157F6A">
        <w:t xml:space="preserve"> pkt </w:t>
      </w:r>
      <w:r w:rsidRPr="00A63929">
        <w:t>3 ustawy z dnia 29 stycznia 2004 r. – Prawo zamówień publicznych (</w:t>
      </w:r>
      <w:r w:rsidR="00157F6A">
        <w:t>Dz. U.</w:t>
      </w:r>
      <w:r w:rsidR="00157F6A" w:rsidRPr="00A63929">
        <w:t xml:space="preserve"> z</w:t>
      </w:r>
      <w:r w:rsidR="00157F6A">
        <w:t> </w:t>
      </w:r>
      <w:r w:rsidRPr="00A63929">
        <w:t>201</w:t>
      </w:r>
      <w:r w:rsidR="00157F6A" w:rsidRPr="00A63929">
        <w:t>3</w:t>
      </w:r>
      <w:r w:rsidR="00157F6A">
        <w:t> </w:t>
      </w:r>
      <w:r w:rsidRPr="00A63929">
        <w:t>r.</w:t>
      </w:r>
      <w:r w:rsidR="00157F6A">
        <w:t xml:space="preserve"> poz. </w:t>
      </w:r>
      <w:r w:rsidRPr="00A63929">
        <w:t>907,</w:t>
      </w:r>
      <w:r w:rsidR="00157F6A" w:rsidRPr="00A63929">
        <w:t xml:space="preserve"> z</w:t>
      </w:r>
      <w:r w:rsidR="00157F6A">
        <w:t> </w:t>
      </w:r>
      <w:r w:rsidRPr="00A63929">
        <w:t>późn. zm.</w:t>
      </w:r>
      <w:r w:rsidRPr="00A63929">
        <w:rPr>
          <w:rStyle w:val="Odwoanieprzypisudolnego"/>
        </w:rPr>
        <w:footnoteReference w:id="15"/>
      </w:r>
      <w:r w:rsidRPr="00A63929">
        <w:rPr>
          <w:rStyle w:val="IGindeksgrny"/>
        </w:rPr>
        <w:t>)</w:t>
      </w:r>
      <w:r w:rsidRPr="00A63929">
        <w:t>).</w:t>
      </w:r>
    </w:p>
    <w:p w:rsidR="005E2B96" w:rsidRDefault="000B167F" w:rsidP="00157F6A">
      <w:pPr>
        <w:pStyle w:val="ARTartustawynprozporzdzenia"/>
      </w:pPr>
      <w:r w:rsidRPr="00A63929">
        <w:rPr>
          <w:rStyle w:val="Ppogrubienie"/>
        </w:rPr>
        <w:t>Art. 17.</w:t>
      </w:r>
      <w:r w:rsidRPr="00A63929">
        <w:t> Ustawa wchodzi w życie po upływie 14 dni od dnia ogłoszenia</w:t>
      </w:r>
      <w:r w:rsidRPr="00A63929">
        <w:rPr>
          <w:rStyle w:val="Odwoanieprzypisudolnego"/>
        </w:rPr>
        <w:footnoteReference w:id="16"/>
      </w:r>
      <w:r w:rsidRPr="00A63929">
        <w:rPr>
          <w:rStyle w:val="IGindeksgrny"/>
        </w:rPr>
        <w:t>)</w:t>
      </w:r>
      <w:r w:rsidRPr="00A63929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FBD" w:rsidRDefault="00373FBD">
      <w:r>
        <w:separator/>
      </w:r>
    </w:p>
  </w:endnote>
  <w:endnote w:type="continuationSeparator" w:id="0">
    <w:p w:rsidR="00373FBD" w:rsidRDefault="0037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FBD" w:rsidRDefault="00373FBD">
      <w:r>
        <w:separator/>
      </w:r>
    </w:p>
  </w:footnote>
  <w:footnote w:type="continuationSeparator" w:id="0">
    <w:p w:rsidR="00373FBD" w:rsidRDefault="00373FBD">
      <w:r>
        <w:separator/>
      </w:r>
    </w:p>
  </w:footnote>
  <w:footnote w:id="1">
    <w:p w:rsidR="000B167F" w:rsidRPr="001B2F4A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157F6A">
        <w:t xml:space="preserve"> w Dz. U. </w:t>
      </w:r>
      <w:r w:rsidR="00157F6A" w:rsidRPr="001B2F4A">
        <w:t>z</w:t>
      </w:r>
      <w:r w:rsidR="00157F6A">
        <w:t> </w:t>
      </w:r>
      <w:r w:rsidRPr="001B2F4A">
        <w:t>200</w:t>
      </w:r>
      <w:r w:rsidR="00157F6A" w:rsidRPr="001B2F4A">
        <w:t>3</w:t>
      </w:r>
      <w:r w:rsidR="00157F6A">
        <w:t> </w:t>
      </w:r>
      <w:r w:rsidRPr="001B2F4A">
        <w:t>r.</w:t>
      </w:r>
      <w:r w:rsidR="00157F6A">
        <w:t xml:space="preserve"> Nr </w:t>
      </w:r>
      <w:r w:rsidRPr="001B2F4A">
        <w:t>56,</w:t>
      </w:r>
      <w:r w:rsidR="00157F6A">
        <w:t xml:space="preserve"> poz. </w:t>
      </w:r>
      <w:r w:rsidRPr="001B2F4A">
        <w:t>49</w:t>
      </w:r>
      <w:r w:rsidR="00157F6A" w:rsidRPr="001B2F4A">
        <w:t>8</w:t>
      </w:r>
      <w:r w:rsidR="00157F6A">
        <w:t xml:space="preserve"> i Nr </w:t>
      </w:r>
      <w:r w:rsidRPr="001B2F4A">
        <w:t>202,</w:t>
      </w:r>
      <w:r w:rsidR="00157F6A">
        <w:t xml:space="preserve"> poz. </w:t>
      </w:r>
      <w:r w:rsidRPr="001B2F4A">
        <w:t>1956, z</w:t>
      </w:r>
      <w:r>
        <w:t> </w:t>
      </w:r>
      <w:r w:rsidRPr="001B2F4A">
        <w:t>200</w:t>
      </w:r>
      <w:r w:rsidR="00157F6A" w:rsidRPr="001B2F4A">
        <w:t>4</w:t>
      </w:r>
      <w:r w:rsidR="00157F6A">
        <w:t> </w:t>
      </w:r>
      <w:r w:rsidRPr="001B2F4A">
        <w:t>r.</w:t>
      </w:r>
      <w:r w:rsidR="00157F6A">
        <w:t xml:space="preserve"> Nr </w:t>
      </w:r>
      <w:r w:rsidRPr="001B2F4A">
        <w:t>82,</w:t>
      </w:r>
      <w:r w:rsidR="00157F6A">
        <w:t xml:space="preserve"> poz. </w:t>
      </w:r>
      <w:r w:rsidRPr="001B2F4A">
        <w:t>745,</w:t>
      </w:r>
      <w:r w:rsidR="00157F6A" w:rsidRPr="001B2F4A">
        <w:t xml:space="preserve"> z</w:t>
      </w:r>
      <w:r w:rsidR="00157F6A">
        <w:t> </w:t>
      </w:r>
      <w:r w:rsidRPr="001B2F4A">
        <w:t>200</w:t>
      </w:r>
      <w:r w:rsidR="00157F6A" w:rsidRPr="001B2F4A">
        <w:t>5</w:t>
      </w:r>
      <w:r w:rsidR="00157F6A">
        <w:t> </w:t>
      </w:r>
      <w:r w:rsidRPr="001B2F4A">
        <w:t>r.</w:t>
      </w:r>
      <w:r w:rsidR="00157F6A">
        <w:t xml:space="preserve"> Nr </w:t>
      </w:r>
      <w:r w:rsidRPr="001B2F4A">
        <w:t>101,</w:t>
      </w:r>
      <w:r w:rsidR="00157F6A">
        <w:t xml:space="preserve"> poz. </w:t>
      </w:r>
      <w:r w:rsidRPr="001B2F4A">
        <w:t>85</w:t>
      </w:r>
      <w:r w:rsidR="00157F6A" w:rsidRPr="001B2F4A">
        <w:t>1</w:t>
      </w:r>
      <w:r w:rsidR="00157F6A">
        <w:t xml:space="preserve"> oraz</w:t>
      </w:r>
      <w:r w:rsidR="00157F6A" w:rsidRPr="001B2F4A">
        <w:t xml:space="preserve"> z</w:t>
      </w:r>
      <w:r w:rsidR="00157F6A">
        <w:t> </w:t>
      </w:r>
      <w:r w:rsidRPr="001B2F4A">
        <w:t>201</w:t>
      </w:r>
      <w:r w:rsidR="00157F6A" w:rsidRPr="001B2F4A">
        <w:t>1</w:t>
      </w:r>
      <w:r w:rsidR="00157F6A">
        <w:t> </w:t>
      </w:r>
      <w:r w:rsidRPr="001B2F4A">
        <w:t>r.</w:t>
      </w:r>
      <w:r w:rsidR="00157F6A">
        <w:t xml:space="preserve"> Nr </w:t>
      </w:r>
      <w:r w:rsidRPr="001B2F4A">
        <w:t>232,</w:t>
      </w:r>
      <w:r w:rsidR="00157F6A">
        <w:t xml:space="preserve"> poz. </w:t>
      </w:r>
      <w:r w:rsidRPr="001B2F4A">
        <w:t>1378</w:t>
      </w:r>
      <w:r>
        <w:t>.</w:t>
      </w:r>
    </w:p>
  </w:footnote>
  <w:footnote w:id="2">
    <w:p w:rsidR="008F7CD9" w:rsidRDefault="008F7CD9" w:rsidP="008F7CD9">
      <w:pPr>
        <w:pStyle w:val="ODNONIKtreodnonika"/>
      </w:pPr>
      <w:r w:rsidRPr="00C06133">
        <w:rPr>
          <w:rStyle w:val="IGindeksgrny"/>
        </w:rPr>
        <w:footnoteRef/>
      </w:r>
      <w:r w:rsidRPr="00C06133">
        <w:rPr>
          <w:rStyle w:val="IGindeksgrny"/>
        </w:rPr>
        <w:t>)</w:t>
      </w:r>
      <w:r>
        <w:tab/>
      </w:r>
      <w:r w:rsidRPr="002373AF">
        <w:t>Zmiany</w:t>
      </w:r>
      <w:r w:rsidRPr="005B7241">
        <w:t xml:space="preserve"> tekstu jednolitego wymienionej ustawy zostały ogłoszone w</w:t>
      </w:r>
      <w:r>
        <w:t> Dz. U.</w:t>
      </w:r>
      <w:r w:rsidRPr="00136B83">
        <w:t xml:space="preserve"> z</w:t>
      </w:r>
      <w:r>
        <w:t> </w:t>
      </w:r>
      <w:r w:rsidRPr="00136B83">
        <w:t>2015</w:t>
      </w:r>
      <w:r>
        <w:t> </w:t>
      </w:r>
      <w:r w:rsidRPr="00136B83">
        <w:t>r.</w:t>
      </w:r>
      <w:r>
        <w:t xml:space="preserve"> poz. </w:t>
      </w:r>
      <w:r w:rsidRPr="0034021D">
        <w:t>1220</w:t>
      </w:r>
      <w:r>
        <w:t>, </w:t>
      </w:r>
      <w:r w:rsidRPr="0034021D">
        <w:t>1224</w:t>
      </w:r>
      <w:r>
        <w:t xml:space="preserve"> i 1830</w:t>
      </w:r>
      <w:r w:rsidRPr="00136B83">
        <w:t>.</w:t>
      </w:r>
    </w:p>
  </w:footnote>
  <w:footnote w:id="3">
    <w:p w:rsidR="000B167F" w:rsidRPr="00E80DFD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157F6A">
        <w:t xml:space="preserve"> w Dz. U. z </w:t>
      </w:r>
      <w:r w:rsidRPr="00E80DFD">
        <w:t>200</w:t>
      </w:r>
      <w:r w:rsidR="00157F6A" w:rsidRPr="00E80DFD">
        <w:t>0</w:t>
      </w:r>
      <w:r w:rsidR="00157F6A">
        <w:t> </w:t>
      </w:r>
      <w:r w:rsidRPr="00E80DFD">
        <w:t>r.</w:t>
      </w:r>
      <w:r w:rsidR="00157F6A">
        <w:t xml:space="preserve"> Nr </w:t>
      </w:r>
      <w:r w:rsidRPr="00E80DFD">
        <w:t>119,</w:t>
      </w:r>
      <w:r w:rsidR="00157F6A">
        <w:t xml:space="preserve"> poz. </w:t>
      </w:r>
      <w:r w:rsidRPr="00E80DFD">
        <w:t>1250,</w:t>
      </w:r>
      <w:r w:rsidR="00157F6A" w:rsidRPr="00E80DFD">
        <w:t xml:space="preserve"> z</w:t>
      </w:r>
      <w:r w:rsidR="00157F6A">
        <w:t> </w:t>
      </w:r>
      <w:r w:rsidRPr="00E80DFD">
        <w:t>200</w:t>
      </w:r>
      <w:r w:rsidR="00157F6A" w:rsidRPr="00E80DFD">
        <w:t>1</w:t>
      </w:r>
      <w:r w:rsidR="00157F6A">
        <w:t> </w:t>
      </w:r>
      <w:r w:rsidRPr="00E80DFD">
        <w:t>r.</w:t>
      </w:r>
      <w:r w:rsidR="00157F6A">
        <w:t xml:space="preserve"> Nr </w:t>
      </w:r>
      <w:r w:rsidRPr="00E80DFD">
        <w:t>89,</w:t>
      </w:r>
      <w:r w:rsidR="00157F6A">
        <w:t xml:space="preserve"> poz. </w:t>
      </w:r>
      <w:r w:rsidRPr="00E80DFD">
        <w:t>97</w:t>
      </w:r>
      <w:r w:rsidR="00157F6A" w:rsidRPr="00E80DFD">
        <w:t>2</w:t>
      </w:r>
      <w:r w:rsidR="00157F6A">
        <w:t xml:space="preserve"> oraz</w:t>
      </w:r>
      <w:r w:rsidR="00157F6A" w:rsidRPr="00E80DFD">
        <w:t xml:space="preserve"> z</w:t>
      </w:r>
      <w:r w:rsidR="00157F6A">
        <w:t> </w:t>
      </w:r>
      <w:r w:rsidRPr="00E80DFD">
        <w:t>200</w:t>
      </w:r>
      <w:r w:rsidR="00157F6A" w:rsidRPr="00E80DFD">
        <w:t>2</w:t>
      </w:r>
      <w:r w:rsidR="00157F6A">
        <w:t> </w:t>
      </w:r>
      <w:r w:rsidRPr="00E80DFD">
        <w:t>r.</w:t>
      </w:r>
      <w:r w:rsidR="00157F6A">
        <w:t xml:space="preserve"> Nr </w:t>
      </w:r>
      <w:r w:rsidRPr="00E80DFD">
        <w:t>37,</w:t>
      </w:r>
      <w:r w:rsidR="00157F6A">
        <w:t xml:space="preserve"> poz. </w:t>
      </w:r>
      <w:r w:rsidRPr="00E80DFD">
        <w:t>332,</w:t>
      </w:r>
      <w:r w:rsidR="00157F6A">
        <w:t xml:space="preserve"> Nr </w:t>
      </w:r>
      <w:r w:rsidRPr="00E80DFD">
        <w:t>74,</w:t>
      </w:r>
      <w:r w:rsidR="00157F6A">
        <w:t xml:space="preserve"> poz. </w:t>
      </w:r>
      <w:r w:rsidRPr="00E80DFD">
        <w:t>67</w:t>
      </w:r>
      <w:r w:rsidR="00157F6A" w:rsidRPr="00E80DFD">
        <w:t>6</w:t>
      </w:r>
      <w:r w:rsidR="00157F6A">
        <w:t xml:space="preserve"> i Nr </w:t>
      </w:r>
      <w:r w:rsidRPr="00E80DFD">
        <w:t>81,</w:t>
      </w:r>
      <w:r w:rsidR="00157F6A">
        <w:t xml:space="preserve"> poz. </w:t>
      </w:r>
      <w:r w:rsidRPr="00E80DFD">
        <w:t>733.</w:t>
      </w:r>
    </w:p>
  </w:footnote>
  <w:footnote w:id="4">
    <w:p w:rsidR="000B167F" w:rsidRPr="003C0BFD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utraciła moc</w:t>
      </w:r>
      <w:r w:rsidR="00157F6A">
        <w:t xml:space="preserve"> z </w:t>
      </w:r>
      <w:r>
        <w:t>dniem 3</w:t>
      </w:r>
      <w:r w:rsidR="00157F6A">
        <w:t>0 </w:t>
      </w:r>
      <w:r>
        <w:t>lipca 201</w:t>
      </w:r>
      <w:r w:rsidR="00157F6A">
        <w:t>4 </w:t>
      </w:r>
      <w:r>
        <w:t>r. na podstawie</w:t>
      </w:r>
      <w:r w:rsidR="00157F6A">
        <w:t xml:space="preserve"> art. </w:t>
      </w:r>
      <w:r>
        <w:t>3</w:t>
      </w:r>
      <w:r w:rsidR="00157F6A">
        <w:t>7 </w:t>
      </w:r>
      <w:r>
        <w:t>ustawy</w:t>
      </w:r>
      <w:r w:rsidR="00157F6A">
        <w:t xml:space="preserve"> z </w:t>
      </w:r>
      <w:r>
        <w:t xml:space="preserve">dnia </w:t>
      </w:r>
      <w:r w:rsidRPr="003C0BFD">
        <w:t>2</w:t>
      </w:r>
      <w:r w:rsidR="00157F6A" w:rsidRPr="003C0BFD">
        <w:t>6</w:t>
      </w:r>
      <w:r w:rsidR="00157F6A">
        <w:t> </w:t>
      </w:r>
      <w:r w:rsidRPr="003C0BFD">
        <w:t>czerwca 201</w:t>
      </w:r>
      <w:r w:rsidR="00157F6A" w:rsidRPr="003C0BFD">
        <w:t>4</w:t>
      </w:r>
      <w:r w:rsidR="00157F6A">
        <w:t> </w:t>
      </w:r>
      <w:r w:rsidRPr="003C0BFD">
        <w:t>r.</w:t>
      </w:r>
      <w:r w:rsidR="00157F6A" w:rsidRPr="003C0BFD">
        <w:t xml:space="preserve"> o</w:t>
      </w:r>
      <w:r w:rsidR="00157F6A">
        <w:t> </w:t>
      </w:r>
      <w:r w:rsidRPr="003C0BFD">
        <w:t>niektórych umowach zawi</w:t>
      </w:r>
      <w:r w:rsidRPr="003C0BFD">
        <w:t>e</w:t>
      </w:r>
      <w:r w:rsidRPr="003C0BFD">
        <w:t>ranych</w:t>
      </w:r>
      <w:r w:rsidR="00157F6A" w:rsidRPr="003C0BFD">
        <w:t xml:space="preserve"> w</w:t>
      </w:r>
      <w:r w:rsidR="00157F6A">
        <w:t> </w:t>
      </w:r>
      <w:r w:rsidRPr="003C0BFD">
        <w:t>związku</w:t>
      </w:r>
      <w:r w:rsidR="00157F6A" w:rsidRPr="003C0BFD">
        <w:t xml:space="preserve"> z</w:t>
      </w:r>
      <w:r w:rsidR="00157F6A">
        <w:t> </w:t>
      </w:r>
      <w:r w:rsidRPr="003C0BFD">
        <w:t>realizacją zamówień</w:t>
      </w:r>
      <w:r w:rsidR="00157F6A" w:rsidRPr="003C0BFD">
        <w:t xml:space="preserve"> o</w:t>
      </w:r>
      <w:r w:rsidR="00157F6A">
        <w:t> </w:t>
      </w:r>
      <w:r w:rsidRPr="003C0BFD">
        <w:t>podstawowym znaczeniu dla bezpieczeństwa państwa</w:t>
      </w:r>
      <w:r>
        <w:t xml:space="preserve"> (</w:t>
      </w:r>
      <w:r w:rsidR="00157F6A">
        <w:t>Dz. U. poz. </w:t>
      </w:r>
      <w:r>
        <w:t>932).</w:t>
      </w:r>
    </w:p>
  </w:footnote>
  <w:footnote w:id="5">
    <w:p w:rsidR="000B167F" w:rsidRPr="00E80DFD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57F6A">
        <w:t xml:space="preserve"> w Dz. U. z </w:t>
      </w:r>
      <w:r w:rsidRPr="00E80DFD">
        <w:t>201</w:t>
      </w:r>
      <w:r w:rsidR="00157F6A" w:rsidRPr="00E80DFD">
        <w:t>5</w:t>
      </w:r>
      <w:r w:rsidR="00157F6A">
        <w:t> </w:t>
      </w:r>
      <w:r w:rsidRPr="00E80DFD">
        <w:t>r.</w:t>
      </w:r>
      <w:r w:rsidR="00157F6A">
        <w:t xml:space="preserve"> poz. </w:t>
      </w:r>
      <w:r w:rsidRPr="00E80DFD">
        <w:t>699, 978,</w:t>
      </w:r>
      <w:r>
        <w:t xml:space="preserve"> 1197, 1269,</w:t>
      </w:r>
      <w:r w:rsidRPr="00E80DFD">
        <w:t xml:space="preserve"> 131</w:t>
      </w:r>
      <w:r w:rsidR="00157F6A" w:rsidRPr="00E80DFD">
        <w:t>1</w:t>
      </w:r>
      <w:r w:rsidR="00157F6A">
        <w:t xml:space="preserve"> i </w:t>
      </w:r>
      <w:r>
        <w:t>1649.</w:t>
      </w:r>
    </w:p>
  </w:footnote>
  <w:footnote w:id="6">
    <w:p w:rsidR="000B167F" w:rsidRPr="00434C63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57F6A">
        <w:t xml:space="preserve"> w Dz. U. z </w:t>
      </w:r>
      <w:r w:rsidRPr="00434C63">
        <w:t>201</w:t>
      </w:r>
      <w:r w:rsidR="00157F6A" w:rsidRPr="00434C63">
        <w:t>4</w:t>
      </w:r>
      <w:r w:rsidR="00157F6A">
        <w:t> </w:t>
      </w:r>
      <w:r w:rsidRPr="00434C63">
        <w:t>r.</w:t>
      </w:r>
      <w:r w:rsidR="00157F6A">
        <w:t xml:space="preserve"> poz. </w:t>
      </w:r>
      <w:r w:rsidRPr="00434C63">
        <w:t>915, 1138, 1146, 1215, 1328, 1457, 156</w:t>
      </w:r>
      <w:r w:rsidR="00157F6A" w:rsidRPr="00434C63">
        <w:t>3</w:t>
      </w:r>
      <w:r w:rsidR="00157F6A">
        <w:t xml:space="preserve"> i </w:t>
      </w:r>
      <w:r>
        <w:t>166</w:t>
      </w:r>
      <w:r w:rsidR="00157F6A">
        <w:t>2 oraz z </w:t>
      </w:r>
      <w:r>
        <w:t>201</w:t>
      </w:r>
      <w:r w:rsidR="00157F6A">
        <w:t>5 </w:t>
      </w:r>
      <w:r>
        <w:t>r.</w:t>
      </w:r>
      <w:r w:rsidR="00157F6A">
        <w:t xml:space="preserve"> poz. </w:t>
      </w:r>
      <w:r>
        <w:t>73,</w:t>
      </w:r>
      <w:r w:rsidRPr="00434C63">
        <w:t xml:space="preserve"> 211</w:t>
      </w:r>
      <w:r>
        <w:t xml:space="preserve">, </w:t>
      </w:r>
      <w:r w:rsidRPr="00E80DFD">
        <w:t>93</w:t>
      </w:r>
      <w:r>
        <w:t>3, 978, 1166, 1197, 1259, 1296,</w:t>
      </w:r>
      <w:r w:rsidRPr="00E80DFD">
        <w:t xml:space="preserve"> 134</w:t>
      </w:r>
      <w:r w:rsidR="00157F6A" w:rsidRPr="00E80DFD">
        <w:t>8</w:t>
      </w:r>
      <w:r w:rsidR="00CD2939">
        <w:t xml:space="preserve">, </w:t>
      </w:r>
      <w:r>
        <w:t>1595</w:t>
      </w:r>
      <w:r w:rsidR="00CD2939">
        <w:t>, 1767 i 1844</w:t>
      </w:r>
      <w:r>
        <w:t>.</w:t>
      </w:r>
    </w:p>
  </w:footnote>
  <w:footnote w:id="7">
    <w:p w:rsidR="000B167F" w:rsidRPr="00E80DFD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80DFD">
        <w:t>W brzmieniu ustal</w:t>
      </w:r>
      <w:r>
        <w:t>onym przez</w:t>
      </w:r>
      <w:r w:rsidR="00157F6A">
        <w:t xml:space="preserve"> art. </w:t>
      </w:r>
      <w:r>
        <w:t>6</w:t>
      </w:r>
      <w:r w:rsidR="00157F6A">
        <w:t>0 </w:t>
      </w:r>
      <w:r>
        <w:t>ustawy</w:t>
      </w:r>
      <w:r w:rsidR="00157F6A" w:rsidRPr="00E80DFD">
        <w:t xml:space="preserve"> </w:t>
      </w:r>
      <w:r w:rsidR="00157F6A" w:rsidRPr="00940F9F">
        <w:t>z</w:t>
      </w:r>
      <w:r w:rsidR="00157F6A">
        <w:t> </w:t>
      </w:r>
      <w:r w:rsidRPr="00940F9F">
        <w:t>dnia 2</w:t>
      </w:r>
      <w:r w:rsidR="00157F6A" w:rsidRPr="00940F9F">
        <w:t>4</w:t>
      </w:r>
      <w:r w:rsidR="00157F6A">
        <w:t> </w:t>
      </w:r>
      <w:r w:rsidRPr="00940F9F">
        <w:t>lipca 201</w:t>
      </w:r>
      <w:r w:rsidR="00157F6A" w:rsidRPr="00940F9F">
        <w:t>5</w:t>
      </w:r>
      <w:r w:rsidR="00157F6A">
        <w:t> </w:t>
      </w:r>
      <w:r w:rsidRPr="00940F9F">
        <w:t>r.</w:t>
      </w:r>
      <w:r w:rsidR="00157F6A" w:rsidRPr="00940F9F">
        <w:t xml:space="preserve"> o</w:t>
      </w:r>
      <w:r w:rsidR="00157F6A">
        <w:t> </w:t>
      </w:r>
      <w:r w:rsidRPr="00940F9F">
        <w:t>Radzie Dialogu Społecznego</w:t>
      </w:r>
      <w:r w:rsidR="00157F6A" w:rsidRPr="00940F9F">
        <w:t xml:space="preserve"> i</w:t>
      </w:r>
      <w:r w:rsidR="00157F6A">
        <w:t> </w:t>
      </w:r>
      <w:r w:rsidRPr="00940F9F">
        <w:t>innych instytucjach dialogu społecznego</w:t>
      </w:r>
      <w:r>
        <w:t xml:space="preserve"> (</w:t>
      </w:r>
      <w:r w:rsidR="00157F6A">
        <w:t>Dz. U. poz. </w:t>
      </w:r>
      <w:r>
        <w:t>1240), która weszła</w:t>
      </w:r>
      <w:r w:rsidR="00157F6A">
        <w:t xml:space="preserve"> w </w:t>
      </w:r>
      <w:r>
        <w:t>życie</w:t>
      </w:r>
      <w:r w:rsidR="00157F6A">
        <w:t xml:space="preserve"> z </w:t>
      </w:r>
      <w:r>
        <w:t>dniem 1</w:t>
      </w:r>
      <w:r w:rsidR="00157F6A">
        <w:t>1 </w:t>
      </w:r>
      <w:r>
        <w:t>września 201</w:t>
      </w:r>
      <w:r w:rsidR="00157F6A">
        <w:t>5 </w:t>
      </w:r>
      <w:r>
        <w:t>r.</w:t>
      </w:r>
    </w:p>
  </w:footnote>
  <w:footnote w:id="8">
    <w:p w:rsidR="000B167F" w:rsidRPr="00940F9F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40F9F">
        <w:t>Zmiany wymienionej ustawy zostały ogłoszone</w:t>
      </w:r>
      <w:r w:rsidR="00157F6A" w:rsidRPr="00940F9F">
        <w:t xml:space="preserve"> w</w:t>
      </w:r>
      <w:r w:rsidR="00157F6A">
        <w:t> Dz. U.</w:t>
      </w:r>
      <w:r w:rsidR="00157F6A" w:rsidRPr="00940F9F">
        <w:t xml:space="preserve"> z</w:t>
      </w:r>
      <w:r w:rsidR="00157F6A">
        <w:t> </w:t>
      </w:r>
      <w:r w:rsidRPr="00940F9F">
        <w:t>199</w:t>
      </w:r>
      <w:r w:rsidR="00157F6A" w:rsidRPr="00940F9F">
        <w:t>5</w:t>
      </w:r>
      <w:r w:rsidR="00157F6A">
        <w:t> </w:t>
      </w:r>
      <w:r w:rsidRPr="00940F9F">
        <w:t>r.</w:t>
      </w:r>
      <w:r w:rsidR="00157F6A">
        <w:t xml:space="preserve"> Nr </w:t>
      </w:r>
      <w:r w:rsidRPr="00940F9F">
        <w:t>43,</w:t>
      </w:r>
      <w:r w:rsidR="00157F6A">
        <w:t xml:space="preserve"> poz. </w:t>
      </w:r>
      <w:r w:rsidRPr="00940F9F">
        <w:t>221,</w:t>
      </w:r>
      <w:r w:rsidR="00157F6A" w:rsidRPr="00940F9F">
        <w:t xml:space="preserve"> z</w:t>
      </w:r>
      <w:r w:rsidR="00157F6A">
        <w:t> </w:t>
      </w:r>
      <w:r w:rsidRPr="00940F9F">
        <w:t>199</w:t>
      </w:r>
      <w:r w:rsidR="00157F6A" w:rsidRPr="00940F9F">
        <w:t>7</w:t>
      </w:r>
      <w:r w:rsidR="00157F6A">
        <w:t> </w:t>
      </w:r>
      <w:r w:rsidRPr="00940F9F">
        <w:t>r.</w:t>
      </w:r>
      <w:r w:rsidR="00157F6A">
        <w:t xml:space="preserve"> Nr </w:t>
      </w:r>
      <w:r w:rsidRPr="00940F9F">
        <w:t>1</w:t>
      </w:r>
      <w:r>
        <w:t>21,</w:t>
      </w:r>
      <w:r w:rsidR="00157F6A">
        <w:t xml:space="preserve"> poz. </w:t>
      </w:r>
      <w:r>
        <w:t>770,</w:t>
      </w:r>
      <w:r w:rsidR="00157F6A">
        <w:t xml:space="preserve"> z </w:t>
      </w:r>
      <w:r>
        <w:t>199</w:t>
      </w:r>
      <w:r w:rsidR="00157F6A">
        <w:t>8 </w:t>
      </w:r>
      <w:r>
        <w:t>r.</w:t>
      </w:r>
      <w:r w:rsidR="00157F6A">
        <w:t xml:space="preserve"> Nr </w:t>
      </w:r>
      <w:r>
        <w:t>162,</w:t>
      </w:r>
      <w:r w:rsidR="00157F6A">
        <w:t xml:space="preserve"> poz. </w:t>
      </w:r>
      <w:r w:rsidRPr="00940F9F">
        <w:t>1112,</w:t>
      </w:r>
      <w:r w:rsidR="00157F6A" w:rsidRPr="00940F9F">
        <w:t xml:space="preserve"> z</w:t>
      </w:r>
      <w:r w:rsidR="00157F6A">
        <w:t> </w:t>
      </w:r>
      <w:r w:rsidRPr="00940F9F">
        <w:t>200</w:t>
      </w:r>
      <w:r w:rsidR="00157F6A" w:rsidRPr="00940F9F">
        <w:t>1</w:t>
      </w:r>
      <w:r w:rsidR="00157F6A">
        <w:t> </w:t>
      </w:r>
      <w:r w:rsidRPr="00940F9F">
        <w:t>r.</w:t>
      </w:r>
      <w:r w:rsidR="00157F6A">
        <w:t xml:space="preserve"> Nr </w:t>
      </w:r>
      <w:r w:rsidRPr="00940F9F">
        <w:t>5,</w:t>
      </w:r>
      <w:r w:rsidR="00157F6A">
        <w:t xml:space="preserve"> poz. </w:t>
      </w:r>
      <w:r w:rsidRPr="00940F9F">
        <w:t>4</w:t>
      </w:r>
      <w:r w:rsidR="00157F6A" w:rsidRPr="00940F9F">
        <w:t>5</w:t>
      </w:r>
      <w:r w:rsidR="00157F6A">
        <w:t xml:space="preserve"> i Nr </w:t>
      </w:r>
      <w:r w:rsidRPr="00940F9F">
        <w:t>100,</w:t>
      </w:r>
      <w:r w:rsidR="00157F6A">
        <w:t xml:space="preserve"> poz. </w:t>
      </w:r>
      <w:r w:rsidRPr="00940F9F">
        <w:t>1080,</w:t>
      </w:r>
      <w:r w:rsidR="00157F6A" w:rsidRPr="00940F9F">
        <w:t xml:space="preserve"> z</w:t>
      </w:r>
      <w:r w:rsidR="00157F6A">
        <w:t> </w:t>
      </w:r>
      <w:r w:rsidRPr="00940F9F">
        <w:t>200</w:t>
      </w:r>
      <w:r w:rsidR="00157F6A" w:rsidRPr="00940F9F">
        <w:t>3</w:t>
      </w:r>
      <w:r w:rsidR="00157F6A">
        <w:t> </w:t>
      </w:r>
      <w:r w:rsidRPr="00940F9F">
        <w:t>r.</w:t>
      </w:r>
      <w:r w:rsidR="00157F6A">
        <w:t xml:space="preserve"> Nr </w:t>
      </w:r>
      <w:r w:rsidRPr="00940F9F">
        <w:t>6,</w:t>
      </w:r>
      <w:r w:rsidR="00157F6A">
        <w:t xml:space="preserve"> poz. </w:t>
      </w:r>
      <w:r w:rsidRPr="00940F9F">
        <w:t>6</w:t>
      </w:r>
      <w:r w:rsidR="00157F6A" w:rsidRPr="00940F9F">
        <w:t>3</w:t>
      </w:r>
      <w:r w:rsidR="00157F6A">
        <w:t xml:space="preserve"> oraz</w:t>
      </w:r>
      <w:r w:rsidRPr="00940F9F">
        <w:t xml:space="preserve"> 200</w:t>
      </w:r>
      <w:r w:rsidR="00157F6A" w:rsidRPr="00940F9F">
        <w:t>4</w:t>
      </w:r>
      <w:r w:rsidR="00157F6A">
        <w:t> </w:t>
      </w:r>
      <w:r w:rsidRPr="00940F9F">
        <w:t>r.</w:t>
      </w:r>
      <w:r w:rsidR="00157F6A">
        <w:t xml:space="preserve"> Nr </w:t>
      </w:r>
      <w:r w:rsidRPr="00940F9F">
        <w:t>26,</w:t>
      </w:r>
      <w:r w:rsidR="00157F6A">
        <w:t xml:space="preserve"> poz. </w:t>
      </w:r>
      <w:r w:rsidRPr="00940F9F">
        <w:t>22</w:t>
      </w:r>
      <w:r w:rsidR="00157F6A" w:rsidRPr="00940F9F">
        <w:t>6</w:t>
      </w:r>
      <w:r w:rsidR="00157F6A">
        <w:t xml:space="preserve"> i Nr </w:t>
      </w:r>
      <w:r w:rsidRPr="00940F9F">
        <w:t>240,</w:t>
      </w:r>
      <w:r w:rsidR="00157F6A">
        <w:t xml:space="preserve"> poz. </w:t>
      </w:r>
      <w:r w:rsidRPr="00940F9F">
        <w:t>2407.</w:t>
      </w:r>
    </w:p>
  </w:footnote>
  <w:footnote w:id="9">
    <w:p w:rsidR="000B167F" w:rsidRPr="00493C6B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u</w:t>
      </w:r>
      <w:r w:rsidRPr="00493C6B">
        <w:t>chylona przez</w:t>
      </w:r>
      <w:r w:rsidR="00157F6A">
        <w:t xml:space="preserve"> art. </w:t>
      </w:r>
      <w:r w:rsidR="00157F6A" w:rsidRPr="00493C6B">
        <w:t>1</w:t>
      </w:r>
      <w:r w:rsidR="00157F6A">
        <w:t> </w:t>
      </w:r>
      <w:r w:rsidRPr="00493C6B">
        <w:t>ustawy</w:t>
      </w:r>
      <w:r w:rsidR="00157F6A" w:rsidRPr="00493C6B">
        <w:t xml:space="preserve"> z</w:t>
      </w:r>
      <w:r w:rsidR="00157F6A">
        <w:t> </w:t>
      </w:r>
      <w:r w:rsidRPr="00493C6B">
        <w:t>dnia 1</w:t>
      </w:r>
      <w:r w:rsidR="00157F6A" w:rsidRPr="00493C6B">
        <w:t>9</w:t>
      </w:r>
      <w:r w:rsidR="00157F6A">
        <w:t> </w:t>
      </w:r>
      <w:r w:rsidRPr="00493C6B">
        <w:t>listopada 200</w:t>
      </w:r>
      <w:r w:rsidR="00157F6A" w:rsidRPr="00493C6B">
        <w:t>9</w:t>
      </w:r>
      <w:r w:rsidR="00157F6A">
        <w:t> </w:t>
      </w:r>
      <w:r w:rsidRPr="00493C6B">
        <w:t>r.</w:t>
      </w:r>
      <w:r w:rsidR="00157F6A" w:rsidRPr="00493C6B">
        <w:t xml:space="preserve"> o</w:t>
      </w:r>
      <w:r w:rsidR="00157F6A">
        <w:t> </w:t>
      </w:r>
      <w:r w:rsidRPr="00493C6B">
        <w:t>uchyleniu ustawy</w:t>
      </w:r>
      <w:r w:rsidR="00157F6A" w:rsidRPr="00493C6B">
        <w:t xml:space="preserve"> o</w:t>
      </w:r>
      <w:r w:rsidR="00157F6A">
        <w:t> </w:t>
      </w:r>
      <w:r w:rsidRPr="00493C6B">
        <w:t>negocjacyjnym s</w:t>
      </w:r>
      <w:r>
        <w:t>ystemie kształtowania prz</w:t>
      </w:r>
      <w:r>
        <w:t>y</w:t>
      </w:r>
      <w:r>
        <w:t xml:space="preserve">rostu </w:t>
      </w:r>
      <w:r w:rsidRPr="00493C6B">
        <w:t>przeciętnych wynagrodzeń u przedsiębiorców oraz</w:t>
      </w:r>
      <w:r w:rsidR="00157F6A" w:rsidRPr="00493C6B">
        <w:t xml:space="preserve"> o</w:t>
      </w:r>
      <w:r w:rsidR="00157F6A">
        <w:t> </w:t>
      </w:r>
      <w:r w:rsidRPr="00493C6B">
        <w:t>zmianie niektórych ustaw (</w:t>
      </w:r>
      <w:r w:rsidR="00157F6A">
        <w:t>Dz. U. Nr </w:t>
      </w:r>
      <w:r w:rsidRPr="00493C6B">
        <w:t>219,</w:t>
      </w:r>
      <w:r w:rsidR="00157F6A">
        <w:t xml:space="preserve"> poz. </w:t>
      </w:r>
      <w:r w:rsidRPr="00493C6B">
        <w:t>1707), która weszła</w:t>
      </w:r>
      <w:r w:rsidR="00157F6A" w:rsidRPr="00493C6B">
        <w:t xml:space="preserve"> w</w:t>
      </w:r>
      <w:r w:rsidR="00157F6A">
        <w:t> </w:t>
      </w:r>
      <w:r w:rsidRPr="00493C6B">
        <w:t>życie</w:t>
      </w:r>
      <w:r w:rsidR="00157F6A">
        <w:t xml:space="preserve"> </w:t>
      </w:r>
      <w:r w:rsidR="00157F6A" w:rsidRPr="00493C6B">
        <w:t>z</w:t>
      </w:r>
      <w:r w:rsidR="00157F6A">
        <w:t> </w:t>
      </w:r>
      <w:r w:rsidRPr="00493C6B">
        <w:t xml:space="preserve">dniem </w:t>
      </w:r>
      <w:r w:rsidR="00157F6A" w:rsidRPr="00493C6B">
        <w:t>1</w:t>
      </w:r>
      <w:r w:rsidR="00157F6A">
        <w:t> </w:t>
      </w:r>
      <w:r w:rsidRPr="00493C6B">
        <w:t>stycznia 201</w:t>
      </w:r>
      <w:r w:rsidR="00157F6A" w:rsidRPr="00493C6B">
        <w:t>0</w:t>
      </w:r>
      <w:r w:rsidR="00157F6A">
        <w:t> </w:t>
      </w:r>
      <w:r w:rsidRPr="00493C6B">
        <w:t>r.</w:t>
      </w:r>
    </w:p>
  </w:footnote>
  <w:footnote w:id="10">
    <w:p w:rsidR="000B167F" w:rsidRPr="00A73A4E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wymienionego rozporządzenia </w:t>
      </w:r>
      <w:r w:rsidRPr="00A73A4E">
        <w:t>zostały ogłoszone</w:t>
      </w:r>
      <w:r w:rsidR="00157F6A" w:rsidRPr="00A73A4E">
        <w:t xml:space="preserve"> w</w:t>
      </w:r>
      <w:r w:rsidR="00157F6A">
        <w:t> Dz. U.</w:t>
      </w:r>
      <w:r w:rsidRPr="00A73A4E">
        <w:t xml:space="preserve"> </w:t>
      </w:r>
      <w:r>
        <w:t>z</w:t>
      </w:r>
      <w:r w:rsidRPr="00A73A4E">
        <w:t> 1994 r.</w:t>
      </w:r>
      <w:r w:rsidR="00157F6A">
        <w:t xml:space="preserve"> Nr </w:t>
      </w:r>
      <w:r w:rsidRPr="00A73A4E">
        <w:t>1,</w:t>
      </w:r>
      <w:r w:rsidR="00157F6A">
        <w:t xml:space="preserve"> poz. </w:t>
      </w:r>
      <w:r w:rsidRPr="00A73A4E">
        <w:t>1, z 1995 r.</w:t>
      </w:r>
      <w:r w:rsidR="00157F6A">
        <w:t xml:space="preserve"> Nr </w:t>
      </w:r>
      <w:r w:rsidRPr="00A73A4E">
        <w:t>85,</w:t>
      </w:r>
      <w:r w:rsidR="00157F6A">
        <w:t xml:space="preserve"> poz. </w:t>
      </w:r>
      <w:r w:rsidRPr="00A73A4E">
        <w:t>426, z 1996 r.</w:t>
      </w:r>
      <w:r w:rsidR="00157F6A">
        <w:t xml:space="preserve"> Nr </w:t>
      </w:r>
      <w:r w:rsidRPr="00A73A4E">
        <w:t>6,</w:t>
      </w:r>
      <w:r w:rsidR="00157F6A">
        <w:t xml:space="preserve"> poz. </w:t>
      </w:r>
      <w:r w:rsidRPr="00A73A4E">
        <w:t>43,</w:t>
      </w:r>
      <w:r w:rsidR="00157F6A">
        <w:t xml:space="preserve"> Nr </w:t>
      </w:r>
      <w:r w:rsidRPr="00A73A4E">
        <w:t>43,</w:t>
      </w:r>
      <w:r w:rsidR="00157F6A">
        <w:t xml:space="preserve"> poz. </w:t>
      </w:r>
      <w:r w:rsidRPr="00A73A4E">
        <w:t>189,</w:t>
      </w:r>
      <w:r w:rsidR="00157F6A">
        <w:t xml:space="preserve"> Nr </w:t>
      </w:r>
      <w:r w:rsidRPr="00A73A4E">
        <w:t>106,</w:t>
      </w:r>
      <w:r w:rsidR="00157F6A">
        <w:t xml:space="preserve"> poz. </w:t>
      </w:r>
      <w:r w:rsidRPr="00A73A4E">
        <w:t>49</w:t>
      </w:r>
      <w:r w:rsidR="00157F6A" w:rsidRPr="00A73A4E">
        <w:t>6</w:t>
      </w:r>
      <w:r w:rsidR="00157F6A">
        <w:t xml:space="preserve"> i Nr </w:t>
      </w:r>
      <w:r w:rsidRPr="00A73A4E">
        <w:t>149,</w:t>
      </w:r>
      <w:r w:rsidR="00157F6A">
        <w:t xml:space="preserve"> poz. </w:t>
      </w:r>
      <w:r w:rsidRPr="00A73A4E">
        <w:t>703, z 1997 r.</w:t>
      </w:r>
      <w:r w:rsidR="00157F6A">
        <w:t xml:space="preserve"> Nr </w:t>
      </w:r>
      <w:r w:rsidRPr="00A73A4E">
        <w:t>28,</w:t>
      </w:r>
      <w:r w:rsidR="00157F6A">
        <w:t xml:space="preserve"> poz. </w:t>
      </w:r>
      <w:r w:rsidRPr="00A73A4E">
        <w:t>153,</w:t>
      </w:r>
      <w:r w:rsidR="00157F6A">
        <w:t xml:space="preserve"> Nr </w:t>
      </w:r>
      <w:r w:rsidRPr="00A73A4E">
        <w:t>54,</w:t>
      </w:r>
      <w:r w:rsidR="00157F6A">
        <w:t xml:space="preserve"> poz. </w:t>
      </w:r>
      <w:r w:rsidRPr="00A73A4E">
        <w:t>349,</w:t>
      </w:r>
      <w:r w:rsidR="00157F6A">
        <w:t xml:space="preserve"> Nr </w:t>
      </w:r>
      <w:r w:rsidRPr="00A73A4E">
        <w:t>117,</w:t>
      </w:r>
      <w:r w:rsidR="00157F6A">
        <w:t xml:space="preserve"> poz. </w:t>
      </w:r>
      <w:r w:rsidRPr="00A73A4E">
        <w:t>751,</w:t>
      </w:r>
      <w:r w:rsidR="00157F6A">
        <w:t xml:space="preserve"> Nr </w:t>
      </w:r>
      <w:r w:rsidRPr="00A73A4E">
        <w:t>121,</w:t>
      </w:r>
      <w:r w:rsidR="00157F6A">
        <w:t xml:space="preserve"> poz. </w:t>
      </w:r>
      <w:r w:rsidRPr="00A73A4E">
        <w:t>77</w:t>
      </w:r>
      <w:r w:rsidR="00157F6A" w:rsidRPr="00A73A4E">
        <w:t>0</w:t>
      </w:r>
      <w:r w:rsidR="00157F6A">
        <w:t xml:space="preserve"> i Nr </w:t>
      </w:r>
      <w:r w:rsidRPr="00A73A4E">
        <w:t>140,</w:t>
      </w:r>
      <w:r w:rsidR="00157F6A">
        <w:t xml:space="preserve"> poz. </w:t>
      </w:r>
      <w:r w:rsidRPr="00A73A4E">
        <w:t>94</w:t>
      </w:r>
      <w:r w:rsidR="00157F6A" w:rsidRPr="00A73A4E">
        <w:t>0</w:t>
      </w:r>
      <w:r w:rsidR="00157F6A">
        <w:t xml:space="preserve"> oraz</w:t>
      </w:r>
      <w:r w:rsidRPr="00A73A4E">
        <w:t xml:space="preserve"> z 1998 r.</w:t>
      </w:r>
      <w:r w:rsidR="00157F6A">
        <w:t xml:space="preserve"> Nr </w:t>
      </w:r>
      <w:r w:rsidRPr="00A73A4E">
        <w:t>117,</w:t>
      </w:r>
      <w:r w:rsidR="00157F6A">
        <w:t xml:space="preserve"> poz. </w:t>
      </w:r>
      <w:r w:rsidRPr="00A73A4E">
        <w:t>756.</w:t>
      </w:r>
    </w:p>
  </w:footnote>
  <w:footnote w:id="11">
    <w:p w:rsidR="000B167F" w:rsidRPr="005E5CA1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Rozporządzenie utraciło moc</w:t>
      </w:r>
      <w:r w:rsidR="00157F6A">
        <w:t xml:space="preserve"> z </w:t>
      </w:r>
      <w:r>
        <w:t xml:space="preserve">dniem </w:t>
      </w:r>
      <w:r w:rsidR="00157F6A">
        <w:t>1 </w:t>
      </w:r>
      <w:r>
        <w:t>października 200</w:t>
      </w:r>
      <w:r w:rsidR="00157F6A">
        <w:t>3 </w:t>
      </w:r>
      <w:r>
        <w:t>r. na podstawie</w:t>
      </w:r>
      <w:r w:rsidR="00157F6A">
        <w:t xml:space="preserve"> art. </w:t>
      </w:r>
      <w:r>
        <w:t>54</w:t>
      </w:r>
      <w:r w:rsidR="00157F6A">
        <w:t>5 pkt 1 </w:t>
      </w:r>
      <w:r>
        <w:t>ustawy</w:t>
      </w:r>
      <w:r w:rsidR="00157F6A">
        <w:t xml:space="preserve"> z </w:t>
      </w:r>
      <w:r>
        <w:t>dnia 2</w:t>
      </w:r>
      <w:r w:rsidR="00157F6A">
        <w:t>8 </w:t>
      </w:r>
      <w:r>
        <w:t>lutego 200</w:t>
      </w:r>
      <w:r w:rsidR="00157F6A">
        <w:t>3 </w:t>
      </w:r>
      <w:r>
        <w:t>r. – Prawo upadłościowe</w:t>
      </w:r>
      <w:r w:rsidR="00157F6A">
        <w:t xml:space="preserve"> i </w:t>
      </w:r>
      <w:r>
        <w:t>naprawcze (</w:t>
      </w:r>
      <w:r w:rsidR="00157F6A">
        <w:t>Dz. U. z </w:t>
      </w:r>
      <w:r>
        <w:t>201</w:t>
      </w:r>
      <w:r w:rsidR="00157F6A">
        <w:t>5 </w:t>
      </w:r>
      <w:r>
        <w:t>r.</w:t>
      </w:r>
      <w:r w:rsidR="00157F6A">
        <w:t xml:space="preserve"> poz. </w:t>
      </w:r>
      <w:r>
        <w:t>233).</w:t>
      </w:r>
    </w:p>
  </w:footnote>
  <w:footnote w:id="12">
    <w:p w:rsidR="000B167F" w:rsidRPr="00E7128C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 ustawa</w:t>
      </w:r>
      <w:r w:rsidR="00157F6A">
        <w:t xml:space="preserve"> o </w:t>
      </w:r>
      <w:r>
        <w:t>komercjalizacji</w:t>
      </w:r>
      <w:r w:rsidR="00157F6A">
        <w:t xml:space="preserve"> i </w:t>
      </w:r>
      <w:r>
        <w:t>prywatyzacji na podstawie</w:t>
      </w:r>
      <w:r w:rsidR="00157F6A">
        <w:t xml:space="preserve"> art. </w:t>
      </w:r>
      <w:r>
        <w:t>2</w:t>
      </w:r>
      <w:r w:rsidR="00157F6A">
        <w:t>3 </w:t>
      </w:r>
      <w:r>
        <w:t>ustawy</w:t>
      </w:r>
      <w:r w:rsidR="00157F6A">
        <w:t xml:space="preserve"> z </w:t>
      </w:r>
      <w:r>
        <w:t xml:space="preserve">dnia </w:t>
      </w:r>
      <w:r w:rsidR="00157F6A" w:rsidRPr="00190DD2">
        <w:t>5</w:t>
      </w:r>
      <w:r w:rsidR="00157F6A">
        <w:t> </w:t>
      </w:r>
      <w:r w:rsidRPr="00190DD2">
        <w:t>grudnia 200</w:t>
      </w:r>
      <w:r w:rsidR="00157F6A" w:rsidRPr="00190DD2">
        <w:t>2</w:t>
      </w:r>
      <w:r w:rsidR="00157F6A">
        <w:t> </w:t>
      </w:r>
      <w:r w:rsidRPr="00190DD2">
        <w:t>r.</w:t>
      </w:r>
      <w:r w:rsidR="00157F6A" w:rsidRPr="00190DD2">
        <w:t xml:space="preserve"> o</w:t>
      </w:r>
      <w:r w:rsidR="00157F6A">
        <w:t> </w:t>
      </w:r>
      <w:r w:rsidRPr="00190DD2">
        <w:t>zmianie ustawy</w:t>
      </w:r>
      <w:r w:rsidR="00157F6A" w:rsidRPr="00190DD2">
        <w:t xml:space="preserve"> o</w:t>
      </w:r>
      <w:r w:rsidR="00157F6A">
        <w:t> </w:t>
      </w:r>
      <w:r w:rsidRPr="00190DD2">
        <w:t>zasadach wykonywania uprawnień przysługujących Skarbowi Państwa, ustawy</w:t>
      </w:r>
      <w:r w:rsidR="00157F6A" w:rsidRPr="00190DD2">
        <w:t xml:space="preserve"> o</w:t>
      </w:r>
      <w:r w:rsidR="00157F6A">
        <w:t> </w:t>
      </w:r>
      <w:r w:rsidRPr="00190DD2">
        <w:t>komercjalizacji</w:t>
      </w:r>
      <w:r w:rsidR="00157F6A" w:rsidRPr="00190DD2">
        <w:t xml:space="preserve"> </w:t>
      </w:r>
      <w:r w:rsidR="00157F6A">
        <w:t>i </w:t>
      </w:r>
      <w:r>
        <w:t xml:space="preserve">prywatyzacji przedsiębiorstw </w:t>
      </w:r>
      <w:r w:rsidRPr="00190DD2">
        <w:t>państw</w:t>
      </w:r>
      <w:r w:rsidRPr="00190DD2">
        <w:t>o</w:t>
      </w:r>
      <w:r w:rsidRPr="00190DD2">
        <w:t>wych oraz niektórych innych ustaw</w:t>
      </w:r>
      <w:r>
        <w:t xml:space="preserve"> (</w:t>
      </w:r>
      <w:r w:rsidR="00157F6A">
        <w:t>Dz. U. Nr </w:t>
      </w:r>
      <w:r>
        <w:t>240,</w:t>
      </w:r>
      <w:r w:rsidR="00157F6A">
        <w:t xml:space="preserve"> poz. </w:t>
      </w:r>
      <w:r>
        <w:t>2055), która weszła</w:t>
      </w:r>
      <w:r w:rsidR="00157F6A">
        <w:t xml:space="preserve"> w </w:t>
      </w:r>
      <w:r>
        <w:t>życie</w:t>
      </w:r>
      <w:r w:rsidR="00157F6A">
        <w:t xml:space="preserve"> z </w:t>
      </w:r>
      <w:r>
        <w:t>dniem 1</w:t>
      </w:r>
      <w:r w:rsidR="00157F6A">
        <w:t>5 </w:t>
      </w:r>
      <w:r>
        <w:t>stycznia 200</w:t>
      </w:r>
      <w:r w:rsidR="00157F6A">
        <w:t>3 </w:t>
      </w:r>
      <w:r>
        <w:t>r.</w:t>
      </w:r>
    </w:p>
  </w:footnote>
  <w:footnote w:id="13">
    <w:p w:rsidR="000B167F" w:rsidRPr="00A73A4E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33BBC">
        <w:t>Zmiany tekstu jednolitego wymienionej ustawy zostały ogłoszone</w:t>
      </w:r>
      <w:r w:rsidR="00157F6A" w:rsidRPr="00433BBC">
        <w:t xml:space="preserve"> w</w:t>
      </w:r>
      <w:r w:rsidR="00157F6A">
        <w:t> Dz. U.</w:t>
      </w:r>
      <w:r w:rsidR="00157F6A" w:rsidRPr="00433BBC">
        <w:t xml:space="preserve"> z</w:t>
      </w:r>
      <w:r w:rsidR="00157F6A">
        <w:t> </w:t>
      </w:r>
      <w:r w:rsidRPr="00433BBC">
        <w:t>201</w:t>
      </w:r>
      <w:r w:rsidR="00157F6A" w:rsidRPr="00433BBC">
        <w:t>3</w:t>
      </w:r>
      <w:r w:rsidR="00157F6A">
        <w:t> </w:t>
      </w:r>
      <w:r w:rsidRPr="00433BBC">
        <w:t>r.</w:t>
      </w:r>
      <w:r w:rsidR="00157F6A">
        <w:t xml:space="preserve"> poz. </w:t>
      </w:r>
      <w:r w:rsidRPr="00433BBC">
        <w:t>1643,</w:t>
      </w:r>
      <w:r w:rsidR="00157F6A" w:rsidRPr="00433BBC">
        <w:t xml:space="preserve"> z</w:t>
      </w:r>
      <w:r w:rsidR="00157F6A">
        <w:t> </w:t>
      </w:r>
      <w:r w:rsidRPr="00433BBC">
        <w:t>201</w:t>
      </w:r>
      <w:r w:rsidR="00157F6A" w:rsidRPr="00433BBC">
        <w:t>4</w:t>
      </w:r>
      <w:r w:rsidR="00157F6A">
        <w:t> </w:t>
      </w:r>
      <w:r w:rsidRPr="00433BBC">
        <w:t>r.</w:t>
      </w:r>
      <w:r w:rsidR="00157F6A">
        <w:t xml:space="preserve"> poz. </w:t>
      </w:r>
      <w:r w:rsidRPr="00433BBC">
        <w:t>59</w:t>
      </w:r>
      <w:r w:rsidR="00157F6A" w:rsidRPr="00433BBC">
        <w:t>8</w:t>
      </w:r>
      <w:r w:rsidR="00157F6A">
        <w:t xml:space="preserve"> i </w:t>
      </w:r>
      <w:r w:rsidRPr="00433BBC">
        <w:t>61</w:t>
      </w:r>
      <w:r w:rsidR="00157F6A" w:rsidRPr="00433BBC">
        <w:t>2</w:t>
      </w:r>
      <w:r w:rsidR="00157F6A">
        <w:t xml:space="preserve"> oraz</w:t>
      </w:r>
      <w:r w:rsidR="00157F6A" w:rsidRPr="00433BBC">
        <w:t xml:space="preserve"> z</w:t>
      </w:r>
      <w:r w:rsidR="00157F6A">
        <w:t> </w:t>
      </w:r>
      <w:r w:rsidRPr="00433BBC">
        <w:t>201</w:t>
      </w:r>
      <w:r w:rsidR="00157F6A" w:rsidRPr="00433BBC">
        <w:t>5</w:t>
      </w:r>
      <w:r w:rsidR="00157F6A">
        <w:t> </w:t>
      </w:r>
      <w:r w:rsidRPr="00433BBC">
        <w:t>r.</w:t>
      </w:r>
      <w:r w:rsidR="00157F6A">
        <w:t xml:space="preserve"> poz. </w:t>
      </w:r>
      <w:r w:rsidRPr="00433BBC">
        <w:t>143.</w:t>
      </w:r>
    </w:p>
  </w:footnote>
  <w:footnote w:id="14">
    <w:p w:rsidR="000B167F" w:rsidRPr="00E80DFD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80DFD">
        <w:t>W brzmieniu ustalonym przez</w:t>
      </w:r>
      <w:r w:rsidR="00157F6A">
        <w:t xml:space="preserve"> art. </w:t>
      </w:r>
      <w:r w:rsidRPr="00E80DFD">
        <w:t>11</w:t>
      </w:r>
      <w:r w:rsidR="00157F6A" w:rsidRPr="00E80DFD">
        <w:t>0</w:t>
      </w:r>
      <w:r w:rsidR="00157F6A">
        <w:t> </w:t>
      </w:r>
      <w:r w:rsidRPr="00E80DFD">
        <w:t>ustawy</w:t>
      </w:r>
      <w:r w:rsidR="00157F6A" w:rsidRPr="00E80DFD">
        <w:t xml:space="preserve"> z</w:t>
      </w:r>
      <w:r w:rsidR="00157F6A">
        <w:t> </w:t>
      </w:r>
      <w:r w:rsidRPr="00E80DFD">
        <w:t>dnia 1</w:t>
      </w:r>
      <w:r w:rsidR="00157F6A" w:rsidRPr="00E80DFD">
        <w:t>0</w:t>
      </w:r>
      <w:r w:rsidR="00157F6A">
        <w:t> </w:t>
      </w:r>
      <w:r w:rsidRPr="00E80DFD">
        <w:t>lipca 201</w:t>
      </w:r>
      <w:r w:rsidR="00157F6A" w:rsidRPr="00E80DFD">
        <w:t>5</w:t>
      </w:r>
      <w:r w:rsidR="00157F6A">
        <w:t> </w:t>
      </w:r>
      <w:r w:rsidRPr="00E80DFD">
        <w:t>r.</w:t>
      </w:r>
      <w:r w:rsidR="00157F6A" w:rsidRPr="00E80DFD">
        <w:t xml:space="preserve"> o</w:t>
      </w:r>
      <w:r w:rsidR="00157F6A">
        <w:t> </w:t>
      </w:r>
      <w:r w:rsidRPr="00E80DFD">
        <w:t>Agencji Mienia Wojskowego (</w:t>
      </w:r>
      <w:r w:rsidR="00157F6A">
        <w:t>Dz. U. poz. </w:t>
      </w:r>
      <w:r w:rsidRPr="00E80DFD">
        <w:t>1322), która weszła</w:t>
      </w:r>
      <w:r w:rsidR="00157F6A" w:rsidRPr="00E80DFD">
        <w:t xml:space="preserve"> w</w:t>
      </w:r>
      <w:r w:rsidR="00157F6A">
        <w:t> </w:t>
      </w:r>
      <w:r w:rsidRPr="00E80DFD">
        <w:t>życie</w:t>
      </w:r>
      <w:r w:rsidR="00157F6A" w:rsidRPr="00E80DFD">
        <w:t xml:space="preserve"> z</w:t>
      </w:r>
      <w:r w:rsidR="00157F6A">
        <w:t> </w:t>
      </w:r>
      <w:r w:rsidRPr="00E80DFD">
        <w:t>dniem</w:t>
      </w:r>
      <w:r>
        <w:t xml:space="preserve"> </w:t>
      </w:r>
      <w:r w:rsidR="00157F6A">
        <w:t>1 </w:t>
      </w:r>
      <w:r>
        <w:t>października 201</w:t>
      </w:r>
      <w:r w:rsidR="00157F6A">
        <w:t>5 </w:t>
      </w:r>
      <w:r>
        <w:t>r.</w:t>
      </w:r>
    </w:p>
  </w:footnote>
  <w:footnote w:id="15">
    <w:p w:rsidR="000B167F" w:rsidRPr="00F841DE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157F6A">
        <w:t xml:space="preserve"> w Dz. U. z </w:t>
      </w:r>
      <w:r w:rsidRPr="00F841DE">
        <w:t>20</w:t>
      </w:r>
      <w:r>
        <w:t>1</w:t>
      </w:r>
      <w:r w:rsidR="00157F6A">
        <w:t>3 </w:t>
      </w:r>
      <w:r>
        <w:t>r.</w:t>
      </w:r>
      <w:r w:rsidR="00157F6A">
        <w:t xml:space="preserve"> poz. </w:t>
      </w:r>
      <w:r>
        <w:t>984, 104</w:t>
      </w:r>
      <w:r w:rsidR="00157F6A">
        <w:t>7 i </w:t>
      </w:r>
      <w:r>
        <w:t>1473,</w:t>
      </w:r>
      <w:r w:rsidR="00157F6A" w:rsidRPr="00F841DE">
        <w:t xml:space="preserve"> z</w:t>
      </w:r>
      <w:r w:rsidR="00157F6A">
        <w:t> </w:t>
      </w:r>
      <w:r w:rsidRPr="00F841DE">
        <w:t>201</w:t>
      </w:r>
      <w:r w:rsidR="00157F6A" w:rsidRPr="00F841DE">
        <w:t>4</w:t>
      </w:r>
      <w:r w:rsidR="00157F6A">
        <w:t> </w:t>
      </w:r>
      <w:r w:rsidRPr="00F841DE">
        <w:t>r.</w:t>
      </w:r>
      <w:r w:rsidR="00157F6A">
        <w:t xml:space="preserve"> poz. </w:t>
      </w:r>
      <w:r w:rsidRPr="00F841DE">
        <w:t>423, 768, 811, 915, 114</w:t>
      </w:r>
      <w:r w:rsidR="00157F6A" w:rsidRPr="00F841DE">
        <w:t>6</w:t>
      </w:r>
      <w:r w:rsidR="00157F6A">
        <w:t xml:space="preserve"> i </w:t>
      </w:r>
      <w:r w:rsidRPr="00F841DE">
        <w:t>123</w:t>
      </w:r>
      <w:r w:rsidR="00157F6A" w:rsidRPr="00F841DE">
        <w:t>2</w:t>
      </w:r>
      <w:r w:rsidR="00157F6A">
        <w:t xml:space="preserve"> oraz</w:t>
      </w:r>
      <w:r w:rsidR="00157F6A" w:rsidRPr="003C0BFD">
        <w:t xml:space="preserve"> z</w:t>
      </w:r>
      <w:r w:rsidR="00157F6A">
        <w:t> </w:t>
      </w:r>
      <w:r w:rsidRPr="003C0BFD">
        <w:t>201</w:t>
      </w:r>
      <w:r w:rsidR="00157F6A" w:rsidRPr="003C0BFD">
        <w:t>5</w:t>
      </w:r>
      <w:r w:rsidR="00157F6A">
        <w:t> </w:t>
      </w:r>
      <w:r w:rsidRPr="003C0BFD">
        <w:t>r.</w:t>
      </w:r>
      <w:r w:rsidR="00157F6A">
        <w:t xml:space="preserve"> poz. </w:t>
      </w:r>
      <w:r w:rsidRPr="003C0BFD">
        <w:t>349</w:t>
      </w:r>
      <w:r>
        <w:t>,</w:t>
      </w:r>
      <w:r w:rsidRPr="003C0BFD">
        <w:t xml:space="preserve"> 47</w:t>
      </w:r>
      <w:r w:rsidR="00157F6A" w:rsidRPr="003C0BFD">
        <w:t>8</w:t>
      </w:r>
      <w:r w:rsidR="00D520BC">
        <w:t xml:space="preserve">, </w:t>
      </w:r>
      <w:r>
        <w:t>605</w:t>
      </w:r>
      <w:r w:rsidR="00D520BC">
        <w:t xml:space="preserve"> i 1777</w:t>
      </w:r>
      <w:r>
        <w:t>.</w:t>
      </w:r>
    </w:p>
  </w:footnote>
  <w:footnote w:id="16">
    <w:p w:rsidR="000B167F" w:rsidRPr="00CB38A3" w:rsidRDefault="000B167F" w:rsidP="000B167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157F6A">
        <w:t xml:space="preserve"> w </w:t>
      </w:r>
      <w:r>
        <w:t>dniu 1</w:t>
      </w:r>
      <w:r w:rsidR="00157F6A">
        <w:t>5 </w:t>
      </w:r>
      <w:r>
        <w:t>października 199</w:t>
      </w:r>
      <w:r w:rsidR="00157F6A">
        <w:t>9 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86CA6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86CA6">
          <w:t>1876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286CA6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86CA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86CA6">
      <w:rPr>
        <w:noProof/>
      </w:rPr>
      <w:t>8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86CA6">
          <w:t>1876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286CA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286CA6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86CA6">
          <w:t>1876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167F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57F6A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86CA6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11BE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3FBD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A9D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C72C8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3318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CD9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2939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CF7E0F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20BC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167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0B167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0B1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0B167F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0B1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B167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B167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B167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B167F"/>
    <w:pPr>
      <w:ind w:left="1420" w:hanging="360"/>
    </w:pPr>
  </w:style>
  <w:style w:type="character" w:styleId="Odwoanieprzypisudolnego">
    <w:name w:val="footnote reference"/>
    <w:uiPriority w:val="99"/>
    <w:rsid w:val="000B167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B167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0B167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0B167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B167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B167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B167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B167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B167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0B167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B167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B167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B167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B167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B167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B167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B167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B167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B167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B167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B167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B167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B167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B167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B167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B167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B167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B167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B167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B167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B167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B167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B167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B167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B167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B167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B167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B167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B167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B167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B167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B167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B167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B167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B167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B167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B167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B167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B167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B167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B167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B167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B167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B167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B167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B167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B167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B167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B167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B167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B167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B167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B167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B167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B167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B167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B167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B167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B167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B167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B167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B167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B167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B167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B167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B167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B167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B167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B167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B167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B167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B167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B1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B167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B1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B167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B167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B167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B167F"/>
    <w:pPr>
      <w:ind w:left="3020"/>
    </w:pPr>
  </w:style>
  <w:style w:type="paragraph" w:customStyle="1" w:styleId="ODNONIKtreodnonika">
    <w:name w:val="ODNOŚNIK – treść odnośnika"/>
    <w:uiPriority w:val="24"/>
    <w:qFormat/>
    <w:rsid w:val="000B167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B167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B167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B167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B167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B167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B167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B167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B167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B167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B167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B167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B167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B167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B167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B167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B167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B167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B167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B167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B167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B167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B167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B167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B167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B167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B167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B167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B167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B167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B167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B167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B167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B167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B167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B167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B167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B167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B167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B167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B167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B167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B167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B167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B167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B167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B167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B167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B167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B167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B167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B167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B167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B167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B167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B167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B167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B167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B167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B167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B167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B167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B167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B167F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B167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B167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B167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B167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B167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B167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B167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B167F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B167F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0B167F"/>
  </w:style>
  <w:style w:type="paragraph" w:customStyle="1" w:styleId="TEKSTZacznikido">
    <w:name w:val="TEKST&quot;Załącznik(i) do ...&quot;"/>
    <w:uiPriority w:val="28"/>
    <w:qFormat/>
    <w:rsid w:val="000B167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B167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B167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B167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B167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B167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B167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B167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B167F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B167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B167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B167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B167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B167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B167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B167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B167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B167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B167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B167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B167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B167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B167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B167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B167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B167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B167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B167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B167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B167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B167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B167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B167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B167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B167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B167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B167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B167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B167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B167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B167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B167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B167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B167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B167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B167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B167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B167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B167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B167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B167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B167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B167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B167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B167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B167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B167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B167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B167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B167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B167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B167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B167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B167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B167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0B167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B167F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B167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B167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B167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B167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B167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B167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B167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B167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B167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B167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B167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B167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B167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B167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B167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B167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B167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B167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B167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B167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B167F"/>
    <w:pPr>
      <w:ind w:left="1900"/>
    </w:pPr>
  </w:style>
  <w:style w:type="paragraph" w:customStyle="1" w:styleId="Pozycjaaktu">
    <w:name w:val="Pozycja aktu"/>
    <w:basedOn w:val="PozycjaaktuTJ"/>
    <w:semiHidden/>
    <w:qFormat/>
    <w:rsid w:val="000B167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B167F"/>
    <w:pPr>
      <w:ind w:left="0"/>
    </w:pPr>
  </w:style>
  <w:style w:type="paragraph" w:customStyle="1" w:styleId="Sygnatura">
    <w:name w:val="Sygnatura"/>
    <w:basedOn w:val="Nagwek"/>
    <w:semiHidden/>
    <w:qFormat/>
    <w:rsid w:val="000B167F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0B167F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0B167F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0B167F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0B16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0B167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0B167F"/>
  </w:style>
  <w:style w:type="character" w:styleId="Numerwiersza">
    <w:name w:val="line number"/>
    <w:basedOn w:val="Domylnaczcionkaakapitu"/>
    <w:rsid w:val="000B167F"/>
  </w:style>
  <w:style w:type="character" w:styleId="Odwoanieprzypisukocowego">
    <w:name w:val="endnote reference"/>
    <w:rsid w:val="000B167F"/>
    <w:rPr>
      <w:vertAlign w:val="superscript"/>
    </w:rPr>
  </w:style>
  <w:style w:type="paragraph" w:styleId="Tekstpodstawowy">
    <w:name w:val="Body Text"/>
    <w:basedOn w:val="Normalny"/>
    <w:link w:val="TekstpodstawowyZnak"/>
    <w:rsid w:val="000B167F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0B167F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0B167F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167F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0B167F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167F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0B1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0B167F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0B167F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B167F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A9863E991F014E0AB8C2ECE19CF74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24CE7A-FB17-459C-82B0-48918FA1961D}"/>
      </w:docPartPr>
      <w:docPartBody>
        <w:p w:rsidR="00DC41DC" w:rsidRDefault="00706F69" w:rsidP="00706F69">
          <w:pPr>
            <w:pStyle w:val="A9863E991F014E0AB8C2ECE19CF7427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706F69"/>
    <w:rsid w:val="00B40AE9"/>
    <w:rsid w:val="00B7739E"/>
    <w:rsid w:val="00C134B7"/>
    <w:rsid w:val="00C86910"/>
    <w:rsid w:val="00DC41DC"/>
    <w:rsid w:val="00DD6DF0"/>
    <w:rsid w:val="00DF14E5"/>
    <w:rsid w:val="00EC728F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06F69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A9863E991F014E0AB8C2ECE19CF7427B">
    <w:name w:val="A9863E991F014E0AB8C2ECE19CF7427B"/>
    <w:rsid w:val="00706F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C98275-C8F0-40D3-A591-E4A51DF4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12</TotalTime>
  <Pages>8</Pages>
  <Words>3629</Words>
  <Characters>22136</Characters>
  <Application>Microsoft Office Word</Application>
  <DocSecurity>0</DocSecurity>
  <Lines>184</Lines>
  <Paragraphs>51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/>
  <dc:description>Szablon aktu prawnego jest dziełem chronionym przez prawo autorskie. </dc:description>
  <cp:lastModifiedBy>Jolanta Świderska</cp:lastModifiedBy>
  <cp:revision>11</cp:revision>
  <cp:lastPrinted>2015-11-12T14:52:00Z</cp:lastPrinted>
  <dcterms:created xsi:type="dcterms:W3CDTF">2015-10-27T13:40:00Z</dcterms:created>
  <dcterms:modified xsi:type="dcterms:W3CDTF">2015-11-16T09:26:00Z</dcterms:modified>
  <cp:category>1876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