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1-1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255CA3">
            <w:t>17 listopada 2015</w:t>
          </w:r>
        </w:sdtContent>
      </w:sdt>
      <w:r w:rsidR="0094511B">
        <w:t xml:space="preserve"> r.</w:t>
      </w:r>
    </w:p>
    <w:p w:rsidR="001D16F3" w:rsidRPr="001D16F3" w:rsidRDefault="001D16F3" w:rsidP="0094120C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55CA3">
            <w:t>1884</w:t>
          </w:r>
        </w:sdtContent>
      </w:sdt>
    </w:p>
    <w:p w:rsidR="00E860E5" w:rsidRPr="00560340" w:rsidRDefault="00E860E5" w:rsidP="00E860E5">
      <w:pPr>
        <w:pStyle w:val="OZNRODZAKTUtznustawalubrozporzdzenieiorganwydajcy"/>
      </w:pPr>
      <w:r w:rsidRPr="00560340">
        <w:t>USTAWA</w:t>
      </w:r>
    </w:p>
    <w:p w:rsidR="00E860E5" w:rsidRPr="00560340" w:rsidRDefault="00E860E5" w:rsidP="00E860E5">
      <w:pPr>
        <w:pStyle w:val="DATAAKTUdatauchwalenialubwydaniaaktu"/>
      </w:pPr>
      <w:r w:rsidRPr="00560340">
        <w:t>z dnia</w:t>
      </w:r>
      <w:r>
        <w:t xml:space="preserve"> 1</w:t>
      </w:r>
      <w:r w:rsidR="0094120C">
        <w:t>1 </w:t>
      </w:r>
      <w:r>
        <w:t>września 201</w:t>
      </w:r>
      <w:r w:rsidR="0094120C">
        <w:t>5 </w:t>
      </w:r>
      <w:r>
        <w:t>r.</w:t>
      </w:r>
      <w:bookmarkStart w:id="0" w:name="_GoBack"/>
      <w:bookmarkEnd w:id="0"/>
    </w:p>
    <w:p w:rsidR="00E860E5" w:rsidRPr="00560340" w:rsidRDefault="00E860E5" w:rsidP="0094120C">
      <w:pPr>
        <w:pStyle w:val="TYTUAKTUprzedmiotregulacjiustawylubrozporzdzenia"/>
      </w:pPr>
      <w:r w:rsidRPr="00560340">
        <w:t>o zmianie ustawy</w:t>
      </w:r>
      <w:r w:rsidR="0094120C" w:rsidRPr="00560340">
        <w:t xml:space="preserve"> o</w:t>
      </w:r>
      <w:r w:rsidR="0094120C">
        <w:t> </w:t>
      </w:r>
      <w:r w:rsidRPr="00560340">
        <w:t>europejskim ugrupowaniu współpracy terytorialnej</w:t>
      </w:r>
    </w:p>
    <w:p w:rsidR="00E860E5" w:rsidRPr="00E860E5" w:rsidRDefault="00E860E5" w:rsidP="0094120C">
      <w:pPr>
        <w:pStyle w:val="ARTartustawynprozporzdzenia"/>
        <w:keepNext/>
      </w:pPr>
      <w:r w:rsidRPr="0094120C">
        <w:rPr>
          <w:rStyle w:val="Ppogrubienie"/>
        </w:rPr>
        <w:t>Art. 1.</w:t>
      </w:r>
      <w:r w:rsidR="0094120C" w:rsidRPr="00E860E5">
        <w:t> W</w:t>
      </w:r>
      <w:r w:rsidR="0094120C">
        <w:t> </w:t>
      </w:r>
      <w:r w:rsidRPr="00E860E5">
        <w:t>ustawie</w:t>
      </w:r>
      <w:r w:rsidR="0094120C" w:rsidRPr="00E860E5">
        <w:t xml:space="preserve"> z</w:t>
      </w:r>
      <w:r w:rsidR="0094120C">
        <w:t> </w:t>
      </w:r>
      <w:r w:rsidRPr="00E860E5">
        <w:t xml:space="preserve">dnia </w:t>
      </w:r>
      <w:r w:rsidR="0094120C" w:rsidRPr="00E860E5">
        <w:t>7</w:t>
      </w:r>
      <w:r w:rsidR="0094120C">
        <w:t> </w:t>
      </w:r>
      <w:r w:rsidRPr="00E860E5">
        <w:t>listopada 200</w:t>
      </w:r>
      <w:r w:rsidR="0094120C" w:rsidRPr="00E860E5">
        <w:t>8</w:t>
      </w:r>
      <w:r w:rsidR="0094120C">
        <w:t> </w:t>
      </w:r>
      <w:r w:rsidRPr="00E860E5">
        <w:t>r.</w:t>
      </w:r>
      <w:r w:rsidR="0094120C" w:rsidRPr="00E860E5">
        <w:t xml:space="preserve"> o</w:t>
      </w:r>
      <w:r w:rsidR="0094120C">
        <w:t> </w:t>
      </w:r>
      <w:r w:rsidRPr="00E860E5">
        <w:t>europejskim ugrupowaniu współpracy terytorialnej (</w:t>
      </w:r>
      <w:r w:rsidR="0094120C">
        <w:t>Dz. U. Nr </w:t>
      </w:r>
      <w:r w:rsidRPr="00E860E5">
        <w:t>218,</w:t>
      </w:r>
      <w:r w:rsidR="0094120C">
        <w:t xml:space="preserve"> poz. </w:t>
      </w:r>
      <w:r w:rsidRPr="00E860E5">
        <w:t>1390,</w:t>
      </w:r>
      <w:r w:rsidR="0094120C" w:rsidRPr="00E860E5">
        <w:t xml:space="preserve"> z</w:t>
      </w:r>
      <w:r w:rsidR="0094120C">
        <w:t> </w:t>
      </w:r>
      <w:r w:rsidRPr="00E860E5">
        <w:t>201</w:t>
      </w:r>
      <w:r w:rsidR="0094120C" w:rsidRPr="00E860E5">
        <w:t>1</w:t>
      </w:r>
      <w:r w:rsidR="0094120C">
        <w:t> </w:t>
      </w:r>
      <w:r w:rsidRPr="00E860E5">
        <w:t>r.</w:t>
      </w:r>
      <w:r w:rsidR="0094120C">
        <w:t xml:space="preserve"> Nr </w:t>
      </w:r>
      <w:r w:rsidRPr="00E860E5">
        <w:t>232,</w:t>
      </w:r>
      <w:r w:rsidR="0094120C">
        <w:t xml:space="preserve"> poz. </w:t>
      </w:r>
      <w:r w:rsidRPr="00E860E5">
        <w:t>137</w:t>
      </w:r>
      <w:r w:rsidR="0094120C" w:rsidRPr="00E860E5">
        <w:t>8</w:t>
      </w:r>
      <w:r w:rsidR="0094120C">
        <w:t xml:space="preserve"> oraz</w:t>
      </w:r>
      <w:r w:rsidR="0094120C" w:rsidRPr="00E860E5">
        <w:t xml:space="preserve"> z</w:t>
      </w:r>
      <w:r w:rsidR="0094120C">
        <w:t> </w:t>
      </w:r>
      <w:r w:rsidRPr="00E860E5">
        <w:t>201</w:t>
      </w:r>
      <w:r w:rsidR="0094120C" w:rsidRPr="00E860E5">
        <w:t>3</w:t>
      </w:r>
      <w:r w:rsidR="0094120C">
        <w:t> </w:t>
      </w:r>
      <w:r w:rsidRPr="00E860E5">
        <w:t>r.</w:t>
      </w:r>
      <w:r w:rsidR="0094120C">
        <w:t xml:space="preserve"> poz. </w:t>
      </w:r>
      <w:r w:rsidRPr="00E860E5">
        <w:t>1323) wprowadza się następujące zmiany:</w:t>
      </w:r>
    </w:p>
    <w:p w:rsidR="00E860E5" w:rsidRPr="00E860E5" w:rsidRDefault="00E860E5" w:rsidP="0094120C">
      <w:pPr>
        <w:pStyle w:val="PKTpunkt"/>
        <w:keepNext/>
      </w:pPr>
      <w:r w:rsidRPr="00560340">
        <w:t>1)</w:t>
      </w:r>
      <w:r w:rsidRPr="00560340">
        <w:tab/>
        <w:t xml:space="preserve">art. </w:t>
      </w:r>
      <w:r w:rsidR="0094120C" w:rsidRPr="00560340">
        <w:t>1</w:t>
      </w:r>
      <w:r w:rsidR="0094120C">
        <w:t> </w:t>
      </w:r>
      <w:r w:rsidRPr="00560340">
        <w:t>otrzymuje brzmienie:</w:t>
      </w:r>
    </w:p>
    <w:p w:rsidR="00E860E5" w:rsidRPr="00560340" w:rsidRDefault="0094120C" w:rsidP="00E860E5">
      <w:pPr>
        <w:pStyle w:val="ZARTzmartartykuempunktem"/>
      </w:pPr>
      <w:r>
        <w:t>„</w:t>
      </w:r>
      <w:r w:rsidR="00E860E5" w:rsidRPr="00560340">
        <w:t>Art. 1. Ustawa reguluje zasady tworzenia</w:t>
      </w:r>
      <w:r w:rsidRPr="00560340">
        <w:t xml:space="preserve"> i</w:t>
      </w:r>
      <w:r>
        <w:t> </w:t>
      </w:r>
      <w:r w:rsidR="00E860E5" w:rsidRPr="00560340">
        <w:t>funkcjonowania europejskich ugrupowań współpracy terytorialnej oraz zasady prowadzenia rejestru tych ugrupowań,</w:t>
      </w:r>
      <w:r w:rsidRPr="00560340">
        <w:t xml:space="preserve"> w</w:t>
      </w:r>
      <w:r>
        <w:t> </w:t>
      </w:r>
      <w:r w:rsidR="00E860E5" w:rsidRPr="00560340">
        <w:t>celu wykonania postanowień rozporządzenia (WE)</w:t>
      </w:r>
      <w:r>
        <w:t xml:space="preserve"> nr </w:t>
      </w:r>
      <w:r w:rsidR="00E860E5" w:rsidRPr="00560340">
        <w:t>1082/200</w:t>
      </w:r>
      <w:r w:rsidRPr="00560340">
        <w:t>6</w:t>
      </w:r>
      <w:r>
        <w:t> </w:t>
      </w:r>
      <w:r w:rsidR="00E860E5" w:rsidRPr="00560340">
        <w:t>Parlamentu Europejskiego</w:t>
      </w:r>
      <w:r w:rsidRPr="00560340">
        <w:t xml:space="preserve"> i</w:t>
      </w:r>
      <w:r>
        <w:t> </w:t>
      </w:r>
      <w:r w:rsidR="00E860E5" w:rsidRPr="00560340">
        <w:t>Rady</w:t>
      </w:r>
      <w:r w:rsidRPr="00560340">
        <w:t xml:space="preserve"> z</w:t>
      </w:r>
      <w:r>
        <w:t> </w:t>
      </w:r>
      <w:r w:rsidR="00E860E5" w:rsidRPr="00560340">
        <w:t xml:space="preserve">dnia </w:t>
      </w:r>
      <w:r w:rsidRPr="00560340">
        <w:t>5</w:t>
      </w:r>
      <w:r>
        <w:t> </w:t>
      </w:r>
      <w:r w:rsidR="00E860E5" w:rsidRPr="00560340">
        <w:t>lipca 200</w:t>
      </w:r>
      <w:r w:rsidRPr="00560340">
        <w:t>6</w:t>
      </w:r>
      <w:r>
        <w:t> </w:t>
      </w:r>
      <w:r w:rsidR="00E860E5" w:rsidRPr="00560340">
        <w:t>r.</w:t>
      </w:r>
      <w:r w:rsidRPr="00560340">
        <w:t xml:space="preserve"> w</w:t>
      </w:r>
      <w:r>
        <w:t> </w:t>
      </w:r>
      <w:r w:rsidR="00E860E5" w:rsidRPr="00560340">
        <w:t>sprawie europejskiego ugrupowania wspó</w:t>
      </w:r>
      <w:r w:rsidR="00E860E5" w:rsidRPr="00560340">
        <w:t>ł</w:t>
      </w:r>
      <w:r w:rsidR="00E860E5" w:rsidRPr="00560340">
        <w:t>pracy terytorialnej (EUWT) (Dz. Urz. UE L 21</w:t>
      </w:r>
      <w:r w:rsidRPr="00560340">
        <w:t>0</w:t>
      </w:r>
      <w:r>
        <w:t> </w:t>
      </w:r>
      <w:r w:rsidRPr="00560340">
        <w:t>z</w:t>
      </w:r>
      <w:r>
        <w:t> </w:t>
      </w:r>
      <w:r w:rsidR="00E860E5" w:rsidRPr="00560340">
        <w:t>31.07.2006, str. 19,</w:t>
      </w:r>
      <w:r w:rsidRPr="00560340">
        <w:t xml:space="preserve"> z</w:t>
      </w:r>
      <w:r>
        <w:t> </w:t>
      </w:r>
      <w:proofErr w:type="spellStart"/>
      <w:r w:rsidR="00E860E5" w:rsidRPr="00560340">
        <w:t>późn</w:t>
      </w:r>
      <w:proofErr w:type="spellEnd"/>
      <w:r w:rsidR="00E860E5" w:rsidRPr="00560340">
        <w:t xml:space="preserve">. zm.), zwanego dalej </w:t>
      </w:r>
      <w:r>
        <w:t>„</w:t>
      </w:r>
      <w:r w:rsidR="00E860E5" w:rsidRPr="00560340">
        <w:t>rozporządzeniem 1082/2006</w:t>
      </w:r>
      <w:r>
        <w:t>”</w:t>
      </w:r>
      <w:r w:rsidR="00E860E5" w:rsidRPr="00560340">
        <w:t>.</w:t>
      </w:r>
      <w:r>
        <w:t>”</w:t>
      </w:r>
      <w:r w:rsidR="00E860E5" w:rsidRPr="00560340">
        <w:t>;</w:t>
      </w:r>
    </w:p>
    <w:p w:rsidR="00E860E5" w:rsidRPr="00E860E5" w:rsidRDefault="00E860E5" w:rsidP="0094120C">
      <w:pPr>
        <w:pStyle w:val="PKTpunkt"/>
        <w:keepNext/>
      </w:pPr>
      <w:r w:rsidRPr="00560340">
        <w:t>2)</w:t>
      </w:r>
      <w:r w:rsidRPr="00560340">
        <w:tab/>
        <w:t>w</w:t>
      </w:r>
      <w:r w:rsidR="0094120C">
        <w:t xml:space="preserve"> art. </w:t>
      </w:r>
      <w:r w:rsidRPr="00560340">
        <w:t>2:</w:t>
      </w:r>
    </w:p>
    <w:p w:rsidR="00E860E5" w:rsidRPr="00E860E5" w:rsidRDefault="00E860E5" w:rsidP="0094120C">
      <w:pPr>
        <w:pStyle w:val="LITlitera"/>
        <w:keepNext/>
      </w:pPr>
      <w:r w:rsidRPr="00560340">
        <w:t>a)</w:t>
      </w:r>
      <w:r w:rsidRPr="00560340">
        <w:tab/>
        <w:t xml:space="preserve">pkt </w:t>
      </w:r>
      <w:r w:rsidR="0094120C" w:rsidRPr="00560340">
        <w:t>1</w:t>
      </w:r>
      <w:r w:rsidR="0094120C">
        <w:t> </w:t>
      </w:r>
      <w:r w:rsidRPr="00560340">
        <w:t>otrzymuje brzmienie:</w:t>
      </w:r>
    </w:p>
    <w:p w:rsidR="00E860E5" w:rsidRPr="00560340" w:rsidRDefault="0094120C" w:rsidP="00E860E5">
      <w:pPr>
        <w:pStyle w:val="ZLITPKTzmpktliter"/>
      </w:pPr>
      <w:r>
        <w:t>„</w:t>
      </w:r>
      <w:r w:rsidR="00E860E5" w:rsidRPr="00560340">
        <w:t>1)</w:t>
      </w:r>
      <w:r w:rsidR="00E860E5" w:rsidRPr="00560340">
        <w:tab/>
        <w:t>podmiot prawa publicznego – oznacza osobę prawną,</w:t>
      </w:r>
      <w:r w:rsidRPr="00560340">
        <w:t xml:space="preserve"> o</w:t>
      </w:r>
      <w:r>
        <w:t> </w:t>
      </w:r>
      <w:r w:rsidR="00E860E5" w:rsidRPr="00560340">
        <w:t>której mowa</w:t>
      </w:r>
      <w:r w:rsidRPr="00560340">
        <w:t xml:space="preserve"> w</w:t>
      </w:r>
      <w:r>
        <w:t> art. </w:t>
      </w:r>
      <w:r w:rsidRPr="00560340">
        <w:t>3</w:t>
      </w:r>
      <w:r>
        <w:t xml:space="preserve"> ust. </w:t>
      </w:r>
      <w:r w:rsidRPr="00560340">
        <w:t>1</w:t>
      </w:r>
      <w:r>
        <w:t xml:space="preserve"> pkt </w:t>
      </w:r>
      <w:r w:rsidRPr="00560340">
        <w:t>3</w:t>
      </w:r>
      <w:r>
        <w:t> </w:t>
      </w:r>
      <w:r w:rsidR="00E860E5" w:rsidRPr="00560340">
        <w:t>ustawy</w:t>
      </w:r>
      <w:r w:rsidRPr="00560340">
        <w:t xml:space="preserve"> z</w:t>
      </w:r>
      <w:r>
        <w:t> </w:t>
      </w:r>
      <w:r w:rsidR="00E860E5" w:rsidRPr="00560340">
        <w:t>dnia 2</w:t>
      </w:r>
      <w:r w:rsidRPr="00560340">
        <w:t>9</w:t>
      </w:r>
      <w:r>
        <w:t> </w:t>
      </w:r>
      <w:r w:rsidR="00E860E5" w:rsidRPr="00560340">
        <w:t>stycznia 200</w:t>
      </w:r>
      <w:r w:rsidRPr="00560340">
        <w:t>4</w:t>
      </w:r>
      <w:r>
        <w:t> </w:t>
      </w:r>
      <w:r w:rsidR="00E860E5" w:rsidRPr="00560340">
        <w:t>r. – Prawo zamówień publicznych (</w:t>
      </w:r>
      <w:r>
        <w:t>Dz. U.</w:t>
      </w:r>
      <w:r w:rsidRPr="00560340">
        <w:t xml:space="preserve"> z</w:t>
      </w:r>
      <w:r>
        <w:t> </w:t>
      </w:r>
      <w:r w:rsidR="00E860E5" w:rsidRPr="00560340">
        <w:t>201</w:t>
      </w:r>
      <w:r w:rsidRPr="00560340">
        <w:t>3</w:t>
      </w:r>
      <w:r>
        <w:t> </w:t>
      </w:r>
      <w:r w:rsidR="00E860E5" w:rsidRPr="00560340">
        <w:t>r.</w:t>
      </w:r>
      <w:r>
        <w:t xml:space="preserve"> poz. </w:t>
      </w:r>
      <w:r w:rsidR="00E860E5" w:rsidRPr="00560340">
        <w:t>907,</w:t>
      </w:r>
      <w:r w:rsidRPr="00560340">
        <w:t xml:space="preserve"> z</w:t>
      </w:r>
      <w:r>
        <w:t> </w:t>
      </w:r>
      <w:proofErr w:type="spellStart"/>
      <w:r w:rsidR="00E860E5" w:rsidRPr="00560340">
        <w:t>późn</w:t>
      </w:r>
      <w:proofErr w:type="spellEnd"/>
      <w:r w:rsidR="00E860E5" w:rsidRPr="00560340">
        <w:t>. zm.</w:t>
      </w:r>
      <w:r w:rsidR="00E860E5" w:rsidRPr="00560340">
        <w:rPr>
          <w:rStyle w:val="IGindeksgrny"/>
        </w:rPr>
        <w:footnoteReference w:id="1"/>
      </w:r>
      <w:r w:rsidR="00E860E5" w:rsidRPr="00560340">
        <w:rPr>
          <w:rStyle w:val="IGindeksgrny"/>
        </w:rPr>
        <w:t>)</w:t>
      </w:r>
      <w:r w:rsidR="00E860E5" w:rsidRPr="00560340">
        <w:t>);</w:t>
      </w:r>
      <w:r>
        <w:t>”</w:t>
      </w:r>
      <w:r w:rsidR="00E860E5" w:rsidRPr="00560340">
        <w:t>,</w:t>
      </w:r>
    </w:p>
    <w:p w:rsidR="00E860E5" w:rsidRPr="00E860E5" w:rsidRDefault="00E860E5" w:rsidP="0094120C">
      <w:pPr>
        <w:pStyle w:val="LITlitera"/>
        <w:keepNext/>
      </w:pPr>
      <w:r w:rsidRPr="00560340">
        <w:t>b)</w:t>
      </w:r>
      <w:r w:rsidRPr="00560340">
        <w:tab/>
        <w:t>po</w:t>
      </w:r>
      <w:r w:rsidR="0094120C">
        <w:t xml:space="preserve"> pkt </w:t>
      </w:r>
      <w:r w:rsidR="0094120C" w:rsidRPr="00560340">
        <w:t>1</w:t>
      </w:r>
      <w:r w:rsidR="0094120C">
        <w:t> </w:t>
      </w:r>
      <w:r w:rsidRPr="00560340">
        <w:t>dodaje się</w:t>
      </w:r>
      <w:r w:rsidR="0094120C">
        <w:t xml:space="preserve"> pkt </w:t>
      </w:r>
      <w:r w:rsidRPr="00560340">
        <w:t>1a</w:t>
      </w:r>
      <w:r w:rsidR="0094120C" w:rsidRPr="00560340">
        <w:t xml:space="preserve"> w</w:t>
      </w:r>
      <w:r w:rsidR="0094120C">
        <w:t> </w:t>
      </w:r>
      <w:r w:rsidRPr="00560340">
        <w:t>brzmieniu:</w:t>
      </w:r>
    </w:p>
    <w:p w:rsidR="00E860E5" w:rsidRPr="00560340" w:rsidRDefault="0094120C" w:rsidP="00E860E5">
      <w:pPr>
        <w:pStyle w:val="ZLITPKTzmpktliter"/>
      </w:pPr>
      <w:r>
        <w:t>„</w:t>
      </w:r>
      <w:r w:rsidR="00E860E5" w:rsidRPr="00560340">
        <w:t>1a)</w:t>
      </w:r>
      <w:r w:rsidR="00E860E5" w:rsidRPr="00560340">
        <w:tab/>
        <w:t>przedsiębiorstwo publiczne – oznacza podmiot,</w:t>
      </w:r>
      <w:r w:rsidRPr="00560340">
        <w:t xml:space="preserve"> o</w:t>
      </w:r>
      <w:r>
        <w:t> </w:t>
      </w:r>
      <w:r w:rsidR="00E860E5" w:rsidRPr="00560340">
        <w:t>którym mowa</w:t>
      </w:r>
      <w:r w:rsidRPr="00560340">
        <w:t xml:space="preserve"> w</w:t>
      </w:r>
      <w:r>
        <w:t> art. </w:t>
      </w:r>
      <w:r w:rsidRPr="00560340">
        <w:t>3</w:t>
      </w:r>
      <w:r>
        <w:t xml:space="preserve"> ust. </w:t>
      </w:r>
      <w:r w:rsidRPr="00560340">
        <w:t>1</w:t>
      </w:r>
      <w:r>
        <w:t xml:space="preserve"> pkt </w:t>
      </w:r>
      <w:r w:rsidRPr="00560340">
        <w:t>4</w:t>
      </w:r>
      <w:r>
        <w:t> </w:t>
      </w:r>
      <w:r w:rsidR="00E860E5" w:rsidRPr="00560340">
        <w:t>ustawy</w:t>
      </w:r>
      <w:r w:rsidRPr="00560340">
        <w:t xml:space="preserve"> z</w:t>
      </w:r>
      <w:r>
        <w:t> </w:t>
      </w:r>
      <w:r w:rsidR="00E860E5" w:rsidRPr="00560340">
        <w:t>dnia 2</w:t>
      </w:r>
      <w:r w:rsidRPr="00560340">
        <w:t>9</w:t>
      </w:r>
      <w:r>
        <w:t> </w:t>
      </w:r>
      <w:r w:rsidR="00E860E5" w:rsidRPr="00560340">
        <w:t>stycznia 200</w:t>
      </w:r>
      <w:r w:rsidRPr="00560340">
        <w:t>4</w:t>
      </w:r>
      <w:r>
        <w:t> </w:t>
      </w:r>
      <w:r w:rsidR="00E860E5" w:rsidRPr="00560340">
        <w:t>r. – Prawo zamówień publicznych;</w:t>
      </w:r>
      <w:r>
        <w:t>”</w:t>
      </w:r>
      <w:r w:rsidR="00E860E5" w:rsidRPr="00560340">
        <w:t>;</w:t>
      </w:r>
    </w:p>
    <w:p w:rsidR="00E860E5" w:rsidRPr="00E860E5" w:rsidRDefault="00E860E5" w:rsidP="0094120C">
      <w:pPr>
        <w:pStyle w:val="PKTpunkt"/>
        <w:keepNext/>
      </w:pPr>
      <w:r w:rsidRPr="00560340">
        <w:t>3)</w:t>
      </w:r>
      <w:r w:rsidRPr="00560340">
        <w:tab/>
        <w:t>w</w:t>
      </w:r>
      <w:r w:rsidR="0094120C">
        <w:t xml:space="preserve"> art. </w:t>
      </w:r>
      <w:r w:rsidRPr="00560340">
        <w:t>4:</w:t>
      </w:r>
    </w:p>
    <w:p w:rsidR="00E860E5" w:rsidRPr="00E860E5" w:rsidRDefault="00E860E5" w:rsidP="0094120C">
      <w:pPr>
        <w:pStyle w:val="LITlitera"/>
        <w:keepNext/>
      </w:pPr>
      <w:r w:rsidRPr="00560340">
        <w:t>a)</w:t>
      </w:r>
      <w:r w:rsidRPr="00560340">
        <w:tab/>
        <w:t xml:space="preserve">ust. </w:t>
      </w:r>
      <w:r w:rsidR="0094120C" w:rsidRPr="00560340">
        <w:t>2</w:t>
      </w:r>
      <w:r w:rsidR="0094120C">
        <w:t> </w:t>
      </w:r>
      <w:r w:rsidRPr="00560340">
        <w:t>otrzymuje brzmienie:</w:t>
      </w:r>
    </w:p>
    <w:p w:rsidR="00E860E5" w:rsidRPr="00560340" w:rsidRDefault="0094120C" w:rsidP="00E860E5">
      <w:pPr>
        <w:pStyle w:val="ZLITUSTzmustliter"/>
      </w:pPr>
      <w:r>
        <w:t>„</w:t>
      </w:r>
      <w:r w:rsidR="00E860E5" w:rsidRPr="00560340">
        <w:t>2. Rada Ministrów</w:t>
      </w:r>
      <w:r w:rsidRPr="00560340">
        <w:t xml:space="preserve"> w</w:t>
      </w:r>
      <w:r>
        <w:t> </w:t>
      </w:r>
      <w:r w:rsidR="00E860E5" w:rsidRPr="00560340">
        <w:t>uchwale,</w:t>
      </w:r>
      <w:r w:rsidRPr="00560340">
        <w:t xml:space="preserve"> o</w:t>
      </w:r>
      <w:r>
        <w:t> </w:t>
      </w:r>
      <w:r w:rsidR="00E860E5" w:rsidRPr="00560340">
        <w:t>której mowa</w:t>
      </w:r>
      <w:r w:rsidRPr="00560340">
        <w:t xml:space="preserve"> w</w:t>
      </w:r>
      <w:r>
        <w:t> ust. </w:t>
      </w:r>
      <w:r w:rsidR="00E860E5" w:rsidRPr="00560340">
        <w:t>1, wskazuje organ administracji rządowej upowa</w:t>
      </w:r>
      <w:r w:rsidR="00E860E5" w:rsidRPr="00560340">
        <w:t>ż</w:t>
      </w:r>
      <w:r w:rsidR="00E860E5" w:rsidRPr="00560340">
        <w:t>niony do reprezentowania Rzeczypospolitej Polskiej</w:t>
      </w:r>
      <w:r w:rsidRPr="00560340">
        <w:t xml:space="preserve"> w</w:t>
      </w:r>
      <w:r>
        <w:t> </w:t>
      </w:r>
      <w:r w:rsidR="00E860E5" w:rsidRPr="00560340">
        <w:t>ugrupowaniu, do którego Rzeczpospolita Polska przyst</w:t>
      </w:r>
      <w:r w:rsidR="00E860E5" w:rsidRPr="00560340">
        <w:t>ę</w:t>
      </w:r>
      <w:r w:rsidR="00E860E5" w:rsidRPr="00560340">
        <w:t>puje.</w:t>
      </w:r>
      <w:r>
        <w:t>”</w:t>
      </w:r>
      <w:r w:rsidR="00E860E5" w:rsidRPr="00560340">
        <w:t>,</w:t>
      </w:r>
    </w:p>
    <w:p w:rsidR="00E860E5" w:rsidRPr="00E860E5" w:rsidRDefault="00E860E5" w:rsidP="0094120C">
      <w:pPr>
        <w:pStyle w:val="LITlitera"/>
        <w:keepNext/>
      </w:pPr>
      <w:r w:rsidRPr="00560340">
        <w:t>b)</w:t>
      </w:r>
      <w:r w:rsidRPr="00560340">
        <w:tab/>
        <w:t>dodaje się</w:t>
      </w:r>
      <w:r w:rsidR="0094120C">
        <w:t xml:space="preserve"> ust. </w:t>
      </w:r>
      <w:r w:rsidR="0094120C" w:rsidRPr="00560340">
        <w:t>3</w:t>
      </w:r>
      <w:r w:rsidR="0094120C">
        <w:t xml:space="preserve"> i </w:t>
      </w:r>
      <w:r w:rsidR="0094120C" w:rsidRPr="00560340">
        <w:t>4</w:t>
      </w:r>
      <w:r w:rsidR="0094120C">
        <w:t xml:space="preserve"> w </w:t>
      </w:r>
      <w:r w:rsidRPr="00560340">
        <w:t>brzmieniu:</w:t>
      </w:r>
    </w:p>
    <w:p w:rsidR="00E860E5" w:rsidRPr="00560340" w:rsidRDefault="0094120C" w:rsidP="00E860E5">
      <w:pPr>
        <w:pStyle w:val="ZLITUSTzmustliter"/>
      </w:pPr>
      <w:r>
        <w:t>„</w:t>
      </w:r>
      <w:r w:rsidR="00E860E5" w:rsidRPr="00560340">
        <w:t>3. Na przystąpienie do ugrupowania organu administracji rządowej jako władzy,</w:t>
      </w:r>
      <w:r w:rsidRPr="00560340">
        <w:t xml:space="preserve"> o</w:t>
      </w:r>
      <w:r>
        <w:t> </w:t>
      </w:r>
      <w:r w:rsidR="00E860E5" w:rsidRPr="00560340">
        <w:t>której mowa</w:t>
      </w:r>
      <w:r w:rsidRPr="00560340">
        <w:t xml:space="preserve"> w</w:t>
      </w:r>
      <w:r>
        <w:t> art. </w:t>
      </w:r>
      <w:r w:rsidRPr="00560340">
        <w:t>3</w:t>
      </w:r>
      <w:r>
        <w:t xml:space="preserve"> ust. </w:t>
      </w:r>
      <w:r w:rsidRPr="00560340">
        <w:t>1</w:t>
      </w:r>
      <w:r>
        <w:t xml:space="preserve"> lit. </w:t>
      </w:r>
      <w:r w:rsidRPr="00560340">
        <w:t>a</w:t>
      </w:r>
      <w:r>
        <w:t> </w:t>
      </w:r>
      <w:r w:rsidR="00E860E5" w:rsidRPr="00560340">
        <w:t>rozporządzenia 1082/2006, zgodę wyraża,</w:t>
      </w:r>
      <w:r w:rsidRPr="00560340">
        <w:t xml:space="preserve"> w</w:t>
      </w:r>
      <w:r>
        <w:t> </w:t>
      </w:r>
      <w:r w:rsidR="00E860E5" w:rsidRPr="00560340">
        <w:t>drodze uchwały, Rada Ministrów.</w:t>
      </w:r>
    </w:p>
    <w:p w:rsidR="00E860E5" w:rsidRPr="00560340" w:rsidRDefault="00E860E5" w:rsidP="00E860E5">
      <w:pPr>
        <w:pStyle w:val="ZLITUSTzmustliter"/>
      </w:pPr>
      <w:r w:rsidRPr="00560340">
        <w:t>4.</w:t>
      </w:r>
      <w:r w:rsidR="0094120C" w:rsidRPr="00560340">
        <w:t> W</w:t>
      </w:r>
      <w:r w:rsidR="0094120C">
        <w:t> </w:t>
      </w:r>
      <w:r w:rsidRPr="00560340">
        <w:t>uchwale,</w:t>
      </w:r>
      <w:r w:rsidR="0094120C" w:rsidRPr="00560340">
        <w:t xml:space="preserve"> o</w:t>
      </w:r>
      <w:r w:rsidR="0094120C">
        <w:t> </w:t>
      </w:r>
      <w:r w:rsidRPr="00560340">
        <w:t>której mowa</w:t>
      </w:r>
      <w:r w:rsidR="0094120C" w:rsidRPr="00560340">
        <w:t xml:space="preserve"> w</w:t>
      </w:r>
      <w:r w:rsidR="0094120C">
        <w:t> ust. </w:t>
      </w:r>
      <w:r w:rsidR="0094120C" w:rsidRPr="00560340">
        <w:t>1</w:t>
      </w:r>
      <w:r w:rsidR="0094120C">
        <w:t xml:space="preserve"> albo</w:t>
      </w:r>
      <w:r w:rsidRPr="00560340">
        <w:t xml:space="preserve"> 3, Rada Ministrów zatwierdza konwencję ugrupowania, do kt</w:t>
      </w:r>
      <w:r w:rsidRPr="00560340">
        <w:t>ó</w:t>
      </w:r>
      <w:r w:rsidRPr="00560340">
        <w:t>rego przystępuje Rzeczpospolita Polska albo organ administracji rządowej, jeżeli zatwierdzenie jest wymagane na podstawie</w:t>
      </w:r>
      <w:r w:rsidR="0094120C">
        <w:t xml:space="preserve"> art. </w:t>
      </w:r>
      <w:r w:rsidR="0094120C" w:rsidRPr="00560340">
        <w:t>4</w:t>
      </w:r>
      <w:r w:rsidR="0094120C">
        <w:t> </w:t>
      </w:r>
      <w:r w:rsidRPr="00560340">
        <w:t>rozporządzenia 1082/2006.</w:t>
      </w:r>
      <w:r w:rsidR="0094120C">
        <w:t>”</w:t>
      </w:r>
      <w:r w:rsidRPr="00560340">
        <w:t>;</w:t>
      </w:r>
    </w:p>
    <w:p w:rsidR="00E860E5" w:rsidRPr="00E860E5" w:rsidRDefault="00E860E5" w:rsidP="0094120C">
      <w:pPr>
        <w:pStyle w:val="PKTpunkt"/>
        <w:keepNext/>
      </w:pPr>
      <w:r w:rsidRPr="00560340">
        <w:t>4)</w:t>
      </w:r>
      <w:r w:rsidRPr="00560340">
        <w:tab/>
        <w:t xml:space="preserve">art. </w:t>
      </w:r>
      <w:r w:rsidR="0094120C" w:rsidRPr="00560340">
        <w:t>6</w:t>
      </w:r>
      <w:r w:rsidR="0094120C">
        <w:t> </w:t>
      </w:r>
      <w:r w:rsidRPr="00560340">
        <w:t>otrzymuje brzmienie:</w:t>
      </w:r>
    </w:p>
    <w:p w:rsidR="00E860E5" w:rsidRPr="00560340" w:rsidRDefault="0094120C" w:rsidP="00E860E5">
      <w:pPr>
        <w:pStyle w:val="ZARTzmartartykuempunktem"/>
      </w:pPr>
      <w:r>
        <w:t>„</w:t>
      </w:r>
      <w:r w:rsidR="00E860E5" w:rsidRPr="00560340">
        <w:t>Art. 6. 1. Na przystąpienie do ugrupowania jednostki samorządu terytorialnego, podmiotu prawa publicznego, przedsiębiorstwa publicznego albo przedsiębiorstwa, o którym mowa</w:t>
      </w:r>
      <w:r w:rsidRPr="00560340">
        <w:t xml:space="preserve"> w</w:t>
      </w:r>
      <w:r>
        <w:t> art. </w:t>
      </w:r>
      <w:r w:rsidRPr="00560340">
        <w:t>3</w:t>
      </w:r>
      <w:r>
        <w:t xml:space="preserve"> ust. </w:t>
      </w:r>
      <w:r w:rsidRPr="00560340">
        <w:t>1</w:t>
      </w:r>
      <w:r>
        <w:t xml:space="preserve"> lit. </w:t>
      </w:r>
      <w:r w:rsidR="00E860E5" w:rsidRPr="00560340">
        <w:t>e rozporządzenia 1082/2006, zgodę wyraża,</w:t>
      </w:r>
      <w:r w:rsidRPr="00560340">
        <w:t xml:space="preserve"> w</w:t>
      </w:r>
      <w:r>
        <w:t> </w:t>
      </w:r>
      <w:r w:rsidR="00E860E5" w:rsidRPr="00560340">
        <w:t>drodze decyzji, minister właściwy do spraw zagranicznych</w:t>
      </w:r>
      <w:r w:rsidRPr="00560340">
        <w:t xml:space="preserve"> w</w:t>
      </w:r>
      <w:r>
        <w:t> </w:t>
      </w:r>
      <w:r w:rsidR="00E860E5" w:rsidRPr="00560340">
        <w:t>uzgodnieniu</w:t>
      </w:r>
      <w:r w:rsidRPr="00560340">
        <w:t xml:space="preserve"> z</w:t>
      </w:r>
      <w:r>
        <w:t> </w:t>
      </w:r>
      <w:r w:rsidR="00E860E5" w:rsidRPr="00560340">
        <w:t xml:space="preserve">ministrem właściwym </w:t>
      </w:r>
      <w:r w:rsidR="00E860E5" w:rsidRPr="00560340">
        <w:lastRenderedPageBreak/>
        <w:t>do spraw wewnętrznych, ministrem właściwym do spraw finansów publicznych oraz ministrem właściwym do spraw rozwoju regionalnego. Decyzja zawiera również rozstrzygnięcie</w:t>
      </w:r>
      <w:r w:rsidRPr="00560340">
        <w:t xml:space="preserve"> w</w:t>
      </w:r>
      <w:r>
        <w:t> </w:t>
      </w:r>
      <w:r w:rsidR="00E860E5" w:rsidRPr="00560340">
        <w:t>sprawie zatwierdzenia konwencji ugrupowania, jeżeli zatwierdzenie jest wymagane na podstawie</w:t>
      </w:r>
      <w:r>
        <w:t xml:space="preserve"> art. </w:t>
      </w:r>
      <w:r w:rsidRPr="00560340">
        <w:t>4</w:t>
      </w:r>
      <w:r>
        <w:t> </w:t>
      </w:r>
      <w:r w:rsidR="00E860E5" w:rsidRPr="00560340">
        <w:t>rozporządzenia 1082/2006.</w:t>
      </w:r>
    </w:p>
    <w:p w:rsidR="00E860E5" w:rsidRPr="00560340" w:rsidRDefault="00E860E5" w:rsidP="00E860E5">
      <w:pPr>
        <w:pStyle w:val="ZUSTzmustartykuempunktem"/>
      </w:pPr>
      <w:r w:rsidRPr="00560340">
        <w:t>2. Organ, do którego minister właściwy do spraw zagranicznych wystąpił o uzgodnienie decyzji,</w:t>
      </w:r>
      <w:r w:rsidR="0094120C" w:rsidRPr="00560340">
        <w:t xml:space="preserve"> o</w:t>
      </w:r>
      <w:r w:rsidR="0094120C">
        <w:t> </w:t>
      </w:r>
      <w:r w:rsidRPr="00560340">
        <w:t>której mowa</w:t>
      </w:r>
      <w:r w:rsidR="0094120C" w:rsidRPr="00560340">
        <w:t xml:space="preserve"> w</w:t>
      </w:r>
      <w:r w:rsidR="0094120C">
        <w:t> ust. </w:t>
      </w:r>
      <w:r w:rsidRPr="00560340">
        <w:t>1, zajmuje stanowisko</w:t>
      </w:r>
      <w:r w:rsidR="0094120C" w:rsidRPr="00560340">
        <w:t xml:space="preserve"> w</w:t>
      </w:r>
      <w:r w:rsidR="0094120C">
        <w:t> </w:t>
      </w:r>
      <w:r w:rsidRPr="00560340">
        <w:t>terminie 2</w:t>
      </w:r>
      <w:r w:rsidR="0094120C" w:rsidRPr="00560340">
        <w:t>1</w:t>
      </w:r>
      <w:r w:rsidR="0094120C">
        <w:t> </w:t>
      </w:r>
      <w:r w:rsidRPr="00560340">
        <w:t>dni od dnia otrzymania tego wystąpienia. Niezajęcie stanowiska</w:t>
      </w:r>
      <w:r w:rsidR="0094120C" w:rsidRPr="00560340">
        <w:t xml:space="preserve"> w</w:t>
      </w:r>
      <w:r w:rsidR="0094120C">
        <w:t> </w:t>
      </w:r>
      <w:r w:rsidRPr="00560340">
        <w:t>terminie uznaje się za uzgodnienie decyzji,</w:t>
      </w:r>
      <w:r w:rsidR="0094120C" w:rsidRPr="00560340">
        <w:t xml:space="preserve"> o</w:t>
      </w:r>
      <w:r w:rsidR="0094120C">
        <w:t> </w:t>
      </w:r>
      <w:r w:rsidRPr="00560340">
        <w:t>której mowa</w:t>
      </w:r>
      <w:r w:rsidR="0094120C" w:rsidRPr="00560340">
        <w:t xml:space="preserve"> w</w:t>
      </w:r>
      <w:r w:rsidR="0094120C">
        <w:t> ust. </w:t>
      </w:r>
      <w:r w:rsidRPr="00560340">
        <w:t>1.</w:t>
      </w:r>
    </w:p>
    <w:p w:rsidR="00E860E5" w:rsidRPr="00560340" w:rsidRDefault="00E860E5" w:rsidP="00E860E5">
      <w:pPr>
        <w:pStyle w:val="ZUSTzmustartykuempunktem"/>
      </w:pPr>
      <w:r w:rsidRPr="00560340">
        <w:t>3. Minister właściwy do spraw zagranicznych może wystąpić do ministra innego niż wymieniony</w:t>
      </w:r>
      <w:r w:rsidR="0094120C" w:rsidRPr="00560340">
        <w:t xml:space="preserve"> w</w:t>
      </w:r>
      <w:r w:rsidR="0094120C">
        <w:t> ust. </w:t>
      </w:r>
      <w:r w:rsidR="0094120C" w:rsidRPr="00560340">
        <w:t>1</w:t>
      </w:r>
      <w:r w:rsidR="0094120C">
        <w:t> </w:t>
      </w:r>
      <w:r w:rsidR="0094120C" w:rsidRPr="00560340">
        <w:t>o</w:t>
      </w:r>
      <w:r w:rsidR="0094120C">
        <w:t> </w:t>
      </w:r>
      <w:r w:rsidRPr="00560340">
        <w:t>wyrażenie opinii</w:t>
      </w:r>
      <w:r w:rsidR="0094120C" w:rsidRPr="00560340">
        <w:t xml:space="preserve"> w</w:t>
      </w:r>
      <w:r w:rsidR="0094120C">
        <w:t> </w:t>
      </w:r>
      <w:r w:rsidRPr="00560340">
        <w:t>sprawie zgody na przystąpienie do ugrupowania lub zatwierdzenia jego konwencji, j</w:t>
      </w:r>
      <w:r w:rsidRPr="00560340">
        <w:t>e</w:t>
      </w:r>
      <w:r w:rsidRPr="00560340">
        <w:t>żeli jest to uzasadnione charakterem działań ugrupowania. Niezajęcie stanowiska</w:t>
      </w:r>
      <w:r w:rsidR="0094120C" w:rsidRPr="00560340">
        <w:t xml:space="preserve"> w</w:t>
      </w:r>
      <w:r w:rsidR="0094120C">
        <w:t> </w:t>
      </w:r>
      <w:r w:rsidRPr="00560340">
        <w:t>terminie 1</w:t>
      </w:r>
      <w:r w:rsidR="0094120C" w:rsidRPr="00560340">
        <w:t>4</w:t>
      </w:r>
      <w:r w:rsidR="0094120C">
        <w:t> </w:t>
      </w:r>
      <w:r w:rsidRPr="00560340">
        <w:t>dni od dnia otrzym</w:t>
      </w:r>
      <w:r w:rsidRPr="00560340">
        <w:t>a</w:t>
      </w:r>
      <w:r w:rsidRPr="00560340">
        <w:t>nia wystąpienia</w:t>
      </w:r>
      <w:r w:rsidR="0094120C" w:rsidRPr="00560340">
        <w:t xml:space="preserve"> o</w:t>
      </w:r>
      <w:r w:rsidR="0094120C">
        <w:t> </w:t>
      </w:r>
      <w:r w:rsidRPr="00560340">
        <w:t>wyrażenie opinii uznaje się za wyrażenie opinii pozytywnej.</w:t>
      </w:r>
    </w:p>
    <w:p w:rsidR="00E860E5" w:rsidRPr="00560340" w:rsidRDefault="00E860E5" w:rsidP="00E860E5">
      <w:pPr>
        <w:pStyle w:val="ZUSTzmustartykuempunktem"/>
      </w:pPr>
      <w:r w:rsidRPr="00560340">
        <w:t>4. Niewydanie decyzji,</w:t>
      </w:r>
      <w:r w:rsidR="0094120C" w:rsidRPr="00560340">
        <w:t xml:space="preserve"> o</w:t>
      </w:r>
      <w:r w:rsidR="0094120C">
        <w:t> </w:t>
      </w:r>
      <w:r w:rsidRPr="00560340">
        <w:t>której mowa</w:t>
      </w:r>
      <w:r w:rsidR="0094120C" w:rsidRPr="00560340">
        <w:t xml:space="preserve"> w</w:t>
      </w:r>
      <w:r w:rsidR="0094120C">
        <w:t> ust. </w:t>
      </w:r>
      <w:r w:rsidRPr="00560340">
        <w:t>1,</w:t>
      </w:r>
      <w:r w:rsidR="0094120C" w:rsidRPr="00560340">
        <w:t xml:space="preserve"> w</w:t>
      </w:r>
      <w:r w:rsidR="0094120C">
        <w:t> </w:t>
      </w:r>
      <w:r w:rsidRPr="00560340">
        <w:t>terminie określonym</w:t>
      </w:r>
      <w:r w:rsidR="0094120C" w:rsidRPr="00560340">
        <w:t xml:space="preserve"> w</w:t>
      </w:r>
      <w:r w:rsidR="0094120C">
        <w:t> art. </w:t>
      </w:r>
      <w:r w:rsidR="0094120C" w:rsidRPr="00560340">
        <w:t>4</w:t>
      </w:r>
      <w:r w:rsidR="0094120C">
        <w:t xml:space="preserve"> ust. </w:t>
      </w:r>
      <w:r w:rsidR="0094120C" w:rsidRPr="00560340">
        <w:t>3</w:t>
      </w:r>
      <w:r w:rsidR="0094120C">
        <w:t xml:space="preserve"> zdanie</w:t>
      </w:r>
      <w:r w:rsidRPr="00560340">
        <w:t xml:space="preserve"> trzecie rozporz</w:t>
      </w:r>
      <w:r w:rsidRPr="00560340">
        <w:t>ą</w:t>
      </w:r>
      <w:r w:rsidRPr="00560340">
        <w:t>dzenia 1082/200</w:t>
      </w:r>
      <w:r w:rsidR="0094120C" w:rsidRPr="00560340">
        <w:t>6</w:t>
      </w:r>
      <w:r w:rsidR="0094120C">
        <w:t> </w:t>
      </w:r>
      <w:r w:rsidRPr="00560340">
        <w:t>oznacza wyrażenie zgody na przystąpienie do ugrupowania</w:t>
      </w:r>
      <w:r w:rsidR="0094120C" w:rsidRPr="00560340">
        <w:t xml:space="preserve"> i</w:t>
      </w:r>
      <w:r w:rsidR="0094120C">
        <w:t> </w:t>
      </w:r>
      <w:r w:rsidRPr="00560340">
        <w:t>zatwierdzenie jego konwencji, jeżeli zatwierdzenie jest wymagane na podstawie</w:t>
      </w:r>
      <w:r w:rsidR="0094120C">
        <w:t xml:space="preserve"> art. </w:t>
      </w:r>
      <w:r w:rsidR="0094120C" w:rsidRPr="00560340">
        <w:t>4</w:t>
      </w:r>
      <w:r w:rsidR="0094120C">
        <w:t> </w:t>
      </w:r>
      <w:r w:rsidRPr="00560340">
        <w:t>rozporządzenia 1082/2006.</w:t>
      </w:r>
    </w:p>
    <w:p w:rsidR="00E860E5" w:rsidRPr="00560340" w:rsidRDefault="00E860E5" w:rsidP="00E860E5">
      <w:pPr>
        <w:pStyle w:val="ZUSTzmustartykuempunktem"/>
      </w:pPr>
      <w:r w:rsidRPr="00560340">
        <w:t>5.</w:t>
      </w:r>
      <w:r w:rsidR="0094120C" w:rsidRPr="00560340">
        <w:t> W</w:t>
      </w:r>
      <w:r w:rsidR="0094120C">
        <w:t> </w:t>
      </w:r>
      <w:r w:rsidRPr="00560340">
        <w:t>przypadku,</w:t>
      </w:r>
      <w:r w:rsidR="0094120C" w:rsidRPr="00560340">
        <w:t xml:space="preserve"> o</w:t>
      </w:r>
      <w:r w:rsidR="0094120C">
        <w:t> </w:t>
      </w:r>
      <w:r w:rsidRPr="00560340">
        <w:t>którym mowa</w:t>
      </w:r>
      <w:r w:rsidR="0094120C" w:rsidRPr="00560340">
        <w:t xml:space="preserve"> w</w:t>
      </w:r>
      <w:r w:rsidR="0094120C">
        <w:t> ust. </w:t>
      </w:r>
      <w:r w:rsidRPr="00560340">
        <w:t>4, postępowanie</w:t>
      </w:r>
      <w:r w:rsidR="0094120C" w:rsidRPr="00560340">
        <w:t xml:space="preserve"> w</w:t>
      </w:r>
      <w:r w:rsidR="0094120C">
        <w:t> </w:t>
      </w:r>
      <w:r w:rsidRPr="00560340">
        <w:t>sprawie wydania decyzji,</w:t>
      </w:r>
      <w:r w:rsidR="0094120C" w:rsidRPr="00560340">
        <w:t xml:space="preserve"> o</w:t>
      </w:r>
      <w:r w:rsidR="0094120C">
        <w:t> </w:t>
      </w:r>
      <w:r w:rsidRPr="00560340">
        <w:t>której mowa</w:t>
      </w:r>
      <w:r w:rsidR="0094120C" w:rsidRPr="00560340">
        <w:t xml:space="preserve"> w</w:t>
      </w:r>
      <w:r w:rsidR="0094120C">
        <w:t> ust. </w:t>
      </w:r>
      <w:r w:rsidRPr="00560340">
        <w:t>1, podlega umorzeniu.</w:t>
      </w:r>
    </w:p>
    <w:p w:rsidR="00E860E5" w:rsidRPr="00560340" w:rsidRDefault="00E860E5" w:rsidP="00E860E5">
      <w:pPr>
        <w:pStyle w:val="ZUSTzmustartykuempunktem"/>
      </w:pPr>
      <w:r w:rsidRPr="00560340">
        <w:t>6. Przepisów</w:t>
      </w:r>
      <w:r w:rsidR="0094120C">
        <w:t xml:space="preserve"> ust. </w:t>
      </w:r>
      <w:r w:rsidR="0094120C" w:rsidRPr="00560340">
        <w:t>4</w:t>
      </w:r>
      <w:r w:rsidR="0094120C">
        <w:t xml:space="preserve"> i </w:t>
      </w:r>
      <w:r w:rsidR="0094120C" w:rsidRPr="00560340">
        <w:t>5</w:t>
      </w:r>
      <w:r w:rsidR="0094120C">
        <w:t> </w:t>
      </w:r>
      <w:r w:rsidRPr="00560340">
        <w:t>nie stosuje się, jeżeli wniosek dotyczy tworzącego się ugrupowania, którego siedziba statutowa ma znajdować się na terytorium Rzeczypospolitej Polskiej.</w:t>
      </w:r>
    </w:p>
    <w:p w:rsidR="00E860E5" w:rsidRPr="00560340" w:rsidRDefault="00E860E5" w:rsidP="00E860E5">
      <w:pPr>
        <w:pStyle w:val="ZUSTzmustartykuempunktem"/>
      </w:pPr>
      <w:r w:rsidRPr="00560340">
        <w:t>7.</w:t>
      </w:r>
      <w:r w:rsidR="0094120C" w:rsidRPr="00560340">
        <w:t> W</w:t>
      </w:r>
      <w:r w:rsidR="0094120C">
        <w:t> </w:t>
      </w:r>
      <w:r w:rsidRPr="00560340">
        <w:t>postępowaniu</w:t>
      </w:r>
      <w:r w:rsidR="0094120C" w:rsidRPr="00560340">
        <w:t xml:space="preserve"> w</w:t>
      </w:r>
      <w:r w:rsidR="0094120C">
        <w:t> </w:t>
      </w:r>
      <w:r w:rsidRPr="00560340">
        <w:t>sprawie wydania decyzji,</w:t>
      </w:r>
      <w:r w:rsidR="0094120C" w:rsidRPr="00560340">
        <w:t xml:space="preserve"> o</w:t>
      </w:r>
      <w:r w:rsidR="0094120C">
        <w:t> </w:t>
      </w:r>
      <w:r w:rsidRPr="00560340">
        <w:t>której mowa</w:t>
      </w:r>
      <w:r w:rsidR="0094120C" w:rsidRPr="00560340">
        <w:t xml:space="preserve"> w</w:t>
      </w:r>
      <w:r w:rsidR="0094120C">
        <w:t> ust. </w:t>
      </w:r>
      <w:r w:rsidRPr="00560340">
        <w:t>1, do dokumentów sporządzonych</w:t>
      </w:r>
      <w:r w:rsidR="0094120C" w:rsidRPr="00560340">
        <w:t xml:space="preserve"> w</w:t>
      </w:r>
      <w:r w:rsidR="0094120C">
        <w:t> </w:t>
      </w:r>
      <w:r w:rsidRPr="00560340">
        <w:t>języku obcym załącza się ich poświadczone tłumaczenie na język polski.</w:t>
      </w:r>
      <w:r w:rsidR="0094120C">
        <w:t>”</w:t>
      </w:r>
      <w:r w:rsidRPr="00560340">
        <w:t>;</w:t>
      </w:r>
    </w:p>
    <w:p w:rsidR="00E860E5" w:rsidRPr="00E860E5" w:rsidRDefault="00E860E5" w:rsidP="0094120C">
      <w:pPr>
        <w:pStyle w:val="PKTpunkt"/>
        <w:keepNext/>
      </w:pPr>
      <w:r w:rsidRPr="00560340">
        <w:t>5)</w:t>
      </w:r>
      <w:r w:rsidRPr="00560340">
        <w:tab/>
        <w:t>w</w:t>
      </w:r>
      <w:r w:rsidR="0094120C">
        <w:t xml:space="preserve"> art. </w:t>
      </w:r>
      <w:r w:rsidRPr="00560340">
        <w:t>7:</w:t>
      </w:r>
    </w:p>
    <w:p w:rsidR="00E860E5" w:rsidRPr="00E860E5" w:rsidRDefault="00E860E5" w:rsidP="0094120C">
      <w:pPr>
        <w:pStyle w:val="LITlitera"/>
        <w:keepNext/>
      </w:pPr>
      <w:r w:rsidRPr="00560340">
        <w:t>a)</w:t>
      </w:r>
      <w:r w:rsidRPr="00560340">
        <w:tab/>
        <w:t xml:space="preserve">ust. </w:t>
      </w:r>
      <w:r w:rsidR="0094120C" w:rsidRPr="00560340">
        <w:t>2</w:t>
      </w:r>
      <w:r w:rsidR="0094120C">
        <w:t> </w:t>
      </w:r>
      <w:r w:rsidRPr="00560340">
        <w:t>otrzymuje brzmienie:</w:t>
      </w:r>
    </w:p>
    <w:p w:rsidR="00E860E5" w:rsidRPr="00560340" w:rsidRDefault="0094120C" w:rsidP="00E860E5">
      <w:pPr>
        <w:pStyle w:val="ZLITUSTzmustliter"/>
      </w:pPr>
      <w:r>
        <w:t>„</w:t>
      </w:r>
      <w:r w:rsidR="00E860E5" w:rsidRPr="00560340">
        <w:t>2. Rejestr jest prowadzony przez ministra właściwego do spraw zagranicznych</w:t>
      </w:r>
      <w:r w:rsidRPr="00560340">
        <w:t xml:space="preserve"> w</w:t>
      </w:r>
      <w:r>
        <w:t> </w:t>
      </w:r>
      <w:r w:rsidR="00E860E5" w:rsidRPr="00560340">
        <w:t>postaci elektronicznej.</w:t>
      </w:r>
      <w:r>
        <w:t>”</w:t>
      </w:r>
      <w:r w:rsidR="00E860E5" w:rsidRPr="00560340">
        <w:t>,</w:t>
      </w:r>
    </w:p>
    <w:p w:rsidR="00E860E5" w:rsidRPr="00E860E5" w:rsidRDefault="00E860E5" w:rsidP="0094120C">
      <w:pPr>
        <w:pStyle w:val="LITlitera"/>
        <w:keepNext/>
      </w:pPr>
      <w:r w:rsidRPr="00560340">
        <w:t>b)</w:t>
      </w:r>
      <w:r w:rsidRPr="00560340">
        <w:tab/>
        <w:t>dodaje się</w:t>
      </w:r>
      <w:r w:rsidR="0094120C">
        <w:t xml:space="preserve"> ust. </w:t>
      </w:r>
      <w:r w:rsidR="0094120C" w:rsidRPr="00560340">
        <w:t>3</w:t>
      </w:r>
      <w:r w:rsidR="0094120C">
        <w:t xml:space="preserve"> w </w:t>
      </w:r>
      <w:r w:rsidRPr="00560340">
        <w:t>brzmieniu:</w:t>
      </w:r>
    </w:p>
    <w:p w:rsidR="00E860E5" w:rsidRPr="00560340" w:rsidRDefault="0094120C" w:rsidP="00E860E5">
      <w:pPr>
        <w:pStyle w:val="ZLITUSTzmustliter"/>
      </w:pPr>
      <w:r>
        <w:t>„</w:t>
      </w:r>
      <w:r w:rsidR="00E860E5" w:rsidRPr="00560340">
        <w:t>3. Rejestr jest jawny.</w:t>
      </w:r>
      <w:r>
        <w:t>”</w:t>
      </w:r>
      <w:r w:rsidR="00E860E5" w:rsidRPr="00560340">
        <w:t>;</w:t>
      </w:r>
    </w:p>
    <w:p w:rsidR="00E860E5" w:rsidRPr="00E860E5" w:rsidRDefault="00E860E5" w:rsidP="0094120C">
      <w:pPr>
        <w:pStyle w:val="PKTpunkt"/>
        <w:keepNext/>
      </w:pPr>
      <w:r w:rsidRPr="00560340">
        <w:t>6)</w:t>
      </w:r>
      <w:r w:rsidRPr="00560340">
        <w:tab/>
        <w:t>w</w:t>
      </w:r>
      <w:r w:rsidR="0094120C">
        <w:t xml:space="preserve"> art. </w:t>
      </w:r>
      <w:r w:rsidR="0094120C" w:rsidRPr="00560340">
        <w:t>9</w:t>
      </w:r>
      <w:r w:rsidR="0094120C">
        <w:t xml:space="preserve"> w ust. </w:t>
      </w:r>
      <w:r w:rsidR="0094120C" w:rsidRPr="00560340">
        <w:t>2</w:t>
      </w:r>
      <w:r w:rsidR="0094120C">
        <w:t xml:space="preserve"> w pkt </w:t>
      </w:r>
      <w:r w:rsidR="0094120C" w:rsidRPr="00560340">
        <w:t>4</w:t>
      </w:r>
      <w:r w:rsidR="0094120C">
        <w:t> </w:t>
      </w:r>
      <w:r w:rsidRPr="00560340">
        <w:t>kropkę zastępuje się średnikiem</w:t>
      </w:r>
      <w:r w:rsidR="0094120C" w:rsidRPr="00560340">
        <w:t xml:space="preserve"> i</w:t>
      </w:r>
      <w:r w:rsidR="0094120C">
        <w:t> </w:t>
      </w:r>
      <w:r w:rsidRPr="00560340">
        <w:t>dodaje się</w:t>
      </w:r>
      <w:r w:rsidR="0094120C">
        <w:t xml:space="preserve"> pkt </w:t>
      </w:r>
      <w:r w:rsidR="0094120C" w:rsidRPr="00560340">
        <w:t>5</w:t>
      </w:r>
      <w:r w:rsidR="0094120C">
        <w:t xml:space="preserve"> w </w:t>
      </w:r>
      <w:r w:rsidRPr="00560340">
        <w:t>brzmieniu:</w:t>
      </w:r>
    </w:p>
    <w:p w:rsidR="00E860E5" w:rsidRPr="00560340" w:rsidRDefault="0094120C" w:rsidP="00E860E5">
      <w:pPr>
        <w:pStyle w:val="ZPKTzmpktartykuempunktem"/>
      </w:pPr>
      <w:r>
        <w:t>„</w:t>
      </w:r>
      <w:r w:rsidR="00E860E5" w:rsidRPr="00560340">
        <w:t>5)</w:t>
      </w:r>
      <w:r w:rsidR="00E860E5" w:rsidRPr="00560340">
        <w:tab/>
        <w:t>informację</w:t>
      </w:r>
      <w:r w:rsidRPr="00560340">
        <w:t xml:space="preserve"> o</w:t>
      </w:r>
      <w:r>
        <w:t> </w:t>
      </w:r>
      <w:r w:rsidR="00E860E5" w:rsidRPr="00560340">
        <w:t>adresie siedziby statutowej ugrupowania, nazwach, siedzibach i adresach jego organów, oddzi</w:t>
      </w:r>
      <w:r w:rsidR="00E860E5" w:rsidRPr="00560340">
        <w:t>a</w:t>
      </w:r>
      <w:r w:rsidR="00E860E5" w:rsidRPr="00560340">
        <w:t>łów lub innych jednostek organizacyjnych.</w:t>
      </w:r>
      <w:r>
        <w:t>”</w:t>
      </w:r>
      <w:r w:rsidR="00E860E5" w:rsidRPr="00560340">
        <w:t>;</w:t>
      </w:r>
    </w:p>
    <w:p w:rsidR="00E860E5" w:rsidRPr="00E860E5" w:rsidRDefault="00E860E5" w:rsidP="0094120C">
      <w:pPr>
        <w:pStyle w:val="PKTpunkt"/>
        <w:keepNext/>
      </w:pPr>
      <w:r w:rsidRPr="00560340">
        <w:t>7)</w:t>
      </w:r>
      <w:r w:rsidRPr="00560340">
        <w:tab/>
        <w:t>po</w:t>
      </w:r>
      <w:r w:rsidR="0094120C">
        <w:t xml:space="preserve"> art. </w:t>
      </w:r>
      <w:r w:rsidR="0094120C" w:rsidRPr="00560340">
        <w:t>9</w:t>
      </w:r>
      <w:r w:rsidR="0094120C">
        <w:t> </w:t>
      </w:r>
      <w:r w:rsidRPr="00560340">
        <w:t>dodaje się</w:t>
      </w:r>
      <w:r w:rsidR="0094120C">
        <w:t xml:space="preserve"> art. </w:t>
      </w:r>
      <w:r w:rsidRPr="00560340">
        <w:t>9a</w:t>
      </w:r>
      <w:r w:rsidR="0094120C" w:rsidRPr="00560340">
        <w:t xml:space="preserve"> w</w:t>
      </w:r>
      <w:r w:rsidR="0094120C">
        <w:t> </w:t>
      </w:r>
      <w:r w:rsidRPr="00560340">
        <w:t>brzmieniu:</w:t>
      </w:r>
    </w:p>
    <w:p w:rsidR="00E860E5" w:rsidRPr="003E4D33" w:rsidRDefault="0094120C" w:rsidP="0094120C">
      <w:pPr>
        <w:pStyle w:val="ZARTzmartartykuempunktem"/>
        <w:keepNext/>
      </w:pPr>
      <w:r>
        <w:t>„</w:t>
      </w:r>
      <w:r w:rsidR="00E860E5" w:rsidRPr="00560340">
        <w:t>Art. 9a. </w:t>
      </w:r>
      <w:r w:rsidR="00E860E5" w:rsidRPr="0094120C">
        <w:t>1.</w:t>
      </w:r>
      <w:r w:rsidRPr="0094120C">
        <w:t xml:space="preserve"> W</w:t>
      </w:r>
      <w:r>
        <w:t> </w:t>
      </w:r>
      <w:r w:rsidR="00E860E5" w:rsidRPr="0094120C">
        <w:t>rejestrze zamieszcza się:</w:t>
      </w:r>
    </w:p>
    <w:p w:rsidR="00E860E5" w:rsidRPr="0094120C" w:rsidRDefault="00E860E5" w:rsidP="00E860E5">
      <w:pPr>
        <w:pStyle w:val="ZPKTzmpktartykuempunktem"/>
      </w:pPr>
      <w:r w:rsidRPr="0094120C">
        <w:t>1)</w:t>
      </w:r>
      <w:r w:rsidRPr="0094120C">
        <w:tab/>
        <w:t>datę wpisu ugrupowania do rejestru oraz datę</w:t>
      </w:r>
      <w:r w:rsidR="0094120C" w:rsidRPr="0094120C">
        <w:t xml:space="preserve"> i</w:t>
      </w:r>
      <w:r w:rsidR="0094120C">
        <w:t> </w:t>
      </w:r>
      <w:r w:rsidRPr="0094120C">
        <w:t>numer decyzji</w:t>
      </w:r>
      <w:r w:rsidR="0094120C" w:rsidRPr="0094120C">
        <w:t xml:space="preserve"> o</w:t>
      </w:r>
      <w:r w:rsidR="0094120C">
        <w:t> </w:t>
      </w:r>
      <w:r w:rsidRPr="0094120C">
        <w:t>wpisie;</w:t>
      </w:r>
    </w:p>
    <w:p w:rsidR="00E860E5" w:rsidRPr="0094120C" w:rsidRDefault="00E860E5" w:rsidP="00E860E5">
      <w:pPr>
        <w:pStyle w:val="ZPKTzmpktartykuempunktem"/>
      </w:pPr>
      <w:r w:rsidRPr="0094120C">
        <w:t>2)</w:t>
      </w:r>
      <w:r w:rsidRPr="0094120C">
        <w:tab/>
        <w:t>nazwę ugrupowania, adres siedziby statutowej oraz numer identyfikacyjny REGON;</w:t>
      </w:r>
    </w:p>
    <w:p w:rsidR="00E860E5" w:rsidRPr="0094120C" w:rsidRDefault="00E860E5" w:rsidP="00E860E5">
      <w:pPr>
        <w:pStyle w:val="ZPKTzmpktartykuempunktem"/>
      </w:pPr>
      <w:r w:rsidRPr="0094120C">
        <w:t>3)</w:t>
      </w:r>
      <w:r w:rsidRPr="0094120C">
        <w:tab/>
        <w:t>dane dotyczące struktury organizacyjnej ugrupowania;</w:t>
      </w:r>
    </w:p>
    <w:p w:rsidR="00E860E5" w:rsidRPr="0094120C" w:rsidRDefault="00E860E5" w:rsidP="00E860E5">
      <w:pPr>
        <w:pStyle w:val="ZPKTzmpktartykuempunktem"/>
      </w:pPr>
      <w:r w:rsidRPr="0094120C">
        <w:t>4)</w:t>
      </w:r>
      <w:r w:rsidRPr="0094120C">
        <w:tab/>
        <w:t>wykaz członków ugrupowania oraz daty ich przystąpienia</w:t>
      </w:r>
      <w:r w:rsidR="0094120C" w:rsidRPr="0094120C">
        <w:t xml:space="preserve"> i</w:t>
      </w:r>
      <w:r w:rsidR="0094120C">
        <w:t> </w:t>
      </w:r>
      <w:r w:rsidRPr="0094120C">
        <w:t>wystąpienia</w:t>
      </w:r>
      <w:r w:rsidR="0094120C" w:rsidRPr="0094120C">
        <w:t xml:space="preserve"> z</w:t>
      </w:r>
      <w:r w:rsidR="0094120C">
        <w:t> </w:t>
      </w:r>
      <w:r w:rsidRPr="0094120C">
        <w:t>ugrupowania;</w:t>
      </w:r>
    </w:p>
    <w:p w:rsidR="00E860E5" w:rsidRPr="0094120C" w:rsidRDefault="00E860E5" w:rsidP="00E860E5">
      <w:pPr>
        <w:pStyle w:val="ZPKTzmpktartykuempunktem"/>
      </w:pPr>
      <w:r w:rsidRPr="0094120C">
        <w:t>5)</w:t>
      </w:r>
      <w:r w:rsidRPr="0094120C">
        <w:tab/>
        <w:t>cel</w:t>
      </w:r>
      <w:r w:rsidR="0094120C" w:rsidRPr="0094120C">
        <w:t xml:space="preserve"> i</w:t>
      </w:r>
      <w:r w:rsidR="0094120C">
        <w:t> </w:t>
      </w:r>
      <w:r w:rsidRPr="0094120C">
        <w:t>zadania ugrupowania;</w:t>
      </w:r>
    </w:p>
    <w:p w:rsidR="00E860E5" w:rsidRPr="0094120C" w:rsidRDefault="00E860E5" w:rsidP="00E860E5">
      <w:pPr>
        <w:pStyle w:val="ZPKTzmpktartykuempunktem"/>
      </w:pPr>
      <w:r w:rsidRPr="0094120C">
        <w:t>6)</w:t>
      </w:r>
      <w:r w:rsidRPr="0094120C">
        <w:tab/>
        <w:t>informacje dotyczące ogłoszenia konwencji</w:t>
      </w:r>
      <w:r w:rsidR="0094120C" w:rsidRPr="0094120C">
        <w:t xml:space="preserve"> i</w:t>
      </w:r>
      <w:r w:rsidR="0094120C">
        <w:t> </w:t>
      </w:r>
      <w:r w:rsidRPr="0094120C">
        <w:t>statutu ugrupowania oraz ich zmian;</w:t>
      </w:r>
    </w:p>
    <w:p w:rsidR="00E860E5" w:rsidRPr="0094120C" w:rsidRDefault="00E860E5" w:rsidP="00E860E5">
      <w:pPr>
        <w:pStyle w:val="ZPKTzmpktartykuempunktem"/>
      </w:pPr>
      <w:r w:rsidRPr="0094120C">
        <w:t>7)</w:t>
      </w:r>
      <w:r w:rsidRPr="0094120C">
        <w:tab/>
        <w:t>imiona</w:t>
      </w:r>
      <w:r w:rsidR="0094120C" w:rsidRPr="0094120C">
        <w:t xml:space="preserve"> i</w:t>
      </w:r>
      <w:r w:rsidR="0094120C">
        <w:t> </w:t>
      </w:r>
      <w:r w:rsidRPr="0094120C">
        <w:t>nazwiska osób uprawnionych do reprezentowania ugrupowania oraz ich funkcje</w:t>
      </w:r>
      <w:r w:rsidR="0094120C" w:rsidRPr="0094120C">
        <w:t xml:space="preserve"> w</w:t>
      </w:r>
      <w:r w:rsidR="0094120C">
        <w:t> </w:t>
      </w:r>
      <w:r w:rsidRPr="0094120C">
        <w:t>ugrupowaniu;</w:t>
      </w:r>
    </w:p>
    <w:p w:rsidR="00E860E5" w:rsidRPr="0094120C" w:rsidRDefault="00E860E5" w:rsidP="00E860E5">
      <w:pPr>
        <w:pStyle w:val="ZPKTzmpktartykuempunktem"/>
      </w:pPr>
      <w:r w:rsidRPr="0094120C">
        <w:t>8)</w:t>
      </w:r>
      <w:r w:rsidRPr="0094120C">
        <w:tab/>
        <w:t>okres, na jaki utworzono ugrupowanie;</w:t>
      </w:r>
    </w:p>
    <w:p w:rsidR="00E860E5" w:rsidRPr="0094120C" w:rsidRDefault="00E860E5" w:rsidP="00E860E5">
      <w:pPr>
        <w:pStyle w:val="ZPKTzmpktartykuempunktem"/>
      </w:pPr>
      <w:r w:rsidRPr="0094120C">
        <w:t>9)</w:t>
      </w:r>
      <w:r w:rsidRPr="0094120C">
        <w:tab/>
        <w:t>informacje</w:t>
      </w:r>
      <w:r w:rsidR="0094120C" w:rsidRPr="0094120C">
        <w:t xml:space="preserve"> o</w:t>
      </w:r>
      <w:r w:rsidR="0094120C">
        <w:t> </w:t>
      </w:r>
      <w:r w:rsidRPr="0094120C">
        <w:t>rozwiązaniu ugrupowania</w:t>
      </w:r>
      <w:r w:rsidR="0094120C" w:rsidRPr="0094120C">
        <w:t xml:space="preserve"> i</w:t>
      </w:r>
      <w:r w:rsidR="0094120C">
        <w:t> </w:t>
      </w:r>
      <w:r w:rsidRPr="0094120C">
        <w:t>jego likwidacji;</w:t>
      </w:r>
    </w:p>
    <w:p w:rsidR="00E860E5" w:rsidRPr="00577C87" w:rsidRDefault="00E860E5" w:rsidP="00E860E5">
      <w:pPr>
        <w:pStyle w:val="ZPKTzmpktartykuempunktem"/>
      </w:pPr>
      <w:r w:rsidRPr="0094120C">
        <w:t>10)</w:t>
      </w:r>
      <w:r w:rsidRPr="0094120C">
        <w:tab/>
        <w:t>informację</w:t>
      </w:r>
      <w:r w:rsidR="0094120C" w:rsidRPr="0094120C">
        <w:t xml:space="preserve"> o</w:t>
      </w:r>
      <w:r w:rsidR="0094120C">
        <w:t> </w:t>
      </w:r>
      <w:r w:rsidRPr="0094120C">
        <w:t>wykreśleniu ugrupowania</w:t>
      </w:r>
      <w:r w:rsidR="0094120C" w:rsidRPr="0094120C">
        <w:t xml:space="preserve"> z</w:t>
      </w:r>
      <w:r w:rsidR="0094120C">
        <w:t> </w:t>
      </w:r>
      <w:r w:rsidRPr="0094120C">
        <w:t>rejestru.</w:t>
      </w:r>
    </w:p>
    <w:p w:rsidR="00E860E5" w:rsidRPr="00560340" w:rsidRDefault="00E860E5" w:rsidP="00E860E5">
      <w:pPr>
        <w:pStyle w:val="ZUSTzmustartykuempunktem"/>
      </w:pPr>
      <w:r w:rsidRPr="00560340">
        <w:t>2. Wszelkie zmiany danych podlegających wpisowi do rejestru zgłasza się ministrowi właściwemu do spraw zagranicznych</w:t>
      </w:r>
      <w:r w:rsidR="0094120C" w:rsidRPr="00560340">
        <w:t xml:space="preserve"> w</w:t>
      </w:r>
      <w:r w:rsidR="0094120C">
        <w:t> </w:t>
      </w:r>
      <w:r w:rsidRPr="00560340">
        <w:t>terminie 2</w:t>
      </w:r>
      <w:r w:rsidR="0094120C" w:rsidRPr="00560340">
        <w:t>1</w:t>
      </w:r>
      <w:r w:rsidR="0094120C">
        <w:t> </w:t>
      </w:r>
      <w:r w:rsidRPr="00560340">
        <w:t>dni od dnia ich zaistnienia, załączając dokumenty potwierdzające te zmiany.</w:t>
      </w:r>
    </w:p>
    <w:p w:rsidR="00E860E5" w:rsidRPr="0094120C" w:rsidRDefault="00E860E5" w:rsidP="00E860E5">
      <w:pPr>
        <w:pStyle w:val="ZUSTzmustartykuempunktem"/>
      </w:pPr>
      <w:r w:rsidRPr="0094120C">
        <w:t>3.</w:t>
      </w:r>
      <w:r w:rsidR="0094120C">
        <w:t> </w:t>
      </w:r>
      <w:r w:rsidRPr="0094120C">
        <w:t>Jeżeli informacje</w:t>
      </w:r>
      <w:r w:rsidR="0094120C" w:rsidRPr="0094120C">
        <w:t xml:space="preserve"> i</w:t>
      </w:r>
      <w:r w:rsidR="0094120C">
        <w:t> </w:t>
      </w:r>
      <w:r w:rsidRPr="0094120C">
        <w:t>dane podlegające wpisowi do rejestru są znane</w:t>
      </w:r>
      <w:r w:rsidR="0094120C" w:rsidRPr="0094120C">
        <w:t xml:space="preserve"> z</w:t>
      </w:r>
      <w:r w:rsidR="0094120C">
        <w:t> </w:t>
      </w:r>
      <w:r w:rsidRPr="0094120C">
        <w:t>urzędu, minister właściwy do spraw z</w:t>
      </w:r>
      <w:r w:rsidRPr="0094120C">
        <w:t>a</w:t>
      </w:r>
      <w:r w:rsidRPr="0094120C">
        <w:t>granicznych może dokonać wpisu</w:t>
      </w:r>
      <w:r w:rsidR="0094120C" w:rsidRPr="0094120C">
        <w:t xml:space="preserve"> w</w:t>
      </w:r>
      <w:r w:rsidR="0094120C">
        <w:t> </w:t>
      </w:r>
      <w:r w:rsidRPr="0094120C">
        <w:t>rejestrze bez zgłoszenia,</w:t>
      </w:r>
      <w:r w:rsidR="0094120C" w:rsidRPr="0094120C">
        <w:t xml:space="preserve"> o</w:t>
      </w:r>
      <w:r w:rsidR="0094120C">
        <w:t> </w:t>
      </w:r>
      <w:r w:rsidRPr="0094120C">
        <w:t>którym mowa</w:t>
      </w:r>
      <w:r w:rsidR="0094120C" w:rsidRPr="0094120C">
        <w:t xml:space="preserve"> w</w:t>
      </w:r>
      <w:r w:rsidR="0094120C">
        <w:t> ust. </w:t>
      </w:r>
      <w:r w:rsidRPr="0094120C">
        <w:t>2.</w:t>
      </w:r>
    </w:p>
    <w:p w:rsidR="00E860E5" w:rsidRPr="00560340" w:rsidRDefault="00E860E5" w:rsidP="00E860E5">
      <w:pPr>
        <w:pStyle w:val="ZUSTzmustartykuempunktem"/>
      </w:pPr>
      <w:r>
        <w:t>4</w:t>
      </w:r>
      <w:r w:rsidRPr="00560340">
        <w:t>. Informację</w:t>
      </w:r>
      <w:r w:rsidR="0094120C" w:rsidRPr="00560340">
        <w:t xml:space="preserve"> o</w:t>
      </w:r>
      <w:r w:rsidR="0094120C">
        <w:t> </w:t>
      </w:r>
      <w:r w:rsidRPr="00560340">
        <w:t>osobach uprawnionych do reprezentowania ugrupowania zgłasza się ministrowi właściwemu do spraw zagranicznych niezwłocznie po uzyskaniu przez nie uprawnienia wraz</w:t>
      </w:r>
      <w:r w:rsidR="0094120C" w:rsidRPr="00560340">
        <w:t xml:space="preserve"> z</w:t>
      </w:r>
      <w:r w:rsidR="0094120C">
        <w:t> </w:t>
      </w:r>
      <w:r w:rsidRPr="00560340">
        <w:t>dokumentami potwierdzającymi to uprawnienie.</w:t>
      </w:r>
      <w:r w:rsidR="0094120C">
        <w:t>”</w:t>
      </w:r>
      <w:r w:rsidRPr="00560340">
        <w:t>;</w:t>
      </w:r>
    </w:p>
    <w:p w:rsidR="00E860E5" w:rsidRPr="0094120C" w:rsidRDefault="00E860E5" w:rsidP="0094120C">
      <w:pPr>
        <w:pStyle w:val="PKTpunkt"/>
        <w:keepNext/>
      </w:pPr>
      <w:r w:rsidRPr="0094120C">
        <w:lastRenderedPageBreak/>
        <w:t>8)</w:t>
      </w:r>
      <w:r w:rsidRPr="0094120C">
        <w:tab/>
        <w:t>w</w:t>
      </w:r>
      <w:r w:rsidR="0094120C">
        <w:t xml:space="preserve"> art. </w:t>
      </w:r>
      <w:r w:rsidRPr="0094120C">
        <w:t>10:</w:t>
      </w:r>
    </w:p>
    <w:p w:rsidR="00E860E5" w:rsidRPr="0094120C" w:rsidRDefault="00E860E5" w:rsidP="0094120C">
      <w:pPr>
        <w:pStyle w:val="LITlitera"/>
        <w:keepNext/>
      </w:pPr>
      <w:r w:rsidRPr="0094120C">
        <w:t>a)</w:t>
      </w:r>
      <w:r w:rsidRPr="0094120C">
        <w:tab/>
        <w:t>po</w:t>
      </w:r>
      <w:r w:rsidR="0094120C">
        <w:t xml:space="preserve"> ust. </w:t>
      </w:r>
      <w:r w:rsidR="0094120C" w:rsidRPr="0094120C">
        <w:t>1</w:t>
      </w:r>
      <w:r w:rsidR="0094120C">
        <w:t> </w:t>
      </w:r>
      <w:r w:rsidRPr="0094120C">
        <w:t>dodaje się</w:t>
      </w:r>
      <w:r w:rsidR="0094120C">
        <w:t xml:space="preserve"> ust. </w:t>
      </w:r>
      <w:r w:rsidRPr="0094120C">
        <w:t>1a</w:t>
      </w:r>
      <w:r w:rsidR="0094120C" w:rsidRPr="0094120C">
        <w:t xml:space="preserve"> w</w:t>
      </w:r>
      <w:r w:rsidR="0094120C">
        <w:t> </w:t>
      </w:r>
      <w:r w:rsidRPr="0094120C">
        <w:t>brzmieniu:</w:t>
      </w:r>
    </w:p>
    <w:p w:rsidR="00E860E5" w:rsidRPr="0094120C" w:rsidRDefault="0094120C" w:rsidP="00E860E5">
      <w:pPr>
        <w:pStyle w:val="ZLITUSTzmustliter"/>
      </w:pPr>
      <w:r>
        <w:t>„</w:t>
      </w:r>
      <w:r w:rsidR="00E860E5" w:rsidRPr="0094120C">
        <w:t>1a.</w:t>
      </w:r>
      <w:r>
        <w:t> </w:t>
      </w:r>
      <w:r w:rsidR="00E860E5" w:rsidRPr="0094120C">
        <w:t>Dla każdego ugrupowania są prowadzone akta rejestrowe, obejmujące dokumenty stanowiące po</w:t>
      </w:r>
      <w:r w:rsidR="00E860E5" w:rsidRPr="0094120C">
        <w:t>d</w:t>
      </w:r>
      <w:r w:rsidR="00E860E5" w:rsidRPr="0094120C">
        <w:t>stawę wpisu do rejestru, zmiany danych zamieszczonych</w:t>
      </w:r>
      <w:r w:rsidRPr="0094120C">
        <w:t xml:space="preserve"> w</w:t>
      </w:r>
      <w:r>
        <w:t> </w:t>
      </w:r>
      <w:r w:rsidR="00E860E5" w:rsidRPr="0094120C">
        <w:t>rejestrze, wykreślenia</w:t>
      </w:r>
      <w:r w:rsidRPr="0094120C">
        <w:t xml:space="preserve"> z</w:t>
      </w:r>
      <w:r>
        <w:t> </w:t>
      </w:r>
      <w:r w:rsidR="00E860E5" w:rsidRPr="0094120C">
        <w:t>rejestru lub odmowy dok</w:t>
      </w:r>
      <w:r w:rsidR="00E860E5" w:rsidRPr="0094120C">
        <w:t>o</w:t>
      </w:r>
      <w:r w:rsidR="00E860E5" w:rsidRPr="0094120C">
        <w:t>nania wpisu do rejestru,</w:t>
      </w:r>
      <w:r w:rsidRPr="0094120C">
        <w:t xml:space="preserve"> a</w:t>
      </w:r>
      <w:r>
        <w:t> </w:t>
      </w:r>
      <w:r w:rsidR="00E860E5" w:rsidRPr="0094120C">
        <w:t>także inne dokumenty, jeżeli były składane.</w:t>
      </w:r>
      <w:r>
        <w:t>”</w:t>
      </w:r>
      <w:r w:rsidR="00E860E5" w:rsidRPr="0094120C">
        <w:t>,</w:t>
      </w:r>
    </w:p>
    <w:p w:rsidR="00E860E5" w:rsidRPr="0094120C" w:rsidRDefault="00E860E5" w:rsidP="0094120C">
      <w:pPr>
        <w:pStyle w:val="LITlitera"/>
        <w:keepNext/>
      </w:pPr>
      <w:r w:rsidRPr="0094120C">
        <w:t>b)</w:t>
      </w:r>
      <w:r w:rsidRPr="0094120C">
        <w:tab/>
        <w:t xml:space="preserve">ust. </w:t>
      </w:r>
      <w:r w:rsidR="0094120C" w:rsidRPr="0094120C">
        <w:t>2</w:t>
      </w:r>
      <w:r w:rsidR="0094120C">
        <w:t> </w:t>
      </w:r>
      <w:r w:rsidRPr="0094120C">
        <w:t>otrzymuje brzmienie:</w:t>
      </w:r>
    </w:p>
    <w:p w:rsidR="00E860E5" w:rsidRPr="00560340" w:rsidRDefault="0094120C" w:rsidP="00E860E5">
      <w:pPr>
        <w:pStyle w:val="ZLITUSTzmustliter"/>
      </w:pPr>
      <w:r>
        <w:t>„</w:t>
      </w:r>
      <w:r w:rsidR="00E860E5" w:rsidRPr="0094120C">
        <w:t>2.</w:t>
      </w:r>
      <w:r>
        <w:t> </w:t>
      </w:r>
      <w:r w:rsidR="00E860E5" w:rsidRPr="0094120C">
        <w:t>Minister właściwy do spraw zagranicznych określi,</w:t>
      </w:r>
      <w:r w:rsidRPr="0094120C">
        <w:t xml:space="preserve"> w</w:t>
      </w:r>
      <w:r>
        <w:t> </w:t>
      </w:r>
      <w:r w:rsidR="00E860E5" w:rsidRPr="0094120C">
        <w:t>drodze rozporządzenia, szczegółowość inform</w:t>
      </w:r>
      <w:r w:rsidR="00E860E5" w:rsidRPr="0094120C">
        <w:t>a</w:t>
      </w:r>
      <w:r w:rsidR="00E860E5" w:rsidRPr="0094120C">
        <w:t>cji</w:t>
      </w:r>
      <w:r w:rsidRPr="0094120C">
        <w:t xml:space="preserve"> i</w:t>
      </w:r>
      <w:r>
        <w:t> </w:t>
      </w:r>
      <w:r w:rsidR="00E860E5" w:rsidRPr="0094120C">
        <w:t>danych,</w:t>
      </w:r>
      <w:r w:rsidRPr="0094120C">
        <w:t xml:space="preserve"> o</w:t>
      </w:r>
      <w:r>
        <w:t> </w:t>
      </w:r>
      <w:r w:rsidR="00E860E5" w:rsidRPr="0094120C">
        <w:t>których mowa</w:t>
      </w:r>
      <w:r w:rsidRPr="0094120C">
        <w:t xml:space="preserve"> w</w:t>
      </w:r>
      <w:r>
        <w:t> art. </w:t>
      </w:r>
      <w:r w:rsidR="00E860E5" w:rsidRPr="0094120C">
        <w:t>9a</w:t>
      </w:r>
      <w:r>
        <w:t xml:space="preserve"> ust. </w:t>
      </w:r>
      <w:r w:rsidR="00E860E5" w:rsidRPr="0094120C">
        <w:t>1, zamieszczanych</w:t>
      </w:r>
      <w:r w:rsidRPr="0094120C">
        <w:t xml:space="preserve"> w</w:t>
      </w:r>
      <w:r>
        <w:t> </w:t>
      </w:r>
      <w:r w:rsidR="00E860E5" w:rsidRPr="0094120C">
        <w:t>rejestrze, uwzględniając konieczność zapewni</w:t>
      </w:r>
      <w:r w:rsidR="00E860E5" w:rsidRPr="0094120C">
        <w:t>e</w:t>
      </w:r>
      <w:r w:rsidR="00E860E5" w:rsidRPr="0094120C">
        <w:t>nia kompletności, aktualności</w:t>
      </w:r>
      <w:r w:rsidRPr="0094120C">
        <w:t xml:space="preserve"> i</w:t>
      </w:r>
      <w:r>
        <w:t> </w:t>
      </w:r>
      <w:r w:rsidR="00E860E5" w:rsidRPr="0094120C">
        <w:t>przejrzystości danych wpisanych do rejestru.</w:t>
      </w:r>
      <w:r>
        <w:t>”</w:t>
      </w:r>
      <w:r w:rsidR="00E860E5" w:rsidRPr="0094120C">
        <w:t>;</w:t>
      </w:r>
    </w:p>
    <w:p w:rsidR="00E860E5" w:rsidRPr="00E860E5" w:rsidRDefault="00E860E5" w:rsidP="0094120C">
      <w:pPr>
        <w:pStyle w:val="PKTpunkt"/>
        <w:keepNext/>
      </w:pPr>
      <w:r w:rsidRPr="00560340">
        <w:t>9)</w:t>
      </w:r>
      <w:r w:rsidRPr="00560340">
        <w:tab/>
        <w:t>art. 1</w:t>
      </w:r>
      <w:r w:rsidR="0094120C" w:rsidRPr="00560340">
        <w:t>2</w:t>
      </w:r>
      <w:r w:rsidR="0094120C">
        <w:t xml:space="preserve"> i art. </w:t>
      </w:r>
      <w:r w:rsidRPr="00560340">
        <w:t>1</w:t>
      </w:r>
      <w:r w:rsidR="0094120C" w:rsidRPr="00560340">
        <w:t>3</w:t>
      </w:r>
      <w:r w:rsidR="0094120C">
        <w:t> </w:t>
      </w:r>
      <w:r w:rsidRPr="00560340">
        <w:t>otrzymują brzmienie:</w:t>
      </w:r>
    </w:p>
    <w:p w:rsidR="00E860E5" w:rsidRPr="00560340" w:rsidRDefault="0094120C" w:rsidP="00E860E5">
      <w:pPr>
        <w:pStyle w:val="ZARTzmartartykuempunktem"/>
      </w:pPr>
      <w:r>
        <w:t>„</w:t>
      </w:r>
      <w:r w:rsidR="00E860E5" w:rsidRPr="00560340">
        <w:t>Art. 12. 1. Ugrupowanie mające siedzibę statutową na terytorium Rzeczypospolitej Polskiej informuje min</w:t>
      </w:r>
      <w:r w:rsidR="00E860E5" w:rsidRPr="00560340">
        <w:t>i</w:t>
      </w:r>
      <w:r w:rsidR="00E860E5" w:rsidRPr="00560340">
        <w:t>stra właściwego do spraw zagranicznych o zmianie swojej konwencji lub statutu</w:t>
      </w:r>
      <w:r w:rsidRPr="00560340">
        <w:t xml:space="preserve"> w</w:t>
      </w:r>
      <w:r>
        <w:t> </w:t>
      </w:r>
      <w:r w:rsidR="00E860E5" w:rsidRPr="00560340">
        <w:t>terminie 2</w:t>
      </w:r>
      <w:r w:rsidRPr="00560340">
        <w:t>1</w:t>
      </w:r>
      <w:r>
        <w:t> </w:t>
      </w:r>
      <w:r w:rsidR="00E860E5" w:rsidRPr="00560340">
        <w:t>dni od dnia jej przyj</w:t>
      </w:r>
      <w:r w:rsidR="00E860E5" w:rsidRPr="00560340">
        <w:t>ę</w:t>
      </w:r>
      <w:r w:rsidR="00E860E5" w:rsidRPr="00560340">
        <w:t>cia.</w:t>
      </w:r>
    </w:p>
    <w:p w:rsidR="00E860E5" w:rsidRPr="00E860E5" w:rsidRDefault="00E860E5" w:rsidP="0094120C">
      <w:pPr>
        <w:pStyle w:val="ZUSTzmustartykuempunktem"/>
        <w:keepNext/>
      </w:pPr>
      <w:r w:rsidRPr="00560340">
        <w:t>2.</w:t>
      </w:r>
      <w:r w:rsidR="0094120C" w:rsidRPr="00560340">
        <w:t> W</w:t>
      </w:r>
      <w:r w:rsidR="0094120C">
        <w:t> </w:t>
      </w:r>
      <w:r w:rsidRPr="00560340">
        <w:t>przypadku gdy zmiana konwencji ugrupowania mającego siedzibę statutową na terytorium Rzeczyposp</w:t>
      </w:r>
      <w:r w:rsidRPr="00560340">
        <w:t>o</w:t>
      </w:r>
      <w:r w:rsidRPr="00560340">
        <w:t>litej Polskiej wymaga zatwierdzenia,</w:t>
      </w:r>
      <w:r w:rsidR="0094120C" w:rsidRPr="00560340">
        <w:t xml:space="preserve"> o</w:t>
      </w:r>
      <w:r w:rsidR="0094120C">
        <w:t> </w:t>
      </w:r>
      <w:r w:rsidRPr="00560340">
        <w:t>którym mowa</w:t>
      </w:r>
      <w:r w:rsidR="0094120C" w:rsidRPr="00560340">
        <w:t xml:space="preserve"> w</w:t>
      </w:r>
      <w:r w:rsidR="0094120C">
        <w:t> art. </w:t>
      </w:r>
      <w:r w:rsidR="0094120C" w:rsidRPr="00560340">
        <w:t>4</w:t>
      </w:r>
      <w:r w:rsidR="0094120C">
        <w:t xml:space="preserve"> ust. </w:t>
      </w:r>
      <w:r w:rsidR="0094120C" w:rsidRPr="00560340">
        <w:t>6</w:t>
      </w:r>
      <w:r w:rsidR="0094120C">
        <w:t xml:space="preserve"> zdanie</w:t>
      </w:r>
      <w:r w:rsidRPr="00560340">
        <w:t xml:space="preserve"> drugie rozporządzenia 1082/2006,</w:t>
      </w:r>
      <w:r w:rsidR="0094120C" w:rsidRPr="00560340">
        <w:t xml:space="preserve"> a</w:t>
      </w:r>
      <w:r w:rsidR="0094120C">
        <w:t> </w:t>
      </w:r>
      <w:r w:rsidRPr="00560340">
        <w:t>członkiem ugrupowania jest:</w:t>
      </w:r>
    </w:p>
    <w:p w:rsidR="00E860E5" w:rsidRPr="00560340" w:rsidRDefault="00E860E5" w:rsidP="00E860E5">
      <w:pPr>
        <w:pStyle w:val="ZPKTzmpktartykuempunktem"/>
      </w:pPr>
      <w:r w:rsidRPr="00560340">
        <w:t>1)</w:t>
      </w:r>
      <w:r w:rsidRPr="00560340">
        <w:tab/>
        <w:t>Rzeczpospolita Polska albo organ administracji rządowej – zatwierdzenia dokonuje,</w:t>
      </w:r>
      <w:r w:rsidR="0094120C" w:rsidRPr="00560340">
        <w:t xml:space="preserve"> w</w:t>
      </w:r>
      <w:r w:rsidR="0094120C">
        <w:t> </w:t>
      </w:r>
      <w:r w:rsidRPr="00560340">
        <w:t>drodze uchwały, Rada Ministrów;</w:t>
      </w:r>
    </w:p>
    <w:p w:rsidR="00E860E5" w:rsidRPr="00560340" w:rsidRDefault="00E860E5" w:rsidP="00E860E5">
      <w:pPr>
        <w:pStyle w:val="ZPKTzmpktartykuempunktem"/>
      </w:pPr>
      <w:r w:rsidRPr="00560340">
        <w:t>2)</w:t>
      </w:r>
      <w:r w:rsidRPr="00560340">
        <w:tab/>
        <w:t>podmiot, który przystąpił do ugrupowania za zgodą,</w:t>
      </w:r>
      <w:r w:rsidR="0094120C" w:rsidRPr="00560340">
        <w:t xml:space="preserve"> o</w:t>
      </w:r>
      <w:r w:rsidR="0094120C">
        <w:t> </w:t>
      </w:r>
      <w:r w:rsidRPr="00560340">
        <w:t>której mowa</w:t>
      </w:r>
      <w:r w:rsidR="0094120C" w:rsidRPr="00560340">
        <w:t xml:space="preserve"> w</w:t>
      </w:r>
      <w:r w:rsidR="0094120C">
        <w:t> art. </w:t>
      </w:r>
      <w:r w:rsidR="0094120C" w:rsidRPr="00560340">
        <w:t>6</w:t>
      </w:r>
      <w:r w:rsidR="0094120C">
        <w:t> </w:t>
      </w:r>
      <w:r w:rsidRPr="00560340">
        <w:t>– zatwierdzenia dokonuje,</w:t>
      </w:r>
      <w:r w:rsidR="0094120C" w:rsidRPr="00560340">
        <w:t xml:space="preserve"> w</w:t>
      </w:r>
      <w:r w:rsidR="0094120C">
        <w:t> </w:t>
      </w:r>
      <w:r w:rsidRPr="00560340">
        <w:t>drodze decyzji, na wniosek tego podmiotu, minister właściwy do spraw zagranicznych</w:t>
      </w:r>
      <w:r w:rsidR="0094120C" w:rsidRPr="00560340">
        <w:t xml:space="preserve"> w</w:t>
      </w:r>
      <w:r w:rsidR="0094120C">
        <w:t> </w:t>
      </w:r>
      <w:r w:rsidRPr="00560340">
        <w:t>uzgodnieniu</w:t>
      </w:r>
      <w:r w:rsidR="0094120C" w:rsidRPr="00560340">
        <w:t xml:space="preserve"> z</w:t>
      </w:r>
      <w:r w:rsidR="0094120C">
        <w:t> </w:t>
      </w:r>
      <w:r w:rsidRPr="00560340">
        <w:t>ministrem właściwym do spraw wewnętrznych, ministrem właściwym do spraw finansów publicznych oraz ministrem właściwym do spraw rozwoju regionalnego.</w:t>
      </w:r>
    </w:p>
    <w:p w:rsidR="00E860E5" w:rsidRPr="00560340" w:rsidRDefault="00E860E5" w:rsidP="00E860E5">
      <w:pPr>
        <w:pStyle w:val="ZUSTzmustartykuempunktem"/>
      </w:pPr>
      <w:r w:rsidRPr="00560340">
        <w:t>3. Do zatwierdzenia,</w:t>
      </w:r>
      <w:r w:rsidR="0094120C" w:rsidRPr="00560340">
        <w:t xml:space="preserve"> o</w:t>
      </w:r>
      <w:r w:rsidR="0094120C">
        <w:t> </w:t>
      </w:r>
      <w:r w:rsidRPr="00560340">
        <w:t>którym mowa</w:t>
      </w:r>
      <w:r w:rsidR="0094120C" w:rsidRPr="00560340">
        <w:t xml:space="preserve"> w</w:t>
      </w:r>
      <w:r w:rsidR="0094120C">
        <w:t> ust. </w:t>
      </w:r>
      <w:r w:rsidR="0094120C" w:rsidRPr="00560340">
        <w:t>2</w:t>
      </w:r>
      <w:r w:rsidR="0094120C">
        <w:t xml:space="preserve"> pkt </w:t>
      </w:r>
      <w:r w:rsidRPr="00560340">
        <w:t>2, stosuje się odpowiednio przepisy</w:t>
      </w:r>
      <w:r w:rsidR="0094120C">
        <w:t xml:space="preserve"> art. </w:t>
      </w:r>
      <w:r w:rsidR="0094120C" w:rsidRPr="00560340">
        <w:t>6</w:t>
      </w:r>
      <w:r w:rsidR="0094120C">
        <w:t xml:space="preserve"> ust. </w:t>
      </w:r>
      <w:r w:rsidRPr="00560340">
        <w:t>2–</w:t>
      </w:r>
      <w:r w:rsidR="0094120C" w:rsidRPr="00560340">
        <w:t>5</w:t>
      </w:r>
      <w:r w:rsidR="0094120C">
        <w:t xml:space="preserve"> i </w:t>
      </w:r>
      <w:r w:rsidRPr="00560340">
        <w:t>7.</w:t>
      </w:r>
    </w:p>
    <w:p w:rsidR="00E860E5" w:rsidRPr="00560340" w:rsidRDefault="00E860E5" w:rsidP="00E860E5">
      <w:pPr>
        <w:pStyle w:val="ZARTzmartartykuempunktem"/>
      </w:pPr>
      <w:r w:rsidRPr="00560340">
        <w:t>Art. 13. Konwencja</w:t>
      </w:r>
      <w:r w:rsidR="0094120C" w:rsidRPr="00560340">
        <w:t xml:space="preserve"> i</w:t>
      </w:r>
      <w:r w:rsidR="0094120C">
        <w:t> </w:t>
      </w:r>
      <w:r w:rsidRPr="00560340">
        <w:t>statut ugrupowania mającego siedzibę statutową na terytorium Rzeczypospolitej Polskiej oraz ich zmiany podlegają nieodpłatnemu ogłoszeniu</w:t>
      </w:r>
      <w:r w:rsidR="0094120C" w:rsidRPr="00560340">
        <w:t xml:space="preserve"> w</w:t>
      </w:r>
      <w:r w:rsidR="0094120C">
        <w:t> </w:t>
      </w:r>
      <w:r w:rsidRPr="00560340">
        <w:t>Monitorze Sądowym</w:t>
      </w:r>
      <w:r w:rsidR="0094120C" w:rsidRPr="00560340">
        <w:t xml:space="preserve"> i</w:t>
      </w:r>
      <w:r w:rsidR="0094120C">
        <w:t> </w:t>
      </w:r>
      <w:r w:rsidRPr="00560340">
        <w:t>Gospodarczym. Ogłoszenia dokonuje minister właściwy do spraw zagranicznych.</w:t>
      </w:r>
      <w:r w:rsidR="0094120C">
        <w:t>”</w:t>
      </w:r>
      <w:r w:rsidRPr="00560340">
        <w:t>;</w:t>
      </w:r>
    </w:p>
    <w:p w:rsidR="00E860E5" w:rsidRPr="00E860E5" w:rsidRDefault="00E860E5" w:rsidP="0094120C">
      <w:pPr>
        <w:pStyle w:val="PKTpunkt"/>
        <w:keepNext/>
      </w:pPr>
      <w:r w:rsidRPr="00560340">
        <w:t>10)</w:t>
      </w:r>
      <w:r w:rsidRPr="00560340">
        <w:tab/>
        <w:t>art. 1</w:t>
      </w:r>
      <w:r w:rsidR="0094120C" w:rsidRPr="00560340">
        <w:t>5</w:t>
      </w:r>
      <w:r w:rsidR="0094120C">
        <w:t xml:space="preserve"> i art. </w:t>
      </w:r>
      <w:r w:rsidRPr="00560340">
        <w:t>1</w:t>
      </w:r>
      <w:r w:rsidR="0094120C" w:rsidRPr="00560340">
        <w:t>6</w:t>
      </w:r>
      <w:r w:rsidR="0094120C">
        <w:t> </w:t>
      </w:r>
      <w:r w:rsidRPr="00560340">
        <w:t>otrzymują brzmienie:</w:t>
      </w:r>
    </w:p>
    <w:p w:rsidR="00E860E5" w:rsidRPr="00E860E5" w:rsidRDefault="0094120C" w:rsidP="0094120C">
      <w:pPr>
        <w:pStyle w:val="ZARTzmartartykuempunktem"/>
        <w:keepNext/>
      </w:pPr>
      <w:r>
        <w:t>„</w:t>
      </w:r>
      <w:r w:rsidR="00E860E5" w:rsidRPr="00E860E5">
        <w:t>Art. 15. 1. Członkowie ugrupowania mającego siedzibę statutową poza terytorium Rzeczypospolitej Polskiej, działający na podstawie prawa polskiego, informują ministra właściwego do spraw zagranicznych o:</w:t>
      </w:r>
    </w:p>
    <w:p w:rsidR="00E860E5" w:rsidRPr="00560340" w:rsidRDefault="00E860E5" w:rsidP="00E860E5">
      <w:pPr>
        <w:pStyle w:val="ZPKTzmpktartykuempunktem"/>
      </w:pPr>
      <w:r w:rsidRPr="00560340">
        <w:t>1)</w:t>
      </w:r>
      <w:r w:rsidRPr="00560340">
        <w:tab/>
        <w:t>nabyciu przez to ugrupowanie osobowości prawnej oraz przekazują jego konwencję</w:t>
      </w:r>
      <w:r w:rsidR="0094120C" w:rsidRPr="00560340">
        <w:t xml:space="preserve"> i</w:t>
      </w:r>
      <w:r w:rsidR="0094120C">
        <w:t> </w:t>
      </w:r>
      <w:r w:rsidRPr="00560340">
        <w:t>statut –</w:t>
      </w:r>
      <w:r w:rsidR="0094120C" w:rsidRPr="00560340">
        <w:t xml:space="preserve"> w</w:t>
      </w:r>
      <w:r w:rsidR="0094120C">
        <w:t> </w:t>
      </w:r>
      <w:r w:rsidRPr="00560340">
        <w:t>terminie 2</w:t>
      </w:r>
      <w:r w:rsidR="0094120C" w:rsidRPr="00560340">
        <w:t>1</w:t>
      </w:r>
      <w:r w:rsidR="0094120C">
        <w:t> </w:t>
      </w:r>
      <w:r w:rsidRPr="00560340">
        <w:t>dni od dnia nabycia przez ugrupowanie osobowości prawnej;</w:t>
      </w:r>
    </w:p>
    <w:p w:rsidR="00E860E5" w:rsidRPr="00560340" w:rsidRDefault="00E860E5" w:rsidP="00E860E5">
      <w:pPr>
        <w:pStyle w:val="ZPKTzmpktartykuempunktem"/>
      </w:pPr>
      <w:r w:rsidRPr="00560340">
        <w:t>2)</w:t>
      </w:r>
      <w:r w:rsidRPr="00560340">
        <w:tab/>
        <w:t>zmianie konwencji lub statutu ugrupowania –</w:t>
      </w:r>
      <w:r w:rsidR="0094120C" w:rsidRPr="00560340">
        <w:t xml:space="preserve"> w</w:t>
      </w:r>
      <w:r w:rsidR="0094120C">
        <w:t> </w:t>
      </w:r>
      <w:r w:rsidRPr="00560340">
        <w:t>terminie 2</w:t>
      </w:r>
      <w:r w:rsidR="0094120C" w:rsidRPr="00560340">
        <w:t>1</w:t>
      </w:r>
      <w:r w:rsidR="0094120C">
        <w:t> </w:t>
      </w:r>
      <w:r w:rsidRPr="00560340">
        <w:t>dni od dnia jej przyjęcia.</w:t>
      </w:r>
    </w:p>
    <w:p w:rsidR="00E860E5" w:rsidRPr="00E860E5" w:rsidRDefault="00E860E5" w:rsidP="0094120C">
      <w:pPr>
        <w:pStyle w:val="ZUSTzmustartykuempunktem"/>
        <w:keepNext/>
      </w:pPr>
      <w:r w:rsidRPr="00560340">
        <w:t>2.</w:t>
      </w:r>
      <w:r w:rsidR="0094120C" w:rsidRPr="00560340">
        <w:t> W</w:t>
      </w:r>
      <w:r w:rsidR="0094120C">
        <w:t> </w:t>
      </w:r>
      <w:r w:rsidRPr="00560340">
        <w:t>przypadku gdy zmiana konwencji ugrupowania mającego siedzibę statutową poza terytorium Rzeczyp</w:t>
      </w:r>
      <w:r w:rsidRPr="00560340">
        <w:t>o</w:t>
      </w:r>
      <w:r w:rsidRPr="00560340">
        <w:t>spolitej Polskiej wymaga zatwierdzenia,</w:t>
      </w:r>
      <w:r w:rsidR="0094120C" w:rsidRPr="00560340">
        <w:t xml:space="preserve"> o</w:t>
      </w:r>
      <w:r w:rsidR="0094120C">
        <w:t> </w:t>
      </w:r>
      <w:r w:rsidRPr="00560340">
        <w:t>którym mowa</w:t>
      </w:r>
      <w:r w:rsidR="0094120C" w:rsidRPr="00560340">
        <w:t xml:space="preserve"> w</w:t>
      </w:r>
      <w:r w:rsidR="0094120C">
        <w:t> art. </w:t>
      </w:r>
      <w:r w:rsidR="0094120C" w:rsidRPr="00560340">
        <w:t>4</w:t>
      </w:r>
      <w:r w:rsidR="0094120C">
        <w:t xml:space="preserve"> ust. </w:t>
      </w:r>
      <w:r w:rsidR="0094120C" w:rsidRPr="00560340">
        <w:t>6</w:t>
      </w:r>
      <w:r w:rsidR="0094120C">
        <w:t xml:space="preserve"> zdanie</w:t>
      </w:r>
      <w:r w:rsidRPr="00560340">
        <w:t xml:space="preserve"> drugie rozporządzenia 1082/2006,</w:t>
      </w:r>
      <w:r w:rsidR="0094120C" w:rsidRPr="00560340">
        <w:t xml:space="preserve"> a</w:t>
      </w:r>
      <w:r w:rsidR="0094120C">
        <w:t> </w:t>
      </w:r>
      <w:r w:rsidRPr="00560340">
        <w:t>członkiem ugrupowania jest:</w:t>
      </w:r>
    </w:p>
    <w:p w:rsidR="00E860E5" w:rsidRPr="00560340" w:rsidRDefault="00E860E5" w:rsidP="00E860E5">
      <w:pPr>
        <w:pStyle w:val="ZPKTzmpktartykuempunktem"/>
      </w:pPr>
      <w:r w:rsidRPr="00560340">
        <w:t>1)</w:t>
      </w:r>
      <w:r w:rsidRPr="00560340">
        <w:tab/>
        <w:t>Rzeczpospolita Polska albo organ administracji rządowej – zatwierdzenia dokonuje,</w:t>
      </w:r>
      <w:r w:rsidR="0094120C" w:rsidRPr="00560340">
        <w:t xml:space="preserve"> w</w:t>
      </w:r>
      <w:r w:rsidR="0094120C">
        <w:t> </w:t>
      </w:r>
      <w:r w:rsidRPr="00560340">
        <w:t>drodze uchwały, Rada Ministrów;</w:t>
      </w:r>
    </w:p>
    <w:p w:rsidR="00E860E5" w:rsidRPr="00560340" w:rsidRDefault="00E860E5" w:rsidP="00E860E5">
      <w:pPr>
        <w:pStyle w:val="ZPKTzmpktartykuempunktem"/>
      </w:pPr>
      <w:r w:rsidRPr="00560340">
        <w:t>2)</w:t>
      </w:r>
      <w:r w:rsidRPr="00560340">
        <w:tab/>
        <w:t>podmiot, który przystąpił do ugrupowania za zgodą,</w:t>
      </w:r>
      <w:r w:rsidR="0094120C" w:rsidRPr="00560340">
        <w:t xml:space="preserve"> o</w:t>
      </w:r>
      <w:r w:rsidR="0094120C">
        <w:t> </w:t>
      </w:r>
      <w:r w:rsidRPr="00560340">
        <w:t>której mowa</w:t>
      </w:r>
      <w:r w:rsidR="0094120C" w:rsidRPr="00560340">
        <w:t xml:space="preserve"> w</w:t>
      </w:r>
      <w:r w:rsidR="0094120C">
        <w:t> art. </w:t>
      </w:r>
      <w:r w:rsidR="0094120C" w:rsidRPr="00560340">
        <w:t>6</w:t>
      </w:r>
      <w:r w:rsidR="0094120C">
        <w:t> </w:t>
      </w:r>
      <w:r w:rsidRPr="00560340">
        <w:t>– zatwierdzenia dokonuje,</w:t>
      </w:r>
      <w:r w:rsidR="0094120C" w:rsidRPr="00560340">
        <w:t xml:space="preserve"> w</w:t>
      </w:r>
      <w:r w:rsidR="0094120C">
        <w:t> </w:t>
      </w:r>
      <w:r w:rsidRPr="00560340">
        <w:t>drodze decyzji, na wniosek tego podmiotu, minister właściwy do spraw zagranicznych</w:t>
      </w:r>
      <w:r w:rsidR="0094120C" w:rsidRPr="00560340">
        <w:t xml:space="preserve"> w</w:t>
      </w:r>
      <w:r w:rsidR="0094120C">
        <w:t> </w:t>
      </w:r>
      <w:r w:rsidRPr="00560340">
        <w:t>uzgodnieniu</w:t>
      </w:r>
      <w:r w:rsidR="0094120C" w:rsidRPr="00560340">
        <w:t xml:space="preserve"> z</w:t>
      </w:r>
      <w:r w:rsidR="0094120C">
        <w:t> </w:t>
      </w:r>
      <w:r w:rsidRPr="00560340">
        <w:t>ministrem właściwym do spraw wewnętrznych, ministrem właściwym do spraw finansów publicznych oraz ministrem właściwym do spraw rozwoju regionalnego.</w:t>
      </w:r>
    </w:p>
    <w:p w:rsidR="00E860E5" w:rsidRPr="00560340" w:rsidRDefault="00E860E5" w:rsidP="00E860E5">
      <w:pPr>
        <w:pStyle w:val="ZUSTzmustartykuempunktem"/>
      </w:pPr>
      <w:r w:rsidRPr="00560340">
        <w:t>3. Do zatwierdzenia,</w:t>
      </w:r>
      <w:r w:rsidR="0094120C" w:rsidRPr="00560340">
        <w:t xml:space="preserve"> o</w:t>
      </w:r>
      <w:r w:rsidR="0094120C">
        <w:t> </w:t>
      </w:r>
      <w:r w:rsidRPr="00560340">
        <w:t>którym mowa</w:t>
      </w:r>
      <w:r w:rsidR="0094120C" w:rsidRPr="00560340">
        <w:t xml:space="preserve"> w</w:t>
      </w:r>
      <w:r w:rsidR="0094120C">
        <w:t> ust. </w:t>
      </w:r>
      <w:r w:rsidR="0094120C" w:rsidRPr="00560340">
        <w:t>2</w:t>
      </w:r>
      <w:r w:rsidR="0094120C">
        <w:t xml:space="preserve"> pkt </w:t>
      </w:r>
      <w:r w:rsidRPr="00560340">
        <w:t>2, stosuje się odpowiednio przepisy</w:t>
      </w:r>
      <w:r w:rsidR="0094120C">
        <w:t xml:space="preserve"> art. </w:t>
      </w:r>
      <w:r w:rsidR="0094120C" w:rsidRPr="00560340">
        <w:t>6</w:t>
      </w:r>
      <w:r w:rsidR="0094120C">
        <w:t xml:space="preserve"> ust. </w:t>
      </w:r>
      <w:r w:rsidRPr="00560340">
        <w:t>2–</w:t>
      </w:r>
      <w:r w:rsidR="0094120C" w:rsidRPr="00560340">
        <w:t>5</w:t>
      </w:r>
      <w:r w:rsidR="0094120C">
        <w:t xml:space="preserve"> i </w:t>
      </w:r>
      <w:r w:rsidRPr="00560340">
        <w:t>7.</w:t>
      </w:r>
    </w:p>
    <w:p w:rsidR="00E860E5" w:rsidRPr="00560340" w:rsidRDefault="00E860E5" w:rsidP="00E860E5">
      <w:pPr>
        <w:pStyle w:val="ZARTzmartartykuempunktem"/>
      </w:pPr>
      <w:r w:rsidRPr="00560340">
        <w:t>Art. 16. Bez finansowego wkładu ze strony Unii Europejskiej ugrupowanie mające siedzibę statutową na ter</w:t>
      </w:r>
      <w:r w:rsidRPr="00560340">
        <w:t>y</w:t>
      </w:r>
      <w:r w:rsidRPr="00560340">
        <w:t>torium Rzeczypospolitej Polskiej może wykonywać działania jedynie</w:t>
      </w:r>
      <w:r w:rsidR="0094120C" w:rsidRPr="00560340">
        <w:t xml:space="preserve"> w</w:t>
      </w:r>
      <w:r w:rsidR="0094120C">
        <w:t> </w:t>
      </w:r>
      <w:r w:rsidRPr="00560340">
        <w:t>zakresie określonym</w:t>
      </w:r>
      <w:r w:rsidR="0094120C" w:rsidRPr="00560340">
        <w:t xml:space="preserve"> w</w:t>
      </w:r>
      <w:r w:rsidR="0094120C">
        <w:t> art. </w:t>
      </w:r>
      <w:r w:rsidR="0094120C" w:rsidRPr="00560340">
        <w:t>7</w:t>
      </w:r>
      <w:r w:rsidR="0094120C">
        <w:t> </w:t>
      </w:r>
      <w:r w:rsidRPr="00560340">
        <w:t>rozporządzenia Parlamentu Europejskiego i Rady (UE)</w:t>
      </w:r>
      <w:r w:rsidR="0094120C">
        <w:t xml:space="preserve"> nr </w:t>
      </w:r>
      <w:r w:rsidRPr="00560340">
        <w:t>1299/201</w:t>
      </w:r>
      <w:r w:rsidR="0094120C" w:rsidRPr="00560340">
        <w:t>3</w:t>
      </w:r>
      <w:r w:rsidR="0094120C">
        <w:t> </w:t>
      </w:r>
      <w:r w:rsidR="0094120C" w:rsidRPr="00560340">
        <w:t>z</w:t>
      </w:r>
      <w:r w:rsidR="0094120C">
        <w:t> </w:t>
      </w:r>
      <w:r w:rsidRPr="00560340">
        <w:t>dnia 1</w:t>
      </w:r>
      <w:r w:rsidR="0094120C" w:rsidRPr="00560340">
        <w:t>7</w:t>
      </w:r>
      <w:r w:rsidR="0094120C">
        <w:t> </w:t>
      </w:r>
      <w:r w:rsidRPr="00560340">
        <w:t>grudnia 201</w:t>
      </w:r>
      <w:r w:rsidR="0094120C" w:rsidRPr="00560340">
        <w:t>3</w:t>
      </w:r>
      <w:r w:rsidR="0094120C">
        <w:t> </w:t>
      </w:r>
      <w:r w:rsidRPr="00560340">
        <w:t>r.</w:t>
      </w:r>
      <w:r w:rsidR="0094120C" w:rsidRPr="00560340">
        <w:t xml:space="preserve"> w</w:t>
      </w:r>
      <w:r w:rsidR="0094120C">
        <w:t> </w:t>
      </w:r>
      <w:r w:rsidRPr="00560340">
        <w:t>sprawie przepisów szczegółowych dotyczących wsparcia</w:t>
      </w:r>
      <w:r w:rsidR="0094120C" w:rsidRPr="00560340">
        <w:t xml:space="preserve"> z</w:t>
      </w:r>
      <w:r w:rsidR="0094120C">
        <w:t> </w:t>
      </w:r>
      <w:r w:rsidRPr="00560340">
        <w:t>Europejskiego Funduszu Rozwoju Regionalnego</w:t>
      </w:r>
      <w:r w:rsidR="0094120C" w:rsidRPr="00560340">
        <w:t xml:space="preserve"> w</w:t>
      </w:r>
      <w:r w:rsidR="0094120C">
        <w:t> </w:t>
      </w:r>
      <w:r w:rsidRPr="00560340">
        <w:t xml:space="preserve">ramach celu </w:t>
      </w:r>
      <w:r w:rsidR="0094120C">
        <w:t>„</w:t>
      </w:r>
      <w:r w:rsidRPr="00560340">
        <w:t>Europejska współpraca t</w:t>
      </w:r>
      <w:r w:rsidRPr="00560340">
        <w:t>e</w:t>
      </w:r>
      <w:r w:rsidRPr="00560340">
        <w:t>rytorialna</w:t>
      </w:r>
      <w:r w:rsidR="0094120C">
        <w:t>”</w:t>
      </w:r>
      <w:r w:rsidRPr="00560340">
        <w:t xml:space="preserve"> (Dz. Urz. UE L 34</w:t>
      </w:r>
      <w:r w:rsidR="0094120C" w:rsidRPr="00560340">
        <w:t>7</w:t>
      </w:r>
      <w:r w:rsidR="0094120C">
        <w:t> </w:t>
      </w:r>
      <w:r w:rsidR="0094120C" w:rsidRPr="00560340">
        <w:t>z</w:t>
      </w:r>
      <w:r w:rsidR="0094120C">
        <w:t> </w:t>
      </w:r>
      <w:r w:rsidRPr="00560340">
        <w:t>20.12.2013, str. 259).</w:t>
      </w:r>
      <w:r w:rsidR="0094120C">
        <w:t>”</w:t>
      </w:r>
      <w:r w:rsidRPr="00560340">
        <w:t>;</w:t>
      </w:r>
    </w:p>
    <w:p w:rsidR="00E860E5" w:rsidRPr="00E860E5" w:rsidRDefault="00E860E5" w:rsidP="0094120C">
      <w:pPr>
        <w:pStyle w:val="PKTpunkt"/>
        <w:keepNext/>
      </w:pPr>
      <w:r w:rsidRPr="00560340">
        <w:t>11)</w:t>
      </w:r>
      <w:r w:rsidRPr="00560340">
        <w:tab/>
        <w:t>art. 2</w:t>
      </w:r>
      <w:r w:rsidR="0094120C" w:rsidRPr="00560340">
        <w:t>0</w:t>
      </w:r>
      <w:r w:rsidR="0094120C">
        <w:t xml:space="preserve"> i art. </w:t>
      </w:r>
      <w:r w:rsidRPr="00560340">
        <w:t>2</w:t>
      </w:r>
      <w:r w:rsidR="0094120C" w:rsidRPr="00560340">
        <w:t>1</w:t>
      </w:r>
      <w:r w:rsidR="0094120C">
        <w:t> </w:t>
      </w:r>
      <w:r w:rsidRPr="00560340">
        <w:t>otrzymują brzmienie:</w:t>
      </w:r>
    </w:p>
    <w:p w:rsidR="00E860E5" w:rsidRPr="00560340" w:rsidRDefault="0094120C" w:rsidP="00E860E5">
      <w:pPr>
        <w:pStyle w:val="ZARTzmartartykuempunktem"/>
      </w:pPr>
      <w:r>
        <w:t>„</w:t>
      </w:r>
      <w:r w:rsidR="00E860E5" w:rsidRPr="00560340">
        <w:t>Art. 20. Organem nadzorującym ugrupowania mające siedzibę statutową na terytorium Rzeczypospolitej Po</w:t>
      </w:r>
      <w:r w:rsidR="00E860E5" w:rsidRPr="00560340">
        <w:t>l</w:t>
      </w:r>
      <w:r w:rsidR="00E860E5" w:rsidRPr="00560340">
        <w:t>skiej oraz udział</w:t>
      </w:r>
      <w:r w:rsidRPr="00560340">
        <w:t xml:space="preserve"> w</w:t>
      </w:r>
      <w:r>
        <w:t> </w:t>
      </w:r>
      <w:r w:rsidR="00E860E5" w:rsidRPr="00560340">
        <w:t>ugrupowaniach mających siedzibę statutową poza terytorium Rzeczypospolitej Polskiej ich członków działających na podstawie prawa polskiego jest minister właściwy do spraw zagranicznych.</w:t>
      </w:r>
    </w:p>
    <w:p w:rsidR="00E860E5" w:rsidRPr="00E860E5" w:rsidRDefault="00E860E5" w:rsidP="0094120C">
      <w:pPr>
        <w:pStyle w:val="ZARTzmartartykuempunktem"/>
        <w:keepNext/>
      </w:pPr>
      <w:r w:rsidRPr="00560340">
        <w:t>Art. 21. 1.</w:t>
      </w:r>
      <w:r w:rsidR="0094120C" w:rsidRPr="00560340">
        <w:t xml:space="preserve"> W</w:t>
      </w:r>
      <w:r w:rsidR="0094120C">
        <w:t> </w:t>
      </w:r>
      <w:r w:rsidRPr="00560340">
        <w:t>przypadku prowadzenia przez ugrupowanie działalności,</w:t>
      </w:r>
      <w:r w:rsidR="0094120C" w:rsidRPr="00560340">
        <w:t xml:space="preserve"> o</w:t>
      </w:r>
      <w:r w:rsidR="0094120C">
        <w:t> </w:t>
      </w:r>
      <w:r w:rsidRPr="00560340">
        <w:t>której mowa</w:t>
      </w:r>
      <w:r w:rsidR="0094120C" w:rsidRPr="00560340">
        <w:t xml:space="preserve"> w</w:t>
      </w:r>
      <w:r w:rsidR="0094120C">
        <w:t> art. </w:t>
      </w:r>
      <w:r w:rsidRPr="00560340">
        <w:t>1</w:t>
      </w:r>
      <w:r w:rsidR="0094120C" w:rsidRPr="00560340">
        <w:t>3</w:t>
      </w:r>
      <w:r w:rsidR="0094120C">
        <w:t> </w:t>
      </w:r>
      <w:r w:rsidRPr="00560340">
        <w:t>rozporządzenia 1082/2006, organ nadzorujący, po zasięgnięciu opinii ministra właściwego ze względu na charakter tej działalności, wzywa:</w:t>
      </w:r>
    </w:p>
    <w:p w:rsidR="00E860E5" w:rsidRPr="00560340" w:rsidRDefault="00E860E5" w:rsidP="00E860E5">
      <w:pPr>
        <w:pStyle w:val="ZPKTzmpktartykuempunktem"/>
      </w:pPr>
      <w:r w:rsidRPr="00560340">
        <w:t>1)</w:t>
      </w:r>
      <w:r w:rsidRPr="00560340">
        <w:tab/>
        <w:t>ugrupowanie mające siedzibę statutową na terytorium Rzeczypospolitej Polskiej – do zaprzestania prowadzenia tej działalności,</w:t>
      </w:r>
    </w:p>
    <w:p w:rsidR="00E860E5" w:rsidRPr="00560340" w:rsidRDefault="00E860E5" w:rsidP="00E860E5">
      <w:pPr>
        <w:pStyle w:val="ZPKTzmpktartykuempunktem"/>
      </w:pPr>
      <w:r w:rsidRPr="00560340">
        <w:t>2)</w:t>
      </w:r>
      <w:r w:rsidRPr="00560340">
        <w:tab/>
        <w:t>organ administracji rządowej upoważniony do reprezentowania Rzeczypospolitej Polskiej</w:t>
      </w:r>
      <w:r w:rsidR="0094120C" w:rsidRPr="00560340">
        <w:t xml:space="preserve"> w</w:t>
      </w:r>
      <w:r w:rsidR="0094120C">
        <w:t> </w:t>
      </w:r>
      <w:r w:rsidRPr="00560340">
        <w:t>ugrupowaniu m</w:t>
      </w:r>
      <w:r w:rsidRPr="00560340">
        <w:t>a</w:t>
      </w:r>
      <w:r w:rsidRPr="00560340">
        <w:t>jącym siedzibę statutową poza terytorium Rzeczypospolitej Polskiej albo będący członkiem takiego ugrupow</w:t>
      </w:r>
      <w:r w:rsidRPr="00560340">
        <w:t>a</w:t>
      </w:r>
      <w:r w:rsidRPr="00560340">
        <w:t>nia – do podjęcia działań skutkujących zaprzestaniem prowadzenia tej działalności przez ugrupowanie,</w:t>
      </w:r>
    </w:p>
    <w:p w:rsidR="00E860E5" w:rsidRPr="00E860E5" w:rsidRDefault="00E860E5" w:rsidP="0094120C">
      <w:pPr>
        <w:pStyle w:val="ZPKTzmpktartykuempunktem"/>
        <w:keepNext/>
      </w:pPr>
      <w:r w:rsidRPr="00560340">
        <w:t>3)</w:t>
      </w:r>
      <w:r w:rsidRPr="00560340">
        <w:tab/>
        <w:t>członka ugrupowania mającego siedzibę statutową poza terytorium Rzeczypospolitej Polskiej, który przystąpił do ugrupowania za zgodą,</w:t>
      </w:r>
      <w:r w:rsidR="0094120C" w:rsidRPr="00560340">
        <w:t xml:space="preserve"> o</w:t>
      </w:r>
      <w:r w:rsidR="0094120C">
        <w:t> </w:t>
      </w:r>
      <w:r w:rsidRPr="00560340">
        <w:t>której mowa</w:t>
      </w:r>
      <w:r w:rsidR="0094120C" w:rsidRPr="00560340">
        <w:t xml:space="preserve"> w</w:t>
      </w:r>
      <w:r w:rsidR="0094120C">
        <w:t> art. </w:t>
      </w:r>
      <w:r w:rsidR="0094120C" w:rsidRPr="00560340">
        <w:t>6</w:t>
      </w:r>
      <w:r w:rsidR="0094120C">
        <w:t> </w:t>
      </w:r>
      <w:r w:rsidRPr="00560340">
        <w:t>– do podjęcia działań skutkujących zaprzestaniem prowadz</w:t>
      </w:r>
      <w:r w:rsidRPr="00560340">
        <w:t>e</w:t>
      </w:r>
      <w:r w:rsidRPr="00560340">
        <w:t xml:space="preserve">nia tej działalności przez ugrupowanie albo, </w:t>
      </w:r>
      <w:r w:rsidRPr="0094120C">
        <w:t>gdy zaprzestanie prowadzenia takiej działalności nie jest możliwe</w:t>
      </w:r>
      <w:r w:rsidRPr="00E860E5">
        <w:t xml:space="preserve"> – do wystąpienia z ugrupowania</w:t>
      </w:r>
    </w:p>
    <w:p w:rsidR="00E860E5" w:rsidRPr="00560340" w:rsidRDefault="00E860E5" w:rsidP="00E860E5">
      <w:pPr>
        <w:pStyle w:val="ZCZWSPPKTzmczciwsppktartykuempunktem"/>
      </w:pPr>
      <w:r w:rsidRPr="00560340">
        <w:t>–</w:t>
      </w:r>
      <w:r w:rsidR="0094120C" w:rsidRPr="00560340">
        <w:t> w</w:t>
      </w:r>
      <w:r w:rsidR="0094120C">
        <w:t> </w:t>
      </w:r>
      <w:r w:rsidRPr="00560340">
        <w:t>terminie wyznaczonym</w:t>
      </w:r>
      <w:r w:rsidR="0094120C" w:rsidRPr="00560340">
        <w:t xml:space="preserve"> w</w:t>
      </w:r>
      <w:r w:rsidR="0094120C">
        <w:t> </w:t>
      </w:r>
      <w:r w:rsidRPr="00560340">
        <w:t>wezwaniu, informując</w:t>
      </w:r>
      <w:r w:rsidR="0094120C" w:rsidRPr="00560340">
        <w:t xml:space="preserve"> o</w:t>
      </w:r>
      <w:r w:rsidR="0094120C">
        <w:t> </w:t>
      </w:r>
      <w:r w:rsidRPr="00560340">
        <w:t>skutkach niezastosowania się do wezwania.</w:t>
      </w:r>
    </w:p>
    <w:p w:rsidR="00E860E5" w:rsidRPr="00560340" w:rsidRDefault="00E860E5" w:rsidP="00E860E5">
      <w:pPr>
        <w:pStyle w:val="ZUSTzmustartykuempunktem"/>
      </w:pPr>
      <w:r w:rsidRPr="00560340">
        <w:t>2.</w:t>
      </w:r>
      <w:r w:rsidR="0094120C" w:rsidRPr="00560340">
        <w:t> W</w:t>
      </w:r>
      <w:r w:rsidR="0094120C">
        <w:t> </w:t>
      </w:r>
      <w:r w:rsidRPr="00560340">
        <w:t>wyznaczonym terminie wezwany podmiot może przedstawić wyjaśnienia dotyczące działalności prow</w:t>
      </w:r>
      <w:r w:rsidRPr="00560340">
        <w:t>a</w:t>
      </w:r>
      <w:r w:rsidRPr="00560340">
        <w:t>dzonej przez ugrupowanie lub wystąpić</w:t>
      </w:r>
      <w:r w:rsidR="0094120C" w:rsidRPr="00560340">
        <w:t xml:space="preserve"> o</w:t>
      </w:r>
      <w:r w:rsidR="0094120C">
        <w:t> </w:t>
      </w:r>
      <w:r w:rsidRPr="00560340">
        <w:t>przedłużenie tego terminu. Organ nadzorujący zajmuje stanowisko wobec wyjaśnień lub wniosku w terminie miesiąca od dnia ich otrzymania.</w:t>
      </w:r>
    </w:p>
    <w:p w:rsidR="00E860E5" w:rsidRPr="00E860E5" w:rsidRDefault="00E860E5" w:rsidP="0094120C">
      <w:pPr>
        <w:pStyle w:val="ZUSTzmustartykuempunktem"/>
        <w:keepNext/>
      </w:pPr>
      <w:r w:rsidRPr="00560340">
        <w:t>3.</w:t>
      </w:r>
      <w:r w:rsidR="0094120C" w:rsidRPr="00560340">
        <w:t> W</w:t>
      </w:r>
      <w:r w:rsidR="0094120C">
        <w:t> </w:t>
      </w:r>
      <w:r w:rsidRPr="00560340">
        <w:t>przypadku gdy ugrupowanie, mimo upływu terminu wyznaczonego zgodnie</w:t>
      </w:r>
      <w:r w:rsidR="0094120C" w:rsidRPr="00560340">
        <w:t xml:space="preserve"> z</w:t>
      </w:r>
      <w:r w:rsidR="0094120C">
        <w:t> ust. </w:t>
      </w:r>
      <w:r w:rsidR="0094120C" w:rsidRPr="00560340">
        <w:t>1</w:t>
      </w:r>
      <w:r w:rsidR="0094120C">
        <w:t xml:space="preserve"> lub</w:t>
      </w:r>
      <w:r w:rsidRPr="00560340">
        <w:t xml:space="preserve"> 2, prowadzi dzi</w:t>
      </w:r>
      <w:r w:rsidRPr="00560340">
        <w:t>a</w:t>
      </w:r>
      <w:r w:rsidRPr="00560340">
        <w:t>łalność,</w:t>
      </w:r>
      <w:r w:rsidR="0094120C" w:rsidRPr="00560340">
        <w:t xml:space="preserve"> o</w:t>
      </w:r>
      <w:r w:rsidR="0094120C">
        <w:t> </w:t>
      </w:r>
      <w:r w:rsidRPr="00560340">
        <w:t>której mowa</w:t>
      </w:r>
      <w:r w:rsidR="0094120C" w:rsidRPr="00560340">
        <w:t xml:space="preserve"> w</w:t>
      </w:r>
      <w:r w:rsidR="0094120C">
        <w:t> art. </w:t>
      </w:r>
      <w:r w:rsidRPr="00560340">
        <w:t>1</w:t>
      </w:r>
      <w:r w:rsidR="0094120C" w:rsidRPr="00560340">
        <w:t>3</w:t>
      </w:r>
      <w:r w:rsidR="0094120C">
        <w:t> </w:t>
      </w:r>
      <w:r w:rsidRPr="00560340">
        <w:t>rozporządzenia 1082/2006, organ nadzorujący:</w:t>
      </w:r>
    </w:p>
    <w:p w:rsidR="00E860E5" w:rsidRPr="00560340" w:rsidRDefault="00E860E5" w:rsidP="00E860E5">
      <w:pPr>
        <w:pStyle w:val="ZPKTzmpktartykuempunktem"/>
      </w:pPr>
      <w:r w:rsidRPr="00560340">
        <w:t>1)</w:t>
      </w:r>
      <w:r w:rsidRPr="00560340">
        <w:tab/>
        <w:t>wykreśla ugrupowanie</w:t>
      </w:r>
      <w:r w:rsidR="0094120C" w:rsidRPr="00560340">
        <w:t xml:space="preserve"> z</w:t>
      </w:r>
      <w:r w:rsidR="0094120C">
        <w:t> </w:t>
      </w:r>
      <w:r w:rsidRPr="00560340">
        <w:t>rejestru</w:t>
      </w:r>
      <w:r w:rsidR="0094120C" w:rsidRPr="00560340">
        <w:t xml:space="preserve"> i</w:t>
      </w:r>
      <w:r w:rsidR="0094120C">
        <w:t> </w:t>
      </w:r>
      <w:r w:rsidRPr="00560340">
        <w:t>wyznacza likwidatora ugrupowania;</w:t>
      </w:r>
    </w:p>
    <w:p w:rsidR="00E860E5" w:rsidRPr="00560340" w:rsidRDefault="00E860E5" w:rsidP="00E860E5">
      <w:pPr>
        <w:pStyle w:val="ZPKTzmpktartykuempunktem"/>
      </w:pPr>
      <w:r w:rsidRPr="00560340">
        <w:t>2)</w:t>
      </w:r>
      <w:r w:rsidRPr="00560340">
        <w:tab/>
        <w:t>występuje do Rady Ministrów</w:t>
      </w:r>
      <w:r w:rsidR="0094120C" w:rsidRPr="00560340">
        <w:t xml:space="preserve"> z</w:t>
      </w:r>
      <w:r w:rsidR="0094120C">
        <w:t> </w:t>
      </w:r>
      <w:r w:rsidRPr="00560340">
        <w:t>wnioskiem</w:t>
      </w:r>
      <w:r w:rsidR="0094120C" w:rsidRPr="00560340">
        <w:t xml:space="preserve"> o</w:t>
      </w:r>
      <w:r w:rsidR="0094120C">
        <w:t> </w:t>
      </w:r>
      <w:r w:rsidRPr="00560340">
        <w:t>podjęcie uchwały</w:t>
      </w:r>
      <w:r w:rsidR="0094120C" w:rsidRPr="00560340">
        <w:t xml:space="preserve"> w</w:t>
      </w:r>
      <w:r w:rsidR="0094120C">
        <w:t> </w:t>
      </w:r>
      <w:r w:rsidRPr="00560340">
        <w:t>sprawie wystąpienia Rzeczypospolitej Po</w:t>
      </w:r>
      <w:r w:rsidRPr="00560340">
        <w:t>l</w:t>
      </w:r>
      <w:r w:rsidRPr="00560340">
        <w:t>skiej</w:t>
      </w:r>
      <w:r w:rsidR="0094120C" w:rsidRPr="00560340">
        <w:t xml:space="preserve"> z</w:t>
      </w:r>
      <w:r w:rsidR="0094120C">
        <w:t> </w:t>
      </w:r>
      <w:r w:rsidRPr="00560340">
        <w:t>ugrupowania mającego siedzibę statutową poza terytorium Rzeczypospolitej Polskiej albo</w:t>
      </w:r>
      <w:r w:rsidR="0094120C" w:rsidRPr="00560340">
        <w:t xml:space="preserve"> w</w:t>
      </w:r>
      <w:r w:rsidR="0094120C">
        <w:t> </w:t>
      </w:r>
      <w:r w:rsidRPr="00560340">
        <w:t>sprawie cofnięcia zgody na przystąpienie do takiego ugrupowania organu administracji rządowej;</w:t>
      </w:r>
    </w:p>
    <w:p w:rsidR="00E860E5" w:rsidRPr="00560340" w:rsidRDefault="00E860E5" w:rsidP="00E860E5">
      <w:pPr>
        <w:pStyle w:val="ZPKTzmpktartykuempunktem"/>
      </w:pPr>
      <w:r w:rsidRPr="00560340">
        <w:t>3)</w:t>
      </w:r>
      <w:r w:rsidRPr="00560340">
        <w:tab/>
        <w:t>cofa,</w:t>
      </w:r>
      <w:r w:rsidR="0094120C" w:rsidRPr="00560340">
        <w:t xml:space="preserve"> w</w:t>
      </w:r>
      <w:r w:rsidR="0094120C">
        <w:t> </w:t>
      </w:r>
      <w:r w:rsidRPr="00560340">
        <w:t>drodze decyzji, zgodę na przystąpienie do ugrupowania mającego siedzibę statutową poza terytorium Rzeczypospolitej Polskiej,</w:t>
      </w:r>
      <w:r w:rsidR="0094120C" w:rsidRPr="00560340">
        <w:t xml:space="preserve"> o</w:t>
      </w:r>
      <w:r w:rsidR="0094120C">
        <w:t> </w:t>
      </w:r>
      <w:r w:rsidRPr="00560340">
        <w:t>której mowa</w:t>
      </w:r>
      <w:r w:rsidR="0094120C" w:rsidRPr="00560340">
        <w:t xml:space="preserve"> w</w:t>
      </w:r>
      <w:r w:rsidR="0094120C">
        <w:t> art. </w:t>
      </w:r>
      <w:r w:rsidRPr="00560340">
        <w:t>6.</w:t>
      </w:r>
    </w:p>
    <w:p w:rsidR="00E860E5" w:rsidRPr="00E860E5" w:rsidRDefault="00E860E5" w:rsidP="0094120C">
      <w:pPr>
        <w:pStyle w:val="ZUSTzmustartykuempunktem"/>
        <w:keepNext/>
      </w:pPr>
      <w:r w:rsidRPr="00560340">
        <w:t>4. Wykreślenie,</w:t>
      </w:r>
      <w:r w:rsidR="0094120C" w:rsidRPr="00560340">
        <w:t xml:space="preserve"> o</w:t>
      </w:r>
      <w:r w:rsidR="0094120C">
        <w:t> </w:t>
      </w:r>
      <w:r w:rsidRPr="00560340">
        <w:t>którym mowa</w:t>
      </w:r>
      <w:r w:rsidR="0094120C" w:rsidRPr="00560340">
        <w:t xml:space="preserve"> w</w:t>
      </w:r>
      <w:r w:rsidR="0094120C">
        <w:t> ust. </w:t>
      </w:r>
      <w:r w:rsidR="0094120C" w:rsidRPr="00560340">
        <w:t>3</w:t>
      </w:r>
      <w:r w:rsidR="0094120C">
        <w:t xml:space="preserve"> pkt </w:t>
      </w:r>
      <w:r w:rsidRPr="00560340">
        <w:t>1, wymaga:</w:t>
      </w:r>
    </w:p>
    <w:p w:rsidR="00E860E5" w:rsidRPr="00560340" w:rsidRDefault="00E860E5" w:rsidP="00E860E5">
      <w:pPr>
        <w:pStyle w:val="ZPKTzmpktartykuempunktem"/>
      </w:pPr>
      <w:r w:rsidRPr="00560340">
        <w:t>1)</w:t>
      </w:r>
      <w:r w:rsidRPr="00560340">
        <w:tab/>
        <w:t>zgody Rady Ministrów, wyrażonej</w:t>
      </w:r>
      <w:r w:rsidR="0094120C" w:rsidRPr="00560340">
        <w:t xml:space="preserve"> w</w:t>
      </w:r>
      <w:r w:rsidR="0094120C">
        <w:t> </w:t>
      </w:r>
      <w:r w:rsidRPr="00560340">
        <w:t>drodze uchwały, na wniosek ministra właściwego do spraw zagranic</w:t>
      </w:r>
      <w:r w:rsidRPr="00560340">
        <w:t>z</w:t>
      </w:r>
      <w:r w:rsidRPr="00560340">
        <w:t>nych –</w:t>
      </w:r>
      <w:r w:rsidR="0094120C" w:rsidRPr="00560340">
        <w:t xml:space="preserve"> w</w:t>
      </w:r>
      <w:r w:rsidR="0094120C">
        <w:t> </w:t>
      </w:r>
      <w:r w:rsidRPr="00560340">
        <w:t>przypadku gdy członkiem ugrupowania jest Rzeczpospolita Polska albo organ administracji rząd</w:t>
      </w:r>
      <w:r w:rsidRPr="00560340">
        <w:t>o</w:t>
      </w:r>
      <w:r w:rsidRPr="00560340">
        <w:t>wej;</w:t>
      </w:r>
    </w:p>
    <w:p w:rsidR="00E860E5" w:rsidRPr="00560340" w:rsidRDefault="00E860E5" w:rsidP="00E860E5">
      <w:pPr>
        <w:pStyle w:val="ZPKTzmpktartykuempunktem"/>
      </w:pPr>
      <w:r w:rsidRPr="00560340">
        <w:t>2)</w:t>
      </w:r>
      <w:r w:rsidRPr="00560340">
        <w:tab/>
        <w:t>zasięgnięcia opinii ministra właściwego do spraw wewnętrznych, ministra właściwego do spraw finansów p</w:t>
      </w:r>
      <w:r w:rsidRPr="00560340">
        <w:t>u</w:t>
      </w:r>
      <w:r w:rsidRPr="00560340">
        <w:t>blicznych oraz ministra właściwego do spraw rozwoju regionalnego –</w:t>
      </w:r>
      <w:r w:rsidR="0094120C" w:rsidRPr="00560340">
        <w:t xml:space="preserve"> w</w:t>
      </w:r>
      <w:r w:rsidR="0094120C">
        <w:t> </w:t>
      </w:r>
      <w:r w:rsidRPr="00560340">
        <w:t>przypadku gdy członkiem ugrupow</w:t>
      </w:r>
      <w:r w:rsidRPr="00560340">
        <w:t>a</w:t>
      </w:r>
      <w:r w:rsidRPr="00560340">
        <w:t>nia jest podmiot, który przystąpił do niego za zgodą,</w:t>
      </w:r>
      <w:r w:rsidR="0094120C" w:rsidRPr="00560340">
        <w:t xml:space="preserve"> o</w:t>
      </w:r>
      <w:r w:rsidR="0094120C">
        <w:t> </w:t>
      </w:r>
      <w:r w:rsidRPr="00560340">
        <w:t>której mowa</w:t>
      </w:r>
      <w:r w:rsidR="0094120C" w:rsidRPr="00560340">
        <w:t xml:space="preserve"> w</w:t>
      </w:r>
      <w:r w:rsidR="0094120C">
        <w:t> art. </w:t>
      </w:r>
      <w:r w:rsidRPr="00560340">
        <w:t>6.</w:t>
      </w:r>
    </w:p>
    <w:p w:rsidR="00E860E5" w:rsidRPr="00560340" w:rsidRDefault="00E860E5" w:rsidP="00E860E5">
      <w:pPr>
        <w:pStyle w:val="ZUSTzmustartykuempunktem"/>
      </w:pPr>
      <w:r w:rsidRPr="00560340">
        <w:t>5. Cofnięcie zgody,</w:t>
      </w:r>
      <w:r w:rsidR="0094120C" w:rsidRPr="00560340">
        <w:t xml:space="preserve"> o</w:t>
      </w:r>
      <w:r w:rsidR="0094120C">
        <w:t> </w:t>
      </w:r>
      <w:r w:rsidRPr="00560340">
        <w:t>którym mowa</w:t>
      </w:r>
      <w:r w:rsidR="0094120C" w:rsidRPr="00560340">
        <w:t xml:space="preserve"> w</w:t>
      </w:r>
      <w:r w:rsidR="0094120C">
        <w:t> ust. </w:t>
      </w:r>
      <w:r w:rsidR="0094120C" w:rsidRPr="00560340">
        <w:t>3</w:t>
      </w:r>
      <w:r w:rsidR="0094120C">
        <w:t xml:space="preserve"> pkt </w:t>
      </w:r>
      <w:r w:rsidRPr="00560340">
        <w:t>3, wymaga zasięgnięcia opinii ministra właściwego do spraw wewnętrznych, ministra właściwego do spraw finansów publicznych oraz ministra właściwego do spraw rozwoju r</w:t>
      </w:r>
      <w:r w:rsidRPr="00560340">
        <w:t>e</w:t>
      </w:r>
      <w:r w:rsidRPr="00560340">
        <w:t>gionalnego.</w:t>
      </w:r>
      <w:r w:rsidR="0094120C">
        <w:t>”</w:t>
      </w:r>
      <w:r w:rsidRPr="00560340">
        <w:t>;</w:t>
      </w:r>
    </w:p>
    <w:p w:rsidR="00E860E5" w:rsidRPr="00E860E5" w:rsidRDefault="00E860E5" w:rsidP="0094120C">
      <w:pPr>
        <w:pStyle w:val="PKTpunkt"/>
        <w:keepNext/>
      </w:pPr>
      <w:r w:rsidRPr="00560340">
        <w:t>12)</w:t>
      </w:r>
      <w:r w:rsidRPr="00560340">
        <w:tab/>
        <w:t>po</w:t>
      </w:r>
      <w:r w:rsidR="0094120C">
        <w:t xml:space="preserve"> art. </w:t>
      </w:r>
      <w:r w:rsidRPr="00560340">
        <w:t>2</w:t>
      </w:r>
      <w:r w:rsidR="0094120C" w:rsidRPr="00560340">
        <w:t>1</w:t>
      </w:r>
      <w:r w:rsidR="0094120C">
        <w:t> </w:t>
      </w:r>
      <w:r w:rsidRPr="00560340">
        <w:t>dodaje się</w:t>
      </w:r>
      <w:r w:rsidR="0094120C">
        <w:t xml:space="preserve"> art. </w:t>
      </w:r>
      <w:r w:rsidRPr="00560340">
        <w:t>21a</w:t>
      </w:r>
      <w:r w:rsidR="0094120C" w:rsidRPr="00560340">
        <w:t xml:space="preserve"> w</w:t>
      </w:r>
      <w:r w:rsidR="0094120C">
        <w:t> </w:t>
      </w:r>
      <w:r w:rsidRPr="00560340">
        <w:t>brzmieniu:</w:t>
      </w:r>
    </w:p>
    <w:p w:rsidR="00E860E5" w:rsidRPr="00560340" w:rsidRDefault="0094120C" w:rsidP="00E860E5">
      <w:pPr>
        <w:pStyle w:val="ZARTzmartartykuempunktem"/>
      </w:pPr>
      <w:r>
        <w:t>„</w:t>
      </w:r>
      <w:r w:rsidR="00E860E5" w:rsidRPr="00560340">
        <w:t>Art. 21a. 1.</w:t>
      </w:r>
      <w:r w:rsidRPr="00560340">
        <w:t xml:space="preserve"> W</w:t>
      </w:r>
      <w:r>
        <w:t> </w:t>
      </w:r>
      <w:r w:rsidR="00E860E5" w:rsidRPr="00560340">
        <w:t>przypadku wystąpienia do organu nadzorującego</w:t>
      </w:r>
      <w:r w:rsidRPr="00560340">
        <w:t xml:space="preserve"> z</w:t>
      </w:r>
      <w:r>
        <w:t> </w:t>
      </w:r>
      <w:r w:rsidR="00E860E5" w:rsidRPr="00560340">
        <w:t>wnioskiem o wydanie nakazu,</w:t>
      </w:r>
      <w:r w:rsidRPr="00560340">
        <w:t xml:space="preserve"> o</w:t>
      </w:r>
      <w:r>
        <w:t> </w:t>
      </w:r>
      <w:r w:rsidR="00E860E5" w:rsidRPr="00560340">
        <w:t>którym mowa</w:t>
      </w:r>
      <w:r w:rsidRPr="00560340">
        <w:t xml:space="preserve"> w</w:t>
      </w:r>
      <w:r>
        <w:t> art. </w:t>
      </w:r>
      <w:r w:rsidR="00E860E5" w:rsidRPr="00560340">
        <w:t>1</w:t>
      </w:r>
      <w:r w:rsidRPr="00560340">
        <w:t>4</w:t>
      </w:r>
      <w:r>
        <w:t> </w:t>
      </w:r>
      <w:r w:rsidR="00E860E5" w:rsidRPr="00560340">
        <w:t>rozporządzenia 1082/2006, organ nadzorujący,</w:t>
      </w:r>
      <w:r w:rsidRPr="00560340">
        <w:t xml:space="preserve"> w</w:t>
      </w:r>
      <w:r>
        <w:t> </w:t>
      </w:r>
      <w:r w:rsidR="00E860E5" w:rsidRPr="00560340">
        <w:t>terminie dwóch miesięcy od dnia otrzymania wni</w:t>
      </w:r>
      <w:r w:rsidR="00E860E5" w:rsidRPr="00560340">
        <w:t>o</w:t>
      </w:r>
      <w:r w:rsidR="00E860E5" w:rsidRPr="00560340">
        <w:t>sku, wzywa ugrupowanie do podjęcia określonych działań naprawczych</w:t>
      </w:r>
      <w:r w:rsidRPr="00560340">
        <w:t xml:space="preserve"> w</w:t>
      </w:r>
      <w:r>
        <w:t> </w:t>
      </w:r>
      <w:r w:rsidR="00E860E5" w:rsidRPr="00560340">
        <w:t>terminie wyznaczonym w wezwaniu, i</w:t>
      </w:r>
      <w:r w:rsidR="00E860E5" w:rsidRPr="00560340">
        <w:t>n</w:t>
      </w:r>
      <w:r w:rsidR="00E860E5" w:rsidRPr="00560340">
        <w:t>formując</w:t>
      </w:r>
      <w:r w:rsidRPr="00560340">
        <w:t xml:space="preserve"> o</w:t>
      </w:r>
      <w:r>
        <w:t> </w:t>
      </w:r>
      <w:r w:rsidR="00E860E5" w:rsidRPr="00560340">
        <w:t>skutkach niezastosowania się do wezwania, albo informuje wnioskodawcę</w:t>
      </w:r>
      <w:r w:rsidRPr="00560340">
        <w:t xml:space="preserve"> o</w:t>
      </w:r>
      <w:r>
        <w:t> </w:t>
      </w:r>
      <w:r w:rsidR="00E860E5" w:rsidRPr="00560340">
        <w:t>braku podstaw do dokonania takiego wezwania.</w:t>
      </w:r>
    </w:p>
    <w:p w:rsidR="00E860E5" w:rsidRPr="00560340" w:rsidRDefault="00E860E5" w:rsidP="00E860E5">
      <w:pPr>
        <w:pStyle w:val="ZUSTzmustartykuempunktem"/>
      </w:pPr>
      <w:r w:rsidRPr="00560340">
        <w:t>2.</w:t>
      </w:r>
      <w:r w:rsidR="0094120C" w:rsidRPr="00560340">
        <w:t> W</w:t>
      </w:r>
      <w:r w:rsidR="0094120C">
        <w:t> </w:t>
      </w:r>
      <w:r w:rsidRPr="00560340">
        <w:t>przypadku niepodjęcia przez ugrupowanie działań naprawczych w wyznaczonym terminie organ nadzor</w:t>
      </w:r>
      <w:r w:rsidRPr="00560340">
        <w:t>u</w:t>
      </w:r>
      <w:r w:rsidRPr="00560340">
        <w:t>jący wykreśla ugrupowanie</w:t>
      </w:r>
      <w:r w:rsidR="0094120C" w:rsidRPr="00560340">
        <w:t xml:space="preserve"> z</w:t>
      </w:r>
      <w:r w:rsidR="0094120C">
        <w:t> </w:t>
      </w:r>
      <w:r w:rsidRPr="00560340">
        <w:t>rejestru i wyznacza likwidatora ugrupowania. Do wykreślenia stosuje się odpowiednio przepis</w:t>
      </w:r>
      <w:r w:rsidR="0094120C">
        <w:t xml:space="preserve"> art. </w:t>
      </w:r>
      <w:r w:rsidRPr="00560340">
        <w:t>2</w:t>
      </w:r>
      <w:r w:rsidR="0094120C" w:rsidRPr="00560340">
        <w:t>1</w:t>
      </w:r>
      <w:r w:rsidR="0094120C">
        <w:t xml:space="preserve"> ust. </w:t>
      </w:r>
      <w:r w:rsidRPr="00560340">
        <w:t>4.</w:t>
      </w:r>
      <w:r w:rsidR="0094120C">
        <w:t>”</w:t>
      </w:r>
      <w:r w:rsidRPr="00560340">
        <w:t>;</w:t>
      </w:r>
    </w:p>
    <w:p w:rsidR="00E860E5" w:rsidRPr="00E860E5" w:rsidRDefault="00E860E5" w:rsidP="0094120C">
      <w:pPr>
        <w:pStyle w:val="PKTpunkt"/>
        <w:keepNext/>
      </w:pPr>
      <w:r w:rsidRPr="00560340">
        <w:t>13)</w:t>
      </w:r>
      <w:r w:rsidRPr="00560340">
        <w:tab/>
        <w:t>art. 2</w:t>
      </w:r>
      <w:r w:rsidR="0094120C" w:rsidRPr="00560340">
        <w:t>2</w:t>
      </w:r>
      <w:r w:rsidR="0094120C">
        <w:t> </w:t>
      </w:r>
      <w:r w:rsidRPr="00560340">
        <w:t>otrzymuje brzmienie:</w:t>
      </w:r>
    </w:p>
    <w:p w:rsidR="00E860E5" w:rsidRPr="00560340" w:rsidRDefault="0094120C" w:rsidP="00E860E5">
      <w:pPr>
        <w:pStyle w:val="ZARTzmartartykuempunktem"/>
      </w:pPr>
      <w:r>
        <w:t>„</w:t>
      </w:r>
      <w:r w:rsidR="00E860E5" w:rsidRPr="00560340">
        <w:t>Art. 22. Likwidator ugrupowania zawiadamia organ nadzorujący</w:t>
      </w:r>
      <w:r w:rsidRPr="00560340">
        <w:t xml:space="preserve"> o</w:t>
      </w:r>
      <w:r>
        <w:t> </w:t>
      </w:r>
      <w:r w:rsidR="00E860E5" w:rsidRPr="00560340">
        <w:t>wszczęciu likwidacji ugrupowania.</w:t>
      </w:r>
      <w:r>
        <w:t>”</w:t>
      </w:r>
      <w:r w:rsidR="00E860E5" w:rsidRPr="00560340">
        <w:t>.</w:t>
      </w:r>
    </w:p>
    <w:p w:rsidR="00E860E5" w:rsidRPr="00E778AE" w:rsidRDefault="00E860E5" w:rsidP="00E860E5">
      <w:pPr>
        <w:pStyle w:val="ARTartustawynprozporzdzenia"/>
      </w:pPr>
      <w:r w:rsidRPr="0094120C">
        <w:rPr>
          <w:rStyle w:val="Ppogrubienie"/>
        </w:rPr>
        <w:t>Art.</w:t>
      </w:r>
      <w:r w:rsidR="0094120C" w:rsidRPr="0094120C">
        <w:rPr>
          <w:rStyle w:val="Ppogrubienie"/>
        </w:rPr>
        <w:t> </w:t>
      </w:r>
      <w:r w:rsidRPr="0094120C">
        <w:rPr>
          <w:rStyle w:val="Ppogrubienie"/>
        </w:rPr>
        <w:t>2.</w:t>
      </w:r>
      <w:r w:rsidR="0094120C">
        <w:t> </w:t>
      </w:r>
      <w:r w:rsidRPr="00E778AE">
        <w:t>1. Minister właściwy do spraw zagranicznych dostosuje dokonane przed dniem wejścia</w:t>
      </w:r>
      <w:r w:rsidR="0094120C" w:rsidRPr="00E778AE">
        <w:t xml:space="preserve"> w</w:t>
      </w:r>
      <w:r w:rsidR="0094120C">
        <w:t> </w:t>
      </w:r>
      <w:r w:rsidRPr="00E778AE">
        <w:t>życie niniejszej ustawy wpisy</w:t>
      </w:r>
      <w:r w:rsidR="0094120C" w:rsidRPr="00E778AE">
        <w:t xml:space="preserve"> w</w:t>
      </w:r>
      <w:r w:rsidR="0094120C">
        <w:t> </w:t>
      </w:r>
      <w:r w:rsidRPr="00E778AE">
        <w:t>Rejestrze Europejskich Ugrupowań Współpracy Terytorialnej do zakresu danych podlegających wpisowi,</w:t>
      </w:r>
      <w:r w:rsidR="0094120C" w:rsidRPr="00E778AE">
        <w:t xml:space="preserve"> o</w:t>
      </w:r>
      <w:r w:rsidR="0094120C">
        <w:t> </w:t>
      </w:r>
      <w:r w:rsidRPr="00E778AE">
        <w:t>którym mowa</w:t>
      </w:r>
      <w:r w:rsidR="0094120C" w:rsidRPr="00E778AE">
        <w:t xml:space="preserve"> w</w:t>
      </w:r>
      <w:r w:rsidR="0094120C">
        <w:t> art. </w:t>
      </w:r>
      <w:r w:rsidRPr="00E778AE">
        <w:t>9a</w:t>
      </w:r>
      <w:r w:rsidR="0094120C">
        <w:t xml:space="preserve"> ust. </w:t>
      </w:r>
      <w:r w:rsidR="0094120C" w:rsidRPr="00E778AE">
        <w:t>1</w:t>
      </w:r>
      <w:r w:rsidR="0094120C">
        <w:t> </w:t>
      </w:r>
      <w:r w:rsidRPr="00E778AE">
        <w:t>ustawy</w:t>
      </w:r>
      <w:r>
        <w:t xml:space="preserve"> zmienianej</w:t>
      </w:r>
      <w:r w:rsidR="0094120C">
        <w:t xml:space="preserve"> w art. </w:t>
      </w:r>
      <w:r>
        <w:t>1</w:t>
      </w:r>
      <w:r w:rsidRPr="00E778AE">
        <w:t>,</w:t>
      </w:r>
      <w:r w:rsidR="0094120C" w:rsidRPr="00E778AE">
        <w:t xml:space="preserve"> w</w:t>
      </w:r>
      <w:r w:rsidR="0094120C">
        <w:t> </w:t>
      </w:r>
      <w:r w:rsidRPr="00E778AE">
        <w:t>terminie trzech miesi</w:t>
      </w:r>
      <w:r>
        <w:t>ęcy od dnia jej wejścia</w:t>
      </w:r>
      <w:r w:rsidR="0094120C">
        <w:t xml:space="preserve"> w </w:t>
      </w:r>
      <w:r>
        <w:t>życie.</w:t>
      </w:r>
    </w:p>
    <w:p w:rsidR="00E860E5" w:rsidRPr="0094120C" w:rsidRDefault="00E860E5" w:rsidP="00E860E5">
      <w:pPr>
        <w:pStyle w:val="USTustnpkodeksu"/>
      </w:pPr>
      <w:r w:rsidRPr="0094120C">
        <w:t>2.</w:t>
      </w:r>
      <w:r w:rsidR="0094120C">
        <w:t> </w:t>
      </w:r>
      <w:r w:rsidRPr="0094120C">
        <w:t>Europejskie ugrupowania współpracy terytorialnej wpisane przed dniem wejścia</w:t>
      </w:r>
      <w:r w:rsidR="0094120C" w:rsidRPr="0094120C">
        <w:t xml:space="preserve"> w</w:t>
      </w:r>
      <w:r w:rsidR="0094120C">
        <w:t> </w:t>
      </w:r>
      <w:r w:rsidRPr="0094120C">
        <w:t>życie niniejszej ustawy do R</w:t>
      </w:r>
      <w:r w:rsidRPr="0094120C">
        <w:t>e</w:t>
      </w:r>
      <w:r w:rsidRPr="0094120C">
        <w:t>jestru Europejskich Ugrupowań Współpracy Terytorialnej przekażą ministrowi właściwemu do spraw zagranicznych, na jego wezwanie</w:t>
      </w:r>
      <w:r w:rsidR="0094120C" w:rsidRPr="0094120C">
        <w:t xml:space="preserve"> i</w:t>
      </w:r>
      <w:r w:rsidR="0094120C">
        <w:t> </w:t>
      </w:r>
      <w:r w:rsidR="0094120C" w:rsidRPr="0094120C">
        <w:t>w</w:t>
      </w:r>
      <w:r w:rsidR="0094120C">
        <w:t> </w:t>
      </w:r>
      <w:r w:rsidRPr="0094120C">
        <w:t>terminie</w:t>
      </w:r>
      <w:r w:rsidR="0094120C" w:rsidRPr="0094120C">
        <w:t xml:space="preserve"> w</w:t>
      </w:r>
      <w:r w:rsidR="0094120C">
        <w:t> </w:t>
      </w:r>
      <w:r w:rsidRPr="0094120C">
        <w:t>nim określonym, nie krótszym niż 1</w:t>
      </w:r>
      <w:r w:rsidR="0094120C" w:rsidRPr="0094120C">
        <w:t>4</w:t>
      </w:r>
      <w:r w:rsidR="0094120C">
        <w:t> </w:t>
      </w:r>
      <w:r w:rsidRPr="0094120C">
        <w:t>dni, informacje</w:t>
      </w:r>
      <w:r w:rsidR="0094120C" w:rsidRPr="0094120C">
        <w:t xml:space="preserve"> i</w:t>
      </w:r>
      <w:r w:rsidR="0094120C">
        <w:t> </w:t>
      </w:r>
      <w:r w:rsidRPr="0094120C">
        <w:t>dokumenty niezbędne do dostos</w:t>
      </w:r>
      <w:r w:rsidRPr="0094120C">
        <w:t>o</w:t>
      </w:r>
      <w:r w:rsidRPr="0094120C">
        <w:t>wania wpisów zgodnie</w:t>
      </w:r>
      <w:r w:rsidR="0094120C" w:rsidRPr="0094120C">
        <w:t xml:space="preserve"> z</w:t>
      </w:r>
      <w:r w:rsidR="0094120C">
        <w:t> ust. </w:t>
      </w:r>
      <w:r w:rsidRPr="0094120C">
        <w:t>1.</w:t>
      </w:r>
    </w:p>
    <w:p w:rsidR="00E860E5" w:rsidRPr="0094120C" w:rsidRDefault="00E860E5" w:rsidP="00E860E5">
      <w:pPr>
        <w:pStyle w:val="USTustnpkodeksu"/>
      </w:pPr>
      <w:r w:rsidRPr="0094120C">
        <w:t>3.</w:t>
      </w:r>
      <w:r w:rsidR="0094120C">
        <w:t> </w:t>
      </w:r>
      <w:r w:rsidRPr="0094120C">
        <w:t>Do postępowań</w:t>
      </w:r>
      <w:r w:rsidR="0094120C" w:rsidRPr="0094120C">
        <w:t xml:space="preserve"> w</w:t>
      </w:r>
      <w:r w:rsidR="0094120C">
        <w:t> </w:t>
      </w:r>
      <w:r w:rsidRPr="0094120C">
        <w:t>sprawie wpisu do Rejestru Europejskich Ugrupowań Współpracy Terytorialnej, wszczętych</w:t>
      </w:r>
      <w:r w:rsidR="0094120C" w:rsidRPr="0094120C">
        <w:t xml:space="preserve"> i</w:t>
      </w:r>
      <w:r w:rsidR="0094120C">
        <w:t> </w:t>
      </w:r>
      <w:r w:rsidRPr="0094120C">
        <w:t>niezakończonych przed dniem wejścia</w:t>
      </w:r>
      <w:r w:rsidR="0094120C" w:rsidRPr="0094120C">
        <w:t xml:space="preserve"> w</w:t>
      </w:r>
      <w:r w:rsidR="0094120C">
        <w:t> </w:t>
      </w:r>
      <w:r w:rsidRPr="0094120C">
        <w:t xml:space="preserve">życie niniejszej ustawy, stosuje się przepisy </w:t>
      </w:r>
      <w:r w:rsidRPr="00E778AE">
        <w:t>ustawy</w:t>
      </w:r>
      <w:r>
        <w:t xml:space="preserve"> zmienianej</w:t>
      </w:r>
      <w:r w:rsidR="0094120C">
        <w:t xml:space="preserve"> w art. </w:t>
      </w:r>
      <w:r>
        <w:t>1</w:t>
      </w:r>
      <w:r w:rsidRPr="0094120C">
        <w:t>,</w:t>
      </w:r>
      <w:r w:rsidR="0094120C" w:rsidRPr="0094120C">
        <w:t xml:space="preserve"> w</w:t>
      </w:r>
      <w:r w:rsidR="0094120C">
        <w:t> </w:t>
      </w:r>
      <w:r w:rsidRPr="0094120C">
        <w:t>brzmieniu nadanym niniejszą ustawą.</w:t>
      </w:r>
    </w:p>
    <w:p w:rsidR="00E860E5" w:rsidRPr="00577C87" w:rsidRDefault="00E860E5" w:rsidP="00E860E5">
      <w:pPr>
        <w:pStyle w:val="USTustnpkodeksu"/>
      </w:pPr>
      <w:r w:rsidRPr="0094120C">
        <w:t>4.</w:t>
      </w:r>
      <w:r w:rsidR="0094120C">
        <w:t> </w:t>
      </w:r>
      <w:r w:rsidR="0094120C" w:rsidRPr="0094120C">
        <w:t>W</w:t>
      </w:r>
      <w:r w:rsidR="0094120C">
        <w:t> </w:t>
      </w:r>
      <w:r w:rsidRPr="0094120C">
        <w:t>przypadku gdy zgłoszenie europejskiego ugrupowania współpracy terytorialnej do Rejestru Europejskich Ugr</w:t>
      </w:r>
      <w:r w:rsidRPr="0094120C">
        <w:t>u</w:t>
      </w:r>
      <w:r w:rsidRPr="0094120C">
        <w:t>powań Współpracy Terytorialnej</w:t>
      </w:r>
      <w:r w:rsidR="0094120C" w:rsidRPr="0094120C">
        <w:t xml:space="preserve"> w</w:t>
      </w:r>
      <w:r w:rsidR="0094120C">
        <w:t> </w:t>
      </w:r>
      <w:r w:rsidRPr="0094120C">
        <w:t>postępowaniu,</w:t>
      </w:r>
      <w:r w:rsidR="0094120C" w:rsidRPr="0094120C">
        <w:t xml:space="preserve"> o</w:t>
      </w:r>
      <w:r w:rsidR="0094120C">
        <w:t> </w:t>
      </w:r>
      <w:r w:rsidRPr="0094120C">
        <w:t>którym mowa</w:t>
      </w:r>
      <w:r w:rsidR="0094120C" w:rsidRPr="0094120C">
        <w:t xml:space="preserve"> w</w:t>
      </w:r>
      <w:r w:rsidR="0094120C">
        <w:t> ust. </w:t>
      </w:r>
      <w:r w:rsidRPr="0094120C">
        <w:t>3, nie spełnia wymagań określonych przepisami ustawy zmienianej</w:t>
      </w:r>
      <w:r w:rsidR="0094120C" w:rsidRPr="0094120C">
        <w:t xml:space="preserve"> w</w:t>
      </w:r>
      <w:r w:rsidR="0094120C">
        <w:t> art. </w:t>
      </w:r>
      <w:r w:rsidRPr="0094120C">
        <w:t>1,</w:t>
      </w:r>
      <w:r w:rsidR="0094120C" w:rsidRPr="0094120C">
        <w:t xml:space="preserve"> w</w:t>
      </w:r>
      <w:r w:rsidR="0094120C">
        <w:t> </w:t>
      </w:r>
      <w:r w:rsidRPr="0094120C">
        <w:t>brzmieniu nadanym niniejszą ustawą, minister właściwy do spraw zagranicznych wzywa wnioskodawcę do uzupełnienia zgłoszenia</w:t>
      </w:r>
      <w:r w:rsidR="0094120C" w:rsidRPr="0094120C">
        <w:t xml:space="preserve"> w</w:t>
      </w:r>
      <w:r w:rsidR="0094120C">
        <w:t> </w:t>
      </w:r>
      <w:r w:rsidRPr="0094120C">
        <w:t>terminie wyznaczonym</w:t>
      </w:r>
      <w:r w:rsidR="0094120C" w:rsidRPr="0094120C">
        <w:t xml:space="preserve"> w</w:t>
      </w:r>
      <w:r w:rsidR="0094120C">
        <w:t> </w:t>
      </w:r>
      <w:r w:rsidRPr="0094120C">
        <w:t>wezwaniu, nie krótszym niż 1</w:t>
      </w:r>
      <w:r w:rsidR="0094120C" w:rsidRPr="0094120C">
        <w:t>4</w:t>
      </w:r>
      <w:r w:rsidR="0094120C">
        <w:t> </w:t>
      </w:r>
      <w:r w:rsidRPr="0094120C">
        <w:t>dni. Zgłoszenie nieuzupełnione</w:t>
      </w:r>
      <w:r w:rsidR="0094120C" w:rsidRPr="0094120C">
        <w:t xml:space="preserve"> w</w:t>
      </w:r>
      <w:r w:rsidR="0094120C">
        <w:t> </w:t>
      </w:r>
      <w:r w:rsidRPr="0094120C">
        <w:t>terminie pozostawia się bez rozpatrzenia.</w:t>
      </w:r>
    </w:p>
    <w:p w:rsidR="00E860E5" w:rsidRPr="00560340" w:rsidRDefault="00E860E5" w:rsidP="00E860E5">
      <w:pPr>
        <w:pStyle w:val="ARTartustawynprozporzdzenia"/>
      </w:pPr>
      <w:r w:rsidRPr="0094120C">
        <w:rPr>
          <w:rStyle w:val="Ppogrubienie"/>
        </w:rPr>
        <w:t>Art. 3.</w:t>
      </w:r>
      <w:r w:rsidRPr="00560340">
        <w:t> Do spraw wszczętych</w:t>
      </w:r>
      <w:r w:rsidR="0094120C" w:rsidRPr="00560340">
        <w:t xml:space="preserve"> i</w:t>
      </w:r>
      <w:r w:rsidR="0094120C">
        <w:t> </w:t>
      </w:r>
      <w:r w:rsidRPr="00560340">
        <w:t>niezakończonych przed dniem wejścia</w:t>
      </w:r>
      <w:r w:rsidR="0094120C" w:rsidRPr="00560340">
        <w:t xml:space="preserve"> w</w:t>
      </w:r>
      <w:r w:rsidR="0094120C">
        <w:t> </w:t>
      </w:r>
      <w:r w:rsidRPr="00560340">
        <w:t>życie niniejszej ustawy,</w:t>
      </w:r>
      <w:r w:rsidR="0094120C" w:rsidRPr="00560340">
        <w:t xml:space="preserve"> o</w:t>
      </w:r>
      <w:r w:rsidR="0094120C">
        <w:t> </w:t>
      </w:r>
      <w:r w:rsidRPr="00560340">
        <w:t>których mowa</w:t>
      </w:r>
      <w:r w:rsidR="0094120C" w:rsidRPr="00560340">
        <w:t xml:space="preserve"> w</w:t>
      </w:r>
      <w:r w:rsidR="0094120C">
        <w:t> art. </w:t>
      </w:r>
      <w:r w:rsidRPr="00560340">
        <w:t>2</w:t>
      </w:r>
      <w:r w:rsidR="0094120C" w:rsidRPr="00560340">
        <w:t>1</w:t>
      </w:r>
      <w:r w:rsidR="0094120C">
        <w:t> </w:t>
      </w:r>
      <w:r w:rsidRPr="00E778AE">
        <w:t>ustawy</w:t>
      </w:r>
      <w:r>
        <w:t xml:space="preserve"> zmienianej</w:t>
      </w:r>
      <w:r w:rsidR="0094120C">
        <w:t xml:space="preserve"> w art. </w:t>
      </w:r>
      <w:r>
        <w:t>1,</w:t>
      </w:r>
      <w:r w:rsidR="0094120C" w:rsidRPr="00560340">
        <w:t xml:space="preserve"> w</w:t>
      </w:r>
      <w:r w:rsidR="0094120C">
        <w:t> </w:t>
      </w:r>
      <w:r w:rsidRPr="00560340">
        <w:t>brzmieniu dotychczasowym, stosuje się przepisy dotychczasowe.</w:t>
      </w:r>
    </w:p>
    <w:p w:rsidR="00E860E5" w:rsidRPr="00560340" w:rsidRDefault="00E860E5" w:rsidP="00E860E5">
      <w:pPr>
        <w:pStyle w:val="ARTartustawynprozporzdzenia"/>
      </w:pPr>
      <w:r w:rsidRPr="0094120C">
        <w:rPr>
          <w:rStyle w:val="Ppogrubienie"/>
        </w:rPr>
        <w:t>Art. 4.</w:t>
      </w:r>
      <w:r w:rsidRPr="00560340">
        <w:t> Ustawa wchodzi</w:t>
      </w:r>
      <w:r w:rsidR="0094120C" w:rsidRPr="00560340">
        <w:t xml:space="preserve"> w</w:t>
      </w:r>
      <w:r w:rsidR="0094120C">
        <w:t> </w:t>
      </w:r>
      <w:r w:rsidRPr="00560340">
        <w:t>życie po upływie 1</w:t>
      </w:r>
      <w:r w:rsidR="0094120C" w:rsidRPr="00560340">
        <w:t>4</w:t>
      </w:r>
      <w:r w:rsidR="0094120C">
        <w:t> </w:t>
      </w:r>
      <w:r w:rsidRPr="00560340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744EE9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42" w:rsidRDefault="00335E42">
      <w:r>
        <w:separator/>
      </w:r>
    </w:p>
  </w:endnote>
  <w:endnote w:type="continuationSeparator" w:id="0">
    <w:p w:rsidR="00335E42" w:rsidRDefault="0033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42" w:rsidRDefault="00335E42">
      <w:r>
        <w:separator/>
      </w:r>
    </w:p>
  </w:footnote>
  <w:footnote w:type="continuationSeparator" w:id="0">
    <w:p w:rsidR="00335E42" w:rsidRDefault="00335E42">
      <w:r>
        <w:separator/>
      </w:r>
    </w:p>
  </w:footnote>
  <w:footnote w:id="1">
    <w:p w:rsidR="00E860E5" w:rsidRDefault="00E860E5" w:rsidP="00E860E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94120C">
        <w:t xml:space="preserve"> w Dz. U. z </w:t>
      </w:r>
      <w:r>
        <w:t>201</w:t>
      </w:r>
      <w:r w:rsidR="0094120C">
        <w:t>3 </w:t>
      </w:r>
      <w:r>
        <w:t>r.</w:t>
      </w:r>
      <w:r w:rsidR="0094120C">
        <w:t xml:space="preserve"> poz. </w:t>
      </w:r>
      <w:r>
        <w:t>984, 104</w:t>
      </w:r>
      <w:r w:rsidR="0094120C">
        <w:t>7 i </w:t>
      </w:r>
      <w:r>
        <w:t>1473,</w:t>
      </w:r>
      <w:r w:rsidR="0094120C">
        <w:t xml:space="preserve"> z </w:t>
      </w:r>
      <w:r>
        <w:t>201</w:t>
      </w:r>
      <w:r w:rsidR="0094120C">
        <w:t>4 </w:t>
      </w:r>
      <w:r>
        <w:t>r.</w:t>
      </w:r>
      <w:r w:rsidR="0094120C">
        <w:t xml:space="preserve"> poz. </w:t>
      </w:r>
      <w:r>
        <w:t>423, 768, 811, 915, 114</w:t>
      </w:r>
      <w:r w:rsidR="0094120C">
        <w:t>6 i </w:t>
      </w:r>
      <w:r>
        <w:t>123</w:t>
      </w:r>
      <w:r w:rsidR="0094120C">
        <w:t>2 oraz z </w:t>
      </w:r>
      <w:r>
        <w:t>201</w:t>
      </w:r>
      <w:r w:rsidR="0094120C">
        <w:t>5 </w:t>
      </w:r>
      <w:r>
        <w:t>r.</w:t>
      </w:r>
      <w:r w:rsidR="0094120C">
        <w:t xml:space="preserve"> poz. </w:t>
      </w:r>
      <w:r>
        <w:t>349, 47</w:t>
      </w:r>
      <w:r w:rsidR="0094120C">
        <w:t>8</w:t>
      </w:r>
      <w:r w:rsidR="002F69A9">
        <w:t xml:space="preserve">, </w:t>
      </w:r>
      <w:r>
        <w:t>605</w:t>
      </w:r>
      <w:r w:rsidR="002F69A9">
        <w:t xml:space="preserve"> i 1777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55CA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255CA3">
      <w:rPr>
        <w:noProof/>
      </w:rPr>
      <w:t>5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55CA3">
          <w:t>1884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55CA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5CA3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9A9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5E42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4EE9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20C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5578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4A3A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4A28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6F83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22AE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860E5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4B43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09B7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860E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860E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860E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860E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860E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860E5"/>
    <w:pPr>
      <w:ind w:left="1420" w:hanging="360"/>
    </w:pPr>
  </w:style>
  <w:style w:type="character" w:styleId="Odwoanieprzypisudolnego">
    <w:name w:val="footnote reference"/>
    <w:uiPriority w:val="99"/>
    <w:rsid w:val="00E860E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860E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860E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860E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860E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860E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860E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860E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860E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860E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860E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860E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60E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860E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860E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860E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60E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860E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860E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860E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860E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860E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860E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860E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860E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860E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860E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860E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860E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860E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860E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860E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860E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860E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860E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860E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860E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860E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860E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860E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860E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860E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860E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860E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860E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860E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860E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860E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860E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860E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860E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860E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860E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860E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860E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860E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860E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860E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860E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860E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860E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860E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860E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860E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860E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860E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860E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860E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860E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860E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860E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860E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860E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860E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860E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860E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860E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860E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860E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860E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860E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860E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860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860E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860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860E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860E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860E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860E5"/>
    <w:pPr>
      <w:ind w:left="3020"/>
    </w:pPr>
  </w:style>
  <w:style w:type="paragraph" w:customStyle="1" w:styleId="ODNONIKtreodnonika">
    <w:name w:val="ODNOŚNIK – treść odnośnika"/>
    <w:uiPriority w:val="19"/>
    <w:qFormat/>
    <w:rsid w:val="00E860E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860E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860E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860E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860E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860E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860E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860E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860E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860E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860E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860E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860E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860E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860E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860E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860E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860E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860E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860E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860E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860E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860E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860E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860E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860E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860E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860E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860E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860E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860E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860E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860E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860E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860E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860E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860E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860E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860E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860E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860E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860E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860E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860E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860E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860E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60E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860E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860E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860E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860E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860E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860E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860E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860E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860E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860E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860E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860E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860E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860E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860E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860E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860E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860E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860E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860E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860E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860E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860E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860E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860E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860E5"/>
  </w:style>
  <w:style w:type="paragraph" w:customStyle="1" w:styleId="TEKSTZacznikido">
    <w:name w:val="TEKST&quot;Załącznik(i) do ...&quot;"/>
    <w:uiPriority w:val="28"/>
    <w:qFormat/>
    <w:rsid w:val="00E860E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860E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860E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860E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860E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860E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860E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860E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860E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860E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860E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860E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860E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860E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860E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860E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860E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860E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860E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860E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860E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860E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860E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860E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860E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860E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860E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860E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860E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860E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860E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860E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860E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860E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860E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860E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860E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860E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860E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860E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860E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860E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860E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860E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860E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860E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860E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860E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860E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860E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860E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860E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860E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860E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860E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860E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860E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860E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860E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860E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860E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860E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860E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860E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860E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860E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860E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860E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860E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860E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860E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860E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860E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860E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860E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860E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860E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860E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860E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860E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860E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860E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860E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860E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860E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860E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860E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860E5"/>
    <w:pPr>
      <w:ind w:left="1900"/>
    </w:pPr>
  </w:style>
  <w:style w:type="paragraph" w:customStyle="1" w:styleId="Pozycjaaktu">
    <w:name w:val="Pozycja aktu"/>
    <w:basedOn w:val="PozycjaaktuTJ"/>
    <w:qFormat/>
    <w:rsid w:val="00E860E5"/>
    <w:pPr>
      <w:ind w:left="0"/>
    </w:pPr>
  </w:style>
  <w:style w:type="paragraph" w:customStyle="1" w:styleId="Dataogoszeniaaktu">
    <w:name w:val="Data ogłoszenia aktu"/>
    <w:basedOn w:val="DataogoszeniaaktuTJ"/>
    <w:qFormat/>
    <w:rsid w:val="00E860E5"/>
    <w:pPr>
      <w:ind w:left="0"/>
    </w:pPr>
  </w:style>
  <w:style w:type="paragraph" w:customStyle="1" w:styleId="Sygnatura">
    <w:name w:val="Sygnatura"/>
    <w:basedOn w:val="Nagwek"/>
    <w:semiHidden/>
    <w:qFormat/>
    <w:rsid w:val="00E860E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860E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860E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860E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860E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860E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860E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860E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860E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860E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860E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860E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860E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860E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860E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860E5"/>
    <w:pPr>
      <w:ind w:left="1420" w:hanging="360"/>
    </w:pPr>
  </w:style>
  <w:style w:type="character" w:styleId="Odwoanieprzypisudolnego">
    <w:name w:val="footnote reference"/>
    <w:uiPriority w:val="99"/>
    <w:rsid w:val="00E860E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860E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860E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860E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860E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860E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860E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860E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860E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860E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860E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860E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60E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860E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860E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860E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60E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860E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860E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860E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860E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860E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860E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860E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860E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860E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860E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860E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860E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860E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860E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860E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860E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860E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860E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860E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860E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860E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860E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860E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860E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860E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860E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860E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860E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860E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860E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860E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860E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860E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860E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860E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860E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860E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860E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860E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860E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860E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860E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860E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860E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860E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860E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860E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860E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860E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860E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860E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860E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860E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860E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860E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860E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860E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860E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860E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860E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860E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860E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860E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860E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860E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860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860E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860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860E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860E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860E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860E5"/>
    <w:pPr>
      <w:ind w:left="3020"/>
    </w:pPr>
  </w:style>
  <w:style w:type="paragraph" w:customStyle="1" w:styleId="ODNONIKtreodnonika">
    <w:name w:val="ODNOŚNIK – treść odnośnika"/>
    <w:uiPriority w:val="19"/>
    <w:qFormat/>
    <w:rsid w:val="00E860E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860E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860E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860E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860E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860E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860E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860E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860E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860E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860E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860E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860E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860E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860E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860E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860E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860E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860E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860E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860E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860E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860E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860E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860E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860E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860E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860E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860E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860E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860E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860E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860E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860E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860E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860E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860E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860E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860E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860E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860E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860E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860E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860E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860E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860E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60E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860E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860E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860E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860E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860E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860E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860E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860E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860E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860E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860E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860E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860E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860E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860E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860E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860E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860E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860E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860E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860E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860E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860E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860E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860E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860E5"/>
  </w:style>
  <w:style w:type="paragraph" w:customStyle="1" w:styleId="TEKSTZacznikido">
    <w:name w:val="TEKST&quot;Załącznik(i) do ...&quot;"/>
    <w:uiPriority w:val="28"/>
    <w:qFormat/>
    <w:rsid w:val="00E860E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860E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860E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860E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860E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860E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860E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860E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860E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860E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860E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860E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860E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860E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860E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860E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860E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860E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860E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860E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860E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860E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860E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860E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860E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860E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860E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860E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860E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860E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860E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860E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860E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860E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860E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860E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860E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860E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860E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860E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860E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860E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860E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860E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860E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860E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860E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860E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860E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860E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860E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860E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860E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860E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860E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860E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860E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860E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860E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860E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860E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860E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860E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860E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860E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860E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860E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860E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860E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860E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860E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860E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860E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860E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860E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860E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860E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860E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860E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860E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860E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860E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860E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860E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860E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860E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860E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860E5"/>
    <w:pPr>
      <w:ind w:left="1900"/>
    </w:pPr>
  </w:style>
  <w:style w:type="paragraph" w:customStyle="1" w:styleId="Pozycjaaktu">
    <w:name w:val="Pozycja aktu"/>
    <w:basedOn w:val="PozycjaaktuTJ"/>
    <w:qFormat/>
    <w:rsid w:val="00E860E5"/>
    <w:pPr>
      <w:ind w:left="0"/>
    </w:pPr>
  </w:style>
  <w:style w:type="paragraph" w:customStyle="1" w:styleId="Dataogoszeniaaktu">
    <w:name w:val="Data ogłoszenia aktu"/>
    <w:basedOn w:val="DataogoszeniaaktuTJ"/>
    <w:qFormat/>
    <w:rsid w:val="00E860E5"/>
    <w:pPr>
      <w:ind w:left="0"/>
    </w:pPr>
  </w:style>
  <w:style w:type="paragraph" w:customStyle="1" w:styleId="Sygnatura">
    <w:name w:val="Sygnatura"/>
    <w:basedOn w:val="Nagwek"/>
    <w:semiHidden/>
    <w:qFormat/>
    <w:rsid w:val="00E860E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860E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860E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860E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860E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860E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860E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860E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860E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860E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1D3142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74A74"/>
    <w:rsid w:val="0015033B"/>
    <w:rsid w:val="001D2CC8"/>
    <w:rsid w:val="001D3142"/>
    <w:rsid w:val="0039678A"/>
    <w:rsid w:val="004657AB"/>
    <w:rsid w:val="0050306F"/>
    <w:rsid w:val="006E0160"/>
    <w:rsid w:val="007C0BE5"/>
    <w:rsid w:val="007F3897"/>
    <w:rsid w:val="00891129"/>
    <w:rsid w:val="00984B8B"/>
    <w:rsid w:val="00AF2E72"/>
    <w:rsid w:val="00C2430A"/>
    <w:rsid w:val="00C54797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1EBDEC-B5C6-49BB-B507-8FF2D0C8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3</TotalTime>
  <Pages>5</Pages>
  <Words>2211</Words>
  <Characters>13469</Characters>
  <Application>Microsoft Office Word</Application>
  <DocSecurity>0</DocSecurity>
  <Lines>112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2015-08-10T08:12:00Z</cp:lastPrinted>
  <dcterms:created xsi:type="dcterms:W3CDTF">2015-11-17T08:02:00Z</dcterms:created>
  <dcterms:modified xsi:type="dcterms:W3CDTF">2015-11-17T08:04:00Z</dcterms:modified>
  <cp:category>1884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