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2-30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035EF7">
            <w:t>30 grudnia 2015</w:t>
          </w:r>
        </w:sdtContent>
      </w:sdt>
      <w:r w:rsidR="0094511B">
        <w:t xml:space="preserve"> r.</w:t>
      </w:r>
    </w:p>
    <w:p w:rsidR="001D16F3" w:rsidRPr="001D16F3" w:rsidRDefault="00035EF7" w:rsidP="00035EF7">
      <w:pPr>
        <w:pStyle w:val="Pozycjaaktu"/>
        <w:keepNext/>
        <w:tabs>
          <w:tab w:val="center" w:pos="4932"/>
          <w:tab w:val="left" w:pos="6779"/>
        </w:tabs>
        <w:jc w:val="left"/>
      </w:pPr>
      <w:r>
        <w:tab/>
      </w:r>
      <w:r w:rsidR="001D16F3"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t>2300</w:t>
          </w:r>
        </w:sdtContent>
      </w:sdt>
      <w:r>
        <w:tab/>
      </w:r>
      <w:bookmarkStart w:id="0" w:name="_GoBack"/>
      <w:bookmarkEnd w:id="0"/>
    </w:p>
    <w:p w:rsidR="00A71C1F" w:rsidRPr="007511DA" w:rsidRDefault="00A71C1F" w:rsidP="00A71C1F">
      <w:pPr>
        <w:pStyle w:val="OZNRODZAKTUtznustawalubrozporzdzenieiorganwydajcy"/>
      </w:pPr>
      <w:r w:rsidRPr="007511DA">
        <w:t>USTAWA</w:t>
      </w:r>
    </w:p>
    <w:p w:rsidR="00A71C1F" w:rsidRPr="007511DA" w:rsidRDefault="00A71C1F" w:rsidP="00A71C1F">
      <w:pPr>
        <w:pStyle w:val="DATAAKTUdatauchwalenialubwydaniaaktu"/>
      </w:pPr>
      <w:r w:rsidRPr="007511DA">
        <w:t>z dnia 2</w:t>
      </w:r>
      <w:r w:rsidR="00B051B3" w:rsidRPr="007511DA">
        <w:t>2</w:t>
      </w:r>
      <w:r w:rsidR="00B051B3">
        <w:t> </w:t>
      </w:r>
      <w:r w:rsidRPr="007511DA">
        <w:t>grudnia 201</w:t>
      </w:r>
      <w:r w:rsidR="00B051B3" w:rsidRPr="007511DA">
        <w:t>5</w:t>
      </w:r>
      <w:r w:rsidR="00B051B3">
        <w:t> </w:t>
      </w:r>
      <w:r w:rsidRPr="007511DA">
        <w:t>r.</w:t>
      </w:r>
    </w:p>
    <w:p w:rsidR="00A71C1F" w:rsidRPr="007511DA" w:rsidRDefault="00A71C1F" w:rsidP="00B051B3">
      <w:pPr>
        <w:pStyle w:val="TYTUAKTUprzedmiotregulacjiustawylubrozporzdzenia"/>
      </w:pPr>
      <w:r w:rsidRPr="007511DA">
        <w:t>o zmianie ustawy</w:t>
      </w:r>
      <w:r w:rsidR="00B051B3" w:rsidRPr="007511DA">
        <w:t xml:space="preserve"> o</w:t>
      </w:r>
      <w:r w:rsidR="00B051B3">
        <w:t> </w:t>
      </w:r>
      <w:r w:rsidRPr="007511DA">
        <w:t>funkcjonowaniu górnictwa węgla kamiennego</w:t>
      </w:r>
    </w:p>
    <w:p w:rsidR="00A71C1F" w:rsidRPr="00A71C1F" w:rsidRDefault="00A71C1F" w:rsidP="00B051B3">
      <w:pPr>
        <w:pStyle w:val="ARTartustawynprozporzdzenia"/>
        <w:keepNext/>
      </w:pPr>
      <w:r w:rsidRPr="00B051B3">
        <w:rPr>
          <w:rStyle w:val="Ppogrubienie"/>
        </w:rPr>
        <w:t>Art. 1.</w:t>
      </w:r>
      <w:r w:rsidR="00B051B3" w:rsidRPr="00A71C1F">
        <w:t> W</w:t>
      </w:r>
      <w:r w:rsidR="00B051B3">
        <w:t> </w:t>
      </w:r>
      <w:r w:rsidRPr="00A71C1F">
        <w:t>ustawie</w:t>
      </w:r>
      <w:r w:rsidR="00B051B3" w:rsidRPr="00A71C1F">
        <w:t xml:space="preserve"> z</w:t>
      </w:r>
      <w:r w:rsidR="00B051B3">
        <w:t> </w:t>
      </w:r>
      <w:r w:rsidRPr="00A71C1F">
        <w:t xml:space="preserve">dnia </w:t>
      </w:r>
      <w:r w:rsidR="00B051B3" w:rsidRPr="00A71C1F">
        <w:t>7</w:t>
      </w:r>
      <w:r w:rsidR="00B051B3">
        <w:t> </w:t>
      </w:r>
      <w:r w:rsidRPr="00A71C1F">
        <w:t>września 200</w:t>
      </w:r>
      <w:r w:rsidR="00B051B3" w:rsidRPr="00A71C1F">
        <w:t>7</w:t>
      </w:r>
      <w:r w:rsidR="00B051B3">
        <w:t> </w:t>
      </w:r>
      <w:r w:rsidRPr="00A71C1F">
        <w:t>r.</w:t>
      </w:r>
      <w:r w:rsidR="00B051B3" w:rsidRPr="00A71C1F">
        <w:t xml:space="preserve"> o</w:t>
      </w:r>
      <w:r w:rsidR="00B051B3">
        <w:t> </w:t>
      </w:r>
      <w:r w:rsidRPr="00A71C1F">
        <w:t>funkcjonowaniu górnictwa węgla kamiennego (</w:t>
      </w:r>
      <w:r w:rsidR="00B051B3">
        <w:t>Dz. U.</w:t>
      </w:r>
      <w:r w:rsidR="00B051B3" w:rsidRPr="00A71C1F">
        <w:t xml:space="preserve"> z</w:t>
      </w:r>
      <w:r w:rsidR="00B051B3">
        <w:t> </w:t>
      </w:r>
      <w:r w:rsidRPr="00A71C1F">
        <w:t>201</w:t>
      </w:r>
      <w:r w:rsidR="00B051B3" w:rsidRPr="00A71C1F">
        <w:t>5</w:t>
      </w:r>
      <w:r w:rsidR="00B051B3">
        <w:t> </w:t>
      </w:r>
      <w:r w:rsidRPr="00A71C1F">
        <w:t>r.</w:t>
      </w:r>
      <w:r w:rsidR="00B051B3">
        <w:t xml:space="preserve"> poz. </w:t>
      </w:r>
      <w:r w:rsidRPr="00A71C1F">
        <w:t>41</w:t>
      </w:r>
      <w:r w:rsidR="00B051B3" w:rsidRPr="00A71C1F">
        <w:t>0</w:t>
      </w:r>
      <w:r w:rsidR="00B051B3">
        <w:t xml:space="preserve"> i </w:t>
      </w:r>
      <w:r w:rsidRPr="00A71C1F">
        <w:t>1960) wprowadza się następujące zmiany:</w:t>
      </w:r>
    </w:p>
    <w:p w:rsidR="00A71C1F" w:rsidRPr="00A71C1F" w:rsidRDefault="00A71C1F" w:rsidP="00B051B3">
      <w:pPr>
        <w:pStyle w:val="PKTpunkt"/>
        <w:keepNext/>
      </w:pPr>
      <w:r w:rsidRPr="007511DA">
        <w:t>1)</w:t>
      </w:r>
      <w:r w:rsidRPr="007511DA">
        <w:tab/>
        <w:t>w</w:t>
      </w:r>
      <w:r w:rsidR="00B051B3">
        <w:t xml:space="preserve"> art. </w:t>
      </w:r>
      <w:r w:rsidR="00B051B3" w:rsidRPr="007511DA">
        <w:t>1</w:t>
      </w:r>
      <w:r w:rsidR="00B051B3">
        <w:t xml:space="preserve"> pkt </w:t>
      </w:r>
      <w:r w:rsidR="00B051B3" w:rsidRPr="007511DA">
        <w:t>3</w:t>
      </w:r>
      <w:r w:rsidR="00B051B3">
        <w:t> </w:t>
      </w:r>
      <w:r w:rsidRPr="007511DA">
        <w:t>otrzymuje brzmienie:</w:t>
      </w:r>
    </w:p>
    <w:p w:rsidR="00A71C1F" w:rsidRPr="007511DA" w:rsidRDefault="00B051B3" w:rsidP="00A71C1F">
      <w:pPr>
        <w:pStyle w:val="ZPKTzmpktartykuempunktem"/>
      </w:pPr>
      <w:r>
        <w:t>„</w:t>
      </w:r>
      <w:r w:rsidR="00A71C1F" w:rsidRPr="007511DA">
        <w:t>3)</w:t>
      </w:r>
      <w:r w:rsidR="00A71C1F" w:rsidRPr="007511DA">
        <w:tab/>
        <w:t>zasady wypłacania ekwiwalentu pieniężnego</w:t>
      </w:r>
      <w:r w:rsidRPr="007511DA">
        <w:t xml:space="preserve"> z</w:t>
      </w:r>
      <w:r>
        <w:t> </w:t>
      </w:r>
      <w:r w:rsidR="00A71C1F" w:rsidRPr="007511DA">
        <w:t xml:space="preserve">tytułu prawa do bezpłatnego węgla, zwanego dalej </w:t>
      </w:r>
      <w:r>
        <w:t>„</w:t>
      </w:r>
      <w:r w:rsidR="00A71C1F" w:rsidRPr="007511DA">
        <w:t>ekwiwale</w:t>
      </w:r>
      <w:r w:rsidR="00A71C1F" w:rsidRPr="007511DA">
        <w:t>n</w:t>
      </w:r>
      <w:r w:rsidR="00A71C1F" w:rsidRPr="007511DA">
        <w:t>tem pieniężnym</w:t>
      </w:r>
      <w:r>
        <w:t>”</w:t>
      </w:r>
      <w:r w:rsidR="00A71C1F" w:rsidRPr="007511DA">
        <w:t>, rent wyrównawczych,</w:t>
      </w:r>
      <w:r w:rsidRPr="007511DA">
        <w:t xml:space="preserve"> a</w:t>
      </w:r>
      <w:r>
        <w:t> </w:t>
      </w:r>
      <w:r w:rsidR="00A71C1F" w:rsidRPr="007511DA">
        <w:t>także wypłaty zaległych wynagrodzeń;</w:t>
      </w:r>
      <w:r>
        <w:t>”</w:t>
      </w:r>
      <w:r w:rsidR="00A71C1F" w:rsidRPr="007511DA">
        <w:t>;</w:t>
      </w:r>
    </w:p>
    <w:p w:rsidR="00A71C1F" w:rsidRPr="00A71C1F" w:rsidRDefault="00A71C1F" w:rsidP="00B051B3">
      <w:pPr>
        <w:pStyle w:val="PKTpunkt"/>
        <w:keepNext/>
      </w:pPr>
      <w:r w:rsidRPr="007511DA">
        <w:t>2)</w:t>
      </w:r>
      <w:r w:rsidRPr="007511DA">
        <w:tab/>
        <w:t>w</w:t>
      </w:r>
      <w:r w:rsidR="00B051B3">
        <w:t xml:space="preserve"> art. </w:t>
      </w:r>
      <w:r w:rsidRPr="007511DA">
        <w:t>4a</w:t>
      </w:r>
      <w:r w:rsidR="00B051B3">
        <w:t xml:space="preserve"> ust. </w:t>
      </w:r>
      <w:r w:rsidR="00B051B3" w:rsidRPr="007511DA">
        <w:t>2</w:t>
      </w:r>
      <w:r w:rsidR="00B051B3">
        <w:t> </w:t>
      </w:r>
      <w:r w:rsidRPr="007511DA">
        <w:t>otrzymuje brzmienie:</w:t>
      </w:r>
    </w:p>
    <w:p w:rsidR="00A71C1F" w:rsidRPr="007511DA" w:rsidRDefault="00B051B3" w:rsidP="00A71C1F">
      <w:pPr>
        <w:pStyle w:val="ZUSTzmustartykuempunktem"/>
      </w:pPr>
      <w:r>
        <w:t>„</w:t>
      </w:r>
      <w:r w:rsidR="00A71C1F" w:rsidRPr="007511DA">
        <w:t xml:space="preserve">2. Od dnia </w:t>
      </w:r>
      <w:r w:rsidRPr="007511DA">
        <w:t>1</w:t>
      </w:r>
      <w:r>
        <w:t> </w:t>
      </w:r>
      <w:r w:rsidR="00A71C1F" w:rsidRPr="007511DA">
        <w:t>stycznia 201</w:t>
      </w:r>
      <w:r w:rsidRPr="007511DA">
        <w:t>6</w:t>
      </w:r>
      <w:r>
        <w:t> </w:t>
      </w:r>
      <w:r w:rsidR="00A71C1F" w:rsidRPr="007511DA">
        <w:t>r. do dnia 3</w:t>
      </w:r>
      <w:r w:rsidRPr="007511DA">
        <w:t>1</w:t>
      </w:r>
      <w:r>
        <w:t> </w:t>
      </w:r>
      <w:r w:rsidR="00A71C1F" w:rsidRPr="007511DA">
        <w:t>grudnia 201</w:t>
      </w:r>
      <w:r w:rsidRPr="007511DA">
        <w:t>7</w:t>
      </w:r>
      <w:r>
        <w:t> </w:t>
      </w:r>
      <w:r w:rsidR="00A71C1F" w:rsidRPr="007511DA">
        <w:t>r. następuje spłata zobowiązań, o których mowa</w:t>
      </w:r>
      <w:r w:rsidRPr="007511DA">
        <w:t xml:space="preserve"> w</w:t>
      </w:r>
      <w:r>
        <w:t> art. </w:t>
      </w:r>
      <w:r w:rsidRPr="007511DA">
        <w:t>4</w:t>
      </w:r>
      <w:r>
        <w:t xml:space="preserve"> ust. </w:t>
      </w:r>
      <w:r w:rsidR="00A71C1F" w:rsidRPr="007511DA">
        <w:t>1, wraz</w:t>
      </w:r>
      <w:r w:rsidRPr="007511DA">
        <w:t xml:space="preserve"> z</w:t>
      </w:r>
      <w:r>
        <w:t> </w:t>
      </w:r>
      <w:r w:rsidR="00A71C1F" w:rsidRPr="007511DA">
        <w:t>odsetkami</w:t>
      </w:r>
      <w:r w:rsidRPr="007511DA">
        <w:t xml:space="preserve"> w</w:t>
      </w:r>
      <w:r>
        <w:t> </w:t>
      </w:r>
      <w:r w:rsidR="00A71C1F" w:rsidRPr="007511DA">
        <w:t>miesięcznych ratach, zgodnie z harmonogramem określonym</w:t>
      </w:r>
      <w:r w:rsidRPr="007511DA">
        <w:t xml:space="preserve"> w</w:t>
      </w:r>
      <w:r>
        <w:t> </w:t>
      </w:r>
      <w:r w:rsidR="00A71C1F" w:rsidRPr="007511DA">
        <w:t>umowie zawartej pomi</w:t>
      </w:r>
      <w:r w:rsidR="00A71C1F" w:rsidRPr="007511DA">
        <w:t>ę</w:t>
      </w:r>
      <w:r w:rsidR="00A71C1F" w:rsidRPr="007511DA">
        <w:t>dzy Zakładem Ubezpieczeń Społecznych</w:t>
      </w:r>
      <w:r w:rsidRPr="007511DA">
        <w:t xml:space="preserve"> a</w:t>
      </w:r>
      <w:r>
        <w:t> </w:t>
      </w:r>
      <w:r w:rsidR="00A71C1F" w:rsidRPr="007511DA">
        <w:t>przedsiębiorstwami górniczymi do dnia 3</w:t>
      </w:r>
      <w:r w:rsidRPr="007511DA">
        <w:t>1</w:t>
      </w:r>
      <w:r>
        <w:t> </w:t>
      </w:r>
      <w:r w:rsidR="00A71C1F" w:rsidRPr="007511DA">
        <w:t>grudnia 201</w:t>
      </w:r>
      <w:r w:rsidRPr="007511DA">
        <w:t>5</w:t>
      </w:r>
      <w:r>
        <w:t> </w:t>
      </w:r>
      <w:r w:rsidR="00A71C1F" w:rsidRPr="007511DA">
        <w:t>r.</w:t>
      </w:r>
      <w:r>
        <w:t>”</w:t>
      </w:r>
      <w:r w:rsidR="00A71C1F" w:rsidRPr="007511DA">
        <w:t>;</w:t>
      </w:r>
    </w:p>
    <w:p w:rsidR="00A71C1F" w:rsidRPr="00A71C1F" w:rsidRDefault="00A71C1F" w:rsidP="00B051B3">
      <w:pPr>
        <w:pStyle w:val="PKTpunkt"/>
        <w:keepNext/>
      </w:pPr>
      <w:r w:rsidRPr="007511DA">
        <w:t>3)</w:t>
      </w:r>
      <w:r w:rsidRPr="007511DA">
        <w:tab/>
        <w:t>w</w:t>
      </w:r>
      <w:r w:rsidR="00B051B3">
        <w:t xml:space="preserve"> art. </w:t>
      </w:r>
      <w:r w:rsidRPr="007511DA">
        <w:t>8:</w:t>
      </w:r>
    </w:p>
    <w:p w:rsidR="00A71C1F" w:rsidRPr="00A71C1F" w:rsidRDefault="00A71C1F" w:rsidP="00B051B3">
      <w:pPr>
        <w:pStyle w:val="LITlitera"/>
        <w:keepNext/>
      </w:pPr>
      <w:r w:rsidRPr="007511DA">
        <w:t>a)</w:t>
      </w:r>
      <w:r w:rsidRPr="007511DA">
        <w:tab/>
      </w:r>
      <w:r w:rsidRPr="00A71C1F">
        <w:t>ust. 1–</w:t>
      </w:r>
      <w:r w:rsidR="00B051B3" w:rsidRPr="00A71C1F">
        <w:t>3</w:t>
      </w:r>
      <w:r w:rsidR="00B051B3">
        <w:t> </w:t>
      </w:r>
      <w:r w:rsidRPr="00A71C1F">
        <w:t>otrzymują brzmienie:</w:t>
      </w:r>
    </w:p>
    <w:p w:rsidR="00A71C1F" w:rsidRPr="007511DA" w:rsidRDefault="00B051B3" w:rsidP="00A71C1F">
      <w:pPr>
        <w:pStyle w:val="ZLITUSTzmustliter"/>
      </w:pPr>
      <w:r>
        <w:t>„</w:t>
      </w:r>
      <w:r w:rsidR="00A71C1F" w:rsidRPr="007511DA">
        <w:t>1. Przedsiębiorstwo górnicze, którego podstawowym przedmiotem działalności jest prowadzenie likwid</w:t>
      </w:r>
      <w:r w:rsidR="00A71C1F" w:rsidRPr="007511DA">
        <w:t>a</w:t>
      </w:r>
      <w:r w:rsidR="00A71C1F" w:rsidRPr="007511DA">
        <w:t>cji kopalni, zabezpieczenie kopalń sąsiednich przed zagrożeniem wodnym, gazowym oraz pożarowym,</w:t>
      </w:r>
      <w:r w:rsidRPr="007511DA">
        <w:t xml:space="preserve"> w</w:t>
      </w:r>
      <w:r>
        <w:t> </w:t>
      </w:r>
      <w:r w:rsidR="00A71C1F" w:rsidRPr="007511DA">
        <w:t>trakcie</w:t>
      </w:r>
      <w:r w:rsidRPr="007511DA">
        <w:t xml:space="preserve"> i</w:t>
      </w:r>
      <w:r>
        <w:t> </w:t>
      </w:r>
      <w:r w:rsidR="00A71C1F" w:rsidRPr="007511DA">
        <w:t>po zakończeniu likwidacji kopalni, zagospodarowywanie majątku likwidowanej kopalni, zbędnego majątku przedsiębiorstwa górniczego, tworzenie nowych miejsc pracy,</w:t>
      </w:r>
      <w:r w:rsidRPr="007511DA">
        <w:t xml:space="preserve"> w</w:t>
      </w:r>
      <w:r>
        <w:t> </w:t>
      </w:r>
      <w:r w:rsidR="00A71C1F" w:rsidRPr="007511DA">
        <w:t>szczególności dla pracowników likwidowanej kopalni, wykonuje te czynności</w:t>
      </w:r>
      <w:r w:rsidRPr="007511DA">
        <w:t xml:space="preserve"> z</w:t>
      </w:r>
      <w:r>
        <w:t> </w:t>
      </w:r>
      <w:r w:rsidR="00A71C1F" w:rsidRPr="007511DA">
        <w:t>dotacji budżetowej oraz innych źródeł finansowania, jeżeli likwidację tej k</w:t>
      </w:r>
      <w:r w:rsidR="00A71C1F" w:rsidRPr="007511DA">
        <w:t>o</w:t>
      </w:r>
      <w:r w:rsidR="00A71C1F" w:rsidRPr="007511DA">
        <w:t xml:space="preserve">palni rozpoczęto przed dniem </w:t>
      </w:r>
      <w:r w:rsidRPr="007511DA">
        <w:t>1</w:t>
      </w:r>
      <w:r>
        <w:t> </w:t>
      </w:r>
      <w:r w:rsidR="00A71C1F" w:rsidRPr="007511DA">
        <w:t>stycznia 201</w:t>
      </w:r>
      <w:r w:rsidRPr="007511DA">
        <w:t>9</w:t>
      </w:r>
      <w:r>
        <w:t> </w:t>
      </w:r>
      <w:r w:rsidR="00A71C1F" w:rsidRPr="007511DA">
        <w:t>r.</w:t>
      </w:r>
    </w:p>
    <w:p w:rsidR="00A71C1F" w:rsidRPr="007511DA" w:rsidRDefault="00A71C1F" w:rsidP="00A71C1F">
      <w:pPr>
        <w:pStyle w:val="ZLITUSTzmustliter"/>
      </w:pPr>
      <w:r w:rsidRPr="007511DA">
        <w:t xml:space="preserve">2. Prowadzenie likwidacji kopalń, których likwidację rozpoczęto przed dniem </w:t>
      </w:r>
      <w:r w:rsidR="00B051B3" w:rsidRPr="007511DA">
        <w:t>1</w:t>
      </w:r>
      <w:r w:rsidR="00B051B3">
        <w:t> </w:t>
      </w:r>
      <w:r w:rsidRPr="007511DA">
        <w:t>stycznia 201</w:t>
      </w:r>
      <w:r w:rsidR="00B051B3" w:rsidRPr="007511DA">
        <w:t>9</w:t>
      </w:r>
      <w:r w:rsidR="00B051B3">
        <w:t> </w:t>
      </w:r>
      <w:r w:rsidRPr="007511DA">
        <w:t>r., zadania związane</w:t>
      </w:r>
      <w:r w:rsidR="00B051B3" w:rsidRPr="007511DA">
        <w:t xml:space="preserve"> z</w:t>
      </w:r>
      <w:r w:rsidR="00B051B3">
        <w:t> </w:t>
      </w:r>
      <w:r w:rsidRPr="007511DA">
        <w:t>zabezpieczeniem kopalń sąsiednich przed zagrożeniem wodnym, gazowym oraz pożarowym</w:t>
      </w:r>
      <w:r w:rsidR="00B051B3" w:rsidRPr="007511DA">
        <w:t xml:space="preserve"> w</w:t>
      </w:r>
      <w:r w:rsidR="00B051B3">
        <w:t> </w:t>
      </w:r>
      <w:r w:rsidRPr="007511DA">
        <w:t>trakcie</w:t>
      </w:r>
      <w:r w:rsidR="00B051B3" w:rsidRPr="007511DA">
        <w:t xml:space="preserve"> i</w:t>
      </w:r>
      <w:r w:rsidR="00B051B3">
        <w:t> </w:t>
      </w:r>
      <w:r w:rsidRPr="007511DA">
        <w:t>po zakończeniu likwidacji kopalni oraz zadania związane</w:t>
      </w:r>
      <w:r w:rsidR="00B051B3" w:rsidRPr="007511DA">
        <w:t xml:space="preserve"> z</w:t>
      </w:r>
      <w:r w:rsidR="00B051B3">
        <w:t> </w:t>
      </w:r>
      <w:r w:rsidRPr="007511DA">
        <w:t>naprawianiem szkód wywołanych ruchem zlikwidowanego zakładu górniczego, w tym szkód powstałych</w:t>
      </w:r>
      <w:r w:rsidR="00B051B3" w:rsidRPr="007511DA">
        <w:t xml:space="preserve"> w</w:t>
      </w:r>
      <w:r w:rsidR="00B051B3">
        <w:t> </w:t>
      </w:r>
      <w:r w:rsidRPr="007511DA">
        <w:t>wyniku reaktywacji starych zrobów, są fina</w:t>
      </w:r>
      <w:r w:rsidRPr="007511DA">
        <w:t>n</w:t>
      </w:r>
      <w:r w:rsidRPr="007511DA">
        <w:t>sowane</w:t>
      </w:r>
      <w:r w:rsidR="00B051B3" w:rsidRPr="007511DA">
        <w:t xml:space="preserve"> z</w:t>
      </w:r>
      <w:r w:rsidR="00B051B3">
        <w:t> </w:t>
      </w:r>
      <w:r w:rsidRPr="007511DA">
        <w:t>dotacji budżetowej.</w:t>
      </w:r>
    </w:p>
    <w:p w:rsidR="00A71C1F" w:rsidRPr="007511DA" w:rsidRDefault="00A71C1F" w:rsidP="00A71C1F">
      <w:pPr>
        <w:pStyle w:val="ZLITUSTzmustliter"/>
      </w:pPr>
      <w:r w:rsidRPr="007511DA">
        <w:t>3.</w:t>
      </w:r>
      <w:r w:rsidR="00B051B3" w:rsidRPr="007511DA">
        <w:t> W</w:t>
      </w:r>
      <w:r w:rsidR="00B051B3">
        <w:t> </w:t>
      </w:r>
      <w:r w:rsidRPr="007511DA">
        <w:t xml:space="preserve">przypadku gdy likwidację kopalni rozpoczęto po dniu </w:t>
      </w:r>
      <w:r w:rsidR="00B051B3" w:rsidRPr="007511DA">
        <w:t>1</w:t>
      </w:r>
      <w:r w:rsidR="00B051B3">
        <w:t> </w:t>
      </w:r>
      <w:r w:rsidRPr="007511DA">
        <w:t>stycznia 201</w:t>
      </w:r>
      <w:r w:rsidR="00B051B3" w:rsidRPr="007511DA">
        <w:t>9</w:t>
      </w:r>
      <w:r w:rsidR="00B051B3">
        <w:t> </w:t>
      </w:r>
      <w:r w:rsidRPr="007511DA">
        <w:t>r., przedsiębiorstwo górnicze finansuje likwidację kopalni</w:t>
      </w:r>
      <w:r w:rsidR="00B051B3" w:rsidRPr="007511DA">
        <w:t xml:space="preserve"> z</w:t>
      </w:r>
      <w:r w:rsidR="00B051B3">
        <w:t> </w:t>
      </w:r>
      <w:r w:rsidRPr="007511DA">
        <w:t>funduszu likwidacji zakładu górniczego</w:t>
      </w:r>
      <w:r w:rsidR="00B051B3" w:rsidRPr="007511DA">
        <w:t xml:space="preserve"> w</w:t>
      </w:r>
      <w:r w:rsidR="00B051B3">
        <w:t> </w:t>
      </w:r>
      <w:r w:rsidRPr="007511DA">
        <w:t>rozumieniu ustawy</w:t>
      </w:r>
      <w:r w:rsidR="00B051B3" w:rsidRPr="007511DA">
        <w:t xml:space="preserve"> z</w:t>
      </w:r>
      <w:r w:rsidR="00B051B3">
        <w:t> </w:t>
      </w:r>
      <w:r w:rsidRPr="007511DA">
        <w:t xml:space="preserve">dnia </w:t>
      </w:r>
      <w:r w:rsidR="00B051B3" w:rsidRPr="007511DA">
        <w:t>9</w:t>
      </w:r>
      <w:r w:rsidR="00B051B3">
        <w:t> </w:t>
      </w:r>
      <w:r w:rsidRPr="007511DA">
        <w:t>czerwca 201</w:t>
      </w:r>
      <w:r w:rsidR="00B051B3" w:rsidRPr="007511DA">
        <w:t>1</w:t>
      </w:r>
      <w:r w:rsidR="00B051B3">
        <w:t> </w:t>
      </w:r>
      <w:r w:rsidRPr="007511DA">
        <w:t>r. – Prawo geologiczne</w:t>
      </w:r>
      <w:r w:rsidR="00B051B3" w:rsidRPr="007511DA">
        <w:t xml:space="preserve"> i</w:t>
      </w:r>
      <w:r w:rsidR="00B051B3">
        <w:t> </w:t>
      </w:r>
      <w:r w:rsidRPr="007511DA">
        <w:t>górnicze.</w:t>
      </w:r>
      <w:r w:rsidR="00B051B3">
        <w:t>”</w:t>
      </w:r>
      <w:r w:rsidRPr="007511DA">
        <w:t>,</w:t>
      </w:r>
    </w:p>
    <w:p w:rsidR="00A71C1F" w:rsidRPr="00A71C1F" w:rsidRDefault="00A71C1F" w:rsidP="00B051B3">
      <w:pPr>
        <w:pStyle w:val="LITlitera"/>
        <w:keepNext/>
      </w:pPr>
      <w:r w:rsidRPr="007511DA">
        <w:t>b)</w:t>
      </w:r>
      <w:r w:rsidRPr="007511DA">
        <w:tab/>
        <w:t xml:space="preserve">ust. </w:t>
      </w:r>
      <w:r w:rsidR="00B051B3" w:rsidRPr="007511DA">
        <w:t>5</w:t>
      </w:r>
      <w:r w:rsidR="00B051B3">
        <w:t> </w:t>
      </w:r>
      <w:r w:rsidRPr="007511DA">
        <w:t>otrzymuje brzmienie:</w:t>
      </w:r>
    </w:p>
    <w:p w:rsidR="00A71C1F" w:rsidRPr="00A71C1F" w:rsidRDefault="00B051B3" w:rsidP="00B051B3">
      <w:pPr>
        <w:pStyle w:val="ZLITUSTzmustliter"/>
        <w:keepNext/>
      </w:pPr>
      <w:r>
        <w:t>„</w:t>
      </w:r>
      <w:r w:rsidR="00A71C1F" w:rsidRPr="007511DA">
        <w:t>5. Minister właściwy do spraw energii określi,</w:t>
      </w:r>
      <w:r w:rsidRPr="007511DA">
        <w:t xml:space="preserve"> w</w:t>
      </w:r>
      <w:r>
        <w:t> </w:t>
      </w:r>
      <w:r w:rsidR="00A71C1F" w:rsidRPr="007511DA">
        <w:t>drodze rozporządzenia:</w:t>
      </w:r>
    </w:p>
    <w:p w:rsidR="00A71C1F" w:rsidRPr="007511DA" w:rsidRDefault="00A71C1F" w:rsidP="00A71C1F">
      <w:pPr>
        <w:pStyle w:val="ZLITPKTzmpktliter"/>
      </w:pPr>
      <w:r w:rsidRPr="007511DA">
        <w:t>1)</w:t>
      </w:r>
      <w:r w:rsidRPr="007511DA">
        <w:tab/>
        <w:t>szczegółowe warunki</w:t>
      </w:r>
      <w:r w:rsidR="00B051B3" w:rsidRPr="007511DA">
        <w:t xml:space="preserve"> i</w:t>
      </w:r>
      <w:r w:rsidR="00B051B3">
        <w:t> </w:t>
      </w:r>
      <w:r w:rsidRPr="007511DA">
        <w:t>tryb przyznawania oraz wykorzystania dotacji budżetowej przeznaczonej na fina</w:t>
      </w:r>
      <w:r w:rsidRPr="007511DA">
        <w:t>n</w:t>
      </w:r>
      <w:r w:rsidRPr="007511DA">
        <w:t>sowanie likwidacji kopalń, zabezpieczenie kopalń sąsiednich przed zagrożeniem wodnym, gazowym oraz pożarowym,</w:t>
      </w:r>
      <w:r w:rsidR="00B051B3" w:rsidRPr="007511DA">
        <w:t xml:space="preserve"> w</w:t>
      </w:r>
      <w:r w:rsidR="00B051B3">
        <w:t> </w:t>
      </w:r>
      <w:r w:rsidRPr="007511DA">
        <w:t>trakcie</w:t>
      </w:r>
      <w:r w:rsidR="00B051B3" w:rsidRPr="007511DA">
        <w:t xml:space="preserve"> i</w:t>
      </w:r>
      <w:r w:rsidR="00B051B3">
        <w:t> </w:t>
      </w:r>
      <w:r w:rsidRPr="007511DA">
        <w:t>po zakończeniu likwidacji kopalni, naprawiania szkód wywołanych ruchem zakł</w:t>
      </w:r>
      <w:r w:rsidRPr="007511DA">
        <w:t>a</w:t>
      </w:r>
      <w:r w:rsidRPr="007511DA">
        <w:t>du górniczego,</w:t>
      </w:r>
      <w:r w:rsidR="00B051B3" w:rsidRPr="007511DA">
        <w:t xml:space="preserve"> w</w:t>
      </w:r>
      <w:r w:rsidR="00B051B3">
        <w:t> </w:t>
      </w:r>
      <w:r w:rsidRPr="007511DA">
        <w:t>tym szkód powstałych</w:t>
      </w:r>
      <w:r w:rsidR="00B051B3" w:rsidRPr="007511DA">
        <w:t xml:space="preserve"> w</w:t>
      </w:r>
      <w:r w:rsidR="00B051B3">
        <w:t> </w:t>
      </w:r>
      <w:r w:rsidRPr="007511DA">
        <w:t>wyniku reaktywacji starych zrobów</w:t>
      </w:r>
      <w:r w:rsidR="00B051B3" w:rsidRPr="007511DA">
        <w:t xml:space="preserve"> i</w:t>
      </w:r>
      <w:r w:rsidR="00B051B3">
        <w:t> </w:t>
      </w:r>
      <w:r w:rsidRPr="007511DA">
        <w:t>działań wykonywanych po zakończeniu likwidacji kopalń,</w:t>
      </w:r>
    </w:p>
    <w:p w:rsidR="00A71C1F" w:rsidRPr="007511DA" w:rsidRDefault="00A71C1F" w:rsidP="00A71C1F">
      <w:pPr>
        <w:pStyle w:val="ZLITPKTzmpktliter"/>
      </w:pPr>
      <w:r w:rsidRPr="007511DA">
        <w:t>2)</w:t>
      </w:r>
      <w:r w:rsidRPr="007511DA">
        <w:tab/>
        <w:t>tryb rozliczania przyznanej dotacji budżetowej,</w:t>
      </w:r>
    </w:p>
    <w:p w:rsidR="00A71C1F" w:rsidRPr="00A71C1F" w:rsidRDefault="00A71C1F" w:rsidP="00B051B3">
      <w:pPr>
        <w:pStyle w:val="ZLITPKTzmpktliter"/>
        <w:keepNext/>
        <w:spacing w:before="72"/>
      </w:pPr>
      <w:r w:rsidRPr="007511DA">
        <w:lastRenderedPageBreak/>
        <w:t>3)</w:t>
      </w:r>
      <w:r w:rsidRPr="007511DA">
        <w:tab/>
        <w:t>szczegółowe warunki powodujące cofnięcie lub czasowe wstrzymanie wypłaty przyznanej dotacji budż</w:t>
      </w:r>
      <w:r w:rsidRPr="007511DA">
        <w:t>e</w:t>
      </w:r>
      <w:r w:rsidRPr="007511DA">
        <w:t>towej</w:t>
      </w:r>
    </w:p>
    <w:p w:rsidR="00A71C1F" w:rsidRPr="007511DA" w:rsidRDefault="00A71C1F" w:rsidP="00B051B3">
      <w:pPr>
        <w:pStyle w:val="ZLITCZWSPPKTzmczciwsppktliter"/>
        <w:spacing w:before="72"/>
      </w:pPr>
      <w:r w:rsidRPr="007511DA">
        <w:t>– biorąc pod uwagę zadania wykonywane</w:t>
      </w:r>
      <w:r w:rsidR="00B051B3" w:rsidRPr="007511DA">
        <w:t xml:space="preserve"> w</w:t>
      </w:r>
      <w:r w:rsidR="00B051B3">
        <w:t> </w:t>
      </w:r>
      <w:r w:rsidRPr="007511DA">
        <w:t>trakcie</w:t>
      </w:r>
      <w:r w:rsidR="00B051B3" w:rsidRPr="007511DA">
        <w:t xml:space="preserve"> i</w:t>
      </w:r>
      <w:r w:rsidR="00B051B3">
        <w:t> </w:t>
      </w:r>
      <w:r w:rsidRPr="007511DA">
        <w:t>po zakończeniu likwidacji kopalni, zapewnienie bezpi</w:t>
      </w:r>
      <w:r w:rsidRPr="007511DA">
        <w:t>e</w:t>
      </w:r>
      <w:r w:rsidRPr="007511DA">
        <w:t>czeństwa kopalni oraz upraszczanie systemu odwadniania,</w:t>
      </w:r>
      <w:r w:rsidR="00B051B3" w:rsidRPr="007511DA">
        <w:t xml:space="preserve"> a</w:t>
      </w:r>
      <w:r w:rsidR="00B051B3">
        <w:t> </w:t>
      </w:r>
      <w:r w:rsidRPr="007511DA">
        <w:t>także naprawianie szkód wywołanych ruchem z</w:t>
      </w:r>
      <w:r w:rsidRPr="007511DA">
        <w:t>a</w:t>
      </w:r>
      <w:r w:rsidRPr="007511DA">
        <w:t>kładu górniczego.</w:t>
      </w:r>
      <w:r w:rsidR="00B051B3">
        <w:t>”</w:t>
      </w:r>
      <w:r w:rsidRPr="007511DA">
        <w:t>;</w:t>
      </w:r>
    </w:p>
    <w:p w:rsidR="00A71C1F" w:rsidRPr="00A71C1F" w:rsidRDefault="00A71C1F" w:rsidP="00B051B3">
      <w:pPr>
        <w:pStyle w:val="PKTpunkt"/>
        <w:keepNext/>
        <w:spacing w:before="108"/>
      </w:pPr>
      <w:r w:rsidRPr="007511DA">
        <w:t>4)</w:t>
      </w:r>
      <w:r w:rsidRPr="007511DA">
        <w:tab/>
        <w:t>w</w:t>
      </w:r>
      <w:r w:rsidR="00B051B3">
        <w:t xml:space="preserve"> art. </w:t>
      </w:r>
      <w:r w:rsidRPr="007511DA">
        <w:t>8a:</w:t>
      </w:r>
    </w:p>
    <w:p w:rsidR="00A71C1F" w:rsidRPr="00A71C1F" w:rsidRDefault="00A71C1F" w:rsidP="00B051B3">
      <w:pPr>
        <w:pStyle w:val="LITlitera"/>
        <w:keepNext/>
        <w:spacing w:before="108"/>
      </w:pPr>
      <w:r w:rsidRPr="007511DA">
        <w:t>a)</w:t>
      </w:r>
      <w:r w:rsidRPr="007511DA">
        <w:tab/>
        <w:t xml:space="preserve">ust. </w:t>
      </w:r>
      <w:r w:rsidR="00B051B3" w:rsidRPr="007511DA">
        <w:t>1</w:t>
      </w:r>
      <w:r w:rsidR="00B051B3">
        <w:t> </w:t>
      </w:r>
      <w:r w:rsidRPr="007511DA">
        <w:t>otrzymuje brzmienie:</w:t>
      </w:r>
    </w:p>
    <w:p w:rsidR="00A71C1F" w:rsidRPr="007511DA" w:rsidRDefault="00B051B3" w:rsidP="00B051B3">
      <w:pPr>
        <w:pStyle w:val="ZLITUSTzmustliter"/>
        <w:spacing w:before="72"/>
      </w:pPr>
      <w:r>
        <w:t>„</w:t>
      </w:r>
      <w:r w:rsidR="00A71C1F" w:rsidRPr="007511DA">
        <w:t xml:space="preserve">1. Przedsiębiorstwo górnicze może przed dniem </w:t>
      </w:r>
      <w:r w:rsidRPr="007511DA">
        <w:t>1</w:t>
      </w:r>
      <w:r>
        <w:t> </w:t>
      </w:r>
      <w:r w:rsidR="00A71C1F" w:rsidRPr="007511DA">
        <w:t>stycznia 201</w:t>
      </w:r>
      <w:r w:rsidRPr="007511DA">
        <w:t>9</w:t>
      </w:r>
      <w:r>
        <w:t> </w:t>
      </w:r>
      <w:r w:rsidR="00A71C1F" w:rsidRPr="007511DA">
        <w:t>r. zbyć nieodpłatnie na rzecz przedsi</w:t>
      </w:r>
      <w:r w:rsidR="00A71C1F" w:rsidRPr="007511DA">
        <w:t>ę</w:t>
      </w:r>
      <w:r w:rsidR="00A71C1F" w:rsidRPr="007511DA">
        <w:t>biorstwa,</w:t>
      </w:r>
      <w:r w:rsidRPr="007511DA">
        <w:t xml:space="preserve"> o</w:t>
      </w:r>
      <w:r>
        <w:t> </w:t>
      </w:r>
      <w:r w:rsidR="00A71C1F" w:rsidRPr="007511DA">
        <w:t>którym mowa</w:t>
      </w:r>
      <w:r w:rsidRPr="007511DA">
        <w:t xml:space="preserve"> w</w:t>
      </w:r>
      <w:r>
        <w:t> art. </w:t>
      </w:r>
      <w:r w:rsidRPr="007511DA">
        <w:t>8</w:t>
      </w:r>
      <w:r>
        <w:t xml:space="preserve"> ust. </w:t>
      </w:r>
      <w:r w:rsidR="00A71C1F" w:rsidRPr="007511DA">
        <w:t>1, kopalnię, zakład górniczy lub jego oznaczoną część, prowadzące wyd</w:t>
      </w:r>
      <w:r w:rsidR="00A71C1F" w:rsidRPr="007511DA">
        <w:t>o</w:t>
      </w:r>
      <w:r w:rsidR="00A71C1F" w:rsidRPr="007511DA">
        <w:t>bycie węgla kamiennego lub roboty górnicze,</w:t>
      </w:r>
      <w:r w:rsidRPr="007511DA">
        <w:t xml:space="preserve"> w</w:t>
      </w:r>
      <w:r>
        <w:t> </w:t>
      </w:r>
      <w:r w:rsidR="00A71C1F" w:rsidRPr="007511DA">
        <w:t>celu przeprowadzenia ich likwidacji.</w:t>
      </w:r>
      <w:r>
        <w:t>”</w:t>
      </w:r>
      <w:r w:rsidR="00A71C1F" w:rsidRPr="007511DA">
        <w:t>,</w:t>
      </w:r>
    </w:p>
    <w:p w:rsidR="00A71C1F" w:rsidRPr="00A71C1F" w:rsidRDefault="00A71C1F" w:rsidP="00B051B3">
      <w:pPr>
        <w:pStyle w:val="LITlitera"/>
        <w:keepNext/>
        <w:spacing w:before="108"/>
      </w:pPr>
      <w:r w:rsidRPr="007511DA">
        <w:t>b)</w:t>
      </w:r>
      <w:r w:rsidRPr="007511DA">
        <w:tab/>
        <w:t xml:space="preserve">ust. </w:t>
      </w:r>
      <w:r w:rsidR="00B051B3" w:rsidRPr="007511DA">
        <w:t>4</w:t>
      </w:r>
      <w:r w:rsidR="00B051B3">
        <w:t> </w:t>
      </w:r>
      <w:r w:rsidRPr="007511DA">
        <w:t>otrzymuje brzmienie:</w:t>
      </w:r>
    </w:p>
    <w:p w:rsidR="00A71C1F" w:rsidRPr="007511DA" w:rsidRDefault="00B051B3" w:rsidP="00B051B3">
      <w:pPr>
        <w:pStyle w:val="ZLITUSTzmustliter"/>
        <w:spacing w:before="72"/>
      </w:pPr>
      <w:r>
        <w:t>„</w:t>
      </w:r>
      <w:r w:rsidR="00A71C1F" w:rsidRPr="007511DA">
        <w:t>4. Przedsiębiorstwo,</w:t>
      </w:r>
      <w:r w:rsidRPr="007511DA">
        <w:t xml:space="preserve"> o</w:t>
      </w:r>
      <w:r>
        <w:t> </w:t>
      </w:r>
      <w:r w:rsidR="00A71C1F" w:rsidRPr="007511DA">
        <w:t>którym mowa</w:t>
      </w:r>
      <w:r w:rsidRPr="007511DA">
        <w:t xml:space="preserve"> w</w:t>
      </w:r>
      <w:r>
        <w:t> art. </w:t>
      </w:r>
      <w:r w:rsidRPr="007511DA">
        <w:t>8</w:t>
      </w:r>
      <w:r>
        <w:t xml:space="preserve"> ust. </w:t>
      </w:r>
      <w:r w:rsidR="00A71C1F" w:rsidRPr="007511DA">
        <w:t>1, może zbyć zakład górniczy lub jego oznaczoną część nabyte</w:t>
      </w:r>
      <w:r w:rsidRPr="007511DA">
        <w:t xml:space="preserve"> w</w:t>
      </w:r>
      <w:r>
        <w:t> </w:t>
      </w:r>
      <w:r w:rsidR="00A71C1F" w:rsidRPr="007511DA">
        <w:t>trybie określonym</w:t>
      </w:r>
      <w:r w:rsidRPr="007511DA">
        <w:t xml:space="preserve"> w</w:t>
      </w:r>
      <w:r>
        <w:t> ust. </w:t>
      </w:r>
      <w:r w:rsidRPr="007511DA">
        <w:t>1</w:t>
      </w:r>
      <w:r>
        <w:t xml:space="preserve"> lub</w:t>
      </w:r>
      <w:r w:rsidR="00A71C1F" w:rsidRPr="007511DA">
        <w:t xml:space="preserve"> zbyć aktywa należące do zakładu górniczego lub jego oznaczonej części nabyte</w:t>
      </w:r>
      <w:r w:rsidRPr="007511DA">
        <w:t xml:space="preserve"> w</w:t>
      </w:r>
      <w:r>
        <w:t> </w:t>
      </w:r>
      <w:r w:rsidR="00A71C1F" w:rsidRPr="007511DA">
        <w:t>trybie określonym</w:t>
      </w:r>
      <w:r w:rsidRPr="007511DA">
        <w:t xml:space="preserve"> w</w:t>
      </w:r>
      <w:r>
        <w:t> ust. </w:t>
      </w:r>
      <w:r w:rsidR="00A71C1F" w:rsidRPr="007511DA">
        <w:t>1.</w:t>
      </w:r>
      <w:r>
        <w:t>”</w:t>
      </w:r>
      <w:r w:rsidR="00A71C1F" w:rsidRPr="007511DA">
        <w:t>;</w:t>
      </w:r>
    </w:p>
    <w:p w:rsidR="00A71C1F" w:rsidRPr="00A71C1F" w:rsidRDefault="00A71C1F" w:rsidP="00B051B3">
      <w:pPr>
        <w:pStyle w:val="PKTpunkt"/>
        <w:keepNext/>
        <w:spacing w:before="108"/>
      </w:pPr>
      <w:r w:rsidRPr="007511DA">
        <w:t>5)</w:t>
      </w:r>
      <w:r w:rsidRPr="007511DA">
        <w:tab/>
        <w:t>w</w:t>
      </w:r>
      <w:r w:rsidR="00B051B3">
        <w:t xml:space="preserve"> art. </w:t>
      </w:r>
      <w:r w:rsidRPr="007511DA">
        <w:t>8b</w:t>
      </w:r>
      <w:r w:rsidR="00B051B3">
        <w:t xml:space="preserve"> ust. </w:t>
      </w:r>
      <w:r w:rsidR="00B051B3" w:rsidRPr="007511DA">
        <w:t>2</w:t>
      </w:r>
      <w:r w:rsidR="00B051B3">
        <w:t xml:space="preserve"> i </w:t>
      </w:r>
      <w:r w:rsidR="00B051B3" w:rsidRPr="007511DA">
        <w:t>3</w:t>
      </w:r>
      <w:r w:rsidR="00B051B3">
        <w:t> </w:t>
      </w:r>
      <w:r w:rsidRPr="007511DA">
        <w:t>otrzymują brzmienie:</w:t>
      </w:r>
    </w:p>
    <w:p w:rsidR="00A71C1F" w:rsidRPr="007511DA" w:rsidRDefault="00B051B3" w:rsidP="00B051B3">
      <w:pPr>
        <w:pStyle w:val="ZUSTzmustartykuempunktem"/>
        <w:spacing w:before="72"/>
      </w:pPr>
      <w:r>
        <w:t>„</w:t>
      </w:r>
      <w:r w:rsidR="00A71C1F" w:rsidRPr="007511DA">
        <w:t>2. Dla przedsiębiorstwa górniczego,</w:t>
      </w:r>
      <w:r w:rsidRPr="007511DA">
        <w:t xml:space="preserve"> o</w:t>
      </w:r>
      <w:r>
        <w:t> </w:t>
      </w:r>
      <w:r w:rsidR="00A71C1F" w:rsidRPr="007511DA">
        <w:t>którym mowa</w:t>
      </w:r>
      <w:r w:rsidRPr="007511DA">
        <w:t xml:space="preserve"> w</w:t>
      </w:r>
      <w:r>
        <w:t> art. </w:t>
      </w:r>
      <w:r w:rsidR="00A71C1F" w:rsidRPr="007511DA">
        <w:t>8a</w:t>
      </w:r>
      <w:r>
        <w:t xml:space="preserve"> ust. </w:t>
      </w:r>
      <w:r w:rsidR="00A71C1F" w:rsidRPr="007511DA">
        <w:t xml:space="preserve">1, które przed dniem </w:t>
      </w:r>
      <w:r w:rsidRPr="007511DA">
        <w:t>1</w:t>
      </w:r>
      <w:r>
        <w:t> </w:t>
      </w:r>
      <w:r w:rsidR="00A71C1F" w:rsidRPr="007511DA">
        <w:t>stycznia 201</w:t>
      </w:r>
      <w:r w:rsidRPr="007511DA">
        <w:t>9</w:t>
      </w:r>
      <w:r>
        <w:t> </w:t>
      </w:r>
      <w:r w:rsidR="00A71C1F" w:rsidRPr="007511DA">
        <w:t>r. zb</w:t>
      </w:r>
      <w:r w:rsidR="00A71C1F" w:rsidRPr="007511DA">
        <w:t>y</w:t>
      </w:r>
      <w:r w:rsidR="00A71C1F" w:rsidRPr="007511DA">
        <w:t>ło nieodpłatnie na rzecz przedsiębiorstwa,</w:t>
      </w:r>
      <w:r w:rsidRPr="007511DA">
        <w:t xml:space="preserve"> o</w:t>
      </w:r>
      <w:r>
        <w:t> </w:t>
      </w:r>
      <w:r w:rsidR="00A71C1F" w:rsidRPr="007511DA">
        <w:t>którym mowa</w:t>
      </w:r>
      <w:r w:rsidRPr="007511DA">
        <w:t xml:space="preserve"> w</w:t>
      </w:r>
      <w:r>
        <w:t> art. </w:t>
      </w:r>
      <w:r w:rsidRPr="007511DA">
        <w:t>8</w:t>
      </w:r>
      <w:r>
        <w:t xml:space="preserve"> ust. </w:t>
      </w:r>
      <w:r w:rsidR="00A71C1F" w:rsidRPr="007511DA">
        <w:t>1, kopalnię, zakład górniczy lub jego ozn</w:t>
      </w:r>
      <w:r w:rsidR="00A71C1F" w:rsidRPr="007511DA">
        <w:t>a</w:t>
      </w:r>
      <w:r w:rsidR="00A71C1F" w:rsidRPr="007511DA">
        <w:t>czoną część, prowadzące wydobycie węgla kamiennego lub roboty górnicze, kosztem uzyskania przychodów w rozumieniu przepisów ustawy</w:t>
      </w:r>
      <w:r w:rsidRPr="007511DA">
        <w:t xml:space="preserve"> z</w:t>
      </w:r>
      <w:r>
        <w:t> </w:t>
      </w:r>
      <w:r w:rsidR="00A71C1F" w:rsidRPr="007511DA">
        <w:t>dnia 1</w:t>
      </w:r>
      <w:r w:rsidRPr="007511DA">
        <w:t>5</w:t>
      </w:r>
      <w:r>
        <w:t> </w:t>
      </w:r>
      <w:r w:rsidR="00A71C1F" w:rsidRPr="007511DA">
        <w:t>lutego 199</w:t>
      </w:r>
      <w:r w:rsidRPr="007511DA">
        <w:t>2</w:t>
      </w:r>
      <w:r>
        <w:t> </w:t>
      </w:r>
      <w:r w:rsidR="00A71C1F" w:rsidRPr="007511DA">
        <w:t>r.</w:t>
      </w:r>
      <w:r w:rsidRPr="007511DA">
        <w:t xml:space="preserve"> o</w:t>
      </w:r>
      <w:r>
        <w:t> </w:t>
      </w:r>
      <w:r w:rsidR="00A71C1F" w:rsidRPr="007511DA">
        <w:t>podatku dochodowym od osób prawnych jest również wartość początkowa środków trwałych</w:t>
      </w:r>
      <w:r w:rsidRPr="007511DA">
        <w:t xml:space="preserve"> w</w:t>
      </w:r>
      <w:r>
        <w:t> </w:t>
      </w:r>
      <w:r w:rsidR="00A71C1F" w:rsidRPr="007511DA">
        <w:t>części niepokrytej sumą odpisów amortyzacyjnych,</w:t>
      </w:r>
      <w:r w:rsidRPr="007511DA">
        <w:t xml:space="preserve"> o</w:t>
      </w:r>
      <w:r>
        <w:t> </w:t>
      </w:r>
      <w:r w:rsidR="00A71C1F" w:rsidRPr="007511DA">
        <w:t>których mowa</w:t>
      </w:r>
      <w:r w:rsidRPr="007511DA">
        <w:t xml:space="preserve"> w</w:t>
      </w:r>
      <w:r>
        <w:t> art. </w:t>
      </w:r>
      <w:r w:rsidR="00A71C1F" w:rsidRPr="007511DA">
        <w:t>16h</w:t>
      </w:r>
      <w:r>
        <w:t xml:space="preserve"> ust. </w:t>
      </w:r>
      <w:r w:rsidRPr="007511DA">
        <w:t>1</w:t>
      </w:r>
      <w:r>
        <w:t xml:space="preserve"> pkt </w:t>
      </w:r>
      <w:r w:rsidRPr="007511DA">
        <w:t>1</w:t>
      </w:r>
      <w:r>
        <w:t> </w:t>
      </w:r>
      <w:r w:rsidR="00A71C1F" w:rsidRPr="007511DA">
        <w:t>tej ustawy, wchodzących</w:t>
      </w:r>
      <w:r w:rsidRPr="007511DA">
        <w:t xml:space="preserve"> w</w:t>
      </w:r>
      <w:r>
        <w:t> </w:t>
      </w:r>
      <w:r w:rsidR="00A71C1F" w:rsidRPr="007511DA">
        <w:t>skład takiej kopalni, zakładu górniczego lub jego oznaczonej cz</w:t>
      </w:r>
      <w:r w:rsidR="00A71C1F" w:rsidRPr="007511DA">
        <w:t>ę</w:t>
      </w:r>
      <w:r w:rsidR="00A71C1F" w:rsidRPr="007511DA">
        <w:t>ści.</w:t>
      </w:r>
    </w:p>
    <w:p w:rsidR="00A71C1F" w:rsidRPr="007511DA" w:rsidRDefault="00A71C1F" w:rsidP="00B051B3">
      <w:pPr>
        <w:pStyle w:val="ZUSTzmustartykuempunktem"/>
        <w:spacing w:before="72"/>
      </w:pPr>
      <w:r w:rsidRPr="007511DA">
        <w:t>3. Przedsiębiorstwo górnicze może pomniejszyć kapitał zapasowy lub rezerwowy o wartość księgową netto zbywanego mienia,</w:t>
      </w:r>
      <w:r w:rsidR="00B051B3" w:rsidRPr="007511DA">
        <w:t xml:space="preserve"> o</w:t>
      </w:r>
      <w:r w:rsidR="00B051B3">
        <w:t> </w:t>
      </w:r>
      <w:r w:rsidRPr="007511DA">
        <w:t>którym mowa</w:t>
      </w:r>
      <w:r w:rsidR="00B051B3" w:rsidRPr="007511DA">
        <w:t xml:space="preserve"> w</w:t>
      </w:r>
      <w:r w:rsidR="00B051B3">
        <w:t> art. </w:t>
      </w:r>
      <w:r w:rsidRPr="007511DA">
        <w:t>8a</w:t>
      </w:r>
      <w:r w:rsidR="00B051B3">
        <w:t xml:space="preserve"> ust. </w:t>
      </w:r>
      <w:r w:rsidRPr="007511DA">
        <w:t>1.</w:t>
      </w:r>
      <w:r w:rsidR="00B051B3" w:rsidRPr="007511DA">
        <w:t xml:space="preserve"> W</w:t>
      </w:r>
      <w:r w:rsidR="00B051B3">
        <w:t> </w:t>
      </w:r>
      <w:r w:rsidRPr="007511DA">
        <w:t>tym zakresie przepisu</w:t>
      </w:r>
      <w:r w:rsidR="00B051B3">
        <w:t xml:space="preserve"> art. </w:t>
      </w:r>
      <w:r w:rsidRPr="007511DA">
        <w:t>3</w:t>
      </w:r>
      <w:r w:rsidR="00B051B3" w:rsidRPr="007511DA">
        <w:t>2</w:t>
      </w:r>
      <w:r w:rsidR="00B051B3">
        <w:t xml:space="preserve"> ust. </w:t>
      </w:r>
      <w:r w:rsidR="00B051B3" w:rsidRPr="007511DA">
        <w:t>4</w:t>
      </w:r>
      <w:r w:rsidR="00B051B3">
        <w:t> </w:t>
      </w:r>
      <w:r w:rsidRPr="007511DA">
        <w:t>ustawy</w:t>
      </w:r>
      <w:r w:rsidR="00B051B3" w:rsidRPr="007511DA">
        <w:t xml:space="preserve"> z</w:t>
      </w:r>
      <w:r w:rsidR="00B051B3">
        <w:t> </w:t>
      </w:r>
      <w:r w:rsidRPr="007511DA">
        <w:t>dnia 2</w:t>
      </w:r>
      <w:r w:rsidR="00B051B3" w:rsidRPr="007511DA">
        <w:t>9</w:t>
      </w:r>
      <w:r w:rsidR="00B051B3">
        <w:t> </w:t>
      </w:r>
      <w:r w:rsidRPr="007511DA">
        <w:t>września 199</w:t>
      </w:r>
      <w:r w:rsidR="00B051B3" w:rsidRPr="007511DA">
        <w:t>4</w:t>
      </w:r>
      <w:r w:rsidR="00B051B3">
        <w:t> </w:t>
      </w:r>
      <w:r w:rsidRPr="007511DA">
        <w:t>r.</w:t>
      </w:r>
      <w:r w:rsidR="00B051B3" w:rsidRPr="007511DA">
        <w:t xml:space="preserve"> o</w:t>
      </w:r>
      <w:r w:rsidR="00B051B3">
        <w:t> </w:t>
      </w:r>
      <w:r w:rsidRPr="007511DA">
        <w:t>rachunkowości, w części dotyczącej sposobu ujęcia księgowego odpisu aktualizującego</w:t>
      </w:r>
      <w:r w:rsidR="00B051B3" w:rsidRPr="007511DA">
        <w:t xml:space="preserve"> z</w:t>
      </w:r>
      <w:r w:rsidR="00B051B3">
        <w:t> </w:t>
      </w:r>
      <w:r w:rsidRPr="007511DA">
        <w:t>tytułu utraty wa</w:t>
      </w:r>
      <w:r w:rsidRPr="007511DA">
        <w:t>r</w:t>
      </w:r>
      <w:r w:rsidRPr="007511DA">
        <w:t>tości środków trwałych, nie stosuje się.</w:t>
      </w:r>
      <w:r w:rsidR="00B051B3">
        <w:t>”</w:t>
      </w:r>
      <w:r w:rsidRPr="007511DA">
        <w:t>;</w:t>
      </w:r>
    </w:p>
    <w:p w:rsidR="00A71C1F" w:rsidRPr="007511DA" w:rsidRDefault="00A71C1F" w:rsidP="00B051B3">
      <w:pPr>
        <w:pStyle w:val="PKTpunkt"/>
        <w:spacing w:before="108"/>
      </w:pPr>
      <w:r w:rsidRPr="007511DA">
        <w:t>6)</w:t>
      </w:r>
      <w:r w:rsidRPr="007511DA">
        <w:tab/>
        <w:t>uchyla się</w:t>
      </w:r>
      <w:r w:rsidR="00B051B3">
        <w:t xml:space="preserve"> art. </w:t>
      </w:r>
      <w:r w:rsidRPr="007511DA">
        <w:t>9;</w:t>
      </w:r>
    </w:p>
    <w:p w:rsidR="00A71C1F" w:rsidRPr="00A71C1F" w:rsidRDefault="00A71C1F" w:rsidP="00B051B3">
      <w:pPr>
        <w:pStyle w:val="PKTpunkt"/>
        <w:keepNext/>
        <w:spacing w:before="108"/>
      </w:pPr>
      <w:r w:rsidRPr="007511DA">
        <w:t>7)</w:t>
      </w:r>
      <w:r w:rsidRPr="007511DA">
        <w:tab/>
        <w:t>art. 9a</w:t>
      </w:r>
      <w:r w:rsidR="00B051B3" w:rsidRPr="007511DA">
        <w:t xml:space="preserve"> i</w:t>
      </w:r>
      <w:r w:rsidR="00B051B3">
        <w:t> art. </w:t>
      </w:r>
      <w:r w:rsidRPr="007511DA">
        <w:t>1</w:t>
      </w:r>
      <w:r w:rsidR="00B051B3" w:rsidRPr="007511DA">
        <w:t>0</w:t>
      </w:r>
      <w:r w:rsidR="00B051B3">
        <w:t> </w:t>
      </w:r>
      <w:r w:rsidRPr="007511DA">
        <w:t>otrzymują brzmienie:</w:t>
      </w:r>
    </w:p>
    <w:p w:rsidR="00A71C1F" w:rsidRPr="007511DA" w:rsidRDefault="00B051B3" w:rsidP="00B051B3">
      <w:pPr>
        <w:pStyle w:val="ZARTzmartartykuempunktem"/>
        <w:spacing w:before="108"/>
      </w:pPr>
      <w:r>
        <w:t>„</w:t>
      </w:r>
      <w:r w:rsidR="00A71C1F" w:rsidRPr="007511DA">
        <w:t>Art. 9a. Przedsiębiorca podejmujący działalność górniczą</w:t>
      </w:r>
      <w:r w:rsidRPr="007511DA">
        <w:t xml:space="preserve"> w</w:t>
      </w:r>
      <w:r>
        <w:t> </w:t>
      </w:r>
      <w:r w:rsidR="00A71C1F" w:rsidRPr="007511DA">
        <w:t>obszarze likwidowanej albo zlikwidowanej k</w:t>
      </w:r>
      <w:r w:rsidR="00A71C1F" w:rsidRPr="007511DA">
        <w:t>o</w:t>
      </w:r>
      <w:r w:rsidR="00A71C1F" w:rsidRPr="007511DA">
        <w:t>palni przejmuje zadania związane</w:t>
      </w:r>
      <w:r w:rsidRPr="007511DA">
        <w:t xml:space="preserve"> z</w:t>
      </w:r>
      <w:r>
        <w:t> </w:t>
      </w:r>
      <w:r w:rsidR="00A71C1F" w:rsidRPr="007511DA">
        <w:t>zabezpieczeniem kopalń sąsiednich przed zagrożeniem wodnym, gazowym oraz pożarowym,</w:t>
      </w:r>
      <w:r w:rsidRPr="007511DA">
        <w:t xml:space="preserve"> o</w:t>
      </w:r>
      <w:r>
        <w:t> </w:t>
      </w:r>
      <w:r w:rsidR="00A71C1F" w:rsidRPr="007511DA">
        <w:t>których mowa</w:t>
      </w:r>
      <w:r w:rsidRPr="007511DA">
        <w:t xml:space="preserve"> w</w:t>
      </w:r>
      <w:r>
        <w:t> art. </w:t>
      </w:r>
      <w:r w:rsidRPr="007511DA">
        <w:t>8</w:t>
      </w:r>
      <w:r>
        <w:t xml:space="preserve"> ust. </w:t>
      </w:r>
      <w:r w:rsidR="00A71C1F" w:rsidRPr="007511DA">
        <w:t>1, wraz</w:t>
      </w:r>
      <w:r w:rsidRPr="007511DA">
        <w:t xml:space="preserve"> z</w:t>
      </w:r>
      <w:r>
        <w:t> </w:t>
      </w:r>
      <w:r w:rsidR="00A71C1F" w:rsidRPr="007511DA">
        <w:t>obowiązkiem ich finansowania,</w:t>
      </w:r>
      <w:r w:rsidRPr="007511DA">
        <w:t xml:space="preserve"> z</w:t>
      </w:r>
      <w:r>
        <w:t> </w:t>
      </w:r>
      <w:r w:rsidR="00A71C1F" w:rsidRPr="007511DA">
        <w:t>chwilą uzyskania</w:t>
      </w:r>
      <w:r w:rsidRPr="007511DA">
        <w:t xml:space="preserve"> w</w:t>
      </w:r>
      <w:r>
        <w:t> </w:t>
      </w:r>
      <w:r w:rsidR="00A71C1F" w:rsidRPr="007511DA">
        <w:t>zakresie niezbędnym do prowadzenia działalności górniczej, tytułu prawnego do mienia likwidowanej albo zlikwidowanej kopalni.</w:t>
      </w:r>
    </w:p>
    <w:p w:rsidR="00A71C1F" w:rsidRPr="007511DA" w:rsidRDefault="00A71C1F" w:rsidP="00B051B3">
      <w:pPr>
        <w:pStyle w:val="ZARTzmartartykuempunktem"/>
        <w:spacing w:before="108"/>
      </w:pPr>
      <w:r w:rsidRPr="007511DA">
        <w:t>Art. 10. Przedsiębiorstwo,</w:t>
      </w:r>
      <w:r w:rsidR="00B051B3" w:rsidRPr="007511DA">
        <w:t xml:space="preserve"> o</w:t>
      </w:r>
      <w:r w:rsidR="00B051B3">
        <w:t> </w:t>
      </w:r>
      <w:r w:rsidRPr="007511DA">
        <w:t>którym mowa</w:t>
      </w:r>
      <w:r w:rsidR="00B051B3" w:rsidRPr="007511DA">
        <w:t xml:space="preserve"> w</w:t>
      </w:r>
      <w:r w:rsidR="00B051B3">
        <w:t> art. </w:t>
      </w:r>
      <w:r w:rsidR="00B051B3" w:rsidRPr="007511DA">
        <w:t>8</w:t>
      </w:r>
      <w:r w:rsidR="00B051B3">
        <w:t xml:space="preserve"> ust. </w:t>
      </w:r>
      <w:r w:rsidRPr="007511DA">
        <w:t>1, które nabyło likwidowaną kopalnię, zakład górniczy lub jego oznaczoną część przed dniem 3</w:t>
      </w:r>
      <w:r w:rsidR="00B051B3" w:rsidRPr="007511DA">
        <w:t>1</w:t>
      </w:r>
      <w:r w:rsidR="00B051B3">
        <w:t> </w:t>
      </w:r>
      <w:r w:rsidRPr="007511DA">
        <w:t>grudnia 202</w:t>
      </w:r>
      <w:r w:rsidR="00B051B3" w:rsidRPr="007511DA">
        <w:t>7</w:t>
      </w:r>
      <w:r w:rsidR="00B051B3">
        <w:t> </w:t>
      </w:r>
      <w:r w:rsidRPr="007511DA">
        <w:t>r. zwalnia się</w:t>
      </w:r>
      <w:r w:rsidR="00B051B3" w:rsidRPr="007511DA">
        <w:t xml:space="preserve"> z</w:t>
      </w:r>
      <w:r w:rsidR="00B051B3">
        <w:t> </w:t>
      </w:r>
      <w:r w:rsidRPr="007511DA">
        <w:t>obowiązku zapłaty bieżących wpłat wobec Państwowego Funduszu Rehabilitacji Osób Niepełnosprawnych, wpłat</w:t>
      </w:r>
      <w:r w:rsidR="00B051B3" w:rsidRPr="007511DA">
        <w:t xml:space="preserve"> z</w:t>
      </w:r>
      <w:r w:rsidR="00B051B3">
        <w:t> </w:t>
      </w:r>
      <w:r w:rsidRPr="007511DA">
        <w:t>zysku, opłat</w:t>
      </w:r>
      <w:r w:rsidR="00B051B3" w:rsidRPr="007511DA">
        <w:t xml:space="preserve"> i</w:t>
      </w:r>
      <w:r w:rsidR="00B051B3">
        <w:t> </w:t>
      </w:r>
      <w:r w:rsidRPr="007511DA">
        <w:t>kar wobec Narodowego Fu</w:t>
      </w:r>
      <w:r w:rsidRPr="007511DA">
        <w:t>n</w:t>
      </w:r>
      <w:r w:rsidRPr="007511DA">
        <w:t>duszu Ochrony Środowiska</w:t>
      </w:r>
      <w:r w:rsidR="00B051B3" w:rsidRPr="007511DA">
        <w:t xml:space="preserve"> i</w:t>
      </w:r>
      <w:r w:rsidR="00B051B3">
        <w:t> </w:t>
      </w:r>
      <w:r w:rsidRPr="007511DA">
        <w:t>Gospodarki Wodnej</w:t>
      </w:r>
      <w:r w:rsidR="00B051B3" w:rsidRPr="007511DA">
        <w:t xml:space="preserve"> w</w:t>
      </w:r>
      <w:r w:rsidR="00B051B3">
        <w:t> </w:t>
      </w:r>
      <w:r w:rsidRPr="007511DA">
        <w:t>części dotyczącej tych funduszy,</w:t>
      </w:r>
      <w:r w:rsidR="00B051B3" w:rsidRPr="007511DA">
        <w:t xml:space="preserve"> z</w:t>
      </w:r>
      <w:r w:rsidR="00B051B3">
        <w:t> </w:t>
      </w:r>
      <w:r w:rsidRPr="007511DA">
        <w:t>wyjątkiem opłat</w:t>
      </w:r>
      <w:r w:rsidR="00B051B3" w:rsidRPr="007511DA">
        <w:t xml:space="preserve"> i</w:t>
      </w:r>
      <w:r w:rsidR="00B051B3">
        <w:t> </w:t>
      </w:r>
      <w:r w:rsidRPr="007511DA">
        <w:t>kar stan</w:t>
      </w:r>
      <w:r w:rsidRPr="007511DA">
        <w:t>o</w:t>
      </w:r>
      <w:r w:rsidRPr="007511DA">
        <w:t>wiących dochody jednostek samorządu terytorialnego.</w:t>
      </w:r>
      <w:r w:rsidR="00B051B3">
        <w:t>”</w:t>
      </w:r>
      <w:r w:rsidRPr="007511DA">
        <w:t>;</w:t>
      </w:r>
    </w:p>
    <w:p w:rsidR="00A71C1F" w:rsidRPr="00A71C1F" w:rsidRDefault="00A71C1F" w:rsidP="00B051B3">
      <w:pPr>
        <w:pStyle w:val="PKTpunkt"/>
        <w:keepNext/>
        <w:spacing w:before="108"/>
      </w:pPr>
      <w:r w:rsidRPr="007511DA">
        <w:t>8)</w:t>
      </w:r>
      <w:r w:rsidRPr="007511DA">
        <w:tab/>
        <w:t>w</w:t>
      </w:r>
      <w:r w:rsidR="00B051B3">
        <w:t xml:space="preserve"> art. </w:t>
      </w:r>
      <w:r w:rsidRPr="007511DA">
        <w:t>11a</w:t>
      </w:r>
      <w:r w:rsidR="00B051B3" w:rsidRPr="007511DA">
        <w:t xml:space="preserve"> w</w:t>
      </w:r>
      <w:r w:rsidR="00B051B3">
        <w:t> ust. </w:t>
      </w:r>
      <w:r w:rsidR="00B051B3" w:rsidRPr="007511DA">
        <w:t>4</w:t>
      </w:r>
      <w:r w:rsidR="00B051B3">
        <w:t xml:space="preserve"> pkt </w:t>
      </w:r>
      <w:r w:rsidR="00B051B3" w:rsidRPr="007511DA">
        <w:t>1</w:t>
      </w:r>
      <w:r w:rsidR="00B051B3">
        <w:t> </w:t>
      </w:r>
      <w:r w:rsidRPr="007511DA">
        <w:t>otrzymuje brzmienie:</w:t>
      </w:r>
    </w:p>
    <w:p w:rsidR="00A71C1F" w:rsidRPr="007511DA" w:rsidRDefault="00B051B3" w:rsidP="00B051B3">
      <w:pPr>
        <w:pStyle w:val="ZPKTzmpktartykuempunktem"/>
        <w:spacing w:before="72"/>
      </w:pPr>
      <w:r>
        <w:t>„</w:t>
      </w:r>
      <w:r w:rsidR="00A71C1F" w:rsidRPr="007511DA">
        <w:t>1)</w:t>
      </w:r>
      <w:r w:rsidR="00A71C1F" w:rsidRPr="007511DA">
        <w:tab/>
        <w:t>podjęła zatrudnienie na podstawie stosunku pracy lub umowy cywilnoprawnej na powierzchni</w:t>
      </w:r>
      <w:r w:rsidRPr="007511DA">
        <w:t xml:space="preserve"> w</w:t>
      </w:r>
      <w:r>
        <w:t> </w:t>
      </w:r>
      <w:r w:rsidR="00A71C1F" w:rsidRPr="007511DA">
        <w:t>przedsiębiorstwie górniczym albo pod ziemią;</w:t>
      </w:r>
      <w:r>
        <w:t>”</w:t>
      </w:r>
      <w:r w:rsidR="00A71C1F" w:rsidRPr="007511DA">
        <w:t>;</w:t>
      </w:r>
    </w:p>
    <w:p w:rsidR="00A71C1F" w:rsidRPr="00A71C1F" w:rsidRDefault="00A71C1F" w:rsidP="00B051B3">
      <w:pPr>
        <w:pStyle w:val="PKTpunkt"/>
        <w:keepNext/>
        <w:spacing w:before="108"/>
      </w:pPr>
      <w:r w:rsidRPr="007511DA">
        <w:t>9)</w:t>
      </w:r>
      <w:r w:rsidRPr="007511DA">
        <w:tab/>
      </w:r>
      <w:r w:rsidRPr="00A71C1F">
        <w:t>w</w:t>
      </w:r>
      <w:r w:rsidR="00B051B3">
        <w:t xml:space="preserve"> art. </w:t>
      </w:r>
      <w:r w:rsidRPr="00A71C1F">
        <w:t>11b</w:t>
      </w:r>
      <w:r w:rsidR="00B051B3">
        <w:t xml:space="preserve"> ust. </w:t>
      </w:r>
      <w:r w:rsidR="00B051B3" w:rsidRPr="00A71C1F">
        <w:t>3</w:t>
      </w:r>
      <w:r w:rsidR="00B051B3">
        <w:t xml:space="preserve"> i </w:t>
      </w:r>
      <w:r w:rsidR="00B051B3" w:rsidRPr="00A71C1F">
        <w:t>4</w:t>
      </w:r>
      <w:r w:rsidR="00B051B3">
        <w:t> </w:t>
      </w:r>
      <w:r w:rsidRPr="00A71C1F">
        <w:t>otrzymują brzmienie:</w:t>
      </w:r>
    </w:p>
    <w:p w:rsidR="00A71C1F" w:rsidRPr="007511DA" w:rsidRDefault="00B051B3" w:rsidP="00B051B3">
      <w:pPr>
        <w:pStyle w:val="ZUSTzmustartykuempunktem"/>
        <w:spacing w:before="72"/>
      </w:pPr>
      <w:r>
        <w:t>„</w:t>
      </w:r>
      <w:r w:rsidR="00A71C1F" w:rsidRPr="007511DA">
        <w:t>3. Urlop górniczy,</w:t>
      </w:r>
      <w:r w:rsidRPr="007511DA">
        <w:t xml:space="preserve"> o</w:t>
      </w:r>
      <w:r>
        <w:t> </w:t>
      </w:r>
      <w:r w:rsidR="00A71C1F" w:rsidRPr="007511DA">
        <w:t>którym mowa</w:t>
      </w:r>
      <w:r w:rsidRPr="007511DA">
        <w:t xml:space="preserve"> w</w:t>
      </w:r>
      <w:r>
        <w:t> art. </w:t>
      </w:r>
      <w:r w:rsidR="00A71C1F" w:rsidRPr="007511DA">
        <w:t>11a</w:t>
      </w:r>
      <w:r>
        <w:t xml:space="preserve"> ust. </w:t>
      </w:r>
      <w:r w:rsidRPr="007511DA">
        <w:t>1</w:t>
      </w:r>
      <w:r>
        <w:t xml:space="preserve"> pkt </w:t>
      </w:r>
      <w:r w:rsidR="00A71C1F" w:rsidRPr="007511DA">
        <w:t>1, przysługuje pracownikowi w wymiarze do czterech lat pod warunkiem, że skorzystanie</w:t>
      </w:r>
      <w:r w:rsidRPr="007511DA">
        <w:t xml:space="preserve"> z</w:t>
      </w:r>
      <w:r>
        <w:t> </w:t>
      </w:r>
      <w:r w:rsidR="00A71C1F" w:rsidRPr="007511DA">
        <w:t xml:space="preserve">niego pozwoli mu nabyć prawo do emerytury przed dniem </w:t>
      </w:r>
      <w:r w:rsidRPr="007511DA">
        <w:t>1</w:t>
      </w:r>
      <w:r>
        <w:t> </w:t>
      </w:r>
      <w:r w:rsidR="00A71C1F" w:rsidRPr="007511DA">
        <w:t>stycznia 202</w:t>
      </w:r>
      <w:r w:rsidRPr="007511DA">
        <w:t>3</w:t>
      </w:r>
      <w:r>
        <w:t> </w:t>
      </w:r>
      <w:r w:rsidR="00A71C1F" w:rsidRPr="007511DA">
        <w:t>r.</w:t>
      </w:r>
    </w:p>
    <w:p w:rsidR="00A71C1F" w:rsidRPr="007511DA" w:rsidRDefault="00A71C1F" w:rsidP="00B051B3">
      <w:pPr>
        <w:pStyle w:val="ZUSTzmustartykuempunktem"/>
        <w:spacing w:before="72"/>
      </w:pPr>
      <w:r w:rsidRPr="007511DA">
        <w:t>4. Urlop dla pracowników zakładu przeróbki mechanicznej węgla,</w:t>
      </w:r>
      <w:r w:rsidR="00B051B3" w:rsidRPr="007511DA">
        <w:t xml:space="preserve"> o</w:t>
      </w:r>
      <w:r w:rsidR="00B051B3">
        <w:t> </w:t>
      </w:r>
      <w:r w:rsidRPr="007511DA">
        <w:t>którym mowa</w:t>
      </w:r>
      <w:r w:rsidR="00B051B3" w:rsidRPr="007511DA">
        <w:t xml:space="preserve"> w</w:t>
      </w:r>
      <w:r w:rsidR="00B051B3">
        <w:t> art. </w:t>
      </w:r>
      <w:r w:rsidRPr="007511DA">
        <w:t>11a</w:t>
      </w:r>
      <w:r w:rsidR="00B051B3">
        <w:t xml:space="preserve"> ust. </w:t>
      </w:r>
      <w:r w:rsidR="00B051B3" w:rsidRPr="007511DA">
        <w:t>1</w:t>
      </w:r>
      <w:r w:rsidR="00B051B3">
        <w:t xml:space="preserve"> pkt </w:t>
      </w:r>
      <w:r w:rsidRPr="007511DA">
        <w:t>2, prz</w:t>
      </w:r>
      <w:r w:rsidRPr="007511DA">
        <w:t>y</w:t>
      </w:r>
      <w:r w:rsidRPr="007511DA">
        <w:t>sługuje pracownikowi</w:t>
      </w:r>
      <w:r w:rsidR="00B051B3" w:rsidRPr="007511DA">
        <w:t xml:space="preserve"> w</w:t>
      </w:r>
      <w:r w:rsidR="00B051B3">
        <w:t> </w:t>
      </w:r>
      <w:r w:rsidRPr="007511DA">
        <w:t>wymiarze do trzech lat pod warunkiem, że skorzystanie</w:t>
      </w:r>
      <w:r w:rsidR="00B051B3" w:rsidRPr="007511DA">
        <w:t xml:space="preserve"> z</w:t>
      </w:r>
      <w:r w:rsidR="00B051B3">
        <w:t> </w:t>
      </w:r>
      <w:r w:rsidRPr="007511DA">
        <w:t xml:space="preserve">niego pozwoli mu nabyć prawo do emerytury przed dniem </w:t>
      </w:r>
      <w:r w:rsidR="00B051B3" w:rsidRPr="007511DA">
        <w:t>1</w:t>
      </w:r>
      <w:r w:rsidR="00B051B3">
        <w:t> </w:t>
      </w:r>
      <w:r w:rsidRPr="007511DA">
        <w:t>stycznia 2022 r.</w:t>
      </w:r>
      <w:r w:rsidR="00B051B3">
        <w:t>”</w:t>
      </w:r>
      <w:r w:rsidRPr="007511DA">
        <w:t>;</w:t>
      </w:r>
    </w:p>
    <w:p w:rsidR="00A71C1F" w:rsidRPr="00A71C1F" w:rsidRDefault="00A71C1F" w:rsidP="00B051B3">
      <w:pPr>
        <w:pStyle w:val="PKTpunkt"/>
        <w:spacing w:before="108"/>
      </w:pPr>
      <w:r w:rsidRPr="007511DA">
        <w:t>10)</w:t>
      </w:r>
      <w:r w:rsidRPr="007511DA">
        <w:tab/>
        <w:t>w</w:t>
      </w:r>
      <w:r w:rsidR="00B051B3">
        <w:t xml:space="preserve"> art. </w:t>
      </w:r>
      <w:r w:rsidRPr="007511DA">
        <w:t>11c:</w:t>
      </w:r>
    </w:p>
    <w:p w:rsidR="00A71C1F" w:rsidRPr="00A71C1F" w:rsidRDefault="00A71C1F" w:rsidP="00B051B3">
      <w:pPr>
        <w:pStyle w:val="LITlitera"/>
        <w:spacing w:before="108"/>
      </w:pPr>
      <w:r w:rsidRPr="007511DA">
        <w:t>a)</w:t>
      </w:r>
      <w:r w:rsidRPr="007511DA">
        <w:tab/>
        <w:t xml:space="preserve">ust. </w:t>
      </w:r>
      <w:r w:rsidR="00B051B3" w:rsidRPr="007511DA">
        <w:t>1</w:t>
      </w:r>
      <w:r w:rsidR="00B051B3">
        <w:t> </w:t>
      </w:r>
      <w:r w:rsidRPr="007511DA">
        <w:t>otrzymuje brzmienie:</w:t>
      </w:r>
    </w:p>
    <w:p w:rsidR="00A71C1F" w:rsidRPr="007511DA" w:rsidRDefault="00B051B3" w:rsidP="00A71C1F">
      <w:pPr>
        <w:pStyle w:val="ZLITUSTzmustliter"/>
      </w:pPr>
      <w:r>
        <w:t>„</w:t>
      </w:r>
      <w:r w:rsidR="00A71C1F" w:rsidRPr="007511DA">
        <w:t>1.</w:t>
      </w:r>
      <w:r w:rsidRPr="007511DA">
        <w:t> W</w:t>
      </w:r>
      <w:r>
        <w:t> </w:t>
      </w:r>
      <w:r w:rsidR="00A71C1F" w:rsidRPr="007511DA">
        <w:t>okresie korzystania</w:t>
      </w:r>
      <w:r w:rsidRPr="007511DA">
        <w:t xml:space="preserve"> z</w:t>
      </w:r>
      <w:r>
        <w:t> </w:t>
      </w:r>
      <w:r w:rsidR="00A71C1F" w:rsidRPr="007511DA">
        <w:t>urlopu górniczego albo urlopu dla pracowników zakładu przeróbki mech</w:t>
      </w:r>
      <w:r w:rsidR="00A71C1F" w:rsidRPr="007511DA">
        <w:t>a</w:t>
      </w:r>
      <w:r w:rsidR="00A71C1F" w:rsidRPr="007511DA">
        <w:t>nicznej węgla,</w:t>
      </w:r>
      <w:r w:rsidRPr="007511DA">
        <w:t xml:space="preserve"> o</w:t>
      </w:r>
      <w:r>
        <w:t> </w:t>
      </w:r>
      <w:r w:rsidR="00A71C1F" w:rsidRPr="007511DA">
        <w:t>których mowa</w:t>
      </w:r>
      <w:r w:rsidRPr="007511DA">
        <w:t xml:space="preserve"> w</w:t>
      </w:r>
      <w:r>
        <w:t> art. </w:t>
      </w:r>
      <w:r w:rsidR="00A71C1F" w:rsidRPr="007511DA">
        <w:t>11a</w:t>
      </w:r>
      <w:r>
        <w:t xml:space="preserve"> ust. </w:t>
      </w:r>
      <w:r w:rsidRPr="007511DA">
        <w:t>1</w:t>
      </w:r>
      <w:r>
        <w:t xml:space="preserve"> pkt </w:t>
      </w:r>
      <w:r w:rsidRPr="007511DA">
        <w:t>1</w:t>
      </w:r>
      <w:r>
        <w:t xml:space="preserve"> i </w:t>
      </w:r>
      <w:r w:rsidR="00A71C1F" w:rsidRPr="007511DA">
        <w:t>2, pracownik jest zwolniony</w:t>
      </w:r>
      <w:r w:rsidRPr="007511DA">
        <w:t xml:space="preserve"> z</w:t>
      </w:r>
      <w:r>
        <w:t> </w:t>
      </w:r>
      <w:r w:rsidR="00A71C1F" w:rsidRPr="007511DA">
        <w:t xml:space="preserve">obowiązku świadczenia </w:t>
      </w:r>
      <w:r w:rsidR="00A71C1F" w:rsidRPr="007511DA">
        <w:lastRenderedPageBreak/>
        <w:t>pracy</w:t>
      </w:r>
      <w:r w:rsidRPr="007511DA">
        <w:t xml:space="preserve"> i</w:t>
      </w:r>
      <w:r>
        <w:t> </w:t>
      </w:r>
      <w:r w:rsidR="00A71C1F" w:rsidRPr="007511DA">
        <w:t>otrzymuje świadczenie socjalne w wysokości 75% miesięcznego wynagrodzenia obliczanego jak wyn</w:t>
      </w:r>
      <w:r w:rsidR="00A71C1F" w:rsidRPr="007511DA">
        <w:t>a</w:t>
      </w:r>
      <w:r w:rsidR="00A71C1F" w:rsidRPr="007511DA">
        <w:t>grodzenie za urlop wypoczynkowy.</w:t>
      </w:r>
      <w:r>
        <w:t>”</w:t>
      </w:r>
      <w:r w:rsidR="00A71C1F" w:rsidRPr="007511DA">
        <w:t>,</w:t>
      </w:r>
    </w:p>
    <w:p w:rsidR="00A71C1F" w:rsidRPr="00A71C1F" w:rsidRDefault="00A71C1F" w:rsidP="00B051B3">
      <w:pPr>
        <w:pStyle w:val="LITlitera"/>
        <w:keepNext/>
      </w:pPr>
      <w:r w:rsidRPr="007511DA">
        <w:t>b)</w:t>
      </w:r>
      <w:r w:rsidRPr="007511DA">
        <w:tab/>
        <w:t>po</w:t>
      </w:r>
      <w:r w:rsidR="00B051B3">
        <w:t xml:space="preserve"> ust. </w:t>
      </w:r>
      <w:r w:rsidR="00B051B3" w:rsidRPr="007511DA">
        <w:t>2</w:t>
      </w:r>
      <w:r w:rsidR="00B051B3">
        <w:t> </w:t>
      </w:r>
      <w:r w:rsidRPr="007511DA">
        <w:t>dodaje się</w:t>
      </w:r>
      <w:r w:rsidR="00B051B3">
        <w:t xml:space="preserve"> ust. </w:t>
      </w:r>
      <w:r w:rsidRPr="007511DA">
        <w:t>2a</w:t>
      </w:r>
      <w:r w:rsidR="00B051B3" w:rsidRPr="007511DA">
        <w:t xml:space="preserve"> w</w:t>
      </w:r>
      <w:r w:rsidR="00B051B3">
        <w:t> </w:t>
      </w:r>
      <w:r w:rsidRPr="007511DA">
        <w:t>brzmieniu:</w:t>
      </w:r>
    </w:p>
    <w:p w:rsidR="00A71C1F" w:rsidRPr="007511DA" w:rsidRDefault="00B051B3" w:rsidP="00A71C1F">
      <w:pPr>
        <w:pStyle w:val="ZLITUSTzmustliter"/>
      </w:pPr>
      <w:r>
        <w:t>„</w:t>
      </w:r>
      <w:r w:rsidR="00A71C1F" w:rsidRPr="007511DA">
        <w:t>2a. Pracownik korzystający</w:t>
      </w:r>
      <w:r w:rsidRPr="007511DA">
        <w:t xml:space="preserve"> z</w:t>
      </w:r>
      <w:r>
        <w:t> </w:t>
      </w:r>
      <w:r w:rsidR="00A71C1F" w:rsidRPr="007511DA">
        <w:t>urlopu górniczego albo urlopu dla pracowników zakładu przeróbki mech</w:t>
      </w:r>
      <w:r w:rsidR="00A71C1F" w:rsidRPr="007511DA">
        <w:t>a</w:t>
      </w:r>
      <w:r w:rsidR="00A71C1F" w:rsidRPr="007511DA">
        <w:t>nicznej węgla,</w:t>
      </w:r>
      <w:r w:rsidRPr="007511DA">
        <w:t xml:space="preserve"> o</w:t>
      </w:r>
      <w:r>
        <w:t> </w:t>
      </w:r>
      <w:r w:rsidR="00A71C1F" w:rsidRPr="007511DA">
        <w:t>których mowa</w:t>
      </w:r>
      <w:r w:rsidRPr="007511DA">
        <w:t xml:space="preserve"> w</w:t>
      </w:r>
      <w:r>
        <w:t> art. </w:t>
      </w:r>
      <w:r w:rsidR="00A71C1F" w:rsidRPr="007511DA">
        <w:t>11a</w:t>
      </w:r>
      <w:r>
        <w:t xml:space="preserve"> ust. </w:t>
      </w:r>
      <w:r w:rsidRPr="007511DA">
        <w:t>1</w:t>
      </w:r>
      <w:r>
        <w:t xml:space="preserve"> pkt </w:t>
      </w:r>
      <w:r w:rsidRPr="007511DA">
        <w:t>1</w:t>
      </w:r>
      <w:r>
        <w:t xml:space="preserve"> i </w:t>
      </w:r>
      <w:r w:rsidR="00A71C1F" w:rsidRPr="007511DA">
        <w:t>2, niezależnie od świadczenia,</w:t>
      </w:r>
      <w:r w:rsidRPr="007511DA">
        <w:t xml:space="preserve"> o</w:t>
      </w:r>
      <w:r>
        <w:t> </w:t>
      </w:r>
      <w:r w:rsidR="00A71C1F" w:rsidRPr="007511DA">
        <w:t>którym mowa</w:t>
      </w:r>
      <w:r w:rsidRPr="007511DA">
        <w:t xml:space="preserve"> w</w:t>
      </w:r>
      <w:r>
        <w:t> ust. </w:t>
      </w:r>
      <w:r w:rsidR="00A71C1F" w:rsidRPr="007511DA">
        <w:t>1, ma prawo do korzystania z uznaniowych świadczeń</w:t>
      </w:r>
      <w:r w:rsidRPr="007511DA">
        <w:t xml:space="preserve"> z</w:t>
      </w:r>
      <w:r>
        <w:t> </w:t>
      </w:r>
      <w:r w:rsidR="00A71C1F" w:rsidRPr="007511DA">
        <w:t>zakładowego funduszu świadczeń socjalnych.</w:t>
      </w:r>
      <w:r>
        <w:t>”</w:t>
      </w:r>
      <w:r w:rsidR="00A71C1F" w:rsidRPr="007511DA">
        <w:t>;</w:t>
      </w:r>
    </w:p>
    <w:p w:rsidR="00A71C1F" w:rsidRPr="00A71C1F" w:rsidRDefault="00A71C1F" w:rsidP="00B051B3">
      <w:pPr>
        <w:pStyle w:val="PKTpunkt"/>
        <w:keepNext/>
      </w:pPr>
      <w:r w:rsidRPr="007511DA">
        <w:t>11)</w:t>
      </w:r>
      <w:r w:rsidRPr="007511DA">
        <w:tab/>
        <w:t>w</w:t>
      </w:r>
      <w:r w:rsidR="00B051B3">
        <w:t xml:space="preserve"> art. </w:t>
      </w:r>
      <w:r w:rsidRPr="007511DA">
        <w:t>11d dodaje się</w:t>
      </w:r>
      <w:r w:rsidR="00B051B3">
        <w:t xml:space="preserve"> ust. </w:t>
      </w:r>
      <w:r w:rsidRPr="007511DA">
        <w:t>3–</w:t>
      </w:r>
      <w:r w:rsidR="00B051B3" w:rsidRPr="007511DA">
        <w:t>5</w:t>
      </w:r>
      <w:r w:rsidR="00B051B3">
        <w:t xml:space="preserve"> w </w:t>
      </w:r>
      <w:r w:rsidRPr="007511DA">
        <w:t>brzmieniu:</w:t>
      </w:r>
    </w:p>
    <w:p w:rsidR="00A71C1F" w:rsidRPr="007511DA" w:rsidRDefault="00B051B3" w:rsidP="00A71C1F">
      <w:pPr>
        <w:pStyle w:val="ZUSTzmustartykuempunktem"/>
      </w:pPr>
      <w:r>
        <w:t>„</w:t>
      </w:r>
      <w:r w:rsidR="00A71C1F" w:rsidRPr="007511DA">
        <w:t>3. Jednorazowa odprawa pieniężna,</w:t>
      </w:r>
      <w:r w:rsidRPr="007511DA">
        <w:t xml:space="preserve"> o</w:t>
      </w:r>
      <w:r>
        <w:t> </w:t>
      </w:r>
      <w:r w:rsidR="00A71C1F" w:rsidRPr="007511DA">
        <w:t>której mowa</w:t>
      </w:r>
      <w:r w:rsidRPr="007511DA">
        <w:t xml:space="preserve"> w</w:t>
      </w:r>
      <w:r>
        <w:t> art. </w:t>
      </w:r>
      <w:r w:rsidR="00A71C1F" w:rsidRPr="007511DA">
        <w:t>11a</w:t>
      </w:r>
      <w:r>
        <w:t xml:space="preserve"> ust. </w:t>
      </w:r>
      <w:r w:rsidRPr="007511DA">
        <w:t>1</w:t>
      </w:r>
      <w:r>
        <w:t xml:space="preserve"> pkt </w:t>
      </w:r>
      <w:r w:rsidR="00A71C1F" w:rsidRPr="007511DA">
        <w:t>3, przysługuje pracownikom,</w:t>
      </w:r>
      <w:r w:rsidRPr="007511DA">
        <w:t xml:space="preserve"> z</w:t>
      </w:r>
      <w:r>
        <w:t> </w:t>
      </w:r>
      <w:r w:rsidR="00A71C1F" w:rsidRPr="007511DA">
        <w:t>którymi zostanie rozwiązana za porozumieniem stron umowa</w:t>
      </w:r>
      <w:r w:rsidRPr="007511DA">
        <w:t xml:space="preserve"> o</w:t>
      </w:r>
      <w:r>
        <w:t> </w:t>
      </w:r>
      <w:r w:rsidR="00A71C1F" w:rsidRPr="007511DA">
        <w:t>pracę po dniu 3</w:t>
      </w:r>
      <w:r w:rsidRPr="007511DA">
        <w:t>1</w:t>
      </w:r>
      <w:r>
        <w:t> </w:t>
      </w:r>
      <w:r w:rsidR="00A71C1F" w:rsidRPr="007511DA">
        <w:t>grudnia 201</w:t>
      </w:r>
      <w:r w:rsidRPr="007511DA">
        <w:t>5</w:t>
      </w:r>
      <w:r>
        <w:t> </w:t>
      </w:r>
      <w:r w:rsidR="00A71C1F" w:rsidRPr="007511DA">
        <w:t>r., nie później jednak niż do dnia 3</w:t>
      </w:r>
      <w:r w:rsidRPr="007511DA">
        <w:t>1</w:t>
      </w:r>
      <w:r>
        <w:t> </w:t>
      </w:r>
      <w:r w:rsidR="00A71C1F" w:rsidRPr="007511DA">
        <w:t>grudnia 201</w:t>
      </w:r>
      <w:r w:rsidRPr="007511DA">
        <w:t>8</w:t>
      </w:r>
      <w:r>
        <w:t> </w:t>
      </w:r>
      <w:r w:rsidR="00A71C1F" w:rsidRPr="007511DA">
        <w:t>r., zatrudnionym na dzień zbycia,</w:t>
      </w:r>
      <w:r w:rsidRPr="007511DA">
        <w:t xml:space="preserve"> o</w:t>
      </w:r>
      <w:r>
        <w:t> </w:t>
      </w:r>
      <w:r w:rsidR="00A71C1F" w:rsidRPr="007511DA">
        <w:t>którym mowa</w:t>
      </w:r>
      <w:r w:rsidRPr="007511DA">
        <w:t xml:space="preserve"> w</w:t>
      </w:r>
      <w:r>
        <w:t> art. </w:t>
      </w:r>
      <w:r w:rsidR="00A71C1F" w:rsidRPr="007511DA">
        <w:t>8a</w:t>
      </w:r>
      <w:r>
        <w:t xml:space="preserve"> ust. </w:t>
      </w:r>
      <w:r w:rsidR="00A71C1F" w:rsidRPr="007511DA">
        <w:t>1, na powierzchni kopa</w:t>
      </w:r>
      <w:r w:rsidR="00A71C1F" w:rsidRPr="007511DA">
        <w:t>l</w:t>
      </w:r>
      <w:r w:rsidR="00A71C1F" w:rsidRPr="007511DA">
        <w:t>ni,</w:t>
      </w:r>
      <w:r w:rsidRPr="007511DA">
        <w:t xml:space="preserve"> w</w:t>
      </w:r>
      <w:r>
        <w:t> </w:t>
      </w:r>
      <w:r w:rsidR="00A71C1F" w:rsidRPr="007511DA">
        <w:t>tym</w:t>
      </w:r>
      <w:r w:rsidRPr="007511DA">
        <w:t xml:space="preserve"> w</w:t>
      </w:r>
      <w:r>
        <w:t> </w:t>
      </w:r>
      <w:r w:rsidR="00A71C1F" w:rsidRPr="007511DA">
        <w:t>zakładzie mechanicznej przeróbki węgla</w:t>
      </w:r>
      <w:r w:rsidRPr="007511DA">
        <w:t xml:space="preserve"> i</w:t>
      </w:r>
      <w:r>
        <w:t> </w:t>
      </w:r>
      <w:r w:rsidR="00A71C1F" w:rsidRPr="007511DA">
        <w:t xml:space="preserve">posiadającym co najmniej </w:t>
      </w:r>
      <w:r w:rsidRPr="007511DA">
        <w:t>5</w:t>
      </w:r>
      <w:r>
        <w:noBreakHyphen/>
      </w:r>
      <w:r w:rsidR="00A71C1F" w:rsidRPr="007511DA">
        <w:t>letni staż pracy w przedsiębiorstwie górniczym.</w:t>
      </w:r>
    </w:p>
    <w:p w:rsidR="00A71C1F" w:rsidRPr="007511DA" w:rsidRDefault="00A71C1F" w:rsidP="00B051B3">
      <w:pPr>
        <w:pStyle w:val="ZUSTzmustartykuempunktem"/>
        <w:keepNext/>
      </w:pPr>
      <w:r w:rsidRPr="007511DA">
        <w:t>4. Pracownikom,</w:t>
      </w:r>
      <w:r w:rsidR="00B051B3" w:rsidRPr="007511DA">
        <w:t xml:space="preserve"> o</w:t>
      </w:r>
      <w:r w:rsidR="00B051B3">
        <w:t> </w:t>
      </w:r>
      <w:r w:rsidRPr="007511DA">
        <w:t>których mowa</w:t>
      </w:r>
      <w:r w:rsidR="00B051B3" w:rsidRPr="007511DA">
        <w:t xml:space="preserve"> w</w:t>
      </w:r>
      <w:r w:rsidR="00B051B3">
        <w:t> ust. </w:t>
      </w:r>
      <w:r w:rsidRPr="007511DA">
        <w:t>3, przysługuje jednorazowa odprawa pieniężna,</w:t>
      </w:r>
      <w:r w:rsidR="00B051B3" w:rsidRPr="007511DA">
        <w:t xml:space="preserve"> o</w:t>
      </w:r>
      <w:r w:rsidR="00B051B3">
        <w:t> </w:t>
      </w:r>
      <w:r w:rsidRPr="007511DA">
        <w:t>której mowa</w:t>
      </w:r>
      <w:r w:rsidR="00B051B3" w:rsidRPr="007511DA">
        <w:t xml:space="preserve"> w</w:t>
      </w:r>
      <w:r w:rsidR="00B051B3">
        <w:t> art. </w:t>
      </w:r>
      <w:r w:rsidRPr="007511DA">
        <w:t>11a</w:t>
      </w:r>
      <w:r w:rsidR="00B051B3">
        <w:t xml:space="preserve"> ust. </w:t>
      </w:r>
      <w:r w:rsidR="00B051B3" w:rsidRPr="007511DA">
        <w:t>1</w:t>
      </w:r>
      <w:r w:rsidR="00B051B3">
        <w:t xml:space="preserve"> pkt </w:t>
      </w:r>
      <w:r w:rsidRPr="007511DA">
        <w:t>3,</w:t>
      </w:r>
      <w:r w:rsidR="00B051B3" w:rsidRPr="007511DA">
        <w:t xml:space="preserve"> w</w:t>
      </w:r>
      <w:r w:rsidR="00B051B3">
        <w:t> </w:t>
      </w:r>
      <w:r w:rsidRPr="007511DA">
        <w:t>wysokości:</w:t>
      </w:r>
    </w:p>
    <w:p w:rsidR="00A71C1F" w:rsidRPr="007511DA" w:rsidRDefault="00A71C1F" w:rsidP="00A71C1F">
      <w:pPr>
        <w:pStyle w:val="ZPKTzmpktartykuempunktem"/>
      </w:pPr>
      <w:r w:rsidRPr="007511DA">
        <w:t>1)</w:t>
      </w:r>
      <w:r w:rsidRPr="007511DA">
        <w:tab/>
        <w:t>1</w:t>
      </w:r>
      <w:r w:rsidR="00B051B3" w:rsidRPr="007511DA">
        <w:t>2</w:t>
      </w:r>
      <w:r w:rsidR="00B051B3">
        <w:noBreakHyphen/>
      </w:r>
      <w:r w:rsidRPr="007511DA">
        <w:t>krotności należnego przeciętnego miesięcznego wynagrodzenia</w:t>
      </w:r>
      <w:r w:rsidR="00B051B3" w:rsidRPr="007511DA">
        <w:t xml:space="preserve"> z</w:t>
      </w:r>
      <w:r w:rsidR="00B051B3">
        <w:t> </w:t>
      </w:r>
      <w:r w:rsidRPr="007511DA">
        <w:t>pierwszego półrocza roku poprzedzając</w:t>
      </w:r>
      <w:r w:rsidRPr="007511DA">
        <w:t>e</w:t>
      </w:r>
      <w:r w:rsidRPr="007511DA">
        <w:t>go rozwiązanie umowy</w:t>
      </w:r>
      <w:r w:rsidR="00B051B3" w:rsidRPr="007511DA">
        <w:t xml:space="preserve"> o</w:t>
      </w:r>
      <w:r w:rsidR="00B051B3">
        <w:t> </w:t>
      </w:r>
      <w:r w:rsidRPr="007511DA">
        <w:t>pracę</w:t>
      </w:r>
      <w:r w:rsidR="00B051B3" w:rsidRPr="007511DA">
        <w:t xml:space="preserve"> w</w:t>
      </w:r>
      <w:r w:rsidR="00B051B3">
        <w:t> </w:t>
      </w:r>
      <w:r w:rsidRPr="007511DA">
        <w:t>kopalni,</w:t>
      </w:r>
      <w:r w:rsidR="00B051B3" w:rsidRPr="007511DA">
        <w:t xml:space="preserve"> w</w:t>
      </w:r>
      <w:r w:rsidR="00B051B3">
        <w:t> </w:t>
      </w:r>
      <w:r w:rsidRPr="007511DA">
        <w:t>której pracownik był zatrudniony – jeżeli umowa</w:t>
      </w:r>
      <w:r w:rsidR="00B051B3" w:rsidRPr="007511DA">
        <w:t xml:space="preserve"> o</w:t>
      </w:r>
      <w:r w:rsidR="00B051B3">
        <w:t> </w:t>
      </w:r>
      <w:r w:rsidRPr="007511DA">
        <w:t>pracę zostanie rozwiązana</w:t>
      </w:r>
      <w:r w:rsidR="00B051B3" w:rsidRPr="007511DA">
        <w:t xml:space="preserve"> w</w:t>
      </w:r>
      <w:r w:rsidR="00B051B3">
        <w:t> </w:t>
      </w:r>
      <w:r w:rsidRPr="007511DA">
        <w:t xml:space="preserve">okresie do </w:t>
      </w:r>
      <w:r w:rsidR="00B051B3" w:rsidRPr="007511DA">
        <w:t>3</w:t>
      </w:r>
      <w:r w:rsidR="00B051B3">
        <w:t> </w:t>
      </w:r>
      <w:r w:rsidRPr="007511DA">
        <w:t>miesięcy od dnia zbycia</w:t>
      </w:r>
      <w:r w:rsidR="00B051B3" w:rsidRPr="007511DA">
        <w:t xml:space="preserve"> o</w:t>
      </w:r>
      <w:r w:rsidR="00B051B3">
        <w:t> </w:t>
      </w:r>
      <w:r w:rsidRPr="007511DA">
        <w:t>którym mowa</w:t>
      </w:r>
      <w:r w:rsidR="00B051B3" w:rsidRPr="007511DA">
        <w:t xml:space="preserve"> w</w:t>
      </w:r>
      <w:r w:rsidR="00B051B3">
        <w:t> art. </w:t>
      </w:r>
      <w:r w:rsidRPr="007511DA">
        <w:t>8a</w:t>
      </w:r>
      <w:r w:rsidR="00B051B3">
        <w:t xml:space="preserve"> ust. </w:t>
      </w:r>
      <w:r w:rsidRPr="007511DA">
        <w:t>1;</w:t>
      </w:r>
    </w:p>
    <w:p w:rsidR="00A71C1F" w:rsidRPr="007511DA" w:rsidRDefault="00A71C1F" w:rsidP="00A71C1F">
      <w:pPr>
        <w:pStyle w:val="ZPKTzmpktartykuempunktem"/>
      </w:pPr>
      <w:r w:rsidRPr="007511DA">
        <w:t>2)</w:t>
      </w:r>
      <w:r w:rsidRPr="007511DA">
        <w:tab/>
      </w:r>
      <w:r w:rsidR="00B051B3" w:rsidRPr="007511DA">
        <w:t>8</w:t>
      </w:r>
      <w:r w:rsidR="00B051B3">
        <w:noBreakHyphen/>
      </w:r>
      <w:r w:rsidRPr="007511DA">
        <w:t>krotności należnego przeciętnego miesięcznego wynagrodzenia</w:t>
      </w:r>
      <w:r w:rsidR="00B051B3" w:rsidRPr="007511DA">
        <w:t xml:space="preserve"> z</w:t>
      </w:r>
      <w:r w:rsidR="00B051B3">
        <w:t> </w:t>
      </w:r>
      <w:r w:rsidRPr="007511DA">
        <w:t>pierwszego półrocza roku poprzedzającego rozwiązanie umowy</w:t>
      </w:r>
      <w:r w:rsidR="00B051B3" w:rsidRPr="007511DA">
        <w:t xml:space="preserve"> o</w:t>
      </w:r>
      <w:r w:rsidR="00B051B3">
        <w:t> </w:t>
      </w:r>
      <w:r w:rsidRPr="007511DA">
        <w:t>pracę</w:t>
      </w:r>
      <w:r w:rsidR="00B051B3" w:rsidRPr="007511DA">
        <w:t xml:space="preserve"> w</w:t>
      </w:r>
      <w:r w:rsidR="00B051B3">
        <w:t> </w:t>
      </w:r>
      <w:r w:rsidRPr="007511DA">
        <w:t>kopalni,</w:t>
      </w:r>
      <w:r w:rsidR="00B051B3" w:rsidRPr="007511DA">
        <w:t xml:space="preserve"> w</w:t>
      </w:r>
      <w:r w:rsidR="00B051B3">
        <w:t> </w:t>
      </w:r>
      <w:r w:rsidRPr="007511DA">
        <w:t>której pracownik był zatrudniony – jeżeli umowa</w:t>
      </w:r>
      <w:r w:rsidR="00B051B3" w:rsidRPr="007511DA">
        <w:t xml:space="preserve"> o</w:t>
      </w:r>
      <w:r w:rsidR="00B051B3">
        <w:t> </w:t>
      </w:r>
      <w:r w:rsidRPr="007511DA">
        <w:t>pracę zostanie rozwiązana</w:t>
      </w:r>
      <w:r w:rsidR="00B051B3" w:rsidRPr="007511DA">
        <w:t xml:space="preserve"> w</w:t>
      </w:r>
      <w:r w:rsidR="00B051B3">
        <w:t> </w:t>
      </w:r>
      <w:r w:rsidRPr="007511DA">
        <w:t xml:space="preserve">okresie od </w:t>
      </w:r>
      <w:r w:rsidR="00B051B3" w:rsidRPr="007511DA">
        <w:t>4</w:t>
      </w:r>
      <w:r w:rsidR="00B051B3">
        <w:t> </w:t>
      </w:r>
      <w:r w:rsidRPr="007511DA">
        <w:t xml:space="preserve">do </w:t>
      </w:r>
      <w:r w:rsidR="00B051B3" w:rsidRPr="007511DA">
        <w:t>6</w:t>
      </w:r>
      <w:r w:rsidR="00B051B3">
        <w:t> </w:t>
      </w:r>
      <w:r w:rsidRPr="007511DA">
        <w:t>miesięcy od dnia zbycia</w:t>
      </w:r>
      <w:r w:rsidR="00B051B3" w:rsidRPr="007511DA">
        <w:t xml:space="preserve"> o</w:t>
      </w:r>
      <w:r w:rsidR="00B051B3">
        <w:t> </w:t>
      </w:r>
      <w:r w:rsidRPr="007511DA">
        <w:t>którym mowa</w:t>
      </w:r>
      <w:r w:rsidR="00B051B3" w:rsidRPr="007511DA">
        <w:t xml:space="preserve"> w</w:t>
      </w:r>
      <w:r w:rsidR="00B051B3">
        <w:t> art. </w:t>
      </w:r>
      <w:r w:rsidRPr="007511DA">
        <w:t>8a</w:t>
      </w:r>
      <w:r w:rsidR="00B051B3">
        <w:t xml:space="preserve"> ust. </w:t>
      </w:r>
      <w:r w:rsidRPr="007511DA">
        <w:t>1;</w:t>
      </w:r>
    </w:p>
    <w:p w:rsidR="00A71C1F" w:rsidRPr="007511DA" w:rsidRDefault="00A71C1F" w:rsidP="00A71C1F">
      <w:pPr>
        <w:pStyle w:val="ZPKTzmpktartykuempunktem"/>
      </w:pPr>
      <w:r w:rsidRPr="007511DA">
        <w:t>3)</w:t>
      </w:r>
      <w:r w:rsidRPr="007511DA">
        <w:tab/>
      </w:r>
      <w:r w:rsidR="00B051B3" w:rsidRPr="007511DA">
        <w:t>4</w:t>
      </w:r>
      <w:r w:rsidR="00B051B3">
        <w:noBreakHyphen/>
      </w:r>
      <w:r w:rsidRPr="007511DA">
        <w:t>krotności należnego przeciętnego miesięcznego wynagrodzenia</w:t>
      </w:r>
      <w:r w:rsidR="00B051B3" w:rsidRPr="007511DA">
        <w:t xml:space="preserve"> z</w:t>
      </w:r>
      <w:r w:rsidR="00B051B3">
        <w:t> </w:t>
      </w:r>
      <w:r w:rsidRPr="007511DA">
        <w:t>pierwszego półrocza roku poprzedzającego rozwiązanie umowy</w:t>
      </w:r>
      <w:r w:rsidR="00B051B3" w:rsidRPr="007511DA">
        <w:t xml:space="preserve"> o</w:t>
      </w:r>
      <w:r w:rsidR="00B051B3">
        <w:t> </w:t>
      </w:r>
      <w:r w:rsidRPr="007511DA">
        <w:t>pracę</w:t>
      </w:r>
      <w:r w:rsidR="00B051B3" w:rsidRPr="007511DA">
        <w:t xml:space="preserve"> w</w:t>
      </w:r>
      <w:r w:rsidR="00B051B3">
        <w:t> </w:t>
      </w:r>
      <w:r w:rsidRPr="007511DA">
        <w:t>kopalni,</w:t>
      </w:r>
      <w:r w:rsidR="00B051B3" w:rsidRPr="007511DA">
        <w:t xml:space="preserve"> w</w:t>
      </w:r>
      <w:r w:rsidR="00B051B3">
        <w:t> </w:t>
      </w:r>
      <w:r w:rsidRPr="007511DA">
        <w:t>której pracownik był zatrudniony – jeżeli umowa</w:t>
      </w:r>
      <w:r w:rsidR="00B051B3" w:rsidRPr="007511DA">
        <w:t xml:space="preserve"> o</w:t>
      </w:r>
      <w:r w:rsidR="00B051B3">
        <w:t> </w:t>
      </w:r>
      <w:r w:rsidRPr="007511DA">
        <w:t>pracę zostanie rozwiązana</w:t>
      </w:r>
      <w:r w:rsidR="00B051B3" w:rsidRPr="007511DA">
        <w:t xml:space="preserve"> w</w:t>
      </w:r>
      <w:r w:rsidR="00B051B3">
        <w:t> </w:t>
      </w:r>
      <w:r w:rsidRPr="007511DA">
        <w:t xml:space="preserve">okresie od </w:t>
      </w:r>
      <w:r w:rsidR="00B051B3" w:rsidRPr="007511DA">
        <w:t>7</w:t>
      </w:r>
      <w:r w:rsidR="00B051B3">
        <w:t> </w:t>
      </w:r>
      <w:r w:rsidRPr="007511DA">
        <w:t xml:space="preserve">do </w:t>
      </w:r>
      <w:r w:rsidR="00B051B3" w:rsidRPr="007511DA">
        <w:t>9</w:t>
      </w:r>
      <w:r w:rsidR="00B051B3">
        <w:t> </w:t>
      </w:r>
      <w:r w:rsidRPr="007511DA">
        <w:t>miesięcy od dnia zbycia</w:t>
      </w:r>
      <w:r w:rsidR="00B051B3" w:rsidRPr="007511DA">
        <w:t xml:space="preserve"> o</w:t>
      </w:r>
      <w:r w:rsidR="00B051B3">
        <w:t> </w:t>
      </w:r>
      <w:r w:rsidRPr="007511DA">
        <w:t>którym mowa</w:t>
      </w:r>
      <w:r w:rsidR="00B051B3" w:rsidRPr="007511DA">
        <w:t xml:space="preserve"> w</w:t>
      </w:r>
      <w:r w:rsidR="00B051B3">
        <w:t> art. </w:t>
      </w:r>
      <w:r w:rsidRPr="007511DA">
        <w:t>8a</w:t>
      </w:r>
      <w:r w:rsidR="00B051B3">
        <w:t xml:space="preserve"> ust. </w:t>
      </w:r>
      <w:r w:rsidRPr="007511DA">
        <w:t>1.</w:t>
      </w:r>
    </w:p>
    <w:p w:rsidR="00A71C1F" w:rsidRPr="007511DA" w:rsidRDefault="00A71C1F" w:rsidP="00A71C1F">
      <w:pPr>
        <w:pStyle w:val="ZUSTzmustartykuempunktem"/>
      </w:pPr>
      <w:r w:rsidRPr="007511DA">
        <w:t>5. Jednorazowa odprawa pieniężna może być przyznana nie później niż 1</w:t>
      </w:r>
      <w:r w:rsidR="00B051B3" w:rsidRPr="007511DA">
        <w:t>2</w:t>
      </w:r>
      <w:r w:rsidR="00B051B3">
        <w:t> </w:t>
      </w:r>
      <w:r w:rsidRPr="007511DA">
        <w:t>miesięcy przed dniem uzyskania przez pracownika uprawnień emerytalnych.</w:t>
      </w:r>
      <w:r w:rsidR="00B051B3">
        <w:t>”</w:t>
      </w:r>
      <w:r w:rsidRPr="007511DA">
        <w:t>;</w:t>
      </w:r>
    </w:p>
    <w:p w:rsidR="00A71C1F" w:rsidRPr="00A71C1F" w:rsidRDefault="00A71C1F" w:rsidP="00B051B3">
      <w:pPr>
        <w:pStyle w:val="PKTpunkt"/>
        <w:keepNext/>
      </w:pPr>
      <w:r w:rsidRPr="007511DA">
        <w:t>12)</w:t>
      </w:r>
      <w:r w:rsidRPr="007511DA">
        <w:tab/>
        <w:t>art. 11e otrzymuje brzmienie:</w:t>
      </w:r>
    </w:p>
    <w:p w:rsidR="00A71C1F" w:rsidRPr="007511DA" w:rsidRDefault="00B051B3" w:rsidP="00A71C1F">
      <w:pPr>
        <w:pStyle w:val="ZARTzmartartykuempunktem"/>
      </w:pPr>
      <w:r>
        <w:t>„</w:t>
      </w:r>
      <w:r w:rsidR="00A71C1F" w:rsidRPr="007511DA">
        <w:t>Art. 11e.</w:t>
      </w:r>
      <w:r w:rsidRPr="007511DA">
        <w:t> W</w:t>
      </w:r>
      <w:r>
        <w:t> </w:t>
      </w:r>
      <w:r w:rsidR="00A71C1F" w:rsidRPr="007511DA">
        <w:t>przypadku nieskorzystania przez pracownika likwidowanej kopalni, zakładu górniczego lub jego oznaczonej części,</w:t>
      </w:r>
      <w:r w:rsidRPr="007511DA">
        <w:t xml:space="preserve"> z</w:t>
      </w:r>
      <w:r>
        <w:t> </w:t>
      </w:r>
      <w:r w:rsidR="00A71C1F" w:rsidRPr="007511DA">
        <w:t>uprawnień,</w:t>
      </w:r>
      <w:r w:rsidRPr="007511DA">
        <w:t xml:space="preserve"> o</w:t>
      </w:r>
      <w:r>
        <w:t> </w:t>
      </w:r>
      <w:r w:rsidR="00A71C1F" w:rsidRPr="007511DA">
        <w:t>których mowa</w:t>
      </w:r>
      <w:r w:rsidRPr="007511DA">
        <w:t xml:space="preserve"> w</w:t>
      </w:r>
      <w:r>
        <w:t> art. </w:t>
      </w:r>
      <w:r w:rsidR="00A71C1F" w:rsidRPr="007511DA">
        <w:t>11a</w:t>
      </w:r>
      <w:r>
        <w:t xml:space="preserve"> ust. </w:t>
      </w:r>
      <w:r w:rsidRPr="007511DA">
        <w:t>1</w:t>
      </w:r>
      <w:r>
        <w:t xml:space="preserve"> pkt </w:t>
      </w:r>
      <w:r w:rsidR="00A71C1F" w:rsidRPr="007511DA">
        <w:t>3,</w:t>
      </w:r>
      <w:r w:rsidRPr="007511DA">
        <w:t xml:space="preserve"> w</w:t>
      </w:r>
      <w:r>
        <w:t> </w:t>
      </w:r>
      <w:r w:rsidR="00A71C1F" w:rsidRPr="007511DA">
        <w:t xml:space="preserve">terminie do </w:t>
      </w:r>
      <w:r w:rsidRPr="007511DA">
        <w:t>9</w:t>
      </w:r>
      <w:r>
        <w:t> </w:t>
      </w:r>
      <w:r w:rsidR="00A71C1F" w:rsidRPr="007511DA">
        <w:t>miesięcy od dnia zbycia,</w:t>
      </w:r>
      <w:r w:rsidRPr="007511DA">
        <w:t xml:space="preserve"> o</w:t>
      </w:r>
      <w:r>
        <w:t> </w:t>
      </w:r>
      <w:r w:rsidR="00A71C1F" w:rsidRPr="007511DA">
        <w:t>którym mowa</w:t>
      </w:r>
      <w:r w:rsidRPr="007511DA">
        <w:t xml:space="preserve"> w</w:t>
      </w:r>
      <w:r>
        <w:t> art. </w:t>
      </w:r>
      <w:r w:rsidR="00A71C1F" w:rsidRPr="007511DA">
        <w:t>8a</w:t>
      </w:r>
      <w:r>
        <w:t xml:space="preserve"> ust. </w:t>
      </w:r>
      <w:r w:rsidR="00A71C1F" w:rsidRPr="007511DA">
        <w:t>1, pracodawca rozwiązuje umowę</w:t>
      </w:r>
      <w:r w:rsidRPr="007511DA">
        <w:t xml:space="preserve"> o</w:t>
      </w:r>
      <w:r>
        <w:t> </w:t>
      </w:r>
      <w:r w:rsidR="00A71C1F" w:rsidRPr="007511DA">
        <w:t>pracę</w:t>
      </w:r>
      <w:r w:rsidRPr="007511DA">
        <w:t xml:space="preserve"> z</w:t>
      </w:r>
      <w:r>
        <w:t> </w:t>
      </w:r>
      <w:r w:rsidR="00A71C1F" w:rsidRPr="007511DA">
        <w:t>pracownikiem na zasadach określonych</w:t>
      </w:r>
      <w:r w:rsidRPr="007511DA">
        <w:t xml:space="preserve"> w</w:t>
      </w:r>
      <w:r>
        <w:t> </w:t>
      </w:r>
      <w:r w:rsidR="00A71C1F" w:rsidRPr="007511DA">
        <w:t>ustawie</w:t>
      </w:r>
      <w:r w:rsidRPr="007511DA">
        <w:t xml:space="preserve"> z</w:t>
      </w:r>
      <w:r>
        <w:t> </w:t>
      </w:r>
      <w:r w:rsidR="00A71C1F" w:rsidRPr="007511DA">
        <w:t>dnia 1</w:t>
      </w:r>
      <w:r w:rsidRPr="007511DA">
        <w:t>3</w:t>
      </w:r>
      <w:r>
        <w:t> </w:t>
      </w:r>
      <w:r w:rsidR="00A71C1F" w:rsidRPr="007511DA">
        <w:t>marca 200</w:t>
      </w:r>
      <w:r w:rsidRPr="007511DA">
        <w:t>3</w:t>
      </w:r>
      <w:r>
        <w:t> </w:t>
      </w:r>
      <w:r w:rsidR="00A71C1F" w:rsidRPr="007511DA">
        <w:t>r.</w:t>
      </w:r>
      <w:r w:rsidRPr="007511DA">
        <w:t> o</w:t>
      </w:r>
      <w:r>
        <w:t> </w:t>
      </w:r>
      <w:r w:rsidR="00A71C1F" w:rsidRPr="007511DA">
        <w:t>szczególnych zasadach rozwiązywania</w:t>
      </w:r>
      <w:r w:rsidRPr="007511DA">
        <w:t xml:space="preserve"> z</w:t>
      </w:r>
      <w:r>
        <w:t> </w:t>
      </w:r>
      <w:r w:rsidR="00A71C1F" w:rsidRPr="007511DA">
        <w:t>pracownikami stosunków pracy</w:t>
      </w:r>
      <w:r w:rsidRPr="007511DA">
        <w:t xml:space="preserve"> z</w:t>
      </w:r>
      <w:r>
        <w:t> </w:t>
      </w:r>
      <w:r w:rsidR="00A71C1F" w:rsidRPr="007511DA">
        <w:t>przyczyn niedotyczących pracowników.</w:t>
      </w:r>
      <w:r>
        <w:t>”</w:t>
      </w:r>
      <w:r w:rsidR="00A71C1F" w:rsidRPr="007511DA">
        <w:t>;</w:t>
      </w:r>
    </w:p>
    <w:p w:rsidR="00A71C1F" w:rsidRPr="00A71C1F" w:rsidRDefault="00A71C1F" w:rsidP="00B051B3">
      <w:pPr>
        <w:pStyle w:val="PKTpunkt"/>
        <w:keepNext/>
      </w:pPr>
      <w:r w:rsidRPr="007511DA">
        <w:t>13)</w:t>
      </w:r>
      <w:r w:rsidRPr="007511DA">
        <w:tab/>
        <w:t>w</w:t>
      </w:r>
      <w:r w:rsidR="00B051B3">
        <w:t xml:space="preserve"> art. </w:t>
      </w:r>
      <w:r w:rsidRPr="007511DA">
        <w:t>11f:</w:t>
      </w:r>
    </w:p>
    <w:p w:rsidR="00A71C1F" w:rsidRPr="00A71C1F" w:rsidRDefault="00A71C1F" w:rsidP="00B051B3">
      <w:pPr>
        <w:pStyle w:val="LITlitera"/>
        <w:keepNext/>
      </w:pPr>
      <w:r w:rsidRPr="007511DA">
        <w:t>a)</w:t>
      </w:r>
      <w:r w:rsidRPr="007511DA">
        <w:tab/>
        <w:t xml:space="preserve">ust. </w:t>
      </w:r>
      <w:r w:rsidR="00B051B3" w:rsidRPr="007511DA">
        <w:t>3</w:t>
      </w:r>
      <w:r w:rsidR="00B051B3">
        <w:t> </w:t>
      </w:r>
      <w:r w:rsidRPr="007511DA">
        <w:t>otrzymuje brzmienie:</w:t>
      </w:r>
    </w:p>
    <w:p w:rsidR="00A71C1F" w:rsidRPr="007511DA" w:rsidRDefault="00B051B3" w:rsidP="00A71C1F">
      <w:pPr>
        <w:pStyle w:val="ZLITUSTzmustliter"/>
      </w:pPr>
      <w:r>
        <w:t>„</w:t>
      </w:r>
      <w:r w:rsidR="00A71C1F" w:rsidRPr="007511DA">
        <w:t>3. Minister właściwy do spraw pracy – dysponent Funduszu, przeznaczy</w:t>
      </w:r>
      <w:r w:rsidRPr="007511DA">
        <w:t xml:space="preserve"> w</w:t>
      </w:r>
      <w:r>
        <w:t> </w:t>
      </w:r>
      <w:r w:rsidR="00A71C1F" w:rsidRPr="007511DA">
        <w:t xml:space="preserve">okresie od dnia </w:t>
      </w:r>
      <w:r w:rsidRPr="007511DA">
        <w:t>1</w:t>
      </w:r>
      <w:r>
        <w:t> </w:t>
      </w:r>
      <w:r w:rsidR="00A71C1F" w:rsidRPr="007511DA">
        <w:t>stycznia 201</w:t>
      </w:r>
      <w:r w:rsidRPr="007511DA">
        <w:t>5</w:t>
      </w:r>
      <w:r>
        <w:t> </w:t>
      </w:r>
      <w:r w:rsidR="00A71C1F" w:rsidRPr="007511DA">
        <w:t>r. do dnia 3</w:t>
      </w:r>
      <w:r w:rsidRPr="007511DA">
        <w:t>1</w:t>
      </w:r>
      <w:r>
        <w:t> </w:t>
      </w:r>
      <w:r w:rsidR="00A71C1F" w:rsidRPr="007511DA">
        <w:t>grudnia 201</w:t>
      </w:r>
      <w:r w:rsidRPr="007511DA">
        <w:t>8</w:t>
      </w:r>
      <w:r>
        <w:t> </w:t>
      </w:r>
      <w:r w:rsidR="00A71C1F" w:rsidRPr="007511DA">
        <w:t>r., ze środków Funduszu Gwarantowanych Świadczeń Pracowniczych, nie wi</w:t>
      </w:r>
      <w:r w:rsidR="00A71C1F" w:rsidRPr="007511DA">
        <w:t>ę</w:t>
      </w:r>
      <w:r w:rsidR="00A71C1F" w:rsidRPr="007511DA">
        <w:t xml:space="preserve">cej niż </w:t>
      </w:r>
      <w:r w:rsidRPr="007511DA">
        <w:t>1</w:t>
      </w:r>
      <w:r>
        <w:t> </w:t>
      </w:r>
      <w:r w:rsidR="00A71C1F" w:rsidRPr="007511DA">
        <w:t>mld zł na pokrycie wydatków</w:t>
      </w:r>
      <w:r w:rsidRPr="007511DA">
        <w:t xml:space="preserve"> z</w:t>
      </w:r>
      <w:r>
        <w:t> </w:t>
      </w:r>
      <w:r w:rsidR="00A71C1F" w:rsidRPr="007511DA">
        <w:t>tytułu jednorazowych odpraw pieniężnych wypłacanych pracownikom likwidowanej kopalni, zakładu górniczego lub jego oznaczonej części,</w:t>
      </w:r>
      <w:r w:rsidRPr="007511DA">
        <w:t xml:space="preserve"> o</w:t>
      </w:r>
      <w:r>
        <w:t> </w:t>
      </w:r>
      <w:r w:rsidR="00A71C1F" w:rsidRPr="007511DA">
        <w:t>których mowa</w:t>
      </w:r>
      <w:r w:rsidRPr="007511DA">
        <w:t xml:space="preserve"> w</w:t>
      </w:r>
      <w:r>
        <w:t> art. </w:t>
      </w:r>
      <w:r w:rsidR="00A71C1F" w:rsidRPr="007511DA">
        <w:t>11a</w:t>
      </w:r>
      <w:r>
        <w:t xml:space="preserve"> ust. </w:t>
      </w:r>
      <w:r w:rsidR="00A71C1F" w:rsidRPr="007511DA">
        <w:t>1,</w:t>
      </w:r>
      <w:r w:rsidRPr="007511DA">
        <w:t xml:space="preserve"> z</w:t>
      </w:r>
      <w:r>
        <w:t> </w:t>
      </w:r>
      <w:r w:rsidR="00A71C1F" w:rsidRPr="007511DA">
        <w:t>tytułu restrukturyzacji zatrudnienia.</w:t>
      </w:r>
      <w:r>
        <w:t>”</w:t>
      </w:r>
      <w:r w:rsidR="00A71C1F" w:rsidRPr="007511DA">
        <w:t>,</w:t>
      </w:r>
    </w:p>
    <w:p w:rsidR="00A71C1F" w:rsidRPr="00A71C1F" w:rsidRDefault="00A71C1F" w:rsidP="00B051B3">
      <w:pPr>
        <w:pStyle w:val="LITlitera"/>
        <w:keepNext/>
      </w:pPr>
      <w:r w:rsidRPr="007511DA">
        <w:t>b)</w:t>
      </w:r>
      <w:r w:rsidRPr="007511DA">
        <w:tab/>
        <w:t xml:space="preserve">ust. </w:t>
      </w:r>
      <w:r w:rsidR="00B051B3" w:rsidRPr="007511DA">
        <w:t>6</w:t>
      </w:r>
      <w:r w:rsidR="00B051B3">
        <w:t> </w:t>
      </w:r>
      <w:r w:rsidRPr="007511DA">
        <w:t>otrzymuje brzmienie:</w:t>
      </w:r>
    </w:p>
    <w:p w:rsidR="00A71C1F" w:rsidRPr="007511DA" w:rsidRDefault="00B051B3" w:rsidP="00A71C1F">
      <w:pPr>
        <w:pStyle w:val="ZLITUSTzmustliter"/>
      </w:pPr>
      <w:r>
        <w:t>„</w:t>
      </w:r>
      <w:r w:rsidR="00A71C1F" w:rsidRPr="007511DA">
        <w:t>6.</w:t>
      </w:r>
      <w:r w:rsidRPr="007511DA">
        <w:t> W</w:t>
      </w:r>
      <w:r>
        <w:t> </w:t>
      </w:r>
      <w:r w:rsidR="00A71C1F" w:rsidRPr="007511DA">
        <w:t>celu umożliwienia sfinansowania ze środków pozyskanych</w:t>
      </w:r>
      <w:r w:rsidRPr="007511DA">
        <w:t xml:space="preserve"> z</w:t>
      </w:r>
      <w:r>
        <w:t> </w:t>
      </w:r>
      <w:r w:rsidR="00A71C1F" w:rsidRPr="007511DA">
        <w:t>Funduszu Gwarantowanych Świadczeń Pracowniczych jednorazowych odpraw pieniężnych wypłacanych pracownikom likwidowanej kopalni, zakładu górniczego lub jego oznaczonej części,</w:t>
      </w:r>
      <w:r w:rsidRPr="007511DA">
        <w:t xml:space="preserve"> o</w:t>
      </w:r>
      <w:r>
        <w:t> </w:t>
      </w:r>
      <w:r w:rsidR="00A71C1F" w:rsidRPr="007511DA">
        <w:t>których mowa</w:t>
      </w:r>
      <w:r w:rsidRPr="007511DA">
        <w:t xml:space="preserve"> w</w:t>
      </w:r>
      <w:r>
        <w:t> art. </w:t>
      </w:r>
      <w:r w:rsidR="00A71C1F" w:rsidRPr="007511DA">
        <w:t>11a</w:t>
      </w:r>
      <w:r>
        <w:t xml:space="preserve"> ust. </w:t>
      </w:r>
      <w:r w:rsidR="00A71C1F" w:rsidRPr="007511DA">
        <w:t>1, minister właściwy do spraw pracy – dysponent Funduszu,</w:t>
      </w:r>
      <w:r w:rsidRPr="007511DA">
        <w:t xml:space="preserve"> w</w:t>
      </w:r>
      <w:r>
        <w:t> </w:t>
      </w:r>
      <w:r w:rsidR="00A71C1F" w:rsidRPr="007511DA">
        <w:t xml:space="preserve">terminie </w:t>
      </w:r>
      <w:r w:rsidRPr="007511DA">
        <w:t>7</w:t>
      </w:r>
      <w:r>
        <w:t> </w:t>
      </w:r>
      <w:r w:rsidR="00A71C1F" w:rsidRPr="007511DA">
        <w:t>dni od daty wpływu wniosku ministra właściwego do spraw energii,</w:t>
      </w:r>
      <w:r w:rsidRPr="007511DA">
        <w:t xml:space="preserve"> o</w:t>
      </w:r>
      <w:r>
        <w:t> </w:t>
      </w:r>
      <w:r w:rsidR="00A71C1F" w:rsidRPr="007511DA">
        <w:t>którym mowa</w:t>
      </w:r>
      <w:r w:rsidRPr="007511DA">
        <w:t xml:space="preserve"> w</w:t>
      </w:r>
      <w:r>
        <w:t> ust. </w:t>
      </w:r>
      <w:r w:rsidR="00A71C1F" w:rsidRPr="007511DA">
        <w:t>4, dokona zmiany</w:t>
      </w:r>
      <w:r w:rsidRPr="007511DA">
        <w:t xml:space="preserve"> w</w:t>
      </w:r>
      <w:r>
        <w:t> </w:t>
      </w:r>
      <w:r w:rsidR="00A71C1F" w:rsidRPr="007511DA">
        <w:t>projekcie planu finansowego Funduszu lub planie finansowym Funduszu na poszczególne lata</w:t>
      </w:r>
      <w:r w:rsidRPr="007511DA">
        <w:t xml:space="preserve"> w</w:t>
      </w:r>
      <w:r>
        <w:t> </w:t>
      </w:r>
      <w:r w:rsidR="00A71C1F" w:rsidRPr="007511DA">
        <w:t xml:space="preserve">okresie od dnia </w:t>
      </w:r>
      <w:r w:rsidRPr="007511DA">
        <w:t>1</w:t>
      </w:r>
      <w:r>
        <w:t> </w:t>
      </w:r>
      <w:r w:rsidR="00A71C1F" w:rsidRPr="007511DA">
        <w:t>stycznia 201</w:t>
      </w:r>
      <w:r w:rsidRPr="007511DA">
        <w:t>5</w:t>
      </w:r>
      <w:r>
        <w:t> </w:t>
      </w:r>
      <w:r w:rsidR="00A71C1F" w:rsidRPr="007511DA">
        <w:t>r. do dnia 3</w:t>
      </w:r>
      <w:r w:rsidRPr="007511DA">
        <w:t>1</w:t>
      </w:r>
      <w:r>
        <w:t> </w:t>
      </w:r>
      <w:r w:rsidR="00A71C1F" w:rsidRPr="007511DA">
        <w:t>grudnia 201</w:t>
      </w:r>
      <w:r w:rsidRPr="007511DA">
        <w:t>8</w:t>
      </w:r>
      <w:r>
        <w:t> </w:t>
      </w:r>
      <w:r w:rsidR="00A71C1F" w:rsidRPr="007511DA">
        <w:t>r. przez zwiększenie planow</w:t>
      </w:r>
      <w:r w:rsidR="00A71C1F" w:rsidRPr="007511DA">
        <w:t>a</w:t>
      </w:r>
      <w:r w:rsidR="00A71C1F" w:rsidRPr="007511DA">
        <w:t>nych wydatków Funduszu powiększających koszty Funduszu</w:t>
      </w:r>
      <w:r w:rsidRPr="007511DA">
        <w:t xml:space="preserve"> o</w:t>
      </w:r>
      <w:r>
        <w:t> </w:t>
      </w:r>
      <w:r w:rsidR="00A71C1F" w:rsidRPr="007511DA">
        <w:t xml:space="preserve">nie więcej niż </w:t>
      </w:r>
      <w:r w:rsidRPr="007511DA">
        <w:t>1</w:t>
      </w:r>
      <w:r>
        <w:t> </w:t>
      </w:r>
      <w:r w:rsidR="00A71C1F" w:rsidRPr="007511DA">
        <w:t>mld zł</w:t>
      </w:r>
      <w:r w:rsidRPr="007511DA">
        <w:t xml:space="preserve"> z</w:t>
      </w:r>
      <w:r>
        <w:t> </w:t>
      </w:r>
      <w:r w:rsidR="00A71C1F" w:rsidRPr="007511DA">
        <w:t>przeznaczeniem na w</w:t>
      </w:r>
      <w:r w:rsidR="00A71C1F" w:rsidRPr="007511DA">
        <w:t>y</w:t>
      </w:r>
      <w:r w:rsidR="00A71C1F" w:rsidRPr="007511DA">
        <w:t>płatę jednorazowych odpraw pieniężnych wypłacanych pracownikom likwidowanej kopalni, zakładu górniczego lub jego oznaczonej części,</w:t>
      </w:r>
      <w:r w:rsidRPr="007511DA">
        <w:t xml:space="preserve"> o</w:t>
      </w:r>
      <w:r>
        <w:t> </w:t>
      </w:r>
      <w:r w:rsidR="00A71C1F" w:rsidRPr="007511DA">
        <w:t>których mowa</w:t>
      </w:r>
      <w:r w:rsidRPr="007511DA">
        <w:t xml:space="preserve"> w</w:t>
      </w:r>
      <w:r>
        <w:t> art. </w:t>
      </w:r>
      <w:r w:rsidR="00A71C1F" w:rsidRPr="007511DA">
        <w:t>11a</w:t>
      </w:r>
      <w:r>
        <w:t xml:space="preserve"> ust. </w:t>
      </w:r>
      <w:r w:rsidR="00A71C1F" w:rsidRPr="007511DA">
        <w:t>1,</w:t>
      </w:r>
      <w:r w:rsidRPr="007511DA">
        <w:t xml:space="preserve"> z</w:t>
      </w:r>
      <w:r>
        <w:t> </w:t>
      </w:r>
      <w:r w:rsidR="00A71C1F" w:rsidRPr="007511DA">
        <w:t>tytułu restrukturyzacji zatrudnienia,</w:t>
      </w:r>
      <w:r w:rsidRPr="007511DA">
        <w:t xml:space="preserve"> w</w:t>
      </w:r>
      <w:r>
        <w:t> </w:t>
      </w:r>
      <w:r w:rsidR="00A71C1F" w:rsidRPr="007511DA">
        <w:t>ciężar p</w:t>
      </w:r>
      <w:r w:rsidR="00A71C1F" w:rsidRPr="007511DA">
        <w:t>o</w:t>
      </w:r>
      <w:r w:rsidR="00A71C1F" w:rsidRPr="007511DA">
        <w:t>zostałości środków Funduszu</w:t>
      </w:r>
      <w:r w:rsidRPr="007511DA">
        <w:t xml:space="preserve"> z</w:t>
      </w:r>
      <w:r>
        <w:t> </w:t>
      </w:r>
      <w:r w:rsidR="00A71C1F" w:rsidRPr="007511DA">
        <w:t>okresów poprzednich zapisanych</w:t>
      </w:r>
      <w:r w:rsidRPr="007511DA">
        <w:t xml:space="preserve"> w</w:t>
      </w:r>
      <w:r>
        <w:t> </w:t>
      </w:r>
      <w:r w:rsidR="00A71C1F" w:rsidRPr="007511DA">
        <w:t>projekcie planu finansowego Funduszu lub</w:t>
      </w:r>
      <w:r w:rsidRPr="007511DA">
        <w:t xml:space="preserve"> w</w:t>
      </w:r>
      <w:r>
        <w:t> </w:t>
      </w:r>
      <w:r w:rsidR="00A71C1F" w:rsidRPr="007511DA">
        <w:t>planie finansowym Funduszu jako stan na początek kolejnych lat</w:t>
      </w:r>
      <w:r w:rsidRPr="007511DA">
        <w:t xml:space="preserve"> w</w:t>
      </w:r>
      <w:r>
        <w:t> </w:t>
      </w:r>
      <w:r w:rsidR="00A71C1F" w:rsidRPr="007511DA">
        <w:t xml:space="preserve">okresie od dnia </w:t>
      </w:r>
      <w:r w:rsidRPr="007511DA">
        <w:t>1</w:t>
      </w:r>
      <w:r>
        <w:t> </w:t>
      </w:r>
      <w:r w:rsidR="00A71C1F" w:rsidRPr="007511DA">
        <w:t>stycznia 201</w:t>
      </w:r>
      <w:r w:rsidRPr="007511DA">
        <w:t>5</w:t>
      </w:r>
      <w:r>
        <w:t> </w:t>
      </w:r>
      <w:r w:rsidR="00A71C1F" w:rsidRPr="007511DA">
        <w:t>r. do dnia 3</w:t>
      </w:r>
      <w:r w:rsidRPr="007511DA">
        <w:t>1</w:t>
      </w:r>
      <w:r>
        <w:t> </w:t>
      </w:r>
      <w:r w:rsidR="00A71C1F" w:rsidRPr="007511DA">
        <w:t>grudnia 201</w:t>
      </w:r>
      <w:r w:rsidRPr="007511DA">
        <w:t>8</w:t>
      </w:r>
      <w:r>
        <w:t> </w:t>
      </w:r>
      <w:r w:rsidR="00A71C1F" w:rsidRPr="007511DA">
        <w:t>r.</w:t>
      </w:r>
      <w:r>
        <w:t>”</w:t>
      </w:r>
      <w:r w:rsidR="00A71C1F" w:rsidRPr="007511DA">
        <w:t>;</w:t>
      </w:r>
    </w:p>
    <w:p w:rsidR="00A71C1F" w:rsidRPr="00A71C1F" w:rsidRDefault="00A71C1F" w:rsidP="00B051B3">
      <w:pPr>
        <w:pStyle w:val="PKTpunkt"/>
        <w:keepNext/>
      </w:pPr>
      <w:r w:rsidRPr="007511DA">
        <w:lastRenderedPageBreak/>
        <w:t>14)</w:t>
      </w:r>
      <w:r w:rsidRPr="007511DA">
        <w:tab/>
        <w:t>w</w:t>
      </w:r>
      <w:r w:rsidR="00B051B3">
        <w:t xml:space="preserve"> art. </w:t>
      </w:r>
      <w:r w:rsidRPr="007511DA">
        <w:t>11h</w:t>
      </w:r>
      <w:r w:rsidR="00B051B3">
        <w:t xml:space="preserve"> ust. </w:t>
      </w:r>
      <w:r w:rsidR="00B051B3" w:rsidRPr="007511DA">
        <w:t>2</w:t>
      </w:r>
      <w:r w:rsidR="00B051B3">
        <w:t> </w:t>
      </w:r>
      <w:r w:rsidRPr="007511DA">
        <w:t>otrzymuje brzmienie:</w:t>
      </w:r>
    </w:p>
    <w:p w:rsidR="00A71C1F" w:rsidRPr="007511DA" w:rsidRDefault="00B051B3" w:rsidP="00A71C1F">
      <w:pPr>
        <w:pStyle w:val="ZUSTzmustartykuempunktem"/>
      </w:pPr>
      <w:r>
        <w:t>„</w:t>
      </w:r>
      <w:r w:rsidR="00A71C1F" w:rsidRPr="007511DA">
        <w:t>2. Niewykorzystane środki,</w:t>
      </w:r>
      <w:r w:rsidRPr="007511DA">
        <w:t xml:space="preserve"> o</w:t>
      </w:r>
      <w:r>
        <w:t> </w:t>
      </w:r>
      <w:r w:rsidR="00A71C1F" w:rsidRPr="007511DA">
        <w:t>których mowa</w:t>
      </w:r>
      <w:r w:rsidRPr="007511DA">
        <w:t xml:space="preserve"> w</w:t>
      </w:r>
      <w:r>
        <w:t> art. </w:t>
      </w:r>
      <w:r w:rsidR="00A71C1F" w:rsidRPr="007511DA">
        <w:t>11f</w:t>
      </w:r>
      <w:r>
        <w:t xml:space="preserve"> ust. </w:t>
      </w:r>
      <w:r w:rsidRPr="007511DA">
        <w:t>3</w:t>
      </w:r>
      <w:r>
        <w:t xml:space="preserve"> i </w:t>
      </w:r>
      <w:r w:rsidR="00A71C1F" w:rsidRPr="007511DA">
        <w:t>4, są zwracane na rachunek Funduszu Gwara</w:t>
      </w:r>
      <w:r w:rsidR="00A71C1F" w:rsidRPr="007511DA">
        <w:t>n</w:t>
      </w:r>
      <w:r w:rsidR="00A71C1F" w:rsidRPr="007511DA">
        <w:t>towanych Świadczeń Pracowniczych</w:t>
      </w:r>
      <w:r w:rsidRPr="007511DA">
        <w:t xml:space="preserve"> w</w:t>
      </w:r>
      <w:r>
        <w:t> </w:t>
      </w:r>
      <w:r w:rsidR="00A71C1F" w:rsidRPr="007511DA">
        <w:t>terminie do dnia 3</w:t>
      </w:r>
      <w:r w:rsidRPr="007511DA">
        <w:t>1</w:t>
      </w:r>
      <w:r>
        <w:t> </w:t>
      </w:r>
      <w:r w:rsidR="00A71C1F" w:rsidRPr="007511DA">
        <w:t>marca każdego roku następującego po roku rozliczeni</w:t>
      </w:r>
      <w:r w:rsidR="00A71C1F" w:rsidRPr="007511DA">
        <w:t>o</w:t>
      </w:r>
      <w:r w:rsidR="00A71C1F" w:rsidRPr="007511DA">
        <w:t>wym.</w:t>
      </w:r>
      <w:r>
        <w:t>”</w:t>
      </w:r>
      <w:r w:rsidR="00A71C1F" w:rsidRPr="007511DA">
        <w:t>;</w:t>
      </w:r>
    </w:p>
    <w:p w:rsidR="00A71C1F" w:rsidRPr="007511DA" w:rsidRDefault="00A71C1F" w:rsidP="00B051B3">
      <w:pPr>
        <w:pStyle w:val="PKTpunkt"/>
        <w:keepNext/>
      </w:pPr>
      <w:r w:rsidRPr="007511DA">
        <w:t>15)</w:t>
      </w:r>
      <w:r w:rsidRPr="007511DA">
        <w:tab/>
        <w:t xml:space="preserve">tytuł rozdziału </w:t>
      </w:r>
      <w:r w:rsidR="00B051B3" w:rsidRPr="007511DA">
        <w:t>4</w:t>
      </w:r>
      <w:r w:rsidR="00B051B3">
        <w:t> </w:t>
      </w:r>
      <w:r w:rsidRPr="007511DA">
        <w:t>otrzymuje brzmienie:</w:t>
      </w:r>
      <w:r w:rsidR="00B051B3">
        <w:t xml:space="preserve"> „</w:t>
      </w:r>
      <w:r w:rsidRPr="007511DA">
        <w:t>Zasady wypłacania ekwiwalentu pieniężnego, rent wyrównawczych,</w:t>
      </w:r>
      <w:r w:rsidR="00B051B3" w:rsidRPr="007511DA">
        <w:t xml:space="preserve"> a</w:t>
      </w:r>
      <w:r w:rsidR="00B051B3">
        <w:t> </w:t>
      </w:r>
      <w:r w:rsidRPr="007511DA">
        <w:t>także zaległych wynagrodzeń</w:t>
      </w:r>
      <w:r w:rsidR="00B051B3">
        <w:t>”</w:t>
      </w:r>
      <w:r w:rsidRPr="007511DA">
        <w:t>;</w:t>
      </w:r>
    </w:p>
    <w:p w:rsidR="00A71C1F" w:rsidRPr="007511DA" w:rsidRDefault="00A71C1F" w:rsidP="00A71C1F">
      <w:pPr>
        <w:pStyle w:val="PKTpunkt"/>
      </w:pPr>
      <w:r w:rsidRPr="007511DA">
        <w:t>16)</w:t>
      </w:r>
      <w:r w:rsidRPr="007511DA">
        <w:tab/>
        <w:t>w</w:t>
      </w:r>
      <w:r w:rsidR="00B051B3">
        <w:t xml:space="preserve"> art. </w:t>
      </w:r>
      <w:r w:rsidRPr="007511DA">
        <w:t>1</w:t>
      </w:r>
      <w:r w:rsidR="00B051B3" w:rsidRPr="007511DA">
        <w:t>2</w:t>
      </w:r>
      <w:r w:rsidR="00B051B3">
        <w:t> </w:t>
      </w:r>
      <w:r w:rsidRPr="007511DA">
        <w:t>uchyla się</w:t>
      </w:r>
      <w:r w:rsidR="00B051B3">
        <w:t xml:space="preserve"> ust. </w:t>
      </w:r>
      <w:r w:rsidRPr="007511DA">
        <w:t>3;</w:t>
      </w:r>
    </w:p>
    <w:p w:rsidR="00A71C1F" w:rsidRPr="007511DA" w:rsidRDefault="00A71C1F" w:rsidP="00A71C1F">
      <w:pPr>
        <w:pStyle w:val="PKTpunkt"/>
      </w:pPr>
      <w:r w:rsidRPr="007511DA">
        <w:t>17)</w:t>
      </w:r>
      <w:r w:rsidRPr="007511DA">
        <w:tab/>
        <w:t>uchyla się</w:t>
      </w:r>
      <w:r w:rsidR="00B051B3">
        <w:t xml:space="preserve"> art. </w:t>
      </w:r>
      <w:r w:rsidRPr="007511DA">
        <w:t>13;</w:t>
      </w:r>
    </w:p>
    <w:p w:rsidR="00A71C1F" w:rsidRPr="00A71C1F" w:rsidRDefault="00A71C1F" w:rsidP="00B051B3">
      <w:pPr>
        <w:pStyle w:val="PKTpunkt"/>
        <w:keepNext/>
      </w:pPr>
      <w:r w:rsidRPr="007511DA">
        <w:t>18)</w:t>
      </w:r>
      <w:r w:rsidRPr="007511DA">
        <w:tab/>
      </w:r>
      <w:r w:rsidRPr="00A71C1F">
        <w:t>art. 1</w:t>
      </w:r>
      <w:r w:rsidR="00B051B3" w:rsidRPr="00A71C1F">
        <w:t>4</w:t>
      </w:r>
      <w:r w:rsidR="00B051B3">
        <w:t> </w:t>
      </w:r>
      <w:r w:rsidRPr="00A71C1F">
        <w:t>otrzymuje brzmienie:</w:t>
      </w:r>
    </w:p>
    <w:p w:rsidR="00A71C1F" w:rsidRPr="007511DA" w:rsidRDefault="00B051B3" w:rsidP="00A71C1F">
      <w:pPr>
        <w:pStyle w:val="ZARTzmartartykuempunktem"/>
      </w:pPr>
      <w:r>
        <w:t>„</w:t>
      </w:r>
      <w:r w:rsidR="00A71C1F" w:rsidRPr="007511DA">
        <w:t>Art. 14. 1. Pracownikom lub byłym pracownikom kopalni postawionej</w:t>
      </w:r>
      <w:r w:rsidRPr="007511DA">
        <w:t xml:space="preserve"> w</w:t>
      </w:r>
      <w:r>
        <w:t> </w:t>
      </w:r>
      <w:r w:rsidR="00A71C1F" w:rsidRPr="007511DA">
        <w:t xml:space="preserve">stan likwidacji przed dniem </w:t>
      </w:r>
      <w:r w:rsidRPr="007511DA">
        <w:t>1</w:t>
      </w:r>
      <w:r>
        <w:t> </w:t>
      </w:r>
      <w:r w:rsidR="00A71C1F" w:rsidRPr="007511DA">
        <w:t>stycznia 201</w:t>
      </w:r>
      <w:r w:rsidRPr="007511DA">
        <w:t>9</w:t>
      </w:r>
      <w:r>
        <w:t> </w:t>
      </w:r>
      <w:r w:rsidR="00A71C1F" w:rsidRPr="007511DA">
        <w:t>r. wchodzącej</w:t>
      </w:r>
      <w:r w:rsidRPr="007511DA">
        <w:t xml:space="preserve"> w</w:t>
      </w:r>
      <w:r>
        <w:t> </w:t>
      </w:r>
      <w:r w:rsidR="00A71C1F" w:rsidRPr="007511DA">
        <w:t>skład przedsiębiorstwa,</w:t>
      </w:r>
      <w:r w:rsidRPr="007511DA">
        <w:t xml:space="preserve"> o</w:t>
      </w:r>
      <w:r>
        <w:t> </w:t>
      </w:r>
      <w:r w:rsidR="00A71C1F" w:rsidRPr="007511DA">
        <w:t>którym mowa</w:t>
      </w:r>
      <w:r w:rsidRPr="007511DA">
        <w:t xml:space="preserve"> w</w:t>
      </w:r>
      <w:r>
        <w:t> art. </w:t>
      </w:r>
      <w:r w:rsidRPr="007511DA">
        <w:t>8</w:t>
      </w:r>
      <w:r>
        <w:t xml:space="preserve"> ust. </w:t>
      </w:r>
      <w:r w:rsidR="00A71C1F" w:rsidRPr="007511DA">
        <w:t>1, jest wypłacana przez to przedsiębiorstwo</w:t>
      </w:r>
      <w:r w:rsidRPr="007511DA">
        <w:t xml:space="preserve"> z</w:t>
      </w:r>
      <w:r>
        <w:t> </w:t>
      </w:r>
      <w:r w:rsidR="00A71C1F" w:rsidRPr="007511DA">
        <w:t>dotacji budżetowej renta wyrównawcza przyznana na podstawie prawomocnego wyroku sądu lub ugody zawartej przed sądem albo ugody zawartej między kopalnią</w:t>
      </w:r>
      <w:r w:rsidRPr="007511DA">
        <w:t xml:space="preserve"> a</w:t>
      </w:r>
      <w:r>
        <w:t> </w:t>
      </w:r>
      <w:r w:rsidR="00A71C1F" w:rsidRPr="007511DA">
        <w:t>pracownikiem lub byłym pracownikiem.</w:t>
      </w:r>
    </w:p>
    <w:p w:rsidR="00A71C1F" w:rsidRPr="007511DA" w:rsidRDefault="00A71C1F" w:rsidP="00A71C1F">
      <w:pPr>
        <w:pStyle w:val="ZUSTzmustartykuempunktem"/>
      </w:pPr>
      <w:r w:rsidRPr="007511DA">
        <w:t>2.  Przedsiębiorstwo,</w:t>
      </w:r>
      <w:r w:rsidR="00B051B3" w:rsidRPr="007511DA">
        <w:t xml:space="preserve"> o</w:t>
      </w:r>
      <w:r w:rsidR="00B051B3">
        <w:t> </w:t>
      </w:r>
      <w:r w:rsidRPr="007511DA">
        <w:t>którym mowa</w:t>
      </w:r>
      <w:r w:rsidR="00B051B3" w:rsidRPr="007511DA">
        <w:t xml:space="preserve"> w</w:t>
      </w:r>
      <w:r w:rsidR="00B051B3">
        <w:t> art. </w:t>
      </w:r>
      <w:r w:rsidR="00B051B3" w:rsidRPr="007511DA">
        <w:t>8</w:t>
      </w:r>
      <w:r w:rsidR="00B051B3">
        <w:t xml:space="preserve"> ust. </w:t>
      </w:r>
      <w:r w:rsidRPr="007511DA">
        <w:t>1, przejmuje obowiązek wypłaty</w:t>
      </w:r>
      <w:r w:rsidR="00B051B3" w:rsidRPr="007511DA">
        <w:t xml:space="preserve"> z</w:t>
      </w:r>
      <w:r w:rsidR="00B051B3">
        <w:t> </w:t>
      </w:r>
      <w:r w:rsidRPr="007511DA">
        <w:t>dotacji  budżetowej  rent  wyrównawczych  pracownikom lub byłym pracownikom  kopalń  postawionych</w:t>
      </w:r>
      <w:r w:rsidR="00B051B3" w:rsidRPr="007511DA">
        <w:t xml:space="preserve"> w</w:t>
      </w:r>
      <w:r w:rsidR="00B051B3">
        <w:t> </w:t>
      </w:r>
      <w:r w:rsidRPr="007511DA">
        <w:t xml:space="preserve">stan likwidacji przed dniem </w:t>
      </w:r>
      <w:r w:rsidR="00B051B3" w:rsidRPr="007511DA">
        <w:t>1</w:t>
      </w:r>
      <w:r w:rsidR="00B051B3">
        <w:t> </w:t>
      </w:r>
      <w:r w:rsidRPr="007511DA">
        <w:t>stycznia 200</w:t>
      </w:r>
      <w:r w:rsidR="00B051B3" w:rsidRPr="007511DA">
        <w:t>7</w:t>
      </w:r>
      <w:r w:rsidR="00B051B3">
        <w:t> </w:t>
      </w:r>
      <w:r w:rsidRPr="007511DA">
        <w:t xml:space="preserve"> r.,  którym  świadczenia  były  wypłacane przez inne przedsiębiorstwa górnicze.</w:t>
      </w:r>
      <w:r w:rsidR="00B051B3">
        <w:t>”</w:t>
      </w:r>
      <w:r w:rsidRPr="007511DA">
        <w:t>;</w:t>
      </w:r>
    </w:p>
    <w:p w:rsidR="00A71C1F" w:rsidRPr="00A71C1F" w:rsidRDefault="00A71C1F" w:rsidP="00B051B3">
      <w:pPr>
        <w:pStyle w:val="PKTpunkt"/>
        <w:keepNext/>
      </w:pPr>
      <w:r w:rsidRPr="007511DA">
        <w:t>19)</w:t>
      </w:r>
      <w:r w:rsidRPr="007511DA">
        <w:tab/>
        <w:t>w</w:t>
      </w:r>
      <w:r w:rsidR="00B051B3">
        <w:t xml:space="preserve"> art. </w:t>
      </w:r>
      <w:r w:rsidRPr="007511DA">
        <w:t>1</w:t>
      </w:r>
      <w:r w:rsidR="00B051B3" w:rsidRPr="007511DA">
        <w:t>5</w:t>
      </w:r>
      <w:r w:rsidR="00B051B3">
        <w:t xml:space="preserve"> pkt </w:t>
      </w:r>
      <w:r w:rsidR="00B051B3" w:rsidRPr="007511DA">
        <w:t>1</w:t>
      </w:r>
      <w:r w:rsidR="00B051B3">
        <w:t> </w:t>
      </w:r>
      <w:r w:rsidRPr="007511DA">
        <w:t>otrzymuje brzmienie:</w:t>
      </w:r>
    </w:p>
    <w:p w:rsidR="00A71C1F" w:rsidRPr="007511DA" w:rsidRDefault="00B051B3" w:rsidP="00A71C1F">
      <w:pPr>
        <w:pStyle w:val="ZPKTzmpktartykuempunktem"/>
      </w:pPr>
      <w:r>
        <w:t>„</w:t>
      </w:r>
      <w:r w:rsidR="00A71C1F" w:rsidRPr="007511DA">
        <w:t>1)</w:t>
      </w:r>
      <w:r w:rsidR="00A71C1F" w:rsidRPr="007511DA">
        <w:tab/>
        <w:t>szczegółowe warunki</w:t>
      </w:r>
      <w:r w:rsidRPr="007511DA">
        <w:t xml:space="preserve"> i</w:t>
      </w:r>
      <w:r>
        <w:t> </w:t>
      </w:r>
      <w:r w:rsidR="00A71C1F" w:rsidRPr="007511DA">
        <w:t>tryb przyznawania oraz wykorzystania dotacji budżetowej przeznaczonej na finansow</w:t>
      </w:r>
      <w:r w:rsidR="00A71C1F" w:rsidRPr="007511DA">
        <w:t>a</w:t>
      </w:r>
      <w:r w:rsidR="00A71C1F" w:rsidRPr="007511DA">
        <w:t>nie ekwiwalentu pieniężnego oraz rent wyrównawczych,</w:t>
      </w:r>
      <w:r>
        <w:t>”</w:t>
      </w:r>
      <w:r w:rsidR="00A71C1F" w:rsidRPr="007511DA">
        <w:t>;</w:t>
      </w:r>
    </w:p>
    <w:p w:rsidR="00A71C1F" w:rsidRPr="00A71C1F" w:rsidRDefault="00A71C1F" w:rsidP="00B051B3">
      <w:pPr>
        <w:pStyle w:val="PKTpunkt"/>
        <w:keepNext/>
      </w:pPr>
      <w:r w:rsidRPr="007511DA">
        <w:t>20)</w:t>
      </w:r>
      <w:r w:rsidRPr="007511DA">
        <w:tab/>
        <w:t>art. 1</w:t>
      </w:r>
      <w:r w:rsidR="00B051B3" w:rsidRPr="007511DA">
        <w:t>6</w:t>
      </w:r>
      <w:r w:rsidR="00B051B3">
        <w:t> </w:t>
      </w:r>
      <w:r w:rsidRPr="007511DA">
        <w:t>otrzymuje brzmienie:</w:t>
      </w:r>
    </w:p>
    <w:p w:rsidR="00A71C1F" w:rsidRPr="007511DA" w:rsidRDefault="00B051B3" w:rsidP="00A71C1F">
      <w:pPr>
        <w:pStyle w:val="ZARTzmartartykuempunktem"/>
      </w:pPr>
      <w:r>
        <w:t>„</w:t>
      </w:r>
      <w:r w:rsidR="00A71C1F" w:rsidRPr="007511DA">
        <w:t>Art. 16. </w:t>
      </w:r>
      <w:r w:rsidRPr="007511DA">
        <w:t xml:space="preserve"> W</w:t>
      </w:r>
      <w:r>
        <w:t> </w:t>
      </w:r>
      <w:r w:rsidR="00A71C1F" w:rsidRPr="007511DA">
        <w:t>przypadku ogłoszenia upadłości przedsiębiorstwa górniczego albo podjęcia decyzji</w:t>
      </w:r>
      <w:r w:rsidRPr="007511DA">
        <w:t xml:space="preserve"> o</w:t>
      </w:r>
      <w:r>
        <w:t> </w:t>
      </w:r>
      <w:r w:rsidR="00A71C1F" w:rsidRPr="007511DA">
        <w:t>jego likw</w:t>
      </w:r>
      <w:r w:rsidR="00A71C1F" w:rsidRPr="007511DA">
        <w:t>i</w:t>
      </w:r>
      <w:r w:rsidR="00A71C1F" w:rsidRPr="007511DA">
        <w:t>dacji, obowiązek wypłaty rent wyrównawczych przejmuje przedsiębiorstwo górnicze,</w:t>
      </w:r>
      <w:r w:rsidRPr="007511DA">
        <w:t xml:space="preserve"> o</w:t>
      </w:r>
      <w:r>
        <w:t> </w:t>
      </w:r>
      <w:r w:rsidR="00A71C1F" w:rsidRPr="007511DA">
        <w:t>którym mowa</w:t>
      </w:r>
      <w:r w:rsidRPr="007511DA">
        <w:t xml:space="preserve"> w</w:t>
      </w:r>
      <w:r>
        <w:t> art. </w:t>
      </w:r>
      <w:r w:rsidRPr="007511DA">
        <w:t>8</w:t>
      </w:r>
      <w:r>
        <w:t xml:space="preserve"> ust. </w:t>
      </w:r>
      <w:r w:rsidR="00A71C1F" w:rsidRPr="007511DA">
        <w:t>1.</w:t>
      </w:r>
      <w:r>
        <w:t>”</w:t>
      </w:r>
      <w:r w:rsidR="00A71C1F" w:rsidRPr="007511DA">
        <w:t>;</w:t>
      </w:r>
    </w:p>
    <w:p w:rsidR="00A71C1F" w:rsidRPr="00A71C1F" w:rsidRDefault="00A71C1F" w:rsidP="00B051B3">
      <w:pPr>
        <w:pStyle w:val="PKTpunkt"/>
        <w:keepNext/>
      </w:pPr>
      <w:r w:rsidRPr="007511DA">
        <w:t>21)</w:t>
      </w:r>
      <w:r w:rsidRPr="007511DA">
        <w:tab/>
        <w:t>w</w:t>
      </w:r>
      <w:r w:rsidR="00B051B3">
        <w:t xml:space="preserve"> art. </w:t>
      </w:r>
      <w:r w:rsidRPr="007511DA">
        <w:t>2</w:t>
      </w:r>
      <w:r w:rsidR="00B051B3" w:rsidRPr="007511DA">
        <w:t>1</w:t>
      </w:r>
      <w:r w:rsidR="00B051B3">
        <w:t xml:space="preserve"> ust. </w:t>
      </w:r>
      <w:r w:rsidR="00B051B3" w:rsidRPr="007511DA">
        <w:t>1</w:t>
      </w:r>
      <w:r w:rsidR="00B051B3">
        <w:t> </w:t>
      </w:r>
      <w:r w:rsidRPr="007511DA">
        <w:t>otrzymuje brzmienie:</w:t>
      </w:r>
    </w:p>
    <w:p w:rsidR="00A71C1F" w:rsidRPr="007511DA" w:rsidRDefault="00B051B3" w:rsidP="00A71C1F">
      <w:pPr>
        <w:pStyle w:val="ZUSTzmustartykuempunktem"/>
      </w:pPr>
      <w:r>
        <w:t>„</w:t>
      </w:r>
      <w:r w:rsidR="00A71C1F" w:rsidRPr="007511DA">
        <w:t>1. Pracownikom przedsiębiorstwa górniczego, które dokonało zbycia przedsiębiorstwa na rzecz Kompanii Węglowej S.A., przysługuje prawo do nieodpłatnego nabycia akcji Kompanii Węglowej S.A., na zasadach określ</w:t>
      </w:r>
      <w:r w:rsidR="00A71C1F" w:rsidRPr="007511DA">
        <w:t>o</w:t>
      </w:r>
      <w:r w:rsidR="00A71C1F" w:rsidRPr="007511DA">
        <w:t>nych</w:t>
      </w:r>
      <w:r w:rsidRPr="007511DA">
        <w:t xml:space="preserve"> w</w:t>
      </w:r>
      <w:r>
        <w:t> </w:t>
      </w:r>
      <w:r w:rsidR="00A71C1F" w:rsidRPr="007511DA">
        <w:t>ustawie</w:t>
      </w:r>
      <w:r w:rsidRPr="007511DA">
        <w:t xml:space="preserve"> z</w:t>
      </w:r>
      <w:r>
        <w:t> </w:t>
      </w:r>
      <w:r w:rsidR="00A71C1F" w:rsidRPr="007511DA">
        <w:t>dnia 3</w:t>
      </w:r>
      <w:r w:rsidRPr="007511DA">
        <w:t>0</w:t>
      </w:r>
      <w:r>
        <w:t> </w:t>
      </w:r>
      <w:r w:rsidR="00A71C1F" w:rsidRPr="007511DA">
        <w:t>sierpnia 199</w:t>
      </w:r>
      <w:r w:rsidRPr="007511DA">
        <w:t>6</w:t>
      </w:r>
      <w:r>
        <w:t> </w:t>
      </w:r>
      <w:r w:rsidR="00A71C1F" w:rsidRPr="007511DA">
        <w:t>r.</w:t>
      </w:r>
      <w:r w:rsidRPr="007511DA">
        <w:t xml:space="preserve"> o</w:t>
      </w:r>
      <w:r>
        <w:t> </w:t>
      </w:r>
      <w:r w:rsidR="00A71C1F" w:rsidRPr="007511DA">
        <w:t>komercjalizacji</w:t>
      </w:r>
      <w:r w:rsidRPr="007511DA">
        <w:t xml:space="preserve"> i</w:t>
      </w:r>
      <w:r>
        <w:t> </w:t>
      </w:r>
      <w:r w:rsidR="00A71C1F" w:rsidRPr="007511DA">
        <w:t>prywatyzacji (</w:t>
      </w:r>
      <w:r>
        <w:t>Dz. U.</w:t>
      </w:r>
      <w:r w:rsidRPr="007511DA">
        <w:t xml:space="preserve"> z</w:t>
      </w:r>
      <w:r>
        <w:t> </w:t>
      </w:r>
      <w:r w:rsidR="00A71C1F" w:rsidRPr="007511DA">
        <w:t>201</w:t>
      </w:r>
      <w:r w:rsidRPr="007511DA">
        <w:t>5</w:t>
      </w:r>
      <w:r>
        <w:t> </w:t>
      </w:r>
      <w:r w:rsidR="00A71C1F" w:rsidRPr="007511DA">
        <w:t>r.</w:t>
      </w:r>
      <w:r>
        <w:t xml:space="preserve"> poz. </w:t>
      </w:r>
      <w:r w:rsidR="00A71C1F" w:rsidRPr="007511DA">
        <w:t>74</w:t>
      </w:r>
      <w:r w:rsidRPr="007511DA">
        <w:t>7</w:t>
      </w:r>
      <w:r>
        <w:t xml:space="preserve"> i </w:t>
      </w:r>
      <w:r w:rsidR="00A71C1F" w:rsidRPr="007511DA">
        <w:t>978)</w:t>
      </w:r>
      <w:r w:rsidRPr="007511DA">
        <w:t xml:space="preserve"> z</w:t>
      </w:r>
      <w:r>
        <w:t> </w:t>
      </w:r>
      <w:r w:rsidR="00A71C1F" w:rsidRPr="007511DA">
        <w:t>chwilą jej prywatyzacji.</w:t>
      </w:r>
      <w:r>
        <w:t>”</w:t>
      </w:r>
      <w:r w:rsidR="00A71C1F" w:rsidRPr="007511DA">
        <w:t>;</w:t>
      </w:r>
    </w:p>
    <w:p w:rsidR="00A71C1F" w:rsidRPr="00A71C1F" w:rsidRDefault="00A71C1F" w:rsidP="00B051B3">
      <w:pPr>
        <w:pStyle w:val="PKTpunkt"/>
        <w:keepNext/>
      </w:pPr>
      <w:r w:rsidRPr="007511DA">
        <w:t>22)</w:t>
      </w:r>
      <w:r w:rsidRPr="007511DA">
        <w:tab/>
        <w:t>w</w:t>
      </w:r>
      <w:r w:rsidR="00B051B3">
        <w:t xml:space="preserve"> art. </w:t>
      </w:r>
      <w:r w:rsidRPr="007511DA">
        <w:t>2</w:t>
      </w:r>
      <w:r w:rsidR="00B051B3" w:rsidRPr="007511DA">
        <w:t>6</w:t>
      </w:r>
      <w:r w:rsidR="00B051B3">
        <w:t xml:space="preserve"> w ust. </w:t>
      </w:r>
      <w:r w:rsidRPr="007511DA">
        <w:t>1:</w:t>
      </w:r>
    </w:p>
    <w:p w:rsidR="00A71C1F" w:rsidRPr="00A71C1F" w:rsidRDefault="00A71C1F" w:rsidP="00B051B3">
      <w:pPr>
        <w:pStyle w:val="LITlitera"/>
        <w:keepNext/>
      </w:pPr>
      <w:r w:rsidRPr="007511DA">
        <w:t>a)</w:t>
      </w:r>
      <w:r w:rsidRPr="007511DA">
        <w:tab/>
        <w:t>po</w:t>
      </w:r>
      <w:r w:rsidR="00B051B3">
        <w:t xml:space="preserve"> pkt </w:t>
      </w:r>
      <w:r w:rsidR="00B051B3" w:rsidRPr="007511DA">
        <w:t>4</w:t>
      </w:r>
      <w:r w:rsidR="00B051B3">
        <w:t> </w:t>
      </w:r>
      <w:r w:rsidRPr="007511DA">
        <w:t>dodaje się</w:t>
      </w:r>
      <w:r w:rsidR="00B051B3">
        <w:t xml:space="preserve"> pkt </w:t>
      </w:r>
      <w:r w:rsidRPr="007511DA">
        <w:t>4a</w:t>
      </w:r>
      <w:r w:rsidR="00B051B3" w:rsidRPr="007511DA">
        <w:t xml:space="preserve"> w</w:t>
      </w:r>
      <w:r w:rsidR="00B051B3">
        <w:t> </w:t>
      </w:r>
      <w:r w:rsidRPr="007511DA">
        <w:t>brzmieniu:</w:t>
      </w:r>
    </w:p>
    <w:p w:rsidR="00A71C1F" w:rsidRPr="007511DA" w:rsidRDefault="00B051B3" w:rsidP="00A71C1F">
      <w:pPr>
        <w:pStyle w:val="ZLITPKTzmpktliter"/>
      </w:pPr>
      <w:r>
        <w:t>„</w:t>
      </w:r>
      <w:r w:rsidR="00A71C1F" w:rsidRPr="007511DA">
        <w:t>4a)</w:t>
      </w:r>
      <w:r w:rsidR="00A71C1F" w:rsidRPr="007511DA">
        <w:tab/>
        <w:t>świadczeń,</w:t>
      </w:r>
      <w:r w:rsidRPr="007511DA">
        <w:t xml:space="preserve"> o</w:t>
      </w:r>
      <w:r>
        <w:t> </w:t>
      </w:r>
      <w:r w:rsidR="00A71C1F" w:rsidRPr="007511DA">
        <w:t>których mowa</w:t>
      </w:r>
      <w:r w:rsidRPr="007511DA">
        <w:t xml:space="preserve"> w</w:t>
      </w:r>
      <w:r>
        <w:t> art. </w:t>
      </w:r>
      <w:r w:rsidR="00A71C1F" w:rsidRPr="007511DA">
        <w:t>11a</w:t>
      </w:r>
      <w:r>
        <w:t xml:space="preserve"> ust. </w:t>
      </w:r>
      <w:r w:rsidR="00A71C1F" w:rsidRPr="007511DA">
        <w:t>1;</w:t>
      </w:r>
      <w:r>
        <w:t>”</w:t>
      </w:r>
      <w:r w:rsidR="00A71C1F" w:rsidRPr="007511DA">
        <w:t>,</w:t>
      </w:r>
    </w:p>
    <w:p w:rsidR="00A71C1F" w:rsidRPr="00A71C1F" w:rsidRDefault="00A71C1F" w:rsidP="00B051B3">
      <w:pPr>
        <w:pStyle w:val="LITlitera"/>
        <w:keepNext/>
      </w:pPr>
      <w:r w:rsidRPr="007511DA">
        <w:t>b)</w:t>
      </w:r>
      <w:r w:rsidRPr="007511DA">
        <w:tab/>
        <w:t xml:space="preserve">pkt </w:t>
      </w:r>
      <w:r w:rsidR="00B051B3" w:rsidRPr="007511DA">
        <w:t>5</w:t>
      </w:r>
      <w:r w:rsidR="00B051B3">
        <w:t> </w:t>
      </w:r>
      <w:r w:rsidRPr="007511DA">
        <w:t>otrzymuje brzmienie:</w:t>
      </w:r>
    </w:p>
    <w:p w:rsidR="00A71C1F" w:rsidRPr="007511DA" w:rsidRDefault="00B051B3" w:rsidP="00A71C1F">
      <w:pPr>
        <w:pStyle w:val="ZLITPKTzmpktliter"/>
      </w:pPr>
      <w:r>
        <w:t>„</w:t>
      </w:r>
      <w:r w:rsidR="00A71C1F" w:rsidRPr="007511DA">
        <w:t>5)</w:t>
      </w:r>
      <w:r w:rsidR="00A71C1F" w:rsidRPr="007511DA">
        <w:tab/>
        <w:t>roszczeń pracowniczych,</w:t>
      </w:r>
      <w:r w:rsidRPr="007511DA">
        <w:t xml:space="preserve"> w</w:t>
      </w:r>
      <w:r>
        <w:t> </w:t>
      </w:r>
      <w:r w:rsidR="00A71C1F" w:rsidRPr="007511DA">
        <w:t>tym</w:t>
      </w:r>
      <w:r w:rsidRPr="007511DA">
        <w:t xml:space="preserve"> z</w:t>
      </w:r>
      <w:r>
        <w:t> </w:t>
      </w:r>
      <w:r w:rsidR="00A71C1F" w:rsidRPr="007511DA">
        <w:t>tytułu rent wyrównawczych,</w:t>
      </w:r>
      <w:r w:rsidRPr="007511DA">
        <w:t xml:space="preserve"> o</w:t>
      </w:r>
      <w:r>
        <w:t> </w:t>
      </w:r>
      <w:r w:rsidR="00A71C1F" w:rsidRPr="007511DA">
        <w:t>których mowa</w:t>
      </w:r>
      <w:r w:rsidRPr="007511DA">
        <w:t xml:space="preserve"> w</w:t>
      </w:r>
      <w:r>
        <w:t> art. </w:t>
      </w:r>
      <w:r w:rsidR="00A71C1F" w:rsidRPr="007511DA">
        <w:t>14;</w:t>
      </w:r>
      <w:r>
        <w:t>”</w:t>
      </w:r>
      <w:r w:rsidR="00A71C1F" w:rsidRPr="007511DA">
        <w:t>;</w:t>
      </w:r>
    </w:p>
    <w:p w:rsidR="00A71C1F" w:rsidRPr="00A71C1F" w:rsidRDefault="00A71C1F" w:rsidP="00B051B3">
      <w:pPr>
        <w:pStyle w:val="PKTpunkt"/>
        <w:keepNext/>
      </w:pPr>
      <w:r w:rsidRPr="007511DA">
        <w:t>23)</w:t>
      </w:r>
      <w:r w:rsidRPr="007511DA">
        <w:tab/>
        <w:t>art. 30a otrzymuje brzmienie:</w:t>
      </w:r>
    </w:p>
    <w:p w:rsidR="00A71C1F" w:rsidRPr="007511DA" w:rsidRDefault="00B051B3" w:rsidP="00A71C1F">
      <w:pPr>
        <w:pStyle w:val="ZARTzmartartykuempunktem"/>
      </w:pPr>
      <w:r>
        <w:t>„</w:t>
      </w:r>
      <w:r w:rsidR="00A71C1F" w:rsidRPr="007511DA">
        <w:t>Art. 30a. Świadczenia,</w:t>
      </w:r>
      <w:r w:rsidRPr="007511DA">
        <w:t xml:space="preserve"> o</w:t>
      </w:r>
      <w:r>
        <w:t> </w:t>
      </w:r>
      <w:r w:rsidR="00A71C1F" w:rsidRPr="007511DA">
        <w:t>których mowa</w:t>
      </w:r>
      <w:r w:rsidRPr="007511DA">
        <w:t xml:space="preserve"> w</w:t>
      </w:r>
      <w:r>
        <w:t> art. </w:t>
      </w:r>
      <w:r w:rsidR="00A71C1F" w:rsidRPr="007511DA">
        <w:t>1</w:t>
      </w:r>
      <w:r w:rsidRPr="007511DA">
        <w:t>2</w:t>
      </w:r>
      <w:r>
        <w:t xml:space="preserve"> i art. </w:t>
      </w:r>
      <w:r w:rsidR="00A71C1F" w:rsidRPr="007511DA">
        <w:t>14, zadania,</w:t>
      </w:r>
      <w:r w:rsidRPr="007511DA">
        <w:t xml:space="preserve"> o</w:t>
      </w:r>
      <w:r>
        <w:t> </w:t>
      </w:r>
      <w:r w:rsidR="00A71C1F" w:rsidRPr="007511DA">
        <w:t>których mowa</w:t>
      </w:r>
      <w:r w:rsidRPr="007511DA">
        <w:t xml:space="preserve"> w</w:t>
      </w:r>
      <w:r>
        <w:t> art. </w:t>
      </w:r>
      <w:r w:rsidRPr="007511DA">
        <w:t>8</w:t>
      </w:r>
      <w:r>
        <w:t xml:space="preserve"> ust. </w:t>
      </w:r>
      <w:r w:rsidR="00A71C1F" w:rsidRPr="007511DA">
        <w:t>2, oraz likw</w:t>
      </w:r>
      <w:r w:rsidR="00A71C1F" w:rsidRPr="007511DA">
        <w:t>i</w:t>
      </w:r>
      <w:r w:rsidR="00A71C1F" w:rsidRPr="007511DA">
        <w:t>dacja,</w:t>
      </w:r>
      <w:r w:rsidRPr="007511DA">
        <w:t xml:space="preserve"> o</w:t>
      </w:r>
      <w:r>
        <w:t> </w:t>
      </w:r>
      <w:r w:rsidR="00A71C1F" w:rsidRPr="007511DA">
        <w:t>której mowa</w:t>
      </w:r>
      <w:r w:rsidRPr="007511DA">
        <w:t xml:space="preserve"> w</w:t>
      </w:r>
      <w:r>
        <w:t> art. </w:t>
      </w:r>
      <w:r w:rsidR="00A71C1F" w:rsidRPr="007511DA">
        <w:t>8a</w:t>
      </w:r>
      <w:r>
        <w:t xml:space="preserve"> ust. </w:t>
      </w:r>
      <w:r w:rsidR="00A71C1F" w:rsidRPr="007511DA">
        <w:t>3, są finansowane</w:t>
      </w:r>
      <w:r w:rsidRPr="007511DA">
        <w:t xml:space="preserve"> z</w:t>
      </w:r>
      <w:r>
        <w:t> </w:t>
      </w:r>
      <w:r w:rsidR="00A71C1F" w:rsidRPr="007511DA">
        <w:t>dotacji budżetowej do dnia 3</w:t>
      </w:r>
      <w:r w:rsidRPr="007511DA">
        <w:t>1</w:t>
      </w:r>
      <w:r>
        <w:t> </w:t>
      </w:r>
      <w:r w:rsidR="00A71C1F" w:rsidRPr="007511DA">
        <w:t>grudnia 202</w:t>
      </w:r>
      <w:r w:rsidRPr="007511DA">
        <w:t>7</w:t>
      </w:r>
      <w:r>
        <w:t> </w:t>
      </w:r>
      <w:r w:rsidR="00A71C1F" w:rsidRPr="007511DA">
        <w:t>r.</w:t>
      </w:r>
      <w:r>
        <w:t>”</w:t>
      </w:r>
      <w:r w:rsidR="00A71C1F" w:rsidRPr="007511DA">
        <w:t>.</w:t>
      </w:r>
    </w:p>
    <w:p w:rsidR="00A71C1F" w:rsidRPr="007511DA" w:rsidRDefault="00A71C1F" w:rsidP="00A71C1F">
      <w:pPr>
        <w:pStyle w:val="ARTartustawynprozporzdzenia"/>
      </w:pPr>
      <w:r w:rsidRPr="00B051B3">
        <w:rPr>
          <w:rStyle w:val="Ppogrubienie"/>
        </w:rPr>
        <w:t>Art. 2.</w:t>
      </w:r>
      <w:r w:rsidRPr="007511DA">
        <w:t> Dotychczasowe przepisy wykonawcze wydane na podstawie</w:t>
      </w:r>
      <w:r w:rsidR="00B051B3">
        <w:t xml:space="preserve"> art. </w:t>
      </w:r>
      <w:r w:rsidR="00B051B3" w:rsidRPr="007511DA">
        <w:t>8</w:t>
      </w:r>
      <w:r w:rsidR="00B051B3">
        <w:t xml:space="preserve"> ust. </w:t>
      </w:r>
      <w:r w:rsidRPr="007511DA">
        <w:t>5,</w:t>
      </w:r>
      <w:r w:rsidR="00B051B3">
        <w:t xml:space="preserve"> art. </w:t>
      </w:r>
      <w:r w:rsidR="00B051B3" w:rsidRPr="007511DA">
        <w:t>9</w:t>
      </w:r>
      <w:r w:rsidR="00B051B3">
        <w:t xml:space="preserve"> ust. </w:t>
      </w:r>
      <w:r w:rsidR="00B051B3" w:rsidRPr="007511DA">
        <w:t>2</w:t>
      </w:r>
      <w:r w:rsidR="00B051B3">
        <w:t xml:space="preserve"> i art. </w:t>
      </w:r>
      <w:r w:rsidRPr="007511DA">
        <w:t>1</w:t>
      </w:r>
      <w:r w:rsidR="00B051B3" w:rsidRPr="007511DA">
        <w:t>5</w:t>
      </w:r>
      <w:r w:rsidR="00B051B3">
        <w:t> </w:t>
      </w:r>
      <w:r w:rsidRPr="007511DA">
        <w:t>ustawy zmi</w:t>
      </w:r>
      <w:r w:rsidRPr="007511DA">
        <w:t>e</w:t>
      </w:r>
      <w:r w:rsidRPr="007511DA">
        <w:t>nianej</w:t>
      </w:r>
      <w:r w:rsidR="00B051B3" w:rsidRPr="007511DA">
        <w:t xml:space="preserve"> w</w:t>
      </w:r>
      <w:r w:rsidR="00B051B3">
        <w:t> art. </w:t>
      </w:r>
      <w:r w:rsidR="00B051B3" w:rsidRPr="007511DA">
        <w:t>1</w:t>
      </w:r>
      <w:r w:rsidR="00B051B3">
        <w:t xml:space="preserve"> w </w:t>
      </w:r>
      <w:r w:rsidRPr="007511DA">
        <w:t>brzmieniu dotychczasowym, zachowują moc do dnia wejścia</w:t>
      </w:r>
      <w:r w:rsidR="00B051B3" w:rsidRPr="007511DA">
        <w:t xml:space="preserve"> w</w:t>
      </w:r>
      <w:r w:rsidR="00B051B3">
        <w:t> </w:t>
      </w:r>
      <w:r w:rsidRPr="007511DA">
        <w:t>życie nowych przepisów wykonawczych na podstawie</w:t>
      </w:r>
      <w:r w:rsidR="00B051B3">
        <w:t xml:space="preserve"> art. </w:t>
      </w:r>
      <w:r w:rsidR="00B051B3" w:rsidRPr="007511DA">
        <w:t>8</w:t>
      </w:r>
      <w:r w:rsidR="00B051B3">
        <w:t xml:space="preserve"> ust. </w:t>
      </w:r>
      <w:r w:rsidR="00B051B3" w:rsidRPr="007511DA">
        <w:t>5</w:t>
      </w:r>
      <w:r w:rsidR="00B051B3">
        <w:t xml:space="preserve"> i art. </w:t>
      </w:r>
      <w:r w:rsidRPr="007511DA">
        <w:t>1</w:t>
      </w:r>
      <w:r w:rsidR="00B051B3" w:rsidRPr="007511DA">
        <w:t>5</w:t>
      </w:r>
      <w:r w:rsidR="00B051B3">
        <w:t> </w:t>
      </w:r>
      <w:r w:rsidRPr="007511DA">
        <w:t>ustawy zmienianej</w:t>
      </w:r>
      <w:r w:rsidR="00B051B3" w:rsidRPr="007511DA">
        <w:t xml:space="preserve"> w</w:t>
      </w:r>
      <w:r w:rsidR="00B051B3">
        <w:t> art. </w:t>
      </w:r>
      <w:r w:rsidR="00B051B3" w:rsidRPr="007511DA">
        <w:t>1</w:t>
      </w:r>
      <w:r w:rsidR="00B051B3">
        <w:t xml:space="preserve"> w </w:t>
      </w:r>
      <w:r w:rsidRPr="007511DA">
        <w:t xml:space="preserve">brzmieniu nadanym niniejszą ustawą, nie dłużej jednak niż przez </w:t>
      </w:r>
      <w:r w:rsidR="00B051B3" w:rsidRPr="007511DA">
        <w:t>6</w:t>
      </w:r>
      <w:r w:rsidR="00B051B3">
        <w:t> </w:t>
      </w:r>
      <w:r w:rsidRPr="007511DA">
        <w:t>miesięcy od dnia wejścia</w:t>
      </w:r>
      <w:r w:rsidR="00B051B3" w:rsidRPr="007511DA">
        <w:t xml:space="preserve"> w</w:t>
      </w:r>
      <w:r w:rsidR="00B051B3">
        <w:t> </w:t>
      </w:r>
      <w:r w:rsidRPr="007511DA">
        <w:t>życie niniejszej ustawy.</w:t>
      </w:r>
    </w:p>
    <w:p w:rsidR="00A71C1F" w:rsidRDefault="00A71C1F" w:rsidP="00A71C1F">
      <w:pPr>
        <w:pStyle w:val="ARTartustawynprozporzdzenia"/>
      </w:pPr>
      <w:r w:rsidRPr="00B051B3">
        <w:rPr>
          <w:rStyle w:val="Ppogrubienie"/>
        </w:rPr>
        <w:t>Art. 3.</w:t>
      </w:r>
      <w:r w:rsidRPr="007511DA">
        <w:t> Ustawa wchodzi</w:t>
      </w:r>
      <w:r w:rsidR="00B051B3" w:rsidRPr="007511DA">
        <w:t xml:space="preserve"> w</w:t>
      </w:r>
      <w:r w:rsidR="00B051B3">
        <w:t> </w:t>
      </w:r>
      <w:r w:rsidRPr="007511DA">
        <w:t>życie</w:t>
      </w:r>
      <w:r w:rsidR="00B051B3" w:rsidRPr="007511DA">
        <w:t xml:space="preserve"> z</w:t>
      </w:r>
      <w:r w:rsidR="00B051B3">
        <w:t> </w:t>
      </w:r>
      <w:r w:rsidRPr="007511DA">
        <w:t xml:space="preserve">dniem </w:t>
      </w:r>
      <w:r w:rsidR="00B051B3" w:rsidRPr="007511DA">
        <w:t>1</w:t>
      </w:r>
      <w:r w:rsidR="00B051B3">
        <w:t> </w:t>
      </w:r>
      <w:r w:rsidRPr="007511DA">
        <w:t>stycznia 201</w:t>
      </w:r>
      <w:r w:rsidR="00B051B3" w:rsidRPr="007511DA">
        <w:t>6</w:t>
      </w:r>
      <w:r w:rsidR="00B051B3">
        <w:t> </w:t>
      </w:r>
      <w:r w:rsidRPr="007511DA">
        <w:t>r.,</w:t>
      </w:r>
      <w:r w:rsidR="00B051B3" w:rsidRPr="007511DA">
        <w:t xml:space="preserve"> z</w:t>
      </w:r>
      <w:r w:rsidR="00B051B3">
        <w:t> </w:t>
      </w:r>
      <w:r w:rsidRPr="007511DA">
        <w:t>wyjątkiem</w:t>
      </w:r>
      <w:r w:rsidR="00B051B3">
        <w:t xml:space="preserve"> art. </w:t>
      </w:r>
      <w:r w:rsidR="00B051B3" w:rsidRPr="007511DA">
        <w:t>1</w:t>
      </w:r>
      <w:r w:rsidR="00B051B3">
        <w:t xml:space="preserve"> pkt </w:t>
      </w:r>
      <w:r w:rsidR="00B051B3" w:rsidRPr="007511DA">
        <w:t>8</w:t>
      </w:r>
      <w:r w:rsidR="00B051B3">
        <w:t xml:space="preserve"> w </w:t>
      </w:r>
      <w:r w:rsidRPr="007511DA">
        <w:t>zakresie pracy na powierzc</w:t>
      </w:r>
      <w:r w:rsidRPr="007511DA">
        <w:t>h</w:t>
      </w:r>
      <w:r w:rsidRPr="007511DA">
        <w:t>ni, który wchodzi</w:t>
      </w:r>
      <w:r w:rsidR="00B051B3" w:rsidRPr="007511DA">
        <w:t xml:space="preserve"> w</w:t>
      </w:r>
      <w:r w:rsidR="00B051B3">
        <w:t> </w:t>
      </w:r>
      <w:r w:rsidRPr="007511DA">
        <w:t xml:space="preserve">życie po upływie </w:t>
      </w:r>
      <w:r w:rsidR="00B051B3" w:rsidRPr="007511DA">
        <w:t>4</w:t>
      </w:r>
      <w:r w:rsidR="00B051B3">
        <w:t> </w:t>
      </w:r>
      <w:r w:rsidRPr="007511DA">
        <w:t>miesięcy od dnia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004" w:rsidRDefault="00E81004">
      <w:r>
        <w:separator/>
      </w:r>
    </w:p>
  </w:endnote>
  <w:endnote w:type="continuationSeparator" w:id="0">
    <w:p w:rsidR="00E81004" w:rsidRDefault="00E8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004" w:rsidRDefault="00E81004">
      <w:r>
        <w:separator/>
      </w:r>
    </w:p>
  </w:footnote>
  <w:footnote w:type="continuationSeparator" w:id="0">
    <w:p w:rsidR="00E81004" w:rsidRDefault="00E81004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81004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035EF7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1811FA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35EF7">
          <w:t>2300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81004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035EF7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5EF7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11F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43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1C1F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1B3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1004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71C1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71C1F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71C1F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71C1F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71C1F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A71C1F"/>
    <w:pPr>
      <w:ind w:left="1420" w:hanging="360"/>
    </w:pPr>
  </w:style>
  <w:style w:type="character" w:styleId="Odwoanieprzypisudolnego">
    <w:name w:val="footnote reference"/>
    <w:uiPriority w:val="99"/>
    <w:semiHidden/>
    <w:rsid w:val="00A71C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A71C1F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A71C1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71C1F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71C1F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71C1F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71C1F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71C1F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A71C1F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A71C1F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71C1F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71C1F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71C1F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71C1F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71C1F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71C1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71C1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71C1F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A71C1F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71C1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71C1F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71C1F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71C1F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71C1F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71C1F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71C1F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71C1F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71C1F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71C1F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71C1F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71C1F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71C1F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71C1F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71C1F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A71C1F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A71C1F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71C1F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71C1F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A71C1F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71C1F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71C1F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71C1F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A71C1F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71C1F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71C1F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71C1F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71C1F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71C1F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A71C1F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71C1F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A71C1F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71C1F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71C1F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71C1F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71C1F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71C1F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71C1F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71C1F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71C1F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A71C1F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71C1F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71C1F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A71C1F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71C1F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71C1F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71C1F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71C1F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71C1F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71C1F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71C1F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71C1F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71C1F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71C1F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71C1F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71C1F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71C1F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71C1F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71C1F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71C1F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71C1F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71C1F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71C1F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A71C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71C1F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1C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71C1F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A71C1F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71C1F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71C1F"/>
    <w:pPr>
      <w:ind w:left="3020"/>
    </w:pPr>
  </w:style>
  <w:style w:type="paragraph" w:customStyle="1" w:styleId="ODNONIKtreodnonika">
    <w:name w:val="ODNOŚNIK – treść odnośnika"/>
    <w:uiPriority w:val="19"/>
    <w:qFormat/>
    <w:rsid w:val="00A71C1F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71C1F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71C1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71C1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71C1F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71C1F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71C1F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71C1F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71C1F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71C1F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71C1F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71C1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71C1F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71C1F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71C1F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71C1F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71C1F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71C1F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71C1F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71C1F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71C1F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A71C1F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71C1F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71C1F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71C1F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71C1F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71C1F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71C1F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71C1F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71C1F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71C1F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71C1F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71C1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71C1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71C1F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71C1F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71C1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71C1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71C1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71C1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71C1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71C1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71C1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71C1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71C1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71C1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71C1F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A71C1F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71C1F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71C1F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71C1F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71C1F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71C1F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71C1F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71C1F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A71C1F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A71C1F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A71C1F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A71C1F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A71C1F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A71C1F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A71C1F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A71C1F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A71C1F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71C1F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71C1F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71C1F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71C1F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71C1F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71C1F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A71C1F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71C1F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71C1F"/>
  </w:style>
  <w:style w:type="paragraph" w:customStyle="1" w:styleId="TEKSTZacznikido">
    <w:name w:val="TEKST&quot;Załącznik(i) do ...&quot;"/>
    <w:uiPriority w:val="28"/>
    <w:qFormat/>
    <w:rsid w:val="00A71C1F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71C1F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71C1F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A71C1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A71C1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71C1F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71C1F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71C1F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71C1F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71C1F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71C1F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71C1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71C1F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71C1F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71C1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71C1F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71C1F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71C1F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71C1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71C1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A71C1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71C1F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71C1F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71C1F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71C1F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71C1F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71C1F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71C1F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71C1F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71C1F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71C1F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71C1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71C1F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71C1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71C1F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71C1F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71C1F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71C1F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71C1F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71C1F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71C1F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71C1F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71C1F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71C1F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71C1F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71C1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71C1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71C1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71C1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71C1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71C1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71C1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71C1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71C1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71C1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71C1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71C1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71C1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71C1F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71C1F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A71C1F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71C1F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71C1F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A71C1F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71C1F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A71C1F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A71C1F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A71C1F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A71C1F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A71C1F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71C1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71C1F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A71C1F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A71C1F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71C1F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A71C1F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A71C1F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71C1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71C1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A71C1F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A71C1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71C1F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A71C1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A71C1F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A71C1F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71C1F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A71C1F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71C1F"/>
    <w:pPr>
      <w:ind w:left="1900"/>
    </w:pPr>
  </w:style>
  <w:style w:type="paragraph" w:customStyle="1" w:styleId="Pozycjaaktu">
    <w:name w:val="Pozycja aktu"/>
    <w:basedOn w:val="PozycjaaktuTJ"/>
    <w:qFormat/>
    <w:rsid w:val="00A71C1F"/>
    <w:pPr>
      <w:ind w:left="0"/>
    </w:pPr>
  </w:style>
  <w:style w:type="paragraph" w:customStyle="1" w:styleId="Dataogoszeniaaktu">
    <w:name w:val="Data ogłoszenia aktu"/>
    <w:basedOn w:val="DataogoszeniaaktuTJ"/>
    <w:qFormat/>
    <w:rsid w:val="00A71C1F"/>
    <w:pPr>
      <w:ind w:left="0"/>
    </w:pPr>
  </w:style>
  <w:style w:type="paragraph" w:customStyle="1" w:styleId="Sygnatura">
    <w:name w:val="Sygnatura"/>
    <w:basedOn w:val="Nagwek"/>
    <w:semiHidden/>
    <w:qFormat/>
    <w:rsid w:val="00A71C1F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A71C1F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A71C1F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A71C1F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A71C1F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71C1F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A71C1F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A71C1F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A71C1F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A71C1F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71C1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71C1F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71C1F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71C1F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71C1F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A71C1F"/>
    <w:pPr>
      <w:ind w:left="1420" w:hanging="360"/>
    </w:pPr>
  </w:style>
  <w:style w:type="character" w:styleId="Odwoanieprzypisudolnego">
    <w:name w:val="footnote reference"/>
    <w:uiPriority w:val="99"/>
    <w:semiHidden/>
    <w:rsid w:val="00A71C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A71C1F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A71C1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71C1F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71C1F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71C1F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71C1F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71C1F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A71C1F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A71C1F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71C1F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71C1F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71C1F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71C1F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71C1F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71C1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71C1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71C1F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A71C1F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71C1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71C1F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71C1F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71C1F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71C1F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71C1F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71C1F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71C1F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71C1F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71C1F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71C1F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71C1F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71C1F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71C1F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71C1F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A71C1F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A71C1F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71C1F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71C1F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A71C1F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71C1F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71C1F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71C1F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A71C1F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71C1F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71C1F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71C1F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71C1F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71C1F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A71C1F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71C1F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A71C1F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71C1F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71C1F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71C1F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71C1F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71C1F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71C1F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71C1F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71C1F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A71C1F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71C1F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71C1F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A71C1F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71C1F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71C1F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71C1F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71C1F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71C1F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71C1F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71C1F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71C1F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71C1F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71C1F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71C1F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71C1F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71C1F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71C1F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71C1F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71C1F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71C1F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71C1F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71C1F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A71C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71C1F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1C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71C1F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A71C1F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71C1F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71C1F"/>
    <w:pPr>
      <w:ind w:left="3020"/>
    </w:pPr>
  </w:style>
  <w:style w:type="paragraph" w:customStyle="1" w:styleId="ODNONIKtreodnonika">
    <w:name w:val="ODNOŚNIK – treść odnośnika"/>
    <w:uiPriority w:val="19"/>
    <w:qFormat/>
    <w:rsid w:val="00A71C1F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71C1F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71C1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71C1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71C1F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71C1F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71C1F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71C1F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71C1F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71C1F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71C1F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71C1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71C1F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71C1F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71C1F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71C1F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71C1F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71C1F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71C1F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71C1F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71C1F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A71C1F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71C1F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71C1F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71C1F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71C1F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71C1F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71C1F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71C1F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71C1F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71C1F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71C1F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71C1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71C1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71C1F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71C1F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71C1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71C1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71C1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71C1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71C1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71C1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71C1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71C1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71C1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71C1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71C1F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A71C1F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71C1F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71C1F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71C1F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71C1F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71C1F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71C1F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71C1F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A71C1F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A71C1F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A71C1F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A71C1F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A71C1F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A71C1F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A71C1F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A71C1F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A71C1F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71C1F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71C1F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71C1F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71C1F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71C1F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71C1F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A71C1F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71C1F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71C1F"/>
  </w:style>
  <w:style w:type="paragraph" w:customStyle="1" w:styleId="TEKSTZacznikido">
    <w:name w:val="TEKST&quot;Załącznik(i) do ...&quot;"/>
    <w:uiPriority w:val="28"/>
    <w:qFormat/>
    <w:rsid w:val="00A71C1F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71C1F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71C1F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A71C1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A71C1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71C1F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71C1F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71C1F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71C1F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71C1F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71C1F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71C1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71C1F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71C1F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71C1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71C1F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71C1F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71C1F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71C1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71C1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A71C1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71C1F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71C1F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71C1F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71C1F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71C1F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71C1F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71C1F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71C1F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71C1F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71C1F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71C1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71C1F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71C1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71C1F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71C1F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71C1F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71C1F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71C1F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71C1F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71C1F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71C1F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71C1F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71C1F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71C1F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71C1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71C1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71C1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71C1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71C1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71C1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71C1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71C1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71C1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71C1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71C1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71C1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71C1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71C1F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71C1F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A71C1F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71C1F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71C1F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A71C1F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71C1F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A71C1F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A71C1F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A71C1F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A71C1F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A71C1F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71C1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71C1F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A71C1F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A71C1F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71C1F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A71C1F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A71C1F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71C1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71C1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A71C1F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A71C1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71C1F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A71C1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A71C1F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A71C1F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71C1F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A71C1F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71C1F"/>
    <w:pPr>
      <w:ind w:left="1900"/>
    </w:pPr>
  </w:style>
  <w:style w:type="paragraph" w:customStyle="1" w:styleId="Pozycjaaktu">
    <w:name w:val="Pozycja aktu"/>
    <w:basedOn w:val="PozycjaaktuTJ"/>
    <w:qFormat/>
    <w:rsid w:val="00A71C1F"/>
    <w:pPr>
      <w:ind w:left="0"/>
    </w:pPr>
  </w:style>
  <w:style w:type="paragraph" w:customStyle="1" w:styleId="Dataogoszeniaaktu">
    <w:name w:val="Data ogłoszenia aktu"/>
    <w:basedOn w:val="DataogoszeniaaktuTJ"/>
    <w:qFormat/>
    <w:rsid w:val="00A71C1F"/>
    <w:pPr>
      <w:ind w:left="0"/>
    </w:pPr>
  </w:style>
  <w:style w:type="paragraph" w:customStyle="1" w:styleId="Sygnatura">
    <w:name w:val="Sygnatura"/>
    <w:basedOn w:val="Nagwek"/>
    <w:semiHidden/>
    <w:qFormat/>
    <w:rsid w:val="00A71C1F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A71C1F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A71C1F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A71C1F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A71C1F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71C1F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A71C1F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A71C1F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A71C1F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A71C1F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75595D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678A"/>
    <w:rsid w:val="004657AB"/>
    <w:rsid w:val="0050306F"/>
    <w:rsid w:val="00520BC6"/>
    <w:rsid w:val="0075595D"/>
    <w:rsid w:val="007C0BE5"/>
    <w:rsid w:val="007F3897"/>
    <w:rsid w:val="00891129"/>
    <w:rsid w:val="00C2430A"/>
    <w:rsid w:val="00F378BE"/>
    <w:rsid w:val="00FA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D3CF67-934E-4F9A-9DAA-5D5973FFF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</Pages>
  <Words>2051</Words>
  <Characters>12306</Characters>
  <Application>Microsoft Office Word</Application>
  <DocSecurity>0</DocSecurity>
  <Lines>102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4</cp:revision>
  <cp:lastPrinted>2015-12-30T10:25:00Z</cp:lastPrinted>
  <dcterms:created xsi:type="dcterms:W3CDTF">2015-12-30T10:24:00Z</dcterms:created>
  <dcterms:modified xsi:type="dcterms:W3CDTF">2015-12-30T10:25:00Z</dcterms:modified>
  <cp:category>2300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