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15690">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15690">
      <w:pPr>
        <w:pStyle w:val="TytuDU2"/>
      </w:pPr>
      <w:r w:rsidRPr="001D16F3">
        <w:t>RZECZYPOSPOLITEJ POLSKIEJ</w:t>
      </w:r>
    </w:p>
    <w:p w:rsidR="001D16F3" w:rsidRPr="001D16F3" w:rsidRDefault="001D16F3" w:rsidP="00D15690">
      <w:pPr>
        <w:pStyle w:val="Dataogoszeniaaktu"/>
      </w:pPr>
      <w:r w:rsidRPr="001D16F3">
        <w:t>Warszawa, dnia </w:t>
      </w:r>
      <w:r w:rsidR="00AE44D4">
        <w:t>24 lutego 2015 r.</w:t>
      </w:r>
      <w:bookmarkStart w:id="0" w:name="_GoBack"/>
      <w:bookmarkEnd w:id="0"/>
    </w:p>
    <w:p w:rsidR="001D16F3" w:rsidRPr="001D16F3" w:rsidRDefault="001D16F3" w:rsidP="00D15690">
      <w:pPr>
        <w:pStyle w:val="Pozycjaaktu"/>
        <w:keepNext/>
      </w:pPr>
      <w:r w:rsidRPr="001D16F3">
        <w:t xml:space="preserve">Poz. </w:t>
      </w:r>
      <w:sdt>
        <w:sdtPr>
          <w:alias w:val="Kategoria"/>
          <w:tag w:val=""/>
          <w:id w:val="-1160618136"/>
          <w:placeholder>
            <w:docPart w:val="43D2401B80A44F90867C7A57313363B1"/>
          </w:placeholder>
          <w:dataBinding w:prefixMappings="xmlns:ns0='http://purl.org/dc/elements/1.1/' xmlns:ns1='http://schemas.openxmlformats.org/package/2006/metadata/core-properties' " w:xpath="/ns1:coreProperties[1]/ns1:category[1]" w:storeItemID="{6C3C8BC8-F283-45AE-878A-BAB7291924A1}"/>
          <w:text/>
        </w:sdtPr>
        <w:sdtEndPr/>
        <w:sdtContent>
          <w:r w:rsidR="00AE44D4">
            <w:t>251</w:t>
          </w:r>
        </w:sdtContent>
      </w:sdt>
    </w:p>
    <w:p w:rsidR="001B6CD4" w:rsidRPr="00FC3AA1" w:rsidRDefault="001B6CD4" w:rsidP="001B6CD4">
      <w:pPr>
        <w:pStyle w:val="OZNRODZAKTUtznustawalubrozporzdzenieiorganwydajcy"/>
      </w:pPr>
      <w:r w:rsidRPr="00FC3AA1">
        <w:t>Ustawa</w:t>
      </w:r>
    </w:p>
    <w:p w:rsidR="001B6CD4" w:rsidRPr="00FC3AA1" w:rsidRDefault="001B6CD4" w:rsidP="001B6CD4">
      <w:pPr>
        <w:pStyle w:val="DATAAKTUdatauchwalenialubwydaniaaktu"/>
      </w:pPr>
      <w:r w:rsidRPr="00FC3AA1">
        <w:t>z dnia 1</w:t>
      </w:r>
      <w:r w:rsidR="00D15690" w:rsidRPr="00FC3AA1">
        <w:t>6</w:t>
      </w:r>
      <w:r w:rsidR="00D15690">
        <w:t> </w:t>
      </w:r>
      <w:r w:rsidRPr="00FC3AA1">
        <w:t>stycznia 201</w:t>
      </w:r>
      <w:r w:rsidR="00D15690" w:rsidRPr="00FC3AA1">
        <w:t>5</w:t>
      </w:r>
      <w:r w:rsidR="00D15690">
        <w:t> </w:t>
      </w:r>
      <w:r w:rsidRPr="00FC3AA1">
        <w:t>r.</w:t>
      </w:r>
    </w:p>
    <w:p w:rsidR="001B6CD4" w:rsidRPr="00FC3AA1" w:rsidRDefault="001B6CD4" w:rsidP="00D15690">
      <w:pPr>
        <w:pStyle w:val="TYTUAKTUprzedmiotregulacjiustawylubrozporzdzenia"/>
      </w:pPr>
      <w:r w:rsidRPr="00FC3AA1">
        <w:t>o zmianie ustawy</w:t>
      </w:r>
      <w:r w:rsidR="00D15690" w:rsidRPr="00FC3AA1">
        <w:t xml:space="preserve"> o</w:t>
      </w:r>
      <w:r w:rsidR="00D15690">
        <w:t> </w:t>
      </w:r>
      <w:r w:rsidRPr="00FC3AA1">
        <w:t>podatku dochodowym od osób fizycznych oraz ustawy – Ordynacja podatkowa</w:t>
      </w:r>
    </w:p>
    <w:p w:rsidR="001B6CD4" w:rsidRPr="001B6CD4" w:rsidRDefault="001B6CD4" w:rsidP="00D15690">
      <w:pPr>
        <w:pStyle w:val="ARTartustawynprozporzdzenia"/>
        <w:keepNext/>
      </w:pPr>
      <w:r w:rsidRPr="00D15690">
        <w:rPr>
          <w:rStyle w:val="Ppogrubienie"/>
        </w:rPr>
        <w:t>Art. 1.</w:t>
      </w:r>
      <w:r w:rsidR="00D15690" w:rsidRPr="001B6CD4">
        <w:t xml:space="preserve"> W</w:t>
      </w:r>
      <w:r w:rsidR="00D15690">
        <w:t> </w:t>
      </w:r>
      <w:r w:rsidRPr="001B6CD4">
        <w:t>ustawie</w:t>
      </w:r>
      <w:r w:rsidR="00D15690" w:rsidRPr="001B6CD4">
        <w:t xml:space="preserve"> z</w:t>
      </w:r>
      <w:r w:rsidR="00D15690">
        <w:t> </w:t>
      </w:r>
      <w:r w:rsidRPr="001B6CD4">
        <w:t>dnia 2</w:t>
      </w:r>
      <w:r w:rsidR="00D15690" w:rsidRPr="001B6CD4">
        <w:t>6</w:t>
      </w:r>
      <w:r w:rsidR="00D15690">
        <w:t> </w:t>
      </w:r>
      <w:r w:rsidRPr="001B6CD4">
        <w:t>lipca 199</w:t>
      </w:r>
      <w:r w:rsidR="00D15690" w:rsidRPr="001B6CD4">
        <w:t>1</w:t>
      </w:r>
      <w:r w:rsidR="00D15690">
        <w:t> </w:t>
      </w:r>
      <w:r w:rsidRPr="001B6CD4">
        <w:t>r.</w:t>
      </w:r>
      <w:r w:rsidR="00D15690" w:rsidRPr="001B6CD4">
        <w:t xml:space="preserve"> o</w:t>
      </w:r>
      <w:r w:rsidR="00D15690">
        <w:t> </w:t>
      </w:r>
      <w:r w:rsidRPr="001B6CD4">
        <w:t>podatku dochodowym od osób fizycznych (</w:t>
      </w:r>
      <w:r w:rsidR="00D15690">
        <w:t>Dz. U.</w:t>
      </w:r>
      <w:r w:rsidR="00D15690" w:rsidRPr="001B6CD4">
        <w:t xml:space="preserve"> z</w:t>
      </w:r>
      <w:r w:rsidR="00D15690">
        <w:t> </w:t>
      </w:r>
      <w:r w:rsidRPr="001B6CD4">
        <w:t>201</w:t>
      </w:r>
      <w:r w:rsidR="00D15690" w:rsidRPr="001B6CD4">
        <w:t>2</w:t>
      </w:r>
      <w:r w:rsidR="00D15690">
        <w:t> </w:t>
      </w:r>
      <w:r w:rsidRPr="001B6CD4">
        <w:t>r.</w:t>
      </w:r>
      <w:r w:rsidR="00D15690">
        <w:t xml:space="preserve"> poz. </w:t>
      </w:r>
      <w:r w:rsidRPr="001B6CD4">
        <w:t>361,</w:t>
      </w:r>
      <w:r w:rsidR="00D15690" w:rsidRPr="001B6CD4">
        <w:t xml:space="preserve"> z</w:t>
      </w:r>
      <w:r w:rsidR="00D15690">
        <w:t> </w:t>
      </w:r>
      <w:proofErr w:type="spellStart"/>
      <w:r w:rsidRPr="001B6CD4">
        <w:t>późn</w:t>
      </w:r>
      <w:proofErr w:type="spellEnd"/>
      <w:r w:rsidRPr="001B6CD4">
        <w:t>. zm.</w:t>
      </w:r>
      <w:r w:rsidRPr="00D15690">
        <w:rPr>
          <w:rStyle w:val="IGindeksgrny"/>
        </w:rPr>
        <w:footnoteReference w:id="1"/>
      </w:r>
      <w:r w:rsidRPr="00D15690">
        <w:rPr>
          <w:rStyle w:val="IGindeksgrny"/>
        </w:rPr>
        <w:t>)</w:t>
      </w:r>
      <w:r w:rsidRPr="001B6CD4">
        <w:t>) wprowadza się następujące zmiany:</w:t>
      </w:r>
    </w:p>
    <w:p w:rsidR="001B6CD4" w:rsidRPr="001B6CD4" w:rsidRDefault="001B6CD4" w:rsidP="00B56029">
      <w:pPr>
        <w:pStyle w:val="PKTpunkt"/>
        <w:keepNext/>
        <w:spacing w:before="160"/>
      </w:pPr>
      <w:r w:rsidRPr="00FC3AA1">
        <w:t>1)</w:t>
      </w:r>
      <w:r w:rsidRPr="00FC3AA1">
        <w:tab/>
        <w:t>w</w:t>
      </w:r>
      <w:r w:rsidR="00D15690">
        <w:t xml:space="preserve"> art. </w:t>
      </w:r>
      <w:r w:rsidR="00D15690" w:rsidRPr="00FC3AA1">
        <w:t>2</w:t>
      </w:r>
      <w:r w:rsidR="00D15690">
        <w:t> </w:t>
      </w:r>
      <w:r w:rsidRPr="00FC3AA1">
        <w:t>dodaje się</w:t>
      </w:r>
      <w:r w:rsidR="00D15690">
        <w:t xml:space="preserve"> ust. </w:t>
      </w:r>
      <w:r w:rsidR="00D15690" w:rsidRPr="00FC3AA1">
        <w:t>6</w:t>
      </w:r>
      <w:r w:rsidR="00D15690">
        <w:t xml:space="preserve"> w </w:t>
      </w:r>
      <w:r w:rsidRPr="00FC3AA1">
        <w:t>brzmieniu:</w:t>
      </w:r>
    </w:p>
    <w:p w:rsidR="001B6CD4" w:rsidRPr="00FC3AA1" w:rsidRDefault="00D15690" w:rsidP="00B56029">
      <w:pPr>
        <w:pStyle w:val="ZUSTzmustartykuempunktem"/>
        <w:spacing w:before="120"/>
        <w:ind w:firstLine="482"/>
      </w:pPr>
      <w:r>
        <w:t>„</w:t>
      </w:r>
      <w:r w:rsidR="001B6CD4" w:rsidRPr="00FC3AA1">
        <w:t>6.</w:t>
      </w:r>
      <w:r w:rsidR="001B6CD4" w:rsidRPr="00FC3AA1">
        <w:tab/>
        <w:t>W przypadku braku przeciwnego dowodu przyjmuje się, że przychody pochodzą</w:t>
      </w:r>
      <w:r w:rsidRPr="00FC3AA1">
        <w:t xml:space="preserve"> z</w:t>
      </w:r>
      <w:r>
        <w:t> </w:t>
      </w:r>
      <w:r w:rsidR="001B6CD4" w:rsidRPr="00FC3AA1">
        <w:t>czynności, które mogą być przedmiotem prawnie skutecznej umowy.</w:t>
      </w:r>
      <w:r>
        <w:t>”</w:t>
      </w:r>
      <w:r w:rsidR="001B6CD4" w:rsidRPr="00FC3AA1">
        <w:t>;</w:t>
      </w:r>
    </w:p>
    <w:p w:rsidR="001B6CD4" w:rsidRPr="00B56029" w:rsidRDefault="001B6CD4" w:rsidP="00B56029">
      <w:pPr>
        <w:pStyle w:val="PKTpunkt"/>
        <w:spacing w:before="160"/>
        <w:rPr>
          <w:bCs w:val="0"/>
        </w:rPr>
      </w:pPr>
      <w:r w:rsidRPr="00B56029">
        <w:rPr>
          <w:bCs w:val="0"/>
        </w:rPr>
        <w:t>2)</w:t>
      </w:r>
      <w:r w:rsidRPr="00B56029">
        <w:rPr>
          <w:bCs w:val="0"/>
        </w:rPr>
        <w:tab/>
        <w:t>w</w:t>
      </w:r>
      <w:r w:rsidR="00D15690" w:rsidRPr="00B56029">
        <w:rPr>
          <w:bCs w:val="0"/>
        </w:rPr>
        <w:t xml:space="preserve"> art. 9 ust. </w:t>
      </w:r>
      <w:r w:rsidRPr="00B56029">
        <w:rPr>
          <w:bCs w:val="0"/>
        </w:rPr>
        <w:t>1a otrzymuje brzmienie:</w:t>
      </w:r>
    </w:p>
    <w:p w:rsidR="001B6CD4" w:rsidRPr="00FC3AA1" w:rsidRDefault="00D15690" w:rsidP="00B56029">
      <w:pPr>
        <w:pStyle w:val="ZUSTzmustartykuempunktem"/>
        <w:spacing w:before="120"/>
        <w:ind w:firstLine="482"/>
      </w:pPr>
      <w:r>
        <w:t>„</w:t>
      </w:r>
      <w:r w:rsidR="001B6CD4" w:rsidRPr="00FC3AA1">
        <w:t>1a.</w:t>
      </w:r>
      <w:r w:rsidR="001B6CD4" w:rsidRPr="00FC3AA1">
        <w:tab/>
        <w:t>Jeżeli podatnik uzyskuje dochody</w:t>
      </w:r>
      <w:r w:rsidRPr="00FC3AA1">
        <w:t xml:space="preserve"> z</w:t>
      </w:r>
      <w:r>
        <w:t> </w:t>
      </w:r>
      <w:r w:rsidR="001B6CD4" w:rsidRPr="00FC3AA1">
        <w:t>więcej niż jednego źródła, przedmiotem opodatkowania</w:t>
      </w:r>
      <w:r w:rsidRPr="00FC3AA1">
        <w:t xml:space="preserve"> w</w:t>
      </w:r>
      <w:r>
        <w:t> </w:t>
      </w:r>
      <w:r w:rsidR="001B6CD4" w:rsidRPr="00FC3AA1">
        <w:t>danym r</w:t>
      </w:r>
      <w:r w:rsidR="001B6CD4" w:rsidRPr="001B6CD4">
        <w:t>o</w:t>
      </w:r>
      <w:r w:rsidR="001B6CD4" w:rsidRPr="00FC3AA1">
        <w:t>ku podatkowym jest,</w:t>
      </w:r>
      <w:r w:rsidRPr="00FC3AA1">
        <w:t xml:space="preserve"> z</w:t>
      </w:r>
      <w:r>
        <w:t> </w:t>
      </w:r>
      <w:r w:rsidR="001B6CD4" w:rsidRPr="00FC3AA1">
        <w:t>zastrzeżeniem</w:t>
      </w:r>
      <w:r>
        <w:t xml:space="preserve"> art. </w:t>
      </w:r>
      <w:r w:rsidR="001B6CD4" w:rsidRPr="00FC3AA1">
        <w:t>25e,</w:t>
      </w:r>
      <w:r>
        <w:t xml:space="preserve"> art. </w:t>
      </w:r>
      <w:r w:rsidR="001B6CD4" w:rsidRPr="00FC3AA1">
        <w:t>29–30c,</w:t>
      </w:r>
      <w:r>
        <w:t xml:space="preserve"> art. </w:t>
      </w:r>
      <w:r w:rsidR="001B6CD4" w:rsidRPr="00FC3AA1">
        <w:t>30e,</w:t>
      </w:r>
      <w:r>
        <w:t xml:space="preserve"> art. </w:t>
      </w:r>
      <w:r w:rsidR="001B6CD4" w:rsidRPr="00FC3AA1">
        <w:t>30f oraz</w:t>
      </w:r>
      <w:r>
        <w:t xml:space="preserve"> art. </w:t>
      </w:r>
      <w:r w:rsidR="001B6CD4" w:rsidRPr="00FC3AA1">
        <w:t>4</w:t>
      </w:r>
      <w:r w:rsidRPr="00FC3AA1">
        <w:t>4</w:t>
      </w:r>
      <w:r>
        <w:t xml:space="preserve"> ust. </w:t>
      </w:r>
      <w:r w:rsidR="001B6CD4" w:rsidRPr="00FC3AA1">
        <w:t>7e</w:t>
      </w:r>
      <w:r w:rsidRPr="00FC3AA1">
        <w:t xml:space="preserve"> i</w:t>
      </w:r>
      <w:r>
        <w:t> </w:t>
      </w:r>
      <w:r w:rsidR="001B6CD4" w:rsidRPr="00FC3AA1">
        <w:t>7f, suma dochodów</w:t>
      </w:r>
      <w:r w:rsidRPr="00FC3AA1">
        <w:t xml:space="preserve"> z</w:t>
      </w:r>
      <w:r>
        <w:t> </w:t>
      </w:r>
      <w:r w:rsidR="001B6CD4" w:rsidRPr="00FC3AA1">
        <w:t>wszystkich źródeł przychodów.</w:t>
      </w:r>
      <w:r>
        <w:t>”</w:t>
      </w:r>
      <w:r w:rsidR="001B6CD4" w:rsidRPr="00FC3AA1">
        <w:t>;</w:t>
      </w:r>
    </w:p>
    <w:p w:rsidR="001B6CD4" w:rsidRPr="00B56029" w:rsidRDefault="001B6CD4" w:rsidP="00B56029">
      <w:pPr>
        <w:pStyle w:val="PKTpunkt"/>
        <w:spacing w:before="160"/>
        <w:rPr>
          <w:bCs w:val="0"/>
        </w:rPr>
      </w:pPr>
      <w:r w:rsidRPr="00B56029">
        <w:rPr>
          <w:bCs w:val="0"/>
        </w:rPr>
        <w:t>3)</w:t>
      </w:r>
      <w:r w:rsidRPr="00B56029">
        <w:rPr>
          <w:bCs w:val="0"/>
        </w:rPr>
        <w:tab/>
        <w:t>w</w:t>
      </w:r>
      <w:r w:rsidR="00D15690" w:rsidRPr="00B56029">
        <w:rPr>
          <w:bCs w:val="0"/>
        </w:rPr>
        <w:t xml:space="preserve"> art. </w:t>
      </w:r>
      <w:r w:rsidRPr="00B56029">
        <w:rPr>
          <w:bCs w:val="0"/>
        </w:rPr>
        <w:t>1</w:t>
      </w:r>
      <w:r w:rsidR="00D15690" w:rsidRPr="00B56029">
        <w:rPr>
          <w:bCs w:val="0"/>
        </w:rPr>
        <w:t>1 ust. 1 </w:t>
      </w:r>
      <w:r w:rsidRPr="00B56029">
        <w:rPr>
          <w:bCs w:val="0"/>
        </w:rPr>
        <w:t>otrzymuje brzmienie:</w:t>
      </w:r>
    </w:p>
    <w:p w:rsidR="001B6CD4" w:rsidRPr="00FC3AA1" w:rsidRDefault="00D15690" w:rsidP="00B56029">
      <w:pPr>
        <w:pStyle w:val="ZUSTzmustartykuempunktem"/>
        <w:spacing w:before="120"/>
        <w:ind w:firstLine="482"/>
      </w:pPr>
      <w:r>
        <w:t>„</w:t>
      </w:r>
      <w:r w:rsidR="001B6CD4" w:rsidRPr="00FC3AA1">
        <w:t>1. Przychodami,</w:t>
      </w:r>
      <w:r w:rsidRPr="00FC3AA1">
        <w:t xml:space="preserve"> z</w:t>
      </w:r>
      <w:r>
        <w:t> </w:t>
      </w:r>
      <w:r w:rsidR="001B6CD4" w:rsidRPr="00FC3AA1">
        <w:t>zastrzeżeniem</w:t>
      </w:r>
      <w:r>
        <w:t xml:space="preserve"> art. </w:t>
      </w:r>
      <w:r w:rsidR="001B6CD4" w:rsidRPr="00FC3AA1">
        <w:t>14–15,</w:t>
      </w:r>
      <w:r>
        <w:t xml:space="preserve"> art. </w:t>
      </w:r>
      <w:r w:rsidR="001B6CD4" w:rsidRPr="00FC3AA1">
        <w:t>1</w:t>
      </w:r>
      <w:r w:rsidRPr="00FC3AA1">
        <w:t>7</w:t>
      </w:r>
      <w:r>
        <w:t xml:space="preserve"> ust. </w:t>
      </w:r>
      <w:r w:rsidRPr="00FC3AA1">
        <w:t>1</w:t>
      </w:r>
      <w:r>
        <w:t xml:space="preserve"> pkt </w:t>
      </w:r>
      <w:r w:rsidR="001B6CD4" w:rsidRPr="00FC3AA1">
        <w:t xml:space="preserve">6, </w:t>
      </w:r>
      <w:r w:rsidRPr="00FC3AA1">
        <w:t>9</w:t>
      </w:r>
      <w:r>
        <w:t xml:space="preserve"> i </w:t>
      </w:r>
      <w:r w:rsidR="001B6CD4" w:rsidRPr="00FC3AA1">
        <w:t>1</w:t>
      </w:r>
      <w:r w:rsidRPr="00FC3AA1">
        <w:t>0</w:t>
      </w:r>
      <w:r>
        <w:t xml:space="preserve"> w </w:t>
      </w:r>
      <w:r w:rsidR="001B6CD4" w:rsidRPr="00FC3AA1">
        <w:t>zakresie realizacji praw wynikaj</w:t>
      </w:r>
      <w:r w:rsidR="001B6CD4" w:rsidRPr="001B6CD4">
        <w:t>ą</w:t>
      </w:r>
      <w:r w:rsidR="001B6CD4" w:rsidRPr="00FC3AA1">
        <w:t>cych</w:t>
      </w:r>
      <w:r w:rsidRPr="00FC3AA1">
        <w:t xml:space="preserve"> z</w:t>
      </w:r>
      <w:r>
        <w:t> </w:t>
      </w:r>
      <w:r w:rsidR="001B6CD4" w:rsidRPr="00FC3AA1">
        <w:t>pochodnych instrumentów finansowych,</w:t>
      </w:r>
      <w:r>
        <w:t xml:space="preserve"> art. </w:t>
      </w:r>
      <w:r w:rsidR="001B6CD4" w:rsidRPr="00FC3AA1">
        <w:t>19,</w:t>
      </w:r>
      <w:r>
        <w:t xml:space="preserve"> art. </w:t>
      </w:r>
      <w:r w:rsidR="001B6CD4" w:rsidRPr="00FC3AA1">
        <w:t>25b</w:t>
      </w:r>
      <w:r w:rsidRPr="00FC3AA1">
        <w:t xml:space="preserve"> i</w:t>
      </w:r>
      <w:r>
        <w:t> art. </w:t>
      </w:r>
      <w:r w:rsidR="001B6CD4" w:rsidRPr="00FC3AA1">
        <w:t>30f, są otrzymane lub postawione do dyspozycji podatnika</w:t>
      </w:r>
      <w:r w:rsidRPr="00FC3AA1">
        <w:t xml:space="preserve"> w</w:t>
      </w:r>
      <w:r>
        <w:t> </w:t>
      </w:r>
      <w:r w:rsidR="001B6CD4" w:rsidRPr="00FC3AA1">
        <w:t>roku kalendarzowym pieniądze</w:t>
      </w:r>
      <w:r w:rsidRPr="00FC3AA1">
        <w:t xml:space="preserve"> i</w:t>
      </w:r>
      <w:r>
        <w:t> </w:t>
      </w:r>
      <w:r w:rsidR="001B6CD4" w:rsidRPr="00FC3AA1">
        <w:t>wartości pieniężne oraz wartość otrzymanych świadczeń</w:t>
      </w:r>
      <w:r w:rsidRPr="00FC3AA1">
        <w:t xml:space="preserve"> w</w:t>
      </w:r>
      <w:r>
        <w:t> </w:t>
      </w:r>
      <w:r w:rsidR="001B6CD4" w:rsidRPr="00FC3AA1">
        <w:t>naturze</w:t>
      </w:r>
      <w:r w:rsidRPr="00FC3AA1">
        <w:t xml:space="preserve"> i</w:t>
      </w:r>
      <w:r>
        <w:t> </w:t>
      </w:r>
      <w:r w:rsidR="001B6CD4" w:rsidRPr="00FC3AA1">
        <w:t>innych nieodpłatnych świadczeń.</w:t>
      </w:r>
      <w:r>
        <w:t>”</w:t>
      </w:r>
      <w:r w:rsidR="001B6CD4" w:rsidRPr="00FC3AA1">
        <w:t>;</w:t>
      </w:r>
    </w:p>
    <w:p w:rsidR="001B6CD4" w:rsidRPr="00B56029" w:rsidRDefault="001B6CD4" w:rsidP="00B56029">
      <w:pPr>
        <w:pStyle w:val="PKTpunkt"/>
        <w:spacing w:before="160"/>
        <w:rPr>
          <w:bCs w:val="0"/>
        </w:rPr>
      </w:pPr>
      <w:r w:rsidRPr="00B56029">
        <w:rPr>
          <w:bCs w:val="0"/>
        </w:rPr>
        <w:t>4)</w:t>
      </w:r>
      <w:r w:rsidRPr="00B56029">
        <w:rPr>
          <w:bCs w:val="0"/>
        </w:rPr>
        <w:tab/>
        <w:t>w</w:t>
      </w:r>
      <w:r w:rsidR="00D15690" w:rsidRPr="00B56029">
        <w:rPr>
          <w:bCs w:val="0"/>
        </w:rPr>
        <w:t xml:space="preserve"> art. </w:t>
      </w:r>
      <w:r w:rsidRPr="00B56029">
        <w:rPr>
          <w:bCs w:val="0"/>
        </w:rPr>
        <w:t>20:</w:t>
      </w:r>
    </w:p>
    <w:p w:rsidR="001B6CD4" w:rsidRPr="00B56029" w:rsidRDefault="001B6CD4" w:rsidP="00B56029">
      <w:pPr>
        <w:pStyle w:val="LITlitera"/>
        <w:spacing w:before="160"/>
        <w:ind w:left="777" w:hanging="357"/>
        <w:rPr>
          <w:bCs w:val="0"/>
        </w:rPr>
      </w:pPr>
      <w:r w:rsidRPr="00B56029">
        <w:rPr>
          <w:bCs w:val="0"/>
        </w:rPr>
        <w:t>a)</w:t>
      </w:r>
      <w:r w:rsidRPr="00B56029">
        <w:rPr>
          <w:bCs w:val="0"/>
        </w:rPr>
        <w:tab/>
        <w:t xml:space="preserve">ust. </w:t>
      </w:r>
      <w:r w:rsidR="00D15690" w:rsidRPr="00B56029">
        <w:rPr>
          <w:bCs w:val="0"/>
        </w:rPr>
        <w:t>1 </w:t>
      </w:r>
      <w:r w:rsidRPr="00B56029">
        <w:rPr>
          <w:bCs w:val="0"/>
        </w:rPr>
        <w:t>otrzymuje brzmienie:</w:t>
      </w:r>
    </w:p>
    <w:p w:rsidR="001B6CD4" w:rsidRPr="00B56029" w:rsidRDefault="00D15690" w:rsidP="00B56029">
      <w:pPr>
        <w:pStyle w:val="ZLITUSTzmustliter"/>
        <w:spacing w:before="120"/>
        <w:ind w:left="782" w:firstLine="482"/>
        <w:rPr>
          <w:bCs w:val="0"/>
        </w:rPr>
      </w:pPr>
      <w:r w:rsidRPr="00B56029">
        <w:rPr>
          <w:bCs w:val="0"/>
        </w:rPr>
        <w:t>„</w:t>
      </w:r>
      <w:r w:rsidR="001B6CD4" w:rsidRPr="00B56029">
        <w:rPr>
          <w:bCs w:val="0"/>
        </w:rPr>
        <w:t>1. Za przychody</w:t>
      </w:r>
      <w:r w:rsidRPr="00B56029">
        <w:rPr>
          <w:bCs w:val="0"/>
        </w:rPr>
        <w:t xml:space="preserve"> z </w:t>
      </w:r>
      <w:r w:rsidR="001B6CD4" w:rsidRPr="00B56029">
        <w:rPr>
          <w:bCs w:val="0"/>
        </w:rPr>
        <w:t>innych źródeł,</w:t>
      </w:r>
      <w:r w:rsidRPr="00B56029">
        <w:rPr>
          <w:bCs w:val="0"/>
        </w:rPr>
        <w:t xml:space="preserve"> o </w:t>
      </w:r>
      <w:r w:rsidR="001B6CD4" w:rsidRPr="00B56029">
        <w:rPr>
          <w:bCs w:val="0"/>
        </w:rPr>
        <w:t>których mowa</w:t>
      </w:r>
      <w:r w:rsidRPr="00B56029">
        <w:rPr>
          <w:bCs w:val="0"/>
        </w:rPr>
        <w:t xml:space="preserve"> w art. </w:t>
      </w:r>
      <w:r w:rsidR="001B6CD4" w:rsidRPr="00B56029">
        <w:rPr>
          <w:bCs w:val="0"/>
        </w:rPr>
        <w:t>1</w:t>
      </w:r>
      <w:r w:rsidRPr="00B56029">
        <w:rPr>
          <w:bCs w:val="0"/>
        </w:rPr>
        <w:t>0 ust. 1 pkt </w:t>
      </w:r>
      <w:r w:rsidR="001B6CD4" w:rsidRPr="00B56029">
        <w:rPr>
          <w:bCs w:val="0"/>
        </w:rPr>
        <w:t>9, uważa się</w:t>
      </w:r>
      <w:r w:rsidRPr="00B56029">
        <w:rPr>
          <w:bCs w:val="0"/>
        </w:rPr>
        <w:t xml:space="preserve"> w </w:t>
      </w:r>
      <w:r w:rsidR="001B6CD4" w:rsidRPr="00B56029">
        <w:rPr>
          <w:bCs w:val="0"/>
        </w:rPr>
        <w:t>szczególności: kw</w:t>
      </w:r>
      <w:r w:rsidR="001B6CD4" w:rsidRPr="00B56029">
        <w:rPr>
          <w:bCs w:val="0"/>
        </w:rPr>
        <w:t>o</w:t>
      </w:r>
      <w:r w:rsidR="001B6CD4" w:rsidRPr="00B56029">
        <w:rPr>
          <w:bCs w:val="0"/>
        </w:rPr>
        <w:t>ty wypłacone po śmierci członka otwartego funduszu emerytalnego wskazanej przez niego osobie lub członkowi jego najbliższej rodziny,</w:t>
      </w:r>
      <w:r w:rsidRPr="00B56029">
        <w:rPr>
          <w:bCs w:val="0"/>
        </w:rPr>
        <w:t xml:space="preserve"> w </w:t>
      </w:r>
      <w:r w:rsidR="001B6CD4" w:rsidRPr="00B56029">
        <w:rPr>
          <w:bCs w:val="0"/>
        </w:rPr>
        <w:t>rozumieniu przepisów</w:t>
      </w:r>
      <w:r w:rsidRPr="00B56029">
        <w:rPr>
          <w:bCs w:val="0"/>
        </w:rPr>
        <w:t xml:space="preserve"> o </w:t>
      </w:r>
      <w:r w:rsidR="001B6CD4" w:rsidRPr="00B56029">
        <w:rPr>
          <w:bCs w:val="0"/>
        </w:rPr>
        <w:t>organizacji</w:t>
      </w:r>
      <w:r w:rsidRPr="00B56029">
        <w:rPr>
          <w:bCs w:val="0"/>
        </w:rPr>
        <w:t xml:space="preserve"> i </w:t>
      </w:r>
      <w:r w:rsidR="001B6CD4" w:rsidRPr="00B56029">
        <w:rPr>
          <w:bCs w:val="0"/>
        </w:rPr>
        <w:t>funkcjonowaniu funduszy emerytalnych, kwoty uzyskane</w:t>
      </w:r>
      <w:r w:rsidRPr="00B56029">
        <w:rPr>
          <w:bCs w:val="0"/>
        </w:rPr>
        <w:t xml:space="preserve"> z </w:t>
      </w:r>
      <w:r w:rsidR="001B6CD4" w:rsidRPr="00B56029">
        <w:rPr>
          <w:bCs w:val="0"/>
        </w:rPr>
        <w:t>tytułu zwrotu</w:t>
      </w:r>
      <w:r w:rsidRPr="00B56029">
        <w:rPr>
          <w:bCs w:val="0"/>
        </w:rPr>
        <w:t xml:space="preserve"> z </w:t>
      </w:r>
      <w:r w:rsidR="001B6CD4" w:rsidRPr="00B56029">
        <w:rPr>
          <w:bCs w:val="0"/>
        </w:rPr>
        <w:t>indywidualnego konta zabezpieczenia emerytalnego oraz wypłaty</w:t>
      </w:r>
      <w:r w:rsidRPr="00B56029">
        <w:rPr>
          <w:bCs w:val="0"/>
        </w:rPr>
        <w:t xml:space="preserve"> z </w:t>
      </w:r>
      <w:r w:rsidR="001B6CD4" w:rsidRPr="00B56029">
        <w:rPr>
          <w:bCs w:val="0"/>
        </w:rPr>
        <w:t>indywidualnego konta zabezpieczenia emerytalnego,</w:t>
      </w:r>
      <w:r w:rsidRPr="00B56029">
        <w:rPr>
          <w:bCs w:val="0"/>
        </w:rPr>
        <w:t xml:space="preserve"> w </w:t>
      </w:r>
      <w:r w:rsidR="001B6CD4" w:rsidRPr="00B56029">
        <w:rPr>
          <w:bCs w:val="0"/>
        </w:rPr>
        <w:t>tym także dokonane na rzecz osoby uprawnionej na wypadek śmierci oszczędzającego, zasiłki pieniężne</w:t>
      </w:r>
      <w:r w:rsidRPr="00B56029">
        <w:rPr>
          <w:bCs w:val="0"/>
        </w:rPr>
        <w:t xml:space="preserve"> z </w:t>
      </w:r>
      <w:r w:rsidR="001B6CD4" w:rsidRPr="00B56029">
        <w:rPr>
          <w:bCs w:val="0"/>
        </w:rPr>
        <w:t>ubezpieczenia społecznego, alimenty, stypendia, dotacje (subwencje) inne niż wymienione</w:t>
      </w:r>
      <w:r w:rsidRPr="00B56029">
        <w:rPr>
          <w:bCs w:val="0"/>
        </w:rPr>
        <w:t xml:space="preserve"> w art. </w:t>
      </w:r>
      <w:r w:rsidR="001B6CD4" w:rsidRPr="00B56029">
        <w:rPr>
          <w:bCs w:val="0"/>
        </w:rPr>
        <w:t>14, dopłaty, nagrody i inne nieodpłatne świadczenia nienależące do przychodów określ</w:t>
      </w:r>
      <w:r w:rsidR="001B6CD4" w:rsidRPr="00B56029">
        <w:rPr>
          <w:bCs w:val="0"/>
        </w:rPr>
        <w:t>o</w:t>
      </w:r>
      <w:r w:rsidR="001B6CD4" w:rsidRPr="00B56029">
        <w:rPr>
          <w:bCs w:val="0"/>
        </w:rPr>
        <w:t>nych</w:t>
      </w:r>
      <w:r w:rsidRPr="00B56029">
        <w:rPr>
          <w:bCs w:val="0"/>
        </w:rPr>
        <w:t xml:space="preserve"> w art. </w:t>
      </w:r>
      <w:r w:rsidR="001B6CD4" w:rsidRPr="00B56029">
        <w:rPr>
          <w:bCs w:val="0"/>
        </w:rPr>
        <w:t>12–1</w:t>
      </w:r>
      <w:r w:rsidRPr="00B56029">
        <w:rPr>
          <w:bCs w:val="0"/>
        </w:rPr>
        <w:t>4 i art. </w:t>
      </w:r>
      <w:r w:rsidR="001B6CD4" w:rsidRPr="00B56029">
        <w:rPr>
          <w:bCs w:val="0"/>
        </w:rPr>
        <w:t>17.</w:t>
      </w:r>
      <w:r w:rsidRPr="00B56029">
        <w:rPr>
          <w:bCs w:val="0"/>
        </w:rPr>
        <w:t>”</w:t>
      </w:r>
      <w:r w:rsidR="001B6CD4" w:rsidRPr="00B56029">
        <w:rPr>
          <w:bCs w:val="0"/>
        </w:rPr>
        <w:t>,</w:t>
      </w:r>
    </w:p>
    <w:p w:rsidR="001B6CD4" w:rsidRPr="00B56029" w:rsidRDefault="001B6CD4" w:rsidP="00B56029">
      <w:pPr>
        <w:pStyle w:val="LITlitera"/>
        <w:spacing w:before="160"/>
        <w:ind w:left="777" w:hanging="357"/>
        <w:rPr>
          <w:bCs w:val="0"/>
        </w:rPr>
      </w:pPr>
      <w:r w:rsidRPr="00B56029">
        <w:rPr>
          <w:bCs w:val="0"/>
        </w:rPr>
        <w:t>b)</w:t>
      </w:r>
      <w:r w:rsidRPr="00B56029">
        <w:rPr>
          <w:bCs w:val="0"/>
        </w:rPr>
        <w:tab/>
        <w:t>po</w:t>
      </w:r>
      <w:r w:rsidR="00D15690" w:rsidRPr="00B56029">
        <w:rPr>
          <w:bCs w:val="0"/>
        </w:rPr>
        <w:t xml:space="preserve"> ust. </w:t>
      </w:r>
      <w:r w:rsidRPr="00B56029">
        <w:rPr>
          <w:bCs w:val="0"/>
        </w:rPr>
        <w:t>1a dodaje się</w:t>
      </w:r>
      <w:r w:rsidR="00D15690" w:rsidRPr="00B56029">
        <w:rPr>
          <w:bCs w:val="0"/>
        </w:rPr>
        <w:t xml:space="preserve"> ust. </w:t>
      </w:r>
      <w:r w:rsidRPr="00B56029">
        <w:rPr>
          <w:bCs w:val="0"/>
        </w:rPr>
        <w:t>1b</w:t>
      </w:r>
      <w:r w:rsidR="00D15690" w:rsidRPr="00B56029">
        <w:rPr>
          <w:bCs w:val="0"/>
        </w:rPr>
        <w:t xml:space="preserve"> w </w:t>
      </w:r>
      <w:r w:rsidRPr="00B56029">
        <w:rPr>
          <w:bCs w:val="0"/>
        </w:rPr>
        <w:t>brzmieniu:</w:t>
      </w:r>
    </w:p>
    <w:p w:rsidR="001B6CD4" w:rsidRPr="00FC3AA1" w:rsidRDefault="00D15690" w:rsidP="00B56029">
      <w:pPr>
        <w:pStyle w:val="ZLITUSTzmustliter"/>
        <w:spacing w:before="120"/>
        <w:ind w:left="782" w:firstLine="482"/>
      </w:pPr>
      <w:r>
        <w:t>„</w:t>
      </w:r>
      <w:r w:rsidR="001B6CD4" w:rsidRPr="00FC3AA1">
        <w:t>1b. Za przychody</w:t>
      </w:r>
      <w:r w:rsidRPr="00FC3AA1">
        <w:t xml:space="preserve"> z</w:t>
      </w:r>
      <w:r>
        <w:t> </w:t>
      </w:r>
      <w:r w:rsidR="001B6CD4" w:rsidRPr="00FC3AA1">
        <w:t>innych źródeł,</w:t>
      </w:r>
      <w:r w:rsidRPr="00FC3AA1">
        <w:t xml:space="preserve"> o</w:t>
      </w:r>
      <w:r>
        <w:t> </w:t>
      </w:r>
      <w:r w:rsidR="001B6CD4" w:rsidRPr="00FC3AA1">
        <w:t>których mowa</w:t>
      </w:r>
      <w:r w:rsidRPr="00FC3AA1">
        <w:t xml:space="preserve"> w</w:t>
      </w:r>
      <w:r>
        <w:t> art. </w:t>
      </w:r>
      <w:r w:rsidR="001B6CD4" w:rsidRPr="00FC3AA1">
        <w:t>1</w:t>
      </w:r>
      <w:r w:rsidRPr="00FC3AA1">
        <w:t>0</w:t>
      </w:r>
      <w:r>
        <w:t xml:space="preserve"> ust. </w:t>
      </w:r>
      <w:r w:rsidRPr="00FC3AA1">
        <w:t>1</w:t>
      </w:r>
      <w:r>
        <w:t xml:space="preserve"> pkt </w:t>
      </w:r>
      <w:r w:rsidR="001B6CD4" w:rsidRPr="00FC3AA1">
        <w:t>9, uważa się także przychody ni</w:t>
      </w:r>
      <w:r w:rsidR="001B6CD4" w:rsidRPr="001B6CD4">
        <w:t>e</w:t>
      </w:r>
      <w:r w:rsidR="001B6CD4" w:rsidRPr="00FC3AA1">
        <w:t>znajdujące pokrycia</w:t>
      </w:r>
      <w:r w:rsidRPr="00FC3AA1">
        <w:t xml:space="preserve"> w</w:t>
      </w:r>
      <w:r>
        <w:t> </w:t>
      </w:r>
      <w:r w:rsidR="001B6CD4" w:rsidRPr="00FC3AA1">
        <w:t>ujawnionych źródłach lub pochodzące ze źródeł nieujawnionych.</w:t>
      </w:r>
      <w:r>
        <w:t>”</w:t>
      </w:r>
      <w:r w:rsidR="001B6CD4" w:rsidRPr="00FC3AA1">
        <w:t>,</w:t>
      </w:r>
    </w:p>
    <w:p w:rsidR="001B6CD4" w:rsidRPr="00FC3AA1" w:rsidRDefault="001B6CD4" w:rsidP="00B56029">
      <w:pPr>
        <w:pStyle w:val="LITlitera"/>
        <w:spacing w:before="160"/>
        <w:ind w:left="777" w:hanging="357"/>
      </w:pPr>
      <w:r w:rsidRPr="00FC3AA1">
        <w:t>c)</w:t>
      </w:r>
      <w:r w:rsidRPr="00FC3AA1">
        <w:tab/>
        <w:t>uchyla się</w:t>
      </w:r>
      <w:r w:rsidR="00D15690">
        <w:t xml:space="preserve"> ust. </w:t>
      </w:r>
      <w:r w:rsidRPr="00FC3AA1">
        <w:t>3;</w:t>
      </w:r>
    </w:p>
    <w:p w:rsidR="001B6CD4" w:rsidRPr="001B6CD4" w:rsidRDefault="001B6CD4" w:rsidP="00D15690">
      <w:pPr>
        <w:pStyle w:val="PKTpunkt"/>
        <w:keepNext/>
      </w:pPr>
      <w:r w:rsidRPr="00FC3AA1">
        <w:lastRenderedPageBreak/>
        <w:t>5</w:t>
      </w:r>
      <w:r w:rsidRPr="001B6CD4">
        <w:t>)</w:t>
      </w:r>
      <w:r w:rsidRPr="001B6CD4">
        <w:tab/>
        <w:t xml:space="preserve">po rozdziale </w:t>
      </w:r>
      <w:r w:rsidR="00D15690" w:rsidRPr="001B6CD4">
        <w:t>5</w:t>
      </w:r>
      <w:r w:rsidR="00D15690">
        <w:t> </w:t>
      </w:r>
      <w:r w:rsidRPr="001B6CD4">
        <w:t>dodaje się rozdział 5a</w:t>
      </w:r>
      <w:r w:rsidR="00D15690" w:rsidRPr="001B6CD4">
        <w:t xml:space="preserve"> w</w:t>
      </w:r>
      <w:r w:rsidR="00D15690">
        <w:t> </w:t>
      </w:r>
      <w:r w:rsidRPr="001B6CD4">
        <w:t>brzmieniu:</w:t>
      </w:r>
    </w:p>
    <w:p w:rsidR="001B6CD4" w:rsidRPr="00FC3AA1" w:rsidRDefault="00D15690" w:rsidP="001B6CD4">
      <w:pPr>
        <w:pStyle w:val="ZROZDZODDZOZNzmoznrozdzoddzartykuempunktem"/>
      </w:pPr>
      <w:r>
        <w:t>„</w:t>
      </w:r>
      <w:r w:rsidR="001B6CD4" w:rsidRPr="00FC3AA1">
        <w:t>Rozdział 5a</w:t>
      </w:r>
    </w:p>
    <w:p w:rsidR="001B6CD4" w:rsidRPr="00FC3AA1" w:rsidRDefault="001B6CD4" w:rsidP="00D15690">
      <w:pPr>
        <w:pStyle w:val="ZTYTDZPRZEDMzmprzedmtytuulubdziauartykuempunktem"/>
      </w:pPr>
      <w:r w:rsidRPr="00FC3AA1">
        <w:t>Opodatkowanie przychodów nieznajdujących pokrycia</w:t>
      </w:r>
      <w:r w:rsidR="00D15690" w:rsidRPr="00FC3AA1">
        <w:t xml:space="preserve"> w</w:t>
      </w:r>
      <w:r w:rsidR="00D15690">
        <w:t> </w:t>
      </w:r>
      <w:r w:rsidRPr="00FC3AA1">
        <w:t xml:space="preserve">ujawnionych źródłach </w:t>
      </w:r>
      <w:r w:rsidR="004E4F94">
        <w:br/>
      </w:r>
      <w:r w:rsidRPr="00FC3AA1">
        <w:t>lub pochodzących ze źródeł nieujawnionych</w:t>
      </w:r>
    </w:p>
    <w:p w:rsidR="001B6CD4" w:rsidRPr="001B6CD4" w:rsidRDefault="001B6CD4" w:rsidP="00D15690">
      <w:pPr>
        <w:pStyle w:val="ZARTzmartartykuempunktem"/>
        <w:keepNext/>
      </w:pPr>
      <w:r w:rsidRPr="00FC3AA1">
        <w:t xml:space="preserve">Art. 25b. 1. </w:t>
      </w:r>
      <w:r w:rsidRPr="001B6CD4">
        <w:t>Za przychody,</w:t>
      </w:r>
      <w:r w:rsidR="00D15690" w:rsidRPr="001B6CD4">
        <w:t xml:space="preserve"> o</w:t>
      </w:r>
      <w:r w:rsidR="00D15690">
        <w:t> </w:t>
      </w:r>
      <w:r w:rsidRPr="001B6CD4">
        <w:t>których mowa</w:t>
      </w:r>
      <w:r w:rsidR="00D15690" w:rsidRPr="001B6CD4">
        <w:t xml:space="preserve"> w</w:t>
      </w:r>
      <w:r w:rsidR="00D15690">
        <w:t> art. </w:t>
      </w:r>
      <w:r w:rsidRPr="001B6CD4">
        <w:t>2</w:t>
      </w:r>
      <w:r w:rsidR="00D15690" w:rsidRPr="001B6CD4">
        <w:t>0</w:t>
      </w:r>
      <w:r w:rsidR="00D15690">
        <w:t xml:space="preserve"> ust. </w:t>
      </w:r>
      <w:r w:rsidRPr="001B6CD4">
        <w:t>1b, uważa się przychody:</w:t>
      </w:r>
    </w:p>
    <w:p w:rsidR="001B6CD4" w:rsidRPr="00FC3AA1" w:rsidRDefault="001B6CD4" w:rsidP="004E4F94">
      <w:pPr>
        <w:pStyle w:val="ZPKTzmpktartykuempunktem"/>
        <w:ind w:left="902" w:hanging="482"/>
      </w:pPr>
      <w:r w:rsidRPr="00FC3AA1">
        <w:t>1)</w:t>
      </w:r>
      <w:r w:rsidRPr="00FC3AA1">
        <w:tab/>
        <w:t>nieznajdujące pokrycia</w:t>
      </w:r>
      <w:r w:rsidR="00D15690" w:rsidRPr="00FC3AA1">
        <w:t xml:space="preserve"> w</w:t>
      </w:r>
      <w:r w:rsidR="00D15690">
        <w:t> </w:t>
      </w:r>
      <w:r w:rsidRPr="00FC3AA1">
        <w:t>ujawnionych źródłach obejmujące przychody ze źródeł wskazanych przez podatnika, ujawnione</w:t>
      </w:r>
      <w:r w:rsidR="00D15690" w:rsidRPr="00FC3AA1">
        <w:t xml:space="preserve"> w</w:t>
      </w:r>
      <w:r w:rsidR="00D15690">
        <w:t> </w:t>
      </w:r>
      <w:r w:rsidRPr="00FC3AA1">
        <w:t>nieprawidłowej wysokości,</w:t>
      </w:r>
    </w:p>
    <w:p w:rsidR="001B6CD4" w:rsidRPr="001B6CD4" w:rsidRDefault="001B6CD4" w:rsidP="004E4F94">
      <w:pPr>
        <w:pStyle w:val="ZPKTzmpktartykuempunktem"/>
        <w:keepNext/>
        <w:ind w:left="902" w:hanging="482"/>
      </w:pPr>
      <w:r w:rsidRPr="00FC3AA1">
        <w:t>2)</w:t>
      </w:r>
      <w:r w:rsidRPr="00FC3AA1">
        <w:tab/>
        <w:t>ze źródeł nieujawnionych obejmujące przychody ze źródeł niewskazanych przez podatnika</w:t>
      </w:r>
      <w:r w:rsidR="00D15690" w:rsidRPr="00FC3AA1">
        <w:t xml:space="preserve"> i</w:t>
      </w:r>
      <w:r w:rsidR="00D15690">
        <w:t> </w:t>
      </w:r>
      <w:r w:rsidRPr="00FC3AA1">
        <w:t>nieustalonych przez organ podatkowy lub organ kontroli skarbowej</w:t>
      </w:r>
    </w:p>
    <w:p w:rsidR="001B6CD4" w:rsidRPr="00FC3AA1" w:rsidRDefault="001B6CD4" w:rsidP="001B6CD4">
      <w:pPr>
        <w:pStyle w:val="ZCZWSPPKTzmczciwsppktartykuempunktem"/>
      </w:pPr>
      <w:r w:rsidRPr="00FC3AA1">
        <w:t>–</w:t>
      </w:r>
      <w:r w:rsidRPr="00FC3AA1">
        <w:tab/>
        <w:t>w kwocie odpowiadającej nadwyżce wydatku nad przychodami (dochodami) opodatkowanymi lub przychodami (dochodami) nieopodatkowanymi, uzyskanymi przed poniesieniem tego wydatku.</w:t>
      </w:r>
    </w:p>
    <w:p w:rsidR="001B6CD4" w:rsidRPr="00FC3AA1" w:rsidRDefault="001B6CD4" w:rsidP="001B6CD4">
      <w:pPr>
        <w:pStyle w:val="ZUSTzmustartykuempunktem"/>
      </w:pPr>
      <w:r w:rsidRPr="00FC3AA1">
        <w:t>2. Za wydatek uznaje się wartość zgromadzonego</w:t>
      </w:r>
      <w:r w:rsidR="00D15690" w:rsidRPr="00FC3AA1">
        <w:t xml:space="preserve"> w</w:t>
      </w:r>
      <w:r w:rsidR="00D15690">
        <w:t> </w:t>
      </w:r>
      <w:r w:rsidRPr="00FC3AA1">
        <w:t>roku podatkowym mienia lub wysokość wydatkowanych</w:t>
      </w:r>
      <w:r w:rsidR="00D15690" w:rsidRPr="00FC3AA1">
        <w:t xml:space="preserve"> w</w:t>
      </w:r>
      <w:r w:rsidR="00D15690">
        <w:t> </w:t>
      </w:r>
      <w:r w:rsidRPr="00FC3AA1">
        <w:t>roku podatkowym środków,</w:t>
      </w:r>
      <w:r w:rsidR="00D15690" w:rsidRPr="00FC3AA1">
        <w:t xml:space="preserve"> w</w:t>
      </w:r>
      <w:r w:rsidR="00D15690">
        <w:t> </w:t>
      </w:r>
      <w:r w:rsidRPr="00FC3AA1">
        <w:t>przypadku gdy nie jest możliwe ustalenie roku podatkowego,</w:t>
      </w:r>
      <w:r w:rsidR="00D15690" w:rsidRPr="00FC3AA1">
        <w:t xml:space="preserve"> w</w:t>
      </w:r>
      <w:r w:rsidR="00D15690">
        <w:t> </w:t>
      </w:r>
      <w:r w:rsidRPr="00FC3AA1">
        <w:t>którym zgrom</w:t>
      </w:r>
      <w:r w:rsidRPr="001B6CD4">
        <w:t>a</w:t>
      </w:r>
      <w:r w:rsidRPr="00FC3AA1">
        <w:t>dzono te środki.</w:t>
      </w:r>
    </w:p>
    <w:p w:rsidR="001B6CD4" w:rsidRPr="001B6CD4" w:rsidRDefault="001B6CD4" w:rsidP="00D15690">
      <w:pPr>
        <w:pStyle w:val="ZUSTzmustartykuempunktem"/>
        <w:keepNext/>
      </w:pPr>
      <w:r w:rsidRPr="00FC3AA1">
        <w:t>3. Za przychody (dochody) opodatkowane uznaje się wartości pozostające w dyspozycji podatnika przed poni</w:t>
      </w:r>
      <w:r w:rsidRPr="001B6CD4">
        <w:t>e</w:t>
      </w:r>
      <w:r w:rsidRPr="001B6CD4">
        <w:t>sieniem wydatku, spełniające łącznie następujące warunki:</w:t>
      </w:r>
    </w:p>
    <w:p w:rsidR="001B6CD4" w:rsidRPr="00FC3AA1" w:rsidRDefault="001B6CD4" w:rsidP="001B6CD4">
      <w:pPr>
        <w:pStyle w:val="ZPKTzmpktartykuempunktem"/>
      </w:pPr>
      <w:r w:rsidRPr="00FC3AA1">
        <w:t>1)</w:t>
      </w:r>
      <w:r w:rsidRPr="00FC3AA1">
        <w:tab/>
        <w:t>ich pochodzenie zostało ustalone co do tytułu, kwoty</w:t>
      </w:r>
      <w:r w:rsidR="00D15690" w:rsidRPr="00FC3AA1">
        <w:t xml:space="preserve"> i</w:t>
      </w:r>
      <w:r w:rsidR="00D15690">
        <w:t> </w:t>
      </w:r>
      <w:r w:rsidRPr="00FC3AA1">
        <w:t>okresu uzyskania;</w:t>
      </w:r>
    </w:p>
    <w:p w:rsidR="001B6CD4" w:rsidRPr="00FC3AA1" w:rsidRDefault="001B6CD4" w:rsidP="001B6CD4">
      <w:pPr>
        <w:pStyle w:val="ZPKTzmpktartykuempunktem"/>
      </w:pPr>
      <w:r w:rsidRPr="00FC3AA1">
        <w:t>2)</w:t>
      </w:r>
      <w:r w:rsidRPr="00FC3AA1">
        <w:tab/>
        <w:t xml:space="preserve"> jest możliwe określenie lub ustalenie zobowiązania podatkowego</w:t>
      </w:r>
      <w:r w:rsidR="00D15690" w:rsidRPr="00FC3AA1">
        <w:t xml:space="preserve"> w</w:t>
      </w:r>
      <w:r w:rsidR="00D15690">
        <w:t> </w:t>
      </w:r>
      <w:r w:rsidRPr="00FC3AA1">
        <w:t>odniesieniu do wartości, które mają wpływ na ustalenie takiego zobowiązania, albo zobowiązanie takie zostało określone lub ustalone, albo zostały zgłoszone do opodatkowania.</w:t>
      </w:r>
    </w:p>
    <w:p w:rsidR="001B6CD4" w:rsidRPr="001B6CD4" w:rsidRDefault="001B6CD4" w:rsidP="00D15690">
      <w:pPr>
        <w:pStyle w:val="ZUSTzmustartykuempunktem"/>
        <w:keepNext/>
      </w:pPr>
      <w:r w:rsidRPr="00FC3AA1">
        <w:t>4. Za przychody (dochody) nieopodatkowane uznaje się wartości pozostające w dyspozycji podatnika przed poniesieniem wydatku, których pochodzenie zostało ustalone co do tytułu, kwoty</w:t>
      </w:r>
      <w:r w:rsidR="00D15690" w:rsidRPr="00FC3AA1">
        <w:t xml:space="preserve"> i</w:t>
      </w:r>
      <w:r w:rsidR="00D15690">
        <w:t> </w:t>
      </w:r>
      <w:r w:rsidRPr="00FC3AA1">
        <w:t>okresu uzyskania, oraz które:</w:t>
      </w:r>
    </w:p>
    <w:p w:rsidR="001B6CD4" w:rsidRPr="00FC3AA1" w:rsidRDefault="001B6CD4" w:rsidP="001B6CD4">
      <w:pPr>
        <w:pStyle w:val="ZPKTzmpktartykuempunktem"/>
      </w:pPr>
      <w:r w:rsidRPr="00FC3AA1">
        <w:t>1)</w:t>
      </w:r>
      <w:r w:rsidRPr="00FC3AA1">
        <w:tab/>
        <w:t>były wolne od podatku lub zwolnione od opodatkowania na podstawie przepisów ustawy innych niż przepisy niniejszego rozdziału lub przepisów odrębnych ustaw albo</w:t>
      </w:r>
    </w:p>
    <w:p w:rsidR="001B6CD4" w:rsidRPr="00FC3AA1" w:rsidRDefault="001B6CD4" w:rsidP="001B6CD4">
      <w:pPr>
        <w:pStyle w:val="ZPKTzmpktartykuempunktem"/>
      </w:pPr>
      <w:r w:rsidRPr="00FC3AA1">
        <w:t>2)</w:t>
      </w:r>
      <w:r w:rsidRPr="00FC3AA1">
        <w:tab/>
        <w:t>nie podlegały opodatkowaniu na podstawie przepisów ustawy innych niż przepisy niniejszego rozdziału lub przepisów odrębnych ustaw, albo</w:t>
      </w:r>
    </w:p>
    <w:p w:rsidR="001B6CD4" w:rsidRPr="001B6CD4" w:rsidRDefault="001B6CD4" w:rsidP="00D15690">
      <w:pPr>
        <w:pStyle w:val="ZPKTzmpktartykuempunktem"/>
        <w:keepNext/>
      </w:pPr>
      <w:r w:rsidRPr="00FC3AA1">
        <w:t>3)</w:t>
      </w:r>
      <w:r w:rsidRPr="00FC3AA1">
        <w:tab/>
        <w:t xml:space="preserve">były </w:t>
      </w:r>
      <w:r w:rsidRPr="001B6CD4">
        <w:t>objęte obowiązkiem podatkowym</w:t>
      </w:r>
      <w:r w:rsidR="00D15690" w:rsidRPr="001B6CD4">
        <w:t xml:space="preserve"> w</w:t>
      </w:r>
      <w:r w:rsidR="00D15690">
        <w:t> </w:t>
      </w:r>
      <w:r w:rsidRPr="001B6CD4">
        <w:t>zakresie właściwego podatku, jednak zobowiązanie podatkowe nie powstało albo wygasło wskutek:</w:t>
      </w:r>
    </w:p>
    <w:p w:rsidR="001B6CD4" w:rsidRPr="00FC3AA1" w:rsidRDefault="001B6CD4" w:rsidP="004E4F94">
      <w:pPr>
        <w:pStyle w:val="ZLITwPKTzmlitwpktartykuempunktem"/>
        <w:spacing w:before="40"/>
        <w:ind w:left="1259" w:hanging="357"/>
      </w:pPr>
      <w:r w:rsidRPr="00FC3AA1">
        <w:t>a)</w:t>
      </w:r>
      <w:r w:rsidRPr="00FC3AA1">
        <w:tab/>
        <w:t>zaniechania poboru podatku,</w:t>
      </w:r>
    </w:p>
    <w:p w:rsidR="001B6CD4" w:rsidRPr="00FC3AA1" w:rsidRDefault="001B6CD4" w:rsidP="004E4F94">
      <w:pPr>
        <w:pStyle w:val="ZLITwPKTzmlitwpktartykuempunktem"/>
        <w:spacing w:before="40"/>
        <w:ind w:left="1259" w:hanging="357"/>
      </w:pPr>
      <w:r w:rsidRPr="00FC3AA1">
        <w:t>b)</w:t>
      </w:r>
      <w:r w:rsidRPr="00FC3AA1">
        <w:tab/>
        <w:t>umorzenia zaległości podatkowej,</w:t>
      </w:r>
    </w:p>
    <w:p w:rsidR="001B6CD4" w:rsidRPr="00FC3AA1" w:rsidRDefault="001B6CD4" w:rsidP="004E4F94">
      <w:pPr>
        <w:pStyle w:val="ZLITwPKTzmlitwpktartykuempunktem"/>
        <w:spacing w:before="40"/>
        <w:ind w:left="1259" w:hanging="357"/>
      </w:pPr>
      <w:r w:rsidRPr="00FC3AA1">
        <w:t>c)</w:t>
      </w:r>
      <w:r w:rsidRPr="00FC3AA1">
        <w:tab/>
        <w:t>zwolnienia</w:t>
      </w:r>
      <w:r w:rsidR="00D15690" w:rsidRPr="00FC3AA1">
        <w:t xml:space="preserve"> z</w:t>
      </w:r>
      <w:r w:rsidR="00D15690">
        <w:t> </w:t>
      </w:r>
      <w:r w:rsidRPr="00FC3AA1">
        <w:t>obowiązku zapłaty podatku,</w:t>
      </w:r>
    </w:p>
    <w:p w:rsidR="001B6CD4" w:rsidRPr="00FC3AA1" w:rsidRDefault="001B6CD4" w:rsidP="004E4F94">
      <w:pPr>
        <w:pStyle w:val="ZLITwPKTzmlitwpktartykuempunktem"/>
        <w:spacing w:before="40"/>
        <w:ind w:left="1259" w:hanging="357"/>
      </w:pPr>
      <w:r w:rsidRPr="00FC3AA1">
        <w:t>d)</w:t>
      </w:r>
      <w:r w:rsidRPr="00FC3AA1">
        <w:rPr>
          <w:rStyle w:val="Ppogrubienie"/>
        </w:rPr>
        <w:tab/>
      </w:r>
      <w:r w:rsidRPr="00FC3AA1">
        <w:t>przedawnienia.</w:t>
      </w:r>
    </w:p>
    <w:p w:rsidR="001B6CD4" w:rsidRPr="00FC3AA1" w:rsidRDefault="001B6CD4" w:rsidP="001B6CD4">
      <w:pPr>
        <w:pStyle w:val="ZUSTzmustartykuempunktem"/>
      </w:pPr>
      <w:r w:rsidRPr="00FC3AA1">
        <w:t>5. Do wydatków, przychodów (dochodów) opodatkowanych lub przychodów (dochodów) nieopodatkowanych, stosuje się odpowiednio przepisy</w:t>
      </w:r>
      <w:r w:rsidR="00D15690">
        <w:t xml:space="preserve"> art. </w:t>
      </w:r>
      <w:r w:rsidR="00D15690" w:rsidRPr="00FC3AA1">
        <w:t>8</w:t>
      </w:r>
      <w:r w:rsidR="00D15690">
        <w:t xml:space="preserve"> ust. </w:t>
      </w:r>
      <w:r w:rsidRPr="00FC3AA1">
        <w:t>1–2.</w:t>
      </w:r>
    </w:p>
    <w:p w:rsidR="001B6CD4" w:rsidRPr="00FC3AA1" w:rsidRDefault="001B6CD4" w:rsidP="001B6CD4">
      <w:pPr>
        <w:pStyle w:val="ZARTzmartartykuempunktem"/>
      </w:pPr>
      <w:r w:rsidRPr="00FC3AA1">
        <w:t>Art. 25c. Obowiązek podatkowy</w:t>
      </w:r>
      <w:r w:rsidR="00D15690" w:rsidRPr="00FC3AA1">
        <w:t xml:space="preserve"> z</w:t>
      </w:r>
      <w:r w:rsidR="00D15690">
        <w:t> </w:t>
      </w:r>
      <w:r w:rsidRPr="00FC3AA1">
        <w:t>tytułu przychodów nieznajdujących pokrycia w ujawnionych źródłach lub pochodzących ze źródeł nieujawnionych powstaje na ostatni dzień roku podatkowego,</w:t>
      </w:r>
      <w:r w:rsidR="00D15690" w:rsidRPr="00FC3AA1">
        <w:t xml:space="preserve"> w</w:t>
      </w:r>
      <w:r w:rsidR="00D15690">
        <w:t> </w:t>
      </w:r>
      <w:r w:rsidRPr="00FC3AA1">
        <w:t>którym powstał przychód</w:t>
      </w:r>
      <w:r w:rsidR="00D15690" w:rsidRPr="00FC3AA1">
        <w:t xml:space="preserve"> w</w:t>
      </w:r>
      <w:r w:rsidR="00D15690">
        <w:t> </w:t>
      </w:r>
      <w:r w:rsidRPr="00FC3AA1">
        <w:t>kwocie odpowiadającej nadwyżce wydatku nad przychodami (dochodami) opodatkowanymi lub przychodami (d</w:t>
      </w:r>
      <w:r w:rsidRPr="001B6CD4">
        <w:t>o</w:t>
      </w:r>
      <w:r w:rsidRPr="00FC3AA1">
        <w:t>chodami) nieopodatkowanymi.</w:t>
      </w:r>
    </w:p>
    <w:p w:rsidR="001B6CD4" w:rsidRPr="00FC3AA1" w:rsidRDefault="001B6CD4" w:rsidP="001B6CD4">
      <w:pPr>
        <w:pStyle w:val="ZARTzmartartykuempunktem"/>
        <w:rPr>
          <w:rStyle w:val="Ppogrubienie"/>
        </w:rPr>
      </w:pPr>
      <w:r w:rsidRPr="00FC3AA1">
        <w:t>Art. 25d.</w:t>
      </w:r>
      <w:r w:rsidRPr="00FC3AA1">
        <w:rPr>
          <w:rStyle w:val="Ppogrubienie"/>
        </w:rPr>
        <w:t xml:space="preserve"> </w:t>
      </w:r>
      <w:r w:rsidRPr="00FC3AA1">
        <w:t>Podstawę opodatkowania przychodów nieznajdujących pokrycia w ujawnionych źródłach lub poch</w:t>
      </w:r>
      <w:r w:rsidRPr="001B6CD4">
        <w:t>o</w:t>
      </w:r>
      <w:r w:rsidRPr="00FC3AA1">
        <w:t>dzących ze źródeł nieujawnionych stanowi</w:t>
      </w:r>
      <w:r w:rsidR="00D15690" w:rsidRPr="00FC3AA1">
        <w:t xml:space="preserve"> w</w:t>
      </w:r>
      <w:r w:rsidR="00D15690">
        <w:t> </w:t>
      </w:r>
      <w:r w:rsidRPr="00FC3AA1">
        <w:t>roku podatkowym przychód odpowiadający kwocie nadwyżki wydatku nad przychodami (dochodami) opodatkowanymi lub przychodami (dochodami) nieopodatkowanymi.</w:t>
      </w:r>
      <w:r w:rsidR="00D15690" w:rsidRPr="00FC3AA1">
        <w:t xml:space="preserve"> W</w:t>
      </w:r>
      <w:r w:rsidR="00D15690">
        <w:t> </w:t>
      </w:r>
      <w:r w:rsidRPr="00FC3AA1">
        <w:t>przypadku wystąpienia</w:t>
      </w:r>
      <w:r w:rsidR="00D15690" w:rsidRPr="00FC3AA1">
        <w:t xml:space="preserve"> w</w:t>
      </w:r>
      <w:r w:rsidR="00D15690">
        <w:t> </w:t>
      </w:r>
      <w:r w:rsidRPr="00FC3AA1">
        <w:t>roku podatkowym więcej niż jednej nadwyżki, podstawę opodatkowania stanowi suma przychodów odpowiadających kwocie nadwyżek wydatków nad przychodami (dochodami) opodatkowanymi lub przychodami (dochodami) nieopodatkowanymi.</w:t>
      </w:r>
    </w:p>
    <w:p w:rsidR="001B6CD4" w:rsidRPr="00FC3AA1" w:rsidRDefault="001B6CD4" w:rsidP="001B6CD4">
      <w:pPr>
        <w:pStyle w:val="ZARTzmartartykuempunktem"/>
      </w:pPr>
      <w:r w:rsidRPr="00FC3AA1">
        <w:t>Art. 25e. Od przychodów nieznajdujących pokrycia</w:t>
      </w:r>
      <w:r w:rsidR="00D15690" w:rsidRPr="00FC3AA1">
        <w:t xml:space="preserve"> w</w:t>
      </w:r>
      <w:r w:rsidR="00D15690">
        <w:t> </w:t>
      </w:r>
      <w:r w:rsidRPr="00FC3AA1">
        <w:t>ujawnionych źródłach lub pochodzących ze źródeł nie</w:t>
      </w:r>
      <w:r w:rsidR="00220304">
        <w:t>-</w:t>
      </w:r>
      <w:r w:rsidRPr="001B6CD4">
        <w:t>u</w:t>
      </w:r>
      <w:r w:rsidRPr="00FC3AA1">
        <w:t>jawnionych,</w:t>
      </w:r>
      <w:r w:rsidR="00D15690" w:rsidRPr="00FC3AA1">
        <w:t xml:space="preserve"> z</w:t>
      </w:r>
      <w:r w:rsidR="00D15690">
        <w:t> </w:t>
      </w:r>
      <w:r w:rsidRPr="00FC3AA1">
        <w:t>zastrzeżeniem</w:t>
      </w:r>
      <w:r w:rsidR="00D15690">
        <w:t xml:space="preserve"> art. </w:t>
      </w:r>
      <w:r w:rsidRPr="00FC3AA1">
        <w:t>25g</w:t>
      </w:r>
      <w:r w:rsidR="00D15690">
        <w:t xml:space="preserve"> ust. </w:t>
      </w:r>
      <w:r w:rsidRPr="00FC3AA1">
        <w:t>7, zryczałtowany podatek dochodowy wynosi 75% podstawy opodatk</w:t>
      </w:r>
      <w:r w:rsidRPr="00FC3AA1">
        <w:t>o</w:t>
      </w:r>
      <w:r w:rsidRPr="00FC3AA1">
        <w:t>w</w:t>
      </w:r>
      <w:r w:rsidRPr="001B6CD4">
        <w:t>a</w:t>
      </w:r>
      <w:r w:rsidRPr="00FC3AA1">
        <w:t>nia.</w:t>
      </w:r>
    </w:p>
    <w:p w:rsidR="001B6CD4" w:rsidRPr="00FC3AA1" w:rsidRDefault="001B6CD4" w:rsidP="001B6CD4">
      <w:pPr>
        <w:pStyle w:val="ZARTzmartartykuempunktem"/>
        <w:rPr>
          <w:rStyle w:val="Ppogrubienie"/>
        </w:rPr>
      </w:pPr>
      <w:r w:rsidRPr="00FC3AA1">
        <w:t>Art. 25f. Podatek od przychodów nieznajdujących pokrycia</w:t>
      </w:r>
      <w:r w:rsidR="00D15690" w:rsidRPr="00FC3AA1">
        <w:t xml:space="preserve"> w</w:t>
      </w:r>
      <w:r w:rsidR="00D15690">
        <w:t> </w:t>
      </w:r>
      <w:r w:rsidRPr="00FC3AA1">
        <w:t>ujawnionych źródłach lub pochodzących ze źr</w:t>
      </w:r>
      <w:r w:rsidRPr="001B6CD4">
        <w:t>ó</w:t>
      </w:r>
      <w:r w:rsidRPr="00FC3AA1">
        <w:t>deł nieujawnionych ustala,</w:t>
      </w:r>
      <w:r w:rsidR="00D15690" w:rsidRPr="00FC3AA1">
        <w:t xml:space="preserve"> w</w:t>
      </w:r>
      <w:r w:rsidR="00D15690">
        <w:t> </w:t>
      </w:r>
      <w:r w:rsidRPr="00FC3AA1">
        <w:t>drodze decyzji, za rok podatkowy,</w:t>
      </w:r>
      <w:r w:rsidR="00D15690" w:rsidRPr="00FC3AA1">
        <w:t xml:space="preserve"> w</w:t>
      </w:r>
      <w:r w:rsidR="00D15690">
        <w:t> </w:t>
      </w:r>
      <w:r w:rsidRPr="00FC3AA1">
        <w:t>którym powstał przychód odpowiadający kwocie nadwyżki lub nadwyżek, właściwy organ podatkowy lub właściwy organ kontroli skarbowej.</w:t>
      </w:r>
    </w:p>
    <w:p w:rsidR="001B6CD4" w:rsidRPr="001B6CD4" w:rsidRDefault="001B6CD4" w:rsidP="001B6CD4">
      <w:pPr>
        <w:pStyle w:val="ZARTzmartartykuempunktem"/>
      </w:pPr>
      <w:r w:rsidRPr="00FC3AA1">
        <w:lastRenderedPageBreak/>
        <w:t>Art. 25g. 1.</w:t>
      </w:r>
      <w:r w:rsidR="00D15690" w:rsidRPr="00FC3AA1">
        <w:t xml:space="preserve"> W</w:t>
      </w:r>
      <w:r w:rsidR="00D15690">
        <w:t> </w:t>
      </w:r>
      <w:r w:rsidRPr="00FC3AA1">
        <w:t>toku postępowania podatkowego albo</w:t>
      </w:r>
      <w:r w:rsidR="00D15690" w:rsidRPr="00FC3AA1">
        <w:t xml:space="preserve"> w</w:t>
      </w:r>
      <w:r w:rsidR="00D15690">
        <w:t> </w:t>
      </w:r>
      <w:r w:rsidRPr="00FC3AA1">
        <w:t>toku postępowania kontro</w:t>
      </w:r>
      <w:r w:rsidRPr="001B6CD4">
        <w:t>lnego organu kontroli ska</w:t>
      </w:r>
      <w:r w:rsidRPr="001B6CD4">
        <w:t>r</w:t>
      </w:r>
      <w:r w:rsidRPr="001B6CD4">
        <w:t>bowej ciężar dowodu</w:t>
      </w:r>
      <w:r w:rsidR="00D15690" w:rsidRPr="001B6CD4">
        <w:t xml:space="preserve"> w</w:t>
      </w:r>
      <w:r w:rsidR="00D15690">
        <w:t> </w:t>
      </w:r>
      <w:r w:rsidRPr="001B6CD4">
        <w:t>zakresie wykazania przychodów (dochodów) opodatkowanych lub przychodów (dochodów) nieopodatkowanych stanowiących pokrycie wydatku spoczywa na podatniku.</w:t>
      </w:r>
    </w:p>
    <w:p w:rsidR="001B6CD4" w:rsidRPr="001B6CD4" w:rsidRDefault="001B6CD4" w:rsidP="00D15690">
      <w:pPr>
        <w:pStyle w:val="ZUSTzmustartykuempunktem"/>
        <w:keepNext/>
      </w:pPr>
      <w:r w:rsidRPr="00FC3AA1">
        <w:t>2</w:t>
      </w:r>
      <w:r w:rsidRPr="001B6CD4">
        <w:t>. Przepisu</w:t>
      </w:r>
      <w:r w:rsidR="00D15690">
        <w:t xml:space="preserve"> ust. </w:t>
      </w:r>
      <w:r w:rsidR="00D15690" w:rsidRPr="001B6CD4">
        <w:t>1</w:t>
      </w:r>
      <w:r w:rsidR="00D15690">
        <w:t> </w:t>
      </w:r>
      <w:r w:rsidRPr="001B6CD4">
        <w:t>nie stosuje się do przychodów (dochodów) opodatkowanych lub przychodów (dochodów) nieopodatkowanych znanych organowi</w:t>
      </w:r>
      <w:r w:rsidR="00D15690" w:rsidRPr="001B6CD4">
        <w:t xml:space="preserve"> z</w:t>
      </w:r>
      <w:r w:rsidR="00D15690">
        <w:t> </w:t>
      </w:r>
      <w:r w:rsidRPr="001B6CD4">
        <w:t>urzędu lub możliwych do ustalenia przez organ na podstawie:</w:t>
      </w:r>
    </w:p>
    <w:p w:rsidR="001B6CD4" w:rsidRPr="00FC3AA1" w:rsidRDefault="001B6CD4" w:rsidP="001B6CD4">
      <w:pPr>
        <w:pStyle w:val="ZPKTzmpktartykuempunktem"/>
      </w:pPr>
      <w:r w:rsidRPr="00FC3AA1">
        <w:t>1)</w:t>
      </w:r>
      <w:r w:rsidRPr="00FC3AA1">
        <w:tab/>
        <w:t>posiadanych przez niego ewidencji, rejestrów lub innych danych;</w:t>
      </w:r>
    </w:p>
    <w:p w:rsidR="001B6CD4" w:rsidRPr="00FC3AA1" w:rsidRDefault="001B6CD4" w:rsidP="001B6CD4">
      <w:pPr>
        <w:pStyle w:val="ZPKTzmpktartykuempunktem"/>
      </w:pPr>
      <w:r w:rsidRPr="00FC3AA1">
        <w:t>2)</w:t>
      </w:r>
      <w:r w:rsidRPr="00FC3AA1">
        <w:tab/>
        <w:t>rejestrów publicznych posiadanych przez inne podmioty publiczne, do których organ ma dostęp drogą elektr</w:t>
      </w:r>
      <w:r w:rsidRPr="001B6CD4">
        <w:t>o</w:t>
      </w:r>
      <w:r w:rsidRPr="00FC3AA1">
        <w:t>niczną</w:t>
      </w:r>
      <w:r w:rsidRPr="00FC3AA1">
        <w:rPr>
          <w:rStyle w:val="Ppogrubienie"/>
        </w:rPr>
        <w:t xml:space="preserve"> </w:t>
      </w:r>
      <w:r w:rsidRPr="00FC3AA1">
        <w:t>na zasadach określonych</w:t>
      </w:r>
      <w:r w:rsidR="00D15690" w:rsidRPr="00FC3AA1">
        <w:t xml:space="preserve"> w</w:t>
      </w:r>
      <w:r w:rsidR="00D15690">
        <w:t> </w:t>
      </w:r>
      <w:r w:rsidRPr="00FC3AA1">
        <w:t>przepisach ustawy</w:t>
      </w:r>
      <w:r w:rsidR="00D15690" w:rsidRPr="00FC3AA1">
        <w:t xml:space="preserve"> z</w:t>
      </w:r>
      <w:r w:rsidR="00D15690">
        <w:t> </w:t>
      </w:r>
      <w:r w:rsidRPr="00FC3AA1">
        <w:t>dnia 1</w:t>
      </w:r>
      <w:r w:rsidR="00D15690" w:rsidRPr="00FC3AA1">
        <w:t>7</w:t>
      </w:r>
      <w:r w:rsidR="00D15690">
        <w:t> </w:t>
      </w:r>
      <w:r w:rsidRPr="00FC3AA1">
        <w:t>lutego 200</w:t>
      </w:r>
      <w:r w:rsidR="00D15690" w:rsidRPr="00FC3AA1">
        <w:t>5</w:t>
      </w:r>
      <w:r w:rsidR="00D15690">
        <w:t> </w:t>
      </w:r>
      <w:r w:rsidRPr="00FC3AA1">
        <w:t>r.</w:t>
      </w:r>
      <w:r w:rsidR="00D15690" w:rsidRPr="00FC3AA1">
        <w:t xml:space="preserve"> o</w:t>
      </w:r>
      <w:r w:rsidR="00D15690">
        <w:t> </w:t>
      </w:r>
      <w:r w:rsidRPr="00FC3AA1">
        <w:t>informatyzacji działalności podmiotów realizujących zadania publiczne (</w:t>
      </w:r>
      <w:r w:rsidR="00D15690">
        <w:t>Dz. U.</w:t>
      </w:r>
      <w:r w:rsidR="00D15690" w:rsidRPr="00FC3AA1">
        <w:t xml:space="preserve"> z</w:t>
      </w:r>
      <w:r w:rsidR="00D15690">
        <w:t> </w:t>
      </w:r>
      <w:r w:rsidRPr="00FC3AA1">
        <w:t>201</w:t>
      </w:r>
      <w:r w:rsidR="00D15690" w:rsidRPr="00FC3AA1">
        <w:t>4</w:t>
      </w:r>
      <w:r w:rsidR="00D15690">
        <w:t> </w:t>
      </w:r>
      <w:r w:rsidRPr="00FC3AA1">
        <w:t>r.</w:t>
      </w:r>
      <w:r w:rsidR="00D15690">
        <w:t xml:space="preserve"> poz. </w:t>
      </w:r>
      <w:r w:rsidRPr="00FC3AA1">
        <w:t>1114).</w:t>
      </w:r>
    </w:p>
    <w:p w:rsidR="001B6CD4" w:rsidRPr="00FC3AA1" w:rsidRDefault="001B6CD4" w:rsidP="001B6CD4">
      <w:pPr>
        <w:pStyle w:val="ZUSTzmustartykuempunktem"/>
      </w:pPr>
      <w:r w:rsidRPr="00FC3AA1">
        <w:t>3. Jeżeli</w:t>
      </w:r>
      <w:r w:rsidR="00D15690" w:rsidRPr="00FC3AA1">
        <w:t xml:space="preserve"> w</w:t>
      </w:r>
      <w:r w:rsidR="00D15690">
        <w:t> </w:t>
      </w:r>
      <w:r w:rsidRPr="00FC3AA1">
        <w:t>toku postępowania podatkowego lub postępowania kontrolnego organu kontroli skarbowej podatnik nie udowodni uzyskania przychodów (dochodów) opodatkowanych lub przychodów (dochodów) nieopodatkow</w:t>
      </w:r>
      <w:r w:rsidRPr="001B6CD4">
        <w:t>a</w:t>
      </w:r>
      <w:r w:rsidRPr="00FC3AA1">
        <w:t>nych,</w:t>
      </w:r>
      <w:r w:rsidR="00D15690" w:rsidRPr="00FC3AA1">
        <w:t xml:space="preserve"> o</w:t>
      </w:r>
      <w:r w:rsidR="00D15690">
        <w:t> </w:t>
      </w:r>
      <w:r w:rsidRPr="00FC3AA1">
        <w:t>których mowa</w:t>
      </w:r>
      <w:r w:rsidR="00D15690" w:rsidRPr="00FC3AA1">
        <w:t xml:space="preserve"> w</w:t>
      </w:r>
      <w:r w:rsidR="00D15690">
        <w:t> art. </w:t>
      </w:r>
      <w:r w:rsidRPr="00FC3AA1">
        <w:t>25b</w:t>
      </w:r>
      <w:r w:rsidR="00D15690">
        <w:t xml:space="preserve"> ust. </w:t>
      </w:r>
      <w:r w:rsidR="00D15690" w:rsidRPr="00FC3AA1">
        <w:t>4</w:t>
      </w:r>
      <w:r w:rsidR="00D15690">
        <w:t xml:space="preserve"> pkt </w:t>
      </w:r>
      <w:r w:rsidRPr="00FC3AA1">
        <w:t>3, stanowiących pokrycie wydatku</w:t>
      </w:r>
      <w:r w:rsidR="00D15690" w:rsidRPr="00FC3AA1">
        <w:t xml:space="preserve"> i</w:t>
      </w:r>
      <w:r w:rsidR="00D15690">
        <w:t> </w:t>
      </w:r>
      <w:r w:rsidRPr="00FC3AA1">
        <w:t>nastąpiło przedawnienie zobowiąz</w:t>
      </w:r>
      <w:r w:rsidRPr="001B6CD4">
        <w:t>a</w:t>
      </w:r>
      <w:r w:rsidRPr="00FC3AA1">
        <w:t>nia podatkowego</w:t>
      </w:r>
      <w:r w:rsidR="00D15690" w:rsidRPr="00FC3AA1">
        <w:t xml:space="preserve"> w</w:t>
      </w:r>
      <w:r w:rsidR="00D15690">
        <w:t> </w:t>
      </w:r>
      <w:r w:rsidRPr="00FC3AA1">
        <w:t>stosunku do tych przychodów (dochodów), to ich uzyskanie podatnik może uprawdopodobnić. W przypadku nieudowodnienia lub nieuprawdopodobnienia przychodów (dochodów), o których mowa</w:t>
      </w:r>
      <w:r w:rsidR="00D15690" w:rsidRPr="00FC3AA1">
        <w:t xml:space="preserve"> w</w:t>
      </w:r>
      <w:r w:rsidR="00D15690">
        <w:t> </w:t>
      </w:r>
      <w:r w:rsidRPr="00FC3AA1">
        <w:t>zdaniu pierwszym, przychody (dochody) te uznaje się za przychody,</w:t>
      </w:r>
      <w:r w:rsidR="00D15690" w:rsidRPr="00FC3AA1">
        <w:t xml:space="preserve"> o</w:t>
      </w:r>
      <w:r w:rsidR="00D15690">
        <w:t> </w:t>
      </w:r>
      <w:r w:rsidRPr="00FC3AA1">
        <w:t>których mowa</w:t>
      </w:r>
      <w:r w:rsidR="00D15690" w:rsidRPr="00FC3AA1">
        <w:t xml:space="preserve"> w</w:t>
      </w:r>
      <w:r w:rsidR="00D15690">
        <w:t> art. </w:t>
      </w:r>
      <w:r w:rsidRPr="00FC3AA1">
        <w:t>25b</w:t>
      </w:r>
      <w:r w:rsidR="00D15690">
        <w:t xml:space="preserve"> ust. </w:t>
      </w:r>
      <w:r w:rsidRPr="00FC3AA1">
        <w:t>1.</w:t>
      </w:r>
    </w:p>
    <w:p w:rsidR="001B6CD4" w:rsidRPr="00FC3AA1" w:rsidRDefault="001B6CD4" w:rsidP="001B6CD4">
      <w:pPr>
        <w:pStyle w:val="ZUSTzmustartykuempunktem"/>
      </w:pPr>
      <w:r w:rsidRPr="00FC3AA1">
        <w:t>4.</w:t>
      </w:r>
      <w:r w:rsidRPr="00FC3AA1">
        <w:tab/>
        <w:t>Przepis</w:t>
      </w:r>
      <w:r w:rsidR="00D15690">
        <w:t xml:space="preserve"> ust. </w:t>
      </w:r>
      <w:r w:rsidR="00D15690" w:rsidRPr="00FC3AA1">
        <w:t>3</w:t>
      </w:r>
      <w:r w:rsidR="00D15690">
        <w:t> </w:t>
      </w:r>
      <w:r w:rsidRPr="00FC3AA1">
        <w:t>stosuje się odpowiednio do przychodów (dochodów) nieopodatkowanych,</w:t>
      </w:r>
      <w:r w:rsidR="00D15690" w:rsidRPr="00FC3AA1">
        <w:t xml:space="preserve"> o</w:t>
      </w:r>
      <w:r w:rsidR="00D15690">
        <w:t> </w:t>
      </w:r>
      <w:r w:rsidRPr="00FC3AA1">
        <w:t>których mowa</w:t>
      </w:r>
      <w:r w:rsidR="00D15690" w:rsidRPr="00FC3AA1">
        <w:t xml:space="preserve"> w</w:t>
      </w:r>
      <w:r w:rsidR="00D15690">
        <w:t> art. </w:t>
      </w:r>
      <w:r w:rsidRPr="00FC3AA1">
        <w:t>25b</w:t>
      </w:r>
      <w:r w:rsidR="00D15690">
        <w:t xml:space="preserve"> ust. </w:t>
      </w:r>
      <w:r w:rsidR="00D15690" w:rsidRPr="00FC3AA1">
        <w:t>4</w:t>
      </w:r>
      <w:r w:rsidR="00D15690">
        <w:t xml:space="preserve"> pkt </w:t>
      </w:r>
      <w:r w:rsidR="00D15690" w:rsidRPr="00FC3AA1">
        <w:t>1</w:t>
      </w:r>
      <w:r w:rsidR="00D15690">
        <w:t xml:space="preserve"> i </w:t>
      </w:r>
      <w:r w:rsidRPr="00FC3AA1">
        <w:t>2.</w:t>
      </w:r>
    </w:p>
    <w:p w:rsidR="001B6CD4" w:rsidRPr="00FC3AA1" w:rsidRDefault="001B6CD4" w:rsidP="001B6CD4">
      <w:pPr>
        <w:pStyle w:val="ZUSTzmustartykuempunktem"/>
      </w:pPr>
      <w:r w:rsidRPr="00FC3AA1">
        <w:t>5.</w:t>
      </w:r>
      <w:r w:rsidRPr="00FC3AA1">
        <w:tab/>
        <w:t>W postępowaniu prowadzonym</w:t>
      </w:r>
      <w:r w:rsidR="00D15690" w:rsidRPr="00FC3AA1">
        <w:t xml:space="preserve"> w</w:t>
      </w:r>
      <w:r w:rsidR="00D15690">
        <w:t> </w:t>
      </w:r>
      <w:r w:rsidRPr="00FC3AA1">
        <w:t>zakresie przychodów nieznajdujących pokrycia</w:t>
      </w:r>
      <w:r w:rsidR="00D15690" w:rsidRPr="00FC3AA1">
        <w:t xml:space="preserve"> w</w:t>
      </w:r>
      <w:r w:rsidR="00D15690">
        <w:t> </w:t>
      </w:r>
      <w:r w:rsidRPr="00FC3AA1">
        <w:t>ujawnionych źródłach lub pochodzących ze źródeł nieujawnionych przy ustalaniu nadwyżki wydatku nad przychodami (dochodami) op</w:t>
      </w:r>
      <w:r w:rsidRPr="00FC3AA1">
        <w:t>o</w:t>
      </w:r>
      <w:r w:rsidRPr="00FC3AA1">
        <w:t>datkowanymi lub przychodami (dochodami) nieopodatkowanymi podatnik wskazuje przychody (dochody) opoda</w:t>
      </w:r>
      <w:r w:rsidRPr="00FC3AA1">
        <w:t>t</w:t>
      </w:r>
      <w:r w:rsidRPr="00FC3AA1">
        <w:t>kowane lub przychody (dochody) nieopodatkowane, którymi pokrywa poszczególne wydatki. Jeżeli podatnik nie wskazał, którymi przychodami (dochodami) opodatkowanymi lub przychodami (dochodami) nieopodatkowanymi pokrył poszczególne wydatki, stosuje się zasadę, że najwcześniejszy wydatek jest pokrywany najwcześniejszymi przychodami (dochodami) opodatkowanymi lub przychodami (dochodami) nieopodatkowanymi.</w:t>
      </w:r>
    </w:p>
    <w:p w:rsidR="001B6CD4" w:rsidRPr="00FC3AA1" w:rsidRDefault="001B6CD4" w:rsidP="001B6CD4">
      <w:pPr>
        <w:pStyle w:val="ZUSTzmustartykuempunktem"/>
      </w:pPr>
      <w:r w:rsidRPr="00FC3AA1">
        <w:t>6. Jeżeli podatnik nie dysponuje dowodami potwierdzającymi wartość zgromadzonego</w:t>
      </w:r>
      <w:r w:rsidR="00D15690" w:rsidRPr="00FC3AA1">
        <w:t xml:space="preserve"> w</w:t>
      </w:r>
      <w:r w:rsidR="00D15690">
        <w:t> </w:t>
      </w:r>
      <w:r w:rsidRPr="00FC3AA1">
        <w:t>roku podatkowym mienia, wartość tę określa się na dzień poniesienia wydatku, stosując odpowiednio przepis</w:t>
      </w:r>
      <w:r w:rsidR="00D15690">
        <w:t xml:space="preserve"> art. </w:t>
      </w:r>
      <w:r w:rsidRPr="00FC3AA1">
        <w:t>19.</w:t>
      </w:r>
    </w:p>
    <w:p w:rsidR="001B6CD4" w:rsidRPr="00FC3AA1" w:rsidRDefault="001B6CD4" w:rsidP="001B6CD4">
      <w:pPr>
        <w:pStyle w:val="ZUSTzmustartykuempunktem"/>
      </w:pPr>
      <w:r w:rsidRPr="00FC3AA1">
        <w:t>7.</w:t>
      </w:r>
      <w:r w:rsidR="00D15690" w:rsidRPr="00FC3AA1">
        <w:t xml:space="preserve"> W</w:t>
      </w:r>
      <w:r w:rsidR="00D15690">
        <w:t> </w:t>
      </w:r>
      <w:r w:rsidRPr="00FC3AA1">
        <w:t>przypadku ustalenia</w:t>
      </w:r>
      <w:r w:rsidR="00D15690" w:rsidRPr="00FC3AA1">
        <w:t xml:space="preserve"> w</w:t>
      </w:r>
      <w:r w:rsidR="00D15690">
        <w:t> </w:t>
      </w:r>
      <w:r w:rsidRPr="00FC3AA1">
        <w:t>postępowaniu podatkowym albo</w:t>
      </w:r>
      <w:r w:rsidR="00D15690" w:rsidRPr="00FC3AA1">
        <w:t xml:space="preserve"> w</w:t>
      </w:r>
      <w:r w:rsidR="00D15690">
        <w:t> </w:t>
      </w:r>
      <w:r w:rsidRPr="00FC3AA1">
        <w:t>postępowaniu kontrolnym organu kontroli skarbowej źródła pochodzenia nieujawnionych uprzednio przychodów (dochodów)</w:t>
      </w:r>
      <w:r w:rsidR="00D15690" w:rsidRPr="00FC3AA1">
        <w:t xml:space="preserve"> i</w:t>
      </w:r>
      <w:r w:rsidR="00D15690">
        <w:t> </w:t>
      </w:r>
      <w:r w:rsidRPr="00FC3AA1">
        <w:t>ich wysokości, przychody (d</w:t>
      </w:r>
      <w:r w:rsidRPr="00FC3AA1">
        <w:t>o</w:t>
      </w:r>
      <w:r w:rsidRPr="00FC3AA1">
        <w:t>chody) te podlegają opodatkowaniu podatkiem na zasadach określonych</w:t>
      </w:r>
      <w:r w:rsidR="00D15690" w:rsidRPr="00FC3AA1">
        <w:t xml:space="preserve"> w</w:t>
      </w:r>
      <w:r w:rsidR="00D15690">
        <w:t> </w:t>
      </w:r>
      <w:r w:rsidRPr="00FC3AA1">
        <w:t>przepisach ustawy innych niż przepisy n</w:t>
      </w:r>
      <w:r w:rsidRPr="00FC3AA1">
        <w:t>i</w:t>
      </w:r>
      <w:r w:rsidRPr="00FC3AA1">
        <w:t>niejszego rozdziału lub</w:t>
      </w:r>
      <w:r w:rsidR="00D15690" w:rsidRPr="00FC3AA1">
        <w:t xml:space="preserve"> w</w:t>
      </w:r>
      <w:r w:rsidR="00D15690">
        <w:t> </w:t>
      </w:r>
      <w:r w:rsidRPr="00FC3AA1">
        <w:t>przepisach odrębnych ustaw.</w:t>
      </w:r>
      <w:r w:rsidR="00D15690">
        <w:t>”</w:t>
      </w:r>
      <w:r w:rsidRPr="00FC3AA1">
        <w:t>;</w:t>
      </w:r>
    </w:p>
    <w:p w:rsidR="001B6CD4" w:rsidRPr="00FC3AA1" w:rsidRDefault="001B6CD4" w:rsidP="001B6CD4">
      <w:pPr>
        <w:pStyle w:val="PKTpunkt"/>
      </w:pPr>
      <w:r w:rsidRPr="00FC3AA1">
        <w:t>6)</w:t>
      </w:r>
      <w:r w:rsidRPr="00FC3AA1">
        <w:tab/>
        <w:t>w</w:t>
      </w:r>
      <w:r w:rsidR="00D15690">
        <w:t xml:space="preserve"> art. </w:t>
      </w:r>
      <w:r w:rsidRPr="00FC3AA1">
        <w:t>3</w:t>
      </w:r>
      <w:r w:rsidR="00D15690" w:rsidRPr="00FC3AA1">
        <w:t>0</w:t>
      </w:r>
      <w:r w:rsidR="00D15690">
        <w:t xml:space="preserve"> w ust. </w:t>
      </w:r>
      <w:r w:rsidR="00D15690" w:rsidRPr="00FC3AA1">
        <w:t>1</w:t>
      </w:r>
      <w:r w:rsidR="00D15690">
        <w:t> </w:t>
      </w:r>
      <w:r w:rsidRPr="00FC3AA1">
        <w:t>uchyla się</w:t>
      </w:r>
      <w:r w:rsidR="00D15690">
        <w:t xml:space="preserve"> pkt </w:t>
      </w:r>
      <w:r w:rsidRPr="00FC3AA1">
        <w:t>7.</w:t>
      </w:r>
    </w:p>
    <w:p w:rsidR="001B6CD4" w:rsidRPr="001B6CD4" w:rsidRDefault="001B6CD4" w:rsidP="00D15690">
      <w:pPr>
        <w:pStyle w:val="ARTartustawynprozporzdzenia"/>
        <w:keepNext/>
      </w:pPr>
      <w:r w:rsidRPr="00D15690">
        <w:rPr>
          <w:rStyle w:val="Ppogrubienie"/>
        </w:rPr>
        <w:t>Art. 2.</w:t>
      </w:r>
      <w:r w:rsidR="00D15690" w:rsidRPr="001B6CD4">
        <w:t xml:space="preserve"> W</w:t>
      </w:r>
      <w:r w:rsidR="00D15690">
        <w:t> </w:t>
      </w:r>
      <w:r w:rsidRPr="001B6CD4">
        <w:t>ustawie</w:t>
      </w:r>
      <w:r w:rsidR="00D15690" w:rsidRPr="001B6CD4">
        <w:t xml:space="preserve"> z</w:t>
      </w:r>
      <w:r w:rsidR="00D15690">
        <w:t> </w:t>
      </w:r>
      <w:r w:rsidRPr="001B6CD4">
        <w:t>dnia 2</w:t>
      </w:r>
      <w:r w:rsidR="00D15690" w:rsidRPr="001B6CD4">
        <w:t>9</w:t>
      </w:r>
      <w:r w:rsidR="00D15690">
        <w:t> </w:t>
      </w:r>
      <w:r w:rsidRPr="001B6CD4">
        <w:t>sierpnia 199</w:t>
      </w:r>
      <w:r w:rsidR="00D15690" w:rsidRPr="001B6CD4">
        <w:t>7</w:t>
      </w:r>
      <w:r w:rsidR="00D15690">
        <w:t> </w:t>
      </w:r>
      <w:r w:rsidRPr="001B6CD4">
        <w:t>r. – Ordynacja podatkowa (</w:t>
      </w:r>
      <w:r w:rsidR="00D15690">
        <w:t>Dz. U.</w:t>
      </w:r>
      <w:r w:rsidR="00D15690" w:rsidRPr="001B6CD4">
        <w:t xml:space="preserve"> z</w:t>
      </w:r>
      <w:r w:rsidR="00D15690">
        <w:t> </w:t>
      </w:r>
      <w:r w:rsidRPr="001B6CD4">
        <w:t>201</w:t>
      </w:r>
      <w:r w:rsidR="00D15690" w:rsidRPr="001B6CD4">
        <w:t>2</w:t>
      </w:r>
      <w:r w:rsidR="00D15690">
        <w:t> </w:t>
      </w:r>
      <w:r w:rsidRPr="001B6CD4">
        <w:t>r.</w:t>
      </w:r>
      <w:r w:rsidR="00D15690">
        <w:t xml:space="preserve"> poz. </w:t>
      </w:r>
      <w:r w:rsidRPr="001B6CD4">
        <w:t>749,</w:t>
      </w:r>
      <w:r w:rsidR="00D15690" w:rsidRPr="001B6CD4">
        <w:t xml:space="preserve"> z</w:t>
      </w:r>
      <w:r w:rsidR="00D15690">
        <w:t> </w:t>
      </w:r>
      <w:proofErr w:type="spellStart"/>
      <w:r w:rsidRPr="001B6CD4">
        <w:t>późn</w:t>
      </w:r>
      <w:proofErr w:type="spellEnd"/>
      <w:r w:rsidRPr="001B6CD4">
        <w:t>. zm.</w:t>
      </w:r>
      <w:r w:rsidRPr="00D15690">
        <w:rPr>
          <w:rStyle w:val="IGindeksgrny"/>
        </w:rPr>
        <w:footnoteReference w:id="2"/>
      </w:r>
      <w:r w:rsidRPr="00D15690">
        <w:rPr>
          <w:rStyle w:val="IGindeksgrny"/>
        </w:rPr>
        <w:t>)</w:t>
      </w:r>
      <w:r w:rsidRPr="001B6CD4">
        <w:t>) wpr</w:t>
      </w:r>
      <w:r w:rsidRPr="001B6CD4">
        <w:t>o</w:t>
      </w:r>
      <w:r w:rsidRPr="001B6CD4">
        <w:t>wadza się następujące zmiany:</w:t>
      </w:r>
    </w:p>
    <w:p w:rsidR="001B6CD4" w:rsidRPr="001B6CD4" w:rsidRDefault="001B6CD4" w:rsidP="00D15690">
      <w:pPr>
        <w:pStyle w:val="PKTpunkt"/>
        <w:keepNext/>
        <w:rPr>
          <w:rStyle w:val="Ppogrubienie"/>
        </w:rPr>
      </w:pPr>
      <w:r w:rsidRPr="00FC3AA1">
        <w:t>1)</w:t>
      </w:r>
      <w:r w:rsidRPr="00FC3AA1">
        <w:tab/>
      </w:r>
      <w:r w:rsidRPr="001B6CD4">
        <w:t>w</w:t>
      </w:r>
      <w:r w:rsidR="00D15690">
        <w:t xml:space="preserve"> art. </w:t>
      </w:r>
      <w:r w:rsidRPr="001B6CD4">
        <w:t>6</w:t>
      </w:r>
      <w:r w:rsidR="00D15690" w:rsidRPr="001B6CD4">
        <w:t>8</w:t>
      </w:r>
      <w:r w:rsidR="00D15690">
        <w:t> </w:t>
      </w:r>
      <w:r w:rsidRPr="001B6CD4">
        <w:t>po</w:t>
      </w:r>
      <w:r w:rsidR="00D15690">
        <w:t xml:space="preserve"> § </w:t>
      </w:r>
      <w:r w:rsidR="00D15690" w:rsidRPr="001B6CD4">
        <w:t>4</w:t>
      </w:r>
      <w:r w:rsidR="00D15690">
        <w:t> </w:t>
      </w:r>
      <w:r w:rsidRPr="001B6CD4">
        <w:t>dodaje się</w:t>
      </w:r>
      <w:r w:rsidR="00D15690">
        <w:t xml:space="preserve"> § </w:t>
      </w:r>
      <w:r w:rsidRPr="001B6CD4">
        <w:t>4a</w:t>
      </w:r>
      <w:r w:rsidR="00D15690" w:rsidRPr="001B6CD4">
        <w:t xml:space="preserve"> w</w:t>
      </w:r>
      <w:r w:rsidR="00D15690">
        <w:t> </w:t>
      </w:r>
      <w:r w:rsidRPr="001B6CD4">
        <w:t>brzmieniu:</w:t>
      </w:r>
    </w:p>
    <w:p w:rsidR="001B6CD4" w:rsidRPr="00FC3AA1" w:rsidRDefault="00D15690" w:rsidP="001B6CD4">
      <w:pPr>
        <w:pStyle w:val="ZUSTzmustartykuempunktem"/>
      </w:pPr>
      <w:r>
        <w:t>„</w:t>
      </w:r>
      <w:r w:rsidR="001B6CD4" w:rsidRPr="00FC3AA1">
        <w:t>§ 4a. Zobowiązanie podatkowe</w:t>
      </w:r>
      <w:r w:rsidRPr="00FC3AA1">
        <w:t xml:space="preserve"> z</w:t>
      </w:r>
      <w:r>
        <w:t> </w:t>
      </w:r>
      <w:r w:rsidR="001B6CD4" w:rsidRPr="00FC3AA1">
        <w:t>tytułu opodatkowania przychodów nieznajdujących pokrycia</w:t>
      </w:r>
      <w:r w:rsidRPr="00FC3AA1">
        <w:t xml:space="preserve"> w</w:t>
      </w:r>
      <w:r>
        <w:t> </w:t>
      </w:r>
      <w:r w:rsidR="001B6CD4" w:rsidRPr="00FC3AA1">
        <w:t xml:space="preserve">ujawnionych źródłach lub pochodzących ze źródeł nieujawnionych nie powstaje, jeżeli decyzja ustalająca to zobowiązanie została doręczona po upływie </w:t>
      </w:r>
      <w:r w:rsidRPr="00FC3AA1">
        <w:t>5</w:t>
      </w:r>
      <w:r>
        <w:t> </w:t>
      </w:r>
      <w:r w:rsidR="001B6CD4" w:rsidRPr="00FC3AA1">
        <w:t>lat, licząc od końca roku kalendarzowego,</w:t>
      </w:r>
      <w:r w:rsidRPr="00FC3AA1">
        <w:t xml:space="preserve"> w</w:t>
      </w:r>
      <w:r>
        <w:t> </w:t>
      </w:r>
      <w:r w:rsidR="001B6CD4" w:rsidRPr="00FC3AA1">
        <w:t>którym powstał obowiązek podatkowy</w:t>
      </w:r>
      <w:r w:rsidRPr="00FC3AA1">
        <w:t xml:space="preserve"> w</w:t>
      </w:r>
      <w:r>
        <w:t> </w:t>
      </w:r>
      <w:r w:rsidR="001B6CD4" w:rsidRPr="00FC3AA1">
        <w:t>tym zakresie.</w:t>
      </w:r>
      <w:r>
        <w:t>”</w:t>
      </w:r>
      <w:r w:rsidR="001B6CD4" w:rsidRPr="00FC3AA1">
        <w:t>;</w:t>
      </w:r>
    </w:p>
    <w:p w:rsidR="001B6CD4" w:rsidRPr="001B6CD4" w:rsidRDefault="001B6CD4" w:rsidP="00D15690">
      <w:pPr>
        <w:pStyle w:val="PKTpunkt"/>
        <w:keepNext/>
      </w:pPr>
      <w:r w:rsidRPr="00FC3AA1">
        <w:t>2)</w:t>
      </w:r>
      <w:r w:rsidRPr="00FC3AA1">
        <w:tab/>
        <w:t>art. 9</w:t>
      </w:r>
      <w:r w:rsidR="00D15690" w:rsidRPr="00FC3AA1">
        <w:t>9</w:t>
      </w:r>
      <w:r w:rsidR="00D15690">
        <w:t> </w:t>
      </w:r>
      <w:r w:rsidRPr="00FC3AA1">
        <w:t>otrzymuje brzmienie:</w:t>
      </w:r>
    </w:p>
    <w:p w:rsidR="001B6CD4" w:rsidRPr="00FC3AA1" w:rsidRDefault="00D15690" w:rsidP="001B6CD4">
      <w:pPr>
        <w:pStyle w:val="ZARTzmartartykuempunktem"/>
      </w:pPr>
      <w:r>
        <w:t>„</w:t>
      </w:r>
      <w:r w:rsidR="001B6CD4" w:rsidRPr="00FC3AA1">
        <w:t>Art. 99. Bieg terminów przewidzianych</w:t>
      </w:r>
      <w:r w:rsidRPr="00FC3AA1">
        <w:t xml:space="preserve"> w</w:t>
      </w:r>
      <w:r>
        <w:t> art. </w:t>
      </w:r>
      <w:r w:rsidR="001B6CD4" w:rsidRPr="00FC3AA1">
        <w:t>70,</w:t>
      </w:r>
      <w:r>
        <w:t xml:space="preserve"> art. </w:t>
      </w:r>
      <w:r w:rsidR="001B6CD4" w:rsidRPr="00FC3AA1">
        <w:t>71,</w:t>
      </w:r>
      <w:r>
        <w:t xml:space="preserve"> art. </w:t>
      </w:r>
      <w:r w:rsidR="001B6CD4" w:rsidRPr="00FC3AA1">
        <w:t>7</w:t>
      </w:r>
      <w:r w:rsidRPr="00FC3AA1">
        <w:t>7</w:t>
      </w:r>
      <w:r>
        <w:t xml:space="preserve"> § </w:t>
      </w:r>
      <w:r w:rsidRPr="00FC3AA1">
        <w:t>1</w:t>
      </w:r>
      <w:r>
        <w:t xml:space="preserve"> oraz art. </w:t>
      </w:r>
      <w:r w:rsidR="001B6CD4" w:rsidRPr="00FC3AA1">
        <w:t>8</w:t>
      </w:r>
      <w:r w:rsidRPr="00FC3AA1">
        <w:t>0</w:t>
      </w:r>
      <w:r>
        <w:t xml:space="preserve"> § </w:t>
      </w:r>
      <w:r w:rsidRPr="00FC3AA1">
        <w:t>1</w:t>
      </w:r>
      <w:r>
        <w:t> </w:t>
      </w:r>
      <w:r w:rsidR="001B6CD4" w:rsidRPr="00FC3AA1">
        <w:t>nie rozpoczyna się,</w:t>
      </w:r>
      <w:r w:rsidRPr="00FC3AA1">
        <w:t xml:space="preserve"> a</w:t>
      </w:r>
      <w:r>
        <w:t> </w:t>
      </w:r>
      <w:r w:rsidR="001B6CD4" w:rsidRPr="00FC3AA1">
        <w:t>rozpoczęty ulega zawieszeniu od dnia śmierci spadkodawcy do dnia uprawomocnienia się postanowienia sądu</w:t>
      </w:r>
      <w:r w:rsidRPr="00FC3AA1">
        <w:t xml:space="preserve"> o</w:t>
      </w:r>
      <w:r>
        <w:t> </w:t>
      </w:r>
      <w:r w:rsidR="001B6CD4" w:rsidRPr="00FC3AA1">
        <w:t xml:space="preserve">stwierdzeniu nabycia spadku lub zarejestrowania aktu poświadczenia dziedziczenia, nie dłużej jednak niż do dnia, w którym upłynęły </w:t>
      </w:r>
      <w:r w:rsidRPr="00FC3AA1">
        <w:t>2</w:t>
      </w:r>
      <w:r>
        <w:t> </w:t>
      </w:r>
      <w:r w:rsidR="001B6CD4" w:rsidRPr="00FC3AA1">
        <w:t>lata od śmierci spadkodawcy.</w:t>
      </w:r>
      <w:r>
        <w:t>”</w:t>
      </w:r>
      <w:r w:rsidR="001B6CD4" w:rsidRPr="00FC3AA1">
        <w:t>;</w:t>
      </w:r>
    </w:p>
    <w:p w:rsidR="001B6CD4" w:rsidRPr="001B6CD4" w:rsidRDefault="001B6CD4" w:rsidP="00D15690">
      <w:pPr>
        <w:pStyle w:val="PKTpunkt"/>
        <w:keepNext/>
      </w:pPr>
      <w:r w:rsidRPr="00FC3AA1">
        <w:t>3)</w:t>
      </w:r>
      <w:r w:rsidRPr="00FC3AA1">
        <w:tab/>
        <w:t>w</w:t>
      </w:r>
      <w:r w:rsidR="00D15690">
        <w:t xml:space="preserve"> art. </w:t>
      </w:r>
      <w:r w:rsidRPr="00FC3AA1">
        <w:t>27</w:t>
      </w:r>
      <w:r w:rsidR="00D15690" w:rsidRPr="00FC3AA1">
        <w:t>2</w:t>
      </w:r>
      <w:r w:rsidR="00D15690">
        <w:t xml:space="preserve"> w pkt </w:t>
      </w:r>
      <w:r w:rsidR="00D15690" w:rsidRPr="00FC3AA1">
        <w:t>3</w:t>
      </w:r>
      <w:r w:rsidR="00D15690">
        <w:t> </w:t>
      </w:r>
      <w:r w:rsidRPr="00FC3AA1">
        <w:t>kropkę zastępuje się średnikiem</w:t>
      </w:r>
      <w:r w:rsidR="00D15690" w:rsidRPr="00FC3AA1">
        <w:t xml:space="preserve"> i</w:t>
      </w:r>
      <w:r w:rsidR="00D15690">
        <w:t> </w:t>
      </w:r>
      <w:r w:rsidRPr="00FC3AA1">
        <w:t>dodaje się</w:t>
      </w:r>
      <w:r w:rsidR="00D15690">
        <w:t xml:space="preserve"> pkt </w:t>
      </w:r>
      <w:r w:rsidR="00D15690" w:rsidRPr="00FC3AA1">
        <w:t>4</w:t>
      </w:r>
      <w:r w:rsidR="00D15690">
        <w:t xml:space="preserve"> w </w:t>
      </w:r>
      <w:r w:rsidRPr="00FC3AA1">
        <w:t>brzmieniu:</w:t>
      </w:r>
    </w:p>
    <w:p w:rsidR="001B6CD4" w:rsidRPr="00FC3AA1" w:rsidRDefault="00D15690" w:rsidP="001B6CD4">
      <w:pPr>
        <w:pStyle w:val="ZPKTzmpktartykuempunktem"/>
      </w:pPr>
      <w:r>
        <w:t>„</w:t>
      </w:r>
      <w:r w:rsidR="001B6CD4" w:rsidRPr="00FC3AA1">
        <w:t>4)</w:t>
      </w:r>
      <w:r w:rsidR="001B6CD4" w:rsidRPr="00FC3AA1">
        <w:tab/>
        <w:t>weryfikację poniesionych przez podatnika wydatków</w:t>
      </w:r>
      <w:r w:rsidRPr="00FC3AA1">
        <w:t xml:space="preserve"> i</w:t>
      </w:r>
      <w:r>
        <w:t> </w:t>
      </w:r>
      <w:r w:rsidR="001B6CD4" w:rsidRPr="00FC3AA1">
        <w:t>uzyskanych przychodów (dochodów) opodatkowanych lub przychodów (dochodów) nieopodatkowanych –</w:t>
      </w:r>
      <w:r w:rsidRPr="00FC3AA1">
        <w:t xml:space="preserve"> w</w:t>
      </w:r>
      <w:r>
        <w:t> </w:t>
      </w:r>
      <w:r w:rsidR="001B6CD4" w:rsidRPr="00FC3AA1">
        <w:t>zakresie niezbędnym do ujawnienia podstawy opoda</w:t>
      </w:r>
      <w:r w:rsidR="001B6CD4" w:rsidRPr="00FC3AA1">
        <w:t>t</w:t>
      </w:r>
      <w:r w:rsidR="001B6CD4" w:rsidRPr="00FC3AA1">
        <w:t>kowania</w:t>
      </w:r>
      <w:r w:rsidRPr="00FC3AA1">
        <w:t xml:space="preserve"> z</w:t>
      </w:r>
      <w:r>
        <w:t> </w:t>
      </w:r>
      <w:r w:rsidR="001B6CD4" w:rsidRPr="00FC3AA1">
        <w:t>tytułu przychodów nieznajdujących pokrycia</w:t>
      </w:r>
      <w:r w:rsidRPr="00FC3AA1">
        <w:t xml:space="preserve"> w</w:t>
      </w:r>
      <w:r>
        <w:t> </w:t>
      </w:r>
      <w:r w:rsidR="001B6CD4" w:rsidRPr="00FC3AA1">
        <w:t>ujawnionych źródłach lub pochodzących ze źródeł nieujawnionych.</w:t>
      </w:r>
      <w:r>
        <w:t>”</w:t>
      </w:r>
      <w:r w:rsidR="001B6CD4" w:rsidRPr="00FC3AA1">
        <w:t>;</w:t>
      </w:r>
    </w:p>
    <w:p w:rsidR="001B6CD4" w:rsidRPr="001B6CD4" w:rsidRDefault="001B6CD4" w:rsidP="00D15690">
      <w:pPr>
        <w:pStyle w:val="PKTpunkt"/>
        <w:keepNext/>
      </w:pPr>
      <w:r w:rsidRPr="00FC3AA1">
        <w:t>4)</w:t>
      </w:r>
      <w:r w:rsidRPr="00FC3AA1">
        <w:tab/>
        <w:t>w</w:t>
      </w:r>
      <w:r w:rsidR="00D15690">
        <w:t xml:space="preserve"> art. </w:t>
      </w:r>
      <w:r w:rsidRPr="00FC3AA1">
        <w:t>306f</w:t>
      </w:r>
      <w:r w:rsidR="00D15690">
        <w:t xml:space="preserve"> § </w:t>
      </w:r>
      <w:r w:rsidR="00D15690" w:rsidRPr="00FC3AA1">
        <w:t>2</w:t>
      </w:r>
      <w:r w:rsidR="00D15690">
        <w:t> </w:t>
      </w:r>
      <w:r w:rsidRPr="00FC3AA1">
        <w:t>otrzymuje brzmienie:</w:t>
      </w:r>
    </w:p>
    <w:p w:rsidR="001B6CD4" w:rsidRPr="00FC3AA1" w:rsidRDefault="00D15690" w:rsidP="001B6CD4">
      <w:pPr>
        <w:pStyle w:val="ZUSTzmustartykuempunktem"/>
      </w:pPr>
      <w:r>
        <w:t>„</w:t>
      </w:r>
      <w:r w:rsidR="001B6CD4" w:rsidRPr="00FC3AA1">
        <w:t>§ 2. Jeżeli postępowanie podatkowe</w:t>
      </w:r>
      <w:r w:rsidRPr="00FC3AA1">
        <w:t xml:space="preserve"> w</w:t>
      </w:r>
      <w:r>
        <w:t> </w:t>
      </w:r>
      <w:r w:rsidR="001B6CD4" w:rsidRPr="00FC3AA1">
        <w:t>sprawie określenia wysokości zobowiązań podatkowych spadkodawcy nie zostało zakończone,</w:t>
      </w:r>
      <w:r w:rsidRPr="00FC3AA1">
        <w:t xml:space="preserve"> w</w:t>
      </w:r>
      <w:r>
        <w:t> </w:t>
      </w:r>
      <w:r w:rsidR="001B6CD4" w:rsidRPr="00FC3AA1">
        <w:t>zaświadczeniu podaje się przybliżoną wysokość zobowiązania na podstawie posiadanych danych co do podstawy opodatkowania.</w:t>
      </w:r>
      <w:r>
        <w:t>”</w:t>
      </w:r>
      <w:r w:rsidR="001B6CD4" w:rsidRPr="00FC3AA1">
        <w:t>.</w:t>
      </w:r>
    </w:p>
    <w:p w:rsidR="001B6CD4" w:rsidRPr="00FC3AA1" w:rsidRDefault="001B6CD4" w:rsidP="001B6CD4">
      <w:pPr>
        <w:pStyle w:val="ARTartustawynprozporzdzenia"/>
      </w:pPr>
      <w:r w:rsidRPr="00D15690">
        <w:rPr>
          <w:rStyle w:val="Ppogrubienie"/>
        </w:rPr>
        <w:t>Art. 3.</w:t>
      </w:r>
      <w:r w:rsidRPr="00FC3AA1">
        <w:t xml:space="preserve"> 1. Do uzyskanych przed dniem wejścia</w:t>
      </w:r>
      <w:r w:rsidR="00D15690" w:rsidRPr="00FC3AA1">
        <w:t xml:space="preserve"> w</w:t>
      </w:r>
      <w:r w:rsidR="00D15690">
        <w:t> </w:t>
      </w:r>
      <w:r w:rsidRPr="00FC3AA1">
        <w:t>życie niniejszej ustawy przychodów, które nie znajdują pokrycia</w:t>
      </w:r>
      <w:r w:rsidR="00D15690" w:rsidRPr="00FC3AA1">
        <w:t xml:space="preserve"> w</w:t>
      </w:r>
      <w:r w:rsidR="00D15690">
        <w:t> </w:t>
      </w:r>
      <w:r w:rsidRPr="00FC3AA1">
        <w:t>ujawnionych źródłach lub pochodzą ze źródeł nieujawnionych</w:t>
      </w:r>
      <w:r w:rsidR="00D15690" w:rsidRPr="00FC3AA1">
        <w:t xml:space="preserve"> i</w:t>
      </w:r>
      <w:r w:rsidR="00D15690">
        <w:t> </w:t>
      </w:r>
      <w:r w:rsidR="00D15690" w:rsidRPr="00FC3AA1">
        <w:t>w</w:t>
      </w:r>
      <w:r w:rsidR="00D15690">
        <w:t> </w:t>
      </w:r>
      <w:r w:rsidRPr="00FC3AA1">
        <w:t>stosunku do których nie upłynął termin przedawni</w:t>
      </w:r>
      <w:r w:rsidRPr="00FC3AA1">
        <w:t>e</w:t>
      </w:r>
      <w:r w:rsidRPr="00FC3AA1">
        <w:t>nia prawa do ustalenia zobowiązania podatkowego, stosuje się przepisy ustaw zmienianych</w:t>
      </w:r>
      <w:r w:rsidR="00D15690" w:rsidRPr="00FC3AA1">
        <w:t xml:space="preserve"> w</w:t>
      </w:r>
      <w:r w:rsidR="00D15690">
        <w:t> art. </w:t>
      </w:r>
      <w:r w:rsidR="00D15690" w:rsidRPr="00FC3AA1">
        <w:t>1</w:t>
      </w:r>
      <w:r w:rsidR="00D15690">
        <w:t xml:space="preserve"> i art. </w:t>
      </w:r>
      <w:r w:rsidRPr="00FC3AA1">
        <w:t>2,</w:t>
      </w:r>
      <w:r w:rsidR="00D15690" w:rsidRPr="00FC3AA1">
        <w:t xml:space="preserve"> w</w:t>
      </w:r>
      <w:r w:rsidR="00D15690">
        <w:t> </w:t>
      </w:r>
      <w:r w:rsidRPr="00FC3AA1">
        <w:t>brzmieniu nadanym niniejszą ustawą.</w:t>
      </w:r>
    </w:p>
    <w:p w:rsidR="001B6CD4" w:rsidRPr="00FC3AA1" w:rsidRDefault="001B6CD4" w:rsidP="001B6CD4">
      <w:pPr>
        <w:pStyle w:val="USTustnpkodeksu"/>
      </w:pPr>
      <w:r w:rsidRPr="00FC3AA1">
        <w:t>2. Czynności dokonane</w:t>
      </w:r>
      <w:r w:rsidR="00D15690" w:rsidRPr="00FC3AA1">
        <w:t xml:space="preserve"> w</w:t>
      </w:r>
      <w:r w:rsidR="00D15690">
        <w:t> </w:t>
      </w:r>
      <w:r w:rsidRPr="00FC3AA1">
        <w:t>postępowaniach wszczętych</w:t>
      </w:r>
      <w:r w:rsidR="00D15690" w:rsidRPr="00FC3AA1">
        <w:t xml:space="preserve"> i</w:t>
      </w:r>
      <w:r w:rsidR="00D15690">
        <w:t> </w:t>
      </w:r>
      <w:r w:rsidRPr="00FC3AA1">
        <w:t>niezakończonych przez organy podatkowe oraz organy ko</w:t>
      </w:r>
      <w:r w:rsidRPr="00FC3AA1">
        <w:t>n</w:t>
      </w:r>
      <w:r w:rsidRPr="00FC3AA1">
        <w:t>troli skarbowej przed dniem wejścia</w:t>
      </w:r>
      <w:r w:rsidR="00D15690" w:rsidRPr="00FC3AA1">
        <w:t xml:space="preserve"> w</w:t>
      </w:r>
      <w:r w:rsidR="00D15690">
        <w:t> </w:t>
      </w:r>
      <w:r w:rsidRPr="00FC3AA1">
        <w:t>życie niniejszej ustawy pozostają</w:t>
      </w:r>
      <w:r w:rsidR="00D15690" w:rsidRPr="00FC3AA1">
        <w:t xml:space="preserve"> w</w:t>
      </w:r>
      <w:r w:rsidR="00D15690">
        <w:t> </w:t>
      </w:r>
      <w:r w:rsidRPr="00FC3AA1">
        <w:t>mocy.</w:t>
      </w:r>
    </w:p>
    <w:p w:rsidR="001B6CD4" w:rsidRPr="00FC3AA1" w:rsidRDefault="001B6CD4" w:rsidP="001B6CD4">
      <w:pPr>
        <w:pStyle w:val="ARTartustawynprozporzdzenia"/>
        <w:rPr>
          <w:rStyle w:val="Ppogrubienie"/>
        </w:rPr>
      </w:pPr>
      <w:r w:rsidRPr="00D15690">
        <w:rPr>
          <w:rStyle w:val="Ppogrubienie"/>
        </w:rPr>
        <w:t>Art. 4.</w:t>
      </w:r>
      <w:r w:rsidR="00D15690" w:rsidRPr="00FC3AA1">
        <w:rPr>
          <w:rStyle w:val="Ppogrubienie"/>
        </w:rPr>
        <w:t xml:space="preserve"> </w:t>
      </w:r>
      <w:r w:rsidR="00D15690" w:rsidRPr="00FC3AA1">
        <w:t>W</w:t>
      </w:r>
      <w:r w:rsidR="00D15690">
        <w:rPr>
          <w:rStyle w:val="Ppogrubienie"/>
        </w:rPr>
        <w:t> </w:t>
      </w:r>
      <w:r w:rsidRPr="00FC3AA1">
        <w:t>okresie od dnia 2</w:t>
      </w:r>
      <w:r w:rsidR="00D15690" w:rsidRPr="00FC3AA1">
        <w:t>8</w:t>
      </w:r>
      <w:r w:rsidR="00D15690">
        <w:t> </w:t>
      </w:r>
      <w:r w:rsidRPr="00FC3AA1">
        <w:t>lutego 201</w:t>
      </w:r>
      <w:r w:rsidR="00D15690" w:rsidRPr="00FC3AA1">
        <w:t>5</w:t>
      </w:r>
      <w:r w:rsidR="00D15690">
        <w:t> </w:t>
      </w:r>
      <w:r w:rsidRPr="00FC3AA1">
        <w:t>r. do dnia 3</w:t>
      </w:r>
      <w:r w:rsidR="00D15690" w:rsidRPr="00FC3AA1">
        <w:t>1</w:t>
      </w:r>
      <w:r w:rsidR="00D15690">
        <w:t> </w:t>
      </w:r>
      <w:r w:rsidRPr="00FC3AA1">
        <w:t>grudnia 201</w:t>
      </w:r>
      <w:r w:rsidR="00D15690" w:rsidRPr="00FC3AA1">
        <w:t>5</w:t>
      </w:r>
      <w:r w:rsidR="00D15690">
        <w:t> </w:t>
      </w:r>
      <w:r w:rsidRPr="00FC3AA1">
        <w:t>r., zobowiązanie podatkowe z tytułu opodatk</w:t>
      </w:r>
      <w:r w:rsidRPr="00FC3AA1">
        <w:t>o</w:t>
      </w:r>
      <w:r w:rsidRPr="00FC3AA1">
        <w:t>wania dochodu nieznajdującego pokrycia</w:t>
      </w:r>
      <w:r w:rsidR="00D15690" w:rsidRPr="00FC3AA1">
        <w:t xml:space="preserve"> w</w:t>
      </w:r>
      <w:r w:rsidR="00D15690">
        <w:t> </w:t>
      </w:r>
      <w:r w:rsidRPr="00FC3AA1">
        <w:t>ujawnionych źródłach przychodów lub pochodzącego ze źródeł nieujawni</w:t>
      </w:r>
      <w:r w:rsidRPr="00FC3AA1">
        <w:t>o</w:t>
      </w:r>
      <w:r w:rsidRPr="00FC3AA1">
        <w:t xml:space="preserve">nych nie powstaje, jeżeli decyzja ustalająca to zobowiązanie została doręczona po upływie </w:t>
      </w:r>
      <w:r w:rsidR="00D15690" w:rsidRPr="00FC3AA1">
        <w:t>5</w:t>
      </w:r>
      <w:r w:rsidR="00D15690">
        <w:t> </w:t>
      </w:r>
      <w:r w:rsidRPr="00FC3AA1">
        <w:t>lat, licząc od końca roku, w którym poniesiono wydatki lub zgromadzono mienie,</w:t>
      </w:r>
      <w:r w:rsidR="00D15690" w:rsidRPr="00FC3AA1">
        <w:t xml:space="preserve"> o</w:t>
      </w:r>
      <w:r w:rsidR="00D15690">
        <w:t> </w:t>
      </w:r>
      <w:r w:rsidRPr="00FC3AA1">
        <w:t>których mowa</w:t>
      </w:r>
      <w:r w:rsidR="00D15690" w:rsidRPr="00FC3AA1">
        <w:t xml:space="preserve"> w</w:t>
      </w:r>
      <w:r w:rsidR="00D15690">
        <w:t> art. </w:t>
      </w:r>
      <w:r w:rsidRPr="00FC3AA1">
        <w:t>2</w:t>
      </w:r>
      <w:r w:rsidR="00D15690" w:rsidRPr="00FC3AA1">
        <w:t>0</w:t>
      </w:r>
      <w:r w:rsidR="00D15690">
        <w:t xml:space="preserve"> ust. </w:t>
      </w:r>
      <w:r w:rsidR="00D15690" w:rsidRPr="00FC3AA1">
        <w:t>3</w:t>
      </w:r>
      <w:r w:rsidR="00D15690">
        <w:t> </w:t>
      </w:r>
      <w:r w:rsidRPr="00FC3AA1">
        <w:t>ustawy zmienianej</w:t>
      </w:r>
      <w:r w:rsidR="00D15690" w:rsidRPr="00FC3AA1">
        <w:t xml:space="preserve"> w</w:t>
      </w:r>
      <w:r w:rsidR="00D15690">
        <w:t> art. </w:t>
      </w:r>
      <w:r w:rsidRPr="00FC3AA1">
        <w:t>1,</w:t>
      </w:r>
      <w:r w:rsidR="00D15690" w:rsidRPr="00FC3AA1">
        <w:t xml:space="preserve"> w</w:t>
      </w:r>
      <w:r w:rsidR="00D15690">
        <w:t> </w:t>
      </w:r>
      <w:r w:rsidRPr="00FC3AA1">
        <w:t>brzmieniu obowiązującym do dnia 3</w:t>
      </w:r>
      <w:r w:rsidR="00D15690" w:rsidRPr="00FC3AA1">
        <w:t>1</w:t>
      </w:r>
      <w:r w:rsidR="00D15690">
        <w:t> </w:t>
      </w:r>
      <w:r w:rsidRPr="00FC3AA1">
        <w:t>grudnia 201</w:t>
      </w:r>
      <w:r w:rsidR="00D15690" w:rsidRPr="00FC3AA1">
        <w:t>5</w:t>
      </w:r>
      <w:r w:rsidR="00D15690">
        <w:t> </w:t>
      </w:r>
      <w:r w:rsidRPr="00FC3AA1">
        <w:t>r.</w:t>
      </w:r>
    </w:p>
    <w:p w:rsidR="001B6CD4" w:rsidRPr="00FC3AA1" w:rsidRDefault="001B6CD4" w:rsidP="001B6CD4">
      <w:pPr>
        <w:pStyle w:val="ARTartustawynprozporzdzenia"/>
      </w:pPr>
      <w:r w:rsidRPr="00D15690">
        <w:rPr>
          <w:rStyle w:val="Ppogrubienie"/>
        </w:rPr>
        <w:t>Art. 5.</w:t>
      </w:r>
      <w:r w:rsidRPr="00FC3AA1">
        <w:t xml:space="preserve"> Ustawa wchodzi</w:t>
      </w:r>
      <w:r w:rsidR="00D15690" w:rsidRPr="00FC3AA1">
        <w:t xml:space="preserve"> w</w:t>
      </w:r>
      <w:r w:rsidR="00D15690">
        <w:t> </w:t>
      </w:r>
      <w:r w:rsidRPr="00FC3AA1">
        <w:t>życie</w:t>
      </w:r>
      <w:r w:rsidR="00D15690" w:rsidRPr="00FC3AA1">
        <w:t xml:space="preserve"> z</w:t>
      </w:r>
      <w:r w:rsidR="00D15690">
        <w:t> </w:t>
      </w:r>
      <w:r w:rsidRPr="00FC3AA1">
        <w:t xml:space="preserve">dniem </w:t>
      </w:r>
      <w:r w:rsidR="00D15690" w:rsidRPr="00FC3AA1">
        <w:t>1</w:t>
      </w:r>
      <w:r w:rsidR="00D15690">
        <w:t> </w:t>
      </w:r>
      <w:r w:rsidRPr="00FC3AA1">
        <w:t>stycznia 201</w:t>
      </w:r>
      <w:r w:rsidR="00D15690" w:rsidRPr="00FC3AA1">
        <w:t>6</w:t>
      </w:r>
      <w:r w:rsidR="00D15690">
        <w:t> </w:t>
      </w:r>
      <w:r w:rsidRPr="00FC3AA1">
        <w:t>r.,</w:t>
      </w:r>
      <w:r w:rsidR="00D15690" w:rsidRPr="00FC3AA1">
        <w:t xml:space="preserve"> z</w:t>
      </w:r>
      <w:r w:rsidR="00D15690">
        <w:t> </w:t>
      </w:r>
      <w:r w:rsidRPr="00FC3AA1">
        <w:t>wyjątkiem</w:t>
      </w:r>
      <w:r w:rsidR="00D15690">
        <w:t xml:space="preserve"> art. </w:t>
      </w:r>
      <w:r w:rsidRPr="00FC3AA1">
        <w:t>4, który wchodzi</w:t>
      </w:r>
      <w:r w:rsidR="00D15690" w:rsidRPr="00FC3AA1">
        <w:t xml:space="preserve"> w</w:t>
      </w:r>
      <w:r w:rsidR="00D15690">
        <w:t> </w:t>
      </w:r>
      <w:r w:rsidRPr="00FC3AA1">
        <w:t>życie</w:t>
      </w:r>
      <w:r w:rsidR="00D15690" w:rsidRPr="00FC3AA1">
        <w:t xml:space="preserve"> z</w:t>
      </w:r>
      <w:r w:rsidR="00D15690">
        <w:t> </w:t>
      </w:r>
      <w:r w:rsidRPr="00FC3AA1">
        <w:t>dniem 2</w:t>
      </w:r>
      <w:r w:rsidR="00D15690" w:rsidRPr="00FC3AA1">
        <w:t>8</w:t>
      </w:r>
      <w:r w:rsidR="00D15690">
        <w:t> </w:t>
      </w:r>
      <w:r w:rsidRPr="00FC3AA1">
        <w:t>lutego 201</w:t>
      </w:r>
      <w:r w:rsidR="00D15690" w:rsidRPr="00FC3AA1">
        <w:t>5</w:t>
      </w:r>
      <w:r w:rsidR="00D15690">
        <w:t> </w:t>
      </w:r>
      <w:r w:rsidRPr="00FC3AA1">
        <w:t>r.</w:t>
      </w:r>
    </w:p>
    <w:p w:rsidR="005E2B96" w:rsidRDefault="004E4F94" w:rsidP="004E4F94">
      <w:pPr>
        <w:pStyle w:val="NAZORGWYDnazwaorganuwydajcegoprojektowanyakt"/>
      </w:pPr>
      <w:r w:rsidRPr="001B6CD4">
        <w:t>Prezydent Rzeczypospolitej Polskiej</w:t>
      </w:r>
      <w:r>
        <w:t xml:space="preserve">: </w:t>
      </w:r>
      <w:r w:rsidR="00220304" w:rsidRPr="00220304">
        <w:rPr>
          <w:rStyle w:val="Kkursywa"/>
        </w:rPr>
        <w:t>B. Komorowski</w:t>
      </w: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625" w:rsidRDefault="00941625">
      <w:r>
        <w:separator/>
      </w:r>
    </w:p>
  </w:endnote>
  <w:endnote w:type="continuationSeparator" w:id="0">
    <w:p w:rsidR="00941625" w:rsidRDefault="0094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625" w:rsidRDefault="00941625">
      <w:r>
        <w:separator/>
      </w:r>
    </w:p>
  </w:footnote>
  <w:footnote w:type="continuationSeparator" w:id="0">
    <w:p w:rsidR="00941625" w:rsidRDefault="00941625">
      <w:r>
        <w:separator/>
      </w:r>
    </w:p>
  </w:footnote>
  <w:footnote w:id="1">
    <w:p w:rsidR="00D15690" w:rsidRDefault="00D15690" w:rsidP="001B6CD4">
      <w:pPr>
        <w:pStyle w:val="ODNONIKtreodnonika"/>
      </w:pPr>
      <w:r w:rsidRPr="00D15690">
        <w:rPr>
          <w:rStyle w:val="IGindeksgrny"/>
        </w:rPr>
        <w:footnoteRef/>
      </w:r>
      <w:r w:rsidRPr="00D15690">
        <w:rPr>
          <w:rStyle w:val="IGindeksgrny"/>
        </w:rPr>
        <w:t>)</w:t>
      </w:r>
      <w:r>
        <w:tab/>
        <w:t>Zmiany tekstu jednolitego wymienionej ustawy zostały ogłoszone w Dz. U. z 2012 r. poz. 362, 596, 769, 1278, 1342, 1448, 1529 i 1540, z 2013 r. poz. 21, 888, 1027, 1036, 1287, 1304, 1387 i 1717</w:t>
      </w:r>
      <w:r w:rsidR="00220304">
        <w:t>,</w:t>
      </w:r>
      <w:r>
        <w:t xml:space="preserve"> z 2014 r. poz. 223, 312, 567, 598, 773, 915, 1052, 1215, 1328, 1563, 1644</w:t>
      </w:r>
      <w:r w:rsidRPr="00F8201D">
        <w:t>, 1662</w:t>
      </w:r>
      <w:r>
        <w:t xml:space="preserve"> i </w:t>
      </w:r>
      <w:r w:rsidRPr="00F8201D">
        <w:t>1863</w:t>
      </w:r>
      <w:r w:rsidR="00220304">
        <w:t xml:space="preserve"> oraz z 2015 r. poz. 73 i 211</w:t>
      </w:r>
      <w:r>
        <w:t>.</w:t>
      </w:r>
    </w:p>
  </w:footnote>
  <w:footnote w:id="2">
    <w:p w:rsidR="00D15690" w:rsidRDefault="00D15690" w:rsidP="001B6CD4">
      <w:pPr>
        <w:pStyle w:val="ODNONIKtreodnonika"/>
      </w:pPr>
      <w:r w:rsidRPr="00D15690">
        <w:rPr>
          <w:rStyle w:val="IGindeksgrny"/>
        </w:rPr>
        <w:footnoteRef/>
      </w:r>
      <w:r w:rsidRPr="00D15690">
        <w:rPr>
          <w:rStyle w:val="IGindeksgrny"/>
        </w:rPr>
        <w:t>)</w:t>
      </w:r>
      <w:r>
        <w:rPr>
          <w:rFonts w:cs="Calibri"/>
        </w:rPr>
        <w:tab/>
      </w:r>
      <w:r>
        <w:t>Zmiany tekstu jednolitego wymienionej ustawy zostały ogłoszone w Dz. U. z 2012 r. poz. 1101, 1342 i 1529, z 2013 r. poz. 35, 985, 1027, 1036, 1145, 1149 i 1289</w:t>
      </w:r>
      <w:r w:rsidR="00220304">
        <w:t>,</w:t>
      </w:r>
      <w:r>
        <w:t xml:space="preserve"> z 2014 r. poz. 183, 567, 915, 1171, 1215, 1328</w:t>
      </w:r>
      <w:r w:rsidRPr="00BC39AA">
        <w:t xml:space="preserve"> </w:t>
      </w:r>
      <w:r w:rsidR="00220304">
        <w:t xml:space="preserve">i </w:t>
      </w:r>
      <w:r w:rsidRPr="00BC39AA">
        <w:t>1644</w:t>
      </w:r>
      <w:r w:rsidR="00220304">
        <w:t xml:space="preserve"> oraz z 2015 r. poz. 211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90" w:rsidRPr="009D0C50" w:rsidRDefault="00AE44D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15690" w:rsidRDefault="00D15690"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E44D4">
      <w:rPr>
        <w:noProof/>
      </w:rPr>
      <w:t>2</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E44D4">
          <w:t>251</w:t>
        </w:r>
      </w:sdtContent>
    </w:sdt>
  </w:p>
  <w:p w:rsidR="00D15690" w:rsidRPr="00AB274C" w:rsidRDefault="00D15690"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90" w:rsidRPr="009D0C50" w:rsidRDefault="00AE44D4"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15690" w:rsidRPr="00B371CC" w:rsidRDefault="00D15690"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CD4"/>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2C2"/>
    <w:rsid w:val="0011245A"/>
    <w:rsid w:val="0011493E"/>
    <w:rsid w:val="00115B72"/>
    <w:rsid w:val="00120644"/>
    <w:rsid w:val="001209EC"/>
    <w:rsid w:val="00120A9E"/>
    <w:rsid w:val="00125A9C"/>
    <w:rsid w:val="00132644"/>
    <w:rsid w:val="00134CA0"/>
    <w:rsid w:val="00137CCB"/>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B6CD4"/>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0304"/>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4F94"/>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40E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6C62"/>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625"/>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44D4"/>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029"/>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6306"/>
    <w:rsid w:val="00D07A7B"/>
    <w:rsid w:val="00D10E06"/>
    <w:rsid w:val="00D153C9"/>
    <w:rsid w:val="00D15690"/>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D2401B80A44F90867C7A57313363B1"/>
        <w:category>
          <w:name w:val="Ogólne"/>
          <w:gallery w:val="placeholder"/>
        </w:category>
        <w:types>
          <w:type w:val="bbPlcHdr"/>
        </w:types>
        <w:behaviors>
          <w:behavior w:val="content"/>
        </w:behaviors>
        <w:guid w:val="{0277B0C6-8DF1-41F7-8FC1-1A1B5B7BC344}"/>
      </w:docPartPr>
      <w:docPartBody>
        <w:p w:rsidR="009C7858" w:rsidRDefault="00EF063C">
          <w:pPr>
            <w:pStyle w:val="43D2401B80A44F90867C7A57313363B1"/>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63C"/>
    <w:rsid w:val="009C7858"/>
    <w:rsid w:val="00EF06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43D2401B80A44F90867C7A57313363B1">
    <w:name w:val="43D2401B80A44F90867C7A57313363B1"/>
  </w:style>
  <w:style w:type="paragraph" w:customStyle="1" w:styleId="EB18EFD98AAE46EE83622BF5E683B3A9">
    <w:name w:val="EB18EFD98AAE46EE83622BF5E683B3A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43D2401B80A44F90867C7A57313363B1">
    <w:name w:val="43D2401B80A44F90867C7A57313363B1"/>
  </w:style>
  <w:style w:type="paragraph" w:customStyle="1" w:styleId="EB18EFD98AAE46EE83622BF5E683B3A9">
    <w:name w:val="EB18EFD98AAE46EE83622BF5E683B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4272EE-60C9-450D-94F7-91D71F10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1</TotalTime>
  <Pages>4</Pages>
  <Words>1640</Words>
  <Characters>10249</Characters>
  <Application>Microsoft Office Word</Application>
  <DocSecurity>0</DocSecurity>
  <Lines>85</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Monika Bartnicka</dc:creator>
  <cp:keywords/>
  <dc:description>Szablon aktu prawnego jest dziełem chronionym przez prawo autorskie.</dc:description>
  <cp:lastModifiedBy>Monika Bartnicka</cp:lastModifiedBy>
  <cp:revision>3</cp:revision>
  <cp:lastPrinted>2013-07-09T14:26:00Z</cp:lastPrinted>
  <dcterms:created xsi:type="dcterms:W3CDTF">2015-02-24T11:06:00Z</dcterms:created>
  <dcterms:modified xsi:type="dcterms:W3CDTF">2015-02-24T11:07:00Z</dcterms:modified>
  <cp:category>251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