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DA11E2">
        <w:t>20 marca 2015 r.</w:t>
      </w:r>
    </w:p>
    <w:p w:rsidR="001D16F3" w:rsidRPr="001D16F3" w:rsidRDefault="001D16F3" w:rsidP="00684A4A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61A67C5318B340059E80ADD884F53C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A11E2">
            <w:t>39</w:t>
          </w:r>
          <w:r w:rsidRPr="001D16F3">
            <w:t>0</w:t>
          </w:r>
        </w:sdtContent>
      </w:sdt>
    </w:p>
    <w:p w:rsidR="005E6FBB" w:rsidRPr="0047506B" w:rsidRDefault="005E6FBB" w:rsidP="005E6FBB">
      <w:pPr>
        <w:pStyle w:val="OZNRODZAKTUtznustawalubrozporzdzenieiorganwydajcy"/>
      </w:pPr>
      <w:r w:rsidRPr="0047506B">
        <w:t>USTAWA</w:t>
      </w:r>
      <w:bookmarkStart w:id="0" w:name="_GoBack"/>
      <w:bookmarkEnd w:id="0"/>
    </w:p>
    <w:p w:rsidR="005E6FBB" w:rsidRPr="0047506B" w:rsidRDefault="005E6FBB" w:rsidP="005E6FBB">
      <w:pPr>
        <w:pStyle w:val="DATAAKTUdatauchwalenialubwydaniaaktu"/>
      </w:pPr>
      <w:r w:rsidRPr="0047506B">
        <w:t xml:space="preserve">z dnia </w:t>
      </w:r>
      <w:r>
        <w:t>2</w:t>
      </w:r>
      <w:r w:rsidR="00684A4A">
        <w:t>0 </w:t>
      </w:r>
      <w:r>
        <w:t>lutego</w:t>
      </w:r>
      <w:r w:rsidRPr="0047506B">
        <w:t xml:space="preserve"> 201</w:t>
      </w:r>
      <w:r w:rsidR="00684A4A" w:rsidRPr="0047506B">
        <w:t>5</w:t>
      </w:r>
      <w:r w:rsidR="00684A4A">
        <w:t> </w:t>
      </w:r>
      <w:r w:rsidRPr="0047506B">
        <w:t>r.</w:t>
      </w:r>
    </w:p>
    <w:p w:rsidR="005E6FBB" w:rsidRPr="005E1AE6" w:rsidRDefault="005E6FBB" w:rsidP="00684A4A">
      <w:pPr>
        <w:pStyle w:val="TYTUAKTUprzedmiotregulacjiustawylubrozporzdzenia"/>
        <w:rPr>
          <w:rStyle w:val="IGindeksgrny"/>
        </w:rPr>
      </w:pPr>
      <w:r w:rsidRPr="0047506B">
        <w:t>o zmianie ustawy</w:t>
      </w:r>
      <w:r w:rsidR="00684A4A" w:rsidRPr="0047506B">
        <w:t xml:space="preserve"> o</w:t>
      </w:r>
      <w:r w:rsidR="00684A4A">
        <w:t> </w:t>
      </w:r>
      <w:r w:rsidRPr="0047506B">
        <w:t>transporcie drogowym oraz niektórych innych ustaw</w:t>
      </w:r>
      <w:r w:rsidRPr="00D03FA3">
        <w:rPr>
          <w:rStyle w:val="IGPindeksgrnyipogrubienie"/>
        </w:rPr>
        <w:footnoteReference w:id="1"/>
      </w:r>
      <w:r w:rsidRPr="00D03FA3">
        <w:rPr>
          <w:rStyle w:val="IGPindeksgrnyipogrubienie"/>
        </w:rPr>
        <w:t xml:space="preserve">), </w:t>
      </w:r>
      <w:r w:rsidRPr="00D03FA3">
        <w:rPr>
          <w:rStyle w:val="IGPindeksgrnyipogrubienie"/>
        </w:rPr>
        <w:footnoteReference w:id="2"/>
      </w:r>
      <w:r w:rsidRPr="00D03FA3">
        <w:rPr>
          <w:rStyle w:val="IGPindeksgrnyipogrubienie"/>
        </w:rPr>
        <w:t>)</w:t>
      </w:r>
    </w:p>
    <w:p w:rsidR="005E6FBB" w:rsidRPr="005E6FBB" w:rsidRDefault="005E6FBB" w:rsidP="00684A4A">
      <w:pPr>
        <w:pStyle w:val="ARTartustawynprozporzdzenia"/>
        <w:keepNext/>
      </w:pPr>
      <w:r w:rsidRPr="00684A4A">
        <w:rPr>
          <w:rStyle w:val="Ppogrubienie"/>
        </w:rPr>
        <w:t>Art. 1.</w:t>
      </w:r>
      <w:r w:rsidR="00684A4A" w:rsidRPr="005E6FBB">
        <w:t xml:space="preserve"> W</w:t>
      </w:r>
      <w:r w:rsidR="00684A4A">
        <w:t> </w:t>
      </w:r>
      <w:r w:rsidRPr="005E6FBB">
        <w:t>ustawie</w:t>
      </w:r>
      <w:r w:rsidR="00684A4A" w:rsidRPr="005E6FBB">
        <w:t xml:space="preserve"> z</w:t>
      </w:r>
      <w:r w:rsidR="00684A4A">
        <w:t> </w:t>
      </w:r>
      <w:r w:rsidRPr="005E6FBB">
        <w:t xml:space="preserve">dnia </w:t>
      </w:r>
      <w:r w:rsidR="00684A4A" w:rsidRPr="005E6FBB">
        <w:t>6</w:t>
      </w:r>
      <w:r w:rsidR="00684A4A">
        <w:t> </w:t>
      </w:r>
      <w:r w:rsidRPr="005E6FBB">
        <w:t>września 200</w:t>
      </w:r>
      <w:r w:rsidR="00684A4A" w:rsidRPr="005E6FBB">
        <w:t>1</w:t>
      </w:r>
      <w:r w:rsidR="00684A4A">
        <w:t> </w:t>
      </w:r>
      <w:r w:rsidRPr="005E6FBB">
        <w:t>r.</w:t>
      </w:r>
      <w:r w:rsidR="00684A4A" w:rsidRPr="005E6FBB">
        <w:t xml:space="preserve"> o</w:t>
      </w:r>
      <w:r w:rsidR="00684A4A">
        <w:t> </w:t>
      </w:r>
      <w:r w:rsidRPr="005E6FBB">
        <w:t>transporcie drogowym (</w:t>
      </w:r>
      <w:r w:rsidR="00684A4A">
        <w:t>Dz. U.</w:t>
      </w:r>
      <w:r w:rsidR="00684A4A" w:rsidRPr="005E6FBB">
        <w:t xml:space="preserve"> z</w:t>
      </w:r>
      <w:r w:rsidR="00684A4A">
        <w:t> </w:t>
      </w:r>
      <w:r w:rsidRPr="005E6FBB">
        <w:t>201</w:t>
      </w:r>
      <w:r w:rsidR="00684A4A" w:rsidRPr="005E6FBB">
        <w:t>3</w:t>
      </w:r>
      <w:r w:rsidR="00684A4A">
        <w:t> </w:t>
      </w:r>
      <w:r w:rsidRPr="005E6FBB">
        <w:t>r.</w:t>
      </w:r>
      <w:r w:rsidR="00684A4A">
        <w:t xml:space="preserve"> poz. </w:t>
      </w:r>
      <w:r w:rsidRPr="005E6FBB">
        <w:t>1414,</w:t>
      </w:r>
      <w:r w:rsidR="00684A4A" w:rsidRPr="005E6FBB">
        <w:t xml:space="preserve"> z</w:t>
      </w:r>
      <w:r w:rsidR="00684A4A">
        <w:t> </w:t>
      </w:r>
      <w:proofErr w:type="spellStart"/>
      <w:r w:rsidRPr="005E6FBB">
        <w:t>późn</w:t>
      </w:r>
      <w:proofErr w:type="spellEnd"/>
      <w:r w:rsidRPr="005E6FBB">
        <w:t>. zm.</w:t>
      </w:r>
      <w:r w:rsidRPr="00684A4A">
        <w:rPr>
          <w:rStyle w:val="IGindeksgrny"/>
        </w:rPr>
        <w:footnoteReference w:id="3"/>
      </w:r>
      <w:r w:rsidRPr="00684A4A">
        <w:rPr>
          <w:rStyle w:val="IGindeksgrny"/>
        </w:rPr>
        <w:t>)</w:t>
      </w:r>
      <w:r w:rsidRPr="005E6FBB">
        <w:t>) wprowadza się następujące zmiany:</w:t>
      </w:r>
    </w:p>
    <w:p w:rsidR="005E6FBB" w:rsidRPr="005E6FBB" w:rsidRDefault="005E6FBB" w:rsidP="00684A4A">
      <w:pPr>
        <w:pStyle w:val="PKTpunkt"/>
        <w:keepNext/>
      </w:pPr>
      <w:r w:rsidRPr="0047506B">
        <w:t>1)</w:t>
      </w:r>
      <w:r w:rsidRPr="0047506B">
        <w:tab/>
        <w:t>w</w:t>
      </w:r>
      <w:r w:rsidR="00684A4A">
        <w:t xml:space="preserve"> art. </w:t>
      </w:r>
      <w:r w:rsidR="00684A4A" w:rsidRPr="0047506B">
        <w:t>1</w:t>
      </w:r>
      <w:r w:rsidR="00684A4A">
        <w:t xml:space="preserve"> w ust. </w:t>
      </w:r>
      <w:r w:rsidR="00684A4A" w:rsidRPr="0047506B">
        <w:t>2</w:t>
      </w:r>
      <w:r w:rsidR="00684A4A">
        <w:t xml:space="preserve"> w pkt </w:t>
      </w:r>
      <w:r w:rsidR="00684A4A" w:rsidRPr="0047506B">
        <w:t>2</w:t>
      </w:r>
      <w:r w:rsidR="00684A4A">
        <w:t xml:space="preserve"> w lit. </w:t>
      </w:r>
      <w:r w:rsidRPr="0047506B">
        <w:t>d kropkę zastępuje się średnikiem</w:t>
      </w:r>
      <w:r w:rsidR="00684A4A" w:rsidRPr="0047506B">
        <w:t xml:space="preserve"> i</w:t>
      </w:r>
      <w:r w:rsidR="00684A4A">
        <w:t> </w:t>
      </w:r>
      <w:r w:rsidRPr="0047506B">
        <w:t>dodaje się</w:t>
      </w:r>
      <w:r w:rsidR="00684A4A">
        <w:t xml:space="preserve"> pkt </w:t>
      </w:r>
      <w:r w:rsidR="00684A4A" w:rsidRPr="0047506B">
        <w:t>3</w:t>
      </w:r>
      <w:r w:rsidR="00684A4A">
        <w:t xml:space="preserve"> i </w:t>
      </w:r>
      <w:r w:rsidR="00684A4A" w:rsidRPr="0047506B">
        <w:t>4</w:t>
      </w:r>
      <w:r w:rsidR="00684A4A">
        <w:t xml:space="preserve"> w </w:t>
      </w:r>
      <w:r w:rsidRPr="0047506B">
        <w:t>brzmieniu:</w:t>
      </w:r>
    </w:p>
    <w:p w:rsidR="005E6FBB" w:rsidRPr="0047506B" w:rsidRDefault="00684A4A" w:rsidP="005E6FBB">
      <w:pPr>
        <w:pStyle w:val="ZPKTzmpktartykuempunktem"/>
      </w:pPr>
      <w:r>
        <w:t>„</w:t>
      </w:r>
      <w:r w:rsidR="005E6FBB" w:rsidRPr="0047506B">
        <w:t>3)</w:t>
      </w:r>
      <w:r w:rsidR="005E6FBB" w:rsidRPr="0047506B">
        <w:tab/>
        <w:t>zasady</w:t>
      </w:r>
      <w:r w:rsidRPr="0047506B">
        <w:t xml:space="preserve"> i</w:t>
      </w:r>
      <w:r>
        <w:t> </w:t>
      </w:r>
      <w:r w:rsidR="005E6FBB" w:rsidRPr="0047506B">
        <w:t>tryb wyznaczania dworców,</w:t>
      </w:r>
      <w:r w:rsidRPr="0047506B">
        <w:t xml:space="preserve"> w</w:t>
      </w:r>
      <w:r>
        <w:t> </w:t>
      </w:r>
      <w:r w:rsidR="005E6FBB" w:rsidRPr="0047506B">
        <w:t>których jest udzielana pomoc osobom niepełnosprawnym</w:t>
      </w:r>
      <w:r w:rsidRPr="0047506B">
        <w:t xml:space="preserve"> i</w:t>
      </w:r>
      <w:r>
        <w:t> </w:t>
      </w:r>
      <w:r w:rsidR="005E6FBB" w:rsidRPr="0047506B">
        <w:t>osobom</w:t>
      </w:r>
      <w:r w:rsidRPr="0047506B">
        <w:t xml:space="preserve"> o</w:t>
      </w:r>
      <w:r>
        <w:t> </w:t>
      </w:r>
      <w:r w:rsidR="005E6FBB" w:rsidRPr="0047506B">
        <w:t>ograniczonej sprawności ruchowej;</w:t>
      </w:r>
    </w:p>
    <w:p w:rsidR="005E6FBB" w:rsidRPr="0047506B" w:rsidRDefault="005E6FBB" w:rsidP="005E6FBB">
      <w:pPr>
        <w:pStyle w:val="ZPKTzmpktartykuempunktem"/>
      </w:pPr>
      <w:r w:rsidRPr="0047506B">
        <w:t>4)</w:t>
      </w:r>
      <w:r w:rsidRPr="0047506B">
        <w:tab/>
        <w:t>zasady ochrony praw pasażerów.</w:t>
      </w:r>
      <w:r w:rsidR="00684A4A">
        <w:t>”</w:t>
      </w:r>
      <w:r w:rsidRPr="0047506B">
        <w:t>;</w:t>
      </w:r>
    </w:p>
    <w:p w:rsidR="005E6FBB" w:rsidRPr="004365AF" w:rsidRDefault="005E6FBB" w:rsidP="00684A4A">
      <w:pPr>
        <w:pStyle w:val="PKTpunkt"/>
        <w:keepNext/>
      </w:pPr>
      <w:r w:rsidRPr="004365AF">
        <w:t>2)</w:t>
      </w:r>
      <w:r w:rsidRPr="004365AF">
        <w:tab/>
        <w:t>w</w:t>
      </w:r>
      <w:r w:rsidR="00684A4A">
        <w:t xml:space="preserve"> art. </w:t>
      </w:r>
      <w:r w:rsidR="00684A4A" w:rsidRPr="004365AF">
        <w:t>4</w:t>
      </w:r>
      <w:r w:rsidR="00684A4A">
        <w:t xml:space="preserve"> w pkt </w:t>
      </w:r>
      <w:r w:rsidRPr="004365AF">
        <w:t>2</w:t>
      </w:r>
      <w:r w:rsidR="00684A4A" w:rsidRPr="004365AF">
        <w:t>2</w:t>
      </w:r>
      <w:r w:rsidR="00684A4A">
        <w:t> </w:t>
      </w:r>
      <w:r w:rsidRPr="004365AF">
        <w:t>kropkę zastępuje się średnikiem oraz dodaje się</w:t>
      </w:r>
      <w:r w:rsidR="00684A4A">
        <w:t xml:space="preserve"> pkt </w:t>
      </w:r>
      <w:r w:rsidRPr="004365AF">
        <w:t>2</w:t>
      </w:r>
      <w:r w:rsidR="00684A4A" w:rsidRPr="004365AF">
        <w:t>3</w:t>
      </w:r>
      <w:r w:rsidR="00684A4A">
        <w:t xml:space="preserve"> w </w:t>
      </w:r>
      <w:r w:rsidRPr="004365AF">
        <w:t>brzmieniu:</w:t>
      </w:r>
    </w:p>
    <w:p w:rsidR="005E6FBB" w:rsidRPr="004365AF" w:rsidRDefault="00684A4A" w:rsidP="005E6FBB">
      <w:pPr>
        <w:pStyle w:val="ZPKTzmpktartykuempunktem"/>
      </w:pPr>
      <w:r>
        <w:t>„</w:t>
      </w:r>
      <w:r w:rsidR="005E6FBB" w:rsidRPr="004365AF">
        <w:t>23)</w:t>
      </w:r>
      <w:r w:rsidR="005E6FBB" w:rsidRPr="004365AF">
        <w:tab/>
        <w:t>osoba niepełnosprawna</w:t>
      </w:r>
      <w:r w:rsidRPr="004365AF">
        <w:t xml:space="preserve"> i</w:t>
      </w:r>
      <w:r>
        <w:t> </w:t>
      </w:r>
      <w:r w:rsidR="005E6FBB" w:rsidRPr="004365AF">
        <w:t>osoba</w:t>
      </w:r>
      <w:r w:rsidRPr="004365AF">
        <w:t xml:space="preserve"> o</w:t>
      </w:r>
      <w:r>
        <w:t> </w:t>
      </w:r>
      <w:r w:rsidR="005E6FBB" w:rsidRPr="004365AF">
        <w:t>ograniczonej sprawności ruchowej – osobę niepełnosprawną</w:t>
      </w:r>
      <w:r w:rsidRPr="004365AF">
        <w:t xml:space="preserve"> i</w:t>
      </w:r>
      <w:r>
        <w:t> </w:t>
      </w:r>
      <w:r w:rsidR="005E6FBB" w:rsidRPr="004365AF">
        <w:t>osobę</w:t>
      </w:r>
      <w:r w:rsidRPr="004365AF">
        <w:t xml:space="preserve"> o</w:t>
      </w:r>
      <w:r>
        <w:t> </w:t>
      </w:r>
      <w:r w:rsidR="005E6FBB" w:rsidRPr="004365AF">
        <w:t>ogr</w:t>
      </w:r>
      <w:r w:rsidR="005E6FBB" w:rsidRPr="005E6FBB">
        <w:t>a</w:t>
      </w:r>
      <w:r w:rsidR="005E6FBB" w:rsidRPr="004365AF">
        <w:t>niczonej sprawności ruchowej w rozumieniu</w:t>
      </w:r>
      <w:r>
        <w:t xml:space="preserve"> art. </w:t>
      </w:r>
      <w:r w:rsidRPr="004365AF">
        <w:t>3</w:t>
      </w:r>
      <w:r>
        <w:t xml:space="preserve"> lit. </w:t>
      </w:r>
      <w:r w:rsidR="005E6FBB" w:rsidRPr="004365AF">
        <w:t>j rozporządzenia Parlamentu Europejskiego i Rady (UE)</w:t>
      </w:r>
      <w:r>
        <w:t xml:space="preserve"> nr </w:t>
      </w:r>
      <w:r w:rsidR="005E6FBB" w:rsidRPr="004365AF">
        <w:t>181/201</w:t>
      </w:r>
      <w:r w:rsidRPr="004365AF">
        <w:t>1</w:t>
      </w:r>
      <w:r>
        <w:t> </w:t>
      </w:r>
      <w:r w:rsidRPr="004365AF">
        <w:t>z</w:t>
      </w:r>
      <w:r>
        <w:t> </w:t>
      </w:r>
      <w:r w:rsidR="005E6FBB" w:rsidRPr="004365AF">
        <w:t>dnia 1</w:t>
      </w:r>
      <w:r w:rsidRPr="004365AF">
        <w:t>6</w:t>
      </w:r>
      <w:r>
        <w:t> </w:t>
      </w:r>
      <w:r w:rsidR="005E6FBB" w:rsidRPr="004365AF">
        <w:t>lutego 2011 r. dotyczącego praw pasażerów</w:t>
      </w:r>
      <w:r w:rsidRPr="004365AF">
        <w:t xml:space="preserve"> w</w:t>
      </w:r>
      <w:r>
        <w:t> </w:t>
      </w:r>
      <w:r w:rsidR="005E6FBB" w:rsidRPr="004365AF">
        <w:t>transporcie autobusowym</w:t>
      </w:r>
      <w:r w:rsidRPr="004365AF">
        <w:t xml:space="preserve"> i</w:t>
      </w:r>
      <w:r>
        <w:t> </w:t>
      </w:r>
      <w:r w:rsidR="005E6FBB" w:rsidRPr="004365AF">
        <w:t>autokarowym oraz zmieniającego rozporządzenie (WE)</w:t>
      </w:r>
      <w:r>
        <w:t xml:space="preserve"> nr </w:t>
      </w:r>
      <w:r w:rsidR="005E6FBB" w:rsidRPr="004365AF">
        <w:t>2006/200</w:t>
      </w:r>
      <w:r w:rsidRPr="004365AF">
        <w:t>4</w:t>
      </w:r>
      <w:r>
        <w:t> </w:t>
      </w:r>
      <w:r w:rsidR="005E6FBB" w:rsidRPr="004365AF">
        <w:t>(Dz. Urz. UE L 5</w:t>
      </w:r>
      <w:r w:rsidRPr="004365AF">
        <w:t>5</w:t>
      </w:r>
      <w:r>
        <w:t> </w:t>
      </w:r>
      <w:r w:rsidR="000A23AF">
        <w:t>z 28.02.2011, str. </w:t>
      </w:r>
      <w:r w:rsidR="005E6FBB" w:rsidRPr="004365AF">
        <w:t>1).</w:t>
      </w:r>
      <w:r>
        <w:t>”</w:t>
      </w:r>
      <w:r w:rsidR="005E6FBB" w:rsidRPr="004365AF">
        <w:t>;</w:t>
      </w:r>
    </w:p>
    <w:p w:rsidR="005E6FBB" w:rsidRPr="004365AF" w:rsidRDefault="005E6FBB" w:rsidP="00684A4A">
      <w:pPr>
        <w:pStyle w:val="PKTpunkt"/>
        <w:keepNext/>
      </w:pPr>
      <w:r w:rsidRPr="004365AF">
        <w:t>3)</w:t>
      </w:r>
      <w:r w:rsidRPr="004365AF">
        <w:tab/>
        <w:t>w</w:t>
      </w:r>
      <w:r w:rsidR="00684A4A">
        <w:t xml:space="preserve"> art. </w:t>
      </w:r>
      <w:r w:rsidRPr="004365AF">
        <w:t>18b</w:t>
      </w:r>
      <w:r w:rsidR="00684A4A" w:rsidRPr="004365AF">
        <w:t xml:space="preserve"> w</w:t>
      </w:r>
      <w:r w:rsidR="00684A4A">
        <w:t> ust. </w:t>
      </w:r>
      <w:r w:rsidR="00684A4A" w:rsidRPr="004365AF">
        <w:t>1</w:t>
      </w:r>
      <w:r w:rsidR="00684A4A">
        <w:t xml:space="preserve"> pkt </w:t>
      </w:r>
      <w:r w:rsidR="00684A4A" w:rsidRPr="004365AF">
        <w:t>2</w:t>
      </w:r>
      <w:r w:rsidR="00684A4A">
        <w:t> </w:t>
      </w:r>
      <w:r w:rsidRPr="004365AF">
        <w:t>otrzymuje brzmienie:</w:t>
      </w:r>
    </w:p>
    <w:p w:rsidR="005E6FBB" w:rsidRPr="004365AF" w:rsidRDefault="00684A4A" w:rsidP="005E6FBB">
      <w:pPr>
        <w:pStyle w:val="ZPKTzmpktartykuempunktem"/>
      </w:pPr>
      <w:r>
        <w:t>„</w:t>
      </w:r>
      <w:r w:rsidR="005E6FBB" w:rsidRPr="004365AF">
        <w:t>2)</w:t>
      </w:r>
      <w:r w:rsidR="005E6FBB" w:rsidRPr="004365AF">
        <w:tab/>
        <w:t>rozkład jazdy jest podawany do publicznej wiadomości przez ogłoszenia na wszystkich wymienionych</w:t>
      </w:r>
      <w:r w:rsidRPr="004365AF">
        <w:t xml:space="preserve"> w</w:t>
      </w:r>
      <w:r>
        <w:t> </w:t>
      </w:r>
      <w:r w:rsidR="005E6FBB" w:rsidRPr="004365AF">
        <w:t>ro</w:t>
      </w:r>
      <w:r w:rsidR="005E6FBB" w:rsidRPr="005E6FBB">
        <w:t>z</w:t>
      </w:r>
      <w:r w:rsidR="005E6FBB" w:rsidRPr="004365AF">
        <w:t>kładzie jazdy przystankach lub dworcach;</w:t>
      </w:r>
      <w:r>
        <w:t>”</w:t>
      </w:r>
      <w:r w:rsidR="005E6FBB" w:rsidRPr="004365AF">
        <w:t>;</w:t>
      </w:r>
    </w:p>
    <w:p w:rsidR="005E6FBB" w:rsidRPr="0047506B" w:rsidRDefault="005E6FBB" w:rsidP="00684A4A">
      <w:pPr>
        <w:pStyle w:val="PKTpunkt"/>
        <w:keepNext/>
      </w:pPr>
      <w:r>
        <w:t>4</w:t>
      </w:r>
      <w:r w:rsidRPr="0047506B">
        <w:t>)</w:t>
      </w:r>
      <w:r w:rsidRPr="0047506B">
        <w:tab/>
        <w:t>w</w:t>
      </w:r>
      <w:r w:rsidR="00684A4A">
        <w:t xml:space="preserve"> art. </w:t>
      </w:r>
      <w:r w:rsidRPr="0047506B">
        <w:t>39f</w:t>
      </w:r>
      <w:r w:rsidR="00684A4A" w:rsidRPr="0047506B">
        <w:t xml:space="preserve"> w</w:t>
      </w:r>
      <w:r w:rsidR="00684A4A">
        <w:t> ust. </w:t>
      </w:r>
      <w:r w:rsidR="00684A4A" w:rsidRPr="0047506B">
        <w:t>4</w:t>
      </w:r>
      <w:r w:rsidR="00684A4A">
        <w:t xml:space="preserve"> zdanie</w:t>
      </w:r>
      <w:r w:rsidRPr="0047506B">
        <w:t xml:space="preserve"> </w:t>
      </w:r>
      <w:r w:rsidRPr="0025155F">
        <w:t>pierwsze</w:t>
      </w:r>
      <w:r w:rsidRPr="0047506B">
        <w:t xml:space="preserve"> otrzymuje brzmienie:</w:t>
      </w:r>
    </w:p>
    <w:p w:rsidR="005E6FBB" w:rsidRPr="0047506B" w:rsidRDefault="00684A4A" w:rsidP="005E6FBB">
      <w:pPr>
        <w:pStyle w:val="ZFRAGzmfragmentunpzdaniaartykuempunktem"/>
      </w:pPr>
      <w:r>
        <w:t>„</w:t>
      </w:r>
      <w:r w:rsidR="005E6FBB" w:rsidRPr="0047506B">
        <w:t xml:space="preserve">Kierowcy niebędącemu </w:t>
      </w:r>
      <w:r w:rsidR="005E6FBB" w:rsidRPr="0025155F">
        <w:t>obywatelem</w:t>
      </w:r>
      <w:r w:rsidR="005E6FBB" w:rsidRPr="0047506B">
        <w:t xml:space="preserve"> państwa członkowskiego Unii Europejskiej, posiadającemu prawo jazdy wyd</w:t>
      </w:r>
      <w:r w:rsidR="005E6FBB" w:rsidRPr="005E6FBB">
        <w:t>a</w:t>
      </w:r>
      <w:r w:rsidR="005E6FBB" w:rsidRPr="0047506B">
        <w:t>ne przez państwo trzecie, wykonującemu lub zamierzającemu wykonywać przewóz drogowy osób na rzecz przedsi</w:t>
      </w:r>
      <w:r w:rsidR="005E6FBB" w:rsidRPr="005E6FBB">
        <w:t>ę</w:t>
      </w:r>
      <w:r w:rsidR="005E6FBB" w:rsidRPr="0047506B">
        <w:t>biorcy mającego siedzibę na terytorium Rzeczypospolitej Polskiej, który uzyskał kwalifikację wstępną lub ukończył szkolenie okresowe</w:t>
      </w:r>
      <w:r w:rsidRPr="0047506B">
        <w:t xml:space="preserve"> i</w:t>
      </w:r>
      <w:r>
        <w:t> </w:t>
      </w:r>
      <w:r w:rsidR="005E6FBB" w:rsidRPr="0047506B">
        <w:t>ubiega się</w:t>
      </w:r>
      <w:r w:rsidRPr="0047506B">
        <w:t xml:space="preserve"> o</w:t>
      </w:r>
      <w:r>
        <w:t> </w:t>
      </w:r>
      <w:r w:rsidR="005E6FBB" w:rsidRPr="0047506B">
        <w:t>wpis do prawa jazdy potwierdzający spełnienie wymagań,</w:t>
      </w:r>
      <w:r w:rsidRPr="0047506B">
        <w:t xml:space="preserve"> o</w:t>
      </w:r>
      <w:r>
        <w:t> </w:t>
      </w:r>
      <w:r w:rsidR="005E6FBB" w:rsidRPr="0047506B">
        <w:t>których mowa</w:t>
      </w:r>
      <w:r w:rsidRPr="0047506B">
        <w:t xml:space="preserve"> w</w:t>
      </w:r>
      <w:r>
        <w:t> art. </w:t>
      </w:r>
      <w:r w:rsidR="005E6FBB" w:rsidRPr="0047506B">
        <w:t>39a</w:t>
      </w:r>
      <w:r>
        <w:t xml:space="preserve"> ust. </w:t>
      </w:r>
      <w:r w:rsidR="005E6FBB" w:rsidRPr="0047506B">
        <w:t>1, właściwy ze względu na miejsce zamieszkania starosta,</w:t>
      </w:r>
      <w:r w:rsidRPr="0047506B">
        <w:t xml:space="preserve"> w</w:t>
      </w:r>
      <w:r>
        <w:t> </w:t>
      </w:r>
      <w:r w:rsidR="005E6FBB" w:rsidRPr="0047506B">
        <w:t>trybie,</w:t>
      </w:r>
      <w:r w:rsidRPr="0047506B">
        <w:t xml:space="preserve"> o</w:t>
      </w:r>
      <w:r>
        <w:t> </w:t>
      </w:r>
      <w:r w:rsidR="005E6FBB" w:rsidRPr="0047506B">
        <w:t xml:space="preserve">którym mowa </w:t>
      </w:r>
      <w:r w:rsidRPr="0047506B">
        <w:t xml:space="preserve"> w</w:t>
      </w:r>
      <w:r>
        <w:t> art. </w:t>
      </w:r>
      <w:r w:rsidR="005E6FBB" w:rsidRPr="0047506B">
        <w:t>1</w:t>
      </w:r>
      <w:r w:rsidRPr="0047506B">
        <w:t>4</w:t>
      </w:r>
      <w:r>
        <w:t xml:space="preserve"> ust. </w:t>
      </w:r>
      <w:r w:rsidRPr="0047506B">
        <w:t>1</w:t>
      </w:r>
      <w:r>
        <w:t> </w:t>
      </w:r>
      <w:r w:rsidR="005E6FBB" w:rsidRPr="0047506B">
        <w:t>ustawy</w:t>
      </w:r>
      <w:r w:rsidRPr="0047506B">
        <w:t xml:space="preserve"> z</w:t>
      </w:r>
      <w:r>
        <w:t> </w:t>
      </w:r>
      <w:r w:rsidR="005E6FBB" w:rsidRPr="0047506B">
        <w:t xml:space="preserve">dnia </w:t>
      </w:r>
      <w:r w:rsidRPr="0047506B">
        <w:t>5</w:t>
      </w:r>
      <w:r>
        <w:t> </w:t>
      </w:r>
      <w:r w:rsidR="005E6FBB" w:rsidRPr="0047506B">
        <w:t>stycznia 201</w:t>
      </w:r>
      <w:r w:rsidRPr="0047506B">
        <w:t>1</w:t>
      </w:r>
      <w:r>
        <w:t> </w:t>
      </w:r>
      <w:r w:rsidR="005E6FBB" w:rsidRPr="0047506B">
        <w:t>r.</w:t>
      </w:r>
      <w:r w:rsidRPr="0047506B">
        <w:t xml:space="preserve"> o</w:t>
      </w:r>
      <w:r>
        <w:t> </w:t>
      </w:r>
      <w:r w:rsidR="005E6FBB" w:rsidRPr="0047506B">
        <w:t>kierujących pojazdami  (</w:t>
      </w:r>
      <w:r>
        <w:t>Dz. U.</w:t>
      </w:r>
      <w:r w:rsidRPr="0047506B">
        <w:t xml:space="preserve"> z</w:t>
      </w:r>
      <w:r>
        <w:t> </w:t>
      </w:r>
      <w:r w:rsidR="005E6FBB" w:rsidRPr="0047506B">
        <w:t>201</w:t>
      </w:r>
      <w:r>
        <w:t>5 </w:t>
      </w:r>
      <w:r w:rsidR="005E6FBB" w:rsidRPr="0047506B">
        <w:t>r.</w:t>
      </w:r>
      <w:r>
        <w:t xml:space="preserve"> poz. </w:t>
      </w:r>
      <w:r w:rsidR="005E6FBB">
        <w:t>155</w:t>
      </w:r>
      <w:r w:rsidR="005E6FBB" w:rsidRPr="0047506B">
        <w:t>), wymienia posiadane przez niego prawo jazdy zagraniczne na polskie prawo jazdy, dokonując jednocześnie wpisu potwierdzającego te wymagania.</w:t>
      </w:r>
      <w:r>
        <w:t>”</w:t>
      </w:r>
      <w:r w:rsidR="005E6FBB" w:rsidRPr="0047506B">
        <w:t>;</w:t>
      </w:r>
    </w:p>
    <w:p w:rsidR="005E6FBB" w:rsidRPr="005E6FBB" w:rsidRDefault="005E6FBB" w:rsidP="00684A4A">
      <w:pPr>
        <w:pStyle w:val="PKTpunkt"/>
        <w:keepNext/>
      </w:pPr>
      <w:r>
        <w:t>5</w:t>
      </w:r>
      <w:r w:rsidRPr="005E6FBB">
        <w:t>)</w:t>
      </w:r>
      <w:r w:rsidRPr="005E6FBB">
        <w:tab/>
        <w:t>art. 47a otrzymuje brzmienie:</w:t>
      </w:r>
    </w:p>
    <w:p w:rsidR="005E6FBB" w:rsidRPr="0047506B" w:rsidRDefault="00684A4A" w:rsidP="005E6FBB">
      <w:pPr>
        <w:pStyle w:val="ZARTzmartartykuempunktem"/>
      </w:pPr>
      <w:r>
        <w:t>„</w:t>
      </w:r>
      <w:r w:rsidR="005E6FBB" w:rsidRPr="0047506B">
        <w:t>Art. 47a. Zadania organów jednostek samorządu terytorialnego,</w:t>
      </w:r>
      <w:r w:rsidRPr="0047506B">
        <w:t xml:space="preserve"> o</w:t>
      </w:r>
      <w:r>
        <w:t> </w:t>
      </w:r>
      <w:r w:rsidR="005E6FBB" w:rsidRPr="0047506B">
        <w:t>których mowa</w:t>
      </w:r>
      <w:r w:rsidRPr="0047506B">
        <w:t xml:space="preserve"> w</w:t>
      </w:r>
      <w:r>
        <w:t> art. </w:t>
      </w:r>
      <w:r w:rsidRPr="0047506B">
        <w:t>7</w:t>
      </w:r>
      <w:r>
        <w:t xml:space="preserve"> ust. </w:t>
      </w:r>
      <w:r w:rsidRPr="0047506B">
        <w:t>2</w:t>
      </w:r>
      <w:r>
        <w:t xml:space="preserve"> pkt </w:t>
      </w:r>
      <w:r w:rsidRPr="0047506B">
        <w:t>1</w:t>
      </w:r>
      <w:r>
        <w:t xml:space="preserve"> i ust. </w:t>
      </w:r>
      <w:r w:rsidRPr="0047506B">
        <w:t>4</w:t>
      </w:r>
      <w:r>
        <w:t xml:space="preserve"> pkt </w:t>
      </w:r>
      <w:r w:rsidRPr="0047506B">
        <w:t>2</w:t>
      </w:r>
      <w:r>
        <w:t xml:space="preserve"> i </w:t>
      </w:r>
      <w:r w:rsidR="005E6FBB" w:rsidRPr="0047506B">
        <w:t>3,</w:t>
      </w:r>
      <w:r>
        <w:t xml:space="preserve"> art. </w:t>
      </w:r>
      <w:r w:rsidR="005E6FBB" w:rsidRPr="0047506B">
        <w:t>16b</w:t>
      </w:r>
      <w:r>
        <w:t xml:space="preserve"> ust. </w:t>
      </w:r>
      <w:r w:rsidRPr="0047506B">
        <w:t>1</w:t>
      </w:r>
      <w:r>
        <w:t xml:space="preserve"> i </w:t>
      </w:r>
      <w:r w:rsidR="005E6FBB" w:rsidRPr="0047506B">
        <w:t>4,</w:t>
      </w:r>
      <w:r>
        <w:t xml:space="preserve"> art. </w:t>
      </w:r>
      <w:r w:rsidR="005E6FBB" w:rsidRPr="0047506B">
        <w:t>1</w:t>
      </w:r>
      <w:r w:rsidRPr="0047506B">
        <w:t>8</w:t>
      </w:r>
      <w:r>
        <w:t xml:space="preserve"> ust. </w:t>
      </w:r>
      <w:r w:rsidRPr="0047506B">
        <w:t>1</w:t>
      </w:r>
      <w:r>
        <w:t xml:space="preserve"> pkt </w:t>
      </w:r>
      <w:r w:rsidRPr="0047506B">
        <w:t>1</w:t>
      </w:r>
      <w:r>
        <w:t xml:space="preserve"> i ust. </w:t>
      </w:r>
      <w:r w:rsidR="005E6FBB" w:rsidRPr="0047506B">
        <w:t>4,</w:t>
      </w:r>
      <w:r>
        <w:t xml:space="preserve"> art. </w:t>
      </w:r>
      <w:r w:rsidR="005E6FBB" w:rsidRPr="0047506B">
        <w:t>3</w:t>
      </w:r>
      <w:r w:rsidRPr="0047506B">
        <w:t>3</w:t>
      </w:r>
      <w:r>
        <w:t xml:space="preserve"> ust. </w:t>
      </w:r>
      <w:r w:rsidRPr="0047506B">
        <w:t>8</w:t>
      </w:r>
      <w:r>
        <w:t xml:space="preserve"> i </w:t>
      </w:r>
      <w:r w:rsidR="005E6FBB" w:rsidRPr="0047506B">
        <w:t>9a,</w:t>
      </w:r>
      <w:r>
        <w:t xml:space="preserve"> art. </w:t>
      </w:r>
      <w:r w:rsidR="005E6FBB" w:rsidRPr="0047506B">
        <w:t>47b</w:t>
      </w:r>
      <w:r>
        <w:t xml:space="preserve"> ust. </w:t>
      </w:r>
      <w:r w:rsidR="005E6FBB" w:rsidRPr="0047506B">
        <w:t>2–4,</w:t>
      </w:r>
      <w:r>
        <w:t xml:space="preserve"> art. </w:t>
      </w:r>
      <w:r w:rsidR="005E6FBB" w:rsidRPr="0047506B">
        <w:t>82b</w:t>
      </w:r>
      <w:r>
        <w:t xml:space="preserve"> ust. </w:t>
      </w:r>
      <w:r w:rsidRPr="0047506B">
        <w:t>2</w:t>
      </w:r>
      <w:r>
        <w:t xml:space="preserve"> pkt </w:t>
      </w:r>
      <w:r w:rsidRPr="0047506B">
        <w:t>1</w:t>
      </w:r>
      <w:r>
        <w:t xml:space="preserve"> i </w:t>
      </w:r>
      <w:r w:rsidR="005E6FBB" w:rsidRPr="0047506B">
        <w:t>3,</w:t>
      </w:r>
      <w:r>
        <w:t xml:space="preserve"> art. </w:t>
      </w:r>
      <w:r w:rsidR="005E6FBB" w:rsidRPr="0047506B">
        <w:t>82c</w:t>
      </w:r>
      <w:r>
        <w:t xml:space="preserve"> ust. </w:t>
      </w:r>
      <w:r w:rsidR="005E6FBB" w:rsidRPr="0047506B">
        <w:t>3,</w:t>
      </w:r>
      <w:r>
        <w:t xml:space="preserve"> art. </w:t>
      </w:r>
      <w:r w:rsidR="005E6FBB" w:rsidRPr="0047506B">
        <w:t>82e,</w:t>
      </w:r>
      <w:r>
        <w:t xml:space="preserve"> art. </w:t>
      </w:r>
      <w:r w:rsidR="005E6FBB" w:rsidRPr="0047506B">
        <w:t>82f</w:t>
      </w:r>
      <w:r>
        <w:t xml:space="preserve"> ust. </w:t>
      </w:r>
      <w:r w:rsidRPr="0047506B">
        <w:t>1</w:t>
      </w:r>
      <w:r>
        <w:t xml:space="preserve"> oraz art. </w:t>
      </w:r>
      <w:r w:rsidR="005E6FBB" w:rsidRPr="0047506B">
        <w:t>95b</w:t>
      </w:r>
      <w:r>
        <w:t xml:space="preserve"> ust. </w:t>
      </w:r>
      <w:r w:rsidR="005E6FBB" w:rsidRPr="0047506B">
        <w:t>2, są wykonywane jako zadania własne.</w:t>
      </w:r>
      <w:r>
        <w:t>”</w:t>
      </w:r>
      <w:r w:rsidR="005E6FBB" w:rsidRPr="0047506B">
        <w:t>;</w:t>
      </w:r>
    </w:p>
    <w:p w:rsidR="005E6FBB" w:rsidRPr="005E6FBB" w:rsidRDefault="005E6FBB" w:rsidP="00684A4A">
      <w:pPr>
        <w:pStyle w:val="PKTpunkt"/>
        <w:keepNext/>
      </w:pPr>
      <w:r>
        <w:lastRenderedPageBreak/>
        <w:t>6</w:t>
      </w:r>
      <w:r w:rsidRPr="005E6FBB">
        <w:t>)</w:t>
      </w:r>
      <w:r w:rsidRPr="005E6FBB">
        <w:tab/>
        <w:t xml:space="preserve">po rozdziale </w:t>
      </w:r>
      <w:r w:rsidR="00684A4A" w:rsidRPr="005E6FBB">
        <w:t>8</w:t>
      </w:r>
      <w:r w:rsidR="00684A4A">
        <w:t> </w:t>
      </w:r>
      <w:r w:rsidRPr="005E6FBB">
        <w:t>dodaje się rozdział 8a</w:t>
      </w:r>
      <w:r w:rsidR="00684A4A" w:rsidRPr="005E6FBB">
        <w:t xml:space="preserve"> w</w:t>
      </w:r>
      <w:r w:rsidR="00684A4A">
        <w:t> </w:t>
      </w:r>
      <w:r w:rsidRPr="005E6FBB">
        <w:t>brzmieniu:</w:t>
      </w:r>
    </w:p>
    <w:p w:rsidR="005E6FBB" w:rsidRPr="0047506B" w:rsidRDefault="00684A4A" w:rsidP="005E6FBB">
      <w:pPr>
        <w:pStyle w:val="ZROZDZODDZOZNzmoznrozdzoddzartykuempunktem"/>
      </w:pPr>
      <w:r>
        <w:t>„</w:t>
      </w:r>
      <w:r w:rsidR="005E6FBB" w:rsidRPr="0047506B">
        <w:t>Rozdział 8a</w:t>
      </w:r>
    </w:p>
    <w:p w:rsidR="005E6FBB" w:rsidRPr="0047506B" w:rsidRDefault="005E6FBB" w:rsidP="00684A4A">
      <w:pPr>
        <w:pStyle w:val="ZROZDZODDZPRZEDMzmprzedmrozdzoddzartykuempunktem"/>
      </w:pPr>
      <w:r w:rsidRPr="0047506B">
        <w:t>Wyznaczanie dworców,</w:t>
      </w:r>
      <w:r w:rsidR="00684A4A" w:rsidRPr="0047506B">
        <w:t xml:space="preserve"> w</w:t>
      </w:r>
      <w:r w:rsidR="00684A4A">
        <w:t> </w:t>
      </w:r>
      <w:r w:rsidRPr="0047506B">
        <w:t xml:space="preserve">których jest udzielana pomoc osobom niepełnosprawnym </w:t>
      </w:r>
      <w:r w:rsidR="00D03FA3">
        <w:br/>
      </w:r>
      <w:r w:rsidRPr="0047506B">
        <w:t>i osobom</w:t>
      </w:r>
      <w:r w:rsidR="00684A4A" w:rsidRPr="0047506B">
        <w:t xml:space="preserve"> o</w:t>
      </w:r>
      <w:r w:rsidR="00684A4A">
        <w:t> </w:t>
      </w:r>
      <w:r w:rsidRPr="0047506B">
        <w:t>ograniczonej sprawności ruchowej</w:t>
      </w:r>
    </w:p>
    <w:p w:rsidR="005E6FBB" w:rsidRPr="005E6FBB" w:rsidRDefault="005E6FBB" w:rsidP="00684A4A">
      <w:pPr>
        <w:pStyle w:val="ZARTzmartartykuempunktem"/>
        <w:keepNext/>
      </w:pPr>
      <w:r w:rsidRPr="0047506B">
        <w:t xml:space="preserve">Art. 47b. 1. </w:t>
      </w:r>
      <w:r w:rsidRPr="005E6FBB">
        <w:t>Dworzec:</w:t>
      </w:r>
    </w:p>
    <w:p w:rsidR="005E6FBB" w:rsidRPr="0047506B" w:rsidRDefault="005E6FBB" w:rsidP="005E6FBB">
      <w:pPr>
        <w:pStyle w:val="ZPKTzmpktartykuempunktem"/>
      </w:pPr>
      <w:r w:rsidRPr="0047506B">
        <w:t>1)</w:t>
      </w:r>
      <w:r w:rsidRPr="0047506B">
        <w:tab/>
        <w:t>którego właścicielem lub współwłaścicielem</w:t>
      </w:r>
      <w:r w:rsidR="00684A4A" w:rsidRPr="0047506B">
        <w:t xml:space="preserve"> w</w:t>
      </w:r>
      <w:r w:rsidR="00684A4A">
        <w:t> </w:t>
      </w:r>
      <w:r w:rsidRPr="0047506B">
        <w:t>części większej niż połowa udziałów we współwłasności jest jednostka samorządu terytorialnego oraz</w:t>
      </w:r>
    </w:p>
    <w:p w:rsidR="005E6FBB" w:rsidRPr="005E6FBB" w:rsidRDefault="005E6FBB" w:rsidP="00684A4A">
      <w:pPr>
        <w:pStyle w:val="ZPKTzmpktartykuempunktem"/>
        <w:keepNext/>
      </w:pPr>
      <w:r w:rsidRPr="0047506B">
        <w:t>2)</w:t>
      </w:r>
      <w:r w:rsidRPr="0047506B">
        <w:tab/>
        <w:t>który jest zlokalizowany</w:t>
      </w:r>
      <w:r w:rsidR="00684A4A" w:rsidRPr="0047506B">
        <w:t xml:space="preserve"> w</w:t>
      </w:r>
      <w:r w:rsidR="00684A4A">
        <w:t> </w:t>
      </w:r>
      <w:r w:rsidRPr="0047506B">
        <w:t>mieście powyżej 5</w:t>
      </w:r>
      <w:r w:rsidR="00684A4A" w:rsidRPr="0047506B">
        <w:t>0</w:t>
      </w:r>
      <w:r w:rsidR="00684A4A">
        <w:t> </w:t>
      </w:r>
      <w:r w:rsidRPr="0047506B">
        <w:t>00</w:t>
      </w:r>
      <w:r w:rsidR="00684A4A" w:rsidRPr="0047506B">
        <w:t>0</w:t>
      </w:r>
      <w:r w:rsidR="00684A4A">
        <w:t> </w:t>
      </w:r>
      <w:r w:rsidRPr="0047506B">
        <w:t>mieszkańców</w:t>
      </w:r>
      <w:r w:rsidRPr="005E6FBB">
        <w:t>, oraz</w:t>
      </w:r>
      <w:r w:rsidR="00684A4A" w:rsidRPr="005E6FBB">
        <w:t xml:space="preserve"> z</w:t>
      </w:r>
      <w:r w:rsidR="00684A4A">
        <w:t> </w:t>
      </w:r>
      <w:r w:rsidRPr="005E6FBB">
        <w:t>którego rocznie odjeżdża powyżej 50</w:t>
      </w:r>
      <w:r w:rsidR="00684A4A" w:rsidRPr="005E6FBB">
        <w:t>0</w:t>
      </w:r>
      <w:r w:rsidR="00684A4A">
        <w:t> </w:t>
      </w:r>
      <w:r w:rsidRPr="005E6FBB">
        <w:t>00</w:t>
      </w:r>
      <w:r w:rsidR="00684A4A" w:rsidRPr="005E6FBB">
        <w:t>0</w:t>
      </w:r>
      <w:r w:rsidR="00684A4A">
        <w:t> </w:t>
      </w:r>
      <w:r w:rsidRPr="005E6FBB">
        <w:t>pasażerów</w:t>
      </w:r>
    </w:p>
    <w:p w:rsidR="005E6FBB" w:rsidRPr="0047506B" w:rsidRDefault="005E6FBB" w:rsidP="005E6FBB">
      <w:pPr>
        <w:pStyle w:val="ZCZWSPPKTzmczciwsppktartykuempunktem"/>
      </w:pPr>
      <w:r w:rsidRPr="0047506B">
        <w:t>– podlega obowiązkowi dostosowania do udzielania pomocy osobom niepełnosprawnym i osobom</w:t>
      </w:r>
      <w:r w:rsidR="00684A4A" w:rsidRPr="0047506B">
        <w:t xml:space="preserve"> o</w:t>
      </w:r>
      <w:r w:rsidR="00684A4A">
        <w:t> </w:t>
      </w:r>
      <w:r w:rsidRPr="0047506B">
        <w:t>ograniczonej sprawności ruchowej</w:t>
      </w:r>
      <w:r w:rsidR="00684A4A" w:rsidRPr="0047506B">
        <w:t xml:space="preserve"> w</w:t>
      </w:r>
      <w:r w:rsidR="00684A4A">
        <w:t> </w:t>
      </w:r>
      <w:r w:rsidRPr="0047506B">
        <w:t>zakresie określonym</w:t>
      </w:r>
      <w:r w:rsidR="00684A4A" w:rsidRPr="0047506B">
        <w:t xml:space="preserve"> w</w:t>
      </w:r>
      <w:r w:rsidR="00684A4A">
        <w:t> </w:t>
      </w:r>
      <w:r w:rsidRPr="0047506B">
        <w:t>załączniku</w:t>
      </w:r>
      <w:r w:rsidR="00684A4A" w:rsidRPr="0047506B">
        <w:t xml:space="preserve"> I</w:t>
      </w:r>
      <w:r w:rsidR="00684A4A">
        <w:t> lit. </w:t>
      </w:r>
      <w:r w:rsidR="00684A4A" w:rsidRPr="0047506B">
        <w:t>a</w:t>
      </w:r>
      <w:r w:rsidR="00684A4A">
        <w:t> </w:t>
      </w:r>
      <w:r w:rsidRPr="0047506B">
        <w:t>do rozporządzenia Parlamentu Europejskiego</w:t>
      </w:r>
      <w:r w:rsidR="00684A4A" w:rsidRPr="0047506B">
        <w:t xml:space="preserve"> i</w:t>
      </w:r>
      <w:r w:rsidR="00684A4A">
        <w:t> </w:t>
      </w:r>
      <w:r w:rsidRPr="0047506B">
        <w:t>R</w:t>
      </w:r>
      <w:r w:rsidRPr="005E6FBB">
        <w:t>a</w:t>
      </w:r>
      <w:r w:rsidRPr="0047506B">
        <w:t>dy (UE)</w:t>
      </w:r>
      <w:r w:rsidR="00684A4A">
        <w:t xml:space="preserve"> nr </w:t>
      </w:r>
      <w:r w:rsidRPr="0047506B">
        <w:t>181/201</w:t>
      </w:r>
      <w:r w:rsidR="00684A4A" w:rsidRPr="0047506B">
        <w:t>1</w:t>
      </w:r>
      <w:r w:rsidR="00684A4A">
        <w:t> </w:t>
      </w:r>
      <w:r w:rsidR="00684A4A" w:rsidRPr="0047506B">
        <w:t>z</w:t>
      </w:r>
      <w:r w:rsidR="00684A4A">
        <w:t> </w:t>
      </w:r>
      <w:r w:rsidRPr="0047506B">
        <w:t>dnia 1</w:t>
      </w:r>
      <w:r w:rsidR="00684A4A" w:rsidRPr="0047506B">
        <w:t>6</w:t>
      </w:r>
      <w:r w:rsidR="00684A4A">
        <w:t> </w:t>
      </w:r>
      <w:r w:rsidRPr="0047506B">
        <w:t>lutego 201</w:t>
      </w:r>
      <w:r w:rsidR="00684A4A" w:rsidRPr="0047506B">
        <w:t>1</w:t>
      </w:r>
      <w:r w:rsidR="00684A4A">
        <w:t> </w:t>
      </w:r>
      <w:r w:rsidRPr="0047506B">
        <w:t>r. dotyczącego praw pasażerów</w:t>
      </w:r>
      <w:r w:rsidR="00684A4A" w:rsidRPr="0047506B">
        <w:t xml:space="preserve"> w</w:t>
      </w:r>
      <w:r w:rsidR="00684A4A">
        <w:t> </w:t>
      </w:r>
      <w:r w:rsidRPr="0047506B">
        <w:t>transporcie autobusowym</w:t>
      </w:r>
      <w:r w:rsidR="00684A4A" w:rsidRPr="0047506B">
        <w:t xml:space="preserve"> i</w:t>
      </w:r>
      <w:r w:rsidR="00684A4A">
        <w:t> </w:t>
      </w:r>
      <w:r w:rsidRPr="0047506B">
        <w:t>autokar</w:t>
      </w:r>
      <w:r w:rsidRPr="005E6FBB">
        <w:t>o</w:t>
      </w:r>
      <w:r w:rsidRPr="0047506B">
        <w:t>wym</w:t>
      </w:r>
      <w:r w:rsidR="00684A4A" w:rsidRPr="0047506B">
        <w:t xml:space="preserve"> i</w:t>
      </w:r>
      <w:r w:rsidR="00684A4A">
        <w:t> </w:t>
      </w:r>
      <w:r w:rsidRPr="0047506B">
        <w:t>zmieniającego rozporządzenie (WE)</w:t>
      </w:r>
      <w:r w:rsidR="00684A4A">
        <w:t xml:space="preserve"> nr </w:t>
      </w:r>
      <w:r w:rsidRPr="0047506B">
        <w:t>2006/200</w:t>
      </w:r>
      <w:r w:rsidR="00684A4A" w:rsidRPr="0047506B">
        <w:t>4</w:t>
      </w:r>
      <w:r w:rsidR="00684A4A">
        <w:t> </w:t>
      </w:r>
      <w:r w:rsidRPr="0047506B">
        <w:t>(Dz. Urz. UE L 5</w:t>
      </w:r>
      <w:r w:rsidR="00684A4A" w:rsidRPr="0047506B">
        <w:t>5</w:t>
      </w:r>
      <w:r w:rsidR="00684A4A">
        <w:t> </w:t>
      </w:r>
      <w:r w:rsidR="00684A4A" w:rsidRPr="0047506B">
        <w:t>z</w:t>
      </w:r>
      <w:r w:rsidR="00684A4A">
        <w:t> </w:t>
      </w:r>
      <w:r w:rsidRPr="0047506B">
        <w:t xml:space="preserve">28.02.2011, str. 1), zwanego dalej </w:t>
      </w:r>
      <w:r w:rsidR="00684A4A">
        <w:t>„</w:t>
      </w:r>
      <w:r w:rsidRPr="0047506B">
        <w:t>rozporządzeniem</w:t>
      </w:r>
      <w:r w:rsidR="00684A4A">
        <w:t xml:space="preserve"> nr </w:t>
      </w:r>
      <w:r w:rsidRPr="0047506B">
        <w:t>181/2011</w:t>
      </w:r>
      <w:r w:rsidR="00684A4A">
        <w:t>”</w:t>
      </w:r>
      <w:r w:rsidRPr="0047506B">
        <w:t>.</w:t>
      </w:r>
    </w:p>
    <w:p w:rsidR="005E6FBB" w:rsidRPr="0047506B" w:rsidRDefault="005E6FBB" w:rsidP="005E6FBB">
      <w:pPr>
        <w:pStyle w:val="ZUSTzmustartykuempunktem"/>
      </w:pPr>
      <w:r w:rsidRPr="0047506B">
        <w:t>2. Jednostka,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="00684A4A" w:rsidRPr="0047506B">
        <w:t>1</w:t>
      </w:r>
      <w:r w:rsidR="00684A4A">
        <w:t xml:space="preserve"> pkt </w:t>
      </w:r>
      <w:r w:rsidRPr="0047506B">
        <w:t xml:space="preserve">1, jest </w:t>
      </w:r>
      <w:r w:rsidRPr="0025155F">
        <w:t>obowiązana</w:t>
      </w:r>
      <w:r w:rsidRPr="0047506B">
        <w:t xml:space="preserve"> corocznie do dnia 31 marca przeprowadzić analizę dotyczącą spełniania przez dworzec, którego jest właścicielem lub współwłaścicielem</w:t>
      </w:r>
      <w:r w:rsidR="00684A4A" w:rsidRPr="0047506B">
        <w:t xml:space="preserve"> w</w:t>
      </w:r>
      <w:r w:rsidR="00684A4A">
        <w:t> </w:t>
      </w:r>
      <w:r w:rsidRPr="0047506B">
        <w:t>części większej niż połowa udziałów we współwłasności, kryteriów określonych</w:t>
      </w:r>
      <w:r w:rsidR="00684A4A" w:rsidRPr="0047506B">
        <w:t xml:space="preserve"> w</w:t>
      </w:r>
      <w:r w:rsidR="00684A4A">
        <w:t> ust. </w:t>
      </w:r>
      <w:r w:rsidR="00684A4A" w:rsidRPr="0047506B">
        <w:t>1</w:t>
      </w:r>
      <w:r w:rsidR="00684A4A">
        <w:t xml:space="preserve"> pkt </w:t>
      </w:r>
      <w:r w:rsidRPr="0047506B">
        <w:t xml:space="preserve">2. Wyniki analizy przekazuje się niezwłocznie </w:t>
      </w:r>
      <w:r w:rsidR="000A23AF">
        <w:br/>
      </w:r>
      <w:r w:rsidRPr="0047506B">
        <w:t>w</w:t>
      </w:r>
      <w:r w:rsidRPr="005E6FBB">
        <w:t>o</w:t>
      </w:r>
      <w:r w:rsidRPr="0047506B">
        <w:t>jewodzie.</w:t>
      </w:r>
    </w:p>
    <w:p w:rsidR="005E6FBB" w:rsidRPr="0047506B" w:rsidRDefault="005E6FBB" w:rsidP="005E6FBB">
      <w:pPr>
        <w:pStyle w:val="ZUSTzmustartykuempunktem"/>
      </w:pPr>
      <w:r w:rsidRPr="0047506B">
        <w:t>3. Jednostka,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="00684A4A" w:rsidRPr="0047506B">
        <w:t>1</w:t>
      </w:r>
      <w:r w:rsidR="00684A4A">
        <w:t xml:space="preserve"> pkt </w:t>
      </w:r>
      <w:r w:rsidRPr="0047506B">
        <w:t>1,</w:t>
      </w:r>
      <w:r w:rsidR="00684A4A" w:rsidRPr="0047506B">
        <w:t xml:space="preserve"> w</w:t>
      </w:r>
      <w:r w:rsidR="00684A4A">
        <w:t> </w:t>
      </w:r>
      <w:r w:rsidRPr="0047506B">
        <w:t>terminie roku następującym po roku,</w:t>
      </w:r>
      <w:r w:rsidR="00684A4A" w:rsidRPr="0047506B">
        <w:t xml:space="preserve"> w</w:t>
      </w:r>
      <w:r w:rsidR="00684A4A">
        <w:t> </w:t>
      </w:r>
      <w:r w:rsidRPr="0047506B">
        <w:t>którym dworzec, którego jest właścicielem lub współwłaścicielem</w:t>
      </w:r>
      <w:r w:rsidR="00684A4A" w:rsidRPr="0047506B">
        <w:t xml:space="preserve"> w</w:t>
      </w:r>
      <w:r w:rsidR="00684A4A">
        <w:t> </w:t>
      </w:r>
      <w:r w:rsidRPr="0047506B">
        <w:t>części większej niż połowa udziałów we współwłasności, spełnił kryteria określone</w:t>
      </w:r>
      <w:r w:rsidR="00684A4A" w:rsidRPr="0047506B">
        <w:t xml:space="preserve"> w</w:t>
      </w:r>
      <w:r w:rsidR="00684A4A">
        <w:t> ust. </w:t>
      </w:r>
      <w:r w:rsidR="00684A4A" w:rsidRPr="0047506B">
        <w:t>1</w:t>
      </w:r>
      <w:r w:rsidR="00684A4A">
        <w:t xml:space="preserve"> pkt </w:t>
      </w:r>
      <w:r w:rsidRPr="0047506B">
        <w:t>2, jest obowiązana dostosować dworzec do udzielania pomocy osobom niepełnosprawnym</w:t>
      </w:r>
      <w:r w:rsidR="00684A4A" w:rsidRPr="0047506B">
        <w:t xml:space="preserve"> i</w:t>
      </w:r>
      <w:r w:rsidR="00684A4A">
        <w:t> </w:t>
      </w:r>
      <w:r w:rsidRPr="0047506B">
        <w:t>osobom</w:t>
      </w:r>
      <w:r w:rsidR="00684A4A" w:rsidRPr="0047506B">
        <w:t xml:space="preserve"> o</w:t>
      </w:r>
      <w:r w:rsidR="00684A4A">
        <w:t> </w:t>
      </w:r>
      <w:r w:rsidRPr="0047506B">
        <w:t>ograniczonej sprawności ruchowej</w:t>
      </w:r>
      <w:r w:rsidR="00684A4A" w:rsidRPr="0047506B">
        <w:t xml:space="preserve"> w</w:t>
      </w:r>
      <w:r w:rsidR="00684A4A">
        <w:t> </w:t>
      </w:r>
      <w:r w:rsidRPr="0047506B">
        <w:t>zakresie określonym</w:t>
      </w:r>
      <w:r w:rsidR="00684A4A" w:rsidRPr="0047506B">
        <w:t xml:space="preserve"> w</w:t>
      </w:r>
      <w:r w:rsidR="00684A4A">
        <w:t> </w:t>
      </w:r>
      <w:r w:rsidRPr="0047506B">
        <w:t>załączniku</w:t>
      </w:r>
      <w:r w:rsidR="00684A4A" w:rsidRPr="0047506B">
        <w:t xml:space="preserve"> I</w:t>
      </w:r>
      <w:r w:rsidR="00684A4A">
        <w:t> lit. </w:t>
      </w:r>
      <w:r w:rsidR="00684A4A" w:rsidRPr="0047506B">
        <w:t>a</w:t>
      </w:r>
      <w:r w:rsidR="00684A4A">
        <w:t> </w:t>
      </w:r>
      <w:r w:rsidRPr="0047506B">
        <w:t>do rozporządzenia</w:t>
      </w:r>
      <w:r w:rsidR="00684A4A">
        <w:t xml:space="preserve"> nr </w:t>
      </w:r>
      <w:r w:rsidRPr="0047506B">
        <w:t xml:space="preserve">181/2011, zwaną dalej </w:t>
      </w:r>
      <w:r w:rsidR="00684A4A">
        <w:t>„</w:t>
      </w:r>
      <w:r w:rsidRPr="0047506B">
        <w:t>udzielaniem pomocy</w:t>
      </w:r>
      <w:r w:rsidR="00684A4A">
        <w:t>”</w:t>
      </w:r>
      <w:r w:rsidRPr="0047506B">
        <w:t>.</w:t>
      </w:r>
    </w:p>
    <w:p w:rsidR="005E6FBB" w:rsidRPr="0047506B" w:rsidRDefault="005E6FBB" w:rsidP="005E6FBB">
      <w:pPr>
        <w:pStyle w:val="ZUSTzmustartykuempunktem"/>
      </w:pPr>
      <w:r w:rsidRPr="0047506B">
        <w:t>4. Jednostka,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="00684A4A" w:rsidRPr="0047506B">
        <w:t>1</w:t>
      </w:r>
      <w:r w:rsidR="00684A4A">
        <w:t xml:space="preserve"> pkt </w:t>
      </w:r>
      <w:r w:rsidRPr="0047506B">
        <w:t>1, po dostosowaniu dworca do udzielania pomocy jest obowiązana niezwłocznie wystąpić do ministra właściwego do spraw transportu, za pośrednictwem wojewody,</w:t>
      </w:r>
      <w:r w:rsidR="00684A4A" w:rsidRPr="0047506B">
        <w:t xml:space="preserve"> z</w:t>
      </w:r>
      <w:r w:rsidR="00684A4A">
        <w:t> </w:t>
      </w:r>
      <w:r w:rsidRPr="0047506B">
        <w:t>wnioskiem</w:t>
      </w:r>
      <w:r w:rsidR="00684A4A" w:rsidRPr="0047506B">
        <w:t xml:space="preserve"> o</w:t>
      </w:r>
      <w:r w:rsidR="00684A4A">
        <w:t> </w:t>
      </w:r>
      <w:r w:rsidRPr="0047506B">
        <w:t>wyznaczenie tego dworca jako dworca,</w:t>
      </w:r>
      <w:r w:rsidR="00684A4A" w:rsidRPr="0047506B">
        <w:t xml:space="preserve"> w</w:t>
      </w:r>
      <w:r w:rsidR="00684A4A">
        <w:t> </w:t>
      </w:r>
      <w:r w:rsidRPr="0047506B">
        <w:t>którym jest udzielana pomoc.</w:t>
      </w:r>
    </w:p>
    <w:p w:rsidR="005E6FBB" w:rsidRPr="0047506B" w:rsidRDefault="005E6FBB" w:rsidP="005E6FBB">
      <w:pPr>
        <w:pStyle w:val="ZUSTzmustartykuempunktem"/>
      </w:pPr>
      <w:r w:rsidRPr="0047506B">
        <w:t>5. Do wniosku,</w:t>
      </w:r>
      <w:r w:rsidR="00684A4A" w:rsidRPr="0047506B">
        <w:t xml:space="preserve"> o</w:t>
      </w:r>
      <w:r w:rsidR="00684A4A">
        <w:t> </w:t>
      </w:r>
      <w:r w:rsidRPr="0047506B">
        <w:t>którym mowa</w:t>
      </w:r>
      <w:r w:rsidR="00684A4A" w:rsidRPr="0047506B">
        <w:t xml:space="preserve"> w</w:t>
      </w:r>
      <w:r w:rsidR="00684A4A">
        <w:t> ust. </w:t>
      </w:r>
      <w:r w:rsidRPr="0047506B">
        <w:t>4, dołącza się dokumenty potwierdzające dostosowanie dworca do udzielania pomocy.</w:t>
      </w:r>
    </w:p>
    <w:p w:rsidR="005E6FBB" w:rsidRPr="0047506B" w:rsidRDefault="005E6FBB" w:rsidP="005E6FBB">
      <w:pPr>
        <w:pStyle w:val="ZARTzmartartykuempunktem"/>
      </w:pPr>
      <w:r w:rsidRPr="0047506B">
        <w:t>Art. 47c. 1. Właściciel dworca, który nie spełnia kryteriów określonych</w:t>
      </w:r>
      <w:r w:rsidR="00684A4A" w:rsidRPr="0047506B">
        <w:t xml:space="preserve"> w</w:t>
      </w:r>
      <w:r w:rsidR="00684A4A">
        <w:t> art. </w:t>
      </w:r>
      <w:r w:rsidRPr="0047506B">
        <w:t>47b</w:t>
      </w:r>
      <w:r w:rsidR="00684A4A">
        <w:t xml:space="preserve"> ust. </w:t>
      </w:r>
      <w:r w:rsidR="00684A4A" w:rsidRPr="0047506B">
        <w:t>1</w:t>
      </w:r>
      <w:r w:rsidR="00684A4A">
        <w:t xml:space="preserve"> pkt </w:t>
      </w:r>
      <w:r w:rsidR="00684A4A" w:rsidRPr="0047506B">
        <w:t>1</w:t>
      </w:r>
      <w:r w:rsidR="00684A4A">
        <w:t xml:space="preserve"> lub</w:t>
      </w:r>
      <w:r w:rsidRPr="0047506B">
        <w:t xml:space="preserve"> 2,</w:t>
      </w:r>
      <w:r w:rsidR="00684A4A" w:rsidRPr="0047506B">
        <w:t xml:space="preserve"> w</w:t>
      </w:r>
      <w:r w:rsidR="00684A4A">
        <w:t> </w:t>
      </w:r>
      <w:r w:rsidRPr="0047506B">
        <w:t>prz</w:t>
      </w:r>
      <w:r w:rsidRPr="005E6FBB">
        <w:t>y</w:t>
      </w:r>
      <w:r w:rsidRPr="0047506B">
        <w:t>padku dostosowania tego dworca do udzielania pomocy może wystąpić do ministra właściwego do spraw transportu, za pośrednictwem wojewody, z wnioskiem</w:t>
      </w:r>
      <w:r w:rsidR="00684A4A" w:rsidRPr="0047506B">
        <w:t xml:space="preserve"> o</w:t>
      </w:r>
      <w:r w:rsidR="00684A4A">
        <w:t> </w:t>
      </w:r>
      <w:r w:rsidRPr="0047506B">
        <w:t>wyznaczenie tego dworca jako dworca,</w:t>
      </w:r>
      <w:r w:rsidR="00684A4A" w:rsidRPr="0047506B">
        <w:t xml:space="preserve"> w</w:t>
      </w:r>
      <w:r w:rsidR="00684A4A">
        <w:t> </w:t>
      </w:r>
      <w:r w:rsidRPr="0047506B">
        <w:t>którym jest udzi</w:t>
      </w:r>
      <w:r w:rsidRPr="0047506B">
        <w:t>e</w:t>
      </w:r>
      <w:r w:rsidRPr="0047506B">
        <w:t>lana pomoc. Przepis</w:t>
      </w:r>
      <w:r w:rsidR="00684A4A">
        <w:t xml:space="preserve"> art. </w:t>
      </w:r>
      <w:r w:rsidRPr="0047506B">
        <w:t>47b</w:t>
      </w:r>
      <w:r w:rsidR="00684A4A">
        <w:t xml:space="preserve"> ust. </w:t>
      </w:r>
      <w:r w:rsidR="00684A4A" w:rsidRPr="0047506B">
        <w:t>5</w:t>
      </w:r>
      <w:r w:rsidR="00684A4A">
        <w:t> </w:t>
      </w:r>
      <w:r w:rsidRPr="0047506B">
        <w:t>stosuje się.</w:t>
      </w:r>
    </w:p>
    <w:p w:rsidR="005E6FBB" w:rsidRPr="0047506B" w:rsidRDefault="005E6FBB" w:rsidP="005E6FBB">
      <w:pPr>
        <w:pStyle w:val="ZUSTzmustartykuempunktem"/>
      </w:pPr>
      <w:r w:rsidRPr="0047506B">
        <w:t>2. Na wniosek właściciela złożony do ministra właściwego do spraw transportu, za pośrednictwem wojewody, dworzec wyznaczony zgodnie</w:t>
      </w:r>
      <w:r w:rsidR="00684A4A" w:rsidRPr="0047506B">
        <w:t xml:space="preserve"> z</w:t>
      </w:r>
      <w:r w:rsidR="00684A4A">
        <w:t> ust. </w:t>
      </w:r>
      <w:r w:rsidR="00684A4A" w:rsidRPr="0047506B">
        <w:t>1</w:t>
      </w:r>
      <w:r w:rsidR="00684A4A">
        <w:t> </w:t>
      </w:r>
      <w:r w:rsidRPr="0047506B">
        <w:t>do udzielania pomocy może zostać pozbawiony statusu dworca wyznaczonego do jej udzielania.</w:t>
      </w:r>
    </w:p>
    <w:p w:rsidR="005E6FBB" w:rsidRPr="005E6FBB" w:rsidRDefault="005E6FBB" w:rsidP="00684A4A">
      <w:pPr>
        <w:pStyle w:val="ZARTzmartartykuempunktem"/>
        <w:keepNext/>
      </w:pPr>
      <w:r w:rsidRPr="0047506B">
        <w:t>Art. 47</w:t>
      </w:r>
      <w:r w:rsidRPr="005E6FBB">
        <w:t>d. 1. Minister właściwy do spraw transportu może zawrzeć</w:t>
      </w:r>
      <w:r w:rsidR="00684A4A" w:rsidRPr="005E6FBB">
        <w:t xml:space="preserve"> z</w:t>
      </w:r>
      <w:r w:rsidR="00684A4A">
        <w:t> </w:t>
      </w:r>
      <w:r w:rsidRPr="005E6FBB">
        <w:t>podmiotem zarządzającym dworcem spe</w:t>
      </w:r>
      <w:r w:rsidRPr="005E6FBB">
        <w:t>ł</w:t>
      </w:r>
      <w:r w:rsidRPr="005E6FBB">
        <w:t>niającym kryteria określone</w:t>
      </w:r>
      <w:r w:rsidR="00684A4A" w:rsidRPr="005E6FBB">
        <w:t xml:space="preserve"> w</w:t>
      </w:r>
      <w:r w:rsidR="00684A4A">
        <w:t> art. </w:t>
      </w:r>
      <w:r w:rsidRPr="005E6FBB">
        <w:t>47b</w:t>
      </w:r>
      <w:r w:rsidR="00684A4A">
        <w:t xml:space="preserve"> ust. </w:t>
      </w:r>
      <w:r w:rsidR="00684A4A" w:rsidRPr="005E6FBB">
        <w:t>1</w:t>
      </w:r>
      <w:r w:rsidR="00684A4A">
        <w:t xml:space="preserve"> pkt </w:t>
      </w:r>
      <w:r w:rsidRPr="005E6FBB">
        <w:t>2, niebędącym:</w:t>
      </w:r>
    </w:p>
    <w:p w:rsidR="005E6FBB" w:rsidRPr="0047506B" w:rsidRDefault="005E6FBB" w:rsidP="005E6FBB">
      <w:pPr>
        <w:pStyle w:val="ZPKTzmpktartykuempunktem"/>
      </w:pPr>
      <w:r w:rsidRPr="0047506B">
        <w:t xml:space="preserve">1) </w:t>
      </w:r>
      <w:r w:rsidR="00D03FA3">
        <w:tab/>
      </w:r>
      <w:r w:rsidRPr="0047506B">
        <w:t>jednostką samorządu terytorialnego,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art. </w:t>
      </w:r>
      <w:r w:rsidRPr="0047506B">
        <w:t>47b</w:t>
      </w:r>
      <w:r w:rsidR="00684A4A">
        <w:t xml:space="preserve"> ust. </w:t>
      </w:r>
      <w:r w:rsidR="00684A4A" w:rsidRPr="0047506B">
        <w:t>1</w:t>
      </w:r>
      <w:r w:rsidR="00684A4A">
        <w:t xml:space="preserve"> pkt </w:t>
      </w:r>
      <w:r w:rsidR="00684A4A" w:rsidRPr="0047506B">
        <w:t>1</w:t>
      </w:r>
      <w:r w:rsidR="00684A4A">
        <w:t xml:space="preserve"> lub</w:t>
      </w:r>
    </w:p>
    <w:p w:rsidR="005E6FBB" w:rsidRPr="0047506B" w:rsidRDefault="005E6FBB" w:rsidP="00684A4A">
      <w:pPr>
        <w:pStyle w:val="ZPKTzmpktartykuempunktem"/>
        <w:keepNext/>
      </w:pPr>
      <w:r w:rsidRPr="0047506B">
        <w:t xml:space="preserve">2) </w:t>
      </w:r>
      <w:r w:rsidR="00D03FA3">
        <w:tab/>
      </w:r>
      <w:r w:rsidRPr="0047506B">
        <w:t>właścicielem dworca,</w:t>
      </w:r>
      <w:r w:rsidR="00684A4A" w:rsidRPr="0047506B">
        <w:t xml:space="preserve"> o</w:t>
      </w:r>
      <w:r w:rsidR="00684A4A">
        <w:t> </w:t>
      </w:r>
      <w:r w:rsidRPr="0047506B">
        <w:t xml:space="preserve">którym </w:t>
      </w:r>
      <w:r w:rsidRPr="0025155F">
        <w:t>mowa</w:t>
      </w:r>
      <w:r w:rsidR="00684A4A" w:rsidRPr="0047506B">
        <w:t xml:space="preserve"> w</w:t>
      </w:r>
      <w:r w:rsidR="00684A4A">
        <w:t> art. </w:t>
      </w:r>
      <w:r w:rsidRPr="0047506B">
        <w:t>47c</w:t>
      </w:r>
      <w:r w:rsidR="00684A4A">
        <w:t xml:space="preserve"> ust. </w:t>
      </w:r>
      <w:r w:rsidRPr="0047506B">
        <w:t>1, który wystąpił</w:t>
      </w:r>
      <w:r w:rsidR="00684A4A" w:rsidRPr="0047506B">
        <w:t xml:space="preserve"> z</w:t>
      </w:r>
      <w:r w:rsidR="00684A4A">
        <w:t> </w:t>
      </w:r>
      <w:r w:rsidRPr="0047506B">
        <w:t>wnioskiem,</w:t>
      </w:r>
      <w:r w:rsidR="00684A4A" w:rsidRPr="0047506B">
        <w:t xml:space="preserve"> o</w:t>
      </w:r>
      <w:r w:rsidR="00684A4A">
        <w:t> </w:t>
      </w:r>
      <w:r w:rsidRPr="0047506B">
        <w:t>którym mowa</w:t>
      </w:r>
      <w:r w:rsidR="00684A4A" w:rsidRPr="0047506B">
        <w:t xml:space="preserve"> w</w:t>
      </w:r>
      <w:r w:rsidR="00684A4A">
        <w:t> </w:t>
      </w:r>
      <w:r w:rsidRPr="0047506B">
        <w:t>tym prz</w:t>
      </w:r>
      <w:r w:rsidRPr="005E6FBB">
        <w:t>e</w:t>
      </w:r>
      <w:r w:rsidRPr="0047506B">
        <w:t>pisie</w:t>
      </w:r>
    </w:p>
    <w:p w:rsidR="005E6FBB" w:rsidRPr="0047506B" w:rsidRDefault="005E6FBB" w:rsidP="005E6FBB">
      <w:pPr>
        <w:pStyle w:val="ZCZWSPPKTzmczciwsppktartykuempunktem"/>
      </w:pPr>
      <w:r w:rsidRPr="0047506B">
        <w:t>– porozumienie na podstawie którego podmiot zarządzający dworcem dostosuje ten dworzec do udzielania pomocy</w:t>
      </w:r>
      <w:r w:rsidR="00684A4A" w:rsidRPr="0047506B">
        <w:t xml:space="preserve"> w</w:t>
      </w:r>
      <w:r w:rsidR="00684A4A">
        <w:t> </w:t>
      </w:r>
      <w:r w:rsidRPr="0047506B">
        <w:t>terminie określonym</w:t>
      </w:r>
      <w:r w:rsidR="00684A4A" w:rsidRPr="0047506B">
        <w:t xml:space="preserve"> w</w:t>
      </w:r>
      <w:r w:rsidR="00684A4A">
        <w:t> </w:t>
      </w:r>
      <w:r w:rsidRPr="0047506B">
        <w:t>tym porozumieniu.</w:t>
      </w:r>
    </w:p>
    <w:p w:rsidR="005E6FBB" w:rsidRPr="0047506B" w:rsidRDefault="005E6FBB" w:rsidP="005E6FBB">
      <w:pPr>
        <w:pStyle w:val="ZUSTzmustartykuempunktem"/>
      </w:pPr>
      <w:r w:rsidRPr="0047506B">
        <w:t>2. Po dostosowaniu dworca,</w:t>
      </w:r>
      <w:r w:rsidR="00684A4A" w:rsidRPr="0047506B">
        <w:t xml:space="preserve"> o</w:t>
      </w:r>
      <w:r w:rsidR="00684A4A">
        <w:t> </w:t>
      </w:r>
      <w:r w:rsidRPr="0047506B">
        <w:t>którym mowa</w:t>
      </w:r>
      <w:r w:rsidR="00684A4A" w:rsidRPr="0047506B">
        <w:t xml:space="preserve"> w</w:t>
      </w:r>
      <w:r w:rsidR="00684A4A">
        <w:t> ust. </w:t>
      </w:r>
      <w:r w:rsidRPr="0047506B">
        <w:t>1, do udzielania pomocy minister właściwy do spraw tran</w:t>
      </w:r>
      <w:r w:rsidRPr="005E6FBB">
        <w:t>s</w:t>
      </w:r>
      <w:r w:rsidRPr="0047506B">
        <w:t>portu wyznacza ten dworzec jako dworzec,</w:t>
      </w:r>
      <w:r w:rsidR="00684A4A" w:rsidRPr="0047506B">
        <w:t xml:space="preserve"> w</w:t>
      </w:r>
      <w:r w:rsidR="00684A4A">
        <w:t> </w:t>
      </w:r>
      <w:r w:rsidRPr="0047506B">
        <w:t>którym jest udzielana pomoc, poprzez jego zamieszczenie</w:t>
      </w:r>
      <w:r w:rsidR="00684A4A" w:rsidRPr="0047506B">
        <w:t xml:space="preserve"> w</w:t>
      </w:r>
      <w:r w:rsidR="00684A4A">
        <w:t> </w:t>
      </w:r>
      <w:r w:rsidRPr="0047506B">
        <w:t>wykazie,</w:t>
      </w:r>
      <w:r w:rsidR="00684A4A" w:rsidRPr="0047506B">
        <w:t xml:space="preserve"> o</w:t>
      </w:r>
      <w:r w:rsidR="00684A4A">
        <w:t> </w:t>
      </w:r>
      <w:r w:rsidRPr="0047506B">
        <w:t>którym mowa</w:t>
      </w:r>
      <w:r w:rsidR="00684A4A" w:rsidRPr="0047506B">
        <w:t xml:space="preserve"> w</w:t>
      </w:r>
      <w:r w:rsidR="00684A4A">
        <w:t> art. </w:t>
      </w:r>
      <w:r w:rsidRPr="0047506B">
        <w:t>47g.</w:t>
      </w:r>
    </w:p>
    <w:p w:rsidR="005E6FBB" w:rsidRPr="0047506B" w:rsidRDefault="005E6FBB" w:rsidP="005E6FBB">
      <w:pPr>
        <w:pStyle w:val="ZARTzmartartykuempunktem"/>
      </w:pPr>
      <w:r w:rsidRPr="0047506B">
        <w:t>Art. 47e.</w:t>
      </w:r>
      <w:r w:rsidR="00684A4A" w:rsidRPr="0047506B">
        <w:t xml:space="preserve"> W</w:t>
      </w:r>
      <w:r w:rsidR="00684A4A">
        <w:t> </w:t>
      </w:r>
      <w:r w:rsidRPr="0047506B">
        <w:t>przypadku gdy dworzec wyznaczony do udzielania pomocy przestał spełniać kryteria określone</w:t>
      </w:r>
      <w:r w:rsidR="00684A4A" w:rsidRPr="0047506B">
        <w:t xml:space="preserve"> w</w:t>
      </w:r>
      <w:r w:rsidR="00684A4A">
        <w:t> art. </w:t>
      </w:r>
      <w:r w:rsidRPr="0047506B">
        <w:t>47b</w:t>
      </w:r>
      <w:r w:rsidR="00684A4A">
        <w:t xml:space="preserve"> ust. </w:t>
      </w:r>
      <w:r w:rsidR="00684A4A" w:rsidRPr="0047506B">
        <w:t>1</w:t>
      </w:r>
      <w:r w:rsidR="00684A4A">
        <w:t xml:space="preserve"> pkt </w:t>
      </w:r>
      <w:r w:rsidR="00684A4A" w:rsidRPr="0047506B">
        <w:t>1</w:t>
      </w:r>
      <w:r w:rsidR="00684A4A">
        <w:t xml:space="preserve"> lub</w:t>
      </w:r>
      <w:r w:rsidRPr="0047506B">
        <w:t xml:space="preserve"> 2, utrzymuje on status dworca wyznaczonego do jej udzielania,</w:t>
      </w:r>
      <w:r w:rsidR="00684A4A" w:rsidRPr="0047506B">
        <w:t xml:space="preserve"> o</w:t>
      </w:r>
      <w:r w:rsidR="00684A4A">
        <w:t> </w:t>
      </w:r>
      <w:r w:rsidRPr="0047506B">
        <w:t>ile jego właściciel lub współwłaściciel</w:t>
      </w:r>
      <w:r w:rsidR="00684A4A" w:rsidRPr="0047506B">
        <w:t xml:space="preserve"> w</w:t>
      </w:r>
      <w:r w:rsidR="00684A4A">
        <w:t> </w:t>
      </w:r>
      <w:r w:rsidRPr="0047506B">
        <w:t>części większej niż połowa udziałów we współwłasności nie wystąpi do ministra właściwego do spraw transportu, za pośrednictwem wojewody,</w:t>
      </w:r>
      <w:r w:rsidR="00684A4A" w:rsidRPr="0047506B">
        <w:t xml:space="preserve"> z</w:t>
      </w:r>
      <w:r w:rsidR="00684A4A">
        <w:t> </w:t>
      </w:r>
      <w:r w:rsidRPr="0047506B">
        <w:t>wnioskiem</w:t>
      </w:r>
      <w:r w:rsidR="00684A4A" w:rsidRPr="0047506B">
        <w:t xml:space="preserve"> o</w:t>
      </w:r>
      <w:r w:rsidR="00684A4A">
        <w:t> </w:t>
      </w:r>
      <w:r w:rsidRPr="0047506B">
        <w:t>pozbawienie tego dworca statusu dworca wyznacz</w:t>
      </w:r>
      <w:r w:rsidRPr="005E6FBB">
        <w:t>o</w:t>
      </w:r>
      <w:r w:rsidRPr="0047506B">
        <w:t>nego do udzielania pomocy. Do wniosku dołącza się dokumenty potwierdzające, że dworzec przestał spełniać kryt</w:t>
      </w:r>
      <w:r w:rsidRPr="005E6FBB">
        <w:t>e</w:t>
      </w:r>
      <w:r w:rsidRPr="0047506B">
        <w:t>ria określone</w:t>
      </w:r>
      <w:r w:rsidR="00684A4A" w:rsidRPr="0047506B">
        <w:t xml:space="preserve"> w</w:t>
      </w:r>
      <w:r w:rsidR="00684A4A">
        <w:t> art. </w:t>
      </w:r>
      <w:r w:rsidRPr="0047506B">
        <w:t>47b</w:t>
      </w:r>
      <w:r w:rsidR="00684A4A">
        <w:t xml:space="preserve"> ust. </w:t>
      </w:r>
      <w:r w:rsidR="00684A4A" w:rsidRPr="0047506B">
        <w:t>1</w:t>
      </w:r>
      <w:r w:rsidR="00684A4A">
        <w:t xml:space="preserve"> pkt </w:t>
      </w:r>
      <w:r w:rsidR="00684A4A" w:rsidRPr="0047506B">
        <w:t>1</w:t>
      </w:r>
      <w:r w:rsidR="00684A4A">
        <w:t xml:space="preserve"> lub</w:t>
      </w:r>
      <w:r w:rsidRPr="0047506B">
        <w:t xml:space="preserve"> 2.</w:t>
      </w:r>
    </w:p>
    <w:p w:rsidR="005E6FBB" w:rsidRPr="0047506B" w:rsidRDefault="005E6FBB" w:rsidP="005E6FBB">
      <w:pPr>
        <w:pStyle w:val="ZARTzmartartykuempunktem"/>
      </w:pPr>
      <w:r w:rsidRPr="0047506B">
        <w:lastRenderedPageBreak/>
        <w:t>Art. 47f. 1. Wojewoda</w:t>
      </w:r>
      <w:r w:rsidR="00684A4A" w:rsidRPr="0047506B">
        <w:t xml:space="preserve"> i</w:t>
      </w:r>
      <w:r w:rsidR="00684A4A">
        <w:t> </w:t>
      </w:r>
      <w:r w:rsidRPr="0047506B">
        <w:t>minister właściwy do spraw transportu są uprawnieni do kontroli dostosowania dwo</w:t>
      </w:r>
      <w:r w:rsidRPr="005E6FBB">
        <w:t>r</w:t>
      </w:r>
      <w:r w:rsidRPr="0047506B">
        <w:t>ców do udzielania pomocy.</w:t>
      </w:r>
    </w:p>
    <w:p w:rsidR="005E6FBB" w:rsidRPr="0047506B" w:rsidRDefault="005E6FBB" w:rsidP="00D03FA3">
      <w:pPr>
        <w:pStyle w:val="ZUSTzmustartykuempunktem"/>
        <w:spacing w:before="120"/>
        <w:ind w:firstLine="482"/>
      </w:pPr>
      <w:r w:rsidRPr="0047506B">
        <w:t>2. Wojewoda jest uprawniony do kontroli realizacji obowiązku,</w:t>
      </w:r>
      <w:r w:rsidR="00684A4A" w:rsidRPr="0047506B">
        <w:t xml:space="preserve"> o</w:t>
      </w:r>
      <w:r w:rsidR="00684A4A">
        <w:t> </w:t>
      </w:r>
      <w:r w:rsidRPr="0047506B">
        <w:t>którym mowa</w:t>
      </w:r>
      <w:r w:rsidR="00684A4A" w:rsidRPr="0047506B">
        <w:t xml:space="preserve"> w</w:t>
      </w:r>
      <w:r w:rsidR="00684A4A">
        <w:t> art. </w:t>
      </w:r>
      <w:r w:rsidRPr="0047506B">
        <w:t>47b</w:t>
      </w:r>
      <w:r w:rsidR="00684A4A">
        <w:t xml:space="preserve"> ust. </w:t>
      </w:r>
      <w:r w:rsidRPr="0047506B">
        <w:t>2, uwzględni</w:t>
      </w:r>
      <w:r w:rsidRPr="005E6FBB">
        <w:t>a</w:t>
      </w:r>
      <w:r w:rsidRPr="0047506B">
        <w:t>jąc zakres, sposób</w:t>
      </w:r>
      <w:r w:rsidR="00684A4A" w:rsidRPr="0047506B">
        <w:t xml:space="preserve"> i</w:t>
      </w:r>
      <w:r w:rsidR="00684A4A">
        <w:t> </w:t>
      </w:r>
      <w:r w:rsidRPr="0047506B">
        <w:t>terminowość jego wykonania.</w:t>
      </w:r>
    </w:p>
    <w:p w:rsidR="005E6FBB" w:rsidRPr="0047506B" w:rsidRDefault="005E6FBB" w:rsidP="00D03FA3">
      <w:pPr>
        <w:pStyle w:val="ZUSTzmustartykuempunktem"/>
        <w:spacing w:before="120"/>
        <w:ind w:firstLine="482"/>
      </w:pPr>
      <w:r w:rsidRPr="0047506B">
        <w:t>3.</w:t>
      </w:r>
      <w:r w:rsidR="00684A4A" w:rsidRPr="0047506B">
        <w:t xml:space="preserve"> W</w:t>
      </w:r>
      <w:r w:rsidR="00684A4A">
        <w:t> </w:t>
      </w:r>
      <w:r w:rsidRPr="0047506B">
        <w:t>ramach kontroli,</w:t>
      </w:r>
      <w:r w:rsidR="00684A4A" w:rsidRPr="0047506B">
        <w:t xml:space="preserve"> o</w:t>
      </w:r>
      <w:r w:rsidR="00684A4A">
        <w:t> </w:t>
      </w:r>
      <w:r w:rsidRPr="0047506B">
        <w:t>których mowa</w:t>
      </w:r>
      <w:r w:rsidR="00684A4A" w:rsidRPr="0047506B">
        <w:t xml:space="preserve"> w</w:t>
      </w:r>
      <w:r w:rsidR="00684A4A">
        <w:t> ust. </w:t>
      </w:r>
      <w:r w:rsidR="00684A4A" w:rsidRPr="0047506B">
        <w:t>1</w:t>
      </w:r>
      <w:r w:rsidR="00684A4A">
        <w:t xml:space="preserve"> i </w:t>
      </w:r>
      <w:r w:rsidRPr="0047506B">
        <w:t xml:space="preserve">2, osoba upoważniona do ich przeprowadzania ma prawo </w:t>
      </w:r>
      <w:r w:rsidR="000A23AF">
        <w:br/>
      </w:r>
      <w:r w:rsidRPr="0047506B">
        <w:t>żądania od kontrolowanego pisemnych lub ustnych wyjaśnień, okazania dokumentów</w:t>
      </w:r>
      <w:r w:rsidR="00684A4A" w:rsidRPr="0047506B">
        <w:t xml:space="preserve"> i</w:t>
      </w:r>
      <w:r w:rsidR="00684A4A">
        <w:t> </w:t>
      </w:r>
      <w:r w:rsidRPr="0047506B">
        <w:t>innych nośników informacji oraz udostępniania danych mających związek</w:t>
      </w:r>
      <w:r w:rsidR="00684A4A" w:rsidRPr="0047506B">
        <w:t xml:space="preserve"> z</w:t>
      </w:r>
      <w:r w:rsidR="00684A4A">
        <w:t> </w:t>
      </w:r>
      <w:r w:rsidRPr="0047506B">
        <w:t>przedmiotem kontroli.</w:t>
      </w:r>
    </w:p>
    <w:p w:rsidR="005E6FBB" w:rsidRPr="0047506B" w:rsidRDefault="005E6FBB" w:rsidP="005E6FBB">
      <w:pPr>
        <w:pStyle w:val="ZARTzmartartykuempunktem"/>
      </w:pPr>
      <w:r w:rsidRPr="0047506B">
        <w:t>Art. 47g. Minister właściwy do spraw transportu prowadzi</w:t>
      </w:r>
      <w:r w:rsidR="00684A4A" w:rsidRPr="0047506B">
        <w:t xml:space="preserve"> i</w:t>
      </w:r>
      <w:r w:rsidR="00684A4A">
        <w:t> </w:t>
      </w:r>
      <w:r w:rsidRPr="0047506B">
        <w:t xml:space="preserve">aktualizuje </w:t>
      </w:r>
      <w:r w:rsidR="00684A4A">
        <w:t>„</w:t>
      </w:r>
      <w:r w:rsidRPr="0047506B">
        <w:t>Wykaz dworców wyznaczonych do udzielania pomocy osobom niepełnosprawnym</w:t>
      </w:r>
      <w:r w:rsidR="00684A4A" w:rsidRPr="0047506B">
        <w:t xml:space="preserve"> i</w:t>
      </w:r>
      <w:r w:rsidR="00684A4A">
        <w:t> </w:t>
      </w:r>
      <w:r w:rsidRPr="0047506B">
        <w:t>osobom o ograniczonej sprawności ruchowej</w:t>
      </w:r>
      <w:r w:rsidR="00684A4A">
        <w:t>”</w:t>
      </w:r>
      <w:r w:rsidRPr="0047506B">
        <w:t>.</w:t>
      </w:r>
    </w:p>
    <w:p w:rsidR="005E6FBB" w:rsidRPr="005E6FBB" w:rsidRDefault="005E6FBB" w:rsidP="00684A4A">
      <w:pPr>
        <w:pStyle w:val="ZARTzmartartykuempunktem"/>
        <w:keepNext/>
      </w:pPr>
      <w:r w:rsidRPr="0047506B">
        <w:t>Art. 47</w:t>
      </w:r>
      <w:r w:rsidRPr="005E6FBB">
        <w:t>h. 1. Minister właściwy do spraw transportu po otrzymaniu wniosku, o którym mowa</w:t>
      </w:r>
      <w:r w:rsidR="00684A4A" w:rsidRPr="005E6FBB">
        <w:t xml:space="preserve"> w</w:t>
      </w:r>
      <w:r w:rsidR="00684A4A">
        <w:t> art. </w:t>
      </w:r>
      <w:r w:rsidRPr="005E6FBB">
        <w:t>47b</w:t>
      </w:r>
      <w:r w:rsidR="00684A4A">
        <w:t xml:space="preserve"> ust. </w:t>
      </w:r>
      <w:r w:rsidR="00684A4A" w:rsidRPr="005E6FBB">
        <w:t>4</w:t>
      </w:r>
      <w:r w:rsidR="00684A4A">
        <w:t xml:space="preserve"> albo art. </w:t>
      </w:r>
      <w:r w:rsidRPr="005E6FBB">
        <w:t>47c</w:t>
      </w:r>
      <w:r w:rsidR="00684A4A">
        <w:t xml:space="preserve"> ust. </w:t>
      </w:r>
      <w:r w:rsidRPr="005E6FBB">
        <w:t>1:</w:t>
      </w:r>
    </w:p>
    <w:p w:rsidR="005E6FBB" w:rsidRPr="000A23AF" w:rsidRDefault="005E6FBB" w:rsidP="000A23AF">
      <w:pPr>
        <w:pStyle w:val="ZPKTzmpktartykuempunktem"/>
        <w:spacing w:before="120"/>
        <w:ind w:left="902" w:hanging="482"/>
        <w:rPr>
          <w:bCs w:val="0"/>
        </w:rPr>
      </w:pPr>
      <w:r w:rsidRPr="0047506B">
        <w:t>1)</w:t>
      </w:r>
      <w:r w:rsidRPr="0047506B">
        <w:tab/>
        <w:t>wyznacza dworzec do udzielania pomocy poprzez jego zamieszczenie</w:t>
      </w:r>
      <w:r w:rsidR="00684A4A" w:rsidRPr="0047506B">
        <w:t xml:space="preserve"> w</w:t>
      </w:r>
      <w:r w:rsidR="00684A4A">
        <w:t> „</w:t>
      </w:r>
      <w:r w:rsidRPr="0047506B">
        <w:t>Wykazie dworców wyznaczonych do udzielania pomocy osobom ni</w:t>
      </w:r>
      <w:r w:rsidRPr="000A23AF">
        <w:rPr>
          <w:bCs w:val="0"/>
        </w:rPr>
        <w:t>epełnosprawnym</w:t>
      </w:r>
      <w:r w:rsidR="00684A4A" w:rsidRPr="000A23AF">
        <w:rPr>
          <w:bCs w:val="0"/>
        </w:rPr>
        <w:t xml:space="preserve"> i </w:t>
      </w:r>
      <w:r w:rsidRPr="000A23AF">
        <w:rPr>
          <w:bCs w:val="0"/>
        </w:rPr>
        <w:t>osobom</w:t>
      </w:r>
      <w:r w:rsidR="00684A4A" w:rsidRPr="000A23AF">
        <w:rPr>
          <w:bCs w:val="0"/>
        </w:rPr>
        <w:t xml:space="preserve"> o </w:t>
      </w:r>
      <w:r w:rsidRPr="000A23AF">
        <w:rPr>
          <w:bCs w:val="0"/>
        </w:rPr>
        <w:t>ograniczonej sprawności ruchowej</w:t>
      </w:r>
      <w:r w:rsidR="00684A4A" w:rsidRPr="000A23AF">
        <w:rPr>
          <w:bCs w:val="0"/>
        </w:rPr>
        <w:t>”</w:t>
      </w:r>
      <w:r w:rsidRPr="000A23AF">
        <w:rPr>
          <w:bCs w:val="0"/>
        </w:rPr>
        <w:t xml:space="preserve"> albo</w:t>
      </w:r>
    </w:p>
    <w:p w:rsidR="005E6FBB" w:rsidRPr="0047506B" w:rsidRDefault="005E6FBB" w:rsidP="000A23AF">
      <w:pPr>
        <w:pStyle w:val="ZPKTzmpktartykuempunktem"/>
        <w:spacing w:before="120"/>
        <w:ind w:left="902" w:hanging="482"/>
      </w:pPr>
      <w:r w:rsidRPr="000A23AF">
        <w:rPr>
          <w:bCs w:val="0"/>
        </w:rPr>
        <w:t>2)</w:t>
      </w:r>
      <w:r w:rsidRPr="000A23AF">
        <w:rPr>
          <w:bCs w:val="0"/>
        </w:rPr>
        <w:tab/>
        <w:t>odmawia,</w:t>
      </w:r>
      <w:r w:rsidR="00684A4A" w:rsidRPr="000A23AF">
        <w:rPr>
          <w:bCs w:val="0"/>
        </w:rPr>
        <w:t xml:space="preserve"> w </w:t>
      </w:r>
      <w:r w:rsidRPr="000A23AF">
        <w:rPr>
          <w:bCs w:val="0"/>
        </w:rPr>
        <w:t>drodze decyzji adm</w:t>
      </w:r>
      <w:r w:rsidRPr="0047506B">
        <w:t>inistracyjnej, wyznaczenia dworca do udzielania pomocy</w:t>
      </w:r>
      <w:r w:rsidR="00684A4A" w:rsidRPr="0047506B">
        <w:t xml:space="preserve"> i</w:t>
      </w:r>
      <w:r w:rsidR="00684A4A">
        <w:t> </w:t>
      </w:r>
      <w:r w:rsidRPr="0047506B">
        <w:t>wyznacza dodatk</w:t>
      </w:r>
      <w:r w:rsidRPr="0047506B">
        <w:t>o</w:t>
      </w:r>
      <w:r w:rsidRPr="0047506B">
        <w:t>wy termin na jego dostosowanie do jej udzielania, w przypadku gdy dworzec nie został dostosowany</w:t>
      </w:r>
      <w:r w:rsidR="00684A4A" w:rsidRPr="0047506B">
        <w:t xml:space="preserve"> w</w:t>
      </w:r>
      <w:r w:rsidR="00684A4A">
        <w:t> </w:t>
      </w:r>
      <w:r w:rsidRPr="0047506B">
        <w:t>zakresie określonym w załączniku</w:t>
      </w:r>
      <w:r w:rsidR="00684A4A" w:rsidRPr="0047506B">
        <w:t xml:space="preserve"> I</w:t>
      </w:r>
      <w:r w:rsidR="00684A4A">
        <w:t> lit. </w:t>
      </w:r>
      <w:r w:rsidR="00684A4A" w:rsidRPr="0047506B">
        <w:t>a</w:t>
      </w:r>
      <w:r w:rsidR="00684A4A">
        <w:t> </w:t>
      </w:r>
      <w:r w:rsidRPr="0047506B">
        <w:t>do rozporządzenia</w:t>
      </w:r>
      <w:r w:rsidR="00684A4A">
        <w:t xml:space="preserve"> nr </w:t>
      </w:r>
      <w:r w:rsidRPr="0047506B">
        <w:t>181/2011.</w:t>
      </w:r>
    </w:p>
    <w:p w:rsidR="005E6FBB" w:rsidRPr="005E6FBB" w:rsidRDefault="005E6FBB" w:rsidP="00D03FA3">
      <w:pPr>
        <w:pStyle w:val="ZUSTzmustartykuempunktem"/>
        <w:spacing w:before="120"/>
        <w:ind w:firstLine="482"/>
      </w:pPr>
      <w:r w:rsidRPr="0047506B">
        <w:t>2. Minister właściwy do spraw transportu po otrzymaniu wniosku,</w:t>
      </w:r>
      <w:r w:rsidR="00684A4A" w:rsidRPr="0047506B">
        <w:t xml:space="preserve"> o</w:t>
      </w:r>
      <w:r w:rsidR="00684A4A">
        <w:t> </w:t>
      </w:r>
      <w:r w:rsidRPr="0047506B">
        <w:t>którym mowa w:</w:t>
      </w:r>
    </w:p>
    <w:p w:rsidR="005E6FBB" w:rsidRPr="000A23AF" w:rsidRDefault="005E6FBB" w:rsidP="000A23AF">
      <w:pPr>
        <w:pStyle w:val="ZPKTzmpktartykuempunktem"/>
        <w:spacing w:before="120"/>
        <w:ind w:left="902" w:hanging="482"/>
        <w:rPr>
          <w:bCs w:val="0"/>
        </w:rPr>
      </w:pPr>
      <w:r w:rsidRPr="0047506B">
        <w:t>1)</w:t>
      </w:r>
      <w:r w:rsidRPr="0047506B">
        <w:tab/>
        <w:t>art. 47c</w:t>
      </w:r>
      <w:r w:rsidR="00684A4A">
        <w:t xml:space="preserve"> ust. </w:t>
      </w:r>
      <w:r w:rsidRPr="0047506B">
        <w:t>2, pozbawia dworzec statusu dworca wyznaczonego do udzielania pomocy poprzez jego usunięcie</w:t>
      </w:r>
      <w:r w:rsidR="00684A4A" w:rsidRPr="0047506B">
        <w:t xml:space="preserve"> z</w:t>
      </w:r>
      <w:r w:rsidR="00684A4A">
        <w:t> </w:t>
      </w:r>
      <w:r w:rsidRPr="0047506B">
        <w:t>wy</w:t>
      </w:r>
      <w:r w:rsidRPr="000A23AF">
        <w:rPr>
          <w:bCs w:val="0"/>
        </w:rPr>
        <w:t>kazu,</w:t>
      </w:r>
      <w:r w:rsidR="00684A4A" w:rsidRPr="000A23AF">
        <w:rPr>
          <w:bCs w:val="0"/>
        </w:rPr>
        <w:t xml:space="preserve"> o </w:t>
      </w:r>
      <w:r w:rsidRPr="000A23AF">
        <w:rPr>
          <w:bCs w:val="0"/>
        </w:rPr>
        <w:t>którym mowa</w:t>
      </w:r>
      <w:r w:rsidR="00684A4A" w:rsidRPr="000A23AF">
        <w:rPr>
          <w:bCs w:val="0"/>
        </w:rPr>
        <w:t xml:space="preserve"> w ust. 1 pkt </w:t>
      </w:r>
      <w:r w:rsidRPr="000A23AF">
        <w:rPr>
          <w:bCs w:val="0"/>
        </w:rPr>
        <w:t>1;</w:t>
      </w:r>
    </w:p>
    <w:p w:rsidR="005E6FBB" w:rsidRPr="005E6FBB" w:rsidRDefault="005E6FBB" w:rsidP="000A23AF">
      <w:pPr>
        <w:pStyle w:val="ZPKTzmpktartykuempunktem"/>
        <w:spacing w:before="120"/>
        <w:ind w:left="902" w:hanging="482"/>
      </w:pPr>
      <w:r w:rsidRPr="000A23AF">
        <w:rPr>
          <w:bCs w:val="0"/>
        </w:rPr>
        <w:t>2)</w:t>
      </w:r>
      <w:r w:rsidRPr="000A23AF">
        <w:rPr>
          <w:bCs w:val="0"/>
        </w:rPr>
        <w:tab/>
        <w:t>art. 4</w:t>
      </w:r>
      <w:r w:rsidRPr="005E6FBB">
        <w:t>7e:</w:t>
      </w:r>
    </w:p>
    <w:p w:rsidR="005E6FBB" w:rsidRPr="0047506B" w:rsidRDefault="005E6FBB" w:rsidP="005E6FBB">
      <w:pPr>
        <w:pStyle w:val="ZLITwPKTzmlitwpktartykuempunktem"/>
      </w:pPr>
      <w:r w:rsidRPr="0047506B">
        <w:t>a)</w:t>
      </w:r>
      <w:r w:rsidRPr="0047506B">
        <w:tab/>
        <w:t>pozbawia dworzec statusu dworca wyznaczonego do udzielania pomocy poprzez jego usunięcie</w:t>
      </w:r>
      <w:r w:rsidR="00684A4A" w:rsidRPr="0047506B">
        <w:t xml:space="preserve"> z</w:t>
      </w:r>
      <w:r w:rsidR="00684A4A">
        <w:t> </w:t>
      </w:r>
      <w:r w:rsidRPr="0047506B">
        <w:t>wykazu,</w:t>
      </w:r>
      <w:r w:rsidR="00684A4A" w:rsidRPr="0047506B">
        <w:t xml:space="preserve"> o</w:t>
      </w:r>
      <w:r w:rsidR="00684A4A">
        <w:t> </w:t>
      </w:r>
      <w:r w:rsidRPr="0047506B">
        <w:t>którym mowa</w:t>
      </w:r>
      <w:r w:rsidR="00684A4A" w:rsidRPr="0047506B">
        <w:t xml:space="preserve"> w</w:t>
      </w:r>
      <w:r w:rsidR="00684A4A">
        <w:t> ust. </w:t>
      </w:r>
      <w:r w:rsidR="00684A4A" w:rsidRPr="0047506B">
        <w:t>1</w:t>
      </w:r>
      <w:r w:rsidR="00684A4A">
        <w:t xml:space="preserve"> pkt </w:t>
      </w:r>
      <w:r w:rsidRPr="0047506B">
        <w:t>1, albo</w:t>
      </w:r>
    </w:p>
    <w:p w:rsidR="005E6FBB" w:rsidRPr="0047506B" w:rsidRDefault="005E6FBB" w:rsidP="005E6FBB">
      <w:pPr>
        <w:pStyle w:val="ZLITwPKTzmlitwpktartykuempunktem"/>
      </w:pPr>
      <w:r w:rsidRPr="0047506B">
        <w:t>b)</w:t>
      </w:r>
      <w:r w:rsidRPr="0047506B">
        <w:tab/>
        <w:t>odmawia,</w:t>
      </w:r>
      <w:r w:rsidR="00684A4A" w:rsidRPr="0047506B">
        <w:t xml:space="preserve"> w</w:t>
      </w:r>
      <w:r w:rsidR="00684A4A">
        <w:t> </w:t>
      </w:r>
      <w:r w:rsidRPr="0047506B">
        <w:t>drodze decyzji administracyjnej, pozbawienia dworca statusu dworca wyznaczonego do udzielania pomocy,</w:t>
      </w:r>
      <w:r w:rsidR="00684A4A" w:rsidRPr="0047506B">
        <w:t xml:space="preserve"> w</w:t>
      </w:r>
      <w:r w:rsidR="00684A4A">
        <w:t> </w:t>
      </w:r>
      <w:r w:rsidRPr="0047506B">
        <w:t xml:space="preserve">przypadku </w:t>
      </w:r>
      <w:r w:rsidRPr="004365AF">
        <w:t>gdy ustali,</w:t>
      </w:r>
      <w:r w:rsidRPr="0047506B">
        <w:t xml:space="preserve"> że dworzec nadal spełnia kryteria określone</w:t>
      </w:r>
      <w:r w:rsidR="00684A4A" w:rsidRPr="0047506B">
        <w:t xml:space="preserve"> w</w:t>
      </w:r>
      <w:r w:rsidR="00684A4A">
        <w:t> art. </w:t>
      </w:r>
      <w:r w:rsidRPr="0047506B">
        <w:t>47b</w:t>
      </w:r>
      <w:r w:rsidR="00684A4A">
        <w:t xml:space="preserve"> ust. </w:t>
      </w:r>
      <w:r w:rsidRPr="0047506B">
        <w:t>1.</w:t>
      </w:r>
    </w:p>
    <w:p w:rsidR="005E6FBB" w:rsidRPr="0047506B" w:rsidRDefault="005E6FBB" w:rsidP="00D03FA3">
      <w:pPr>
        <w:pStyle w:val="ZUSTzmustartykuempunktem"/>
        <w:spacing w:before="120"/>
        <w:ind w:firstLine="482"/>
      </w:pPr>
      <w:r w:rsidRPr="0047506B">
        <w:t>3. Minister właściwy do spraw transportu zamieszcza</w:t>
      </w:r>
      <w:r w:rsidR="00684A4A" w:rsidRPr="0047506B">
        <w:t xml:space="preserve"> w</w:t>
      </w:r>
      <w:r w:rsidR="00684A4A">
        <w:t> </w:t>
      </w:r>
      <w:r w:rsidRPr="0047506B">
        <w:t>Biuletynie Informacji Publicznej na swojej stronie podmiotowej</w:t>
      </w:r>
      <w:r w:rsidR="00684A4A" w:rsidRPr="0047506B">
        <w:t xml:space="preserve"> i</w:t>
      </w:r>
      <w:r w:rsidR="00684A4A">
        <w:t> </w:t>
      </w:r>
      <w:r w:rsidRPr="0047506B">
        <w:t xml:space="preserve">na bieżąco aktualizuje </w:t>
      </w:r>
      <w:r w:rsidR="00684A4A">
        <w:t>„</w:t>
      </w:r>
      <w:r w:rsidRPr="0047506B">
        <w:t>Wykaz dworców wyznaczonych do udzielania pomocy osobom niepełn</w:t>
      </w:r>
      <w:r w:rsidRPr="0047506B">
        <w:t>o</w:t>
      </w:r>
      <w:r w:rsidRPr="0047506B">
        <w:t>sprawnym</w:t>
      </w:r>
      <w:r w:rsidR="00684A4A" w:rsidRPr="0047506B">
        <w:t xml:space="preserve"> i</w:t>
      </w:r>
      <w:r w:rsidR="00684A4A">
        <w:t> </w:t>
      </w:r>
      <w:r w:rsidRPr="0047506B">
        <w:t>osobom o ograniczonej sprawności ruchowej</w:t>
      </w:r>
      <w:r w:rsidR="00684A4A">
        <w:t>”</w:t>
      </w:r>
      <w:r w:rsidRPr="0047506B">
        <w:t>.</w:t>
      </w:r>
    </w:p>
    <w:p w:rsidR="005E6FBB" w:rsidRPr="0047506B" w:rsidRDefault="005E6FBB" w:rsidP="00D03FA3">
      <w:pPr>
        <w:pStyle w:val="ZUSTzmustartykuempunktem"/>
        <w:spacing w:before="120"/>
        <w:ind w:firstLine="482"/>
      </w:pPr>
      <w:r w:rsidRPr="0047506B">
        <w:t>4. Minister właściwy do spraw transportu przekazuje Komisji Europejskiej zgodnie</w:t>
      </w:r>
      <w:r w:rsidR="00684A4A" w:rsidRPr="0047506B">
        <w:t xml:space="preserve"> z</w:t>
      </w:r>
      <w:r w:rsidR="00684A4A">
        <w:t> art. </w:t>
      </w:r>
      <w:r w:rsidRPr="0047506B">
        <w:t>1</w:t>
      </w:r>
      <w:r w:rsidR="00684A4A" w:rsidRPr="0047506B">
        <w:t>2</w:t>
      </w:r>
      <w:r w:rsidR="00684A4A">
        <w:t> </w:t>
      </w:r>
      <w:r w:rsidRPr="0047506B">
        <w:t>rozporządzenia</w:t>
      </w:r>
      <w:r w:rsidR="00684A4A">
        <w:t xml:space="preserve"> nr </w:t>
      </w:r>
      <w:r w:rsidRPr="0047506B">
        <w:t>181/201</w:t>
      </w:r>
      <w:r w:rsidR="00684A4A" w:rsidRPr="0047506B">
        <w:t>1</w:t>
      </w:r>
      <w:r w:rsidR="00684A4A">
        <w:t> „</w:t>
      </w:r>
      <w:r w:rsidRPr="0047506B">
        <w:t>Wykaz dworców wyznaczonych do udzielania pomocy osobom niepełnosprawnym</w:t>
      </w:r>
      <w:r w:rsidR="00684A4A" w:rsidRPr="0047506B">
        <w:t xml:space="preserve"> i</w:t>
      </w:r>
      <w:r w:rsidR="00684A4A">
        <w:t> </w:t>
      </w:r>
      <w:r w:rsidRPr="0047506B">
        <w:t>osobom</w:t>
      </w:r>
      <w:r w:rsidR="00684A4A" w:rsidRPr="0047506B">
        <w:t xml:space="preserve"> o</w:t>
      </w:r>
      <w:r w:rsidR="00684A4A">
        <w:t> </w:t>
      </w:r>
      <w:r w:rsidRPr="0047506B">
        <w:t>ograniczonej sprawności ruchowej</w:t>
      </w:r>
      <w:r w:rsidR="00684A4A">
        <w:t>”</w:t>
      </w:r>
      <w:r w:rsidRPr="0047506B">
        <w:t xml:space="preserve"> i jego aktualizacje.</w:t>
      </w:r>
      <w:r w:rsidR="00684A4A">
        <w:t>”</w:t>
      </w:r>
      <w:r w:rsidRPr="0047506B">
        <w:t>;</w:t>
      </w:r>
    </w:p>
    <w:p w:rsidR="005E6FBB" w:rsidRPr="00D03FA3" w:rsidRDefault="005E6FBB" w:rsidP="00D03FA3">
      <w:pPr>
        <w:pStyle w:val="PKTpunkt"/>
        <w:spacing w:before="160"/>
        <w:rPr>
          <w:bCs w:val="0"/>
        </w:rPr>
      </w:pPr>
      <w:r w:rsidRPr="00D03FA3">
        <w:rPr>
          <w:bCs w:val="0"/>
        </w:rPr>
        <w:t>7)</w:t>
      </w:r>
      <w:r w:rsidRPr="00D03FA3">
        <w:rPr>
          <w:bCs w:val="0"/>
        </w:rPr>
        <w:tab/>
        <w:t>po</w:t>
      </w:r>
      <w:r w:rsidR="00684A4A" w:rsidRPr="00D03FA3">
        <w:rPr>
          <w:bCs w:val="0"/>
        </w:rPr>
        <w:t xml:space="preserve"> art. </w:t>
      </w:r>
      <w:r w:rsidRPr="00D03FA3">
        <w:rPr>
          <w:bCs w:val="0"/>
        </w:rPr>
        <w:t>54b dodaje się</w:t>
      </w:r>
      <w:r w:rsidR="00684A4A" w:rsidRPr="00D03FA3">
        <w:rPr>
          <w:bCs w:val="0"/>
        </w:rPr>
        <w:t xml:space="preserve"> art. </w:t>
      </w:r>
      <w:r w:rsidRPr="00D03FA3">
        <w:rPr>
          <w:bCs w:val="0"/>
        </w:rPr>
        <w:t>54c</w:t>
      </w:r>
      <w:r w:rsidR="00684A4A" w:rsidRPr="00D03FA3">
        <w:rPr>
          <w:bCs w:val="0"/>
        </w:rPr>
        <w:t xml:space="preserve"> w </w:t>
      </w:r>
      <w:r w:rsidRPr="00D03FA3">
        <w:rPr>
          <w:bCs w:val="0"/>
        </w:rPr>
        <w:t>brzmieniu:</w:t>
      </w:r>
    </w:p>
    <w:p w:rsidR="005E6FBB" w:rsidRPr="0047506B" w:rsidRDefault="00684A4A" w:rsidP="005E6FBB">
      <w:pPr>
        <w:pStyle w:val="ZARTzmartartykuempunktem"/>
      </w:pPr>
      <w:r>
        <w:t>„</w:t>
      </w:r>
      <w:r w:rsidR="005E6FBB" w:rsidRPr="0047506B">
        <w:t>Art. 54c. Główny Inspektor Transportu Drogowego wykonuje określone w ustawie zadania związane</w:t>
      </w:r>
      <w:r w:rsidRPr="0047506B">
        <w:t xml:space="preserve"> z</w:t>
      </w:r>
      <w:r>
        <w:t> </w:t>
      </w:r>
      <w:r w:rsidR="005E6FBB" w:rsidRPr="0047506B">
        <w:t>ochroną praw pasażerów korzystających</w:t>
      </w:r>
      <w:r w:rsidRPr="0047506B">
        <w:t xml:space="preserve"> z</w:t>
      </w:r>
      <w:r>
        <w:t> </w:t>
      </w:r>
      <w:r w:rsidR="005E6FBB" w:rsidRPr="0047506B">
        <w:t>przewozu drogowego</w:t>
      </w:r>
      <w:r w:rsidRPr="0047506B">
        <w:t xml:space="preserve"> w</w:t>
      </w:r>
      <w:r>
        <w:t> </w:t>
      </w:r>
      <w:r w:rsidR="005E6FBB" w:rsidRPr="0047506B">
        <w:t>ramach usług,</w:t>
      </w:r>
      <w:r w:rsidRPr="0047506B">
        <w:t xml:space="preserve"> o</w:t>
      </w:r>
      <w:r>
        <w:t> </w:t>
      </w:r>
      <w:r w:rsidR="005E6FBB" w:rsidRPr="0047506B">
        <w:t>których mowa</w:t>
      </w:r>
      <w:r w:rsidRPr="0047506B">
        <w:t xml:space="preserve"> w</w:t>
      </w:r>
      <w:r>
        <w:t> art. </w:t>
      </w:r>
      <w:r w:rsidRPr="0047506B">
        <w:t>2</w:t>
      </w:r>
      <w:r>
        <w:t xml:space="preserve"> ust. </w:t>
      </w:r>
      <w:r w:rsidRPr="0047506B">
        <w:t>1</w:t>
      </w:r>
      <w:r>
        <w:t xml:space="preserve"> i </w:t>
      </w:r>
      <w:r w:rsidRPr="0047506B">
        <w:t>2</w:t>
      </w:r>
      <w:r>
        <w:t> </w:t>
      </w:r>
      <w:r w:rsidR="005E6FBB" w:rsidRPr="0047506B">
        <w:t>rozporządzenia</w:t>
      </w:r>
      <w:r>
        <w:t xml:space="preserve"> nr </w:t>
      </w:r>
      <w:r w:rsidR="005E6FBB" w:rsidRPr="0047506B">
        <w:t>181/2011.</w:t>
      </w:r>
      <w:r>
        <w:t>”</w:t>
      </w:r>
      <w:r w:rsidR="005E6FBB" w:rsidRPr="0047506B">
        <w:t>;</w:t>
      </w:r>
    </w:p>
    <w:p w:rsidR="005E6FBB" w:rsidRPr="0047506B" w:rsidRDefault="005E6FBB" w:rsidP="00D03FA3">
      <w:pPr>
        <w:pStyle w:val="PKTpunkt"/>
        <w:keepNext/>
        <w:spacing w:before="160"/>
      </w:pPr>
      <w:r>
        <w:t>8</w:t>
      </w:r>
      <w:r w:rsidRPr="0047506B">
        <w:t>)</w:t>
      </w:r>
      <w:r w:rsidRPr="0047506B">
        <w:tab/>
        <w:t xml:space="preserve">po </w:t>
      </w:r>
      <w:r w:rsidRPr="0094274C">
        <w:t>rozdziale</w:t>
      </w:r>
      <w:r w:rsidRPr="0047506B">
        <w:t xml:space="preserve"> </w:t>
      </w:r>
      <w:r w:rsidR="00684A4A" w:rsidRPr="0047506B">
        <w:t>9</w:t>
      </w:r>
      <w:r w:rsidR="00684A4A">
        <w:t> </w:t>
      </w:r>
      <w:r w:rsidRPr="0047506B">
        <w:t>dodaje się rozdział 9a</w:t>
      </w:r>
      <w:r w:rsidR="00684A4A" w:rsidRPr="0047506B">
        <w:t xml:space="preserve"> w</w:t>
      </w:r>
      <w:r w:rsidR="00684A4A">
        <w:t> </w:t>
      </w:r>
      <w:r w:rsidRPr="0047506B">
        <w:t>brzmieniu:</w:t>
      </w:r>
    </w:p>
    <w:p w:rsidR="005E6FBB" w:rsidRPr="0047506B" w:rsidRDefault="00684A4A" w:rsidP="00D03FA3">
      <w:pPr>
        <w:pStyle w:val="ZROZDZODDZOZNzmoznrozdzoddzartykuempunktem"/>
        <w:spacing w:before="200"/>
      </w:pPr>
      <w:r>
        <w:t>„</w:t>
      </w:r>
      <w:r w:rsidR="005E6FBB" w:rsidRPr="0094274C">
        <w:t>Rozdział</w:t>
      </w:r>
      <w:r w:rsidR="005E6FBB" w:rsidRPr="0047506B">
        <w:t xml:space="preserve"> 9a</w:t>
      </w:r>
    </w:p>
    <w:p w:rsidR="005E6FBB" w:rsidRPr="0047506B" w:rsidRDefault="005E6FBB" w:rsidP="00684A4A">
      <w:pPr>
        <w:pStyle w:val="ZROZDZODDZPRZEDMzmprzedmrozdzoddzartykuempunktem"/>
      </w:pPr>
      <w:r w:rsidRPr="0047506B">
        <w:t>Ochrona praw pasażerów</w:t>
      </w:r>
    </w:p>
    <w:p w:rsidR="005E6FBB" w:rsidRPr="0047506B" w:rsidRDefault="005E6FBB" w:rsidP="005E6FBB">
      <w:pPr>
        <w:pStyle w:val="ZARTzmartartykuempunktem"/>
      </w:pPr>
      <w:r w:rsidRPr="0047506B">
        <w:t xml:space="preserve">Art. 82a. </w:t>
      </w:r>
      <w:r w:rsidRPr="004365AF">
        <w:t>Przepisy</w:t>
      </w:r>
      <w:r w:rsidRPr="0047506B">
        <w:t xml:space="preserve"> rozdziału stosuje się do pasażerów korzystających</w:t>
      </w:r>
      <w:r w:rsidR="00684A4A" w:rsidRPr="0047506B">
        <w:t xml:space="preserve"> z</w:t>
      </w:r>
      <w:r w:rsidR="00684A4A">
        <w:t> </w:t>
      </w:r>
      <w:r w:rsidRPr="0047506B">
        <w:t>przewozu drogowego</w:t>
      </w:r>
      <w:r w:rsidR="00684A4A" w:rsidRPr="0047506B">
        <w:t xml:space="preserve"> w</w:t>
      </w:r>
      <w:r w:rsidR="00684A4A">
        <w:t> </w:t>
      </w:r>
      <w:r w:rsidRPr="0047506B">
        <w:t>ramach usług,</w:t>
      </w:r>
      <w:r w:rsidR="00684A4A" w:rsidRPr="0047506B">
        <w:t xml:space="preserve"> o</w:t>
      </w:r>
      <w:r w:rsidR="00684A4A">
        <w:t> </w:t>
      </w:r>
      <w:r w:rsidRPr="0047506B">
        <w:t>których mowa</w:t>
      </w:r>
      <w:r w:rsidR="00684A4A" w:rsidRPr="0047506B">
        <w:t xml:space="preserve"> w</w:t>
      </w:r>
      <w:r w:rsidR="00684A4A">
        <w:t> art. </w:t>
      </w:r>
      <w:r w:rsidR="00684A4A" w:rsidRPr="0047506B">
        <w:t>2</w:t>
      </w:r>
      <w:r w:rsidR="00684A4A">
        <w:t xml:space="preserve"> ust. </w:t>
      </w:r>
      <w:r w:rsidR="00684A4A" w:rsidRPr="0047506B">
        <w:t>1</w:t>
      </w:r>
      <w:r w:rsidR="00684A4A">
        <w:t xml:space="preserve"> i </w:t>
      </w:r>
      <w:r w:rsidR="00684A4A" w:rsidRPr="0047506B">
        <w:t>2</w:t>
      </w:r>
      <w:r w:rsidR="00684A4A">
        <w:t> </w:t>
      </w:r>
      <w:r w:rsidRPr="0047506B">
        <w:t>rozporządzenia</w:t>
      </w:r>
      <w:r w:rsidR="00684A4A">
        <w:t xml:space="preserve"> nr </w:t>
      </w:r>
      <w:r w:rsidRPr="0047506B">
        <w:t>181/2011.</w:t>
      </w:r>
    </w:p>
    <w:p w:rsidR="005E6FBB" w:rsidRPr="0047506B" w:rsidRDefault="005E6FBB" w:rsidP="005E6FBB">
      <w:pPr>
        <w:pStyle w:val="ZARTzmartartykuempunktem"/>
      </w:pPr>
      <w:r w:rsidRPr="0047506B">
        <w:t>Art. 82b. 1.</w:t>
      </w:r>
      <w:r w:rsidR="00684A4A" w:rsidRPr="0047506B">
        <w:t xml:space="preserve"> W</w:t>
      </w:r>
      <w:r w:rsidR="00684A4A">
        <w:t> </w:t>
      </w:r>
      <w:r w:rsidRPr="0047506B">
        <w:t xml:space="preserve">przypadku gdy </w:t>
      </w:r>
      <w:r w:rsidRPr="0025155F">
        <w:t>pasażer</w:t>
      </w:r>
      <w:r w:rsidRPr="0047506B">
        <w:t xml:space="preserve"> został zawiadomiony przez przewoźnika drogowego</w:t>
      </w:r>
      <w:r w:rsidR="00684A4A" w:rsidRPr="0047506B">
        <w:t xml:space="preserve"> o</w:t>
      </w:r>
      <w:r w:rsidR="00684A4A">
        <w:t> </w:t>
      </w:r>
      <w:r w:rsidRPr="0047506B">
        <w:t>nieuwzględnieniu wniesionej do niego skargi na podstawie</w:t>
      </w:r>
      <w:r w:rsidR="00684A4A">
        <w:t xml:space="preserve"> art. </w:t>
      </w:r>
      <w:r w:rsidRPr="0047506B">
        <w:t>2</w:t>
      </w:r>
      <w:r w:rsidR="00684A4A" w:rsidRPr="0047506B">
        <w:t>7</w:t>
      </w:r>
      <w:r w:rsidR="00684A4A">
        <w:t> </w:t>
      </w:r>
      <w:r w:rsidRPr="0047506B">
        <w:t>rozporządzenia</w:t>
      </w:r>
      <w:r w:rsidR="00684A4A">
        <w:t xml:space="preserve"> nr </w:t>
      </w:r>
      <w:r w:rsidRPr="0047506B">
        <w:t>181/201</w:t>
      </w:r>
      <w:r w:rsidR="00684A4A" w:rsidRPr="0047506B">
        <w:t>1</w:t>
      </w:r>
      <w:r w:rsidR="00684A4A">
        <w:t xml:space="preserve"> albo</w:t>
      </w:r>
      <w:r w:rsidRPr="0047506B">
        <w:t xml:space="preserve"> nie uzyskał odpowiedzi na taką skargę</w:t>
      </w:r>
      <w:r w:rsidR="00684A4A" w:rsidRPr="0047506B">
        <w:t xml:space="preserve"> w</w:t>
      </w:r>
      <w:r w:rsidR="00684A4A">
        <w:t> </w:t>
      </w:r>
      <w:r w:rsidRPr="0047506B">
        <w:t>terminie określonym</w:t>
      </w:r>
      <w:r w:rsidR="00684A4A" w:rsidRPr="0047506B">
        <w:t xml:space="preserve"> w</w:t>
      </w:r>
      <w:r w:rsidR="00684A4A">
        <w:t> art. </w:t>
      </w:r>
      <w:r w:rsidRPr="0047506B">
        <w:t>2</w:t>
      </w:r>
      <w:r w:rsidR="00684A4A" w:rsidRPr="0047506B">
        <w:t>7</w:t>
      </w:r>
      <w:r w:rsidR="00684A4A">
        <w:t> </w:t>
      </w:r>
      <w:r w:rsidRPr="0047506B">
        <w:t>tego rozporządzenia, może wnieść skargę na przewoźnika drogowego</w:t>
      </w:r>
      <w:r w:rsidR="00684A4A" w:rsidRPr="0047506B">
        <w:t xml:space="preserve"> w</w:t>
      </w:r>
      <w:r w:rsidR="00684A4A">
        <w:t> </w:t>
      </w:r>
      <w:r w:rsidRPr="0047506B">
        <w:t>sprawie naruszenia przez niego przepisów rozporządzenia</w:t>
      </w:r>
      <w:r w:rsidR="00684A4A">
        <w:t xml:space="preserve"> nr </w:t>
      </w:r>
      <w:r w:rsidRPr="0047506B">
        <w:t>181/2011.</w:t>
      </w:r>
    </w:p>
    <w:p w:rsidR="005E6FBB" w:rsidRPr="005E6FBB" w:rsidRDefault="005E6FBB" w:rsidP="00D03FA3">
      <w:pPr>
        <w:pStyle w:val="ZUSTzmustartykuempunktem"/>
        <w:spacing w:before="120"/>
        <w:ind w:firstLine="482"/>
      </w:pPr>
      <w:r w:rsidRPr="0047506B">
        <w:t>2. Organem właściwym do rozpatrzenia skargi jest:</w:t>
      </w:r>
    </w:p>
    <w:p w:rsidR="005E6FBB" w:rsidRPr="0047506B" w:rsidRDefault="005E6FBB" w:rsidP="000A23AF">
      <w:pPr>
        <w:pStyle w:val="ZPKTzmpktartykuempunktem"/>
        <w:spacing w:before="120"/>
        <w:ind w:left="902" w:hanging="482"/>
      </w:pPr>
      <w:r w:rsidRPr="0047506B">
        <w:t>1)</w:t>
      </w:r>
      <w:r w:rsidRPr="0047506B">
        <w:tab/>
        <w:t>w przewozach regularnych</w:t>
      </w:r>
      <w:r w:rsidR="00684A4A" w:rsidRPr="0047506B">
        <w:t xml:space="preserve"> w</w:t>
      </w:r>
      <w:r w:rsidR="00684A4A">
        <w:t> </w:t>
      </w:r>
      <w:r w:rsidRPr="0047506B">
        <w:t>krajowym transporcie drogowym – organizator publicznego transportu zbiorow</w:t>
      </w:r>
      <w:r w:rsidRPr="0047506B">
        <w:t>e</w:t>
      </w:r>
      <w:r w:rsidRPr="0047506B">
        <w:t>go</w:t>
      </w:r>
      <w:r w:rsidR="00684A4A" w:rsidRPr="0047506B">
        <w:t xml:space="preserve"> w</w:t>
      </w:r>
      <w:r w:rsidR="00684A4A">
        <w:t> </w:t>
      </w:r>
      <w:r w:rsidRPr="0047506B">
        <w:t>rozumieniu</w:t>
      </w:r>
      <w:r w:rsidR="00684A4A">
        <w:t xml:space="preserve"> art. </w:t>
      </w:r>
      <w:r w:rsidR="00684A4A" w:rsidRPr="0047506B">
        <w:t>7</w:t>
      </w:r>
      <w:r w:rsidR="00684A4A">
        <w:t xml:space="preserve"> ust. </w:t>
      </w:r>
      <w:r w:rsidR="00684A4A" w:rsidRPr="0047506B">
        <w:t>1</w:t>
      </w:r>
      <w:r w:rsidR="00684A4A">
        <w:t> </w:t>
      </w:r>
      <w:r w:rsidRPr="0047506B">
        <w:t>ustawy</w:t>
      </w:r>
      <w:r w:rsidR="00684A4A" w:rsidRPr="0047506B">
        <w:t xml:space="preserve"> z</w:t>
      </w:r>
      <w:r w:rsidR="00684A4A">
        <w:t> </w:t>
      </w:r>
      <w:r w:rsidRPr="0047506B">
        <w:t>dnia 16 grudnia 201</w:t>
      </w:r>
      <w:r w:rsidR="00684A4A" w:rsidRPr="0047506B">
        <w:t>0</w:t>
      </w:r>
      <w:r w:rsidR="00684A4A">
        <w:t> </w:t>
      </w:r>
      <w:r w:rsidRPr="0047506B">
        <w:t>r.</w:t>
      </w:r>
      <w:r w:rsidR="00684A4A" w:rsidRPr="0047506B">
        <w:t xml:space="preserve"> o</w:t>
      </w:r>
      <w:r w:rsidR="00684A4A">
        <w:t> </w:t>
      </w:r>
      <w:r w:rsidRPr="0047506B">
        <w:t>publicznym transporcie zbiorowym;</w:t>
      </w:r>
    </w:p>
    <w:p w:rsidR="005E6FBB" w:rsidRPr="0047506B" w:rsidRDefault="005E6FBB" w:rsidP="005E6FBB">
      <w:pPr>
        <w:pStyle w:val="ZPKTzmpktartykuempunktem"/>
      </w:pPr>
      <w:r w:rsidRPr="0047506B">
        <w:t>2)</w:t>
      </w:r>
      <w:r w:rsidRPr="0047506B">
        <w:tab/>
        <w:t>w przewozach regularnych</w:t>
      </w:r>
      <w:r w:rsidR="00684A4A" w:rsidRPr="0047506B">
        <w:t xml:space="preserve"> w</w:t>
      </w:r>
      <w:r w:rsidR="00684A4A">
        <w:t> </w:t>
      </w:r>
      <w:r w:rsidRPr="0047506B">
        <w:t>międzynarodowym transporcie drogowym – organ właściwy do wydawania z</w:t>
      </w:r>
      <w:r w:rsidRPr="0047506B">
        <w:t>e</w:t>
      </w:r>
      <w:r w:rsidRPr="0047506B">
        <w:t>zwoleń na wykonywanie regularnych przewozów osób</w:t>
      </w:r>
      <w:r w:rsidR="00684A4A" w:rsidRPr="0047506B">
        <w:t xml:space="preserve"> w</w:t>
      </w:r>
      <w:r w:rsidR="00684A4A">
        <w:t> </w:t>
      </w:r>
      <w:r w:rsidRPr="0047506B">
        <w:t>międzynarodowym transporcie drogowym,</w:t>
      </w:r>
      <w:r w:rsidR="00684A4A" w:rsidRPr="0047506B">
        <w:t xml:space="preserve"> o</w:t>
      </w:r>
      <w:r w:rsidR="00684A4A">
        <w:t> </w:t>
      </w:r>
      <w:r w:rsidRPr="0047506B">
        <w:t>którym mowa</w:t>
      </w:r>
      <w:r w:rsidR="00684A4A" w:rsidRPr="0047506B">
        <w:t xml:space="preserve"> w</w:t>
      </w:r>
      <w:r w:rsidR="00684A4A">
        <w:t> art. </w:t>
      </w:r>
      <w:r w:rsidRPr="0047506B">
        <w:t>1</w:t>
      </w:r>
      <w:r w:rsidR="00684A4A" w:rsidRPr="0047506B">
        <w:t>8</w:t>
      </w:r>
      <w:r w:rsidR="00684A4A">
        <w:t xml:space="preserve"> ust. </w:t>
      </w:r>
      <w:r w:rsidR="00684A4A" w:rsidRPr="0047506B">
        <w:t>1</w:t>
      </w:r>
      <w:r w:rsidR="00684A4A">
        <w:t xml:space="preserve"> pkt </w:t>
      </w:r>
      <w:r w:rsidR="00684A4A" w:rsidRPr="0047506B">
        <w:t>2</w:t>
      </w:r>
      <w:r w:rsidR="00684A4A">
        <w:t xml:space="preserve"> lit. </w:t>
      </w:r>
      <w:r w:rsidRPr="0047506B">
        <w:t>a;</w:t>
      </w:r>
    </w:p>
    <w:p w:rsidR="005E6FBB" w:rsidRPr="0047506B" w:rsidRDefault="005E6FBB" w:rsidP="005E6FBB">
      <w:pPr>
        <w:pStyle w:val="ZPKTzmpktartykuempunktem"/>
      </w:pPr>
      <w:r w:rsidRPr="0047506B">
        <w:t>3)</w:t>
      </w:r>
      <w:r w:rsidRPr="0047506B">
        <w:tab/>
        <w:t>w przewozach regularnych</w:t>
      </w:r>
      <w:r w:rsidR="00684A4A" w:rsidRPr="0047506B">
        <w:t xml:space="preserve"> w</w:t>
      </w:r>
      <w:r w:rsidR="00684A4A">
        <w:t> </w:t>
      </w:r>
      <w:r w:rsidRPr="0047506B">
        <w:t>transporcie drogowym realizowanych</w:t>
      </w:r>
      <w:r w:rsidR="00684A4A" w:rsidRPr="0047506B">
        <w:t xml:space="preserve"> w</w:t>
      </w:r>
      <w:r w:rsidR="00684A4A">
        <w:t> </w:t>
      </w:r>
      <w:r w:rsidRPr="0047506B">
        <w:t>strefie transgranicznej</w:t>
      </w:r>
      <w:r w:rsidR="00684A4A" w:rsidRPr="0047506B">
        <w:t xml:space="preserve"> w</w:t>
      </w:r>
      <w:r w:rsidR="00684A4A">
        <w:t> </w:t>
      </w:r>
      <w:r w:rsidRPr="0047506B">
        <w:t>rozumieniu ustawy</w:t>
      </w:r>
      <w:r w:rsidR="00684A4A" w:rsidRPr="0047506B">
        <w:t xml:space="preserve"> z</w:t>
      </w:r>
      <w:r w:rsidR="00684A4A">
        <w:t> </w:t>
      </w:r>
      <w:r w:rsidRPr="0047506B">
        <w:t>dnia 1</w:t>
      </w:r>
      <w:r w:rsidR="00684A4A" w:rsidRPr="0047506B">
        <w:t>6</w:t>
      </w:r>
      <w:r w:rsidR="00684A4A">
        <w:t> </w:t>
      </w:r>
      <w:r w:rsidRPr="0047506B">
        <w:t>grudnia 201</w:t>
      </w:r>
      <w:r w:rsidR="00684A4A" w:rsidRPr="0047506B">
        <w:t>0</w:t>
      </w:r>
      <w:r w:rsidR="00684A4A">
        <w:t> </w:t>
      </w:r>
      <w:r w:rsidRPr="0047506B">
        <w:t>r.</w:t>
      </w:r>
      <w:r w:rsidR="00684A4A" w:rsidRPr="0047506B">
        <w:t xml:space="preserve"> o</w:t>
      </w:r>
      <w:r w:rsidR="00684A4A">
        <w:t> </w:t>
      </w:r>
      <w:r w:rsidRPr="0047506B">
        <w:t>publicznym transporcie zbiorowym – organizator publicznego transportu zbiorowego w rozumieniu</w:t>
      </w:r>
      <w:r w:rsidR="00684A4A">
        <w:t xml:space="preserve"> art. </w:t>
      </w:r>
      <w:r w:rsidR="00684A4A" w:rsidRPr="0047506B">
        <w:t>7</w:t>
      </w:r>
      <w:r w:rsidR="00684A4A">
        <w:t xml:space="preserve"> ust. </w:t>
      </w:r>
      <w:r w:rsidR="00684A4A" w:rsidRPr="0047506B">
        <w:t>1</w:t>
      </w:r>
      <w:r w:rsidR="00684A4A">
        <w:t> </w:t>
      </w:r>
      <w:r w:rsidRPr="0047506B">
        <w:t>tej ustawy.</w:t>
      </w:r>
    </w:p>
    <w:p w:rsidR="005E6FBB" w:rsidRPr="0047506B" w:rsidRDefault="005E6FBB" w:rsidP="005E6FBB">
      <w:pPr>
        <w:pStyle w:val="ZUSTzmustartykuempunktem"/>
      </w:pPr>
      <w:r w:rsidRPr="0047506B">
        <w:t>3.</w:t>
      </w:r>
      <w:r w:rsidR="00684A4A" w:rsidRPr="0047506B">
        <w:t xml:space="preserve"> W</w:t>
      </w:r>
      <w:r w:rsidR="00684A4A">
        <w:t> </w:t>
      </w:r>
      <w:r w:rsidRPr="0047506B">
        <w:t>przypadku gdy przewozy,</w:t>
      </w:r>
      <w:r w:rsidR="00684A4A" w:rsidRPr="0047506B">
        <w:t xml:space="preserve"> o</w:t>
      </w:r>
      <w:r w:rsidR="00684A4A">
        <w:t> </w:t>
      </w:r>
      <w:r w:rsidRPr="0047506B">
        <w:t>których mowa</w:t>
      </w:r>
      <w:r w:rsidR="00684A4A" w:rsidRPr="0047506B">
        <w:t xml:space="preserve"> w</w:t>
      </w:r>
      <w:r w:rsidR="00684A4A">
        <w:t> ust. </w:t>
      </w:r>
      <w:r w:rsidR="00684A4A" w:rsidRPr="0047506B">
        <w:t>2</w:t>
      </w:r>
      <w:r w:rsidR="00684A4A">
        <w:t xml:space="preserve"> pkt </w:t>
      </w:r>
      <w:r w:rsidR="00684A4A" w:rsidRPr="0047506B">
        <w:t>1</w:t>
      </w:r>
      <w:r w:rsidR="00684A4A">
        <w:t xml:space="preserve"> i </w:t>
      </w:r>
      <w:r w:rsidRPr="0047506B">
        <w:t>3, są realizowane</w:t>
      </w:r>
      <w:r w:rsidR="00684A4A" w:rsidRPr="0047506B">
        <w:t xml:space="preserve"> w</w:t>
      </w:r>
      <w:r w:rsidR="00684A4A">
        <w:t> </w:t>
      </w:r>
      <w:r w:rsidRPr="0047506B">
        <w:t>formie samorządowego zakładu budżetowego, organem właściwym do rozpatrzenia skargi jest wojewoda.</w:t>
      </w:r>
    </w:p>
    <w:p w:rsidR="005E6FBB" w:rsidRPr="005E6FBB" w:rsidRDefault="005E6FBB" w:rsidP="00684A4A">
      <w:pPr>
        <w:pStyle w:val="ZUSTzmustartykuempunktem"/>
        <w:keepNext/>
      </w:pPr>
      <w:r w:rsidRPr="0047506B">
        <w:t>4. Do skargi pasażer dołącza kopię skargi skierowanej do przewoźnika drogowego, kopię odpowiedzi na tę skargę albo oświadczenie, że odpowiedź nie została udzielona w terminie określonym</w:t>
      </w:r>
      <w:r w:rsidR="00684A4A" w:rsidRPr="0047506B">
        <w:t xml:space="preserve"> w</w:t>
      </w:r>
      <w:r w:rsidR="00684A4A">
        <w:t> art. </w:t>
      </w:r>
      <w:r w:rsidRPr="0047506B">
        <w:t>2</w:t>
      </w:r>
      <w:r w:rsidR="00684A4A" w:rsidRPr="0047506B">
        <w:t>7</w:t>
      </w:r>
      <w:r w:rsidR="00684A4A">
        <w:t> </w:t>
      </w:r>
      <w:r w:rsidRPr="0047506B">
        <w:t>rozporządzenia</w:t>
      </w:r>
      <w:r w:rsidR="00684A4A">
        <w:t xml:space="preserve"> nr </w:t>
      </w:r>
      <w:r w:rsidRPr="0047506B">
        <w:t>181/2011,</w:t>
      </w:r>
      <w:r w:rsidR="00684A4A" w:rsidRPr="0047506B">
        <w:t xml:space="preserve"> a</w:t>
      </w:r>
      <w:r w:rsidR="00684A4A">
        <w:t> </w:t>
      </w:r>
      <w:r w:rsidRPr="0047506B">
        <w:t>ponadto:</w:t>
      </w:r>
    </w:p>
    <w:p w:rsidR="005E6FBB" w:rsidRPr="0047506B" w:rsidRDefault="005E6FBB" w:rsidP="005E6FBB">
      <w:pPr>
        <w:pStyle w:val="ZPKTzmpktartykuempunktem"/>
      </w:pPr>
      <w:r w:rsidRPr="0047506B">
        <w:t>1)</w:t>
      </w:r>
      <w:r w:rsidRPr="0047506B">
        <w:tab/>
        <w:t>kopię biletu lub potwierdzonej rezerwacji na daną trasę,</w:t>
      </w:r>
    </w:p>
    <w:p w:rsidR="005E6FBB" w:rsidRPr="005E6FBB" w:rsidRDefault="005E6FBB" w:rsidP="00684A4A">
      <w:pPr>
        <w:pStyle w:val="ZPKTzmpktartykuempunktem"/>
        <w:keepNext/>
      </w:pPr>
      <w:r w:rsidRPr="0047506B">
        <w:t>2)</w:t>
      </w:r>
      <w:r w:rsidRPr="0047506B">
        <w:tab/>
        <w:t>inne dokumenty potwierdzające naruszenie przepisów rozporządzenia</w:t>
      </w:r>
      <w:r w:rsidR="00684A4A">
        <w:t xml:space="preserve"> nr </w:t>
      </w:r>
      <w:r w:rsidRPr="0047506B">
        <w:t>181/2011</w:t>
      </w:r>
    </w:p>
    <w:p w:rsidR="005E6FBB" w:rsidRPr="0047506B" w:rsidRDefault="005E6FBB" w:rsidP="005E6FBB">
      <w:pPr>
        <w:pStyle w:val="ZCZWSPPKTzmczciwsppktartykuempunktem"/>
      </w:pPr>
      <w:r w:rsidRPr="0047506B">
        <w:t>–</w:t>
      </w:r>
      <w:r w:rsidR="00684A4A" w:rsidRPr="0047506B">
        <w:t xml:space="preserve"> o</w:t>
      </w:r>
      <w:r w:rsidR="00684A4A">
        <w:t> </w:t>
      </w:r>
      <w:r w:rsidRPr="0047506B">
        <w:t>ile je posiada.</w:t>
      </w:r>
    </w:p>
    <w:p w:rsidR="005E6FBB" w:rsidRPr="0047506B" w:rsidRDefault="005E6FBB" w:rsidP="005E6FBB">
      <w:pPr>
        <w:pStyle w:val="ZARTzmartartykuempunktem"/>
      </w:pPr>
      <w:r w:rsidRPr="0047506B">
        <w:t>Art. 82c. 1. Pasażer może wnieść skargę na niewłaściwe wykonywanie obowiązków wynikających</w:t>
      </w:r>
      <w:r w:rsidR="00684A4A" w:rsidRPr="0047506B">
        <w:t xml:space="preserve"> z</w:t>
      </w:r>
      <w:r w:rsidR="00684A4A">
        <w:t> </w:t>
      </w:r>
      <w:r w:rsidRPr="0047506B">
        <w:t>rozporządzenia</w:t>
      </w:r>
      <w:r w:rsidR="00684A4A">
        <w:t xml:space="preserve"> nr </w:t>
      </w:r>
      <w:r w:rsidRPr="0047506B">
        <w:t>181/201</w:t>
      </w:r>
      <w:r w:rsidR="00684A4A" w:rsidRPr="0047506B">
        <w:t>1</w:t>
      </w:r>
      <w:r w:rsidR="00684A4A">
        <w:t> </w:t>
      </w:r>
      <w:r w:rsidRPr="0047506B">
        <w:t>przez podmiot zarządzający dworcem,</w:t>
      </w:r>
      <w:r w:rsidR="00684A4A" w:rsidRPr="0047506B">
        <w:t xml:space="preserve"> o</w:t>
      </w:r>
      <w:r w:rsidR="00684A4A">
        <w:t> </w:t>
      </w:r>
      <w:r w:rsidRPr="0047506B">
        <w:t>którym mowa</w:t>
      </w:r>
      <w:r w:rsidR="00684A4A" w:rsidRPr="0047506B">
        <w:t xml:space="preserve"> w</w:t>
      </w:r>
      <w:r w:rsidR="00684A4A">
        <w:t> art. </w:t>
      </w:r>
      <w:r w:rsidR="00684A4A" w:rsidRPr="0047506B">
        <w:t>3</w:t>
      </w:r>
      <w:r w:rsidR="00684A4A">
        <w:t xml:space="preserve"> lit. </w:t>
      </w:r>
      <w:r w:rsidR="00684A4A" w:rsidRPr="0047506B">
        <w:t>o</w:t>
      </w:r>
      <w:r w:rsidR="00684A4A">
        <w:t> </w:t>
      </w:r>
      <w:r w:rsidRPr="0047506B">
        <w:t>tego rozporządz</w:t>
      </w:r>
      <w:r w:rsidRPr="0047506B">
        <w:t>e</w:t>
      </w:r>
      <w:r w:rsidRPr="0047506B">
        <w:t>nia.</w:t>
      </w:r>
    </w:p>
    <w:p w:rsidR="005E6FBB" w:rsidRPr="0047506B" w:rsidRDefault="005E6FBB" w:rsidP="005E6FBB">
      <w:pPr>
        <w:pStyle w:val="ZUSTzmustartykuempunktem"/>
      </w:pPr>
      <w:r w:rsidRPr="0047506B">
        <w:t>2. Podmiotem zarządzającym dworcem,</w:t>
      </w:r>
      <w:r w:rsidR="00684A4A" w:rsidRPr="0047506B">
        <w:t xml:space="preserve"> o</w:t>
      </w:r>
      <w:r w:rsidR="00684A4A">
        <w:t> </w:t>
      </w:r>
      <w:r w:rsidRPr="0047506B">
        <w:t>którym mowa</w:t>
      </w:r>
      <w:r w:rsidR="00684A4A" w:rsidRPr="0047506B">
        <w:t xml:space="preserve"> w</w:t>
      </w:r>
      <w:r w:rsidR="00684A4A">
        <w:t> art. </w:t>
      </w:r>
      <w:r w:rsidR="00684A4A" w:rsidRPr="0047506B">
        <w:t>3</w:t>
      </w:r>
      <w:r w:rsidR="00684A4A">
        <w:t xml:space="preserve"> lit. </w:t>
      </w:r>
      <w:r w:rsidRPr="0047506B">
        <w:t>o rozporządzenia</w:t>
      </w:r>
      <w:r w:rsidR="00684A4A">
        <w:t xml:space="preserve"> nr </w:t>
      </w:r>
      <w:r w:rsidRPr="0047506B">
        <w:t>181/2011, jest właśc</w:t>
      </w:r>
      <w:r w:rsidRPr="0047506B">
        <w:t>i</w:t>
      </w:r>
      <w:r w:rsidRPr="0047506B">
        <w:t>ciel dworca,</w:t>
      </w:r>
      <w:r w:rsidR="00684A4A" w:rsidRPr="0047506B">
        <w:t xml:space="preserve"> a</w:t>
      </w:r>
      <w:r w:rsidR="00684A4A">
        <w:t> </w:t>
      </w:r>
      <w:r w:rsidR="00684A4A" w:rsidRPr="0047506B">
        <w:t>w</w:t>
      </w:r>
      <w:r w:rsidR="00684A4A">
        <w:t> </w:t>
      </w:r>
      <w:r w:rsidRPr="0047506B">
        <w:t>przypadku gdy właścicielem dworca jest spółka</w:t>
      </w:r>
      <w:r w:rsidR="00684A4A" w:rsidRPr="0047506B">
        <w:t xml:space="preserve"> z</w:t>
      </w:r>
      <w:r w:rsidR="00684A4A">
        <w:t> </w:t>
      </w:r>
      <w:r w:rsidRPr="0047506B">
        <w:t>udziałem Skarbu Państwa – podmiot, któremu powierzono administrowanie dworcem.</w:t>
      </w:r>
    </w:p>
    <w:p w:rsidR="005E6FBB" w:rsidRPr="0047506B" w:rsidRDefault="005E6FBB" w:rsidP="005E6FBB">
      <w:pPr>
        <w:pStyle w:val="ZUSTzmustartykuempunktem"/>
      </w:pPr>
      <w:r w:rsidRPr="0047506B">
        <w:t>3. Organem właściwym do rozpatrzenia skargi,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Pr="0047506B">
        <w:t>1, jest marszałek województwa na obsz</w:t>
      </w:r>
      <w:r w:rsidRPr="0047506B">
        <w:t>a</w:t>
      </w:r>
      <w:r w:rsidRPr="0047506B">
        <w:t>rze którego jest zlokalizowany dworzec wyznaczony do udzielania pomocy,</w:t>
      </w:r>
      <w:r w:rsidR="00684A4A" w:rsidRPr="0047506B">
        <w:t xml:space="preserve"> a</w:t>
      </w:r>
      <w:r w:rsidR="00684A4A">
        <w:t> </w:t>
      </w:r>
      <w:r w:rsidR="00684A4A" w:rsidRPr="0047506B">
        <w:t>w</w:t>
      </w:r>
      <w:r w:rsidR="00684A4A">
        <w:t> </w:t>
      </w:r>
      <w:r w:rsidRPr="0047506B">
        <w:t>przypadku gdy dworzec ten stanowi własność samorządu województwa – wojewoda.</w:t>
      </w:r>
    </w:p>
    <w:p w:rsidR="005E6FBB" w:rsidRPr="005E6FBB" w:rsidRDefault="005E6FBB" w:rsidP="00684A4A">
      <w:pPr>
        <w:pStyle w:val="ZUSTzmustartykuempunktem"/>
        <w:keepNext/>
      </w:pPr>
      <w:r w:rsidRPr="0047506B">
        <w:t>4. Do skargi pasażer dołącza:</w:t>
      </w:r>
    </w:p>
    <w:p w:rsidR="005E6FBB" w:rsidRPr="0047506B" w:rsidRDefault="005E6FBB" w:rsidP="005E6FBB">
      <w:pPr>
        <w:pStyle w:val="ZPKTzmpktartykuempunktem"/>
      </w:pPr>
      <w:r w:rsidRPr="0047506B">
        <w:t>1)</w:t>
      </w:r>
      <w:r w:rsidRPr="0047506B">
        <w:tab/>
        <w:t>kopię biletu lub potwierdzonej rezerwacji na daną trasę,</w:t>
      </w:r>
    </w:p>
    <w:p w:rsidR="005E6FBB" w:rsidRPr="005E6FBB" w:rsidRDefault="005E6FBB" w:rsidP="00684A4A">
      <w:pPr>
        <w:pStyle w:val="ZPKTzmpktartykuempunktem"/>
        <w:keepNext/>
      </w:pPr>
      <w:r w:rsidRPr="0047506B">
        <w:t>2)</w:t>
      </w:r>
      <w:r w:rsidRPr="0047506B">
        <w:tab/>
        <w:t>dokumenty potwierdzające niewłaściwe wykonywanie obowiązków wynikających</w:t>
      </w:r>
      <w:r w:rsidR="00684A4A" w:rsidRPr="0047506B">
        <w:t xml:space="preserve"> z</w:t>
      </w:r>
      <w:r w:rsidR="00684A4A">
        <w:t> </w:t>
      </w:r>
      <w:r w:rsidRPr="0047506B">
        <w:t>przepisów rozporządzenia</w:t>
      </w:r>
      <w:r w:rsidR="00684A4A">
        <w:t xml:space="preserve"> nr </w:t>
      </w:r>
      <w:r w:rsidRPr="0047506B">
        <w:t>181/201</w:t>
      </w:r>
      <w:r w:rsidR="00684A4A" w:rsidRPr="0047506B">
        <w:t>1</w:t>
      </w:r>
      <w:r w:rsidR="00684A4A">
        <w:t> </w:t>
      </w:r>
      <w:r w:rsidRPr="0047506B">
        <w:t>przez podmiot zarządzający dworcem, o którym mowa</w:t>
      </w:r>
      <w:r w:rsidR="00684A4A" w:rsidRPr="0047506B">
        <w:t xml:space="preserve"> w</w:t>
      </w:r>
      <w:r w:rsidR="00684A4A">
        <w:t> art. </w:t>
      </w:r>
      <w:r w:rsidR="00684A4A" w:rsidRPr="0047506B">
        <w:t>3</w:t>
      </w:r>
      <w:r w:rsidR="00684A4A">
        <w:t xml:space="preserve"> lit. </w:t>
      </w:r>
      <w:r w:rsidR="00684A4A" w:rsidRPr="0047506B">
        <w:t>o</w:t>
      </w:r>
      <w:r w:rsidR="00684A4A">
        <w:t> </w:t>
      </w:r>
      <w:r w:rsidRPr="0047506B">
        <w:t>tego rozporządzenia</w:t>
      </w:r>
    </w:p>
    <w:p w:rsidR="005E6FBB" w:rsidRPr="0047506B" w:rsidRDefault="005E6FBB" w:rsidP="005E6FBB">
      <w:pPr>
        <w:pStyle w:val="ZCZWSPPKTzmczciwsppktartykuempunktem"/>
      </w:pPr>
      <w:r w:rsidRPr="0047506B">
        <w:t>–</w:t>
      </w:r>
      <w:r w:rsidR="00684A4A" w:rsidRPr="0047506B">
        <w:t xml:space="preserve"> o</w:t>
      </w:r>
      <w:r w:rsidR="00684A4A">
        <w:t> </w:t>
      </w:r>
      <w:r w:rsidRPr="0047506B">
        <w:t>ile je posiada.</w:t>
      </w:r>
    </w:p>
    <w:p w:rsidR="005E6FBB" w:rsidRPr="0047506B" w:rsidRDefault="005E6FBB" w:rsidP="005E6FBB">
      <w:pPr>
        <w:pStyle w:val="ZARTzmartartykuempunktem"/>
      </w:pPr>
      <w:r w:rsidRPr="0047506B">
        <w:t>Art. 82d. 1. Skargi,</w:t>
      </w:r>
      <w:r w:rsidR="00684A4A" w:rsidRPr="0047506B">
        <w:t xml:space="preserve"> o</w:t>
      </w:r>
      <w:r w:rsidR="00684A4A">
        <w:t> </w:t>
      </w:r>
      <w:r w:rsidRPr="0047506B">
        <w:t>których mowa</w:t>
      </w:r>
      <w:r w:rsidR="00684A4A" w:rsidRPr="0047506B">
        <w:t xml:space="preserve"> w</w:t>
      </w:r>
      <w:r w:rsidR="00684A4A">
        <w:t> art. </w:t>
      </w:r>
      <w:r w:rsidRPr="0047506B">
        <w:t>82b</w:t>
      </w:r>
      <w:r w:rsidR="00684A4A" w:rsidRPr="0047506B">
        <w:t xml:space="preserve"> i</w:t>
      </w:r>
      <w:r w:rsidR="00684A4A">
        <w:t> art. </w:t>
      </w:r>
      <w:r w:rsidRPr="0047506B">
        <w:t>82c, składa się na piśmie lub w postaci elektronicznej, za pomocą środków komunikacji elektronicznej</w:t>
      </w:r>
      <w:r w:rsidR="00684A4A" w:rsidRPr="0047506B">
        <w:t xml:space="preserve"> w</w:t>
      </w:r>
      <w:r w:rsidR="00684A4A">
        <w:t> </w:t>
      </w:r>
      <w:r w:rsidRPr="0047506B">
        <w:t>rozumieniu ustawy</w:t>
      </w:r>
      <w:r w:rsidR="00684A4A" w:rsidRPr="0047506B">
        <w:t xml:space="preserve"> z</w:t>
      </w:r>
      <w:r w:rsidR="00684A4A">
        <w:t> </w:t>
      </w:r>
      <w:r w:rsidRPr="0047506B">
        <w:t>dnia 1</w:t>
      </w:r>
      <w:r w:rsidR="00684A4A" w:rsidRPr="0047506B">
        <w:t>7</w:t>
      </w:r>
      <w:r w:rsidR="00684A4A">
        <w:t> </w:t>
      </w:r>
      <w:r w:rsidRPr="0047506B">
        <w:t>lutego 200</w:t>
      </w:r>
      <w:r w:rsidR="00684A4A" w:rsidRPr="0047506B">
        <w:t>5</w:t>
      </w:r>
      <w:r w:rsidR="00684A4A">
        <w:t> </w:t>
      </w:r>
      <w:r w:rsidRPr="0047506B">
        <w:t>r.</w:t>
      </w:r>
      <w:r w:rsidR="00684A4A" w:rsidRPr="0047506B">
        <w:t xml:space="preserve"> o</w:t>
      </w:r>
      <w:r w:rsidR="00684A4A">
        <w:t> </w:t>
      </w:r>
      <w:r w:rsidRPr="0047506B">
        <w:t>informatyzacji działa</w:t>
      </w:r>
      <w:r w:rsidRPr="0047506B">
        <w:t>l</w:t>
      </w:r>
      <w:r w:rsidRPr="0047506B">
        <w:t>ności podmiotów realizujących zadania publiczne (</w:t>
      </w:r>
      <w:r w:rsidR="00684A4A">
        <w:t>Dz. U.</w:t>
      </w:r>
      <w:r w:rsidR="00684A4A" w:rsidRPr="0047506B">
        <w:t xml:space="preserve"> z</w:t>
      </w:r>
      <w:r w:rsidR="00684A4A">
        <w:t> </w:t>
      </w:r>
      <w:r w:rsidRPr="0047506B">
        <w:t>201</w:t>
      </w:r>
      <w:r w:rsidR="00684A4A" w:rsidRPr="0047506B">
        <w:t>4</w:t>
      </w:r>
      <w:r w:rsidR="00684A4A">
        <w:t> </w:t>
      </w:r>
      <w:r w:rsidRPr="0047506B">
        <w:t>r.</w:t>
      </w:r>
      <w:r w:rsidR="00684A4A">
        <w:t xml:space="preserve"> poz. </w:t>
      </w:r>
      <w:r w:rsidRPr="0047506B">
        <w:t>1114).</w:t>
      </w:r>
    </w:p>
    <w:p w:rsidR="005E6FBB" w:rsidRPr="0047506B" w:rsidRDefault="005E6FBB" w:rsidP="005E6FBB">
      <w:pPr>
        <w:pStyle w:val="ZUSTzmustartykuempunktem"/>
      </w:pPr>
      <w:r w:rsidRPr="0047506B">
        <w:t>2.</w:t>
      </w:r>
      <w:r w:rsidR="00684A4A" w:rsidRPr="0047506B">
        <w:t xml:space="preserve"> W</w:t>
      </w:r>
      <w:r w:rsidR="00684A4A">
        <w:t> </w:t>
      </w:r>
      <w:r w:rsidRPr="0047506B">
        <w:t>przypadku gdy skarga jest składana</w:t>
      </w:r>
      <w:r w:rsidR="00684A4A" w:rsidRPr="0047506B">
        <w:t xml:space="preserve"> w</w:t>
      </w:r>
      <w:r w:rsidR="00684A4A">
        <w:t> </w:t>
      </w:r>
      <w:r w:rsidRPr="0047506B">
        <w:t>postaci elektronicznej, załączniki, o których mowa</w:t>
      </w:r>
      <w:r w:rsidR="00684A4A" w:rsidRPr="0047506B">
        <w:t xml:space="preserve"> w</w:t>
      </w:r>
      <w:r w:rsidR="00684A4A">
        <w:t> art. </w:t>
      </w:r>
      <w:r w:rsidRPr="0047506B">
        <w:t>82b</w:t>
      </w:r>
      <w:r w:rsidR="00684A4A">
        <w:t xml:space="preserve"> ust. </w:t>
      </w:r>
      <w:r w:rsidR="00684A4A" w:rsidRPr="0047506B">
        <w:t>4</w:t>
      </w:r>
      <w:r w:rsidR="00684A4A">
        <w:t xml:space="preserve"> i art. </w:t>
      </w:r>
      <w:r w:rsidRPr="0047506B">
        <w:t>82c</w:t>
      </w:r>
      <w:r w:rsidR="00684A4A">
        <w:t xml:space="preserve"> ust. </w:t>
      </w:r>
      <w:r w:rsidRPr="0047506B">
        <w:t>4, składa się również</w:t>
      </w:r>
      <w:r w:rsidR="00684A4A" w:rsidRPr="0047506B">
        <w:t xml:space="preserve"> w</w:t>
      </w:r>
      <w:r w:rsidR="00684A4A">
        <w:t> </w:t>
      </w:r>
      <w:r w:rsidRPr="0047506B">
        <w:t>postaci elektronicznej.</w:t>
      </w:r>
    </w:p>
    <w:p w:rsidR="005E6FBB" w:rsidRPr="005E6FBB" w:rsidRDefault="005E6FBB" w:rsidP="00684A4A">
      <w:pPr>
        <w:pStyle w:val="ZARTzmartartykuempunktem"/>
        <w:keepNext/>
      </w:pPr>
      <w:r w:rsidRPr="0047506B">
        <w:t>Art. 82e.</w:t>
      </w:r>
      <w:r w:rsidR="00684A4A" w:rsidRPr="0047506B">
        <w:t xml:space="preserve"> W</w:t>
      </w:r>
      <w:r w:rsidR="00684A4A">
        <w:t> </w:t>
      </w:r>
      <w:r w:rsidRPr="0047506B">
        <w:t>przypadku wniesienia skargi na przewoźnika drogowego albo podmiot zarządzający dworcem,</w:t>
      </w:r>
      <w:r w:rsidR="00684A4A" w:rsidRPr="0047506B">
        <w:t xml:space="preserve"> o</w:t>
      </w:r>
      <w:r w:rsidR="00684A4A">
        <w:t> </w:t>
      </w:r>
      <w:r w:rsidRPr="0047506B">
        <w:t>którym mowa</w:t>
      </w:r>
      <w:r w:rsidR="00684A4A" w:rsidRPr="0047506B">
        <w:t xml:space="preserve"> w</w:t>
      </w:r>
      <w:r w:rsidR="00684A4A">
        <w:t> art. </w:t>
      </w:r>
      <w:r w:rsidR="00684A4A" w:rsidRPr="0047506B">
        <w:t>3</w:t>
      </w:r>
      <w:r w:rsidR="00684A4A">
        <w:t xml:space="preserve"> lit. </w:t>
      </w:r>
      <w:r w:rsidR="00684A4A" w:rsidRPr="0047506B">
        <w:t>o</w:t>
      </w:r>
      <w:r w:rsidR="00684A4A">
        <w:t> </w:t>
      </w:r>
      <w:r w:rsidRPr="0047506B">
        <w:t>rozporządzenia</w:t>
      </w:r>
      <w:r w:rsidR="00684A4A">
        <w:t xml:space="preserve"> nr </w:t>
      </w:r>
      <w:r w:rsidRPr="0047506B">
        <w:t>181/2011, organ właściwy do jej rozpatrzenia</w:t>
      </w:r>
      <w:r w:rsidRPr="005E6FBB">
        <w:t>, określony odpowie</w:t>
      </w:r>
      <w:r w:rsidRPr="005E6FBB">
        <w:t>d</w:t>
      </w:r>
      <w:r w:rsidRPr="005E6FBB">
        <w:t>nio</w:t>
      </w:r>
      <w:r w:rsidR="00684A4A" w:rsidRPr="005E6FBB">
        <w:t xml:space="preserve"> w</w:t>
      </w:r>
      <w:r w:rsidR="00684A4A">
        <w:t> art. </w:t>
      </w:r>
      <w:r w:rsidRPr="005E6FBB">
        <w:t>82b</w:t>
      </w:r>
      <w:r w:rsidR="00684A4A">
        <w:t xml:space="preserve"> ust. </w:t>
      </w:r>
      <w:r w:rsidR="00684A4A" w:rsidRPr="005E6FBB">
        <w:t>2</w:t>
      </w:r>
      <w:r w:rsidR="00684A4A">
        <w:t xml:space="preserve"> i </w:t>
      </w:r>
      <w:r w:rsidR="00684A4A" w:rsidRPr="005E6FBB">
        <w:t>3</w:t>
      </w:r>
      <w:r w:rsidR="00684A4A">
        <w:t xml:space="preserve"> oraz art. </w:t>
      </w:r>
      <w:r w:rsidRPr="005E6FBB">
        <w:t>82c</w:t>
      </w:r>
      <w:r w:rsidR="00684A4A">
        <w:t xml:space="preserve"> ust. </w:t>
      </w:r>
      <w:r w:rsidRPr="005E6FBB">
        <w:t>3,</w:t>
      </w:r>
      <w:r w:rsidR="00684A4A" w:rsidRPr="005E6FBB">
        <w:t xml:space="preserve"> w</w:t>
      </w:r>
      <w:r w:rsidR="00684A4A">
        <w:t> </w:t>
      </w:r>
      <w:r w:rsidRPr="005E6FBB">
        <w:t>drodze decyzji administracyjnej, stwierdza:</w:t>
      </w:r>
    </w:p>
    <w:p w:rsidR="005E6FBB" w:rsidRPr="0047506B" w:rsidRDefault="005E6FBB" w:rsidP="005E6FBB">
      <w:pPr>
        <w:pStyle w:val="ZPKTzmpktartykuempunktem"/>
      </w:pPr>
      <w:r w:rsidRPr="0047506B">
        <w:t>1)</w:t>
      </w:r>
      <w:r w:rsidRPr="0047506B">
        <w:tab/>
        <w:t>brak naruszenia przepisów rozporządzenia</w:t>
      </w:r>
      <w:r w:rsidR="00684A4A">
        <w:t xml:space="preserve"> nr </w:t>
      </w:r>
      <w:r w:rsidRPr="0047506B">
        <w:t>181/201</w:t>
      </w:r>
      <w:r w:rsidR="00684A4A" w:rsidRPr="0047506B">
        <w:t>1</w:t>
      </w:r>
      <w:r w:rsidR="00684A4A">
        <w:t xml:space="preserve"> albo</w:t>
      </w:r>
    </w:p>
    <w:p w:rsidR="005E6FBB" w:rsidRPr="0047506B" w:rsidRDefault="005E6FBB" w:rsidP="005E6FBB">
      <w:pPr>
        <w:pStyle w:val="ZPKTzmpktartykuempunktem"/>
      </w:pPr>
      <w:r w:rsidRPr="0047506B">
        <w:t>2)</w:t>
      </w:r>
      <w:r w:rsidRPr="0047506B">
        <w:tab/>
        <w:t>naruszenie przepisów rozporządzenia</w:t>
      </w:r>
      <w:r w:rsidR="00684A4A">
        <w:t xml:space="preserve"> nr </w:t>
      </w:r>
      <w:r w:rsidRPr="0047506B">
        <w:t>181/2011, określając jego zakres.</w:t>
      </w:r>
    </w:p>
    <w:p w:rsidR="005E6FBB" w:rsidRPr="0047506B" w:rsidRDefault="005E6FBB" w:rsidP="005E6FBB">
      <w:pPr>
        <w:pStyle w:val="ZARTzmartartykuempunktem"/>
      </w:pPr>
      <w:r w:rsidRPr="0047506B">
        <w:t>Art. 82f. 1. Organem właściwym do kontroli zgodności prowadzonej działalności z przepisami rozporządzenia</w:t>
      </w:r>
      <w:r w:rsidR="00684A4A">
        <w:t xml:space="preserve"> nr </w:t>
      </w:r>
      <w:r w:rsidRPr="0047506B">
        <w:t>181/201</w:t>
      </w:r>
      <w:r w:rsidR="00684A4A" w:rsidRPr="0047506B">
        <w:t>1</w:t>
      </w:r>
      <w:r w:rsidR="00684A4A">
        <w:t> </w:t>
      </w:r>
      <w:r w:rsidRPr="0047506B">
        <w:t>jest organ właściwy do rozpatrzenia skargi, o którym mowa odpowiednio</w:t>
      </w:r>
      <w:r w:rsidR="00684A4A" w:rsidRPr="0047506B">
        <w:t xml:space="preserve"> w</w:t>
      </w:r>
      <w:r w:rsidR="00684A4A">
        <w:t> art. </w:t>
      </w:r>
      <w:r w:rsidRPr="0047506B">
        <w:t>82b</w:t>
      </w:r>
      <w:r w:rsidR="00684A4A">
        <w:t xml:space="preserve"> ust. </w:t>
      </w:r>
      <w:r w:rsidR="00684A4A" w:rsidRPr="0047506B">
        <w:t>2</w:t>
      </w:r>
      <w:r w:rsidR="00684A4A">
        <w:t xml:space="preserve"> i </w:t>
      </w:r>
      <w:r w:rsidR="00684A4A" w:rsidRPr="0047506B">
        <w:t>3</w:t>
      </w:r>
      <w:r w:rsidR="00684A4A">
        <w:t xml:space="preserve"> oraz art. </w:t>
      </w:r>
      <w:r w:rsidRPr="0047506B">
        <w:t>82c</w:t>
      </w:r>
      <w:r w:rsidR="00684A4A">
        <w:t xml:space="preserve"> ust. </w:t>
      </w:r>
      <w:r w:rsidRPr="0047506B">
        <w:t>3.</w:t>
      </w:r>
    </w:p>
    <w:p w:rsidR="005E6FBB" w:rsidRPr="0047506B" w:rsidRDefault="005E6FBB" w:rsidP="005E6FBB">
      <w:pPr>
        <w:pStyle w:val="ZUSTzmustartykuempunktem"/>
      </w:pPr>
      <w:r w:rsidRPr="0047506B">
        <w:t>2. Do kontroli,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Pr="0047506B">
        <w:t>1, przepisy</w:t>
      </w:r>
      <w:r w:rsidR="00684A4A">
        <w:t xml:space="preserve"> art. </w:t>
      </w:r>
      <w:r w:rsidRPr="0047506B">
        <w:t>8</w:t>
      </w:r>
      <w:r w:rsidR="00684A4A" w:rsidRPr="0047506B">
        <w:t>5</w:t>
      </w:r>
      <w:r w:rsidR="00684A4A">
        <w:t> </w:t>
      </w:r>
      <w:r w:rsidRPr="0047506B">
        <w:t>stosuje się.</w:t>
      </w:r>
      <w:r w:rsidR="00684A4A">
        <w:t>”</w:t>
      </w:r>
      <w:r w:rsidRPr="0047506B">
        <w:t>;</w:t>
      </w:r>
    </w:p>
    <w:p w:rsidR="005E6FBB" w:rsidRPr="005E6FBB" w:rsidRDefault="005E6FBB" w:rsidP="00684A4A">
      <w:pPr>
        <w:pStyle w:val="PKTpunkt"/>
        <w:keepNext/>
      </w:pPr>
      <w:r>
        <w:t>9</w:t>
      </w:r>
      <w:r w:rsidRPr="005E6FBB">
        <w:t>)</w:t>
      </w:r>
      <w:r w:rsidRPr="005E6FBB">
        <w:tab/>
        <w:t>po</w:t>
      </w:r>
      <w:r w:rsidR="00684A4A">
        <w:t xml:space="preserve"> art. </w:t>
      </w:r>
      <w:r w:rsidRPr="005E6FBB">
        <w:t>95a dodaje się</w:t>
      </w:r>
      <w:r w:rsidR="00684A4A">
        <w:t xml:space="preserve"> art. </w:t>
      </w:r>
      <w:r w:rsidRPr="005E6FBB">
        <w:t>95b–95e</w:t>
      </w:r>
      <w:r w:rsidR="00684A4A" w:rsidRPr="005E6FBB">
        <w:t xml:space="preserve"> w</w:t>
      </w:r>
      <w:r w:rsidR="00684A4A">
        <w:t> </w:t>
      </w:r>
      <w:r w:rsidRPr="005E6FBB">
        <w:t>brzmieniu:</w:t>
      </w:r>
    </w:p>
    <w:p w:rsidR="005E6FBB" w:rsidRPr="0047506B" w:rsidRDefault="00684A4A" w:rsidP="005E6FBB">
      <w:pPr>
        <w:pStyle w:val="ZARTzmartartykuempunktem"/>
      </w:pPr>
      <w:r>
        <w:t>„</w:t>
      </w:r>
      <w:r w:rsidR="005E6FBB" w:rsidRPr="0047506B">
        <w:t>Art. 95b. 1.</w:t>
      </w:r>
      <w:r w:rsidRPr="0047506B">
        <w:t xml:space="preserve"> W</w:t>
      </w:r>
      <w:r>
        <w:t> </w:t>
      </w:r>
      <w:r w:rsidR="005E6FBB" w:rsidRPr="0047506B">
        <w:t>przypadku naruszenia przepisów</w:t>
      </w:r>
      <w:r>
        <w:t xml:space="preserve"> art. </w:t>
      </w:r>
      <w:r w:rsidR="005E6FBB" w:rsidRPr="004365AF">
        <w:t>8–11</w:t>
      </w:r>
      <w:r w:rsidR="005E6FBB" w:rsidRPr="0047506B">
        <w:t>,</w:t>
      </w:r>
      <w:r>
        <w:t xml:space="preserve"> art. </w:t>
      </w:r>
      <w:r w:rsidR="005E6FBB" w:rsidRPr="0047506B">
        <w:t>13–17,</w:t>
      </w:r>
      <w:r>
        <w:t xml:space="preserve"> art. </w:t>
      </w:r>
      <w:r w:rsidR="005E6FBB" w:rsidRPr="0047506B">
        <w:t>19–2</w:t>
      </w:r>
      <w:r w:rsidRPr="0047506B">
        <w:t>1</w:t>
      </w:r>
      <w:r>
        <w:t xml:space="preserve"> i art. </w:t>
      </w:r>
      <w:r w:rsidR="005E6FBB" w:rsidRPr="0047506B">
        <w:t>24–2</w:t>
      </w:r>
      <w:r w:rsidRPr="0047506B">
        <w:t>7</w:t>
      </w:r>
      <w:r>
        <w:t> </w:t>
      </w:r>
      <w:r w:rsidR="005E6FBB" w:rsidRPr="0047506B">
        <w:t>rozporządzenia</w:t>
      </w:r>
      <w:r>
        <w:t xml:space="preserve"> nr </w:t>
      </w:r>
      <w:r w:rsidR="005E6FBB" w:rsidRPr="0047506B">
        <w:t>181/201</w:t>
      </w:r>
      <w:r w:rsidRPr="0047506B">
        <w:t>1</w:t>
      </w:r>
      <w:r>
        <w:t> </w:t>
      </w:r>
      <w:r w:rsidR="005E6FBB" w:rsidRPr="0047506B">
        <w:t>przewoźnik drogowy lub podmiot zarządzający dworcem,</w:t>
      </w:r>
      <w:r w:rsidRPr="0047506B">
        <w:t xml:space="preserve"> o</w:t>
      </w:r>
      <w:r>
        <w:t> </w:t>
      </w:r>
      <w:r w:rsidR="005E6FBB" w:rsidRPr="0047506B">
        <w:t>którym mowa</w:t>
      </w:r>
      <w:r w:rsidRPr="0047506B">
        <w:t xml:space="preserve"> w</w:t>
      </w:r>
      <w:r>
        <w:t> art. </w:t>
      </w:r>
      <w:r w:rsidRPr="0047506B">
        <w:t>3</w:t>
      </w:r>
      <w:r>
        <w:t xml:space="preserve"> lit. </w:t>
      </w:r>
      <w:r w:rsidRPr="0047506B">
        <w:t>o</w:t>
      </w:r>
      <w:r>
        <w:t> </w:t>
      </w:r>
      <w:r w:rsidR="005E6FBB" w:rsidRPr="0047506B">
        <w:t>rozporządzenia</w:t>
      </w:r>
      <w:r>
        <w:t xml:space="preserve"> nr </w:t>
      </w:r>
      <w:r w:rsidR="005E6FBB" w:rsidRPr="0047506B">
        <w:t>181/2011, podlegają karze pieniężnej</w:t>
      </w:r>
      <w:r w:rsidRPr="0047506B">
        <w:t xml:space="preserve"> w</w:t>
      </w:r>
      <w:r>
        <w:t> </w:t>
      </w:r>
      <w:r w:rsidR="005E6FBB" w:rsidRPr="0047506B">
        <w:t>wysokości do 3</w:t>
      </w:r>
      <w:r w:rsidRPr="0047506B">
        <w:t>0</w:t>
      </w:r>
      <w:r>
        <w:t> </w:t>
      </w:r>
      <w:r w:rsidR="005E6FBB" w:rsidRPr="0047506B">
        <w:t>00</w:t>
      </w:r>
      <w:r w:rsidRPr="0047506B">
        <w:t>0</w:t>
      </w:r>
      <w:r>
        <w:t> </w:t>
      </w:r>
      <w:r w:rsidR="005E6FBB" w:rsidRPr="0047506B">
        <w:t>złotych.</w:t>
      </w:r>
    </w:p>
    <w:p w:rsidR="005E6FBB" w:rsidRPr="0047506B" w:rsidRDefault="005E6FBB" w:rsidP="005E6FBB">
      <w:pPr>
        <w:pStyle w:val="ZUSTzmustartykuempunktem"/>
      </w:pPr>
      <w:r w:rsidRPr="0047506B">
        <w:t>2. Karę pieniężną,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Pr="0047506B">
        <w:t>1, nakłada,</w:t>
      </w:r>
      <w:r w:rsidR="00684A4A" w:rsidRPr="0047506B">
        <w:t xml:space="preserve"> w</w:t>
      </w:r>
      <w:r w:rsidR="00684A4A">
        <w:t> </w:t>
      </w:r>
      <w:r w:rsidRPr="0047506B">
        <w:t xml:space="preserve">drodze decyzji </w:t>
      </w:r>
      <w:r w:rsidRPr="004365AF">
        <w:t>administracyjnej, organ</w:t>
      </w:r>
      <w:r w:rsidRPr="0047506B">
        <w:t xml:space="preserve"> właściwy do ro</w:t>
      </w:r>
      <w:r w:rsidRPr="0047506B">
        <w:t>z</w:t>
      </w:r>
      <w:r w:rsidRPr="0047506B">
        <w:t>patrzenia skargi, określony odpowiednio</w:t>
      </w:r>
      <w:r w:rsidR="00684A4A" w:rsidRPr="0047506B">
        <w:t xml:space="preserve"> w</w:t>
      </w:r>
      <w:r w:rsidR="00684A4A">
        <w:t> art. </w:t>
      </w:r>
      <w:r w:rsidRPr="0047506B">
        <w:t>82b</w:t>
      </w:r>
      <w:r w:rsidR="00684A4A">
        <w:t xml:space="preserve"> ust. </w:t>
      </w:r>
      <w:r w:rsidR="00684A4A" w:rsidRPr="0047506B">
        <w:t>2</w:t>
      </w:r>
      <w:r w:rsidR="00684A4A">
        <w:t xml:space="preserve"> i </w:t>
      </w:r>
      <w:r w:rsidR="00684A4A" w:rsidRPr="0047506B">
        <w:t>3</w:t>
      </w:r>
      <w:r w:rsidR="00684A4A">
        <w:t xml:space="preserve"> oraz art. </w:t>
      </w:r>
      <w:r w:rsidRPr="0047506B">
        <w:t>82c</w:t>
      </w:r>
      <w:r w:rsidR="00684A4A">
        <w:t xml:space="preserve"> ust. </w:t>
      </w:r>
      <w:r w:rsidRPr="0047506B">
        <w:t>3.</w:t>
      </w:r>
    </w:p>
    <w:p w:rsidR="005E6FBB" w:rsidRPr="0047506B" w:rsidRDefault="005E6FBB" w:rsidP="005E6FBB">
      <w:pPr>
        <w:pStyle w:val="ZUSTzmustartykuempunktem"/>
      </w:pPr>
      <w:r w:rsidRPr="0047506B">
        <w:t>3. Ustalając wysokość kary pieniężnej,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Pr="0047506B">
        <w:t>1, organ uwzględnia zakres naruszenia, powt</w:t>
      </w:r>
      <w:r w:rsidRPr="0047506B">
        <w:t>a</w:t>
      </w:r>
      <w:r w:rsidRPr="0047506B">
        <w:t>rzalność naruszeń oraz korzyści finansowe uzyskane</w:t>
      </w:r>
      <w:r w:rsidR="00684A4A" w:rsidRPr="0047506B">
        <w:t xml:space="preserve"> z</w:t>
      </w:r>
      <w:r w:rsidR="00684A4A">
        <w:t> </w:t>
      </w:r>
      <w:r w:rsidRPr="0047506B">
        <w:t>tytułu naruszenia.</w:t>
      </w:r>
    </w:p>
    <w:p w:rsidR="005E6FBB" w:rsidRPr="005E6FBB" w:rsidRDefault="005E6FBB" w:rsidP="00684A4A">
      <w:pPr>
        <w:pStyle w:val="ZUSTzmustartykuempunktem"/>
        <w:keepNext/>
      </w:pPr>
      <w:r w:rsidRPr="0047506B">
        <w:t>4. Kara pieniężna,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Pr="0047506B">
        <w:t>1, nakładana przez:</w:t>
      </w:r>
    </w:p>
    <w:p w:rsidR="005E6FBB" w:rsidRPr="0047506B" w:rsidRDefault="005E6FBB" w:rsidP="005E6FBB">
      <w:pPr>
        <w:pStyle w:val="ZPKTzmpktartykuempunktem"/>
      </w:pPr>
      <w:r w:rsidRPr="0047506B">
        <w:t>1)</w:t>
      </w:r>
      <w:r w:rsidRPr="0047506B">
        <w:tab/>
        <w:t>organizatora publicznego transportu zbiorowego</w:t>
      </w:r>
      <w:r w:rsidR="00684A4A" w:rsidRPr="0047506B">
        <w:t xml:space="preserve"> w</w:t>
      </w:r>
      <w:r w:rsidR="00684A4A">
        <w:t> </w:t>
      </w:r>
      <w:r w:rsidRPr="0047506B">
        <w:t>rozumieniu</w:t>
      </w:r>
      <w:r w:rsidR="00684A4A">
        <w:t xml:space="preserve"> art. </w:t>
      </w:r>
      <w:r w:rsidR="00684A4A" w:rsidRPr="0047506B">
        <w:t>7</w:t>
      </w:r>
      <w:r w:rsidR="00684A4A">
        <w:t xml:space="preserve"> ust. </w:t>
      </w:r>
      <w:r w:rsidR="00684A4A" w:rsidRPr="0047506B">
        <w:t>1</w:t>
      </w:r>
      <w:r w:rsidR="00684A4A">
        <w:t> </w:t>
      </w:r>
      <w:r w:rsidRPr="0047506B">
        <w:t>ustawy</w:t>
      </w:r>
      <w:r w:rsidR="00684A4A" w:rsidRPr="0047506B">
        <w:t xml:space="preserve"> z</w:t>
      </w:r>
      <w:r w:rsidR="00684A4A">
        <w:t> </w:t>
      </w:r>
      <w:r w:rsidRPr="0047506B">
        <w:t>dnia 1</w:t>
      </w:r>
      <w:r w:rsidR="00684A4A" w:rsidRPr="0047506B">
        <w:t>6</w:t>
      </w:r>
      <w:r w:rsidR="00684A4A">
        <w:t> </w:t>
      </w:r>
      <w:r w:rsidRPr="0047506B">
        <w:t>grudnia 201</w:t>
      </w:r>
      <w:r w:rsidR="00684A4A" w:rsidRPr="0047506B">
        <w:t>0</w:t>
      </w:r>
      <w:r w:rsidR="00684A4A">
        <w:t> </w:t>
      </w:r>
      <w:r w:rsidRPr="0047506B">
        <w:t>r.</w:t>
      </w:r>
      <w:r w:rsidR="00684A4A" w:rsidRPr="0047506B">
        <w:t xml:space="preserve"> o</w:t>
      </w:r>
      <w:r w:rsidR="00684A4A">
        <w:t> </w:t>
      </w:r>
      <w:r w:rsidRPr="0047506B">
        <w:t>publicznym transporcie zbiorowym – stanowi dochód właściwej jednostki samorządu terytorialnego;</w:t>
      </w:r>
    </w:p>
    <w:p w:rsidR="005E6FBB" w:rsidRPr="0047506B" w:rsidRDefault="005E6FBB" w:rsidP="005E6FBB">
      <w:pPr>
        <w:pStyle w:val="ZPKTzmpktartykuempunktem"/>
      </w:pPr>
      <w:r w:rsidRPr="0047506B">
        <w:t>2)</w:t>
      </w:r>
      <w:r w:rsidRPr="0047506B">
        <w:tab/>
        <w:t>organ właściwy do wydawania zezwoleń na wykonywanie regularnych przewozów osób</w:t>
      </w:r>
      <w:r w:rsidR="00684A4A" w:rsidRPr="0047506B">
        <w:t xml:space="preserve"> w</w:t>
      </w:r>
      <w:r w:rsidR="00684A4A">
        <w:t> </w:t>
      </w:r>
      <w:r w:rsidRPr="0047506B">
        <w:t>międzynarodowym transporcie drogowym,</w:t>
      </w:r>
      <w:r w:rsidR="00684A4A" w:rsidRPr="0047506B">
        <w:t xml:space="preserve"> o</w:t>
      </w:r>
      <w:r w:rsidR="00684A4A">
        <w:t> </w:t>
      </w:r>
      <w:r w:rsidRPr="0047506B">
        <w:t>którym mowa</w:t>
      </w:r>
      <w:r w:rsidR="00684A4A" w:rsidRPr="0047506B">
        <w:t xml:space="preserve"> w</w:t>
      </w:r>
      <w:r w:rsidR="00684A4A">
        <w:t> art. </w:t>
      </w:r>
      <w:r w:rsidRPr="0047506B">
        <w:t>1</w:t>
      </w:r>
      <w:r w:rsidR="00684A4A" w:rsidRPr="0047506B">
        <w:t>8</w:t>
      </w:r>
      <w:r w:rsidR="00684A4A">
        <w:t xml:space="preserve"> ust. </w:t>
      </w:r>
      <w:r w:rsidR="00684A4A" w:rsidRPr="0047506B">
        <w:t>1</w:t>
      </w:r>
      <w:r w:rsidR="00684A4A">
        <w:t xml:space="preserve"> pkt </w:t>
      </w:r>
      <w:r w:rsidR="00684A4A" w:rsidRPr="0047506B">
        <w:t>2</w:t>
      </w:r>
      <w:r w:rsidR="00684A4A">
        <w:t xml:space="preserve"> lit. </w:t>
      </w:r>
      <w:r w:rsidR="00684A4A" w:rsidRPr="0047506B">
        <w:t>a</w:t>
      </w:r>
      <w:r w:rsidR="00684A4A">
        <w:t> </w:t>
      </w:r>
      <w:r w:rsidRPr="0047506B">
        <w:t>– stanowi dochód budżetu państwa;</w:t>
      </w:r>
    </w:p>
    <w:p w:rsidR="005E6FBB" w:rsidRPr="0047506B" w:rsidRDefault="005E6FBB" w:rsidP="005E6FBB">
      <w:pPr>
        <w:pStyle w:val="ZPKTzmpktartykuempunktem"/>
      </w:pPr>
      <w:r w:rsidRPr="0047506B">
        <w:t>3)</w:t>
      </w:r>
      <w:r w:rsidRPr="0047506B">
        <w:tab/>
        <w:t>marszałka województwa – stanowi dochód samorządu województwa;</w:t>
      </w:r>
    </w:p>
    <w:p w:rsidR="005E6FBB" w:rsidRPr="0047506B" w:rsidRDefault="005E6FBB" w:rsidP="005E6FBB">
      <w:pPr>
        <w:pStyle w:val="ZPKTzmpktartykuempunktem"/>
      </w:pPr>
      <w:r w:rsidRPr="0047506B">
        <w:t>4)</w:t>
      </w:r>
      <w:r w:rsidRPr="0047506B">
        <w:tab/>
        <w:t>wojewodę – stanowi dochód budżetu państwa.</w:t>
      </w:r>
    </w:p>
    <w:p w:rsidR="005E6FBB" w:rsidRPr="0047506B" w:rsidRDefault="005E6FBB" w:rsidP="005E6FBB">
      <w:pPr>
        <w:pStyle w:val="ZARTzmartartykuempunktem"/>
      </w:pPr>
      <w:r w:rsidRPr="0047506B">
        <w:t>Art. 95c. 1. Kary pieniężnej,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art. </w:t>
      </w:r>
      <w:r w:rsidRPr="0047506B">
        <w:t>95b, nie nakłada się, jeżeli od dnia popełnienia czynu upł</w:t>
      </w:r>
      <w:r w:rsidRPr="0047506B">
        <w:t>y</w:t>
      </w:r>
      <w:r w:rsidRPr="0047506B">
        <w:t xml:space="preserve">nęło </w:t>
      </w:r>
      <w:r w:rsidR="00684A4A" w:rsidRPr="0047506B">
        <w:t>2</w:t>
      </w:r>
      <w:r w:rsidR="00684A4A">
        <w:t> </w:t>
      </w:r>
      <w:r w:rsidRPr="0047506B">
        <w:t>lata.</w:t>
      </w:r>
    </w:p>
    <w:p w:rsidR="005E6FBB" w:rsidRPr="0047506B" w:rsidRDefault="005E6FBB" w:rsidP="005E6FBB">
      <w:pPr>
        <w:pStyle w:val="ZUSTzmustartykuempunktem"/>
      </w:pPr>
      <w:r w:rsidRPr="0047506B">
        <w:t>2. Wymierzonej kary pieniężnej,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art. </w:t>
      </w:r>
      <w:r w:rsidRPr="0047506B">
        <w:t xml:space="preserve">95b, nie pobiera się po upływie </w:t>
      </w:r>
      <w:r w:rsidR="00684A4A" w:rsidRPr="0047506B">
        <w:t>5</w:t>
      </w:r>
      <w:r w:rsidR="00684A4A">
        <w:t> </w:t>
      </w:r>
      <w:r w:rsidRPr="0047506B">
        <w:t>lat od dnia wydania ostatecznej decyzji</w:t>
      </w:r>
      <w:r w:rsidR="00684A4A" w:rsidRPr="0047506B">
        <w:t xml:space="preserve"> o</w:t>
      </w:r>
      <w:r w:rsidR="00684A4A">
        <w:t> </w:t>
      </w:r>
      <w:r w:rsidRPr="0047506B">
        <w:t>nałożeniu kary.</w:t>
      </w:r>
    </w:p>
    <w:p w:rsidR="005E6FBB" w:rsidRPr="0047506B" w:rsidRDefault="005E6FBB" w:rsidP="005E6FBB">
      <w:pPr>
        <w:pStyle w:val="ZARTzmartartykuempunktem"/>
      </w:pPr>
      <w:r w:rsidRPr="0047506B">
        <w:t>Art. 95d. 1.</w:t>
      </w:r>
      <w:r w:rsidR="00684A4A" w:rsidRPr="0047506B">
        <w:t xml:space="preserve"> W</w:t>
      </w:r>
      <w:r w:rsidR="00684A4A">
        <w:t> </w:t>
      </w:r>
      <w:r w:rsidRPr="0047506B">
        <w:t>przypadku niewykonania obowiązku,</w:t>
      </w:r>
      <w:r w:rsidR="00684A4A" w:rsidRPr="0047506B">
        <w:t xml:space="preserve"> o</w:t>
      </w:r>
      <w:r w:rsidR="00684A4A">
        <w:t> </w:t>
      </w:r>
      <w:r w:rsidRPr="0047506B">
        <w:t>którym mowa</w:t>
      </w:r>
      <w:r w:rsidR="00684A4A" w:rsidRPr="0047506B">
        <w:t xml:space="preserve"> w</w:t>
      </w:r>
      <w:r w:rsidR="00684A4A">
        <w:t> art. </w:t>
      </w:r>
      <w:r w:rsidRPr="0047506B">
        <w:t>47b</w:t>
      </w:r>
      <w:r w:rsidR="00684A4A">
        <w:t xml:space="preserve"> ust. </w:t>
      </w:r>
      <w:r w:rsidRPr="0047506B">
        <w:t>2–4, na jednostkę,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art. </w:t>
      </w:r>
      <w:r w:rsidRPr="0047506B">
        <w:t>47b</w:t>
      </w:r>
      <w:r w:rsidR="00684A4A">
        <w:t xml:space="preserve"> ust. </w:t>
      </w:r>
      <w:r w:rsidR="00684A4A" w:rsidRPr="0047506B">
        <w:t>1</w:t>
      </w:r>
      <w:r w:rsidR="00684A4A">
        <w:t xml:space="preserve"> pkt </w:t>
      </w:r>
      <w:r w:rsidRPr="0047506B">
        <w:t>1, nakłada się karę pieniężną</w:t>
      </w:r>
      <w:r w:rsidR="00684A4A" w:rsidRPr="0047506B">
        <w:t xml:space="preserve"> w</w:t>
      </w:r>
      <w:r w:rsidR="00684A4A">
        <w:t> </w:t>
      </w:r>
      <w:r w:rsidRPr="0047506B">
        <w:t>wysokości do 10</w:t>
      </w:r>
      <w:r w:rsidR="00684A4A" w:rsidRPr="0047506B">
        <w:t>0</w:t>
      </w:r>
      <w:r w:rsidR="00684A4A">
        <w:t> </w:t>
      </w:r>
      <w:r w:rsidRPr="0047506B">
        <w:t>00</w:t>
      </w:r>
      <w:r w:rsidR="00684A4A" w:rsidRPr="0047506B">
        <w:t>0</w:t>
      </w:r>
      <w:r w:rsidR="00684A4A">
        <w:t> </w:t>
      </w:r>
      <w:r w:rsidRPr="0047506B">
        <w:t>złotych.</w:t>
      </w:r>
    </w:p>
    <w:p w:rsidR="005E6FBB" w:rsidRPr="0047506B" w:rsidRDefault="005E6FBB" w:rsidP="005E6FBB">
      <w:pPr>
        <w:pStyle w:val="ZUSTzmustartykuempunktem"/>
      </w:pPr>
      <w:r w:rsidRPr="0047506B">
        <w:t>2. Karę pieniężną,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Pr="0047506B">
        <w:t>1, nakłada,</w:t>
      </w:r>
      <w:r w:rsidR="00684A4A" w:rsidRPr="0047506B">
        <w:t xml:space="preserve"> w</w:t>
      </w:r>
      <w:r w:rsidR="00684A4A">
        <w:t> </w:t>
      </w:r>
      <w:r w:rsidRPr="0047506B">
        <w:t>drodze decyzji administracyjnej, wojewoda.</w:t>
      </w:r>
    </w:p>
    <w:p w:rsidR="005E6FBB" w:rsidRPr="0047506B" w:rsidRDefault="005E6FBB" w:rsidP="005E6FBB">
      <w:pPr>
        <w:pStyle w:val="ZUSTzmustartykuempunktem"/>
      </w:pPr>
      <w:r w:rsidRPr="0047506B">
        <w:t>3. Ustalając wysokość kary pieniężnej,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Pr="0047506B">
        <w:t>1, organ uwzględnia zakres naruszenia, powt</w:t>
      </w:r>
      <w:r w:rsidRPr="0047506B">
        <w:t>a</w:t>
      </w:r>
      <w:r w:rsidRPr="0047506B">
        <w:t>rzalność naruszeń oraz korzyści finansowe uzyskane</w:t>
      </w:r>
      <w:r w:rsidR="00684A4A" w:rsidRPr="0047506B">
        <w:t xml:space="preserve"> z</w:t>
      </w:r>
      <w:r w:rsidR="00684A4A">
        <w:t> </w:t>
      </w:r>
      <w:r w:rsidRPr="0047506B">
        <w:t>tytułu naruszenia.</w:t>
      </w:r>
    </w:p>
    <w:p w:rsidR="005E6FBB" w:rsidRPr="0047506B" w:rsidRDefault="005E6FBB" w:rsidP="005E6FBB">
      <w:pPr>
        <w:pStyle w:val="ZUSTzmustartykuempunktem"/>
      </w:pPr>
      <w:r w:rsidRPr="0047506B">
        <w:t>4. Jednostka,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art. </w:t>
      </w:r>
      <w:r w:rsidRPr="0047506B">
        <w:t>47b</w:t>
      </w:r>
      <w:r w:rsidR="00684A4A">
        <w:t xml:space="preserve"> ust. </w:t>
      </w:r>
      <w:r w:rsidR="00684A4A" w:rsidRPr="0047506B">
        <w:t>1</w:t>
      </w:r>
      <w:r w:rsidR="00684A4A">
        <w:t xml:space="preserve"> pkt </w:t>
      </w:r>
      <w:r w:rsidRPr="0047506B">
        <w:t>1, może złożyć wniosek o zawieszenie zapłaty kary pienię</w:t>
      </w:r>
      <w:r w:rsidRPr="0047506B">
        <w:t>ż</w:t>
      </w:r>
      <w:r w:rsidRPr="0047506B">
        <w:t>nej,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Pr="0047506B">
        <w:t>1.</w:t>
      </w:r>
    </w:p>
    <w:p w:rsidR="005E6FBB" w:rsidRPr="0047506B" w:rsidRDefault="005E6FBB" w:rsidP="005E6FBB">
      <w:pPr>
        <w:pStyle w:val="ZUSTzmustartykuempunktem"/>
      </w:pPr>
      <w:r w:rsidRPr="0047506B">
        <w:t>5. Wojewoda może zawiesić,</w:t>
      </w:r>
      <w:r w:rsidR="00684A4A" w:rsidRPr="0047506B">
        <w:t xml:space="preserve"> w</w:t>
      </w:r>
      <w:r w:rsidR="00684A4A">
        <w:t> </w:t>
      </w:r>
      <w:r w:rsidRPr="0047506B">
        <w:t>drodze decyzji administracyjnej, zapłatę kary pieniężnej,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Pr="0047506B">
        <w:t xml:space="preserve">1, na okres konieczny do podjęcia działań naprawczych, nie dłuższy niż </w:t>
      </w:r>
      <w:r w:rsidR="00684A4A" w:rsidRPr="0047506B">
        <w:t>6</w:t>
      </w:r>
      <w:r w:rsidR="00684A4A">
        <w:t> </w:t>
      </w:r>
      <w:r w:rsidRPr="0047506B">
        <w:t>miesięcy,</w:t>
      </w:r>
      <w:r w:rsidR="00684A4A" w:rsidRPr="0047506B">
        <w:t xml:space="preserve"> w</w:t>
      </w:r>
      <w:r w:rsidR="00684A4A">
        <w:t> </w:t>
      </w:r>
      <w:r w:rsidRPr="0047506B">
        <w:t>przypadku przedstawi</w:t>
      </w:r>
      <w:r w:rsidRPr="0047506B">
        <w:t>e</w:t>
      </w:r>
      <w:r w:rsidRPr="0047506B">
        <w:t>nia przez jednostkę,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art. </w:t>
      </w:r>
      <w:r w:rsidRPr="0047506B">
        <w:t>47b</w:t>
      </w:r>
      <w:r w:rsidR="00684A4A">
        <w:t xml:space="preserve"> ust. </w:t>
      </w:r>
      <w:r w:rsidR="00684A4A" w:rsidRPr="0047506B">
        <w:t>1</w:t>
      </w:r>
      <w:r w:rsidR="00684A4A">
        <w:t xml:space="preserve"> pkt </w:t>
      </w:r>
      <w:r w:rsidRPr="0047506B">
        <w:t>1, udokumentowanego wniosku dotyczącego podjętych dzi</w:t>
      </w:r>
      <w:r w:rsidRPr="0047506B">
        <w:t>a</w:t>
      </w:r>
      <w:r w:rsidRPr="0047506B">
        <w:t>łań naprawczych zmierzających do usunięcia przyczyny nałożenia tej kary.</w:t>
      </w:r>
    </w:p>
    <w:p w:rsidR="005E6FBB" w:rsidRPr="0047506B" w:rsidRDefault="005E6FBB" w:rsidP="005E6FBB">
      <w:pPr>
        <w:pStyle w:val="ZUSTzmustartykuempunktem"/>
      </w:pPr>
      <w:r w:rsidRPr="0047506B">
        <w:t>6. Wojewoda umarza,</w:t>
      </w:r>
      <w:r w:rsidR="00684A4A" w:rsidRPr="0047506B">
        <w:t xml:space="preserve"> w</w:t>
      </w:r>
      <w:r w:rsidR="00684A4A">
        <w:t> </w:t>
      </w:r>
      <w:r w:rsidRPr="0047506B">
        <w:t>drodze decyzji administracyjnej, karę pieniężną,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Pr="0047506B">
        <w:t>1,</w:t>
      </w:r>
      <w:r w:rsidR="00684A4A" w:rsidRPr="0047506B">
        <w:t xml:space="preserve"> w</w:t>
      </w:r>
      <w:r w:rsidR="00684A4A">
        <w:t> </w:t>
      </w:r>
      <w:r w:rsidRPr="0047506B">
        <w:t>przypadku usunięcia</w:t>
      </w:r>
      <w:r w:rsidR="00684A4A" w:rsidRPr="0047506B">
        <w:t xml:space="preserve"> w</w:t>
      </w:r>
      <w:r w:rsidR="00684A4A">
        <w:t> </w:t>
      </w:r>
      <w:r w:rsidRPr="0047506B">
        <w:t>terminie określonym</w:t>
      </w:r>
      <w:r w:rsidR="00684A4A" w:rsidRPr="0047506B">
        <w:t xml:space="preserve"> w</w:t>
      </w:r>
      <w:r w:rsidR="00684A4A">
        <w:t> </w:t>
      </w:r>
      <w:r w:rsidRPr="0047506B">
        <w:t>decyzji</w:t>
      </w:r>
      <w:r w:rsidR="00684A4A" w:rsidRPr="0047506B">
        <w:t xml:space="preserve"> o</w:t>
      </w:r>
      <w:r w:rsidR="00684A4A">
        <w:t> </w:t>
      </w:r>
      <w:r w:rsidRPr="0047506B">
        <w:t>jej zawieszeniu przyczyny nałożenia tej kary.</w:t>
      </w:r>
      <w:r w:rsidR="00684A4A" w:rsidRPr="0047506B">
        <w:t xml:space="preserve"> W</w:t>
      </w:r>
      <w:r w:rsidR="00684A4A">
        <w:t> </w:t>
      </w:r>
      <w:r w:rsidRPr="0047506B">
        <w:t>przypadku nieusuni</w:t>
      </w:r>
      <w:r w:rsidRPr="0047506B">
        <w:t>ę</w:t>
      </w:r>
      <w:r w:rsidRPr="0047506B">
        <w:t>cia przyczyny nałożenia kary pieniężnej podlega ona ściągnięciu.</w:t>
      </w:r>
    </w:p>
    <w:p w:rsidR="005E6FBB" w:rsidRPr="0047506B" w:rsidRDefault="005E6FBB" w:rsidP="005E6FBB">
      <w:pPr>
        <w:pStyle w:val="ZUSTzmustartykuempunktem"/>
      </w:pPr>
      <w:r w:rsidRPr="0047506B">
        <w:t>7. Wpływy</w:t>
      </w:r>
      <w:r w:rsidR="00684A4A" w:rsidRPr="0047506B">
        <w:t xml:space="preserve"> z</w:t>
      </w:r>
      <w:r w:rsidR="00684A4A">
        <w:t> </w:t>
      </w:r>
      <w:r w:rsidRPr="0047506B">
        <w:t>kar pieniężnych,</w:t>
      </w:r>
      <w:r w:rsidR="00684A4A" w:rsidRPr="0047506B">
        <w:t xml:space="preserve"> o</w:t>
      </w:r>
      <w:r w:rsidR="00684A4A">
        <w:t> </w:t>
      </w:r>
      <w:r w:rsidRPr="0047506B">
        <w:t>których mowa</w:t>
      </w:r>
      <w:r w:rsidR="00684A4A" w:rsidRPr="0047506B">
        <w:t xml:space="preserve"> w</w:t>
      </w:r>
      <w:r w:rsidR="00684A4A">
        <w:t> ust. </w:t>
      </w:r>
      <w:r w:rsidRPr="0047506B">
        <w:t>1, stanowią dochód budżetu państwa.</w:t>
      </w:r>
    </w:p>
    <w:p w:rsidR="005E6FBB" w:rsidRPr="0047506B" w:rsidRDefault="005E6FBB" w:rsidP="005E6FBB">
      <w:pPr>
        <w:pStyle w:val="ZARTzmartartykuempunktem"/>
      </w:pPr>
      <w:r w:rsidRPr="0047506B">
        <w:t>Art. 95e. 1. Kary pieniężnej,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art. </w:t>
      </w:r>
      <w:r w:rsidRPr="0047506B">
        <w:t>95d, nie nakłada się, jeżeli od dnia popełnienia czynu upł</w:t>
      </w:r>
      <w:r w:rsidRPr="0047506B">
        <w:t>y</w:t>
      </w:r>
      <w:r w:rsidRPr="0047506B">
        <w:t xml:space="preserve">nęło </w:t>
      </w:r>
      <w:r w:rsidR="00684A4A" w:rsidRPr="0047506B">
        <w:t>5</w:t>
      </w:r>
      <w:r w:rsidR="00684A4A">
        <w:t> </w:t>
      </w:r>
      <w:r w:rsidRPr="0047506B">
        <w:t>lat.</w:t>
      </w:r>
    </w:p>
    <w:p w:rsidR="005E6FBB" w:rsidRPr="0047506B" w:rsidRDefault="005E6FBB" w:rsidP="005E6FBB">
      <w:pPr>
        <w:pStyle w:val="ZUSTzmustartykuempunktem"/>
      </w:pPr>
      <w:r w:rsidRPr="0047506B">
        <w:t>2. Wymierzonej kary pieniężnej,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art. </w:t>
      </w:r>
      <w:r w:rsidRPr="0047506B">
        <w:t xml:space="preserve">95d, nie pobiera się po upływie </w:t>
      </w:r>
      <w:r w:rsidR="00684A4A" w:rsidRPr="0047506B">
        <w:t>5</w:t>
      </w:r>
      <w:r w:rsidR="00684A4A">
        <w:t> </w:t>
      </w:r>
      <w:r w:rsidRPr="0047506B">
        <w:t>lat od dnia wydania ostatecznej decyzji</w:t>
      </w:r>
      <w:r w:rsidR="00684A4A" w:rsidRPr="0047506B">
        <w:t xml:space="preserve"> o</w:t>
      </w:r>
      <w:r w:rsidR="00684A4A">
        <w:t> </w:t>
      </w:r>
      <w:r w:rsidRPr="0047506B">
        <w:t>nałożeniu kary.</w:t>
      </w:r>
      <w:r w:rsidR="00684A4A">
        <w:t>”</w:t>
      </w:r>
      <w:r w:rsidRPr="0047506B">
        <w:t>.</w:t>
      </w:r>
    </w:p>
    <w:p w:rsidR="005E6FBB" w:rsidRPr="005E6FBB" w:rsidRDefault="005E6FBB" w:rsidP="00684A4A">
      <w:pPr>
        <w:pStyle w:val="ARTartustawynprozporzdzenia"/>
        <w:keepNext/>
      </w:pPr>
      <w:r w:rsidRPr="00684A4A">
        <w:rPr>
          <w:rStyle w:val="Ppogrubienie"/>
        </w:rPr>
        <w:t>Art. 2.</w:t>
      </w:r>
      <w:r w:rsidR="00684A4A" w:rsidRPr="005E6FBB">
        <w:t xml:space="preserve"> W</w:t>
      </w:r>
      <w:r w:rsidR="00684A4A">
        <w:t> </w:t>
      </w:r>
      <w:r w:rsidRPr="005E6FBB">
        <w:t>ustawie</w:t>
      </w:r>
      <w:r w:rsidR="00684A4A" w:rsidRPr="005E6FBB">
        <w:t xml:space="preserve"> z</w:t>
      </w:r>
      <w:r w:rsidR="00684A4A">
        <w:t> </w:t>
      </w:r>
      <w:r w:rsidRPr="005E6FBB">
        <w:t>dnia 2</w:t>
      </w:r>
      <w:r w:rsidR="00684A4A" w:rsidRPr="005E6FBB">
        <w:t>9</w:t>
      </w:r>
      <w:r w:rsidR="00684A4A">
        <w:t> </w:t>
      </w:r>
      <w:r w:rsidRPr="005E6FBB">
        <w:t>sierpnia 199</w:t>
      </w:r>
      <w:r w:rsidR="00684A4A" w:rsidRPr="005E6FBB">
        <w:t>7</w:t>
      </w:r>
      <w:r w:rsidR="00684A4A">
        <w:t> </w:t>
      </w:r>
      <w:r w:rsidRPr="005E6FBB">
        <w:t>r.</w:t>
      </w:r>
      <w:r w:rsidR="00684A4A" w:rsidRPr="005E6FBB">
        <w:t xml:space="preserve"> o</w:t>
      </w:r>
      <w:r w:rsidR="00684A4A">
        <w:t> </w:t>
      </w:r>
      <w:r w:rsidRPr="005E6FBB">
        <w:t>usługach turystycznych (</w:t>
      </w:r>
      <w:r w:rsidR="00684A4A">
        <w:t>Dz. U.</w:t>
      </w:r>
      <w:r w:rsidR="00684A4A" w:rsidRPr="005E6FBB">
        <w:t xml:space="preserve"> z</w:t>
      </w:r>
      <w:r w:rsidR="00684A4A">
        <w:t> </w:t>
      </w:r>
      <w:r w:rsidRPr="005E6FBB">
        <w:t>201</w:t>
      </w:r>
      <w:r w:rsidR="00684A4A" w:rsidRPr="005E6FBB">
        <w:t>4</w:t>
      </w:r>
      <w:r w:rsidR="00684A4A">
        <w:t> </w:t>
      </w:r>
      <w:r w:rsidRPr="005E6FBB">
        <w:t>r.</w:t>
      </w:r>
      <w:r w:rsidR="00684A4A">
        <w:t xml:space="preserve"> poz. </w:t>
      </w:r>
      <w:r w:rsidRPr="005E6FBB">
        <w:t>19</w:t>
      </w:r>
      <w:r w:rsidR="00684A4A" w:rsidRPr="005E6FBB">
        <w:t>6</w:t>
      </w:r>
      <w:r w:rsidR="00684A4A">
        <w:t xml:space="preserve"> i </w:t>
      </w:r>
      <w:r w:rsidRPr="005E6FBB">
        <w:t>822) wprowadza się następujące zmiany:</w:t>
      </w:r>
    </w:p>
    <w:p w:rsidR="005E6FBB" w:rsidRPr="005E6FBB" w:rsidRDefault="005E6FBB" w:rsidP="00684A4A">
      <w:pPr>
        <w:pStyle w:val="PKTpunkt"/>
        <w:keepNext/>
      </w:pPr>
      <w:r w:rsidRPr="0047506B">
        <w:t>1)</w:t>
      </w:r>
      <w:r w:rsidRPr="0047506B">
        <w:tab/>
        <w:t>w</w:t>
      </w:r>
      <w:r w:rsidR="00684A4A">
        <w:t xml:space="preserve"> art. </w:t>
      </w:r>
      <w:r w:rsidR="00684A4A" w:rsidRPr="0047506B">
        <w:t>9</w:t>
      </w:r>
      <w:r w:rsidR="00684A4A">
        <w:t> </w:t>
      </w:r>
      <w:r w:rsidRPr="0047506B">
        <w:t>po</w:t>
      </w:r>
      <w:r w:rsidR="00684A4A">
        <w:t xml:space="preserve"> ust. </w:t>
      </w:r>
      <w:r w:rsidRPr="0047506B">
        <w:t>1c dodaje się</w:t>
      </w:r>
      <w:r w:rsidR="00684A4A">
        <w:t xml:space="preserve"> ust. </w:t>
      </w:r>
      <w:r w:rsidRPr="0047506B">
        <w:t>1d</w:t>
      </w:r>
      <w:r w:rsidR="00684A4A" w:rsidRPr="0047506B">
        <w:t xml:space="preserve"> w</w:t>
      </w:r>
      <w:r w:rsidR="00684A4A">
        <w:t> </w:t>
      </w:r>
      <w:r w:rsidRPr="0047506B">
        <w:t>brzmieniu:</w:t>
      </w:r>
    </w:p>
    <w:p w:rsidR="005E6FBB" w:rsidRPr="0047506B" w:rsidRDefault="00684A4A" w:rsidP="005E6FBB">
      <w:pPr>
        <w:pStyle w:val="ZUSTzmustartykuempunktem"/>
      </w:pPr>
      <w:r>
        <w:t>„</w:t>
      </w:r>
      <w:r w:rsidR="005E6FBB" w:rsidRPr="0047506B">
        <w:t>1d. Marszałek województwa jest upoważniony do kontroli zgodności działalności prowadzonej przez organ</w:t>
      </w:r>
      <w:r w:rsidR="005E6FBB" w:rsidRPr="0047506B">
        <w:t>i</w:t>
      </w:r>
      <w:r w:rsidR="005E6FBB" w:rsidRPr="0047506B">
        <w:t>zatorów turystyki lub pośredników turystycznych</w:t>
      </w:r>
      <w:r w:rsidRPr="0047506B">
        <w:t xml:space="preserve"> z</w:t>
      </w:r>
      <w:r>
        <w:t> art. </w:t>
      </w:r>
      <w:r w:rsidR="005E6FBB" w:rsidRPr="0047506B">
        <w:t>9,</w:t>
      </w:r>
      <w:r>
        <w:t xml:space="preserve"> art. </w:t>
      </w:r>
      <w:r w:rsidR="005E6FBB" w:rsidRPr="0047506B">
        <w:t>1</w:t>
      </w:r>
      <w:r w:rsidRPr="0047506B">
        <w:t>0</w:t>
      </w:r>
      <w:r>
        <w:t xml:space="preserve"> ust. </w:t>
      </w:r>
      <w:r w:rsidR="005E6FBB" w:rsidRPr="0047506B">
        <w:t>2–5,</w:t>
      </w:r>
      <w:r>
        <w:t xml:space="preserve"> art. </w:t>
      </w:r>
      <w:r w:rsidR="005E6FBB" w:rsidRPr="0047506B">
        <w:t>1</w:t>
      </w:r>
      <w:r w:rsidRPr="0047506B">
        <w:t>4</w:t>
      </w:r>
      <w:r>
        <w:t xml:space="preserve"> ust. </w:t>
      </w:r>
      <w:r w:rsidRPr="0047506B">
        <w:t>3</w:t>
      </w:r>
      <w:r>
        <w:t xml:space="preserve"> i </w:t>
      </w:r>
      <w:r w:rsidRPr="0047506B">
        <w:t>4</w:t>
      </w:r>
      <w:r>
        <w:t xml:space="preserve"> oraz art. </w:t>
      </w:r>
      <w:r w:rsidR="005E6FBB" w:rsidRPr="0047506B">
        <w:t>1</w:t>
      </w:r>
      <w:r w:rsidRPr="0047506B">
        <w:t>5</w:t>
      </w:r>
      <w:r>
        <w:t> </w:t>
      </w:r>
      <w:r w:rsidR="005E6FBB" w:rsidRPr="0047506B">
        <w:t>rozporządzenia Parlamentu Europejskiego i Rady (UE)</w:t>
      </w:r>
      <w:r>
        <w:t xml:space="preserve"> nr </w:t>
      </w:r>
      <w:r w:rsidR="005E6FBB" w:rsidRPr="0047506B">
        <w:t>181/201</w:t>
      </w:r>
      <w:r w:rsidRPr="0047506B">
        <w:t>1</w:t>
      </w:r>
      <w:r>
        <w:t> </w:t>
      </w:r>
      <w:r w:rsidRPr="0047506B">
        <w:t>z</w:t>
      </w:r>
      <w:r>
        <w:t> </w:t>
      </w:r>
      <w:r w:rsidR="005E6FBB" w:rsidRPr="0047506B">
        <w:t>dnia 1</w:t>
      </w:r>
      <w:r w:rsidRPr="0047506B">
        <w:t>6</w:t>
      </w:r>
      <w:r>
        <w:t> </w:t>
      </w:r>
      <w:r w:rsidR="005E6FBB" w:rsidRPr="0047506B">
        <w:t>lutego 201</w:t>
      </w:r>
      <w:r w:rsidRPr="0047506B">
        <w:t>1</w:t>
      </w:r>
      <w:r>
        <w:t> </w:t>
      </w:r>
      <w:r w:rsidR="005E6FBB" w:rsidRPr="0047506B">
        <w:t>r. dotyczącego praw pasażerów w transporcie autobusowym</w:t>
      </w:r>
      <w:r w:rsidRPr="0047506B">
        <w:t xml:space="preserve"> i</w:t>
      </w:r>
      <w:r>
        <w:t> </w:t>
      </w:r>
      <w:r w:rsidR="005E6FBB" w:rsidRPr="0047506B">
        <w:t>autokarowym</w:t>
      </w:r>
      <w:r w:rsidRPr="0047506B">
        <w:t xml:space="preserve"> i</w:t>
      </w:r>
      <w:r>
        <w:t> </w:t>
      </w:r>
      <w:r w:rsidR="005E6FBB" w:rsidRPr="0047506B">
        <w:t>zmieniającego rozporządzenie (WE)</w:t>
      </w:r>
      <w:r>
        <w:t xml:space="preserve"> nr </w:t>
      </w:r>
      <w:r w:rsidR="005E6FBB" w:rsidRPr="0047506B">
        <w:t>2006/200</w:t>
      </w:r>
      <w:r w:rsidRPr="0047506B">
        <w:t>4</w:t>
      </w:r>
      <w:r>
        <w:t> </w:t>
      </w:r>
      <w:r w:rsidR="005E6FBB" w:rsidRPr="0047506B">
        <w:t>(Dz. Urz. UE L 5</w:t>
      </w:r>
      <w:r w:rsidRPr="0047506B">
        <w:t>5</w:t>
      </w:r>
      <w:r w:rsidR="006C6F6E">
        <w:t xml:space="preserve"> </w:t>
      </w:r>
      <w:r w:rsidRPr="0047506B">
        <w:t>z</w:t>
      </w:r>
      <w:r>
        <w:t> </w:t>
      </w:r>
      <w:r w:rsidR="005E6FBB" w:rsidRPr="0047506B">
        <w:t xml:space="preserve">28.02.2011, str. 1), zwanego dalej </w:t>
      </w:r>
      <w:r>
        <w:t>„</w:t>
      </w:r>
      <w:r w:rsidR="005E6FBB" w:rsidRPr="0047506B">
        <w:t>rozporządzeniem</w:t>
      </w:r>
      <w:r>
        <w:t xml:space="preserve"> nr </w:t>
      </w:r>
      <w:r w:rsidR="005E6FBB" w:rsidRPr="0047506B">
        <w:t>181/2011</w:t>
      </w:r>
      <w:r>
        <w:t>”</w:t>
      </w:r>
      <w:r w:rsidR="005E6FBB" w:rsidRPr="0047506B">
        <w:t>.</w:t>
      </w:r>
      <w:r>
        <w:t>”</w:t>
      </w:r>
      <w:r w:rsidR="005E6FBB" w:rsidRPr="0047506B">
        <w:t>;</w:t>
      </w:r>
    </w:p>
    <w:p w:rsidR="005E6FBB" w:rsidRPr="005E6FBB" w:rsidRDefault="005E6FBB" w:rsidP="00684A4A">
      <w:pPr>
        <w:pStyle w:val="PKTpunkt"/>
        <w:keepNext/>
      </w:pPr>
      <w:r w:rsidRPr="0047506B">
        <w:t>2)</w:t>
      </w:r>
      <w:r w:rsidRPr="0047506B">
        <w:tab/>
        <w:t>po</w:t>
      </w:r>
      <w:r w:rsidR="00684A4A">
        <w:t xml:space="preserve"> art. </w:t>
      </w:r>
      <w:r w:rsidRPr="0047506B">
        <w:t>16b dodaje się</w:t>
      </w:r>
      <w:r w:rsidR="00684A4A">
        <w:t xml:space="preserve"> art. </w:t>
      </w:r>
      <w:r w:rsidRPr="0047506B">
        <w:t>16c</w:t>
      </w:r>
      <w:r w:rsidR="00684A4A" w:rsidRPr="0047506B">
        <w:t xml:space="preserve"> w</w:t>
      </w:r>
      <w:r w:rsidR="00684A4A">
        <w:t> </w:t>
      </w:r>
      <w:r w:rsidRPr="0047506B">
        <w:t>brzmieniu:</w:t>
      </w:r>
    </w:p>
    <w:p w:rsidR="005E6FBB" w:rsidRPr="0047506B" w:rsidRDefault="00684A4A" w:rsidP="005E6FBB">
      <w:pPr>
        <w:pStyle w:val="ZARTzmartartykuempunktem"/>
      </w:pPr>
      <w:r>
        <w:t>„</w:t>
      </w:r>
      <w:r w:rsidR="005E6FBB" w:rsidRPr="0047506B">
        <w:t>Art. 16c. 1. Klient może wnieść skargę do marszałka województwa na niewłaściwe wykonywanie przez org</w:t>
      </w:r>
      <w:r w:rsidR="005E6FBB" w:rsidRPr="0047506B">
        <w:t>a</w:t>
      </w:r>
      <w:r w:rsidR="005E6FBB" w:rsidRPr="0047506B">
        <w:t>nizatora turystyki lub pośrednika turystycznego obowiązków określonych</w:t>
      </w:r>
      <w:r w:rsidRPr="0047506B">
        <w:t xml:space="preserve"> w</w:t>
      </w:r>
      <w:r>
        <w:t> art. </w:t>
      </w:r>
      <w:r w:rsidR="005E6FBB" w:rsidRPr="0047506B">
        <w:t>9,</w:t>
      </w:r>
      <w:r>
        <w:t xml:space="preserve"> art. </w:t>
      </w:r>
      <w:r w:rsidR="005E6FBB" w:rsidRPr="0047506B">
        <w:t>1</w:t>
      </w:r>
      <w:r w:rsidRPr="0047506B">
        <w:t>0</w:t>
      </w:r>
      <w:r>
        <w:t xml:space="preserve"> ust. </w:t>
      </w:r>
      <w:r w:rsidR="005E6FBB" w:rsidRPr="0047506B">
        <w:t>2–5,</w:t>
      </w:r>
      <w:r>
        <w:t xml:space="preserve"> art. </w:t>
      </w:r>
      <w:r w:rsidR="005E6FBB" w:rsidRPr="0047506B">
        <w:t>1</w:t>
      </w:r>
      <w:r w:rsidRPr="0047506B">
        <w:t>4</w:t>
      </w:r>
      <w:r>
        <w:t xml:space="preserve"> ust. </w:t>
      </w:r>
      <w:r w:rsidRPr="0047506B">
        <w:t>3</w:t>
      </w:r>
      <w:r>
        <w:t xml:space="preserve"> i </w:t>
      </w:r>
      <w:r w:rsidRPr="0047506B">
        <w:t>4</w:t>
      </w:r>
      <w:r>
        <w:t xml:space="preserve"> oraz art. </w:t>
      </w:r>
      <w:r w:rsidR="005E6FBB" w:rsidRPr="0047506B">
        <w:t>1</w:t>
      </w:r>
      <w:r w:rsidRPr="0047506B">
        <w:t>5</w:t>
      </w:r>
      <w:r>
        <w:t> </w:t>
      </w:r>
      <w:r w:rsidR="005E6FBB" w:rsidRPr="0047506B">
        <w:t>rozporządzenia</w:t>
      </w:r>
      <w:r>
        <w:t xml:space="preserve"> nr </w:t>
      </w:r>
      <w:r w:rsidR="005E6FBB" w:rsidRPr="0047506B">
        <w:t>181/2011.</w:t>
      </w:r>
    </w:p>
    <w:p w:rsidR="005E6FBB" w:rsidRPr="0047506B" w:rsidRDefault="005E6FBB" w:rsidP="005E6FBB">
      <w:pPr>
        <w:pStyle w:val="ZUSTzmustartykuempunktem"/>
      </w:pPr>
      <w:r w:rsidRPr="0047506B">
        <w:t>2. Do skargi klient dołącza dokumenty potwierdzające naruszenie przepisów rozporządzenia</w:t>
      </w:r>
      <w:r w:rsidR="00684A4A">
        <w:t xml:space="preserve"> nr </w:t>
      </w:r>
      <w:r w:rsidRPr="0047506B">
        <w:t>181/2011,</w:t>
      </w:r>
      <w:r w:rsidR="00684A4A" w:rsidRPr="0047506B">
        <w:t xml:space="preserve"> o</w:t>
      </w:r>
      <w:r w:rsidR="00684A4A">
        <w:t> </w:t>
      </w:r>
      <w:r w:rsidRPr="0047506B">
        <w:t>ile takie dokumenty posiada.</w:t>
      </w:r>
    </w:p>
    <w:p w:rsidR="005E6FBB" w:rsidRPr="005E6FBB" w:rsidRDefault="005E6FBB" w:rsidP="00684A4A">
      <w:pPr>
        <w:pStyle w:val="ZUSTzmustartykuempunktem"/>
        <w:keepNext/>
      </w:pPr>
      <w:r w:rsidRPr="0047506B">
        <w:t>3.</w:t>
      </w:r>
      <w:r w:rsidR="00684A4A" w:rsidRPr="0047506B">
        <w:t xml:space="preserve"> W</w:t>
      </w:r>
      <w:r w:rsidR="00684A4A">
        <w:t> </w:t>
      </w:r>
      <w:r w:rsidRPr="0047506B">
        <w:t>przypadku wniesienia skargi,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ust. </w:t>
      </w:r>
      <w:r w:rsidRPr="0047506B">
        <w:t>1, marszałek województwa,</w:t>
      </w:r>
      <w:r w:rsidR="00684A4A" w:rsidRPr="0047506B">
        <w:t xml:space="preserve"> w</w:t>
      </w:r>
      <w:r w:rsidR="00684A4A">
        <w:t> </w:t>
      </w:r>
      <w:r w:rsidRPr="0047506B">
        <w:t>drodze decyzji admin</w:t>
      </w:r>
      <w:r w:rsidRPr="0047506B">
        <w:t>i</w:t>
      </w:r>
      <w:r w:rsidRPr="0047506B">
        <w:t>stracyjnej, stwierdza:</w:t>
      </w:r>
    </w:p>
    <w:p w:rsidR="005E6FBB" w:rsidRPr="0047506B" w:rsidRDefault="005E6FBB" w:rsidP="005E6FBB">
      <w:pPr>
        <w:pStyle w:val="ZPKTzmpktartykuempunktem"/>
      </w:pPr>
      <w:r w:rsidRPr="0047506B">
        <w:t>1)</w:t>
      </w:r>
      <w:r w:rsidRPr="0047506B">
        <w:tab/>
        <w:t>brak naruszenia przepisów rozporządzenia</w:t>
      </w:r>
      <w:r w:rsidR="00684A4A">
        <w:t xml:space="preserve"> nr </w:t>
      </w:r>
      <w:r w:rsidRPr="0047506B">
        <w:t>181/201</w:t>
      </w:r>
      <w:r w:rsidR="00684A4A" w:rsidRPr="0047506B">
        <w:t>1</w:t>
      </w:r>
      <w:r w:rsidR="00684A4A">
        <w:t xml:space="preserve"> albo</w:t>
      </w:r>
    </w:p>
    <w:p w:rsidR="005E6FBB" w:rsidRPr="0047506B" w:rsidRDefault="005E6FBB" w:rsidP="005E6FBB">
      <w:pPr>
        <w:pStyle w:val="ZPKTzmpktartykuempunktem"/>
      </w:pPr>
      <w:r w:rsidRPr="0047506B">
        <w:t>2)</w:t>
      </w:r>
      <w:r w:rsidRPr="0047506B">
        <w:tab/>
        <w:t>naruszenie przepisów rozporządzenia</w:t>
      </w:r>
      <w:r w:rsidR="00684A4A">
        <w:t xml:space="preserve"> nr </w:t>
      </w:r>
      <w:r w:rsidRPr="0047506B">
        <w:t>181/2011, określając jego zakres.</w:t>
      </w:r>
      <w:r w:rsidR="00684A4A">
        <w:t>”</w:t>
      </w:r>
      <w:r w:rsidRPr="0047506B">
        <w:t>;</w:t>
      </w:r>
    </w:p>
    <w:p w:rsidR="005E6FBB" w:rsidRPr="005E6FBB" w:rsidRDefault="005E6FBB" w:rsidP="00684A4A">
      <w:pPr>
        <w:pStyle w:val="PKTpunkt"/>
        <w:keepNext/>
      </w:pPr>
      <w:r w:rsidRPr="0047506B">
        <w:t>3)</w:t>
      </w:r>
      <w:r w:rsidRPr="0047506B">
        <w:tab/>
        <w:t>w</w:t>
      </w:r>
      <w:r w:rsidR="00684A4A">
        <w:t xml:space="preserve"> art. </w:t>
      </w:r>
      <w:r w:rsidRPr="0047506B">
        <w:t>45a:</w:t>
      </w:r>
    </w:p>
    <w:p w:rsidR="005E6FBB" w:rsidRPr="005E6FBB" w:rsidRDefault="005E6FBB" w:rsidP="00684A4A">
      <w:pPr>
        <w:pStyle w:val="LITlitera"/>
        <w:keepNext/>
      </w:pPr>
      <w:r w:rsidRPr="0047506B">
        <w:t>a)</w:t>
      </w:r>
      <w:r w:rsidRPr="0047506B">
        <w:tab/>
        <w:t>po</w:t>
      </w:r>
      <w:r w:rsidR="00684A4A">
        <w:t xml:space="preserve"> ust. </w:t>
      </w:r>
      <w:r w:rsidR="00684A4A" w:rsidRPr="0047506B">
        <w:t>1</w:t>
      </w:r>
      <w:r w:rsidR="00684A4A">
        <w:t> </w:t>
      </w:r>
      <w:r w:rsidRPr="0047506B">
        <w:t>dodaje się</w:t>
      </w:r>
      <w:r w:rsidR="00684A4A">
        <w:t xml:space="preserve"> ust. </w:t>
      </w:r>
      <w:r w:rsidRPr="0047506B">
        <w:t>1a</w:t>
      </w:r>
      <w:r w:rsidR="00684A4A" w:rsidRPr="0047506B">
        <w:t xml:space="preserve"> w</w:t>
      </w:r>
      <w:r w:rsidR="00684A4A">
        <w:t> </w:t>
      </w:r>
      <w:r w:rsidRPr="0047506B">
        <w:t>brzmieniu:</w:t>
      </w:r>
    </w:p>
    <w:p w:rsidR="005E6FBB" w:rsidRPr="0047506B" w:rsidRDefault="00684A4A" w:rsidP="005E6FBB">
      <w:pPr>
        <w:pStyle w:val="ZLITUSTzmustliter"/>
      </w:pPr>
      <w:r>
        <w:t>„</w:t>
      </w:r>
      <w:r w:rsidR="005E6FBB" w:rsidRPr="0047506B">
        <w:t>1a. Organizator turystyki lub pośrednik turystyczny, który działa z naruszeniem obowiązków lub waru</w:t>
      </w:r>
      <w:r w:rsidR="005E6FBB" w:rsidRPr="0047506B">
        <w:t>n</w:t>
      </w:r>
      <w:r w:rsidR="005E6FBB" w:rsidRPr="0047506B">
        <w:t>ków określonych</w:t>
      </w:r>
      <w:r w:rsidRPr="0047506B">
        <w:t xml:space="preserve"> w</w:t>
      </w:r>
      <w:r>
        <w:t> art. </w:t>
      </w:r>
      <w:r w:rsidR="005E6FBB" w:rsidRPr="0047506B">
        <w:t>9,</w:t>
      </w:r>
      <w:r>
        <w:t xml:space="preserve"> art. </w:t>
      </w:r>
      <w:r w:rsidR="005E6FBB" w:rsidRPr="0047506B">
        <w:t>1</w:t>
      </w:r>
      <w:r w:rsidRPr="0047506B">
        <w:t>0</w:t>
      </w:r>
      <w:r>
        <w:t xml:space="preserve"> ust. </w:t>
      </w:r>
      <w:r w:rsidR="005E6FBB" w:rsidRPr="0047506B">
        <w:t>2–5,</w:t>
      </w:r>
      <w:r>
        <w:t xml:space="preserve"> art. </w:t>
      </w:r>
      <w:r w:rsidR="005E6FBB" w:rsidRPr="0047506B">
        <w:t>1</w:t>
      </w:r>
      <w:r w:rsidRPr="0047506B">
        <w:t>4</w:t>
      </w:r>
      <w:r>
        <w:t xml:space="preserve"> ust. </w:t>
      </w:r>
      <w:r w:rsidRPr="0047506B">
        <w:t>3</w:t>
      </w:r>
      <w:r>
        <w:t xml:space="preserve"> i </w:t>
      </w:r>
      <w:r w:rsidRPr="0047506B">
        <w:t>4</w:t>
      </w:r>
      <w:r>
        <w:t xml:space="preserve"> oraz art. </w:t>
      </w:r>
      <w:r w:rsidR="005E6FBB" w:rsidRPr="0047506B">
        <w:t>1</w:t>
      </w:r>
      <w:r w:rsidRPr="0047506B">
        <w:t>5</w:t>
      </w:r>
      <w:r>
        <w:t> </w:t>
      </w:r>
      <w:r w:rsidR="005E6FBB" w:rsidRPr="0047506B">
        <w:t>rozporządzenia</w:t>
      </w:r>
      <w:r>
        <w:t xml:space="preserve"> nr </w:t>
      </w:r>
      <w:r w:rsidR="005E6FBB" w:rsidRPr="0047506B">
        <w:t xml:space="preserve">181/2011, podlega </w:t>
      </w:r>
      <w:r w:rsidR="000A23AF">
        <w:br/>
      </w:r>
      <w:r w:rsidR="005E6FBB" w:rsidRPr="0047506B">
        <w:t>karze pieniężnej do 3</w:t>
      </w:r>
      <w:r w:rsidRPr="0047506B">
        <w:t>0</w:t>
      </w:r>
      <w:r>
        <w:t> </w:t>
      </w:r>
      <w:r w:rsidR="005E6FBB" w:rsidRPr="0047506B">
        <w:t>00</w:t>
      </w:r>
      <w:r w:rsidRPr="0047506B">
        <w:t>0</w:t>
      </w:r>
      <w:r>
        <w:t> </w:t>
      </w:r>
      <w:r w:rsidR="005E6FBB" w:rsidRPr="0047506B">
        <w:t>zł.</w:t>
      </w:r>
      <w:r>
        <w:t>”</w:t>
      </w:r>
      <w:r w:rsidR="005E6FBB" w:rsidRPr="0047506B">
        <w:t>,</w:t>
      </w:r>
    </w:p>
    <w:p w:rsidR="005E6FBB" w:rsidRPr="005E6FBB" w:rsidRDefault="005E6FBB" w:rsidP="00684A4A">
      <w:pPr>
        <w:pStyle w:val="LITlitera"/>
        <w:keepNext/>
      </w:pPr>
      <w:r w:rsidRPr="0047506B">
        <w:t>b)</w:t>
      </w:r>
      <w:r w:rsidRPr="0047506B">
        <w:tab/>
        <w:t xml:space="preserve">ust. </w:t>
      </w:r>
      <w:r w:rsidR="00684A4A" w:rsidRPr="0047506B">
        <w:t>2</w:t>
      </w:r>
      <w:r w:rsidR="00684A4A">
        <w:t xml:space="preserve"> i </w:t>
      </w:r>
      <w:r w:rsidR="00684A4A" w:rsidRPr="0047506B">
        <w:t>3</w:t>
      </w:r>
      <w:r w:rsidR="00684A4A">
        <w:t> </w:t>
      </w:r>
      <w:r w:rsidRPr="0047506B">
        <w:t>otrzymują brzmienie:</w:t>
      </w:r>
    </w:p>
    <w:p w:rsidR="005E6FBB" w:rsidRPr="0047506B" w:rsidRDefault="00684A4A" w:rsidP="005E6FBB">
      <w:pPr>
        <w:pStyle w:val="ZLITUSTzmustliter"/>
      </w:pPr>
      <w:r>
        <w:t>„</w:t>
      </w:r>
      <w:r w:rsidR="005E6FBB" w:rsidRPr="0047506B">
        <w:t>2. Wysokość kar pieniężnych,</w:t>
      </w:r>
      <w:r w:rsidRPr="0047506B">
        <w:t xml:space="preserve"> o</w:t>
      </w:r>
      <w:r>
        <w:t> </w:t>
      </w:r>
      <w:r w:rsidR="005E6FBB" w:rsidRPr="0047506B">
        <w:t>których mowa</w:t>
      </w:r>
      <w:r w:rsidRPr="0047506B">
        <w:t xml:space="preserve"> w</w:t>
      </w:r>
      <w:r>
        <w:t> ust. </w:t>
      </w:r>
      <w:r w:rsidRPr="0047506B">
        <w:t>1</w:t>
      </w:r>
      <w:r>
        <w:t xml:space="preserve"> i </w:t>
      </w:r>
      <w:r w:rsidR="005E6FBB" w:rsidRPr="0047506B">
        <w:t>1a, określa marszałek województwa,</w:t>
      </w:r>
      <w:r w:rsidRPr="0047506B">
        <w:t xml:space="preserve"> z</w:t>
      </w:r>
      <w:r>
        <w:t> </w:t>
      </w:r>
      <w:r w:rsidR="005E6FBB" w:rsidRPr="0047506B">
        <w:t>uwzględnieniem zakresu naruszenia, powtarzalności naruszeń lub korzyści finansowych uzyskanych</w:t>
      </w:r>
      <w:r w:rsidRPr="0047506B">
        <w:t xml:space="preserve"> z</w:t>
      </w:r>
      <w:r>
        <w:t> </w:t>
      </w:r>
      <w:r w:rsidR="005E6FBB" w:rsidRPr="0047506B">
        <w:t>tytułu naruszenia.</w:t>
      </w:r>
    </w:p>
    <w:p w:rsidR="005E6FBB" w:rsidRPr="0047506B" w:rsidRDefault="005E6FBB" w:rsidP="005E6FBB">
      <w:pPr>
        <w:pStyle w:val="ZLITUSTzmustliter"/>
      </w:pPr>
      <w:r w:rsidRPr="0047506B">
        <w:t>3. Kary pieniężne,</w:t>
      </w:r>
      <w:r w:rsidR="00684A4A" w:rsidRPr="0047506B">
        <w:t xml:space="preserve"> o</w:t>
      </w:r>
      <w:r w:rsidR="00684A4A">
        <w:t> </w:t>
      </w:r>
      <w:r w:rsidRPr="0047506B">
        <w:t>których mowa</w:t>
      </w:r>
      <w:r w:rsidR="00684A4A" w:rsidRPr="0047506B">
        <w:t xml:space="preserve"> w</w:t>
      </w:r>
      <w:r w:rsidR="00684A4A">
        <w:t> ust. </w:t>
      </w:r>
      <w:r w:rsidR="00684A4A" w:rsidRPr="0047506B">
        <w:t>1</w:t>
      </w:r>
      <w:r w:rsidR="00684A4A">
        <w:t xml:space="preserve"> i </w:t>
      </w:r>
      <w:r w:rsidRPr="0047506B">
        <w:t>1a, ustala marszałek województwa,</w:t>
      </w:r>
      <w:r w:rsidR="00684A4A" w:rsidRPr="0047506B">
        <w:t xml:space="preserve"> w</w:t>
      </w:r>
      <w:r w:rsidR="00684A4A">
        <w:t> </w:t>
      </w:r>
      <w:r w:rsidRPr="0047506B">
        <w:t>drodze decyzji admin</w:t>
      </w:r>
      <w:r w:rsidRPr="0047506B">
        <w:t>i</w:t>
      </w:r>
      <w:r w:rsidRPr="0047506B">
        <w:t>stracyjnej.</w:t>
      </w:r>
      <w:r w:rsidR="00684A4A">
        <w:t>”</w:t>
      </w:r>
      <w:r w:rsidRPr="0047506B">
        <w:t>.</w:t>
      </w:r>
    </w:p>
    <w:p w:rsidR="005E6FBB" w:rsidRPr="005E6FBB" w:rsidRDefault="005E6FBB" w:rsidP="00684A4A">
      <w:pPr>
        <w:pStyle w:val="ARTartustawynprozporzdzenia"/>
        <w:keepNext/>
      </w:pPr>
      <w:r w:rsidRPr="00684A4A">
        <w:rPr>
          <w:rStyle w:val="Ppogrubienie"/>
        </w:rPr>
        <w:t>Art. 3.</w:t>
      </w:r>
      <w:r w:rsidR="00684A4A" w:rsidRPr="005E6FBB">
        <w:t xml:space="preserve"> W</w:t>
      </w:r>
      <w:r w:rsidR="00684A4A">
        <w:t> </w:t>
      </w:r>
      <w:r w:rsidRPr="005E6FBB">
        <w:t>ustawie</w:t>
      </w:r>
      <w:r w:rsidR="00684A4A" w:rsidRPr="005E6FBB">
        <w:t xml:space="preserve"> z</w:t>
      </w:r>
      <w:r w:rsidR="00684A4A">
        <w:t> </w:t>
      </w:r>
      <w:r w:rsidRPr="005E6FBB">
        <w:t>dnia 1</w:t>
      </w:r>
      <w:r w:rsidR="00684A4A" w:rsidRPr="005E6FBB">
        <w:t>6</w:t>
      </w:r>
      <w:r w:rsidR="00684A4A">
        <w:t> </w:t>
      </w:r>
      <w:r w:rsidRPr="005E6FBB">
        <w:t>grudnia 201</w:t>
      </w:r>
      <w:r w:rsidR="00684A4A" w:rsidRPr="005E6FBB">
        <w:t>0</w:t>
      </w:r>
      <w:r w:rsidR="00684A4A">
        <w:t> </w:t>
      </w:r>
      <w:r w:rsidRPr="005E6FBB">
        <w:t>r.</w:t>
      </w:r>
      <w:r w:rsidR="00684A4A" w:rsidRPr="005E6FBB">
        <w:t xml:space="preserve"> o</w:t>
      </w:r>
      <w:r w:rsidR="00684A4A">
        <w:t> </w:t>
      </w:r>
      <w:r w:rsidRPr="005E6FBB">
        <w:t>publicznym transporcie zbiorowym (</w:t>
      </w:r>
      <w:r w:rsidR="00684A4A">
        <w:t>Dz. U.</w:t>
      </w:r>
      <w:r w:rsidR="00684A4A" w:rsidRPr="005E6FBB">
        <w:t xml:space="preserve"> z</w:t>
      </w:r>
      <w:r w:rsidR="00684A4A">
        <w:t> </w:t>
      </w:r>
      <w:r w:rsidRPr="005E6FBB">
        <w:t>201</w:t>
      </w:r>
      <w:r w:rsidR="00684A4A" w:rsidRPr="005E6FBB">
        <w:t>1</w:t>
      </w:r>
      <w:r w:rsidR="00684A4A">
        <w:t> </w:t>
      </w:r>
      <w:r w:rsidRPr="005E6FBB">
        <w:t>r.</w:t>
      </w:r>
      <w:r w:rsidR="00684A4A">
        <w:t xml:space="preserve"> Nr </w:t>
      </w:r>
      <w:r w:rsidRPr="005E6FBB">
        <w:t>5,</w:t>
      </w:r>
      <w:r w:rsidR="00684A4A">
        <w:t xml:space="preserve"> poz. </w:t>
      </w:r>
      <w:r w:rsidRPr="005E6FBB">
        <w:t>13,</w:t>
      </w:r>
      <w:r w:rsidR="00684A4A" w:rsidRPr="005E6FBB">
        <w:t xml:space="preserve"> z</w:t>
      </w:r>
      <w:r w:rsidR="00684A4A">
        <w:t> </w:t>
      </w:r>
      <w:proofErr w:type="spellStart"/>
      <w:r w:rsidRPr="005E6FBB">
        <w:t>późn</w:t>
      </w:r>
      <w:proofErr w:type="spellEnd"/>
      <w:r w:rsidRPr="005E6FBB">
        <w:t>. zm.</w:t>
      </w:r>
      <w:r w:rsidRPr="00684A4A">
        <w:rPr>
          <w:rStyle w:val="IGindeksgrny"/>
        </w:rPr>
        <w:footnoteReference w:id="4"/>
      </w:r>
      <w:r w:rsidRPr="00684A4A">
        <w:rPr>
          <w:rStyle w:val="IGindeksgrny"/>
        </w:rPr>
        <w:t>)</w:t>
      </w:r>
      <w:r w:rsidRPr="005E6FBB">
        <w:t>) wprowadza się następujące zmiany:</w:t>
      </w:r>
    </w:p>
    <w:p w:rsidR="005E6FBB" w:rsidRPr="005E6FBB" w:rsidRDefault="005E6FBB" w:rsidP="00684A4A">
      <w:pPr>
        <w:pStyle w:val="PKTpunkt"/>
        <w:keepNext/>
      </w:pPr>
      <w:r w:rsidRPr="0047506B">
        <w:t>1)</w:t>
      </w:r>
      <w:r w:rsidRPr="0047506B">
        <w:tab/>
        <w:t>w</w:t>
      </w:r>
      <w:r w:rsidR="00684A4A">
        <w:t xml:space="preserve"> art. </w:t>
      </w:r>
      <w:r w:rsidR="00684A4A" w:rsidRPr="0047506B">
        <w:t>3</w:t>
      </w:r>
      <w:r w:rsidR="00684A4A">
        <w:t xml:space="preserve"> w ust. </w:t>
      </w:r>
      <w:r w:rsidR="00684A4A" w:rsidRPr="0047506B">
        <w:t>1</w:t>
      </w:r>
      <w:r w:rsidR="00684A4A">
        <w:t xml:space="preserve"> w pkt </w:t>
      </w:r>
      <w:r w:rsidR="00684A4A" w:rsidRPr="0047506B">
        <w:t>7</w:t>
      </w:r>
      <w:r w:rsidR="00684A4A">
        <w:t> </w:t>
      </w:r>
      <w:r w:rsidRPr="0047506B">
        <w:t>kropkę zastępuje się średnikiem</w:t>
      </w:r>
      <w:r w:rsidR="00684A4A" w:rsidRPr="0047506B">
        <w:t xml:space="preserve"> i</w:t>
      </w:r>
      <w:r w:rsidR="00684A4A">
        <w:t> </w:t>
      </w:r>
      <w:r w:rsidRPr="0047506B">
        <w:t>dodaje się</w:t>
      </w:r>
      <w:r w:rsidR="00684A4A">
        <w:t xml:space="preserve"> pkt </w:t>
      </w:r>
      <w:r w:rsidR="00684A4A" w:rsidRPr="0047506B">
        <w:t>8</w:t>
      </w:r>
      <w:r w:rsidR="00684A4A">
        <w:t xml:space="preserve"> w </w:t>
      </w:r>
      <w:r w:rsidRPr="0047506B">
        <w:t>brzmieniu:</w:t>
      </w:r>
    </w:p>
    <w:p w:rsidR="005E6FBB" w:rsidRPr="0047506B" w:rsidRDefault="00684A4A" w:rsidP="005E6FBB">
      <w:pPr>
        <w:pStyle w:val="ZPKTzmpktartykuempunktem"/>
      </w:pPr>
      <w:r>
        <w:t>„</w:t>
      </w:r>
      <w:r w:rsidR="005E6FBB" w:rsidRPr="0047506B">
        <w:t>8)</w:t>
      </w:r>
      <w:r w:rsidR="005E6FBB" w:rsidRPr="0047506B">
        <w:tab/>
        <w:t>rozporządzenia Parlamentu Europejskiego</w:t>
      </w:r>
      <w:r w:rsidRPr="0047506B">
        <w:t xml:space="preserve"> i</w:t>
      </w:r>
      <w:r>
        <w:t> </w:t>
      </w:r>
      <w:r w:rsidR="005E6FBB" w:rsidRPr="0047506B">
        <w:t>Rady (UE)</w:t>
      </w:r>
      <w:r>
        <w:t xml:space="preserve"> nr </w:t>
      </w:r>
      <w:r w:rsidR="005E6FBB" w:rsidRPr="0047506B">
        <w:t>181/201</w:t>
      </w:r>
      <w:r w:rsidRPr="0047506B">
        <w:t>1</w:t>
      </w:r>
      <w:r>
        <w:t> </w:t>
      </w:r>
      <w:r w:rsidRPr="0047506B">
        <w:t>z</w:t>
      </w:r>
      <w:r>
        <w:t> </w:t>
      </w:r>
      <w:r w:rsidR="005E6FBB" w:rsidRPr="0047506B">
        <w:t>dnia 16 lutego 201</w:t>
      </w:r>
      <w:r w:rsidRPr="0047506B">
        <w:t>1</w:t>
      </w:r>
      <w:r>
        <w:t> </w:t>
      </w:r>
      <w:r w:rsidR="005E6FBB" w:rsidRPr="0047506B">
        <w:t>r. dotyczącego praw pasażerów</w:t>
      </w:r>
      <w:r w:rsidRPr="0047506B">
        <w:t xml:space="preserve"> w</w:t>
      </w:r>
      <w:r>
        <w:t> </w:t>
      </w:r>
      <w:r w:rsidR="005E6FBB" w:rsidRPr="0047506B">
        <w:t>transporcie autobusowym i autokarowym</w:t>
      </w:r>
      <w:r w:rsidRPr="0047506B">
        <w:t xml:space="preserve"> i</w:t>
      </w:r>
      <w:r>
        <w:t> </w:t>
      </w:r>
      <w:r w:rsidR="005E6FBB" w:rsidRPr="0047506B">
        <w:t>zmieniającego rozporządzenie (WE)</w:t>
      </w:r>
      <w:r>
        <w:t xml:space="preserve"> nr </w:t>
      </w:r>
      <w:r w:rsidR="005E6FBB" w:rsidRPr="0047506B">
        <w:t>2006/200</w:t>
      </w:r>
      <w:r w:rsidRPr="0047506B">
        <w:t>4</w:t>
      </w:r>
      <w:r w:rsidR="000A23AF">
        <w:t xml:space="preserve"> </w:t>
      </w:r>
      <w:r w:rsidR="005E6FBB" w:rsidRPr="0047506B">
        <w:t>(Dz. Urz. UE L 5</w:t>
      </w:r>
      <w:r w:rsidRPr="0047506B">
        <w:t>5</w:t>
      </w:r>
      <w:r>
        <w:t> </w:t>
      </w:r>
      <w:r w:rsidRPr="0047506B">
        <w:t>z</w:t>
      </w:r>
      <w:r>
        <w:t> </w:t>
      </w:r>
      <w:r w:rsidR="005E6FBB" w:rsidRPr="0047506B">
        <w:t>28.02.2011, str. 1).</w:t>
      </w:r>
      <w:r>
        <w:t>”</w:t>
      </w:r>
      <w:r w:rsidR="005E6FBB" w:rsidRPr="0047506B">
        <w:t>;</w:t>
      </w:r>
    </w:p>
    <w:p w:rsidR="005E6FBB" w:rsidRPr="005E6FBB" w:rsidRDefault="005E6FBB" w:rsidP="00684A4A">
      <w:pPr>
        <w:pStyle w:val="PKTpunkt"/>
        <w:keepNext/>
      </w:pPr>
      <w:r w:rsidRPr="0047506B">
        <w:t>2)</w:t>
      </w:r>
      <w:r w:rsidRPr="0047506B">
        <w:tab/>
        <w:t>w</w:t>
      </w:r>
      <w:r w:rsidR="00684A4A">
        <w:t xml:space="preserve"> art. </w:t>
      </w:r>
      <w:r w:rsidRPr="0047506B">
        <w:t>1</w:t>
      </w:r>
      <w:r w:rsidR="00684A4A" w:rsidRPr="0047506B">
        <w:t>6</w:t>
      </w:r>
      <w:r w:rsidR="00684A4A">
        <w:t xml:space="preserve"> w ust. </w:t>
      </w:r>
      <w:r w:rsidR="00684A4A" w:rsidRPr="0047506B">
        <w:t>5</w:t>
      </w:r>
      <w:r w:rsidR="00684A4A">
        <w:t xml:space="preserve"> w pkt </w:t>
      </w:r>
      <w:r w:rsidR="00684A4A" w:rsidRPr="0047506B">
        <w:t>2</w:t>
      </w:r>
      <w:r w:rsidR="00684A4A">
        <w:t> </w:t>
      </w:r>
      <w:r w:rsidRPr="0047506B">
        <w:t>kropkę zastępuje się średnikiem</w:t>
      </w:r>
      <w:r w:rsidR="00684A4A" w:rsidRPr="0047506B">
        <w:t xml:space="preserve"> i</w:t>
      </w:r>
      <w:r w:rsidR="00684A4A">
        <w:t> </w:t>
      </w:r>
      <w:r w:rsidRPr="0047506B">
        <w:t>dodaje się</w:t>
      </w:r>
      <w:r w:rsidR="00684A4A">
        <w:t xml:space="preserve"> pkt </w:t>
      </w:r>
      <w:r w:rsidR="00684A4A" w:rsidRPr="0047506B">
        <w:t>3</w:t>
      </w:r>
      <w:r w:rsidR="00684A4A">
        <w:t xml:space="preserve"> w </w:t>
      </w:r>
      <w:r w:rsidRPr="0047506B">
        <w:t>brzmieniu:</w:t>
      </w:r>
    </w:p>
    <w:p w:rsidR="005E6FBB" w:rsidRPr="0047506B" w:rsidRDefault="00684A4A" w:rsidP="005E6FBB">
      <w:pPr>
        <w:pStyle w:val="ZPKTzmpktartykuempunktem"/>
      </w:pPr>
      <w:r>
        <w:t>„</w:t>
      </w:r>
      <w:r w:rsidR="005E6FBB" w:rsidRPr="0047506B">
        <w:t>3)</w:t>
      </w:r>
      <w:r w:rsidR="005E6FBB" w:rsidRPr="0047506B">
        <w:tab/>
      </w:r>
      <w:r w:rsidRPr="0047506B">
        <w:t>2</w:t>
      </w:r>
      <w:r>
        <w:t> </w:t>
      </w:r>
      <w:r w:rsidR="005E6FBB" w:rsidRPr="0047506B">
        <w:t>zł za jedno zatrzymanie środka transportu na dworcu wyznaczonym zgodnie</w:t>
      </w:r>
      <w:r w:rsidRPr="0047506B">
        <w:t xml:space="preserve"> z</w:t>
      </w:r>
      <w:r>
        <w:t> art. </w:t>
      </w:r>
      <w:r w:rsidR="005E6FBB" w:rsidRPr="0047506B">
        <w:t>47h</w:t>
      </w:r>
      <w:r>
        <w:t xml:space="preserve"> ust. </w:t>
      </w:r>
      <w:r w:rsidRPr="0047506B">
        <w:t>1</w:t>
      </w:r>
      <w:r>
        <w:t xml:space="preserve"> pkt </w:t>
      </w:r>
      <w:r w:rsidRPr="0047506B">
        <w:t>1</w:t>
      </w:r>
      <w:r>
        <w:t> </w:t>
      </w:r>
      <w:r w:rsidR="005E6FBB" w:rsidRPr="0047506B">
        <w:t>ustawy</w:t>
      </w:r>
      <w:r w:rsidRPr="0047506B">
        <w:t xml:space="preserve"> z</w:t>
      </w:r>
      <w:r>
        <w:t> </w:t>
      </w:r>
      <w:r w:rsidR="005E6FBB" w:rsidRPr="0047506B">
        <w:t xml:space="preserve">dnia </w:t>
      </w:r>
      <w:r w:rsidRPr="0047506B">
        <w:t>6</w:t>
      </w:r>
      <w:r>
        <w:t> </w:t>
      </w:r>
      <w:r w:rsidR="005E6FBB" w:rsidRPr="0047506B">
        <w:t>września 200</w:t>
      </w:r>
      <w:r w:rsidRPr="0047506B">
        <w:t>1</w:t>
      </w:r>
      <w:r>
        <w:t> </w:t>
      </w:r>
      <w:r w:rsidR="005E6FBB" w:rsidRPr="0047506B">
        <w:t>r.</w:t>
      </w:r>
      <w:r w:rsidRPr="0047506B">
        <w:t xml:space="preserve"> o</w:t>
      </w:r>
      <w:r>
        <w:t> </w:t>
      </w:r>
      <w:r w:rsidR="005E6FBB" w:rsidRPr="0047506B">
        <w:t>transporcie drogowym do udzielania pomocy osobom niepełnosprawnym</w:t>
      </w:r>
      <w:r w:rsidRPr="0047506B">
        <w:t xml:space="preserve"> i</w:t>
      </w:r>
      <w:r>
        <w:t> </w:t>
      </w:r>
      <w:r w:rsidR="005E6FBB" w:rsidRPr="0047506B">
        <w:t>osobom</w:t>
      </w:r>
      <w:r w:rsidRPr="0047506B">
        <w:t xml:space="preserve"> o</w:t>
      </w:r>
      <w:r>
        <w:t> </w:t>
      </w:r>
      <w:r w:rsidR="005E6FBB" w:rsidRPr="0047506B">
        <w:t>ograniczonej sprawności ruchowej</w:t>
      </w:r>
      <w:r w:rsidRPr="0047506B">
        <w:t xml:space="preserve"> w</w:t>
      </w:r>
      <w:r>
        <w:t> </w:t>
      </w:r>
      <w:r w:rsidR="005E6FBB" w:rsidRPr="0047506B">
        <w:t>zakresie określonym</w:t>
      </w:r>
      <w:r w:rsidRPr="0047506B">
        <w:t xml:space="preserve"> w</w:t>
      </w:r>
      <w:r>
        <w:t> </w:t>
      </w:r>
      <w:r w:rsidR="005E6FBB" w:rsidRPr="0047506B">
        <w:t>załączniku</w:t>
      </w:r>
      <w:r w:rsidRPr="0047506B">
        <w:t xml:space="preserve"> I</w:t>
      </w:r>
      <w:r>
        <w:t> lit. </w:t>
      </w:r>
      <w:r w:rsidRPr="0047506B">
        <w:t>a</w:t>
      </w:r>
      <w:r>
        <w:t> </w:t>
      </w:r>
      <w:r w:rsidR="005E6FBB" w:rsidRPr="0047506B">
        <w:t>do rozporządzenia Parlamentu Europejskiego</w:t>
      </w:r>
      <w:r w:rsidRPr="0047506B">
        <w:t xml:space="preserve"> i</w:t>
      </w:r>
      <w:r>
        <w:t> </w:t>
      </w:r>
      <w:r w:rsidR="005E6FBB" w:rsidRPr="0047506B">
        <w:t>Rady (UE)</w:t>
      </w:r>
      <w:r>
        <w:t xml:space="preserve"> nr </w:t>
      </w:r>
      <w:r w:rsidR="005E6FBB" w:rsidRPr="0047506B">
        <w:t>181/201</w:t>
      </w:r>
      <w:r w:rsidRPr="0047506B">
        <w:t>1</w:t>
      </w:r>
      <w:r>
        <w:t> </w:t>
      </w:r>
      <w:r w:rsidRPr="0047506B">
        <w:t>z</w:t>
      </w:r>
      <w:r>
        <w:t> </w:t>
      </w:r>
      <w:r w:rsidR="005E6FBB" w:rsidRPr="0047506B">
        <w:t>dnia 16 lutego 201</w:t>
      </w:r>
      <w:r w:rsidRPr="0047506B">
        <w:t>1</w:t>
      </w:r>
      <w:r>
        <w:t> </w:t>
      </w:r>
      <w:r w:rsidR="005E6FBB" w:rsidRPr="0047506B">
        <w:t>r. dotyczącego praw pasażerów</w:t>
      </w:r>
      <w:r w:rsidRPr="0047506B">
        <w:t xml:space="preserve"> w</w:t>
      </w:r>
      <w:r>
        <w:t> </w:t>
      </w:r>
      <w:r w:rsidR="005E6FBB" w:rsidRPr="0047506B">
        <w:t>transporcie autobusowym i autokarowym</w:t>
      </w:r>
      <w:r w:rsidRPr="0047506B">
        <w:t xml:space="preserve"> i</w:t>
      </w:r>
      <w:r>
        <w:t> </w:t>
      </w:r>
      <w:r w:rsidR="005E6FBB" w:rsidRPr="0047506B">
        <w:t>zmieniającego rozporządzenie (WE)</w:t>
      </w:r>
      <w:r>
        <w:t xml:space="preserve"> nr </w:t>
      </w:r>
      <w:r w:rsidR="005E6FBB" w:rsidRPr="0047506B">
        <w:t>2006/2004.</w:t>
      </w:r>
      <w:r>
        <w:t>”</w:t>
      </w:r>
      <w:r w:rsidR="005E6FBB" w:rsidRPr="0047506B">
        <w:t>;</w:t>
      </w:r>
    </w:p>
    <w:p w:rsidR="005E6FBB" w:rsidRPr="005E6FBB" w:rsidRDefault="005E6FBB" w:rsidP="00684A4A">
      <w:pPr>
        <w:pStyle w:val="PKTpunkt"/>
        <w:keepNext/>
      </w:pPr>
      <w:r w:rsidRPr="0047506B">
        <w:t>3)</w:t>
      </w:r>
      <w:r w:rsidRPr="0047506B">
        <w:tab/>
        <w:t>w</w:t>
      </w:r>
      <w:r w:rsidR="00684A4A">
        <w:t xml:space="preserve"> art. </w:t>
      </w:r>
      <w:r w:rsidRPr="0047506B">
        <w:t>4</w:t>
      </w:r>
      <w:r w:rsidR="00684A4A" w:rsidRPr="0047506B">
        <w:t>3</w:t>
      </w:r>
      <w:r w:rsidR="00684A4A">
        <w:t xml:space="preserve"> w ust. </w:t>
      </w:r>
      <w:r w:rsidR="00684A4A" w:rsidRPr="0047506B">
        <w:t>1</w:t>
      </w:r>
      <w:r w:rsidR="00684A4A">
        <w:t xml:space="preserve"> w pkt </w:t>
      </w:r>
      <w:r w:rsidR="00684A4A" w:rsidRPr="0047506B">
        <w:t>9</w:t>
      </w:r>
      <w:r w:rsidR="00684A4A">
        <w:t> </w:t>
      </w:r>
      <w:r w:rsidRPr="0047506B">
        <w:t>kropkę zastępuje się średnikiem</w:t>
      </w:r>
      <w:r w:rsidR="00684A4A" w:rsidRPr="0047506B">
        <w:t xml:space="preserve"> i</w:t>
      </w:r>
      <w:r w:rsidR="00684A4A">
        <w:t> </w:t>
      </w:r>
      <w:r w:rsidRPr="0047506B">
        <w:t>dodaje się</w:t>
      </w:r>
      <w:r w:rsidR="00684A4A">
        <w:t xml:space="preserve"> pkt </w:t>
      </w:r>
      <w:r w:rsidRPr="0047506B">
        <w:t>1</w:t>
      </w:r>
      <w:r w:rsidR="00684A4A" w:rsidRPr="0047506B">
        <w:t>0</w:t>
      </w:r>
      <w:r w:rsidR="00684A4A">
        <w:t xml:space="preserve"> w </w:t>
      </w:r>
      <w:r w:rsidRPr="0047506B">
        <w:t>brzmieniu:</w:t>
      </w:r>
    </w:p>
    <w:p w:rsidR="005E6FBB" w:rsidRPr="0047506B" w:rsidRDefault="00684A4A" w:rsidP="005E6FBB">
      <w:pPr>
        <w:pStyle w:val="ZPKTzmpktartykuempunktem"/>
      </w:pPr>
      <w:r>
        <w:t>„</w:t>
      </w:r>
      <w:r w:rsidR="005E6FBB" w:rsidRPr="0047506B">
        <w:t>10)</w:t>
      </w:r>
      <w:r w:rsidR="005E6FBB" w:rsidRPr="0047506B">
        <w:tab/>
        <w:t>wykonywaniu zadań,</w:t>
      </w:r>
      <w:r w:rsidRPr="0047506B">
        <w:t xml:space="preserve"> o</w:t>
      </w:r>
      <w:r>
        <w:t> </w:t>
      </w:r>
      <w:r w:rsidR="005E6FBB" w:rsidRPr="0047506B">
        <w:t>których mowa</w:t>
      </w:r>
      <w:r w:rsidRPr="0047506B">
        <w:t xml:space="preserve"> w</w:t>
      </w:r>
      <w:r>
        <w:t> art. </w:t>
      </w:r>
      <w:r w:rsidR="005E6FBB" w:rsidRPr="0047506B">
        <w:t>82b</w:t>
      </w:r>
      <w:r>
        <w:t xml:space="preserve"> ust. </w:t>
      </w:r>
      <w:r w:rsidRPr="0047506B">
        <w:t>2</w:t>
      </w:r>
      <w:r>
        <w:t xml:space="preserve"> pkt </w:t>
      </w:r>
      <w:r w:rsidRPr="0047506B">
        <w:t>1</w:t>
      </w:r>
      <w:r>
        <w:t xml:space="preserve"> i </w:t>
      </w:r>
      <w:r w:rsidR="005E6FBB" w:rsidRPr="0047506B">
        <w:t>3,</w:t>
      </w:r>
      <w:r>
        <w:t xml:space="preserve"> art. </w:t>
      </w:r>
      <w:r w:rsidR="005E6FBB" w:rsidRPr="0047506B">
        <w:t>82e,</w:t>
      </w:r>
      <w:r>
        <w:t xml:space="preserve"> art. </w:t>
      </w:r>
      <w:r w:rsidR="005E6FBB" w:rsidRPr="0047506B">
        <w:t>82f</w:t>
      </w:r>
      <w:r>
        <w:t xml:space="preserve"> ust. </w:t>
      </w:r>
      <w:r w:rsidRPr="0047506B">
        <w:t>1</w:t>
      </w:r>
      <w:r>
        <w:t xml:space="preserve"> i art. </w:t>
      </w:r>
      <w:r w:rsidR="005E6FBB" w:rsidRPr="0047506B">
        <w:t>95b</w:t>
      </w:r>
      <w:r>
        <w:t xml:space="preserve"> ust. </w:t>
      </w:r>
      <w:r w:rsidRPr="0047506B">
        <w:t>2</w:t>
      </w:r>
      <w:r>
        <w:t> </w:t>
      </w:r>
      <w:r w:rsidR="005E6FBB" w:rsidRPr="0047506B">
        <w:t>ustawy</w:t>
      </w:r>
      <w:r w:rsidRPr="0047506B">
        <w:t xml:space="preserve"> z</w:t>
      </w:r>
      <w:r>
        <w:t> </w:t>
      </w:r>
      <w:r w:rsidR="005E6FBB" w:rsidRPr="0047506B">
        <w:t xml:space="preserve">dnia </w:t>
      </w:r>
      <w:r w:rsidRPr="0047506B">
        <w:t>6</w:t>
      </w:r>
      <w:r>
        <w:t> </w:t>
      </w:r>
      <w:r w:rsidR="005E6FBB" w:rsidRPr="0047506B">
        <w:t>września 200</w:t>
      </w:r>
      <w:r w:rsidRPr="0047506B">
        <w:t>1</w:t>
      </w:r>
      <w:r>
        <w:t> </w:t>
      </w:r>
      <w:r w:rsidR="005E6FBB" w:rsidRPr="0047506B">
        <w:t>r.</w:t>
      </w:r>
      <w:r w:rsidRPr="0047506B">
        <w:t xml:space="preserve"> o</w:t>
      </w:r>
      <w:r>
        <w:t> </w:t>
      </w:r>
      <w:r w:rsidR="005E6FBB" w:rsidRPr="0047506B">
        <w:t>transporcie drogowym.</w:t>
      </w:r>
      <w:r>
        <w:t>”</w:t>
      </w:r>
      <w:r w:rsidR="005E6FBB" w:rsidRPr="0047506B">
        <w:t>.</w:t>
      </w:r>
    </w:p>
    <w:p w:rsidR="005E6FBB" w:rsidRPr="005E6FBB" w:rsidRDefault="005E6FBB" w:rsidP="00684A4A">
      <w:pPr>
        <w:pStyle w:val="ARTartustawynprozporzdzenia"/>
        <w:keepNext/>
      </w:pPr>
      <w:r w:rsidRPr="00684A4A">
        <w:rPr>
          <w:rStyle w:val="Ppogrubienie"/>
        </w:rPr>
        <w:t>Art. 4.</w:t>
      </w:r>
      <w:r w:rsidRPr="005E6FBB">
        <w:t xml:space="preserve"> 1.</w:t>
      </w:r>
      <w:r w:rsidR="00684A4A" w:rsidRPr="005E6FBB">
        <w:t xml:space="preserve"> W</w:t>
      </w:r>
      <w:r w:rsidR="00684A4A">
        <w:t> </w:t>
      </w:r>
      <w:r w:rsidRPr="005E6FBB">
        <w:t>terminie dwóch miesięcy od dnia wejścia</w:t>
      </w:r>
      <w:r w:rsidR="00684A4A" w:rsidRPr="005E6FBB">
        <w:t xml:space="preserve"> w</w:t>
      </w:r>
      <w:r w:rsidR="00684A4A">
        <w:t> </w:t>
      </w:r>
      <w:r w:rsidRPr="005E6FBB">
        <w:t>życie niniejszej ustawy burmistrz lub prezydent miasta</w:t>
      </w:r>
      <w:r w:rsidR="00684A4A" w:rsidRPr="005E6FBB">
        <w:t xml:space="preserve"> w</w:t>
      </w:r>
      <w:r w:rsidR="00684A4A">
        <w:t> </w:t>
      </w:r>
      <w:r w:rsidRPr="005E6FBB">
        <w:t>mieście powyżej 5</w:t>
      </w:r>
      <w:r w:rsidR="00684A4A" w:rsidRPr="005E6FBB">
        <w:t>0</w:t>
      </w:r>
      <w:r w:rsidR="00684A4A">
        <w:t> </w:t>
      </w:r>
      <w:r w:rsidRPr="005E6FBB">
        <w:t>00</w:t>
      </w:r>
      <w:r w:rsidR="00684A4A" w:rsidRPr="005E6FBB">
        <w:t>0</w:t>
      </w:r>
      <w:r w:rsidR="00684A4A">
        <w:t> </w:t>
      </w:r>
      <w:r w:rsidRPr="005E6FBB">
        <w:t>mieszkańców dokona analizy:</w:t>
      </w:r>
    </w:p>
    <w:p w:rsidR="005E6FBB" w:rsidRPr="0047506B" w:rsidRDefault="005E6FBB" w:rsidP="005E6FBB">
      <w:pPr>
        <w:pStyle w:val="PKTpunkt"/>
      </w:pPr>
      <w:r w:rsidRPr="0047506B">
        <w:t>1)</w:t>
      </w:r>
      <w:r w:rsidRPr="0047506B">
        <w:tab/>
        <w:t>liczby pasażerów odjeżdżających</w:t>
      </w:r>
      <w:r w:rsidR="00684A4A" w:rsidRPr="0047506B">
        <w:t xml:space="preserve"> w</w:t>
      </w:r>
      <w:r w:rsidR="00684A4A">
        <w:t> </w:t>
      </w:r>
      <w:r w:rsidRPr="0047506B">
        <w:t>roku 201</w:t>
      </w:r>
      <w:r w:rsidR="00684A4A" w:rsidRPr="0047506B">
        <w:t>4</w:t>
      </w:r>
      <w:r w:rsidR="00684A4A">
        <w:t> </w:t>
      </w:r>
      <w:r w:rsidR="00684A4A" w:rsidRPr="0047506B">
        <w:t>z</w:t>
      </w:r>
      <w:r w:rsidR="00684A4A">
        <w:t> </w:t>
      </w:r>
      <w:r w:rsidRPr="0047506B">
        <w:t>dworców, których właścicielem lub współwłaścicielem</w:t>
      </w:r>
      <w:r w:rsidR="00684A4A" w:rsidRPr="0047506B">
        <w:t xml:space="preserve"> w</w:t>
      </w:r>
      <w:r w:rsidR="00684A4A">
        <w:t> </w:t>
      </w:r>
      <w:r w:rsidRPr="0047506B">
        <w:t>części większej niż połowa udziałów we współwłasności jest jednostka samorządu terytorialnego;</w:t>
      </w:r>
    </w:p>
    <w:p w:rsidR="005E6FBB" w:rsidRPr="0047506B" w:rsidRDefault="005E6FBB" w:rsidP="005E6FBB">
      <w:pPr>
        <w:pStyle w:val="PKTpunkt"/>
      </w:pPr>
      <w:r w:rsidRPr="0047506B">
        <w:t>2)</w:t>
      </w:r>
      <w:r w:rsidRPr="0047506B">
        <w:tab/>
        <w:t>dotyczącej dostosowania dworców,</w:t>
      </w:r>
      <w:r w:rsidR="00684A4A" w:rsidRPr="0047506B">
        <w:t xml:space="preserve"> o</w:t>
      </w:r>
      <w:r w:rsidR="00684A4A">
        <w:t> </w:t>
      </w:r>
      <w:r w:rsidRPr="0047506B">
        <w:t>których mowa</w:t>
      </w:r>
      <w:r w:rsidR="00684A4A" w:rsidRPr="0047506B">
        <w:t xml:space="preserve"> w</w:t>
      </w:r>
      <w:r w:rsidR="00684A4A">
        <w:t> pkt </w:t>
      </w:r>
      <w:r w:rsidRPr="0047506B">
        <w:t>1, do udzielania pomocy osobom niepełnosprawnym</w:t>
      </w:r>
      <w:r w:rsidR="00684A4A" w:rsidRPr="0047506B">
        <w:t xml:space="preserve"> i</w:t>
      </w:r>
      <w:r w:rsidR="00684A4A">
        <w:t> </w:t>
      </w:r>
      <w:r w:rsidRPr="0047506B">
        <w:t>osobom</w:t>
      </w:r>
      <w:r w:rsidR="00684A4A" w:rsidRPr="0047506B">
        <w:t xml:space="preserve"> o</w:t>
      </w:r>
      <w:r w:rsidR="00684A4A">
        <w:t> </w:t>
      </w:r>
      <w:r w:rsidRPr="0047506B">
        <w:t>ograniczonej sprawności ruchowej</w:t>
      </w:r>
      <w:r w:rsidR="00684A4A" w:rsidRPr="0047506B">
        <w:t xml:space="preserve"> w</w:t>
      </w:r>
      <w:r w:rsidR="00684A4A">
        <w:t> </w:t>
      </w:r>
      <w:r w:rsidRPr="0047506B">
        <w:t>zakresie określonym</w:t>
      </w:r>
      <w:r w:rsidR="00684A4A" w:rsidRPr="0047506B">
        <w:t xml:space="preserve"> w</w:t>
      </w:r>
      <w:r w:rsidR="00684A4A">
        <w:t> </w:t>
      </w:r>
      <w:r w:rsidRPr="0047506B">
        <w:t>załączniku</w:t>
      </w:r>
      <w:r w:rsidR="00684A4A" w:rsidRPr="0047506B">
        <w:t xml:space="preserve"> I</w:t>
      </w:r>
      <w:r w:rsidR="00684A4A">
        <w:t> lit. </w:t>
      </w:r>
      <w:r w:rsidR="00684A4A" w:rsidRPr="0047506B">
        <w:t>a</w:t>
      </w:r>
      <w:r w:rsidR="00684A4A">
        <w:t> </w:t>
      </w:r>
      <w:r w:rsidRPr="0047506B">
        <w:t>do rozporządzenia Parl</w:t>
      </w:r>
      <w:r w:rsidRPr="0047506B">
        <w:t>a</w:t>
      </w:r>
      <w:r w:rsidRPr="0047506B">
        <w:t>mentu Europejskiego</w:t>
      </w:r>
      <w:r w:rsidR="00684A4A" w:rsidRPr="0047506B">
        <w:t xml:space="preserve"> i</w:t>
      </w:r>
      <w:r w:rsidR="00684A4A">
        <w:t> </w:t>
      </w:r>
      <w:r w:rsidRPr="0047506B">
        <w:t>Rady (UE)</w:t>
      </w:r>
      <w:r w:rsidR="00684A4A">
        <w:t xml:space="preserve"> nr </w:t>
      </w:r>
      <w:r w:rsidRPr="0047506B">
        <w:t>181/201</w:t>
      </w:r>
      <w:r w:rsidR="00684A4A" w:rsidRPr="0047506B">
        <w:t>1</w:t>
      </w:r>
      <w:r w:rsidR="00684A4A">
        <w:t> </w:t>
      </w:r>
      <w:r w:rsidR="00684A4A" w:rsidRPr="0047506B">
        <w:t>z</w:t>
      </w:r>
      <w:r w:rsidR="00684A4A">
        <w:t> </w:t>
      </w:r>
      <w:r w:rsidRPr="0047506B">
        <w:t>dnia 1</w:t>
      </w:r>
      <w:r w:rsidR="00684A4A" w:rsidRPr="0047506B">
        <w:t>6</w:t>
      </w:r>
      <w:r w:rsidR="00684A4A">
        <w:t> </w:t>
      </w:r>
      <w:r w:rsidRPr="0047506B">
        <w:t>lutego 201</w:t>
      </w:r>
      <w:r w:rsidR="00684A4A" w:rsidRPr="0047506B">
        <w:t>1</w:t>
      </w:r>
      <w:r w:rsidR="00684A4A">
        <w:t> </w:t>
      </w:r>
      <w:r w:rsidRPr="0047506B">
        <w:t>r. dotyczącego praw pasażerów</w:t>
      </w:r>
      <w:r w:rsidR="00684A4A" w:rsidRPr="0047506B">
        <w:t xml:space="preserve"> w</w:t>
      </w:r>
      <w:r w:rsidR="00684A4A">
        <w:t> </w:t>
      </w:r>
      <w:r w:rsidRPr="0047506B">
        <w:t>transporcie autobusowym</w:t>
      </w:r>
      <w:r w:rsidR="00684A4A" w:rsidRPr="0047506B">
        <w:t xml:space="preserve"> i</w:t>
      </w:r>
      <w:r w:rsidR="00684A4A">
        <w:t> </w:t>
      </w:r>
      <w:r w:rsidRPr="0047506B">
        <w:t>autokarowym</w:t>
      </w:r>
      <w:r w:rsidR="00684A4A" w:rsidRPr="0047506B">
        <w:t xml:space="preserve"> i</w:t>
      </w:r>
      <w:r w:rsidR="00684A4A">
        <w:t> </w:t>
      </w:r>
      <w:r w:rsidRPr="0047506B">
        <w:t>zmieniającego rozporządzenie (WE)</w:t>
      </w:r>
      <w:r w:rsidR="00684A4A">
        <w:t xml:space="preserve"> nr </w:t>
      </w:r>
      <w:r w:rsidRPr="0047506B">
        <w:t>2006/200</w:t>
      </w:r>
      <w:r w:rsidR="00684A4A" w:rsidRPr="0047506B">
        <w:t>4</w:t>
      </w:r>
      <w:r w:rsidR="00684A4A">
        <w:t> </w:t>
      </w:r>
      <w:r w:rsidRPr="0047506B">
        <w:t>(Dz. Urz. UE L 5</w:t>
      </w:r>
      <w:r w:rsidR="00684A4A" w:rsidRPr="0047506B">
        <w:t>5</w:t>
      </w:r>
      <w:r w:rsidR="00684A4A">
        <w:t> </w:t>
      </w:r>
      <w:r w:rsidR="00684A4A" w:rsidRPr="0047506B">
        <w:t>z</w:t>
      </w:r>
      <w:r w:rsidR="00684A4A">
        <w:t> </w:t>
      </w:r>
      <w:r w:rsidRPr="0047506B">
        <w:t xml:space="preserve">28.02.2011, str. 1), zwanego dalej </w:t>
      </w:r>
      <w:r w:rsidR="00684A4A">
        <w:t>„</w:t>
      </w:r>
      <w:r w:rsidRPr="0047506B">
        <w:t>rozporządzeniem</w:t>
      </w:r>
      <w:r w:rsidR="00684A4A">
        <w:t xml:space="preserve"> nr </w:t>
      </w:r>
      <w:r w:rsidRPr="0047506B">
        <w:t>181/2011</w:t>
      </w:r>
      <w:r w:rsidR="00684A4A">
        <w:t>”</w:t>
      </w:r>
      <w:r w:rsidRPr="0047506B">
        <w:t>.</w:t>
      </w:r>
    </w:p>
    <w:p w:rsidR="005E6FBB" w:rsidRPr="0047506B" w:rsidRDefault="005E6FBB" w:rsidP="00684A4A">
      <w:pPr>
        <w:pStyle w:val="USTustnpkodeksu"/>
        <w:keepNext/>
      </w:pPr>
      <w:r w:rsidRPr="0047506B">
        <w:t>2.</w:t>
      </w:r>
      <w:r w:rsidR="00684A4A" w:rsidRPr="0047506B">
        <w:t xml:space="preserve"> W</w:t>
      </w:r>
      <w:r w:rsidR="00684A4A">
        <w:t> </w:t>
      </w:r>
      <w:r w:rsidRPr="0047506B">
        <w:t xml:space="preserve">terminie </w:t>
      </w:r>
      <w:r w:rsidRPr="004365AF">
        <w:t>trzech</w:t>
      </w:r>
      <w:r w:rsidRPr="0047506B">
        <w:t xml:space="preserve"> miesięcy od dnia wejścia</w:t>
      </w:r>
      <w:r w:rsidR="00684A4A" w:rsidRPr="0047506B">
        <w:t xml:space="preserve"> w</w:t>
      </w:r>
      <w:r w:rsidR="00684A4A">
        <w:t> </w:t>
      </w:r>
      <w:r w:rsidRPr="0047506B">
        <w:t>życie niniejszej ustawy burmistrz lub prezydent miasta przekaże do właściwego marszałka województwa informację</w:t>
      </w:r>
      <w:r w:rsidR="00684A4A" w:rsidRPr="0047506B">
        <w:t xml:space="preserve"> o</w:t>
      </w:r>
      <w:r w:rsidR="00684A4A">
        <w:t> </w:t>
      </w:r>
      <w:r w:rsidRPr="0047506B">
        <w:t>lokalizacji dworców, o których mowa</w:t>
      </w:r>
      <w:r w:rsidR="00684A4A" w:rsidRPr="0047506B">
        <w:t xml:space="preserve"> w</w:t>
      </w:r>
      <w:r w:rsidR="00684A4A">
        <w:t> ust. </w:t>
      </w:r>
      <w:r w:rsidR="00684A4A" w:rsidRPr="0047506B">
        <w:t>1</w:t>
      </w:r>
      <w:r w:rsidR="00684A4A">
        <w:t xml:space="preserve"> pkt </w:t>
      </w:r>
      <w:r w:rsidRPr="0047506B">
        <w:t>1,</w:t>
      </w:r>
      <w:r w:rsidR="00684A4A" w:rsidRPr="0047506B">
        <w:t xml:space="preserve"> w</w:t>
      </w:r>
      <w:r w:rsidR="00684A4A">
        <w:t> </w:t>
      </w:r>
      <w:r w:rsidRPr="0047506B">
        <w:t>tym</w:t>
      </w:r>
      <w:r w:rsidR="00684A4A" w:rsidRPr="0047506B">
        <w:t xml:space="preserve"> o</w:t>
      </w:r>
      <w:r w:rsidR="00684A4A">
        <w:t> </w:t>
      </w:r>
      <w:r w:rsidRPr="0047506B">
        <w:t>ich adr</w:t>
      </w:r>
      <w:r w:rsidRPr="0047506B">
        <w:t>e</w:t>
      </w:r>
      <w:r w:rsidRPr="0047506B">
        <w:t>sie:</w:t>
      </w:r>
    </w:p>
    <w:p w:rsidR="005E6FBB" w:rsidRPr="0047506B" w:rsidRDefault="005E6FBB" w:rsidP="005E6FBB">
      <w:pPr>
        <w:pStyle w:val="PKTpunkt"/>
      </w:pPr>
      <w:r w:rsidRPr="0047506B">
        <w:t>1)</w:t>
      </w:r>
      <w:r w:rsidRPr="0047506B">
        <w:tab/>
        <w:t>w których liczba odjeżdżających pasażerów</w:t>
      </w:r>
      <w:r w:rsidR="00684A4A" w:rsidRPr="0047506B">
        <w:t xml:space="preserve"> w</w:t>
      </w:r>
      <w:r w:rsidR="00684A4A">
        <w:t> </w:t>
      </w:r>
      <w:r w:rsidRPr="0047506B">
        <w:t>roku 201</w:t>
      </w:r>
      <w:r w:rsidR="00684A4A" w:rsidRPr="0047506B">
        <w:t>4</w:t>
      </w:r>
      <w:r w:rsidR="00684A4A">
        <w:t> </w:t>
      </w:r>
      <w:r w:rsidRPr="0047506B">
        <w:t>przekroczyła 50</w:t>
      </w:r>
      <w:r w:rsidR="00684A4A" w:rsidRPr="0047506B">
        <w:t>0</w:t>
      </w:r>
      <w:r w:rsidR="00684A4A">
        <w:t> </w:t>
      </w:r>
      <w:r w:rsidRPr="0047506B">
        <w:t>00</w:t>
      </w:r>
      <w:r w:rsidR="00684A4A" w:rsidRPr="0047506B">
        <w:t>0</w:t>
      </w:r>
      <w:r w:rsidR="00684A4A">
        <w:t xml:space="preserve"> oraz</w:t>
      </w:r>
    </w:p>
    <w:p w:rsidR="005E6FBB" w:rsidRPr="0047506B" w:rsidRDefault="005E6FBB" w:rsidP="005E6FBB">
      <w:pPr>
        <w:pStyle w:val="PKTpunkt"/>
      </w:pPr>
      <w:r w:rsidRPr="0047506B">
        <w:t>2)</w:t>
      </w:r>
      <w:r w:rsidRPr="0047506B">
        <w:tab/>
        <w:t>które są dostosowane do udzielania pomocy osobom niepełnosprawnym</w:t>
      </w:r>
      <w:r w:rsidR="00684A4A" w:rsidRPr="0047506B">
        <w:t xml:space="preserve"> i</w:t>
      </w:r>
      <w:r w:rsidR="00684A4A">
        <w:t> </w:t>
      </w:r>
      <w:r w:rsidRPr="0047506B">
        <w:t>osobom o ograniczonej sprawności ruch</w:t>
      </w:r>
      <w:r w:rsidRPr="0047506B">
        <w:t>o</w:t>
      </w:r>
      <w:r w:rsidRPr="0047506B">
        <w:t>wej</w:t>
      </w:r>
      <w:r w:rsidR="00684A4A" w:rsidRPr="0047506B">
        <w:t xml:space="preserve"> w</w:t>
      </w:r>
      <w:r w:rsidR="00684A4A">
        <w:t> </w:t>
      </w:r>
      <w:r w:rsidRPr="0047506B">
        <w:t>zakresie określonym</w:t>
      </w:r>
      <w:r w:rsidR="00684A4A" w:rsidRPr="0047506B">
        <w:t xml:space="preserve"> w</w:t>
      </w:r>
      <w:r w:rsidR="00684A4A">
        <w:t> </w:t>
      </w:r>
      <w:r w:rsidRPr="0047506B">
        <w:t>załączniku</w:t>
      </w:r>
      <w:r w:rsidR="00684A4A" w:rsidRPr="0047506B">
        <w:t xml:space="preserve"> I</w:t>
      </w:r>
      <w:r w:rsidR="00684A4A">
        <w:t> lit. </w:t>
      </w:r>
      <w:r w:rsidR="00684A4A" w:rsidRPr="0047506B">
        <w:t>a</w:t>
      </w:r>
      <w:r w:rsidR="00684A4A">
        <w:t> </w:t>
      </w:r>
      <w:r w:rsidRPr="0047506B">
        <w:t>do rozporządzenia</w:t>
      </w:r>
      <w:r w:rsidR="00684A4A">
        <w:t xml:space="preserve"> nr </w:t>
      </w:r>
      <w:r w:rsidRPr="0047506B">
        <w:t>181/2011.</w:t>
      </w:r>
    </w:p>
    <w:p w:rsidR="005E6FBB" w:rsidRPr="0047506B" w:rsidRDefault="005E6FBB" w:rsidP="00684A4A">
      <w:pPr>
        <w:pStyle w:val="ARTartustawynprozporzdzenia"/>
        <w:keepNext/>
      </w:pPr>
      <w:r w:rsidRPr="00684A4A">
        <w:rPr>
          <w:rStyle w:val="Ppogrubienie"/>
        </w:rPr>
        <w:t>Art. 5.</w:t>
      </w:r>
      <w:r w:rsidR="00684A4A" w:rsidRPr="0047506B">
        <w:t xml:space="preserve"> W</w:t>
      </w:r>
      <w:r w:rsidR="00684A4A">
        <w:t> </w:t>
      </w:r>
      <w:r w:rsidRPr="0047506B">
        <w:t xml:space="preserve">terminie czterech </w:t>
      </w:r>
      <w:r w:rsidRPr="0025155F">
        <w:t>miesięcy</w:t>
      </w:r>
      <w:r w:rsidRPr="0047506B">
        <w:t xml:space="preserve"> od dnia wejścia</w:t>
      </w:r>
      <w:r w:rsidR="00684A4A" w:rsidRPr="0047506B">
        <w:t xml:space="preserve"> w</w:t>
      </w:r>
      <w:r w:rsidR="00684A4A">
        <w:t> </w:t>
      </w:r>
      <w:r w:rsidRPr="0047506B">
        <w:t>życie niniejszej ustawy marszałek województwa przekaże ministrowi właściwemu do spraw transportu informację o lokalizacji dworców spełniających kryteria określone</w:t>
      </w:r>
      <w:r w:rsidR="00684A4A" w:rsidRPr="0047506B">
        <w:t xml:space="preserve"> w</w:t>
      </w:r>
      <w:r w:rsidR="00684A4A">
        <w:t> art. </w:t>
      </w:r>
      <w:r w:rsidRPr="0047506B">
        <w:t>47b</w:t>
      </w:r>
      <w:r w:rsidR="00684A4A">
        <w:t xml:space="preserve"> ust. </w:t>
      </w:r>
      <w:r w:rsidR="00684A4A" w:rsidRPr="0047506B">
        <w:t>1</w:t>
      </w:r>
      <w:r w:rsidR="00684A4A">
        <w:t> </w:t>
      </w:r>
      <w:r w:rsidRPr="0047506B">
        <w:t>ustawy,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art. </w:t>
      </w:r>
      <w:r w:rsidRPr="0047506B">
        <w:t>1, w brzmieniu nadanym niniejszą ustawą, które:</w:t>
      </w:r>
    </w:p>
    <w:p w:rsidR="005E6FBB" w:rsidRPr="0047506B" w:rsidRDefault="005E6FBB" w:rsidP="005E6FBB">
      <w:pPr>
        <w:pStyle w:val="PKTpunkt"/>
      </w:pPr>
      <w:r w:rsidRPr="0047506B">
        <w:t>1)</w:t>
      </w:r>
      <w:r w:rsidRPr="0047506B">
        <w:tab/>
        <w:t xml:space="preserve">wymagają </w:t>
      </w:r>
      <w:r w:rsidRPr="0025155F">
        <w:t>dostosowania</w:t>
      </w:r>
      <w:r w:rsidRPr="0047506B">
        <w:t xml:space="preserve"> do udzielania pomocy osobom niepełnosprawnym</w:t>
      </w:r>
      <w:r w:rsidR="00684A4A" w:rsidRPr="0047506B">
        <w:t xml:space="preserve"> i</w:t>
      </w:r>
      <w:r w:rsidR="00684A4A">
        <w:t> </w:t>
      </w:r>
      <w:r w:rsidRPr="0047506B">
        <w:t>osobom o ograniczonej sprawności ruchowej</w:t>
      </w:r>
      <w:r w:rsidR="00684A4A" w:rsidRPr="0047506B">
        <w:t xml:space="preserve"> w</w:t>
      </w:r>
      <w:r w:rsidR="00684A4A">
        <w:t> </w:t>
      </w:r>
      <w:r w:rsidRPr="0047506B">
        <w:t>zakresie określonym</w:t>
      </w:r>
      <w:r w:rsidR="00684A4A" w:rsidRPr="0047506B">
        <w:t xml:space="preserve"> w</w:t>
      </w:r>
      <w:r w:rsidR="00684A4A">
        <w:t> </w:t>
      </w:r>
      <w:r w:rsidRPr="0047506B">
        <w:t>załączniku</w:t>
      </w:r>
      <w:r w:rsidR="00684A4A" w:rsidRPr="0047506B">
        <w:t xml:space="preserve"> I</w:t>
      </w:r>
      <w:r w:rsidR="00684A4A">
        <w:t> lit. </w:t>
      </w:r>
      <w:r w:rsidR="00684A4A" w:rsidRPr="0047506B">
        <w:t>a</w:t>
      </w:r>
      <w:r w:rsidR="00684A4A">
        <w:t> </w:t>
      </w:r>
      <w:r w:rsidRPr="0047506B">
        <w:t>do rozporządzenia</w:t>
      </w:r>
      <w:r w:rsidR="00684A4A">
        <w:t xml:space="preserve"> nr </w:t>
      </w:r>
      <w:r w:rsidRPr="0047506B">
        <w:t>181/201</w:t>
      </w:r>
      <w:r w:rsidR="00684A4A" w:rsidRPr="0047506B">
        <w:t>1</w:t>
      </w:r>
      <w:r w:rsidR="00684A4A">
        <w:t xml:space="preserve"> oraz</w:t>
      </w:r>
    </w:p>
    <w:p w:rsidR="005E6FBB" w:rsidRPr="0047506B" w:rsidRDefault="005E6FBB" w:rsidP="005E6FBB">
      <w:pPr>
        <w:pStyle w:val="PKTpunkt"/>
      </w:pPr>
      <w:r w:rsidRPr="0047506B">
        <w:t>2)</w:t>
      </w:r>
      <w:r w:rsidRPr="0047506B">
        <w:tab/>
        <w:t>zostały dostosowane do udzielania pomocy,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pkt </w:t>
      </w:r>
      <w:r w:rsidRPr="0047506B">
        <w:t>1.</w:t>
      </w:r>
    </w:p>
    <w:p w:rsidR="005E6FBB" w:rsidRPr="0047506B" w:rsidRDefault="005E6FBB" w:rsidP="005E6FBB">
      <w:pPr>
        <w:pStyle w:val="ARTartustawynprozporzdzenia"/>
      </w:pPr>
      <w:r w:rsidRPr="00684A4A">
        <w:rPr>
          <w:rStyle w:val="Ppogrubienie"/>
        </w:rPr>
        <w:t>Art. 6.</w:t>
      </w:r>
      <w:r w:rsidR="00684A4A" w:rsidRPr="0047506B">
        <w:t xml:space="preserve"> W</w:t>
      </w:r>
      <w:r w:rsidR="00684A4A">
        <w:t> </w:t>
      </w:r>
      <w:r w:rsidRPr="0047506B">
        <w:t>terminie dziewięciu miesięcy od dnia wejścia</w:t>
      </w:r>
      <w:r w:rsidR="00684A4A" w:rsidRPr="0047506B">
        <w:t xml:space="preserve"> w</w:t>
      </w:r>
      <w:r w:rsidR="00684A4A">
        <w:t> </w:t>
      </w:r>
      <w:r w:rsidRPr="0047506B">
        <w:t>życie niniejszej ustawy dworce, o których mowa</w:t>
      </w:r>
      <w:r w:rsidR="00684A4A" w:rsidRPr="0047506B">
        <w:t xml:space="preserve"> w</w:t>
      </w:r>
      <w:r w:rsidR="00684A4A">
        <w:t> art. </w:t>
      </w:r>
      <w:r w:rsidR="00684A4A" w:rsidRPr="0047506B">
        <w:t>5</w:t>
      </w:r>
      <w:r w:rsidR="00684A4A">
        <w:t xml:space="preserve"> pkt </w:t>
      </w:r>
      <w:r w:rsidRPr="0047506B">
        <w:t>1, jednostka określona</w:t>
      </w:r>
      <w:r w:rsidR="00684A4A" w:rsidRPr="0047506B">
        <w:t xml:space="preserve"> w</w:t>
      </w:r>
      <w:r w:rsidR="00684A4A">
        <w:t> art. </w:t>
      </w:r>
      <w:r w:rsidRPr="0047506B">
        <w:t>47b</w:t>
      </w:r>
      <w:r w:rsidR="00684A4A">
        <w:t xml:space="preserve"> ust. </w:t>
      </w:r>
      <w:r w:rsidR="00684A4A" w:rsidRPr="0047506B">
        <w:t>1</w:t>
      </w:r>
      <w:r w:rsidR="00684A4A">
        <w:t xml:space="preserve"> pkt </w:t>
      </w:r>
      <w:r w:rsidR="00684A4A" w:rsidRPr="0047506B">
        <w:t>1</w:t>
      </w:r>
      <w:r w:rsidR="00684A4A">
        <w:t> </w:t>
      </w:r>
      <w:r w:rsidRPr="0047506B">
        <w:t>ustawy, o której mowa</w:t>
      </w:r>
      <w:r w:rsidR="00684A4A" w:rsidRPr="0047506B">
        <w:t xml:space="preserve"> w</w:t>
      </w:r>
      <w:r w:rsidR="00684A4A">
        <w:t> art. </w:t>
      </w:r>
      <w:r w:rsidRPr="0047506B">
        <w:t>1,</w:t>
      </w:r>
      <w:r w:rsidR="00684A4A" w:rsidRPr="0047506B">
        <w:t xml:space="preserve"> w</w:t>
      </w:r>
      <w:r w:rsidR="00684A4A">
        <w:t> </w:t>
      </w:r>
      <w:r w:rsidRPr="0047506B">
        <w:t>brzmieniu nadanym niniejszą ustawą, jest obowiązana dostosować do udzielania pomocy osobom niepełnosprawnym</w:t>
      </w:r>
      <w:r w:rsidR="00684A4A" w:rsidRPr="0047506B">
        <w:t xml:space="preserve"> i</w:t>
      </w:r>
      <w:r w:rsidR="00684A4A">
        <w:t> </w:t>
      </w:r>
      <w:r w:rsidRPr="0047506B">
        <w:t>osobom</w:t>
      </w:r>
      <w:r w:rsidR="00684A4A" w:rsidRPr="0047506B">
        <w:t xml:space="preserve"> o</w:t>
      </w:r>
      <w:r w:rsidR="00684A4A">
        <w:t> </w:t>
      </w:r>
      <w:r w:rsidRPr="0047506B">
        <w:t xml:space="preserve">ograniczonej sprawności </w:t>
      </w:r>
      <w:r w:rsidR="000A23AF">
        <w:br/>
      </w:r>
      <w:r w:rsidRPr="0047506B">
        <w:t>ruchowej w zakresie określonym</w:t>
      </w:r>
      <w:r w:rsidR="00684A4A" w:rsidRPr="0047506B">
        <w:t xml:space="preserve"> w</w:t>
      </w:r>
      <w:r w:rsidR="00684A4A">
        <w:t> </w:t>
      </w:r>
      <w:r w:rsidRPr="0047506B">
        <w:t>załączniku</w:t>
      </w:r>
      <w:r w:rsidR="00684A4A" w:rsidRPr="0047506B">
        <w:t xml:space="preserve"> I</w:t>
      </w:r>
      <w:r w:rsidR="00684A4A">
        <w:t> lit. </w:t>
      </w:r>
      <w:r w:rsidR="00684A4A" w:rsidRPr="0047506B">
        <w:t>a</w:t>
      </w:r>
      <w:r w:rsidR="00684A4A">
        <w:t> </w:t>
      </w:r>
      <w:r w:rsidRPr="0047506B">
        <w:t>do rozporządzenia</w:t>
      </w:r>
      <w:r w:rsidR="00684A4A">
        <w:t xml:space="preserve"> nr </w:t>
      </w:r>
      <w:r w:rsidRPr="0047506B">
        <w:t>181/2011.</w:t>
      </w:r>
    </w:p>
    <w:p w:rsidR="005E6FBB" w:rsidRPr="0047506B" w:rsidRDefault="005E6FBB" w:rsidP="005E6FBB">
      <w:pPr>
        <w:pStyle w:val="ARTartustawynprozporzdzenia"/>
      </w:pPr>
      <w:r w:rsidRPr="00684A4A">
        <w:rPr>
          <w:rStyle w:val="Ppogrubienie"/>
        </w:rPr>
        <w:t>Art. 7.</w:t>
      </w:r>
      <w:r w:rsidRPr="0047506B">
        <w:t xml:space="preserve"> 1.</w:t>
      </w:r>
      <w:r w:rsidR="00684A4A" w:rsidRPr="0047506B">
        <w:t xml:space="preserve"> W</w:t>
      </w:r>
      <w:r w:rsidR="00684A4A">
        <w:t> </w:t>
      </w:r>
      <w:r w:rsidRPr="0047506B">
        <w:t>terminie dziesięciu miesięcy od dnia wejścia</w:t>
      </w:r>
      <w:r w:rsidR="00684A4A" w:rsidRPr="0047506B">
        <w:t xml:space="preserve"> w</w:t>
      </w:r>
      <w:r w:rsidR="00684A4A">
        <w:t> </w:t>
      </w:r>
      <w:r w:rsidRPr="0047506B">
        <w:t>życie niniejszej ustawy burmistrz lub prezydent miasta przekaże do właściwego marszałka województwa informacje</w:t>
      </w:r>
      <w:r w:rsidR="00684A4A" w:rsidRPr="0047506B">
        <w:t xml:space="preserve"> o</w:t>
      </w:r>
      <w:r w:rsidR="00684A4A">
        <w:t> </w:t>
      </w:r>
      <w:r w:rsidRPr="0047506B">
        <w:t>lokalizacji dworców, które zostały dostosowane zgodnie</w:t>
      </w:r>
      <w:r w:rsidR="00684A4A" w:rsidRPr="0047506B">
        <w:t xml:space="preserve"> z</w:t>
      </w:r>
      <w:r w:rsidR="00684A4A">
        <w:t> art. </w:t>
      </w:r>
      <w:r w:rsidR="00684A4A" w:rsidRPr="0047506B">
        <w:t>6</w:t>
      </w:r>
      <w:r w:rsidR="00684A4A">
        <w:t> </w:t>
      </w:r>
      <w:r w:rsidRPr="0047506B">
        <w:t>do udzielania pomocy osobom niepełnosprawnym</w:t>
      </w:r>
      <w:r w:rsidR="00684A4A" w:rsidRPr="0047506B">
        <w:t xml:space="preserve"> i</w:t>
      </w:r>
      <w:r w:rsidR="00684A4A">
        <w:t> </w:t>
      </w:r>
      <w:r w:rsidRPr="0047506B">
        <w:t>osobom</w:t>
      </w:r>
      <w:r w:rsidR="00684A4A" w:rsidRPr="0047506B">
        <w:t xml:space="preserve"> o</w:t>
      </w:r>
      <w:r w:rsidR="00684A4A">
        <w:t> </w:t>
      </w:r>
      <w:r w:rsidRPr="0047506B">
        <w:t>ograniczonej sprawności ruchowej</w:t>
      </w:r>
      <w:r w:rsidR="00684A4A" w:rsidRPr="0047506B">
        <w:t xml:space="preserve"> w</w:t>
      </w:r>
      <w:r w:rsidR="00684A4A">
        <w:t> </w:t>
      </w:r>
      <w:r w:rsidRPr="0047506B">
        <w:t xml:space="preserve">zakresie </w:t>
      </w:r>
      <w:proofErr w:type="spellStart"/>
      <w:r w:rsidRPr="0047506B">
        <w:t>okreś</w:t>
      </w:r>
      <w:proofErr w:type="spellEnd"/>
      <w:r w:rsidR="000A23AF">
        <w:t>-</w:t>
      </w:r>
      <w:r w:rsidR="000A23AF">
        <w:br/>
      </w:r>
      <w:proofErr w:type="spellStart"/>
      <w:r w:rsidRPr="0047506B">
        <w:t>lonym</w:t>
      </w:r>
      <w:proofErr w:type="spellEnd"/>
      <w:r w:rsidRPr="0047506B">
        <w:t xml:space="preserve"> w załączniku</w:t>
      </w:r>
      <w:r w:rsidR="00684A4A" w:rsidRPr="0047506B">
        <w:t xml:space="preserve"> I</w:t>
      </w:r>
      <w:r w:rsidR="00684A4A">
        <w:t> lit. </w:t>
      </w:r>
      <w:r w:rsidR="00684A4A" w:rsidRPr="0047506B">
        <w:t>a</w:t>
      </w:r>
      <w:r w:rsidR="00684A4A">
        <w:t> </w:t>
      </w:r>
      <w:r w:rsidRPr="0047506B">
        <w:t>do rozporządzenia</w:t>
      </w:r>
      <w:r w:rsidR="00684A4A">
        <w:t xml:space="preserve"> nr </w:t>
      </w:r>
      <w:r w:rsidRPr="0047506B">
        <w:t>181/2011.</w:t>
      </w:r>
    </w:p>
    <w:p w:rsidR="005E6FBB" w:rsidRPr="0047506B" w:rsidRDefault="005E6FBB" w:rsidP="005E6FBB">
      <w:pPr>
        <w:pStyle w:val="USTustnpkodeksu"/>
      </w:pPr>
      <w:r w:rsidRPr="0047506B">
        <w:t>2.</w:t>
      </w:r>
      <w:r w:rsidR="00684A4A" w:rsidRPr="0047506B">
        <w:t xml:space="preserve"> W</w:t>
      </w:r>
      <w:r w:rsidR="00684A4A">
        <w:t> </w:t>
      </w:r>
      <w:r w:rsidRPr="0047506B">
        <w:t>terminie jedenastu miesięcy od dnia wejścia</w:t>
      </w:r>
      <w:r w:rsidR="00684A4A" w:rsidRPr="0047506B">
        <w:t xml:space="preserve"> w</w:t>
      </w:r>
      <w:r w:rsidR="00684A4A">
        <w:t> </w:t>
      </w:r>
      <w:r w:rsidRPr="0047506B">
        <w:t>życie niniejszej ustawy marszałek województwa przekaże min</w:t>
      </w:r>
      <w:r w:rsidRPr="0047506B">
        <w:t>i</w:t>
      </w:r>
      <w:r w:rsidRPr="0047506B">
        <w:t>strowi właściwemu do spraw transportu informację</w:t>
      </w:r>
      <w:r w:rsidR="00684A4A" w:rsidRPr="0047506B">
        <w:t xml:space="preserve"> o</w:t>
      </w:r>
      <w:r w:rsidR="00684A4A">
        <w:t> </w:t>
      </w:r>
      <w:r w:rsidRPr="0047506B">
        <w:t>lokalizacji dworców,</w:t>
      </w:r>
      <w:r w:rsidR="00684A4A" w:rsidRPr="0047506B">
        <w:t xml:space="preserve"> o</w:t>
      </w:r>
      <w:r w:rsidR="00684A4A">
        <w:t> </w:t>
      </w:r>
      <w:r w:rsidRPr="0047506B">
        <w:t>których mowa</w:t>
      </w:r>
      <w:r w:rsidR="00684A4A" w:rsidRPr="0047506B">
        <w:t xml:space="preserve"> w</w:t>
      </w:r>
      <w:r w:rsidR="00684A4A">
        <w:t> ust. </w:t>
      </w:r>
      <w:r w:rsidRPr="0047506B">
        <w:t>1.</w:t>
      </w:r>
    </w:p>
    <w:p w:rsidR="005E6FBB" w:rsidRPr="005E6FBB" w:rsidRDefault="005E6FBB" w:rsidP="00684A4A">
      <w:pPr>
        <w:pStyle w:val="ARTartustawynprozporzdzenia"/>
        <w:keepNext/>
      </w:pPr>
      <w:r w:rsidRPr="00684A4A">
        <w:rPr>
          <w:rStyle w:val="Ppogrubienie"/>
        </w:rPr>
        <w:t>Art. 8.</w:t>
      </w:r>
      <w:r w:rsidRPr="005E6FBB">
        <w:t xml:space="preserve"> Minister właściwy do spraw transportu na podstawie informacji,</w:t>
      </w:r>
      <w:r w:rsidR="00684A4A" w:rsidRPr="005E6FBB">
        <w:t xml:space="preserve"> o</w:t>
      </w:r>
      <w:r w:rsidR="00684A4A">
        <w:t> </w:t>
      </w:r>
      <w:r w:rsidRPr="005E6FBB">
        <w:t>których mowa</w:t>
      </w:r>
      <w:r w:rsidR="00684A4A" w:rsidRPr="005E6FBB">
        <w:t xml:space="preserve"> w</w:t>
      </w:r>
      <w:r w:rsidR="00684A4A">
        <w:t> art. </w:t>
      </w:r>
      <w:r w:rsidR="00684A4A" w:rsidRPr="005E6FBB">
        <w:t>5</w:t>
      </w:r>
      <w:r w:rsidR="00684A4A">
        <w:t xml:space="preserve"> i art. </w:t>
      </w:r>
      <w:r w:rsidR="00684A4A" w:rsidRPr="005E6FBB">
        <w:t>7</w:t>
      </w:r>
      <w:r w:rsidR="00684A4A">
        <w:t xml:space="preserve"> ust. </w:t>
      </w:r>
      <w:r w:rsidRPr="005E6FBB">
        <w:t>2, ni</w:t>
      </w:r>
      <w:r w:rsidRPr="005E6FBB">
        <w:t>e</w:t>
      </w:r>
      <w:r w:rsidRPr="005E6FBB">
        <w:t>zwłocznie, nie później niż</w:t>
      </w:r>
      <w:r w:rsidR="00684A4A" w:rsidRPr="005E6FBB">
        <w:t xml:space="preserve"> w</w:t>
      </w:r>
      <w:r w:rsidR="00684A4A">
        <w:t> </w:t>
      </w:r>
      <w:r w:rsidRPr="005E6FBB">
        <w:t>ciągu 1</w:t>
      </w:r>
      <w:r w:rsidR="00684A4A" w:rsidRPr="005E6FBB">
        <w:t>4</w:t>
      </w:r>
      <w:r w:rsidR="00684A4A">
        <w:t> </w:t>
      </w:r>
      <w:r w:rsidRPr="005E6FBB">
        <w:t>dni od dnia upływu terminu określonego</w:t>
      </w:r>
      <w:r w:rsidR="00684A4A" w:rsidRPr="005E6FBB">
        <w:t xml:space="preserve"> w</w:t>
      </w:r>
      <w:r w:rsidR="00684A4A">
        <w:t> </w:t>
      </w:r>
      <w:r w:rsidRPr="005E6FBB">
        <w:t>tych przepisach:</w:t>
      </w:r>
    </w:p>
    <w:p w:rsidR="005E6FBB" w:rsidRPr="0047506B" w:rsidRDefault="005E6FBB" w:rsidP="005E6FBB">
      <w:pPr>
        <w:pStyle w:val="PKTpunkt"/>
      </w:pPr>
      <w:r w:rsidRPr="0047506B">
        <w:t>1)</w:t>
      </w:r>
      <w:r w:rsidRPr="0047506B">
        <w:tab/>
        <w:t>wyznaczy dworce do udzielania pomocy osobom niepełnosprawnym i osobom</w:t>
      </w:r>
      <w:r w:rsidR="00684A4A" w:rsidRPr="0047506B">
        <w:t xml:space="preserve"> o</w:t>
      </w:r>
      <w:r w:rsidR="00684A4A">
        <w:t> </w:t>
      </w:r>
      <w:r w:rsidRPr="0047506B">
        <w:t>ograniczonej sprawności ruchowej</w:t>
      </w:r>
      <w:r w:rsidR="00684A4A" w:rsidRPr="0047506B">
        <w:t xml:space="preserve"> w</w:t>
      </w:r>
      <w:r w:rsidR="00684A4A">
        <w:t> </w:t>
      </w:r>
      <w:r w:rsidRPr="0047506B">
        <w:t>zakresie określonym</w:t>
      </w:r>
      <w:r w:rsidR="00684A4A" w:rsidRPr="0047506B">
        <w:t xml:space="preserve"> w</w:t>
      </w:r>
      <w:r w:rsidR="00684A4A">
        <w:t> </w:t>
      </w:r>
      <w:r w:rsidRPr="0047506B">
        <w:t>załączniku</w:t>
      </w:r>
      <w:r w:rsidR="00684A4A" w:rsidRPr="0047506B">
        <w:t xml:space="preserve"> I</w:t>
      </w:r>
      <w:r w:rsidR="00684A4A">
        <w:t> lit. </w:t>
      </w:r>
      <w:r w:rsidR="00684A4A" w:rsidRPr="0047506B">
        <w:t>a</w:t>
      </w:r>
      <w:r w:rsidR="00684A4A">
        <w:t> </w:t>
      </w:r>
      <w:r w:rsidRPr="0047506B">
        <w:t>do rozporządzenia</w:t>
      </w:r>
      <w:r w:rsidR="00684A4A">
        <w:t xml:space="preserve"> nr </w:t>
      </w:r>
      <w:r w:rsidRPr="0047506B">
        <w:t>181/201</w:t>
      </w:r>
      <w:r w:rsidR="00684A4A" w:rsidRPr="0047506B">
        <w:t>1</w:t>
      </w:r>
      <w:r w:rsidR="00684A4A">
        <w:t xml:space="preserve"> albo</w:t>
      </w:r>
      <w:r w:rsidRPr="0047506B">
        <w:t xml:space="preserve"> odmówi wyznaczenia dworca do jej udzielania, zgodnie</w:t>
      </w:r>
      <w:r w:rsidR="00684A4A" w:rsidRPr="0047506B">
        <w:t xml:space="preserve"> z</w:t>
      </w:r>
      <w:r w:rsidR="00684A4A">
        <w:t> art. </w:t>
      </w:r>
      <w:r w:rsidRPr="0047506B">
        <w:t>47h</w:t>
      </w:r>
      <w:r w:rsidR="00684A4A">
        <w:t xml:space="preserve"> ust. </w:t>
      </w:r>
      <w:r w:rsidR="00684A4A" w:rsidRPr="0047506B">
        <w:t>1</w:t>
      </w:r>
      <w:r w:rsidR="00684A4A">
        <w:t xml:space="preserve"> pkt </w:t>
      </w:r>
      <w:r w:rsidR="00684A4A" w:rsidRPr="0047506B">
        <w:t>1</w:t>
      </w:r>
      <w:r w:rsidR="00684A4A">
        <w:t xml:space="preserve"> albo</w:t>
      </w:r>
      <w:r w:rsidRPr="0047506B">
        <w:t xml:space="preserve"> </w:t>
      </w:r>
      <w:r w:rsidR="00684A4A" w:rsidRPr="0047506B">
        <w:t>2</w:t>
      </w:r>
      <w:r w:rsidR="00684A4A">
        <w:t> </w:t>
      </w:r>
      <w:r w:rsidRPr="0047506B">
        <w:t>ustawy,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art. </w:t>
      </w:r>
      <w:r w:rsidRPr="0047506B">
        <w:t>1, w brzmieniu nadanym niniejszą ustawą;</w:t>
      </w:r>
    </w:p>
    <w:p w:rsidR="005E6FBB" w:rsidRPr="0047506B" w:rsidRDefault="005E6FBB" w:rsidP="005E6FBB">
      <w:pPr>
        <w:pStyle w:val="PKTpunkt"/>
      </w:pPr>
      <w:r w:rsidRPr="0047506B">
        <w:t>2)</w:t>
      </w:r>
      <w:r w:rsidRPr="0047506B">
        <w:tab/>
        <w:t>przekaże Komisji Europejskiej informację</w:t>
      </w:r>
      <w:r w:rsidR="00684A4A" w:rsidRPr="0047506B">
        <w:t xml:space="preserve"> o</w:t>
      </w:r>
      <w:r w:rsidR="00684A4A">
        <w:t> </w:t>
      </w:r>
      <w:r w:rsidRPr="0047506B">
        <w:t>dworcach wyznaczonych do udzielania pomocy osobom niepełnospra</w:t>
      </w:r>
      <w:r w:rsidRPr="0047506B">
        <w:t>w</w:t>
      </w:r>
      <w:r w:rsidRPr="0047506B">
        <w:t>nym</w:t>
      </w:r>
      <w:r w:rsidR="00684A4A" w:rsidRPr="0047506B">
        <w:t xml:space="preserve"> i</w:t>
      </w:r>
      <w:r w:rsidR="00684A4A">
        <w:t> </w:t>
      </w:r>
      <w:r w:rsidRPr="0047506B">
        <w:t>osobom</w:t>
      </w:r>
      <w:r w:rsidR="00684A4A" w:rsidRPr="0047506B">
        <w:t xml:space="preserve"> o</w:t>
      </w:r>
      <w:r w:rsidR="00684A4A">
        <w:t> </w:t>
      </w:r>
      <w:r w:rsidRPr="0047506B">
        <w:t>ograniczonej sprawności ruchowej w zakresie określonym</w:t>
      </w:r>
      <w:r w:rsidR="00684A4A" w:rsidRPr="0047506B">
        <w:t xml:space="preserve"> w</w:t>
      </w:r>
      <w:r w:rsidR="00684A4A">
        <w:t> </w:t>
      </w:r>
      <w:r w:rsidRPr="0047506B">
        <w:t>załączniku</w:t>
      </w:r>
      <w:r w:rsidR="00684A4A" w:rsidRPr="0047506B">
        <w:t xml:space="preserve"> I</w:t>
      </w:r>
      <w:r w:rsidR="00684A4A">
        <w:t> lit. </w:t>
      </w:r>
      <w:r w:rsidR="00684A4A" w:rsidRPr="0047506B">
        <w:t>a</w:t>
      </w:r>
      <w:r w:rsidR="00684A4A">
        <w:t> </w:t>
      </w:r>
      <w:r w:rsidRPr="0047506B">
        <w:t>do rozporządzenia</w:t>
      </w:r>
      <w:r w:rsidR="00684A4A">
        <w:t xml:space="preserve"> nr </w:t>
      </w:r>
      <w:r w:rsidRPr="0047506B">
        <w:t>181/2011.</w:t>
      </w:r>
    </w:p>
    <w:p w:rsidR="005E6FBB" w:rsidRPr="0047506B" w:rsidRDefault="005E6FBB" w:rsidP="005E6FBB">
      <w:pPr>
        <w:pStyle w:val="ARTartustawynprozporzdzenia"/>
      </w:pPr>
      <w:r w:rsidRPr="00684A4A">
        <w:rPr>
          <w:rStyle w:val="Ppogrubienie"/>
        </w:rPr>
        <w:t>Art. 9.</w:t>
      </w:r>
      <w:r w:rsidR="00684A4A" w:rsidRPr="0047506B">
        <w:t xml:space="preserve"> W</w:t>
      </w:r>
      <w:r w:rsidR="00684A4A">
        <w:t> </w:t>
      </w:r>
      <w:r w:rsidRPr="0047506B">
        <w:t>terminie do dnia 3</w:t>
      </w:r>
      <w:r w:rsidR="00684A4A" w:rsidRPr="0047506B">
        <w:t>1</w:t>
      </w:r>
      <w:r w:rsidR="00684A4A">
        <w:t> </w:t>
      </w:r>
      <w:r w:rsidRPr="0047506B">
        <w:t>grudnia 201</w:t>
      </w:r>
      <w:r w:rsidR="00684A4A" w:rsidRPr="0047506B">
        <w:t>6</w:t>
      </w:r>
      <w:r w:rsidR="00684A4A">
        <w:t> </w:t>
      </w:r>
      <w:r w:rsidRPr="0047506B">
        <w:t>r.</w:t>
      </w:r>
      <w:r w:rsidR="00684A4A" w:rsidRPr="0047506B">
        <w:t xml:space="preserve"> w</w:t>
      </w:r>
      <w:r w:rsidR="00684A4A">
        <w:t> </w:t>
      </w:r>
      <w:r w:rsidRPr="0047506B">
        <w:t>przewozach regularnych</w:t>
      </w:r>
      <w:r w:rsidR="00684A4A" w:rsidRPr="0047506B">
        <w:t xml:space="preserve"> w</w:t>
      </w:r>
      <w:r w:rsidR="00684A4A">
        <w:t> </w:t>
      </w:r>
      <w:r w:rsidRPr="0047506B">
        <w:t>krajowym transporcie drogowym nieb</w:t>
      </w:r>
      <w:r w:rsidRPr="0047506B">
        <w:t>ę</w:t>
      </w:r>
      <w:r w:rsidRPr="0047506B">
        <w:t>dących przewozami</w:t>
      </w:r>
      <w:r w:rsidR="00684A4A" w:rsidRPr="0047506B">
        <w:t xml:space="preserve"> o</w:t>
      </w:r>
      <w:r w:rsidR="00684A4A">
        <w:t> </w:t>
      </w:r>
      <w:r w:rsidRPr="0047506B">
        <w:t>charakterze użyteczności publicznej, zadania przewidziane</w:t>
      </w:r>
      <w:r w:rsidR="00684A4A" w:rsidRPr="0047506B">
        <w:t xml:space="preserve"> w</w:t>
      </w:r>
      <w:r w:rsidR="00684A4A">
        <w:t> </w:t>
      </w:r>
      <w:r w:rsidRPr="0047506B">
        <w:t>ustawie,</w:t>
      </w:r>
      <w:r w:rsidR="00684A4A" w:rsidRPr="0047506B">
        <w:t xml:space="preserve"> o</w:t>
      </w:r>
      <w:r w:rsidR="00684A4A">
        <w:t> </w:t>
      </w:r>
      <w:r w:rsidRPr="0047506B">
        <w:t>której mowa</w:t>
      </w:r>
      <w:r w:rsidR="00684A4A" w:rsidRPr="0047506B">
        <w:t xml:space="preserve"> w</w:t>
      </w:r>
      <w:r w:rsidR="00684A4A">
        <w:t> art. </w:t>
      </w:r>
      <w:r w:rsidRPr="0047506B">
        <w:t>1,</w:t>
      </w:r>
      <w:r w:rsidR="00684A4A" w:rsidRPr="0047506B">
        <w:t xml:space="preserve"> w</w:t>
      </w:r>
      <w:r w:rsidR="00684A4A">
        <w:t> </w:t>
      </w:r>
      <w:r w:rsidRPr="0047506B">
        <w:t>brzmieniu nadanym niniejszą ustawą, dla organizatora publicznego transportu zbiorowego wykonuje właściwy organ, określony</w:t>
      </w:r>
      <w:r w:rsidR="00684A4A" w:rsidRPr="0047506B">
        <w:t xml:space="preserve"> w</w:t>
      </w:r>
      <w:r w:rsidR="00684A4A">
        <w:t> art. </w:t>
      </w:r>
      <w:r w:rsidRPr="0047506B">
        <w:t>1</w:t>
      </w:r>
      <w:r w:rsidR="00684A4A" w:rsidRPr="0047506B">
        <w:t>8</w:t>
      </w:r>
      <w:r w:rsidR="00684A4A">
        <w:t xml:space="preserve"> ust. </w:t>
      </w:r>
      <w:r w:rsidR="00684A4A" w:rsidRPr="0047506B">
        <w:t>1</w:t>
      </w:r>
      <w:r w:rsidR="00684A4A">
        <w:t xml:space="preserve"> pkt </w:t>
      </w:r>
      <w:r w:rsidR="00684A4A" w:rsidRPr="0047506B">
        <w:t>1</w:t>
      </w:r>
      <w:r w:rsidR="00684A4A">
        <w:t> </w:t>
      </w:r>
      <w:r w:rsidRPr="0047506B">
        <w:t>ustawy</w:t>
      </w:r>
      <w:r w:rsidR="00684A4A" w:rsidRPr="0047506B">
        <w:t xml:space="preserve"> z</w:t>
      </w:r>
      <w:r w:rsidR="00684A4A">
        <w:t> </w:t>
      </w:r>
      <w:r w:rsidRPr="0047506B">
        <w:t xml:space="preserve">dnia </w:t>
      </w:r>
      <w:r w:rsidR="00684A4A" w:rsidRPr="0047506B">
        <w:t>6</w:t>
      </w:r>
      <w:r w:rsidR="00684A4A">
        <w:t> </w:t>
      </w:r>
      <w:r w:rsidRPr="0047506B">
        <w:t>września 200</w:t>
      </w:r>
      <w:r w:rsidR="00684A4A" w:rsidRPr="0047506B">
        <w:t>1</w:t>
      </w:r>
      <w:r w:rsidR="00684A4A">
        <w:t> </w:t>
      </w:r>
      <w:r w:rsidRPr="0047506B">
        <w:t>r.</w:t>
      </w:r>
      <w:r w:rsidR="00684A4A" w:rsidRPr="0047506B">
        <w:t xml:space="preserve"> o</w:t>
      </w:r>
      <w:r w:rsidR="00684A4A">
        <w:t> </w:t>
      </w:r>
      <w:r w:rsidRPr="0047506B">
        <w:t>transporcie drogowym (</w:t>
      </w:r>
      <w:r w:rsidR="00684A4A">
        <w:t>Dz. U.</w:t>
      </w:r>
      <w:r w:rsidR="00684A4A" w:rsidRPr="0047506B">
        <w:t xml:space="preserve"> z</w:t>
      </w:r>
      <w:r w:rsidR="00684A4A">
        <w:t> </w:t>
      </w:r>
      <w:r w:rsidRPr="0047506B">
        <w:t>201</w:t>
      </w:r>
      <w:r w:rsidR="00684A4A" w:rsidRPr="0047506B">
        <w:t>3</w:t>
      </w:r>
      <w:r w:rsidR="00684A4A">
        <w:t> </w:t>
      </w:r>
      <w:r w:rsidRPr="0047506B">
        <w:t>r.</w:t>
      </w:r>
      <w:r w:rsidR="00684A4A">
        <w:t xml:space="preserve"> poz. </w:t>
      </w:r>
      <w:r w:rsidRPr="0047506B">
        <w:t>1414,</w:t>
      </w:r>
      <w:r w:rsidR="00684A4A" w:rsidRPr="0047506B">
        <w:t xml:space="preserve"> z</w:t>
      </w:r>
      <w:r w:rsidR="00684A4A">
        <w:t> </w:t>
      </w:r>
      <w:proofErr w:type="spellStart"/>
      <w:r w:rsidRPr="0047506B">
        <w:t>późn</w:t>
      </w:r>
      <w:proofErr w:type="spellEnd"/>
      <w:r w:rsidRPr="0047506B">
        <w:t>. zm.</w:t>
      </w:r>
      <w:r w:rsidRPr="00684A4A">
        <w:rPr>
          <w:rStyle w:val="IGindeksgrny"/>
        </w:rPr>
        <w:footnoteReference w:id="5"/>
      </w:r>
      <w:r w:rsidRPr="00684A4A">
        <w:rPr>
          <w:rStyle w:val="IGindeksgrny"/>
        </w:rPr>
        <w:t>)</w:t>
      </w:r>
      <w:r w:rsidRPr="0047506B">
        <w:t>).</w:t>
      </w:r>
    </w:p>
    <w:p w:rsidR="005E6FBB" w:rsidRPr="005E6FBB" w:rsidRDefault="005E6FBB" w:rsidP="00684A4A">
      <w:pPr>
        <w:pStyle w:val="ARTartustawynprozporzdzenia"/>
        <w:keepNext/>
      </w:pPr>
      <w:r w:rsidRPr="00684A4A">
        <w:rPr>
          <w:rStyle w:val="Ppogrubienie"/>
        </w:rPr>
        <w:t>Art. 10.</w:t>
      </w:r>
      <w:r w:rsidRPr="005E6FBB">
        <w:t xml:space="preserve"> 1.</w:t>
      </w:r>
      <w:r w:rsidR="00684A4A" w:rsidRPr="005E6FBB">
        <w:t xml:space="preserve"> W</w:t>
      </w:r>
      <w:r w:rsidR="00684A4A">
        <w:t> </w:t>
      </w:r>
      <w:r w:rsidRPr="005E6FBB">
        <w:t>latach 2015–202</w:t>
      </w:r>
      <w:r w:rsidR="00684A4A" w:rsidRPr="005E6FBB">
        <w:t>4</w:t>
      </w:r>
      <w:r w:rsidR="00684A4A">
        <w:t> </w:t>
      </w:r>
      <w:r w:rsidRPr="005E6FBB">
        <w:t>maksymalny limit wydatków budżetu państwa będący skutkiem finansowym ustawy wynosi w:</w:t>
      </w:r>
    </w:p>
    <w:p w:rsidR="005E6FBB" w:rsidRPr="0047506B" w:rsidRDefault="005E6FBB" w:rsidP="005E6FBB">
      <w:pPr>
        <w:pStyle w:val="PKTpunkt"/>
      </w:pPr>
      <w:r w:rsidRPr="0047506B">
        <w:t>1)</w:t>
      </w:r>
      <w:r w:rsidRPr="0047506B">
        <w:tab/>
        <w:t>201</w:t>
      </w:r>
      <w:r w:rsidR="00684A4A" w:rsidRPr="0047506B">
        <w:t>5</w:t>
      </w:r>
      <w:r w:rsidR="00684A4A">
        <w:t> </w:t>
      </w:r>
      <w:r w:rsidRPr="0047506B">
        <w:t>r. –</w:t>
      </w:r>
      <w:r w:rsidRPr="0047506B">
        <w:tab/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2)</w:t>
      </w:r>
      <w:r w:rsidRPr="0047506B">
        <w:tab/>
        <w:t>201</w:t>
      </w:r>
      <w:r w:rsidR="00684A4A" w:rsidRPr="0047506B">
        <w:t>6</w:t>
      </w:r>
      <w:r w:rsidR="00684A4A">
        <w:t> </w:t>
      </w:r>
      <w:r w:rsidRPr="0047506B">
        <w:t>r. –</w:t>
      </w:r>
      <w:r w:rsidRPr="0047506B">
        <w:tab/>
        <w:t>8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3)</w:t>
      </w:r>
      <w:r w:rsidRPr="0047506B">
        <w:tab/>
        <w:t>201</w:t>
      </w:r>
      <w:r w:rsidR="00684A4A" w:rsidRPr="0047506B">
        <w:t>7</w:t>
      </w:r>
      <w:r w:rsidR="00684A4A">
        <w:t> </w:t>
      </w:r>
      <w:r w:rsidRPr="0047506B">
        <w:t>r. –</w:t>
      </w:r>
      <w:r w:rsidRPr="0047506B">
        <w:tab/>
        <w:t>8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4)</w:t>
      </w:r>
      <w:r w:rsidRPr="0047506B">
        <w:tab/>
        <w:t>201</w:t>
      </w:r>
      <w:r w:rsidR="00684A4A" w:rsidRPr="0047506B">
        <w:t>8</w:t>
      </w:r>
      <w:r w:rsidR="00684A4A">
        <w:t> </w:t>
      </w:r>
      <w:r w:rsidRPr="0047506B">
        <w:t>r. –</w:t>
      </w:r>
      <w:r w:rsidRPr="0047506B">
        <w:tab/>
        <w:t>8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5)</w:t>
      </w:r>
      <w:r w:rsidRPr="0047506B">
        <w:tab/>
        <w:t>201</w:t>
      </w:r>
      <w:r w:rsidR="00684A4A" w:rsidRPr="0047506B">
        <w:t>9</w:t>
      </w:r>
      <w:r w:rsidR="00684A4A">
        <w:t> </w:t>
      </w:r>
      <w:r w:rsidRPr="0047506B">
        <w:t>r. –</w:t>
      </w:r>
      <w:r w:rsidRPr="0047506B">
        <w:tab/>
        <w:t>8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6)</w:t>
      </w:r>
      <w:r w:rsidRPr="0047506B">
        <w:tab/>
        <w:t>202</w:t>
      </w:r>
      <w:r w:rsidR="00684A4A" w:rsidRPr="0047506B">
        <w:t>0</w:t>
      </w:r>
      <w:r w:rsidR="00684A4A">
        <w:t> </w:t>
      </w:r>
      <w:r w:rsidRPr="0047506B">
        <w:t>r. –</w:t>
      </w:r>
      <w:r w:rsidRPr="0047506B">
        <w:tab/>
        <w:t>8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7)</w:t>
      </w:r>
      <w:r w:rsidRPr="0047506B">
        <w:tab/>
        <w:t>202</w:t>
      </w:r>
      <w:r w:rsidR="00684A4A" w:rsidRPr="0047506B">
        <w:t>1</w:t>
      </w:r>
      <w:r w:rsidR="00684A4A">
        <w:t> </w:t>
      </w:r>
      <w:r w:rsidRPr="0047506B">
        <w:t>r. –</w:t>
      </w:r>
      <w:r w:rsidRPr="0047506B">
        <w:tab/>
        <w:t>8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8)</w:t>
      </w:r>
      <w:r w:rsidRPr="0047506B">
        <w:tab/>
        <w:t>202</w:t>
      </w:r>
      <w:r w:rsidR="00684A4A" w:rsidRPr="0047506B">
        <w:t>2</w:t>
      </w:r>
      <w:r w:rsidR="00684A4A">
        <w:t> </w:t>
      </w:r>
      <w:r w:rsidRPr="0047506B">
        <w:t>r. –</w:t>
      </w:r>
      <w:r w:rsidRPr="0047506B">
        <w:tab/>
        <w:t>8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9)</w:t>
      </w:r>
      <w:r w:rsidRPr="0047506B">
        <w:tab/>
        <w:t>202</w:t>
      </w:r>
      <w:r w:rsidR="00684A4A" w:rsidRPr="0047506B">
        <w:t>3</w:t>
      </w:r>
      <w:r w:rsidR="00684A4A">
        <w:t> </w:t>
      </w:r>
      <w:r w:rsidRPr="0047506B">
        <w:t>r. –</w:t>
      </w:r>
      <w:r w:rsidRPr="0047506B">
        <w:tab/>
        <w:t>8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10)</w:t>
      </w:r>
      <w:r w:rsidRPr="0047506B">
        <w:tab/>
        <w:t>202</w:t>
      </w:r>
      <w:r w:rsidR="00684A4A" w:rsidRPr="0047506B">
        <w:t>4</w:t>
      </w:r>
      <w:r w:rsidR="00684A4A">
        <w:t> </w:t>
      </w:r>
      <w:r w:rsidRPr="0047506B">
        <w:t>r. –</w:t>
      </w:r>
      <w:r w:rsidRPr="0047506B">
        <w:tab/>
        <w:t>8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zł.</w:t>
      </w:r>
    </w:p>
    <w:p w:rsidR="005E6FBB" w:rsidRPr="005E6FBB" w:rsidRDefault="005E6FBB" w:rsidP="00684A4A">
      <w:pPr>
        <w:pStyle w:val="USTustnpkodeksu"/>
        <w:keepNext/>
      </w:pPr>
      <w:r w:rsidRPr="0047506B">
        <w:t>2.</w:t>
      </w:r>
      <w:r w:rsidR="00684A4A" w:rsidRPr="0047506B">
        <w:t xml:space="preserve"> W</w:t>
      </w:r>
      <w:r w:rsidR="00684A4A">
        <w:t> </w:t>
      </w:r>
      <w:r w:rsidRPr="0047506B">
        <w:t>latach 2015–202</w:t>
      </w:r>
      <w:r w:rsidR="00684A4A" w:rsidRPr="0047506B">
        <w:t>4</w:t>
      </w:r>
      <w:r w:rsidR="00684A4A">
        <w:t> </w:t>
      </w:r>
      <w:r w:rsidRPr="0047506B">
        <w:t>maksymalny limit wydatków jednostek samorządu terytorialnego będący skutkiem finans</w:t>
      </w:r>
      <w:r w:rsidRPr="0047506B">
        <w:t>o</w:t>
      </w:r>
      <w:r w:rsidRPr="0047506B">
        <w:t>wym ustawy wynosi w:</w:t>
      </w:r>
    </w:p>
    <w:p w:rsidR="005E6FBB" w:rsidRPr="0047506B" w:rsidRDefault="005E6FBB" w:rsidP="005E6FBB">
      <w:pPr>
        <w:pStyle w:val="PKTpunkt"/>
      </w:pPr>
      <w:r w:rsidRPr="0047506B">
        <w:t>1)</w:t>
      </w:r>
      <w:r w:rsidRPr="0047506B">
        <w:tab/>
        <w:t>201</w:t>
      </w:r>
      <w:r w:rsidR="00684A4A" w:rsidRPr="0047506B">
        <w:t>5</w:t>
      </w:r>
      <w:r w:rsidR="00684A4A">
        <w:t> </w:t>
      </w:r>
      <w:r w:rsidRPr="0047506B">
        <w:t>r. –</w:t>
      </w:r>
      <w:r w:rsidRPr="0047506B">
        <w:tab/>
        <w:t>2 43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2)</w:t>
      </w:r>
      <w:r w:rsidRPr="0047506B">
        <w:tab/>
        <w:t>201</w:t>
      </w:r>
      <w:r w:rsidR="00684A4A" w:rsidRPr="0047506B">
        <w:t>6</w:t>
      </w:r>
      <w:r w:rsidR="00684A4A">
        <w:t> </w:t>
      </w:r>
      <w:r w:rsidRPr="0047506B">
        <w:t>r. –</w:t>
      </w:r>
      <w:r w:rsidRPr="0047506B">
        <w:tab/>
        <w:t>32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3)</w:t>
      </w:r>
      <w:r w:rsidRPr="0047506B">
        <w:tab/>
        <w:t>201</w:t>
      </w:r>
      <w:r w:rsidR="00684A4A" w:rsidRPr="0047506B">
        <w:t>7</w:t>
      </w:r>
      <w:r w:rsidR="00684A4A">
        <w:t> </w:t>
      </w:r>
      <w:r w:rsidRPr="0047506B">
        <w:t>r. –</w:t>
      </w:r>
      <w:r w:rsidRPr="0047506B">
        <w:tab/>
        <w:t>32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4)</w:t>
      </w:r>
      <w:r w:rsidRPr="0047506B">
        <w:tab/>
        <w:t>201</w:t>
      </w:r>
      <w:r w:rsidR="00684A4A" w:rsidRPr="0047506B">
        <w:t>8</w:t>
      </w:r>
      <w:r w:rsidR="00684A4A">
        <w:t> </w:t>
      </w:r>
      <w:r w:rsidRPr="0047506B">
        <w:t>r. –</w:t>
      </w:r>
      <w:r w:rsidRPr="0047506B">
        <w:tab/>
        <w:t>32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5)</w:t>
      </w:r>
      <w:r w:rsidRPr="0047506B">
        <w:tab/>
        <w:t>201</w:t>
      </w:r>
      <w:r w:rsidR="00684A4A" w:rsidRPr="0047506B">
        <w:t>9</w:t>
      </w:r>
      <w:r w:rsidR="00684A4A">
        <w:t> </w:t>
      </w:r>
      <w:r w:rsidRPr="0047506B">
        <w:t>r. –</w:t>
      </w:r>
      <w:r w:rsidRPr="0047506B">
        <w:tab/>
        <w:t>32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6)</w:t>
      </w:r>
      <w:r w:rsidRPr="0047506B">
        <w:tab/>
        <w:t>202</w:t>
      </w:r>
      <w:r w:rsidR="00684A4A" w:rsidRPr="0047506B">
        <w:t>0</w:t>
      </w:r>
      <w:r w:rsidR="00684A4A">
        <w:t> </w:t>
      </w:r>
      <w:r w:rsidRPr="0047506B">
        <w:t>r. –</w:t>
      </w:r>
      <w:r w:rsidRPr="0047506B">
        <w:tab/>
        <w:t>32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7)</w:t>
      </w:r>
      <w:r w:rsidRPr="0047506B">
        <w:tab/>
        <w:t>202</w:t>
      </w:r>
      <w:r w:rsidR="00684A4A" w:rsidRPr="0047506B">
        <w:t>1</w:t>
      </w:r>
      <w:r w:rsidR="00684A4A">
        <w:t> </w:t>
      </w:r>
      <w:r w:rsidRPr="0047506B">
        <w:t>r. –</w:t>
      </w:r>
      <w:r w:rsidRPr="0047506B">
        <w:tab/>
        <w:t>32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8)</w:t>
      </w:r>
      <w:r w:rsidRPr="0047506B">
        <w:tab/>
        <w:t>202</w:t>
      </w:r>
      <w:r w:rsidR="00684A4A" w:rsidRPr="0047506B">
        <w:t>2</w:t>
      </w:r>
      <w:r w:rsidR="00684A4A">
        <w:t> </w:t>
      </w:r>
      <w:r w:rsidRPr="0047506B">
        <w:t>r. –</w:t>
      </w:r>
      <w:r w:rsidRPr="0047506B">
        <w:tab/>
        <w:t>32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9)</w:t>
      </w:r>
      <w:r w:rsidRPr="0047506B">
        <w:tab/>
        <w:t>202</w:t>
      </w:r>
      <w:r w:rsidR="00684A4A" w:rsidRPr="0047506B">
        <w:t>3</w:t>
      </w:r>
      <w:r w:rsidR="00684A4A">
        <w:t> </w:t>
      </w:r>
      <w:r w:rsidRPr="0047506B">
        <w:t>r. –</w:t>
      </w:r>
      <w:r w:rsidRPr="0047506B">
        <w:tab/>
        <w:t>32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zł;</w:t>
      </w:r>
    </w:p>
    <w:p w:rsidR="005E6FBB" w:rsidRPr="0047506B" w:rsidRDefault="005E6FBB" w:rsidP="005E6FBB">
      <w:pPr>
        <w:pStyle w:val="PKTpunkt"/>
      </w:pPr>
      <w:r w:rsidRPr="0047506B">
        <w:t>10)</w:t>
      </w:r>
      <w:r w:rsidRPr="0047506B">
        <w:tab/>
        <w:t>202</w:t>
      </w:r>
      <w:r w:rsidR="00684A4A" w:rsidRPr="0047506B">
        <w:t>4</w:t>
      </w:r>
      <w:r w:rsidR="00684A4A">
        <w:t> </w:t>
      </w:r>
      <w:r w:rsidRPr="0047506B">
        <w:t>r. –</w:t>
      </w:r>
      <w:r w:rsidRPr="0047506B">
        <w:tab/>
        <w:t>32</w:t>
      </w:r>
      <w:r w:rsidR="00684A4A" w:rsidRPr="0047506B">
        <w:t>0</w:t>
      </w:r>
      <w:r w:rsidR="00684A4A">
        <w:t> </w:t>
      </w:r>
      <w:r w:rsidRPr="0047506B">
        <w:t>000,0</w:t>
      </w:r>
      <w:r w:rsidR="00684A4A" w:rsidRPr="0047506B">
        <w:t>0</w:t>
      </w:r>
      <w:r w:rsidR="00684A4A">
        <w:t> </w:t>
      </w:r>
      <w:r w:rsidRPr="0047506B">
        <w:t>zł.</w:t>
      </w:r>
    </w:p>
    <w:p w:rsidR="005E6FBB" w:rsidRPr="0047506B" w:rsidRDefault="005E6FBB" w:rsidP="005E6FBB">
      <w:pPr>
        <w:pStyle w:val="USTustnpkodeksu"/>
      </w:pPr>
      <w:r w:rsidRPr="0047506B">
        <w:t>3.</w:t>
      </w:r>
      <w:r w:rsidR="00684A4A" w:rsidRPr="0047506B">
        <w:t xml:space="preserve"> W</w:t>
      </w:r>
      <w:r w:rsidR="00684A4A">
        <w:t> </w:t>
      </w:r>
      <w:r w:rsidRPr="0047506B">
        <w:t>przypadku przekroczenia lub zagrożenia przekroczenia przyjętego na dany rok budżetowy maksymalnego lim</w:t>
      </w:r>
      <w:r w:rsidRPr="0047506B">
        <w:t>i</w:t>
      </w:r>
      <w:r w:rsidRPr="0047506B">
        <w:t>tu wydatków,</w:t>
      </w:r>
      <w:r w:rsidR="00684A4A" w:rsidRPr="0047506B">
        <w:t xml:space="preserve"> o</w:t>
      </w:r>
      <w:r w:rsidR="00684A4A">
        <w:t> </w:t>
      </w:r>
      <w:r w:rsidRPr="0047506B">
        <w:t>których mowa</w:t>
      </w:r>
      <w:r w:rsidR="00684A4A" w:rsidRPr="0047506B">
        <w:t xml:space="preserve"> w</w:t>
      </w:r>
      <w:r w:rsidR="00684A4A">
        <w:t> ust. </w:t>
      </w:r>
      <w:r w:rsidRPr="0047506B">
        <w:t>1, zostaną zastosowane mechanizmy korygujące, polegające na racjonalizacji wyk</w:t>
      </w:r>
      <w:r w:rsidRPr="0047506B">
        <w:t>o</w:t>
      </w:r>
      <w:r w:rsidRPr="0047506B">
        <w:t>nywania działań, przy jednoczesnym zapewnieniu właściwego poziomu ochrony praw pasażerów przewidzianych w rozporządzeniu</w:t>
      </w:r>
      <w:r w:rsidR="00684A4A">
        <w:t xml:space="preserve"> nr </w:t>
      </w:r>
      <w:r w:rsidRPr="0047506B">
        <w:t>181/2011.</w:t>
      </w:r>
    </w:p>
    <w:p w:rsidR="005E6FBB" w:rsidRPr="0047506B" w:rsidRDefault="005E6FBB" w:rsidP="005E6FBB">
      <w:pPr>
        <w:pStyle w:val="USTustnpkodeksu"/>
      </w:pPr>
      <w:r w:rsidRPr="0047506B">
        <w:t>4. Organem właściwym do monitorowania wykorzystania limitu wydatków,</w:t>
      </w:r>
      <w:r w:rsidR="00684A4A" w:rsidRPr="0047506B">
        <w:t xml:space="preserve"> o</w:t>
      </w:r>
      <w:r w:rsidR="00684A4A">
        <w:t> </w:t>
      </w:r>
      <w:r w:rsidRPr="0047506B">
        <w:t>którym mowa</w:t>
      </w:r>
      <w:r w:rsidR="00684A4A" w:rsidRPr="0047506B">
        <w:t xml:space="preserve"> w</w:t>
      </w:r>
      <w:r w:rsidR="00684A4A">
        <w:t> ust. </w:t>
      </w:r>
      <w:r w:rsidRPr="0047506B">
        <w:t>1, oraz wdrożenia mechanizmów korygujących,</w:t>
      </w:r>
      <w:r w:rsidR="00684A4A" w:rsidRPr="0047506B">
        <w:t xml:space="preserve"> o</w:t>
      </w:r>
      <w:r w:rsidR="00684A4A">
        <w:t> </w:t>
      </w:r>
      <w:r w:rsidRPr="0047506B">
        <w:t>których mowa</w:t>
      </w:r>
      <w:r w:rsidR="00684A4A" w:rsidRPr="0047506B">
        <w:t xml:space="preserve"> w</w:t>
      </w:r>
      <w:r w:rsidR="00684A4A">
        <w:t> ust. </w:t>
      </w:r>
      <w:r w:rsidRPr="0047506B">
        <w:t>3, jest minister właściwy do spraw transportu.</w:t>
      </w:r>
    </w:p>
    <w:p w:rsidR="005E6FBB" w:rsidRPr="0047506B" w:rsidRDefault="005E6FBB" w:rsidP="005E6FBB">
      <w:pPr>
        <w:pStyle w:val="ARTartustawynprozporzdzenia"/>
      </w:pPr>
      <w:r w:rsidRPr="00684A4A">
        <w:rPr>
          <w:rStyle w:val="Ppogrubienie"/>
        </w:rPr>
        <w:t>Art. 11.</w:t>
      </w:r>
      <w:r w:rsidRPr="0047506B">
        <w:t xml:space="preserve"> Ustawa wchodzi</w:t>
      </w:r>
      <w:r w:rsidR="00684A4A" w:rsidRPr="0047506B">
        <w:t xml:space="preserve"> w</w:t>
      </w:r>
      <w:r w:rsidR="00684A4A">
        <w:t> </w:t>
      </w:r>
      <w:r w:rsidRPr="0047506B">
        <w:t>życie po upływie 1</w:t>
      </w:r>
      <w:r w:rsidR="00684A4A" w:rsidRPr="0047506B">
        <w:t>4</w:t>
      </w:r>
      <w:r w:rsidR="00684A4A">
        <w:t> </w:t>
      </w:r>
      <w:r w:rsidRPr="0047506B">
        <w:t>dni od dnia ogłoszenia,</w:t>
      </w:r>
      <w:r w:rsidR="00684A4A" w:rsidRPr="0047506B">
        <w:t xml:space="preserve"> z</w:t>
      </w:r>
      <w:r w:rsidR="00684A4A">
        <w:t> </w:t>
      </w:r>
      <w:r w:rsidRPr="0047506B">
        <w:t>wyjątkiem</w:t>
      </w:r>
      <w:r w:rsidR="00684A4A">
        <w:t xml:space="preserve"> art. </w:t>
      </w:r>
      <w:r w:rsidRPr="0047506B">
        <w:t>2, który wchodzi</w:t>
      </w:r>
      <w:r w:rsidR="00684A4A" w:rsidRPr="0047506B">
        <w:t xml:space="preserve"> w</w:t>
      </w:r>
      <w:r w:rsidR="00684A4A">
        <w:t> </w:t>
      </w:r>
      <w:r w:rsidRPr="0047506B">
        <w:t>życie</w:t>
      </w:r>
      <w:r w:rsidR="00684A4A" w:rsidRPr="0047506B">
        <w:t xml:space="preserve"> z</w:t>
      </w:r>
      <w:r w:rsidR="00684A4A">
        <w:t> </w:t>
      </w:r>
      <w:r w:rsidRPr="0047506B">
        <w:t xml:space="preserve">dniem </w:t>
      </w:r>
      <w:r w:rsidR="00684A4A" w:rsidRPr="0047506B">
        <w:t>1</w:t>
      </w:r>
      <w:r w:rsidR="00684A4A">
        <w:t> </w:t>
      </w:r>
      <w:r w:rsidRPr="0047506B">
        <w:t>stycznia 201</w:t>
      </w:r>
      <w:r w:rsidR="00684A4A" w:rsidRPr="0047506B">
        <w:t>6</w:t>
      </w:r>
      <w:r w:rsidR="00684A4A">
        <w:t> </w:t>
      </w:r>
      <w:r w:rsidRPr="0047506B">
        <w:t>r.</w:t>
      </w:r>
    </w:p>
    <w:p w:rsidR="005E2B96" w:rsidRDefault="00D03FA3" w:rsidP="00D03FA3">
      <w:pPr>
        <w:pStyle w:val="NAZORGWYDnazwaorganuwydajcegoprojektowanyakt"/>
      </w:pPr>
      <w:r w:rsidRPr="005E6FBB">
        <w:t>Prezydent Rzeczypospolitej Polskiej</w:t>
      </w:r>
      <w:r>
        <w:t>:</w:t>
      </w:r>
      <w:r w:rsidR="000A23AF">
        <w:t xml:space="preserve"> </w:t>
      </w:r>
      <w:r w:rsidR="000A23AF" w:rsidRPr="000A23AF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8D" w:rsidRDefault="00EC078D">
      <w:r>
        <w:separator/>
      </w:r>
    </w:p>
  </w:endnote>
  <w:endnote w:type="continuationSeparator" w:id="0">
    <w:p w:rsidR="00EC078D" w:rsidRDefault="00EC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8D" w:rsidRDefault="00EC078D">
      <w:r>
        <w:separator/>
      </w:r>
    </w:p>
  </w:footnote>
  <w:footnote w:type="continuationSeparator" w:id="0">
    <w:p w:rsidR="00EC078D" w:rsidRDefault="00EC078D">
      <w:r>
        <w:separator/>
      </w:r>
    </w:p>
  </w:footnote>
  <w:footnote w:id="1">
    <w:p w:rsidR="005E6FBB" w:rsidRDefault="005E6FBB" w:rsidP="005E6FBB">
      <w:pPr>
        <w:pStyle w:val="ODNONIKtreodnonika"/>
      </w:pPr>
      <w:r w:rsidRPr="00684A4A">
        <w:rPr>
          <w:rStyle w:val="IGindeksgrny"/>
        </w:rPr>
        <w:footnoteRef/>
      </w:r>
      <w:r w:rsidRPr="00684A4A">
        <w:rPr>
          <w:rStyle w:val="IGindeksgrny"/>
        </w:rPr>
        <w:t>)</w:t>
      </w:r>
      <w:r>
        <w:tab/>
        <w:t>Przepisy niniejszej ustawy wykonują postanowienia rozporządzenia Parlamentu Europejskiego</w:t>
      </w:r>
      <w:r w:rsidR="00684A4A">
        <w:t xml:space="preserve"> i </w:t>
      </w:r>
      <w:r>
        <w:t>Rady (UE)</w:t>
      </w:r>
      <w:r w:rsidR="00684A4A">
        <w:t xml:space="preserve"> nr </w:t>
      </w:r>
      <w:r>
        <w:t>181/201</w:t>
      </w:r>
      <w:r w:rsidR="00684A4A">
        <w:t>1 z </w:t>
      </w:r>
      <w:r>
        <w:t>dnia 1</w:t>
      </w:r>
      <w:r w:rsidR="00684A4A">
        <w:t>6 </w:t>
      </w:r>
      <w:r>
        <w:t>lutego 201</w:t>
      </w:r>
      <w:r w:rsidR="00684A4A">
        <w:t>1 </w:t>
      </w:r>
      <w:r>
        <w:t>r. dotyczącego praw pasażerów</w:t>
      </w:r>
      <w:r w:rsidR="00684A4A">
        <w:t xml:space="preserve"> w </w:t>
      </w:r>
      <w:r>
        <w:t>transporcie autobusowym i autokarowym oraz zmieniającego rozporządzenie (WE)</w:t>
      </w:r>
      <w:r w:rsidR="00684A4A">
        <w:t xml:space="preserve"> nr </w:t>
      </w:r>
      <w:r>
        <w:t>2006/200</w:t>
      </w:r>
      <w:r w:rsidR="00684A4A">
        <w:t>4 </w:t>
      </w:r>
      <w:r>
        <w:t>(Dz. Urz. UE L 5</w:t>
      </w:r>
      <w:r w:rsidR="00684A4A">
        <w:t>5 z </w:t>
      </w:r>
      <w:r>
        <w:t>28.02.2011, str. 1).</w:t>
      </w:r>
    </w:p>
  </w:footnote>
  <w:footnote w:id="2">
    <w:p w:rsidR="005E6FBB" w:rsidRDefault="005E6FBB" w:rsidP="005E6FBB">
      <w:pPr>
        <w:pStyle w:val="ODNONIKtreodnonika"/>
      </w:pPr>
      <w:r w:rsidRPr="00684A4A">
        <w:rPr>
          <w:rStyle w:val="IGindeksgrny"/>
        </w:rPr>
        <w:footnoteRef/>
      </w:r>
      <w:r w:rsidRPr="00684A4A">
        <w:rPr>
          <w:rStyle w:val="IGindeksgrny"/>
        </w:rPr>
        <w:t>)</w:t>
      </w:r>
      <w:r>
        <w:tab/>
        <w:t>Niniejszą ustawą zmienia się ustawy: ustawę</w:t>
      </w:r>
      <w:r w:rsidR="00684A4A">
        <w:t xml:space="preserve"> z </w:t>
      </w:r>
      <w:r>
        <w:t>dnia 2</w:t>
      </w:r>
      <w:r w:rsidR="00684A4A">
        <w:t>9 </w:t>
      </w:r>
      <w:r>
        <w:t>sierpnia 199</w:t>
      </w:r>
      <w:r w:rsidR="00684A4A">
        <w:t>7 </w:t>
      </w:r>
      <w:r>
        <w:t>r.</w:t>
      </w:r>
      <w:r w:rsidR="00684A4A">
        <w:t xml:space="preserve"> o </w:t>
      </w:r>
      <w:r>
        <w:t>usługach turystycznych oraz ustawę</w:t>
      </w:r>
      <w:r w:rsidR="00684A4A">
        <w:t xml:space="preserve"> z </w:t>
      </w:r>
      <w:r>
        <w:t>dnia 1</w:t>
      </w:r>
      <w:r w:rsidR="00684A4A">
        <w:t>6 </w:t>
      </w:r>
      <w:r>
        <w:t>grudnia 201</w:t>
      </w:r>
      <w:r w:rsidR="00684A4A">
        <w:t>0 </w:t>
      </w:r>
      <w:r>
        <w:t>r.</w:t>
      </w:r>
      <w:r w:rsidR="00684A4A">
        <w:t xml:space="preserve"> o </w:t>
      </w:r>
      <w:r>
        <w:t xml:space="preserve">publicznym transporcie zbiorowym. </w:t>
      </w:r>
    </w:p>
  </w:footnote>
  <w:footnote w:id="3">
    <w:p w:rsidR="005E6FBB" w:rsidRDefault="005E6FBB" w:rsidP="005E6FBB">
      <w:pPr>
        <w:pStyle w:val="ODNONIKtreodnonika"/>
      </w:pPr>
      <w:r w:rsidRPr="00684A4A">
        <w:rPr>
          <w:rStyle w:val="IGindeksgrny"/>
        </w:rPr>
        <w:footnoteRef/>
      </w:r>
      <w:r w:rsidRPr="00684A4A">
        <w:rPr>
          <w:rStyle w:val="IGindeksgrny"/>
        </w:rPr>
        <w:t>)</w:t>
      </w:r>
      <w:r>
        <w:tab/>
        <w:t>Zmiany tekstu jednolitego wymienionej ustawy zostały ogłoszone</w:t>
      </w:r>
      <w:r w:rsidR="00684A4A">
        <w:t xml:space="preserve"> w Dz. U. z </w:t>
      </w:r>
      <w:r>
        <w:t>201</w:t>
      </w:r>
      <w:r w:rsidR="00684A4A">
        <w:t>4 </w:t>
      </w:r>
      <w:r>
        <w:t>r.</w:t>
      </w:r>
      <w:r w:rsidR="00684A4A">
        <w:t xml:space="preserve"> poz. </w:t>
      </w:r>
      <w:r>
        <w:t>486, 805, 91</w:t>
      </w:r>
      <w:r w:rsidR="00684A4A">
        <w:t>5 i </w:t>
      </w:r>
      <w:r>
        <w:t>131</w:t>
      </w:r>
      <w:r w:rsidR="00684A4A">
        <w:t>0 oraz</w:t>
      </w:r>
      <w:r w:rsidR="00684A4A" w:rsidRPr="00390735">
        <w:t xml:space="preserve"> z</w:t>
      </w:r>
      <w:r w:rsidR="00684A4A">
        <w:t> </w:t>
      </w:r>
      <w:r w:rsidRPr="00390735">
        <w:t>201</w:t>
      </w:r>
      <w:r w:rsidR="00684A4A" w:rsidRPr="00390735">
        <w:t>5</w:t>
      </w:r>
      <w:r w:rsidR="00684A4A">
        <w:t> </w:t>
      </w:r>
      <w:r w:rsidRPr="00390735">
        <w:t>r.</w:t>
      </w:r>
      <w:r w:rsidR="00684A4A">
        <w:t xml:space="preserve"> poz. </w:t>
      </w:r>
      <w:r w:rsidRPr="00390735">
        <w:t>211</w:t>
      </w:r>
      <w:r>
        <w:t>.</w:t>
      </w:r>
    </w:p>
  </w:footnote>
  <w:footnote w:id="4">
    <w:p w:rsidR="005E6FBB" w:rsidRDefault="005E6FBB" w:rsidP="005E6FBB">
      <w:pPr>
        <w:pStyle w:val="ODNONIKtreodnonika"/>
      </w:pPr>
      <w:r w:rsidRPr="00684A4A">
        <w:rPr>
          <w:rStyle w:val="IGindeksgrny"/>
        </w:rPr>
        <w:footnoteRef/>
      </w:r>
      <w:r w:rsidRPr="00684A4A">
        <w:rPr>
          <w:rStyle w:val="IGindeksgrny"/>
        </w:rPr>
        <w:t>)</w:t>
      </w:r>
      <w:r>
        <w:rPr>
          <w:rStyle w:val="IGindeksgrny"/>
        </w:rPr>
        <w:tab/>
      </w:r>
      <w:r>
        <w:t>Zmiany wymienionej ustawy zostały ogłoszone</w:t>
      </w:r>
      <w:r w:rsidR="00684A4A">
        <w:t xml:space="preserve"> w Dz. U. z </w:t>
      </w:r>
      <w:r>
        <w:t>201</w:t>
      </w:r>
      <w:r w:rsidR="00684A4A">
        <w:t>1 </w:t>
      </w:r>
      <w:r>
        <w:t>r.</w:t>
      </w:r>
      <w:r w:rsidR="00684A4A">
        <w:t xml:space="preserve"> Nr </w:t>
      </w:r>
      <w:r>
        <w:t>228,</w:t>
      </w:r>
      <w:r w:rsidR="00684A4A">
        <w:t xml:space="preserve"> poz. </w:t>
      </w:r>
      <w:r>
        <w:t>136</w:t>
      </w:r>
      <w:r w:rsidR="00684A4A">
        <w:t>8 oraz z </w:t>
      </w:r>
      <w:r>
        <w:t>201</w:t>
      </w:r>
      <w:r w:rsidR="00684A4A">
        <w:t>4 </w:t>
      </w:r>
      <w:r>
        <w:t>r.</w:t>
      </w:r>
      <w:r w:rsidR="00684A4A">
        <w:t xml:space="preserve"> poz. </w:t>
      </w:r>
      <w:r>
        <w:t>42</w:t>
      </w:r>
      <w:r w:rsidR="00684A4A">
        <w:t>3 i </w:t>
      </w:r>
      <w:r>
        <w:t xml:space="preserve">915. </w:t>
      </w:r>
    </w:p>
  </w:footnote>
  <w:footnote w:id="5">
    <w:p w:rsidR="005E6FBB" w:rsidRPr="000C186D" w:rsidRDefault="005E6FBB" w:rsidP="005E6FBB">
      <w:pPr>
        <w:pStyle w:val="ODNONIKtreodnonika"/>
      </w:pPr>
      <w:r w:rsidRPr="00684A4A">
        <w:rPr>
          <w:rStyle w:val="IGindeksgrny"/>
        </w:rPr>
        <w:footnoteRef/>
      </w:r>
      <w:r w:rsidRPr="00684A4A">
        <w:rPr>
          <w:rStyle w:val="IGindeksgrny"/>
        </w:rPr>
        <w:t>)</w:t>
      </w:r>
      <w:r>
        <w:tab/>
        <w:t>Zmiany tekstu jednolitego wymienionej ustawy zostały ogłoszone</w:t>
      </w:r>
      <w:r w:rsidR="00684A4A">
        <w:t xml:space="preserve"> w Dz. U. </w:t>
      </w:r>
      <w:r w:rsidR="00684A4A" w:rsidRPr="000C186D">
        <w:t>z</w:t>
      </w:r>
      <w:r w:rsidR="00684A4A">
        <w:t> </w:t>
      </w:r>
      <w:r w:rsidRPr="000C186D">
        <w:t>201</w:t>
      </w:r>
      <w:r w:rsidR="00684A4A" w:rsidRPr="000C186D">
        <w:t>4</w:t>
      </w:r>
      <w:r w:rsidR="00684A4A">
        <w:t> </w:t>
      </w:r>
      <w:r w:rsidRPr="000C186D">
        <w:t>r.</w:t>
      </w:r>
      <w:r w:rsidR="00684A4A">
        <w:t xml:space="preserve"> poz. </w:t>
      </w:r>
      <w:r w:rsidRPr="000C186D">
        <w:t>486, 805, 91</w:t>
      </w:r>
      <w:r w:rsidR="00684A4A" w:rsidRPr="000C186D">
        <w:t>5</w:t>
      </w:r>
      <w:r w:rsidR="00684A4A">
        <w:t xml:space="preserve"> i </w:t>
      </w:r>
      <w:r w:rsidRPr="000C186D">
        <w:t>131</w:t>
      </w:r>
      <w:r w:rsidR="00684A4A" w:rsidRPr="000C186D">
        <w:t>0</w:t>
      </w:r>
      <w:r w:rsidR="00684A4A">
        <w:t xml:space="preserve"> oraz</w:t>
      </w:r>
      <w:r w:rsidR="00684A4A" w:rsidRPr="000C186D">
        <w:t xml:space="preserve"> z</w:t>
      </w:r>
      <w:r w:rsidR="00684A4A">
        <w:t> </w:t>
      </w:r>
      <w:r w:rsidRPr="000C186D">
        <w:t>201</w:t>
      </w:r>
      <w:r w:rsidR="00684A4A" w:rsidRPr="000C186D">
        <w:t>5</w:t>
      </w:r>
      <w:r w:rsidR="00684A4A">
        <w:t> </w:t>
      </w:r>
      <w:r w:rsidRPr="000C186D">
        <w:t>r.</w:t>
      </w:r>
      <w:r w:rsidR="00684A4A">
        <w:t xml:space="preserve"> poz. </w:t>
      </w:r>
      <w:r w:rsidRPr="000C186D">
        <w:t>211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A11E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A11E2">
      <w:rPr>
        <w:noProof/>
      </w:rPr>
      <w:t>8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A11E2">
          <w:t>390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A11E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BB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3AF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2D4F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3D23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E6FBB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4A4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6F6E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56C25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5C9B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B78C4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36C8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3FA3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1E2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78D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03FA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03FA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A67C5318B340059E80ADD884F53C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FD1065-5F1D-4C4D-8E32-86EC44CD03F2}"/>
      </w:docPartPr>
      <w:docPartBody>
        <w:p w:rsidR="00E01753" w:rsidRDefault="007D36C1">
          <w:pPr>
            <w:pStyle w:val="61A67C5318B340059E80ADD884F53CE9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1"/>
    <w:rsid w:val="007D36C1"/>
    <w:rsid w:val="00892199"/>
    <w:rsid w:val="00A166B3"/>
    <w:rsid w:val="00E01753"/>
    <w:rsid w:val="00F2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1A67C5318B340059E80ADD884F53CE9">
    <w:name w:val="61A67C5318B340059E80ADD884F53CE9"/>
  </w:style>
  <w:style w:type="paragraph" w:customStyle="1" w:styleId="6B6ED180657B4AD584BC2461D1904082">
    <w:name w:val="6B6ED180657B4AD584BC2461D19040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1A67C5318B340059E80ADD884F53CE9">
    <w:name w:val="61A67C5318B340059E80ADD884F53CE9"/>
  </w:style>
  <w:style w:type="paragraph" w:customStyle="1" w:styleId="6B6ED180657B4AD584BC2461D1904082">
    <w:name w:val="6B6ED180657B4AD584BC2461D1904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6CA836-E4BD-4F91-8446-1319EFFE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8</Pages>
  <Words>4040</Words>
  <Characters>21946</Characters>
  <Application>Microsoft Office Word</Application>
  <DocSecurity>0</DocSecurity>
  <Lines>182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2015-03-12T09:55:00Z</cp:lastPrinted>
  <dcterms:created xsi:type="dcterms:W3CDTF">2015-03-19T13:03:00Z</dcterms:created>
  <dcterms:modified xsi:type="dcterms:W3CDTF">2015-03-19T13:04:00Z</dcterms:modified>
  <cp:category>390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