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3143CB">
        <w:t xml:space="preserve"> 25 marca 2015 r.</w:t>
      </w:r>
    </w:p>
    <w:p w:rsidR="001D16F3" w:rsidRPr="001D16F3" w:rsidRDefault="001D16F3" w:rsidP="00E04060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61B3FE45A46540CA921C78F6A355519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143CB">
            <w:t>431</w:t>
          </w:r>
        </w:sdtContent>
      </w:sdt>
    </w:p>
    <w:p w:rsidR="00E04060" w:rsidRPr="00E04060" w:rsidRDefault="00E04060" w:rsidP="00E04060">
      <w:pPr>
        <w:pStyle w:val="OZNRODZAKTUtznustawalubrozporzdzenieiorganwydajcy"/>
      </w:pPr>
      <w:r w:rsidRPr="00E04060">
        <w:t>ustawa</w:t>
      </w:r>
      <w:bookmarkStart w:id="0" w:name="_GoBack"/>
      <w:bookmarkEnd w:id="0"/>
    </w:p>
    <w:p w:rsidR="00E04060" w:rsidRPr="00E04060" w:rsidRDefault="00E04060" w:rsidP="00E04060">
      <w:pPr>
        <w:pStyle w:val="DATAAKTUdatauchwalenialubwydaniaaktu"/>
      </w:pPr>
      <w:r w:rsidRPr="00E04060">
        <w:t>z dnia 6</w:t>
      </w:r>
      <w:r>
        <w:t> </w:t>
      </w:r>
      <w:r w:rsidRPr="00E04060">
        <w:t>lutego 2015</w:t>
      </w:r>
      <w:r>
        <w:t> </w:t>
      </w:r>
      <w:r w:rsidRPr="00E04060">
        <w:t>r.</w:t>
      </w:r>
    </w:p>
    <w:p w:rsidR="00E04060" w:rsidRPr="00E04060" w:rsidRDefault="00E04060" w:rsidP="00E04060">
      <w:pPr>
        <w:pStyle w:val="TYTUAKTUprzedmiotregulacjiustawylubrozporzdzenia"/>
      </w:pPr>
      <w:r w:rsidRPr="00E04060">
        <w:t>o zmianie ustawy – Kodeks karny wykonawczy</w:t>
      </w:r>
    </w:p>
    <w:p w:rsidR="00E04060" w:rsidRPr="00E04060" w:rsidRDefault="00E04060" w:rsidP="00E04060">
      <w:pPr>
        <w:pStyle w:val="ARTartustawynprozporzdzenia"/>
        <w:keepNext/>
      </w:pPr>
      <w:r w:rsidRPr="00E04060">
        <w:rPr>
          <w:rStyle w:val="Ppogrubienie"/>
        </w:rPr>
        <w:t>Art.</w:t>
      </w:r>
      <w:r>
        <w:rPr>
          <w:rStyle w:val="Ppogrubienie"/>
        </w:rPr>
        <w:t> </w:t>
      </w:r>
      <w:r w:rsidRPr="00E04060">
        <w:rPr>
          <w:rStyle w:val="Ppogrubienie"/>
        </w:rPr>
        <w:t xml:space="preserve">1. </w:t>
      </w:r>
      <w:r w:rsidRPr="00E04060">
        <w:t>W</w:t>
      </w:r>
      <w:r>
        <w:rPr>
          <w:rStyle w:val="Ppogrubienie"/>
        </w:rPr>
        <w:t> </w:t>
      </w:r>
      <w:r w:rsidRPr="00E04060">
        <w:t>ustawie z</w:t>
      </w:r>
      <w:r>
        <w:t> </w:t>
      </w:r>
      <w:r w:rsidRPr="00E04060">
        <w:t>dnia 6</w:t>
      </w:r>
      <w:r>
        <w:t> </w:t>
      </w:r>
      <w:r w:rsidRPr="00E04060">
        <w:t>czerwca 1997</w:t>
      </w:r>
      <w:r>
        <w:t> </w:t>
      </w:r>
      <w:r w:rsidRPr="00E04060">
        <w:t>r. – Kodeks karny wykonawczy (</w:t>
      </w:r>
      <w:r>
        <w:t>Dz. U. Nr </w:t>
      </w:r>
      <w:r w:rsidRPr="00E04060">
        <w:t>90,</w:t>
      </w:r>
      <w:r>
        <w:t xml:space="preserve"> poz. </w:t>
      </w:r>
      <w:r w:rsidRPr="00E04060">
        <w:t>557, z</w:t>
      </w:r>
      <w:r>
        <w:t> </w:t>
      </w:r>
      <w:proofErr w:type="spellStart"/>
      <w:r w:rsidRPr="00E04060">
        <w:t>późn</w:t>
      </w:r>
      <w:proofErr w:type="spellEnd"/>
      <w:r w:rsidRPr="00E04060">
        <w:t>. zm.</w:t>
      </w:r>
      <w:r w:rsidRPr="00E04060">
        <w:rPr>
          <w:rStyle w:val="IGindeksgrny"/>
        </w:rPr>
        <w:footnoteReference w:id="1"/>
      </w:r>
      <w:r w:rsidRPr="00E04060">
        <w:rPr>
          <w:rStyle w:val="IGindeksgrny"/>
        </w:rPr>
        <w:t>)</w:t>
      </w:r>
      <w:r w:rsidRPr="00E04060">
        <w:t>) wprowadza się następujące zmiany:</w:t>
      </w:r>
    </w:p>
    <w:p w:rsidR="00E04060" w:rsidRPr="00E04060" w:rsidRDefault="00E04060" w:rsidP="00E04060">
      <w:pPr>
        <w:pStyle w:val="PKTpunkt"/>
        <w:keepNext/>
      </w:pPr>
      <w:r w:rsidRPr="00E04060">
        <w:t>1)</w:t>
      </w:r>
      <w:r w:rsidRPr="00E04060">
        <w:tab/>
        <w:t>w</w:t>
      </w:r>
      <w:r>
        <w:t xml:space="preserve"> art. </w:t>
      </w:r>
      <w:r w:rsidRPr="00E04060">
        <w:t>115:</w:t>
      </w:r>
    </w:p>
    <w:p w:rsidR="00E04060" w:rsidRPr="00E04060" w:rsidRDefault="00E04060" w:rsidP="00E04060">
      <w:pPr>
        <w:pStyle w:val="LITlitera"/>
      </w:pPr>
      <w:r w:rsidRPr="00E04060">
        <w:t>a)</w:t>
      </w:r>
      <w:r w:rsidRPr="00E04060">
        <w:tab/>
        <w:t>uchyla się</w:t>
      </w:r>
      <w:r>
        <w:t xml:space="preserve"> § </w:t>
      </w:r>
      <w:r w:rsidRPr="00E04060">
        <w:t>7,</w:t>
      </w:r>
    </w:p>
    <w:p w:rsidR="00E04060" w:rsidRPr="00E04060" w:rsidRDefault="00E04060" w:rsidP="00E04060">
      <w:pPr>
        <w:pStyle w:val="LITlitera"/>
        <w:keepNext/>
      </w:pPr>
      <w:r w:rsidRPr="00E04060">
        <w:t>b)</w:t>
      </w:r>
      <w:r w:rsidRPr="00E04060">
        <w:tab/>
        <w:t>po</w:t>
      </w:r>
      <w:r>
        <w:t xml:space="preserve"> § </w:t>
      </w:r>
      <w:r w:rsidRPr="00E04060">
        <w:t>7</w:t>
      </w:r>
      <w:r>
        <w:t> </w:t>
      </w:r>
      <w:r w:rsidRPr="00E04060">
        <w:t>dodaje się</w:t>
      </w:r>
      <w:r>
        <w:t xml:space="preserve"> § </w:t>
      </w:r>
      <w:r w:rsidRPr="00E04060">
        <w:t>7a i</w:t>
      </w:r>
      <w:r>
        <w:t> </w:t>
      </w:r>
      <w:r w:rsidRPr="00E04060">
        <w:t>7b w</w:t>
      </w:r>
      <w:r>
        <w:t> </w:t>
      </w:r>
      <w:r w:rsidRPr="00E04060">
        <w:t>brzmieniu:</w:t>
      </w:r>
    </w:p>
    <w:p w:rsidR="00E04060" w:rsidRPr="00E04060" w:rsidRDefault="00E04060" w:rsidP="00E04060">
      <w:pPr>
        <w:pStyle w:val="ZLITUSTzmustliter"/>
      </w:pPr>
      <w:r>
        <w:t>„</w:t>
      </w:r>
      <w:r w:rsidRPr="00E04060">
        <w:t>§ 7a. Skazanemu, o</w:t>
      </w:r>
      <w:r>
        <w:t> </w:t>
      </w:r>
      <w:r w:rsidRPr="00E04060">
        <w:t>którym mowa w</w:t>
      </w:r>
      <w:r>
        <w:t> art. </w:t>
      </w:r>
      <w:r w:rsidRPr="00E04060">
        <w:t>88</w:t>
      </w:r>
      <w:r>
        <w:t xml:space="preserve"> § </w:t>
      </w:r>
      <w:r w:rsidRPr="00E04060">
        <w:t>3</w:t>
      </w:r>
      <w:r>
        <w:t xml:space="preserve"> i </w:t>
      </w:r>
      <w:r w:rsidRPr="00E04060">
        <w:t>6</w:t>
      </w:r>
      <w:r>
        <w:t xml:space="preserve"> pkt </w:t>
      </w:r>
      <w:r w:rsidRPr="00E04060">
        <w:t>2, świadczenia zdrowotne udzielane są w</w:t>
      </w:r>
      <w:r>
        <w:t> </w:t>
      </w:r>
      <w:r w:rsidRPr="00E04060">
        <w:t>obecności funkcjonariusza niewykonującego zawodu medycznego. Na wniosek osoby udzielającej świadcz</w:t>
      </w:r>
      <w:r w:rsidRPr="00E04060">
        <w:t>e</w:t>
      </w:r>
      <w:r w:rsidRPr="00E04060">
        <w:t>nia zdrowotnego świadczenia zdrowotne mogą być udzielane skazanemu bez obecności funkcjonariusza nie</w:t>
      </w:r>
      <w:r w:rsidR="00914862">
        <w:t>-</w:t>
      </w:r>
      <w:r w:rsidR="00914862">
        <w:br/>
      </w:r>
      <w:r w:rsidRPr="00E04060">
        <w:t>wykonującego zawodu medycznego.</w:t>
      </w:r>
    </w:p>
    <w:p w:rsidR="00E04060" w:rsidRPr="00E04060" w:rsidRDefault="00E04060" w:rsidP="00E04060">
      <w:pPr>
        <w:pStyle w:val="ZLITUSTzmustliter"/>
      </w:pPr>
      <w:r w:rsidRPr="00E04060">
        <w:t>§ 7b. Przepis</w:t>
      </w:r>
      <w:r>
        <w:t xml:space="preserve"> § </w:t>
      </w:r>
      <w:r w:rsidRPr="00E04060">
        <w:t>7a stosuje się odpowiednio, w</w:t>
      </w:r>
      <w:r>
        <w:t> </w:t>
      </w:r>
      <w:r w:rsidRPr="00E04060">
        <w:t>przypadku gdy świadczenie zdrowotne udzielane jest skaz</w:t>
      </w:r>
      <w:r w:rsidRPr="00E04060">
        <w:t>a</w:t>
      </w:r>
      <w:r w:rsidRPr="00E04060">
        <w:t>nemu odbywającemu karę pozbawienia wolności w</w:t>
      </w:r>
      <w:r>
        <w:t> </w:t>
      </w:r>
      <w:r w:rsidRPr="00E04060">
        <w:t>zakładzie karnym typu zamkniętego poza terenem tego z</w:t>
      </w:r>
      <w:r w:rsidRPr="00E04060">
        <w:t>a</w:t>
      </w:r>
      <w:r w:rsidRPr="00E04060">
        <w:t>kładu.</w:t>
      </w:r>
      <w:r>
        <w:t>”</w:t>
      </w:r>
      <w:r w:rsidRPr="00E04060">
        <w:t>,</w:t>
      </w:r>
    </w:p>
    <w:p w:rsidR="00E04060" w:rsidRPr="00E04060" w:rsidRDefault="00E04060" w:rsidP="00E04060">
      <w:pPr>
        <w:pStyle w:val="LITlitera"/>
        <w:keepNext/>
      </w:pPr>
      <w:r w:rsidRPr="00E04060">
        <w:t>c)</w:t>
      </w:r>
      <w:r w:rsidRPr="00E04060">
        <w:tab/>
        <w:t>§ 8</w:t>
      </w:r>
      <w:r>
        <w:t> </w:t>
      </w:r>
      <w:r w:rsidRPr="00E04060">
        <w:t>otrzymuje brzmienie:</w:t>
      </w:r>
    </w:p>
    <w:p w:rsidR="00E04060" w:rsidRPr="00E04060" w:rsidRDefault="00E04060" w:rsidP="00E04060">
      <w:pPr>
        <w:pStyle w:val="ZLITUSTzmustliter"/>
      </w:pPr>
      <w:r>
        <w:t>„</w:t>
      </w:r>
      <w:r w:rsidRPr="00E04060">
        <w:t>§ 8. Skazanemu innemu niż określony w</w:t>
      </w:r>
      <w:r>
        <w:t> § </w:t>
      </w:r>
      <w:r w:rsidRPr="00E04060">
        <w:t>7a świadczenia zdrowotne mogą być udzielane w</w:t>
      </w:r>
      <w:r>
        <w:t> </w:t>
      </w:r>
      <w:r w:rsidRPr="00E04060">
        <w:t>obecności funkcjonariusza niewykonującego zawodu medycznego na wniosek osoby udzielającej świadczenia zdrowotn</w:t>
      </w:r>
      <w:r w:rsidRPr="00E04060">
        <w:t>e</w:t>
      </w:r>
      <w:r w:rsidRPr="00E04060">
        <w:t>go, jeżeli jest to konieczne do zapewnienia jej bezpieczeństwa.</w:t>
      </w:r>
      <w:r>
        <w:t>”</w:t>
      </w:r>
      <w:r w:rsidRPr="00E04060">
        <w:t>;</w:t>
      </w:r>
    </w:p>
    <w:p w:rsidR="00E04060" w:rsidRPr="00E04060" w:rsidRDefault="00E04060" w:rsidP="00E04060">
      <w:pPr>
        <w:pStyle w:val="PKTpunkt"/>
        <w:keepNext/>
      </w:pPr>
      <w:r w:rsidRPr="00E04060">
        <w:t>2)</w:t>
      </w:r>
      <w:r w:rsidRPr="00E04060">
        <w:tab/>
        <w:t>po</w:t>
      </w:r>
      <w:r>
        <w:t xml:space="preserve"> art. </w:t>
      </w:r>
      <w:r w:rsidRPr="00E04060">
        <w:t>214</w:t>
      </w:r>
      <w:r>
        <w:t> </w:t>
      </w:r>
      <w:r w:rsidRPr="00E04060">
        <w:t>dodaje się</w:t>
      </w:r>
      <w:r>
        <w:t xml:space="preserve"> art. </w:t>
      </w:r>
      <w:r w:rsidRPr="00E04060">
        <w:t>214a w</w:t>
      </w:r>
      <w:r>
        <w:t> </w:t>
      </w:r>
      <w:r w:rsidRPr="00E04060">
        <w:t>brzmieniu:</w:t>
      </w:r>
    </w:p>
    <w:p w:rsidR="00E04060" w:rsidRPr="00E04060" w:rsidRDefault="00E04060" w:rsidP="00E04060">
      <w:pPr>
        <w:pStyle w:val="ZARTzmartartykuempunktem"/>
      </w:pPr>
      <w:r w:rsidRPr="00914862">
        <w:rPr>
          <w:spacing w:val="-2"/>
        </w:rPr>
        <w:t xml:space="preserve">„Art. 214a. Tymczasowo aresztowanemu przed przeprowadzeniem pierwszej kwalifikacji przez komisję </w:t>
      </w:r>
      <w:proofErr w:type="spellStart"/>
      <w:r w:rsidRPr="00914862">
        <w:rPr>
          <w:spacing w:val="-2"/>
        </w:rPr>
        <w:t>peniten</w:t>
      </w:r>
      <w:proofErr w:type="spellEnd"/>
      <w:r w:rsidR="00914862" w:rsidRPr="00914862">
        <w:rPr>
          <w:spacing w:val="-2"/>
        </w:rPr>
        <w:t>-</w:t>
      </w:r>
      <w:r w:rsidR="00914862" w:rsidRPr="00914862">
        <w:rPr>
          <w:spacing w:val="-2"/>
        </w:rPr>
        <w:br/>
      </w:r>
      <w:proofErr w:type="spellStart"/>
      <w:r w:rsidRPr="00E04060">
        <w:t>cjarną</w:t>
      </w:r>
      <w:proofErr w:type="spellEnd"/>
      <w:r w:rsidRPr="00E04060">
        <w:t xml:space="preserve"> lub tymczasowo aresztowanemu, o</w:t>
      </w:r>
      <w:r>
        <w:t> </w:t>
      </w:r>
      <w:r w:rsidRPr="00E04060">
        <w:t>którym mowa w</w:t>
      </w:r>
      <w:r>
        <w:t> art. </w:t>
      </w:r>
      <w:r w:rsidRPr="00E04060">
        <w:t>212a</w:t>
      </w:r>
      <w:r>
        <w:t xml:space="preserve"> § </w:t>
      </w:r>
      <w:r w:rsidRPr="00E04060">
        <w:t>1, świadczenia zdrowotne udzielane są w</w:t>
      </w:r>
      <w:r>
        <w:t> </w:t>
      </w:r>
      <w:r w:rsidRPr="00E04060">
        <w:t>obecności funkcjonariusza niewykonującego zawodu medycznego. Na wniosek osoby udzielającej świadczenia zdrowotnego świadczenia zdrowotne mogą być udzielane tymczasowo aresztowanemu bez obecności funkcjonari</w:t>
      </w:r>
      <w:r w:rsidRPr="00E04060">
        <w:t>u</w:t>
      </w:r>
      <w:r w:rsidRPr="00E04060">
        <w:t>sza niewykonującego zawodu medycznego.</w:t>
      </w:r>
      <w:r>
        <w:t>”</w:t>
      </w:r>
      <w:r w:rsidRPr="00E04060">
        <w:t>.</w:t>
      </w:r>
    </w:p>
    <w:p w:rsidR="00E04060" w:rsidRPr="00E04060" w:rsidRDefault="00E04060" w:rsidP="00E04060">
      <w:pPr>
        <w:pStyle w:val="ARTartustawynprozporzdzenia"/>
      </w:pPr>
      <w:r w:rsidRPr="00E04060">
        <w:rPr>
          <w:rStyle w:val="Ppogrubienie"/>
        </w:rPr>
        <w:t>Art.</w:t>
      </w:r>
      <w:r>
        <w:rPr>
          <w:rStyle w:val="Ppogrubienie"/>
        </w:rPr>
        <w:t> </w:t>
      </w:r>
      <w:r w:rsidRPr="00E04060">
        <w:rPr>
          <w:rStyle w:val="Ppogrubienie"/>
        </w:rPr>
        <w:t>2.</w:t>
      </w:r>
      <w:r w:rsidRPr="00E04060">
        <w:t xml:space="preserve"> Ustawa wchodzi w</w:t>
      </w:r>
      <w:r>
        <w:t> </w:t>
      </w:r>
      <w:r w:rsidRPr="00E04060">
        <w:t>życie z</w:t>
      </w:r>
      <w:r>
        <w:t> </w:t>
      </w:r>
      <w:r w:rsidRPr="00E04060">
        <w:t>dniem następującym po dniu ogłoszenia.</w:t>
      </w:r>
    </w:p>
    <w:p w:rsidR="00E04060" w:rsidRPr="00E04060" w:rsidRDefault="00257C06" w:rsidP="00257C06">
      <w:pPr>
        <w:pStyle w:val="NAZORGWYDnazwaorganuwydajcegoprojektowanyakt"/>
        <w:spacing w:after="0"/>
        <w:rPr>
          <w:rStyle w:val="Ppogrubienie"/>
        </w:rPr>
      </w:pPr>
      <w:r w:rsidRPr="00E04060">
        <w:t>Prezydent Rzeczypospolitej Polskiej</w:t>
      </w:r>
      <w:r>
        <w:t>:</w:t>
      </w:r>
      <w:r w:rsidR="00914862">
        <w:t xml:space="preserve"> </w:t>
      </w:r>
      <w:r w:rsidR="00914862" w:rsidRPr="00914862">
        <w:rPr>
          <w:rStyle w:val="Kkursywa"/>
        </w:rPr>
        <w:t>B. Komorowski</w:t>
      </w:r>
    </w:p>
    <w:sectPr w:rsidR="00E04060" w:rsidRPr="00E04060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F16" w:rsidRDefault="00C15F16">
      <w:r>
        <w:separator/>
      </w:r>
    </w:p>
  </w:endnote>
  <w:endnote w:type="continuationSeparator" w:id="0">
    <w:p w:rsidR="00C15F16" w:rsidRDefault="00C1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F16" w:rsidRDefault="00C15F16">
      <w:r>
        <w:separator/>
      </w:r>
    </w:p>
  </w:footnote>
  <w:footnote w:type="continuationSeparator" w:id="0">
    <w:p w:rsidR="00C15F16" w:rsidRDefault="00C15F16">
      <w:r>
        <w:separator/>
      </w:r>
    </w:p>
  </w:footnote>
  <w:footnote w:id="1">
    <w:p w:rsidR="00E04060" w:rsidRPr="00A97AEA" w:rsidRDefault="00E04060" w:rsidP="00E0406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235501">
        <w:t>Zmiany</w:t>
      </w:r>
      <w:r>
        <w:t xml:space="preserve"> </w:t>
      </w:r>
      <w:r w:rsidRPr="00235501">
        <w:t>wymienionej</w:t>
      </w:r>
      <w:r>
        <w:t xml:space="preserve"> </w:t>
      </w:r>
      <w:r w:rsidRPr="00235501">
        <w:t>ustawy</w:t>
      </w:r>
      <w:r>
        <w:t xml:space="preserve"> </w:t>
      </w:r>
      <w:r w:rsidRPr="00235501">
        <w:t>zostały</w:t>
      </w:r>
      <w:r>
        <w:t xml:space="preserve"> </w:t>
      </w:r>
      <w:r w:rsidRPr="00235501">
        <w:t>ogłoszone</w:t>
      </w:r>
      <w:r w:rsidR="0058356C">
        <w:t xml:space="preserve"> </w:t>
      </w:r>
      <w:r w:rsidR="0058356C" w:rsidRPr="00235501">
        <w:t>w</w:t>
      </w:r>
      <w:r w:rsidR="0058356C">
        <w:t xml:space="preserve"> Dz. U. </w:t>
      </w:r>
      <w:r w:rsidR="0058356C" w:rsidRPr="00235501">
        <w:t>z</w:t>
      </w:r>
      <w:r w:rsidR="0058356C">
        <w:t> </w:t>
      </w:r>
      <w:r w:rsidRPr="00235501">
        <w:t>199</w:t>
      </w:r>
      <w:r w:rsidR="0058356C" w:rsidRPr="00235501">
        <w:t>7</w:t>
      </w:r>
      <w:r w:rsidR="0058356C">
        <w:t> </w:t>
      </w:r>
      <w:r w:rsidRPr="00235501">
        <w:t>r.</w:t>
      </w:r>
      <w:r w:rsidR="0058356C">
        <w:t xml:space="preserve"> Nr </w:t>
      </w:r>
      <w:r w:rsidRPr="00235501">
        <w:t>160,</w:t>
      </w:r>
      <w:r w:rsidR="0058356C">
        <w:t xml:space="preserve"> poz. </w:t>
      </w:r>
      <w:r>
        <w:t>1083,</w:t>
      </w:r>
      <w:r w:rsidR="0058356C">
        <w:t xml:space="preserve"> z </w:t>
      </w:r>
      <w:r>
        <w:t>199</w:t>
      </w:r>
      <w:r w:rsidR="0058356C">
        <w:t>9 </w:t>
      </w:r>
      <w:r>
        <w:t>r.</w:t>
      </w:r>
      <w:r w:rsidR="0058356C">
        <w:t xml:space="preserve"> Nr </w:t>
      </w:r>
      <w:r>
        <w:t>83,</w:t>
      </w:r>
      <w:r w:rsidR="0058356C">
        <w:t xml:space="preserve"> poz. </w:t>
      </w:r>
      <w:r w:rsidRPr="00235501">
        <w:t>931,</w:t>
      </w:r>
      <w:r w:rsidR="0058356C">
        <w:t xml:space="preserve"> </w:t>
      </w:r>
      <w:r w:rsidR="0058356C" w:rsidRPr="00235501">
        <w:t>z</w:t>
      </w:r>
      <w:r w:rsidR="0058356C">
        <w:t> </w:t>
      </w:r>
      <w:r w:rsidRPr="00235501">
        <w:t>200</w:t>
      </w:r>
      <w:r w:rsidR="0058356C" w:rsidRPr="00235501">
        <w:t>0</w:t>
      </w:r>
      <w:r w:rsidR="0058356C">
        <w:t> </w:t>
      </w:r>
      <w:r w:rsidRPr="00235501">
        <w:t>r.</w:t>
      </w:r>
      <w:r w:rsidR="0058356C">
        <w:t xml:space="preserve"> Nr </w:t>
      </w:r>
      <w:r w:rsidRPr="00235501">
        <w:t>60,</w:t>
      </w:r>
      <w:r w:rsidR="0058356C">
        <w:t xml:space="preserve"> poz. </w:t>
      </w:r>
      <w:r w:rsidRPr="00235501">
        <w:t>70</w:t>
      </w:r>
      <w:r w:rsidR="0058356C" w:rsidRPr="00235501">
        <w:t>1</w:t>
      </w:r>
      <w:r w:rsidR="0058356C">
        <w:t xml:space="preserve"> i Nr </w:t>
      </w:r>
      <w:r w:rsidRPr="00235501">
        <w:t>120,</w:t>
      </w:r>
      <w:r w:rsidR="0058356C">
        <w:t xml:space="preserve"> poz. </w:t>
      </w:r>
      <w:r w:rsidRPr="00235501">
        <w:t>1268,</w:t>
      </w:r>
      <w:r w:rsidR="0058356C">
        <w:t xml:space="preserve"> </w:t>
      </w:r>
      <w:r w:rsidR="0058356C" w:rsidRPr="00235501">
        <w:t>z</w:t>
      </w:r>
      <w:r w:rsidR="0058356C">
        <w:t> </w:t>
      </w:r>
      <w:r w:rsidRPr="00235501">
        <w:t>200</w:t>
      </w:r>
      <w:r w:rsidR="0058356C" w:rsidRPr="00235501">
        <w:t>1</w:t>
      </w:r>
      <w:r w:rsidR="0058356C">
        <w:t> </w:t>
      </w:r>
      <w:r w:rsidRPr="00235501">
        <w:t>r.</w:t>
      </w:r>
      <w:r w:rsidR="0058356C">
        <w:t xml:space="preserve"> Nr </w:t>
      </w:r>
      <w:r w:rsidRPr="00235501">
        <w:t>98,</w:t>
      </w:r>
      <w:r w:rsidR="0058356C">
        <w:t xml:space="preserve"> poz. </w:t>
      </w:r>
      <w:r>
        <w:t>107</w:t>
      </w:r>
      <w:r w:rsidR="0058356C">
        <w:t>1 i Nr </w:t>
      </w:r>
      <w:r>
        <w:t>111,</w:t>
      </w:r>
      <w:r w:rsidR="0058356C">
        <w:t xml:space="preserve"> poz. </w:t>
      </w:r>
      <w:r>
        <w:t>1194,</w:t>
      </w:r>
      <w:r w:rsidR="0058356C">
        <w:t xml:space="preserve"> z </w:t>
      </w:r>
      <w:r w:rsidRPr="00235501">
        <w:t>200</w:t>
      </w:r>
      <w:r w:rsidR="0058356C" w:rsidRPr="00235501">
        <w:t>2</w:t>
      </w:r>
      <w:r w:rsidR="0058356C">
        <w:t> </w:t>
      </w:r>
      <w:r w:rsidRPr="00235501">
        <w:t>r.</w:t>
      </w:r>
      <w:r w:rsidR="0058356C">
        <w:t xml:space="preserve"> Nr </w:t>
      </w:r>
      <w:r w:rsidRPr="00235501">
        <w:t>74,</w:t>
      </w:r>
      <w:r w:rsidR="0058356C">
        <w:t xml:space="preserve"> poz. </w:t>
      </w:r>
      <w:r w:rsidRPr="00235501">
        <w:t>67</w:t>
      </w:r>
      <w:r w:rsidR="0058356C" w:rsidRPr="00235501">
        <w:t>6</w:t>
      </w:r>
      <w:r w:rsidR="0058356C">
        <w:t xml:space="preserve"> i Nr </w:t>
      </w:r>
      <w:r w:rsidRPr="00235501">
        <w:t>200,</w:t>
      </w:r>
      <w:r w:rsidR="0058356C">
        <w:t xml:space="preserve"> poz. </w:t>
      </w:r>
      <w:r w:rsidRPr="00235501">
        <w:t>1679,</w:t>
      </w:r>
      <w:r w:rsidR="0058356C">
        <w:t xml:space="preserve"> </w:t>
      </w:r>
      <w:r w:rsidR="0058356C" w:rsidRPr="00235501">
        <w:t>z</w:t>
      </w:r>
      <w:r w:rsidR="0058356C">
        <w:t> </w:t>
      </w:r>
      <w:r w:rsidRPr="00235501">
        <w:t>200</w:t>
      </w:r>
      <w:r w:rsidR="0058356C" w:rsidRPr="00235501">
        <w:t>3</w:t>
      </w:r>
      <w:r w:rsidR="0058356C">
        <w:t> </w:t>
      </w:r>
      <w:r w:rsidRPr="00235501">
        <w:t>r.</w:t>
      </w:r>
      <w:r w:rsidR="0058356C">
        <w:t xml:space="preserve"> Nr </w:t>
      </w:r>
      <w:r w:rsidRPr="00235501">
        <w:t>111,</w:t>
      </w:r>
      <w:r w:rsidR="0058356C">
        <w:t xml:space="preserve"> poz. </w:t>
      </w:r>
      <w:r w:rsidRPr="00235501">
        <w:t>1061,</w:t>
      </w:r>
      <w:r w:rsidR="0058356C">
        <w:t xml:space="preserve"> Nr </w:t>
      </w:r>
      <w:r>
        <w:t>142,</w:t>
      </w:r>
      <w:r w:rsidR="0058356C">
        <w:t xml:space="preserve"> poz. </w:t>
      </w:r>
      <w:r>
        <w:t>138</w:t>
      </w:r>
      <w:r w:rsidR="0058356C">
        <w:t>0 i Nr </w:t>
      </w:r>
      <w:r>
        <w:t>179,</w:t>
      </w:r>
      <w:r w:rsidR="0058356C">
        <w:t xml:space="preserve"> poz. </w:t>
      </w:r>
      <w:r w:rsidRPr="00235501">
        <w:t>1750,</w:t>
      </w:r>
      <w:r w:rsidR="0058356C">
        <w:t xml:space="preserve"> </w:t>
      </w:r>
      <w:r w:rsidR="0058356C" w:rsidRPr="00235501">
        <w:t>z</w:t>
      </w:r>
      <w:r w:rsidR="0058356C">
        <w:t> </w:t>
      </w:r>
      <w:r w:rsidRPr="00235501">
        <w:t>200</w:t>
      </w:r>
      <w:r w:rsidR="0058356C" w:rsidRPr="00235501">
        <w:t>4</w:t>
      </w:r>
      <w:r w:rsidR="0058356C">
        <w:t> </w:t>
      </w:r>
      <w:r w:rsidRPr="00235501">
        <w:t>r.</w:t>
      </w:r>
      <w:r w:rsidR="0058356C">
        <w:t xml:space="preserve"> Nr </w:t>
      </w:r>
      <w:r w:rsidRPr="00235501">
        <w:t>93,</w:t>
      </w:r>
      <w:r w:rsidR="0058356C">
        <w:t xml:space="preserve"> poz. </w:t>
      </w:r>
      <w:r w:rsidRPr="00235501">
        <w:t>889,</w:t>
      </w:r>
      <w:r w:rsidR="0058356C">
        <w:t xml:space="preserve"> Nr </w:t>
      </w:r>
      <w:r w:rsidRPr="00235501">
        <w:t>210,</w:t>
      </w:r>
      <w:r w:rsidR="0058356C">
        <w:t xml:space="preserve"> poz. </w:t>
      </w:r>
      <w:r w:rsidRPr="00235501">
        <w:t>2135,</w:t>
      </w:r>
      <w:r w:rsidR="0058356C">
        <w:t xml:space="preserve"> Nr </w:t>
      </w:r>
      <w:r w:rsidRPr="00235501">
        <w:t>240,</w:t>
      </w:r>
      <w:r w:rsidR="0058356C">
        <w:t xml:space="preserve"> poz. </w:t>
      </w:r>
      <w:r w:rsidRPr="00235501">
        <w:t>2405,</w:t>
      </w:r>
      <w:r w:rsidR="0058356C">
        <w:t xml:space="preserve"> Nr </w:t>
      </w:r>
      <w:r>
        <w:t>243,</w:t>
      </w:r>
      <w:r w:rsidR="0058356C">
        <w:t xml:space="preserve"> poz. </w:t>
      </w:r>
      <w:r>
        <w:t>242</w:t>
      </w:r>
      <w:r w:rsidR="0058356C">
        <w:t>6 i Nr </w:t>
      </w:r>
      <w:r>
        <w:t>273,</w:t>
      </w:r>
      <w:r w:rsidR="0058356C">
        <w:t xml:space="preserve"> poz. </w:t>
      </w:r>
      <w:r w:rsidRPr="00235501">
        <w:t>2703,</w:t>
      </w:r>
      <w:r w:rsidR="0058356C">
        <w:t xml:space="preserve"> </w:t>
      </w:r>
      <w:r w:rsidR="0058356C" w:rsidRPr="00235501">
        <w:t>z</w:t>
      </w:r>
      <w:r w:rsidR="0058356C">
        <w:t> </w:t>
      </w:r>
      <w:r w:rsidRPr="00235501">
        <w:t>200</w:t>
      </w:r>
      <w:r w:rsidR="0058356C" w:rsidRPr="00235501">
        <w:t>5</w:t>
      </w:r>
      <w:r w:rsidR="0058356C">
        <w:t> </w:t>
      </w:r>
      <w:r w:rsidRPr="00235501">
        <w:t>r.</w:t>
      </w:r>
      <w:r w:rsidR="0058356C">
        <w:t xml:space="preserve"> Nr </w:t>
      </w:r>
      <w:r w:rsidRPr="00235501">
        <w:t>163,</w:t>
      </w:r>
      <w:r w:rsidR="0058356C">
        <w:t xml:space="preserve"> poz. </w:t>
      </w:r>
      <w:r w:rsidRPr="00235501">
        <w:t>136</w:t>
      </w:r>
      <w:r w:rsidR="0058356C" w:rsidRPr="00235501">
        <w:t>3</w:t>
      </w:r>
      <w:r w:rsidR="0058356C">
        <w:t xml:space="preserve"> i Nr </w:t>
      </w:r>
      <w:r w:rsidRPr="00235501">
        <w:t>178,</w:t>
      </w:r>
      <w:r w:rsidR="0058356C">
        <w:t xml:space="preserve"> poz. </w:t>
      </w:r>
      <w:r w:rsidRPr="00235501">
        <w:t>1479,</w:t>
      </w:r>
      <w:r w:rsidR="0058356C">
        <w:t xml:space="preserve"> </w:t>
      </w:r>
      <w:r w:rsidR="0058356C" w:rsidRPr="00235501">
        <w:t>z</w:t>
      </w:r>
      <w:r w:rsidR="0058356C">
        <w:t> </w:t>
      </w:r>
      <w:r w:rsidRPr="00235501">
        <w:t>200</w:t>
      </w:r>
      <w:r w:rsidR="0058356C" w:rsidRPr="00235501">
        <w:t>6</w:t>
      </w:r>
      <w:r w:rsidR="0058356C">
        <w:t> </w:t>
      </w:r>
      <w:r w:rsidRPr="00235501">
        <w:t>r.</w:t>
      </w:r>
      <w:r w:rsidR="0058356C">
        <w:t xml:space="preserve"> Nr </w:t>
      </w:r>
      <w:r w:rsidRPr="00235501">
        <w:t>104,</w:t>
      </w:r>
      <w:r w:rsidR="0058356C">
        <w:t xml:space="preserve"> poz. </w:t>
      </w:r>
      <w:r>
        <w:t>70</w:t>
      </w:r>
      <w:r w:rsidR="0058356C">
        <w:t>8 i Nr </w:t>
      </w:r>
      <w:r>
        <w:t>226,</w:t>
      </w:r>
      <w:r w:rsidR="0058356C">
        <w:t xml:space="preserve"> poz. </w:t>
      </w:r>
      <w:r>
        <w:t>1648,</w:t>
      </w:r>
      <w:r w:rsidR="0058356C">
        <w:t xml:space="preserve"> z </w:t>
      </w:r>
      <w:r w:rsidRPr="00235501">
        <w:t>200</w:t>
      </w:r>
      <w:r w:rsidR="0058356C" w:rsidRPr="00235501">
        <w:t>7</w:t>
      </w:r>
      <w:r w:rsidR="0058356C">
        <w:t> </w:t>
      </w:r>
      <w:r w:rsidRPr="00235501">
        <w:t>r.</w:t>
      </w:r>
      <w:r w:rsidR="0058356C">
        <w:t xml:space="preserve"> Nr </w:t>
      </w:r>
      <w:r w:rsidRPr="00235501">
        <w:t>123,</w:t>
      </w:r>
      <w:r w:rsidR="0058356C">
        <w:t xml:space="preserve"> poz. </w:t>
      </w:r>
      <w:r w:rsidRPr="00235501">
        <w:t>849,</w:t>
      </w:r>
      <w:r w:rsidR="0058356C">
        <w:t xml:space="preserve"> </w:t>
      </w:r>
      <w:r w:rsidR="0058356C" w:rsidRPr="00235501">
        <w:t>z</w:t>
      </w:r>
      <w:r w:rsidR="0058356C">
        <w:t> </w:t>
      </w:r>
      <w:r w:rsidRPr="00235501">
        <w:t>200</w:t>
      </w:r>
      <w:r w:rsidR="0058356C" w:rsidRPr="00235501">
        <w:t>8</w:t>
      </w:r>
      <w:r w:rsidR="0058356C">
        <w:t> </w:t>
      </w:r>
      <w:r w:rsidRPr="00235501">
        <w:t>r.</w:t>
      </w:r>
      <w:r w:rsidR="0058356C">
        <w:t xml:space="preserve"> Nr </w:t>
      </w:r>
      <w:r w:rsidRPr="00235501">
        <w:t>96,</w:t>
      </w:r>
      <w:r w:rsidR="0058356C">
        <w:t xml:space="preserve"> poz. </w:t>
      </w:r>
      <w:r w:rsidRPr="00235501">
        <w:t>62</w:t>
      </w:r>
      <w:r w:rsidR="0058356C" w:rsidRPr="00235501">
        <w:t>0</w:t>
      </w:r>
      <w:r w:rsidR="0058356C">
        <w:t xml:space="preserve"> i Nr </w:t>
      </w:r>
      <w:r w:rsidRPr="00235501">
        <w:t>214,</w:t>
      </w:r>
      <w:r w:rsidR="0058356C">
        <w:t xml:space="preserve"> poz. </w:t>
      </w:r>
      <w:r w:rsidRPr="00235501">
        <w:t>1344,</w:t>
      </w:r>
      <w:r w:rsidR="0058356C">
        <w:t xml:space="preserve"> </w:t>
      </w:r>
      <w:r w:rsidR="0058356C" w:rsidRPr="00235501">
        <w:t>z</w:t>
      </w:r>
      <w:r w:rsidR="0058356C">
        <w:t> </w:t>
      </w:r>
      <w:r w:rsidRPr="00235501">
        <w:t>200</w:t>
      </w:r>
      <w:r w:rsidR="0058356C" w:rsidRPr="00235501">
        <w:t>9</w:t>
      </w:r>
      <w:r w:rsidR="0058356C">
        <w:t> </w:t>
      </w:r>
      <w:r w:rsidRPr="00235501">
        <w:t>r.</w:t>
      </w:r>
      <w:r w:rsidR="0058356C">
        <w:t xml:space="preserve"> Nr </w:t>
      </w:r>
      <w:r w:rsidRPr="00235501">
        <w:t>8,</w:t>
      </w:r>
      <w:r w:rsidR="0058356C">
        <w:t xml:space="preserve"> poz. </w:t>
      </w:r>
      <w:r w:rsidRPr="00235501">
        <w:t>39,</w:t>
      </w:r>
      <w:r w:rsidR="0058356C">
        <w:t xml:space="preserve"> Nr </w:t>
      </w:r>
      <w:r w:rsidRPr="00235501">
        <w:t>22,</w:t>
      </w:r>
      <w:r w:rsidR="0058356C">
        <w:t xml:space="preserve"> poz. </w:t>
      </w:r>
      <w:r w:rsidRPr="00235501">
        <w:t>119,</w:t>
      </w:r>
      <w:r w:rsidR="0058356C">
        <w:t xml:space="preserve"> Nr </w:t>
      </w:r>
      <w:r w:rsidRPr="00235501">
        <w:t>62,</w:t>
      </w:r>
      <w:r w:rsidR="0058356C">
        <w:t xml:space="preserve"> poz. </w:t>
      </w:r>
      <w:r w:rsidRPr="00235501">
        <w:t>504,</w:t>
      </w:r>
      <w:r w:rsidR="0058356C">
        <w:t xml:space="preserve"> Nr </w:t>
      </w:r>
      <w:r w:rsidRPr="00235501">
        <w:t>98,</w:t>
      </w:r>
      <w:r w:rsidR="0058356C">
        <w:t xml:space="preserve"> poz. </w:t>
      </w:r>
      <w:r w:rsidRPr="00235501">
        <w:t>817,</w:t>
      </w:r>
      <w:r w:rsidR="0058356C">
        <w:t xml:space="preserve"> Nr </w:t>
      </w:r>
      <w:r w:rsidRPr="00235501">
        <w:t>108,</w:t>
      </w:r>
      <w:r w:rsidR="0058356C">
        <w:t xml:space="preserve"> poz. </w:t>
      </w:r>
      <w:r w:rsidRPr="00235501">
        <w:t>911,</w:t>
      </w:r>
      <w:r w:rsidR="0058356C">
        <w:t xml:space="preserve"> Nr </w:t>
      </w:r>
      <w:r w:rsidRPr="00235501">
        <w:t>115,</w:t>
      </w:r>
      <w:r w:rsidR="0058356C">
        <w:t xml:space="preserve"> poz. </w:t>
      </w:r>
      <w:r w:rsidRPr="00235501">
        <w:t>963,</w:t>
      </w:r>
      <w:r w:rsidR="0058356C">
        <w:t xml:space="preserve"> Nr </w:t>
      </w:r>
      <w:r w:rsidRPr="00235501">
        <w:t>190,</w:t>
      </w:r>
      <w:r w:rsidR="0058356C">
        <w:t xml:space="preserve"> poz. </w:t>
      </w:r>
      <w:r w:rsidRPr="00235501">
        <w:t>1475,</w:t>
      </w:r>
      <w:r w:rsidR="0058356C">
        <w:t xml:space="preserve"> Nr </w:t>
      </w:r>
      <w:r w:rsidRPr="00235501">
        <w:t>201,</w:t>
      </w:r>
      <w:r w:rsidR="0058356C">
        <w:t xml:space="preserve"> poz. </w:t>
      </w:r>
      <w:r w:rsidRPr="00235501">
        <w:t>154</w:t>
      </w:r>
      <w:r w:rsidR="0058356C" w:rsidRPr="00235501">
        <w:t>0</w:t>
      </w:r>
      <w:r w:rsidR="0058356C">
        <w:t xml:space="preserve"> i Nr </w:t>
      </w:r>
      <w:r w:rsidRPr="00235501">
        <w:t>206,</w:t>
      </w:r>
      <w:r w:rsidR="0058356C">
        <w:t xml:space="preserve"> poz. </w:t>
      </w:r>
      <w:r w:rsidRPr="00235501">
        <w:t>1589,</w:t>
      </w:r>
      <w:r w:rsidR="0058356C">
        <w:t xml:space="preserve"> </w:t>
      </w:r>
      <w:r w:rsidR="0058356C" w:rsidRPr="00235501">
        <w:t>z</w:t>
      </w:r>
      <w:r w:rsidR="0058356C">
        <w:t> </w:t>
      </w:r>
      <w:r w:rsidRPr="00235501">
        <w:t>201</w:t>
      </w:r>
      <w:r w:rsidR="0058356C" w:rsidRPr="00235501">
        <w:t>0</w:t>
      </w:r>
      <w:r w:rsidR="0058356C">
        <w:t> </w:t>
      </w:r>
      <w:r w:rsidRPr="00235501">
        <w:t>r.</w:t>
      </w:r>
      <w:r w:rsidR="0058356C">
        <w:t xml:space="preserve"> Nr </w:t>
      </w:r>
      <w:r w:rsidRPr="00235501">
        <w:t>34,</w:t>
      </w:r>
      <w:r w:rsidR="0058356C">
        <w:t xml:space="preserve"> poz. </w:t>
      </w:r>
      <w:r w:rsidRPr="00235501">
        <w:t>191,</w:t>
      </w:r>
      <w:r w:rsidR="0058356C">
        <w:t xml:space="preserve"> Nr </w:t>
      </w:r>
      <w:r w:rsidRPr="00235501">
        <w:t>40,</w:t>
      </w:r>
      <w:r w:rsidR="0058356C">
        <w:t xml:space="preserve"> poz. </w:t>
      </w:r>
      <w:r w:rsidRPr="00235501">
        <w:t>227,</w:t>
      </w:r>
      <w:r w:rsidR="0058356C">
        <w:t xml:space="preserve"> Nr </w:t>
      </w:r>
      <w:r>
        <w:t>125,</w:t>
      </w:r>
      <w:r w:rsidR="0058356C">
        <w:t xml:space="preserve"> poz. </w:t>
      </w:r>
      <w:r>
        <w:t>84</w:t>
      </w:r>
      <w:r w:rsidR="0058356C">
        <w:t>2 i Nr </w:t>
      </w:r>
      <w:r>
        <w:t>182,</w:t>
      </w:r>
      <w:r w:rsidR="0058356C">
        <w:t xml:space="preserve"> poz. </w:t>
      </w:r>
      <w:r w:rsidRPr="00235501">
        <w:t>1228,</w:t>
      </w:r>
      <w:r w:rsidR="0058356C">
        <w:t xml:space="preserve"> </w:t>
      </w:r>
      <w:r w:rsidR="0058356C" w:rsidRPr="00235501">
        <w:t>z</w:t>
      </w:r>
      <w:r w:rsidR="0058356C">
        <w:t> </w:t>
      </w:r>
      <w:r w:rsidRPr="00235501">
        <w:t>201</w:t>
      </w:r>
      <w:r w:rsidR="0058356C" w:rsidRPr="00235501">
        <w:t>1</w:t>
      </w:r>
      <w:r w:rsidR="0058356C">
        <w:t> </w:t>
      </w:r>
      <w:r w:rsidRPr="00235501">
        <w:t>r.</w:t>
      </w:r>
      <w:r w:rsidR="0058356C">
        <w:t xml:space="preserve"> Nr </w:t>
      </w:r>
      <w:r w:rsidRPr="00235501">
        <w:t>39,</w:t>
      </w:r>
      <w:r w:rsidR="0058356C">
        <w:t xml:space="preserve"> poz. </w:t>
      </w:r>
      <w:r w:rsidRPr="00235501">
        <w:t>20</w:t>
      </w:r>
      <w:r w:rsidR="0058356C" w:rsidRPr="00235501">
        <w:t>1</w:t>
      </w:r>
      <w:r w:rsidR="0058356C">
        <w:t xml:space="preserve"> i </w:t>
      </w:r>
      <w:r w:rsidRPr="00235501">
        <w:t>202,</w:t>
      </w:r>
      <w:r w:rsidR="0058356C">
        <w:t xml:space="preserve"> Nr </w:t>
      </w:r>
      <w:r w:rsidRPr="00235501">
        <w:t>112,</w:t>
      </w:r>
      <w:r w:rsidR="0058356C">
        <w:t xml:space="preserve"> poz. </w:t>
      </w:r>
      <w:r w:rsidRPr="00235501">
        <w:t>654,</w:t>
      </w:r>
      <w:r w:rsidR="0058356C">
        <w:t xml:space="preserve"> Nr </w:t>
      </w:r>
      <w:r w:rsidRPr="00235501">
        <w:t>129,</w:t>
      </w:r>
      <w:r w:rsidR="0058356C">
        <w:t xml:space="preserve"> poz. </w:t>
      </w:r>
      <w:r w:rsidRPr="00235501">
        <w:t>734,</w:t>
      </w:r>
      <w:r w:rsidR="0058356C">
        <w:t xml:space="preserve"> Nr </w:t>
      </w:r>
      <w:r w:rsidRPr="00235501">
        <w:t>185,</w:t>
      </w:r>
      <w:r w:rsidR="0058356C">
        <w:t xml:space="preserve"> poz. </w:t>
      </w:r>
      <w:r w:rsidRPr="00235501">
        <w:t>1092,</w:t>
      </w:r>
      <w:r w:rsidR="0058356C">
        <w:t xml:space="preserve"> Nr </w:t>
      </w:r>
      <w:r w:rsidRPr="00235501">
        <w:t>217,</w:t>
      </w:r>
      <w:r w:rsidR="0058356C">
        <w:t xml:space="preserve"> poz. </w:t>
      </w:r>
      <w:r>
        <w:t>128</w:t>
      </w:r>
      <w:r w:rsidR="0058356C">
        <w:t>0 i Nr </w:t>
      </w:r>
      <w:r>
        <w:t>240,</w:t>
      </w:r>
      <w:r w:rsidR="0058356C">
        <w:t xml:space="preserve"> poz. </w:t>
      </w:r>
      <w:r>
        <w:t>1431,</w:t>
      </w:r>
      <w:r w:rsidR="0058356C">
        <w:t xml:space="preserve"> z </w:t>
      </w:r>
      <w:r>
        <w:t>201</w:t>
      </w:r>
      <w:r w:rsidR="0058356C">
        <w:t>2 </w:t>
      </w:r>
      <w:r>
        <w:t>r.</w:t>
      </w:r>
      <w:r w:rsidR="0058356C">
        <w:t xml:space="preserve"> poz. </w:t>
      </w:r>
      <w:r>
        <w:t>908,</w:t>
      </w:r>
      <w:r w:rsidR="0058356C">
        <w:t xml:space="preserve"> z </w:t>
      </w:r>
      <w:r>
        <w:t>201</w:t>
      </w:r>
      <w:r w:rsidR="0058356C">
        <w:t>3 </w:t>
      </w:r>
      <w:r>
        <w:t>r.</w:t>
      </w:r>
      <w:r w:rsidR="0058356C">
        <w:t xml:space="preserve"> poz. </w:t>
      </w:r>
      <w:r>
        <w:t>62</w:t>
      </w:r>
      <w:r w:rsidR="0058356C">
        <w:t>8 i </w:t>
      </w:r>
      <w:r>
        <w:t>1247,</w:t>
      </w:r>
      <w:r w:rsidR="0058356C">
        <w:t xml:space="preserve"> z </w:t>
      </w:r>
      <w:r>
        <w:t>201</w:t>
      </w:r>
      <w:r w:rsidR="0058356C">
        <w:t>4 </w:t>
      </w:r>
      <w:r>
        <w:t>r.</w:t>
      </w:r>
      <w:r w:rsidR="0058356C">
        <w:t xml:space="preserve"> poz. </w:t>
      </w:r>
      <w:r>
        <w:t>287, 61</w:t>
      </w:r>
      <w:r w:rsidR="0058356C">
        <w:t>9 i </w:t>
      </w:r>
      <w:r>
        <w:t>170</w:t>
      </w:r>
      <w:r w:rsidR="0058356C">
        <w:t>7 oraz z </w:t>
      </w:r>
      <w:r>
        <w:t>201</w:t>
      </w:r>
      <w:r w:rsidR="0058356C">
        <w:t>5 </w:t>
      </w:r>
      <w:r>
        <w:t>r.</w:t>
      </w:r>
      <w:r w:rsidR="0058356C">
        <w:t xml:space="preserve"> poz. </w:t>
      </w:r>
      <w:r>
        <w:t>21</w:t>
      </w:r>
      <w:r w:rsidR="00914862">
        <w:t xml:space="preserve"> i 396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3143CB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14862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143CB">
          <w:t>431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3143CB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FE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57C06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3CB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D50CD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6C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0F2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2FE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4862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285E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8D2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DB"/>
    <w:rsid w:val="00C04CEF"/>
    <w:rsid w:val="00C0662F"/>
    <w:rsid w:val="00C11943"/>
    <w:rsid w:val="00C12E96"/>
    <w:rsid w:val="00C15F1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D5D7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060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602D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5A8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B3FE45A46540CA921C78F6A35551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836D9A-D61F-462C-A3D6-367BC2D379AE}"/>
      </w:docPartPr>
      <w:docPartBody>
        <w:p w:rsidR="00A06FE1" w:rsidRDefault="00DF242C">
          <w:pPr>
            <w:pStyle w:val="61B3FE45A46540CA921C78F6A3555190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2C"/>
    <w:rsid w:val="005458DE"/>
    <w:rsid w:val="009E4E3F"/>
    <w:rsid w:val="00A06FE1"/>
    <w:rsid w:val="00D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61B3FE45A46540CA921C78F6A3555190">
    <w:name w:val="61B3FE45A46540CA921C78F6A3555190"/>
  </w:style>
  <w:style w:type="paragraph" w:customStyle="1" w:styleId="21A79F92ADCD46CC9C704E57891180DF">
    <w:name w:val="21A79F92ADCD46CC9C704E57891180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61B3FE45A46540CA921C78F6A3555190">
    <w:name w:val="61B3FE45A46540CA921C78F6A3555190"/>
  </w:style>
  <w:style w:type="paragraph" w:customStyle="1" w:styleId="21A79F92ADCD46CC9C704E57891180DF">
    <w:name w:val="21A79F92ADCD46CC9C704E57891180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52DCC4-8819-4D52-B9BA-4D2B5DF7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</TotalTime>
  <Pages>1</Pages>
  <Words>264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Maryla Strzemieczna</dc:creator>
  <cp:keywords/>
  <dc:description>Szablon aktu prawnego jest dziełem chronionym przez prawo autorskie.</dc:description>
  <cp:lastModifiedBy>Maryla Strzemieczna</cp:lastModifiedBy>
  <cp:revision>3</cp:revision>
  <cp:lastPrinted>2013-07-09T14:26:00Z</cp:lastPrinted>
  <dcterms:created xsi:type="dcterms:W3CDTF">2015-03-25T10:47:00Z</dcterms:created>
  <dcterms:modified xsi:type="dcterms:W3CDTF">2015-03-25T10:48:00Z</dcterms:modified>
  <cp:category>431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