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1-12T00:00:00Z">
            <w:dateFormat w:val="d MMMM yyyy"/>
            <w:lid w:val="pl-PL"/>
            <w:storeMappedDataAs w:val="dateTime"/>
            <w:calendar w:val="gregorian"/>
          </w:date>
        </w:sdtPr>
        <w:sdtEndPr/>
        <w:sdtContent>
          <w:r w:rsidR="007C2109">
            <w:t>12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C2109">
            <w:t>45</w:t>
          </w:r>
        </w:sdtContent>
      </w:sdt>
    </w:p>
    <w:p w:rsidR="00C21C75" w:rsidRPr="00027AA9" w:rsidRDefault="00C21C75" w:rsidP="00C21C75">
      <w:pPr>
        <w:pStyle w:val="TEKSTOBWIESZCZENIENAZWAORGANUWYDAJCEGOOTJ"/>
      </w:pPr>
      <w:r w:rsidRPr="00027AA9">
        <w:t>OBWIESZCZENIE</w:t>
      </w:r>
      <w:bookmarkStart w:id="0" w:name="_GoBack"/>
      <w:bookmarkEnd w:id="0"/>
      <w:r w:rsidR="00D64E0C">
        <w:br/>
      </w:r>
      <w:r w:rsidRPr="00027AA9">
        <w:t>MARSZAŁKA SEJMU RZECZYPOSPOLITEJ POLSKIEJ</w:t>
      </w:r>
    </w:p>
    <w:p w:rsidR="00C21C75" w:rsidRPr="00027AA9" w:rsidRDefault="00C21C75" w:rsidP="00C21C75">
      <w:pPr>
        <w:pStyle w:val="DATAOTJdatawydaniaobwieszczeniatekstujednolitego"/>
      </w:pPr>
      <w:r w:rsidRPr="00027AA9">
        <w:t xml:space="preserve">z dnia </w:t>
      </w:r>
      <w:r>
        <w:t>3 grudnia 2014 </w:t>
      </w:r>
      <w:r w:rsidRPr="00027AA9">
        <w:t>r.</w:t>
      </w:r>
    </w:p>
    <w:p w:rsidR="00C21C75" w:rsidRPr="00027AA9" w:rsidRDefault="00C21C75" w:rsidP="00C21C75">
      <w:pPr>
        <w:pStyle w:val="TYTUOTJprzedmiotobwieszczeniatekstujednolitego"/>
      </w:pPr>
      <w:r w:rsidRPr="00027AA9">
        <w:t>w sprawie ogłoszenia jednolitego tekstu ustawy o</w:t>
      </w:r>
      <w:r>
        <w:t> </w:t>
      </w:r>
      <w:r w:rsidRPr="00027AA9">
        <w:t>systemie informacji oświatowej</w:t>
      </w:r>
    </w:p>
    <w:p w:rsidR="00C21C75" w:rsidRPr="00027AA9" w:rsidRDefault="00C21C75" w:rsidP="00C21C75">
      <w:pPr>
        <w:pStyle w:val="PKTOTJpunktobwieszczeniatekstujednolitegonp1"/>
      </w:pPr>
      <w:r w:rsidRPr="00027AA9">
        <w:t>1. Na podstawie</w:t>
      </w:r>
      <w:r>
        <w:t xml:space="preserve"> art. </w:t>
      </w:r>
      <w:r w:rsidRPr="00027AA9">
        <w:t>16</w:t>
      </w:r>
      <w:r>
        <w:t xml:space="preserve"> ust. </w:t>
      </w:r>
      <w:r w:rsidRPr="00027AA9">
        <w:t>1</w:t>
      </w:r>
      <w:r>
        <w:t xml:space="preserve"> zdanie</w:t>
      </w:r>
      <w:r w:rsidRPr="00027AA9">
        <w:t xml:space="preserve"> pierwsze ustawy z</w:t>
      </w:r>
      <w:r>
        <w:t> </w:t>
      </w:r>
      <w:r w:rsidRPr="00027AA9">
        <w:t>dnia 20</w:t>
      </w:r>
      <w:r>
        <w:t> </w:t>
      </w:r>
      <w:r w:rsidRPr="00027AA9">
        <w:t>lipca 2000</w:t>
      </w:r>
      <w:r>
        <w:t> </w:t>
      </w:r>
      <w:r w:rsidRPr="00027AA9">
        <w:t>r. o</w:t>
      </w:r>
      <w:r>
        <w:t> </w:t>
      </w:r>
      <w:r w:rsidRPr="00027AA9">
        <w:t>ogłaszaniu aktów normatywnych i</w:t>
      </w:r>
      <w:r>
        <w:t> </w:t>
      </w:r>
      <w:r w:rsidRPr="00027AA9">
        <w:t>niektórych innych aktów prawnych (</w:t>
      </w:r>
      <w:r>
        <w:t>Dz. U.</w:t>
      </w:r>
      <w:r w:rsidRPr="00027AA9">
        <w:t xml:space="preserve"> z</w:t>
      </w:r>
      <w:r>
        <w:t> </w:t>
      </w:r>
      <w:r w:rsidRPr="00027AA9">
        <w:t>2011</w:t>
      </w:r>
      <w:r>
        <w:t> </w:t>
      </w:r>
      <w:r w:rsidRPr="00027AA9">
        <w:t>r.</w:t>
      </w:r>
      <w:r>
        <w:t xml:space="preserve"> Nr </w:t>
      </w:r>
      <w:r w:rsidRPr="00027AA9">
        <w:t>197,</w:t>
      </w:r>
      <w:r>
        <w:t xml:space="preserve"> poz. </w:t>
      </w:r>
      <w:r w:rsidRPr="00027AA9">
        <w:t>1172</w:t>
      </w:r>
      <w:r>
        <w:t xml:space="preserve"> i Nr </w:t>
      </w:r>
      <w:r w:rsidRPr="00027AA9">
        <w:t>232,</w:t>
      </w:r>
      <w:r>
        <w:t xml:space="preserve"> poz. </w:t>
      </w:r>
      <w:r w:rsidRPr="00027AA9">
        <w:t>1378) ogłasza się w</w:t>
      </w:r>
      <w:r>
        <w:t> </w:t>
      </w:r>
      <w:r w:rsidRPr="00027AA9">
        <w:t>załączniku do niniejszego obwieszczenia jednolity tekst ustawy z</w:t>
      </w:r>
      <w:r>
        <w:t> </w:t>
      </w:r>
      <w:r w:rsidRPr="00027AA9">
        <w:t>dnia 15</w:t>
      </w:r>
      <w:r>
        <w:t> </w:t>
      </w:r>
      <w:r w:rsidRPr="00027AA9">
        <w:t>kwietnia 2011</w:t>
      </w:r>
      <w:r>
        <w:t> </w:t>
      </w:r>
      <w:r w:rsidRPr="00027AA9">
        <w:t>r. o</w:t>
      </w:r>
      <w:r>
        <w:t> </w:t>
      </w:r>
      <w:r w:rsidRPr="00027AA9">
        <w:t>systemie informacji oświatowej (</w:t>
      </w:r>
      <w:r>
        <w:t>Dz. U. Nr </w:t>
      </w:r>
      <w:r w:rsidRPr="00027AA9">
        <w:t>139,</w:t>
      </w:r>
      <w:r>
        <w:t xml:space="preserve"> poz. </w:t>
      </w:r>
      <w:r w:rsidRPr="00027AA9">
        <w:t>814), z</w:t>
      </w:r>
      <w:r>
        <w:t> </w:t>
      </w:r>
      <w:r w:rsidRPr="00027AA9">
        <w:t>uwzględnieniem zmian wprowadzonych:</w:t>
      </w:r>
    </w:p>
    <w:p w:rsidR="00C21C75" w:rsidRPr="00027AA9" w:rsidRDefault="00C21C75" w:rsidP="00C21C75">
      <w:pPr>
        <w:pStyle w:val="PPKTOTJpodpunktwobwieszczeniutekstujednolitegonp1"/>
      </w:pPr>
      <w:r w:rsidRPr="00027AA9">
        <w:t>1)</w:t>
      </w:r>
      <w:r w:rsidRPr="00027AA9">
        <w:tab/>
        <w:t>ustawą z</w:t>
      </w:r>
      <w:r>
        <w:t> </w:t>
      </w:r>
      <w:r w:rsidRPr="00027AA9">
        <w:t>dnia 19</w:t>
      </w:r>
      <w:r>
        <w:t> </w:t>
      </w:r>
      <w:r w:rsidRPr="00027AA9">
        <w:t>sierpnia 2011</w:t>
      </w:r>
      <w:r>
        <w:t> </w:t>
      </w:r>
      <w:r w:rsidRPr="00027AA9">
        <w:t>r. o</w:t>
      </w:r>
      <w:r>
        <w:t> </w:t>
      </w:r>
      <w:r w:rsidRPr="00027AA9">
        <w:t>zmianie ustawy o</w:t>
      </w:r>
      <w:r>
        <w:t> </w:t>
      </w:r>
      <w:r w:rsidRPr="00027AA9">
        <w:t>systemie oświaty oraz niektórych innych ustaw (</w:t>
      </w:r>
      <w:r>
        <w:t>Dz. U. Nr </w:t>
      </w:r>
      <w:r w:rsidRPr="00027AA9">
        <w:t>205,</w:t>
      </w:r>
      <w:r>
        <w:t xml:space="preserve"> poz. </w:t>
      </w:r>
      <w:r w:rsidRPr="00027AA9">
        <w:t>1206</w:t>
      </w:r>
      <w:r>
        <w:t xml:space="preserve"> oraz</w:t>
      </w:r>
      <w:r w:rsidRPr="00027AA9">
        <w:t xml:space="preserve"> z</w:t>
      </w:r>
      <w:r>
        <w:t> </w:t>
      </w:r>
      <w:r w:rsidRPr="00027AA9">
        <w:t>2012</w:t>
      </w:r>
      <w:r>
        <w:t> </w:t>
      </w:r>
      <w:r w:rsidRPr="00027AA9">
        <w:t>r.</w:t>
      </w:r>
      <w:r>
        <w:t xml:space="preserve"> poz. </w:t>
      </w:r>
      <w:r w:rsidRPr="00027AA9">
        <w:t>979),</w:t>
      </w:r>
    </w:p>
    <w:p w:rsidR="00C21C75" w:rsidRPr="00027AA9" w:rsidRDefault="00C21C75" w:rsidP="00C21C75">
      <w:pPr>
        <w:pStyle w:val="PPKTOTJpodpunktwobwieszczeniutekstujednolitegonp1"/>
      </w:pPr>
      <w:r w:rsidRPr="00027AA9">
        <w:t>2)</w:t>
      </w:r>
      <w:r w:rsidRPr="00027AA9">
        <w:tab/>
        <w:t>ustawą z</w:t>
      </w:r>
      <w:r>
        <w:t> </w:t>
      </w:r>
      <w:r w:rsidRPr="00027AA9">
        <w:t>dnia 27</w:t>
      </w:r>
      <w:r>
        <w:t> </w:t>
      </w:r>
      <w:r w:rsidRPr="00027AA9">
        <w:t>lipca 2012</w:t>
      </w:r>
      <w:r>
        <w:t> </w:t>
      </w:r>
      <w:r w:rsidRPr="00027AA9">
        <w:t>r. o</w:t>
      </w:r>
      <w:r>
        <w:t> </w:t>
      </w:r>
      <w:r w:rsidRPr="00027AA9">
        <w:t>zmianie ustawy o</w:t>
      </w:r>
      <w:r>
        <w:t> </w:t>
      </w:r>
      <w:r w:rsidRPr="00027AA9">
        <w:t>systemie informacji oświatowej oraz niektórych innych ustaw (</w:t>
      </w:r>
      <w:r>
        <w:t>Dz. U. poz. </w:t>
      </w:r>
      <w:r w:rsidRPr="00027AA9">
        <w:t>941),</w:t>
      </w:r>
    </w:p>
    <w:p w:rsidR="00C21C75" w:rsidRPr="00027AA9" w:rsidRDefault="00C21C75" w:rsidP="00C21C75">
      <w:pPr>
        <w:pStyle w:val="PPKTOTJpodpunktwobwieszczeniutekstujednolitegonp1"/>
      </w:pPr>
      <w:r w:rsidRPr="00027AA9">
        <w:t>3)</w:t>
      </w:r>
      <w:r w:rsidRPr="00027AA9">
        <w:tab/>
        <w:t>ustawą z</w:t>
      </w:r>
      <w:r>
        <w:t> </w:t>
      </w:r>
      <w:r w:rsidRPr="00027AA9">
        <w:t>dnia 13</w:t>
      </w:r>
      <w:r>
        <w:t> </w:t>
      </w:r>
      <w:r w:rsidRPr="00027AA9">
        <w:t>czerwca 2013</w:t>
      </w:r>
      <w:r>
        <w:t> </w:t>
      </w:r>
      <w:r w:rsidRPr="00027AA9">
        <w:t>r. o</w:t>
      </w:r>
      <w:r>
        <w:t> </w:t>
      </w:r>
      <w:r w:rsidRPr="00027AA9">
        <w:t>zmianie ustawy o</w:t>
      </w:r>
      <w:r>
        <w:t> </w:t>
      </w:r>
      <w:r w:rsidRPr="00027AA9">
        <w:t>systemie oświaty oraz niektórych innych ustaw (</w:t>
      </w:r>
      <w:r>
        <w:t>Dz. U. poz. </w:t>
      </w:r>
      <w:r w:rsidRPr="00027AA9">
        <w:t>827</w:t>
      </w:r>
      <w:r>
        <w:t xml:space="preserve"> oraz</w:t>
      </w:r>
      <w:r w:rsidRPr="00027AA9">
        <w:t xml:space="preserve"> z</w:t>
      </w:r>
      <w:r>
        <w:t> </w:t>
      </w:r>
      <w:r w:rsidRPr="00027AA9">
        <w:t>2014</w:t>
      </w:r>
      <w:r>
        <w:t> </w:t>
      </w:r>
      <w:r w:rsidRPr="00027AA9">
        <w:t>r.</w:t>
      </w:r>
      <w:r>
        <w:t xml:space="preserve"> poz. </w:t>
      </w:r>
      <w:r w:rsidRPr="00027AA9">
        <w:t>7</w:t>
      </w:r>
      <w:r>
        <w:t xml:space="preserve"> i </w:t>
      </w:r>
      <w:r w:rsidRPr="00027AA9">
        <w:t>811),</w:t>
      </w:r>
    </w:p>
    <w:p w:rsidR="00C21C75" w:rsidRPr="00027AA9" w:rsidRDefault="00C21C75" w:rsidP="00C21C75">
      <w:pPr>
        <w:pStyle w:val="PPKTOTJpodpunktwobwieszczeniutekstujednolitegonp1"/>
      </w:pPr>
      <w:r w:rsidRPr="00027AA9">
        <w:t>4)</w:t>
      </w:r>
      <w:r w:rsidRPr="00027AA9">
        <w:tab/>
        <w:t>ustawą z</w:t>
      </w:r>
      <w:r>
        <w:t> </w:t>
      </w:r>
      <w:r w:rsidRPr="00027AA9">
        <w:t>dnia 13</w:t>
      </w:r>
      <w:r>
        <w:t> </w:t>
      </w:r>
      <w:r w:rsidRPr="00027AA9">
        <w:t>czerwca 2013</w:t>
      </w:r>
      <w:r>
        <w:t> </w:t>
      </w:r>
      <w:r w:rsidRPr="00027AA9">
        <w:t>r. o</w:t>
      </w:r>
      <w:r>
        <w:t> </w:t>
      </w:r>
      <w:r w:rsidRPr="00027AA9">
        <w:t>zmianie ustaw regulujących wykonywanie niektórych zawodów (</w:t>
      </w:r>
      <w:r>
        <w:t>Dz. U. poz. </w:t>
      </w:r>
      <w:r w:rsidRPr="00027AA9">
        <w:t>829),</w:t>
      </w:r>
    </w:p>
    <w:p w:rsidR="00C21C75" w:rsidRPr="00027AA9" w:rsidRDefault="00C21C75" w:rsidP="00C21C75">
      <w:pPr>
        <w:pStyle w:val="PPKTOTJpodpunktwobwieszczeniutekstujednolitegonp1"/>
      </w:pPr>
      <w:r w:rsidRPr="00027AA9">
        <w:t>5)</w:t>
      </w:r>
      <w:r w:rsidRPr="00027AA9">
        <w:tab/>
        <w:t>ustawą z</w:t>
      </w:r>
      <w:r>
        <w:t> </w:t>
      </w:r>
      <w:r w:rsidRPr="00027AA9">
        <w:t>dnia 22</w:t>
      </w:r>
      <w:r>
        <w:t> </w:t>
      </w:r>
      <w:r w:rsidRPr="00027AA9">
        <w:t>listopada 2013</w:t>
      </w:r>
      <w:r>
        <w:t> </w:t>
      </w:r>
      <w:r w:rsidRPr="00027AA9">
        <w:t>r. o</w:t>
      </w:r>
      <w:r>
        <w:t> </w:t>
      </w:r>
      <w:r w:rsidRPr="00027AA9">
        <w:t>zmianie ustawy o</w:t>
      </w:r>
      <w:r>
        <w:t> </w:t>
      </w:r>
      <w:r w:rsidRPr="00027AA9">
        <w:t>systemie informacji oświatowej (</w:t>
      </w:r>
      <w:r>
        <w:t>Dz. U. poz. </w:t>
      </w:r>
      <w:r w:rsidRPr="00027AA9">
        <w:t>1639),</w:t>
      </w:r>
    </w:p>
    <w:p w:rsidR="00C21C75" w:rsidRPr="00027AA9" w:rsidRDefault="00C21C75" w:rsidP="00C21C75">
      <w:pPr>
        <w:pStyle w:val="PPKTOTJpodpunktwobwieszczeniutekstujednolitegonp1"/>
      </w:pPr>
      <w:r w:rsidRPr="00027AA9">
        <w:t>6)</w:t>
      </w:r>
      <w:r w:rsidRPr="00027AA9">
        <w:tab/>
        <w:t>ustawą z</w:t>
      </w:r>
      <w:r>
        <w:t> </w:t>
      </w:r>
      <w:r w:rsidRPr="00027AA9">
        <w:t>dnia 12</w:t>
      </w:r>
      <w:r>
        <w:t> </w:t>
      </w:r>
      <w:r w:rsidRPr="00027AA9">
        <w:t>grudnia 2013</w:t>
      </w:r>
      <w:r>
        <w:t> </w:t>
      </w:r>
      <w:r w:rsidRPr="00027AA9">
        <w:t>r. o</w:t>
      </w:r>
      <w:r>
        <w:t> </w:t>
      </w:r>
      <w:r w:rsidRPr="00027AA9">
        <w:t>cudzoziemcach (</w:t>
      </w:r>
      <w:r>
        <w:t>Dz. U. poz. </w:t>
      </w:r>
      <w:r w:rsidRPr="00027AA9">
        <w:t>1650</w:t>
      </w:r>
      <w:r>
        <w:t xml:space="preserve"> oraz</w:t>
      </w:r>
      <w:r w:rsidRPr="00027AA9">
        <w:t xml:space="preserve"> z</w:t>
      </w:r>
      <w:r>
        <w:t> </w:t>
      </w:r>
      <w:r w:rsidRPr="00027AA9">
        <w:t>2014</w:t>
      </w:r>
      <w:r>
        <w:t> </w:t>
      </w:r>
      <w:r w:rsidRPr="00027AA9">
        <w:t>r.</w:t>
      </w:r>
      <w:r>
        <w:t xml:space="preserve"> poz. </w:t>
      </w:r>
      <w:r w:rsidRPr="00027AA9">
        <w:t>463),</w:t>
      </w:r>
    </w:p>
    <w:p w:rsidR="00C21C75" w:rsidRPr="00027AA9" w:rsidRDefault="00C21C75" w:rsidP="00C21C75">
      <w:pPr>
        <w:pStyle w:val="PPKTOTJpodpunktwobwieszczeniutekstujednolitegonp1"/>
      </w:pPr>
      <w:r w:rsidRPr="00027AA9">
        <w:t>7)</w:t>
      </w:r>
      <w:r w:rsidRPr="00027AA9">
        <w:tab/>
        <w:t>ustawą z</w:t>
      </w:r>
      <w:r>
        <w:t> </w:t>
      </w:r>
      <w:r w:rsidRPr="00027AA9">
        <w:t>dnia 30</w:t>
      </w:r>
      <w:r>
        <w:t> </w:t>
      </w:r>
      <w:r w:rsidRPr="00027AA9">
        <w:t>maja 2014</w:t>
      </w:r>
      <w:r>
        <w:t> </w:t>
      </w:r>
      <w:r w:rsidRPr="00027AA9">
        <w:t>r. o</w:t>
      </w:r>
      <w:r>
        <w:t> </w:t>
      </w:r>
      <w:r w:rsidRPr="00027AA9">
        <w:t>zmianie ustawy o</w:t>
      </w:r>
      <w:r>
        <w:t> </w:t>
      </w:r>
      <w:r w:rsidRPr="00027AA9">
        <w:t>systemie oświaty oraz niektórych innych ustaw (</w:t>
      </w:r>
      <w:r>
        <w:t>Dz. U. poz. </w:t>
      </w:r>
      <w:r w:rsidRPr="00027AA9">
        <w:t>811),</w:t>
      </w:r>
    </w:p>
    <w:p w:rsidR="00C21C75" w:rsidRPr="00027AA9" w:rsidRDefault="00C21C75" w:rsidP="00C21C75">
      <w:pPr>
        <w:pStyle w:val="PPKTOTJpodpunktwobwieszczeniutekstujednolitegonp1"/>
      </w:pPr>
      <w:r w:rsidRPr="00027AA9">
        <w:t>8)</w:t>
      </w:r>
      <w:r w:rsidRPr="00027AA9">
        <w:tab/>
        <w:t>ustawą z</w:t>
      </w:r>
      <w:r>
        <w:t> </w:t>
      </w:r>
      <w:r w:rsidRPr="00027AA9">
        <w:t>dnia 11</w:t>
      </w:r>
      <w:r>
        <w:t> </w:t>
      </w:r>
      <w:r w:rsidRPr="00027AA9">
        <w:t>lipca 2014</w:t>
      </w:r>
      <w:r>
        <w:t> </w:t>
      </w:r>
      <w:r w:rsidRPr="00027AA9">
        <w:t>r. o</w:t>
      </w:r>
      <w:r>
        <w:t> </w:t>
      </w:r>
      <w:r w:rsidRPr="00027AA9">
        <w:t>zmianie ustawy – Prawo o</w:t>
      </w:r>
      <w:r>
        <w:t> </w:t>
      </w:r>
      <w:r w:rsidRPr="00027AA9">
        <w:t>szkolnictwie wyższym oraz niektórych innych ustaw (</w:t>
      </w:r>
      <w:r>
        <w:t>Dz. U. poz. </w:t>
      </w:r>
      <w:r w:rsidRPr="00027AA9">
        <w:t>1198)</w:t>
      </w:r>
    </w:p>
    <w:p w:rsidR="00C21C75" w:rsidRPr="00027AA9" w:rsidRDefault="00C21C75" w:rsidP="00C21C75">
      <w:pPr>
        <w:pStyle w:val="CZWSPPPKTOTJczwsppodpunktwwobwieszczeniutekstujednolitego"/>
      </w:pPr>
      <w:r w:rsidRPr="00027AA9">
        <w:t>oraz zmian wynikających z</w:t>
      </w:r>
      <w:r>
        <w:t> </w:t>
      </w:r>
      <w:r w:rsidRPr="00027AA9">
        <w:t xml:space="preserve">przepisów ogłoszonych przed dniem </w:t>
      </w:r>
      <w:r>
        <w:t>26 listopada</w:t>
      </w:r>
      <w:r w:rsidRPr="00027AA9">
        <w:t xml:space="preserve"> 2014</w:t>
      </w:r>
      <w:r>
        <w:t> </w:t>
      </w:r>
      <w:r w:rsidRPr="00027AA9">
        <w:t>r.</w:t>
      </w:r>
    </w:p>
    <w:p w:rsidR="00C21C75" w:rsidRPr="00027AA9" w:rsidRDefault="00C21C75" w:rsidP="00C21C75">
      <w:pPr>
        <w:pStyle w:val="PKTOTJpunktobwieszczeniatekstujednolitegonp1"/>
      </w:pPr>
      <w:r w:rsidRPr="00027AA9">
        <w:t>2. Podany w</w:t>
      </w:r>
      <w:r>
        <w:t> </w:t>
      </w:r>
      <w:r w:rsidRPr="00027AA9">
        <w:t>załączniku do niniejszego obwieszczenia jednolity tekst ustawy nie obejmuje:</w:t>
      </w:r>
    </w:p>
    <w:p w:rsidR="00C21C75" w:rsidRPr="00C21C75" w:rsidRDefault="00C21C75" w:rsidP="00C21C75">
      <w:pPr>
        <w:pStyle w:val="PPKTOTJpodpunktwobwieszczeniutekstujednolitegonp1"/>
      </w:pPr>
      <w:r w:rsidRPr="00027AA9">
        <w:t>1)</w:t>
      </w:r>
      <w:r w:rsidRPr="00C21C75">
        <w:tab/>
        <w:t>art. 102–104 i art. 131 ustawy z dnia 15 kwietnia 2011 r. o systemie informacji oświatowej (Dz. U. Nr 139, poz. 814), które stanowią:</w:t>
      </w:r>
    </w:p>
    <w:p w:rsidR="00C21C75" w:rsidRPr="00C21C75" w:rsidRDefault="00C21C75" w:rsidP="00C21C75">
      <w:pPr>
        <w:pStyle w:val="ARTartustawynprozporzdzenia"/>
      </w:pPr>
      <w:r w:rsidRPr="00027AA9">
        <w:t>„</w:t>
      </w:r>
      <w:r w:rsidRPr="00C21C75">
        <w:t>Art. 102. W ustawie z dnia 7 września 1991 r. o systemie oświaty (Dz. U. z 2004 r. Nr 256, poz. 2572, z </w:t>
      </w:r>
      <w:proofErr w:type="spellStart"/>
      <w:r w:rsidRPr="00C21C75">
        <w:t>późn</w:t>
      </w:r>
      <w:proofErr w:type="spellEnd"/>
      <w:r w:rsidRPr="00C21C75">
        <w:t>. zm.</w:t>
      </w:r>
      <w:r w:rsidRPr="00C21C75">
        <w:rPr>
          <w:rStyle w:val="IGindeksgrny"/>
        </w:rPr>
        <w:footnoteReference w:id="1"/>
      </w:r>
      <w:r w:rsidRPr="00C21C75">
        <w:rPr>
          <w:rStyle w:val="IGindeksgrny"/>
        </w:rPr>
        <w:t>)</w:t>
      </w:r>
      <w:r w:rsidRPr="00C21C75">
        <w:t>) wprowadza się następujące zmiany:</w:t>
      </w:r>
    </w:p>
    <w:p w:rsidR="00C21C75" w:rsidRPr="00C21C75" w:rsidRDefault="00C21C75" w:rsidP="00C21C75">
      <w:pPr>
        <w:pStyle w:val="PKTpunkt"/>
      </w:pPr>
      <w:r w:rsidRPr="00027AA9">
        <w:lastRenderedPageBreak/>
        <w:t>1)</w:t>
      </w:r>
      <w:r w:rsidRPr="00C21C75">
        <w:tab/>
        <w:t>po art. 5e dodaje się art. 5f w brzmieniu:</w:t>
      </w:r>
    </w:p>
    <w:p w:rsidR="00C21C75" w:rsidRPr="00027AA9" w:rsidRDefault="00C21C75" w:rsidP="00C21C75">
      <w:pPr>
        <w:pStyle w:val="ZARTzmartartykuempunktem"/>
      </w:pPr>
      <w:r w:rsidRPr="00027AA9">
        <w:t>„Art. 5f. Publiczne i</w:t>
      </w:r>
      <w:r>
        <w:t> </w:t>
      </w:r>
      <w:r w:rsidRPr="00027AA9">
        <w:t>niepubliczne jednostki organizacyjne, o</w:t>
      </w:r>
      <w:r>
        <w:t> </w:t>
      </w:r>
      <w:r w:rsidRPr="00027AA9">
        <w:t>których mowa w</w:t>
      </w:r>
      <w:r>
        <w:t> art. </w:t>
      </w:r>
      <w:r w:rsidRPr="00027AA9">
        <w:t>2, oraz ich zespoły wpisuje się do krajowego rejestru urzędowego podmiotów gospodarki narodowej jako podmioty, o</w:t>
      </w:r>
      <w:r>
        <w:t> </w:t>
      </w:r>
      <w:r w:rsidRPr="00027AA9">
        <w:t>których mowa w</w:t>
      </w:r>
      <w:r>
        <w:t> art. </w:t>
      </w:r>
      <w:r w:rsidRPr="00027AA9">
        <w:t>42</w:t>
      </w:r>
      <w:r>
        <w:t xml:space="preserve"> ust. </w:t>
      </w:r>
      <w:r w:rsidRPr="00027AA9">
        <w:t>1</w:t>
      </w:r>
      <w:r>
        <w:t xml:space="preserve"> pkt </w:t>
      </w:r>
      <w:r w:rsidRPr="00027AA9">
        <w:t>2</w:t>
      </w:r>
      <w:r>
        <w:t> </w:t>
      </w:r>
      <w:r w:rsidRPr="00027AA9">
        <w:t>ustawy z dnia 29</w:t>
      </w:r>
      <w:r>
        <w:t> </w:t>
      </w:r>
      <w:r w:rsidRPr="00027AA9">
        <w:t>czerwca 1995</w:t>
      </w:r>
      <w:r>
        <w:t> </w:t>
      </w:r>
      <w:r w:rsidRPr="00027AA9">
        <w:t>r. o</w:t>
      </w:r>
      <w:r>
        <w:t> </w:t>
      </w:r>
      <w:r w:rsidRPr="00027AA9">
        <w:t>statystyce publicznej (</w:t>
      </w:r>
      <w:r>
        <w:t>Dz. U. Nr </w:t>
      </w:r>
      <w:r w:rsidRPr="00027AA9">
        <w:t>88,</w:t>
      </w:r>
      <w:r>
        <w:t xml:space="preserve"> poz. </w:t>
      </w:r>
      <w:r w:rsidRPr="00027AA9">
        <w:t>439, z</w:t>
      </w:r>
      <w:r>
        <w:t> </w:t>
      </w:r>
      <w:proofErr w:type="spellStart"/>
      <w:r w:rsidRPr="00027AA9">
        <w:t>późn</w:t>
      </w:r>
      <w:proofErr w:type="spellEnd"/>
      <w:r w:rsidRPr="00027AA9">
        <w:t>. zm.</w:t>
      </w:r>
      <w:r w:rsidRPr="00027AA9">
        <w:rPr>
          <w:rStyle w:val="IGindeksgrny"/>
        </w:rPr>
        <w:footnoteReference w:id="2"/>
      </w:r>
      <w:r w:rsidRPr="00027AA9">
        <w:rPr>
          <w:rStyle w:val="IGindeksgrny"/>
        </w:rPr>
        <w:t>)</w:t>
      </w:r>
      <w:r w:rsidRPr="00027AA9">
        <w:t>).”;</w:t>
      </w:r>
    </w:p>
    <w:p w:rsidR="00C21C75" w:rsidRPr="00C21C75" w:rsidRDefault="00C21C75" w:rsidP="00C21C75">
      <w:pPr>
        <w:pStyle w:val="PKTpunkt"/>
      </w:pPr>
      <w:r w:rsidRPr="00027AA9">
        <w:t>2)</w:t>
      </w:r>
      <w:r w:rsidRPr="00C21C75">
        <w:tab/>
        <w:t>w art. 9c po ust. 2a dodaje się ust. 2b w brzmieniu:</w:t>
      </w:r>
    </w:p>
    <w:p w:rsidR="00C21C75" w:rsidRPr="00027AA9" w:rsidRDefault="00C21C75" w:rsidP="00C21C75">
      <w:pPr>
        <w:pStyle w:val="ZUSTzmustartykuempunktem"/>
      </w:pPr>
      <w:r w:rsidRPr="00027AA9">
        <w:t>„2b. Dla celów przeprowadzania sprawdzianu i</w:t>
      </w:r>
      <w:r>
        <w:t> </w:t>
      </w:r>
      <w:r w:rsidRPr="00027AA9">
        <w:t>egzaminów, o</w:t>
      </w:r>
      <w:r>
        <w:t> </w:t>
      </w:r>
      <w:r w:rsidRPr="00027AA9">
        <w:t>których mowa w</w:t>
      </w:r>
      <w:r>
        <w:t> art. </w:t>
      </w:r>
      <w:r w:rsidRPr="00027AA9">
        <w:t>9</w:t>
      </w:r>
      <w:r>
        <w:t xml:space="preserve"> ust. </w:t>
      </w:r>
      <w:r w:rsidRPr="00027AA9">
        <w:t>1, okręgowe komisje egzaminacyjne nadają szkołom indywidualny numer identyfikacyjny.”;</w:t>
      </w:r>
    </w:p>
    <w:p w:rsidR="00C21C75" w:rsidRPr="00C21C75" w:rsidRDefault="00C21C75" w:rsidP="00C21C75">
      <w:pPr>
        <w:pStyle w:val="PKTpunkt"/>
      </w:pPr>
      <w:r w:rsidRPr="00027AA9">
        <w:t>3)</w:t>
      </w:r>
      <w:r w:rsidRPr="00C21C75">
        <w:tab/>
        <w:t>w art. 58 ust. 4 otrzymuje brzmienie:</w:t>
      </w:r>
    </w:p>
    <w:p w:rsidR="00C21C75" w:rsidRPr="00027AA9" w:rsidRDefault="00C21C75" w:rsidP="00C21C75">
      <w:pPr>
        <w:pStyle w:val="ZUSTzmustartykuempunktem"/>
      </w:pPr>
      <w:r w:rsidRPr="00027AA9">
        <w:t>„4. Wniosek o</w:t>
      </w:r>
      <w:r>
        <w:t> </w:t>
      </w:r>
      <w:r w:rsidRPr="00027AA9">
        <w:t>udzielenie zezwolenia, o</w:t>
      </w:r>
      <w:r>
        <w:t> </w:t>
      </w:r>
      <w:r w:rsidRPr="00027AA9">
        <w:t>którym mowa w</w:t>
      </w:r>
      <w:r>
        <w:t> ust. </w:t>
      </w:r>
      <w:r w:rsidRPr="00027AA9">
        <w:t>3, składa się wraz z projektem aktu założ</w:t>
      </w:r>
      <w:r w:rsidRPr="00027AA9">
        <w:t>y</w:t>
      </w:r>
      <w:r w:rsidRPr="00027AA9">
        <w:t>cielskiego i</w:t>
      </w:r>
      <w:r>
        <w:t> </w:t>
      </w:r>
      <w:r w:rsidRPr="00027AA9">
        <w:t>statutu; wniosek zawiera także dane niezbędne do wpisania szkoły lub placówki do krajowego rej</w:t>
      </w:r>
      <w:r w:rsidRPr="00027AA9">
        <w:t>e</w:t>
      </w:r>
      <w:r w:rsidRPr="00027AA9">
        <w:t>stru urzędowego podmiotów gospodarki narodowej. Wniosek składa się nie później niż do dnia 30</w:t>
      </w:r>
      <w:r>
        <w:t> </w:t>
      </w:r>
      <w:r w:rsidRPr="00027AA9">
        <w:t>września r</w:t>
      </w:r>
      <w:r w:rsidRPr="00027AA9">
        <w:t>o</w:t>
      </w:r>
      <w:r w:rsidRPr="00027AA9">
        <w:t>ku poprzedzającego rok, w</w:t>
      </w:r>
      <w:r>
        <w:t> </w:t>
      </w:r>
      <w:r w:rsidRPr="00027AA9">
        <w:t>którym ma nastąpić uruchomienie szkoły lub placówki. Termin ten może zostać przedłużony za zgodą odpowiednio organu jednostki samorządu terytorialnego, o</w:t>
      </w:r>
      <w:r>
        <w:t> </w:t>
      </w:r>
      <w:r w:rsidRPr="00027AA9">
        <w:t>którym mowa w</w:t>
      </w:r>
      <w:r>
        <w:t> ust. </w:t>
      </w:r>
      <w:r w:rsidRPr="00027AA9">
        <w:t>3, albo ministra właściwego do spraw kultury i ochrony dziedzictwa narodowego.”;</w:t>
      </w:r>
    </w:p>
    <w:p w:rsidR="00C21C75" w:rsidRPr="00C21C75" w:rsidRDefault="00C21C75" w:rsidP="00C21C75">
      <w:pPr>
        <w:pStyle w:val="PKTpunkt"/>
      </w:pPr>
      <w:r w:rsidRPr="00027AA9">
        <w:t>4)</w:t>
      </w:r>
      <w:r w:rsidRPr="00C21C75">
        <w:tab/>
        <w:t>w art. 82 w ust. 2 w pkt 6 kropkę zastępuje się średnikiem i dodaje pkt 7 w brzmieniu:</w:t>
      </w:r>
    </w:p>
    <w:p w:rsidR="00C21C75" w:rsidRPr="00027AA9" w:rsidRDefault="00C21C75" w:rsidP="00C21C75">
      <w:pPr>
        <w:pStyle w:val="ZPKTzmpktartykuempunktem"/>
      </w:pPr>
      <w:r w:rsidRPr="00027AA9">
        <w:t>„7)</w:t>
      </w:r>
      <w:r w:rsidRPr="00027AA9">
        <w:tab/>
        <w:t>dane niezbędne do wpisania szkoły lub placówki do krajowego rejestru urzędowego podmiotów gosp</w:t>
      </w:r>
      <w:r w:rsidRPr="00027AA9">
        <w:t>o</w:t>
      </w:r>
      <w:r w:rsidRPr="00027AA9">
        <w:t>darki narodowej.”;</w:t>
      </w:r>
    </w:p>
    <w:p w:rsidR="00C21C75" w:rsidRPr="00027AA9" w:rsidRDefault="00C21C75" w:rsidP="00C21C75">
      <w:pPr>
        <w:pStyle w:val="PKTpunkt"/>
      </w:pPr>
      <w:r w:rsidRPr="00027AA9">
        <w:t>5)</w:t>
      </w:r>
      <w:r w:rsidRPr="00027AA9">
        <w:tab/>
        <w:t>w</w:t>
      </w:r>
      <w:r>
        <w:t xml:space="preserve"> art. </w:t>
      </w:r>
      <w:r w:rsidRPr="00027AA9">
        <w:t>90a uchyla się</w:t>
      </w:r>
      <w:r>
        <w:t xml:space="preserve"> ust. </w:t>
      </w:r>
      <w:r w:rsidRPr="00027AA9">
        <w:t>2.</w:t>
      </w:r>
    </w:p>
    <w:p w:rsidR="00C21C75" w:rsidRPr="00C21C75" w:rsidRDefault="00C21C75" w:rsidP="00C21C75">
      <w:pPr>
        <w:pStyle w:val="ARTartustawynprozporzdzenia"/>
      </w:pPr>
      <w:r w:rsidRPr="00027AA9">
        <w:t>Art.</w:t>
      </w:r>
      <w:r w:rsidRPr="00C21C75">
        <w:t> 103. W ustawie z dnia 29 czerwca 1995 r. o statystyce publicznej (Dz. U. Nr 88, poz. 439, z </w:t>
      </w:r>
      <w:proofErr w:type="spellStart"/>
      <w:r w:rsidRPr="00C21C75">
        <w:t>późn</w:t>
      </w:r>
      <w:proofErr w:type="spellEnd"/>
      <w:r w:rsidRPr="00C21C75">
        <w:t>. zm.</w:t>
      </w:r>
      <w:r w:rsidRPr="00C21C75">
        <w:rPr>
          <w:rStyle w:val="IGindeksgrny"/>
        </w:rPr>
        <w:footnoteReference w:id="3"/>
      </w:r>
      <w:r w:rsidRPr="00C21C75">
        <w:rPr>
          <w:rStyle w:val="IGindeksgrny"/>
        </w:rPr>
        <w:t>)</w:t>
      </w:r>
      <w:r w:rsidRPr="00C21C75">
        <w:t>) wprowadza się następujące zmiany:</w:t>
      </w:r>
    </w:p>
    <w:p w:rsidR="00C21C75" w:rsidRPr="00C21C75" w:rsidRDefault="00C21C75" w:rsidP="00C21C75">
      <w:pPr>
        <w:pStyle w:val="PKTpunkt"/>
      </w:pPr>
      <w:r w:rsidRPr="00027AA9">
        <w:t>1)</w:t>
      </w:r>
      <w:r w:rsidRPr="00C21C75">
        <w:tab/>
        <w:t>w art. 2 pkt 12 otrzymuje brzmienie:</w:t>
      </w:r>
    </w:p>
    <w:p w:rsidR="00C21C75" w:rsidRPr="00027AA9" w:rsidRDefault="00C21C75" w:rsidP="00C21C75">
      <w:pPr>
        <w:pStyle w:val="ZPKTzmpktartykuempunktem"/>
      </w:pPr>
      <w:r w:rsidRPr="00027AA9">
        <w:t>„12)</w:t>
      </w:r>
      <w:r w:rsidRPr="00027AA9">
        <w:tab/>
        <w:t>urzędowe rejestry – prowadzone na podstawie ustaw lub przepisów wydanych w</w:t>
      </w:r>
      <w:r>
        <w:t> </w:t>
      </w:r>
      <w:r w:rsidRPr="00027AA9">
        <w:t>wykonaniu ustaw przez sądy i</w:t>
      </w:r>
      <w:r>
        <w:t> </w:t>
      </w:r>
      <w:r w:rsidRPr="00027AA9">
        <w:t>organy administracji publicznej rejestry i</w:t>
      </w:r>
      <w:r>
        <w:t> </w:t>
      </w:r>
      <w:r w:rsidRPr="00027AA9">
        <w:t>ewidencje zawierające informacje o osobach prawnych, jednostkach organizacyjnych niemających osobowości prawnej i</w:t>
      </w:r>
      <w:r>
        <w:t> </w:t>
      </w:r>
      <w:r w:rsidRPr="00027AA9">
        <w:t xml:space="preserve">osobach fizycznych oraz ich </w:t>
      </w:r>
      <w:proofErr w:type="spellStart"/>
      <w:r w:rsidRPr="00027AA9">
        <w:t>działalnoś</w:t>
      </w:r>
      <w:proofErr w:type="spellEnd"/>
      <w:r w:rsidR="00D75DE0">
        <w:t>-</w:t>
      </w:r>
      <w:r w:rsidRPr="00027AA9">
        <w:t>ci, a także o</w:t>
      </w:r>
      <w:r>
        <w:t> </w:t>
      </w:r>
      <w:r w:rsidRPr="00027AA9">
        <w:t>innych zjawiskach, zdarzeniach i</w:t>
      </w:r>
      <w:r>
        <w:t> </w:t>
      </w:r>
      <w:r w:rsidRPr="00027AA9">
        <w:t>obiektach, a w szczególności rejestry: sądowe, ubezpieczeń społecznych, podatników, podmiotów gospodarki narodowej, podziału terytorialnego kraju, szkół i</w:t>
      </w:r>
      <w:r>
        <w:t> </w:t>
      </w:r>
      <w:r w:rsidRPr="00027AA9">
        <w:t>placówek oświatowych oraz ewidencji: ludności, działalności gospodarczej, udzielonych zezwoleń i</w:t>
      </w:r>
      <w:r>
        <w:t> </w:t>
      </w:r>
      <w:r w:rsidRPr="00027AA9">
        <w:t>koncesji, gruntów, budynków, budowli i</w:t>
      </w:r>
      <w:r>
        <w:t> </w:t>
      </w:r>
      <w:r w:rsidRPr="00027AA9">
        <w:t>obiektów infrastruktury,”;</w:t>
      </w:r>
    </w:p>
    <w:p w:rsidR="00C21C75" w:rsidRPr="00C21C75" w:rsidRDefault="00C21C75" w:rsidP="00C21C75">
      <w:pPr>
        <w:pStyle w:val="PKTpunkt"/>
      </w:pPr>
      <w:r w:rsidRPr="00027AA9">
        <w:t>2)</w:t>
      </w:r>
      <w:r w:rsidRPr="00C21C75">
        <w:tab/>
        <w:t>w art. 42:</w:t>
      </w:r>
    </w:p>
    <w:p w:rsidR="00C21C75" w:rsidRPr="00C21C75" w:rsidRDefault="00C21C75" w:rsidP="00C21C75">
      <w:pPr>
        <w:pStyle w:val="LITlitera"/>
      </w:pPr>
      <w:r w:rsidRPr="00027AA9">
        <w:t>a)</w:t>
      </w:r>
      <w:r w:rsidRPr="00C21C75">
        <w:tab/>
        <w:t>ust. 2 otrzymuje brzmienie:</w:t>
      </w:r>
    </w:p>
    <w:p w:rsidR="00C21C75" w:rsidRPr="00027AA9" w:rsidRDefault="00C21C75" w:rsidP="00C21C75">
      <w:pPr>
        <w:pStyle w:val="ZLITUSTzmustliter"/>
      </w:pPr>
      <w:r w:rsidRPr="00027AA9">
        <w:t>„2. Za osobę fizyczną prowadzącą działalność gospodarczą przyjmuje się osobę fizyczną będącą przedsiębiorcą w</w:t>
      </w:r>
      <w:r>
        <w:t> </w:t>
      </w:r>
      <w:r w:rsidRPr="00027AA9">
        <w:t>rozumieniu ustawy z</w:t>
      </w:r>
      <w:r>
        <w:t> </w:t>
      </w:r>
      <w:r w:rsidRPr="00027AA9">
        <w:t>dnia 2 lipca 2004</w:t>
      </w:r>
      <w:r>
        <w:t> </w:t>
      </w:r>
      <w:r w:rsidRPr="00027AA9">
        <w:t>r. o</w:t>
      </w:r>
      <w:r>
        <w:t> </w:t>
      </w:r>
      <w:r w:rsidRPr="00027AA9">
        <w:t>swobodzie działalności gospodarczej (</w:t>
      </w:r>
      <w:r>
        <w:t>Dz. U.</w:t>
      </w:r>
      <w:r w:rsidRPr="00027AA9">
        <w:t xml:space="preserve"> z</w:t>
      </w:r>
      <w:r>
        <w:t> </w:t>
      </w:r>
      <w:r w:rsidRPr="00027AA9">
        <w:t>2010</w:t>
      </w:r>
      <w:r>
        <w:t> </w:t>
      </w:r>
      <w:r w:rsidRPr="00027AA9">
        <w:t>r.</w:t>
      </w:r>
      <w:r>
        <w:t xml:space="preserve"> Nr </w:t>
      </w:r>
      <w:r w:rsidRPr="00027AA9">
        <w:t>220,</w:t>
      </w:r>
      <w:r>
        <w:t xml:space="preserve"> poz. </w:t>
      </w:r>
      <w:r w:rsidRPr="00027AA9">
        <w:t>1447, z</w:t>
      </w:r>
      <w:r>
        <w:t> </w:t>
      </w:r>
      <w:proofErr w:type="spellStart"/>
      <w:r w:rsidRPr="00027AA9">
        <w:t>późn</w:t>
      </w:r>
      <w:proofErr w:type="spellEnd"/>
      <w:r w:rsidRPr="00027AA9">
        <w:t>. zm.</w:t>
      </w:r>
      <w:r w:rsidRPr="00027AA9">
        <w:rPr>
          <w:rStyle w:val="IGindeksgrny"/>
        </w:rPr>
        <w:footnoteReference w:id="4"/>
      </w:r>
      <w:r w:rsidRPr="00027AA9">
        <w:rPr>
          <w:rStyle w:val="IGindeksgrny"/>
        </w:rPr>
        <w:t>)</w:t>
      </w:r>
      <w:r w:rsidRPr="00027AA9">
        <w:t>) i</w:t>
      </w:r>
      <w:r>
        <w:t> </w:t>
      </w:r>
      <w:r w:rsidRPr="00027AA9">
        <w:t>inną osobę fizyczną prowadzącą działalność na własny rach</w:t>
      </w:r>
      <w:r w:rsidRPr="00027AA9">
        <w:t>u</w:t>
      </w:r>
      <w:r w:rsidRPr="00027AA9">
        <w:t>nek w</w:t>
      </w:r>
      <w:r>
        <w:t> </w:t>
      </w:r>
      <w:r w:rsidRPr="00027AA9">
        <w:t>celu osiągnięcia zysku oraz osobę fizyczną prowadzącą indywidualne gospodarstwo rolne, z</w:t>
      </w:r>
      <w:r>
        <w:t> </w:t>
      </w:r>
      <w:r w:rsidRPr="00027AA9">
        <w:t>zastrzeżeniem</w:t>
      </w:r>
      <w:r>
        <w:t xml:space="preserve"> ust. </w:t>
      </w:r>
      <w:r w:rsidRPr="00027AA9">
        <w:t>2a.”,</w:t>
      </w:r>
    </w:p>
    <w:p w:rsidR="00C21C75" w:rsidRPr="00C21C75" w:rsidRDefault="00C21C75" w:rsidP="00C21C75">
      <w:pPr>
        <w:pStyle w:val="LITlitera"/>
      </w:pPr>
      <w:r w:rsidRPr="00027AA9">
        <w:t>b)</w:t>
      </w:r>
      <w:r w:rsidRPr="00C21C75">
        <w:tab/>
        <w:t>po ust. 2 dodaje się ust. 2a w brzmieniu:</w:t>
      </w:r>
    </w:p>
    <w:p w:rsidR="00C21C75" w:rsidRPr="00027AA9" w:rsidRDefault="00C21C75" w:rsidP="00C21C75">
      <w:pPr>
        <w:pStyle w:val="ZLITUSTzmustliter"/>
      </w:pPr>
      <w:r w:rsidRPr="00027AA9">
        <w:t xml:space="preserve">„2a. Wpisowi do rejestru podmiotów nie podlega osoba fizyczna w zakresie prowadzonej </w:t>
      </w:r>
      <w:proofErr w:type="spellStart"/>
      <w:r w:rsidRPr="00027AA9">
        <w:t>działalnoś</w:t>
      </w:r>
      <w:proofErr w:type="spellEnd"/>
      <w:r w:rsidR="00D75DE0">
        <w:t>-</w:t>
      </w:r>
      <w:r w:rsidRPr="00027AA9">
        <w:t xml:space="preserve">ci oświatowej obejmującej prowadzenie przedszkola, szkoły, placówki lub innej jednostki organizacyjnej, </w:t>
      </w:r>
      <w:r w:rsidRPr="00027AA9">
        <w:lastRenderedPageBreak/>
        <w:t>o</w:t>
      </w:r>
      <w:r>
        <w:t> </w:t>
      </w:r>
      <w:r w:rsidRPr="00027AA9">
        <w:t>której mowa w</w:t>
      </w:r>
      <w:r>
        <w:t> art. </w:t>
      </w:r>
      <w:r w:rsidRPr="00027AA9">
        <w:t>2</w:t>
      </w:r>
      <w:r>
        <w:t> </w:t>
      </w:r>
      <w:r w:rsidRPr="00027AA9">
        <w:t>ustawy z</w:t>
      </w:r>
      <w:r>
        <w:t> </w:t>
      </w:r>
      <w:r w:rsidRPr="00027AA9">
        <w:t>dnia 7</w:t>
      </w:r>
      <w:r>
        <w:t> </w:t>
      </w:r>
      <w:r w:rsidRPr="00027AA9">
        <w:t>września 1991</w:t>
      </w:r>
      <w:r>
        <w:t> </w:t>
      </w:r>
      <w:r w:rsidRPr="00027AA9">
        <w:t>r. o</w:t>
      </w:r>
      <w:r>
        <w:t> </w:t>
      </w:r>
      <w:r w:rsidRPr="00027AA9">
        <w:t>systemie oświaty (</w:t>
      </w:r>
      <w:r>
        <w:t>Dz. U.</w:t>
      </w:r>
      <w:r w:rsidRPr="00027AA9">
        <w:t xml:space="preserve"> z</w:t>
      </w:r>
      <w:r>
        <w:t> </w:t>
      </w:r>
      <w:r w:rsidRPr="00027AA9">
        <w:t>2004</w:t>
      </w:r>
      <w:r>
        <w:t> </w:t>
      </w:r>
      <w:r w:rsidRPr="00027AA9">
        <w:t>r.</w:t>
      </w:r>
      <w:r>
        <w:t xml:space="preserve"> Nr </w:t>
      </w:r>
      <w:r w:rsidRPr="00027AA9">
        <w:t>256,</w:t>
      </w:r>
      <w:r>
        <w:t xml:space="preserve"> poz. </w:t>
      </w:r>
      <w:r w:rsidRPr="00027AA9">
        <w:t>2572, z</w:t>
      </w:r>
      <w:r>
        <w:t> </w:t>
      </w:r>
      <w:proofErr w:type="spellStart"/>
      <w:r w:rsidRPr="00027AA9">
        <w:t>późn</w:t>
      </w:r>
      <w:proofErr w:type="spellEnd"/>
      <w:r w:rsidRPr="00027AA9">
        <w:t>. zm.</w:t>
      </w:r>
      <w:r w:rsidRPr="00027AA9">
        <w:rPr>
          <w:rStyle w:val="IGindeksgrny"/>
        </w:rPr>
        <w:footnoteReference w:id="5"/>
      </w:r>
      <w:r w:rsidRPr="00027AA9">
        <w:rPr>
          <w:rStyle w:val="IGindeksgrny"/>
        </w:rPr>
        <w:t>)</w:t>
      </w:r>
      <w:r w:rsidRPr="00027AA9">
        <w:t>).”,</w:t>
      </w:r>
    </w:p>
    <w:p w:rsidR="00C21C75" w:rsidRPr="00C21C75" w:rsidRDefault="00C21C75" w:rsidP="00C21C75">
      <w:pPr>
        <w:pStyle w:val="LITlitera"/>
      </w:pPr>
      <w:r w:rsidRPr="00027AA9">
        <w:t>c)</w:t>
      </w:r>
      <w:r w:rsidRPr="00C21C75">
        <w:tab/>
        <w:t>ust. 7 i 8 otrzymują brzmienie:</w:t>
      </w:r>
    </w:p>
    <w:p w:rsidR="00C21C75" w:rsidRPr="00C21C75" w:rsidRDefault="00C21C75" w:rsidP="00C21C75">
      <w:pPr>
        <w:pStyle w:val="ZLITUSTzmustliter"/>
      </w:pPr>
      <w:r w:rsidRPr="00027AA9">
        <w:t>„</w:t>
      </w:r>
      <w:r w:rsidRPr="00C21C75">
        <w:t>7. Złożenie wniosku o wpis do rejestru podmiotów, wniosku o zmianę cech objętych wpisem oraz wniosku o skreślenie z rejestru podmiotów dla:</w:t>
      </w:r>
    </w:p>
    <w:p w:rsidR="00C21C75" w:rsidRPr="00027AA9" w:rsidRDefault="00C21C75" w:rsidP="00C21C75">
      <w:pPr>
        <w:pStyle w:val="ZLITPKTzmpktliter"/>
      </w:pPr>
      <w:r w:rsidRPr="00027AA9">
        <w:t>1)</w:t>
      </w:r>
      <w:r w:rsidRPr="00027AA9">
        <w:tab/>
        <w:t>przedsiębiorcy będącego osobą fizyczną – następuje na podstawie przepisów o</w:t>
      </w:r>
      <w:r>
        <w:t> </w:t>
      </w:r>
      <w:r w:rsidRPr="00027AA9">
        <w:t>działalności gosp</w:t>
      </w:r>
      <w:r w:rsidRPr="00027AA9">
        <w:t>o</w:t>
      </w:r>
      <w:r w:rsidRPr="00027AA9">
        <w:t>darczej,</w:t>
      </w:r>
    </w:p>
    <w:p w:rsidR="00C21C75" w:rsidRPr="00027AA9" w:rsidRDefault="00C21C75" w:rsidP="00C21C75">
      <w:pPr>
        <w:pStyle w:val="ZLITPKTzmpktliter"/>
      </w:pPr>
      <w:r w:rsidRPr="00027AA9">
        <w:t>2)</w:t>
      </w:r>
      <w:r w:rsidRPr="00027AA9">
        <w:tab/>
        <w:t>przedsiębiorców podlegających wpisowi do Krajowego Rejestru Sądowego – następuje na podstawie ustawy z</w:t>
      </w:r>
      <w:r>
        <w:t> </w:t>
      </w:r>
      <w:r w:rsidRPr="00027AA9">
        <w:t>dnia 20 sierpnia 1997</w:t>
      </w:r>
      <w:r>
        <w:t> </w:t>
      </w:r>
      <w:r w:rsidRPr="00027AA9">
        <w:t>r. o</w:t>
      </w:r>
      <w:r>
        <w:t> </w:t>
      </w:r>
      <w:r w:rsidRPr="00027AA9">
        <w:t>Krajowym Rejestrze Sądowym (</w:t>
      </w:r>
      <w:r>
        <w:t>Dz. U.</w:t>
      </w:r>
      <w:r w:rsidRPr="00027AA9">
        <w:t xml:space="preserve"> z</w:t>
      </w:r>
      <w:r>
        <w:t> </w:t>
      </w:r>
      <w:r w:rsidRPr="00027AA9">
        <w:t>2007</w:t>
      </w:r>
      <w:r>
        <w:t> </w:t>
      </w:r>
      <w:r w:rsidRPr="00027AA9">
        <w:t>r.</w:t>
      </w:r>
      <w:r>
        <w:t xml:space="preserve"> Nr </w:t>
      </w:r>
      <w:r w:rsidRPr="00027AA9">
        <w:t>168,</w:t>
      </w:r>
      <w:r>
        <w:t xml:space="preserve"> poz. </w:t>
      </w:r>
      <w:r w:rsidRPr="00027AA9">
        <w:t>1186, z</w:t>
      </w:r>
      <w:r>
        <w:t> </w:t>
      </w:r>
      <w:proofErr w:type="spellStart"/>
      <w:r w:rsidRPr="00027AA9">
        <w:t>późn</w:t>
      </w:r>
      <w:proofErr w:type="spellEnd"/>
      <w:r w:rsidRPr="00027AA9">
        <w:t>. zm.</w:t>
      </w:r>
      <w:r w:rsidRPr="00027AA9">
        <w:rPr>
          <w:rStyle w:val="IGindeksgrny"/>
        </w:rPr>
        <w:footnoteReference w:id="6"/>
      </w:r>
      <w:r w:rsidRPr="00027AA9">
        <w:rPr>
          <w:rStyle w:val="IGindeksgrny"/>
        </w:rPr>
        <w:t>)</w:t>
      </w:r>
      <w:r w:rsidRPr="00027AA9">
        <w:t>),</w:t>
      </w:r>
    </w:p>
    <w:p w:rsidR="00C21C75" w:rsidRPr="00027AA9" w:rsidRDefault="00C21C75" w:rsidP="00C21C75">
      <w:pPr>
        <w:pStyle w:val="ZLITPKTzmpktliter"/>
      </w:pPr>
      <w:r w:rsidRPr="00027AA9">
        <w:t>3)</w:t>
      </w:r>
      <w:r w:rsidRPr="00027AA9">
        <w:tab/>
        <w:t>przedszkoli, szkół, placówek i</w:t>
      </w:r>
      <w:r>
        <w:t> </w:t>
      </w:r>
      <w:r w:rsidRPr="00027AA9">
        <w:t>innych jednostek organizacyjnych, o</w:t>
      </w:r>
      <w:r>
        <w:t> </w:t>
      </w:r>
      <w:r w:rsidRPr="00027AA9">
        <w:t>których mowa w</w:t>
      </w:r>
      <w:r>
        <w:t> art. </w:t>
      </w:r>
      <w:r w:rsidRPr="00027AA9">
        <w:t>2</w:t>
      </w:r>
      <w:r>
        <w:t> </w:t>
      </w:r>
      <w:r w:rsidRPr="00027AA9">
        <w:t>ustawy z</w:t>
      </w:r>
      <w:r>
        <w:t> </w:t>
      </w:r>
      <w:r w:rsidRPr="00027AA9">
        <w:t>dnia 7</w:t>
      </w:r>
      <w:r>
        <w:t> </w:t>
      </w:r>
      <w:r w:rsidRPr="00027AA9">
        <w:t>września 1991 r. o</w:t>
      </w:r>
      <w:r>
        <w:t> </w:t>
      </w:r>
      <w:r w:rsidRPr="00027AA9">
        <w:t>systemie oświaty, i</w:t>
      </w:r>
      <w:r>
        <w:t> </w:t>
      </w:r>
      <w:r w:rsidRPr="00027AA9">
        <w:t>ich zespołów – następuje na podstawie przepisów ustawy z</w:t>
      </w:r>
      <w:r>
        <w:t> </w:t>
      </w:r>
      <w:r w:rsidRPr="00027AA9">
        <w:t>dnia 15</w:t>
      </w:r>
      <w:r>
        <w:t> </w:t>
      </w:r>
      <w:r w:rsidRPr="00027AA9">
        <w:t>kwietnia 2011</w:t>
      </w:r>
      <w:r>
        <w:t> </w:t>
      </w:r>
      <w:r w:rsidRPr="00027AA9">
        <w:t>r. o</w:t>
      </w:r>
      <w:r>
        <w:t> </w:t>
      </w:r>
      <w:r w:rsidRPr="00027AA9">
        <w:t>systemie informacji oświatowej (</w:t>
      </w:r>
      <w:r>
        <w:t>Dz. U. Nr </w:t>
      </w:r>
      <w:r w:rsidRPr="00027AA9">
        <w:t>139,</w:t>
      </w:r>
      <w:r>
        <w:t xml:space="preserve"> poz. </w:t>
      </w:r>
      <w:r w:rsidRPr="00027AA9">
        <w:t>814).</w:t>
      </w:r>
    </w:p>
    <w:p w:rsidR="00C21C75" w:rsidRPr="00027AA9" w:rsidRDefault="00C21C75" w:rsidP="00C21C75">
      <w:pPr>
        <w:pStyle w:val="ZLITUSTzmustliter"/>
      </w:pPr>
      <w:r w:rsidRPr="00027AA9">
        <w:t>8. Przepisu</w:t>
      </w:r>
      <w:r>
        <w:t xml:space="preserve"> ust. </w:t>
      </w:r>
      <w:r w:rsidRPr="00027AA9">
        <w:t>7</w:t>
      </w:r>
      <w:r>
        <w:t> </w:t>
      </w:r>
      <w:r w:rsidRPr="00027AA9">
        <w:t>nie stosuje się, jeżeli zmiana dotyczy jedynie cech objętych wpisem, niebędących przedmiotem wpisu w</w:t>
      </w:r>
      <w:r>
        <w:t> </w:t>
      </w:r>
      <w:r w:rsidRPr="00027AA9">
        <w:t>rejestrze przedsiębiorców, ewidencji działalności gospodarczej albo Rejestrze Szkół i</w:t>
      </w:r>
      <w:r>
        <w:t> </w:t>
      </w:r>
      <w:r w:rsidRPr="00027AA9">
        <w:t>Placówek Oświatowych.”.</w:t>
      </w:r>
    </w:p>
    <w:p w:rsidR="00C21C75" w:rsidRPr="00C21C75" w:rsidRDefault="00C21C75" w:rsidP="00C21C75">
      <w:pPr>
        <w:pStyle w:val="ARTartustawynprozporzdzenia"/>
      </w:pPr>
      <w:r w:rsidRPr="00027AA9">
        <w:t>Art.</w:t>
      </w:r>
      <w:r w:rsidRPr="00C21C75">
        <w:t> 104. W ustawie z dnia 13 listopada 2003 r. o dochodach jednostek samorządu terytorialnego (Dz. U. z 2010 r. Nr 80, poz. 526 i Nr 127, poz. 857) wprowadza się następujące zmiany:</w:t>
      </w:r>
    </w:p>
    <w:p w:rsidR="00C21C75" w:rsidRPr="00C21C75" w:rsidRDefault="00C21C75" w:rsidP="00C21C75">
      <w:pPr>
        <w:pStyle w:val="PKTpunkt"/>
      </w:pPr>
      <w:r w:rsidRPr="00027AA9">
        <w:t>1)</w:t>
      </w:r>
      <w:r w:rsidRPr="00C21C75">
        <w:tab/>
        <w:t>w art. 28 ust. 5 otrzymuje brzmienie:</w:t>
      </w:r>
    </w:p>
    <w:p w:rsidR="00C21C75" w:rsidRPr="00027AA9" w:rsidRDefault="00C21C75" w:rsidP="00C21C75">
      <w:pPr>
        <w:pStyle w:val="ZUSTzmustartykuempunktem"/>
      </w:pPr>
      <w:r w:rsidRPr="00027AA9">
        <w:t>„5. Po odliczeniu rezerwy, o</w:t>
      </w:r>
      <w:r>
        <w:t> </w:t>
      </w:r>
      <w:r w:rsidRPr="00027AA9">
        <w:t>której mowa w</w:t>
      </w:r>
      <w:r>
        <w:t> ust. </w:t>
      </w:r>
      <w:r w:rsidRPr="00027AA9">
        <w:t>2, minister właściwy do spraw oświaty i</w:t>
      </w:r>
      <w:r>
        <w:t> </w:t>
      </w:r>
      <w:r w:rsidRPr="00027AA9">
        <w:t>wychowania dzieli część oświatową subwencji ogólnej między poszczególne jednostki samorządu terytorialnego, biorąc pod uwagę zakres realizowanych przez te jednostki zadań oświatowych, z</w:t>
      </w:r>
      <w:r>
        <w:t> </w:t>
      </w:r>
      <w:r w:rsidRPr="00027AA9">
        <w:t xml:space="preserve">wyłączeniem zadań związanych </w:t>
      </w:r>
      <w:r w:rsidRPr="00D75DE0">
        <w:rPr>
          <w:spacing w:val="-2"/>
        </w:rPr>
        <w:t xml:space="preserve">z dowozem uczniów oraz zadań związanych z prowadzeniem przedszkoli ogólnodostępnych i oddziałów </w:t>
      </w:r>
      <w:proofErr w:type="spellStart"/>
      <w:r w:rsidRPr="00D75DE0">
        <w:rPr>
          <w:spacing w:val="-2"/>
        </w:rPr>
        <w:t>ogólno</w:t>
      </w:r>
      <w:proofErr w:type="spellEnd"/>
      <w:r w:rsidR="00D75DE0" w:rsidRPr="00D75DE0">
        <w:rPr>
          <w:spacing w:val="-2"/>
        </w:rPr>
        <w:t>-</w:t>
      </w:r>
      <w:r w:rsidRPr="00027AA9">
        <w:t>dostępnych w</w:t>
      </w:r>
      <w:r>
        <w:t> </w:t>
      </w:r>
      <w:r w:rsidRPr="00027AA9">
        <w:t>przedszkolach z oddziałami integracyjnymi oraz zadań związanych z</w:t>
      </w:r>
      <w:r>
        <w:t> </w:t>
      </w:r>
      <w:r w:rsidRPr="00027AA9">
        <w:t>prowadzeniem innych form wychowania przedszkolnego – w</w:t>
      </w:r>
      <w:r>
        <w:t> </w:t>
      </w:r>
      <w:r w:rsidRPr="00027AA9">
        <w:t>sposób określony na podstawie</w:t>
      </w:r>
      <w:r>
        <w:t xml:space="preserve"> ust. </w:t>
      </w:r>
      <w:r w:rsidRPr="00027AA9">
        <w:t>6. Do podziału części oświatowej su</w:t>
      </w:r>
      <w:r w:rsidRPr="00027AA9">
        <w:t>b</w:t>
      </w:r>
      <w:r w:rsidRPr="00027AA9">
        <w:t>wencji ogólnej przyjmuje się dane zgromadzone w</w:t>
      </w:r>
      <w:r>
        <w:t> </w:t>
      </w:r>
      <w:r w:rsidRPr="00027AA9">
        <w:t>bazie danych systemu informacji oświatowej, o którym mowa w ustawie z</w:t>
      </w:r>
      <w:r>
        <w:t> </w:t>
      </w:r>
      <w:r w:rsidRPr="00027AA9">
        <w:t>dnia 15 kwietnia 2011</w:t>
      </w:r>
      <w:r>
        <w:t> </w:t>
      </w:r>
      <w:r w:rsidRPr="00027AA9">
        <w:t>r. o</w:t>
      </w:r>
      <w:r>
        <w:t> </w:t>
      </w:r>
      <w:r w:rsidRPr="00027AA9">
        <w:t>systemie informacji oświatowej (</w:t>
      </w:r>
      <w:r>
        <w:t>Dz. U. Nr </w:t>
      </w:r>
      <w:r w:rsidRPr="00027AA9">
        <w:t>139,</w:t>
      </w:r>
      <w:r>
        <w:t xml:space="preserve"> poz. </w:t>
      </w:r>
      <w:r w:rsidRPr="00027AA9">
        <w:t>814).”;</w:t>
      </w:r>
    </w:p>
    <w:p w:rsidR="00C21C75" w:rsidRPr="00C21C75" w:rsidRDefault="00C21C75" w:rsidP="00C21C75">
      <w:pPr>
        <w:pStyle w:val="PKTpunkt"/>
      </w:pPr>
      <w:r w:rsidRPr="00027AA9">
        <w:t>2)</w:t>
      </w:r>
      <w:r w:rsidRPr="00C21C75">
        <w:tab/>
        <w:t>w art. 37 ust. 4 otrzymuje brzmienie:</w:t>
      </w:r>
    </w:p>
    <w:p w:rsidR="00C21C75" w:rsidRDefault="00C21C75" w:rsidP="00C21C75">
      <w:pPr>
        <w:pStyle w:val="ZUSTzmustartykuempunktem"/>
      </w:pPr>
      <w:r w:rsidRPr="00027AA9">
        <w:t>„4. Jeżeli do bazy danych systemu informacji oświatowej, o</w:t>
      </w:r>
      <w:r>
        <w:t> </w:t>
      </w:r>
      <w:r w:rsidRPr="00027AA9">
        <w:t>którym mowa w ustawie z</w:t>
      </w:r>
      <w:r>
        <w:t> </w:t>
      </w:r>
      <w:r w:rsidRPr="00027AA9">
        <w:t>dnia 15</w:t>
      </w:r>
      <w:r>
        <w:t> </w:t>
      </w:r>
      <w:r w:rsidRPr="00027AA9">
        <w:t>kwietnia 2011</w:t>
      </w:r>
      <w:r>
        <w:t> </w:t>
      </w:r>
      <w:r w:rsidRPr="00027AA9">
        <w:t>r. o</w:t>
      </w:r>
      <w:r>
        <w:t> </w:t>
      </w:r>
      <w:r w:rsidRPr="00027AA9">
        <w:t>systemie informacji oświatowej, zostały przekazane nieprawdziwe dane i jednostka samorządu teryt</w:t>
      </w:r>
      <w:r w:rsidRPr="00027AA9">
        <w:t>o</w:t>
      </w:r>
      <w:r w:rsidRPr="00027AA9">
        <w:t>rialnego otrzymała część oświatową subwencji ogólnej w kwocie niższej od należnej – jednostce tej nie prz</w:t>
      </w:r>
      <w:r w:rsidRPr="00027AA9">
        <w:t>y</w:t>
      </w:r>
      <w:r w:rsidRPr="00027AA9">
        <w:t>sługuje zwiększenie części oświatowej subwencji ogólnej, o</w:t>
      </w:r>
      <w:r>
        <w:t> </w:t>
      </w:r>
      <w:r w:rsidRPr="00027AA9">
        <w:t>której mowa w</w:t>
      </w:r>
      <w:r>
        <w:t> art. </w:t>
      </w:r>
      <w:r w:rsidRPr="00027AA9">
        <w:t>33</w:t>
      </w:r>
      <w:r>
        <w:t xml:space="preserve"> ust. </w:t>
      </w:r>
      <w:r w:rsidRPr="00027AA9">
        <w:t>1</w:t>
      </w:r>
      <w:r>
        <w:t xml:space="preserve"> pkt </w:t>
      </w:r>
      <w:r w:rsidRPr="00027AA9">
        <w:t>2.”.”</w:t>
      </w:r>
    </w:p>
    <w:p w:rsidR="00C21C75" w:rsidRPr="00027AA9" w:rsidRDefault="00C21C75" w:rsidP="00C21C75">
      <w:pPr>
        <w:pStyle w:val="ARTartustawynprozporzdzenia"/>
      </w:pPr>
      <w:r w:rsidRPr="00BD6BED">
        <w:t>„Art. 131.</w:t>
      </w:r>
      <w:r>
        <w:t> </w:t>
      </w:r>
      <w:r w:rsidRPr="00027AA9">
        <w:t>Dotychczasowe przepisy wykonawcze wydane na podstawie</w:t>
      </w:r>
      <w:r>
        <w:t xml:space="preserve"> art. </w:t>
      </w:r>
      <w:r w:rsidRPr="00027AA9">
        <w:t>10</w:t>
      </w:r>
      <w:r>
        <w:t> </w:t>
      </w:r>
      <w:r w:rsidRPr="00027AA9">
        <w:t>ustawy z</w:t>
      </w:r>
      <w:r>
        <w:t> </w:t>
      </w:r>
      <w:r w:rsidRPr="00027AA9">
        <w:t>dnia 19</w:t>
      </w:r>
      <w:r>
        <w:t> </w:t>
      </w:r>
      <w:r w:rsidRPr="00027AA9">
        <w:t>lutego 2004</w:t>
      </w:r>
      <w:r>
        <w:t> </w:t>
      </w:r>
      <w:r w:rsidRPr="00027AA9">
        <w:t>r. o</w:t>
      </w:r>
      <w:r>
        <w:t> </w:t>
      </w:r>
      <w:r w:rsidRPr="00027AA9">
        <w:t>systemie informacji oświatowej zachowują moc do dnia wejścia w</w:t>
      </w:r>
      <w:r>
        <w:t> </w:t>
      </w:r>
      <w:r w:rsidRPr="00027AA9">
        <w:t>życie przepisów wykonawczych wydanych na podstawie</w:t>
      </w:r>
      <w:r>
        <w:t xml:space="preserve"> art. </w:t>
      </w:r>
      <w:r w:rsidRPr="00027AA9">
        <w:t>115</w:t>
      </w:r>
      <w:r>
        <w:t> </w:t>
      </w:r>
      <w:r w:rsidRPr="00027AA9">
        <w:t>niniejszej ustawy, nie dłużej jednak niż do dnia 1 marca 2014</w:t>
      </w:r>
      <w:r>
        <w:t> </w:t>
      </w:r>
      <w:r w:rsidRPr="00027AA9">
        <w:t>r.</w:t>
      </w:r>
      <w:r w:rsidRPr="00BD6BED">
        <w:t>”</w:t>
      </w:r>
      <w:r w:rsidRPr="00027AA9">
        <w:t>;</w:t>
      </w:r>
    </w:p>
    <w:p w:rsidR="00C21C75" w:rsidRPr="00C21C75" w:rsidRDefault="00C21C75" w:rsidP="00C21C75">
      <w:pPr>
        <w:pStyle w:val="PPKTOTJpodpunktwobwieszczeniutekstujednolitegonp1"/>
      </w:pPr>
      <w:r w:rsidRPr="00027AA9">
        <w:t>2)</w:t>
      </w:r>
      <w:r w:rsidRPr="00C21C75">
        <w:tab/>
        <w:t>art. 15 ust. 2 i art. 22 ustawy z dnia 19 sierpnia 2011 r. o zmianie ustawy o systemie oświaty oraz niektórych innych ustaw (Dz. U. Nr 205, poz. 1206 oraz z 2012 r. poz. 979), które stanowią:</w:t>
      </w:r>
    </w:p>
    <w:p w:rsidR="00C21C75" w:rsidRPr="00027AA9" w:rsidRDefault="00C21C75" w:rsidP="00C21C75">
      <w:pPr>
        <w:pStyle w:val="ARTartustawynprozporzdzenia"/>
      </w:pPr>
      <w:r w:rsidRPr="00027AA9">
        <w:t>Art. 15. „2. Dane o</w:t>
      </w:r>
      <w:r>
        <w:t> </w:t>
      </w:r>
      <w:r w:rsidRPr="00027AA9">
        <w:t>spełnianiu obowiązku nauki przez osoby, o</w:t>
      </w:r>
      <w:r>
        <w:t> </w:t>
      </w:r>
      <w:r w:rsidRPr="00027AA9">
        <w:t>których mowa w</w:t>
      </w:r>
      <w:r>
        <w:t> ust. </w:t>
      </w:r>
      <w:r w:rsidRPr="00027AA9">
        <w:t>1, są przekazywane do zbioru danych ucznia zgodnie z</w:t>
      </w:r>
      <w:r>
        <w:t> art. </w:t>
      </w:r>
      <w:r w:rsidRPr="00027AA9">
        <w:t>42</w:t>
      </w:r>
      <w:r>
        <w:t xml:space="preserve"> pkt </w:t>
      </w:r>
      <w:r w:rsidRPr="00027AA9">
        <w:t>9</w:t>
      </w:r>
      <w:r>
        <w:t> </w:t>
      </w:r>
      <w:r w:rsidRPr="00027AA9">
        <w:t>ustawy, o</w:t>
      </w:r>
      <w:r>
        <w:t> </w:t>
      </w:r>
      <w:r w:rsidRPr="00027AA9">
        <w:t>której mowa w</w:t>
      </w:r>
      <w:r>
        <w:t> art. </w:t>
      </w:r>
      <w:r w:rsidRPr="00027AA9">
        <w:t>6, oraz do zbioru danych o spełnianiu obowiązku nauki, o</w:t>
      </w:r>
      <w:r>
        <w:t> </w:t>
      </w:r>
      <w:r w:rsidRPr="00027AA9">
        <w:t>którym mowa w</w:t>
      </w:r>
      <w:r>
        <w:t> art. </w:t>
      </w:r>
      <w:r w:rsidRPr="00027AA9">
        <w:t>107</w:t>
      </w:r>
      <w:r>
        <w:t xml:space="preserve"> ust. </w:t>
      </w:r>
      <w:r w:rsidRPr="00027AA9">
        <w:t>1</w:t>
      </w:r>
      <w:r>
        <w:t xml:space="preserve"> pkt </w:t>
      </w:r>
      <w:r w:rsidRPr="00027AA9">
        <w:t>4</w:t>
      </w:r>
      <w:r>
        <w:t> </w:t>
      </w:r>
      <w:r w:rsidRPr="00027AA9">
        <w:t>tej ustawy, na zasadach określonych w</w:t>
      </w:r>
      <w:r>
        <w:t> </w:t>
      </w:r>
      <w:r w:rsidRPr="00027AA9">
        <w:t>tej ustawie, do czasu zakończenia spełniania tego obowiązku w</w:t>
      </w:r>
      <w:r>
        <w:t> </w:t>
      </w:r>
      <w:r w:rsidRPr="00027AA9">
        <w:t>formach, o</w:t>
      </w:r>
      <w:r>
        <w:t> </w:t>
      </w:r>
      <w:r w:rsidRPr="00027AA9">
        <w:t>których mowa w</w:t>
      </w:r>
      <w:r>
        <w:t> ust. </w:t>
      </w:r>
      <w:r w:rsidRPr="00027AA9">
        <w:t>1.”</w:t>
      </w:r>
    </w:p>
    <w:p w:rsidR="00C21C75" w:rsidRPr="00C21C75" w:rsidRDefault="00C21C75" w:rsidP="00C21C75">
      <w:pPr>
        <w:pStyle w:val="ARTartustawynprozporzdzenia"/>
      </w:pPr>
      <w:r w:rsidRPr="00027AA9">
        <w:t>„</w:t>
      </w:r>
      <w:r w:rsidRPr="00C21C75">
        <w:t>Art. 22. Ustawa wchodzi w życie z dniem 1 września 2012 r., z wyjątkiem:</w:t>
      </w:r>
    </w:p>
    <w:p w:rsidR="00C21C75" w:rsidRPr="00027AA9" w:rsidRDefault="00C21C75" w:rsidP="00C21C75">
      <w:pPr>
        <w:pStyle w:val="PKTpunkt"/>
      </w:pPr>
      <w:r w:rsidRPr="00027AA9">
        <w:t>1)</w:t>
      </w:r>
      <w:r w:rsidRPr="00027AA9">
        <w:tab/>
        <w:t>art. 1</w:t>
      </w:r>
      <w:r>
        <w:t xml:space="preserve"> pkt </w:t>
      </w:r>
      <w:r w:rsidRPr="00027AA9">
        <w:t>4</w:t>
      </w:r>
      <w:r>
        <w:t xml:space="preserve"> i </w:t>
      </w:r>
      <w:r w:rsidRPr="00027AA9">
        <w:t>13</w:t>
      </w:r>
      <w:r>
        <w:t xml:space="preserve"> oraz art. </w:t>
      </w:r>
      <w:r w:rsidRPr="00027AA9">
        <w:t>7</w:t>
      </w:r>
      <w:r>
        <w:t xml:space="preserve"> ust. </w:t>
      </w:r>
      <w:r w:rsidRPr="00027AA9">
        <w:t>4, które wchodzą w</w:t>
      </w:r>
      <w:r>
        <w:t> </w:t>
      </w:r>
      <w:r w:rsidRPr="00027AA9">
        <w:t>życie po upływie 14 dni od dnia ogłoszenia;</w:t>
      </w:r>
    </w:p>
    <w:p w:rsidR="00C21C75" w:rsidRPr="00027AA9" w:rsidRDefault="00C21C75" w:rsidP="00C21C75">
      <w:pPr>
        <w:pStyle w:val="PKTpunkt"/>
      </w:pPr>
      <w:r w:rsidRPr="00027AA9">
        <w:t>2)</w:t>
      </w:r>
      <w:r w:rsidRPr="00027AA9">
        <w:tab/>
        <w:t>art. 1</w:t>
      </w:r>
      <w:r>
        <w:t xml:space="preserve"> pkt </w:t>
      </w:r>
      <w:r w:rsidRPr="00027AA9">
        <w:t>31</w:t>
      </w:r>
      <w:r>
        <w:t xml:space="preserve"> lit. </w:t>
      </w:r>
      <w:r w:rsidRPr="00027AA9">
        <w:t>a</w:t>
      </w:r>
      <w:r>
        <w:t> </w:t>
      </w:r>
      <w:r w:rsidRPr="00027AA9">
        <w:t>w</w:t>
      </w:r>
      <w:r>
        <w:t> </w:t>
      </w:r>
      <w:r w:rsidRPr="00027AA9">
        <w:t>zakresie dotyczącym</w:t>
      </w:r>
      <w:r>
        <w:t xml:space="preserve"> ust. </w:t>
      </w:r>
      <w:r w:rsidRPr="00027AA9">
        <w:t>3, który wchodzi w</w:t>
      </w:r>
      <w:r>
        <w:t> </w:t>
      </w:r>
      <w:r w:rsidRPr="00027AA9">
        <w:t>życie z</w:t>
      </w:r>
      <w:r>
        <w:t> </w:t>
      </w:r>
      <w:r w:rsidRPr="00027AA9">
        <w:t>dniem 1</w:t>
      </w:r>
      <w:r>
        <w:t> </w:t>
      </w:r>
      <w:r w:rsidRPr="00027AA9">
        <w:t>stycznia 2013</w:t>
      </w:r>
      <w:r>
        <w:t> </w:t>
      </w:r>
      <w:r w:rsidRPr="00027AA9">
        <w:t>r.;</w:t>
      </w:r>
    </w:p>
    <w:p w:rsidR="00C21C75" w:rsidRPr="00027AA9" w:rsidRDefault="00C21C75" w:rsidP="00C21C75">
      <w:pPr>
        <w:pStyle w:val="PKTpunkt"/>
      </w:pPr>
      <w:r w:rsidRPr="00027AA9">
        <w:t>3)</w:t>
      </w:r>
      <w:r w:rsidRPr="00027AA9">
        <w:tab/>
        <w:t>art. 1</w:t>
      </w:r>
      <w:r>
        <w:t xml:space="preserve"> pkt </w:t>
      </w:r>
      <w:r w:rsidRPr="00027AA9">
        <w:t>27</w:t>
      </w:r>
      <w:r>
        <w:t xml:space="preserve"> w </w:t>
      </w:r>
      <w:r w:rsidRPr="00027AA9">
        <w:t>zakresie dotyczącym</w:t>
      </w:r>
      <w:r>
        <w:t xml:space="preserve"> art. </w:t>
      </w:r>
      <w:r w:rsidRPr="00027AA9">
        <w:t>64</w:t>
      </w:r>
      <w:r>
        <w:t xml:space="preserve"> ust. </w:t>
      </w:r>
      <w:r w:rsidRPr="00027AA9">
        <w:t>4</w:t>
      </w:r>
      <w:r>
        <w:t xml:space="preserve"> i </w:t>
      </w:r>
      <w:r w:rsidRPr="00027AA9">
        <w:t>5, który wchodzi w życie z</w:t>
      </w:r>
      <w:r>
        <w:t> </w:t>
      </w:r>
      <w:r w:rsidRPr="00027AA9">
        <w:t>dniem 1</w:t>
      </w:r>
      <w:r>
        <w:t> </w:t>
      </w:r>
      <w:r w:rsidRPr="00027AA9">
        <w:t>września 2014</w:t>
      </w:r>
      <w:r>
        <w:t> </w:t>
      </w:r>
      <w:r w:rsidRPr="00027AA9">
        <w:t>r.”;</w:t>
      </w:r>
    </w:p>
    <w:p w:rsidR="00C21C75" w:rsidRPr="00C21C75" w:rsidRDefault="00C21C75" w:rsidP="00C21C75">
      <w:pPr>
        <w:pStyle w:val="PPKTOTJpodpunktwobwieszczeniutekstujednolitegonp1"/>
      </w:pPr>
      <w:r w:rsidRPr="00027AA9">
        <w:t>3)</w:t>
      </w:r>
      <w:r w:rsidRPr="00C21C75">
        <w:tab/>
        <w:t>art. 4 ustawy z dnia 27 lipca 2012 r. o zmianie ustawy o systemie informacji oświatowej oraz niektórych innych ustaw (Dz. U. poz. 941), który stanowi:</w:t>
      </w:r>
    </w:p>
    <w:p w:rsidR="00C21C75" w:rsidRPr="00027AA9" w:rsidRDefault="00C21C75" w:rsidP="00C21C75">
      <w:pPr>
        <w:pStyle w:val="ARTartustawynprozporzdzenia"/>
      </w:pPr>
      <w:r w:rsidRPr="00027AA9">
        <w:t>„Art. 4. Ustawa wchodzi w</w:t>
      </w:r>
      <w:r>
        <w:t> </w:t>
      </w:r>
      <w:r w:rsidRPr="00027AA9">
        <w:t>życie z</w:t>
      </w:r>
      <w:r>
        <w:t> </w:t>
      </w:r>
      <w:r w:rsidRPr="00027AA9">
        <w:t>dniem 31</w:t>
      </w:r>
      <w:r>
        <w:t> </w:t>
      </w:r>
      <w:r w:rsidRPr="00027AA9">
        <w:t>sierpnia 2012</w:t>
      </w:r>
      <w:r>
        <w:t> </w:t>
      </w:r>
      <w:r w:rsidRPr="00027AA9">
        <w:t>r.”;</w:t>
      </w:r>
    </w:p>
    <w:p w:rsidR="00C21C75" w:rsidRPr="00C21C75" w:rsidRDefault="00C21C75" w:rsidP="00C21C75">
      <w:pPr>
        <w:pStyle w:val="PPKTOTJpodpunktwobwieszczeniutekstujednolitegonp1"/>
      </w:pPr>
      <w:r w:rsidRPr="00027AA9">
        <w:t>4)</w:t>
      </w:r>
      <w:r w:rsidRPr="00C21C75">
        <w:tab/>
        <w:t>art. 18 ustawy z dnia 13 czerwca 2013 r. o zmianie ustawy o systemie oświaty oraz niektórych innych ustaw (Dz. U. poz. 827 oraz z 2014 r. poz. 7 i 811), który stanowi:</w:t>
      </w:r>
    </w:p>
    <w:p w:rsidR="00C21C75" w:rsidRPr="00C21C75" w:rsidRDefault="00C21C75" w:rsidP="00C21C75">
      <w:pPr>
        <w:pStyle w:val="ARTartustawynprozporzdzenia"/>
      </w:pPr>
      <w:r w:rsidRPr="00027AA9">
        <w:t>„</w:t>
      </w:r>
      <w:r w:rsidRPr="00C21C75">
        <w:t>Art. 18. Ustawa wchodzi w życie z dniem 1 września 2013 r., z wyjątkiem przepisów:</w:t>
      </w:r>
    </w:p>
    <w:p w:rsidR="00C21C75" w:rsidRPr="00027AA9" w:rsidRDefault="00C21C75" w:rsidP="00C21C75">
      <w:pPr>
        <w:pStyle w:val="PKTpunkt"/>
      </w:pPr>
      <w:r w:rsidRPr="00027AA9">
        <w:t>1)</w:t>
      </w:r>
      <w:r w:rsidRPr="00027AA9">
        <w:tab/>
        <w:t>art. 1</w:t>
      </w:r>
      <w:r>
        <w:t xml:space="preserve"> pkt </w:t>
      </w:r>
      <w:r w:rsidRPr="00027AA9">
        <w:t>4</w:t>
      </w:r>
      <w:r>
        <w:t xml:space="preserve"> lit. </w:t>
      </w:r>
      <w:r w:rsidRPr="00027AA9">
        <w:t>f w</w:t>
      </w:r>
      <w:r>
        <w:t> </w:t>
      </w:r>
      <w:r w:rsidRPr="00027AA9">
        <w:t>zakresie</w:t>
      </w:r>
      <w:r>
        <w:t xml:space="preserve"> art. </w:t>
      </w:r>
      <w:r w:rsidRPr="00027AA9">
        <w:t>14</w:t>
      </w:r>
      <w:r>
        <w:t xml:space="preserve"> ust. </w:t>
      </w:r>
      <w:r w:rsidRPr="00027AA9">
        <w:t>4c ustawy zmienianej w</w:t>
      </w:r>
      <w:r>
        <w:t> art. </w:t>
      </w:r>
      <w:r w:rsidRPr="00027AA9">
        <w:t>1, w brzmieniu nadanym niniejszą ustawą,</w:t>
      </w:r>
      <w:r>
        <w:t xml:space="preserve"> pkt </w:t>
      </w:r>
      <w:r w:rsidRPr="00027AA9">
        <w:t>17</w:t>
      </w:r>
      <w:r>
        <w:t xml:space="preserve"> lit. </w:t>
      </w:r>
      <w:r w:rsidRPr="00027AA9">
        <w:t>c i</w:t>
      </w:r>
      <w:r>
        <w:t> </w:t>
      </w:r>
      <w:r w:rsidRPr="00027AA9">
        <w:t>d,</w:t>
      </w:r>
      <w:r>
        <w:t xml:space="preserve"> pkt </w:t>
      </w:r>
      <w:r w:rsidRPr="00027AA9">
        <w:t>20</w:t>
      </w:r>
      <w:r>
        <w:t xml:space="preserve"> lit. </w:t>
      </w:r>
      <w:r w:rsidRPr="00027AA9">
        <w:t>e i</w:t>
      </w:r>
      <w:r>
        <w:t> </w:t>
      </w:r>
      <w:r w:rsidRPr="00027AA9">
        <w:t>g oraz</w:t>
      </w:r>
      <w:r>
        <w:t xml:space="preserve"> art. </w:t>
      </w:r>
      <w:r w:rsidRPr="00027AA9">
        <w:t>2</w:t>
      </w:r>
      <w:r>
        <w:t> </w:t>
      </w:r>
      <w:r w:rsidRPr="00027AA9">
        <w:t>– które wchodzą w</w:t>
      </w:r>
      <w:r>
        <w:t> </w:t>
      </w:r>
      <w:r w:rsidRPr="00027AA9">
        <w:t>życie z</w:t>
      </w:r>
      <w:r>
        <w:t> </w:t>
      </w:r>
      <w:r w:rsidRPr="00027AA9">
        <w:t>dniem 1</w:t>
      </w:r>
      <w:r>
        <w:t> </w:t>
      </w:r>
      <w:r w:rsidRPr="00027AA9">
        <w:t>stycznia 2014</w:t>
      </w:r>
      <w:r>
        <w:t> </w:t>
      </w:r>
      <w:r w:rsidRPr="00027AA9">
        <w:t>r.;</w:t>
      </w:r>
    </w:p>
    <w:p w:rsidR="00C21C75" w:rsidRPr="00027AA9" w:rsidRDefault="00C21C75" w:rsidP="00C21C75">
      <w:pPr>
        <w:pStyle w:val="PKTpunkt"/>
      </w:pPr>
      <w:r w:rsidRPr="00027AA9">
        <w:t>2)</w:t>
      </w:r>
      <w:r w:rsidRPr="00027AA9">
        <w:tab/>
        <w:t>art. 1</w:t>
      </w:r>
      <w:r>
        <w:t xml:space="preserve"> pkt </w:t>
      </w:r>
      <w:r w:rsidRPr="00027AA9">
        <w:t>2</w:t>
      </w:r>
      <w:r>
        <w:t xml:space="preserve"> w </w:t>
      </w:r>
      <w:r w:rsidRPr="00027AA9">
        <w:t>zakresie</w:t>
      </w:r>
      <w:r>
        <w:t xml:space="preserve"> art. </w:t>
      </w:r>
      <w:r w:rsidRPr="00027AA9">
        <w:t>5c</w:t>
      </w:r>
      <w:r>
        <w:t xml:space="preserve"> pkt </w:t>
      </w:r>
      <w:r w:rsidRPr="00027AA9">
        <w:t>1</w:t>
      </w:r>
      <w:r>
        <w:t> </w:t>
      </w:r>
      <w:r w:rsidRPr="00027AA9">
        <w:t>ustawy zmienianej w</w:t>
      </w:r>
      <w:r>
        <w:t> art. </w:t>
      </w:r>
      <w:r w:rsidRPr="00027AA9">
        <w:t>1, w brzmieniu nadanym niniejszą ustawą,</w:t>
      </w:r>
      <w:r>
        <w:t xml:space="preserve"> pkt </w:t>
      </w:r>
      <w:r w:rsidRPr="00027AA9">
        <w:t>4</w:t>
      </w:r>
      <w:r>
        <w:t xml:space="preserve"> lit. </w:t>
      </w:r>
      <w:r w:rsidRPr="00027AA9">
        <w:t>a,</w:t>
      </w:r>
      <w:r>
        <w:t xml:space="preserve"> pkt </w:t>
      </w:r>
      <w:r w:rsidRPr="00027AA9">
        <w:t>14, 16</w:t>
      </w:r>
      <w:r>
        <w:t xml:space="preserve"> i art. </w:t>
      </w:r>
      <w:r w:rsidRPr="00027AA9">
        <w:t>5</w:t>
      </w:r>
      <w:r>
        <w:t> </w:t>
      </w:r>
      <w:r w:rsidRPr="00027AA9">
        <w:t>– które wchodzą w</w:t>
      </w:r>
      <w:r>
        <w:t> </w:t>
      </w:r>
      <w:r w:rsidRPr="00027AA9">
        <w:t>życie z</w:t>
      </w:r>
      <w:r>
        <w:t> </w:t>
      </w:r>
      <w:r w:rsidRPr="00027AA9">
        <w:t>dniem 1</w:t>
      </w:r>
      <w:r>
        <w:t> </w:t>
      </w:r>
      <w:r w:rsidRPr="00027AA9">
        <w:t>września 2014</w:t>
      </w:r>
      <w:r>
        <w:t> </w:t>
      </w:r>
      <w:r w:rsidRPr="00027AA9">
        <w:t>r.;</w:t>
      </w:r>
    </w:p>
    <w:p w:rsidR="00C21C75" w:rsidRPr="00027AA9" w:rsidRDefault="00C21C75" w:rsidP="00C21C75">
      <w:pPr>
        <w:pStyle w:val="PKTpunkt"/>
      </w:pPr>
      <w:r w:rsidRPr="00027AA9">
        <w:t>3)</w:t>
      </w:r>
      <w:r w:rsidRPr="00027AA9">
        <w:tab/>
        <w:t>art. 1</w:t>
      </w:r>
      <w:r>
        <w:t xml:space="preserve"> pkt </w:t>
      </w:r>
      <w:r w:rsidRPr="00027AA9">
        <w:t>4</w:t>
      </w:r>
      <w:r>
        <w:t xml:space="preserve"> lit. </w:t>
      </w:r>
      <w:r w:rsidRPr="00027AA9">
        <w:t>f w</w:t>
      </w:r>
      <w:r>
        <w:t> </w:t>
      </w:r>
      <w:r w:rsidRPr="00027AA9">
        <w:t>zakresie</w:t>
      </w:r>
      <w:r>
        <w:t xml:space="preserve"> art. </w:t>
      </w:r>
      <w:r w:rsidRPr="00027AA9">
        <w:t>14</w:t>
      </w:r>
      <w:r>
        <w:t xml:space="preserve"> ust. </w:t>
      </w:r>
      <w:r w:rsidRPr="00027AA9">
        <w:t>4b ustawy zmienianej w</w:t>
      </w:r>
      <w:r>
        <w:t> art. </w:t>
      </w:r>
      <w:r w:rsidRPr="00027AA9">
        <w:t>1, w brzmieniu nadanym niniejszą ustawą i</w:t>
      </w:r>
      <w:r>
        <w:t> art. </w:t>
      </w:r>
      <w:r w:rsidRPr="00027AA9">
        <w:t>10</w:t>
      </w:r>
      <w:r>
        <w:t> </w:t>
      </w:r>
      <w:r w:rsidRPr="00027AA9">
        <w:t>– które wchodzą w życie z</w:t>
      </w:r>
      <w:r>
        <w:t> </w:t>
      </w:r>
      <w:r w:rsidRPr="00027AA9">
        <w:t>dniem 1</w:t>
      </w:r>
      <w:r>
        <w:t> </w:t>
      </w:r>
      <w:r w:rsidRPr="00027AA9">
        <w:t>stycznia 2015</w:t>
      </w:r>
      <w:r>
        <w:t> </w:t>
      </w:r>
      <w:r w:rsidRPr="00027AA9">
        <w:t>r.;</w:t>
      </w:r>
    </w:p>
    <w:p w:rsidR="00C21C75" w:rsidRPr="00027AA9" w:rsidRDefault="00C21C75" w:rsidP="00C21C75">
      <w:pPr>
        <w:pStyle w:val="PKTpunkt"/>
      </w:pPr>
      <w:r w:rsidRPr="00027AA9">
        <w:t>4)</w:t>
      </w:r>
      <w:r w:rsidRPr="00027AA9">
        <w:tab/>
        <w:t>art. 1</w:t>
      </w:r>
      <w:r>
        <w:t xml:space="preserve"> pkt </w:t>
      </w:r>
      <w:r w:rsidRPr="00027AA9">
        <w:t>2</w:t>
      </w:r>
      <w:r>
        <w:t xml:space="preserve"> w </w:t>
      </w:r>
      <w:r w:rsidRPr="00027AA9">
        <w:t>zakresie</w:t>
      </w:r>
      <w:r>
        <w:t xml:space="preserve"> art. </w:t>
      </w:r>
      <w:r w:rsidRPr="00027AA9">
        <w:t>5c</w:t>
      </w:r>
      <w:r>
        <w:t xml:space="preserve"> pkt </w:t>
      </w:r>
      <w:r w:rsidRPr="00027AA9">
        <w:t>2</w:t>
      </w:r>
      <w:r>
        <w:t> </w:t>
      </w:r>
      <w:r w:rsidRPr="00027AA9">
        <w:t>ustawy zmienianej w</w:t>
      </w:r>
      <w:r>
        <w:t> art. </w:t>
      </w:r>
      <w:r w:rsidRPr="00027AA9">
        <w:t>1, w brzmieniu nadanym niniejszą ustawą,</w:t>
      </w:r>
      <w:r>
        <w:t xml:space="preserve"> pkt </w:t>
      </w:r>
      <w:r w:rsidRPr="00027AA9">
        <w:t>4</w:t>
      </w:r>
      <w:r>
        <w:t xml:space="preserve"> lit. </w:t>
      </w:r>
      <w:r w:rsidRPr="00027AA9">
        <w:t>h w</w:t>
      </w:r>
      <w:r>
        <w:t> </w:t>
      </w:r>
      <w:r w:rsidRPr="00027AA9">
        <w:t>zakresie</w:t>
      </w:r>
      <w:r>
        <w:t xml:space="preserve"> art. </w:t>
      </w:r>
      <w:r w:rsidRPr="00027AA9">
        <w:t>14</w:t>
      </w:r>
      <w:r>
        <w:t xml:space="preserve"> ust. </w:t>
      </w:r>
      <w:r w:rsidRPr="00027AA9">
        <w:t>5g–5i ustawy zmienianej w</w:t>
      </w:r>
      <w:r>
        <w:t> art. </w:t>
      </w:r>
      <w:r w:rsidRPr="00027AA9">
        <w:t>1, w</w:t>
      </w:r>
      <w:r>
        <w:t> </w:t>
      </w:r>
      <w:r w:rsidRPr="00027AA9">
        <w:t>brzmieniu nadanym niniejszą ustawą, oraz</w:t>
      </w:r>
      <w:r>
        <w:t xml:space="preserve"> lit. </w:t>
      </w:r>
      <w:r w:rsidRPr="00027AA9">
        <w:t>j w</w:t>
      </w:r>
      <w:r>
        <w:t> </w:t>
      </w:r>
      <w:r w:rsidRPr="00027AA9">
        <w:t>zakresie</w:t>
      </w:r>
      <w:r>
        <w:t xml:space="preserve"> art. </w:t>
      </w:r>
      <w:r w:rsidRPr="00027AA9">
        <w:t>14</w:t>
      </w:r>
      <w:r>
        <w:t xml:space="preserve"> ust. </w:t>
      </w:r>
      <w:r w:rsidRPr="00027AA9">
        <w:t>9</w:t>
      </w:r>
      <w:r>
        <w:t> </w:t>
      </w:r>
      <w:r w:rsidRPr="00027AA9">
        <w:t>ustawy zmienianej w</w:t>
      </w:r>
      <w:r>
        <w:t> art. </w:t>
      </w:r>
      <w:r w:rsidRPr="00027AA9">
        <w:t>1, w brzmieniu nadanym niniejszą ustawą,</w:t>
      </w:r>
      <w:r>
        <w:t xml:space="preserve"> pkt </w:t>
      </w:r>
      <w:r w:rsidRPr="00027AA9">
        <w:t>7</w:t>
      </w:r>
      <w:r>
        <w:t xml:space="preserve"> w </w:t>
      </w:r>
      <w:r w:rsidRPr="00027AA9">
        <w:t>zakresie</w:t>
      </w:r>
      <w:r>
        <w:t xml:space="preserve"> art. </w:t>
      </w:r>
      <w:r w:rsidRPr="00027AA9">
        <w:t>14d</w:t>
      </w:r>
      <w:r>
        <w:t xml:space="preserve"> ust. </w:t>
      </w:r>
      <w:r w:rsidRPr="00027AA9">
        <w:t>6</w:t>
      </w:r>
      <w:r>
        <w:t> </w:t>
      </w:r>
      <w:r w:rsidRPr="00027AA9">
        <w:t>ustawy zmienianej w</w:t>
      </w:r>
      <w:r>
        <w:t> art. </w:t>
      </w:r>
      <w:r w:rsidRPr="00027AA9">
        <w:t>1, w</w:t>
      </w:r>
      <w:r>
        <w:t> </w:t>
      </w:r>
      <w:r w:rsidRPr="00027AA9">
        <w:t>brzmieniu nadanym niniejszą ustawą,</w:t>
      </w:r>
      <w:r>
        <w:t xml:space="preserve"> pkt </w:t>
      </w:r>
      <w:r w:rsidRPr="00027AA9">
        <w:t>20</w:t>
      </w:r>
      <w:r>
        <w:t xml:space="preserve"> lit. </w:t>
      </w:r>
      <w:r w:rsidRPr="00027AA9">
        <w:t>b, c oraz d – które wchodzą w</w:t>
      </w:r>
      <w:r>
        <w:t> </w:t>
      </w:r>
      <w:r w:rsidRPr="00027AA9">
        <w:t>życie z</w:t>
      </w:r>
      <w:r>
        <w:t> </w:t>
      </w:r>
      <w:r w:rsidRPr="00027AA9">
        <w:t>dniem 1</w:t>
      </w:r>
      <w:r>
        <w:t> </w:t>
      </w:r>
      <w:r w:rsidRPr="00027AA9">
        <w:t>września 2015 r.;</w:t>
      </w:r>
    </w:p>
    <w:p w:rsidR="00C21C75" w:rsidRPr="00027AA9" w:rsidRDefault="00C21C75" w:rsidP="00C21C75">
      <w:pPr>
        <w:pStyle w:val="PKTpunkt"/>
      </w:pPr>
      <w:r w:rsidRPr="00027AA9">
        <w:t>5)</w:t>
      </w:r>
      <w:r w:rsidRPr="00027AA9">
        <w:tab/>
        <w:t>art. 1</w:t>
      </w:r>
      <w:r>
        <w:t xml:space="preserve"> pkt </w:t>
      </w:r>
      <w:r w:rsidRPr="00027AA9">
        <w:t>3</w:t>
      </w:r>
      <w:r>
        <w:t xml:space="preserve"> lit. </w:t>
      </w:r>
      <w:r w:rsidRPr="00027AA9">
        <w:t>b,</w:t>
      </w:r>
      <w:r>
        <w:t xml:space="preserve"> pkt </w:t>
      </w:r>
      <w:r w:rsidRPr="00027AA9">
        <w:t>4</w:t>
      </w:r>
      <w:r>
        <w:t xml:space="preserve"> lit. </w:t>
      </w:r>
      <w:r w:rsidRPr="00027AA9">
        <w:t>c oraz i,</w:t>
      </w:r>
      <w:r>
        <w:t xml:space="preserve"> pkt </w:t>
      </w:r>
      <w:r w:rsidRPr="00027AA9">
        <w:t>5</w:t>
      </w:r>
      <w:r>
        <w:t xml:space="preserve"> lit. </w:t>
      </w:r>
      <w:r w:rsidRPr="00027AA9">
        <w:t>a</w:t>
      </w:r>
      <w:r>
        <w:t> </w:t>
      </w:r>
      <w:r w:rsidRPr="00027AA9">
        <w:t>w</w:t>
      </w:r>
      <w:r>
        <w:t> </w:t>
      </w:r>
      <w:r w:rsidRPr="00027AA9">
        <w:t>zakresie</w:t>
      </w:r>
      <w:r>
        <w:t xml:space="preserve"> art. </w:t>
      </w:r>
      <w:r w:rsidRPr="00027AA9">
        <w:t>14a</w:t>
      </w:r>
      <w:r>
        <w:t xml:space="preserve"> ust. </w:t>
      </w:r>
      <w:r w:rsidRPr="00027AA9">
        <w:t>1, 1a i</w:t>
      </w:r>
      <w:r>
        <w:t> </w:t>
      </w:r>
      <w:r w:rsidRPr="00027AA9">
        <w:t>4</w:t>
      </w:r>
      <w:r>
        <w:t> </w:t>
      </w:r>
      <w:r w:rsidRPr="00027AA9">
        <w:t>ustawy zmienianej w</w:t>
      </w:r>
      <w:r>
        <w:t> art. </w:t>
      </w:r>
      <w:r w:rsidRPr="00027AA9">
        <w:t>1, w</w:t>
      </w:r>
      <w:r>
        <w:t> </w:t>
      </w:r>
      <w:r w:rsidRPr="00027AA9">
        <w:t>brzmieniu nadanym niniejszą ustawą,</w:t>
      </w:r>
      <w:r>
        <w:t xml:space="preserve"> pkt </w:t>
      </w:r>
      <w:r w:rsidRPr="00027AA9">
        <w:t>6,</w:t>
      </w:r>
      <w:r>
        <w:t xml:space="preserve"> pkt </w:t>
      </w:r>
      <w:r w:rsidRPr="00027AA9">
        <w:t>8,</w:t>
      </w:r>
      <w:r>
        <w:t xml:space="preserve"> pkt </w:t>
      </w:r>
      <w:r w:rsidRPr="00027AA9">
        <w:t>15</w:t>
      </w:r>
      <w:r>
        <w:t xml:space="preserve"> lit. </w:t>
      </w:r>
      <w:r w:rsidRPr="00027AA9">
        <w:t>b i</w:t>
      </w:r>
      <w:r>
        <w:t> art. </w:t>
      </w:r>
      <w:r w:rsidRPr="00027AA9">
        <w:t>3</w:t>
      </w:r>
      <w:r>
        <w:t> </w:t>
      </w:r>
      <w:r w:rsidRPr="00027AA9">
        <w:t>– które wchodzą w</w:t>
      </w:r>
      <w:r>
        <w:t> </w:t>
      </w:r>
      <w:r w:rsidRPr="00027AA9">
        <w:t>życie z dniem 1</w:t>
      </w:r>
      <w:r>
        <w:t> </w:t>
      </w:r>
      <w:r w:rsidRPr="00027AA9">
        <w:t>września 2016</w:t>
      </w:r>
      <w:r>
        <w:t> </w:t>
      </w:r>
      <w:r w:rsidRPr="00027AA9">
        <w:t>r.;</w:t>
      </w:r>
    </w:p>
    <w:p w:rsidR="00C21C75" w:rsidRPr="00027AA9" w:rsidRDefault="00C21C75" w:rsidP="00C21C75">
      <w:pPr>
        <w:pStyle w:val="PKTpunkt"/>
      </w:pPr>
      <w:r w:rsidRPr="00027AA9">
        <w:t>6)</w:t>
      </w:r>
      <w:r w:rsidRPr="00027AA9">
        <w:tab/>
        <w:t>art. 1</w:t>
      </w:r>
      <w:r>
        <w:t xml:space="preserve"> pkt </w:t>
      </w:r>
      <w:r w:rsidRPr="00027AA9">
        <w:t>4</w:t>
      </w:r>
      <w:r>
        <w:t xml:space="preserve"> lit. </w:t>
      </w:r>
      <w:r w:rsidRPr="00027AA9">
        <w:t>d, e oraz f w</w:t>
      </w:r>
      <w:r>
        <w:t> </w:t>
      </w:r>
      <w:r w:rsidRPr="00027AA9">
        <w:t>zakresie</w:t>
      </w:r>
      <w:r>
        <w:t xml:space="preserve"> art. </w:t>
      </w:r>
      <w:r w:rsidRPr="00027AA9">
        <w:t>14</w:t>
      </w:r>
      <w:r>
        <w:t xml:space="preserve"> ust. </w:t>
      </w:r>
      <w:r w:rsidRPr="00027AA9">
        <w:t>4a ustawy zmienianej w</w:t>
      </w:r>
      <w:r>
        <w:t> art. </w:t>
      </w:r>
      <w:r w:rsidRPr="00027AA9">
        <w:t>1, w</w:t>
      </w:r>
      <w:r>
        <w:t> </w:t>
      </w:r>
      <w:r w:rsidRPr="00027AA9">
        <w:t>brzmieniu nadanym niniejszą ustawą,</w:t>
      </w:r>
      <w:r>
        <w:t xml:space="preserve"> pkt </w:t>
      </w:r>
      <w:r w:rsidRPr="00027AA9">
        <w:t>5</w:t>
      </w:r>
      <w:r>
        <w:t xml:space="preserve"> lit. </w:t>
      </w:r>
      <w:r w:rsidRPr="00027AA9">
        <w:t>a</w:t>
      </w:r>
      <w:r>
        <w:t> </w:t>
      </w:r>
      <w:r w:rsidRPr="00027AA9">
        <w:t>w</w:t>
      </w:r>
      <w:r>
        <w:t> </w:t>
      </w:r>
      <w:r w:rsidRPr="00027AA9">
        <w:t>zakresie</w:t>
      </w:r>
      <w:r>
        <w:t xml:space="preserve"> art. </w:t>
      </w:r>
      <w:r w:rsidRPr="00027AA9">
        <w:t>14a</w:t>
      </w:r>
      <w:r>
        <w:t xml:space="preserve"> ust. </w:t>
      </w:r>
      <w:r w:rsidRPr="00027AA9">
        <w:t>2</w:t>
      </w:r>
      <w:r>
        <w:t xml:space="preserve"> i </w:t>
      </w:r>
      <w:r w:rsidRPr="00027AA9">
        <w:t>3</w:t>
      </w:r>
      <w:r>
        <w:t> </w:t>
      </w:r>
      <w:r w:rsidRPr="00027AA9">
        <w:t>ustawy zmienianej w</w:t>
      </w:r>
      <w:r>
        <w:t> art. </w:t>
      </w:r>
      <w:r w:rsidRPr="00027AA9">
        <w:t>1, w</w:t>
      </w:r>
      <w:r>
        <w:t> </w:t>
      </w:r>
      <w:r w:rsidRPr="00027AA9">
        <w:t>brzmieniu nadanym niniejszą ustawą,</w:t>
      </w:r>
      <w:r>
        <w:t xml:space="preserve"> pkt </w:t>
      </w:r>
      <w:r w:rsidRPr="00027AA9">
        <w:t>7</w:t>
      </w:r>
      <w:r>
        <w:t xml:space="preserve"> w </w:t>
      </w:r>
      <w:r w:rsidRPr="00027AA9">
        <w:t>zakresie</w:t>
      </w:r>
      <w:r>
        <w:t xml:space="preserve"> art. </w:t>
      </w:r>
      <w:r w:rsidRPr="00027AA9">
        <w:t>14d</w:t>
      </w:r>
      <w:r>
        <w:t xml:space="preserve"> ust. </w:t>
      </w:r>
      <w:r w:rsidRPr="00027AA9">
        <w:t>7</w:t>
      </w:r>
      <w:r>
        <w:t> </w:t>
      </w:r>
      <w:r w:rsidRPr="00027AA9">
        <w:t>ustawy zmienianej w</w:t>
      </w:r>
      <w:r>
        <w:t> art. </w:t>
      </w:r>
      <w:r w:rsidRPr="00027AA9">
        <w:t>1, w</w:t>
      </w:r>
      <w:r>
        <w:t> </w:t>
      </w:r>
      <w:r w:rsidRPr="00027AA9">
        <w:t>brzmieniu nadanym niniejszą ustawą – które wchodzą w życie z</w:t>
      </w:r>
      <w:r>
        <w:t> </w:t>
      </w:r>
      <w:r w:rsidRPr="00027AA9">
        <w:t>dniem 1</w:t>
      </w:r>
      <w:r>
        <w:t> </w:t>
      </w:r>
      <w:r w:rsidRPr="00027AA9">
        <w:t>września 2017</w:t>
      </w:r>
      <w:r>
        <w:t> </w:t>
      </w:r>
      <w:r w:rsidRPr="00027AA9">
        <w:t>r.”;</w:t>
      </w:r>
    </w:p>
    <w:p w:rsidR="00C21C75" w:rsidRPr="00C21C75" w:rsidRDefault="00C21C75" w:rsidP="00C21C75">
      <w:pPr>
        <w:pStyle w:val="PPKTOTJpodpunktwobwieszczeniutekstujednolitegonp1"/>
      </w:pPr>
      <w:r w:rsidRPr="00027AA9">
        <w:t>5)</w:t>
      </w:r>
      <w:r w:rsidRPr="00C21C75">
        <w:tab/>
        <w:t>art. 50 ustawy z dnia 13 czerwca 2013 r. o zmianie ustaw regulujących wykonywanie niektórych zawodów (Dz. U. poz. 829), który stanowi:</w:t>
      </w:r>
    </w:p>
    <w:p w:rsidR="00C21C75" w:rsidRPr="00027AA9" w:rsidRDefault="00C21C75" w:rsidP="00C21C75">
      <w:pPr>
        <w:pStyle w:val="ARTartustawynprozporzdzenia"/>
      </w:pPr>
      <w:r w:rsidRPr="00027AA9">
        <w:t>„Art. 50. Ustawa wchodzi w</w:t>
      </w:r>
      <w:r>
        <w:t> </w:t>
      </w:r>
      <w:r w:rsidRPr="00027AA9">
        <w:t>życie po upływie 30</w:t>
      </w:r>
      <w:r>
        <w:t> </w:t>
      </w:r>
      <w:r w:rsidRPr="00027AA9">
        <w:t>dni od dnia ogłoszenia, z wyjątkiem</w:t>
      </w:r>
      <w:r>
        <w:t xml:space="preserve"> art. </w:t>
      </w:r>
      <w:r w:rsidRPr="00027AA9">
        <w:t>1,</w:t>
      </w:r>
      <w:r>
        <w:t xml:space="preserve"> art. </w:t>
      </w:r>
      <w:r w:rsidRPr="00027AA9">
        <w:t>5,</w:t>
      </w:r>
      <w:r>
        <w:t xml:space="preserve"> art. </w:t>
      </w:r>
      <w:r w:rsidRPr="00027AA9">
        <w:t>8,</w:t>
      </w:r>
      <w:r>
        <w:t xml:space="preserve"> art. </w:t>
      </w:r>
      <w:r w:rsidRPr="00027AA9">
        <w:t>9,</w:t>
      </w:r>
      <w:r>
        <w:t xml:space="preserve"> art. </w:t>
      </w:r>
      <w:r w:rsidRPr="00027AA9">
        <w:t>10,</w:t>
      </w:r>
      <w:r>
        <w:t xml:space="preserve"> art. </w:t>
      </w:r>
      <w:r w:rsidRPr="00027AA9">
        <w:t>13,</w:t>
      </w:r>
      <w:r>
        <w:t xml:space="preserve"> art. </w:t>
      </w:r>
      <w:r w:rsidRPr="00027AA9">
        <w:t>15,</w:t>
      </w:r>
      <w:r>
        <w:t xml:space="preserve"> art. </w:t>
      </w:r>
      <w:r w:rsidRPr="00027AA9">
        <w:t>16,</w:t>
      </w:r>
      <w:r>
        <w:t xml:space="preserve"> art. </w:t>
      </w:r>
      <w:r w:rsidRPr="00027AA9">
        <w:t>17,</w:t>
      </w:r>
      <w:r>
        <w:t xml:space="preserve"> art. </w:t>
      </w:r>
      <w:r w:rsidRPr="00027AA9">
        <w:t>24,</w:t>
      </w:r>
      <w:r>
        <w:t xml:space="preserve"> art. </w:t>
      </w:r>
      <w:r w:rsidRPr="00027AA9">
        <w:t>28</w:t>
      </w:r>
      <w:r>
        <w:t xml:space="preserve"> ust. </w:t>
      </w:r>
      <w:r w:rsidRPr="00027AA9">
        <w:t>1</w:t>
      </w:r>
      <w:r>
        <w:t xml:space="preserve"> pkt </w:t>
      </w:r>
      <w:r w:rsidRPr="00027AA9">
        <w:t>4</w:t>
      </w:r>
      <w:r>
        <w:t xml:space="preserve"> i </w:t>
      </w:r>
      <w:r w:rsidRPr="00027AA9">
        <w:t>5</w:t>
      </w:r>
      <w:r>
        <w:t xml:space="preserve"> oraz ust. </w:t>
      </w:r>
      <w:r w:rsidRPr="00027AA9">
        <w:t>2</w:t>
      </w:r>
      <w:r>
        <w:t xml:space="preserve"> i </w:t>
      </w:r>
      <w:r w:rsidRPr="00027AA9">
        <w:t>3,</w:t>
      </w:r>
      <w:r>
        <w:t xml:space="preserve"> art. </w:t>
      </w:r>
      <w:r w:rsidRPr="00027AA9">
        <w:t>36–42</w:t>
      </w:r>
      <w:r>
        <w:t xml:space="preserve"> oraz art. </w:t>
      </w:r>
      <w:r w:rsidRPr="00027AA9">
        <w:t>49</w:t>
      </w:r>
      <w:r>
        <w:t xml:space="preserve"> ust. </w:t>
      </w:r>
      <w:r w:rsidRPr="00027AA9">
        <w:t>3, które wchodzą w</w:t>
      </w:r>
      <w:r>
        <w:t> </w:t>
      </w:r>
      <w:r w:rsidRPr="00027AA9">
        <w:t>życie z</w:t>
      </w:r>
      <w:r>
        <w:t> </w:t>
      </w:r>
      <w:r w:rsidRPr="00027AA9">
        <w:t>dniem 1</w:t>
      </w:r>
      <w:r>
        <w:t> </w:t>
      </w:r>
      <w:r w:rsidRPr="00027AA9">
        <w:t>stycznia 2014</w:t>
      </w:r>
      <w:r>
        <w:t> </w:t>
      </w:r>
      <w:r w:rsidRPr="00027AA9">
        <w:t>r.”;</w:t>
      </w:r>
    </w:p>
    <w:p w:rsidR="00C21C75" w:rsidRPr="00C21C75" w:rsidRDefault="00C21C75" w:rsidP="00C21C75">
      <w:pPr>
        <w:pStyle w:val="PPKTOTJpodpunktwobwieszczeniutekstujednolitegonp1"/>
      </w:pPr>
      <w:r w:rsidRPr="00027AA9">
        <w:t>6)</w:t>
      </w:r>
      <w:r w:rsidRPr="00C21C75">
        <w:tab/>
        <w:t>art. 2–5 ustawy z dnia 22 listopada 2013 r. o zmianie ustawy o systemie informacji oświatowej (Dz. U. poz. 1639), które stanowią:</w:t>
      </w:r>
    </w:p>
    <w:p w:rsidR="00C21C75" w:rsidRPr="00027AA9" w:rsidRDefault="00C21C75" w:rsidP="00C21C75">
      <w:pPr>
        <w:pStyle w:val="ARTartustawynprozporzdzenia"/>
      </w:pPr>
      <w:r w:rsidRPr="00027AA9">
        <w:t>„Art. 2. 1. Od dnia wejścia w</w:t>
      </w:r>
      <w:r>
        <w:t> </w:t>
      </w:r>
      <w:r w:rsidRPr="00027AA9">
        <w:t>życie niniejszej ustawy do dnia 31</w:t>
      </w:r>
      <w:r>
        <w:t> </w:t>
      </w:r>
      <w:r w:rsidRPr="00027AA9">
        <w:t>grudnia 2016</w:t>
      </w:r>
      <w:r>
        <w:t> </w:t>
      </w:r>
      <w:r w:rsidRPr="00027AA9">
        <w:t>r. danych identyfikacyjnych ucznia przekazanych do bazy danych SIO w</w:t>
      </w:r>
      <w:r>
        <w:t> </w:t>
      </w:r>
      <w:r w:rsidRPr="00027AA9">
        <w:t>celu weryfikacji zgodnie z</w:t>
      </w:r>
      <w:r>
        <w:t> art. </w:t>
      </w:r>
      <w:r w:rsidRPr="00027AA9">
        <w:t>44</w:t>
      </w:r>
      <w:r>
        <w:t xml:space="preserve"> ust. </w:t>
      </w:r>
      <w:r w:rsidRPr="00027AA9">
        <w:t>1</w:t>
      </w:r>
      <w:r>
        <w:t> </w:t>
      </w:r>
      <w:r w:rsidRPr="00027AA9">
        <w:t>ustawy, o</w:t>
      </w:r>
      <w:r>
        <w:t> </w:t>
      </w:r>
      <w:r w:rsidRPr="00027AA9">
        <w:t>której mowa w</w:t>
      </w:r>
      <w:r>
        <w:t> art. </w:t>
      </w:r>
      <w:r w:rsidRPr="00027AA9">
        <w:t>1, nie usuwa się z</w:t>
      </w:r>
      <w:r>
        <w:t> </w:t>
      </w:r>
      <w:r w:rsidRPr="00027AA9">
        <w:t>bazy danych SIO oraz gromadzi się je w</w:t>
      </w:r>
      <w:r>
        <w:t> </w:t>
      </w:r>
      <w:r w:rsidRPr="00027AA9">
        <w:t>bazie danych SIO w zbiorze danych o</w:t>
      </w:r>
      <w:r>
        <w:t> </w:t>
      </w:r>
      <w:r w:rsidRPr="00027AA9">
        <w:t>uczniach.</w:t>
      </w:r>
    </w:p>
    <w:p w:rsidR="00C21C75" w:rsidRPr="00027AA9" w:rsidRDefault="00C21C75" w:rsidP="00C21C75">
      <w:pPr>
        <w:pStyle w:val="USTustnpkodeksu"/>
      </w:pPr>
      <w:r w:rsidRPr="00027AA9">
        <w:t>2. Jeżeli dane identyfikacyjne ucznia, o</w:t>
      </w:r>
      <w:r>
        <w:t> </w:t>
      </w:r>
      <w:r w:rsidRPr="00027AA9">
        <w:t>których mowa w</w:t>
      </w:r>
      <w:r>
        <w:t> ust. </w:t>
      </w:r>
      <w:r w:rsidRPr="00027AA9">
        <w:t>1, zostały pozytywnie zweryfikowane, szkoła lub placówka oświatowa przekazuje do bazy danych SIO dane dziedzinowe tego ucznia.</w:t>
      </w:r>
    </w:p>
    <w:p w:rsidR="00C21C75" w:rsidRPr="00C21C75" w:rsidRDefault="00C21C75" w:rsidP="00C21C75">
      <w:pPr>
        <w:pStyle w:val="USTustnpkodeksu"/>
      </w:pPr>
      <w:r w:rsidRPr="00027AA9">
        <w:t>3.</w:t>
      </w:r>
      <w:r w:rsidRPr="00C21C75">
        <w:t> W okresie, o którym mowa w ust. 1, w przypadku negatywnej weryfikacji danych identyfikacyjnych ucznia, o której mowa w art. 26b ust. 4 i art. 44 ust. 4 ustawy, o której mowa w art. 1, szkoła lub placówka oświatowa, wraz z rozpoczęciem wyjaśniania stanu faktycznego, odpowiednio:</w:t>
      </w:r>
    </w:p>
    <w:p w:rsidR="00C21C75" w:rsidRPr="00027AA9" w:rsidRDefault="00C21C75" w:rsidP="00C21C75">
      <w:pPr>
        <w:pStyle w:val="PKTpunkt"/>
      </w:pPr>
      <w:r w:rsidRPr="00027AA9">
        <w:t>1)</w:t>
      </w:r>
      <w:r w:rsidRPr="00027AA9">
        <w:tab/>
        <w:t>gromadzi w</w:t>
      </w:r>
      <w:r>
        <w:t> </w:t>
      </w:r>
      <w:r w:rsidRPr="00027AA9">
        <w:t>lokalnej bazie danych SIO, w</w:t>
      </w:r>
      <w:r>
        <w:t> </w:t>
      </w:r>
      <w:r w:rsidRPr="00027AA9">
        <w:t>zbiorach danych o uczniach, dane identyfikacyjne oraz dane dziedz</w:t>
      </w:r>
      <w:r w:rsidRPr="00027AA9">
        <w:t>i</w:t>
      </w:r>
      <w:r w:rsidRPr="00027AA9">
        <w:t>nowe tego ucznia;</w:t>
      </w:r>
    </w:p>
    <w:p w:rsidR="00C21C75" w:rsidRPr="00027AA9" w:rsidRDefault="00C21C75" w:rsidP="00C21C75">
      <w:pPr>
        <w:pStyle w:val="PKTpunkt"/>
      </w:pPr>
      <w:r w:rsidRPr="00027AA9">
        <w:t>2)</w:t>
      </w:r>
      <w:r w:rsidRPr="00027AA9">
        <w:tab/>
        <w:t>przekazuje do bazy danych SIO, do zbioru danych o</w:t>
      </w:r>
      <w:r>
        <w:t> </w:t>
      </w:r>
      <w:r w:rsidRPr="00027AA9">
        <w:t>uczniach, dane dziedzinowe tego ucznia.</w:t>
      </w:r>
    </w:p>
    <w:p w:rsidR="00C21C75" w:rsidRPr="00027AA9" w:rsidRDefault="00C21C75" w:rsidP="00C21C75">
      <w:pPr>
        <w:pStyle w:val="USTustnpkodeksu"/>
      </w:pPr>
      <w:r w:rsidRPr="00027AA9">
        <w:t>4. Do przechowywania danych identyfikacyjnych oraz danych dziedzinowych ucznia, o</w:t>
      </w:r>
      <w:r>
        <w:t> </w:t>
      </w:r>
      <w:r w:rsidRPr="00027AA9">
        <w:t>których mowa w</w:t>
      </w:r>
      <w:r>
        <w:t> ust. </w:t>
      </w:r>
      <w:r w:rsidRPr="00027AA9">
        <w:t>3</w:t>
      </w:r>
      <w:r>
        <w:t xml:space="preserve"> pkt </w:t>
      </w:r>
      <w:r w:rsidRPr="00027AA9">
        <w:t>1, oraz danych dziedzinowych ucznia, o</w:t>
      </w:r>
      <w:r>
        <w:t> </w:t>
      </w:r>
      <w:r w:rsidRPr="00027AA9">
        <w:t>których mowa w</w:t>
      </w:r>
      <w:r>
        <w:t> ust. </w:t>
      </w:r>
      <w:r w:rsidRPr="00027AA9">
        <w:t>3</w:t>
      </w:r>
      <w:r>
        <w:t xml:space="preserve"> pkt </w:t>
      </w:r>
      <w:r w:rsidRPr="00027AA9">
        <w:t>2, odpowiednio w lokalnej bazie danych SIO i</w:t>
      </w:r>
      <w:r>
        <w:t> </w:t>
      </w:r>
      <w:r w:rsidRPr="00027AA9">
        <w:t>w</w:t>
      </w:r>
      <w:r>
        <w:t> </w:t>
      </w:r>
      <w:r w:rsidRPr="00027AA9">
        <w:t>bazie danych SIO, stosuje się przepisy</w:t>
      </w:r>
      <w:r>
        <w:t xml:space="preserve"> art. </w:t>
      </w:r>
      <w:r w:rsidRPr="00027AA9">
        <w:t>93</w:t>
      </w:r>
      <w:r>
        <w:t xml:space="preserve"> i art. </w:t>
      </w:r>
      <w:r w:rsidRPr="00027AA9">
        <w:t>94</w:t>
      </w:r>
      <w:r>
        <w:t> </w:t>
      </w:r>
      <w:r w:rsidRPr="00027AA9">
        <w:t>ustawy, o</w:t>
      </w:r>
      <w:r>
        <w:t> </w:t>
      </w:r>
      <w:r w:rsidRPr="00027AA9">
        <w:t>której mowa w</w:t>
      </w:r>
      <w:r>
        <w:t> art. </w:t>
      </w:r>
      <w:r w:rsidRPr="00027AA9">
        <w:t>1.</w:t>
      </w:r>
    </w:p>
    <w:p w:rsidR="00C21C75" w:rsidRPr="00027AA9" w:rsidRDefault="00C21C75" w:rsidP="00C21C75">
      <w:pPr>
        <w:pStyle w:val="USTustnpkodeksu"/>
      </w:pPr>
      <w:r w:rsidRPr="00027AA9">
        <w:t>5. Niezwłocznie po wyjaśnieniu stanu faktycznego szkoła lub placówka oświatowa ponownie przekazuje do b</w:t>
      </w:r>
      <w:r w:rsidRPr="00027AA9">
        <w:t>a</w:t>
      </w:r>
      <w:r w:rsidRPr="00027AA9">
        <w:t>zy danych SIO dane identyfikacyjne ucznia. Dane te podlegają weryfikacji z</w:t>
      </w:r>
      <w:r>
        <w:t> </w:t>
      </w:r>
      <w:r w:rsidRPr="00027AA9">
        <w:t>danymi osobowymi ucznia zawartymi w</w:t>
      </w:r>
      <w:r>
        <w:t> </w:t>
      </w:r>
      <w:r w:rsidRPr="00027AA9">
        <w:t>zbiorze PESEL.</w:t>
      </w:r>
    </w:p>
    <w:p w:rsidR="00C21C75" w:rsidRPr="00027AA9" w:rsidRDefault="00C21C75" w:rsidP="00C21C75">
      <w:pPr>
        <w:pStyle w:val="USTustnpkodeksu"/>
      </w:pPr>
      <w:r w:rsidRPr="00027AA9">
        <w:t>6. W</w:t>
      </w:r>
      <w:r>
        <w:t> </w:t>
      </w:r>
      <w:r w:rsidRPr="00027AA9">
        <w:t>przypadku pozytywnej weryfikacji danych identyfikacyjnych ucznia dane identyfikacyjne tego ucznia zgromadzone zgodnie z</w:t>
      </w:r>
      <w:r>
        <w:t> ust. </w:t>
      </w:r>
      <w:r w:rsidRPr="00027AA9">
        <w:t>1</w:t>
      </w:r>
      <w:r>
        <w:t xml:space="preserve"> i </w:t>
      </w:r>
      <w:r w:rsidRPr="00027AA9">
        <w:t>3</w:t>
      </w:r>
      <w:r>
        <w:t> </w:t>
      </w:r>
      <w:r w:rsidRPr="00027AA9">
        <w:t>odpowiednio w</w:t>
      </w:r>
      <w:r>
        <w:t> </w:t>
      </w:r>
      <w:r w:rsidRPr="00027AA9">
        <w:t>bazie danych SIO i</w:t>
      </w:r>
      <w:r>
        <w:t> </w:t>
      </w:r>
      <w:r w:rsidRPr="00027AA9">
        <w:t>w</w:t>
      </w:r>
      <w:r>
        <w:t> </w:t>
      </w:r>
      <w:r w:rsidRPr="00027AA9">
        <w:t>lokalnej bazie danych SIO usuwa się ni</w:t>
      </w:r>
      <w:r w:rsidRPr="00027AA9">
        <w:t>e</w:t>
      </w:r>
      <w:r w:rsidRPr="00027AA9">
        <w:t>zwłocznie.</w:t>
      </w:r>
    </w:p>
    <w:p w:rsidR="00C21C75" w:rsidRPr="00027AA9" w:rsidRDefault="00C21C75" w:rsidP="00C21C75">
      <w:pPr>
        <w:pStyle w:val="USTustnpkodeksu"/>
      </w:pPr>
      <w:r w:rsidRPr="00027AA9">
        <w:t>7. Jeżeli po upływie 6</w:t>
      </w:r>
      <w:r>
        <w:t> </w:t>
      </w:r>
      <w:r w:rsidRPr="00027AA9">
        <w:t>miesięcy od dnia negatywnej weryfikacji, o</w:t>
      </w:r>
      <w:r>
        <w:t> </w:t>
      </w:r>
      <w:r w:rsidRPr="00027AA9">
        <w:t>której mowa w</w:t>
      </w:r>
      <w:r>
        <w:t> ust. </w:t>
      </w:r>
      <w:r w:rsidRPr="00027AA9">
        <w:t>3, szkoła lub placówka oświatowa nie przekazała ponownie do bazy danych SIO danych identyfikacyjnych ucznia zgodnie z</w:t>
      </w:r>
      <w:r>
        <w:t> ust. </w:t>
      </w:r>
      <w:r w:rsidRPr="00027AA9">
        <w:t>5, admin</w:t>
      </w:r>
      <w:r w:rsidRPr="00027AA9">
        <w:t>i</w:t>
      </w:r>
      <w:r w:rsidRPr="00027AA9">
        <w:t>strator bazy danych SIO usuwa z</w:t>
      </w:r>
      <w:r>
        <w:t> </w:t>
      </w:r>
      <w:r w:rsidRPr="00027AA9">
        <w:t>bazy danych SIO dane identyfikacyjne i</w:t>
      </w:r>
      <w:r>
        <w:t> </w:t>
      </w:r>
      <w:r w:rsidRPr="00027AA9">
        <w:t>dane dziedzinowe tego ucznia zgromadz</w:t>
      </w:r>
      <w:r w:rsidRPr="00027AA9">
        <w:t>o</w:t>
      </w:r>
      <w:r w:rsidRPr="00027AA9">
        <w:t>ne zgodnie z</w:t>
      </w:r>
      <w:r>
        <w:t> ust. </w:t>
      </w:r>
      <w:r w:rsidRPr="00027AA9">
        <w:t>1</w:t>
      </w:r>
      <w:r>
        <w:t xml:space="preserve"> i </w:t>
      </w:r>
      <w:r w:rsidRPr="00027AA9">
        <w:t>3</w:t>
      </w:r>
      <w:r>
        <w:t xml:space="preserve"> pkt </w:t>
      </w:r>
      <w:r w:rsidRPr="00027AA9">
        <w:t>2</w:t>
      </w:r>
      <w:r>
        <w:t xml:space="preserve"> oraz</w:t>
      </w:r>
      <w:r w:rsidRPr="00027AA9">
        <w:t xml:space="preserve"> przekazuje administratorowi lokalnej bazy danych SIO informację o</w:t>
      </w:r>
      <w:r>
        <w:t> </w:t>
      </w:r>
      <w:r w:rsidRPr="00027AA9">
        <w:t>ich usunięciu. Administrator lokalnej bazy danych SIO niezwłocznie usuwa z</w:t>
      </w:r>
      <w:r>
        <w:t> </w:t>
      </w:r>
      <w:r w:rsidRPr="00027AA9">
        <w:t>lokalnej bazy danych SIO dane, o</w:t>
      </w:r>
      <w:r>
        <w:t> </w:t>
      </w:r>
      <w:r w:rsidRPr="00027AA9">
        <w:t>których mowa w zdaniu pierwszym.</w:t>
      </w:r>
    </w:p>
    <w:p w:rsidR="00C21C75" w:rsidRPr="00027AA9" w:rsidRDefault="00C21C75" w:rsidP="00C21C75">
      <w:pPr>
        <w:pStyle w:val="USTustnpkodeksu"/>
      </w:pPr>
      <w:r w:rsidRPr="00027AA9">
        <w:t>8. W</w:t>
      </w:r>
      <w:r>
        <w:t> </w:t>
      </w:r>
      <w:r w:rsidRPr="00027AA9">
        <w:t>okresie, o</w:t>
      </w:r>
      <w:r>
        <w:t> </w:t>
      </w:r>
      <w:r w:rsidRPr="00027AA9">
        <w:t>którym mowa w</w:t>
      </w:r>
      <w:r>
        <w:t> ust. </w:t>
      </w:r>
      <w:r w:rsidRPr="00027AA9">
        <w:t>1, do weryfikacji danych identyfikacyjnych nauczyciela przekazanych do bazy danych SIO zgodnie z</w:t>
      </w:r>
      <w:r>
        <w:t> art. </w:t>
      </w:r>
      <w:r w:rsidRPr="00027AA9">
        <w:t>47</w:t>
      </w:r>
      <w:r>
        <w:t xml:space="preserve"> ust. </w:t>
      </w:r>
      <w:r w:rsidRPr="00027AA9">
        <w:t>1</w:t>
      </w:r>
      <w:r>
        <w:t> </w:t>
      </w:r>
      <w:r w:rsidRPr="00027AA9">
        <w:t>ustawy, o</w:t>
      </w:r>
      <w:r>
        <w:t> </w:t>
      </w:r>
      <w:r w:rsidRPr="00027AA9">
        <w:t>której mowa w</w:t>
      </w:r>
      <w:r>
        <w:t> art. </w:t>
      </w:r>
      <w:r w:rsidRPr="00027AA9">
        <w:t>1, oraz przekazywania danych dziedzinowych nauczyciela do bazy danych SIO przepisy</w:t>
      </w:r>
      <w:r>
        <w:t xml:space="preserve"> ust. </w:t>
      </w:r>
      <w:r w:rsidRPr="00027AA9">
        <w:t>1–7</w:t>
      </w:r>
      <w:r>
        <w:t> </w:t>
      </w:r>
      <w:r w:rsidRPr="00027AA9">
        <w:t>stosuje się odpowiednio.</w:t>
      </w:r>
    </w:p>
    <w:p w:rsidR="00C21C75" w:rsidRPr="00027AA9" w:rsidRDefault="00C21C75" w:rsidP="00C21C75">
      <w:pPr>
        <w:pStyle w:val="ARTartustawynprozporzdzenia"/>
      </w:pPr>
      <w:r w:rsidRPr="00027AA9">
        <w:t>Art. 3. 1. Jeżeli do dnia 31</w:t>
      </w:r>
      <w:r>
        <w:t> </w:t>
      </w:r>
      <w:r w:rsidRPr="00027AA9">
        <w:t>grudnia 2016</w:t>
      </w:r>
      <w:r>
        <w:t> </w:t>
      </w:r>
      <w:r w:rsidRPr="00027AA9">
        <w:t>r. zweryfikowane negatywnie dane identyfikacyjne ucznia zgromadz</w:t>
      </w:r>
      <w:r w:rsidRPr="00027AA9">
        <w:t>o</w:t>
      </w:r>
      <w:r w:rsidRPr="00027AA9">
        <w:t>ne zgodnie z</w:t>
      </w:r>
      <w:r>
        <w:t> art. </w:t>
      </w:r>
      <w:r w:rsidRPr="00027AA9">
        <w:t>2</w:t>
      </w:r>
      <w:r>
        <w:t xml:space="preserve"> ust. </w:t>
      </w:r>
      <w:r w:rsidRPr="00027AA9">
        <w:t>1</w:t>
      </w:r>
      <w:r>
        <w:t xml:space="preserve"> i </w:t>
      </w:r>
      <w:r w:rsidRPr="00027AA9">
        <w:t>3</w:t>
      </w:r>
      <w:r>
        <w:t> </w:t>
      </w:r>
      <w:r w:rsidRPr="00027AA9">
        <w:t>odpowiednio w bazie danych SIO i</w:t>
      </w:r>
      <w:r>
        <w:t> </w:t>
      </w:r>
      <w:r w:rsidRPr="00027AA9">
        <w:t>w</w:t>
      </w:r>
      <w:r>
        <w:t> </w:t>
      </w:r>
      <w:r w:rsidRPr="00027AA9">
        <w:t>lokalnej bazie danych SIO nie zostaną pozytywnie zweryfikowane, z</w:t>
      </w:r>
      <w:r>
        <w:t> </w:t>
      </w:r>
      <w:r w:rsidRPr="00027AA9">
        <w:t>dniem 1</w:t>
      </w:r>
      <w:r>
        <w:t> </w:t>
      </w:r>
      <w:r w:rsidRPr="00027AA9">
        <w:t>stycznia 2017</w:t>
      </w:r>
      <w:r>
        <w:t> </w:t>
      </w:r>
      <w:r w:rsidRPr="00027AA9">
        <w:t>r. zbiór danych ucznia w</w:t>
      </w:r>
      <w:r>
        <w:t> </w:t>
      </w:r>
      <w:r w:rsidRPr="00027AA9">
        <w:t>lokalnej bazie danych SIO staje się nieaktywny i</w:t>
      </w:r>
      <w:r>
        <w:t> </w:t>
      </w:r>
      <w:r w:rsidRPr="00027AA9">
        <w:t>nie może być zmieniany ani uzupełniany. Przepisy</w:t>
      </w:r>
      <w:r>
        <w:t xml:space="preserve"> art. </w:t>
      </w:r>
      <w:r w:rsidRPr="00027AA9">
        <w:t>93</w:t>
      </w:r>
      <w:r>
        <w:t xml:space="preserve"> i art. </w:t>
      </w:r>
      <w:r w:rsidRPr="00027AA9">
        <w:t>94</w:t>
      </w:r>
      <w:r>
        <w:t> </w:t>
      </w:r>
      <w:r w:rsidRPr="00027AA9">
        <w:t>ustawy, o której mowa w</w:t>
      </w:r>
      <w:r>
        <w:t> art. </w:t>
      </w:r>
      <w:r w:rsidRPr="00027AA9">
        <w:t>1, stosuje się.</w:t>
      </w:r>
    </w:p>
    <w:p w:rsidR="00C21C75" w:rsidRPr="00027AA9" w:rsidRDefault="00C21C75" w:rsidP="00C21C75">
      <w:pPr>
        <w:pStyle w:val="USTustnpkodeksu"/>
      </w:pPr>
      <w:r w:rsidRPr="00027AA9">
        <w:t>2. Przepis</w:t>
      </w:r>
      <w:r>
        <w:t xml:space="preserve"> ust. </w:t>
      </w:r>
      <w:r w:rsidRPr="00027AA9">
        <w:t>1</w:t>
      </w:r>
      <w:r>
        <w:t> </w:t>
      </w:r>
      <w:r w:rsidRPr="00027AA9">
        <w:t>stosuje się odpowiednio w</w:t>
      </w:r>
      <w:r>
        <w:t> </w:t>
      </w:r>
      <w:r w:rsidRPr="00027AA9">
        <w:t>przypadku zweryfikowanych negatywnie danych identyfikacyjnych nauczyciela zgromadzonych w bazie danych SIO zgodnie z</w:t>
      </w:r>
      <w:r>
        <w:t> art. </w:t>
      </w:r>
      <w:r w:rsidRPr="00027AA9">
        <w:t>2.</w:t>
      </w:r>
    </w:p>
    <w:p w:rsidR="00C21C75" w:rsidRPr="00027AA9" w:rsidRDefault="00C21C75" w:rsidP="00C21C75">
      <w:pPr>
        <w:pStyle w:val="ARTartustawynprozporzdzenia"/>
      </w:pPr>
      <w:r w:rsidRPr="00027AA9">
        <w:t>Art. 4. Do podziału części oświatowej subwencji ogólnej na lata 2014–2016</w:t>
      </w:r>
      <w:r>
        <w:t> </w:t>
      </w:r>
      <w:r w:rsidRPr="00027AA9">
        <w:t>przyjmuje się dane zgromadzone w</w:t>
      </w:r>
      <w:r>
        <w:t> </w:t>
      </w:r>
      <w:r w:rsidRPr="00027AA9">
        <w:t>systemie informacji oświatowej, o którym mowa w</w:t>
      </w:r>
      <w:r>
        <w:t> art. </w:t>
      </w:r>
      <w:r w:rsidRPr="00027AA9">
        <w:t>105</w:t>
      </w:r>
      <w:r>
        <w:t> </w:t>
      </w:r>
      <w:r w:rsidRPr="00027AA9">
        <w:t>ustawy, o</w:t>
      </w:r>
      <w:r>
        <w:t> </w:t>
      </w:r>
      <w:r w:rsidRPr="00027AA9">
        <w:t>której mowa w</w:t>
      </w:r>
      <w:r>
        <w:t> art. </w:t>
      </w:r>
      <w:r w:rsidRPr="00027AA9">
        <w:t>1, w</w:t>
      </w:r>
      <w:r>
        <w:t> </w:t>
      </w:r>
      <w:r w:rsidRPr="00027AA9">
        <w:t>brzmieniu nadanym niniejszą ustawą.</w:t>
      </w:r>
    </w:p>
    <w:p w:rsidR="00C21C75" w:rsidRPr="00027AA9" w:rsidRDefault="00C21C75" w:rsidP="00C21C75">
      <w:pPr>
        <w:pStyle w:val="ARTartustawynprozporzdzenia"/>
      </w:pPr>
      <w:r w:rsidRPr="00027AA9">
        <w:t>Art. 5. Ustawa wchodzi w</w:t>
      </w:r>
      <w:r>
        <w:t> </w:t>
      </w:r>
      <w:r w:rsidRPr="00027AA9">
        <w:t>życie z</w:t>
      </w:r>
      <w:r>
        <w:t> </w:t>
      </w:r>
      <w:r w:rsidRPr="00027AA9">
        <w:t>dniem 1</w:t>
      </w:r>
      <w:r>
        <w:t> </w:t>
      </w:r>
      <w:r w:rsidRPr="00027AA9">
        <w:t>stycznia 2014</w:t>
      </w:r>
      <w:r>
        <w:t> </w:t>
      </w:r>
      <w:r w:rsidRPr="00027AA9">
        <w:t>r.”;</w:t>
      </w:r>
    </w:p>
    <w:p w:rsidR="00C21C75" w:rsidRPr="00C21C75" w:rsidRDefault="00C21C75" w:rsidP="00C21C75">
      <w:pPr>
        <w:pStyle w:val="PPKTOTJpodpunktwobwieszczeniutekstujednolitegonp1"/>
      </w:pPr>
      <w:r w:rsidRPr="00027AA9">
        <w:t>7)</w:t>
      </w:r>
      <w:r w:rsidRPr="00C21C75">
        <w:tab/>
        <w:t>odnośnika nr 1 oraz art. 522 ustawy z dnia 12 grudnia 2013 r. o cudzoziemcach (Dz. U. poz. 1650 oraz z 2014 r. poz. 463), które stanowią:</w:t>
      </w:r>
    </w:p>
    <w:p w:rsidR="00C21C75" w:rsidRPr="00027AA9" w:rsidRDefault="00C21C75" w:rsidP="00F808C4">
      <w:pPr>
        <w:pStyle w:val="PKTpunkt"/>
      </w:pPr>
      <w:r w:rsidRPr="00027AA9">
        <w:t>„</w:t>
      </w:r>
      <w:r w:rsidRPr="00027AA9">
        <w:rPr>
          <w:rStyle w:val="IGindeksgrny"/>
        </w:rPr>
        <w:t>1)</w:t>
      </w:r>
      <w:r w:rsidRPr="00027AA9">
        <w:tab/>
        <w:t>Niniejsza ustawa dokonuje w</w:t>
      </w:r>
      <w:r>
        <w:t> </w:t>
      </w:r>
      <w:r w:rsidRPr="00027AA9">
        <w:t>zakresie swojej regulacji wdrożenia:</w:t>
      </w:r>
    </w:p>
    <w:p w:rsidR="00C21C75" w:rsidRPr="00027AA9" w:rsidRDefault="00C21C75" w:rsidP="00F808C4">
      <w:pPr>
        <w:pStyle w:val="LITlitera"/>
      </w:pPr>
      <w:r w:rsidRPr="00027AA9">
        <w:t>1)</w:t>
      </w:r>
      <w:r w:rsidRPr="00027AA9">
        <w:tab/>
        <w:t>dyrektywy Rady 2001/40/WE z</w:t>
      </w:r>
      <w:r>
        <w:t> </w:t>
      </w:r>
      <w:r w:rsidRPr="00027AA9">
        <w:t>dnia 28</w:t>
      </w:r>
      <w:r>
        <w:t> </w:t>
      </w:r>
      <w:r w:rsidRPr="00027AA9">
        <w:t>maja 2001</w:t>
      </w:r>
      <w:r>
        <w:t> </w:t>
      </w:r>
      <w:r w:rsidRPr="00027AA9">
        <w:t>r. w</w:t>
      </w:r>
      <w:r>
        <w:t> </w:t>
      </w:r>
      <w:r w:rsidRPr="00027AA9">
        <w:t>sprawie wzajemnego uznawania decyzji o</w:t>
      </w:r>
      <w:r>
        <w:t> </w:t>
      </w:r>
      <w:r w:rsidRPr="00027AA9">
        <w:t>wydalaniu obywateli państw trzecich (Dz. Urz. WE L 149</w:t>
      </w:r>
      <w:r>
        <w:t> </w:t>
      </w:r>
      <w:r w:rsidRPr="00027AA9">
        <w:t>z</w:t>
      </w:r>
      <w:r>
        <w:t> </w:t>
      </w:r>
      <w:r w:rsidRPr="00027AA9">
        <w:t>02.06.2001, str. 34; Dz. Urz. UE Polskie wydanie specjalne, rozdz. 19,</w:t>
      </w:r>
      <w:r>
        <w:t xml:space="preserve"> t. </w:t>
      </w:r>
      <w:r w:rsidRPr="00027AA9">
        <w:t>4, str. 107);</w:t>
      </w:r>
    </w:p>
    <w:p w:rsidR="00C21C75" w:rsidRPr="00027AA9" w:rsidRDefault="00C21C75" w:rsidP="00F808C4">
      <w:pPr>
        <w:pStyle w:val="LITlitera"/>
      </w:pPr>
      <w:r w:rsidRPr="00027AA9">
        <w:t>2)</w:t>
      </w:r>
      <w:r w:rsidRPr="00027AA9">
        <w:tab/>
        <w:t>dyrektywy Rady 2001/51/WE z</w:t>
      </w:r>
      <w:r>
        <w:t> </w:t>
      </w:r>
      <w:r w:rsidRPr="00027AA9">
        <w:t>dnia 28</w:t>
      </w:r>
      <w:r>
        <w:t> </w:t>
      </w:r>
      <w:r w:rsidRPr="00027AA9">
        <w:t>czerwca 2001</w:t>
      </w:r>
      <w:r>
        <w:t> </w:t>
      </w:r>
      <w:r w:rsidRPr="00027AA9">
        <w:t>r. uzupełniającej postanowienia</w:t>
      </w:r>
      <w:r>
        <w:t xml:space="preserve"> art. </w:t>
      </w:r>
      <w:r w:rsidRPr="00027AA9">
        <w:t>26</w:t>
      </w:r>
      <w:r>
        <w:t> </w:t>
      </w:r>
      <w:r w:rsidRPr="00027AA9">
        <w:t>Konwencji Wykonawczej do Układu z</w:t>
      </w:r>
      <w:r>
        <w:t> </w:t>
      </w:r>
      <w:proofErr w:type="spellStart"/>
      <w:r w:rsidRPr="00027AA9">
        <w:t>Schengen</w:t>
      </w:r>
      <w:proofErr w:type="spellEnd"/>
      <w:r w:rsidRPr="00027AA9">
        <w:t xml:space="preserve"> z</w:t>
      </w:r>
      <w:r>
        <w:t> </w:t>
      </w:r>
      <w:r w:rsidRPr="00027AA9">
        <w:t>dnia 14</w:t>
      </w:r>
      <w:r>
        <w:t> </w:t>
      </w:r>
      <w:r w:rsidRPr="00027AA9">
        <w:t>czerwca 1985</w:t>
      </w:r>
      <w:r>
        <w:t> </w:t>
      </w:r>
      <w:r w:rsidRPr="00027AA9">
        <w:t>r. (Dz. Urz. WE L 187</w:t>
      </w:r>
      <w:r>
        <w:t> </w:t>
      </w:r>
      <w:r w:rsidRPr="00027AA9">
        <w:t>z</w:t>
      </w:r>
      <w:r>
        <w:t> </w:t>
      </w:r>
      <w:r w:rsidRPr="00027AA9">
        <w:t>10.07.2001, str. 45; Dz. Urz. UE Polskie wydanie specjalne, rozdz. 19,</w:t>
      </w:r>
      <w:r>
        <w:t xml:space="preserve"> t. </w:t>
      </w:r>
      <w:r w:rsidRPr="00027AA9">
        <w:t>4, str. 160);</w:t>
      </w:r>
    </w:p>
    <w:p w:rsidR="00C21C75" w:rsidRPr="00027AA9" w:rsidRDefault="00C21C75" w:rsidP="00F808C4">
      <w:pPr>
        <w:pStyle w:val="LITlitera"/>
      </w:pPr>
      <w:r w:rsidRPr="00027AA9">
        <w:t>3)</w:t>
      </w:r>
      <w:r w:rsidRPr="00027AA9">
        <w:tab/>
        <w:t>dyrektywy Rady 2003/86/WE z</w:t>
      </w:r>
      <w:r>
        <w:t> </w:t>
      </w:r>
      <w:r w:rsidRPr="00027AA9">
        <w:t>dnia 22</w:t>
      </w:r>
      <w:r>
        <w:t> </w:t>
      </w:r>
      <w:r w:rsidRPr="00027AA9">
        <w:t>września 2003</w:t>
      </w:r>
      <w:r>
        <w:t> </w:t>
      </w:r>
      <w:r w:rsidRPr="00027AA9">
        <w:t>r. w</w:t>
      </w:r>
      <w:r>
        <w:t> </w:t>
      </w:r>
      <w:r w:rsidRPr="00027AA9">
        <w:t xml:space="preserve">sprawie prawa do łączenia rodzin (Dz. Urz. </w:t>
      </w:r>
      <w:r w:rsidR="00D75DE0">
        <w:br/>
      </w:r>
      <w:r w:rsidRPr="00027AA9">
        <w:t>UE L 251</w:t>
      </w:r>
      <w:r>
        <w:t> </w:t>
      </w:r>
      <w:r w:rsidRPr="00027AA9">
        <w:t>z</w:t>
      </w:r>
      <w:r>
        <w:t> </w:t>
      </w:r>
      <w:r w:rsidRPr="00027AA9">
        <w:t>03.10.2003, str. 12, z</w:t>
      </w:r>
      <w:r>
        <w:t> </w:t>
      </w:r>
      <w:proofErr w:type="spellStart"/>
      <w:r w:rsidRPr="00027AA9">
        <w:t>późn</w:t>
      </w:r>
      <w:proofErr w:type="spellEnd"/>
      <w:r w:rsidRPr="00027AA9">
        <w:t>. zm.);</w:t>
      </w:r>
    </w:p>
    <w:p w:rsidR="00C21C75" w:rsidRPr="00027AA9" w:rsidRDefault="00C21C75" w:rsidP="00F808C4">
      <w:pPr>
        <w:pStyle w:val="LITlitera"/>
      </w:pPr>
      <w:r w:rsidRPr="00027AA9">
        <w:t>4)</w:t>
      </w:r>
      <w:r w:rsidRPr="00027AA9">
        <w:tab/>
        <w:t>dyrektywy Rady 2003/110/UE z</w:t>
      </w:r>
      <w:r>
        <w:t> </w:t>
      </w:r>
      <w:r w:rsidRPr="00027AA9">
        <w:t>dnia 25</w:t>
      </w:r>
      <w:r>
        <w:t> </w:t>
      </w:r>
      <w:r w:rsidRPr="00027AA9">
        <w:t>listopada 2003</w:t>
      </w:r>
      <w:r>
        <w:t> </w:t>
      </w:r>
      <w:r w:rsidRPr="00027AA9">
        <w:t>r. w</w:t>
      </w:r>
      <w:r>
        <w:t> </w:t>
      </w:r>
      <w:r w:rsidRPr="00027AA9">
        <w:t>sprawie pomocy w</w:t>
      </w:r>
      <w:r>
        <w:t> </w:t>
      </w:r>
      <w:r w:rsidRPr="00027AA9">
        <w:t>przypadkach tranzytu do celów deportacji drogą powietrzną (Dz. Urz. UE L 321</w:t>
      </w:r>
      <w:r>
        <w:t> </w:t>
      </w:r>
      <w:r w:rsidRPr="00027AA9">
        <w:t>z</w:t>
      </w:r>
      <w:r>
        <w:t> </w:t>
      </w:r>
      <w:r w:rsidRPr="00027AA9">
        <w:t>06.12.2003, str. 26, z</w:t>
      </w:r>
      <w:r>
        <w:t> </w:t>
      </w:r>
      <w:proofErr w:type="spellStart"/>
      <w:r w:rsidRPr="00027AA9">
        <w:t>późn</w:t>
      </w:r>
      <w:proofErr w:type="spellEnd"/>
      <w:r w:rsidRPr="00027AA9">
        <w:t>. zm.);</w:t>
      </w:r>
    </w:p>
    <w:p w:rsidR="00C21C75" w:rsidRPr="00027AA9" w:rsidRDefault="00C21C75" w:rsidP="00F808C4">
      <w:pPr>
        <w:pStyle w:val="LITlitera"/>
      </w:pPr>
      <w:r w:rsidRPr="00027AA9">
        <w:t>5)</w:t>
      </w:r>
      <w:r w:rsidRPr="00027AA9">
        <w:tab/>
        <w:t>dyrektywy Rady 2003/109/WE z</w:t>
      </w:r>
      <w:r>
        <w:t> </w:t>
      </w:r>
      <w:r w:rsidRPr="00027AA9">
        <w:t>dnia 25</w:t>
      </w:r>
      <w:r>
        <w:t> </w:t>
      </w:r>
      <w:r w:rsidRPr="00027AA9">
        <w:t>listopada 2003</w:t>
      </w:r>
      <w:r>
        <w:t> </w:t>
      </w:r>
      <w:r w:rsidRPr="00027AA9">
        <w:t>r. dotyczącej statusu obywateli państw trzecich będących rezydentami długoterminowymi (Dz. Urz. UE L 16</w:t>
      </w:r>
      <w:r>
        <w:t> </w:t>
      </w:r>
      <w:r w:rsidRPr="00027AA9">
        <w:t>z</w:t>
      </w:r>
      <w:r>
        <w:t> </w:t>
      </w:r>
      <w:r w:rsidRPr="00027AA9">
        <w:t>23.01.2004, str. 44, z</w:t>
      </w:r>
      <w:r>
        <w:t> </w:t>
      </w:r>
      <w:proofErr w:type="spellStart"/>
      <w:r w:rsidRPr="00027AA9">
        <w:t>późn</w:t>
      </w:r>
      <w:proofErr w:type="spellEnd"/>
      <w:r w:rsidRPr="00027AA9">
        <w:t>. zm.);</w:t>
      </w:r>
    </w:p>
    <w:p w:rsidR="00C21C75" w:rsidRPr="00027AA9" w:rsidRDefault="00C21C75" w:rsidP="00F808C4">
      <w:pPr>
        <w:pStyle w:val="LITlitera"/>
      </w:pPr>
      <w:r w:rsidRPr="00027AA9">
        <w:t>6)</w:t>
      </w:r>
      <w:r w:rsidRPr="00027AA9">
        <w:tab/>
        <w:t>dyrektywy Rady 2004/81/WE z</w:t>
      </w:r>
      <w:r>
        <w:t> </w:t>
      </w:r>
      <w:r w:rsidRPr="00027AA9">
        <w:t>dnia 29</w:t>
      </w:r>
      <w:r>
        <w:t> </w:t>
      </w:r>
      <w:r w:rsidRPr="00027AA9">
        <w:t>kwietnia 2004</w:t>
      </w:r>
      <w:r>
        <w:t> </w:t>
      </w:r>
      <w:r w:rsidRPr="00027AA9">
        <w:t>r. w</w:t>
      </w:r>
      <w:r>
        <w:t> </w:t>
      </w:r>
      <w:r w:rsidRPr="00027AA9">
        <w:t>sprawie dokumentu pobytowego wydawanego obywatelom państw trzecich, którzy są ofiarami handlu ludźmi lub wcześniej byli przedmiotem działań ułatwiających nielegalną imigrację, którzy współpracują z</w:t>
      </w:r>
      <w:r>
        <w:t> </w:t>
      </w:r>
      <w:r w:rsidRPr="00027AA9">
        <w:t>właściwymi organami (Dz. Urz. UE L 261, z</w:t>
      </w:r>
      <w:r>
        <w:t> </w:t>
      </w:r>
      <w:r w:rsidRPr="00027AA9">
        <w:t>06.08.2004, str. 19, z</w:t>
      </w:r>
      <w:r>
        <w:t> </w:t>
      </w:r>
      <w:proofErr w:type="spellStart"/>
      <w:r w:rsidRPr="00027AA9">
        <w:t>późn</w:t>
      </w:r>
      <w:proofErr w:type="spellEnd"/>
      <w:r w:rsidRPr="00027AA9">
        <w:t>. zm.);</w:t>
      </w:r>
    </w:p>
    <w:p w:rsidR="00C21C75" w:rsidRPr="00027AA9" w:rsidRDefault="00C21C75" w:rsidP="00F808C4">
      <w:pPr>
        <w:pStyle w:val="LITlitera"/>
      </w:pPr>
      <w:r w:rsidRPr="00027AA9">
        <w:t>7)</w:t>
      </w:r>
      <w:r w:rsidRPr="00027AA9">
        <w:tab/>
        <w:t>dyrektywy Rady 2004/114/WE z</w:t>
      </w:r>
      <w:r>
        <w:t> </w:t>
      </w:r>
      <w:r w:rsidRPr="00027AA9">
        <w:t>dnia 13</w:t>
      </w:r>
      <w:r>
        <w:t> </w:t>
      </w:r>
      <w:r w:rsidRPr="00027AA9">
        <w:t>grudnia 2004</w:t>
      </w:r>
      <w:r>
        <w:t> </w:t>
      </w:r>
      <w:r w:rsidRPr="00027AA9">
        <w:t>r. w</w:t>
      </w:r>
      <w:r>
        <w:t> </w:t>
      </w:r>
      <w:r w:rsidRPr="00027AA9">
        <w:t>sprawie warunków przyjmowania obywateli państw trzecich w</w:t>
      </w:r>
      <w:r>
        <w:t> </w:t>
      </w:r>
      <w:r w:rsidRPr="00027AA9">
        <w:t>celu odbywania studiów, udziału w</w:t>
      </w:r>
      <w:r>
        <w:t> </w:t>
      </w:r>
      <w:r w:rsidRPr="00027AA9">
        <w:t>wymianie młodzieży szkolnej, szkoleniu bez wyn</w:t>
      </w:r>
      <w:r w:rsidRPr="00027AA9">
        <w:t>a</w:t>
      </w:r>
      <w:r w:rsidRPr="00027AA9">
        <w:t>grodzenia lub wolontariacie (Dz. Urz. UE L 375</w:t>
      </w:r>
      <w:r>
        <w:t> </w:t>
      </w:r>
      <w:r w:rsidRPr="00027AA9">
        <w:t>z</w:t>
      </w:r>
      <w:r>
        <w:t> </w:t>
      </w:r>
      <w:r w:rsidRPr="00027AA9">
        <w:t>23.12.2004, str. 12, z </w:t>
      </w:r>
      <w:proofErr w:type="spellStart"/>
      <w:r w:rsidRPr="00027AA9">
        <w:t>późn</w:t>
      </w:r>
      <w:proofErr w:type="spellEnd"/>
      <w:r w:rsidRPr="00027AA9">
        <w:t>. zm.);</w:t>
      </w:r>
    </w:p>
    <w:p w:rsidR="00C21C75" w:rsidRPr="00027AA9" w:rsidRDefault="00C21C75" w:rsidP="00F808C4">
      <w:pPr>
        <w:pStyle w:val="LITlitera"/>
      </w:pPr>
      <w:r w:rsidRPr="00027AA9">
        <w:t>8)</w:t>
      </w:r>
      <w:r w:rsidRPr="00027AA9">
        <w:tab/>
        <w:t>dyrektywy Rady 2005/71/WE z</w:t>
      </w:r>
      <w:r>
        <w:t> </w:t>
      </w:r>
      <w:r w:rsidRPr="00027AA9">
        <w:t>dnia 12</w:t>
      </w:r>
      <w:r>
        <w:t> </w:t>
      </w:r>
      <w:r w:rsidRPr="00027AA9">
        <w:t>października 2005</w:t>
      </w:r>
      <w:r>
        <w:t> </w:t>
      </w:r>
      <w:r w:rsidRPr="00027AA9">
        <w:t>r. w</w:t>
      </w:r>
      <w:r>
        <w:t> </w:t>
      </w:r>
      <w:r w:rsidRPr="00027AA9">
        <w:t>sprawie szczególnej procedury przyjmow</w:t>
      </w:r>
      <w:r w:rsidRPr="00027AA9">
        <w:t>a</w:t>
      </w:r>
      <w:r w:rsidRPr="00027AA9">
        <w:t>nia obywateli państw trzecich w</w:t>
      </w:r>
      <w:r>
        <w:t> </w:t>
      </w:r>
      <w:r w:rsidRPr="00027AA9">
        <w:t>celu prowadzenia badań naukowych (Dz. Urz. UE L 289</w:t>
      </w:r>
      <w:r>
        <w:t> </w:t>
      </w:r>
      <w:r w:rsidRPr="00027AA9">
        <w:t>z</w:t>
      </w:r>
      <w:r>
        <w:t> </w:t>
      </w:r>
      <w:r w:rsidR="00D75DE0">
        <w:t>03.11.2005, str. </w:t>
      </w:r>
      <w:r w:rsidRPr="00027AA9">
        <w:t>15, z </w:t>
      </w:r>
      <w:proofErr w:type="spellStart"/>
      <w:r w:rsidRPr="00027AA9">
        <w:t>późn</w:t>
      </w:r>
      <w:proofErr w:type="spellEnd"/>
      <w:r w:rsidRPr="00027AA9">
        <w:t>. zm.);</w:t>
      </w:r>
    </w:p>
    <w:p w:rsidR="00C21C75" w:rsidRPr="00027AA9" w:rsidRDefault="00C21C75" w:rsidP="00F808C4">
      <w:pPr>
        <w:pStyle w:val="LITlitera"/>
      </w:pPr>
      <w:r w:rsidRPr="00027AA9">
        <w:t>9)</w:t>
      </w:r>
      <w:r w:rsidRPr="00027AA9">
        <w:tab/>
        <w:t>dyrektywy Parlamentu Europejskiego i</w:t>
      </w:r>
      <w:r>
        <w:t> </w:t>
      </w:r>
      <w:r w:rsidRPr="00027AA9">
        <w:t>Rady 2008/115/WE z</w:t>
      </w:r>
      <w:r>
        <w:t> </w:t>
      </w:r>
      <w:r w:rsidRPr="00027AA9">
        <w:t>dnia 16</w:t>
      </w:r>
      <w:r>
        <w:t> </w:t>
      </w:r>
      <w:r w:rsidRPr="00027AA9">
        <w:t>grudnia 2008</w:t>
      </w:r>
      <w:r>
        <w:t> </w:t>
      </w:r>
      <w:r w:rsidRPr="00027AA9">
        <w:t>r. w</w:t>
      </w:r>
      <w:r>
        <w:t> </w:t>
      </w:r>
      <w:r w:rsidRPr="00027AA9">
        <w:t>sprawie wspólnych norm i</w:t>
      </w:r>
      <w:r>
        <w:t> </w:t>
      </w:r>
      <w:r w:rsidRPr="00027AA9">
        <w:t>procedur stosowanych przez państwa członkowskie w</w:t>
      </w:r>
      <w:r>
        <w:t> </w:t>
      </w:r>
      <w:r w:rsidRPr="00027AA9">
        <w:t>odniesieniu do powrotów nielegalnie prz</w:t>
      </w:r>
      <w:r w:rsidRPr="00027AA9">
        <w:t>e</w:t>
      </w:r>
      <w:r w:rsidRPr="00027AA9">
        <w:t>bywających obywateli państw trzecich (Dz. Urz. UE L 348</w:t>
      </w:r>
      <w:r>
        <w:t> </w:t>
      </w:r>
      <w:r w:rsidRPr="00027AA9">
        <w:t>z</w:t>
      </w:r>
      <w:r>
        <w:t> </w:t>
      </w:r>
      <w:r w:rsidRPr="00027AA9">
        <w:t>24.12.2008, str. 98);</w:t>
      </w:r>
    </w:p>
    <w:p w:rsidR="00C21C75" w:rsidRPr="00027AA9" w:rsidRDefault="00C21C75" w:rsidP="00F808C4">
      <w:pPr>
        <w:pStyle w:val="LITlitera"/>
      </w:pPr>
      <w:r w:rsidRPr="00027AA9">
        <w:t>10)</w:t>
      </w:r>
      <w:r w:rsidRPr="00027AA9">
        <w:tab/>
        <w:t>dyrektywy Rady 2009/50/WE z</w:t>
      </w:r>
      <w:r>
        <w:t> </w:t>
      </w:r>
      <w:r w:rsidRPr="00027AA9">
        <w:t>dnia 25</w:t>
      </w:r>
      <w:r>
        <w:t> </w:t>
      </w:r>
      <w:r w:rsidRPr="00027AA9">
        <w:t>maja 2009</w:t>
      </w:r>
      <w:r>
        <w:t> </w:t>
      </w:r>
      <w:r w:rsidRPr="00027AA9">
        <w:t>r. w</w:t>
      </w:r>
      <w:r>
        <w:t> </w:t>
      </w:r>
      <w:r w:rsidRPr="00027AA9">
        <w:t>sprawie warunków wjazdu i</w:t>
      </w:r>
      <w:r>
        <w:t> </w:t>
      </w:r>
      <w:r w:rsidRPr="00027AA9">
        <w:t>pobytu obywateli pa</w:t>
      </w:r>
      <w:r w:rsidRPr="00027AA9">
        <w:t>ń</w:t>
      </w:r>
      <w:r w:rsidRPr="00027AA9">
        <w:t>stw trzecich w</w:t>
      </w:r>
      <w:r>
        <w:t> </w:t>
      </w:r>
      <w:r w:rsidRPr="00027AA9">
        <w:t>celu podjęcia pracy w zawodzie wymagającym wysokich kwalifikacji (Dz. Urz. UE L 155</w:t>
      </w:r>
      <w:r w:rsidR="00D75DE0">
        <w:t xml:space="preserve"> </w:t>
      </w:r>
      <w:r w:rsidRPr="00027AA9">
        <w:t>z 18.06.2009, str. 17);</w:t>
      </w:r>
    </w:p>
    <w:p w:rsidR="00C21C75" w:rsidRPr="00027AA9" w:rsidRDefault="00C21C75" w:rsidP="00F808C4">
      <w:pPr>
        <w:pStyle w:val="LITlitera"/>
      </w:pPr>
      <w:r w:rsidRPr="00027AA9">
        <w:t>11)</w:t>
      </w:r>
      <w:r w:rsidRPr="00027AA9">
        <w:tab/>
        <w:t>dyrektywy Parlamentu Europejskiego i</w:t>
      </w:r>
      <w:r>
        <w:t> </w:t>
      </w:r>
      <w:r w:rsidRPr="00027AA9">
        <w:t>Rady 2009/52/WE z</w:t>
      </w:r>
      <w:r>
        <w:t> </w:t>
      </w:r>
      <w:r w:rsidRPr="00027AA9">
        <w:t>dnia 18</w:t>
      </w:r>
      <w:r>
        <w:t> </w:t>
      </w:r>
      <w:r w:rsidRPr="00027AA9">
        <w:t>czerwca 2009</w:t>
      </w:r>
      <w:r>
        <w:t> </w:t>
      </w:r>
      <w:r w:rsidRPr="00027AA9">
        <w:t>r. przewidującej min</w:t>
      </w:r>
      <w:r w:rsidRPr="00027AA9">
        <w:t>i</w:t>
      </w:r>
      <w:r w:rsidRPr="00027AA9">
        <w:t>malne normy w</w:t>
      </w:r>
      <w:r>
        <w:t> </w:t>
      </w:r>
      <w:r w:rsidRPr="00027AA9">
        <w:t>odniesieniu do kar i</w:t>
      </w:r>
      <w:r>
        <w:t> </w:t>
      </w:r>
      <w:r w:rsidRPr="00027AA9">
        <w:t>środków stosowanych wobec pracodawców zatrudniających nielega</w:t>
      </w:r>
      <w:r w:rsidRPr="00027AA9">
        <w:t>l</w:t>
      </w:r>
      <w:r w:rsidRPr="00027AA9">
        <w:t>nie przebywających obywateli krajów trzecich (Dz. Urz. UE L 168</w:t>
      </w:r>
      <w:r>
        <w:t> </w:t>
      </w:r>
      <w:r w:rsidRPr="00027AA9">
        <w:t>z 30.06.2009, str. 24, z </w:t>
      </w:r>
      <w:proofErr w:type="spellStart"/>
      <w:r w:rsidRPr="00027AA9">
        <w:t>późn</w:t>
      </w:r>
      <w:proofErr w:type="spellEnd"/>
      <w:r w:rsidRPr="00027AA9">
        <w:t>. zm.);</w:t>
      </w:r>
    </w:p>
    <w:p w:rsidR="00C21C75" w:rsidRPr="00027AA9" w:rsidRDefault="00C21C75" w:rsidP="00F808C4">
      <w:pPr>
        <w:pStyle w:val="LITlitera"/>
      </w:pPr>
      <w:r w:rsidRPr="00027AA9">
        <w:t>12)</w:t>
      </w:r>
      <w:r w:rsidRPr="00027AA9">
        <w:tab/>
        <w:t>dyrektywy Parlamentu Europejskiego i</w:t>
      </w:r>
      <w:r>
        <w:t> </w:t>
      </w:r>
      <w:r w:rsidRPr="00027AA9">
        <w:t>Rady 2011/36/UE z</w:t>
      </w:r>
      <w:r>
        <w:t> </w:t>
      </w:r>
      <w:r w:rsidRPr="00027AA9">
        <w:t>dnia 5</w:t>
      </w:r>
      <w:r>
        <w:t> </w:t>
      </w:r>
      <w:r w:rsidRPr="00027AA9">
        <w:t>kwietnia 2011</w:t>
      </w:r>
      <w:r>
        <w:t> </w:t>
      </w:r>
      <w:r w:rsidRPr="00027AA9">
        <w:t>r. w</w:t>
      </w:r>
      <w:r>
        <w:t> </w:t>
      </w:r>
      <w:r w:rsidRPr="00027AA9">
        <w:t>sprawie zapobieg</w:t>
      </w:r>
      <w:r w:rsidRPr="00027AA9">
        <w:t>a</w:t>
      </w:r>
      <w:r w:rsidRPr="00027AA9">
        <w:t>nia handlowi ludźmi i</w:t>
      </w:r>
      <w:r>
        <w:t> </w:t>
      </w:r>
      <w:r w:rsidRPr="00027AA9">
        <w:t>zwalczania tego procederu oraz ochrony ofiar, zastępującej decyzję ramową Rady 2002/629/</w:t>
      </w:r>
      <w:proofErr w:type="spellStart"/>
      <w:r w:rsidRPr="00027AA9">
        <w:t>WSiSW</w:t>
      </w:r>
      <w:proofErr w:type="spellEnd"/>
      <w:r w:rsidRPr="00027AA9">
        <w:t xml:space="preserve"> (Dz. Urz. UE L 101</w:t>
      </w:r>
      <w:r>
        <w:t> </w:t>
      </w:r>
      <w:r w:rsidRPr="00027AA9">
        <w:t>z</w:t>
      </w:r>
      <w:r>
        <w:t> </w:t>
      </w:r>
      <w:r w:rsidRPr="00027AA9">
        <w:t>15.04.2011, str. 1, z</w:t>
      </w:r>
      <w:r>
        <w:t> </w:t>
      </w:r>
      <w:proofErr w:type="spellStart"/>
      <w:r w:rsidRPr="00027AA9">
        <w:t>późn</w:t>
      </w:r>
      <w:proofErr w:type="spellEnd"/>
      <w:r w:rsidRPr="00027AA9">
        <w:t>. zm.);</w:t>
      </w:r>
    </w:p>
    <w:p w:rsidR="00C21C75" w:rsidRPr="00027AA9" w:rsidRDefault="00C21C75" w:rsidP="00F808C4">
      <w:pPr>
        <w:pStyle w:val="LITlitera"/>
      </w:pPr>
      <w:r w:rsidRPr="00027AA9">
        <w:t>13)</w:t>
      </w:r>
      <w:r w:rsidRPr="00027AA9">
        <w:tab/>
        <w:t>dyrektywy Parlamentu Europejskiego i</w:t>
      </w:r>
      <w:r>
        <w:t> </w:t>
      </w:r>
      <w:r w:rsidRPr="00027AA9">
        <w:t>Rady 2011/51/UE z</w:t>
      </w:r>
      <w:r>
        <w:t> </w:t>
      </w:r>
      <w:r w:rsidRPr="00027AA9">
        <w:t>dnia 11</w:t>
      </w:r>
      <w:r>
        <w:t> </w:t>
      </w:r>
      <w:r w:rsidRPr="00027AA9">
        <w:t>maja 2011</w:t>
      </w:r>
      <w:r>
        <w:t> </w:t>
      </w:r>
      <w:r w:rsidRPr="00027AA9">
        <w:t>r. zmieniającej dyrektywę Rady 2003/109/WE w</w:t>
      </w:r>
      <w:r>
        <w:t> </w:t>
      </w:r>
      <w:r w:rsidRPr="00027AA9">
        <w:t>celu rozszerzenia jej zakresu na osoby objęte ochroną międzynarodową (Tekst m</w:t>
      </w:r>
      <w:r w:rsidRPr="00027AA9">
        <w:t>a</w:t>
      </w:r>
      <w:r w:rsidRPr="00027AA9">
        <w:t>jący znaczenie dla EOG) (Dz. Urz. UE L 132</w:t>
      </w:r>
      <w:r>
        <w:t> </w:t>
      </w:r>
      <w:r w:rsidRPr="00027AA9">
        <w:t>z</w:t>
      </w:r>
      <w:r>
        <w:t> </w:t>
      </w:r>
      <w:r w:rsidRPr="00027AA9">
        <w:t>19.05.2011, str. 1);</w:t>
      </w:r>
    </w:p>
    <w:p w:rsidR="00C21C75" w:rsidRPr="00027AA9" w:rsidRDefault="00C21C75" w:rsidP="00F808C4">
      <w:pPr>
        <w:pStyle w:val="LITlitera"/>
      </w:pPr>
      <w:r w:rsidRPr="00027AA9">
        <w:t>14)</w:t>
      </w:r>
      <w:r w:rsidRPr="00027AA9">
        <w:tab/>
        <w:t>dyrektywy Parlamentu Europejskiego i</w:t>
      </w:r>
      <w:r>
        <w:t> </w:t>
      </w:r>
      <w:r w:rsidRPr="00027AA9">
        <w:t>Rady 2011/95/UE z</w:t>
      </w:r>
      <w:r>
        <w:t> </w:t>
      </w:r>
      <w:r w:rsidRPr="00027AA9">
        <w:t>dnia 13</w:t>
      </w:r>
      <w:r>
        <w:t> </w:t>
      </w:r>
      <w:r w:rsidRPr="00027AA9">
        <w:t>grudnia 2011</w:t>
      </w:r>
      <w:r>
        <w:t> </w:t>
      </w:r>
      <w:r w:rsidRPr="00027AA9">
        <w:t>r. w</w:t>
      </w:r>
      <w:r>
        <w:t> </w:t>
      </w:r>
      <w:r w:rsidRPr="00027AA9">
        <w:t>sprawie norm dot</w:t>
      </w:r>
      <w:r w:rsidRPr="00027AA9">
        <w:t>y</w:t>
      </w:r>
      <w:r w:rsidRPr="00027AA9">
        <w:t xml:space="preserve">czących kwalifikowania obywateli państw trzecich lub bezpaństwowców jako beneficjentów ochrony </w:t>
      </w:r>
      <w:r w:rsidR="00D75DE0">
        <w:br/>
      </w:r>
      <w:r w:rsidRPr="00027AA9">
        <w:t>międzynarodowej, jednolitego statusu uchodźców lub osób kwalifikujących się do otrzymania ochrony uzupełniającej oraz zakresu udzielanej ochrony (Dz. Urz. UE L 337</w:t>
      </w:r>
      <w:r>
        <w:t> </w:t>
      </w:r>
      <w:r w:rsidRPr="00027AA9">
        <w:t>z</w:t>
      </w:r>
      <w:r>
        <w:t> </w:t>
      </w:r>
      <w:r w:rsidRPr="00027AA9">
        <w:t>20.12.2011, str. 9);</w:t>
      </w:r>
    </w:p>
    <w:p w:rsidR="00C21C75" w:rsidRPr="00C21C75" w:rsidRDefault="00C21C75" w:rsidP="00F808C4">
      <w:pPr>
        <w:pStyle w:val="LITlitera"/>
      </w:pPr>
      <w:r w:rsidRPr="00027AA9">
        <w:t>15)</w:t>
      </w:r>
      <w:r w:rsidRPr="00C21C75">
        <w:tab/>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C21C75">
        <w:t>ą</w:t>
      </w:r>
      <w:r w:rsidRPr="00C21C75">
        <w:t>cych legalnie w państwie członkowskim (Dz. Urz. UE L 343 z 23.12.2011, str. 1, z </w:t>
      </w:r>
      <w:proofErr w:type="spellStart"/>
      <w:r w:rsidRPr="00C21C75">
        <w:t>późn</w:t>
      </w:r>
      <w:proofErr w:type="spellEnd"/>
      <w:r w:rsidRPr="00C21C75">
        <w:t>. zm.).”</w:t>
      </w:r>
    </w:p>
    <w:p w:rsidR="00C21C75" w:rsidRPr="00027AA9" w:rsidRDefault="00C21C75" w:rsidP="00C21C75">
      <w:pPr>
        <w:pStyle w:val="ARTartustawynprozporzdzenia"/>
      </w:pPr>
      <w:r w:rsidRPr="00027AA9">
        <w:t>„Art. 522. Ustawa wchodzi w</w:t>
      </w:r>
      <w:r>
        <w:t> </w:t>
      </w:r>
      <w:r w:rsidRPr="00027AA9">
        <w:t>życie z</w:t>
      </w:r>
      <w:r>
        <w:t> </w:t>
      </w:r>
      <w:r w:rsidRPr="00027AA9">
        <w:t>dniem 1</w:t>
      </w:r>
      <w:r>
        <w:t> </w:t>
      </w:r>
      <w:r w:rsidRPr="00027AA9">
        <w:t>maja 2014</w:t>
      </w:r>
      <w:r>
        <w:t> </w:t>
      </w:r>
      <w:r w:rsidRPr="00027AA9">
        <w:t>r., z</w:t>
      </w:r>
      <w:r>
        <w:t> </w:t>
      </w:r>
      <w:r w:rsidRPr="00027AA9">
        <w:t>wyjątkiem</w:t>
      </w:r>
      <w:r>
        <w:t xml:space="preserve"> art. </w:t>
      </w:r>
      <w:r w:rsidRPr="00027AA9">
        <w:t>470</w:t>
      </w:r>
      <w:r>
        <w:t xml:space="preserve"> pkt </w:t>
      </w:r>
      <w:r w:rsidRPr="00027AA9">
        <w:t>3</w:t>
      </w:r>
      <w:r>
        <w:t xml:space="preserve"> lit. </w:t>
      </w:r>
      <w:r w:rsidRPr="00027AA9">
        <w:t>a</w:t>
      </w:r>
      <w:r>
        <w:t> </w:t>
      </w:r>
      <w:r w:rsidRPr="00027AA9">
        <w:t>w</w:t>
      </w:r>
      <w:r>
        <w:t> </w:t>
      </w:r>
      <w:r w:rsidRPr="00027AA9">
        <w:t>zakresie</w:t>
      </w:r>
      <w:r>
        <w:t xml:space="preserve"> art. </w:t>
      </w:r>
      <w:r w:rsidRPr="00027AA9">
        <w:t>3a</w:t>
      </w:r>
      <w:r>
        <w:t xml:space="preserve"> pkt </w:t>
      </w:r>
      <w:r w:rsidRPr="00027AA9">
        <w:t>3,</w:t>
      </w:r>
      <w:r>
        <w:t xml:space="preserve"> art. </w:t>
      </w:r>
      <w:r w:rsidRPr="00027AA9">
        <w:t>470</w:t>
      </w:r>
      <w:r>
        <w:t xml:space="preserve"> pkt </w:t>
      </w:r>
      <w:r w:rsidRPr="00027AA9">
        <w:t>3</w:t>
      </w:r>
      <w:r>
        <w:t xml:space="preserve"> lit. </w:t>
      </w:r>
      <w:r w:rsidRPr="00027AA9">
        <w:t>b oraz</w:t>
      </w:r>
      <w:r>
        <w:t xml:space="preserve"> art. </w:t>
      </w:r>
      <w:r w:rsidRPr="00027AA9">
        <w:t>470</w:t>
      </w:r>
      <w:r>
        <w:t xml:space="preserve"> pkt </w:t>
      </w:r>
      <w:r w:rsidRPr="00027AA9">
        <w:t>4, 5</w:t>
      </w:r>
      <w:r>
        <w:t xml:space="preserve"> i </w:t>
      </w:r>
      <w:r w:rsidRPr="00027AA9">
        <w:t>11–16, które wchodzą w</w:t>
      </w:r>
      <w:r>
        <w:t> </w:t>
      </w:r>
      <w:r w:rsidRPr="00027AA9">
        <w:t>życie z</w:t>
      </w:r>
      <w:r>
        <w:t> </w:t>
      </w:r>
      <w:r w:rsidRPr="00027AA9">
        <w:t>dniem ogłoszenia.”;</w:t>
      </w:r>
    </w:p>
    <w:p w:rsidR="00C21C75" w:rsidRPr="00C21C75" w:rsidRDefault="00C21C75" w:rsidP="00C21C75">
      <w:pPr>
        <w:pStyle w:val="PPKTOTJpodpunktwobwieszczeniutekstujednolitegonp1"/>
      </w:pPr>
      <w:r w:rsidRPr="00027AA9">
        <w:t>8)</w:t>
      </w:r>
      <w:r w:rsidRPr="00C21C75">
        <w:tab/>
        <w:t>art. 23–25 ustawy z dnia 30 maja 2014 r. o zmianie ustawy o systemie oświaty oraz niektórych innych ustaw (Dz. U. poz. 811), które stanowią:</w:t>
      </w:r>
    </w:p>
    <w:p w:rsidR="00C21C75" w:rsidRPr="00027AA9" w:rsidRDefault="00C21C75" w:rsidP="00C21C75">
      <w:pPr>
        <w:pStyle w:val="ARTartustawynprozporzdzenia"/>
      </w:pPr>
      <w:r w:rsidRPr="00027AA9">
        <w:t>„Art. 23. W</w:t>
      </w:r>
      <w:r>
        <w:t> </w:t>
      </w:r>
      <w:r w:rsidRPr="00027AA9">
        <w:t>2014</w:t>
      </w:r>
      <w:r>
        <w:t> </w:t>
      </w:r>
      <w:r w:rsidRPr="00027AA9">
        <w:t>r. dane, o</w:t>
      </w:r>
      <w:r>
        <w:t> </w:t>
      </w:r>
      <w:r w:rsidRPr="00027AA9">
        <w:t>których mowa w</w:t>
      </w:r>
      <w:r>
        <w:t> art. </w:t>
      </w:r>
      <w:r w:rsidRPr="00027AA9">
        <w:t>8</w:t>
      </w:r>
      <w:r>
        <w:t xml:space="preserve"> pkt </w:t>
      </w:r>
      <w:r w:rsidRPr="00027AA9">
        <w:t>1</w:t>
      </w:r>
      <w:r>
        <w:t xml:space="preserve"> lit. </w:t>
      </w:r>
      <w:r w:rsidRPr="00027AA9">
        <w:t>d ustawy zmienianej w</w:t>
      </w:r>
      <w:r>
        <w:t> art. </w:t>
      </w:r>
      <w:r w:rsidRPr="00027AA9">
        <w:t>3, przekazuje się w</w:t>
      </w:r>
      <w:r>
        <w:t> </w:t>
      </w:r>
      <w:r w:rsidRPr="00027AA9">
        <w:t>terminie 7</w:t>
      </w:r>
      <w:r>
        <w:t> </w:t>
      </w:r>
      <w:r w:rsidRPr="00027AA9">
        <w:t>dni od dnia, w</w:t>
      </w:r>
      <w:r>
        <w:t> </w:t>
      </w:r>
      <w:r w:rsidRPr="00027AA9">
        <w:t>którym nastąpiła zmiana w</w:t>
      </w:r>
      <w:r>
        <w:t> </w:t>
      </w:r>
      <w:r w:rsidRPr="00027AA9">
        <w:t>stanie faktycznym w</w:t>
      </w:r>
      <w:r>
        <w:t> </w:t>
      </w:r>
      <w:r w:rsidRPr="00027AA9">
        <w:t>zestawie, o</w:t>
      </w:r>
      <w:r>
        <w:t> </w:t>
      </w:r>
      <w:r w:rsidRPr="00027AA9">
        <w:t>którym mowa w</w:t>
      </w:r>
      <w:r>
        <w:t> art. </w:t>
      </w:r>
      <w:r w:rsidRPr="00027AA9">
        <w:t>22ab</w:t>
      </w:r>
      <w:r>
        <w:t xml:space="preserve"> ust. </w:t>
      </w:r>
      <w:r w:rsidRPr="00027AA9">
        <w:t>4</w:t>
      </w:r>
      <w:r>
        <w:t xml:space="preserve"> pkt </w:t>
      </w:r>
      <w:r w:rsidRPr="00027AA9">
        <w:t>1</w:t>
      </w:r>
      <w:r>
        <w:t> </w:t>
      </w:r>
      <w:r w:rsidRPr="00027AA9">
        <w:t>ustawy zmienianej w</w:t>
      </w:r>
      <w:r>
        <w:t> art. </w:t>
      </w:r>
      <w:r w:rsidRPr="00027AA9">
        <w:t>1, w</w:t>
      </w:r>
      <w:r>
        <w:t> </w:t>
      </w:r>
      <w:r w:rsidRPr="00027AA9">
        <w:t>brzmieniu nadanym niniejszą ustawą.</w:t>
      </w:r>
    </w:p>
    <w:p w:rsidR="00C21C75" w:rsidRPr="00027AA9" w:rsidRDefault="00C21C75" w:rsidP="00C21C75">
      <w:pPr>
        <w:pStyle w:val="ARTartustawynprozporzdzenia"/>
      </w:pPr>
      <w:r w:rsidRPr="00027AA9">
        <w:t>Art. 24. Dotychczasowe przepisy wykonawcze wydane na podstawie</w:t>
      </w:r>
      <w:r>
        <w:t xml:space="preserve"> art. </w:t>
      </w:r>
      <w:r w:rsidRPr="00027AA9">
        <w:t>31</w:t>
      </w:r>
      <w:r>
        <w:t xml:space="preserve"> ust. </w:t>
      </w:r>
      <w:r w:rsidRPr="00027AA9">
        <w:t>1</w:t>
      </w:r>
      <w:r>
        <w:t> </w:t>
      </w:r>
      <w:r w:rsidRPr="00027AA9">
        <w:t>ustawy zmienianej w</w:t>
      </w:r>
      <w:r>
        <w:t> art. </w:t>
      </w:r>
      <w:r w:rsidRPr="00027AA9">
        <w:t>3, zachowują moc do dnia wejścia w</w:t>
      </w:r>
      <w:r>
        <w:t> </w:t>
      </w:r>
      <w:r w:rsidRPr="00027AA9">
        <w:t>życie przepisów wykonawczych wydanych na podstawie</w:t>
      </w:r>
      <w:r>
        <w:t xml:space="preserve"> art. </w:t>
      </w:r>
      <w:r w:rsidRPr="00027AA9">
        <w:t>31</w:t>
      </w:r>
      <w:r>
        <w:t xml:space="preserve"> ust. </w:t>
      </w:r>
      <w:r w:rsidRPr="00027AA9">
        <w:t>1</w:t>
      </w:r>
      <w:r>
        <w:t> </w:t>
      </w:r>
      <w:r w:rsidRPr="00027AA9">
        <w:t>ustawy zmienianej w</w:t>
      </w:r>
      <w:r>
        <w:t> art. </w:t>
      </w:r>
      <w:r w:rsidRPr="00027AA9">
        <w:t>3, w</w:t>
      </w:r>
      <w:r>
        <w:t> </w:t>
      </w:r>
      <w:r w:rsidRPr="00027AA9">
        <w:t>brzmieniu nadanym niniejszą ustawą, nie dłużej jednak niż do dnia 1</w:t>
      </w:r>
      <w:r>
        <w:t> </w:t>
      </w:r>
      <w:r w:rsidRPr="00027AA9">
        <w:t>września 2016</w:t>
      </w:r>
      <w:r>
        <w:t> </w:t>
      </w:r>
      <w:r w:rsidRPr="00027AA9">
        <w:t>r.</w:t>
      </w:r>
    </w:p>
    <w:p w:rsidR="00C21C75" w:rsidRPr="00C21C75" w:rsidRDefault="00C21C75" w:rsidP="00C21C75">
      <w:pPr>
        <w:pStyle w:val="ARTartustawynprozporzdzenia"/>
      </w:pPr>
      <w:r w:rsidRPr="00027AA9">
        <w:t>Art.</w:t>
      </w:r>
      <w:r w:rsidRPr="00C21C75">
        <w:t> 25. Ustawa wchodzi w życie po upływie 14 dni od dnia ogłoszenia, z wyjątkiem:</w:t>
      </w:r>
    </w:p>
    <w:p w:rsidR="00C21C75" w:rsidRPr="00027AA9" w:rsidRDefault="00C21C75" w:rsidP="00C21C75">
      <w:pPr>
        <w:pStyle w:val="PKTpunkt"/>
      </w:pPr>
      <w:r w:rsidRPr="00027AA9">
        <w:t>1)</w:t>
      </w:r>
      <w:r w:rsidRPr="00027AA9">
        <w:tab/>
        <w:t>art. 1</w:t>
      </w:r>
      <w:r>
        <w:t xml:space="preserve"> pkt </w:t>
      </w:r>
      <w:r w:rsidRPr="00027AA9">
        <w:t>9, który wchodzi w</w:t>
      </w:r>
      <w:r>
        <w:t> </w:t>
      </w:r>
      <w:r w:rsidRPr="00027AA9">
        <w:t>życie z</w:t>
      </w:r>
      <w:r>
        <w:t> </w:t>
      </w:r>
      <w:r w:rsidRPr="00027AA9">
        <w:t>dniem 1</w:t>
      </w:r>
      <w:r>
        <w:t> </w:t>
      </w:r>
      <w:r w:rsidRPr="00027AA9">
        <w:t>września 2014</w:t>
      </w:r>
      <w:r>
        <w:t> </w:t>
      </w:r>
      <w:r w:rsidRPr="00027AA9">
        <w:t>r.;</w:t>
      </w:r>
    </w:p>
    <w:p w:rsidR="00C21C75" w:rsidRPr="00027AA9" w:rsidRDefault="00C21C75" w:rsidP="00C21C75">
      <w:pPr>
        <w:pStyle w:val="PKTpunkt"/>
      </w:pPr>
      <w:r w:rsidRPr="00027AA9">
        <w:t>2)</w:t>
      </w:r>
      <w:r w:rsidRPr="00027AA9">
        <w:tab/>
        <w:t>art. 1</w:t>
      </w:r>
      <w:r>
        <w:t xml:space="preserve"> pkt </w:t>
      </w:r>
      <w:r w:rsidRPr="00027AA9">
        <w:t>6</w:t>
      </w:r>
      <w:r>
        <w:t xml:space="preserve"> lit. </w:t>
      </w:r>
      <w:r w:rsidRPr="00027AA9">
        <w:t>b w</w:t>
      </w:r>
      <w:r>
        <w:t> </w:t>
      </w:r>
      <w:r w:rsidRPr="00027AA9">
        <w:t>zakresie</w:t>
      </w:r>
      <w:r>
        <w:t xml:space="preserve"> art. </w:t>
      </w:r>
      <w:r w:rsidRPr="00027AA9">
        <w:t>22c</w:t>
      </w:r>
      <w:r>
        <w:t xml:space="preserve"> ust. </w:t>
      </w:r>
      <w:r w:rsidRPr="00027AA9">
        <w:t>3, który wchodzi w</w:t>
      </w:r>
      <w:r>
        <w:t> </w:t>
      </w:r>
      <w:r w:rsidRPr="00027AA9">
        <w:t>życie z</w:t>
      </w:r>
      <w:r>
        <w:t> </w:t>
      </w:r>
      <w:r w:rsidRPr="00027AA9">
        <w:t>dniem 1</w:t>
      </w:r>
      <w:r>
        <w:t> </w:t>
      </w:r>
      <w:r w:rsidRPr="00027AA9">
        <w:t>września 2015</w:t>
      </w:r>
      <w:r>
        <w:t> </w:t>
      </w:r>
      <w:r w:rsidRPr="00027AA9">
        <w:t>r.”;</w:t>
      </w:r>
    </w:p>
    <w:p w:rsidR="00C21C75" w:rsidRPr="00C21C75" w:rsidRDefault="00C21C75" w:rsidP="00C21C75">
      <w:pPr>
        <w:pStyle w:val="PPKTOTJpodpunktwobwieszczeniutekstujednolitegonp1"/>
      </w:pPr>
      <w:r w:rsidRPr="00027AA9">
        <w:t>9)</w:t>
      </w:r>
      <w:r w:rsidRPr="00C21C75">
        <w:tab/>
        <w:t>art. 57 ustawy z dnia 11 lipca 2014 r. o zmianie ustawy – Prawo o szkolnictwie wyższym oraz niektórych innych ustaw (Dz. U. poz. 1198), który stanowi:</w:t>
      </w:r>
    </w:p>
    <w:p w:rsidR="00C21C75" w:rsidRPr="00C21C75" w:rsidRDefault="00C21C75" w:rsidP="00C21C75">
      <w:pPr>
        <w:pStyle w:val="ARTartustawynprozporzdzenia"/>
      </w:pPr>
      <w:r w:rsidRPr="00027AA9">
        <w:t>„</w:t>
      </w:r>
      <w:r w:rsidRPr="00C21C75">
        <w:t>Art. 57. Ustawa wchodzi w życie z dniem 1 października 2014 r., z wyjątkiem:</w:t>
      </w:r>
    </w:p>
    <w:p w:rsidR="00C21C75" w:rsidRPr="00027AA9" w:rsidRDefault="00C21C75" w:rsidP="001E21D4">
      <w:pPr>
        <w:pStyle w:val="PKTpunkt"/>
        <w:spacing w:before="80"/>
      </w:pPr>
      <w:r w:rsidRPr="00027AA9">
        <w:t>1)</w:t>
      </w:r>
      <w:r w:rsidRPr="00027AA9">
        <w:tab/>
        <w:t>art. 21, który wchodzi w</w:t>
      </w:r>
      <w:r>
        <w:t> </w:t>
      </w:r>
      <w:r w:rsidRPr="00027AA9">
        <w:t>życie z</w:t>
      </w:r>
      <w:r>
        <w:t> </w:t>
      </w:r>
      <w:r w:rsidRPr="00027AA9">
        <w:t>dniem ogłoszenia;</w:t>
      </w:r>
    </w:p>
    <w:p w:rsidR="00C21C75" w:rsidRPr="00027AA9" w:rsidRDefault="00C21C75" w:rsidP="001E21D4">
      <w:pPr>
        <w:pStyle w:val="PKTpunkt"/>
        <w:spacing w:before="80"/>
      </w:pPr>
      <w:r w:rsidRPr="00027AA9">
        <w:t>2)</w:t>
      </w:r>
      <w:r w:rsidRPr="00027AA9">
        <w:tab/>
        <w:t>art. 1</w:t>
      </w:r>
      <w:r>
        <w:t xml:space="preserve"> pkt </w:t>
      </w:r>
      <w:r w:rsidRPr="00027AA9">
        <w:t>72–76, 79</w:t>
      </w:r>
      <w:r>
        <w:t xml:space="preserve"> i </w:t>
      </w:r>
      <w:r w:rsidRPr="00027AA9">
        <w:t>82, które wchodzą w</w:t>
      </w:r>
      <w:r>
        <w:t> </w:t>
      </w:r>
      <w:r w:rsidRPr="00027AA9">
        <w:t>życie z</w:t>
      </w:r>
      <w:r>
        <w:t> </w:t>
      </w:r>
      <w:r w:rsidRPr="00027AA9">
        <w:t>dniem 1</w:t>
      </w:r>
      <w:r>
        <w:t> </w:t>
      </w:r>
      <w:r w:rsidRPr="00027AA9">
        <w:t>stycznia 2015</w:t>
      </w:r>
      <w:r>
        <w:t> </w:t>
      </w:r>
      <w:r w:rsidRPr="00027AA9">
        <w:t>r.;</w:t>
      </w:r>
    </w:p>
    <w:p w:rsidR="00C21C75" w:rsidRPr="00027AA9" w:rsidRDefault="00C21C75" w:rsidP="001E21D4">
      <w:pPr>
        <w:pStyle w:val="PKTpunkt"/>
        <w:spacing w:before="80"/>
      </w:pPr>
      <w:r w:rsidRPr="00027AA9">
        <w:t>3)</w:t>
      </w:r>
      <w:r w:rsidRPr="00027AA9">
        <w:tab/>
        <w:t>art. 1</w:t>
      </w:r>
      <w:r>
        <w:t xml:space="preserve"> pkt </w:t>
      </w:r>
      <w:r w:rsidRPr="00027AA9">
        <w:t>121, 123</w:t>
      </w:r>
      <w:r>
        <w:t xml:space="preserve"> lit. </w:t>
      </w:r>
      <w:r w:rsidRPr="00027AA9">
        <w:t>b i</w:t>
      </w:r>
      <w:r>
        <w:t> </w:t>
      </w:r>
      <w:r w:rsidRPr="00027AA9">
        <w:t>134, które wchodzą w</w:t>
      </w:r>
      <w:r>
        <w:t> </w:t>
      </w:r>
      <w:r w:rsidRPr="00027AA9">
        <w:t>życie z</w:t>
      </w:r>
      <w:r>
        <w:t> </w:t>
      </w:r>
      <w:r w:rsidRPr="00027AA9">
        <w:t>dniem 1</w:t>
      </w:r>
      <w:r>
        <w:t> </w:t>
      </w:r>
      <w:r w:rsidRPr="00027AA9">
        <w:t>lipca 2015</w:t>
      </w:r>
      <w:r>
        <w:t> </w:t>
      </w:r>
      <w:r w:rsidRPr="00027AA9">
        <w:t>r.;</w:t>
      </w:r>
    </w:p>
    <w:p w:rsidR="00C21C75" w:rsidRPr="00C21C75" w:rsidRDefault="00C21C75" w:rsidP="001E21D4">
      <w:pPr>
        <w:pStyle w:val="PKTpunkt"/>
        <w:spacing w:before="80"/>
      </w:pPr>
      <w:r w:rsidRPr="00027AA9">
        <w:t>4)</w:t>
      </w:r>
      <w:r w:rsidRPr="00C21C75">
        <w:tab/>
        <w:t>art. 2–4, art. 6, art. 9–13, art. 19, art. 20 i art. 22, które wchodzą w życie z dniem 1 października 2016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C21C75" w:rsidRPr="00027AA9" w:rsidRDefault="00C21C75" w:rsidP="00C21C75">
      <w:pPr>
        <w:pStyle w:val="TEKSTZacznikido"/>
      </w:pPr>
      <w:r w:rsidRPr="00027AA9">
        <w:t>Załącznik do obwieszczenia Marszałka Sejmu Rzeczypospolitej Polskiej</w:t>
      </w:r>
      <w:r w:rsidR="00F808C4">
        <w:t xml:space="preserve"> </w:t>
      </w:r>
      <w:r w:rsidRPr="00027AA9">
        <w:t>z</w:t>
      </w:r>
      <w:r>
        <w:t> </w:t>
      </w:r>
      <w:r w:rsidRPr="00027AA9">
        <w:t>dnia</w:t>
      </w:r>
      <w:r>
        <w:t xml:space="preserve"> 3 grudnia 2014 </w:t>
      </w:r>
      <w:r w:rsidRPr="00027AA9">
        <w:t>r. (poz.</w:t>
      </w:r>
      <w:r>
        <w:t> </w:t>
      </w:r>
      <w:sdt>
        <w:sdtPr>
          <w:alias w:val="Numer pozycji"/>
          <w:tag w:val="Kategoria"/>
          <w:id w:val="495465613"/>
          <w:placeholder>
            <w:docPart w:val="89761A0764494E98B6F2F11388CB4E52"/>
          </w:placeholder>
          <w:dataBinding w:prefixMappings="xmlns:ns0='http://purl.org/dc/elements/1.1/' xmlns:ns1='http://schemas.openxmlformats.org/package/2006/metadata/core-properties' " w:xpath="/ns1:coreProperties[1]/ns1:category[1]" w:storeItemID="{6C3C8BC8-F283-45AE-878A-BAB7291924A1}"/>
          <w:text/>
        </w:sdtPr>
        <w:sdtEndPr/>
        <w:sdtContent>
          <w:r w:rsidR="007C2109">
            <w:t>45</w:t>
          </w:r>
        </w:sdtContent>
      </w:sdt>
      <w:r w:rsidRPr="00027AA9">
        <w:t>)</w:t>
      </w:r>
    </w:p>
    <w:p w:rsidR="00C21C75" w:rsidRPr="00027AA9" w:rsidRDefault="00C21C75" w:rsidP="00C21C75">
      <w:pPr>
        <w:pStyle w:val="OZNRODZAKTUtznustawalubrozporzdzenieiorganwydajcy"/>
      </w:pPr>
      <w:r w:rsidRPr="00027AA9">
        <w:t>USTAWA</w:t>
      </w:r>
    </w:p>
    <w:p w:rsidR="00C21C75" w:rsidRPr="00027AA9" w:rsidRDefault="00C21C75" w:rsidP="00C21C75">
      <w:pPr>
        <w:pStyle w:val="DATAAKTUdatauchwalenialubwydaniaaktu"/>
      </w:pPr>
      <w:r w:rsidRPr="00027AA9">
        <w:t>z dnia 15</w:t>
      </w:r>
      <w:r>
        <w:t> </w:t>
      </w:r>
      <w:r w:rsidRPr="00027AA9">
        <w:t>kwietnia 2011</w:t>
      </w:r>
      <w:r>
        <w:t> </w:t>
      </w:r>
      <w:r w:rsidRPr="00027AA9">
        <w:t>r.</w:t>
      </w:r>
    </w:p>
    <w:p w:rsidR="00C21C75" w:rsidRPr="00027AA9" w:rsidRDefault="00C21C75" w:rsidP="00C21C75">
      <w:pPr>
        <w:pStyle w:val="TYTUAKTUprzedmiotregulacjiustawylubrozporzdzenia"/>
      </w:pPr>
      <w:r w:rsidRPr="00027AA9">
        <w:t>o systemie informacji oświatowej</w:t>
      </w:r>
    </w:p>
    <w:p w:rsidR="00C21C75" w:rsidRPr="00027AA9" w:rsidRDefault="00C21C75" w:rsidP="00C21C75">
      <w:pPr>
        <w:pStyle w:val="ROZDZODDZOZNoznaczenierozdziauluboddziau"/>
      </w:pPr>
      <w:r w:rsidRPr="00027AA9">
        <w:t>Rozdział 1</w:t>
      </w:r>
    </w:p>
    <w:p w:rsidR="00C21C75" w:rsidRPr="00027AA9" w:rsidRDefault="00C21C75" w:rsidP="00C21C75">
      <w:pPr>
        <w:pStyle w:val="ROZDZODDZPRZEDMprzedmiotregulacjirozdziauluboddziau"/>
      </w:pPr>
      <w:r w:rsidRPr="00027AA9">
        <w:t>Przepisy ogólne</w:t>
      </w:r>
    </w:p>
    <w:p w:rsidR="00C21C75" w:rsidRPr="00C21C75" w:rsidRDefault="00C21C75" w:rsidP="00C21C75">
      <w:pPr>
        <w:pStyle w:val="ARTartustawynprozporzdzenia"/>
      </w:pPr>
      <w:r w:rsidRPr="00027AA9">
        <w:rPr>
          <w:rStyle w:val="Ppogrubienie"/>
        </w:rPr>
        <w:t>Art. 1.</w:t>
      </w:r>
      <w:r w:rsidRPr="00C21C75">
        <w:t> 1. Ustawa określa organizację i zasady działania systemu informacji oświatowej służącego uzyskiwaniu d</w:t>
      </w:r>
      <w:r w:rsidRPr="00C21C75">
        <w:t>a</w:t>
      </w:r>
      <w:r w:rsidRPr="00C21C75">
        <w:t>nych niezbędnych do:</w:t>
      </w:r>
    </w:p>
    <w:p w:rsidR="00C21C75" w:rsidRPr="00027AA9" w:rsidRDefault="00C21C75" w:rsidP="00C21C75">
      <w:pPr>
        <w:pStyle w:val="PKTpunkt"/>
      </w:pPr>
      <w:r w:rsidRPr="00027AA9">
        <w:t>1)</w:t>
      </w:r>
      <w:r w:rsidRPr="00027AA9">
        <w:tab/>
        <w:t>prowadzenia polityki oświatowej państwa na poziomie krajowym, regionalnym i</w:t>
      </w:r>
      <w:r>
        <w:t> </w:t>
      </w:r>
      <w:r w:rsidRPr="00027AA9">
        <w:t>lokalnym, w</w:t>
      </w:r>
      <w:r>
        <w:t> </w:t>
      </w:r>
      <w:r w:rsidRPr="00027AA9">
        <w:t>tym wspomagania zarządzania oświatą;</w:t>
      </w:r>
    </w:p>
    <w:p w:rsidR="00C21C75" w:rsidRPr="00027AA9" w:rsidRDefault="00C21C75" w:rsidP="00C21C75">
      <w:pPr>
        <w:pStyle w:val="PKTpunkt"/>
      </w:pPr>
      <w:r w:rsidRPr="00027AA9">
        <w:t>2)</w:t>
      </w:r>
      <w:r w:rsidRPr="00027AA9">
        <w:tab/>
        <w:t>efektywnego funkcjonowania systemu finansowania zadań oświatowych na poziomie krajowym, regionalnym i</w:t>
      </w:r>
      <w:r>
        <w:t> </w:t>
      </w:r>
      <w:r w:rsidRPr="00027AA9">
        <w:t>lokalnym;</w:t>
      </w:r>
    </w:p>
    <w:p w:rsidR="00C21C75" w:rsidRPr="00027AA9" w:rsidRDefault="00C21C75" w:rsidP="00C21C75">
      <w:pPr>
        <w:pStyle w:val="PKTpunkt"/>
      </w:pPr>
      <w:r w:rsidRPr="00027AA9">
        <w:t>3)</w:t>
      </w:r>
      <w:r w:rsidRPr="00027AA9">
        <w:tab/>
        <w:t>analizy efektywności wykorzystania środków publicznych przeznaczonych na finansowanie zadań oświatowych;</w:t>
      </w:r>
    </w:p>
    <w:p w:rsidR="00C21C75" w:rsidRPr="00027AA9" w:rsidRDefault="00C21C75" w:rsidP="00C21C75">
      <w:pPr>
        <w:pStyle w:val="PKTpunkt"/>
      </w:pPr>
      <w:r w:rsidRPr="00027AA9">
        <w:t>4)</w:t>
      </w:r>
      <w:r w:rsidRPr="00027AA9">
        <w:tab/>
        <w:t>nadzorowania i</w:t>
      </w:r>
      <w:r>
        <w:t> </w:t>
      </w:r>
      <w:r w:rsidRPr="00027AA9">
        <w:t>koordynowania wykonywania nadzoru pedagogicznego na terenie kraju oraz podnoszenia jakości edukacji.</w:t>
      </w:r>
    </w:p>
    <w:p w:rsidR="00C21C75" w:rsidRPr="00027AA9" w:rsidRDefault="00C21C75" w:rsidP="00C21C75">
      <w:pPr>
        <w:pStyle w:val="USTustnpkodeksu"/>
      </w:pPr>
      <w:r w:rsidRPr="00027AA9">
        <w:t>2. Przez system informacji oświatowej zapewnia się powszechny dostęp do informacji z zakresu oświaty.</w:t>
      </w:r>
    </w:p>
    <w:p w:rsidR="00C21C75" w:rsidRPr="00027AA9" w:rsidRDefault="00C21C75" w:rsidP="00C21C75">
      <w:pPr>
        <w:pStyle w:val="ARTartustawynprozporzdzenia"/>
      </w:pPr>
      <w:r w:rsidRPr="00027AA9">
        <w:rPr>
          <w:rStyle w:val="Ppogrubienie"/>
        </w:rPr>
        <w:t>Art. 2.</w:t>
      </w:r>
      <w:r w:rsidRPr="00027AA9">
        <w:t> System informacji oświatowej stanowią baza danych systemu informacji oświatowej, zwana dalej „bazą d</w:t>
      </w:r>
      <w:r w:rsidRPr="00027AA9">
        <w:t>a</w:t>
      </w:r>
      <w:r w:rsidRPr="00027AA9">
        <w:t>nych SIO”, i</w:t>
      </w:r>
      <w:r>
        <w:t> </w:t>
      </w:r>
      <w:r w:rsidRPr="00027AA9">
        <w:t>lokalne bazy danych systemu informacji oświatowej, zwane dalej „lokalnymi bazami danych SIO”, oraz system teleinformatyczny.</w:t>
      </w:r>
    </w:p>
    <w:p w:rsidR="00C21C75" w:rsidRPr="00C21C75" w:rsidRDefault="00C21C75" w:rsidP="00C21C75">
      <w:pPr>
        <w:pStyle w:val="ARTartustawynprozporzdzenia"/>
      </w:pPr>
      <w:r w:rsidRPr="00027AA9">
        <w:rPr>
          <w:rStyle w:val="Ppogrubienie"/>
        </w:rPr>
        <w:t>Art.</w:t>
      </w:r>
      <w:r w:rsidRPr="00C21C75">
        <w:rPr>
          <w:rStyle w:val="Ppogrubienie"/>
        </w:rPr>
        <w:t> 3.</w:t>
      </w:r>
      <w:r w:rsidRPr="00C21C75">
        <w:t> 1. W systemie informacji oświatowej są gromadzone i przetwarzane dane dotyczące:</w:t>
      </w:r>
    </w:p>
    <w:p w:rsidR="00C21C75" w:rsidRPr="00027AA9" w:rsidRDefault="00C21C75" w:rsidP="00C21C75">
      <w:pPr>
        <w:pStyle w:val="PKTpunkt"/>
      </w:pPr>
      <w:r w:rsidRPr="00027AA9">
        <w:t>1)</w:t>
      </w:r>
      <w:r w:rsidRPr="00027AA9">
        <w:tab/>
        <w:t>publicznych i</w:t>
      </w:r>
      <w:r>
        <w:t> </w:t>
      </w:r>
      <w:r w:rsidRPr="00027AA9">
        <w:t>niepublicznych przedszkoli, szkół i</w:t>
      </w:r>
      <w:r>
        <w:t> </w:t>
      </w:r>
      <w:r w:rsidRPr="00027AA9">
        <w:t>placówek oraz innych jednostek organizacyjnych, o</w:t>
      </w:r>
      <w:r>
        <w:t> </w:t>
      </w:r>
      <w:r w:rsidRPr="00027AA9">
        <w:t>których mowa w</w:t>
      </w:r>
      <w:r>
        <w:t> art. </w:t>
      </w:r>
      <w:r w:rsidRPr="00027AA9">
        <w:t>2</w:t>
      </w:r>
      <w:r>
        <w:t> </w:t>
      </w:r>
      <w:r w:rsidRPr="00027AA9">
        <w:t>ustawy z</w:t>
      </w:r>
      <w:r>
        <w:t> </w:t>
      </w:r>
      <w:r w:rsidRPr="00027AA9">
        <w:t>dnia 7 września 1991</w:t>
      </w:r>
      <w:r>
        <w:t> </w:t>
      </w:r>
      <w:r w:rsidRPr="00027AA9">
        <w:t>r. o</w:t>
      </w:r>
      <w:r>
        <w:t> </w:t>
      </w:r>
      <w:r w:rsidRPr="00027AA9">
        <w:t>systemie oświaty (</w:t>
      </w:r>
      <w:r>
        <w:t>Dz. U.</w:t>
      </w:r>
      <w:r w:rsidRPr="00027AA9">
        <w:t xml:space="preserve"> z</w:t>
      </w:r>
      <w:r>
        <w:t> </w:t>
      </w:r>
      <w:r w:rsidRPr="00027AA9">
        <w:t>2004</w:t>
      </w:r>
      <w:r>
        <w:t> </w:t>
      </w:r>
      <w:r w:rsidRPr="00027AA9">
        <w:t>r.</w:t>
      </w:r>
      <w:r>
        <w:t xml:space="preserve"> Nr </w:t>
      </w:r>
      <w:r w:rsidRPr="00027AA9">
        <w:t>256,</w:t>
      </w:r>
      <w:r>
        <w:t xml:space="preserve"> poz. </w:t>
      </w:r>
      <w:r w:rsidRPr="00027AA9">
        <w:t>2572, z</w:t>
      </w:r>
      <w:r>
        <w:t> </w:t>
      </w:r>
      <w:proofErr w:type="spellStart"/>
      <w:r w:rsidRPr="00027AA9">
        <w:t>późn</w:t>
      </w:r>
      <w:proofErr w:type="spellEnd"/>
      <w:r w:rsidRPr="00027AA9">
        <w:t>. zm.</w:t>
      </w:r>
      <w:r w:rsidRPr="00027AA9">
        <w:rPr>
          <w:rStyle w:val="IGindeksgrny"/>
        </w:rPr>
        <w:footnoteReference w:id="7"/>
      </w:r>
      <w:r w:rsidRPr="00027AA9">
        <w:rPr>
          <w:rStyle w:val="IGindeksgrny"/>
        </w:rPr>
        <w:t>)</w:t>
      </w:r>
      <w:r w:rsidRPr="00027AA9">
        <w:t>), zwanych dalej „szkołami i placówkami oświatowymi”;</w:t>
      </w:r>
    </w:p>
    <w:p w:rsidR="00C21C75" w:rsidRPr="00C21C75" w:rsidRDefault="00C21C75" w:rsidP="00C21C75">
      <w:pPr>
        <w:pStyle w:val="PKTpunkt"/>
      </w:pPr>
      <w:r w:rsidRPr="00027AA9">
        <w:t>2)</w:t>
      </w:r>
      <w:r w:rsidRPr="00C21C75">
        <w:tab/>
        <w:t>innych jednostek wykonujących zadania z zakresu oświaty:</w:t>
      </w:r>
    </w:p>
    <w:p w:rsidR="00C21C75" w:rsidRPr="00027AA9" w:rsidRDefault="00C21C75" w:rsidP="00C21C75">
      <w:pPr>
        <w:pStyle w:val="LITlitera"/>
      </w:pPr>
      <w:r w:rsidRPr="00027AA9">
        <w:t>a)</w:t>
      </w:r>
      <w:r w:rsidRPr="00027AA9">
        <w:tab/>
        <w:t>jednostek samorządu terytorialnego,</w:t>
      </w:r>
    </w:p>
    <w:p w:rsidR="00C21C75" w:rsidRPr="00027AA9" w:rsidRDefault="00C21C75" w:rsidP="00C21C75">
      <w:pPr>
        <w:pStyle w:val="LITlitera"/>
      </w:pPr>
      <w:r w:rsidRPr="00027AA9">
        <w:t>b)</w:t>
      </w:r>
      <w:r w:rsidRPr="00027AA9">
        <w:tab/>
        <w:t>ministrów prowadzących szkoły i</w:t>
      </w:r>
      <w:r>
        <w:t> </w:t>
      </w:r>
      <w:r w:rsidRPr="00027AA9">
        <w:t>placówki oświatowe,</w:t>
      </w:r>
    </w:p>
    <w:p w:rsidR="00C21C75" w:rsidRPr="00027AA9" w:rsidRDefault="00C21C75" w:rsidP="00C21C75">
      <w:pPr>
        <w:pStyle w:val="LITlitera"/>
      </w:pPr>
      <w:r w:rsidRPr="00027AA9">
        <w:t>c)</w:t>
      </w:r>
      <w:r w:rsidRPr="00027AA9">
        <w:tab/>
        <w:t>Centralnej Komisji Egzaminacyjnej,</w:t>
      </w:r>
    </w:p>
    <w:p w:rsidR="00C21C75" w:rsidRPr="00027AA9" w:rsidRDefault="00C21C75" w:rsidP="00C21C75">
      <w:pPr>
        <w:pStyle w:val="LITlitera"/>
      </w:pPr>
      <w:r w:rsidRPr="00027AA9">
        <w:t>d)</w:t>
      </w:r>
      <w:r w:rsidRPr="00027AA9">
        <w:tab/>
        <w:t>okręgowych komisji egzaminacyjnych,</w:t>
      </w:r>
    </w:p>
    <w:p w:rsidR="00C21C75" w:rsidRPr="00027AA9" w:rsidRDefault="00C21C75" w:rsidP="00C21C75">
      <w:pPr>
        <w:pStyle w:val="LITlitera"/>
      </w:pPr>
      <w:r w:rsidRPr="00027AA9">
        <w:t>e)</w:t>
      </w:r>
      <w:bookmarkStart w:id="1" w:name="_Ref384809652"/>
      <w:r w:rsidRPr="00027AA9">
        <w:rPr>
          <w:rStyle w:val="IGindeksgrny"/>
        </w:rPr>
        <w:footnoteReference w:id="8"/>
      </w:r>
      <w:bookmarkEnd w:id="1"/>
      <w:r w:rsidRPr="00027AA9">
        <w:rPr>
          <w:rStyle w:val="IGindeksgrny"/>
        </w:rPr>
        <w:t>)</w:t>
      </w:r>
      <w:r w:rsidRPr="00027AA9">
        <w:tab/>
        <w:t>jednostek organizacyjnych, o</w:t>
      </w:r>
      <w:r>
        <w:t> </w:t>
      </w:r>
      <w:r w:rsidRPr="00027AA9">
        <w:t>których mowa w</w:t>
      </w:r>
      <w:r>
        <w:t> art. </w:t>
      </w:r>
      <w:r w:rsidRPr="00027AA9">
        <w:t>1</w:t>
      </w:r>
      <w:r>
        <w:t xml:space="preserve"> ust. </w:t>
      </w:r>
      <w:r w:rsidRPr="00027AA9">
        <w:t>1</w:t>
      </w:r>
      <w:r>
        <w:t xml:space="preserve"> pkt </w:t>
      </w:r>
      <w:r w:rsidRPr="00027AA9">
        <w:t>2</w:t>
      </w:r>
      <w:r>
        <w:t> </w:t>
      </w:r>
      <w:r w:rsidRPr="00027AA9">
        <w:t>ustawy z dnia 26</w:t>
      </w:r>
      <w:r>
        <w:t> </w:t>
      </w:r>
      <w:r w:rsidRPr="00027AA9">
        <w:t>stycznia 1982</w:t>
      </w:r>
      <w:r>
        <w:t> </w:t>
      </w:r>
      <w:r w:rsidRPr="00027AA9">
        <w:t>r. – Karta Na</w:t>
      </w:r>
      <w:r w:rsidR="00D75DE0">
        <w:t>-</w:t>
      </w:r>
      <w:proofErr w:type="spellStart"/>
      <w:r w:rsidRPr="00027AA9">
        <w:t>uczyciela</w:t>
      </w:r>
      <w:proofErr w:type="spellEnd"/>
      <w:r w:rsidRPr="00027AA9">
        <w:t xml:space="preserve"> (</w:t>
      </w:r>
      <w:r>
        <w:t>Dz. U.</w:t>
      </w:r>
      <w:r w:rsidRPr="00027AA9">
        <w:t xml:space="preserve"> z</w:t>
      </w:r>
      <w:r>
        <w:t> </w:t>
      </w:r>
      <w:r w:rsidRPr="00027AA9">
        <w:t>2014</w:t>
      </w:r>
      <w:r>
        <w:t> </w:t>
      </w:r>
      <w:r w:rsidRPr="00027AA9">
        <w:t>r.</w:t>
      </w:r>
      <w:r>
        <w:t xml:space="preserve"> poz. </w:t>
      </w:r>
      <w:r w:rsidRPr="00027AA9">
        <w:t>191</w:t>
      </w:r>
      <w:r>
        <w:t xml:space="preserve"> i </w:t>
      </w:r>
      <w:r w:rsidRPr="00027AA9">
        <w:t>1198),</w:t>
      </w:r>
    </w:p>
    <w:p w:rsidR="00C21C75" w:rsidRPr="00027AA9" w:rsidRDefault="00C21C75" w:rsidP="00C21C75">
      <w:pPr>
        <w:pStyle w:val="LITlitera"/>
      </w:pPr>
      <w:r w:rsidRPr="00027AA9">
        <w:t>f)</w:t>
      </w:r>
      <w:r w:rsidRPr="00027AA9">
        <w:tab/>
        <w:t>kuratoriów oświaty,</w:t>
      </w:r>
    </w:p>
    <w:p w:rsidR="00C21C75" w:rsidRPr="00027AA9" w:rsidRDefault="00C21C75" w:rsidP="00C21C75">
      <w:pPr>
        <w:pStyle w:val="LITlitera"/>
      </w:pPr>
      <w:r w:rsidRPr="00027AA9">
        <w:t>g)</w:t>
      </w:r>
      <w:r w:rsidRPr="00027AA9">
        <w:tab/>
        <w:t>organów sprawujących nadzór pedagogiczny, o</w:t>
      </w:r>
      <w:r>
        <w:t> </w:t>
      </w:r>
      <w:r w:rsidRPr="00027AA9">
        <w:t>których mowa w</w:t>
      </w:r>
      <w:r>
        <w:t> art. </w:t>
      </w:r>
      <w:r w:rsidRPr="00027AA9">
        <w:t>1</w:t>
      </w:r>
      <w:r>
        <w:t xml:space="preserve"> ust. </w:t>
      </w:r>
      <w:r w:rsidRPr="00027AA9">
        <w:t>2</w:t>
      </w:r>
      <w:r>
        <w:t xml:space="preserve"> pkt </w:t>
      </w:r>
      <w:r w:rsidRPr="00027AA9">
        <w:t>1</w:t>
      </w:r>
      <w:r>
        <w:t xml:space="preserve"> lit. </w:t>
      </w:r>
      <w:r w:rsidRPr="00027AA9">
        <w:t>e ustawy z</w:t>
      </w:r>
      <w:r>
        <w:t> </w:t>
      </w:r>
      <w:r w:rsidRPr="00027AA9">
        <w:t>dnia 26</w:t>
      </w:r>
      <w:r>
        <w:t> </w:t>
      </w:r>
      <w:r w:rsidRPr="00027AA9">
        <w:t>stycznia 1982</w:t>
      </w:r>
      <w:r>
        <w:t> </w:t>
      </w:r>
      <w:r w:rsidRPr="00027AA9">
        <w:t>r. – Karta Nauczyciela,</w:t>
      </w:r>
    </w:p>
    <w:p w:rsidR="00C21C75" w:rsidRPr="00027AA9" w:rsidRDefault="00C21C75" w:rsidP="00C21C75">
      <w:pPr>
        <w:pStyle w:val="LITlitera"/>
      </w:pPr>
      <w:r w:rsidRPr="00027AA9">
        <w:t>h)</w:t>
      </w:r>
      <w:r w:rsidRPr="00027AA9">
        <w:tab/>
        <w:t>specjalistycznych jednostek nadzoru, o</w:t>
      </w:r>
      <w:r>
        <w:t> </w:t>
      </w:r>
      <w:r w:rsidRPr="00027AA9">
        <w:t>których mowa w</w:t>
      </w:r>
      <w:r>
        <w:t> art. </w:t>
      </w:r>
      <w:r w:rsidRPr="00027AA9">
        <w:t>32a</w:t>
      </w:r>
      <w:r>
        <w:t xml:space="preserve"> ust. </w:t>
      </w:r>
      <w:r w:rsidRPr="00027AA9">
        <w:t>1</w:t>
      </w:r>
      <w:r>
        <w:t xml:space="preserve"> i </w:t>
      </w:r>
      <w:r w:rsidRPr="00027AA9">
        <w:t>1a 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LITlitera"/>
      </w:pPr>
      <w:r w:rsidRPr="00027AA9">
        <w:t>i)</w:t>
      </w:r>
      <w:r w:rsidRPr="00027AA9">
        <w:tab/>
        <w:t>jednostek obsługi ekonomiczno</w:t>
      </w:r>
      <w:r>
        <w:softHyphen/>
      </w:r>
      <w:r>
        <w:noBreakHyphen/>
      </w:r>
      <w:r w:rsidRPr="00027AA9">
        <w:t>administracyjnej szkół i</w:t>
      </w:r>
      <w:r>
        <w:t> </w:t>
      </w:r>
      <w:r w:rsidRPr="00027AA9">
        <w:t>placówek oświatowych,</w:t>
      </w:r>
    </w:p>
    <w:p w:rsidR="00C21C75" w:rsidRPr="00C21C75" w:rsidRDefault="00C21C75" w:rsidP="00C21C75">
      <w:pPr>
        <w:pStyle w:val="LITlitera"/>
      </w:pPr>
      <w:r w:rsidRPr="00027AA9">
        <w:t>j)</w:t>
      </w:r>
      <w:r w:rsidRPr="00C21C75">
        <w:tab/>
        <w:t>izb rzemieślniczych</w:t>
      </w:r>
    </w:p>
    <w:p w:rsidR="00C21C75" w:rsidRPr="00027AA9" w:rsidRDefault="00C21C75" w:rsidP="00C21C75">
      <w:pPr>
        <w:pStyle w:val="CZWSPLITczwsplnaliter"/>
      </w:pPr>
      <w:r w:rsidRPr="00027AA9">
        <w:t>– zwanych dalej „innymi jednostkami wykonującymi zadania z</w:t>
      </w:r>
      <w:r>
        <w:t> </w:t>
      </w:r>
      <w:r w:rsidRPr="00027AA9">
        <w:t>zakresu oświaty”.</w:t>
      </w:r>
    </w:p>
    <w:p w:rsidR="00C21C75" w:rsidRPr="00C21C75" w:rsidRDefault="00C21C75" w:rsidP="00C21C75">
      <w:pPr>
        <w:pStyle w:val="USTustnpkodeksu"/>
      </w:pPr>
      <w:r w:rsidRPr="00027AA9">
        <w:t>2.</w:t>
      </w:r>
      <w:r w:rsidRPr="00C21C75">
        <w:t> W systemie informacji oświatowej są gromadzone i przetwarzane dane osobowe:</w:t>
      </w:r>
    </w:p>
    <w:p w:rsidR="00C21C75" w:rsidRPr="00027AA9" w:rsidRDefault="00C21C75" w:rsidP="00C21C75">
      <w:pPr>
        <w:pStyle w:val="PKTpunkt"/>
      </w:pPr>
      <w:r w:rsidRPr="00027AA9">
        <w:t>1)</w:t>
      </w:r>
      <w:bookmarkStart w:id="2" w:name="_Ref384813059"/>
      <w:r w:rsidRPr="00027AA9">
        <w:rPr>
          <w:rStyle w:val="IGindeksgrny"/>
        </w:rPr>
        <w:footnoteReference w:id="9"/>
      </w:r>
      <w:bookmarkEnd w:id="2"/>
      <w:r w:rsidRPr="00027AA9">
        <w:rPr>
          <w:rStyle w:val="IGindeksgrny"/>
        </w:rPr>
        <w:t>)</w:t>
      </w:r>
      <w:r w:rsidRPr="00027AA9">
        <w:tab/>
        <w:t>dzieci objętych pomocą psychologiczno</w:t>
      </w:r>
      <w:r>
        <w:softHyphen/>
      </w:r>
      <w:r>
        <w:noBreakHyphen/>
      </w:r>
      <w:r w:rsidRPr="00027AA9">
        <w:t>pedagogiczną udzielaną przez poradnię psychologiczno</w:t>
      </w:r>
      <w:r>
        <w:softHyphen/>
      </w:r>
      <w:r>
        <w:noBreakHyphen/>
      </w:r>
      <w:r w:rsidRPr="00027AA9">
        <w:t>pedagogiczną, w</w:t>
      </w:r>
      <w:r>
        <w:t> </w:t>
      </w:r>
      <w:r w:rsidRPr="00027AA9">
        <w:t>tym poradnię specjalistyczną, dzieci objętych wczesnym wspomaganiem rozwoju w</w:t>
      </w:r>
      <w:r>
        <w:t> </w:t>
      </w:r>
      <w:r w:rsidRPr="00027AA9">
        <w:t>szkołach i</w:t>
      </w:r>
      <w:r>
        <w:t> </w:t>
      </w:r>
      <w:r w:rsidRPr="00027AA9">
        <w:t>placówkach oświ</w:t>
      </w:r>
      <w:r w:rsidRPr="00027AA9">
        <w:t>a</w:t>
      </w:r>
      <w:r w:rsidRPr="00027AA9">
        <w:t>towych, dzieci objętych wychowaniem przedszkolnym w</w:t>
      </w:r>
      <w:r>
        <w:t> </w:t>
      </w:r>
      <w:r w:rsidRPr="00027AA9">
        <w:t>przedszkolach, oddziałach przedszkolnych zorganizow</w:t>
      </w:r>
      <w:r w:rsidRPr="00027AA9">
        <w:t>a</w:t>
      </w:r>
      <w:r w:rsidRPr="00027AA9">
        <w:t>nych w</w:t>
      </w:r>
      <w:r>
        <w:t> </w:t>
      </w:r>
      <w:r w:rsidRPr="00027AA9">
        <w:t>szkołach podstawowych i</w:t>
      </w:r>
      <w:r>
        <w:t> </w:t>
      </w:r>
      <w:r w:rsidRPr="00027AA9">
        <w:t>innych formach wychowania przedszkolnego oraz uczniów, słuchaczy, wychowa</w:t>
      </w:r>
      <w:r w:rsidRPr="00027AA9">
        <w:t>n</w:t>
      </w:r>
      <w:r w:rsidRPr="00027AA9">
        <w:t>ków i absolwentów szkół i</w:t>
      </w:r>
      <w:r>
        <w:t> </w:t>
      </w:r>
      <w:r w:rsidRPr="00027AA9">
        <w:t>placówek oświatowych;</w:t>
      </w:r>
    </w:p>
    <w:p w:rsidR="00C21C75" w:rsidRPr="00027AA9" w:rsidRDefault="00C21C75" w:rsidP="00C21C75">
      <w:pPr>
        <w:pStyle w:val="PKTpunkt"/>
      </w:pPr>
      <w:r w:rsidRPr="00D404C0">
        <w:rPr>
          <w:rStyle w:val="Ppogrubienie"/>
        </w:rPr>
        <w:t>1)</w:t>
      </w:r>
      <w:bookmarkStart w:id="3" w:name="_Ref384813017"/>
      <w:r w:rsidRPr="00027AA9">
        <w:rPr>
          <w:rStyle w:val="IGindeksgrny"/>
        </w:rPr>
        <w:footnoteReference w:id="10"/>
      </w:r>
      <w:bookmarkEnd w:id="3"/>
      <w:r w:rsidRPr="00027AA9">
        <w:rPr>
          <w:rStyle w:val="IGindeksgrny"/>
        </w:rPr>
        <w:t>)</w:t>
      </w:r>
      <w:r w:rsidRPr="00027AA9">
        <w:tab/>
      </w:r>
      <w:r w:rsidRPr="00D404C0">
        <w:rPr>
          <w:rStyle w:val="Ppogrubienie"/>
        </w:rPr>
        <w:t>dzieci objętych pomocą psychologiczno</w:t>
      </w:r>
      <w:r w:rsidRPr="00D404C0">
        <w:rPr>
          <w:rStyle w:val="Ppogrubienie"/>
        </w:rPr>
        <w:softHyphen/>
      </w:r>
      <w:r w:rsidRPr="00D404C0">
        <w:rPr>
          <w:rStyle w:val="Ppogrubienie"/>
        </w:rPr>
        <w:noBreakHyphen/>
        <w:t>pedagogiczną udzielaną przez poradnię psychologiczno</w:t>
      </w:r>
      <w:r w:rsidRPr="00D404C0">
        <w:rPr>
          <w:rStyle w:val="Ppogrubienie"/>
        </w:rPr>
        <w:softHyphen/>
      </w:r>
      <w:r w:rsidRPr="00D404C0">
        <w:rPr>
          <w:rStyle w:val="Ppogrubienie"/>
        </w:rPr>
        <w:noBreakHyphen/>
        <w:t>pedagogiczną, w tym poradnię specjalistyczną, dzieci objętych wczesnym wspomaganiem rozwoju w szkołach i placówkach oświatowych, dzieci objętych wychowaniem przedszkolnym w przedszkolach i innych formach wychowania przedszkolnego oraz uczniów, słuchaczy, wychowanków i absolwentów szkół i placówek oświatowych;</w:t>
      </w:r>
    </w:p>
    <w:p w:rsidR="00C21C75" w:rsidRPr="00027AA9" w:rsidRDefault="00C21C75" w:rsidP="00C21C75">
      <w:pPr>
        <w:pStyle w:val="PKTpunkt"/>
      </w:pPr>
      <w:r w:rsidRPr="00027AA9">
        <w:t>2)</w:t>
      </w:r>
      <w:r w:rsidRPr="00027AA9">
        <w:rPr>
          <w:rStyle w:val="IGindeksgrny"/>
        </w:rPr>
        <w:footnoteReference w:id="11"/>
      </w:r>
      <w:r w:rsidRPr="00027AA9">
        <w:rPr>
          <w:rStyle w:val="IGindeksgrny"/>
        </w:rPr>
        <w:t>)</w:t>
      </w:r>
      <w:r w:rsidRPr="00027AA9">
        <w:tab/>
        <w:t>nauczycieli, wychowawców i</w:t>
      </w:r>
      <w:r>
        <w:t> </w:t>
      </w:r>
      <w:r w:rsidRPr="00027AA9">
        <w:t>innych pracowników pedagogicznych, o</w:t>
      </w:r>
      <w:r>
        <w:t> </w:t>
      </w:r>
      <w:r w:rsidRPr="00027AA9">
        <w:t>których mowa w</w:t>
      </w:r>
      <w:r>
        <w:t> art. </w:t>
      </w:r>
      <w:r w:rsidRPr="00027AA9">
        <w:t>1</w:t>
      </w:r>
      <w:r>
        <w:t xml:space="preserve"> ust. </w:t>
      </w:r>
      <w:r w:rsidRPr="00027AA9">
        <w:t>1</w:t>
      </w:r>
      <w:r>
        <w:t xml:space="preserve"> i ust. </w:t>
      </w:r>
      <w:r w:rsidRPr="00027AA9">
        <w:t>2</w:t>
      </w:r>
      <w:r>
        <w:t xml:space="preserve"> pkt </w:t>
      </w:r>
      <w:r w:rsidRPr="00027AA9">
        <w:t>1–3</w:t>
      </w:r>
      <w:r w:rsidR="00D75DE0">
        <w:t xml:space="preserve"> </w:t>
      </w:r>
      <w:r w:rsidRPr="00027AA9">
        <w:t>ustawy z</w:t>
      </w:r>
      <w:r>
        <w:t> </w:t>
      </w:r>
      <w:r w:rsidRPr="00027AA9">
        <w:t>dnia 26</w:t>
      </w:r>
      <w:r>
        <w:t> </w:t>
      </w:r>
      <w:r w:rsidRPr="00027AA9">
        <w:t>stycznia 1982</w:t>
      </w:r>
      <w:r>
        <w:t> </w:t>
      </w:r>
      <w:r w:rsidRPr="00027AA9">
        <w:t>r. – Karta Nauczyciela;</w:t>
      </w:r>
    </w:p>
    <w:p w:rsidR="00C21C75" w:rsidRPr="00027AA9" w:rsidRDefault="00C21C75" w:rsidP="00C21C75">
      <w:pPr>
        <w:pStyle w:val="PKTpunkt"/>
      </w:pPr>
      <w:r w:rsidRPr="00027AA9">
        <w:t>3)</w:t>
      </w:r>
      <w:r w:rsidRPr="00027AA9">
        <w:tab/>
        <w:t>osób niebędących nauczycielami, o</w:t>
      </w:r>
      <w:r>
        <w:t> </w:t>
      </w:r>
      <w:r w:rsidRPr="00027AA9">
        <w:t>których mowa w</w:t>
      </w:r>
      <w:r>
        <w:t> art. </w:t>
      </w:r>
      <w:r w:rsidRPr="00027AA9">
        <w:t>7</w:t>
      </w:r>
      <w:r>
        <w:t xml:space="preserve"> ust. </w:t>
      </w:r>
      <w:r w:rsidRPr="00027AA9">
        <w:t>1a–1d oraz</w:t>
      </w:r>
      <w:r>
        <w:t xml:space="preserve"> art. </w:t>
      </w:r>
      <w:r w:rsidRPr="00027AA9">
        <w:t>36</w:t>
      </w:r>
      <w:r>
        <w:t xml:space="preserve"> ust. </w:t>
      </w:r>
      <w:r w:rsidRPr="00027AA9">
        <w:t>2</w:t>
      </w:r>
      <w:r>
        <w:t> </w:t>
      </w:r>
      <w:r w:rsidRPr="00027AA9">
        <w:t>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PKTpunkt"/>
      </w:pPr>
      <w:r w:rsidRPr="00027AA9">
        <w:t>4)</w:t>
      </w:r>
      <w:r w:rsidRPr="00027AA9">
        <w:tab/>
        <w:t>osób, które wykonują zadania nauczyciela na podstawie umowy cywilnoprawnej.</w:t>
      </w:r>
    </w:p>
    <w:p w:rsidR="00C21C75" w:rsidRPr="00C21C75" w:rsidRDefault="00C21C75" w:rsidP="00C21C75">
      <w:pPr>
        <w:pStyle w:val="USTustnpkodeksu"/>
      </w:pPr>
      <w:r w:rsidRPr="00027AA9">
        <w:t>3.</w:t>
      </w:r>
      <w:r w:rsidRPr="00C21C75">
        <w:t> Ilekroć w ustawie jest mowa bez bliższego określenia o:</w:t>
      </w:r>
    </w:p>
    <w:p w:rsidR="00C21C75" w:rsidRPr="00027AA9" w:rsidRDefault="00C21C75" w:rsidP="00C21C75">
      <w:pPr>
        <w:pStyle w:val="PKTpunkt"/>
      </w:pPr>
      <w:r w:rsidRPr="00027AA9">
        <w:t>1)</w:t>
      </w:r>
      <w:r w:rsidRPr="00027AA9">
        <w:tab/>
        <w:t>uczniach – należy przez to rozumieć osoby, o</w:t>
      </w:r>
      <w:r>
        <w:t> </w:t>
      </w:r>
      <w:r w:rsidRPr="00027AA9">
        <w:t>których mowa w</w:t>
      </w:r>
      <w:r>
        <w:t> ust. </w:t>
      </w:r>
      <w:r w:rsidRPr="00027AA9">
        <w:t>2</w:t>
      </w:r>
      <w:r>
        <w:t xml:space="preserve"> pkt </w:t>
      </w:r>
      <w:r w:rsidRPr="00027AA9">
        <w:t>1;</w:t>
      </w:r>
    </w:p>
    <w:p w:rsidR="00C21C75" w:rsidRPr="00027AA9" w:rsidRDefault="00C21C75" w:rsidP="00C21C75">
      <w:pPr>
        <w:pStyle w:val="PKTpunkt"/>
      </w:pPr>
      <w:r w:rsidRPr="00027AA9">
        <w:t>2)</w:t>
      </w:r>
      <w:r w:rsidRPr="00027AA9">
        <w:tab/>
        <w:t>nauczycielach – należy przez to rozumieć osoby, o</w:t>
      </w:r>
      <w:r>
        <w:t> </w:t>
      </w:r>
      <w:r w:rsidRPr="00027AA9">
        <w:t>których mowa w</w:t>
      </w:r>
      <w:r>
        <w:t> ust. </w:t>
      </w:r>
      <w:r w:rsidRPr="00027AA9">
        <w:t>2</w:t>
      </w:r>
      <w:r>
        <w:t xml:space="preserve"> pkt </w:t>
      </w:r>
      <w:r w:rsidRPr="00027AA9">
        <w:t>2–4;</w:t>
      </w:r>
    </w:p>
    <w:p w:rsidR="00C21C75" w:rsidRPr="00027AA9" w:rsidRDefault="00C21C75" w:rsidP="00C21C75">
      <w:pPr>
        <w:pStyle w:val="PKTpunkt"/>
      </w:pPr>
      <w:r w:rsidRPr="00027AA9">
        <w:t>3)</w:t>
      </w:r>
      <w:r w:rsidRPr="00027AA9">
        <w:tab/>
        <w:t>niepełnosprawności uczniów – należy przez to rozumieć potwierdzone orzeczeniem o potrzebie kształcenia specja</w:t>
      </w:r>
      <w:r w:rsidRPr="00027AA9">
        <w:t>l</w:t>
      </w:r>
      <w:r w:rsidRPr="00027AA9">
        <w:t>nego ograniczenia funkcji organizmu występujące u uczniów wymagających stosowania specjalnej organizacji nauki, metod pracy i wychowania.</w:t>
      </w:r>
    </w:p>
    <w:p w:rsidR="00C21C75" w:rsidRPr="00C21C75" w:rsidRDefault="00C21C75" w:rsidP="00C21C75">
      <w:pPr>
        <w:pStyle w:val="ARTartustawynprozporzdzenia"/>
      </w:pPr>
      <w:r w:rsidRPr="00027AA9">
        <w:rPr>
          <w:rStyle w:val="Ppogrubienie"/>
        </w:rPr>
        <w:t>Art.</w:t>
      </w:r>
      <w:r w:rsidRPr="00C21C75">
        <w:rPr>
          <w:rStyle w:val="Ppogrubienie"/>
        </w:rPr>
        <w:t> 4.</w:t>
      </w:r>
      <w:r w:rsidRPr="00C21C75">
        <w:t> 1. Baza danych SIO jest to centralny zbiór danych, prowadzony przez ministra właściwego do spraw oświaty i wychowania, w skład którego wchodzą następujące zbiory danych:</w:t>
      </w:r>
    </w:p>
    <w:p w:rsidR="00C21C75" w:rsidRPr="00257A61" w:rsidRDefault="00C21C75" w:rsidP="00257A61">
      <w:pPr>
        <w:pStyle w:val="PKTpunkt"/>
        <w:spacing w:before="80"/>
        <w:rPr>
          <w:bCs w:val="0"/>
        </w:rPr>
      </w:pPr>
      <w:r w:rsidRPr="00027AA9">
        <w:t>1)</w:t>
      </w:r>
      <w:r w:rsidRPr="00027AA9">
        <w:rPr>
          <w:rStyle w:val="IGindeksgrny"/>
        </w:rPr>
        <w:footnoteReference w:id="12"/>
      </w:r>
      <w:r w:rsidRPr="00027AA9">
        <w:rPr>
          <w:rStyle w:val="IGindeksgrny"/>
        </w:rPr>
        <w:t>)</w:t>
      </w:r>
      <w:r w:rsidRPr="00027AA9">
        <w:tab/>
        <w:t>zbiór danych o</w:t>
      </w:r>
      <w:r>
        <w:t> </w:t>
      </w:r>
      <w:r w:rsidRPr="00027AA9">
        <w:t>szkołach i</w:t>
      </w:r>
      <w:r>
        <w:t> </w:t>
      </w:r>
      <w:r w:rsidRPr="00027AA9">
        <w:t>placówkach oświatowych oraz ich zespołach – Rejestr Szkół i</w:t>
      </w:r>
      <w:r>
        <w:t> </w:t>
      </w:r>
      <w:r w:rsidRPr="00027AA9">
        <w:t>Placówek Oświatowych, zwany d</w:t>
      </w:r>
      <w:r w:rsidRPr="00257A61">
        <w:rPr>
          <w:bCs w:val="0"/>
        </w:rPr>
        <w:t>alej „RSPO”;</w:t>
      </w:r>
    </w:p>
    <w:p w:rsidR="00C21C75" w:rsidRPr="00257A61" w:rsidRDefault="00C21C75" w:rsidP="00257A61">
      <w:pPr>
        <w:pStyle w:val="PKTpunkt"/>
        <w:spacing w:before="80"/>
        <w:rPr>
          <w:bCs w:val="0"/>
        </w:rPr>
      </w:pPr>
      <w:r w:rsidRPr="00257A61">
        <w:rPr>
          <w:bCs w:val="0"/>
        </w:rPr>
        <w:t>2)</w:t>
      </w:r>
      <w:r w:rsidRPr="00257A61">
        <w:rPr>
          <w:bCs w:val="0"/>
        </w:rPr>
        <w:tab/>
        <w:t>zbiory innych niż objęte RSPO danych o szkołach i placówkach oświatowych, zwane dalej „zbiorami danych szkół i placówek oświatowych”;</w:t>
      </w:r>
    </w:p>
    <w:p w:rsidR="00C21C75" w:rsidRPr="00257A61" w:rsidRDefault="00C21C75" w:rsidP="00257A61">
      <w:pPr>
        <w:pStyle w:val="PKTpunkt"/>
        <w:spacing w:before="80"/>
        <w:rPr>
          <w:bCs w:val="0"/>
        </w:rPr>
      </w:pPr>
      <w:r w:rsidRPr="00257A61">
        <w:rPr>
          <w:bCs w:val="0"/>
        </w:rPr>
        <w:t>3)</w:t>
      </w:r>
      <w:r w:rsidRPr="00257A61">
        <w:rPr>
          <w:bCs w:val="0"/>
        </w:rPr>
        <w:tab/>
        <w:t>zbiory danych o innych jednostkach wykonujących zadania z zakresu oświaty, zwane dalej „zbiorami danych jedn</w:t>
      </w:r>
      <w:r w:rsidRPr="00257A61">
        <w:rPr>
          <w:bCs w:val="0"/>
        </w:rPr>
        <w:t>o</w:t>
      </w:r>
      <w:r w:rsidRPr="00257A61">
        <w:rPr>
          <w:bCs w:val="0"/>
        </w:rPr>
        <w:t>stek”;</w:t>
      </w:r>
    </w:p>
    <w:p w:rsidR="00C21C75" w:rsidRPr="00257A61" w:rsidRDefault="00C21C75" w:rsidP="00257A61">
      <w:pPr>
        <w:pStyle w:val="PKTpunkt"/>
        <w:spacing w:before="80"/>
        <w:rPr>
          <w:bCs w:val="0"/>
        </w:rPr>
      </w:pPr>
      <w:r w:rsidRPr="00257A61">
        <w:rPr>
          <w:bCs w:val="0"/>
        </w:rPr>
        <w:t>4)</w:t>
      </w:r>
      <w:r w:rsidRPr="00257A61">
        <w:rPr>
          <w:bCs w:val="0"/>
        </w:rPr>
        <w:tab/>
        <w:t>zbiory danych o uczniach;</w:t>
      </w:r>
    </w:p>
    <w:p w:rsidR="00C21C75" w:rsidRPr="00027AA9" w:rsidRDefault="00C21C75" w:rsidP="00257A61">
      <w:pPr>
        <w:pStyle w:val="PKTpunkt"/>
        <w:spacing w:before="80"/>
      </w:pPr>
      <w:r w:rsidRPr="00257A61">
        <w:rPr>
          <w:bCs w:val="0"/>
        </w:rPr>
        <w:t>5)</w:t>
      </w:r>
      <w:r w:rsidRPr="00257A61">
        <w:rPr>
          <w:bCs w:val="0"/>
        </w:rPr>
        <w:tab/>
        <w:t>zbiory da</w:t>
      </w:r>
      <w:r w:rsidRPr="00027AA9">
        <w:t>nych o</w:t>
      </w:r>
      <w:r>
        <w:t> </w:t>
      </w:r>
      <w:r w:rsidRPr="00027AA9">
        <w:t>nauczycielach.</w:t>
      </w:r>
    </w:p>
    <w:p w:rsidR="00C21C75" w:rsidRPr="00027AA9" w:rsidRDefault="00C21C75" w:rsidP="00C21C75">
      <w:pPr>
        <w:pStyle w:val="USTustnpkodeksu"/>
      </w:pPr>
      <w:r w:rsidRPr="00027AA9">
        <w:t>2. Dane dotyczące lokalizacji przestrzennej szkół i</w:t>
      </w:r>
      <w:r>
        <w:t> </w:t>
      </w:r>
      <w:r w:rsidRPr="00027AA9">
        <w:t>placówek oświatowych, w</w:t>
      </w:r>
      <w:r>
        <w:t> </w:t>
      </w:r>
      <w:r w:rsidRPr="00027AA9">
        <w:t>tym zasięgu terytorialnego (obwodu) szkół podstawowych i</w:t>
      </w:r>
      <w:r>
        <w:t> </w:t>
      </w:r>
      <w:r w:rsidRPr="00027AA9">
        <w:t>gimnazjów, którym obwód został ustalony, oraz lokalizacji przestrzennej innych jednostek wykon</w:t>
      </w:r>
      <w:r w:rsidRPr="00027AA9">
        <w:t>u</w:t>
      </w:r>
      <w:r w:rsidRPr="00027AA9">
        <w:t>jących zadania z</w:t>
      </w:r>
      <w:r>
        <w:t> </w:t>
      </w:r>
      <w:r w:rsidRPr="00027AA9">
        <w:t>zakresu oświaty, w</w:t>
      </w:r>
      <w:r>
        <w:t> </w:t>
      </w:r>
      <w:r w:rsidRPr="00027AA9">
        <w:t>bazie danych SIO, są udostępniane z</w:t>
      </w:r>
      <w:r>
        <w:t> </w:t>
      </w:r>
      <w:r w:rsidRPr="00027AA9">
        <w:t>baz danych, o</w:t>
      </w:r>
      <w:r>
        <w:t> </w:t>
      </w:r>
      <w:r w:rsidRPr="00027AA9">
        <w:t>których mowa w</w:t>
      </w:r>
      <w:r>
        <w:t> art. </w:t>
      </w:r>
      <w:r w:rsidRPr="00027AA9">
        <w:t>4</w:t>
      </w:r>
      <w:r>
        <w:t xml:space="preserve"> ust. </w:t>
      </w:r>
      <w:r w:rsidRPr="00027AA9">
        <w:t>1a</w:t>
      </w:r>
      <w:r>
        <w:t xml:space="preserve"> pkt </w:t>
      </w:r>
      <w:r w:rsidRPr="00027AA9">
        <w:t>4</w:t>
      </w:r>
      <w:r>
        <w:t xml:space="preserve"> i </w:t>
      </w:r>
      <w:r w:rsidRPr="00027AA9">
        <w:t>8</w:t>
      </w:r>
      <w:r>
        <w:t> </w:t>
      </w:r>
      <w:r w:rsidRPr="00027AA9">
        <w:t>ustawy z</w:t>
      </w:r>
      <w:r>
        <w:t> </w:t>
      </w:r>
      <w:r w:rsidRPr="00027AA9">
        <w:t>dnia 17</w:t>
      </w:r>
      <w:r>
        <w:t> </w:t>
      </w:r>
      <w:r w:rsidRPr="00027AA9">
        <w:t>maja 1989</w:t>
      </w:r>
      <w:r>
        <w:t> </w:t>
      </w:r>
      <w:r w:rsidRPr="00027AA9">
        <w:t>r. – Prawo geodezyjne i</w:t>
      </w:r>
      <w:r>
        <w:t> </w:t>
      </w:r>
      <w:r w:rsidRPr="00027AA9">
        <w:t>kartograficzne (</w:t>
      </w:r>
      <w:r>
        <w:t>Dz. U.</w:t>
      </w:r>
      <w:r w:rsidRPr="00027AA9">
        <w:t xml:space="preserve"> z 2010</w:t>
      </w:r>
      <w:r>
        <w:t> </w:t>
      </w:r>
      <w:r w:rsidRPr="00027AA9">
        <w:t>r.</w:t>
      </w:r>
      <w:r>
        <w:t xml:space="preserve"> Nr </w:t>
      </w:r>
      <w:r w:rsidRPr="00027AA9">
        <w:t>193,</w:t>
      </w:r>
      <w:r>
        <w:t xml:space="preserve"> poz. </w:t>
      </w:r>
      <w:r w:rsidRPr="00027AA9">
        <w:t>1287, z</w:t>
      </w:r>
      <w:r>
        <w:t> </w:t>
      </w:r>
      <w:proofErr w:type="spellStart"/>
      <w:r w:rsidRPr="00027AA9">
        <w:t>późn</w:t>
      </w:r>
      <w:proofErr w:type="spellEnd"/>
      <w:r w:rsidRPr="00027AA9">
        <w:t>. zm.</w:t>
      </w:r>
      <w:r w:rsidRPr="00027AA9">
        <w:rPr>
          <w:rStyle w:val="IGindeksgrny"/>
        </w:rPr>
        <w:footnoteReference w:id="13"/>
      </w:r>
      <w:r w:rsidRPr="00027AA9">
        <w:rPr>
          <w:rStyle w:val="IGindeksgrny"/>
        </w:rPr>
        <w:t>)</w:t>
      </w:r>
      <w:r w:rsidRPr="00027AA9">
        <w:t xml:space="preserve">), przy wykorzystaniu usług danych przestrzennych </w:t>
      </w:r>
      <w:proofErr w:type="spellStart"/>
      <w:r w:rsidRPr="00027AA9">
        <w:t>geoportalu</w:t>
      </w:r>
      <w:proofErr w:type="spellEnd"/>
      <w:r w:rsidRPr="00027AA9">
        <w:t xml:space="preserve"> infrastruktury informacji przestrzennej, o</w:t>
      </w:r>
      <w:r>
        <w:t> </w:t>
      </w:r>
      <w:r w:rsidRPr="00027AA9">
        <w:t>którym mowa w</w:t>
      </w:r>
      <w:r>
        <w:t> art. </w:t>
      </w:r>
      <w:r w:rsidRPr="00027AA9">
        <w:t>13</w:t>
      </w:r>
      <w:r>
        <w:t xml:space="preserve"> ust. </w:t>
      </w:r>
      <w:r w:rsidRPr="00027AA9">
        <w:t>1</w:t>
      </w:r>
      <w:r>
        <w:t> </w:t>
      </w:r>
      <w:r w:rsidRPr="00027AA9">
        <w:t>ustawy z dnia 4</w:t>
      </w:r>
      <w:r>
        <w:t> </w:t>
      </w:r>
      <w:r w:rsidRPr="00027AA9">
        <w:t>marca 2010</w:t>
      </w:r>
      <w:r>
        <w:t> </w:t>
      </w:r>
      <w:r w:rsidRPr="00027AA9">
        <w:t>r. o</w:t>
      </w:r>
      <w:r>
        <w:t> </w:t>
      </w:r>
      <w:r w:rsidRPr="00027AA9">
        <w:t>infrastrukturze informacji przestrzennej (</w:t>
      </w:r>
      <w:r>
        <w:t>Dz. U. Nr </w:t>
      </w:r>
      <w:r w:rsidRPr="00027AA9">
        <w:t>76,</w:t>
      </w:r>
      <w:r>
        <w:t xml:space="preserve"> poz. </w:t>
      </w:r>
      <w:r w:rsidRPr="00027AA9">
        <w:t>489</w:t>
      </w:r>
      <w:r>
        <w:t xml:space="preserve"> oraz</w:t>
      </w:r>
      <w:r w:rsidRPr="00027AA9">
        <w:t xml:space="preserve"> z</w:t>
      </w:r>
      <w:r>
        <w:t> </w:t>
      </w:r>
      <w:r w:rsidRPr="00027AA9">
        <w:t>2012</w:t>
      </w:r>
      <w:r>
        <w:t> </w:t>
      </w:r>
      <w:r w:rsidRPr="00027AA9">
        <w:t>r.</w:t>
      </w:r>
      <w:r>
        <w:t xml:space="preserve"> poz. </w:t>
      </w:r>
      <w:r w:rsidRPr="00027AA9">
        <w:t>951), tworzonym i utrzymywanym przez Głównego Geodetę Kraju.</w:t>
      </w:r>
    </w:p>
    <w:p w:rsidR="00C21C75" w:rsidRPr="00027AA9" w:rsidRDefault="00C21C75" w:rsidP="00C21C75">
      <w:pPr>
        <w:pStyle w:val="ARTartustawynprozporzdzenia"/>
      </w:pPr>
      <w:r w:rsidRPr="00027AA9">
        <w:rPr>
          <w:rStyle w:val="Ppogrubienie"/>
        </w:rPr>
        <w:t>Art. 5.</w:t>
      </w:r>
      <w:r w:rsidRPr="00027AA9">
        <w:t> 1. Lokalne bazy danych SIO są to lokalne zbiory danych tworzone i prowadzone w</w:t>
      </w:r>
      <w:r>
        <w:t> </w:t>
      </w:r>
      <w:r w:rsidRPr="00027AA9">
        <w:t>celu przekazywania d</w:t>
      </w:r>
      <w:r w:rsidRPr="00027AA9">
        <w:t>a</w:t>
      </w:r>
      <w:r w:rsidRPr="00027AA9">
        <w:t>nych do bazy danych SIO, pozyskiwania danych z bazy danych SIO oraz pozyskiwania za pośrednictwem bazy danych SIO danych ze zbioru danych osobowych PESEL, zwanego dalej „zbiorem PESEL”.</w:t>
      </w:r>
    </w:p>
    <w:p w:rsidR="00C21C75" w:rsidRPr="00C21C75" w:rsidRDefault="00C21C75" w:rsidP="00C21C75">
      <w:pPr>
        <w:pStyle w:val="USTustnpkodeksu"/>
      </w:pPr>
      <w:r w:rsidRPr="00027AA9">
        <w:t>2.</w:t>
      </w:r>
      <w:r w:rsidRPr="00C21C75">
        <w:t> W skład lokalnych baz danych SIO wchodzą następujące zbiory danych:</w:t>
      </w:r>
    </w:p>
    <w:p w:rsidR="00C21C75" w:rsidRPr="00027AA9" w:rsidRDefault="00C21C75" w:rsidP="00C21C75">
      <w:pPr>
        <w:pStyle w:val="PKTpunkt"/>
      </w:pPr>
      <w:r w:rsidRPr="00027AA9">
        <w:t>1)</w:t>
      </w:r>
      <w:r w:rsidRPr="00027AA9">
        <w:tab/>
        <w:t>zbiór danych o</w:t>
      </w:r>
      <w:r>
        <w:t> </w:t>
      </w:r>
      <w:r w:rsidRPr="00027AA9">
        <w:t>szkole lub placówce oświatowej – w</w:t>
      </w:r>
      <w:r>
        <w:t> </w:t>
      </w:r>
      <w:r w:rsidRPr="00027AA9">
        <w:t>przypadku lokalnej bazy danych SIO prowadzonej przez szkołę i</w:t>
      </w:r>
      <w:r>
        <w:t> </w:t>
      </w:r>
      <w:r w:rsidRPr="00027AA9">
        <w:t>placówkę oświatową;</w:t>
      </w:r>
    </w:p>
    <w:p w:rsidR="00C21C75" w:rsidRPr="00027AA9" w:rsidRDefault="00C21C75" w:rsidP="00C21C75">
      <w:pPr>
        <w:pStyle w:val="PKTpunkt"/>
      </w:pPr>
      <w:r w:rsidRPr="00027AA9">
        <w:t>2)</w:t>
      </w:r>
      <w:r w:rsidRPr="00027AA9">
        <w:tab/>
        <w:t>zbiór danych o</w:t>
      </w:r>
      <w:r>
        <w:t> </w:t>
      </w:r>
      <w:r w:rsidRPr="00027AA9">
        <w:t>innej jednostce wykonującej zadania z</w:t>
      </w:r>
      <w:r>
        <w:t> </w:t>
      </w:r>
      <w:r w:rsidRPr="00027AA9">
        <w:t>zakresu oświaty – w</w:t>
      </w:r>
      <w:r>
        <w:t> </w:t>
      </w:r>
      <w:r w:rsidRPr="00027AA9">
        <w:t>przypadku lokalnej bazy danych SIO prowadzonej przez inną jednostkę wykonującą zadania z zakresu oświaty;</w:t>
      </w:r>
    </w:p>
    <w:p w:rsidR="00C21C75" w:rsidRPr="00027AA9" w:rsidRDefault="00C21C75" w:rsidP="00C21C75">
      <w:pPr>
        <w:pStyle w:val="PKTpunkt"/>
      </w:pPr>
      <w:r w:rsidRPr="00027AA9">
        <w:t>3)</w:t>
      </w:r>
      <w:r w:rsidRPr="00027AA9">
        <w:rPr>
          <w:rStyle w:val="IGindeksgrny"/>
        </w:rPr>
        <w:footnoteReference w:id="14"/>
      </w:r>
      <w:r w:rsidRPr="00027AA9">
        <w:rPr>
          <w:rStyle w:val="IGindeksgrny"/>
        </w:rPr>
        <w:t>)</w:t>
      </w:r>
      <w:r w:rsidRPr="00027AA9">
        <w:rPr>
          <w:rStyle w:val="IGindeksgrny"/>
        </w:rPr>
        <w:tab/>
      </w:r>
      <w:r w:rsidRPr="00027AA9">
        <w:t>zbiory danych o</w:t>
      </w:r>
      <w:r>
        <w:t> </w:t>
      </w:r>
      <w:r w:rsidRPr="00027AA9">
        <w:t>uczniach – w</w:t>
      </w:r>
      <w:r>
        <w:t> </w:t>
      </w:r>
      <w:r w:rsidRPr="00027AA9">
        <w:t>przypadku lokalnej bazy danych SIO prowadzonej przez podmiot zobowiązany do przekazywania danych uczniów do bazy danych SIO oraz podmiot uprawniony do pozyskiwania danych uczniów z</w:t>
      </w:r>
      <w:r>
        <w:t> </w:t>
      </w:r>
      <w:r w:rsidRPr="00027AA9">
        <w:t>bazy danych SIO i</w:t>
      </w:r>
      <w:r>
        <w:t> </w:t>
      </w:r>
      <w:r w:rsidRPr="00027AA9">
        <w:t>danych uczniów ze zbioru PESEL za pośrednictwem bazy danych SIO, a</w:t>
      </w:r>
      <w:r>
        <w:t> </w:t>
      </w:r>
      <w:r w:rsidRPr="00027AA9">
        <w:t>także w</w:t>
      </w:r>
      <w:r>
        <w:t> </w:t>
      </w:r>
      <w:r w:rsidRPr="00027AA9">
        <w:t>przypadku l</w:t>
      </w:r>
      <w:r w:rsidRPr="00027AA9">
        <w:t>o</w:t>
      </w:r>
      <w:r w:rsidRPr="00027AA9">
        <w:t>kalnej bazy danych SIO prowadzonej przez podmiot zobowiązany do przekazywania do bazy danych SIO danych powstających z</w:t>
      </w:r>
      <w:r>
        <w:t> </w:t>
      </w:r>
      <w:r w:rsidRPr="00027AA9">
        <w:t>przetworzenia odpowiednich danych uczniów;</w:t>
      </w:r>
    </w:p>
    <w:p w:rsidR="00C21C75" w:rsidRPr="00027AA9" w:rsidRDefault="00C21C75" w:rsidP="00C21C75">
      <w:pPr>
        <w:pStyle w:val="PKTpunkt"/>
      </w:pPr>
      <w:r w:rsidRPr="00027AA9">
        <w:t>4)</w:t>
      </w:r>
      <w:r w:rsidRPr="00027AA9">
        <w:tab/>
        <w:t>zbiory danych o</w:t>
      </w:r>
      <w:r>
        <w:t> </w:t>
      </w:r>
      <w:r w:rsidRPr="00027AA9">
        <w:t>nauczycielach – w</w:t>
      </w:r>
      <w:r>
        <w:t> </w:t>
      </w:r>
      <w:r w:rsidRPr="00027AA9">
        <w:t>przypadku lokalnej bazy danych SIO prowadzonej przez podmiot zobowiązany do przekazywania danych nauczycieli do bazy danych SIO oraz podmiot uprawniony do pozyskiwania danych na</w:t>
      </w:r>
      <w:r w:rsidR="00D75DE0">
        <w:t>-</w:t>
      </w:r>
      <w:proofErr w:type="spellStart"/>
      <w:r w:rsidRPr="00027AA9">
        <w:t>uczycieli</w:t>
      </w:r>
      <w:proofErr w:type="spellEnd"/>
      <w:r w:rsidRPr="00027AA9">
        <w:t xml:space="preserve"> z</w:t>
      </w:r>
      <w:r>
        <w:t> </w:t>
      </w:r>
      <w:r w:rsidRPr="00027AA9">
        <w:t>bazy danych SIO i</w:t>
      </w:r>
      <w:r>
        <w:t> </w:t>
      </w:r>
      <w:r w:rsidRPr="00027AA9">
        <w:t>danych nauczycieli ze zbioru PESEL za pośrednictwem bazy danych SIO.</w:t>
      </w:r>
    </w:p>
    <w:p w:rsidR="00C21C75" w:rsidRPr="00027AA9" w:rsidRDefault="00C21C75" w:rsidP="00C21C75">
      <w:pPr>
        <w:pStyle w:val="USTustnpkodeksu"/>
      </w:pPr>
      <w:r w:rsidRPr="00027AA9">
        <w:t>3. Lokalne bazy danych SIO prowadzą podmioty zobowiązane do przekazywania danych do zbiorów danych w</w:t>
      </w:r>
      <w:r>
        <w:t> </w:t>
      </w:r>
      <w:r w:rsidRPr="00027AA9">
        <w:t>bazie danych SIO, o</w:t>
      </w:r>
      <w:r>
        <w:t> </w:t>
      </w:r>
      <w:r w:rsidRPr="00027AA9">
        <w:t>których mowa w</w:t>
      </w:r>
      <w:r>
        <w:t> art. </w:t>
      </w:r>
      <w:r w:rsidRPr="00027AA9">
        <w:t>4</w:t>
      </w:r>
      <w:r>
        <w:t xml:space="preserve"> ust. </w:t>
      </w:r>
      <w:r w:rsidRPr="00027AA9">
        <w:t>1</w:t>
      </w:r>
      <w:r>
        <w:t xml:space="preserve"> pkt </w:t>
      </w:r>
      <w:r w:rsidRPr="00027AA9">
        <w:t>2–5, oraz podmioty uprawnione do pozyskiwania danych z</w:t>
      </w:r>
      <w:r>
        <w:t> </w:t>
      </w:r>
      <w:r w:rsidRPr="00027AA9">
        <w:t>bazy danych SIO i</w:t>
      </w:r>
      <w:r>
        <w:t> </w:t>
      </w:r>
      <w:r w:rsidRPr="00027AA9">
        <w:t>danych ze zbioru PESEL za pośrednictwem bazy danych SIO.</w:t>
      </w:r>
    </w:p>
    <w:p w:rsidR="00C21C75" w:rsidRPr="00C21C75" w:rsidRDefault="00C21C75" w:rsidP="00C21C75">
      <w:pPr>
        <w:pStyle w:val="USTustnpkodeksu"/>
      </w:pPr>
      <w:r w:rsidRPr="00027AA9">
        <w:t>4.</w:t>
      </w:r>
      <w:bookmarkStart w:id="4" w:name="_Ref384805761"/>
      <w:r w:rsidRPr="00C21C75">
        <w:rPr>
          <w:rStyle w:val="IGindeksgrny"/>
        </w:rPr>
        <w:footnoteReference w:id="15"/>
      </w:r>
      <w:bookmarkEnd w:id="4"/>
      <w:r w:rsidRPr="00C21C75">
        <w:rPr>
          <w:rStyle w:val="IGindeksgrny"/>
        </w:rPr>
        <w:t>)</w:t>
      </w:r>
      <w:r w:rsidRPr="00C21C75">
        <w:t> W przypadku:</w:t>
      </w:r>
    </w:p>
    <w:p w:rsidR="00C21C75" w:rsidRPr="00027AA9" w:rsidRDefault="00C21C75" w:rsidP="00C21C75">
      <w:pPr>
        <w:pStyle w:val="PKTpunkt"/>
      </w:pPr>
      <w:r w:rsidRPr="00027AA9">
        <w:t>1)</w:t>
      </w:r>
      <w:r w:rsidRPr="00027AA9">
        <w:tab/>
        <w:t>szkół i</w:t>
      </w:r>
      <w:r>
        <w:t> </w:t>
      </w:r>
      <w:r w:rsidRPr="00027AA9">
        <w:t>placówek oświatowych posiadających filie,</w:t>
      </w:r>
    </w:p>
    <w:p w:rsidR="00C21C75" w:rsidRPr="00027AA9" w:rsidRDefault="00C21C75" w:rsidP="00C21C75">
      <w:pPr>
        <w:pStyle w:val="PKTpunkt"/>
      </w:pPr>
      <w:r w:rsidRPr="00027AA9">
        <w:t>2)</w:t>
      </w:r>
      <w:r w:rsidRPr="00027AA9">
        <w:tab/>
        <w:t>specjalnych ośrodków szkolno</w:t>
      </w:r>
      <w:r>
        <w:softHyphen/>
      </w:r>
      <w:r>
        <w:noBreakHyphen/>
      </w:r>
      <w:r w:rsidRPr="00027AA9">
        <w:t>wychowawczych, młodzieżowych ośrodków wychowawczych, młodzieżowych ośrodków socjoterapii i</w:t>
      </w:r>
      <w:r>
        <w:t> </w:t>
      </w:r>
      <w:r w:rsidRPr="00027AA9">
        <w:t>centrów kształcenia ustawicznego, w</w:t>
      </w:r>
      <w:r>
        <w:t> </w:t>
      </w:r>
      <w:r w:rsidRPr="00027AA9">
        <w:t>skład których wchodzą szkoły,</w:t>
      </w:r>
    </w:p>
    <w:p w:rsidR="00C21C75" w:rsidRPr="00027AA9" w:rsidRDefault="00C21C75" w:rsidP="00C21C75">
      <w:pPr>
        <w:pStyle w:val="PKTpunkt"/>
      </w:pPr>
      <w:r w:rsidRPr="00027AA9">
        <w:t>3)</w:t>
      </w:r>
      <w:r w:rsidRPr="00027AA9">
        <w:tab/>
        <w:t>szkół i</w:t>
      </w:r>
      <w:r>
        <w:t> </w:t>
      </w:r>
      <w:r w:rsidRPr="00027AA9">
        <w:t>placówek oświatowych połączonych w</w:t>
      </w:r>
      <w:r>
        <w:t> </w:t>
      </w:r>
      <w:r w:rsidRPr="00027AA9">
        <w:t>zespół,</w:t>
      </w:r>
    </w:p>
    <w:p w:rsidR="00C21C75" w:rsidRPr="00C21C75" w:rsidRDefault="00C21C75" w:rsidP="00C21C75">
      <w:pPr>
        <w:pStyle w:val="PKTpunkt"/>
      </w:pPr>
      <w:r w:rsidRPr="00027AA9">
        <w:t>4)</w:t>
      </w:r>
      <w:r w:rsidRPr="00C21C75">
        <w:tab/>
        <w:t>szkół w zakładach poprawczych i schroniskach dla nieletnich</w:t>
      </w:r>
    </w:p>
    <w:p w:rsidR="00C21C75" w:rsidRPr="00027AA9" w:rsidRDefault="00C21C75" w:rsidP="00C21C75">
      <w:pPr>
        <w:pStyle w:val="CZWSPPKTczwsplnapunktw"/>
      </w:pPr>
      <w:r w:rsidRPr="00027AA9">
        <w:t>– jest prowadzona jedna lokalna baza danych SIO odpowiednio szkoły, placówki oświatowej, zespołu, zakładu popra</w:t>
      </w:r>
      <w:r w:rsidRPr="00027AA9">
        <w:t>w</w:t>
      </w:r>
      <w:r w:rsidRPr="00027AA9">
        <w:t>czego albo schroniska dla nieletnich.</w:t>
      </w:r>
    </w:p>
    <w:p w:rsidR="00C21C75" w:rsidRPr="00027AA9" w:rsidRDefault="00C21C75" w:rsidP="00C21C75">
      <w:pPr>
        <w:pStyle w:val="USTustnpkodeksu"/>
      </w:pPr>
      <w:r w:rsidRPr="00027AA9">
        <w:t>5.</w:t>
      </w:r>
      <w:r w:rsidRPr="00027AA9">
        <w:rPr>
          <w:rStyle w:val="IGindeksgrny"/>
        </w:rPr>
        <w:fldChar w:fldCharType="begin"/>
      </w:r>
      <w:r w:rsidRPr="00027AA9">
        <w:rPr>
          <w:rStyle w:val="IGindeksgrny"/>
        </w:rPr>
        <w:instrText xml:space="preserve"> NOTEREF _Ref384805761 \h  \* MERGEFORMAT </w:instrText>
      </w:r>
      <w:r w:rsidRPr="00027AA9">
        <w:rPr>
          <w:rStyle w:val="IGindeksgrny"/>
        </w:rPr>
      </w:r>
      <w:r w:rsidRPr="00027AA9">
        <w:rPr>
          <w:rStyle w:val="IGindeksgrny"/>
        </w:rPr>
        <w:fldChar w:fldCharType="separate"/>
      </w:r>
      <w:r>
        <w:rPr>
          <w:rStyle w:val="IGindeksgrny"/>
        </w:rPr>
        <w:t>9</w:t>
      </w:r>
      <w:r w:rsidRPr="00027AA9">
        <w:rPr>
          <w:rStyle w:val="IGindeksgrny"/>
        </w:rPr>
        <w:fldChar w:fldCharType="end"/>
      </w:r>
      <w:r w:rsidRPr="00027AA9">
        <w:rPr>
          <w:rStyle w:val="IGindeksgrny"/>
        </w:rPr>
        <w:t>)</w:t>
      </w:r>
      <w:r w:rsidRPr="00027AA9">
        <w:t> Lokalna baza danych SIO, o</w:t>
      </w:r>
      <w:r>
        <w:t> </w:t>
      </w:r>
      <w:r w:rsidRPr="00027AA9">
        <w:t>której mowa w</w:t>
      </w:r>
      <w:r>
        <w:t> ust. </w:t>
      </w:r>
      <w:r w:rsidRPr="00027AA9">
        <w:t>4, zawiera wyodrębnione zbiory danych dotyczące odpowiednio szkoły i</w:t>
      </w:r>
      <w:r>
        <w:t> </w:t>
      </w:r>
      <w:r w:rsidRPr="00027AA9">
        <w:t>placówki oświatowej oraz jej filii, placówki, o</w:t>
      </w:r>
      <w:r>
        <w:t> </w:t>
      </w:r>
      <w:r w:rsidRPr="00027AA9">
        <w:t>której mowa w</w:t>
      </w:r>
      <w:r>
        <w:t> ust. </w:t>
      </w:r>
      <w:r w:rsidRPr="00027AA9">
        <w:t>4</w:t>
      </w:r>
      <w:r>
        <w:t xml:space="preserve"> pkt </w:t>
      </w:r>
      <w:r w:rsidRPr="00027AA9">
        <w:t>2, i</w:t>
      </w:r>
      <w:r>
        <w:t> </w:t>
      </w:r>
      <w:r w:rsidRPr="00027AA9">
        <w:t>szkoły wchodzącej w</w:t>
      </w:r>
      <w:r>
        <w:t> </w:t>
      </w:r>
      <w:r w:rsidRPr="00027AA9">
        <w:t>skład placówki, poszczególnych szkół i</w:t>
      </w:r>
      <w:r>
        <w:t> </w:t>
      </w:r>
      <w:r w:rsidRPr="00027AA9">
        <w:t>placówek oświatowych wchodzących w</w:t>
      </w:r>
      <w:r>
        <w:t> </w:t>
      </w:r>
      <w:r w:rsidRPr="00027AA9">
        <w:t>skład zespołu, zakładów poprawczych i</w:t>
      </w:r>
      <w:r>
        <w:t> </w:t>
      </w:r>
      <w:r w:rsidRPr="00027AA9">
        <w:t>schronisk dla nieletnich oraz szkół w</w:t>
      </w:r>
      <w:r>
        <w:t> </w:t>
      </w:r>
      <w:r w:rsidRPr="00027AA9">
        <w:t>tych zakładach i</w:t>
      </w:r>
      <w:r>
        <w:t> </w:t>
      </w:r>
      <w:r w:rsidRPr="00027AA9">
        <w:t>schroniskach, oraz zbiór danych wspólnych dla odpowiednio szkoły i</w:t>
      </w:r>
      <w:r>
        <w:t> </w:t>
      </w:r>
      <w:r w:rsidRPr="00027AA9">
        <w:t>placówki oświatowej oraz jej filii, placówki, o</w:t>
      </w:r>
      <w:r>
        <w:t> </w:t>
      </w:r>
      <w:r w:rsidRPr="00027AA9">
        <w:t>której mowa w</w:t>
      </w:r>
      <w:r>
        <w:t> ust. </w:t>
      </w:r>
      <w:r w:rsidRPr="00027AA9">
        <w:t>4</w:t>
      </w:r>
      <w:r>
        <w:t xml:space="preserve"> pkt </w:t>
      </w:r>
      <w:r w:rsidRPr="00027AA9">
        <w:t>2, i</w:t>
      </w:r>
      <w:r>
        <w:t> </w:t>
      </w:r>
      <w:r w:rsidRPr="00027AA9">
        <w:t>szkoły wchodzącej w</w:t>
      </w:r>
      <w:r>
        <w:t> </w:t>
      </w:r>
      <w:r w:rsidRPr="00027AA9">
        <w:t>skład placówki, szkół i</w:t>
      </w:r>
      <w:r>
        <w:t> </w:t>
      </w:r>
      <w:r w:rsidRPr="00027AA9">
        <w:t>placówek oświatowych wchodzących w</w:t>
      </w:r>
      <w:r>
        <w:t> </w:t>
      </w:r>
      <w:r w:rsidRPr="00027AA9">
        <w:t>skład zespołu oraz zakładów poprawczych i</w:t>
      </w:r>
      <w:r>
        <w:t> </w:t>
      </w:r>
      <w:r w:rsidRPr="00027AA9">
        <w:t>schronisk dla nieletnich oraz szkół w</w:t>
      </w:r>
      <w:r>
        <w:t> </w:t>
      </w:r>
      <w:r w:rsidRPr="00027AA9">
        <w:t>tych z</w:t>
      </w:r>
      <w:r w:rsidRPr="00027AA9">
        <w:t>a</w:t>
      </w:r>
      <w:r w:rsidRPr="00027AA9">
        <w:t>kładach i</w:t>
      </w:r>
      <w:r>
        <w:t> </w:t>
      </w:r>
      <w:r w:rsidRPr="00027AA9">
        <w:t>schroniskach.</w:t>
      </w:r>
    </w:p>
    <w:p w:rsidR="00C21C75" w:rsidRPr="00027AA9" w:rsidRDefault="00C21C75" w:rsidP="00C21C75">
      <w:pPr>
        <w:pStyle w:val="ARTartustawynprozporzdzenia"/>
      </w:pPr>
      <w:r w:rsidRPr="00027AA9">
        <w:rPr>
          <w:rStyle w:val="Ppogrubienie"/>
        </w:rPr>
        <w:t>Art. 6.</w:t>
      </w:r>
      <w:r w:rsidRPr="00027AA9">
        <w:t> 1. Administratorem bazy danych SIO jest minister właściwy do spraw oświaty i wychowania.</w:t>
      </w:r>
    </w:p>
    <w:p w:rsidR="00C21C75" w:rsidRPr="00027AA9" w:rsidRDefault="00C21C75" w:rsidP="00C21C75">
      <w:pPr>
        <w:pStyle w:val="USTustnpkodeksu"/>
      </w:pPr>
      <w:r w:rsidRPr="00027AA9">
        <w:t>2. Administratorem lokalnej bazy danych SIO jest kierownik podmiotu prowadzącego lokalną bazę danych SIO.</w:t>
      </w:r>
    </w:p>
    <w:p w:rsidR="00C21C75" w:rsidRPr="00027AA9" w:rsidRDefault="00C21C75" w:rsidP="00C21C75">
      <w:pPr>
        <w:pStyle w:val="ROZDZODDZOZNoznaczenierozdziauluboddziau"/>
      </w:pPr>
      <w:r w:rsidRPr="00027AA9">
        <w:t>Rozdział 2</w:t>
      </w:r>
    </w:p>
    <w:p w:rsidR="00C21C75" w:rsidRPr="00027AA9" w:rsidRDefault="00C21C75" w:rsidP="00C21C75">
      <w:pPr>
        <w:pStyle w:val="ROZDZODDZPRZEDMprzedmiotregulacjirozdziauluboddziau"/>
      </w:pPr>
      <w:r w:rsidRPr="00027AA9">
        <w:t>Rodzaj i</w:t>
      </w:r>
      <w:r>
        <w:t> </w:t>
      </w:r>
      <w:r w:rsidRPr="00027AA9">
        <w:t>zakres danych gromadzonych w</w:t>
      </w:r>
      <w:r>
        <w:t> </w:t>
      </w:r>
      <w:r w:rsidRPr="00027AA9">
        <w:t>systemie informacji oświatowej</w:t>
      </w:r>
    </w:p>
    <w:p w:rsidR="00C21C75" w:rsidRPr="00C21C75" w:rsidRDefault="00C21C75" w:rsidP="00C21C75">
      <w:pPr>
        <w:pStyle w:val="ARTartustawynprozporzdzenia"/>
      </w:pPr>
      <w:r w:rsidRPr="00027AA9">
        <w:rPr>
          <w:rStyle w:val="Ppogrubienie"/>
        </w:rPr>
        <w:t>Art.</w:t>
      </w:r>
      <w:r w:rsidRPr="00C21C75">
        <w:rPr>
          <w:rStyle w:val="Ppogrubienie"/>
        </w:rPr>
        <w:t> 7.</w:t>
      </w:r>
      <w:r w:rsidRPr="00C21C75">
        <w:t> 1. W RSPO są gromadzone następujące dane identyfikacyjne szkół i placówek oświatowych:</w:t>
      </w:r>
    </w:p>
    <w:p w:rsidR="00C21C75" w:rsidRPr="00396445" w:rsidRDefault="00C21C75" w:rsidP="00396445">
      <w:pPr>
        <w:pStyle w:val="PKTpunkt"/>
        <w:spacing w:before="80"/>
        <w:rPr>
          <w:bCs w:val="0"/>
        </w:rPr>
      </w:pPr>
      <w:r w:rsidRPr="00027AA9">
        <w:t>1)</w:t>
      </w:r>
      <w:r w:rsidRPr="00027AA9">
        <w:tab/>
        <w:t>nazw</w:t>
      </w:r>
      <w:r w:rsidRPr="00396445">
        <w:rPr>
          <w:bCs w:val="0"/>
        </w:rPr>
        <w:t>a;</w:t>
      </w:r>
    </w:p>
    <w:p w:rsidR="00C21C75" w:rsidRPr="00396445" w:rsidRDefault="00C21C75" w:rsidP="00396445">
      <w:pPr>
        <w:pStyle w:val="PKTpunkt"/>
        <w:spacing w:before="80"/>
        <w:rPr>
          <w:bCs w:val="0"/>
        </w:rPr>
      </w:pPr>
      <w:r w:rsidRPr="00396445">
        <w:rPr>
          <w:bCs w:val="0"/>
        </w:rPr>
        <w:t>2)</w:t>
      </w:r>
      <w:r w:rsidRPr="00396445">
        <w:rPr>
          <w:bCs w:val="0"/>
        </w:rPr>
        <w:tab/>
        <w:t>nazwa skrócona;</w:t>
      </w:r>
    </w:p>
    <w:p w:rsidR="00C21C75" w:rsidRPr="00396445" w:rsidRDefault="00C21C75" w:rsidP="00396445">
      <w:pPr>
        <w:pStyle w:val="PKTpunkt"/>
        <w:spacing w:before="80"/>
        <w:rPr>
          <w:bCs w:val="0"/>
        </w:rPr>
      </w:pPr>
      <w:r w:rsidRPr="00396445">
        <w:rPr>
          <w:bCs w:val="0"/>
        </w:rPr>
        <w:t>3)</w:t>
      </w:r>
      <w:r w:rsidRPr="00396445">
        <w:rPr>
          <w:bCs w:val="0"/>
        </w:rPr>
        <w:tab/>
        <w:t>typ szkoły albo rodzaj placówki oświatowej;</w:t>
      </w:r>
    </w:p>
    <w:p w:rsidR="00C21C75" w:rsidRPr="00027AA9" w:rsidRDefault="00C21C75" w:rsidP="00396445">
      <w:pPr>
        <w:pStyle w:val="PKTpunkt"/>
        <w:spacing w:before="80"/>
      </w:pPr>
      <w:r w:rsidRPr="00396445">
        <w:rPr>
          <w:bCs w:val="0"/>
        </w:rPr>
        <w:t>4)</w:t>
      </w:r>
      <w:r w:rsidRPr="00396445">
        <w:rPr>
          <w:bCs w:val="0"/>
        </w:rPr>
        <w:tab/>
        <w:t>data zał</w:t>
      </w:r>
      <w:r w:rsidRPr="00027AA9">
        <w:t>ożenia;</w:t>
      </w:r>
    </w:p>
    <w:p w:rsidR="00C21C75" w:rsidRPr="00396445" w:rsidRDefault="00C21C75" w:rsidP="00396445">
      <w:pPr>
        <w:pStyle w:val="PKTpunkt"/>
        <w:spacing w:before="80"/>
        <w:rPr>
          <w:bCs w:val="0"/>
        </w:rPr>
      </w:pPr>
      <w:r w:rsidRPr="00396445">
        <w:rPr>
          <w:bCs w:val="0"/>
        </w:rPr>
        <w:t>5)</w:t>
      </w:r>
      <w:r w:rsidRPr="00396445">
        <w:rPr>
          <w:bCs w:val="0"/>
        </w:rPr>
        <w:tab/>
        <w:t>data rozpoczęcia działalności;</w:t>
      </w:r>
    </w:p>
    <w:p w:rsidR="00C21C75" w:rsidRPr="00027AA9" w:rsidRDefault="00C21C75" w:rsidP="00C21C75">
      <w:pPr>
        <w:pStyle w:val="PKTpunkt"/>
      </w:pPr>
      <w:r w:rsidRPr="00027AA9">
        <w:t>6)</w:t>
      </w:r>
      <w:r w:rsidRPr="00027AA9">
        <w:tab/>
        <w:t>nazwa zespołu, jeżeli szkoła lub placówka oświatowa wchodzi w</w:t>
      </w:r>
      <w:r>
        <w:t> </w:t>
      </w:r>
      <w:r w:rsidRPr="00027AA9">
        <w:t>skład zespołu;</w:t>
      </w:r>
    </w:p>
    <w:p w:rsidR="00C21C75" w:rsidRPr="00C21C75" w:rsidRDefault="00C21C75" w:rsidP="00C21C75">
      <w:pPr>
        <w:pStyle w:val="PKTpunkt"/>
      </w:pPr>
      <w:r w:rsidRPr="00027AA9">
        <w:t>7)</w:t>
      </w:r>
      <w:r w:rsidRPr="00C21C75">
        <w:tab/>
        <w:t>numer identyfikacyjny szkoły lub placówki oświatowej w krajowym rejestrze urzędowym podmiotów gospodarki narodowej (REGON), zwanym dalej „rejestrem REGON”, a w przypadku:</w:t>
      </w:r>
    </w:p>
    <w:p w:rsidR="00C21C75" w:rsidRPr="00027AA9" w:rsidRDefault="00C21C75" w:rsidP="00C21C75">
      <w:pPr>
        <w:pStyle w:val="LITlitera"/>
      </w:pPr>
      <w:r w:rsidRPr="00027AA9">
        <w:t>a)</w:t>
      </w:r>
      <w:r w:rsidRPr="00027AA9">
        <w:rPr>
          <w:rStyle w:val="IGindeksgrny"/>
        </w:rPr>
        <w:footnoteReference w:id="16"/>
      </w:r>
      <w:r w:rsidRPr="00027AA9">
        <w:rPr>
          <w:rStyle w:val="IGindeksgrny"/>
        </w:rPr>
        <w:t>)</w:t>
      </w:r>
      <w:r w:rsidRPr="00027AA9">
        <w:tab/>
        <w:t>szkoły lub placówki oświatowej wchodzącej w</w:t>
      </w:r>
      <w:r>
        <w:t> </w:t>
      </w:r>
      <w:r w:rsidRPr="00027AA9">
        <w:t>skład zespołu oraz szkoły wchodzącej w</w:t>
      </w:r>
      <w:r>
        <w:t> </w:t>
      </w:r>
      <w:r w:rsidRPr="00027AA9">
        <w:t>skład specjalnego ośrodka szkolno</w:t>
      </w:r>
      <w:r>
        <w:softHyphen/>
      </w:r>
      <w:r>
        <w:noBreakHyphen/>
      </w:r>
      <w:r w:rsidRPr="00027AA9">
        <w:t xml:space="preserve">wychowawczego, młodzieżowego ośrodka wychowawczego, młodzieżowego ośrodka </w:t>
      </w:r>
      <w:proofErr w:type="spellStart"/>
      <w:r w:rsidRPr="00027AA9">
        <w:t>socjo</w:t>
      </w:r>
      <w:proofErr w:type="spellEnd"/>
      <w:r w:rsidR="00D75DE0">
        <w:t>-</w:t>
      </w:r>
      <w:r w:rsidR="00D75DE0">
        <w:br/>
      </w:r>
      <w:r w:rsidRPr="00027AA9">
        <w:t>terapii, centrum kształcenia ustawicznego, zakładu poprawczego lub schroniska dla nieletnich – także numer identyfikacyjny REGON odpowiednio zespołu, ośrodka, centrum, zakładu lub schroniska,</w:t>
      </w:r>
    </w:p>
    <w:p w:rsidR="00C21C75" w:rsidRPr="00027AA9" w:rsidRDefault="00C21C75" w:rsidP="00C21C75">
      <w:pPr>
        <w:pStyle w:val="LITlitera"/>
      </w:pPr>
      <w:r w:rsidRPr="00027AA9">
        <w:t>b)</w:t>
      </w:r>
      <w:r w:rsidRPr="00027AA9">
        <w:tab/>
        <w:t>szkoły filialnej i</w:t>
      </w:r>
      <w:r>
        <w:t> </w:t>
      </w:r>
      <w:r w:rsidRPr="00027AA9">
        <w:t>filii placówki – także numer identyfikacyjny REGON szkoły albo placówki, której odpowiednio szkoła filialna albo filia placówki jest organizacyjnie podporządkowana;</w:t>
      </w:r>
    </w:p>
    <w:p w:rsidR="00C21C75" w:rsidRPr="00027AA9" w:rsidRDefault="00C21C75" w:rsidP="00C21C75">
      <w:pPr>
        <w:pStyle w:val="PKTpunkt"/>
      </w:pPr>
      <w:r w:rsidRPr="00027AA9">
        <w:t>8)</w:t>
      </w:r>
      <w:r w:rsidRPr="00027AA9">
        <w:tab/>
        <w:t>numer identyfikacji podatkowej (NIP), jeżeli numer taki został nadany;</w:t>
      </w:r>
    </w:p>
    <w:p w:rsidR="00C21C75" w:rsidRPr="00027AA9" w:rsidRDefault="00C21C75" w:rsidP="00C21C75">
      <w:pPr>
        <w:pStyle w:val="PKTpunkt"/>
      </w:pPr>
      <w:r w:rsidRPr="00027AA9">
        <w:t>9)</w:t>
      </w:r>
      <w:r w:rsidRPr="00027AA9">
        <w:tab/>
        <w:t>numer identyfikacyjny szkoły, o</w:t>
      </w:r>
      <w:r>
        <w:t> </w:t>
      </w:r>
      <w:r w:rsidRPr="00027AA9">
        <w:t>którym mowa w</w:t>
      </w:r>
      <w:r>
        <w:t> art. </w:t>
      </w:r>
      <w:r w:rsidRPr="00027AA9">
        <w:t>9c</w:t>
      </w:r>
      <w:r>
        <w:t xml:space="preserve"> ust. </w:t>
      </w:r>
      <w:r w:rsidRPr="00027AA9">
        <w:t>2b ustawy z</w:t>
      </w:r>
      <w:r>
        <w:t> </w:t>
      </w:r>
      <w:r w:rsidRPr="00027AA9">
        <w:t>dnia 7 września 1991</w:t>
      </w:r>
      <w:r>
        <w:t> </w:t>
      </w:r>
      <w:r w:rsidRPr="00027AA9">
        <w:t>r. o</w:t>
      </w:r>
      <w:r>
        <w:t> </w:t>
      </w:r>
      <w:r w:rsidRPr="00027AA9">
        <w:t>systemie oświaty;</w:t>
      </w:r>
    </w:p>
    <w:p w:rsidR="00C21C75" w:rsidRPr="00027AA9" w:rsidRDefault="00C21C75" w:rsidP="00C21C75">
      <w:pPr>
        <w:pStyle w:val="PKTpunkt"/>
      </w:pPr>
      <w:r w:rsidRPr="00027AA9">
        <w:t>10)</w:t>
      </w:r>
      <w:r w:rsidRPr="00027AA9">
        <w:tab/>
        <w:t>adres siedziby szkoły lub placówki oświatowej oraz numer telefonu, numer faksu, adres poczty elektronicznej i</w:t>
      </w:r>
      <w:r>
        <w:t> </w:t>
      </w:r>
      <w:r w:rsidRPr="00027AA9">
        <w:t>strony internetowej;</w:t>
      </w:r>
    </w:p>
    <w:p w:rsidR="00C21C75" w:rsidRPr="00C21C75" w:rsidRDefault="00C21C75" w:rsidP="00C21C75">
      <w:pPr>
        <w:pStyle w:val="PKTpunkt"/>
      </w:pPr>
      <w:r w:rsidRPr="00027AA9">
        <w:t>11)</w:t>
      </w:r>
      <w:r w:rsidRPr="00C21C75">
        <w:tab/>
        <w:t>dane dotyczące organu prowadzącego:</w:t>
      </w:r>
    </w:p>
    <w:p w:rsidR="00C21C75" w:rsidRPr="00027AA9" w:rsidRDefault="00C21C75" w:rsidP="00C21C75">
      <w:pPr>
        <w:pStyle w:val="LITlitera"/>
      </w:pPr>
      <w:r w:rsidRPr="00027AA9">
        <w:t>a)</w:t>
      </w:r>
      <w:r w:rsidRPr="00027AA9">
        <w:tab/>
        <w:t>typ organu prowadzącego: jednostka samorządu terytorialnego, minister, osoba prawna inna niż jednostka sam</w:t>
      </w:r>
      <w:r w:rsidRPr="00027AA9">
        <w:t>o</w:t>
      </w:r>
      <w:r w:rsidRPr="00027AA9">
        <w:t>rządu terytorialnego, osoba fizyczna,</w:t>
      </w:r>
    </w:p>
    <w:p w:rsidR="00C21C75" w:rsidRPr="00027AA9" w:rsidRDefault="00C21C75" w:rsidP="00C21C75">
      <w:pPr>
        <w:pStyle w:val="LITlitera"/>
      </w:pPr>
      <w:r w:rsidRPr="00027AA9">
        <w:t>b)</w:t>
      </w:r>
      <w:bookmarkStart w:id="5" w:name="_Ref384813243"/>
      <w:r w:rsidRPr="00027AA9">
        <w:rPr>
          <w:rStyle w:val="IGindeksgrny"/>
        </w:rPr>
        <w:footnoteReference w:id="17"/>
      </w:r>
      <w:bookmarkEnd w:id="5"/>
      <w:r w:rsidRPr="00027AA9">
        <w:rPr>
          <w:rStyle w:val="IGindeksgrny"/>
        </w:rPr>
        <w:t>)</w:t>
      </w:r>
      <w:r w:rsidRPr="00027AA9">
        <w:tab/>
        <w:t>nazwa i</w:t>
      </w:r>
      <w:r>
        <w:t> </w:t>
      </w:r>
      <w:r w:rsidRPr="00027AA9">
        <w:t>adres siedziby organu prowadzącego oraz jego numer identyfikacyjny REGON, a</w:t>
      </w:r>
      <w:r>
        <w:t> </w:t>
      </w:r>
      <w:r w:rsidRPr="00027AA9">
        <w:t>w</w:t>
      </w:r>
      <w:r>
        <w:t> </w:t>
      </w:r>
      <w:r w:rsidRPr="00027AA9">
        <w:t xml:space="preserve">przypadku osoby </w:t>
      </w:r>
      <w:r w:rsidR="00D75DE0">
        <w:br/>
      </w:r>
      <w:r w:rsidRPr="00027AA9">
        <w:t>fizycznej prowadzącej szkołę lub placówkę oświatową – jej imię (imiona), nazwisko, numer PESEL i</w:t>
      </w:r>
      <w:r>
        <w:t> </w:t>
      </w:r>
      <w:r w:rsidRPr="00027AA9">
        <w:t>adres z</w:t>
      </w:r>
      <w:r w:rsidRPr="00027AA9">
        <w:t>a</w:t>
      </w:r>
      <w:r w:rsidRPr="00027AA9">
        <w:t>mieszkania, oraz numer telefonu, numer faksu, adres poczty elektronicznej i</w:t>
      </w:r>
      <w:r>
        <w:t> </w:t>
      </w:r>
      <w:r w:rsidRPr="00027AA9">
        <w:t>strony internetowej;</w:t>
      </w:r>
    </w:p>
    <w:p w:rsidR="00C21C75" w:rsidRPr="00027AA9" w:rsidRDefault="00C21C75" w:rsidP="00C21C75">
      <w:pPr>
        <w:pStyle w:val="PKTpunkt"/>
      </w:pPr>
      <w:r w:rsidRPr="00027AA9">
        <w:t>12)</w:t>
      </w:r>
      <w:r w:rsidRPr="00027AA9">
        <w:tab/>
        <w:t>status publiczno</w:t>
      </w:r>
      <w:r>
        <w:softHyphen/>
      </w:r>
      <w:r>
        <w:noBreakHyphen/>
      </w:r>
      <w:r w:rsidRPr="00027AA9">
        <w:t>prawny: szkoła lub placówka oświatowa publiczna, szkoła niepubliczna o</w:t>
      </w:r>
      <w:r>
        <w:t> </w:t>
      </w:r>
      <w:r w:rsidRPr="00027AA9">
        <w:t>uprawnieniach szkoły publicznej albo szkoła lub placówka oświatowa niepubliczna;</w:t>
      </w:r>
    </w:p>
    <w:p w:rsidR="00C21C75" w:rsidRPr="00C21C75" w:rsidRDefault="00C21C75" w:rsidP="00C21C75">
      <w:pPr>
        <w:pStyle w:val="PKTpunkt"/>
      </w:pPr>
      <w:r w:rsidRPr="00027AA9">
        <w:t>13)</w:t>
      </w:r>
      <w:r w:rsidRPr="00C21C75">
        <w:tab/>
        <w:t>związanie organizacyjne szkoły:</w:t>
      </w:r>
    </w:p>
    <w:p w:rsidR="00C21C75" w:rsidRPr="00027AA9" w:rsidRDefault="00C21C75" w:rsidP="00C21C75">
      <w:pPr>
        <w:pStyle w:val="LITlitera"/>
      </w:pPr>
      <w:r w:rsidRPr="00027AA9">
        <w:t>a)</w:t>
      </w:r>
      <w:r w:rsidRPr="00027AA9">
        <w:tab/>
        <w:t>(uchylona)</w:t>
      </w:r>
      <w:r w:rsidRPr="00027AA9">
        <w:rPr>
          <w:rStyle w:val="IGindeksgrny"/>
        </w:rPr>
        <w:footnoteReference w:id="18"/>
      </w:r>
      <w:r w:rsidRPr="00027AA9">
        <w:rPr>
          <w:rStyle w:val="IGindeksgrny"/>
        </w:rPr>
        <w:t>)</w:t>
      </w:r>
    </w:p>
    <w:p w:rsidR="00C21C75" w:rsidRPr="00027AA9" w:rsidRDefault="00C21C75" w:rsidP="00C21C75">
      <w:pPr>
        <w:pStyle w:val="LITlitera"/>
      </w:pPr>
      <w:r w:rsidRPr="00027AA9">
        <w:t>b)</w:t>
      </w:r>
      <w:r w:rsidRPr="00027AA9">
        <w:rPr>
          <w:rStyle w:val="IGindeksgrny"/>
        </w:rPr>
        <w:footnoteReference w:id="19"/>
      </w:r>
      <w:r w:rsidRPr="00027AA9">
        <w:rPr>
          <w:rStyle w:val="IGindeksgrny"/>
        </w:rPr>
        <w:t>)</w:t>
      </w:r>
      <w:r w:rsidRPr="00027AA9">
        <w:tab/>
        <w:t>w podmiocie leczniczym,</w:t>
      </w:r>
    </w:p>
    <w:p w:rsidR="00C21C75" w:rsidRPr="00027AA9" w:rsidRDefault="00C21C75" w:rsidP="00C21C75">
      <w:pPr>
        <w:pStyle w:val="LITlitera"/>
      </w:pPr>
      <w:r w:rsidRPr="00027AA9">
        <w:t>c)</w:t>
      </w:r>
      <w:r w:rsidRPr="00027AA9">
        <w:tab/>
        <w:t>w Ochotniczym Hufcu Pracy,</w:t>
      </w:r>
    </w:p>
    <w:p w:rsidR="00C21C75" w:rsidRPr="00027AA9" w:rsidRDefault="00C21C75" w:rsidP="00C21C75">
      <w:pPr>
        <w:pStyle w:val="LITlitera"/>
      </w:pPr>
      <w:r w:rsidRPr="00027AA9">
        <w:t>d)</w:t>
      </w:r>
      <w:r w:rsidRPr="00027AA9">
        <w:tab/>
        <w:t>w jednostce pomocy społecznej,</w:t>
      </w:r>
    </w:p>
    <w:p w:rsidR="00C21C75" w:rsidRPr="00027AA9" w:rsidRDefault="00C21C75" w:rsidP="00C21C75">
      <w:pPr>
        <w:pStyle w:val="LITlitera"/>
      </w:pPr>
      <w:r w:rsidRPr="00027AA9">
        <w:t>e)</w:t>
      </w:r>
      <w:r w:rsidRPr="00027AA9">
        <w:tab/>
        <w:t>w zakładzie poprawczym,</w:t>
      </w:r>
    </w:p>
    <w:p w:rsidR="00C21C75" w:rsidRPr="00027AA9" w:rsidRDefault="00C21C75" w:rsidP="00C21C75">
      <w:pPr>
        <w:pStyle w:val="LITlitera"/>
      </w:pPr>
      <w:r w:rsidRPr="00027AA9">
        <w:t>f)</w:t>
      </w:r>
      <w:r w:rsidRPr="00027AA9">
        <w:tab/>
        <w:t>w schronisku dla nieletnich,</w:t>
      </w:r>
    </w:p>
    <w:p w:rsidR="00C21C75" w:rsidRPr="00027AA9" w:rsidRDefault="00C21C75" w:rsidP="00C21C75">
      <w:pPr>
        <w:pStyle w:val="LITlitera"/>
      </w:pPr>
      <w:r w:rsidRPr="00027AA9">
        <w:t>g)</w:t>
      </w:r>
      <w:r w:rsidRPr="00027AA9">
        <w:tab/>
        <w:t>przy zakładzie karnym,</w:t>
      </w:r>
    </w:p>
    <w:p w:rsidR="00C21C75" w:rsidRPr="00027AA9" w:rsidRDefault="00C21C75" w:rsidP="00C21C75">
      <w:pPr>
        <w:pStyle w:val="LITlitera"/>
      </w:pPr>
      <w:r w:rsidRPr="00027AA9">
        <w:t>h)</w:t>
      </w:r>
      <w:r w:rsidRPr="00027AA9">
        <w:tab/>
        <w:t>przy areszcie śledczym;</w:t>
      </w:r>
    </w:p>
    <w:p w:rsidR="00C21C75" w:rsidRPr="00027AA9" w:rsidRDefault="00C21C75" w:rsidP="00C21C75">
      <w:pPr>
        <w:pStyle w:val="PKTpunkt"/>
      </w:pPr>
      <w:r w:rsidRPr="00027AA9">
        <w:t>14)</w:t>
      </w:r>
      <w:r w:rsidRPr="00027AA9">
        <w:tab/>
        <w:t>specyfika szkoły: szkoła ogólnodostępna albo specjalna;</w:t>
      </w:r>
    </w:p>
    <w:p w:rsidR="00C21C75" w:rsidRPr="00027AA9" w:rsidRDefault="00C21C75" w:rsidP="00C21C75">
      <w:pPr>
        <w:pStyle w:val="PKTpunkt"/>
      </w:pPr>
      <w:r w:rsidRPr="00027AA9">
        <w:t>15)</w:t>
      </w:r>
      <w:r w:rsidRPr="00027AA9">
        <w:tab/>
        <w:t>określenie zasięgu terytorialnego (obwodu) szkoły – w</w:t>
      </w:r>
      <w:r>
        <w:t> </w:t>
      </w:r>
      <w:r w:rsidRPr="00027AA9">
        <w:t>przypadku szkoły podstawowej i</w:t>
      </w:r>
      <w:r>
        <w:t> </w:t>
      </w:r>
      <w:r w:rsidRPr="00027AA9">
        <w:t>gimnazjum, którym obwód został ustalony;</w:t>
      </w:r>
    </w:p>
    <w:p w:rsidR="00C21C75" w:rsidRPr="00027AA9" w:rsidRDefault="00C21C75" w:rsidP="00C21C75">
      <w:pPr>
        <w:pStyle w:val="PKTpunkt"/>
      </w:pPr>
      <w:r w:rsidRPr="00027AA9">
        <w:t>16)</w:t>
      </w:r>
      <w:r w:rsidRPr="00027AA9">
        <w:tab/>
        <w:t>etapy edukacyjne realizowane w szkole;</w:t>
      </w:r>
    </w:p>
    <w:p w:rsidR="00C21C75" w:rsidRPr="00027AA9" w:rsidRDefault="00C21C75" w:rsidP="00C21C75">
      <w:pPr>
        <w:pStyle w:val="PKTpunkt"/>
      </w:pPr>
      <w:r w:rsidRPr="00027AA9">
        <w:t>17)</w:t>
      </w:r>
      <w:r w:rsidRPr="00027AA9">
        <w:tab/>
        <w:t>określenie, czy szkoła jest szkołą dla dzieci i</w:t>
      </w:r>
      <w:r>
        <w:t> </w:t>
      </w:r>
      <w:r w:rsidRPr="00027AA9">
        <w:t>młodzieży, czy szkołą dla dorosłych;</w:t>
      </w:r>
    </w:p>
    <w:p w:rsidR="00C21C75" w:rsidRPr="00027AA9" w:rsidRDefault="00C21C75" w:rsidP="00C21C75">
      <w:pPr>
        <w:pStyle w:val="PKTpunkt"/>
      </w:pPr>
      <w:r w:rsidRPr="00027AA9">
        <w:t>18)</w:t>
      </w:r>
      <w:r w:rsidRPr="00027AA9">
        <w:tab/>
        <w:t>rodzaj niepełnosprawności uczniów, dla których szkoła specjalna została zorganizowana;</w:t>
      </w:r>
    </w:p>
    <w:p w:rsidR="00C21C75" w:rsidRPr="00027AA9" w:rsidRDefault="00C21C75" w:rsidP="00C21C75">
      <w:pPr>
        <w:pStyle w:val="PKTpunkt"/>
      </w:pPr>
      <w:r w:rsidRPr="00027AA9">
        <w:t>19)</w:t>
      </w:r>
      <w:r w:rsidRPr="00027AA9">
        <w:tab/>
        <w:t xml:space="preserve">profil kształcenia </w:t>
      </w:r>
      <w:proofErr w:type="spellStart"/>
      <w:r w:rsidRPr="00027AA9">
        <w:t>ogólnozawodowego</w:t>
      </w:r>
      <w:proofErr w:type="spellEnd"/>
      <w:r w:rsidRPr="00027AA9">
        <w:t xml:space="preserve"> – w</w:t>
      </w:r>
      <w:r>
        <w:t> </w:t>
      </w:r>
      <w:r w:rsidRPr="00027AA9">
        <w:t>przypadku liceum profilowanego;</w:t>
      </w:r>
    </w:p>
    <w:p w:rsidR="00C21C75" w:rsidRPr="00027AA9" w:rsidRDefault="00C21C75" w:rsidP="00C21C75">
      <w:pPr>
        <w:pStyle w:val="PKTpunkt"/>
      </w:pPr>
      <w:r w:rsidRPr="00027AA9">
        <w:t>20)</w:t>
      </w:r>
      <w:r w:rsidRPr="00027AA9">
        <w:tab/>
        <w:t>zawód i</w:t>
      </w:r>
      <w:r>
        <w:t> </w:t>
      </w:r>
      <w:r w:rsidRPr="00027AA9">
        <w:t>specjalizacja – w</w:t>
      </w:r>
      <w:r>
        <w:t> </w:t>
      </w:r>
      <w:r w:rsidRPr="00027AA9">
        <w:t>przypadku szkoły ponadgimnazjalnej prowadzącej kształcenie zawodowe;</w:t>
      </w:r>
    </w:p>
    <w:p w:rsidR="00C21C75" w:rsidRPr="00027AA9" w:rsidRDefault="00C21C75" w:rsidP="00C21C75">
      <w:pPr>
        <w:pStyle w:val="PKTpunkt"/>
      </w:pPr>
      <w:r w:rsidRPr="00027AA9">
        <w:t>21)</w:t>
      </w:r>
      <w:r w:rsidRPr="00027AA9">
        <w:tab/>
        <w:t>zawód, specjalność i</w:t>
      </w:r>
      <w:r>
        <w:t> </w:t>
      </w:r>
      <w:r w:rsidRPr="00027AA9">
        <w:t>specjalizacja – w</w:t>
      </w:r>
      <w:r>
        <w:t> </w:t>
      </w:r>
      <w:r w:rsidRPr="00027AA9">
        <w:t>przypadku szkoły artystycznej;</w:t>
      </w:r>
    </w:p>
    <w:p w:rsidR="00C21C75" w:rsidRPr="00027AA9" w:rsidRDefault="00C21C75" w:rsidP="00C21C75">
      <w:pPr>
        <w:pStyle w:val="PKTpunkt"/>
      </w:pPr>
      <w:r w:rsidRPr="00027AA9">
        <w:t>22)</w:t>
      </w:r>
      <w:r w:rsidRPr="00027AA9">
        <w:rPr>
          <w:rStyle w:val="IGindeksgrny"/>
        </w:rPr>
        <w:footnoteReference w:id="20"/>
      </w:r>
      <w:r w:rsidRPr="00027AA9">
        <w:rPr>
          <w:rStyle w:val="IGindeksgrny"/>
        </w:rPr>
        <w:t>)</w:t>
      </w:r>
      <w:r w:rsidRPr="00027AA9">
        <w:tab/>
        <w:t>specjalność kształcenia – w</w:t>
      </w:r>
      <w:r>
        <w:t> </w:t>
      </w:r>
      <w:r w:rsidRPr="00027AA9">
        <w:t>przypadku zakładu kształcenia nauczycieli;</w:t>
      </w:r>
    </w:p>
    <w:p w:rsidR="00C21C75" w:rsidRPr="00027AA9" w:rsidRDefault="00C21C75" w:rsidP="00C21C75">
      <w:pPr>
        <w:pStyle w:val="PKTpunkt"/>
      </w:pPr>
      <w:r w:rsidRPr="00027AA9">
        <w:rPr>
          <w:rStyle w:val="Ppogrubienie"/>
        </w:rPr>
        <w:t>22)</w:t>
      </w:r>
      <w:r w:rsidRPr="00027AA9">
        <w:rPr>
          <w:rStyle w:val="Ppogrubienie"/>
        </w:rPr>
        <w:tab/>
        <w:t>(uchylony)</w:t>
      </w:r>
      <w:bookmarkStart w:id="6" w:name="_Ref395085623"/>
      <w:r w:rsidRPr="00027AA9">
        <w:rPr>
          <w:rStyle w:val="IGindeksgrny"/>
        </w:rPr>
        <w:footnoteReference w:id="21"/>
      </w:r>
      <w:bookmarkEnd w:id="6"/>
      <w:r w:rsidRPr="00027AA9">
        <w:rPr>
          <w:rStyle w:val="IGindeksgrny"/>
        </w:rPr>
        <w:t>)</w:t>
      </w:r>
    </w:p>
    <w:p w:rsidR="00C21C75" w:rsidRPr="00027AA9" w:rsidRDefault="00C21C75" w:rsidP="00C21C75">
      <w:pPr>
        <w:pStyle w:val="PKTpunkt"/>
      </w:pPr>
      <w:r w:rsidRPr="00027AA9">
        <w:t>23)</w:t>
      </w:r>
      <w:r w:rsidRPr="00027AA9">
        <w:rPr>
          <w:rStyle w:val="IGindeksgrny"/>
        </w:rPr>
        <w:footnoteReference w:id="22"/>
      </w:r>
      <w:r w:rsidRPr="00027AA9">
        <w:rPr>
          <w:rStyle w:val="IGindeksgrny"/>
        </w:rPr>
        <w:t>)</w:t>
      </w:r>
      <w:r w:rsidRPr="00027AA9">
        <w:tab/>
        <w:t>nazwa i</w:t>
      </w:r>
      <w:r>
        <w:t> </w:t>
      </w:r>
      <w:r w:rsidRPr="00027AA9">
        <w:t>siedziba uczelni sprawującej opiekę naukowo</w:t>
      </w:r>
      <w:r>
        <w:softHyphen/>
      </w:r>
      <w:r>
        <w:noBreakHyphen/>
      </w:r>
      <w:r w:rsidRPr="00027AA9">
        <w:t>dydaktyczną nad zakładem kształcenia nauczycieli lub kol</w:t>
      </w:r>
      <w:r w:rsidRPr="00027AA9">
        <w:t>e</w:t>
      </w:r>
      <w:r w:rsidRPr="00027AA9">
        <w:t>gium pracowników służb społecznych;</w:t>
      </w:r>
    </w:p>
    <w:p w:rsidR="00C21C75" w:rsidRPr="00027AA9" w:rsidRDefault="00C21C75" w:rsidP="00C21C75">
      <w:pPr>
        <w:pStyle w:val="PKTpunkt"/>
        <w:rPr>
          <w:rStyle w:val="Ppogrubienie"/>
        </w:rPr>
      </w:pPr>
      <w:r w:rsidRPr="00027AA9">
        <w:rPr>
          <w:rStyle w:val="Ppogrubienie"/>
        </w:rPr>
        <w:t>23)</w:t>
      </w:r>
      <w:bookmarkStart w:id="7" w:name="_Ref395173239"/>
      <w:r w:rsidRPr="00027AA9">
        <w:rPr>
          <w:rStyle w:val="IGindeksgrny"/>
        </w:rPr>
        <w:footnoteReference w:id="23"/>
      </w:r>
      <w:bookmarkEnd w:id="7"/>
      <w:r w:rsidRPr="00027AA9">
        <w:rPr>
          <w:rStyle w:val="IGindeksgrny"/>
        </w:rPr>
        <w:t>)</w:t>
      </w:r>
      <w:r w:rsidRPr="00027AA9">
        <w:tab/>
      </w:r>
      <w:r w:rsidRPr="00027AA9">
        <w:rPr>
          <w:rStyle w:val="Ppogrubienie"/>
        </w:rPr>
        <w:t>nazwa i</w:t>
      </w:r>
      <w:r>
        <w:rPr>
          <w:rStyle w:val="Ppogrubienie"/>
        </w:rPr>
        <w:t> </w:t>
      </w:r>
      <w:r w:rsidRPr="00027AA9">
        <w:rPr>
          <w:rStyle w:val="Ppogrubienie"/>
        </w:rPr>
        <w:t>siedziba uczelni sprawującej opiekę naukowo</w:t>
      </w:r>
      <w:r>
        <w:rPr>
          <w:rStyle w:val="Ppogrubienie"/>
        </w:rPr>
        <w:softHyphen/>
      </w:r>
      <w:r>
        <w:rPr>
          <w:rStyle w:val="Ppogrubienie"/>
        </w:rPr>
        <w:noBreakHyphen/>
      </w:r>
      <w:r w:rsidRPr="00027AA9">
        <w:rPr>
          <w:rStyle w:val="Ppogrubienie"/>
        </w:rPr>
        <w:t>dydaktyczną nad kolegium pracowników służb sp</w:t>
      </w:r>
      <w:r w:rsidRPr="00027AA9">
        <w:rPr>
          <w:rStyle w:val="Ppogrubienie"/>
        </w:rPr>
        <w:t>o</w:t>
      </w:r>
      <w:r w:rsidRPr="00027AA9">
        <w:rPr>
          <w:rStyle w:val="Ppogrubienie"/>
        </w:rPr>
        <w:t>łecznych;</w:t>
      </w:r>
    </w:p>
    <w:p w:rsidR="00C21C75" w:rsidRPr="00027AA9" w:rsidRDefault="00C21C75" w:rsidP="00C21C75">
      <w:pPr>
        <w:pStyle w:val="PKTpunkt"/>
      </w:pPr>
      <w:r w:rsidRPr="00027AA9">
        <w:t>24)</w:t>
      </w:r>
      <w:r w:rsidRPr="00027AA9">
        <w:tab/>
        <w:t>informacja o</w:t>
      </w:r>
      <w:r>
        <w:t> </w:t>
      </w:r>
      <w:r w:rsidRPr="00027AA9">
        <w:t>posiadaniu internatu przez szkołę;</w:t>
      </w:r>
    </w:p>
    <w:p w:rsidR="00C21C75" w:rsidRPr="00027AA9" w:rsidRDefault="00C21C75" w:rsidP="00C21C75">
      <w:pPr>
        <w:pStyle w:val="PKTpunkt"/>
      </w:pPr>
      <w:r w:rsidRPr="00027AA9">
        <w:t>25)</w:t>
      </w:r>
      <w:r w:rsidRPr="00027AA9">
        <w:tab/>
        <w:t>adres do korespondencji na terenie Rzeczypospolitej Polskiej, w</w:t>
      </w:r>
      <w:r>
        <w:t> </w:t>
      </w:r>
      <w:r w:rsidRPr="00027AA9">
        <w:t>tym: nazwa podmiotu, na adres którego jest kier</w:t>
      </w:r>
      <w:r w:rsidRPr="00027AA9">
        <w:t>o</w:t>
      </w:r>
      <w:r w:rsidRPr="00027AA9">
        <w:t>wana korespondencja, numer telefonu, numer faksu, adres poczty elektronicznej i</w:t>
      </w:r>
      <w:r>
        <w:t> </w:t>
      </w:r>
      <w:r w:rsidRPr="00027AA9">
        <w:t>strony internetowej – w</w:t>
      </w:r>
      <w:r>
        <w:t> </w:t>
      </w:r>
      <w:r w:rsidRPr="00027AA9">
        <w:t>przypadku gdy adres do korespondencji jest inny niż adres siedziby organu prowadzącego szkołę lub placówkę oświatową, a</w:t>
      </w:r>
      <w:r>
        <w:t> </w:t>
      </w:r>
      <w:r w:rsidRPr="00027AA9">
        <w:t>w</w:t>
      </w:r>
      <w:r>
        <w:t> </w:t>
      </w:r>
      <w:r w:rsidRPr="00027AA9">
        <w:t>przypadku osoby fizycznej prowadzącej szkołę lub placówkę oświatową – inny niż adres zamieszkania tej osoby;</w:t>
      </w:r>
    </w:p>
    <w:p w:rsidR="00C21C75" w:rsidRPr="00027AA9" w:rsidRDefault="00C21C75" w:rsidP="00C21C75">
      <w:pPr>
        <w:pStyle w:val="PKTpunkt"/>
      </w:pPr>
      <w:r w:rsidRPr="00027AA9">
        <w:t>26)</w:t>
      </w:r>
      <w:r w:rsidRPr="00027AA9">
        <w:tab/>
        <w:t>imię i nazwisko dyrektora szkoły lub placówki oświatowej;</w:t>
      </w:r>
    </w:p>
    <w:p w:rsidR="00C21C75" w:rsidRPr="00027AA9" w:rsidRDefault="00C21C75" w:rsidP="00C21C75">
      <w:pPr>
        <w:pStyle w:val="PKTpunkt"/>
      </w:pPr>
      <w:r w:rsidRPr="00027AA9">
        <w:t>27)</w:t>
      </w:r>
      <w:r w:rsidRPr="00027AA9">
        <w:tab/>
        <w:t>data likwidacji;</w:t>
      </w:r>
    </w:p>
    <w:p w:rsidR="00C21C75" w:rsidRPr="00027AA9" w:rsidRDefault="00C21C75" w:rsidP="00C21C75">
      <w:pPr>
        <w:pStyle w:val="PKTpunkt"/>
      </w:pPr>
      <w:r w:rsidRPr="00027AA9">
        <w:t>28)</w:t>
      </w:r>
      <w:r w:rsidRPr="00027AA9">
        <w:tab/>
        <w:t>dane, o</w:t>
      </w:r>
      <w:r>
        <w:t> </w:t>
      </w:r>
      <w:r w:rsidRPr="00027AA9">
        <w:t>których mowa w</w:t>
      </w:r>
      <w:r>
        <w:t> art. </w:t>
      </w:r>
      <w:r w:rsidRPr="00027AA9">
        <w:t>42</w:t>
      </w:r>
      <w:r>
        <w:t xml:space="preserve"> ust. </w:t>
      </w:r>
      <w:r w:rsidRPr="00027AA9">
        <w:t>3</w:t>
      </w:r>
      <w:r>
        <w:t> </w:t>
      </w:r>
      <w:r w:rsidRPr="00027AA9">
        <w:t>ustawy z</w:t>
      </w:r>
      <w:r>
        <w:t> </w:t>
      </w:r>
      <w:r w:rsidRPr="00027AA9">
        <w:t>dnia 29</w:t>
      </w:r>
      <w:r>
        <w:t> </w:t>
      </w:r>
      <w:r w:rsidRPr="00027AA9">
        <w:t>czerwca 1995</w:t>
      </w:r>
      <w:r>
        <w:t> </w:t>
      </w:r>
      <w:r w:rsidRPr="00027AA9">
        <w:t>r. o</w:t>
      </w:r>
      <w:r>
        <w:t> </w:t>
      </w:r>
      <w:r w:rsidRPr="00027AA9">
        <w:t>statystyce publicznej (</w:t>
      </w:r>
      <w:r>
        <w:t>Dz. U.</w:t>
      </w:r>
      <w:r w:rsidRPr="00027AA9">
        <w:t xml:space="preserve"> z</w:t>
      </w:r>
      <w:r>
        <w:t> </w:t>
      </w:r>
      <w:r w:rsidRPr="00027AA9">
        <w:t>2012</w:t>
      </w:r>
      <w:r>
        <w:t> </w:t>
      </w:r>
      <w:r w:rsidRPr="00027AA9">
        <w:t>r.</w:t>
      </w:r>
      <w:r>
        <w:t xml:space="preserve"> poz. </w:t>
      </w:r>
      <w:r w:rsidRPr="00027AA9">
        <w:t>591,</w:t>
      </w:r>
      <w:r w:rsidR="00D75DE0">
        <w:t xml:space="preserve"> z </w:t>
      </w:r>
      <w:proofErr w:type="spellStart"/>
      <w:r w:rsidR="00D75DE0">
        <w:t>późn</w:t>
      </w:r>
      <w:proofErr w:type="spellEnd"/>
      <w:r w:rsidR="00D75DE0">
        <w:t>. zm.</w:t>
      </w:r>
      <w:r w:rsidR="00D75DE0">
        <w:rPr>
          <w:rStyle w:val="Odwoanieprzypisudolnego"/>
        </w:rPr>
        <w:footnoteReference w:id="24"/>
      </w:r>
      <w:r w:rsidR="00D75DE0">
        <w:rPr>
          <w:rStyle w:val="IGindeksgrny"/>
        </w:rPr>
        <w:t>)</w:t>
      </w:r>
      <w:r w:rsidRPr="00027AA9">
        <w:t>), niezbędne do wpisu szkoły lub placówki oświatowej do rejestru REGON, zmiany cech o</w:t>
      </w:r>
      <w:r w:rsidRPr="00027AA9">
        <w:t>b</w:t>
      </w:r>
      <w:r w:rsidRPr="00027AA9">
        <w:t>jętych wpisem oraz skreślenia z</w:t>
      </w:r>
      <w:r>
        <w:t> </w:t>
      </w:r>
      <w:r w:rsidRPr="00027AA9">
        <w:t>rejestru REGON;</w:t>
      </w:r>
    </w:p>
    <w:p w:rsidR="00C21C75" w:rsidRPr="00027AA9" w:rsidRDefault="00C21C75" w:rsidP="00C21C75">
      <w:pPr>
        <w:pStyle w:val="PKTpunkt"/>
      </w:pPr>
      <w:r w:rsidRPr="00027AA9">
        <w:t>29)</w:t>
      </w:r>
      <w:r w:rsidRPr="00027AA9">
        <w:tab/>
        <w:t>numer szkoły lub placówki oświatowej w</w:t>
      </w:r>
      <w:r>
        <w:t> </w:t>
      </w:r>
      <w:r w:rsidRPr="00027AA9">
        <w:t>RSPO, zwany dalej „numerem RSPO”;</w:t>
      </w:r>
    </w:p>
    <w:p w:rsidR="00C21C75" w:rsidRPr="00027AA9" w:rsidRDefault="00C21C75" w:rsidP="00C21C75">
      <w:pPr>
        <w:pStyle w:val="PKTpunkt"/>
      </w:pPr>
      <w:r w:rsidRPr="00027AA9">
        <w:t>30)</w:t>
      </w:r>
      <w:r w:rsidRPr="00027AA9">
        <w:tab/>
        <w:t>data wpisania danych szkoły lub placówki oświatowej do RSPO;</w:t>
      </w:r>
    </w:p>
    <w:p w:rsidR="00C21C75" w:rsidRPr="00027AA9" w:rsidRDefault="00C21C75" w:rsidP="00C21C75">
      <w:pPr>
        <w:pStyle w:val="PKTpunkt"/>
      </w:pPr>
      <w:r w:rsidRPr="00027AA9">
        <w:t>31)</w:t>
      </w:r>
      <w:r w:rsidRPr="00027AA9">
        <w:tab/>
        <w:t>typ, nazwa oraz adres siedziby podmiotu zobowiązanego do przekazywania danych szkoły lub placówki oświatowej do RSPO.</w:t>
      </w:r>
    </w:p>
    <w:p w:rsidR="00C21C75" w:rsidRPr="00C21C75" w:rsidRDefault="00C21C75" w:rsidP="00C21C75">
      <w:pPr>
        <w:pStyle w:val="USTustnpkodeksu"/>
      </w:pPr>
      <w:r w:rsidRPr="00027AA9">
        <w:t>1a.</w:t>
      </w:r>
      <w:r w:rsidRPr="00C21C75">
        <w:rPr>
          <w:rStyle w:val="IGindeksgrny"/>
        </w:rPr>
        <w:footnoteReference w:id="25"/>
      </w:r>
      <w:r w:rsidRPr="00C21C75">
        <w:rPr>
          <w:rStyle w:val="IGindeksgrny"/>
        </w:rPr>
        <w:t>)</w:t>
      </w:r>
      <w:r w:rsidRPr="00C21C75">
        <w:t> W RSPO są gromadzone następujące dane identyfikacyjne zespołów szkół i placówek oświatowych:</w:t>
      </w:r>
    </w:p>
    <w:p w:rsidR="00C21C75" w:rsidRPr="00D75DE0" w:rsidRDefault="00C21C75" w:rsidP="00D75DE0">
      <w:pPr>
        <w:pStyle w:val="PKTpunkt"/>
        <w:spacing w:before="80"/>
        <w:rPr>
          <w:bCs w:val="0"/>
        </w:rPr>
      </w:pPr>
      <w:r w:rsidRPr="00027AA9">
        <w:t>1)</w:t>
      </w:r>
      <w:r w:rsidRPr="00027AA9">
        <w:tab/>
        <w:t xml:space="preserve">data połączenia </w:t>
      </w:r>
      <w:r w:rsidRPr="00D75DE0">
        <w:rPr>
          <w:bCs w:val="0"/>
        </w:rPr>
        <w:t>szkół lub placówek oświatowych w zespół;</w:t>
      </w:r>
    </w:p>
    <w:p w:rsidR="00C21C75" w:rsidRPr="00D75DE0" w:rsidRDefault="00C21C75" w:rsidP="00D75DE0">
      <w:pPr>
        <w:pStyle w:val="PKTpunkt"/>
        <w:spacing w:before="80"/>
        <w:rPr>
          <w:bCs w:val="0"/>
        </w:rPr>
      </w:pPr>
      <w:r w:rsidRPr="00D75DE0">
        <w:rPr>
          <w:bCs w:val="0"/>
        </w:rPr>
        <w:t>2)</w:t>
      </w:r>
      <w:r w:rsidRPr="00D75DE0">
        <w:rPr>
          <w:bCs w:val="0"/>
        </w:rPr>
        <w:tab/>
        <w:t>numer identyfikacji podatkowej (NIP), jeżeli numer taki został nadany;</w:t>
      </w:r>
    </w:p>
    <w:p w:rsidR="00C21C75" w:rsidRPr="00D75DE0" w:rsidRDefault="00C21C75" w:rsidP="00D75DE0">
      <w:pPr>
        <w:pStyle w:val="PKTpunkt"/>
        <w:spacing w:before="80"/>
        <w:rPr>
          <w:bCs w:val="0"/>
        </w:rPr>
      </w:pPr>
      <w:r w:rsidRPr="00D75DE0">
        <w:rPr>
          <w:bCs w:val="0"/>
        </w:rPr>
        <w:t>3)</w:t>
      </w:r>
      <w:r w:rsidRPr="00D75DE0">
        <w:rPr>
          <w:bCs w:val="0"/>
        </w:rPr>
        <w:tab/>
        <w:t>adres siedziby zespołu oraz numer telefonu, numer faksu, adres poczty elektronicznej i strony internetowej;</w:t>
      </w:r>
    </w:p>
    <w:p w:rsidR="00C21C75" w:rsidRPr="00C21C75" w:rsidRDefault="00C21C75" w:rsidP="00D75DE0">
      <w:pPr>
        <w:pStyle w:val="PKTpunkt"/>
        <w:spacing w:before="80"/>
      </w:pPr>
      <w:r w:rsidRPr="00D75DE0">
        <w:rPr>
          <w:bCs w:val="0"/>
        </w:rPr>
        <w:t>4)</w:t>
      </w:r>
      <w:r w:rsidRPr="00D75DE0">
        <w:rPr>
          <w:bCs w:val="0"/>
        </w:rPr>
        <w:tab/>
        <w:t>dane dotyczące or</w:t>
      </w:r>
      <w:r w:rsidRPr="00C21C75">
        <w:t>ganu prowadzącego:</w:t>
      </w:r>
    </w:p>
    <w:p w:rsidR="00C21C75" w:rsidRPr="00027AA9" w:rsidRDefault="00C21C75" w:rsidP="00C21C75">
      <w:pPr>
        <w:pStyle w:val="LITlitera"/>
      </w:pPr>
      <w:r w:rsidRPr="00027AA9">
        <w:t>a)</w:t>
      </w:r>
      <w:r w:rsidRPr="00027AA9">
        <w:tab/>
        <w:t>typ organu prowadzącego: jednostka samorządu terytorialnego, minister, osoba prawna inna niż jednostka sam</w:t>
      </w:r>
      <w:r w:rsidRPr="00027AA9">
        <w:t>o</w:t>
      </w:r>
      <w:r w:rsidRPr="00027AA9">
        <w:t>rządu terytorialnego, osoba fizyczna,</w:t>
      </w:r>
    </w:p>
    <w:p w:rsidR="00C21C75" w:rsidRPr="00027AA9" w:rsidRDefault="00C21C75" w:rsidP="00C21C75">
      <w:pPr>
        <w:pStyle w:val="LITlitera"/>
      </w:pPr>
      <w:r w:rsidRPr="00027AA9">
        <w:t>b)</w:t>
      </w:r>
      <w:r w:rsidRPr="00027AA9">
        <w:rPr>
          <w:rStyle w:val="IGindeksgrny"/>
        </w:rPr>
        <w:footnoteReference w:id="26"/>
      </w:r>
      <w:r w:rsidRPr="00027AA9">
        <w:rPr>
          <w:rStyle w:val="IGindeksgrny"/>
        </w:rPr>
        <w:t>)</w:t>
      </w:r>
      <w:r w:rsidRPr="00027AA9">
        <w:tab/>
      </w:r>
      <w:r w:rsidR="00D75DE0">
        <w:t xml:space="preserve"> </w:t>
      </w:r>
      <w:r w:rsidRPr="00027AA9">
        <w:t>nazwa i</w:t>
      </w:r>
      <w:r>
        <w:t> </w:t>
      </w:r>
      <w:r w:rsidRPr="00027AA9">
        <w:t>adres siedziby organu prowadzącego oraz jego numer identyfikacyjny REGON, a</w:t>
      </w:r>
      <w:r>
        <w:t> </w:t>
      </w:r>
      <w:r w:rsidRPr="00027AA9">
        <w:t>w</w:t>
      </w:r>
      <w:r>
        <w:t> </w:t>
      </w:r>
      <w:r w:rsidRPr="00027AA9">
        <w:t>przypadku osoby fizycznej prowadzącej zespół – jej imię (imiona), nazwisko, numer PESEL i</w:t>
      </w:r>
      <w:r>
        <w:t> </w:t>
      </w:r>
      <w:r w:rsidRPr="00027AA9">
        <w:t xml:space="preserve">adres zamieszkania, oraz numer </w:t>
      </w:r>
      <w:r w:rsidR="00C0412C">
        <w:br/>
      </w:r>
      <w:r w:rsidRPr="00027AA9">
        <w:t>telefonu, numer faksu, adres poczty elektronicznej i</w:t>
      </w:r>
      <w:r>
        <w:t> </w:t>
      </w:r>
      <w:r w:rsidRPr="00027AA9">
        <w:t>strony internetowej;</w:t>
      </w:r>
    </w:p>
    <w:p w:rsidR="00C21C75" w:rsidRPr="00027AA9" w:rsidRDefault="00C21C75" w:rsidP="00C21C75">
      <w:pPr>
        <w:pStyle w:val="PKTpunkt"/>
      </w:pPr>
      <w:r w:rsidRPr="00027AA9">
        <w:t>5)</w:t>
      </w:r>
      <w:r w:rsidRPr="00027AA9">
        <w:tab/>
        <w:t>adres do korespondencji na terenie Rzeczypospolitej Polskiej, w</w:t>
      </w:r>
      <w:r>
        <w:t> </w:t>
      </w:r>
      <w:r w:rsidRPr="00027AA9">
        <w:t>tym: nazwa podmiotu, na adres którego jest kier</w:t>
      </w:r>
      <w:r w:rsidRPr="00027AA9">
        <w:t>o</w:t>
      </w:r>
      <w:r w:rsidRPr="00027AA9">
        <w:t>wana korespondencja, numer telefonu, numer faksu, adres poczty elektronicznej i</w:t>
      </w:r>
      <w:r>
        <w:t> </w:t>
      </w:r>
      <w:r w:rsidRPr="00027AA9">
        <w:t>strony internetowej – w</w:t>
      </w:r>
      <w:r>
        <w:t> </w:t>
      </w:r>
      <w:r w:rsidRPr="00027AA9">
        <w:t>przypadku gdy adres do korespondencji jest inny niż adres siedziby organu prowadzącego zespół, a</w:t>
      </w:r>
      <w:r>
        <w:t> </w:t>
      </w:r>
      <w:r w:rsidRPr="00027AA9">
        <w:t>w</w:t>
      </w:r>
      <w:r>
        <w:t> </w:t>
      </w:r>
      <w:r w:rsidRPr="00027AA9">
        <w:t>przypadku osoby fizyc</w:t>
      </w:r>
      <w:r w:rsidRPr="00027AA9">
        <w:t>z</w:t>
      </w:r>
      <w:r w:rsidRPr="00027AA9">
        <w:t>nej prowadzącej zespół – inny niż adres zamieszkania tej osoby;</w:t>
      </w:r>
    </w:p>
    <w:p w:rsidR="00C21C75" w:rsidRPr="00027AA9" w:rsidRDefault="00C21C75" w:rsidP="00C21C75">
      <w:pPr>
        <w:pStyle w:val="PKTpunkt"/>
      </w:pPr>
      <w:r w:rsidRPr="00027AA9">
        <w:t>6)</w:t>
      </w:r>
      <w:r w:rsidRPr="00027AA9">
        <w:tab/>
        <w:t>imię i</w:t>
      </w:r>
      <w:r>
        <w:t> </w:t>
      </w:r>
      <w:r w:rsidRPr="00027AA9">
        <w:t>nazwisko dyrektora zespołu;</w:t>
      </w:r>
    </w:p>
    <w:p w:rsidR="00C21C75" w:rsidRPr="00027AA9" w:rsidRDefault="00C21C75" w:rsidP="00C21C75">
      <w:pPr>
        <w:pStyle w:val="PKTpunkt"/>
      </w:pPr>
      <w:r w:rsidRPr="00027AA9">
        <w:t>7)</w:t>
      </w:r>
      <w:r w:rsidRPr="00027AA9">
        <w:tab/>
        <w:t>data włączenia i</w:t>
      </w:r>
      <w:r>
        <w:t> </w:t>
      </w:r>
      <w:r w:rsidRPr="00027AA9">
        <w:t>wyłączenia szkoły lub placówki oświatowej z</w:t>
      </w:r>
      <w:r>
        <w:t> </w:t>
      </w:r>
      <w:r w:rsidRPr="00027AA9">
        <w:t>zespołu;</w:t>
      </w:r>
    </w:p>
    <w:p w:rsidR="00C21C75" w:rsidRPr="00027AA9" w:rsidRDefault="00C21C75" w:rsidP="00C21C75">
      <w:pPr>
        <w:pStyle w:val="PKTpunkt"/>
      </w:pPr>
      <w:r w:rsidRPr="00027AA9">
        <w:t>8)</w:t>
      </w:r>
      <w:r w:rsidRPr="00027AA9">
        <w:tab/>
        <w:t>data rozwiązania zespołu;</w:t>
      </w:r>
    </w:p>
    <w:p w:rsidR="00C21C75" w:rsidRPr="00027AA9" w:rsidRDefault="00C21C75" w:rsidP="00C21C75">
      <w:pPr>
        <w:pStyle w:val="PKTpunkt"/>
      </w:pPr>
      <w:r w:rsidRPr="00027AA9">
        <w:t>9)</w:t>
      </w:r>
      <w:r w:rsidRPr="00027AA9">
        <w:tab/>
        <w:t>dane, o</w:t>
      </w:r>
      <w:r>
        <w:t> </w:t>
      </w:r>
      <w:r w:rsidRPr="00027AA9">
        <w:t>których mowa w</w:t>
      </w:r>
      <w:r>
        <w:t> art. </w:t>
      </w:r>
      <w:r w:rsidRPr="00027AA9">
        <w:t>42</w:t>
      </w:r>
      <w:r>
        <w:t xml:space="preserve"> ust. </w:t>
      </w:r>
      <w:r w:rsidRPr="00027AA9">
        <w:t>3</w:t>
      </w:r>
      <w:r>
        <w:t> </w:t>
      </w:r>
      <w:r w:rsidRPr="00027AA9">
        <w:t>ustawy z</w:t>
      </w:r>
      <w:r>
        <w:t> </w:t>
      </w:r>
      <w:r w:rsidRPr="00027AA9">
        <w:t>dnia 29</w:t>
      </w:r>
      <w:r>
        <w:t> </w:t>
      </w:r>
      <w:r w:rsidRPr="00027AA9">
        <w:t>czerwca 1995</w:t>
      </w:r>
      <w:r>
        <w:t> </w:t>
      </w:r>
      <w:r w:rsidRPr="00027AA9">
        <w:t>r. o</w:t>
      </w:r>
      <w:r>
        <w:t> </w:t>
      </w:r>
      <w:r w:rsidRPr="00027AA9">
        <w:t>statystyce publicznej, niezbędne do wpisu zespołu do rejestru REGON, zmiany cech objętych wpisem oraz skreślenia z</w:t>
      </w:r>
      <w:r>
        <w:t> </w:t>
      </w:r>
      <w:r w:rsidRPr="00027AA9">
        <w:t>rejestru REGON;</w:t>
      </w:r>
    </w:p>
    <w:p w:rsidR="00C21C75" w:rsidRPr="00027AA9" w:rsidRDefault="00C21C75" w:rsidP="00C21C75">
      <w:pPr>
        <w:pStyle w:val="PKTpunkt"/>
      </w:pPr>
      <w:r w:rsidRPr="00027AA9">
        <w:t>10)</w:t>
      </w:r>
      <w:r w:rsidRPr="00027AA9">
        <w:tab/>
        <w:t>numer RSPO zespołu;</w:t>
      </w:r>
    </w:p>
    <w:p w:rsidR="00C21C75" w:rsidRPr="00027AA9" w:rsidRDefault="00C21C75" w:rsidP="00C21C75">
      <w:pPr>
        <w:pStyle w:val="PKTpunkt"/>
      </w:pPr>
      <w:r w:rsidRPr="00027AA9">
        <w:t>11)</w:t>
      </w:r>
      <w:r w:rsidRPr="00027AA9">
        <w:tab/>
        <w:t>data wpisania danych zespołu do RSPO;</w:t>
      </w:r>
    </w:p>
    <w:p w:rsidR="00C21C75" w:rsidRPr="00027AA9" w:rsidRDefault="00C21C75" w:rsidP="00C21C75">
      <w:pPr>
        <w:pStyle w:val="PKTpunkt"/>
      </w:pPr>
      <w:r w:rsidRPr="00027AA9">
        <w:t>12)</w:t>
      </w:r>
      <w:r w:rsidRPr="00027AA9">
        <w:tab/>
        <w:t>typ, nazwa oraz adres siedziby podmiotu zobowiązanego do przekazywania danych zespołu do RSPO.</w:t>
      </w:r>
    </w:p>
    <w:p w:rsidR="00C21C75" w:rsidRPr="00027AA9" w:rsidRDefault="00C21C75" w:rsidP="00C21C75">
      <w:pPr>
        <w:pStyle w:val="USTustnpkodeksu"/>
      </w:pPr>
      <w:r w:rsidRPr="00027AA9">
        <w:t>2.</w:t>
      </w:r>
      <w:bookmarkStart w:id="8" w:name="_Ref384806198"/>
      <w:r w:rsidRPr="00027AA9">
        <w:rPr>
          <w:rStyle w:val="IGindeksgrny"/>
        </w:rPr>
        <w:footnoteReference w:id="27"/>
      </w:r>
      <w:bookmarkEnd w:id="8"/>
      <w:r w:rsidRPr="00027AA9">
        <w:rPr>
          <w:rStyle w:val="IGindeksgrny"/>
        </w:rPr>
        <w:t>)</w:t>
      </w:r>
      <w:r w:rsidRPr="00027AA9">
        <w:t> Danych szkół i</w:t>
      </w:r>
      <w:r>
        <w:t> </w:t>
      </w:r>
      <w:r w:rsidRPr="00027AA9">
        <w:t>placówek oświatowych, które zostały zlikwidowane, oraz danych zespołów szkół i</w:t>
      </w:r>
      <w:r>
        <w:t> </w:t>
      </w:r>
      <w:r w:rsidRPr="00027AA9">
        <w:t>placówek oświatowych, które zostały rozwiązane, nie usuwa się z</w:t>
      </w:r>
      <w:r>
        <w:t> </w:t>
      </w:r>
      <w:r w:rsidRPr="00027AA9">
        <w:t>RSPO.</w:t>
      </w:r>
    </w:p>
    <w:p w:rsidR="00C21C75" w:rsidRPr="00027AA9" w:rsidRDefault="00C21C75" w:rsidP="00C21C75">
      <w:pPr>
        <w:pStyle w:val="USTustnpkodeksu"/>
      </w:pPr>
      <w:r w:rsidRPr="00027AA9">
        <w:t>3.</w:t>
      </w:r>
      <w:r w:rsidRPr="00027AA9">
        <w:rPr>
          <w:rStyle w:val="IGindeksgrny"/>
        </w:rPr>
        <w:fldChar w:fldCharType="begin"/>
      </w:r>
      <w:r w:rsidRPr="00027AA9">
        <w:rPr>
          <w:rStyle w:val="IGindeksgrny"/>
        </w:rPr>
        <w:instrText xml:space="preserve"> NOTEREF _Ref384806198 \h  \* MERGEFORMAT </w:instrText>
      </w:r>
      <w:r w:rsidRPr="00027AA9">
        <w:rPr>
          <w:rStyle w:val="IGindeksgrny"/>
        </w:rPr>
      </w:r>
      <w:r w:rsidRPr="00027AA9">
        <w:rPr>
          <w:rStyle w:val="IGindeksgrny"/>
        </w:rPr>
        <w:fldChar w:fldCharType="separate"/>
      </w:r>
      <w:r w:rsidR="002C3726">
        <w:rPr>
          <w:rStyle w:val="IGindeksgrny"/>
        </w:rPr>
        <w:t>21</w:t>
      </w:r>
      <w:r w:rsidRPr="00027AA9">
        <w:rPr>
          <w:rStyle w:val="IGindeksgrny"/>
        </w:rPr>
        <w:fldChar w:fldCharType="end"/>
      </w:r>
      <w:r w:rsidRPr="00027AA9">
        <w:rPr>
          <w:rStyle w:val="IGindeksgrny"/>
        </w:rPr>
        <w:t>)</w:t>
      </w:r>
      <w:r w:rsidRPr="00027AA9">
        <w:t> Dane, o</w:t>
      </w:r>
      <w:r>
        <w:t> </w:t>
      </w:r>
      <w:r w:rsidRPr="00027AA9">
        <w:t>których mowa w</w:t>
      </w:r>
      <w:r>
        <w:t> ust. </w:t>
      </w:r>
      <w:r w:rsidRPr="00027AA9">
        <w:t>1</w:t>
      </w:r>
      <w:r>
        <w:t xml:space="preserve"> pkt </w:t>
      </w:r>
      <w:r w:rsidRPr="00027AA9">
        <w:t>29–31</w:t>
      </w:r>
      <w:r>
        <w:t xml:space="preserve"> i ust. </w:t>
      </w:r>
      <w:r w:rsidRPr="00027AA9">
        <w:t>1a</w:t>
      </w:r>
      <w:r>
        <w:t xml:space="preserve"> pkt </w:t>
      </w:r>
      <w:r w:rsidRPr="00027AA9">
        <w:t>10–12, są generowane w</w:t>
      </w:r>
      <w:r>
        <w:t> </w:t>
      </w:r>
      <w:r w:rsidRPr="00027AA9">
        <w:t>RSPO automatycznie.</w:t>
      </w:r>
    </w:p>
    <w:p w:rsidR="00C21C75" w:rsidRPr="00027AA9" w:rsidRDefault="00C21C75" w:rsidP="00C21C75">
      <w:pPr>
        <w:pStyle w:val="ARTartustawynprozporzdzenia"/>
      </w:pPr>
      <w:r w:rsidRPr="00027AA9">
        <w:rPr>
          <w:rStyle w:val="Ppogrubienie"/>
        </w:rPr>
        <w:t>Art. 7a.</w:t>
      </w:r>
      <w:r w:rsidRPr="00027AA9">
        <w:rPr>
          <w:rStyle w:val="IGindeksgrny"/>
        </w:rPr>
        <w:footnoteReference w:id="28"/>
      </w:r>
      <w:r w:rsidRPr="00027AA9">
        <w:rPr>
          <w:rStyle w:val="IGindeksgrny"/>
        </w:rPr>
        <w:t>)</w:t>
      </w:r>
      <w:r w:rsidRPr="00027AA9">
        <w:t> Rodzaj i</w:t>
      </w:r>
      <w:r>
        <w:t> </w:t>
      </w:r>
      <w:r w:rsidRPr="00027AA9">
        <w:t>zakres danych gromadzonych w</w:t>
      </w:r>
      <w:r>
        <w:t> </w:t>
      </w:r>
      <w:r w:rsidRPr="00027AA9">
        <w:t>lokalnej bazie danych SIO w: zbiorze danych o szkole lub pl</w:t>
      </w:r>
      <w:r w:rsidRPr="00027AA9">
        <w:t>a</w:t>
      </w:r>
      <w:r w:rsidRPr="00027AA9">
        <w:t>cówce oświatowej, zbiorze danych o</w:t>
      </w:r>
      <w:r>
        <w:t> </w:t>
      </w:r>
      <w:r w:rsidRPr="00027AA9">
        <w:t>jednostce, zbiorze danych o</w:t>
      </w:r>
      <w:r>
        <w:t> </w:t>
      </w:r>
      <w:r w:rsidRPr="00027AA9">
        <w:t>uczniach i zbiorze danych o</w:t>
      </w:r>
      <w:r>
        <w:t> </w:t>
      </w:r>
      <w:r w:rsidRPr="00027AA9">
        <w:t>nauczycielach, odpowiada rodzajowi i</w:t>
      </w:r>
      <w:r>
        <w:t> </w:t>
      </w:r>
      <w:r w:rsidRPr="00027AA9">
        <w:t>zakresowi danych gromadzonych w bazie danych SIO w: zbiorach danych szkół i</w:t>
      </w:r>
      <w:r>
        <w:t> </w:t>
      </w:r>
      <w:r w:rsidRPr="00027AA9">
        <w:t>placówek oświatowych, zbiorach danych jednostek, zbiorach danych o</w:t>
      </w:r>
      <w:r>
        <w:t> </w:t>
      </w:r>
      <w:r w:rsidRPr="00027AA9">
        <w:t>uczniach i</w:t>
      </w:r>
      <w:r>
        <w:t> </w:t>
      </w:r>
      <w:r w:rsidRPr="00027AA9">
        <w:t>zbiorach danych o</w:t>
      </w:r>
      <w:r>
        <w:t> </w:t>
      </w:r>
      <w:r w:rsidRPr="00027AA9">
        <w:t>nauczycielach, z</w:t>
      </w:r>
      <w:r>
        <w:t> </w:t>
      </w:r>
      <w:r w:rsidRPr="00027AA9">
        <w:t>wyjątkiem przypadków, w</w:t>
      </w:r>
      <w:r>
        <w:t> </w:t>
      </w:r>
      <w:r w:rsidRPr="00027AA9">
        <w:t>których w</w:t>
      </w:r>
      <w:r>
        <w:t> </w:t>
      </w:r>
      <w:r w:rsidRPr="00027AA9">
        <w:t>bazie danych SIO w</w:t>
      </w:r>
      <w:r>
        <w:t> </w:t>
      </w:r>
      <w:r w:rsidRPr="00027AA9">
        <w:t>zbiorach danych szkół i</w:t>
      </w:r>
      <w:r>
        <w:t> </w:t>
      </w:r>
      <w:r w:rsidRPr="00027AA9">
        <w:t>placówek oświatowych są gromadzone dane dziedzinowe p</w:t>
      </w:r>
      <w:r w:rsidRPr="00027AA9">
        <w:t>o</w:t>
      </w:r>
      <w:r w:rsidRPr="00027AA9">
        <w:t>wstające z</w:t>
      </w:r>
      <w:r>
        <w:t> </w:t>
      </w:r>
      <w:r w:rsidRPr="00027AA9">
        <w:t>przetworzenia odpowiednich danych identyfikacyjnych i</w:t>
      </w:r>
      <w:r>
        <w:t> </w:t>
      </w:r>
      <w:r w:rsidRPr="00027AA9">
        <w:t>danych dziedzinowych uczniów, zgromadzonych w</w:t>
      </w:r>
      <w:r>
        <w:t> </w:t>
      </w:r>
      <w:r w:rsidRPr="00027AA9">
        <w:t>lokalnej bazie danych SIO.</w:t>
      </w:r>
    </w:p>
    <w:p w:rsidR="00C21C75" w:rsidRPr="00C21C75" w:rsidRDefault="00C21C75" w:rsidP="00C21C75">
      <w:pPr>
        <w:pStyle w:val="ARTartustawynprozporzdzenia"/>
      </w:pPr>
      <w:r w:rsidRPr="00027AA9">
        <w:rPr>
          <w:rStyle w:val="Ppogrubienie"/>
        </w:rPr>
        <w:t>Art.</w:t>
      </w:r>
      <w:r w:rsidRPr="00C21C75">
        <w:rPr>
          <w:rStyle w:val="Ppogrubienie"/>
        </w:rPr>
        <w:t> 8.</w:t>
      </w:r>
      <w:r w:rsidRPr="00C21C75">
        <w:t> W bazie danych SIO, w zbiorach danych szkół i placówek oświatowych, są gromadzone następujące dane dziedzinowe:</w:t>
      </w:r>
    </w:p>
    <w:p w:rsidR="00C21C75" w:rsidRPr="00C21C75" w:rsidRDefault="00C21C75" w:rsidP="00C21C75">
      <w:pPr>
        <w:pStyle w:val="PKTpunkt"/>
      </w:pPr>
      <w:r w:rsidRPr="00027AA9">
        <w:t>1)</w:t>
      </w:r>
      <w:r w:rsidRPr="00C21C75">
        <w:tab/>
        <w:t>dane dotyczące warunków dydaktycznych, materialnych i finansowych prowadzenia szkół i placówek oświatowych, w szczególności:</w:t>
      </w:r>
    </w:p>
    <w:p w:rsidR="00C21C75" w:rsidRPr="00396445" w:rsidRDefault="00C21C75" w:rsidP="00396445">
      <w:pPr>
        <w:pStyle w:val="LITlitera"/>
        <w:spacing w:before="80"/>
        <w:ind w:left="777" w:hanging="357"/>
        <w:rPr>
          <w:bCs w:val="0"/>
        </w:rPr>
      </w:pPr>
      <w:r w:rsidRPr="00027AA9">
        <w:t>a)</w:t>
      </w:r>
      <w:r w:rsidRPr="00027AA9">
        <w:tab/>
        <w:t xml:space="preserve">powierzchni gruntów oraz obiektów </w:t>
      </w:r>
      <w:r w:rsidRPr="00396445">
        <w:rPr>
          <w:bCs w:val="0"/>
        </w:rPr>
        <w:t>budowlanych,</w:t>
      </w:r>
    </w:p>
    <w:p w:rsidR="00C21C75" w:rsidRPr="00396445" w:rsidRDefault="00C21C75" w:rsidP="00396445">
      <w:pPr>
        <w:pStyle w:val="LITlitera"/>
        <w:spacing w:before="80"/>
        <w:ind w:left="777" w:hanging="357"/>
        <w:rPr>
          <w:bCs w:val="0"/>
        </w:rPr>
      </w:pPr>
      <w:r w:rsidRPr="00396445">
        <w:rPr>
          <w:bCs w:val="0"/>
        </w:rPr>
        <w:t>b)</w:t>
      </w:r>
      <w:r w:rsidRPr="00396445">
        <w:rPr>
          <w:bCs w:val="0"/>
        </w:rPr>
        <w:tab/>
        <w:t>pomieszczeń szkoły i placówki oświatowej,</w:t>
      </w:r>
    </w:p>
    <w:p w:rsidR="00C21C75" w:rsidRPr="00396445" w:rsidRDefault="00C21C75" w:rsidP="00396445">
      <w:pPr>
        <w:pStyle w:val="LITlitera"/>
        <w:spacing w:before="80"/>
        <w:ind w:left="777" w:hanging="357"/>
        <w:rPr>
          <w:bCs w:val="0"/>
        </w:rPr>
      </w:pPr>
      <w:r w:rsidRPr="00396445">
        <w:rPr>
          <w:bCs w:val="0"/>
        </w:rPr>
        <w:t>c)</w:t>
      </w:r>
      <w:r w:rsidRPr="00396445">
        <w:rPr>
          <w:bCs w:val="0"/>
        </w:rPr>
        <w:tab/>
        <w:t>wyposażenia szkoły i placówki oświatowej,</w:t>
      </w:r>
    </w:p>
    <w:p w:rsidR="00C21C75" w:rsidRPr="00027AA9" w:rsidRDefault="00C21C75" w:rsidP="00396445">
      <w:pPr>
        <w:pStyle w:val="LITlitera"/>
        <w:spacing w:before="80"/>
        <w:ind w:left="777" w:hanging="357"/>
      </w:pPr>
      <w:r w:rsidRPr="00396445">
        <w:rPr>
          <w:bCs w:val="0"/>
        </w:rPr>
        <w:t>d)</w:t>
      </w:r>
      <w:bookmarkStart w:id="9" w:name="_Ref391460538"/>
      <w:r w:rsidRPr="00396445">
        <w:rPr>
          <w:rStyle w:val="IGindeksgrny"/>
          <w:bCs w:val="0"/>
        </w:rPr>
        <w:footnoteReference w:id="29"/>
      </w:r>
      <w:bookmarkEnd w:id="9"/>
      <w:r w:rsidRPr="00396445">
        <w:rPr>
          <w:rStyle w:val="IGindeksgrny"/>
          <w:bCs w:val="0"/>
        </w:rPr>
        <w:t>)</w:t>
      </w:r>
      <w:r w:rsidR="002C3726">
        <w:rPr>
          <w:rStyle w:val="IGindeksgrny"/>
          <w:bCs w:val="0"/>
        </w:rPr>
        <w:t xml:space="preserve"> </w:t>
      </w:r>
      <w:r w:rsidRPr="00396445">
        <w:rPr>
          <w:bCs w:val="0"/>
        </w:rPr>
        <w:t>podręczników obowiązujących w posz</w:t>
      </w:r>
      <w:r w:rsidRPr="00027AA9">
        <w:t>czególnych oddziałach, zgodnie z</w:t>
      </w:r>
      <w:r>
        <w:t> </w:t>
      </w:r>
      <w:r w:rsidRPr="00027AA9">
        <w:t>zestawem podręczników, o</w:t>
      </w:r>
      <w:r>
        <w:t> </w:t>
      </w:r>
      <w:r w:rsidRPr="00027AA9">
        <w:t>którym mowa w</w:t>
      </w:r>
      <w:r>
        <w:t> art. </w:t>
      </w:r>
      <w:r w:rsidRPr="00027AA9">
        <w:t>22ab</w:t>
      </w:r>
      <w:r>
        <w:t xml:space="preserve"> ust. </w:t>
      </w:r>
      <w:r w:rsidRPr="00027AA9">
        <w:t>4</w:t>
      </w:r>
      <w:r>
        <w:t xml:space="preserve"> pkt </w:t>
      </w:r>
      <w:r w:rsidRPr="00027AA9">
        <w:t>1</w:t>
      </w:r>
      <w:r>
        <w:t> </w:t>
      </w:r>
      <w:r w:rsidRPr="00027AA9">
        <w:t>ustawy z</w:t>
      </w:r>
      <w:r>
        <w:t> </w:t>
      </w:r>
      <w:r w:rsidRPr="00027AA9">
        <w:t>dnia 7 września 1991</w:t>
      </w:r>
      <w:r>
        <w:t> </w:t>
      </w:r>
      <w:r w:rsidRPr="00027AA9">
        <w:t>r. o</w:t>
      </w:r>
      <w:r>
        <w:t> </w:t>
      </w:r>
      <w:r w:rsidRPr="00027AA9">
        <w:t>systemie oświaty – w</w:t>
      </w:r>
      <w:r>
        <w:t> </w:t>
      </w:r>
      <w:r w:rsidRPr="00027AA9">
        <w:t>przypadku szkół public</w:t>
      </w:r>
      <w:r w:rsidRPr="00027AA9">
        <w:t>z</w:t>
      </w:r>
      <w:r w:rsidRPr="00027AA9">
        <w:t>nych,</w:t>
      </w:r>
    </w:p>
    <w:p w:rsidR="00C21C75" w:rsidRPr="00396445" w:rsidRDefault="00C21C75" w:rsidP="00396445">
      <w:pPr>
        <w:pStyle w:val="LITlitera"/>
        <w:spacing w:before="80"/>
        <w:ind w:left="777" w:hanging="357"/>
        <w:rPr>
          <w:bCs w:val="0"/>
        </w:rPr>
      </w:pPr>
      <w:r w:rsidRPr="00396445">
        <w:rPr>
          <w:bCs w:val="0"/>
        </w:rPr>
        <w:t>e)</w:t>
      </w:r>
      <w:r w:rsidRPr="00396445">
        <w:rPr>
          <w:bCs w:val="0"/>
        </w:rPr>
        <w:tab/>
        <w:t>liczby osób niebędących uczniami, korzystających z internatu,</w:t>
      </w:r>
    </w:p>
    <w:p w:rsidR="00C21C75" w:rsidRPr="00396445" w:rsidRDefault="00C21C75" w:rsidP="00396445">
      <w:pPr>
        <w:pStyle w:val="LITlitera"/>
        <w:spacing w:before="80"/>
        <w:ind w:left="777" w:hanging="357"/>
        <w:rPr>
          <w:bCs w:val="0"/>
        </w:rPr>
      </w:pPr>
      <w:r w:rsidRPr="00396445">
        <w:rPr>
          <w:bCs w:val="0"/>
        </w:rPr>
        <w:t>f)</w:t>
      </w:r>
      <w:r w:rsidRPr="00396445">
        <w:rPr>
          <w:bCs w:val="0"/>
        </w:rPr>
        <w:tab/>
        <w:t>danych o wysokości przeciętnego wynagrodzenia nauczyciela przypadającego na 1 etat, z uwzględnieniem ni</w:t>
      </w:r>
      <w:r w:rsidRPr="00396445">
        <w:rPr>
          <w:bCs w:val="0"/>
        </w:rPr>
        <w:t>e</w:t>
      </w:r>
      <w:r w:rsidRPr="00396445">
        <w:rPr>
          <w:bCs w:val="0"/>
        </w:rPr>
        <w:t>periodycznych składników wynagrodzenia – w przypadku publicznych szkół i placówek oświatowych prow</w:t>
      </w:r>
      <w:r w:rsidRPr="00396445">
        <w:rPr>
          <w:bCs w:val="0"/>
        </w:rPr>
        <w:t>a</w:t>
      </w:r>
      <w:r w:rsidRPr="00396445">
        <w:rPr>
          <w:bCs w:val="0"/>
        </w:rPr>
        <w:t>dzonych przez osoby prawne inne niż jednostki samorządu terytorialnego i przez osoby fizyczne oraz nie</w:t>
      </w:r>
      <w:r w:rsidR="002C3726">
        <w:rPr>
          <w:bCs w:val="0"/>
        </w:rPr>
        <w:t>-</w:t>
      </w:r>
      <w:r w:rsidR="002C3726">
        <w:rPr>
          <w:bCs w:val="0"/>
        </w:rPr>
        <w:br/>
      </w:r>
      <w:r w:rsidRPr="00396445">
        <w:rPr>
          <w:bCs w:val="0"/>
        </w:rPr>
        <w:t>publicznych szkół i placówek oświatowych,</w:t>
      </w:r>
    </w:p>
    <w:p w:rsidR="00C21C75" w:rsidRPr="00396445" w:rsidRDefault="00C21C75" w:rsidP="00396445">
      <w:pPr>
        <w:pStyle w:val="LITlitera"/>
        <w:spacing w:before="80"/>
        <w:ind w:left="777" w:hanging="357"/>
        <w:rPr>
          <w:bCs w:val="0"/>
        </w:rPr>
      </w:pPr>
      <w:r w:rsidRPr="00027AA9">
        <w:t>g)</w:t>
      </w:r>
      <w:r w:rsidRPr="00027AA9">
        <w:tab/>
        <w:t>kosztów wynag</w:t>
      </w:r>
      <w:r w:rsidRPr="00396445">
        <w:rPr>
          <w:bCs w:val="0"/>
        </w:rPr>
        <w:t>rodzeń pracowników niebędących nauczycielami, wraz z pochodnymi, zatrudnionych w szkołach i placówkach oświatowych,</w:t>
      </w:r>
    </w:p>
    <w:p w:rsidR="00C21C75" w:rsidRPr="00396445" w:rsidRDefault="00C21C75" w:rsidP="00396445">
      <w:pPr>
        <w:pStyle w:val="LITlitera"/>
        <w:spacing w:before="80"/>
        <w:ind w:left="777" w:hanging="357"/>
        <w:rPr>
          <w:bCs w:val="0"/>
        </w:rPr>
      </w:pPr>
      <w:r w:rsidRPr="00396445">
        <w:rPr>
          <w:bCs w:val="0"/>
        </w:rPr>
        <w:t>h)</w:t>
      </w:r>
      <w:r w:rsidRPr="00396445">
        <w:rPr>
          <w:bCs w:val="0"/>
        </w:rPr>
        <w:tab/>
        <w:t>wydatków na prowadzenie szkół i placówek oświatowych,</w:t>
      </w:r>
    </w:p>
    <w:p w:rsidR="00C21C75" w:rsidRPr="00396445" w:rsidRDefault="00C21C75" w:rsidP="00396445">
      <w:pPr>
        <w:pStyle w:val="LITlitera"/>
        <w:spacing w:before="80"/>
        <w:ind w:left="777" w:hanging="357"/>
        <w:rPr>
          <w:bCs w:val="0"/>
        </w:rPr>
      </w:pPr>
      <w:r w:rsidRPr="00396445">
        <w:rPr>
          <w:bCs w:val="0"/>
        </w:rPr>
        <w:t>i)</w:t>
      </w:r>
      <w:r w:rsidRPr="00396445">
        <w:rPr>
          <w:bCs w:val="0"/>
        </w:rPr>
        <w:tab/>
        <w:t>liczby korzystających z biblioteki szkolnej według kategorii korzystających,</w:t>
      </w:r>
    </w:p>
    <w:p w:rsidR="00C21C75" w:rsidRPr="00027AA9" w:rsidRDefault="00C21C75" w:rsidP="00396445">
      <w:pPr>
        <w:pStyle w:val="LITlitera"/>
        <w:spacing w:before="80"/>
        <w:ind w:left="777" w:hanging="357"/>
      </w:pPr>
      <w:r w:rsidRPr="00396445">
        <w:rPr>
          <w:bCs w:val="0"/>
        </w:rPr>
        <w:t>j)</w:t>
      </w:r>
      <w:r w:rsidRPr="00396445">
        <w:rPr>
          <w:bCs w:val="0"/>
        </w:rPr>
        <w:tab/>
        <w:t>danych o wysokości wynagrodzen</w:t>
      </w:r>
      <w:r w:rsidRPr="00027AA9">
        <w:t>ia osób, o</w:t>
      </w:r>
      <w:r>
        <w:t> </w:t>
      </w:r>
      <w:r w:rsidRPr="00027AA9">
        <w:t>których mowa w</w:t>
      </w:r>
      <w:r>
        <w:t> art. </w:t>
      </w:r>
      <w:r w:rsidRPr="00027AA9">
        <w:t>3</w:t>
      </w:r>
      <w:r>
        <w:t xml:space="preserve"> ust. </w:t>
      </w:r>
      <w:r w:rsidRPr="00027AA9">
        <w:t>2</w:t>
      </w:r>
      <w:r>
        <w:t xml:space="preserve"> pkt </w:t>
      </w:r>
      <w:r w:rsidRPr="00027AA9">
        <w:t>4, w</w:t>
      </w:r>
      <w:r>
        <w:t> </w:t>
      </w:r>
      <w:r w:rsidRPr="00027AA9">
        <w:t>publicznych szkołach i</w:t>
      </w:r>
      <w:r>
        <w:t> </w:t>
      </w:r>
      <w:r w:rsidRPr="00027AA9">
        <w:t>placówkach oświatowych prowadzonych przez jednostki samorządu terytorialnego i</w:t>
      </w:r>
      <w:r>
        <w:t> </w:t>
      </w:r>
      <w:r w:rsidRPr="00027AA9">
        <w:t>ministrów;</w:t>
      </w:r>
    </w:p>
    <w:p w:rsidR="00C21C75" w:rsidRPr="00C21C75" w:rsidRDefault="00C21C75" w:rsidP="00C21C75">
      <w:pPr>
        <w:pStyle w:val="PKTpunkt"/>
      </w:pPr>
      <w:r w:rsidRPr="00027AA9">
        <w:t>2)</w:t>
      </w:r>
      <w:r w:rsidRPr="00C21C75">
        <w:rPr>
          <w:rStyle w:val="IGindeksgrny"/>
        </w:rPr>
        <w:footnoteReference w:id="30"/>
      </w:r>
      <w:r w:rsidRPr="00C21C75">
        <w:rPr>
          <w:rStyle w:val="IGindeksgrny"/>
        </w:rPr>
        <w:t>)</w:t>
      </w:r>
      <w:r w:rsidRPr="00C21C75">
        <w:tab/>
        <w:t>dane dotyczące organizacji i działalności poradni psychologiczno</w:t>
      </w:r>
      <w:r w:rsidRPr="00C21C75">
        <w:softHyphen/>
      </w:r>
      <w:r w:rsidRPr="00C21C75">
        <w:noBreakHyphen/>
        <w:t>pedagogicznych, w tym poradni specjalistycznych:</w:t>
      </w:r>
    </w:p>
    <w:p w:rsidR="00C21C75" w:rsidRPr="00396445" w:rsidRDefault="00C21C75" w:rsidP="00396445">
      <w:pPr>
        <w:pStyle w:val="LITlitera"/>
        <w:spacing w:before="80"/>
        <w:ind w:left="777" w:hanging="357"/>
        <w:rPr>
          <w:bCs w:val="0"/>
        </w:rPr>
      </w:pPr>
      <w:r w:rsidRPr="00027AA9">
        <w:t>a)</w:t>
      </w:r>
      <w:r w:rsidRPr="00027AA9">
        <w:tab/>
        <w:t>liczba uczniów, nauczycieli i</w:t>
      </w:r>
      <w:r>
        <w:t> </w:t>
      </w:r>
      <w:r w:rsidRPr="00027AA9">
        <w:t>rodziców korzystających z</w:t>
      </w:r>
      <w:r>
        <w:t> </w:t>
      </w:r>
      <w:r w:rsidRPr="00027AA9">
        <w:t>pomocy poradni oraz liczba form tej pomocy – według form po</w:t>
      </w:r>
      <w:r w:rsidRPr="00396445">
        <w:rPr>
          <w:bCs w:val="0"/>
        </w:rPr>
        <w:t>mocy,</w:t>
      </w:r>
    </w:p>
    <w:p w:rsidR="00C21C75" w:rsidRPr="00396445" w:rsidRDefault="00C21C75" w:rsidP="00396445">
      <w:pPr>
        <w:pStyle w:val="LITlitera"/>
        <w:spacing w:before="80"/>
        <w:ind w:left="777" w:hanging="357"/>
        <w:rPr>
          <w:bCs w:val="0"/>
        </w:rPr>
      </w:pPr>
      <w:r w:rsidRPr="00396445">
        <w:rPr>
          <w:bCs w:val="0"/>
        </w:rPr>
        <w:t>b)</w:t>
      </w:r>
      <w:r w:rsidRPr="00396445">
        <w:rPr>
          <w:bCs w:val="0"/>
        </w:rPr>
        <w:tab/>
        <w:t>liczba diagnoz sporządzonych przez poradnię oraz liczba dzieci do 3 roku życia, dzieci w wieku, o którym mowa w art. 14 ust. 1 ustawy z dnia 7 września 1991 r. o systemie oświaty, w tym objętych rocznym obowiązkowym przygotowaniem przedszkolnym, oraz uczniów, według typów szkół i klas – dla których sporządzono diagnozy, według rodzajów tych diagnoz,</w:t>
      </w:r>
    </w:p>
    <w:p w:rsidR="00C21C75" w:rsidRPr="00027AA9" w:rsidRDefault="00C21C75" w:rsidP="00396445">
      <w:pPr>
        <w:pStyle w:val="LITlitera"/>
        <w:spacing w:before="80"/>
        <w:ind w:left="777" w:hanging="357"/>
      </w:pPr>
      <w:r w:rsidRPr="00396445">
        <w:rPr>
          <w:bCs w:val="0"/>
        </w:rPr>
        <w:t>c)</w:t>
      </w:r>
      <w:r w:rsidRPr="00396445">
        <w:rPr>
          <w:bCs w:val="0"/>
        </w:rPr>
        <w:tab/>
        <w:t>liczba dzieci d</w:t>
      </w:r>
      <w:r w:rsidRPr="00027AA9">
        <w:t>o 3</w:t>
      </w:r>
      <w:r>
        <w:t> </w:t>
      </w:r>
      <w:r w:rsidRPr="00027AA9">
        <w:t>roku życia, dzieci w</w:t>
      </w:r>
      <w:r>
        <w:t> </w:t>
      </w:r>
      <w:r w:rsidRPr="00027AA9">
        <w:t>wieku, o</w:t>
      </w:r>
      <w:r>
        <w:t> </w:t>
      </w:r>
      <w:r w:rsidRPr="00027AA9">
        <w:t>którym mowa w</w:t>
      </w:r>
      <w:r>
        <w:t> art. </w:t>
      </w:r>
      <w:r w:rsidRPr="00027AA9">
        <w:t>14</w:t>
      </w:r>
      <w:r>
        <w:t xml:space="preserve"> ust. </w:t>
      </w:r>
      <w:r w:rsidRPr="00027AA9">
        <w:t>1</w:t>
      </w:r>
      <w:r>
        <w:t> </w:t>
      </w:r>
      <w:r w:rsidRPr="00027AA9">
        <w:t>ustawy z</w:t>
      </w:r>
      <w:r>
        <w:t> </w:t>
      </w:r>
      <w:r w:rsidRPr="00027AA9">
        <w:t>dnia 7</w:t>
      </w:r>
      <w:r>
        <w:t> </w:t>
      </w:r>
      <w:r w:rsidRPr="00027AA9">
        <w:t>września 1991</w:t>
      </w:r>
      <w:r>
        <w:t> </w:t>
      </w:r>
      <w:r w:rsidRPr="00027AA9">
        <w:t>r. o</w:t>
      </w:r>
      <w:r>
        <w:t> </w:t>
      </w:r>
      <w:r w:rsidRPr="00027AA9">
        <w:t>systemie oświaty, w</w:t>
      </w:r>
      <w:r>
        <w:t> </w:t>
      </w:r>
      <w:r w:rsidRPr="00027AA9">
        <w:t>tym objętych rocznym obowiązkowym przygotowaniem przedszkolnym, oraz uczniów, według typów szkół i</w:t>
      </w:r>
      <w:r>
        <w:t> </w:t>
      </w:r>
      <w:r w:rsidRPr="00027AA9">
        <w:t>klas – uczestniczących w</w:t>
      </w:r>
      <w:r>
        <w:t> </w:t>
      </w:r>
      <w:r w:rsidRPr="00027AA9">
        <w:t>zajęciach organizowanych przez poradnię, według rodzajów tych zajęć,</w:t>
      </w:r>
    </w:p>
    <w:p w:rsidR="00C21C75" w:rsidRPr="00027AA9" w:rsidRDefault="00C21C75" w:rsidP="00396445">
      <w:pPr>
        <w:pStyle w:val="LITlitera"/>
        <w:spacing w:before="80"/>
        <w:ind w:left="777" w:hanging="357"/>
      </w:pPr>
      <w:r w:rsidRPr="00027AA9">
        <w:t>d)</w:t>
      </w:r>
      <w:r w:rsidRPr="00027AA9">
        <w:tab/>
        <w:t>liczba opinii innych niż opinia o</w:t>
      </w:r>
      <w:r>
        <w:t> </w:t>
      </w:r>
      <w:r w:rsidRPr="00027AA9">
        <w:t>potrzebie wczesnego wspomagania rozwoju wydanych przez poradnię oraz liczba dzieci do 3</w:t>
      </w:r>
      <w:r>
        <w:t> </w:t>
      </w:r>
      <w:r w:rsidRPr="00027AA9">
        <w:t>roku życia, dzieci w</w:t>
      </w:r>
      <w:r>
        <w:t> </w:t>
      </w:r>
      <w:r w:rsidRPr="00027AA9">
        <w:t>wieku, o którym mowa w</w:t>
      </w:r>
      <w:r>
        <w:t> art. </w:t>
      </w:r>
      <w:r w:rsidRPr="00027AA9">
        <w:t>14</w:t>
      </w:r>
      <w:r>
        <w:t xml:space="preserve"> ust. </w:t>
      </w:r>
      <w:r w:rsidRPr="00027AA9">
        <w:t>1</w:t>
      </w:r>
      <w:r>
        <w:t> </w:t>
      </w:r>
      <w:r w:rsidRPr="00027AA9">
        <w:t>ustawy z</w:t>
      </w:r>
      <w:r>
        <w:t> </w:t>
      </w:r>
      <w:r w:rsidRPr="00027AA9">
        <w:t>dnia 7</w:t>
      </w:r>
      <w:r>
        <w:t> </w:t>
      </w:r>
      <w:r w:rsidRPr="00027AA9">
        <w:t>września 1991</w:t>
      </w:r>
      <w:r>
        <w:t> </w:t>
      </w:r>
      <w:r w:rsidRPr="00027AA9">
        <w:t>r. o</w:t>
      </w:r>
      <w:r>
        <w:t> </w:t>
      </w:r>
      <w:r w:rsidRPr="00027AA9">
        <w:t>systemie oświaty, w</w:t>
      </w:r>
      <w:r>
        <w:t> </w:t>
      </w:r>
      <w:r w:rsidRPr="00027AA9">
        <w:t>tym objętych rocznym obowiązkowym przygotowaniem przedszkolnym, oraz uczniów, według typów szkół i</w:t>
      </w:r>
      <w:r>
        <w:t> </w:t>
      </w:r>
      <w:r w:rsidRPr="00027AA9">
        <w:t>klas – dla których wydano opinie, według rodzajów tych opinii,</w:t>
      </w:r>
    </w:p>
    <w:p w:rsidR="00C21C75" w:rsidRPr="00027AA9" w:rsidRDefault="00C21C75" w:rsidP="00396445">
      <w:pPr>
        <w:pStyle w:val="LITlitera"/>
        <w:spacing w:before="80"/>
        <w:ind w:left="777" w:hanging="357"/>
      </w:pPr>
      <w:r w:rsidRPr="00027AA9">
        <w:t>e)</w:t>
      </w:r>
      <w:r w:rsidRPr="00027AA9">
        <w:tab/>
        <w:t>numer i</w:t>
      </w:r>
      <w:r>
        <w:t> </w:t>
      </w:r>
      <w:r w:rsidRPr="00027AA9">
        <w:t>data wydania opinii o</w:t>
      </w:r>
      <w:r>
        <w:t> </w:t>
      </w:r>
      <w:r w:rsidRPr="00027AA9">
        <w:t>potrzebie wczesnego wspomagania rozwoju, orzeczenia o</w:t>
      </w:r>
      <w:r>
        <w:t> </w:t>
      </w:r>
      <w:r w:rsidRPr="00027AA9">
        <w:t>potrzebie zajęć rewal</w:t>
      </w:r>
      <w:r w:rsidRPr="00027AA9">
        <w:t>i</w:t>
      </w:r>
      <w:r w:rsidRPr="00027AA9">
        <w:t>dacyjno</w:t>
      </w:r>
      <w:r>
        <w:softHyphen/>
      </w:r>
      <w:r>
        <w:noBreakHyphen/>
      </w:r>
      <w:r w:rsidRPr="00027AA9">
        <w:t>wychowawczych oraz orzeczenia o</w:t>
      </w:r>
      <w:r>
        <w:t> </w:t>
      </w:r>
      <w:r w:rsidRPr="00027AA9">
        <w:t>potrzebie kształcenia specjalnego, wraz z</w:t>
      </w:r>
      <w:r>
        <w:t> </w:t>
      </w:r>
      <w:r w:rsidRPr="00027AA9">
        <w:t>informacją, czy opinia lub orzeczenie zostało wydane dziecku do 3</w:t>
      </w:r>
      <w:r>
        <w:t> </w:t>
      </w:r>
      <w:r w:rsidRPr="00027AA9">
        <w:t>roku życia, dziecku w</w:t>
      </w:r>
      <w:r>
        <w:t> </w:t>
      </w:r>
      <w:r w:rsidRPr="00027AA9">
        <w:t>wieku, o</w:t>
      </w:r>
      <w:r>
        <w:t> </w:t>
      </w:r>
      <w:r w:rsidRPr="00027AA9">
        <w:t>którym mowa w</w:t>
      </w:r>
      <w:r>
        <w:t> art. </w:t>
      </w:r>
      <w:r w:rsidRPr="00027AA9">
        <w:t>14</w:t>
      </w:r>
      <w:r>
        <w:t xml:space="preserve"> ust. </w:t>
      </w:r>
      <w:r w:rsidRPr="00027AA9">
        <w:t>1</w:t>
      </w:r>
      <w:r>
        <w:t> </w:t>
      </w:r>
      <w:r w:rsidRPr="00027AA9">
        <w:t>ustawy z</w:t>
      </w:r>
      <w:r>
        <w:t> </w:t>
      </w:r>
      <w:r w:rsidRPr="00027AA9">
        <w:t>dnia 7</w:t>
      </w:r>
      <w:r>
        <w:t> </w:t>
      </w:r>
      <w:r w:rsidRPr="00027AA9">
        <w:t>września 1991</w:t>
      </w:r>
      <w:r>
        <w:t> </w:t>
      </w:r>
      <w:r w:rsidRPr="00027AA9">
        <w:t>r. o</w:t>
      </w:r>
      <w:r>
        <w:t> </w:t>
      </w:r>
      <w:r w:rsidRPr="00027AA9">
        <w:t>systemie oświaty, w</w:t>
      </w:r>
      <w:r>
        <w:t> </w:t>
      </w:r>
      <w:r w:rsidRPr="00027AA9">
        <w:t>tym objętemu rocznym obowiązkowym przygotowaniem prze</w:t>
      </w:r>
      <w:r w:rsidRPr="00027AA9">
        <w:t>d</w:t>
      </w:r>
      <w:r w:rsidRPr="00027AA9">
        <w:t>szkolnym, oraz uczniowi, według typu szkoły i</w:t>
      </w:r>
      <w:r>
        <w:t> </w:t>
      </w:r>
      <w:r w:rsidRPr="00027AA9">
        <w:t>klasy, do której uczeń uczęszcza, oraz informacją o</w:t>
      </w:r>
      <w:r>
        <w:t> </w:t>
      </w:r>
      <w:r w:rsidRPr="00027AA9">
        <w:t>rodzaju ni</w:t>
      </w:r>
      <w:r w:rsidRPr="00027AA9">
        <w:t>e</w:t>
      </w:r>
      <w:r w:rsidRPr="00027AA9">
        <w:t>pełnosprawności, a</w:t>
      </w:r>
      <w:r>
        <w:t> </w:t>
      </w:r>
      <w:r w:rsidRPr="00027AA9">
        <w:t>w</w:t>
      </w:r>
      <w:r>
        <w:t> </w:t>
      </w:r>
      <w:r w:rsidRPr="00027AA9">
        <w:t>przypadku niepełnosprawności sprzężonych – współ</w:t>
      </w:r>
      <w:r w:rsidRPr="00027AA9">
        <w:softHyphen/>
        <w:t>wystę</w:t>
      </w:r>
      <w:r w:rsidRPr="00027AA9">
        <w:softHyphen/>
        <w:t>pujących niepełnosprawności, niedostosowaniu społecznym lub zagrożeniu niedostosowaniem społecznym,</w:t>
      </w:r>
    </w:p>
    <w:p w:rsidR="00C21C75" w:rsidRPr="00027AA9" w:rsidRDefault="00C21C75" w:rsidP="00396445">
      <w:pPr>
        <w:pStyle w:val="LITlitera"/>
        <w:spacing w:before="80"/>
        <w:ind w:left="777" w:hanging="357"/>
      </w:pPr>
      <w:r w:rsidRPr="00027AA9">
        <w:t>f)</w:t>
      </w:r>
      <w:r w:rsidRPr="00027AA9">
        <w:tab/>
        <w:t>liczba uczniów, według etapu edukacyjnego, wobec których stwierdzono, na podstawie orzeczenia, brak potrz</w:t>
      </w:r>
      <w:r w:rsidRPr="00027AA9">
        <w:t>e</w:t>
      </w:r>
      <w:r w:rsidRPr="00027AA9">
        <w:t>by kształcenia specjalnego, indywidualnego przygotowania przedszkolnego, indywidualnego nauczania albo z</w:t>
      </w:r>
      <w:r w:rsidRPr="00027AA9">
        <w:t>a</w:t>
      </w:r>
      <w:r w:rsidRPr="00027AA9">
        <w:t>jęć rewalidacyjno</w:t>
      </w:r>
      <w:r>
        <w:softHyphen/>
      </w:r>
      <w:r>
        <w:noBreakHyphen/>
      </w:r>
      <w:r w:rsidRPr="00027AA9">
        <w:t>wychowawczych;</w:t>
      </w:r>
    </w:p>
    <w:p w:rsidR="00C21C75" w:rsidRPr="00257A61" w:rsidRDefault="00C21C75" w:rsidP="00257A61">
      <w:pPr>
        <w:pStyle w:val="PKTpunkt"/>
        <w:spacing w:before="80"/>
        <w:rPr>
          <w:bCs w:val="0"/>
        </w:rPr>
      </w:pPr>
      <w:r w:rsidRPr="00257A61">
        <w:rPr>
          <w:bCs w:val="0"/>
        </w:rPr>
        <w:t>2a)</w:t>
      </w:r>
      <w:r w:rsidRPr="00257A61">
        <w:rPr>
          <w:rStyle w:val="IGindeksgrny"/>
          <w:bCs w:val="0"/>
        </w:rPr>
        <w:footnoteReference w:id="31"/>
      </w:r>
      <w:r w:rsidRPr="00257A61">
        <w:rPr>
          <w:rStyle w:val="IGindeksgrny"/>
          <w:bCs w:val="0"/>
        </w:rPr>
        <w:t>)</w:t>
      </w:r>
      <w:r w:rsidRPr="00257A61">
        <w:rPr>
          <w:bCs w:val="0"/>
        </w:rPr>
        <w:tab/>
        <w:t>dane dotyczące liczby uczniów objętych pomocą psychologiczno</w:t>
      </w:r>
      <w:r w:rsidRPr="00257A61">
        <w:rPr>
          <w:bCs w:val="0"/>
        </w:rPr>
        <w:softHyphen/>
      </w:r>
      <w:r w:rsidRPr="00257A61">
        <w:rPr>
          <w:bCs w:val="0"/>
        </w:rPr>
        <w:noBreakHyphen/>
        <w:t>pedagogiczną udzielaną przez przedszkole, szkołę podstawową, w której zorganizowano oddział przedszkolny, lub inną formę wychowania przedszkolnego, według form tej pomocy;</w:t>
      </w:r>
    </w:p>
    <w:p w:rsidR="00C21C75" w:rsidRPr="00257A61" w:rsidRDefault="00C21C75" w:rsidP="00257A61">
      <w:pPr>
        <w:pStyle w:val="PKTpunkt"/>
        <w:spacing w:before="80"/>
        <w:rPr>
          <w:rStyle w:val="Ppogrubienie"/>
          <w:bCs w:val="0"/>
        </w:rPr>
      </w:pPr>
      <w:r w:rsidRPr="00257A61">
        <w:rPr>
          <w:rStyle w:val="Ppogrubienie"/>
          <w:bCs w:val="0"/>
        </w:rPr>
        <w:t>2a)</w:t>
      </w:r>
      <w:bookmarkStart w:id="10" w:name="_Ref384813345"/>
      <w:r w:rsidRPr="00257A61">
        <w:rPr>
          <w:rStyle w:val="IGindeksgrny"/>
          <w:bCs w:val="0"/>
        </w:rPr>
        <w:footnoteReference w:id="32"/>
      </w:r>
      <w:bookmarkEnd w:id="10"/>
      <w:r w:rsidRPr="00257A61">
        <w:rPr>
          <w:rStyle w:val="IGindeksgrny"/>
          <w:bCs w:val="0"/>
        </w:rPr>
        <w:t>)</w:t>
      </w:r>
      <w:r w:rsidRPr="00257A61">
        <w:rPr>
          <w:bCs w:val="0"/>
        </w:rPr>
        <w:tab/>
      </w:r>
      <w:r w:rsidRPr="00257A61">
        <w:rPr>
          <w:rStyle w:val="Ppogrubienie"/>
          <w:bCs w:val="0"/>
        </w:rPr>
        <w:t>dane dotyczące liczby uczniów objętych pomocą psychologiczno</w:t>
      </w:r>
      <w:r w:rsidRPr="00257A61">
        <w:rPr>
          <w:rStyle w:val="Ppogrubienie"/>
          <w:bCs w:val="0"/>
        </w:rPr>
        <w:softHyphen/>
      </w:r>
      <w:r w:rsidRPr="00257A61">
        <w:rPr>
          <w:rStyle w:val="Ppogrubienie"/>
          <w:bCs w:val="0"/>
        </w:rPr>
        <w:noBreakHyphen/>
        <w:t>pedagogiczną udzielaną przez przedszkole lub inną formę wychowania przedszkolnego, według form tej pomocy;</w:t>
      </w:r>
    </w:p>
    <w:p w:rsidR="00C21C75" w:rsidRPr="00257A61" w:rsidRDefault="00C21C75" w:rsidP="00257A61">
      <w:pPr>
        <w:pStyle w:val="PKTpunkt"/>
        <w:spacing w:before="80"/>
        <w:rPr>
          <w:bCs w:val="0"/>
        </w:rPr>
      </w:pPr>
      <w:r w:rsidRPr="00027AA9">
        <w:t>2b)</w:t>
      </w:r>
      <w:bookmarkStart w:id="11" w:name="_Ref384820642"/>
      <w:r w:rsidRPr="00027AA9">
        <w:rPr>
          <w:rStyle w:val="IGindeksgrny"/>
        </w:rPr>
        <w:footnoteReference w:id="33"/>
      </w:r>
      <w:bookmarkEnd w:id="11"/>
      <w:r w:rsidRPr="00027AA9">
        <w:rPr>
          <w:rStyle w:val="IGindeksgrny"/>
        </w:rPr>
        <w:t>)</w:t>
      </w:r>
      <w:r w:rsidRPr="00027AA9">
        <w:tab/>
        <w:t>dane dotyczące liczby uczniów objętych pomocą psychologiczno</w:t>
      </w:r>
      <w:r>
        <w:softHyphen/>
      </w:r>
      <w:r>
        <w:noBreakHyphen/>
      </w:r>
      <w:r w:rsidRPr="00027AA9">
        <w:t>pedagogiczną udzielaną przez szkołę, według klas, do których uczniowi</w:t>
      </w:r>
      <w:r w:rsidRPr="00257A61">
        <w:rPr>
          <w:bCs w:val="0"/>
        </w:rPr>
        <w:t>e uczęszczają, i form tej pomocy, oraz liczby uczniów uczestniczących w zajęciach w</w:t>
      </w:r>
      <w:r w:rsidRPr="00257A61">
        <w:rPr>
          <w:bCs w:val="0"/>
        </w:rPr>
        <w:t>y</w:t>
      </w:r>
      <w:r w:rsidRPr="00257A61">
        <w:rPr>
          <w:bCs w:val="0"/>
        </w:rPr>
        <w:t>chowania do życia w rodzinie;</w:t>
      </w:r>
    </w:p>
    <w:p w:rsidR="00C21C75" w:rsidRPr="00C21C75" w:rsidRDefault="00C21C75" w:rsidP="00257A61">
      <w:pPr>
        <w:pStyle w:val="PKTpunkt"/>
        <w:spacing w:before="80"/>
      </w:pPr>
      <w:r w:rsidRPr="00257A61">
        <w:rPr>
          <w:bCs w:val="0"/>
        </w:rPr>
        <w:t>2c)</w:t>
      </w:r>
      <w:r w:rsidRPr="00257A61">
        <w:rPr>
          <w:rStyle w:val="IGindeksgrny"/>
          <w:bCs w:val="0"/>
        </w:rPr>
        <w:fldChar w:fldCharType="begin"/>
      </w:r>
      <w:r w:rsidRPr="00257A61">
        <w:rPr>
          <w:rStyle w:val="IGindeksgrny"/>
          <w:bCs w:val="0"/>
        </w:rPr>
        <w:instrText xml:space="preserve"> NOTEREF _Ref384820642 \h  \* MERGEFORMAT </w:instrText>
      </w:r>
      <w:r w:rsidRPr="00257A61">
        <w:rPr>
          <w:rStyle w:val="IGindeksgrny"/>
          <w:bCs w:val="0"/>
        </w:rPr>
      </w:r>
      <w:r w:rsidRPr="00257A61">
        <w:rPr>
          <w:rStyle w:val="IGindeksgrny"/>
          <w:bCs w:val="0"/>
        </w:rPr>
        <w:fldChar w:fldCharType="separate"/>
      </w:r>
      <w:r w:rsidR="002C3726">
        <w:rPr>
          <w:rStyle w:val="IGindeksgrny"/>
          <w:bCs w:val="0"/>
        </w:rPr>
        <w:t>27</w:t>
      </w:r>
      <w:r w:rsidRPr="00257A61">
        <w:rPr>
          <w:rStyle w:val="IGindeksgrny"/>
          <w:bCs w:val="0"/>
        </w:rPr>
        <w:fldChar w:fldCharType="end"/>
      </w:r>
      <w:r w:rsidRPr="00257A61">
        <w:rPr>
          <w:rStyle w:val="IGindeksgrny"/>
          <w:bCs w:val="0"/>
        </w:rPr>
        <w:t>)</w:t>
      </w:r>
      <w:r w:rsidRPr="00257A61">
        <w:rPr>
          <w:bCs w:val="0"/>
        </w:rPr>
        <w:tab/>
        <w:t>dane dotyczące organizac</w:t>
      </w:r>
      <w:r w:rsidRPr="00C21C75">
        <w:t>ji i działalności:</w:t>
      </w:r>
    </w:p>
    <w:p w:rsidR="00C21C75" w:rsidRPr="00C21C75" w:rsidRDefault="00C21C75" w:rsidP="00C21C75">
      <w:pPr>
        <w:pStyle w:val="LITlitera"/>
      </w:pPr>
      <w:r w:rsidRPr="00027AA9">
        <w:t>a)</w:t>
      </w:r>
      <w:r w:rsidRPr="00C21C75">
        <w:tab/>
        <w:t>placówek zapewniających opiekę i wychowanie uczniom w okresie pobierania nauki poza miejscem stałego z</w:t>
      </w:r>
      <w:r w:rsidRPr="00C21C75">
        <w:t>a</w:t>
      </w:r>
      <w:r w:rsidRPr="00C21C75">
        <w:t>mieszkania:</w:t>
      </w:r>
    </w:p>
    <w:p w:rsidR="00C21C75" w:rsidRPr="00027AA9" w:rsidRDefault="00C21C75" w:rsidP="00C21C75">
      <w:pPr>
        <w:pStyle w:val="TIRtiret"/>
      </w:pPr>
      <w:r w:rsidRPr="00027AA9">
        <w:t>–</w:t>
      </w:r>
      <w:r w:rsidRPr="00027AA9">
        <w:tab/>
        <w:t>bursa – liczba osób niebędących uczniami, korzystających z</w:t>
      </w:r>
      <w:r>
        <w:t> </w:t>
      </w:r>
      <w:r w:rsidRPr="00027AA9">
        <w:t>bursy,</w:t>
      </w:r>
    </w:p>
    <w:p w:rsidR="00C21C75" w:rsidRPr="00027AA9" w:rsidRDefault="00C21C75" w:rsidP="00C21C75">
      <w:pPr>
        <w:pStyle w:val="TIRtiret"/>
      </w:pPr>
      <w:r w:rsidRPr="00027AA9">
        <w:t>–</w:t>
      </w:r>
      <w:r w:rsidRPr="00027AA9">
        <w:tab/>
        <w:t>dom wczasów dziecięcych – liczba turnusów,</w:t>
      </w:r>
    </w:p>
    <w:p w:rsidR="00C21C75" w:rsidRPr="00027AA9" w:rsidRDefault="00C21C75" w:rsidP="00C21C75">
      <w:pPr>
        <w:pStyle w:val="LITlitera"/>
      </w:pPr>
      <w:r w:rsidRPr="00027AA9">
        <w:t>b)</w:t>
      </w:r>
      <w:r w:rsidRPr="00027AA9">
        <w:tab/>
        <w:t>placówek oświatowo</w:t>
      </w:r>
      <w:r>
        <w:softHyphen/>
      </w:r>
      <w:r>
        <w:noBreakHyphen/>
      </w:r>
      <w:r w:rsidRPr="00027AA9">
        <w:t>wychowawczych – liczba uczestników zajęć, według rodzajów i</w:t>
      </w:r>
      <w:r>
        <w:t> </w:t>
      </w:r>
      <w:r w:rsidRPr="00027AA9">
        <w:t>form zajęć,</w:t>
      </w:r>
    </w:p>
    <w:p w:rsidR="00C21C75" w:rsidRPr="00027AA9" w:rsidRDefault="00C21C75" w:rsidP="00C21C75">
      <w:pPr>
        <w:pStyle w:val="LITlitera"/>
      </w:pPr>
      <w:r w:rsidRPr="00027AA9">
        <w:t>c)</w:t>
      </w:r>
      <w:r w:rsidRPr="00027AA9">
        <w:tab/>
        <w:t>placówek kształcenia ustawicznego, placówek kształcenia praktycznego oraz ośrodków dokształcania i</w:t>
      </w:r>
      <w:r>
        <w:t> </w:t>
      </w:r>
      <w:r w:rsidRPr="00027AA9">
        <w:t>doskonalenia zawodowego – liczba form pozaszkolnych kształcenia ustawicznego, z</w:t>
      </w:r>
      <w:r>
        <w:t> </w:t>
      </w:r>
      <w:r w:rsidRPr="00027AA9">
        <w:t>wyłączeniem kwalifik</w:t>
      </w:r>
      <w:r w:rsidRPr="00027AA9">
        <w:t>a</w:t>
      </w:r>
      <w:r w:rsidRPr="00027AA9">
        <w:t>cyjnych kursów zawodowych, według rodzajów tych form, oraz liczba uczestników tych form,</w:t>
      </w:r>
    </w:p>
    <w:p w:rsidR="00C21C75" w:rsidRPr="00027AA9" w:rsidRDefault="00C21C75" w:rsidP="00C21C75">
      <w:pPr>
        <w:pStyle w:val="LITlitera"/>
      </w:pPr>
      <w:r w:rsidRPr="00027AA9">
        <w:t>d)</w:t>
      </w:r>
      <w:r w:rsidRPr="00027AA9">
        <w:tab/>
        <w:t>placówek doskonalenia nauczycieli – liczba nauczycieli korzystających z</w:t>
      </w:r>
      <w:r>
        <w:t> </w:t>
      </w:r>
      <w:r w:rsidRPr="00027AA9">
        <w:t>innych niż kursy kwalifikacyjne form doskonalenia, według rodzajów tych form;</w:t>
      </w:r>
    </w:p>
    <w:p w:rsidR="00C21C75" w:rsidRPr="00257A61" w:rsidRDefault="00C21C75" w:rsidP="00257A61">
      <w:pPr>
        <w:pStyle w:val="PKTpunkt"/>
        <w:spacing w:before="80"/>
        <w:rPr>
          <w:bCs w:val="0"/>
        </w:rPr>
      </w:pPr>
      <w:r w:rsidRPr="00027AA9">
        <w:t>3)</w:t>
      </w:r>
      <w:r w:rsidRPr="00027AA9">
        <w:tab/>
        <w:t>dane dotyczące liczby nauczycieli szkół i</w:t>
      </w:r>
      <w:r>
        <w:t> </w:t>
      </w:r>
      <w:r w:rsidRPr="00027AA9">
        <w:t>placówek oświatowych, z</w:t>
      </w:r>
      <w:r>
        <w:t> </w:t>
      </w:r>
      <w:r w:rsidRPr="00027AA9">
        <w:t>którymi w</w:t>
      </w:r>
      <w:r>
        <w:t> </w:t>
      </w:r>
      <w:r w:rsidRPr="00027AA9">
        <w:t>danym roku kalendarzowym plan</w:t>
      </w:r>
      <w:r w:rsidRPr="00027AA9">
        <w:t>o</w:t>
      </w:r>
      <w:r w:rsidRPr="00027AA9">
        <w:t>wane jest rozwiązan</w:t>
      </w:r>
      <w:r w:rsidRPr="00257A61">
        <w:rPr>
          <w:bCs w:val="0"/>
        </w:rPr>
        <w:t>ie stosunku pracy albo których stosunek pracy wygaśnie, według przyczyn rozwiązania albo w</w:t>
      </w:r>
      <w:r w:rsidRPr="00257A61">
        <w:rPr>
          <w:bCs w:val="0"/>
        </w:rPr>
        <w:t>y</w:t>
      </w:r>
      <w:r w:rsidRPr="00257A61">
        <w:rPr>
          <w:bCs w:val="0"/>
        </w:rPr>
        <w:t>gaśnięcia stosunku pracy;</w:t>
      </w:r>
    </w:p>
    <w:p w:rsidR="00C21C75" w:rsidRPr="00C21C75" w:rsidRDefault="00C21C75" w:rsidP="00257A61">
      <w:pPr>
        <w:pStyle w:val="PKTpunkt"/>
        <w:spacing w:before="80"/>
      </w:pPr>
      <w:r w:rsidRPr="00257A61">
        <w:rPr>
          <w:bCs w:val="0"/>
        </w:rPr>
        <w:t>4)</w:t>
      </w:r>
      <w:r w:rsidRPr="00257A61">
        <w:rPr>
          <w:bCs w:val="0"/>
        </w:rPr>
        <w:tab/>
        <w:t>dane dotyczące praco</w:t>
      </w:r>
      <w:r w:rsidRPr="00C21C75">
        <w:t>wników niebędących nauczycielami w szkołach i placówkach oświatowych:</w:t>
      </w:r>
    </w:p>
    <w:p w:rsidR="00C21C75" w:rsidRPr="00027AA9" w:rsidRDefault="00C21C75" w:rsidP="00C21C75">
      <w:pPr>
        <w:pStyle w:val="LITlitera"/>
      </w:pPr>
      <w:r w:rsidRPr="00027AA9">
        <w:t>a)</w:t>
      </w:r>
      <w:r w:rsidRPr="00027AA9">
        <w:tab/>
        <w:t>liczba pracowników,</w:t>
      </w:r>
    </w:p>
    <w:p w:rsidR="00C21C75" w:rsidRPr="00027AA9" w:rsidRDefault="00C21C75" w:rsidP="00C21C75">
      <w:pPr>
        <w:pStyle w:val="LITlitera"/>
      </w:pPr>
      <w:r w:rsidRPr="00027AA9">
        <w:t>b)</w:t>
      </w:r>
      <w:r w:rsidRPr="00027AA9">
        <w:tab/>
        <w:t>wymiar zatrudnienia, według rodzaju zajmowanych stanowisk.</w:t>
      </w:r>
    </w:p>
    <w:p w:rsidR="00C21C75" w:rsidRPr="00C21C75" w:rsidRDefault="00C21C75" w:rsidP="00C21C75">
      <w:pPr>
        <w:pStyle w:val="ARTartustawynprozporzdzenia"/>
      </w:pPr>
      <w:r w:rsidRPr="00027AA9">
        <w:rPr>
          <w:rStyle w:val="Ppogrubienie"/>
        </w:rPr>
        <w:t>Art.</w:t>
      </w:r>
      <w:r w:rsidRPr="00C21C75">
        <w:rPr>
          <w:rStyle w:val="Ppogrubienie"/>
        </w:rPr>
        <w:t> 9.</w:t>
      </w:r>
      <w:r w:rsidRPr="00C21C75">
        <w:t> W bazie danych SIO, w zbiorach danych jednostek, są gromadzone następujące dane:</w:t>
      </w:r>
    </w:p>
    <w:p w:rsidR="00C21C75" w:rsidRPr="00257A61" w:rsidRDefault="00C21C75" w:rsidP="00257A61">
      <w:pPr>
        <w:pStyle w:val="PKTpunkt"/>
        <w:spacing w:before="80"/>
        <w:rPr>
          <w:bCs w:val="0"/>
        </w:rPr>
      </w:pPr>
      <w:r w:rsidRPr="00257A61">
        <w:rPr>
          <w:bCs w:val="0"/>
        </w:rPr>
        <w:t>1)</w:t>
      </w:r>
      <w:r w:rsidRPr="00257A61">
        <w:rPr>
          <w:bCs w:val="0"/>
        </w:rPr>
        <w:tab/>
        <w:t>dane identyfikacyjne:</w:t>
      </w:r>
    </w:p>
    <w:p w:rsidR="00C21C75" w:rsidRPr="00027AA9" w:rsidRDefault="00C21C75" w:rsidP="00C21C75">
      <w:pPr>
        <w:pStyle w:val="LITlitera"/>
      </w:pPr>
      <w:r w:rsidRPr="00027AA9">
        <w:t>a)</w:t>
      </w:r>
      <w:r w:rsidRPr="00027AA9">
        <w:tab/>
        <w:t>nazwa,</w:t>
      </w:r>
    </w:p>
    <w:p w:rsidR="00C21C75" w:rsidRPr="00027AA9" w:rsidRDefault="00C21C75" w:rsidP="00C21C75">
      <w:pPr>
        <w:pStyle w:val="LITlitera"/>
      </w:pPr>
      <w:r w:rsidRPr="00027AA9">
        <w:t>b)</w:t>
      </w:r>
      <w:r w:rsidRPr="00027AA9">
        <w:tab/>
        <w:t>nazwa skrócona,</w:t>
      </w:r>
    </w:p>
    <w:p w:rsidR="00C21C75" w:rsidRPr="00027AA9" w:rsidRDefault="00C21C75" w:rsidP="00C21C75">
      <w:pPr>
        <w:pStyle w:val="LITlitera"/>
      </w:pPr>
      <w:r w:rsidRPr="00027AA9">
        <w:t>c)</w:t>
      </w:r>
      <w:r w:rsidRPr="00027AA9">
        <w:tab/>
        <w:t>typ jednostki, zgodnie z</w:t>
      </w:r>
      <w:r>
        <w:t> art. </w:t>
      </w:r>
      <w:r w:rsidRPr="00027AA9">
        <w:t>3</w:t>
      </w:r>
      <w:r>
        <w:t xml:space="preserve"> ust. </w:t>
      </w:r>
      <w:r w:rsidRPr="00027AA9">
        <w:t>1</w:t>
      </w:r>
      <w:r>
        <w:t xml:space="preserve"> pkt </w:t>
      </w:r>
      <w:r w:rsidRPr="00027AA9">
        <w:t>2,</w:t>
      </w:r>
    </w:p>
    <w:p w:rsidR="00C21C75" w:rsidRPr="00027AA9" w:rsidRDefault="00C21C75" w:rsidP="00C21C75">
      <w:pPr>
        <w:pStyle w:val="LITlitera"/>
      </w:pPr>
      <w:r w:rsidRPr="00027AA9">
        <w:t>d)</w:t>
      </w:r>
      <w:r w:rsidRPr="00027AA9">
        <w:tab/>
        <w:t>numer identyfikacyjny REGON,</w:t>
      </w:r>
    </w:p>
    <w:p w:rsidR="00C21C75" w:rsidRPr="00027AA9" w:rsidRDefault="00C21C75" w:rsidP="00C21C75">
      <w:pPr>
        <w:pStyle w:val="LITlitera"/>
      </w:pPr>
      <w:r w:rsidRPr="00027AA9">
        <w:t>e)</w:t>
      </w:r>
      <w:r w:rsidRPr="00027AA9">
        <w:tab/>
        <w:t>numer identyfikacji podatkowej (NIP), jeżeli numer taki został nadany,</w:t>
      </w:r>
    </w:p>
    <w:p w:rsidR="00C21C75" w:rsidRPr="00027AA9" w:rsidRDefault="00C21C75" w:rsidP="00C21C75">
      <w:pPr>
        <w:pStyle w:val="LITlitera"/>
      </w:pPr>
      <w:r w:rsidRPr="00027AA9">
        <w:t>f)</w:t>
      </w:r>
      <w:r w:rsidRPr="00027AA9">
        <w:tab/>
        <w:t>adres siedziby jednostki oraz numer telefonu, numer faksu, adres poczty elektronicznej i</w:t>
      </w:r>
      <w:r>
        <w:t> </w:t>
      </w:r>
      <w:r w:rsidRPr="00027AA9">
        <w:t>strony internetowej;</w:t>
      </w:r>
    </w:p>
    <w:p w:rsidR="00C21C75" w:rsidRPr="00C21C75" w:rsidRDefault="00C21C75" w:rsidP="00C21C75">
      <w:pPr>
        <w:pStyle w:val="PKTpunkt"/>
      </w:pPr>
      <w:r w:rsidRPr="00027AA9">
        <w:t>2)</w:t>
      </w:r>
      <w:r w:rsidRPr="00C21C75">
        <w:tab/>
        <w:t>dane dziedzinowe dotyczące:</w:t>
      </w:r>
    </w:p>
    <w:p w:rsidR="00C21C75" w:rsidRPr="00027AA9" w:rsidRDefault="00C21C75" w:rsidP="00C21C75">
      <w:pPr>
        <w:pStyle w:val="LITlitera"/>
      </w:pPr>
      <w:r w:rsidRPr="00027AA9">
        <w:t>a)</w:t>
      </w:r>
      <w:r w:rsidRPr="00027AA9">
        <w:tab/>
        <w:t>nauczycieli mianowanych lub dyplomowanych zatrudnionych na stanowiskach, na których wymagane są kwal</w:t>
      </w:r>
      <w:r w:rsidRPr="00027AA9">
        <w:t>i</w:t>
      </w:r>
      <w:r w:rsidRPr="00027AA9">
        <w:t>fikacje pedagogiczne, w</w:t>
      </w:r>
      <w:r>
        <w:t> </w:t>
      </w:r>
      <w:r w:rsidRPr="00027AA9">
        <w:t>urzędach obsługujących ministrów, kuratoriach oświaty, specjalistycznej jednostce na</w:t>
      </w:r>
      <w:r w:rsidRPr="00027AA9">
        <w:t>d</w:t>
      </w:r>
      <w:r w:rsidRPr="00027AA9">
        <w:t>zoru, o</w:t>
      </w:r>
      <w:r>
        <w:t> </w:t>
      </w:r>
      <w:r w:rsidRPr="00027AA9">
        <w:t>której mowa w</w:t>
      </w:r>
      <w:r>
        <w:t> art. </w:t>
      </w:r>
      <w:r w:rsidRPr="00027AA9">
        <w:t>32a</w:t>
      </w:r>
      <w:r>
        <w:t xml:space="preserve"> ust. </w:t>
      </w:r>
      <w:r w:rsidRPr="00027AA9">
        <w:t>1</w:t>
      </w:r>
      <w:r>
        <w:t xml:space="preserve"> i </w:t>
      </w:r>
      <w:r w:rsidRPr="00027AA9">
        <w:t>1a ustawy z</w:t>
      </w:r>
      <w:r>
        <w:t> </w:t>
      </w:r>
      <w:r w:rsidRPr="00027AA9">
        <w:t>dnia 7</w:t>
      </w:r>
      <w:r>
        <w:t> </w:t>
      </w:r>
      <w:r w:rsidRPr="00027AA9">
        <w:t>września 1991</w:t>
      </w:r>
      <w:r>
        <w:t> </w:t>
      </w:r>
      <w:r w:rsidRPr="00027AA9">
        <w:t>r. o</w:t>
      </w:r>
      <w:r>
        <w:t> </w:t>
      </w:r>
      <w:r w:rsidRPr="00027AA9">
        <w:t>systemie oświaty, organach spraw</w:t>
      </w:r>
      <w:r w:rsidRPr="00027AA9">
        <w:t>u</w:t>
      </w:r>
      <w:r w:rsidRPr="00027AA9">
        <w:t>jących nadzór pedagogiczny, o</w:t>
      </w:r>
      <w:r>
        <w:t> </w:t>
      </w:r>
      <w:r w:rsidRPr="00027AA9">
        <w:t>których mowa w</w:t>
      </w:r>
      <w:r>
        <w:t> art. </w:t>
      </w:r>
      <w:r w:rsidRPr="00027AA9">
        <w:t>1</w:t>
      </w:r>
      <w:r>
        <w:t xml:space="preserve"> ust. </w:t>
      </w:r>
      <w:r w:rsidRPr="00027AA9">
        <w:t>2</w:t>
      </w:r>
      <w:r>
        <w:t xml:space="preserve"> pkt </w:t>
      </w:r>
      <w:r w:rsidRPr="00027AA9">
        <w:t>1</w:t>
      </w:r>
      <w:r>
        <w:t xml:space="preserve"> lit. </w:t>
      </w:r>
      <w:r w:rsidRPr="00027AA9">
        <w:t>e ustawy z</w:t>
      </w:r>
      <w:r>
        <w:t> </w:t>
      </w:r>
      <w:r w:rsidRPr="00027AA9">
        <w:t>dnia 26</w:t>
      </w:r>
      <w:r>
        <w:t> </w:t>
      </w:r>
      <w:r w:rsidRPr="00027AA9">
        <w:t>stycznia 1982</w:t>
      </w:r>
      <w:r>
        <w:t> </w:t>
      </w:r>
      <w:r w:rsidRPr="00027AA9">
        <w:t>r. – Karta Nauczyciela, Centralnej Komisji Egzaminacyjnej i</w:t>
      </w:r>
      <w:r>
        <w:t> </w:t>
      </w:r>
      <w:r w:rsidRPr="00027AA9">
        <w:t>okręgowych komisjach egzaminacyjnych – dane o wysokości przeciętnego wynagrodzenia przypadającego na 1</w:t>
      </w:r>
      <w:r>
        <w:t> </w:t>
      </w:r>
      <w:r w:rsidRPr="00027AA9">
        <w:t>etat, z</w:t>
      </w:r>
      <w:r>
        <w:t> </w:t>
      </w:r>
      <w:r w:rsidRPr="00027AA9">
        <w:t>uwzględnieniem nieperiodycznych składników wyn</w:t>
      </w:r>
      <w:r w:rsidRPr="00027AA9">
        <w:t>a</w:t>
      </w:r>
      <w:r w:rsidRPr="00027AA9">
        <w:t>grodzenia,</w:t>
      </w:r>
    </w:p>
    <w:p w:rsidR="00C21C75" w:rsidRPr="00C21C75" w:rsidRDefault="00C21C75" w:rsidP="00C21C75">
      <w:pPr>
        <w:pStyle w:val="LITlitera"/>
      </w:pPr>
      <w:r w:rsidRPr="00027AA9">
        <w:t>b)</w:t>
      </w:r>
      <w:r w:rsidRPr="00C21C75">
        <w:rPr>
          <w:rStyle w:val="IGindeksgrny"/>
        </w:rPr>
        <w:footnoteReference w:id="34"/>
      </w:r>
      <w:r w:rsidRPr="00C21C75">
        <w:rPr>
          <w:rStyle w:val="IGindeksgrny"/>
        </w:rPr>
        <w:t>)</w:t>
      </w:r>
      <w:r w:rsidRPr="00C21C75">
        <w:tab/>
        <w:t>pracowników odpowiedzialnych za zarządzanie i administrowanie oświatą zatrudnionych w komórkach meryt</w:t>
      </w:r>
      <w:r w:rsidRPr="00C21C75">
        <w:t>o</w:t>
      </w:r>
      <w:r w:rsidRPr="00C21C75">
        <w:t>rycznych w urzędach gmin, starostwach powiatowych, urzędach marszałkowskich, jednostkach obsługi ekon</w:t>
      </w:r>
      <w:r w:rsidRPr="00C21C75">
        <w:t>o</w:t>
      </w:r>
      <w:r w:rsidRPr="00C21C75">
        <w:t>miczno</w:t>
      </w:r>
      <w:r w:rsidRPr="00C21C75">
        <w:noBreakHyphen/>
        <w:t>administracyjnej, urzędach obsługujących ministrów prowadzących szkoły i placówki oświatowe, kur</w:t>
      </w:r>
      <w:r w:rsidRPr="00C21C75">
        <w:t>a</w:t>
      </w:r>
      <w:r w:rsidRPr="00C21C75">
        <w:t>toriach oświaty, Centralnej Komisji Egzaminacyjnej, okręgowych komisjach egzaminacyjnych i specjalistycznej jednostce nadzoru, o której mowa w art. 32a ust. 1 i 1a ustawy z dnia 7 września 1991 r. o systemie oświaty:</w:t>
      </w:r>
    </w:p>
    <w:p w:rsidR="00C21C75" w:rsidRPr="00027AA9" w:rsidRDefault="00C21C75" w:rsidP="00C21C75">
      <w:pPr>
        <w:pStyle w:val="TIRtiret"/>
      </w:pPr>
      <w:r w:rsidRPr="00027AA9">
        <w:t>–</w:t>
      </w:r>
      <w:r w:rsidRPr="00027AA9">
        <w:tab/>
        <w:t>liczba pracowników,</w:t>
      </w:r>
    </w:p>
    <w:p w:rsidR="00C21C75" w:rsidRPr="00027AA9" w:rsidRDefault="00C21C75" w:rsidP="00C21C75">
      <w:pPr>
        <w:pStyle w:val="TIRtiret"/>
      </w:pPr>
      <w:r w:rsidRPr="00027AA9">
        <w:t>–</w:t>
      </w:r>
      <w:r w:rsidRPr="00027AA9">
        <w:tab/>
        <w:t>łączna wysokość ich wynagrodzeń,</w:t>
      </w:r>
    </w:p>
    <w:p w:rsidR="00C21C75" w:rsidRPr="00027AA9" w:rsidRDefault="00C21C75" w:rsidP="00C21C75">
      <w:pPr>
        <w:pStyle w:val="TIRtiret"/>
      </w:pPr>
      <w:r w:rsidRPr="00027AA9">
        <w:t>–</w:t>
      </w:r>
      <w:r w:rsidRPr="00027AA9">
        <w:tab/>
        <w:t>wymiar zatrudnienia, według rodzaju zajmowanych stanowisk.</w:t>
      </w:r>
    </w:p>
    <w:p w:rsidR="00C21C75" w:rsidRPr="00027AA9" w:rsidRDefault="00C21C75" w:rsidP="00C21C75">
      <w:pPr>
        <w:pStyle w:val="ARTartustawynprozporzdzenia"/>
      </w:pPr>
      <w:r w:rsidRPr="00027AA9">
        <w:rPr>
          <w:rStyle w:val="Ppogrubienie"/>
        </w:rPr>
        <w:t>Art. 10.</w:t>
      </w:r>
      <w:r w:rsidRPr="00027AA9">
        <w:t> W</w:t>
      </w:r>
      <w:r>
        <w:t> </w:t>
      </w:r>
      <w:r w:rsidRPr="00027AA9">
        <w:t>bazie danych SIO, w</w:t>
      </w:r>
      <w:r>
        <w:t> </w:t>
      </w:r>
      <w:r w:rsidRPr="00027AA9">
        <w:t>zbiorach danych uczniów, są gromadzone dane identyfikacyjne i</w:t>
      </w:r>
      <w:r>
        <w:t> </w:t>
      </w:r>
      <w:r w:rsidRPr="00027AA9">
        <w:t>dane dziedzinowe uczniów.</w:t>
      </w:r>
    </w:p>
    <w:p w:rsidR="00C21C75" w:rsidRPr="00C21C75" w:rsidRDefault="00C21C75" w:rsidP="00C21C75">
      <w:pPr>
        <w:pStyle w:val="ARTartustawynprozporzdzenia"/>
      </w:pPr>
      <w:r w:rsidRPr="00027AA9">
        <w:rPr>
          <w:rStyle w:val="Ppogrubienie"/>
        </w:rPr>
        <w:t>Art.</w:t>
      </w:r>
      <w:r w:rsidRPr="00C21C75">
        <w:rPr>
          <w:rStyle w:val="Ppogrubienie"/>
        </w:rPr>
        <w:t> 11.</w:t>
      </w:r>
      <w:r w:rsidRPr="00C21C75">
        <w:t> Dane identyfikacyjne ucznia w bazie danych SIO obejmują imię, nazwisko i numer PESEL, a w przypadku ucznia nieposiadającego numeru PESEL – imię (imiona), nazwisko, płeć, datę urodzenia oraz – jeżeli uczeń nie jest ob</w:t>
      </w:r>
      <w:r w:rsidRPr="00C21C75">
        <w:t>y</w:t>
      </w:r>
      <w:r w:rsidRPr="00C21C75">
        <w:t>watelem polskim – kraj pochodzenia i dane dotyczące statusu ucznia:</w:t>
      </w:r>
    </w:p>
    <w:p w:rsidR="00C21C75" w:rsidRPr="00027AA9" w:rsidRDefault="00C21C75" w:rsidP="00C21C75">
      <w:pPr>
        <w:pStyle w:val="PKTpunkt"/>
      </w:pPr>
      <w:r w:rsidRPr="00027AA9">
        <w:t>1)</w:t>
      </w:r>
      <w:bookmarkStart w:id="12" w:name="_Ref384813452"/>
      <w:r w:rsidRPr="00027AA9">
        <w:rPr>
          <w:rStyle w:val="IGindeksgrny"/>
        </w:rPr>
        <w:footnoteReference w:id="35"/>
      </w:r>
      <w:bookmarkEnd w:id="12"/>
      <w:r w:rsidRPr="00027AA9">
        <w:rPr>
          <w:rStyle w:val="IGindeksgrny"/>
        </w:rPr>
        <w:t>)</w:t>
      </w:r>
      <w:r w:rsidRPr="00027AA9">
        <w:tab/>
        <w:t>obywatel państwa członkowskiego Unii Europejskiej, państwa członkowskiego Europejskiego Stowarzyszenia o</w:t>
      </w:r>
      <w:r>
        <w:t> </w:t>
      </w:r>
      <w:r w:rsidRPr="00027AA9">
        <w:t>Wolnym Handlu (EFTA) – strony umowy o</w:t>
      </w:r>
      <w:r>
        <w:t> </w:t>
      </w:r>
      <w:r w:rsidRPr="00027AA9">
        <w:t>Europejskim Obszarze Gospodarczym lub Konfederacji Szwajcarskiej albo członek rodziny takiej osoby posiadający prawo pobytu lub prawo stałego pobytu;</w:t>
      </w:r>
    </w:p>
    <w:p w:rsidR="00C21C75" w:rsidRPr="00027AA9" w:rsidRDefault="00C21C75" w:rsidP="00C21C75">
      <w:pPr>
        <w:pStyle w:val="PKTpunkt"/>
      </w:pPr>
      <w:r w:rsidRPr="00027AA9">
        <w:t>2)</w:t>
      </w:r>
      <w:r w:rsidRPr="00027AA9">
        <w:tab/>
        <w:t>osoba pochodzenia polskiego w</w:t>
      </w:r>
      <w:r>
        <w:t> </w:t>
      </w:r>
      <w:r w:rsidRPr="00027AA9">
        <w:t>rozumieniu przepisów o</w:t>
      </w:r>
      <w:r>
        <w:t> </w:t>
      </w:r>
      <w:r w:rsidRPr="00027AA9">
        <w:t>repatriacji;</w:t>
      </w:r>
    </w:p>
    <w:p w:rsidR="00C21C75" w:rsidRPr="00027AA9" w:rsidRDefault="00C21C75" w:rsidP="00C21C75">
      <w:pPr>
        <w:pStyle w:val="PKTpunkt"/>
      </w:pPr>
      <w:r w:rsidRPr="00027AA9">
        <w:t>3)</w:t>
      </w:r>
      <w:r w:rsidRPr="00027AA9">
        <w:rPr>
          <w:rStyle w:val="IGindeksgrny"/>
        </w:rPr>
        <w:footnoteReference w:id="36"/>
      </w:r>
      <w:r w:rsidRPr="00027AA9">
        <w:rPr>
          <w:rStyle w:val="IGindeksgrny"/>
        </w:rPr>
        <w:t>)</w:t>
      </w:r>
      <w:r w:rsidRPr="00027AA9">
        <w:tab/>
        <w:t>osoba, której udzielono zezwolenia na pobyt stały na terytorium Rzeczypospolitej Polskiej;</w:t>
      </w:r>
    </w:p>
    <w:p w:rsidR="00C21C75" w:rsidRPr="00027AA9" w:rsidRDefault="00C21C75" w:rsidP="00C21C75">
      <w:pPr>
        <w:pStyle w:val="PKTpunkt"/>
      </w:pPr>
      <w:r w:rsidRPr="00027AA9">
        <w:t>4)</w:t>
      </w:r>
      <w:r w:rsidRPr="00027AA9">
        <w:tab/>
        <w:t>osoba posiadająca ważną Kartę Polaka;</w:t>
      </w:r>
    </w:p>
    <w:p w:rsidR="00C21C75" w:rsidRPr="00027AA9" w:rsidRDefault="00C21C75" w:rsidP="00C21C75">
      <w:pPr>
        <w:pStyle w:val="PKTpunkt"/>
      </w:pPr>
      <w:r w:rsidRPr="00027AA9">
        <w:t>5)</w:t>
      </w:r>
      <w:r w:rsidRPr="00027AA9">
        <w:tab/>
        <w:t>osoba, której nadano status uchodźcy, albo członek rodziny takiej osoby;</w:t>
      </w:r>
    </w:p>
    <w:p w:rsidR="00C21C75" w:rsidRPr="00027AA9" w:rsidRDefault="00C21C75" w:rsidP="00C21C75">
      <w:pPr>
        <w:pStyle w:val="PKTpunkt"/>
      </w:pPr>
      <w:r w:rsidRPr="00027AA9">
        <w:t>6)</w:t>
      </w:r>
      <w:r w:rsidRPr="00027AA9">
        <w:tab/>
        <w:t>osoba posiadająca zgodę na pobyt tolerowany;</w:t>
      </w:r>
    </w:p>
    <w:p w:rsidR="00C21C75" w:rsidRPr="00027AA9" w:rsidRDefault="00C21C75" w:rsidP="00C21C75">
      <w:pPr>
        <w:pStyle w:val="PKTpunkt"/>
      </w:pPr>
      <w:r w:rsidRPr="00027AA9">
        <w:t>6a)</w:t>
      </w:r>
      <w:r w:rsidRPr="00027AA9">
        <w:rPr>
          <w:rStyle w:val="IGindeksgrny"/>
        </w:rPr>
        <w:footnoteReference w:id="37"/>
      </w:r>
      <w:r w:rsidRPr="00027AA9">
        <w:rPr>
          <w:rStyle w:val="IGindeksgrny"/>
        </w:rPr>
        <w:t>)</w:t>
      </w:r>
      <w:r w:rsidRPr="00027AA9">
        <w:tab/>
        <w:t>osoba, której udzielono zgody na pobyt ze względów humanitarnych, albo członek rodziny takiej osoby;</w:t>
      </w:r>
    </w:p>
    <w:p w:rsidR="00C21C75" w:rsidRPr="00027AA9" w:rsidRDefault="00C21C75" w:rsidP="00C21C75">
      <w:pPr>
        <w:pStyle w:val="PKTpunkt"/>
      </w:pPr>
      <w:r w:rsidRPr="00027AA9">
        <w:t>7)</w:t>
      </w:r>
      <w:r w:rsidRPr="00027AA9">
        <w:tab/>
        <w:t>osoba, której udzielono ochrony uzupełniającej, albo członek rodziny takiej osoby;</w:t>
      </w:r>
    </w:p>
    <w:p w:rsidR="00C21C75" w:rsidRPr="00027AA9" w:rsidRDefault="00C21C75" w:rsidP="00C21C75">
      <w:pPr>
        <w:pStyle w:val="PKTpunkt"/>
      </w:pPr>
      <w:r w:rsidRPr="00027AA9">
        <w:t>8)</w:t>
      </w:r>
      <w:r w:rsidRPr="00027AA9">
        <w:tab/>
        <w:t>osoba korzystająca z</w:t>
      </w:r>
      <w:r>
        <w:t> </w:t>
      </w:r>
      <w:r w:rsidRPr="00027AA9">
        <w:t>ochrony czasowej na terytorium Rzeczypospolitej Polskiej;</w:t>
      </w:r>
    </w:p>
    <w:p w:rsidR="00C21C75" w:rsidRPr="00027AA9" w:rsidRDefault="00C21C75" w:rsidP="00C21C75">
      <w:pPr>
        <w:pStyle w:val="PKTpunkt"/>
      </w:pPr>
      <w:r w:rsidRPr="00027AA9">
        <w:t>9)</w:t>
      </w:r>
      <w:bookmarkStart w:id="13" w:name="_Ref384806566"/>
      <w:r w:rsidRPr="00027AA9">
        <w:rPr>
          <w:rStyle w:val="IGindeksgrny"/>
        </w:rPr>
        <w:footnoteReference w:id="38"/>
      </w:r>
      <w:bookmarkEnd w:id="13"/>
      <w:r w:rsidRPr="00027AA9">
        <w:rPr>
          <w:rStyle w:val="IGindeksgrny"/>
        </w:rPr>
        <w:t>)</w:t>
      </w:r>
      <w:r w:rsidRPr="00027AA9">
        <w:tab/>
        <w:t>osoba, której na terytorium Rzeczypospolitej Polskiej udzielono zezwolenia na pobyt rezydenta długoterminowego Unii Europejskiej;</w:t>
      </w:r>
    </w:p>
    <w:p w:rsidR="00C21C75" w:rsidRPr="00027AA9" w:rsidRDefault="00C21C75" w:rsidP="00C21C75">
      <w:pPr>
        <w:pStyle w:val="PKTpunkt"/>
      </w:pPr>
      <w:r w:rsidRPr="00027AA9">
        <w:t>10)</w:t>
      </w:r>
      <w:r w:rsidRPr="00027AA9">
        <w:rPr>
          <w:rStyle w:val="IGindeksgrny"/>
        </w:rPr>
        <w:fldChar w:fldCharType="begin"/>
      </w:r>
      <w:r w:rsidRPr="00027AA9">
        <w:rPr>
          <w:rStyle w:val="IGindeksgrny"/>
        </w:rPr>
        <w:instrText xml:space="preserve"> NOTEREF _Ref384806566 \h  \* MERGEFORMAT </w:instrText>
      </w:r>
      <w:r w:rsidRPr="00027AA9">
        <w:rPr>
          <w:rStyle w:val="IGindeksgrny"/>
        </w:rPr>
      </w:r>
      <w:r w:rsidRPr="00027AA9">
        <w:rPr>
          <w:rStyle w:val="IGindeksgrny"/>
        </w:rPr>
        <w:fldChar w:fldCharType="separate"/>
      </w:r>
      <w:r w:rsidR="002C3726">
        <w:rPr>
          <w:rStyle w:val="IGindeksgrny"/>
        </w:rPr>
        <w:t>32</w:t>
      </w:r>
      <w:r w:rsidRPr="00027AA9">
        <w:rPr>
          <w:rStyle w:val="IGindeksgrny"/>
        </w:rPr>
        <w:fldChar w:fldCharType="end"/>
      </w:r>
      <w:r w:rsidRPr="00027AA9">
        <w:rPr>
          <w:rStyle w:val="IGindeksgrny"/>
        </w:rPr>
        <w:t>)</w:t>
      </w:r>
      <w:r w:rsidRPr="00027AA9">
        <w:tab/>
        <w:t>osoba, której na terytorium Rzeczypospolitej Polskiej udzielono zezwolenia na pobyt czasowy w</w:t>
      </w:r>
      <w:r>
        <w:t> </w:t>
      </w:r>
      <w:r w:rsidRPr="00027AA9">
        <w:t>związku z</w:t>
      </w:r>
      <w:r>
        <w:t> </w:t>
      </w:r>
      <w:r w:rsidRPr="00027AA9">
        <w:t>okolicznością, o</w:t>
      </w:r>
      <w:r>
        <w:t> </w:t>
      </w:r>
      <w:r w:rsidRPr="00027AA9">
        <w:t>której mowa w</w:t>
      </w:r>
      <w:r>
        <w:t> art. </w:t>
      </w:r>
      <w:r w:rsidRPr="00027AA9">
        <w:t>127,</w:t>
      </w:r>
      <w:r>
        <w:t xml:space="preserve"> art. </w:t>
      </w:r>
      <w:r w:rsidRPr="00027AA9">
        <w:t>159</w:t>
      </w:r>
      <w:r>
        <w:t xml:space="preserve"> ust. </w:t>
      </w:r>
      <w:r w:rsidRPr="00027AA9">
        <w:t>1,</w:t>
      </w:r>
      <w:r>
        <w:t xml:space="preserve"> art. </w:t>
      </w:r>
      <w:r w:rsidRPr="00027AA9">
        <w:t>176</w:t>
      </w:r>
      <w:r>
        <w:t xml:space="preserve"> lub art. </w:t>
      </w:r>
      <w:r w:rsidRPr="00027AA9">
        <w:t>186</w:t>
      </w:r>
      <w:r>
        <w:t xml:space="preserve"> ust. </w:t>
      </w:r>
      <w:r w:rsidRPr="00027AA9">
        <w:t>1</w:t>
      </w:r>
      <w:r>
        <w:t xml:space="preserve"> pkt </w:t>
      </w:r>
      <w:r w:rsidRPr="00027AA9">
        <w:t>3</w:t>
      </w:r>
      <w:r>
        <w:t xml:space="preserve"> lub</w:t>
      </w:r>
      <w:r w:rsidRPr="00027AA9">
        <w:t xml:space="preserve"> 4</w:t>
      </w:r>
      <w:r>
        <w:t> </w:t>
      </w:r>
      <w:r w:rsidRPr="00027AA9">
        <w:t>ustawy z</w:t>
      </w:r>
      <w:r>
        <w:t> </w:t>
      </w:r>
      <w:r w:rsidRPr="00027AA9">
        <w:t>dnia 12</w:t>
      </w:r>
      <w:r>
        <w:t> </w:t>
      </w:r>
      <w:r w:rsidRPr="00027AA9">
        <w:t>grudnia 2013</w:t>
      </w:r>
      <w:r>
        <w:t> </w:t>
      </w:r>
      <w:r w:rsidRPr="00027AA9">
        <w:t>r. o</w:t>
      </w:r>
      <w:r>
        <w:t> </w:t>
      </w:r>
      <w:r w:rsidRPr="00027AA9">
        <w:t>cudzoziemcach (</w:t>
      </w:r>
      <w:r>
        <w:t>Dz. U. poz. </w:t>
      </w:r>
      <w:r w:rsidRPr="00027AA9">
        <w:t>1650</w:t>
      </w:r>
      <w:r>
        <w:t xml:space="preserve"> oraz</w:t>
      </w:r>
      <w:r w:rsidRPr="00027AA9">
        <w:t xml:space="preserve"> z</w:t>
      </w:r>
      <w:r>
        <w:t> </w:t>
      </w:r>
      <w:r w:rsidRPr="00027AA9">
        <w:t>2014</w:t>
      </w:r>
      <w:r>
        <w:t> </w:t>
      </w:r>
      <w:r w:rsidRPr="00027AA9">
        <w:t>r.</w:t>
      </w:r>
      <w:r>
        <w:t xml:space="preserve"> poz. </w:t>
      </w:r>
      <w:r w:rsidRPr="00027AA9">
        <w:t>463</w:t>
      </w:r>
      <w:r>
        <w:t xml:space="preserve"> i </w:t>
      </w:r>
      <w:r w:rsidRPr="00027AA9">
        <w:t>1004);</w:t>
      </w:r>
    </w:p>
    <w:p w:rsidR="00C21C75" w:rsidRPr="00027AA9" w:rsidRDefault="00C21C75" w:rsidP="00C21C75">
      <w:pPr>
        <w:pStyle w:val="PKTpunkt"/>
      </w:pPr>
      <w:r w:rsidRPr="00027AA9">
        <w:t>11)</w:t>
      </w:r>
      <w:r w:rsidRPr="00027AA9">
        <w:tab/>
        <w:t>członek rodziny osoby ubiegającej się o</w:t>
      </w:r>
      <w:r>
        <w:t> </w:t>
      </w:r>
      <w:r w:rsidRPr="00027AA9">
        <w:t>nadanie statusu uchodźcy;</w:t>
      </w:r>
    </w:p>
    <w:p w:rsidR="00C21C75" w:rsidRPr="00027AA9" w:rsidRDefault="00C21C75" w:rsidP="00C21C75">
      <w:pPr>
        <w:pStyle w:val="PKTpunkt"/>
      </w:pPr>
      <w:r w:rsidRPr="00027AA9">
        <w:t>11a)</w:t>
      </w:r>
      <w:r w:rsidRPr="00027AA9">
        <w:rPr>
          <w:rStyle w:val="IGindeksgrny"/>
        </w:rPr>
        <w:footnoteReference w:id="39"/>
      </w:r>
      <w:r w:rsidRPr="00027AA9">
        <w:rPr>
          <w:rStyle w:val="IGindeksgrny"/>
        </w:rPr>
        <w:t>)</w:t>
      </w:r>
      <w:r w:rsidRPr="00027AA9">
        <w:tab/>
        <w:t>osoba, która posiada kartę pobytu z</w:t>
      </w:r>
      <w:r>
        <w:t> </w:t>
      </w:r>
      <w:r w:rsidRPr="00027AA9">
        <w:t xml:space="preserve">adnotacją „dostęp do rynku pracy”, wizę </w:t>
      </w:r>
      <w:proofErr w:type="spellStart"/>
      <w:r w:rsidRPr="00027AA9">
        <w:t>Schengen</w:t>
      </w:r>
      <w:proofErr w:type="spellEnd"/>
      <w:r w:rsidRPr="00027AA9">
        <w:t xml:space="preserve"> lub wizę krajową wydaną w</w:t>
      </w:r>
      <w:r>
        <w:t> </w:t>
      </w:r>
      <w:r w:rsidRPr="00027AA9">
        <w:t>celu wykonywania pracy na terytorium Rzeczypospolitej Polskiej;</w:t>
      </w:r>
    </w:p>
    <w:p w:rsidR="00C21C75" w:rsidRPr="00027AA9" w:rsidRDefault="00C21C75" w:rsidP="00C21C75">
      <w:pPr>
        <w:pStyle w:val="PKTpunkt"/>
      </w:pPr>
      <w:r w:rsidRPr="00027AA9">
        <w:t>12)</w:t>
      </w:r>
      <w:r w:rsidRPr="00027AA9">
        <w:tab/>
        <w:t>osoba, której uprawnienie do nauki wynika z</w:t>
      </w:r>
      <w:r>
        <w:t> </w:t>
      </w:r>
      <w:r w:rsidRPr="00027AA9">
        <w:t>umowy międzynarodowej;</w:t>
      </w:r>
    </w:p>
    <w:p w:rsidR="00C21C75" w:rsidRPr="00027AA9" w:rsidRDefault="00C21C75" w:rsidP="00C21C75">
      <w:pPr>
        <w:pStyle w:val="PKTpunkt"/>
      </w:pPr>
      <w:r w:rsidRPr="00027AA9">
        <w:t>13)</w:t>
      </w:r>
      <w:r w:rsidRPr="00027AA9">
        <w:rPr>
          <w:rStyle w:val="IGindeksgrny"/>
        </w:rPr>
        <w:footnoteReference w:id="40"/>
      </w:r>
      <w:r w:rsidRPr="00027AA9">
        <w:rPr>
          <w:rStyle w:val="IGindeksgrny"/>
        </w:rPr>
        <w:t>)</w:t>
      </w:r>
      <w:r w:rsidRPr="00027AA9">
        <w:tab/>
        <w:t>inny.</w:t>
      </w:r>
    </w:p>
    <w:p w:rsidR="00C21C75" w:rsidRPr="00027AA9" w:rsidRDefault="00C21C75" w:rsidP="00C21C75">
      <w:pPr>
        <w:pStyle w:val="ARTartustawynprozporzdzenia"/>
      </w:pPr>
      <w:r w:rsidRPr="00027AA9">
        <w:rPr>
          <w:rStyle w:val="Ppogrubienie"/>
        </w:rPr>
        <w:t>Art. 12.</w:t>
      </w:r>
      <w:r w:rsidRPr="00027AA9">
        <w:rPr>
          <w:rStyle w:val="IGindeksgrny"/>
        </w:rPr>
        <w:footnoteReference w:id="41"/>
      </w:r>
      <w:r w:rsidRPr="00027AA9">
        <w:rPr>
          <w:rStyle w:val="IGindeksgrny"/>
        </w:rPr>
        <w:t>)</w:t>
      </w:r>
      <w:r w:rsidRPr="00027AA9">
        <w:t> Dane dziedzinowe ucznia w</w:t>
      </w:r>
      <w:r>
        <w:t> </w:t>
      </w:r>
      <w:r w:rsidRPr="00027AA9">
        <w:t>związku z</w:t>
      </w:r>
      <w:r>
        <w:t> </w:t>
      </w:r>
      <w:r w:rsidRPr="00027AA9">
        <w:t>wczesnym wspomaganiem rozwoju, zajęciami rewalidacyjno</w:t>
      </w:r>
      <w:r>
        <w:softHyphen/>
      </w:r>
      <w:r>
        <w:noBreakHyphen/>
      </w:r>
      <w:r w:rsidRPr="00027AA9">
        <w:t>wychowawczymi oraz kształceniem specjalnym obejmują numer i</w:t>
      </w:r>
      <w:r>
        <w:t> </w:t>
      </w:r>
      <w:r w:rsidRPr="00027AA9">
        <w:t>datę wydania opinii o</w:t>
      </w:r>
      <w:r>
        <w:t> </w:t>
      </w:r>
      <w:r w:rsidRPr="00027AA9">
        <w:t>potrzebie wczesnego wspom</w:t>
      </w:r>
      <w:r w:rsidRPr="00027AA9">
        <w:t>a</w:t>
      </w:r>
      <w:r w:rsidRPr="00027AA9">
        <w:t>gania rozwoju, orzeczenia o</w:t>
      </w:r>
      <w:r>
        <w:t> </w:t>
      </w:r>
      <w:r w:rsidRPr="00027AA9">
        <w:t>potrzebie zajęć rewalidacyjno</w:t>
      </w:r>
      <w:r>
        <w:softHyphen/>
      </w:r>
      <w:r>
        <w:noBreakHyphen/>
      </w:r>
      <w:r w:rsidRPr="00027AA9">
        <w:t>wychowawczych, orzeczenia o</w:t>
      </w:r>
      <w:r>
        <w:t> </w:t>
      </w:r>
      <w:r w:rsidRPr="00027AA9">
        <w:t>potrzebie kształcenia specjaln</w:t>
      </w:r>
      <w:r w:rsidRPr="00027AA9">
        <w:t>e</w:t>
      </w:r>
      <w:r w:rsidRPr="00027AA9">
        <w:t>go oraz informację o</w:t>
      </w:r>
      <w:r>
        <w:t> </w:t>
      </w:r>
      <w:r w:rsidRPr="00027AA9">
        <w:t>rodzaju niepełnosprawności, a</w:t>
      </w:r>
      <w:r>
        <w:t> </w:t>
      </w:r>
      <w:r w:rsidRPr="00027AA9">
        <w:t>w</w:t>
      </w:r>
      <w:r>
        <w:t> przy</w:t>
      </w:r>
      <w:r w:rsidRPr="00027AA9">
        <w:t>padku niepełn</w:t>
      </w:r>
      <w:r>
        <w:t>osprawności sprzężonych – współwystę</w:t>
      </w:r>
      <w:r w:rsidRPr="00027AA9">
        <w:t>pujących niepełnosprawności, niedostosowaniu społecznym lub zagrożeniu niedostosowaniem społecznym.</w:t>
      </w:r>
    </w:p>
    <w:p w:rsidR="00C21C75" w:rsidRPr="00027AA9" w:rsidRDefault="00C21C75" w:rsidP="00C21C75">
      <w:pPr>
        <w:pStyle w:val="ARTartustawynprozporzdzenia"/>
      </w:pPr>
      <w:r w:rsidRPr="00027AA9">
        <w:rPr>
          <w:rStyle w:val="Ppogrubienie"/>
        </w:rPr>
        <w:t>Art. 13.</w:t>
      </w:r>
      <w:r w:rsidRPr="00027AA9">
        <w:t> Dane dziedzinowe w</w:t>
      </w:r>
      <w:r>
        <w:t> </w:t>
      </w:r>
      <w:r w:rsidRPr="00027AA9">
        <w:t>związku z</w:t>
      </w:r>
      <w:r>
        <w:t> </w:t>
      </w:r>
      <w:r w:rsidRPr="00027AA9">
        <w:t>uczęszczaniem ucznia do przedszkola, oddziału przedszkolnego zorganiz</w:t>
      </w:r>
      <w:r w:rsidRPr="00027AA9">
        <w:t>o</w:t>
      </w:r>
      <w:r w:rsidRPr="00027AA9">
        <w:t>wanego w</w:t>
      </w:r>
      <w:r>
        <w:t> </w:t>
      </w:r>
      <w:r w:rsidRPr="00027AA9">
        <w:t>szkole podstawowej lub innej formy wychowania przedszkolnego obejmują:</w:t>
      </w:r>
      <w:r w:rsidRPr="00027AA9">
        <w:rPr>
          <w:rStyle w:val="IGindeksgrny"/>
        </w:rPr>
        <w:footnoteReference w:id="42"/>
      </w:r>
      <w:r w:rsidRPr="00027AA9">
        <w:rPr>
          <w:rStyle w:val="IGindeksgrny"/>
        </w:rPr>
        <w:t>)</w:t>
      </w:r>
    </w:p>
    <w:p w:rsidR="00C21C75" w:rsidRPr="00C21C75" w:rsidRDefault="00C21C75" w:rsidP="00C21C75">
      <w:pPr>
        <w:pStyle w:val="ARTartustawynprozporzdzenia"/>
      </w:pPr>
      <w:r w:rsidRPr="00027AA9">
        <w:rPr>
          <w:rStyle w:val="Ppogrubienie"/>
        </w:rPr>
        <w:t>Dane dziedzinowe</w:t>
      </w:r>
      <w:r w:rsidRPr="00C21C75">
        <w:rPr>
          <w:rStyle w:val="Ppogrubienie"/>
        </w:rPr>
        <w:t xml:space="preserve"> w związku z uczęszczaniem ucznia do przedszkola lub innej formy wychowania przedszko</w:t>
      </w:r>
      <w:r w:rsidRPr="00C21C75">
        <w:rPr>
          <w:rStyle w:val="Ppogrubienie"/>
        </w:rPr>
        <w:t>l</w:t>
      </w:r>
      <w:r w:rsidRPr="00C21C75">
        <w:rPr>
          <w:rStyle w:val="Ppogrubienie"/>
        </w:rPr>
        <w:t>nego obejmują:</w:t>
      </w:r>
      <w:bookmarkStart w:id="14" w:name="_Ref384813581"/>
      <w:r w:rsidRPr="00C21C75">
        <w:rPr>
          <w:rStyle w:val="IGindeksgrny"/>
        </w:rPr>
        <w:footnoteReference w:id="43"/>
      </w:r>
      <w:bookmarkEnd w:id="14"/>
      <w:r w:rsidRPr="00C21C75">
        <w:rPr>
          <w:rStyle w:val="IGindeksgrny"/>
        </w:rPr>
        <w:t>)</w:t>
      </w:r>
    </w:p>
    <w:p w:rsidR="00C21C75" w:rsidRPr="00027AA9" w:rsidRDefault="00C21C75" w:rsidP="00C21C75">
      <w:pPr>
        <w:pStyle w:val="PKTpunkt"/>
      </w:pPr>
      <w:r w:rsidRPr="00027AA9">
        <w:t>1)</w:t>
      </w:r>
      <w:r w:rsidRPr="00027AA9">
        <w:tab/>
        <w:t>miejsce zamieszkania ucznia;</w:t>
      </w:r>
    </w:p>
    <w:p w:rsidR="00C21C75" w:rsidRPr="00027AA9" w:rsidRDefault="00C21C75" w:rsidP="00C21C75">
      <w:pPr>
        <w:pStyle w:val="PKTpunkt"/>
      </w:pPr>
      <w:r w:rsidRPr="00027AA9">
        <w:t>2)</w:t>
      </w:r>
      <w:r w:rsidRPr="00027AA9">
        <w:tab/>
        <w:t>spełnianie obowiązku rocznego przygotowania przedszkolnego;</w:t>
      </w:r>
    </w:p>
    <w:p w:rsidR="00C21C75" w:rsidRPr="00027AA9" w:rsidRDefault="00C21C75" w:rsidP="00C21C75">
      <w:pPr>
        <w:pStyle w:val="PKTpunkt"/>
      </w:pPr>
      <w:r w:rsidRPr="00027AA9">
        <w:t>3)</w:t>
      </w:r>
      <w:r w:rsidRPr="00027AA9">
        <w:tab/>
        <w:t>indywidualne spełnianie obowiązku rocznego przygotowania przedszkolnego;</w:t>
      </w:r>
    </w:p>
    <w:p w:rsidR="00C21C75" w:rsidRPr="00027AA9" w:rsidRDefault="00C21C75" w:rsidP="00C21C75">
      <w:pPr>
        <w:pStyle w:val="PKTpunkt"/>
      </w:pPr>
      <w:r w:rsidRPr="00027AA9">
        <w:t>4)</w:t>
      </w:r>
      <w:r w:rsidRPr="00027AA9">
        <w:rPr>
          <w:rStyle w:val="IGindeksgrny"/>
        </w:rPr>
        <w:footnoteReference w:id="44"/>
      </w:r>
      <w:r w:rsidRPr="00027AA9">
        <w:rPr>
          <w:rStyle w:val="IGindeksgrny"/>
        </w:rPr>
        <w:t>)</w:t>
      </w:r>
      <w:r w:rsidRPr="00027AA9">
        <w:tab/>
        <w:t>spełnianie obowiązku rocznego przygotowania przedszkolnego poza przedszkolem, oddziałem przedszkolnym zo</w:t>
      </w:r>
      <w:r w:rsidRPr="00027AA9">
        <w:t>r</w:t>
      </w:r>
      <w:r w:rsidRPr="00027AA9">
        <w:t>ganizowanym w</w:t>
      </w:r>
      <w:r>
        <w:t> </w:t>
      </w:r>
      <w:r w:rsidRPr="00027AA9">
        <w:t>szkole podstawowej albo inną formą wychowania przedszkolnego;</w:t>
      </w:r>
    </w:p>
    <w:p w:rsidR="00C21C75" w:rsidRPr="00027AA9" w:rsidRDefault="00C21C75" w:rsidP="00C21C75">
      <w:pPr>
        <w:pStyle w:val="PKTpunkt"/>
        <w:rPr>
          <w:rStyle w:val="Ppogrubienie"/>
        </w:rPr>
      </w:pPr>
      <w:r w:rsidRPr="00027AA9">
        <w:rPr>
          <w:rStyle w:val="Ppogrubienie"/>
        </w:rPr>
        <w:t>4)</w:t>
      </w:r>
      <w:bookmarkStart w:id="15" w:name="_Ref384813627"/>
      <w:r w:rsidRPr="00027AA9">
        <w:rPr>
          <w:rStyle w:val="IGindeksgrny"/>
        </w:rPr>
        <w:footnoteReference w:id="45"/>
      </w:r>
      <w:bookmarkEnd w:id="15"/>
      <w:r w:rsidRPr="00027AA9">
        <w:rPr>
          <w:rStyle w:val="IGindeksgrny"/>
        </w:rPr>
        <w:t>)</w:t>
      </w:r>
      <w:r w:rsidRPr="00027AA9">
        <w:tab/>
      </w:r>
      <w:r w:rsidRPr="00027AA9">
        <w:rPr>
          <w:rStyle w:val="Ppogrubienie"/>
        </w:rPr>
        <w:t>spełnianie obowiązku rocznego przygotowania przedszkolnego poza przedszkolem albo inną formą wychow</w:t>
      </w:r>
      <w:r w:rsidRPr="00027AA9">
        <w:rPr>
          <w:rStyle w:val="Ppogrubienie"/>
        </w:rPr>
        <w:t>a</w:t>
      </w:r>
      <w:r w:rsidRPr="00027AA9">
        <w:rPr>
          <w:rStyle w:val="Ppogrubienie"/>
        </w:rPr>
        <w:t>nia przedszkolnego;</w:t>
      </w:r>
    </w:p>
    <w:p w:rsidR="00C21C75" w:rsidRPr="00027AA9" w:rsidRDefault="00C21C75" w:rsidP="00C21C75">
      <w:pPr>
        <w:pStyle w:val="PKTpunkt"/>
      </w:pPr>
      <w:r w:rsidRPr="00027AA9">
        <w:t>5)</w:t>
      </w:r>
      <w:r w:rsidRPr="00027AA9">
        <w:tab/>
        <w:t>korzystanie z</w:t>
      </w:r>
      <w:r>
        <w:t> </w:t>
      </w:r>
      <w:r w:rsidRPr="00027AA9">
        <w:t>nauczania, wychowania i</w:t>
      </w:r>
      <w:r>
        <w:t> </w:t>
      </w:r>
      <w:r w:rsidRPr="00027AA9">
        <w:t>opieki w</w:t>
      </w:r>
      <w:r>
        <w:t> </w:t>
      </w:r>
      <w:r w:rsidRPr="00027AA9">
        <w:t>wymiarze wyższym niż określony w</w:t>
      </w:r>
      <w:r>
        <w:t> art. </w:t>
      </w:r>
      <w:r w:rsidRPr="00027AA9">
        <w:t>6</w:t>
      </w:r>
      <w:r>
        <w:t xml:space="preserve"> ust. </w:t>
      </w:r>
      <w:r w:rsidRPr="00027AA9">
        <w:t>1</w:t>
      </w:r>
      <w:r>
        <w:t xml:space="preserve"> pkt </w:t>
      </w:r>
      <w:r w:rsidRPr="00027AA9">
        <w:t>2</w:t>
      </w:r>
      <w:r>
        <w:t> </w:t>
      </w:r>
      <w:r w:rsidRPr="00027AA9">
        <w:t>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PKTpunkt"/>
      </w:pPr>
      <w:r w:rsidRPr="00027AA9">
        <w:t>6)</w:t>
      </w:r>
      <w:r w:rsidRPr="00027AA9">
        <w:tab/>
        <w:t>rodzaj oddziału, do którego uczeń uczęszcza: ogólnodostępny, integracyjny albo specjalny;</w:t>
      </w:r>
    </w:p>
    <w:p w:rsidR="00C21C75" w:rsidRPr="00027AA9" w:rsidRDefault="00C21C75" w:rsidP="00C21C75">
      <w:pPr>
        <w:pStyle w:val="PKTpunkt"/>
      </w:pPr>
      <w:r w:rsidRPr="00027AA9">
        <w:t>7)</w:t>
      </w:r>
      <w:r w:rsidRPr="00027AA9">
        <w:tab/>
        <w:t>(uchylony)</w:t>
      </w:r>
      <w:bookmarkStart w:id="16" w:name="_Ref384806864"/>
      <w:r w:rsidRPr="00027AA9">
        <w:rPr>
          <w:rStyle w:val="IGindeksgrny"/>
        </w:rPr>
        <w:footnoteReference w:id="46"/>
      </w:r>
      <w:bookmarkEnd w:id="16"/>
      <w:r w:rsidRPr="00027AA9">
        <w:rPr>
          <w:rStyle w:val="IGindeksgrny"/>
        </w:rPr>
        <w:t>)</w:t>
      </w:r>
    </w:p>
    <w:p w:rsidR="00C21C75" w:rsidRPr="00027AA9" w:rsidRDefault="00C21C75" w:rsidP="00C21C75">
      <w:pPr>
        <w:pStyle w:val="PKTpunkt"/>
      </w:pPr>
      <w:r w:rsidRPr="00027AA9">
        <w:t>8)</w:t>
      </w:r>
      <w:r w:rsidRPr="00027AA9">
        <w:tab/>
        <w:t>(uchylony)</w:t>
      </w:r>
      <w:r w:rsidRPr="00027AA9">
        <w:rPr>
          <w:rStyle w:val="IGindeksgrny"/>
        </w:rPr>
        <w:fldChar w:fldCharType="begin"/>
      </w:r>
      <w:r w:rsidRPr="00027AA9">
        <w:rPr>
          <w:rStyle w:val="IGindeksgrny"/>
        </w:rPr>
        <w:instrText xml:space="preserve"> NOTEREF _Ref384806864 \h  \* MERGEFORMAT </w:instrText>
      </w:r>
      <w:r w:rsidRPr="00027AA9">
        <w:rPr>
          <w:rStyle w:val="IGindeksgrny"/>
        </w:rPr>
      </w:r>
      <w:r w:rsidRPr="00027AA9">
        <w:rPr>
          <w:rStyle w:val="IGindeksgrny"/>
        </w:rPr>
        <w:fldChar w:fldCharType="separate"/>
      </w:r>
      <w:r w:rsidR="002C3726">
        <w:rPr>
          <w:rStyle w:val="IGindeksgrny"/>
        </w:rPr>
        <w:t>40</w:t>
      </w:r>
      <w:r w:rsidRPr="00027AA9">
        <w:rPr>
          <w:rStyle w:val="IGindeksgrny"/>
        </w:rPr>
        <w:fldChar w:fldCharType="end"/>
      </w:r>
      <w:r w:rsidRPr="00027AA9">
        <w:rPr>
          <w:rStyle w:val="IGindeksgrny"/>
        </w:rPr>
        <w:t>)</w:t>
      </w:r>
    </w:p>
    <w:p w:rsidR="00C21C75" w:rsidRPr="00027AA9" w:rsidRDefault="00C21C75" w:rsidP="00C21C75">
      <w:pPr>
        <w:pStyle w:val="PKTpunkt"/>
      </w:pPr>
      <w:r w:rsidRPr="00027AA9">
        <w:t>9)</w:t>
      </w:r>
      <w:r w:rsidRPr="00027AA9">
        <w:tab/>
        <w:t>informację, jakiego języka obcego uczeń się uczy;</w:t>
      </w:r>
    </w:p>
    <w:p w:rsidR="00C21C75" w:rsidRPr="00027AA9" w:rsidRDefault="00C21C75" w:rsidP="00C21C75">
      <w:pPr>
        <w:pStyle w:val="PKTpunkt"/>
      </w:pPr>
      <w:r w:rsidRPr="00027AA9">
        <w:t>10)</w:t>
      </w:r>
      <w:r w:rsidRPr="00027AA9">
        <w:tab/>
        <w:t>uczestniczenie w</w:t>
      </w:r>
      <w:r>
        <w:t> </w:t>
      </w:r>
      <w:r w:rsidRPr="00027AA9">
        <w:t>nauce języka mniejszości narodowej, etnicznej lub języka regionalnego, z</w:t>
      </w:r>
      <w:r>
        <w:t> </w:t>
      </w:r>
      <w:r w:rsidRPr="00027AA9">
        <w:t>określeniem nazwy tego języka;</w:t>
      </w:r>
    </w:p>
    <w:p w:rsidR="00C21C75" w:rsidRPr="00027AA9" w:rsidRDefault="00C21C75" w:rsidP="00C21C75">
      <w:pPr>
        <w:pStyle w:val="PKTpunkt"/>
      </w:pPr>
      <w:r w:rsidRPr="00027AA9">
        <w:t>11)</w:t>
      </w:r>
      <w:r w:rsidRPr="00027AA9">
        <w:tab/>
        <w:t>korzystanie z</w:t>
      </w:r>
      <w:r>
        <w:t> </w:t>
      </w:r>
      <w:r w:rsidRPr="00027AA9">
        <w:t>bezpłatnego transportu lub zwrotu kosztów przejazdu ucznia i opiekuna, o</w:t>
      </w:r>
      <w:r>
        <w:t> </w:t>
      </w:r>
      <w:r w:rsidRPr="00027AA9">
        <w:t>których mowa w</w:t>
      </w:r>
      <w:r>
        <w:t> art. </w:t>
      </w:r>
      <w:r w:rsidRPr="00027AA9">
        <w:t>14a</w:t>
      </w:r>
      <w:r>
        <w:t xml:space="preserve"> ust. </w:t>
      </w:r>
      <w:r w:rsidRPr="00027AA9">
        <w:t>3</w:t>
      </w:r>
      <w:r>
        <w:t xml:space="preserve"> albo</w:t>
      </w:r>
      <w:r w:rsidRPr="00027AA9">
        <w:t xml:space="preserve"> 4</w:t>
      </w:r>
      <w:r>
        <w:t> </w:t>
      </w:r>
      <w:r w:rsidRPr="00027AA9">
        <w:t>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PKTpunkt"/>
      </w:pPr>
      <w:r w:rsidRPr="00027AA9">
        <w:t>12)</w:t>
      </w:r>
      <w:r w:rsidRPr="00027AA9">
        <w:rPr>
          <w:rStyle w:val="IGindeksgrny"/>
        </w:rPr>
        <w:footnoteReference w:id="47"/>
      </w:r>
      <w:r w:rsidRPr="00027AA9">
        <w:rPr>
          <w:rStyle w:val="IGindeksgrny"/>
        </w:rPr>
        <w:t>)</w:t>
      </w:r>
      <w:r w:rsidRPr="00027AA9">
        <w:rPr>
          <w:rStyle w:val="Kkursywa"/>
        </w:rPr>
        <w:tab/>
      </w:r>
      <w:r w:rsidRPr="00027AA9">
        <w:t>wypadki, którym uległ uczeń, będąc pod opieką przedszkola, szkoły podstawowej, w której zorganizowano oddział przedszkolny, lub innej formy wychowania przedszkolnego, z</w:t>
      </w:r>
      <w:r>
        <w:t> </w:t>
      </w:r>
      <w:r w:rsidRPr="00027AA9">
        <w:t>określeniem rodzaju wypadku, miejsca, w</w:t>
      </w:r>
      <w:r>
        <w:t> </w:t>
      </w:r>
      <w:r w:rsidRPr="00027AA9">
        <w:t>którym zd</w:t>
      </w:r>
      <w:r w:rsidRPr="00027AA9">
        <w:t>a</w:t>
      </w:r>
      <w:r w:rsidRPr="00027AA9">
        <w:t>rzył się wypadek, rodzaju zajęć, w</w:t>
      </w:r>
      <w:r>
        <w:t> </w:t>
      </w:r>
      <w:r w:rsidRPr="00027AA9">
        <w:t>czasie których wypadek miał miejsce, oraz przyczyny wypadku;</w:t>
      </w:r>
    </w:p>
    <w:p w:rsidR="00C21C75" w:rsidRPr="00027AA9" w:rsidRDefault="00C21C75" w:rsidP="00C21C75">
      <w:pPr>
        <w:pStyle w:val="PKTpunkt"/>
        <w:rPr>
          <w:rStyle w:val="Ppogrubienie"/>
        </w:rPr>
      </w:pPr>
      <w:r w:rsidRPr="00027AA9">
        <w:rPr>
          <w:rStyle w:val="Ppogrubienie"/>
        </w:rPr>
        <w:t>12)</w:t>
      </w:r>
      <w:bookmarkStart w:id="17" w:name="_Ref384813686"/>
      <w:r w:rsidRPr="00027AA9">
        <w:rPr>
          <w:rStyle w:val="IGindeksgrny"/>
        </w:rPr>
        <w:footnoteReference w:id="48"/>
      </w:r>
      <w:bookmarkEnd w:id="17"/>
      <w:r w:rsidRPr="00027AA9">
        <w:rPr>
          <w:rStyle w:val="IGindeksgrny"/>
        </w:rPr>
        <w:t>)</w:t>
      </w:r>
      <w:r w:rsidRPr="00027AA9">
        <w:tab/>
      </w:r>
      <w:r w:rsidRPr="00027AA9">
        <w:rPr>
          <w:rStyle w:val="Ppogrubienie"/>
        </w:rPr>
        <w:t>wypadki, którym uległ uczeń, będąc pod opieką przedszkola lub innej formy wychowania przedszkolnego, z</w:t>
      </w:r>
      <w:r>
        <w:rPr>
          <w:rStyle w:val="Ppogrubienie"/>
        </w:rPr>
        <w:t> </w:t>
      </w:r>
      <w:r w:rsidRPr="00027AA9">
        <w:rPr>
          <w:rStyle w:val="Ppogrubienie"/>
        </w:rPr>
        <w:t>określeniem rodzaju wypadku, miejsca, w</w:t>
      </w:r>
      <w:r>
        <w:rPr>
          <w:rStyle w:val="Ppogrubienie"/>
        </w:rPr>
        <w:t> </w:t>
      </w:r>
      <w:r w:rsidRPr="00027AA9">
        <w:rPr>
          <w:rStyle w:val="Ppogrubienie"/>
        </w:rPr>
        <w:t>którym zdarzył się wypadek, rodzaju zajęć, w</w:t>
      </w:r>
      <w:r>
        <w:rPr>
          <w:rStyle w:val="Ppogrubienie"/>
        </w:rPr>
        <w:t> </w:t>
      </w:r>
      <w:r w:rsidRPr="00027AA9">
        <w:rPr>
          <w:rStyle w:val="Ppogrubienie"/>
        </w:rPr>
        <w:t>czasie których w</w:t>
      </w:r>
      <w:r w:rsidRPr="00027AA9">
        <w:rPr>
          <w:rStyle w:val="Ppogrubienie"/>
        </w:rPr>
        <w:t>y</w:t>
      </w:r>
      <w:r w:rsidRPr="00027AA9">
        <w:rPr>
          <w:rStyle w:val="Ppogrubienie"/>
        </w:rPr>
        <w:t>padek miał miejsce, oraz przyczyny wypadku;</w:t>
      </w:r>
    </w:p>
    <w:p w:rsidR="00C21C75" w:rsidRPr="00027AA9" w:rsidRDefault="00C21C75" w:rsidP="00C21C75">
      <w:pPr>
        <w:pStyle w:val="PKTpunkt"/>
      </w:pPr>
      <w:r w:rsidRPr="00027AA9">
        <w:t>13)</w:t>
      </w:r>
      <w:r w:rsidRPr="00027AA9">
        <w:rPr>
          <w:rStyle w:val="IGindeksgrny"/>
        </w:rPr>
        <w:footnoteReference w:id="49"/>
      </w:r>
      <w:r w:rsidRPr="00027AA9">
        <w:rPr>
          <w:rStyle w:val="IGindeksgrny"/>
        </w:rPr>
        <w:t>)</w:t>
      </w:r>
      <w:r w:rsidRPr="00027AA9">
        <w:rPr>
          <w:rStyle w:val="Kkursywa"/>
        </w:rPr>
        <w:tab/>
      </w:r>
      <w:r w:rsidRPr="00027AA9">
        <w:t>datę rozpoczęcia i</w:t>
      </w:r>
      <w:r>
        <w:t> </w:t>
      </w:r>
      <w:r w:rsidRPr="00027AA9">
        <w:t>datę zakończenia uczęszczania do przedszkola, oddziału przedszkolnego zorganizowanego w</w:t>
      </w:r>
      <w:r>
        <w:t> </w:t>
      </w:r>
      <w:r w:rsidRPr="00027AA9">
        <w:t>szkole podstawowej lub innej formy wychowania przedszkolnego.</w:t>
      </w:r>
    </w:p>
    <w:p w:rsidR="00C21C75" w:rsidRPr="00027AA9" w:rsidRDefault="00C21C75" w:rsidP="00C21C75">
      <w:pPr>
        <w:pStyle w:val="PKTpunkt"/>
        <w:rPr>
          <w:rStyle w:val="Ppogrubienie"/>
        </w:rPr>
      </w:pPr>
      <w:r w:rsidRPr="00027AA9">
        <w:rPr>
          <w:rStyle w:val="Ppogrubienie"/>
        </w:rPr>
        <w:t>13)</w:t>
      </w:r>
      <w:bookmarkStart w:id="18" w:name="_Ref384813732"/>
      <w:r w:rsidRPr="00027AA9">
        <w:rPr>
          <w:rStyle w:val="IGindeksgrny"/>
        </w:rPr>
        <w:footnoteReference w:id="50"/>
      </w:r>
      <w:bookmarkEnd w:id="18"/>
      <w:r w:rsidRPr="00027AA9">
        <w:rPr>
          <w:rStyle w:val="IGindeksgrny"/>
        </w:rPr>
        <w:t>)</w:t>
      </w:r>
      <w:r w:rsidRPr="00027AA9">
        <w:tab/>
      </w:r>
      <w:r w:rsidRPr="00027AA9">
        <w:rPr>
          <w:rStyle w:val="Ppogrubienie"/>
        </w:rPr>
        <w:t>datę rozpoczęcia i</w:t>
      </w:r>
      <w:r>
        <w:rPr>
          <w:rStyle w:val="Ppogrubienie"/>
        </w:rPr>
        <w:t> </w:t>
      </w:r>
      <w:r w:rsidRPr="00027AA9">
        <w:rPr>
          <w:rStyle w:val="Ppogrubienie"/>
        </w:rPr>
        <w:t>datę zakończenia uczęszczania do przedszkola lub innej formy wychowania przedszkoln</w:t>
      </w:r>
      <w:r w:rsidRPr="00027AA9">
        <w:rPr>
          <w:rStyle w:val="Ppogrubienie"/>
        </w:rPr>
        <w:t>e</w:t>
      </w:r>
      <w:r w:rsidRPr="00027AA9">
        <w:rPr>
          <w:rStyle w:val="Ppogrubienie"/>
        </w:rPr>
        <w:t>go.</w:t>
      </w:r>
    </w:p>
    <w:p w:rsidR="00C21C75" w:rsidRPr="00C21C75" w:rsidRDefault="00C21C75" w:rsidP="00C21C75">
      <w:pPr>
        <w:pStyle w:val="ARTartustawynprozporzdzenia"/>
      </w:pPr>
      <w:r w:rsidRPr="00027AA9">
        <w:rPr>
          <w:rStyle w:val="Ppogrubienie"/>
        </w:rPr>
        <w:t>Art.</w:t>
      </w:r>
      <w:r w:rsidRPr="00C21C75">
        <w:rPr>
          <w:rStyle w:val="Ppogrubienie"/>
        </w:rPr>
        <w:t> 14.</w:t>
      </w:r>
      <w:r w:rsidRPr="00C21C75">
        <w:t> Dane dziedzinowe w związku z nauką ucznia w szkole obejmują:</w:t>
      </w:r>
    </w:p>
    <w:p w:rsidR="00C21C75" w:rsidRPr="00027AA9" w:rsidRDefault="00C21C75" w:rsidP="00AD7733">
      <w:pPr>
        <w:pStyle w:val="PKTpunkt"/>
        <w:spacing w:before="90"/>
      </w:pPr>
      <w:r w:rsidRPr="00027AA9">
        <w:t>1)</w:t>
      </w:r>
      <w:r w:rsidRPr="00027AA9">
        <w:tab/>
        <w:t>miejsce zamieszkania ucznia;</w:t>
      </w:r>
    </w:p>
    <w:p w:rsidR="00C21C75" w:rsidRPr="00027AA9" w:rsidRDefault="00C21C75" w:rsidP="00AD7733">
      <w:pPr>
        <w:pStyle w:val="PKTpunkt"/>
        <w:spacing w:before="90"/>
      </w:pPr>
      <w:r w:rsidRPr="00027AA9">
        <w:t>2)</w:t>
      </w:r>
      <w:r w:rsidRPr="00027AA9">
        <w:tab/>
        <w:t>klasę, semestr i</w:t>
      </w:r>
      <w:r>
        <w:t> </w:t>
      </w:r>
      <w:r w:rsidRPr="00027AA9">
        <w:t>oddział, do którego uczeń uczęszcza;</w:t>
      </w:r>
    </w:p>
    <w:p w:rsidR="00C21C75" w:rsidRPr="00027AA9" w:rsidRDefault="00C21C75" w:rsidP="00AD7733">
      <w:pPr>
        <w:pStyle w:val="PKTpunkt"/>
        <w:spacing w:before="90"/>
      </w:pPr>
      <w:r w:rsidRPr="00027AA9">
        <w:t>3)</w:t>
      </w:r>
      <w:r w:rsidRPr="00027AA9">
        <w:tab/>
        <w:t>rodzaj oddziału: ogólnodostępny, integracyjny, specjalny, przysposabiający do pracy, specjalny przysposabiający do pracy, sportowy, mistrzostwa sportowego, z językiem nauczania mniejszości narodowej lub etnicznej albo z</w:t>
      </w:r>
      <w:r>
        <w:t> </w:t>
      </w:r>
      <w:r w:rsidRPr="00027AA9">
        <w:t>regionalnym językiem nauczania, z</w:t>
      </w:r>
      <w:r>
        <w:t> </w:t>
      </w:r>
      <w:r w:rsidRPr="00027AA9">
        <w:t>dodatkową nauką języka mniejszości narodowej lub etnicznej albo języka r</w:t>
      </w:r>
      <w:r w:rsidRPr="00027AA9">
        <w:t>e</w:t>
      </w:r>
      <w:r w:rsidRPr="00027AA9">
        <w:t>gionalnego, dwujęzyczny, wielozawodowy, terapeutyczny, międzynarodowy, o</w:t>
      </w:r>
      <w:r>
        <w:t> </w:t>
      </w:r>
      <w:r w:rsidRPr="00027AA9">
        <w:t>charakterze eksperymentalnym;</w:t>
      </w:r>
    </w:p>
    <w:p w:rsidR="00C21C75" w:rsidRPr="00027AA9" w:rsidRDefault="00C21C75" w:rsidP="00AD7733">
      <w:pPr>
        <w:pStyle w:val="PKTpunkt"/>
        <w:spacing w:before="90"/>
      </w:pPr>
      <w:r w:rsidRPr="00027AA9">
        <w:t>4)</w:t>
      </w:r>
      <w:r w:rsidRPr="00027AA9">
        <w:tab/>
        <w:t xml:space="preserve">profil kształcenia </w:t>
      </w:r>
      <w:proofErr w:type="spellStart"/>
      <w:r w:rsidRPr="00027AA9">
        <w:t>ogólnozawodowego</w:t>
      </w:r>
      <w:proofErr w:type="spellEnd"/>
      <w:r w:rsidRPr="00027AA9">
        <w:t xml:space="preserve"> – w</w:t>
      </w:r>
      <w:r>
        <w:t> </w:t>
      </w:r>
      <w:r w:rsidRPr="00027AA9">
        <w:t>przypadku ucznia liceum profilowanego;</w:t>
      </w:r>
    </w:p>
    <w:p w:rsidR="00C21C75" w:rsidRPr="00027AA9" w:rsidRDefault="00C21C75" w:rsidP="00AD7733">
      <w:pPr>
        <w:pStyle w:val="PKTpunkt"/>
        <w:spacing w:before="90"/>
      </w:pPr>
      <w:r w:rsidRPr="00027AA9">
        <w:t>5)</w:t>
      </w:r>
      <w:r w:rsidRPr="00027AA9">
        <w:tab/>
        <w:t>zawód – w</w:t>
      </w:r>
      <w:r>
        <w:t> </w:t>
      </w:r>
      <w:r w:rsidRPr="00027AA9">
        <w:t>przypadku ucznia szkoły ponadgimnazjalnej prowadzącej kształcenie zawodowe;</w:t>
      </w:r>
    </w:p>
    <w:p w:rsidR="00C21C75" w:rsidRPr="00027AA9" w:rsidRDefault="00C21C75" w:rsidP="00AD7733">
      <w:pPr>
        <w:pStyle w:val="PKTpunkt"/>
        <w:spacing w:before="90"/>
      </w:pPr>
      <w:r w:rsidRPr="00027AA9">
        <w:t>5a)</w:t>
      </w:r>
      <w:bookmarkStart w:id="19" w:name="_Ref384813847"/>
      <w:r w:rsidRPr="00027AA9">
        <w:rPr>
          <w:rStyle w:val="IGindeksgrny"/>
        </w:rPr>
        <w:footnoteReference w:id="51"/>
      </w:r>
      <w:bookmarkEnd w:id="19"/>
      <w:r w:rsidRPr="00027AA9">
        <w:rPr>
          <w:rStyle w:val="IGindeksgrny"/>
        </w:rPr>
        <w:t>)</w:t>
      </w:r>
      <w:r w:rsidRPr="00027AA9">
        <w:tab/>
        <w:t>uczestniczenie w</w:t>
      </w:r>
      <w:r>
        <w:t> </w:t>
      </w:r>
      <w:r w:rsidRPr="00027AA9">
        <w:t>kwalifikacyjnym kursie zawodowym z</w:t>
      </w:r>
      <w:r>
        <w:t> </w:t>
      </w:r>
      <w:r w:rsidRPr="00027AA9">
        <w:t>określeniem kwalifikacji;</w:t>
      </w:r>
    </w:p>
    <w:p w:rsidR="00C21C75" w:rsidRPr="00027AA9" w:rsidRDefault="00C21C75" w:rsidP="00AD7733">
      <w:pPr>
        <w:pStyle w:val="PKTpunkt"/>
        <w:spacing w:before="90"/>
      </w:pPr>
      <w:r w:rsidRPr="00027AA9">
        <w:t>6)</w:t>
      </w:r>
      <w:r w:rsidRPr="00027AA9">
        <w:tab/>
        <w:t>miejsce odbywania praktycznej nauki zawodu – w</w:t>
      </w:r>
      <w:r>
        <w:t> </w:t>
      </w:r>
      <w:r w:rsidRPr="00027AA9">
        <w:t>przypadku ucznia szkoły ponadgimnazjalnej prowadzącej kszta</w:t>
      </w:r>
      <w:r w:rsidRPr="00027AA9">
        <w:t>ł</w:t>
      </w:r>
      <w:r w:rsidRPr="00027AA9">
        <w:t>cenie zawodowe;</w:t>
      </w:r>
    </w:p>
    <w:p w:rsidR="00C21C75" w:rsidRPr="00027AA9" w:rsidRDefault="00C21C75" w:rsidP="00AD7733">
      <w:pPr>
        <w:pStyle w:val="PKTpunkt"/>
        <w:spacing w:before="90"/>
      </w:pPr>
      <w:r w:rsidRPr="00027AA9">
        <w:t>7)</w:t>
      </w:r>
      <w:r w:rsidRPr="00027AA9">
        <w:tab/>
        <w:t>zawód, specjalność i</w:t>
      </w:r>
      <w:r>
        <w:t> </w:t>
      </w:r>
      <w:r w:rsidRPr="00027AA9">
        <w:t>specjalizację – w</w:t>
      </w:r>
      <w:r>
        <w:t> </w:t>
      </w:r>
      <w:r w:rsidRPr="00027AA9">
        <w:t>przypadku ucznia szkoły artystycznej;</w:t>
      </w:r>
    </w:p>
    <w:p w:rsidR="00C21C75" w:rsidRPr="00027AA9" w:rsidRDefault="00C21C75" w:rsidP="00AD7733">
      <w:pPr>
        <w:pStyle w:val="PKTpunkt"/>
        <w:spacing w:before="90"/>
      </w:pPr>
      <w:r w:rsidRPr="00027AA9">
        <w:t>8)</w:t>
      </w:r>
      <w:r w:rsidRPr="00027AA9">
        <w:tab/>
        <w:t>formę kształcenia stacjonarną lub zaoczną – w</w:t>
      </w:r>
      <w:r>
        <w:t> </w:t>
      </w:r>
      <w:r w:rsidRPr="00027AA9">
        <w:t>przypadku ucznia szkoły dla dorosłych;</w:t>
      </w:r>
    </w:p>
    <w:p w:rsidR="00C21C75" w:rsidRPr="00027AA9" w:rsidRDefault="00C21C75" w:rsidP="00AD7733">
      <w:pPr>
        <w:pStyle w:val="PKTpunkt"/>
        <w:spacing w:before="90"/>
      </w:pPr>
      <w:r w:rsidRPr="00027AA9">
        <w:t>9)</w:t>
      </w:r>
      <w:r w:rsidRPr="00027AA9">
        <w:tab/>
        <w:t>status młodocianego pracownika;</w:t>
      </w:r>
    </w:p>
    <w:p w:rsidR="00C21C75" w:rsidRPr="00027AA9" w:rsidRDefault="00C21C75" w:rsidP="00AD7733">
      <w:pPr>
        <w:pStyle w:val="PKTpunkt"/>
        <w:spacing w:before="90"/>
      </w:pPr>
      <w:r w:rsidRPr="00027AA9">
        <w:t>10)</w:t>
      </w:r>
      <w:r w:rsidRPr="00027AA9">
        <w:tab/>
        <w:t>korzystanie z</w:t>
      </w:r>
      <w:r>
        <w:t> </w:t>
      </w:r>
      <w:r w:rsidRPr="00027AA9">
        <w:t>indywidualnego nauczania;</w:t>
      </w:r>
    </w:p>
    <w:p w:rsidR="00C21C75" w:rsidRPr="00027AA9" w:rsidRDefault="00C21C75" w:rsidP="00AD7733">
      <w:pPr>
        <w:pStyle w:val="PKTpunkt"/>
        <w:spacing w:before="90"/>
      </w:pPr>
      <w:r w:rsidRPr="00027AA9">
        <w:t>11)</w:t>
      </w:r>
      <w:r w:rsidRPr="00027AA9">
        <w:tab/>
        <w:t>realizowanie indywidualnego programu lub toku nauki;</w:t>
      </w:r>
    </w:p>
    <w:p w:rsidR="00C21C75" w:rsidRPr="00027AA9" w:rsidRDefault="00C21C75" w:rsidP="00AD7733">
      <w:pPr>
        <w:pStyle w:val="PKTpunkt"/>
        <w:spacing w:before="90"/>
      </w:pPr>
      <w:r w:rsidRPr="00027AA9">
        <w:t>12)</w:t>
      </w:r>
      <w:r w:rsidRPr="00027AA9">
        <w:tab/>
        <w:t>korzystanie z dodatkowej bezpłatnej nauki języka polskiego oraz nauki języka i kultury kraju pochodzenia, o</w:t>
      </w:r>
      <w:r>
        <w:t> </w:t>
      </w:r>
      <w:r w:rsidRPr="00027AA9">
        <w:t>których mowa w</w:t>
      </w:r>
      <w:r>
        <w:t> art. </w:t>
      </w:r>
      <w:r w:rsidRPr="00027AA9">
        <w:t>94a</w:t>
      </w:r>
      <w:r>
        <w:t xml:space="preserve"> ust. </w:t>
      </w:r>
      <w:r w:rsidRPr="00027AA9">
        <w:t>4, 4b i</w:t>
      </w:r>
      <w:r>
        <w:t> </w:t>
      </w:r>
      <w:r w:rsidRPr="00027AA9">
        <w:t>5</w:t>
      </w:r>
      <w:r>
        <w:t> </w:t>
      </w:r>
      <w:r w:rsidRPr="00027AA9">
        <w:t>ustawy z</w:t>
      </w:r>
      <w:r>
        <w:t> </w:t>
      </w:r>
      <w:r w:rsidRPr="00027AA9">
        <w:t>dnia 7 września 1991</w:t>
      </w:r>
      <w:r>
        <w:t> </w:t>
      </w:r>
      <w:r w:rsidRPr="00027AA9">
        <w:t>r. o</w:t>
      </w:r>
      <w:r>
        <w:t> </w:t>
      </w:r>
      <w:r w:rsidRPr="00027AA9">
        <w:t>systemie oświaty;</w:t>
      </w:r>
    </w:p>
    <w:p w:rsidR="00C21C75" w:rsidRPr="00027AA9" w:rsidRDefault="00C21C75" w:rsidP="00AD7733">
      <w:pPr>
        <w:pStyle w:val="PKTpunkt"/>
        <w:spacing w:before="90"/>
      </w:pPr>
      <w:r w:rsidRPr="00027AA9">
        <w:t>13)</w:t>
      </w:r>
      <w:r w:rsidRPr="00027AA9">
        <w:tab/>
        <w:t>spełnianie obowiązku szkolnego lub obowiązku nauki poza szkołą;</w:t>
      </w:r>
    </w:p>
    <w:p w:rsidR="00C21C75" w:rsidRPr="00027AA9" w:rsidRDefault="00C21C75" w:rsidP="00AD7733">
      <w:pPr>
        <w:pStyle w:val="PKTpunkt"/>
        <w:spacing w:before="90"/>
      </w:pPr>
      <w:r w:rsidRPr="00027AA9">
        <w:t>14)</w:t>
      </w:r>
      <w:r w:rsidRPr="00027AA9">
        <w:tab/>
        <w:t>(uchylony)</w:t>
      </w:r>
      <w:bookmarkStart w:id="20" w:name="_Ref384807265"/>
      <w:r w:rsidRPr="00027AA9">
        <w:rPr>
          <w:rStyle w:val="IGindeksgrny"/>
        </w:rPr>
        <w:footnoteReference w:id="52"/>
      </w:r>
      <w:bookmarkEnd w:id="20"/>
      <w:r w:rsidRPr="00027AA9">
        <w:rPr>
          <w:rStyle w:val="IGindeksgrny"/>
        </w:rPr>
        <w:t>)</w:t>
      </w:r>
    </w:p>
    <w:p w:rsidR="00C21C75" w:rsidRPr="00027AA9" w:rsidRDefault="00C21C75" w:rsidP="00AD7733">
      <w:pPr>
        <w:pStyle w:val="PKTpunkt"/>
        <w:spacing w:before="90"/>
      </w:pPr>
      <w:r w:rsidRPr="00027AA9">
        <w:t>15)</w:t>
      </w:r>
      <w:r w:rsidRPr="00027AA9">
        <w:tab/>
        <w:t>informację, jakiego języka obcego uczeń się uczy;</w:t>
      </w:r>
    </w:p>
    <w:p w:rsidR="00C21C75" w:rsidRPr="00027AA9" w:rsidRDefault="00C21C75" w:rsidP="00AD7733">
      <w:pPr>
        <w:pStyle w:val="PKTpunkt"/>
        <w:spacing w:before="90"/>
      </w:pPr>
      <w:r w:rsidRPr="00027AA9">
        <w:t>16)</w:t>
      </w:r>
      <w:r w:rsidRPr="00027AA9">
        <w:tab/>
        <w:t>uczestniczenie w</w:t>
      </w:r>
      <w:r>
        <w:t> </w:t>
      </w:r>
      <w:r w:rsidRPr="00027AA9">
        <w:t>nauce języka mniejszości narodowej, etnicznej lub języka regionalnego, z</w:t>
      </w:r>
      <w:r>
        <w:t> </w:t>
      </w:r>
      <w:r w:rsidRPr="00027AA9">
        <w:t>określeniem nazwy tego języka;</w:t>
      </w:r>
    </w:p>
    <w:p w:rsidR="00C21C75" w:rsidRPr="00027AA9" w:rsidRDefault="00C21C75" w:rsidP="00AD7733">
      <w:pPr>
        <w:pStyle w:val="PKTpunkt"/>
        <w:spacing w:before="90"/>
      </w:pPr>
      <w:r w:rsidRPr="00027AA9">
        <w:t>17)</w:t>
      </w:r>
      <w:r w:rsidRPr="00027AA9">
        <w:tab/>
        <w:t>(uchylony)</w:t>
      </w:r>
      <w:r w:rsidRPr="00027AA9">
        <w:rPr>
          <w:rStyle w:val="IGindeksgrny"/>
        </w:rPr>
        <w:fldChar w:fldCharType="begin"/>
      </w:r>
      <w:r w:rsidRPr="00027AA9">
        <w:rPr>
          <w:rStyle w:val="IGindeksgrny"/>
        </w:rPr>
        <w:instrText xml:space="preserve"> NOTEREF _Ref384807265 \h  \* MERGEFORMAT </w:instrText>
      </w:r>
      <w:r w:rsidRPr="00027AA9">
        <w:rPr>
          <w:rStyle w:val="IGindeksgrny"/>
        </w:rPr>
      </w:r>
      <w:r w:rsidRPr="00027AA9">
        <w:rPr>
          <w:rStyle w:val="IGindeksgrny"/>
        </w:rPr>
        <w:fldChar w:fldCharType="separate"/>
      </w:r>
      <w:r w:rsidR="002C3726">
        <w:rPr>
          <w:rStyle w:val="IGindeksgrny"/>
        </w:rPr>
        <w:t>46</w:t>
      </w:r>
      <w:r w:rsidRPr="00027AA9">
        <w:rPr>
          <w:rStyle w:val="IGindeksgrny"/>
        </w:rPr>
        <w:fldChar w:fldCharType="end"/>
      </w:r>
      <w:r w:rsidRPr="00027AA9">
        <w:rPr>
          <w:rStyle w:val="IGindeksgrny"/>
        </w:rPr>
        <w:t>)</w:t>
      </w:r>
    </w:p>
    <w:p w:rsidR="00C21C75" w:rsidRPr="00027AA9" w:rsidRDefault="00C21C75" w:rsidP="00AD7733">
      <w:pPr>
        <w:pStyle w:val="PKTpunkt"/>
        <w:spacing w:before="90"/>
      </w:pPr>
      <w:r w:rsidRPr="00027AA9">
        <w:t>18)</w:t>
      </w:r>
      <w:r w:rsidRPr="00027AA9">
        <w:tab/>
        <w:t>uzyskanie tytułu laureata albo finalisty olimpiady przedmiotowej oraz laureata konkursu lub zawodów na szczeblu co najmniej powiatu;</w:t>
      </w:r>
    </w:p>
    <w:p w:rsidR="00C21C75" w:rsidRPr="00027AA9" w:rsidRDefault="00C21C75" w:rsidP="00AD7733">
      <w:pPr>
        <w:pStyle w:val="PKTpunkt"/>
        <w:spacing w:before="90"/>
      </w:pPr>
      <w:r w:rsidRPr="00027AA9">
        <w:t>19)</w:t>
      </w:r>
      <w:r w:rsidRPr="00027AA9">
        <w:tab/>
        <w:t>uzyskanie albo nieuzyskanie promocji;</w:t>
      </w:r>
    </w:p>
    <w:p w:rsidR="00C21C75" w:rsidRPr="00027AA9" w:rsidRDefault="00C21C75" w:rsidP="00AD7733">
      <w:pPr>
        <w:pStyle w:val="PKTpunkt"/>
        <w:spacing w:before="90"/>
      </w:pPr>
      <w:r w:rsidRPr="00027AA9">
        <w:t>20)</w:t>
      </w:r>
      <w:r w:rsidRPr="00027AA9">
        <w:tab/>
        <w:t>korzystanie z</w:t>
      </w:r>
      <w:r>
        <w:t> </w:t>
      </w:r>
      <w:r w:rsidRPr="00027AA9">
        <w:t>przedłużonego okresu nauki na etapie edukacyjnym;</w:t>
      </w:r>
    </w:p>
    <w:p w:rsidR="00C21C75" w:rsidRPr="00027AA9" w:rsidRDefault="00C21C75" w:rsidP="00AD7733">
      <w:pPr>
        <w:pStyle w:val="PKTpunkt"/>
        <w:spacing w:before="90"/>
      </w:pPr>
      <w:r w:rsidRPr="00027AA9">
        <w:t>21)</w:t>
      </w:r>
      <w:r w:rsidRPr="00027AA9">
        <w:tab/>
        <w:t>ukończenie albo nieukończenie szkoły;</w:t>
      </w:r>
    </w:p>
    <w:p w:rsidR="00C21C75" w:rsidRPr="00027AA9" w:rsidRDefault="00C21C75" w:rsidP="00AD7733">
      <w:pPr>
        <w:pStyle w:val="PKTpunkt"/>
        <w:spacing w:before="90"/>
      </w:pPr>
      <w:r w:rsidRPr="00027AA9">
        <w:t>22)</w:t>
      </w:r>
      <w:r w:rsidRPr="00027AA9">
        <w:tab/>
        <w:t>uzyskanie albo nieuzyskanie dyplomu ukończenia szkoły – w</w:t>
      </w:r>
      <w:r>
        <w:t> </w:t>
      </w:r>
      <w:r w:rsidRPr="00027AA9">
        <w:t>przypadku ucznia szkoły artystycznej;</w:t>
      </w:r>
    </w:p>
    <w:p w:rsidR="00C21C75" w:rsidRPr="00027AA9" w:rsidRDefault="00C21C75" w:rsidP="00AD7733">
      <w:pPr>
        <w:pStyle w:val="PKTpunkt"/>
        <w:spacing w:before="90"/>
      </w:pPr>
      <w:r w:rsidRPr="00027AA9">
        <w:t>23)</w:t>
      </w:r>
      <w:r w:rsidRPr="00027AA9">
        <w:tab/>
        <w:t>informację o</w:t>
      </w:r>
      <w:r>
        <w:t> </w:t>
      </w:r>
      <w:r w:rsidRPr="00027AA9">
        <w:t>ukończeniu szkoły artystycznej na podstawie egzaminów eksternistycznych;</w:t>
      </w:r>
    </w:p>
    <w:p w:rsidR="00C21C75" w:rsidRPr="00027AA9" w:rsidRDefault="00C21C75" w:rsidP="00AD7733">
      <w:pPr>
        <w:pStyle w:val="PKTpunkt"/>
        <w:spacing w:before="90"/>
      </w:pPr>
      <w:r w:rsidRPr="00027AA9">
        <w:t>24)</w:t>
      </w:r>
      <w:r w:rsidRPr="00027AA9">
        <w:tab/>
        <w:t>(uchylony)</w:t>
      </w:r>
      <w:r w:rsidRPr="00027AA9">
        <w:rPr>
          <w:rStyle w:val="IGindeksgrny"/>
        </w:rPr>
        <w:fldChar w:fldCharType="begin"/>
      </w:r>
      <w:r w:rsidRPr="00027AA9">
        <w:rPr>
          <w:rStyle w:val="IGindeksgrny"/>
        </w:rPr>
        <w:instrText xml:space="preserve"> NOTEREF _Ref384807265 \h  \* MERGEFORMAT </w:instrText>
      </w:r>
      <w:r w:rsidRPr="00027AA9">
        <w:rPr>
          <w:rStyle w:val="IGindeksgrny"/>
        </w:rPr>
      </w:r>
      <w:r w:rsidRPr="00027AA9">
        <w:rPr>
          <w:rStyle w:val="IGindeksgrny"/>
        </w:rPr>
        <w:fldChar w:fldCharType="separate"/>
      </w:r>
      <w:r w:rsidR="002C3726">
        <w:rPr>
          <w:rStyle w:val="IGindeksgrny"/>
        </w:rPr>
        <w:t>46</w:t>
      </w:r>
      <w:r w:rsidRPr="00027AA9">
        <w:rPr>
          <w:rStyle w:val="IGindeksgrny"/>
        </w:rPr>
        <w:fldChar w:fldCharType="end"/>
      </w:r>
      <w:r w:rsidRPr="00027AA9">
        <w:rPr>
          <w:rStyle w:val="IGindeksgrny"/>
        </w:rPr>
        <w:t>)</w:t>
      </w:r>
    </w:p>
    <w:p w:rsidR="00C21C75" w:rsidRPr="00027AA9" w:rsidRDefault="00C21C75" w:rsidP="00AD7733">
      <w:pPr>
        <w:pStyle w:val="PKTpunkt"/>
        <w:spacing w:before="90"/>
      </w:pPr>
      <w:r w:rsidRPr="00027AA9">
        <w:t>25)</w:t>
      </w:r>
      <w:r w:rsidRPr="00027AA9">
        <w:rPr>
          <w:rStyle w:val="IGindeksgrny"/>
        </w:rPr>
        <w:footnoteReference w:id="53"/>
      </w:r>
      <w:r w:rsidRPr="00027AA9">
        <w:rPr>
          <w:rStyle w:val="IGindeksgrny"/>
        </w:rPr>
        <w:t>)</w:t>
      </w:r>
      <w:r w:rsidRPr="00027AA9">
        <w:tab/>
        <w:t>uczestniczenie w</w:t>
      </w:r>
      <w:r>
        <w:t> </w:t>
      </w:r>
      <w:r w:rsidRPr="00027AA9">
        <w:t>zajęciach rozwijających zainteresowania i</w:t>
      </w:r>
      <w:r>
        <w:t> </w:t>
      </w:r>
      <w:r w:rsidRPr="00027AA9">
        <w:t>uzdolnienia, o</w:t>
      </w:r>
      <w:r>
        <w:t> </w:t>
      </w:r>
      <w:r w:rsidRPr="00027AA9">
        <w:t>których mowa w</w:t>
      </w:r>
      <w:r>
        <w:t> art. </w:t>
      </w:r>
      <w:r w:rsidRPr="00027AA9">
        <w:t>64</w:t>
      </w:r>
      <w:r>
        <w:t xml:space="preserve"> ust. </w:t>
      </w:r>
      <w:r w:rsidRPr="00027AA9">
        <w:t>1</w:t>
      </w:r>
      <w:r>
        <w:t xml:space="preserve"> pkt </w:t>
      </w:r>
      <w:r w:rsidRPr="00027AA9">
        <w:t>2</w:t>
      </w:r>
      <w:r w:rsidR="00396445">
        <w:t xml:space="preserve"> </w:t>
      </w:r>
      <w:r w:rsidRPr="00027AA9">
        <w:t>ustawy z</w:t>
      </w:r>
      <w:r>
        <w:t> </w:t>
      </w:r>
      <w:r w:rsidRPr="00027AA9">
        <w:t>dnia 7</w:t>
      </w:r>
      <w:r>
        <w:t> </w:t>
      </w:r>
      <w:r w:rsidRPr="00027AA9">
        <w:t>września 1991</w:t>
      </w:r>
      <w:r>
        <w:t> </w:t>
      </w:r>
      <w:r w:rsidRPr="00027AA9">
        <w:t>r. o</w:t>
      </w:r>
      <w:r>
        <w:t> </w:t>
      </w:r>
      <w:r w:rsidRPr="00027AA9">
        <w:t>systemie oświaty, według rodzajów tych zajęć, oraz innych niż wymienione w</w:t>
      </w:r>
      <w:r>
        <w:t> art. </w:t>
      </w:r>
      <w:r w:rsidRPr="00027AA9">
        <w:t>64</w:t>
      </w:r>
      <w:r>
        <w:t xml:space="preserve"> ust. </w:t>
      </w:r>
      <w:r w:rsidRPr="00027AA9">
        <w:t>1</w:t>
      </w:r>
      <w:r>
        <w:t> </w:t>
      </w:r>
      <w:r w:rsidRPr="00027AA9">
        <w:t>ustawy z dnia 7</w:t>
      </w:r>
      <w:r>
        <w:t> </w:t>
      </w:r>
      <w:r w:rsidRPr="00027AA9">
        <w:t>września 1991</w:t>
      </w:r>
      <w:r>
        <w:t> </w:t>
      </w:r>
      <w:r w:rsidRPr="00027AA9">
        <w:t>r. o</w:t>
      </w:r>
      <w:r>
        <w:t> </w:t>
      </w:r>
      <w:r w:rsidRPr="00027AA9">
        <w:t>systemie oświaty formach działalności dydaktyc</w:t>
      </w:r>
      <w:r w:rsidRPr="00027AA9">
        <w:t>z</w:t>
      </w:r>
      <w:r w:rsidRPr="00027AA9">
        <w:t>no</w:t>
      </w:r>
      <w:r>
        <w:noBreakHyphen/>
      </w:r>
      <w:r w:rsidRPr="00027AA9">
        <w:t>wychowawczej;</w:t>
      </w:r>
    </w:p>
    <w:p w:rsidR="00C21C75" w:rsidRPr="00027AA9" w:rsidRDefault="00C21C75" w:rsidP="00C21C75">
      <w:pPr>
        <w:pStyle w:val="PKTpunkt"/>
      </w:pPr>
      <w:r w:rsidRPr="00027AA9">
        <w:t>26)</w:t>
      </w:r>
      <w:r w:rsidRPr="00027AA9">
        <w:tab/>
        <w:t>uzyskanie karty rowerowej lub motorowerowej;</w:t>
      </w:r>
    </w:p>
    <w:p w:rsidR="00C21C75" w:rsidRPr="00AD7733" w:rsidRDefault="00C21C75" w:rsidP="00AD7733">
      <w:pPr>
        <w:pStyle w:val="PKTpunkt"/>
        <w:spacing w:before="80"/>
        <w:rPr>
          <w:bCs w:val="0"/>
        </w:rPr>
      </w:pPr>
      <w:r w:rsidRPr="00027AA9">
        <w:t>27)</w:t>
      </w:r>
      <w:r w:rsidRPr="00027AA9">
        <w:tab/>
        <w:t xml:space="preserve">korzystanie </w:t>
      </w:r>
      <w:r w:rsidRPr="00AD7733">
        <w:rPr>
          <w:bCs w:val="0"/>
        </w:rPr>
        <w:t>z bezpłatnego transportu lub zwrotu kosztów przejazdu, o których mowa w art. 17 ust. 3 i 3a ustawy z dnia 7 września 1991 r. o systemie oświaty;</w:t>
      </w:r>
    </w:p>
    <w:p w:rsidR="00C21C75" w:rsidRPr="00AD7733" w:rsidRDefault="00C21C75" w:rsidP="00AD7733">
      <w:pPr>
        <w:pStyle w:val="PKTpunkt"/>
        <w:spacing w:before="80"/>
        <w:rPr>
          <w:bCs w:val="0"/>
        </w:rPr>
      </w:pPr>
      <w:r w:rsidRPr="00AD7733">
        <w:rPr>
          <w:bCs w:val="0"/>
        </w:rPr>
        <w:t>28)</w:t>
      </w:r>
      <w:r w:rsidRPr="00AD7733">
        <w:rPr>
          <w:bCs w:val="0"/>
        </w:rPr>
        <w:tab/>
        <w:t>wypadki, którym uległ uczeń, będąc pod opieką szkoły, z określeniem rodzaju wypadku, miejsca, w którym zdarzył się wypadek, rodzaju zajęć, w czasie których wypadek miał miejsce, oraz przyczyny wypadku;</w:t>
      </w:r>
    </w:p>
    <w:p w:rsidR="00C21C75" w:rsidRPr="00AD7733" w:rsidRDefault="00C21C75" w:rsidP="00AD7733">
      <w:pPr>
        <w:pStyle w:val="PKTpunkt"/>
        <w:spacing w:before="80"/>
        <w:rPr>
          <w:bCs w:val="0"/>
        </w:rPr>
      </w:pPr>
      <w:r w:rsidRPr="00AD7733">
        <w:rPr>
          <w:bCs w:val="0"/>
        </w:rPr>
        <w:t>29)</w:t>
      </w:r>
      <w:r w:rsidRPr="00AD7733">
        <w:rPr>
          <w:bCs w:val="0"/>
        </w:rPr>
        <w:tab/>
        <w:t>korzystanie przez ucznia z pomocy materialnej o charakterze motywacyjnym, o której mowa w art. 90c ust. 3 ustawy z dnia 7 września 1991 r. o systemie oświaty, z określeniem rodzaju świadczeń;</w:t>
      </w:r>
    </w:p>
    <w:p w:rsidR="00C21C75" w:rsidRPr="00AD7733" w:rsidRDefault="00C21C75" w:rsidP="00AD7733">
      <w:pPr>
        <w:pStyle w:val="PKTpunkt"/>
        <w:spacing w:before="80"/>
        <w:rPr>
          <w:bCs w:val="0"/>
        </w:rPr>
      </w:pPr>
      <w:r w:rsidRPr="00AD7733">
        <w:rPr>
          <w:bCs w:val="0"/>
        </w:rPr>
        <w:t>30)</w:t>
      </w:r>
      <w:r w:rsidRPr="00AD7733">
        <w:rPr>
          <w:bCs w:val="0"/>
        </w:rPr>
        <w:tab/>
        <w:t>informację o korzystaniu z internatu;</w:t>
      </w:r>
    </w:p>
    <w:p w:rsidR="00C21C75" w:rsidRPr="00027AA9" w:rsidRDefault="00C21C75" w:rsidP="00AD7733">
      <w:pPr>
        <w:pStyle w:val="PKTpunkt"/>
        <w:spacing w:before="80"/>
      </w:pPr>
      <w:r w:rsidRPr="00AD7733">
        <w:rPr>
          <w:bCs w:val="0"/>
        </w:rPr>
        <w:t>31)</w:t>
      </w:r>
      <w:r w:rsidRPr="00AD7733">
        <w:rPr>
          <w:bCs w:val="0"/>
        </w:rPr>
        <w:tab/>
        <w:t>datę rozpoczęc</w:t>
      </w:r>
      <w:r w:rsidRPr="00027AA9">
        <w:t>ia i</w:t>
      </w:r>
      <w:r>
        <w:t> </w:t>
      </w:r>
      <w:r w:rsidRPr="00027AA9">
        <w:t>datę zakończenia nauki w</w:t>
      </w:r>
      <w:r>
        <w:t> </w:t>
      </w:r>
      <w:r w:rsidRPr="00027AA9">
        <w:t>szkole.</w:t>
      </w:r>
    </w:p>
    <w:p w:rsidR="00C21C75" w:rsidRPr="00027AA9" w:rsidRDefault="00C21C75" w:rsidP="00C21C75">
      <w:pPr>
        <w:pStyle w:val="ARTartustawynprozporzdzenia"/>
      </w:pPr>
      <w:r w:rsidRPr="00027AA9">
        <w:rPr>
          <w:rStyle w:val="Ppogrubienie"/>
        </w:rPr>
        <w:t>Art. 15.</w:t>
      </w:r>
      <w:r w:rsidRPr="00027AA9">
        <w:t> Dane dziedzinowe w</w:t>
      </w:r>
      <w:r>
        <w:t> </w:t>
      </w:r>
      <w:r w:rsidRPr="00027AA9">
        <w:t>związku z</w:t>
      </w:r>
      <w:r>
        <w:t> </w:t>
      </w:r>
      <w:r w:rsidRPr="00027AA9">
        <w:t>nauką ucznia w</w:t>
      </w:r>
      <w:r>
        <w:t> </w:t>
      </w:r>
      <w:r w:rsidRPr="00027AA9">
        <w:t>zakładzie kształcenia nauczycieli i</w:t>
      </w:r>
      <w:r>
        <w:t> </w:t>
      </w:r>
      <w:r w:rsidRPr="00027AA9">
        <w:t>kolegium pracowników służb społecznych obejmują:</w:t>
      </w:r>
      <w:r w:rsidRPr="00027AA9">
        <w:rPr>
          <w:rStyle w:val="IGindeksgrny"/>
        </w:rPr>
        <w:footnoteReference w:id="54"/>
      </w:r>
      <w:r w:rsidRPr="00027AA9">
        <w:rPr>
          <w:rStyle w:val="IGindeksgrny"/>
        </w:rPr>
        <w:t>)</w:t>
      </w:r>
    </w:p>
    <w:p w:rsidR="00C21C75" w:rsidRPr="00C21C75" w:rsidRDefault="00C21C75" w:rsidP="00C21C75">
      <w:pPr>
        <w:pStyle w:val="ARTartustawynprozporzdzenia"/>
      </w:pPr>
      <w:r w:rsidRPr="00027AA9">
        <w:rPr>
          <w:rStyle w:val="Ppogrubienie"/>
        </w:rPr>
        <w:t>Dane dziedzinowe</w:t>
      </w:r>
      <w:r w:rsidRPr="00C21C75">
        <w:rPr>
          <w:rStyle w:val="Ppogrubienie"/>
        </w:rPr>
        <w:t xml:space="preserve"> w związku z nauką ucznia w kolegium pracowników służb społecznych obejmują:</w:t>
      </w:r>
      <w:bookmarkStart w:id="21" w:name="_Ref395173291"/>
      <w:r w:rsidRPr="00C21C75">
        <w:rPr>
          <w:rStyle w:val="IGindeksgrny"/>
        </w:rPr>
        <w:footnoteReference w:id="55"/>
      </w:r>
      <w:bookmarkEnd w:id="21"/>
      <w:r w:rsidRPr="00C21C75">
        <w:rPr>
          <w:rStyle w:val="IGindeksgrny"/>
        </w:rPr>
        <w:t>)</w:t>
      </w:r>
    </w:p>
    <w:p w:rsidR="00C21C75" w:rsidRPr="00027AA9" w:rsidRDefault="00C21C75" w:rsidP="00C21C75">
      <w:pPr>
        <w:pStyle w:val="PKTpunkt"/>
      </w:pPr>
      <w:r w:rsidRPr="00027AA9">
        <w:t>1)</w:t>
      </w:r>
      <w:r w:rsidRPr="00027AA9">
        <w:tab/>
        <w:t>miejsce zamieszkania ucznia;</w:t>
      </w:r>
    </w:p>
    <w:p w:rsidR="00C21C75" w:rsidRPr="00027AA9" w:rsidRDefault="00C21C75" w:rsidP="00C21C75">
      <w:pPr>
        <w:pStyle w:val="PKTpunkt"/>
      </w:pPr>
      <w:r w:rsidRPr="00027AA9">
        <w:t>2)</w:t>
      </w:r>
      <w:r w:rsidRPr="00027AA9">
        <w:tab/>
        <w:t>semestr, na który uczeń uczęszcza;</w:t>
      </w:r>
    </w:p>
    <w:p w:rsidR="00C21C75" w:rsidRPr="00027AA9" w:rsidRDefault="00C21C75" w:rsidP="00C21C75">
      <w:pPr>
        <w:pStyle w:val="PKTpunkt"/>
      </w:pPr>
      <w:r w:rsidRPr="00027AA9">
        <w:t>3)</w:t>
      </w:r>
      <w:r w:rsidRPr="00027AA9">
        <w:tab/>
        <w:t>specjalność kształcenia;</w:t>
      </w:r>
    </w:p>
    <w:p w:rsidR="00C21C75" w:rsidRPr="00027AA9" w:rsidRDefault="00C21C75" w:rsidP="00C21C75">
      <w:pPr>
        <w:pStyle w:val="PKTpunkt"/>
      </w:pPr>
      <w:r w:rsidRPr="00027AA9">
        <w:t>4)</w:t>
      </w:r>
      <w:r w:rsidRPr="00027AA9">
        <w:tab/>
        <w:t>system kształcenia: dzienny, wieczorowy lub zaoczny;</w:t>
      </w:r>
    </w:p>
    <w:p w:rsidR="00C21C75" w:rsidRPr="00027AA9" w:rsidRDefault="00C21C75" w:rsidP="00C21C75">
      <w:pPr>
        <w:pStyle w:val="PKTpunkt"/>
      </w:pPr>
      <w:r w:rsidRPr="00027AA9">
        <w:t>5)</w:t>
      </w:r>
      <w:r w:rsidRPr="00027AA9">
        <w:tab/>
        <w:t>informację, jakiego języka obcego uczeń się uczy;</w:t>
      </w:r>
    </w:p>
    <w:p w:rsidR="00C21C75" w:rsidRPr="00027AA9" w:rsidRDefault="00C21C75" w:rsidP="00C21C75">
      <w:pPr>
        <w:pStyle w:val="PKTpunkt"/>
      </w:pPr>
      <w:r w:rsidRPr="00027AA9">
        <w:t>6)</w:t>
      </w:r>
      <w:r w:rsidRPr="00027AA9">
        <w:tab/>
        <w:t>realizowanie indywidualnego toku nauki;</w:t>
      </w:r>
    </w:p>
    <w:p w:rsidR="00C21C75" w:rsidRPr="00027AA9" w:rsidRDefault="00C21C75" w:rsidP="00C21C75">
      <w:pPr>
        <w:pStyle w:val="PKTpunkt"/>
      </w:pPr>
      <w:r w:rsidRPr="00027AA9">
        <w:t>7)</w:t>
      </w:r>
      <w:r w:rsidRPr="00027AA9">
        <w:tab/>
        <w:t>odbywanie nauki według indywidualnych planów lub programów nauczania;</w:t>
      </w:r>
    </w:p>
    <w:p w:rsidR="00C21C75" w:rsidRPr="00027AA9" w:rsidRDefault="00C21C75" w:rsidP="00C21C75">
      <w:pPr>
        <w:pStyle w:val="PKTpunkt"/>
      </w:pPr>
      <w:r w:rsidRPr="00027AA9">
        <w:t>8)</w:t>
      </w:r>
      <w:r w:rsidRPr="00027AA9">
        <w:tab/>
        <w:t>zaliczenie albo niezaliczenie semestru;</w:t>
      </w:r>
    </w:p>
    <w:p w:rsidR="00C21C75" w:rsidRPr="00027AA9" w:rsidRDefault="00C21C75" w:rsidP="00C21C75">
      <w:pPr>
        <w:pStyle w:val="PKTpunkt"/>
      </w:pPr>
      <w:r w:rsidRPr="00027AA9">
        <w:t>9)</w:t>
      </w:r>
      <w:r w:rsidRPr="00027AA9">
        <w:tab/>
        <w:t>ukończenie albo nieukończenie kolegium;</w:t>
      </w:r>
    </w:p>
    <w:p w:rsidR="00C21C75" w:rsidRPr="00027AA9" w:rsidRDefault="00C21C75" w:rsidP="00C21C75">
      <w:pPr>
        <w:pStyle w:val="PKTpunkt"/>
      </w:pPr>
      <w:r w:rsidRPr="00027AA9">
        <w:t>10)</w:t>
      </w:r>
      <w:r w:rsidRPr="00027AA9">
        <w:tab/>
        <w:t>korzystanie przez ucznia z</w:t>
      </w:r>
      <w:r>
        <w:t> </w:t>
      </w:r>
      <w:r w:rsidRPr="00027AA9">
        <w:t>pomocy materialnej o</w:t>
      </w:r>
      <w:r>
        <w:t> </w:t>
      </w:r>
      <w:r w:rsidRPr="00027AA9">
        <w:t>charakterze motywacyjnym, o której mowa w</w:t>
      </w:r>
      <w:r>
        <w:t> art. </w:t>
      </w:r>
      <w:r w:rsidRPr="00027AA9">
        <w:t>90c</w:t>
      </w:r>
      <w:r>
        <w:t xml:space="preserve"> ust. </w:t>
      </w:r>
      <w:r w:rsidRPr="00027AA9">
        <w:t>3</w:t>
      </w:r>
      <w:r>
        <w:t> </w:t>
      </w:r>
      <w:r w:rsidRPr="00027AA9">
        <w:t>ustawy z</w:t>
      </w:r>
      <w:r>
        <w:t> </w:t>
      </w:r>
      <w:r w:rsidRPr="00027AA9">
        <w:t>dnia 7</w:t>
      </w:r>
      <w:r>
        <w:t> </w:t>
      </w:r>
      <w:r w:rsidRPr="00027AA9">
        <w:t>września 1991</w:t>
      </w:r>
      <w:r>
        <w:t> </w:t>
      </w:r>
      <w:r w:rsidRPr="00027AA9">
        <w:t>r. o</w:t>
      </w:r>
      <w:r>
        <w:t> </w:t>
      </w:r>
      <w:r w:rsidRPr="00027AA9">
        <w:t>systemie oświaty, z</w:t>
      </w:r>
      <w:r>
        <w:t> </w:t>
      </w:r>
      <w:r w:rsidRPr="00027AA9">
        <w:t>określeniem rodzaju świadczeń;</w:t>
      </w:r>
    </w:p>
    <w:p w:rsidR="00C21C75" w:rsidRPr="00027AA9" w:rsidRDefault="00C21C75" w:rsidP="00C21C75">
      <w:pPr>
        <w:pStyle w:val="PKTpunkt"/>
      </w:pPr>
      <w:r w:rsidRPr="00027AA9">
        <w:t>11)</w:t>
      </w:r>
      <w:r w:rsidRPr="00027AA9">
        <w:tab/>
        <w:t>informację o</w:t>
      </w:r>
      <w:r>
        <w:t> </w:t>
      </w:r>
      <w:r w:rsidRPr="00027AA9">
        <w:t>korzystaniu z</w:t>
      </w:r>
      <w:r>
        <w:t> </w:t>
      </w:r>
      <w:r w:rsidRPr="00027AA9">
        <w:t>internatu;</w:t>
      </w:r>
    </w:p>
    <w:p w:rsidR="00C21C75" w:rsidRPr="00027AA9" w:rsidRDefault="00C21C75" w:rsidP="00C21C75">
      <w:pPr>
        <w:pStyle w:val="PKTpunkt"/>
      </w:pPr>
      <w:r w:rsidRPr="00027AA9">
        <w:t>12)</w:t>
      </w:r>
      <w:r w:rsidRPr="00027AA9">
        <w:tab/>
        <w:t>datę rozpoczęcia i</w:t>
      </w:r>
      <w:r>
        <w:t> </w:t>
      </w:r>
      <w:r w:rsidRPr="00027AA9">
        <w:t>datę zakończenia nauki w</w:t>
      </w:r>
      <w:r>
        <w:t> </w:t>
      </w:r>
      <w:r w:rsidRPr="00027AA9">
        <w:t>kolegium.</w:t>
      </w:r>
    </w:p>
    <w:p w:rsidR="00C21C75" w:rsidRPr="00C21C75" w:rsidRDefault="00C21C75" w:rsidP="00C21C75">
      <w:pPr>
        <w:pStyle w:val="ARTartustawynprozporzdzenia"/>
      </w:pPr>
      <w:r w:rsidRPr="00027AA9">
        <w:rPr>
          <w:rStyle w:val="Ppogrubienie"/>
        </w:rPr>
        <w:t>Art.</w:t>
      </w:r>
      <w:r w:rsidRPr="00C21C75">
        <w:rPr>
          <w:rStyle w:val="Ppogrubienie"/>
        </w:rPr>
        <w:t> 16.</w:t>
      </w:r>
      <w:r w:rsidRPr="00C21C75">
        <w:t> Dane dziedzinowe w związku z objęciem ucznia opieką w młodzieżowym ośrodku wychowawczym, mł</w:t>
      </w:r>
      <w:r w:rsidRPr="00C21C75">
        <w:t>o</w:t>
      </w:r>
      <w:r w:rsidRPr="00C21C75">
        <w:t>dzieżowym ośrodku socjoterapii, specjalnym ośrodku szkolno</w:t>
      </w:r>
      <w:r w:rsidRPr="00C21C75">
        <w:noBreakHyphen/>
        <w:t>wychowawczym, specjalnym ośrodku wychowawczym oraz ośrodku rewalidacyjno</w:t>
      </w:r>
      <w:r w:rsidRPr="00C21C75">
        <w:noBreakHyphen/>
        <w:t>wychowawczym obejmują:</w:t>
      </w:r>
    </w:p>
    <w:p w:rsidR="00C21C75" w:rsidRPr="00C21C75" w:rsidRDefault="00C21C75" w:rsidP="00C21C75">
      <w:pPr>
        <w:pStyle w:val="PKTpunkt"/>
      </w:pPr>
      <w:r w:rsidRPr="00027AA9">
        <w:t>1)</w:t>
      </w:r>
      <w:r w:rsidRPr="00C21C75">
        <w:tab/>
        <w:t>podstawę pobytu w ośrodku:</w:t>
      </w:r>
    </w:p>
    <w:p w:rsidR="00C21C75" w:rsidRPr="00AD7733" w:rsidRDefault="00C21C75" w:rsidP="00AD7733">
      <w:pPr>
        <w:pStyle w:val="LITlitera"/>
        <w:spacing w:before="80"/>
        <w:ind w:left="777" w:hanging="357"/>
        <w:rPr>
          <w:bCs w:val="0"/>
        </w:rPr>
      </w:pPr>
      <w:r w:rsidRPr="00027AA9">
        <w:t>a)</w:t>
      </w:r>
      <w:r w:rsidRPr="00027AA9">
        <w:tab/>
        <w:t>orzeczenie o</w:t>
      </w:r>
      <w:r>
        <w:t> </w:t>
      </w:r>
      <w:r w:rsidRPr="00AD7733">
        <w:rPr>
          <w:bCs w:val="0"/>
        </w:rPr>
        <w:t>potrzebie kształcenia specjalnego,</w:t>
      </w:r>
    </w:p>
    <w:p w:rsidR="00C21C75" w:rsidRPr="00AD7733" w:rsidRDefault="00C21C75" w:rsidP="00AD7733">
      <w:pPr>
        <w:pStyle w:val="LITlitera"/>
        <w:spacing w:before="80"/>
        <w:ind w:left="777" w:hanging="357"/>
        <w:rPr>
          <w:bCs w:val="0"/>
        </w:rPr>
      </w:pPr>
      <w:r w:rsidRPr="00AD7733">
        <w:rPr>
          <w:bCs w:val="0"/>
        </w:rPr>
        <w:t>b)</w:t>
      </w:r>
      <w:r w:rsidRPr="00AD7733">
        <w:rPr>
          <w:bCs w:val="0"/>
        </w:rPr>
        <w:tab/>
        <w:t>orzeczenie sądu,</w:t>
      </w:r>
    </w:p>
    <w:p w:rsidR="00C21C75" w:rsidRPr="00027AA9" w:rsidRDefault="00C21C75" w:rsidP="00AD7733">
      <w:pPr>
        <w:pStyle w:val="LITlitera"/>
        <w:spacing w:before="80"/>
        <w:ind w:left="777" w:hanging="357"/>
      </w:pPr>
      <w:r w:rsidRPr="00AD7733">
        <w:rPr>
          <w:bCs w:val="0"/>
        </w:rPr>
        <w:t>c)</w:t>
      </w:r>
      <w:r w:rsidRPr="00AD7733">
        <w:rPr>
          <w:bCs w:val="0"/>
        </w:rPr>
        <w:tab/>
        <w:t>wniosek rodzi</w:t>
      </w:r>
      <w:r w:rsidRPr="00027AA9">
        <w:t>ców;</w:t>
      </w:r>
    </w:p>
    <w:p w:rsidR="00C21C75" w:rsidRPr="00AD7733" w:rsidRDefault="00C21C75" w:rsidP="00AD7733">
      <w:pPr>
        <w:pStyle w:val="PKTpunkt"/>
        <w:spacing w:before="80"/>
        <w:rPr>
          <w:bCs w:val="0"/>
        </w:rPr>
      </w:pPr>
      <w:r w:rsidRPr="00027AA9">
        <w:t>2)</w:t>
      </w:r>
      <w:r w:rsidRPr="00027AA9">
        <w:tab/>
        <w:t>działania wynikające ze specjalnej organizacji nauki, metod pracy i</w:t>
      </w:r>
      <w:r>
        <w:t> </w:t>
      </w:r>
      <w:r w:rsidRPr="00027AA9">
        <w:t>wychowania, w tym w</w:t>
      </w:r>
      <w:r>
        <w:t> </w:t>
      </w:r>
      <w:r w:rsidRPr="00027AA9">
        <w:t>zakresie pomocy psych</w:t>
      </w:r>
      <w:r w:rsidRPr="00027AA9">
        <w:t>o</w:t>
      </w:r>
      <w:r w:rsidRPr="00027AA9">
        <w:t>logiczno</w:t>
      </w:r>
      <w:r>
        <w:softHyphen/>
      </w:r>
      <w:r>
        <w:noBreakHyphen/>
      </w:r>
      <w:r w:rsidRPr="00027AA9">
        <w:t>ped</w:t>
      </w:r>
      <w:r w:rsidRPr="00AD7733">
        <w:rPr>
          <w:bCs w:val="0"/>
        </w:rPr>
        <w:t>agogicznej, z określeniem form tej pomocy;</w:t>
      </w:r>
    </w:p>
    <w:p w:rsidR="00C21C75" w:rsidRPr="00AD7733" w:rsidRDefault="00C21C75" w:rsidP="00AD7733">
      <w:pPr>
        <w:pStyle w:val="PKTpunkt"/>
        <w:spacing w:before="80"/>
        <w:rPr>
          <w:bCs w:val="0"/>
        </w:rPr>
      </w:pPr>
      <w:r w:rsidRPr="00AD7733">
        <w:rPr>
          <w:bCs w:val="0"/>
        </w:rPr>
        <w:t>3)</w:t>
      </w:r>
      <w:r w:rsidRPr="00AD7733">
        <w:rPr>
          <w:bCs w:val="0"/>
        </w:rPr>
        <w:tab/>
        <w:t>wypadki, którym uległ uczeń, będąc pod opieką ośrodka, z określeniem rodzaju wypadku, miejsca, w którym zdarzył się wypadek, rodzaju zajęć, w czasie których wypadek miał miejsce, oraz przyczyny wypadku;</w:t>
      </w:r>
    </w:p>
    <w:p w:rsidR="00C21C75" w:rsidRPr="00027AA9" w:rsidRDefault="00C21C75" w:rsidP="00AD7733">
      <w:pPr>
        <w:pStyle w:val="PKTpunkt"/>
        <w:spacing w:before="80"/>
      </w:pPr>
      <w:r w:rsidRPr="00AD7733">
        <w:rPr>
          <w:bCs w:val="0"/>
        </w:rPr>
        <w:t>4)</w:t>
      </w:r>
      <w:r w:rsidRPr="00AD7733">
        <w:rPr>
          <w:bCs w:val="0"/>
        </w:rPr>
        <w:tab/>
        <w:t>datę rozpoczęc</w:t>
      </w:r>
      <w:r w:rsidRPr="00027AA9">
        <w:t>ia i</w:t>
      </w:r>
      <w:r>
        <w:t> </w:t>
      </w:r>
      <w:r w:rsidRPr="00027AA9">
        <w:t>datę zakończenia pobytu w</w:t>
      </w:r>
      <w:r>
        <w:t> </w:t>
      </w:r>
      <w:r w:rsidRPr="00027AA9">
        <w:t>ośrodku.</w:t>
      </w:r>
    </w:p>
    <w:p w:rsidR="00C21C75" w:rsidRPr="00C21C75" w:rsidRDefault="00C21C75" w:rsidP="00C21C75">
      <w:pPr>
        <w:pStyle w:val="ARTartustawynprozporzdzenia"/>
      </w:pPr>
      <w:r w:rsidRPr="00027AA9">
        <w:rPr>
          <w:rStyle w:val="Ppogrubienie"/>
        </w:rPr>
        <w:t>Art.</w:t>
      </w:r>
      <w:r w:rsidRPr="00C21C75">
        <w:rPr>
          <w:rStyle w:val="Ppogrubienie"/>
        </w:rPr>
        <w:t> 17.</w:t>
      </w:r>
      <w:r w:rsidRPr="00C21C75">
        <w:t> Dane dziedzinowe w związku z objęciem ucznia opieką w placówce zapewniającej opiekę i wychowanie uczniom w okresie pobierania nauki poza miejscem stałego zamieszkania obejmują:</w:t>
      </w:r>
    </w:p>
    <w:p w:rsidR="00C21C75" w:rsidRPr="00AD7733" w:rsidRDefault="00C21C75" w:rsidP="00AD7733">
      <w:pPr>
        <w:pStyle w:val="PKTpunkt"/>
        <w:spacing w:before="80"/>
        <w:rPr>
          <w:bCs w:val="0"/>
        </w:rPr>
      </w:pPr>
      <w:r w:rsidRPr="00027AA9">
        <w:t>1)</w:t>
      </w:r>
      <w:r w:rsidRPr="00027AA9">
        <w:tab/>
        <w:t>wypadki, którym uległ uczeń, będąc pod opieką placówki, z</w:t>
      </w:r>
      <w:r>
        <w:t> </w:t>
      </w:r>
      <w:r w:rsidRPr="00027AA9">
        <w:t>określeniem rodzaju wypadku, miejsca, w</w:t>
      </w:r>
      <w:r>
        <w:t> </w:t>
      </w:r>
      <w:r w:rsidRPr="00027AA9">
        <w:t>którym zd</w:t>
      </w:r>
      <w:r w:rsidRPr="00027AA9">
        <w:t>a</w:t>
      </w:r>
      <w:r w:rsidRPr="00027AA9">
        <w:t xml:space="preserve">rzył się wypadek, </w:t>
      </w:r>
      <w:r w:rsidRPr="00AD7733">
        <w:rPr>
          <w:bCs w:val="0"/>
        </w:rPr>
        <w:t>rodzaju zajęć, w czasie których wypadek miał miejsce, oraz przyczyny wypadku;</w:t>
      </w:r>
    </w:p>
    <w:p w:rsidR="00C21C75" w:rsidRPr="00027AA9" w:rsidRDefault="00C21C75" w:rsidP="00AD7733">
      <w:pPr>
        <w:pStyle w:val="PKTpunkt"/>
        <w:spacing w:before="80"/>
      </w:pPr>
      <w:r w:rsidRPr="00AD7733">
        <w:rPr>
          <w:bCs w:val="0"/>
        </w:rPr>
        <w:t>2)</w:t>
      </w:r>
      <w:r w:rsidRPr="00AD7733">
        <w:rPr>
          <w:bCs w:val="0"/>
        </w:rPr>
        <w:tab/>
        <w:t>datę rozpoczęc</w:t>
      </w:r>
      <w:r w:rsidRPr="00027AA9">
        <w:t>ia i</w:t>
      </w:r>
      <w:r>
        <w:t> </w:t>
      </w:r>
      <w:r w:rsidRPr="00027AA9">
        <w:t>datę zakończenia pobytu w</w:t>
      </w:r>
      <w:r>
        <w:t> </w:t>
      </w:r>
      <w:r w:rsidRPr="00027AA9">
        <w:t>placówce.</w:t>
      </w:r>
    </w:p>
    <w:p w:rsidR="00C21C75" w:rsidRPr="00027AA9" w:rsidRDefault="00C21C75" w:rsidP="00C21C75">
      <w:pPr>
        <w:pStyle w:val="ARTartustawynprozporzdzenia"/>
      </w:pPr>
      <w:r w:rsidRPr="00027AA9">
        <w:rPr>
          <w:rStyle w:val="Ppogrubienie"/>
        </w:rPr>
        <w:t>Art. 18.</w:t>
      </w:r>
      <w:r w:rsidRPr="00027AA9">
        <w:t> (uchylony)</w:t>
      </w:r>
      <w:r w:rsidRPr="00027AA9">
        <w:rPr>
          <w:rStyle w:val="IGindeksgrny"/>
        </w:rPr>
        <w:footnoteReference w:id="56"/>
      </w:r>
      <w:r w:rsidRPr="00027AA9">
        <w:rPr>
          <w:rStyle w:val="IGindeksgrny"/>
        </w:rPr>
        <w:t>)</w:t>
      </w:r>
    </w:p>
    <w:p w:rsidR="00C21C75" w:rsidRPr="00027AA9" w:rsidRDefault="00C21C75" w:rsidP="00C21C75">
      <w:pPr>
        <w:pStyle w:val="ARTartustawynprozporzdzenia"/>
      </w:pPr>
      <w:r w:rsidRPr="00027AA9">
        <w:rPr>
          <w:rStyle w:val="Ppogrubienie"/>
        </w:rPr>
        <w:t>Art. 19.</w:t>
      </w:r>
      <w:r w:rsidRPr="00027AA9">
        <w:rPr>
          <w:rStyle w:val="IGindeksgrny"/>
        </w:rPr>
        <w:footnoteReference w:id="57"/>
      </w:r>
      <w:r w:rsidRPr="00027AA9">
        <w:rPr>
          <w:rStyle w:val="IGindeksgrny"/>
        </w:rPr>
        <w:t>)</w:t>
      </w:r>
      <w:r w:rsidRPr="00027AA9">
        <w:t> Dane dziedzinowe w</w:t>
      </w:r>
      <w:r>
        <w:t> </w:t>
      </w:r>
      <w:r w:rsidRPr="00027AA9">
        <w:t>związku z</w:t>
      </w:r>
      <w:r>
        <w:t> </w:t>
      </w:r>
      <w:r w:rsidRPr="00027AA9">
        <w:t>uczęszczaniem ucznia do placówki oświatowo</w:t>
      </w:r>
      <w:r>
        <w:softHyphen/>
      </w:r>
      <w:r>
        <w:noBreakHyphen/>
      </w:r>
      <w:r w:rsidRPr="00027AA9">
        <w:t>wychowawczej oraz pl</w:t>
      </w:r>
      <w:r w:rsidRPr="00027AA9">
        <w:t>a</w:t>
      </w:r>
      <w:r w:rsidRPr="00027AA9">
        <w:t>cówki artystycznej – ogniska artystycznego, obejmują wypadki, którym uległ uczeń, będąc pod opieką placówki z</w:t>
      </w:r>
      <w:r>
        <w:t> </w:t>
      </w:r>
      <w:r w:rsidRPr="00027AA9">
        <w:t>określeniem rodzaju wypadku, miejsca, w</w:t>
      </w:r>
      <w:r>
        <w:t> </w:t>
      </w:r>
      <w:r w:rsidRPr="00027AA9">
        <w:t>którym zdarzył się wypadek, rodzaju zajęć, w</w:t>
      </w:r>
      <w:r>
        <w:t> </w:t>
      </w:r>
      <w:r w:rsidRPr="00027AA9">
        <w:t>czasie których wypadek miał miejsce, oraz przyczyny wypadku.</w:t>
      </w:r>
    </w:p>
    <w:p w:rsidR="00C21C75" w:rsidRPr="00C21C75" w:rsidRDefault="00C21C75" w:rsidP="00C21C75">
      <w:pPr>
        <w:pStyle w:val="ARTartustawynprozporzdzenia"/>
      </w:pPr>
      <w:r w:rsidRPr="00027AA9">
        <w:rPr>
          <w:rStyle w:val="Ppogrubienie"/>
        </w:rPr>
        <w:t>Art.</w:t>
      </w:r>
      <w:r w:rsidRPr="00C21C75">
        <w:rPr>
          <w:rStyle w:val="Ppogrubienie"/>
        </w:rPr>
        <w:t> 19a.</w:t>
      </w:r>
      <w:r w:rsidRPr="00C21C75">
        <w:rPr>
          <w:rStyle w:val="IGindeksgrny"/>
        </w:rPr>
        <w:footnoteReference w:id="58"/>
      </w:r>
      <w:r w:rsidRPr="00C21C75">
        <w:rPr>
          <w:rStyle w:val="IGindeksgrny"/>
        </w:rPr>
        <w:t>)</w:t>
      </w:r>
      <w:r w:rsidRPr="00C21C75">
        <w:t> Dane dziedzinowe w związku z kształceniem ustawicznym ucznia w placówce kształcenia ustawicznego, placówce kształcenia praktycznego lub ośrodku dokształcania i doskonalenia zawodowego obejmują:</w:t>
      </w:r>
    </w:p>
    <w:p w:rsidR="00C21C75" w:rsidRPr="00027AA9" w:rsidRDefault="00C21C75" w:rsidP="00C21C75">
      <w:pPr>
        <w:pStyle w:val="PKTpunkt"/>
      </w:pPr>
      <w:r w:rsidRPr="00027AA9">
        <w:t>1)</w:t>
      </w:r>
      <w:r w:rsidRPr="00027AA9">
        <w:tab/>
        <w:t>uczestniczenie w</w:t>
      </w:r>
      <w:r>
        <w:t> </w:t>
      </w:r>
      <w:r w:rsidRPr="00027AA9">
        <w:t>kwalifikacyjnym kursie zawodowym z</w:t>
      </w:r>
      <w:r>
        <w:t> </w:t>
      </w:r>
      <w:r w:rsidRPr="00027AA9">
        <w:t>określeniem kwalifikacji;</w:t>
      </w:r>
    </w:p>
    <w:p w:rsidR="00C21C75" w:rsidRPr="00027AA9" w:rsidRDefault="00C21C75" w:rsidP="00C21C75">
      <w:pPr>
        <w:pStyle w:val="PKTpunkt"/>
      </w:pPr>
      <w:r w:rsidRPr="00027AA9">
        <w:t>2)</w:t>
      </w:r>
      <w:r w:rsidRPr="00027AA9">
        <w:tab/>
        <w:t>datę rozpoczęcia i</w:t>
      </w:r>
      <w:r>
        <w:t> </w:t>
      </w:r>
      <w:r w:rsidRPr="00027AA9">
        <w:t>datę zakończenia kwalifikacyjnego kursu zawodowego;</w:t>
      </w:r>
    </w:p>
    <w:p w:rsidR="00C21C75" w:rsidRPr="00027AA9" w:rsidRDefault="00C21C75" w:rsidP="00C21C75">
      <w:pPr>
        <w:pStyle w:val="PKTpunkt"/>
      </w:pPr>
      <w:r w:rsidRPr="00027AA9">
        <w:t>3)</w:t>
      </w:r>
      <w:r w:rsidRPr="00027AA9">
        <w:tab/>
        <w:t>wypadki, którym uległ uczeń, będąc pod opieką placówki lub ośrodka, z</w:t>
      </w:r>
      <w:r>
        <w:t> </w:t>
      </w:r>
      <w:r w:rsidRPr="00027AA9">
        <w:t>określeniem rodzaju wypadku, miejsca, w</w:t>
      </w:r>
      <w:r>
        <w:t> </w:t>
      </w:r>
      <w:r w:rsidRPr="00027AA9">
        <w:t>którym zdarzył się wypadek, rodzaju zajęć, w</w:t>
      </w:r>
      <w:r>
        <w:t> </w:t>
      </w:r>
      <w:r w:rsidRPr="00027AA9">
        <w:t>czasie których wypadek miał miejsce, oraz przyczyny wypadku.</w:t>
      </w:r>
    </w:p>
    <w:p w:rsidR="00C21C75" w:rsidRPr="00C21C75" w:rsidRDefault="00C21C75" w:rsidP="00C21C75">
      <w:pPr>
        <w:pStyle w:val="ARTartustawynprozporzdzenia"/>
      </w:pPr>
      <w:r w:rsidRPr="00027AA9">
        <w:rPr>
          <w:rStyle w:val="Ppogrubienie"/>
        </w:rPr>
        <w:t>Art.</w:t>
      </w:r>
      <w:r w:rsidRPr="00C21C75">
        <w:rPr>
          <w:rStyle w:val="Ppogrubienie"/>
        </w:rPr>
        <w:t> 20.</w:t>
      </w:r>
      <w:r w:rsidRPr="00C21C75">
        <w:t> Dane dziedzinowe ucznia w związku ze sprawdzianem i egzaminami, o których mowa w art. 9 ust. 1 ustawy z dnia 7 września 1991 r. o systemie oświaty, oraz egzaminami eksternistycznymi przeprowadzanymi przez okręgowe komisje egzaminacyjne obejmują:</w:t>
      </w:r>
    </w:p>
    <w:p w:rsidR="00C21C75" w:rsidRPr="00AD7733" w:rsidRDefault="00C21C75" w:rsidP="00AD7733">
      <w:pPr>
        <w:pStyle w:val="PKTpunkt"/>
      </w:pPr>
      <w:r w:rsidRPr="00027AA9">
        <w:t>1)</w:t>
      </w:r>
      <w:r w:rsidRPr="00027AA9">
        <w:tab/>
      </w:r>
      <w:r w:rsidRPr="00396445">
        <w:t>wyniki sprawdz</w:t>
      </w:r>
      <w:r w:rsidRPr="00AD7733">
        <w:t>ianu i egzaminów, o których mowa w art. 9 ust. 1 ustawy z dnia 7 września 1991 r. o systemie oświ</w:t>
      </w:r>
      <w:r w:rsidRPr="00AD7733">
        <w:t>a</w:t>
      </w:r>
      <w:r w:rsidRPr="00AD7733">
        <w:t>ty;</w:t>
      </w:r>
    </w:p>
    <w:p w:rsidR="00C21C75" w:rsidRPr="00C21C75" w:rsidRDefault="00C21C75" w:rsidP="00AD7733">
      <w:pPr>
        <w:pStyle w:val="PKTpunkt"/>
      </w:pPr>
      <w:r w:rsidRPr="00AD7733">
        <w:t>2)</w:t>
      </w:r>
      <w:r w:rsidRPr="000A3ED5">
        <w:rPr>
          <w:rStyle w:val="IGindeksgrny"/>
        </w:rPr>
        <w:footnoteReference w:id="59"/>
      </w:r>
      <w:r w:rsidRPr="000A3ED5">
        <w:rPr>
          <w:rStyle w:val="IGindeksgrny"/>
        </w:rPr>
        <w:t>)</w:t>
      </w:r>
      <w:r w:rsidRPr="00AD7733">
        <w:tab/>
        <w:t>wyniki egzamin</w:t>
      </w:r>
      <w:r w:rsidRPr="00C21C75">
        <w:t>ów eksternistycznych:</w:t>
      </w:r>
    </w:p>
    <w:p w:rsidR="00C21C75" w:rsidRPr="00027AA9" w:rsidRDefault="00C21C75" w:rsidP="00C21C75">
      <w:pPr>
        <w:pStyle w:val="LITlitera"/>
      </w:pPr>
      <w:r w:rsidRPr="00027AA9">
        <w:t>a)</w:t>
      </w:r>
      <w:r w:rsidRPr="00027AA9">
        <w:tab/>
        <w:t>typ szkoły ukończonej na podstawie egzaminów eksternistycznych,</w:t>
      </w:r>
    </w:p>
    <w:p w:rsidR="00C21C75" w:rsidRPr="00027AA9" w:rsidRDefault="00C21C75" w:rsidP="00C21C75">
      <w:pPr>
        <w:pStyle w:val="LITlitera"/>
      </w:pPr>
      <w:r w:rsidRPr="00027AA9">
        <w:t>b)</w:t>
      </w:r>
      <w:r w:rsidRPr="00027AA9">
        <w:tab/>
        <w:t>uzyskanie świadectwa potwierdzającego kwalifikację w</w:t>
      </w:r>
      <w:r>
        <w:t> </w:t>
      </w:r>
      <w:r w:rsidRPr="00027AA9">
        <w:t>zawodzie po zdaniu egzaminu eksternistycznego p</w:t>
      </w:r>
      <w:r w:rsidRPr="00027AA9">
        <w:t>o</w:t>
      </w:r>
      <w:r w:rsidRPr="00027AA9">
        <w:t>twierdzającego kwalifikacje w</w:t>
      </w:r>
      <w:r>
        <w:t> </w:t>
      </w:r>
      <w:r w:rsidRPr="00027AA9">
        <w:t>zawodzie, z</w:t>
      </w:r>
      <w:r>
        <w:t> </w:t>
      </w:r>
      <w:r w:rsidRPr="00027AA9">
        <w:t>określeniem kwalifikacji,</w:t>
      </w:r>
    </w:p>
    <w:p w:rsidR="00C21C75" w:rsidRPr="00027AA9" w:rsidRDefault="00C21C75" w:rsidP="00C21C75">
      <w:pPr>
        <w:pStyle w:val="LITlitera"/>
      </w:pPr>
      <w:r w:rsidRPr="00027AA9">
        <w:t>c)</w:t>
      </w:r>
      <w:r w:rsidRPr="00027AA9">
        <w:tab/>
        <w:t>zdanie egzaminu eksternistycznego z</w:t>
      </w:r>
      <w:r>
        <w:t> </w:t>
      </w:r>
      <w:r w:rsidRPr="00027AA9">
        <w:t>zakresu wymagań określonych w</w:t>
      </w:r>
      <w:r>
        <w:t> </w:t>
      </w:r>
      <w:r w:rsidRPr="00027AA9">
        <w:t>podstawie programowej kształcenia ogólnego dla zasadniczej szkoły zawodowej;</w:t>
      </w:r>
    </w:p>
    <w:p w:rsidR="00C21C75" w:rsidRPr="00027AA9" w:rsidRDefault="00C21C75" w:rsidP="00C21C75">
      <w:pPr>
        <w:pStyle w:val="PKTpunkt"/>
      </w:pPr>
      <w:r w:rsidRPr="00027AA9">
        <w:t>3)</w:t>
      </w:r>
      <w:r w:rsidRPr="00027AA9">
        <w:rPr>
          <w:rStyle w:val="IGindeksgrny"/>
        </w:rPr>
        <w:footnoteReference w:id="60"/>
      </w:r>
      <w:r w:rsidRPr="00027AA9">
        <w:rPr>
          <w:rStyle w:val="IGindeksgrny"/>
        </w:rPr>
        <w:t>)</w:t>
      </w:r>
      <w:r w:rsidRPr="00027AA9">
        <w:tab/>
        <w:t>informację o</w:t>
      </w:r>
      <w:r>
        <w:t> </w:t>
      </w:r>
      <w:r w:rsidRPr="00027AA9">
        <w:t>uzyskaniu dyplomu potwierdzającego kwalifikacje zawodowe.</w:t>
      </w:r>
    </w:p>
    <w:p w:rsidR="00C21C75" w:rsidRPr="00C21C75" w:rsidRDefault="00C21C75" w:rsidP="00C21C75">
      <w:pPr>
        <w:pStyle w:val="ARTartustawynprozporzdzenia"/>
      </w:pPr>
      <w:r w:rsidRPr="00027AA9">
        <w:rPr>
          <w:rStyle w:val="Ppogrubienie"/>
        </w:rPr>
        <w:t>Art.</w:t>
      </w:r>
      <w:r w:rsidRPr="00C21C75">
        <w:rPr>
          <w:rStyle w:val="Ppogrubienie"/>
        </w:rPr>
        <w:t> 21.</w:t>
      </w:r>
      <w:r w:rsidRPr="00C21C75">
        <w:t xml:space="preserve"> Dane dziedzinowe ucznia w związku z kontrolowaniem przez dyrektora szkoły podstawowej spełniania </w:t>
      </w:r>
      <w:r w:rsidR="00861207">
        <w:br/>
      </w:r>
      <w:r w:rsidRPr="00C21C75">
        <w:t>obowiązku rocznego przygotowania przedszkolnego obejmują:</w:t>
      </w:r>
    </w:p>
    <w:p w:rsidR="00C21C75" w:rsidRPr="00AD7733" w:rsidRDefault="00C21C75" w:rsidP="00AD7733">
      <w:pPr>
        <w:pStyle w:val="PKTpunkt"/>
      </w:pPr>
      <w:r w:rsidRPr="00027AA9">
        <w:t>1)</w:t>
      </w:r>
      <w:r w:rsidRPr="00027AA9">
        <w:tab/>
        <w:t>informację o</w:t>
      </w:r>
      <w:r>
        <w:t> </w:t>
      </w:r>
      <w:r w:rsidRPr="00027AA9">
        <w:t>spełni</w:t>
      </w:r>
      <w:r w:rsidRPr="00AD7733">
        <w:t>aniu obowiązku rocznego przygotowania przedszkolnego przez uczęszczanie do przedszkola za granicą lub przy przedstawicielstwie dyplomatycznym innego państwa w Polsce;</w:t>
      </w:r>
    </w:p>
    <w:p w:rsidR="00C21C75" w:rsidRPr="00027AA9" w:rsidRDefault="00C21C75" w:rsidP="00AD7733">
      <w:pPr>
        <w:pStyle w:val="PKTpunkt"/>
      </w:pPr>
      <w:r w:rsidRPr="00AD7733">
        <w:t>2)</w:t>
      </w:r>
      <w:r w:rsidRPr="00AD7733">
        <w:tab/>
        <w:t>informację o przycz</w:t>
      </w:r>
      <w:r w:rsidRPr="00396445">
        <w:rPr>
          <w:bCs w:val="0"/>
        </w:rPr>
        <w:t>ynie niespełn</w:t>
      </w:r>
      <w:r w:rsidRPr="00027AA9">
        <w:t>iania tego obowiązku.</w:t>
      </w:r>
    </w:p>
    <w:p w:rsidR="00C21C75" w:rsidRPr="00C21C75" w:rsidRDefault="00C21C75" w:rsidP="00C21C75">
      <w:pPr>
        <w:pStyle w:val="ARTartustawynprozporzdzenia"/>
      </w:pPr>
      <w:r w:rsidRPr="00027AA9">
        <w:rPr>
          <w:rStyle w:val="Ppogrubienie"/>
        </w:rPr>
        <w:t>Art.</w:t>
      </w:r>
      <w:r w:rsidRPr="00C21C75">
        <w:rPr>
          <w:rStyle w:val="Ppogrubienie"/>
        </w:rPr>
        <w:t> 22.</w:t>
      </w:r>
      <w:r w:rsidRPr="00C21C75">
        <w:t> Dane dziedzinowe ucznia w związku z kontrolowaniem przez dyrektora szkoły podstawowej i dyrektora gimnazjum spełniania obowiązku szkolnego obejmują:</w:t>
      </w:r>
    </w:p>
    <w:p w:rsidR="00C21C75" w:rsidRPr="00AD7733" w:rsidRDefault="00C21C75" w:rsidP="00AD7733">
      <w:pPr>
        <w:pStyle w:val="PKTpunkt"/>
      </w:pPr>
      <w:r w:rsidRPr="00027AA9">
        <w:t>1)</w:t>
      </w:r>
      <w:r w:rsidRPr="00027AA9">
        <w:tab/>
        <w:t>informację o</w:t>
      </w:r>
      <w:r>
        <w:t> </w:t>
      </w:r>
      <w:r w:rsidRPr="00027AA9">
        <w:t>spełnianiu obowiązku szkolnego przez uczęszczanie do szkoły za granicą lub przy przedstawicielstwie dyplomat</w:t>
      </w:r>
      <w:r w:rsidRPr="00AD7733">
        <w:t>ycznym innego państwa w Polsce;</w:t>
      </w:r>
    </w:p>
    <w:p w:rsidR="00C21C75" w:rsidRPr="00027AA9" w:rsidRDefault="00C21C75" w:rsidP="00AD7733">
      <w:pPr>
        <w:pStyle w:val="PKTpunkt"/>
      </w:pPr>
      <w:r w:rsidRPr="00AD7733">
        <w:t>2)</w:t>
      </w:r>
      <w:r w:rsidRPr="00AD7733">
        <w:tab/>
        <w:t xml:space="preserve">informację </w:t>
      </w:r>
      <w:r w:rsidRPr="00396445">
        <w:rPr>
          <w:bCs w:val="0"/>
        </w:rPr>
        <w:t>o przyczynie niespełniani</w:t>
      </w:r>
      <w:r w:rsidRPr="00027AA9">
        <w:t>a tego obowiązku.</w:t>
      </w:r>
    </w:p>
    <w:p w:rsidR="00C21C75" w:rsidRPr="00C21C75" w:rsidRDefault="00C21C75" w:rsidP="00C21C75">
      <w:pPr>
        <w:pStyle w:val="ARTartustawynprozporzdzenia"/>
      </w:pPr>
      <w:r w:rsidRPr="00027AA9">
        <w:rPr>
          <w:rStyle w:val="Ppogrubienie"/>
        </w:rPr>
        <w:t>Art.</w:t>
      </w:r>
      <w:r w:rsidRPr="00C21C75">
        <w:rPr>
          <w:rStyle w:val="Ppogrubienie"/>
        </w:rPr>
        <w:t> 23.</w:t>
      </w:r>
      <w:r w:rsidRPr="00C21C75">
        <w:t> Dane dziedzinowe ucznia w związku z kontrolowaniem przez gminę spełniania obowiązku nauki oraz prz</w:t>
      </w:r>
      <w:r w:rsidRPr="00C21C75">
        <w:t>y</w:t>
      </w:r>
      <w:r w:rsidRPr="00C21C75">
        <w:t>znawaniem przez gminę pomocy materialnej obejmują:</w:t>
      </w:r>
    </w:p>
    <w:p w:rsidR="00C21C75" w:rsidRPr="00AD7733" w:rsidRDefault="00C21C75" w:rsidP="00AD7733">
      <w:pPr>
        <w:pStyle w:val="PKTpunkt"/>
      </w:pPr>
      <w:r w:rsidRPr="00396445">
        <w:t>1)</w:t>
      </w:r>
      <w:r w:rsidRPr="00396445">
        <w:rPr>
          <w:rStyle w:val="IGindeksgrny"/>
          <w:bCs w:val="0"/>
        </w:rPr>
        <w:footnoteReference w:id="61"/>
      </w:r>
      <w:r w:rsidRPr="00396445">
        <w:rPr>
          <w:rStyle w:val="IGindeksgrny"/>
          <w:bCs w:val="0"/>
        </w:rPr>
        <w:t>)</w:t>
      </w:r>
      <w:r w:rsidRPr="00396445">
        <w:tab/>
        <w:t>informację o spełnianiu obowiązku nauki w formie, o której mowa w art. 16 ust. 5a pkt 2 i ust. 5c ustawy z dnia 7 września 199</w:t>
      </w:r>
      <w:r w:rsidRPr="00AD7733">
        <w:t>1 r. o systemie oświaty;</w:t>
      </w:r>
    </w:p>
    <w:p w:rsidR="00C21C75" w:rsidRPr="00AD7733" w:rsidRDefault="00C21C75" w:rsidP="00AD7733">
      <w:pPr>
        <w:pStyle w:val="PKTpunkt"/>
      </w:pPr>
      <w:r w:rsidRPr="00AD7733">
        <w:t>2)</w:t>
      </w:r>
      <w:r w:rsidRPr="00AD7733">
        <w:tab/>
        <w:t>informację o spełnianiu obowiązku nauki przez uczęszczanie do szkoły za granicą lub przy przedstawicielstwie d</w:t>
      </w:r>
      <w:r w:rsidRPr="00AD7733">
        <w:t>y</w:t>
      </w:r>
      <w:r w:rsidRPr="00AD7733">
        <w:t>plomatycznym innego państwa w Polsce;</w:t>
      </w:r>
    </w:p>
    <w:p w:rsidR="00C21C75" w:rsidRPr="00027AA9" w:rsidRDefault="00C21C75" w:rsidP="00AD7733">
      <w:pPr>
        <w:pStyle w:val="PKTpunkt"/>
      </w:pPr>
      <w:r w:rsidRPr="00AD7733">
        <w:t>3)</w:t>
      </w:r>
      <w:r w:rsidRPr="00AD7733">
        <w:tab/>
        <w:t>informację o pr</w:t>
      </w:r>
      <w:r w:rsidRPr="00027AA9">
        <w:t>zyczynie niespełniania tego obowiązku;</w:t>
      </w:r>
    </w:p>
    <w:p w:rsidR="00C21C75" w:rsidRPr="00027AA9" w:rsidRDefault="00C21C75" w:rsidP="00C21C75">
      <w:pPr>
        <w:pStyle w:val="PKTpunkt"/>
      </w:pPr>
      <w:r w:rsidRPr="00027AA9">
        <w:t>3a)</w:t>
      </w:r>
      <w:r w:rsidRPr="00027AA9">
        <w:rPr>
          <w:rStyle w:val="IGindeksgrny"/>
        </w:rPr>
        <w:footnoteReference w:id="62"/>
      </w:r>
      <w:r w:rsidRPr="00027AA9">
        <w:rPr>
          <w:rStyle w:val="IGindeksgrny"/>
        </w:rPr>
        <w:t>)</w:t>
      </w:r>
      <w:r w:rsidRPr="00027AA9">
        <w:tab/>
        <w:t>informację, o</w:t>
      </w:r>
      <w:r>
        <w:t> </w:t>
      </w:r>
      <w:r w:rsidRPr="00027AA9">
        <w:t>której mowa w</w:t>
      </w:r>
      <w:r>
        <w:t> art. </w:t>
      </w:r>
      <w:r w:rsidRPr="00027AA9">
        <w:t>16</w:t>
      </w:r>
      <w:r>
        <w:t xml:space="preserve"> ust. </w:t>
      </w:r>
      <w:r w:rsidRPr="00027AA9">
        <w:t>6b ustawy z</w:t>
      </w:r>
      <w:r>
        <w:t> </w:t>
      </w:r>
      <w:r w:rsidRPr="00027AA9">
        <w:t>dnia 7</w:t>
      </w:r>
      <w:r>
        <w:t> </w:t>
      </w:r>
      <w:r w:rsidRPr="00027AA9">
        <w:t>września 1991</w:t>
      </w:r>
      <w:r>
        <w:t> </w:t>
      </w:r>
      <w:r w:rsidRPr="00027AA9">
        <w:t>r. o systemie oświaty, przekazaną wó</w:t>
      </w:r>
      <w:r w:rsidRPr="00027AA9">
        <w:t>j</w:t>
      </w:r>
      <w:r w:rsidRPr="00027AA9">
        <w:t>towi gminy (burmistrzowi, prezydentowi miasta) przez osoby kierujące podmiotami prowadzącymi kwalifikacyjne kursy zawodowe, o których mowa w</w:t>
      </w:r>
      <w:r>
        <w:t> art. </w:t>
      </w:r>
      <w:r w:rsidRPr="00027AA9">
        <w:t>68a</w:t>
      </w:r>
      <w:r>
        <w:t xml:space="preserve"> ust. </w:t>
      </w:r>
      <w:r w:rsidRPr="00027AA9">
        <w:t>2</w:t>
      </w:r>
      <w:r>
        <w:t xml:space="preserve"> pkt </w:t>
      </w:r>
      <w:r w:rsidRPr="00027AA9">
        <w:t>4</w:t>
      </w:r>
      <w:r>
        <w:t xml:space="preserve"> i </w:t>
      </w:r>
      <w:r w:rsidRPr="00027AA9">
        <w:t>5</w:t>
      </w:r>
      <w:r>
        <w:t> </w:t>
      </w:r>
      <w:r w:rsidRPr="00027AA9">
        <w:t>tej ustawy;</w:t>
      </w:r>
    </w:p>
    <w:p w:rsidR="00C21C75" w:rsidRPr="00027AA9" w:rsidRDefault="00C21C75" w:rsidP="00C21C75">
      <w:pPr>
        <w:pStyle w:val="PKTpunkt"/>
      </w:pPr>
      <w:r w:rsidRPr="00027AA9">
        <w:t>4)</w:t>
      </w:r>
      <w:r w:rsidRPr="00027AA9">
        <w:tab/>
        <w:t>informację o</w:t>
      </w:r>
      <w:r>
        <w:t> </w:t>
      </w:r>
      <w:r w:rsidRPr="00027AA9">
        <w:t>korzystaniu przez ucznia z</w:t>
      </w:r>
      <w:r>
        <w:t> </w:t>
      </w:r>
      <w:r w:rsidRPr="00027AA9">
        <w:t>pomocy materialnej o</w:t>
      </w:r>
      <w:r>
        <w:t> </w:t>
      </w:r>
      <w:r w:rsidRPr="00027AA9">
        <w:t>charakterze socjalnym, o</w:t>
      </w:r>
      <w:r>
        <w:t> </w:t>
      </w:r>
      <w:r w:rsidRPr="00027AA9">
        <w:t>której mowa w</w:t>
      </w:r>
      <w:r>
        <w:t> art. </w:t>
      </w:r>
      <w:r w:rsidRPr="00027AA9">
        <w:t>90c</w:t>
      </w:r>
      <w:r>
        <w:t xml:space="preserve"> ust. </w:t>
      </w:r>
      <w:r w:rsidRPr="00027AA9">
        <w:t>2</w:t>
      </w:r>
      <w:r>
        <w:t> </w:t>
      </w:r>
      <w:r w:rsidRPr="00027AA9">
        <w:t>ustawy z</w:t>
      </w:r>
      <w:r>
        <w:t> </w:t>
      </w:r>
      <w:r w:rsidRPr="00027AA9">
        <w:t>dnia 7</w:t>
      </w:r>
      <w:r>
        <w:t> </w:t>
      </w:r>
      <w:r w:rsidRPr="00027AA9">
        <w:t>września 1991</w:t>
      </w:r>
      <w:r>
        <w:t> </w:t>
      </w:r>
      <w:r w:rsidRPr="00027AA9">
        <w:t>r. o systemie oświaty, oraz udzielanej w</w:t>
      </w:r>
      <w:r>
        <w:t> </w:t>
      </w:r>
      <w:r w:rsidRPr="00027AA9">
        <w:t>ramach programów przyjętych na po</w:t>
      </w:r>
      <w:r w:rsidRPr="00027AA9">
        <w:t>d</w:t>
      </w:r>
      <w:r w:rsidRPr="00027AA9">
        <w:t>stawie</w:t>
      </w:r>
      <w:r>
        <w:t xml:space="preserve"> art. </w:t>
      </w:r>
      <w:r w:rsidRPr="00027AA9">
        <w:t>90t</w:t>
      </w:r>
      <w:r>
        <w:t xml:space="preserve"> ust. </w:t>
      </w:r>
      <w:r w:rsidRPr="00027AA9">
        <w:t>1</w:t>
      </w:r>
      <w:r>
        <w:t xml:space="preserve"> i art. </w:t>
      </w:r>
      <w:r w:rsidRPr="00027AA9">
        <w:t>90u</w:t>
      </w:r>
      <w:r>
        <w:t xml:space="preserve"> ust. </w:t>
      </w:r>
      <w:r w:rsidRPr="00027AA9">
        <w:t>1</w:t>
      </w:r>
      <w:r>
        <w:t> </w:t>
      </w:r>
      <w:r w:rsidRPr="00027AA9">
        <w:t>ustawy z</w:t>
      </w:r>
      <w:r>
        <w:t> </w:t>
      </w:r>
      <w:r w:rsidRPr="00027AA9">
        <w:t>dnia 7</w:t>
      </w:r>
      <w:r>
        <w:t> </w:t>
      </w:r>
      <w:r w:rsidRPr="00027AA9">
        <w:t>września 1991</w:t>
      </w:r>
      <w:r>
        <w:t> </w:t>
      </w:r>
      <w:r w:rsidRPr="00027AA9">
        <w:t>r. o systemie oświaty – z</w:t>
      </w:r>
      <w:r>
        <w:t> </w:t>
      </w:r>
      <w:r w:rsidRPr="00027AA9">
        <w:t>określeniem świadczeń tej pomocy.</w:t>
      </w:r>
    </w:p>
    <w:p w:rsidR="00C21C75" w:rsidRPr="00027AA9" w:rsidRDefault="00C21C75" w:rsidP="00C21C75">
      <w:pPr>
        <w:pStyle w:val="ARTartustawynprozporzdzenia"/>
      </w:pPr>
      <w:r w:rsidRPr="00027AA9">
        <w:rPr>
          <w:rStyle w:val="Ppogrubienie"/>
        </w:rPr>
        <w:t>Art. 24.</w:t>
      </w:r>
      <w:r w:rsidRPr="00027AA9">
        <w:t> Dane dziedzinowe ucznia w</w:t>
      </w:r>
      <w:r>
        <w:t> </w:t>
      </w:r>
      <w:r w:rsidRPr="00027AA9">
        <w:t>związku z</w:t>
      </w:r>
      <w:r>
        <w:t> </w:t>
      </w:r>
      <w:r w:rsidRPr="00027AA9">
        <w:t>podjęciem studiów wyższych obejmują nazwę uczelni i</w:t>
      </w:r>
      <w:r>
        <w:t> </w:t>
      </w:r>
      <w:r w:rsidRPr="00027AA9">
        <w:t>kierunek st</w:t>
      </w:r>
      <w:r w:rsidRPr="00027AA9">
        <w:t>u</w:t>
      </w:r>
      <w:r w:rsidRPr="00027AA9">
        <w:t>diów, na który absolwent został przyjęty, oraz formę studiów, z</w:t>
      </w:r>
      <w:r>
        <w:t> </w:t>
      </w:r>
      <w:r w:rsidRPr="00027AA9">
        <w:t>zastrzeżeniem</w:t>
      </w:r>
      <w:r>
        <w:t xml:space="preserve"> art. </w:t>
      </w:r>
      <w:r w:rsidRPr="00027AA9">
        <w:t>62</w:t>
      </w:r>
      <w:r>
        <w:t xml:space="preserve"> ust. </w:t>
      </w:r>
      <w:r w:rsidRPr="00027AA9">
        <w:t>5.</w:t>
      </w:r>
    </w:p>
    <w:p w:rsidR="00C21C75" w:rsidRPr="00027AA9" w:rsidRDefault="00C21C75" w:rsidP="00C21C75">
      <w:pPr>
        <w:pStyle w:val="ARTartustawynprozporzdzenia"/>
      </w:pPr>
      <w:r w:rsidRPr="00027AA9">
        <w:rPr>
          <w:rStyle w:val="Ppogrubienie"/>
        </w:rPr>
        <w:t>Art. 25.</w:t>
      </w:r>
      <w:r w:rsidRPr="00027AA9">
        <w:t> Dane dziedzinowe ucznia w</w:t>
      </w:r>
      <w:r>
        <w:t> </w:t>
      </w:r>
      <w:r w:rsidRPr="00027AA9">
        <w:t>związku z</w:t>
      </w:r>
      <w:r>
        <w:t> </w:t>
      </w:r>
      <w:r w:rsidRPr="00027AA9">
        <w:t>egzaminami na tytuły czeladnika i mistrza w</w:t>
      </w:r>
      <w:r>
        <w:t> </w:t>
      </w:r>
      <w:r w:rsidRPr="00027AA9">
        <w:t>zawodzie, przeprow</w:t>
      </w:r>
      <w:r w:rsidRPr="00027AA9">
        <w:t>a</w:t>
      </w:r>
      <w:r w:rsidRPr="00027AA9">
        <w:t>dzanymi przez izby rzemieślnicze, obejmują informację o uzyskaniu tytułu czeladnika lub mistrza w</w:t>
      </w:r>
      <w:r>
        <w:t> </w:t>
      </w:r>
      <w:r w:rsidRPr="00027AA9">
        <w:t>zawodzie, z określeniem zawodu, w</w:t>
      </w:r>
      <w:r>
        <w:t> </w:t>
      </w:r>
      <w:r w:rsidRPr="00027AA9">
        <w:t>którym tytuł został uzyskany.</w:t>
      </w:r>
    </w:p>
    <w:p w:rsidR="00C21C75" w:rsidRPr="00027AA9" w:rsidRDefault="00C21C75" w:rsidP="00C21C75">
      <w:pPr>
        <w:pStyle w:val="ARTartustawynprozporzdzenia"/>
        <w:rPr>
          <w:rStyle w:val="Kkursywa"/>
        </w:rPr>
      </w:pPr>
      <w:r w:rsidRPr="00027AA9">
        <w:rPr>
          <w:rStyle w:val="Ppogrubienie"/>
        </w:rPr>
        <w:t>Art. 26.</w:t>
      </w:r>
      <w:r w:rsidRPr="00027AA9">
        <w:rPr>
          <w:rStyle w:val="Kkursywa"/>
        </w:rPr>
        <w:t> </w:t>
      </w:r>
      <w:r w:rsidRPr="00027AA9">
        <w:t>(uchylony)</w:t>
      </w:r>
      <w:r w:rsidRPr="00027AA9">
        <w:rPr>
          <w:rStyle w:val="IGindeksgrny"/>
        </w:rPr>
        <w:footnoteReference w:id="63"/>
      </w:r>
      <w:r w:rsidRPr="00027AA9">
        <w:rPr>
          <w:rStyle w:val="IGindeksgrny"/>
        </w:rPr>
        <w:t>)</w:t>
      </w:r>
    </w:p>
    <w:p w:rsidR="00C21C75" w:rsidRPr="00C21C75" w:rsidRDefault="00C21C75" w:rsidP="00C21C75">
      <w:pPr>
        <w:pStyle w:val="ARTartustawynprozporzdzenia"/>
      </w:pPr>
      <w:r w:rsidRPr="00027AA9">
        <w:rPr>
          <w:rStyle w:val="Ppogrubienie"/>
        </w:rPr>
        <w:t>Art.</w:t>
      </w:r>
      <w:r w:rsidRPr="00C21C75">
        <w:rPr>
          <w:rStyle w:val="Ppogrubienie"/>
        </w:rPr>
        <w:t> 26a.</w:t>
      </w:r>
      <w:bookmarkStart w:id="22" w:name="_Ref384809165"/>
      <w:r w:rsidRPr="00C21C75">
        <w:rPr>
          <w:rStyle w:val="IGindeksgrny"/>
        </w:rPr>
        <w:footnoteReference w:id="64"/>
      </w:r>
      <w:bookmarkEnd w:id="22"/>
      <w:r w:rsidRPr="00C21C75">
        <w:rPr>
          <w:rStyle w:val="IGindeksgrny"/>
        </w:rPr>
        <w:t>)</w:t>
      </w:r>
      <w:r w:rsidRPr="00C21C75">
        <w:t> 1. W lokalnej bazie danych SIO prowadzonej przez poradnię psychologiczno</w:t>
      </w:r>
      <w:r w:rsidRPr="00C21C75">
        <w:softHyphen/>
      </w:r>
      <w:r w:rsidRPr="00C21C75">
        <w:noBreakHyphen/>
        <w:t>pedagogiczną, w tym p</w:t>
      </w:r>
      <w:r w:rsidRPr="00C21C75">
        <w:t>o</w:t>
      </w:r>
      <w:r w:rsidRPr="00C21C75">
        <w:t>radnię specjalistyczną, w zbiorach danych uczniów, są gromadzone dane identyfikacyjne i dane dziedzinowe ucznia k</w:t>
      </w:r>
      <w:r w:rsidRPr="00C21C75">
        <w:t>o</w:t>
      </w:r>
      <w:r w:rsidRPr="00C21C75">
        <w:t>rzystającego z pomocy psychologiczno</w:t>
      </w:r>
      <w:r w:rsidRPr="00C21C75">
        <w:softHyphen/>
      </w:r>
      <w:r w:rsidRPr="00C21C75">
        <w:noBreakHyphen/>
        <w:t>pedagogicznej udzielanej przez poradnię, obejmujące:</w:t>
      </w:r>
    </w:p>
    <w:p w:rsidR="00C21C75" w:rsidRPr="00027AA9" w:rsidRDefault="00C21C75" w:rsidP="00C21C75">
      <w:pPr>
        <w:pStyle w:val="PKTpunkt"/>
      </w:pPr>
      <w:r w:rsidRPr="00027AA9">
        <w:t>1)</w:t>
      </w:r>
      <w:r w:rsidRPr="00027AA9">
        <w:tab/>
        <w:t>rodzaj diagnozy sporządzonej przez poradnię;</w:t>
      </w:r>
    </w:p>
    <w:p w:rsidR="00C21C75" w:rsidRPr="00027AA9" w:rsidRDefault="00C21C75" w:rsidP="00C21C75">
      <w:pPr>
        <w:pStyle w:val="PKTpunkt"/>
      </w:pPr>
      <w:r w:rsidRPr="00027AA9">
        <w:t>2)</w:t>
      </w:r>
      <w:r w:rsidRPr="00027AA9">
        <w:tab/>
        <w:t>rodzaj zajęć organizowanych przez poradnię, w</w:t>
      </w:r>
      <w:r>
        <w:t> </w:t>
      </w:r>
      <w:r w:rsidRPr="00027AA9">
        <w:t>których uczeń uczestniczy;</w:t>
      </w:r>
    </w:p>
    <w:p w:rsidR="00C21C75" w:rsidRPr="00027AA9" w:rsidRDefault="00C21C75" w:rsidP="00C21C75">
      <w:pPr>
        <w:pStyle w:val="PKTpunkt"/>
      </w:pPr>
      <w:r w:rsidRPr="00027AA9">
        <w:t>3)</w:t>
      </w:r>
      <w:r w:rsidRPr="00027AA9">
        <w:tab/>
        <w:t>wydanie opinii innych niż opinia o</w:t>
      </w:r>
      <w:r>
        <w:t> </w:t>
      </w:r>
      <w:r w:rsidRPr="00027AA9">
        <w:t>potrzebie wczesnego</w:t>
      </w:r>
      <w:r>
        <w:t xml:space="preserve"> wspomagania rozwoju, z określe</w:t>
      </w:r>
      <w:r w:rsidRPr="00027AA9">
        <w:t>niem rodzaju tych opinii;</w:t>
      </w:r>
    </w:p>
    <w:p w:rsidR="00C21C75" w:rsidRPr="00027AA9" w:rsidRDefault="00C21C75" w:rsidP="00C21C75">
      <w:pPr>
        <w:pStyle w:val="PKTpunkt"/>
      </w:pPr>
      <w:r w:rsidRPr="00027AA9">
        <w:t>4)</w:t>
      </w:r>
      <w:r w:rsidRPr="00027AA9">
        <w:tab/>
        <w:t>numer i</w:t>
      </w:r>
      <w:r>
        <w:t> </w:t>
      </w:r>
      <w:r w:rsidRPr="00027AA9">
        <w:t>datę wydania opinii o</w:t>
      </w:r>
      <w:r>
        <w:t> </w:t>
      </w:r>
      <w:r w:rsidRPr="00027AA9">
        <w:t>potrzebie wczesnego wspomagania rozwoju, orzeczenia o</w:t>
      </w:r>
      <w:r>
        <w:t> </w:t>
      </w:r>
      <w:r w:rsidRPr="00027AA9">
        <w:t>potrzebie zajęć rewalidacy</w:t>
      </w:r>
      <w:r w:rsidRPr="00027AA9">
        <w:t>j</w:t>
      </w:r>
      <w:r w:rsidRPr="00027AA9">
        <w:t>no</w:t>
      </w:r>
      <w:r>
        <w:softHyphen/>
      </w:r>
      <w:r>
        <w:noBreakHyphen/>
        <w:t>wycho</w:t>
      </w:r>
      <w:r w:rsidRPr="00027AA9">
        <w:t>wawczych, orzeczenia o</w:t>
      </w:r>
      <w:r>
        <w:t> </w:t>
      </w:r>
      <w:r w:rsidRPr="00027AA9">
        <w:t>potrzebie kształcenia specjalnego oraz informację o</w:t>
      </w:r>
      <w:r>
        <w:t> </w:t>
      </w:r>
      <w:r w:rsidRPr="00027AA9">
        <w:t>rodzaju niepełnosprawności, a</w:t>
      </w:r>
      <w:r>
        <w:t> </w:t>
      </w:r>
      <w:r w:rsidRPr="00027AA9">
        <w:t>w</w:t>
      </w:r>
      <w:r>
        <w:t> </w:t>
      </w:r>
      <w:r w:rsidRPr="00027AA9">
        <w:t>przypadku niepełnospra</w:t>
      </w:r>
      <w:r>
        <w:t>wności sprzężonych – współwystę</w:t>
      </w:r>
      <w:r w:rsidRPr="00027AA9">
        <w:t>pujących niepełnosprawności, niedostosowaniu sp</w:t>
      </w:r>
      <w:r w:rsidRPr="00027AA9">
        <w:t>o</w:t>
      </w:r>
      <w:r w:rsidRPr="00027AA9">
        <w:t>łecznym lub zagrożeniu niedostosowaniem społecznym;</w:t>
      </w:r>
    </w:p>
    <w:p w:rsidR="00C21C75" w:rsidRPr="00027AA9" w:rsidRDefault="00C21C75" w:rsidP="00C21C75">
      <w:pPr>
        <w:pStyle w:val="PKTpunkt"/>
      </w:pPr>
      <w:r w:rsidRPr="00027AA9">
        <w:t>5)</w:t>
      </w:r>
      <w:r w:rsidRPr="00027AA9">
        <w:tab/>
        <w:t>informację, czy dane, o</w:t>
      </w:r>
      <w:r>
        <w:t> </w:t>
      </w:r>
      <w:r w:rsidRPr="00027AA9">
        <w:t>których mowa w</w:t>
      </w:r>
      <w:r>
        <w:t> pkt </w:t>
      </w:r>
      <w:r w:rsidRPr="00027AA9">
        <w:t>1–4, dotyczą dziecka do 3</w:t>
      </w:r>
      <w:r>
        <w:t> </w:t>
      </w:r>
      <w:r w:rsidRPr="00027AA9">
        <w:t>roku życia, dziecka w</w:t>
      </w:r>
      <w:r>
        <w:t> </w:t>
      </w:r>
      <w:r w:rsidRPr="00027AA9">
        <w:t>wieku, o</w:t>
      </w:r>
      <w:r>
        <w:t> </w:t>
      </w:r>
      <w:r w:rsidRPr="00027AA9">
        <w:t>którym mowa w</w:t>
      </w:r>
      <w:r>
        <w:t> art. </w:t>
      </w:r>
      <w:r w:rsidRPr="00027AA9">
        <w:t>14</w:t>
      </w:r>
      <w:r>
        <w:t xml:space="preserve"> ust. </w:t>
      </w:r>
      <w:r w:rsidRPr="00027AA9">
        <w:t>1</w:t>
      </w:r>
      <w:r>
        <w:t> </w:t>
      </w:r>
      <w:r w:rsidRPr="00027AA9">
        <w:t>ustawy z</w:t>
      </w:r>
      <w:r>
        <w:t> </w:t>
      </w:r>
      <w:r w:rsidRPr="00027AA9">
        <w:t>dnia 7</w:t>
      </w:r>
      <w:r>
        <w:t> </w:t>
      </w:r>
      <w:r w:rsidRPr="00027AA9">
        <w:t>września 1991</w:t>
      </w:r>
      <w:r>
        <w:t> </w:t>
      </w:r>
      <w:r w:rsidRPr="00027AA9">
        <w:t>r. o systemie oświaty, w</w:t>
      </w:r>
      <w:r>
        <w:t> </w:t>
      </w:r>
      <w:r w:rsidRPr="00027AA9">
        <w:t>tym objętego rocznym obowiązkowym prz</w:t>
      </w:r>
      <w:r w:rsidRPr="00027AA9">
        <w:t>y</w:t>
      </w:r>
      <w:r w:rsidRPr="00027AA9">
        <w:t>gotowaniem przedszkol</w:t>
      </w:r>
      <w:r w:rsidRPr="00027AA9">
        <w:softHyphen/>
        <w:t>nym, oraz ucznia, z</w:t>
      </w:r>
      <w:r>
        <w:t> </w:t>
      </w:r>
      <w:r w:rsidRPr="00027AA9">
        <w:t>podaniem typu szkoły i</w:t>
      </w:r>
      <w:r>
        <w:t> </w:t>
      </w:r>
      <w:r w:rsidRPr="00027AA9">
        <w:t>klasy, do której uczeń uczęszcza.</w:t>
      </w:r>
    </w:p>
    <w:p w:rsidR="00C21C75" w:rsidRPr="00027AA9" w:rsidRDefault="00C21C75" w:rsidP="00C21C75">
      <w:pPr>
        <w:pStyle w:val="USTustnpkodeksu"/>
      </w:pPr>
      <w:r w:rsidRPr="00027AA9">
        <w:t>2.</w:t>
      </w:r>
      <w:r w:rsidRPr="00027AA9">
        <w:rPr>
          <w:rStyle w:val="IGindeksgrny"/>
        </w:rPr>
        <w:footnoteReference w:id="65"/>
      </w:r>
      <w:r w:rsidRPr="00027AA9">
        <w:rPr>
          <w:rStyle w:val="IGindeksgrny"/>
        </w:rPr>
        <w:t>)</w:t>
      </w:r>
      <w:r w:rsidRPr="00027AA9">
        <w:rPr>
          <w:rStyle w:val="Kkursywa"/>
        </w:rPr>
        <w:t> </w:t>
      </w:r>
      <w:r w:rsidRPr="00027AA9">
        <w:t>W</w:t>
      </w:r>
      <w:r>
        <w:rPr>
          <w:rStyle w:val="Kkursywa"/>
        </w:rPr>
        <w:t> </w:t>
      </w:r>
      <w:r w:rsidRPr="00027AA9">
        <w:t>lokalnej bazie danych SIO prowadzonej przez przedszkole, szkołę podstawową, w której zorganizowano o</w:t>
      </w:r>
      <w:r w:rsidRPr="00027AA9">
        <w:t>d</w:t>
      </w:r>
      <w:r w:rsidRPr="00027AA9">
        <w:t>dział przedszkolny, lub inną formę wychowania przedszkolnego, w</w:t>
      </w:r>
      <w:r>
        <w:t> </w:t>
      </w:r>
      <w:r w:rsidRPr="00027AA9">
        <w:t>zbiorach danych uczniów, są gromadzone dane ident</w:t>
      </w:r>
      <w:r w:rsidRPr="00027AA9">
        <w:t>y</w:t>
      </w:r>
      <w:r w:rsidRPr="00027AA9">
        <w:t>fikacyjne i</w:t>
      </w:r>
      <w:r>
        <w:t> </w:t>
      </w:r>
      <w:r w:rsidRPr="00027AA9">
        <w:t>dane dziedzinowe ucznia objętego pomocą psychologiczno</w:t>
      </w:r>
      <w:r>
        <w:softHyphen/>
      </w:r>
      <w:r>
        <w:noBreakHyphen/>
      </w:r>
      <w:r w:rsidRPr="00027AA9">
        <w:t>pedagogiczną udzielaną przez przedszkole, szkołę podstawową, inną formę wychowania przedszkolnego, obejmujące informację o</w:t>
      </w:r>
      <w:r>
        <w:t> </w:t>
      </w:r>
      <w:r w:rsidRPr="00027AA9">
        <w:t>objęciu ucznia pomocą psychologiczno</w:t>
      </w:r>
      <w:r>
        <w:softHyphen/>
      </w:r>
      <w:r>
        <w:noBreakHyphen/>
      </w:r>
      <w:r w:rsidRPr="00027AA9">
        <w:t>pedagogiczną, z</w:t>
      </w:r>
      <w:r>
        <w:t> </w:t>
      </w:r>
      <w:r w:rsidRPr="00027AA9">
        <w:t>określeniem form tej pomocy.</w:t>
      </w:r>
    </w:p>
    <w:p w:rsidR="00C21C75" w:rsidRPr="00027AA9" w:rsidRDefault="00C21C75" w:rsidP="00C21C75">
      <w:pPr>
        <w:pStyle w:val="USTustnpkodeksu"/>
        <w:rPr>
          <w:rStyle w:val="Ppogrubienie"/>
        </w:rPr>
      </w:pPr>
      <w:r w:rsidRPr="00027AA9">
        <w:rPr>
          <w:rStyle w:val="Ppogrubienie"/>
        </w:rPr>
        <w:t>2.</w:t>
      </w:r>
      <w:bookmarkStart w:id="23" w:name="_Ref384814013"/>
      <w:r w:rsidRPr="00027AA9">
        <w:rPr>
          <w:rStyle w:val="IGindeksgrny"/>
        </w:rPr>
        <w:footnoteReference w:id="66"/>
      </w:r>
      <w:bookmarkEnd w:id="23"/>
      <w:r w:rsidRPr="00027AA9">
        <w:rPr>
          <w:rStyle w:val="IGindeksgrny"/>
        </w:rPr>
        <w:t>)</w:t>
      </w:r>
      <w:r w:rsidRPr="00027AA9">
        <w:t> </w:t>
      </w:r>
      <w:r w:rsidRPr="00027AA9">
        <w:rPr>
          <w:rStyle w:val="Ppogrubienie"/>
        </w:rPr>
        <w:t>W</w:t>
      </w:r>
      <w:r>
        <w:t> </w:t>
      </w:r>
      <w:r w:rsidRPr="00027AA9">
        <w:rPr>
          <w:rStyle w:val="Ppogrubienie"/>
        </w:rPr>
        <w:t>lokalnej bazie danych SIO prowadzonej przez przedszkole lub inną formę wychowania przedszkoln</w:t>
      </w:r>
      <w:r w:rsidRPr="00027AA9">
        <w:rPr>
          <w:rStyle w:val="Ppogrubienie"/>
        </w:rPr>
        <w:t>e</w:t>
      </w:r>
      <w:r w:rsidRPr="00027AA9">
        <w:rPr>
          <w:rStyle w:val="Ppogrubienie"/>
        </w:rPr>
        <w:t>go, w</w:t>
      </w:r>
      <w:r>
        <w:rPr>
          <w:rStyle w:val="Ppogrubienie"/>
        </w:rPr>
        <w:t> </w:t>
      </w:r>
      <w:r w:rsidRPr="00027AA9">
        <w:rPr>
          <w:rStyle w:val="Ppogrubienie"/>
        </w:rPr>
        <w:t>zbiorach danych uczniów, są gromadzone dane identyfikacyjne i</w:t>
      </w:r>
      <w:r>
        <w:rPr>
          <w:rStyle w:val="Ppogrubienie"/>
        </w:rPr>
        <w:t> </w:t>
      </w:r>
      <w:r w:rsidRPr="00027AA9">
        <w:rPr>
          <w:rStyle w:val="Ppogrubienie"/>
        </w:rPr>
        <w:t>dane dziedzinowe ucznia objętego pomocą psychologiczno</w:t>
      </w:r>
      <w:r>
        <w:rPr>
          <w:rStyle w:val="Ppogrubienie"/>
        </w:rPr>
        <w:noBreakHyphen/>
      </w:r>
      <w:r w:rsidRPr="00027AA9">
        <w:rPr>
          <w:rStyle w:val="Ppogrubienie"/>
        </w:rPr>
        <w:t>pedagogiczną udzielaną przez przedszkole lub inną formę wychowania przedszkolnego, obejmujące informację o</w:t>
      </w:r>
      <w:r>
        <w:rPr>
          <w:rStyle w:val="Ppogrubienie"/>
        </w:rPr>
        <w:t> </w:t>
      </w:r>
      <w:r w:rsidRPr="00027AA9">
        <w:rPr>
          <w:rStyle w:val="Ppogrubienie"/>
        </w:rPr>
        <w:t>objęciu ucznia pomocą psychologiczno</w:t>
      </w:r>
      <w:r>
        <w:rPr>
          <w:rStyle w:val="Ppogrubienie"/>
        </w:rPr>
        <w:noBreakHyphen/>
      </w:r>
      <w:r w:rsidRPr="00027AA9">
        <w:rPr>
          <w:rStyle w:val="Ppogrubienie"/>
        </w:rPr>
        <w:t>pedagogiczną, z</w:t>
      </w:r>
      <w:r>
        <w:rPr>
          <w:rStyle w:val="Ppogrubienie"/>
        </w:rPr>
        <w:t> </w:t>
      </w:r>
      <w:r w:rsidRPr="00027AA9">
        <w:rPr>
          <w:rStyle w:val="Ppogrubienie"/>
        </w:rPr>
        <w:t>określeniem form tej pomocy.</w:t>
      </w:r>
    </w:p>
    <w:p w:rsidR="00C21C75" w:rsidRPr="00C21C75" w:rsidRDefault="00C21C75" w:rsidP="00C21C75">
      <w:pPr>
        <w:pStyle w:val="USTustnpkodeksu"/>
      </w:pPr>
      <w:r w:rsidRPr="00027AA9">
        <w:t>3.</w:t>
      </w:r>
      <w:r w:rsidRPr="00C21C75">
        <w:t> W lokalnej bazie danych SIO prowadzonej przez szkołę, w zbiorach danych uczniów, są gromadzone dane ident</w:t>
      </w:r>
      <w:r w:rsidRPr="00C21C75">
        <w:t>y</w:t>
      </w:r>
      <w:r w:rsidRPr="00C21C75">
        <w:t>fikacyjne i dane dziedzinowe ucznia, obejmujące:</w:t>
      </w:r>
    </w:p>
    <w:p w:rsidR="00C21C75" w:rsidRPr="00027AA9" w:rsidRDefault="00C21C75" w:rsidP="00C21C75">
      <w:pPr>
        <w:pStyle w:val="PKTpunkt"/>
      </w:pPr>
      <w:r w:rsidRPr="00027AA9">
        <w:t>1)</w:t>
      </w:r>
      <w:r w:rsidRPr="00027AA9">
        <w:tab/>
        <w:t>informację o</w:t>
      </w:r>
      <w:r>
        <w:t> </w:t>
      </w:r>
      <w:r w:rsidRPr="00027AA9">
        <w:t>objęciu ucznia pomocą psychologiczno</w:t>
      </w:r>
      <w:r>
        <w:softHyphen/>
      </w:r>
      <w:r>
        <w:noBreakHyphen/>
      </w:r>
      <w:r w:rsidRPr="00027AA9">
        <w:t>pedagogiczną udzielaną przez szkołę, z</w:t>
      </w:r>
      <w:r>
        <w:t> </w:t>
      </w:r>
      <w:r w:rsidRPr="00027AA9">
        <w:t>określeniem form tej pomocy;</w:t>
      </w:r>
    </w:p>
    <w:p w:rsidR="00C21C75" w:rsidRPr="00027AA9" w:rsidRDefault="00C21C75" w:rsidP="00C21C75">
      <w:pPr>
        <w:pStyle w:val="PKTpunkt"/>
      </w:pPr>
      <w:r w:rsidRPr="00027AA9">
        <w:t>2)</w:t>
      </w:r>
      <w:r w:rsidRPr="00027AA9">
        <w:tab/>
        <w:t>informację o</w:t>
      </w:r>
      <w:r>
        <w:t> </w:t>
      </w:r>
      <w:r w:rsidRPr="00027AA9">
        <w:t>uczestniczeniu ucznia w</w:t>
      </w:r>
      <w:r>
        <w:t> </w:t>
      </w:r>
      <w:r w:rsidRPr="00027AA9">
        <w:t>zajęciach wychowania do życia w</w:t>
      </w:r>
      <w:r>
        <w:t> </w:t>
      </w:r>
      <w:r w:rsidRPr="00027AA9">
        <w:t>rodzinie.</w:t>
      </w:r>
    </w:p>
    <w:p w:rsidR="00C21C75" w:rsidRPr="00027AA9" w:rsidRDefault="00C21C75" w:rsidP="00C21C75">
      <w:pPr>
        <w:pStyle w:val="ARTartustawynprozporzdzenia"/>
      </w:pPr>
      <w:r w:rsidRPr="00027AA9">
        <w:rPr>
          <w:rStyle w:val="Ppogrubienie"/>
        </w:rPr>
        <w:t>Art. 26b.</w:t>
      </w:r>
      <w:r w:rsidRPr="00027AA9">
        <w:rPr>
          <w:rStyle w:val="IGindeksgrny"/>
        </w:rPr>
        <w:fldChar w:fldCharType="begin"/>
      </w:r>
      <w:r w:rsidRPr="00027AA9">
        <w:rPr>
          <w:rStyle w:val="IGindeksgrny"/>
        </w:rPr>
        <w:instrText xml:space="preserve"> NOTEREF _Ref384809165 \h  \* MERGEFORMAT </w:instrText>
      </w:r>
      <w:r w:rsidRPr="00027AA9">
        <w:rPr>
          <w:rStyle w:val="IGindeksgrny"/>
        </w:rPr>
      </w:r>
      <w:r w:rsidRPr="00027AA9">
        <w:rPr>
          <w:rStyle w:val="IGindeksgrny"/>
        </w:rPr>
        <w:fldChar w:fldCharType="separate"/>
      </w:r>
      <w:r w:rsidR="00861207">
        <w:rPr>
          <w:rStyle w:val="IGindeksgrny"/>
        </w:rPr>
        <w:t>58</w:t>
      </w:r>
      <w:r w:rsidRPr="00027AA9">
        <w:rPr>
          <w:rStyle w:val="IGindeksgrny"/>
        </w:rPr>
        <w:fldChar w:fldCharType="end"/>
      </w:r>
      <w:r w:rsidRPr="00027AA9">
        <w:rPr>
          <w:rStyle w:val="IGindeksgrny"/>
        </w:rPr>
        <w:t>)</w:t>
      </w:r>
      <w:r w:rsidRPr="00027AA9">
        <w:t> 1.</w:t>
      </w:r>
      <w:r>
        <w:t xml:space="preserve"> </w:t>
      </w:r>
      <w:r w:rsidRPr="00027AA9">
        <w:t>Poradnia psychologiczno</w:t>
      </w:r>
      <w:r>
        <w:softHyphen/>
      </w:r>
      <w:r>
        <w:noBreakHyphen/>
      </w:r>
      <w:r w:rsidRPr="00027AA9">
        <w:t>pedagogiczna, w</w:t>
      </w:r>
      <w:r>
        <w:t> </w:t>
      </w:r>
      <w:r w:rsidRPr="00027AA9">
        <w:t>tym poradnia specjalistyczna, gromadzi w</w:t>
      </w:r>
      <w:r>
        <w:t> </w:t>
      </w:r>
      <w:r w:rsidRPr="00027AA9">
        <w:t>lokalnej bazie danych SIO, w</w:t>
      </w:r>
      <w:r>
        <w:t> </w:t>
      </w:r>
      <w:r w:rsidRPr="00027AA9">
        <w:t>zbiorach danych uczniów, dane identyfikacyjne i</w:t>
      </w:r>
      <w:r>
        <w:t> </w:t>
      </w:r>
      <w:r w:rsidRPr="00027AA9">
        <w:t>dane dziedzinowe uczniów, o</w:t>
      </w:r>
      <w:r>
        <w:t> </w:t>
      </w:r>
      <w:r w:rsidRPr="00027AA9">
        <w:t>których mowa w</w:t>
      </w:r>
      <w:r>
        <w:t> art. </w:t>
      </w:r>
      <w:r w:rsidRPr="00027AA9">
        <w:t>26a</w:t>
      </w:r>
      <w:r>
        <w:t xml:space="preserve"> ust. </w:t>
      </w:r>
      <w:r w:rsidRPr="00027AA9">
        <w:t>1, po pozytywnej weryfikacji danych identyfikacyjnych ucznia z</w:t>
      </w:r>
      <w:r>
        <w:t> </w:t>
      </w:r>
      <w:r w:rsidRPr="00027AA9">
        <w:t>danymi osobowymi ucznia zawartymi w</w:t>
      </w:r>
      <w:r>
        <w:t> </w:t>
      </w:r>
      <w:r w:rsidRPr="00027AA9">
        <w:t>zbiorze PESEL.</w:t>
      </w:r>
    </w:p>
    <w:p w:rsidR="00C21C75" w:rsidRPr="00027AA9" w:rsidRDefault="00C21C75" w:rsidP="00C21C75">
      <w:pPr>
        <w:pStyle w:val="USTustnpkodeksu"/>
      </w:pPr>
      <w:r w:rsidRPr="00027AA9">
        <w:t>2. W</w:t>
      </w:r>
      <w:r>
        <w:t> </w:t>
      </w:r>
      <w:r w:rsidRPr="00027AA9">
        <w:t>celu weryfikacji danych identyfikacyjnych ucznia poradnia psychologiczno</w:t>
      </w:r>
      <w:r>
        <w:noBreakHyphen/>
      </w:r>
      <w:r w:rsidRPr="00027AA9">
        <w:t>pedagogiczna przekazuje te dane do bazy danych SIO.</w:t>
      </w:r>
    </w:p>
    <w:p w:rsidR="00C21C75" w:rsidRPr="00027AA9" w:rsidRDefault="00C21C75" w:rsidP="00C21C75">
      <w:pPr>
        <w:pStyle w:val="USTustnpkodeksu"/>
      </w:pPr>
      <w:r w:rsidRPr="00027AA9">
        <w:t>3. Dane identyfikacyjne ucznia przekazane do bazy danych SIO w</w:t>
      </w:r>
      <w:r>
        <w:t> </w:t>
      </w:r>
      <w:r w:rsidRPr="00027AA9">
        <w:t>celu weryfikacji są czasowo przechowane w</w:t>
      </w:r>
      <w:r>
        <w:t> </w:t>
      </w:r>
      <w:r w:rsidRPr="00027AA9">
        <w:t>bazie danych SIO i</w:t>
      </w:r>
      <w:r>
        <w:t> </w:t>
      </w:r>
      <w:r w:rsidRPr="00027AA9">
        <w:t>po dokonaniu weryfikacji zostają z</w:t>
      </w:r>
      <w:r>
        <w:t> </w:t>
      </w:r>
      <w:r w:rsidRPr="00027AA9">
        <w:t>niej usunięte.</w:t>
      </w:r>
    </w:p>
    <w:p w:rsidR="00C21C75" w:rsidRPr="00027AA9" w:rsidRDefault="00C21C75" w:rsidP="00C21C75">
      <w:pPr>
        <w:pStyle w:val="USTustnpkodeksu"/>
      </w:pPr>
      <w:r w:rsidRPr="00027AA9">
        <w:t>4. W</w:t>
      </w:r>
      <w:r>
        <w:t> </w:t>
      </w:r>
      <w:r w:rsidRPr="00027AA9">
        <w:t>przypadku negatywnej weryfikacji danych identyfikacyjnych ucznia poradnia psychologiczno</w:t>
      </w:r>
      <w:r>
        <w:softHyphen/>
      </w:r>
      <w:r>
        <w:noBreakHyphen/>
      </w:r>
      <w:r w:rsidRPr="00027AA9">
        <w:t>pedagogiczna jest obowiązana do wyjaśnienia stanu faktycznego oraz ponownego przekazania do bazy danych SIO danych identyfik</w:t>
      </w:r>
      <w:r w:rsidRPr="00027AA9">
        <w:t>a</w:t>
      </w:r>
      <w:r w:rsidRPr="00027AA9">
        <w:t>cyjnych tego ucznia. Przepisy</w:t>
      </w:r>
      <w:r>
        <w:t xml:space="preserve"> ust. </w:t>
      </w:r>
      <w:r w:rsidRPr="00027AA9">
        <w:t>1–3</w:t>
      </w:r>
      <w:r>
        <w:t> </w:t>
      </w:r>
      <w:r w:rsidRPr="00027AA9">
        <w:t>stosuje się odpowiednio.</w:t>
      </w:r>
    </w:p>
    <w:p w:rsidR="00C21C75" w:rsidRPr="00027AA9" w:rsidRDefault="00C21C75" w:rsidP="00C21C75">
      <w:pPr>
        <w:pStyle w:val="USTustnpkodeksu"/>
      </w:pPr>
      <w:r w:rsidRPr="00027AA9">
        <w:t>5. W</w:t>
      </w:r>
      <w:r>
        <w:t> </w:t>
      </w:r>
      <w:r w:rsidRPr="00027AA9">
        <w:t>przypadku ucznia nieposiadającego numeru PESEL, poradnia psychologiczno</w:t>
      </w:r>
      <w:r>
        <w:noBreakHyphen/>
      </w:r>
      <w:r w:rsidRPr="00027AA9">
        <w:t>pedagogiczna gromadzi w</w:t>
      </w:r>
      <w:r>
        <w:t> </w:t>
      </w:r>
      <w:r w:rsidRPr="00027AA9">
        <w:t>lokalnej bazie danych SIO dane identyfikacyjne wraz z</w:t>
      </w:r>
      <w:r>
        <w:t> </w:t>
      </w:r>
      <w:r w:rsidRPr="00027AA9">
        <w:t>danymi dziedzinowymi tego ucznia.</w:t>
      </w:r>
    </w:p>
    <w:p w:rsidR="00C21C75" w:rsidRPr="00027AA9" w:rsidRDefault="00C21C75" w:rsidP="00C21C75">
      <w:pPr>
        <w:pStyle w:val="ARTartustawynprozporzdzenia"/>
      </w:pPr>
      <w:r w:rsidRPr="00027AA9">
        <w:rPr>
          <w:rStyle w:val="Ppogrubienie"/>
        </w:rPr>
        <w:t>Art. 27.</w:t>
      </w:r>
      <w:r w:rsidRPr="00027AA9">
        <w:t> W</w:t>
      </w:r>
      <w:r>
        <w:t> </w:t>
      </w:r>
      <w:r w:rsidRPr="00027AA9">
        <w:t>bazie danych SIO, w</w:t>
      </w:r>
      <w:r>
        <w:t> </w:t>
      </w:r>
      <w:r w:rsidRPr="00027AA9">
        <w:t>zbiorach danych nauczycieli, są gromadzone i przetwarzane dane identyfikacyjne i</w:t>
      </w:r>
      <w:r>
        <w:t> </w:t>
      </w:r>
      <w:r w:rsidRPr="00027AA9">
        <w:t>dane dziedzinowe nauczycieli.</w:t>
      </w:r>
    </w:p>
    <w:p w:rsidR="00C21C75" w:rsidRPr="00027AA9" w:rsidRDefault="00C21C75" w:rsidP="00C21C75">
      <w:pPr>
        <w:pStyle w:val="ARTartustawynprozporzdzenia"/>
      </w:pPr>
      <w:r w:rsidRPr="00027AA9">
        <w:rPr>
          <w:rStyle w:val="Ppogrubienie"/>
        </w:rPr>
        <w:t>Art. 28.</w:t>
      </w:r>
      <w:r w:rsidRPr="00027AA9">
        <w:t> Dane identyfikacyjne nauczyciela obejmują imię, nazwisko i</w:t>
      </w:r>
      <w:r>
        <w:t> </w:t>
      </w:r>
      <w:r w:rsidRPr="00027AA9">
        <w:t>numer PESEL, a w</w:t>
      </w:r>
      <w:r>
        <w:t> </w:t>
      </w:r>
      <w:r w:rsidRPr="00027AA9">
        <w:t>przypadku nauczyciela ni</w:t>
      </w:r>
      <w:r w:rsidRPr="00027AA9">
        <w:t>e</w:t>
      </w:r>
      <w:r w:rsidRPr="00027AA9">
        <w:t>posiadającego numeru PESEL – imię (imiona), nazwisko, płeć, datę urodzenia i</w:t>
      </w:r>
      <w:r>
        <w:t> </w:t>
      </w:r>
      <w:r w:rsidRPr="00027AA9">
        <w:t>kraj pochodzenia.</w:t>
      </w:r>
    </w:p>
    <w:p w:rsidR="00C21C75" w:rsidRPr="00C21C75" w:rsidRDefault="00C21C75" w:rsidP="00C21C75">
      <w:pPr>
        <w:pStyle w:val="ARTartustawynprozporzdzenia"/>
      </w:pPr>
      <w:r w:rsidRPr="00027AA9">
        <w:rPr>
          <w:rStyle w:val="Ppogrubienie"/>
        </w:rPr>
        <w:t>Art.</w:t>
      </w:r>
      <w:r w:rsidRPr="00C21C75">
        <w:rPr>
          <w:rStyle w:val="Ppogrubienie"/>
        </w:rPr>
        <w:t> 29.</w:t>
      </w:r>
      <w:r w:rsidRPr="00C21C75">
        <w:t> 1. Dane dziedzinowe nauczyciela w związku ze stosunkiem pracy i awansem zawodowym obejmują:</w:t>
      </w:r>
    </w:p>
    <w:p w:rsidR="00C21C75" w:rsidRPr="00C21C75" w:rsidRDefault="00C21C75" w:rsidP="00C21C75">
      <w:pPr>
        <w:pStyle w:val="PKTpunkt"/>
      </w:pPr>
      <w:r w:rsidRPr="00027AA9">
        <w:t>1)</w:t>
      </w:r>
      <w:r w:rsidRPr="00C21C75">
        <w:tab/>
        <w:t>w odniesieniu do nauczycieli, wychowawców i innych pracowników pedagogicznych:</w:t>
      </w:r>
    </w:p>
    <w:p w:rsidR="00C21C75" w:rsidRPr="00027AA9" w:rsidRDefault="00C21C75" w:rsidP="00C21C75">
      <w:pPr>
        <w:pStyle w:val="LITlitera"/>
      </w:pPr>
      <w:r w:rsidRPr="00027AA9">
        <w:t>a)</w:t>
      </w:r>
      <w:r w:rsidRPr="00027AA9">
        <w:tab/>
        <w:t>wykształcenie,</w:t>
      </w:r>
    </w:p>
    <w:p w:rsidR="00C21C75" w:rsidRPr="00027AA9" w:rsidRDefault="00C21C75" w:rsidP="00C21C75">
      <w:pPr>
        <w:pStyle w:val="LITlitera"/>
      </w:pPr>
      <w:r w:rsidRPr="00027AA9">
        <w:t>b)</w:t>
      </w:r>
      <w:r w:rsidRPr="00027AA9">
        <w:tab/>
        <w:t>przygotowanie pedagogiczne,</w:t>
      </w:r>
    </w:p>
    <w:p w:rsidR="00C21C75" w:rsidRPr="00027AA9" w:rsidRDefault="00C21C75" w:rsidP="00C21C75">
      <w:pPr>
        <w:pStyle w:val="LITlitera"/>
      </w:pPr>
      <w:r w:rsidRPr="00027AA9">
        <w:t>c)</w:t>
      </w:r>
      <w:r w:rsidRPr="00027AA9">
        <w:tab/>
        <w:t>posiadane kwalifikacje do nauczania,</w:t>
      </w:r>
    </w:p>
    <w:p w:rsidR="00C21C75" w:rsidRPr="00027AA9" w:rsidRDefault="00C21C75" w:rsidP="00C21C75">
      <w:pPr>
        <w:pStyle w:val="LITlitera"/>
      </w:pPr>
      <w:r w:rsidRPr="00027AA9">
        <w:t>d)</w:t>
      </w:r>
      <w:r w:rsidRPr="00027AA9">
        <w:tab/>
        <w:t>staż pracy, w</w:t>
      </w:r>
      <w:r>
        <w:t> </w:t>
      </w:r>
      <w:r w:rsidRPr="00027AA9">
        <w:t>tym staż pracy pedagogicznej,</w:t>
      </w:r>
    </w:p>
    <w:p w:rsidR="00C21C75" w:rsidRPr="00027AA9" w:rsidRDefault="00C21C75" w:rsidP="00C21C75">
      <w:pPr>
        <w:pStyle w:val="LITlitera"/>
      </w:pPr>
      <w:r w:rsidRPr="00027AA9">
        <w:t>e)</w:t>
      </w:r>
      <w:r w:rsidRPr="00027AA9">
        <w:tab/>
        <w:t>formę i wymiar zatrudnienia,</w:t>
      </w:r>
    </w:p>
    <w:p w:rsidR="00C21C75" w:rsidRPr="00027AA9" w:rsidRDefault="00C21C75" w:rsidP="00C21C75">
      <w:pPr>
        <w:pStyle w:val="LITlitera"/>
      </w:pPr>
      <w:r w:rsidRPr="00027AA9">
        <w:t>f)</w:t>
      </w:r>
      <w:r w:rsidRPr="00027AA9">
        <w:tab/>
        <w:t>zajmowane stanowiska i</w:t>
      </w:r>
      <w:r>
        <w:t> </w:t>
      </w:r>
      <w:r w:rsidRPr="00027AA9">
        <w:t>sprawowane funkcje,</w:t>
      </w:r>
    </w:p>
    <w:p w:rsidR="00C21C75" w:rsidRPr="00027AA9" w:rsidRDefault="00C21C75" w:rsidP="00C21C75">
      <w:pPr>
        <w:pStyle w:val="LITlitera"/>
      </w:pPr>
      <w:r w:rsidRPr="00027AA9">
        <w:t>g)</w:t>
      </w:r>
      <w:r w:rsidRPr="00027AA9">
        <w:tab/>
        <w:t>rodzaje i</w:t>
      </w:r>
      <w:r>
        <w:t> </w:t>
      </w:r>
      <w:r w:rsidRPr="00027AA9">
        <w:t>wymiar prowadzonych zajęć lub innych wykonywanych obowiązków,</w:t>
      </w:r>
    </w:p>
    <w:p w:rsidR="00C21C75" w:rsidRPr="00027AA9" w:rsidRDefault="00C21C75" w:rsidP="00C21C75">
      <w:pPr>
        <w:pStyle w:val="LITlitera"/>
      </w:pPr>
      <w:r w:rsidRPr="00027AA9">
        <w:t>h)</w:t>
      </w:r>
      <w:r w:rsidRPr="00027AA9">
        <w:tab/>
        <w:t>przyczyny nieprowadzenia zajęć,</w:t>
      </w:r>
    </w:p>
    <w:p w:rsidR="00C21C75" w:rsidRPr="00027AA9" w:rsidRDefault="00C21C75" w:rsidP="00C21C75">
      <w:pPr>
        <w:pStyle w:val="LITlitera"/>
      </w:pPr>
      <w:r w:rsidRPr="00027AA9">
        <w:t>i)</w:t>
      </w:r>
      <w:r w:rsidRPr="00027AA9">
        <w:tab/>
        <w:t>stopień awansu zawodowego oraz dane dotyczące uzyskania kolejnego stopnia awansu zawodowego,</w:t>
      </w:r>
    </w:p>
    <w:p w:rsidR="00C21C75" w:rsidRPr="00027AA9" w:rsidRDefault="00C21C75" w:rsidP="00C21C75">
      <w:pPr>
        <w:pStyle w:val="LITlitera"/>
      </w:pPr>
      <w:r w:rsidRPr="00027AA9">
        <w:t>j)</w:t>
      </w:r>
      <w:r w:rsidRPr="00027AA9">
        <w:tab/>
        <w:t>dane o</w:t>
      </w:r>
      <w:r>
        <w:t> </w:t>
      </w:r>
      <w:r w:rsidRPr="00027AA9">
        <w:t>wysokości wynagrodzenia, z</w:t>
      </w:r>
      <w:r>
        <w:t> </w:t>
      </w:r>
      <w:r w:rsidRPr="00027AA9">
        <w:t>wyszczególnieniem jego składników i ich wysokości, w</w:t>
      </w:r>
      <w:r>
        <w:t> </w:t>
      </w:r>
      <w:r w:rsidRPr="00027AA9">
        <w:t>tym składników nieperiodycznych, oraz dodatków i</w:t>
      </w:r>
      <w:r>
        <w:t> </w:t>
      </w:r>
      <w:r w:rsidRPr="00027AA9">
        <w:t>ich wysokości – w</w:t>
      </w:r>
      <w:r>
        <w:t> </w:t>
      </w:r>
      <w:r w:rsidRPr="00027AA9">
        <w:t>przypadku osób zatrudnionych w</w:t>
      </w:r>
      <w:r>
        <w:t> </w:t>
      </w:r>
      <w:r w:rsidRPr="00027AA9">
        <w:t>publicznych szkołach i placówkach oświatowych prowadzonych przez jednostki samorządu terytorialnego i</w:t>
      </w:r>
      <w:r>
        <w:t> </w:t>
      </w:r>
      <w:r w:rsidRPr="00027AA9">
        <w:t>ministrów,</w:t>
      </w:r>
    </w:p>
    <w:p w:rsidR="00C21C75" w:rsidRPr="00027AA9" w:rsidRDefault="00C21C75" w:rsidP="00C21C75">
      <w:pPr>
        <w:pStyle w:val="LITlitera"/>
      </w:pPr>
      <w:r w:rsidRPr="00027AA9">
        <w:t>k)</w:t>
      </w:r>
      <w:r w:rsidRPr="00027AA9">
        <w:tab/>
        <w:t>datę nawiązania stosunku pracy oraz datę rozwiązania albo wygaśnięcia stosunku pracy;</w:t>
      </w:r>
    </w:p>
    <w:p w:rsidR="00C21C75" w:rsidRPr="00C21C75" w:rsidRDefault="00C21C75" w:rsidP="00C21C75">
      <w:pPr>
        <w:pStyle w:val="PKTpunkt"/>
      </w:pPr>
      <w:r w:rsidRPr="00027AA9">
        <w:t>2)</w:t>
      </w:r>
      <w:r w:rsidRPr="00C21C75">
        <w:tab/>
        <w:t>w odniesieniu do nauczycieli mianowanych lub dyplomowanych zatrudnionych na stanowiskach, na których wym</w:t>
      </w:r>
      <w:r w:rsidRPr="00C21C75">
        <w:t>a</w:t>
      </w:r>
      <w:r w:rsidRPr="00C21C75">
        <w:t>gane są kwalifikacje pedagogiczne, w urzędach obsługujących ministrów, kuratoriach oświaty, specjalistycznej je</w:t>
      </w:r>
      <w:r w:rsidRPr="00C21C75">
        <w:t>d</w:t>
      </w:r>
      <w:r w:rsidRPr="00C21C75">
        <w:t>nostce nadzoru, o której mowa w art. 32a ust. 1 i 1a ustawy z dnia 7 września 1991 r. o systemie oświaty, organach sprawujących nadzór pedagogiczny, o których mowa w art. 1 ust. 2 pkt 1 lit. e ustawy z dnia 26 stycznia 1982 r. – Karta Nauczyciela, Centralnej Komisji Egzaminacyjnej i okręgowych komisjach egzaminacyjnych:</w:t>
      </w:r>
    </w:p>
    <w:p w:rsidR="00C21C75" w:rsidRPr="00027AA9" w:rsidRDefault="00C21C75" w:rsidP="00C21C75">
      <w:pPr>
        <w:pStyle w:val="LITlitera"/>
      </w:pPr>
      <w:r w:rsidRPr="00027AA9">
        <w:t>a)</w:t>
      </w:r>
      <w:r w:rsidRPr="00027AA9">
        <w:tab/>
        <w:t>wykształcenie,</w:t>
      </w:r>
    </w:p>
    <w:p w:rsidR="00C21C75" w:rsidRPr="00027AA9" w:rsidRDefault="00C21C75" w:rsidP="00C21C75">
      <w:pPr>
        <w:pStyle w:val="LITlitera"/>
      </w:pPr>
      <w:r w:rsidRPr="00027AA9">
        <w:t>b)</w:t>
      </w:r>
      <w:r w:rsidRPr="00027AA9">
        <w:tab/>
        <w:t>przygotowanie pedagogiczne,</w:t>
      </w:r>
    </w:p>
    <w:p w:rsidR="00C21C75" w:rsidRPr="00027AA9" w:rsidRDefault="00C21C75" w:rsidP="00C21C75">
      <w:pPr>
        <w:pStyle w:val="LITlitera"/>
      </w:pPr>
      <w:r w:rsidRPr="00027AA9">
        <w:t>c)</w:t>
      </w:r>
      <w:r w:rsidRPr="00027AA9">
        <w:tab/>
        <w:t>posiadane kwalifikacje do nauczania,</w:t>
      </w:r>
    </w:p>
    <w:p w:rsidR="00C21C75" w:rsidRPr="00027AA9" w:rsidRDefault="00C21C75" w:rsidP="00C21C75">
      <w:pPr>
        <w:pStyle w:val="LITlitera"/>
      </w:pPr>
      <w:r w:rsidRPr="00027AA9">
        <w:t>d)</w:t>
      </w:r>
      <w:r w:rsidRPr="00027AA9">
        <w:tab/>
        <w:t>staż pracy, w</w:t>
      </w:r>
      <w:r>
        <w:t> </w:t>
      </w:r>
      <w:r w:rsidRPr="00027AA9">
        <w:t>tym staż pracy pedagogicznej,</w:t>
      </w:r>
    </w:p>
    <w:p w:rsidR="00C21C75" w:rsidRPr="00027AA9" w:rsidRDefault="00C21C75" w:rsidP="00C21C75">
      <w:pPr>
        <w:pStyle w:val="LITlitera"/>
      </w:pPr>
      <w:r w:rsidRPr="00027AA9">
        <w:t>e)</w:t>
      </w:r>
      <w:r w:rsidRPr="00027AA9">
        <w:tab/>
        <w:t>formę i wymiar zatrudnienia,</w:t>
      </w:r>
    </w:p>
    <w:p w:rsidR="00C21C75" w:rsidRPr="00027AA9" w:rsidRDefault="00C21C75" w:rsidP="00C21C75">
      <w:pPr>
        <w:pStyle w:val="LITlitera"/>
      </w:pPr>
      <w:r w:rsidRPr="00027AA9">
        <w:t>f)</w:t>
      </w:r>
      <w:r w:rsidRPr="00027AA9">
        <w:tab/>
        <w:t>zajmowane stanowiska i</w:t>
      </w:r>
      <w:r>
        <w:t> </w:t>
      </w:r>
      <w:r w:rsidRPr="00027AA9">
        <w:t>sprawowane funkcje,</w:t>
      </w:r>
    </w:p>
    <w:p w:rsidR="00C21C75" w:rsidRPr="00027AA9" w:rsidRDefault="00C21C75" w:rsidP="00C21C75">
      <w:pPr>
        <w:pStyle w:val="LITlitera"/>
      </w:pPr>
      <w:r w:rsidRPr="00027AA9">
        <w:t>g)</w:t>
      </w:r>
      <w:r w:rsidRPr="00027AA9">
        <w:tab/>
        <w:t>stopień awansu zawodowego oraz dane dotyczące uzyskania kolejnego stopnia awansu zawodowego,</w:t>
      </w:r>
    </w:p>
    <w:p w:rsidR="00C21C75" w:rsidRPr="00027AA9" w:rsidRDefault="00C21C75" w:rsidP="00C21C75">
      <w:pPr>
        <w:pStyle w:val="LITlitera"/>
      </w:pPr>
      <w:r w:rsidRPr="00027AA9">
        <w:t>h)</w:t>
      </w:r>
      <w:r w:rsidRPr="00027AA9">
        <w:tab/>
        <w:t>datę nawiązania stosunku pracy oraz datę rozwiązania albo wygaśnięcia stosunku pracy.</w:t>
      </w:r>
    </w:p>
    <w:p w:rsidR="00C21C75" w:rsidRPr="00C21C75" w:rsidRDefault="00C21C75" w:rsidP="00C21C75">
      <w:pPr>
        <w:pStyle w:val="USTustnpkodeksu"/>
      </w:pPr>
      <w:r w:rsidRPr="00027AA9">
        <w:t>2.</w:t>
      </w:r>
      <w:r w:rsidRPr="00C21C75">
        <w:t> Dane dziedzinowe nauczyciela w związku z doskonaleniem zawodowym i dodatkowymi uprawnieniami w odniesieniu do nauczycieli, wychowawców i innych pracowników pedagogicznych oraz nauczycieli mianowanych lub dyplomowanych, o których mowa w ust. 1 pkt 2, obejmują:</w:t>
      </w:r>
    </w:p>
    <w:p w:rsidR="00C21C75" w:rsidRPr="00396445" w:rsidRDefault="00C21C75" w:rsidP="00396445">
      <w:pPr>
        <w:pStyle w:val="PKTpunkt"/>
        <w:spacing w:before="80"/>
        <w:rPr>
          <w:bCs w:val="0"/>
        </w:rPr>
      </w:pPr>
      <w:r w:rsidRPr="00027AA9">
        <w:t>1)</w:t>
      </w:r>
      <w:r w:rsidRPr="00027AA9">
        <w:tab/>
        <w:t>ukończone kursy kwa</w:t>
      </w:r>
      <w:r w:rsidRPr="00396445">
        <w:rPr>
          <w:bCs w:val="0"/>
        </w:rPr>
        <w:t>lifikacyjne oraz formy dokształcania i doskonalenia zawodowego;</w:t>
      </w:r>
    </w:p>
    <w:p w:rsidR="00C21C75" w:rsidRPr="00396445" w:rsidRDefault="00C21C75" w:rsidP="00396445">
      <w:pPr>
        <w:pStyle w:val="PKTpunkt"/>
        <w:spacing w:before="80"/>
        <w:rPr>
          <w:bCs w:val="0"/>
        </w:rPr>
      </w:pPr>
      <w:r w:rsidRPr="00396445">
        <w:rPr>
          <w:bCs w:val="0"/>
        </w:rPr>
        <w:t>2)</w:t>
      </w:r>
      <w:r w:rsidRPr="00396445">
        <w:rPr>
          <w:bCs w:val="0"/>
        </w:rPr>
        <w:tab/>
        <w:t>wpisanie do ewidencji egzaminatorów, o której mowa w art. 9c ust. 2 pkt 7 ustawy z dnia 7 września 1991 r. o systemie oświaty, zwanej dalej „ewidencją egzaminatorów”;</w:t>
      </w:r>
    </w:p>
    <w:p w:rsidR="00C21C75" w:rsidRPr="00396445" w:rsidRDefault="00C21C75" w:rsidP="00396445">
      <w:pPr>
        <w:pStyle w:val="PKTpunkt"/>
        <w:spacing w:before="80"/>
        <w:rPr>
          <w:bCs w:val="0"/>
        </w:rPr>
      </w:pPr>
      <w:r w:rsidRPr="00396445">
        <w:rPr>
          <w:bCs w:val="0"/>
        </w:rPr>
        <w:t>3)</w:t>
      </w:r>
      <w:r w:rsidRPr="00396445">
        <w:rPr>
          <w:rStyle w:val="IGindeksgrny"/>
          <w:bCs w:val="0"/>
        </w:rPr>
        <w:footnoteReference w:id="67"/>
      </w:r>
      <w:r w:rsidRPr="00396445">
        <w:rPr>
          <w:rStyle w:val="IGindeksgrny"/>
          <w:bCs w:val="0"/>
        </w:rPr>
        <w:t>)</w:t>
      </w:r>
      <w:r w:rsidRPr="00396445">
        <w:rPr>
          <w:bCs w:val="0"/>
        </w:rPr>
        <w:tab/>
        <w:t>wpisanie na listę rzeczoznawców, o której mowa w art. 22an ust. 1 ustawy z dnia 7 września 1991 r. o systemie oświaty, zwaną dalej „listą rzeczoznawców”;</w:t>
      </w:r>
    </w:p>
    <w:p w:rsidR="00C21C75" w:rsidRPr="00396445" w:rsidRDefault="00C21C75" w:rsidP="00396445">
      <w:pPr>
        <w:pStyle w:val="PKTpunkt"/>
        <w:spacing w:before="80"/>
        <w:rPr>
          <w:bCs w:val="0"/>
        </w:rPr>
      </w:pPr>
      <w:r w:rsidRPr="00396445">
        <w:rPr>
          <w:bCs w:val="0"/>
        </w:rPr>
        <w:t>4)</w:t>
      </w:r>
      <w:r w:rsidRPr="00396445">
        <w:rPr>
          <w:bCs w:val="0"/>
        </w:rPr>
        <w:tab/>
        <w:t>wpisanie na listę ekspertów, o której mowa w art. 9g ust. 11 ustawy z dnia 26 stycznia 1982 r. – Karta Nauczyciela, zwaną dalej „listą ekspertów”;</w:t>
      </w:r>
    </w:p>
    <w:p w:rsidR="00C21C75" w:rsidRPr="00396445" w:rsidRDefault="00C21C75" w:rsidP="00396445">
      <w:pPr>
        <w:pStyle w:val="PKTpunkt"/>
        <w:spacing w:before="80"/>
        <w:rPr>
          <w:bCs w:val="0"/>
        </w:rPr>
      </w:pPr>
      <w:r w:rsidRPr="00396445">
        <w:rPr>
          <w:bCs w:val="0"/>
        </w:rPr>
        <w:t>5)</w:t>
      </w:r>
      <w:r w:rsidRPr="00396445">
        <w:rPr>
          <w:rStyle w:val="IGindeksgrny"/>
          <w:bCs w:val="0"/>
        </w:rPr>
        <w:footnoteReference w:id="68"/>
      </w:r>
      <w:r w:rsidRPr="00396445">
        <w:rPr>
          <w:rStyle w:val="IGindeksgrny"/>
          <w:bCs w:val="0"/>
        </w:rPr>
        <w:t>)</w:t>
      </w:r>
      <w:r w:rsidRPr="00396445">
        <w:rPr>
          <w:bCs w:val="0"/>
        </w:rPr>
        <w:tab/>
        <w:t>uprawnienia trenera, instruktora sportu lub menedżera sportu, zwane dalej „dodatkowymi uprawnieniami w zakresie kultury fizycznej”.</w:t>
      </w:r>
    </w:p>
    <w:p w:rsidR="00C21C75" w:rsidRPr="00C21C75" w:rsidRDefault="00C21C75" w:rsidP="00C21C75">
      <w:pPr>
        <w:pStyle w:val="USTustnpkodeksu"/>
      </w:pPr>
      <w:r w:rsidRPr="00027AA9">
        <w:t>3.</w:t>
      </w:r>
      <w:r w:rsidRPr="00C21C75">
        <w:t> Dane dziedzinowe nauczyciela w związku ze stosunkiem pracy obejmują:</w:t>
      </w:r>
    </w:p>
    <w:p w:rsidR="00C21C75" w:rsidRPr="00396445" w:rsidRDefault="00C21C75" w:rsidP="00396445">
      <w:pPr>
        <w:pStyle w:val="PKTpunkt"/>
        <w:spacing w:before="80"/>
        <w:rPr>
          <w:bCs w:val="0"/>
        </w:rPr>
      </w:pPr>
      <w:r w:rsidRPr="00396445">
        <w:rPr>
          <w:bCs w:val="0"/>
        </w:rPr>
        <w:t>1)</w:t>
      </w:r>
      <w:r w:rsidRPr="00396445">
        <w:rPr>
          <w:bCs w:val="0"/>
        </w:rPr>
        <w:tab/>
        <w:t>w odniesieniu do osób niebędących nauczycielami, o których mowa w art. 7 ust. 1a–1d ustawy z dnia 7 września 1991 r. o systemie oświaty:</w:t>
      </w:r>
    </w:p>
    <w:p w:rsidR="00C21C75" w:rsidRPr="00027AA9" w:rsidRDefault="00C21C75" w:rsidP="00C21C75">
      <w:pPr>
        <w:pStyle w:val="LITlitera"/>
      </w:pPr>
      <w:r w:rsidRPr="00027AA9">
        <w:t>a)</w:t>
      </w:r>
      <w:r w:rsidRPr="00027AA9">
        <w:tab/>
        <w:t>wykształcenie,</w:t>
      </w:r>
    </w:p>
    <w:p w:rsidR="00C21C75" w:rsidRPr="00027AA9" w:rsidRDefault="00C21C75" w:rsidP="00C21C75">
      <w:pPr>
        <w:pStyle w:val="LITlitera"/>
      </w:pPr>
      <w:r w:rsidRPr="00027AA9">
        <w:t>b)</w:t>
      </w:r>
      <w:r w:rsidRPr="00027AA9">
        <w:tab/>
        <w:t>staż pracy,</w:t>
      </w:r>
    </w:p>
    <w:p w:rsidR="00C21C75" w:rsidRPr="00027AA9" w:rsidRDefault="00C21C75" w:rsidP="00C21C75">
      <w:pPr>
        <w:pStyle w:val="LITlitera"/>
      </w:pPr>
      <w:r w:rsidRPr="00027AA9">
        <w:t>c)</w:t>
      </w:r>
      <w:r w:rsidRPr="00027AA9">
        <w:tab/>
        <w:t>formę i</w:t>
      </w:r>
      <w:r>
        <w:t> </w:t>
      </w:r>
      <w:r w:rsidRPr="00027AA9">
        <w:t>wymiar zatrudnienia,</w:t>
      </w:r>
    </w:p>
    <w:p w:rsidR="00C21C75" w:rsidRPr="00027AA9" w:rsidRDefault="00C21C75" w:rsidP="00C21C75">
      <w:pPr>
        <w:pStyle w:val="LITlitera"/>
      </w:pPr>
      <w:r w:rsidRPr="00027AA9">
        <w:t>d)</w:t>
      </w:r>
      <w:r w:rsidRPr="00027AA9">
        <w:tab/>
        <w:t>zajmowane stanowiska i</w:t>
      </w:r>
      <w:r>
        <w:t> </w:t>
      </w:r>
      <w:r w:rsidRPr="00027AA9">
        <w:t>sprawowane funkcje,</w:t>
      </w:r>
    </w:p>
    <w:p w:rsidR="00C21C75" w:rsidRPr="00027AA9" w:rsidRDefault="00C21C75" w:rsidP="00C21C75">
      <w:pPr>
        <w:pStyle w:val="LITlitera"/>
      </w:pPr>
      <w:r w:rsidRPr="00027AA9">
        <w:t>e)</w:t>
      </w:r>
      <w:r w:rsidRPr="00027AA9">
        <w:tab/>
        <w:t>rodzaj i</w:t>
      </w:r>
      <w:r>
        <w:t> </w:t>
      </w:r>
      <w:r w:rsidRPr="00027AA9">
        <w:t>wymiar prowadzonych zajęć lub innych wykonywanych obowiązków,</w:t>
      </w:r>
    </w:p>
    <w:p w:rsidR="00C21C75" w:rsidRPr="00027AA9" w:rsidRDefault="00C21C75" w:rsidP="00C21C75">
      <w:pPr>
        <w:pStyle w:val="LITlitera"/>
      </w:pPr>
      <w:r w:rsidRPr="00027AA9">
        <w:t>f)</w:t>
      </w:r>
      <w:r w:rsidRPr="00027AA9">
        <w:tab/>
        <w:t>przyczyny nieprowadzenia zajęć,</w:t>
      </w:r>
    </w:p>
    <w:p w:rsidR="00C21C75" w:rsidRPr="00027AA9" w:rsidRDefault="00C21C75" w:rsidP="00C21C75">
      <w:pPr>
        <w:pStyle w:val="LITlitera"/>
      </w:pPr>
      <w:r w:rsidRPr="00027AA9">
        <w:t>g)</w:t>
      </w:r>
      <w:r w:rsidRPr="00027AA9">
        <w:tab/>
        <w:t>dane o</w:t>
      </w:r>
      <w:r>
        <w:t> </w:t>
      </w:r>
      <w:r w:rsidRPr="00027AA9">
        <w:t>wysokości wynagrodzenia, z</w:t>
      </w:r>
      <w:r>
        <w:t> </w:t>
      </w:r>
      <w:r w:rsidRPr="00027AA9">
        <w:t>wyszczególnieniem jego składników i</w:t>
      </w:r>
      <w:r>
        <w:t> </w:t>
      </w:r>
      <w:r w:rsidRPr="00027AA9">
        <w:t>ich wysokości, w</w:t>
      </w:r>
      <w:r>
        <w:t> </w:t>
      </w:r>
      <w:r w:rsidRPr="00027AA9">
        <w:t>tym składników nieperiodycznych, oraz dodatków i</w:t>
      </w:r>
      <w:r>
        <w:t> </w:t>
      </w:r>
      <w:r w:rsidRPr="00027AA9">
        <w:t>ich wysokości – w</w:t>
      </w:r>
      <w:r>
        <w:t> </w:t>
      </w:r>
      <w:r w:rsidRPr="00027AA9">
        <w:t>przypadku osób zatrudnionych w</w:t>
      </w:r>
      <w:r>
        <w:t> </w:t>
      </w:r>
      <w:r w:rsidRPr="00027AA9">
        <w:t>publicznych szkołach i placówkach oświatowych prowadzonych przez jednostki samorządu terytorialnego i</w:t>
      </w:r>
      <w:r>
        <w:t> </w:t>
      </w:r>
      <w:r w:rsidRPr="00027AA9">
        <w:t>ministrów,</w:t>
      </w:r>
    </w:p>
    <w:p w:rsidR="00C21C75" w:rsidRPr="00027AA9" w:rsidRDefault="00C21C75" w:rsidP="00C21C75">
      <w:pPr>
        <w:pStyle w:val="LITlitera"/>
      </w:pPr>
      <w:r w:rsidRPr="00027AA9">
        <w:t>h)</w:t>
      </w:r>
      <w:r w:rsidRPr="00027AA9">
        <w:tab/>
        <w:t>datę nawiązania stosunku pracy oraz datę rozwiązania albo wygaśnięcia stosunku pracy;</w:t>
      </w:r>
    </w:p>
    <w:p w:rsidR="00C21C75" w:rsidRPr="00396445" w:rsidRDefault="00C21C75" w:rsidP="00396445">
      <w:pPr>
        <w:pStyle w:val="PKTpunkt"/>
        <w:spacing w:before="80"/>
        <w:rPr>
          <w:bCs w:val="0"/>
        </w:rPr>
      </w:pPr>
      <w:r w:rsidRPr="00396445">
        <w:rPr>
          <w:bCs w:val="0"/>
        </w:rPr>
        <w:t>2)</w:t>
      </w:r>
      <w:r w:rsidRPr="00396445">
        <w:rPr>
          <w:bCs w:val="0"/>
        </w:rPr>
        <w:tab/>
        <w:t>w odniesieniu do dyrektorów szkół i placówek oświatowych, niebędących nauczycielami, o których mowa w art. 36 ust. 2 ustawy z dnia 7 września 1991 r. o systemie oświaty:</w:t>
      </w:r>
    </w:p>
    <w:p w:rsidR="00C21C75" w:rsidRPr="00396445" w:rsidRDefault="00C21C75" w:rsidP="00396445">
      <w:pPr>
        <w:pStyle w:val="LITlitera"/>
        <w:spacing w:before="80"/>
        <w:ind w:left="777" w:hanging="357"/>
        <w:rPr>
          <w:bCs w:val="0"/>
        </w:rPr>
      </w:pPr>
      <w:r w:rsidRPr="00027AA9">
        <w:t>a)</w:t>
      </w:r>
      <w:r w:rsidRPr="00027AA9">
        <w:tab/>
        <w:t>wykształc</w:t>
      </w:r>
      <w:r w:rsidRPr="00396445">
        <w:rPr>
          <w:bCs w:val="0"/>
        </w:rPr>
        <w:t>enie,</w:t>
      </w:r>
    </w:p>
    <w:p w:rsidR="00C21C75" w:rsidRPr="00396445" w:rsidRDefault="00C21C75" w:rsidP="00396445">
      <w:pPr>
        <w:pStyle w:val="LITlitera"/>
        <w:spacing w:before="80"/>
        <w:ind w:left="777" w:hanging="357"/>
        <w:rPr>
          <w:bCs w:val="0"/>
        </w:rPr>
      </w:pPr>
      <w:r w:rsidRPr="00396445">
        <w:rPr>
          <w:bCs w:val="0"/>
        </w:rPr>
        <w:t>b)</w:t>
      </w:r>
      <w:r w:rsidRPr="00396445">
        <w:rPr>
          <w:bCs w:val="0"/>
        </w:rPr>
        <w:tab/>
        <w:t>staż pracy,</w:t>
      </w:r>
    </w:p>
    <w:p w:rsidR="00C21C75" w:rsidRPr="00396445" w:rsidRDefault="00C21C75" w:rsidP="00396445">
      <w:pPr>
        <w:pStyle w:val="LITlitera"/>
        <w:spacing w:before="80"/>
        <w:ind w:left="777" w:hanging="357"/>
        <w:rPr>
          <w:bCs w:val="0"/>
        </w:rPr>
      </w:pPr>
      <w:r w:rsidRPr="00396445">
        <w:rPr>
          <w:bCs w:val="0"/>
        </w:rPr>
        <w:t>c)</w:t>
      </w:r>
      <w:r w:rsidRPr="00396445">
        <w:rPr>
          <w:bCs w:val="0"/>
        </w:rPr>
        <w:tab/>
        <w:t>formę i wymiar zatrudnienia,</w:t>
      </w:r>
    </w:p>
    <w:p w:rsidR="00C21C75" w:rsidRPr="00396445" w:rsidRDefault="00C21C75" w:rsidP="00396445">
      <w:pPr>
        <w:pStyle w:val="LITlitera"/>
        <w:spacing w:before="80"/>
        <w:ind w:left="777" w:hanging="357"/>
        <w:rPr>
          <w:bCs w:val="0"/>
        </w:rPr>
      </w:pPr>
      <w:r w:rsidRPr="00396445">
        <w:rPr>
          <w:bCs w:val="0"/>
        </w:rPr>
        <w:t>d)</w:t>
      </w:r>
      <w:r w:rsidRPr="00396445">
        <w:rPr>
          <w:bCs w:val="0"/>
        </w:rPr>
        <w:tab/>
        <w:t>zajmowane stanowiska i sprawowane funkcje,</w:t>
      </w:r>
    </w:p>
    <w:p w:rsidR="00C21C75" w:rsidRPr="00396445" w:rsidRDefault="00C21C75" w:rsidP="00396445">
      <w:pPr>
        <w:pStyle w:val="LITlitera"/>
        <w:spacing w:before="80"/>
        <w:ind w:left="777" w:hanging="357"/>
        <w:rPr>
          <w:bCs w:val="0"/>
        </w:rPr>
      </w:pPr>
      <w:r w:rsidRPr="00396445">
        <w:rPr>
          <w:bCs w:val="0"/>
        </w:rPr>
        <w:t>e)</w:t>
      </w:r>
      <w:r w:rsidRPr="00396445">
        <w:rPr>
          <w:bCs w:val="0"/>
        </w:rPr>
        <w:tab/>
        <w:t>rodzaj i wymiar obowiązków,</w:t>
      </w:r>
    </w:p>
    <w:p w:rsidR="00C21C75" w:rsidRPr="00396445" w:rsidRDefault="00C21C75" w:rsidP="00396445">
      <w:pPr>
        <w:pStyle w:val="LITlitera"/>
        <w:spacing w:before="80"/>
        <w:ind w:left="777" w:hanging="357"/>
        <w:rPr>
          <w:bCs w:val="0"/>
        </w:rPr>
      </w:pPr>
      <w:r w:rsidRPr="00396445">
        <w:rPr>
          <w:bCs w:val="0"/>
        </w:rPr>
        <w:t>f)</w:t>
      </w:r>
      <w:r w:rsidRPr="00396445">
        <w:rPr>
          <w:bCs w:val="0"/>
        </w:rPr>
        <w:tab/>
        <w:t>dane o wysokości wynagrodzenia, z wyszczególnieniem jego składników i ich wysokości, w tym składników nieperiodycznych, oraz dodatków i ich wysokości – w przypadku osób zatrudnionych w publicznych szkołach i placówkach oświatowych prowadzonych przez jednostki samorządu terytorialnego i ministrów,</w:t>
      </w:r>
    </w:p>
    <w:p w:rsidR="00C21C75" w:rsidRPr="00027AA9" w:rsidRDefault="00C21C75" w:rsidP="00396445">
      <w:pPr>
        <w:pStyle w:val="LITlitera"/>
        <w:spacing w:before="80"/>
        <w:ind w:left="777" w:hanging="357"/>
      </w:pPr>
      <w:r w:rsidRPr="00396445">
        <w:rPr>
          <w:bCs w:val="0"/>
        </w:rPr>
        <w:t>g)</w:t>
      </w:r>
      <w:r w:rsidRPr="00396445">
        <w:rPr>
          <w:bCs w:val="0"/>
        </w:rPr>
        <w:tab/>
        <w:t>datę nawiąza</w:t>
      </w:r>
      <w:r w:rsidRPr="00027AA9">
        <w:t>nia stosunku pracy oraz datę rozwiązania albo wygaśnięcia stosunku pracy.</w:t>
      </w:r>
    </w:p>
    <w:p w:rsidR="00C21C75" w:rsidRPr="00C21C75" w:rsidRDefault="00C21C75" w:rsidP="00C21C75">
      <w:pPr>
        <w:pStyle w:val="USTustnpkodeksu"/>
      </w:pPr>
      <w:r w:rsidRPr="00027AA9">
        <w:t>4.</w:t>
      </w:r>
      <w:r w:rsidRPr="00C21C75">
        <w:t> Dane dziedzinowe osoby, o której mowa w art. 3 ust. 2 pkt 4, obejmują:</w:t>
      </w:r>
    </w:p>
    <w:p w:rsidR="00C21C75" w:rsidRPr="00396445" w:rsidRDefault="00C21C75" w:rsidP="00396445">
      <w:pPr>
        <w:pStyle w:val="PKTpunkt"/>
        <w:spacing w:before="80"/>
        <w:rPr>
          <w:bCs w:val="0"/>
        </w:rPr>
      </w:pPr>
      <w:r w:rsidRPr="00027AA9">
        <w:t>1)</w:t>
      </w:r>
      <w:r w:rsidRPr="00027AA9">
        <w:tab/>
        <w:t>wykształc</w:t>
      </w:r>
      <w:r w:rsidRPr="00396445">
        <w:rPr>
          <w:bCs w:val="0"/>
        </w:rPr>
        <w:t>enie;</w:t>
      </w:r>
    </w:p>
    <w:p w:rsidR="00C21C75" w:rsidRPr="00396445" w:rsidRDefault="00C21C75" w:rsidP="00396445">
      <w:pPr>
        <w:pStyle w:val="PKTpunkt"/>
        <w:spacing w:before="80"/>
        <w:rPr>
          <w:bCs w:val="0"/>
        </w:rPr>
      </w:pPr>
      <w:r w:rsidRPr="00396445">
        <w:rPr>
          <w:bCs w:val="0"/>
        </w:rPr>
        <w:t>2)</w:t>
      </w:r>
      <w:r w:rsidRPr="00396445">
        <w:rPr>
          <w:bCs w:val="0"/>
        </w:rPr>
        <w:tab/>
        <w:t>przygotowanie pedagogiczne;</w:t>
      </w:r>
    </w:p>
    <w:p w:rsidR="00C21C75" w:rsidRPr="00396445" w:rsidRDefault="00C21C75" w:rsidP="00396445">
      <w:pPr>
        <w:pStyle w:val="PKTpunkt"/>
        <w:spacing w:before="80"/>
        <w:rPr>
          <w:bCs w:val="0"/>
        </w:rPr>
      </w:pPr>
      <w:r w:rsidRPr="00396445">
        <w:rPr>
          <w:bCs w:val="0"/>
        </w:rPr>
        <w:t>3)</w:t>
      </w:r>
      <w:r w:rsidRPr="00396445">
        <w:rPr>
          <w:bCs w:val="0"/>
        </w:rPr>
        <w:tab/>
        <w:t>posiadane kwalifikacje do nauczania;</w:t>
      </w:r>
    </w:p>
    <w:p w:rsidR="00C21C75" w:rsidRPr="00396445" w:rsidRDefault="00C21C75" w:rsidP="00396445">
      <w:pPr>
        <w:pStyle w:val="PKTpunkt"/>
        <w:spacing w:before="80"/>
        <w:rPr>
          <w:bCs w:val="0"/>
        </w:rPr>
      </w:pPr>
      <w:r w:rsidRPr="00396445">
        <w:rPr>
          <w:bCs w:val="0"/>
        </w:rPr>
        <w:t>4)</w:t>
      </w:r>
      <w:r w:rsidRPr="00396445">
        <w:rPr>
          <w:bCs w:val="0"/>
        </w:rPr>
        <w:tab/>
        <w:t>zajmowane stanowiska i sprawowane funkcje;</w:t>
      </w:r>
    </w:p>
    <w:p w:rsidR="00C21C75" w:rsidRPr="00396445" w:rsidRDefault="00C21C75" w:rsidP="00396445">
      <w:pPr>
        <w:pStyle w:val="PKTpunkt"/>
        <w:spacing w:before="80"/>
        <w:rPr>
          <w:bCs w:val="0"/>
        </w:rPr>
      </w:pPr>
      <w:r w:rsidRPr="00396445">
        <w:rPr>
          <w:bCs w:val="0"/>
        </w:rPr>
        <w:t>5)</w:t>
      </w:r>
      <w:r w:rsidRPr="00396445">
        <w:rPr>
          <w:bCs w:val="0"/>
        </w:rPr>
        <w:tab/>
        <w:t>rodzaj i wymiar zadań;</w:t>
      </w:r>
    </w:p>
    <w:p w:rsidR="00C21C75" w:rsidRPr="00027AA9" w:rsidRDefault="00C21C75" w:rsidP="00396445">
      <w:pPr>
        <w:pStyle w:val="PKTpunkt"/>
        <w:spacing w:before="80"/>
      </w:pPr>
      <w:r w:rsidRPr="00396445">
        <w:rPr>
          <w:bCs w:val="0"/>
        </w:rPr>
        <w:t>6)</w:t>
      </w:r>
      <w:r w:rsidRPr="00396445">
        <w:rPr>
          <w:bCs w:val="0"/>
        </w:rPr>
        <w:tab/>
        <w:t>rodzaj, datę rozpocz</w:t>
      </w:r>
      <w:r w:rsidRPr="00027AA9">
        <w:t>ęcia i</w:t>
      </w:r>
      <w:r>
        <w:t> </w:t>
      </w:r>
      <w:r w:rsidRPr="00027AA9">
        <w:t>zakończenia obowiązywania umowy.</w:t>
      </w:r>
    </w:p>
    <w:p w:rsidR="00C21C75" w:rsidRPr="00027AA9" w:rsidRDefault="00C21C75" w:rsidP="00C21C75">
      <w:pPr>
        <w:pStyle w:val="ARTartustawynprozporzdzenia"/>
      </w:pPr>
      <w:r w:rsidRPr="00027AA9">
        <w:rPr>
          <w:rStyle w:val="Ppogrubienie"/>
        </w:rPr>
        <w:t>Art. 30.</w:t>
      </w:r>
      <w:r w:rsidRPr="00027AA9">
        <w:rPr>
          <w:rStyle w:val="IGindeksgrny"/>
        </w:rPr>
        <w:footnoteReference w:id="69"/>
      </w:r>
      <w:r w:rsidRPr="00027AA9">
        <w:rPr>
          <w:rStyle w:val="IGindeksgrny"/>
        </w:rPr>
        <w:t>)</w:t>
      </w:r>
      <w:r w:rsidRPr="00027AA9">
        <w:t> Podmiot zobowiązany do przekazywania danych do zbioru danych szkoły lub placówki oświatowej, zbi</w:t>
      </w:r>
      <w:r w:rsidRPr="00027AA9">
        <w:t>o</w:t>
      </w:r>
      <w:r w:rsidRPr="00027AA9">
        <w:t>ru danych jednostki, zbioru danych nauczyciela i</w:t>
      </w:r>
      <w:r>
        <w:t> </w:t>
      </w:r>
      <w:r w:rsidRPr="00027AA9">
        <w:t>zbioru danych ucznia przekazuje dane do bazy danych SIO, w</w:t>
      </w:r>
      <w:r>
        <w:t> </w:t>
      </w:r>
      <w:r w:rsidRPr="00027AA9">
        <w:t>terminie 7</w:t>
      </w:r>
      <w:r>
        <w:t> </w:t>
      </w:r>
      <w:r w:rsidRPr="00027AA9">
        <w:t>dni od dnia, w</w:t>
      </w:r>
      <w:r>
        <w:t> </w:t>
      </w:r>
      <w:r w:rsidRPr="00027AA9">
        <w:t>którym nastąpiła zmiana w</w:t>
      </w:r>
      <w:r>
        <w:t> </w:t>
      </w:r>
      <w:r w:rsidRPr="00027AA9">
        <w:t>stanie faktycznym, z</w:t>
      </w:r>
      <w:r>
        <w:t> </w:t>
      </w:r>
      <w:r w:rsidRPr="00027AA9">
        <w:t>wyjątkiem danych, o</w:t>
      </w:r>
      <w:r>
        <w:t> </w:t>
      </w:r>
      <w:r w:rsidRPr="00027AA9">
        <w:t>których mowa w</w:t>
      </w:r>
      <w:r>
        <w:t> art. </w:t>
      </w:r>
      <w:r w:rsidRPr="00027AA9">
        <w:t>8</w:t>
      </w:r>
      <w:r>
        <w:t xml:space="preserve"> pkt </w:t>
      </w:r>
      <w:r w:rsidRPr="00027AA9">
        <w:t>1</w:t>
      </w:r>
      <w:r>
        <w:t xml:space="preserve"> lit. </w:t>
      </w:r>
      <w:r w:rsidRPr="00027AA9">
        <w:t>c, e–j i</w:t>
      </w:r>
      <w:r>
        <w:t> pkt </w:t>
      </w:r>
      <w:r w:rsidRPr="00027AA9">
        <w:t>2–4,</w:t>
      </w:r>
      <w:r>
        <w:t xml:space="preserve"> art. </w:t>
      </w:r>
      <w:r w:rsidRPr="00027AA9">
        <w:t>9</w:t>
      </w:r>
      <w:r>
        <w:t xml:space="preserve"> pkt </w:t>
      </w:r>
      <w:r w:rsidRPr="00027AA9">
        <w:t>2,</w:t>
      </w:r>
      <w:r>
        <w:t xml:space="preserve"> art. </w:t>
      </w:r>
      <w:r w:rsidRPr="00027AA9">
        <w:t>14</w:t>
      </w:r>
      <w:r>
        <w:t xml:space="preserve"> pkt </w:t>
      </w:r>
      <w:r w:rsidRPr="00027AA9">
        <w:t>25,</w:t>
      </w:r>
      <w:r>
        <w:t xml:space="preserve"> art. </w:t>
      </w:r>
      <w:r w:rsidRPr="00027AA9">
        <w:t>20</w:t>
      </w:r>
      <w:r>
        <w:t xml:space="preserve"> pkt </w:t>
      </w:r>
      <w:r w:rsidRPr="00027AA9">
        <w:t>1,</w:t>
      </w:r>
      <w:r>
        <w:t xml:space="preserve"> art. </w:t>
      </w:r>
      <w:r w:rsidRPr="00027AA9">
        <w:t>29</w:t>
      </w:r>
      <w:r>
        <w:t xml:space="preserve"> ust. </w:t>
      </w:r>
      <w:r w:rsidRPr="00027AA9">
        <w:t>1</w:t>
      </w:r>
      <w:r>
        <w:t xml:space="preserve"> pkt </w:t>
      </w:r>
      <w:r w:rsidRPr="00027AA9">
        <w:t>1</w:t>
      </w:r>
      <w:r>
        <w:t xml:space="preserve"> lit. </w:t>
      </w:r>
      <w:r w:rsidRPr="00027AA9">
        <w:t>g, w</w:t>
      </w:r>
      <w:r>
        <w:t> </w:t>
      </w:r>
      <w:r w:rsidRPr="00027AA9">
        <w:t>zakresie dotyczącym rodzaju i wymiaru innych zajęć i</w:t>
      </w:r>
      <w:r>
        <w:t> </w:t>
      </w:r>
      <w:r w:rsidRPr="00027AA9">
        <w:t>czynności, o</w:t>
      </w:r>
      <w:r>
        <w:t> </w:t>
      </w:r>
      <w:r w:rsidRPr="00027AA9">
        <w:t>których mowa w</w:t>
      </w:r>
      <w:r>
        <w:t> art. </w:t>
      </w:r>
      <w:r w:rsidRPr="00027AA9">
        <w:t>42</w:t>
      </w:r>
      <w:r>
        <w:t xml:space="preserve"> ust. </w:t>
      </w:r>
      <w:r w:rsidRPr="00027AA9">
        <w:t>2</w:t>
      </w:r>
      <w:r>
        <w:t xml:space="preserve"> pkt </w:t>
      </w:r>
      <w:r w:rsidRPr="00027AA9">
        <w:t>2</w:t>
      </w:r>
      <w:r>
        <w:t> </w:t>
      </w:r>
      <w:r w:rsidRPr="00027AA9">
        <w:t>ustawy z</w:t>
      </w:r>
      <w:r>
        <w:t> </w:t>
      </w:r>
      <w:r w:rsidRPr="00027AA9">
        <w:t>dnia 26 stycznia 1982</w:t>
      </w:r>
      <w:r>
        <w:t> </w:t>
      </w:r>
      <w:r w:rsidRPr="00027AA9">
        <w:t>r. – Karta Nauczyciela,</w:t>
      </w:r>
      <w:r>
        <w:t xml:space="preserve"> art. </w:t>
      </w:r>
      <w:r w:rsidRPr="00027AA9">
        <w:t>29</w:t>
      </w:r>
      <w:r>
        <w:t xml:space="preserve"> ust. </w:t>
      </w:r>
      <w:r w:rsidRPr="00027AA9">
        <w:t>1</w:t>
      </w:r>
      <w:r>
        <w:t xml:space="preserve"> pkt </w:t>
      </w:r>
      <w:r w:rsidRPr="00027AA9">
        <w:t>1</w:t>
      </w:r>
      <w:r>
        <w:t xml:space="preserve"> lit. </w:t>
      </w:r>
      <w:r w:rsidRPr="00027AA9">
        <w:t>i</w:t>
      </w:r>
      <w:r>
        <w:t> </w:t>
      </w:r>
      <w:r w:rsidRPr="00027AA9">
        <w:t>oraz</w:t>
      </w:r>
      <w:r>
        <w:t xml:space="preserve"> pkt </w:t>
      </w:r>
      <w:r w:rsidRPr="00027AA9">
        <w:t>2</w:t>
      </w:r>
      <w:r>
        <w:t xml:space="preserve"> lit. </w:t>
      </w:r>
      <w:r w:rsidRPr="00027AA9">
        <w:t>g, w</w:t>
      </w:r>
      <w:r>
        <w:t> </w:t>
      </w:r>
      <w:r w:rsidRPr="00027AA9">
        <w:t>zakresie dotyczącym uzyskania kolejnego stopnia awansu zawodowego, oraz w</w:t>
      </w:r>
      <w:r>
        <w:t> </w:t>
      </w:r>
      <w:r w:rsidRPr="00027AA9">
        <w:t>przypadku nauczycieli w</w:t>
      </w:r>
      <w:r>
        <w:t> </w:t>
      </w:r>
      <w:r w:rsidRPr="00027AA9">
        <w:t>szkołach specjalnych zorganizowanych w</w:t>
      </w:r>
      <w:r>
        <w:t> </w:t>
      </w:r>
      <w:r w:rsidRPr="00027AA9">
        <w:t>podmiotach leczniczych –</w:t>
      </w:r>
      <w:r>
        <w:t xml:space="preserve"> art. </w:t>
      </w:r>
      <w:r w:rsidRPr="00027AA9">
        <w:t>29</w:t>
      </w:r>
      <w:r>
        <w:t xml:space="preserve"> ust. </w:t>
      </w:r>
      <w:r w:rsidRPr="00027AA9">
        <w:t>1</w:t>
      </w:r>
      <w:r>
        <w:t xml:space="preserve"> pkt </w:t>
      </w:r>
      <w:r w:rsidRPr="00027AA9">
        <w:t>1</w:t>
      </w:r>
      <w:r>
        <w:t xml:space="preserve"> lit. </w:t>
      </w:r>
      <w:r w:rsidRPr="00027AA9">
        <w:t>e oraz</w:t>
      </w:r>
      <w:r>
        <w:t xml:space="preserve"> ust. </w:t>
      </w:r>
      <w:r w:rsidRPr="00027AA9">
        <w:t>3</w:t>
      </w:r>
      <w:r>
        <w:t xml:space="preserve"> pkt </w:t>
      </w:r>
      <w:r w:rsidRPr="00027AA9">
        <w:t>1</w:t>
      </w:r>
      <w:r>
        <w:t xml:space="preserve"> lit. </w:t>
      </w:r>
      <w:r w:rsidRPr="00027AA9">
        <w:t>c, w</w:t>
      </w:r>
      <w:r>
        <w:t> </w:t>
      </w:r>
      <w:r w:rsidRPr="00027AA9">
        <w:t>zakresie dotyczącym wymiaru zatrudnienia, i</w:t>
      </w:r>
      <w:r>
        <w:t> art. </w:t>
      </w:r>
      <w:r w:rsidRPr="00027AA9">
        <w:t>29</w:t>
      </w:r>
      <w:r>
        <w:t xml:space="preserve"> ust. </w:t>
      </w:r>
      <w:r w:rsidRPr="00027AA9">
        <w:t>1</w:t>
      </w:r>
      <w:r>
        <w:t xml:space="preserve"> pkt </w:t>
      </w:r>
      <w:r w:rsidRPr="00027AA9">
        <w:t>1</w:t>
      </w:r>
      <w:r>
        <w:t xml:space="preserve"> lit. </w:t>
      </w:r>
      <w:r w:rsidRPr="00027AA9">
        <w:t>g,</w:t>
      </w:r>
      <w:r>
        <w:t xml:space="preserve"> ust. </w:t>
      </w:r>
      <w:r w:rsidRPr="00027AA9">
        <w:t>3</w:t>
      </w:r>
      <w:r>
        <w:t xml:space="preserve"> pkt </w:t>
      </w:r>
      <w:r w:rsidRPr="00027AA9">
        <w:t>1</w:t>
      </w:r>
      <w:r>
        <w:t xml:space="preserve"> lit. </w:t>
      </w:r>
      <w:r w:rsidRPr="00027AA9">
        <w:t>e oraz</w:t>
      </w:r>
      <w:r>
        <w:t xml:space="preserve"> ust. </w:t>
      </w:r>
      <w:r w:rsidRPr="00027AA9">
        <w:t>4</w:t>
      </w:r>
      <w:r>
        <w:t xml:space="preserve"> pkt </w:t>
      </w:r>
      <w:r w:rsidRPr="00027AA9">
        <w:t>5, a</w:t>
      </w:r>
      <w:r>
        <w:t> </w:t>
      </w:r>
      <w:r w:rsidRPr="00027AA9">
        <w:t>także danych identyfikacyjnych uczniów przystępujących do sprawdzianu i</w:t>
      </w:r>
      <w:r>
        <w:t> </w:t>
      </w:r>
      <w:r w:rsidRPr="00027AA9">
        <w:t>egzaminów, o</w:t>
      </w:r>
      <w:r>
        <w:t> </w:t>
      </w:r>
      <w:r w:rsidRPr="00027AA9">
        <w:t>których mowa w</w:t>
      </w:r>
      <w:r>
        <w:t> art. </w:t>
      </w:r>
      <w:r w:rsidRPr="00027AA9">
        <w:t>9</w:t>
      </w:r>
      <w:r>
        <w:t xml:space="preserve"> ust. </w:t>
      </w:r>
      <w:r w:rsidRPr="00027AA9">
        <w:t>1</w:t>
      </w:r>
      <w:r>
        <w:t> </w:t>
      </w:r>
      <w:r w:rsidRPr="00027AA9">
        <w:t>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ARTartustawynprozporzdzenia"/>
      </w:pPr>
      <w:r w:rsidRPr="00027AA9">
        <w:rPr>
          <w:rStyle w:val="Ppogrubienie"/>
        </w:rPr>
        <w:t>Art. 31.</w:t>
      </w:r>
      <w:r w:rsidRPr="00027AA9">
        <w:t> 1.</w:t>
      </w:r>
      <w:r w:rsidRPr="00027AA9">
        <w:rPr>
          <w:rStyle w:val="IGindeksgrny"/>
        </w:rPr>
        <w:footnoteReference w:id="70"/>
      </w:r>
      <w:r w:rsidRPr="00027AA9">
        <w:rPr>
          <w:rStyle w:val="IGindeksgrny"/>
        </w:rPr>
        <w:t>)</w:t>
      </w:r>
      <w:r w:rsidRPr="00027AA9">
        <w:t xml:space="preserve"> Minister właściwy do spraw oświaty i</w:t>
      </w:r>
      <w:r>
        <w:t> </w:t>
      </w:r>
      <w:r w:rsidRPr="00027AA9">
        <w:t>wychowania określi, w</w:t>
      </w:r>
      <w:r>
        <w:t> </w:t>
      </w:r>
      <w:r w:rsidRPr="00027AA9">
        <w:t>drodze rozporządzenia, szczegółowy z</w:t>
      </w:r>
      <w:r w:rsidRPr="00027AA9">
        <w:t>a</w:t>
      </w:r>
      <w:r w:rsidRPr="00027AA9">
        <w:t>kres danych dziedzinowych gromadzonych w</w:t>
      </w:r>
      <w:r>
        <w:t> </w:t>
      </w:r>
      <w:r w:rsidRPr="00027AA9">
        <w:t>systemie informacji oświatowej w</w:t>
      </w:r>
      <w:r>
        <w:t> </w:t>
      </w:r>
      <w:r w:rsidRPr="00027AA9">
        <w:t>zbiorach danych szkół i</w:t>
      </w:r>
      <w:r>
        <w:t> </w:t>
      </w:r>
      <w:r w:rsidRPr="00027AA9">
        <w:t>placówek oświ</w:t>
      </w:r>
      <w:r w:rsidRPr="00027AA9">
        <w:t>a</w:t>
      </w:r>
      <w:r w:rsidRPr="00027AA9">
        <w:t>towych, zbiorach danych jednostek, zbiorach danych uczniów i</w:t>
      </w:r>
      <w:r>
        <w:t> </w:t>
      </w:r>
      <w:r w:rsidRPr="00027AA9">
        <w:t>zbiorach danych nauczycieli oraz terminy przekazywania do bazy danych SIO danych, o</w:t>
      </w:r>
      <w:r>
        <w:t> </w:t>
      </w:r>
      <w:r w:rsidRPr="00027AA9">
        <w:t>których mowa w</w:t>
      </w:r>
      <w:r>
        <w:t> art. </w:t>
      </w:r>
      <w:r w:rsidRPr="00027AA9">
        <w:t>8</w:t>
      </w:r>
      <w:r>
        <w:t xml:space="preserve"> pkt </w:t>
      </w:r>
      <w:r w:rsidRPr="00027AA9">
        <w:t>1</w:t>
      </w:r>
      <w:r>
        <w:t xml:space="preserve"> lit. </w:t>
      </w:r>
      <w:r w:rsidRPr="00027AA9">
        <w:t>c, e–j i</w:t>
      </w:r>
      <w:r>
        <w:t> pkt </w:t>
      </w:r>
      <w:r w:rsidRPr="00027AA9">
        <w:t>2–4,</w:t>
      </w:r>
      <w:r>
        <w:t xml:space="preserve"> art. </w:t>
      </w:r>
      <w:r w:rsidRPr="00027AA9">
        <w:t>9</w:t>
      </w:r>
      <w:r>
        <w:t xml:space="preserve"> pkt </w:t>
      </w:r>
      <w:r w:rsidRPr="00027AA9">
        <w:t>2,</w:t>
      </w:r>
      <w:r>
        <w:t xml:space="preserve"> art. </w:t>
      </w:r>
      <w:r w:rsidRPr="00027AA9">
        <w:t>14</w:t>
      </w:r>
      <w:r>
        <w:t xml:space="preserve"> pkt </w:t>
      </w:r>
      <w:r w:rsidRPr="00027AA9">
        <w:t>25,</w:t>
      </w:r>
      <w:r>
        <w:t xml:space="preserve"> art. </w:t>
      </w:r>
      <w:r w:rsidRPr="00027AA9">
        <w:t>20</w:t>
      </w:r>
      <w:r>
        <w:t xml:space="preserve"> pkt </w:t>
      </w:r>
      <w:r w:rsidRPr="00027AA9">
        <w:t>1,</w:t>
      </w:r>
      <w:r>
        <w:t xml:space="preserve"> art. </w:t>
      </w:r>
      <w:r w:rsidRPr="00027AA9">
        <w:t>29</w:t>
      </w:r>
      <w:r>
        <w:t xml:space="preserve"> ust. </w:t>
      </w:r>
      <w:r w:rsidRPr="00027AA9">
        <w:t>1</w:t>
      </w:r>
      <w:r>
        <w:t xml:space="preserve"> pkt </w:t>
      </w:r>
      <w:r w:rsidRPr="00027AA9">
        <w:t>1</w:t>
      </w:r>
      <w:r>
        <w:t xml:space="preserve"> lit. </w:t>
      </w:r>
      <w:r w:rsidRPr="00027AA9">
        <w:t>g, w</w:t>
      </w:r>
      <w:r>
        <w:t> </w:t>
      </w:r>
      <w:r w:rsidRPr="00027AA9">
        <w:t>zakresie dotyczącym rodzaju i wymiaru innych zajęć i</w:t>
      </w:r>
      <w:r>
        <w:t> </w:t>
      </w:r>
      <w:r w:rsidRPr="00027AA9">
        <w:t>czynności, o</w:t>
      </w:r>
      <w:r>
        <w:t> </w:t>
      </w:r>
      <w:r w:rsidRPr="00027AA9">
        <w:t>których mowa w</w:t>
      </w:r>
      <w:r>
        <w:t> art. </w:t>
      </w:r>
      <w:r w:rsidRPr="00027AA9">
        <w:t>42</w:t>
      </w:r>
      <w:r>
        <w:t xml:space="preserve"> ust. </w:t>
      </w:r>
      <w:r w:rsidRPr="00027AA9">
        <w:t>2</w:t>
      </w:r>
      <w:r>
        <w:t xml:space="preserve"> pkt </w:t>
      </w:r>
      <w:r w:rsidRPr="00027AA9">
        <w:t>2</w:t>
      </w:r>
      <w:r>
        <w:t> </w:t>
      </w:r>
      <w:r w:rsidRPr="00027AA9">
        <w:t>ustawy z</w:t>
      </w:r>
      <w:r>
        <w:t> </w:t>
      </w:r>
      <w:r w:rsidRPr="00027AA9">
        <w:t>dnia 26</w:t>
      </w:r>
      <w:r>
        <w:t> </w:t>
      </w:r>
      <w:r w:rsidRPr="00027AA9">
        <w:t>stycznia 1982</w:t>
      </w:r>
      <w:r>
        <w:t> </w:t>
      </w:r>
      <w:r w:rsidRPr="00027AA9">
        <w:t>r. – Karta Nauczyciela,</w:t>
      </w:r>
      <w:r>
        <w:t xml:space="preserve"> art. </w:t>
      </w:r>
      <w:r w:rsidRPr="00027AA9">
        <w:t>29</w:t>
      </w:r>
      <w:r>
        <w:t xml:space="preserve"> ust. </w:t>
      </w:r>
      <w:r w:rsidRPr="00027AA9">
        <w:t>1</w:t>
      </w:r>
      <w:r>
        <w:t xml:space="preserve"> pkt </w:t>
      </w:r>
      <w:r w:rsidRPr="00027AA9">
        <w:t>1</w:t>
      </w:r>
      <w:r>
        <w:t xml:space="preserve"> lit. </w:t>
      </w:r>
      <w:r w:rsidRPr="00027AA9">
        <w:t>i</w:t>
      </w:r>
      <w:r>
        <w:t> </w:t>
      </w:r>
      <w:r w:rsidRPr="00027AA9">
        <w:t>oraz</w:t>
      </w:r>
      <w:r>
        <w:t xml:space="preserve"> pkt </w:t>
      </w:r>
      <w:r w:rsidRPr="00027AA9">
        <w:t>2</w:t>
      </w:r>
      <w:r>
        <w:t xml:space="preserve"> lit. </w:t>
      </w:r>
      <w:r w:rsidRPr="00027AA9">
        <w:t>g, w</w:t>
      </w:r>
      <w:r>
        <w:t> </w:t>
      </w:r>
      <w:r w:rsidRPr="00027AA9">
        <w:t>zakresie dotyczącym uzyskania kolejnego stopnia awansu zawodowego, oraz w</w:t>
      </w:r>
      <w:r>
        <w:t> </w:t>
      </w:r>
      <w:r w:rsidRPr="00027AA9">
        <w:t>przypadku nauczycieli w</w:t>
      </w:r>
      <w:r>
        <w:t> </w:t>
      </w:r>
      <w:r w:rsidRPr="00027AA9">
        <w:t>szkołach specjalnych zorganizowanych w</w:t>
      </w:r>
      <w:r>
        <w:t> </w:t>
      </w:r>
      <w:r w:rsidRPr="00027AA9">
        <w:t>podmiotach leczniczych –</w:t>
      </w:r>
      <w:r>
        <w:t xml:space="preserve"> art. </w:t>
      </w:r>
      <w:r w:rsidRPr="00027AA9">
        <w:t>29</w:t>
      </w:r>
      <w:r>
        <w:t xml:space="preserve"> ust. </w:t>
      </w:r>
      <w:r w:rsidRPr="00027AA9">
        <w:t>1</w:t>
      </w:r>
      <w:r>
        <w:t xml:space="preserve"> pkt </w:t>
      </w:r>
      <w:r w:rsidRPr="00027AA9">
        <w:t>1</w:t>
      </w:r>
      <w:r>
        <w:t xml:space="preserve"> lit. </w:t>
      </w:r>
      <w:r w:rsidRPr="00027AA9">
        <w:t>e oraz</w:t>
      </w:r>
      <w:r>
        <w:t xml:space="preserve"> ust. </w:t>
      </w:r>
      <w:r w:rsidRPr="00027AA9">
        <w:t>3</w:t>
      </w:r>
      <w:r>
        <w:t xml:space="preserve"> pkt </w:t>
      </w:r>
      <w:r w:rsidRPr="00027AA9">
        <w:t>1</w:t>
      </w:r>
      <w:r>
        <w:t xml:space="preserve"> lit. </w:t>
      </w:r>
      <w:r w:rsidRPr="00027AA9">
        <w:t>c, w</w:t>
      </w:r>
      <w:r>
        <w:t> </w:t>
      </w:r>
      <w:r w:rsidRPr="00027AA9">
        <w:t>zakresie dotyczącym w</w:t>
      </w:r>
      <w:r w:rsidRPr="00027AA9">
        <w:t>y</w:t>
      </w:r>
      <w:r w:rsidRPr="00027AA9">
        <w:t>miaru zatrudnienia, i</w:t>
      </w:r>
      <w:r>
        <w:t> art. </w:t>
      </w:r>
      <w:r w:rsidRPr="00027AA9">
        <w:t>29</w:t>
      </w:r>
      <w:r>
        <w:t xml:space="preserve"> ust. </w:t>
      </w:r>
      <w:r w:rsidRPr="00027AA9">
        <w:t>1</w:t>
      </w:r>
      <w:r>
        <w:t xml:space="preserve"> pkt </w:t>
      </w:r>
      <w:r w:rsidRPr="00027AA9">
        <w:t>1</w:t>
      </w:r>
      <w:r>
        <w:t xml:space="preserve"> lit. </w:t>
      </w:r>
      <w:r w:rsidRPr="00027AA9">
        <w:t>g,</w:t>
      </w:r>
      <w:r>
        <w:t xml:space="preserve"> ust. </w:t>
      </w:r>
      <w:r w:rsidRPr="00027AA9">
        <w:t>3</w:t>
      </w:r>
      <w:r>
        <w:t xml:space="preserve"> pkt </w:t>
      </w:r>
      <w:r w:rsidRPr="00027AA9">
        <w:t>1</w:t>
      </w:r>
      <w:r>
        <w:t xml:space="preserve"> lit. </w:t>
      </w:r>
      <w:r w:rsidRPr="00027AA9">
        <w:t>e oraz</w:t>
      </w:r>
      <w:r>
        <w:t xml:space="preserve"> ust. </w:t>
      </w:r>
      <w:r w:rsidRPr="00027AA9">
        <w:t>4</w:t>
      </w:r>
      <w:r>
        <w:t xml:space="preserve"> pkt </w:t>
      </w:r>
      <w:r w:rsidRPr="00027AA9">
        <w:t>5, a</w:t>
      </w:r>
      <w:r>
        <w:t> </w:t>
      </w:r>
      <w:r w:rsidRPr="00027AA9">
        <w:t>także danych identyfikacyjnych uczniów przystępujących do sprawdzianu i</w:t>
      </w:r>
      <w:r>
        <w:t> </w:t>
      </w:r>
      <w:r w:rsidRPr="00027AA9">
        <w:t>egzaminów, o</w:t>
      </w:r>
      <w:r>
        <w:t> </w:t>
      </w:r>
      <w:r w:rsidRPr="00027AA9">
        <w:t>których mowa w</w:t>
      </w:r>
      <w:r>
        <w:t> art. </w:t>
      </w:r>
      <w:r w:rsidRPr="00027AA9">
        <w:t>9</w:t>
      </w:r>
      <w:r>
        <w:t xml:space="preserve"> ust. </w:t>
      </w:r>
      <w:r w:rsidRPr="00027AA9">
        <w:t>1</w:t>
      </w:r>
      <w:r>
        <w:t> </w:t>
      </w:r>
      <w:r w:rsidRPr="00027AA9">
        <w:t>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USTustnpkodeksu"/>
      </w:pPr>
      <w:r w:rsidRPr="00027AA9">
        <w:t>2. Rozporządzenie, o</w:t>
      </w:r>
      <w:r>
        <w:t> </w:t>
      </w:r>
      <w:r w:rsidRPr="00027AA9">
        <w:t>którym mowa w</w:t>
      </w:r>
      <w:r>
        <w:t> ust. </w:t>
      </w:r>
      <w:r w:rsidRPr="00027AA9">
        <w:t xml:space="preserve">1, powinno uwzględniać potrzebę zapewnienia organom administracji </w:t>
      </w:r>
      <w:r w:rsidR="00861207">
        <w:br/>
      </w:r>
      <w:r w:rsidRPr="00027AA9">
        <w:t>publicznej, realizującym na poziomie lokalnym, regionalnym i krajowym politykę oświatową państwa, aktualnych danych niezbędnych do realizowania zadań w</w:t>
      </w:r>
      <w:r>
        <w:t> </w:t>
      </w:r>
      <w:r w:rsidRPr="00027AA9">
        <w:t>tym zakresie, a</w:t>
      </w:r>
      <w:r>
        <w:t> </w:t>
      </w:r>
      <w:r w:rsidRPr="00027AA9">
        <w:t xml:space="preserve">także planowania środków budżetowych niezbędnych do </w:t>
      </w:r>
      <w:proofErr w:type="spellStart"/>
      <w:r w:rsidRPr="00027AA9">
        <w:t>finan</w:t>
      </w:r>
      <w:r w:rsidR="00861207">
        <w:t>-</w:t>
      </w:r>
      <w:r w:rsidRPr="00027AA9">
        <w:t>sowania</w:t>
      </w:r>
      <w:proofErr w:type="spellEnd"/>
      <w:r w:rsidRPr="00027AA9">
        <w:t xml:space="preserve"> zadań oświatowych oraz konieczność dostosowania terminów przekazywania danych do bazy danych SIO do terminów przygotowywania projektu budżetu państwa i budżetów jednostek samorządu terytorialnego.</w:t>
      </w:r>
    </w:p>
    <w:p w:rsidR="00C21C75" w:rsidRPr="00027AA9" w:rsidRDefault="00C21C75" w:rsidP="00C21C75">
      <w:pPr>
        <w:pStyle w:val="ARTartustawynprozporzdzenia"/>
      </w:pPr>
      <w:r w:rsidRPr="00027AA9">
        <w:rPr>
          <w:rStyle w:val="Ppogrubienie"/>
        </w:rPr>
        <w:t>Art. 32.</w:t>
      </w:r>
      <w:r w:rsidRPr="00027AA9">
        <w:t> 1. W</w:t>
      </w:r>
      <w:r>
        <w:t> </w:t>
      </w:r>
      <w:r w:rsidRPr="00027AA9">
        <w:t>razie uzasadnionej ważnym interesem publicznym potrzeby pilnego pozyskania przez ministra właśc</w:t>
      </w:r>
      <w:r w:rsidRPr="00027AA9">
        <w:t>i</w:t>
      </w:r>
      <w:r w:rsidRPr="00027AA9">
        <w:t>wego do spraw oświaty i</w:t>
      </w:r>
      <w:r>
        <w:t> </w:t>
      </w:r>
      <w:r w:rsidRPr="00027AA9">
        <w:t>wychowania danych dziedzinowych dotyczących warunków dydaktycznych, materialnych i</w:t>
      </w:r>
      <w:r>
        <w:t> </w:t>
      </w:r>
      <w:r w:rsidRPr="00027AA9">
        <w:t>finansowych prowadzenia szkół i</w:t>
      </w:r>
      <w:r>
        <w:t> </w:t>
      </w:r>
      <w:r w:rsidRPr="00027AA9">
        <w:t>placówek oświatowych, nieobjętych szczegółowym zakresem danych określonym w</w:t>
      </w:r>
      <w:r>
        <w:t> </w:t>
      </w:r>
      <w:r w:rsidRPr="00027AA9">
        <w:t>przepisach wydanych na podstawie</w:t>
      </w:r>
      <w:r>
        <w:t xml:space="preserve"> art. </w:t>
      </w:r>
      <w:r w:rsidRPr="00027AA9">
        <w:t>31, z</w:t>
      </w:r>
      <w:r>
        <w:t> </w:t>
      </w:r>
      <w:r w:rsidRPr="00027AA9">
        <w:t>bazy danych SIO do podmiotów zobowiązanych do przekazywania danych do zbiorów danych szkół i</w:t>
      </w:r>
      <w:r>
        <w:t> </w:t>
      </w:r>
      <w:r w:rsidRPr="00027AA9">
        <w:t>placówek oświatowych jest kierowane zapytanie dotyczące tych danych, w</w:t>
      </w:r>
      <w:r>
        <w:t> </w:t>
      </w:r>
      <w:r w:rsidRPr="00027AA9">
        <w:t>formie formularza określającego wymagane dane oraz termin ich przekazania do bazy danych SIO.</w:t>
      </w:r>
    </w:p>
    <w:p w:rsidR="00C21C75" w:rsidRPr="00027AA9" w:rsidRDefault="00C21C75" w:rsidP="00C21C75">
      <w:pPr>
        <w:pStyle w:val="USTustnpkodeksu"/>
      </w:pPr>
      <w:r w:rsidRPr="00027AA9">
        <w:t>2. Dane przekazane na podstawie formularza, o</w:t>
      </w:r>
      <w:r>
        <w:t> </w:t>
      </w:r>
      <w:r w:rsidRPr="00027AA9">
        <w:t>którym mowa w</w:t>
      </w:r>
      <w:r>
        <w:t> ust. </w:t>
      </w:r>
      <w:r w:rsidRPr="00027AA9">
        <w:t>1, po ich przetworzeniu podlegają niezwłocznie usunięciu z</w:t>
      </w:r>
      <w:r>
        <w:t> </w:t>
      </w:r>
      <w:r w:rsidRPr="00027AA9">
        <w:t>bazy danych SIO.</w:t>
      </w:r>
    </w:p>
    <w:p w:rsidR="00C21C75" w:rsidRPr="00027AA9" w:rsidRDefault="00C21C75" w:rsidP="00C21C75">
      <w:pPr>
        <w:pStyle w:val="ROZDZODDZOZNoznaczenierozdziauluboddziau"/>
      </w:pPr>
      <w:r w:rsidRPr="00027AA9">
        <w:t>Rozdział 3</w:t>
      </w:r>
    </w:p>
    <w:p w:rsidR="00C21C75" w:rsidRPr="00027AA9" w:rsidRDefault="00C21C75" w:rsidP="00C21C75">
      <w:pPr>
        <w:pStyle w:val="ROZDZODDZPRZEDMprzedmiotregulacjirozdziauluboddziau"/>
      </w:pPr>
      <w:r w:rsidRPr="00027AA9">
        <w:t>Przekazywanie danych do bazy danych SIO</w:t>
      </w:r>
    </w:p>
    <w:p w:rsidR="00C21C75" w:rsidRPr="00C21C75" w:rsidRDefault="00C21C75" w:rsidP="00C21C75">
      <w:pPr>
        <w:pStyle w:val="ARTartustawynprozporzdzenia"/>
      </w:pPr>
      <w:r w:rsidRPr="00027AA9">
        <w:rPr>
          <w:rStyle w:val="Ppogrubienie"/>
        </w:rPr>
        <w:t>Art.</w:t>
      </w:r>
      <w:r w:rsidRPr="00C21C75">
        <w:rPr>
          <w:rStyle w:val="Ppogrubienie"/>
        </w:rPr>
        <w:t> 33.</w:t>
      </w:r>
      <w:r w:rsidRPr="00C21C75">
        <w:rPr>
          <w:rStyle w:val="IGindeksgrny"/>
        </w:rPr>
        <w:footnoteReference w:id="71"/>
      </w:r>
      <w:r w:rsidRPr="00C21C75">
        <w:rPr>
          <w:rStyle w:val="IGindeksgrny"/>
        </w:rPr>
        <w:t>)</w:t>
      </w:r>
      <w:r w:rsidRPr="00C21C75">
        <w:t> Dane identyfikacyjne szkół i placówek oświatowych oraz ich zespołów do RSPO są obowiązane przek</w:t>
      </w:r>
      <w:r w:rsidRPr="00C21C75">
        <w:t>a</w:t>
      </w:r>
      <w:r w:rsidRPr="00C21C75">
        <w:t>zywać:</w:t>
      </w:r>
    </w:p>
    <w:p w:rsidR="00C21C75" w:rsidRPr="00C21C75" w:rsidRDefault="00C21C75" w:rsidP="00C21C75">
      <w:pPr>
        <w:pStyle w:val="PKTpunkt"/>
      </w:pPr>
      <w:r w:rsidRPr="00027AA9">
        <w:t>1)</w:t>
      </w:r>
      <w:r w:rsidRPr="00C21C75">
        <w:tab/>
        <w:t>jednostki samorządu terytorialnego przekazują dane identyfikacyjne:</w:t>
      </w:r>
    </w:p>
    <w:p w:rsidR="00C21C75" w:rsidRPr="00AD7733" w:rsidRDefault="00C21C75" w:rsidP="00AD7733">
      <w:pPr>
        <w:pStyle w:val="LITlitera"/>
        <w:spacing w:before="80"/>
        <w:ind w:left="777" w:hanging="357"/>
        <w:rPr>
          <w:bCs w:val="0"/>
        </w:rPr>
      </w:pPr>
      <w:r w:rsidRPr="00027AA9">
        <w:t>a)</w:t>
      </w:r>
      <w:r w:rsidRPr="00027AA9">
        <w:tab/>
        <w:t>publicznych szk</w:t>
      </w:r>
      <w:r w:rsidRPr="00AD7733">
        <w:rPr>
          <w:bCs w:val="0"/>
        </w:rPr>
        <w:t>ół i placówek oświatowych oraz ich zespołów prowadzonych przez te jednostki,</w:t>
      </w:r>
    </w:p>
    <w:p w:rsidR="00C21C75" w:rsidRPr="00AD7733" w:rsidRDefault="00C21C75" w:rsidP="00AD7733">
      <w:pPr>
        <w:pStyle w:val="LITlitera"/>
        <w:spacing w:before="80"/>
        <w:ind w:left="777" w:hanging="357"/>
        <w:rPr>
          <w:bCs w:val="0"/>
        </w:rPr>
      </w:pPr>
      <w:r w:rsidRPr="00AD7733">
        <w:rPr>
          <w:bCs w:val="0"/>
        </w:rPr>
        <w:t>b)</w:t>
      </w:r>
      <w:r w:rsidRPr="00AD7733">
        <w:rPr>
          <w:bCs w:val="0"/>
        </w:rPr>
        <w:tab/>
        <w:t>publicznych szkół i placówek oświatowych prowadzonych przez osoby prawne inne niż jednostki samorządu t</w:t>
      </w:r>
      <w:r w:rsidRPr="00AD7733">
        <w:rPr>
          <w:bCs w:val="0"/>
        </w:rPr>
        <w:t>e</w:t>
      </w:r>
      <w:r w:rsidRPr="00AD7733">
        <w:rPr>
          <w:bCs w:val="0"/>
        </w:rPr>
        <w:t>rytorialnego oraz przez osoby fizyczne, którym ta jednostka samorządu terytorialnego wydała zezwolenie na z</w:t>
      </w:r>
      <w:r w:rsidRPr="00AD7733">
        <w:rPr>
          <w:bCs w:val="0"/>
        </w:rPr>
        <w:t>a</w:t>
      </w:r>
      <w:r w:rsidRPr="00AD7733">
        <w:rPr>
          <w:bCs w:val="0"/>
        </w:rPr>
        <w:t>łożenie publicznej szkoły lub placówki oświatowej, oraz zespołów tych szkół i placówek oświatowych;</w:t>
      </w:r>
    </w:p>
    <w:p w:rsidR="00C21C75" w:rsidRPr="00AD7733" w:rsidRDefault="00C21C75" w:rsidP="00AD7733">
      <w:pPr>
        <w:pStyle w:val="LITlitera"/>
        <w:spacing w:before="80"/>
        <w:ind w:left="777" w:hanging="357"/>
        <w:rPr>
          <w:bCs w:val="0"/>
        </w:rPr>
      </w:pPr>
      <w:r w:rsidRPr="00AD7733">
        <w:rPr>
          <w:bCs w:val="0"/>
        </w:rPr>
        <w:t>c)</w:t>
      </w:r>
      <w:r w:rsidRPr="00AD7733">
        <w:rPr>
          <w:bCs w:val="0"/>
        </w:rPr>
        <w:tab/>
        <w:t>niepublicznych szkół i placówek oświatowych, wpisanych do prowadzonej przez tę jednostkę samorządu teryt</w:t>
      </w:r>
      <w:r w:rsidRPr="00AD7733">
        <w:rPr>
          <w:bCs w:val="0"/>
        </w:rPr>
        <w:t>o</w:t>
      </w:r>
      <w:r w:rsidRPr="00AD7733">
        <w:rPr>
          <w:bCs w:val="0"/>
        </w:rPr>
        <w:t>rialnego ewidencji niepublicznych szkół i placówek oświatowych, oraz ich zespołów,</w:t>
      </w:r>
    </w:p>
    <w:p w:rsidR="00C21C75" w:rsidRPr="00027AA9" w:rsidRDefault="00C21C75" w:rsidP="00AD7733">
      <w:pPr>
        <w:pStyle w:val="LITlitera"/>
        <w:spacing w:before="80"/>
        <w:ind w:left="777" w:hanging="357"/>
      </w:pPr>
      <w:r w:rsidRPr="00AD7733">
        <w:rPr>
          <w:bCs w:val="0"/>
        </w:rPr>
        <w:t>d)</w:t>
      </w:r>
      <w:r w:rsidRPr="00AD7733">
        <w:rPr>
          <w:bCs w:val="0"/>
        </w:rPr>
        <w:tab/>
        <w:t xml:space="preserve">niepublicznych </w:t>
      </w:r>
      <w:r w:rsidRPr="00027AA9">
        <w:t>kolegiów pracowników służb społecznych oraz niepublicznych placówek doskonalenia naucz</w:t>
      </w:r>
      <w:r w:rsidRPr="00027AA9">
        <w:t>y</w:t>
      </w:r>
      <w:r w:rsidRPr="00027AA9">
        <w:t>cieli wpisanych do prowadzonej przez samorząd województwa ewidencji – w</w:t>
      </w:r>
      <w:r>
        <w:t> </w:t>
      </w:r>
      <w:r w:rsidRPr="00027AA9">
        <w:t>przypadku samorządów woj</w:t>
      </w:r>
      <w:r w:rsidRPr="00027AA9">
        <w:t>e</w:t>
      </w:r>
      <w:r w:rsidRPr="00027AA9">
        <w:t>wództw;</w:t>
      </w:r>
    </w:p>
    <w:p w:rsidR="00C21C75" w:rsidRPr="00C21C75" w:rsidRDefault="00C21C75" w:rsidP="00C21C75">
      <w:pPr>
        <w:pStyle w:val="PKTpunkt"/>
      </w:pPr>
      <w:r w:rsidRPr="00027AA9">
        <w:t>2)</w:t>
      </w:r>
      <w:r w:rsidRPr="00C21C75">
        <w:rPr>
          <w:rStyle w:val="IGindeksgrny"/>
        </w:rPr>
        <w:footnoteReference w:id="72"/>
      </w:r>
      <w:r w:rsidRPr="00C21C75">
        <w:rPr>
          <w:rStyle w:val="IGindeksgrny"/>
        </w:rPr>
        <w:t>)</w:t>
      </w:r>
      <w:r w:rsidRPr="00C21C75">
        <w:tab/>
        <w:t>minister właściwy do spraw oświaty i wychowania przekazuje dane:</w:t>
      </w:r>
    </w:p>
    <w:p w:rsidR="00C21C75" w:rsidRPr="00C21C75" w:rsidRDefault="00C21C75" w:rsidP="00C21C75">
      <w:pPr>
        <w:pStyle w:val="LITlitera"/>
      </w:pPr>
      <w:r w:rsidRPr="00027AA9">
        <w:t>a)</w:t>
      </w:r>
      <w:r w:rsidRPr="00C21C75">
        <w:tab/>
        <w:t>prowadzonych przez tego ministra:</w:t>
      </w:r>
    </w:p>
    <w:p w:rsidR="00C21C75" w:rsidRPr="00027AA9" w:rsidRDefault="00C21C75" w:rsidP="00C21C75">
      <w:pPr>
        <w:pStyle w:val="TIRtiret"/>
      </w:pPr>
      <w:r w:rsidRPr="00027AA9">
        <w:t>–</w:t>
      </w:r>
      <w:r w:rsidRPr="00027AA9">
        <w:tab/>
        <w:t>publicznych placówek doskonalenia nauczycieli o</w:t>
      </w:r>
      <w:r>
        <w:t> </w:t>
      </w:r>
      <w:r w:rsidRPr="00027AA9">
        <w:t>zasięgu ogólnokrajowym,</w:t>
      </w:r>
    </w:p>
    <w:p w:rsidR="00C21C75" w:rsidRPr="00027AA9" w:rsidRDefault="00C21C75" w:rsidP="00C21C75">
      <w:pPr>
        <w:pStyle w:val="TIRtiret"/>
      </w:pPr>
      <w:r w:rsidRPr="00027AA9">
        <w:t>–</w:t>
      </w:r>
      <w:r w:rsidRPr="00027AA9">
        <w:tab/>
        <w:t>publicznych szkół i</w:t>
      </w:r>
      <w:r>
        <w:t> </w:t>
      </w:r>
      <w:r w:rsidRPr="00027AA9">
        <w:t>placówek o</w:t>
      </w:r>
      <w:r>
        <w:t> </w:t>
      </w:r>
      <w:r w:rsidRPr="00027AA9">
        <w:t>charakterze eksperymentalnym,</w:t>
      </w:r>
    </w:p>
    <w:p w:rsidR="00C21C75" w:rsidRPr="00027AA9" w:rsidRDefault="00C21C75" w:rsidP="00C21C75">
      <w:pPr>
        <w:pStyle w:val="TIRtiret"/>
      </w:pPr>
      <w:r w:rsidRPr="00027AA9">
        <w:t>–</w:t>
      </w:r>
      <w:r w:rsidRPr="00027AA9">
        <w:tab/>
        <w:t>publicznych placówek kształcenia ustawicznego o</w:t>
      </w:r>
      <w:r>
        <w:t> </w:t>
      </w:r>
      <w:r w:rsidRPr="00027AA9">
        <w:t>zasięgu ogólnokrajowym,</w:t>
      </w:r>
    </w:p>
    <w:p w:rsidR="00C21C75" w:rsidRPr="00027AA9" w:rsidRDefault="00C21C75" w:rsidP="00C21C75">
      <w:pPr>
        <w:pStyle w:val="TIRtiret"/>
      </w:pPr>
      <w:r w:rsidRPr="00027AA9">
        <w:t>–</w:t>
      </w:r>
      <w:r w:rsidRPr="00027AA9">
        <w:tab/>
        <w:t>zespołów szkół lub placówek oświatowych,</w:t>
      </w:r>
    </w:p>
    <w:p w:rsidR="00C21C75" w:rsidRPr="00027AA9" w:rsidRDefault="00C21C75" w:rsidP="00C21C75">
      <w:pPr>
        <w:pStyle w:val="LITlitera"/>
      </w:pPr>
      <w:r w:rsidRPr="00027AA9">
        <w:t>b)</w:t>
      </w:r>
      <w:r w:rsidRPr="00027AA9">
        <w:tab/>
        <w:t>niepublicznych zakładów kształcenia nauczycieli prowadzonych przez osoby prawne inne niż jednostki sam</w:t>
      </w:r>
      <w:r w:rsidRPr="00027AA9">
        <w:t>o</w:t>
      </w:r>
      <w:r w:rsidRPr="00027AA9">
        <w:t>rządu terytorialnego oraz przez osoby fizyczne, którym minister ten wydał zezwolenie na założenie niepublic</w:t>
      </w:r>
      <w:r w:rsidRPr="00027AA9">
        <w:t>z</w:t>
      </w:r>
      <w:r w:rsidRPr="00027AA9">
        <w:t>nego zakładu kształcenia nauczycieli;</w:t>
      </w:r>
    </w:p>
    <w:p w:rsidR="00C21C75" w:rsidRPr="00C21C75" w:rsidRDefault="00C21C75" w:rsidP="00C21C75">
      <w:pPr>
        <w:pStyle w:val="PKTpunkt"/>
        <w:rPr>
          <w:rStyle w:val="Ppogrubienie"/>
        </w:rPr>
      </w:pPr>
      <w:r w:rsidRPr="00027AA9">
        <w:rPr>
          <w:rStyle w:val="Ppogrubienie"/>
        </w:rPr>
        <w:t>2)</w:t>
      </w:r>
      <w:bookmarkStart w:id="24" w:name="_Ref395173329"/>
      <w:r w:rsidRPr="00C21C75">
        <w:rPr>
          <w:rStyle w:val="IGindeksgrny"/>
        </w:rPr>
        <w:footnoteReference w:id="73"/>
      </w:r>
      <w:bookmarkEnd w:id="24"/>
      <w:r w:rsidRPr="00C21C75">
        <w:rPr>
          <w:rStyle w:val="IGindeksgrny"/>
        </w:rPr>
        <w:t>)</w:t>
      </w:r>
      <w:r w:rsidRPr="00C21C75">
        <w:tab/>
      </w:r>
      <w:r w:rsidRPr="00C21C75">
        <w:rPr>
          <w:rStyle w:val="Ppogrubienie"/>
        </w:rPr>
        <w:t>minister właściwy do spraw oświaty i wychowania przekazuje dane prowadzonych przez tego ministra:</w:t>
      </w:r>
    </w:p>
    <w:p w:rsidR="00C21C75" w:rsidRPr="00027AA9" w:rsidRDefault="00C21C75" w:rsidP="00C21C75">
      <w:pPr>
        <w:pStyle w:val="LITlitera"/>
        <w:rPr>
          <w:rStyle w:val="Ppogrubienie"/>
        </w:rPr>
      </w:pPr>
      <w:r w:rsidRPr="00027AA9">
        <w:rPr>
          <w:rStyle w:val="Ppogrubienie"/>
        </w:rPr>
        <w:t>a)</w:t>
      </w:r>
      <w:r w:rsidRPr="00027AA9">
        <w:rPr>
          <w:rStyle w:val="Ppogrubienie"/>
        </w:rPr>
        <w:tab/>
        <w:t>publicznych placówek doskonalenia nauczycieli o</w:t>
      </w:r>
      <w:r>
        <w:rPr>
          <w:rStyle w:val="Ppogrubienie"/>
        </w:rPr>
        <w:t> </w:t>
      </w:r>
      <w:r w:rsidRPr="00027AA9">
        <w:rPr>
          <w:rStyle w:val="Ppogrubienie"/>
        </w:rPr>
        <w:t>zasięgu ogólnokrajowym,</w:t>
      </w:r>
    </w:p>
    <w:p w:rsidR="00C21C75" w:rsidRPr="00027AA9" w:rsidRDefault="00C21C75" w:rsidP="00C21C75">
      <w:pPr>
        <w:pStyle w:val="LITlitera"/>
        <w:rPr>
          <w:rStyle w:val="Ppogrubienie"/>
        </w:rPr>
      </w:pPr>
      <w:r w:rsidRPr="00027AA9">
        <w:rPr>
          <w:rStyle w:val="Ppogrubienie"/>
        </w:rPr>
        <w:t>b)</w:t>
      </w:r>
      <w:r w:rsidRPr="00027AA9">
        <w:rPr>
          <w:rStyle w:val="Ppogrubienie"/>
        </w:rPr>
        <w:tab/>
        <w:t>publicznych szkół i</w:t>
      </w:r>
      <w:r>
        <w:rPr>
          <w:rStyle w:val="Ppogrubienie"/>
        </w:rPr>
        <w:t> </w:t>
      </w:r>
      <w:r w:rsidRPr="00027AA9">
        <w:rPr>
          <w:rStyle w:val="Ppogrubienie"/>
        </w:rPr>
        <w:t>placówek o</w:t>
      </w:r>
      <w:r>
        <w:rPr>
          <w:rStyle w:val="Ppogrubienie"/>
        </w:rPr>
        <w:t> </w:t>
      </w:r>
      <w:r w:rsidRPr="00027AA9">
        <w:rPr>
          <w:rStyle w:val="Ppogrubienie"/>
        </w:rPr>
        <w:t>charakterze eksperymentalnym,</w:t>
      </w:r>
    </w:p>
    <w:p w:rsidR="00C21C75" w:rsidRPr="00027AA9" w:rsidRDefault="00C21C75" w:rsidP="00C21C75">
      <w:pPr>
        <w:pStyle w:val="LITlitera"/>
        <w:rPr>
          <w:rStyle w:val="Ppogrubienie"/>
        </w:rPr>
      </w:pPr>
      <w:r w:rsidRPr="00027AA9">
        <w:rPr>
          <w:rStyle w:val="Ppogrubienie"/>
        </w:rPr>
        <w:t>c)</w:t>
      </w:r>
      <w:r w:rsidRPr="00027AA9">
        <w:rPr>
          <w:rStyle w:val="Ppogrubienie"/>
        </w:rPr>
        <w:tab/>
        <w:t>publicznych placówek kształcenia ustawicznego o</w:t>
      </w:r>
      <w:r>
        <w:rPr>
          <w:rStyle w:val="Ppogrubienie"/>
        </w:rPr>
        <w:t> </w:t>
      </w:r>
      <w:r w:rsidRPr="00027AA9">
        <w:rPr>
          <w:rStyle w:val="Ppogrubienie"/>
        </w:rPr>
        <w:t>zasięgu ogólnokrajowym,</w:t>
      </w:r>
    </w:p>
    <w:p w:rsidR="00C21C75" w:rsidRPr="00027AA9" w:rsidRDefault="00C21C75" w:rsidP="00C21C75">
      <w:pPr>
        <w:pStyle w:val="LITlitera"/>
        <w:rPr>
          <w:rStyle w:val="Ppogrubienie"/>
        </w:rPr>
      </w:pPr>
      <w:r w:rsidRPr="00027AA9">
        <w:rPr>
          <w:rStyle w:val="Ppogrubienie"/>
        </w:rPr>
        <w:t>d)</w:t>
      </w:r>
      <w:r w:rsidRPr="00027AA9">
        <w:rPr>
          <w:rStyle w:val="Ppogrubienie"/>
        </w:rPr>
        <w:tab/>
        <w:t>zespołów szkół lub placówek oświatowych;</w:t>
      </w:r>
    </w:p>
    <w:p w:rsidR="00C21C75" w:rsidRPr="00C21C75" w:rsidRDefault="00C21C75" w:rsidP="00C21C75">
      <w:pPr>
        <w:pStyle w:val="PKTpunkt"/>
      </w:pPr>
      <w:r w:rsidRPr="00027AA9">
        <w:t>3)</w:t>
      </w:r>
      <w:r w:rsidRPr="00C21C75">
        <w:tab/>
        <w:t>minister właściwy do spraw kultury i ochrony dziedzictwa narodowego przekazuje dane:</w:t>
      </w:r>
    </w:p>
    <w:p w:rsidR="00C21C75" w:rsidRPr="00027AA9" w:rsidRDefault="00C21C75" w:rsidP="00C21C75">
      <w:pPr>
        <w:pStyle w:val="LITlitera"/>
      </w:pPr>
      <w:r w:rsidRPr="00027AA9">
        <w:t>a)</w:t>
      </w:r>
      <w:r w:rsidRPr="00027AA9">
        <w:tab/>
        <w:t>publicznych szkół lub placówek artystycznych oraz ich zespołów prowadzonych przez tego ministra,</w:t>
      </w:r>
    </w:p>
    <w:p w:rsidR="00C21C75" w:rsidRPr="00027AA9" w:rsidRDefault="00C21C75" w:rsidP="00C21C75">
      <w:pPr>
        <w:pStyle w:val="LITlitera"/>
      </w:pPr>
      <w:r w:rsidRPr="00027AA9">
        <w:t>b)</w:t>
      </w:r>
      <w:r w:rsidRPr="00027AA9">
        <w:tab/>
        <w:t>publicznych szkół i</w:t>
      </w:r>
      <w:r>
        <w:t> </w:t>
      </w:r>
      <w:r w:rsidRPr="00027AA9">
        <w:t>placówek artystycznych prowadzonych przez osoby prawne inne niż jednostki samorządu t</w:t>
      </w:r>
      <w:r w:rsidRPr="00027AA9">
        <w:t>e</w:t>
      </w:r>
      <w:r w:rsidRPr="00027AA9">
        <w:t>rytorialnego oraz przez osoby fizyczne, którym minister ten wydał zezwolenie na założenie publicznej szkoły lub placówki artystycznej, oraz zespołów tych szkół i</w:t>
      </w:r>
      <w:r>
        <w:t> </w:t>
      </w:r>
      <w:r w:rsidRPr="00027AA9">
        <w:t>placówek artystycznych,</w:t>
      </w:r>
    </w:p>
    <w:p w:rsidR="00C21C75" w:rsidRPr="00027AA9" w:rsidRDefault="00C21C75" w:rsidP="00C21C75">
      <w:pPr>
        <w:pStyle w:val="LITlitera"/>
      </w:pPr>
      <w:r w:rsidRPr="00027AA9">
        <w:t>c)</w:t>
      </w:r>
      <w:r w:rsidRPr="00027AA9">
        <w:tab/>
        <w:t>niepublicznych szkół i</w:t>
      </w:r>
      <w:r>
        <w:t> </w:t>
      </w:r>
      <w:r w:rsidRPr="00027AA9">
        <w:t>placówek artystycznych, wpisanych do prowadzonej przez tego ministra ewidencji nie</w:t>
      </w:r>
      <w:r w:rsidR="00861207">
        <w:t>-</w:t>
      </w:r>
      <w:r w:rsidRPr="00027AA9">
        <w:t>publicznych szkół i</w:t>
      </w:r>
      <w:r>
        <w:t> </w:t>
      </w:r>
      <w:r w:rsidRPr="00027AA9">
        <w:t>placówek artystycznych, oraz ich zespołów;</w:t>
      </w:r>
    </w:p>
    <w:p w:rsidR="00C21C75" w:rsidRPr="00027AA9" w:rsidRDefault="00C21C75" w:rsidP="00C21C75">
      <w:pPr>
        <w:pStyle w:val="PKTpunkt"/>
      </w:pPr>
      <w:r w:rsidRPr="00027AA9">
        <w:t>4)</w:t>
      </w:r>
      <w:r w:rsidRPr="00027AA9">
        <w:tab/>
        <w:t>inni niż wymienieni w</w:t>
      </w:r>
      <w:r>
        <w:t> pkt </w:t>
      </w:r>
      <w:r w:rsidRPr="00027AA9">
        <w:t>2</w:t>
      </w:r>
      <w:r>
        <w:t xml:space="preserve"> i </w:t>
      </w:r>
      <w:r w:rsidRPr="00027AA9">
        <w:t>3</w:t>
      </w:r>
      <w:r>
        <w:t> </w:t>
      </w:r>
      <w:r w:rsidRPr="00027AA9">
        <w:t>ministrowie przekazują dane prowadzonych przez tych ministrów szkół i</w:t>
      </w:r>
      <w:r>
        <w:t> </w:t>
      </w:r>
      <w:r w:rsidRPr="00027AA9">
        <w:t>placówek oświatowych oraz ich zespołów;</w:t>
      </w:r>
    </w:p>
    <w:p w:rsidR="00C21C75" w:rsidRPr="00027AA9" w:rsidRDefault="00C21C75" w:rsidP="00C21C75">
      <w:pPr>
        <w:pStyle w:val="PKTpunkt"/>
      </w:pPr>
      <w:r w:rsidRPr="00027AA9">
        <w:t>5)</w:t>
      </w:r>
      <w:r w:rsidRPr="00027AA9">
        <w:tab/>
        <w:t>okręgowe komisje egzaminacyjne przekazują numer identyfikacyjny szkoły, o</w:t>
      </w:r>
      <w:r>
        <w:t> </w:t>
      </w:r>
      <w:r w:rsidRPr="00027AA9">
        <w:t>którym mowa w</w:t>
      </w:r>
      <w:r>
        <w:t> art. </w:t>
      </w:r>
      <w:r w:rsidRPr="00027AA9">
        <w:t>9c</w:t>
      </w:r>
      <w:r>
        <w:t xml:space="preserve"> ust. </w:t>
      </w:r>
      <w:r w:rsidRPr="00027AA9">
        <w:t>2b 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ARTartustawynprozporzdzenia"/>
      </w:pPr>
      <w:r w:rsidRPr="00027AA9">
        <w:rPr>
          <w:rStyle w:val="Ppogrubienie"/>
        </w:rPr>
        <w:t>Art. 34.</w:t>
      </w:r>
      <w:r w:rsidRPr="00027AA9">
        <w:t> 1. Podmiot zobowiązany do przekazywania danych do RSPO, z</w:t>
      </w:r>
      <w:r>
        <w:t> </w:t>
      </w:r>
      <w:r w:rsidRPr="00027AA9">
        <w:t>wyjątkiem okręgowej komisji egzaminacy</w:t>
      </w:r>
      <w:r w:rsidRPr="00027AA9">
        <w:t>j</w:t>
      </w:r>
      <w:r w:rsidRPr="00027AA9">
        <w:t>nej, przekazuje dane identyfikacyjne szkoły lub placówki oświatowej w terminie 7</w:t>
      </w:r>
      <w:r>
        <w:t> </w:t>
      </w:r>
      <w:r w:rsidRPr="00027AA9">
        <w:t>dni od dnia założenia szkoły lub pl</w:t>
      </w:r>
      <w:r w:rsidRPr="00027AA9">
        <w:t>a</w:t>
      </w:r>
      <w:r w:rsidRPr="00027AA9">
        <w:t>cówki publicznej, a</w:t>
      </w:r>
      <w:r>
        <w:t> </w:t>
      </w:r>
      <w:r w:rsidRPr="00027AA9">
        <w:t>w</w:t>
      </w:r>
      <w:r>
        <w:t> </w:t>
      </w:r>
      <w:r w:rsidRPr="00027AA9">
        <w:t>przypadku publicznej szkoły lub placówki oświatowej prowadzonej przez osobę prawną inną niż jednostka samorządu terytorialnego lub osobę fizyczną oraz niepublicznej szkoły lub placówki oświatowej – w</w:t>
      </w:r>
      <w:r>
        <w:t> </w:t>
      </w:r>
      <w:r w:rsidRPr="00027AA9">
        <w:t>terminie 7</w:t>
      </w:r>
      <w:r>
        <w:t> </w:t>
      </w:r>
      <w:r w:rsidRPr="00027AA9">
        <w:t>dni odpowiednio od dnia wydania zezwolenia na założenie szkoły lub placówki oświatowej albo dokonania wpisu do ewidencji niepublicznych szkół i</w:t>
      </w:r>
      <w:r>
        <w:t> </w:t>
      </w:r>
      <w:r w:rsidRPr="00027AA9">
        <w:t>placówek oświatowych.</w:t>
      </w:r>
    </w:p>
    <w:p w:rsidR="00C21C75" w:rsidRPr="00027AA9" w:rsidRDefault="00C21C75" w:rsidP="00C21C75">
      <w:pPr>
        <w:pStyle w:val="USTustnpkodeksu"/>
      </w:pPr>
      <w:r w:rsidRPr="00027AA9">
        <w:t>2. Samorząd województwa przekazuje do RSPO dane identyfikacyjne niepublicznych kolegiów pracowników służb społecznych w</w:t>
      </w:r>
      <w:r>
        <w:t> </w:t>
      </w:r>
      <w:r w:rsidRPr="00027AA9">
        <w:t>terminie 7</w:t>
      </w:r>
      <w:r>
        <w:t> </w:t>
      </w:r>
      <w:r w:rsidRPr="00027AA9">
        <w:t>dni od dnia otrzymania od organu prowadzącego niezbędnych do przekazania danych.</w:t>
      </w:r>
    </w:p>
    <w:p w:rsidR="00C21C75" w:rsidRPr="00027AA9" w:rsidRDefault="00C21C75" w:rsidP="00C21C75">
      <w:pPr>
        <w:pStyle w:val="USTustnpkodeksu"/>
      </w:pPr>
      <w:r w:rsidRPr="00027AA9">
        <w:t>3. Organ prowadzący niepubliczne kolegium pracowników służb społecznych dostarcza samorządowi województwa dane niezbędne do przekazania do RSPO w</w:t>
      </w:r>
      <w:r>
        <w:t> </w:t>
      </w:r>
      <w:r w:rsidRPr="00027AA9">
        <w:t>terminie 7 dni od dnia uzyskania zezwolenia ministra właściwego do spraw zabezpieczenia społecznego na utworzenie kolegium.</w:t>
      </w:r>
    </w:p>
    <w:p w:rsidR="00C21C75" w:rsidRPr="00027AA9" w:rsidRDefault="00C21C75" w:rsidP="00C21C75">
      <w:pPr>
        <w:pStyle w:val="ARTartustawynprozporzdzenia"/>
      </w:pPr>
      <w:r w:rsidRPr="00027AA9">
        <w:rPr>
          <w:rStyle w:val="Ppogrubienie"/>
        </w:rPr>
        <w:t>Art. 35.</w:t>
      </w:r>
      <w:r w:rsidRPr="00027AA9">
        <w:t> 1. Dane niezbędne do wpisania szkoły lub placówki oświatowej do rejestru REGON przekazane do RSPO przez podmiot zobowiązany są następnie przekazywane z</w:t>
      </w:r>
      <w:r>
        <w:t> </w:t>
      </w:r>
      <w:r w:rsidRPr="00027AA9">
        <w:t>bazy danych SIO do rejestru REGON. Przekazanie danych do RSPO przez podmiot zobowiązany jest równoznaczne ze złożeniem wniosku o</w:t>
      </w:r>
      <w:r>
        <w:t> </w:t>
      </w:r>
      <w:r w:rsidRPr="00027AA9">
        <w:t>wpis szkoły lub placówki oświatowej do rejestru REGON.</w:t>
      </w:r>
    </w:p>
    <w:p w:rsidR="00C21C75" w:rsidRPr="00027AA9" w:rsidRDefault="00C21C75" w:rsidP="00C21C75">
      <w:pPr>
        <w:pStyle w:val="USTustnpkodeksu"/>
      </w:pPr>
      <w:r w:rsidRPr="00027AA9">
        <w:t>2. Informacja o</w:t>
      </w:r>
      <w:r>
        <w:t> </w:t>
      </w:r>
      <w:r w:rsidRPr="00027AA9">
        <w:t>numerze identyfikacyjnym REGON nadanym szkole lub placówce oświatowej oraz jej jednostce l</w:t>
      </w:r>
      <w:r w:rsidRPr="00027AA9">
        <w:t>o</w:t>
      </w:r>
      <w:r w:rsidRPr="00027AA9">
        <w:t>kalnej (filii), jeżeli szkoła lub placówka oświatowa taką jednostkę posiada, jest przesyłana z</w:t>
      </w:r>
      <w:r>
        <w:t> </w:t>
      </w:r>
      <w:r w:rsidRPr="00027AA9">
        <w:t>rejestru REGON do bazy danych SIO.</w:t>
      </w:r>
    </w:p>
    <w:p w:rsidR="00C21C75" w:rsidRPr="00027AA9" w:rsidRDefault="00C21C75" w:rsidP="00C21C75">
      <w:pPr>
        <w:pStyle w:val="USTustnpkodeksu"/>
      </w:pPr>
      <w:r w:rsidRPr="00027AA9">
        <w:t>3. Z</w:t>
      </w:r>
      <w:r>
        <w:t> </w:t>
      </w:r>
      <w:r w:rsidRPr="00027AA9">
        <w:t>dniem otrzymania przez bazę danych SIO informacji, o</w:t>
      </w:r>
      <w:r>
        <w:t> </w:t>
      </w:r>
      <w:r w:rsidRPr="00027AA9">
        <w:t>której mowa w</w:t>
      </w:r>
      <w:r>
        <w:t> ust. </w:t>
      </w:r>
      <w:r w:rsidRPr="00027AA9">
        <w:t>2, dane szkoły lub placówki oświ</w:t>
      </w:r>
      <w:r w:rsidRPr="00027AA9">
        <w:t>a</w:t>
      </w:r>
      <w:r w:rsidRPr="00027AA9">
        <w:t>towej zostają wpisane do RSPO.</w:t>
      </w:r>
    </w:p>
    <w:p w:rsidR="00C21C75" w:rsidRPr="00027AA9" w:rsidRDefault="00C21C75" w:rsidP="00C21C75">
      <w:pPr>
        <w:pStyle w:val="USTustnpkodeksu"/>
      </w:pPr>
      <w:r w:rsidRPr="00027AA9">
        <w:t>4. W</w:t>
      </w:r>
      <w:r>
        <w:t> </w:t>
      </w:r>
      <w:r w:rsidRPr="00027AA9">
        <w:t>przypadku szkoły, której dane identyfikacyjne zostały wpisane do RSPO, z</w:t>
      </w:r>
      <w:r>
        <w:t> </w:t>
      </w:r>
      <w:r w:rsidRPr="00027AA9">
        <w:t>bazy danych SIO do lokalnej bazy danych SIO okręgowej komisji egzaminacyjnej jest przekazywany komunikat o</w:t>
      </w:r>
      <w:r>
        <w:t> </w:t>
      </w:r>
      <w:r w:rsidRPr="00027AA9">
        <w:t>wpisaniu do RSPO tych danych.</w:t>
      </w:r>
    </w:p>
    <w:p w:rsidR="00C21C75" w:rsidRPr="00027AA9" w:rsidRDefault="00C21C75" w:rsidP="00C21C75">
      <w:pPr>
        <w:pStyle w:val="ARTartustawynprozporzdzenia"/>
      </w:pPr>
      <w:r w:rsidRPr="00027AA9">
        <w:rPr>
          <w:rStyle w:val="Ppogrubienie"/>
        </w:rPr>
        <w:t>Art. 36.</w:t>
      </w:r>
      <w:r w:rsidRPr="00027AA9">
        <w:t> 1. W</w:t>
      </w:r>
      <w:r>
        <w:t> </w:t>
      </w:r>
      <w:r w:rsidRPr="00027AA9">
        <w:t>przypadku zmiany danych objętych RSPO, w</w:t>
      </w:r>
      <w:r>
        <w:t> </w:t>
      </w:r>
      <w:r w:rsidRPr="00027AA9">
        <w:t>tym likwidacji szkoły lub placówki oświatowej, podmiot zobowiązany do przekazywania danych do RSPO przekazuje do RSPO aktualne dane.</w:t>
      </w:r>
    </w:p>
    <w:p w:rsidR="00C21C75" w:rsidRPr="00027AA9" w:rsidRDefault="00C21C75" w:rsidP="00C21C75">
      <w:pPr>
        <w:pStyle w:val="USTustnpkodeksu"/>
      </w:pPr>
      <w:r w:rsidRPr="00027AA9">
        <w:t>2. W</w:t>
      </w:r>
      <w:r>
        <w:t> </w:t>
      </w:r>
      <w:r w:rsidRPr="00027AA9">
        <w:t>przypadku publicznej szkoły lub placówki oświatowej prowadzonej przez jednostkę samorządu terytorialnego oraz ministra, organ prowadzący przekazuje do RSPO aktualne dane w</w:t>
      </w:r>
      <w:r>
        <w:t> </w:t>
      </w:r>
      <w:r w:rsidRPr="00027AA9">
        <w:t>terminie 7</w:t>
      </w:r>
      <w:r>
        <w:t> </w:t>
      </w:r>
      <w:r w:rsidRPr="00027AA9">
        <w:t>dni od dnia zmiany.</w:t>
      </w:r>
    </w:p>
    <w:p w:rsidR="00C21C75" w:rsidRPr="00AD7733" w:rsidRDefault="00C21C75" w:rsidP="00AD7733">
      <w:pPr>
        <w:pStyle w:val="USTustnpkodeksu"/>
        <w:spacing w:before="160"/>
        <w:rPr>
          <w:bCs w:val="0"/>
        </w:rPr>
      </w:pPr>
      <w:r w:rsidRPr="00AD7733">
        <w:rPr>
          <w:bCs w:val="0"/>
        </w:rPr>
        <w:t xml:space="preserve">3. W przypadku publicznej szkoły lub placówki oświatowej prowadzonej przez osobę prawną inną niż jednostka </w:t>
      </w:r>
      <w:r w:rsidR="00861207">
        <w:rPr>
          <w:bCs w:val="0"/>
        </w:rPr>
        <w:br/>
      </w:r>
      <w:r w:rsidRPr="00AD7733">
        <w:rPr>
          <w:bCs w:val="0"/>
        </w:rPr>
        <w:t>samorządu terytorialnego lub osobę fizyczną oraz niepublicznej szkoły lub placówki oświatowej, podmiot zobowiązany do przekazywania danych szkoły lub placówki oświatowej do RSPO przekazuje do RSPO aktualne dane w terminie 7 dni od dnia ich otrzymania od organu prowadzącego. Organ prowadzący informuje podmiot zobowiązany do przekazywania danych szkoły lub placówki oświatowej do RSPO o zmianie danych objętych RSPO w terminie 7 dni od dnia zmiany.</w:t>
      </w:r>
    </w:p>
    <w:p w:rsidR="00C21C75" w:rsidRPr="00AD7733" w:rsidRDefault="00C21C75" w:rsidP="00AD7733">
      <w:pPr>
        <w:pStyle w:val="USTustnpkodeksu"/>
        <w:spacing w:before="160"/>
        <w:rPr>
          <w:bCs w:val="0"/>
        </w:rPr>
      </w:pPr>
      <w:r w:rsidRPr="00AD7733">
        <w:rPr>
          <w:bCs w:val="0"/>
        </w:rPr>
        <w:t>4. W celu aktualizacji danych w RSPO podmiot zobowiązany do przekazywania danych do RSPO posługuje się n</w:t>
      </w:r>
      <w:r w:rsidRPr="00AD7733">
        <w:rPr>
          <w:bCs w:val="0"/>
        </w:rPr>
        <w:t>u</w:t>
      </w:r>
      <w:r w:rsidRPr="00AD7733">
        <w:rPr>
          <w:bCs w:val="0"/>
        </w:rPr>
        <w:t>merem REGON szkoły lub placówki oświatowej, której dane są aktualizowane.</w:t>
      </w:r>
    </w:p>
    <w:p w:rsidR="00C21C75" w:rsidRPr="00027AA9" w:rsidRDefault="00C21C75" w:rsidP="00C21C75">
      <w:pPr>
        <w:pStyle w:val="ARTartustawynprozporzdzenia"/>
      </w:pPr>
      <w:r w:rsidRPr="00027AA9">
        <w:rPr>
          <w:rStyle w:val="Ppogrubienie"/>
        </w:rPr>
        <w:t>Art. 37.</w:t>
      </w:r>
      <w:r w:rsidRPr="00027AA9">
        <w:t> 1. Jeżeli zmiana danych objętych RSPO dotyczy danych objętych wpisem do rejestru REGON, przekazane do RSPO przez podmiot zobowiązany aktualne dane szkoły lub placówki oświatowej są przekazywane z</w:t>
      </w:r>
      <w:r>
        <w:t> </w:t>
      </w:r>
      <w:r w:rsidRPr="00027AA9">
        <w:t>bazy danych SIO do rejestru REGON. Przekazanie aktualnych danych do RSPO przez podmiot zobowiązany jest równoznaczne ze złoż</w:t>
      </w:r>
      <w:r w:rsidRPr="00027AA9">
        <w:t>e</w:t>
      </w:r>
      <w:r w:rsidRPr="00027AA9">
        <w:t>niem wniosku o</w:t>
      </w:r>
      <w:r>
        <w:t> </w:t>
      </w:r>
      <w:r w:rsidRPr="00027AA9">
        <w:t>zmianę cech objętych wpisem w</w:t>
      </w:r>
      <w:r>
        <w:t> </w:t>
      </w:r>
      <w:r w:rsidRPr="00027AA9">
        <w:t>rejestrze REGON albo wniosku o</w:t>
      </w:r>
      <w:r>
        <w:t> </w:t>
      </w:r>
      <w:r w:rsidRPr="00027AA9">
        <w:t>skreślenie szkoły lub placówki oświ</w:t>
      </w:r>
      <w:r w:rsidRPr="00027AA9">
        <w:t>a</w:t>
      </w:r>
      <w:r w:rsidRPr="00027AA9">
        <w:t>towej z</w:t>
      </w:r>
      <w:r>
        <w:t> </w:t>
      </w:r>
      <w:r w:rsidRPr="00027AA9">
        <w:t>rejestru REGON.</w:t>
      </w:r>
    </w:p>
    <w:p w:rsidR="00C21C75" w:rsidRPr="00AD7733" w:rsidRDefault="00C21C75" w:rsidP="00AD7733">
      <w:pPr>
        <w:pStyle w:val="USTustnpkodeksu"/>
        <w:spacing w:before="160"/>
        <w:rPr>
          <w:bCs w:val="0"/>
        </w:rPr>
      </w:pPr>
      <w:r w:rsidRPr="00027AA9">
        <w:t>2. Po dokonaniu zmiany cech objętych wpisem do rejestru REGON z</w:t>
      </w:r>
      <w:r>
        <w:t> </w:t>
      </w:r>
      <w:r w:rsidRPr="00027AA9">
        <w:t>rejestru REGON jest przekazywany do bazy danych SIO komunikat o</w:t>
      </w:r>
      <w:r>
        <w:t> </w:t>
      </w:r>
      <w:r w:rsidRPr="00027AA9">
        <w:t>dokonaniu z</w:t>
      </w:r>
      <w:r w:rsidRPr="00AD7733">
        <w:rPr>
          <w:bCs w:val="0"/>
        </w:rPr>
        <w:t>miany.</w:t>
      </w:r>
    </w:p>
    <w:p w:rsidR="00C21C75" w:rsidRPr="00027AA9" w:rsidRDefault="00C21C75" w:rsidP="00AD7733">
      <w:pPr>
        <w:pStyle w:val="USTustnpkodeksu"/>
        <w:spacing w:before="160"/>
      </w:pPr>
      <w:r w:rsidRPr="00AD7733">
        <w:rPr>
          <w:bCs w:val="0"/>
        </w:rPr>
        <w:t>3. Jeżeli szkoła lub placówka oświ</w:t>
      </w:r>
      <w:r w:rsidRPr="00027AA9">
        <w:t>atowa została skreślona z</w:t>
      </w:r>
      <w:r>
        <w:t> </w:t>
      </w:r>
      <w:r w:rsidRPr="00027AA9">
        <w:t>rejestru REGON, z rejestru REGON jest przekazywany do bazy danych SIO komunikat o</w:t>
      </w:r>
      <w:r>
        <w:t> </w:t>
      </w:r>
      <w:r w:rsidRPr="00027AA9">
        <w:t>skreśleniu szkoły lub placówki oświatowej z</w:t>
      </w:r>
      <w:r>
        <w:t> </w:t>
      </w:r>
      <w:r w:rsidRPr="00027AA9">
        <w:t>rejestru REGON.</w:t>
      </w:r>
    </w:p>
    <w:p w:rsidR="00C21C75" w:rsidRPr="00027AA9" w:rsidRDefault="00C21C75" w:rsidP="00C21C75">
      <w:pPr>
        <w:pStyle w:val="ARTartustawynprozporzdzenia"/>
      </w:pPr>
      <w:r w:rsidRPr="00027AA9">
        <w:rPr>
          <w:rStyle w:val="Ppogrubienie"/>
        </w:rPr>
        <w:t>Art. 37a.</w:t>
      </w:r>
      <w:r w:rsidRPr="00027AA9">
        <w:rPr>
          <w:rStyle w:val="IGindeksgrny"/>
        </w:rPr>
        <w:footnoteReference w:id="74"/>
      </w:r>
      <w:r w:rsidRPr="00027AA9">
        <w:rPr>
          <w:rStyle w:val="IGindeksgrny"/>
        </w:rPr>
        <w:t>)</w:t>
      </w:r>
      <w:r w:rsidRPr="00027AA9">
        <w:t> Przepisy</w:t>
      </w:r>
      <w:r>
        <w:t xml:space="preserve"> art. </w:t>
      </w:r>
      <w:r w:rsidRPr="00027AA9">
        <w:t>34–37</w:t>
      </w:r>
      <w:r>
        <w:t> </w:t>
      </w:r>
      <w:r w:rsidRPr="00027AA9">
        <w:t>stosuje się odpowiednio do wpisywania zespołu szkół lub placówek oświatowych do rejestru REGON.</w:t>
      </w:r>
    </w:p>
    <w:p w:rsidR="00C21C75" w:rsidRPr="00027AA9" w:rsidRDefault="00C21C75" w:rsidP="00C21C75">
      <w:pPr>
        <w:pStyle w:val="ARTartustawynprozporzdzenia"/>
      </w:pPr>
      <w:r w:rsidRPr="00027AA9">
        <w:rPr>
          <w:rStyle w:val="Ppogrubienie"/>
        </w:rPr>
        <w:t>Art. 38.</w:t>
      </w:r>
      <w:r w:rsidRPr="00027AA9">
        <w:t> Okręgowa komisja egzaminacyjna przekazuje do RSPO informację o</w:t>
      </w:r>
      <w:r>
        <w:t> </w:t>
      </w:r>
      <w:r w:rsidRPr="00027AA9">
        <w:t>numerze identyfikacyjnym szkoły, o</w:t>
      </w:r>
      <w:r>
        <w:t> </w:t>
      </w:r>
      <w:r w:rsidRPr="00027AA9">
        <w:t>którym mowa w</w:t>
      </w:r>
      <w:r>
        <w:t> art. </w:t>
      </w:r>
      <w:r w:rsidRPr="00027AA9">
        <w:t>9c</w:t>
      </w:r>
      <w:r>
        <w:t xml:space="preserve"> ust. </w:t>
      </w:r>
      <w:r w:rsidRPr="00027AA9">
        <w:t>2b ustawy z</w:t>
      </w:r>
      <w:r>
        <w:t> </w:t>
      </w:r>
      <w:r w:rsidRPr="00027AA9">
        <w:t>dnia 7</w:t>
      </w:r>
      <w:r>
        <w:t> </w:t>
      </w:r>
      <w:r w:rsidRPr="00027AA9">
        <w:t>września 1991</w:t>
      </w:r>
      <w:r>
        <w:t> </w:t>
      </w:r>
      <w:r w:rsidRPr="00027AA9">
        <w:t>r. o systemie oświaty, w</w:t>
      </w:r>
      <w:r>
        <w:t> </w:t>
      </w:r>
      <w:r w:rsidRPr="00027AA9">
        <w:t>terminie 7</w:t>
      </w:r>
      <w:r>
        <w:t> </w:t>
      </w:r>
      <w:r w:rsidRPr="00027AA9">
        <w:t>dni od dnia otrzymania z</w:t>
      </w:r>
      <w:r>
        <w:t> </w:t>
      </w:r>
      <w:r w:rsidRPr="00027AA9">
        <w:t>bazy danych SIO komunikatu o wpisaniu do RSPO danych identyfikacyjnych szkoły.</w:t>
      </w:r>
    </w:p>
    <w:p w:rsidR="00C21C75" w:rsidRPr="00027AA9" w:rsidRDefault="00C21C75" w:rsidP="00C21C75">
      <w:pPr>
        <w:pStyle w:val="ARTartustawynprozporzdzenia"/>
      </w:pPr>
      <w:r w:rsidRPr="00027AA9">
        <w:rPr>
          <w:rStyle w:val="Ppogrubienie"/>
        </w:rPr>
        <w:t>Art. 39.</w:t>
      </w:r>
      <w:r w:rsidRPr="00027AA9">
        <w:rPr>
          <w:rStyle w:val="IGindeksgrny"/>
        </w:rPr>
        <w:footnoteReference w:id="75"/>
      </w:r>
      <w:r w:rsidRPr="00027AA9">
        <w:rPr>
          <w:rStyle w:val="IGindeksgrny"/>
        </w:rPr>
        <w:t>)</w:t>
      </w:r>
      <w:r w:rsidRPr="00027AA9">
        <w:t> Podmiot zobowiązany do przekazywania danych do zbiorów danych w</w:t>
      </w:r>
      <w:r>
        <w:t> </w:t>
      </w:r>
      <w:r w:rsidRPr="00027AA9">
        <w:t>bazie danych SIO: zbiorów danych szkół i</w:t>
      </w:r>
      <w:r>
        <w:t> </w:t>
      </w:r>
      <w:r w:rsidRPr="00027AA9">
        <w:t>placówek oświatowych, zbiorów danych jednostek, zbiorów danych o</w:t>
      </w:r>
      <w:r>
        <w:t> </w:t>
      </w:r>
      <w:r w:rsidRPr="00027AA9">
        <w:t>uczniach i</w:t>
      </w:r>
      <w:r>
        <w:t> </w:t>
      </w:r>
      <w:r w:rsidRPr="00027AA9">
        <w:t>zbiorów danych o</w:t>
      </w:r>
      <w:r>
        <w:t> </w:t>
      </w:r>
      <w:r w:rsidRPr="00027AA9">
        <w:t>nauczycielach przekazuje dane do bazy danych SIO bezpośrednio z</w:t>
      </w:r>
      <w:r>
        <w:t> </w:t>
      </w:r>
      <w:r w:rsidRPr="00027AA9">
        <w:t>prowadzonej przez ten podmiot lokalnej bazy danych SIO odpowie</w:t>
      </w:r>
      <w:r w:rsidRPr="00027AA9">
        <w:t>d</w:t>
      </w:r>
      <w:r w:rsidRPr="00027AA9">
        <w:t>nio ze: zbioru danych o</w:t>
      </w:r>
      <w:r>
        <w:t> </w:t>
      </w:r>
      <w:r w:rsidRPr="00027AA9">
        <w:t>szkole lub placówce oświatowej, zbioru danych o</w:t>
      </w:r>
      <w:r>
        <w:t> </w:t>
      </w:r>
      <w:r w:rsidRPr="00027AA9">
        <w:t>jednostce, zbioru danych o</w:t>
      </w:r>
      <w:r>
        <w:t> </w:t>
      </w:r>
      <w:r w:rsidRPr="00027AA9">
        <w:t>uczniach i</w:t>
      </w:r>
      <w:r>
        <w:t> </w:t>
      </w:r>
      <w:r w:rsidRPr="00027AA9">
        <w:t>zbioru danych o</w:t>
      </w:r>
      <w:r>
        <w:t> </w:t>
      </w:r>
      <w:r w:rsidRPr="00027AA9">
        <w:t>nauczycielach, z</w:t>
      </w:r>
      <w:r>
        <w:t> </w:t>
      </w:r>
      <w:r w:rsidRPr="00027AA9">
        <w:t>wyjątkiem przypadków, w</w:t>
      </w:r>
      <w:r>
        <w:t> </w:t>
      </w:r>
      <w:r w:rsidRPr="00027AA9">
        <w:t>których z</w:t>
      </w:r>
      <w:r>
        <w:t> </w:t>
      </w:r>
      <w:r w:rsidRPr="00027AA9">
        <w:t>lokalnej bazy danych SIO, ze zbiorów danych uczniów, przekazuje się bezpośrednio do bazy danych SIO, do zbiorów danych szkół i</w:t>
      </w:r>
      <w:r>
        <w:t> </w:t>
      </w:r>
      <w:r w:rsidRPr="00027AA9">
        <w:t>placówek oświatowych, dane powstające z</w:t>
      </w:r>
      <w:r>
        <w:t> </w:t>
      </w:r>
      <w:r w:rsidRPr="00027AA9">
        <w:t>przetworzenia odpowiednich danych uczniów.</w:t>
      </w:r>
    </w:p>
    <w:p w:rsidR="00C21C75" w:rsidRPr="00C21C75" w:rsidRDefault="00C21C75" w:rsidP="00C21C75">
      <w:pPr>
        <w:pStyle w:val="ARTartustawynprozporzdzenia"/>
      </w:pPr>
      <w:r w:rsidRPr="00027AA9">
        <w:rPr>
          <w:rStyle w:val="Ppogrubienie"/>
        </w:rPr>
        <w:t>Art.</w:t>
      </w:r>
      <w:r w:rsidRPr="00C21C75">
        <w:rPr>
          <w:rStyle w:val="Ppogrubienie"/>
        </w:rPr>
        <w:t> 40.</w:t>
      </w:r>
      <w:r w:rsidRPr="00C21C75">
        <w:t> 1. Szkoły i placówki oświatowe do zbioru danych danej szkoły lub placówki oświatowej przekazują dane dziedzinowe dotyczące:</w:t>
      </w:r>
    </w:p>
    <w:p w:rsidR="00C21C75" w:rsidRPr="00027AA9" w:rsidRDefault="00C21C75" w:rsidP="00C21C75">
      <w:pPr>
        <w:pStyle w:val="PKTpunkt"/>
      </w:pPr>
      <w:r w:rsidRPr="00027AA9">
        <w:t>1)</w:t>
      </w:r>
      <w:r w:rsidRPr="00027AA9">
        <w:tab/>
        <w:t>warunków dydaktycznych, materialnych i</w:t>
      </w:r>
      <w:r>
        <w:t> </w:t>
      </w:r>
      <w:r w:rsidRPr="00027AA9">
        <w:t>finansowych prowadzenia szkoły i placówki oświatowej;</w:t>
      </w:r>
    </w:p>
    <w:p w:rsidR="00C21C75" w:rsidRPr="00027AA9" w:rsidRDefault="00C21C75" w:rsidP="00C21C75">
      <w:pPr>
        <w:pStyle w:val="PKTpunkt"/>
      </w:pPr>
      <w:r w:rsidRPr="00027AA9">
        <w:t>2)</w:t>
      </w:r>
      <w:r w:rsidRPr="00027AA9">
        <w:tab/>
        <w:t>liczby nauczycieli, z</w:t>
      </w:r>
      <w:r>
        <w:t> </w:t>
      </w:r>
      <w:r w:rsidRPr="00027AA9">
        <w:t>którymi planowane jest rozwiązanie stosunku pracy albo których stosunek pracy wygaśnie;</w:t>
      </w:r>
    </w:p>
    <w:p w:rsidR="00C21C75" w:rsidRPr="00027AA9" w:rsidRDefault="00C21C75" w:rsidP="00C21C75">
      <w:pPr>
        <w:pStyle w:val="PKTpunkt"/>
      </w:pPr>
      <w:r w:rsidRPr="00027AA9">
        <w:t>3)</w:t>
      </w:r>
      <w:r w:rsidRPr="00027AA9">
        <w:tab/>
        <w:t>pracowników niebędących nauczycielami.</w:t>
      </w:r>
    </w:p>
    <w:p w:rsidR="00C21C75" w:rsidRPr="00AD7733" w:rsidRDefault="00C21C75" w:rsidP="00AD7733">
      <w:pPr>
        <w:pStyle w:val="USTustnpkodeksu"/>
        <w:spacing w:before="160"/>
        <w:rPr>
          <w:bCs w:val="0"/>
        </w:rPr>
      </w:pPr>
      <w:r w:rsidRPr="00027AA9">
        <w:t>2.</w:t>
      </w:r>
      <w:r w:rsidRPr="00027AA9">
        <w:rPr>
          <w:rStyle w:val="IGindeksgrny"/>
        </w:rPr>
        <w:footnoteReference w:id="76"/>
      </w:r>
      <w:r w:rsidRPr="00027AA9">
        <w:rPr>
          <w:rStyle w:val="IGindeksgrny"/>
        </w:rPr>
        <w:t>)</w:t>
      </w:r>
      <w:r w:rsidRPr="00027AA9">
        <w:t> Placówki zapewniające opiekę i</w:t>
      </w:r>
      <w:r>
        <w:t> </w:t>
      </w:r>
      <w:r w:rsidRPr="00027AA9">
        <w:t>wychowanie uczniom poza miejscem stałego zamieszkania, poradnie psychol</w:t>
      </w:r>
      <w:r w:rsidRPr="00027AA9">
        <w:t>o</w:t>
      </w:r>
      <w:r w:rsidRPr="00027AA9">
        <w:t>giczno</w:t>
      </w:r>
      <w:r>
        <w:softHyphen/>
      </w:r>
      <w:r>
        <w:noBreakHyphen/>
      </w:r>
      <w:r w:rsidRPr="00027AA9">
        <w:t>pedagogiczne, placówki doskonalenia nauczycieli, placówki oświatowo</w:t>
      </w:r>
      <w:r>
        <w:softHyphen/>
      </w:r>
      <w:r>
        <w:noBreakHyphen/>
      </w:r>
      <w:r w:rsidRPr="00027AA9">
        <w:t>wychowawcze, placówki kształcenia ustawicznego, placówki kształcenia praktycznego oraz ośrodki dokształcania i</w:t>
      </w:r>
      <w:r>
        <w:t> </w:t>
      </w:r>
      <w:r w:rsidRPr="00027AA9">
        <w:t>doskonalenia zawodowego przekazują do zbioru danych danej placówki, poradni lub ośrodka tak</w:t>
      </w:r>
      <w:r w:rsidRPr="00AD7733">
        <w:rPr>
          <w:bCs w:val="0"/>
        </w:rPr>
        <w:t>że dane dotyczące ich organizacji i działalności.</w:t>
      </w:r>
    </w:p>
    <w:p w:rsidR="00C21C75" w:rsidRPr="00027AA9" w:rsidRDefault="00C21C75" w:rsidP="00AD7733">
      <w:pPr>
        <w:pStyle w:val="USTustnpkodeksu"/>
        <w:spacing w:before="160"/>
      </w:pPr>
      <w:r w:rsidRPr="00AD7733">
        <w:rPr>
          <w:bCs w:val="0"/>
        </w:rPr>
        <w:t>3.</w:t>
      </w:r>
      <w:bookmarkStart w:id="25" w:name="_Ref384809588"/>
      <w:r w:rsidRPr="00AD7733">
        <w:rPr>
          <w:rStyle w:val="IGindeksgrny"/>
          <w:bCs w:val="0"/>
        </w:rPr>
        <w:footnoteReference w:id="77"/>
      </w:r>
      <w:bookmarkEnd w:id="25"/>
      <w:r w:rsidRPr="00AD7733">
        <w:rPr>
          <w:rStyle w:val="IGindeksgrny"/>
          <w:bCs w:val="0"/>
        </w:rPr>
        <w:t>)</w:t>
      </w:r>
      <w:r w:rsidRPr="00AD7733">
        <w:rPr>
          <w:bCs w:val="0"/>
        </w:rPr>
        <w:t> Poradnie psychologiczno</w:t>
      </w:r>
      <w:r w:rsidRPr="00AD7733">
        <w:rPr>
          <w:bCs w:val="0"/>
        </w:rPr>
        <w:softHyphen/>
      </w:r>
      <w:r w:rsidRPr="00AD7733">
        <w:rPr>
          <w:bCs w:val="0"/>
        </w:rPr>
        <w:noBreakHyphen/>
        <w:t xml:space="preserve">pedagogiczne, w tym </w:t>
      </w:r>
      <w:r w:rsidRPr="00027AA9">
        <w:t>poradnie specjalistyczne, przekazują do zbioru danych danej p</w:t>
      </w:r>
      <w:r w:rsidRPr="00027AA9">
        <w:t>o</w:t>
      </w:r>
      <w:r w:rsidRPr="00027AA9">
        <w:t>radni, jako dane dziedzinowe dotyczące organizacji i</w:t>
      </w:r>
      <w:r>
        <w:t> </w:t>
      </w:r>
      <w:r w:rsidRPr="00027AA9">
        <w:t>działalności poradni, o</w:t>
      </w:r>
      <w:r>
        <w:t> </w:t>
      </w:r>
      <w:r w:rsidRPr="00027AA9">
        <w:t>których mowa w</w:t>
      </w:r>
      <w:r>
        <w:t> art. </w:t>
      </w:r>
      <w:r w:rsidRPr="00027AA9">
        <w:t>8</w:t>
      </w:r>
      <w:r>
        <w:t xml:space="preserve"> pkt </w:t>
      </w:r>
      <w:r w:rsidRPr="00027AA9">
        <w:t>2</w:t>
      </w:r>
      <w:r>
        <w:t xml:space="preserve"> lit. </w:t>
      </w:r>
      <w:r w:rsidRPr="00027AA9">
        <w:t>b–e, dane powstałe z</w:t>
      </w:r>
      <w:r>
        <w:t> </w:t>
      </w:r>
      <w:r w:rsidRPr="00027AA9">
        <w:t>przetworzenia danych identyfikacyjnych i</w:t>
      </w:r>
      <w:r>
        <w:t> </w:t>
      </w:r>
      <w:r w:rsidRPr="00027AA9">
        <w:t>danych dziedzinowych uczniów, o</w:t>
      </w:r>
      <w:r>
        <w:t> </w:t>
      </w:r>
      <w:r w:rsidRPr="00027AA9">
        <w:t>których mowa w</w:t>
      </w:r>
      <w:r>
        <w:t> art. </w:t>
      </w:r>
      <w:r w:rsidRPr="00027AA9">
        <w:t>26a</w:t>
      </w:r>
      <w:r>
        <w:t xml:space="preserve"> ust. </w:t>
      </w:r>
      <w:r w:rsidRPr="00027AA9">
        <w:t>1, zgromadzonych w</w:t>
      </w:r>
      <w:r>
        <w:t> </w:t>
      </w:r>
      <w:r w:rsidRPr="00027AA9">
        <w:t>zbiorach danych uczniów w</w:t>
      </w:r>
      <w:r>
        <w:t> </w:t>
      </w:r>
      <w:r w:rsidRPr="00027AA9">
        <w:t>lokalnej bazie danych SIO prowadzonej przez poradnię.</w:t>
      </w:r>
    </w:p>
    <w:p w:rsidR="00C21C75" w:rsidRPr="00027AA9" w:rsidRDefault="00C21C75" w:rsidP="00C21C75">
      <w:pPr>
        <w:pStyle w:val="USTustnpkodeksu"/>
      </w:pPr>
      <w:r w:rsidRPr="00027AA9">
        <w:t>4.</w:t>
      </w:r>
      <w:r w:rsidRPr="00027AA9">
        <w:rPr>
          <w:rStyle w:val="IGindeksgrny"/>
        </w:rPr>
        <w:footnoteReference w:id="78"/>
      </w:r>
      <w:r w:rsidRPr="00027AA9">
        <w:rPr>
          <w:rStyle w:val="IGindeksgrny"/>
        </w:rPr>
        <w:t>)</w:t>
      </w:r>
      <w:r w:rsidRPr="00027AA9">
        <w:rPr>
          <w:rStyle w:val="Kkursywa"/>
        </w:rPr>
        <w:t> </w:t>
      </w:r>
      <w:r w:rsidRPr="00027AA9">
        <w:t>Przedszkola, szkoły podstawowe, w</w:t>
      </w:r>
      <w:r>
        <w:t> </w:t>
      </w:r>
      <w:r w:rsidRPr="00027AA9">
        <w:t>których zorganizowano oddziały przedszkolne, lub inne formy wychowania przedszkolnego przekazują do zbioru danych danego przedszkola, szkoły podstawowej lub innej formy wychowania przedszkolnego, jako dane dziedzinowe dotyczące liczby uczniów objętych pomocą psychologiczno</w:t>
      </w:r>
      <w:r>
        <w:softHyphen/>
      </w:r>
      <w:r>
        <w:noBreakHyphen/>
      </w:r>
      <w:r w:rsidRPr="00027AA9">
        <w:t>pedagogiczną udzi</w:t>
      </w:r>
      <w:r w:rsidRPr="00027AA9">
        <w:t>e</w:t>
      </w:r>
      <w:r w:rsidRPr="00027AA9">
        <w:t>laną przez przedszkole, szkołę podstawową lub inną formę wychowania przedszkolnego, o których mowa w</w:t>
      </w:r>
      <w:r>
        <w:t> art. </w:t>
      </w:r>
      <w:r w:rsidRPr="00027AA9">
        <w:t>8</w:t>
      </w:r>
      <w:r>
        <w:t xml:space="preserve"> pkt </w:t>
      </w:r>
      <w:r w:rsidRPr="00027AA9">
        <w:t>2a, dane powstałe z</w:t>
      </w:r>
      <w:r>
        <w:t> </w:t>
      </w:r>
      <w:r w:rsidRPr="00027AA9">
        <w:t>przetworzenia danych identyfikacyjnych i</w:t>
      </w:r>
      <w:r>
        <w:t> </w:t>
      </w:r>
      <w:r w:rsidRPr="00027AA9">
        <w:t>danych dziedzinowych uczniów, o</w:t>
      </w:r>
      <w:r>
        <w:t> </w:t>
      </w:r>
      <w:r w:rsidRPr="00027AA9">
        <w:t>których mowa w</w:t>
      </w:r>
      <w:r>
        <w:t> art. </w:t>
      </w:r>
      <w:r w:rsidRPr="00027AA9">
        <w:t>26a</w:t>
      </w:r>
      <w:r>
        <w:t xml:space="preserve"> ust. </w:t>
      </w:r>
      <w:r w:rsidRPr="00027AA9">
        <w:t>2, zgromadzonych w zbiorach danych uczniów w</w:t>
      </w:r>
      <w:r>
        <w:t> </w:t>
      </w:r>
      <w:r w:rsidRPr="00027AA9">
        <w:t>lokalnej bazie danych SIO prowadzonej przez przedszkole, szkołę podstawową lub inną formę wychowania przedszkolnego.</w:t>
      </w:r>
    </w:p>
    <w:p w:rsidR="00C21C75" w:rsidRPr="00027AA9" w:rsidRDefault="00C21C75" w:rsidP="00C21C75">
      <w:pPr>
        <w:pStyle w:val="USTustnpkodeksu"/>
        <w:rPr>
          <w:rStyle w:val="Ppogrubienie"/>
        </w:rPr>
      </w:pPr>
      <w:r w:rsidRPr="00027AA9">
        <w:rPr>
          <w:rStyle w:val="Ppogrubienie"/>
        </w:rPr>
        <w:t>4.</w:t>
      </w:r>
      <w:bookmarkStart w:id="26" w:name="_Ref384814206"/>
      <w:r w:rsidRPr="00027AA9">
        <w:rPr>
          <w:rStyle w:val="IGindeksgrny"/>
        </w:rPr>
        <w:footnoteReference w:id="79"/>
      </w:r>
      <w:bookmarkEnd w:id="26"/>
      <w:r w:rsidRPr="00027AA9">
        <w:rPr>
          <w:rStyle w:val="IGindeksgrny"/>
        </w:rPr>
        <w:t>)</w:t>
      </w:r>
      <w:r w:rsidRPr="00027AA9">
        <w:t> </w:t>
      </w:r>
      <w:r w:rsidRPr="00027AA9">
        <w:rPr>
          <w:rStyle w:val="Ppogrubienie"/>
        </w:rPr>
        <w:t>Przedszkola lub inne formy wychowania przedszkolnego przekazują do zbioru danych danego przedszk</w:t>
      </w:r>
      <w:r w:rsidRPr="00027AA9">
        <w:rPr>
          <w:rStyle w:val="Ppogrubienie"/>
        </w:rPr>
        <w:t>o</w:t>
      </w:r>
      <w:r w:rsidRPr="00027AA9">
        <w:rPr>
          <w:rStyle w:val="Ppogrubienie"/>
        </w:rPr>
        <w:t>la lub innej formy wychowania przedszkolnego, jako dane dziedzinowe dotyczące liczby uczniów objętych pomocą psychologiczno</w:t>
      </w:r>
      <w:r>
        <w:rPr>
          <w:rStyle w:val="Ppogrubienie"/>
        </w:rPr>
        <w:softHyphen/>
      </w:r>
      <w:r>
        <w:rPr>
          <w:rStyle w:val="Ppogrubienie"/>
        </w:rPr>
        <w:noBreakHyphen/>
      </w:r>
      <w:r w:rsidRPr="00027AA9">
        <w:rPr>
          <w:rStyle w:val="Ppogrubienie"/>
        </w:rPr>
        <w:t>pedagogiczną udzielaną przez przedszkole lub inną formę wychowania przedszkolnego, o</w:t>
      </w:r>
      <w:r>
        <w:rPr>
          <w:rStyle w:val="Ppogrubienie"/>
        </w:rPr>
        <w:t> </w:t>
      </w:r>
      <w:r w:rsidRPr="00027AA9">
        <w:rPr>
          <w:rStyle w:val="Ppogrubienie"/>
        </w:rPr>
        <w:t>których mowa w</w:t>
      </w:r>
      <w:r>
        <w:rPr>
          <w:rStyle w:val="Ppogrubienie"/>
        </w:rPr>
        <w:t> art. </w:t>
      </w:r>
      <w:r w:rsidRPr="00027AA9">
        <w:rPr>
          <w:rStyle w:val="Ppogrubienie"/>
        </w:rPr>
        <w:t>8</w:t>
      </w:r>
      <w:r>
        <w:rPr>
          <w:rStyle w:val="Ppogrubienie"/>
        </w:rPr>
        <w:t xml:space="preserve"> pkt </w:t>
      </w:r>
      <w:r w:rsidRPr="00027AA9">
        <w:rPr>
          <w:rStyle w:val="Ppogrubienie"/>
        </w:rPr>
        <w:t>2a, dane powstałe z</w:t>
      </w:r>
      <w:r>
        <w:rPr>
          <w:rStyle w:val="Ppogrubienie"/>
        </w:rPr>
        <w:t> </w:t>
      </w:r>
      <w:r w:rsidRPr="00027AA9">
        <w:rPr>
          <w:rStyle w:val="Ppogrubienie"/>
        </w:rPr>
        <w:t>przetworzenia danych identyfikacyjnych i</w:t>
      </w:r>
      <w:r>
        <w:rPr>
          <w:rStyle w:val="Ppogrubienie"/>
        </w:rPr>
        <w:t> </w:t>
      </w:r>
      <w:r w:rsidRPr="00027AA9">
        <w:rPr>
          <w:rStyle w:val="Ppogrubienie"/>
        </w:rPr>
        <w:t>danych dziedzinowych uczniów, o</w:t>
      </w:r>
      <w:r>
        <w:rPr>
          <w:rStyle w:val="Ppogrubienie"/>
        </w:rPr>
        <w:t> </w:t>
      </w:r>
      <w:r w:rsidRPr="00027AA9">
        <w:rPr>
          <w:rStyle w:val="Ppogrubienie"/>
        </w:rPr>
        <w:t>których mowa w</w:t>
      </w:r>
      <w:r>
        <w:rPr>
          <w:rStyle w:val="Ppogrubienie"/>
        </w:rPr>
        <w:t> art. </w:t>
      </w:r>
      <w:r w:rsidRPr="00027AA9">
        <w:rPr>
          <w:rStyle w:val="Ppogrubienie"/>
        </w:rPr>
        <w:t>26a</w:t>
      </w:r>
      <w:r>
        <w:rPr>
          <w:rStyle w:val="Ppogrubienie"/>
        </w:rPr>
        <w:t xml:space="preserve"> ust. </w:t>
      </w:r>
      <w:r w:rsidRPr="00027AA9">
        <w:rPr>
          <w:rStyle w:val="Ppogrubienie"/>
        </w:rPr>
        <w:t>2, zgromadzonych w</w:t>
      </w:r>
      <w:r>
        <w:rPr>
          <w:rStyle w:val="Ppogrubienie"/>
        </w:rPr>
        <w:t> </w:t>
      </w:r>
      <w:r w:rsidRPr="00027AA9">
        <w:rPr>
          <w:rStyle w:val="Ppogrubienie"/>
        </w:rPr>
        <w:t>zbiorach danych uczniów w</w:t>
      </w:r>
      <w:r>
        <w:rPr>
          <w:rStyle w:val="Ppogrubienie"/>
        </w:rPr>
        <w:t> </w:t>
      </w:r>
      <w:r w:rsidRPr="00027AA9">
        <w:rPr>
          <w:rStyle w:val="Ppogrubienie"/>
        </w:rPr>
        <w:t>lokalnej bazie danych SIO prow</w:t>
      </w:r>
      <w:r w:rsidRPr="00027AA9">
        <w:rPr>
          <w:rStyle w:val="Ppogrubienie"/>
        </w:rPr>
        <w:t>a</w:t>
      </w:r>
      <w:r w:rsidRPr="00027AA9">
        <w:rPr>
          <w:rStyle w:val="Ppogrubienie"/>
        </w:rPr>
        <w:t>dzonej przez przedszkole lub inną formę wychowania przedszkolnego.</w:t>
      </w:r>
    </w:p>
    <w:p w:rsidR="00C21C75" w:rsidRPr="00027AA9" w:rsidRDefault="00C21C75" w:rsidP="00C21C75">
      <w:pPr>
        <w:pStyle w:val="USTustnpkodeksu"/>
      </w:pPr>
      <w:r w:rsidRPr="00027AA9">
        <w:t>5.</w:t>
      </w:r>
      <w:r w:rsidRPr="00027AA9">
        <w:rPr>
          <w:rStyle w:val="IGindeksgrny"/>
        </w:rPr>
        <w:fldChar w:fldCharType="begin"/>
      </w:r>
      <w:r w:rsidRPr="00027AA9">
        <w:rPr>
          <w:rStyle w:val="IGindeksgrny"/>
        </w:rPr>
        <w:instrText xml:space="preserve"> NOTEREF _Ref384809588 \h  \* MERGEFORMAT </w:instrText>
      </w:r>
      <w:r w:rsidRPr="00027AA9">
        <w:rPr>
          <w:rStyle w:val="IGindeksgrny"/>
        </w:rPr>
      </w:r>
      <w:r w:rsidRPr="00027AA9">
        <w:rPr>
          <w:rStyle w:val="IGindeksgrny"/>
        </w:rPr>
        <w:fldChar w:fldCharType="separate"/>
      </w:r>
      <w:r w:rsidR="00861207">
        <w:rPr>
          <w:rStyle w:val="IGindeksgrny"/>
        </w:rPr>
        <w:t>71</w:t>
      </w:r>
      <w:r w:rsidRPr="00027AA9">
        <w:rPr>
          <w:rStyle w:val="IGindeksgrny"/>
        </w:rPr>
        <w:fldChar w:fldCharType="end"/>
      </w:r>
      <w:r w:rsidRPr="00027AA9">
        <w:rPr>
          <w:rStyle w:val="IGindeksgrny"/>
        </w:rPr>
        <w:t>)</w:t>
      </w:r>
      <w:r w:rsidRPr="00027AA9">
        <w:t> Szkoły przekazują do zbioru danych danej szkoły, jako dane dziedzinowe dotyczące liczby uczniów objętych pomocą psychologiczno</w:t>
      </w:r>
      <w:r>
        <w:softHyphen/>
      </w:r>
      <w:r>
        <w:noBreakHyphen/>
      </w:r>
      <w:r w:rsidRPr="00027AA9">
        <w:t>pedagogiczną udzielaną przez szkołę oraz liczby uczniów uczestniczących w</w:t>
      </w:r>
      <w:r>
        <w:t> </w:t>
      </w:r>
      <w:r w:rsidRPr="00027AA9">
        <w:t>zajęciach wych</w:t>
      </w:r>
      <w:r w:rsidRPr="00027AA9">
        <w:t>o</w:t>
      </w:r>
      <w:r w:rsidRPr="00027AA9">
        <w:t>wania do życia w</w:t>
      </w:r>
      <w:r>
        <w:t> </w:t>
      </w:r>
      <w:r w:rsidRPr="00027AA9">
        <w:t>rodzinie, o</w:t>
      </w:r>
      <w:r>
        <w:t> </w:t>
      </w:r>
      <w:r w:rsidRPr="00027AA9">
        <w:t>których mowa w</w:t>
      </w:r>
      <w:r>
        <w:t> art. </w:t>
      </w:r>
      <w:r w:rsidRPr="00027AA9">
        <w:t>8</w:t>
      </w:r>
      <w:r>
        <w:t xml:space="preserve"> pkt </w:t>
      </w:r>
      <w:r w:rsidRPr="00027AA9">
        <w:t>2b, dane powstałe z</w:t>
      </w:r>
      <w:r>
        <w:t> </w:t>
      </w:r>
      <w:r w:rsidRPr="00027AA9">
        <w:t>przetworzenia danych identyfikacyjnych i danych dziedzinowych uczniów, o</w:t>
      </w:r>
      <w:r>
        <w:t> </w:t>
      </w:r>
      <w:r w:rsidRPr="00027AA9">
        <w:t>których mowa w</w:t>
      </w:r>
      <w:r>
        <w:t> art. </w:t>
      </w:r>
      <w:r w:rsidRPr="00027AA9">
        <w:t>26a</w:t>
      </w:r>
      <w:r>
        <w:t xml:space="preserve"> ust. </w:t>
      </w:r>
      <w:r w:rsidRPr="00027AA9">
        <w:t>3, zgromadzonych w zbiorach danych uczniów w</w:t>
      </w:r>
      <w:r>
        <w:t> </w:t>
      </w:r>
      <w:r w:rsidRPr="00027AA9">
        <w:t>lokalnej bazie danych SIO prowadzonej przez szkołę.</w:t>
      </w:r>
    </w:p>
    <w:p w:rsidR="00C21C75" w:rsidRPr="00C21C75" w:rsidRDefault="00C21C75" w:rsidP="00C21C75">
      <w:pPr>
        <w:pStyle w:val="ARTartustawynprozporzdzenia"/>
      </w:pPr>
      <w:r w:rsidRPr="00027AA9">
        <w:rPr>
          <w:rStyle w:val="Ppogrubienie"/>
        </w:rPr>
        <w:t>Art.</w:t>
      </w:r>
      <w:r w:rsidRPr="00C21C75">
        <w:rPr>
          <w:rStyle w:val="Ppogrubienie"/>
        </w:rPr>
        <w:t> 41.</w:t>
      </w:r>
      <w:r w:rsidRPr="00C21C75">
        <w:t> 1. Ministrowie prowadzący szkoły i placówki oświatowe, minister właściwy do spraw oświaty i wychowania, Centralna Komisja Egzaminacyjna, okręgowe komisje egzaminacyjne, kuratorzy oświaty, organy spraw</w:t>
      </w:r>
      <w:r w:rsidRPr="00C21C75">
        <w:t>u</w:t>
      </w:r>
      <w:r w:rsidRPr="00C21C75">
        <w:t>jące nadzór pedagogiczny, o których mowa w art. 1 ust. 2 pkt 1 lit. e ustawy z dnia 26 stycznia 1982 r. – Karta Nauczyci</w:t>
      </w:r>
      <w:r w:rsidRPr="00C21C75">
        <w:t>e</w:t>
      </w:r>
      <w:r w:rsidRPr="00C21C75">
        <w:t xml:space="preserve">la, oraz specjalistyczne jednostki nadzoru, o których mowa w art. 32a ust. 1 i 1a ustawy z dnia 7 września 1991 r. </w:t>
      </w:r>
      <w:r w:rsidRPr="00AD7733">
        <w:rPr>
          <w:spacing w:val="-2"/>
        </w:rPr>
        <w:t>o systemie oświaty, do zbiorów danych tych podmiotów przekazują dane identyfikacyjne oraz dane dziedzinowe dotyczące:</w:t>
      </w:r>
    </w:p>
    <w:p w:rsidR="00C21C75" w:rsidRPr="00AD7733" w:rsidRDefault="00C21C75" w:rsidP="00AD7733">
      <w:pPr>
        <w:pStyle w:val="PKTpunkt"/>
        <w:spacing w:before="80"/>
        <w:rPr>
          <w:bCs w:val="0"/>
        </w:rPr>
      </w:pPr>
      <w:r w:rsidRPr="00027AA9">
        <w:t>1)</w:t>
      </w:r>
      <w:r w:rsidRPr="00027AA9">
        <w:tab/>
        <w:t>wysokości przeciętnego wynagrodzenia przypadającego na 1</w:t>
      </w:r>
      <w:r>
        <w:t> </w:t>
      </w:r>
      <w:r w:rsidRPr="00027AA9">
        <w:t>etat w odniesieniu do nauczycieli mianowanych lub dyplomowanych zatrudnionych na stanowiskach, na</w:t>
      </w:r>
      <w:r w:rsidRPr="00AD7733">
        <w:rPr>
          <w:bCs w:val="0"/>
        </w:rPr>
        <w:t xml:space="preserve"> których wymagane są kwalifikacje pedagogiczne;</w:t>
      </w:r>
    </w:p>
    <w:p w:rsidR="00C21C75" w:rsidRPr="00027AA9" w:rsidRDefault="00C21C75" w:rsidP="00AD7733">
      <w:pPr>
        <w:pStyle w:val="PKTpunkt"/>
        <w:spacing w:before="80"/>
      </w:pPr>
      <w:r w:rsidRPr="00AD7733">
        <w:rPr>
          <w:bCs w:val="0"/>
        </w:rPr>
        <w:t>2)</w:t>
      </w:r>
      <w:r w:rsidRPr="00AD7733">
        <w:rPr>
          <w:rStyle w:val="IGindeksgrny"/>
          <w:bCs w:val="0"/>
        </w:rPr>
        <w:footnoteReference w:id="80"/>
      </w:r>
      <w:r w:rsidRPr="00AD7733">
        <w:rPr>
          <w:rStyle w:val="IGindeksgrny"/>
          <w:bCs w:val="0"/>
        </w:rPr>
        <w:t>)</w:t>
      </w:r>
      <w:r w:rsidRPr="00AD7733">
        <w:rPr>
          <w:bCs w:val="0"/>
        </w:rPr>
        <w:tab/>
        <w:t>pracowników odpowiedzialnych za zarządzanie i admi</w:t>
      </w:r>
      <w:r w:rsidRPr="00027AA9">
        <w:t>nistrowanie oświatą zatrudnionych w</w:t>
      </w:r>
      <w:r>
        <w:t> </w:t>
      </w:r>
      <w:r w:rsidRPr="00027AA9">
        <w:t>komórkach merytoryc</w:t>
      </w:r>
      <w:r w:rsidRPr="00027AA9">
        <w:t>z</w:t>
      </w:r>
      <w:r w:rsidRPr="00027AA9">
        <w:t>nych w</w:t>
      </w:r>
      <w:r>
        <w:t> </w:t>
      </w:r>
      <w:r w:rsidRPr="00027AA9">
        <w:t>urzędach obsługujących ministrów prowadzących szkoły i</w:t>
      </w:r>
      <w:r>
        <w:t> </w:t>
      </w:r>
      <w:r w:rsidRPr="00027AA9">
        <w:t>placówki oświatowe, kuratoriach oświaty, Ce</w:t>
      </w:r>
      <w:r w:rsidRPr="00027AA9">
        <w:t>n</w:t>
      </w:r>
      <w:r w:rsidRPr="00027AA9">
        <w:t>tralnej Komisji Egzaminacyjnej, okręgowych komisjach egzaminacyjnych i</w:t>
      </w:r>
      <w:r>
        <w:t> </w:t>
      </w:r>
      <w:r w:rsidRPr="00027AA9">
        <w:t>specjalistycznej jednostce nadzoru, o</w:t>
      </w:r>
      <w:r>
        <w:t> </w:t>
      </w:r>
      <w:r w:rsidRPr="00027AA9">
        <w:t>której mowa w</w:t>
      </w:r>
      <w:r>
        <w:t> art. </w:t>
      </w:r>
      <w:r w:rsidRPr="00027AA9">
        <w:t>32a</w:t>
      </w:r>
      <w:r>
        <w:t xml:space="preserve"> ust. </w:t>
      </w:r>
      <w:r w:rsidRPr="00027AA9">
        <w:t>1</w:t>
      </w:r>
      <w:r>
        <w:t xml:space="preserve"> i </w:t>
      </w:r>
      <w:r w:rsidRPr="00027AA9">
        <w:t>1a 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USTustnpkodeksu"/>
      </w:pPr>
      <w:r w:rsidRPr="00027AA9">
        <w:t>2. Jednostki samorządu terytorialnego oraz jednostki obsługi ekonomiczno</w:t>
      </w:r>
      <w:r>
        <w:noBreakHyphen/>
      </w:r>
      <w:r w:rsidRPr="00027AA9">
        <w:t>administracyjnej do zbiorów danych je</w:t>
      </w:r>
      <w:r w:rsidRPr="00027AA9">
        <w:t>d</w:t>
      </w:r>
      <w:r w:rsidRPr="00027AA9">
        <w:t>nostek przekazują dane identyfikacyjne oraz dane dziedzinowe dotyczące pracowników odpowiedzialnych za zarządzanie i</w:t>
      </w:r>
      <w:r>
        <w:t> </w:t>
      </w:r>
      <w:r w:rsidRPr="00027AA9">
        <w:t>administrowanie oświatą zatrudnionych w</w:t>
      </w:r>
      <w:r>
        <w:t> </w:t>
      </w:r>
      <w:r w:rsidRPr="00027AA9">
        <w:t>komórkach merytorycznych w</w:t>
      </w:r>
      <w:r>
        <w:t> </w:t>
      </w:r>
      <w:r w:rsidRPr="00027AA9">
        <w:t>urzędach gmin, starostwach powiatowych, urzędach marszałkowskich oraz jednostkach obsługi ekonomiczno</w:t>
      </w:r>
      <w:r>
        <w:softHyphen/>
      </w:r>
      <w:r>
        <w:noBreakHyphen/>
      </w:r>
      <w:r w:rsidRPr="00027AA9">
        <w:t>administracyjnej szkół i</w:t>
      </w:r>
      <w:r>
        <w:t> </w:t>
      </w:r>
      <w:r w:rsidRPr="00027AA9">
        <w:t>placówek oświatowych.</w:t>
      </w:r>
    </w:p>
    <w:p w:rsidR="00C21C75" w:rsidRPr="00027AA9" w:rsidRDefault="00C21C75" w:rsidP="00C21C75">
      <w:pPr>
        <w:pStyle w:val="USTustnpkodeksu"/>
      </w:pPr>
      <w:r w:rsidRPr="00027AA9">
        <w:t>3.</w:t>
      </w:r>
      <w:r w:rsidRPr="00027AA9">
        <w:rPr>
          <w:rStyle w:val="IGindeksgrny"/>
        </w:rPr>
        <w:fldChar w:fldCharType="begin"/>
      </w:r>
      <w:r w:rsidRPr="00027AA9">
        <w:rPr>
          <w:rStyle w:val="IGindeksgrny"/>
        </w:rPr>
        <w:instrText xml:space="preserve"> NOTEREF _Ref384809652 \h  \* MERGEFORMAT </w:instrText>
      </w:r>
      <w:r w:rsidRPr="00027AA9">
        <w:rPr>
          <w:rStyle w:val="IGindeksgrny"/>
        </w:rPr>
      </w:r>
      <w:r w:rsidRPr="00027AA9">
        <w:rPr>
          <w:rStyle w:val="IGindeksgrny"/>
        </w:rPr>
        <w:fldChar w:fldCharType="separate"/>
      </w:r>
      <w:r>
        <w:rPr>
          <w:rStyle w:val="IGindeksgrny"/>
        </w:rPr>
        <w:t>2</w:t>
      </w:r>
      <w:r w:rsidRPr="00027AA9">
        <w:rPr>
          <w:rStyle w:val="IGindeksgrny"/>
        </w:rPr>
        <w:fldChar w:fldCharType="end"/>
      </w:r>
      <w:r w:rsidRPr="00027AA9">
        <w:rPr>
          <w:rStyle w:val="IGindeksgrny"/>
        </w:rPr>
        <w:t>)</w:t>
      </w:r>
      <w:r w:rsidRPr="00027AA9">
        <w:t> Jednostki organizacyjne, o</w:t>
      </w:r>
      <w:r>
        <w:t> </w:t>
      </w:r>
      <w:r w:rsidRPr="00027AA9">
        <w:t>których mowa w</w:t>
      </w:r>
      <w:r>
        <w:t> art. </w:t>
      </w:r>
      <w:r w:rsidRPr="00027AA9">
        <w:t>1</w:t>
      </w:r>
      <w:r>
        <w:t xml:space="preserve"> ust. </w:t>
      </w:r>
      <w:r w:rsidRPr="00027AA9">
        <w:t>1</w:t>
      </w:r>
      <w:r>
        <w:t xml:space="preserve"> pkt </w:t>
      </w:r>
      <w:r w:rsidRPr="00027AA9">
        <w:t>2</w:t>
      </w:r>
      <w:r>
        <w:t> </w:t>
      </w:r>
      <w:r w:rsidRPr="00027AA9">
        <w:t>ustawy z dnia 26</w:t>
      </w:r>
      <w:r>
        <w:t> </w:t>
      </w:r>
      <w:r w:rsidRPr="00027AA9">
        <w:t>stycznia 1982</w:t>
      </w:r>
      <w:r>
        <w:t> </w:t>
      </w:r>
      <w:r w:rsidRPr="00027AA9">
        <w:t>r. – Karta Naucz</w:t>
      </w:r>
      <w:r w:rsidRPr="00027AA9">
        <w:t>y</w:t>
      </w:r>
      <w:r w:rsidRPr="00027AA9">
        <w:t>ciela, oraz izby rzemieślnicze przekazują do zbioru danych ich dotyczących dane identyfikacyjne.</w:t>
      </w:r>
    </w:p>
    <w:p w:rsidR="00C21C75" w:rsidRPr="00C21C75" w:rsidRDefault="00C21C75" w:rsidP="00C21C75">
      <w:pPr>
        <w:pStyle w:val="ARTartustawynprozporzdzenia"/>
      </w:pPr>
      <w:r w:rsidRPr="00027AA9">
        <w:rPr>
          <w:rStyle w:val="Ppogrubienie"/>
        </w:rPr>
        <w:t>Art.</w:t>
      </w:r>
      <w:r w:rsidRPr="00C21C75">
        <w:rPr>
          <w:rStyle w:val="Ppogrubienie"/>
        </w:rPr>
        <w:t> 42.</w:t>
      </w:r>
      <w:r w:rsidRPr="00C21C75">
        <w:t> Dane identyfikacyjne i dane dziedzinowe do zbioru danych ucznia przekazują:</w:t>
      </w:r>
    </w:p>
    <w:p w:rsidR="00C21C75" w:rsidRPr="00027AA9" w:rsidRDefault="00C21C75" w:rsidP="00C21C75">
      <w:pPr>
        <w:pStyle w:val="PKTpunkt"/>
      </w:pPr>
      <w:r w:rsidRPr="00027AA9">
        <w:t>1)</w:t>
      </w:r>
      <w:r w:rsidRPr="00027AA9">
        <w:rPr>
          <w:rStyle w:val="IGindeksgrny"/>
        </w:rPr>
        <w:footnoteReference w:id="81"/>
      </w:r>
      <w:r w:rsidRPr="00027AA9">
        <w:rPr>
          <w:rStyle w:val="IGindeksgrny"/>
        </w:rPr>
        <w:t>)</w:t>
      </w:r>
      <w:r w:rsidRPr="00027AA9">
        <w:tab/>
        <w:t>dane w</w:t>
      </w:r>
      <w:r>
        <w:t> </w:t>
      </w:r>
      <w:r w:rsidRPr="00027AA9">
        <w:t>związku z</w:t>
      </w:r>
      <w:r>
        <w:t> </w:t>
      </w:r>
      <w:r w:rsidRPr="00027AA9">
        <w:t>wczesnym wspomaganiem rozwoju, zajęciami rewalidacyjno</w:t>
      </w:r>
      <w:r>
        <w:noBreakHyphen/>
      </w:r>
      <w:r w:rsidRPr="00027AA9">
        <w:t>wychowawczymi oraz kształceniem specjalnym – szkoła lub placówka oświatowa organizująca wczesne wspomaganie rozwoju, zajęcia rewalidacy</w:t>
      </w:r>
      <w:r w:rsidRPr="00027AA9">
        <w:t>j</w:t>
      </w:r>
      <w:r w:rsidRPr="00027AA9">
        <w:t>no</w:t>
      </w:r>
      <w:r>
        <w:noBreakHyphen/>
      </w:r>
      <w:r w:rsidRPr="00027AA9">
        <w:t>wychowawcze oraz kształcenie specjalne;</w:t>
      </w:r>
    </w:p>
    <w:p w:rsidR="00C21C75" w:rsidRPr="00027AA9" w:rsidRDefault="00C21C75" w:rsidP="00C21C75">
      <w:pPr>
        <w:pStyle w:val="PKTpunkt"/>
      </w:pPr>
      <w:r w:rsidRPr="00027AA9">
        <w:t>2)</w:t>
      </w:r>
      <w:r w:rsidRPr="00027AA9">
        <w:rPr>
          <w:rStyle w:val="IGindeksgrny"/>
        </w:rPr>
        <w:footnoteReference w:id="82"/>
      </w:r>
      <w:r w:rsidRPr="00027AA9">
        <w:rPr>
          <w:rStyle w:val="IGindeksgrny"/>
        </w:rPr>
        <w:t>)</w:t>
      </w:r>
      <w:r w:rsidRPr="00027AA9">
        <w:rPr>
          <w:rStyle w:val="Kkursywa"/>
        </w:rPr>
        <w:tab/>
      </w:r>
      <w:r w:rsidRPr="00027AA9">
        <w:t>dane w</w:t>
      </w:r>
      <w:r>
        <w:t> </w:t>
      </w:r>
      <w:r w:rsidRPr="00027AA9">
        <w:t>związku z</w:t>
      </w:r>
      <w:r>
        <w:t> </w:t>
      </w:r>
      <w:r w:rsidRPr="00027AA9">
        <w:t>objęciem ucznia wychowaniem przedszkolnym – przedszkole, szkoła podstawowa, w</w:t>
      </w:r>
      <w:r>
        <w:t> </w:t>
      </w:r>
      <w:r w:rsidRPr="00027AA9">
        <w:t>której został zorganizowany oddział przedszkolny, lub inna forma wychowania przedszkolnego, do których uczeń uczęszcza;</w:t>
      </w:r>
    </w:p>
    <w:p w:rsidR="00C21C75" w:rsidRPr="00027AA9" w:rsidRDefault="00C21C75" w:rsidP="00C21C75">
      <w:pPr>
        <w:pStyle w:val="PKTpunkt"/>
        <w:rPr>
          <w:rStyle w:val="Ppogrubienie"/>
        </w:rPr>
      </w:pPr>
      <w:r w:rsidRPr="00027AA9">
        <w:rPr>
          <w:rStyle w:val="Ppogrubienie"/>
        </w:rPr>
        <w:t>2)</w:t>
      </w:r>
      <w:bookmarkStart w:id="27" w:name="_Ref384814281"/>
      <w:r w:rsidRPr="00027AA9">
        <w:rPr>
          <w:rStyle w:val="IGindeksgrny"/>
        </w:rPr>
        <w:footnoteReference w:id="83"/>
      </w:r>
      <w:bookmarkEnd w:id="27"/>
      <w:r w:rsidRPr="00027AA9">
        <w:rPr>
          <w:rStyle w:val="IGindeksgrny"/>
        </w:rPr>
        <w:t>)</w:t>
      </w:r>
      <w:r w:rsidRPr="00027AA9">
        <w:tab/>
      </w:r>
      <w:r w:rsidRPr="00027AA9">
        <w:rPr>
          <w:rStyle w:val="Ppogrubienie"/>
        </w:rPr>
        <w:t>dane w</w:t>
      </w:r>
      <w:r>
        <w:rPr>
          <w:rStyle w:val="Ppogrubienie"/>
        </w:rPr>
        <w:t> </w:t>
      </w:r>
      <w:r w:rsidRPr="00027AA9">
        <w:rPr>
          <w:rStyle w:val="Ppogrubienie"/>
        </w:rPr>
        <w:t>związku z</w:t>
      </w:r>
      <w:r>
        <w:rPr>
          <w:rStyle w:val="Ppogrubienie"/>
        </w:rPr>
        <w:t> </w:t>
      </w:r>
      <w:r w:rsidRPr="00027AA9">
        <w:rPr>
          <w:rStyle w:val="Ppogrubienie"/>
        </w:rPr>
        <w:t>objęciem ucznia wychowaniem przedszkolnym – przedszkole lub inna forma wychowania przedszkolnego, do których uczeń uczęszcza;</w:t>
      </w:r>
    </w:p>
    <w:p w:rsidR="00C21C75" w:rsidRPr="00027AA9" w:rsidRDefault="00C21C75" w:rsidP="00C21C75">
      <w:pPr>
        <w:pStyle w:val="PKTpunkt"/>
      </w:pPr>
      <w:r w:rsidRPr="00027AA9">
        <w:t>3)</w:t>
      </w:r>
      <w:r w:rsidRPr="00027AA9">
        <w:rPr>
          <w:rStyle w:val="IGindeksgrny"/>
        </w:rPr>
        <w:footnoteReference w:id="84"/>
      </w:r>
      <w:r w:rsidRPr="00027AA9">
        <w:rPr>
          <w:rStyle w:val="IGindeksgrny"/>
        </w:rPr>
        <w:t>)</w:t>
      </w:r>
      <w:r w:rsidRPr="00027AA9">
        <w:tab/>
        <w:t>dane w</w:t>
      </w:r>
      <w:r>
        <w:t> </w:t>
      </w:r>
      <w:r w:rsidRPr="00027AA9">
        <w:t>związku z</w:t>
      </w:r>
      <w:r>
        <w:t> </w:t>
      </w:r>
      <w:r w:rsidRPr="00027AA9">
        <w:t>nauką ucznia – szkoła, zakład kształcenia nauczycieli albo kolegium pracowników służb społec</w:t>
      </w:r>
      <w:r w:rsidRPr="00027AA9">
        <w:t>z</w:t>
      </w:r>
      <w:r w:rsidRPr="00027AA9">
        <w:t>nych, do którego uczeń uczęszcza;</w:t>
      </w:r>
    </w:p>
    <w:p w:rsidR="00C21C75" w:rsidRPr="00027AA9" w:rsidRDefault="00C21C75" w:rsidP="00C21C75">
      <w:pPr>
        <w:pStyle w:val="PKTpunkt"/>
      </w:pPr>
      <w:r w:rsidRPr="00027AA9">
        <w:rPr>
          <w:rStyle w:val="Ppogrubienie"/>
        </w:rPr>
        <w:t>3)</w:t>
      </w:r>
      <w:bookmarkStart w:id="28" w:name="_Ref395173364"/>
      <w:r w:rsidRPr="00027AA9">
        <w:rPr>
          <w:rStyle w:val="IGindeksgrny"/>
        </w:rPr>
        <w:footnoteReference w:id="85"/>
      </w:r>
      <w:bookmarkEnd w:id="28"/>
      <w:r w:rsidRPr="00027AA9">
        <w:rPr>
          <w:rStyle w:val="IGindeksgrny"/>
        </w:rPr>
        <w:t>)</w:t>
      </w:r>
      <w:r w:rsidRPr="00027AA9">
        <w:rPr>
          <w:rStyle w:val="Ppogrubienie"/>
        </w:rPr>
        <w:tab/>
        <w:t>dane w</w:t>
      </w:r>
      <w:r>
        <w:rPr>
          <w:rStyle w:val="Ppogrubienie"/>
        </w:rPr>
        <w:t> </w:t>
      </w:r>
      <w:r w:rsidRPr="00027AA9">
        <w:rPr>
          <w:rStyle w:val="Ppogrubienie"/>
        </w:rPr>
        <w:t>związku z</w:t>
      </w:r>
      <w:r>
        <w:rPr>
          <w:rStyle w:val="Ppogrubienie"/>
        </w:rPr>
        <w:t> </w:t>
      </w:r>
      <w:r w:rsidRPr="00027AA9">
        <w:rPr>
          <w:rStyle w:val="Ppogrubienie"/>
        </w:rPr>
        <w:t>nauką ucznia – szkoła albo kolegium pracowników służb społecznych, do którego uczeń uczęszcza;</w:t>
      </w:r>
    </w:p>
    <w:p w:rsidR="00C21C75" w:rsidRPr="00027AA9" w:rsidRDefault="00C21C75" w:rsidP="00AD7733">
      <w:pPr>
        <w:pStyle w:val="PKTpunkt"/>
        <w:spacing w:before="140"/>
      </w:pPr>
      <w:r w:rsidRPr="00027AA9">
        <w:t>4)</w:t>
      </w:r>
      <w:r w:rsidRPr="00027AA9">
        <w:tab/>
        <w:t>dane w</w:t>
      </w:r>
      <w:r>
        <w:t> </w:t>
      </w:r>
      <w:r w:rsidRPr="00027AA9">
        <w:t>związku z</w:t>
      </w:r>
      <w:r>
        <w:t> </w:t>
      </w:r>
      <w:r w:rsidRPr="00027AA9">
        <w:t>objęciem ucznia opieką w</w:t>
      </w:r>
      <w:r>
        <w:t> </w:t>
      </w:r>
      <w:r w:rsidRPr="00027AA9">
        <w:t>placówce, o</w:t>
      </w:r>
      <w:r>
        <w:t> </w:t>
      </w:r>
      <w:r w:rsidRPr="00027AA9">
        <w:t>których mowa w</w:t>
      </w:r>
      <w:r>
        <w:t> art. </w:t>
      </w:r>
      <w:r w:rsidRPr="00027AA9">
        <w:t>16</w:t>
      </w:r>
      <w:r>
        <w:t xml:space="preserve"> i </w:t>
      </w:r>
      <w:r w:rsidRPr="00027AA9">
        <w:t>17</w:t>
      </w:r>
      <w:r>
        <w:t> </w:t>
      </w:r>
      <w:r w:rsidRPr="00027AA9">
        <w:t>– odpowiednio młodzieżowy ośrodek wychowawczy, młodzieżowy ośrodek socjoterapii, specjalny ośrodek szkolno</w:t>
      </w:r>
      <w:r>
        <w:softHyphen/>
      </w:r>
      <w:r>
        <w:noBreakHyphen/>
      </w:r>
      <w:r w:rsidRPr="00027AA9">
        <w:t>wychowawczy, specjalny ośrodek wychowawczy, ośrodek rewalidacyjno</w:t>
      </w:r>
      <w:r>
        <w:softHyphen/>
      </w:r>
      <w:r>
        <w:noBreakHyphen/>
      </w:r>
      <w:r w:rsidRPr="00027AA9">
        <w:t>wychowawczy oraz placówka zapewniająca opiekę i</w:t>
      </w:r>
      <w:r>
        <w:t> </w:t>
      </w:r>
      <w:r w:rsidRPr="00027AA9">
        <w:t>wychowanie uczniom w</w:t>
      </w:r>
      <w:r>
        <w:t> </w:t>
      </w:r>
      <w:r w:rsidRPr="00027AA9">
        <w:t>okresie pobierania nauki poza miejscem stałego zamieszkania;</w:t>
      </w:r>
    </w:p>
    <w:p w:rsidR="00C21C75" w:rsidRPr="00027AA9" w:rsidRDefault="00C21C75" w:rsidP="00AD7733">
      <w:pPr>
        <w:pStyle w:val="PKTpunkt"/>
        <w:spacing w:before="140"/>
      </w:pPr>
      <w:r w:rsidRPr="00027AA9">
        <w:t>5)</w:t>
      </w:r>
      <w:r w:rsidRPr="00027AA9">
        <w:tab/>
        <w:t>(uchylony)</w:t>
      </w:r>
      <w:r w:rsidRPr="00027AA9">
        <w:rPr>
          <w:rStyle w:val="IGindeksgrny"/>
        </w:rPr>
        <w:footnoteReference w:id="86"/>
      </w:r>
      <w:r w:rsidRPr="00027AA9">
        <w:rPr>
          <w:rStyle w:val="IGindeksgrny"/>
        </w:rPr>
        <w:t>)</w:t>
      </w:r>
    </w:p>
    <w:p w:rsidR="00C21C75" w:rsidRPr="00027AA9" w:rsidRDefault="00C21C75" w:rsidP="00AD7733">
      <w:pPr>
        <w:pStyle w:val="PKTpunkt"/>
        <w:spacing w:before="140"/>
      </w:pPr>
      <w:r w:rsidRPr="00027AA9">
        <w:t>6)</w:t>
      </w:r>
      <w:r w:rsidRPr="00027AA9">
        <w:rPr>
          <w:rStyle w:val="IGindeksgrny"/>
        </w:rPr>
        <w:footnoteReference w:id="87"/>
      </w:r>
      <w:r w:rsidRPr="00027AA9">
        <w:rPr>
          <w:rStyle w:val="IGindeksgrny"/>
        </w:rPr>
        <w:t>)</w:t>
      </w:r>
      <w:r w:rsidRPr="00027AA9">
        <w:tab/>
        <w:t>dane, o</w:t>
      </w:r>
      <w:r>
        <w:t> </w:t>
      </w:r>
      <w:r w:rsidRPr="00027AA9">
        <w:t>których mowa w</w:t>
      </w:r>
      <w:r>
        <w:t> art. </w:t>
      </w:r>
      <w:r w:rsidRPr="00027AA9">
        <w:t>19</w:t>
      </w:r>
      <w:r>
        <w:t> </w:t>
      </w:r>
      <w:r w:rsidRPr="00027AA9">
        <w:t>– placówki oświatowo</w:t>
      </w:r>
      <w:r>
        <w:softHyphen/>
      </w:r>
      <w:r>
        <w:noBreakHyphen/>
      </w:r>
      <w:r w:rsidRPr="00027AA9">
        <w:t>wychowawcze oraz placówki artystyczne – ogniska art</w:t>
      </w:r>
      <w:r w:rsidRPr="00027AA9">
        <w:t>y</w:t>
      </w:r>
      <w:r w:rsidRPr="00027AA9">
        <w:t>styczne;</w:t>
      </w:r>
    </w:p>
    <w:p w:rsidR="00C21C75" w:rsidRPr="00027AA9" w:rsidRDefault="00C21C75" w:rsidP="00AD7733">
      <w:pPr>
        <w:pStyle w:val="PKTpunkt"/>
        <w:spacing w:before="140"/>
      </w:pPr>
      <w:r w:rsidRPr="00027AA9">
        <w:t>6a)</w:t>
      </w:r>
      <w:r w:rsidRPr="00027AA9">
        <w:rPr>
          <w:rStyle w:val="IGindeksgrny"/>
        </w:rPr>
        <w:footnoteReference w:id="88"/>
      </w:r>
      <w:r w:rsidRPr="00027AA9">
        <w:rPr>
          <w:rStyle w:val="IGindeksgrny"/>
        </w:rPr>
        <w:t>)</w:t>
      </w:r>
      <w:r w:rsidRPr="00027AA9">
        <w:tab/>
        <w:t>dane, o</w:t>
      </w:r>
      <w:r>
        <w:t> </w:t>
      </w:r>
      <w:r w:rsidRPr="00027AA9">
        <w:t>których mowa w</w:t>
      </w:r>
      <w:r>
        <w:t> art. </w:t>
      </w:r>
      <w:r w:rsidRPr="00027AA9">
        <w:t>19a – placówki kształcenia ustawicznego, placówki kształcenia praktycznego, ośrodki dokształcania i</w:t>
      </w:r>
      <w:r>
        <w:t> </w:t>
      </w:r>
      <w:r w:rsidRPr="00027AA9">
        <w:t>doskonalenia zawodowego;</w:t>
      </w:r>
    </w:p>
    <w:p w:rsidR="00C21C75" w:rsidRPr="00027AA9" w:rsidRDefault="00C21C75" w:rsidP="00AD7733">
      <w:pPr>
        <w:pStyle w:val="PKTpunkt"/>
        <w:spacing w:before="140"/>
      </w:pPr>
      <w:r w:rsidRPr="00027AA9">
        <w:t>7)</w:t>
      </w:r>
      <w:r w:rsidRPr="00027AA9">
        <w:tab/>
        <w:t>dane w</w:t>
      </w:r>
      <w:r>
        <w:t> </w:t>
      </w:r>
      <w:r w:rsidRPr="00027AA9">
        <w:t>związku z</w:t>
      </w:r>
      <w:r>
        <w:t> </w:t>
      </w:r>
      <w:r w:rsidRPr="00027AA9">
        <w:t>kontrolowaniem spełniania obowiązku rocznego przygotowania przedszkolnego – szkoły podst</w:t>
      </w:r>
      <w:r w:rsidRPr="00027AA9">
        <w:t>a</w:t>
      </w:r>
      <w:r w:rsidRPr="00027AA9">
        <w:t>wowe z</w:t>
      </w:r>
      <w:r>
        <w:t> </w:t>
      </w:r>
      <w:r w:rsidRPr="00027AA9">
        <w:t>wyznaczonym obwodem;</w:t>
      </w:r>
    </w:p>
    <w:p w:rsidR="00C21C75" w:rsidRPr="00027AA9" w:rsidRDefault="00C21C75" w:rsidP="00AD7733">
      <w:pPr>
        <w:pStyle w:val="PKTpunkt"/>
        <w:spacing w:before="140"/>
      </w:pPr>
      <w:r w:rsidRPr="00027AA9">
        <w:t>8)</w:t>
      </w:r>
      <w:r w:rsidRPr="00027AA9">
        <w:tab/>
        <w:t>dane w</w:t>
      </w:r>
      <w:r>
        <w:t> </w:t>
      </w:r>
      <w:r w:rsidRPr="00027AA9">
        <w:t>związku z</w:t>
      </w:r>
      <w:r>
        <w:t> </w:t>
      </w:r>
      <w:r w:rsidRPr="00027AA9">
        <w:t>kontrolowaniem spełniania obowiązku szkolnego – szkoły podstawowe i</w:t>
      </w:r>
      <w:r>
        <w:t> </w:t>
      </w:r>
      <w:r w:rsidRPr="00027AA9">
        <w:t>gimnazja z</w:t>
      </w:r>
      <w:r>
        <w:t> </w:t>
      </w:r>
      <w:r w:rsidRPr="00027AA9">
        <w:t>wyznaczonym obwodem;</w:t>
      </w:r>
    </w:p>
    <w:p w:rsidR="00C21C75" w:rsidRPr="00027AA9" w:rsidRDefault="00C21C75" w:rsidP="00AD7733">
      <w:pPr>
        <w:pStyle w:val="PKTpunkt"/>
        <w:spacing w:before="140"/>
      </w:pPr>
      <w:r w:rsidRPr="00027AA9">
        <w:t>9)</w:t>
      </w:r>
      <w:r w:rsidRPr="00027AA9">
        <w:tab/>
        <w:t>dane w</w:t>
      </w:r>
      <w:r>
        <w:t> </w:t>
      </w:r>
      <w:r w:rsidRPr="00027AA9">
        <w:t>związku z</w:t>
      </w:r>
      <w:r>
        <w:t> </w:t>
      </w:r>
      <w:r w:rsidRPr="00027AA9">
        <w:t>kontrolowaniem spełniania obowiązku nauki przez absolwentów gimnazjum oraz przyznawaniem pomocy materialnej o</w:t>
      </w:r>
      <w:r>
        <w:t> </w:t>
      </w:r>
      <w:r w:rsidRPr="00027AA9">
        <w:t>charakterze socjalnym – gminy;</w:t>
      </w:r>
    </w:p>
    <w:p w:rsidR="00C21C75" w:rsidRPr="00027AA9" w:rsidRDefault="00C21C75" w:rsidP="00AD7733">
      <w:pPr>
        <w:pStyle w:val="PKTpunkt"/>
        <w:spacing w:before="140"/>
      </w:pPr>
      <w:r w:rsidRPr="00027AA9">
        <w:t>10)</w:t>
      </w:r>
      <w:r w:rsidRPr="00027AA9">
        <w:tab/>
        <w:t>dane w</w:t>
      </w:r>
      <w:r>
        <w:t> </w:t>
      </w:r>
      <w:r w:rsidRPr="00027AA9">
        <w:t>związku ze sprawdzianem i</w:t>
      </w:r>
      <w:r>
        <w:t> </w:t>
      </w:r>
      <w:r w:rsidRPr="00027AA9">
        <w:t>egzaminami, o</w:t>
      </w:r>
      <w:r>
        <w:t> </w:t>
      </w:r>
      <w:r w:rsidRPr="00027AA9">
        <w:t>których mowa w</w:t>
      </w:r>
      <w:r>
        <w:t> art. </w:t>
      </w:r>
      <w:r w:rsidRPr="00027AA9">
        <w:t>9</w:t>
      </w:r>
      <w:r>
        <w:t xml:space="preserve"> ust. </w:t>
      </w:r>
      <w:r w:rsidRPr="00027AA9">
        <w:t>1</w:t>
      </w:r>
      <w:r>
        <w:t> </w:t>
      </w:r>
      <w:r w:rsidRPr="00027AA9">
        <w:t>ustawy z</w:t>
      </w:r>
      <w:r>
        <w:t> </w:t>
      </w:r>
      <w:r w:rsidRPr="00027AA9">
        <w:t>dnia 7</w:t>
      </w:r>
      <w:r>
        <w:t> </w:t>
      </w:r>
      <w:r w:rsidRPr="00027AA9">
        <w:t>września 1991</w:t>
      </w:r>
      <w:r>
        <w:t> </w:t>
      </w:r>
      <w:r w:rsidRPr="00027AA9">
        <w:t>r. o</w:t>
      </w:r>
      <w:r>
        <w:t> </w:t>
      </w:r>
      <w:r w:rsidRPr="00027AA9">
        <w:t>systemie oświaty, oraz egzaminami eksternistycznymi przeprowadzanymi przez okręgowe komisje egzaminacyjne – okręgowe komisje egzaminacyjne;</w:t>
      </w:r>
    </w:p>
    <w:p w:rsidR="00C21C75" w:rsidRPr="00027AA9" w:rsidRDefault="00C21C75" w:rsidP="00AD7733">
      <w:pPr>
        <w:pStyle w:val="PKTpunkt"/>
        <w:spacing w:before="140"/>
      </w:pPr>
      <w:r w:rsidRPr="00027AA9">
        <w:t>11)</w:t>
      </w:r>
      <w:r w:rsidRPr="00027AA9">
        <w:tab/>
        <w:t>dane dotyczące ukończenia szkoły artystycznej w</w:t>
      </w:r>
      <w:r>
        <w:t> </w:t>
      </w:r>
      <w:r w:rsidRPr="00027AA9">
        <w:t>trybie eksternistycznym – szkoła artystyczna lub zespół szkół art</w:t>
      </w:r>
      <w:r w:rsidRPr="00027AA9">
        <w:t>y</w:t>
      </w:r>
      <w:r w:rsidRPr="00027AA9">
        <w:t>stycznych, przy którym została powołana państwowa komisja egzaminacyjna przeprowadzająca egzaminy ekstern</w:t>
      </w:r>
      <w:r w:rsidRPr="00027AA9">
        <w:t>i</w:t>
      </w:r>
      <w:r w:rsidRPr="00027AA9">
        <w:t>styczne z zakresu szkół artystycznych;</w:t>
      </w:r>
    </w:p>
    <w:p w:rsidR="00C21C75" w:rsidRPr="00027AA9" w:rsidRDefault="00C21C75" w:rsidP="00AD7733">
      <w:pPr>
        <w:pStyle w:val="PKTpunkt"/>
        <w:spacing w:before="140"/>
      </w:pPr>
      <w:r w:rsidRPr="00027AA9">
        <w:t>12)</w:t>
      </w:r>
      <w:r w:rsidRPr="00027AA9">
        <w:tab/>
        <w:t>dane dotyczące uzyskania tytułu czeladnika lub mistrza w</w:t>
      </w:r>
      <w:r>
        <w:t> </w:t>
      </w:r>
      <w:r w:rsidRPr="00027AA9">
        <w:t>zawodzie, o</w:t>
      </w:r>
      <w:r>
        <w:t> </w:t>
      </w:r>
      <w:r w:rsidRPr="00027AA9">
        <w:t>których mowa w</w:t>
      </w:r>
      <w:r>
        <w:t> art. </w:t>
      </w:r>
      <w:r w:rsidRPr="00027AA9">
        <w:t>25</w:t>
      </w:r>
      <w:r>
        <w:t> </w:t>
      </w:r>
      <w:r w:rsidRPr="00027AA9">
        <w:t>– izby rzemieślnicze;</w:t>
      </w:r>
    </w:p>
    <w:p w:rsidR="00C21C75" w:rsidRPr="00027AA9" w:rsidRDefault="00C21C75" w:rsidP="00AD7733">
      <w:pPr>
        <w:pStyle w:val="PKTpunkt"/>
        <w:spacing w:before="140"/>
      </w:pPr>
      <w:r w:rsidRPr="00027AA9">
        <w:t>13)</w:t>
      </w:r>
      <w:r w:rsidRPr="00027AA9">
        <w:tab/>
        <w:t>(uchylony)</w:t>
      </w:r>
      <w:r w:rsidRPr="00027AA9">
        <w:rPr>
          <w:rStyle w:val="IGindeksgrny"/>
        </w:rPr>
        <w:footnoteReference w:id="89"/>
      </w:r>
      <w:r w:rsidRPr="00027AA9">
        <w:rPr>
          <w:rStyle w:val="IGindeksgrny"/>
        </w:rPr>
        <w:t>)</w:t>
      </w:r>
    </w:p>
    <w:p w:rsidR="00C21C75" w:rsidRPr="00027AA9" w:rsidRDefault="00C21C75" w:rsidP="00AD7733">
      <w:pPr>
        <w:pStyle w:val="PKTpunkt"/>
        <w:spacing w:before="140"/>
      </w:pPr>
      <w:r w:rsidRPr="00027AA9">
        <w:t>14)</w:t>
      </w:r>
      <w:r w:rsidRPr="00027AA9">
        <w:tab/>
        <w:t>dane w</w:t>
      </w:r>
      <w:r>
        <w:t> </w:t>
      </w:r>
      <w:r w:rsidRPr="00027AA9">
        <w:t>związku z</w:t>
      </w:r>
      <w:r>
        <w:t> </w:t>
      </w:r>
      <w:r w:rsidRPr="00027AA9">
        <w:t>podjęciem studiów wyższych – uczelnie, z</w:t>
      </w:r>
      <w:r>
        <w:t> </w:t>
      </w:r>
      <w:r w:rsidRPr="00027AA9">
        <w:t>zastrzeżeniem</w:t>
      </w:r>
      <w:r>
        <w:t xml:space="preserve"> art. </w:t>
      </w:r>
      <w:r w:rsidRPr="00027AA9">
        <w:t>62</w:t>
      </w:r>
      <w:r>
        <w:t xml:space="preserve"> ust. </w:t>
      </w:r>
      <w:r w:rsidRPr="00027AA9">
        <w:t>5.</w:t>
      </w:r>
    </w:p>
    <w:p w:rsidR="00C21C75" w:rsidRPr="00C21C75" w:rsidRDefault="00C21C75" w:rsidP="00C21C75">
      <w:pPr>
        <w:pStyle w:val="ARTartustawynprozporzdzenia"/>
      </w:pPr>
      <w:r w:rsidRPr="00027AA9">
        <w:rPr>
          <w:rStyle w:val="Ppogrubienie"/>
        </w:rPr>
        <w:t>Art.</w:t>
      </w:r>
      <w:r w:rsidRPr="00C21C75">
        <w:rPr>
          <w:rStyle w:val="Ppogrubienie"/>
        </w:rPr>
        <w:t> 43.</w:t>
      </w:r>
      <w:r w:rsidRPr="00C21C75">
        <w:t> 1. Dane identyfikacyjne i dane dziedzinowe do zbioru danych nauczyciela przekazują:</w:t>
      </w:r>
    </w:p>
    <w:p w:rsidR="00C21C75" w:rsidRPr="00AD7733" w:rsidRDefault="00C21C75" w:rsidP="00AD7733">
      <w:pPr>
        <w:pStyle w:val="PKTpunkt"/>
        <w:spacing w:before="140"/>
        <w:rPr>
          <w:bCs w:val="0"/>
        </w:rPr>
      </w:pPr>
      <w:r w:rsidRPr="00AD7733">
        <w:rPr>
          <w:bCs w:val="0"/>
        </w:rPr>
        <w:t>1)</w:t>
      </w:r>
      <w:r w:rsidRPr="00AD7733">
        <w:rPr>
          <w:bCs w:val="0"/>
        </w:rPr>
        <w:tab/>
        <w:t>dane w związku ze stosunkiem pracy:</w:t>
      </w:r>
    </w:p>
    <w:p w:rsidR="00C21C75" w:rsidRPr="00027AA9" w:rsidRDefault="00C21C75" w:rsidP="00C21C75">
      <w:pPr>
        <w:pStyle w:val="LITlitera"/>
      </w:pPr>
      <w:r w:rsidRPr="00027AA9">
        <w:t>a)</w:t>
      </w:r>
      <w:r w:rsidRPr="00027AA9">
        <w:tab/>
        <w:t>szkoły i</w:t>
      </w:r>
      <w:r>
        <w:t> </w:t>
      </w:r>
      <w:r w:rsidRPr="00027AA9">
        <w:t>placówki oświatowe,</w:t>
      </w:r>
    </w:p>
    <w:p w:rsidR="00C21C75" w:rsidRPr="00027AA9" w:rsidRDefault="00C21C75" w:rsidP="00C21C75">
      <w:pPr>
        <w:pStyle w:val="LITlitera"/>
      </w:pPr>
      <w:r w:rsidRPr="00027AA9">
        <w:t>b)</w:t>
      </w:r>
      <w:r w:rsidRPr="00027AA9">
        <w:rPr>
          <w:rStyle w:val="IGindeksgrny"/>
        </w:rPr>
        <w:fldChar w:fldCharType="begin"/>
      </w:r>
      <w:r w:rsidRPr="00027AA9">
        <w:rPr>
          <w:rStyle w:val="IGindeksgrny"/>
        </w:rPr>
        <w:instrText xml:space="preserve"> NOTEREF _Ref384809652 \h  \* MERGEFORMAT </w:instrText>
      </w:r>
      <w:r w:rsidRPr="00027AA9">
        <w:rPr>
          <w:rStyle w:val="IGindeksgrny"/>
        </w:rPr>
      </w:r>
      <w:r w:rsidRPr="00027AA9">
        <w:rPr>
          <w:rStyle w:val="IGindeksgrny"/>
        </w:rPr>
        <w:fldChar w:fldCharType="separate"/>
      </w:r>
      <w:r>
        <w:rPr>
          <w:rStyle w:val="IGindeksgrny"/>
        </w:rPr>
        <w:t>2</w:t>
      </w:r>
      <w:r w:rsidRPr="00027AA9">
        <w:rPr>
          <w:rStyle w:val="IGindeksgrny"/>
        </w:rPr>
        <w:fldChar w:fldCharType="end"/>
      </w:r>
      <w:r w:rsidRPr="00027AA9">
        <w:rPr>
          <w:rStyle w:val="IGindeksgrny"/>
        </w:rPr>
        <w:t>)</w:t>
      </w:r>
      <w:r w:rsidRPr="00027AA9">
        <w:tab/>
        <w:t>jednostki organizacyjne, o</w:t>
      </w:r>
      <w:r>
        <w:t> </w:t>
      </w:r>
      <w:r w:rsidRPr="00027AA9">
        <w:t>których mowa w</w:t>
      </w:r>
      <w:r>
        <w:t> art. </w:t>
      </w:r>
      <w:r w:rsidRPr="00027AA9">
        <w:t>1</w:t>
      </w:r>
      <w:r>
        <w:t xml:space="preserve"> ust. </w:t>
      </w:r>
      <w:r w:rsidRPr="00027AA9">
        <w:t>1</w:t>
      </w:r>
      <w:r>
        <w:t xml:space="preserve"> pkt </w:t>
      </w:r>
      <w:r w:rsidRPr="00027AA9">
        <w:t>2</w:t>
      </w:r>
      <w:r>
        <w:t> </w:t>
      </w:r>
      <w:r w:rsidRPr="00027AA9">
        <w:t>ustawy z dnia 26 stycznia 1982</w:t>
      </w:r>
      <w:r>
        <w:t> </w:t>
      </w:r>
      <w:r w:rsidRPr="00027AA9">
        <w:t>r. – Karta Naucz</w:t>
      </w:r>
      <w:r w:rsidRPr="00027AA9">
        <w:t>y</w:t>
      </w:r>
      <w:r w:rsidRPr="00027AA9">
        <w:t>ciela,</w:t>
      </w:r>
    </w:p>
    <w:p w:rsidR="00C21C75" w:rsidRPr="00027AA9" w:rsidRDefault="00C21C75" w:rsidP="00C21C75">
      <w:pPr>
        <w:pStyle w:val="LITlitera"/>
      </w:pPr>
      <w:r w:rsidRPr="00027AA9">
        <w:t>c)</w:t>
      </w:r>
      <w:r w:rsidRPr="00027AA9">
        <w:tab/>
        <w:t>ministrowie prowadzący szkoły i</w:t>
      </w:r>
      <w:r>
        <w:t> </w:t>
      </w:r>
      <w:r w:rsidRPr="00027AA9">
        <w:t>placówki oświatowe,</w:t>
      </w:r>
    </w:p>
    <w:p w:rsidR="00C21C75" w:rsidRPr="00027AA9" w:rsidRDefault="00C21C75" w:rsidP="00C21C75">
      <w:pPr>
        <w:pStyle w:val="LITlitera"/>
      </w:pPr>
      <w:r w:rsidRPr="00027AA9">
        <w:t>d)</w:t>
      </w:r>
      <w:r w:rsidRPr="00027AA9">
        <w:tab/>
        <w:t>minister właściwy do spraw oświaty i</w:t>
      </w:r>
      <w:r>
        <w:t> </w:t>
      </w:r>
      <w:r w:rsidRPr="00027AA9">
        <w:t>wychowania,</w:t>
      </w:r>
    </w:p>
    <w:p w:rsidR="00C21C75" w:rsidRPr="00027AA9" w:rsidRDefault="00C21C75" w:rsidP="00C21C75">
      <w:pPr>
        <w:pStyle w:val="LITlitera"/>
      </w:pPr>
      <w:r w:rsidRPr="00027AA9">
        <w:t>e)</w:t>
      </w:r>
      <w:r w:rsidRPr="00027AA9">
        <w:tab/>
        <w:t>kuratorzy oświaty,</w:t>
      </w:r>
    </w:p>
    <w:p w:rsidR="00C21C75" w:rsidRPr="00027AA9" w:rsidRDefault="00C21C75" w:rsidP="00C21C75">
      <w:pPr>
        <w:pStyle w:val="LITlitera"/>
      </w:pPr>
      <w:r w:rsidRPr="00027AA9">
        <w:t>f)</w:t>
      </w:r>
      <w:r w:rsidRPr="00027AA9">
        <w:tab/>
        <w:t>organy sprawujące nadzór pedagogiczny, o</w:t>
      </w:r>
      <w:r>
        <w:t> </w:t>
      </w:r>
      <w:r w:rsidRPr="00027AA9">
        <w:t>których mowa w</w:t>
      </w:r>
      <w:r>
        <w:t> art. </w:t>
      </w:r>
      <w:r w:rsidRPr="00027AA9">
        <w:t>1</w:t>
      </w:r>
      <w:r>
        <w:t xml:space="preserve"> ust. </w:t>
      </w:r>
      <w:r w:rsidRPr="00027AA9">
        <w:t>2</w:t>
      </w:r>
      <w:r>
        <w:t xml:space="preserve"> pkt </w:t>
      </w:r>
      <w:r w:rsidRPr="00027AA9">
        <w:t>1</w:t>
      </w:r>
      <w:r>
        <w:t xml:space="preserve"> lit. </w:t>
      </w:r>
      <w:r w:rsidRPr="00027AA9">
        <w:t>e ustawy z</w:t>
      </w:r>
      <w:r>
        <w:t> </w:t>
      </w:r>
      <w:r w:rsidRPr="00027AA9">
        <w:t>dnia 26</w:t>
      </w:r>
      <w:r>
        <w:t> </w:t>
      </w:r>
      <w:r w:rsidRPr="00027AA9">
        <w:t>stycznia 1982</w:t>
      </w:r>
      <w:r>
        <w:t> </w:t>
      </w:r>
      <w:r w:rsidRPr="00027AA9">
        <w:t>r. – Karta Nauczyciela,</w:t>
      </w:r>
    </w:p>
    <w:p w:rsidR="00C21C75" w:rsidRPr="00027AA9" w:rsidRDefault="00C21C75" w:rsidP="00C21C75">
      <w:pPr>
        <w:pStyle w:val="LITlitera"/>
      </w:pPr>
      <w:r w:rsidRPr="00027AA9">
        <w:t>g)</w:t>
      </w:r>
      <w:r w:rsidRPr="00027AA9">
        <w:tab/>
        <w:t>specjalistyczne jednostki nadzoru, o</w:t>
      </w:r>
      <w:r>
        <w:t> </w:t>
      </w:r>
      <w:r w:rsidRPr="00027AA9">
        <w:t>których mowa w</w:t>
      </w:r>
      <w:r>
        <w:t> art. </w:t>
      </w:r>
      <w:r w:rsidRPr="00027AA9">
        <w:t>32a</w:t>
      </w:r>
      <w:r>
        <w:t xml:space="preserve"> ust. </w:t>
      </w:r>
      <w:r w:rsidRPr="00027AA9">
        <w:t>1</w:t>
      </w:r>
      <w:r>
        <w:t xml:space="preserve"> i </w:t>
      </w:r>
      <w:r w:rsidRPr="00027AA9">
        <w:t>1a 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LITlitera"/>
      </w:pPr>
      <w:r w:rsidRPr="00027AA9">
        <w:t>h)</w:t>
      </w:r>
      <w:r w:rsidRPr="00027AA9">
        <w:tab/>
        <w:t>Centralna Komisja Egzaminacyjna,</w:t>
      </w:r>
    </w:p>
    <w:p w:rsidR="00C21C75" w:rsidRPr="00027AA9" w:rsidRDefault="00C21C75" w:rsidP="00C21C75">
      <w:pPr>
        <w:pStyle w:val="LITlitera"/>
      </w:pPr>
      <w:r w:rsidRPr="00027AA9">
        <w:t>i)</w:t>
      </w:r>
      <w:r w:rsidRPr="00027AA9">
        <w:tab/>
        <w:t>okręgowe komisje egzaminacyjne;</w:t>
      </w:r>
    </w:p>
    <w:p w:rsidR="00C21C75" w:rsidRPr="00C21C75" w:rsidRDefault="00C21C75" w:rsidP="00C21C75">
      <w:pPr>
        <w:pStyle w:val="PKTpunkt"/>
      </w:pPr>
      <w:r w:rsidRPr="00027AA9">
        <w:t>2)</w:t>
      </w:r>
      <w:r w:rsidRPr="00C21C75">
        <w:tab/>
        <w:t>dane w związku z awansem zawodowym, obejmujące:</w:t>
      </w:r>
    </w:p>
    <w:p w:rsidR="00C21C75" w:rsidRPr="00027AA9" w:rsidRDefault="00C21C75" w:rsidP="00C21C75">
      <w:pPr>
        <w:pStyle w:val="LITlitera"/>
      </w:pPr>
      <w:r w:rsidRPr="00027AA9">
        <w:t>a)</w:t>
      </w:r>
      <w:r w:rsidRPr="00027AA9">
        <w:tab/>
        <w:t>stopień awansu zawodowego – organ, który nadał nauczycielowi stopień awansu zawodowego, a</w:t>
      </w:r>
      <w:r>
        <w:t> </w:t>
      </w:r>
      <w:r w:rsidRPr="00027AA9">
        <w:t>w</w:t>
      </w:r>
      <w:r>
        <w:t> </w:t>
      </w:r>
      <w:r w:rsidRPr="00027AA9">
        <w:t>przypadku nauczyciela zatrudnionego w</w:t>
      </w:r>
      <w:r>
        <w:t> </w:t>
      </w:r>
      <w:r w:rsidRPr="00027AA9">
        <w:t>publicznej szkole i placówce oświatowej prowadzonej przez osobę prawną inną niż jednostka samorządu terytorialnego lub osobę fizyczną oraz w</w:t>
      </w:r>
      <w:r>
        <w:t> </w:t>
      </w:r>
      <w:r w:rsidRPr="00027AA9">
        <w:t>niepublicznej szkole i</w:t>
      </w:r>
      <w:r>
        <w:t> </w:t>
      </w:r>
      <w:r w:rsidRPr="00027AA9">
        <w:t>placówce oświatowej – szkoła lub placówka oświatowa, w</w:t>
      </w:r>
      <w:r>
        <w:t> </w:t>
      </w:r>
      <w:r w:rsidRPr="00027AA9">
        <w:t>której nauczyciel jest zatrudniony,</w:t>
      </w:r>
    </w:p>
    <w:p w:rsidR="00C21C75" w:rsidRPr="00027AA9" w:rsidRDefault="00C21C75" w:rsidP="00C21C75">
      <w:pPr>
        <w:pStyle w:val="LITlitera"/>
      </w:pPr>
      <w:r w:rsidRPr="00027AA9">
        <w:t>b)</w:t>
      </w:r>
      <w:r w:rsidRPr="00027AA9">
        <w:tab/>
        <w:t>dane dotyczące uzyskania kolejnego stopnia awansu zawodowego – szkoła lub placówka oświatowa, w</w:t>
      </w:r>
      <w:r>
        <w:t> </w:t>
      </w:r>
      <w:r w:rsidRPr="00027AA9">
        <w:t>której nauczyciel jest zatrudniony;</w:t>
      </w:r>
    </w:p>
    <w:p w:rsidR="00C21C75" w:rsidRPr="00027AA9" w:rsidRDefault="00C21C75" w:rsidP="00C21C75">
      <w:pPr>
        <w:pStyle w:val="PKTpunkt"/>
      </w:pPr>
      <w:r w:rsidRPr="00027AA9">
        <w:t>3)</w:t>
      </w:r>
      <w:r w:rsidRPr="00027AA9">
        <w:tab/>
        <w:t>dane osób, o</w:t>
      </w:r>
      <w:r>
        <w:t> </w:t>
      </w:r>
      <w:r w:rsidRPr="00027AA9">
        <w:t>których mowa w</w:t>
      </w:r>
      <w:r>
        <w:t> art. </w:t>
      </w:r>
      <w:r w:rsidRPr="00027AA9">
        <w:t>3</w:t>
      </w:r>
      <w:r>
        <w:t xml:space="preserve"> ust. </w:t>
      </w:r>
      <w:r w:rsidRPr="00027AA9">
        <w:t>2</w:t>
      </w:r>
      <w:r>
        <w:t xml:space="preserve"> pkt </w:t>
      </w:r>
      <w:r w:rsidRPr="00027AA9">
        <w:t>4</w:t>
      </w:r>
      <w:r>
        <w:t> </w:t>
      </w:r>
      <w:r w:rsidRPr="00027AA9">
        <w:t>– szkoły i</w:t>
      </w:r>
      <w:r>
        <w:t> </w:t>
      </w:r>
      <w:r w:rsidRPr="00027AA9">
        <w:t>placówki oświatowe.</w:t>
      </w:r>
    </w:p>
    <w:p w:rsidR="00C21C75" w:rsidRPr="00C21C75" w:rsidRDefault="00C21C75" w:rsidP="00C21C75">
      <w:pPr>
        <w:pStyle w:val="USTustnpkodeksu"/>
      </w:pPr>
      <w:r w:rsidRPr="00027AA9">
        <w:t>2.</w:t>
      </w:r>
      <w:r w:rsidRPr="00C21C75">
        <w:t> Dane dziedzinowe do zbioru danych nauczyciela dotyczące doskonalenia zawodowego i dodatkowych uprawnień, obejmujące:</w:t>
      </w:r>
    </w:p>
    <w:p w:rsidR="00C21C75" w:rsidRPr="00027AA9" w:rsidRDefault="00C21C75" w:rsidP="00C21C75">
      <w:pPr>
        <w:pStyle w:val="PKTpunkt"/>
      </w:pPr>
      <w:r w:rsidRPr="00027AA9">
        <w:t>1)</w:t>
      </w:r>
      <w:r w:rsidRPr="00027AA9">
        <w:tab/>
        <w:t>ukończenie kursu kwalifikacyjnego – przekazuje placówka doskonalenia nauczycieli, która ten kurs prowadziła;</w:t>
      </w:r>
    </w:p>
    <w:p w:rsidR="00C21C75" w:rsidRPr="00027AA9" w:rsidRDefault="00C21C75" w:rsidP="00C21C75">
      <w:pPr>
        <w:pStyle w:val="PKTpunkt"/>
      </w:pPr>
      <w:r w:rsidRPr="00027AA9">
        <w:t>2)</w:t>
      </w:r>
      <w:r w:rsidRPr="00027AA9">
        <w:tab/>
        <w:t>wpisanie do ewidencji egzaminatorów – przekazuje okręgowa komisja egzaminacyjna, która tę ewidencję prowadzi;</w:t>
      </w:r>
    </w:p>
    <w:p w:rsidR="00C21C75" w:rsidRPr="00027AA9" w:rsidRDefault="00C21C75" w:rsidP="00C21C75">
      <w:pPr>
        <w:pStyle w:val="PKTpunkt"/>
      </w:pPr>
      <w:r w:rsidRPr="00027AA9">
        <w:t>3)</w:t>
      </w:r>
      <w:r w:rsidRPr="00027AA9">
        <w:tab/>
        <w:t>wpisanie na listę rzeczoznawców – przekazuje odpowiednio minister właściwy do spraw oświaty i</w:t>
      </w:r>
      <w:r>
        <w:t> </w:t>
      </w:r>
      <w:r w:rsidRPr="00027AA9">
        <w:t>wychowania albo minister właściwy do spraw kultury i</w:t>
      </w:r>
      <w:r>
        <w:t> </w:t>
      </w:r>
      <w:r w:rsidRPr="00027AA9">
        <w:t>ochrony dziedzictwa narodowego, który tę listę prowadzi;</w:t>
      </w:r>
    </w:p>
    <w:p w:rsidR="00C21C75" w:rsidRPr="00027AA9" w:rsidRDefault="00C21C75" w:rsidP="00C21C75">
      <w:pPr>
        <w:pStyle w:val="PKTpunkt"/>
      </w:pPr>
      <w:r w:rsidRPr="00027AA9">
        <w:t>4)</w:t>
      </w:r>
      <w:r w:rsidRPr="00027AA9">
        <w:tab/>
        <w:t>wpisanie na listę ekspertów – przekazuje minister właściwy do spraw oświaty i wychowania;</w:t>
      </w:r>
    </w:p>
    <w:p w:rsidR="00C21C75" w:rsidRPr="00027AA9" w:rsidRDefault="00C21C75" w:rsidP="00C21C75">
      <w:pPr>
        <w:pStyle w:val="PKTpunkt"/>
      </w:pPr>
      <w:r w:rsidRPr="00027AA9">
        <w:t>5)</w:t>
      </w:r>
      <w:r w:rsidRPr="00027AA9">
        <w:tab/>
        <w:t>dodatkowe uprawnienia w</w:t>
      </w:r>
      <w:r>
        <w:t> </w:t>
      </w:r>
      <w:r w:rsidRPr="00027AA9">
        <w:t>zakresie kultury fizycznej – przekazuje szkoła lub placówka oświatowa, w</w:t>
      </w:r>
      <w:r>
        <w:t> </w:t>
      </w:r>
      <w:r w:rsidRPr="00027AA9">
        <w:t>której naucz</w:t>
      </w:r>
      <w:r w:rsidRPr="00027AA9">
        <w:t>y</w:t>
      </w:r>
      <w:r w:rsidRPr="00027AA9">
        <w:t>ciel jest zatrudniony.</w:t>
      </w:r>
    </w:p>
    <w:p w:rsidR="00C21C75" w:rsidRPr="00027AA9" w:rsidRDefault="00C21C75" w:rsidP="00C21C75">
      <w:pPr>
        <w:pStyle w:val="ARTartustawynprozporzdzenia"/>
      </w:pPr>
      <w:r w:rsidRPr="00027AA9">
        <w:rPr>
          <w:rStyle w:val="Ppogrubienie"/>
        </w:rPr>
        <w:t>Art. 44.</w:t>
      </w:r>
      <w:r w:rsidRPr="00027AA9">
        <w:t> 1. Szkoła lub placówka oświatowa zobowiązana do przekazania danych dziedzinowych ucznia do bazy d</w:t>
      </w:r>
      <w:r w:rsidRPr="00027AA9">
        <w:t>a</w:t>
      </w:r>
      <w:r w:rsidRPr="00027AA9">
        <w:t>nych SIO przekazuje do bazy danych SIO dane identyfikacyjne ucznia w</w:t>
      </w:r>
      <w:r>
        <w:t> </w:t>
      </w:r>
      <w:r w:rsidRPr="00027AA9">
        <w:t>celu ich weryfikacji z</w:t>
      </w:r>
      <w:r>
        <w:t> </w:t>
      </w:r>
      <w:r w:rsidRPr="00027AA9">
        <w:t>danymi osobowymi ucznia zawartymi w zbiorze PESEL.</w:t>
      </w:r>
    </w:p>
    <w:p w:rsidR="00C21C75" w:rsidRPr="00027AA9" w:rsidRDefault="00C21C75" w:rsidP="00C21C75">
      <w:pPr>
        <w:pStyle w:val="USTustnpkodeksu"/>
      </w:pPr>
      <w:r w:rsidRPr="00027AA9">
        <w:t>2. Dane identyfikacyjne ucznia przekazane do bazy danych SIO w</w:t>
      </w:r>
      <w:r>
        <w:t> </w:t>
      </w:r>
      <w:r w:rsidRPr="00027AA9">
        <w:t>celu weryfikacji są czasowo przechowane w</w:t>
      </w:r>
      <w:r>
        <w:t> </w:t>
      </w:r>
      <w:r w:rsidRPr="00027AA9">
        <w:t>bazie danych SIO i</w:t>
      </w:r>
      <w:r>
        <w:t> </w:t>
      </w:r>
      <w:r w:rsidRPr="00027AA9">
        <w:t>po dokonaniu weryfikacji zostają z</w:t>
      </w:r>
      <w:r>
        <w:t> </w:t>
      </w:r>
      <w:r w:rsidRPr="00027AA9">
        <w:t>niej usunięte.</w:t>
      </w:r>
    </w:p>
    <w:p w:rsidR="00C21C75" w:rsidRPr="00027AA9" w:rsidRDefault="00C21C75" w:rsidP="00C21C75">
      <w:pPr>
        <w:pStyle w:val="USTustnpkodeksu"/>
      </w:pPr>
      <w:r w:rsidRPr="00027AA9">
        <w:t>3. W</w:t>
      </w:r>
      <w:r>
        <w:t> </w:t>
      </w:r>
      <w:r w:rsidRPr="00027AA9">
        <w:t>przypadku pozytywnej weryfikacji danych identyfikacyjnych ucznia szkoła lub placówka oświatowa przekazuje do bazy danych SIO dane identyfikacyjne i</w:t>
      </w:r>
      <w:r>
        <w:t> </w:t>
      </w:r>
      <w:r w:rsidRPr="00027AA9">
        <w:t>dane dziedzinowe tego ucznia.</w:t>
      </w:r>
    </w:p>
    <w:p w:rsidR="00C21C75" w:rsidRPr="00027AA9" w:rsidRDefault="00C21C75" w:rsidP="00C21C75">
      <w:pPr>
        <w:pStyle w:val="USTustnpkodeksu"/>
      </w:pPr>
      <w:r w:rsidRPr="00027AA9">
        <w:t>4. W</w:t>
      </w:r>
      <w:r>
        <w:t> </w:t>
      </w:r>
      <w:r w:rsidRPr="00027AA9">
        <w:t>przypadku negatywnej weryfikacji danych identyfikacyjnych ucznia szkoła lub placówka oświatowa jest ob</w:t>
      </w:r>
      <w:r w:rsidRPr="00027AA9">
        <w:t>o</w:t>
      </w:r>
      <w:r w:rsidRPr="00027AA9">
        <w:t>wiązana do wyjaśnienia stanu faktycznego oraz ponownego przekazania do bazy danych SIO danych identyfikacyjnych i</w:t>
      </w:r>
      <w:r>
        <w:t> </w:t>
      </w:r>
      <w:r w:rsidRPr="00027AA9">
        <w:t>danych dziedzinowych tego ucznia. Przepisy</w:t>
      </w:r>
      <w:r>
        <w:t xml:space="preserve"> ust. </w:t>
      </w:r>
      <w:r w:rsidRPr="00027AA9">
        <w:t>1–3</w:t>
      </w:r>
      <w:r>
        <w:t> </w:t>
      </w:r>
      <w:r w:rsidRPr="00027AA9">
        <w:t>stosuje się odpowiednio.</w:t>
      </w:r>
    </w:p>
    <w:p w:rsidR="00C21C75" w:rsidRPr="00027AA9" w:rsidRDefault="00C21C75" w:rsidP="00C21C75">
      <w:pPr>
        <w:pStyle w:val="USTustnpkodeksu"/>
      </w:pPr>
      <w:r w:rsidRPr="00027AA9">
        <w:t>5. W</w:t>
      </w:r>
      <w:r>
        <w:t> </w:t>
      </w:r>
      <w:r w:rsidRPr="00027AA9">
        <w:t>przypadku ucznia nieposiadającego numeru PESEL, szkoła lub placówka oświatowa przekazuje do bazy danych SIO dane identyfikacyjne wraz z</w:t>
      </w:r>
      <w:r>
        <w:t> </w:t>
      </w:r>
      <w:r w:rsidRPr="00027AA9">
        <w:t>danymi dziedzinowymi tego ucznia.</w:t>
      </w:r>
    </w:p>
    <w:p w:rsidR="00C21C75" w:rsidRPr="00027AA9" w:rsidRDefault="00C21C75" w:rsidP="00C21C75">
      <w:pPr>
        <w:pStyle w:val="ARTartustawynprozporzdzenia"/>
      </w:pPr>
      <w:r w:rsidRPr="00027AA9">
        <w:rPr>
          <w:rStyle w:val="Ppogrubienie"/>
        </w:rPr>
        <w:t>Art. 44a.</w:t>
      </w:r>
      <w:r w:rsidRPr="00027AA9">
        <w:rPr>
          <w:rStyle w:val="IGindeksgrny"/>
        </w:rPr>
        <w:footnoteReference w:id="90"/>
      </w:r>
      <w:r w:rsidRPr="00027AA9">
        <w:rPr>
          <w:rStyle w:val="IGindeksgrny"/>
        </w:rPr>
        <w:t>)</w:t>
      </w:r>
      <w:r w:rsidRPr="00027AA9">
        <w:t> 1. Szkoła lub placówka oświatowa przekazuje do bazy danych SIO dane identyfikacyjne i dane dziedz</w:t>
      </w:r>
      <w:r w:rsidRPr="00027AA9">
        <w:t>i</w:t>
      </w:r>
      <w:r w:rsidRPr="00027AA9">
        <w:t>nowe ucznia związane z</w:t>
      </w:r>
      <w:r>
        <w:t> </w:t>
      </w:r>
      <w:r w:rsidRPr="00027AA9">
        <w:t>wczesnym wspomaganiem rozwoju, zajęciami rewalidacyjno</w:t>
      </w:r>
      <w:r>
        <w:softHyphen/>
      </w:r>
      <w:r>
        <w:noBreakHyphen/>
      </w:r>
      <w:r w:rsidRPr="00027AA9">
        <w:t>wychowawczymi oraz kształceniem specjalnym, o</w:t>
      </w:r>
      <w:r>
        <w:t> </w:t>
      </w:r>
      <w:r w:rsidRPr="00027AA9">
        <w:t>których mowa w</w:t>
      </w:r>
      <w:r>
        <w:t> art. </w:t>
      </w:r>
      <w:r w:rsidRPr="00027AA9">
        <w:t>12, po przedłożeniu przez rodziców ucznia w</w:t>
      </w:r>
      <w:r>
        <w:t> </w:t>
      </w:r>
      <w:r w:rsidRPr="00027AA9">
        <w:t>szkole lub placówce oświatowej opinii lub orzeczenia, o</w:t>
      </w:r>
      <w:r>
        <w:t> </w:t>
      </w:r>
      <w:r w:rsidRPr="00027AA9">
        <w:t>których mowa w</w:t>
      </w:r>
      <w:r>
        <w:t> art. </w:t>
      </w:r>
      <w:r w:rsidRPr="00027AA9">
        <w:t>12, w</w:t>
      </w:r>
      <w:r>
        <w:t> </w:t>
      </w:r>
      <w:r w:rsidRPr="00027AA9">
        <w:t>celu objęcia ucznia wczesnym wspomaganiem rozwoju, zajęciami rewalid</w:t>
      </w:r>
      <w:r w:rsidRPr="00027AA9">
        <w:t>a</w:t>
      </w:r>
      <w:r w:rsidRPr="00027AA9">
        <w:t>cyjno</w:t>
      </w:r>
      <w:r>
        <w:softHyphen/>
      </w:r>
      <w:r>
        <w:noBreakHyphen/>
      </w:r>
      <w:r w:rsidRPr="00027AA9">
        <w:t>wychowawczymi lub kształceniem specjalnym, oraz po pozytywnej weryfikacji danych dziedzinowych, o</w:t>
      </w:r>
      <w:r>
        <w:t> </w:t>
      </w:r>
      <w:r w:rsidRPr="00027AA9">
        <w:t>których mowa w</w:t>
      </w:r>
      <w:r>
        <w:t> art. </w:t>
      </w:r>
      <w:r w:rsidRPr="00027AA9">
        <w:t>12, z</w:t>
      </w:r>
      <w:r>
        <w:t> </w:t>
      </w:r>
      <w:r w:rsidRPr="00027AA9">
        <w:t>danymi dziedzinowymi, o</w:t>
      </w:r>
      <w:r>
        <w:t> </w:t>
      </w:r>
      <w:r w:rsidRPr="00027AA9">
        <w:t>których mowa w</w:t>
      </w:r>
      <w:r>
        <w:t> art. </w:t>
      </w:r>
      <w:r w:rsidRPr="00027AA9">
        <w:t>8</w:t>
      </w:r>
      <w:r>
        <w:t xml:space="preserve"> pkt </w:t>
      </w:r>
      <w:r w:rsidRPr="00027AA9">
        <w:t>2</w:t>
      </w:r>
      <w:r>
        <w:t xml:space="preserve"> lit. </w:t>
      </w:r>
      <w:r w:rsidRPr="00027AA9">
        <w:t>e.</w:t>
      </w:r>
    </w:p>
    <w:p w:rsidR="00C21C75" w:rsidRPr="00C21C75" w:rsidRDefault="00C21C75" w:rsidP="00C21C75">
      <w:pPr>
        <w:pStyle w:val="USTustnpkodeksu"/>
      </w:pPr>
      <w:r w:rsidRPr="00027AA9">
        <w:t>2.</w:t>
      </w:r>
      <w:r w:rsidRPr="00C21C75">
        <w:t> W celu weryfikacji danych dziedzinowych, o których mowa w art. 12, z danymi dziedzinowymi, o których mowa w art. 8 pkt 2 lit. e, szkoła lub placówka oświatowa przekazuje do bazy danych SIO:</w:t>
      </w:r>
    </w:p>
    <w:p w:rsidR="00C21C75" w:rsidRPr="00027AA9" w:rsidRDefault="00C21C75" w:rsidP="00C21C75">
      <w:pPr>
        <w:pStyle w:val="PKTpunkt"/>
      </w:pPr>
      <w:r w:rsidRPr="00027AA9">
        <w:t>1)</w:t>
      </w:r>
      <w:r w:rsidRPr="00027AA9">
        <w:tab/>
        <w:t>numer i</w:t>
      </w:r>
      <w:r>
        <w:t> </w:t>
      </w:r>
      <w:r w:rsidRPr="00027AA9">
        <w:t>datę wydania opinii o</w:t>
      </w:r>
      <w:r>
        <w:t> </w:t>
      </w:r>
      <w:r w:rsidRPr="00027AA9">
        <w:t>potrzebie wczesnego wspomagania rozwoju, orzeczenia o</w:t>
      </w:r>
      <w:r>
        <w:t> </w:t>
      </w:r>
      <w:r w:rsidRPr="00027AA9">
        <w:t>potrzebie zajęć rewalidacy</w:t>
      </w:r>
      <w:r w:rsidRPr="00027AA9">
        <w:t>j</w:t>
      </w:r>
      <w:r w:rsidRPr="00027AA9">
        <w:t>no</w:t>
      </w:r>
      <w:r>
        <w:softHyphen/>
      </w:r>
      <w:r>
        <w:noBreakHyphen/>
        <w:t>wychowaw</w:t>
      </w:r>
      <w:r w:rsidRPr="00027AA9">
        <w:t>czych, orzeczenia o</w:t>
      </w:r>
      <w:r>
        <w:t> </w:t>
      </w:r>
      <w:r w:rsidRPr="00027AA9">
        <w:t>potrzebie kształcenia specjalnego oraz informację o</w:t>
      </w:r>
      <w:r>
        <w:t> </w:t>
      </w:r>
      <w:r w:rsidRPr="00027AA9">
        <w:t>rodzaju niepełnosprawności, a</w:t>
      </w:r>
      <w:r>
        <w:t> </w:t>
      </w:r>
      <w:r w:rsidRPr="00027AA9">
        <w:t>w</w:t>
      </w:r>
      <w:r>
        <w:t> </w:t>
      </w:r>
      <w:r w:rsidRPr="00027AA9">
        <w:t>przypadku niepełnospra</w:t>
      </w:r>
      <w:r>
        <w:t>wności sprzężonych – współwystę</w:t>
      </w:r>
      <w:r w:rsidRPr="00027AA9">
        <w:t>pujących niepełnosprawności, niedostosowaniu sp</w:t>
      </w:r>
      <w:r w:rsidRPr="00027AA9">
        <w:t>o</w:t>
      </w:r>
      <w:r w:rsidRPr="00027AA9">
        <w:t>łecznym lub zagrożeniu niedostosowaniem społecznym;</w:t>
      </w:r>
    </w:p>
    <w:p w:rsidR="00C21C75" w:rsidRPr="00027AA9" w:rsidRDefault="00C21C75" w:rsidP="00C21C75">
      <w:pPr>
        <w:pStyle w:val="PKTpunkt"/>
      </w:pPr>
      <w:r w:rsidRPr="00027AA9">
        <w:t>2)</w:t>
      </w:r>
      <w:r w:rsidRPr="00027AA9">
        <w:tab/>
        <w:t>numer identyfikacyjny REGON poradni, która wydała opinię lub orzeczenie, o</w:t>
      </w:r>
      <w:r>
        <w:t> </w:t>
      </w:r>
      <w:r w:rsidRPr="00027AA9">
        <w:t>których mowa w</w:t>
      </w:r>
      <w:r>
        <w:t> pkt </w:t>
      </w:r>
      <w:r w:rsidRPr="00027AA9">
        <w:t>1.</w:t>
      </w:r>
    </w:p>
    <w:p w:rsidR="00C21C75" w:rsidRPr="00027AA9" w:rsidRDefault="00C21C75" w:rsidP="00C21C75">
      <w:pPr>
        <w:pStyle w:val="USTustnpkodeksu"/>
      </w:pPr>
      <w:r w:rsidRPr="00027AA9">
        <w:t>3. Dane, o</w:t>
      </w:r>
      <w:r>
        <w:t> </w:t>
      </w:r>
      <w:r w:rsidRPr="00027AA9">
        <w:t>których mowa w</w:t>
      </w:r>
      <w:r>
        <w:t> ust. </w:t>
      </w:r>
      <w:r w:rsidRPr="00027AA9">
        <w:t>2, przekazane do bazy danych SIO w</w:t>
      </w:r>
      <w:r>
        <w:t> </w:t>
      </w:r>
      <w:r w:rsidRPr="00027AA9">
        <w:t>celu weryfikacji są czasowo przechowane w</w:t>
      </w:r>
      <w:r>
        <w:t> </w:t>
      </w:r>
      <w:r w:rsidRPr="00027AA9">
        <w:t>bazie danych SIO i</w:t>
      </w:r>
      <w:r>
        <w:t> </w:t>
      </w:r>
      <w:r w:rsidRPr="00027AA9">
        <w:t>po dokonaniu weryfikacji zostają z</w:t>
      </w:r>
      <w:r>
        <w:t> </w:t>
      </w:r>
      <w:r w:rsidRPr="00027AA9">
        <w:t>niej usunięte.</w:t>
      </w:r>
    </w:p>
    <w:p w:rsidR="00C21C75" w:rsidRPr="00027AA9" w:rsidRDefault="00C21C75" w:rsidP="00C21C75">
      <w:pPr>
        <w:pStyle w:val="USTustnpkodeksu"/>
      </w:pPr>
      <w:r w:rsidRPr="00027AA9">
        <w:t>4. W</w:t>
      </w:r>
      <w:r>
        <w:t> </w:t>
      </w:r>
      <w:r w:rsidRPr="00027AA9">
        <w:t>przypadku pozytywnej weryfikacji danych dziedzinowych, o</w:t>
      </w:r>
      <w:r>
        <w:t> </w:t>
      </w:r>
      <w:r w:rsidRPr="00027AA9">
        <w:t>których mowa w</w:t>
      </w:r>
      <w:r>
        <w:t> art. </w:t>
      </w:r>
      <w:r w:rsidRPr="00027AA9">
        <w:t>12, szkoła lub placówka oświatowa przekazuje do bazy danych SIO dane identyfikacyjne i dane dziedzinowe ucznia, o</w:t>
      </w:r>
      <w:r>
        <w:t> </w:t>
      </w:r>
      <w:r w:rsidRPr="00027AA9">
        <w:t>których mowa w</w:t>
      </w:r>
      <w:r>
        <w:t> art. </w:t>
      </w:r>
      <w:r w:rsidRPr="00027AA9">
        <w:t>12.</w:t>
      </w:r>
    </w:p>
    <w:p w:rsidR="00C21C75" w:rsidRPr="00027AA9" w:rsidRDefault="00C21C75" w:rsidP="00C21C75">
      <w:pPr>
        <w:pStyle w:val="USTustnpkodeksu"/>
      </w:pPr>
      <w:r w:rsidRPr="00027AA9">
        <w:t>5. W</w:t>
      </w:r>
      <w:r>
        <w:t> </w:t>
      </w:r>
      <w:r w:rsidRPr="00027AA9">
        <w:t>przypadku negatywnej weryfikacji danych dziedzinowych, o</w:t>
      </w:r>
      <w:r>
        <w:t> </w:t>
      </w:r>
      <w:r w:rsidRPr="00027AA9">
        <w:t>których mowa w</w:t>
      </w:r>
      <w:r>
        <w:t> art. </w:t>
      </w:r>
      <w:r w:rsidRPr="00027AA9">
        <w:t>12, szkoła lub placówka oświatowa jest obowiązana do wyjaśnienia stanu faktycznego oraz ponownego przekazania do bazy danych SIO tych danych. Przepisy</w:t>
      </w:r>
      <w:r>
        <w:t xml:space="preserve"> ust. </w:t>
      </w:r>
      <w:r w:rsidRPr="00027AA9">
        <w:t>2–4</w:t>
      </w:r>
      <w:r>
        <w:t> </w:t>
      </w:r>
      <w:r w:rsidRPr="00027AA9">
        <w:t>stosuje się odpowiednio.</w:t>
      </w:r>
    </w:p>
    <w:p w:rsidR="00C21C75" w:rsidRPr="00027AA9" w:rsidRDefault="00C21C75" w:rsidP="00C21C75">
      <w:pPr>
        <w:pStyle w:val="ARTartustawynprozporzdzenia"/>
      </w:pPr>
      <w:r w:rsidRPr="00027AA9">
        <w:rPr>
          <w:rStyle w:val="Ppogrubienie"/>
        </w:rPr>
        <w:t>Art. 45.</w:t>
      </w:r>
      <w:r w:rsidRPr="00027AA9">
        <w:rPr>
          <w:rStyle w:val="IGindeksgrny"/>
        </w:rPr>
        <w:footnoteReference w:id="91"/>
      </w:r>
      <w:r w:rsidRPr="00027AA9">
        <w:rPr>
          <w:rStyle w:val="IGindeksgrny"/>
        </w:rPr>
        <w:t>)</w:t>
      </w:r>
      <w:r w:rsidRPr="00027AA9">
        <w:t> 1.</w:t>
      </w:r>
      <w:r w:rsidRPr="00027AA9">
        <w:rPr>
          <w:rStyle w:val="IGindeksgrny"/>
        </w:rPr>
        <w:footnoteReference w:id="92"/>
      </w:r>
      <w:r w:rsidRPr="00027AA9">
        <w:rPr>
          <w:rStyle w:val="IGindeksgrny"/>
        </w:rPr>
        <w:t>)</w:t>
      </w:r>
      <w:r w:rsidRPr="00027AA9">
        <w:t xml:space="preserve"> Po przekazaniu przez szkołę lub placówkę oświatową do bazy danych SIO informacji o zakończeniu uczęszczania przez ucznia do przedszkola, oddziału przedszkolnego zorganizowanego w</w:t>
      </w:r>
      <w:r>
        <w:t> </w:t>
      </w:r>
      <w:r w:rsidRPr="00027AA9">
        <w:t>szkole podstawowej lub innej formy wychowania przedszkolnego, zakończeniu nauki przez ucznia w</w:t>
      </w:r>
      <w:r>
        <w:t> </w:t>
      </w:r>
      <w:r w:rsidRPr="00027AA9">
        <w:t>szkole, zakładzie kształcenia nauczycieli lub kol</w:t>
      </w:r>
      <w:r w:rsidRPr="00027AA9">
        <w:t>e</w:t>
      </w:r>
      <w:r w:rsidRPr="00027AA9">
        <w:t>gium pracowników służb społecznych, zakończeniu przez ucznia kwalifikacyjnego kursu zawodowego w</w:t>
      </w:r>
      <w:r>
        <w:t> </w:t>
      </w:r>
      <w:r w:rsidRPr="00027AA9">
        <w:t>placówce kszta</w:t>
      </w:r>
      <w:r w:rsidRPr="00027AA9">
        <w:t>ł</w:t>
      </w:r>
      <w:r w:rsidRPr="00027AA9">
        <w:t>cenia ustawicznego, placówce kształcenia praktycznego lub ośrodku dokształcania i</w:t>
      </w:r>
      <w:r>
        <w:t> </w:t>
      </w:r>
      <w:r w:rsidRPr="00027AA9">
        <w:t>doskonalenia zawodowego albo ust</w:t>
      </w:r>
      <w:r w:rsidRPr="00027AA9">
        <w:t>a</w:t>
      </w:r>
      <w:r w:rsidRPr="00027AA9">
        <w:t>niu pobytu ucznia w</w:t>
      </w:r>
      <w:r>
        <w:t> </w:t>
      </w:r>
      <w:r w:rsidRPr="00027AA9">
        <w:t>placówce oświatowej, zbiór danych o</w:t>
      </w:r>
      <w:r>
        <w:t> </w:t>
      </w:r>
      <w:r w:rsidRPr="00027AA9">
        <w:t>uczniu w</w:t>
      </w:r>
      <w:r>
        <w:t> </w:t>
      </w:r>
      <w:r w:rsidRPr="00027AA9">
        <w:t>lokalnej bazie danych SIO prowadzonej przez daną szkołę lub placówkę oświatową, z</w:t>
      </w:r>
      <w:r>
        <w:t> </w:t>
      </w:r>
      <w:r w:rsidRPr="00027AA9">
        <w:t>dniem przekazania tej informacji, staje się nieaktywny i</w:t>
      </w:r>
      <w:r>
        <w:t> </w:t>
      </w:r>
      <w:r w:rsidRPr="00027AA9">
        <w:t>nie może być zmieniany ani uzupełniany.</w:t>
      </w:r>
    </w:p>
    <w:p w:rsidR="00C21C75" w:rsidRPr="00027AA9" w:rsidRDefault="00C21C75" w:rsidP="00C21C75">
      <w:pPr>
        <w:pStyle w:val="USTustnpkodeksu"/>
        <w:rPr>
          <w:rStyle w:val="Ppogrubienie"/>
        </w:rPr>
      </w:pPr>
      <w:r w:rsidRPr="00027AA9">
        <w:rPr>
          <w:rStyle w:val="Ppogrubienie"/>
        </w:rPr>
        <w:t>1.</w:t>
      </w:r>
      <w:bookmarkStart w:id="29" w:name="_Ref384814442"/>
      <w:r w:rsidRPr="00027AA9">
        <w:rPr>
          <w:rStyle w:val="IGindeksgrny"/>
        </w:rPr>
        <w:footnoteReference w:id="93"/>
      </w:r>
      <w:bookmarkEnd w:id="29"/>
      <w:r w:rsidRPr="00027AA9">
        <w:rPr>
          <w:rStyle w:val="IGindeksgrny"/>
        </w:rPr>
        <w:t>)</w:t>
      </w:r>
      <w:r w:rsidRPr="00027AA9">
        <w:t> </w:t>
      </w:r>
      <w:r w:rsidRPr="00027AA9">
        <w:rPr>
          <w:rStyle w:val="Ppogrubienie"/>
        </w:rPr>
        <w:t>Po przekazaniu przez szkołę lub placówkę oświatową do bazy danych SIO informacji o</w:t>
      </w:r>
      <w:r>
        <w:rPr>
          <w:rStyle w:val="Ppogrubienie"/>
        </w:rPr>
        <w:t> </w:t>
      </w:r>
      <w:r w:rsidRPr="00027AA9">
        <w:rPr>
          <w:rStyle w:val="Ppogrubienie"/>
        </w:rPr>
        <w:t>zakończeniu uczęszczania przez ucznia do przedszkola lub innej formy wychowania przedszkolnego, zakończeniu nauki przez ucznia w</w:t>
      </w:r>
      <w:r>
        <w:rPr>
          <w:rStyle w:val="Ppogrubienie"/>
        </w:rPr>
        <w:t> </w:t>
      </w:r>
      <w:r w:rsidRPr="00027AA9">
        <w:rPr>
          <w:rStyle w:val="Ppogrubienie"/>
        </w:rPr>
        <w:t>szkole, zakładzie kształcenia nauczycieli lub kolegium pracowników służb społecznych, zakończeniu przez ucznia kwalifikacyjnego kursu zawodowego w</w:t>
      </w:r>
      <w:r>
        <w:rPr>
          <w:rStyle w:val="Ppogrubienie"/>
        </w:rPr>
        <w:t> </w:t>
      </w:r>
      <w:r w:rsidRPr="00027AA9">
        <w:rPr>
          <w:rStyle w:val="Ppogrubienie"/>
        </w:rPr>
        <w:t>placówce kształcenia ustawicznego, placówce kształcenia praktyc</w:t>
      </w:r>
      <w:r w:rsidRPr="00027AA9">
        <w:rPr>
          <w:rStyle w:val="Ppogrubienie"/>
        </w:rPr>
        <w:t>z</w:t>
      </w:r>
      <w:r w:rsidRPr="00027AA9">
        <w:rPr>
          <w:rStyle w:val="Ppogrubienie"/>
        </w:rPr>
        <w:t>nego lub ośrodku dokształcania i</w:t>
      </w:r>
      <w:r>
        <w:rPr>
          <w:rStyle w:val="Ppogrubienie"/>
        </w:rPr>
        <w:t> </w:t>
      </w:r>
      <w:r w:rsidRPr="00027AA9">
        <w:rPr>
          <w:rStyle w:val="Ppogrubienie"/>
        </w:rPr>
        <w:t>doskonalenia zawodowego albo ustaniu pobytu ucznia w</w:t>
      </w:r>
      <w:r>
        <w:rPr>
          <w:rStyle w:val="Ppogrubienie"/>
        </w:rPr>
        <w:t> </w:t>
      </w:r>
      <w:r w:rsidRPr="00027AA9">
        <w:rPr>
          <w:rStyle w:val="Ppogrubienie"/>
        </w:rPr>
        <w:t>placówce oświatowej, zbiór danych o uczniu w</w:t>
      </w:r>
      <w:r>
        <w:rPr>
          <w:rStyle w:val="Ppogrubienie"/>
        </w:rPr>
        <w:t> </w:t>
      </w:r>
      <w:r w:rsidRPr="00027AA9">
        <w:rPr>
          <w:rStyle w:val="Ppogrubienie"/>
        </w:rPr>
        <w:t>lokalnej bazie danych SIO prowadzonej przez daną szkołę lub placówkę oświatową, z</w:t>
      </w:r>
      <w:r>
        <w:rPr>
          <w:rStyle w:val="Ppogrubienie"/>
        </w:rPr>
        <w:t> </w:t>
      </w:r>
      <w:r w:rsidRPr="00027AA9">
        <w:rPr>
          <w:rStyle w:val="Ppogrubienie"/>
        </w:rPr>
        <w:t>dniem przekazania tej informacji, staje się nieaktywny i</w:t>
      </w:r>
      <w:r>
        <w:rPr>
          <w:rStyle w:val="Ppogrubienie"/>
        </w:rPr>
        <w:t> </w:t>
      </w:r>
      <w:r w:rsidRPr="00027AA9">
        <w:rPr>
          <w:rStyle w:val="Ppogrubienie"/>
        </w:rPr>
        <w:t>nie może być zmieniany ani uzupełniany.</w:t>
      </w:r>
    </w:p>
    <w:p w:rsidR="00C21C75" w:rsidRPr="00027AA9" w:rsidRDefault="00C21C75" w:rsidP="00C21C75">
      <w:pPr>
        <w:pStyle w:val="USTustnpkodeksu"/>
        <w:rPr>
          <w:rStyle w:val="Ppogrubienie"/>
        </w:rPr>
      </w:pPr>
      <w:r w:rsidRPr="00027AA9">
        <w:rPr>
          <w:rStyle w:val="Ppogrubienie"/>
        </w:rPr>
        <w:t>1.</w:t>
      </w:r>
      <w:bookmarkStart w:id="30" w:name="_Ref403728842"/>
      <w:r w:rsidRPr="00027AA9">
        <w:rPr>
          <w:rStyle w:val="IGindeksgrny"/>
        </w:rPr>
        <w:footnoteReference w:id="94"/>
      </w:r>
      <w:bookmarkEnd w:id="30"/>
      <w:r w:rsidRPr="00027AA9">
        <w:rPr>
          <w:rStyle w:val="IGindeksgrny"/>
        </w:rPr>
        <w:t>)</w:t>
      </w:r>
      <w:r w:rsidRPr="00027AA9">
        <w:t> </w:t>
      </w:r>
      <w:r w:rsidRPr="00027AA9">
        <w:rPr>
          <w:rStyle w:val="Ppogrubienie"/>
        </w:rPr>
        <w:t>Po przekazaniu przez szkołę lub placówkę oświatową do bazy danych SIO informacji o zakończeniu uczęszczania przez ucznia do przedszkola lub innej formy wychowania przedszkolnego, zakończeniu nauki przez ucznia w</w:t>
      </w:r>
      <w:r>
        <w:rPr>
          <w:rStyle w:val="Ppogrubienie"/>
        </w:rPr>
        <w:t> </w:t>
      </w:r>
      <w:r w:rsidRPr="00027AA9">
        <w:rPr>
          <w:rStyle w:val="Ppogrubienie"/>
        </w:rPr>
        <w:t>szkole lub kolegium pracowników służb społecznych, zakończeniu przez ucznia kwalifikacyjnego kursu zawodowego w placówce kształcenia ustawicznego, placówce kształcenia praktycznego lub ośrodku dokształcania i</w:t>
      </w:r>
      <w:r>
        <w:rPr>
          <w:rStyle w:val="Ppogrubienie"/>
        </w:rPr>
        <w:t> </w:t>
      </w:r>
      <w:r w:rsidRPr="00027AA9">
        <w:rPr>
          <w:rStyle w:val="Ppogrubienie"/>
        </w:rPr>
        <w:t>doskonalenia zawodowego albo ustaniu pobytu ucznia w placówce oświatowej, zbiór danych o</w:t>
      </w:r>
      <w:r>
        <w:rPr>
          <w:rStyle w:val="Ppogrubienie"/>
        </w:rPr>
        <w:t> </w:t>
      </w:r>
      <w:r w:rsidRPr="00027AA9">
        <w:rPr>
          <w:rStyle w:val="Ppogrubienie"/>
        </w:rPr>
        <w:t>uczniu w</w:t>
      </w:r>
      <w:r>
        <w:rPr>
          <w:rStyle w:val="Ppogrubienie"/>
        </w:rPr>
        <w:t> </w:t>
      </w:r>
      <w:r w:rsidRPr="00027AA9">
        <w:rPr>
          <w:rStyle w:val="Ppogrubienie"/>
        </w:rPr>
        <w:t>lokalnej bazie danych SIO prowadzonej przez daną szkołę lub placówkę oświatową, z</w:t>
      </w:r>
      <w:r>
        <w:rPr>
          <w:rStyle w:val="Ppogrubienie"/>
        </w:rPr>
        <w:t> </w:t>
      </w:r>
      <w:r w:rsidRPr="00027AA9">
        <w:rPr>
          <w:rStyle w:val="Ppogrubienie"/>
        </w:rPr>
        <w:t>dniem przekazania tej informacji staje się nieaktywny i</w:t>
      </w:r>
      <w:r>
        <w:rPr>
          <w:rStyle w:val="Ppogrubienie"/>
        </w:rPr>
        <w:t> </w:t>
      </w:r>
      <w:r w:rsidRPr="00027AA9">
        <w:rPr>
          <w:rStyle w:val="Ppogrubienie"/>
        </w:rPr>
        <w:t>nie może być zmieniany ani uzupełniany.</w:t>
      </w:r>
    </w:p>
    <w:p w:rsidR="00C21C75" w:rsidRPr="00027AA9" w:rsidRDefault="00C21C75" w:rsidP="00C21C75">
      <w:pPr>
        <w:pStyle w:val="USTustnpkodeksu"/>
      </w:pPr>
      <w:r w:rsidRPr="00027AA9">
        <w:t>2. Przekazanie informacji, o</w:t>
      </w:r>
      <w:r>
        <w:t> </w:t>
      </w:r>
      <w:r w:rsidRPr="00027AA9">
        <w:t>której mowa w</w:t>
      </w:r>
      <w:r>
        <w:t> ust. </w:t>
      </w:r>
      <w:r w:rsidRPr="00027AA9">
        <w:t>1, następuje po przekazaniu danych, o</w:t>
      </w:r>
      <w:r>
        <w:t> </w:t>
      </w:r>
      <w:r w:rsidRPr="00027AA9">
        <w:t>których mowa w</w:t>
      </w:r>
      <w:r>
        <w:t> art. </w:t>
      </w:r>
      <w:r w:rsidRPr="00027AA9">
        <w:t>14</w:t>
      </w:r>
      <w:r>
        <w:t xml:space="preserve"> pkt </w:t>
      </w:r>
      <w:r w:rsidRPr="00027AA9">
        <w:t>25.</w:t>
      </w:r>
    </w:p>
    <w:p w:rsidR="00C21C75" w:rsidRPr="00027AA9" w:rsidRDefault="00C21C75" w:rsidP="00C21C75">
      <w:pPr>
        <w:pStyle w:val="ARTartustawynprozporzdzenia"/>
      </w:pPr>
      <w:r w:rsidRPr="00027AA9">
        <w:rPr>
          <w:rStyle w:val="Ppogrubienie"/>
        </w:rPr>
        <w:t>Art. 46.</w:t>
      </w:r>
      <w:r w:rsidRPr="00027AA9">
        <w:rPr>
          <w:rStyle w:val="IGindeksgrny"/>
        </w:rPr>
        <w:footnoteReference w:id="95"/>
      </w:r>
      <w:r w:rsidRPr="00027AA9">
        <w:rPr>
          <w:rStyle w:val="IGindeksgrny"/>
        </w:rPr>
        <w:t>)</w:t>
      </w:r>
      <w:r w:rsidRPr="00027AA9">
        <w:t> Przekazywanie do bazy danych SIO danych dziedzinowych ucznia przez przedszkole, szkołę podstawową, w</w:t>
      </w:r>
      <w:r>
        <w:t> </w:t>
      </w:r>
      <w:r w:rsidRPr="00027AA9">
        <w:t>której został zorganizowany oddział przedszkolny, inną formę wychowania przedszkolnego, szkołę, zakład kształcenia nauczycieli lub kolegium pracowników służb społecznych, w</w:t>
      </w:r>
      <w:r>
        <w:t> </w:t>
      </w:r>
      <w:r w:rsidRPr="00027AA9">
        <w:t>których uczeń odpowiednio rozpoczął naukę w</w:t>
      </w:r>
      <w:r>
        <w:t> </w:t>
      </w:r>
      <w:r w:rsidRPr="00027AA9">
        <w:t>ramach k</w:t>
      </w:r>
      <w:r w:rsidRPr="00027AA9">
        <w:t>o</w:t>
      </w:r>
      <w:r w:rsidRPr="00027AA9">
        <w:t>lejnego etapu edukacyjnego albo w</w:t>
      </w:r>
      <w:r>
        <w:t> </w:t>
      </w:r>
      <w:r w:rsidRPr="00027AA9">
        <w:t>ramach danego etapu edukacyjnego w</w:t>
      </w:r>
      <w:r>
        <w:t> </w:t>
      </w:r>
      <w:r w:rsidRPr="00027AA9">
        <w:t>związku ze zmianą odpowiednio przedszkola, innej formy wychowania przedszkolnego, szkoły, zakładu kształcenia nauczycieli lub kolegium pracowników służb sp</w:t>
      </w:r>
      <w:r w:rsidRPr="00027AA9">
        <w:t>o</w:t>
      </w:r>
      <w:r w:rsidRPr="00027AA9">
        <w:t>łecznych, następuje po przekazaniu do bazy danych SIO przez odpowiednio przedszkole, inną formę wychowania prze</w:t>
      </w:r>
      <w:r w:rsidRPr="00027AA9">
        <w:t>d</w:t>
      </w:r>
      <w:r w:rsidRPr="00027AA9">
        <w:t>szkolnego, szkołę, zakład kształcenia nauczycieli lub kolegium pracowników służb społecznych, do których uczeń dotyc</w:t>
      </w:r>
      <w:r w:rsidRPr="00027AA9">
        <w:t>h</w:t>
      </w:r>
      <w:r w:rsidRPr="00027AA9">
        <w:t>czas uczęszczał, informacji o</w:t>
      </w:r>
      <w:r>
        <w:t> </w:t>
      </w:r>
      <w:r w:rsidRPr="00027AA9">
        <w:t>dacie zakończenia uczęszczania do przedszkola, oddziału przedszkolnego zorganizowanego w</w:t>
      </w:r>
      <w:r>
        <w:t> </w:t>
      </w:r>
      <w:r w:rsidRPr="00027AA9">
        <w:t>szkole podstawowej lub innej formy wychowania przedszkolnego lub zakończenia nauki w</w:t>
      </w:r>
      <w:r>
        <w:t> </w:t>
      </w:r>
      <w:r w:rsidRPr="00027AA9">
        <w:t>szkole, zakładzie kształcenia nauczycieli lub kolegium pracowników służb społecznych.</w:t>
      </w:r>
    </w:p>
    <w:p w:rsidR="00C21C75" w:rsidRPr="00027AA9" w:rsidRDefault="00C21C75" w:rsidP="00C21C75">
      <w:pPr>
        <w:pStyle w:val="ARTartustawynprozporzdzenia"/>
        <w:rPr>
          <w:rStyle w:val="Ppogrubienie"/>
        </w:rPr>
      </w:pPr>
      <w:r w:rsidRPr="00027AA9">
        <w:rPr>
          <w:rStyle w:val="Ppogrubienie"/>
        </w:rPr>
        <w:t>Art. 46.</w:t>
      </w:r>
      <w:bookmarkStart w:id="31" w:name="_Ref384814514"/>
      <w:r w:rsidRPr="00027AA9">
        <w:rPr>
          <w:rStyle w:val="IGindeksgrny"/>
        </w:rPr>
        <w:footnoteReference w:id="96"/>
      </w:r>
      <w:bookmarkEnd w:id="31"/>
      <w:r w:rsidRPr="00027AA9">
        <w:rPr>
          <w:rStyle w:val="IGindeksgrny"/>
        </w:rPr>
        <w:t>)</w:t>
      </w:r>
      <w:r w:rsidRPr="00027AA9">
        <w:t> </w:t>
      </w:r>
      <w:r w:rsidRPr="00027AA9">
        <w:rPr>
          <w:rStyle w:val="Ppogrubienie"/>
        </w:rPr>
        <w:t>Przekazywanie do bazy danych SIO danych dziedzinowych ucznia przez przedszkole, inną formę wychowania przedszkolnego, szkołę, zakład kształcenia nauczycieli lub kolegium pracowników służb społecznych, w</w:t>
      </w:r>
      <w:r>
        <w:rPr>
          <w:rStyle w:val="Ppogrubienie"/>
        </w:rPr>
        <w:t> </w:t>
      </w:r>
      <w:r w:rsidRPr="00027AA9">
        <w:rPr>
          <w:rStyle w:val="Ppogrubienie"/>
        </w:rPr>
        <w:t>których uczeń odpowiednio rozpoczął naukę w ramach kolejnego etapu edukacyjnego albo w</w:t>
      </w:r>
      <w:r>
        <w:rPr>
          <w:rStyle w:val="Ppogrubienie"/>
        </w:rPr>
        <w:t> </w:t>
      </w:r>
      <w:r w:rsidRPr="00027AA9">
        <w:rPr>
          <w:rStyle w:val="Ppogrubienie"/>
        </w:rPr>
        <w:t>ramach danego etapu edukacyjnego w związku ze zmianą odpowiednio przedszkola, innej formy wychowania przedszkolnego, szkoły, zakładu kształcenia nauczycieli lub kolegium pracowników służb społecznych, następuje po przekazaniu do bazy danych SIO przez odpowiednio przedszkole, inną formę wychowania przedszkolnego, szkołę, zakład kształc</w:t>
      </w:r>
      <w:r w:rsidRPr="00027AA9">
        <w:rPr>
          <w:rStyle w:val="Ppogrubienie"/>
        </w:rPr>
        <w:t>e</w:t>
      </w:r>
      <w:r w:rsidRPr="00027AA9">
        <w:rPr>
          <w:rStyle w:val="Ppogrubienie"/>
        </w:rPr>
        <w:t>nia nauczycieli lub kolegium pracowników służb społecznych, do których uczeń dotychczas uczęszczał, informacji o</w:t>
      </w:r>
      <w:r>
        <w:rPr>
          <w:rStyle w:val="Ppogrubienie"/>
        </w:rPr>
        <w:t> </w:t>
      </w:r>
      <w:r w:rsidRPr="00027AA9">
        <w:rPr>
          <w:rStyle w:val="Ppogrubienie"/>
        </w:rPr>
        <w:t>dacie zakończenia uczęszczania do przedszkola lub innej formy wychowania przedszkolnego lub zakończenia nauki w</w:t>
      </w:r>
      <w:r>
        <w:rPr>
          <w:rStyle w:val="Ppogrubienie"/>
        </w:rPr>
        <w:t> </w:t>
      </w:r>
      <w:r w:rsidRPr="00027AA9">
        <w:rPr>
          <w:rStyle w:val="Ppogrubienie"/>
        </w:rPr>
        <w:t>szkole, zakładzie kształcenia nauczycieli lub kolegium pracowników służb społecznych.</w:t>
      </w:r>
    </w:p>
    <w:p w:rsidR="00C21C75" w:rsidRPr="00027AA9" w:rsidRDefault="00C21C75" w:rsidP="00C21C75">
      <w:pPr>
        <w:pStyle w:val="ARTartustawynprozporzdzenia"/>
        <w:rPr>
          <w:rStyle w:val="Ppogrubienie"/>
        </w:rPr>
      </w:pPr>
      <w:r w:rsidRPr="00027AA9">
        <w:rPr>
          <w:rStyle w:val="Ppogrubienie"/>
        </w:rPr>
        <w:t>Art. 46.</w:t>
      </w:r>
      <w:bookmarkStart w:id="32" w:name="_Ref403728868"/>
      <w:r w:rsidRPr="00027AA9">
        <w:rPr>
          <w:rStyle w:val="IGindeksgrny"/>
        </w:rPr>
        <w:footnoteReference w:id="97"/>
      </w:r>
      <w:bookmarkEnd w:id="32"/>
      <w:r w:rsidRPr="00027AA9">
        <w:rPr>
          <w:rStyle w:val="IGindeksgrny"/>
        </w:rPr>
        <w:t>)</w:t>
      </w:r>
      <w:r w:rsidRPr="00027AA9">
        <w:t> </w:t>
      </w:r>
      <w:r w:rsidRPr="00027AA9">
        <w:rPr>
          <w:rStyle w:val="Ppogrubienie"/>
        </w:rPr>
        <w:t>Przekazywanie do bazy danych SIO danych dziedzinowych ucznia przez przedszkole, inną formę wychowania przedszkolnego, szkołę lub kolegium pracowników służb społecznych, w</w:t>
      </w:r>
      <w:r>
        <w:rPr>
          <w:rStyle w:val="Ppogrubienie"/>
        </w:rPr>
        <w:t> </w:t>
      </w:r>
      <w:r w:rsidRPr="00027AA9">
        <w:rPr>
          <w:rStyle w:val="Ppogrubienie"/>
        </w:rPr>
        <w:t>których uczeń odpowiednio rozpoczął naukę w</w:t>
      </w:r>
      <w:r>
        <w:rPr>
          <w:rStyle w:val="Ppogrubienie"/>
        </w:rPr>
        <w:t> </w:t>
      </w:r>
      <w:r w:rsidRPr="00027AA9">
        <w:rPr>
          <w:rStyle w:val="Ppogrubienie"/>
        </w:rPr>
        <w:t>ramach kolejnego etapu edukacyjnego albo w</w:t>
      </w:r>
      <w:r>
        <w:rPr>
          <w:rStyle w:val="Ppogrubienie"/>
        </w:rPr>
        <w:t> </w:t>
      </w:r>
      <w:r w:rsidRPr="00027AA9">
        <w:rPr>
          <w:rStyle w:val="Ppogrubienie"/>
        </w:rPr>
        <w:t>ramach danego etapu edukacyjnego w</w:t>
      </w:r>
      <w:r>
        <w:rPr>
          <w:rStyle w:val="Ppogrubienie"/>
        </w:rPr>
        <w:t> </w:t>
      </w:r>
      <w:r w:rsidRPr="00027AA9">
        <w:rPr>
          <w:rStyle w:val="Ppogrubienie"/>
        </w:rPr>
        <w:t>związku ze zmianą odpowiednio przedszkola, innej formy wychowania przedszkolnego, szkoły lub kolegium pracowników służb społecznych, następuje po przekazaniu do bazy danych SIO przez odpowiednio przedszkole, inną formę w</w:t>
      </w:r>
      <w:r w:rsidRPr="00027AA9">
        <w:rPr>
          <w:rStyle w:val="Ppogrubienie"/>
        </w:rPr>
        <w:t>y</w:t>
      </w:r>
      <w:r w:rsidRPr="00027AA9">
        <w:rPr>
          <w:rStyle w:val="Ppogrubienie"/>
        </w:rPr>
        <w:t>chowania przedszkolnego, szkołę lub kolegium pracowników służb społecznych, do których uczeń dotychczas uczęszczał, informacji o dacie zakończenia uczęszczania do przedszkola lub innej formy wychowania przedszkoln</w:t>
      </w:r>
      <w:r w:rsidRPr="00027AA9">
        <w:rPr>
          <w:rStyle w:val="Ppogrubienie"/>
        </w:rPr>
        <w:t>e</w:t>
      </w:r>
      <w:r w:rsidRPr="00027AA9">
        <w:rPr>
          <w:rStyle w:val="Ppogrubienie"/>
        </w:rPr>
        <w:t>go lub zakończenia nauki w</w:t>
      </w:r>
      <w:r>
        <w:rPr>
          <w:rStyle w:val="Ppogrubienie"/>
        </w:rPr>
        <w:t> </w:t>
      </w:r>
      <w:r w:rsidRPr="00027AA9">
        <w:rPr>
          <w:rStyle w:val="Ppogrubienie"/>
        </w:rPr>
        <w:t>szkole lub kolegium pracowników służb społecznych.</w:t>
      </w:r>
    </w:p>
    <w:p w:rsidR="00C21C75" w:rsidRPr="00027AA9" w:rsidRDefault="00C21C75" w:rsidP="00C21C75">
      <w:pPr>
        <w:pStyle w:val="ARTartustawynprozporzdzenia"/>
      </w:pPr>
      <w:r w:rsidRPr="00027AA9">
        <w:rPr>
          <w:rStyle w:val="Ppogrubienie"/>
        </w:rPr>
        <w:t>Art. 47.</w:t>
      </w:r>
      <w:r w:rsidRPr="00027AA9">
        <w:t> 1. Szkoła lub placówka oświatowa albo inna jednostka wykonująca zadania z zakresu oświaty, zobowiązana do przekazania danych dziedzinowych nauczyciela do bazy danych SIO, przekazuje do bazy danych SIO dane identyfik</w:t>
      </w:r>
      <w:r w:rsidRPr="00027AA9">
        <w:t>a</w:t>
      </w:r>
      <w:r w:rsidRPr="00027AA9">
        <w:t>cyjne nauczyciela w</w:t>
      </w:r>
      <w:r>
        <w:t> </w:t>
      </w:r>
      <w:r w:rsidRPr="00027AA9">
        <w:t>celu ich weryfikacji z</w:t>
      </w:r>
      <w:r>
        <w:t> </w:t>
      </w:r>
      <w:r w:rsidRPr="00027AA9">
        <w:t>danymi osobowymi nauczyciela zawartymi w</w:t>
      </w:r>
      <w:r>
        <w:t> </w:t>
      </w:r>
      <w:r w:rsidRPr="00027AA9">
        <w:t>zbiorze PESEL.</w:t>
      </w:r>
    </w:p>
    <w:p w:rsidR="00C21C75" w:rsidRPr="00027AA9" w:rsidRDefault="00C21C75" w:rsidP="00C21C75">
      <w:pPr>
        <w:pStyle w:val="USTustnpkodeksu"/>
      </w:pPr>
      <w:r w:rsidRPr="00027AA9">
        <w:t>2. Do przekazywania danych dziedzinowych nauczyciela do bazy danych SIO przepisy</w:t>
      </w:r>
      <w:r>
        <w:t xml:space="preserve"> art. </w:t>
      </w:r>
      <w:r w:rsidRPr="00027AA9">
        <w:t>44</w:t>
      </w:r>
      <w:r>
        <w:t xml:space="preserve"> ust. </w:t>
      </w:r>
      <w:r w:rsidRPr="00027AA9">
        <w:t>2–4</w:t>
      </w:r>
      <w:r>
        <w:t> </w:t>
      </w:r>
      <w:r w:rsidRPr="00027AA9">
        <w:t>stosuje się odpowiednio.</w:t>
      </w:r>
    </w:p>
    <w:p w:rsidR="00C21C75" w:rsidRPr="00027AA9" w:rsidRDefault="00C21C75" w:rsidP="00C21C75">
      <w:pPr>
        <w:pStyle w:val="USTustnpkodeksu"/>
      </w:pPr>
      <w:r w:rsidRPr="00027AA9">
        <w:t>3. W</w:t>
      </w:r>
      <w:r>
        <w:t> </w:t>
      </w:r>
      <w:r w:rsidRPr="00027AA9">
        <w:t>przypadku nauczyciela nieposiadającego numeru PESEL szkoła lub placówka oświatowa albo inna jednostka wykonująca zadania z</w:t>
      </w:r>
      <w:r>
        <w:t> </w:t>
      </w:r>
      <w:r w:rsidRPr="00027AA9">
        <w:t>zakresu oświaty przekazuje do bazy danych SIO dane identyfikacyjne wraz z</w:t>
      </w:r>
      <w:r>
        <w:t> </w:t>
      </w:r>
      <w:r w:rsidRPr="00027AA9">
        <w:t>danymi dziedzin</w:t>
      </w:r>
      <w:r w:rsidRPr="00027AA9">
        <w:t>o</w:t>
      </w:r>
      <w:r w:rsidRPr="00027AA9">
        <w:t>wymi tego nauczyciela.</w:t>
      </w:r>
    </w:p>
    <w:p w:rsidR="00C21C75" w:rsidRPr="00027AA9" w:rsidRDefault="00C21C75" w:rsidP="00723503">
      <w:pPr>
        <w:pStyle w:val="ARTartustawynprozporzdzenia"/>
        <w:spacing w:before="80"/>
      </w:pPr>
      <w:r w:rsidRPr="00027AA9">
        <w:rPr>
          <w:rStyle w:val="Ppogrubienie"/>
        </w:rPr>
        <w:t>Art. 48.</w:t>
      </w:r>
      <w:r w:rsidRPr="00027AA9">
        <w:t> 1.</w:t>
      </w:r>
      <w:r w:rsidRPr="00027AA9">
        <w:rPr>
          <w:rStyle w:val="IGindeksgrny"/>
        </w:rPr>
        <w:footnoteReference w:id="98"/>
      </w:r>
      <w:r w:rsidRPr="00027AA9">
        <w:rPr>
          <w:rStyle w:val="IGindeksgrny"/>
        </w:rPr>
        <w:t>)</w:t>
      </w:r>
      <w:r w:rsidRPr="00027AA9">
        <w:t xml:space="preserve"> Po przekazaniu przez szkołę lub placówkę oświatową albo inną jednostkę wykonującą zadania z</w:t>
      </w:r>
      <w:r>
        <w:t> </w:t>
      </w:r>
      <w:r w:rsidRPr="00027AA9">
        <w:t>zakresu oświaty do bazy danych SIO informacji o</w:t>
      </w:r>
      <w:r>
        <w:t> </w:t>
      </w:r>
      <w:r w:rsidRPr="00027AA9">
        <w:t>dacie rozwiązania albo wygaśnięcia stosunku pracy nauczyciela lub zakończenia obowiązywania umowy cywilnoprawnej, zbiór danych nauczyciela w</w:t>
      </w:r>
      <w:r>
        <w:t> </w:t>
      </w:r>
      <w:r w:rsidRPr="00027AA9">
        <w:t>lokalnej bazie danych SIO prowadzonej przez tę szkołę, placówkę lub jednostkę, z</w:t>
      </w:r>
      <w:r>
        <w:t> </w:t>
      </w:r>
      <w:r w:rsidRPr="00027AA9">
        <w:t>dniem przekazania tej informacji, staje się nieaktywny i nie może być zmieni</w:t>
      </w:r>
      <w:r w:rsidRPr="00027AA9">
        <w:t>a</w:t>
      </w:r>
      <w:r w:rsidRPr="00027AA9">
        <w:t>ny ani uzupełniany.</w:t>
      </w:r>
    </w:p>
    <w:p w:rsidR="00C21C75" w:rsidRPr="00027AA9" w:rsidRDefault="00C21C75" w:rsidP="00C21C75">
      <w:pPr>
        <w:pStyle w:val="USTustnpkodeksu"/>
      </w:pPr>
      <w:r w:rsidRPr="00027AA9">
        <w:t>2.</w:t>
      </w:r>
      <w:r w:rsidRPr="00027AA9">
        <w:rPr>
          <w:rStyle w:val="IGindeksgrny"/>
        </w:rPr>
        <w:footnoteReference w:id="99"/>
      </w:r>
      <w:r w:rsidRPr="00027AA9">
        <w:rPr>
          <w:rStyle w:val="IGindeksgrny"/>
        </w:rPr>
        <w:t>)</w:t>
      </w:r>
      <w:r w:rsidRPr="00027AA9">
        <w:t> Przekazanie informacji, o</w:t>
      </w:r>
      <w:r>
        <w:t> </w:t>
      </w:r>
      <w:r w:rsidRPr="00027AA9">
        <w:t>której mowa w</w:t>
      </w:r>
      <w:r>
        <w:t> ust. </w:t>
      </w:r>
      <w:r w:rsidRPr="00027AA9">
        <w:t>1, następuje po przekazaniu danych, o których mowa w</w:t>
      </w:r>
      <w:r>
        <w:t> art. </w:t>
      </w:r>
      <w:r w:rsidRPr="00027AA9">
        <w:t>29</w:t>
      </w:r>
      <w:r>
        <w:t xml:space="preserve"> ust. </w:t>
      </w:r>
      <w:r w:rsidRPr="00027AA9">
        <w:t>1</w:t>
      </w:r>
      <w:r>
        <w:t xml:space="preserve"> pkt </w:t>
      </w:r>
      <w:r w:rsidRPr="00027AA9">
        <w:t>1</w:t>
      </w:r>
      <w:r>
        <w:t xml:space="preserve"> lit. </w:t>
      </w:r>
      <w:r w:rsidRPr="00027AA9">
        <w:t>e i</w:t>
      </w:r>
      <w:r>
        <w:t> </w:t>
      </w:r>
      <w:r w:rsidRPr="00027AA9">
        <w:t>g,</w:t>
      </w:r>
      <w:r>
        <w:t xml:space="preserve"> ust. </w:t>
      </w:r>
      <w:r w:rsidRPr="00027AA9">
        <w:t>3</w:t>
      </w:r>
      <w:r>
        <w:t xml:space="preserve"> pkt </w:t>
      </w:r>
      <w:r w:rsidRPr="00027AA9">
        <w:t>1</w:t>
      </w:r>
      <w:r>
        <w:t xml:space="preserve"> lit. </w:t>
      </w:r>
      <w:r w:rsidRPr="00027AA9">
        <w:t>c i</w:t>
      </w:r>
      <w:r>
        <w:t> </w:t>
      </w:r>
      <w:r w:rsidRPr="00027AA9">
        <w:t>e oraz</w:t>
      </w:r>
      <w:r>
        <w:t xml:space="preserve"> ust. </w:t>
      </w:r>
      <w:r w:rsidRPr="00027AA9">
        <w:t>4</w:t>
      </w:r>
      <w:r>
        <w:t xml:space="preserve"> pkt </w:t>
      </w:r>
      <w:r w:rsidRPr="00027AA9">
        <w:t>5.</w:t>
      </w:r>
    </w:p>
    <w:p w:rsidR="00C21C75" w:rsidRPr="00027AA9" w:rsidRDefault="00C21C75" w:rsidP="00C21C75">
      <w:pPr>
        <w:pStyle w:val="ARTartustawynprozporzdzenia"/>
      </w:pPr>
      <w:r w:rsidRPr="00027AA9">
        <w:rPr>
          <w:rStyle w:val="Ppogrubienie"/>
        </w:rPr>
        <w:t>Art. 49.</w:t>
      </w:r>
      <w:r w:rsidRPr="00027AA9">
        <w:t> Przekazanie danych do bazy danych SIO z</w:t>
      </w:r>
      <w:r>
        <w:t> </w:t>
      </w:r>
      <w:r w:rsidRPr="00027AA9">
        <w:t>lokalnej bazy danych SIO jest równoznaczne z potwierdzeniem przez kierownika podmiotu prowadzącego lokalną bazę danych SIO zgodności przekazanych danych ze stanem faktyc</w:t>
      </w:r>
      <w:r w:rsidRPr="00027AA9">
        <w:t>z</w:t>
      </w:r>
      <w:r w:rsidRPr="00027AA9">
        <w:t>nym i</w:t>
      </w:r>
      <w:r>
        <w:t> </w:t>
      </w:r>
      <w:r w:rsidRPr="00027AA9">
        <w:t>dokumentacją szkoły, placówki oświatowej lub innej jednostki wykonującej zadania z</w:t>
      </w:r>
      <w:r>
        <w:t> </w:t>
      </w:r>
      <w:r w:rsidRPr="00027AA9">
        <w:t>zakresu oświaty.</w:t>
      </w:r>
    </w:p>
    <w:p w:rsidR="00C21C75" w:rsidRPr="00C21C75" w:rsidRDefault="00C21C75" w:rsidP="00C21C75">
      <w:pPr>
        <w:pStyle w:val="ARTartustawynprozporzdzenia"/>
      </w:pPr>
      <w:r w:rsidRPr="00027AA9">
        <w:rPr>
          <w:rStyle w:val="Ppogrubienie"/>
        </w:rPr>
        <w:t>Art.</w:t>
      </w:r>
      <w:r w:rsidRPr="00C21C75">
        <w:rPr>
          <w:rStyle w:val="Ppogrubienie"/>
        </w:rPr>
        <w:t> 50.</w:t>
      </w:r>
      <w:r w:rsidRPr="00C21C75">
        <w:t> 1.</w:t>
      </w:r>
      <w:bookmarkStart w:id="33" w:name="_Ref384810302"/>
      <w:r w:rsidRPr="00C21C75">
        <w:rPr>
          <w:rStyle w:val="IGindeksgrny"/>
        </w:rPr>
        <w:footnoteReference w:id="100"/>
      </w:r>
      <w:bookmarkEnd w:id="33"/>
      <w:r w:rsidRPr="00C21C75">
        <w:rPr>
          <w:rStyle w:val="IGindeksgrny"/>
        </w:rPr>
        <w:t>)</w:t>
      </w:r>
      <w:r w:rsidRPr="00C21C75">
        <w:t xml:space="preserve"> Raz w roku, według stanu na dzień 30 września, a w przypadku zakładów kształcenia nauczycieli i kolegiów pracowników służb społecznych według stanu na dzień 10 października, na podstawie danych zawartych w zbiorach danych szkół i placówek oświatowych, zbiorach danych innych jednostek wykonujących zadania z zakresu oświaty, zbiorach danych uczniów oraz zbiorach danych nauczycieli, zgromadzonych w bazie danych SIO, są sporządz</w:t>
      </w:r>
      <w:r w:rsidRPr="00C21C75">
        <w:t>a</w:t>
      </w:r>
      <w:r w:rsidRPr="00C21C75">
        <w:t>ne:</w:t>
      </w:r>
    </w:p>
    <w:p w:rsidR="00C21C75" w:rsidRPr="00723503" w:rsidRDefault="00C21C75" w:rsidP="00723503">
      <w:pPr>
        <w:pStyle w:val="PKTpunkt"/>
        <w:spacing w:before="80"/>
        <w:rPr>
          <w:bCs w:val="0"/>
        </w:rPr>
      </w:pPr>
      <w:r w:rsidRPr="00027AA9">
        <w:t>1)</w:t>
      </w:r>
      <w:r w:rsidRPr="00027AA9">
        <w:tab/>
        <w:t>zestawienia zawierające dane dotyczące liczby uczniów i</w:t>
      </w:r>
      <w:r>
        <w:t> </w:t>
      </w:r>
      <w:r w:rsidRPr="00027AA9">
        <w:t>liczby etatów nauczycieli, niezbędne do dokonania podziału części ośw</w:t>
      </w:r>
      <w:r w:rsidRPr="00723503">
        <w:rPr>
          <w:bCs w:val="0"/>
        </w:rPr>
        <w:t>iatowej subwencji ogólnej między poszczególne jednostki samorządu terytorialnego;</w:t>
      </w:r>
    </w:p>
    <w:p w:rsidR="00C21C75" w:rsidRPr="00027AA9" w:rsidRDefault="00C21C75" w:rsidP="00723503">
      <w:pPr>
        <w:pStyle w:val="PKTpunkt"/>
        <w:spacing w:before="80"/>
      </w:pPr>
      <w:r w:rsidRPr="00723503">
        <w:rPr>
          <w:bCs w:val="0"/>
        </w:rPr>
        <w:t>2)</w:t>
      </w:r>
      <w:r w:rsidRPr="00723503">
        <w:rPr>
          <w:bCs w:val="0"/>
        </w:rPr>
        <w:tab/>
        <w:t>zestawieni</w:t>
      </w:r>
      <w:r w:rsidRPr="00027AA9">
        <w:t>a zawierające dane niezbędne do celów statystyki publicznej.</w:t>
      </w:r>
    </w:p>
    <w:p w:rsidR="00C21C75" w:rsidRPr="00027AA9" w:rsidRDefault="00C21C75" w:rsidP="00C21C75">
      <w:pPr>
        <w:pStyle w:val="USTustnpkodeksu"/>
      </w:pPr>
      <w:r w:rsidRPr="00027AA9">
        <w:t>2.</w:t>
      </w:r>
      <w:r w:rsidRPr="00027AA9">
        <w:rPr>
          <w:rStyle w:val="IGindeksgrny"/>
        </w:rPr>
        <w:fldChar w:fldCharType="begin"/>
      </w:r>
      <w:r w:rsidRPr="00027AA9">
        <w:rPr>
          <w:rStyle w:val="IGindeksgrny"/>
        </w:rPr>
        <w:instrText xml:space="preserve"> NOTEREF _Ref384810302 \h  \* MERGEFORMAT </w:instrText>
      </w:r>
      <w:r w:rsidRPr="00027AA9">
        <w:rPr>
          <w:rStyle w:val="IGindeksgrny"/>
        </w:rPr>
      </w:r>
      <w:r w:rsidRPr="00027AA9">
        <w:rPr>
          <w:rStyle w:val="IGindeksgrny"/>
        </w:rPr>
        <w:fldChar w:fldCharType="separate"/>
      </w:r>
      <w:r w:rsidR="00861207">
        <w:rPr>
          <w:rStyle w:val="IGindeksgrny"/>
        </w:rPr>
        <w:t>94</w:t>
      </w:r>
      <w:r w:rsidRPr="00027AA9">
        <w:rPr>
          <w:rStyle w:val="IGindeksgrny"/>
        </w:rPr>
        <w:fldChar w:fldCharType="end"/>
      </w:r>
      <w:r w:rsidRPr="00027AA9">
        <w:rPr>
          <w:rStyle w:val="IGindeksgrny"/>
        </w:rPr>
        <w:t>)</w:t>
      </w:r>
      <w:r w:rsidRPr="00027AA9">
        <w:t> Zestawienia, o</w:t>
      </w:r>
      <w:r>
        <w:t> </w:t>
      </w:r>
      <w:r w:rsidRPr="00027AA9">
        <w:t>których mowa w</w:t>
      </w:r>
      <w:r>
        <w:t> ust. </w:t>
      </w:r>
      <w:r w:rsidRPr="00027AA9">
        <w:t>1</w:t>
      </w:r>
      <w:r>
        <w:t xml:space="preserve"> pkt </w:t>
      </w:r>
      <w:r w:rsidRPr="00027AA9">
        <w:t>1, są udostępniane w</w:t>
      </w:r>
      <w:r>
        <w:t> </w:t>
      </w:r>
      <w:r w:rsidRPr="00027AA9">
        <w:t>bazie danych SIO jednostkom samorządu teryt</w:t>
      </w:r>
      <w:r w:rsidRPr="00027AA9">
        <w:t>o</w:t>
      </w:r>
      <w:r w:rsidRPr="00027AA9">
        <w:t>rialnego oraz ministrom prowadzącym szkoły i</w:t>
      </w:r>
      <w:r>
        <w:t> </w:t>
      </w:r>
      <w:r w:rsidRPr="00027AA9">
        <w:t>placówki oświatowe w</w:t>
      </w:r>
      <w:r>
        <w:t> </w:t>
      </w:r>
      <w:r w:rsidRPr="00027AA9">
        <w:t>dniu 17</w:t>
      </w:r>
      <w:r>
        <w:t> </w:t>
      </w:r>
      <w:r w:rsidRPr="00027AA9">
        <w:t>października, a</w:t>
      </w:r>
      <w:r>
        <w:t> </w:t>
      </w:r>
      <w:r w:rsidRPr="00027AA9">
        <w:t>jeżeli dzień ten wypada w</w:t>
      </w:r>
      <w:r>
        <w:t> </w:t>
      </w:r>
      <w:r w:rsidRPr="00027AA9">
        <w:t>dniu ustawowo wolnym od pracy, w</w:t>
      </w:r>
      <w:r>
        <w:t> </w:t>
      </w:r>
      <w:r w:rsidRPr="00027AA9">
        <w:t>najbliższym dniu roboczym.</w:t>
      </w:r>
    </w:p>
    <w:p w:rsidR="00C21C75" w:rsidRPr="00027AA9" w:rsidRDefault="00C21C75" w:rsidP="00C21C75">
      <w:pPr>
        <w:pStyle w:val="USTustnpkodeksu"/>
      </w:pPr>
      <w:r w:rsidRPr="00027AA9">
        <w:t>3.</w:t>
      </w:r>
      <w:r w:rsidRPr="00027AA9">
        <w:rPr>
          <w:rStyle w:val="IGindeksgrny"/>
        </w:rPr>
        <w:fldChar w:fldCharType="begin"/>
      </w:r>
      <w:r w:rsidRPr="00027AA9">
        <w:rPr>
          <w:rStyle w:val="IGindeksgrny"/>
        </w:rPr>
        <w:instrText xml:space="preserve"> NOTEREF _Ref384810302 \h  \* MERGEFORMAT </w:instrText>
      </w:r>
      <w:r w:rsidRPr="00027AA9">
        <w:rPr>
          <w:rStyle w:val="IGindeksgrny"/>
        </w:rPr>
      </w:r>
      <w:r w:rsidRPr="00027AA9">
        <w:rPr>
          <w:rStyle w:val="IGindeksgrny"/>
        </w:rPr>
        <w:fldChar w:fldCharType="separate"/>
      </w:r>
      <w:r w:rsidR="00861207">
        <w:rPr>
          <w:rStyle w:val="IGindeksgrny"/>
        </w:rPr>
        <w:t>94</w:t>
      </w:r>
      <w:r w:rsidRPr="00027AA9">
        <w:rPr>
          <w:rStyle w:val="IGindeksgrny"/>
        </w:rPr>
        <w:fldChar w:fldCharType="end"/>
      </w:r>
      <w:r w:rsidRPr="00027AA9">
        <w:rPr>
          <w:rStyle w:val="IGindeksgrny"/>
        </w:rPr>
        <w:t>)</w:t>
      </w:r>
      <w:r w:rsidRPr="00027AA9">
        <w:t> Jednostki samorządu terytorialnego oraz ministrowie prowadzący szkoły i</w:t>
      </w:r>
      <w:r>
        <w:t> </w:t>
      </w:r>
      <w:r w:rsidRPr="00027AA9">
        <w:t>placówki oświatowe, w</w:t>
      </w:r>
      <w:r>
        <w:t> </w:t>
      </w:r>
      <w:r w:rsidRPr="00027AA9">
        <w:t>terminie 30</w:t>
      </w:r>
      <w:r>
        <w:t> </w:t>
      </w:r>
      <w:r w:rsidRPr="00027AA9">
        <w:t>dni roboczych od dnia udostępnienia w</w:t>
      </w:r>
      <w:r>
        <w:t> </w:t>
      </w:r>
      <w:r w:rsidRPr="00027AA9">
        <w:t>bazie danych SIO zestawień, o</w:t>
      </w:r>
      <w:r>
        <w:t> </w:t>
      </w:r>
      <w:r w:rsidRPr="00027AA9">
        <w:t>których mowa w</w:t>
      </w:r>
      <w:r>
        <w:t> ust. </w:t>
      </w:r>
      <w:r w:rsidRPr="00027AA9">
        <w:t>1</w:t>
      </w:r>
      <w:r>
        <w:t xml:space="preserve"> pkt </w:t>
      </w:r>
      <w:r w:rsidRPr="00027AA9">
        <w:t>1, potwierdzają prawdziwość danych zawartych w zestawieniach.</w:t>
      </w:r>
    </w:p>
    <w:p w:rsidR="00C21C75" w:rsidRPr="00027AA9" w:rsidRDefault="00C21C75" w:rsidP="00C21C75">
      <w:pPr>
        <w:pStyle w:val="USTustnpkodeksu"/>
      </w:pPr>
      <w:r w:rsidRPr="00027AA9">
        <w:t>4. W</w:t>
      </w:r>
      <w:r>
        <w:t> </w:t>
      </w:r>
      <w:r w:rsidRPr="00027AA9">
        <w:t>celu potwierdzenia prawdziwości danych, dane zawarte w</w:t>
      </w:r>
      <w:r>
        <w:t> </w:t>
      </w:r>
      <w:r w:rsidRPr="00027AA9">
        <w:t>zestawieniach, o których mowa w</w:t>
      </w:r>
      <w:r>
        <w:t> ust. </w:t>
      </w:r>
      <w:r w:rsidRPr="00027AA9">
        <w:t>1</w:t>
      </w:r>
      <w:r>
        <w:t xml:space="preserve"> pkt </w:t>
      </w:r>
      <w:r w:rsidRPr="00027AA9">
        <w:t>1, są p</w:t>
      </w:r>
      <w:r w:rsidRPr="00027AA9">
        <w:t>o</w:t>
      </w:r>
      <w:r w:rsidRPr="00027AA9">
        <w:t>równywane z</w:t>
      </w:r>
      <w:r>
        <w:t> </w:t>
      </w:r>
      <w:r w:rsidRPr="00027AA9">
        <w:t>danymi, którymi dysponuje jednostka samorządu terytorialnego lub minister prowadzący szkoły i</w:t>
      </w:r>
      <w:r>
        <w:t> </w:t>
      </w:r>
      <w:r w:rsidRPr="00027AA9">
        <w:t>placówki oświatowe, w</w:t>
      </w:r>
      <w:r>
        <w:t> </w:t>
      </w:r>
      <w:r w:rsidRPr="00027AA9">
        <w:t>szczególności z danymi posiadanymi w</w:t>
      </w:r>
      <w:r>
        <w:t> </w:t>
      </w:r>
      <w:r w:rsidRPr="00027AA9">
        <w:t>związku ze sprawowaniem nadzoru nad działalnością prowadzonej szkoły lub placówki oświatowej w</w:t>
      </w:r>
      <w:r>
        <w:t> </w:t>
      </w:r>
      <w:r w:rsidRPr="00027AA9">
        <w:t>zakresie spraw finansowych i</w:t>
      </w:r>
      <w:r>
        <w:t> </w:t>
      </w:r>
      <w:r w:rsidRPr="00027AA9">
        <w:t>administracyjnych oraz w związku z</w:t>
      </w:r>
      <w:r>
        <w:t> </w:t>
      </w:r>
      <w:r w:rsidRPr="00027AA9">
        <w:t>udzielaniem i</w:t>
      </w:r>
      <w:r>
        <w:t> </w:t>
      </w:r>
      <w:r w:rsidRPr="00027AA9">
        <w:t>rozliczaniem przez jednostkę samorządu terytorialnego dotacji dla publicznych szkół i</w:t>
      </w:r>
      <w:r>
        <w:t> </w:t>
      </w:r>
      <w:r w:rsidRPr="00027AA9">
        <w:t>placówek oświatowych prow</w:t>
      </w:r>
      <w:r w:rsidRPr="00027AA9">
        <w:t>a</w:t>
      </w:r>
      <w:r w:rsidRPr="00027AA9">
        <w:t>dzonych przez osoby prawne inne niż jednostki samorządu terytorialnego lub osoby fizyczne oraz dla niepublicznych szkół i</w:t>
      </w:r>
      <w:r>
        <w:t> </w:t>
      </w:r>
      <w:r w:rsidRPr="00027AA9">
        <w:t>placówek oświatowych.</w:t>
      </w:r>
    </w:p>
    <w:p w:rsidR="00C21C75" w:rsidRPr="00027AA9" w:rsidRDefault="00C21C75" w:rsidP="00396445">
      <w:pPr>
        <w:pStyle w:val="USTustnpkodeksu"/>
        <w:spacing w:before="80"/>
      </w:pPr>
      <w:r w:rsidRPr="00027AA9">
        <w:t>5. Jeżeli jednostka samorządu terytorialnego lub minister prowadzący szkołę lub placówkę oświatową stwierdzi ni</w:t>
      </w:r>
      <w:r w:rsidRPr="00027AA9">
        <w:t>e</w:t>
      </w:r>
      <w:r w:rsidRPr="00027AA9">
        <w:t>prawdziwość danych przekazanych do bazy danych SIO przez szkołę lub placówkę oświatową lub poweźmie wątpliwość co do prawdziwości tych danych, niezwłocznie przekazuje o</w:t>
      </w:r>
      <w:r>
        <w:t> </w:t>
      </w:r>
      <w:r w:rsidRPr="00027AA9">
        <w:t>tym powiadomienie do bazy danych SIO oraz informuje szkołę lub placówkę oświatową, która przekazała dane do bazy danych SIO, o</w:t>
      </w:r>
      <w:r>
        <w:t> </w:t>
      </w:r>
      <w:r w:rsidRPr="00027AA9">
        <w:t>konieczności sprawdzenia przekazanych danych.</w:t>
      </w:r>
    </w:p>
    <w:p w:rsidR="00C21C75" w:rsidRPr="00C21C75" w:rsidRDefault="00C21C75" w:rsidP="00396445">
      <w:pPr>
        <w:pStyle w:val="USTustnpkodeksu"/>
        <w:spacing w:before="80"/>
      </w:pPr>
      <w:r w:rsidRPr="00027AA9">
        <w:t>6.</w:t>
      </w:r>
      <w:r w:rsidRPr="00C21C75">
        <w:t> Szkoła lub placówka oświatowa, która przekazała do bazy danych SIO dane, których dotyczy powiadomienie, o którym mowa w ust. 5:</w:t>
      </w:r>
    </w:p>
    <w:p w:rsidR="00C21C75" w:rsidRPr="00396445" w:rsidRDefault="00C21C75" w:rsidP="00396445">
      <w:pPr>
        <w:pStyle w:val="PKTpunkt"/>
        <w:spacing w:before="80"/>
        <w:rPr>
          <w:bCs w:val="0"/>
        </w:rPr>
      </w:pPr>
      <w:r w:rsidRPr="00027AA9">
        <w:t>1)</w:t>
      </w:r>
      <w:r w:rsidRPr="00027AA9">
        <w:tab/>
        <w:t>potwierdza prawdziwość danych w</w:t>
      </w:r>
      <w:r>
        <w:t> </w:t>
      </w:r>
      <w:r w:rsidRPr="00027AA9">
        <w:t>bazie danych SIO oraz informuje o</w:t>
      </w:r>
      <w:r>
        <w:t> </w:t>
      </w:r>
      <w:r w:rsidRPr="00027AA9">
        <w:t>tym odpowiednio jednostkę samorządu teryt</w:t>
      </w:r>
      <w:r w:rsidRPr="00027AA9">
        <w:t>o</w:t>
      </w:r>
      <w:r w:rsidRPr="00027AA9">
        <w:t xml:space="preserve">rialnego albo ministra prowadzącego szkołę </w:t>
      </w:r>
      <w:r w:rsidRPr="00396445">
        <w:rPr>
          <w:bCs w:val="0"/>
        </w:rPr>
        <w:t>lub placówkę oświatową lub</w:t>
      </w:r>
    </w:p>
    <w:p w:rsidR="00C21C75" w:rsidRPr="00027AA9" w:rsidRDefault="00C21C75" w:rsidP="00396445">
      <w:pPr>
        <w:pStyle w:val="PKTpunkt"/>
        <w:spacing w:before="80"/>
      </w:pPr>
      <w:r w:rsidRPr="00396445">
        <w:rPr>
          <w:bCs w:val="0"/>
        </w:rPr>
        <w:t>2)</w:t>
      </w:r>
      <w:r w:rsidRPr="00396445">
        <w:rPr>
          <w:bCs w:val="0"/>
        </w:rPr>
        <w:tab/>
        <w:t>dokonuje modyfikacji danych i przekazuje do bazy danych SIO zmodyfikowane dane oraz informuje o tym odp</w:t>
      </w:r>
      <w:r w:rsidRPr="00396445">
        <w:rPr>
          <w:bCs w:val="0"/>
        </w:rPr>
        <w:t>o</w:t>
      </w:r>
      <w:r w:rsidRPr="00396445">
        <w:rPr>
          <w:bCs w:val="0"/>
        </w:rPr>
        <w:t>wiednio jednostkę samorządu terytorialnego a</w:t>
      </w:r>
      <w:r w:rsidRPr="00027AA9">
        <w:t>lbo ministra prowadzącego szkołę lub placówkę oświatową.</w:t>
      </w:r>
    </w:p>
    <w:p w:rsidR="00C21C75" w:rsidRPr="00027AA9" w:rsidRDefault="00C21C75" w:rsidP="00C21C75">
      <w:pPr>
        <w:pStyle w:val="USTustnpkodeksu"/>
      </w:pPr>
      <w:r w:rsidRPr="00027AA9">
        <w:t>7. W</w:t>
      </w:r>
      <w:r>
        <w:t> </w:t>
      </w:r>
      <w:r w:rsidRPr="00027AA9">
        <w:t>przypadku, o</w:t>
      </w:r>
      <w:r>
        <w:t> </w:t>
      </w:r>
      <w:r w:rsidRPr="00027AA9">
        <w:t>którym mowa w</w:t>
      </w:r>
      <w:r>
        <w:t> ust. </w:t>
      </w:r>
      <w:r w:rsidRPr="00027AA9">
        <w:t>6</w:t>
      </w:r>
      <w:r>
        <w:t xml:space="preserve"> pkt </w:t>
      </w:r>
      <w:r w:rsidRPr="00027AA9">
        <w:t>2, zestawienie, o</w:t>
      </w:r>
      <w:r>
        <w:t> </w:t>
      </w:r>
      <w:r w:rsidRPr="00027AA9">
        <w:t>którym mowa w</w:t>
      </w:r>
      <w:r>
        <w:t> ust. </w:t>
      </w:r>
      <w:r w:rsidRPr="00027AA9">
        <w:t>1, jest ponownie udostępniane w</w:t>
      </w:r>
      <w:r>
        <w:t> </w:t>
      </w:r>
      <w:r w:rsidRPr="00027AA9">
        <w:t>bazie danych SIO w</w:t>
      </w:r>
      <w:r>
        <w:t> </w:t>
      </w:r>
      <w:r w:rsidRPr="00027AA9">
        <w:t>celu potwierdzenia odpowiednio przez jednostkę samorządu terytorialnego albo ministra prow</w:t>
      </w:r>
      <w:r w:rsidRPr="00027AA9">
        <w:t>a</w:t>
      </w:r>
      <w:r w:rsidRPr="00027AA9">
        <w:t>dzącego szkołę lub placówkę oświatową prawdziwości danych.</w:t>
      </w:r>
    </w:p>
    <w:p w:rsidR="00C21C75" w:rsidRPr="00027AA9" w:rsidRDefault="00C21C75" w:rsidP="00C21C75">
      <w:pPr>
        <w:pStyle w:val="ROZDZODDZOZNoznaczenierozdziauluboddziau"/>
      </w:pPr>
      <w:r w:rsidRPr="00027AA9">
        <w:t>Rozdział 4</w:t>
      </w:r>
    </w:p>
    <w:p w:rsidR="00C21C75" w:rsidRPr="00027AA9" w:rsidRDefault="00C21C75" w:rsidP="00C21C75">
      <w:pPr>
        <w:pStyle w:val="ROZDZODDZPRZEDMprzedmiotregulacjirozdziauluboddziau"/>
      </w:pPr>
      <w:r w:rsidRPr="00027AA9">
        <w:t>Pozyskiwanie danych dziedzinowych z</w:t>
      </w:r>
      <w:r>
        <w:t> </w:t>
      </w:r>
      <w:r w:rsidRPr="00027AA9">
        <w:t xml:space="preserve">bazy danych SIO oraz danych ze zbioru danych PESEL </w:t>
      </w:r>
      <w:r w:rsidR="00396445">
        <w:br/>
      </w:r>
      <w:r w:rsidRPr="00027AA9">
        <w:t>za pośrednictwem bazy danych SIO</w:t>
      </w:r>
    </w:p>
    <w:p w:rsidR="00C21C75" w:rsidRPr="00C21C75" w:rsidRDefault="00C21C75" w:rsidP="00723503">
      <w:pPr>
        <w:pStyle w:val="ARTartustawynprozporzdzenia"/>
        <w:spacing w:before="0"/>
      </w:pPr>
      <w:r w:rsidRPr="00027AA9">
        <w:rPr>
          <w:rStyle w:val="Ppogrubienie"/>
        </w:rPr>
        <w:t>Art.</w:t>
      </w:r>
      <w:r w:rsidRPr="00C21C75">
        <w:rPr>
          <w:rStyle w:val="Ppogrubienie"/>
        </w:rPr>
        <w:t> 51.</w:t>
      </w:r>
      <w:r w:rsidRPr="00C21C75">
        <w:t> 1. Dane zgromadzone w RSPO są jawne, z wyjątkiem:</w:t>
      </w:r>
    </w:p>
    <w:p w:rsidR="00C21C75" w:rsidRPr="00AD7733" w:rsidRDefault="00C21C75" w:rsidP="00AD7733">
      <w:pPr>
        <w:pStyle w:val="PKTpunkt"/>
      </w:pPr>
      <w:r w:rsidRPr="00027AA9">
        <w:t>1)</w:t>
      </w:r>
      <w:r w:rsidRPr="00027AA9">
        <w:tab/>
        <w:t>numeru PE</w:t>
      </w:r>
      <w:r w:rsidRPr="00AD7733">
        <w:t>SEL i adresu miejsca zamieszkania osoby fizycznej prowadzącej publiczną albo niepubliczną szkołę lub placówkę oświatową;</w:t>
      </w:r>
    </w:p>
    <w:p w:rsidR="00C21C75" w:rsidRPr="00AD7733" w:rsidRDefault="00C21C75" w:rsidP="00AD7733">
      <w:pPr>
        <w:pStyle w:val="PKTpunkt"/>
      </w:pPr>
      <w:r w:rsidRPr="00AD7733">
        <w:t>2)</w:t>
      </w:r>
      <w:r w:rsidRPr="00AD7733">
        <w:tab/>
        <w:t>numeru identyfikacyjnego szkoły, o którym mowa w art. 9c ust. 2b ustawy z dnia 7 września 1991 r. o systemie oświaty;</w:t>
      </w:r>
    </w:p>
    <w:p w:rsidR="00C21C75" w:rsidRPr="00027AA9" w:rsidRDefault="00C21C75" w:rsidP="00AD7733">
      <w:pPr>
        <w:pStyle w:val="PKTpunkt"/>
      </w:pPr>
      <w:r w:rsidRPr="00AD7733">
        <w:t>3)</w:t>
      </w:r>
      <w:r w:rsidRPr="00AD7733">
        <w:tab/>
        <w:t>gromadzon</w:t>
      </w:r>
      <w:r w:rsidRPr="00396445">
        <w:rPr>
          <w:bCs w:val="0"/>
        </w:rPr>
        <w:t>ych</w:t>
      </w:r>
      <w:r w:rsidRPr="00027AA9">
        <w:t xml:space="preserve"> na potrzeby rejestru REGON danych dotyczących przewidywanej liczby pracujących oraz p</w:t>
      </w:r>
      <w:r w:rsidRPr="00027AA9">
        <w:t>o</w:t>
      </w:r>
      <w:r w:rsidRPr="00027AA9">
        <w:t>wierzchni ogólnej i</w:t>
      </w:r>
      <w:r>
        <w:t> </w:t>
      </w:r>
      <w:r w:rsidRPr="00027AA9">
        <w:t>użytków rolnych, które są objęte tajemnicą statystyczną zgodnie z</w:t>
      </w:r>
      <w:r>
        <w:t> art. </w:t>
      </w:r>
      <w:r w:rsidRPr="00027AA9">
        <w:t>41</w:t>
      </w:r>
      <w:r>
        <w:t xml:space="preserve"> ust. </w:t>
      </w:r>
      <w:r w:rsidRPr="00027AA9">
        <w:t>3</w:t>
      </w:r>
      <w:r>
        <w:t> </w:t>
      </w:r>
      <w:r w:rsidRPr="00027AA9">
        <w:t>ustawy z</w:t>
      </w:r>
      <w:r>
        <w:t> </w:t>
      </w:r>
      <w:r w:rsidRPr="00027AA9">
        <w:t>dnia 29</w:t>
      </w:r>
      <w:r>
        <w:t> </w:t>
      </w:r>
      <w:r w:rsidRPr="00027AA9">
        <w:t>czerwca 1995</w:t>
      </w:r>
      <w:r>
        <w:t> </w:t>
      </w:r>
      <w:r w:rsidRPr="00027AA9">
        <w:t>r. o statystyce publicznej.</w:t>
      </w:r>
    </w:p>
    <w:p w:rsidR="00C21C75" w:rsidRPr="00AD7733" w:rsidRDefault="00C21C75" w:rsidP="00AD7733">
      <w:pPr>
        <w:pStyle w:val="USTustnpkodeksu"/>
        <w:spacing w:before="160"/>
        <w:rPr>
          <w:bCs w:val="0"/>
        </w:rPr>
      </w:pPr>
      <w:r w:rsidRPr="00027AA9">
        <w:t>2. Dostęp do danych niejawnych, o</w:t>
      </w:r>
      <w:r>
        <w:t> </w:t>
      </w:r>
      <w:r w:rsidRPr="00027AA9">
        <w:t>których mowa w</w:t>
      </w:r>
      <w:r>
        <w:t> ust. </w:t>
      </w:r>
      <w:r w:rsidRPr="00027AA9">
        <w:t>1, ma podmiot zobowiązany do przekazywania danych szkoły lub placówki oświatowej do RSPO o</w:t>
      </w:r>
      <w:r w:rsidRPr="00AD7733">
        <w:rPr>
          <w:bCs w:val="0"/>
        </w:rPr>
        <w:t>raz szkoła lub placówka oświatowa, której dane te dotyczą, za pośrednictwem lokalnej bazy danych SIO prowadzonej odpowiednio przez podmiot zobowiązany albo szkołę lub placówkę oświatową.</w:t>
      </w:r>
    </w:p>
    <w:p w:rsidR="00C21C75" w:rsidRPr="00AD7733" w:rsidRDefault="00C21C75" w:rsidP="00AD7733">
      <w:pPr>
        <w:pStyle w:val="USTustnpkodeksu"/>
        <w:spacing w:before="160"/>
        <w:rPr>
          <w:bCs w:val="0"/>
        </w:rPr>
      </w:pPr>
      <w:r w:rsidRPr="00AD7733">
        <w:rPr>
          <w:bCs w:val="0"/>
        </w:rPr>
        <w:t>3. Dane objęte zakresem przedmiotowym rejestru REGON, a nieobjęte zakresem przedmiotowym RSPO, nie podl</w:t>
      </w:r>
      <w:r w:rsidRPr="00AD7733">
        <w:rPr>
          <w:bCs w:val="0"/>
        </w:rPr>
        <w:t>e</w:t>
      </w:r>
      <w:r w:rsidRPr="00AD7733">
        <w:rPr>
          <w:bCs w:val="0"/>
        </w:rPr>
        <w:t>gają udostępnieniu z bazy danych SIO.</w:t>
      </w:r>
    </w:p>
    <w:p w:rsidR="00C21C75" w:rsidRPr="00027AA9" w:rsidRDefault="00C21C75" w:rsidP="00AD7733">
      <w:pPr>
        <w:pStyle w:val="USTustnpkodeksu"/>
        <w:spacing w:before="160"/>
      </w:pPr>
      <w:r w:rsidRPr="00AD7733">
        <w:rPr>
          <w:bCs w:val="0"/>
        </w:rPr>
        <w:t>4. RSPO jest dostępny na portalu sys</w:t>
      </w:r>
      <w:r w:rsidRPr="00027AA9">
        <w:t>temu informacji oświatowej.</w:t>
      </w:r>
    </w:p>
    <w:p w:rsidR="00C21C75" w:rsidRPr="00027AA9" w:rsidRDefault="00C21C75" w:rsidP="00723503">
      <w:pPr>
        <w:pStyle w:val="ARTartustawynprozporzdzenia"/>
        <w:spacing w:before="80"/>
      </w:pPr>
      <w:r w:rsidRPr="00027AA9">
        <w:rPr>
          <w:rStyle w:val="Ppogrubienie"/>
        </w:rPr>
        <w:t>Art. 52.</w:t>
      </w:r>
      <w:r w:rsidRPr="00027AA9">
        <w:t> 1. Z</w:t>
      </w:r>
      <w:r>
        <w:t> </w:t>
      </w:r>
      <w:r w:rsidRPr="00027AA9">
        <w:t>bazy danych SIO mogą być pozyskiwane dane dziedzinowe uczniów i dane dziedzinowe nauczycieli zgromadzone w</w:t>
      </w:r>
      <w:r>
        <w:t> </w:t>
      </w:r>
      <w:r w:rsidRPr="00027AA9">
        <w:t>odpowiednio zbiorach danych uczniów oraz zbiorach danych nauczycieli, w</w:t>
      </w:r>
      <w:r>
        <w:t> </w:t>
      </w:r>
      <w:r w:rsidRPr="00027AA9">
        <w:t>zakresie określonym odp</w:t>
      </w:r>
      <w:r w:rsidRPr="00027AA9">
        <w:t>o</w:t>
      </w:r>
      <w:r w:rsidRPr="00027AA9">
        <w:t>wiednio w</w:t>
      </w:r>
      <w:r>
        <w:t> art. </w:t>
      </w:r>
      <w:r w:rsidRPr="00027AA9">
        <w:t>53–55</w:t>
      </w:r>
      <w:r>
        <w:t xml:space="preserve"> i </w:t>
      </w:r>
      <w:r w:rsidRPr="00027AA9">
        <w:t>57–59.</w:t>
      </w:r>
    </w:p>
    <w:p w:rsidR="00C21C75" w:rsidRPr="00AD7733" w:rsidRDefault="00C21C75" w:rsidP="00AD7733">
      <w:pPr>
        <w:pStyle w:val="USTustnpkodeksu"/>
        <w:spacing w:before="160"/>
        <w:rPr>
          <w:bCs w:val="0"/>
        </w:rPr>
      </w:pPr>
      <w:r w:rsidRPr="00027AA9">
        <w:t>2. Za pośrednictwem</w:t>
      </w:r>
      <w:r w:rsidRPr="00723503">
        <w:rPr>
          <w:bCs w:val="0"/>
        </w:rPr>
        <w:t xml:space="preserve"> bazy danych SIO mogą b</w:t>
      </w:r>
      <w:r w:rsidRPr="00AD7733">
        <w:rPr>
          <w:bCs w:val="0"/>
        </w:rPr>
        <w:t>yć pozyskiwane ze zbioru PESEL dane osobowe uczniów i dane os</w:t>
      </w:r>
      <w:r w:rsidRPr="00AD7733">
        <w:rPr>
          <w:bCs w:val="0"/>
        </w:rPr>
        <w:t>o</w:t>
      </w:r>
      <w:r w:rsidRPr="00AD7733">
        <w:rPr>
          <w:bCs w:val="0"/>
        </w:rPr>
        <w:t>bowe nauczycieli w zakresie określonym odpowiednio w art. 53–55 i 57–59.</w:t>
      </w:r>
    </w:p>
    <w:p w:rsidR="00C21C75" w:rsidRPr="00AD7733" w:rsidRDefault="00C21C75" w:rsidP="00AD7733">
      <w:pPr>
        <w:pStyle w:val="USTustnpkodeksu"/>
        <w:spacing w:before="160"/>
        <w:rPr>
          <w:bCs w:val="0"/>
        </w:rPr>
      </w:pPr>
      <w:r w:rsidRPr="00AD7733">
        <w:rPr>
          <w:bCs w:val="0"/>
        </w:rPr>
        <w:t>3. Dane dziedzinowe ucznia i dane dziedzinowe nauczyciela pozyskane z bazy danych SIO oraz dane osobowe ucznia i dane osobowe nauczyciela pozyskane ze zbioru PESEL za pośrednictwem bazy danych SIO są gromadzone w zbiorze danych ucznia lub zbiorze danych nauczyciela w lokalnej bazie danych SIO.</w:t>
      </w:r>
    </w:p>
    <w:p w:rsidR="00C21C75" w:rsidRPr="00027AA9" w:rsidRDefault="00C21C75" w:rsidP="00AD7733">
      <w:pPr>
        <w:pStyle w:val="USTustnpkodeksu"/>
        <w:spacing w:before="160"/>
      </w:pPr>
      <w:r w:rsidRPr="00AD7733">
        <w:rPr>
          <w:bCs w:val="0"/>
        </w:rPr>
        <w:t>4. Dane z bazy danych SIO oraz dane ze z</w:t>
      </w:r>
      <w:r w:rsidRPr="00027AA9">
        <w:t>bioru PESEL za pośrednictwem bazy danych SIO są pozyskiwane do l</w:t>
      </w:r>
      <w:r w:rsidRPr="00027AA9">
        <w:t>o</w:t>
      </w:r>
      <w:r w:rsidRPr="00027AA9">
        <w:t>kalnej bazy danych SIO bezpośrednio z</w:t>
      </w:r>
      <w:r>
        <w:t> </w:t>
      </w:r>
      <w:r w:rsidRPr="00027AA9">
        <w:t>bazy danych SIO.</w:t>
      </w:r>
    </w:p>
    <w:p w:rsidR="00C21C75" w:rsidRPr="00C21C75" w:rsidRDefault="00C21C75" w:rsidP="00AD7733">
      <w:pPr>
        <w:pStyle w:val="ARTartustawynprozporzdzenia"/>
      </w:pPr>
      <w:r w:rsidRPr="00027AA9">
        <w:rPr>
          <w:rStyle w:val="Ppogrubienie"/>
        </w:rPr>
        <w:t>Art.</w:t>
      </w:r>
      <w:r w:rsidRPr="00C21C75">
        <w:rPr>
          <w:rStyle w:val="Ppogrubienie"/>
        </w:rPr>
        <w:t> 53.</w:t>
      </w:r>
      <w:r w:rsidRPr="00C21C75">
        <w:t> Szkoły i placówki oświatowe mogą pozyskiwać następujące dane ucznia:</w:t>
      </w:r>
    </w:p>
    <w:p w:rsidR="00C21C75" w:rsidRPr="00396445" w:rsidRDefault="00C21C75" w:rsidP="00AD7733">
      <w:pPr>
        <w:pStyle w:val="PKTpunkt"/>
      </w:pPr>
      <w:r w:rsidRPr="00396445">
        <w:t>1)</w:t>
      </w:r>
      <w:r w:rsidRPr="00396445">
        <w:tab/>
        <w:t>w związku z prowadzeniem dokumentacji przebiegu nauczania, działalności wychowawczej i opiekuńczej:</w:t>
      </w:r>
    </w:p>
    <w:p w:rsidR="00C21C75" w:rsidRPr="00396445" w:rsidRDefault="00C21C75" w:rsidP="00396445">
      <w:pPr>
        <w:pStyle w:val="LITlitera"/>
        <w:spacing w:before="80"/>
        <w:ind w:left="777" w:hanging="357"/>
        <w:rPr>
          <w:bCs w:val="0"/>
        </w:rPr>
      </w:pPr>
      <w:r w:rsidRPr="00396445">
        <w:rPr>
          <w:bCs w:val="0"/>
        </w:rPr>
        <w:t>a)</w:t>
      </w:r>
      <w:r w:rsidRPr="00396445">
        <w:rPr>
          <w:bCs w:val="0"/>
        </w:rPr>
        <w:tab/>
        <w:t>ze zbioru PESEL za pośrednictwem bazy danych SIO – drugie imię (imiona), płeć, datę i miejsce urodzenia, obywatelstwo,</w:t>
      </w:r>
    </w:p>
    <w:p w:rsidR="00C21C75" w:rsidRPr="00027AA9" w:rsidRDefault="00C21C75" w:rsidP="00C21C75">
      <w:pPr>
        <w:pStyle w:val="LITlitera"/>
      </w:pPr>
      <w:r w:rsidRPr="00027AA9">
        <w:t>b)</w:t>
      </w:r>
      <w:r w:rsidRPr="00027AA9">
        <w:tab/>
        <w:t>z bazy danych SIO – miejscowość, w</w:t>
      </w:r>
      <w:r>
        <w:t> </w:t>
      </w:r>
      <w:r w:rsidRPr="00027AA9">
        <w:t>której uczeń mieszka, a</w:t>
      </w:r>
      <w:r>
        <w:t> </w:t>
      </w:r>
      <w:r w:rsidRPr="00027AA9">
        <w:t>w</w:t>
      </w:r>
      <w:r>
        <w:t> </w:t>
      </w:r>
      <w:r w:rsidRPr="00027AA9">
        <w:t>przypadku ucznia niebędącego obywatelem po</w:t>
      </w:r>
      <w:r w:rsidRPr="00027AA9">
        <w:t>l</w:t>
      </w:r>
      <w:r w:rsidRPr="00027AA9">
        <w:t>skim – także kraj pochodzenia;</w:t>
      </w:r>
    </w:p>
    <w:p w:rsidR="00C21C75" w:rsidRPr="00C21C75" w:rsidRDefault="00C21C75" w:rsidP="00C21C75">
      <w:pPr>
        <w:pStyle w:val="PKTpunkt"/>
      </w:pPr>
      <w:r w:rsidRPr="00027AA9">
        <w:t>2)</w:t>
      </w:r>
      <w:r w:rsidRPr="00C21C75">
        <w:tab/>
        <w:t>z bazy danych SIO:</w:t>
      </w:r>
    </w:p>
    <w:p w:rsidR="00C21C75" w:rsidRPr="00027AA9" w:rsidRDefault="00C21C75" w:rsidP="00C21C75">
      <w:pPr>
        <w:pStyle w:val="LITlitera"/>
      </w:pPr>
      <w:r w:rsidRPr="00027AA9">
        <w:t>a)</w:t>
      </w:r>
      <w:r w:rsidRPr="00027AA9">
        <w:tab/>
        <w:t>w zakresie zapewnienia kontynuacji nauczania języka obcego – informację o języku obcym, którego uczeń uczył się n</w:t>
      </w:r>
      <w:r>
        <w:t>a poprzednim etapie edukacyjnym.</w:t>
      </w:r>
    </w:p>
    <w:p w:rsidR="00C21C75" w:rsidRPr="00027AA9" w:rsidRDefault="00C21C75" w:rsidP="00C21C75">
      <w:pPr>
        <w:pStyle w:val="LITlitera"/>
      </w:pPr>
      <w:r w:rsidRPr="00027AA9">
        <w:t>b)</w:t>
      </w:r>
      <w:r w:rsidRPr="00027AA9">
        <w:tab/>
        <w:t>(uchylona)</w:t>
      </w:r>
      <w:r w:rsidRPr="00027AA9">
        <w:rPr>
          <w:rStyle w:val="IGindeksgrny"/>
        </w:rPr>
        <w:footnoteReference w:id="101"/>
      </w:r>
      <w:r w:rsidRPr="00027AA9">
        <w:rPr>
          <w:rStyle w:val="IGindeksgrny"/>
        </w:rPr>
        <w:t>)</w:t>
      </w:r>
    </w:p>
    <w:p w:rsidR="00C21C75" w:rsidRPr="00027AA9" w:rsidRDefault="00C21C75" w:rsidP="00C21C75">
      <w:pPr>
        <w:pStyle w:val="ARTartustawynprozporzdzenia"/>
      </w:pPr>
      <w:r w:rsidRPr="00027AA9">
        <w:rPr>
          <w:rStyle w:val="Ppogrubienie"/>
        </w:rPr>
        <w:t>Art. 54.</w:t>
      </w:r>
      <w:r w:rsidRPr="00027AA9">
        <w:t> (uchylony)</w:t>
      </w:r>
      <w:r w:rsidRPr="00027AA9">
        <w:rPr>
          <w:rStyle w:val="IGindeksgrny"/>
        </w:rPr>
        <w:footnoteReference w:id="102"/>
      </w:r>
      <w:r w:rsidRPr="00027AA9">
        <w:rPr>
          <w:rStyle w:val="IGindeksgrny"/>
        </w:rPr>
        <w:t>)</w:t>
      </w:r>
    </w:p>
    <w:p w:rsidR="00C21C75" w:rsidRPr="00C21C75" w:rsidRDefault="00C21C75" w:rsidP="00C21C75">
      <w:pPr>
        <w:pStyle w:val="ARTartustawynprozporzdzenia"/>
      </w:pPr>
      <w:r w:rsidRPr="00027AA9">
        <w:rPr>
          <w:rStyle w:val="Ppogrubienie"/>
        </w:rPr>
        <w:t>Art.</w:t>
      </w:r>
      <w:r w:rsidRPr="00C21C75">
        <w:rPr>
          <w:rStyle w:val="Ppogrubienie"/>
        </w:rPr>
        <w:t> 55.</w:t>
      </w:r>
      <w:r w:rsidRPr="00C21C75">
        <w:t> 1. Okręgowe komisje egzaminacyjne, w związku z organizacją sprawdzianu i egzaminów, o których mowa w art. 9 ust. 1 ustawy z dnia 7 września 1991 r. o systemie oświaty, mogą pozyskiwać następujące dane ucznia:</w:t>
      </w:r>
    </w:p>
    <w:p w:rsidR="00C21C75" w:rsidRPr="00AD7733" w:rsidRDefault="00C21C75" w:rsidP="00AD7733">
      <w:pPr>
        <w:pStyle w:val="PKTpunkt"/>
        <w:spacing w:before="140"/>
        <w:rPr>
          <w:bCs w:val="0"/>
        </w:rPr>
      </w:pPr>
      <w:r w:rsidRPr="00027AA9">
        <w:t>1)</w:t>
      </w:r>
      <w:r w:rsidRPr="00027AA9">
        <w:tab/>
        <w:t>ze zbioru PE</w:t>
      </w:r>
      <w:r w:rsidRPr="00AD7733">
        <w:rPr>
          <w:bCs w:val="0"/>
        </w:rPr>
        <w:t>SEL – drugie imię (imiona), datę i miejsce urodzenia;</w:t>
      </w:r>
    </w:p>
    <w:p w:rsidR="00C21C75" w:rsidRPr="00027AA9" w:rsidRDefault="00C21C75" w:rsidP="00AD7733">
      <w:pPr>
        <w:pStyle w:val="PKTpunkt"/>
        <w:spacing w:before="140"/>
      </w:pPr>
      <w:r w:rsidRPr="00AD7733">
        <w:rPr>
          <w:bCs w:val="0"/>
        </w:rPr>
        <w:t>2)</w:t>
      </w:r>
      <w:r w:rsidRPr="00AD7733">
        <w:rPr>
          <w:rStyle w:val="IGindeksgrny"/>
          <w:bCs w:val="0"/>
        </w:rPr>
        <w:footnoteReference w:id="103"/>
      </w:r>
      <w:r w:rsidRPr="00AD7733">
        <w:rPr>
          <w:rStyle w:val="IGindeksgrny"/>
          <w:bCs w:val="0"/>
        </w:rPr>
        <w:t>)</w:t>
      </w:r>
      <w:r w:rsidRPr="00AD7733">
        <w:rPr>
          <w:bCs w:val="0"/>
        </w:rPr>
        <w:tab/>
        <w:t>z bazy danyc</w:t>
      </w:r>
      <w:r w:rsidRPr="00027AA9">
        <w:t>h SIO – numer PESEL, imię i</w:t>
      </w:r>
      <w:r>
        <w:t> </w:t>
      </w:r>
      <w:r w:rsidRPr="00027AA9">
        <w:t>nazwisko, informację o</w:t>
      </w:r>
      <w:r>
        <w:t> </w:t>
      </w:r>
      <w:r w:rsidRPr="00027AA9">
        <w:t>orzeczeniu o potrzebie kształcenia specjalnego, nazwę i</w:t>
      </w:r>
      <w:r>
        <w:t> </w:t>
      </w:r>
      <w:r w:rsidRPr="00027AA9">
        <w:t>adres szkoły, do której uczeń uczęszcza albo uczęszczał w</w:t>
      </w:r>
      <w:r>
        <w:t> </w:t>
      </w:r>
      <w:r w:rsidRPr="00027AA9">
        <w:t>przypadku uczniów przystępujących do egzaminu maturalnego, egzaminu potwierdzającego kwalifikacje zawodowe i</w:t>
      </w:r>
      <w:r>
        <w:t> </w:t>
      </w:r>
      <w:r w:rsidRPr="00027AA9">
        <w:t>egzaminu potwierdzającego kwalifikacje w</w:t>
      </w:r>
      <w:r>
        <w:t> </w:t>
      </w:r>
      <w:r w:rsidRPr="00027AA9">
        <w:t>zawodzie, oraz numer identyfikacyjny szkoły, o</w:t>
      </w:r>
      <w:r>
        <w:t> </w:t>
      </w:r>
      <w:r w:rsidRPr="00027AA9">
        <w:t>którym mowa w</w:t>
      </w:r>
      <w:r>
        <w:t> art. </w:t>
      </w:r>
      <w:r w:rsidRPr="00027AA9">
        <w:t>9c</w:t>
      </w:r>
      <w:r>
        <w:t xml:space="preserve"> ust. </w:t>
      </w:r>
      <w:r w:rsidRPr="00027AA9">
        <w:t>2b ustawy z</w:t>
      </w:r>
      <w:r>
        <w:t> </w:t>
      </w:r>
      <w:r w:rsidRPr="00027AA9">
        <w:t>dnia 7</w:t>
      </w:r>
      <w:r>
        <w:t> </w:t>
      </w:r>
      <w:r w:rsidRPr="00027AA9">
        <w:t>września 1991</w:t>
      </w:r>
      <w:r>
        <w:t> </w:t>
      </w:r>
      <w:r w:rsidRPr="00027AA9">
        <w:t>r. o</w:t>
      </w:r>
      <w:r>
        <w:t> </w:t>
      </w:r>
      <w:r w:rsidRPr="00027AA9">
        <w:t>systemie oświaty.</w:t>
      </w:r>
    </w:p>
    <w:p w:rsidR="00C21C75" w:rsidRPr="00AD7733" w:rsidRDefault="00C21C75" w:rsidP="00AD7733">
      <w:pPr>
        <w:pStyle w:val="USTustnpkodeksu"/>
        <w:spacing w:before="160"/>
        <w:rPr>
          <w:bCs w:val="0"/>
        </w:rPr>
      </w:pPr>
      <w:r w:rsidRPr="00AD7733">
        <w:rPr>
          <w:bCs w:val="0"/>
        </w:rPr>
        <w:t>2. Szkoły przekazują do bazy danych SIO dane identyfikacyjne uczniów przystępujących do sprawdzianu i egzaminów, o których mowa w art. 9 ust. 1 ustawy z dnia 7 września 1991 r. o systemie oświaty, w terminach określ</w:t>
      </w:r>
      <w:r w:rsidRPr="00AD7733">
        <w:rPr>
          <w:bCs w:val="0"/>
        </w:rPr>
        <w:t>o</w:t>
      </w:r>
      <w:r w:rsidRPr="00AD7733">
        <w:rPr>
          <w:bCs w:val="0"/>
        </w:rPr>
        <w:t>nych w przepisach wydanych na podstawie art. 31.</w:t>
      </w:r>
    </w:p>
    <w:p w:rsidR="00C21C75" w:rsidRPr="00027AA9" w:rsidRDefault="00C21C75" w:rsidP="00C21C75">
      <w:pPr>
        <w:pStyle w:val="ARTartustawynprozporzdzenia"/>
      </w:pPr>
      <w:r w:rsidRPr="00027AA9">
        <w:rPr>
          <w:rStyle w:val="Ppogrubienie"/>
        </w:rPr>
        <w:t>Art. 56.</w:t>
      </w:r>
      <w:r w:rsidRPr="00027AA9">
        <w:t> 1. Trzy razy w</w:t>
      </w:r>
      <w:r>
        <w:t> </w:t>
      </w:r>
      <w:r w:rsidRPr="00027AA9">
        <w:t>roku, według stanu na dzień 31</w:t>
      </w:r>
      <w:r>
        <w:t> </w:t>
      </w:r>
      <w:r w:rsidRPr="00027AA9">
        <w:t>marca, 30</w:t>
      </w:r>
      <w:r>
        <w:t> </w:t>
      </w:r>
      <w:r w:rsidRPr="00027AA9">
        <w:t>września i 31 grudnia, w</w:t>
      </w:r>
      <w:r>
        <w:t> </w:t>
      </w:r>
      <w:r w:rsidRPr="00027AA9">
        <w:t>celu kontroli spełniania obowiązku rocznego przygotowania przedszkolnego, obowiązku szkolnego i</w:t>
      </w:r>
      <w:r>
        <w:t> </w:t>
      </w:r>
      <w:r w:rsidRPr="00027AA9">
        <w:t>obowiązku nauki, następuje porównanie danych osób w</w:t>
      </w:r>
      <w:r>
        <w:t> </w:t>
      </w:r>
      <w:r w:rsidRPr="00027AA9">
        <w:t>wieku od 5</w:t>
      </w:r>
      <w:r>
        <w:t> </w:t>
      </w:r>
      <w:r w:rsidRPr="00027AA9">
        <w:t>do 18</w:t>
      </w:r>
      <w:r>
        <w:t> </w:t>
      </w:r>
      <w:r w:rsidRPr="00027AA9">
        <w:t>lat, zgromadzonych w</w:t>
      </w:r>
      <w:r>
        <w:t> </w:t>
      </w:r>
      <w:r w:rsidRPr="00027AA9">
        <w:t>zbiorze PESEL, obejmujących imiona, nazwiska i</w:t>
      </w:r>
      <w:r>
        <w:t> </w:t>
      </w:r>
      <w:r w:rsidRPr="00027AA9">
        <w:t>numery PESEL tych osób, z</w:t>
      </w:r>
      <w:r>
        <w:t> </w:t>
      </w:r>
      <w:r w:rsidRPr="00027AA9">
        <w:t>danymi identyfikacyjnymi uczniów w</w:t>
      </w:r>
      <w:r>
        <w:t> </w:t>
      </w:r>
      <w:r w:rsidRPr="00027AA9">
        <w:t>wieku od 5</w:t>
      </w:r>
      <w:r>
        <w:t> </w:t>
      </w:r>
      <w:r w:rsidRPr="00027AA9">
        <w:t>do 18</w:t>
      </w:r>
      <w:r>
        <w:t> </w:t>
      </w:r>
      <w:r w:rsidRPr="00027AA9">
        <w:t>lat, zgromadzonymi w zbiorach danych uczniów w</w:t>
      </w:r>
      <w:r>
        <w:t> </w:t>
      </w:r>
      <w:r w:rsidRPr="00027AA9">
        <w:t>bazie danych SIO, obejmującymi imiona, nazwiska i</w:t>
      </w:r>
      <w:r>
        <w:t> </w:t>
      </w:r>
      <w:r w:rsidRPr="00027AA9">
        <w:t>numery PESEL tych uczniów.</w:t>
      </w:r>
    </w:p>
    <w:p w:rsidR="00C21C75" w:rsidRPr="00AD7733" w:rsidRDefault="00C21C75" w:rsidP="00AD7733">
      <w:pPr>
        <w:pStyle w:val="USTustnpkodeksu"/>
        <w:spacing w:before="160"/>
        <w:rPr>
          <w:bCs w:val="0"/>
        </w:rPr>
      </w:pPr>
      <w:r w:rsidRPr="00027AA9">
        <w:t>2. W</w:t>
      </w:r>
      <w:r>
        <w:t> </w:t>
      </w:r>
      <w:r w:rsidRPr="00027AA9">
        <w:t>celu porównania danych zgodnie z</w:t>
      </w:r>
      <w:r>
        <w:t> u</w:t>
      </w:r>
      <w:r w:rsidRPr="00AD7733">
        <w:rPr>
          <w:bCs w:val="0"/>
        </w:rPr>
        <w:t>st. 1 dane identyfikacyjne uczniów, o których mowa w ust. 1, zgromadzone w bazie danych SIO są przekazywane z bazy danych SIO do zbioru PESEL.</w:t>
      </w:r>
    </w:p>
    <w:p w:rsidR="00C21C75" w:rsidRPr="00027AA9" w:rsidRDefault="00C21C75" w:rsidP="00AD7733">
      <w:pPr>
        <w:pStyle w:val="USTustnpkodeksu"/>
        <w:spacing w:before="160"/>
      </w:pPr>
      <w:r w:rsidRPr="00AD7733">
        <w:rPr>
          <w:bCs w:val="0"/>
        </w:rPr>
        <w:t>3. Jeżeli w wyniku porównania danych ok</w:t>
      </w:r>
      <w:r w:rsidRPr="00027AA9">
        <w:t>aże się, że w</w:t>
      </w:r>
      <w:r>
        <w:t> </w:t>
      </w:r>
      <w:r w:rsidRPr="00027AA9">
        <w:t>zbiorze PESEL znajdują się dane osób, których danych brak jest w</w:t>
      </w:r>
      <w:r>
        <w:t> </w:t>
      </w:r>
      <w:r w:rsidRPr="00027AA9">
        <w:t>bazie danych SIO, ze zbioru PESEL do bazy danych SIO jest przekazywana informacja zawierająca numery PESEL tych osób.</w:t>
      </w:r>
    </w:p>
    <w:p w:rsidR="00C21C75" w:rsidRPr="00C21C75" w:rsidRDefault="00C21C75" w:rsidP="00C21C75">
      <w:pPr>
        <w:pStyle w:val="ARTartustawynprozporzdzenia"/>
      </w:pPr>
      <w:r w:rsidRPr="00027AA9">
        <w:rPr>
          <w:rStyle w:val="Ppogrubienie"/>
        </w:rPr>
        <w:t>Art.</w:t>
      </w:r>
      <w:r w:rsidRPr="00C21C75">
        <w:rPr>
          <w:rStyle w:val="Ppogrubienie"/>
        </w:rPr>
        <w:t> 57.</w:t>
      </w:r>
      <w:r w:rsidRPr="00C21C75">
        <w:t> 1. Jednostki samorządu terytorialnego w związku z organizowaniem przyjmowania uczniów do szkół ponad</w:t>
      </w:r>
      <w:r w:rsidR="00861207">
        <w:t>-</w:t>
      </w:r>
      <w:r w:rsidRPr="00C21C75">
        <w:t>gimnazjalnych prowadzonych przez te jednostki, mogą pozyskiwać do lokalnych baz danych SIO następujące dane ucznia ubiegającego się o przyjęcie do tych szkół:</w:t>
      </w:r>
    </w:p>
    <w:p w:rsidR="00C21C75" w:rsidRPr="00AD7733" w:rsidRDefault="00C21C75" w:rsidP="00AD7733">
      <w:pPr>
        <w:pStyle w:val="PKTpunkt"/>
        <w:spacing w:before="140"/>
        <w:rPr>
          <w:bCs w:val="0"/>
        </w:rPr>
      </w:pPr>
      <w:r w:rsidRPr="00027AA9">
        <w:t>1)</w:t>
      </w:r>
      <w:r w:rsidRPr="00027AA9">
        <w:tab/>
        <w:t>ze zbioru PESEL – drugie imię (</w:t>
      </w:r>
      <w:r w:rsidRPr="00AD7733">
        <w:rPr>
          <w:bCs w:val="0"/>
        </w:rPr>
        <w:t>imiona), datę i miejsce urodzenia;</w:t>
      </w:r>
    </w:p>
    <w:p w:rsidR="00C21C75" w:rsidRPr="00027AA9" w:rsidRDefault="00C21C75" w:rsidP="00AD7733">
      <w:pPr>
        <w:pStyle w:val="PKTpunkt"/>
        <w:spacing w:before="140"/>
      </w:pPr>
      <w:r w:rsidRPr="00AD7733">
        <w:rPr>
          <w:bCs w:val="0"/>
        </w:rPr>
        <w:t>2)</w:t>
      </w:r>
      <w:r w:rsidRPr="00AD7733">
        <w:rPr>
          <w:bCs w:val="0"/>
        </w:rPr>
        <w:tab/>
        <w:t xml:space="preserve">z bazy danych SIO – miejsce </w:t>
      </w:r>
      <w:r w:rsidRPr="00027AA9">
        <w:t>zamieszkania, nazwę i</w:t>
      </w:r>
      <w:r>
        <w:t> </w:t>
      </w:r>
      <w:r w:rsidRPr="00027AA9">
        <w:t>adres szkoły, do której uczeń uczęszczał, wyniki egzaminu, o</w:t>
      </w:r>
      <w:r>
        <w:t> </w:t>
      </w:r>
      <w:r w:rsidRPr="00027AA9">
        <w:t>którym mowa w</w:t>
      </w:r>
      <w:r>
        <w:t> art. </w:t>
      </w:r>
      <w:r w:rsidRPr="00027AA9">
        <w:t>9</w:t>
      </w:r>
      <w:r>
        <w:t xml:space="preserve"> ust. </w:t>
      </w:r>
      <w:r w:rsidRPr="00027AA9">
        <w:t>1</w:t>
      </w:r>
      <w:r>
        <w:t xml:space="preserve"> pkt </w:t>
      </w:r>
      <w:r w:rsidRPr="00027AA9">
        <w:t>2</w:t>
      </w:r>
      <w:r>
        <w:t> </w:t>
      </w:r>
      <w:r w:rsidRPr="00027AA9">
        <w:t>ustawy z</w:t>
      </w:r>
      <w:r>
        <w:t> </w:t>
      </w:r>
      <w:r w:rsidRPr="00027AA9">
        <w:t>dnia 7 września 1991</w:t>
      </w:r>
      <w:r>
        <w:t> </w:t>
      </w:r>
      <w:r w:rsidRPr="00027AA9">
        <w:t>r. o</w:t>
      </w:r>
      <w:r>
        <w:t> </w:t>
      </w:r>
      <w:r w:rsidRPr="00027AA9">
        <w:t>systemie oświaty, informację o</w:t>
      </w:r>
      <w:r>
        <w:t> </w:t>
      </w:r>
      <w:r w:rsidRPr="00027AA9">
        <w:t>uzyskaniu t</w:t>
      </w:r>
      <w:r w:rsidRPr="00027AA9">
        <w:t>y</w:t>
      </w:r>
      <w:r w:rsidRPr="00027AA9">
        <w:t>tułu laureata olimpiady przedmiotowej, konkursu lub zawodów na szczeblu co najmniej powiatu.</w:t>
      </w:r>
    </w:p>
    <w:p w:rsidR="00C21C75" w:rsidRPr="00AD7733" w:rsidRDefault="00C21C75" w:rsidP="00AD7733">
      <w:pPr>
        <w:pStyle w:val="USTustnpkodeksu"/>
        <w:spacing w:before="160"/>
        <w:rPr>
          <w:bCs w:val="0"/>
        </w:rPr>
      </w:pPr>
      <w:r w:rsidRPr="00027AA9">
        <w:t>2. Jednostki samorządu te</w:t>
      </w:r>
      <w:r w:rsidRPr="00AD7733">
        <w:rPr>
          <w:bCs w:val="0"/>
        </w:rPr>
        <w:t>rytorialnego mogą pozyskiwać dane, o których mowa w ust. 1, jeżeli przyjmowanie uczniów do prowadzonych przez te jednostki szkół ponadgimnazjalnych odbywa się z wykorzystaniem systemu teleinfo</w:t>
      </w:r>
      <w:r w:rsidRPr="00AD7733">
        <w:rPr>
          <w:bCs w:val="0"/>
        </w:rPr>
        <w:t>r</w:t>
      </w:r>
      <w:r w:rsidRPr="00AD7733">
        <w:rPr>
          <w:bCs w:val="0"/>
        </w:rPr>
        <w:t>matycznego.</w:t>
      </w:r>
    </w:p>
    <w:p w:rsidR="00C21C75" w:rsidRPr="00AD7733" w:rsidRDefault="00C21C75" w:rsidP="00AD7733">
      <w:pPr>
        <w:pStyle w:val="USTustnpkodeksu"/>
        <w:spacing w:before="160"/>
        <w:rPr>
          <w:bCs w:val="0"/>
        </w:rPr>
      </w:pPr>
      <w:r w:rsidRPr="00AD7733">
        <w:rPr>
          <w:bCs w:val="0"/>
        </w:rPr>
        <w:t>3. Dane, o których mowa w ust. 1, mogą być pozyskane po wyrażeniu przez rodziców ucznia albo pełnoletniego ucznia, w formie pisemnej, zgody na ich pozyskanie i przetwarzanie.</w:t>
      </w:r>
    </w:p>
    <w:p w:rsidR="00C21C75" w:rsidRPr="00AD7733" w:rsidRDefault="00C21C75" w:rsidP="00AD7733">
      <w:pPr>
        <w:pStyle w:val="USTustnpkodeksu"/>
        <w:spacing w:before="160"/>
        <w:rPr>
          <w:bCs w:val="0"/>
        </w:rPr>
      </w:pPr>
      <w:r w:rsidRPr="00AD7733">
        <w:rPr>
          <w:bCs w:val="0"/>
        </w:rPr>
        <w:t>4. Pozyskanie danych, o których mowa w ust. 1, odbywa się po przekazaniu do bazy danych SIO danych identyfik</w:t>
      </w:r>
      <w:r w:rsidRPr="00AD7733">
        <w:rPr>
          <w:bCs w:val="0"/>
        </w:rPr>
        <w:t>a</w:t>
      </w:r>
      <w:r w:rsidRPr="00AD7733">
        <w:rPr>
          <w:bCs w:val="0"/>
        </w:rPr>
        <w:t>cyjnych ucznia oraz oświadczenia odpowiednio wójta (burmistrza, prezydenta miasta), starosty powiatu lub marszałka województwa o wyrażeniu przez rodziców ucznia albo pełnoletniego ucznia zgody, o której mowa w ust. 3.</w:t>
      </w:r>
    </w:p>
    <w:p w:rsidR="00C21C75" w:rsidRPr="00027AA9" w:rsidRDefault="00C21C75" w:rsidP="00AD7733">
      <w:pPr>
        <w:pStyle w:val="USTustnpkodeksu"/>
        <w:spacing w:before="160"/>
      </w:pPr>
      <w:r w:rsidRPr="00AD7733">
        <w:rPr>
          <w:bCs w:val="0"/>
        </w:rPr>
        <w:t>5. Z dniem 1 września danego r</w:t>
      </w:r>
      <w:r w:rsidRPr="00027AA9">
        <w:t>oku jednostka samorządu terytorialnego usuwa z lokalnej bazy danych SIO pozysk</w:t>
      </w:r>
      <w:r w:rsidRPr="00027AA9">
        <w:t>a</w:t>
      </w:r>
      <w:r w:rsidRPr="00027AA9">
        <w:t>ne z</w:t>
      </w:r>
      <w:r>
        <w:t> </w:t>
      </w:r>
      <w:r w:rsidRPr="00027AA9">
        <w:t>bazy danych SIO dane, o</w:t>
      </w:r>
      <w:r>
        <w:t> </w:t>
      </w:r>
      <w:r w:rsidRPr="00027AA9">
        <w:t>których mowa w</w:t>
      </w:r>
      <w:r>
        <w:t> ust. </w:t>
      </w:r>
      <w:r w:rsidRPr="00027AA9">
        <w:t>1.</w:t>
      </w:r>
    </w:p>
    <w:p w:rsidR="00C21C75" w:rsidRPr="00C21C75" w:rsidRDefault="00C21C75" w:rsidP="00C21C75">
      <w:pPr>
        <w:pStyle w:val="ARTartustawynprozporzdzenia"/>
      </w:pPr>
      <w:r w:rsidRPr="00027AA9">
        <w:rPr>
          <w:rStyle w:val="Ppogrubienie"/>
        </w:rPr>
        <w:t>Art.</w:t>
      </w:r>
      <w:r w:rsidRPr="00C21C75">
        <w:rPr>
          <w:rStyle w:val="Ppogrubienie"/>
        </w:rPr>
        <w:t> 58.</w:t>
      </w:r>
      <w:r w:rsidRPr="00C21C75">
        <w:t> 1.</w:t>
      </w:r>
      <w:r w:rsidRPr="00C21C75">
        <w:rPr>
          <w:rStyle w:val="IGindeksgrny"/>
        </w:rPr>
        <w:fldChar w:fldCharType="begin"/>
      </w:r>
      <w:r w:rsidRPr="00C21C75">
        <w:rPr>
          <w:rStyle w:val="IGindeksgrny"/>
        </w:rPr>
        <w:instrText xml:space="preserve"> NOTEREF _Ref384809652 \h  \* MERGEFORMAT </w:instrText>
      </w:r>
      <w:r w:rsidRPr="00C21C75">
        <w:rPr>
          <w:rStyle w:val="IGindeksgrny"/>
        </w:rPr>
      </w:r>
      <w:r w:rsidRPr="00C21C75">
        <w:rPr>
          <w:rStyle w:val="IGindeksgrny"/>
        </w:rPr>
        <w:fldChar w:fldCharType="separate"/>
      </w:r>
      <w:r w:rsidRPr="00C21C75">
        <w:rPr>
          <w:rStyle w:val="IGindeksgrny"/>
        </w:rPr>
        <w:t>2</w:t>
      </w:r>
      <w:r w:rsidRPr="00C21C75">
        <w:rPr>
          <w:rStyle w:val="IGindeksgrny"/>
        </w:rPr>
        <w:fldChar w:fldCharType="end"/>
      </w:r>
      <w:r w:rsidRPr="00C21C75">
        <w:rPr>
          <w:rStyle w:val="IGindeksgrny"/>
        </w:rPr>
        <w:t>)</w:t>
      </w:r>
      <w:r w:rsidRPr="00C21C75">
        <w:t xml:space="preserve"> Szkoły i placówki oświatowe, jednostki organizacyjne, o których mowa w art. 1 ust. 1 pkt 2 ustawy z dnia 26 stycznia 1982 r. – Karta Nauczyciela, Centralna Komisja Egzaminacyjna, okręgowe komisje egzaminacyjne, ministrowie prowadzący szkoły i placówki oświatowe, kuratorzy oświaty, organy sprawujące nadzór pedagogiczny, o których mowa w art. 1 ust. 2 pkt 1 lit. e ustawy z dnia 26 stycznia 1982 r. – Karta Nauczyciela, specjalistyczne jednostki nadzoru, o których mowa w art. 32a ust. 1 i 1a ustawy z dnia 7 września 1991 r. o systemie oświaty, w związku z zatrudnieniem nauczyciela, mogą pozyskiwać następujące dane nauczyciela:</w:t>
      </w:r>
    </w:p>
    <w:p w:rsidR="00C21C75" w:rsidRPr="00027AA9" w:rsidRDefault="00C21C75" w:rsidP="00C21C75">
      <w:pPr>
        <w:pStyle w:val="PKTpunkt"/>
      </w:pPr>
      <w:r w:rsidRPr="00027AA9">
        <w:t>1)</w:t>
      </w:r>
      <w:r w:rsidRPr="00027AA9">
        <w:tab/>
        <w:t>ze zbioru PESEL – drugie imię (imiona), płeć, datę i</w:t>
      </w:r>
      <w:r>
        <w:t> </w:t>
      </w:r>
      <w:r w:rsidRPr="00027AA9">
        <w:t>miejsce urodzenia, obywatelstwo;</w:t>
      </w:r>
    </w:p>
    <w:p w:rsidR="00C21C75" w:rsidRPr="00027AA9" w:rsidRDefault="00C21C75" w:rsidP="00C21C75">
      <w:pPr>
        <w:pStyle w:val="PKTpunkt"/>
      </w:pPr>
      <w:r w:rsidRPr="00027AA9">
        <w:t>2)</w:t>
      </w:r>
      <w:r w:rsidRPr="00027AA9">
        <w:tab/>
        <w:t>z bazy danych SIO – wykształcenie, przygotowanie pedagogiczne, posiadane kwalifikacje do nauczania, stopień awansu zawodowego, ukończone formy dokształcania i doskonalenia zawodowego, wpisanie do ewidencji egzamin</w:t>
      </w:r>
      <w:r w:rsidRPr="00027AA9">
        <w:t>a</w:t>
      </w:r>
      <w:r w:rsidRPr="00027AA9">
        <w:t>torów, wpisanie na listę rzeczoznawców, wpisanie na listę ekspertów, dodatkowe uprawnienia w</w:t>
      </w:r>
      <w:r>
        <w:t> </w:t>
      </w:r>
      <w:r w:rsidRPr="00027AA9">
        <w:t xml:space="preserve">zakresie kultury </w:t>
      </w:r>
      <w:r w:rsidR="00861207">
        <w:br/>
      </w:r>
      <w:r w:rsidRPr="00027AA9">
        <w:t>fizycznej.</w:t>
      </w:r>
    </w:p>
    <w:p w:rsidR="00C21C75" w:rsidRPr="00027AA9" w:rsidRDefault="00C21C75" w:rsidP="00C21C75">
      <w:pPr>
        <w:pStyle w:val="USTustnpkodeksu"/>
      </w:pPr>
      <w:r w:rsidRPr="00027AA9">
        <w:t>2. Okręgowe komisje egzaminacyjne w</w:t>
      </w:r>
      <w:r>
        <w:t> </w:t>
      </w:r>
      <w:r w:rsidRPr="00027AA9">
        <w:t>związku z</w:t>
      </w:r>
      <w:r>
        <w:t> </w:t>
      </w:r>
      <w:r w:rsidRPr="00027AA9">
        <w:t>ubieganiem się nauczyciela o wpisanie do ewidencji egzaminat</w:t>
      </w:r>
      <w:r w:rsidRPr="00027AA9">
        <w:t>o</w:t>
      </w:r>
      <w:r w:rsidRPr="00027AA9">
        <w:t>rów mogą pozyskiwać z</w:t>
      </w:r>
      <w:r>
        <w:t> </w:t>
      </w:r>
      <w:r w:rsidRPr="00027AA9">
        <w:t>bazy danych SIO następujące dane nauczyciela: wykształcenie, przygotowanie pedagogiczne, posiadane kwalifikacje do nauczania, stopień awansu zawodowego, ukończone formy dokształcania i</w:t>
      </w:r>
      <w:r>
        <w:t> </w:t>
      </w:r>
      <w:r w:rsidRPr="00027AA9">
        <w:t>doskonalenia zaw</w:t>
      </w:r>
      <w:r w:rsidRPr="00027AA9">
        <w:t>o</w:t>
      </w:r>
      <w:r w:rsidRPr="00027AA9">
        <w:t>dowego, wpisanie do ewidencji egzaminatorów oraz nazwę i</w:t>
      </w:r>
      <w:r>
        <w:t> </w:t>
      </w:r>
      <w:r w:rsidRPr="00027AA9">
        <w:t>adres miejsca pracy. Dane obejmujące nazwę i</w:t>
      </w:r>
      <w:r>
        <w:t> </w:t>
      </w:r>
      <w:r w:rsidRPr="00027AA9">
        <w:t>adres miejsca pracy są generowane w</w:t>
      </w:r>
      <w:r>
        <w:t> </w:t>
      </w:r>
      <w:r w:rsidRPr="00027AA9">
        <w:t>bazie danych SIO automatycznie.</w:t>
      </w:r>
    </w:p>
    <w:p w:rsidR="00C21C75" w:rsidRPr="00027AA9" w:rsidRDefault="00C21C75" w:rsidP="00C21C75">
      <w:pPr>
        <w:pStyle w:val="USTustnpkodeksu"/>
      </w:pPr>
      <w:r w:rsidRPr="00027AA9">
        <w:t>3. Minister właściwy do spraw oświaty i</w:t>
      </w:r>
      <w:r>
        <w:t> </w:t>
      </w:r>
      <w:r w:rsidRPr="00027AA9">
        <w:t>wychowania w</w:t>
      </w:r>
      <w:r>
        <w:t> </w:t>
      </w:r>
      <w:r w:rsidRPr="00027AA9">
        <w:t>związku z</w:t>
      </w:r>
      <w:r>
        <w:t> </w:t>
      </w:r>
      <w:r w:rsidRPr="00027AA9">
        <w:t>ubieganiem się nauczyciela o</w:t>
      </w:r>
      <w:r>
        <w:t> </w:t>
      </w:r>
      <w:r w:rsidRPr="00027AA9">
        <w:t>wpisanie na prow</w:t>
      </w:r>
      <w:r w:rsidRPr="00027AA9">
        <w:t>a</w:t>
      </w:r>
      <w:r w:rsidRPr="00027AA9">
        <w:t>dzoną przez tego ministra listę rzeczoznawców albo listę ekspertów może pozyskiwać z</w:t>
      </w:r>
      <w:r>
        <w:t> </w:t>
      </w:r>
      <w:r w:rsidRPr="00027AA9">
        <w:t>bazy danych SIO następujące dane nauczyciela: imię (imiona) i</w:t>
      </w:r>
      <w:r>
        <w:t> </w:t>
      </w:r>
      <w:r w:rsidRPr="00027AA9">
        <w:t>nazwisko, posiadane kwalifikacje do nauczania, sprawowane funkcje i</w:t>
      </w:r>
      <w:r>
        <w:t> </w:t>
      </w:r>
      <w:r w:rsidRPr="00027AA9">
        <w:t>zajmowane st</w:t>
      </w:r>
      <w:r w:rsidRPr="00027AA9">
        <w:t>a</w:t>
      </w:r>
      <w:r w:rsidRPr="00027AA9">
        <w:t>nowiska.</w:t>
      </w:r>
    </w:p>
    <w:p w:rsidR="00C21C75" w:rsidRPr="00027AA9" w:rsidRDefault="00C21C75" w:rsidP="00C21C75">
      <w:pPr>
        <w:pStyle w:val="USTustnpkodeksu"/>
      </w:pPr>
      <w:r w:rsidRPr="00027AA9">
        <w:t>4. Minister właściwy do spraw kultury i</w:t>
      </w:r>
      <w:r>
        <w:t> </w:t>
      </w:r>
      <w:r w:rsidRPr="00027AA9">
        <w:t>ochrony dziedzictwa narodowego w</w:t>
      </w:r>
      <w:r>
        <w:t> </w:t>
      </w:r>
      <w:r w:rsidRPr="00027AA9">
        <w:t>związku z ubieganiem się nauczyciela o</w:t>
      </w:r>
      <w:r>
        <w:t> </w:t>
      </w:r>
      <w:r w:rsidRPr="00027AA9">
        <w:t>wpisanie na prowadzoną przez tego ministra listę rzeczoznawców może pozyskiwać z</w:t>
      </w:r>
      <w:r>
        <w:t> </w:t>
      </w:r>
      <w:r w:rsidRPr="00027AA9">
        <w:t>bazy danych SIO następujące dane nauczyciela: imię (imiona) i</w:t>
      </w:r>
      <w:r>
        <w:t> </w:t>
      </w:r>
      <w:r w:rsidRPr="00027AA9">
        <w:t>nazwisko, posiadane kwalifikacje do nauczania, sprawowane funkcje i</w:t>
      </w:r>
      <w:r>
        <w:t> </w:t>
      </w:r>
      <w:r w:rsidRPr="00027AA9">
        <w:t>zajmowane st</w:t>
      </w:r>
      <w:r w:rsidRPr="00027AA9">
        <w:t>a</w:t>
      </w:r>
      <w:r w:rsidRPr="00027AA9">
        <w:t>nowiska.</w:t>
      </w:r>
    </w:p>
    <w:p w:rsidR="00C21C75" w:rsidRPr="00C21C75" w:rsidRDefault="00C21C75" w:rsidP="00C21C75">
      <w:pPr>
        <w:pStyle w:val="ARTartustawynprozporzdzenia"/>
      </w:pPr>
      <w:r w:rsidRPr="00027AA9">
        <w:rPr>
          <w:rStyle w:val="Ppogrubienie"/>
        </w:rPr>
        <w:t>Art.</w:t>
      </w:r>
      <w:r w:rsidRPr="00C21C75">
        <w:rPr>
          <w:rStyle w:val="Ppogrubienie"/>
        </w:rPr>
        <w:t> 59.</w:t>
      </w:r>
      <w:r w:rsidRPr="00C21C75">
        <w:t> Jednostki samorządu terytorialnego i jednostki obsługi ekonomiczno</w:t>
      </w:r>
      <w:r w:rsidRPr="00C21C75">
        <w:noBreakHyphen/>
        <w:t>administracyjnej szkół i placówek oświatowych w związku z prowadzeniem obsługi ekonomiczno</w:t>
      </w:r>
      <w:r w:rsidRPr="00C21C75">
        <w:softHyphen/>
      </w:r>
      <w:r w:rsidRPr="00C21C75">
        <w:noBreakHyphen/>
        <w:t>administracyjnej szkół i placówek oświatowych mogą pozyskiwać następujące dane nauczyciela:</w:t>
      </w:r>
    </w:p>
    <w:p w:rsidR="00C21C75" w:rsidRPr="00AD7733" w:rsidRDefault="00C21C75" w:rsidP="00AD7733">
      <w:pPr>
        <w:pStyle w:val="PKTpunkt"/>
      </w:pPr>
      <w:r w:rsidRPr="00027AA9">
        <w:t>1)</w:t>
      </w:r>
      <w:r w:rsidRPr="00027AA9">
        <w:tab/>
        <w:t xml:space="preserve">ze zbioru PESEL – płeć, </w:t>
      </w:r>
      <w:r w:rsidRPr="00AD7733">
        <w:t>datę i miejsce urodzenia, obywatelstwo;</w:t>
      </w:r>
    </w:p>
    <w:p w:rsidR="00C21C75" w:rsidRPr="00027AA9" w:rsidRDefault="00C21C75" w:rsidP="00AD7733">
      <w:pPr>
        <w:pStyle w:val="PKTpunkt"/>
      </w:pPr>
      <w:r w:rsidRPr="00AD7733">
        <w:t>2)</w:t>
      </w:r>
      <w:r w:rsidRPr="00AD7733">
        <w:tab/>
        <w:t>z bazy danych SIO – wy</w:t>
      </w:r>
      <w:r w:rsidRPr="00723503">
        <w:rPr>
          <w:bCs w:val="0"/>
        </w:rPr>
        <w:t>kształcenie, przygotow</w:t>
      </w:r>
      <w:r w:rsidRPr="00027AA9">
        <w:t>anie pedagogiczne, posiadane kwalifikacje do nauczania, stopień awansu zawodowego, ukończone formy dokształcania i doskonalenia zawodowego.</w:t>
      </w:r>
    </w:p>
    <w:p w:rsidR="00C21C75" w:rsidRPr="00027AA9" w:rsidRDefault="00C21C75" w:rsidP="00C21C75">
      <w:pPr>
        <w:pStyle w:val="ARTartustawynprozporzdzenia"/>
      </w:pPr>
      <w:r w:rsidRPr="00027AA9">
        <w:rPr>
          <w:rStyle w:val="Ppogrubienie"/>
        </w:rPr>
        <w:t>Art. 60.</w:t>
      </w:r>
      <w:r w:rsidRPr="00027AA9">
        <w:t> 1. Dane nauczyciela, o</w:t>
      </w:r>
      <w:r>
        <w:t> </w:t>
      </w:r>
      <w:r w:rsidRPr="00027AA9">
        <w:t>których mowa w</w:t>
      </w:r>
      <w:r>
        <w:t> art. </w:t>
      </w:r>
      <w:r w:rsidRPr="00027AA9">
        <w:t>58</w:t>
      </w:r>
      <w:r>
        <w:t xml:space="preserve"> ust. </w:t>
      </w:r>
      <w:r w:rsidRPr="00027AA9">
        <w:t>1</w:t>
      </w:r>
      <w:r>
        <w:t xml:space="preserve"> pkt </w:t>
      </w:r>
      <w:r w:rsidRPr="00027AA9">
        <w:t>2</w:t>
      </w:r>
      <w:r>
        <w:t xml:space="preserve"> i art. </w:t>
      </w:r>
      <w:r w:rsidRPr="00027AA9">
        <w:t>59</w:t>
      </w:r>
      <w:r>
        <w:t xml:space="preserve"> pkt </w:t>
      </w:r>
      <w:r w:rsidRPr="00027AA9">
        <w:t>2, mogą być pozyskane do lokalnej bazy danych SIO przez podmiot uprawniony do ich pozyskania po wyrażeniu przez nauczyciela, w</w:t>
      </w:r>
      <w:r>
        <w:t> </w:t>
      </w:r>
      <w:r w:rsidRPr="00027AA9">
        <w:t>formie pisemnej, zg</w:t>
      </w:r>
      <w:r w:rsidRPr="00027AA9">
        <w:t>o</w:t>
      </w:r>
      <w:r w:rsidRPr="00027AA9">
        <w:t>dy na ich pozyskanie.</w:t>
      </w:r>
    </w:p>
    <w:p w:rsidR="00C21C75" w:rsidRPr="00027AA9" w:rsidRDefault="00C21C75" w:rsidP="00C21C75">
      <w:pPr>
        <w:pStyle w:val="USTustnpkodeksu"/>
      </w:pPr>
      <w:r w:rsidRPr="00027AA9">
        <w:t>2. Pozyskanie danych, o</w:t>
      </w:r>
      <w:r>
        <w:t> </w:t>
      </w:r>
      <w:r w:rsidRPr="00027AA9">
        <w:t>których mowa w</w:t>
      </w:r>
      <w:r>
        <w:t> art. </w:t>
      </w:r>
      <w:r w:rsidRPr="00027AA9">
        <w:t>58</w:t>
      </w:r>
      <w:r>
        <w:t xml:space="preserve"> ust. </w:t>
      </w:r>
      <w:r w:rsidRPr="00027AA9">
        <w:t>1</w:t>
      </w:r>
      <w:r>
        <w:t xml:space="preserve"> pkt </w:t>
      </w:r>
      <w:r w:rsidRPr="00027AA9">
        <w:t>2</w:t>
      </w:r>
      <w:r>
        <w:t xml:space="preserve"> i art. </w:t>
      </w:r>
      <w:r w:rsidRPr="00027AA9">
        <w:t>59</w:t>
      </w:r>
      <w:r>
        <w:t xml:space="preserve"> pkt </w:t>
      </w:r>
      <w:r w:rsidRPr="00027AA9">
        <w:t>2, odbywa się po przekazaniu do bazy d</w:t>
      </w:r>
      <w:r w:rsidRPr="00027AA9">
        <w:t>a</w:t>
      </w:r>
      <w:r w:rsidRPr="00027AA9">
        <w:t>nych SIO przez kierownika podmiotu uprawnionego do ich pozyskania oświadczenia o</w:t>
      </w:r>
      <w:r>
        <w:t> </w:t>
      </w:r>
      <w:r w:rsidRPr="00027AA9">
        <w:t>wyrażeniu przez nauczyciela zg</w:t>
      </w:r>
      <w:r w:rsidRPr="00027AA9">
        <w:t>o</w:t>
      </w:r>
      <w:r w:rsidRPr="00027AA9">
        <w:t>dy, o</w:t>
      </w:r>
      <w:r>
        <w:t> </w:t>
      </w:r>
      <w:r w:rsidRPr="00027AA9">
        <w:t>której mowa w</w:t>
      </w:r>
      <w:r>
        <w:t> ust. </w:t>
      </w:r>
      <w:r w:rsidRPr="00027AA9">
        <w:t>1.</w:t>
      </w:r>
    </w:p>
    <w:p w:rsidR="00C21C75" w:rsidRPr="00027AA9" w:rsidRDefault="00C21C75" w:rsidP="00C21C75">
      <w:pPr>
        <w:pStyle w:val="ARTartustawynprozporzdzenia"/>
      </w:pPr>
      <w:r w:rsidRPr="00C0412C">
        <w:rPr>
          <w:rStyle w:val="Ppogrubienie"/>
          <w:spacing w:val="-2"/>
        </w:rPr>
        <w:t>Art. 61.</w:t>
      </w:r>
      <w:r w:rsidRPr="00C0412C">
        <w:rPr>
          <w:spacing w:val="-2"/>
        </w:rPr>
        <w:t> 1. Regionalne izby obrachunkowe mogą, za pośrednictwem bazy danych SIO, pozyskiwać dane objęte sprawo</w:t>
      </w:r>
      <w:r w:rsidR="00C0412C" w:rsidRPr="00C0412C">
        <w:rPr>
          <w:spacing w:val="-2"/>
        </w:rPr>
        <w:t>-</w:t>
      </w:r>
      <w:r w:rsidRPr="00027AA9">
        <w:t>zdaniami, o</w:t>
      </w:r>
      <w:r>
        <w:t> </w:t>
      </w:r>
      <w:r w:rsidRPr="00027AA9">
        <w:t>których mowa w</w:t>
      </w:r>
      <w:r>
        <w:t> art. </w:t>
      </w:r>
      <w:r w:rsidRPr="00027AA9">
        <w:t>30a</w:t>
      </w:r>
      <w:r>
        <w:t xml:space="preserve"> ust. </w:t>
      </w:r>
      <w:r w:rsidRPr="00027AA9">
        <w:t>4</w:t>
      </w:r>
      <w:r>
        <w:t> </w:t>
      </w:r>
      <w:r w:rsidRPr="00027AA9">
        <w:t>ustawy z</w:t>
      </w:r>
      <w:r>
        <w:t> </w:t>
      </w:r>
      <w:r w:rsidRPr="00027AA9">
        <w:t>dnia 26 stycznia 1982</w:t>
      </w:r>
      <w:r>
        <w:t> </w:t>
      </w:r>
      <w:r w:rsidRPr="00027AA9">
        <w:t>r. – Karta Nauczyciela.</w:t>
      </w:r>
    </w:p>
    <w:p w:rsidR="00C21C75" w:rsidRPr="00027AA9" w:rsidRDefault="00C21C75" w:rsidP="00C21C75">
      <w:pPr>
        <w:pStyle w:val="USTustnpkodeksu"/>
      </w:pPr>
      <w:r w:rsidRPr="00027AA9">
        <w:t>2. Dane, o</w:t>
      </w:r>
      <w:r>
        <w:t> </w:t>
      </w:r>
      <w:r w:rsidRPr="00027AA9">
        <w:t>których mowa w</w:t>
      </w:r>
      <w:r>
        <w:t> ust. </w:t>
      </w:r>
      <w:r w:rsidRPr="00027AA9">
        <w:t>1, mogą być pozyskiwane po uzyskaniu przez prezesa regionalnej izby obrachunk</w:t>
      </w:r>
      <w:r w:rsidRPr="00027AA9">
        <w:t>o</w:t>
      </w:r>
      <w:r w:rsidRPr="00027AA9">
        <w:t>wej upoważnienia do dostępu do bazy danych SIO, o</w:t>
      </w:r>
      <w:r>
        <w:t> </w:t>
      </w:r>
      <w:r w:rsidRPr="00027AA9">
        <w:t>którym mowa w</w:t>
      </w:r>
      <w:r>
        <w:t> art. </w:t>
      </w:r>
      <w:r w:rsidRPr="00027AA9">
        <w:t>68</w:t>
      </w:r>
      <w:r>
        <w:t xml:space="preserve"> ust. </w:t>
      </w:r>
      <w:r w:rsidRPr="00027AA9">
        <w:t>1.</w:t>
      </w:r>
    </w:p>
    <w:p w:rsidR="00C21C75" w:rsidRPr="00027AA9" w:rsidRDefault="00C21C75" w:rsidP="00C21C75">
      <w:pPr>
        <w:pStyle w:val="ARTartustawynprozporzdzenia"/>
      </w:pPr>
      <w:r w:rsidRPr="00027AA9">
        <w:rPr>
          <w:rStyle w:val="Ppogrubienie"/>
        </w:rPr>
        <w:t>Art. 62.</w:t>
      </w:r>
      <w:r w:rsidRPr="00027AA9">
        <w:t> 1. Uczelnie mogą pozyskiwać z</w:t>
      </w:r>
      <w:r>
        <w:t> </w:t>
      </w:r>
      <w:r w:rsidRPr="00027AA9">
        <w:t>bazy danych SIO, do celów rekrutacji na studia wyższe, dane dziedzinowe dotyczące wyników egzaminu maturalnego absolwenta oraz dane identyfikacyjne szkoły ponadgimnazjalnej, którą abso</w:t>
      </w:r>
      <w:r w:rsidRPr="00027AA9">
        <w:t>l</w:t>
      </w:r>
      <w:r w:rsidRPr="00027AA9">
        <w:t>went ukończył. Dane te są pozyskiwane po wyrażeniu przez absolwenta, w</w:t>
      </w:r>
      <w:r>
        <w:t> </w:t>
      </w:r>
      <w:r w:rsidRPr="00027AA9">
        <w:t>formie pisemnej, zgody na ich pozyskanie.</w:t>
      </w:r>
    </w:p>
    <w:p w:rsidR="00C21C75" w:rsidRPr="00AD7733" w:rsidRDefault="00C21C75" w:rsidP="00AD7733">
      <w:pPr>
        <w:pStyle w:val="USTustnpkodeksu"/>
        <w:spacing w:before="160"/>
        <w:rPr>
          <w:bCs w:val="0"/>
        </w:rPr>
      </w:pPr>
      <w:r w:rsidRPr="00AD7733">
        <w:rPr>
          <w:bCs w:val="0"/>
        </w:rPr>
        <w:t>2. Dane, o których mowa w ust. 1, mogą być pozyskane przez uczelnię po uzyskaniu przez rektora uczelni upowa</w:t>
      </w:r>
      <w:r w:rsidRPr="00AD7733">
        <w:rPr>
          <w:bCs w:val="0"/>
        </w:rPr>
        <w:t>ż</w:t>
      </w:r>
      <w:r w:rsidRPr="00AD7733">
        <w:rPr>
          <w:bCs w:val="0"/>
        </w:rPr>
        <w:t>nienia do dostępu do bazy danych SIO, o którym mowa w art. 68 ust. 1.</w:t>
      </w:r>
    </w:p>
    <w:p w:rsidR="00C21C75" w:rsidRPr="00AD7733" w:rsidRDefault="00C21C75" w:rsidP="00AD7733">
      <w:pPr>
        <w:pStyle w:val="USTustnpkodeksu"/>
        <w:spacing w:before="160"/>
        <w:rPr>
          <w:bCs w:val="0"/>
        </w:rPr>
      </w:pPr>
      <w:r w:rsidRPr="00027AA9">
        <w:t>3. W</w:t>
      </w:r>
      <w:r>
        <w:t> </w:t>
      </w:r>
      <w:r w:rsidRPr="00027AA9">
        <w:t>celu pozyskania danych, o</w:t>
      </w:r>
      <w:r>
        <w:t> </w:t>
      </w:r>
      <w:r w:rsidRPr="00027AA9">
        <w:t>któr</w:t>
      </w:r>
      <w:r w:rsidRPr="00AD7733">
        <w:rPr>
          <w:bCs w:val="0"/>
        </w:rPr>
        <w:t>ych mowa w ust. 1, uczelnia przekazuje do bazy danych SIO imię, nazwisko i numer PESEL absolwenta.</w:t>
      </w:r>
    </w:p>
    <w:p w:rsidR="00C21C75" w:rsidRPr="00027AA9" w:rsidRDefault="00C21C75" w:rsidP="00AD7733">
      <w:pPr>
        <w:pStyle w:val="USTustnpkodeksu"/>
        <w:spacing w:before="160"/>
      </w:pPr>
      <w:r w:rsidRPr="00AD7733">
        <w:rPr>
          <w:bCs w:val="0"/>
        </w:rPr>
        <w:t xml:space="preserve">4. Po zakończeniu rekrutacji na studia </w:t>
      </w:r>
      <w:r w:rsidRPr="00027AA9">
        <w:t>wyższe uczelnia usuwa dane, o</w:t>
      </w:r>
      <w:r>
        <w:t> </w:t>
      </w:r>
      <w:r w:rsidRPr="00027AA9">
        <w:t>których mowa w</w:t>
      </w:r>
      <w:r>
        <w:t> ust. </w:t>
      </w:r>
      <w:r w:rsidRPr="00027AA9">
        <w:t>1, pozyskane z</w:t>
      </w:r>
      <w:r>
        <w:t> </w:t>
      </w:r>
      <w:r w:rsidRPr="00027AA9">
        <w:t>bazy d</w:t>
      </w:r>
      <w:r w:rsidRPr="00027AA9">
        <w:t>a</w:t>
      </w:r>
      <w:r w:rsidRPr="00027AA9">
        <w:t>nych SIO.</w:t>
      </w:r>
    </w:p>
    <w:p w:rsidR="00C21C75" w:rsidRPr="00027AA9" w:rsidRDefault="00C21C75" w:rsidP="00C21C75">
      <w:pPr>
        <w:pStyle w:val="USTustnpkodeksu"/>
      </w:pPr>
      <w:r w:rsidRPr="00027AA9">
        <w:t>5. Za zgodą absolwenta, wyrażoną w</w:t>
      </w:r>
      <w:r>
        <w:t> </w:t>
      </w:r>
      <w:r w:rsidRPr="00027AA9">
        <w:t>formie pisemnej, uczelnia, która pozyskała z bazy danych SIO dane absolwenta, o</w:t>
      </w:r>
      <w:r>
        <w:t> </w:t>
      </w:r>
      <w:r w:rsidRPr="00027AA9">
        <w:t>których mowa w</w:t>
      </w:r>
      <w:r>
        <w:t> ust. </w:t>
      </w:r>
      <w:r w:rsidRPr="00027AA9">
        <w:t>1, przekazuje do bazy danych SIO, w terminie 10</w:t>
      </w:r>
      <w:r>
        <w:t> </w:t>
      </w:r>
      <w:r w:rsidRPr="00027AA9">
        <w:t>dni od dnia immatrykulacji, informację o</w:t>
      </w:r>
      <w:r>
        <w:t> </w:t>
      </w:r>
      <w:r w:rsidRPr="00027AA9">
        <w:t>nazwie uczelni i</w:t>
      </w:r>
      <w:r>
        <w:t> </w:t>
      </w:r>
      <w:r w:rsidRPr="00027AA9">
        <w:t>kierunku studiów, na który absolwent został przyjęty, oraz formie tych studiów, a</w:t>
      </w:r>
      <w:r>
        <w:t> </w:t>
      </w:r>
      <w:r w:rsidRPr="00027AA9">
        <w:t>jeżeli absolwent nie został przyjęty na kierunek studiów – informację o</w:t>
      </w:r>
      <w:r>
        <w:t> </w:t>
      </w:r>
      <w:r w:rsidRPr="00027AA9">
        <w:t>nazwie uczelni i</w:t>
      </w:r>
      <w:r>
        <w:t> </w:t>
      </w:r>
      <w:r w:rsidRPr="00027AA9">
        <w:t>formie studiów.</w:t>
      </w:r>
    </w:p>
    <w:p w:rsidR="00C21C75" w:rsidRPr="00027AA9" w:rsidRDefault="00C21C75" w:rsidP="00C21C75">
      <w:pPr>
        <w:pStyle w:val="ARTartustawynprozporzdzenia"/>
      </w:pPr>
      <w:r w:rsidRPr="00027AA9">
        <w:rPr>
          <w:rStyle w:val="Ppogrubienie"/>
        </w:rPr>
        <w:t>Art. 63.</w:t>
      </w:r>
      <w:r w:rsidRPr="00027AA9">
        <w:t> Główny Urząd Statystyczny pozyskuje dane z</w:t>
      </w:r>
      <w:r>
        <w:t> </w:t>
      </w:r>
      <w:r w:rsidRPr="00027AA9">
        <w:t>bazy danych SIO, z wyłączeniem danych identyfikacyjnych uczniów i</w:t>
      </w:r>
      <w:r>
        <w:t> </w:t>
      </w:r>
      <w:r w:rsidRPr="00027AA9">
        <w:t>nauczycieli, w</w:t>
      </w:r>
      <w:r>
        <w:t> </w:t>
      </w:r>
      <w:r w:rsidRPr="00027AA9">
        <w:t>zakresie i</w:t>
      </w:r>
      <w:r>
        <w:t> </w:t>
      </w:r>
      <w:r w:rsidRPr="00027AA9">
        <w:t>terminach określonych w</w:t>
      </w:r>
      <w:r>
        <w:t> </w:t>
      </w:r>
      <w:r w:rsidRPr="00027AA9">
        <w:t>programie badań statystycznych statystyki publicznej, ust</w:t>
      </w:r>
      <w:r w:rsidRPr="00027AA9">
        <w:t>a</w:t>
      </w:r>
      <w:r w:rsidRPr="00027AA9">
        <w:t>lonym na podstawie</w:t>
      </w:r>
      <w:r>
        <w:t xml:space="preserve"> art. </w:t>
      </w:r>
      <w:r w:rsidRPr="00027AA9">
        <w:t>18</w:t>
      </w:r>
      <w:r>
        <w:t> </w:t>
      </w:r>
      <w:r w:rsidRPr="00027AA9">
        <w:t>ustawy z</w:t>
      </w:r>
      <w:r>
        <w:t> </w:t>
      </w:r>
      <w:r w:rsidRPr="00027AA9">
        <w:t>dnia 29</w:t>
      </w:r>
      <w:r>
        <w:t> </w:t>
      </w:r>
      <w:r w:rsidRPr="00027AA9">
        <w:t>czerwca 1995</w:t>
      </w:r>
      <w:r>
        <w:t> </w:t>
      </w:r>
      <w:r w:rsidRPr="00027AA9">
        <w:t>r. o</w:t>
      </w:r>
      <w:r>
        <w:t> </w:t>
      </w:r>
      <w:r w:rsidRPr="00027AA9">
        <w:t>statystyce publicznej.</w:t>
      </w:r>
    </w:p>
    <w:p w:rsidR="00C21C75" w:rsidRPr="00C21C75" w:rsidRDefault="00C21C75" w:rsidP="00C21C75">
      <w:pPr>
        <w:pStyle w:val="ARTartustawynprozporzdzenia"/>
      </w:pPr>
      <w:r w:rsidRPr="00027AA9">
        <w:rPr>
          <w:rStyle w:val="Ppogrubienie"/>
        </w:rPr>
        <w:t>Art.</w:t>
      </w:r>
      <w:r w:rsidRPr="00C21C75">
        <w:rPr>
          <w:rStyle w:val="Ppogrubienie"/>
        </w:rPr>
        <w:t> 64.</w:t>
      </w:r>
      <w:r w:rsidRPr="00C21C75">
        <w:t> 1. Główny Geodeta Kraju, w celu lokalizacji przestrzennej szkół i placówek oświatowych oraz innych je</w:t>
      </w:r>
      <w:r w:rsidRPr="00C21C75">
        <w:t>d</w:t>
      </w:r>
      <w:r w:rsidRPr="00C21C75">
        <w:t>nostek wykonujących zadania z zakresu oświaty, pozyskuje z bazy danych SIO następujące dane:</w:t>
      </w:r>
    </w:p>
    <w:p w:rsidR="00C21C75" w:rsidRPr="00027AA9" w:rsidRDefault="00C21C75" w:rsidP="00C21C75">
      <w:pPr>
        <w:pStyle w:val="PKTpunkt"/>
      </w:pPr>
      <w:r w:rsidRPr="00027AA9">
        <w:t>1)</w:t>
      </w:r>
      <w:r w:rsidRPr="00027AA9">
        <w:tab/>
        <w:t>nazwę, nazwę skróconą, adres siedziby szkoły lub placówki oświatowej, typ szkoły albo rodzaj placówki oświatowej oraz określenie zasięgu terytorialnego (obwodu) szkoły podstawowej lub gimnazjum, którym obwód został ustalony;</w:t>
      </w:r>
    </w:p>
    <w:p w:rsidR="00C21C75" w:rsidRPr="00027AA9" w:rsidRDefault="00C21C75" w:rsidP="00C21C75">
      <w:pPr>
        <w:pStyle w:val="PKTpunkt"/>
      </w:pPr>
      <w:r w:rsidRPr="00027AA9">
        <w:t>2)</w:t>
      </w:r>
      <w:r w:rsidRPr="00027AA9">
        <w:tab/>
        <w:t>nazwę, nazwę skróconą, typ i</w:t>
      </w:r>
      <w:r>
        <w:t> </w:t>
      </w:r>
      <w:r w:rsidRPr="00027AA9">
        <w:t>adres siedziby innej jednostki wykonującej zadania z zakresu oświaty.</w:t>
      </w:r>
    </w:p>
    <w:p w:rsidR="00C21C75" w:rsidRPr="00723503" w:rsidRDefault="00C21C75" w:rsidP="00723503">
      <w:pPr>
        <w:pStyle w:val="USTustnpkodeksu"/>
        <w:spacing w:before="160"/>
        <w:rPr>
          <w:bCs w:val="0"/>
        </w:rPr>
      </w:pPr>
      <w:r w:rsidRPr="00723503">
        <w:rPr>
          <w:bCs w:val="0"/>
        </w:rPr>
        <w:t xml:space="preserve">2. Dane, o których mowa w ust. 1, są pozyskiwane przy wykorzystaniu usług danych przestrzennych </w:t>
      </w:r>
      <w:proofErr w:type="spellStart"/>
      <w:r w:rsidRPr="00723503">
        <w:rPr>
          <w:bCs w:val="0"/>
        </w:rPr>
        <w:t>geoportalu</w:t>
      </w:r>
      <w:proofErr w:type="spellEnd"/>
      <w:r w:rsidRPr="00723503">
        <w:rPr>
          <w:bCs w:val="0"/>
        </w:rPr>
        <w:t xml:space="preserve"> i</w:t>
      </w:r>
      <w:r w:rsidRPr="00723503">
        <w:rPr>
          <w:bCs w:val="0"/>
        </w:rPr>
        <w:t>n</w:t>
      </w:r>
      <w:r w:rsidRPr="00723503">
        <w:rPr>
          <w:bCs w:val="0"/>
        </w:rPr>
        <w:t>frastruktury informacji przestrzennej, o którym mowa w art. 13 ust. 1 ustawy z dnia 4 marca 2010 r. o infrastrukturze i</w:t>
      </w:r>
      <w:r w:rsidRPr="00723503">
        <w:rPr>
          <w:bCs w:val="0"/>
        </w:rPr>
        <w:t>n</w:t>
      </w:r>
      <w:r w:rsidRPr="00723503">
        <w:rPr>
          <w:bCs w:val="0"/>
        </w:rPr>
        <w:t>formacji przestrzennej.</w:t>
      </w:r>
    </w:p>
    <w:p w:rsidR="00C21C75" w:rsidRPr="00027AA9" w:rsidRDefault="00C21C75" w:rsidP="00C21C75">
      <w:pPr>
        <w:pStyle w:val="ARTartustawynprozporzdzenia"/>
      </w:pPr>
      <w:r w:rsidRPr="00027AA9">
        <w:rPr>
          <w:rStyle w:val="Ppogrubienie"/>
        </w:rPr>
        <w:t>Art. 65.</w:t>
      </w:r>
      <w:r w:rsidRPr="00027AA9">
        <w:t> 1. Na podstawie danych zgromadzonych w</w:t>
      </w:r>
      <w:r>
        <w:t> </w:t>
      </w:r>
      <w:r w:rsidRPr="00027AA9">
        <w:t>bazie danych SIO mogą być sporządzane i</w:t>
      </w:r>
      <w:r>
        <w:t> </w:t>
      </w:r>
      <w:r w:rsidRPr="00027AA9">
        <w:t>udostępniane raporty. Raporty udostępnia się w</w:t>
      </w:r>
      <w:r>
        <w:t> </w:t>
      </w:r>
      <w:r w:rsidRPr="00027AA9">
        <w:t>postaci elektronicznej.</w:t>
      </w:r>
    </w:p>
    <w:p w:rsidR="00C21C75" w:rsidRPr="00723503" w:rsidRDefault="00C21C75" w:rsidP="00723503">
      <w:pPr>
        <w:pStyle w:val="USTustnpkodeksu"/>
        <w:spacing w:before="160"/>
        <w:rPr>
          <w:bCs w:val="0"/>
        </w:rPr>
      </w:pPr>
      <w:r w:rsidRPr="00027AA9">
        <w:t>2. Raport obejmuje zanonimizowane dane powstające w</w:t>
      </w:r>
      <w:r>
        <w:t> </w:t>
      </w:r>
      <w:r w:rsidRPr="00027AA9">
        <w:t>procesie automatycznego przetwarzania danych identyfik</w:t>
      </w:r>
      <w:r w:rsidRPr="00027AA9">
        <w:t>a</w:t>
      </w:r>
      <w:r w:rsidRPr="00027AA9">
        <w:t>cyjnych i</w:t>
      </w:r>
      <w:r>
        <w:t> </w:t>
      </w:r>
      <w:r w:rsidRPr="00027AA9">
        <w:t>danych dziedzinowych szkół, placówek oświatowych, innych jednostek wykonujących zadania z</w:t>
      </w:r>
      <w:r>
        <w:t> </w:t>
      </w:r>
      <w:r w:rsidRPr="00027AA9">
        <w:t>zakresu oświ</w:t>
      </w:r>
      <w:r w:rsidRPr="00027AA9">
        <w:t>a</w:t>
      </w:r>
      <w:r w:rsidRPr="00027AA9">
        <w:t xml:space="preserve">ty oraz uczniów i nauczycieli, zgromadzonych </w:t>
      </w:r>
      <w:r w:rsidRPr="00723503">
        <w:rPr>
          <w:bCs w:val="0"/>
        </w:rPr>
        <w:t>w bazie danych SIO, a w razie potrzeby wynikającej z zakresu przedmi</w:t>
      </w:r>
      <w:r w:rsidRPr="00723503">
        <w:rPr>
          <w:bCs w:val="0"/>
        </w:rPr>
        <w:t>o</w:t>
      </w:r>
      <w:r w:rsidRPr="00723503">
        <w:rPr>
          <w:bCs w:val="0"/>
        </w:rPr>
        <w:t>towego danego raportu – także danych osobowych uczniów i nauczycieli ze zbioru PESEL.</w:t>
      </w:r>
    </w:p>
    <w:p w:rsidR="00C21C75" w:rsidRPr="00027AA9" w:rsidRDefault="00C21C75" w:rsidP="00723503">
      <w:pPr>
        <w:pStyle w:val="USTustnpkodeksu"/>
        <w:spacing w:before="160"/>
      </w:pPr>
      <w:r w:rsidRPr="00723503">
        <w:rPr>
          <w:bCs w:val="0"/>
        </w:rPr>
        <w:t>3. W razie potrzeby sporządzenia raportu wy</w:t>
      </w:r>
      <w:r w:rsidRPr="00027AA9">
        <w:t>korzystującego dane osobowe ze zbioru PESEL dane te czasowo prz</w:t>
      </w:r>
      <w:r w:rsidRPr="00027AA9">
        <w:t>e</w:t>
      </w:r>
      <w:r w:rsidRPr="00027AA9">
        <w:t>chowuje się w</w:t>
      </w:r>
      <w:r>
        <w:t> </w:t>
      </w:r>
      <w:r w:rsidRPr="00027AA9">
        <w:t>bazie danych SIO.</w:t>
      </w:r>
    </w:p>
    <w:p w:rsidR="00C21C75" w:rsidRPr="00027AA9" w:rsidRDefault="00C21C75" w:rsidP="00C21C75">
      <w:pPr>
        <w:pStyle w:val="ARTartustawynprozporzdzenia"/>
      </w:pPr>
      <w:r w:rsidRPr="00027AA9">
        <w:rPr>
          <w:rStyle w:val="Ppogrubienie"/>
        </w:rPr>
        <w:t>Art. 66.</w:t>
      </w:r>
      <w:r w:rsidRPr="00027AA9">
        <w:t> 1. Szkoły i</w:t>
      </w:r>
      <w:r>
        <w:t> </w:t>
      </w:r>
      <w:r w:rsidRPr="00027AA9">
        <w:t>placówki oświatowe, inne jednostki wykonujące zadania z</w:t>
      </w:r>
      <w:r>
        <w:t> </w:t>
      </w:r>
      <w:r w:rsidRPr="00027AA9">
        <w:t>zakresu oświaty, organy administracji rządowej, w</w:t>
      </w:r>
      <w:r>
        <w:t> </w:t>
      </w:r>
      <w:r w:rsidRPr="00027AA9">
        <w:t>zakresie wykonywanych zadań, ogólnopolskie organizacje jednostek samorządu terytorialnego, których przedstawiciele wchodzą w</w:t>
      </w:r>
      <w:r>
        <w:t> </w:t>
      </w:r>
      <w:r w:rsidRPr="00027AA9">
        <w:t>skład Komisji Wspólnej Rządu i</w:t>
      </w:r>
      <w:r>
        <w:t> </w:t>
      </w:r>
      <w:r w:rsidRPr="00027AA9">
        <w:t>Samorządu Terytorialnego, regionalne izby obrachunkowe oraz Główny Urząd Statystyczny mogą pozyskiwać z</w:t>
      </w:r>
      <w:r>
        <w:t> </w:t>
      </w:r>
      <w:r w:rsidRPr="00027AA9">
        <w:t>bazy danych SIO raporty nieodpłatnie.</w:t>
      </w:r>
    </w:p>
    <w:p w:rsidR="00C21C75" w:rsidRPr="00723503" w:rsidRDefault="00C21C75" w:rsidP="00723503">
      <w:pPr>
        <w:pStyle w:val="USTustnpkodeksu"/>
        <w:spacing w:before="160"/>
        <w:rPr>
          <w:bCs w:val="0"/>
        </w:rPr>
      </w:pPr>
      <w:r w:rsidRPr="00723503">
        <w:rPr>
          <w:bCs w:val="0"/>
        </w:rPr>
        <w:t>2. Z bazy danych SIO mogą być udostępniane raporty:</w:t>
      </w:r>
    </w:p>
    <w:p w:rsidR="00C21C75" w:rsidRPr="00AD7733" w:rsidRDefault="00C21C75" w:rsidP="00AD7733">
      <w:pPr>
        <w:pStyle w:val="PKTpunkt"/>
        <w:spacing w:before="80"/>
        <w:rPr>
          <w:bCs w:val="0"/>
        </w:rPr>
      </w:pPr>
      <w:r w:rsidRPr="00027AA9">
        <w:t>1)</w:t>
      </w:r>
      <w:r w:rsidRPr="00027AA9">
        <w:tab/>
        <w:t xml:space="preserve">powszechnie dostępne publikowane </w:t>
      </w:r>
      <w:r w:rsidRPr="00AD7733">
        <w:rPr>
          <w:bCs w:val="0"/>
        </w:rPr>
        <w:t>na portalu systemu informacji oświatowej;</w:t>
      </w:r>
    </w:p>
    <w:p w:rsidR="00C21C75" w:rsidRPr="00027AA9" w:rsidRDefault="00C21C75" w:rsidP="00AD7733">
      <w:pPr>
        <w:pStyle w:val="PKTpunkt"/>
        <w:spacing w:before="80"/>
      </w:pPr>
      <w:r w:rsidRPr="00AD7733">
        <w:rPr>
          <w:bCs w:val="0"/>
        </w:rPr>
        <w:t>2)</w:t>
      </w:r>
      <w:r w:rsidRPr="00AD7733">
        <w:rPr>
          <w:bCs w:val="0"/>
        </w:rPr>
        <w:tab/>
        <w:t>indywidualne na zamówienia podmio</w:t>
      </w:r>
      <w:r w:rsidRPr="00027AA9">
        <w:t>tów innych niż wymienione w</w:t>
      </w:r>
      <w:r>
        <w:t> ust. </w:t>
      </w:r>
      <w:r w:rsidRPr="00027AA9">
        <w:t>1.</w:t>
      </w:r>
    </w:p>
    <w:p w:rsidR="00C21C75" w:rsidRPr="00027AA9" w:rsidRDefault="00C21C75" w:rsidP="00723503">
      <w:pPr>
        <w:pStyle w:val="USTustnpkodeksu"/>
        <w:spacing w:before="160"/>
      </w:pPr>
      <w:r w:rsidRPr="00027AA9">
        <w:t>3. Raporty, o</w:t>
      </w:r>
      <w:r>
        <w:t> </w:t>
      </w:r>
      <w:r w:rsidRPr="00027AA9">
        <w:t>których mowa w</w:t>
      </w:r>
      <w:r>
        <w:t> ust. </w:t>
      </w:r>
      <w:r w:rsidRPr="00027AA9">
        <w:t>2</w:t>
      </w:r>
      <w:r>
        <w:t xml:space="preserve"> pkt </w:t>
      </w:r>
      <w:r w:rsidRPr="00027AA9">
        <w:t>2, są sporządzane odpłatnie i</w:t>
      </w:r>
      <w:r>
        <w:t> </w:t>
      </w:r>
      <w:r w:rsidRPr="00027AA9">
        <w:t>udostępniane w</w:t>
      </w:r>
      <w:r>
        <w:t> </w:t>
      </w:r>
      <w:r w:rsidRPr="00027AA9">
        <w:t>terminie ustalonym z</w:t>
      </w:r>
      <w:r>
        <w:t> </w:t>
      </w:r>
      <w:r w:rsidRPr="00027AA9">
        <w:t>zainteresowanym podmiotem.</w:t>
      </w:r>
    </w:p>
    <w:p w:rsidR="00C21C75" w:rsidRPr="00027AA9" w:rsidRDefault="00C21C75" w:rsidP="00723503">
      <w:pPr>
        <w:pStyle w:val="USTustnpkodeksu"/>
        <w:spacing w:before="160"/>
      </w:pPr>
      <w:r w:rsidRPr="00027AA9">
        <w:t>4. Wysokość opłaty za udostępnienie raportu stanowi równowartość kosztów dokonania operacji na danych zgrom</w:t>
      </w:r>
      <w:r w:rsidRPr="00027AA9">
        <w:t>a</w:t>
      </w:r>
      <w:r w:rsidRPr="00027AA9">
        <w:t>dzonych w</w:t>
      </w:r>
      <w:r>
        <w:t> </w:t>
      </w:r>
      <w:r w:rsidRPr="00027AA9">
        <w:t>bazie danych SIO oraz kosztów eksploatacji urządzeń i</w:t>
      </w:r>
      <w:r>
        <w:t> </w:t>
      </w:r>
      <w:r w:rsidRPr="00027AA9">
        <w:t>oprogramowania.</w:t>
      </w:r>
    </w:p>
    <w:p w:rsidR="00C21C75" w:rsidRPr="00027AA9" w:rsidRDefault="00C21C75" w:rsidP="00723503">
      <w:pPr>
        <w:pStyle w:val="USTustnpkodeksu"/>
        <w:spacing w:before="160"/>
      </w:pPr>
      <w:r w:rsidRPr="00027AA9">
        <w:t>5. Minister właściwy do spraw oświaty i</w:t>
      </w:r>
      <w:r>
        <w:t> </w:t>
      </w:r>
      <w:r w:rsidRPr="00027AA9">
        <w:t>wychowania podaje do publicznej wiadomości sposób ustalania wysokości opłat za udostępnianie raportów z</w:t>
      </w:r>
      <w:r>
        <w:t> </w:t>
      </w:r>
      <w:r w:rsidRPr="00027AA9">
        <w:t>bazy danych SIO.</w:t>
      </w:r>
    </w:p>
    <w:p w:rsidR="00C21C75" w:rsidRPr="00027AA9" w:rsidRDefault="00C21C75" w:rsidP="00723503">
      <w:pPr>
        <w:pStyle w:val="USTustnpkodeksu"/>
        <w:spacing w:before="160"/>
      </w:pPr>
      <w:r w:rsidRPr="00027AA9">
        <w:t>6. Opłaty, o</w:t>
      </w:r>
      <w:r>
        <w:t> </w:t>
      </w:r>
      <w:r w:rsidRPr="00027AA9">
        <w:t>których mowa w</w:t>
      </w:r>
      <w:r>
        <w:t> ust. </w:t>
      </w:r>
      <w:r w:rsidRPr="00027AA9">
        <w:t>4, stanowią dochód budżetu państwa.</w:t>
      </w:r>
    </w:p>
    <w:p w:rsidR="00C21C75" w:rsidRPr="00027AA9" w:rsidRDefault="00C21C75" w:rsidP="00723503">
      <w:pPr>
        <w:pStyle w:val="USTustnpkodeksu"/>
        <w:spacing w:before="160"/>
      </w:pPr>
      <w:r w:rsidRPr="00027AA9">
        <w:t>7. Do celów realizowania zadań zleconych przez ministra właściwego do spraw oświaty i wychowania podmiotom podległym lub nadzorowanym przez tego ministra raporty udostępnia się nieodpłatnie.</w:t>
      </w:r>
    </w:p>
    <w:p w:rsidR="00C21C75" w:rsidRPr="00027AA9" w:rsidRDefault="00C21C75" w:rsidP="00C21C75">
      <w:pPr>
        <w:pStyle w:val="ROZDZODDZOZNoznaczenierozdziauluboddziau"/>
      </w:pPr>
      <w:r w:rsidRPr="00027AA9">
        <w:t>Rozdział 5</w:t>
      </w:r>
    </w:p>
    <w:p w:rsidR="00C21C75" w:rsidRPr="00027AA9" w:rsidRDefault="00C21C75" w:rsidP="00C21C75">
      <w:pPr>
        <w:pStyle w:val="ROZDZODDZPRZEDMprzedmiotregulacjirozdziauluboddziau"/>
      </w:pPr>
      <w:r w:rsidRPr="00027AA9">
        <w:t>Dostęp do bazy danych SIO</w:t>
      </w:r>
    </w:p>
    <w:p w:rsidR="00C21C75" w:rsidRPr="00027AA9" w:rsidRDefault="00C21C75" w:rsidP="00AD7733">
      <w:pPr>
        <w:pStyle w:val="ARTartustawynprozporzdzenia"/>
        <w:spacing w:before="80"/>
      </w:pPr>
      <w:r w:rsidRPr="00027AA9">
        <w:rPr>
          <w:rStyle w:val="Ppogrubienie"/>
        </w:rPr>
        <w:t>Art. 67.</w:t>
      </w:r>
      <w:r w:rsidRPr="00027AA9">
        <w:t> Dostęp do bazy danych SIO, obejmujący przekazywanie danych do bazy danych SIO, pozyskiwanie danych dziedzinowych z</w:t>
      </w:r>
      <w:r>
        <w:t> </w:t>
      </w:r>
      <w:r w:rsidRPr="00027AA9">
        <w:t>bazy danych SIO oraz pozyskiwanie danych ze zbioru PESEL za pośrednictwem bazy danych SIO, ma kierownik podmiotu zobowiązanego do przekazywania danych do bazy danych SIO oraz kierownik podmiotu uprawni</w:t>
      </w:r>
      <w:r w:rsidRPr="00027AA9">
        <w:t>o</w:t>
      </w:r>
      <w:r w:rsidRPr="00027AA9">
        <w:t>nego do pozyskiwania danych z</w:t>
      </w:r>
      <w:r>
        <w:t> </w:t>
      </w:r>
      <w:r w:rsidRPr="00027AA9">
        <w:t>bazy danych SIO. W</w:t>
      </w:r>
      <w:r>
        <w:t> </w:t>
      </w:r>
      <w:r w:rsidRPr="00027AA9">
        <w:t>przypadku regionalnej izby obrachunkowej dostęp do bazy danych SIO, obejmujący pozyskiwanie danych, o</w:t>
      </w:r>
      <w:r>
        <w:t> </w:t>
      </w:r>
      <w:r w:rsidRPr="00027AA9">
        <w:t>których mowa w</w:t>
      </w:r>
      <w:r>
        <w:t> art. </w:t>
      </w:r>
      <w:r w:rsidRPr="00027AA9">
        <w:t>61</w:t>
      </w:r>
      <w:r>
        <w:t xml:space="preserve"> ust. </w:t>
      </w:r>
      <w:r w:rsidRPr="00027AA9">
        <w:t>1, za pośrednictwem bazy danych SIO, ma prezes regionalnej izby obrachunkowej.</w:t>
      </w:r>
    </w:p>
    <w:p w:rsidR="00C21C75" w:rsidRPr="00027AA9" w:rsidRDefault="00C21C75" w:rsidP="00C21C75">
      <w:pPr>
        <w:pStyle w:val="ARTartustawynprozporzdzenia"/>
      </w:pPr>
      <w:r w:rsidRPr="00027AA9">
        <w:rPr>
          <w:rStyle w:val="Ppogrubienie"/>
        </w:rPr>
        <w:t>Art. 68.</w:t>
      </w:r>
      <w:r w:rsidRPr="00027AA9">
        <w:t> 1. Dostęp do bazy danych SIO uzyskuje się na podstawie upoważnienia do dostępu do bazy danych SIO, zwanego dalej „upoważnieniem”.</w:t>
      </w:r>
    </w:p>
    <w:p w:rsidR="00C21C75" w:rsidRPr="00723503" w:rsidRDefault="00C21C75" w:rsidP="00723503">
      <w:pPr>
        <w:pStyle w:val="USTustnpkodeksu"/>
        <w:spacing w:before="160"/>
        <w:rPr>
          <w:bCs w:val="0"/>
        </w:rPr>
      </w:pPr>
      <w:r w:rsidRPr="00723503">
        <w:rPr>
          <w:bCs w:val="0"/>
        </w:rPr>
        <w:t>2. Upoważnienia udzielają:</w:t>
      </w:r>
    </w:p>
    <w:p w:rsidR="00C21C75" w:rsidRPr="00027AA9" w:rsidRDefault="00C21C75" w:rsidP="00C21C75">
      <w:pPr>
        <w:pStyle w:val="PKTpunkt"/>
      </w:pPr>
      <w:r w:rsidRPr="00027AA9">
        <w:t>1)</w:t>
      </w:r>
      <w:r w:rsidRPr="00027AA9">
        <w:tab/>
        <w:t>minister właściwy do spraw oświaty i</w:t>
      </w:r>
      <w:r>
        <w:t> </w:t>
      </w:r>
      <w:r w:rsidRPr="00027AA9">
        <w:t>wychowania – kierownikom innych jednostek wykonujących zadania z</w:t>
      </w:r>
      <w:r>
        <w:t> </w:t>
      </w:r>
      <w:r w:rsidRPr="00027AA9">
        <w:t>zakresu oświaty, z</w:t>
      </w:r>
      <w:r>
        <w:t> </w:t>
      </w:r>
      <w:r w:rsidRPr="00027AA9">
        <w:t>wyjątkiem jednostek samorządu terytorialnego i</w:t>
      </w:r>
      <w:r>
        <w:t> </w:t>
      </w:r>
      <w:r w:rsidRPr="00027AA9">
        <w:t>jednostek obsługi ekonomiczno</w:t>
      </w:r>
      <w:r>
        <w:softHyphen/>
      </w:r>
      <w:r>
        <w:noBreakHyphen/>
      </w:r>
      <w:r w:rsidRPr="00027AA9">
        <w:t>administracyjnej szkół i</w:t>
      </w:r>
      <w:r>
        <w:t> </w:t>
      </w:r>
      <w:r w:rsidRPr="00027AA9">
        <w:t>placówek oświatowych, wojewodom oraz prezesom regionalnych izb obrachunkowych i rektorom uczelni;</w:t>
      </w:r>
    </w:p>
    <w:p w:rsidR="00C21C75" w:rsidRPr="00027AA9" w:rsidRDefault="00C21C75" w:rsidP="00C21C75">
      <w:pPr>
        <w:pStyle w:val="PKTpunkt"/>
      </w:pPr>
      <w:r w:rsidRPr="00027AA9">
        <w:t>2)</w:t>
      </w:r>
      <w:r w:rsidRPr="00027AA9">
        <w:tab/>
        <w:t>wojewodowie – wójtom gmin (burmistrzom, prezydentom miast), starostom powiatów i</w:t>
      </w:r>
      <w:r>
        <w:t> </w:t>
      </w:r>
      <w:r w:rsidRPr="00027AA9">
        <w:t>marszałkom województw;</w:t>
      </w:r>
    </w:p>
    <w:p w:rsidR="00C21C75" w:rsidRPr="00027AA9" w:rsidRDefault="00C21C75" w:rsidP="00C21C75">
      <w:pPr>
        <w:pStyle w:val="PKTpunkt"/>
      </w:pPr>
      <w:r w:rsidRPr="00027AA9">
        <w:t>3)</w:t>
      </w:r>
      <w:r w:rsidRPr="00027AA9">
        <w:tab/>
        <w:t>ministrowie oraz wójtowie gmin (burmistrzowie, prezydenci miast), starostowie powiatów i</w:t>
      </w:r>
      <w:r>
        <w:t> </w:t>
      </w:r>
      <w:r w:rsidRPr="00027AA9">
        <w:t>marszałkowie woj</w:t>
      </w:r>
      <w:r w:rsidRPr="00027AA9">
        <w:t>e</w:t>
      </w:r>
      <w:r w:rsidRPr="00027AA9">
        <w:t>wództw odpowiednio – dyrektorom szkół i placówek oświatowych, których dane identyfikacyjne są zobowiązani przekazywać do RSPO, kierownikom jednostek obsługi ekonomiczno</w:t>
      </w:r>
      <w:r>
        <w:softHyphen/>
      </w:r>
      <w:r>
        <w:noBreakHyphen/>
      </w:r>
      <w:r w:rsidRPr="00027AA9">
        <w:t>administracyjnej szkół i</w:t>
      </w:r>
      <w:r>
        <w:t> </w:t>
      </w:r>
      <w:r w:rsidRPr="00027AA9">
        <w:t>placówek oświat</w:t>
      </w:r>
      <w:r w:rsidRPr="00027AA9">
        <w:t>o</w:t>
      </w:r>
      <w:r w:rsidRPr="00027AA9">
        <w:t>wych.</w:t>
      </w:r>
    </w:p>
    <w:p w:rsidR="00C21C75" w:rsidRPr="00C21C75" w:rsidRDefault="00C21C75" w:rsidP="00C21C75">
      <w:pPr>
        <w:pStyle w:val="USTustnpkodeksu"/>
      </w:pPr>
      <w:r w:rsidRPr="00027AA9">
        <w:t>3.</w:t>
      </w:r>
      <w:r w:rsidRPr="00C21C75">
        <w:t> Upoważnienia udziela się na czas określony obejmujący:</w:t>
      </w:r>
    </w:p>
    <w:p w:rsidR="00C21C75" w:rsidRPr="00027AA9" w:rsidRDefault="00C21C75" w:rsidP="00C21C75">
      <w:pPr>
        <w:pStyle w:val="PKTpunkt"/>
      </w:pPr>
      <w:r w:rsidRPr="00027AA9">
        <w:t>1)</w:t>
      </w:r>
      <w:r w:rsidRPr="00027AA9">
        <w:tab/>
        <w:t>okres zajmowania stanowiska przez kierownika podmiotu zobowiązanego do przekazywania danych do bazy danych SIO, wojewodę oraz prezesa regionalnej izby obrachunkowej, nie dłużej jednak niż na okres 5</w:t>
      </w:r>
      <w:r>
        <w:t> </w:t>
      </w:r>
      <w:r w:rsidRPr="00027AA9">
        <w:t>lat;</w:t>
      </w:r>
    </w:p>
    <w:p w:rsidR="00C21C75" w:rsidRPr="00027AA9" w:rsidRDefault="00C21C75" w:rsidP="00C21C75">
      <w:pPr>
        <w:pStyle w:val="PKTpunkt"/>
      </w:pPr>
      <w:r w:rsidRPr="00027AA9">
        <w:t>2)</w:t>
      </w:r>
      <w:r w:rsidRPr="00027AA9">
        <w:tab/>
        <w:t>okres pełnienia funkcji przez rektora uczelni, nie dłużej jednak niż na okres 5</w:t>
      </w:r>
      <w:r>
        <w:t> </w:t>
      </w:r>
      <w:r w:rsidRPr="00027AA9">
        <w:t>lat – w</w:t>
      </w:r>
      <w:r>
        <w:t> </w:t>
      </w:r>
      <w:r w:rsidRPr="00027AA9">
        <w:t>przypadku przetwarzania d</w:t>
      </w:r>
      <w:r w:rsidRPr="00027AA9">
        <w:t>a</w:t>
      </w:r>
      <w:r w:rsidRPr="00027AA9">
        <w:t>nych do celów rekrutacji na studia wyższe.</w:t>
      </w:r>
    </w:p>
    <w:p w:rsidR="00C21C75" w:rsidRPr="00027AA9" w:rsidRDefault="00C21C75" w:rsidP="00C21C75">
      <w:pPr>
        <w:pStyle w:val="USTustnpkodeksu"/>
      </w:pPr>
      <w:r w:rsidRPr="00027AA9">
        <w:t>4. Udzielenie upoważnienia wymaga formy pisemnej pod rygorem nieważności.</w:t>
      </w:r>
    </w:p>
    <w:p w:rsidR="00C21C75" w:rsidRPr="00C21C75" w:rsidRDefault="00C21C75" w:rsidP="00C21C75">
      <w:pPr>
        <w:pStyle w:val="ARTartustawynprozporzdzenia"/>
      </w:pPr>
      <w:r w:rsidRPr="00027AA9">
        <w:rPr>
          <w:rStyle w:val="Ppogrubienie"/>
        </w:rPr>
        <w:t>Art.</w:t>
      </w:r>
      <w:r w:rsidRPr="00C21C75">
        <w:rPr>
          <w:rStyle w:val="Ppogrubienie"/>
        </w:rPr>
        <w:t> 68a.</w:t>
      </w:r>
      <w:r w:rsidRPr="00C21C75">
        <w:rPr>
          <w:rStyle w:val="IGindeksgrny"/>
        </w:rPr>
        <w:footnoteReference w:id="104"/>
      </w:r>
      <w:r w:rsidRPr="00C21C75">
        <w:rPr>
          <w:rStyle w:val="IGindeksgrny"/>
        </w:rPr>
        <w:t>)</w:t>
      </w:r>
      <w:r w:rsidRPr="00C21C75">
        <w:t> 1. Podmiot właściwy do udzielenia upoważnienia, o którym mowa w art. 68 ust. 2, może upoważnić pr</w:t>
      </w:r>
      <w:r w:rsidRPr="00C21C75">
        <w:t>a</w:t>
      </w:r>
      <w:r w:rsidRPr="00C21C75">
        <w:t>cownika lub pracowników urzędu obsługującego ten podmiot, kierownika jednostki organizacyjnej jemu podległej lub przez niego nadzorowanej, a w przypadku wójta gminy (burmistrza, prezydenta miasta), starosty powiatu i marszałka województwa – także kierownika jednostki obsługi ekonomiczno</w:t>
      </w:r>
      <w:r w:rsidRPr="00C21C75">
        <w:softHyphen/>
      </w:r>
      <w:r w:rsidRPr="00C21C75">
        <w:noBreakHyphen/>
        <w:t>administracyjnej szkół i placówek oświatowych, lub pracownika albo pracowników tych jednostek wyznaczonych przez ich kierowników, zwanych dalej „osobą reprezentuj</w:t>
      </w:r>
      <w:r w:rsidRPr="00C21C75">
        <w:t>ą</w:t>
      </w:r>
      <w:r w:rsidRPr="00C21C75">
        <w:t>cą podmiot udzielający upoważnienia”, do:</w:t>
      </w:r>
    </w:p>
    <w:p w:rsidR="00C21C75" w:rsidRPr="00027AA9" w:rsidRDefault="00C21C75" w:rsidP="00C21C75">
      <w:pPr>
        <w:pStyle w:val="PKTpunkt"/>
      </w:pPr>
      <w:r w:rsidRPr="00027AA9">
        <w:t>1)</w:t>
      </w:r>
      <w:r w:rsidRPr="00027AA9">
        <w:tab/>
        <w:t>udzielania upoważnień w</w:t>
      </w:r>
      <w:r>
        <w:t> </w:t>
      </w:r>
      <w:r w:rsidRPr="00027AA9">
        <w:t>jego imieniu;</w:t>
      </w:r>
    </w:p>
    <w:p w:rsidR="00C21C75" w:rsidRPr="00027AA9" w:rsidRDefault="00C21C75" w:rsidP="00C21C75">
      <w:pPr>
        <w:pStyle w:val="PKTpunkt"/>
      </w:pPr>
      <w:r w:rsidRPr="00027AA9">
        <w:t>2)</w:t>
      </w:r>
      <w:r w:rsidRPr="00027AA9">
        <w:tab/>
        <w:t>cofania upoważnień w</w:t>
      </w:r>
      <w:r>
        <w:t> </w:t>
      </w:r>
      <w:r w:rsidRPr="00027AA9">
        <w:t>jego imieniu.</w:t>
      </w:r>
    </w:p>
    <w:p w:rsidR="00C21C75" w:rsidRPr="00027AA9" w:rsidRDefault="00C21C75" w:rsidP="00C21C75">
      <w:pPr>
        <w:pStyle w:val="USTustnpkodeksu"/>
      </w:pPr>
      <w:r w:rsidRPr="00027AA9">
        <w:t>2. Upoważnienia, o</w:t>
      </w:r>
      <w:r>
        <w:t> </w:t>
      </w:r>
      <w:r w:rsidRPr="00027AA9">
        <w:t>którym mowa w</w:t>
      </w:r>
      <w:r>
        <w:t> ust. </w:t>
      </w:r>
      <w:r w:rsidRPr="00027AA9">
        <w:t>1, udziela się na czas określony, nie dłuższy jednak niż 5</w:t>
      </w:r>
      <w:r>
        <w:t> </w:t>
      </w:r>
      <w:r w:rsidRPr="00027AA9">
        <w:t>lat. Udzielenie upoważnienia wymaga formy pisemnej pod rygorem nieważności.</w:t>
      </w:r>
    </w:p>
    <w:p w:rsidR="00C21C75" w:rsidRPr="00C21C75" w:rsidRDefault="00C21C75" w:rsidP="00C21C75">
      <w:pPr>
        <w:pStyle w:val="USTustnpkodeksu"/>
      </w:pPr>
      <w:r w:rsidRPr="00027AA9">
        <w:t>3.</w:t>
      </w:r>
      <w:r w:rsidRPr="00C21C75">
        <w:t> Osoba reprezentująca podmiot udzielający upoważnienia uzyskuje dostęp do bazy danych SIO na podstawie up</w:t>
      </w:r>
      <w:r w:rsidRPr="00C21C75">
        <w:t>o</w:t>
      </w:r>
      <w:r w:rsidRPr="00C21C75">
        <w:t>ważnienia udzielonego przez odpowiednio:</w:t>
      </w:r>
    </w:p>
    <w:p w:rsidR="00C21C75" w:rsidRPr="00723503" w:rsidRDefault="00C21C75" w:rsidP="00723503">
      <w:pPr>
        <w:pStyle w:val="PKTpunkt"/>
        <w:spacing w:before="80"/>
        <w:rPr>
          <w:bCs w:val="0"/>
        </w:rPr>
      </w:pPr>
      <w:r w:rsidRPr="00027AA9">
        <w:t>1)</w:t>
      </w:r>
      <w:r w:rsidRPr="00027AA9">
        <w:tab/>
        <w:t>ministra właściwego</w:t>
      </w:r>
      <w:r w:rsidRPr="00723503">
        <w:rPr>
          <w:bCs w:val="0"/>
        </w:rPr>
        <w:t xml:space="preserve"> do spraw oświaty i wychowania – osobie reprezentującej ministra oraz wojewodę;</w:t>
      </w:r>
    </w:p>
    <w:p w:rsidR="00C21C75" w:rsidRPr="00027AA9" w:rsidRDefault="00C21C75" w:rsidP="00723503">
      <w:pPr>
        <w:pStyle w:val="PKTpunkt"/>
        <w:spacing w:before="80"/>
      </w:pPr>
      <w:r w:rsidRPr="00723503">
        <w:rPr>
          <w:bCs w:val="0"/>
        </w:rPr>
        <w:t>2)</w:t>
      </w:r>
      <w:r w:rsidRPr="00723503">
        <w:rPr>
          <w:bCs w:val="0"/>
        </w:rPr>
        <w:tab/>
        <w:t>wojewodę – osobie r</w:t>
      </w:r>
      <w:r w:rsidRPr="00027AA9">
        <w:t>eprezentującej wójta gminy (burmistrza, prezydenta miasta), starostę powiatu i</w:t>
      </w:r>
      <w:r>
        <w:t> </w:t>
      </w:r>
      <w:r w:rsidRPr="00027AA9">
        <w:t>marszałka woj</w:t>
      </w:r>
      <w:r w:rsidRPr="00027AA9">
        <w:t>e</w:t>
      </w:r>
      <w:r w:rsidRPr="00027AA9">
        <w:t>wództwa.</w:t>
      </w:r>
    </w:p>
    <w:p w:rsidR="00C21C75" w:rsidRPr="00027AA9" w:rsidRDefault="00C21C75" w:rsidP="00C21C75">
      <w:pPr>
        <w:pStyle w:val="USTustnpkodeksu"/>
      </w:pPr>
      <w:r w:rsidRPr="00027AA9">
        <w:t>4. Do udzielenia upoważnienia do dostępu do bazy danych SIO osobie reprezentującej podmiot udzielający upowa</w:t>
      </w:r>
      <w:r w:rsidRPr="00027AA9">
        <w:t>ż</w:t>
      </w:r>
      <w:r w:rsidRPr="00027AA9">
        <w:t>nienia przepisy</w:t>
      </w:r>
      <w:r>
        <w:t xml:space="preserve"> art. </w:t>
      </w:r>
      <w:r w:rsidRPr="00027AA9">
        <w:t>69–71</w:t>
      </w:r>
      <w:r>
        <w:t> </w:t>
      </w:r>
      <w:r w:rsidRPr="00027AA9">
        <w:t>stosuje się odpowiednio.</w:t>
      </w:r>
    </w:p>
    <w:p w:rsidR="00C21C75" w:rsidRPr="00027AA9" w:rsidRDefault="00C21C75" w:rsidP="00C21C75">
      <w:pPr>
        <w:pStyle w:val="ARTartustawynprozporzdzenia"/>
      </w:pPr>
      <w:r w:rsidRPr="00027AA9">
        <w:rPr>
          <w:rStyle w:val="Ppogrubienie"/>
        </w:rPr>
        <w:t>Art. 69.</w:t>
      </w:r>
      <w:r w:rsidRPr="00027AA9">
        <w:t> 1. Upoważnienia udziela się po przeprowadzeniu procedury weryfikacji dostępu do bazy danych SIO.</w:t>
      </w:r>
    </w:p>
    <w:p w:rsidR="00C21C75" w:rsidRPr="00027AA9" w:rsidRDefault="00C21C75" w:rsidP="00C21C75">
      <w:pPr>
        <w:pStyle w:val="USTustnpkodeksu"/>
      </w:pPr>
      <w:r w:rsidRPr="00027AA9">
        <w:t>2. Kierownik podmiotu, o</w:t>
      </w:r>
      <w:r>
        <w:t> </w:t>
      </w:r>
      <w:r w:rsidRPr="00027AA9">
        <w:t>którym mowa w</w:t>
      </w:r>
      <w:r>
        <w:t> art. </w:t>
      </w:r>
      <w:r w:rsidRPr="00027AA9">
        <w:t>67, składa, w</w:t>
      </w:r>
      <w:r>
        <w:t> </w:t>
      </w:r>
      <w:r w:rsidRPr="00027AA9">
        <w:t>postaci elektronicznej, wniosek o</w:t>
      </w:r>
      <w:r>
        <w:t> </w:t>
      </w:r>
      <w:r w:rsidRPr="00027AA9">
        <w:t>udzielenie upowa</w:t>
      </w:r>
      <w:r w:rsidRPr="00027AA9">
        <w:t>ż</w:t>
      </w:r>
      <w:r w:rsidRPr="00027AA9">
        <w:t>nienia.</w:t>
      </w:r>
    </w:p>
    <w:p w:rsidR="00C21C75" w:rsidRPr="00C21C75" w:rsidRDefault="00C21C75" w:rsidP="00C21C75">
      <w:pPr>
        <w:pStyle w:val="USTustnpkodeksu"/>
      </w:pPr>
      <w:r w:rsidRPr="00027AA9">
        <w:t>3.</w:t>
      </w:r>
      <w:r w:rsidRPr="00C21C75">
        <w:t> Wniosek zawiera imię (imiona), nazwisko, numer PESEL, numer telefonu, adres poczty elektronicznej oraz st</w:t>
      </w:r>
      <w:r w:rsidRPr="00C21C75">
        <w:t>a</w:t>
      </w:r>
      <w:r w:rsidRPr="00C21C75">
        <w:t>nowisko osoby, której ma być udzielone upoważnienie, oraz w szczególności:</w:t>
      </w:r>
    </w:p>
    <w:p w:rsidR="00C21C75" w:rsidRPr="00C21C75" w:rsidRDefault="00C21C75" w:rsidP="00C21C75">
      <w:pPr>
        <w:pStyle w:val="PKTpunkt"/>
      </w:pPr>
      <w:r w:rsidRPr="00027AA9">
        <w:t>1)</w:t>
      </w:r>
      <w:r w:rsidRPr="00C21C75">
        <w:tab/>
        <w:t>określenie typu użytkownika SIO:</w:t>
      </w:r>
    </w:p>
    <w:p w:rsidR="00C21C75" w:rsidRPr="00723503" w:rsidRDefault="00C21C75" w:rsidP="00723503">
      <w:pPr>
        <w:pStyle w:val="LITlitera"/>
        <w:spacing w:before="80"/>
        <w:ind w:left="777" w:hanging="357"/>
        <w:rPr>
          <w:bCs w:val="0"/>
        </w:rPr>
      </w:pPr>
      <w:r w:rsidRPr="00027AA9">
        <w:t>a)</w:t>
      </w:r>
      <w:r w:rsidRPr="00027AA9">
        <w:tab/>
        <w:t>podmiot zob</w:t>
      </w:r>
      <w:r w:rsidRPr="00723503">
        <w:rPr>
          <w:bCs w:val="0"/>
        </w:rPr>
        <w:t>owiązany do przekazywania danych do RSPO,</w:t>
      </w:r>
    </w:p>
    <w:p w:rsidR="00C21C75" w:rsidRPr="00723503" w:rsidRDefault="00C21C75" w:rsidP="00723503">
      <w:pPr>
        <w:pStyle w:val="LITlitera"/>
        <w:spacing w:before="80"/>
        <w:ind w:left="777" w:hanging="357"/>
        <w:rPr>
          <w:bCs w:val="0"/>
        </w:rPr>
      </w:pPr>
      <w:r w:rsidRPr="00723503">
        <w:rPr>
          <w:bCs w:val="0"/>
        </w:rPr>
        <w:t>b)</w:t>
      </w:r>
      <w:r w:rsidRPr="00723503">
        <w:rPr>
          <w:bCs w:val="0"/>
        </w:rPr>
        <w:tab/>
        <w:t>podmiot zobowiązany do przekazywania danych dziedzinowych do bazy danych SIO odpowiednio do: zbiorów danych szkół i placówek oświatowych, zbiorów danych jednostek, zbiorów danych uczniów lub zbiorów danych nauczycieli,</w:t>
      </w:r>
    </w:p>
    <w:p w:rsidR="00C21C75" w:rsidRPr="00723503" w:rsidRDefault="00C21C75" w:rsidP="00723503">
      <w:pPr>
        <w:pStyle w:val="LITlitera"/>
        <w:spacing w:before="80"/>
        <w:ind w:left="777" w:hanging="357"/>
        <w:rPr>
          <w:bCs w:val="0"/>
        </w:rPr>
      </w:pPr>
      <w:r w:rsidRPr="00723503">
        <w:rPr>
          <w:bCs w:val="0"/>
        </w:rPr>
        <w:t>c)</w:t>
      </w:r>
      <w:r w:rsidRPr="00723503">
        <w:rPr>
          <w:bCs w:val="0"/>
        </w:rPr>
        <w:tab/>
        <w:t>podmiot uprawniony do pozyskiwania danych dziedzinowych z bazy danych SIO lub danych osobowych ze zbioru PESEL za pośrednictwem bazy danych SIO,</w:t>
      </w:r>
    </w:p>
    <w:p w:rsidR="00C21C75" w:rsidRPr="00723503" w:rsidRDefault="00C21C75" w:rsidP="00723503">
      <w:pPr>
        <w:pStyle w:val="LITlitera"/>
        <w:spacing w:before="80"/>
        <w:ind w:left="777" w:hanging="357"/>
        <w:rPr>
          <w:bCs w:val="0"/>
        </w:rPr>
      </w:pPr>
      <w:r w:rsidRPr="00723503">
        <w:rPr>
          <w:bCs w:val="0"/>
        </w:rPr>
        <w:t>d)</w:t>
      </w:r>
      <w:r w:rsidRPr="00723503">
        <w:rPr>
          <w:bCs w:val="0"/>
        </w:rPr>
        <w:tab/>
        <w:t>regionalna izba obrachunkowa,</w:t>
      </w:r>
    </w:p>
    <w:p w:rsidR="00C21C75" w:rsidRPr="00027AA9" w:rsidRDefault="00C21C75" w:rsidP="00723503">
      <w:pPr>
        <w:pStyle w:val="LITlitera"/>
        <w:spacing w:before="80"/>
        <w:ind w:left="777" w:hanging="357"/>
      </w:pPr>
      <w:r w:rsidRPr="00723503">
        <w:rPr>
          <w:bCs w:val="0"/>
        </w:rPr>
        <w:t>e)</w:t>
      </w:r>
      <w:r w:rsidRPr="00723503">
        <w:rPr>
          <w:bCs w:val="0"/>
        </w:rPr>
        <w:tab/>
        <w:t>wojewo</w:t>
      </w:r>
      <w:r w:rsidRPr="00027AA9">
        <w:t>da;</w:t>
      </w:r>
    </w:p>
    <w:p w:rsidR="00C21C75" w:rsidRPr="00027AA9" w:rsidRDefault="00C21C75" w:rsidP="00C21C75">
      <w:pPr>
        <w:pStyle w:val="PKTpunkt"/>
      </w:pPr>
      <w:r w:rsidRPr="00027AA9">
        <w:t>2)</w:t>
      </w:r>
      <w:r w:rsidRPr="00027AA9">
        <w:tab/>
        <w:t>nazwę użytkownika SIO;</w:t>
      </w:r>
    </w:p>
    <w:p w:rsidR="00C21C75" w:rsidRPr="00723503" w:rsidRDefault="00C21C75" w:rsidP="00723503">
      <w:pPr>
        <w:pStyle w:val="PKTpunkt"/>
        <w:spacing w:before="80"/>
        <w:rPr>
          <w:bCs w:val="0"/>
        </w:rPr>
      </w:pPr>
      <w:r w:rsidRPr="00027AA9">
        <w:t>3)</w:t>
      </w:r>
      <w:r w:rsidRPr="00027AA9">
        <w:tab/>
        <w:t>określenie organu prowad</w:t>
      </w:r>
      <w:r w:rsidRPr="00723503">
        <w:rPr>
          <w:bCs w:val="0"/>
        </w:rPr>
        <w:t>zącego szkołę lub placówkę oświatową – w przypadku wniosku o udzielenie upoważnienia dyrektorowi szkoły lub placówki oświatowej;</w:t>
      </w:r>
    </w:p>
    <w:p w:rsidR="00C21C75" w:rsidRPr="00723503" w:rsidRDefault="00C21C75" w:rsidP="00723503">
      <w:pPr>
        <w:pStyle w:val="PKTpunkt"/>
        <w:spacing w:before="80"/>
        <w:rPr>
          <w:bCs w:val="0"/>
        </w:rPr>
      </w:pPr>
      <w:r w:rsidRPr="00723503">
        <w:rPr>
          <w:bCs w:val="0"/>
        </w:rPr>
        <w:t>4)</w:t>
      </w:r>
      <w:r w:rsidRPr="00723503">
        <w:rPr>
          <w:bCs w:val="0"/>
        </w:rPr>
        <w:tab/>
        <w:t>numer RSPO szkoły lub placówki oświatowej;</w:t>
      </w:r>
    </w:p>
    <w:p w:rsidR="00C21C75" w:rsidRPr="00027AA9" w:rsidRDefault="00C21C75" w:rsidP="00723503">
      <w:pPr>
        <w:pStyle w:val="PKTpunkt"/>
        <w:spacing w:before="80"/>
      </w:pPr>
      <w:r w:rsidRPr="00723503">
        <w:rPr>
          <w:bCs w:val="0"/>
        </w:rPr>
        <w:t>5)</w:t>
      </w:r>
      <w:r w:rsidRPr="00723503">
        <w:rPr>
          <w:bCs w:val="0"/>
        </w:rPr>
        <w:tab/>
        <w:t>okres, na jaki ma być udzie</w:t>
      </w:r>
      <w:r w:rsidRPr="00027AA9">
        <w:t>lone upoważnienie.</w:t>
      </w:r>
    </w:p>
    <w:p w:rsidR="00C21C75" w:rsidRPr="00027AA9" w:rsidRDefault="00C21C75" w:rsidP="00723503">
      <w:pPr>
        <w:pStyle w:val="ARTartustawynprozporzdzenia"/>
        <w:spacing w:before="120"/>
      </w:pPr>
      <w:r w:rsidRPr="00027AA9">
        <w:rPr>
          <w:rStyle w:val="Ppogrubienie"/>
        </w:rPr>
        <w:t>Art. 70.</w:t>
      </w:r>
      <w:r w:rsidRPr="00027AA9">
        <w:t> 1. Podmiot właściwy do udzielenia upoważnienia, o</w:t>
      </w:r>
      <w:r>
        <w:t> </w:t>
      </w:r>
      <w:r w:rsidRPr="00027AA9">
        <w:t>którym mowa w</w:t>
      </w:r>
      <w:r>
        <w:t> art. </w:t>
      </w:r>
      <w:r w:rsidRPr="00027AA9">
        <w:t>68</w:t>
      </w:r>
      <w:r>
        <w:t xml:space="preserve"> ust. </w:t>
      </w:r>
      <w:r w:rsidRPr="00027AA9">
        <w:t>2, sprawdza poprawność danych zawartych we wniosku, o</w:t>
      </w:r>
      <w:r>
        <w:t> </w:t>
      </w:r>
      <w:r w:rsidRPr="00027AA9">
        <w:t>którym mowa w</w:t>
      </w:r>
      <w:r>
        <w:t> art. </w:t>
      </w:r>
      <w:r w:rsidRPr="00027AA9">
        <w:t>69</w:t>
      </w:r>
      <w:r>
        <w:t xml:space="preserve"> ust. </w:t>
      </w:r>
      <w:r w:rsidRPr="00027AA9">
        <w:t>2, oraz tożsamość osoby, której wniosek dotyczy.</w:t>
      </w:r>
    </w:p>
    <w:p w:rsidR="00C21C75" w:rsidRPr="00027AA9" w:rsidRDefault="00C21C75" w:rsidP="00C21C75">
      <w:pPr>
        <w:pStyle w:val="USTustnpkodeksu"/>
      </w:pPr>
      <w:r w:rsidRPr="00027AA9">
        <w:t>2. Upoważnienie jest udzielane po stwierdzeniu poprawności danych zawartych we wniosku oraz potwierdzeniu to</w:t>
      </w:r>
      <w:r w:rsidRPr="00027AA9">
        <w:t>ż</w:t>
      </w:r>
      <w:r w:rsidRPr="00027AA9">
        <w:t>samości osoby, której wniosek dotyczy.</w:t>
      </w:r>
    </w:p>
    <w:p w:rsidR="00C21C75" w:rsidRPr="00C21C75" w:rsidRDefault="00C21C75" w:rsidP="00C21C75">
      <w:pPr>
        <w:pStyle w:val="USTustnpkodeksu"/>
      </w:pPr>
      <w:r w:rsidRPr="00027AA9">
        <w:t>3.</w:t>
      </w:r>
      <w:r w:rsidRPr="00C21C75">
        <w:t> Upoważnienie zawiera:</w:t>
      </w:r>
    </w:p>
    <w:p w:rsidR="00C21C75" w:rsidRPr="00027AA9" w:rsidRDefault="00C21C75" w:rsidP="00C21C75">
      <w:pPr>
        <w:pStyle w:val="PKTpunkt"/>
      </w:pPr>
      <w:r w:rsidRPr="00027AA9">
        <w:t>1)</w:t>
      </w:r>
      <w:r w:rsidRPr="00027AA9">
        <w:tab/>
        <w:t>imię (imiona), nazwisko, numer PESEL oraz stanowisko osoby upoważnionej;</w:t>
      </w:r>
    </w:p>
    <w:p w:rsidR="00C21C75" w:rsidRPr="00027AA9" w:rsidRDefault="00C21C75" w:rsidP="00C21C75">
      <w:pPr>
        <w:pStyle w:val="PKTpunkt"/>
      </w:pPr>
      <w:r w:rsidRPr="00027AA9">
        <w:t>2)</w:t>
      </w:r>
      <w:r w:rsidRPr="00027AA9">
        <w:tab/>
        <w:t>określenie typu i</w:t>
      </w:r>
      <w:r>
        <w:t> </w:t>
      </w:r>
      <w:r w:rsidRPr="00027AA9">
        <w:t>nazwy użytkownika SIO;</w:t>
      </w:r>
    </w:p>
    <w:p w:rsidR="00C21C75" w:rsidRPr="00027AA9" w:rsidRDefault="00C21C75" w:rsidP="00C21C75">
      <w:pPr>
        <w:pStyle w:val="PKTpunkt"/>
      </w:pPr>
      <w:r w:rsidRPr="00027AA9">
        <w:t>3)</w:t>
      </w:r>
      <w:r w:rsidRPr="00027AA9">
        <w:tab/>
        <w:t>określenie organu prowadzącego szkołę lub placówkę oświatową – w</w:t>
      </w:r>
      <w:r>
        <w:t> </w:t>
      </w:r>
      <w:r w:rsidRPr="00027AA9">
        <w:t>przypadku upoważnienia dla dyrektora szkoły lub placówki oświatowej;</w:t>
      </w:r>
    </w:p>
    <w:p w:rsidR="00C21C75" w:rsidRPr="00027AA9" w:rsidRDefault="00C21C75" w:rsidP="00C21C75">
      <w:pPr>
        <w:pStyle w:val="PKTpunkt"/>
      </w:pPr>
      <w:r w:rsidRPr="00027AA9">
        <w:t>4)</w:t>
      </w:r>
      <w:r w:rsidRPr="00027AA9">
        <w:tab/>
        <w:t>zakres dostępu do bazy danych SIO osoby upoważnionej, w</w:t>
      </w:r>
      <w:r>
        <w:t> </w:t>
      </w:r>
      <w:r w:rsidRPr="00027AA9">
        <w:t>zależności od typu użytkownika SIO;</w:t>
      </w:r>
    </w:p>
    <w:p w:rsidR="00C21C75" w:rsidRPr="00027AA9" w:rsidRDefault="00C21C75" w:rsidP="00C21C75">
      <w:pPr>
        <w:pStyle w:val="PKTpunkt"/>
      </w:pPr>
      <w:r w:rsidRPr="00027AA9">
        <w:t>5)</w:t>
      </w:r>
      <w:r w:rsidRPr="00027AA9">
        <w:tab/>
        <w:t>okres, na który udziela się upoważnienia (okres ważności upoważnienia);</w:t>
      </w:r>
    </w:p>
    <w:p w:rsidR="00C21C75" w:rsidRPr="00027AA9" w:rsidRDefault="00C21C75" w:rsidP="00C21C75">
      <w:pPr>
        <w:pStyle w:val="PKTpunkt"/>
      </w:pPr>
      <w:r w:rsidRPr="00027AA9">
        <w:t>6)</w:t>
      </w:r>
      <w:r w:rsidRPr="00027AA9">
        <w:tab/>
        <w:t>datę udzielenia upoważnienia;</w:t>
      </w:r>
    </w:p>
    <w:p w:rsidR="00C21C75" w:rsidRPr="00027AA9" w:rsidRDefault="00C21C75" w:rsidP="00C21C75">
      <w:pPr>
        <w:pStyle w:val="PKTpunkt"/>
      </w:pPr>
      <w:r w:rsidRPr="00027AA9">
        <w:t>7)</w:t>
      </w:r>
      <w:r w:rsidRPr="00027AA9">
        <w:tab/>
        <w:t>podpis osoby reprezentującej podmiot udzielający upoważnienia;</w:t>
      </w:r>
    </w:p>
    <w:p w:rsidR="00C21C75" w:rsidRPr="00027AA9" w:rsidRDefault="00C21C75" w:rsidP="00C21C75">
      <w:pPr>
        <w:pStyle w:val="PKTpunkt"/>
      </w:pPr>
      <w:r w:rsidRPr="00027AA9">
        <w:t>8)</w:t>
      </w:r>
      <w:r w:rsidRPr="00027AA9">
        <w:tab/>
        <w:t>podpis osoby upoważnionej;</w:t>
      </w:r>
    </w:p>
    <w:p w:rsidR="00C21C75" w:rsidRPr="00027AA9" w:rsidRDefault="00C21C75" w:rsidP="00C21C75">
      <w:pPr>
        <w:pStyle w:val="PKTpunkt"/>
      </w:pPr>
      <w:r w:rsidRPr="00027AA9">
        <w:t>9)</w:t>
      </w:r>
      <w:r w:rsidRPr="00027AA9">
        <w:tab/>
        <w:t>klauzulę o</w:t>
      </w:r>
      <w:r>
        <w:t> </w:t>
      </w:r>
      <w:r w:rsidRPr="00027AA9">
        <w:t>zachowaniu tajemnicy w</w:t>
      </w:r>
      <w:r>
        <w:t> </w:t>
      </w:r>
      <w:r w:rsidRPr="00027AA9">
        <w:t>brzmieniu: „Osoba upoważniona do przetwarzania danych objętych zakresem dostępu do bazy danych systemu informacji oświatowej, określonym w</w:t>
      </w:r>
      <w:r>
        <w:t> </w:t>
      </w:r>
      <w:r w:rsidRPr="00027AA9">
        <w:t>niniejszym upoważnieniu, jest zobowiązana do zachowania ich w tajemnicy, również po ustaniu zatrudnienia, oraz zachowania w</w:t>
      </w:r>
      <w:r>
        <w:t> </w:t>
      </w:r>
      <w:r w:rsidRPr="00027AA9">
        <w:t>tajemnicy informacji o ich z</w:t>
      </w:r>
      <w:r w:rsidRPr="00027AA9">
        <w:t>a</w:t>
      </w:r>
      <w:r w:rsidRPr="00027AA9">
        <w:t>bezpieczeniu.”.</w:t>
      </w:r>
    </w:p>
    <w:p w:rsidR="00C21C75" w:rsidRPr="00027AA9" w:rsidRDefault="00C21C75" w:rsidP="00723503">
      <w:pPr>
        <w:pStyle w:val="ARTartustawynprozporzdzenia"/>
        <w:spacing w:before="120"/>
      </w:pPr>
      <w:r w:rsidRPr="00027AA9">
        <w:rPr>
          <w:rStyle w:val="Ppogrubienie"/>
        </w:rPr>
        <w:t>Art. 71.</w:t>
      </w:r>
      <w:r w:rsidRPr="00027AA9">
        <w:t> Wraz z</w:t>
      </w:r>
      <w:r>
        <w:t> </w:t>
      </w:r>
      <w:r w:rsidRPr="00027AA9">
        <w:t>udzieleniem upoważnienia osoba upoważniona otrzymuje niepowtarzalny identyfikator użytkownika SIO.</w:t>
      </w:r>
    </w:p>
    <w:p w:rsidR="00C21C75" w:rsidRPr="00027AA9" w:rsidRDefault="00C21C75" w:rsidP="00723503">
      <w:pPr>
        <w:pStyle w:val="ARTartustawynprozporzdzenia"/>
        <w:spacing w:before="120"/>
      </w:pPr>
      <w:r w:rsidRPr="00027AA9">
        <w:rPr>
          <w:rStyle w:val="Ppogrubienie"/>
        </w:rPr>
        <w:t>Art. 72.</w:t>
      </w:r>
      <w:r w:rsidRPr="00027AA9">
        <w:rPr>
          <w:rStyle w:val="IGindeksgrny"/>
        </w:rPr>
        <w:footnoteReference w:id="105"/>
      </w:r>
      <w:r w:rsidRPr="00027AA9">
        <w:rPr>
          <w:rStyle w:val="IGindeksgrny"/>
        </w:rPr>
        <w:t>)</w:t>
      </w:r>
      <w:r w:rsidRPr="00027AA9">
        <w:t> 1.</w:t>
      </w:r>
      <w:r w:rsidRPr="00027AA9">
        <w:tab/>
        <w:t>Kierownik podmiotu, o</w:t>
      </w:r>
      <w:r>
        <w:t> </w:t>
      </w:r>
      <w:r w:rsidRPr="00027AA9">
        <w:t>którym mowa w</w:t>
      </w:r>
      <w:r>
        <w:t> art. </w:t>
      </w:r>
      <w:r w:rsidRPr="00027AA9">
        <w:t>67, może upoważnić do dostępu do bazy danych SIO pr</w:t>
      </w:r>
      <w:r w:rsidRPr="00027AA9">
        <w:t>a</w:t>
      </w:r>
      <w:r w:rsidRPr="00027AA9">
        <w:t>cownika lub pracowników tego podmiotu, urzędu obsługującego podmiot, o którym mowa w</w:t>
      </w:r>
      <w:r>
        <w:t> art. </w:t>
      </w:r>
      <w:r w:rsidRPr="00027AA9">
        <w:t>67, kierownika jednostki organizacyjnej podległej kierownikowi podmiotu, o</w:t>
      </w:r>
      <w:r>
        <w:t> </w:t>
      </w:r>
      <w:r w:rsidRPr="00027AA9">
        <w:t>którym mowa w</w:t>
      </w:r>
      <w:r>
        <w:t> art. </w:t>
      </w:r>
      <w:r w:rsidRPr="00027AA9">
        <w:t>67, lub przez niego nadzorowanej, a</w:t>
      </w:r>
      <w:r>
        <w:t> </w:t>
      </w:r>
      <w:r w:rsidRPr="00027AA9">
        <w:t>w</w:t>
      </w:r>
      <w:r>
        <w:t> </w:t>
      </w:r>
      <w:r w:rsidRPr="00027AA9">
        <w:t>przypadku jednostki samorządu terytorialnego – także kierownika jednostki obsługi ekonomiczno</w:t>
      </w:r>
      <w:r>
        <w:softHyphen/>
      </w:r>
      <w:r>
        <w:noBreakHyphen/>
      </w:r>
      <w:r w:rsidRPr="00027AA9">
        <w:t>administracyjnej szkół i</w:t>
      </w:r>
      <w:r>
        <w:t> </w:t>
      </w:r>
      <w:r w:rsidRPr="00027AA9">
        <w:t>placówek oświatowych, lub pracownika albo pracowników tych jednostek wyznaczonych przez ich kierowników.</w:t>
      </w:r>
    </w:p>
    <w:p w:rsidR="00C21C75" w:rsidRPr="00027AA9" w:rsidRDefault="00C21C75" w:rsidP="00C21C75">
      <w:pPr>
        <w:pStyle w:val="USTustnpkodeksu"/>
      </w:pPr>
      <w:r w:rsidRPr="00027AA9">
        <w:t>2. </w:t>
      </w:r>
      <w:r w:rsidRPr="00027AA9">
        <w:tab/>
        <w:t>Upoważnienia, o</w:t>
      </w:r>
      <w:r>
        <w:t> </w:t>
      </w:r>
      <w:r w:rsidRPr="00027AA9">
        <w:t>którym mowa w</w:t>
      </w:r>
      <w:r>
        <w:t> ust. </w:t>
      </w:r>
      <w:r w:rsidRPr="00027AA9">
        <w:t>1, udziela się na czas określony, nie dłuższy jednak niż 5</w:t>
      </w:r>
      <w:r>
        <w:t> </w:t>
      </w:r>
      <w:r w:rsidRPr="00027AA9">
        <w:t>lat. Udzielenie upoważnienia wymaga formy pisemnej pod rygorem nieważności.</w:t>
      </w:r>
    </w:p>
    <w:p w:rsidR="00C21C75" w:rsidRPr="00027AA9" w:rsidRDefault="00C21C75" w:rsidP="00C21C75">
      <w:pPr>
        <w:pStyle w:val="USTustnpkodeksu"/>
      </w:pPr>
      <w:r w:rsidRPr="00027AA9">
        <w:t>3. Osoba, której udzielono upoważnienia, o</w:t>
      </w:r>
      <w:r>
        <w:t> </w:t>
      </w:r>
      <w:r w:rsidRPr="00027AA9">
        <w:t>którym mowa w</w:t>
      </w:r>
      <w:r>
        <w:t> ust. </w:t>
      </w:r>
      <w:r w:rsidRPr="00027AA9">
        <w:t>1, uzyskuje dostęp do bazy danych SIO na podst</w:t>
      </w:r>
      <w:r w:rsidRPr="00027AA9">
        <w:t>a</w:t>
      </w:r>
      <w:r w:rsidRPr="00027AA9">
        <w:t>wie upoważnienia udzielonego przez odpowiednio ministra, wojewodę, wójta gminy (burmistrza, prezydenta miasta), starostę powiatu i</w:t>
      </w:r>
      <w:r>
        <w:t> </w:t>
      </w:r>
      <w:r w:rsidRPr="00027AA9">
        <w:t>marszałka województwa, o</w:t>
      </w:r>
      <w:r>
        <w:t> </w:t>
      </w:r>
      <w:r w:rsidRPr="00027AA9">
        <w:t>których mowa w</w:t>
      </w:r>
      <w:r>
        <w:t> art. </w:t>
      </w:r>
      <w:r w:rsidRPr="00027AA9">
        <w:t>68</w:t>
      </w:r>
      <w:r>
        <w:t xml:space="preserve"> ust. </w:t>
      </w:r>
      <w:r w:rsidRPr="00027AA9">
        <w:t>2, właściwego do udzielenia upoważnienia kierownikowi podmiotu, o</w:t>
      </w:r>
      <w:r>
        <w:t> </w:t>
      </w:r>
      <w:r w:rsidRPr="00027AA9">
        <w:t>którym mowa w</w:t>
      </w:r>
      <w:r>
        <w:t> art. </w:t>
      </w:r>
      <w:r w:rsidRPr="00027AA9">
        <w:t>67.</w:t>
      </w:r>
    </w:p>
    <w:p w:rsidR="00C21C75" w:rsidRPr="00027AA9" w:rsidRDefault="00C21C75" w:rsidP="00C21C75">
      <w:pPr>
        <w:pStyle w:val="USTustnpkodeksu"/>
      </w:pPr>
      <w:r w:rsidRPr="00027AA9">
        <w:t>4. Do udzielenia upoważnienia do dostępu do bazy danych SIO osobie, o</w:t>
      </w:r>
      <w:r>
        <w:t> </w:t>
      </w:r>
      <w:r w:rsidRPr="00027AA9">
        <w:t>której mowa w</w:t>
      </w:r>
      <w:r>
        <w:t> ust. </w:t>
      </w:r>
      <w:r w:rsidRPr="00027AA9">
        <w:t>1, przepisy</w:t>
      </w:r>
      <w:r>
        <w:t xml:space="preserve"> art. </w:t>
      </w:r>
      <w:r w:rsidRPr="00027AA9">
        <w:t>69–71</w:t>
      </w:r>
      <w:r w:rsidR="00861207">
        <w:t xml:space="preserve"> </w:t>
      </w:r>
      <w:r w:rsidRPr="00027AA9">
        <w:t>stosuje się odpowiednio.</w:t>
      </w:r>
    </w:p>
    <w:p w:rsidR="00C21C75" w:rsidRPr="00027AA9" w:rsidRDefault="00C21C75" w:rsidP="00723503">
      <w:pPr>
        <w:pStyle w:val="ARTartustawynprozporzdzenia"/>
        <w:spacing w:before="120"/>
      </w:pPr>
      <w:r w:rsidRPr="00027AA9">
        <w:rPr>
          <w:rStyle w:val="Ppogrubienie"/>
        </w:rPr>
        <w:t>Art. 73.</w:t>
      </w:r>
      <w:r w:rsidRPr="00027AA9">
        <w:t> 1. W</w:t>
      </w:r>
      <w:r>
        <w:t> </w:t>
      </w:r>
      <w:r w:rsidRPr="00027AA9">
        <w:t>przypadku zmiany danych, o</w:t>
      </w:r>
      <w:r>
        <w:t> </w:t>
      </w:r>
      <w:r w:rsidRPr="00027AA9">
        <w:t>których mowa w</w:t>
      </w:r>
      <w:r>
        <w:t> art. </w:t>
      </w:r>
      <w:r w:rsidRPr="00027AA9">
        <w:t>70</w:t>
      </w:r>
      <w:r>
        <w:t xml:space="preserve"> ust. </w:t>
      </w:r>
      <w:r w:rsidRPr="00027AA9">
        <w:t>3</w:t>
      </w:r>
      <w:r>
        <w:t xml:space="preserve"> pkt </w:t>
      </w:r>
      <w:r w:rsidRPr="00027AA9">
        <w:t>1–4, osoba upoważniona przekazuje podmiotowi, o</w:t>
      </w:r>
      <w:r>
        <w:t> </w:t>
      </w:r>
      <w:r w:rsidRPr="00027AA9">
        <w:t>którym mowa w</w:t>
      </w:r>
      <w:r>
        <w:t> art. </w:t>
      </w:r>
      <w:r w:rsidRPr="00027AA9">
        <w:t>68</w:t>
      </w:r>
      <w:r>
        <w:t xml:space="preserve"> ust. </w:t>
      </w:r>
      <w:r w:rsidRPr="00027AA9">
        <w:t>2, który udzielił upoważnienia, informację zawierającą dane, które uległy zmianie, oraz aktualne dane, wraz z kopią upoważnienia i</w:t>
      </w:r>
      <w:r>
        <w:t> </w:t>
      </w:r>
      <w:r w:rsidRPr="00027AA9">
        <w:t>kopią dokumentu potwierdzającego zmianę danych. Informację przekazuje się w</w:t>
      </w:r>
      <w:r>
        <w:t> </w:t>
      </w:r>
      <w:r w:rsidRPr="00027AA9">
        <w:t>terminie 7</w:t>
      </w:r>
      <w:r>
        <w:t> </w:t>
      </w:r>
      <w:r w:rsidRPr="00027AA9">
        <w:t>dni od dnia, w</w:t>
      </w:r>
      <w:r>
        <w:t> </w:t>
      </w:r>
      <w:r w:rsidRPr="00027AA9">
        <w:t>którym nastąpiła zmiana danych.</w:t>
      </w:r>
    </w:p>
    <w:p w:rsidR="00C21C75" w:rsidRPr="00027AA9" w:rsidRDefault="00C21C75" w:rsidP="00C21C75">
      <w:pPr>
        <w:pStyle w:val="USTustnpkodeksu"/>
      </w:pPr>
      <w:r w:rsidRPr="00027AA9">
        <w:t>2. W</w:t>
      </w:r>
      <w:r>
        <w:t> </w:t>
      </w:r>
      <w:r w:rsidRPr="00027AA9">
        <w:t>przypadku, o</w:t>
      </w:r>
      <w:r>
        <w:t> </w:t>
      </w:r>
      <w:r w:rsidRPr="00027AA9">
        <w:t>którym mowa w</w:t>
      </w:r>
      <w:r>
        <w:t> ust. </w:t>
      </w:r>
      <w:r w:rsidRPr="00027AA9">
        <w:t>1, przeprowadza się procedurę weryfikacji dostępu.</w:t>
      </w:r>
    </w:p>
    <w:p w:rsidR="00C21C75" w:rsidRPr="00C21C75" w:rsidRDefault="00C21C75" w:rsidP="00723503">
      <w:pPr>
        <w:pStyle w:val="ARTartustawynprozporzdzenia"/>
        <w:spacing w:before="120"/>
      </w:pPr>
      <w:r w:rsidRPr="00027AA9">
        <w:rPr>
          <w:rStyle w:val="Ppogrubienie"/>
        </w:rPr>
        <w:t>Art.</w:t>
      </w:r>
      <w:r w:rsidRPr="00C21C75">
        <w:rPr>
          <w:rStyle w:val="Ppogrubienie"/>
        </w:rPr>
        <w:t> 74.</w:t>
      </w:r>
      <w:r w:rsidRPr="00C21C75">
        <w:t> 1.</w:t>
      </w:r>
      <w:bookmarkStart w:id="34" w:name="_Ref384810711"/>
      <w:r w:rsidRPr="00C21C75">
        <w:rPr>
          <w:rStyle w:val="IGindeksgrny"/>
        </w:rPr>
        <w:footnoteReference w:id="106"/>
      </w:r>
      <w:bookmarkEnd w:id="34"/>
      <w:r w:rsidRPr="00C21C75">
        <w:rPr>
          <w:rStyle w:val="IGindeksgrny"/>
        </w:rPr>
        <w:t>)</w:t>
      </w:r>
      <w:r w:rsidRPr="00C21C75">
        <w:t xml:space="preserve"> Podmiot, o którym mowa w art. 68 ust. 2, niezwłocznie cofa upoważnienie:</w:t>
      </w:r>
    </w:p>
    <w:p w:rsidR="00C21C75" w:rsidRPr="00723503" w:rsidRDefault="00C21C75" w:rsidP="00723503">
      <w:pPr>
        <w:pStyle w:val="PKTpunkt"/>
        <w:spacing w:before="80"/>
        <w:rPr>
          <w:bCs w:val="0"/>
        </w:rPr>
      </w:pPr>
      <w:r w:rsidRPr="00723503">
        <w:rPr>
          <w:bCs w:val="0"/>
        </w:rPr>
        <w:t>1)</w:t>
      </w:r>
      <w:r w:rsidRPr="00723503">
        <w:rPr>
          <w:bCs w:val="0"/>
        </w:rPr>
        <w:tab/>
        <w:t>w przypadku udzielenia upoważnienia na podstawie nieprawdziwych lub nieaktualnych danych;</w:t>
      </w:r>
    </w:p>
    <w:p w:rsidR="00C21C75" w:rsidRPr="00027AA9" w:rsidRDefault="00C21C75" w:rsidP="00C21C75">
      <w:pPr>
        <w:pStyle w:val="PKTpunkt"/>
      </w:pPr>
      <w:r w:rsidRPr="00027AA9">
        <w:t>2)</w:t>
      </w:r>
      <w:r w:rsidRPr="00027AA9">
        <w:tab/>
        <w:t>udzielone kierownikowi podmiotu, o</w:t>
      </w:r>
      <w:r>
        <w:t> </w:t>
      </w:r>
      <w:r w:rsidRPr="00027AA9">
        <w:t>którym mowa w</w:t>
      </w:r>
      <w:r>
        <w:t> art. </w:t>
      </w:r>
      <w:r w:rsidRPr="00027AA9">
        <w:t>67</w:t>
      </w:r>
      <w:r>
        <w:t> </w:t>
      </w:r>
      <w:r w:rsidRPr="00027AA9">
        <w:t>– w</w:t>
      </w:r>
      <w:r>
        <w:t> </w:t>
      </w:r>
      <w:r w:rsidRPr="00027AA9">
        <w:t>przypadku odwołania kierownika tego podmiotu z</w:t>
      </w:r>
      <w:r>
        <w:t> </w:t>
      </w:r>
      <w:r w:rsidRPr="00027AA9">
        <w:t>zajmowanego stanowiska, rozwiązania z</w:t>
      </w:r>
      <w:r>
        <w:t> </w:t>
      </w:r>
      <w:r w:rsidRPr="00027AA9">
        <w:t>nim umowy o</w:t>
      </w:r>
      <w:r>
        <w:t> </w:t>
      </w:r>
      <w:r w:rsidRPr="00027AA9">
        <w:t>pracę lub wygaśnięcia jego mandatu;</w:t>
      </w:r>
    </w:p>
    <w:p w:rsidR="00C21C75" w:rsidRPr="00027AA9" w:rsidRDefault="00C21C75" w:rsidP="00C21C75">
      <w:pPr>
        <w:pStyle w:val="PKTpunkt"/>
      </w:pPr>
      <w:r w:rsidRPr="00027AA9">
        <w:t>3)</w:t>
      </w:r>
      <w:r w:rsidRPr="00027AA9">
        <w:tab/>
        <w:t>udzielone osobie reprezentującej podmiot udzielający upoważnienia – w</w:t>
      </w:r>
      <w:r>
        <w:t> </w:t>
      </w:r>
      <w:r w:rsidRPr="00027AA9">
        <w:t>przypadku odwołania upoważnienia, o</w:t>
      </w:r>
      <w:r>
        <w:t> </w:t>
      </w:r>
      <w:r w:rsidRPr="00027AA9">
        <w:t>którym mowa w</w:t>
      </w:r>
      <w:r>
        <w:t> art. </w:t>
      </w:r>
      <w:r w:rsidRPr="00027AA9">
        <w:t>68a</w:t>
      </w:r>
      <w:r>
        <w:t xml:space="preserve"> ust. </w:t>
      </w:r>
      <w:r w:rsidRPr="00027AA9">
        <w:t>1, na wniosek reprezentowanego podmiotu udzielającego upoważnienia;</w:t>
      </w:r>
    </w:p>
    <w:p w:rsidR="00C21C75" w:rsidRPr="00027AA9" w:rsidRDefault="00C21C75" w:rsidP="00C21C75">
      <w:pPr>
        <w:pStyle w:val="PKTpunkt"/>
      </w:pPr>
      <w:r w:rsidRPr="00027AA9">
        <w:t>4)</w:t>
      </w:r>
      <w:r w:rsidRPr="00027AA9">
        <w:tab/>
        <w:t>udzielone osobie, o</w:t>
      </w:r>
      <w:r>
        <w:t> </w:t>
      </w:r>
      <w:r w:rsidRPr="00027AA9">
        <w:t>której mowa w</w:t>
      </w:r>
      <w:r>
        <w:t> art. </w:t>
      </w:r>
      <w:r w:rsidRPr="00027AA9">
        <w:t>72</w:t>
      </w:r>
      <w:r>
        <w:t xml:space="preserve"> ust. </w:t>
      </w:r>
      <w:r w:rsidRPr="00027AA9">
        <w:t>1</w:t>
      </w:r>
      <w:r>
        <w:t> </w:t>
      </w:r>
      <w:r w:rsidRPr="00027AA9">
        <w:t>– w</w:t>
      </w:r>
      <w:r>
        <w:t> </w:t>
      </w:r>
      <w:r w:rsidRPr="00027AA9">
        <w:t>przypadku odwołania upoważnienia, o</w:t>
      </w:r>
      <w:r>
        <w:t> </w:t>
      </w:r>
      <w:r w:rsidRPr="00027AA9">
        <w:t>którym mowa w</w:t>
      </w:r>
      <w:r>
        <w:t> art. </w:t>
      </w:r>
      <w:r w:rsidRPr="00027AA9">
        <w:t>72</w:t>
      </w:r>
      <w:r>
        <w:t xml:space="preserve"> ust. </w:t>
      </w:r>
      <w:r w:rsidRPr="00027AA9">
        <w:t>1, na wniosek kierownika podmiotu, o</w:t>
      </w:r>
      <w:r>
        <w:t> </w:t>
      </w:r>
      <w:r w:rsidRPr="00027AA9">
        <w:t>którym mowa w</w:t>
      </w:r>
      <w:r>
        <w:t> art. </w:t>
      </w:r>
      <w:r w:rsidRPr="00027AA9">
        <w:t>67;</w:t>
      </w:r>
    </w:p>
    <w:p w:rsidR="00C21C75" w:rsidRPr="00027AA9" w:rsidRDefault="00C21C75" w:rsidP="00C21C75">
      <w:pPr>
        <w:pStyle w:val="PKTpunkt"/>
      </w:pPr>
      <w:r w:rsidRPr="00027AA9">
        <w:t>5)</w:t>
      </w:r>
      <w:r w:rsidRPr="00027AA9">
        <w:tab/>
        <w:t>w przypadku, o</w:t>
      </w:r>
      <w:r>
        <w:t> </w:t>
      </w:r>
      <w:r w:rsidRPr="00027AA9">
        <w:t>którym mowa w</w:t>
      </w:r>
      <w:r>
        <w:t> art. </w:t>
      </w:r>
      <w:r w:rsidRPr="00027AA9">
        <w:t>85</w:t>
      </w:r>
      <w:r>
        <w:t xml:space="preserve"> ust. </w:t>
      </w:r>
      <w:r w:rsidRPr="00027AA9">
        <w:t>6.</w:t>
      </w:r>
    </w:p>
    <w:p w:rsidR="00C21C75" w:rsidRPr="00027AA9" w:rsidRDefault="00C21C75" w:rsidP="00C21C75">
      <w:pPr>
        <w:pStyle w:val="USTustnpkodeksu"/>
      </w:pPr>
      <w:r w:rsidRPr="00027AA9">
        <w:t>2.</w:t>
      </w:r>
      <w:r w:rsidRPr="00027AA9">
        <w:rPr>
          <w:rStyle w:val="IGindeksgrny"/>
        </w:rPr>
        <w:fldChar w:fldCharType="begin"/>
      </w:r>
      <w:r w:rsidRPr="00027AA9">
        <w:rPr>
          <w:rStyle w:val="IGindeksgrny"/>
        </w:rPr>
        <w:instrText xml:space="preserve"> NOTEREF _Ref384810711 \h  \* MERGEFORMAT </w:instrText>
      </w:r>
      <w:r w:rsidRPr="00027AA9">
        <w:rPr>
          <w:rStyle w:val="IGindeksgrny"/>
        </w:rPr>
      </w:r>
      <w:r w:rsidRPr="00027AA9">
        <w:rPr>
          <w:rStyle w:val="IGindeksgrny"/>
        </w:rPr>
        <w:fldChar w:fldCharType="separate"/>
      </w:r>
      <w:r w:rsidR="00861207">
        <w:rPr>
          <w:rStyle w:val="IGindeksgrny"/>
        </w:rPr>
        <w:t>100</w:t>
      </w:r>
      <w:r w:rsidRPr="00027AA9">
        <w:rPr>
          <w:rStyle w:val="IGindeksgrny"/>
        </w:rPr>
        <w:fldChar w:fldCharType="end"/>
      </w:r>
      <w:r w:rsidRPr="00027AA9">
        <w:rPr>
          <w:rStyle w:val="IGindeksgrny"/>
        </w:rPr>
        <w:t>)</w:t>
      </w:r>
      <w:r w:rsidRPr="00027AA9">
        <w:t> W</w:t>
      </w:r>
      <w:r>
        <w:t> </w:t>
      </w:r>
      <w:r w:rsidRPr="00027AA9">
        <w:t>przypadku zmiany na stanowisku dyrektora szkoły lub placówki oświatowej albo zespołu szkół lub placówek oświatowych, minister właściwy do spraw oświaty i</w:t>
      </w:r>
      <w:r>
        <w:t> </w:t>
      </w:r>
      <w:r w:rsidRPr="00027AA9">
        <w:t>wychowania blokuje dostęp do bazy danych SIO dotychczasowego dyrektora z</w:t>
      </w:r>
      <w:r>
        <w:t> </w:t>
      </w:r>
      <w:r w:rsidRPr="00027AA9">
        <w:t>dniem przekazania do RSPO informacji, o</w:t>
      </w:r>
      <w:r>
        <w:t> </w:t>
      </w:r>
      <w:r w:rsidRPr="00027AA9">
        <w:t>której mowa w</w:t>
      </w:r>
      <w:r>
        <w:t> art. </w:t>
      </w:r>
      <w:r w:rsidRPr="00027AA9">
        <w:t>7</w:t>
      </w:r>
      <w:r>
        <w:t xml:space="preserve"> ust. </w:t>
      </w:r>
      <w:r w:rsidRPr="00027AA9">
        <w:t>1</w:t>
      </w:r>
      <w:r>
        <w:t xml:space="preserve"> pkt </w:t>
      </w:r>
      <w:r w:rsidRPr="00027AA9">
        <w:t>26</w:t>
      </w:r>
      <w:r>
        <w:t xml:space="preserve"> i ust. </w:t>
      </w:r>
      <w:r w:rsidRPr="00027AA9">
        <w:t>1a</w:t>
      </w:r>
      <w:r>
        <w:t xml:space="preserve"> pkt </w:t>
      </w:r>
      <w:r w:rsidRPr="00027AA9">
        <w:t>6.</w:t>
      </w:r>
    </w:p>
    <w:p w:rsidR="00C21C75" w:rsidRPr="00C21C75" w:rsidRDefault="00C21C75" w:rsidP="00C21C75">
      <w:pPr>
        <w:pStyle w:val="USTustnpkodeksu"/>
      </w:pPr>
      <w:r w:rsidRPr="00027AA9">
        <w:t>3.</w:t>
      </w:r>
      <w:r w:rsidRPr="00C21C75">
        <w:t> Wniosek o cofnięcie upoważnienia zawiera:</w:t>
      </w:r>
    </w:p>
    <w:p w:rsidR="00C21C75" w:rsidRPr="00027AA9" w:rsidRDefault="00C21C75" w:rsidP="00C21C75">
      <w:pPr>
        <w:pStyle w:val="PKTpunkt"/>
      </w:pPr>
      <w:r w:rsidRPr="00027AA9">
        <w:t>1)</w:t>
      </w:r>
      <w:r w:rsidRPr="00027AA9">
        <w:tab/>
        <w:t>oznaczenie podmiotu składającego wniosek;</w:t>
      </w:r>
    </w:p>
    <w:p w:rsidR="00C21C75" w:rsidRPr="00027AA9" w:rsidRDefault="00C21C75" w:rsidP="00C21C75">
      <w:pPr>
        <w:pStyle w:val="PKTpunkt"/>
      </w:pPr>
      <w:r w:rsidRPr="00027AA9">
        <w:t>2)</w:t>
      </w:r>
      <w:r w:rsidRPr="00027AA9">
        <w:tab/>
        <w:t>imię (imiona), nazwisko, numer PESEL oraz stanowisko osoby upoważnionej;</w:t>
      </w:r>
    </w:p>
    <w:p w:rsidR="00C21C75" w:rsidRPr="00027AA9" w:rsidRDefault="00C21C75" w:rsidP="00C21C75">
      <w:pPr>
        <w:pStyle w:val="PKTpunkt"/>
      </w:pPr>
      <w:r w:rsidRPr="00027AA9">
        <w:t>3)</w:t>
      </w:r>
      <w:r w:rsidRPr="00027AA9">
        <w:tab/>
        <w:t>określenie typu i</w:t>
      </w:r>
      <w:r>
        <w:t> </w:t>
      </w:r>
      <w:r w:rsidRPr="00027AA9">
        <w:t>nazwy użytkownika SIO.</w:t>
      </w:r>
    </w:p>
    <w:p w:rsidR="00C21C75" w:rsidRPr="00027AA9" w:rsidRDefault="00C21C75" w:rsidP="00C21C75">
      <w:pPr>
        <w:pStyle w:val="USTustnpkodeksu"/>
      </w:pPr>
      <w:r w:rsidRPr="00027AA9">
        <w:t>4. Wraz z</w:t>
      </w:r>
      <w:r>
        <w:t> </w:t>
      </w:r>
      <w:r w:rsidRPr="00027AA9">
        <w:t>cofnięciem upoważnienia podmiot, o</w:t>
      </w:r>
      <w:r>
        <w:t> </w:t>
      </w:r>
      <w:r w:rsidRPr="00027AA9">
        <w:t>którym mowa w</w:t>
      </w:r>
      <w:r>
        <w:t> art. </w:t>
      </w:r>
      <w:r w:rsidRPr="00027AA9">
        <w:t>68</w:t>
      </w:r>
      <w:r>
        <w:t xml:space="preserve"> ust. </w:t>
      </w:r>
      <w:r w:rsidRPr="00027AA9">
        <w:t>2, przekazuje do bazy danych SIO info</w:t>
      </w:r>
      <w:r w:rsidRPr="00027AA9">
        <w:t>r</w:t>
      </w:r>
      <w:r w:rsidRPr="00027AA9">
        <w:t>mację o</w:t>
      </w:r>
      <w:r>
        <w:t> </w:t>
      </w:r>
      <w:r w:rsidRPr="00027AA9">
        <w:t>cofnięciu upoważnienia.</w:t>
      </w:r>
    </w:p>
    <w:p w:rsidR="00C21C75" w:rsidRPr="00027AA9" w:rsidRDefault="00C21C75" w:rsidP="00C21C75">
      <w:pPr>
        <w:pStyle w:val="USTustnpkodeksu"/>
      </w:pPr>
      <w:r w:rsidRPr="00027AA9">
        <w:t>5. Dostęp do bazy danych SIO jest blokowany z</w:t>
      </w:r>
      <w:r>
        <w:t> </w:t>
      </w:r>
      <w:r w:rsidRPr="00027AA9">
        <w:t>dniem przekazania do bazy danych SIO informacji, o</w:t>
      </w:r>
      <w:r>
        <w:t> </w:t>
      </w:r>
      <w:r w:rsidRPr="00027AA9">
        <w:t>której mowa w</w:t>
      </w:r>
      <w:r>
        <w:t> ust. </w:t>
      </w:r>
      <w:r w:rsidRPr="00027AA9">
        <w:t>4.</w:t>
      </w:r>
    </w:p>
    <w:p w:rsidR="00C21C75" w:rsidRPr="00027AA9" w:rsidRDefault="00C21C75" w:rsidP="00C21C75">
      <w:pPr>
        <w:pStyle w:val="ARTartustawynprozporzdzenia"/>
      </w:pPr>
      <w:r w:rsidRPr="00027AA9">
        <w:rPr>
          <w:rStyle w:val="Ppogrubienie"/>
        </w:rPr>
        <w:t>Art. 75.</w:t>
      </w:r>
      <w:r w:rsidRPr="00027AA9">
        <w:t> 1. Na wniosek osoby upoważnionej, złożony nie wcześniej niż na 3</w:t>
      </w:r>
      <w:r>
        <w:t> </w:t>
      </w:r>
      <w:r w:rsidRPr="00027AA9">
        <w:t>miesiące i</w:t>
      </w:r>
      <w:r>
        <w:t> </w:t>
      </w:r>
      <w:r w:rsidRPr="00027AA9">
        <w:t>nie później niż na miesiąc przed upływem terminu ważności upoważnienia, okres ważności upoważnienia może zostać przedłużony na kolejny okres, z</w:t>
      </w:r>
      <w:r>
        <w:t> </w:t>
      </w:r>
      <w:r w:rsidRPr="00027AA9">
        <w:t>zastrzeżeniem</w:t>
      </w:r>
      <w:r>
        <w:t xml:space="preserve"> art. </w:t>
      </w:r>
      <w:r w:rsidRPr="00027AA9">
        <w:t>68</w:t>
      </w:r>
      <w:r>
        <w:t xml:space="preserve"> ust. </w:t>
      </w:r>
      <w:r w:rsidRPr="00027AA9">
        <w:t>3. Przepisy</w:t>
      </w:r>
      <w:r>
        <w:t xml:space="preserve"> art. </w:t>
      </w:r>
      <w:r w:rsidRPr="00027AA9">
        <w:t>69</w:t>
      </w:r>
      <w:r>
        <w:t xml:space="preserve"> ust. </w:t>
      </w:r>
      <w:r w:rsidRPr="00027AA9">
        <w:t>1</w:t>
      </w:r>
      <w:r>
        <w:t xml:space="preserve"> i </w:t>
      </w:r>
      <w:r w:rsidRPr="00027AA9">
        <w:t>2</w:t>
      </w:r>
      <w:r>
        <w:t xml:space="preserve"> oraz art. </w:t>
      </w:r>
      <w:r w:rsidRPr="00027AA9">
        <w:t>70</w:t>
      </w:r>
      <w:r>
        <w:t xml:space="preserve"> i </w:t>
      </w:r>
      <w:r w:rsidRPr="00027AA9">
        <w:t>71</w:t>
      </w:r>
      <w:r>
        <w:t> </w:t>
      </w:r>
      <w:r w:rsidRPr="00027AA9">
        <w:t>stosuje się odpowiednio.</w:t>
      </w:r>
    </w:p>
    <w:p w:rsidR="00C21C75" w:rsidRPr="00C21C75" w:rsidRDefault="00C21C75" w:rsidP="00C21C75">
      <w:pPr>
        <w:pStyle w:val="USTustnpkodeksu"/>
      </w:pPr>
      <w:r w:rsidRPr="00027AA9">
        <w:t>2.</w:t>
      </w:r>
      <w:r w:rsidRPr="00C21C75">
        <w:t> Wniosek o przedłużenie ważności upoważnienia zawiera:</w:t>
      </w:r>
    </w:p>
    <w:p w:rsidR="00C21C75" w:rsidRPr="00AD7733" w:rsidRDefault="00C21C75" w:rsidP="00AD7733">
      <w:pPr>
        <w:pStyle w:val="PKTpunkt"/>
        <w:spacing w:before="80"/>
        <w:rPr>
          <w:bCs w:val="0"/>
        </w:rPr>
      </w:pPr>
      <w:r w:rsidRPr="00027AA9">
        <w:t>1)</w:t>
      </w:r>
      <w:r w:rsidRPr="00027AA9">
        <w:tab/>
        <w:t>imię (imiona), n</w:t>
      </w:r>
      <w:r w:rsidRPr="00AD7733">
        <w:rPr>
          <w:bCs w:val="0"/>
        </w:rPr>
        <w:t>azwisko, numer PESEL oraz stanowisko osoby upoważnionej;</w:t>
      </w:r>
    </w:p>
    <w:p w:rsidR="00C21C75" w:rsidRPr="00AD7733" w:rsidRDefault="00C21C75" w:rsidP="00AD7733">
      <w:pPr>
        <w:pStyle w:val="PKTpunkt"/>
        <w:spacing w:before="80"/>
        <w:rPr>
          <w:bCs w:val="0"/>
        </w:rPr>
      </w:pPr>
      <w:r w:rsidRPr="00AD7733">
        <w:rPr>
          <w:bCs w:val="0"/>
        </w:rPr>
        <w:t>2)</w:t>
      </w:r>
      <w:r w:rsidRPr="00AD7733">
        <w:rPr>
          <w:bCs w:val="0"/>
        </w:rPr>
        <w:tab/>
        <w:t>określenie typu i nazwy użytkownika SIO;</w:t>
      </w:r>
    </w:p>
    <w:p w:rsidR="00C21C75" w:rsidRPr="00027AA9" w:rsidRDefault="00C21C75" w:rsidP="00AD7733">
      <w:pPr>
        <w:pStyle w:val="PKTpunkt"/>
        <w:spacing w:before="80"/>
      </w:pPr>
      <w:r w:rsidRPr="00AD7733">
        <w:rPr>
          <w:bCs w:val="0"/>
        </w:rPr>
        <w:t>3)</w:t>
      </w:r>
      <w:r w:rsidRPr="00AD7733">
        <w:rPr>
          <w:bCs w:val="0"/>
        </w:rPr>
        <w:tab/>
        <w:t>okres, na jaki ma</w:t>
      </w:r>
      <w:r w:rsidRPr="00027AA9">
        <w:t xml:space="preserve"> być przedłużone upoważnienie.</w:t>
      </w:r>
    </w:p>
    <w:p w:rsidR="00C21C75" w:rsidRPr="00027AA9" w:rsidRDefault="00C21C75" w:rsidP="00C21C75">
      <w:pPr>
        <w:pStyle w:val="ARTartustawynprozporzdzenia"/>
      </w:pPr>
      <w:r w:rsidRPr="00027AA9">
        <w:rPr>
          <w:rStyle w:val="Ppogrubienie"/>
        </w:rPr>
        <w:t>Art. 76.</w:t>
      </w:r>
      <w:r w:rsidRPr="00027AA9">
        <w:t> Minister właściwy do spraw oświaty i</w:t>
      </w:r>
      <w:r>
        <w:t> </w:t>
      </w:r>
      <w:r w:rsidRPr="00027AA9">
        <w:t>wychowania określi, w drodze rozporządzenia, procedurę weryfikacji dostępu do bazy danych SIO, w</w:t>
      </w:r>
      <w:r>
        <w:t> </w:t>
      </w:r>
      <w:r w:rsidRPr="00027AA9">
        <w:t>tym szczegółowy zakres danych zawartych we wniosku o</w:t>
      </w:r>
      <w:r>
        <w:t> </w:t>
      </w:r>
      <w:r w:rsidRPr="00027AA9">
        <w:t>udzielenie upoważnienia do dostępu do bazy danych SIO i</w:t>
      </w:r>
      <w:r>
        <w:t> </w:t>
      </w:r>
      <w:r w:rsidRPr="00027AA9">
        <w:t>sposób potwierdzania tożsamości osoby, której wniosek dotyczy. Rozporządzenie powinno uwzględniać prawidłową realizację przez użytkowników SIO obowiązków związanych z</w:t>
      </w:r>
      <w:r>
        <w:t> </w:t>
      </w:r>
      <w:r w:rsidRPr="00027AA9">
        <w:t>dostępem i</w:t>
      </w:r>
      <w:r>
        <w:t> </w:t>
      </w:r>
      <w:r w:rsidRPr="00027AA9">
        <w:t>użytkowaniem sy</w:t>
      </w:r>
      <w:r w:rsidRPr="00027AA9">
        <w:t>s</w:t>
      </w:r>
      <w:r w:rsidRPr="00027AA9">
        <w:t>temu informacji oświatowej.</w:t>
      </w:r>
    </w:p>
    <w:p w:rsidR="00C21C75" w:rsidRPr="00027AA9" w:rsidRDefault="00C21C75" w:rsidP="00C21C75">
      <w:pPr>
        <w:pStyle w:val="ARTartustawynprozporzdzenia"/>
      </w:pPr>
      <w:r w:rsidRPr="00027AA9">
        <w:rPr>
          <w:rStyle w:val="Ppogrubienie"/>
        </w:rPr>
        <w:t>Art. 77.</w:t>
      </w:r>
      <w:r w:rsidRPr="00027AA9">
        <w:t> Minister właściwy do spraw oświaty i</w:t>
      </w:r>
      <w:r>
        <w:t> </w:t>
      </w:r>
      <w:r w:rsidRPr="00027AA9">
        <w:t>wychowania prowadzi ewidencję o</w:t>
      </w:r>
      <w:r w:rsidR="00861207">
        <w:t>sób upoważnionych do dostępu do </w:t>
      </w:r>
      <w:r w:rsidRPr="00027AA9">
        <w:t>bazy danych SIO.</w:t>
      </w:r>
    </w:p>
    <w:p w:rsidR="00C21C75" w:rsidRPr="00027AA9" w:rsidRDefault="00C21C75" w:rsidP="00C21C75">
      <w:pPr>
        <w:pStyle w:val="ROZDZODDZOZNoznaczenierozdziauluboddziau"/>
      </w:pPr>
      <w:r w:rsidRPr="00027AA9">
        <w:t>Rozdział 6</w:t>
      </w:r>
    </w:p>
    <w:p w:rsidR="00C21C75" w:rsidRPr="00723503" w:rsidRDefault="00C21C75" w:rsidP="00C21C75">
      <w:pPr>
        <w:pStyle w:val="ROZDZODDZPRZEDMprzedmiotregulacjirozdziauluboddziau"/>
        <w:rPr>
          <w:spacing w:val="-2"/>
        </w:rPr>
      </w:pPr>
      <w:r w:rsidRPr="00723503">
        <w:rPr>
          <w:spacing w:val="-2"/>
        </w:rPr>
        <w:t>Nadzór nad bezpieczeństwem przekazywania danych do bazy danych SIO i pozyskiwania danych z bazy danych SIO</w:t>
      </w:r>
    </w:p>
    <w:p w:rsidR="00C21C75" w:rsidRPr="00027AA9" w:rsidRDefault="00C21C75" w:rsidP="00C21C75">
      <w:pPr>
        <w:pStyle w:val="ARTartustawynprozporzdzenia"/>
      </w:pPr>
      <w:r w:rsidRPr="00027AA9">
        <w:rPr>
          <w:rStyle w:val="Ppogrubienie"/>
        </w:rPr>
        <w:t>Art. 78.</w:t>
      </w:r>
      <w:r w:rsidRPr="00027AA9">
        <w:t> 1. Minister właściwy do spraw oświaty i</w:t>
      </w:r>
      <w:r>
        <w:t> </w:t>
      </w:r>
      <w:r w:rsidRPr="00027AA9">
        <w:t>wychowania sprawuje nadzór nad bezpieczeństwem przekazywania danych do bazy danych SIO i</w:t>
      </w:r>
      <w:r>
        <w:t> </w:t>
      </w:r>
      <w:r w:rsidRPr="00027AA9">
        <w:t>pozyskiwania danych z</w:t>
      </w:r>
      <w:r>
        <w:t> </w:t>
      </w:r>
      <w:r w:rsidRPr="00027AA9">
        <w:t>bazy danych SIO.</w:t>
      </w:r>
    </w:p>
    <w:p w:rsidR="00C21C75" w:rsidRPr="00027AA9" w:rsidRDefault="00C21C75" w:rsidP="00C21C75">
      <w:pPr>
        <w:pStyle w:val="USTustnpkodeksu"/>
      </w:pPr>
      <w:r w:rsidRPr="00027AA9">
        <w:t>2. W</w:t>
      </w:r>
      <w:r>
        <w:t> </w:t>
      </w:r>
      <w:r w:rsidRPr="00027AA9">
        <w:t>ramach nadzoru minister właściwy do spraw oświaty i</w:t>
      </w:r>
      <w:r>
        <w:t> </w:t>
      </w:r>
      <w:r w:rsidRPr="00027AA9">
        <w:t>wychowania ma dostęp do wykazu zarejestrowanych przypadków nielegalnego pozyskania, zniszczenia lub utraty danych, uzyskania lub próby uzyskania nieuprawnionego dostępu do danych zgromadzonych w</w:t>
      </w:r>
      <w:r>
        <w:t> </w:t>
      </w:r>
      <w:r w:rsidRPr="00027AA9">
        <w:t>bazie danych SIO oraz wykorzystania tych danych w</w:t>
      </w:r>
      <w:r>
        <w:t> </w:t>
      </w:r>
      <w:r w:rsidRPr="00027AA9">
        <w:t>nieuprawniony sposób.</w:t>
      </w:r>
    </w:p>
    <w:p w:rsidR="00C21C75" w:rsidRPr="00027AA9" w:rsidRDefault="00C21C75" w:rsidP="00C21C75">
      <w:pPr>
        <w:pStyle w:val="USTustnpkodeksu"/>
      </w:pPr>
      <w:r w:rsidRPr="00027AA9">
        <w:t>3. Wykaz, o</w:t>
      </w:r>
      <w:r>
        <w:t> </w:t>
      </w:r>
      <w:r w:rsidRPr="00027AA9">
        <w:t>którym mowa w</w:t>
      </w:r>
      <w:r>
        <w:t> ust. </w:t>
      </w:r>
      <w:r w:rsidRPr="00027AA9">
        <w:t>2, powstaje na podstawie automatycznie generowanej w bazie danych SIO info</w:t>
      </w:r>
      <w:r w:rsidRPr="00027AA9">
        <w:t>r</w:t>
      </w:r>
      <w:r w:rsidRPr="00027AA9">
        <w:t>macji o</w:t>
      </w:r>
      <w:r>
        <w:t> </w:t>
      </w:r>
      <w:r w:rsidRPr="00027AA9">
        <w:t>przypadkach, w</w:t>
      </w:r>
      <w:r>
        <w:t> </w:t>
      </w:r>
      <w:r w:rsidRPr="00027AA9">
        <w:t>których nastąpiła próba nieuprawnionego dostępu, oraz na podstawie informacji, o</w:t>
      </w:r>
      <w:r>
        <w:t> </w:t>
      </w:r>
      <w:r w:rsidRPr="00027AA9">
        <w:t>których mowa w</w:t>
      </w:r>
      <w:r>
        <w:t> art. </w:t>
      </w:r>
      <w:r w:rsidRPr="00027AA9">
        <w:t>79</w:t>
      </w:r>
      <w:r>
        <w:t xml:space="preserve"> ust. </w:t>
      </w:r>
      <w:r w:rsidRPr="00027AA9">
        <w:t>1, przekazywanych przez kierowników podmiotów prowadzących lokalne bazy danych SIO.</w:t>
      </w:r>
    </w:p>
    <w:p w:rsidR="00C21C75" w:rsidRPr="00027AA9" w:rsidRDefault="00C21C75" w:rsidP="00C21C75">
      <w:pPr>
        <w:pStyle w:val="ARTartustawynprozporzdzenia"/>
      </w:pPr>
      <w:r w:rsidRPr="00027AA9">
        <w:rPr>
          <w:rStyle w:val="Ppogrubienie"/>
        </w:rPr>
        <w:t>Art. 79.</w:t>
      </w:r>
      <w:r w:rsidRPr="00027AA9">
        <w:t> 1. Kierownicy podmiotów prowadzących lokalne bazy danych SIO są obowiązani niezwłocznie przekaz</w:t>
      </w:r>
      <w:r w:rsidRPr="00027AA9">
        <w:t>y</w:t>
      </w:r>
      <w:r w:rsidRPr="00027AA9">
        <w:t>wać do bazy danych SIO informacje o</w:t>
      </w:r>
      <w:r>
        <w:t> </w:t>
      </w:r>
      <w:r w:rsidRPr="00027AA9">
        <w:t>nieuprawnionym dostępie do bazy danych SIO, nielegalnym pozyskaniu danych z</w:t>
      </w:r>
      <w:r>
        <w:t> </w:t>
      </w:r>
      <w:r w:rsidRPr="00027AA9">
        <w:t>bazy danych SIO, zniszczeniu lub utracie danych zgromadzonych w</w:t>
      </w:r>
      <w:r>
        <w:t> </w:t>
      </w:r>
      <w:r w:rsidRPr="00027AA9">
        <w:t>bazie danych SIO lub wykorzystaniu tych danych w nieuprawniony sposób.</w:t>
      </w:r>
    </w:p>
    <w:p w:rsidR="00C21C75" w:rsidRPr="00027AA9" w:rsidRDefault="00C21C75" w:rsidP="00C21C75">
      <w:pPr>
        <w:pStyle w:val="USTustnpkodeksu"/>
      </w:pPr>
      <w:r w:rsidRPr="00027AA9">
        <w:t>2. Jeżeli żadne ze zdarzeń, o</w:t>
      </w:r>
      <w:r>
        <w:t> </w:t>
      </w:r>
      <w:r w:rsidRPr="00027AA9">
        <w:t>których mowa w</w:t>
      </w:r>
      <w:r>
        <w:t> ust. </w:t>
      </w:r>
      <w:r w:rsidRPr="00027AA9">
        <w:t>1, nie nastąpiło, raz na kwartał, w terminie 7</w:t>
      </w:r>
      <w:r>
        <w:t> </w:t>
      </w:r>
      <w:r w:rsidRPr="00027AA9">
        <w:t>dni roboczych od rozpoczęcia kolejnego kwartału, kierownicy podmiotów prowadzących lokalne bazy danych SIO są obowiązani przek</w:t>
      </w:r>
      <w:r w:rsidRPr="00027AA9">
        <w:t>a</w:t>
      </w:r>
      <w:r w:rsidRPr="00027AA9">
        <w:t>zywać do bazy danych SIO informację o</w:t>
      </w:r>
      <w:r>
        <w:t> </w:t>
      </w:r>
      <w:r w:rsidRPr="00027AA9">
        <w:t>niezakłóconym funkcjonowaniu lokalnej bazy danych SIO.</w:t>
      </w:r>
    </w:p>
    <w:p w:rsidR="00C21C75" w:rsidRPr="00027AA9" w:rsidRDefault="00C21C75" w:rsidP="00C21C75">
      <w:pPr>
        <w:pStyle w:val="ARTartustawynprozporzdzenia"/>
      </w:pPr>
      <w:r w:rsidRPr="00027AA9">
        <w:rPr>
          <w:rStyle w:val="Ppogrubienie"/>
        </w:rPr>
        <w:t>Art. 80.</w:t>
      </w:r>
      <w:r w:rsidRPr="00027AA9">
        <w:t> W</w:t>
      </w:r>
      <w:r>
        <w:t> </w:t>
      </w:r>
      <w:r w:rsidRPr="00027AA9">
        <w:t>przypadku stwierdzenia próby uzyskania nieuprawnionego dostępu, nielegalnego pozyskania lub znis</w:t>
      </w:r>
      <w:r w:rsidRPr="00027AA9">
        <w:t>z</w:t>
      </w:r>
      <w:r w:rsidRPr="00027AA9">
        <w:t>czenia danych zgromadzonych w</w:t>
      </w:r>
      <w:r>
        <w:t> </w:t>
      </w:r>
      <w:r w:rsidRPr="00027AA9">
        <w:t>bazie danych SIO, stwierdzenia uzyskania nieuprawnionego dostępu, nielegalnego poz</w:t>
      </w:r>
      <w:r w:rsidRPr="00027AA9">
        <w:t>y</w:t>
      </w:r>
      <w:r w:rsidRPr="00027AA9">
        <w:t>skania, zniszczenia lub utraty danych zgromadzonych w</w:t>
      </w:r>
      <w:r>
        <w:t> </w:t>
      </w:r>
      <w:r w:rsidRPr="00027AA9">
        <w:t>bazie danych SIO oraz w</w:t>
      </w:r>
      <w:r>
        <w:t> </w:t>
      </w:r>
      <w:r w:rsidRPr="00027AA9">
        <w:t>przypadku stwierdzenia wykorzystania tych danych w</w:t>
      </w:r>
      <w:r>
        <w:t> </w:t>
      </w:r>
      <w:r w:rsidRPr="00027AA9">
        <w:t>nieuprawniony sposób, minister właściwy do spraw oświaty i wychowania blokuje przekazywanie danych do bazy danych SIO lub pozyskiwanie danych z bazy danych SIO do czasu wyjaśnienia stanu faktycznego i</w:t>
      </w:r>
      <w:r>
        <w:t> </w:t>
      </w:r>
      <w:r w:rsidRPr="00027AA9">
        <w:t>usunięcia nieprawidłowości, w tym do czasu ponownego przeprowadzenia w</w:t>
      </w:r>
      <w:r>
        <w:t> </w:t>
      </w:r>
      <w:r w:rsidRPr="00027AA9">
        <w:t>razie potrzeby procedury weryfikacji dostępu do bazy danych SIO.</w:t>
      </w:r>
    </w:p>
    <w:p w:rsidR="00C21C75" w:rsidRPr="00027AA9" w:rsidRDefault="00C21C75" w:rsidP="00C21C75">
      <w:pPr>
        <w:pStyle w:val="ARTartustawynprozporzdzenia"/>
      </w:pPr>
      <w:r w:rsidRPr="00027AA9">
        <w:rPr>
          <w:rStyle w:val="Ppogrubienie"/>
        </w:rPr>
        <w:t>Art. 81.</w:t>
      </w:r>
      <w:r w:rsidRPr="00027AA9">
        <w:t> W</w:t>
      </w:r>
      <w:r>
        <w:t> </w:t>
      </w:r>
      <w:r w:rsidRPr="00027AA9">
        <w:t>celu wyjaśnienia stanu faktycznego i</w:t>
      </w:r>
      <w:r>
        <w:t> </w:t>
      </w:r>
      <w:r w:rsidRPr="00027AA9">
        <w:t>usunięcia nieprawidłowości minister właściwy do spraw oświaty i</w:t>
      </w:r>
      <w:r>
        <w:t> </w:t>
      </w:r>
      <w:r w:rsidRPr="00027AA9">
        <w:t>wychowania może żądać przedłożenia przez kierowników podmiotów prowadzących lokalne bazy danych SIO inform</w:t>
      </w:r>
      <w:r w:rsidRPr="00027AA9">
        <w:t>a</w:t>
      </w:r>
      <w:r w:rsidRPr="00027AA9">
        <w:t>cji i</w:t>
      </w:r>
      <w:r>
        <w:t> </w:t>
      </w:r>
      <w:r w:rsidRPr="00027AA9">
        <w:t>wyjaśnień w</w:t>
      </w:r>
      <w:r>
        <w:t> </w:t>
      </w:r>
      <w:r w:rsidRPr="00027AA9">
        <w:t>zakresie niezbędnym do ustalenia stanu faktycznego oraz przeprowadzać kontrolę podmiotu prowadz</w:t>
      </w:r>
      <w:r w:rsidRPr="00027AA9">
        <w:t>ą</w:t>
      </w:r>
      <w:r w:rsidRPr="00027AA9">
        <w:t>cego lokalną bazę danych SIO.</w:t>
      </w:r>
    </w:p>
    <w:p w:rsidR="00C21C75" w:rsidRPr="00027AA9" w:rsidRDefault="00C21C75" w:rsidP="00C21C75">
      <w:pPr>
        <w:pStyle w:val="ARTartustawynprozporzdzenia"/>
      </w:pPr>
      <w:r w:rsidRPr="00027AA9">
        <w:rPr>
          <w:rStyle w:val="Ppogrubienie"/>
        </w:rPr>
        <w:t>Art. 82.</w:t>
      </w:r>
      <w:r w:rsidRPr="00027AA9">
        <w:t> 1. Czynności kontrolne wykonuje osoba wyznaczona przez ministra właściwego do spraw oświaty i</w:t>
      </w:r>
      <w:r>
        <w:t> </w:t>
      </w:r>
      <w:r w:rsidRPr="00027AA9">
        <w:t>wychowania, na podstawie wydanego przez tego ministra imiennego upoważnienia, zwana dalej „kontrolerem”.</w:t>
      </w:r>
    </w:p>
    <w:p w:rsidR="00C21C75" w:rsidRPr="00027AA9" w:rsidRDefault="00C21C75" w:rsidP="00C21C75">
      <w:pPr>
        <w:pStyle w:val="USTustnpkodeksu"/>
      </w:pPr>
      <w:r w:rsidRPr="00027AA9">
        <w:t>2. Kontroler przeprowadza czynności kontrolne po okazaniu kierownikowi kontrolowanego podmiotu prowadzącego lokalną bazę danych SIO dokumentu tożsamości i imiennego upoważnienia.</w:t>
      </w:r>
    </w:p>
    <w:p w:rsidR="00C21C75" w:rsidRPr="00C21C75" w:rsidRDefault="00C21C75" w:rsidP="00C21C75">
      <w:pPr>
        <w:pStyle w:val="USTustnpkodeksu"/>
      </w:pPr>
      <w:r w:rsidRPr="00027AA9">
        <w:t>3.</w:t>
      </w:r>
      <w:r w:rsidRPr="00C21C75">
        <w:t> Upoważnienie, o którym mowa w ust. 1, zawiera:</w:t>
      </w:r>
    </w:p>
    <w:p w:rsidR="00C21C75" w:rsidRPr="00027AA9" w:rsidRDefault="00C21C75" w:rsidP="00C21C75">
      <w:pPr>
        <w:pStyle w:val="PKTpunkt"/>
      </w:pPr>
      <w:r w:rsidRPr="00027AA9">
        <w:t>1)</w:t>
      </w:r>
      <w:r w:rsidRPr="00027AA9">
        <w:tab/>
        <w:t>wskazanie kontrolowanego podmiotu;</w:t>
      </w:r>
    </w:p>
    <w:p w:rsidR="00C21C75" w:rsidRPr="00027AA9" w:rsidRDefault="00C21C75" w:rsidP="00C21C75">
      <w:pPr>
        <w:pStyle w:val="PKTpunkt"/>
      </w:pPr>
      <w:r w:rsidRPr="00027AA9">
        <w:t>2)</w:t>
      </w:r>
      <w:r w:rsidRPr="00027AA9">
        <w:tab/>
        <w:t>imię i</w:t>
      </w:r>
      <w:r>
        <w:t> </w:t>
      </w:r>
      <w:r w:rsidRPr="00027AA9">
        <w:t>nazwisko kontrolera;</w:t>
      </w:r>
    </w:p>
    <w:p w:rsidR="00C21C75" w:rsidRPr="00027AA9" w:rsidRDefault="00C21C75" w:rsidP="00C21C75">
      <w:pPr>
        <w:pStyle w:val="PKTpunkt"/>
      </w:pPr>
      <w:r w:rsidRPr="00027AA9">
        <w:t>3)</w:t>
      </w:r>
      <w:r w:rsidRPr="00027AA9">
        <w:tab/>
        <w:t>serię i</w:t>
      </w:r>
      <w:r>
        <w:t> </w:t>
      </w:r>
      <w:r w:rsidRPr="00027AA9">
        <w:t>numer dokumentu tożsamości kontrolera;</w:t>
      </w:r>
    </w:p>
    <w:p w:rsidR="00C21C75" w:rsidRPr="00027AA9" w:rsidRDefault="00C21C75" w:rsidP="00C21C75">
      <w:pPr>
        <w:pStyle w:val="PKTpunkt"/>
      </w:pPr>
      <w:r w:rsidRPr="00027AA9">
        <w:t>4)</w:t>
      </w:r>
      <w:r w:rsidRPr="00027AA9">
        <w:tab/>
        <w:t>przedmiot i</w:t>
      </w:r>
      <w:r>
        <w:t> </w:t>
      </w:r>
      <w:r w:rsidRPr="00027AA9">
        <w:t>zakres kontroli;</w:t>
      </w:r>
    </w:p>
    <w:p w:rsidR="00C21C75" w:rsidRPr="00027AA9" w:rsidRDefault="00C21C75" w:rsidP="00C21C75">
      <w:pPr>
        <w:pStyle w:val="PKTpunkt"/>
      </w:pPr>
      <w:r w:rsidRPr="00027AA9">
        <w:t>5)</w:t>
      </w:r>
      <w:r w:rsidRPr="00027AA9">
        <w:tab/>
        <w:t>przewidywany czas trwania kontroli;</w:t>
      </w:r>
    </w:p>
    <w:p w:rsidR="00C21C75" w:rsidRPr="00027AA9" w:rsidRDefault="00C21C75" w:rsidP="00C21C75">
      <w:pPr>
        <w:pStyle w:val="PKTpunkt"/>
      </w:pPr>
      <w:r w:rsidRPr="00027AA9">
        <w:t>6)</w:t>
      </w:r>
      <w:r w:rsidRPr="00027AA9">
        <w:tab/>
        <w:t>okres ważności upoważnienia;</w:t>
      </w:r>
    </w:p>
    <w:p w:rsidR="00C21C75" w:rsidRPr="00027AA9" w:rsidRDefault="00C21C75" w:rsidP="00C21C75">
      <w:pPr>
        <w:pStyle w:val="PKTpunkt"/>
      </w:pPr>
      <w:r w:rsidRPr="00027AA9">
        <w:t>7)</w:t>
      </w:r>
      <w:r w:rsidRPr="00027AA9">
        <w:tab/>
        <w:t>datę jego wydania oraz podpis ministra właściwego do spraw oświaty i</w:t>
      </w:r>
      <w:r>
        <w:t> </w:t>
      </w:r>
      <w:r w:rsidRPr="00027AA9">
        <w:t>wychowania albo osoby przez tego ministra upoważnionej.</w:t>
      </w:r>
    </w:p>
    <w:p w:rsidR="00C21C75" w:rsidRPr="00C21C75" w:rsidRDefault="00C21C75" w:rsidP="00C21C75">
      <w:pPr>
        <w:pStyle w:val="USTustnpkodeksu"/>
      </w:pPr>
      <w:r w:rsidRPr="00027AA9">
        <w:t>4.</w:t>
      </w:r>
      <w:r w:rsidRPr="00C21C75">
        <w:t> W celu wykonywania czynności kontrolnych kontroler ma prawo:</w:t>
      </w:r>
    </w:p>
    <w:p w:rsidR="00C21C75" w:rsidRPr="00027AA9" w:rsidRDefault="00C21C75" w:rsidP="00C21C75">
      <w:pPr>
        <w:pStyle w:val="PKTpunkt"/>
      </w:pPr>
      <w:r w:rsidRPr="00027AA9">
        <w:t>1)</w:t>
      </w:r>
      <w:r w:rsidRPr="00027AA9">
        <w:tab/>
        <w:t>wstępu do pomieszczenia, w</w:t>
      </w:r>
      <w:r>
        <w:t> </w:t>
      </w:r>
      <w:r w:rsidRPr="00027AA9">
        <w:t>którym zlokalizowana jest lokalna baza danych SIO, i przeprowadzenia niezbędnych badań lub innych czynności kontrolnych;</w:t>
      </w:r>
    </w:p>
    <w:p w:rsidR="00C21C75" w:rsidRPr="00027AA9" w:rsidRDefault="00C21C75" w:rsidP="00C21C75">
      <w:pPr>
        <w:pStyle w:val="PKTpunkt"/>
      </w:pPr>
      <w:r w:rsidRPr="00027AA9">
        <w:t>2)</w:t>
      </w:r>
      <w:r w:rsidRPr="00027AA9">
        <w:tab/>
        <w:t>żądania udzielenia pisemnych lub ustnych wyjaśnień;</w:t>
      </w:r>
    </w:p>
    <w:p w:rsidR="00C21C75" w:rsidRPr="00027AA9" w:rsidRDefault="00C21C75" w:rsidP="00C21C75">
      <w:pPr>
        <w:pStyle w:val="PKTpunkt"/>
      </w:pPr>
      <w:r w:rsidRPr="00027AA9">
        <w:t>3)</w:t>
      </w:r>
      <w:r w:rsidRPr="00027AA9">
        <w:tab/>
        <w:t>wglądu do wszelkich dokumentów i</w:t>
      </w:r>
      <w:r>
        <w:t> </w:t>
      </w:r>
      <w:r w:rsidRPr="00027AA9">
        <w:t>danych mających bezpośredni związek z</w:t>
      </w:r>
      <w:r>
        <w:t> </w:t>
      </w:r>
      <w:r w:rsidRPr="00027AA9">
        <w:t>przedmiotem kontroli oraz sporządz</w:t>
      </w:r>
      <w:r w:rsidRPr="00027AA9">
        <w:t>a</w:t>
      </w:r>
      <w:r w:rsidRPr="00027AA9">
        <w:t>nia, na koszt podmiotu kontrolowanego, uwierzytelnionych kopii, odpisów i</w:t>
      </w:r>
      <w:r>
        <w:t> </w:t>
      </w:r>
      <w:r w:rsidRPr="00027AA9">
        <w:t>wyciągów z</w:t>
      </w:r>
      <w:r>
        <w:t> </w:t>
      </w:r>
      <w:r w:rsidRPr="00027AA9">
        <w:t>dokumentów oraz zestawień danych niezbędnych do przeprowadzenia kontroli;</w:t>
      </w:r>
    </w:p>
    <w:p w:rsidR="00C21C75" w:rsidRPr="00027AA9" w:rsidRDefault="00C21C75" w:rsidP="00C21C75">
      <w:pPr>
        <w:pStyle w:val="PKTpunkt"/>
      </w:pPr>
      <w:r w:rsidRPr="00027AA9">
        <w:t>4)</w:t>
      </w:r>
      <w:r w:rsidRPr="00027AA9">
        <w:tab/>
        <w:t>przeprowadzania oględzin poszczególnych elementów lokalnej bazy danych SIO, w tym urządzeń, oprogramowania, nośników oraz systemów teleinformatycznych, a także procedur przetwarzania danych.</w:t>
      </w:r>
    </w:p>
    <w:p w:rsidR="00C21C75" w:rsidRPr="00027AA9" w:rsidRDefault="00C21C75" w:rsidP="00C21C75">
      <w:pPr>
        <w:pStyle w:val="ARTartustawynprozporzdzenia"/>
      </w:pPr>
      <w:r w:rsidRPr="00027AA9">
        <w:rPr>
          <w:rStyle w:val="Ppogrubienie"/>
        </w:rPr>
        <w:t>Art. 83.</w:t>
      </w:r>
      <w:r w:rsidRPr="00027AA9">
        <w:t> 1. W</w:t>
      </w:r>
      <w:r>
        <w:t> </w:t>
      </w:r>
      <w:r w:rsidRPr="00027AA9">
        <w:t>czynnościach kontrolnych przeprowadzanych przez kontrolera uczestniczy kierownik kontrolowanego podmiotu prowadzącego lokalną bazę danych SIO lub osoba przez niego upoważniona.</w:t>
      </w:r>
    </w:p>
    <w:p w:rsidR="00C21C75" w:rsidRPr="00027AA9" w:rsidRDefault="00C21C75" w:rsidP="00C21C75">
      <w:pPr>
        <w:pStyle w:val="USTustnpkodeksu"/>
      </w:pPr>
      <w:r w:rsidRPr="00027AA9">
        <w:t>2. Kierownik kontrolowanego podmiotu jest obowiązany zapewnić warunki i</w:t>
      </w:r>
      <w:r>
        <w:t> </w:t>
      </w:r>
      <w:r w:rsidRPr="00027AA9">
        <w:t>środki niezbędne do sprawnego prz</w:t>
      </w:r>
      <w:r w:rsidRPr="00027AA9">
        <w:t>e</w:t>
      </w:r>
      <w:r w:rsidRPr="00027AA9">
        <w:t>prowadzenia kontroli, przedstawić na żądanie kontrolera dokumenty i</w:t>
      </w:r>
      <w:r>
        <w:t> </w:t>
      </w:r>
      <w:r w:rsidRPr="00027AA9">
        <w:t>materiały, umożliwić przeprowadzenie oględzin elementów lokalnej bazy danych SIO oraz procedur przetwarzania danych, a</w:t>
      </w:r>
      <w:r>
        <w:t> </w:t>
      </w:r>
      <w:r w:rsidRPr="00027AA9">
        <w:t>także zapewnić możliwość sporządzania lub przekazywania uwierzytelnionych kopii, odpisów i</w:t>
      </w:r>
      <w:r>
        <w:t> </w:t>
      </w:r>
      <w:r w:rsidRPr="00027AA9">
        <w:t>wyciągów z</w:t>
      </w:r>
      <w:r>
        <w:t> </w:t>
      </w:r>
      <w:r w:rsidRPr="00027AA9">
        <w:t>dokumentów oraz zestawień danych niezbędnych do prz</w:t>
      </w:r>
      <w:r w:rsidRPr="00027AA9">
        <w:t>e</w:t>
      </w:r>
      <w:r w:rsidRPr="00027AA9">
        <w:t>prowadzenia kontroli.</w:t>
      </w:r>
    </w:p>
    <w:p w:rsidR="00C21C75" w:rsidRPr="00027AA9" w:rsidRDefault="00C21C75" w:rsidP="00C21C75">
      <w:pPr>
        <w:pStyle w:val="ARTartustawynprozporzdzenia"/>
      </w:pPr>
      <w:r w:rsidRPr="00027AA9">
        <w:rPr>
          <w:rStyle w:val="Ppogrubienie"/>
        </w:rPr>
        <w:t>Art. 84.</w:t>
      </w:r>
      <w:r w:rsidRPr="00027AA9">
        <w:t> 1. Wyniki przeprowadzonej kontroli kontroler przedstawia w</w:t>
      </w:r>
      <w:r>
        <w:t> </w:t>
      </w:r>
      <w:r w:rsidRPr="00027AA9">
        <w:t>protokole kontroli. Protokół kontroli zawiera w</w:t>
      </w:r>
      <w:r>
        <w:t> </w:t>
      </w:r>
      <w:r w:rsidRPr="00027AA9">
        <w:t>szczególności opis stanu faktycznego stwierdzonego podczas kontroli oraz przypadków naruszenia przepisów ustawy lub wydanych na jej podstawie przepisów wykonawczych.</w:t>
      </w:r>
    </w:p>
    <w:p w:rsidR="00C21C75" w:rsidRPr="00027AA9" w:rsidRDefault="00C21C75" w:rsidP="00C21C75">
      <w:pPr>
        <w:pStyle w:val="USTustnpkodeksu"/>
      </w:pPr>
      <w:r w:rsidRPr="00027AA9">
        <w:t>2. Protokół kontroli sporządza się w</w:t>
      </w:r>
      <w:r>
        <w:t> </w:t>
      </w:r>
      <w:r w:rsidRPr="00027AA9">
        <w:t>dwóch egzemplarzach, z</w:t>
      </w:r>
      <w:r>
        <w:t> </w:t>
      </w:r>
      <w:r w:rsidRPr="00027AA9">
        <w:t>których jeden otrzymuje kierownik kontrolowanego podmiotu prowadzącego lokalną bazę danych SIO.</w:t>
      </w:r>
    </w:p>
    <w:p w:rsidR="00C21C75" w:rsidRPr="00027AA9" w:rsidRDefault="00C21C75" w:rsidP="00C21C75">
      <w:pPr>
        <w:pStyle w:val="USTustnpkodeksu"/>
      </w:pPr>
      <w:r w:rsidRPr="00027AA9">
        <w:t>3. Protokół kontroli podpisują kontroler i</w:t>
      </w:r>
      <w:r>
        <w:t> </w:t>
      </w:r>
      <w:r w:rsidRPr="00027AA9">
        <w:t>kierownik kontrolowanego podmiotu.</w:t>
      </w:r>
    </w:p>
    <w:p w:rsidR="00C21C75" w:rsidRPr="00027AA9" w:rsidRDefault="00C21C75" w:rsidP="00C21C75">
      <w:pPr>
        <w:pStyle w:val="USTustnpkodeksu"/>
      </w:pPr>
      <w:r w:rsidRPr="00027AA9">
        <w:t>4. Kierownik kontrolowanego podmiotu może zgłosić, przed podpisaniem protokołu kontroli, pisemne, umotywow</w:t>
      </w:r>
      <w:r w:rsidRPr="00027AA9">
        <w:t>a</w:t>
      </w:r>
      <w:r w:rsidRPr="00027AA9">
        <w:t>ne zastrzeżenia do ustaleń zawartych w</w:t>
      </w:r>
      <w:r>
        <w:t> </w:t>
      </w:r>
      <w:r w:rsidRPr="00027AA9">
        <w:t>protokole.</w:t>
      </w:r>
    </w:p>
    <w:p w:rsidR="00C21C75" w:rsidRPr="00027AA9" w:rsidRDefault="00C21C75" w:rsidP="00C21C75">
      <w:pPr>
        <w:pStyle w:val="USTustnpkodeksu"/>
      </w:pPr>
      <w:r w:rsidRPr="00027AA9">
        <w:t>5. W</w:t>
      </w:r>
      <w:r>
        <w:t> </w:t>
      </w:r>
      <w:r w:rsidRPr="00027AA9">
        <w:t>przypadku zgłoszenia zastrzeżeń kontroler jest obowiązany dokonać ich analizy i w miarę potrzeby przeprow</w:t>
      </w:r>
      <w:r w:rsidRPr="00027AA9">
        <w:t>a</w:t>
      </w:r>
      <w:r w:rsidRPr="00027AA9">
        <w:t>dzić dodatkowe czynności kontrolne. W</w:t>
      </w:r>
      <w:r>
        <w:t> </w:t>
      </w:r>
      <w:r w:rsidRPr="00027AA9">
        <w:t>przypadku stwierdzenia zasadności zgłoszonych zastrzeżeń kontroler zmienia lub uzupełnia protokół kontroli.</w:t>
      </w:r>
    </w:p>
    <w:p w:rsidR="00C21C75" w:rsidRPr="00027AA9" w:rsidRDefault="00C21C75" w:rsidP="00C21C75">
      <w:pPr>
        <w:pStyle w:val="USTustnpkodeksu"/>
      </w:pPr>
      <w:r w:rsidRPr="00027AA9">
        <w:t>6. W</w:t>
      </w:r>
      <w:r>
        <w:t> </w:t>
      </w:r>
      <w:r w:rsidRPr="00027AA9">
        <w:t>przypadku nieuwzględnienia zastrzeżeń w</w:t>
      </w:r>
      <w:r>
        <w:t> </w:t>
      </w:r>
      <w:r w:rsidRPr="00027AA9">
        <w:t>całości lub w</w:t>
      </w:r>
      <w:r>
        <w:t> </w:t>
      </w:r>
      <w:r w:rsidRPr="00027AA9">
        <w:t>części kontroler przekazuje na piśmie swoje stanow</w:t>
      </w:r>
      <w:r w:rsidRPr="00027AA9">
        <w:t>i</w:t>
      </w:r>
      <w:r w:rsidRPr="00027AA9">
        <w:t>sko kierownikowi kontrolowanego podmiotu.</w:t>
      </w:r>
    </w:p>
    <w:p w:rsidR="00C21C75" w:rsidRPr="00027AA9" w:rsidRDefault="00C21C75" w:rsidP="00C21C75">
      <w:pPr>
        <w:pStyle w:val="ARTartustawynprozporzdzenia"/>
      </w:pPr>
      <w:r w:rsidRPr="00027AA9">
        <w:rPr>
          <w:rStyle w:val="Ppogrubienie"/>
        </w:rPr>
        <w:t>Art. 85.</w:t>
      </w:r>
      <w:r w:rsidRPr="00027AA9">
        <w:t> 1. Na podstawie ustaleń zawartych w</w:t>
      </w:r>
      <w:r>
        <w:t> </w:t>
      </w:r>
      <w:r w:rsidRPr="00027AA9">
        <w:t>protokole kontroli, w</w:t>
      </w:r>
      <w:r>
        <w:t> </w:t>
      </w:r>
      <w:r w:rsidRPr="00027AA9">
        <w:t>razie stwierdzenia naruszenia przepisów ustawy lub wydanych na jej podstawie przepisów wykonawczych, minister właściwy do spraw oświaty i</w:t>
      </w:r>
      <w:r>
        <w:t> </w:t>
      </w:r>
      <w:r w:rsidRPr="00027AA9">
        <w:t>wychowania sporządza wystąpienie pokontrolne, w którym określa sposób i</w:t>
      </w:r>
      <w:r>
        <w:t> </w:t>
      </w:r>
      <w:r w:rsidRPr="00027AA9">
        <w:t>termin usunięcia tych naruszeń.</w:t>
      </w:r>
    </w:p>
    <w:p w:rsidR="00C21C75" w:rsidRPr="00027AA9" w:rsidRDefault="00C21C75" w:rsidP="00C21C75">
      <w:pPr>
        <w:pStyle w:val="USTustnpkodeksu"/>
      </w:pPr>
      <w:r w:rsidRPr="00027AA9">
        <w:t>2. Kierownik kontrolowanego podmiotu prowadzącego lokalną bazę danych SIO, w terminie 30</w:t>
      </w:r>
      <w:r>
        <w:t> </w:t>
      </w:r>
      <w:r w:rsidRPr="00027AA9">
        <w:t>dni od dnia otrz</w:t>
      </w:r>
      <w:r w:rsidRPr="00027AA9">
        <w:t>y</w:t>
      </w:r>
      <w:r w:rsidRPr="00027AA9">
        <w:t>mania wystąpienia pokontrolnego, może zgłosić do ministra właściwego do spraw oświaty i</w:t>
      </w:r>
      <w:r>
        <w:t> </w:t>
      </w:r>
      <w:r w:rsidRPr="00027AA9">
        <w:t>wychowania umotywowane zastrzeżenia do zaleceń zawartych w</w:t>
      </w:r>
      <w:r>
        <w:t> </w:t>
      </w:r>
      <w:r w:rsidRPr="00027AA9">
        <w:t>wystąpieniu pokontrolnym.</w:t>
      </w:r>
    </w:p>
    <w:p w:rsidR="00C21C75" w:rsidRPr="00027AA9" w:rsidRDefault="00C21C75" w:rsidP="00C21C75">
      <w:pPr>
        <w:pStyle w:val="USTustnpkodeksu"/>
      </w:pPr>
      <w:r w:rsidRPr="00027AA9">
        <w:t>3. Kierownik kontrolowanego podmiotu, w</w:t>
      </w:r>
      <w:r>
        <w:t> </w:t>
      </w:r>
      <w:r w:rsidRPr="00027AA9">
        <w:t>terminie 60</w:t>
      </w:r>
      <w:r>
        <w:t> </w:t>
      </w:r>
      <w:r w:rsidRPr="00027AA9">
        <w:t>dni od dnia otrzymania wystąpienia pokontrolnego, zawi</w:t>
      </w:r>
      <w:r w:rsidRPr="00027AA9">
        <w:t>a</w:t>
      </w:r>
      <w:r w:rsidRPr="00027AA9">
        <w:t>damia ministra właściwego do spraw oświaty i</w:t>
      </w:r>
      <w:r>
        <w:t> </w:t>
      </w:r>
      <w:r w:rsidRPr="00027AA9">
        <w:t>wychowania o</w:t>
      </w:r>
      <w:r>
        <w:t> </w:t>
      </w:r>
      <w:r w:rsidRPr="00027AA9">
        <w:t>wykonaniu zaleceń pokontrolnych albo, w</w:t>
      </w:r>
      <w:r>
        <w:t> </w:t>
      </w:r>
      <w:r w:rsidRPr="00027AA9">
        <w:t>razie ich niew</w:t>
      </w:r>
      <w:r w:rsidRPr="00027AA9">
        <w:t>y</w:t>
      </w:r>
      <w:r w:rsidRPr="00027AA9">
        <w:t>konania, o</w:t>
      </w:r>
      <w:r>
        <w:t> </w:t>
      </w:r>
      <w:r w:rsidRPr="00027AA9">
        <w:t>przyczynach niewykonania tych zaleceń i</w:t>
      </w:r>
      <w:r>
        <w:t> </w:t>
      </w:r>
      <w:r w:rsidRPr="00027AA9">
        <w:t>przewidywanym terminie ich wykonania.</w:t>
      </w:r>
    </w:p>
    <w:p w:rsidR="00C21C75" w:rsidRPr="00027AA9" w:rsidRDefault="00C21C75" w:rsidP="00C21C75">
      <w:pPr>
        <w:pStyle w:val="USTustnpkodeksu"/>
      </w:pPr>
      <w:r w:rsidRPr="00027AA9">
        <w:t>4. W</w:t>
      </w:r>
      <w:r>
        <w:t> </w:t>
      </w:r>
      <w:r w:rsidRPr="00027AA9">
        <w:t>razie zgłoszenia zastrzeżeń, o</w:t>
      </w:r>
      <w:r>
        <w:t> </w:t>
      </w:r>
      <w:r w:rsidRPr="00027AA9">
        <w:t>których mowa w</w:t>
      </w:r>
      <w:r>
        <w:t> ust. </w:t>
      </w:r>
      <w:r w:rsidRPr="00027AA9">
        <w:t>2, minister właściwy do spraw oświaty i</w:t>
      </w:r>
      <w:r>
        <w:t> </w:t>
      </w:r>
      <w:r w:rsidRPr="00027AA9">
        <w:t>wychowania dok</w:t>
      </w:r>
      <w:r w:rsidRPr="00027AA9">
        <w:t>o</w:t>
      </w:r>
      <w:r w:rsidRPr="00027AA9">
        <w:t>nuje ich analizy i</w:t>
      </w:r>
      <w:r>
        <w:t> </w:t>
      </w:r>
      <w:r w:rsidRPr="00027AA9">
        <w:t>w</w:t>
      </w:r>
      <w:r>
        <w:t> </w:t>
      </w:r>
      <w:r w:rsidRPr="00027AA9">
        <w:t>miarę potrzeby zarządza przeprowadzenie dodatkowych czynności kontrolnych, a</w:t>
      </w:r>
      <w:r>
        <w:t> </w:t>
      </w:r>
      <w:r w:rsidRPr="00027AA9">
        <w:t>w</w:t>
      </w:r>
      <w:r>
        <w:t> </w:t>
      </w:r>
      <w:r w:rsidRPr="00027AA9">
        <w:t>przypadku stwierdzenia zasadności zastrzeżeń – zmienia lub uzupełnia wystąpienie pokontrolne.</w:t>
      </w:r>
    </w:p>
    <w:p w:rsidR="00C21C75" w:rsidRPr="00027AA9" w:rsidRDefault="00C21C75" w:rsidP="00C21C75">
      <w:pPr>
        <w:pStyle w:val="USTustnpkodeksu"/>
      </w:pPr>
      <w:r w:rsidRPr="00027AA9">
        <w:t>5. W</w:t>
      </w:r>
      <w:r>
        <w:t> </w:t>
      </w:r>
      <w:r w:rsidRPr="00027AA9">
        <w:t>razie nieuwzględnienia zastrzeżeń w</w:t>
      </w:r>
      <w:r>
        <w:t> </w:t>
      </w:r>
      <w:r w:rsidRPr="00027AA9">
        <w:t>całości lub w</w:t>
      </w:r>
      <w:r>
        <w:t> </w:t>
      </w:r>
      <w:r w:rsidRPr="00027AA9">
        <w:t>części minister właściwy do spraw oświaty i</w:t>
      </w:r>
      <w:r>
        <w:t> </w:t>
      </w:r>
      <w:r w:rsidRPr="00027AA9">
        <w:t>wychowania przekazuje na piśmie swoje stanowisko kierownikowi kontrolowanego podmiotu.</w:t>
      </w:r>
    </w:p>
    <w:p w:rsidR="00C21C75" w:rsidRPr="00027AA9" w:rsidRDefault="00C21C75" w:rsidP="00C21C75">
      <w:pPr>
        <w:pStyle w:val="USTustnpkodeksu"/>
      </w:pPr>
      <w:r w:rsidRPr="00027AA9">
        <w:t>6. W</w:t>
      </w:r>
      <w:r>
        <w:t> </w:t>
      </w:r>
      <w:r w:rsidRPr="00027AA9">
        <w:t>przypadku stwierdzenia potrzeby ponownego przeprowadzenia procedury weryfikacji dostępu do bazy danych SIO minister właściwy do spraw oświaty i</w:t>
      </w:r>
      <w:r>
        <w:t> </w:t>
      </w:r>
      <w:r w:rsidRPr="00027AA9">
        <w:t>wychowania niezwłocznie zawiadamia o</w:t>
      </w:r>
      <w:r>
        <w:t> </w:t>
      </w:r>
      <w:r w:rsidRPr="00027AA9">
        <w:t>tym podmiot, który udzielił upowa</w:t>
      </w:r>
      <w:r w:rsidRPr="00027AA9">
        <w:t>ż</w:t>
      </w:r>
      <w:r w:rsidRPr="00027AA9">
        <w:t>nienia do dostępu do bazy danych SIO, o</w:t>
      </w:r>
      <w:r>
        <w:t> </w:t>
      </w:r>
      <w:r w:rsidRPr="00027AA9">
        <w:t>którym mowa w</w:t>
      </w:r>
      <w:r>
        <w:t> art. </w:t>
      </w:r>
      <w:r w:rsidRPr="00027AA9">
        <w:t>68</w:t>
      </w:r>
      <w:r>
        <w:t xml:space="preserve"> ust. </w:t>
      </w:r>
      <w:r w:rsidRPr="00027AA9">
        <w:t>2.</w:t>
      </w:r>
    </w:p>
    <w:p w:rsidR="00C21C75" w:rsidRPr="00027AA9" w:rsidRDefault="00C21C75" w:rsidP="00C21C75">
      <w:pPr>
        <w:pStyle w:val="ARTartustawynprozporzdzenia"/>
      </w:pPr>
      <w:r w:rsidRPr="00027AA9">
        <w:rPr>
          <w:rStyle w:val="Ppogrubienie"/>
        </w:rPr>
        <w:t>Art. 86.</w:t>
      </w:r>
      <w:r w:rsidRPr="00027AA9">
        <w:t> Minister właściwy do spraw oświaty i</w:t>
      </w:r>
      <w:r>
        <w:t> </w:t>
      </w:r>
      <w:r w:rsidRPr="00027AA9">
        <w:t>wychowania po usunięciu nieprawidłowości, w</w:t>
      </w:r>
      <w:r>
        <w:t> </w:t>
      </w:r>
      <w:r w:rsidRPr="00027AA9">
        <w:t>tym po ponownym przeprowadzeniu procedury weryfikacji dostępu do bazy danych SIO, przywraca możliwość przekazywania danych do bazy danych SIO lub pozyskiwania danych z</w:t>
      </w:r>
      <w:r>
        <w:t> </w:t>
      </w:r>
      <w:r w:rsidRPr="00027AA9">
        <w:t>bazy danych SIO.</w:t>
      </w:r>
    </w:p>
    <w:p w:rsidR="00C21C75" w:rsidRPr="00027AA9" w:rsidRDefault="00C21C75" w:rsidP="00C21C75">
      <w:pPr>
        <w:pStyle w:val="ARTartustawynprozporzdzenia"/>
      </w:pPr>
      <w:r w:rsidRPr="00027AA9">
        <w:rPr>
          <w:rStyle w:val="Ppogrubienie"/>
        </w:rPr>
        <w:t>Art. 87.</w:t>
      </w:r>
      <w:r w:rsidRPr="00027AA9">
        <w:t> 1. Informacje zawarte w</w:t>
      </w:r>
      <w:r>
        <w:t> </w:t>
      </w:r>
      <w:r w:rsidRPr="00027AA9">
        <w:t>wykazie, o</w:t>
      </w:r>
      <w:r>
        <w:t> </w:t>
      </w:r>
      <w:r w:rsidRPr="00027AA9">
        <w:t>którym mowa w</w:t>
      </w:r>
      <w:r>
        <w:t> art. </w:t>
      </w:r>
      <w:r w:rsidRPr="00027AA9">
        <w:t>78</w:t>
      </w:r>
      <w:r>
        <w:t xml:space="preserve"> ust. </w:t>
      </w:r>
      <w:r w:rsidRPr="00027AA9">
        <w:t>2, minister właściwy do spraw oświaty i</w:t>
      </w:r>
      <w:r>
        <w:t> </w:t>
      </w:r>
      <w:r w:rsidRPr="00027AA9">
        <w:t>wychowania analizuje w</w:t>
      </w:r>
      <w:r>
        <w:t> </w:t>
      </w:r>
      <w:r w:rsidRPr="00027AA9">
        <w:t>celu oceny stopnia bezpieczeństwa i efektywności wymagań organizacyjnych i</w:t>
      </w:r>
      <w:r>
        <w:t> </w:t>
      </w:r>
      <w:r w:rsidRPr="00027AA9">
        <w:t>technicznych przekazywania danych do bazy danych SIO i</w:t>
      </w:r>
      <w:r>
        <w:t> </w:t>
      </w:r>
      <w:r w:rsidRPr="00027AA9">
        <w:t>pozyskiwania danych z</w:t>
      </w:r>
      <w:r>
        <w:t> </w:t>
      </w:r>
      <w:r w:rsidRPr="00027AA9">
        <w:t>bazy danych SIO.</w:t>
      </w:r>
    </w:p>
    <w:p w:rsidR="00C21C75" w:rsidRPr="00027AA9" w:rsidRDefault="00C21C75" w:rsidP="00C21C75">
      <w:pPr>
        <w:pStyle w:val="USTustnpkodeksu"/>
      </w:pPr>
      <w:r w:rsidRPr="00027AA9">
        <w:t>2. W</w:t>
      </w:r>
      <w:r>
        <w:t> </w:t>
      </w:r>
      <w:r w:rsidRPr="00027AA9">
        <w:t>związku z</w:t>
      </w:r>
      <w:r>
        <w:t> </w:t>
      </w:r>
      <w:r w:rsidRPr="00027AA9">
        <w:t>wykonywaniem nadzoru nad bezpieczeństwem przekazywania danych do bazy danych SIO i</w:t>
      </w:r>
      <w:r>
        <w:t> </w:t>
      </w:r>
      <w:r w:rsidRPr="00027AA9">
        <w:t>pozyskiwania danych z</w:t>
      </w:r>
      <w:r>
        <w:t> </w:t>
      </w:r>
      <w:r w:rsidRPr="00027AA9">
        <w:t>bazy danych SIO minister właściwy do spraw oświaty i</w:t>
      </w:r>
      <w:r>
        <w:t> </w:t>
      </w:r>
      <w:r w:rsidRPr="00027AA9">
        <w:t>wychowania może zlecać sporządzanie ekspertyz i</w:t>
      </w:r>
      <w:r>
        <w:t> </w:t>
      </w:r>
      <w:r w:rsidRPr="00027AA9">
        <w:t>opinii.</w:t>
      </w:r>
    </w:p>
    <w:p w:rsidR="00C21C75" w:rsidRPr="00027AA9" w:rsidRDefault="00C21C75" w:rsidP="00C21C75">
      <w:pPr>
        <w:pStyle w:val="ROZDZODDZOZNoznaczenierozdziauluboddziau"/>
      </w:pPr>
      <w:r w:rsidRPr="00027AA9">
        <w:t>Rozdział 7</w:t>
      </w:r>
    </w:p>
    <w:p w:rsidR="00C21C75" w:rsidRPr="00027AA9" w:rsidRDefault="00C21C75" w:rsidP="00C21C75">
      <w:pPr>
        <w:pStyle w:val="ROZDZODDZPRZEDMprzedmiotregulacjirozdziauluboddziau"/>
      </w:pPr>
      <w:r w:rsidRPr="00027AA9">
        <w:t>Odzyskiwanie utraconych danych z</w:t>
      </w:r>
      <w:r>
        <w:t> </w:t>
      </w:r>
      <w:r w:rsidRPr="00027AA9">
        <w:t>lokalnych baz danych SIO</w:t>
      </w:r>
    </w:p>
    <w:p w:rsidR="00C21C75" w:rsidRPr="00027AA9" w:rsidRDefault="00C21C75" w:rsidP="00C21C75">
      <w:pPr>
        <w:pStyle w:val="ARTartustawynprozporzdzenia"/>
      </w:pPr>
      <w:r w:rsidRPr="00027AA9">
        <w:rPr>
          <w:rStyle w:val="Ppogrubienie"/>
        </w:rPr>
        <w:t>Art. 88.</w:t>
      </w:r>
      <w:r w:rsidRPr="00027AA9">
        <w:t> W</w:t>
      </w:r>
      <w:r>
        <w:t> </w:t>
      </w:r>
      <w:r w:rsidRPr="00027AA9">
        <w:t>przypadku utraty całości lub części danych zgromadzonych w</w:t>
      </w:r>
      <w:r>
        <w:t> </w:t>
      </w:r>
      <w:r w:rsidRPr="00027AA9">
        <w:t>lokalnej bazie danych SIO administrator bazy danych SIO umożliwia kierownikowi podmiotu prowadzącego lokalną bazę danych SIO pozyskanie z</w:t>
      </w:r>
      <w:r>
        <w:t> </w:t>
      </w:r>
      <w:r w:rsidRPr="00027AA9">
        <w:t>bazy danych SIO utraconych danych, jeżeli w</w:t>
      </w:r>
      <w:r>
        <w:t> </w:t>
      </w:r>
      <w:r w:rsidRPr="00027AA9">
        <w:t>lokalnej bazie danych SIO nie ma technicznej możliwości odzyskania utraconych d</w:t>
      </w:r>
      <w:r w:rsidRPr="00027AA9">
        <w:t>a</w:t>
      </w:r>
      <w:r w:rsidRPr="00027AA9">
        <w:t>nych.</w:t>
      </w:r>
    </w:p>
    <w:p w:rsidR="00C21C75" w:rsidRPr="00027AA9" w:rsidRDefault="00C21C75" w:rsidP="00C21C75">
      <w:pPr>
        <w:pStyle w:val="ARTartustawynprozporzdzenia"/>
      </w:pPr>
      <w:r w:rsidRPr="00027AA9">
        <w:rPr>
          <w:rStyle w:val="Ppogrubienie"/>
        </w:rPr>
        <w:t>Art. 89.</w:t>
      </w:r>
      <w:r w:rsidRPr="00027AA9">
        <w:t> 1. Kierownik podmiotu prowadzącego lokalną bazę danych SIO składa do administratora bazy danych SIO wniosek o</w:t>
      </w:r>
      <w:r>
        <w:t> </w:t>
      </w:r>
      <w:r w:rsidRPr="00027AA9">
        <w:t>udostępnienie z</w:t>
      </w:r>
      <w:r>
        <w:t> </w:t>
      </w:r>
      <w:r w:rsidRPr="00027AA9">
        <w:t>bazy danych SIO zestawu danych identyfikacyjnych lub danych dziedzinowych w</w:t>
      </w:r>
      <w:r>
        <w:t> </w:t>
      </w:r>
      <w:r w:rsidRPr="00027AA9">
        <w:t>zakresie odpowiadającym zakresowi utraconych danych.</w:t>
      </w:r>
    </w:p>
    <w:p w:rsidR="00C21C75" w:rsidRPr="00027AA9" w:rsidRDefault="00C21C75" w:rsidP="00C21C75">
      <w:pPr>
        <w:pStyle w:val="USTustnpkodeksu"/>
      </w:pPr>
      <w:r w:rsidRPr="00027AA9">
        <w:t>2. We wniosku, o</w:t>
      </w:r>
      <w:r>
        <w:t> </w:t>
      </w:r>
      <w:r w:rsidRPr="00027AA9">
        <w:t>którym mowa w</w:t>
      </w:r>
      <w:r>
        <w:t> ust. </w:t>
      </w:r>
      <w:r w:rsidRPr="00027AA9">
        <w:t>1, należy określić zakres utraconych danych oraz wyjaśnić brak technicznej możliwości odzyskania utraconych danych, a</w:t>
      </w:r>
      <w:r>
        <w:t> </w:t>
      </w:r>
      <w:r w:rsidRPr="00027AA9">
        <w:t>także powody utraty danych.</w:t>
      </w:r>
    </w:p>
    <w:p w:rsidR="00C21C75" w:rsidRPr="00027AA9" w:rsidRDefault="00C21C75" w:rsidP="00C21C75">
      <w:pPr>
        <w:pStyle w:val="USTustnpkodeksu"/>
      </w:pPr>
      <w:r w:rsidRPr="00027AA9">
        <w:t>3. Jeżeli utracone zostały dane zgromadzone w</w:t>
      </w:r>
      <w:r>
        <w:t> </w:t>
      </w:r>
      <w:r w:rsidRPr="00027AA9">
        <w:t>lokalnej bazie danych SIO prowadzonej przez szkołę lub placówkę oświatową, wniosek, o</w:t>
      </w:r>
      <w:r>
        <w:t> </w:t>
      </w:r>
      <w:r w:rsidRPr="00027AA9">
        <w:t>którym mowa w</w:t>
      </w:r>
      <w:r>
        <w:t> ust. </w:t>
      </w:r>
      <w:r w:rsidRPr="00027AA9">
        <w:t>1, wymaga potwierdzenia przez organ lub osobę prowadzącą szkołę lub pl</w:t>
      </w:r>
      <w:r w:rsidRPr="00027AA9">
        <w:t>a</w:t>
      </w:r>
      <w:r w:rsidRPr="00027AA9">
        <w:t>cówkę oświatową.</w:t>
      </w:r>
    </w:p>
    <w:p w:rsidR="00C21C75" w:rsidRPr="00027AA9" w:rsidRDefault="00C21C75" w:rsidP="00AD7733">
      <w:pPr>
        <w:pStyle w:val="ARTartustawynprozporzdzenia"/>
        <w:spacing w:before="120"/>
      </w:pPr>
      <w:r w:rsidRPr="00027AA9">
        <w:rPr>
          <w:rStyle w:val="Ppogrubienie"/>
        </w:rPr>
        <w:t>Art. 90.</w:t>
      </w:r>
      <w:r w:rsidRPr="00027AA9">
        <w:t> 1. W</w:t>
      </w:r>
      <w:r>
        <w:t> </w:t>
      </w:r>
      <w:r w:rsidRPr="00027AA9">
        <w:t>przypadku stwierdzenia, że odzyskanie danych w</w:t>
      </w:r>
      <w:r>
        <w:t> </w:t>
      </w:r>
      <w:r w:rsidRPr="00027AA9">
        <w:t>lokalnej bazie danych SIO nie jest technicznie mo</w:t>
      </w:r>
      <w:r w:rsidRPr="00027AA9">
        <w:t>ż</w:t>
      </w:r>
      <w:r w:rsidRPr="00027AA9">
        <w:t>liwe, administrator bazy danych SIO przygotowuje zestaw danych objętych wnioskiem, o</w:t>
      </w:r>
      <w:r>
        <w:t> </w:t>
      </w:r>
      <w:r w:rsidRPr="00027AA9">
        <w:t>którym mowa w</w:t>
      </w:r>
      <w:r>
        <w:t> art. </w:t>
      </w:r>
      <w:r w:rsidRPr="00027AA9">
        <w:t>89</w:t>
      </w:r>
      <w:r>
        <w:t xml:space="preserve"> ust. </w:t>
      </w:r>
      <w:r w:rsidRPr="00027AA9">
        <w:t>1, w</w:t>
      </w:r>
      <w:r>
        <w:t> </w:t>
      </w:r>
      <w:r w:rsidRPr="00027AA9">
        <w:t>formie plików do pobrania, oraz zawiadamia kierownika podmiotu prowadzącego lokalną bazę danych SIO, który zł</w:t>
      </w:r>
      <w:r w:rsidRPr="00027AA9">
        <w:t>o</w:t>
      </w:r>
      <w:r w:rsidRPr="00027AA9">
        <w:t>żył ten wniosek, o</w:t>
      </w:r>
      <w:r>
        <w:t> </w:t>
      </w:r>
      <w:r w:rsidRPr="00027AA9">
        <w:t>możliwości pobrania przygotowanych plików.</w:t>
      </w:r>
    </w:p>
    <w:p w:rsidR="00C21C75" w:rsidRPr="00027AA9" w:rsidRDefault="00C21C75" w:rsidP="00C21C75">
      <w:pPr>
        <w:pStyle w:val="USTustnpkodeksu"/>
      </w:pPr>
      <w:r w:rsidRPr="00027AA9">
        <w:t>2. W</w:t>
      </w:r>
      <w:r>
        <w:t> </w:t>
      </w:r>
      <w:r w:rsidRPr="00027AA9">
        <w:t>przypadku stwierdzenia, że odzyskanie danych w</w:t>
      </w:r>
      <w:r>
        <w:t> </w:t>
      </w:r>
      <w:r w:rsidRPr="00027AA9">
        <w:t>lokalnej bazie danych SIO jest technicznie możliwe, admin</w:t>
      </w:r>
      <w:r w:rsidRPr="00027AA9">
        <w:t>i</w:t>
      </w:r>
      <w:r w:rsidRPr="00027AA9">
        <w:t>strator bazy danych SIO informuje kierownika podmiotu prowadzącego lokalną bazę danych SIO, który złożył wniosek, o</w:t>
      </w:r>
      <w:r>
        <w:t> </w:t>
      </w:r>
      <w:r w:rsidRPr="00027AA9">
        <w:t>sposobie odzyskania utraconych danych.</w:t>
      </w:r>
    </w:p>
    <w:p w:rsidR="00C21C75" w:rsidRPr="00027AA9" w:rsidRDefault="00C21C75" w:rsidP="00C21C75">
      <w:pPr>
        <w:pStyle w:val="ROZDZODDZOZNoznaczenierozdziauluboddziau"/>
      </w:pPr>
      <w:r w:rsidRPr="00027AA9">
        <w:t>Rozdział 8</w:t>
      </w:r>
    </w:p>
    <w:p w:rsidR="00C21C75" w:rsidRPr="00027AA9" w:rsidRDefault="00C21C75" w:rsidP="00C21C75">
      <w:pPr>
        <w:pStyle w:val="ROZDZODDZPRZEDMprzedmiotregulacjirozdziauluboddziau"/>
      </w:pPr>
      <w:r w:rsidRPr="00027AA9">
        <w:t>Korygowanie nieprawidłowości danych przekazanych z</w:t>
      </w:r>
      <w:r>
        <w:t> </w:t>
      </w:r>
      <w:r w:rsidRPr="00027AA9">
        <w:t>lokalnych baz danych SIO do bazy danych SIO</w:t>
      </w:r>
    </w:p>
    <w:p w:rsidR="00C21C75" w:rsidRPr="00027AA9" w:rsidRDefault="00C21C75" w:rsidP="00AD7733">
      <w:pPr>
        <w:pStyle w:val="ARTartustawynprozporzdzenia"/>
        <w:spacing w:before="120"/>
      </w:pPr>
      <w:r w:rsidRPr="00027AA9">
        <w:rPr>
          <w:rStyle w:val="Ppogrubienie"/>
        </w:rPr>
        <w:t>Art. 91.</w:t>
      </w:r>
      <w:r w:rsidRPr="00027AA9">
        <w:t> 1. Podmiot zobowiązany do przekazywania danych do bazy danych SIO, który stwierdził nieprawdziwość danych przekazanych do bazy danych SIO, jest obowiązany niezwłocznie przekazać do bazy danych SIO zmodyfikowane dane.</w:t>
      </w:r>
    </w:p>
    <w:p w:rsidR="00C21C75" w:rsidRPr="00AD7733" w:rsidRDefault="00C21C75" w:rsidP="00AD7733">
      <w:pPr>
        <w:pStyle w:val="USTustnpkodeksu"/>
        <w:spacing w:before="80"/>
        <w:rPr>
          <w:bCs w:val="0"/>
        </w:rPr>
      </w:pPr>
      <w:r w:rsidRPr="00AD7733">
        <w:rPr>
          <w:bCs w:val="0"/>
        </w:rPr>
        <w:t>2. W bazie danych SIO rejestruje się datę modyfikacji danych, a w przypadku modyfikacji danych stanowiących po</w:t>
      </w:r>
      <w:r w:rsidRPr="00AD7733">
        <w:rPr>
          <w:bCs w:val="0"/>
        </w:rPr>
        <w:t>d</w:t>
      </w:r>
      <w:r w:rsidRPr="00AD7733">
        <w:rPr>
          <w:bCs w:val="0"/>
        </w:rPr>
        <w:t>stawę podziału części oświatowej subwencji ogólnej dla jednostek samorządu terytorialnego, rejestrowana jest historia zmian.</w:t>
      </w:r>
    </w:p>
    <w:p w:rsidR="00C21C75" w:rsidRPr="00027AA9" w:rsidRDefault="00C21C75" w:rsidP="00AD7733">
      <w:pPr>
        <w:pStyle w:val="ARTartustawynprozporzdzenia"/>
        <w:spacing w:before="120"/>
      </w:pPr>
      <w:r w:rsidRPr="00027AA9">
        <w:rPr>
          <w:rStyle w:val="Ppogrubienie"/>
        </w:rPr>
        <w:t>Art. 92.</w:t>
      </w:r>
      <w:r w:rsidRPr="00027AA9">
        <w:t> 1. Jeżeli do zbioru danych ucznia w</w:t>
      </w:r>
      <w:r>
        <w:t> </w:t>
      </w:r>
      <w:r w:rsidRPr="00027AA9">
        <w:t>bazie danych SIO, który zawiera informację o</w:t>
      </w:r>
      <w:r>
        <w:t> </w:t>
      </w:r>
      <w:r w:rsidRPr="00027AA9">
        <w:t>uczęszczaniu ucznia do szkoły, zostanie przekazana informacja o</w:t>
      </w:r>
      <w:r>
        <w:t> </w:t>
      </w:r>
      <w:r w:rsidRPr="00027AA9">
        <w:t>rozpoczęciu przez ucznia nauki w</w:t>
      </w:r>
      <w:r>
        <w:t> </w:t>
      </w:r>
      <w:r w:rsidRPr="00027AA9">
        <w:t>innej szkole, z</w:t>
      </w:r>
      <w:r>
        <w:t> </w:t>
      </w:r>
      <w:r w:rsidRPr="00027AA9">
        <w:t>bazy danych SIO do lokalnej bazy danych SIO, z</w:t>
      </w:r>
      <w:r>
        <w:t> </w:t>
      </w:r>
      <w:r w:rsidRPr="00027AA9">
        <w:t>której przekazano tę informację, jest przekazywany komunikat informujący o</w:t>
      </w:r>
      <w:r>
        <w:t> </w:t>
      </w:r>
      <w:r w:rsidRPr="00027AA9">
        <w:t>konieczności ustalenia szkoły, do której uczeń uczęszcza.</w:t>
      </w:r>
    </w:p>
    <w:p w:rsidR="00C21C75" w:rsidRPr="00027AA9" w:rsidRDefault="00C21C75" w:rsidP="00C21C75">
      <w:pPr>
        <w:pStyle w:val="USTustnpkodeksu"/>
      </w:pPr>
      <w:r w:rsidRPr="00027AA9">
        <w:t>2. Ustalenie szkoły, do której uczeń uczęszcza, następuje w</w:t>
      </w:r>
      <w:r>
        <w:t> </w:t>
      </w:r>
      <w:r w:rsidRPr="00027AA9">
        <w:t>terminie 2</w:t>
      </w:r>
      <w:r>
        <w:t> </w:t>
      </w:r>
      <w:r w:rsidRPr="00027AA9">
        <w:t>tygodni od dnia otrzymania komunikatu, o</w:t>
      </w:r>
      <w:r>
        <w:t> </w:t>
      </w:r>
      <w:r w:rsidRPr="00027AA9">
        <w:t>którym mowa w</w:t>
      </w:r>
      <w:r>
        <w:t> ust. </w:t>
      </w:r>
      <w:r w:rsidRPr="00027AA9">
        <w:t>1.</w:t>
      </w:r>
    </w:p>
    <w:p w:rsidR="00C21C75" w:rsidRPr="00027AA9" w:rsidRDefault="00C21C75" w:rsidP="00C21C75">
      <w:pPr>
        <w:pStyle w:val="USTustnpkodeksu"/>
      </w:pPr>
      <w:r w:rsidRPr="00027AA9">
        <w:t>3. Szkoła, do której uczeń nie uczęszcza, przekazuje tę informację do bazy danych SIO.</w:t>
      </w:r>
    </w:p>
    <w:p w:rsidR="00C21C75" w:rsidRPr="00027AA9" w:rsidRDefault="00C21C75" w:rsidP="00C21C75">
      <w:pPr>
        <w:pStyle w:val="ROZDZODDZOZNoznaczenierozdziauluboddziau"/>
      </w:pPr>
      <w:r w:rsidRPr="00027AA9">
        <w:t>Rozdział 9</w:t>
      </w:r>
    </w:p>
    <w:p w:rsidR="00C21C75" w:rsidRPr="00027AA9" w:rsidRDefault="00C21C75" w:rsidP="00C21C75">
      <w:pPr>
        <w:pStyle w:val="ROZDZODDZPRZEDMprzedmiotregulacjirozdziauluboddziau"/>
      </w:pPr>
      <w:r w:rsidRPr="00027AA9">
        <w:t>Przechowywanie danych w</w:t>
      </w:r>
      <w:r>
        <w:t> </w:t>
      </w:r>
      <w:r w:rsidRPr="00027AA9">
        <w:t>bazie danych SIO i</w:t>
      </w:r>
      <w:r>
        <w:t> </w:t>
      </w:r>
      <w:r w:rsidRPr="00027AA9">
        <w:t>w</w:t>
      </w:r>
      <w:r>
        <w:t> </w:t>
      </w:r>
      <w:r w:rsidRPr="00027AA9">
        <w:t>lokalnych bazach danych SIO</w:t>
      </w:r>
    </w:p>
    <w:p w:rsidR="00C21C75" w:rsidRPr="00C21C75" w:rsidRDefault="00C21C75" w:rsidP="00AD7733">
      <w:pPr>
        <w:pStyle w:val="ARTartustawynprozporzdzenia"/>
        <w:spacing w:before="120"/>
      </w:pPr>
      <w:r w:rsidRPr="00027AA9">
        <w:rPr>
          <w:rStyle w:val="Ppogrubienie"/>
        </w:rPr>
        <w:t>Art.</w:t>
      </w:r>
      <w:r w:rsidRPr="00C21C75">
        <w:rPr>
          <w:rStyle w:val="Ppogrubienie"/>
        </w:rPr>
        <w:t> 93.</w:t>
      </w:r>
      <w:r w:rsidRPr="00C21C75">
        <w:t> 1. Nie usuwa się z bazy danych SIO:</w:t>
      </w:r>
    </w:p>
    <w:p w:rsidR="00C21C75" w:rsidRPr="00AD7733" w:rsidRDefault="00C21C75" w:rsidP="00AD7733">
      <w:pPr>
        <w:pStyle w:val="PKTpunkt"/>
        <w:spacing w:before="80"/>
        <w:rPr>
          <w:bCs w:val="0"/>
        </w:rPr>
      </w:pPr>
      <w:r w:rsidRPr="00027AA9">
        <w:t>1)</w:t>
      </w:r>
      <w:r w:rsidRPr="00027AA9">
        <w:tab/>
        <w:t>dany</w:t>
      </w:r>
      <w:r w:rsidRPr="00AD7733">
        <w:rPr>
          <w:bCs w:val="0"/>
        </w:rPr>
        <w:t>ch zawartych w RSPO;</w:t>
      </w:r>
    </w:p>
    <w:p w:rsidR="00C21C75" w:rsidRPr="00AD7733" w:rsidRDefault="00C21C75" w:rsidP="00AD7733">
      <w:pPr>
        <w:pStyle w:val="PKTpunkt"/>
        <w:spacing w:before="80"/>
        <w:rPr>
          <w:bCs w:val="0"/>
        </w:rPr>
      </w:pPr>
      <w:r w:rsidRPr="00AD7733">
        <w:rPr>
          <w:bCs w:val="0"/>
        </w:rPr>
        <w:t>2)</w:t>
      </w:r>
      <w:r w:rsidRPr="00AD7733">
        <w:rPr>
          <w:bCs w:val="0"/>
        </w:rPr>
        <w:tab/>
        <w:t>zanonimizowanych danych uczniów i danych nauczycieli;</w:t>
      </w:r>
    </w:p>
    <w:p w:rsidR="00C21C75" w:rsidRPr="00027AA9" w:rsidRDefault="00C21C75" w:rsidP="00AD7733">
      <w:pPr>
        <w:pStyle w:val="PKTpunkt"/>
        <w:spacing w:before="80"/>
      </w:pPr>
      <w:r w:rsidRPr="00AD7733">
        <w:rPr>
          <w:bCs w:val="0"/>
        </w:rPr>
        <w:t>3)</w:t>
      </w:r>
      <w:r w:rsidRPr="00AD7733">
        <w:rPr>
          <w:bCs w:val="0"/>
        </w:rPr>
        <w:tab/>
        <w:t>rapor</w:t>
      </w:r>
      <w:r w:rsidRPr="00027AA9">
        <w:t>tów.</w:t>
      </w:r>
    </w:p>
    <w:p w:rsidR="00C21C75" w:rsidRPr="00027AA9" w:rsidRDefault="00C21C75" w:rsidP="00C21C75">
      <w:pPr>
        <w:pStyle w:val="USTustnpkodeksu"/>
      </w:pPr>
      <w:r w:rsidRPr="00027AA9">
        <w:t>2. Dane szkoły i</w:t>
      </w:r>
      <w:r>
        <w:t> </w:t>
      </w:r>
      <w:r w:rsidRPr="00027AA9">
        <w:t>placówki oświatowej oraz innej jednostki wykonującej zadania z zakresu oświaty, zgromadzone w</w:t>
      </w:r>
      <w:r>
        <w:t> </w:t>
      </w:r>
      <w:r w:rsidRPr="00027AA9">
        <w:t>bazie danych SIO w</w:t>
      </w:r>
      <w:r>
        <w:t> </w:t>
      </w:r>
      <w:r w:rsidRPr="00027AA9">
        <w:t>zbiorze danych tej szkoły, placówki i jednostki, przechowuje się w</w:t>
      </w:r>
      <w:r>
        <w:t> </w:t>
      </w:r>
      <w:r w:rsidRPr="00027AA9">
        <w:t>bazie danych SIO przez okres 20</w:t>
      </w:r>
      <w:r>
        <w:t> </w:t>
      </w:r>
      <w:r w:rsidRPr="00027AA9">
        <w:t>lat od dnia wprowadzenia do danego zbioru danych ostatniej informacji.</w:t>
      </w:r>
    </w:p>
    <w:p w:rsidR="00C21C75" w:rsidRPr="00027AA9" w:rsidRDefault="00C21C75" w:rsidP="00C21C75">
      <w:pPr>
        <w:pStyle w:val="USTustnpkodeksu"/>
      </w:pPr>
      <w:r w:rsidRPr="00027AA9">
        <w:t>3.</w:t>
      </w:r>
      <w:r w:rsidRPr="00027AA9">
        <w:rPr>
          <w:rStyle w:val="IGindeksgrny"/>
        </w:rPr>
        <w:footnoteReference w:id="107"/>
      </w:r>
      <w:r w:rsidRPr="00027AA9">
        <w:rPr>
          <w:rStyle w:val="IGindeksgrny"/>
        </w:rPr>
        <w:t>)</w:t>
      </w:r>
      <w:r w:rsidRPr="00027AA9">
        <w:t> Dane ucznia zgromadzone w</w:t>
      </w:r>
      <w:r>
        <w:t> </w:t>
      </w:r>
      <w:r w:rsidRPr="00027AA9">
        <w:t>zbiorze danych ucznia w</w:t>
      </w:r>
      <w:r>
        <w:t> </w:t>
      </w:r>
      <w:r w:rsidRPr="00027AA9">
        <w:t>bazie danych SIO zostają zanonimizowane po upływie 5</w:t>
      </w:r>
      <w:r>
        <w:t> </w:t>
      </w:r>
      <w:r w:rsidRPr="00027AA9">
        <w:t>lat od dnia wprowadzenia do tego zbioru ostatniej informacji, z wyjątkiem danych, o</w:t>
      </w:r>
      <w:r>
        <w:t> </w:t>
      </w:r>
      <w:r w:rsidRPr="00027AA9">
        <w:t>których mowa w</w:t>
      </w:r>
      <w:r>
        <w:t> art. </w:t>
      </w:r>
      <w:r w:rsidRPr="00027AA9">
        <w:t>13</w:t>
      </w:r>
      <w:r>
        <w:t xml:space="preserve"> pkt </w:t>
      </w:r>
      <w:r w:rsidRPr="00027AA9">
        <w:t>11</w:t>
      </w:r>
      <w:r>
        <w:t xml:space="preserve"> i </w:t>
      </w:r>
      <w:r w:rsidRPr="00027AA9">
        <w:t>12,</w:t>
      </w:r>
      <w:r>
        <w:t xml:space="preserve"> art. </w:t>
      </w:r>
      <w:r w:rsidRPr="00027AA9">
        <w:t>14</w:t>
      </w:r>
      <w:r>
        <w:t xml:space="preserve"> pkt </w:t>
      </w:r>
      <w:r w:rsidRPr="00027AA9">
        <w:t>26–28,</w:t>
      </w:r>
      <w:r>
        <w:t xml:space="preserve"> art. </w:t>
      </w:r>
      <w:r w:rsidRPr="00027AA9">
        <w:t>16</w:t>
      </w:r>
      <w:r>
        <w:t xml:space="preserve"> pkt </w:t>
      </w:r>
      <w:r w:rsidRPr="00027AA9">
        <w:t>1</w:t>
      </w:r>
      <w:r>
        <w:t xml:space="preserve"> i </w:t>
      </w:r>
      <w:r w:rsidRPr="00027AA9">
        <w:t>3,</w:t>
      </w:r>
      <w:r>
        <w:t xml:space="preserve"> art. </w:t>
      </w:r>
      <w:r w:rsidRPr="00027AA9">
        <w:t>17</w:t>
      </w:r>
      <w:r>
        <w:t xml:space="preserve"> pkt </w:t>
      </w:r>
      <w:r w:rsidRPr="00027AA9">
        <w:t>1,</w:t>
      </w:r>
      <w:r>
        <w:t xml:space="preserve"> art. </w:t>
      </w:r>
      <w:r w:rsidRPr="00027AA9">
        <w:t>19,</w:t>
      </w:r>
      <w:r>
        <w:t xml:space="preserve"> art. </w:t>
      </w:r>
      <w:r w:rsidRPr="00027AA9">
        <w:t>19a</w:t>
      </w:r>
      <w:r>
        <w:t xml:space="preserve"> pkt </w:t>
      </w:r>
      <w:r w:rsidRPr="00027AA9">
        <w:t>3</w:t>
      </w:r>
      <w:r>
        <w:t xml:space="preserve"> i art. </w:t>
      </w:r>
      <w:r w:rsidRPr="00027AA9">
        <w:t>23</w:t>
      </w:r>
      <w:r>
        <w:t xml:space="preserve"> pkt </w:t>
      </w:r>
      <w:r w:rsidRPr="00027AA9">
        <w:t>4, które zostają zanonimizowane z</w:t>
      </w:r>
      <w:r>
        <w:t> </w:t>
      </w:r>
      <w:r w:rsidRPr="00027AA9">
        <w:t>końcem roku kalendarzowego następującego po roku, w</w:t>
      </w:r>
      <w:r>
        <w:t> </w:t>
      </w:r>
      <w:r w:rsidRPr="00027AA9">
        <w:t>którym zostały wprowadzone do bazy danych SIO.</w:t>
      </w:r>
    </w:p>
    <w:p w:rsidR="00C21C75" w:rsidRPr="00027AA9" w:rsidRDefault="00C21C75" w:rsidP="00C21C75">
      <w:pPr>
        <w:pStyle w:val="USTustnpkodeksu"/>
      </w:pPr>
      <w:r w:rsidRPr="00027AA9">
        <w:t>4. Dane nauczyciela zgromadzone w</w:t>
      </w:r>
      <w:r>
        <w:t> </w:t>
      </w:r>
      <w:r w:rsidRPr="00027AA9">
        <w:t>zbiorze danych nauczyciela w</w:t>
      </w:r>
      <w:r>
        <w:t> </w:t>
      </w:r>
      <w:r w:rsidRPr="00027AA9">
        <w:t>bazie danych SIO zostają zanonimizowane po upływie 10</w:t>
      </w:r>
      <w:r>
        <w:t> </w:t>
      </w:r>
      <w:r w:rsidRPr="00027AA9">
        <w:t>lat od dnia wprowadzenia do tego zbioru ostatniej informacji, z wyjątkiem danych, o</w:t>
      </w:r>
      <w:r>
        <w:t> </w:t>
      </w:r>
      <w:r w:rsidRPr="00027AA9">
        <w:t>których mowa w</w:t>
      </w:r>
      <w:r>
        <w:t> art. </w:t>
      </w:r>
      <w:r w:rsidRPr="00027AA9">
        <w:t>29</w:t>
      </w:r>
      <w:r>
        <w:t xml:space="preserve"> ust. </w:t>
      </w:r>
      <w:r w:rsidRPr="00027AA9">
        <w:t>1</w:t>
      </w:r>
      <w:r>
        <w:t xml:space="preserve"> pkt </w:t>
      </w:r>
      <w:r w:rsidRPr="00027AA9">
        <w:t>1</w:t>
      </w:r>
      <w:r>
        <w:t xml:space="preserve"> lit. </w:t>
      </w:r>
      <w:r w:rsidRPr="00027AA9">
        <w:t>j oraz</w:t>
      </w:r>
      <w:r>
        <w:t xml:space="preserve"> ust. </w:t>
      </w:r>
      <w:r w:rsidRPr="00027AA9">
        <w:t>3</w:t>
      </w:r>
      <w:r>
        <w:t xml:space="preserve"> pkt </w:t>
      </w:r>
      <w:r w:rsidRPr="00027AA9">
        <w:t>1</w:t>
      </w:r>
      <w:r>
        <w:t xml:space="preserve"> lit. </w:t>
      </w:r>
      <w:r w:rsidRPr="00027AA9">
        <w:t>g i</w:t>
      </w:r>
      <w:r>
        <w:t> pkt </w:t>
      </w:r>
      <w:r w:rsidRPr="00027AA9">
        <w:t>2</w:t>
      </w:r>
      <w:r>
        <w:t xml:space="preserve"> lit. </w:t>
      </w:r>
      <w:r w:rsidRPr="00027AA9">
        <w:t>f, które zostają zanonimizowane z</w:t>
      </w:r>
      <w:r>
        <w:t> </w:t>
      </w:r>
      <w:r w:rsidRPr="00027AA9">
        <w:t>końcem roku kalendarzowego następ</w:t>
      </w:r>
      <w:r w:rsidRPr="00027AA9">
        <w:t>u</w:t>
      </w:r>
      <w:r w:rsidRPr="00027AA9">
        <w:t>jącego po roku, w którym zostały wprowadzone do bazy danych SIO.</w:t>
      </w:r>
    </w:p>
    <w:p w:rsidR="00C21C75" w:rsidRPr="00027AA9" w:rsidRDefault="00C21C75" w:rsidP="00C21C75">
      <w:pPr>
        <w:pStyle w:val="USTustnpkodeksu"/>
      </w:pPr>
      <w:r w:rsidRPr="00027AA9">
        <w:t>5. Historię zmian danych, o</w:t>
      </w:r>
      <w:r>
        <w:t> </w:t>
      </w:r>
      <w:r w:rsidRPr="00027AA9">
        <w:t>której mowa w</w:t>
      </w:r>
      <w:r>
        <w:t> art. </w:t>
      </w:r>
      <w:r w:rsidRPr="00027AA9">
        <w:t>91</w:t>
      </w:r>
      <w:r>
        <w:t xml:space="preserve"> ust. </w:t>
      </w:r>
      <w:r w:rsidRPr="00027AA9">
        <w:t>2, przechowuje się w</w:t>
      </w:r>
      <w:r>
        <w:t> </w:t>
      </w:r>
      <w:r w:rsidRPr="00027AA9">
        <w:t>bazie danych SIO przez okres 5</w:t>
      </w:r>
      <w:r>
        <w:t> </w:t>
      </w:r>
      <w:r w:rsidRPr="00027AA9">
        <w:t xml:space="preserve">lat, </w:t>
      </w:r>
      <w:r w:rsidR="00861207">
        <w:br/>
      </w:r>
      <w:r w:rsidRPr="00027AA9">
        <w:t>licząc od końca roku, w</w:t>
      </w:r>
      <w:r>
        <w:t> </w:t>
      </w:r>
      <w:r w:rsidRPr="00027AA9">
        <w:t>którym dokonano modyfikacji danych.</w:t>
      </w:r>
    </w:p>
    <w:p w:rsidR="00C21C75" w:rsidRPr="00027AA9" w:rsidRDefault="00C21C75" w:rsidP="00C21C75">
      <w:pPr>
        <w:pStyle w:val="ARTartustawynprozporzdzenia"/>
      </w:pPr>
      <w:r w:rsidRPr="00027AA9">
        <w:rPr>
          <w:rStyle w:val="Ppogrubienie"/>
        </w:rPr>
        <w:t>Art. 94.</w:t>
      </w:r>
      <w:r w:rsidRPr="00027AA9">
        <w:t> 1. Dane ucznia i</w:t>
      </w:r>
      <w:r>
        <w:t> </w:t>
      </w:r>
      <w:r w:rsidRPr="00027AA9">
        <w:t>dane nauczyciela zgromadzone w</w:t>
      </w:r>
      <w:r>
        <w:t> </w:t>
      </w:r>
      <w:r w:rsidRPr="00027AA9">
        <w:t>zbiorze danych ucznia i zbiorze danych nauczyciela w</w:t>
      </w:r>
      <w:r>
        <w:t> </w:t>
      </w:r>
      <w:r w:rsidRPr="00027AA9">
        <w:t>lokalnej bazie danych SIO są przechowywane przez okres 5</w:t>
      </w:r>
      <w:r>
        <w:t> </w:t>
      </w:r>
      <w:r w:rsidRPr="00027AA9">
        <w:t>lat od dnia wprowadzenia do zbioru ostatniej informacji.</w:t>
      </w:r>
    </w:p>
    <w:p w:rsidR="00C21C75" w:rsidRPr="00027AA9" w:rsidRDefault="00C21C75" w:rsidP="00C21C75">
      <w:pPr>
        <w:pStyle w:val="USTustnpkodeksu"/>
      </w:pPr>
      <w:r w:rsidRPr="00027AA9">
        <w:t>2. Po upływie okresu przechowywania, o</w:t>
      </w:r>
      <w:r>
        <w:t> </w:t>
      </w:r>
      <w:r w:rsidRPr="00027AA9">
        <w:t>którym mowa w</w:t>
      </w:r>
      <w:r>
        <w:t> ust. </w:t>
      </w:r>
      <w:r w:rsidRPr="00027AA9">
        <w:t>1, dane ucznia i</w:t>
      </w:r>
      <w:r>
        <w:t> </w:t>
      </w:r>
      <w:r w:rsidRPr="00027AA9">
        <w:t>dane nauczyciela zgromadzone w</w:t>
      </w:r>
      <w:r>
        <w:t> </w:t>
      </w:r>
      <w:r w:rsidRPr="00027AA9">
        <w:t>lokalnej bazie danych SIO zostają z</w:t>
      </w:r>
      <w:r>
        <w:t> </w:t>
      </w:r>
      <w:r w:rsidRPr="00027AA9">
        <w:t>niej niezwłocznie usunięte.</w:t>
      </w:r>
    </w:p>
    <w:p w:rsidR="00C21C75" w:rsidRPr="00027AA9" w:rsidRDefault="00C21C75" w:rsidP="00C21C75">
      <w:pPr>
        <w:pStyle w:val="USTustnpkodeksu"/>
      </w:pPr>
      <w:r w:rsidRPr="00027AA9">
        <w:t>3. Za zgodą rodziców ucznia albo pełnoletniego ucznia oraz zgodą nauczyciela, wyrażoną na piśmie, dane tego ucznia i</w:t>
      </w:r>
      <w:r>
        <w:t> </w:t>
      </w:r>
      <w:r w:rsidRPr="00027AA9">
        <w:t>nauczyciela zgromadzone w</w:t>
      </w:r>
      <w:r>
        <w:t> </w:t>
      </w:r>
      <w:r w:rsidRPr="00027AA9">
        <w:t>lokalnej bazie danych SIO mogą być przechowywane w</w:t>
      </w:r>
      <w:r>
        <w:t> </w:t>
      </w:r>
      <w:r w:rsidRPr="00027AA9">
        <w:t>tej bazie przez okres dłuższy niż 5</w:t>
      </w:r>
      <w:r>
        <w:t> </w:t>
      </w:r>
      <w:r w:rsidRPr="00027AA9">
        <w:t>lat od dnia wprowadzenia do zbioru ostatniej informacji.</w:t>
      </w:r>
    </w:p>
    <w:p w:rsidR="00C21C75" w:rsidRPr="00027AA9" w:rsidRDefault="00C21C75" w:rsidP="00C21C75">
      <w:pPr>
        <w:pStyle w:val="ROZDZODDZOZNoznaczenierozdziauluboddziau"/>
      </w:pPr>
      <w:r w:rsidRPr="00027AA9">
        <w:t>Rozdział 10</w:t>
      </w:r>
    </w:p>
    <w:p w:rsidR="00C21C75" w:rsidRPr="00027AA9" w:rsidRDefault="00C21C75" w:rsidP="00C21C75">
      <w:pPr>
        <w:pStyle w:val="ROZDZODDZPRZEDMprzedmiotregulacjirozdziauluboddziau"/>
      </w:pPr>
      <w:r w:rsidRPr="00027AA9">
        <w:t>Warunki organizacyjno</w:t>
      </w:r>
      <w:r>
        <w:softHyphen/>
      </w:r>
      <w:r>
        <w:noBreakHyphen/>
      </w:r>
      <w:r w:rsidRPr="00027AA9">
        <w:t>techniczne funkcjonowania systemu informacji oświatowej</w:t>
      </w:r>
    </w:p>
    <w:p w:rsidR="00C21C75" w:rsidRPr="00C21C75" w:rsidRDefault="00C21C75" w:rsidP="00C21C75">
      <w:pPr>
        <w:pStyle w:val="ARTartustawynprozporzdzenia"/>
      </w:pPr>
      <w:r w:rsidRPr="00027AA9">
        <w:rPr>
          <w:rStyle w:val="Ppogrubienie"/>
        </w:rPr>
        <w:t>Art.</w:t>
      </w:r>
      <w:r w:rsidRPr="00C21C75">
        <w:rPr>
          <w:rStyle w:val="Ppogrubienie"/>
        </w:rPr>
        <w:t> 95.</w:t>
      </w:r>
      <w:r w:rsidRPr="00C21C75">
        <w:t> Podmioty prowadzące lokalne bazy danych SIO prowadzą te bazy za pomocą:</w:t>
      </w:r>
    </w:p>
    <w:p w:rsidR="00C21C75" w:rsidRPr="00027AA9" w:rsidRDefault="00C21C75" w:rsidP="00C21C75">
      <w:pPr>
        <w:pStyle w:val="PKTpunkt"/>
      </w:pPr>
      <w:r w:rsidRPr="00027AA9">
        <w:t>1)</w:t>
      </w:r>
      <w:r w:rsidRPr="00027AA9">
        <w:tab/>
        <w:t>oprogramowania udostępnianego nieodpłatnie przez ministra właściwego do spraw oświaty i</w:t>
      </w:r>
      <w:r>
        <w:t> </w:t>
      </w:r>
      <w:r w:rsidRPr="00027AA9">
        <w:t>wychowania lub</w:t>
      </w:r>
    </w:p>
    <w:p w:rsidR="00C21C75" w:rsidRPr="00027AA9" w:rsidRDefault="00C21C75" w:rsidP="00C21C75">
      <w:pPr>
        <w:pStyle w:val="PKTpunkt"/>
      </w:pPr>
      <w:r w:rsidRPr="00027AA9">
        <w:t>2)</w:t>
      </w:r>
      <w:r w:rsidRPr="00027AA9">
        <w:tab/>
        <w:t>innego niż wymienione w</w:t>
      </w:r>
      <w:r>
        <w:t> pkt </w:t>
      </w:r>
      <w:r w:rsidRPr="00027AA9">
        <w:t>1</w:t>
      </w:r>
      <w:r>
        <w:t> </w:t>
      </w:r>
      <w:r w:rsidRPr="00027AA9">
        <w:t>oprogramowania spełniającego warunki techniczne, o których mowa w</w:t>
      </w:r>
      <w:r>
        <w:t> </w:t>
      </w:r>
      <w:r w:rsidRPr="00027AA9">
        <w:t>przepisach wydanych na podstawie</w:t>
      </w:r>
      <w:r>
        <w:t xml:space="preserve"> art. </w:t>
      </w:r>
      <w:r w:rsidRPr="00027AA9">
        <w:t>99</w:t>
      </w:r>
      <w:r>
        <w:t xml:space="preserve"> ust. </w:t>
      </w:r>
      <w:r w:rsidRPr="00027AA9">
        <w:t>1</w:t>
      </w:r>
      <w:r>
        <w:t xml:space="preserve"> pkt </w:t>
      </w:r>
      <w:r w:rsidRPr="00027AA9">
        <w:t>2, oraz posiadającego certyfikat zgodności z</w:t>
      </w:r>
      <w:r>
        <w:t> </w:t>
      </w:r>
      <w:r w:rsidRPr="00027AA9">
        <w:t>SIO.</w:t>
      </w:r>
    </w:p>
    <w:p w:rsidR="00C21C75" w:rsidRPr="00027AA9" w:rsidRDefault="00C21C75" w:rsidP="00C21C75">
      <w:pPr>
        <w:pStyle w:val="ARTartustawynprozporzdzenia"/>
      </w:pPr>
      <w:r w:rsidRPr="00027AA9">
        <w:rPr>
          <w:rStyle w:val="Ppogrubienie"/>
        </w:rPr>
        <w:t>Art. 96.</w:t>
      </w:r>
      <w:r w:rsidRPr="00027AA9">
        <w:t> 1. Certyfikat zgodności z</w:t>
      </w:r>
      <w:r>
        <w:t> </w:t>
      </w:r>
      <w:r w:rsidRPr="00027AA9">
        <w:t>SIO wydaje się po potwierdzeniu, w</w:t>
      </w:r>
      <w:r>
        <w:t> </w:t>
      </w:r>
      <w:r w:rsidRPr="00027AA9">
        <w:t>drodze postępowania homologacyjnego, spe</w:t>
      </w:r>
      <w:r w:rsidRPr="00027AA9">
        <w:t>ł</w:t>
      </w:r>
      <w:r w:rsidRPr="00027AA9">
        <w:t>niania przez oprogramowanie, o</w:t>
      </w:r>
      <w:r>
        <w:t> </w:t>
      </w:r>
      <w:r w:rsidRPr="00027AA9">
        <w:t>którym mowa w</w:t>
      </w:r>
      <w:r>
        <w:t> art. </w:t>
      </w:r>
      <w:r w:rsidRPr="00027AA9">
        <w:t>95</w:t>
      </w:r>
      <w:r>
        <w:t xml:space="preserve"> pkt </w:t>
      </w:r>
      <w:r w:rsidRPr="00027AA9">
        <w:t>2, warunków technicznych określonych w</w:t>
      </w:r>
      <w:r>
        <w:t> </w:t>
      </w:r>
      <w:r w:rsidRPr="00027AA9">
        <w:t>przepisach wyd</w:t>
      </w:r>
      <w:r w:rsidRPr="00027AA9">
        <w:t>a</w:t>
      </w:r>
      <w:r w:rsidRPr="00027AA9">
        <w:t>nych na podstawie</w:t>
      </w:r>
      <w:r>
        <w:t xml:space="preserve"> art. </w:t>
      </w:r>
      <w:r w:rsidRPr="00027AA9">
        <w:t>99</w:t>
      </w:r>
      <w:r>
        <w:t xml:space="preserve"> ust. </w:t>
      </w:r>
      <w:r w:rsidRPr="00027AA9">
        <w:t>1</w:t>
      </w:r>
      <w:r>
        <w:t xml:space="preserve"> pkt </w:t>
      </w:r>
      <w:r w:rsidRPr="00027AA9">
        <w:t>2.</w:t>
      </w:r>
    </w:p>
    <w:p w:rsidR="00C21C75" w:rsidRPr="00027AA9" w:rsidRDefault="00C21C75" w:rsidP="00C21C75">
      <w:pPr>
        <w:pStyle w:val="USTustnpkodeksu"/>
      </w:pPr>
      <w:r w:rsidRPr="00027AA9">
        <w:t>2. Certyfikat zgodności z</w:t>
      </w:r>
      <w:r>
        <w:t> </w:t>
      </w:r>
      <w:r w:rsidRPr="00027AA9">
        <w:t>SIO wydaje się na wniosek przedsiębiorcy lub innego podmiotu oferującego oprogramow</w:t>
      </w:r>
      <w:r w:rsidRPr="00027AA9">
        <w:t>a</w:t>
      </w:r>
      <w:r w:rsidRPr="00027AA9">
        <w:t>nie, o</w:t>
      </w:r>
      <w:r>
        <w:t> </w:t>
      </w:r>
      <w:r w:rsidRPr="00027AA9">
        <w:t>którym mowa w</w:t>
      </w:r>
      <w:r>
        <w:t> art. </w:t>
      </w:r>
      <w:r w:rsidRPr="00027AA9">
        <w:t>95</w:t>
      </w:r>
      <w:r>
        <w:t xml:space="preserve"> pkt </w:t>
      </w:r>
      <w:r w:rsidRPr="00027AA9">
        <w:t>2.</w:t>
      </w:r>
    </w:p>
    <w:p w:rsidR="00C21C75" w:rsidRPr="00027AA9" w:rsidRDefault="00C21C75" w:rsidP="00C21C75">
      <w:pPr>
        <w:pStyle w:val="USTustnpkodeksu"/>
      </w:pPr>
      <w:r w:rsidRPr="00027AA9">
        <w:t>3. Postępowanie homologacyjne przeprowadza i</w:t>
      </w:r>
      <w:r>
        <w:t> </w:t>
      </w:r>
      <w:r w:rsidRPr="00027AA9">
        <w:t>certyfikat zgodności z</w:t>
      </w:r>
      <w:r>
        <w:t> </w:t>
      </w:r>
      <w:r w:rsidRPr="00027AA9">
        <w:t xml:space="preserve">SIO wydaje wyznaczona przez ministra </w:t>
      </w:r>
      <w:proofErr w:type="spellStart"/>
      <w:r w:rsidRPr="00027AA9">
        <w:t>właś</w:t>
      </w:r>
      <w:r w:rsidR="00861207">
        <w:t>-</w:t>
      </w:r>
      <w:r w:rsidRPr="00027AA9">
        <w:t>ciwego</w:t>
      </w:r>
      <w:proofErr w:type="spellEnd"/>
      <w:r w:rsidRPr="00027AA9">
        <w:t xml:space="preserve"> do spraw oświaty i</w:t>
      </w:r>
      <w:r>
        <w:t> </w:t>
      </w:r>
      <w:r w:rsidRPr="00027AA9">
        <w:t>wychowania jednostka organizacyjna podległa temu ministrowi lub przez niego nadzorowana.</w:t>
      </w:r>
    </w:p>
    <w:p w:rsidR="00C21C75" w:rsidRPr="00027AA9" w:rsidRDefault="00C21C75" w:rsidP="00C21C75">
      <w:pPr>
        <w:pStyle w:val="USTustnpkodeksu"/>
      </w:pPr>
      <w:r w:rsidRPr="00027AA9">
        <w:t>4. Certyfikat zgodności z</w:t>
      </w:r>
      <w:r>
        <w:t> </w:t>
      </w:r>
      <w:r w:rsidRPr="00027AA9">
        <w:t>SIO jest wydawany nieodpłatnie.</w:t>
      </w:r>
    </w:p>
    <w:p w:rsidR="00C21C75" w:rsidRPr="00027AA9" w:rsidRDefault="00C21C75" w:rsidP="00C21C75">
      <w:pPr>
        <w:pStyle w:val="ARTartustawynprozporzdzenia"/>
      </w:pPr>
      <w:r w:rsidRPr="00027AA9">
        <w:rPr>
          <w:rStyle w:val="Ppogrubienie"/>
        </w:rPr>
        <w:t>Art. 97.</w:t>
      </w:r>
      <w:r w:rsidRPr="00027AA9">
        <w:t> 1. Dane z</w:t>
      </w:r>
      <w:r>
        <w:t> </w:t>
      </w:r>
      <w:r w:rsidRPr="00027AA9">
        <w:t>lokalnych baz danych SIO są przekazywane do bazy danych SIO zgodnie ze szczegółowym k</w:t>
      </w:r>
      <w:r w:rsidRPr="00027AA9">
        <w:t>o</w:t>
      </w:r>
      <w:r w:rsidRPr="00027AA9">
        <w:t>munikatem XML określającym format i</w:t>
      </w:r>
      <w:r>
        <w:t> </w:t>
      </w:r>
      <w:r w:rsidRPr="00027AA9">
        <w:t>zakres przekazywania danych. Szczegółowy komunikat XML minister właściwy do spraw oświaty i</w:t>
      </w:r>
      <w:r>
        <w:t> </w:t>
      </w:r>
      <w:r w:rsidRPr="00027AA9">
        <w:t>wychowania publikuje w</w:t>
      </w:r>
      <w:r>
        <w:t> </w:t>
      </w:r>
      <w:r w:rsidRPr="00027AA9">
        <w:t>Biuletynie Informacji Publicznej.</w:t>
      </w:r>
    </w:p>
    <w:p w:rsidR="00C21C75" w:rsidRPr="00027AA9" w:rsidRDefault="00C21C75" w:rsidP="00C21C75">
      <w:pPr>
        <w:pStyle w:val="USTustnpkodeksu"/>
      </w:pPr>
      <w:r w:rsidRPr="00027AA9">
        <w:t>2. W</w:t>
      </w:r>
      <w:r>
        <w:t> </w:t>
      </w:r>
      <w:r w:rsidRPr="00027AA9">
        <w:t>przypadku zmiany szczegółowego komunikatu XML minister właściwy do spraw oświaty i</w:t>
      </w:r>
      <w:r>
        <w:t> </w:t>
      </w:r>
      <w:r w:rsidRPr="00027AA9">
        <w:t>wychowania publ</w:t>
      </w:r>
      <w:r w:rsidRPr="00027AA9">
        <w:t>i</w:t>
      </w:r>
      <w:r w:rsidRPr="00027AA9">
        <w:t>kuje w</w:t>
      </w:r>
      <w:r>
        <w:t> </w:t>
      </w:r>
      <w:r w:rsidRPr="00027AA9">
        <w:t>Biuletynie Informacji Publicznej zmianę komunikatu XML nie później niż na 6</w:t>
      </w:r>
      <w:r>
        <w:t> </w:t>
      </w:r>
      <w:r w:rsidRPr="00027AA9">
        <w:t>miesięcy przed jej wprowadz</w:t>
      </w:r>
      <w:r w:rsidRPr="00027AA9">
        <w:t>e</w:t>
      </w:r>
      <w:r w:rsidRPr="00027AA9">
        <w:t>niem.</w:t>
      </w:r>
    </w:p>
    <w:p w:rsidR="00C21C75" w:rsidRPr="00027AA9" w:rsidRDefault="00C21C75" w:rsidP="00C21C75">
      <w:pPr>
        <w:pStyle w:val="ARTartustawynprozporzdzenia"/>
      </w:pPr>
      <w:r w:rsidRPr="00027AA9">
        <w:rPr>
          <w:rStyle w:val="Ppogrubienie"/>
        </w:rPr>
        <w:t>Art. 98.</w:t>
      </w:r>
      <w:r w:rsidRPr="00027AA9">
        <w:t> Minister właściwy do spraw oświaty i</w:t>
      </w:r>
      <w:r>
        <w:t> </w:t>
      </w:r>
      <w:r w:rsidRPr="00027AA9">
        <w:t>wychowania może wyznaczyć jednostkę organizacyjną podległą temu ministrowi lub przez niego nadzorowaną do prowadzenia obsługi organizacyjno</w:t>
      </w:r>
      <w:r>
        <w:softHyphen/>
      </w:r>
      <w:r>
        <w:noBreakHyphen/>
      </w:r>
      <w:r w:rsidRPr="00027AA9">
        <w:t>technicznej funkcjonowania bazy danych SIO.</w:t>
      </w:r>
    </w:p>
    <w:p w:rsidR="00C21C75" w:rsidRPr="00C21C75" w:rsidRDefault="00C21C75" w:rsidP="00C21C75">
      <w:pPr>
        <w:pStyle w:val="ARTartustawynprozporzdzenia"/>
      </w:pPr>
      <w:r w:rsidRPr="00027AA9">
        <w:rPr>
          <w:rStyle w:val="Ppogrubienie"/>
        </w:rPr>
        <w:t>Art.</w:t>
      </w:r>
      <w:r w:rsidRPr="00C21C75">
        <w:rPr>
          <w:rStyle w:val="Ppogrubienie"/>
        </w:rPr>
        <w:t> 99.</w:t>
      </w:r>
      <w:r w:rsidRPr="00C21C75">
        <w:t> 1. Minister właściwy do spraw oświaty i wychowania określi, w drodze rozporządzenia:</w:t>
      </w:r>
    </w:p>
    <w:p w:rsidR="00C21C75" w:rsidRPr="00027AA9" w:rsidRDefault="00C21C75" w:rsidP="00C21C75">
      <w:pPr>
        <w:pStyle w:val="PKTpunkt"/>
      </w:pPr>
      <w:r w:rsidRPr="00027AA9">
        <w:t>1)</w:t>
      </w:r>
      <w:r w:rsidRPr="00027AA9">
        <w:tab/>
        <w:t>minimalne wymagania techniczne dla sprzętu przeznaczonego do obsługi oprogramowania, o</w:t>
      </w:r>
      <w:r>
        <w:t> </w:t>
      </w:r>
      <w:r w:rsidRPr="00027AA9">
        <w:t>którym mowa w</w:t>
      </w:r>
      <w:r>
        <w:t> art. </w:t>
      </w:r>
      <w:r w:rsidRPr="00027AA9">
        <w:t>95</w:t>
      </w:r>
      <w:r>
        <w:t xml:space="preserve"> pkt </w:t>
      </w:r>
      <w:r w:rsidRPr="00027AA9">
        <w:t>1;</w:t>
      </w:r>
    </w:p>
    <w:p w:rsidR="00C21C75" w:rsidRPr="00027AA9" w:rsidRDefault="00C21C75" w:rsidP="00C21C75">
      <w:pPr>
        <w:pStyle w:val="PKTpunkt"/>
      </w:pPr>
      <w:r w:rsidRPr="00027AA9">
        <w:t>2)</w:t>
      </w:r>
      <w:r w:rsidRPr="00027AA9">
        <w:tab/>
        <w:t>warunki techniczne, jakie powinno spełniać oprogramowanie, o</w:t>
      </w:r>
      <w:r>
        <w:t> </w:t>
      </w:r>
      <w:r w:rsidRPr="00027AA9">
        <w:t>którym mowa w</w:t>
      </w:r>
      <w:r>
        <w:t> art. </w:t>
      </w:r>
      <w:r w:rsidRPr="00027AA9">
        <w:t>95</w:t>
      </w:r>
      <w:r>
        <w:t xml:space="preserve"> pkt </w:t>
      </w:r>
      <w:r w:rsidRPr="00027AA9">
        <w:t>2, z uwzględnieniem zasady równego traktowania różnych platform systemowych, dane zawarte we wniosku o</w:t>
      </w:r>
      <w:r>
        <w:t> </w:t>
      </w:r>
      <w:r w:rsidRPr="00027AA9">
        <w:t>wydanie certyfikatu zgo</w:t>
      </w:r>
      <w:r w:rsidRPr="00027AA9">
        <w:t>d</w:t>
      </w:r>
      <w:r w:rsidRPr="00027AA9">
        <w:t>ności z</w:t>
      </w:r>
      <w:r>
        <w:t> </w:t>
      </w:r>
      <w:r w:rsidRPr="00027AA9">
        <w:t>SIO, tryb postępowania homologacyjnego i</w:t>
      </w:r>
      <w:r>
        <w:t> </w:t>
      </w:r>
      <w:r w:rsidRPr="00027AA9">
        <w:t>wydawania certyfikatu zgodności z</w:t>
      </w:r>
      <w:r>
        <w:t> </w:t>
      </w:r>
      <w:r w:rsidRPr="00027AA9">
        <w:t>SIO oraz dane, jakie certyf</w:t>
      </w:r>
      <w:r w:rsidRPr="00027AA9">
        <w:t>i</w:t>
      </w:r>
      <w:r w:rsidRPr="00027AA9">
        <w:t>kat zawiera;</w:t>
      </w:r>
    </w:p>
    <w:p w:rsidR="00C21C75" w:rsidRPr="00027AA9" w:rsidRDefault="00C21C75" w:rsidP="00C21C75">
      <w:pPr>
        <w:pStyle w:val="PKTpunkt"/>
      </w:pPr>
      <w:r w:rsidRPr="00027AA9">
        <w:t>3)</w:t>
      </w:r>
      <w:r w:rsidRPr="00027AA9">
        <w:tab/>
        <w:t>warunki techniczne przekazywania danych do bazy danych SIO i</w:t>
      </w:r>
      <w:r>
        <w:t> </w:t>
      </w:r>
      <w:r w:rsidRPr="00027AA9">
        <w:t>pozyskiwania danych z</w:t>
      </w:r>
      <w:r>
        <w:t> </w:t>
      </w:r>
      <w:r w:rsidRPr="00027AA9">
        <w:t>bazy danych SIO.</w:t>
      </w:r>
    </w:p>
    <w:p w:rsidR="00C21C75" w:rsidRPr="00027AA9" w:rsidRDefault="00C21C75" w:rsidP="00C21C75">
      <w:pPr>
        <w:pStyle w:val="USTustnpkodeksu"/>
      </w:pPr>
      <w:r w:rsidRPr="00027AA9">
        <w:t>2. Rozporządzenie, o</w:t>
      </w:r>
      <w:r>
        <w:t> </w:t>
      </w:r>
      <w:r w:rsidRPr="00027AA9">
        <w:t>którym mowa w</w:t>
      </w:r>
      <w:r>
        <w:t> ust. </w:t>
      </w:r>
      <w:r w:rsidRPr="00027AA9">
        <w:t>1, powinno uwzględniać zapewnienie bezpieczeństwa danych zgromadz</w:t>
      </w:r>
      <w:r w:rsidRPr="00027AA9">
        <w:t>o</w:t>
      </w:r>
      <w:r w:rsidRPr="00027AA9">
        <w:t>nych i</w:t>
      </w:r>
      <w:r>
        <w:t> </w:t>
      </w:r>
      <w:r w:rsidRPr="00027AA9">
        <w:t>przetwarzanych w</w:t>
      </w:r>
      <w:r>
        <w:t> </w:t>
      </w:r>
      <w:r w:rsidRPr="00027AA9">
        <w:t>bazie danych SIO oraz dróg komunikacji z</w:t>
      </w:r>
      <w:r>
        <w:t> </w:t>
      </w:r>
      <w:r w:rsidRPr="00027AA9">
        <w:t>bazą danych SIO, a</w:t>
      </w:r>
      <w:r>
        <w:t> </w:t>
      </w:r>
      <w:r w:rsidRPr="00027AA9">
        <w:t>także zapewnienie współpracy SIO z</w:t>
      </w:r>
      <w:r>
        <w:t> </w:t>
      </w:r>
      <w:r w:rsidRPr="00027AA9">
        <w:t>innymi rejestrami publicznymi.</w:t>
      </w:r>
    </w:p>
    <w:p w:rsidR="00C21C75" w:rsidRPr="00027AA9" w:rsidRDefault="00C21C75" w:rsidP="00C21C75">
      <w:pPr>
        <w:pStyle w:val="ROZDZODDZOZNoznaczenierozdziauluboddziau"/>
      </w:pPr>
      <w:r w:rsidRPr="00027AA9">
        <w:t>Rozdział 11</w:t>
      </w:r>
    </w:p>
    <w:p w:rsidR="00C21C75" w:rsidRPr="00027AA9" w:rsidRDefault="00C21C75" w:rsidP="00C21C75">
      <w:pPr>
        <w:pStyle w:val="ROZDZODDZPRZEDMprzedmiotregulacjirozdziauluboddziau"/>
      </w:pPr>
      <w:r w:rsidRPr="00027AA9">
        <w:t>Przepisy karne</w:t>
      </w:r>
    </w:p>
    <w:p w:rsidR="00C21C75" w:rsidRPr="00027AA9" w:rsidRDefault="00C21C75" w:rsidP="00C21C75">
      <w:pPr>
        <w:pStyle w:val="ARTartustawynprozporzdzenia"/>
      </w:pPr>
      <w:r w:rsidRPr="00027AA9">
        <w:rPr>
          <w:rStyle w:val="Ppogrubienie"/>
        </w:rPr>
        <w:t>Art. 100.</w:t>
      </w:r>
      <w:r w:rsidRPr="00027AA9">
        <w:t> 1. Kto wbrew obowiązkowi nie prowadzi lokalnej bazy danych SIO, nie przekazuje danych do bazy danych SIO lub przekazuje dane niezgodne z</w:t>
      </w:r>
      <w:r>
        <w:t> </w:t>
      </w:r>
      <w:r w:rsidRPr="00027AA9">
        <w:t>prawdą, podlega karze grzywny.</w:t>
      </w:r>
    </w:p>
    <w:p w:rsidR="00C21C75" w:rsidRPr="00027AA9" w:rsidRDefault="00C21C75" w:rsidP="00C21C75">
      <w:pPr>
        <w:pStyle w:val="USTustnpkodeksu"/>
      </w:pPr>
      <w:r w:rsidRPr="00027AA9">
        <w:t>2. Orzekanie w</w:t>
      </w:r>
      <w:r>
        <w:t> </w:t>
      </w:r>
      <w:r w:rsidRPr="00027AA9">
        <w:t>sprawach o</w:t>
      </w:r>
      <w:r>
        <w:t> </w:t>
      </w:r>
      <w:r w:rsidRPr="00027AA9">
        <w:t>czyny, o</w:t>
      </w:r>
      <w:r>
        <w:t> </w:t>
      </w:r>
      <w:r w:rsidRPr="00027AA9">
        <w:t>których mowa w</w:t>
      </w:r>
      <w:r>
        <w:t> ust. </w:t>
      </w:r>
      <w:r w:rsidRPr="00027AA9">
        <w:t>1, następuje w</w:t>
      </w:r>
      <w:r>
        <w:t> </w:t>
      </w:r>
      <w:r w:rsidRPr="00027AA9">
        <w:t>trybie przepisów ustawy z</w:t>
      </w:r>
      <w:r>
        <w:t> </w:t>
      </w:r>
      <w:r w:rsidRPr="00027AA9">
        <w:t>dnia 24</w:t>
      </w:r>
      <w:r>
        <w:t> </w:t>
      </w:r>
      <w:r w:rsidRPr="00027AA9">
        <w:t>sierpnia 2001</w:t>
      </w:r>
      <w:r>
        <w:t> </w:t>
      </w:r>
      <w:r w:rsidRPr="00027AA9">
        <w:t xml:space="preserve">r. </w:t>
      </w:r>
      <w:r w:rsidRPr="00C21C75">
        <w:sym w:font="Symbol" w:char="F02D"/>
      </w:r>
      <w:r w:rsidRPr="00027AA9">
        <w:t xml:space="preserve"> Kodeks postępowania w</w:t>
      </w:r>
      <w:r>
        <w:t> </w:t>
      </w:r>
      <w:r w:rsidRPr="00027AA9">
        <w:t>sprawach o wykroczenia (</w:t>
      </w:r>
      <w:r>
        <w:t>Dz. U.</w:t>
      </w:r>
      <w:r w:rsidRPr="00027AA9">
        <w:t xml:space="preserve"> z</w:t>
      </w:r>
      <w:r>
        <w:t> </w:t>
      </w:r>
      <w:r w:rsidRPr="00027AA9">
        <w:t>2013</w:t>
      </w:r>
      <w:r>
        <w:t> </w:t>
      </w:r>
      <w:r w:rsidRPr="00027AA9">
        <w:t>r.</w:t>
      </w:r>
      <w:r>
        <w:t xml:space="preserve"> poz. </w:t>
      </w:r>
      <w:r w:rsidRPr="00027AA9">
        <w:t>395, z</w:t>
      </w:r>
      <w:r>
        <w:t> </w:t>
      </w:r>
      <w:proofErr w:type="spellStart"/>
      <w:r w:rsidRPr="00027AA9">
        <w:t>późn</w:t>
      </w:r>
      <w:proofErr w:type="spellEnd"/>
      <w:r w:rsidRPr="00027AA9">
        <w:t>. zm.</w:t>
      </w:r>
      <w:r w:rsidRPr="00027AA9">
        <w:rPr>
          <w:rStyle w:val="IGindeksgrny"/>
        </w:rPr>
        <w:footnoteReference w:id="108"/>
      </w:r>
      <w:r w:rsidRPr="00027AA9">
        <w:rPr>
          <w:rStyle w:val="IGindeksgrny"/>
        </w:rPr>
        <w:t>)</w:t>
      </w:r>
      <w:r w:rsidRPr="00027AA9">
        <w:t>).</w:t>
      </w:r>
    </w:p>
    <w:p w:rsidR="00C21C75" w:rsidRPr="00027AA9" w:rsidRDefault="00C21C75" w:rsidP="00C21C75">
      <w:pPr>
        <w:pStyle w:val="USTustnpkodeksu"/>
      </w:pPr>
      <w:r w:rsidRPr="00027AA9">
        <w:t>3. Administrator bazy danych SIO zawiadamia właściwe organy o</w:t>
      </w:r>
      <w:r>
        <w:t> </w:t>
      </w:r>
      <w:r w:rsidRPr="00027AA9">
        <w:t>uzasadnionym podejrzeniu popełnienia czynów, o</w:t>
      </w:r>
      <w:r>
        <w:t> </w:t>
      </w:r>
      <w:r w:rsidRPr="00027AA9">
        <w:t>których mowa w</w:t>
      </w:r>
      <w:r>
        <w:t> ust. </w:t>
      </w:r>
      <w:r w:rsidRPr="00027AA9">
        <w:t>1.</w:t>
      </w:r>
    </w:p>
    <w:p w:rsidR="00C21C75" w:rsidRPr="00027AA9" w:rsidRDefault="00C21C75" w:rsidP="00C21C75">
      <w:pPr>
        <w:pStyle w:val="ARTartustawynprozporzdzenia"/>
      </w:pPr>
      <w:r w:rsidRPr="00027AA9">
        <w:rPr>
          <w:rStyle w:val="Ppogrubienie"/>
        </w:rPr>
        <w:t>Art. 101.</w:t>
      </w:r>
      <w:r w:rsidRPr="00027AA9">
        <w:t> 1. Kto wbrew obowiązkowi nie prowadzi baz danych oświatowych, o</w:t>
      </w:r>
      <w:r>
        <w:t> </w:t>
      </w:r>
      <w:r w:rsidRPr="00027AA9">
        <w:t>których mowa w</w:t>
      </w:r>
      <w:r>
        <w:t> art. </w:t>
      </w:r>
      <w:r w:rsidRPr="00027AA9">
        <w:t>107</w:t>
      </w:r>
      <w:r>
        <w:t xml:space="preserve"> ust. </w:t>
      </w:r>
      <w:r w:rsidRPr="00027AA9">
        <w:t>2–4, albo, będąc obowiązanym do przekazywania danych do baz danych oświatowych, nie przekazuje tych danych, albo prz</w:t>
      </w:r>
      <w:r w:rsidRPr="00027AA9">
        <w:t>e</w:t>
      </w:r>
      <w:r w:rsidRPr="00027AA9">
        <w:t>kazuje dane niezgodne z</w:t>
      </w:r>
      <w:r>
        <w:t> </w:t>
      </w:r>
      <w:r w:rsidRPr="00027AA9">
        <w:t>prawdą, podlega karze grzywny.</w:t>
      </w:r>
    </w:p>
    <w:p w:rsidR="00C21C75" w:rsidRPr="00027AA9" w:rsidRDefault="00C21C75" w:rsidP="00C21C75">
      <w:pPr>
        <w:pStyle w:val="USTustnpkodeksu"/>
      </w:pPr>
      <w:r w:rsidRPr="00027AA9">
        <w:t>2. Orzekanie w</w:t>
      </w:r>
      <w:r>
        <w:t> </w:t>
      </w:r>
      <w:r w:rsidRPr="00027AA9">
        <w:t>sprawach o</w:t>
      </w:r>
      <w:r>
        <w:t> </w:t>
      </w:r>
      <w:r w:rsidRPr="00027AA9">
        <w:t>czyny, o</w:t>
      </w:r>
      <w:r>
        <w:t> </w:t>
      </w:r>
      <w:r w:rsidRPr="00027AA9">
        <w:t>których mowa w</w:t>
      </w:r>
      <w:r>
        <w:t> ust. </w:t>
      </w:r>
      <w:r w:rsidRPr="00027AA9">
        <w:t>1, następuje w</w:t>
      </w:r>
      <w:r>
        <w:t> </w:t>
      </w:r>
      <w:r w:rsidRPr="00027AA9">
        <w:t>trybie przepisów ustawy z</w:t>
      </w:r>
      <w:r>
        <w:t> </w:t>
      </w:r>
      <w:r w:rsidRPr="00027AA9">
        <w:t>dnia 24</w:t>
      </w:r>
      <w:r>
        <w:t> </w:t>
      </w:r>
      <w:r w:rsidRPr="00027AA9">
        <w:t>sierpnia 2001</w:t>
      </w:r>
      <w:r>
        <w:t> </w:t>
      </w:r>
      <w:r w:rsidRPr="00027AA9">
        <w:t xml:space="preserve">r. </w:t>
      </w:r>
      <w:r w:rsidRPr="00C21C75">
        <w:sym w:font="Symbol" w:char="F02D"/>
      </w:r>
      <w:r w:rsidRPr="00027AA9">
        <w:t xml:space="preserve"> Kodeks postępowania w</w:t>
      </w:r>
      <w:r>
        <w:t> </w:t>
      </w:r>
      <w:r w:rsidRPr="00027AA9">
        <w:t>sprawach o wykroczenia.</w:t>
      </w:r>
    </w:p>
    <w:p w:rsidR="00C21C75" w:rsidRPr="00027AA9" w:rsidRDefault="00C21C75" w:rsidP="00C21C75">
      <w:pPr>
        <w:pStyle w:val="ROZDZODDZOZNoznaczenierozdziauluboddziau"/>
      </w:pPr>
      <w:r w:rsidRPr="00027AA9">
        <w:t>Rozdział 12</w:t>
      </w:r>
    </w:p>
    <w:p w:rsidR="00C21C75" w:rsidRPr="00027AA9" w:rsidRDefault="00C21C75" w:rsidP="00C21C75">
      <w:pPr>
        <w:pStyle w:val="ROZDZODDZPRZEDMprzedmiotregulacjirozdziauluboddziau"/>
      </w:pPr>
      <w:r w:rsidRPr="00027AA9">
        <w:t>Zmiany w</w:t>
      </w:r>
      <w:r>
        <w:t> </w:t>
      </w:r>
      <w:r w:rsidRPr="00027AA9">
        <w:t>przepisach obowiązujących</w:t>
      </w:r>
    </w:p>
    <w:p w:rsidR="00C21C75" w:rsidRDefault="00C21C75" w:rsidP="00C21C75">
      <w:pPr>
        <w:pStyle w:val="ARTartustawynprozporzdzenia"/>
      </w:pPr>
      <w:r w:rsidRPr="00027AA9">
        <w:rPr>
          <w:rStyle w:val="Ppogrubienie"/>
        </w:rPr>
        <w:t>Art. </w:t>
      </w:r>
      <w:r>
        <w:rPr>
          <w:rStyle w:val="Ppogrubienie"/>
        </w:rPr>
        <w:t>102</w:t>
      </w:r>
      <w:r w:rsidRPr="00027AA9">
        <w:rPr>
          <w:rStyle w:val="Ppogrubienie"/>
        </w:rPr>
        <w:t>.</w:t>
      </w:r>
      <w:r w:rsidRPr="00027AA9">
        <w:t> </w:t>
      </w:r>
      <w:r>
        <w:t>(pominięty</w:t>
      </w:r>
      <w:r w:rsidRPr="00027AA9">
        <w:t>)</w:t>
      </w:r>
      <w:bookmarkStart w:id="35" w:name="_Ref384811376"/>
      <w:r w:rsidRPr="00027AA9">
        <w:rPr>
          <w:rStyle w:val="IGindeksgrny"/>
        </w:rPr>
        <w:footnoteReference w:id="109"/>
      </w:r>
      <w:bookmarkEnd w:id="35"/>
      <w:r w:rsidRPr="00027AA9">
        <w:rPr>
          <w:rStyle w:val="IGindeksgrny"/>
        </w:rPr>
        <w:t>)</w:t>
      </w:r>
    </w:p>
    <w:p w:rsidR="00C21C75" w:rsidRDefault="00C21C75" w:rsidP="00C21C75">
      <w:pPr>
        <w:pStyle w:val="ARTartustawynprozporzdzenia"/>
      </w:pPr>
      <w:r w:rsidRPr="00027AA9">
        <w:rPr>
          <w:rStyle w:val="Ppogrubienie"/>
        </w:rPr>
        <w:t>Art. </w:t>
      </w:r>
      <w:r>
        <w:rPr>
          <w:rStyle w:val="Ppogrubienie"/>
        </w:rPr>
        <w:t>103</w:t>
      </w:r>
      <w:r w:rsidRPr="00027AA9">
        <w:rPr>
          <w:rStyle w:val="Ppogrubienie"/>
        </w:rPr>
        <w:t>.</w:t>
      </w:r>
      <w:r w:rsidRPr="00027AA9">
        <w:t> </w:t>
      </w:r>
      <w:r>
        <w:t>(pominięty</w:t>
      </w:r>
      <w:r w:rsidRPr="00027AA9">
        <w:t>)</w:t>
      </w:r>
      <w:r w:rsidRPr="00BA07FB">
        <w:rPr>
          <w:rStyle w:val="IGindeksgrny"/>
        </w:rPr>
        <w:fldChar w:fldCharType="begin"/>
      </w:r>
      <w:r w:rsidRPr="00BA07FB">
        <w:rPr>
          <w:rStyle w:val="IGindeksgrny"/>
        </w:rPr>
        <w:instrText xml:space="preserve"> NOTEREF _Ref384811376 \h </w:instrText>
      </w:r>
      <w:r>
        <w:rPr>
          <w:rStyle w:val="IGindeksgrny"/>
        </w:rPr>
        <w:instrText xml:space="preserve"> \* MERGEFORMAT </w:instrText>
      </w:r>
      <w:r w:rsidRPr="00BA07FB">
        <w:rPr>
          <w:rStyle w:val="IGindeksgrny"/>
        </w:rPr>
      </w:r>
      <w:r w:rsidRPr="00BA07FB">
        <w:rPr>
          <w:rStyle w:val="IGindeksgrny"/>
        </w:rPr>
        <w:fldChar w:fldCharType="separate"/>
      </w:r>
      <w:r w:rsidR="00C53473">
        <w:rPr>
          <w:rStyle w:val="IGindeksgrny"/>
        </w:rPr>
        <w:t>103</w:t>
      </w:r>
      <w:r w:rsidRPr="00BA07FB">
        <w:rPr>
          <w:rStyle w:val="IGindeksgrny"/>
        </w:rPr>
        <w:fldChar w:fldCharType="end"/>
      </w:r>
      <w:r w:rsidRPr="00BA07FB">
        <w:rPr>
          <w:rStyle w:val="IGindeksgrny"/>
        </w:rPr>
        <w:t>)</w:t>
      </w:r>
    </w:p>
    <w:p w:rsidR="00C21C75" w:rsidRDefault="00C21C75" w:rsidP="00C21C75">
      <w:pPr>
        <w:pStyle w:val="ARTartustawynprozporzdzenia"/>
      </w:pPr>
      <w:r w:rsidRPr="00027AA9">
        <w:rPr>
          <w:rStyle w:val="Ppogrubienie"/>
        </w:rPr>
        <w:t>Art. </w:t>
      </w:r>
      <w:r>
        <w:rPr>
          <w:rStyle w:val="Ppogrubienie"/>
        </w:rPr>
        <w:t>104</w:t>
      </w:r>
      <w:r w:rsidRPr="00027AA9">
        <w:rPr>
          <w:rStyle w:val="Ppogrubienie"/>
        </w:rPr>
        <w:t>.</w:t>
      </w:r>
      <w:r w:rsidRPr="00027AA9">
        <w:t> </w:t>
      </w:r>
      <w:r>
        <w:t>(pominięty</w:t>
      </w:r>
      <w:r w:rsidRPr="00027AA9">
        <w:t>)</w:t>
      </w:r>
      <w:r w:rsidRPr="00BA07FB">
        <w:rPr>
          <w:rStyle w:val="IGindeksgrny"/>
        </w:rPr>
        <w:fldChar w:fldCharType="begin"/>
      </w:r>
      <w:r w:rsidRPr="00BA07FB">
        <w:rPr>
          <w:rStyle w:val="IGindeksgrny"/>
        </w:rPr>
        <w:instrText xml:space="preserve"> NOTEREF _Ref384811376 \h </w:instrText>
      </w:r>
      <w:r>
        <w:rPr>
          <w:rStyle w:val="IGindeksgrny"/>
        </w:rPr>
        <w:instrText xml:space="preserve"> \* MERGEFORMAT </w:instrText>
      </w:r>
      <w:r w:rsidRPr="00BA07FB">
        <w:rPr>
          <w:rStyle w:val="IGindeksgrny"/>
        </w:rPr>
      </w:r>
      <w:r w:rsidRPr="00BA07FB">
        <w:rPr>
          <w:rStyle w:val="IGindeksgrny"/>
        </w:rPr>
        <w:fldChar w:fldCharType="separate"/>
      </w:r>
      <w:r w:rsidR="00C53473">
        <w:rPr>
          <w:rStyle w:val="IGindeksgrny"/>
        </w:rPr>
        <w:t>103</w:t>
      </w:r>
      <w:r w:rsidRPr="00BA07FB">
        <w:rPr>
          <w:rStyle w:val="IGindeksgrny"/>
        </w:rPr>
        <w:fldChar w:fldCharType="end"/>
      </w:r>
      <w:r w:rsidRPr="00BA07FB">
        <w:rPr>
          <w:rStyle w:val="IGindeksgrny"/>
        </w:rPr>
        <w:t>)</w:t>
      </w:r>
    </w:p>
    <w:p w:rsidR="00C21C75" w:rsidRPr="00027AA9" w:rsidRDefault="00C21C75" w:rsidP="00C21C75">
      <w:pPr>
        <w:pStyle w:val="ROZDZODDZOZNoznaczenierozdziauluboddziau"/>
      </w:pPr>
      <w:r w:rsidRPr="00027AA9">
        <w:t>Rozdział 13</w:t>
      </w:r>
    </w:p>
    <w:p w:rsidR="00C21C75" w:rsidRPr="00027AA9" w:rsidRDefault="00C21C75" w:rsidP="00C21C75">
      <w:pPr>
        <w:pStyle w:val="ROZDZODDZPRZEDMprzedmiotregulacjirozdziauluboddziau"/>
      </w:pPr>
      <w:r w:rsidRPr="00027AA9">
        <w:t>Przepisy przejściowe i</w:t>
      </w:r>
      <w:r>
        <w:t> </w:t>
      </w:r>
      <w:r w:rsidRPr="00027AA9">
        <w:t>końcowe</w:t>
      </w:r>
    </w:p>
    <w:p w:rsidR="00C21C75" w:rsidRPr="00027AA9" w:rsidRDefault="00C21C75" w:rsidP="00C21C75">
      <w:pPr>
        <w:pStyle w:val="ARTartustawynprozporzdzenia"/>
      </w:pPr>
      <w:r w:rsidRPr="00027AA9">
        <w:rPr>
          <w:rStyle w:val="Ppogrubienie"/>
        </w:rPr>
        <w:t>Art. 105.</w:t>
      </w:r>
      <w:r w:rsidRPr="00027AA9">
        <w:rPr>
          <w:rStyle w:val="IGindeksgrny"/>
        </w:rPr>
        <w:footnoteReference w:id="110"/>
      </w:r>
      <w:r w:rsidRPr="00027AA9">
        <w:rPr>
          <w:rStyle w:val="IGindeksgrny"/>
        </w:rPr>
        <w:t>)</w:t>
      </w:r>
      <w:r w:rsidRPr="00027AA9">
        <w:t> W</w:t>
      </w:r>
      <w:r>
        <w:t> </w:t>
      </w:r>
      <w:r w:rsidRPr="00027AA9">
        <w:t>okresie od dnia wejścia w</w:t>
      </w:r>
      <w:r>
        <w:t> </w:t>
      </w:r>
      <w:r w:rsidRPr="00027AA9">
        <w:t>życie ustawy do dnia 1</w:t>
      </w:r>
      <w:r>
        <w:t> </w:t>
      </w:r>
      <w:r w:rsidRPr="00027AA9">
        <w:t>marca 2017</w:t>
      </w:r>
      <w:r>
        <w:t> </w:t>
      </w:r>
      <w:r w:rsidRPr="00027AA9">
        <w:t>r. w</w:t>
      </w:r>
      <w:r>
        <w:t> </w:t>
      </w:r>
      <w:r w:rsidRPr="00027AA9">
        <w:t>celach, o</w:t>
      </w:r>
      <w:r>
        <w:t> </w:t>
      </w:r>
      <w:r w:rsidRPr="00027AA9">
        <w:t>których mowa w</w:t>
      </w:r>
      <w:r>
        <w:t> art. </w:t>
      </w:r>
      <w:r w:rsidRPr="00027AA9">
        <w:t>1</w:t>
      </w:r>
      <w:r>
        <w:t xml:space="preserve"> ust. </w:t>
      </w:r>
      <w:r w:rsidRPr="00027AA9">
        <w:t>1, funkcjonuje również system informacji oświatowej, o</w:t>
      </w:r>
      <w:r>
        <w:t> </w:t>
      </w:r>
      <w:r w:rsidRPr="00027AA9">
        <w:t>którym mowa w</w:t>
      </w:r>
      <w:r>
        <w:t> </w:t>
      </w:r>
      <w:r w:rsidRPr="00027AA9">
        <w:t>ustawie z</w:t>
      </w:r>
      <w:r>
        <w:t> </w:t>
      </w:r>
      <w:r w:rsidRPr="00027AA9">
        <w:t>dnia 19</w:t>
      </w:r>
      <w:r>
        <w:t> </w:t>
      </w:r>
      <w:r w:rsidRPr="00027AA9">
        <w:t>lutego 2004</w:t>
      </w:r>
      <w:r>
        <w:t> </w:t>
      </w:r>
      <w:r w:rsidRPr="00027AA9">
        <w:t>r. o</w:t>
      </w:r>
      <w:r>
        <w:t> </w:t>
      </w:r>
      <w:r w:rsidRPr="00027AA9">
        <w:t>systemie informacji oświatowej (</w:t>
      </w:r>
      <w:r>
        <w:t>Dz. U. Nr </w:t>
      </w:r>
      <w:r w:rsidRPr="00027AA9">
        <w:t>49,</w:t>
      </w:r>
      <w:r>
        <w:t xml:space="preserve"> poz. </w:t>
      </w:r>
      <w:r w:rsidRPr="00027AA9">
        <w:t>463, z</w:t>
      </w:r>
      <w:r>
        <w:t> </w:t>
      </w:r>
      <w:r w:rsidRPr="00027AA9">
        <w:t>2005</w:t>
      </w:r>
      <w:r>
        <w:t> </w:t>
      </w:r>
      <w:r w:rsidRPr="00027AA9">
        <w:t>r.</w:t>
      </w:r>
      <w:r>
        <w:t xml:space="preserve"> Nr </w:t>
      </w:r>
      <w:r w:rsidRPr="00027AA9">
        <w:t>64,</w:t>
      </w:r>
      <w:r>
        <w:t xml:space="preserve"> poz. </w:t>
      </w:r>
      <w:r w:rsidRPr="00027AA9">
        <w:t>565</w:t>
      </w:r>
      <w:r>
        <w:t xml:space="preserve"> oraz</w:t>
      </w:r>
      <w:r w:rsidRPr="00027AA9">
        <w:t xml:space="preserve"> z</w:t>
      </w:r>
      <w:r>
        <w:t> </w:t>
      </w:r>
      <w:r w:rsidRPr="00027AA9">
        <w:t>2007</w:t>
      </w:r>
      <w:r>
        <w:t> </w:t>
      </w:r>
      <w:r w:rsidRPr="00027AA9">
        <w:t>r.</w:t>
      </w:r>
      <w:r>
        <w:t xml:space="preserve"> Nr </w:t>
      </w:r>
      <w:r w:rsidRPr="00027AA9">
        <w:t>42,</w:t>
      </w:r>
      <w:r>
        <w:t xml:space="preserve"> poz. </w:t>
      </w:r>
      <w:r w:rsidRPr="00027AA9">
        <w:t>273), zgodnie z</w:t>
      </w:r>
      <w:r>
        <w:t> </w:t>
      </w:r>
      <w:r w:rsidRPr="00027AA9">
        <w:t>organizacją i</w:t>
      </w:r>
      <w:r>
        <w:t> </w:t>
      </w:r>
      <w:r w:rsidRPr="00027AA9">
        <w:t>na zasadach działania określonych w</w:t>
      </w:r>
      <w:r>
        <w:t> art. </w:t>
      </w:r>
      <w:r w:rsidRPr="00027AA9">
        <w:t>106–118.</w:t>
      </w:r>
    </w:p>
    <w:p w:rsidR="00C21C75" w:rsidRPr="00C21C75" w:rsidRDefault="00C21C75" w:rsidP="00C21C75">
      <w:pPr>
        <w:pStyle w:val="ARTartustawynprozporzdzenia"/>
      </w:pPr>
      <w:r w:rsidRPr="00027AA9">
        <w:rPr>
          <w:rStyle w:val="Ppogrubienie"/>
        </w:rPr>
        <w:t>Art.</w:t>
      </w:r>
      <w:r w:rsidRPr="00C21C75">
        <w:rPr>
          <w:rStyle w:val="Ppogrubienie"/>
        </w:rPr>
        <w:t> 106.</w:t>
      </w:r>
      <w:r w:rsidRPr="00C21C75">
        <w:t> Ilekroć w art. 107–118 jest mowa o:</w:t>
      </w:r>
    </w:p>
    <w:p w:rsidR="00C21C75" w:rsidRPr="00027AA9" w:rsidRDefault="00C21C75" w:rsidP="00C21C75">
      <w:pPr>
        <w:pStyle w:val="PKTpunkt"/>
      </w:pPr>
      <w:r w:rsidRPr="00027AA9">
        <w:t>1)</w:t>
      </w:r>
      <w:r w:rsidRPr="00027AA9">
        <w:tab/>
        <w:t>organach prowadzących szkoły lub placówki oświatowe – należy przez to rozumieć ministra, jednostkę samorządu terytorialnego, inną osobę prawną oraz osobę fizyczną, prowadzących szkoły i</w:t>
      </w:r>
      <w:r>
        <w:t> </w:t>
      </w:r>
      <w:r w:rsidRPr="00027AA9">
        <w:t>placówki oświatowe;</w:t>
      </w:r>
    </w:p>
    <w:p w:rsidR="00C21C75" w:rsidRPr="00027AA9" w:rsidRDefault="00C21C75" w:rsidP="00C21C75">
      <w:pPr>
        <w:pStyle w:val="PKTpunkt"/>
      </w:pPr>
      <w:r w:rsidRPr="00027AA9">
        <w:t>2)</w:t>
      </w:r>
      <w:r w:rsidRPr="00027AA9">
        <w:tab/>
        <w:t>właściwych ministrach – należy przez to rozumieć ministrów, o</w:t>
      </w:r>
      <w:r>
        <w:t> </w:t>
      </w:r>
      <w:r w:rsidRPr="00027AA9">
        <w:t>których mowa w</w:t>
      </w:r>
      <w:r>
        <w:t> art. </w:t>
      </w:r>
      <w:r w:rsidRPr="00027AA9">
        <w:t>5</w:t>
      </w:r>
      <w:r>
        <w:t xml:space="preserve"> ust. </w:t>
      </w:r>
      <w:r w:rsidRPr="00027AA9">
        <w:t>3a–3e ustawy z</w:t>
      </w:r>
      <w:r>
        <w:t> </w:t>
      </w:r>
      <w:r w:rsidRPr="00027AA9">
        <w:t>dnia 7</w:t>
      </w:r>
      <w:r>
        <w:t> </w:t>
      </w:r>
      <w:r w:rsidRPr="00027AA9">
        <w:t>września 1991</w:t>
      </w:r>
      <w:r>
        <w:t> </w:t>
      </w:r>
      <w:r w:rsidRPr="00027AA9">
        <w:t>r. o</w:t>
      </w:r>
      <w:r>
        <w:t> </w:t>
      </w:r>
      <w:r w:rsidRPr="00027AA9">
        <w:t>systemie oświaty, prowadzących szkoły i</w:t>
      </w:r>
      <w:r>
        <w:t> </w:t>
      </w:r>
      <w:r w:rsidRPr="00027AA9">
        <w:t>placówki oświatowe;</w:t>
      </w:r>
    </w:p>
    <w:p w:rsidR="00C21C75" w:rsidRPr="00027AA9" w:rsidRDefault="00C21C75" w:rsidP="00C21C75">
      <w:pPr>
        <w:pStyle w:val="PKTpunkt"/>
      </w:pPr>
      <w:r w:rsidRPr="00027AA9">
        <w:t>3)</w:t>
      </w:r>
      <w:r w:rsidRPr="00027AA9">
        <w:tab/>
        <w:t>jednostkach obsługi – należy przez to rozumieć jednostki obsługi ekonomiczno</w:t>
      </w:r>
      <w:r>
        <w:noBreakHyphen/>
      </w:r>
      <w:r w:rsidRPr="00027AA9">
        <w:t>administracyjnej szkół i</w:t>
      </w:r>
      <w:r>
        <w:t> </w:t>
      </w:r>
      <w:r w:rsidRPr="00027AA9">
        <w:t>placówek oświatowych, o</w:t>
      </w:r>
      <w:r>
        <w:t> </w:t>
      </w:r>
      <w:r w:rsidRPr="00027AA9">
        <w:t>których mowa w</w:t>
      </w:r>
      <w:r>
        <w:t> art. </w:t>
      </w:r>
      <w:r w:rsidRPr="00027AA9">
        <w:t>5</w:t>
      </w:r>
      <w:r>
        <w:t xml:space="preserve"> ust. </w:t>
      </w:r>
      <w:r w:rsidRPr="00027AA9">
        <w:t>9</w:t>
      </w:r>
      <w:r>
        <w:t> </w:t>
      </w:r>
      <w:r w:rsidRPr="00027AA9">
        <w:t>ustawy z</w:t>
      </w:r>
      <w:r>
        <w:t> </w:t>
      </w:r>
      <w:r w:rsidRPr="00027AA9">
        <w:t>dnia 7</w:t>
      </w:r>
      <w:r>
        <w:t> </w:t>
      </w:r>
      <w:r w:rsidRPr="00027AA9">
        <w:t>września 1991</w:t>
      </w:r>
      <w:r>
        <w:t> </w:t>
      </w:r>
      <w:r w:rsidRPr="00027AA9">
        <w:t>r. o</w:t>
      </w:r>
      <w:r>
        <w:t> </w:t>
      </w:r>
      <w:r w:rsidRPr="00027AA9">
        <w:t>systemie oświaty, utworzone przez jednostki samorządu terytorialnego.</w:t>
      </w:r>
    </w:p>
    <w:p w:rsidR="00C21C75" w:rsidRPr="00C21C75" w:rsidRDefault="00C21C75" w:rsidP="00C21C75">
      <w:pPr>
        <w:pStyle w:val="ARTartustawynprozporzdzenia"/>
      </w:pPr>
      <w:r w:rsidRPr="00027AA9">
        <w:rPr>
          <w:rStyle w:val="Ppogrubienie"/>
        </w:rPr>
        <w:t>Art.</w:t>
      </w:r>
      <w:r w:rsidRPr="00C21C75">
        <w:rPr>
          <w:rStyle w:val="Ppogrubienie"/>
        </w:rPr>
        <w:t> 107.</w:t>
      </w:r>
      <w:r w:rsidRPr="00C21C75">
        <w:t> 1. System informacji oświatowej obejmuje bazy danych oświatowych, w skład których wchodzą następuj</w:t>
      </w:r>
      <w:r w:rsidRPr="00C21C75">
        <w:t>ą</w:t>
      </w:r>
      <w:r w:rsidRPr="00C21C75">
        <w:t>ce zbiory danych o:</w:t>
      </w:r>
    </w:p>
    <w:p w:rsidR="00C21C75" w:rsidRPr="00027AA9" w:rsidRDefault="00C21C75" w:rsidP="00C21C75">
      <w:pPr>
        <w:pStyle w:val="PKTpunkt"/>
      </w:pPr>
      <w:r w:rsidRPr="00027AA9">
        <w:t>1)</w:t>
      </w:r>
      <w:r w:rsidRPr="00027AA9">
        <w:tab/>
        <w:t>szkole lub placówce oświatowej;</w:t>
      </w:r>
    </w:p>
    <w:p w:rsidR="00C21C75" w:rsidRPr="00027AA9" w:rsidRDefault="00C21C75" w:rsidP="00C21C75">
      <w:pPr>
        <w:pStyle w:val="PKTpunkt"/>
      </w:pPr>
      <w:r w:rsidRPr="00027AA9">
        <w:t>2)</w:t>
      </w:r>
      <w:r w:rsidRPr="00027AA9">
        <w:tab/>
        <w:t>uczniach, słuchaczach, wychowankach oraz absolwentach;</w:t>
      </w:r>
    </w:p>
    <w:p w:rsidR="00C21C75" w:rsidRPr="00027AA9" w:rsidRDefault="00C21C75" w:rsidP="00C21C75">
      <w:pPr>
        <w:pStyle w:val="PKTpunkt"/>
      </w:pPr>
      <w:r w:rsidRPr="00027AA9">
        <w:t>3)</w:t>
      </w:r>
      <w:r w:rsidRPr="00027AA9">
        <w:tab/>
        <w:t>nauczycielach, wychowawcach i</w:t>
      </w:r>
      <w:r>
        <w:t> </w:t>
      </w:r>
      <w:r w:rsidRPr="00027AA9">
        <w:t>innych pracownikach;</w:t>
      </w:r>
    </w:p>
    <w:p w:rsidR="00C21C75" w:rsidRPr="00027AA9" w:rsidRDefault="00C21C75" w:rsidP="00C21C75">
      <w:pPr>
        <w:pStyle w:val="PKTpunkt"/>
      </w:pPr>
      <w:r w:rsidRPr="00027AA9">
        <w:t>4)</w:t>
      </w:r>
      <w:r w:rsidRPr="00027AA9">
        <w:tab/>
        <w:t>spełnianiu obowiązku nauki.</w:t>
      </w:r>
    </w:p>
    <w:p w:rsidR="00C21C75" w:rsidRPr="00C21C75" w:rsidRDefault="00C21C75" w:rsidP="00C21C75">
      <w:pPr>
        <w:pStyle w:val="USTustnpkodeksu"/>
      </w:pPr>
      <w:r w:rsidRPr="00027AA9">
        <w:t>2.</w:t>
      </w:r>
      <w:r w:rsidRPr="00C21C75">
        <w:t> Zbiór danych, o którym mowa w ust. 1 pkt 1, zawiera zbiory danych o:</w:t>
      </w:r>
    </w:p>
    <w:p w:rsidR="00C21C75" w:rsidRPr="00027AA9" w:rsidRDefault="00C21C75" w:rsidP="00C21C75">
      <w:pPr>
        <w:pStyle w:val="PKTpunkt"/>
      </w:pPr>
      <w:r w:rsidRPr="00027AA9">
        <w:t>1)</w:t>
      </w:r>
      <w:r w:rsidRPr="00027AA9">
        <w:tab/>
        <w:t>powierzchni nieruchomości gruntowej, w</w:t>
      </w:r>
      <w:r>
        <w:t> </w:t>
      </w:r>
      <w:r w:rsidRPr="00027AA9">
        <w:t>tym terenów sportowych i</w:t>
      </w:r>
      <w:r>
        <w:t> </w:t>
      </w:r>
      <w:r w:rsidRPr="00027AA9">
        <w:t>terenów zielonych, oraz obiektach budowlanych pozostających w</w:t>
      </w:r>
      <w:r>
        <w:t> </w:t>
      </w:r>
      <w:r w:rsidRPr="00027AA9">
        <w:t>dyspozycji szkoły lub placówki oświatowej;</w:t>
      </w:r>
    </w:p>
    <w:p w:rsidR="00C21C75" w:rsidRPr="00027AA9" w:rsidRDefault="00C21C75" w:rsidP="00C21C75">
      <w:pPr>
        <w:pStyle w:val="PKTpunkt"/>
      </w:pPr>
      <w:r w:rsidRPr="00027AA9">
        <w:t>2)</w:t>
      </w:r>
      <w:r w:rsidRPr="00027AA9">
        <w:tab/>
        <w:t>liczbie, rodzaju i</w:t>
      </w:r>
      <w:r>
        <w:t> </w:t>
      </w:r>
      <w:r w:rsidRPr="00027AA9">
        <w:t>powierzchni pomieszczeń szkoły lub placówki oświatowej;</w:t>
      </w:r>
    </w:p>
    <w:p w:rsidR="00C21C75" w:rsidRPr="00027AA9" w:rsidRDefault="00C21C75" w:rsidP="00C21C75">
      <w:pPr>
        <w:pStyle w:val="PKTpunkt"/>
      </w:pPr>
      <w:r w:rsidRPr="00027AA9">
        <w:t>3)</w:t>
      </w:r>
      <w:r w:rsidRPr="00027AA9">
        <w:tab/>
        <w:t>wyposażeniu szkoły lub placówki oświatowej;</w:t>
      </w:r>
    </w:p>
    <w:p w:rsidR="00C21C75" w:rsidRPr="00C21C75" w:rsidRDefault="00C21C75" w:rsidP="00C21C75">
      <w:pPr>
        <w:pStyle w:val="PKTpunkt"/>
      </w:pPr>
      <w:r w:rsidRPr="00027AA9">
        <w:t>4)</w:t>
      </w:r>
      <w:r w:rsidRPr="00C21C75">
        <w:tab/>
        <w:t>kosztach prowadzenia szkoły, z wyszczególnieniem:</w:t>
      </w:r>
    </w:p>
    <w:p w:rsidR="00C21C75" w:rsidRPr="00027AA9" w:rsidRDefault="00C21C75" w:rsidP="00C21C75">
      <w:pPr>
        <w:pStyle w:val="LITlitera"/>
      </w:pPr>
      <w:r w:rsidRPr="00027AA9">
        <w:t>a)</w:t>
      </w:r>
      <w:r w:rsidRPr="00027AA9">
        <w:tab/>
        <w:t>wydatków majątkowych,</w:t>
      </w:r>
    </w:p>
    <w:p w:rsidR="00C21C75" w:rsidRPr="00027AA9" w:rsidRDefault="00C21C75" w:rsidP="00C21C75">
      <w:pPr>
        <w:pStyle w:val="LITlitera"/>
      </w:pPr>
      <w:r w:rsidRPr="00027AA9">
        <w:t>b)</w:t>
      </w:r>
      <w:r w:rsidRPr="00027AA9">
        <w:tab/>
        <w:t>wydatków na wynagrodzenia wraz z</w:t>
      </w:r>
      <w:r>
        <w:t> </w:t>
      </w:r>
      <w:r w:rsidRPr="00027AA9">
        <w:t>pochodnymi,</w:t>
      </w:r>
    </w:p>
    <w:p w:rsidR="00C21C75" w:rsidRPr="00027AA9" w:rsidRDefault="00C21C75" w:rsidP="00C21C75">
      <w:pPr>
        <w:pStyle w:val="LITlitera"/>
      </w:pPr>
      <w:r w:rsidRPr="00027AA9">
        <w:t>c)</w:t>
      </w:r>
      <w:r w:rsidRPr="00027AA9">
        <w:tab/>
        <w:t>wydatków na remonty,</w:t>
      </w:r>
    </w:p>
    <w:p w:rsidR="00C21C75" w:rsidRPr="00027AA9" w:rsidRDefault="00C21C75" w:rsidP="00C21C75">
      <w:pPr>
        <w:pStyle w:val="LITlitera"/>
      </w:pPr>
      <w:r w:rsidRPr="00027AA9">
        <w:t>d)</w:t>
      </w:r>
      <w:r w:rsidRPr="00027AA9">
        <w:tab/>
        <w:t>zobowiązań.</w:t>
      </w:r>
    </w:p>
    <w:p w:rsidR="00C21C75" w:rsidRPr="00C21C75" w:rsidRDefault="00C21C75" w:rsidP="00C21C75">
      <w:pPr>
        <w:pStyle w:val="USTustnpkodeksu"/>
      </w:pPr>
      <w:r w:rsidRPr="00027AA9">
        <w:t>3.</w:t>
      </w:r>
      <w:r w:rsidRPr="00C21C75">
        <w:t> Zbiór danych, o którym mowa w ust. 1 pkt 2, zawiera zbiory danych o:</w:t>
      </w:r>
    </w:p>
    <w:p w:rsidR="00C21C75" w:rsidRPr="00C21C75" w:rsidRDefault="00C21C75" w:rsidP="00C21C75">
      <w:pPr>
        <w:pStyle w:val="PKTpunkt"/>
      </w:pPr>
      <w:r w:rsidRPr="00027AA9">
        <w:t>1)</w:t>
      </w:r>
      <w:r w:rsidRPr="00C21C75">
        <w:tab/>
        <w:t>liczbie uczniów, słuchaczy, wychowanków oraz absolwentów z poprzedniego roku szkolnego, w tym niebędących obywatelami polskimi, według:</w:t>
      </w:r>
    </w:p>
    <w:p w:rsidR="00C21C75" w:rsidRPr="00027AA9" w:rsidRDefault="00C21C75" w:rsidP="00C21C75">
      <w:pPr>
        <w:pStyle w:val="LITlitera"/>
      </w:pPr>
      <w:r w:rsidRPr="00027AA9">
        <w:t>a)</w:t>
      </w:r>
      <w:r w:rsidRPr="00027AA9">
        <w:tab/>
        <w:t>płci,</w:t>
      </w:r>
    </w:p>
    <w:p w:rsidR="00C21C75" w:rsidRPr="00027AA9" w:rsidRDefault="00C21C75" w:rsidP="00C21C75">
      <w:pPr>
        <w:pStyle w:val="LITlitera"/>
      </w:pPr>
      <w:r w:rsidRPr="00027AA9">
        <w:t>b)</w:t>
      </w:r>
      <w:r w:rsidRPr="00027AA9">
        <w:tab/>
        <w:t>roku urodzenia,</w:t>
      </w:r>
    </w:p>
    <w:p w:rsidR="00C21C75" w:rsidRPr="00027AA9" w:rsidRDefault="00C21C75" w:rsidP="00C21C75">
      <w:pPr>
        <w:pStyle w:val="LITlitera"/>
      </w:pPr>
      <w:r w:rsidRPr="00027AA9">
        <w:t>c)</w:t>
      </w:r>
      <w:r w:rsidRPr="00027AA9">
        <w:tab/>
        <w:t>typów lub rodzajów szkół i</w:t>
      </w:r>
      <w:r>
        <w:t> </w:t>
      </w:r>
      <w:r w:rsidRPr="00027AA9">
        <w:t>placówek oświatowych,</w:t>
      </w:r>
    </w:p>
    <w:p w:rsidR="00C21C75" w:rsidRPr="00027AA9" w:rsidRDefault="00C21C75" w:rsidP="00C21C75">
      <w:pPr>
        <w:pStyle w:val="LITlitera"/>
      </w:pPr>
      <w:r w:rsidRPr="00027AA9">
        <w:t>d)</w:t>
      </w:r>
      <w:r w:rsidRPr="00027AA9">
        <w:tab/>
        <w:t>klas,</w:t>
      </w:r>
    </w:p>
    <w:p w:rsidR="00C21C75" w:rsidRPr="00027AA9" w:rsidRDefault="00C21C75" w:rsidP="00C21C75">
      <w:pPr>
        <w:pStyle w:val="LITlitera"/>
      </w:pPr>
      <w:r w:rsidRPr="00027AA9">
        <w:t>e)</w:t>
      </w:r>
      <w:r w:rsidRPr="00027AA9">
        <w:tab/>
        <w:t>oddziałów,</w:t>
      </w:r>
    </w:p>
    <w:p w:rsidR="00C21C75" w:rsidRPr="00027AA9" w:rsidRDefault="00C21C75" w:rsidP="00C21C75">
      <w:pPr>
        <w:pStyle w:val="LITlitera"/>
      </w:pPr>
      <w:r w:rsidRPr="00027AA9">
        <w:t>f)</w:t>
      </w:r>
      <w:r w:rsidRPr="00027AA9">
        <w:tab/>
        <w:t>profili kształcenia,</w:t>
      </w:r>
    </w:p>
    <w:p w:rsidR="00C21C75" w:rsidRPr="00027AA9" w:rsidRDefault="00C21C75" w:rsidP="00C21C75">
      <w:pPr>
        <w:pStyle w:val="LITlitera"/>
      </w:pPr>
      <w:r w:rsidRPr="00027AA9">
        <w:t>g)</w:t>
      </w:r>
      <w:r w:rsidRPr="00027AA9">
        <w:tab/>
        <w:t>zawodów,</w:t>
      </w:r>
    </w:p>
    <w:p w:rsidR="00C21C75" w:rsidRPr="00027AA9" w:rsidRDefault="00C21C75" w:rsidP="00C21C75">
      <w:pPr>
        <w:pStyle w:val="LITlitera"/>
      </w:pPr>
      <w:r w:rsidRPr="00027AA9">
        <w:t>h)</w:t>
      </w:r>
      <w:r w:rsidRPr="00027AA9">
        <w:tab/>
        <w:t>specjalnych potrzeb edukacyjnych wynikających z</w:t>
      </w:r>
      <w:r>
        <w:t> </w:t>
      </w:r>
      <w:r w:rsidRPr="00027AA9">
        <w:t>opinii lub orzeczeń, o</w:t>
      </w:r>
      <w:r>
        <w:t> </w:t>
      </w:r>
      <w:r w:rsidRPr="00027AA9">
        <w:t>których mowa w</w:t>
      </w:r>
      <w:r>
        <w:t> art. </w:t>
      </w:r>
      <w:r w:rsidRPr="00027AA9">
        <w:t>71b</w:t>
      </w:r>
      <w:r>
        <w:t xml:space="preserve"> ust. </w:t>
      </w:r>
      <w:r w:rsidRPr="00027AA9">
        <w:t>3–3b ustawy z</w:t>
      </w:r>
      <w:r>
        <w:t> </w:t>
      </w:r>
      <w:r w:rsidRPr="00027AA9">
        <w:t>dnia 7</w:t>
      </w:r>
      <w:r>
        <w:t> </w:t>
      </w:r>
      <w:r w:rsidRPr="00027AA9">
        <w:t>września 1991</w:t>
      </w:r>
      <w:r>
        <w:t> </w:t>
      </w:r>
      <w:r w:rsidRPr="00027AA9">
        <w:t>r. o</w:t>
      </w:r>
      <w:r>
        <w:t> </w:t>
      </w:r>
      <w:r w:rsidRPr="00027AA9">
        <w:t>systemie oświaty, albo posiadania zezwolenia na indywidualny program lub tok nauki,</w:t>
      </w:r>
    </w:p>
    <w:p w:rsidR="00C21C75" w:rsidRPr="00027AA9" w:rsidRDefault="00C21C75" w:rsidP="00C21C75">
      <w:pPr>
        <w:pStyle w:val="LITlitera"/>
      </w:pPr>
      <w:r w:rsidRPr="00027AA9">
        <w:t>i)</w:t>
      </w:r>
      <w:r w:rsidRPr="00027AA9">
        <w:tab/>
        <w:t>rodzaju zajęć, w</w:t>
      </w:r>
      <w:r>
        <w:t> </w:t>
      </w:r>
      <w:r w:rsidRPr="00027AA9">
        <w:t>których uczestniczą,</w:t>
      </w:r>
    </w:p>
    <w:p w:rsidR="00C21C75" w:rsidRPr="00027AA9" w:rsidRDefault="00C21C75" w:rsidP="00C21C75">
      <w:pPr>
        <w:pStyle w:val="LITlitera"/>
      </w:pPr>
      <w:r w:rsidRPr="00027AA9">
        <w:t>j)</w:t>
      </w:r>
      <w:r w:rsidRPr="00027AA9">
        <w:tab/>
        <w:t>wyników klasyfikowania i</w:t>
      </w:r>
      <w:r>
        <w:t> </w:t>
      </w:r>
      <w:r w:rsidRPr="00027AA9">
        <w:t>promowania oraz ukończenia nauki w</w:t>
      </w:r>
      <w:r>
        <w:t> </w:t>
      </w:r>
      <w:r w:rsidRPr="00027AA9">
        <w:t>szkole lub placówce oświatowej,</w:t>
      </w:r>
    </w:p>
    <w:p w:rsidR="00C21C75" w:rsidRPr="00027AA9" w:rsidRDefault="00C21C75" w:rsidP="00C21C75">
      <w:pPr>
        <w:pStyle w:val="LITlitera"/>
      </w:pPr>
      <w:r w:rsidRPr="00027AA9">
        <w:t>k)</w:t>
      </w:r>
      <w:r w:rsidRPr="00027AA9">
        <w:tab/>
        <w:t>pozytywnych i</w:t>
      </w:r>
      <w:r>
        <w:t> </w:t>
      </w:r>
      <w:r w:rsidRPr="00027AA9">
        <w:t>negatywnych wyników egzaminu maturalnego,</w:t>
      </w:r>
    </w:p>
    <w:p w:rsidR="00C21C75" w:rsidRPr="00027AA9" w:rsidRDefault="00C21C75" w:rsidP="00C21C75">
      <w:pPr>
        <w:pStyle w:val="LITlitera"/>
      </w:pPr>
      <w:r w:rsidRPr="00027AA9">
        <w:t>l)</w:t>
      </w:r>
      <w:r w:rsidRPr="00027AA9">
        <w:rPr>
          <w:rStyle w:val="IGindeksgrny"/>
        </w:rPr>
        <w:footnoteReference w:id="111"/>
      </w:r>
      <w:r w:rsidRPr="00027AA9">
        <w:rPr>
          <w:rStyle w:val="IGindeksgrny"/>
        </w:rPr>
        <w:t>)</w:t>
      </w:r>
      <w:r w:rsidRPr="00027AA9">
        <w:tab/>
        <w:t>pozytywnych i</w:t>
      </w:r>
      <w:r>
        <w:t> </w:t>
      </w:r>
      <w:r w:rsidRPr="00027AA9">
        <w:t>negatywnych wyników egzaminu potwierdzającego kwalifikacje zawodowe i</w:t>
      </w:r>
      <w:r>
        <w:t> </w:t>
      </w:r>
      <w:r w:rsidRPr="00027AA9">
        <w:t>egzaminu p</w:t>
      </w:r>
      <w:r w:rsidRPr="00027AA9">
        <w:t>o</w:t>
      </w:r>
      <w:r w:rsidRPr="00027AA9">
        <w:t>twierdzającego kwalifikacje w</w:t>
      </w:r>
      <w:r>
        <w:t> </w:t>
      </w:r>
      <w:r w:rsidRPr="00027AA9">
        <w:t>zawodzie,</w:t>
      </w:r>
    </w:p>
    <w:p w:rsidR="00C21C75" w:rsidRPr="00027AA9" w:rsidRDefault="00C21C75" w:rsidP="00C21C75">
      <w:pPr>
        <w:pStyle w:val="LITlitera"/>
      </w:pPr>
      <w:r w:rsidRPr="00027AA9">
        <w:t>m)</w:t>
      </w:r>
      <w:r w:rsidRPr="00027AA9">
        <w:tab/>
        <w:t>spełniania obowiązku rocznego przygotowania przedszkolnego i</w:t>
      </w:r>
      <w:r>
        <w:t> </w:t>
      </w:r>
      <w:r w:rsidRPr="00027AA9">
        <w:t>przyczyn jego niespełniania,</w:t>
      </w:r>
    </w:p>
    <w:p w:rsidR="00C21C75" w:rsidRPr="00027AA9" w:rsidRDefault="00C21C75" w:rsidP="00C21C75">
      <w:pPr>
        <w:pStyle w:val="LITlitera"/>
      </w:pPr>
      <w:r w:rsidRPr="00027AA9">
        <w:t>n)</w:t>
      </w:r>
      <w:r w:rsidRPr="00027AA9">
        <w:tab/>
        <w:t>spełniania obowiązku szkolnego i</w:t>
      </w:r>
      <w:r>
        <w:t> </w:t>
      </w:r>
      <w:r w:rsidRPr="00027AA9">
        <w:t>przyczyn jego niespełniania,</w:t>
      </w:r>
    </w:p>
    <w:p w:rsidR="00C21C75" w:rsidRPr="00027AA9" w:rsidRDefault="00C21C75" w:rsidP="00C21C75">
      <w:pPr>
        <w:pStyle w:val="LITlitera"/>
      </w:pPr>
      <w:r w:rsidRPr="00027AA9">
        <w:t>o)</w:t>
      </w:r>
      <w:r w:rsidRPr="00027AA9">
        <w:tab/>
        <w:t>rodzaju miejscowości, w</w:t>
      </w:r>
      <w:r>
        <w:t> </w:t>
      </w:r>
      <w:r w:rsidRPr="00027AA9">
        <w:t>której zamieszkują,</w:t>
      </w:r>
    </w:p>
    <w:p w:rsidR="00C21C75" w:rsidRPr="00027AA9" w:rsidRDefault="00C21C75" w:rsidP="00C21C75">
      <w:pPr>
        <w:pStyle w:val="LITlitera"/>
      </w:pPr>
      <w:r w:rsidRPr="00027AA9">
        <w:t>p)</w:t>
      </w:r>
      <w:r w:rsidRPr="00027AA9">
        <w:tab/>
        <w:t>odległości od miejsca zamieszkania do szkoły,</w:t>
      </w:r>
    </w:p>
    <w:p w:rsidR="00C21C75" w:rsidRPr="00027AA9" w:rsidRDefault="00C21C75" w:rsidP="00C21C75">
      <w:pPr>
        <w:pStyle w:val="LITlitera"/>
      </w:pPr>
      <w:r w:rsidRPr="00027AA9">
        <w:t>r)</w:t>
      </w:r>
      <w:r w:rsidRPr="00027AA9">
        <w:rPr>
          <w:rStyle w:val="IGindeksgrny"/>
        </w:rPr>
        <w:footnoteReference w:id="112"/>
      </w:r>
      <w:r w:rsidRPr="00027AA9">
        <w:rPr>
          <w:rStyle w:val="IGindeksgrny"/>
        </w:rPr>
        <w:t>)</w:t>
      </w:r>
      <w:r w:rsidRPr="00027AA9">
        <w:tab/>
        <w:t>kwalifikacyjnych kursów zawodowych;</w:t>
      </w:r>
    </w:p>
    <w:p w:rsidR="00C21C75" w:rsidRPr="00C21C75" w:rsidRDefault="00C21C75" w:rsidP="00C21C75">
      <w:pPr>
        <w:pStyle w:val="PKTpunkt"/>
      </w:pPr>
      <w:r w:rsidRPr="00027AA9">
        <w:t>2)</w:t>
      </w:r>
      <w:r w:rsidRPr="00C21C75">
        <w:tab/>
        <w:t>liczbie uczniów, słuchaczy i wychowanków, którzy:</w:t>
      </w:r>
    </w:p>
    <w:p w:rsidR="00C21C75" w:rsidRPr="00027AA9" w:rsidRDefault="00C21C75" w:rsidP="00C21C75">
      <w:pPr>
        <w:pStyle w:val="LITlitera"/>
      </w:pPr>
      <w:r w:rsidRPr="00027AA9">
        <w:t>a)</w:t>
      </w:r>
      <w:r w:rsidRPr="00027AA9">
        <w:tab/>
        <w:t>ulegli wypadkom,</w:t>
      </w:r>
    </w:p>
    <w:p w:rsidR="00C21C75" w:rsidRPr="00027AA9" w:rsidRDefault="00C21C75" w:rsidP="00C21C75">
      <w:pPr>
        <w:pStyle w:val="LITlitera"/>
      </w:pPr>
      <w:r w:rsidRPr="00027AA9">
        <w:t>b)</w:t>
      </w:r>
      <w:r w:rsidRPr="00027AA9">
        <w:tab/>
        <w:t>są dowożeni lub otrzymują zwrot kosztów przejazdu na podstawie</w:t>
      </w:r>
      <w:r>
        <w:t xml:space="preserve"> art. </w:t>
      </w:r>
      <w:r w:rsidRPr="00027AA9">
        <w:t>17</w:t>
      </w:r>
      <w:r>
        <w:t xml:space="preserve"> ust. </w:t>
      </w:r>
      <w:r w:rsidRPr="00027AA9">
        <w:t>3</w:t>
      </w:r>
      <w:r>
        <w:t xml:space="preserve"> i </w:t>
      </w:r>
      <w:r w:rsidRPr="00027AA9">
        <w:t>3a ustawy z</w:t>
      </w:r>
      <w:r>
        <w:t> </w:t>
      </w:r>
      <w:r w:rsidRPr="00027AA9">
        <w:t>dnia 7</w:t>
      </w:r>
      <w:r>
        <w:t> </w:t>
      </w:r>
      <w:r w:rsidRPr="00027AA9">
        <w:t>września 1991</w:t>
      </w:r>
      <w:r>
        <w:t> </w:t>
      </w:r>
      <w:r w:rsidRPr="00027AA9">
        <w:t>r. o</w:t>
      </w:r>
      <w:r>
        <w:t> </w:t>
      </w:r>
      <w:r w:rsidRPr="00027AA9">
        <w:t>systemie oświaty, z</w:t>
      </w:r>
      <w:r>
        <w:t> </w:t>
      </w:r>
      <w:r w:rsidRPr="00027AA9">
        <w:t>uwzględnieniem odległości od miejsca zamieszkania do szkoły lub placówki oświatowej,</w:t>
      </w:r>
    </w:p>
    <w:p w:rsidR="00C21C75" w:rsidRPr="00027AA9" w:rsidRDefault="00C21C75" w:rsidP="00C21C75">
      <w:pPr>
        <w:pStyle w:val="LITlitera"/>
      </w:pPr>
      <w:r w:rsidRPr="00027AA9">
        <w:t>c)</w:t>
      </w:r>
      <w:r w:rsidRPr="00027AA9">
        <w:tab/>
        <w:t>korzystają z</w:t>
      </w:r>
      <w:r>
        <w:t> </w:t>
      </w:r>
      <w:r w:rsidRPr="00027AA9">
        <w:t>poszczególnych form pomocy materialnej,</w:t>
      </w:r>
    </w:p>
    <w:p w:rsidR="00C21C75" w:rsidRPr="00027AA9" w:rsidRDefault="00C21C75" w:rsidP="00C21C75">
      <w:pPr>
        <w:pStyle w:val="LITlitera"/>
      </w:pPr>
      <w:r w:rsidRPr="00027AA9">
        <w:t>d)</w:t>
      </w:r>
      <w:r w:rsidRPr="00027AA9">
        <w:tab/>
        <w:t>korzystają z</w:t>
      </w:r>
      <w:r>
        <w:t> </w:t>
      </w:r>
      <w:r w:rsidRPr="00027AA9">
        <w:t>pomocy psychologiczno</w:t>
      </w:r>
      <w:r>
        <w:softHyphen/>
      </w:r>
      <w:r>
        <w:noBreakHyphen/>
      </w:r>
      <w:r w:rsidRPr="00027AA9">
        <w:t>pedagogicznej,</w:t>
      </w:r>
    </w:p>
    <w:p w:rsidR="00C21C75" w:rsidRPr="00027AA9" w:rsidRDefault="00C21C75" w:rsidP="00C21C75">
      <w:pPr>
        <w:pStyle w:val="LITlitera"/>
      </w:pPr>
      <w:r w:rsidRPr="00027AA9">
        <w:t>e)</w:t>
      </w:r>
      <w:r w:rsidRPr="00027AA9">
        <w:tab/>
        <w:t>korzystają z</w:t>
      </w:r>
      <w:r>
        <w:t> </w:t>
      </w:r>
      <w:r w:rsidRPr="00027AA9">
        <w:t>wypoczynku w</w:t>
      </w:r>
      <w:r>
        <w:t> </w:t>
      </w:r>
      <w:r w:rsidRPr="00027AA9">
        <w:t>okresie ferii letnich i</w:t>
      </w:r>
      <w:r>
        <w:t> </w:t>
      </w:r>
      <w:r w:rsidRPr="00027AA9">
        <w:t>ferii zimowych,</w:t>
      </w:r>
    </w:p>
    <w:p w:rsidR="00C21C75" w:rsidRPr="00027AA9" w:rsidRDefault="00C21C75" w:rsidP="00C21C75">
      <w:pPr>
        <w:pStyle w:val="LITlitera"/>
      </w:pPr>
      <w:r w:rsidRPr="00027AA9">
        <w:t>f)</w:t>
      </w:r>
      <w:r w:rsidRPr="00027AA9">
        <w:tab/>
        <w:t>nie są obywatelami polskimi,</w:t>
      </w:r>
    </w:p>
    <w:p w:rsidR="00C21C75" w:rsidRPr="00027AA9" w:rsidRDefault="00C21C75" w:rsidP="00C21C75">
      <w:pPr>
        <w:pStyle w:val="LITlitera"/>
      </w:pPr>
      <w:r w:rsidRPr="00027AA9">
        <w:t>g)</w:t>
      </w:r>
      <w:r w:rsidRPr="00027AA9">
        <w:tab/>
        <w:t>są dziećmi repatriantów,</w:t>
      </w:r>
    </w:p>
    <w:p w:rsidR="00C21C75" w:rsidRPr="00027AA9" w:rsidRDefault="00C21C75" w:rsidP="00C21C75">
      <w:pPr>
        <w:pStyle w:val="LITlitera"/>
      </w:pPr>
      <w:r w:rsidRPr="00027AA9">
        <w:t>h)</w:t>
      </w:r>
      <w:r w:rsidRPr="00027AA9">
        <w:tab/>
        <w:t>ukończyli szkołę niższego szczebla w</w:t>
      </w:r>
      <w:r>
        <w:t> </w:t>
      </w:r>
      <w:r w:rsidRPr="00027AA9">
        <w:t>poprzednim roku szkolnym,</w:t>
      </w:r>
    </w:p>
    <w:p w:rsidR="00C21C75" w:rsidRPr="00027AA9" w:rsidRDefault="00C21C75" w:rsidP="00C21C75">
      <w:pPr>
        <w:pStyle w:val="LITlitera"/>
      </w:pPr>
      <w:r w:rsidRPr="00027AA9">
        <w:t>i)</w:t>
      </w:r>
      <w:r w:rsidRPr="00027AA9">
        <w:tab/>
        <w:t>uczęszczają do szkół dla dorosłych i</w:t>
      </w:r>
      <w:r>
        <w:t> </w:t>
      </w:r>
      <w:r w:rsidRPr="00027AA9">
        <w:t>są osobami niepełnosprawnymi w</w:t>
      </w:r>
      <w:r>
        <w:t> </w:t>
      </w:r>
      <w:r w:rsidRPr="00027AA9">
        <w:t>rozumieniu ustawy z</w:t>
      </w:r>
      <w:r>
        <w:t> </w:t>
      </w:r>
      <w:r w:rsidRPr="00027AA9">
        <w:t>dnia 27</w:t>
      </w:r>
      <w:r>
        <w:t> </w:t>
      </w:r>
      <w:r w:rsidRPr="00027AA9">
        <w:t>sierpnia 1997</w:t>
      </w:r>
      <w:r>
        <w:t> </w:t>
      </w:r>
      <w:r w:rsidRPr="00027AA9">
        <w:t>r. o</w:t>
      </w:r>
      <w:r>
        <w:t> </w:t>
      </w:r>
      <w:r w:rsidRPr="00027AA9">
        <w:t>rehabilitacji zawodowej i</w:t>
      </w:r>
      <w:r>
        <w:t> </w:t>
      </w:r>
      <w:r w:rsidRPr="00027AA9">
        <w:t>społecznej oraz zatrudnianiu osób niepełnosprawnych (</w:t>
      </w:r>
      <w:r>
        <w:t>Dz. U.</w:t>
      </w:r>
      <w:r w:rsidRPr="00027AA9">
        <w:t xml:space="preserve"> z</w:t>
      </w:r>
      <w:r>
        <w:t> </w:t>
      </w:r>
      <w:r w:rsidRPr="00027AA9">
        <w:t>2011</w:t>
      </w:r>
      <w:r>
        <w:t> </w:t>
      </w:r>
      <w:r w:rsidRPr="00027AA9">
        <w:t>r.</w:t>
      </w:r>
      <w:r>
        <w:t xml:space="preserve"> Nr </w:t>
      </w:r>
      <w:r w:rsidRPr="00027AA9">
        <w:t>127,</w:t>
      </w:r>
      <w:r>
        <w:t xml:space="preserve"> poz. </w:t>
      </w:r>
      <w:r w:rsidRPr="00027AA9">
        <w:t>721, z </w:t>
      </w:r>
      <w:proofErr w:type="spellStart"/>
      <w:r w:rsidRPr="00027AA9">
        <w:t>późn</w:t>
      </w:r>
      <w:proofErr w:type="spellEnd"/>
      <w:r w:rsidRPr="00027AA9">
        <w:t>. zm.</w:t>
      </w:r>
      <w:r w:rsidRPr="00027AA9">
        <w:rPr>
          <w:rStyle w:val="IGindeksgrny"/>
        </w:rPr>
        <w:footnoteReference w:id="113"/>
      </w:r>
      <w:r w:rsidRPr="00027AA9">
        <w:rPr>
          <w:rStyle w:val="IGindeksgrny"/>
        </w:rPr>
        <w:t>)</w:t>
      </w:r>
      <w:r w:rsidRPr="00027AA9">
        <w:t>),</w:t>
      </w:r>
    </w:p>
    <w:p w:rsidR="00C21C75" w:rsidRPr="00027AA9" w:rsidRDefault="00C21C75" w:rsidP="00C21C75">
      <w:pPr>
        <w:pStyle w:val="LITlitera"/>
      </w:pPr>
      <w:r w:rsidRPr="00027AA9">
        <w:t>j)</w:t>
      </w:r>
      <w:r w:rsidRPr="00027AA9">
        <w:tab/>
        <w:t>są młodocianymi pracownikami,</w:t>
      </w:r>
    </w:p>
    <w:p w:rsidR="00C21C75" w:rsidRPr="00027AA9" w:rsidRDefault="00C21C75" w:rsidP="00C21C75">
      <w:pPr>
        <w:pStyle w:val="LITlitera"/>
      </w:pPr>
      <w:r w:rsidRPr="00027AA9">
        <w:t>k)</w:t>
      </w:r>
      <w:r w:rsidRPr="00027AA9">
        <w:tab/>
        <w:t>uzyskali kartę rowerową lub motorowerową;</w:t>
      </w:r>
    </w:p>
    <w:p w:rsidR="00C21C75" w:rsidRPr="00027AA9" w:rsidRDefault="00C21C75" w:rsidP="00C21C75">
      <w:pPr>
        <w:pStyle w:val="PKTpunkt"/>
      </w:pPr>
      <w:r w:rsidRPr="00027AA9">
        <w:t>3)</w:t>
      </w:r>
      <w:r w:rsidRPr="00027AA9">
        <w:tab/>
        <w:t>liczbie uczniów, słuchaczy i</w:t>
      </w:r>
      <w:r>
        <w:t> </w:t>
      </w:r>
      <w:r w:rsidRPr="00027AA9">
        <w:t>wychowanków w</w:t>
      </w:r>
      <w:r>
        <w:t> </w:t>
      </w:r>
      <w:r w:rsidRPr="00027AA9">
        <w:t>dniu zakończenia poprzedniego roku szkolnego, z</w:t>
      </w:r>
      <w:r>
        <w:t> </w:t>
      </w:r>
      <w:r w:rsidRPr="00027AA9">
        <w:t>wyłączeniem w</w:t>
      </w:r>
      <w:r w:rsidRPr="00027AA9">
        <w:t>y</w:t>
      </w:r>
      <w:r w:rsidRPr="00027AA9">
        <w:t>chowanków przedszkoli;</w:t>
      </w:r>
    </w:p>
    <w:p w:rsidR="00C21C75" w:rsidRPr="00027AA9" w:rsidRDefault="00C21C75" w:rsidP="00C21C75">
      <w:pPr>
        <w:pStyle w:val="PKTpunkt"/>
      </w:pPr>
      <w:r w:rsidRPr="00027AA9">
        <w:t>4)</w:t>
      </w:r>
      <w:r w:rsidRPr="00027AA9">
        <w:tab/>
        <w:t>liczbie innych osób niż wymienione w</w:t>
      </w:r>
      <w:r>
        <w:t> pkt </w:t>
      </w:r>
      <w:r w:rsidRPr="00027AA9">
        <w:t>1–3</w:t>
      </w:r>
      <w:r>
        <w:t> </w:t>
      </w:r>
      <w:r w:rsidRPr="00027AA9">
        <w:t>korzystających z</w:t>
      </w:r>
      <w:r>
        <w:t> </w:t>
      </w:r>
      <w:r w:rsidRPr="00027AA9">
        <w:t>poszczególnych rodzajów usług placówek oświat</w:t>
      </w:r>
      <w:r w:rsidRPr="00027AA9">
        <w:t>o</w:t>
      </w:r>
      <w:r w:rsidRPr="00027AA9">
        <w:t>wych należących do ich statutowego zakresu działania.</w:t>
      </w:r>
    </w:p>
    <w:p w:rsidR="00C21C75" w:rsidRPr="00C21C75" w:rsidRDefault="00C21C75" w:rsidP="00C21C75">
      <w:pPr>
        <w:pStyle w:val="USTustnpkodeksu"/>
      </w:pPr>
      <w:r w:rsidRPr="00027AA9">
        <w:t>4.</w:t>
      </w:r>
      <w:r w:rsidRPr="00C21C75">
        <w:t> Zbiór danych, o którym mowa w ust. 1 pkt 3, zawiera zbiory danych o:</w:t>
      </w:r>
    </w:p>
    <w:p w:rsidR="00C21C75" w:rsidRPr="00C21C75" w:rsidRDefault="00C21C75" w:rsidP="00C21C75">
      <w:pPr>
        <w:pStyle w:val="PKTpunkt"/>
      </w:pPr>
      <w:r w:rsidRPr="00027AA9">
        <w:t>1)</w:t>
      </w:r>
      <w:r w:rsidRPr="00C21C75">
        <w:tab/>
        <w:t>nauczycielach, wychowawcach i innych pracownikach pedagogicznych, w tym niebędących obywatelami polskimi, zatrudnionych w szkołach i placówkach oświatowych oraz jednostkach organizacyjnych, o których mowa w art. 1 ust. 1 pkt 2 i ust. 2 pkt 1 ustawy z dnia 26 stycznia 1982 r. – Karta Nauczyciela, oraz nauczycielach, wychowawcach i innych pracownikach pedagogicznych, w tym niebędących obywatelami polskimi, o których mowa w art. 1 ust. 1a ustawy z dnia 26 stycznia 1982 r. – Karta Nauczyciela, w tym określenie:</w:t>
      </w:r>
    </w:p>
    <w:p w:rsidR="00C21C75" w:rsidRPr="00027AA9" w:rsidRDefault="00C21C75" w:rsidP="00C21C75">
      <w:pPr>
        <w:pStyle w:val="LITlitera"/>
      </w:pPr>
      <w:r w:rsidRPr="00027AA9">
        <w:t>a)</w:t>
      </w:r>
      <w:r w:rsidRPr="00027AA9">
        <w:tab/>
        <w:t>numeru PESEL,</w:t>
      </w:r>
    </w:p>
    <w:p w:rsidR="00C21C75" w:rsidRPr="00027AA9" w:rsidRDefault="00C21C75" w:rsidP="00C21C75">
      <w:pPr>
        <w:pStyle w:val="LITlitera"/>
      </w:pPr>
      <w:r w:rsidRPr="00027AA9">
        <w:t>b)</w:t>
      </w:r>
      <w:r w:rsidRPr="00027AA9">
        <w:tab/>
        <w:t>płci,</w:t>
      </w:r>
    </w:p>
    <w:p w:rsidR="00C21C75" w:rsidRPr="00027AA9" w:rsidRDefault="00C21C75" w:rsidP="00C21C75">
      <w:pPr>
        <w:pStyle w:val="LITlitera"/>
      </w:pPr>
      <w:r w:rsidRPr="00027AA9">
        <w:t>c)</w:t>
      </w:r>
      <w:r w:rsidRPr="00027AA9">
        <w:tab/>
        <w:t>roku urodzenia,</w:t>
      </w:r>
    </w:p>
    <w:p w:rsidR="00C21C75" w:rsidRPr="00027AA9" w:rsidRDefault="00C21C75" w:rsidP="00C21C75">
      <w:pPr>
        <w:pStyle w:val="LITlitera"/>
      </w:pPr>
      <w:r w:rsidRPr="00027AA9">
        <w:t>d)</w:t>
      </w:r>
      <w:r w:rsidRPr="00027AA9">
        <w:tab/>
        <w:t>formy i</w:t>
      </w:r>
      <w:r>
        <w:t> </w:t>
      </w:r>
      <w:r w:rsidRPr="00027AA9">
        <w:t>wymiaru zatrudnienia,</w:t>
      </w:r>
    </w:p>
    <w:p w:rsidR="00C21C75" w:rsidRPr="00027AA9" w:rsidRDefault="00C21C75" w:rsidP="00C21C75">
      <w:pPr>
        <w:pStyle w:val="LITlitera"/>
      </w:pPr>
      <w:r w:rsidRPr="00027AA9">
        <w:t>e)</w:t>
      </w:r>
      <w:r w:rsidRPr="00027AA9">
        <w:tab/>
        <w:t>stopnia awansu zawodowego,</w:t>
      </w:r>
    </w:p>
    <w:p w:rsidR="00C21C75" w:rsidRPr="00027AA9" w:rsidRDefault="00C21C75" w:rsidP="00C21C75">
      <w:pPr>
        <w:pStyle w:val="LITlitera"/>
      </w:pPr>
      <w:r w:rsidRPr="00027AA9">
        <w:t>f)</w:t>
      </w:r>
      <w:r w:rsidRPr="00027AA9">
        <w:tab/>
        <w:t>wykształcenia,</w:t>
      </w:r>
    </w:p>
    <w:p w:rsidR="00C21C75" w:rsidRPr="00027AA9" w:rsidRDefault="00C21C75" w:rsidP="00C21C75">
      <w:pPr>
        <w:pStyle w:val="LITlitera"/>
      </w:pPr>
      <w:r w:rsidRPr="00027AA9">
        <w:t>g)</w:t>
      </w:r>
      <w:r w:rsidRPr="00027AA9">
        <w:tab/>
        <w:t>przygotowania pedagogicznego,</w:t>
      </w:r>
    </w:p>
    <w:p w:rsidR="00C21C75" w:rsidRPr="00027AA9" w:rsidRDefault="00C21C75" w:rsidP="00C21C75">
      <w:pPr>
        <w:pStyle w:val="LITlitera"/>
      </w:pPr>
      <w:r w:rsidRPr="00027AA9">
        <w:t>h)</w:t>
      </w:r>
      <w:r w:rsidRPr="00027AA9">
        <w:tab/>
        <w:t>form kształcenia i</w:t>
      </w:r>
      <w:r>
        <w:t> </w:t>
      </w:r>
      <w:r w:rsidRPr="00027AA9">
        <w:t>doskonalenia,</w:t>
      </w:r>
    </w:p>
    <w:p w:rsidR="00C21C75" w:rsidRPr="00027AA9" w:rsidRDefault="00C21C75" w:rsidP="00C21C75">
      <w:pPr>
        <w:pStyle w:val="LITlitera"/>
      </w:pPr>
      <w:r w:rsidRPr="00027AA9">
        <w:t>i)</w:t>
      </w:r>
      <w:r w:rsidRPr="00027AA9">
        <w:tab/>
        <w:t>sprawowanych funkcji i</w:t>
      </w:r>
      <w:r>
        <w:t> </w:t>
      </w:r>
      <w:r w:rsidRPr="00027AA9">
        <w:t>zajmowanych stanowisk,</w:t>
      </w:r>
    </w:p>
    <w:p w:rsidR="00C21C75" w:rsidRPr="00027AA9" w:rsidRDefault="00C21C75" w:rsidP="00C21C75">
      <w:pPr>
        <w:pStyle w:val="LITlitera"/>
      </w:pPr>
      <w:r w:rsidRPr="00027AA9">
        <w:t>j)</w:t>
      </w:r>
      <w:r w:rsidRPr="00027AA9">
        <w:tab/>
        <w:t>rodzajów prowadzonych zajęć albo przyczyn nieprowadzenia zajęć,</w:t>
      </w:r>
    </w:p>
    <w:p w:rsidR="00C21C75" w:rsidRPr="00027AA9" w:rsidRDefault="00C21C75" w:rsidP="00C21C75">
      <w:pPr>
        <w:pStyle w:val="LITlitera"/>
      </w:pPr>
      <w:r w:rsidRPr="00027AA9">
        <w:t>k)</w:t>
      </w:r>
      <w:r w:rsidRPr="00027AA9">
        <w:tab/>
        <w:t>stażu pracy,</w:t>
      </w:r>
    </w:p>
    <w:p w:rsidR="00C21C75" w:rsidRPr="00027AA9" w:rsidRDefault="00C21C75" w:rsidP="00C21C75">
      <w:pPr>
        <w:pStyle w:val="LITlitera"/>
      </w:pPr>
      <w:r w:rsidRPr="00027AA9">
        <w:t>l)</w:t>
      </w:r>
      <w:r w:rsidRPr="00027AA9">
        <w:tab/>
        <w:t>wysokości wynagrodzenia, z</w:t>
      </w:r>
      <w:r>
        <w:t> </w:t>
      </w:r>
      <w:r w:rsidRPr="00027AA9">
        <w:t>wyszczególnieniem jego składników,</w:t>
      </w:r>
    </w:p>
    <w:p w:rsidR="00C21C75" w:rsidRPr="00027AA9" w:rsidRDefault="00C21C75" w:rsidP="00C21C75">
      <w:pPr>
        <w:pStyle w:val="LITlitera"/>
      </w:pPr>
      <w:r w:rsidRPr="00027AA9">
        <w:t>m)</w:t>
      </w:r>
      <w:r w:rsidRPr="00027AA9">
        <w:tab/>
        <w:t>wysokości dodatków, o</w:t>
      </w:r>
      <w:r>
        <w:t> </w:t>
      </w:r>
      <w:r w:rsidRPr="00027AA9">
        <w:t>których mowa w</w:t>
      </w:r>
      <w:r>
        <w:t> art. </w:t>
      </w:r>
      <w:r w:rsidRPr="00027AA9">
        <w:t>54</w:t>
      </w:r>
      <w:r>
        <w:t xml:space="preserve"> ust. </w:t>
      </w:r>
      <w:r w:rsidRPr="00027AA9">
        <w:t>3</w:t>
      </w:r>
      <w:r>
        <w:t xml:space="preserve"> i </w:t>
      </w:r>
      <w:r w:rsidRPr="00027AA9">
        <w:t>5</w:t>
      </w:r>
      <w:r>
        <w:t> </w:t>
      </w:r>
      <w:r w:rsidRPr="00027AA9">
        <w:t>ustawy z</w:t>
      </w:r>
      <w:r>
        <w:t> </w:t>
      </w:r>
      <w:r w:rsidRPr="00027AA9">
        <w:t>dnia 26 stycznia 1982</w:t>
      </w:r>
      <w:r>
        <w:t> </w:t>
      </w:r>
      <w:r w:rsidRPr="00027AA9">
        <w:t>r. – Karta Nauczyciela;</w:t>
      </w:r>
    </w:p>
    <w:p w:rsidR="00C21C75" w:rsidRPr="00027AA9" w:rsidRDefault="00C21C75" w:rsidP="00C21C75">
      <w:pPr>
        <w:pStyle w:val="PKTpunkt"/>
      </w:pPr>
      <w:r w:rsidRPr="00027AA9">
        <w:t>2)</w:t>
      </w:r>
      <w:r w:rsidRPr="00027AA9">
        <w:tab/>
        <w:t>łącznej wysokości odpraw z</w:t>
      </w:r>
      <w:r>
        <w:t> </w:t>
      </w:r>
      <w:r w:rsidRPr="00027AA9">
        <w:t>tytułu rozwiązania stosunku pracy, o</w:t>
      </w:r>
      <w:r>
        <w:t> </w:t>
      </w:r>
      <w:r w:rsidRPr="00027AA9">
        <w:t>których mowa w</w:t>
      </w:r>
      <w:r>
        <w:t> art. </w:t>
      </w:r>
      <w:r w:rsidRPr="00027AA9">
        <w:t>20</w:t>
      </w:r>
      <w:r>
        <w:t xml:space="preserve"> ust. </w:t>
      </w:r>
      <w:r w:rsidRPr="00027AA9">
        <w:t>2</w:t>
      </w:r>
      <w:r>
        <w:t xml:space="preserve"> i art. </w:t>
      </w:r>
      <w:r w:rsidRPr="00027AA9">
        <w:t>28</w:t>
      </w:r>
      <w:r>
        <w:t> </w:t>
      </w:r>
      <w:r w:rsidRPr="00027AA9">
        <w:t>ustawy z</w:t>
      </w:r>
      <w:r>
        <w:t> </w:t>
      </w:r>
      <w:r w:rsidRPr="00027AA9">
        <w:t>dnia 26</w:t>
      </w:r>
      <w:r>
        <w:t> </w:t>
      </w:r>
      <w:r w:rsidRPr="00027AA9">
        <w:t>stycznia 1982</w:t>
      </w:r>
      <w:r>
        <w:t> </w:t>
      </w:r>
      <w:r w:rsidRPr="00027AA9">
        <w:t>r. – Karta Nauczyciela, odpraw z</w:t>
      </w:r>
      <w:r>
        <w:t> </w:t>
      </w:r>
      <w:r w:rsidRPr="00027AA9">
        <w:t>tytułu przejścia na emeryturę lub rentę, wypłaconych i</w:t>
      </w:r>
      <w:r>
        <w:t> </w:t>
      </w:r>
      <w:r w:rsidRPr="00027AA9">
        <w:t>planowanych do wypłacenia do końca roku kalendarzowego oraz nagród ze specjalnego funduszu nagród i</w:t>
      </w:r>
      <w:r>
        <w:t> </w:t>
      </w:r>
      <w:r w:rsidRPr="00027AA9">
        <w:t>dodatków motywacyjnych planowanych do wypłacenia do końca roku kalendarzowego nauczycielom, wychowa</w:t>
      </w:r>
      <w:r w:rsidRPr="00027AA9">
        <w:t>w</w:t>
      </w:r>
      <w:r w:rsidRPr="00027AA9">
        <w:t>com i</w:t>
      </w:r>
      <w:r>
        <w:t> </w:t>
      </w:r>
      <w:r w:rsidRPr="00027AA9">
        <w:t>innym pracownikom pedagogicznym, o</w:t>
      </w:r>
      <w:r>
        <w:t> </w:t>
      </w:r>
      <w:r w:rsidRPr="00027AA9">
        <w:t>których mowa w</w:t>
      </w:r>
      <w:r>
        <w:t> pkt </w:t>
      </w:r>
      <w:r w:rsidRPr="00027AA9">
        <w:t>1;</w:t>
      </w:r>
    </w:p>
    <w:p w:rsidR="00C21C75" w:rsidRPr="00027AA9" w:rsidRDefault="00C21C75" w:rsidP="00C21C75">
      <w:pPr>
        <w:pStyle w:val="PKTpunkt"/>
      </w:pPr>
      <w:r w:rsidRPr="00027AA9">
        <w:t>3)</w:t>
      </w:r>
      <w:r w:rsidRPr="00027AA9">
        <w:tab/>
        <w:t>liczbie pracowników niebędących pracownikami pedagogicznymi, zatrudnionych w szkołach, placówkach oświat</w:t>
      </w:r>
      <w:r w:rsidRPr="00027AA9">
        <w:t>o</w:t>
      </w:r>
      <w:r w:rsidRPr="00027AA9">
        <w:t>wych, kuratoriach oświaty, Centralnej Komisji Egzaminacyjnej, okręgowych komisjach egzaminacyjnych i</w:t>
      </w:r>
      <w:r>
        <w:t> </w:t>
      </w:r>
      <w:r w:rsidRPr="00027AA9">
        <w:t>jednostkach obsługi oraz o łącznej wysokości ich wynagrodzenia i</w:t>
      </w:r>
      <w:r>
        <w:t> </w:t>
      </w:r>
      <w:r w:rsidRPr="00027AA9">
        <w:t>wymiaru zatrudnienia według rodzaju zajmow</w:t>
      </w:r>
      <w:r w:rsidRPr="00027AA9">
        <w:t>a</w:t>
      </w:r>
      <w:r w:rsidRPr="00027AA9">
        <w:t>nych stanowisk, z</w:t>
      </w:r>
      <w:r>
        <w:t> </w:t>
      </w:r>
      <w:r w:rsidRPr="00027AA9">
        <w:t>wyłączeniem danych osobowych;</w:t>
      </w:r>
    </w:p>
    <w:p w:rsidR="00C21C75" w:rsidRPr="00027AA9" w:rsidRDefault="00C21C75" w:rsidP="00C21C75">
      <w:pPr>
        <w:pStyle w:val="PKTpunkt"/>
      </w:pPr>
      <w:r w:rsidRPr="00027AA9">
        <w:t>4)</w:t>
      </w:r>
      <w:r w:rsidRPr="00027AA9">
        <w:tab/>
        <w:t>łącznej liczbie nauczycieli, o</w:t>
      </w:r>
      <w:r>
        <w:t> </w:t>
      </w:r>
      <w:r w:rsidRPr="00027AA9">
        <w:t>których mowa w</w:t>
      </w:r>
      <w:r>
        <w:t> art. </w:t>
      </w:r>
      <w:r w:rsidRPr="00027AA9">
        <w:t>1</w:t>
      </w:r>
      <w:r>
        <w:t xml:space="preserve"> ust. </w:t>
      </w:r>
      <w:r w:rsidRPr="00027AA9">
        <w:t>1</w:t>
      </w:r>
      <w:r>
        <w:t xml:space="preserve"> i </w:t>
      </w:r>
      <w:r w:rsidRPr="00027AA9">
        <w:t>1a oraz</w:t>
      </w:r>
      <w:r>
        <w:t xml:space="preserve"> ust. </w:t>
      </w:r>
      <w:r w:rsidRPr="00027AA9">
        <w:t>2</w:t>
      </w:r>
      <w:r>
        <w:t xml:space="preserve"> pkt </w:t>
      </w:r>
      <w:r w:rsidRPr="00027AA9">
        <w:t>1</w:t>
      </w:r>
      <w:r>
        <w:t> </w:t>
      </w:r>
      <w:r w:rsidRPr="00027AA9">
        <w:t>ustawy z</w:t>
      </w:r>
      <w:r>
        <w:t> </w:t>
      </w:r>
      <w:r w:rsidRPr="00027AA9">
        <w:t>dnia 26</w:t>
      </w:r>
      <w:r>
        <w:t> </w:t>
      </w:r>
      <w:r w:rsidRPr="00027AA9">
        <w:t>stycznia 1982</w:t>
      </w:r>
      <w:r>
        <w:t> </w:t>
      </w:r>
      <w:r w:rsidRPr="00027AA9">
        <w:t>r. – Karta Nauczyciela, z</w:t>
      </w:r>
      <w:r>
        <w:t> </w:t>
      </w:r>
      <w:r w:rsidRPr="00027AA9">
        <w:t>którymi w</w:t>
      </w:r>
      <w:r>
        <w:t> </w:t>
      </w:r>
      <w:r w:rsidRPr="00027AA9">
        <w:t>danym roku kalendarzowym rozwiązano lub planowane jest rozwiązanie stosunku pracy albo których stosunek pracy wygasł lub wygaśnie, według przyczyn rozwiązania lub wygaśnięcia stosunku pracy.</w:t>
      </w:r>
    </w:p>
    <w:p w:rsidR="00C21C75" w:rsidRPr="00027AA9" w:rsidRDefault="00C21C75" w:rsidP="00C21C75">
      <w:pPr>
        <w:pStyle w:val="USTustnpkodeksu"/>
      </w:pPr>
      <w:r w:rsidRPr="00027AA9">
        <w:t>5. W</w:t>
      </w:r>
      <w:r>
        <w:t> </w:t>
      </w:r>
      <w:r w:rsidRPr="00027AA9">
        <w:t>zbiorach danych, o</w:t>
      </w:r>
      <w:r>
        <w:t> </w:t>
      </w:r>
      <w:r w:rsidRPr="00027AA9">
        <w:t>których mowa w</w:t>
      </w:r>
      <w:r>
        <w:t> ust. </w:t>
      </w:r>
      <w:r w:rsidRPr="00027AA9">
        <w:t>4</w:t>
      </w:r>
      <w:r>
        <w:t xml:space="preserve"> pkt </w:t>
      </w:r>
      <w:r w:rsidRPr="00027AA9">
        <w:t>1</w:t>
      </w:r>
      <w:r>
        <w:t xml:space="preserve"> lit. </w:t>
      </w:r>
      <w:r w:rsidRPr="00027AA9">
        <w:t>e, l i</w:t>
      </w:r>
      <w:r>
        <w:t> </w:t>
      </w:r>
      <w:r w:rsidRPr="00027AA9">
        <w:t>m oraz</w:t>
      </w:r>
      <w:r>
        <w:t xml:space="preserve"> pkt </w:t>
      </w:r>
      <w:r w:rsidRPr="00027AA9">
        <w:t>2</w:t>
      </w:r>
      <w:r>
        <w:t xml:space="preserve"> i </w:t>
      </w:r>
      <w:r w:rsidRPr="00027AA9">
        <w:t>4, nie gromadzi się danych dotyczących nauczycieli, o</w:t>
      </w:r>
      <w:r>
        <w:t> </w:t>
      </w:r>
      <w:r w:rsidRPr="00027AA9">
        <w:t>których mowa w</w:t>
      </w:r>
      <w:r>
        <w:t> art. </w:t>
      </w:r>
      <w:r w:rsidRPr="00027AA9">
        <w:t>2</w:t>
      </w:r>
      <w:r>
        <w:t> </w:t>
      </w:r>
      <w:r w:rsidRPr="00027AA9">
        <w:t>ustawy z</w:t>
      </w:r>
      <w:r>
        <w:t> </w:t>
      </w:r>
      <w:r w:rsidRPr="00027AA9">
        <w:t>dnia 26</w:t>
      </w:r>
      <w:r>
        <w:t> </w:t>
      </w:r>
      <w:r w:rsidRPr="00027AA9">
        <w:t>stycznia 1982</w:t>
      </w:r>
      <w:r>
        <w:t> </w:t>
      </w:r>
      <w:r w:rsidRPr="00027AA9">
        <w:t>r. – Karta Nauczyciela.</w:t>
      </w:r>
    </w:p>
    <w:p w:rsidR="00C21C75" w:rsidRPr="00C21C75" w:rsidRDefault="00C21C75" w:rsidP="00C21C75">
      <w:pPr>
        <w:pStyle w:val="USTustnpkodeksu"/>
      </w:pPr>
      <w:r w:rsidRPr="00027AA9">
        <w:t>6.</w:t>
      </w:r>
      <w:r w:rsidRPr="00C21C75">
        <w:t> Zbiór danych, o którym mowa w ust. 1 pkt 4, zawiera dane o liczbie młodzieży w wieku 16–18 lat mającej adres zameldowania na terenie gminy:</w:t>
      </w:r>
    </w:p>
    <w:p w:rsidR="00C21C75" w:rsidRPr="00723503" w:rsidRDefault="00C21C75" w:rsidP="00723503">
      <w:pPr>
        <w:pStyle w:val="PKTpunkt"/>
        <w:spacing w:before="80"/>
        <w:rPr>
          <w:bCs w:val="0"/>
        </w:rPr>
      </w:pPr>
      <w:r w:rsidRPr="00027AA9">
        <w:t>1)</w:t>
      </w:r>
      <w:r w:rsidRPr="00027AA9">
        <w:tab/>
        <w:t>spełniając</w:t>
      </w:r>
      <w:r w:rsidRPr="00723503">
        <w:rPr>
          <w:bCs w:val="0"/>
        </w:rPr>
        <w:t>ej obowiązek nauki poprzez uczęszczanie do publicznej lub niepublicznej szkoły ponadgimnazjalnej;</w:t>
      </w:r>
    </w:p>
    <w:p w:rsidR="00C21C75" w:rsidRPr="00723503" w:rsidRDefault="00C21C75" w:rsidP="00723503">
      <w:pPr>
        <w:pStyle w:val="PKTpunkt"/>
        <w:spacing w:before="80"/>
        <w:rPr>
          <w:bCs w:val="0"/>
        </w:rPr>
      </w:pPr>
      <w:r w:rsidRPr="00723503">
        <w:rPr>
          <w:bCs w:val="0"/>
        </w:rPr>
        <w:t>2)</w:t>
      </w:r>
      <w:r w:rsidRPr="00723503">
        <w:rPr>
          <w:rStyle w:val="IGindeksgrny"/>
          <w:bCs w:val="0"/>
        </w:rPr>
        <w:footnoteReference w:id="114"/>
      </w:r>
      <w:r w:rsidRPr="00723503">
        <w:rPr>
          <w:rStyle w:val="IGindeksgrny"/>
          <w:bCs w:val="0"/>
        </w:rPr>
        <w:t>)</w:t>
      </w:r>
      <w:r w:rsidRPr="00723503">
        <w:rPr>
          <w:bCs w:val="0"/>
        </w:rPr>
        <w:tab/>
        <w:t>spełniającej obowiązek nauki w formach, o których mowa w art. 16 ust. 5a pkt 2 oraz ust. 5b i 5c ustawy z dnia 7 września 1991 r. o systemie oświaty;</w:t>
      </w:r>
    </w:p>
    <w:p w:rsidR="00C21C75" w:rsidRPr="00723503" w:rsidRDefault="00C21C75" w:rsidP="00723503">
      <w:pPr>
        <w:pStyle w:val="PKTpunkt"/>
        <w:spacing w:before="80"/>
        <w:rPr>
          <w:bCs w:val="0"/>
        </w:rPr>
      </w:pPr>
      <w:r w:rsidRPr="00723503">
        <w:rPr>
          <w:bCs w:val="0"/>
        </w:rPr>
        <w:t>3)</w:t>
      </w:r>
      <w:r w:rsidRPr="00723503">
        <w:rPr>
          <w:bCs w:val="0"/>
        </w:rPr>
        <w:tab/>
        <w:t>spełniającej obowiązek nauki poprzez udział w zajęciach rewalidacyjno</w:t>
      </w:r>
      <w:r w:rsidRPr="00723503">
        <w:rPr>
          <w:bCs w:val="0"/>
        </w:rPr>
        <w:noBreakHyphen/>
        <w:t>wychowawczych;</w:t>
      </w:r>
    </w:p>
    <w:p w:rsidR="00C21C75" w:rsidRPr="00027AA9" w:rsidRDefault="00C21C75" w:rsidP="00723503">
      <w:pPr>
        <w:pStyle w:val="PKTpunkt"/>
        <w:spacing w:before="80"/>
      </w:pPr>
      <w:r w:rsidRPr="00723503">
        <w:rPr>
          <w:bCs w:val="0"/>
        </w:rPr>
        <w:t>4)</w:t>
      </w:r>
      <w:r w:rsidRPr="00723503">
        <w:rPr>
          <w:bCs w:val="0"/>
        </w:rPr>
        <w:tab/>
        <w:t>niespełniaj</w:t>
      </w:r>
      <w:r w:rsidRPr="00027AA9">
        <w:t>ącej obowiązku nauki.</w:t>
      </w:r>
    </w:p>
    <w:p w:rsidR="00C21C75" w:rsidRPr="00C21C75" w:rsidRDefault="00C21C75" w:rsidP="00C21C75">
      <w:pPr>
        <w:pStyle w:val="USTustnpkodeksu"/>
      </w:pPr>
      <w:r w:rsidRPr="00027AA9">
        <w:t>7.</w:t>
      </w:r>
      <w:r w:rsidRPr="00C21C75">
        <w:t> W przypadku szkół i placówek oświatowych prowadzonych przez osoby fizyczne i osoby prawne inne niż jednos</w:t>
      </w:r>
      <w:r w:rsidRPr="00C21C75">
        <w:t>t</w:t>
      </w:r>
      <w:r w:rsidRPr="00C21C75">
        <w:t>ki samorządu terytorialnego:</w:t>
      </w:r>
    </w:p>
    <w:p w:rsidR="00C21C75" w:rsidRPr="00723503" w:rsidRDefault="00C21C75" w:rsidP="00723503">
      <w:pPr>
        <w:pStyle w:val="PKTpunkt"/>
        <w:spacing w:before="80"/>
        <w:rPr>
          <w:bCs w:val="0"/>
        </w:rPr>
      </w:pPr>
      <w:r w:rsidRPr="00723503">
        <w:rPr>
          <w:bCs w:val="0"/>
        </w:rPr>
        <w:t>1)</w:t>
      </w:r>
      <w:r w:rsidRPr="00723503">
        <w:rPr>
          <w:bCs w:val="0"/>
        </w:rPr>
        <w:tab/>
        <w:t>którym przysługują dotacje na podstawie art. 80 ust. 2, 3, 3a i 5 oraz art. 90 ust. 2a, 2b, 3, 3a, 4b i 4c ustawy z dnia 7 września 1991 r. o systemie oświaty:</w:t>
      </w:r>
    </w:p>
    <w:p w:rsidR="00C21C75" w:rsidRPr="00027AA9" w:rsidRDefault="00C21C75" w:rsidP="00C21C75">
      <w:pPr>
        <w:pStyle w:val="LITlitera"/>
      </w:pPr>
      <w:r w:rsidRPr="00027AA9">
        <w:t>a)</w:t>
      </w:r>
      <w:r w:rsidRPr="00027AA9">
        <w:tab/>
        <w:t>zbiór danych, o</w:t>
      </w:r>
      <w:r>
        <w:t> </w:t>
      </w:r>
      <w:r w:rsidRPr="00027AA9">
        <w:t>którym mowa w</w:t>
      </w:r>
      <w:r>
        <w:t> ust. </w:t>
      </w:r>
      <w:r w:rsidRPr="00027AA9">
        <w:t>4</w:t>
      </w:r>
      <w:r>
        <w:t xml:space="preserve"> pkt </w:t>
      </w:r>
      <w:r w:rsidRPr="00027AA9">
        <w:t>1, nie zawiera danych dotyczących wysokości dodatków, o</w:t>
      </w:r>
      <w:r>
        <w:t> </w:t>
      </w:r>
      <w:r w:rsidRPr="00027AA9">
        <w:t>których mowa w</w:t>
      </w:r>
      <w:r>
        <w:t> art. </w:t>
      </w:r>
      <w:r w:rsidRPr="00027AA9">
        <w:t>54</w:t>
      </w:r>
      <w:r>
        <w:t xml:space="preserve"> ust. </w:t>
      </w:r>
      <w:r w:rsidRPr="00027AA9">
        <w:t>3</w:t>
      </w:r>
      <w:r>
        <w:t xml:space="preserve"> i </w:t>
      </w:r>
      <w:r w:rsidRPr="00027AA9">
        <w:t>5</w:t>
      </w:r>
      <w:r>
        <w:t> </w:t>
      </w:r>
      <w:r w:rsidRPr="00027AA9">
        <w:t>ustawy z</w:t>
      </w:r>
      <w:r>
        <w:t> </w:t>
      </w:r>
      <w:r w:rsidRPr="00027AA9">
        <w:t>dnia 26 stycznia 1982</w:t>
      </w:r>
      <w:r>
        <w:t> </w:t>
      </w:r>
      <w:r w:rsidRPr="00027AA9">
        <w:t>r. – Karta Nauczyciela, oraz zamiast danych dotycz</w:t>
      </w:r>
      <w:r w:rsidRPr="00027AA9">
        <w:t>ą</w:t>
      </w:r>
      <w:r w:rsidRPr="00027AA9">
        <w:t>cych wynagrodzenia, z</w:t>
      </w:r>
      <w:r>
        <w:t> </w:t>
      </w:r>
      <w:r w:rsidRPr="00027AA9">
        <w:t>wyszczególnieniem jego składników, zawiera dane dotyczące przeciętnego miesięcznego wynagrodzenia nauczycieli, wychowawców i</w:t>
      </w:r>
      <w:r>
        <w:t> </w:t>
      </w:r>
      <w:r w:rsidRPr="00027AA9">
        <w:t>innych pracowników pedagogicznych,</w:t>
      </w:r>
    </w:p>
    <w:p w:rsidR="00C21C75" w:rsidRPr="00027AA9" w:rsidRDefault="00C21C75" w:rsidP="00C21C75">
      <w:pPr>
        <w:pStyle w:val="LITlitera"/>
      </w:pPr>
      <w:r w:rsidRPr="00027AA9">
        <w:t>b)</w:t>
      </w:r>
      <w:r w:rsidRPr="00027AA9">
        <w:tab/>
        <w:t>nie prowadzi się zbiorów danych, o</w:t>
      </w:r>
      <w:r>
        <w:t> </w:t>
      </w:r>
      <w:r w:rsidRPr="00027AA9">
        <w:t>których mowa w</w:t>
      </w:r>
      <w:r>
        <w:t> ust. </w:t>
      </w:r>
      <w:r w:rsidRPr="00027AA9">
        <w:t>4</w:t>
      </w:r>
      <w:r>
        <w:t xml:space="preserve"> pkt </w:t>
      </w:r>
      <w:r w:rsidRPr="00027AA9">
        <w:t>2</w:t>
      </w:r>
      <w:r>
        <w:t xml:space="preserve"> i </w:t>
      </w:r>
      <w:r w:rsidRPr="00027AA9">
        <w:t>3;</w:t>
      </w:r>
    </w:p>
    <w:p w:rsidR="00C21C75" w:rsidRPr="00723503" w:rsidRDefault="00C21C75" w:rsidP="00723503">
      <w:pPr>
        <w:pStyle w:val="PKTpunkt"/>
        <w:spacing w:before="80"/>
        <w:rPr>
          <w:bCs w:val="0"/>
        </w:rPr>
      </w:pPr>
      <w:r w:rsidRPr="00723503">
        <w:rPr>
          <w:bCs w:val="0"/>
        </w:rPr>
        <w:t>2)</w:t>
      </w:r>
      <w:r w:rsidRPr="00723503">
        <w:rPr>
          <w:bCs w:val="0"/>
        </w:rPr>
        <w:tab/>
        <w:t>które mogą otrzymywać dotacje na podstawie art. 80 ust. 3b oraz art. 90 ust. 3b i 4d ustawy z dnia 7 września 1991 r. o systemie oświaty, albo którym dotacje nie przysługują:</w:t>
      </w:r>
    </w:p>
    <w:p w:rsidR="00C21C75" w:rsidRPr="00723503" w:rsidRDefault="00C21C75" w:rsidP="00723503">
      <w:pPr>
        <w:pStyle w:val="LITlitera"/>
        <w:spacing w:before="80"/>
        <w:ind w:left="777" w:hanging="357"/>
        <w:rPr>
          <w:bCs w:val="0"/>
        </w:rPr>
      </w:pPr>
      <w:r w:rsidRPr="00027AA9">
        <w:t>a)</w:t>
      </w:r>
      <w:r w:rsidRPr="00027AA9">
        <w:tab/>
        <w:t xml:space="preserve">zbiór danych, </w:t>
      </w:r>
      <w:r w:rsidRPr="00723503">
        <w:rPr>
          <w:bCs w:val="0"/>
        </w:rPr>
        <w:t>o którym mowa w ust. 2, nie zawiera danych o kosztach prowadzenia szkoły,</w:t>
      </w:r>
    </w:p>
    <w:p w:rsidR="00C21C75" w:rsidRPr="00723503" w:rsidRDefault="00C21C75" w:rsidP="00723503">
      <w:pPr>
        <w:pStyle w:val="LITlitera"/>
        <w:spacing w:before="80"/>
        <w:ind w:left="777" w:hanging="357"/>
        <w:rPr>
          <w:bCs w:val="0"/>
        </w:rPr>
      </w:pPr>
      <w:r w:rsidRPr="00723503">
        <w:rPr>
          <w:bCs w:val="0"/>
        </w:rPr>
        <w:t>b)</w:t>
      </w:r>
      <w:r w:rsidRPr="00723503">
        <w:rPr>
          <w:bCs w:val="0"/>
        </w:rPr>
        <w:tab/>
        <w:t>zbiór danych, o którym mowa w ust. 4 pkt 1, nie zawiera danych o wysokości wynagrodzenia oraz wysokości dodatków, o których mowa w art. 54 ust. 3 i 5 ustawy z dnia 26 stycznia 1982 r. – Karta Nauczyciela,</w:t>
      </w:r>
    </w:p>
    <w:p w:rsidR="00C21C75" w:rsidRPr="00027AA9" w:rsidRDefault="00C21C75" w:rsidP="00723503">
      <w:pPr>
        <w:pStyle w:val="LITlitera"/>
        <w:spacing w:before="80"/>
        <w:ind w:left="777" w:hanging="357"/>
      </w:pPr>
      <w:r w:rsidRPr="00723503">
        <w:rPr>
          <w:bCs w:val="0"/>
        </w:rPr>
        <w:t>c)</w:t>
      </w:r>
      <w:r w:rsidRPr="00723503">
        <w:rPr>
          <w:bCs w:val="0"/>
        </w:rPr>
        <w:tab/>
        <w:t>nie prowadzi si</w:t>
      </w:r>
      <w:r w:rsidRPr="00027AA9">
        <w:t>ę zbiorów danych, o</w:t>
      </w:r>
      <w:r>
        <w:t> </w:t>
      </w:r>
      <w:r w:rsidRPr="00027AA9">
        <w:t>których mowa w</w:t>
      </w:r>
      <w:r>
        <w:t> ust. </w:t>
      </w:r>
      <w:r w:rsidRPr="00027AA9">
        <w:t>4</w:t>
      </w:r>
      <w:r>
        <w:t xml:space="preserve"> pkt </w:t>
      </w:r>
      <w:r w:rsidRPr="00027AA9">
        <w:t>2</w:t>
      </w:r>
      <w:r>
        <w:t xml:space="preserve"> i </w:t>
      </w:r>
      <w:r w:rsidRPr="00027AA9">
        <w:t>3.</w:t>
      </w:r>
    </w:p>
    <w:p w:rsidR="00C21C75" w:rsidRPr="00027AA9" w:rsidRDefault="00C21C75" w:rsidP="00C21C75">
      <w:pPr>
        <w:pStyle w:val="USTustnpkodeksu"/>
      </w:pPr>
      <w:r w:rsidRPr="00027AA9">
        <w:t>8. Zbiory danych, o</w:t>
      </w:r>
      <w:r>
        <w:t> </w:t>
      </w:r>
      <w:r w:rsidRPr="00027AA9">
        <w:t>których mowa w</w:t>
      </w:r>
      <w:r>
        <w:t> ust. </w:t>
      </w:r>
      <w:r w:rsidRPr="00027AA9">
        <w:t>1, są przyporządkowane określonej szkole, placówce oświatowej, jednostce organizacyjnej, o</w:t>
      </w:r>
      <w:r>
        <w:t> </w:t>
      </w:r>
      <w:r w:rsidRPr="00027AA9">
        <w:t>której mowa w</w:t>
      </w:r>
      <w:r>
        <w:t> art. </w:t>
      </w:r>
      <w:r w:rsidRPr="00027AA9">
        <w:t>1</w:t>
      </w:r>
      <w:r>
        <w:t xml:space="preserve"> ust. </w:t>
      </w:r>
      <w:r w:rsidRPr="00027AA9">
        <w:t>1</w:t>
      </w:r>
      <w:r>
        <w:t xml:space="preserve"> pkt </w:t>
      </w:r>
      <w:r w:rsidRPr="00027AA9">
        <w:t>2,</w:t>
      </w:r>
      <w:r>
        <w:t xml:space="preserve"> ust. </w:t>
      </w:r>
      <w:r w:rsidRPr="00027AA9">
        <w:t>1a oraz</w:t>
      </w:r>
      <w:r>
        <w:t xml:space="preserve"> ust. </w:t>
      </w:r>
      <w:r w:rsidRPr="00027AA9">
        <w:t>2</w:t>
      </w:r>
      <w:r>
        <w:t xml:space="preserve"> pkt </w:t>
      </w:r>
      <w:r w:rsidRPr="00027AA9">
        <w:t>1</w:t>
      </w:r>
      <w:r>
        <w:t> </w:t>
      </w:r>
      <w:r w:rsidRPr="00027AA9">
        <w:t>ustawy z</w:t>
      </w:r>
      <w:r>
        <w:t> </w:t>
      </w:r>
      <w:r w:rsidRPr="00027AA9">
        <w:t>dnia 26</w:t>
      </w:r>
      <w:r>
        <w:t> </w:t>
      </w:r>
      <w:r w:rsidRPr="00027AA9">
        <w:t>stycznia 1982</w:t>
      </w:r>
      <w:r>
        <w:t> </w:t>
      </w:r>
      <w:r w:rsidRPr="00027AA9">
        <w:t>r. – Karta Na</w:t>
      </w:r>
      <w:r w:rsidR="00C53473">
        <w:t>-</w:t>
      </w:r>
      <w:proofErr w:type="spellStart"/>
      <w:r w:rsidRPr="00027AA9">
        <w:t>uczyciela</w:t>
      </w:r>
      <w:proofErr w:type="spellEnd"/>
      <w:r w:rsidRPr="00027AA9">
        <w:t>, jednostce obsługi lub gminie.</w:t>
      </w:r>
    </w:p>
    <w:p w:rsidR="00C21C75" w:rsidRPr="00027AA9" w:rsidRDefault="00C21C75" w:rsidP="00C21C75">
      <w:pPr>
        <w:pStyle w:val="ARTartustawynprozporzdzenia"/>
      </w:pPr>
      <w:r w:rsidRPr="00027AA9">
        <w:rPr>
          <w:rStyle w:val="Ppogrubienie"/>
        </w:rPr>
        <w:t>Art. 108.</w:t>
      </w:r>
      <w:r w:rsidRPr="00027AA9">
        <w:t> 1. Szkoły i</w:t>
      </w:r>
      <w:r>
        <w:t> </w:t>
      </w:r>
      <w:r w:rsidRPr="00027AA9">
        <w:t>placówki oświatowe prowadzą bazy danych oświatowych obejmujące zbiory danych, o</w:t>
      </w:r>
      <w:r>
        <w:t> </w:t>
      </w:r>
      <w:r w:rsidRPr="00027AA9">
        <w:t>których mowa w</w:t>
      </w:r>
      <w:r>
        <w:t> art. </w:t>
      </w:r>
      <w:r w:rsidRPr="00027AA9">
        <w:t>107</w:t>
      </w:r>
      <w:r>
        <w:t xml:space="preserve"> ust. </w:t>
      </w:r>
      <w:r w:rsidRPr="00027AA9">
        <w:t>2–4, z</w:t>
      </w:r>
      <w:r>
        <w:t> </w:t>
      </w:r>
      <w:r w:rsidRPr="00027AA9">
        <w:t>zastrzeżeniem</w:t>
      </w:r>
      <w:r>
        <w:t xml:space="preserve"> art. </w:t>
      </w:r>
      <w:r w:rsidRPr="00027AA9">
        <w:t>107</w:t>
      </w:r>
      <w:r>
        <w:t xml:space="preserve"> ust. </w:t>
      </w:r>
      <w:r w:rsidRPr="00027AA9">
        <w:t>7.</w:t>
      </w:r>
    </w:p>
    <w:p w:rsidR="00C21C75" w:rsidRPr="00027AA9" w:rsidRDefault="00C21C75" w:rsidP="00C21C75">
      <w:pPr>
        <w:pStyle w:val="USTustnpkodeksu"/>
      </w:pPr>
      <w:r w:rsidRPr="00027AA9">
        <w:t>2. Jednostki organizacyjne, o</w:t>
      </w:r>
      <w:r>
        <w:t> </w:t>
      </w:r>
      <w:r w:rsidRPr="00027AA9">
        <w:t>których mowa w</w:t>
      </w:r>
      <w:r>
        <w:t> art. </w:t>
      </w:r>
      <w:r w:rsidRPr="00027AA9">
        <w:t>1</w:t>
      </w:r>
      <w:r>
        <w:t xml:space="preserve"> ust. </w:t>
      </w:r>
      <w:r w:rsidRPr="00027AA9">
        <w:t>1</w:t>
      </w:r>
      <w:r>
        <w:t xml:space="preserve"> pkt </w:t>
      </w:r>
      <w:r w:rsidRPr="00027AA9">
        <w:t>2</w:t>
      </w:r>
      <w:r>
        <w:t xml:space="preserve"> i ust. </w:t>
      </w:r>
      <w:r w:rsidRPr="00027AA9">
        <w:t>1a ustawy z</w:t>
      </w:r>
      <w:r>
        <w:t> </w:t>
      </w:r>
      <w:r w:rsidRPr="00027AA9">
        <w:t>dnia 26 stycznia 1982</w:t>
      </w:r>
      <w:r>
        <w:t> </w:t>
      </w:r>
      <w:r w:rsidRPr="00027AA9">
        <w:t>r. – Karta Nauczyciela, prowadzą bazy danych oświatowych obejmujące dotyczące ich zbiory danych, o</w:t>
      </w:r>
      <w:r>
        <w:t> </w:t>
      </w:r>
      <w:r w:rsidRPr="00027AA9">
        <w:t>których mowa w</w:t>
      </w:r>
      <w:r>
        <w:t> art. </w:t>
      </w:r>
      <w:r w:rsidRPr="00027AA9">
        <w:t>107</w:t>
      </w:r>
      <w:r>
        <w:t xml:space="preserve"> ust. </w:t>
      </w:r>
      <w:r w:rsidRPr="00027AA9">
        <w:t>4</w:t>
      </w:r>
      <w:r>
        <w:t xml:space="preserve"> pkt </w:t>
      </w:r>
      <w:r w:rsidRPr="00027AA9">
        <w:t>1, 2</w:t>
      </w:r>
      <w:r>
        <w:t xml:space="preserve"> i </w:t>
      </w:r>
      <w:r w:rsidRPr="00027AA9">
        <w:t>4.</w:t>
      </w:r>
    </w:p>
    <w:p w:rsidR="00C21C75" w:rsidRPr="00027AA9" w:rsidRDefault="00C21C75" w:rsidP="00C21C75">
      <w:pPr>
        <w:pStyle w:val="USTustnpkodeksu"/>
      </w:pPr>
      <w:r w:rsidRPr="00027AA9">
        <w:t>3. Centralna Komisja Egzaminacyjna i</w:t>
      </w:r>
      <w:r>
        <w:t> </w:t>
      </w:r>
      <w:r w:rsidRPr="00027AA9">
        <w:t>okręgowe komisje egzaminacyjne prowadzą bazy danych oświatowych obe</w:t>
      </w:r>
      <w:r w:rsidRPr="00027AA9">
        <w:t>j</w:t>
      </w:r>
      <w:r w:rsidRPr="00027AA9">
        <w:t>mujące dotyczące ich zbiory danych, o</w:t>
      </w:r>
      <w:r>
        <w:t> </w:t>
      </w:r>
      <w:r w:rsidRPr="00027AA9">
        <w:t>których mowa w</w:t>
      </w:r>
      <w:r>
        <w:t> art. </w:t>
      </w:r>
      <w:r w:rsidRPr="00027AA9">
        <w:t>107</w:t>
      </w:r>
      <w:r>
        <w:t xml:space="preserve"> ust. </w:t>
      </w:r>
      <w:r w:rsidRPr="00027AA9">
        <w:t>4.</w:t>
      </w:r>
    </w:p>
    <w:p w:rsidR="00C21C75" w:rsidRPr="00027AA9" w:rsidRDefault="00C21C75" w:rsidP="00C21C75">
      <w:pPr>
        <w:pStyle w:val="USTustnpkodeksu"/>
      </w:pPr>
      <w:r w:rsidRPr="00027AA9">
        <w:t>4. Jednostki obsługi prowadzą bazy danych oświatowych obejmujące dotyczące ich zbiory danych, o</w:t>
      </w:r>
      <w:r>
        <w:t> </w:t>
      </w:r>
      <w:r w:rsidRPr="00027AA9">
        <w:t>których mowa w</w:t>
      </w:r>
      <w:r>
        <w:t> art. </w:t>
      </w:r>
      <w:r w:rsidRPr="00027AA9">
        <w:t>107</w:t>
      </w:r>
      <w:r>
        <w:t xml:space="preserve"> ust. </w:t>
      </w:r>
      <w:r w:rsidRPr="00027AA9">
        <w:t>4</w:t>
      </w:r>
      <w:r>
        <w:t xml:space="preserve"> pkt </w:t>
      </w:r>
      <w:r w:rsidRPr="00027AA9">
        <w:t>3.</w:t>
      </w:r>
    </w:p>
    <w:p w:rsidR="00C21C75" w:rsidRPr="00027AA9" w:rsidRDefault="00C21C75" w:rsidP="00C21C75">
      <w:pPr>
        <w:pStyle w:val="USTustnpkodeksu"/>
      </w:pPr>
      <w:r w:rsidRPr="00027AA9">
        <w:t>5. Gminy prowadzą bazy danych oświatowych obejmujące dotyczące ich zbiory danych, o których mowa w</w:t>
      </w:r>
      <w:r>
        <w:t> art. </w:t>
      </w:r>
      <w:r w:rsidRPr="00027AA9">
        <w:t>107</w:t>
      </w:r>
      <w:r>
        <w:t xml:space="preserve"> ust. </w:t>
      </w:r>
      <w:r w:rsidRPr="00027AA9">
        <w:t>3</w:t>
      </w:r>
      <w:r>
        <w:t xml:space="preserve"> pkt </w:t>
      </w:r>
      <w:r w:rsidRPr="00027AA9">
        <w:t>2</w:t>
      </w:r>
      <w:r>
        <w:t xml:space="preserve"> lit. </w:t>
      </w:r>
      <w:r w:rsidRPr="00027AA9">
        <w:t>c oraz w</w:t>
      </w:r>
      <w:r>
        <w:t> art. </w:t>
      </w:r>
      <w:r w:rsidRPr="00027AA9">
        <w:t>107</w:t>
      </w:r>
      <w:r>
        <w:t xml:space="preserve"> ust. </w:t>
      </w:r>
      <w:r w:rsidRPr="00027AA9">
        <w:t>6.</w:t>
      </w:r>
    </w:p>
    <w:p w:rsidR="00C21C75" w:rsidRPr="00027AA9" w:rsidRDefault="00C21C75" w:rsidP="00C21C75">
      <w:pPr>
        <w:pStyle w:val="USTustnpkodeksu"/>
      </w:pPr>
      <w:r w:rsidRPr="00027AA9">
        <w:t>6. Powiaty prowadzą bazy danych oświatowych obejmujące dotyczące ich zbiory danych, o których mowa w</w:t>
      </w:r>
      <w:r>
        <w:t> art. </w:t>
      </w:r>
      <w:r w:rsidRPr="00027AA9">
        <w:t>107</w:t>
      </w:r>
      <w:r>
        <w:t xml:space="preserve"> ust. </w:t>
      </w:r>
      <w:r w:rsidRPr="00027AA9">
        <w:t>3</w:t>
      </w:r>
      <w:r>
        <w:t xml:space="preserve"> pkt </w:t>
      </w:r>
      <w:r w:rsidRPr="00027AA9">
        <w:t>2</w:t>
      </w:r>
      <w:r>
        <w:t xml:space="preserve"> lit. </w:t>
      </w:r>
      <w:r w:rsidRPr="00027AA9">
        <w:t>c.</w:t>
      </w:r>
    </w:p>
    <w:p w:rsidR="00C21C75" w:rsidRPr="00027AA9" w:rsidRDefault="00C21C75" w:rsidP="00C21C75">
      <w:pPr>
        <w:pStyle w:val="USTustnpkodeksu"/>
      </w:pPr>
      <w:r w:rsidRPr="00027AA9">
        <w:t>7. Samorządy województw prowadzą bazy danych oświatowych obejmujące dotyczące ich zbiory danych, o</w:t>
      </w:r>
      <w:r>
        <w:t> </w:t>
      </w:r>
      <w:r w:rsidRPr="00027AA9">
        <w:t>których mowa w</w:t>
      </w:r>
      <w:r>
        <w:t> art. </w:t>
      </w:r>
      <w:r w:rsidRPr="00027AA9">
        <w:t>107</w:t>
      </w:r>
      <w:r>
        <w:t xml:space="preserve"> ust. </w:t>
      </w:r>
      <w:r w:rsidRPr="00027AA9">
        <w:t>3</w:t>
      </w:r>
      <w:r>
        <w:t xml:space="preserve"> pkt </w:t>
      </w:r>
      <w:r w:rsidRPr="00027AA9">
        <w:t>2</w:t>
      </w:r>
      <w:r>
        <w:t xml:space="preserve"> lit. </w:t>
      </w:r>
      <w:r w:rsidRPr="00027AA9">
        <w:t>c.</w:t>
      </w:r>
    </w:p>
    <w:p w:rsidR="00C21C75" w:rsidRPr="00C21C75" w:rsidRDefault="00C21C75" w:rsidP="00C21C75">
      <w:pPr>
        <w:pStyle w:val="USTustnpkodeksu"/>
      </w:pPr>
      <w:r w:rsidRPr="00027AA9">
        <w:t>8.</w:t>
      </w:r>
      <w:r w:rsidRPr="00C21C75">
        <w:t> Jednostki samorządu terytorialnego prowadzą bazy danych oświatowych obejmujące:</w:t>
      </w:r>
    </w:p>
    <w:p w:rsidR="00C21C75" w:rsidRPr="00723503" w:rsidRDefault="00C21C75" w:rsidP="00723503">
      <w:pPr>
        <w:pStyle w:val="PKTpunkt"/>
        <w:spacing w:before="80"/>
        <w:rPr>
          <w:bCs w:val="0"/>
        </w:rPr>
      </w:pPr>
      <w:r w:rsidRPr="00723503">
        <w:rPr>
          <w:bCs w:val="0"/>
        </w:rPr>
        <w:t>1)</w:t>
      </w:r>
      <w:r w:rsidRPr="00723503">
        <w:rPr>
          <w:bCs w:val="0"/>
        </w:rPr>
        <w:tab/>
        <w:t>zbiory danych z baz danych oświatowych:</w:t>
      </w:r>
    </w:p>
    <w:p w:rsidR="00C21C75" w:rsidRPr="00723503" w:rsidRDefault="00C21C75" w:rsidP="00723503">
      <w:pPr>
        <w:pStyle w:val="LITlitera"/>
        <w:spacing w:before="80"/>
        <w:ind w:left="777" w:hanging="357"/>
        <w:rPr>
          <w:bCs w:val="0"/>
        </w:rPr>
      </w:pPr>
      <w:r w:rsidRPr="00027AA9">
        <w:t>a)</w:t>
      </w:r>
      <w:r w:rsidRPr="00027AA9">
        <w:tab/>
        <w:t>szkół i</w:t>
      </w:r>
      <w:r>
        <w:t> </w:t>
      </w:r>
      <w:r w:rsidRPr="00027AA9">
        <w:t>placówek oświatowych prowadzonych przez te jednos</w:t>
      </w:r>
      <w:r w:rsidRPr="00723503">
        <w:rPr>
          <w:bCs w:val="0"/>
        </w:rPr>
        <w:t>tki,</w:t>
      </w:r>
    </w:p>
    <w:p w:rsidR="00C21C75" w:rsidRPr="00027AA9" w:rsidRDefault="00C21C75" w:rsidP="00723503">
      <w:pPr>
        <w:pStyle w:val="LITlitera"/>
        <w:spacing w:before="80"/>
        <w:ind w:left="777" w:hanging="357"/>
      </w:pPr>
      <w:r w:rsidRPr="00723503">
        <w:rPr>
          <w:bCs w:val="0"/>
        </w:rPr>
        <w:t>b)</w:t>
      </w:r>
      <w:r w:rsidRPr="00723503">
        <w:rPr>
          <w:bCs w:val="0"/>
        </w:rPr>
        <w:tab/>
        <w:t>szkół i placówek oświatowych, publicznych i niepublicznych,</w:t>
      </w:r>
      <w:r w:rsidRPr="00027AA9">
        <w:t xml:space="preserve"> prowadzonych przez inne niż jednostki samorządu terytorialnego osoby prawne i</w:t>
      </w:r>
      <w:r>
        <w:t> </w:t>
      </w:r>
      <w:r w:rsidRPr="00027AA9">
        <w:t>osoby fizyczne, dla których są odpowiednio organem właściwym do wydania z</w:t>
      </w:r>
      <w:r w:rsidRPr="00027AA9">
        <w:t>e</w:t>
      </w:r>
      <w:r w:rsidRPr="00027AA9">
        <w:t>zwolenia, o którym mowa w</w:t>
      </w:r>
      <w:r>
        <w:t> art. </w:t>
      </w:r>
      <w:r w:rsidRPr="00027AA9">
        <w:t>58</w:t>
      </w:r>
      <w:r>
        <w:t xml:space="preserve"> ust. </w:t>
      </w:r>
      <w:r w:rsidRPr="00027AA9">
        <w:t>3</w:t>
      </w:r>
      <w:r>
        <w:t> </w:t>
      </w:r>
      <w:r w:rsidRPr="00027AA9">
        <w:t>ustawy z</w:t>
      </w:r>
      <w:r>
        <w:t> </w:t>
      </w:r>
      <w:r w:rsidRPr="00027AA9">
        <w:t>dnia 7</w:t>
      </w:r>
      <w:r>
        <w:t> </w:t>
      </w:r>
      <w:r w:rsidRPr="00027AA9">
        <w:t>września 1991</w:t>
      </w:r>
      <w:r>
        <w:t> </w:t>
      </w:r>
      <w:r w:rsidRPr="00027AA9">
        <w:t>r. o</w:t>
      </w:r>
      <w:r>
        <w:t> </w:t>
      </w:r>
      <w:r w:rsidRPr="00027AA9">
        <w:t>systemie oświaty, albo organem prowadzącym ewidencję, o</w:t>
      </w:r>
      <w:r>
        <w:t> </w:t>
      </w:r>
      <w:r w:rsidRPr="00027AA9">
        <w:t>której mowa w</w:t>
      </w:r>
      <w:r>
        <w:t> art. </w:t>
      </w:r>
      <w:r w:rsidRPr="00027AA9">
        <w:t>82</w:t>
      </w:r>
      <w:r>
        <w:t xml:space="preserve"> ust. </w:t>
      </w:r>
      <w:r w:rsidRPr="00027AA9">
        <w:t>1</w:t>
      </w:r>
      <w:r>
        <w:t> </w:t>
      </w:r>
      <w:r w:rsidRPr="00027AA9">
        <w:t>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PKTpunkt"/>
      </w:pPr>
      <w:r w:rsidRPr="00027AA9">
        <w:t>2)</w:t>
      </w:r>
      <w:r w:rsidRPr="00027AA9">
        <w:tab/>
        <w:t>zbiory danych, o</w:t>
      </w:r>
      <w:r>
        <w:t> </w:t>
      </w:r>
      <w:r w:rsidRPr="00027AA9">
        <w:t>których mowa w</w:t>
      </w:r>
      <w:r>
        <w:t> art. </w:t>
      </w:r>
      <w:r w:rsidRPr="00027AA9">
        <w:t>107</w:t>
      </w:r>
      <w:r>
        <w:t xml:space="preserve"> ust. </w:t>
      </w:r>
      <w:r w:rsidRPr="00027AA9">
        <w:t>4</w:t>
      </w:r>
      <w:r>
        <w:t xml:space="preserve"> pkt </w:t>
      </w:r>
      <w:r w:rsidRPr="00027AA9">
        <w:t>1, 2</w:t>
      </w:r>
      <w:r>
        <w:t xml:space="preserve"> i </w:t>
      </w:r>
      <w:r w:rsidRPr="00027AA9">
        <w:t>4, z</w:t>
      </w:r>
      <w:r>
        <w:t> </w:t>
      </w:r>
      <w:r w:rsidRPr="00027AA9">
        <w:t>baz danych oświatowych jednostek organizacyjnych, o</w:t>
      </w:r>
      <w:r>
        <w:t> </w:t>
      </w:r>
      <w:r w:rsidRPr="00027AA9">
        <w:t>których mowa w</w:t>
      </w:r>
      <w:r>
        <w:t> art. </w:t>
      </w:r>
      <w:r w:rsidRPr="00027AA9">
        <w:t>1</w:t>
      </w:r>
      <w:r>
        <w:t xml:space="preserve"> ust. </w:t>
      </w:r>
      <w:r w:rsidRPr="00027AA9">
        <w:t>1a ustawy z</w:t>
      </w:r>
      <w:r>
        <w:t> </w:t>
      </w:r>
      <w:r w:rsidRPr="00027AA9">
        <w:t>dnia 26 stycznia 1982</w:t>
      </w:r>
      <w:r>
        <w:t> </w:t>
      </w:r>
      <w:r w:rsidRPr="00027AA9">
        <w:t>r. – Karta Nauczyciela;</w:t>
      </w:r>
    </w:p>
    <w:p w:rsidR="00C21C75" w:rsidRPr="00027AA9" w:rsidRDefault="00C21C75" w:rsidP="00C21C75">
      <w:pPr>
        <w:pStyle w:val="PKTpunkt"/>
      </w:pPr>
      <w:r w:rsidRPr="00027AA9">
        <w:t>3)</w:t>
      </w:r>
      <w:r w:rsidRPr="00027AA9">
        <w:tab/>
        <w:t>zbiory danych, o</w:t>
      </w:r>
      <w:r>
        <w:t> </w:t>
      </w:r>
      <w:r w:rsidRPr="00027AA9">
        <w:t>których mowa w</w:t>
      </w:r>
      <w:r>
        <w:t> art. </w:t>
      </w:r>
      <w:r w:rsidRPr="00027AA9">
        <w:t>107</w:t>
      </w:r>
      <w:r>
        <w:t xml:space="preserve"> ust. </w:t>
      </w:r>
      <w:r w:rsidRPr="00027AA9">
        <w:t>4</w:t>
      </w:r>
      <w:r>
        <w:t xml:space="preserve"> pkt </w:t>
      </w:r>
      <w:r w:rsidRPr="00027AA9">
        <w:t>3, z</w:t>
      </w:r>
      <w:r>
        <w:t> </w:t>
      </w:r>
      <w:r w:rsidRPr="00027AA9">
        <w:t>baz danych jednostek obsługi.</w:t>
      </w:r>
    </w:p>
    <w:p w:rsidR="00C21C75" w:rsidRPr="00C21C75" w:rsidRDefault="00C21C75" w:rsidP="00C21C75">
      <w:pPr>
        <w:pStyle w:val="USTustnpkodeksu"/>
      </w:pPr>
      <w:r w:rsidRPr="00027AA9">
        <w:t>9.</w:t>
      </w:r>
      <w:r w:rsidRPr="00C21C75">
        <w:t> Właściwi ministrowie prowadzą bazy danych oświatowych obejmujące:</w:t>
      </w:r>
    </w:p>
    <w:p w:rsidR="00C21C75" w:rsidRPr="00C21C75" w:rsidRDefault="00C21C75" w:rsidP="00C21C75">
      <w:pPr>
        <w:pStyle w:val="PKTpunkt"/>
      </w:pPr>
      <w:r w:rsidRPr="00027AA9">
        <w:t>1)</w:t>
      </w:r>
      <w:r w:rsidRPr="00C21C75">
        <w:tab/>
        <w:t>zbiory danych z baz danych oświatowych:</w:t>
      </w:r>
    </w:p>
    <w:p w:rsidR="00C21C75" w:rsidRPr="00027AA9" w:rsidRDefault="00C21C75" w:rsidP="00C21C75">
      <w:pPr>
        <w:pStyle w:val="LITlitera"/>
      </w:pPr>
      <w:r w:rsidRPr="00027AA9">
        <w:t>a)</w:t>
      </w:r>
      <w:r w:rsidRPr="00027AA9">
        <w:tab/>
        <w:t>szkół i</w:t>
      </w:r>
      <w:r>
        <w:t> </w:t>
      </w:r>
      <w:r w:rsidRPr="00027AA9">
        <w:t>placówek oświatowych prowadzonych przez tych ministrów,</w:t>
      </w:r>
    </w:p>
    <w:p w:rsidR="00C21C75" w:rsidRPr="00027AA9" w:rsidRDefault="00C21C75" w:rsidP="00C21C75">
      <w:pPr>
        <w:pStyle w:val="LITlitera"/>
      </w:pPr>
      <w:r w:rsidRPr="00027AA9">
        <w:t>b)</w:t>
      </w:r>
      <w:r w:rsidRPr="00027AA9">
        <w:tab/>
        <w:t>szkół i</w:t>
      </w:r>
      <w:r>
        <w:t> </w:t>
      </w:r>
      <w:r w:rsidRPr="00027AA9">
        <w:t>placówek oświatowych, publicznych i</w:t>
      </w:r>
      <w:r>
        <w:t> </w:t>
      </w:r>
      <w:r w:rsidRPr="00027AA9">
        <w:t>niepublicznych, prowadzonych przez inne niż jednostki samorządu terytorialnego osoby prawne i</w:t>
      </w:r>
      <w:r>
        <w:t> </w:t>
      </w:r>
      <w:r w:rsidRPr="00027AA9">
        <w:t>osoby fizyczne, dla których są odpowiednio organem właściwym do wydania z</w:t>
      </w:r>
      <w:r w:rsidRPr="00027AA9">
        <w:t>e</w:t>
      </w:r>
      <w:r w:rsidRPr="00027AA9">
        <w:t>zwolenia, o którym mowa w</w:t>
      </w:r>
      <w:r>
        <w:t> art. </w:t>
      </w:r>
      <w:r w:rsidRPr="00027AA9">
        <w:t>58</w:t>
      </w:r>
      <w:r>
        <w:t xml:space="preserve"> ust. </w:t>
      </w:r>
      <w:r w:rsidRPr="00027AA9">
        <w:t>3</w:t>
      </w:r>
      <w:r>
        <w:t> </w:t>
      </w:r>
      <w:r w:rsidRPr="00027AA9">
        <w:t>ustawy z</w:t>
      </w:r>
      <w:r>
        <w:t> </w:t>
      </w:r>
      <w:r w:rsidRPr="00027AA9">
        <w:t>dnia 7</w:t>
      </w:r>
      <w:r>
        <w:t> </w:t>
      </w:r>
      <w:r w:rsidRPr="00027AA9">
        <w:t>września 1991</w:t>
      </w:r>
      <w:r>
        <w:t> </w:t>
      </w:r>
      <w:r w:rsidRPr="00027AA9">
        <w:t>r. o</w:t>
      </w:r>
      <w:r>
        <w:t> </w:t>
      </w:r>
      <w:r w:rsidRPr="00027AA9">
        <w:t>systemie oświaty, albo organem prowadzącym ewidencję, o</w:t>
      </w:r>
      <w:r>
        <w:t> </w:t>
      </w:r>
      <w:r w:rsidRPr="00027AA9">
        <w:t>której mowa w</w:t>
      </w:r>
      <w:r>
        <w:t> art. </w:t>
      </w:r>
      <w:r w:rsidRPr="00027AA9">
        <w:t>82</w:t>
      </w:r>
      <w:r>
        <w:t xml:space="preserve"> ust. </w:t>
      </w:r>
      <w:r w:rsidRPr="00027AA9">
        <w:t>1a 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PKTpunkt"/>
      </w:pPr>
      <w:r w:rsidRPr="00027AA9">
        <w:t>2)</w:t>
      </w:r>
      <w:r w:rsidRPr="00027AA9">
        <w:tab/>
        <w:t>zbiory danych z</w:t>
      </w:r>
      <w:r>
        <w:t> </w:t>
      </w:r>
      <w:r w:rsidRPr="00027AA9">
        <w:t>baz danych oświatowych niepublicznych zakładów kształcenia nauczycieli;</w:t>
      </w:r>
    </w:p>
    <w:p w:rsidR="00C21C75" w:rsidRPr="00027AA9" w:rsidRDefault="00C21C75" w:rsidP="00C21C75">
      <w:pPr>
        <w:pStyle w:val="PKTpunkt"/>
      </w:pPr>
      <w:r w:rsidRPr="00027AA9">
        <w:t>3)</w:t>
      </w:r>
      <w:r w:rsidRPr="00027AA9">
        <w:tab/>
        <w:t>zbiory danych z</w:t>
      </w:r>
      <w:r>
        <w:t> </w:t>
      </w:r>
      <w:r w:rsidRPr="00027AA9">
        <w:t>baz danych oświatowych niepublicznych kolegiów pracowników służb społecznych;</w:t>
      </w:r>
    </w:p>
    <w:p w:rsidR="00C21C75" w:rsidRPr="00027AA9" w:rsidRDefault="00C21C75" w:rsidP="00C21C75">
      <w:pPr>
        <w:pStyle w:val="PKTpunkt"/>
      </w:pPr>
      <w:r w:rsidRPr="00027AA9">
        <w:t>4)</w:t>
      </w:r>
      <w:r w:rsidRPr="00027AA9">
        <w:tab/>
        <w:t>zbiory danych z</w:t>
      </w:r>
      <w:r>
        <w:t> </w:t>
      </w:r>
      <w:r w:rsidRPr="00027AA9">
        <w:t>baz danych oświatowych jednostek organizacyjnych, o</w:t>
      </w:r>
      <w:r>
        <w:t> </w:t>
      </w:r>
      <w:r w:rsidRPr="00027AA9">
        <w:t>których mowa w</w:t>
      </w:r>
      <w:r>
        <w:t> art. </w:t>
      </w:r>
      <w:r w:rsidRPr="00027AA9">
        <w:t>1</w:t>
      </w:r>
      <w:r>
        <w:t xml:space="preserve"> ust. </w:t>
      </w:r>
      <w:r w:rsidRPr="00027AA9">
        <w:t>1</w:t>
      </w:r>
      <w:r>
        <w:t xml:space="preserve"> pkt </w:t>
      </w:r>
      <w:r w:rsidRPr="00027AA9">
        <w:t>2</w:t>
      </w:r>
      <w:r>
        <w:t> </w:t>
      </w:r>
      <w:r w:rsidRPr="00027AA9">
        <w:t>ustawy z</w:t>
      </w:r>
      <w:r>
        <w:t> </w:t>
      </w:r>
      <w:r w:rsidRPr="00027AA9">
        <w:t>dnia 26</w:t>
      </w:r>
      <w:r>
        <w:t> </w:t>
      </w:r>
      <w:r w:rsidRPr="00027AA9">
        <w:t>stycznia 1982</w:t>
      </w:r>
      <w:r>
        <w:t> </w:t>
      </w:r>
      <w:r w:rsidRPr="00027AA9">
        <w:t>r. – Karta Nauczyciela;</w:t>
      </w:r>
    </w:p>
    <w:p w:rsidR="00C21C75" w:rsidRPr="00027AA9" w:rsidRDefault="00C21C75" w:rsidP="00C21C75">
      <w:pPr>
        <w:pStyle w:val="PKTpunkt"/>
      </w:pPr>
      <w:r w:rsidRPr="00027AA9">
        <w:t>5)</w:t>
      </w:r>
      <w:r w:rsidRPr="00027AA9">
        <w:tab/>
        <w:t>zbiory danych, o</w:t>
      </w:r>
      <w:r>
        <w:t> </w:t>
      </w:r>
      <w:r w:rsidRPr="00027AA9">
        <w:t>których mowa w</w:t>
      </w:r>
      <w:r>
        <w:t> art. </w:t>
      </w:r>
      <w:r w:rsidRPr="00027AA9">
        <w:t>107</w:t>
      </w:r>
      <w:r>
        <w:t xml:space="preserve"> ust. </w:t>
      </w:r>
      <w:r w:rsidRPr="00027AA9">
        <w:t>4</w:t>
      </w:r>
      <w:r>
        <w:t xml:space="preserve"> pkt </w:t>
      </w:r>
      <w:r w:rsidRPr="00027AA9">
        <w:t>1, 2</w:t>
      </w:r>
      <w:r>
        <w:t xml:space="preserve"> i </w:t>
      </w:r>
      <w:r w:rsidRPr="00027AA9">
        <w:t>4, w</w:t>
      </w:r>
      <w:r>
        <w:t> </w:t>
      </w:r>
      <w:r w:rsidRPr="00027AA9">
        <w:t>stosunku do zatrudnionych na stanowiskach wymag</w:t>
      </w:r>
      <w:r w:rsidRPr="00027AA9">
        <w:t>a</w:t>
      </w:r>
      <w:r w:rsidRPr="00027AA9">
        <w:t>jących kwalifikacji pedagogicznych pracowników urzędu obsługującego właściwego ministra, specjalistycznej je</w:t>
      </w:r>
      <w:r w:rsidRPr="00027AA9">
        <w:t>d</w:t>
      </w:r>
      <w:r w:rsidRPr="00027AA9">
        <w:t>nostki nadzoru i</w:t>
      </w:r>
      <w:r>
        <w:t> </w:t>
      </w:r>
      <w:r w:rsidRPr="00027AA9">
        <w:t>organów sprawujących nadzór pedagogiczny, o</w:t>
      </w:r>
      <w:r>
        <w:t> </w:t>
      </w:r>
      <w:r w:rsidRPr="00027AA9">
        <w:t>których mowa w</w:t>
      </w:r>
      <w:r>
        <w:t> art. </w:t>
      </w:r>
      <w:r w:rsidRPr="00027AA9">
        <w:t>1</w:t>
      </w:r>
      <w:r>
        <w:t xml:space="preserve"> ust. </w:t>
      </w:r>
      <w:r w:rsidRPr="00027AA9">
        <w:t>2</w:t>
      </w:r>
      <w:r>
        <w:t xml:space="preserve"> pkt </w:t>
      </w:r>
      <w:r w:rsidRPr="00027AA9">
        <w:t>1</w:t>
      </w:r>
      <w:r>
        <w:t xml:space="preserve"> lit. </w:t>
      </w:r>
      <w:r w:rsidRPr="00027AA9">
        <w:t>c i</w:t>
      </w:r>
      <w:r>
        <w:t> </w:t>
      </w:r>
      <w:r w:rsidRPr="00027AA9">
        <w:t>e ustawy z</w:t>
      </w:r>
      <w:r>
        <w:t> </w:t>
      </w:r>
      <w:r w:rsidRPr="00027AA9">
        <w:t>dnia 26</w:t>
      </w:r>
      <w:r>
        <w:t> </w:t>
      </w:r>
      <w:r w:rsidRPr="00027AA9">
        <w:t>stycznia 1982</w:t>
      </w:r>
      <w:r>
        <w:t> </w:t>
      </w:r>
      <w:r w:rsidRPr="00027AA9">
        <w:t>r. – Karta Nauczyciela;</w:t>
      </w:r>
    </w:p>
    <w:p w:rsidR="00C21C75" w:rsidRPr="00027AA9" w:rsidRDefault="00C21C75" w:rsidP="00C21C75">
      <w:pPr>
        <w:pStyle w:val="PKTpunkt"/>
      </w:pPr>
      <w:r w:rsidRPr="00027AA9">
        <w:t>6)</w:t>
      </w:r>
      <w:r w:rsidRPr="00027AA9">
        <w:tab/>
        <w:t>zbiory danych, o</w:t>
      </w:r>
      <w:r>
        <w:t> </w:t>
      </w:r>
      <w:r w:rsidRPr="00027AA9">
        <w:t>których mowa w</w:t>
      </w:r>
      <w:r>
        <w:t> art. </w:t>
      </w:r>
      <w:r w:rsidRPr="00027AA9">
        <w:t>107</w:t>
      </w:r>
      <w:r>
        <w:t xml:space="preserve"> ust. </w:t>
      </w:r>
      <w:r w:rsidRPr="00027AA9">
        <w:t>3</w:t>
      </w:r>
      <w:r>
        <w:t xml:space="preserve"> pkt </w:t>
      </w:r>
      <w:r w:rsidRPr="00027AA9">
        <w:t>1</w:t>
      </w:r>
      <w:r>
        <w:t xml:space="preserve"> lit. </w:t>
      </w:r>
      <w:r w:rsidRPr="00027AA9">
        <w:t>a–h, k i</w:t>
      </w:r>
      <w:r>
        <w:t> </w:t>
      </w:r>
      <w:r w:rsidRPr="00027AA9">
        <w:t>l, dotyczące absolwentów, oraz o</w:t>
      </w:r>
      <w:r>
        <w:t> </w:t>
      </w:r>
      <w:r w:rsidRPr="00027AA9">
        <w:t>których mowa w</w:t>
      </w:r>
      <w:r>
        <w:t> art. </w:t>
      </w:r>
      <w:r w:rsidRPr="00027AA9">
        <w:t>107</w:t>
      </w:r>
      <w:r>
        <w:t xml:space="preserve"> ust. </w:t>
      </w:r>
      <w:r w:rsidRPr="00027AA9">
        <w:t>3</w:t>
      </w:r>
      <w:r>
        <w:t xml:space="preserve"> pkt </w:t>
      </w:r>
      <w:r w:rsidRPr="00027AA9">
        <w:t>3, w</w:t>
      </w:r>
      <w:r>
        <w:t> </w:t>
      </w:r>
      <w:r w:rsidRPr="00027AA9">
        <w:t>szkołach zlikwidowanych z końcem poprzedniego roku szkolnego, dla których minister był organem sprawującym nadzór pedagogiczny;</w:t>
      </w:r>
    </w:p>
    <w:p w:rsidR="00C21C75" w:rsidRPr="00027AA9" w:rsidRDefault="00C21C75" w:rsidP="00C21C75">
      <w:pPr>
        <w:pStyle w:val="PKTpunkt"/>
      </w:pPr>
      <w:r w:rsidRPr="00027AA9">
        <w:t>7)</w:t>
      </w:r>
      <w:r w:rsidRPr="00027AA9">
        <w:tab/>
        <w:t>dotyczące ich zbiory danych, o</w:t>
      </w:r>
      <w:r>
        <w:t> </w:t>
      </w:r>
      <w:r w:rsidRPr="00027AA9">
        <w:t>których mowa w</w:t>
      </w:r>
      <w:r>
        <w:t> art. </w:t>
      </w:r>
      <w:r w:rsidRPr="00027AA9">
        <w:t>107</w:t>
      </w:r>
      <w:r>
        <w:t xml:space="preserve"> ust. </w:t>
      </w:r>
      <w:r w:rsidRPr="00027AA9">
        <w:t>3</w:t>
      </w:r>
      <w:r>
        <w:t xml:space="preserve"> pkt </w:t>
      </w:r>
      <w:r w:rsidRPr="00027AA9">
        <w:t>2</w:t>
      </w:r>
      <w:r>
        <w:t xml:space="preserve"> lit. </w:t>
      </w:r>
      <w:r w:rsidRPr="00027AA9">
        <w:t>c.</w:t>
      </w:r>
    </w:p>
    <w:p w:rsidR="00C21C75" w:rsidRPr="00C21C75" w:rsidRDefault="00C21C75" w:rsidP="00C21C75">
      <w:pPr>
        <w:pStyle w:val="USTustnpkodeksu"/>
      </w:pPr>
      <w:r w:rsidRPr="00027AA9">
        <w:t>10.</w:t>
      </w:r>
      <w:r w:rsidRPr="00C21C75">
        <w:t> Kuratorzy oświaty prowadzą bazy danych oświatowych obejmujące:</w:t>
      </w:r>
    </w:p>
    <w:p w:rsidR="00C21C75" w:rsidRPr="00027AA9" w:rsidRDefault="00C21C75" w:rsidP="00C21C75">
      <w:pPr>
        <w:pStyle w:val="PKTpunkt"/>
      </w:pPr>
      <w:r w:rsidRPr="00027AA9">
        <w:t>1)</w:t>
      </w:r>
      <w:r w:rsidRPr="00027AA9">
        <w:tab/>
        <w:t>zbiory danych z</w:t>
      </w:r>
      <w:r>
        <w:t> </w:t>
      </w:r>
      <w:r w:rsidRPr="00027AA9">
        <w:t>baz danych oświatowych prowadzonych przez jednostki samorządu terytorialnego na terenie woj</w:t>
      </w:r>
      <w:r w:rsidRPr="00027AA9">
        <w:t>e</w:t>
      </w:r>
      <w:r w:rsidRPr="00027AA9">
        <w:t>wództwa;</w:t>
      </w:r>
    </w:p>
    <w:p w:rsidR="00C21C75" w:rsidRPr="00027AA9" w:rsidRDefault="00C21C75" w:rsidP="00C21C75">
      <w:pPr>
        <w:pStyle w:val="PKTpunkt"/>
      </w:pPr>
      <w:r w:rsidRPr="00027AA9">
        <w:t>2)</w:t>
      </w:r>
      <w:r w:rsidRPr="00027AA9">
        <w:tab/>
        <w:t>zbiory danych, o</w:t>
      </w:r>
      <w:r>
        <w:t> </w:t>
      </w:r>
      <w:r w:rsidRPr="00027AA9">
        <w:t>których mowa w</w:t>
      </w:r>
      <w:r>
        <w:t> art. </w:t>
      </w:r>
      <w:r w:rsidRPr="00027AA9">
        <w:t>107</w:t>
      </w:r>
      <w:r>
        <w:t xml:space="preserve"> ust. </w:t>
      </w:r>
      <w:r w:rsidRPr="00027AA9">
        <w:t>4, w</w:t>
      </w:r>
      <w:r>
        <w:t> </w:t>
      </w:r>
      <w:r w:rsidRPr="00027AA9">
        <w:t>stosunku do pracowników zatrudnionych w</w:t>
      </w:r>
      <w:r>
        <w:t> </w:t>
      </w:r>
      <w:r w:rsidRPr="00027AA9">
        <w:t>kuratorium oświaty;</w:t>
      </w:r>
    </w:p>
    <w:p w:rsidR="00C21C75" w:rsidRPr="00027AA9" w:rsidRDefault="00C21C75" w:rsidP="00C21C75">
      <w:pPr>
        <w:pStyle w:val="PKTpunkt"/>
      </w:pPr>
      <w:r w:rsidRPr="00027AA9">
        <w:t>3)</w:t>
      </w:r>
      <w:r w:rsidRPr="00027AA9">
        <w:tab/>
        <w:t>zbiory danych, o</w:t>
      </w:r>
      <w:r>
        <w:t> </w:t>
      </w:r>
      <w:r w:rsidRPr="00027AA9">
        <w:t>których mowa w</w:t>
      </w:r>
      <w:r>
        <w:t> art. </w:t>
      </w:r>
      <w:r w:rsidRPr="00027AA9">
        <w:t>107</w:t>
      </w:r>
      <w:r>
        <w:t xml:space="preserve"> ust. </w:t>
      </w:r>
      <w:r w:rsidRPr="00027AA9">
        <w:t>3</w:t>
      </w:r>
      <w:r>
        <w:t xml:space="preserve"> pkt </w:t>
      </w:r>
      <w:r w:rsidRPr="00027AA9">
        <w:t>1</w:t>
      </w:r>
      <w:r>
        <w:t xml:space="preserve"> lit. </w:t>
      </w:r>
      <w:r w:rsidRPr="00027AA9">
        <w:t>a–h, k i</w:t>
      </w:r>
      <w:r>
        <w:t> </w:t>
      </w:r>
      <w:r w:rsidRPr="00027AA9">
        <w:t>l, dotyczące absolwentów, oraz o</w:t>
      </w:r>
      <w:r>
        <w:t> </w:t>
      </w:r>
      <w:r w:rsidRPr="00027AA9">
        <w:t>których mowa w</w:t>
      </w:r>
      <w:r>
        <w:t> art. </w:t>
      </w:r>
      <w:r w:rsidRPr="00027AA9">
        <w:t>107</w:t>
      </w:r>
      <w:r>
        <w:t xml:space="preserve"> ust. </w:t>
      </w:r>
      <w:r w:rsidRPr="00027AA9">
        <w:t>3</w:t>
      </w:r>
      <w:r>
        <w:t xml:space="preserve"> pkt </w:t>
      </w:r>
      <w:r w:rsidRPr="00027AA9">
        <w:t>3, w</w:t>
      </w:r>
      <w:r>
        <w:t> </w:t>
      </w:r>
      <w:r w:rsidRPr="00027AA9">
        <w:t>szkołach zlikwidowanych z końcem poprzedniego roku szkolnego, dla których kurator oświaty był organem sprawującym nadzór pedagogiczny.</w:t>
      </w:r>
    </w:p>
    <w:p w:rsidR="00C21C75" w:rsidRPr="00C21C75" w:rsidRDefault="00C21C75" w:rsidP="00C21C75">
      <w:pPr>
        <w:pStyle w:val="USTustnpkodeksu"/>
      </w:pPr>
      <w:r w:rsidRPr="00027AA9">
        <w:t>11.</w:t>
      </w:r>
      <w:r w:rsidRPr="00C21C75">
        <w:t> Minister właściwy do spraw oświaty i wychowania prowadzi bazę danych oświatowych obejmującą:</w:t>
      </w:r>
    </w:p>
    <w:p w:rsidR="00C21C75" w:rsidRPr="00027AA9" w:rsidRDefault="00C21C75" w:rsidP="00C21C75">
      <w:pPr>
        <w:pStyle w:val="PKTpunkt"/>
      </w:pPr>
      <w:r w:rsidRPr="00027AA9">
        <w:t>1)</w:t>
      </w:r>
      <w:r w:rsidRPr="00027AA9">
        <w:tab/>
        <w:t>zbiory danych z</w:t>
      </w:r>
      <w:r>
        <w:t> </w:t>
      </w:r>
      <w:r w:rsidRPr="00027AA9">
        <w:t>baz danych oświatowych prowadzonych przez kuratorów oświaty oraz właściwych ministrów;</w:t>
      </w:r>
    </w:p>
    <w:p w:rsidR="00C21C75" w:rsidRPr="00027AA9" w:rsidRDefault="00C21C75" w:rsidP="00C21C75">
      <w:pPr>
        <w:pStyle w:val="PKTpunkt"/>
      </w:pPr>
      <w:r w:rsidRPr="00027AA9">
        <w:t>2)</w:t>
      </w:r>
      <w:r w:rsidRPr="00027AA9">
        <w:tab/>
        <w:t>zbiory danych, o</w:t>
      </w:r>
      <w:r>
        <w:t> </w:t>
      </w:r>
      <w:r w:rsidRPr="00027AA9">
        <w:t>których mowa w</w:t>
      </w:r>
      <w:r>
        <w:t> art. </w:t>
      </w:r>
      <w:r w:rsidRPr="00027AA9">
        <w:t>107</w:t>
      </w:r>
      <w:r>
        <w:t xml:space="preserve"> ust. </w:t>
      </w:r>
      <w:r w:rsidRPr="00027AA9">
        <w:t>4, z</w:t>
      </w:r>
      <w:r>
        <w:t> </w:t>
      </w:r>
      <w:r w:rsidRPr="00027AA9">
        <w:t>baz danych oświatowych Centralnej Komisji Egzaminacyjnej i</w:t>
      </w:r>
      <w:r>
        <w:t> </w:t>
      </w:r>
      <w:r w:rsidRPr="00027AA9">
        <w:t>okręgowych komisji egzaminacyjnych.</w:t>
      </w:r>
    </w:p>
    <w:p w:rsidR="00C21C75" w:rsidRPr="00027AA9" w:rsidRDefault="00C21C75" w:rsidP="00C21C75">
      <w:pPr>
        <w:pStyle w:val="USTustnpkodeksu"/>
      </w:pPr>
      <w:r w:rsidRPr="00027AA9">
        <w:t>12. Specjalistyczna jednostka nadzoru oraz organy sprawujące nadzór pedagogiczny, o</w:t>
      </w:r>
      <w:r>
        <w:t> </w:t>
      </w:r>
      <w:r w:rsidRPr="00027AA9">
        <w:t>których mowa w</w:t>
      </w:r>
      <w:r>
        <w:t> art. </w:t>
      </w:r>
      <w:r w:rsidRPr="00027AA9">
        <w:t>1</w:t>
      </w:r>
      <w:r>
        <w:t xml:space="preserve"> ust. </w:t>
      </w:r>
      <w:r w:rsidRPr="00027AA9">
        <w:t>2</w:t>
      </w:r>
      <w:r>
        <w:t xml:space="preserve"> pkt </w:t>
      </w:r>
      <w:r w:rsidRPr="00027AA9">
        <w:t>1</w:t>
      </w:r>
      <w:r>
        <w:t xml:space="preserve"> lit. </w:t>
      </w:r>
      <w:r w:rsidRPr="00027AA9">
        <w:t>c i</w:t>
      </w:r>
      <w:r>
        <w:t> </w:t>
      </w:r>
      <w:r w:rsidRPr="00027AA9">
        <w:t>e ustawy z</w:t>
      </w:r>
      <w:r>
        <w:t> </w:t>
      </w:r>
      <w:r w:rsidRPr="00027AA9">
        <w:t>dnia 26</w:t>
      </w:r>
      <w:r>
        <w:t> </w:t>
      </w:r>
      <w:r w:rsidRPr="00027AA9">
        <w:t>stycznia 1982</w:t>
      </w:r>
      <w:r>
        <w:t> </w:t>
      </w:r>
      <w:r w:rsidRPr="00027AA9">
        <w:t>r. – Karta Nauczyciela, przekazują właściwemu ministrowi dane niezbędne do prowadzenia bazy danych oświatowych w</w:t>
      </w:r>
      <w:r>
        <w:t> </w:t>
      </w:r>
      <w:r w:rsidRPr="00027AA9">
        <w:t>części obejmującej zbiory danych, o</w:t>
      </w:r>
      <w:r>
        <w:t> </w:t>
      </w:r>
      <w:r w:rsidRPr="00027AA9">
        <w:t>których mowa w</w:t>
      </w:r>
      <w:r>
        <w:t> ust. </w:t>
      </w:r>
      <w:r w:rsidRPr="00027AA9">
        <w:t>9</w:t>
      </w:r>
      <w:r>
        <w:t xml:space="preserve"> pkt </w:t>
      </w:r>
      <w:r w:rsidRPr="00027AA9">
        <w:t>5.</w:t>
      </w:r>
    </w:p>
    <w:p w:rsidR="00C21C75" w:rsidRPr="00027AA9" w:rsidRDefault="00C21C75" w:rsidP="00C21C75">
      <w:pPr>
        <w:pStyle w:val="ARTartustawynprozporzdzenia"/>
      </w:pPr>
      <w:r w:rsidRPr="00027AA9">
        <w:rPr>
          <w:rStyle w:val="Ppogrubienie"/>
        </w:rPr>
        <w:t>Art. 109.</w:t>
      </w:r>
      <w:r w:rsidRPr="00027AA9">
        <w:t> 1. Bazy danych oświatowych są prowadzone w</w:t>
      </w:r>
      <w:r>
        <w:t> </w:t>
      </w:r>
      <w:r w:rsidRPr="00027AA9">
        <w:t>formie elektronicznej.</w:t>
      </w:r>
    </w:p>
    <w:p w:rsidR="00C21C75" w:rsidRPr="00027AA9" w:rsidRDefault="00C21C75" w:rsidP="00C21C75">
      <w:pPr>
        <w:pStyle w:val="USTustnpkodeksu"/>
      </w:pPr>
      <w:r w:rsidRPr="00027AA9">
        <w:t>2. Podmioty prowadzące bazy danych oświatowych są obowiązane do prowadzenia tych baz za pomocą oprogram</w:t>
      </w:r>
      <w:r w:rsidRPr="00027AA9">
        <w:t>o</w:t>
      </w:r>
      <w:r w:rsidRPr="00027AA9">
        <w:t>wania, którego zgodność z</w:t>
      </w:r>
      <w:r>
        <w:t> </w:t>
      </w:r>
      <w:r w:rsidRPr="00027AA9">
        <w:t>wymaganiami określonymi przez ministra właściwego do spraw oświaty i</w:t>
      </w:r>
      <w:r>
        <w:t> </w:t>
      </w:r>
      <w:r w:rsidRPr="00027AA9">
        <w:t>wychowania na podstawie</w:t>
      </w:r>
      <w:r>
        <w:t xml:space="preserve"> art. </w:t>
      </w:r>
      <w:r w:rsidRPr="00027AA9">
        <w:t>13</w:t>
      </w:r>
      <w:r>
        <w:t xml:space="preserve"> ust. </w:t>
      </w:r>
      <w:r w:rsidRPr="00027AA9">
        <w:t>2</w:t>
      </w:r>
      <w:r>
        <w:t xml:space="preserve"> pkt </w:t>
      </w:r>
      <w:r w:rsidRPr="00027AA9">
        <w:t>2</w:t>
      </w:r>
      <w:r>
        <w:t xml:space="preserve"> lit. </w:t>
      </w:r>
      <w:r w:rsidRPr="00027AA9">
        <w:t>a</w:t>
      </w:r>
      <w:r>
        <w:t> </w:t>
      </w:r>
      <w:r w:rsidRPr="00027AA9">
        <w:t>ustawy z</w:t>
      </w:r>
      <w:r>
        <w:t> </w:t>
      </w:r>
      <w:r w:rsidRPr="00027AA9">
        <w:t>dnia 17</w:t>
      </w:r>
      <w:r>
        <w:t> </w:t>
      </w:r>
      <w:r w:rsidRPr="00027AA9">
        <w:t>lutego 2005</w:t>
      </w:r>
      <w:r>
        <w:t> </w:t>
      </w:r>
      <w:r w:rsidRPr="00027AA9">
        <w:t>r. o</w:t>
      </w:r>
      <w:r>
        <w:t> </w:t>
      </w:r>
      <w:r w:rsidRPr="00027AA9">
        <w:t>informatyzacji działalności podmiotów realizujących zadania publiczne (</w:t>
      </w:r>
      <w:r>
        <w:t>Dz. U.</w:t>
      </w:r>
      <w:r w:rsidRPr="00027AA9">
        <w:t xml:space="preserve"> </w:t>
      </w:r>
      <w:r>
        <w:t xml:space="preserve">Nr 64, poz. 565, z </w:t>
      </w:r>
      <w:proofErr w:type="spellStart"/>
      <w:r>
        <w:t>późn</w:t>
      </w:r>
      <w:proofErr w:type="spellEnd"/>
      <w:r>
        <w:t>. zm.</w:t>
      </w:r>
      <w:r>
        <w:rPr>
          <w:rStyle w:val="Odwoanieprzypisudolnego"/>
        </w:rPr>
        <w:footnoteReference w:id="115"/>
      </w:r>
      <w:r>
        <w:rPr>
          <w:rStyle w:val="IGindeksgrny"/>
        </w:rPr>
        <w:t>)</w:t>
      </w:r>
      <w:r w:rsidRPr="00027AA9">
        <w:t>) została potwierdzona w</w:t>
      </w:r>
      <w:r>
        <w:t> </w:t>
      </w:r>
      <w:r w:rsidRPr="00027AA9">
        <w:t>sposób określony w</w:t>
      </w:r>
      <w:r>
        <w:t> art. </w:t>
      </w:r>
      <w:r w:rsidRPr="00027AA9">
        <w:t>21</w:t>
      </w:r>
      <w:r>
        <w:t xml:space="preserve"> i </w:t>
      </w:r>
      <w:r w:rsidRPr="00027AA9">
        <w:t>22</w:t>
      </w:r>
      <w:r>
        <w:t> </w:t>
      </w:r>
      <w:r w:rsidRPr="00027AA9">
        <w:t>tej ustawy.</w:t>
      </w:r>
    </w:p>
    <w:p w:rsidR="00C21C75" w:rsidRPr="00027AA9" w:rsidRDefault="00C21C75" w:rsidP="00C21C75">
      <w:pPr>
        <w:pStyle w:val="USTustnpkodeksu"/>
      </w:pPr>
      <w:r w:rsidRPr="00027AA9">
        <w:t>3. W</w:t>
      </w:r>
      <w:r>
        <w:t> </w:t>
      </w:r>
      <w:r w:rsidRPr="00027AA9">
        <w:t>razie braku możliwości prowadzenia przez szkołę lub placówkę oświatową albo jednostkę organizacyjną, o</w:t>
      </w:r>
      <w:r>
        <w:t> </w:t>
      </w:r>
      <w:r w:rsidRPr="00027AA9">
        <w:t>której mowa w</w:t>
      </w:r>
      <w:r>
        <w:t> art. </w:t>
      </w:r>
      <w:r w:rsidRPr="00027AA9">
        <w:t>1</w:t>
      </w:r>
      <w:r>
        <w:t xml:space="preserve"> ust. </w:t>
      </w:r>
      <w:r w:rsidRPr="00027AA9">
        <w:t>1</w:t>
      </w:r>
      <w:r>
        <w:t xml:space="preserve"> pkt </w:t>
      </w:r>
      <w:r w:rsidRPr="00027AA9">
        <w:t>2</w:t>
      </w:r>
      <w:r>
        <w:t xml:space="preserve"> i ust. </w:t>
      </w:r>
      <w:r w:rsidRPr="00027AA9">
        <w:t>1a ustawy z</w:t>
      </w:r>
      <w:r>
        <w:t> </w:t>
      </w:r>
      <w:r w:rsidRPr="00027AA9">
        <w:t>dnia 26</w:t>
      </w:r>
      <w:r>
        <w:t> </w:t>
      </w:r>
      <w:r w:rsidRPr="00027AA9">
        <w:t>stycznia 1982</w:t>
      </w:r>
      <w:r>
        <w:t> </w:t>
      </w:r>
      <w:r w:rsidRPr="00027AA9">
        <w:t>r. – Karta Nauczyciela, bazy danych oświat</w:t>
      </w:r>
      <w:r w:rsidRPr="00027AA9">
        <w:t>o</w:t>
      </w:r>
      <w:r w:rsidRPr="00027AA9">
        <w:t>wych w</w:t>
      </w:r>
      <w:r>
        <w:t> </w:t>
      </w:r>
      <w:r w:rsidRPr="00027AA9">
        <w:t>formie elektronicznej, bazę danych oświatowych prowadzi dla niej organ prowadzący.</w:t>
      </w:r>
    </w:p>
    <w:p w:rsidR="00C21C75" w:rsidRPr="00027AA9" w:rsidRDefault="00C21C75" w:rsidP="00C21C75">
      <w:pPr>
        <w:pStyle w:val="USTustnpkodeksu"/>
      </w:pPr>
      <w:r w:rsidRPr="00027AA9">
        <w:t>4. W</w:t>
      </w:r>
      <w:r>
        <w:t> </w:t>
      </w:r>
      <w:r w:rsidRPr="00027AA9">
        <w:t>przypadku, o</w:t>
      </w:r>
      <w:r>
        <w:t> </w:t>
      </w:r>
      <w:r w:rsidRPr="00027AA9">
        <w:t>którym mowa w</w:t>
      </w:r>
      <w:r>
        <w:t> ust. </w:t>
      </w:r>
      <w:r w:rsidRPr="00027AA9">
        <w:t>3, dyrektor szkoły lub placówki oświatowej albo dyrektor lub kierownik je</w:t>
      </w:r>
      <w:r w:rsidRPr="00027AA9">
        <w:t>d</w:t>
      </w:r>
      <w:r w:rsidRPr="00027AA9">
        <w:t>nostki organizacyjnej, o</w:t>
      </w:r>
      <w:r>
        <w:t> </w:t>
      </w:r>
      <w:r w:rsidRPr="00027AA9">
        <w:t>której mowa w</w:t>
      </w:r>
      <w:r>
        <w:t> art. </w:t>
      </w:r>
      <w:r w:rsidRPr="00027AA9">
        <w:t>1</w:t>
      </w:r>
      <w:r>
        <w:t xml:space="preserve"> ust. </w:t>
      </w:r>
      <w:r w:rsidRPr="00027AA9">
        <w:t>1</w:t>
      </w:r>
      <w:r>
        <w:t xml:space="preserve"> pkt </w:t>
      </w:r>
      <w:r w:rsidRPr="00027AA9">
        <w:t>2</w:t>
      </w:r>
      <w:r>
        <w:t xml:space="preserve"> i ust. </w:t>
      </w:r>
      <w:r w:rsidRPr="00027AA9">
        <w:t>1a ustawy z</w:t>
      </w:r>
      <w:r>
        <w:t> </w:t>
      </w:r>
      <w:r w:rsidRPr="00027AA9">
        <w:t>dnia 26</w:t>
      </w:r>
      <w:r>
        <w:t> </w:t>
      </w:r>
      <w:r w:rsidRPr="00027AA9">
        <w:t>stycznia 1982</w:t>
      </w:r>
      <w:r>
        <w:t> </w:t>
      </w:r>
      <w:r w:rsidRPr="00027AA9">
        <w:t>r. – Karta Nauczyciela, jest obowiązany do przekazywania organowi prowadzącemu danych niezbędnych do prowadzenia bazy danych oświat</w:t>
      </w:r>
      <w:r w:rsidRPr="00027AA9">
        <w:t>o</w:t>
      </w:r>
      <w:r w:rsidRPr="00027AA9">
        <w:t>wych.</w:t>
      </w:r>
    </w:p>
    <w:p w:rsidR="00C21C75" w:rsidRPr="00027AA9" w:rsidRDefault="00C21C75" w:rsidP="00C21C75">
      <w:pPr>
        <w:pStyle w:val="USTustnpkodeksu"/>
      </w:pPr>
      <w:r w:rsidRPr="00027AA9">
        <w:t>5. Minister właściwy do spraw oświaty i</w:t>
      </w:r>
      <w:r>
        <w:t> </w:t>
      </w:r>
      <w:r w:rsidRPr="00027AA9">
        <w:t>wychowania nieodpłatnie udostępnia oprogramowanie służące do prow</w:t>
      </w:r>
      <w:r w:rsidRPr="00027AA9">
        <w:t>a</w:t>
      </w:r>
      <w:r w:rsidRPr="00027AA9">
        <w:t>dzenia baz danych, spełniające warunki, o</w:t>
      </w:r>
      <w:r>
        <w:t> </w:t>
      </w:r>
      <w:r w:rsidRPr="00027AA9">
        <w:t>których mowa w</w:t>
      </w:r>
      <w:r>
        <w:t> ust. </w:t>
      </w:r>
      <w:r w:rsidRPr="00027AA9">
        <w:t>2, i</w:t>
      </w:r>
      <w:r>
        <w:t> </w:t>
      </w:r>
      <w:r w:rsidRPr="00027AA9">
        <w:t>umożliwiające zakładanie, aktualizowanie zbiorów danych, budowę baz danych oświatowych i</w:t>
      </w:r>
      <w:r>
        <w:t> </w:t>
      </w:r>
      <w:r w:rsidRPr="00027AA9">
        <w:t>ich scalanie, w</w:t>
      </w:r>
      <w:r>
        <w:t> </w:t>
      </w:r>
      <w:r w:rsidRPr="00027AA9">
        <w:t>wersjach działających w</w:t>
      </w:r>
      <w:r>
        <w:t> </w:t>
      </w:r>
      <w:r w:rsidRPr="00027AA9">
        <w:t>systemach operacyjnych powszechnie użytkowanych na obszarze kraju, z</w:t>
      </w:r>
      <w:r>
        <w:t> </w:t>
      </w:r>
      <w:r w:rsidRPr="00027AA9">
        <w:t>uwzględnieniem zasady równego traktowania różnych platform systemowych.</w:t>
      </w:r>
    </w:p>
    <w:p w:rsidR="00C21C75" w:rsidRPr="00027AA9" w:rsidRDefault="00C21C75" w:rsidP="00C21C75">
      <w:pPr>
        <w:pStyle w:val="ARTartustawynprozporzdzenia"/>
      </w:pPr>
      <w:r w:rsidRPr="00027AA9">
        <w:rPr>
          <w:rStyle w:val="Ppogrubienie"/>
        </w:rPr>
        <w:t>Art. 110.</w:t>
      </w:r>
      <w:r w:rsidRPr="00027AA9">
        <w:t> 1. Szkoły i</w:t>
      </w:r>
      <w:r>
        <w:t> </w:t>
      </w:r>
      <w:r w:rsidRPr="00027AA9">
        <w:t>placówki oświatowe oraz jednostki organizacyjne, o</w:t>
      </w:r>
      <w:r>
        <w:t> </w:t>
      </w:r>
      <w:r w:rsidRPr="00027AA9">
        <w:t>których mowa w</w:t>
      </w:r>
      <w:r>
        <w:t> art. </w:t>
      </w:r>
      <w:r w:rsidRPr="00027AA9">
        <w:t>1</w:t>
      </w:r>
      <w:r>
        <w:t xml:space="preserve"> ust. </w:t>
      </w:r>
      <w:r w:rsidRPr="00027AA9">
        <w:t>1</w:t>
      </w:r>
      <w:r>
        <w:t xml:space="preserve"> pkt </w:t>
      </w:r>
      <w:r w:rsidRPr="00027AA9">
        <w:t>2</w:t>
      </w:r>
      <w:r>
        <w:t xml:space="preserve"> i ust. </w:t>
      </w:r>
      <w:r w:rsidRPr="00027AA9">
        <w:t>1a ustawy z</w:t>
      </w:r>
      <w:r>
        <w:t> </w:t>
      </w:r>
      <w:r w:rsidRPr="00027AA9">
        <w:t>dnia 26</w:t>
      </w:r>
      <w:r>
        <w:t> </w:t>
      </w:r>
      <w:r w:rsidRPr="00027AA9">
        <w:t>stycznia 1982</w:t>
      </w:r>
      <w:r>
        <w:t> </w:t>
      </w:r>
      <w:r w:rsidRPr="00027AA9">
        <w:t>r. – Karta Nauczyciela, a</w:t>
      </w:r>
      <w:r>
        <w:t> </w:t>
      </w:r>
      <w:r w:rsidRPr="00027AA9">
        <w:t>w</w:t>
      </w:r>
      <w:r>
        <w:t> </w:t>
      </w:r>
      <w:r w:rsidRPr="00027AA9">
        <w:t>przypadku, o którym mowa w</w:t>
      </w:r>
      <w:r>
        <w:t> art. </w:t>
      </w:r>
      <w:r w:rsidRPr="00027AA9">
        <w:t>109</w:t>
      </w:r>
      <w:r>
        <w:t xml:space="preserve"> ust. </w:t>
      </w:r>
      <w:r w:rsidRPr="00027AA9">
        <w:t>3</w:t>
      </w:r>
      <w:r>
        <w:t> </w:t>
      </w:r>
      <w:r w:rsidRPr="00027AA9">
        <w:t>– organy prow</w:t>
      </w:r>
      <w:r w:rsidRPr="00027AA9">
        <w:t>a</w:t>
      </w:r>
      <w:r w:rsidRPr="00027AA9">
        <w:t>dzące, jednostki obsługi, Centralna Komisja Egzaminacyjna oraz okręgowe komisje egzaminacyjne przekazują dane z</w:t>
      </w:r>
      <w:r>
        <w:t> </w:t>
      </w:r>
      <w:r w:rsidRPr="00027AA9">
        <w:t>prowadzonych przez siebie baz danych oświatowych odpowiednio jednostce samorządu terytorialnego, właściwemu ministrowi, kuratorowi oświaty albo ministrowi właściwemu do spraw oświaty i</w:t>
      </w:r>
      <w:r>
        <w:t> </w:t>
      </w:r>
      <w:r w:rsidRPr="00027AA9">
        <w:t>wychowania.</w:t>
      </w:r>
    </w:p>
    <w:p w:rsidR="00C21C75" w:rsidRPr="00027AA9" w:rsidRDefault="00C21C75" w:rsidP="00C21C75">
      <w:pPr>
        <w:pStyle w:val="USTustnpkodeksu"/>
      </w:pPr>
      <w:r w:rsidRPr="00027AA9">
        <w:t>2. Jednostki samorządu terytorialnego i</w:t>
      </w:r>
      <w:r>
        <w:t> </w:t>
      </w:r>
      <w:r w:rsidRPr="00027AA9">
        <w:t>właściwi ministrowie przekazują dane z</w:t>
      </w:r>
      <w:r>
        <w:t> </w:t>
      </w:r>
      <w:r w:rsidRPr="00027AA9">
        <w:t>prowadzonych przez siebie baz d</w:t>
      </w:r>
      <w:r w:rsidRPr="00027AA9">
        <w:t>a</w:t>
      </w:r>
      <w:r w:rsidRPr="00027AA9">
        <w:t>nych oświatowych odpowiednio kuratorowi oświaty albo ministrowi właściwemu do spraw oświaty i</w:t>
      </w:r>
      <w:r>
        <w:t> </w:t>
      </w:r>
      <w:r w:rsidRPr="00027AA9">
        <w:t>wychowania.</w:t>
      </w:r>
    </w:p>
    <w:p w:rsidR="00C21C75" w:rsidRPr="00027AA9" w:rsidRDefault="00C21C75" w:rsidP="00C21C75">
      <w:pPr>
        <w:pStyle w:val="USTustnpkodeksu"/>
      </w:pPr>
      <w:r w:rsidRPr="00027AA9">
        <w:t>3. Kuratorzy oświaty przekazują dane z</w:t>
      </w:r>
      <w:r>
        <w:t> </w:t>
      </w:r>
      <w:r w:rsidRPr="00027AA9">
        <w:t>prowadzonych przez siebie baz danych oświatowych ministrowi właściwemu do spraw oświaty i</w:t>
      </w:r>
      <w:r>
        <w:t> </w:t>
      </w:r>
      <w:r w:rsidRPr="00027AA9">
        <w:t>wychowania.</w:t>
      </w:r>
    </w:p>
    <w:p w:rsidR="00C21C75" w:rsidRPr="00027AA9" w:rsidRDefault="00C21C75" w:rsidP="00C21C75">
      <w:pPr>
        <w:pStyle w:val="USTustnpkodeksu"/>
      </w:pPr>
      <w:r w:rsidRPr="00027AA9">
        <w:t>4. Przekazywanie danych, o</w:t>
      </w:r>
      <w:r>
        <w:t> </w:t>
      </w:r>
      <w:r w:rsidRPr="00027AA9">
        <w:t>których mowa w</w:t>
      </w:r>
      <w:r>
        <w:t> ust. </w:t>
      </w:r>
      <w:r w:rsidRPr="00027AA9">
        <w:t>1–3, następuje w</w:t>
      </w:r>
      <w:r>
        <w:t> </w:t>
      </w:r>
      <w:r w:rsidRPr="00027AA9">
        <w:t>formie dokumentu elektronicznego, przez transmisję danych lub za pomocą informatycznych nośników danych z aktualnego oprogramowania, o</w:t>
      </w:r>
      <w:r>
        <w:t> </w:t>
      </w:r>
      <w:r w:rsidRPr="00027AA9">
        <w:t>którym mowa w</w:t>
      </w:r>
      <w:r>
        <w:t> art. </w:t>
      </w:r>
      <w:r w:rsidRPr="00027AA9">
        <w:t>109</w:t>
      </w:r>
      <w:r>
        <w:t xml:space="preserve"> ust. </w:t>
      </w:r>
      <w:r w:rsidRPr="00027AA9">
        <w:t>2, oraz w</w:t>
      </w:r>
      <w:r>
        <w:t> </w:t>
      </w:r>
      <w:r w:rsidRPr="00027AA9">
        <w:t>formie zestawienia zbiorczego potwierdzonego podpisem osoby, o</w:t>
      </w:r>
      <w:r>
        <w:t> </w:t>
      </w:r>
      <w:r w:rsidRPr="00027AA9">
        <w:t>której mowa w</w:t>
      </w:r>
      <w:r>
        <w:t> art. </w:t>
      </w:r>
      <w:r w:rsidRPr="00027AA9">
        <w:t>111</w:t>
      </w:r>
      <w:r>
        <w:t xml:space="preserve"> ust. </w:t>
      </w:r>
      <w:r w:rsidRPr="00027AA9">
        <w:t>6.</w:t>
      </w:r>
    </w:p>
    <w:p w:rsidR="00C21C75" w:rsidRPr="00027AA9" w:rsidRDefault="00C21C75" w:rsidP="00C21C75">
      <w:pPr>
        <w:pStyle w:val="USTustnpkodeksu"/>
      </w:pPr>
      <w:r w:rsidRPr="00027AA9">
        <w:t>5. Przekazywanie danych, o</w:t>
      </w:r>
      <w:r>
        <w:t> </w:t>
      </w:r>
      <w:r w:rsidRPr="00027AA9">
        <w:t>których mowa w</w:t>
      </w:r>
      <w:r>
        <w:t> art. </w:t>
      </w:r>
      <w:r w:rsidRPr="00027AA9">
        <w:t>107</w:t>
      </w:r>
      <w:r>
        <w:t xml:space="preserve"> ust. </w:t>
      </w:r>
      <w:r w:rsidRPr="00027AA9">
        <w:t>4</w:t>
      </w:r>
      <w:r>
        <w:t xml:space="preserve"> pkt </w:t>
      </w:r>
      <w:r w:rsidRPr="00027AA9">
        <w:t>1, z</w:t>
      </w:r>
      <w:r>
        <w:t> </w:t>
      </w:r>
      <w:r w:rsidRPr="00027AA9">
        <w:t>baz danych oświatowych szkół i</w:t>
      </w:r>
      <w:r>
        <w:t> </w:t>
      </w:r>
      <w:r w:rsidRPr="00027AA9">
        <w:t>placówek oświatowych, jednostek organizacyjnych, o</w:t>
      </w:r>
      <w:r>
        <w:t> </w:t>
      </w:r>
      <w:r w:rsidRPr="00027AA9">
        <w:t>których mowa w</w:t>
      </w:r>
      <w:r>
        <w:t> art. </w:t>
      </w:r>
      <w:r w:rsidRPr="00027AA9">
        <w:t>1</w:t>
      </w:r>
      <w:r>
        <w:t xml:space="preserve"> ust. </w:t>
      </w:r>
      <w:r w:rsidRPr="00027AA9">
        <w:t>1</w:t>
      </w:r>
      <w:r>
        <w:t xml:space="preserve"> pkt </w:t>
      </w:r>
      <w:r w:rsidRPr="00027AA9">
        <w:t>2</w:t>
      </w:r>
      <w:r>
        <w:t xml:space="preserve"> i ust. </w:t>
      </w:r>
      <w:r w:rsidRPr="00027AA9">
        <w:t>1a ustawy z</w:t>
      </w:r>
      <w:r>
        <w:t> </w:t>
      </w:r>
      <w:r w:rsidRPr="00027AA9">
        <w:t>dnia 26</w:t>
      </w:r>
      <w:r>
        <w:t> </w:t>
      </w:r>
      <w:r w:rsidRPr="00027AA9">
        <w:t>stycznia 1982</w:t>
      </w:r>
      <w:r>
        <w:t> </w:t>
      </w:r>
      <w:r w:rsidRPr="00027AA9">
        <w:t>r. – Karta Nauczyciela, Centralnej Komisji Egzaminacyjnej, okręgowych komisji egzaminacyjnych, właściwego ministra oraz kuratora oświaty do innych baz danych oświatowych następuje w</w:t>
      </w:r>
      <w:r>
        <w:t> </w:t>
      </w:r>
      <w:r w:rsidRPr="00027AA9">
        <w:t>sposób uniemożliwiający odczytanie numeru PESEL</w:t>
      </w:r>
      <w:r w:rsidR="00C53473">
        <w:t>.</w:t>
      </w:r>
    </w:p>
    <w:p w:rsidR="00C21C75" w:rsidRPr="00027AA9" w:rsidRDefault="00C21C75" w:rsidP="00C21C75">
      <w:pPr>
        <w:pStyle w:val="ARTartustawynprozporzdzenia"/>
      </w:pPr>
      <w:r w:rsidRPr="00027AA9">
        <w:rPr>
          <w:rStyle w:val="Ppogrubienie"/>
        </w:rPr>
        <w:t>Art. 111.</w:t>
      </w:r>
      <w:r w:rsidRPr="00027AA9">
        <w:t> 1. Podmioty prowadzące bazy danych oświatowych obowiązane są do sprawdzenia kompletności, popra</w:t>
      </w:r>
      <w:r w:rsidRPr="00027AA9">
        <w:t>w</w:t>
      </w:r>
      <w:r w:rsidRPr="00027AA9">
        <w:t>ności i</w:t>
      </w:r>
      <w:r>
        <w:t> </w:t>
      </w:r>
      <w:r w:rsidRPr="00027AA9">
        <w:t>zgodności ze stanem faktycznym danych gromadzonych przez nie w</w:t>
      </w:r>
      <w:r>
        <w:t> </w:t>
      </w:r>
      <w:r w:rsidRPr="00027AA9">
        <w:t>bazach danych oświatowych, z</w:t>
      </w:r>
      <w:r>
        <w:t> </w:t>
      </w:r>
      <w:r w:rsidRPr="00027AA9">
        <w:t>wyjątkiem danych, które zostały przekazane z</w:t>
      </w:r>
      <w:r>
        <w:t> </w:t>
      </w:r>
      <w:r w:rsidRPr="00027AA9">
        <w:t>innych baz danych oświatowych.</w:t>
      </w:r>
    </w:p>
    <w:p w:rsidR="00C21C75" w:rsidRPr="00027AA9" w:rsidRDefault="00C21C75" w:rsidP="00C21C75">
      <w:pPr>
        <w:pStyle w:val="USTustnpkodeksu"/>
      </w:pPr>
      <w:r w:rsidRPr="00027AA9">
        <w:t>2. Podmioty, o</w:t>
      </w:r>
      <w:r>
        <w:t> </w:t>
      </w:r>
      <w:r w:rsidRPr="00027AA9">
        <w:t>których mowa w</w:t>
      </w:r>
      <w:r>
        <w:t> art. </w:t>
      </w:r>
      <w:r w:rsidRPr="00027AA9">
        <w:t>108</w:t>
      </w:r>
      <w:r>
        <w:t xml:space="preserve"> ust. </w:t>
      </w:r>
      <w:r w:rsidRPr="00027AA9">
        <w:t>8–11, obowiązane są do sprawdzania kompletności danych przekaz</w:t>
      </w:r>
      <w:r w:rsidRPr="00027AA9">
        <w:t>y</w:t>
      </w:r>
      <w:r w:rsidRPr="00027AA9">
        <w:t>wanych im z</w:t>
      </w:r>
      <w:r>
        <w:t> </w:t>
      </w:r>
      <w:r w:rsidRPr="00027AA9">
        <w:t>innych baz danych oświatowych.</w:t>
      </w:r>
    </w:p>
    <w:p w:rsidR="00C21C75" w:rsidRPr="00027AA9" w:rsidRDefault="00C21C75" w:rsidP="00C21C75">
      <w:pPr>
        <w:pStyle w:val="USTustnpkodeksu"/>
      </w:pPr>
      <w:r w:rsidRPr="00027AA9">
        <w:t>3. Podmioty, o</w:t>
      </w:r>
      <w:r>
        <w:t> </w:t>
      </w:r>
      <w:r w:rsidRPr="00027AA9">
        <w:t>których mowa w</w:t>
      </w:r>
      <w:r>
        <w:t> art. </w:t>
      </w:r>
      <w:r w:rsidRPr="00027AA9">
        <w:t>108</w:t>
      </w:r>
      <w:r>
        <w:t xml:space="preserve"> ust. </w:t>
      </w:r>
      <w:r w:rsidRPr="00027AA9">
        <w:t>8–10, obowiązane są do sprawdzania poprawności danych przekazyw</w:t>
      </w:r>
      <w:r w:rsidRPr="00027AA9">
        <w:t>a</w:t>
      </w:r>
      <w:r w:rsidRPr="00027AA9">
        <w:t>nych im z</w:t>
      </w:r>
      <w:r>
        <w:t> </w:t>
      </w:r>
      <w:r w:rsidRPr="00027AA9">
        <w:t>innych baz danych oświatowych z</w:t>
      </w:r>
      <w:r>
        <w:t> </w:t>
      </w:r>
      <w:r w:rsidRPr="00027AA9">
        <w:t>danymi uzyskanymi w</w:t>
      </w:r>
      <w:r>
        <w:t> </w:t>
      </w:r>
      <w:r w:rsidRPr="00027AA9">
        <w:t>ramach nadzoru sprawowanego przez te podmioty na podstawie odrębnych przepisów.</w:t>
      </w:r>
    </w:p>
    <w:p w:rsidR="00C21C75" w:rsidRPr="00027AA9" w:rsidRDefault="00C21C75" w:rsidP="00C21C75">
      <w:pPr>
        <w:pStyle w:val="USTustnpkodeksu"/>
      </w:pPr>
      <w:r w:rsidRPr="00027AA9">
        <w:t>4. Podmioty, o</w:t>
      </w:r>
      <w:r>
        <w:t> </w:t>
      </w:r>
      <w:r w:rsidRPr="00027AA9">
        <w:t>których mowa w</w:t>
      </w:r>
      <w:r>
        <w:t> art. </w:t>
      </w:r>
      <w:r w:rsidRPr="00027AA9">
        <w:t>108</w:t>
      </w:r>
      <w:r>
        <w:t xml:space="preserve"> ust. </w:t>
      </w:r>
      <w:r w:rsidRPr="00027AA9">
        <w:t>8–11, w</w:t>
      </w:r>
      <w:r>
        <w:t> </w:t>
      </w:r>
      <w:r w:rsidRPr="00027AA9">
        <w:t>przypadku stwierdzenia odpowiednio niekompletności lub ni</w:t>
      </w:r>
      <w:r w:rsidRPr="00027AA9">
        <w:t>e</w:t>
      </w:r>
      <w:r w:rsidRPr="00027AA9">
        <w:t>poprawności danych przekazanych z</w:t>
      </w:r>
      <w:r>
        <w:t> </w:t>
      </w:r>
      <w:r w:rsidRPr="00027AA9">
        <w:t>innych baz danych oświatowych lub powzięcia wątpliwości co do ich zgodności ze stanem faktycznym, obowiązane są niezwłocznie powiadomić o</w:t>
      </w:r>
      <w:r>
        <w:t> </w:t>
      </w:r>
      <w:r w:rsidRPr="00027AA9">
        <w:t>stwierdzonych nieprawidłowościach podmiot, który wprowadził te dane do bazy danych oświatowych.</w:t>
      </w:r>
    </w:p>
    <w:p w:rsidR="00C21C75" w:rsidRPr="00027AA9" w:rsidRDefault="00C21C75" w:rsidP="00C21C75">
      <w:pPr>
        <w:pStyle w:val="USTustnpkodeksu"/>
      </w:pPr>
      <w:r w:rsidRPr="00027AA9">
        <w:t>5. W</w:t>
      </w:r>
      <w:r>
        <w:t> </w:t>
      </w:r>
      <w:r w:rsidRPr="00027AA9">
        <w:t>przypadku, o</w:t>
      </w:r>
      <w:r>
        <w:t> </w:t>
      </w:r>
      <w:r w:rsidRPr="00027AA9">
        <w:t>którym mowa w</w:t>
      </w:r>
      <w:r>
        <w:t> ust. </w:t>
      </w:r>
      <w:r w:rsidRPr="00027AA9">
        <w:t>4, podmiot, który wprowadził dane do bazy danych oświatowych, obowiąz</w:t>
      </w:r>
      <w:r w:rsidRPr="00027AA9">
        <w:t>a</w:t>
      </w:r>
      <w:r w:rsidRPr="00027AA9">
        <w:t>ny jest niezwłocznie usunąć stwierdzone nieprawidłowości i</w:t>
      </w:r>
      <w:r>
        <w:t> </w:t>
      </w:r>
      <w:r w:rsidRPr="00027AA9">
        <w:t>ponownie przekazać pełne zbiory danych zgodnie z</w:t>
      </w:r>
      <w:r>
        <w:t> </w:t>
      </w:r>
      <w:r w:rsidRPr="00027AA9">
        <w:t>zasadami określonymi w</w:t>
      </w:r>
      <w:r>
        <w:t> art. </w:t>
      </w:r>
      <w:r w:rsidRPr="00027AA9">
        <w:t>105–118.</w:t>
      </w:r>
    </w:p>
    <w:p w:rsidR="00C21C75" w:rsidRPr="00C21C75" w:rsidRDefault="00C21C75" w:rsidP="00C21C75">
      <w:pPr>
        <w:pStyle w:val="USTustnpkodeksu"/>
      </w:pPr>
      <w:r w:rsidRPr="00027AA9">
        <w:t>6.</w:t>
      </w:r>
      <w:r w:rsidRPr="00C21C75">
        <w:t> Za wykonanie obowiązków, o których mowa w ust. 1–5, odpowiadają:</w:t>
      </w:r>
    </w:p>
    <w:p w:rsidR="00C21C75" w:rsidRPr="00027AA9" w:rsidRDefault="00C21C75" w:rsidP="00C21C75">
      <w:pPr>
        <w:pStyle w:val="PKTpunkt"/>
      </w:pPr>
      <w:r w:rsidRPr="00027AA9">
        <w:t>1)</w:t>
      </w:r>
      <w:r w:rsidRPr="00027AA9">
        <w:tab/>
        <w:t>dyrektor szkoły lub placówki oświatowej albo dyrektor lub kierownik jednostki organizacyjnej, o</w:t>
      </w:r>
      <w:r>
        <w:t> </w:t>
      </w:r>
      <w:r w:rsidRPr="00027AA9">
        <w:t>której mowa w</w:t>
      </w:r>
      <w:r>
        <w:t> art. </w:t>
      </w:r>
      <w:r w:rsidRPr="00027AA9">
        <w:t>1</w:t>
      </w:r>
      <w:r>
        <w:t xml:space="preserve"> ust. </w:t>
      </w:r>
      <w:r w:rsidRPr="00027AA9">
        <w:t>1</w:t>
      </w:r>
      <w:r>
        <w:t xml:space="preserve"> pkt </w:t>
      </w:r>
      <w:r w:rsidRPr="00027AA9">
        <w:t>2</w:t>
      </w:r>
      <w:r>
        <w:t xml:space="preserve"> i ust. </w:t>
      </w:r>
      <w:r w:rsidRPr="00027AA9">
        <w:t>1a ustawy z</w:t>
      </w:r>
      <w:r>
        <w:t> </w:t>
      </w:r>
      <w:r w:rsidRPr="00027AA9">
        <w:t>dnia 26</w:t>
      </w:r>
      <w:r>
        <w:t> </w:t>
      </w:r>
      <w:r w:rsidRPr="00027AA9">
        <w:t>stycznia 1982</w:t>
      </w:r>
      <w:r>
        <w:t> </w:t>
      </w:r>
      <w:r w:rsidRPr="00027AA9">
        <w:t>r. – Karta Nauczyciela, dyrektor Centralnej Komisji E</w:t>
      </w:r>
      <w:r w:rsidRPr="00027AA9">
        <w:t>g</w:t>
      </w:r>
      <w:r w:rsidRPr="00027AA9">
        <w:t>zaminacyjnej lub dyrektorzy okręgowych komisji egzaminacyjnych oraz kierownicy jednostek obsługi;</w:t>
      </w:r>
    </w:p>
    <w:p w:rsidR="00C21C75" w:rsidRPr="00027AA9" w:rsidRDefault="00C21C75" w:rsidP="00C21C75">
      <w:pPr>
        <w:pStyle w:val="PKTpunkt"/>
      </w:pPr>
      <w:r w:rsidRPr="00027AA9">
        <w:t>2)</w:t>
      </w:r>
      <w:r w:rsidRPr="00027AA9">
        <w:tab/>
        <w:t>odpowiednio wójt (burmistrz, prezydent miasta), starosta, marszałek województwa, właściwy minister, kurator oświaty, minister właściwy do spraw oświaty i</w:t>
      </w:r>
      <w:r>
        <w:t> </w:t>
      </w:r>
      <w:r w:rsidRPr="00027AA9">
        <w:t>wychowania lub upoważniona przez nich osoba.</w:t>
      </w:r>
    </w:p>
    <w:p w:rsidR="00C21C75" w:rsidRPr="00027AA9" w:rsidRDefault="00C21C75" w:rsidP="00C21C75">
      <w:pPr>
        <w:pStyle w:val="ARTartustawynprozporzdzenia"/>
      </w:pPr>
      <w:r w:rsidRPr="00027AA9">
        <w:rPr>
          <w:rStyle w:val="Ppogrubienie"/>
        </w:rPr>
        <w:t>Art. 112.</w:t>
      </w:r>
      <w:r w:rsidRPr="00027AA9">
        <w:rPr>
          <w:rStyle w:val="IGindeksgrny"/>
        </w:rPr>
        <w:footnoteReference w:id="116"/>
      </w:r>
      <w:r w:rsidRPr="00027AA9">
        <w:rPr>
          <w:rStyle w:val="IGindeksgrny"/>
        </w:rPr>
        <w:t>)</w:t>
      </w:r>
      <w:r w:rsidRPr="00027AA9">
        <w:t> 1. Dane w</w:t>
      </w:r>
      <w:r>
        <w:t> </w:t>
      </w:r>
      <w:r w:rsidRPr="00027AA9">
        <w:t>bazach danych oświatowych są aktualizowane i</w:t>
      </w:r>
      <w:r>
        <w:t> </w:t>
      </w:r>
      <w:r w:rsidRPr="00027AA9">
        <w:t>przekazywane według stanu na dzień 30</w:t>
      </w:r>
      <w:r>
        <w:t> </w:t>
      </w:r>
      <w:r w:rsidRPr="00027AA9">
        <w:t>września 2012</w:t>
      </w:r>
      <w:r>
        <w:t> </w:t>
      </w:r>
      <w:r w:rsidRPr="00027AA9">
        <w:t>r. oraz na dzień 31</w:t>
      </w:r>
      <w:r>
        <w:t> </w:t>
      </w:r>
      <w:r w:rsidRPr="00027AA9">
        <w:t>marca i</w:t>
      </w:r>
      <w:r>
        <w:t> </w:t>
      </w:r>
      <w:r w:rsidRPr="00027AA9">
        <w:t>30</w:t>
      </w:r>
      <w:r>
        <w:t> </w:t>
      </w:r>
      <w:r w:rsidRPr="00027AA9">
        <w:t>września w</w:t>
      </w:r>
      <w:r>
        <w:t> </w:t>
      </w:r>
      <w:r w:rsidRPr="00027AA9">
        <w:t>latach 2013–2016, z zastrzeżeniem</w:t>
      </w:r>
      <w:r>
        <w:t xml:space="preserve"> ust. </w:t>
      </w:r>
      <w:r w:rsidRPr="00027AA9">
        <w:t>2–5.</w:t>
      </w:r>
    </w:p>
    <w:p w:rsidR="00C21C75" w:rsidRPr="00027AA9" w:rsidRDefault="00C21C75" w:rsidP="00C21C75">
      <w:pPr>
        <w:pStyle w:val="USTustnpkodeksu"/>
      </w:pPr>
      <w:r w:rsidRPr="00027AA9">
        <w:t>2. Danych, o</w:t>
      </w:r>
      <w:r>
        <w:t> </w:t>
      </w:r>
      <w:r w:rsidRPr="00027AA9">
        <w:t>których mowa w</w:t>
      </w:r>
      <w:r>
        <w:t> art. </w:t>
      </w:r>
      <w:r w:rsidRPr="00027AA9">
        <w:t>107</w:t>
      </w:r>
      <w:r>
        <w:t xml:space="preserve"> ust. </w:t>
      </w:r>
      <w:r w:rsidRPr="00027AA9">
        <w:t>2</w:t>
      </w:r>
      <w:r>
        <w:t xml:space="preserve"> pkt </w:t>
      </w:r>
      <w:r w:rsidRPr="00027AA9">
        <w:t>1–3, nie aktualizuje się i</w:t>
      </w:r>
      <w:r>
        <w:t> </w:t>
      </w:r>
      <w:r w:rsidRPr="00027AA9">
        <w:t>nie przekazuje w latach 2013–2016.</w:t>
      </w:r>
    </w:p>
    <w:p w:rsidR="00C21C75" w:rsidRPr="00027AA9" w:rsidRDefault="00C21C75" w:rsidP="00C21C75">
      <w:pPr>
        <w:pStyle w:val="USTustnpkodeksu"/>
      </w:pPr>
      <w:r w:rsidRPr="00027AA9">
        <w:t>3. Dane, o</w:t>
      </w:r>
      <w:r>
        <w:t> </w:t>
      </w:r>
      <w:r w:rsidRPr="00027AA9">
        <w:t>których mowa w</w:t>
      </w:r>
      <w:r>
        <w:t> art. </w:t>
      </w:r>
      <w:r w:rsidRPr="00027AA9">
        <w:t>107</w:t>
      </w:r>
      <w:r>
        <w:t xml:space="preserve"> ust. </w:t>
      </w:r>
      <w:r w:rsidRPr="00027AA9">
        <w:t>6, są aktualizowane i</w:t>
      </w:r>
      <w:r>
        <w:t> </w:t>
      </w:r>
      <w:r w:rsidRPr="00027AA9">
        <w:t>przekazywane według stanu na dzień 31</w:t>
      </w:r>
      <w:r>
        <w:t> </w:t>
      </w:r>
      <w:r w:rsidRPr="00027AA9">
        <w:t>marca w</w:t>
      </w:r>
      <w:r>
        <w:t> </w:t>
      </w:r>
      <w:r w:rsidRPr="00027AA9">
        <w:t>latach 2013–2016.</w:t>
      </w:r>
    </w:p>
    <w:p w:rsidR="00C21C75" w:rsidRPr="00027AA9" w:rsidRDefault="00C21C75" w:rsidP="00C21C75">
      <w:pPr>
        <w:pStyle w:val="USTustnpkodeksu"/>
      </w:pPr>
      <w:r w:rsidRPr="00027AA9">
        <w:t>4. Dane, o</w:t>
      </w:r>
      <w:r>
        <w:t> </w:t>
      </w:r>
      <w:r w:rsidRPr="00027AA9">
        <w:t>których mowa w</w:t>
      </w:r>
      <w:r>
        <w:t> art. </w:t>
      </w:r>
      <w:r w:rsidRPr="00027AA9">
        <w:t>107</w:t>
      </w:r>
      <w:r>
        <w:t xml:space="preserve"> ust. </w:t>
      </w:r>
      <w:r w:rsidRPr="00027AA9">
        <w:t>3</w:t>
      </w:r>
      <w:r>
        <w:t xml:space="preserve"> pkt </w:t>
      </w:r>
      <w:r w:rsidRPr="00027AA9">
        <w:t>3, są aktualizowane i</w:t>
      </w:r>
      <w:r>
        <w:t> </w:t>
      </w:r>
      <w:r w:rsidRPr="00027AA9">
        <w:t>przekazywane według stanu na dzień 30</w:t>
      </w:r>
      <w:r>
        <w:t> </w:t>
      </w:r>
      <w:r w:rsidRPr="00027AA9">
        <w:t>września w</w:t>
      </w:r>
      <w:r>
        <w:t> </w:t>
      </w:r>
      <w:r w:rsidRPr="00027AA9">
        <w:t>latach 2012–2016.</w:t>
      </w:r>
    </w:p>
    <w:p w:rsidR="00C21C75" w:rsidRPr="00027AA9" w:rsidRDefault="00C21C75" w:rsidP="00C21C75">
      <w:pPr>
        <w:pStyle w:val="USTustnpkodeksu"/>
      </w:pPr>
      <w:r w:rsidRPr="00027AA9">
        <w:t>5. Dane w</w:t>
      </w:r>
      <w:r>
        <w:t> </w:t>
      </w:r>
      <w:r w:rsidRPr="00027AA9">
        <w:t>bazach danych oświatowych prowadzonych przez zakłady kształcenia nauczycieli oraz kolegia pracown</w:t>
      </w:r>
      <w:r w:rsidRPr="00027AA9">
        <w:t>i</w:t>
      </w:r>
      <w:r w:rsidRPr="00027AA9">
        <w:t>ków służb społecznych są aktualizowane i</w:t>
      </w:r>
      <w:r>
        <w:t> </w:t>
      </w:r>
      <w:r w:rsidRPr="00027AA9">
        <w:t>przekazywane według stanu na dzień 10</w:t>
      </w:r>
      <w:r>
        <w:t> </w:t>
      </w:r>
      <w:r w:rsidRPr="00027AA9">
        <w:t>października 2012</w:t>
      </w:r>
      <w:r>
        <w:t> </w:t>
      </w:r>
      <w:r w:rsidRPr="00027AA9">
        <w:t>r. oraz na dzień 31</w:t>
      </w:r>
      <w:r>
        <w:t> </w:t>
      </w:r>
      <w:r w:rsidRPr="00027AA9">
        <w:t>marca i</w:t>
      </w:r>
      <w:r>
        <w:t> </w:t>
      </w:r>
      <w:r w:rsidRPr="00027AA9">
        <w:t>10</w:t>
      </w:r>
      <w:r>
        <w:t> </w:t>
      </w:r>
      <w:r w:rsidRPr="00027AA9">
        <w:t>października w</w:t>
      </w:r>
      <w:r>
        <w:t> </w:t>
      </w:r>
      <w:r w:rsidRPr="00027AA9">
        <w:t>latach 2013–2016.</w:t>
      </w:r>
    </w:p>
    <w:p w:rsidR="00C21C75" w:rsidRPr="00027AA9" w:rsidRDefault="00C21C75" w:rsidP="00C21C75">
      <w:pPr>
        <w:pStyle w:val="ARTartustawynprozporzdzenia"/>
      </w:pPr>
      <w:r w:rsidRPr="00027AA9">
        <w:rPr>
          <w:rStyle w:val="Ppogrubienie"/>
        </w:rPr>
        <w:t>Art. 113.</w:t>
      </w:r>
      <w:r w:rsidRPr="00027AA9">
        <w:t> 1.</w:t>
      </w:r>
      <w:r w:rsidRPr="00027AA9">
        <w:rPr>
          <w:rStyle w:val="IGindeksgrny"/>
        </w:rPr>
        <w:footnoteReference w:id="117"/>
      </w:r>
      <w:r w:rsidRPr="00027AA9">
        <w:rPr>
          <w:rStyle w:val="IGindeksgrny"/>
        </w:rPr>
        <w:t>)</w:t>
      </w:r>
      <w:r w:rsidRPr="00027AA9">
        <w:t xml:space="preserve"> Dane, o</w:t>
      </w:r>
      <w:r>
        <w:t> </w:t>
      </w:r>
      <w:r w:rsidRPr="00027AA9">
        <w:t>których mowa w</w:t>
      </w:r>
      <w:r>
        <w:t> art. </w:t>
      </w:r>
      <w:r w:rsidRPr="00027AA9">
        <w:t>107</w:t>
      </w:r>
      <w:r>
        <w:t xml:space="preserve"> ust. </w:t>
      </w:r>
      <w:r w:rsidRPr="00027AA9">
        <w:t>3</w:t>
      </w:r>
      <w:r>
        <w:t xml:space="preserve"> pkt </w:t>
      </w:r>
      <w:r w:rsidRPr="00027AA9">
        <w:t>1</w:t>
      </w:r>
      <w:r>
        <w:t xml:space="preserve"> lit. </w:t>
      </w:r>
      <w:r w:rsidRPr="00027AA9">
        <w:t>c,</w:t>
      </w:r>
      <w:r>
        <w:t xml:space="preserve"> ust. </w:t>
      </w:r>
      <w:r w:rsidRPr="00027AA9">
        <w:t>4</w:t>
      </w:r>
      <w:r>
        <w:t xml:space="preserve"> pkt </w:t>
      </w:r>
      <w:r w:rsidRPr="00027AA9">
        <w:t>1</w:t>
      </w:r>
      <w:r>
        <w:t xml:space="preserve"> lit. </w:t>
      </w:r>
      <w:r w:rsidRPr="00027AA9">
        <w:t>a–g, i, k, l i</w:t>
      </w:r>
      <w:r>
        <w:t> pkt </w:t>
      </w:r>
      <w:r w:rsidRPr="00027AA9">
        <w:t>2, są dodatkowo a</w:t>
      </w:r>
      <w:r w:rsidRPr="00027AA9">
        <w:t>k</w:t>
      </w:r>
      <w:r w:rsidRPr="00027AA9">
        <w:t>tualizowane i</w:t>
      </w:r>
      <w:r>
        <w:t> </w:t>
      </w:r>
      <w:r w:rsidRPr="00027AA9">
        <w:t>przekazywane według stanu na dzień 10</w:t>
      </w:r>
      <w:r>
        <w:t> </w:t>
      </w:r>
      <w:r w:rsidRPr="00027AA9">
        <w:t>września w</w:t>
      </w:r>
      <w:r>
        <w:t> </w:t>
      </w:r>
      <w:r w:rsidRPr="00027AA9">
        <w:t>latach 2012–2016.</w:t>
      </w:r>
    </w:p>
    <w:p w:rsidR="00C21C75" w:rsidRPr="00027AA9" w:rsidRDefault="00C21C75" w:rsidP="00C21C75">
      <w:pPr>
        <w:pStyle w:val="USTustnpkodeksu"/>
      </w:pPr>
      <w:r w:rsidRPr="00027AA9">
        <w:t>2. Obowiązek dodatkowego aktualizowania i</w:t>
      </w:r>
      <w:r>
        <w:t> </w:t>
      </w:r>
      <w:r w:rsidRPr="00027AA9">
        <w:t>przekazywania danych, o</w:t>
      </w:r>
      <w:r>
        <w:t> </w:t>
      </w:r>
      <w:r w:rsidRPr="00027AA9">
        <w:t>których mowa w</w:t>
      </w:r>
      <w:r>
        <w:t> art. </w:t>
      </w:r>
      <w:r w:rsidRPr="00027AA9">
        <w:t>107</w:t>
      </w:r>
      <w:r>
        <w:t xml:space="preserve"> ust. </w:t>
      </w:r>
      <w:r w:rsidRPr="00027AA9">
        <w:t>3</w:t>
      </w:r>
      <w:r>
        <w:t xml:space="preserve"> pkt </w:t>
      </w:r>
      <w:r w:rsidRPr="00027AA9">
        <w:t>1</w:t>
      </w:r>
      <w:r>
        <w:t xml:space="preserve"> lit. </w:t>
      </w:r>
      <w:r w:rsidRPr="00027AA9">
        <w:t>c, nie dotyczy szkół i</w:t>
      </w:r>
      <w:r>
        <w:t> </w:t>
      </w:r>
      <w:r w:rsidRPr="00027AA9">
        <w:t>placówek oświatowych prowadzonych przez właściwych ministrów, a</w:t>
      </w:r>
      <w:r>
        <w:t> </w:t>
      </w:r>
      <w:r w:rsidRPr="00027AA9">
        <w:t>także szkół wpisanych do ewidencji, o</w:t>
      </w:r>
      <w:r>
        <w:t> </w:t>
      </w:r>
      <w:r w:rsidRPr="00027AA9">
        <w:t>której mowa w</w:t>
      </w:r>
      <w:r>
        <w:t> art. </w:t>
      </w:r>
      <w:r w:rsidRPr="00027AA9">
        <w:t>82</w:t>
      </w:r>
      <w:r>
        <w:t xml:space="preserve"> ust. </w:t>
      </w:r>
      <w:r w:rsidRPr="00027AA9">
        <w:t>1a ustawy z</w:t>
      </w:r>
      <w:r>
        <w:t> </w:t>
      </w:r>
      <w:r w:rsidRPr="00027AA9">
        <w:t>dnia 7</w:t>
      </w:r>
      <w:r>
        <w:t> </w:t>
      </w:r>
      <w:r w:rsidRPr="00027AA9">
        <w:t>września 1991</w:t>
      </w:r>
      <w:r>
        <w:t> </w:t>
      </w:r>
      <w:r w:rsidRPr="00027AA9">
        <w:t>r. o</w:t>
      </w:r>
      <w:r>
        <w:t> </w:t>
      </w:r>
      <w:r w:rsidRPr="00027AA9">
        <w:t>systemie oświaty.</w:t>
      </w:r>
    </w:p>
    <w:p w:rsidR="00C21C75" w:rsidRPr="00027AA9" w:rsidRDefault="00C21C75" w:rsidP="00C21C75">
      <w:pPr>
        <w:pStyle w:val="USTustnpkodeksu"/>
      </w:pPr>
      <w:r w:rsidRPr="00027AA9">
        <w:t>3. Obowiązek dodatkowego aktualizowania i</w:t>
      </w:r>
      <w:r>
        <w:t> </w:t>
      </w:r>
      <w:r w:rsidRPr="00027AA9">
        <w:t>przekazywania danych, o</w:t>
      </w:r>
      <w:r>
        <w:t> </w:t>
      </w:r>
      <w:r w:rsidRPr="00027AA9">
        <w:t>których mowa w</w:t>
      </w:r>
      <w:r>
        <w:t> art. </w:t>
      </w:r>
      <w:r w:rsidRPr="00027AA9">
        <w:t>107</w:t>
      </w:r>
      <w:r>
        <w:t xml:space="preserve"> ust. </w:t>
      </w:r>
      <w:r w:rsidRPr="00027AA9">
        <w:t>4</w:t>
      </w:r>
      <w:r>
        <w:t xml:space="preserve"> pkt </w:t>
      </w:r>
      <w:r w:rsidRPr="00027AA9">
        <w:t>1</w:t>
      </w:r>
      <w:r>
        <w:t xml:space="preserve"> lit. </w:t>
      </w:r>
      <w:r w:rsidRPr="00027AA9">
        <w:t>a–g, i, k, l i</w:t>
      </w:r>
      <w:r>
        <w:t> pkt </w:t>
      </w:r>
      <w:r w:rsidRPr="00027AA9">
        <w:t>2, nie dotyczy szkół i</w:t>
      </w:r>
      <w:r>
        <w:t> </w:t>
      </w:r>
      <w:r w:rsidRPr="00027AA9">
        <w:t>placówek oświatowych prowadzonych przez osoby fizyczne i</w:t>
      </w:r>
      <w:r>
        <w:t> </w:t>
      </w:r>
      <w:r w:rsidRPr="00027AA9">
        <w:t>osoby prawne inne niż jednostki samorządu terytorialnego.</w:t>
      </w:r>
    </w:p>
    <w:p w:rsidR="00C21C75" w:rsidRPr="00027AA9" w:rsidRDefault="00C21C75" w:rsidP="00C21C75">
      <w:pPr>
        <w:pStyle w:val="ARTartustawynprozporzdzenia"/>
      </w:pPr>
      <w:r w:rsidRPr="00027AA9">
        <w:rPr>
          <w:rStyle w:val="Ppogrubienie"/>
        </w:rPr>
        <w:t>Art. 114.</w:t>
      </w:r>
      <w:r w:rsidRPr="00027AA9">
        <w:t> 1. W</w:t>
      </w:r>
      <w:r>
        <w:t> </w:t>
      </w:r>
      <w:r w:rsidRPr="00027AA9">
        <w:t>przypadku szkół i</w:t>
      </w:r>
      <w:r>
        <w:t> </w:t>
      </w:r>
      <w:r w:rsidRPr="00027AA9">
        <w:t>placówek oświatowych połączonych w</w:t>
      </w:r>
      <w:r>
        <w:t> </w:t>
      </w:r>
      <w:r w:rsidRPr="00027AA9">
        <w:t>zespół prowadzona jest jedna baza danych oświatowych.</w:t>
      </w:r>
    </w:p>
    <w:p w:rsidR="00C21C75" w:rsidRPr="00027AA9" w:rsidRDefault="00C21C75" w:rsidP="00C21C75">
      <w:pPr>
        <w:pStyle w:val="USTustnpkodeksu"/>
      </w:pPr>
      <w:r w:rsidRPr="00027AA9">
        <w:t>2. Baza danych oświatowych zespołu zawiera wyodrębnione zbiory danych, o</w:t>
      </w:r>
      <w:r>
        <w:t> </w:t>
      </w:r>
      <w:r w:rsidRPr="00027AA9">
        <w:t>których mowa w</w:t>
      </w:r>
      <w:r>
        <w:t> art. </w:t>
      </w:r>
      <w:r w:rsidRPr="00027AA9">
        <w:t>107</w:t>
      </w:r>
      <w:r>
        <w:t xml:space="preserve"> ust. </w:t>
      </w:r>
      <w:r w:rsidRPr="00027AA9">
        <w:t>2–4, d</w:t>
      </w:r>
      <w:r w:rsidRPr="00027AA9">
        <w:t>o</w:t>
      </w:r>
      <w:r w:rsidRPr="00027AA9">
        <w:t>tyczące poszczególnych szkół i</w:t>
      </w:r>
      <w:r>
        <w:t> </w:t>
      </w:r>
      <w:r w:rsidRPr="00027AA9">
        <w:t>placówek oświatowych wchodzących w</w:t>
      </w:r>
      <w:r>
        <w:t> </w:t>
      </w:r>
      <w:r w:rsidRPr="00027AA9">
        <w:t>skład zespołu oraz zbiór danych wspólnych dla szkół i</w:t>
      </w:r>
      <w:r>
        <w:t> </w:t>
      </w:r>
      <w:r w:rsidRPr="00027AA9">
        <w:t>placówek wchodzących w</w:t>
      </w:r>
      <w:r>
        <w:t> </w:t>
      </w:r>
      <w:r w:rsidRPr="00027AA9">
        <w:t>skład tego zespołu.</w:t>
      </w:r>
    </w:p>
    <w:p w:rsidR="00C21C75" w:rsidRPr="00027AA9" w:rsidRDefault="00C21C75" w:rsidP="00C21C75">
      <w:pPr>
        <w:pStyle w:val="USTustnpkodeksu"/>
      </w:pPr>
      <w:r w:rsidRPr="00027AA9">
        <w:t>3. Przepisy dotyczące baz danych szkół i</w:t>
      </w:r>
      <w:r>
        <w:t> </w:t>
      </w:r>
      <w:r w:rsidRPr="00027AA9">
        <w:t>placówek oświatowych stosuje się odpowiednio do baz danych zespołów.</w:t>
      </w:r>
    </w:p>
    <w:p w:rsidR="00C21C75" w:rsidRPr="00C21C75" w:rsidRDefault="00C21C75" w:rsidP="00C21C75">
      <w:pPr>
        <w:pStyle w:val="ARTartustawynprozporzdzenia"/>
      </w:pPr>
      <w:r w:rsidRPr="00027AA9">
        <w:rPr>
          <w:rStyle w:val="Ppogrubienie"/>
        </w:rPr>
        <w:t>Art.</w:t>
      </w:r>
      <w:r w:rsidRPr="00C21C75">
        <w:rPr>
          <w:rStyle w:val="Ppogrubienie"/>
        </w:rPr>
        <w:t> 115.</w:t>
      </w:r>
      <w:r w:rsidRPr="00C21C75">
        <w:t> 1. Minister właściwy do spraw oświaty i wychowania określi, w drodze rozporządzenia:</w:t>
      </w:r>
    </w:p>
    <w:p w:rsidR="00C21C75" w:rsidRPr="00027AA9" w:rsidRDefault="00C21C75" w:rsidP="00C21C75">
      <w:pPr>
        <w:pStyle w:val="PKTpunkt"/>
      </w:pPr>
      <w:r w:rsidRPr="00027AA9">
        <w:t>1)</w:t>
      </w:r>
      <w:r w:rsidRPr="00027AA9">
        <w:tab/>
        <w:t>szczegółowy zakres danych gromadzonych w</w:t>
      </w:r>
      <w:r>
        <w:t> </w:t>
      </w:r>
      <w:r w:rsidRPr="00027AA9">
        <w:t>bazach danych oświatowych;</w:t>
      </w:r>
    </w:p>
    <w:p w:rsidR="00C21C75" w:rsidRPr="00027AA9" w:rsidRDefault="00C21C75" w:rsidP="00C21C75">
      <w:pPr>
        <w:pStyle w:val="PKTpunkt"/>
      </w:pPr>
      <w:r w:rsidRPr="00027AA9">
        <w:t>2)</w:t>
      </w:r>
      <w:r w:rsidRPr="00027AA9">
        <w:tab/>
        <w:t>zakres danych identyfikujących podmioty prowadzące bazy danych oświatowych;</w:t>
      </w:r>
    </w:p>
    <w:p w:rsidR="00C21C75" w:rsidRPr="00027AA9" w:rsidRDefault="00C21C75" w:rsidP="00C21C75">
      <w:pPr>
        <w:pStyle w:val="PKTpunkt"/>
      </w:pPr>
      <w:r w:rsidRPr="00027AA9">
        <w:t>3)</w:t>
      </w:r>
      <w:r w:rsidRPr="00027AA9">
        <w:tab/>
        <w:t>terminy przekazywania danych między bazami danych oświatowych;</w:t>
      </w:r>
    </w:p>
    <w:p w:rsidR="00C21C75" w:rsidRPr="00027AA9" w:rsidRDefault="00C21C75" w:rsidP="00C21C75">
      <w:pPr>
        <w:pStyle w:val="PKTpunkt"/>
      </w:pPr>
      <w:r w:rsidRPr="00027AA9">
        <w:t>4)</w:t>
      </w:r>
      <w:r w:rsidRPr="00027AA9">
        <w:tab/>
        <w:t>wzory wydruków zestawień zbiorczych, o</w:t>
      </w:r>
      <w:r>
        <w:t> </w:t>
      </w:r>
      <w:r w:rsidRPr="00027AA9">
        <w:t>których mowa w</w:t>
      </w:r>
      <w:r>
        <w:t> art. </w:t>
      </w:r>
      <w:r w:rsidRPr="00027AA9">
        <w:t>110</w:t>
      </w:r>
      <w:r>
        <w:t xml:space="preserve"> ust. </w:t>
      </w:r>
      <w:r w:rsidRPr="00027AA9">
        <w:t>4.</w:t>
      </w:r>
    </w:p>
    <w:p w:rsidR="00C21C75" w:rsidRPr="00027AA9" w:rsidRDefault="00C21C75" w:rsidP="00C21C75">
      <w:pPr>
        <w:pStyle w:val="USTustnpkodeksu"/>
      </w:pPr>
      <w:r w:rsidRPr="00027AA9">
        <w:t>2. Rozporządzenie, o</w:t>
      </w:r>
      <w:r>
        <w:t> </w:t>
      </w:r>
      <w:r w:rsidRPr="00027AA9">
        <w:t>którym mowa w</w:t>
      </w:r>
      <w:r>
        <w:t> ust. </w:t>
      </w:r>
      <w:r w:rsidRPr="00027AA9">
        <w:t>1, powinno uwzględniać w</w:t>
      </w:r>
      <w:r>
        <w:t> </w:t>
      </w:r>
      <w:r w:rsidRPr="00027AA9">
        <w:t>szczególności potrzebę zapewniania organom administracji publicznej koordynującym i</w:t>
      </w:r>
      <w:r>
        <w:t> </w:t>
      </w:r>
      <w:r w:rsidRPr="00027AA9">
        <w:t>realizującym politykę edukacyjną państwa aktualnych informacji niezbędnych do realizowania zadań w</w:t>
      </w:r>
      <w:r>
        <w:t> </w:t>
      </w:r>
      <w:r w:rsidRPr="00027AA9">
        <w:t>tym zakresie, a</w:t>
      </w:r>
      <w:r>
        <w:t> </w:t>
      </w:r>
      <w:r w:rsidRPr="00027AA9">
        <w:t>także planowania środków budżetowych niezbędnych do finansowania zadań oświatowych oraz konieczność dostosowania terminów przekazywania danych między bazami danych oświatowych do terminów przygotowywania projektu budżetu państwa i budżetów jednostek samorządu terytorialnego.</w:t>
      </w:r>
    </w:p>
    <w:p w:rsidR="00C21C75" w:rsidRPr="00027AA9" w:rsidRDefault="00C21C75" w:rsidP="00C21C75">
      <w:pPr>
        <w:pStyle w:val="USTustnpkodeksu"/>
      </w:pPr>
      <w:r w:rsidRPr="00027AA9">
        <w:t>3. Minister właściwy do spraw oświaty i</w:t>
      </w:r>
      <w:r>
        <w:t> </w:t>
      </w:r>
      <w:r w:rsidRPr="00027AA9">
        <w:t>wychowania może, w</w:t>
      </w:r>
      <w:r>
        <w:t> </w:t>
      </w:r>
      <w:r w:rsidRPr="00027AA9">
        <w:t>drodze rozporządzenia, wprowadzić obowiązek d</w:t>
      </w:r>
      <w:r w:rsidRPr="00027AA9">
        <w:t>o</w:t>
      </w:r>
      <w:r w:rsidRPr="00027AA9">
        <w:t>datkowego zaktualizowania i</w:t>
      </w:r>
      <w:r>
        <w:t> </w:t>
      </w:r>
      <w:r w:rsidRPr="00027AA9">
        <w:t>przekazania danych z</w:t>
      </w:r>
      <w:r>
        <w:t> </w:t>
      </w:r>
      <w:r w:rsidRPr="00027AA9">
        <w:t>baz danych oświatowych według stanu na wskazany dzień, określając zbiory danych oświatowych, które podmioty prowadzące bazy danych oświatowych obowiązane są zaktualizować według stanu na wskazany dzień, oraz terminy przekazania tych danych między bazami danych oświatowych, uwzględniając k</w:t>
      </w:r>
      <w:r w:rsidRPr="00027AA9">
        <w:t>o</w:t>
      </w:r>
      <w:r w:rsidRPr="00027AA9">
        <w:t>nieczność zapewnienia aktualnej informacji niezbędnej dla zrealizowania określonego zadania istotnego dla realizacji polityki edukacyjnej państwa.</w:t>
      </w:r>
    </w:p>
    <w:p w:rsidR="00C21C75" w:rsidRPr="00027AA9" w:rsidRDefault="00C21C75" w:rsidP="00C21C75">
      <w:pPr>
        <w:pStyle w:val="ARTartustawynprozporzdzenia"/>
      </w:pPr>
      <w:r w:rsidRPr="00027AA9">
        <w:rPr>
          <w:rStyle w:val="Ppogrubienie"/>
        </w:rPr>
        <w:t>Art. 116.</w:t>
      </w:r>
      <w:r w:rsidRPr="00027AA9">
        <w:t> Podmioty prowadzące bazy danych oświatowych są uprawnione do przetwarzania danych zgromadzonych w</w:t>
      </w:r>
      <w:r>
        <w:t> </w:t>
      </w:r>
      <w:r w:rsidRPr="00027AA9">
        <w:t>prowadzonych przez siebie bazach danych oświatowych w</w:t>
      </w:r>
      <w:r>
        <w:t> </w:t>
      </w:r>
      <w:r w:rsidRPr="00027AA9">
        <w:t>zakresie niezbędnym do realizacji wykonywanych przez nie zadań określonych przepisami prawa.</w:t>
      </w:r>
    </w:p>
    <w:p w:rsidR="00C21C75" w:rsidRPr="00027AA9" w:rsidRDefault="00C21C75" w:rsidP="00C21C75">
      <w:pPr>
        <w:pStyle w:val="ARTartustawynprozporzdzenia"/>
      </w:pPr>
      <w:r w:rsidRPr="00027AA9">
        <w:rPr>
          <w:rStyle w:val="Ppogrubienie"/>
        </w:rPr>
        <w:t>Art. 117.</w:t>
      </w:r>
      <w:r w:rsidRPr="00027AA9">
        <w:t> Podmioty prowadzące bazy danych oświatowych są obowiązane do stworzenia warunków organizacyjnych i</w:t>
      </w:r>
      <w:r>
        <w:t> </w:t>
      </w:r>
      <w:r w:rsidRPr="00027AA9">
        <w:t>technicznych zapewniających ochronę przetwarzanych danych, a</w:t>
      </w:r>
      <w:r>
        <w:t> </w:t>
      </w:r>
      <w:r w:rsidRPr="00027AA9">
        <w:t>w</w:t>
      </w:r>
      <w:r>
        <w:t> </w:t>
      </w:r>
      <w:r w:rsidRPr="00027AA9">
        <w:t>szczególności zabezpieczenia danych przed nie</w:t>
      </w:r>
      <w:r w:rsidR="00C53473">
        <w:t>-</w:t>
      </w:r>
      <w:r w:rsidRPr="00027AA9">
        <w:t>uprawnionym dostępem, nielegalnym ujawnieniem lub pozyskaniem, a</w:t>
      </w:r>
      <w:r>
        <w:t> </w:t>
      </w:r>
      <w:r w:rsidRPr="00027AA9">
        <w:t>także ich modyfikacją, uszkodzeniem, zniszcz</w:t>
      </w:r>
      <w:r w:rsidRPr="00027AA9">
        <w:t>e</w:t>
      </w:r>
      <w:r w:rsidRPr="00027AA9">
        <w:t>niem lub utratą.</w:t>
      </w:r>
    </w:p>
    <w:p w:rsidR="00C21C75" w:rsidRPr="00027AA9" w:rsidRDefault="00C21C75" w:rsidP="00C21C75">
      <w:pPr>
        <w:pStyle w:val="ARTartustawynprozporzdzenia"/>
      </w:pPr>
      <w:r w:rsidRPr="00027AA9">
        <w:rPr>
          <w:rStyle w:val="Ppogrubienie"/>
        </w:rPr>
        <w:t>Art. 118.</w:t>
      </w:r>
      <w:r w:rsidRPr="00027AA9">
        <w:t> Zadania określone w</w:t>
      </w:r>
      <w:r>
        <w:t> art. </w:t>
      </w:r>
      <w:r w:rsidRPr="00027AA9">
        <w:t>105–117</w:t>
      </w:r>
      <w:r>
        <w:t> </w:t>
      </w:r>
      <w:r w:rsidRPr="00027AA9">
        <w:t>dla jednostek samorządu terytorialnego wykonuje odpowiednio wójt (burmistrz, prezydent miasta), starosta, marszałek województwa.</w:t>
      </w:r>
    </w:p>
    <w:p w:rsidR="00C21C75" w:rsidRPr="00027AA9" w:rsidRDefault="00C21C75" w:rsidP="00C21C75">
      <w:pPr>
        <w:pStyle w:val="ARTartustawynprozporzdzenia"/>
      </w:pPr>
      <w:r w:rsidRPr="00027AA9">
        <w:rPr>
          <w:rStyle w:val="Ppogrubienie"/>
        </w:rPr>
        <w:t>Art. 119.</w:t>
      </w:r>
      <w:r w:rsidRPr="00027AA9">
        <w:t> 1. Kierownicy podmiotów zobowiązanych do przekazywania danych do RSPO oraz wojewodowie składają wnioski o</w:t>
      </w:r>
      <w:r>
        <w:t> </w:t>
      </w:r>
      <w:r w:rsidRPr="00027AA9">
        <w:t>udzielenie upoważnienia do dostępu do bazy danych SIO w terminie od dnia 15</w:t>
      </w:r>
      <w:r>
        <w:t> </w:t>
      </w:r>
      <w:r w:rsidRPr="00027AA9">
        <w:t>maja 2012</w:t>
      </w:r>
      <w:r>
        <w:t> </w:t>
      </w:r>
      <w:r w:rsidRPr="00027AA9">
        <w:t>r. do dnia 15</w:t>
      </w:r>
      <w:r>
        <w:t> </w:t>
      </w:r>
      <w:r w:rsidRPr="00027AA9">
        <w:t>czerwca 2012</w:t>
      </w:r>
      <w:r>
        <w:t> </w:t>
      </w:r>
      <w:r w:rsidRPr="00027AA9">
        <w:t>r.</w:t>
      </w:r>
    </w:p>
    <w:p w:rsidR="00C21C75" w:rsidRPr="00C21C75" w:rsidRDefault="00C21C75" w:rsidP="00C21C75">
      <w:pPr>
        <w:pStyle w:val="USTustnpkodeksu"/>
      </w:pPr>
      <w:r w:rsidRPr="00027AA9">
        <w:t>2.</w:t>
      </w:r>
      <w:r w:rsidRPr="00C21C75">
        <w:t> Upoważnień do dostępu do bazy danych SIO podmiotom zobowiązanym do przekazywania danych do RSPO oraz wojewodom, w terminie od dnia 1 czerwca 2012 r. do dnia 31 lipca 2012 r., udzielają:</w:t>
      </w:r>
    </w:p>
    <w:p w:rsidR="00C21C75" w:rsidRPr="00027AA9" w:rsidRDefault="00C21C75" w:rsidP="00C21C75">
      <w:pPr>
        <w:pStyle w:val="PKTpunkt"/>
      </w:pPr>
      <w:r w:rsidRPr="00027AA9">
        <w:t>1)</w:t>
      </w:r>
      <w:r w:rsidRPr="00027AA9">
        <w:tab/>
        <w:t>minister właściwy do spraw oświaty i</w:t>
      </w:r>
      <w:r>
        <w:t> </w:t>
      </w:r>
      <w:r w:rsidRPr="00027AA9">
        <w:t>wychowania – ministrom prowadzącym szkoły i placówki oświatowe oraz wojewodom;</w:t>
      </w:r>
    </w:p>
    <w:p w:rsidR="00C21C75" w:rsidRPr="00027AA9" w:rsidRDefault="00C21C75" w:rsidP="00C21C75">
      <w:pPr>
        <w:pStyle w:val="PKTpunkt"/>
      </w:pPr>
      <w:r w:rsidRPr="00027AA9">
        <w:t>2)</w:t>
      </w:r>
      <w:r w:rsidRPr="00027AA9">
        <w:tab/>
        <w:t>wojewodowie – wójtom (burmistrzom, prezydentom miast), starostom powiatów oraz marszałkom województw.</w:t>
      </w:r>
    </w:p>
    <w:p w:rsidR="00C21C75" w:rsidRPr="00027AA9" w:rsidRDefault="00C21C75" w:rsidP="00C21C75">
      <w:pPr>
        <w:pStyle w:val="USTustnpkodeksu"/>
      </w:pPr>
      <w:r w:rsidRPr="00027AA9">
        <w:t>3. We wniosku o</w:t>
      </w:r>
      <w:r>
        <w:t> </w:t>
      </w:r>
      <w:r w:rsidRPr="00027AA9">
        <w:t>udzielenie upoważnienia nie określa się danych, o</w:t>
      </w:r>
      <w:r>
        <w:t> </w:t>
      </w:r>
      <w:r w:rsidRPr="00027AA9">
        <w:t>których mowa w</w:t>
      </w:r>
      <w:r>
        <w:t> art. </w:t>
      </w:r>
      <w:r w:rsidRPr="00027AA9">
        <w:t>69</w:t>
      </w:r>
      <w:r>
        <w:t xml:space="preserve"> ust. </w:t>
      </w:r>
      <w:r w:rsidRPr="00027AA9">
        <w:t>3</w:t>
      </w:r>
      <w:r>
        <w:t xml:space="preserve"> pkt </w:t>
      </w:r>
      <w:r w:rsidRPr="00027AA9">
        <w:t>4.</w:t>
      </w:r>
    </w:p>
    <w:p w:rsidR="00C21C75" w:rsidRPr="00027AA9" w:rsidRDefault="00C21C75" w:rsidP="00C21C75">
      <w:pPr>
        <w:pStyle w:val="ARTartustawynprozporzdzenia"/>
      </w:pPr>
      <w:r w:rsidRPr="00027AA9">
        <w:rPr>
          <w:rStyle w:val="Ppogrubienie"/>
        </w:rPr>
        <w:t>Art. 120.</w:t>
      </w:r>
      <w:r w:rsidRPr="00027AA9">
        <w:t> 1.</w:t>
      </w:r>
      <w:r w:rsidRPr="00027AA9">
        <w:rPr>
          <w:rStyle w:val="IGindeksgrny"/>
        </w:rPr>
        <w:footnoteReference w:id="118"/>
      </w:r>
      <w:r w:rsidRPr="00027AA9">
        <w:rPr>
          <w:rStyle w:val="IGindeksgrny"/>
        </w:rPr>
        <w:t>)</w:t>
      </w:r>
      <w:r w:rsidRPr="00027AA9">
        <w:t xml:space="preserve"> Podmioty zobowiązane do przekazywania danych do RSPO, w</w:t>
      </w:r>
      <w:r>
        <w:t> </w:t>
      </w:r>
      <w:r w:rsidRPr="00027AA9">
        <w:t>okresie od dnia 1</w:t>
      </w:r>
      <w:r>
        <w:t> </w:t>
      </w:r>
      <w:r w:rsidRPr="00027AA9">
        <w:t>sierpnia 2012</w:t>
      </w:r>
      <w:r>
        <w:t> </w:t>
      </w:r>
      <w:r w:rsidRPr="00027AA9">
        <w:t>r. do dnia 31</w:t>
      </w:r>
      <w:r>
        <w:t> </w:t>
      </w:r>
      <w:r w:rsidRPr="00027AA9">
        <w:t>października 2012</w:t>
      </w:r>
      <w:r>
        <w:t> </w:t>
      </w:r>
      <w:r w:rsidRPr="00027AA9">
        <w:t>r., przekazują do RSPO dane identyfikacyjne istniejących w</w:t>
      </w:r>
      <w:r>
        <w:t> </w:t>
      </w:r>
      <w:r w:rsidRPr="00027AA9">
        <w:t>dniu 31</w:t>
      </w:r>
      <w:r>
        <w:t> </w:t>
      </w:r>
      <w:r w:rsidRPr="00027AA9">
        <w:t>lipca 2012</w:t>
      </w:r>
      <w:r>
        <w:t> </w:t>
      </w:r>
      <w:r w:rsidRPr="00027AA9">
        <w:t>r. publicznych i</w:t>
      </w:r>
      <w:r>
        <w:t> </w:t>
      </w:r>
      <w:r w:rsidRPr="00027AA9">
        <w:t>niepublicznych szkół i</w:t>
      </w:r>
      <w:r>
        <w:t> </w:t>
      </w:r>
      <w:r w:rsidRPr="00027AA9">
        <w:t>placówek oświatowych oraz ich zespołów.</w:t>
      </w:r>
    </w:p>
    <w:p w:rsidR="00C21C75" w:rsidRPr="00027AA9" w:rsidRDefault="00C21C75" w:rsidP="00C21C75">
      <w:pPr>
        <w:pStyle w:val="USTustnpkodeksu"/>
      </w:pPr>
      <w:r w:rsidRPr="00027AA9">
        <w:t>2. Organy prowadzące niepubliczne kolegia pracowników służb społecznych przekazują samorządowi województwa dane dotyczące tych kolegiów niezbędne do przekazania do RSPO w</w:t>
      </w:r>
      <w:r>
        <w:t> </w:t>
      </w:r>
      <w:r w:rsidRPr="00027AA9">
        <w:t>terminie od dnia 1</w:t>
      </w:r>
      <w:r>
        <w:t> </w:t>
      </w:r>
      <w:r w:rsidRPr="00027AA9">
        <w:t>sierpnia 2012</w:t>
      </w:r>
      <w:r>
        <w:t> </w:t>
      </w:r>
      <w:r w:rsidRPr="00027AA9">
        <w:t>r. do dnia 30</w:t>
      </w:r>
      <w:r>
        <w:t> </w:t>
      </w:r>
      <w:r w:rsidRPr="00027AA9">
        <w:t>września 2012</w:t>
      </w:r>
      <w:r>
        <w:t> </w:t>
      </w:r>
      <w:r w:rsidRPr="00027AA9">
        <w:t>r.</w:t>
      </w:r>
    </w:p>
    <w:p w:rsidR="00C21C75" w:rsidRPr="00027AA9" w:rsidRDefault="00C21C75" w:rsidP="00C21C75">
      <w:pPr>
        <w:pStyle w:val="ARTartustawynprozporzdzenia"/>
      </w:pPr>
      <w:r w:rsidRPr="00027AA9">
        <w:rPr>
          <w:rStyle w:val="Ppogrubienie"/>
        </w:rPr>
        <w:t>Art. 121.</w:t>
      </w:r>
      <w:r w:rsidRPr="00027AA9">
        <w:t> 1. Przekazane do RSPO zgodnie z</w:t>
      </w:r>
      <w:r>
        <w:t> art. </w:t>
      </w:r>
      <w:r w:rsidRPr="00027AA9">
        <w:t>120</w:t>
      </w:r>
      <w:r>
        <w:t xml:space="preserve"> ust. </w:t>
      </w:r>
      <w:r w:rsidRPr="00027AA9">
        <w:t>1</w:t>
      </w:r>
      <w:r>
        <w:t> </w:t>
      </w:r>
      <w:r w:rsidRPr="00027AA9">
        <w:t>dane niezbędne do wpisu szkoły lub placówki oświatowej do rejestru REGON oraz numer identyfikacyjny REGON są przekazywane z</w:t>
      </w:r>
      <w:r>
        <w:t> </w:t>
      </w:r>
      <w:r w:rsidRPr="00027AA9">
        <w:t>bazy danych SIO do rejestru REGON w</w:t>
      </w:r>
      <w:r>
        <w:t> </w:t>
      </w:r>
      <w:r w:rsidRPr="00027AA9">
        <w:t>celu sprawdzenia, czy szkoła lub placówka oświatowa jest wpisana do rejestru REGON jako podmiot, o</w:t>
      </w:r>
      <w:r>
        <w:t> </w:t>
      </w:r>
      <w:r w:rsidRPr="00027AA9">
        <w:t>którym mowa w</w:t>
      </w:r>
      <w:r>
        <w:t> art. </w:t>
      </w:r>
      <w:r w:rsidRPr="00027AA9">
        <w:t>42</w:t>
      </w:r>
      <w:r>
        <w:t xml:space="preserve"> ust. </w:t>
      </w:r>
      <w:r w:rsidRPr="00027AA9">
        <w:t>1</w:t>
      </w:r>
      <w:r>
        <w:t xml:space="preserve"> pkt </w:t>
      </w:r>
      <w:r w:rsidRPr="00027AA9">
        <w:t>2</w:t>
      </w:r>
      <w:r>
        <w:t> </w:t>
      </w:r>
      <w:r w:rsidRPr="00027AA9">
        <w:t>ustawy z</w:t>
      </w:r>
      <w:r>
        <w:t> </w:t>
      </w:r>
      <w:r w:rsidRPr="00027AA9">
        <w:t>dnia 29</w:t>
      </w:r>
      <w:r>
        <w:t> </w:t>
      </w:r>
      <w:r w:rsidRPr="00027AA9">
        <w:t>czerwca 1995</w:t>
      </w:r>
      <w:r>
        <w:t> </w:t>
      </w:r>
      <w:r w:rsidRPr="00027AA9">
        <w:t>r. o</w:t>
      </w:r>
      <w:r>
        <w:t> </w:t>
      </w:r>
      <w:r w:rsidRPr="00027AA9">
        <w:t>statystyce publicznej, i</w:t>
      </w:r>
      <w:r>
        <w:t> </w:t>
      </w:r>
      <w:r w:rsidRPr="00027AA9">
        <w:t>aktualizacji danych wpisanych w</w:t>
      </w:r>
      <w:r>
        <w:t> </w:t>
      </w:r>
      <w:r w:rsidRPr="00027AA9">
        <w:t>rejestrze REGON.</w:t>
      </w:r>
    </w:p>
    <w:p w:rsidR="00C21C75" w:rsidRPr="00027AA9" w:rsidRDefault="00C21C75" w:rsidP="00C21C75">
      <w:pPr>
        <w:pStyle w:val="USTustnpkodeksu"/>
      </w:pPr>
      <w:r w:rsidRPr="00027AA9">
        <w:t>2. Jeżeli szkoła lub placówka oświatowa jest wpisana do rejestru REGON jako podmiot, o którym mowa w</w:t>
      </w:r>
      <w:r>
        <w:t> art. </w:t>
      </w:r>
      <w:r w:rsidRPr="00027AA9">
        <w:t>42</w:t>
      </w:r>
      <w:r>
        <w:t xml:space="preserve"> ust. </w:t>
      </w:r>
      <w:r w:rsidRPr="00027AA9">
        <w:t>1</w:t>
      </w:r>
      <w:r>
        <w:t xml:space="preserve"> pkt </w:t>
      </w:r>
      <w:r w:rsidRPr="00027AA9">
        <w:t>2</w:t>
      </w:r>
      <w:r>
        <w:t> </w:t>
      </w:r>
      <w:r w:rsidRPr="00027AA9">
        <w:t>ustawy z</w:t>
      </w:r>
      <w:r>
        <w:t> </w:t>
      </w:r>
      <w:r w:rsidRPr="00027AA9">
        <w:t>dnia 29</w:t>
      </w:r>
      <w:r>
        <w:t> </w:t>
      </w:r>
      <w:r w:rsidRPr="00027AA9">
        <w:t>czerwca 1995</w:t>
      </w:r>
      <w:r>
        <w:t> </w:t>
      </w:r>
      <w:r w:rsidRPr="00027AA9">
        <w:t>r. o</w:t>
      </w:r>
      <w:r>
        <w:t> </w:t>
      </w:r>
      <w:r w:rsidRPr="00027AA9">
        <w:t>statystyce publicznej, z</w:t>
      </w:r>
      <w:r>
        <w:t> </w:t>
      </w:r>
      <w:r w:rsidRPr="00027AA9">
        <w:t>rejestru REGON do bazy danych SIO jest przek</w:t>
      </w:r>
      <w:r w:rsidRPr="00027AA9">
        <w:t>a</w:t>
      </w:r>
      <w:r w:rsidRPr="00027AA9">
        <w:t>zywany potwierdzający to komunikat.</w:t>
      </w:r>
    </w:p>
    <w:p w:rsidR="00C21C75" w:rsidRPr="00027AA9" w:rsidRDefault="00C21C75" w:rsidP="00C21C75">
      <w:pPr>
        <w:pStyle w:val="USTustnpkodeksu"/>
      </w:pPr>
      <w:r w:rsidRPr="00027AA9">
        <w:t>3. Jeżeli szkoła lub placówka oświatowa jest wpisana do rejestru REGON jako jednostka lokalna w</w:t>
      </w:r>
      <w:r>
        <w:t> </w:t>
      </w:r>
      <w:r w:rsidRPr="00027AA9">
        <w:t>rozumieniu prz</w:t>
      </w:r>
      <w:r w:rsidRPr="00027AA9">
        <w:t>e</w:t>
      </w:r>
      <w:r w:rsidRPr="00027AA9">
        <w:t>pisów regulujących sposób prowadzenia rejestru REGON, zostaje ona wpisana do rejestru REGON jako podmiot, o</w:t>
      </w:r>
      <w:r>
        <w:t> </w:t>
      </w:r>
      <w:r w:rsidRPr="00027AA9">
        <w:t>którym mowa w</w:t>
      </w:r>
      <w:r>
        <w:t> art. </w:t>
      </w:r>
      <w:r w:rsidRPr="00027AA9">
        <w:t>42</w:t>
      </w:r>
      <w:r>
        <w:t xml:space="preserve"> ust. </w:t>
      </w:r>
      <w:r w:rsidRPr="00027AA9">
        <w:t>1</w:t>
      </w:r>
      <w:r>
        <w:t xml:space="preserve"> pkt </w:t>
      </w:r>
      <w:r w:rsidRPr="00027AA9">
        <w:t>2</w:t>
      </w:r>
      <w:r>
        <w:t> </w:t>
      </w:r>
      <w:r w:rsidRPr="00027AA9">
        <w:t>ustawy z</w:t>
      </w:r>
      <w:r>
        <w:t> </w:t>
      </w:r>
      <w:r w:rsidRPr="00027AA9">
        <w:t>dnia 29</w:t>
      </w:r>
      <w:r>
        <w:t> </w:t>
      </w:r>
      <w:r w:rsidRPr="00027AA9">
        <w:t>czerwca 1995</w:t>
      </w:r>
      <w:r>
        <w:t> </w:t>
      </w:r>
      <w:r w:rsidRPr="00027AA9">
        <w:t>r. o</w:t>
      </w:r>
      <w:r>
        <w:t> </w:t>
      </w:r>
      <w:r w:rsidRPr="00027AA9">
        <w:t>statystyce publicznej, a</w:t>
      </w:r>
      <w:r>
        <w:t> </w:t>
      </w:r>
      <w:r w:rsidRPr="00027AA9">
        <w:t>dotychczasowy wpis w</w:t>
      </w:r>
      <w:r>
        <w:t> </w:t>
      </w:r>
      <w:r w:rsidRPr="00027AA9">
        <w:t>rejestrze REGON podlega wykreśleniu. Informacja o</w:t>
      </w:r>
      <w:r>
        <w:t> </w:t>
      </w:r>
      <w:r w:rsidRPr="00027AA9">
        <w:t>numerze identyfikacyjnym REGON nadanym szkole lub placówce oświatowej oraz jej jednostce lokalnej (filii), jeżeli taką jednostkę posiada, jest przekazywana z</w:t>
      </w:r>
      <w:r>
        <w:t> </w:t>
      </w:r>
      <w:r w:rsidRPr="00027AA9">
        <w:t>rejestru REGON do bazy danych SIO.</w:t>
      </w:r>
    </w:p>
    <w:p w:rsidR="00C21C75" w:rsidRPr="00027AA9" w:rsidRDefault="00C21C75" w:rsidP="00C21C75">
      <w:pPr>
        <w:pStyle w:val="USTustnpkodeksu"/>
      </w:pPr>
      <w:r w:rsidRPr="00027AA9">
        <w:t>4. Jeżeli dane identyfikacyjne szkoły lub placówki oświatowej przekazane do RSPO zgodnie z</w:t>
      </w:r>
      <w:r>
        <w:t> art. </w:t>
      </w:r>
      <w:r w:rsidRPr="00027AA9">
        <w:t>120</w:t>
      </w:r>
      <w:r>
        <w:t xml:space="preserve"> ust. </w:t>
      </w:r>
      <w:r w:rsidRPr="00027AA9">
        <w:t>1</w:t>
      </w:r>
      <w:r>
        <w:t> </w:t>
      </w:r>
      <w:r w:rsidRPr="00027AA9">
        <w:t>nie z</w:t>
      </w:r>
      <w:r w:rsidRPr="00027AA9">
        <w:t>a</w:t>
      </w:r>
      <w:r w:rsidRPr="00027AA9">
        <w:t>wierają informacji o</w:t>
      </w:r>
      <w:r>
        <w:t> </w:t>
      </w:r>
      <w:r w:rsidRPr="00027AA9">
        <w:t>numerze identyfikacyjnym REGON, z bazy danych SIO do rejestru REGON są przekazywane dane niezbędne do wpisania szkoły lub placówki oświatowej do rejestru REGON. Przepis</w:t>
      </w:r>
      <w:r>
        <w:t xml:space="preserve"> ust. </w:t>
      </w:r>
      <w:r w:rsidRPr="00027AA9">
        <w:t>3</w:t>
      </w:r>
      <w:r>
        <w:t xml:space="preserve"> zdanie</w:t>
      </w:r>
      <w:r w:rsidRPr="00027AA9">
        <w:t xml:space="preserve"> drugie stosuje się odp</w:t>
      </w:r>
      <w:r w:rsidRPr="00027AA9">
        <w:t>o</w:t>
      </w:r>
      <w:r w:rsidRPr="00027AA9">
        <w:t>wiednio.</w:t>
      </w:r>
    </w:p>
    <w:p w:rsidR="00C21C75" w:rsidRPr="00027AA9" w:rsidRDefault="00C21C75" w:rsidP="00C21C75">
      <w:pPr>
        <w:pStyle w:val="USTustnpkodeksu"/>
      </w:pPr>
      <w:r w:rsidRPr="00027AA9">
        <w:t>5. Przekazanie danych, o</w:t>
      </w:r>
      <w:r>
        <w:t> </w:t>
      </w:r>
      <w:r w:rsidRPr="00027AA9">
        <w:t>których mowa w</w:t>
      </w:r>
      <w:r>
        <w:t> ust. </w:t>
      </w:r>
      <w:r w:rsidRPr="00027AA9">
        <w:t>1, z</w:t>
      </w:r>
      <w:r>
        <w:t> </w:t>
      </w:r>
      <w:r w:rsidRPr="00027AA9">
        <w:t>bazy danych SIO do rejestru REGON jest równoznaczne ze zł</w:t>
      </w:r>
      <w:r w:rsidRPr="00027AA9">
        <w:t>o</w:t>
      </w:r>
      <w:r w:rsidRPr="00027AA9">
        <w:t>żeniem odpowiednio wniosku o</w:t>
      </w:r>
      <w:r>
        <w:t> </w:t>
      </w:r>
      <w:r w:rsidRPr="00027AA9">
        <w:t>wpis szkoły lub placówki oświatowej do rejestru REGON, zmianę danych objętych wp</w:t>
      </w:r>
      <w:r w:rsidRPr="00027AA9">
        <w:t>i</w:t>
      </w:r>
      <w:r w:rsidRPr="00027AA9">
        <w:t>sem lub o</w:t>
      </w:r>
      <w:r>
        <w:t> </w:t>
      </w:r>
      <w:r w:rsidRPr="00027AA9">
        <w:t>skreślenie tej szkoły lub placówki z</w:t>
      </w:r>
      <w:r>
        <w:t> </w:t>
      </w:r>
      <w:r w:rsidRPr="00027AA9">
        <w:t>rejestru REGON.</w:t>
      </w:r>
    </w:p>
    <w:p w:rsidR="00C21C75" w:rsidRPr="00027AA9" w:rsidRDefault="00C21C75" w:rsidP="00C21C75">
      <w:pPr>
        <w:pStyle w:val="USTustnpkodeksu"/>
      </w:pPr>
      <w:r w:rsidRPr="00027AA9">
        <w:t>6. Z</w:t>
      </w:r>
      <w:r>
        <w:t> </w:t>
      </w:r>
      <w:r w:rsidRPr="00027AA9">
        <w:t>dniem otrzymania przez bazę danych SIO komunikatu, o</w:t>
      </w:r>
      <w:r>
        <w:t> </w:t>
      </w:r>
      <w:r w:rsidRPr="00027AA9">
        <w:t>którym mowa w</w:t>
      </w:r>
      <w:r>
        <w:t> ust. </w:t>
      </w:r>
      <w:r w:rsidRPr="00027AA9">
        <w:t>2, lub informacji o</w:t>
      </w:r>
      <w:r>
        <w:t> </w:t>
      </w:r>
      <w:r w:rsidRPr="00027AA9">
        <w:t>nadanym n</w:t>
      </w:r>
      <w:r w:rsidRPr="00027AA9">
        <w:t>u</w:t>
      </w:r>
      <w:r w:rsidRPr="00027AA9">
        <w:t>merze identyfikacyjnym REGON, o</w:t>
      </w:r>
      <w:r>
        <w:t> </w:t>
      </w:r>
      <w:r w:rsidRPr="00027AA9">
        <w:t>której mowa w</w:t>
      </w:r>
      <w:r>
        <w:t> ust. </w:t>
      </w:r>
      <w:r w:rsidRPr="00027AA9">
        <w:t>3</w:t>
      </w:r>
      <w:r>
        <w:t xml:space="preserve"> i </w:t>
      </w:r>
      <w:r w:rsidRPr="00027AA9">
        <w:t>4, dane szkoły lub placówki oświatowej zostają wpisane do RSPO.</w:t>
      </w:r>
    </w:p>
    <w:p w:rsidR="00C21C75" w:rsidRPr="00027AA9" w:rsidRDefault="00C21C75" w:rsidP="00C21C75">
      <w:pPr>
        <w:pStyle w:val="USTustnpkodeksu"/>
      </w:pPr>
      <w:r w:rsidRPr="00027AA9">
        <w:t>7. W</w:t>
      </w:r>
      <w:r>
        <w:t> </w:t>
      </w:r>
      <w:r w:rsidRPr="00027AA9">
        <w:t>przypadkach, o</w:t>
      </w:r>
      <w:r>
        <w:t> </w:t>
      </w:r>
      <w:r w:rsidRPr="00027AA9">
        <w:t>których mowa w</w:t>
      </w:r>
      <w:r>
        <w:t> ust. </w:t>
      </w:r>
      <w:r w:rsidRPr="00027AA9">
        <w:t>3</w:t>
      </w:r>
      <w:r>
        <w:t xml:space="preserve"> i </w:t>
      </w:r>
      <w:r w:rsidRPr="00027AA9">
        <w:t>4, urząd statystyczny wydaje szkole lub placówce oświatowej wpisanej do rejestru REGON zaświadczenie o</w:t>
      </w:r>
      <w:r>
        <w:t> </w:t>
      </w:r>
      <w:r w:rsidRPr="00027AA9">
        <w:t>nadanym numerze identyfikacyjnym REGON, w</w:t>
      </w:r>
      <w:r>
        <w:t> </w:t>
      </w:r>
      <w:r w:rsidRPr="00027AA9">
        <w:t>terminie 7</w:t>
      </w:r>
      <w:r>
        <w:t> </w:t>
      </w:r>
      <w:r w:rsidRPr="00027AA9">
        <w:t>dni od dnia dokonania wpisu szkoły lub placówki oświatowej do rejestru REGON.</w:t>
      </w:r>
    </w:p>
    <w:p w:rsidR="00C21C75" w:rsidRPr="00027AA9" w:rsidRDefault="00C21C75" w:rsidP="00C21C75">
      <w:pPr>
        <w:pStyle w:val="USTustnpkodeksu"/>
      </w:pPr>
      <w:r w:rsidRPr="00027AA9">
        <w:t>8.</w:t>
      </w:r>
      <w:r w:rsidRPr="00027AA9">
        <w:rPr>
          <w:rStyle w:val="IGindeksgrny"/>
        </w:rPr>
        <w:footnoteReference w:id="119"/>
      </w:r>
      <w:r w:rsidRPr="00027AA9">
        <w:rPr>
          <w:rStyle w:val="IGindeksgrny"/>
        </w:rPr>
        <w:t>)</w:t>
      </w:r>
      <w:r w:rsidRPr="00027AA9">
        <w:t> Przepisy</w:t>
      </w:r>
      <w:r>
        <w:t xml:space="preserve"> ust. </w:t>
      </w:r>
      <w:r w:rsidRPr="00027AA9">
        <w:t>1–7</w:t>
      </w:r>
      <w:r>
        <w:t> </w:t>
      </w:r>
      <w:r w:rsidRPr="00027AA9">
        <w:t>stosuje się odpowiednio do zespołu szkół lub placówek oświatowych.</w:t>
      </w:r>
    </w:p>
    <w:p w:rsidR="00C21C75" w:rsidRPr="00027AA9" w:rsidRDefault="00C21C75" w:rsidP="00C21C75">
      <w:pPr>
        <w:pStyle w:val="ARTartustawynprozporzdzenia"/>
      </w:pPr>
      <w:r w:rsidRPr="00027AA9">
        <w:rPr>
          <w:rStyle w:val="Ppogrubienie"/>
        </w:rPr>
        <w:t>Art. 122.</w:t>
      </w:r>
      <w:r w:rsidRPr="00027AA9">
        <w:t> Okręgowe komisje egzaminacyjne przekazują do RSPO informację o numerach identyfikacyjnych szkół, o</w:t>
      </w:r>
      <w:r>
        <w:t> </w:t>
      </w:r>
      <w:r w:rsidRPr="00027AA9">
        <w:t>których mowa w</w:t>
      </w:r>
      <w:r>
        <w:t> art. </w:t>
      </w:r>
      <w:r w:rsidRPr="00027AA9">
        <w:t>9c</w:t>
      </w:r>
      <w:r>
        <w:t xml:space="preserve"> ust. </w:t>
      </w:r>
      <w:r w:rsidRPr="00027AA9">
        <w:t>2b ustawy z</w:t>
      </w:r>
      <w:r>
        <w:t> </w:t>
      </w:r>
      <w:r w:rsidRPr="00027AA9">
        <w:t>dnia 7 września 1991</w:t>
      </w:r>
      <w:r>
        <w:t> </w:t>
      </w:r>
      <w:r w:rsidRPr="00027AA9">
        <w:t>r. o</w:t>
      </w:r>
      <w:r>
        <w:t> </w:t>
      </w:r>
      <w:r w:rsidRPr="00027AA9">
        <w:t>systemie oświaty, w</w:t>
      </w:r>
      <w:r>
        <w:t> </w:t>
      </w:r>
      <w:r w:rsidRPr="00027AA9">
        <w:t>terminie miesiąca od dnia otrz</w:t>
      </w:r>
      <w:r w:rsidRPr="00027AA9">
        <w:t>y</w:t>
      </w:r>
      <w:r w:rsidRPr="00027AA9">
        <w:t>mania z</w:t>
      </w:r>
      <w:r>
        <w:t> </w:t>
      </w:r>
      <w:r w:rsidRPr="00027AA9">
        <w:t>bazy danych SIO komunikatu o</w:t>
      </w:r>
      <w:r>
        <w:t> </w:t>
      </w:r>
      <w:r w:rsidRPr="00027AA9">
        <w:t>wpisaniu do RSPO danych identyfikacyjnych szkół.</w:t>
      </w:r>
    </w:p>
    <w:p w:rsidR="00C21C75" w:rsidRPr="00C21C75" w:rsidRDefault="00C21C75" w:rsidP="00C21C75">
      <w:pPr>
        <w:pStyle w:val="ARTartustawynprozporzdzenia"/>
      </w:pPr>
      <w:r w:rsidRPr="00027AA9">
        <w:rPr>
          <w:rStyle w:val="Ppogrubienie"/>
        </w:rPr>
        <w:t>Art.</w:t>
      </w:r>
      <w:r w:rsidRPr="00C21C75">
        <w:rPr>
          <w:rStyle w:val="Ppogrubienie"/>
        </w:rPr>
        <w:t> 123.</w:t>
      </w:r>
      <w:r w:rsidRPr="00C21C75">
        <w:t> 1. Kierownicy podmiotów zobowiązanych do przekazywania danych do bazy danych SIO: do zbiorów d</w:t>
      </w:r>
      <w:r w:rsidRPr="00C21C75">
        <w:t>a</w:t>
      </w:r>
      <w:r w:rsidRPr="00C21C75">
        <w:t>nych szkół i placówek oświatowych, zbiorów danych jednostek, zbiorów danych uczniów i zbiorów danych nauczycieli, z wyłączeniem ministrów prowadzących szkoły i placówki oświatowe oraz jednostek samorządu terytorialnego, składają wnioski o udzielenie upoważnienia do dostępu do bazy danych SIO:</w:t>
      </w:r>
    </w:p>
    <w:p w:rsidR="00C21C75" w:rsidRPr="00027AA9" w:rsidRDefault="00C21C75" w:rsidP="00C21C75">
      <w:pPr>
        <w:pStyle w:val="PKTpunkt"/>
      </w:pPr>
      <w:r w:rsidRPr="00027AA9">
        <w:t>1)</w:t>
      </w:r>
      <w:r w:rsidRPr="00027AA9">
        <w:tab/>
        <w:t>w przypadku szkół i</w:t>
      </w:r>
      <w:r>
        <w:t> </w:t>
      </w:r>
      <w:r w:rsidRPr="00027AA9">
        <w:t>placówek oświatowych – w</w:t>
      </w:r>
      <w:r>
        <w:t> </w:t>
      </w:r>
      <w:r w:rsidRPr="00027AA9">
        <w:t>terminie od dnia przekazania danych identyfikacyjnych szkoły lub placówki oświatowej do RSPO do dnia 15</w:t>
      </w:r>
      <w:r>
        <w:t> </w:t>
      </w:r>
      <w:r w:rsidRPr="00027AA9">
        <w:t>listopada 2012</w:t>
      </w:r>
      <w:r>
        <w:t> </w:t>
      </w:r>
      <w:r w:rsidRPr="00027AA9">
        <w:t>r.;</w:t>
      </w:r>
    </w:p>
    <w:p w:rsidR="00C21C75" w:rsidRPr="00027AA9" w:rsidRDefault="00C21C75" w:rsidP="00C21C75">
      <w:pPr>
        <w:pStyle w:val="PKTpunkt"/>
      </w:pPr>
      <w:r w:rsidRPr="00027AA9">
        <w:t>2)</w:t>
      </w:r>
      <w:r w:rsidRPr="00027AA9">
        <w:tab/>
        <w:t>w przypadku innych jednostek wykonujących zadania z</w:t>
      </w:r>
      <w:r>
        <w:t> </w:t>
      </w:r>
      <w:r w:rsidRPr="00027AA9">
        <w:t>zakresu oświaty – w</w:t>
      </w:r>
      <w:r>
        <w:t> </w:t>
      </w:r>
      <w:r w:rsidRPr="00027AA9">
        <w:t>terminie od dnia 15</w:t>
      </w:r>
      <w:r>
        <w:t> </w:t>
      </w:r>
      <w:r w:rsidRPr="00027AA9">
        <w:t>października 2012</w:t>
      </w:r>
      <w:r>
        <w:t> </w:t>
      </w:r>
      <w:r w:rsidRPr="00027AA9">
        <w:t>r. do dnia 15</w:t>
      </w:r>
      <w:r>
        <w:t> </w:t>
      </w:r>
      <w:r w:rsidRPr="00027AA9">
        <w:t>listopada 2012</w:t>
      </w:r>
      <w:r>
        <w:t> </w:t>
      </w:r>
      <w:r w:rsidRPr="00027AA9">
        <w:t>r.</w:t>
      </w:r>
    </w:p>
    <w:p w:rsidR="00C21C75" w:rsidRPr="00C21C75" w:rsidRDefault="00C21C75" w:rsidP="00C21C75">
      <w:pPr>
        <w:pStyle w:val="USTustnpkodeksu"/>
      </w:pPr>
      <w:r w:rsidRPr="00027AA9">
        <w:t>2.</w:t>
      </w:r>
      <w:r w:rsidRPr="00C21C75">
        <w:t> Upoważnień kierownikom podmiotów zobowiązanych do przekazywania danych do bazy danych SIO, o których mowa w ust. 1, w terminie od dnia 1 listopada 2012 r. do dnia 31 grudnia 2012 r., udzielają:</w:t>
      </w:r>
    </w:p>
    <w:p w:rsidR="00C21C75" w:rsidRPr="00027AA9" w:rsidRDefault="00C21C75" w:rsidP="00C21C75">
      <w:pPr>
        <w:pStyle w:val="PKTpunkt"/>
      </w:pPr>
      <w:r w:rsidRPr="00027AA9">
        <w:t>1)</w:t>
      </w:r>
      <w:r w:rsidRPr="00027AA9">
        <w:tab/>
        <w:t>minister właściwy do spraw oświaty i</w:t>
      </w:r>
      <w:r>
        <w:t> </w:t>
      </w:r>
      <w:r w:rsidRPr="00027AA9">
        <w:t>wychowania – kierownikom innych jednostek wykonujących zadania z</w:t>
      </w:r>
      <w:r>
        <w:t> </w:t>
      </w:r>
      <w:r w:rsidRPr="00027AA9">
        <w:t>zakresu oświaty, z</w:t>
      </w:r>
      <w:r>
        <w:t> </w:t>
      </w:r>
      <w:r w:rsidRPr="00027AA9">
        <w:t>wyjątkiem kierowników jednostek obsługi ekonomiczno</w:t>
      </w:r>
      <w:r>
        <w:softHyphen/>
      </w:r>
      <w:r>
        <w:noBreakHyphen/>
      </w:r>
      <w:r w:rsidRPr="00027AA9">
        <w:t>administracyjnej szkół i</w:t>
      </w:r>
      <w:r>
        <w:t> </w:t>
      </w:r>
      <w:r w:rsidRPr="00027AA9">
        <w:t>placówek oświatowych;</w:t>
      </w:r>
    </w:p>
    <w:p w:rsidR="00C21C75" w:rsidRPr="00027AA9" w:rsidRDefault="00C21C75" w:rsidP="00C21C75">
      <w:pPr>
        <w:pStyle w:val="PKTpunkt"/>
      </w:pPr>
      <w:r w:rsidRPr="00027AA9">
        <w:t>2)</w:t>
      </w:r>
      <w:r w:rsidRPr="00027AA9">
        <w:tab/>
        <w:t>kierownicy podmiotów zobowiązanych do przekazywania danych do RSPO – dyrektorom szkół i</w:t>
      </w:r>
      <w:r>
        <w:t> </w:t>
      </w:r>
      <w:r w:rsidRPr="00027AA9">
        <w:t>placówek oświat</w:t>
      </w:r>
      <w:r w:rsidRPr="00027AA9">
        <w:t>o</w:t>
      </w:r>
      <w:r w:rsidRPr="00027AA9">
        <w:t>wych, których dane identyfikacyjne zostały przekazane do RSPO, oraz kierownikom jednostek obsługi ekonomic</w:t>
      </w:r>
      <w:r w:rsidRPr="00027AA9">
        <w:t>z</w:t>
      </w:r>
      <w:r w:rsidRPr="00027AA9">
        <w:t>no</w:t>
      </w:r>
      <w:r>
        <w:noBreakHyphen/>
      </w:r>
      <w:r w:rsidRPr="00027AA9">
        <w:t>administracyjnej szkół i</w:t>
      </w:r>
      <w:r>
        <w:t> </w:t>
      </w:r>
      <w:r w:rsidRPr="00027AA9">
        <w:t>placówek oświatowych.</w:t>
      </w:r>
    </w:p>
    <w:p w:rsidR="00C21C75" w:rsidRPr="00C21C75" w:rsidRDefault="00C21C75" w:rsidP="00C21C75">
      <w:pPr>
        <w:pStyle w:val="ARTartustawynprozporzdzenia"/>
      </w:pPr>
      <w:r w:rsidRPr="00027AA9">
        <w:rPr>
          <w:rStyle w:val="Ppogrubienie"/>
        </w:rPr>
        <w:t>Art.</w:t>
      </w:r>
      <w:r w:rsidRPr="00C21C75">
        <w:rPr>
          <w:rStyle w:val="Ppogrubienie"/>
        </w:rPr>
        <w:t> 124.</w:t>
      </w:r>
      <w:r w:rsidRPr="00C21C75">
        <w:t> 1. W terminie do dnia 9 kwietnia 2013 r. podmioty zobowiązane do przekazywania danych do bazy danych SIO przekazują do tej bazy danych:</w:t>
      </w:r>
    </w:p>
    <w:p w:rsidR="00C21C75" w:rsidRPr="00027AA9" w:rsidRDefault="00C21C75" w:rsidP="00C21C75">
      <w:pPr>
        <w:pStyle w:val="PKTpunkt"/>
      </w:pPr>
      <w:r w:rsidRPr="00027AA9">
        <w:t>1)</w:t>
      </w:r>
      <w:r w:rsidRPr="00027AA9">
        <w:tab/>
        <w:t>dane dziedzinowe do zbiorów danych szkół i</w:t>
      </w:r>
      <w:r>
        <w:t> </w:t>
      </w:r>
      <w:r w:rsidRPr="00027AA9">
        <w:t>placówek oświatowych;</w:t>
      </w:r>
    </w:p>
    <w:p w:rsidR="00C21C75" w:rsidRPr="00027AA9" w:rsidRDefault="00C21C75" w:rsidP="00C21C75">
      <w:pPr>
        <w:pStyle w:val="PKTpunkt"/>
      </w:pPr>
      <w:r w:rsidRPr="00027AA9">
        <w:t>2)</w:t>
      </w:r>
      <w:r w:rsidRPr="00027AA9">
        <w:tab/>
        <w:t>dane identyfikacyjne i</w:t>
      </w:r>
      <w:r>
        <w:t> </w:t>
      </w:r>
      <w:r w:rsidRPr="00027AA9">
        <w:t>dane dziedzinowe do zbiorów danych innych jednostek wykonujących zadania z</w:t>
      </w:r>
      <w:r>
        <w:t> </w:t>
      </w:r>
      <w:r w:rsidRPr="00027AA9">
        <w:t>zakresu oświaty;</w:t>
      </w:r>
    </w:p>
    <w:p w:rsidR="00C21C75" w:rsidRPr="00027AA9" w:rsidRDefault="00C21C75" w:rsidP="00C21C75">
      <w:pPr>
        <w:pStyle w:val="PKTpunkt"/>
      </w:pPr>
      <w:r w:rsidRPr="00027AA9">
        <w:t>3)</w:t>
      </w:r>
      <w:r w:rsidRPr="00027AA9">
        <w:tab/>
        <w:t>dane identyfikacyjne i</w:t>
      </w:r>
      <w:r>
        <w:t> </w:t>
      </w:r>
      <w:r w:rsidRPr="00027AA9">
        <w:t>dane dziedzinowe do zbiorów danych uczniów i</w:t>
      </w:r>
      <w:r>
        <w:t> </w:t>
      </w:r>
      <w:r w:rsidRPr="00027AA9">
        <w:t>zbiorów danych nauczycieli, z</w:t>
      </w:r>
      <w:r>
        <w:t> </w:t>
      </w:r>
      <w:r w:rsidRPr="00027AA9">
        <w:t>zastrzeżeniem</w:t>
      </w:r>
      <w:r>
        <w:t xml:space="preserve"> ust. </w:t>
      </w:r>
      <w:r w:rsidRPr="00027AA9">
        <w:t>3</w:t>
      </w:r>
      <w:r>
        <w:t xml:space="preserve"> i </w:t>
      </w:r>
      <w:r w:rsidRPr="00027AA9">
        <w:t>4.</w:t>
      </w:r>
    </w:p>
    <w:p w:rsidR="00C21C75" w:rsidRPr="00027AA9" w:rsidRDefault="00C21C75" w:rsidP="00C21C75">
      <w:pPr>
        <w:pStyle w:val="USTustnpkodeksu"/>
      </w:pPr>
      <w:r w:rsidRPr="00027AA9">
        <w:t>2. Dane, o</w:t>
      </w:r>
      <w:r>
        <w:t> </w:t>
      </w:r>
      <w:r w:rsidRPr="00027AA9">
        <w:t>których mowa w</w:t>
      </w:r>
      <w:r>
        <w:t> ust. </w:t>
      </w:r>
      <w:r w:rsidRPr="00027AA9">
        <w:t>1, przekazuje się do bazy danych SIO według stanu na dzień 31</w:t>
      </w:r>
      <w:r>
        <w:t> </w:t>
      </w:r>
      <w:r w:rsidRPr="00027AA9">
        <w:t>marca 2013</w:t>
      </w:r>
      <w:r>
        <w:t> </w:t>
      </w:r>
      <w:r w:rsidRPr="00027AA9">
        <w:t>r.</w:t>
      </w:r>
    </w:p>
    <w:p w:rsidR="00C21C75" w:rsidRPr="00027AA9" w:rsidRDefault="00C21C75" w:rsidP="00C21C75">
      <w:pPr>
        <w:pStyle w:val="USTustnpkodeksu"/>
      </w:pPr>
      <w:r w:rsidRPr="00027AA9">
        <w:t>3.</w:t>
      </w:r>
      <w:r w:rsidRPr="00027AA9">
        <w:rPr>
          <w:rStyle w:val="IGindeksgrny"/>
        </w:rPr>
        <w:footnoteReference w:id="120"/>
      </w:r>
      <w:r w:rsidRPr="00027AA9">
        <w:rPr>
          <w:rStyle w:val="IGindeksgrny"/>
        </w:rPr>
        <w:t>)</w:t>
      </w:r>
      <w:r w:rsidRPr="00027AA9">
        <w:t> Szkoła lub placówka oświatowa przekazuje do bazy danych SIO dane identyfikacyjne i dane dziedzinowe uczniów dotyczące opinii i</w:t>
      </w:r>
      <w:r>
        <w:t> </w:t>
      </w:r>
      <w:r w:rsidRPr="00027AA9">
        <w:t>orzeczeń, o</w:t>
      </w:r>
      <w:r>
        <w:t> </w:t>
      </w:r>
      <w:r w:rsidRPr="00027AA9">
        <w:t>których mowa w</w:t>
      </w:r>
      <w:r>
        <w:t> art. </w:t>
      </w:r>
      <w:r w:rsidRPr="00027AA9">
        <w:t>12, wydanych do dnia 31</w:t>
      </w:r>
      <w:r>
        <w:t> </w:t>
      </w:r>
      <w:r w:rsidRPr="00027AA9">
        <w:t>grudnia 2012</w:t>
      </w:r>
      <w:r>
        <w:t> </w:t>
      </w:r>
      <w:r w:rsidRPr="00027AA9">
        <w:t>r., bez uprzedniej weryfikacji tych danych dziedzinowych z</w:t>
      </w:r>
      <w:r>
        <w:t> </w:t>
      </w:r>
      <w:r w:rsidRPr="00027AA9">
        <w:t>danymi, o</w:t>
      </w:r>
      <w:r>
        <w:t> </w:t>
      </w:r>
      <w:r w:rsidRPr="00027AA9">
        <w:t>których mowa w</w:t>
      </w:r>
      <w:r>
        <w:t> art. </w:t>
      </w:r>
      <w:r w:rsidRPr="00027AA9">
        <w:t>8</w:t>
      </w:r>
      <w:r>
        <w:t xml:space="preserve"> pkt </w:t>
      </w:r>
      <w:r w:rsidRPr="00027AA9">
        <w:t>2</w:t>
      </w:r>
      <w:r>
        <w:t xml:space="preserve"> lit. </w:t>
      </w:r>
      <w:r w:rsidRPr="00027AA9">
        <w:t>e, zgodnie z</w:t>
      </w:r>
      <w:r>
        <w:t> art. </w:t>
      </w:r>
      <w:r w:rsidRPr="00027AA9">
        <w:t>44a.</w:t>
      </w:r>
    </w:p>
    <w:p w:rsidR="00C21C75" w:rsidRPr="00027AA9" w:rsidRDefault="00C21C75" w:rsidP="00C21C75">
      <w:pPr>
        <w:pStyle w:val="USTustnpkodeksu"/>
      </w:pPr>
      <w:r w:rsidRPr="00027AA9">
        <w:t>3a.</w:t>
      </w:r>
      <w:r w:rsidRPr="00027AA9">
        <w:rPr>
          <w:rStyle w:val="IGindeksgrny"/>
        </w:rPr>
        <w:footnoteReference w:id="121"/>
      </w:r>
      <w:r w:rsidRPr="00027AA9">
        <w:rPr>
          <w:rStyle w:val="IGindeksgrny"/>
        </w:rPr>
        <w:t>)</w:t>
      </w:r>
      <w:r w:rsidRPr="00027AA9">
        <w:t> Poradnia psychologiczno</w:t>
      </w:r>
      <w:r>
        <w:softHyphen/>
      </w:r>
      <w:r>
        <w:noBreakHyphen/>
      </w:r>
      <w:r w:rsidRPr="00027AA9">
        <w:t>pedagogiczna, w</w:t>
      </w:r>
      <w:r>
        <w:t> </w:t>
      </w:r>
      <w:r w:rsidRPr="00027AA9">
        <w:t>tym poradnia specjalistyczna, przekazuje do bazy danych SIO dane dziedzinowe dotyczące opinii i</w:t>
      </w:r>
      <w:r>
        <w:t> </w:t>
      </w:r>
      <w:r w:rsidRPr="00027AA9">
        <w:t>orzeczeń, o</w:t>
      </w:r>
      <w:r>
        <w:t> </w:t>
      </w:r>
      <w:r w:rsidRPr="00027AA9">
        <w:t>których mowa w</w:t>
      </w:r>
      <w:r>
        <w:t> art. </w:t>
      </w:r>
      <w:r w:rsidRPr="00027AA9">
        <w:t>8</w:t>
      </w:r>
      <w:r>
        <w:t xml:space="preserve"> pkt </w:t>
      </w:r>
      <w:r w:rsidRPr="00027AA9">
        <w:t>2</w:t>
      </w:r>
      <w:r>
        <w:t xml:space="preserve"> lit. </w:t>
      </w:r>
      <w:r w:rsidRPr="00027AA9">
        <w:t>e, wydanych przez poradnie od dnia 1</w:t>
      </w:r>
      <w:r>
        <w:t> </w:t>
      </w:r>
      <w:r w:rsidRPr="00027AA9">
        <w:t>stycznia 2013</w:t>
      </w:r>
      <w:r>
        <w:t> </w:t>
      </w:r>
      <w:r w:rsidRPr="00027AA9">
        <w:t>r.</w:t>
      </w:r>
    </w:p>
    <w:p w:rsidR="00C21C75" w:rsidRPr="00C21C75" w:rsidRDefault="00C21C75" w:rsidP="00C21C75">
      <w:pPr>
        <w:pStyle w:val="USTustnpkodeksu"/>
      </w:pPr>
      <w:r w:rsidRPr="00027AA9">
        <w:t>4.</w:t>
      </w:r>
      <w:r w:rsidRPr="00C21C75">
        <w:t> Szkoła lub placówka oświatowa, w której zatrudniony jest nauczyciel, przekazuje do zbioru danych tego naucz</w:t>
      </w:r>
      <w:r w:rsidRPr="00C21C75">
        <w:t>y</w:t>
      </w:r>
      <w:r w:rsidRPr="00C21C75">
        <w:t>ciela także dane dziedzinowe:</w:t>
      </w:r>
    </w:p>
    <w:p w:rsidR="00C21C75" w:rsidRPr="00027AA9" w:rsidRDefault="00C21C75" w:rsidP="00C21C75">
      <w:pPr>
        <w:pStyle w:val="PKTpunkt"/>
      </w:pPr>
      <w:r w:rsidRPr="00027AA9">
        <w:t>1)</w:t>
      </w:r>
      <w:r w:rsidRPr="00027AA9">
        <w:tab/>
        <w:t>o stopniu awansu zawodowego uzyskanym przez nauczyciela przed dniem 1</w:t>
      </w:r>
      <w:r>
        <w:t> </w:t>
      </w:r>
      <w:r w:rsidRPr="00027AA9">
        <w:t>stycznia 2013</w:t>
      </w:r>
      <w:r>
        <w:t> </w:t>
      </w:r>
      <w:r w:rsidRPr="00027AA9">
        <w:t>r.;</w:t>
      </w:r>
    </w:p>
    <w:p w:rsidR="00C21C75" w:rsidRPr="00027AA9" w:rsidRDefault="00C21C75" w:rsidP="00C21C75">
      <w:pPr>
        <w:pStyle w:val="PKTpunkt"/>
      </w:pPr>
      <w:r w:rsidRPr="00027AA9">
        <w:t>2)</w:t>
      </w:r>
      <w:r w:rsidRPr="00027AA9">
        <w:tab/>
        <w:t>o kursach kwalifikacyjnych ukończonych przez nauczyciela przed dniem 1</w:t>
      </w:r>
      <w:r>
        <w:t> </w:t>
      </w:r>
      <w:r w:rsidRPr="00027AA9">
        <w:t>stycznia 2013</w:t>
      </w:r>
      <w:r>
        <w:t> </w:t>
      </w:r>
      <w:r w:rsidRPr="00027AA9">
        <w:t>r.</w:t>
      </w:r>
    </w:p>
    <w:p w:rsidR="00C21C75" w:rsidRPr="00027AA9" w:rsidRDefault="00C21C75" w:rsidP="00C21C75">
      <w:pPr>
        <w:pStyle w:val="ARTartustawynprozporzdzenia"/>
      </w:pPr>
      <w:r w:rsidRPr="00027AA9">
        <w:rPr>
          <w:rStyle w:val="Ppogrubienie"/>
        </w:rPr>
        <w:t>Art. 125.</w:t>
      </w:r>
      <w:r w:rsidRPr="00027AA9">
        <w:t> 1. Okręgowe komisje egzaminacyjne przekazują dane do bazy danych SIO oraz pozyskują dane z</w:t>
      </w:r>
      <w:r>
        <w:t> </w:t>
      </w:r>
      <w:r w:rsidRPr="00027AA9">
        <w:t>bazy d</w:t>
      </w:r>
      <w:r w:rsidRPr="00027AA9">
        <w:t>a</w:t>
      </w:r>
      <w:r w:rsidRPr="00027AA9">
        <w:t>nych SIO, począwszy od roku szkolnego 2013/2014.</w:t>
      </w:r>
    </w:p>
    <w:p w:rsidR="00C21C75" w:rsidRPr="00027AA9" w:rsidRDefault="00C21C75" w:rsidP="00C21C75">
      <w:pPr>
        <w:pStyle w:val="USTustnpkodeksu"/>
      </w:pPr>
      <w:r w:rsidRPr="00027AA9">
        <w:t>2. Okręgowe komisje egzaminacyjne przekazują do zbiorów danych uczniów w</w:t>
      </w:r>
      <w:r>
        <w:t> </w:t>
      </w:r>
      <w:r w:rsidRPr="00027AA9">
        <w:t>bazie danych SIO dane dziedzinowe dotyczące sprawdzianu i</w:t>
      </w:r>
      <w:r>
        <w:t> </w:t>
      </w:r>
      <w:r w:rsidRPr="00027AA9">
        <w:t>egzaminów, o</w:t>
      </w:r>
      <w:r>
        <w:t> </w:t>
      </w:r>
      <w:r w:rsidRPr="00027AA9">
        <w:t>których mowa w</w:t>
      </w:r>
      <w:r>
        <w:t> art. </w:t>
      </w:r>
      <w:r w:rsidRPr="00027AA9">
        <w:t>9</w:t>
      </w:r>
      <w:r>
        <w:t xml:space="preserve"> ust. </w:t>
      </w:r>
      <w:r w:rsidRPr="00027AA9">
        <w:t>1</w:t>
      </w:r>
      <w:r>
        <w:t> </w:t>
      </w:r>
      <w:r w:rsidRPr="00027AA9">
        <w:t>ustawy z</w:t>
      </w:r>
      <w:r>
        <w:t> </w:t>
      </w:r>
      <w:r w:rsidRPr="00027AA9">
        <w:t>dnia 7</w:t>
      </w:r>
      <w:r>
        <w:t> </w:t>
      </w:r>
      <w:r w:rsidRPr="00027AA9">
        <w:t>września 1991</w:t>
      </w:r>
      <w:r>
        <w:t> </w:t>
      </w:r>
      <w:r w:rsidRPr="00027AA9">
        <w:t>r. o</w:t>
      </w:r>
      <w:r>
        <w:t> </w:t>
      </w:r>
      <w:r w:rsidRPr="00027AA9">
        <w:t>systemie oświaty, przeprowadzonych w roku szkolnym 2012/2013.</w:t>
      </w:r>
    </w:p>
    <w:p w:rsidR="00C21C75" w:rsidRPr="00C21C75" w:rsidRDefault="00C21C75" w:rsidP="00C21C75">
      <w:pPr>
        <w:pStyle w:val="ARTartustawynprozporzdzenia"/>
      </w:pPr>
      <w:r w:rsidRPr="00027AA9">
        <w:rPr>
          <w:rStyle w:val="Ppogrubienie"/>
        </w:rPr>
        <w:t>Art.</w:t>
      </w:r>
      <w:r w:rsidRPr="00C21C75">
        <w:rPr>
          <w:rStyle w:val="Ppogrubienie"/>
        </w:rPr>
        <w:t> 126.</w:t>
      </w:r>
      <w:r w:rsidRPr="00C21C75">
        <w:t> Główny Geodeta Kraju może pozyskiwać z bazy danych SIO dane, o których mowa w art. 64 ust. 1:</w:t>
      </w:r>
    </w:p>
    <w:p w:rsidR="00C21C75" w:rsidRPr="00027AA9" w:rsidRDefault="00C21C75" w:rsidP="00C21C75">
      <w:pPr>
        <w:pStyle w:val="PKTpunkt"/>
      </w:pPr>
      <w:r w:rsidRPr="00027AA9">
        <w:t>1)</w:t>
      </w:r>
      <w:r w:rsidRPr="00027AA9">
        <w:tab/>
        <w:t>pkt 1</w:t>
      </w:r>
      <w:r>
        <w:t> </w:t>
      </w:r>
      <w:r w:rsidRPr="00027AA9">
        <w:t>– od dnia 1</w:t>
      </w:r>
      <w:r>
        <w:t> </w:t>
      </w:r>
      <w:r w:rsidRPr="00027AA9">
        <w:t>listopada 2012</w:t>
      </w:r>
      <w:r>
        <w:t> </w:t>
      </w:r>
      <w:r w:rsidRPr="00027AA9">
        <w:t>r.;</w:t>
      </w:r>
    </w:p>
    <w:p w:rsidR="00C21C75" w:rsidRPr="00027AA9" w:rsidRDefault="00C21C75" w:rsidP="00C21C75">
      <w:pPr>
        <w:pStyle w:val="PKTpunkt"/>
      </w:pPr>
      <w:r w:rsidRPr="00027AA9">
        <w:t>2)</w:t>
      </w:r>
      <w:r w:rsidRPr="00027AA9">
        <w:tab/>
        <w:t>pkt 2</w:t>
      </w:r>
      <w:r>
        <w:t> </w:t>
      </w:r>
      <w:r w:rsidRPr="00027AA9">
        <w:t>– od dnia 10</w:t>
      </w:r>
      <w:r>
        <w:t> </w:t>
      </w:r>
      <w:r w:rsidRPr="00027AA9">
        <w:t>kwietnia 2013</w:t>
      </w:r>
      <w:r>
        <w:t> </w:t>
      </w:r>
      <w:r w:rsidRPr="00027AA9">
        <w:t>r.</w:t>
      </w:r>
    </w:p>
    <w:p w:rsidR="00C21C75" w:rsidRPr="00027AA9" w:rsidRDefault="00C21C75" w:rsidP="00C21C75">
      <w:pPr>
        <w:pStyle w:val="ARTartustawynprozporzdzenia"/>
      </w:pPr>
      <w:r w:rsidRPr="00027AA9">
        <w:rPr>
          <w:rStyle w:val="Ppogrubienie"/>
        </w:rPr>
        <w:t>Art. 127.</w:t>
      </w:r>
      <w:r w:rsidRPr="00027AA9">
        <w:t> 1.</w:t>
      </w:r>
      <w:r w:rsidRPr="00027AA9">
        <w:rPr>
          <w:rStyle w:val="IGindeksgrny"/>
        </w:rPr>
        <w:footnoteReference w:id="122"/>
      </w:r>
      <w:r w:rsidRPr="00027AA9">
        <w:rPr>
          <w:rStyle w:val="IGindeksgrny"/>
        </w:rPr>
        <w:t>)</w:t>
      </w:r>
      <w:r w:rsidRPr="00027AA9">
        <w:t xml:space="preserve"> Uczelnie mogą pozyskiwać z</w:t>
      </w:r>
      <w:r>
        <w:t> </w:t>
      </w:r>
      <w:r w:rsidRPr="00027AA9">
        <w:t>bazy danych SIO dane do celów rekrutacji na studia wyższe, począwszy od rekrutacji na rok akademicki 2017/2018.</w:t>
      </w:r>
    </w:p>
    <w:p w:rsidR="00C21C75" w:rsidRPr="00027AA9" w:rsidRDefault="00C21C75" w:rsidP="00C21C75">
      <w:pPr>
        <w:pStyle w:val="USTustnpkodeksu"/>
      </w:pPr>
      <w:r w:rsidRPr="00C53473">
        <w:rPr>
          <w:spacing w:val="-2"/>
        </w:rPr>
        <w:t>2. Jednostki samorządu terytorialnego mogą pozyskiwać z bazy danych SIO dane do celów rekrutacji do szkół ponad</w:t>
      </w:r>
      <w:r w:rsidR="00C53473">
        <w:t>-</w:t>
      </w:r>
      <w:r w:rsidRPr="00027AA9">
        <w:t>gimnazjalnych, począwszy od rekrutacji na rok szkolny 2014/2015.</w:t>
      </w:r>
    </w:p>
    <w:p w:rsidR="00C21C75" w:rsidRPr="00027AA9" w:rsidRDefault="00C21C75" w:rsidP="00C21C75">
      <w:pPr>
        <w:pStyle w:val="ARTartustawynprozporzdzenia"/>
      </w:pPr>
      <w:r w:rsidRPr="00027AA9">
        <w:rPr>
          <w:rStyle w:val="Ppogrubienie"/>
        </w:rPr>
        <w:t>Art. 128.</w:t>
      </w:r>
      <w:r w:rsidRPr="00027AA9">
        <w:t> 1. Minister właściwy do spraw oświaty i</w:t>
      </w:r>
      <w:r>
        <w:t> </w:t>
      </w:r>
      <w:r w:rsidRPr="00027AA9">
        <w:t>wychowania podejmuje działania organizacyjno</w:t>
      </w:r>
      <w:r>
        <w:softHyphen/>
      </w:r>
      <w:r>
        <w:noBreakHyphen/>
      </w:r>
      <w:r w:rsidRPr="00027AA9">
        <w:t>techniczne maj</w:t>
      </w:r>
      <w:r w:rsidRPr="00027AA9">
        <w:t>ą</w:t>
      </w:r>
      <w:r w:rsidRPr="00027AA9">
        <w:t>ce na celu zapewnienie funkcjonowania od dnia 1 sierpnia 2012 r. bazy danych SIO w</w:t>
      </w:r>
      <w:r>
        <w:t> </w:t>
      </w:r>
      <w:r w:rsidRPr="00027AA9">
        <w:t>części dotyczącej RSPO.</w:t>
      </w:r>
    </w:p>
    <w:p w:rsidR="00C21C75" w:rsidRPr="00027AA9" w:rsidRDefault="00C21C75" w:rsidP="00C21C75">
      <w:pPr>
        <w:pStyle w:val="USTustnpkodeksu"/>
      </w:pPr>
      <w:r w:rsidRPr="00027AA9">
        <w:t>2.</w:t>
      </w:r>
      <w:r w:rsidRPr="00027AA9">
        <w:rPr>
          <w:rStyle w:val="IGindeksgrny"/>
        </w:rPr>
        <w:footnoteReference w:id="123"/>
      </w:r>
      <w:r w:rsidRPr="00027AA9">
        <w:rPr>
          <w:rStyle w:val="IGindeksgrny"/>
        </w:rPr>
        <w:t>)</w:t>
      </w:r>
      <w:r w:rsidRPr="00027AA9">
        <w:t> Minister właściwy do spraw oświaty i</w:t>
      </w:r>
      <w:r>
        <w:t> </w:t>
      </w:r>
      <w:r w:rsidRPr="00027AA9">
        <w:t>wychowania opublikuje do dnia 31 grudnia 2012 r. w</w:t>
      </w:r>
      <w:r>
        <w:t> </w:t>
      </w:r>
      <w:r w:rsidRPr="00027AA9">
        <w:t>Biuletynie Info</w:t>
      </w:r>
      <w:r w:rsidRPr="00027AA9">
        <w:t>r</w:t>
      </w:r>
      <w:r w:rsidRPr="00027AA9">
        <w:t>macji Publicznej szczegółowy komunikat XML, o</w:t>
      </w:r>
      <w:r>
        <w:t> </w:t>
      </w:r>
      <w:r w:rsidRPr="00027AA9">
        <w:t>którym mowa w</w:t>
      </w:r>
      <w:r>
        <w:t> art. </w:t>
      </w:r>
      <w:r w:rsidRPr="00027AA9">
        <w:t>97</w:t>
      </w:r>
      <w:r>
        <w:t xml:space="preserve"> ust. </w:t>
      </w:r>
      <w:r w:rsidRPr="00027AA9">
        <w:t>1.</w:t>
      </w:r>
    </w:p>
    <w:p w:rsidR="00C21C75" w:rsidRPr="00C21C75" w:rsidRDefault="00C21C75" w:rsidP="00C21C75">
      <w:pPr>
        <w:pStyle w:val="ARTartustawynprozporzdzenia"/>
      </w:pPr>
      <w:r w:rsidRPr="00027AA9">
        <w:rPr>
          <w:rStyle w:val="Ppogrubienie"/>
        </w:rPr>
        <w:t>Art.</w:t>
      </w:r>
      <w:r w:rsidRPr="00C21C75">
        <w:rPr>
          <w:rStyle w:val="Ppogrubienie"/>
        </w:rPr>
        <w:t> 129.</w:t>
      </w:r>
      <w:r w:rsidRPr="00C21C75">
        <w:t> 1. Zbiory danych o:</w:t>
      </w:r>
    </w:p>
    <w:p w:rsidR="00C21C75" w:rsidRPr="00027AA9" w:rsidRDefault="00C21C75" w:rsidP="00C21C75">
      <w:pPr>
        <w:pStyle w:val="PKTpunkt"/>
      </w:pPr>
      <w:r w:rsidRPr="00027AA9">
        <w:t>1)</w:t>
      </w:r>
      <w:r w:rsidRPr="00027AA9">
        <w:tab/>
        <w:t>szkole lub placówce oświatowej,</w:t>
      </w:r>
    </w:p>
    <w:p w:rsidR="00C21C75" w:rsidRPr="00027AA9" w:rsidRDefault="00C21C75" w:rsidP="00C21C75">
      <w:pPr>
        <w:pStyle w:val="PKTpunkt"/>
      </w:pPr>
      <w:r w:rsidRPr="00027AA9">
        <w:t>2)</w:t>
      </w:r>
      <w:r w:rsidRPr="00027AA9">
        <w:tab/>
        <w:t>uczniach, słuchaczach, wychowankach oraz absolwentach,</w:t>
      </w:r>
    </w:p>
    <w:p w:rsidR="00C21C75" w:rsidRPr="00027AA9" w:rsidRDefault="00C21C75" w:rsidP="00C21C75">
      <w:pPr>
        <w:pStyle w:val="PKTpunkt"/>
      </w:pPr>
      <w:r w:rsidRPr="00027AA9">
        <w:t>3)</w:t>
      </w:r>
      <w:r w:rsidRPr="00027AA9">
        <w:tab/>
        <w:t>nauczycielach, wychowawcach i</w:t>
      </w:r>
      <w:r>
        <w:t> </w:t>
      </w:r>
      <w:r w:rsidRPr="00027AA9">
        <w:t>innych pracownikach,</w:t>
      </w:r>
    </w:p>
    <w:p w:rsidR="00C21C75" w:rsidRPr="00C21C75" w:rsidRDefault="00C21C75" w:rsidP="00C21C75">
      <w:pPr>
        <w:pStyle w:val="PKTpunkt"/>
      </w:pPr>
      <w:r w:rsidRPr="00027AA9">
        <w:t>4)</w:t>
      </w:r>
      <w:r w:rsidRPr="00C21C75">
        <w:tab/>
        <w:t>spełnianiu obowiązku nauki</w:t>
      </w:r>
    </w:p>
    <w:p w:rsidR="00C21C75" w:rsidRPr="00027AA9" w:rsidRDefault="00C21C75" w:rsidP="00C21C75">
      <w:pPr>
        <w:pStyle w:val="CZWSPPKTczwsplnapunktw"/>
      </w:pPr>
      <w:r w:rsidRPr="00027AA9">
        <w:t>– zgromadzone w</w:t>
      </w:r>
      <w:r>
        <w:t> </w:t>
      </w:r>
      <w:r w:rsidRPr="00027AA9">
        <w:t>bazie danych oświatowych prowadzonej przez ministra właściwego do spraw oświaty i</w:t>
      </w:r>
      <w:r>
        <w:t> </w:t>
      </w:r>
      <w:r w:rsidRPr="00027AA9">
        <w:t>wychowania na podstawie ustawy z</w:t>
      </w:r>
      <w:r>
        <w:t> </w:t>
      </w:r>
      <w:r w:rsidRPr="00027AA9">
        <w:t>dnia 19</w:t>
      </w:r>
      <w:r>
        <w:t> </w:t>
      </w:r>
      <w:r w:rsidRPr="00027AA9">
        <w:t>lutego 2004</w:t>
      </w:r>
      <w:r>
        <w:t> </w:t>
      </w:r>
      <w:r w:rsidRPr="00027AA9">
        <w:t>r. o</w:t>
      </w:r>
      <w:r>
        <w:t> </w:t>
      </w:r>
      <w:r w:rsidRPr="00027AA9">
        <w:t>systemie informacji oświatowej oraz zgodnie z</w:t>
      </w:r>
      <w:r>
        <w:t> art. </w:t>
      </w:r>
      <w:r w:rsidRPr="00027AA9">
        <w:t>105–118, włącza się do bazy danych SIO. Danych zgromadzonych w</w:t>
      </w:r>
      <w:r>
        <w:t> </w:t>
      </w:r>
      <w:r w:rsidRPr="00027AA9">
        <w:t>tych zbiorach nie usuwa się.</w:t>
      </w:r>
    </w:p>
    <w:p w:rsidR="00C21C75" w:rsidRPr="00027AA9" w:rsidRDefault="00C21C75" w:rsidP="00C21C75">
      <w:pPr>
        <w:pStyle w:val="USTustnpkodeksu"/>
      </w:pPr>
      <w:r w:rsidRPr="00027AA9">
        <w:t>2. Dane zgromadzone w</w:t>
      </w:r>
      <w:r>
        <w:t> </w:t>
      </w:r>
      <w:r w:rsidRPr="00027AA9">
        <w:t>zbiorach danych, o</w:t>
      </w:r>
      <w:r>
        <w:t> </w:t>
      </w:r>
      <w:r w:rsidRPr="00027AA9">
        <w:t>których mowa w</w:t>
      </w:r>
      <w:r>
        <w:t> ust. </w:t>
      </w:r>
      <w:r w:rsidRPr="00027AA9">
        <w:t>1, wykorzystuje się do sporządzania raportów.</w:t>
      </w:r>
    </w:p>
    <w:p w:rsidR="00C21C75" w:rsidRPr="00027AA9" w:rsidRDefault="00C21C75" w:rsidP="00C21C75">
      <w:pPr>
        <w:pStyle w:val="ARTartustawynprozporzdzenia"/>
      </w:pPr>
      <w:r w:rsidRPr="00027AA9">
        <w:rPr>
          <w:rStyle w:val="Ppogrubienie"/>
        </w:rPr>
        <w:t>Art. 130.</w:t>
      </w:r>
      <w:r w:rsidRPr="00027AA9">
        <w:t> 1. Do podziału części oświatowej subwencji ogólnej na rok 2013</w:t>
      </w:r>
      <w:r>
        <w:t> </w:t>
      </w:r>
      <w:r w:rsidRPr="00027AA9">
        <w:t>przyjmuje się dane zgromadzone w</w:t>
      </w:r>
      <w:r>
        <w:t> </w:t>
      </w:r>
      <w:r w:rsidRPr="00027AA9">
        <w:t>systemie informacji oświatowej, o</w:t>
      </w:r>
      <w:r>
        <w:t> </w:t>
      </w:r>
      <w:r w:rsidRPr="00027AA9">
        <w:t>którym mowa w</w:t>
      </w:r>
      <w:r>
        <w:t> </w:t>
      </w:r>
      <w:r w:rsidRPr="00027AA9">
        <w:t>ustawie wymienionej w</w:t>
      </w:r>
      <w:r>
        <w:t> art. </w:t>
      </w:r>
      <w:r w:rsidRPr="00027AA9">
        <w:t>129.</w:t>
      </w:r>
    </w:p>
    <w:p w:rsidR="00C21C75" w:rsidRPr="00027AA9" w:rsidRDefault="00C21C75" w:rsidP="00C21C75">
      <w:pPr>
        <w:pStyle w:val="USTustnpkodeksu"/>
      </w:pPr>
      <w:r w:rsidRPr="00027AA9">
        <w:t>2.</w:t>
      </w:r>
      <w:r w:rsidRPr="00027AA9">
        <w:rPr>
          <w:rStyle w:val="IGindeksgrny"/>
        </w:rPr>
        <w:footnoteReference w:id="124"/>
      </w:r>
      <w:r w:rsidRPr="00027AA9">
        <w:rPr>
          <w:rStyle w:val="IGindeksgrny"/>
        </w:rPr>
        <w:t>)</w:t>
      </w:r>
      <w:r w:rsidRPr="00027AA9">
        <w:t> Jednostce samorządu terytorialnego nie przysługuje zwiększenie części oświatowej subwencji ogólnej, o</w:t>
      </w:r>
      <w:r>
        <w:t> </w:t>
      </w:r>
      <w:r w:rsidRPr="00027AA9">
        <w:t>której mowa w</w:t>
      </w:r>
      <w:r>
        <w:t> art. </w:t>
      </w:r>
      <w:r w:rsidRPr="00027AA9">
        <w:t>33</w:t>
      </w:r>
      <w:r>
        <w:t xml:space="preserve"> ust. </w:t>
      </w:r>
      <w:r w:rsidRPr="00027AA9">
        <w:t>1</w:t>
      </w:r>
      <w:r>
        <w:t xml:space="preserve"> pkt </w:t>
      </w:r>
      <w:r w:rsidRPr="00027AA9">
        <w:t>2</w:t>
      </w:r>
      <w:r>
        <w:t> </w:t>
      </w:r>
      <w:r w:rsidRPr="00027AA9">
        <w:t>ustawy, o</w:t>
      </w:r>
      <w:r>
        <w:t> </w:t>
      </w:r>
      <w:r w:rsidRPr="00027AA9">
        <w:t>której mowa w</w:t>
      </w:r>
      <w:r>
        <w:t> art. </w:t>
      </w:r>
      <w:r w:rsidRPr="00027AA9">
        <w:t>104, za lata 2007–2016, jeżeli nieprawdziwe dane zostały prz</w:t>
      </w:r>
      <w:r w:rsidRPr="00027AA9">
        <w:t>e</w:t>
      </w:r>
      <w:r w:rsidRPr="00027AA9">
        <w:t>kazane do systemu informacji oświatowej, o</w:t>
      </w:r>
      <w:r>
        <w:t> </w:t>
      </w:r>
      <w:r w:rsidRPr="00027AA9">
        <w:t>którym mowa w</w:t>
      </w:r>
      <w:r>
        <w:t> </w:t>
      </w:r>
      <w:r w:rsidRPr="00027AA9">
        <w:t>ustawie wymienionej w</w:t>
      </w:r>
      <w:r>
        <w:t> ust. </w:t>
      </w:r>
      <w:r w:rsidRPr="00027AA9">
        <w:t>1, lub zostały podane w sprawozdaniu, którego obowiązek sporządzenia wynikał z</w:t>
      </w:r>
      <w:r>
        <w:t> </w:t>
      </w:r>
      <w:r w:rsidRPr="00027AA9">
        <w:t>odrębnych przepisów, i</w:t>
      </w:r>
      <w:r>
        <w:t> </w:t>
      </w:r>
      <w:r w:rsidRPr="00027AA9">
        <w:t>jednostka samorządu terytorialnego otrzymała część oświatową subwencji ogólnej w</w:t>
      </w:r>
      <w:r>
        <w:t> </w:t>
      </w:r>
      <w:r w:rsidRPr="00027AA9">
        <w:t>kwocie niższej od należnej.</w:t>
      </w:r>
    </w:p>
    <w:p w:rsidR="00C21C75" w:rsidRPr="00027AA9" w:rsidRDefault="00C21C75" w:rsidP="00C21C75">
      <w:pPr>
        <w:pStyle w:val="USTustnpkodeksu"/>
      </w:pPr>
      <w:r w:rsidRPr="00027AA9">
        <w:t>3. (uchylony)</w:t>
      </w:r>
      <w:r w:rsidRPr="00027AA9">
        <w:rPr>
          <w:rStyle w:val="IGindeksgrny"/>
        </w:rPr>
        <w:footnoteReference w:id="125"/>
      </w:r>
      <w:r w:rsidRPr="00027AA9">
        <w:rPr>
          <w:rStyle w:val="IGindeksgrny"/>
        </w:rPr>
        <w:t>)</w:t>
      </w:r>
    </w:p>
    <w:p w:rsidR="00C21C75" w:rsidRPr="00BF2C0F" w:rsidRDefault="00C21C75" w:rsidP="00C21C75">
      <w:pPr>
        <w:pStyle w:val="ARTartustawynprozporzdzenia"/>
      </w:pPr>
      <w:r w:rsidRPr="00027AA9">
        <w:rPr>
          <w:rStyle w:val="Ppogrubienie"/>
        </w:rPr>
        <w:t>Art. 131.</w:t>
      </w:r>
      <w:r w:rsidRPr="00027AA9">
        <w:t> </w:t>
      </w:r>
      <w:r>
        <w:t>(pominięty)</w:t>
      </w:r>
      <w:r w:rsidRPr="00DB70A5">
        <w:rPr>
          <w:rStyle w:val="IGindeksgrny"/>
        </w:rPr>
        <w:fldChar w:fldCharType="begin"/>
      </w:r>
      <w:r w:rsidRPr="00DB70A5">
        <w:rPr>
          <w:rStyle w:val="IGindeksgrny"/>
        </w:rPr>
        <w:instrText xml:space="preserve"> NOTEREF _Ref384811376 \h </w:instrText>
      </w:r>
      <w:r w:rsidRPr="00DB70A5">
        <w:rPr>
          <w:rStyle w:val="IGindeksgrny"/>
        </w:rPr>
      </w:r>
      <w:r w:rsidRPr="00DB70A5">
        <w:rPr>
          <w:rStyle w:val="IGindeksgrny"/>
        </w:rPr>
        <w:fldChar w:fldCharType="separate"/>
      </w:r>
      <w:r w:rsidR="00C53473">
        <w:rPr>
          <w:rStyle w:val="IGindeksgrny"/>
        </w:rPr>
        <w:t>103</w:t>
      </w:r>
      <w:r w:rsidRPr="00DB70A5">
        <w:rPr>
          <w:rStyle w:val="IGindeksgrny"/>
        </w:rPr>
        <w:fldChar w:fldCharType="end"/>
      </w:r>
      <w:r w:rsidRPr="00DB70A5">
        <w:rPr>
          <w:rStyle w:val="IGindeksgrny"/>
        </w:rPr>
        <w:t>)</w:t>
      </w:r>
    </w:p>
    <w:p w:rsidR="00C21C75" w:rsidRPr="00027AA9" w:rsidRDefault="00C21C75" w:rsidP="00C21C75">
      <w:pPr>
        <w:pStyle w:val="ARTartustawynprozporzdzenia"/>
      </w:pPr>
      <w:r w:rsidRPr="00027AA9">
        <w:rPr>
          <w:rStyle w:val="Ppogrubienie"/>
        </w:rPr>
        <w:t>Art. 132.</w:t>
      </w:r>
      <w:r w:rsidRPr="00027AA9">
        <w:rPr>
          <w:rStyle w:val="IGindeksgrny"/>
        </w:rPr>
        <w:footnoteReference w:id="126"/>
      </w:r>
      <w:r w:rsidRPr="00027AA9">
        <w:rPr>
          <w:rStyle w:val="IGindeksgrny"/>
        </w:rPr>
        <w:t>)</w:t>
      </w:r>
      <w:r w:rsidRPr="00027AA9">
        <w:t> Art. 101</w:t>
      </w:r>
      <w:r>
        <w:t> </w:t>
      </w:r>
      <w:r w:rsidRPr="00027AA9">
        <w:t>traci moc z</w:t>
      </w:r>
      <w:r>
        <w:t> </w:t>
      </w:r>
      <w:r w:rsidRPr="00027AA9">
        <w:t>dniem 1</w:t>
      </w:r>
      <w:r>
        <w:t> </w:t>
      </w:r>
      <w:r w:rsidRPr="00027AA9">
        <w:t>marca 2019</w:t>
      </w:r>
      <w:r>
        <w:t> </w:t>
      </w:r>
      <w:r w:rsidRPr="00027AA9">
        <w:t>r.</w:t>
      </w:r>
    </w:p>
    <w:p w:rsidR="00C21C75" w:rsidRPr="00027AA9" w:rsidRDefault="00C21C75" w:rsidP="00C21C75">
      <w:pPr>
        <w:pStyle w:val="ARTartustawynprozporzdzenia"/>
      </w:pPr>
      <w:r w:rsidRPr="00027AA9">
        <w:rPr>
          <w:rStyle w:val="Ppogrubienie"/>
        </w:rPr>
        <w:t>Art. 133.</w:t>
      </w:r>
      <w:r w:rsidRPr="00027AA9">
        <w:t> Traci moc ustawa z</w:t>
      </w:r>
      <w:r>
        <w:t> </w:t>
      </w:r>
      <w:r w:rsidRPr="00027AA9">
        <w:t>dnia 19</w:t>
      </w:r>
      <w:r>
        <w:t> </w:t>
      </w:r>
      <w:r w:rsidRPr="00027AA9">
        <w:t>lutego 2004</w:t>
      </w:r>
      <w:r>
        <w:t> </w:t>
      </w:r>
      <w:r w:rsidRPr="00027AA9">
        <w:t>r. o</w:t>
      </w:r>
      <w:r>
        <w:t> </w:t>
      </w:r>
      <w:r w:rsidRPr="00027AA9">
        <w:t>systemie informacji oświatowej (</w:t>
      </w:r>
      <w:r>
        <w:t>Dz. U. Nr </w:t>
      </w:r>
      <w:r w:rsidRPr="00027AA9">
        <w:t>49,</w:t>
      </w:r>
      <w:r>
        <w:t xml:space="preserve"> poz. </w:t>
      </w:r>
      <w:r w:rsidRPr="00027AA9">
        <w:t>463, z</w:t>
      </w:r>
      <w:r>
        <w:t> </w:t>
      </w:r>
      <w:r w:rsidRPr="00027AA9">
        <w:t>2005</w:t>
      </w:r>
      <w:r>
        <w:t> </w:t>
      </w:r>
      <w:r w:rsidRPr="00027AA9">
        <w:t>r.</w:t>
      </w:r>
      <w:r>
        <w:t xml:space="preserve"> Nr </w:t>
      </w:r>
      <w:r w:rsidRPr="00027AA9">
        <w:t>64,</w:t>
      </w:r>
      <w:r>
        <w:t xml:space="preserve"> poz. </w:t>
      </w:r>
      <w:r w:rsidRPr="00027AA9">
        <w:t>565</w:t>
      </w:r>
      <w:r>
        <w:t xml:space="preserve"> oraz</w:t>
      </w:r>
      <w:r w:rsidRPr="00027AA9">
        <w:t xml:space="preserve"> z</w:t>
      </w:r>
      <w:r>
        <w:t> </w:t>
      </w:r>
      <w:r w:rsidRPr="00027AA9">
        <w:t>2007</w:t>
      </w:r>
      <w:r>
        <w:t> </w:t>
      </w:r>
      <w:r w:rsidRPr="00027AA9">
        <w:t>r.</w:t>
      </w:r>
      <w:r>
        <w:t xml:space="preserve"> Nr </w:t>
      </w:r>
      <w:r w:rsidRPr="00027AA9">
        <w:t>42,</w:t>
      </w:r>
      <w:r>
        <w:t xml:space="preserve"> poz. </w:t>
      </w:r>
      <w:r w:rsidRPr="00027AA9">
        <w:t>273).</w:t>
      </w:r>
    </w:p>
    <w:p w:rsidR="00C21C75" w:rsidRPr="00C21C75" w:rsidRDefault="00C21C75" w:rsidP="00C21C75">
      <w:pPr>
        <w:pStyle w:val="ARTartustawynprozporzdzenia"/>
      </w:pPr>
      <w:r w:rsidRPr="00027AA9">
        <w:rPr>
          <w:rStyle w:val="Ppogrubienie"/>
        </w:rPr>
        <w:t>Art.</w:t>
      </w:r>
      <w:r w:rsidRPr="00C21C75">
        <w:rPr>
          <w:rStyle w:val="Ppogrubienie"/>
        </w:rPr>
        <w:t> 134.</w:t>
      </w:r>
      <w:r w:rsidRPr="00C21C75">
        <w:t> Ustawa wchodzi w życie z dniem 30 kwietnia 2012 r., z wyjątkiem:</w:t>
      </w:r>
    </w:p>
    <w:p w:rsidR="00C21C75" w:rsidRPr="00027AA9" w:rsidRDefault="00C21C75" w:rsidP="00C21C75">
      <w:pPr>
        <w:pStyle w:val="PKTpunkt"/>
      </w:pPr>
      <w:r w:rsidRPr="00027AA9">
        <w:t>1)</w:t>
      </w:r>
      <w:r w:rsidRPr="00027AA9">
        <w:tab/>
        <w:t>art. 128</w:t>
      </w:r>
      <w:r>
        <w:t xml:space="preserve"> ust. </w:t>
      </w:r>
      <w:r w:rsidRPr="00027AA9">
        <w:t>1, który wchodzi w</w:t>
      </w:r>
      <w:r>
        <w:t> </w:t>
      </w:r>
      <w:r w:rsidRPr="00027AA9">
        <w:t>życie z</w:t>
      </w:r>
      <w:r>
        <w:t> </w:t>
      </w:r>
      <w:r w:rsidRPr="00027AA9">
        <w:t>dniem ogłoszenia</w:t>
      </w:r>
      <w:r w:rsidR="00C53473">
        <w:rPr>
          <w:rStyle w:val="Odwoanieprzypisudolnego"/>
        </w:rPr>
        <w:footnoteReference w:id="127"/>
      </w:r>
      <w:r w:rsidR="00C53473">
        <w:rPr>
          <w:rStyle w:val="IGindeksgrny"/>
        </w:rPr>
        <w:t>)</w:t>
      </w:r>
      <w:r w:rsidRPr="00027AA9">
        <w:t>;</w:t>
      </w:r>
    </w:p>
    <w:p w:rsidR="005E2B96" w:rsidRDefault="00C21C75" w:rsidP="00F808C4">
      <w:pPr>
        <w:pStyle w:val="PKTpunkt"/>
      </w:pPr>
      <w:r w:rsidRPr="00027AA9">
        <w:t>2)</w:t>
      </w:r>
      <w:r w:rsidRPr="00027AA9">
        <w:tab/>
        <w:t>art. 102, 103</w:t>
      </w:r>
      <w:r>
        <w:t xml:space="preserve"> i </w:t>
      </w:r>
      <w:r w:rsidRPr="00027AA9">
        <w:t>121, które wchodzą w</w:t>
      </w:r>
      <w:r>
        <w:t> </w:t>
      </w:r>
      <w:r w:rsidRPr="00027AA9">
        <w:t>życie z</w:t>
      </w:r>
      <w:r>
        <w:t> </w:t>
      </w:r>
      <w:r w:rsidRPr="00027AA9">
        <w:t>dniem 1</w:t>
      </w:r>
      <w:r>
        <w:t> </w:t>
      </w:r>
      <w:r w:rsidRPr="00027AA9">
        <w:t>sierpnia 2012</w:t>
      </w:r>
      <w:r>
        <w:t> </w:t>
      </w:r>
      <w:r w:rsidRPr="00027AA9">
        <w:t>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E0" w:rsidRDefault="00D75DE0">
      <w:r>
        <w:separator/>
      </w:r>
    </w:p>
  </w:endnote>
  <w:endnote w:type="continuationSeparator" w:id="0">
    <w:p w:rsidR="00D75DE0" w:rsidRDefault="00D7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E0" w:rsidRDefault="00D75DE0">
      <w:r>
        <w:separator/>
      </w:r>
    </w:p>
  </w:footnote>
  <w:footnote w:type="continuationSeparator" w:id="0">
    <w:p w:rsidR="00D75DE0" w:rsidRDefault="00D75DE0">
      <w:r>
        <w:separator/>
      </w:r>
    </w:p>
  </w:footnote>
  <w:footnote w:id="1">
    <w:p w:rsidR="00D75DE0" w:rsidRDefault="00D75DE0" w:rsidP="00C21C75">
      <w:pPr>
        <w:pStyle w:val="ODNONIKtreodnonika"/>
      </w:pPr>
      <w:r>
        <w:rPr>
          <w:rStyle w:val="Odwoanieprzypisudolnego"/>
        </w:rPr>
        <w:footnoteRef/>
      </w:r>
      <w:r>
        <w:rPr>
          <w:vertAlign w:val="superscript"/>
        </w:rPr>
        <w:t>)</w:t>
      </w:r>
      <w:r>
        <w:tab/>
        <w:t>Zmiany tekstu jednolitego wymienionej ustawy zostały ogłoszone w Dz. U. z 2004 r. Nr 273, poz. 2703 i Nr 281, poz. 2781, z 2005 r. Nr 17, poz. 141, Nr 94, poz. 788, Nr 122, poz. 1020, Nr 131, poz. 1091, Nr 167, poz. 1400 i Nr 249, poz. 2104, z 2006 r. Nr 144, poz. 1043, Nr 208, poz. 1532 i Nr 227, poz. 1658, z 2007 r. Nr 42, poz. 273, Nr 80, poz. 542, Nr 115, poz. 791, Nr 120, poz. 818, Nr 180, poz. 1280 i Nr 181, poz. 1292, z 2008 r. Nr 70, poz. 416, Nr 145, poz. 917, Nr 216, poz. 1370 i Nr 235, poz. 1618, z 2009 r. Nr 6, poz. 33, Nr 31, poz. 206, Nr 56, poz. 458, Nr 157, poz. 1241 i Nr 219, poz. 1705, z 2010 r. Nr 44, poz. 250, Nr 54, poz. 320, Nr 127, poz. 857 i Nr 148, poz. 991 oraz z 2011 r. Nr 106, poz. 622 i Nr 112, poz. 654.</w:t>
      </w:r>
    </w:p>
  </w:footnote>
  <w:footnote w:id="2">
    <w:p w:rsidR="00D75DE0" w:rsidRDefault="00D75DE0" w:rsidP="00C21C75">
      <w:pPr>
        <w:pStyle w:val="ODNONIKtreodnonika"/>
      </w:pPr>
      <w:r>
        <w:rPr>
          <w:rStyle w:val="Odwoanieprzypisudolnego"/>
        </w:rPr>
        <w:footnoteRef/>
      </w:r>
      <w:r>
        <w:rPr>
          <w:vertAlign w:val="superscript"/>
        </w:rPr>
        <w:t>)</w:t>
      </w:r>
      <w:r>
        <w:tab/>
        <w:t>Zmiany wymienionej ustawy zostały ogłoszone w Dz. U. z 1996 r. Nr 156, poz. 775, z 1997 r. Nr 88, poz. 554 i Nr 121, poz. 769, z 1998 r. Nr 99, poz. 632 i Nr 106, poz. 668, z 2001 r. Nr 100, poz. 1080, z 2003 r. Nr 217, poz. 2125, z 2004 r. Nr 273, poz. 2703, z 2005 r. Nr 163, poz. 1362, z 2006 r. Nr 170, poz. 1217, z 2007 r. Nr 166, poz. 1172, z 2008 r. Nr 227, poz. 1505, z 2009 r. Nr 18, poz. 97, z 2010 r. Nr 47, poz. 278 i Nr 76, poz. 489 oraz z 2011 r. Nr 131, poz. 764.</w:t>
      </w:r>
    </w:p>
  </w:footnote>
  <w:footnote w:id="3">
    <w:p w:rsidR="00D75DE0" w:rsidRDefault="00D75DE0" w:rsidP="00C21C75">
      <w:pPr>
        <w:pStyle w:val="ODNONIKtreodnonika"/>
      </w:pPr>
      <w:r>
        <w:rPr>
          <w:rStyle w:val="Odwoanieprzypisudolnego"/>
        </w:rPr>
        <w:footnoteRef/>
      </w:r>
      <w:r>
        <w:rPr>
          <w:vertAlign w:val="superscript"/>
        </w:rPr>
        <w:t>)</w:t>
      </w:r>
      <w:r>
        <w:tab/>
        <w:t>Zmiany wymienionej ustawy zostały ogłoszone w Dz. U. z 1996 r. Nr 156, poz. 775, z 1997 r. Nr 88, poz. 554 i Nr 121, poz. 769, z 1998 r. Nr 99, poz. 632 i Nr 106, poz. 668, z 2001 r. Nr 100, poz. 1080, z 2003 r. Nr 217, poz. 2125, z 2004 r. Nr 273, poz. 2703, z 2005 r. Nr 163, poz. 1362, z 2006 r. Nr 170, poz. 1217, z 2007 r. Nr 166, poz. 1172, z 2008 r. Nr 227, poz. 1505, z 2009 r. Nr 18, poz. 97, z 2010 r. Nr 47, poz. 278 i Nr 76, poz. 489 oraz z 2011 r. Nr 131, poz. 764.</w:t>
      </w:r>
    </w:p>
  </w:footnote>
  <w:footnote w:id="4">
    <w:p w:rsidR="00D75DE0" w:rsidRDefault="00D75DE0" w:rsidP="00C21C75">
      <w:pPr>
        <w:pStyle w:val="ODNONIKtreodnonika"/>
      </w:pPr>
      <w:r>
        <w:rPr>
          <w:rStyle w:val="Odwoanieprzypisudolnego"/>
        </w:rPr>
        <w:footnoteRef/>
      </w:r>
      <w:r>
        <w:rPr>
          <w:vertAlign w:val="superscript"/>
        </w:rPr>
        <w:t>)</w:t>
      </w:r>
      <w:r>
        <w:tab/>
        <w:t>Zmiany tekstu jednolitego wymienionej ustawy zostały ogłoszone w Dz. U. z 2010 r. Nr 239, poz. 1593 oraz z 2011 r. Nr 85, poz. 459, Nr 106, poz. 622, Nr 112, poz. 654, Nr 120, poz. 690, Nr 131, poz. 764 i Nr 132, poz. 766.</w:t>
      </w:r>
    </w:p>
  </w:footnote>
  <w:footnote w:id="5">
    <w:p w:rsidR="00D75DE0" w:rsidRDefault="00D75DE0" w:rsidP="00C21C75">
      <w:pPr>
        <w:pStyle w:val="ODNONIKtreodnonika"/>
      </w:pPr>
      <w:r>
        <w:rPr>
          <w:rStyle w:val="Odwoanieprzypisudolnego"/>
        </w:rPr>
        <w:footnoteRef/>
      </w:r>
      <w:r>
        <w:rPr>
          <w:vertAlign w:val="superscript"/>
        </w:rPr>
        <w:t>)</w:t>
      </w:r>
      <w:r>
        <w:tab/>
        <w:t>Zmiany tekstu jednolitego wymienionej ustawy zostały ogłoszone w Dz. U. z 2004 r. Nr 273, poz. 2703 i Nr 281, poz. 2781, z 2005 r. Nr 17, poz. 141, Nr 94, poz. 788, Nr 122, poz. 1020, Nr 131, poz. 1091, Nr 167, poz. 1400 i Nr 249, poz. 2104, z 2006 r. Nr 144, poz. 1043, Nr 208, poz. 1532 i Nr 227, poz. 1658, z 2007 r. Nr 42, poz. 273, Nr 80, poz. 542, Nr 115, poz. 791, Nr 120, poz. 818, Nr 180, poz. 1280 i Nr 181, poz. 1292, z 2008 r. Nr 70, poz. 416, Nr 145, poz. 917, Nr 216, poz. 1370 i Nr 235, poz. 1618, z 2009 r. Nr 6, poz. 33, Nr 31, poz. 206, Nr 56, poz. 458, Nr 157, poz. 1241 i Nr 219, poz. 1705, z 2010 r. Nr 44, poz. 250, Nr 54, poz. 320, Nr 127, poz. 857 i Nr 148, poz. 991 oraz z 2011 r. Nr 106, poz. 622, Nr 112, poz. 654 i Nr 139, poz. 814.</w:t>
      </w:r>
    </w:p>
  </w:footnote>
  <w:footnote w:id="6">
    <w:p w:rsidR="00D75DE0" w:rsidRDefault="00D75DE0" w:rsidP="00C21C75">
      <w:pPr>
        <w:pStyle w:val="ODNONIKtreodnonika"/>
      </w:pPr>
      <w:r>
        <w:rPr>
          <w:rStyle w:val="Odwoanieprzypisudolnego"/>
        </w:rPr>
        <w:footnoteRef/>
      </w:r>
      <w:r>
        <w:rPr>
          <w:vertAlign w:val="superscript"/>
        </w:rPr>
        <w:t>)</w:t>
      </w:r>
      <w:r>
        <w:tab/>
        <w:t>Zmiany tekstu jednolitego wymienionej ustawy zostały ogłoszone w Dz. U. z 2008 r. Nr 141, poz. 888, z 2009 r. Nr 18, poz. 97, Nr 42, poz. 341, Nr 53, poz. 434 i Nr 157, poz. 1241, z 2010 r. Nr 28, poz. 146 i Nr 96, poz. 620 oraz z 2011 r. Nr 92, poz. 531 i Nr 112, poz. 654.</w:t>
      </w:r>
    </w:p>
  </w:footnote>
  <w:footnote w:id="7">
    <w:p w:rsidR="00D75DE0" w:rsidRDefault="00D75DE0" w:rsidP="00C21C75">
      <w:pPr>
        <w:pStyle w:val="ODNONIKtreodnonika"/>
      </w:pPr>
      <w:r>
        <w:rPr>
          <w:rStyle w:val="Odwoanieprzypisudolnego"/>
        </w:rPr>
        <w:footnoteRef/>
      </w:r>
      <w:r w:rsidRPr="00C43C35">
        <w:rPr>
          <w:vertAlign w:val="superscript"/>
        </w:rPr>
        <w:t>)</w:t>
      </w:r>
      <w:r>
        <w:tab/>
        <w:t>Zmiany tekstu jednolitego wymienionej ustawy zostały ogłoszone w Dz. U. z 2004 r. Nr 273, poz. 2703 i Nr </w:t>
      </w:r>
      <w:r w:rsidRPr="00B41FA7">
        <w:t>281,</w:t>
      </w:r>
      <w:r>
        <w:t xml:space="preserve"> poz. </w:t>
      </w:r>
      <w:r w:rsidRPr="00B41FA7">
        <w:t>2781, z</w:t>
      </w:r>
      <w:r>
        <w:t> </w:t>
      </w:r>
      <w:r w:rsidRPr="00B41FA7">
        <w:t>2005</w:t>
      </w:r>
      <w:r>
        <w:t> </w:t>
      </w:r>
      <w:r w:rsidRPr="00B41FA7">
        <w:t>r.</w:t>
      </w:r>
      <w:r>
        <w:t xml:space="preserve"> Nr </w:t>
      </w:r>
      <w:r w:rsidRPr="00B41FA7">
        <w:t>17,</w:t>
      </w:r>
      <w:r>
        <w:t xml:space="preserve"> poz. </w:t>
      </w:r>
      <w:r w:rsidRPr="00B41FA7">
        <w:t>141,</w:t>
      </w:r>
      <w:r>
        <w:t xml:space="preserve"> Nr </w:t>
      </w:r>
      <w:r w:rsidRPr="00B41FA7">
        <w:t>94,</w:t>
      </w:r>
      <w:r>
        <w:t xml:space="preserve"> poz. </w:t>
      </w:r>
      <w:r w:rsidRPr="00B41FA7">
        <w:t>788,</w:t>
      </w:r>
      <w:r>
        <w:t xml:space="preserve"> Nr </w:t>
      </w:r>
      <w:r w:rsidRPr="00B41FA7">
        <w:t>122,</w:t>
      </w:r>
      <w:r>
        <w:t xml:space="preserve"> poz. </w:t>
      </w:r>
      <w:r w:rsidRPr="00B41FA7">
        <w:t>1020,</w:t>
      </w:r>
      <w:r>
        <w:t xml:space="preserve"> Nr </w:t>
      </w:r>
      <w:r w:rsidRPr="00B41FA7">
        <w:t>131,</w:t>
      </w:r>
      <w:r>
        <w:t xml:space="preserve"> poz. </w:t>
      </w:r>
      <w:r w:rsidRPr="00B41FA7">
        <w:t>1091,</w:t>
      </w:r>
      <w:r>
        <w:t xml:space="preserve"> Nr </w:t>
      </w:r>
      <w:r w:rsidRPr="00B41FA7">
        <w:t>167,</w:t>
      </w:r>
      <w:r>
        <w:t xml:space="preserve"> poz. </w:t>
      </w:r>
      <w:r w:rsidRPr="00B41FA7">
        <w:t>1400</w:t>
      </w:r>
      <w:r>
        <w:t xml:space="preserve"> i Nr </w:t>
      </w:r>
      <w:r w:rsidRPr="00B41FA7">
        <w:t>249,</w:t>
      </w:r>
      <w:r>
        <w:t xml:space="preserve"> poz. </w:t>
      </w:r>
      <w:r w:rsidRPr="00B41FA7">
        <w:t>2104, z</w:t>
      </w:r>
      <w:r>
        <w:t> </w:t>
      </w:r>
      <w:r w:rsidRPr="00B41FA7">
        <w:t>2006</w:t>
      </w:r>
      <w:r>
        <w:t> </w:t>
      </w:r>
      <w:r w:rsidRPr="00B41FA7">
        <w:t>r.</w:t>
      </w:r>
      <w:r>
        <w:t xml:space="preserve"> Nr </w:t>
      </w:r>
      <w:r w:rsidRPr="00B41FA7">
        <w:t>144,</w:t>
      </w:r>
      <w:r>
        <w:t xml:space="preserve"> poz. </w:t>
      </w:r>
      <w:r w:rsidRPr="00B41FA7">
        <w:t>1043,</w:t>
      </w:r>
      <w:r>
        <w:t xml:space="preserve"> Nr </w:t>
      </w:r>
      <w:r w:rsidRPr="00B41FA7">
        <w:t>208,</w:t>
      </w:r>
      <w:r>
        <w:t xml:space="preserve"> poz. </w:t>
      </w:r>
      <w:r w:rsidRPr="00B41FA7">
        <w:t>1532</w:t>
      </w:r>
      <w:r>
        <w:t xml:space="preserve"> i Nr </w:t>
      </w:r>
      <w:r w:rsidRPr="00B41FA7">
        <w:t>227,</w:t>
      </w:r>
      <w:r>
        <w:t xml:space="preserve"> poz. </w:t>
      </w:r>
      <w:r w:rsidRPr="00B41FA7">
        <w:t>1658, z</w:t>
      </w:r>
      <w:r>
        <w:t> </w:t>
      </w:r>
      <w:r w:rsidRPr="00B41FA7">
        <w:t>2007</w:t>
      </w:r>
      <w:r>
        <w:t> </w:t>
      </w:r>
      <w:r w:rsidRPr="00B41FA7">
        <w:t>r.</w:t>
      </w:r>
      <w:r>
        <w:t xml:space="preserve"> Nr </w:t>
      </w:r>
      <w:r w:rsidRPr="00B41FA7">
        <w:t>42,</w:t>
      </w:r>
      <w:r>
        <w:t xml:space="preserve"> poz. </w:t>
      </w:r>
      <w:r w:rsidRPr="00B41FA7">
        <w:t>273,</w:t>
      </w:r>
      <w:r>
        <w:t xml:space="preserve"> Nr </w:t>
      </w:r>
      <w:r w:rsidRPr="00B41FA7">
        <w:t>80,</w:t>
      </w:r>
      <w:r>
        <w:t xml:space="preserve"> poz. </w:t>
      </w:r>
      <w:r w:rsidRPr="00B41FA7">
        <w:t>542,</w:t>
      </w:r>
      <w:r>
        <w:t xml:space="preserve"> Nr </w:t>
      </w:r>
      <w:r w:rsidRPr="00B41FA7">
        <w:t>115,</w:t>
      </w:r>
      <w:r>
        <w:t xml:space="preserve"> poz. </w:t>
      </w:r>
      <w:r w:rsidRPr="00B41FA7">
        <w:t>791,</w:t>
      </w:r>
      <w:r>
        <w:t xml:space="preserve"> Nr </w:t>
      </w:r>
      <w:r w:rsidRPr="00B41FA7">
        <w:t>120,</w:t>
      </w:r>
      <w:r>
        <w:t xml:space="preserve"> poz. </w:t>
      </w:r>
      <w:r w:rsidRPr="00B41FA7">
        <w:t>818,</w:t>
      </w:r>
      <w:r>
        <w:t xml:space="preserve"> Nr </w:t>
      </w:r>
      <w:r w:rsidRPr="00B41FA7">
        <w:t>180,</w:t>
      </w:r>
      <w:r>
        <w:t xml:space="preserve"> poz. 1280 i Nr 181, poz. 1292, z </w:t>
      </w:r>
      <w:r w:rsidRPr="00B41FA7">
        <w:t>2008</w:t>
      </w:r>
      <w:r>
        <w:t> </w:t>
      </w:r>
      <w:r w:rsidRPr="00B41FA7">
        <w:t>r.</w:t>
      </w:r>
      <w:r>
        <w:t xml:space="preserve"> Nr </w:t>
      </w:r>
      <w:r w:rsidRPr="00B41FA7">
        <w:t>70,</w:t>
      </w:r>
      <w:r>
        <w:t xml:space="preserve"> poz. </w:t>
      </w:r>
      <w:r w:rsidRPr="00B41FA7">
        <w:t>416,</w:t>
      </w:r>
      <w:r>
        <w:t xml:space="preserve"> Nr </w:t>
      </w:r>
      <w:r w:rsidRPr="00B41FA7">
        <w:t>145,</w:t>
      </w:r>
      <w:r>
        <w:t xml:space="preserve"> poz. </w:t>
      </w:r>
      <w:r w:rsidRPr="00B41FA7">
        <w:t>917,</w:t>
      </w:r>
      <w:r>
        <w:t xml:space="preserve"> Nr </w:t>
      </w:r>
      <w:r w:rsidRPr="00B41FA7">
        <w:t>216,</w:t>
      </w:r>
      <w:r>
        <w:t xml:space="preserve"> poz. </w:t>
      </w:r>
      <w:r w:rsidRPr="00B41FA7">
        <w:t>1370</w:t>
      </w:r>
      <w:r>
        <w:t xml:space="preserve"> i Nr </w:t>
      </w:r>
      <w:r w:rsidRPr="00B41FA7">
        <w:t>235,</w:t>
      </w:r>
      <w:r>
        <w:t xml:space="preserve"> poz. </w:t>
      </w:r>
      <w:r w:rsidRPr="00B41FA7">
        <w:t>16</w:t>
      </w:r>
      <w:r>
        <w:t>18, z 2009 r. Nr 6, poz. 33, Nr </w:t>
      </w:r>
      <w:r w:rsidRPr="00B41FA7">
        <w:t>31,</w:t>
      </w:r>
      <w:r>
        <w:t xml:space="preserve"> poz. </w:t>
      </w:r>
      <w:r w:rsidRPr="00B41FA7">
        <w:t>206,</w:t>
      </w:r>
      <w:r>
        <w:t xml:space="preserve"> Nr </w:t>
      </w:r>
      <w:r w:rsidRPr="00B41FA7">
        <w:t>56,</w:t>
      </w:r>
      <w:r>
        <w:t xml:space="preserve"> poz. </w:t>
      </w:r>
      <w:r w:rsidRPr="00B41FA7">
        <w:t>458,</w:t>
      </w:r>
      <w:r>
        <w:t xml:space="preserve"> Nr </w:t>
      </w:r>
      <w:r w:rsidRPr="00B41FA7">
        <w:t>157,</w:t>
      </w:r>
      <w:r>
        <w:t xml:space="preserve"> poz. </w:t>
      </w:r>
      <w:r w:rsidRPr="00B41FA7">
        <w:t>1241</w:t>
      </w:r>
      <w:r>
        <w:t xml:space="preserve"> i Nr </w:t>
      </w:r>
      <w:r w:rsidRPr="00B41FA7">
        <w:t>219,</w:t>
      </w:r>
      <w:r>
        <w:t xml:space="preserve"> poz. </w:t>
      </w:r>
      <w:r w:rsidRPr="00B41FA7">
        <w:t>1705, z</w:t>
      </w:r>
      <w:r>
        <w:t> </w:t>
      </w:r>
      <w:r w:rsidRPr="00B41FA7">
        <w:t>2010</w:t>
      </w:r>
      <w:r>
        <w:t> r. Nr 44, poz. 250, Nr 54, poz. </w:t>
      </w:r>
      <w:r w:rsidRPr="00B41FA7">
        <w:t>320,</w:t>
      </w:r>
      <w:r>
        <w:t xml:space="preserve"> Nr </w:t>
      </w:r>
      <w:r w:rsidRPr="00B41FA7">
        <w:t>127,</w:t>
      </w:r>
      <w:r>
        <w:t xml:space="preserve"> poz. </w:t>
      </w:r>
      <w:r w:rsidRPr="00B41FA7">
        <w:t>857</w:t>
      </w:r>
      <w:r>
        <w:t xml:space="preserve"> i Nr </w:t>
      </w:r>
      <w:r w:rsidRPr="00B41FA7">
        <w:t>148,</w:t>
      </w:r>
      <w:r>
        <w:t xml:space="preserve"> poz. </w:t>
      </w:r>
      <w:r w:rsidRPr="00B41FA7">
        <w:t>991, z</w:t>
      </w:r>
      <w:r>
        <w:t> </w:t>
      </w:r>
      <w:r w:rsidRPr="00B41FA7">
        <w:t>2011</w:t>
      </w:r>
      <w:r>
        <w:t> </w:t>
      </w:r>
      <w:r w:rsidRPr="00B41FA7">
        <w:t>r.</w:t>
      </w:r>
      <w:r>
        <w:t xml:space="preserve"> Nr </w:t>
      </w:r>
      <w:r w:rsidRPr="00B41FA7">
        <w:t>106,</w:t>
      </w:r>
      <w:r>
        <w:t xml:space="preserve"> poz. </w:t>
      </w:r>
      <w:r w:rsidRPr="00B41FA7">
        <w:t>622,</w:t>
      </w:r>
      <w:r>
        <w:t xml:space="preserve"> Nr </w:t>
      </w:r>
      <w:r w:rsidRPr="00B41FA7">
        <w:t>112,</w:t>
      </w:r>
      <w:r>
        <w:t xml:space="preserve"> poz. </w:t>
      </w:r>
      <w:r w:rsidRPr="00B41FA7">
        <w:t>654,</w:t>
      </w:r>
      <w:r>
        <w:t xml:space="preserve"> Nr </w:t>
      </w:r>
      <w:r w:rsidRPr="00B41FA7">
        <w:t>139,</w:t>
      </w:r>
      <w:r>
        <w:t xml:space="preserve"> poz. </w:t>
      </w:r>
      <w:r w:rsidRPr="00B41FA7">
        <w:t>814,</w:t>
      </w:r>
      <w:r>
        <w:t xml:space="preserve"> Nr </w:t>
      </w:r>
      <w:r w:rsidRPr="00B41FA7">
        <w:t>149,</w:t>
      </w:r>
      <w:r>
        <w:t xml:space="preserve"> poz. </w:t>
      </w:r>
      <w:r w:rsidRPr="00B41FA7">
        <w:t>887</w:t>
      </w:r>
      <w:r>
        <w:t xml:space="preserve"> i Nr </w:t>
      </w:r>
      <w:r w:rsidRPr="00B41FA7">
        <w:t>205,</w:t>
      </w:r>
      <w:r>
        <w:t xml:space="preserve"> poz. </w:t>
      </w:r>
      <w:r w:rsidRPr="00B41FA7">
        <w:t>1206, z</w:t>
      </w:r>
      <w:r>
        <w:t> </w:t>
      </w:r>
      <w:r w:rsidRPr="00B41FA7">
        <w:t>2012</w:t>
      </w:r>
      <w:r>
        <w:t> </w:t>
      </w:r>
      <w:r w:rsidRPr="00B41FA7">
        <w:t>r.</w:t>
      </w:r>
      <w:r>
        <w:t xml:space="preserve"> poz. </w:t>
      </w:r>
      <w:r w:rsidRPr="00B41FA7">
        <w:t>941</w:t>
      </w:r>
      <w:r>
        <w:t xml:space="preserve"> i </w:t>
      </w:r>
      <w:r w:rsidRPr="00B41FA7">
        <w:t>979, z</w:t>
      </w:r>
      <w:r>
        <w:t> </w:t>
      </w:r>
      <w:r w:rsidRPr="00B41FA7">
        <w:t>2013</w:t>
      </w:r>
      <w:r>
        <w:t> </w:t>
      </w:r>
      <w:r w:rsidRPr="00B41FA7">
        <w:t>r.</w:t>
      </w:r>
      <w:r>
        <w:t xml:space="preserve"> poz. </w:t>
      </w:r>
      <w:r w:rsidRPr="00B41FA7">
        <w:t>87, 827, 1191, 1265, 1317</w:t>
      </w:r>
      <w:r>
        <w:t xml:space="preserve"> i </w:t>
      </w:r>
      <w:r w:rsidRPr="00B41FA7">
        <w:t>1650</w:t>
      </w:r>
      <w:r>
        <w:t xml:space="preserve"> oraz</w:t>
      </w:r>
      <w:r w:rsidRPr="00B41FA7">
        <w:t xml:space="preserve"> z</w:t>
      </w:r>
      <w:r>
        <w:t> </w:t>
      </w:r>
      <w:r w:rsidRPr="00B41FA7">
        <w:t>2014</w:t>
      </w:r>
      <w:r>
        <w:t> r. poz. 7, 290, 538, 598, 642,</w:t>
      </w:r>
      <w:r w:rsidRPr="00B41FA7">
        <w:t xml:space="preserve"> 811</w:t>
      </w:r>
      <w:r>
        <w:t>, 1146, 1198 i 1877.</w:t>
      </w:r>
    </w:p>
  </w:footnote>
  <w:footnote w:id="8">
    <w:p w:rsidR="00D75DE0" w:rsidRDefault="00D75DE0" w:rsidP="00C21C75">
      <w:pPr>
        <w:pStyle w:val="ODNONIKtreodnonika"/>
      </w:pPr>
      <w:r>
        <w:rPr>
          <w:rStyle w:val="Odwoanieprzypisudolnego"/>
        </w:rPr>
        <w:footnoteRef/>
      </w:r>
      <w:r w:rsidRPr="000F17C1">
        <w:rPr>
          <w:vertAlign w:val="superscript"/>
        </w:rPr>
        <w:t>)</w:t>
      </w:r>
      <w:r>
        <w:tab/>
      </w:r>
      <w:r w:rsidRPr="0038013E">
        <w:t>Ze zmianą wprowadzoną przez</w:t>
      </w:r>
      <w:r>
        <w:t xml:space="preserve"> art. </w:t>
      </w:r>
      <w:r w:rsidRPr="0038013E">
        <w:t>1</w:t>
      </w:r>
      <w:r>
        <w:t xml:space="preserve"> pkt </w:t>
      </w:r>
      <w:r w:rsidRPr="0038013E">
        <w:t>1</w:t>
      </w:r>
      <w:r>
        <w:t> </w:t>
      </w:r>
      <w:r w:rsidRPr="0038013E">
        <w:t>ustawy z</w:t>
      </w:r>
      <w:r>
        <w:t> </w:t>
      </w:r>
      <w:r w:rsidRPr="0038013E">
        <w:t>dnia 27</w:t>
      </w:r>
      <w:r>
        <w:t> </w:t>
      </w:r>
      <w:r w:rsidRPr="0038013E">
        <w:t>lipca 2012</w:t>
      </w:r>
      <w:r>
        <w:t> </w:t>
      </w:r>
      <w:r w:rsidRPr="0038013E">
        <w:t>r. o</w:t>
      </w:r>
      <w:r>
        <w:t> </w:t>
      </w:r>
      <w:r w:rsidRPr="0038013E">
        <w:t>zmianie ustawy o</w:t>
      </w:r>
      <w:r>
        <w:t> </w:t>
      </w:r>
      <w:r w:rsidRPr="0038013E">
        <w:t>systemie informacji oświatowej oraz niektórych innych ustaw (</w:t>
      </w:r>
      <w:r>
        <w:t>Dz. U. poz. </w:t>
      </w:r>
      <w:r w:rsidRPr="0038013E">
        <w:t>941), która weszła w</w:t>
      </w:r>
      <w:r>
        <w:t> </w:t>
      </w:r>
      <w:r w:rsidRPr="0038013E">
        <w:t>życie z</w:t>
      </w:r>
      <w:r>
        <w:t> </w:t>
      </w:r>
      <w:r w:rsidRPr="0038013E">
        <w:t>dniem 31</w:t>
      </w:r>
      <w:r>
        <w:t> </w:t>
      </w:r>
      <w:r w:rsidRPr="0038013E">
        <w:t>sierpnia 2012</w:t>
      </w:r>
      <w:r>
        <w:t> </w:t>
      </w:r>
      <w:r w:rsidRPr="0038013E">
        <w:t>r.</w:t>
      </w:r>
    </w:p>
  </w:footnote>
  <w:footnote w:id="9">
    <w:p w:rsidR="00D75DE0" w:rsidRDefault="00D75DE0" w:rsidP="00C21C75">
      <w:pPr>
        <w:pStyle w:val="ODNONIKtreodnonika"/>
      </w:pPr>
      <w:r>
        <w:rPr>
          <w:rStyle w:val="Odwoanieprzypisudolnego"/>
        </w:rPr>
        <w:footnoteRef/>
      </w:r>
      <w:r w:rsidRPr="0001489C">
        <w:rPr>
          <w:vertAlign w:val="superscript"/>
        </w:rPr>
        <w:t>)</w:t>
      </w:r>
      <w:r>
        <w:tab/>
      </w:r>
      <w:r w:rsidRPr="0038013E">
        <w:t>W</w:t>
      </w:r>
      <w:r>
        <w:t> </w:t>
      </w:r>
      <w:r w:rsidRPr="0038013E">
        <w:t>tym brzmieniu obowiązuje do wejścia w</w:t>
      </w:r>
      <w:r>
        <w:t> </w:t>
      </w:r>
      <w:r w:rsidRPr="0038013E">
        <w:t>życie zmiany, o</w:t>
      </w:r>
      <w:r>
        <w:t> </w:t>
      </w:r>
      <w:r w:rsidRPr="0038013E">
        <w:t>któr</w:t>
      </w:r>
      <w:r>
        <w:t xml:space="preserve">ej mowa w odnośniku </w:t>
      </w:r>
      <w:r>
        <w:fldChar w:fldCharType="begin"/>
      </w:r>
      <w:r>
        <w:instrText xml:space="preserve"> NOTEREF _Ref384813017 \h </w:instrText>
      </w:r>
      <w:r>
        <w:fldChar w:fldCharType="separate"/>
      </w:r>
      <w:r>
        <w:t>4</w:t>
      </w:r>
      <w:r>
        <w:fldChar w:fldCharType="end"/>
      </w:r>
      <w:r>
        <w:t>.</w:t>
      </w:r>
    </w:p>
  </w:footnote>
  <w:footnote w:id="10">
    <w:p w:rsidR="00D75DE0" w:rsidRDefault="00D75DE0" w:rsidP="00C21C75">
      <w:pPr>
        <w:pStyle w:val="ODNONIKtreodnonika"/>
      </w:pPr>
      <w:r>
        <w:rPr>
          <w:rStyle w:val="Odwoanieprzypisudolnego"/>
        </w:rPr>
        <w:footnoteRef/>
      </w:r>
      <w:r w:rsidRPr="0001489C">
        <w:rPr>
          <w:vertAlign w:val="superscript"/>
        </w:rPr>
        <w:t>)</w:t>
      </w:r>
      <w:r>
        <w:tab/>
      </w:r>
      <w:r w:rsidRPr="0038013E">
        <w:t>W</w:t>
      </w:r>
      <w:r>
        <w:t> </w:t>
      </w:r>
      <w:r w:rsidRPr="0038013E">
        <w:t>brzmieniu ustalonym przez</w:t>
      </w:r>
      <w:r>
        <w:t xml:space="preserve"> art. </w:t>
      </w:r>
      <w:r w:rsidRPr="0038013E">
        <w:t>3</w:t>
      </w:r>
      <w:r>
        <w:t xml:space="preserve"> pkt </w:t>
      </w:r>
      <w:r w:rsidRPr="0038013E">
        <w:t>1</w:t>
      </w:r>
      <w:r>
        <w:t> </w:t>
      </w:r>
      <w:r w:rsidRPr="0038013E">
        <w:t>ustawy z</w:t>
      </w:r>
      <w:r>
        <w:t> </w:t>
      </w:r>
      <w:r w:rsidRPr="0038013E">
        <w:t>dnia 13</w:t>
      </w:r>
      <w:r>
        <w:t> </w:t>
      </w:r>
      <w:r w:rsidRPr="0038013E">
        <w:t>czerwca 2013</w:t>
      </w:r>
      <w:r>
        <w:t> </w:t>
      </w:r>
      <w:r w:rsidRPr="0038013E">
        <w:t>r. o</w:t>
      </w:r>
      <w:r>
        <w:t> </w:t>
      </w:r>
      <w:r w:rsidRPr="0038013E">
        <w:t>zmianie ustawy o</w:t>
      </w:r>
      <w:r>
        <w:t> </w:t>
      </w:r>
      <w:r w:rsidRPr="0038013E">
        <w:t>systemie oświaty oraz niektórych innych ustaw (</w:t>
      </w:r>
      <w:r>
        <w:t>Dz. U. poz. </w:t>
      </w:r>
      <w:r w:rsidRPr="0038013E">
        <w:t>827), która weszła w</w:t>
      </w:r>
      <w:r>
        <w:t> </w:t>
      </w:r>
      <w:r w:rsidRPr="0038013E">
        <w:t>życie z</w:t>
      </w:r>
      <w:r>
        <w:t> </w:t>
      </w:r>
      <w:r w:rsidRPr="0038013E">
        <w:t>dniem 1</w:t>
      </w:r>
      <w:r>
        <w:t> </w:t>
      </w:r>
      <w:r w:rsidRPr="0038013E">
        <w:t>września 2013</w:t>
      </w:r>
      <w:r>
        <w:t> </w:t>
      </w:r>
      <w:r w:rsidRPr="0038013E">
        <w:t>r.; wejdzie w</w:t>
      </w:r>
      <w:r>
        <w:t> </w:t>
      </w:r>
      <w:r w:rsidRPr="0038013E">
        <w:t>życie z</w:t>
      </w:r>
      <w:r>
        <w:t> </w:t>
      </w:r>
      <w:r w:rsidRPr="0038013E">
        <w:t>dniem 1</w:t>
      </w:r>
      <w:r>
        <w:t> </w:t>
      </w:r>
      <w:r w:rsidRPr="0038013E">
        <w:t>września 2016</w:t>
      </w:r>
      <w:r>
        <w:t> </w:t>
      </w:r>
      <w:r w:rsidRPr="0038013E">
        <w:t>r.</w:t>
      </w:r>
    </w:p>
  </w:footnote>
  <w:footnote w:id="11">
    <w:p w:rsidR="00D75DE0" w:rsidRDefault="00D75DE0" w:rsidP="00C21C75">
      <w:pPr>
        <w:pStyle w:val="ODNONIKtreodnonika"/>
      </w:pPr>
      <w:r>
        <w:rPr>
          <w:rStyle w:val="Odwoanieprzypisudolnego"/>
        </w:rPr>
        <w:footnoteRef/>
      </w:r>
      <w:r w:rsidRPr="0001489C">
        <w:rPr>
          <w:vertAlign w:val="superscript"/>
        </w:rPr>
        <w:t>)</w:t>
      </w:r>
      <w:r>
        <w:tab/>
      </w:r>
      <w:r w:rsidRPr="0038013E">
        <w:t>W</w:t>
      </w:r>
      <w:r>
        <w:t> </w:t>
      </w:r>
      <w:r w:rsidRPr="0038013E">
        <w:t>brzmieniu ustalonym przez</w:t>
      </w:r>
      <w:r>
        <w:t xml:space="preserve"> art. </w:t>
      </w:r>
      <w:r w:rsidRPr="0038013E">
        <w:t>1</w:t>
      </w:r>
      <w:r>
        <w:t xml:space="preserve"> pkt </w:t>
      </w:r>
      <w:r w:rsidRPr="0038013E">
        <w:t>2</w:t>
      </w:r>
      <w:r>
        <w:t> </w:t>
      </w:r>
      <w:r w:rsidRPr="0038013E">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2">
    <w:p w:rsidR="00D75DE0" w:rsidRDefault="00D75DE0" w:rsidP="00C21C75">
      <w:pPr>
        <w:pStyle w:val="ODNONIKtreodnonika"/>
      </w:pPr>
      <w:r>
        <w:rPr>
          <w:rStyle w:val="Odwoanieprzypisudolnego"/>
        </w:rPr>
        <w:footnoteRef/>
      </w:r>
      <w:r w:rsidRPr="00B944AA">
        <w:rPr>
          <w:vertAlign w:val="superscript"/>
        </w:rPr>
        <w:t>)</w:t>
      </w:r>
      <w:r>
        <w:tab/>
      </w:r>
      <w:r w:rsidRPr="0038013E">
        <w:t>W</w:t>
      </w:r>
      <w:r>
        <w:t> </w:t>
      </w:r>
      <w:r w:rsidRPr="0038013E">
        <w:t>brzmieniu ustalonym przez</w:t>
      </w:r>
      <w:r>
        <w:t xml:space="preserve"> art. </w:t>
      </w:r>
      <w:r w:rsidRPr="0038013E">
        <w:t>1</w:t>
      </w:r>
      <w:r>
        <w:t xml:space="preserve"> pkt </w:t>
      </w:r>
      <w:r w:rsidRPr="0038013E">
        <w:t>3</w:t>
      </w:r>
      <w:r>
        <w:t> </w:t>
      </w:r>
      <w:r w:rsidRPr="0038013E">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3">
    <w:p w:rsidR="00D75DE0" w:rsidRDefault="00D75DE0" w:rsidP="00C21C75">
      <w:pPr>
        <w:pStyle w:val="ODNONIKtreodnonika"/>
      </w:pPr>
      <w:r>
        <w:rPr>
          <w:rStyle w:val="Odwoanieprzypisudolnego"/>
        </w:rPr>
        <w:footnoteRef/>
      </w:r>
      <w:r w:rsidRPr="00B944AA">
        <w:rPr>
          <w:vertAlign w:val="superscript"/>
        </w:rPr>
        <w:t>)</w:t>
      </w:r>
      <w:r>
        <w:tab/>
      </w:r>
      <w:r w:rsidRPr="0038013E">
        <w:t>Zmiany tekstu jednolitego wymienionej ustawy zostały ogłoszone w</w:t>
      </w:r>
      <w:r>
        <w:t> Dz. U.</w:t>
      </w:r>
      <w:r w:rsidRPr="0038013E">
        <w:t xml:space="preserve"> z</w:t>
      </w:r>
      <w:r>
        <w:t> </w:t>
      </w:r>
      <w:r w:rsidRPr="0038013E">
        <w:t>2013</w:t>
      </w:r>
      <w:r>
        <w:t> </w:t>
      </w:r>
      <w:r w:rsidRPr="0038013E">
        <w:t>r.</w:t>
      </w:r>
      <w:r>
        <w:t xml:space="preserve"> poz. </w:t>
      </w:r>
      <w:r w:rsidRPr="0038013E">
        <w:t>805, 829</w:t>
      </w:r>
      <w:r>
        <w:t xml:space="preserve"> i </w:t>
      </w:r>
      <w:r w:rsidRPr="0038013E">
        <w:t>1635</w:t>
      </w:r>
      <w:r>
        <w:t xml:space="preserve"> oraz z 2014 r. poz. 897</w:t>
      </w:r>
      <w:r w:rsidRPr="0038013E">
        <w:t>.</w:t>
      </w:r>
    </w:p>
  </w:footnote>
  <w:footnote w:id="14">
    <w:p w:rsidR="00D75DE0" w:rsidRDefault="00D75DE0" w:rsidP="00C21C75">
      <w:pPr>
        <w:pStyle w:val="ODNONIKtreodnonika"/>
      </w:pPr>
      <w:r>
        <w:rPr>
          <w:rStyle w:val="Odwoanieprzypisudolnego"/>
        </w:rPr>
        <w:footnoteRef/>
      </w:r>
      <w:r w:rsidRPr="00B944AA">
        <w:rPr>
          <w:vertAlign w:val="superscript"/>
        </w:rPr>
        <w:t>)</w:t>
      </w:r>
      <w:r>
        <w:tab/>
      </w:r>
      <w:r w:rsidRPr="0038013E">
        <w:t>W</w:t>
      </w:r>
      <w:r>
        <w:t> </w:t>
      </w:r>
      <w:r w:rsidRPr="0038013E">
        <w:t>brzmieniu ustalonym przez</w:t>
      </w:r>
      <w:r>
        <w:t xml:space="preserve"> art. </w:t>
      </w:r>
      <w:r w:rsidRPr="0038013E">
        <w:t>1</w:t>
      </w:r>
      <w:r>
        <w:t xml:space="preserve"> pkt </w:t>
      </w:r>
      <w:r w:rsidRPr="0038013E">
        <w:t>4</w:t>
      </w:r>
      <w:r>
        <w:t xml:space="preserve"> lit. </w:t>
      </w:r>
      <w:r w:rsidRPr="0038013E">
        <w:t>a</w:t>
      </w:r>
      <w:r>
        <w:t> </w:t>
      </w:r>
      <w:r w:rsidRPr="0038013E">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5">
    <w:p w:rsidR="00D75DE0" w:rsidRDefault="00D75DE0" w:rsidP="00C21C75">
      <w:pPr>
        <w:pStyle w:val="ODNONIKtreodnonika"/>
      </w:pPr>
      <w:r>
        <w:rPr>
          <w:rStyle w:val="Odwoanieprzypisudolnego"/>
        </w:rPr>
        <w:footnoteRef/>
      </w:r>
      <w:r w:rsidRPr="009406A8">
        <w:rPr>
          <w:vertAlign w:val="superscript"/>
        </w:rPr>
        <w:t>)</w:t>
      </w:r>
      <w:r>
        <w:tab/>
      </w:r>
      <w:r w:rsidRPr="0038013E">
        <w:t>W</w:t>
      </w:r>
      <w:r>
        <w:t> </w:t>
      </w:r>
      <w:r w:rsidRPr="0038013E">
        <w:t>brzmieniu ustalonym przez</w:t>
      </w:r>
      <w:r>
        <w:t xml:space="preserve"> art. </w:t>
      </w:r>
      <w:r w:rsidRPr="0038013E">
        <w:t>1</w:t>
      </w:r>
      <w:r>
        <w:t xml:space="preserve"> pkt </w:t>
      </w:r>
      <w:r w:rsidRPr="0038013E">
        <w:t>4</w:t>
      </w:r>
      <w:r>
        <w:t xml:space="preserve"> lit. </w:t>
      </w:r>
      <w:r w:rsidRPr="0038013E">
        <w:t>b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6">
    <w:p w:rsidR="00D75DE0" w:rsidRDefault="00D75DE0" w:rsidP="00C21C75">
      <w:pPr>
        <w:pStyle w:val="ODNONIKtreodnonika"/>
      </w:pPr>
      <w:r>
        <w:rPr>
          <w:rStyle w:val="Odwoanieprzypisudolnego"/>
        </w:rPr>
        <w:footnoteRef/>
      </w:r>
      <w:r w:rsidRPr="009406A8">
        <w:rPr>
          <w:vertAlign w:val="superscript"/>
        </w:rPr>
        <w:t>)</w:t>
      </w:r>
      <w:r>
        <w:tab/>
      </w:r>
      <w:r w:rsidRPr="0038013E">
        <w:t>W</w:t>
      </w:r>
      <w:r>
        <w:t> </w:t>
      </w:r>
      <w:r w:rsidRPr="0038013E">
        <w:t>brzmieniu ustalonym przez</w:t>
      </w:r>
      <w:r>
        <w:t xml:space="preserve"> art. </w:t>
      </w:r>
      <w:r w:rsidRPr="0038013E">
        <w:t>1</w:t>
      </w:r>
      <w:r>
        <w:t xml:space="preserve"> pkt </w:t>
      </w:r>
      <w:r w:rsidRPr="0038013E">
        <w:t>5</w:t>
      </w:r>
      <w:r>
        <w:t xml:space="preserve"> lit. </w:t>
      </w:r>
      <w:r w:rsidRPr="0038013E">
        <w:t>a</w:t>
      </w:r>
      <w:r>
        <w:t> </w:t>
      </w:r>
      <w:proofErr w:type="spellStart"/>
      <w:r w:rsidRPr="0038013E">
        <w:t>tiret</w:t>
      </w:r>
      <w:proofErr w:type="spellEnd"/>
      <w:r w:rsidRPr="0038013E">
        <w:t xml:space="preserve"> pierwsze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7">
    <w:p w:rsidR="00D75DE0" w:rsidRDefault="00D75DE0" w:rsidP="00C21C75">
      <w:pPr>
        <w:pStyle w:val="ODNONIKtreodnonika"/>
      </w:pPr>
      <w:r>
        <w:rPr>
          <w:rStyle w:val="Odwoanieprzypisudolnego"/>
        </w:rPr>
        <w:footnoteRef/>
      </w:r>
      <w:r w:rsidRPr="009406A8">
        <w:rPr>
          <w:vertAlign w:val="superscript"/>
        </w:rPr>
        <w:t>)</w:t>
      </w:r>
      <w:r>
        <w:tab/>
      </w:r>
      <w:r w:rsidRPr="0038013E">
        <w:t>W</w:t>
      </w:r>
      <w:r>
        <w:t> </w:t>
      </w:r>
      <w:r w:rsidRPr="0038013E">
        <w:t>brzmieniu ustalonym przez</w:t>
      </w:r>
      <w:r>
        <w:t xml:space="preserve"> art. </w:t>
      </w:r>
      <w:r w:rsidRPr="0038013E">
        <w:t>1</w:t>
      </w:r>
      <w:r>
        <w:t xml:space="preserve"> pkt </w:t>
      </w:r>
      <w:r w:rsidRPr="0038013E">
        <w:t>1</w:t>
      </w:r>
      <w:r>
        <w:t xml:space="preserve"> lit. </w:t>
      </w:r>
      <w:r w:rsidRPr="0038013E">
        <w:t>a</w:t>
      </w:r>
      <w:r>
        <w:t> </w:t>
      </w:r>
      <w:r w:rsidRPr="0038013E">
        <w:t>ustawy z</w:t>
      </w:r>
      <w:r>
        <w:t> </w:t>
      </w:r>
      <w:r w:rsidRPr="0038013E">
        <w:t>dnia 22</w:t>
      </w:r>
      <w:r>
        <w:t> </w:t>
      </w:r>
      <w:r w:rsidRPr="0038013E">
        <w:t>listopada 2013</w:t>
      </w:r>
      <w:r>
        <w:t> </w:t>
      </w:r>
      <w:r w:rsidRPr="0038013E">
        <w:t>r. o</w:t>
      </w:r>
      <w:r>
        <w:t> </w:t>
      </w:r>
      <w:r w:rsidRPr="0038013E">
        <w:t>zmianie ustawy o</w:t>
      </w:r>
      <w:r>
        <w:t> </w:t>
      </w:r>
      <w:r w:rsidRPr="0038013E">
        <w:t>systemie informacji oświat</w:t>
      </w:r>
      <w:r w:rsidRPr="0038013E">
        <w:t>o</w:t>
      </w:r>
      <w:r w:rsidRPr="0038013E">
        <w:t>wej (</w:t>
      </w:r>
      <w:r>
        <w:t>Dz. U. poz. </w:t>
      </w:r>
      <w:r w:rsidRPr="0038013E">
        <w:t>1639), która weszła w</w:t>
      </w:r>
      <w:r>
        <w:t> </w:t>
      </w:r>
      <w:r w:rsidRPr="0038013E">
        <w:t>życie z</w:t>
      </w:r>
      <w:r>
        <w:t> </w:t>
      </w:r>
      <w:r w:rsidRPr="0038013E">
        <w:t>dniem 1</w:t>
      </w:r>
      <w:r>
        <w:t> </w:t>
      </w:r>
      <w:r w:rsidRPr="0038013E">
        <w:t>stycznia 2014</w:t>
      </w:r>
      <w:r>
        <w:t> </w:t>
      </w:r>
      <w:r w:rsidRPr="0038013E">
        <w:t>r.</w:t>
      </w:r>
    </w:p>
  </w:footnote>
  <w:footnote w:id="18">
    <w:p w:rsidR="00D75DE0" w:rsidRDefault="00D75DE0" w:rsidP="00C21C75">
      <w:pPr>
        <w:pStyle w:val="ODNONIKtreodnonika"/>
      </w:pPr>
      <w:r>
        <w:rPr>
          <w:rStyle w:val="Odwoanieprzypisudolnego"/>
        </w:rPr>
        <w:footnoteRef/>
      </w:r>
      <w:r w:rsidRPr="001B3C4A">
        <w:rPr>
          <w:vertAlign w:val="superscript"/>
        </w:rPr>
        <w:t>)</w:t>
      </w:r>
      <w:r>
        <w:tab/>
      </w:r>
      <w:r w:rsidRPr="0038013E">
        <w:t>Przez</w:t>
      </w:r>
      <w:r>
        <w:t xml:space="preserve"> art. </w:t>
      </w:r>
      <w:r w:rsidRPr="0038013E">
        <w:t>1</w:t>
      </w:r>
      <w:r>
        <w:t xml:space="preserve"> pkt </w:t>
      </w:r>
      <w:r w:rsidRPr="0038013E">
        <w:t>5</w:t>
      </w:r>
      <w:r>
        <w:t xml:space="preserve"> lit. </w:t>
      </w:r>
      <w:r w:rsidRPr="0038013E">
        <w:t>a</w:t>
      </w:r>
      <w:r>
        <w:t> </w:t>
      </w:r>
      <w:proofErr w:type="spellStart"/>
      <w:r w:rsidRPr="0038013E">
        <w:t>tiret</w:t>
      </w:r>
      <w:proofErr w:type="spellEnd"/>
      <w:r w:rsidRPr="0038013E">
        <w:t xml:space="preserve"> </w:t>
      </w:r>
      <w:r>
        <w:t>drug</w:t>
      </w:r>
      <w:r w:rsidRPr="0038013E">
        <w:t>ie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9">
    <w:p w:rsidR="00D75DE0" w:rsidRDefault="00D75DE0" w:rsidP="00C21C75">
      <w:pPr>
        <w:pStyle w:val="ODNONIKtreodnonika"/>
      </w:pPr>
      <w:r>
        <w:rPr>
          <w:rStyle w:val="Odwoanieprzypisudolnego"/>
        </w:rPr>
        <w:footnoteRef/>
      </w:r>
      <w:r w:rsidRPr="001516A9">
        <w:rPr>
          <w:vertAlign w:val="superscript"/>
        </w:rPr>
        <w:t>)</w:t>
      </w:r>
      <w:r>
        <w:tab/>
      </w:r>
      <w:r w:rsidRPr="0038013E">
        <w:t>W</w:t>
      </w:r>
      <w:r>
        <w:t> </w:t>
      </w:r>
      <w:r w:rsidRPr="0038013E">
        <w:t>brzmieniu ustalonym przez</w:t>
      </w:r>
      <w:r>
        <w:t xml:space="preserve"> art. </w:t>
      </w:r>
      <w:r w:rsidRPr="0038013E">
        <w:t>1</w:t>
      </w:r>
      <w:r>
        <w:t xml:space="preserve"> pkt </w:t>
      </w:r>
      <w:r w:rsidRPr="0038013E">
        <w:t>5</w:t>
      </w:r>
      <w:r>
        <w:t xml:space="preserve"> lit. </w:t>
      </w:r>
      <w:r w:rsidRPr="0038013E">
        <w:t>a</w:t>
      </w:r>
      <w:r>
        <w:t> </w:t>
      </w:r>
      <w:proofErr w:type="spellStart"/>
      <w:r w:rsidRPr="0038013E">
        <w:t>tiret</w:t>
      </w:r>
      <w:proofErr w:type="spellEnd"/>
      <w:r w:rsidRPr="0038013E">
        <w:t xml:space="preserve"> </w:t>
      </w:r>
      <w:r>
        <w:t>drugi</w:t>
      </w:r>
      <w:r w:rsidRPr="0038013E">
        <w:t>e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20">
    <w:p w:rsidR="00D75DE0" w:rsidRDefault="00D75DE0" w:rsidP="00C21C75">
      <w:pPr>
        <w:pStyle w:val="ODNONIKtreodnonika"/>
      </w:pPr>
      <w:r>
        <w:rPr>
          <w:rStyle w:val="Odwoanieprzypisudolnego"/>
        </w:rPr>
        <w:footnoteRef/>
      </w:r>
      <w:r w:rsidRPr="004A26F2">
        <w:rPr>
          <w:vertAlign w:val="superscript"/>
        </w:rPr>
        <w:t>)</w:t>
      </w:r>
      <w:r>
        <w:tab/>
        <w:t xml:space="preserve">W tym brzmieniu obowiązuje do wejścia w życie zmiany, o której mowa w odnośniku </w:t>
      </w:r>
      <w:r>
        <w:fldChar w:fldCharType="begin"/>
      </w:r>
      <w:r>
        <w:instrText xml:space="preserve"> NOTEREF _Ref395085623 \h </w:instrText>
      </w:r>
      <w:r>
        <w:fldChar w:fldCharType="separate"/>
      </w:r>
      <w:r>
        <w:t>15</w:t>
      </w:r>
      <w:r>
        <w:fldChar w:fldCharType="end"/>
      </w:r>
      <w:r>
        <w:t>.</w:t>
      </w:r>
    </w:p>
  </w:footnote>
  <w:footnote w:id="21">
    <w:p w:rsidR="00D75DE0" w:rsidRDefault="00D75DE0" w:rsidP="00C21C75">
      <w:pPr>
        <w:pStyle w:val="ODNONIKtreodnonika"/>
      </w:pPr>
      <w:r>
        <w:rPr>
          <w:rStyle w:val="Odwoanieprzypisudolnego"/>
        </w:rPr>
        <w:footnoteRef/>
      </w:r>
      <w:r w:rsidRPr="004A26F2">
        <w:rPr>
          <w:vertAlign w:val="superscript"/>
        </w:rPr>
        <w:t>)</w:t>
      </w:r>
      <w:r>
        <w:tab/>
        <w:t xml:space="preserve">Przez art. 19 pkt 1 lit. a ustawy z dnia 11 lipca 2014 r. </w:t>
      </w:r>
      <w:r w:rsidRPr="008B53E8">
        <w:t>o</w:t>
      </w:r>
      <w:r>
        <w:t> </w:t>
      </w:r>
      <w:r w:rsidRPr="008B53E8">
        <w:t>zmianie ustawy – Prawo o</w:t>
      </w:r>
      <w:r>
        <w:t> </w:t>
      </w:r>
      <w:r w:rsidRPr="008B53E8">
        <w:t>szkolnictwie wyższym oraz niektórych innych ustaw (</w:t>
      </w:r>
      <w:r>
        <w:t>Dz. U. poz. 1198</w:t>
      </w:r>
      <w:r w:rsidRPr="008B53E8">
        <w:t>)</w:t>
      </w:r>
      <w:r>
        <w:t>, która weszła w życie z dniem 1 października 2014 r.; wejdzie w życie z dniem 1 października 2016 r.</w:t>
      </w:r>
    </w:p>
  </w:footnote>
  <w:footnote w:id="22">
    <w:p w:rsidR="00D75DE0" w:rsidRDefault="00D75DE0" w:rsidP="00C21C75">
      <w:pPr>
        <w:pStyle w:val="ODNONIKtreodnonika"/>
      </w:pPr>
      <w:r>
        <w:rPr>
          <w:rStyle w:val="Odwoanieprzypisudolnego"/>
        </w:rPr>
        <w:footnoteRef/>
      </w:r>
      <w:r w:rsidRPr="00556ED5">
        <w:rPr>
          <w:vertAlign w:val="superscript"/>
        </w:rPr>
        <w:t>)</w:t>
      </w:r>
      <w:r>
        <w:tab/>
        <w:t xml:space="preserve">W tym brzmieniu obowiązuje do wejścia w życie zmiany, o której mowa w odnośniku </w:t>
      </w:r>
      <w:r>
        <w:fldChar w:fldCharType="begin"/>
      </w:r>
      <w:r>
        <w:instrText xml:space="preserve"> NOTEREF _Ref395173239 \h </w:instrText>
      </w:r>
      <w:r>
        <w:fldChar w:fldCharType="separate"/>
      </w:r>
      <w:r>
        <w:t>17</w:t>
      </w:r>
      <w:r>
        <w:fldChar w:fldCharType="end"/>
      </w:r>
      <w:r>
        <w:t>.</w:t>
      </w:r>
    </w:p>
  </w:footnote>
  <w:footnote w:id="23">
    <w:p w:rsidR="00D75DE0" w:rsidRDefault="00D75DE0" w:rsidP="00C21C75">
      <w:pPr>
        <w:pStyle w:val="ODNONIKtreodnonika"/>
      </w:pPr>
      <w:r>
        <w:rPr>
          <w:rStyle w:val="Odwoanieprzypisudolnego"/>
        </w:rPr>
        <w:footnoteRef/>
      </w:r>
      <w:r w:rsidRPr="00556ED5">
        <w:rPr>
          <w:vertAlign w:val="superscript"/>
        </w:rPr>
        <w:t>)</w:t>
      </w:r>
      <w:r>
        <w:tab/>
        <w:t xml:space="preserve">W brzmieniu ustalonym przez art. 19 pkt 1 lit. b ustawy, o której mowa w odnośniku </w:t>
      </w:r>
      <w:r>
        <w:fldChar w:fldCharType="begin"/>
      </w:r>
      <w:r>
        <w:instrText xml:space="preserve"> NOTEREF _Ref395085623 \h </w:instrText>
      </w:r>
      <w:r>
        <w:fldChar w:fldCharType="separate"/>
      </w:r>
      <w:r>
        <w:t>15</w:t>
      </w:r>
      <w:r>
        <w:fldChar w:fldCharType="end"/>
      </w:r>
      <w:r>
        <w:t>; wejdzie w życie z dniem 1 października 2016 r.</w:t>
      </w:r>
    </w:p>
  </w:footnote>
  <w:footnote w:id="24">
    <w:p w:rsidR="00D75DE0" w:rsidRPr="00D75DE0" w:rsidRDefault="00D75DE0" w:rsidP="00D75DE0">
      <w:pPr>
        <w:pStyle w:val="ODNONIKtreodnonika"/>
      </w:pPr>
      <w:r>
        <w:rPr>
          <w:rStyle w:val="Odwoanieprzypisudolnego"/>
        </w:rPr>
        <w:footnoteRef/>
      </w:r>
      <w:r>
        <w:rPr>
          <w:rStyle w:val="IGindeksgrny"/>
        </w:rPr>
        <w:t>)</w:t>
      </w:r>
      <w:r>
        <w:tab/>
        <w:t>Zmiany tekstu jednolitego wymienionej ustawy zostały ogłoszone w Dz. U. z 2013 r. poz. 2 oraz z 2014 r. poz. 1161 i 1662.</w:t>
      </w:r>
    </w:p>
  </w:footnote>
  <w:footnote w:id="25">
    <w:p w:rsidR="00D75DE0" w:rsidRDefault="00D75DE0" w:rsidP="00C21C75">
      <w:pPr>
        <w:pStyle w:val="ODNONIKtreodnonika"/>
      </w:pPr>
      <w:r>
        <w:rPr>
          <w:rStyle w:val="Odwoanieprzypisudolnego"/>
        </w:rPr>
        <w:footnoteRef/>
      </w:r>
      <w:r w:rsidRPr="000755B6">
        <w:rPr>
          <w:vertAlign w:val="superscript"/>
        </w:rPr>
        <w:t>)</w:t>
      </w:r>
      <w:r>
        <w:tab/>
      </w:r>
      <w:r w:rsidRPr="0038013E">
        <w:t>Dodany przez</w:t>
      </w:r>
      <w:r>
        <w:t xml:space="preserve"> art. </w:t>
      </w:r>
      <w:r w:rsidRPr="0038013E">
        <w:t>1</w:t>
      </w:r>
      <w:r>
        <w:t xml:space="preserve"> pkt </w:t>
      </w:r>
      <w:r w:rsidRPr="0038013E">
        <w:t>5</w:t>
      </w:r>
      <w:r>
        <w:t xml:space="preserve"> lit. </w:t>
      </w:r>
      <w:r w:rsidRPr="0038013E">
        <w:t>b usta</w:t>
      </w:r>
      <w:r>
        <w:t xml:space="preserve">wy, o której mowa w odnośniku </w:t>
      </w:r>
      <w:r>
        <w:fldChar w:fldCharType="begin"/>
      </w:r>
      <w:r>
        <w:instrText xml:space="preserve"> NOTEREF _Ref384809652 \h </w:instrText>
      </w:r>
      <w:r>
        <w:fldChar w:fldCharType="separate"/>
      </w:r>
      <w:r>
        <w:t>2</w:t>
      </w:r>
      <w:r>
        <w:fldChar w:fldCharType="end"/>
      </w:r>
      <w:r>
        <w:t>.</w:t>
      </w:r>
    </w:p>
  </w:footnote>
  <w:footnote w:id="26">
    <w:p w:rsidR="00D75DE0" w:rsidRDefault="00D75DE0" w:rsidP="00C21C75">
      <w:pPr>
        <w:pStyle w:val="ODNONIKtreodnonika"/>
      </w:pPr>
      <w:r>
        <w:rPr>
          <w:rStyle w:val="Odwoanieprzypisudolnego"/>
        </w:rPr>
        <w:footnoteRef/>
      </w:r>
      <w:r w:rsidRPr="000755B6">
        <w:rPr>
          <w:vertAlign w:val="superscript"/>
        </w:rPr>
        <w:t>)</w:t>
      </w:r>
      <w:r>
        <w:tab/>
      </w:r>
      <w:r w:rsidRPr="0038013E">
        <w:t>W</w:t>
      </w:r>
      <w:r>
        <w:t> </w:t>
      </w:r>
      <w:r w:rsidRPr="0038013E">
        <w:t>brzmieniu ustalonym przez</w:t>
      </w:r>
      <w:r>
        <w:t xml:space="preserve"> art. </w:t>
      </w:r>
      <w:r w:rsidRPr="0038013E">
        <w:t>1</w:t>
      </w:r>
      <w:r>
        <w:t xml:space="preserve"> pkt </w:t>
      </w:r>
      <w:r w:rsidRPr="0038013E">
        <w:t>1</w:t>
      </w:r>
      <w:r>
        <w:t xml:space="preserve"> lit. </w:t>
      </w:r>
      <w:r w:rsidRPr="0038013E">
        <w:t>b 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27">
    <w:p w:rsidR="00D75DE0" w:rsidRDefault="00D75DE0" w:rsidP="00C21C75">
      <w:pPr>
        <w:pStyle w:val="ODNONIKtreodnonika"/>
      </w:pPr>
      <w:r>
        <w:rPr>
          <w:rStyle w:val="Odwoanieprzypisudolnego"/>
        </w:rPr>
        <w:footnoteRef/>
      </w:r>
      <w:r w:rsidRPr="0096135A">
        <w:rPr>
          <w:vertAlign w:val="superscript"/>
        </w:rPr>
        <w:t>)</w:t>
      </w:r>
      <w:r>
        <w:tab/>
      </w:r>
      <w:r w:rsidRPr="0038013E">
        <w:t>W</w:t>
      </w:r>
      <w:r>
        <w:t> </w:t>
      </w:r>
      <w:r w:rsidRPr="0038013E">
        <w:t>brzmieniu ustalonym przez</w:t>
      </w:r>
      <w:r>
        <w:t xml:space="preserve"> art. </w:t>
      </w:r>
      <w:r w:rsidRPr="0038013E">
        <w:t>1</w:t>
      </w:r>
      <w:r>
        <w:t xml:space="preserve"> pkt </w:t>
      </w:r>
      <w:r w:rsidRPr="0038013E">
        <w:t>5</w:t>
      </w:r>
      <w:r>
        <w:t xml:space="preserve"> lit. </w:t>
      </w:r>
      <w:r w:rsidRPr="0038013E">
        <w:t>c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28">
    <w:p w:rsidR="00D75DE0" w:rsidRDefault="00D75DE0" w:rsidP="00C21C75">
      <w:pPr>
        <w:pStyle w:val="ODNONIKtreodnonika"/>
      </w:pPr>
      <w:r>
        <w:rPr>
          <w:rStyle w:val="Odwoanieprzypisudolnego"/>
        </w:rPr>
        <w:footnoteRef/>
      </w:r>
      <w:r w:rsidRPr="00921C07">
        <w:rPr>
          <w:vertAlign w:val="superscript"/>
        </w:rPr>
        <w:t>)</w:t>
      </w:r>
      <w:r>
        <w:tab/>
      </w:r>
      <w:r w:rsidRPr="0038013E">
        <w:t>Dodany przez</w:t>
      </w:r>
      <w:r>
        <w:t xml:space="preserve"> art. </w:t>
      </w:r>
      <w:r w:rsidRPr="0038013E">
        <w:t>1</w:t>
      </w:r>
      <w:r>
        <w:t xml:space="preserve"> pkt </w:t>
      </w:r>
      <w:r w:rsidRPr="0038013E">
        <w:t>6</w:t>
      </w:r>
      <w:r>
        <w:t> </w:t>
      </w:r>
      <w:r w:rsidRPr="0038013E">
        <w:t>ustawy, o</w:t>
      </w:r>
      <w:r>
        <w:t> </w:t>
      </w:r>
      <w:r w:rsidRPr="0038013E">
        <w:t>której mow</w:t>
      </w:r>
      <w:r>
        <w:t xml:space="preserve">a w odnośniku </w:t>
      </w:r>
      <w:r>
        <w:fldChar w:fldCharType="begin"/>
      </w:r>
      <w:r>
        <w:instrText xml:space="preserve"> NOTEREF _Ref384809652 \h </w:instrText>
      </w:r>
      <w:r>
        <w:fldChar w:fldCharType="separate"/>
      </w:r>
      <w:r>
        <w:t>2</w:t>
      </w:r>
      <w:r>
        <w:fldChar w:fldCharType="end"/>
      </w:r>
      <w:r>
        <w:t>.</w:t>
      </w:r>
    </w:p>
  </w:footnote>
  <w:footnote w:id="29">
    <w:p w:rsidR="00D75DE0" w:rsidRDefault="00D75DE0" w:rsidP="00C21C75">
      <w:pPr>
        <w:pStyle w:val="ODNONIKtreodnonika"/>
      </w:pPr>
      <w:r>
        <w:rPr>
          <w:rStyle w:val="Odwoanieprzypisudolnego"/>
        </w:rPr>
        <w:footnoteRef/>
      </w:r>
      <w:r w:rsidRPr="0029457D">
        <w:rPr>
          <w:vertAlign w:val="superscript"/>
        </w:rPr>
        <w:t>)</w:t>
      </w:r>
      <w:r>
        <w:tab/>
        <w:t xml:space="preserve">W brzmieniu ustalonym przez art. 3 pkt 1 ustawy z dnia </w:t>
      </w:r>
      <w:r w:rsidRPr="00F00726">
        <w:t>30</w:t>
      </w:r>
      <w:r>
        <w:t> </w:t>
      </w:r>
      <w:r w:rsidRPr="00F00726">
        <w:t>maja 2014</w:t>
      </w:r>
      <w:r>
        <w:t> </w:t>
      </w:r>
      <w:r w:rsidRPr="00F00726">
        <w:t>r. o</w:t>
      </w:r>
      <w:r>
        <w:t> </w:t>
      </w:r>
      <w:r w:rsidRPr="00F00726">
        <w:t>zmianie ustawy o</w:t>
      </w:r>
      <w:r>
        <w:t> </w:t>
      </w:r>
      <w:r w:rsidRPr="00F00726">
        <w:t>systemie oświaty oraz niektórych i</w:t>
      </w:r>
      <w:r w:rsidRPr="00F00726">
        <w:t>n</w:t>
      </w:r>
      <w:r w:rsidRPr="00F00726">
        <w:t>nych ustaw</w:t>
      </w:r>
      <w:r>
        <w:t xml:space="preserve"> (Dz. U. poz. 811), która weszła w życie z dniem 8 lipca 2014 r.</w:t>
      </w:r>
    </w:p>
  </w:footnote>
  <w:footnote w:id="30">
    <w:p w:rsidR="00D75DE0" w:rsidRDefault="00D75DE0" w:rsidP="00C21C75">
      <w:pPr>
        <w:pStyle w:val="ODNONIKtreodnonika"/>
      </w:pPr>
      <w:r>
        <w:rPr>
          <w:rStyle w:val="Odwoanieprzypisudolnego"/>
        </w:rPr>
        <w:footnoteRef/>
      </w:r>
      <w:r w:rsidRPr="00D84F85">
        <w:rPr>
          <w:vertAlign w:val="superscript"/>
        </w:rPr>
        <w:t>)</w:t>
      </w:r>
      <w:r>
        <w:tab/>
      </w:r>
      <w:r w:rsidRPr="0038013E">
        <w:t>W</w:t>
      </w:r>
      <w:r>
        <w:t> </w:t>
      </w:r>
      <w:r w:rsidRPr="0038013E">
        <w:t>brzmieniu ustalonym przez</w:t>
      </w:r>
      <w:r>
        <w:t xml:space="preserve"> art. </w:t>
      </w:r>
      <w:r w:rsidRPr="0038013E">
        <w:t>1</w:t>
      </w:r>
      <w:r>
        <w:t xml:space="preserve"> pkt </w:t>
      </w:r>
      <w:r w:rsidRPr="0038013E">
        <w:t>7</w:t>
      </w:r>
      <w:r>
        <w:t xml:space="preserve"> lit. </w:t>
      </w:r>
      <w:r w:rsidRPr="0038013E">
        <w:t>a</w:t>
      </w:r>
      <w:r>
        <w:t> </w:t>
      </w:r>
      <w:r w:rsidRPr="0038013E">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31">
    <w:p w:rsidR="00D75DE0" w:rsidRDefault="00D75DE0" w:rsidP="00C21C75">
      <w:pPr>
        <w:pStyle w:val="ODNONIKtreodnonika"/>
      </w:pPr>
      <w:r>
        <w:rPr>
          <w:rStyle w:val="Odwoanieprzypisudolnego"/>
        </w:rPr>
        <w:footnoteRef/>
      </w:r>
      <w:r w:rsidRPr="00D84F85">
        <w:rPr>
          <w:vertAlign w:val="superscript"/>
        </w:rPr>
        <w:t>)</w:t>
      </w:r>
      <w:r>
        <w:tab/>
      </w:r>
      <w:r w:rsidRPr="0038013E">
        <w:t>Dodany przez</w:t>
      </w:r>
      <w:r>
        <w:t xml:space="preserve"> art. </w:t>
      </w:r>
      <w:r w:rsidRPr="0038013E">
        <w:t>1</w:t>
      </w:r>
      <w:r>
        <w:t xml:space="preserve"> pkt </w:t>
      </w:r>
      <w:r w:rsidRPr="0038013E">
        <w:t>7</w:t>
      </w:r>
      <w:r>
        <w:t xml:space="preserve"> lit. </w:t>
      </w:r>
      <w:r w:rsidRPr="0038013E">
        <w:t>b ust</w:t>
      </w:r>
      <w:r>
        <w:t xml:space="preserve">awy, o której mowa w odnośniku </w:t>
      </w:r>
      <w:r>
        <w:fldChar w:fldCharType="begin"/>
      </w:r>
      <w:r>
        <w:instrText xml:space="preserve"> NOTEREF _Ref384809652 \h </w:instrText>
      </w:r>
      <w:r>
        <w:fldChar w:fldCharType="separate"/>
      </w:r>
      <w:r>
        <w:t>2</w:t>
      </w:r>
      <w:r>
        <w:fldChar w:fldCharType="end"/>
      </w:r>
      <w:r w:rsidRPr="0038013E">
        <w:t>; w</w:t>
      </w:r>
      <w:r>
        <w:t> </w:t>
      </w:r>
      <w:r w:rsidRPr="0038013E">
        <w:t>tym brzmieniu obowiązuje do wejścia w</w:t>
      </w:r>
      <w:r>
        <w:t> </w:t>
      </w:r>
      <w:r w:rsidRPr="0038013E">
        <w:t>życie zmia</w:t>
      </w:r>
      <w:r>
        <w:t xml:space="preserve">ny, o której mowa w odnośniku </w:t>
      </w:r>
      <w:r>
        <w:fldChar w:fldCharType="begin"/>
      </w:r>
      <w:r>
        <w:instrText xml:space="preserve"> NOTEREF _Ref384813345 \h </w:instrText>
      </w:r>
      <w:r>
        <w:fldChar w:fldCharType="separate"/>
      </w:r>
      <w:r w:rsidR="002C3726">
        <w:t>26</w:t>
      </w:r>
      <w:r>
        <w:fldChar w:fldCharType="end"/>
      </w:r>
      <w:r>
        <w:t>.</w:t>
      </w:r>
    </w:p>
  </w:footnote>
  <w:footnote w:id="32">
    <w:p w:rsidR="00D75DE0" w:rsidRDefault="00D75DE0" w:rsidP="00C21C75">
      <w:pPr>
        <w:pStyle w:val="ODNONIKtreodnonika"/>
      </w:pPr>
      <w:r>
        <w:rPr>
          <w:rStyle w:val="Odwoanieprzypisudolnego"/>
        </w:rPr>
        <w:footnoteRef/>
      </w:r>
      <w:r w:rsidRPr="00D84F85">
        <w:rPr>
          <w:vertAlign w:val="superscript"/>
        </w:rPr>
        <w:t>)</w:t>
      </w:r>
      <w:r>
        <w:tab/>
      </w:r>
      <w:r w:rsidRPr="0038013E">
        <w:t>W</w:t>
      </w:r>
      <w:r>
        <w:t> </w:t>
      </w:r>
      <w:r w:rsidRPr="0038013E">
        <w:t>brzmieniu ustalonym przez</w:t>
      </w:r>
      <w:r>
        <w:t xml:space="preserve"> art. </w:t>
      </w:r>
      <w:r w:rsidRPr="0038013E">
        <w:t>3</w:t>
      </w:r>
      <w:r>
        <w:t xml:space="preserve"> pkt </w:t>
      </w:r>
      <w:r w:rsidRPr="0038013E">
        <w:t>2</w:t>
      </w:r>
      <w:r>
        <w:t> </w:t>
      </w:r>
      <w:r w:rsidRPr="0038013E">
        <w:t>ust</w:t>
      </w:r>
      <w:r>
        <w:t xml:space="preserve">awy, o której mowa w odnośniku </w:t>
      </w:r>
      <w:r>
        <w:fldChar w:fldCharType="begin"/>
      </w:r>
      <w:r>
        <w:instrText xml:space="preserve"> NOTEREF _Ref384813017 \h </w:instrText>
      </w:r>
      <w:r>
        <w:fldChar w:fldCharType="separate"/>
      </w:r>
      <w:r>
        <w:t>4</w:t>
      </w:r>
      <w:r>
        <w:fldChar w:fldCharType="end"/>
      </w:r>
      <w:r>
        <w:t>; wejdzie w życie z dniem 1 września 2016 r.</w:t>
      </w:r>
    </w:p>
  </w:footnote>
  <w:footnote w:id="33">
    <w:p w:rsidR="00D75DE0" w:rsidRDefault="00D75DE0" w:rsidP="00C21C75">
      <w:pPr>
        <w:pStyle w:val="ODNONIKtreodnonika"/>
      </w:pPr>
      <w:r>
        <w:rPr>
          <w:rStyle w:val="Odwoanieprzypisudolnego"/>
        </w:rPr>
        <w:footnoteRef/>
      </w:r>
      <w:r w:rsidRPr="00045D9E">
        <w:rPr>
          <w:vertAlign w:val="superscript"/>
        </w:rPr>
        <w:t>)</w:t>
      </w:r>
      <w:r>
        <w:tab/>
      </w:r>
      <w:r w:rsidRPr="0038013E">
        <w:t>Dodany przez</w:t>
      </w:r>
      <w:r>
        <w:t xml:space="preserve"> art. </w:t>
      </w:r>
      <w:r w:rsidRPr="0038013E">
        <w:t>1</w:t>
      </w:r>
      <w:r>
        <w:t xml:space="preserve"> pkt </w:t>
      </w:r>
      <w:r w:rsidRPr="0038013E">
        <w:t>7</w:t>
      </w:r>
      <w:r>
        <w:t xml:space="preserve"> lit. </w:t>
      </w:r>
      <w:r w:rsidRPr="0038013E">
        <w:t>b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34">
    <w:p w:rsidR="00D75DE0" w:rsidRDefault="00D75DE0" w:rsidP="00C21C75">
      <w:pPr>
        <w:pStyle w:val="ODNONIKtreodnonika"/>
      </w:pPr>
      <w:r>
        <w:rPr>
          <w:rStyle w:val="Odwoanieprzypisudolnego"/>
        </w:rPr>
        <w:footnoteRef/>
      </w:r>
      <w:r w:rsidRPr="00547AD3">
        <w:rPr>
          <w:vertAlign w:val="superscript"/>
        </w:rPr>
        <w:t>)</w:t>
      </w:r>
      <w:r>
        <w:tab/>
        <w:t xml:space="preserve">W brzmieniu ustalonym przez art. 1 pkt 8 ustawy, o której mowa w odnośniku </w:t>
      </w:r>
      <w:r>
        <w:fldChar w:fldCharType="begin"/>
      </w:r>
      <w:r>
        <w:instrText xml:space="preserve"> NOTEREF _Ref384809652 \h </w:instrText>
      </w:r>
      <w:r>
        <w:fldChar w:fldCharType="separate"/>
      </w:r>
      <w:r>
        <w:t>2</w:t>
      </w:r>
      <w:r>
        <w:fldChar w:fldCharType="end"/>
      </w:r>
      <w:r>
        <w:t>.</w:t>
      </w:r>
    </w:p>
  </w:footnote>
  <w:footnote w:id="35">
    <w:p w:rsidR="00D75DE0" w:rsidRDefault="00D75DE0" w:rsidP="00C21C75">
      <w:pPr>
        <w:pStyle w:val="ODNONIKtreodnonika"/>
      </w:pPr>
      <w:r>
        <w:rPr>
          <w:rStyle w:val="Odwoanieprzypisudolnego"/>
        </w:rPr>
        <w:footnoteRef/>
      </w:r>
      <w:r w:rsidRPr="00045D9E">
        <w:rPr>
          <w:vertAlign w:val="superscript"/>
        </w:rPr>
        <w:t>)</w:t>
      </w:r>
      <w:r>
        <w:tab/>
      </w:r>
      <w:r w:rsidRPr="0038013E">
        <w:t>W</w:t>
      </w:r>
      <w:r>
        <w:t> </w:t>
      </w:r>
      <w:r w:rsidRPr="0038013E">
        <w:t>brzmieniu ustalonym przez</w:t>
      </w:r>
      <w:r>
        <w:t xml:space="preserve"> art. </w:t>
      </w:r>
      <w:r w:rsidRPr="0038013E">
        <w:t>502</w:t>
      </w:r>
      <w:r>
        <w:t xml:space="preserve"> pkt </w:t>
      </w:r>
      <w:r w:rsidRPr="0038013E">
        <w:t>1</w:t>
      </w:r>
      <w:r>
        <w:t> </w:t>
      </w:r>
      <w:r w:rsidRPr="0038013E">
        <w:t>ustawy z</w:t>
      </w:r>
      <w:r>
        <w:t> </w:t>
      </w:r>
      <w:r w:rsidRPr="0038013E">
        <w:t>dnia 12</w:t>
      </w:r>
      <w:r>
        <w:t> </w:t>
      </w:r>
      <w:r w:rsidRPr="0038013E">
        <w:t>grudnia 2013</w:t>
      </w:r>
      <w:r>
        <w:t> r. o cudzoziemcach (Dz. U. poz. </w:t>
      </w:r>
      <w:r w:rsidRPr="0038013E">
        <w:t>1650), która weszła w</w:t>
      </w:r>
      <w:r>
        <w:t> </w:t>
      </w:r>
      <w:r w:rsidRPr="0038013E">
        <w:t>życie z</w:t>
      </w:r>
      <w:r>
        <w:t> </w:t>
      </w:r>
      <w:r w:rsidRPr="0038013E">
        <w:t>dniem 1</w:t>
      </w:r>
      <w:r>
        <w:t> </w:t>
      </w:r>
      <w:r w:rsidRPr="0038013E">
        <w:t>maja 2014</w:t>
      </w:r>
      <w:r>
        <w:t> </w:t>
      </w:r>
      <w:r w:rsidRPr="0038013E">
        <w:t>r.</w:t>
      </w:r>
    </w:p>
  </w:footnote>
  <w:footnote w:id="36">
    <w:p w:rsidR="00D75DE0" w:rsidRDefault="00D75DE0" w:rsidP="00C21C75">
      <w:pPr>
        <w:pStyle w:val="ODNONIKtreodnonika"/>
      </w:pPr>
      <w:r>
        <w:rPr>
          <w:rStyle w:val="Odwoanieprzypisudolnego"/>
        </w:rPr>
        <w:footnoteRef/>
      </w:r>
      <w:r w:rsidRPr="00045D9E">
        <w:rPr>
          <w:vertAlign w:val="superscript"/>
        </w:rPr>
        <w:t>)</w:t>
      </w:r>
      <w:r>
        <w:tab/>
      </w:r>
      <w:r w:rsidRPr="000A4383">
        <w:t>W</w:t>
      </w:r>
      <w:r>
        <w:t> </w:t>
      </w:r>
      <w:r w:rsidRPr="000A4383">
        <w:t>brzmieniu ustalonym przez</w:t>
      </w:r>
      <w:r>
        <w:t xml:space="preserve"> art. </w:t>
      </w:r>
      <w:r w:rsidRPr="000A4383">
        <w:t>502</w:t>
      </w:r>
      <w:r>
        <w:t xml:space="preserve"> pkt </w:t>
      </w:r>
      <w:r w:rsidRPr="000A4383">
        <w:t>2</w:t>
      </w:r>
      <w:r>
        <w:t> </w:t>
      </w:r>
      <w:r w:rsidRPr="000A4383">
        <w:t>usta</w:t>
      </w:r>
      <w:r>
        <w:t xml:space="preserve">wy, o której mowa w odnośniku </w:t>
      </w:r>
      <w:r>
        <w:fldChar w:fldCharType="begin"/>
      </w:r>
      <w:r>
        <w:instrText xml:space="preserve"> NOTEREF _Ref384813452 \h </w:instrText>
      </w:r>
      <w:r>
        <w:fldChar w:fldCharType="separate"/>
      </w:r>
      <w:r w:rsidR="002C3726">
        <w:t>29</w:t>
      </w:r>
      <w:r>
        <w:fldChar w:fldCharType="end"/>
      </w:r>
      <w:r>
        <w:t>.</w:t>
      </w:r>
    </w:p>
  </w:footnote>
  <w:footnote w:id="37">
    <w:p w:rsidR="00D75DE0" w:rsidRDefault="00D75DE0" w:rsidP="00C21C75">
      <w:pPr>
        <w:pStyle w:val="ODNONIKtreodnonika"/>
      </w:pPr>
      <w:r>
        <w:rPr>
          <w:rStyle w:val="Odwoanieprzypisudolnego"/>
        </w:rPr>
        <w:footnoteRef/>
      </w:r>
      <w:r w:rsidRPr="00045D9E">
        <w:rPr>
          <w:vertAlign w:val="superscript"/>
        </w:rPr>
        <w:t>)</w:t>
      </w:r>
      <w:r>
        <w:tab/>
      </w:r>
      <w:r w:rsidRPr="000A4383">
        <w:t>Dodany przez</w:t>
      </w:r>
      <w:r>
        <w:t xml:space="preserve"> art. </w:t>
      </w:r>
      <w:r w:rsidRPr="000A4383">
        <w:t>502</w:t>
      </w:r>
      <w:r>
        <w:t xml:space="preserve"> pkt </w:t>
      </w:r>
      <w:r w:rsidRPr="000A4383">
        <w:t>3</w:t>
      </w:r>
      <w:r>
        <w:t> </w:t>
      </w:r>
      <w:r w:rsidRPr="000A4383">
        <w:t>usta</w:t>
      </w:r>
      <w:r>
        <w:t xml:space="preserve">wy, o której mowa w odnośniku </w:t>
      </w:r>
      <w:r>
        <w:fldChar w:fldCharType="begin"/>
      </w:r>
      <w:r>
        <w:instrText xml:space="preserve"> NOTEREF _Ref384813452 \h </w:instrText>
      </w:r>
      <w:r>
        <w:fldChar w:fldCharType="separate"/>
      </w:r>
      <w:r w:rsidR="002C3726">
        <w:t>29</w:t>
      </w:r>
      <w:r>
        <w:fldChar w:fldCharType="end"/>
      </w:r>
      <w:r>
        <w:t>.</w:t>
      </w:r>
    </w:p>
  </w:footnote>
  <w:footnote w:id="38">
    <w:p w:rsidR="00D75DE0" w:rsidRDefault="00D75DE0" w:rsidP="00C21C75">
      <w:pPr>
        <w:pStyle w:val="ODNONIKtreodnonika"/>
      </w:pPr>
      <w:r>
        <w:rPr>
          <w:rStyle w:val="Odwoanieprzypisudolnego"/>
        </w:rPr>
        <w:footnoteRef/>
      </w:r>
      <w:r w:rsidRPr="00045D9E">
        <w:rPr>
          <w:vertAlign w:val="superscript"/>
        </w:rPr>
        <w:t>)</w:t>
      </w:r>
      <w:r>
        <w:tab/>
      </w:r>
      <w:r w:rsidRPr="000A4383">
        <w:t>W</w:t>
      </w:r>
      <w:r>
        <w:t> </w:t>
      </w:r>
      <w:r w:rsidRPr="000A4383">
        <w:t>brzmieniu ustalonym przez</w:t>
      </w:r>
      <w:r>
        <w:t xml:space="preserve"> art. </w:t>
      </w:r>
      <w:r w:rsidRPr="000A4383">
        <w:t>502</w:t>
      </w:r>
      <w:r>
        <w:t xml:space="preserve"> pkt </w:t>
      </w:r>
      <w:r w:rsidRPr="000A4383">
        <w:t>4</w:t>
      </w:r>
      <w:r>
        <w:t> </w:t>
      </w:r>
      <w:r w:rsidRPr="000A4383">
        <w:t>ustawy, o</w:t>
      </w:r>
      <w:r>
        <w:t> </w:t>
      </w:r>
      <w:r w:rsidRPr="000A4383">
        <w:t>której mowa w</w:t>
      </w:r>
      <w:r>
        <w:t> </w:t>
      </w:r>
      <w:r w:rsidRPr="000A4383">
        <w:t>odnośniku</w:t>
      </w:r>
      <w:r>
        <w:t xml:space="preserve"> </w:t>
      </w:r>
      <w:r>
        <w:fldChar w:fldCharType="begin"/>
      </w:r>
      <w:r>
        <w:instrText xml:space="preserve"> NOTEREF _Ref384813452 \h </w:instrText>
      </w:r>
      <w:r>
        <w:fldChar w:fldCharType="separate"/>
      </w:r>
      <w:r w:rsidR="002C3726">
        <w:t>29</w:t>
      </w:r>
      <w:r>
        <w:fldChar w:fldCharType="end"/>
      </w:r>
      <w:r>
        <w:t>.</w:t>
      </w:r>
    </w:p>
  </w:footnote>
  <w:footnote w:id="39">
    <w:p w:rsidR="00D75DE0" w:rsidRDefault="00D75DE0" w:rsidP="00C21C75">
      <w:pPr>
        <w:pStyle w:val="ODNONIKtreodnonika"/>
      </w:pPr>
      <w:r>
        <w:rPr>
          <w:rStyle w:val="Odwoanieprzypisudolnego"/>
        </w:rPr>
        <w:footnoteRef/>
      </w:r>
      <w:r w:rsidRPr="00045D9E">
        <w:rPr>
          <w:vertAlign w:val="superscript"/>
        </w:rPr>
        <w:t>)</w:t>
      </w:r>
      <w:r>
        <w:tab/>
      </w:r>
      <w:r w:rsidRPr="000A4383">
        <w:t>Dodany przez</w:t>
      </w:r>
      <w:r>
        <w:t xml:space="preserve"> art. </w:t>
      </w:r>
      <w:r w:rsidRPr="000A4383">
        <w:t>502</w:t>
      </w:r>
      <w:r>
        <w:t xml:space="preserve"> pkt </w:t>
      </w:r>
      <w:r w:rsidRPr="000A4383">
        <w:t>5</w:t>
      </w:r>
      <w:r>
        <w:t> </w:t>
      </w:r>
      <w:r w:rsidRPr="000A4383">
        <w:t>usta</w:t>
      </w:r>
      <w:r>
        <w:t xml:space="preserve">wy, o której mowa w odnośniku </w:t>
      </w:r>
      <w:r>
        <w:fldChar w:fldCharType="begin"/>
      </w:r>
      <w:r>
        <w:instrText xml:space="preserve"> NOTEREF _Ref384813452 \h </w:instrText>
      </w:r>
      <w:r>
        <w:fldChar w:fldCharType="separate"/>
      </w:r>
      <w:r w:rsidR="002C3726">
        <w:t>29</w:t>
      </w:r>
      <w:r>
        <w:fldChar w:fldCharType="end"/>
      </w:r>
      <w:r>
        <w:t>.</w:t>
      </w:r>
    </w:p>
  </w:footnote>
  <w:footnote w:id="40">
    <w:p w:rsidR="00D75DE0" w:rsidRDefault="00D75DE0" w:rsidP="00C21C75">
      <w:pPr>
        <w:pStyle w:val="ODNONIKtreodnonika"/>
      </w:pPr>
      <w:r>
        <w:rPr>
          <w:rStyle w:val="Odwoanieprzypisudolnego"/>
        </w:rPr>
        <w:footnoteRef/>
      </w:r>
      <w:r w:rsidRPr="006A5E7B">
        <w:rPr>
          <w:vertAlign w:val="superscript"/>
        </w:rPr>
        <w:t>)</w:t>
      </w:r>
      <w:r>
        <w:tab/>
      </w:r>
      <w:r w:rsidRPr="000A4383">
        <w:t>Dodany przez</w:t>
      </w:r>
      <w:r>
        <w:t xml:space="preserve"> art. </w:t>
      </w:r>
      <w:r w:rsidRPr="000A4383">
        <w:t>1</w:t>
      </w:r>
      <w:r>
        <w:t xml:space="preserve"> pkt </w:t>
      </w:r>
      <w:r w:rsidRPr="000A4383">
        <w:t>9</w:t>
      </w:r>
      <w:r>
        <w:t> </w:t>
      </w:r>
      <w:r w:rsidRPr="000A4383">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41">
    <w:p w:rsidR="00D75DE0" w:rsidRDefault="00D75DE0" w:rsidP="00C21C75">
      <w:pPr>
        <w:pStyle w:val="ODNONIKtreodnonika"/>
      </w:pPr>
      <w:r>
        <w:rPr>
          <w:rStyle w:val="Odwoanieprzypisudolnego"/>
        </w:rPr>
        <w:footnoteRef/>
      </w:r>
      <w:r w:rsidRPr="006A5E7B">
        <w:rPr>
          <w:vertAlign w:val="superscript"/>
        </w:rPr>
        <w:t>)</w:t>
      </w:r>
      <w:r>
        <w:tab/>
      </w:r>
      <w:r w:rsidRPr="000A4383">
        <w:t>W</w:t>
      </w:r>
      <w:r>
        <w:t> </w:t>
      </w:r>
      <w:r w:rsidRPr="000A4383">
        <w:t>brzmieniu ustalonym przez</w:t>
      </w:r>
      <w:r>
        <w:t xml:space="preserve"> art. </w:t>
      </w:r>
      <w:r w:rsidRPr="000A4383">
        <w:t>1</w:t>
      </w:r>
      <w:r>
        <w:t xml:space="preserve"> pkt </w:t>
      </w:r>
      <w:r w:rsidRPr="000A4383">
        <w:t>10</w:t>
      </w:r>
      <w:r>
        <w:t> </w:t>
      </w:r>
      <w:r w:rsidRPr="000A4383">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42">
    <w:p w:rsidR="00D75DE0" w:rsidRDefault="00D75DE0" w:rsidP="00C21C75">
      <w:pPr>
        <w:pStyle w:val="ODNONIKtreodnonika"/>
      </w:pPr>
      <w:r>
        <w:rPr>
          <w:rStyle w:val="Odwoanieprzypisudolnego"/>
        </w:rPr>
        <w:footnoteRef/>
      </w:r>
      <w:r w:rsidRPr="006A5E7B">
        <w:rPr>
          <w:vertAlign w:val="superscript"/>
        </w:rPr>
        <w:t>)</w:t>
      </w:r>
      <w:r>
        <w:tab/>
      </w:r>
      <w:r w:rsidRPr="000A4383">
        <w:t>W</w:t>
      </w:r>
      <w:r>
        <w:t> </w:t>
      </w:r>
      <w:r w:rsidRPr="000A4383">
        <w:t>tym brzmieniu obowiązuje do wejścia w</w:t>
      </w:r>
      <w:r>
        <w:t> </w:t>
      </w:r>
      <w:r w:rsidRPr="000A4383">
        <w:t>życie ustaw</w:t>
      </w:r>
      <w:r>
        <w:t xml:space="preserve">y, o której mowa w odnośniku </w:t>
      </w:r>
      <w:r>
        <w:fldChar w:fldCharType="begin"/>
      </w:r>
      <w:r>
        <w:instrText xml:space="preserve"> NOTEREF _Ref384813581 \h </w:instrText>
      </w:r>
      <w:r>
        <w:fldChar w:fldCharType="separate"/>
      </w:r>
      <w:r w:rsidR="002C3726">
        <w:t>37</w:t>
      </w:r>
      <w:r>
        <w:fldChar w:fldCharType="end"/>
      </w:r>
      <w:r>
        <w:t>.</w:t>
      </w:r>
    </w:p>
  </w:footnote>
  <w:footnote w:id="43">
    <w:p w:rsidR="00D75DE0" w:rsidRDefault="00D75DE0" w:rsidP="00C21C75">
      <w:pPr>
        <w:pStyle w:val="ODNONIKtreodnonika"/>
      </w:pPr>
      <w:r>
        <w:rPr>
          <w:rStyle w:val="Odwoanieprzypisudolnego"/>
        </w:rPr>
        <w:footnoteRef/>
      </w:r>
      <w:r w:rsidRPr="006A5E7B">
        <w:rPr>
          <w:vertAlign w:val="superscript"/>
        </w:rPr>
        <w:t>)</w:t>
      </w:r>
      <w:r>
        <w:tab/>
      </w:r>
      <w:r w:rsidRPr="000A4383">
        <w:t>Wprowadzenie do wyliczenia w</w:t>
      </w:r>
      <w:r>
        <w:t> </w:t>
      </w:r>
      <w:r w:rsidRPr="000A4383">
        <w:t>brzmieniu ustalonym przez</w:t>
      </w:r>
      <w:r>
        <w:t xml:space="preserve"> art. </w:t>
      </w:r>
      <w:r w:rsidRPr="000A4383">
        <w:t>3</w:t>
      </w:r>
      <w:r>
        <w:t xml:space="preserve"> pkt </w:t>
      </w:r>
      <w:r w:rsidRPr="000A4383">
        <w:t>3</w:t>
      </w:r>
      <w:r>
        <w:t xml:space="preserve"> lit. </w:t>
      </w:r>
      <w:r w:rsidRPr="000A4383">
        <w:t>a</w:t>
      </w:r>
      <w:r>
        <w:t> </w:t>
      </w:r>
      <w:r w:rsidRPr="000A4383">
        <w:t>ustawy, o</w:t>
      </w:r>
      <w:r>
        <w:t> </w:t>
      </w:r>
      <w:r w:rsidRPr="000A4383">
        <w:t>której mowa w</w:t>
      </w:r>
      <w:r>
        <w:t> </w:t>
      </w:r>
      <w:r w:rsidRPr="000A4383">
        <w:t>odno</w:t>
      </w:r>
      <w:r>
        <w:t xml:space="preserve">śniku </w:t>
      </w:r>
      <w:r>
        <w:fldChar w:fldCharType="begin"/>
      </w:r>
      <w:r>
        <w:instrText xml:space="preserve"> NOTEREF _Ref384813017 \h </w:instrText>
      </w:r>
      <w:r>
        <w:fldChar w:fldCharType="separate"/>
      </w:r>
      <w:r>
        <w:t>4</w:t>
      </w:r>
      <w:r>
        <w:fldChar w:fldCharType="end"/>
      </w:r>
      <w:r>
        <w:t>; wejdzie w życie z dniem 1 września 2016 r.</w:t>
      </w:r>
    </w:p>
  </w:footnote>
  <w:footnote w:id="44">
    <w:p w:rsidR="00D75DE0" w:rsidRDefault="00D75DE0" w:rsidP="00C21C75">
      <w:pPr>
        <w:pStyle w:val="ODNONIKtreodnonika"/>
      </w:pPr>
      <w:r>
        <w:rPr>
          <w:rStyle w:val="Odwoanieprzypisudolnego"/>
        </w:rPr>
        <w:footnoteRef/>
      </w:r>
      <w:r w:rsidRPr="006A5E7B">
        <w:rPr>
          <w:vertAlign w:val="superscript"/>
        </w:rPr>
        <w:t>)</w:t>
      </w:r>
      <w:r>
        <w:tab/>
      </w:r>
      <w:r w:rsidRPr="000A4383">
        <w:t>W</w:t>
      </w:r>
      <w:r>
        <w:t> </w:t>
      </w:r>
      <w:r w:rsidRPr="000A4383">
        <w:t>tym brzmieniu obowiązuje do wejścia w</w:t>
      </w:r>
      <w:r>
        <w:t> </w:t>
      </w:r>
      <w:r w:rsidRPr="000A4383">
        <w:t xml:space="preserve">życie </w:t>
      </w:r>
      <w:r>
        <w:t xml:space="preserve">zmiany, o której mowa w odnośniku </w:t>
      </w:r>
      <w:r>
        <w:fldChar w:fldCharType="begin"/>
      </w:r>
      <w:r>
        <w:instrText xml:space="preserve"> NOTEREF _Ref384813627 \h </w:instrText>
      </w:r>
      <w:r>
        <w:fldChar w:fldCharType="separate"/>
      </w:r>
      <w:r w:rsidR="002C3726">
        <w:t>39</w:t>
      </w:r>
      <w:r>
        <w:fldChar w:fldCharType="end"/>
      </w:r>
      <w:r>
        <w:t>.</w:t>
      </w:r>
    </w:p>
  </w:footnote>
  <w:footnote w:id="45">
    <w:p w:rsidR="00D75DE0" w:rsidRDefault="00D75DE0" w:rsidP="00C21C75">
      <w:pPr>
        <w:pStyle w:val="ODNONIKtreodnonika"/>
      </w:pPr>
      <w:r>
        <w:rPr>
          <w:rStyle w:val="Odwoanieprzypisudolnego"/>
        </w:rPr>
        <w:footnoteRef/>
      </w:r>
      <w:r w:rsidRPr="006A5E7B">
        <w:rPr>
          <w:vertAlign w:val="superscript"/>
        </w:rPr>
        <w:t>)</w:t>
      </w:r>
      <w:r>
        <w:tab/>
      </w:r>
      <w:r w:rsidRPr="000A4383">
        <w:t>W</w:t>
      </w:r>
      <w:r>
        <w:t> </w:t>
      </w:r>
      <w:r w:rsidRPr="000A4383">
        <w:t>brzmieniu ustalonym przez</w:t>
      </w:r>
      <w:r>
        <w:t xml:space="preserve"> art. </w:t>
      </w:r>
      <w:r w:rsidRPr="000A4383">
        <w:t>3</w:t>
      </w:r>
      <w:r>
        <w:t xml:space="preserve"> pkt </w:t>
      </w:r>
      <w:r w:rsidRPr="000A4383">
        <w:t>3</w:t>
      </w:r>
      <w:r>
        <w:t xml:space="preserve"> lit. </w:t>
      </w:r>
      <w:r w:rsidRPr="000A4383">
        <w:t>b ust</w:t>
      </w:r>
      <w:r>
        <w:t xml:space="preserve">awy, o której mowa w odnośniku </w:t>
      </w:r>
      <w:r>
        <w:fldChar w:fldCharType="begin"/>
      </w:r>
      <w:r>
        <w:instrText xml:space="preserve"> NOTEREF _Ref384813017 \h </w:instrText>
      </w:r>
      <w:r>
        <w:fldChar w:fldCharType="separate"/>
      </w:r>
      <w:r>
        <w:t>4</w:t>
      </w:r>
      <w:r>
        <w:fldChar w:fldCharType="end"/>
      </w:r>
      <w:r>
        <w:t>; wejdzie w życie z dniem 1 września 2016 r.</w:t>
      </w:r>
    </w:p>
  </w:footnote>
  <w:footnote w:id="46">
    <w:p w:rsidR="00D75DE0" w:rsidRDefault="00D75DE0" w:rsidP="00C21C75">
      <w:pPr>
        <w:pStyle w:val="ODNONIKtreodnonika"/>
      </w:pPr>
      <w:r>
        <w:rPr>
          <w:rStyle w:val="Odwoanieprzypisudolnego"/>
        </w:rPr>
        <w:footnoteRef/>
      </w:r>
      <w:r w:rsidRPr="006A5E7B">
        <w:rPr>
          <w:vertAlign w:val="superscript"/>
        </w:rPr>
        <w:t>)</w:t>
      </w:r>
      <w:r>
        <w:tab/>
      </w:r>
      <w:r w:rsidRPr="000A4383">
        <w:t>Przez</w:t>
      </w:r>
      <w:r>
        <w:t xml:space="preserve"> art. </w:t>
      </w:r>
      <w:r w:rsidRPr="000A4383">
        <w:t>1</w:t>
      </w:r>
      <w:r>
        <w:t xml:space="preserve"> pkt </w:t>
      </w:r>
      <w:r w:rsidRPr="000A4383">
        <w:t>11</w:t>
      </w:r>
      <w:r>
        <w:t> </w:t>
      </w:r>
      <w:r w:rsidRPr="000A4383">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47">
    <w:p w:rsidR="00D75DE0" w:rsidRDefault="00D75DE0" w:rsidP="00C21C75">
      <w:pPr>
        <w:pStyle w:val="ODNONIKtreodnonika"/>
      </w:pPr>
      <w:r>
        <w:rPr>
          <w:rStyle w:val="Odwoanieprzypisudolnego"/>
        </w:rPr>
        <w:footnoteRef/>
      </w:r>
      <w:r w:rsidRPr="006A5E7B">
        <w:rPr>
          <w:vertAlign w:val="superscript"/>
        </w:rPr>
        <w:t>)</w:t>
      </w:r>
      <w:r>
        <w:tab/>
      </w:r>
      <w:r w:rsidRPr="000A4383">
        <w:t>W</w:t>
      </w:r>
      <w:r>
        <w:t> </w:t>
      </w:r>
      <w:r w:rsidRPr="000A4383">
        <w:t>tym brzmieniu obowiązuje do wejścia w</w:t>
      </w:r>
      <w:r>
        <w:t> </w:t>
      </w:r>
      <w:r w:rsidRPr="000A4383">
        <w:t xml:space="preserve">życie </w:t>
      </w:r>
      <w:r>
        <w:t xml:space="preserve">zmiany, o której mowa w odnośniku </w:t>
      </w:r>
      <w:r>
        <w:fldChar w:fldCharType="begin"/>
      </w:r>
      <w:r>
        <w:instrText xml:space="preserve"> NOTEREF _Ref384813686 \h </w:instrText>
      </w:r>
      <w:r>
        <w:fldChar w:fldCharType="separate"/>
      </w:r>
      <w:r w:rsidR="002C3726">
        <w:t>42</w:t>
      </w:r>
      <w:r>
        <w:fldChar w:fldCharType="end"/>
      </w:r>
      <w:r>
        <w:t>.</w:t>
      </w:r>
    </w:p>
  </w:footnote>
  <w:footnote w:id="48">
    <w:p w:rsidR="00D75DE0" w:rsidRDefault="00D75DE0" w:rsidP="00C21C75">
      <w:pPr>
        <w:pStyle w:val="ODNONIKtreodnonika"/>
      </w:pPr>
      <w:r>
        <w:rPr>
          <w:rStyle w:val="Odwoanieprzypisudolnego"/>
        </w:rPr>
        <w:footnoteRef/>
      </w:r>
      <w:r w:rsidRPr="006A5E7B">
        <w:rPr>
          <w:vertAlign w:val="superscript"/>
        </w:rPr>
        <w:t>)</w:t>
      </w:r>
      <w:r>
        <w:tab/>
      </w:r>
      <w:r w:rsidRPr="000A4383">
        <w:t>W</w:t>
      </w:r>
      <w:r>
        <w:t> </w:t>
      </w:r>
      <w:r w:rsidRPr="000A4383">
        <w:t>brzmieniu ustalonym przez</w:t>
      </w:r>
      <w:r>
        <w:t xml:space="preserve"> art. </w:t>
      </w:r>
      <w:r w:rsidRPr="000A4383">
        <w:t>3</w:t>
      </w:r>
      <w:r>
        <w:t xml:space="preserve"> pkt </w:t>
      </w:r>
      <w:r w:rsidRPr="000A4383">
        <w:t>3</w:t>
      </w:r>
      <w:r>
        <w:t xml:space="preserve"> lit. </w:t>
      </w:r>
      <w:r w:rsidRPr="000A4383">
        <w:t>c ust</w:t>
      </w:r>
      <w:r>
        <w:t xml:space="preserve">awy, o której mowa w odnośniku </w:t>
      </w:r>
      <w:r>
        <w:fldChar w:fldCharType="begin"/>
      </w:r>
      <w:r>
        <w:instrText xml:space="preserve"> NOTEREF _Ref384813017 \h </w:instrText>
      </w:r>
      <w:r>
        <w:fldChar w:fldCharType="separate"/>
      </w:r>
      <w:r>
        <w:t>4</w:t>
      </w:r>
      <w:r>
        <w:fldChar w:fldCharType="end"/>
      </w:r>
      <w:r>
        <w:t>; wejdzie w życie z </w:t>
      </w:r>
      <w:r w:rsidRPr="00A772EE">
        <w:t>dniem 1</w:t>
      </w:r>
      <w:r>
        <w:t> </w:t>
      </w:r>
      <w:r w:rsidRPr="00A772EE">
        <w:t>września 201</w:t>
      </w:r>
      <w:r>
        <w:t>6 </w:t>
      </w:r>
      <w:r w:rsidRPr="00A772EE">
        <w:t>r</w:t>
      </w:r>
      <w:r>
        <w:t>.</w:t>
      </w:r>
    </w:p>
  </w:footnote>
  <w:footnote w:id="49">
    <w:p w:rsidR="00D75DE0" w:rsidRDefault="00D75DE0" w:rsidP="00C21C75">
      <w:pPr>
        <w:pStyle w:val="ODNONIKtreodnonika"/>
      </w:pPr>
      <w:r>
        <w:rPr>
          <w:rStyle w:val="Odwoanieprzypisudolnego"/>
        </w:rPr>
        <w:footnoteRef/>
      </w:r>
      <w:r w:rsidRPr="006A5E7B">
        <w:rPr>
          <w:vertAlign w:val="superscript"/>
        </w:rPr>
        <w:t>)</w:t>
      </w:r>
      <w:r>
        <w:tab/>
      </w:r>
      <w:r w:rsidRPr="000A4383">
        <w:t>W</w:t>
      </w:r>
      <w:r>
        <w:t> </w:t>
      </w:r>
      <w:r w:rsidRPr="000A4383">
        <w:t>tym brzmieniu obowiązuje do wejścia w</w:t>
      </w:r>
      <w:r>
        <w:t> </w:t>
      </w:r>
      <w:r w:rsidRPr="000A4383">
        <w:t xml:space="preserve">życie </w:t>
      </w:r>
      <w:r>
        <w:t xml:space="preserve">zmiany, o której mowa w odnośniku </w:t>
      </w:r>
      <w:r>
        <w:fldChar w:fldCharType="begin"/>
      </w:r>
      <w:r>
        <w:instrText xml:space="preserve"> NOTEREF _Ref384813732 \h </w:instrText>
      </w:r>
      <w:r>
        <w:fldChar w:fldCharType="separate"/>
      </w:r>
      <w:r w:rsidR="00861207">
        <w:t>44</w:t>
      </w:r>
      <w:r>
        <w:fldChar w:fldCharType="end"/>
      </w:r>
      <w:r>
        <w:t>.</w:t>
      </w:r>
    </w:p>
  </w:footnote>
  <w:footnote w:id="50">
    <w:p w:rsidR="00D75DE0" w:rsidRDefault="00D75DE0" w:rsidP="00C21C75">
      <w:pPr>
        <w:pStyle w:val="ODNONIKtreodnonika"/>
      </w:pPr>
      <w:r>
        <w:rPr>
          <w:rStyle w:val="Odwoanieprzypisudolnego"/>
        </w:rPr>
        <w:footnoteRef/>
      </w:r>
      <w:r w:rsidRPr="006A5E7B">
        <w:rPr>
          <w:vertAlign w:val="superscript"/>
        </w:rPr>
        <w:t>)</w:t>
      </w:r>
      <w:r>
        <w:tab/>
      </w:r>
      <w:r w:rsidRPr="000A4383">
        <w:t>W</w:t>
      </w:r>
      <w:r>
        <w:t> </w:t>
      </w:r>
      <w:r w:rsidRPr="000A4383">
        <w:t>brzmieniu ustalonym przez</w:t>
      </w:r>
      <w:r>
        <w:t xml:space="preserve"> art. </w:t>
      </w:r>
      <w:r w:rsidRPr="000A4383">
        <w:t>3</w:t>
      </w:r>
      <w:r>
        <w:t xml:space="preserve"> pkt </w:t>
      </w:r>
      <w:r w:rsidRPr="000A4383">
        <w:t>3</w:t>
      </w:r>
      <w:r>
        <w:t xml:space="preserve"> lit. </w:t>
      </w:r>
      <w:r w:rsidRPr="000A4383">
        <w:t>c ust</w:t>
      </w:r>
      <w:r>
        <w:t xml:space="preserve">awy, o której mowa w odnośniku </w:t>
      </w:r>
      <w:r>
        <w:fldChar w:fldCharType="begin"/>
      </w:r>
      <w:r>
        <w:instrText xml:space="preserve"> NOTEREF _Ref384813017 \h </w:instrText>
      </w:r>
      <w:r>
        <w:fldChar w:fldCharType="separate"/>
      </w:r>
      <w:r>
        <w:t>4</w:t>
      </w:r>
      <w:r>
        <w:fldChar w:fldCharType="end"/>
      </w:r>
      <w:r>
        <w:t>; wejdzie w życie z </w:t>
      </w:r>
      <w:r w:rsidRPr="00EB1B8A">
        <w:t>dniem 1</w:t>
      </w:r>
      <w:r>
        <w:t> </w:t>
      </w:r>
      <w:r w:rsidRPr="00EB1B8A">
        <w:t>września 201</w:t>
      </w:r>
      <w:r>
        <w:t>6 </w:t>
      </w:r>
      <w:r w:rsidRPr="00EB1B8A">
        <w:t>r</w:t>
      </w:r>
      <w:r>
        <w:t>.</w:t>
      </w:r>
    </w:p>
  </w:footnote>
  <w:footnote w:id="51">
    <w:p w:rsidR="00D75DE0" w:rsidRDefault="00D75DE0" w:rsidP="00C21C75">
      <w:pPr>
        <w:pStyle w:val="ODNONIKtreodnonika"/>
      </w:pPr>
      <w:r>
        <w:rPr>
          <w:rStyle w:val="Odwoanieprzypisudolnego"/>
        </w:rPr>
        <w:footnoteRef/>
      </w:r>
      <w:r w:rsidRPr="00431B20">
        <w:rPr>
          <w:vertAlign w:val="superscript"/>
        </w:rPr>
        <w:t>)</w:t>
      </w:r>
      <w:r>
        <w:tab/>
      </w:r>
      <w:r w:rsidRPr="000A4383">
        <w:t>Dodany przez</w:t>
      </w:r>
      <w:r>
        <w:t xml:space="preserve"> art. </w:t>
      </w:r>
      <w:r w:rsidRPr="000A4383">
        <w:t>6</w:t>
      </w:r>
      <w:r>
        <w:t xml:space="preserve"> pkt </w:t>
      </w:r>
      <w:r w:rsidRPr="000A4383">
        <w:t>2</w:t>
      </w:r>
      <w:r>
        <w:t> </w:t>
      </w:r>
      <w:r w:rsidRPr="000A4383">
        <w:t>ustawy z</w:t>
      </w:r>
      <w:r>
        <w:t> </w:t>
      </w:r>
      <w:r w:rsidRPr="000A4383">
        <w:t>dnia 19</w:t>
      </w:r>
      <w:r>
        <w:t> </w:t>
      </w:r>
      <w:r w:rsidRPr="000A4383">
        <w:t>sierpnia 2011</w:t>
      </w:r>
      <w:r>
        <w:t> </w:t>
      </w:r>
      <w:r w:rsidRPr="000A4383">
        <w:t>r. o</w:t>
      </w:r>
      <w:r>
        <w:t> </w:t>
      </w:r>
      <w:r w:rsidRPr="000A4383">
        <w:t>zmianie ustawy o</w:t>
      </w:r>
      <w:r>
        <w:t> </w:t>
      </w:r>
      <w:r w:rsidRPr="000A4383">
        <w:t>systemie oświaty oraz niektórych innych ustaw (</w:t>
      </w:r>
      <w:r>
        <w:t>Dz. U. Nr </w:t>
      </w:r>
      <w:r w:rsidRPr="000A4383">
        <w:t>205,</w:t>
      </w:r>
      <w:r>
        <w:t xml:space="preserve"> poz. </w:t>
      </w:r>
      <w:r w:rsidRPr="000A4383">
        <w:t>1206), która weszła w</w:t>
      </w:r>
      <w:r>
        <w:t> </w:t>
      </w:r>
      <w:r w:rsidRPr="000A4383">
        <w:t>życie z</w:t>
      </w:r>
      <w:r>
        <w:t> </w:t>
      </w:r>
      <w:r w:rsidRPr="000A4383">
        <w:t>dniem 1</w:t>
      </w:r>
      <w:r>
        <w:t> wrześni</w:t>
      </w:r>
      <w:r w:rsidRPr="000A4383">
        <w:t>a 2012</w:t>
      </w:r>
      <w:r>
        <w:t> </w:t>
      </w:r>
      <w:r w:rsidRPr="000A4383">
        <w:t>r.</w:t>
      </w:r>
    </w:p>
  </w:footnote>
  <w:footnote w:id="52">
    <w:p w:rsidR="00D75DE0" w:rsidRDefault="00D75DE0" w:rsidP="00C21C75">
      <w:pPr>
        <w:pStyle w:val="ODNONIKtreodnonika"/>
      </w:pPr>
      <w:r>
        <w:rPr>
          <w:rStyle w:val="Odwoanieprzypisudolnego"/>
        </w:rPr>
        <w:footnoteRef/>
      </w:r>
      <w:r w:rsidRPr="0012452D">
        <w:rPr>
          <w:vertAlign w:val="superscript"/>
        </w:rPr>
        <w:t>)</w:t>
      </w:r>
      <w:r>
        <w:tab/>
      </w:r>
      <w:r w:rsidRPr="000A4383">
        <w:t>Przez</w:t>
      </w:r>
      <w:r>
        <w:t xml:space="preserve"> art. </w:t>
      </w:r>
      <w:r w:rsidRPr="000A4383">
        <w:t>1</w:t>
      </w:r>
      <w:r>
        <w:t xml:space="preserve"> pkt </w:t>
      </w:r>
      <w:r w:rsidRPr="000A4383">
        <w:t>12</w:t>
      </w:r>
      <w:r>
        <w:t xml:space="preserve"> lit. </w:t>
      </w:r>
      <w:r w:rsidRPr="000A4383">
        <w:t>a</w:t>
      </w:r>
      <w:r>
        <w:t> </w:t>
      </w:r>
      <w:r w:rsidRPr="000A4383">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53">
    <w:p w:rsidR="00D75DE0" w:rsidRDefault="00D75DE0" w:rsidP="00C21C75">
      <w:pPr>
        <w:pStyle w:val="ODNONIKtreodnonika"/>
      </w:pPr>
      <w:r>
        <w:rPr>
          <w:rStyle w:val="Odwoanieprzypisudolnego"/>
        </w:rPr>
        <w:footnoteRef/>
      </w:r>
      <w:r w:rsidRPr="005728FB">
        <w:rPr>
          <w:vertAlign w:val="superscript"/>
        </w:rPr>
        <w:t>)</w:t>
      </w:r>
      <w:r>
        <w:tab/>
      </w:r>
      <w:r w:rsidRPr="00BF53A7">
        <w:t>W</w:t>
      </w:r>
      <w:r>
        <w:t> </w:t>
      </w:r>
      <w:r w:rsidRPr="00BF53A7">
        <w:t>brzmieniu ustalonym przez</w:t>
      </w:r>
      <w:r>
        <w:t xml:space="preserve"> art. </w:t>
      </w:r>
      <w:r w:rsidRPr="00BF53A7">
        <w:t>1</w:t>
      </w:r>
      <w:r>
        <w:t xml:space="preserve"> pkt </w:t>
      </w:r>
      <w:r w:rsidRPr="00BF53A7">
        <w:t>12</w:t>
      </w:r>
      <w:r>
        <w:t xml:space="preserve"> lit. </w:t>
      </w:r>
      <w:r w:rsidRPr="00BF53A7">
        <w:t>b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54">
    <w:p w:rsidR="00D75DE0" w:rsidRDefault="00D75DE0" w:rsidP="00C21C75">
      <w:pPr>
        <w:pStyle w:val="ODNONIKtreodnonika"/>
      </w:pPr>
      <w:r>
        <w:rPr>
          <w:rStyle w:val="Odwoanieprzypisudolnego"/>
        </w:rPr>
        <w:footnoteRef/>
      </w:r>
      <w:r w:rsidRPr="00AC7564">
        <w:rPr>
          <w:vertAlign w:val="superscript"/>
        </w:rPr>
        <w:t>)</w:t>
      </w:r>
      <w:r>
        <w:tab/>
        <w:t xml:space="preserve">W tym brzmieniu obowiązuje do wejścia w życie zmiany, o której mowa w odnośniku </w:t>
      </w:r>
      <w:r>
        <w:fldChar w:fldCharType="begin"/>
      </w:r>
      <w:r>
        <w:instrText xml:space="preserve"> NOTEREF _Ref395173291 \h </w:instrText>
      </w:r>
      <w:r>
        <w:fldChar w:fldCharType="separate"/>
      </w:r>
      <w:r w:rsidR="00861207">
        <w:t>49</w:t>
      </w:r>
      <w:r>
        <w:fldChar w:fldCharType="end"/>
      </w:r>
      <w:r>
        <w:t>.</w:t>
      </w:r>
    </w:p>
  </w:footnote>
  <w:footnote w:id="55">
    <w:p w:rsidR="00D75DE0" w:rsidRDefault="00D75DE0" w:rsidP="00C21C75">
      <w:pPr>
        <w:pStyle w:val="ODNONIKtreodnonika"/>
      </w:pPr>
      <w:r>
        <w:rPr>
          <w:rStyle w:val="Odwoanieprzypisudolnego"/>
        </w:rPr>
        <w:footnoteRef/>
      </w:r>
      <w:r w:rsidRPr="00AC7564">
        <w:rPr>
          <w:vertAlign w:val="superscript"/>
        </w:rPr>
        <w:t>)</w:t>
      </w:r>
      <w:r>
        <w:tab/>
        <w:t xml:space="preserve">Wprowadzenie do wyliczenia w brzmieniu ustalonym przez art. 19 pkt 2 ustawy, o której mowa w odnośniku </w:t>
      </w:r>
      <w:r>
        <w:fldChar w:fldCharType="begin"/>
      </w:r>
      <w:r>
        <w:instrText xml:space="preserve"> NOTEREF _Ref395085623 \h </w:instrText>
      </w:r>
      <w:r>
        <w:fldChar w:fldCharType="separate"/>
      </w:r>
      <w:r>
        <w:t>15</w:t>
      </w:r>
      <w:r>
        <w:fldChar w:fldCharType="end"/>
      </w:r>
      <w:r>
        <w:t>; wejdzie w życie z dniem 1 października 2016 r.</w:t>
      </w:r>
    </w:p>
  </w:footnote>
  <w:footnote w:id="56">
    <w:p w:rsidR="00D75DE0" w:rsidRDefault="00D75DE0" w:rsidP="00C21C75">
      <w:pPr>
        <w:pStyle w:val="ODNONIKtreodnonika"/>
      </w:pPr>
      <w:r>
        <w:rPr>
          <w:rStyle w:val="Odwoanieprzypisudolnego"/>
        </w:rPr>
        <w:footnoteRef/>
      </w:r>
      <w:r w:rsidRPr="00825DF3">
        <w:rPr>
          <w:vertAlign w:val="superscript"/>
        </w:rPr>
        <w:t>)</w:t>
      </w:r>
      <w:r>
        <w:tab/>
      </w:r>
      <w:r w:rsidRPr="00BF53A7">
        <w:t>Przez</w:t>
      </w:r>
      <w:r>
        <w:t xml:space="preserve"> art. </w:t>
      </w:r>
      <w:r w:rsidRPr="00BF53A7">
        <w:t>1</w:t>
      </w:r>
      <w:r>
        <w:t xml:space="preserve"> pkt </w:t>
      </w:r>
      <w:r w:rsidRPr="00BF53A7">
        <w:t>13</w:t>
      </w:r>
      <w:r>
        <w:t> </w:t>
      </w:r>
      <w:r w:rsidRPr="00BF53A7">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57">
    <w:p w:rsidR="00D75DE0" w:rsidRDefault="00D75DE0" w:rsidP="00C21C75">
      <w:pPr>
        <w:pStyle w:val="ODNONIKtreodnonika"/>
      </w:pPr>
      <w:r>
        <w:rPr>
          <w:rStyle w:val="Odwoanieprzypisudolnego"/>
        </w:rPr>
        <w:footnoteRef/>
      </w:r>
      <w:r w:rsidRPr="000F58F1">
        <w:rPr>
          <w:vertAlign w:val="superscript"/>
        </w:rPr>
        <w:t>)</w:t>
      </w:r>
      <w:r>
        <w:tab/>
      </w:r>
      <w:r w:rsidRPr="00BF53A7">
        <w:t>W</w:t>
      </w:r>
      <w:r>
        <w:t> </w:t>
      </w:r>
      <w:r w:rsidRPr="00BF53A7">
        <w:t>brzmieniu ustalonym przez</w:t>
      </w:r>
      <w:r>
        <w:t xml:space="preserve"> art. </w:t>
      </w:r>
      <w:r w:rsidRPr="00BF53A7">
        <w:t>6</w:t>
      </w:r>
      <w:r>
        <w:t xml:space="preserve"> pkt </w:t>
      </w:r>
      <w:r w:rsidRPr="00BF53A7">
        <w:t>3</w:t>
      </w:r>
      <w:r>
        <w:t> </w:t>
      </w:r>
      <w:r w:rsidRPr="00BF53A7">
        <w:t>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58">
    <w:p w:rsidR="00D75DE0" w:rsidRDefault="00D75DE0" w:rsidP="00C21C75">
      <w:pPr>
        <w:pStyle w:val="ODNONIKtreodnonika"/>
      </w:pPr>
      <w:r>
        <w:rPr>
          <w:rStyle w:val="Odwoanieprzypisudolnego"/>
        </w:rPr>
        <w:footnoteRef/>
      </w:r>
      <w:r w:rsidRPr="000F58F1">
        <w:rPr>
          <w:vertAlign w:val="superscript"/>
        </w:rPr>
        <w:t>)</w:t>
      </w:r>
      <w:r>
        <w:tab/>
      </w:r>
      <w:r w:rsidRPr="00BF53A7">
        <w:t>Dodany przez</w:t>
      </w:r>
      <w:r>
        <w:t xml:space="preserve"> art. </w:t>
      </w:r>
      <w:r w:rsidRPr="00BF53A7">
        <w:t>6</w:t>
      </w:r>
      <w:r>
        <w:t xml:space="preserve"> pkt </w:t>
      </w:r>
      <w:r w:rsidRPr="00BF53A7">
        <w:t>4</w:t>
      </w:r>
      <w:r>
        <w:t> </w:t>
      </w:r>
      <w:r w:rsidRPr="00BF53A7">
        <w:t>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59">
    <w:p w:rsidR="00D75DE0" w:rsidRDefault="00D75DE0" w:rsidP="00C21C75">
      <w:pPr>
        <w:pStyle w:val="ODNONIKtreodnonika"/>
      </w:pPr>
      <w:r>
        <w:rPr>
          <w:rStyle w:val="Odwoanieprzypisudolnego"/>
        </w:rPr>
        <w:footnoteRef/>
      </w:r>
      <w:r w:rsidRPr="000F58F1">
        <w:rPr>
          <w:vertAlign w:val="superscript"/>
        </w:rPr>
        <w:t>)</w:t>
      </w:r>
      <w:r>
        <w:tab/>
      </w:r>
      <w:r w:rsidRPr="00BF53A7">
        <w:t>W</w:t>
      </w:r>
      <w:r>
        <w:t> </w:t>
      </w:r>
      <w:r w:rsidRPr="00BF53A7">
        <w:t>brzmieniu ustalonym przez</w:t>
      </w:r>
      <w:r>
        <w:t xml:space="preserve"> art. </w:t>
      </w:r>
      <w:r w:rsidRPr="00BF53A7">
        <w:t>1</w:t>
      </w:r>
      <w:r>
        <w:t xml:space="preserve"> pkt </w:t>
      </w:r>
      <w:r w:rsidRPr="00BF53A7">
        <w:t>14</w:t>
      </w:r>
      <w:r>
        <w:t xml:space="preserve"> lit. </w:t>
      </w:r>
      <w:r w:rsidRPr="00BF53A7">
        <w:t>a</w:t>
      </w:r>
      <w:r>
        <w:t> </w:t>
      </w:r>
      <w:r w:rsidRPr="00BF53A7">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60">
    <w:p w:rsidR="00D75DE0" w:rsidRDefault="00D75DE0" w:rsidP="00C21C75">
      <w:pPr>
        <w:pStyle w:val="ODNONIKtreodnonika"/>
      </w:pPr>
      <w:r>
        <w:rPr>
          <w:rStyle w:val="Odwoanieprzypisudolnego"/>
        </w:rPr>
        <w:footnoteRef/>
      </w:r>
      <w:r w:rsidRPr="00FA54F1">
        <w:rPr>
          <w:vertAlign w:val="superscript"/>
        </w:rPr>
        <w:t>)</w:t>
      </w:r>
      <w:r>
        <w:tab/>
      </w:r>
      <w:r w:rsidRPr="00BF53A7">
        <w:t>Dodany przez</w:t>
      </w:r>
      <w:r>
        <w:t xml:space="preserve"> art. </w:t>
      </w:r>
      <w:r w:rsidRPr="00BF53A7">
        <w:t>1</w:t>
      </w:r>
      <w:r>
        <w:t xml:space="preserve"> pkt </w:t>
      </w:r>
      <w:r w:rsidRPr="00BF53A7">
        <w:t>14</w:t>
      </w:r>
      <w:r>
        <w:t xml:space="preserve"> lit. </w:t>
      </w:r>
      <w:r w:rsidRPr="00BF53A7">
        <w:t>b ustawy, o</w:t>
      </w:r>
      <w:r>
        <w:t> </w:t>
      </w:r>
      <w:r w:rsidRPr="00BF53A7">
        <w:t>której m</w:t>
      </w:r>
      <w:r>
        <w:t xml:space="preserve">owa w odnośniku </w:t>
      </w:r>
      <w:r>
        <w:fldChar w:fldCharType="begin"/>
      </w:r>
      <w:r>
        <w:instrText xml:space="preserve"> NOTEREF _Ref384809652 \h </w:instrText>
      </w:r>
      <w:r>
        <w:fldChar w:fldCharType="separate"/>
      </w:r>
      <w:r>
        <w:t>2</w:t>
      </w:r>
      <w:r>
        <w:fldChar w:fldCharType="end"/>
      </w:r>
      <w:r>
        <w:t>.</w:t>
      </w:r>
    </w:p>
  </w:footnote>
  <w:footnote w:id="61">
    <w:p w:rsidR="00D75DE0" w:rsidRDefault="00D75DE0" w:rsidP="00C21C75">
      <w:pPr>
        <w:pStyle w:val="ODNONIKtreodnonika"/>
      </w:pPr>
      <w:r>
        <w:rPr>
          <w:rStyle w:val="Odwoanieprzypisudolnego"/>
        </w:rPr>
        <w:footnoteRef/>
      </w:r>
      <w:r w:rsidRPr="00FA54F1">
        <w:rPr>
          <w:vertAlign w:val="superscript"/>
        </w:rPr>
        <w:t>)</w:t>
      </w:r>
      <w:r>
        <w:tab/>
      </w:r>
      <w:r w:rsidRPr="00BF53A7">
        <w:t>W</w:t>
      </w:r>
      <w:r>
        <w:t> </w:t>
      </w:r>
      <w:r w:rsidRPr="00BF53A7">
        <w:t>brzmieniu ustalonym przez</w:t>
      </w:r>
      <w:r>
        <w:t xml:space="preserve"> art. </w:t>
      </w:r>
      <w:r w:rsidRPr="00BF53A7">
        <w:t>6</w:t>
      </w:r>
      <w:r>
        <w:t xml:space="preserve"> pkt </w:t>
      </w:r>
      <w:r w:rsidRPr="00BF53A7">
        <w:t>5</w:t>
      </w:r>
      <w:r>
        <w:t xml:space="preserve"> lit. </w:t>
      </w:r>
      <w:r w:rsidRPr="00BF53A7">
        <w:t>a</w:t>
      </w:r>
      <w:r>
        <w:t> </w:t>
      </w:r>
      <w:r w:rsidRPr="00BF53A7">
        <w:t>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62">
    <w:p w:rsidR="00D75DE0" w:rsidRDefault="00D75DE0" w:rsidP="00C21C75">
      <w:pPr>
        <w:pStyle w:val="ODNONIKtreodnonika"/>
      </w:pPr>
      <w:r>
        <w:rPr>
          <w:rStyle w:val="Odwoanieprzypisudolnego"/>
        </w:rPr>
        <w:footnoteRef/>
      </w:r>
      <w:r w:rsidRPr="00FA54F1">
        <w:rPr>
          <w:vertAlign w:val="superscript"/>
        </w:rPr>
        <w:t>)</w:t>
      </w:r>
      <w:r>
        <w:tab/>
      </w:r>
      <w:r w:rsidRPr="00BF53A7">
        <w:t>Dodany przez</w:t>
      </w:r>
      <w:r>
        <w:t xml:space="preserve"> art. </w:t>
      </w:r>
      <w:r w:rsidRPr="00BF53A7">
        <w:t>6</w:t>
      </w:r>
      <w:r>
        <w:t xml:space="preserve"> pkt </w:t>
      </w:r>
      <w:r w:rsidRPr="00BF53A7">
        <w:t>5</w:t>
      </w:r>
      <w:r>
        <w:t xml:space="preserve"> lit. </w:t>
      </w:r>
      <w:r w:rsidRPr="00BF53A7">
        <w:t>b 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63">
    <w:p w:rsidR="00D75DE0" w:rsidRDefault="00D75DE0" w:rsidP="00C21C75">
      <w:pPr>
        <w:pStyle w:val="ODNONIKtreodnonika"/>
      </w:pPr>
      <w:r>
        <w:rPr>
          <w:rStyle w:val="Odwoanieprzypisudolnego"/>
        </w:rPr>
        <w:footnoteRef/>
      </w:r>
      <w:r w:rsidRPr="00FA54F1">
        <w:rPr>
          <w:vertAlign w:val="superscript"/>
        </w:rPr>
        <w:t>)</w:t>
      </w:r>
      <w:r>
        <w:tab/>
      </w:r>
      <w:r w:rsidRPr="00BF53A7">
        <w:t>Przez</w:t>
      </w:r>
      <w:r>
        <w:t xml:space="preserve"> art. </w:t>
      </w:r>
      <w:r w:rsidRPr="00BF53A7">
        <w:t>6</w:t>
      </w:r>
      <w:r>
        <w:t xml:space="preserve"> pkt </w:t>
      </w:r>
      <w:r w:rsidRPr="00BF53A7">
        <w:t>6</w:t>
      </w:r>
      <w:r>
        <w:t> </w:t>
      </w:r>
      <w:r w:rsidRPr="00BF53A7">
        <w:t>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64">
    <w:p w:rsidR="00D75DE0" w:rsidRDefault="00D75DE0" w:rsidP="00C21C75">
      <w:pPr>
        <w:pStyle w:val="ODNONIKtreodnonika"/>
      </w:pPr>
      <w:r>
        <w:rPr>
          <w:rStyle w:val="Odwoanieprzypisudolnego"/>
        </w:rPr>
        <w:footnoteRef/>
      </w:r>
      <w:r w:rsidRPr="00FA54F1">
        <w:rPr>
          <w:vertAlign w:val="superscript"/>
        </w:rPr>
        <w:t>)</w:t>
      </w:r>
      <w:r>
        <w:tab/>
      </w:r>
      <w:r w:rsidRPr="00BF53A7">
        <w:t>Dodany przez</w:t>
      </w:r>
      <w:r>
        <w:t xml:space="preserve"> art. </w:t>
      </w:r>
      <w:r w:rsidRPr="00BF53A7">
        <w:t>1</w:t>
      </w:r>
      <w:r>
        <w:t xml:space="preserve"> pkt </w:t>
      </w:r>
      <w:r w:rsidRPr="00BF53A7">
        <w:t>15</w:t>
      </w:r>
      <w:r>
        <w:t> </w:t>
      </w:r>
      <w:r w:rsidRPr="00BF53A7">
        <w:t>usta</w:t>
      </w:r>
      <w:r>
        <w:t xml:space="preserve">wy, o której mowa w odnośniku </w:t>
      </w:r>
      <w:r>
        <w:fldChar w:fldCharType="begin"/>
      </w:r>
      <w:r>
        <w:instrText xml:space="preserve"> NOTEREF _Ref384809652 \h </w:instrText>
      </w:r>
      <w:r>
        <w:fldChar w:fldCharType="separate"/>
      </w:r>
      <w:r>
        <w:t>2</w:t>
      </w:r>
      <w:r>
        <w:fldChar w:fldCharType="end"/>
      </w:r>
      <w:r>
        <w:t>.</w:t>
      </w:r>
    </w:p>
  </w:footnote>
  <w:footnote w:id="65">
    <w:p w:rsidR="00D75DE0" w:rsidRDefault="00D75DE0" w:rsidP="00C21C75">
      <w:pPr>
        <w:pStyle w:val="ODNONIKtreodnonika"/>
      </w:pPr>
      <w:r>
        <w:rPr>
          <w:rStyle w:val="Odwoanieprzypisudolnego"/>
        </w:rPr>
        <w:footnoteRef/>
      </w:r>
      <w:r w:rsidRPr="00FA54F1">
        <w:rPr>
          <w:vertAlign w:val="superscript"/>
        </w:rPr>
        <w:t>)</w:t>
      </w:r>
      <w:r>
        <w:tab/>
      </w:r>
      <w:r w:rsidRPr="00BF53A7">
        <w:t>W</w:t>
      </w:r>
      <w:r>
        <w:t> </w:t>
      </w:r>
      <w:r w:rsidRPr="00BF53A7">
        <w:t>tym brzmieniu obowiązuje do wejścia w</w:t>
      </w:r>
      <w:r>
        <w:t> </w:t>
      </w:r>
      <w:r w:rsidRPr="00BF53A7">
        <w:t xml:space="preserve">życie </w:t>
      </w:r>
      <w:r>
        <w:t xml:space="preserve">zmiany, o której mowa w odnośniku </w:t>
      </w:r>
      <w:r>
        <w:fldChar w:fldCharType="begin"/>
      </w:r>
      <w:r>
        <w:instrText xml:space="preserve"> NOTEREF _Ref384814013 \h </w:instrText>
      </w:r>
      <w:r>
        <w:fldChar w:fldCharType="separate"/>
      </w:r>
      <w:r w:rsidR="00861207">
        <w:t>60</w:t>
      </w:r>
      <w:r>
        <w:fldChar w:fldCharType="end"/>
      </w:r>
      <w:r>
        <w:t>.</w:t>
      </w:r>
    </w:p>
  </w:footnote>
  <w:footnote w:id="66">
    <w:p w:rsidR="00D75DE0" w:rsidRDefault="00D75DE0" w:rsidP="00C21C75">
      <w:pPr>
        <w:pStyle w:val="ODNONIKtreodnonika"/>
      </w:pPr>
      <w:r>
        <w:rPr>
          <w:rStyle w:val="Odwoanieprzypisudolnego"/>
        </w:rPr>
        <w:footnoteRef/>
      </w:r>
      <w:r w:rsidRPr="00FA54F1">
        <w:rPr>
          <w:vertAlign w:val="superscript"/>
        </w:rPr>
        <w:t>)</w:t>
      </w:r>
      <w:r>
        <w:tab/>
      </w:r>
      <w:r w:rsidRPr="00BF53A7">
        <w:t>W</w:t>
      </w:r>
      <w:r>
        <w:t> </w:t>
      </w:r>
      <w:r w:rsidRPr="00BF53A7">
        <w:t>brzmieniu ustalonym przez</w:t>
      </w:r>
      <w:r>
        <w:t xml:space="preserve"> art. </w:t>
      </w:r>
      <w:r w:rsidRPr="00BF53A7">
        <w:t>3</w:t>
      </w:r>
      <w:r>
        <w:t xml:space="preserve"> pkt </w:t>
      </w:r>
      <w:r w:rsidRPr="00BF53A7">
        <w:t>4</w:t>
      </w:r>
      <w:r>
        <w:t> </w:t>
      </w:r>
      <w:r w:rsidRPr="00BF53A7">
        <w:t>ust</w:t>
      </w:r>
      <w:r>
        <w:t xml:space="preserve">awy, o której mowa w odnośniku </w:t>
      </w:r>
      <w:r>
        <w:fldChar w:fldCharType="begin"/>
      </w:r>
      <w:r>
        <w:instrText xml:space="preserve"> NOTEREF _Ref384813017 \h </w:instrText>
      </w:r>
      <w:r>
        <w:fldChar w:fldCharType="separate"/>
      </w:r>
      <w:r>
        <w:t>4</w:t>
      </w:r>
      <w:r>
        <w:fldChar w:fldCharType="end"/>
      </w:r>
      <w:r>
        <w:t>; wejdzie w życie z dniem 1 września 2016 r.</w:t>
      </w:r>
    </w:p>
  </w:footnote>
  <w:footnote w:id="67">
    <w:p w:rsidR="00D75DE0" w:rsidRDefault="00D75DE0" w:rsidP="00C21C75">
      <w:pPr>
        <w:pStyle w:val="ODNONIKtreodnonika"/>
      </w:pPr>
      <w:r>
        <w:rPr>
          <w:rStyle w:val="Odwoanieprzypisudolnego"/>
        </w:rPr>
        <w:footnoteRef/>
      </w:r>
      <w:r w:rsidRPr="00120389">
        <w:rPr>
          <w:vertAlign w:val="superscript"/>
        </w:rPr>
        <w:t>)</w:t>
      </w:r>
      <w:r>
        <w:tab/>
        <w:t xml:space="preserve">W brzmieniu ustalonym przez art. 3 pkt 2 ustawy, o której mowa w odnośniku </w:t>
      </w:r>
      <w:r>
        <w:fldChar w:fldCharType="begin"/>
      </w:r>
      <w:r>
        <w:instrText xml:space="preserve"> NOTEREF _Ref391460538 \h </w:instrText>
      </w:r>
      <w:r>
        <w:fldChar w:fldCharType="separate"/>
      </w:r>
      <w:r w:rsidR="00861207">
        <w:t>23</w:t>
      </w:r>
      <w:r>
        <w:fldChar w:fldCharType="end"/>
      </w:r>
      <w:r>
        <w:t>.</w:t>
      </w:r>
    </w:p>
  </w:footnote>
  <w:footnote w:id="68">
    <w:p w:rsidR="00D75DE0" w:rsidRDefault="00D75DE0" w:rsidP="00C21C75">
      <w:pPr>
        <w:pStyle w:val="ODNONIKtreodnonika"/>
      </w:pPr>
      <w:r>
        <w:rPr>
          <w:rStyle w:val="Odwoanieprzypisudolnego"/>
        </w:rPr>
        <w:footnoteRef/>
      </w:r>
      <w:r w:rsidRPr="00EA70A0">
        <w:rPr>
          <w:vertAlign w:val="superscript"/>
        </w:rPr>
        <w:t>)</w:t>
      </w:r>
      <w:r>
        <w:tab/>
      </w:r>
      <w:r w:rsidRPr="00BF53A7">
        <w:t>W</w:t>
      </w:r>
      <w:r>
        <w:t> </w:t>
      </w:r>
      <w:r w:rsidRPr="00BF53A7">
        <w:t>brzmieniu ustalonym przez</w:t>
      </w:r>
      <w:r>
        <w:t xml:space="preserve"> art. </w:t>
      </w:r>
      <w:r w:rsidRPr="00BF53A7">
        <w:t>27</w:t>
      </w:r>
      <w:r>
        <w:t> </w:t>
      </w:r>
      <w:r w:rsidRPr="00BF53A7">
        <w:t>ustawy z</w:t>
      </w:r>
      <w:r>
        <w:t> </w:t>
      </w:r>
      <w:r w:rsidRPr="00BF53A7">
        <w:t>dnia 13</w:t>
      </w:r>
      <w:r>
        <w:t> </w:t>
      </w:r>
      <w:r w:rsidRPr="00BF53A7">
        <w:t>czerwca 2013</w:t>
      </w:r>
      <w:r>
        <w:t> </w:t>
      </w:r>
      <w:r w:rsidRPr="00BF53A7">
        <w:t>r. o</w:t>
      </w:r>
      <w:r>
        <w:t> </w:t>
      </w:r>
      <w:r w:rsidRPr="00BF53A7">
        <w:t>zmianie ustaw regulujących wykonywanie niektórych zawodów (</w:t>
      </w:r>
      <w:r>
        <w:t>Dz. U. poz. </w:t>
      </w:r>
      <w:r w:rsidRPr="00BF53A7">
        <w:t>829), która weszła w</w:t>
      </w:r>
      <w:r>
        <w:t> </w:t>
      </w:r>
      <w:r w:rsidRPr="00BF53A7">
        <w:t>życie z</w:t>
      </w:r>
      <w:r>
        <w:t> </w:t>
      </w:r>
      <w:r w:rsidRPr="00BF53A7">
        <w:t>dniem 23</w:t>
      </w:r>
      <w:r>
        <w:t> </w:t>
      </w:r>
      <w:r w:rsidRPr="00BF53A7">
        <w:t>sierpnia 2013</w:t>
      </w:r>
      <w:r>
        <w:t> </w:t>
      </w:r>
      <w:r w:rsidRPr="00BF53A7">
        <w:t>r.</w:t>
      </w:r>
    </w:p>
  </w:footnote>
  <w:footnote w:id="69">
    <w:p w:rsidR="00D75DE0" w:rsidRDefault="00D75DE0" w:rsidP="00C21C75">
      <w:pPr>
        <w:pStyle w:val="ODNONIKtreodnonika"/>
      </w:pPr>
      <w:r>
        <w:rPr>
          <w:rStyle w:val="Odwoanieprzypisudolnego"/>
        </w:rPr>
        <w:footnoteRef/>
      </w:r>
      <w:r w:rsidRPr="00754DD3">
        <w:rPr>
          <w:vertAlign w:val="superscript"/>
        </w:rPr>
        <w:t>)</w:t>
      </w:r>
      <w:r>
        <w:tab/>
      </w:r>
      <w:r w:rsidRPr="00BF53A7">
        <w:t>W</w:t>
      </w:r>
      <w:r>
        <w:t> </w:t>
      </w:r>
      <w:r w:rsidRPr="00BF53A7">
        <w:t>brzmieniu ustalonym przez</w:t>
      </w:r>
      <w:r>
        <w:t xml:space="preserve"> art. 3 pkt 3 </w:t>
      </w:r>
      <w:r w:rsidRPr="00BF53A7">
        <w:t>ust</w:t>
      </w:r>
      <w:r>
        <w:t xml:space="preserve">awy, o której mowa w odnośniku </w:t>
      </w:r>
      <w:r>
        <w:fldChar w:fldCharType="begin"/>
      </w:r>
      <w:r>
        <w:instrText xml:space="preserve"> NOTEREF _Ref391460538 \h </w:instrText>
      </w:r>
      <w:r>
        <w:fldChar w:fldCharType="separate"/>
      </w:r>
      <w:r w:rsidR="00861207">
        <w:t>23</w:t>
      </w:r>
      <w:r>
        <w:fldChar w:fldCharType="end"/>
      </w:r>
      <w:r>
        <w:t>.</w:t>
      </w:r>
    </w:p>
  </w:footnote>
  <w:footnote w:id="70">
    <w:p w:rsidR="00D75DE0" w:rsidRDefault="00D75DE0" w:rsidP="00C21C75">
      <w:pPr>
        <w:pStyle w:val="ODNONIKtreodnonika"/>
      </w:pPr>
      <w:r>
        <w:rPr>
          <w:rStyle w:val="Odwoanieprzypisudolnego"/>
        </w:rPr>
        <w:footnoteRef/>
      </w:r>
      <w:r w:rsidRPr="00754DD3">
        <w:rPr>
          <w:vertAlign w:val="superscript"/>
        </w:rPr>
        <w:t>)</w:t>
      </w:r>
      <w:r>
        <w:tab/>
      </w:r>
      <w:r w:rsidRPr="00BF53A7">
        <w:t>W</w:t>
      </w:r>
      <w:r>
        <w:t> </w:t>
      </w:r>
      <w:r w:rsidRPr="00BF53A7">
        <w:t>brzmieniu ustalonym przez</w:t>
      </w:r>
      <w:r>
        <w:t xml:space="preserve"> art. 3 pkt 4 </w:t>
      </w:r>
      <w:r w:rsidRPr="00BF53A7">
        <w:t xml:space="preserve">ustawy, </w:t>
      </w:r>
      <w:r>
        <w:t xml:space="preserve">o której mowa w odnośniku </w:t>
      </w:r>
      <w:r>
        <w:fldChar w:fldCharType="begin"/>
      </w:r>
      <w:r>
        <w:instrText xml:space="preserve"> NOTEREF _Ref391460538 \h </w:instrText>
      </w:r>
      <w:r>
        <w:fldChar w:fldCharType="separate"/>
      </w:r>
      <w:r w:rsidR="00861207">
        <w:t>23</w:t>
      </w:r>
      <w:r>
        <w:fldChar w:fldCharType="end"/>
      </w:r>
      <w:r>
        <w:t>.</w:t>
      </w:r>
    </w:p>
  </w:footnote>
  <w:footnote w:id="71">
    <w:p w:rsidR="00D75DE0" w:rsidRDefault="00D75DE0" w:rsidP="00C21C75">
      <w:pPr>
        <w:pStyle w:val="ODNONIKtreodnonika"/>
      </w:pPr>
      <w:r>
        <w:rPr>
          <w:rStyle w:val="Odwoanieprzypisudolnego"/>
        </w:rPr>
        <w:footnoteRef/>
      </w:r>
      <w:r w:rsidRPr="00754DD3">
        <w:rPr>
          <w:vertAlign w:val="superscript"/>
        </w:rPr>
        <w:t>)</w:t>
      </w:r>
      <w:r>
        <w:tab/>
      </w:r>
      <w:r w:rsidRPr="00BF53A7">
        <w:t>W</w:t>
      </w:r>
      <w:r>
        <w:t> </w:t>
      </w:r>
      <w:r w:rsidRPr="00BF53A7">
        <w:t>brzmieniu ustalonym przez</w:t>
      </w:r>
      <w:r>
        <w:t xml:space="preserve"> art. </w:t>
      </w:r>
      <w:r w:rsidRPr="00BF53A7">
        <w:t>1</w:t>
      </w:r>
      <w:r>
        <w:t xml:space="preserve"> pkt </w:t>
      </w:r>
      <w:r w:rsidRPr="00BF53A7">
        <w:t>18</w:t>
      </w:r>
      <w:r>
        <w:t> </w:t>
      </w:r>
      <w:r w:rsidRPr="00BF53A7">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72">
    <w:p w:rsidR="00D75DE0" w:rsidRDefault="00D75DE0" w:rsidP="00C21C75">
      <w:pPr>
        <w:pStyle w:val="ODNONIKtreodnonika"/>
      </w:pPr>
      <w:r>
        <w:rPr>
          <w:rStyle w:val="Odwoanieprzypisudolnego"/>
        </w:rPr>
        <w:footnoteRef/>
      </w:r>
      <w:r w:rsidRPr="004614A1">
        <w:rPr>
          <w:vertAlign w:val="superscript"/>
        </w:rPr>
        <w:t>)</w:t>
      </w:r>
      <w:r>
        <w:tab/>
        <w:t xml:space="preserve">W tym brzmieniu obowiązuje do wejścia w życie zmiany, o której mowa w odnośniku </w:t>
      </w:r>
      <w:r>
        <w:fldChar w:fldCharType="begin"/>
      </w:r>
      <w:r>
        <w:instrText xml:space="preserve"> NOTEREF _Ref395173329 \h </w:instrText>
      </w:r>
      <w:r>
        <w:fldChar w:fldCharType="separate"/>
      </w:r>
      <w:r w:rsidR="00861207">
        <w:t>67</w:t>
      </w:r>
      <w:r>
        <w:fldChar w:fldCharType="end"/>
      </w:r>
      <w:r>
        <w:t>.</w:t>
      </w:r>
    </w:p>
  </w:footnote>
  <w:footnote w:id="73">
    <w:p w:rsidR="00D75DE0" w:rsidRDefault="00D75DE0" w:rsidP="00C21C75">
      <w:pPr>
        <w:pStyle w:val="ODNONIKtreodnonika"/>
      </w:pPr>
      <w:r>
        <w:rPr>
          <w:rStyle w:val="Odwoanieprzypisudolnego"/>
        </w:rPr>
        <w:footnoteRef/>
      </w:r>
      <w:r w:rsidRPr="00003B0C">
        <w:rPr>
          <w:vertAlign w:val="superscript"/>
        </w:rPr>
        <w:t>)</w:t>
      </w:r>
      <w:r>
        <w:tab/>
        <w:t xml:space="preserve">W brzmieniu ustalonym przez art. 19 pkt 3 ustawy, o której mowa w odnośniku </w:t>
      </w:r>
      <w:r>
        <w:fldChar w:fldCharType="begin"/>
      </w:r>
      <w:r>
        <w:instrText xml:space="preserve"> NOTEREF _Ref395085623 \h </w:instrText>
      </w:r>
      <w:r>
        <w:fldChar w:fldCharType="separate"/>
      </w:r>
      <w:r>
        <w:t>15</w:t>
      </w:r>
      <w:r>
        <w:fldChar w:fldCharType="end"/>
      </w:r>
      <w:r>
        <w:t>; wejdzie w życie z dniem 1 października 2016 r.</w:t>
      </w:r>
    </w:p>
  </w:footnote>
  <w:footnote w:id="74">
    <w:p w:rsidR="00D75DE0" w:rsidRDefault="00D75DE0" w:rsidP="00C21C75">
      <w:pPr>
        <w:pStyle w:val="ODNONIKtreodnonika"/>
      </w:pPr>
      <w:r>
        <w:rPr>
          <w:rStyle w:val="Odwoanieprzypisudolnego"/>
        </w:rPr>
        <w:footnoteRef/>
      </w:r>
      <w:r w:rsidRPr="00A35C88">
        <w:rPr>
          <w:vertAlign w:val="superscript"/>
        </w:rPr>
        <w:t>)</w:t>
      </w:r>
      <w:r>
        <w:tab/>
        <w:t>Dodany</w:t>
      </w:r>
      <w:r w:rsidRPr="00BF53A7">
        <w:t xml:space="preserve"> przez</w:t>
      </w:r>
      <w:r>
        <w:t xml:space="preserve"> art. </w:t>
      </w:r>
      <w:r w:rsidRPr="00BF53A7">
        <w:t>1</w:t>
      </w:r>
      <w:r>
        <w:t xml:space="preserve"> pkt </w:t>
      </w:r>
      <w:r w:rsidRPr="00BF53A7">
        <w:t>19</w:t>
      </w:r>
      <w:r>
        <w:t> </w:t>
      </w:r>
      <w:r w:rsidRPr="00BF53A7">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75">
    <w:p w:rsidR="00D75DE0" w:rsidRDefault="00D75DE0" w:rsidP="00C21C75">
      <w:pPr>
        <w:pStyle w:val="ODNONIKtreodnonika"/>
      </w:pPr>
      <w:r>
        <w:rPr>
          <w:rStyle w:val="Odwoanieprzypisudolnego"/>
        </w:rPr>
        <w:footnoteRef/>
      </w:r>
      <w:r w:rsidRPr="00A35C88">
        <w:rPr>
          <w:vertAlign w:val="superscript"/>
        </w:rPr>
        <w:t>)</w:t>
      </w:r>
      <w:r>
        <w:tab/>
      </w:r>
      <w:r w:rsidRPr="00BF53A7">
        <w:t>W</w:t>
      </w:r>
      <w:r>
        <w:t> </w:t>
      </w:r>
      <w:r w:rsidRPr="00BF53A7">
        <w:t>brzmieniu ustalonym przez</w:t>
      </w:r>
      <w:r>
        <w:t xml:space="preserve"> art. </w:t>
      </w:r>
      <w:r w:rsidRPr="00BF53A7">
        <w:t>1</w:t>
      </w:r>
      <w:r>
        <w:t xml:space="preserve"> pkt </w:t>
      </w:r>
      <w:r w:rsidRPr="00BF53A7">
        <w:t>20</w:t>
      </w:r>
      <w:r>
        <w:t> </w:t>
      </w:r>
      <w:r w:rsidRPr="00BF53A7">
        <w:t>ustawy, o</w:t>
      </w:r>
      <w:r>
        <w:t> </w:t>
      </w:r>
      <w:r w:rsidRPr="00BF53A7">
        <w:t>której mowa w</w:t>
      </w:r>
      <w:r>
        <w:t> </w:t>
      </w:r>
      <w:r w:rsidRPr="00BF53A7">
        <w:t>odnośniku</w:t>
      </w:r>
      <w:r>
        <w:t xml:space="preserve"> </w:t>
      </w:r>
      <w:r>
        <w:fldChar w:fldCharType="begin"/>
      </w:r>
      <w:r>
        <w:instrText xml:space="preserve"> NOTEREF _Ref384809652 \h </w:instrText>
      </w:r>
      <w:r>
        <w:fldChar w:fldCharType="separate"/>
      </w:r>
      <w:r>
        <w:t>2</w:t>
      </w:r>
      <w:r>
        <w:fldChar w:fldCharType="end"/>
      </w:r>
      <w:r>
        <w:t>.</w:t>
      </w:r>
    </w:p>
  </w:footnote>
  <w:footnote w:id="76">
    <w:p w:rsidR="00D75DE0" w:rsidRDefault="00D75DE0" w:rsidP="00C21C75">
      <w:pPr>
        <w:pStyle w:val="ODNONIKtreodnonika"/>
      </w:pPr>
      <w:r>
        <w:rPr>
          <w:rStyle w:val="Odwoanieprzypisudolnego"/>
        </w:rPr>
        <w:footnoteRef/>
      </w:r>
      <w:r w:rsidRPr="00AF77C1">
        <w:rPr>
          <w:vertAlign w:val="superscript"/>
        </w:rPr>
        <w:t>)</w:t>
      </w:r>
      <w:r>
        <w:tab/>
      </w:r>
      <w:r w:rsidRPr="00BF53A7">
        <w:t>W</w:t>
      </w:r>
      <w:r>
        <w:t> </w:t>
      </w:r>
      <w:r w:rsidRPr="00BF53A7">
        <w:t>brzmieniu ustalonym przez</w:t>
      </w:r>
      <w:r>
        <w:t xml:space="preserve"> art. </w:t>
      </w:r>
      <w:r w:rsidRPr="00BF53A7">
        <w:t>1</w:t>
      </w:r>
      <w:r>
        <w:t xml:space="preserve"> pkt </w:t>
      </w:r>
      <w:r w:rsidRPr="00BF53A7">
        <w:t>21</w:t>
      </w:r>
      <w:r>
        <w:t xml:space="preserve"> lit. </w:t>
      </w:r>
      <w:r w:rsidRPr="00BF53A7">
        <w:t>a</w:t>
      </w:r>
      <w:r>
        <w:t> </w:t>
      </w:r>
      <w:r w:rsidRPr="00BF53A7">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77">
    <w:p w:rsidR="00D75DE0" w:rsidRDefault="00D75DE0" w:rsidP="00C21C75">
      <w:pPr>
        <w:pStyle w:val="ODNONIKtreodnonika"/>
      </w:pPr>
      <w:r>
        <w:rPr>
          <w:rStyle w:val="Odwoanieprzypisudolnego"/>
        </w:rPr>
        <w:footnoteRef/>
      </w:r>
      <w:r w:rsidRPr="00AF77C1">
        <w:rPr>
          <w:vertAlign w:val="superscript"/>
        </w:rPr>
        <w:t>)</w:t>
      </w:r>
      <w:r>
        <w:tab/>
      </w:r>
      <w:r w:rsidRPr="00BF53A7">
        <w:t>Dodany przez</w:t>
      </w:r>
      <w:r>
        <w:t xml:space="preserve"> art. </w:t>
      </w:r>
      <w:r w:rsidRPr="00BF53A7">
        <w:t>1</w:t>
      </w:r>
      <w:r>
        <w:t xml:space="preserve"> pkt </w:t>
      </w:r>
      <w:r w:rsidRPr="00BF53A7">
        <w:t>21</w:t>
      </w:r>
      <w:r>
        <w:t xml:space="preserve"> lit. </w:t>
      </w:r>
      <w:r w:rsidRPr="00BF53A7">
        <w:t>b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78">
    <w:p w:rsidR="00D75DE0" w:rsidRDefault="00D75DE0" w:rsidP="00C21C75">
      <w:pPr>
        <w:pStyle w:val="ODNONIKtreodnonika"/>
      </w:pPr>
      <w:r>
        <w:rPr>
          <w:rStyle w:val="Odwoanieprzypisudolnego"/>
        </w:rPr>
        <w:footnoteRef/>
      </w:r>
      <w:r w:rsidRPr="00AF77C1">
        <w:rPr>
          <w:vertAlign w:val="superscript"/>
        </w:rPr>
        <w:t>)</w:t>
      </w:r>
      <w:r>
        <w:tab/>
        <w:t xml:space="preserve">Dodany przez art. 1 pkt 21 lit. b ustawy, o której mowa w odnośniku </w:t>
      </w:r>
      <w:r>
        <w:fldChar w:fldCharType="begin"/>
      </w:r>
      <w:r>
        <w:instrText xml:space="preserve"> NOTEREF _Ref384809652 \h </w:instrText>
      </w:r>
      <w:r>
        <w:fldChar w:fldCharType="separate"/>
      </w:r>
      <w:r>
        <w:t>2</w:t>
      </w:r>
      <w:r>
        <w:fldChar w:fldCharType="end"/>
      </w:r>
      <w:r>
        <w:t>; w </w:t>
      </w:r>
      <w:r w:rsidRPr="00AB59C8">
        <w:t>tym brzmieniu obowiązuje do wejścia w</w:t>
      </w:r>
      <w:r>
        <w:t> </w:t>
      </w:r>
      <w:r w:rsidRPr="00AB59C8">
        <w:t xml:space="preserve">życie </w:t>
      </w:r>
      <w:r>
        <w:t xml:space="preserve">zmiany, o której mowa w odnośniku </w:t>
      </w:r>
      <w:r>
        <w:fldChar w:fldCharType="begin"/>
      </w:r>
      <w:r>
        <w:instrText xml:space="preserve"> NOTEREF _Ref384814206 \h </w:instrText>
      </w:r>
      <w:r>
        <w:fldChar w:fldCharType="separate"/>
      </w:r>
      <w:r w:rsidR="00861207">
        <w:t>73</w:t>
      </w:r>
      <w:r>
        <w:fldChar w:fldCharType="end"/>
      </w:r>
      <w:r>
        <w:t>.</w:t>
      </w:r>
    </w:p>
  </w:footnote>
  <w:footnote w:id="79">
    <w:p w:rsidR="00D75DE0" w:rsidRDefault="00D75DE0" w:rsidP="00C21C75">
      <w:pPr>
        <w:pStyle w:val="ODNONIKtreodnonika"/>
      </w:pPr>
      <w:r>
        <w:rPr>
          <w:rStyle w:val="Odwoanieprzypisudolnego"/>
        </w:rPr>
        <w:footnoteRef/>
      </w:r>
      <w:r w:rsidRPr="00AF77C1">
        <w:rPr>
          <w:vertAlign w:val="superscript"/>
        </w:rPr>
        <w:t>)</w:t>
      </w:r>
      <w:r>
        <w:tab/>
      </w:r>
      <w:r w:rsidRPr="00AB59C8">
        <w:t>W</w:t>
      </w:r>
      <w:r>
        <w:t> </w:t>
      </w:r>
      <w:r w:rsidRPr="00AB59C8">
        <w:t>brzmieniu ustalonym przez</w:t>
      </w:r>
      <w:r>
        <w:t xml:space="preserve"> art. </w:t>
      </w:r>
      <w:r w:rsidRPr="00AB59C8">
        <w:t>3</w:t>
      </w:r>
      <w:r>
        <w:t xml:space="preserve"> pkt </w:t>
      </w:r>
      <w:r w:rsidRPr="00AB59C8">
        <w:t>5</w:t>
      </w:r>
      <w:r>
        <w:t> </w:t>
      </w:r>
      <w:r w:rsidRPr="00AB59C8">
        <w:t>ust</w:t>
      </w:r>
      <w:r>
        <w:t xml:space="preserve">awy, o której mowa w odnośniku </w:t>
      </w:r>
      <w:r>
        <w:fldChar w:fldCharType="begin"/>
      </w:r>
      <w:r>
        <w:instrText xml:space="preserve"> NOTEREF _Ref384813017 \h </w:instrText>
      </w:r>
      <w:r>
        <w:fldChar w:fldCharType="separate"/>
      </w:r>
      <w:r>
        <w:t>4</w:t>
      </w:r>
      <w:r>
        <w:fldChar w:fldCharType="end"/>
      </w:r>
      <w:r>
        <w:t>; wejdzie w życie z dniem 1 września 2016 r.</w:t>
      </w:r>
    </w:p>
  </w:footnote>
  <w:footnote w:id="80">
    <w:p w:rsidR="00D75DE0" w:rsidRDefault="00D75DE0" w:rsidP="00C21C75">
      <w:pPr>
        <w:pStyle w:val="ODNONIKtreodnonika"/>
      </w:pPr>
      <w:r>
        <w:rPr>
          <w:rStyle w:val="Odwoanieprzypisudolnego"/>
        </w:rPr>
        <w:footnoteRef/>
      </w:r>
      <w:r w:rsidRPr="009E6EF8">
        <w:rPr>
          <w:vertAlign w:val="superscript"/>
        </w:rPr>
        <w:t>)</w:t>
      </w:r>
      <w:r>
        <w:tab/>
      </w:r>
      <w:r w:rsidRPr="00AB59C8">
        <w:t>W</w:t>
      </w:r>
      <w:r>
        <w:t> </w:t>
      </w:r>
      <w:r w:rsidRPr="00AB59C8">
        <w:t>brzmieniu ustalonym przez</w:t>
      </w:r>
      <w:r>
        <w:t xml:space="preserve"> art. </w:t>
      </w:r>
      <w:r w:rsidRPr="00AB59C8">
        <w:t>1</w:t>
      </w:r>
      <w:r>
        <w:t xml:space="preserve"> pkt </w:t>
      </w:r>
      <w:r w:rsidRPr="00AB59C8">
        <w:t>22</w:t>
      </w:r>
      <w:r>
        <w:t> </w:t>
      </w:r>
      <w:r w:rsidRPr="00AB59C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81">
    <w:p w:rsidR="00D75DE0" w:rsidRDefault="00D75DE0" w:rsidP="00C21C75">
      <w:pPr>
        <w:pStyle w:val="ODNONIKtreodnonika"/>
      </w:pPr>
      <w:r>
        <w:rPr>
          <w:rStyle w:val="Odwoanieprzypisudolnego"/>
        </w:rPr>
        <w:footnoteRef/>
      </w:r>
      <w:r w:rsidRPr="009E6EF8">
        <w:rPr>
          <w:vertAlign w:val="superscript"/>
        </w:rPr>
        <w:t>)</w:t>
      </w:r>
      <w:r>
        <w:tab/>
      </w:r>
      <w:r w:rsidRPr="00AB59C8">
        <w:t>W</w:t>
      </w:r>
      <w:r>
        <w:t> </w:t>
      </w:r>
      <w:r w:rsidRPr="00AB59C8">
        <w:t>brzmieniu ustalonym przez</w:t>
      </w:r>
      <w:r>
        <w:t xml:space="preserve"> art. </w:t>
      </w:r>
      <w:r w:rsidRPr="00AB59C8">
        <w:t>1</w:t>
      </w:r>
      <w:r>
        <w:t xml:space="preserve"> pkt </w:t>
      </w:r>
      <w:r w:rsidRPr="00AB59C8">
        <w:t>23</w:t>
      </w:r>
      <w:r>
        <w:t xml:space="preserve"> lit. </w:t>
      </w:r>
      <w:r w:rsidRPr="00AB59C8">
        <w:t>a</w:t>
      </w:r>
      <w:r>
        <w:t> </w:t>
      </w:r>
      <w:r w:rsidRPr="00AB59C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82">
    <w:p w:rsidR="00D75DE0" w:rsidRDefault="00D75DE0" w:rsidP="00C21C75">
      <w:pPr>
        <w:pStyle w:val="ODNONIKtreodnonika"/>
      </w:pPr>
      <w:r>
        <w:rPr>
          <w:rStyle w:val="Odwoanieprzypisudolnego"/>
        </w:rPr>
        <w:footnoteRef/>
      </w:r>
      <w:r w:rsidRPr="009E6EF8">
        <w:rPr>
          <w:vertAlign w:val="superscript"/>
        </w:rPr>
        <w:t>)</w:t>
      </w:r>
      <w:r>
        <w:tab/>
      </w:r>
      <w:r w:rsidRPr="00AB59C8">
        <w:t>W</w:t>
      </w:r>
      <w:r>
        <w:t> </w:t>
      </w:r>
      <w:r w:rsidRPr="00AB59C8">
        <w:t>tym brzmieniu obowiązuje do wejścia w</w:t>
      </w:r>
      <w:r>
        <w:t> </w:t>
      </w:r>
      <w:r w:rsidRPr="00AB59C8">
        <w:t xml:space="preserve">życie </w:t>
      </w:r>
      <w:r>
        <w:t xml:space="preserve">zmiany, o której mowa w odnośniku </w:t>
      </w:r>
      <w:r>
        <w:fldChar w:fldCharType="begin"/>
      </w:r>
      <w:r>
        <w:instrText xml:space="preserve"> NOTEREF _Ref384814281 \h </w:instrText>
      </w:r>
      <w:r>
        <w:fldChar w:fldCharType="separate"/>
      </w:r>
      <w:r w:rsidR="00861207">
        <w:t>77</w:t>
      </w:r>
      <w:r>
        <w:fldChar w:fldCharType="end"/>
      </w:r>
      <w:r>
        <w:t>.</w:t>
      </w:r>
    </w:p>
  </w:footnote>
  <w:footnote w:id="83">
    <w:p w:rsidR="00D75DE0" w:rsidRDefault="00D75DE0" w:rsidP="00C21C75">
      <w:pPr>
        <w:pStyle w:val="ODNONIKtreodnonika"/>
      </w:pPr>
      <w:r>
        <w:rPr>
          <w:rStyle w:val="Odwoanieprzypisudolnego"/>
        </w:rPr>
        <w:footnoteRef/>
      </w:r>
      <w:r w:rsidRPr="00C84D60">
        <w:rPr>
          <w:vertAlign w:val="superscript"/>
        </w:rPr>
        <w:t>)</w:t>
      </w:r>
      <w:r>
        <w:tab/>
      </w:r>
      <w:r w:rsidRPr="00AB59C8">
        <w:t>W</w:t>
      </w:r>
      <w:r>
        <w:t> </w:t>
      </w:r>
      <w:r w:rsidRPr="00AB59C8">
        <w:t>brzmieniu ustalonym przez</w:t>
      </w:r>
      <w:r>
        <w:t xml:space="preserve"> art. </w:t>
      </w:r>
      <w:r w:rsidRPr="00AB59C8">
        <w:t>3</w:t>
      </w:r>
      <w:r>
        <w:t xml:space="preserve"> pkt </w:t>
      </w:r>
      <w:r w:rsidRPr="00AB59C8">
        <w:t>6</w:t>
      </w:r>
      <w:r>
        <w:t> </w:t>
      </w:r>
      <w:r w:rsidRPr="00AB59C8">
        <w:t>ust</w:t>
      </w:r>
      <w:r>
        <w:t xml:space="preserve">awy, o której mowa w odnośniku </w:t>
      </w:r>
      <w:r>
        <w:fldChar w:fldCharType="begin"/>
      </w:r>
      <w:r>
        <w:instrText xml:space="preserve"> NOTEREF _Ref384813017 \h </w:instrText>
      </w:r>
      <w:r>
        <w:fldChar w:fldCharType="separate"/>
      </w:r>
      <w:r>
        <w:t>4</w:t>
      </w:r>
      <w:r>
        <w:fldChar w:fldCharType="end"/>
      </w:r>
      <w:r>
        <w:t>; wejdzie w życie z dniem 1 września 2016 r.</w:t>
      </w:r>
    </w:p>
  </w:footnote>
  <w:footnote w:id="84">
    <w:p w:rsidR="00D75DE0" w:rsidRDefault="00D75DE0" w:rsidP="00C21C75">
      <w:pPr>
        <w:pStyle w:val="ODNONIKtreodnonika"/>
      </w:pPr>
      <w:r>
        <w:rPr>
          <w:rStyle w:val="Odwoanieprzypisudolnego"/>
        </w:rPr>
        <w:footnoteRef/>
      </w:r>
      <w:r w:rsidRPr="004C5A80">
        <w:rPr>
          <w:vertAlign w:val="superscript"/>
        </w:rPr>
        <w:t>)</w:t>
      </w:r>
      <w:r>
        <w:tab/>
        <w:t xml:space="preserve">W tym brzmieniu obowiązuje do wejścia w życie zmiany, o której mowa w odnośniku </w:t>
      </w:r>
      <w:r>
        <w:fldChar w:fldCharType="begin"/>
      </w:r>
      <w:r>
        <w:instrText xml:space="preserve"> NOTEREF _Ref395173364 \h </w:instrText>
      </w:r>
      <w:r>
        <w:fldChar w:fldCharType="separate"/>
      </w:r>
      <w:r w:rsidR="00861207">
        <w:t>79</w:t>
      </w:r>
      <w:r>
        <w:fldChar w:fldCharType="end"/>
      </w:r>
      <w:r>
        <w:t>.</w:t>
      </w:r>
    </w:p>
  </w:footnote>
  <w:footnote w:id="85">
    <w:p w:rsidR="00D75DE0" w:rsidRDefault="00D75DE0" w:rsidP="00C21C75">
      <w:pPr>
        <w:pStyle w:val="ODNONIKtreodnonika"/>
      </w:pPr>
      <w:r>
        <w:rPr>
          <w:rStyle w:val="Odwoanieprzypisudolnego"/>
        </w:rPr>
        <w:footnoteRef/>
      </w:r>
      <w:r w:rsidRPr="00555BE9">
        <w:rPr>
          <w:vertAlign w:val="superscript"/>
        </w:rPr>
        <w:t>)</w:t>
      </w:r>
      <w:r>
        <w:tab/>
        <w:t>W brzmieniu ustalonym przez art. 19 pkt 4 </w:t>
      </w:r>
      <w:r w:rsidRPr="00807654">
        <w:t>usta</w:t>
      </w:r>
      <w:r>
        <w:t xml:space="preserve">wy, o której mowa w odnośniku </w:t>
      </w:r>
      <w:r>
        <w:fldChar w:fldCharType="begin"/>
      </w:r>
      <w:r>
        <w:instrText xml:space="preserve"> NOTEREF _Ref395085623 \h </w:instrText>
      </w:r>
      <w:r>
        <w:fldChar w:fldCharType="separate"/>
      </w:r>
      <w:r>
        <w:t>15</w:t>
      </w:r>
      <w:r>
        <w:fldChar w:fldCharType="end"/>
      </w:r>
      <w:r w:rsidRPr="00807654">
        <w:t>; wejdzie w</w:t>
      </w:r>
      <w:r>
        <w:t> </w:t>
      </w:r>
      <w:r w:rsidRPr="00807654">
        <w:t>życie z</w:t>
      </w:r>
      <w:r>
        <w:t> </w:t>
      </w:r>
      <w:r w:rsidRPr="00807654">
        <w:t>dniem 1</w:t>
      </w:r>
      <w:r>
        <w:t> </w:t>
      </w:r>
      <w:r w:rsidRPr="00807654">
        <w:t>października 2016</w:t>
      </w:r>
      <w:r>
        <w:t> </w:t>
      </w:r>
      <w:r w:rsidRPr="00807654">
        <w:t>r.</w:t>
      </w:r>
    </w:p>
  </w:footnote>
  <w:footnote w:id="86">
    <w:p w:rsidR="00D75DE0" w:rsidRDefault="00D75DE0" w:rsidP="00C21C75">
      <w:pPr>
        <w:pStyle w:val="ODNONIKtreodnonika"/>
      </w:pPr>
      <w:r>
        <w:rPr>
          <w:rStyle w:val="Odwoanieprzypisudolnego"/>
        </w:rPr>
        <w:footnoteRef/>
      </w:r>
      <w:r w:rsidRPr="00472E68">
        <w:rPr>
          <w:vertAlign w:val="superscript"/>
        </w:rPr>
        <w:t>)</w:t>
      </w:r>
      <w:r>
        <w:tab/>
      </w:r>
      <w:r w:rsidRPr="00AB59C8">
        <w:t>Przez</w:t>
      </w:r>
      <w:r>
        <w:t xml:space="preserve"> art. </w:t>
      </w:r>
      <w:r w:rsidRPr="00AB59C8">
        <w:t>1</w:t>
      </w:r>
      <w:r>
        <w:t xml:space="preserve"> pkt </w:t>
      </w:r>
      <w:r w:rsidRPr="00AB59C8">
        <w:t>23</w:t>
      </w:r>
      <w:r>
        <w:t xml:space="preserve"> lit. </w:t>
      </w:r>
      <w:r w:rsidRPr="00AB59C8">
        <w:t>b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87">
    <w:p w:rsidR="00D75DE0" w:rsidRDefault="00D75DE0" w:rsidP="00C21C75">
      <w:pPr>
        <w:pStyle w:val="ODNONIKtreodnonika"/>
      </w:pPr>
      <w:r>
        <w:rPr>
          <w:rStyle w:val="Odwoanieprzypisudolnego"/>
        </w:rPr>
        <w:footnoteRef/>
      </w:r>
      <w:r w:rsidRPr="00472E68">
        <w:rPr>
          <w:vertAlign w:val="superscript"/>
        </w:rPr>
        <w:t>)</w:t>
      </w:r>
      <w:r>
        <w:tab/>
      </w:r>
      <w:r w:rsidRPr="00AB59C8">
        <w:t>W</w:t>
      </w:r>
      <w:r>
        <w:t> </w:t>
      </w:r>
      <w:r w:rsidRPr="00AB59C8">
        <w:t>brzmieniu ustalonym przez</w:t>
      </w:r>
      <w:r>
        <w:t xml:space="preserve"> art. </w:t>
      </w:r>
      <w:r w:rsidRPr="00AB59C8">
        <w:t>6</w:t>
      </w:r>
      <w:r>
        <w:t xml:space="preserve"> pkt </w:t>
      </w:r>
      <w:r w:rsidRPr="00AB59C8">
        <w:t>7</w:t>
      </w:r>
      <w:r>
        <w:t xml:space="preserve"> lit. </w:t>
      </w:r>
      <w:r w:rsidRPr="00AB59C8">
        <w:t>a</w:t>
      </w:r>
      <w:r>
        <w:t> </w:t>
      </w:r>
      <w:r w:rsidRPr="00AB59C8">
        <w:t>ustawy, o</w:t>
      </w:r>
      <w:r>
        <w:t> </w:t>
      </w:r>
      <w:r w:rsidRPr="00AB59C8">
        <w:t>której mowa w</w:t>
      </w:r>
      <w:r>
        <w:t> </w:t>
      </w:r>
      <w:r w:rsidRPr="00AB59C8">
        <w:t>od</w:t>
      </w:r>
      <w:r>
        <w:t xml:space="preserve">nośniku </w:t>
      </w:r>
      <w:r>
        <w:fldChar w:fldCharType="begin"/>
      </w:r>
      <w:r>
        <w:instrText xml:space="preserve"> NOTEREF _Ref384813847 \h </w:instrText>
      </w:r>
      <w:r>
        <w:fldChar w:fldCharType="separate"/>
      </w:r>
      <w:r w:rsidR="00861207">
        <w:t>45</w:t>
      </w:r>
      <w:r>
        <w:fldChar w:fldCharType="end"/>
      </w:r>
      <w:r>
        <w:t>.</w:t>
      </w:r>
    </w:p>
  </w:footnote>
  <w:footnote w:id="88">
    <w:p w:rsidR="00D75DE0" w:rsidRDefault="00D75DE0" w:rsidP="00C21C75">
      <w:pPr>
        <w:pStyle w:val="ODNONIKtreodnonika"/>
      </w:pPr>
      <w:r>
        <w:rPr>
          <w:rStyle w:val="Odwoanieprzypisudolnego"/>
        </w:rPr>
        <w:footnoteRef/>
      </w:r>
      <w:r w:rsidRPr="00472E68">
        <w:rPr>
          <w:vertAlign w:val="superscript"/>
        </w:rPr>
        <w:t>)</w:t>
      </w:r>
      <w:r>
        <w:tab/>
      </w:r>
      <w:r w:rsidRPr="00AB59C8">
        <w:t>Dodany przez</w:t>
      </w:r>
      <w:r>
        <w:t xml:space="preserve"> art. </w:t>
      </w:r>
      <w:r w:rsidRPr="00AB59C8">
        <w:t>6</w:t>
      </w:r>
      <w:r>
        <w:t xml:space="preserve"> pkt </w:t>
      </w:r>
      <w:r w:rsidRPr="00AB59C8">
        <w:t>7</w:t>
      </w:r>
      <w:r>
        <w:t xml:space="preserve"> lit. </w:t>
      </w:r>
      <w:r w:rsidRPr="00AB59C8">
        <w:t>b 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89">
    <w:p w:rsidR="00D75DE0" w:rsidRDefault="00D75DE0" w:rsidP="00C21C75">
      <w:pPr>
        <w:pStyle w:val="ODNONIKtreodnonika"/>
      </w:pPr>
      <w:r>
        <w:rPr>
          <w:rStyle w:val="Odwoanieprzypisudolnego"/>
        </w:rPr>
        <w:footnoteRef/>
      </w:r>
      <w:r w:rsidRPr="00472E68">
        <w:rPr>
          <w:vertAlign w:val="superscript"/>
        </w:rPr>
        <w:t>)</w:t>
      </w:r>
      <w:r>
        <w:tab/>
      </w:r>
      <w:r w:rsidRPr="00AB59C8">
        <w:t>Przez</w:t>
      </w:r>
      <w:r>
        <w:t xml:space="preserve"> art. </w:t>
      </w:r>
      <w:r w:rsidRPr="00AB59C8">
        <w:t>6</w:t>
      </w:r>
      <w:r>
        <w:t xml:space="preserve"> pkt </w:t>
      </w:r>
      <w:r w:rsidRPr="00AB59C8">
        <w:t>7</w:t>
      </w:r>
      <w:r>
        <w:t xml:space="preserve"> lit. </w:t>
      </w:r>
      <w:r w:rsidRPr="00AB59C8">
        <w:t>c 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90">
    <w:p w:rsidR="00D75DE0" w:rsidRDefault="00D75DE0" w:rsidP="00C21C75">
      <w:pPr>
        <w:pStyle w:val="ODNONIKtreodnonika"/>
      </w:pPr>
      <w:r>
        <w:rPr>
          <w:rStyle w:val="Odwoanieprzypisudolnego"/>
        </w:rPr>
        <w:footnoteRef/>
      </w:r>
      <w:r w:rsidRPr="007D5A48">
        <w:rPr>
          <w:vertAlign w:val="superscript"/>
        </w:rPr>
        <w:t>)</w:t>
      </w:r>
      <w:r>
        <w:tab/>
      </w:r>
      <w:r w:rsidRPr="00AB59C8">
        <w:t>Dodany przez</w:t>
      </w:r>
      <w:r>
        <w:t xml:space="preserve"> art. </w:t>
      </w:r>
      <w:r w:rsidRPr="00AB59C8">
        <w:t>1</w:t>
      </w:r>
      <w:r>
        <w:t xml:space="preserve"> pkt </w:t>
      </w:r>
      <w:r w:rsidRPr="00AB59C8">
        <w:t>24</w:t>
      </w:r>
      <w:r>
        <w:t> </w:t>
      </w:r>
      <w:r w:rsidRPr="00AB59C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91">
    <w:p w:rsidR="00D75DE0" w:rsidRDefault="00D75DE0" w:rsidP="00C21C75">
      <w:pPr>
        <w:pStyle w:val="ODNONIKtreodnonika"/>
      </w:pPr>
      <w:r>
        <w:rPr>
          <w:rStyle w:val="Odwoanieprzypisudolnego"/>
        </w:rPr>
        <w:footnoteRef/>
      </w:r>
      <w:r w:rsidRPr="00B05127">
        <w:rPr>
          <w:vertAlign w:val="superscript"/>
        </w:rPr>
        <w:t>)</w:t>
      </w:r>
      <w:r>
        <w:tab/>
      </w:r>
      <w:r w:rsidRPr="00AB59C8">
        <w:t>W</w:t>
      </w:r>
      <w:r>
        <w:t> </w:t>
      </w:r>
      <w:r w:rsidRPr="00AB59C8">
        <w:t>brzmieniu ustalonym przez</w:t>
      </w:r>
      <w:r>
        <w:t xml:space="preserve"> art. </w:t>
      </w:r>
      <w:r w:rsidRPr="00AB59C8">
        <w:t>1</w:t>
      </w:r>
      <w:r>
        <w:t xml:space="preserve"> pkt </w:t>
      </w:r>
      <w:r w:rsidRPr="00AB59C8">
        <w:t>25</w:t>
      </w:r>
      <w:r>
        <w:t> </w:t>
      </w:r>
      <w:r w:rsidRPr="00AB59C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92">
    <w:p w:rsidR="00D75DE0" w:rsidRDefault="00D75DE0" w:rsidP="00C21C75">
      <w:pPr>
        <w:pStyle w:val="ODNONIKtreodnonika"/>
      </w:pPr>
      <w:r>
        <w:rPr>
          <w:rStyle w:val="Odwoanieprzypisudolnego"/>
        </w:rPr>
        <w:footnoteRef/>
      </w:r>
      <w:r w:rsidRPr="00B05127">
        <w:rPr>
          <w:vertAlign w:val="superscript"/>
        </w:rPr>
        <w:t>)</w:t>
      </w:r>
      <w:r>
        <w:tab/>
      </w:r>
      <w:r w:rsidRPr="00AB59C8">
        <w:t>W</w:t>
      </w:r>
      <w:r>
        <w:t> </w:t>
      </w:r>
      <w:r w:rsidRPr="00AB59C8">
        <w:t>tym brzmieniu obowiązuje do wejścia w</w:t>
      </w:r>
      <w:r>
        <w:t> </w:t>
      </w:r>
      <w:r w:rsidRPr="00AB59C8">
        <w:t xml:space="preserve">życie </w:t>
      </w:r>
      <w:r>
        <w:t xml:space="preserve">zmiany, o której mowa w odnośniku </w:t>
      </w:r>
      <w:r>
        <w:fldChar w:fldCharType="begin"/>
      </w:r>
      <w:r>
        <w:instrText xml:space="preserve"> NOTEREF _Ref384814442 \h </w:instrText>
      </w:r>
      <w:r>
        <w:fldChar w:fldCharType="separate"/>
      </w:r>
      <w:r w:rsidR="00861207">
        <w:t>87</w:t>
      </w:r>
      <w:r>
        <w:fldChar w:fldCharType="end"/>
      </w:r>
      <w:r>
        <w:t>.</w:t>
      </w:r>
    </w:p>
  </w:footnote>
  <w:footnote w:id="93">
    <w:p w:rsidR="00D75DE0" w:rsidRDefault="00D75DE0" w:rsidP="00C21C75">
      <w:pPr>
        <w:pStyle w:val="ODNONIKtreodnonika"/>
      </w:pPr>
      <w:r>
        <w:rPr>
          <w:rStyle w:val="Odwoanieprzypisudolnego"/>
        </w:rPr>
        <w:footnoteRef/>
      </w:r>
      <w:r w:rsidRPr="00B05127">
        <w:rPr>
          <w:vertAlign w:val="superscript"/>
        </w:rPr>
        <w:t>)</w:t>
      </w:r>
      <w:r>
        <w:tab/>
      </w:r>
      <w:r w:rsidRPr="00AB59C8">
        <w:t>W</w:t>
      </w:r>
      <w:r>
        <w:t> </w:t>
      </w:r>
      <w:r w:rsidRPr="00AB59C8">
        <w:t>brzmieniu ustalonym przez</w:t>
      </w:r>
      <w:r>
        <w:t xml:space="preserve"> art. </w:t>
      </w:r>
      <w:r w:rsidRPr="00AB59C8">
        <w:t>3</w:t>
      </w:r>
      <w:r>
        <w:t xml:space="preserve"> pkt </w:t>
      </w:r>
      <w:r w:rsidRPr="00AB59C8">
        <w:t>7</w:t>
      </w:r>
      <w:r>
        <w:t> </w:t>
      </w:r>
      <w:r w:rsidRPr="00AB59C8">
        <w:t>ust</w:t>
      </w:r>
      <w:r>
        <w:t xml:space="preserve">awy, o której mowa w odnośniku </w:t>
      </w:r>
      <w:r>
        <w:fldChar w:fldCharType="begin"/>
      </w:r>
      <w:r>
        <w:instrText xml:space="preserve"> NOTEREF _Ref384813017 \h </w:instrText>
      </w:r>
      <w:r>
        <w:fldChar w:fldCharType="separate"/>
      </w:r>
      <w:r>
        <w:t>4</w:t>
      </w:r>
      <w:r>
        <w:fldChar w:fldCharType="end"/>
      </w:r>
      <w:r>
        <w:t>; wejdzie w życie z dniem 1 września 2016 r.; w </w:t>
      </w:r>
      <w:r w:rsidRPr="00741788">
        <w:t>tym brzmieniu obowiązuje do wejścia w</w:t>
      </w:r>
      <w:r>
        <w:t> </w:t>
      </w:r>
      <w:r w:rsidRPr="00741788">
        <w:t xml:space="preserve">życie </w:t>
      </w:r>
      <w:r>
        <w:t xml:space="preserve">zmiany, o której mowa w odnośniku </w:t>
      </w:r>
      <w:r>
        <w:fldChar w:fldCharType="begin"/>
      </w:r>
      <w:r>
        <w:instrText xml:space="preserve"> NOTEREF _Ref403728842 \h </w:instrText>
      </w:r>
      <w:r>
        <w:fldChar w:fldCharType="separate"/>
      </w:r>
      <w:r w:rsidR="00861207">
        <w:t>88</w:t>
      </w:r>
      <w:r>
        <w:fldChar w:fldCharType="end"/>
      </w:r>
      <w:r>
        <w:t>.</w:t>
      </w:r>
    </w:p>
  </w:footnote>
  <w:footnote w:id="94">
    <w:p w:rsidR="00D75DE0" w:rsidRDefault="00D75DE0" w:rsidP="00C21C75">
      <w:pPr>
        <w:pStyle w:val="ODNONIKtreodnonika"/>
      </w:pPr>
      <w:r>
        <w:rPr>
          <w:rStyle w:val="Odwoanieprzypisudolnego"/>
        </w:rPr>
        <w:footnoteRef/>
      </w:r>
      <w:r w:rsidRPr="00DF114F">
        <w:rPr>
          <w:vertAlign w:val="superscript"/>
        </w:rPr>
        <w:t>)</w:t>
      </w:r>
      <w:r>
        <w:tab/>
        <w:t xml:space="preserve">W brzmieniu ustalonym przez art. 19 pkt 5 ustawy, o której mowa w odnośniku </w:t>
      </w:r>
      <w:r>
        <w:fldChar w:fldCharType="begin"/>
      </w:r>
      <w:r>
        <w:instrText xml:space="preserve"> NOTEREF _Ref395085623 \h </w:instrText>
      </w:r>
      <w:r>
        <w:fldChar w:fldCharType="separate"/>
      </w:r>
      <w:r>
        <w:t>15</w:t>
      </w:r>
      <w:r>
        <w:fldChar w:fldCharType="end"/>
      </w:r>
      <w:r>
        <w:t>; wejdzie w życie z dniem 1 października 2016 r.</w:t>
      </w:r>
    </w:p>
  </w:footnote>
  <w:footnote w:id="95">
    <w:p w:rsidR="00D75DE0" w:rsidRPr="00741788" w:rsidRDefault="00D75DE0" w:rsidP="00C21C75">
      <w:pPr>
        <w:pStyle w:val="ODNONIKtreodnonika"/>
      </w:pPr>
      <w:r>
        <w:rPr>
          <w:rStyle w:val="Odwoanieprzypisudolnego"/>
        </w:rPr>
        <w:footnoteRef/>
      </w:r>
      <w:r w:rsidRPr="00741788">
        <w:rPr>
          <w:vertAlign w:val="superscript"/>
        </w:rPr>
        <w:t>)</w:t>
      </w:r>
      <w:r>
        <w:tab/>
      </w:r>
      <w:r w:rsidRPr="00741788">
        <w:t>W</w:t>
      </w:r>
      <w:r>
        <w:t> </w:t>
      </w:r>
      <w:r w:rsidRPr="00741788">
        <w:t>tym brzmieniu obowiązuje do wejścia w</w:t>
      </w:r>
      <w:r>
        <w:t> </w:t>
      </w:r>
      <w:r w:rsidRPr="00741788">
        <w:t xml:space="preserve">życie </w:t>
      </w:r>
      <w:r>
        <w:t xml:space="preserve">zmiany, o której mowa w odnośniku </w:t>
      </w:r>
      <w:r>
        <w:fldChar w:fldCharType="begin"/>
      </w:r>
      <w:r>
        <w:instrText xml:space="preserve"> NOTEREF _Ref384814514 \h </w:instrText>
      </w:r>
      <w:r>
        <w:fldChar w:fldCharType="separate"/>
      </w:r>
      <w:r w:rsidR="00861207">
        <w:t>90</w:t>
      </w:r>
      <w:r>
        <w:fldChar w:fldCharType="end"/>
      </w:r>
      <w:r>
        <w:t>.</w:t>
      </w:r>
    </w:p>
  </w:footnote>
  <w:footnote w:id="96">
    <w:p w:rsidR="00D75DE0" w:rsidRDefault="00D75DE0" w:rsidP="00C21C75">
      <w:pPr>
        <w:pStyle w:val="ODNONIKtreodnonika"/>
      </w:pPr>
      <w:r>
        <w:rPr>
          <w:rStyle w:val="Odwoanieprzypisudolnego"/>
        </w:rPr>
        <w:footnoteRef/>
      </w:r>
      <w:r w:rsidRPr="00B05127">
        <w:rPr>
          <w:vertAlign w:val="superscript"/>
        </w:rPr>
        <w:t>)</w:t>
      </w:r>
      <w:r>
        <w:tab/>
      </w:r>
      <w:r w:rsidRPr="00741788">
        <w:t>W</w:t>
      </w:r>
      <w:r>
        <w:t> </w:t>
      </w:r>
      <w:r w:rsidRPr="00741788">
        <w:t>brzmieniu ustalonym przez</w:t>
      </w:r>
      <w:r>
        <w:t xml:space="preserve"> art. 3 pkt </w:t>
      </w:r>
      <w:r w:rsidRPr="00741788">
        <w:t>8</w:t>
      </w:r>
      <w:r>
        <w:t> </w:t>
      </w:r>
      <w:r w:rsidRPr="00741788">
        <w:t>ust</w:t>
      </w:r>
      <w:r>
        <w:t xml:space="preserve">awy, o której mowa w odnośniku </w:t>
      </w:r>
      <w:r>
        <w:fldChar w:fldCharType="begin"/>
      </w:r>
      <w:r>
        <w:instrText xml:space="preserve"> NOTEREF _Ref384813017 \h </w:instrText>
      </w:r>
      <w:r>
        <w:fldChar w:fldCharType="separate"/>
      </w:r>
      <w:r>
        <w:t>4</w:t>
      </w:r>
      <w:r>
        <w:fldChar w:fldCharType="end"/>
      </w:r>
      <w:r>
        <w:t>; wejdzie w życie z dniem 1 września 2016 r.; w </w:t>
      </w:r>
      <w:r w:rsidRPr="00741788">
        <w:t>tym brzmieniu obowiązuje do wejścia w</w:t>
      </w:r>
      <w:r>
        <w:t> </w:t>
      </w:r>
      <w:r w:rsidRPr="00741788">
        <w:t xml:space="preserve">życie </w:t>
      </w:r>
      <w:r>
        <w:t xml:space="preserve">zmiany, o której mowa w odnośniku </w:t>
      </w:r>
      <w:r>
        <w:fldChar w:fldCharType="begin"/>
      </w:r>
      <w:r>
        <w:instrText xml:space="preserve"> NOTEREF _Ref403728868 \h </w:instrText>
      </w:r>
      <w:r>
        <w:fldChar w:fldCharType="separate"/>
      </w:r>
      <w:r w:rsidR="00861207">
        <w:t>91</w:t>
      </w:r>
      <w:r>
        <w:fldChar w:fldCharType="end"/>
      </w:r>
      <w:r>
        <w:t>.</w:t>
      </w:r>
    </w:p>
  </w:footnote>
  <w:footnote w:id="97">
    <w:p w:rsidR="00D75DE0" w:rsidRDefault="00D75DE0" w:rsidP="00C21C75">
      <w:pPr>
        <w:pStyle w:val="ODNONIKtreodnonika"/>
      </w:pPr>
      <w:r>
        <w:rPr>
          <w:rStyle w:val="Odwoanieprzypisudolnego"/>
        </w:rPr>
        <w:footnoteRef/>
      </w:r>
      <w:r w:rsidRPr="00B51138">
        <w:rPr>
          <w:vertAlign w:val="superscript"/>
        </w:rPr>
        <w:t>)</w:t>
      </w:r>
      <w:r>
        <w:tab/>
        <w:t xml:space="preserve">W brzmieniu ustalonym przez art. 19 pkt 6 ustawy, o której mowa w odnośniku </w:t>
      </w:r>
      <w:r>
        <w:fldChar w:fldCharType="begin"/>
      </w:r>
      <w:r>
        <w:instrText xml:space="preserve"> NOTEREF _Ref395085623 \h </w:instrText>
      </w:r>
      <w:r>
        <w:fldChar w:fldCharType="separate"/>
      </w:r>
      <w:r>
        <w:t>15</w:t>
      </w:r>
      <w:r>
        <w:fldChar w:fldCharType="end"/>
      </w:r>
      <w:r>
        <w:t>; wejdzie w życie z dniem 1 października 2016 r.</w:t>
      </w:r>
    </w:p>
  </w:footnote>
  <w:footnote w:id="98">
    <w:p w:rsidR="00D75DE0" w:rsidRDefault="00D75DE0" w:rsidP="00C21C75">
      <w:pPr>
        <w:pStyle w:val="ODNONIKtreodnonika"/>
      </w:pPr>
      <w:r>
        <w:rPr>
          <w:rStyle w:val="Odwoanieprzypisudolnego"/>
        </w:rPr>
        <w:footnoteRef/>
      </w:r>
      <w:r w:rsidRPr="00B05127">
        <w:rPr>
          <w:vertAlign w:val="superscript"/>
        </w:rPr>
        <w:t>)</w:t>
      </w:r>
      <w:r>
        <w:tab/>
      </w:r>
      <w:r w:rsidRPr="00741788">
        <w:t>Oznaczenie</w:t>
      </w:r>
      <w:r>
        <w:t xml:space="preserve"> ust. </w:t>
      </w:r>
      <w:r w:rsidRPr="00741788">
        <w:t>1</w:t>
      </w:r>
      <w:r>
        <w:t> </w:t>
      </w:r>
      <w:r w:rsidRPr="00741788">
        <w:t>nadane przez</w:t>
      </w:r>
      <w:r>
        <w:t xml:space="preserve"> art. </w:t>
      </w:r>
      <w:r w:rsidRPr="00741788">
        <w:t>1</w:t>
      </w:r>
      <w:r>
        <w:t xml:space="preserve"> pkt </w:t>
      </w:r>
      <w:r w:rsidRPr="00741788">
        <w:t>26</w:t>
      </w:r>
      <w:r>
        <w:t> </w:t>
      </w:r>
      <w:r w:rsidRPr="0074178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99">
    <w:p w:rsidR="00D75DE0" w:rsidRDefault="00D75DE0" w:rsidP="00C21C75">
      <w:pPr>
        <w:pStyle w:val="ODNONIKtreodnonika"/>
      </w:pPr>
      <w:r>
        <w:rPr>
          <w:rStyle w:val="Odwoanieprzypisudolnego"/>
        </w:rPr>
        <w:footnoteRef/>
      </w:r>
      <w:r w:rsidRPr="00B05127">
        <w:rPr>
          <w:vertAlign w:val="superscript"/>
        </w:rPr>
        <w:t>)</w:t>
      </w:r>
      <w:r>
        <w:tab/>
      </w:r>
      <w:r w:rsidRPr="00741788">
        <w:t>Dodany przez</w:t>
      </w:r>
      <w:r>
        <w:t xml:space="preserve"> art. </w:t>
      </w:r>
      <w:r w:rsidRPr="00741788">
        <w:t>1</w:t>
      </w:r>
      <w:r>
        <w:t xml:space="preserve"> pkt </w:t>
      </w:r>
      <w:r w:rsidRPr="00741788">
        <w:t>26</w:t>
      </w:r>
      <w:r>
        <w:t> </w:t>
      </w:r>
      <w:r w:rsidRPr="00741788">
        <w:t>ustawy, o</w:t>
      </w:r>
      <w:r>
        <w:t> </w:t>
      </w:r>
      <w:r w:rsidRPr="00741788">
        <w:t>kt</w:t>
      </w:r>
      <w:r>
        <w:t xml:space="preserve">órej mowa w odnośniku </w:t>
      </w:r>
      <w:r>
        <w:fldChar w:fldCharType="begin"/>
      </w:r>
      <w:r>
        <w:instrText xml:space="preserve"> NOTEREF _Ref384809652 \h </w:instrText>
      </w:r>
      <w:r>
        <w:fldChar w:fldCharType="separate"/>
      </w:r>
      <w:r>
        <w:t>2</w:t>
      </w:r>
      <w:r>
        <w:fldChar w:fldCharType="end"/>
      </w:r>
      <w:r>
        <w:t>.</w:t>
      </w:r>
    </w:p>
  </w:footnote>
  <w:footnote w:id="100">
    <w:p w:rsidR="00D75DE0" w:rsidRDefault="00D75DE0" w:rsidP="00C21C75">
      <w:pPr>
        <w:pStyle w:val="ODNONIKtreodnonika"/>
      </w:pPr>
      <w:r>
        <w:rPr>
          <w:rStyle w:val="Odwoanieprzypisudolnego"/>
        </w:rPr>
        <w:footnoteRef/>
      </w:r>
      <w:r w:rsidRPr="009A73C0">
        <w:rPr>
          <w:vertAlign w:val="superscript"/>
        </w:rPr>
        <w:t>)</w:t>
      </w:r>
      <w:r>
        <w:tab/>
      </w:r>
      <w:r w:rsidRPr="00741788">
        <w:t>W</w:t>
      </w:r>
      <w:r>
        <w:t> </w:t>
      </w:r>
      <w:r w:rsidRPr="00741788">
        <w:t>brzmieniu ustalonym przez</w:t>
      </w:r>
      <w:r>
        <w:t xml:space="preserve"> art. </w:t>
      </w:r>
      <w:r w:rsidRPr="00741788">
        <w:t>1</w:t>
      </w:r>
      <w:r>
        <w:t xml:space="preserve"> pkt </w:t>
      </w:r>
      <w:r w:rsidRPr="00741788">
        <w:t>2</w:t>
      </w:r>
      <w:r>
        <w:t> </w:t>
      </w:r>
      <w:r w:rsidRPr="00741788">
        <w:t>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101">
    <w:p w:rsidR="00D75DE0" w:rsidRDefault="00D75DE0" w:rsidP="00C21C75">
      <w:pPr>
        <w:pStyle w:val="ODNONIKtreodnonika"/>
      </w:pPr>
      <w:r>
        <w:rPr>
          <w:rStyle w:val="Odwoanieprzypisudolnego"/>
        </w:rPr>
        <w:footnoteRef/>
      </w:r>
      <w:r w:rsidRPr="00E6272F">
        <w:rPr>
          <w:vertAlign w:val="superscript"/>
        </w:rPr>
        <w:t>)</w:t>
      </w:r>
      <w:r>
        <w:tab/>
        <w:t xml:space="preserve">Przez art. 1 pkt 27 ustawy, o której mowa w odnośniku </w:t>
      </w:r>
      <w:r>
        <w:fldChar w:fldCharType="begin"/>
      </w:r>
      <w:r>
        <w:instrText xml:space="preserve"> NOTEREF _Ref384809652 \h </w:instrText>
      </w:r>
      <w:r>
        <w:fldChar w:fldCharType="separate"/>
      </w:r>
      <w:r>
        <w:t>2</w:t>
      </w:r>
      <w:r>
        <w:fldChar w:fldCharType="end"/>
      </w:r>
      <w:r>
        <w:t>.</w:t>
      </w:r>
    </w:p>
  </w:footnote>
  <w:footnote w:id="102">
    <w:p w:rsidR="00D75DE0" w:rsidRDefault="00D75DE0" w:rsidP="00C21C75">
      <w:pPr>
        <w:pStyle w:val="ODNONIKtreodnonika"/>
      </w:pPr>
      <w:r>
        <w:rPr>
          <w:rStyle w:val="Odwoanieprzypisudolnego"/>
        </w:rPr>
        <w:footnoteRef/>
      </w:r>
      <w:r w:rsidRPr="00ED79E1">
        <w:rPr>
          <w:vertAlign w:val="superscript"/>
        </w:rPr>
        <w:t>)</w:t>
      </w:r>
      <w:r>
        <w:tab/>
      </w:r>
      <w:r w:rsidRPr="00741788">
        <w:t>Przez</w:t>
      </w:r>
      <w:r>
        <w:t xml:space="preserve"> art. </w:t>
      </w:r>
      <w:r w:rsidRPr="00741788">
        <w:t>1</w:t>
      </w:r>
      <w:r>
        <w:t xml:space="preserve"> pkt </w:t>
      </w:r>
      <w:r w:rsidRPr="00741788">
        <w:t>28</w:t>
      </w:r>
      <w:r>
        <w:t> </w:t>
      </w:r>
      <w:r w:rsidRPr="0074178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03">
    <w:p w:rsidR="00D75DE0" w:rsidRDefault="00D75DE0" w:rsidP="00C21C75">
      <w:pPr>
        <w:pStyle w:val="ODNONIKtreodnonika"/>
      </w:pPr>
      <w:r>
        <w:rPr>
          <w:rStyle w:val="Odwoanieprzypisudolnego"/>
        </w:rPr>
        <w:footnoteRef/>
      </w:r>
      <w:r w:rsidRPr="00BB7B61">
        <w:rPr>
          <w:vertAlign w:val="superscript"/>
        </w:rPr>
        <w:t>)</w:t>
      </w:r>
      <w:r>
        <w:tab/>
      </w:r>
      <w:r w:rsidRPr="00741788">
        <w:t>W</w:t>
      </w:r>
      <w:r>
        <w:t> </w:t>
      </w:r>
      <w:r w:rsidRPr="00741788">
        <w:t>brzmieniu ustalonym przez</w:t>
      </w:r>
      <w:r>
        <w:t xml:space="preserve"> art. </w:t>
      </w:r>
      <w:r w:rsidRPr="00741788">
        <w:t>6</w:t>
      </w:r>
      <w:r>
        <w:t xml:space="preserve"> pkt </w:t>
      </w:r>
      <w:r w:rsidRPr="00741788">
        <w:t>9</w:t>
      </w:r>
      <w:r>
        <w:t> </w:t>
      </w:r>
      <w:r w:rsidRPr="00741788">
        <w:t>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104">
    <w:p w:rsidR="00D75DE0" w:rsidRDefault="00D75DE0" w:rsidP="00C21C75">
      <w:pPr>
        <w:pStyle w:val="ODNONIKtreodnonika"/>
      </w:pPr>
      <w:r>
        <w:rPr>
          <w:rStyle w:val="Odwoanieprzypisudolnego"/>
        </w:rPr>
        <w:footnoteRef/>
      </w:r>
      <w:r w:rsidRPr="00BB7B61">
        <w:rPr>
          <w:vertAlign w:val="superscript"/>
        </w:rPr>
        <w:t>)</w:t>
      </w:r>
      <w:r>
        <w:tab/>
      </w:r>
      <w:r w:rsidRPr="00741788">
        <w:t>Dodany przez</w:t>
      </w:r>
      <w:r>
        <w:t xml:space="preserve"> art. </w:t>
      </w:r>
      <w:r w:rsidRPr="00741788">
        <w:t>1</w:t>
      </w:r>
      <w:r>
        <w:t xml:space="preserve"> pkt </w:t>
      </w:r>
      <w:r w:rsidRPr="00741788">
        <w:t>29</w:t>
      </w:r>
      <w:r>
        <w:t> </w:t>
      </w:r>
      <w:r w:rsidRPr="0074178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05">
    <w:p w:rsidR="00D75DE0" w:rsidRDefault="00D75DE0" w:rsidP="00C21C75">
      <w:pPr>
        <w:pStyle w:val="ODNONIKtreodnonika"/>
      </w:pPr>
      <w:r>
        <w:rPr>
          <w:rStyle w:val="Odwoanieprzypisudolnego"/>
        </w:rPr>
        <w:footnoteRef/>
      </w:r>
      <w:r w:rsidRPr="00BB7B61">
        <w:rPr>
          <w:vertAlign w:val="superscript"/>
        </w:rPr>
        <w:t>)</w:t>
      </w:r>
      <w:r>
        <w:tab/>
      </w:r>
      <w:r w:rsidRPr="00741788">
        <w:t>W</w:t>
      </w:r>
      <w:r>
        <w:t> </w:t>
      </w:r>
      <w:r w:rsidRPr="00741788">
        <w:t>brzmieniu ustalonym przez</w:t>
      </w:r>
      <w:r>
        <w:t xml:space="preserve"> art. </w:t>
      </w:r>
      <w:r w:rsidRPr="00741788">
        <w:t>1</w:t>
      </w:r>
      <w:r>
        <w:t xml:space="preserve"> pkt </w:t>
      </w:r>
      <w:r w:rsidRPr="00741788">
        <w:t>30</w:t>
      </w:r>
      <w:r>
        <w:t> </w:t>
      </w:r>
      <w:r w:rsidRPr="0074178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06">
    <w:p w:rsidR="00D75DE0" w:rsidRDefault="00D75DE0" w:rsidP="00C21C75">
      <w:pPr>
        <w:pStyle w:val="ODNONIKtreodnonika"/>
      </w:pPr>
      <w:r>
        <w:rPr>
          <w:rStyle w:val="Odwoanieprzypisudolnego"/>
        </w:rPr>
        <w:footnoteRef/>
      </w:r>
      <w:r w:rsidRPr="00EB79A5">
        <w:rPr>
          <w:vertAlign w:val="superscript"/>
        </w:rPr>
        <w:t>)</w:t>
      </w:r>
      <w:r>
        <w:tab/>
      </w:r>
      <w:r w:rsidRPr="00741788">
        <w:t>W</w:t>
      </w:r>
      <w:r>
        <w:t> </w:t>
      </w:r>
      <w:r w:rsidRPr="00741788">
        <w:t>brzmieniu ustalonym przez</w:t>
      </w:r>
      <w:r>
        <w:t xml:space="preserve"> art. </w:t>
      </w:r>
      <w:r w:rsidRPr="00741788">
        <w:t>1</w:t>
      </w:r>
      <w:r>
        <w:t xml:space="preserve"> pkt </w:t>
      </w:r>
      <w:r w:rsidRPr="00741788">
        <w:t>31</w:t>
      </w:r>
      <w:r>
        <w:t> </w:t>
      </w:r>
      <w:r w:rsidRPr="00741788">
        <w:t>ustawy, o</w:t>
      </w:r>
      <w:r>
        <w:t> </w:t>
      </w:r>
      <w:r w:rsidRPr="00741788">
        <w:t xml:space="preserve">której mowa </w:t>
      </w:r>
      <w:r>
        <w:t xml:space="preserve">w odnośniku </w:t>
      </w:r>
      <w:r>
        <w:fldChar w:fldCharType="begin"/>
      </w:r>
      <w:r>
        <w:instrText xml:space="preserve"> NOTEREF _Ref384809652 \h </w:instrText>
      </w:r>
      <w:r>
        <w:fldChar w:fldCharType="separate"/>
      </w:r>
      <w:r>
        <w:t>2</w:t>
      </w:r>
      <w:r>
        <w:fldChar w:fldCharType="end"/>
      </w:r>
      <w:r>
        <w:t>.</w:t>
      </w:r>
    </w:p>
  </w:footnote>
  <w:footnote w:id="107">
    <w:p w:rsidR="00D75DE0" w:rsidRDefault="00D75DE0" w:rsidP="00C21C75">
      <w:pPr>
        <w:pStyle w:val="ODNONIKtreodnonika"/>
      </w:pPr>
      <w:r>
        <w:rPr>
          <w:rStyle w:val="Odwoanieprzypisudolnego"/>
        </w:rPr>
        <w:footnoteRef/>
      </w:r>
      <w:r w:rsidRPr="0083358A">
        <w:rPr>
          <w:vertAlign w:val="superscript"/>
        </w:rPr>
        <w:t>)</w:t>
      </w:r>
      <w:r>
        <w:tab/>
      </w:r>
      <w:r w:rsidRPr="00741788">
        <w:t>W</w:t>
      </w:r>
      <w:r>
        <w:t> </w:t>
      </w:r>
      <w:r w:rsidRPr="00741788">
        <w:t>brzmieniu</w:t>
      </w:r>
      <w:r>
        <w:t xml:space="preserve"> ustalonym przez art. 6 pkt 10 </w:t>
      </w:r>
      <w:r w:rsidRPr="00741788">
        <w:t>usta</w:t>
      </w:r>
      <w:r>
        <w:t xml:space="preserve">wy, o której mowa w odnośniku </w:t>
      </w:r>
      <w:r>
        <w:fldChar w:fldCharType="begin"/>
      </w:r>
      <w:r>
        <w:instrText xml:space="preserve"> NOTEREF _Ref384813847 \h </w:instrText>
      </w:r>
      <w:r>
        <w:fldChar w:fldCharType="separate"/>
      </w:r>
      <w:r w:rsidR="00861207">
        <w:t>45</w:t>
      </w:r>
      <w:r>
        <w:fldChar w:fldCharType="end"/>
      </w:r>
      <w:r>
        <w:t>.</w:t>
      </w:r>
    </w:p>
  </w:footnote>
  <w:footnote w:id="108">
    <w:p w:rsidR="00D75DE0" w:rsidRDefault="00D75DE0" w:rsidP="00C21C75">
      <w:pPr>
        <w:pStyle w:val="ODNONIKtreodnonika"/>
      </w:pPr>
      <w:r>
        <w:rPr>
          <w:rStyle w:val="Odwoanieprzypisudolnego"/>
        </w:rPr>
        <w:footnoteRef/>
      </w:r>
      <w:r w:rsidRPr="00FF3150">
        <w:rPr>
          <w:vertAlign w:val="superscript"/>
        </w:rPr>
        <w:t>)</w:t>
      </w:r>
      <w:r>
        <w:tab/>
        <w:t>Zmiany tekstu jednolitego wymienionej ustawy zostały ogłoszone w Dz. U. z 2013 r. poz. </w:t>
      </w:r>
      <w:r w:rsidRPr="00FF3150">
        <w:t>765</w:t>
      </w:r>
      <w:r>
        <w:t xml:space="preserve"> i </w:t>
      </w:r>
      <w:r w:rsidRPr="00FF3150">
        <w:t>1247</w:t>
      </w:r>
      <w:r w:rsidR="00C53473">
        <w:t>,</w:t>
      </w:r>
      <w:r>
        <w:t xml:space="preserve"> </w:t>
      </w:r>
      <w:r w:rsidR="00C53473">
        <w:t>z 2014 r. poz. 486, 579, 786 i </w:t>
      </w:r>
      <w:r>
        <w:t>969</w:t>
      </w:r>
      <w:r w:rsidR="00C53473">
        <w:t xml:space="preserve"> oraz z 2015 r. poz. 21</w:t>
      </w:r>
      <w:r>
        <w:t>.</w:t>
      </w:r>
    </w:p>
  </w:footnote>
  <w:footnote w:id="109">
    <w:p w:rsidR="00D75DE0" w:rsidRDefault="00D75DE0" w:rsidP="00C21C75">
      <w:pPr>
        <w:pStyle w:val="ODNONIKtreodnonika"/>
      </w:pPr>
      <w:r>
        <w:rPr>
          <w:rStyle w:val="Odwoanieprzypisudolnego"/>
        </w:rPr>
        <w:footnoteRef/>
      </w:r>
      <w:r w:rsidRPr="00354E3E">
        <w:rPr>
          <w:vertAlign w:val="superscript"/>
        </w:rPr>
        <w:t>)</w:t>
      </w:r>
      <w:r>
        <w:tab/>
      </w:r>
      <w:r w:rsidRPr="00741788">
        <w:t>Zamieszczony w</w:t>
      </w:r>
      <w:r>
        <w:t> </w:t>
      </w:r>
      <w:r w:rsidRPr="00741788">
        <w:t>obwieszczeniu.</w:t>
      </w:r>
    </w:p>
  </w:footnote>
  <w:footnote w:id="110">
    <w:p w:rsidR="00D75DE0" w:rsidRDefault="00D75DE0" w:rsidP="00C21C75">
      <w:pPr>
        <w:pStyle w:val="ODNONIKtreodnonika"/>
      </w:pPr>
      <w:r>
        <w:rPr>
          <w:rStyle w:val="Odwoanieprzypisudolnego"/>
        </w:rPr>
        <w:footnoteRef/>
      </w:r>
      <w:r w:rsidRPr="00354E3E">
        <w:rPr>
          <w:vertAlign w:val="superscript"/>
        </w:rPr>
        <w:t>)</w:t>
      </w:r>
      <w:r>
        <w:tab/>
      </w:r>
      <w:r w:rsidRPr="00741788">
        <w:t>W</w:t>
      </w:r>
      <w:r>
        <w:t> </w:t>
      </w:r>
      <w:r w:rsidRPr="00741788">
        <w:t>brzmieniu ustalonym przez</w:t>
      </w:r>
      <w:r>
        <w:t xml:space="preserve"> art. </w:t>
      </w:r>
      <w:r w:rsidRPr="00741788">
        <w:t>1</w:t>
      </w:r>
      <w:r>
        <w:t xml:space="preserve"> pkt </w:t>
      </w:r>
      <w:r w:rsidRPr="00741788">
        <w:t>3</w:t>
      </w:r>
      <w:r>
        <w:t> </w:t>
      </w:r>
      <w:r w:rsidRPr="00741788">
        <w:t>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111">
    <w:p w:rsidR="00D75DE0" w:rsidRDefault="00D75DE0" w:rsidP="00C21C75">
      <w:pPr>
        <w:pStyle w:val="ODNONIKtreodnonika"/>
      </w:pPr>
      <w:r>
        <w:rPr>
          <w:rStyle w:val="Odwoanieprzypisudolnego"/>
        </w:rPr>
        <w:footnoteRef/>
      </w:r>
      <w:r w:rsidRPr="003C2B1B">
        <w:rPr>
          <w:vertAlign w:val="superscript"/>
        </w:rPr>
        <w:t>)</w:t>
      </w:r>
      <w:r>
        <w:tab/>
      </w:r>
      <w:r w:rsidRPr="00741788">
        <w:t>W</w:t>
      </w:r>
      <w:r>
        <w:t> </w:t>
      </w:r>
      <w:r w:rsidRPr="00741788">
        <w:t>brzmieniu ustalonym przez</w:t>
      </w:r>
      <w:r>
        <w:t xml:space="preserve"> art. </w:t>
      </w:r>
      <w:r w:rsidRPr="00741788">
        <w:t>6</w:t>
      </w:r>
      <w:r>
        <w:t xml:space="preserve"> pkt </w:t>
      </w:r>
      <w:r w:rsidRPr="00741788">
        <w:t>11</w:t>
      </w:r>
      <w:r>
        <w:t xml:space="preserve"> lit. </w:t>
      </w:r>
      <w:r w:rsidRPr="00741788">
        <w:t>a</w:t>
      </w:r>
      <w:r>
        <w:t> </w:t>
      </w:r>
      <w:proofErr w:type="spellStart"/>
      <w:r w:rsidRPr="00741788">
        <w:t>tiret</w:t>
      </w:r>
      <w:proofErr w:type="spellEnd"/>
      <w:r w:rsidRPr="00741788">
        <w:t xml:space="preserve"> pierwsze usta</w:t>
      </w:r>
      <w:r>
        <w:t xml:space="preserve">wy, o której mowa w odnośniku </w:t>
      </w:r>
      <w:r>
        <w:fldChar w:fldCharType="begin"/>
      </w:r>
      <w:r>
        <w:instrText xml:space="preserve"> NOTEREF _Ref384813847 \h </w:instrText>
      </w:r>
      <w:r>
        <w:fldChar w:fldCharType="separate"/>
      </w:r>
      <w:r w:rsidR="00C53473">
        <w:t>45</w:t>
      </w:r>
      <w:r>
        <w:fldChar w:fldCharType="end"/>
      </w:r>
      <w:r>
        <w:t>.</w:t>
      </w:r>
    </w:p>
  </w:footnote>
  <w:footnote w:id="112">
    <w:p w:rsidR="00D75DE0" w:rsidRDefault="00D75DE0" w:rsidP="00C21C75">
      <w:pPr>
        <w:pStyle w:val="ODNONIKtreodnonika"/>
      </w:pPr>
      <w:r>
        <w:rPr>
          <w:rStyle w:val="Odwoanieprzypisudolnego"/>
        </w:rPr>
        <w:footnoteRef/>
      </w:r>
      <w:r w:rsidRPr="003C2B1B">
        <w:rPr>
          <w:vertAlign w:val="superscript"/>
        </w:rPr>
        <w:t>)</w:t>
      </w:r>
      <w:r>
        <w:tab/>
        <w:t>Dodana</w:t>
      </w:r>
      <w:r w:rsidRPr="00741788">
        <w:t xml:space="preserve"> przez</w:t>
      </w:r>
      <w:r>
        <w:t xml:space="preserve"> art. </w:t>
      </w:r>
      <w:r w:rsidRPr="00741788">
        <w:t>6</w:t>
      </w:r>
      <w:r>
        <w:t xml:space="preserve"> pkt </w:t>
      </w:r>
      <w:r w:rsidRPr="00741788">
        <w:t>11</w:t>
      </w:r>
      <w:r>
        <w:t xml:space="preserve"> lit. </w:t>
      </w:r>
      <w:r w:rsidRPr="00741788">
        <w:t>a</w:t>
      </w:r>
      <w:r>
        <w:t> </w:t>
      </w:r>
      <w:proofErr w:type="spellStart"/>
      <w:r w:rsidRPr="00741788">
        <w:t>tiret</w:t>
      </w:r>
      <w:proofErr w:type="spellEnd"/>
      <w:r w:rsidRPr="00741788">
        <w:t xml:space="preserve"> drugie usta</w:t>
      </w:r>
      <w:r>
        <w:t xml:space="preserve">wy, o której mowa w odnośniku </w:t>
      </w:r>
      <w:r>
        <w:fldChar w:fldCharType="begin"/>
      </w:r>
      <w:r>
        <w:instrText xml:space="preserve"> NOTEREF _Ref384813847 \h </w:instrText>
      </w:r>
      <w:r>
        <w:fldChar w:fldCharType="separate"/>
      </w:r>
      <w:r w:rsidR="00C53473">
        <w:t>45</w:t>
      </w:r>
      <w:r>
        <w:fldChar w:fldCharType="end"/>
      </w:r>
      <w:r>
        <w:t>.</w:t>
      </w:r>
    </w:p>
  </w:footnote>
  <w:footnote w:id="113">
    <w:p w:rsidR="00D75DE0" w:rsidRDefault="00D75DE0" w:rsidP="00C21C75">
      <w:pPr>
        <w:pStyle w:val="ODNONIKtreodnonika"/>
      </w:pPr>
      <w:r>
        <w:rPr>
          <w:rStyle w:val="Odwoanieprzypisudolnego"/>
        </w:rPr>
        <w:footnoteRef/>
      </w:r>
      <w:r w:rsidRPr="000B234D">
        <w:rPr>
          <w:vertAlign w:val="superscript"/>
        </w:rPr>
        <w:t>)</w:t>
      </w:r>
      <w:r>
        <w:tab/>
        <w:t>Zmiany tekstu jednolitego wymienionej ustawy zostały ogłoszone w Dz. U. z 2011 r. Nr 171, poz. 1016, Nr </w:t>
      </w:r>
      <w:r w:rsidRPr="00144363">
        <w:t>209,</w:t>
      </w:r>
      <w:r>
        <w:t xml:space="preserve"> poz. </w:t>
      </w:r>
      <w:r w:rsidRPr="00144363">
        <w:t>1243</w:t>
      </w:r>
      <w:r>
        <w:t xml:space="preserve"> i </w:t>
      </w:r>
      <w:r w:rsidRPr="00144363">
        <w:t>1244</w:t>
      </w:r>
      <w:r>
        <w:t xml:space="preserve"> i Nr </w:t>
      </w:r>
      <w:r w:rsidRPr="00144363">
        <w:t>291,</w:t>
      </w:r>
      <w:r>
        <w:t xml:space="preserve"> poz. </w:t>
      </w:r>
      <w:r w:rsidRPr="00144363">
        <w:t>1707,</w:t>
      </w:r>
      <w:r>
        <w:t xml:space="preserve"> z 2012 r. poz. 986 i 1456, </w:t>
      </w:r>
      <w:r w:rsidRPr="00144363">
        <w:t>z</w:t>
      </w:r>
      <w:r>
        <w:t> </w:t>
      </w:r>
      <w:r w:rsidRPr="00144363">
        <w:t>20</w:t>
      </w:r>
      <w:r>
        <w:t>13 r. poz. 73, 675, 791, 1446 i </w:t>
      </w:r>
      <w:r w:rsidRPr="00144363">
        <w:t>1645</w:t>
      </w:r>
      <w:r>
        <w:t xml:space="preserve"> oraz </w:t>
      </w:r>
      <w:r w:rsidR="00C53473">
        <w:t xml:space="preserve">z 2014 r. poz. 598, 877, 1198, </w:t>
      </w:r>
      <w:r>
        <w:t>1457</w:t>
      </w:r>
      <w:r w:rsidR="00C53473">
        <w:t xml:space="preserve"> i 1873</w:t>
      </w:r>
      <w:r>
        <w:t>.</w:t>
      </w:r>
    </w:p>
  </w:footnote>
  <w:footnote w:id="114">
    <w:p w:rsidR="00D75DE0" w:rsidRDefault="00D75DE0" w:rsidP="00C21C75">
      <w:pPr>
        <w:pStyle w:val="ODNONIKtreodnonika"/>
      </w:pPr>
      <w:r>
        <w:rPr>
          <w:rStyle w:val="Odwoanieprzypisudolnego"/>
        </w:rPr>
        <w:footnoteRef/>
      </w:r>
      <w:r w:rsidRPr="00AC79E1">
        <w:rPr>
          <w:vertAlign w:val="superscript"/>
        </w:rPr>
        <w:t>)</w:t>
      </w:r>
      <w:r>
        <w:tab/>
      </w:r>
      <w:r w:rsidRPr="00741788">
        <w:t>W</w:t>
      </w:r>
      <w:r>
        <w:t> </w:t>
      </w:r>
      <w:r w:rsidRPr="00741788">
        <w:t>brzmieniu ustalonym przez</w:t>
      </w:r>
      <w:r>
        <w:t xml:space="preserve"> art. </w:t>
      </w:r>
      <w:r w:rsidRPr="00741788">
        <w:t>6</w:t>
      </w:r>
      <w:r>
        <w:t xml:space="preserve"> pkt </w:t>
      </w:r>
      <w:r w:rsidRPr="00741788">
        <w:t>11</w:t>
      </w:r>
      <w:r>
        <w:t xml:space="preserve"> lit. </w:t>
      </w:r>
      <w:r w:rsidRPr="00741788">
        <w:t>b usta</w:t>
      </w:r>
      <w:r>
        <w:t xml:space="preserve">wy, o której mowa w odnośniku </w:t>
      </w:r>
      <w:r>
        <w:fldChar w:fldCharType="begin"/>
      </w:r>
      <w:r>
        <w:instrText xml:space="preserve"> NOTEREF _Ref384813847 \h </w:instrText>
      </w:r>
      <w:r>
        <w:fldChar w:fldCharType="separate"/>
      </w:r>
      <w:r w:rsidR="00C53473">
        <w:t>45</w:t>
      </w:r>
      <w:r>
        <w:fldChar w:fldCharType="end"/>
      </w:r>
      <w:r>
        <w:t>.</w:t>
      </w:r>
    </w:p>
  </w:footnote>
  <w:footnote w:id="115">
    <w:p w:rsidR="00D75DE0" w:rsidRPr="00201456" w:rsidRDefault="00D75DE0" w:rsidP="00C21C75">
      <w:pPr>
        <w:pStyle w:val="ODNONIKtreodnonika"/>
      </w:pPr>
      <w:r>
        <w:rPr>
          <w:rStyle w:val="Odwoanieprzypisudolnego"/>
        </w:rPr>
        <w:footnoteRef/>
      </w:r>
      <w:r>
        <w:rPr>
          <w:rStyle w:val="IGindeksgrny"/>
        </w:rPr>
        <w:t>)</w:t>
      </w:r>
      <w:r>
        <w:tab/>
      </w:r>
      <w:r w:rsidRPr="00201456">
        <w:t>Zmiany wymienionej ustawy zostały ogłoszone w Dz. U. z 2006 r. Nr 12, poz. 65 i Nr 73, poz. 501, z 2008 r. Nr 127,</w:t>
      </w:r>
      <w:r>
        <w:t xml:space="preserve"> poz. 817, z </w:t>
      </w:r>
      <w:r w:rsidRPr="00201456">
        <w:t>2009 r. Nr 157, poz. 1241, z 2010 r. Nr 40, poz. 230,</w:t>
      </w:r>
      <w:r>
        <w:t xml:space="preserve"> </w:t>
      </w:r>
      <w:r w:rsidRPr="00201456">
        <w:t>N</w:t>
      </w:r>
      <w:r>
        <w:t>r 167, poz. 1131 i Nr 182, poz. </w:t>
      </w:r>
      <w:r w:rsidRPr="00201456">
        <w:t>1228 oraz z 2011 r. Nr 112,</w:t>
      </w:r>
      <w:r>
        <w:t xml:space="preserve"> </w:t>
      </w:r>
      <w:r w:rsidRPr="00201456">
        <w:t>poz. 654.</w:t>
      </w:r>
    </w:p>
  </w:footnote>
  <w:footnote w:id="116">
    <w:p w:rsidR="00D75DE0" w:rsidRDefault="00D75DE0" w:rsidP="00C21C75">
      <w:pPr>
        <w:pStyle w:val="ODNONIKtreodnonika"/>
      </w:pPr>
      <w:r>
        <w:rPr>
          <w:rStyle w:val="Odwoanieprzypisudolnego"/>
        </w:rPr>
        <w:footnoteRef/>
      </w:r>
      <w:r w:rsidRPr="005177E6">
        <w:rPr>
          <w:vertAlign w:val="superscript"/>
        </w:rPr>
        <w:t>)</w:t>
      </w:r>
      <w:r>
        <w:tab/>
      </w:r>
      <w:r w:rsidRPr="00741788">
        <w:t>W</w:t>
      </w:r>
      <w:r>
        <w:t> </w:t>
      </w:r>
      <w:r w:rsidRPr="00741788">
        <w:t>brzmieniu ustalonym przez</w:t>
      </w:r>
      <w:r>
        <w:t xml:space="preserve"> art. </w:t>
      </w:r>
      <w:r w:rsidRPr="00741788">
        <w:t>1</w:t>
      </w:r>
      <w:r>
        <w:t xml:space="preserve"> pkt </w:t>
      </w:r>
      <w:r w:rsidRPr="00741788">
        <w:t>4</w:t>
      </w:r>
      <w:r>
        <w:t> </w:t>
      </w:r>
      <w:r w:rsidRPr="00741788">
        <w:t>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117">
    <w:p w:rsidR="00D75DE0" w:rsidRDefault="00D75DE0" w:rsidP="00C21C75">
      <w:pPr>
        <w:pStyle w:val="ODNONIKtreodnonika"/>
      </w:pPr>
      <w:r>
        <w:rPr>
          <w:rStyle w:val="Odwoanieprzypisudolnego"/>
        </w:rPr>
        <w:footnoteRef/>
      </w:r>
      <w:r w:rsidRPr="005177E6">
        <w:rPr>
          <w:vertAlign w:val="superscript"/>
        </w:rPr>
        <w:t>)</w:t>
      </w:r>
      <w:r>
        <w:tab/>
      </w:r>
      <w:r w:rsidRPr="00741788">
        <w:t>W</w:t>
      </w:r>
      <w:r>
        <w:t> </w:t>
      </w:r>
      <w:r w:rsidRPr="00741788">
        <w:t>brzmieniu ustalonym przez</w:t>
      </w:r>
      <w:r>
        <w:t xml:space="preserve"> art. </w:t>
      </w:r>
      <w:r w:rsidRPr="00741788">
        <w:t>1</w:t>
      </w:r>
      <w:r>
        <w:t xml:space="preserve"> pkt </w:t>
      </w:r>
      <w:r w:rsidRPr="00741788">
        <w:t>5</w:t>
      </w:r>
      <w:r>
        <w:t> </w:t>
      </w:r>
      <w:r w:rsidRPr="00741788">
        <w:t>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118">
    <w:p w:rsidR="00D75DE0" w:rsidRDefault="00D75DE0" w:rsidP="00C21C75">
      <w:pPr>
        <w:pStyle w:val="ODNONIKtreodnonika"/>
      </w:pPr>
      <w:r>
        <w:rPr>
          <w:rStyle w:val="Odwoanieprzypisudolnego"/>
        </w:rPr>
        <w:footnoteRef/>
      </w:r>
      <w:r w:rsidRPr="005177E6">
        <w:rPr>
          <w:vertAlign w:val="superscript"/>
        </w:rPr>
        <w:t>)</w:t>
      </w:r>
      <w:r>
        <w:tab/>
      </w:r>
      <w:r w:rsidRPr="00741788">
        <w:t>W</w:t>
      </w:r>
      <w:r>
        <w:t> </w:t>
      </w:r>
      <w:r w:rsidRPr="00741788">
        <w:t>brzmieniu ustalonym przez</w:t>
      </w:r>
      <w:r>
        <w:t xml:space="preserve"> art. </w:t>
      </w:r>
      <w:r w:rsidRPr="00741788">
        <w:t>1</w:t>
      </w:r>
      <w:r>
        <w:t xml:space="preserve"> pkt </w:t>
      </w:r>
      <w:r w:rsidRPr="00741788">
        <w:t>32</w:t>
      </w:r>
      <w:r>
        <w:t> </w:t>
      </w:r>
      <w:r w:rsidRPr="0074178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19">
    <w:p w:rsidR="00D75DE0" w:rsidRDefault="00D75DE0" w:rsidP="00C21C75">
      <w:pPr>
        <w:pStyle w:val="ODNONIKtreodnonika"/>
      </w:pPr>
      <w:r>
        <w:rPr>
          <w:rStyle w:val="Odwoanieprzypisudolnego"/>
        </w:rPr>
        <w:footnoteRef/>
      </w:r>
      <w:r w:rsidRPr="005177E6">
        <w:rPr>
          <w:vertAlign w:val="superscript"/>
        </w:rPr>
        <w:t>)</w:t>
      </w:r>
      <w:r>
        <w:tab/>
        <w:t>Dodany</w:t>
      </w:r>
      <w:r w:rsidRPr="00741788">
        <w:t xml:space="preserve"> przez</w:t>
      </w:r>
      <w:r>
        <w:t xml:space="preserve"> art. </w:t>
      </w:r>
      <w:r w:rsidRPr="00741788">
        <w:t>1</w:t>
      </w:r>
      <w:r>
        <w:t xml:space="preserve"> pkt </w:t>
      </w:r>
      <w:r w:rsidRPr="00741788">
        <w:t>33</w:t>
      </w:r>
      <w:r>
        <w:t> </w:t>
      </w:r>
      <w:r w:rsidRPr="00741788">
        <w:t>ustawy, o</w:t>
      </w:r>
      <w:r>
        <w:t> </w:t>
      </w:r>
      <w:r w:rsidRPr="00741788">
        <w:t>któr</w:t>
      </w:r>
      <w:r>
        <w:t xml:space="preserve">ej mowa w odnośniku </w:t>
      </w:r>
      <w:r>
        <w:fldChar w:fldCharType="begin"/>
      </w:r>
      <w:r>
        <w:instrText xml:space="preserve"> NOTEREF _Ref384809652 \h </w:instrText>
      </w:r>
      <w:r>
        <w:fldChar w:fldCharType="separate"/>
      </w:r>
      <w:r>
        <w:t>2</w:t>
      </w:r>
      <w:r>
        <w:fldChar w:fldCharType="end"/>
      </w:r>
      <w:r>
        <w:t>.</w:t>
      </w:r>
    </w:p>
  </w:footnote>
  <w:footnote w:id="120">
    <w:p w:rsidR="00D75DE0" w:rsidRDefault="00D75DE0" w:rsidP="00C21C75">
      <w:pPr>
        <w:pStyle w:val="ODNONIKtreodnonika"/>
      </w:pPr>
      <w:r>
        <w:rPr>
          <w:rStyle w:val="Odwoanieprzypisudolnego"/>
        </w:rPr>
        <w:footnoteRef/>
      </w:r>
      <w:r w:rsidRPr="005177E6">
        <w:rPr>
          <w:vertAlign w:val="superscript"/>
        </w:rPr>
        <w:t>)</w:t>
      </w:r>
      <w:r>
        <w:tab/>
      </w:r>
      <w:r w:rsidRPr="00741788">
        <w:t>W</w:t>
      </w:r>
      <w:r>
        <w:t> </w:t>
      </w:r>
      <w:r w:rsidRPr="00741788">
        <w:t>brzmieniu ustalonym przez</w:t>
      </w:r>
      <w:r>
        <w:t xml:space="preserve"> art. </w:t>
      </w:r>
      <w:r w:rsidRPr="00741788">
        <w:t>1</w:t>
      </w:r>
      <w:r>
        <w:t xml:space="preserve"> pkt </w:t>
      </w:r>
      <w:r w:rsidRPr="00741788">
        <w:t>34</w:t>
      </w:r>
      <w:r>
        <w:t xml:space="preserve"> lit. </w:t>
      </w:r>
      <w:r w:rsidRPr="00741788">
        <w:t>a</w:t>
      </w:r>
      <w:r>
        <w:t> </w:t>
      </w:r>
      <w:r w:rsidRPr="0074178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21">
    <w:p w:rsidR="00D75DE0" w:rsidRDefault="00D75DE0" w:rsidP="00C21C75">
      <w:pPr>
        <w:pStyle w:val="ODNONIKtreodnonika"/>
      </w:pPr>
      <w:r>
        <w:rPr>
          <w:rStyle w:val="Odwoanieprzypisudolnego"/>
        </w:rPr>
        <w:footnoteRef/>
      </w:r>
      <w:r w:rsidRPr="005177E6">
        <w:rPr>
          <w:vertAlign w:val="superscript"/>
        </w:rPr>
        <w:t>)</w:t>
      </w:r>
      <w:r>
        <w:tab/>
      </w:r>
      <w:r w:rsidRPr="00741788">
        <w:t>Dodany przez</w:t>
      </w:r>
      <w:r>
        <w:t xml:space="preserve"> art. </w:t>
      </w:r>
      <w:r w:rsidRPr="00741788">
        <w:t>1</w:t>
      </w:r>
      <w:r>
        <w:t xml:space="preserve"> pkt </w:t>
      </w:r>
      <w:r w:rsidRPr="00741788">
        <w:t>34</w:t>
      </w:r>
      <w:r>
        <w:t xml:space="preserve"> lit. </w:t>
      </w:r>
      <w:r w:rsidRPr="00741788">
        <w:t>b 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22">
    <w:p w:rsidR="00D75DE0" w:rsidRDefault="00D75DE0" w:rsidP="00C21C75">
      <w:pPr>
        <w:pStyle w:val="ODNONIKtreodnonika"/>
      </w:pPr>
      <w:r>
        <w:rPr>
          <w:rStyle w:val="Odwoanieprzypisudolnego"/>
        </w:rPr>
        <w:footnoteRef/>
      </w:r>
      <w:r w:rsidRPr="005177E6">
        <w:rPr>
          <w:vertAlign w:val="superscript"/>
        </w:rPr>
        <w:t>)</w:t>
      </w:r>
      <w:r>
        <w:tab/>
      </w:r>
      <w:r w:rsidRPr="00741788">
        <w:t>W</w:t>
      </w:r>
      <w:r>
        <w:t> </w:t>
      </w:r>
      <w:r w:rsidRPr="00741788">
        <w:t>brzmieniu ustalonym przez</w:t>
      </w:r>
      <w:r>
        <w:t xml:space="preserve"> art. </w:t>
      </w:r>
      <w:r w:rsidRPr="00741788">
        <w:t>1</w:t>
      </w:r>
      <w:r>
        <w:t xml:space="preserve"> pkt </w:t>
      </w:r>
      <w:r w:rsidRPr="00741788">
        <w:t>6</w:t>
      </w:r>
      <w:r>
        <w:t> </w:t>
      </w:r>
      <w:r w:rsidRPr="00741788">
        <w:t>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123">
    <w:p w:rsidR="00D75DE0" w:rsidRDefault="00D75DE0" w:rsidP="00C21C75">
      <w:pPr>
        <w:pStyle w:val="ODNONIKtreodnonika"/>
      </w:pPr>
      <w:r>
        <w:rPr>
          <w:rStyle w:val="Odwoanieprzypisudolnego"/>
        </w:rPr>
        <w:footnoteRef/>
      </w:r>
      <w:r w:rsidRPr="005177E6">
        <w:rPr>
          <w:vertAlign w:val="superscript"/>
        </w:rPr>
        <w:t>)</w:t>
      </w:r>
      <w:r>
        <w:tab/>
      </w:r>
      <w:r w:rsidRPr="00741788">
        <w:t>W</w:t>
      </w:r>
      <w:r>
        <w:t> </w:t>
      </w:r>
      <w:r w:rsidRPr="00741788">
        <w:t>brzmieniu ustalonym przez</w:t>
      </w:r>
      <w:r>
        <w:t xml:space="preserve"> art. </w:t>
      </w:r>
      <w:r w:rsidRPr="00741788">
        <w:t>1</w:t>
      </w:r>
      <w:r>
        <w:t xml:space="preserve"> pkt </w:t>
      </w:r>
      <w:r w:rsidRPr="00741788">
        <w:t>35</w:t>
      </w:r>
      <w:r>
        <w:t> </w:t>
      </w:r>
      <w:r w:rsidRPr="00741788">
        <w:t>ust</w:t>
      </w:r>
      <w:r>
        <w:t xml:space="preserve">awy, o której mowa w odnośniku </w:t>
      </w:r>
      <w:r>
        <w:fldChar w:fldCharType="begin"/>
      </w:r>
      <w:r>
        <w:instrText xml:space="preserve"> NOTEREF _Ref384809652 \h </w:instrText>
      </w:r>
      <w:r>
        <w:fldChar w:fldCharType="separate"/>
      </w:r>
      <w:r>
        <w:t>2</w:t>
      </w:r>
      <w:r>
        <w:fldChar w:fldCharType="end"/>
      </w:r>
      <w:r>
        <w:t>.</w:t>
      </w:r>
    </w:p>
  </w:footnote>
  <w:footnote w:id="124">
    <w:p w:rsidR="00D75DE0" w:rsidRDefault="00D75DE0" w:rsidP="00C21C75">
      <w:pPr>
        <w:pStyle w:val="ODNONIKtreodnonika"/>
      </w:pPr>
      <w:r>
        <w:rPr>
          <w:rStyle w:val="Odwoanieprzypisudolnego"/>
        </w:rPr>
        <w:footnoteRef/>
      </w:r>
      <w:r w:rsidRPr="005177E6">
        <w:rPr>
          <w:vertAlign w:val="superscript"/>
        </w:rPr>
        <w:t>)</w:t>
      </w:r>
      <w:r>
        <w:tab/>
      </w:r>
      <w:r w:rsidRPr="00741788">
        <w:t>W</w:t>
      </w:r>
      <w:r>
        <w:t> </w:t>
      </w:r>
      <w:r w:rsidRPr="00741788">
        <w:t>brzmieniu ustalonym przez</w:t>
      </w:r>
      <w:r>
        <w:t xml:space="preserve"> art. </w:t>
      </w:r>
      <w:r w:rsidRPr="00741788">
        <w:t>1</w:t>
      </w:r>
      <w:r>
        <w:t xml:space="preserve"> pkt </w:t>
      </w:r>
      <w:r w:rsidRPr="00741788">
        <w:t>7</w:t>
      </w:r>
      <w:r>
        <w:t xml:space="preserve"> lit. </w:t>
      </w:r>
      <w:r w:rsidRPr="00741788">
        <w:t>a</w:t>
      </w:r>
      <w:r>
        <w:t> </w:t>
      </w:r>
      <w:r w:rsidRPr="00741788">
        <w:t>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125">
    <w:p w:rsidR="00D75DE0" w:rsidRDefault="00D75DE0" w:rsidP="00C21C75">
      <w:pPr>
        <w:pStyle w:val="ODNONIKtreodnonika"/>
      </w:pPr>
      <w:r>
        <w:rPr>
          <w:rStyle w:val="Odwoanieprzypisudolnego"/>
        </w:rPr>
        <w:footnoteRef/>
      </w:r>
      <w:r w:rsidRPr="005177E6">
        <w:rPr>
          <w:vertAlign w:val="superscript"/>
        </w:rPr>
        <w:t>)</w:t>
      </w:r>
      <w:r>
        <w:tab/>
      </w:r>
      <w:r w:rsidRPr="00741788">
        <w:t>Przez</w:t>
      </w:r>
      <w:r>
        <w:t xml:space="preserve"> art. </w:t>
      </w:r>
      <w:r w:rsidRPr="00741788">
        <w:t>1</w:t>
      </w:r>
      <w:r>
        <w:t xml:space="preserve"> pkt </w:t>
      </w:r>
      <w:r w:rsidRPr="00741788">
        <w:t>7</w:t>
      </w:r>
      <w:r>
        <w:t xml:space="preserve"> lit. </w:t>
      </w:r>
      <w:r w:rsidRPr="00741788">
        <w:t>b 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126">
    <w:p w:rsidR="00D75DE0" w:rsidRDefault="00D75DE0" w:rsidP="00C21C75">
      <w:pPr>
        <w:pStyle w:val="ODNONIKtreodnonika"/>
      </w:pPr>
      <w:r>
        <w:rPr>
          <w:rStyle w:val="Odwoanieprzypisudolnego"/>
        </w:rPr>
        <w:footnoteRef/>
      </w:r>
      <w:r w:rsidRPr="005177E6">
        <w:rPr>
          <w:vertAlign w:val="superscript"/>
        </w:rPr>
        <w:t>)</w:t>
      </w:r>
      <w:r>
        <w:tab/>
      </w:r>
      <w:r w:rsidRPr="00741788">
        <w:t>W</w:t>
      </w:r>
      <w:r>
        <w:t> </w:t>
      </w:r>
      <w:r w:rsidRPr="00741788">
        <w:t>brzmieniu ustalonym przez</w:t>
      </w:r>
      <w:r>
        <w:t xml:space="preserve"> art. </w:t>
      </w:r>
      <w:r w:rsidRPr="00741788">
        <w:t>1</w:t>
      </w:r>
      <w:r>
        <w:t xml:space="preserve"> pkt </w:t>
      </w:r>
      <w:r w:rsidRPr="00741788">
        <w:t>8</w:t>
      </w:r>
      <w:r>
        <w:t> </w:t>
      </w:r>
      <w:r w:rsidRPr="00741788">
        <w:t>usta</w:t>
      </w:r>
      <w:r>
        <w:t xml:space="preserve">wy, o której mowa w odnośniku </w:t>
      </w:r>
      <w:r>
        <w:fldChar w:fldCharType="begin"/>
      </w:r>
      <w:r>
        <w:instrText xml:space="preserve"> NOTEREF _Ref384813243 \h </w:instrText>
      </w:r>
      <w:r>
        <w:fldChar w:fldCharType="separate"/>
      </w:r>
      <w:r>
        <w:t>11</w:t>
      </w:r>
      <w:r>
        <w:fldChar w:fldCharType="end"/>
      </w:r>
      <w:r>
        <w:t>.</w:t>
      </w:r>
    </w:p>
  </w:footnote>
  <w:footnote w:id="127">
    <w:p w:rsidR="00C53473" w:rsidRPr="00C53473" w:rsidRDefault="00C53473" w:rsidP="00C53473">
      <w:pPr>
        <w:pStyle w:val="ODNONIKtreodnonika"/>
      </w:pPr>
      <w:r>
        <w:rPr>
          <w:rStyle w:val="Odwoanieprzypisudolnego"/>
        </w:rPr>
        <w:footnoteRef/>
      </w:r>
      <w:r>
        <w:rPr>
          <w:rStyle w:val="IGindeksgrny"/>
        </w:rPr>
        <w:t>)</w:t>
      </w:r>
      <w:r>
        <w:tab/>
        <w:t>Ustawa została ogłoszona w dniu 5 lipca 2011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E0" w:rsidRPr="009D0C50" w:rsidRDefault="007C2109"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75DE0" w:rsidRDefault="00D75DE0"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7C2109">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C2109">
          <w:t>45</w:t>
        </w:r>
      </w:sdtContent>
    </w:sdt>
  </w:p>
  <w:p w:rsidR="00D75DE0" w:rsidRPr="00AB274C" w:rsidRDefault="00D75DE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E0" w:rsidRDefault="007C2109"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E0" w:rsidRPr="009D0C50" w:rsidRDefault="007C210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75DE0" w:rsidRDefault="00D75DE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C2109">
      <w:rPr>
        <w:noProof/>
      </w:rPr>
      <w:t>50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C2109">
          <w:t>45</w:t>
        </w:r>
      </w:sdtContent>
    </w:sdt>
  </w:p>
  <w:p w:rsidR="00D75DE0" w:rsidRPr="00AB274C" w:rsidRDefault="00D75DE0"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E0" w:rsidRPr="009D0C50" w:rsidRDefault="007C2109"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75DE0" w:rsidRDefault="00D75DE0"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C2109">
      <w:rPr>
        <w:noProof/>
      </w:rPr>
      <w:t>7</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C2109">
          <w:t>45</w:t>
        </w:r>
      </w:sdtContent>
    </w:sdt>
  </w:p>
  <w:p w:rsidR="00D75DE0" w:rsidRPr="00B371CC" w:rsidRDefault="00D75DE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3ED5"/>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21D4"/>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3D3E"/>
    <w:rsid w:val="002555D4"/>
    <w:rsid w:val="00257129"/>
    <w:rsid w:val="00257A61"/>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3726"/>
    <w:rsid w:val="002C6641"/>
    <w:rsid w:val="002D1364"/>
    <w:rsid w:val="002D2870"/>
    <w:rsid w:val="002D5000"/>
    <w:rsid w:val="002E061C"/>
    <w:rsid w:val="002E1DE3"/>
    <w:rsid w:val="002E2AB6"/>
    <w:rsid w:val="002E326F"/>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445"/>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0CC"/>
    <w:rsid w:val="00492242"/>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3503"/>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109"/>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1207"/>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DEF"/>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733"/>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12C"/>
    <w:rsid w:val="00C04CEF"/>
    <w:rsid w:val="00C0662F"/>
    <w:rsid w:val="00C11943"/>
    <w:rsid w:val="00C12E96"/>
    <w:rsid w:val="00C16141"/>
    <w:rsid w:val="00C21C75"/>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3473"/>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4E0C"/>
    <w:rsid w:val="00D65872"/>
    <w:rsid w:val="00D676F3"/>
    <w:rsid w:val="00D70EF5"/>
    <w:rsid w:val="00D71024"/>
    <w:rsid w:val="00D71A25"/>
    <w:rsid w:val="00D71FCF"/>
    <w:rsid w:val="00D72A54"/>
    <w:rsid w:val="00D72CC1"/>
    <w:rsid w:val="00D75714"/>
    <w:rsid w:val="00D75DE0"/>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2D38"/>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899"/>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3AA"/>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08C4"/>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977D3"/>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025"/>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64E0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64E0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21C7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21C75"/>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21C7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64E0C"/>
    <w:pPr>
      <w:spacing w:before="80"/>
      <w:ind w:left="1260"/>
    </w:pPr>
  </w:style>
  <w:style w:type="paragraph" w:customStyle="1" w:styleId="ZTIRwPKTzmtirwpktartykuempunktem">
    <w:name w:val="Z/TIR_w_PKT – zm. tir. w pkt artykułem (punktem)"/>
    <w:basedOn w:val="TIRtiret"/>
    <w:uiPriority w:val="33"/>
    <w:qFormat/>
    <w:rsid w:val="00D64E0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64E0C"/>
    <w:pPr>
      <w:spacing w:before="80"/>
      <w:ind w:left="900"/>
    </w:pPr>
  </w:style>
  <w:style w:type="paragraph" w:customStyle="1" w:styleId="2TIRpodwjnytiret">
    <w:name w:val="2TIR – podwójny tiret"/>
    <w:basedOn w:val="TIRtiret"/>
    <w:uiPriority w:val="73"/>
    <w:qFormat/>
    <w:rsid w:val="00D64E0C"/>
    <w:pPr>
      <w:ind w:left="1420" w:hanging="360"/>
    </w:pPr>
  </w:style>
  <w:style w:type="character" w:styleId="Odwoanieprzypisudolnego">
    <w:name w:val="footnote reference"/>
    <w:uiPriority w:val="99"/>
    <w:rsid w:val="00D64E0C"/>
    <w:rPr>
      <w:rFonts w:cs="Times New Roman"/>
      <w:vertAlign w:val="superscript"/>
    </w:rPr>
  </w:style>
  <w:style w:type="paragraph" w:styleId="Nagwek">
    <w:name w:val="header"/>
    <w:basedOn w:val="Normalny"/>
    <w:link w:val="NagwekZnak"/>
    <w:uiPriority w:val="99"/>
    <w:rsid w:val="00D64E0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D64E0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D64E0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D64E0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64E0C"/>
    <w:pPr>
      <w:spacing w:before="80"/>
      <w:ind w:left="1260"/>
    </w:pPr>
  </w:style>
  <w:style w:type="paragraph" w:customStyle="1" w:styleId="ZTIRwLITzmtirwlitartykuempunktem">
    <w:name w:val="Z/TIR_w_LIT – zm. tir. w lit. artykułem (punktem)"/>
    <w:basedOn w:val="TIRtiret"/>
    <w:uiPriority w:val="33"/>
    <w:qFormat/>
    <w:rsid w:val="00D64E0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64E0C"/>
    <w:pPr>
      <w:spacing w:before="80"/>
      <w:ind w:left="840"/>
    </w:pPr>
  </w:style>
  <w:style w:type="paragraph" w:customStyle="1" w:styleId="nowela">
    <w:name w:val="nowela"/>
    <w:basedOn w:val="ARTartustawynprozporzdzenia"/>
    <w:uiPriority w:val="99"/>
    <w:semiHidden/>
    <w:qFormat/>
    <w:rsid w:val="00D64E0C"/>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64E0C"/>
    <w:pPr>
      <w:widowControl w:val="0"/>
      <w:suppressAutoHyphens/>
    </w:pPr>
    <w:rPr>
      <w:kern w:val="1"/>
      <w:lang w:eastAsia="ar-SA"/>
    </w:rPr>
  </w:style>
  <w:style w:type="paragraph" w:customStyle="1" w:styleId="ZPKTzmpktartykuempunktem">
    <w:name w:val="Z/PKT – zm. pkt artykułem (punktem)"/>
    <w:basedOn w:val="PKTpunkt"/>
    <w:uiPriority w:val="31"/>
    <w:qFormat/>
    <w:rsid w:val="00D64E0C"/>
    <w:pPr>
      <w:spacing w:before="80"/>
      <w:ind w:left="900" w:hanging="480"/>
    </w:pPr>
  </w:style>
  <w:style w:type="paragraph" w:customStyle="1" w:styleId="ZARTzmartartykuempunktem">
    <w:name w:val="Z/ART(§) – zm. art. (§) artykułem (punktem)"/>
    <w:basedOn w:val="ARTartustawynprozporzdzenia"/>
    <w:uiPriority w:val="30"/>
    <w:qFormat/>
    <w:rsid w:val="00D64E0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64E0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64E0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64E0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64E0C"/>
    <w:rPr>
      <w:bCs/>
    </w:rPr>
  </w:style>
  <w:style w:type="paragraph" w:customStyle="1" w:styleId="OZNRODZAKTUtznustawalubrozporzdzenieiorganwydajcy">
    <w:name w:val="OZN_RODZ_AKTU – tzn. ustawa lub rozporządzenie i organ wydający"/>
    <w:next w:val="DATAAKTUdatauchwalenialubwydaniaaktu"/>
    <w:uiPriority w:val="5"/>
    <w:rsid w:val="00D64E0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64E0C"/>
    <w:pPr>
      <w:spacing w:before="120"/>
    </w:pPr>
    <w:rPr>
      <w:bCs/>
    </w:rPr>
  </w:style>
  <w:style w:type="paragraph" w:customStyle="1" w:styleId="PKTpunkt">
    <w:name w:val="PKT – punkt"/>
    <w:basedOn w:val="ARTartustawynprozporzdzenia"/>
    <w:uiPriority w:val="13"/>
    <w:qFormat/>
    <w:rsid w:val="00D64E0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64E0C"/>
    <w:pPr>
      <w:ind w:left="0" w:firstLine="0"/>
    </w:pPr>
  </w:style>
  <w:style w:type="paragraph" w:customStyle="1" w:styleId="LITlitera">
    <w:name w:val="LIT – litera"/>
    <w:basedOn w:val="PKTpunkt"/>
    <w:uiPriority w:val="14"/>
    <w:qFormat/>
    <w:rsid w:val="00D64E0C"/>
    <w:pPr>
      <w:ind w:left="780" w:hanging="360"/>
    </w:pPr>
  </w:style>
  <w:style w:type="paragraph" w:customStyle="1" w:styleId="CZWSPLITczwsplnaliter">
    <w:name w:val="CZ_WSP_LIT – część wspólna liter"/>
    <w:basedOn w:val="LITlitera"/>
    <w:next w:val="USTustnpkodeksu"/>
    <w:uiPriority w:val="17"/>
    <w:qFormat/>
    <w:rsid w:val="00D64E0C"/>
    <w:pPr>
      <w:ind w:left="420" w:firstLine="0"/>
    </w:pPr>
    <w:rPr>
      <w:szCs w:val="24"/>
    </w:rPr>
  </w:style>
  <w:style w:type="paragraph" w:customStyle="1" w:styleId="TIRtiret">
    <w:name w:val="TIR – tiret"/>
    <w:basedOn w:val="LITlitera"/>
    <w:uiPriority w:val="15"/>
    <w:qFormat/>
    <w:rsid w:val="00D64E0C"/>
    <w:pPr>
      <w:ind w:left="1060" w:hanging="200"/>
    </w:pPr>
  </w:style>
  <w:style w:type="paragraph" w:customStyle="1" w:styleId="CZWSPTIRczwsplnatiret">
    <w:name w:val="CZ_WSP_TIR – część wspólna tiret"/>
    <w:basedOn w:val="TIRtiret"/>
    <w:next w:val="USTustnpkodeksu"/>
    <w:uiPriority w:val="17"/>
    <w:qFormat/>
    <w:rsid w:val="00D64E0C"/>
    <w:pPr>
      <w:ind w:left="780" w:firstLine="0"/>
    </w:pPr>
  </w:style>
  <w:style w:type="paragraph" w:customStyle="1" w:styleId="CYTcytatnpprzysigi">
    <w:name w:val="CYT – cytat np. przysięgi"/>
    <w:basedOn w:val="USTustnpkodeksu"/>
    <w:next w:val="USTustnpkodeksu"/>
    <w:uiPriority w:val="18"/>
    <w:qFormat/>
    <w:rsid w:val="00D64E0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64E0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64E0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64E0C"/>
    <w:pPr>
      <w:spacing w:before="80"/>
      <w:ind w:left="1200"/>
    </w:pPr>
  </w:style>
  <w:style w:type="paragraph" w:customStyle="1" w:styleId="ZLITTIRwLITzmtirwlitliter">
    <w:name w:val="Z_LIT/TIR_w_LIT – zm. tir. w lit. literą"/>
    <w:basedOn w:val="TIRtiret"/>
    <w:uiPriority w:val="49"/>
    <w:qFormat/>
    <w:rsid w:val="00D64E0C"/>
    <w:pPr>
      <w:spacing w:before="80"/>
      <w:ind w:left="1480"/>
    </w:pPr>
  </w:style>
  <w:style w:type="paragraph" w:customStyle="1" w:styleId="TYTDZOZNoznaczenietytuulubdziau">
    <w:name w:val="TYT(DZ)_OZN – oznaczenie tytułu lub działu"/>
    <w:next w:val="Normalny"/>
    <w:uiPriority w:val="9"/>
    <w:qFormat/>
    <w:rsid w:val="00D64E0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64E0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64E0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64E0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64E0C"/>
    <w:pPr>
      <w:spacing w:before="80"/>
      <w:ind w:left="420"/>
    </w:pPr>
  </w:style>
  <w:style w:type="paragraph" w:customStyle="1" w:styleId="ZZLITzmianazmlit">
    <w:name w:val="ZZ/LIT – zmiana zm. lit."/>
    <w:basedOn w:val="ZZPKTzmianazmpkt"/>
    <w:uiPriority w:val="67"/>
    <w:qFormat/>
    <w:rsid w:val="00D64E0C"/>
    <w:pPr>
      <w:ind w:left="2320" w:hanging="420"/>
    </w:pPr>
  </w:style>
  <w:style w:type="paragraph" w:customStyle="1" w:styleId="ZZTIRzmianazmtir">
    <w:name w:val="ZZ/TIR – zmiana zm. tir."/>
    <w:basedOn w:val="ZZLITzmianazmlit"/>
    <w:uiPriority w:val="67"/>
    <w:qFormat/>
    <w:rsid w:val="00D64E0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64E0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64E0C"/>
    <w:pPr>
      <w:spacing w:before="80"/>
      <w:ind w:left="780" w:firstLine="480"/>
    </w:pPr>
  </w:style>
  <w:style w:type="paragraph" w:customStyle="1" w:styleId="ZLITPKTzmpktliter">
    <w:name w:val="Z_LIT/PKT – zm. pkt literą"/>
    <w:basedOn w:val="PKTpunkt"/>
    <w:uiPriority w:val="47"/>
    <w:qFormat/>
    <w:rsid w:val="00D64E0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64E0C"/>
    <w:pPr>
      <w:spacing w:before="80"/>
      <w:ind w:firstLine="0"/>
    </w:pPr>
  </w:style>
  <w:style w:type="paragraph" w:customStyle="1" w:styleId="ZLITLITzmlitliter">
    <w:name w:val="Z_LIT/LIT – zm. lit. literą"/>
    <w:basedOn w:val="LITlitera"/>
    <w:uiPriority w:val="48"/>
    <w:qFormat/>
    <w:rsid w:val="00D64E0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64E0C"/>
    <w:pPr>
      <w:spacing w:before="80"/>
      <w:ind w:left="780"/>
    </w:pPr>
  </w:style>
  <w:style w:type="paragraph" w:customStyle="1" w:styleId="ZLITTIRzmtirliter">
    <w:name w:val="Z_LIT/TIR – zm. tir. literą"/>
    <w:basedOn w:val="TIRtiret"/>
    <w:uiPriority w:val="49"/>
    <w:qFormat/>
    <w:rsid w:val="00D64E0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64E0C"/>
    <w:pPr>
      <w:ind w:left="2380" w:firstLine="0"/>
    </w:pPr>
  </w:style>
  <w:style w:type="paragraph" w:customStyle="1" w:styleId="ZLITLITwPKTzmlitwpktliter">
    <w:name w:val="Z_LIT/LIT_w_PKT – zm. lit. w pkt literą"/>
    <w:basedOn w:val="LITlitera"/>
    <w:uiPriority w:val="48"/>
    <w:qFormat/>
    <w:rsid w:val="00D64E0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64E0C"/>
    <w:pPr>
      <w:spacing w:before="80"/>
      <w:ind w:left="1260"/>
    </w:pPr>
  </w:style>
  <w:style w:type="paragraph" w:customStyle="1" w:styleId="ZLITTIRwPKTzmtirwpktliter">
    <w:name w:val="Z_LIT/TIR_w_PKT – zm. tir. w pkt literą"/>
    <w:basedOn w:val="TIRtiret"/>
    <w:uiPriority w:val="49"/>
    <w:qFormat/>
    <w:rsid w:val="00D64E0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64E0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D64E0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64E0C"/>
    <w:pPr>
      <w:spacing w:before="80"/>
      <w:ind w:left="1060"/>
    </w:pPr>
  </w:style>
  <w:style w:type="paragraph" w:customStyle="1" w:styleId="ZTIRTIRzmtirtiret">
    <w:name w:val="Z_TIR/TIR – zm. tir. tiret"/>
    <w:basedOn w:val="TIRtiret"/>
    <w:uiPriority w:val="57"/>
    <w:qFormat/>
    <w:rsid w:val="00D64E0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64E0C"/>
    <w:pPr>
      <w:ind w:left="2740" w:firstLine="0"/>
    </w:pPr>
  </w:style>
  <w:style w:type="paragraph" w:customStyle="1" w:styleId="ZZTIRwLITzmianazmtirwlit">
    <w:name w:val="ZZ/TIR_w_LIT – zmiana zm. tir. w lit."/>
    <w:basedOn w:val="ZZTIRzmianazmtir"/>
    <w:uiPriority w:val="67"/>
    <w:qFormat/>
    <w:rsid w:val="00D64E0C"/>
    <w:pPr>
      <w:ind w:left="2600" w:hanging="200"/>
    </w:pPr>
  </w:style>
  <w:style w:type="paragraph" w:customStyle="1" w:styleId="ZTIRTIRwLITzmtirwlittiret">
    <w:name w:val="Z_TIR/TIR_w_LIT – zm. tir. w lit. tiret"/>
    <w:basedOn w:val="TIRtiret"/>
    <w:uiPriority w:val="57"/>
    <w:qFormat/>
    <w:rsid w:val="00D64E0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64E0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64E0C"/>
    <w:pPr>
      <w:ind w:left="1060"/>
    </w:pPr>
  </w:style>
  <w:style w:type="paragraph" w:customStyle="1" w:styleId="Z2TIRzmpodwtirartykuempunktem">
    <w:name w:val="Z/2TIR – zm. podw. tir. artykułem (punktem)"/>
    <w:basedOn w:val="TIRtiret"/>
    <w:uiPriority w:val="73"/>
    <w:qFormat/>
    <w:rsid w:val="00D64E0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64E0C"/>
    <w:pPr>
      <w:ind w:left="2320" w:firstLine="0"/>
    </w:pPr>
  </w:style>
  <w:style w:type="paragraph" w:customStyle="1" w:styleId="ZLIT2TIRzmpodwtirliter">
    <w:name w:val="Z_LIT/2TIR – zm. podw. tir. literą"/>
    <w:basedOn w:val="TIRtiret"/>
    <w:uiPriority w:val="75"/>
    <w:qFormat/>
    <w:rsid w:val="00D64E0C"/>
    <w:pPr>
      <w:spacing w:before="80"/>
      <w:ind w:left="1200" w:hanging="420"/>
    </w:pPr>
  </w:style>
  <w:style w:type="paragraph" w:customStyle="1" w:styleId="ZTIR2TIRzmpodwtirtiret">
    <w:name w:val="Z_TIR/2TIR – zm. podw. tir. tiret"/>
    <w:basedOn w:val="TIRtiret"/>
    <w:uiPriority w:val="78"/>
    <w:qFormat/>
    <w:rsid w:val="00D64E0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64E0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64E0C"/>
    <w:pPr>
      <w:spacing w:before="80"/>
      <w:ind w:left="1900" w:hanging="360"/>
    </w:pPr>
  </w:style>
  <w:style w:type="paragraph" w:customStyle="1" w:styleId="ZTIRPKTzmpkttiret">
    <w:name w:val="Z_TIR/PKT – zm. pkt tiret"/>
    <w:basedOn w:val="PKTpunkt"/>
    <w:uiPriority w:val="56"/>
    <w:qFormat/>
    <w:rsid w:val="00D64E0C"/>
    <w:pPr>
      <w:spacing w:before="80"/>
      <w:ind w:left="1540" w:hanging="480"/>
    </w:pPr>
  </w:style>
  <w:style w:type="paragraph" w:customStyle="1" w:styleId="ZTIRLITwPKTzmlitwpkttiret">
    <w:name w:val="Z_TIR/LIT_w_PKT – zm. lit. w pkt tiret"/>
    <w:basedOn w:val="LITlitera"/>
    <w:uiPriority w:val="57"/>
    <w:qFormat/>
    <w:rsid w:val="00D64E0C"/>
    <w:pPr>
      <w:spacing w:before="80"/>
      <w:ind w:left="1900"/>
    </w:pPr>
  </w:style>
  <w:style w:type="paragraph" w:customStyle="1" w:styleId="ZTIRCZWSPLITwPKTzmczciwsplitwpkttiret">
    <w:name w:val="Z_TIR/CZ_WSP_LIT_w_PKT – zm. części wsp. lit. w pkt tiret"/>
    <w:basedOn w:val="CZWSPLITczwsplnaliter"/>
    <w:uiPriority w:val="59"/>
    <w:qFormat/>
    <w:rsid w:val="00D64E0C"/>
    <w:pPr>
      <w:spacing w:before="80"/>
      <w:ind w:left="1540"/>
    </w:pPr>
  </w:style>
  <w:style w:type="paragraph" w:customStyle="1" w:styleId="ZTIR2TIRwLITzmpodwtirwlittiret">
    <w:name w:val="Z_TIR/2TIR_w_LIT – zm. podw. tir. w lit. tiret"/>
    <w:basedOn w:val="TIRtiret"/>
    <w:uiPriority w:val="79"/>
    <w:qFormat/>
    <w:rsid w:val="00D64E0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64E0C"/>
    <w:pPr>
      <w:spacing w:before="80"/>
      <w:ind w:left="1760"/>
    </w:pPr>
  </w:style>
  <w:style w:type="paragraph" w:customStyle="1" w:styleId="ZTIR2TIRwTIRzmpodwtirwtirtiret">
    <w:name w:val="Z_TIR/2TIR_w_TIR – zm. podw. tir. w tir. tiret"/>
    <w:basedOn w:val="TIRtiret"/>
    <w:uiPriority w:val="78"/>
    <w:qFormat/>
    <w:rsid w:val="00D64E0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64E0C"/>
    <w:pPr>
      <w:spacing w:before="80"/>
      <w:ind w:left="1400"/>
    </w:pPr>
  </w:style>
  <w:style w:type="paragraph" w:customStyle="1" w:styleId="Z2TIRLITzmlitpodwjnymtiret">
    <w:name w:val="Z_2TIR/LIT – zm. lit. podwójnym tiret"/>
    <w:basedOn w:val="LITlitera"/>
    <w:uiPriority w:val="84"/>
    <w:qFormat/>
    <w:rsid w:val="00D64E0C"/>
    <w:pPr>
      <w:spacing w:before="80"/>
      <w:ind w:left="1840" w:hanging="420"/>
    </w:pPr>
  </w:style>
  <w:style w:type="paragraph" w:customStyle="1" w:styleId="ZZ2TIRwTIRzmianazmpodwtirwtir">
    <w:name w:val="ZZ/2TIR_w_TIR – zmiana zm. podw. tir. w tir."/>
    <w:basedOn w:val="ZZCZWSP2TIRzmianazmczciwsppodwtir"/>
    <w:uiPriority w:val="93"/>
    <w:qFormat/>
    <w:rsid w:val="00D64E0C"/>
    <w:pPr>
      <w:ind w:left="2600" w:hanging="360"/>
    </w:pPr>
  </w:style>
  <w:style w:type="paragraph" w:customStyle="1" w:styleId="ZZ2TIRwLITzmianazmpodwtirwlit">
    <w:name w:val="ZZ/2TIR_w_LIT – zmiana zm. podw. tir. w lit."/>
    <w:basedOn w:val="ZZ2TIRwTIRzmianazmpodwtirwtir"/>
    <w:uiPriority w:val="94"/>
    <w:qFormat/>
    <w:rsid w:val="00D64E0C"/>
    <w:pPr>
      <w:ind w:left="2960"/>
    </w:pPr>
  </w:style>
  <w:style w:type="paragraph" w:customStyle="1" w:styleId="Z2TIRTIRwLITzmtirwlitpodwjnymtiret">
    <w:name w:val="Z_2TIR/TIR_w_LIT – zm. tir. w lit. podwójnym tiret"/>
    <w:basedOn w:val="TIRtiret"/>
    <w:uiPriority w:val="84"/>
    <w:qFormat/>
    <w:rsid w:val="00D64E0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64E0C"/>
    <w:pPr>
      <w:spacing w:before="80"/>
      <w:ind w:left="1840"/>
    </w:pPr>
  </w:style>
  <w:style w:type="paragraph" w:customStyle="1" w:styleId="ZZ2TIRwPKTzmianazmpodwtirwpkt">
    <w:name w:val="ZZ/2TIR_w_PKT – zmiana zm. podw. tir. w pkt"/>
    <w:basedOn w:val="ZZ2TIRwLITzmianazmpodwtirwlit"/>
    <w:uiPriority w:val="94"/>
    <w:qFormat/>
    <w:rsid w:val="00D64E0C"/>
    <w:pPr>
      <w:ind w:left="3380"/>
    </w:pPr>
  </w:style>
  <w:style w:type="paragraph" w:customStyle="1" w:styleId="ZZCZWSP2TIRwTIRzmianazmczciwsppodwtirwtir">
    <w:name w:val="ZZ/CZ_WSP_2TIR_w_TIR – zmiana zm. części wsp. podw. tir. w tir."/>
    <w:basedOn w:val="ZZ2TIRwLITzmianazmpodwtirwlit"/>
    <w:uiPriority w:val="94"/>
    <w:qFormat/>
    <w:rsid w:val="00D64E0C"/>
    <w:pPr>
      <w:ind w:left="2240" w:firstLine="0"/>
    </w:pPr>
  </w:style>
  <w:style w:type="paragraph" w:customStyle="1" w:styleId="Z2TIR2TIRwTIRzmpodwtirwtirpodwjnymtiret">
    <w:name w:val="Z_2TIR/2TIR_w_TIR – zm. podw. tir. w tir. podwójnym tiret"/>
    <w:basedOn w:val="TIRtiret"/>
    <w:uiPriority w:val="85"/>
    <w:qFormat/>
    <w:rsid w:val="00D64E0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64E0C"/>
    <w:pPr>
      <w:spacing w:before="80"/>
      <w:ind w:left="1760"/>
    </w:pPr>
  </w:style>
  <w:style w:type="paragraph" w:customStyle="1" w:styleId="Z2TIR2TIRwLITzmpodwtirwlitpodwjnymtiret">
    <w:name w:val="Z_2TIR/2TIR_w_LIT – zm. podw. tir. w lit. podwójnym tiret"/>
    <w:basedOn w:val="TIRtiret"/>
    <w:uiPriority w:val="86"/>
    <w:qFormat/>
    <w:rsid w:val="00D64E0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64E0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64E0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64E0C"/>
    <w:pPr>
      <w:ind w:left="420"/>
    </w:pPr>
    <w:rPr>
      <w:b w:val="0"/>
    </w:rPr>
  </w:style>
  <w:style w:type="character" w:styleId="Odwoaniedokomentarza">
    <w:name w:val="annotation reference"/>
    <w:basedOn w:val="Domylnaczcionkaakapitu"/>
    <w:uiPriority w:val="99"/>
    <w:rsid w:val="00D64E0C"/>
    <w:rPr>
      <w:sz w:val="16"/>
      <w:szCs w:val="16"/>
    </w:rPr>
  </w:style>
  <w:style w:type="paragraph" w:styleId="Tekstkomentarza">
    <w:name w:val="annotation text"/>
    <w:basedOn w:val="Normalny"/>
    <w:link w:val="TekstkomentarzaZnak"/>
    <w:uiPriority w:val="99"/>
    <w:rsid w:val="00D64E0C"/>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D64E0C"/>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D64E0C"/>
    <w:pPr>
      <w:ind w:left="1900"/>
    </w:pPr>
  </w:style>
  <w:style w:type="paragraph" w:customStyle="1" w:styleId="ZZPKTzmianazmpkt">
    <w:name w:val="ZZ/PKT – zmiana zm. pkt"/>
    <w:basedOn w:val="ZPKTzmpktartykuempunktem"/>
    <w:uiPriority w:val="66"/>
    <w:qFormat/>
    <w:rsid w:val="00D64E0C"/>
    <w:pPr>
      <w:ind w:left="2380"/>
    </w:pPr>
  </w:style>
  <w:style w:type="paragraph" w:customStyle="1" w:styleId="ZZLITwPKTzmianazmlitwpkt">
    <w:name w:val="ZZ/LIT_w_PKT – zmiana zm. lit. w pkt"/>
    <w:basedOn w:val="ZLITwPKTzmlitwpktartykuempunktem"/>
    <w:uiPriority w:val="67"/>
    <w:qFormat/>
    <w:rsid w:val="00D64E0C"/>
    <w:pPr>
      <w:ind w:left="2740"/>
    </w:pPr>
  </w:style>
  <w:style w:type="paragraph" w:customStyle="1" w:styleId="ZZTIRwPKTzmianazmtirwpkt">
    <w:name w:val="ZZ/TIR_w_PKT – zmiana zm. tir. w pkt"/>
    <w:basedOn w:val="ZTIRwPKTzmtirwpktartykuempunktem"/>
    <w:uiPriority w:val="67"/>
    <w:qFormat/>
    <w:rsid w:val="00D64E0C"/>
    <w:pPr>
      <w:ind w:left="3020"/>
    </w:pPr>
  </w:style>
  <w:style w:type="paragraph" w:customStyle="1" w:styleId="ODNONIKtreodnonika">
    <w:name w:val="ODNOŚNIK – treść odnośnika"/>
    <w:uiPriority w:val="19"/>
    <w:qFormat/>
    <w:rsid w:val="00D64E0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64E0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64E0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64E0C"/>
    <w:rPr>
      <w:rFonts w:ascii="Times New Roman" w:hAnsi="Times New Roman"/>
    </w:rPr>
  </w:style>
  <w:style w:type="paragraph" w:customStyle="1" w:styleId="ZTIRTIRwPKTzmtirwpkttiret">
    <w:name w:val="Z_TIR/TIR_w_PKT – zm. tir. w pkt tiret"/>
    <w:basedOn w:val="ZTIRTIRwLITzmtirwlittiret"/>
    <w:uiPriority w:val="57"/>
    <w:qFormat/>
    <w:rsid w:val="00D64E0C"/>
    <w:pPr>
      <w:ind w:left="2180"/>
    </w:pPr>
  </w:style>
  <w:style w:type="paragraph" w:customStyle="1" w:styleId="ZTIRCZWSPTIRwPKTzmczciwsptirtiret">
    <w:name w:val="Z_TIR/CZ_WSP_TIR_w_PKT – zm. części wsp. tir. tiret"/>
    <w:basedOn w:val="ZTIRTIRwPKTzmtirwpkttiret"/>
    <w:next w:val="TIRtiret"/>
    <w:uiPriority w:val="60"/>
    <w:qFormat/>
    <w:rsid w:val="00D64E0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64E0C"/>
    <w:pPr>
      <w:ind w:left="420" w:firstLine="0"/>
    </w:pPr>
  </w:style>
  <w:style w:type="paragraph" w:customStyle="1" w:styleId="ROZDZODDZOZNoznaczenierozdziauluboddziau">
    <w:name w:val="ROZDZ(ODDZ)_OZN – oznaczenie rozdziału lub oddziału"/>
    <w:next w:val="ARTartustawynprozporzdzenia"/>
    <w:uiPriority w:val="10"/>
    <w:qFormat/>
    <w:rsid w:val="00D64E0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64E0C"/>
    <w:pPr>
      <w:spacing w:before="80"/>
      <w:ind w:left="1840" w:hanging="420"/>
    </w:pPr>
  </w:style>
  <w:style w:type="paragraph" w:customStyle="1" w:styleId="Z2TIRTIRzmtirpodwjnymtiret">
    <w:name w:val="Z_2TIR/TIR – zm. tir. podwójnym tiret"/>
    <w:basedOn w:val="TIRtiret"/>
    <w:uiPriority w:val="84"/>
    <w:qFormat/>
    <w:rsid w:val="00D64E0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64E0C"/>
    <w:pPr>
      <w:spacing w:before="80"/>
      <w:ind w:left="840"/>
    </w:pPr>
  </w:style>
  <w:style w:type="paragraph" w:customStyle="1" w:styleId="ZLITSKARNzmsankcjikarnejliter">
    <w:name w:val="Z_LIT/S_KARN – zm. sankcji karnej literą"/>
    <w:basedOn w:val="ZSKARNzmsankcjikarnejwszczeglnociwKodeksiekarnym"/>
    <w:uiPriority w:val="53"/>
    <w:qFormat/>
    <w:rsid w:val="00D64E0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64E0C"/>
    <w:pPr>
      <w:ind w:left="1540" w:firstLine="0"/>
    </w:pPr>
  </w:style>
  <w:style w:type="paragraph" w:customStyle="1" w:styleId="Z2TIRwLITzmpodwtirwlitartykuempunktem">
    <w:name w:val="Z/2TIR_w_LIT – zm. podw. tir. w lit. artykułem (punktem)"/>
    <w:basedOn w:val="Z2TIRwPKTzmpodwtirwpktartykuempunktem"/>
    <w:uiPriority w:val="74"/>
    <w:qFormat/>
    <w:rsid w:val="00D64E0C"/>
    <w:pPr>
      <w:ind w:left="1480"/>
    </w:pPr>
  </w:style>
  <w:style w:type="paragraph" w:customStyle="1" w:styleId="Z2TIRwTIRzmpodwtirwtirartykuempunktem">
    <w:name w:val="Z/2TIR_w_TIR – zm. podw. tir. w tir. artykułem (punktem)"/>
    <w:basedOn w:val="Z2TIRwLITzmpodwtirwlitartykuempunktem"/>
    <w:uiPriority w:val="73"/>
    <w:qFormat/>
    <w:rsid w:val="00D64E0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64E0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64E0C"/>
    <w:pPr>
      <w:ind w:left="1120" w:firstLine="0"/>
    </w:pPr>
  </w:style>
  <w:style w:type="paragraph" w:customStyle="1" w:styleId="ZZCZWSP2TIRzmianazmczciwsppodwtir">
    <w:name w:val="ZZ/CZ_WSP_2TIR – zmiana zm. części wsp. podw. tir."/>
    <w:basedOn w:val="ZZTIRzmianazmtir"/>
    <w:next w:val="ZZUSTzmianazmust"/>
    <w:uiPriority w:val="94"/>
    <w:qFormat/>
    <w:rsid w:val="00D64E0C"/>
    <w:pPr>
      <w:ind w:left="1900" w:firstLine="0"/>
    </w:pPr>
  </w:style>
  <w:style w:type="paragraph" w:customStyle="1" w:styleId="PKTODNONIKApunktodnonika">
    <w:name w:val="PKT_ODNOŚNIKA – punkt odnośnika"/>
    <w:basedOn w:val="ODNONIKtreodnonika"/>
    <w:uiPriority w:val="19"/>
    <w:qFormat/>
    <w:rsid w:val="00D64E0C"/>
    <w:pPr>
      <w:ind w:left="560"/>
    </w:pPr>
  </w:style>
  <w:style w:type="paragraph" w:customStyle="1" w:styleId="ZODNONIKAzmtekstuodnonikaartykuempunktem">
    <w:name w:val="Z/ODNOŚNIKA – zm. tekstu odnośnika artykułem (punktem)"/>
    <w:basedOn w:val="ODNONIKtreodnonika"/>
    <w:uiPriority w:val="39"/>
    <w:qFormat/>
    <w:rsid w:val="00D64E0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64E0C"/>
    <w:pPr>
      <w:ind w:left="1020"/>
    </w:pPr>
  </w:style>
  <w:style w:type="paragraph" w:customStyle="1" w:styleId="ZPKTODNONIKAzmpktodnonikaartykuempunktem">
    <w:name w:val="Z/PKT_ODNOŚNIKA – zm. pkt odnośnika artykułem (punktem)"/>
    <w:basedOn w:val="ZODNONIKAzmtekstuodnonikaartykuempunktem"/>
    <w:uiPriority w:val="39"/>
    <w:qFormat/>
    <w:rsid w:val="00D64E0C"/>
  </w:style>
  <w:style w:type="paragraph" w:customStyle="1" w:styleId="ZLIT2TIRwTIRzmpodwtirwtirliter">
    <w:name w:val="Z_LIT/2TIR_w_TIR – zm. podw. tir. w tir. literą"/>
    <w:basedOn w:val="ZLIT2TIRzmpodwtirliter"/>
    <w:uiPriority w:val="75"/>
    <w:qFormat/>
    <w:rsid w:val="00D64E0C"/>
    <w:pPr>
      <w:ind w:left="1480" w:hanging="360"/>
    </w:pPr>
  </w:style>
  <w:style w:type="paragraph" w:customStyle="1" w:styleId="ZLIT2TIRwLITzmpodwtirwlitliter">
    <w:name w:val="Z_LIT/2TIR_w_LIT – zm. podw. tir. w lit. literą"/>
    <w:basedOn w:val="ZLIT2TIRwTIRzmpodwtirwtirliter"/>
    <w:uiPriority w:val="76"/>
    <w:qFormat/>
    <w:rsid w:val="00D64E0C"/>
    <w:pPr>
      <w:ind w:left="1840"/>
    </w:pPr>
  </w:style>
  <w:style w:type="paragraph" w:customStyle="1" w:styleId="ZLIT2TIRwPKTzmpodwtirwpktliter">
    <w:name w:val="Z_LIT/2TIR_w_PKT – zm. podw. tir. w pkt literą"/>
    <w:basedOn w:val="ZLIT2TIRwLITzmpodwtirwlitliter"/>
    <w:uiPriority w:val="76"/>
    <w:qFormat/>
    <w:rsid w:val="00D64E0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64E0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64E0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64E0C"/>
    <w:pPr>
      <w:ind w:left="1900" w:firstLine="0"/>
    </w:pPr>
  </w:style>
  <w:style w:type="paragraph" w:customStyle="1" w:styleId="ZTIR2TIRwPKTzmpodwtirwpkttiret">
    <w:name w:val="Z_TIR/2TIR_w_PKT – zm. podw. tir. w pkt tiret"/>
    <w:basedOn w:val="ZTIR2TIRwLITzmpodwtirwlittiret"/>
    <w:uiPriority w:val="79"/>
    <w:qFormat/>
    <w:rsid w:val="00D64E0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64E0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64E0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64E0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64E0C"/>
  </w:style>
  <w:style w:type="paragraph" w:customStyle="1" w:styleId="ZLITCZWSP2TIRzmczciwsppodwtirliter">
    <w:name w:val="Z_LIT/CZ_WSP_2TIR – zm. części wsp. podw. tir. literą"/>
    <w:basedOn w:val="ZLITCZWSPPKTzmczciwsppktliter"/>
    <w:next w:val="LITlitera"/>
    <w:uiPriority w:val="76"/>
    <w:qFormat/>
    <w:rsid w:val="00D64E0C"/>
  </w:style>
  <w:style w:type="paragraph" w:customStyle="1" w:styleId="ZTIRCZWSP2TIRzmczciwsppodwtirtiret">
    <w:name w:val="Z_TIR/CZ_WSP_2TIR – zm. części wsp. podw. tir. tiret"/>
    <w:basedOn w:val="ZLITCZWSP2TIRzmczciwsppodwtirliter"/>
    <w:next w:val="TIRtiret"/>
    <w:uiPriority w:val="79"/>
    <w:qFormat/>
    <w:rsid w:val="00D64E0C"/>
    <w:pPr>
      <w:ind w:left="1060"/>
    </w:pPr>
  </w:style>
  <w:style w:type="paragraph" w:customStyle="1" w:styleId="ZZ2TIRzmianazmpodwtir">
    <w:name w:val="ZZ/2TIR – zmiana zm. podw. tir."/>
    <w:basedOn w:val="ZZCZWSP2TIRzmianazmczciwsppodwtir"/>
    <w:uiPriority w:val="93"/>
    <w:qFormat/>
    <w:rsid w:val="00D64E0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64E0C"/>
  </w:style>
  <w:style w:type="paragraph" w:customStyle="1" w:styleId="ZCZWSPTIRzmczciwsptirartykuempunktem">
    <w:name w:val="Z/CZ_WSP_TIR – zm. części wsp. tir. artykułem (punktem)"/>
    <w:basedOn w:val="ZCZWSPPKTzmczciwsppktartykuempunktem"/>
    <w:next w:val="PKTpunkt"/>
    <w:uiPriority w:val="35"/>
    <w:qFormat/>
    <w:rsid w:val="00D64E0C"/>
  </w:style>
  <w:style w:type="paragraph" w:customStyle="1" w:styleId="ZLITCZWSPLITzmczciwsplitliter">
    <w:name w:val="Z_LIT/CZ_WSP_LIT – zm. części wsp. lit. literą"/>
    <w:basedOn w:val="ZLITCZWSPPKTzmczciwsppktliter"/>
    <w:next w:val="LITlitera"/>
    <w:uiPriority w:val="51"/>
    <w:qFormat/>
    <w:rsid w:val="00D64E0C"/>
  </w:style>
  <w:style w:type="paragraph" w:customStyle="1" w:styleId="ZLITCZWSPTIRzmczciwsptirliter">
    <w:name w:val="Z_LIT/CZ_WSP_TIR – zm. części wsp. tir. literą"/>
    <w:basedOn w:val="ZLITCZWSPPKTzmczciwsppktliter"/>
    <w:next w:val="LITlitera"/>
    <w:uiPriority w:val="51"/>
    <w:qFormat/>
    <w:rsid w:val="00D64E0C"/>
  </w:style>
  <w:style w:type="paragraph" w:customStyle="1" w:styleId="ZTIRCZWSPLITzmczciwsplittiret">
    <w:name w:val="Z_TIR/CZ_WSP_LIT – zm. części wsp. lit. tiret"/>
    <w:basedOn w:val="ZTIRCZWSPPKTzmczciwsppkttiret"/>
    <w:next w:val="TIRtiret"/>
    <w:uiPriority w:val="59"/>
    <w:qFormat/>
    <w:rsid w:val="00D64E0C"/>
  </w:style>
  <w:style w:type="paragraph" w:customStyle="1" w:styleId="ZTIRCZWSPTIRzmczciwsptirtiret">
    <w:name w:val="Z_TIR/CZ_WSP_TIR – zm. części wsp. tir. tiret"/>
    <w:basedOn w:val="ZTIRCZWSPPKTzmczciwsppkttiret"/>
    <w:next w:val="TIRtiret"/>
    <w:uiPriority w:val="60"/>
    <w:qFormat/>
    <w:rsid w:val="00D64E0C"/>
  </w:style>
  <w:style w:type="paragraph" w:customStyle="1" w:styleId="ZZCZWSPLITzmianazmczciwsplit">
    <w:name w:val="ZZ/CZ_WSP_LIT – zmiana. zm. części wsp. lit."/>
    <w:basedOn w:val="ZZCZWSPPKTzmianazmczciwsppkt"/>
    <w:uiPriority w:val="69"/>
    <w:qFormat/>
    <w:rsid w:val="00D64E0C"/>
  </w:style>
  <w:style w:type="paragraph" w:customStyle="1" w:styleId="ZZCZWSPTIRzmianazmczciwsptir">
    <w:name w:val="ZZ/CZ_WSP_TIR – zmiana. zm. części wsp. tir."/>
    <w:basedOn w:val="ZZCZWSPPKTzmianazmczciwsppkt"/>
    <w:uiPriority w:val="69"/>
    <w:qFormat/>
    <w:rsid w:val="00D64E0C"/>
  </w:style>
  <w:style w:type="paragraph" w:customStyle="1" w:styleId="Z2TIRCZWSPTIRzmczciwsptirpodwjnymtiret">
    <w:name w:val="Z_2TIR/CZ_WSP_TIR – zm. części wsp. tir. podwójnym tiret"/>
    <w:basedOn w:val="Z2TIRCZWSPLITzmczciwsplitpodwjnymtiret"/>
    <w:next w:val="2TIRpodwjnytiret"/>
    <w:uiPriority w:val="87"/>
    <w:qFormat/>
    <w:rsid w:val="00D64E0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64E0C"/>
  </w:style>
  <w:style w:type="paragraph" w:customStyle="1" w:styleId="ZUSTzmustartykuempunktem">
    <w:name w:val="Z/UST(§) – zm. ust. (§) artykułem (punktem)"/>
    <w:basedOn w:val="ZARTzmartartykuempunktem"/>
    <w:uiPriority w:val="30"/>
    <w:qFormat/>
    <w:rsid w:val="00D64E0C"/>
    <w:pPr>
      <w:spacing w:before="80"/>
    </w:pPr>
  </w:style>
  <w:style w:type="paragraph" w:customStyle="1" w:styleId="ZZUSTzmianazmust">
    <w:name w:val="ZZ/UST(§) – zmiana zm. ust. (§)"/>
    <w:basedOn w:val="ZZARTzmianazmart"/>
    <w:uiPriority w:val="65"/>
    <w:qFormat/>
    <w:rsid w:val="00D64E0C"/>
    <w:pPr>
      <w:spacing w:before="80"/>
    </w:pPr>
  </w:style>
  <w:style w:type="paragraph" w:customStyle="1" w:styleId="TYTDZPRZEDMprzedmiotregulacjitytuulubdziau">
    <w:name w:val="TYT(DZ)_PRZEDM – przedmiot regulacji tytułu lub działu"/>
    <w:next w:val="ARTartustawynprozporzdzenia"/>
    <w:uiPriority w:val="9"/>
    <w:qFormat/>
    <w:rsid w:val="00D64E0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64E0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64E0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64E0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64E0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64E0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64E0C"/>
    <w:pPr>
      <w:ind w:left="1900"/>
    </w:pPr>
  </w:style>
  <w:style w:type="paragraph" w:customStyle="1" w:styleId="TEKSTwTABELItekstzwcitympierwwierszem">
    <w:name w:val="TEKST_w_TABELI – tekst z wciętym pierw. wierszem"/>
    <w:basedOn w:val="Normalny"/>
    <w:uiPriority w:val="23"/>
    <w:unhideWhenUsed/>
    <w:qFormat/>
    <w:rsid w:val="00D64E0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64E0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64E0C"/>
    <w:pPr>
      <w:ind w:left="0" w:firstLine="0"/>
    </w:pPr>
  </w:style>
  <w:style w:type="paragraph" w:customStyle="1" w:styleId="P2wTABELIpoziom2numeracjiwtabeli">
    <w:name w:val="P2_w_TABELI – poziom 2 numeracji w tabeli"/>
    <w:basedOn w:val="P1wTABELIpoziom1numeracjiwtabeli"/>
    <w:uiPriority w:val="24"/>
    <w:unhideWhenUsed/>
    <w:qFormat/>
    <w:rsid w:val="00D64E0C"/>
    <w:pPr>
      <w:ind w:left="680"/>
    </w:pPr>
  </w:style>
  <w:style w:type="paragraph" w:customStyle="1" w:styleId="P3wTABELIpoziom3numeracjiwtabeli">
    <w:name w:val="P3_w_TABELI – poziom 3 numeracji w tabeli"/>
    <w:basedOn w:val="P2wTABELIpoziom2numeracjiwtabeli"/>
    <w:uiPriority w:val="24"/>
    <w:unhideWhenUsed/>
    <w:qFormat/>
    <w:rsid w:val="00D64E0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64E0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64E0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64E0C"/>
    <w:pPr>
      <w:ind w:left="1021"/>
    </w:pPr>
  </w:style>
  <w:style w:type="paragraph" w:customStyle="1" w:styleId="P4wTABELIpoziom4numeracjiwtabeli">
    <w:name w:val="P4_w_TABELI – poziom 4 numeracji w tabeli"/>
    <w:basedOn w:val="P3wTABELIpoziom3numeracjiwtabeli"/>
    <w:uiPriority w:val="24"/>
    <w:unhideWhenUsed/>
    <w:qFormat/>
    <w:rsid w:val="00D64E0C"/>
    <w:pPr>
      <w:ind w:left="1361"/>
    </w:pPr>
  </w:style>
  <w:style w:type="paragraph" w:customStyle="1" w:styleId="TYTTABELItytutabeli">
    <w:name w:val="TYT_TABELI – tytuł tabeli"/>
    <w:basedOn w:val="TYTDZOZNoznaczenietytuulubdziau"/>
    <w:uiPriority w:val="22"/>
    <w:unhideWhenUsed/>
    <w:qFormat/>
    <w:rsid w:val="00D64E0C"/>
    <w:rPr>
      <w:b/>
    </w:rPr>
  </w:style>
  <w:style w:type="paragraph" w:customStyle="1" w:styleId="OZNPROJEKTUwskazaniedatylubwersjiprojektu">
    <w:name w:val="OZN_PROJEKTU – wskazanie daty lub wersji projektu"/>
    <w:next w:val="OZNRODZAKTUtznustawalubrozporzdzenieiorganwydajcy"/>
    <w:uiPriority w:val="5"/>
    <w:qFormat/>
    <w:rsid w:val="00D64E0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64E0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64E0C"/>
    <w:pPr>
      <w:jc w:val="left"/>
    </w:pPr>
  </w:style>
  <w:style w:type="paragraph" w:customStyle="1" w:styleId="TEKSTwporozumieniu">
    <w:name w:val="TEKST&quot;w porozumieniu:&quot;"/>
    <w:next w:val="NAZORGWPOROZUMIENIUnazwaorganuwporozumieniuzktrymaktjestwydawany"/>
    <w:uiPriority w:val="27"/>
    <w:qFormat/>
    <w:rsid w:val="00D64E0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64E0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64E0C"/>
    <w:pPr>
      <w:ind w:left="340" w:firstLine="0"/>
    </w:pPr>
  </w:style>
  <w:style w:type="paragraph" w:customStyle="1" w:styleId="NOTATKILEGISLATORA">
    <w:name w:val="NOTATKI_LEGISLATORA"/>
    <w:basedOn w:val="Normalny"/>
    <w:uiPriority w:val="5"/>
    <w:qFormat/>
    <w:rsid w:val="00D64E0C"/>
    <w:rPr>
      <w:b/>
      <w:i/>
    </w:rPr>
  </w:style>
  <w:style w:type="paragraph" w:customStyle="1" w:styleId="OZNZACZNIKAwskazanienrzacznika">
    <w:name w:val="OZN_ZAŁĄCZNIKA – wskazanie nr załącznika"/>
    <w:basedOn w:val="OZNPROJEKTUwskazaniedatylubwersjiprojektu"/>
    <w:uiPriority w:val="28"/>
    <w:qFormat/>
    <w:rsid w:val="00D64E0C"/>
    <w:pPr>
      <w:keepNext/>
    </w:pPr>
    <w:rPr>
      <w:b/>
      <w:u w:val="none"/>
    </w:rPr>
  </w:style>
  <w:style w:type="paragraph" w:customStyle="1" w:styleId="OZNPARAFYADNOTACJE">
    <w:name w:val="OZN_PARAFY(ADNOTACJE)"/>
    <w:basedOn w:val="ODNONIKtreodnonika"/>
    <w:uiPriority w:val="26"/>
    <w:qFormat/>
    <w:rsid w:val="00D64E0C"/>
  </w:style>
  <w:style w:type="paragraph" w:customStyle="1" w:styleId="TEKSTZacznikido">
    <w:name w:val="TEKST&quot;Załącznik(i) do ...&quot;"/>
    <w:uiPriority w:val="28"/>
    <w:qFormat/>
    <w:rsid w:val="00D64E0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64E0C"/>
    <w:pPr>
      <w:ind w:left="840"/>
    </w:pPr>
  </w:style>
  <w:style w:type="paragraph" w:customStyle="1" w:styleId="CZWSPLITODNONIKAczwspliterodnonika">
    <w:name w:val="CZ_WSP_LIT_ODNOŚNIKA – część wsp. liter odnośnika"/>
    <w:basedOn w:val="LITODNONIKAliteraodnonika"/>
    <w:uiPriority w:val="22"/>
    <w:qFormat/>
    <w:rsid w:val="00D64E0C"/>
    <w:pPr>
      <w:ind w:left="454" w:firstLine="0"/>
    </w:pPr>
  </w:style>
  <w:style w:type="paragraph" w:customStyle="1" w:styleId="TIRWODNONIKUtiretwodnoniku">
    <w:name w:val="TIR_W_ODNOŚNIKU – tiret w odnośniku"/>
    <w:basedOn w:val="LITODNONIKAliteraodnonika"/>
    <w:uiPriority w:val="25"/>
    <w:semiHidden/>
    <w:qFormat/>
    <w:rsid w:val="00D64E0C"/>
    <w:pPr>
      <w:ind w:left="1135"/>
    </w:pPr>
  </w:style>
  <w:style w:type="paragraph" w:customStyle="1" w:styleId="CZWSPTIRWODNONIKUczwsptiretwodnoniku">
    <w:name w:val="CZ_WSP_TIR_W_ODNOŚNIKU – część wsp. tiret w odnośniku"/>
    <w:basedOn w:val="TIRWODNONIKUtiretwodnoniku"/>
    <w:uiPriority w:val="27"/>
    <w:semiHidden/>
    <w:qFormat/>
    <w:rsid w:val="00D64E0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64E0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64E0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64E0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64E0C"/>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D64E0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64E0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64E0C"/>
  </w:style>
  <w:style w:type="paragraph" w:customStyle="1" w:styleId="ZLITwPKTODNONIKAzmlitwpktodnonikaartykuempunktem">
    <w:name w:val="Z/LIT_w_PKT_ODNOŚNIKA – zm. lit. w pkt odnośnika artykułem (punktem)"/>
    <w:basedOn w:val="ZLITODNONIKAzmlitodnonikaartykuempunktem"/>
    <w:uiPriority w:val="40"/>
    <w:qFormat/>
    <w:rsid w:val="00D64E0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64E0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64E0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64E0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64E0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64E0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64E0C"/>
  </w:style>
  <w:style w:type="paragraph" w:customStyle="1" w:styleId="ZZFRAGzmianazmfragmentunpzdania">
    <w:name w:val="ZZ/FRAG – zmiana zm. fragmentu (np. zdania)"/>
    <w:basedOn w:val="ZZCZWSPPKTzmianazmczciwsppkt"/>
    <w:uiPriority w:val="70"/>
    <w:qFormat/>
    <w:rsid w:val="00D64E0C"/>
  </w:style>
  <w:style w:type="paragraph" w:customStyle="1" w:styleId="ZDANIENASTNOWYWIERSZODNONIKAnpzddrugienowywiersz">
    <w:name w:val="ZDANIE_NAST_NOWY_WIERSZ_ODNOŚNIKA – np. zd. drugie (nowy wiersz)"/>
    <w:basedOn w:val="CZWSPPKTODNONIKAczwsppunkwodnonika"/>
    <w:uiPriority w:val="20"/>
    <w:qFormat/>
    <w:rsid w:val="00D64E0C"/>
  </w:style>
  <w:style w:type="paragraph" w:customStyle="1" w:styleId="Z2TIRPKTzmpktpodwjnymtiret">
    <w:name w:val="Z_2TIR/PKT – zm. pkt podwójnym tiret"/>
    <w:basedOn w:val="Z2TIRLITzmlitpodwjnymtiret"/>
    <w:uiPriority w:val="83"/>
    <w:qFormat/>
    <w:rsid w:val="00D64E0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64E0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64E0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64E0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64E0C"/>
    <w:pPr>
      <w:ind w:left="1420" w:firstLine="480"/>
    </w:pPr>
  </w:style>
  <w:style w:type="paragraph" w:customStyle="1" w:styleId="Z2TIRUSTzmustpodwjnymtiret">
    <w:name w:val="Z_2TIR/UST(§) – zm. ust. (§) podwójnym tiret"/>
    <w:basedOn w:val="Z2TIRPKTzmpktpodwjnymtiret"/>
    <w:uiPriority w:val="82"/>
    <w:qFormat/>
    <w:rsid w:val="00D64E0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64E0C"/>
    <w:pPr>
      <w:ind w:left="2540" w:firstLine="0"/>
    </w:pPr>
  </w:style>
  <w:style w:type="paragraph" w:customStyle="1" w:styleId="Z2TIRCZWSPPKTzmczciwsppktpodwjnymtiret">
    <w:name w:val="Z_2TIR/CZ_WSP_PKT – zm. części wsp. pkt podwójnym tiret"/>
    <w:basedOn w:val="Z2TIRPKTzmpktpodwjnymtiret"/>
    <w:uiPriority w:val="86"/>
    <w:qFormat/>
    <w:rsid w:val="00D64E0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64E0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64E0C"/>
    <w:pPr>
      <w:ind w:left="2260" w:firstLine="0"/>
    </w:pPr>
  </w:style>
  <w:style w:type="paragraph" w:customStyle="1" w:styleId="ZLITARTzmartliter">
    <w:name w:val="Z_LIT/ART(§) – zm. art. (§) literą"/>
    <w:basedOn w:val="ZLITUSTzmustliter"/>
    <w:uiPriority w:val="46"/>
    <w:qFormat/>
    <w:rsid w:val="00D64E0C"/>
    <w:rPr>
      <w:rFonts w:ascii="Times New Roman" w:hAnsi="Times New Roman"/>
    </w:rPr>
  </w:style>
  <w:style w:type="paragraph" w:customStyle="1" w:styleId="ZTIRARTzmarttiret">
    <w:name w:val="Z_TIR/ART(§) – zm. art. (§) tiret"/>
    <w:basedOn w:val="ZTIRPKTzmpkttiret"/>
    <w:uiPriority w:val="55"/>
    <w:qFormat/>
    <w:rsid w:val="00D64E0C"/>
    <w:pPr>
      <w:ind w:left="1060" w:firstLine="480"/>
    </w:pPr>
    <w:rPr>
      <w:rFonts w:ascii="Times New Roman" w:hAnsi="Times New Roman"/>
    </w:rPr>
  </w:style>
  <w:style w:type="paragraph" w:customStyle="1" w:styleId="ZTIRUSTzmusttiret">
    <w:name w:val="Z_TIR/UST(§) – zm. ust. (§) tiret"/>
    <w:basedOn w:val="ZTIRARTzmarttiret"/>
    <w:uiPriority w:val="55"/>
    <w:qFormat/>
    <w:rsid w:val="00D64E0C"/>
  </w:style>
  <w:style w:type="paragraph" w:customStyle="1" w:styleId="ZLITKSIGIzmozniprzedmksigiliter">
    <w:name w:val="Z_LIT/KSIĘGI – zm. ozn. i przedm. księgi literą"/>
    <w:basedOn w:val="ZCZCIKSIGIzmozniprzedmczciksigiartykuempunktem"/>
    <w:uiPriority w:val="44"/>
    <w:qFormat/>
    <w:rsid w:val="00D64E0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64E0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64E0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64E0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64E0C"/>
    <w:pPr>
      <w:ind w:left="780"/>
    </w:pPr>
  </w:style>
  <w:style w:type="paragraph" w:customStyle="1" w:styleId="ZTIRDZOZNzmozndziautiret">
    <w:name w:val="Z_TIR/DZ_OZN – zm. ozn. działu tiret"/>
    <w:basedOn w:val="ZLITTYTDZOZNzmozntytuudziauliter"/>
    <w:next w:val="ZTIRDZPRZEDMzmprzedmdziautiret"/>
    <w:uiPriority w:val="54"/>
    <w:qFormat/>
    <w:rsid w:val="00D64E0C"/>
    <w:pPr>
      <w:ind w:left="1060"/>
    </w:pPr>
  </w:style>
  <w:style w:type="paragraph" w:customStyle="1" w:styleId="ZTIRDZPRZEDMzmprzedmdziautiret">
    <w:name w:val="Z_TIR/DZ_PRZEDM – zm. przedm. działu tiret"/>
    <w:basedOn w:val="ZLITTYTDZPRZEDMzmprzedmtytuudziauliter"/>
    <w:uiPriority w:val="54"/>
    <w:qFormat/>
    <w:rsid w:val="00D64E0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64E0C"/>
    <w:pPr>
      <w:ind w:left="1060"/>
    </w:pPr>
  </w:style>
  <w:style w:type="paragraph" w:customStyle="1" w:styleId="ZTIRROZDZODDZPRZEDMzmprzedmrozdzoddztiret">
    <w:name w:val="Z_TIR/ROZDZ(ODDZ)_PRZEDM – zm. przedm. rozdz. (oddz.) tiret"/>
    <w:basedOn w:val="ZLITROZDZODDZPRZEDMzmprzedmrozdzoddzliter"/>
    <w:uiPriority w:val="54"/>
    <w:qFormat/>
    <w:rsid w:val="00D64E0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64E0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64E0C"/>
    <w:pPr>
      <w:ind w:left="1420"/>
    </w:pPr>
  </w:style>
  <w:style w:type="character" w:customStyle="1" w:styleId="IGindeksgrny">
    <w:name w:val="_IG_ – indeks górny"/>
    <w:basedOn w:val="Domylnaczcionkaakapitu"/>
    <w:uiPriority w:val="2"/>
    <w:qFormat/>
    <w:rsid w:val="00D64E0C"/>
    <w:rPr>
      <w:b w:val="0"/>
      <w:i w:val="0"/>
      <w:vanish w:val="0"/>
      <w:spacing w:val="0"/>
      <w:vertAlign w:val="superscript"/>
    </w:rPr>
  </w:style>
  <w:style w:type="character" w:customStyle="1" w:styleId="IDindeksdolny">
    <w:name w:val="_ID_ – indeks dolny"/>
    <w:basedOn w:val="Domylnaczcionkaakapitu"/>
    <w:uiPriority w:val="3"/>
    <w:qFormat/>
    <w:rsid w:val="00D64E0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64E0C"/>
    <w:rPr>
      <w:b/>
      <w:vanish w:val="0"/>
      <w:spacing w:val="0"/>
      <w:vertAlign w:val="subscript"/>
    </w:rPr>
  </w:style>
  <w:style w:type="character" w:customStyle="1" w:styleId="IDKindeksdolnyikursywa">
    <w:name w:val="_ID_K_ – indeks dolny i kursywa"/>
    <w:basedOn w:val="Domylnaczcionkaakapitu"/>
    <w:uiPriority w:val="3"/>
    <w:qFormat/>
    <w:rsid w:val="00D64E0C"/>
    <w:rPr>
      <w:i/>
      <w:vanish w:val="0"/>
      <w:spacing w:val="0"/>
      <w:vertAlign w:val="subscript"/>
    </w:rPr>
  </w:style>
  <w:style w:type="character" w:customStyle="1" w:styleId="IGPindeksgrnyipogrubienie">
    <w:name w:val="_IG_P_ – indeks górny i pogrubienie"/>
    <w:basedOn w:val="Domylnaczcionkaakapitu"/>
    <w:uiPriority w:val="2"/>
    <w:qFormat/>
    <w:rsid w:val="00D64E0C"/>
    <w:rPr>
      <w:b/>
      <w:vanish w:val="0"/>
      <w:spacing w:val="0"/>
      <w:vertAlign w:val="superscript"/>
    </w:rPr>
  </w:style>
  <w:style w:type="character" w:customStyle="1" w:styleId="IGKindeksgrnyikursywa">
    <w:name w:val="_IG_K_ – indeks górny i kursywa"/>
    <w:basedOn w:val="Domylnaczcionkaakapitu"/>
    <w:uiPriority w:val="2"/>
    <w:qFormat/>
    <w:rsid w:val="00D64E0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64E0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64E0C"/>
    <w:rPr>
      <w:b/>
      <w:i/>
      <w:vanish w:val="0"/>
      <w:spacing w:val="0"/>
      <w:vertAlign w:val="subscript"/>
    </w:rPr>
  </w:style>
  <w:style w:type="character" w:customStyle="1" w:styleId="Ppogrubienie">
    <w:name w:val="_P_ – pogrubienie"/>
    <w:basedOn w:val="Domylnaczcionkaakapitu"/>
    <w:uiPriority w:val="1"/>
    <w:qFormat/>
    <w:rsid w:val="00D64E0C"/>
    <w:rPr>
      <w:b/>
    </w:rPr>
  </w:style>
  <w:style w:type="character" w:customStyle="1" w:styleId="Kkursywa">
    <w:name w:val="_K_ – kursywa"/>
    <w:basedOn w:val="Domylnaczcionkaakapitu"/>
    <w:uiPriority w:val="1"/>
    <w:qFormat/>
    <w:rsid w:val="00D64E0C"/>
    <w:rPr>
      <w:i/>
    </w:rPr>
  </w:style>
  <w:style w:type="character" w:customStyle="1" w:styleId="PKpogrubieniekursywa">
    <w:name w:val="_P_K_ – pogrubienie kursywa"/>
    <w:basedOn w:val="Domylnaczcionkaakapitu"/>
    <w:uiPriority w:val="1"/>
    <w:qFormat/>
    <w:rsid w:val="00D64E0C"/>
    <w:rPr>
      <w:b/>
      <w:i/>
    </w:rPr>
  </w:style>
  <w:style w:type="character" w:customStyle="1" w:styleId="TEKSTOZNACZONYWDOKUMENCIERDOWYMJAKOUKRYTY">
    <w:name w:val="_TEKST_OZNACZONY_W_DOKUMENCIE_ŹRÓDŁOWYM_JAKO_UKRYTY_"/>
    <w:basedOn w:val="Domylnaczcionkaakapitu"/>
    <w:uiPriority w:val="4"/>
    <w:unhideWhenUsed/>
    <w:qFormat/>
    <w:rsid w:val="00D64E0C"/>
    <w:rPr>
      <w:vanish w:val="0"/>
      <w:color w:val="FF0000"/>
      <w:u w:val="single" w:color="FF0000"/>
    </w:rPr>
  </w:style>
  <w:style w:type="character" w:customStyle="1" w:styleId="BEZWERSALIKW">
    <w:name w:val="_BEZ_WERSALIKÓW_"/>
    <w:basedOn w:val="Domylnaczcionkaakapitu"/>
    <w:uiPriority w:val="4"/>
    <w:qFormat/>
    <w:rsid w:val="00D64E0C"/>
    <w:rPr>
      <w:caps/>
    </w:rPr>
  </w:style>
  <w:style w:type="character" w:customStyle="1" w:styleId="IIGPindeksgrnyindeksugrnegoipogrubienie">
    <w:name w:val="_IIG_P_ – indeks górny indeksu górnego i pogrubienie"/>
    <w:basedOn w:val="Domylnaczcionkaakapitu"/>
    <w:uiPriority w:val="3"/>
    <w:qFormat/>
    <w:rsid w:val="00D64E0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64E0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64E0C"/>
    <w:pPr>
      <w:spacing w:line="240" w:lineRule="auto"/>
      <w:ind w:hanging="220"/>
    </w:pPr>
  </w:style>
  <w:style w:type="paragraph" w:customStyle="1" w:styleId="DataogoszeniaaktuTJ">
    <w:name w:val="Data ogłoszenia aktu TJ"/>
    <w:basedOn w:val="Normalny"/>
    <w:semiHidden/>
    <w:qFormat/>
    <w:rsid w:val="00D64E0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64E0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64E0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64E0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64E0C"/>
    <w:rPr>
      <w:color w:val="808080"/>
    </w:rPr>
  </w:style>
  <w:style w:type="paragraph" w:customStyle="1" w:styleId="TEKSTwTABELIWYRODKOWANYtekstwyrodkowanywpoziomie">
    <w:name w:val="TEKST_w_TABELI_WYŚRODKOWANY – tekst wyśrodkowany w poziomie"/>
    <w:basedOn w:val="Normalny"/>
    <w:uiPriority w:val="23"/>
    <w:unhideWhenUsed/>
    <w:qFormat/>
    <w:rsid w:val="00D64E0C"/>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64E0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64E0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64E0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64E0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64E0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64E0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64E0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64E0C"/>
    <w:pPr>
      <w:ind w:left="2440"/>
    </w:pPr>
  </w:style>
  <w:style w:type="paragraph" w:customStyle="1" w:styleId="Z2TIRSKARNzmianasankcjikarnejpodwjnymtiret">
    <w:name w:val="Z_2TIR/S_KARN – zmiana sankcji karnej podwójnym tiret"/>
    <w:basedOn w:val="Normalny"/>
    <w:next w:val="Normalny"/>
    <w:uiPriority w:val="90"/>
    <w:qFormat/>
    <w:rsid w:val="00D64E0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64E0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64E0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64E0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64E0C"/>
    <w:pPr>
      <w:ind w:left="780"/>
    </w:pPr>
  </w:style>
  <w:style w:type="paragraph" w:customStyle="1" w:styleId="ZTIRCYTzmcytatunpprzysigitiret">
    <w:name w:val="Z_TIR/CYT – zm. cytatu np. przysięgi tiret"/>
    <w:basedOn w:val="ZLITCYTzmcytatunpprzysigiliter"/>
    <w:next w:val="Normalny"/>
    <w:uiPriority w:val="61"/>
    <w:qFormat/>
    <w:rsid w:val="00D64E0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64E0C"/>
    <w:pPr>
      <w:ind w:left="2080"/>
    </w:pPr>
  </w:style>
  <w:style w:type="paragraph" w:customStyle="1" w:styleId="ZTIRSKARNzmsankcjikarnejtiret">
    <w:name w:val="Z_TIR/S_KARN – zm. sankcji karnej tiret"/>
    <w:basedOn w:val="ZTIRFRAGMzmnpwprdowyliczeniatiret"/>
    <w:next w:val="Normalny"/>
    <w:uiPriority w:val="61"/>
    <w:qFormat/>
    <w:rsid w:val="00D64E0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64E0C"/>
    <w:pPr>
      <w:ind w:left="1060"/>
    </w:pPr>
  </w:style>
  <w:style w:type="paragraph" w:customStyle="1" w:styleId="ZZCYTzmianazmcytatunpprzysigi">
    <w:name w:val="ZZ/CYT – zmiana zm. cytatu np. przysięgi"/>
    <w:basedOn w:val="Normalny"/>
    <w:next w:val="Normalny"/>
    <w:uiPriority w:val="71"/>
    <w:qFormat/>
    <w:rsid w:val="00D64E0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64E0C"/>
    <w:pPr>
      <w:ind w:left="2940"/>
    </w:pPr>
  </w:style>
  <w:style w:type="paragraph" w:customStyle="1" w:styleId="ZZSKARNzmianazmsankcjikarnej">
    <w:name w:val="ZZ/S_KARN – zmiana zm. sankcji karnej"/>
    <w:basedOn w:val="Normalny"/>
    <w:uiPriority w:val="71"/>
    <w:qFormat/>
    <w:rsid w:val="00D64E0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64E0C"/>
    <w:pPr>
      <w:ind w:left="1900"/>
    </w:pPr>
  </w:style>
  <w:style w:type="paragraph" w:customStyle="1" w:styleId="Pozycjaaktu">
    <w:name w:val="Pozycja aktu"/>
    <w:basedOn w:val="PozycjaaktuTJ"/>
    <w:semiHidden/>
    <w:qFormat/>
    <w:rsid w:val="00D64E0C"/>
    <w:pPr>
      <w:ind w:left="0"/>
    </w:pPr>
  </w:style>
  <w:style w:type="paragraph" w:customStyle="1" w:styleId="Dataogoszeniaaktu">
    <w:name w:val="Data ogłoszenia aktu"/>
    <w:basedOn w:val="DataogoszeniaaktuTJ"/>
    <w:semiHidden/>
    <w:qFormat/>
    <w:rsid w:val="00D64E0C"/>
    <w:pPr>
      <w:ind w:left="0"/>
    </w:pPr>
  </w:style>
  <w:style w:type="paragraph" w:customStyle="1" w:styleId="Sygnatura">
    <w:name w:val="Sygnatura"/>
    <w:basedOn w:val="Nagwek"/>
    <w:semiHidden/>
    <w:qFormat/>
    <w:rsid w:val="00D64E0C"/>
    <w:pPr>
      <w:spacing w:before="0" w:after="100" w:line="240" w:lineRule="exact"/>
    </w:pPr>
    <w:rPr>
      <w:kern w:val="20"/>
      <w:sz w:val="24"/>
    </w:rPr>
  </w:style>
  <w:style w:type="character" w:customStyle="1" w:styleId="Nagwek2Znak">
    <w:name w:val="Nagłówek 2 Znak"/>
    <w:basedOn w:val="Domylnaczcionkaakapitu"/>
    <w:link w:val="Nagwek2"/>
    <w:rsid w:val="00C21C75"/>
    <w:rPr>
      <w:rFonts w:ascii="Arial" w:eastAsia="Calibri" w:hAnsi="Arial" w:cs="Arial"/>
      <w:b/>
      <w:i/>
      <w:szCs w:val="22"/>
      <w:lang w:eastAsia="en-US"/>
    </w:rPr>
  </w:style>
  <w:style w:type="character" w:customStyle="1" w:styleId="Nagwek3Znak">
    <w:name w:val="Nagłówek 3 Znak"/>
    <w:basedOn w:val="Domylnaczcionkaakapitu"/>
    <w:link w:val="Nagwek3"/>
    <w:rsid w:val="00C21C7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21C75"/>
    <w:rPr>
      <w:rFonts w:ascii="Cambria" w:hAnsi="Cambria"/>
      <w:color w:val="243F60"/>
      <w:szCs w:val="22"/>
      <w:lang w:eastAsia="en-US"/>
    </w:rPr>
  </w:style>
  <w:style w:type="table" w:styleId="Tabela-Siatka">
    <w:name w:val="Table Grid"/>
    <w:basedOn w:val="Standardowy"/>
    <w:locked/>
    <w:rsid w:val="00C21C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21C7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21C75"/>
  </w:style>
  <w:style w:type="character" w:styleId="Numerwiersza">
    <w:name w:val="line number"/>
    <w:basedOn w:val="Domylnaczcionkaakapitu"/>
    <w:rsid w:val="00C21C75"/>
  </w:style>
  <w:style w:type="character" w:styleId="Odwoanieprzypisukocowego">
    <w:name w:val="endnote reference"/>
    <w:rsid w:val="00C21C75"/>
    <w:rPr>
      <w:vertAlign w:val="superscript"/>
    </w:rPr>
  </w:style>
  <w:style w:type="paragraph" w:styleId="Tekstpodstawowy">
    <w:name w:val="Body Text"/>
    <w:basedOn w:val="Normalny"/>
    <w:link w:val="TekstpodstawowyZnak"/>
    <w:rsid w:val="00C21C7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21C75"/>
    <w:rPr>
      <w:rFonts w:ascii="Calibri" w:eastAsia="Calibri" w:hAnsi="Calibri" w:cs="Arial"/>
      <w:szCs w:val="22"/>
      <w:lang w:eastAsia="en-US"/>
    </w:rPr>
  </w:style>
  <w:style w:type="paragraph" w:styleId="Tekstprzypisukocowego">
    <w:name w:val="endnote text"/>
    <w:basedOn w:val="Normalny"/>
    <w:link w:val="TekstprzypisukocowegoZnak"/>
    <w:rsid w:val="00C21C7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21C7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21C7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21C75"/>
    <w:rPr>
      <w:rFonts w:eastAsia="Calibri" w:cs="Arial"/>
      <w:szCs w:val="22"/>
      <w:lang w:eastAsia="en-US"/>
    </w:rPr>
  </w:style>
  <w:style w:type="paragraph" w:styleId="Tekstpodstawowyzwciciem">
    <w:name w:val="Body Text First Indent"/>
    <w:basedOn w:val="Tekstpodstawowy"/>
    <w:link w:val="TekstpodstawowyzwciciemZnak"/>
    <w:rsid w:val="00C21C7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21C7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21C75"/>
    <w:pPr>
      <w:spacing w:after="60"/>
      <w:ind w:left="360" w:firstLine="360"/>
    </w:pPr>
  </w:style>
  <w:style w:type="character" w:customStyle="1" w:styleId="Tekstpodstawowyzwciciem2Znak">
    <w:name w:val="Tekst podstawowy z wcięciem 2 Znak"/>
    <w:basedOn w:val="TekstpodstawowywcityZnak"/>
    <w:link w:val="Tekstpodstawowyzwciciem2"/>
    <w:rsid w:val="00C21C75"/>
    <w:rPr>
      <w:rFonts w:eastAsia="Calibri" w:cs="Arial"/>
      <w:szCs w:val="22"/>
      <w:lang w:eastAsia="en-US"/>
    </w:rPr>
  </w:style>
  <w:style w:type="paragraph" w:styleId="Akapitzlist">
    <w:name w:val="List Paragraph"/>
    <w:basedOn w:val="Normalny"/>
    <w:qFormat/>
    <w:rsid w:val="00C21C75"/>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C21C75"/>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21C75"/>
    <w:rPr>
      <w:i/>
      <w:iCs/>
    </w:rPr>
  </w:style>
  <w:style w:type="paragraph" w:styleId="Tytu">
    <w:name w:val="Title"/>
    <w:basedOn w:val="Normalny"/>
    <w:link w:val="TytuZnak"/>
    <w:qFormat/>
    <w:rsid w:val="00C21C75"/>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21C75"/>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64E0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64E0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21C7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21C75"/>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21C7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64E0C"/>
    <w:pPr>
      <w:spacing w:before="80"/>
      <w:ind w:left="1260"/>
    </w:pPr>
  </w:style>
  <w:style w:type="paragraph" w:customStyle="1" w:styleId="ZTIRwPKTzmtirwpktartykuempunktem">
    <w:name w:val="Z/TIR_w_PKT – zm. tir. w pkt artykułem (punktem)"/>
    <w:basedOn w:val="TIRtiret"/>
    <w:uiPriority w:val="33"/>
    <w:qFormat/>
    <w:rsid w:val="00D64E0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64E0C"/>
    <w:pPr>
      <w:spacing w:before="80"/>
      <w:ind w:left="900"/>
    </w:pPr>
  </w:style>
  <w:style w:type="paragraph" w:customStyle="1" w:styleId="2TIRpodwjnytiret">
    <w:name w:val="2TIR – podwójny tiret"/>
    <w:basedOn w:val="TIRtiret"/>
    <w:uiPriority w:val="73"/>
    <w:qFormat/>
    <w:rsid w:val="00D64E0C"/>
    <w:pPr>
      <w:ind w:left="1420" w:hanging="360"/>
    </w:pPr>
  </w:style>
  <w:style w:type="character" w:styleId="Odwoanieprzypisudolnego">
    <w:name w:val="footnote reference"/>
    <w:uiPriority w:val="99"/>
    <w:rsid w:val="00D64E0C"/>
    <w:rPr>
      <w:rFonts w:cs="Times New Roman"/>
      <w:vertAlign w:val="superscript"/>
    </w:rPr>
  </w:style>
  <w:style w:type="paragraph" w:styleId="Nagwek">
    <w:name w:val="header"/>
    <w:basedOn w:val="Normalny"/>
    <w:link w:val="NagwekZnak"/>
    <w:uiPriority w:val="99"/>
    <w:rsid w:val="00D64E0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D64E0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D64E0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D64E0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64E0C"/>
    <w:pPr>
      <w:spacing w:before="80"/>
      <w:ind w:left="1260"/>
    </w:pPr>
  </w:style>
  <w:style w:type="paragraph" w:customStyle="1" w:styleId="ZTIRwLITzmtirwlitartykuempunktem">
    <w:name w:val="Z/TIR_w_LIT – zm. tir. w lit. artykułem (punktem)"/>
    <w:basedOn w:val="TIRtiret"/>
    <w:uiPriority w:val="33"/>
    <w:qFormat/>
    <w:rsid w:val="00D64E0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64E0C"/>
    <w:pPr>
      <w:spacing w:before="80"/>
      <w:ind w:left="840"/>
    </w:pPr>
  </w:style>
  <w:style w:type="paragraph" w:customStyle="1" w:styleId="nowela">
    <w:name w:val="nowela"/>
    <w:basedOn w:val="ARTartustawynprozporzdzenia"/>
    <w:uiPriority w:val="99"/>
    <w:semiHidden/>
    <w:qFormat/>
    <w:rsid w:val="00D64E0C"/>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64E0C"/>
    <w:pPr>
      <w:widowControl w:val="0"/>
      <w:suppressAutoHyphens/>
    </w:pPr>
    <w:rPr>
      <w:kern w:val="1"/>
      <w:lang w:eastAsia="ar-SA"/>
    </w:rPr>
  </w:style>
  <w:style w:type="paragraph" w:customStyle="1" w:styleId="ZPKTzmpktartykuempunktem">
    <w:name w:val="Z/PKT – zm. pkt artykułem (punktem)"/>
    <w:basedOn w:val="PKTpunkt"/>
    <w:uiPriority w:val="31"/>
    <w:qFormat/>
    <w:rsid w:val="00D64E0C"/>
    <w:pPr>
      <w:spacing w:before="80"/>
      <w:ind w:left="900" w:hanging="480"/>
    </w:pPr>
  </w:style>
  <w:style w:type="paragraph" w:customStyle="1" w:styleId="ZARTzmartartykuempunktem">
    <w:name w:val="Z/ART(§) – zm. art. (§) artykułem (punktem)"/>
    <w:basedOn w:val="ARTartustawynprozporzdzenia"/>
    <w:uiPriority w:val="30"/>
    <w:qFormat/>
    <w:rsid w:val="00D64E0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64E0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64E0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64E0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64E0C"/>
    <w:rPr>
      <w:bCs/>
    </w:rPr>
  </w:style>
  <w:style w:type="paragraph" w:customStyle="1" w:styleId="OZNRODZAKTUtznustawalubrozporzdzenieiorganwydajcy">
    <w:name w:val="OZN_RODZ_AKTU – tzn. ustawa lub rozporządzenie i organ wydający"/>
    <w:next w:val="DATAAKTUdatauchwalenialubwydaniaaktu"/>
    <w:uiPriority w:val="5"/>
    <w:rsid w:val="00D64E0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64E0C"/>
    <w:pPr>
      <w:spacing w:before="120"/>
    </w:pPr>
    <w:rPr>
      <w:bCs/>
    </w:rPr>
  </w:style>
  <w:style w:type="paragraph" w:customStyle="1" w:styleId="PKTpunkt">
    <w:name w:val="PKT – punkt"/>
    <w:basedOn w:val="ARTartustawynprozporzdzenia"/>
    <w:uiPriority w:val="13"/>
    <w:qFormat/>
    <w:rsid w:val="00D64E0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64E0C"/>
    <w:pPr>
      <w:ind w:left="0" w:firstLine="0"/>
    </w:pPr>
  </w:style>
  <w:style w:type="paragraph" w:customStyle="1" w:styleId="LITlitera">
    <w:name w:val="LIT – litera"/>
    <w:basedOn w:val="PKTpunkt"/>
    <w:uiPriority w:val="14"/>
    <w:qFormat/>
    <w:rsid w:val="00D64E0C"/>
    <w:pPr>
      <w:ind w:left="780" w:hanging="360"/>
    </w:pPr>
  </w:style>
  <w:style w:type="paragraph" w:customStyle="1" w:styleId="CZWSPLITczwsplnaliter">
    <w:name w:val="CZ_WSP_LIT – część wspólna liter"/>
    <w:basedOn w:val="LITlitera"/>
    <w:next w:val="USTustnpkodeksu"/>
    <w:uiPriority w:val="17"/>
    <w:qFormat/>
    <w:rsid w:val="00D64E0C"/>
    <w:pPr>
      <w:ind w:left="420" w:firstLine="0"/>
    </w:pPr>
    <w:rPr>
      <w:szCs w:val="24"/>
    </w:rPr>
  </w:style>
  <w:style w:type="paragraph" w:customStyle="1" w:styleId="TIRtiret">
    <w:name w:val="TIR – tiret"/>
    <w:basedOn w:val="LITlitera"/>
    <w:uiPriority w:val="15"/>
    <w:qFormat/>
    <w:rsid w:val="00D64E0C"/>
    <w:pPr>
      <w:ind w:left="1060" w:hanging="200"/>
    </w:pPr>
  </w:style>
  <w:style w:type="paragraph" w:customStyle="1" w:styleId="CZWSPTIRczwsplnatiret">
    <w:name w:val="CZ_WSP_TIR – część wspólna tiret"/>
    <w:basedOn w:val="TIRtiret"/>
    <w:next w:val="USTustnpkodeksu"/>
    <w:uiPriority w:val="17"/>
    <w:qFormat/>
    <w:rsid w:val="00D64E0C"/>
    <w:pPr>
      <w:ind w:left="780" w:firstLine="0"/>
    </w:pPr>
  </w:style>
  <w:style w:type="paragraph" w:customStyle="1" w:styleId="CYTcytatnpprzysigi">
    <w:name w:val="CYT – cytat np. przysięgi"/>
    <w:basedOn w:val="USTustnpkodeksu"/>
    <w:next w:val="USTustnpkodeksu"/>
    <w:uiPriority w:val="18"/>
    <w:qFormat/>
    <w:rsid w:val="00D64E0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64E0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64E0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64E0C"/>
    <w:pPr>
      <w:spacing w:before="80"/>
      <w:ind w:left="1200"/>
    </w:pPr>
  </w:style>
  <w:style w:type="paragraph" w:customStyle="1" w:styleId="ZLITTIRwLITzmtirwlitliter">
    <w:name w:val="Z_LIT/TIR_w_LIT – zm. tir. w lit. literą"/>
    <w:basedOn w:val="TIRtiret"/>
    <w:uiPriority w:val="49"/>
    <w:qFormat/>
    <w:rsid w:val="00D64E0C"/>
    <w:pPr>
      <w:spacing w:before="80"/>
      <w:ind w:left="1480"/>
    </w:pPr>
  </w:style>
  <w:style w:type="paragraph" w:customStyle="1" w:styleId="TYTDZOZNoznaczenietytuulubdziau">
    <w:name w:val="TYT(DZ)_OZN – oznaczenie tytułu lub działu"/>
    <w:next w:val="Normalny"/>
    <w:uiPriority w:val="9"/>
    <w:qFormat/>
    <w:rsid w:val="00D64E0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64E0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64E0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64E0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64E0C"/>
    <w:pPr>
      <w:spacing w:before="80"/>
      <w:ind w:left="420"/>
    </w:pPr>
  </w:style>
  <w:style w:type="paragraph" w:customStyle="1" w:styleId="ZZLITzmianazmlit">
    <w:name w:val="ZZ/LIT – zmiana zm. lit."/>
    <w:basedOn w:val="ZZPKTzmianazmpkt"/>
    <w:uiPriority w:val="67"/>
    <w:qFormat/>
    <w:rsid w:val="00D64E0C"/>
    <w:pPr>
      <w:ind w:left="2320" w:hanging="420"/>
    </w:pPr>
  </w:style>
  <w:style w:type="paragraph" w:customStyle="1" w:styleId="ZZTIRzmianazmtir">
    <w:name w:val="ZZ/TIR – zmiana zm. tir."/>
    <w:basedOn w:val="ZZLITzmianazmlit"/>
    <w:uiPriority w:val="67"/>
    <w:qFormat/>
    <w:rsid w:val="00D64E0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64E0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64E0C"/>
    <w:pPr>
      <w:spacing w:before="80"/>
      <w:ind w:left="780" w:firstLine="480"/>
    </w:pPr>
  </w:style>
  <w:style w:type="paragraph" w:customStyle="1" w:styleId="ZLITPKTzmpktliter">
    <w:name w:val="Z_LIT/PKT – zm. pkt literą"/>
    <w:basedOn w:val="PKTpunkt"/>
    <w:uiPriority w:val="47"/>
    <w:qFormat/>
    <w:rsid w:val="00D64E0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64E0C"/>
    <w:pPr>
      <w:spacing w:before="80"/>
      <w:ind w:firstLine="0"/>
    </w:pPr>
  </w:style>
  <w:style w:type="paragraph" w:customStyle="1" w:styleId="ZLITLITzmlitliter">
    <w:name w:val="Z_LIT/LIT – zm. lit. literą"/>
    <w:basedOn w:val="LITlitera"/>
    <w:uiPriority w:val="48"/>
    <w:qFormat/>
    <w:rsid w:val="00D64E0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64E0C"/>
    <w:pPr>
      <w:spacing w:before="80"/>
      <w:ind w:left="780"/>
    </w:pPr>
  </w:style>
  <w:style w:type="paragraph" w:customStyle="1" w:styleId="ZLITTIRzmtirliter">
    <w:name w:val="Z_LIT/TIR – zm. tir. literą"/>
    <w:basedOn w:val="TIRtiret"/>
    <w:uiPriority w:val="49"/>
    <w:qFormat/>
    <w:rsid w:val="00D64E0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64E0C"/>
    <w:pPr>
      <w:ind w:left="2380" w:firstLine="0"/>
    </w:pPr>
  </w:style>
  <w:style w:type="paragraph" w:customStyle="1" w:styleId="ZLITLITwPKTzmlitwpktliter">
    <w:name w:val="Z_LIT/LIT_w_PKT – zm. lit. w pkt literą"/>
    <w:basedOn w:val="LITlitera"/>
    <w:uiPriority w:val="48"/>
    <w:qFormat/>
    <w:rsid w:val="00D64E0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64E0C"/>
    <w:pPr>
      <w:spacing w:before="80"/>
      <w:ind w:left="1260"/>
    </w:pPr>
  </w:style>
  <w:style w:type="paragraph" w:customStyle="1" w:styleId="ZLITTIRwPKTzmtirwpktliter">
    <w:name w:val="Z_LIT/TIR_w_PKT – zm. tir. w pkt literą"/>
    <w:basedOn w:val="TIRtiret"/>
    <w:uiPriority w:val="49"/>
    <w:qFormat/>
    <w:rsid w:val="00D64E0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64E0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D64E0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64E0C"/>
    <w:pPr>
      <w:spacing w:before="80"/>
      <w:ind w:left="1060"/>
    </w:pPr>
  </w:style>
  <w:style w:type="paragraph" w:customStyle="1" w:styleId="ZTIRTIRzmtirtiret">
    <w:name w:val="Z_TIR/TIR – zm. tir. tiret"/>
    <w:basedOn w:val="TIRtiret"/>
    <w:uiPriority w:val="57"/>
    <w:qFormat/>
    <w:rsid w:val="00D64E0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64E0C"/>
    <w:pPr>
      <w:ind w:left="2740" w:firstLine="0"/>
    </w:pPr>
  </w:style>
  <w:style w:type="paragraph" w:customStyle="1" w:styleId="ZZTIRwLITzmianazmtirwlit">
    <w:name w:val="ZZ/TIR_w_LIT – zmiana zm. tir. w lit."/>
    <w:basedOn w:val="ZZTIRzmianazmtir"/>
    <w:uiPriority w:val="67"/>
    <w:qFormat/>
    <w:rsid w:val="00D64E0C"/>
    <w:pPr>
      <w:ind w:left="2600" w:hanging="200"/>
    </w:pPr>
  </w:style>
  <w:style w:type="paragraph" w:customStyle="1" w:styleId="ZTIRTIRwLITzmtirwlittiret">
    <w:name w:val="Z_TIR/TIR_w_LIT – zm. tir. w lit. tiret"/>
    <w:basedOn w:val="TIRtiret"/>
    <w:uiPriority w:val="57"/>
    <w:qFormat/>
    <w:rsid w:val="00D64E0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64E0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64E0C"/>
    <w:pPr>
      <w:ind w:left="1060"/>
    </w:pPr>
  </w:style>
  <w:style w:type="paragraph" w:customStyle="1" w:styleId="Z2TIRzmpodwtirartykuempunktem">
    <w:name w:val="Z/2TIR – zm. podw. tir. artykułem (punktem)"/>
    <w:basedOn w:val="TIRtiret"/>
    <w:uiPriority w:val="73"/>
    <w:qFormat/>
    <w:rsid w:val="00D64E0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64E0C"/>
    <w:pPr>
      <w:ind w:left="2320" w:firstLine="0"/>
    </w:pPr>
  </w:style>
  <w:style w:type="paragraph" w:customStyle="1" w:styleId="ZLIT2TIRzmpodwtirliter">
    <w:name w:val="Z_LIT/2TIR – zm. podw. tir. literą"/>
    <w:basedOn w:val="TIRtiret"/>
    <w:uiPriority w:val="75"/>
    <w:qFormat/>
    <w:rsid w:val="00D64E0C"/>
    <w:pPr>
      <w:spacing w:before="80"/>
      <w:ind w:left="1200" w:hanging="420"/>
    </w:pPr>
  </w:style>
  <w:style w:type="paragraph" w:customStyle="1" w:styleId="ZTIR2TIRzmpodwtirtiret">
    <w:name w:val="Z_TIR/2TIR – zm. podw. tir. tiret"/>
    <w:basedOn w:val="TIRtiret"/>
    <w:uiPriority w:val="78"/>
    <w:qFormat/>
    <w:rsid w:val="00D64E0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64E0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64E0C"/>
    <w:pPr>
      <w:spacing w:before="80"/>
      <w:ind w:left="1900" w:hanging="360"/>
    </w:pPr>
  </w:style>
  <w:style w:type="paragraph" w:customStyle="1" w:styleId="ZTIRPKTzmpkttiret">
    <w:name w:val="Z_TIR/PKT – zm. pkt tiret"/>
    <w:basedOn w:val="PKTpunkt"/>
    <w:uiPriority w:val="56"/>
    <w:qFormat/>
    <w:rsid w:val="00D64E0C"/>
    <w:pPr>
      <w:spacing w:before="80"/>
      <w:ind w:left="1540" w:hanging="480"/>
    </w:pPr>
  </w:style>
  <w:style w:type="paragraph" w:customStyle="1" w:styleId="ZTIRLITwPKTzmlitwpkttiret">
    <w:name w:val="Z_TIR/LIT_w_PKT – zm. lit. w pkt tiret"/>
    <w:basedOn w:val="LITlitera"/>
    <w:uiPriority w:val="57"/>
    <w:qFormat/>
    <w:rsid w:val="00D64E0C"/>
    <w:pPr>
      <w:spacing w:before="80"/>
      <w:ind w:left="1900"/>
    </w:pPr>
  </w:style>
  <w:style w:type="paragraph" w:customStyle="1" w:styleId="ZTIRCZWSPLITwPKTzmczciwsplitwpkttiret">
    <w:name w:val="Z_TIR/CZ_WSP_LIT_w_PKT – zm. części wsp. lit. w pkt tiret"/>
    <w:basedOn w:val="CZWSPLITczwsplnaliter"/>
    <w:uiPriority w:val="59"/>
    <w:qFormat/>
    <w:rsid w:val="00D64E0C"/>
    <w:pPr>
      <w:spacing w:before="80"/>
      <w:ind w:left="1540"/>
    </w:pPr>
  </w:style>
  <w:style w:type="paragraph" w:customStyle="1" w:styleId="ZTIR2TIRwLITzmpodwtirwlittiret">
    <w:name w:val="Z_TIR/2TIR_w_LIT – zm. podw. tir. w lit. tiret"/>
    <w:basedOn w:val="TIRtiret"/>
    <w:uiPriority w:val="79"/>
    <w:qFormat/>
    <w:rsid w:val="00D64E0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64E0C"/>
    <w:pPr>
      <w:spacing w:before="80"/>
      <w:ind w:left="1760"/>
    </w:pPr>
  </w:style>
  <w:style w:type="paragraph" w:customStyle="1" w:styleId="ZTIR2TIRwTIRzmpodwtirwtirtiret">
    <w:name w:val="Z_TIR/2TIR_w_TIR – zm. podw. tir. w tir. tiret"/>
    <w:basedOn w:val="TIRtiret"/>
    <w:uiPriority w:val="78"/>
    <w:qFormat/>
    <w:rsid w:val="00D64E0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64E0C"/>
    <w:pPr>
      <w:spacing w:before="80"/>
      <w:ind w:left="1400"/>
    </w:pPr>
  </w:style>
  <w:style w:type="paragraph" w:customStyle="1" w:styleId="Z2TIRLITzmlitpodwjnymtiret">
    <w:name w:val="Z_2TIR/LIT – zm. lit. podwójnym tiret"/>
    <w:basedOn w:val="LITlitera"/>
    <w:uiPriority w:val="84"/>
    <w:qFormat/>
    <w:rsid w:val="00D64E0C"/>
    <w:pPr>
      <w:spacing w:before="80"/>
      <w:ind w:left="1840" w:hanging="420"/>
    </w:pPr>
  </w:style>
  <w:style w:type="paragraph" w:customStyle="1" w:styleId="ZZ2TIRwTIRzmianazmpodwtirwtir">
    <w:name w:val="ZZ/2TIR_w_TIR – zmiana zm. podw. tir. w tir."/>
    <w:basedOn w:val="ZZCZWSP2TIRzmianazmczciwsppodwtir"/>
    <w:uiPriority w:val="93"/>
    <w:qFormat/>
    <w:rsid w:val="00D64E0C"/>
    <w:pPr>
      <w:ind w:left="2600" w:hanging="360"/>
    </w:pPr>
  </w:style>
  <w:style w:type="paragraph" w:customStyle="1" w:styleId="ZZ2TIRwLITzmianazmpodwtirwlit">
    <w:name w:val="ZZ/2TIR_w_LIT – zmiana zm. podw. tir. w lit."/>
    <w:basedOn w:val="ZZ2TIRwTIRzmianazmpodwtirwtir"/>
    <w:uiPriority w:val="94"/>
    <w:qFormat/>
    <w:rsid w:val="00D64E0C"/>
    <w:pPr>
      <w:ind w:left="2960"/>
    </w:pPr>
  </w:style>
  <w:style w:type="paragraph" w:customStyle="1" w:styleId="Z2TIRTIRwLITzmtirwlitpodwjnymtiret">
    <w:name w:val="Z_2TIR/TIR_w_LIT – zm. tir. w lit. podwójnym tiret"/>
    <w:basedOn w:val="TIRtiret"/>
    <w:uiPriority w:val="84"/>
    <w:qFormat/>
    <w:rsid w:val="00D64E0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64E0C"/>
    <w:pPr>
      <w:spacing w:before="80"/>
      <w:ind w:left="1840"/>
    </w:pPr>
  </w:style>
  <w:style w:type="paragraph" w:customStyle="1" w:styleId="ZZ2TIRwPKTzmianazmpodwtirwpkt">
    <w:name w:val="ZZ/2TIR_w_PKT – zmiana zm. podw. tir. w pkt"/>
    <w:basedOn w:val="ZZ2TIRwLITzmianazmpodwtirwlit"/>
    <w:uiPriority w:val="94"/>
    <w:qFormat/>
    <w:rsid w:val="00D64E0C"/>
    <w:pPr>
      <w:ind w:left="3380"/>
    </w:pPr>
  </w:style>
  <w:style w:type="paragraph" w:customStyle="1" w:styleId="ZZCZWSP2TIRwTIRzmianazmczciwsppodwtirwtir">
    <w:name w:val="ZZ/CZ_WSP_2TIR_w_TIR – zmiana zm. części wsp. podw. tir. w tir."/>
    <w:basedOn w:val="ZZ2TIRwLITzmianazmpodwtirwlit"/>
    <w:uiPriority w:val="94"/>
    <w:qFormat/>
    <w:rsid w:val="00D64E0C"/>
    <w:pPr>
      <w:ind w:left="2240" w:firstLine="0"/>
    </w:pPr>
  </w:style>
  <w:style w:type="paragraph" w:customStyle="1" w:styleId="Z2TIR2TIRwTIRzmpodwtirwtirpodwjnymtiret">
    <w:name w:val="Z_2TIR/2TIR_w_TIR – zm. podw. tir. w tir. podwójnym tiret"/>
    <w:basedOn w:val="TIRtiret"/>
    <w:uiPriority w:val="85"/>
    <w:qFormat/>
    <w:rsid w:val="00D64E0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64E0C"/>
    <w:pPr>
      <w:spacing w:before="80"/>
      <w:ind w:left="1760"/>
    </w:pPr>
  </w:style>
  <w:style w:type="paragraph" w:customStyle="1" w:styleId="Z2TIR2TIRwLITzmpodwtirwlitpodwjnymtiret">
    <w:name w:val="Z_2TIR/2TIR_w_LIT – zm. podw. tir. w lit. podwójnym tiret"/>
    <w:basedOn w:val="TIRtiret"/>
    <w:uiPriority w:val="86"/>
    <w:qFormat/>
    <w:rsid w:val="00D64E0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64E0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64E0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64E0C"/>
    <w:pPr>
      <w:ind w:left="420"/>
    </w:pPr>
    <w:rPr>
      <w:b w:val="0"/>
    </w:rPr>
  </w:style>
  <w:style w:type="character" w:styleId="Odwoaniedokomentarza">
    <w:name w:val="annotation reference"/>
    <w:basedOn w:val="Domylnaczcionkaakapitu"/>
    <w:uiPriority w:val="99"/>
    <w:rsid w:val="00D64E0C"/>
    <w:rPr>
      <w:sz w:val="16"/>
      <w:szCs w:val="16"/>
    </w:rPr>
  </w:style>
  <w:style w:type="paragraph" w:styleId="Tekstkomentarza">
    <w:name w:val="annotation text"/>
    <w:basedOn w:val="Normalny"/>
    <w:link w:val="TekstkomentarzaZnak"/>
    <w:uiPriority w:val="99"/>
    <w:rsid w:val="00D64E0C"/>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D64E0C"/>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D64E0C"/>
    <w:pPr>
      <w:ind w:left="1900"/>
    </w:pPr>
  </w:style>
  <w:style w:type="paragraph" w:customStyle="1" w:styleId="ZZPKTzmianazmpkt">
    <w:name w:val="ZZ/PKT – zmiana zm. pkt"/>
    <w:basedOn w:val="ZPKTzmpktartykuempunktem"/>
    <w:uiPriority w:val="66"/>
    <w:qFormat/>
    <w:rsid w:val="00D64E0C"/>
    <w:pPr>
      <w:ind w:left="2380"/>
    </w:pPr>
  </w:style>
  <w:style w:type="paragraph" w:customStyle="1" w:styleId="ZZLITwPKTzmianazmlitwpkt">
    <w:name w:val="ZZ/LIT_w_PKT – zmiana zm. lit. w pkt"/>
    <w:basedOn w:val="ZLITwPKTzmlitwpktartykuempunktem"/>
    <w:uiPriority w:val="67"/>
    <w:qFormat/>
    <w:rsid w:val="00D64E0C"/>
    <w:pPr>
      <w:ind w:left="2740"/>
    </w:pPr>
  </w:style>
  <w:style w:type="paragraph" w:customStyle="1" w:styleId="ZZTIRwPKTzmianazmtirwpkt">
    <w:name w:val="ZZ/TIR_w_PKT – zmiana zm. tir. w pkt"/>
    <w:basedOn w:val="ZTIRwPKTzmtirwpktartykuempunktem"/>
    <w:uiPriority w:val="67"/>
    <w:qFormat/>
    <w:rsid w:val="00D64E0C"/>
    <w:pPr>
      <w:ind w:left="3020"/>
    </w:pPr>
  </w:style>
  <w:style w:type="paragraph" w:customStyle="1" w:styleId="ODNONIKtreodnonika">
    <w:name w:val="ODNOŚNIK – treść odnośnika"/>
    <w:uiPriority w:val="19"/>
    <w:qFormat/>
    <w:rsid w:val="00D64E0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64E0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64E0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64E0C"/>
    <w:rPr>
      <w:rFonts w:ascii="Times New Roman" w:hAnsi="Times New Roman"/>
    </w:rPr>
  </w:style>
  <w:style w:type="paragraph" w:customStyle="1" w:styleId="ZTIRTIRwPKTzmtirwpkttiret">
    <w:name w:val="Z_TIR/TIR_w_PKT – zm. tir. w pkt tiret"/>
    <w:basedOn w:val="ZTIRTIRwLITzmtirwlittiret"/>
    <w:uiPriority w:val="57"/>
    <w:qFormat/>
    <w:rsid w:val="00D64E0C"/>
    <w:pPr>
      <w:ind w:left="2180"/>
    </w:pPr>
  </w:style>
  <w:style w:type="paragraph" w:customStyle="1" w:styleId="ZTIRCZWSPTIRwPKTzmczciwsptirtiret">
    <w:name w:val="Z_TIR/CZ_WSP_TIR_w_PKT – zm. części wsp. tir. tiret"/>
    <w:basedOn w:val="ZTIRTIRwPKTzmtirwpkttiret"/>
    <w:next w:val="TIRtiret"/>
    <w:uiPriority w:val="60"/>
    <w:qFormat/>
    <w:rsid w:val="00D64E0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64E0C"/>
    <w:pPr>
      <w:ind w:left="420" w:firstLine="0"/>
    </w:pPr>
  </w:style>
  <w:style w:type="paragraph" w:customStyle="1" w:styleId="ROZDZODDZOZNoznaczenierozdziauluboddziau">
    <w:name w:val="ROZDZ(ODDZ)_OZN – oznaczenie rozdziału lub oddziału"/>
    <w:next w:val="ARTartustawynprozporzdzenia"/>
    <w:uiPriority w:val="10"/>
    <w:qFormat/>
    <w:rsid w:val="00D64E0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64E0C"/>
    <w:pPr>
      <w:spacing w:before="80"/>
      <w:ind w:left="1840" w:hanging="420"/>
    </w:pPr>
  </w:style>
  <w:style w:type="paragraph" w:customStyle="1" w:styleId="Z2TIRTIRzmtirpodwjnymtiret">
    <w:name w:val="Z_2TIR/TIR – zm. tir. podwójnym tiret"/>
    <w:basedOn w:val="TIRtiret"/>
    <w:uiPriority w:val="84"/>
    <w:qFormat/>
    <w:rsid w:val="00D64E0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64E0C"/>
    <w:pPr>
      <w:spacing w:before="80"/>
      <w:ind w:left="840"/>
    </w:pPr>
  </w:style>
  <w:style w:type="paragraph" w:customStyle="1" w:styleId="ZLITSKARNzmsankcjikarnejliter">
    <w:name w:val="Z_LIT/S_KARN – zm. sankcji karnej literą"/>
    <w:basedOn w:val="ZSKARNzmsankcjikarnejwszczeglnociwKodeksiekarnym"/>
    <w:uiPriority w:val="53"/>
    <w:qFormat/>
    <w:rsid w:val="00D64E0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64E0C"/>
    <w:pPr>
      <w:ind w:left="1540" w:firstLine="0"/>
    </w:pPr>
  </w:style>
  <w:style w:type="paragraph" w:customStyle="1" w:styleId="Z2TIRwLITzmpodwtirwlitartykuempunktem">
    <w:name w:val="Z/2TIR_w_LIT – zm. podw. tir. w lit. artykułem (punktem)"/>
    <w:basedOn w:val="Z2TIRwPKTzmpodwtirwpktartykuempunktem"/>
    <w:uiPriority w:val="74"/>
    <w:qFormat/>
    <w:rsid w:val="00D64E0C"/>
    <w:pPr>
      <w:ind w:left="1480"/>
    </w:pPr>
  </w:style>
  <w:style w:type="paragraph" w:customStyle="1" w:styleId="Z2TIRwTIRzmpodwtirwtirartykuempunktem">
    <w:name w:val="Z/2TIR_w_TIR – zm. podw. tir. w tir. artykułem (punktem)"/>
    <w:basedOn w:val="Z2TIRwLITzmpodwtirwlitartykuempunktem"/>
    <w:uiPriority w:val="73"/>
    <w:qFormat/>
    <w:rsid w:val="00D64E0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64E0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64E0C"/>
    <w:pPr>
      <w:ind w:left="1120" w:firstLine="0"/>
    </w:pPr>
  </w:style>
  <w:style w:type="paragraph" w:customStyle="1" w:styleId="ZZCZWSP2TIRzmianazmczciwsppodwtir">
    <w:name w:val="ZZ/CZ_WSP_2TIR – zmiana zm. części wsp. podw. tir."/>
    <w:basedOn w:val="ZZTIRzmianazmtir"/>
    <w:next w:val="ZZUSTzmianazmust"/>
    <w:uiPriority w:val="94"/>
    <w:qFormat/>
    <w:rsid w:val="00D64E0C"/>
    <w:pPr>
      <w:ind w:left="1900" w:firstLine="0"/>
    </w:pPr>
  </w:style>
  <w:style w:type="paragraph" w:customStyle="1" w:styleId="PKTODNONIKApunktodnonika">
    <w:name w:val="PKT_ODNOŚNIKA – punkt odnośnika"/>
    <w:basedOn w:val="ODNONIKtreodnonika"/>
    <w:uiPriority w:val="19"/>
    <w:qFormat/>
    <w:rsid w:val="00D64E0C"/>
    <w:pPr>
      <w:ind w:left="560"/>
    </w:pPr>
  </w:style>
  <w:style w:type="paragraph" w:customStyle="1" w:styleId="ZODNONIKAzmtekstuodnonikaartykuempunktem">
    <w:name w:val="Z/ODNOŚNIKA – zm. tekstu odnośnika artykułem (punktem)"/>
    <w:basedOn w:val="ODNONIKtreodnonika"/>
    <w:uiPriority w:val="39"/>
    <w:qFormat/>
    <w:rsid w:val="00D64E0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64E0C"/>
    <w:pPr>
      <w:ind w:left="1020"/>
    </w:pPr>
  </w:style>
  <w:style w:type="paragraph" w:customStyle="1" w:styleId="ZPKTODNONIKAzmpktodnonikaartykuempunktem">
    <w:name w:val="Z/PKT_ODNOŚNIKA – zm. pkt odnośnika artykułem (punktem)"/>
    <w:basedOn w:val="ZODNONIKAzmtekstuodnonikaartykuempunktem"/>
    <w:uiPriority w:val="39"/>
    <w:qFormat/>
    <w:rsid w:val="00D64E0C"/>
  </w:style>
  <w:style w:type="paragraph" w:customStyle="1" w:styleId="ZLIT2TIRwTIRzmpodwtirwtirliter">
    <w:name w:val="Z_LIT/2TIR_w_TIR – zm. podw. tir. w tir. literą"/>
    <w:basedOn w:val="ZLIT2TIRzmpodwtirliter"/>
    <w:uiPriority w:val="75"/>
    <w:qFormat/>
    <w:rsid w:val="00D64E0C"/>
    <w:pPr>
      <w:ind w:left="1480" w:hanging="360"/>
    </w:pPr>
  </w:style>
  <w:style w:type="paragraph" w:customStyle="1" w:styleId="ZLIT2TIRwLITzmpodwtirwlitliter">
    <w:name w:val="Z_LIT/2TIR_w_LIT – zm. podw. tir. w lit. literą"/>
    <w:basedOn w:val="ZLIT2TIRwTIRzmpodwtirwtirliter"/>
    <w:uiPriority w:val="76"/>
    <w:qFormat/>
    <w:rsid w:val="00D64E0C"/>
    <w:pPr>
      <w:ind w:left="1840"/>
    </w:pPr>
  </w:style>
  <w:style w:type="paragraph" w:customStyle="1" w:styleId="ZLIT2TIRwPKTzmpodwtirwpktliter">
    <w:name w:val="Z_LIT/2TIR_w_PKT – zm. podw. tir. w pkt literą"/>
    <w:basedOn w:val="ZLIT2TIRwLITzmpodwtirwlitliter"/>
    <w:uiPriority w:val="76"/>
    <w:qFormat/>
    <w:rsid w:val="00D64E0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64E0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64E0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64E0C"/>
    <w:pPr>
      <w:ind w:left="1900" w:firstLine="0"/>
    </w:pPr>
  </w:style>
  <w:style w:type="paragraph" w:customStyle="1" w:styleId="ZTIR2TIRwPKTzmpodwtirwpkttiret">
    <w:name w:val="Z_TIR/2TIR_w_PKT – zm. podw. tir. w pkt tiret"/>
    <w:basedOn w:val="ZTIR2TIRwLITzmpodwtirwlittiret"/>
    <w:uiPriority w:val="79"/>
    <w:qFormat/>
    <w:rsid w:val="00D64E0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64E0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64E0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64E0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64E0C"/>
  </w:style>
  <w:style w:type="paragraph" w:customStyle="1" w:styleId="ZLITCZWSP2TIRzmczciwsppodwtirliter">
    <w:name w:val="Z_LIT/CZ_WSP_2TIR – zm. części wsp. podw. tir. literą"/>
    <w:basedOn w:val="ZLITCZWSPPKTzmczciwsppktliter"/>
    <w:next w:val="LITlitera"/>
    <w:uiPriority w:val="76"/>
    <w:qFormat/>
    <w:rsid w:val="00D64E0C"/>
  </w:style>
  <w:style w:type="paragraph" w:customStyle="1" w:styleId="ZTIRCZWSP2TIRzmczciwsppodwtirtiret">
    <w:name w:val="Z_TIR/CZ_WSP_2TIR – zm. części wsp. podw. tir. tiret"/>
    <w:basedOn w:val="ZLITCZWSP2TIRzmczciwsppodwtirliter"/>
    <w:next w:val="TIRtiret"/>
    <w:uiPriority w:val="79"/>
    <w:qFormat/>
    <w:rsid w:val="00D64E0C"/>
    <w:pPr>
      <w:ind w:left="1060"/>
    </w:pPr>
  </w:style>
  <w:style w:type="paragraph" w:customStyle="1" w:styleId="ZZ2TIRzmianazmpodwtir">
    <w:name w:val="ZZ/2TIR – zmiana zm. podw. tir."/>
    <w:basedOn w:val="ZZCZWSP2TIRzmianazmczciwsppodwtir"/>
    <w:uiPriority w:val="93"/>
    <w:qFormat/>
    <w:rsid w:val="00D64E0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64E0C"/>
  </w:style>
  <w:style w:type="paragraph" w:customStyle="1" w:styleId="ZCZWSPTIRzmczciwsptirartykuempunktem">
    <w:name w:val="Z/CZ_WSP_TIR – zm. części wsp. tir. artykułem (punktem)"/>
    <w:basedOn w:val="ZCZWSPPKTzmczciwsppktartykuempunktem"/>
    <w:next w:val="PKTpunkt"/>
    <w:uiPriority w:val="35"/>
    <w:qFormat/>
    <w:rsid w:val="00D64E0C"/>
  </w:style>
  <w:style w:type="paragraph" w:customStyle="1" w:styleId="ZLITCZWSPLITzmczciwsplitliter">
    <w:name w:val="Z_LIT/CZ_WSP_LIT – zm. części wsp. lit. literą"/>
    <w:basedOn w:val="ZLITCZWSPPKTzmczciwsppktliter"/>
    <w:next w:val="LITlitera"/>
    <w:uiPriority w:val="51"/>
    <w:qFormat/>
    <w:rsid w:val="00D64E0C"/>
  </w:style>
  <w:style w:type="paragraph" w:customStyle="1" w:styleId="ZLITCZWSPTIRzmczciwsptirliter">
    <w:name w:val="Z_LIT/CZ_WSP_TIR – zm. części wsp. tir. literą"/>
    <w:basedOn w:val="ZLITCZWSPPKTzmczciwsppktliter"/>
    <w:next w:val="LITlitera"/>
    <w:uiPriority w:val="51"/>
    <w:qFormat/>
    <w:rsid w:val="00D64E0C"/>
  </w:style>
  <w:style w:type="paragraph" w:customStyle="1" w:styleId="ZTIRCZWSPLITzmczciwsplittiret">
    <w:name w:val="Z_TIR/CZ_WSP_LIT – zm. części wsp. lit. tiret"/>
    <w:basedOn w:val="ZTIRCZWSPPKTzmczciwsppkttiret"/>
    <w:next w:val="TIRtiret"/>
    <w:uiPriority w:val="59"/>
    <w:qFormat/>
    <w:rsid w:val="00D64E0C"/>
  </w:style>
  <w:style w:type="paragraph" w:customStyle="1" w:styleId="ZTIRCZWSPTIRzmczciwsptirtiret">
    <w:name w:val="Z_TIR/CZ_WSP_TIR – zm. części wsp. tir. tiret"/>
    <w:basedOn w:val="ZTIRCZWSPPKTzmczciwsppkttiret"/>
    <w:next w:val="TIRtiret"/>
    <w:uiPriority w:val="60"/>
    <w:qFormat/>
    <w:rsid w:val="00D64E0C"/>
  </w:style>
  <w:style w:type="paragraph" w:customStyle="1" w:styleId="ZZCZWSPLITzmianazmczciwsplit">
    <w:name w:val="ZZ/CZ_WSP_LIT – zmiana. zm. części wsp. lit."/>
    <w:basedOn w:val="ZZCZWSPPKTzmianazmczciwsppkt"/>
    <w:uiPriority w:val="69"/>
    <w:qFormat/>
    <w:rsid w:val="00D64E0C"/>
  </w:style>
  <w:style w:type="paragraph" w:customStyle="1" w:styleId="ZZCZWSPTIRzmianazmczciwsptir">
    <w:name w:val="ZZ/CZ_WSP_TIR – zmiana. zm. części wsp. tir."/>
    <w:basedOn w:val="ZZCZWSPPKTzmianazmczciwsppkt"/>
    <w:uiPriority w:val="69"/>
    <w:qFormat/>
    <w:rsid w:val="00D64E0C"/>
  </w:style>
  <w:style w:type="paragraph" w:customStyle="1" w:styleId="Z2TIRCZWSPTIRzmczciwsptirpodwjnymtiret">
    <w:name w:val="Z_2TIR/CZ_WSP_TIR – zm. części wsp. tir. podwójnym tiret"/>
    <w:basedOn w:val="Z2TIRCZWSPLITzmczciwsplitpodwjnymtiret"/>
    <w:next w:val="2TIRpodwjnytiret"/>
    <w:uiPriority w:val="87"/>
    <w:qFormat/>
    <w:rsid w:val="00D64E0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64E0C"/>
  </w:style>
  <w:style w:type="paragraph" w:customStyle="1" w:styleId="ZUSTzmustartykuempunktem">
    <w:name w:val="Z/UST(§) – zm. ust. (§) artykułem (punktem)"/>
    <w:basedOn w:val="ZARTzmartartykuempunktem"/>
    <w:uiPriority w:val="30"/>
    <w:qFormat/>
    <w:rsid w:val="00D64E0C"/>
    <w:pPr>
      <w:spacing w:before="80"/>
    </w:pPr>
  </w:style>
  <w:style w:type="paragraph" w:customStyle="1" w:styleId="ZZUSTzmianazmust">
    <w:name w:val="ZZ/UST(§) – zmiana zm. ust. (§)"/>
    <w:basedOn w:val="ZZARTzmianazmart"/>
    <w:uiPriority w:val="65"/>
    <w:qFormat/>
    <w:rsid w:val="00D64E0C"/>
    <w:pPr>
      <w:spacing w:before="80"/>
    </w:pPr>
  </w:style>
  <w:style w:type="paragraph" w:customStyle="1" w:styleId="TYTDZPRZEDMprzedmiotregulacjitytuulubdziau">
    <w:name w:val="TYT(DZ)_PRZEDM – przedmiot regulacji tytułu lub działu"/>
    <w:next w:val="ARTartustawynprozporzdzenia"/>
    <w:uiPriority w:val="9"/>
    <w:qFormat/>
    <w:rsid w:val="00D64E0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64E0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64E0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64E0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64E0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64E0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64E0C"/>
    <w:pPr>
      <w:ind w:left="1900"/>
    </w:pPr>
  </w:style>
  <w:style w:type="paragraph" w:customStyle="1" w:styleId="TEKSTwTABELItekstzwcitympierwwierszem">
    <w:name w:val="TEKST_w_TABELI – tekst z wciętym pierw. wierszem"/>
    <w:basedOn w:val="Normalny"/>
    <w:uiPriority w:val="23"/>
    <w:unhideWhenUsed/>
    <w:qFormat/>
    <w:rsid w:val="00D64E0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64E0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64E0C"/>
    <w:pPr>
      <w:ind w:left="0" w:firstLine="0"/>
    </w:pPr>
  </w:style>
  <w:style w:type="paragraph" w:customStyle="1" w:styleId="P2wTABELIpoziom2numeracjiwtabeli">
    <w:name w:val="P2_w_TABELI – poziom 2 numeracji w tabeli"/>
    <w:basedOn w:val="P1wTABELIpoziom1numeracjiwtabeli"/>
    <w:uiPriority w:val="24"/>
    <w:unhideWhenUsed/>
    <w:qFormat/>
    <w:rsid w:val="00D64E0C"/>
    <w:pPr>
      <w:ind w:left="680"/>
    </w:pPr>
  </w:style>
  <w:style w:type="paragraph" w:customStyle="1" w:styleId="P3wTABELIpoziom3numeracjiwtabeli">
    <w:name w:val="P3_w_TABELI – poziom 3 numeracji w tabeli"/>
    <w:basedOn w:val="P2wTABELIpoziom2numeracjiwtabeli"/>
    <w:uiPriority w:val="24"/>
    <w:unhideWhenUsed/>
    <w:qFormat/>
    <w:rsid w:val="00D64E0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64E0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64E0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64E0C"/>
    <w:pPr>
      <w:ind w:left="1021"/>
    </w:pPr>
  </w:style>
  <w:style w:type="paragraph" w:customStyle="1" w:styleId="P4wTABELIpoziom4numeracjiwtabeli">
    <w:name w:val="P4_w_TABELI – poziom 4 numeracji w tabeli"/>
    <w:basedOn w:val="P3wTABELIpoziom3numeracjiwtabeli"/>
    <w:uiPriority w:val="24"/>
    <w:unhideWhenUsed/>
    <w:qFormat/>
    <w:rsid w:val="00D64E0C"/>
    <w:pPr>
      <w:ind w:left="1361"/>
    </w:pPr>
  </w:style>
  <w:style w:type="paragraph" w:customStyle="1" w:styleId="TYTTABELItytutabeli">
    <w:name w:val="TYT_TABELI – tytuł tabeli"/>
    <w:basedOn w:val="TYTDZOZNoznaczenietytuulubdziau"/>
    <w:uiPriority w:val="22"/>
    <w:unhideWhenUsed/>
    <w:qFormat/>
    <w:rsid w:val="00D64E0C"/>
    <w:rPr>
      <w:b/>
    </w:rPr>
  </w:style>
  <w:style w:type="paragraph" w:customStyle="1" w:styleId="OZNPROJEKTUwskazaniedatylubwersjiprojektu">
    <w:name w:val="OZN_PROJEKTU – wskazanie daty lub wersji projektu"/>
    <w:next w:val="OZNRODZAKTUtznustawalubrozporzdzenieiorganwydajcy"/>
    <w:uiPriority w:val="5"/>
    <w:qFormat/>
    <w:rsid w:val="00D64E0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64E0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64E0C"/>
    <w:pPr>
      <w:jc w:val="left"/>
    </w:pPr>
  </w:style>
  <w:style w:type="paragraph" w:customStyle="1" w:styleId="TEKSTwporozumieniu">
    <w:name w:val="TEKST&quot;w porozumieniu:&quot;"/>
    <w:next w:val="NAZORGWPOROZUMIENIUnazwaorganuwporozumieniuzktrymaktjestwydawany"/>
    <w:uiPriority w:val="27"/>
    <w:qFormat/>
    <w:rsid w:val="00D64E0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64E0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64E0C"/>
    <w:pPr>
      <w:ind w:left="340" w:firstLine="0"/>
    </w:pPr>
  </w:style>
  <w:style w:type="paragraph" w:customStyle="1" w:styleId="NOTATKILEGISLATORA">
    <w:name w:val="NOTATKI_LEGISLATORA"/>
    <w:basedOn w:val="Normalny"/>
    <w:uiPriority w:val="5"/>
    <w:qFormat/>
    <w:rsid w:val="00D64E0C"/>
    <w:rPr>
      <w:b/>
      <w:i/>
    </w:rPr>
  </w:style>
  <w:style w:type="paragraph" w:customStyle="1" w:styleId="OZNZACZNIKAwskazanienrzacznika">
    <w:name w:val="OZN_ZAŁĄCZNIKA – wskazanie nr załącznika"/>
    <w:basedOn w:val="OZNPROJEKTUwskazaniedatylubwersjiprojektu"/>
    <w:uiPriority w:val="28"/>
    <w:qFormat/>
    <w:rsid w:val="00D64E0C"/>
    <w:pPr>
      <w:keepNext/>
    </w:pPr>
    <w:rPr>
      <w:b/>
      <w:u w:val="none"/>
    </w:rPr>
  </w:style>
  <w:style w:type="paragraph" w:customStyle="1" w:styleId="OZNPARAFYADNOTACJE">
    <w:name w:val="OZN_PARAFY(ADNOTACJE)"/>
    <w:basedOn w:val="ODNONIKtreodnonika"/>
    <w:uiPriority w:val="26"/>
    <w:qFormat/>
    <w:rsid w:val="00D64E0C"/>
  </w:style>
  <w:style w:type="paragraph" w:customStyle="1" w:styleId="TEKSTZacznikido">
    <w:name w:val="TEKST&quot;Załącznik(i) do ...&quot;"/>
    <w:uiPriority w:val="28"/>
    <w:qFormat/>
    <w:rsid w:val="00D64E0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64E0C"/>
    <w:pPr>
      <w:ind w:left="840"/>
    </w:pPr>
  </w:style>
  <w:style w:type="paragraph" w:customStyle="1" w:styleId="CZWSPLITODNONIKAczwspliterodnonika">
    <w:name w:val="CZ_WSP_LIT_ODNOŚNIKA – część wsp. liter odnośnika"/>
    <w:basedOn w:val="LITODNONIKAliteraodnonika"/>
    <w:uiPriority w:val="22"/>
    <w:qFormat/>
    <w:rsid w:val="00D64E0C"/>
    <w:pPr>
      <w:ind w:left="454" w:firstLine="0"/>
    </w:pPr>
  </w:style>
  <w:style w:type="paragraph" w:customStyle="1" w:styleId="TIRWODNONIKUtiretwodnoniku">
    <w:name w:val="TIR_W_ODNOŚNIKU – tiret w odnośniku"/>
    <w:basedOn w:val="LITODNONIKAliteraodnonika"/>
    <w:uiPriority w:val="25"/>
    <w:semiHidden/>
    <w:qFormat/>
    <w:rsid w:val="00D64E0C"/>
    <w:pPr>
      <w:ind w:left="1135"/>
    </w:pPr>
  </w:style>
  <w:style w:type="paragraph" w:customStyle="1" w:styleId="CZWSPTIRWODNONIKUczwsptiretwodnoniku">
    <w:name w:val="CZ_WSP_TIR_W_ODNOŚNIKU – część wsp. tiret w odnośniku"/>
    <w:basedOn w:val="TIRWODNONIKUtiretwodnoniku"/>
    <w:uiPriority w:val="27"/>
    <w:semiHidden/>
    <w:qFormat/>
    <w:rsid w:val="00D64E0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64E0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64E0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64E0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64E0C"/>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D64E0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64E0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64E0C"/>
  </w:style>
  <w:style w:type="paragraph" w:customStyle="1" w:styleId="ZLITwPKTODNONIKAzmlitwpktodnonikaartykuempunktem">
    <w:name w:val="Z/LIT_w_PKT_ODNOŚNIKA – zm. lit. w pkt odnośnika artykułem (punktem)"/>
    <w:basedOn w:val="ZLITODNONIKAzmlitodnonikaartykuempunktem"/>
    <w:uiPriority w:val="40"/>
    <w:qFormat/>
    <w:rsid w:val="00D64E0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64E0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64E0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64E0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64E0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64E0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64E0C"/>
  </w:style>
  <w:style w:type="paragraph" w:customStyle="1" w:styleId="ZZFRAGzmianazmfragmentunpzdania">
    <w:name w:val="ZZ/FRAG – zmiana zm. fragmentu (np. zdania)"/>
    <w:basedOn w:val="ZZCZWSPPKTzmianazmczciwsppkt"/>
    <w:uiPriority w:val="70"/>
    <w:qFormat/>
    <w:rsid w:val="00D64E0C"/>
  </w:style>
  <w:style w:type="paragraph" w:customStyle="1" w:styleId="ZDANIENASTNOWYWIERSZODNONIKAnpzddrugienowywiersz">
    <w:name w:val="ZDANIE_NAST_NOWY_WIERSZ_ODNOŚNIKA – np. zd. drugie (nowy wiersz)"/>
    <w:basedOn w:val="CZWSPPKTODNONIKAczwsppunkwodnonika"/>
    <w:uiPriority w:val="20"/>
    <w:qFormat/>
    <w:rsid w:val="00D64E0C"/>
  </w:style>
  <w:style w:type="paragraph" w:customStyle="1" w:styleId="Z2TIRPKTzmpktpodwjnymtiret">
    <w:name w:val="Z_2TIR/PKT – zm. pkt podwójnym tiret"/>
    <w:basedOn w:val="Z2TIRLITzmlitpodwjnymtiret"/>
    <w:uiPriority w:val="83"/>
    <w:qFormat/>
    <w:rsid w:val="00D64E0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64E0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64E0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64E0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64E0C"/>
    <w:pPr>
      <w:ind w:left="1420" w:firstLine="480"/>
    </w:pPr>
  </w:style>
  <w:style w:type="paragraph" w:customStyle="1" w:styleId="Z2TIRUSTzmustpodwjnymtiret">
    <w:name w:val="Z_2TIR/UST(§) – zm. ust. (§) podwójnym tiret"/>
    <w:basedOn w:val="Z2TIRPKTzmpktpodwjnymtiret"/>
    <w:uiPriority w:val="82"/>
    <w:qFormat/>
    <w:rsid w:val="00D64E0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64E0C"/>
    <w:pPr>
      <w:ind w:left="2540" w:firstLine="0"/>
    </w:pPr>
  </w:style>
  <w:style w:type="paragraph" w:customStyle="1" w:styleId="Z2TIRCZWSPPKTzmczciwsppktpodwjnymtiret">
    <w:name w:val="Z_2TIR/CZ_WSP_PKT – zm. części wsp. pkt podwójnym tiret"/>
    <w:basedOn w:val="Z2TIRPKTzmpktpodwjnymtiret"/>
    <w:uiPriority w:val="86"/>
    <w:qFormat/>
    <w:rsid w:val="00D64E0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64E0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64E0C"/>
    <w:pPr>
      <w:ind w:left="2260" w:firstLine="0"/>
    </w:pPr>
  </w:style>
  <w:style w:type="paragraph" w:customStyle="1" w:styleId="ZLITARTzmartliter">
    <w:name w:val="Z_LIT/ART(§) – zm. art. (§) literą"/>
    <w:basedOn w:val="ZLITUSTzmustliter"/>
    <w:uiPriority w:val="46"/>
    <w:qFormat/>
    <w:rsid w:val="00D64E0C"/>
    <w:rPr>
      <w:rFonts w:ascii="Times New Roman" w:hAnsi="Times New Roman"/>
    </w:rPr>
  </w:style>
  <w:style w:type="paragraph" w:customStyle="1" w:styleId="ZTIRARTzmarttiret">
    <w:name w:val="Z_TIR/ART(§) – zm. art. (§) tiret"/>
    <w:basedOn w:val="ZTIRPKTzmpkttiret"/>
    <w:uiPriority w:val="55"/>
    <w:qFormat/>
    <w:rsid w:val="00D64E0C"/>
    <w:pPr>
      <w:ind w:left="1060" w:firstLine="480"/>
    </w:pPr>
    <w:rPr>
      <w:rFonts w:ascii="Times New Roman" w:hAnsi="Times New Roman"/>
    </w:rPr>
  </w:style>
  <w:style w:type="paragraph" w:customStyle="1" w:styleId="ZTIRUSTzmusttiret">
    <w:name w:val="Z_TIR/UST(§) – zm. ust. (§) tiret"/>
    <w:basedOn w:val="ZTIRARTzmarttiret"/>
    <w:uiPriority w:val="55"/>
    <w:qFormat/>
    <w:rsid w:val="00D64E0C"/>
  </w:style>
  <w:style w:type="paragraph" w:customStyle="1" w:styleId="ZLITKSIGIzmozniprzedmksigiliter">
    <w:name w:val="Z_LIT/KSIĘGI – zm. ozn. i przedm. księgi literą"/>
    <w:basedOn w:val="ZCZCIKSIGIzmozniprzedmczciksigiartykuempunktem"/>
    <w:uiPriority w:val="44"/>
    <w:qFormat/>
    <w:rsid w:val="00D64E0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64E0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64E0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64E0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64E0C"/>
    <w:pPr>
      <w:ind w:left="780"/>
    </w:pPr>
  </w:style>
  <w:style w:type="paragraph" w:customStyle="1" w:styleId="ZTIRDZOZNzmozndziautiret">
    <w:name w:val="Z_TIR/DZ_OZN – zm. ozn. działu tiret"/>
    <w:basedOn w:val="ZLITTYTDZOZNzmozntytuudziauliter"/>
    <w:next w:val="ZTIRDZPRZEDMzmprzedmdziautiret"/>
    <w:uiPriority w:val="54"/>
    <w:qFormat/>
    <w:rsid w:val="00D64E0C"/>
    <w:pPr>
      <w:ind w:left="1060"/>
    </w:pPr>
  </w:style>
  <w:style w:type="paragraph" w:customStyle="1" w:styleId="ZTIRDZPRZEDMzmprzedmdziautiret">
    <w:name w:val="Z_TIR/DZ_PRZEDM – zm. przedm. działu tiret"/>
    <w:basedOn w:val="ZLITTYTDZPRZEDMzmprzedmtytuudziauliter"/>
    <w:uiPriority w:val="54"/>
    <w:qFormat/>
    <w:rsid w:val="00D64E0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64E0C"/>
    <w:pPr>
      <w:ind w:left="1060"/>
    </w:pPr>
  </w:style>
  <w:style w:type="paragraph" w:customStyle="1" w:styleId="ZTIRROZDZODDZPRZEDMzmprzedmrozdzoddztiret">
    <w:name w:val="Z_TIR/ROZDZ(ODDZ)_PRZEDM – zm. przedm. rozdz. (oddz.) tiret"/>
    <w:basedOn w:val="ZLITROZDZODDZPRZEDMzmprzedmrozdzoddzliter"/>
    <w:uiPriority w:val="54"/>
    <w:qFormat/>
    <w:rsid w:val="00D64E0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64E0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64E0C"/>
    <w:pPr>
      <w:ind w:left="1420"/>
    </w:pPr>
  </w:style>
  <w:style w:type="character" w:customStyle="1" w:styleId="IGindeksgrny">
    <w:name w:val="_IG_ – indeks górny"/>
    <w:basedOn w:val="Domylnaczcionkaakapitu"/>
    <w:uiPriority w:val="2"/>
    <w:qFormat/>
    <w:rsid w:val="00D64E0C"/>
    <w:rPr>
      <w:b w:val="0"/>
      <w:i w:val="0"/>
      <w:vanish w:val="0"/>
      <w:spacing w:val="0"/>
      <w:vertAlign w:val="superscript"/>
    </w:rPr>
  </w:style>
  <w:style w:type="character" w:customStyle="1" w:styleId="IDindeksdolny">
    <w:name w:val="_ID_ – indeks dolny"/>
    <w:basedOn w:val="Domylnaczcionkaakapitu"/>
    <w:uiPriority w:val="3"/>
    <w:qFormat/>
    <w:rsid w:val="00D64E0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64E0C"/>
    <w:rPr>
      <w:b/>
      <w:vanish w:val="0"/>
      <w:spacing w:val="0"/>
      <w:vertAlign w:val="subscript"/>
    </w:rPr>
  </w:style>
  <w:style w:type="character" w:customStyle="1" w:styleId="IDKindeksdolnyikursywa">
    <w:name w:val="_ID_K_ – indeks dolny i kursywa"/>
    <w:basedOn w:val="Domylnaczcionkaakapitu"/>
    <w:uiPriority w:val="3"/>
    <w:qFormat/>
    <w:rsid w:val="00D64E0C"/>
    <w:rPr>
      <w:i/>
      <w:vanish w:val="0"/>
      <w:spacing w:val="0"/>
      <w:vertAlign w:val="subscript"/>
    </w:rPr>
  </w:style>
  <w:style w:type="character" w:customStyle="1" w:styleId="IGPindeksgrnyipogrubienie">
    <w:name w:val="_IG_P_ – indeks górny i pogrubienie"/>
    <w:basedOn w:val="Domylnaczcionkaakapitu"/>
    <w:uiPriority w:val="2"/>
    <w:qFormat/>
    <w:rsid w:val="00D64E0C"/>
    <w:rPr>
      <w:b/>
      <w:vanish w:val="0"/>
      <w:spacing w:val="0"/>
      <w:vertAlign w:val="superscript"/>
    </w:rPr>
  </w:style>
  <w:style w:type="character" w:customStyle="1" w:styleId="IGKindeksgrnyikursywa">
    <w:name w:val="_IG_K_ – indeks górny i kursywa"/>
    <w:basedOn w:val="Domylnaczcionkaakapitu"/>
    <w:uiPriority w:val="2"/>
    <w:qFormat/>
    <w:rsid w:val="00D64E0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64E0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64E0C"/>
    <w:rPr>
      <w:b/>
      <w:i/>
      <w:vanish w:val="0"/>
      <w:spacing w:val="0"/>
      <w:vertAlign w:val="subscript"/>
    </w:rPr>
  </w:style>
  <w:style w:type="character" w:customStyle="1" w:styleId="Ppogrubienie">
    <w:name w:val="_P_ – pogrubienie"/>
    <w:basedOn w:val="Domylnaczcionkaakapitu"/>
    <w:uiPriority w:val="1"/>
    <w:qFormat/>
    <w:rsid w:val="00D64E0C"/>
    <w:rPr>
      <w:b/>
    </w:rPr>
  </w:style>
  <w:style w:type="character" w:customStyle="1" w:styleId="Kkursywa">
    <w:name w:val="_K_ – kursywa"/>
    <w:basedOn w:val="Domylnaczcionkaakapitu"/>
    <w:uiPriority w:val="1"/>
    <w:qFormat/>
    <w:rsid w:val="00D64E0C"/>
    <w:rPr>
      <w:i/>
    </w:rPr>
  </w:style>
  <w:style w:type="character" w:customStyle="1" w:styleId="PKpogrubieniekursywa">
    <w:name w:val="_P_K_ – pogrubienie kursywa"/>
    <w:basedOn w:val="Domylnaczcionkaakapitu"/>
    <w:uiPriority w:val="1"/>
    <w:qFormat/>
    <w:rsid w:val="00D64E0C"/>
    <w:rPr>
      <w:b/>
      <w:i/>
    </w:rPr>
  </w:style>
  <w:style w:type="character" w:customStyle="1" w:styleId="TEKSTOZNACZONYWDOKUMENCIERDOWYMJAKOUKRYTY">
    <w:name w:val="_TEKST_OZNACZONY_W_DOKUMENCIE_ŹRÓDŁOWYM_JAKO_UKRYTY_"/>
    <w:basedOn w:val="Domylnaczcionkaakapitu"/>
    <w:uiPriority w:val="4"/>
    <w:unhideWhenUsed/>
    <w:qFormat/>
    <w:rsid w:val="00D64E0C"/>
    <w:rPr>
      <w:vanish w:val="0"/>
      <w:color w:val="FF0000"/>
      <w:u w:val="single" w:color="FF0000"/>
    </w:rPr>
  </w:style>
  <w:style w:type="character" w:customStyle="1" w:styleId="BEZWERSALIKW">
    <w:name w:val="_BEZ_WERSALIKÓW_"/>
    <w:basedOn w:val="Domylnaczcionkaakapitu"/>
    <w:uiPriority w:val="4"/>
    <w:qFormat/>
    <w:rsid w:val="00D64E0C"/>
    <w:rPr>
      <w:caps/>
    </w:rPr>
  </w:style>
  <w:style w:type="character" w:customStyle="1" w:styleId="IIGPindeksgrnyindeksugrnegoipogrubienie">
    <w:name w:val="_IIG_P_ – indeks górny indeksu górnego i pogrubienie"/>
    <w:basedOn w:val="Domylnaczcionkaakapitu"/>
    <w:uiPriority w:val="3"/>
    <w:qFormat/>
    <w:rsid w:val="00D64E0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64E0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64E0C"/>
    <w:pPr>
      <w:spacing w:line="240" w:lineRule="auto"/>
      <w:ind w:hanging="220"/>
    </w:pPr>
  </w:style>
  <w:style w:type="paragraph" w:customStyle="1" w:styleId="DataogoszeniaaktuTJ">
    <w:name w:val="Data ogłoszenia aktu TJ"/>
    <w:basedOn w:val="Normalny"/>
    <w:semiHidden/>
    <w:qFormat/>
    <w:rsid w:val="00D64E0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64E0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64E0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64E0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64E0C"/>
    <w:rPr>
      <w:color w:val="808080"/>
    </w:rPr>
  </w:style>
  <w:style w:type="paragraph" w:customStyle="1" w:styleId="TEKSTwTABELIWYRODKOWANYtekstwyrodkowanywpoziomie">
    <w:name w:val="TEKST_w_TABELI_WYŚRODKOWANY – tekst wyśrodkowany w poziomie"/>
    <w:basedOn w:val="Normalny"/>
    <w:uiPriority w:val="23"/>
    <w:unhideWhenUsed/>
    <w:qFormat/>
    <w:rsid w:val="00D64E0C"/>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64E0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64E0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64E0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64E0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64E0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64E0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64E0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64E0C"/>
    <w:pPr>
      <w:ind w:left="2440"/>
    </w:pPr>
  </w:style>
  <w:style w:type="paragraph" w:customStyle="1" w:styleId="Z2TIRSKARNzmianasankcjikarnejpodwjnymtiret">
    <w:name w:val="Z_2TIR/S_KARN – zmiana sankcji karnej podwójnym tiret"/>
    <w:basedOn w:val="Normalny"/>
    <w:next w:val="Normalny"/>
    <w:uiPriority w:val="90"/>
    <w:qFormat/>
    <w:rsid w:val="00D64E0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64E0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64E0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64E0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64E0C"/>
    <w:pPr>
      <w:ind w:left="780"/>
    </w:pPr>
  </w:style>
  <w:style w:type="paragraph" w:customStyle="1" w:styleId="ZTIRCYTzmcytatunpprzysigitiret">
    <w:name w:val="Z_TIR/CYT – zm. cytatu np. przysięgi tiret"/>
    <w:basedOn w:val="ZLITCYTzmcytatunpprzysigiliter"/>
    <w:next w:val="Normalny"/>
    <w:uiPriority w:val="61"/>
    <w:qFormat/>
    <w:rsid w:val="00D64E0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64E0C"/>
    <w:pPr>
      <w:ind w:left="2080"/>
    </w:pPr>
  </w:style>
  <w:style w:type="paragraph" w:customStyle="1" w:styleId="ZTIRSKARNzmsankcjikarnejtiret">
    <w:name w:val="Z_TIR/S_KARN – zm. sankcji karnej tiret"/>
    <w:basedOn w:val="ZTIRFRAGMzmnpwprdowyliczeniatiret"/>
    <w:next w:val="Normalny"/>
    <w:uiPriority w:val="61"/>
    <w:qFormat/>
    <w:rsid w:val="00D64E0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64E0C"/>
    <w:pPr>
      <w:ind w:left="1060"/>
    </w:pPr>
  </w:style>
  <w:style w:type="paragraph" w:customStyle="1" w:styleId="ZZCYTzmianazmcytatunpprzysigi">
    <w:name w:val="ZZ/CYT – zmiana zm. cytatu np. przysięgi"/>
    <w:basedOn w:val="Normalny"/>
    <w:next w:val="Normalny"/>
    <w:uiPriority w:val="71"/>
    <w:qFormat/>
    <w:rsid w:val="00D64E0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64E0C"/>
    <w:pPr>
      <w:ind w:left="2940"/>
    </w:pPr>
  </w:style>
  <w:style w:type="paragraph" w:customStyle="1" w:styleId="ZZSKARNzmianazmsankcjikarnej">
    <w:name w:val="ZZ/S_KARN – zmiana zm. sankcji karnej"/>
    <w:basedOn w:val="Normalny"/>
    <w:uiPriority w:val="71"/>
    <w:qFormat/>
    <w:rsid w:val="00D64E0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64E0C"/>
    <w:pPr>
      <w:ind w:left="1900"/>
    </w:pPr>
  </w:style>
  <w:style w:type="paragraph" w:customStyle="1" w:styleId="Pozycjaaktu">
    <w:name w:val="Pozycja aktu"/>
    <w:basedOn w:val="PozycjaaktuTJ"/>
    <w:semiHidden/>
    <w:qFormat/>
    <w:rsid w:val="00D64E0C"/>
    <w:pPr>
      <w:ind w:left="0"/>
    </w:pPr>
  </w:style>
  <w:style w:type="paragraph" w:customStyle="1" w:styleId="Dataogoszeniaaktu">
    <w:name w:val="Data ogłoszenia aktu"/>
    <w:basedOn w:val="DataogoszeniaaktuTJ"/>
    <w:semiHidden/>
    <w:qFormat/>
    <w:rsid w:val="00D64E0C"/>
    <w:pPr>
      <w:ind w:left="0"/>
    </w:pPr>
  </w:style>
  <w:style w:type="paragraph" w:customStyle="1" w:styleId="Sygnatura">
    <w:name w:val="Sygnatura"/>
    <w:basedOn w:val="Nagwek"/>
    <w:semiHidden/>
    <w:qFormat/>
    <w:rsid w:val="00D64E0C"/>
    <w:pPr>
      <w:spacing w:before="0" w:after="100" w:line="240" w:lineRule="exact"/>
    </w:pPr>
    <w:rPr>
      <w:kern w:val="20"/>
      <w:sz w:val="24"/>
    </w:rPr>
  </w:style>
  <w:style w:type="character" w:customStyle="1" w:styleId="Nagwek2Znak">
    <w:name w:val="Nagłówek 2 Znak"/>
    <w:basedOn w:val="Domylnaczcionkaakapitu"/>
    <w:link w:val="Nagwek2"/>
    <w:rsid w:val="00C21C75"/>
    <w:rPr>
      <w:rFonts w:ascii="Arial" w:eastAsia="Calibri" w:hAnsi="Arial" w:cs="Arial"/>
      <w:b/>
      <w:i/>
      <w:szCs w:val="22"/>
      <w:lang w:eastAsia="en-US"/>
    </w:rPr>
  </w:style>
  <w:style w:type="character" w:customStyle="1" w:styleId="Nagwek3Znak">
    <w:name w:val="Nagłówek 3 Znak"/>
    <w:basedOn w:val="Domylnaczcionkaakapitu"/>
    <w:link w:val="Nagwek3"/>
    <w:rsid w:val="00C21C7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21C75"/>
    <w:rPr>
      <w:rFonts w:ascii="Cambria" w:hAnsi="Cambria"/>
      <w:color w:val="243F60"/>
      <w:szCs w:val="22"/>
      <w:lang w:eastAsia="en-US"/>
    </w:rPr>
  </w:style>
  <w:style w:type="table" w:styleId="Tabela-Siatka">
    <w:name w:val="Table Grid"/>
    <w:basedOn w:val="Standardowy"/>
    <w:locked/>
    <w:rsid w:val="00C21C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21C7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21C75"/>
  </w:style>
  <w:style w:type="character" w:styleId="Numerwiersza">
    <w:name w:val="line number"/>
    <w:basedOn w:val="Domylnaczcionkaakapitu"/>
    <w:rsid w:val="00C21C75"/>
  </w:style>
  <w:style w:type="character" w:styleId="Odwoanieprzypisukocowego">
    <w:name w:val="endnote reference"/>
    <w:rsid w:val="00C21C75"/>
    <w:rPr>
      <w:vertAlign w:val="superscript"/>
    </w:rPr>
  </w:style>
  <w:style w:type="paragraph" w:styleId="Tekstpodstawowy">
    <w:name w:val="Body Text"/>
    <w:basedOn w:val="Normalny"/>
    <w:link w:val="TekstpodstawowyZnak"/>
    <w:rsid w:val="00C21C7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21C75"/>
    <w:rPr>
      <w:rFonts w:ascii="Calibri" w:eastAsia="Calibri" w:hAnsi="Calibri" w:cs="Arial"/>
      <w:szCs w:val="22"/>
      <w:lang w:eastAsia="en-US"/>
    </w:rPr>
  </w:style>
  <w:style w:type="paragraph" w:styleId="Tekstprzypisukocowego">
    <w:name w:val="endnote text"/>
    <w:basedOn w:val="Normalny"/>
    <w:link w:val="TekstprzypisukocowegoZnak"/>
    <w:rsid w:val="00C21C7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21C7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21C7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21C75"/>
    <w:rPr>
      <w:rFonts w:eastAsia="Calibri" w:cs="Arial"/>
      <w:szCs w:val="22"/>
      <w:lang w:eastAsia="en-US"/>
    </w:rPr>
  </w:style>
  <w:style w:type="paragraph" w:styleId="Tekstpodstawowyzwciciem">
    <w:name w:val="Body Text First Indent"/>
    <w:basedOn w:val="Tekstpodstawowy"/>
    <w:link w:val="TekstpodstawowyzwciciemZnak"/>
    <w:rsid w:val="00C21C7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21C7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21C75"/>
    <w:pPr>
      <w:spacing w:after="60"/>
      <w:ind w:left="360" w:firstLine="360"/>
    </w:pPr>
  </w:style>
  <w:style w:type="character" w:customStyle="1" w:styleId="Tekstpodstawowyzwciciem2Znak">
    <w:name w:val="Tekst podstawowy z wcięciem 2 Znak"/>
    <w:basedOn w:val="TekstpodstawowywcityZnak"/>
    <w:link w:val="Tekstpodstawowyzwciciem2"/>
    <w:rsid w:val="00C21C75"/>
    <w:rPr>
      <w:rFonts w:eastAsia="Calibri" w:cs="Arial"/>
      <w:szCs w:val="22"/>
      <w:lang w:eastAsia="en-US"/>
    </w:rPr>
  </w:style>
  <w:style w:type="paragraph" w:styleId="Akapitzlist">
    <w:name w:val="List Paragraph"/>
    <w:basedOn w:val="Normalny"/>
    <w:qFormat/>
    <w:rsid w:val="00C21C75"/>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C21C75"/>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21C75"/>
    <w:rPr>
      <w:i/>
      <w:iCs/>
    </w:rPr>
  </w:style>
  <w:style w:type="paragraph" w:styleId="Tytu">
    <w:name w:val="Title"/>
    <w:basedOn w:val="Normalny"/>
    <w:link w:val="TytuZnak"/>
    <w:qFormat/>
    <w:rsid w:val="00C21C75"/>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21C75"/>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89761A0764494E98B6F2F11388CB4E52"/>
        <w:category>
          <w:name w:val="Ogólne"/>
          <w:gallery w:val="placeholder"/>
        </w:category>
        <w:types>
          <w:type w:val="bbPlcHdr"/>
        </w:types>
        <w:behaviors>
          <w:behavior w:val="content"/>
        </w:behaviors>
        <w:guid w:val="{C73A0FBA-7F72-4C57-81E8-B5A524132CFB}"/>
      </w:docPartPr>
      <w:docPartBody>
        <w:p w:rsidR="00767C30" w:rsidRDefault="00CB178C" w:rsidP="00CB178C">
          <w:pPr>
            <w:pStyle w:val="89761A0764494E98B6F2F11388CB4E5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336A1E"/>
    <w:rsid w:val="00760F92"/>
    <w:rsid w:val="00767C30"/>
    <w:rsid w:val="00884CFA"/>
    <w:rsid w:val="008B6D2D"/>
    <w:rsid w:val="00B40AE9"/>
    <w:rsid w:val="00C134B7"/>
    <w:rsid w:val="00CB178C"/>
    <w:rsid w:val="00D125FB"/>
    <w:rsid w:val="00DD6DF0"/>
    <w:rsid w:val="00DF14E5"/>
    <w:rsid w:val="00EA2EDF"/>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B178C"/>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89761A0764494E98B6F2F11388CB4E52">
    <w:name w:val="89761A0764494E98B6F2F11388CB4E52"/>
    <w:rsid w:val="00CB17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F00EB7-B21A-4F5F-BCDF-BA3D8F7A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50</Pages>
  <Words>26210</Words>
  <Characters>154200</Characters>
  <Application>Microsoft Office Word</Application>
  <DocSecurity>0</DocSecurity>
  <Lines>1285</Lines>
  <Paragraphs>360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180050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2015-01-09T14:09:00Z</dcterms:created>
  <dcterms:modified xsi:type="dcterms:W3CDTF">2015-01-09T14:10:00Z</dcterms:modified>
  <cp:category>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