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FAD" w:rsidRPr="00093BBC" w:rsidRDefault="005F4FAD" w:rsidP="005F4FAD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 wp14:anchorId="00AACAE8" wp14:editId="3336D1D1">
            <wp:simplePos x="0" y="0"/>
            <wp:positionH relativeFrom="column">
              <wp:posOffset>-215900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93BBC">
        <w:t>DZIENNIK</w:t>
      </w:r>
      <w:r w:rsidR="00812B0B" w:rsidRPr="00093BBC">
        <w:t xml:space="preserve"> </w:t>
      </w:r>
      <w:r w:rsidRPr="00093BBC">
        <w:t>USTAW</w:t>
      </w:r>
    </w:p>
    <w:p w:rsidR="005F4FAD" w:rsidRPr="00093BBC" w:rsidRDefault="005F4FAD" w:rsidP="005F4FAD">
      <w:pPr>
        <w:pStyle w:val="TytuDU2"/>
      </w:pPr>
      <w:r w:rsidRPr="00093BBC">
        <w:t>RZECZYPOSPOLITEJ POLSKIEJ</w:t>
      </w:r>
    </w:p>
    <w:p w:rsidR="005F4FAD" w:rsidRPr="00093BBC" w:rsidRDefault="005F4FAD" w:rsidP="005F4FAD">
      <w:pPr>
        <w:pStyle w:val="DataogoszeniaaktuTJ"/>
      </w:pPr>
      <w:r w:rsidRPr="00093BBC">
        <w:t>Warszawa, dnia</w:t>
      </w:r>
      <w:r w:rsidR="00C61FE6">
        <w:t xml:space="preserve"> </w:t>
      </w:r>
      <w:sdt>
        <w:sdtPr>
          <w:alias w:val="Data ogłoszenia"/>
          <w:tag w:val="Data ogłoszenia"/>
          <w:id w:val="894626149"/>
          <w:placeholder>
            <w:docPart w:val="D11E9613C13841A4A5326814F56D815D"/>
          </w:placeholder>
          <w:date w:fullDate="2015-04-27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AC372D">
            <w:t>27 kwietnia 2015</w:t>
          </w:r>
        </w:sdtContent>
      </w:sdt>
      <w:r w:rsidR="00C61FE6">
        <w:t xml:space="preserve"> r.</w:t>
      </w:r>
    </w:p>
    <w:p w:rsidR="005F4FAD" w:rsidRPr="00093BBC" w:rsidRDefault="005F4FAD" w:rsidP="005F4FAD">
      <w:pPr>
        <w:pStyle w:val="PozycjaaktuTJ"/>
      </w:pPr>
      <w:r w:rsidRPr="00093BBC">
        <w:t>Poz.</w:t>
      </w:r>
      <w:r w:rsidR="00DB2A67">
        <w:t xml:space="preserve"> </w:t>
      </w:r>
      <w:sdt>
        <w:sdtPr>
          <w:alias w:val="Numer pozycji"/>
          <w:tag w:val="Kategoria"/>
          <w:id w:val="-1142188463"/>
          <w:placeholder>
            <w:docPart w:val="0F838EA86A3142799C7FD5273A73A5B1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AC372D">
            <w:t>573</w:t>
          </w:r>
        </w:sdtContent>
      </w:sdt>
    </w:p>
    <w:p w:rsidR="00DE4F3E" w:rsidRPr="00D0313C" w:rsidRDefault="00DE4F3E" w:rsidP="00DE4F3E">
      <w:pPr>
        <w:pStyle w:val="TEKSTOBWIESZCZENIENAZWAORGANUWYDAJCEGOOTJ"/>
      </w:pPr>
      <w:r w:rsidRPr="00D0313C">
        <w:t>OBWIESZCZENIE</w:t>
      </w:r>
      <w:bookmarkStart w:id="0" w:name="_GoBack"/>
      <w:bookmarkEnd w:id="0"/>
      <w:r w:rsidR="00C24F7D">
        <w:br/>
      </w:r>
      <w:r w:rsidRPr="00D0313C">
        <w:t>MARSZAŁKA SEJMU RZECZYPOSPOLITEJ POLSKIEJ</w:t>
      </w:r>
    </w:p>
    <w:p w:rsidR="00DE4F3E" w:rsidRPr="00D0313C" w:rsidRDefault="00DE4F3E" w:rsidP="00DE4F3E">
      <w:pPr>
        <w:pStyle w:val="DATAOTJdatawydaniaobwieszczeniatekstujednolitego"/>
      </w:pPr>
      <w:r w:rsidRPr="00D0313C">
        <w:t xml:space="preserve">z dnia </w:t>
      </w:r>
      <w:r w:rsidR="00C24F7D">
        <w:t>8 </w:t>
      </w:r>
      <w:r>
        <w:t>kwietnia 2015</w:t>
      </w:r>
      <w:r w:rsidRPr="00D0313C">
        <w:t> r.</w:t>
      </w:r>
    </w:p>
    <w:p w:rsidR="00DE4F3E" w:rsidRPr="00D0313C" w:rsidRDefault="00DE4F3E" w:rsidP="00DE4F3E">
      <w:pPr>
        <w:pStyle w:val="TYTUOTJprzedmiotobwieszczeniatekstujednolitego"/>
      </w:pPr>
      <w:r w:rsidRPr="00D0313C">
        <w:t xml:space="preserve">w sprawie ogłoszenia jednolitego tekstu ustawy o mniejszościach narodowych i etnicznych </w:t>
      </w:r>
      <w:r w:rsidR="00C24F7D">
        <w:br/>
      </w:r>
      <w:r w:rsidRPr="00D0313C">
        <w:t>oraz o języku regionalnym</w:t>
      </w:r>
    </w:p>
    <w:p w:rsidR="00DE4F3E" w:rsidRPr="00D0313C" w:rsidRDefault="00DE4F3E" w:rsidP="00DE4F3E">
      <w:pPr>
        <w:pStyle w:val="PKTOTJpunktobwieszczeniatekstujednolitegonp1"/>
      </w:pPr>
      <w:r w:rsidRPr="00D0313C">
        <w:t>1. Na podstawie</w:t>
      </w:r>
      <w:r w:rsidR="00C24F7D">
        <w:t xml:space="preserve"> art. </w:t>
      </w:r>
      <w:r w:rsidRPr="00D0313C">
        <w:t>1</w:t>
      </w:r>
      <w:r w:rsidR="00C24F7D" w:rsidRPr="00D0313C">
        <w:t>6</w:t>
      </w:r>
      <w:r w:rsidR="00C24F7D">
        <w:t xml:space="preserve"> ust. </w:t>
      </w:r>
      <w:r w:rsidR="00C24F7D" w:rsidRPr="00D0313C">
        <w:t>1</w:t>
      </w:r>
      <w:r w:rsidR="00C24F7D">
        <w:t xml:space="preserve"> zdanie</w:t>
      </w:r>
      <w:r w:rsidRPr="00D0313C">
        <w:t xml:space="preserve"> pierwsze ustawy z dnia 20 lipca 2000 r. o ogłaszaniu aktów normatywnych i niektórych innych aktów prawnych (</w:t>
      </w:r>
      <w:r w:rsidR="00C24F7D">
        <w:t>Dz. U.</w:t>
      </w:r>
      <w:r w:rsidRPr="00D0313C">
        <w:t xml:space="preserve"> z 2011 r.</w:t>
      </w:r>
      <w:r w:rsidR="00C24F7D">
        <w:t xml:space="preserve"> Nr </w:t>
      </w:r>
      <w:r w:rsidRPr="00D0313C">
        <w:t>197,</w:t>
      </w:r>
      <w:r w:rsidR="00C24F7D">
        <w:t xml:space="preserve"> poz. </w:t>
      </w:r>
      <w:r w:rsidRPr="00D0313C">
        <w:t>117</w:t>
      </w:r>
      <w:r w:rsidR="00C24F7D" w:rsidRPr="00D0313C">
        <w:t>2</w:t>
      </w:r>
      <w:r w:rsidR="00C24F7D">
        <w:t xml:space="preserve"> i Nr </w:t>
      </w:r>
      <w:r w:rsidRPr="00D0313C">
        <w:t>232,</w:t>
      </w:r>
      <w:r w:rsidR="00C24F7D">
        <w:t xml:space="preserve"> poz. </w:t>
      </w:r>
      <w:r w:rsidRPr="00D0313C">
        <w:t>1378) ogłasza się w załączniku do niniejszego obwieszczenia jednolity tekst ustawy z dnia 6 stycznia 2005 r. o mniejszościach narodowych i etnicznych oraz o języku regionalnym (</w:t>
      </w:r>
      <w:r w:rsidR="00C24F7D">
        <w:t>Dz. U. Nr </w:t>
      </w:r>
      <w:r w:rsidRPr="00D0313C">
        <w:t>17,</w:t>
      </w:r>
      <w:r w:rsidR="00C24F7D">
        <w:t xml:space="preserve"> poz. </w:t>
      </w:r>
      <w:r w:rsidRPr="00D0313C">
        <w:t>141), z uwzględnieniem zmian wprowadzonych:</w:t>
      </w:r>
    </w:p>
    <w:p w:rsidR="00DE4F3E" w:rsidRPr="00D0313C" w:rsidRDefault="00DE4F3E" w:rsidP="00C24F7D">
      <w:pPr>
        <w:pStyle w:val="PPKTOTJpodpunktwobwieszczeniutekstujednolitegonp1"/>
        <w:spacing w:before="120"/>
      </w:pPr>
      <w:r w:rsidRPr="00D0313C">
        <w:t>1)</w:t>
      </w:r>
      <w:r w:rsidRPr="00D0313C">
        <w:tab/>
        <w:t>ustawą z dnia 3 marca 2005 r. o zmianie ustawy o zmianie imion i nazwisk oraz o zmianie niektórych innych ustaw (</w:t>
      </w:r>
      <w:r w:rsidR="00C24F7D">
        <w:t>Dz. U. Nr </w:t>
      </w:r>
      <w:r w:rsidRPr="00D0313C">
        <w:t>62,</w:t>
      </w:r>
      <w:r w:rsidR="00C24F7D">
        <w:t xml:space="preserve"> poz. </w:t>
      </w:r>
      <w:r w:rsidRPr="00D0313C">
        <w:t>550),</w:t>
      </w:r>
    </w:p>
    <w:p w:rsidR="00DE4F3E" w:rsidRPr="00D0313C" w:rsidRDefault="00DE4F3E" w:rsidP="00C24F7D">
      <w:pPr>
        <w:pStyle w:val="PPKTOTJpodpunktwobwieszczeniutekstujednolitegonp1"/>
        <w:spacing w:before="120"/>
      </w:pPr>
      <w:r w:rsidRPr="00D0313C">
        <w:t>2)</w:t>
      </w:r>
      <w:r w:rsidRPr="00D0313C">
        <w:tab/>
        <w:t>ustawą z dnia 23 stycznia 2009 r. o wojewodzie i administracji rządowej w województwie (</w:t>
      </w:r>
      <w:r w:rsidR="00C24F7D">
        <w:t>Dz. U. Nr </w:t>
      </w:r>
      <w:r w:rsidRPr="00D0313C">
        <w:t>31,</w:t>
      </w:r>
      <w:r w:rsidR="00C24F7D">
        <w:t xml:space="preserve"> poz. </w:t>
      </w:r>
      <w:r w:rsidRPr="00D0313C">
        <w:t>206),</w:t>
      </w:r>
    </w:p>
    <w:p w:rsidR="00DE4F3E" w:rsidRPr="00D0313C" w:rsidRDefault="00DE4F3E" w:rsidP="00C24F7D">
      <w:pPr>
        <w:pStyle w:val="PPKTOTJpodpunktwobwieszczeniutekstujednolitegonp1"/>
        <w:spacing w:before="120"/>
      </w:pPr>
      <w:r w:rsidRPr="00D0313C">
        <w:t>3)</w:t>
      </w:r>
      <w:r w:rsidRPr="00D0313C">
        <w:tab/>
        <w:t xml:space="preserve">ustawą z dnia 27 sierpnia 2009 r. </w:t>
      </w:r>
      <w:r>
        <w:t xml:space="preserve">– </w:t>
      </w:r>
      <w:r w:rsidRPr="00D0313C">
        <w:t>Przepisy wprowadzające ustawę o finansach publicznych (</w:t>
      </w:r>
      <w:r w:rsidR="00C24F7D">
        <w:t>Dz. U. Nr </w:t>
      </w:r>
      <w:r w:rsidRPr="00D0313C">
        <w:t>157,</w:t>
      </w:r>
      <w:r w:rsidR="00C24F7D">
        <w:t xml:space="preserve"> poz. </w:t>
      </w:r>
      <w:r w:rsidRPr="00D0313C">
        <w:t>1241, z 2010 r.</w:t>
      </w:r>
      <w:r w:rsidR="00C24F7D">
        <w:t xml:space="preserve"> Nr </w:t>
      </w:r>
      <w:r w:rsidRPr="00D0313C">
        <w:t>238,</w:t>
      </w:r>
      <w:r w:rsidR="00C24F7D">
        <w:t xml:space="preserve"> poz. </w:t>
      </w:r>
      <w:r w:rsidRPr="00D0313C">
        <w:t>1578, z 2011 r.</w:t>
      </w:r>
      <w:r w:rsidR="00C24F7D">
        <w:t xml:space="preserve"> Nr </w:t>
      </w:r>
      <w:r w:rsidRPr="00D0313C">
        <w:t>178,</w:t>
      </w:r>
      <w:r w:rsidR="00C24F7D">
        <w:t xml:space="preserve"> poz. </w:t>
      </w:r>
      <w:r w:rsidRPr="00D0313C">
        <w:t>106</w:t>
      </w:r>
      <w:r w:rsidR="00C24F7D" w:rsidRPr="00D0313C">
        <w:t>1</w:t>
      </w:r>
      <w:r w:rsidR="00C24F7D">
        <w:t xml:space="preserve"> oraz</w:t>
      </w:r>
      <w:r w:rsidRPr="00D0313C">
        <w:t xml:space="preserve"> z 2014 r.</w:t>
      </w:r>
      <w:r w:rsidR="00C24F7D">
        <w:t xml:space="preserve"> poz. </w:t>
      </w:r>
      <w:r w:rsidRPr="00D0313C">
        <w:t>1457),</w:t>
      </w:r>
    </w:p>
    <w:p w:rsidR="00DE4F3E" w:rsidRPr="00D0313C" w:rsidRDefault="00DE4F3E" w:rsidP="00C24F7D">
      <w:pPr>
        <w:pStyle w:val="PPKTOTJpodpunktwobwieszczeniutekstujednolitegonp1"/>
        <w:spacing w:before="120"/>
      </w:pPr>
      <w:r w:rsidRPr="00D0313C">
        <w:t>4)</w:t>
      </w:r>
      <w:r w:rsidRPr="00D0313C">
        <w:tab/>
        <w:t>ustawą z dnia 30 maja 2014 r. o zmianie ustawy o mniejszościach narodowych i etnicznych oraz o języku regiona</w:t>
      </w:r>
      <w:r w:rsidRPr="00D0313C">
        <w:t>l</w:t>
      </w:r>
      <w:r w:rsidRPr="00D0313C">
        <w:t>nym oraz ustawy o działach administracji rządowej (</w:t>
      </w:r>
      <w:r w:rsidR="00C24F7D">
        <w:t>Dz. U. poz. </w:t>
      </w:r>
      <w:r w:rsidRPr="00D0313C">
        <w:t>829)</w:t>
      </w:r>
    </w:p>
    <w:p w:rsidR="00DE4F3E" w:rsidRPr="00D0313C" w:rsidRDefault="00DE4F3E" w:rsidP="00DE4F3E">
      <w:pPr>
        <w:pStyle w:val="CZWSPPPKTOTJczwsppodpunktwwobwieszczeniutekstujednolitego"/>
      </w:pPr>
      <w:r w:rsidRPr="00D0313C">
        <w:t>oraz zmian wynikających z przepisów ogłoszonych przed dniem</w:t>
      </w:r>
      <w:r>
        <w:t xml:space="preserve"> </w:t>
      </w:r>
      <w:r w:rsidR="00C24F7D">
        <w:t>6 </w:t>
      </w:r>
      <w:r>
        <w:t>kwietnia</w:t>
      </w:r>
      <w:r w:rsidRPr="00D0313C">
        <w:t xml:space="preserve"> 2015 r.</w:t>
      </w:r>
    </w:p>
    <w:p w:rsidR="00DE4F3E" w:rsidRPr="00D0313C" w:rsidRDefault="00DE4F3E" w:rsidP="00DE4F3E">
      <w:pPr>
        <w:pStyle w:val="PKTOTJpunktobwieszczeniatekstujednolitegonp1"/>
      </w:pPr>
      <w:r w:rsidRPr="00D0313C">
        <w:t>2. Podany w załączniku do niniejszego obwieszczenia tekst jednolity ustawy nie obejmuje:</w:t>
      </w:r>
    </w:p>
    <w:p w:rsidR="00DE4F3E" w:rsidRPr="00D0313C" w:rsidRDefault="00DE4F3E" w:rsidP="00DE4F3E">
      <w:pPr>
        <w:pStyle w:val="PPKTOTJpodpunktwobwieszczeniutekstujednolitegonp1"/>
      </w:pPr>
      <w:r w:rsidRPr="00D0313C">
        <w:t>1)</w:t>
      </w:r>
      <w:r w:rsidRPr="00D0313C">
        <w:tab/>
        <w:t>art. 34–38 ustawy z dnia 6 stycznia 2005 r. o mniejszościach narodowych i etnicznych oraz o języku regionalnym (</w:t>
      </w:r>
      <w:r w:rsidR="00C24F7D">
        <w:t>Dz. U. Nr </w:t>
      </w:r>
      <w:r w:rsidRPr="00D0313C">
        <w:t>17,</w:t>
      </w:r>
      <w:r w:rsidR="00C24F7D">
        <w:t xml:space="preserve"> poz. </w:t>
      </w:r>
      <w:r w:rsidRPr="00D0313C">
        <w:t>141), które stanowią:</w:t>
      </w:r>
    </w:p>
    <w:p w:rsidR="00DE4F3E" w:rsidRPr="00D0313C" w:rsidRDefault="00C24F7D" w:rsidP="00DE4F3E">
      <w:pPr>
        <w:pStyle w:val="ARTartustawynprozporzdzenia"/>
      </w:pPr>
      <w:r>
        <w:t>„</w:t>
      </w:r>
      <w:r w:rsidR="00DE4F3E" w:rsidRPr="00D0313C">
        <w:t>Art. 34. W ustawie z dnia 7 września 1991 r. o systemie oświaty (</w:t>
      </w:r>
      <w:r>
        <w:t>Dz. U.</w:t>
      </w:r>
      <w:r w:rsidR="00DE4F3E" w:rsidRPr="00D0313C">
        <w:t xml:space="preserve"> z 2004 r.</w:t>
      </w:r>
      <w:r>
        <w:t xml:space="preserve"> Nr </w:t>
      </w:r>
      <w:r w:rsidR="00DE4F3E" w:rsidRPr="00D0313C">
        <w:t>256,</w:t>
      </w:r>
      <w:r>
        <w:t xml:space="preserve"> poz. </w:t>
      </w:r>
      <w:r w:rsidR="00DE4F3E" w:rsidRPr="00D0313C">
        <w:t>2572,</w:t>
      </w:r>
      <w:r>
        <w:t xml:space="preserve"> Nr </w:t>
      </w:r>
      <w:r w:rsidR="00DE4F3E" w:rsidRPr="00D0313C">
        <w:t>273,</w:t>
      </w:r>
      <w:r>
        <w:t xml:space="preserve"> poz. </w:t>
      </w:r>
      <w:r w:rsidR="00DE4F3E" w:rsidRPr="00D0313C">
        <w:t>270</w:t>
      </w:r>
      <w:r w:rsidRPr="00D0313C">
        <w:t>3</w:t>
      </w:r>
      <w:r>
        <w:t xml:space="preserve"> i Nr </w:t>
      </w:r>
      <w:r w:rsidR="00DE4F3E" w:rsidRPr="00D0313C">
        <w:t>281,</w:t>
      </w:r>
      <w:r>
        <w:t xml:space="preserve"> poz. </w:t>
      </w:r>
      <w:r w:rsidR="00DE4F3E" w:rsidRPr="00D0313C">
        <w:t>2781)</w:t>
      </w:r>
      <w:r w:rsidRPr="00D0313C">
        <w:t xml:space="preserve"> w</w:t>
      </w:r>
      <w:r>
        <w:t> art. </w:t>
      </w:r>
      <w:r w:rsidR="00DE4F3E" w:rsidRPr="00D0313C">
        <w:t>13 dodaje się</w:t>
      </w:r>
      <w:r>
        <w:t xml:space="preserve"> ust. </w:t>
      </w:r>
      <w:r w:rsidRPr="00D0313C">
        <w:t>6</w:t>
      </w:r>
      <w:r>
        <w:t xml:space="preserve"> i </w:t>
      </w:r>
      <w:r w:rsidRPr="00D0313C">
        <w:t>7</w:t>
      </w:r>
      <w:r>
        <w:t xml:space="preserve"> w </w:t>
      </w:r>
      <w:r w:rsidR="00DE4F3E" w:rsidRPr="00D0313C">
        <w:t>brzmieniu:</w:t>
      </w:r>
    </w:p>
    <w:p w:rsidR="00DE4F3E" w:rsidRPr="00D0313C" w:rsidRDefault="00C24F7D" w:rsidP="00DE4F3E">
      <w:pPr>
        <w:pStyle w:val="ZUSTzmustartykuempunktem"/>
      </w:pPr>
      <w:r>
        <w:t>„</w:t>
      </w:r>
      <w:r w:rsidR="00DE4F3E" w:rsidRPr="00D0313C">
        <w:t xml:space="preserve">6. Minister właściwy do spraw oświaty i wychowania podejmie działania w celu zapewnienia </w:t>
      </w:r>
      <w:proofErr w:type="spellStart"/>
      <w:r w:rsidR="00DE4F3E" w:rsidRPr="00D0313C">
        <w:t>możliwoś</w:t>
      </w:r>
      <w:proofErr w:type="spellEnd"/>
      <w:r w:rsidR="00336006">
        <w:t>-</w:t>
      </w:r>
      <w:r w:rsidR="00336006">
        <w:br/>
      </w:r>
      <w:r w:rsidR="00DE4F3E" w:rsidRPr="00D0313C">
        <w:t>ci kształcenia nauczycieli oraz dostępu do podręczników na potrzeby szkół i placówek publicznych, o których mowa</w:t>
      </w:r>
      <w:r w:rsidRPr="00D0313C">
        <w:t xml:space="preserve"> w</w:t>
      </w:r>
      <w:r>
        <w:t> ust. </w:t>
      </w:r>
      <w:r w:rsidR="00DE4F3E" w:rsidRPr="00D0313C">
        <w:t>1.</w:t>
      </w:r>
    </w:p>
    <w:p w:rsidR="00DE4F3E" w:rsidRPr="00D0313C" w:rsidRDefault="00DE4F3E" w:rsidP="00DE4F3E">
      <w:pPr>
        <w:pStyle w:val="ZUSTzmustartykuempunktem"/>
      </w:pPr>
      <w:r w:rsidRPr="00D0313C">
        <w:t>7. Minister właściwy do spraw oświaty i wychowania podejmie działania w celu popularyzacji wiedzy o historii, kulturze, języku i o tradycjach religijnych mniejszości narodowych i etnicznych oraz społeczności posługującej się językiem regionalnym.</w:t>
      </w:r>
      <w:r w:rsidR="00C24F7D">
        <w:t>”</w:t>
      </w:r>
      <w:r w:rsidRPr="00D0313C">
        <w:t>.</w:t>
      </w:r>
    </w:p>
    <w:p w:rsidR="00DE4F3E" w:rsidRPr="00D0313C" w:rsidRDefault="00DE4F3E" w:rsidP="00DE4F3E">
      <w:pPr>
        <w:pStyle w:val="ARTartustawynprozporzdzenia"/>
      </w:pPr>
      <w:r w:rsidRPr="00D0313C">
        <w:t>Art. 35. W ustawie z dnia 29 grudnia 1992 r. o radiofonii i telewizji (</w:t>
      </w:r>
      <w:r w:rsidR="00C24F7D">
        <w:t>Dz. U.</w:t>
      </w:r>
      <w:r w:rsidRPr="00D0313C">
        <w:t xml:space="preserve"> z 2004 r.</w:t>
      </w:r>
      <w:r w:rsidR="00C24F7D">
        <w:t xml:space="preserve"> Nr </w:t>
      </w:r>
      <w:r w:rsidRPr="00D0313C">
        <w:t>253,</w:t>
      </w:r>
      <w:r w:rsidR="00C24F7D">
        <w:t xml:space="preserve"> poz. </w:t>
      </w:r>
      <w:r w:rsidRPr="00D0313C">
        <w:t>2531) wpr</w:t>
      </w:r>
      <w:r w:rsidRPr="00D0313C">
        <w:t>o</w:t>
      </w:r>
      <w:r w:rsidRPr="00D0313C">
        <w:t>wadza się następujące zmiany:</w:t>
      </w:r>
    </w:p>
    <w:p w:rsidR="00DE4F3E" w:rsidRPr="00D0313C" w:rsidRDefault="00DE4F3E" w:rsidP="00DE4F3E">
      <w:pPr>
        <w:pStyle w:val="PKTpunkt"/>
      </w:pPr>
      <w:r w:rsidRPr="00D0313C">
        <w:t>1)</w:t>
      </w:r>
      <w:r w:rsidRPr="00D0313C">
        <w:tab/>
        <w:t>w</w:t>
      </w:r>
      <w:r w:rsidR="00C24F7D">
        <w:t xml:space="preserve"> art. </w:t>
      </w:r>
      <w:r w:rsidRPr="00D0313C">
        <w:t>21:</w:t>
      </w:r>
    </w:p>
    <w:p w:rsidR="00DE4F3E" w:rsidRPr="00D0313C" w:rsidRDefault="00DE4F3E" w:rsidP="00DE4F3E">
      <w:pPr>
        <w:pStyle w:val="LITlitera"/>
      </w:pPr>
      <w:r w:rsidRPr="00D0313C">
        <w:t>a)</w:t>
      </w:r>
      <w:r w:rsidRPr="00D0313C">
        <w:tab/>
        <w:t>w</w:t>
      </w:r>
      <w:r w:rsidR="00C24F7D">
        <w:t xml:space="preserve"> ust. </w:t>
      </w:r>
      <w:r w:rsidRPr="00D0313C">
        <w:t>1a dodaje się</w:t>
      </w:r>
      <w:r w:rsidR="00C24F7D">
        <w:t xml:space="preserve"> pkt </w:t>
      </w:r>
      <w:r w:rsidRPr="00D0313C">
        <w:t>8a w brzmieniu:</w:t>
      </w:r>
    </w:p>
    <w:p w:rsidR="00DE4F3E" w:rsidRPr="00D0313C" w:rsidRDefault="00C24F7D" w:rsidP="00DE4F3E">
      <w:pPr>
        <w:pStyle w:val="ZLITPKTzmpktliter"/>
      </w:pPr>
      <w:r>
        <w:t>„</w:t>
      </w:r>
      <w:r w:rsidR="00DE4F3E" w:rsidRPr="00D0313C">
        <w:t>8a)</w:t>
      </w:r>
      <w:r w:rsidR="00DE4F3E" w:rsidRPr="00D0313C">
        <w:tab/>
        <w:t xml:space="preserve">uwzględnianie potrzeb mniejszości narodowych i etnicznych oraz społeczności posługującej się </w:t>
      </w:r>
      <w:r w:rsidR="00336006">
        <w:br/>
      </w:r>
      <w:r w:rsidR="00DE4F3E" w:rsidRPr="00D0313C">
        <w:t>językiem regionalnym, w tym emitowanie programów informacyjnych w językach mniejszości nar</w:t>
      </w:r>
      <w:r w:rsidR="00DE4F3E" w:rsidRPr="00D0313C">
        <w:t>o</w:t>
      </w:r>
      <w:r w:rsidR="00DE4F3E" w:rsidRPr="00D0313C">
        <w:t>dowych i etnicznych oraz języku regionalnym;</w:t>
      </w:r>
      <w:r>
        <w:t>”</w:t>
      </w:r>
      <w:r w:rsidR="00DE4F3E" w:rsidRPr="00D0313C">
        <w:t>,</w:t>
      </w:r>
    </w:p>
    <w:p w:rsidR="00DE4F3E" w:rsidRPr="00D0313C" w:rsidRDefault="00DE4F3E" w:rsidP="00DE4F3E">
      <w:pPr>
        <w:pStyle w:val="LITlitera"/>
      </w:pPr>
      <w:r w:rsidRPr="00D0313C">
        <w:t>b)</w:t>
      </w:r>
      <w:r w:rsidRPr="00D0313C">
        <w:tab/>
        <w:t>w</w:t>
      </w:r>
      <w:r w:rsidR="00C24F7D">
        <w:t xml:space="preserve"> ust. </w:t>
      </w:r>
      <w:r w:rsidRPr="00D0313C">
        <w:t>2 uchyla się</w:t>
      </w:r>
      <w:r w:rsidR="00C24F7D">
        <w:t xml:space="preserve"> pkt </w:t>
      </w:r>
      <w:r w:rsidRPr="00D0313C">
        <w:t>9;</w:t>
      </w:r>
    </w:p>
    <w:p w:rsidR="00DE4F3E" w:rsidRPr="00D0313C" w:rsidRDefault="00DE4F3E" w:rsidP="00DE4F3E">
      <w:pPr>
        <w:pStyle w:val="PKTpunkt"/>
      </w:pPr>
      <w:r w:rsidRPr="00D0313C">
        <w:lastRenderedPageBreak/>
        <w:t>2)</w:t>
      </w:r>
      <w:r w:rsidRPr="00D0313C">
        <w:tab/>
        <w:t>w</w:t>
      </w:r>
      <w:r w:rsidR="00C24F7D">
        <w:t xml:space="preserve"> art. </w:t>
      </w:r>
      <w:r w:rsidRPr="00D0313C">
        <w:t>30 dodaje się</w:t>
      </w:r>
      <w:r w:rsidR="00C24F7D">
        <w:t xml:space="preserve"> ust. </w:t>
      </w:r>
      <w:r w:rsidRPr="00D0313C">
        <w:t>4a w brzmieniu:</w:t>
      </w:r>
    </w:p>
    <w:p w:rsidR="00DE4F3E" w:rsidRPr="00ED1244" w:rsidRDefault="00C24F7D" w:rsidP="00DE4F3E">
      <w:pPr>
        <w:pStyle w:val="ZUSTzmustartykuempunktem"/>
        <w:rPr>
          <w:spacing w:val="-2"/>
        </w:rPr>
      </w:pPr>
      <w:r w:rsidRPr="00ED1244">
        <w:rPr>
          <w:spacing w:val="-2"/>
        </w:rPr>
        <w:t>„</w:t>
      </w:r>
      <w:r w:rsidR="00DE4F3E" w:rsidRPr="00ED1244">
        <w:rPr>
          <w:spacing w:val="-2"/>
        </w:rPr>
        <w:t>4a. Powołując rady programowe oddziałów emitujących programy w językach mniejszości narodowych i etnicznych oraz języku regionalnym, dyrektorzy oddziałów uwzględnią kandydatów zgłaszanych przez organiz</w:t>
      </w:r>
      <w:r w:rsidR="00DE4F3E" w:rsidRPr="00ED1244">
        <w:rPr>
          <w:spacing w:val="-2"/>
        </w:rPr>
        <w:t>a</w:t>
      </w:r>
      <w:r w:rsidR="00DE4F3E" w:rsidRPr="00ED1244">
        <w:rPr>
          <w:spacing w:val="-2"/>
        </w:rPr>
        <w:t>cje społeczne mniejszości narodowych i etnicznych oraz społeczności posługującej się językiem regionalnym.</w:t>
      </w:r>
      <w:r w:rsidRPr="00ED1244">
        <w:rPr>
          <w:spacing w:val="-2"/>
        </w:rPr>
        <w:t>”</w:t>
      </w:r>
      <w:r w:rsidR="00DE4F3E" w:rsidRPr="00ED1244">
        <w:rPr>
          <w:spacing w:val="-2"/>
        </w:rPr>
        <w:t>.</w:t>
      </w:r>
    </w:p>
    <w:p w:rsidR="00DE4F3E" w:rsidRPr="00D0313C" w:rsidRDefault="00DE4F3E" w:rsidP="00ED1244">
      <w:pPr>
        <w:pStyle w:val="ARTartustawynprozporzdzenia"/>
        <w:spacing w:before="80"/>
      </w:pPr>
      <w:r w:rsidRPr="00D0313C">
        <w:t>Art. 36. W ustawie z dnia 4 września 1997 r. o działach administracji rządowej (</w:t>
      </w:r>
      <w:r w:rsidR="00C24F7D">
        <w:t>Dz. U.</w:t>
      </w:r>
      <w:r w:rsidRPr="00D0313C">
        <w:t xml:space="preserve"> z 2003 r.</w:t>
      </w:r>
      <w:r w:rsidR="00C24F7D">
        <w:t xml:space="preserve"> Nr </w:t>
      </w:r>
      <w:r w:rsidRPr="00D0313C">
        <w:t>159,</w:t>
      </w:r>
      <w:r w:rsidR="00C24F7D">
        <w:t xml:space="preserve"> poz. </w:t>
      </w:r>
      <w:r w:rsidRPr="00D0313C">
        <w:t>1548, z </w:t>
      </w:r>
      <w:proofErr w:type="spellStart"/>
      <w:r w:rsidRPr="00D0313C">
        <w:t>późn</w:t>
      </w:r>
      <w:proofErr w:type="spellEnd"/>
      <w:r w:rsidRPr="00D0313C">
        <w:t>. zm.</w:t>
      </w:r>
      <w:r w:rsidRPr="00D0313C">
        <w:rPr>
          <w:rStyle w:val="IGindeksgrny"/>
        </w:rPr>
        <w:footnoteReference w:id="1"/>
      </w:r>
      <w:r w:rsidRPr="00D0313C">
        <w:rPr>
          <w:rStyle w:val="IGindeksgrny"/>
        </w:rPr>
        <w:t>)</w:t>
      </w:r>
      <w:r w:rsidRPr="00D0313C">
        <w:t>) wprowadza się następujące zmiany:</w:t>
      </w:r>
    </w:p>
    <w:p w:rsidR="00DE4F3E" w:rsidRPr="00D0313C" w:rsidRDefault="00DE4F3E" w:rsidP="00DE4F3E">
      <w:pPr>
        <w:pStyle w:val="PKTpunkt"/>
      </w:pPr>
      <w:r w:rsidRPr="00D0313C">
        <w:t>1)</w:t>
      </w:r>
      <w:r w:rsidRPr="00D0313C">
        <w:tab/>
        <w:t>w</w:t>
      </w:r>
      <w:r w:rsidR="00C24F7D">
        <w:t xml:space="preserve"> art. </w:t>
      </w:r>
      <w:r w:rsidR="00C24F7D" w:rsidRPr="00D0313C">
        <w:t>5</w:t>
      </w:r>
      <w:r w:rsidR="00C24F7D">
        <w:t xml:space="preserve"> pkt </w:t>
      </w:r>
      <w:r w:rsidRPr="00D0313C">
        <w:t>25 otrzymuje brzmienie:</w:t>
      </w:r>
    </w:p>
    <w:p w:rsidR="00DE4F3E" w:rsidRPr="00D0313C" w:rsidRDefault="00C24F7D" w:rsidP="00DE4F3E">
      <w:pPr>
        <w:pStyle w:val="ZPKTzmpktartykuempunktem"/>
      </w:pPr>
      <w:r>
        <w:t>„</w:t>
      </w:r>
      <w:r w:rsidR="00DE4F3E" w:rsidRPr="00D0313C">
        <w:t>25)</w:t>
      </w:r>
      <w:r w:rsidR="00DE4F3E" w:rsidRPr="00D0313C">
        <w:tab/>
        <w:t>wyznania religijne oraz mniejszości narodowe i etniczne;</w:t>
      </w:r>
      <w:r>
        <w:t>”</w:t>
      </w:r>
      <w:r w:rsidR="00DE4F3E" w:rsidRPr="00D0313C">
        <w:t>;</w:t>
      </w:r>
    </w:p>
    <w:p w:rsidR="00DE4F3E" w:rsidRPr="00D0313C" w:rsidRDefault="00DE4F3E" w:rsidP="00DE4F3E">
      <w:pPr>
        <w:pStyle w:val="PKTpunkt"/>
      </w:pPr>
      <w:r w:rsidRPr="00D0313C">
        <w:t>2)</w:t>
      </w:r>
      <w:r w:rsidRPr="00D0313C">
        <w:tab/>
        <w:t>art. 30 otrzymuje brzmienie:</w:t>
      </w:r>
    </w:p>
    <w:p w:rsidR="00DE4F3E" w:rsidRPr="00D0313C" w:rsidRDefault="00C24F7D" w:rsidP="00ED1244">
      <w:pPr>
        <w:pStyle w:val="ZARTzmartartykuempunktem"/>
        <w:spacing w:before="80"/>
        <w:ind w:firstLine="482"/>
      </w:pPr>
      <w:r>
        <w:t>„</w:t>
      </w:r>
      <w:r w:rsidR="00DE4F3E" w:rsidRPr="00D0313C">
        <w:t>Art. 30. Dział wyznania religijne oraz mniejszości narodowe i etniczne obejmuje sprawy:</w:t>
      </w:r>
    </w:p>
    <w:p w:rsidR="00DE4F3E" w:rsidRPr="00D0313C" w:rsidRDefault="00DE4F3E" w:rsidP="00ED1244">
      <w:pPr>
        <w:pStyle w:val="ZPKTzmpktartykuempunktem"/>
        <w:spacing w:before="60"/>
        <w:ind w:left="902" w:hanging="482"/>
      </w:pPr>
      <w:r w:rsidRPr="00D0313C">
        <w:t>1)</w:t>
      </w:r>
      <w:r w:rsidRPr="00D0313C">
        <w:tab/>
        <w:t>stosunków Państwa z Kościołem Katolickim oraz innymi kościołami i związkami wyznaniowymi;</w:t>
      </w:r>
    </w:p>
    <w:p w:rsidR="00DE4F3E" w:rsidRPr="00D0313C" w:rsidRDefault="00DE4F3E" w:rsidP="00ED1244">
      <w:pPr>
        <w:pStyle w:val="ZPKTzmpktartykuempunktem"/>
        <w:spacing w:before="60"/>
        <w:ind w:left="902" w:hanging="482"/>
      </w:pPr>
      <w:r w:rsidRPr="00D0313C">
        <w:t>2)</w:t>
      </w:r>
      <w:r w:rsidRPr="00D0313C">
        <w:tab/>
        <w:t>związane z zachowaniem i rozwojem tożsamości kulturowej mniejszości narodowych i etnicznych oraz zachowaniem i rozwojem języka regionalnego.</w:t>
      </w:r>
      <w:r w:rsidR="00C24F7D">
        <w:t>”</w:t>
      </w:r>
      <w:r w:rsidRPr="00D0313C">
        <w:t>.</w:t>
      </w:r>
    </w:p>
    <w:p w:rsidR="00DE4F3E" w:rsidRPr="00D0313C" w:rsidRDefault="00DE4F3E" w:rsidP="00ED1244">
      <w:pPr>
        <w:pStyle w:val="ARTartustawynprozporzdzenia"/>
        <w:spacing w:before="80"/>
      </w:pPr>
      <w:r w:rsidRPr="00D0313C">
        <w:t>Art. 37. W ustawie z dnia 7 października 1999 r. o języku polskim (</w:t>
      </w:r>
      <w:r w:rsidR="00C24F7D">
        <w:t>Dz. U. Nr </w:t>
      </w:r>
      <w:r w:rsidRPr="00D0313C">
        <w:t>90,</w:t>
      </w:r>
      <w:r w:rsidR="00C24F7D">
        <w:t xml:space="preserve"> poz. </w:t>
      </w:r>
      <w:r w:rsidRPr="00D0313C">
        <w:t>999, z </w:t>
      </w:r>
      <w:proofErr w:type="spellStart"/>
      <w:r w:rsidRPr="00D0313C">
        <w:t>późn</w:t>
      </w:r>
      <w:proofErr w:type="spellEnd"/>
      <w:r w:rsidRPr="00D0313C">
        <w:t>. zm.</w:t>
      </w:r>
      <w:r w:rsidRPr="00D0313C">
        <w:rPr>
          <w:rStyle w:val="IGindeksgrny"/>
        </w:rPr>
        <w:footnoteReference w:id="2"/>
      </w:r>
      <w:r w:rsidRPr="00D0313C">
        <w:rPr>
          <w:rStyle w:val="IGindeksgrny"/>
        </w:rPr>
        <w:t>)</w:t>
      </w:r>
      <w:r w:rsidRPr="00D0313C">
        <w:t>)</w:t>
      </w:r>
      <w:r w:rsidR="00C24F7D" w:rsidRPr="00D0313C">
        <w:t xml:space="preserve"> w</w:t>
      </w:r>
      <w:r w:rsidR="00C24F7D">
        <w:t> art. </w:t>
      </w:r>
      <w:r w:rsidR="00C24F7D" w:rsidRPr="00D0313C">
        <w:t>2</w:t>
      </w:r>
      <w:r w:rsidR="00C24F7D">
        <w:t xml:space="preserve"> pkt </w:t>
      </w:r>
      <w:r w:rsidRPr="00D0313C">
        <w:t>2 otrzymuje brzmienie:</w:t>
      </w:r>
    </w:p>
    <w:p w:rsidR="00DE4F3E" w:rsidRPr="00ED1244" w:rsidRDefault="00C24F7D" w:rsidP="00ED1244">
      <w:pPr>
        <w:pStyle w:val="ZPKTzmpktartykuempunktem"/>
        <w:spacing w:before="60"/>
        <w:ind w:left="902" w:hanging="482"/>
        <w:rPr>
          <w:bCs w:val="0"/>
        </w:rPr>
      </w:pPr>
      <w:r w:rsidRPr="00ED1244">
        <w:rPr>
          <w:bCs w:val="0"/>
        </w:rPr>
        <w:t>„</w:t>
      </w:r>
      <w:r w:rsidR="00DE4F3E" w:rsidRPr="00ED1244">
        <w:rPr>
          <w:bCs w:val="0"/>
        </w:rPr>
        <w:t>2)</w:t>
      </w:r>
      <w:r w:rsidR="00DE4F3E" w:rsidRPr="00ED1244">
        <w:rPr>
          <w:bCs w:val="0"/>
        </w:rPr>
        <w:tab/>
        <w:t>praw mniejszości narodowych i etnicznych oraz społeczności posługującej się językiem regionalnym.</w:t>
      </w:r>
      <w:r w:rsidRPr="00ED1244">
        <w:rPr>
          <w:bCs w:val="0"/>
        </w:rPr>
        <w:t>”</w:t>
      </w:r>
      <w:r w:rsidR="00DE4F3E" w:rsidRPr="00ED1244">
        <w:rPr>
          <w:bCs w:val="0"/>
        </w:rPr>
        <w:t>.</w:t>
      </w:r>
    </w:p>
    <w:p w:rsidR="00DE4F3E" w:rsidRPr="00D0313C" w:rsidRDefault="00DE4F3E" w:rsidP="00ED1244">
      <w:pPr>
        <w:pStyle w:val="ARTartustawynprozporzdzenia"/>
        <w:spacing w:before="120"/>
      </w:pPr>
      <w:r w:rsidRPr="00D0313C">
        <w:t>Art. 38. W ustawie z dnia 29 sierpnia 2003 r. o urzędowych nazwach miejscowości i obiektów fizjograficznych (</w:t>
      </w:r>
      <w:r w:rsidR="00C24F7D">
        <w:t>Dz. U. Nr </w:t>
      </w:r>
      <w:r w:rsidRPr="00D0313C">
        <w:t>166,</w:t>
      </w:r>
      <w:r w:rsidR="00C24F7D">
        <w:t xml:space="preserve"> poz. </w:t>
      </w:r>
      <w:r w:rsidRPr="00D0313C">
        <w:t>1612)</w:t>
      </w:r>
      <w:r w:rsidR="00C24F7D" w:rsidRPr="00D0313C">
        <w:t xml:space="preserve"> w</w:t>
      </w:r>
      <w:r w:rsidR="00C24F7D">
        <w:t> art. </w:t>
      </w:r>
      <w:r w:rsidR="00C24F7D" w:rsidRPr="00D0313C">
        <w:t>5</w:t>
      </w:r>
      <w:r w:rsidR="00C24F7D">
        <w:t xml:space="preserve"> w ust. </w:t>
      </w:r>
      <w:r w:rsidRPr="00D0313C">
        <w:t>1 po</w:t>
      </w:r>
      <w:r w:rsidR="00C24F7D">
        <w:t xml:space="preserve"> pkt </w:t>
      </w:r>
      <w:r w:rsidRPr="00D0313C">
        <w:t>5 dodaje się</w:t>
      </w:r>
      <w:r w:rsidR="00C24F7D">
        <w:t xml:space="preserve"> pkt </w:t>
      </w:r>
      <w:r w:rsidR="00C24F7D" w:rsidRPr="00D0313C">
        <w:t>6</w:t>
      </w:r>
      <w:r w:rsidR="00C24F7D">
        <w:t xml:space="preserve"> w </w:t>
      </w:r>
      <w:r w:rsidRPr="00D0313C">
        <w:t>brzmieniu:</w:t>
      </w:r>
    </w:p>
    <w:p w:rsidR="00DE4F3E" w:rsidRPr="00ED1244" w:rsidRDefault="00C24F7D" w:rsidP="00ED1244">
      <w:pPr>
        <w:pStyle w:val="ZPKTzmpktartykuempunktem"/>
        <w:spacing w:before="60"/>
        <w:ind w:left="902" w:hanging="482"/>
        <w:rPr>
          <w:bCs w:val="0"/>
        </w:rPr>
      </w:pPr>
      <w:r w:rsidRPr="00ED1244">
        <w:rPr>
          <w:bCs w:val="0"/>
        </w:rPr>
        <w:t>„</w:t>
      </w:r>
      <w:r w:rsidR="00DE4F3E" w:rsidRPr="00ED1244">
        <w:rPr>
          <w:bCs w:val="0"/>
        </w:rPr>
        <w:t>6)</w:t>
      </w:r>
      <w:r w:rsidR="00DE4F3E" w:rsidRPr="00ED1244">
        <w:rPr>
          <w:bCs w:val="0"/>
        </w:rPr>
        <w:tab/>
        <w:t>sekretarz Komisji Wspólnej Rządu i Mniejszości Narodowych i Etnicznych, utworzonej na podstawie przepisu</w:t>
      </w:r>
      <w:r w:rsidRPr="00ED1244">
        <w:rPr>
          <w:bCs w:val="0"/>
        </w:rPr>
        <w:t xml:space="preserve"> art. </w:t>
      </w:r>
      <w:r w:rsidR="00DE4F3E" w:rsidRPr="00ED1244">
        <w:rPr>
          <w:bCs w:val="0"/>
        </w:rPr>
        <w:t>23 ustawy z dnia 6 stycznia 2005 r. o mniejszościach narodowych i etnicznych oraz o języku regionalnym (</w:t>
      </w:r>
      <w:r w:rsidRPr="00ED1244">
        <w:rPr>
          <w:bCs w:val="0"/>
        </w:rPr>
        <w:t>Dz. U. Nr </w:t>
      </w:r>
      <w:r w:rsidR="00DE4F3E" w:rsidRPr="00ED1244">
        <w:rPr>
          <w:bCs w:val="0"/>
        </w:rPr>
        <w:t>17,</w:t>
      </w:r>
      <w:r w:rsidRPr="00ED1244">
        <w:rPr>
          <w:bCs w:val="0"/>
        </w:rPr>
        <w:t xml:space="preserve"> poz. </w:t>
      </w:r>
      <w:r w:rsidR="00DE4F3E" w:rsidRPr="00ED1244">
        <w:rPr>
          <w:bCs w:val="0"/>
        </w:rPr>
        <w:t>141).</w:t>
      </w:r>
      <w:r w:rsidRPr="00ED1244">
        <w:rPr>
          <w:bCs w:val="0"/>
        </w:rPr>
        <w:t>”</w:t>
      </w:r>
      <w:r w:rsidR="00DE4F3E" w:rsidRPr="00ED1244">
        <w:rPr>
          <w:bCs w:val="0"/>
        </w:rPr>
        <w:t>.</w:t>
      </w:r>
      <w:r w:rsidRPr="00ED1244">
        <w:rPr>
          <w:bCs w:val="0"/>
        </w:rPr>
        <w:t>”</w:t>
      </w:r>
      <w:r w:rsidR="00DE4F3E" w:rsidRPr="00ED1244">
        <w:rPr>
          <w:bCs w:val="0"/>
        </w:rPr>
        <w:t>;</w:t>
      </w:r>
    </w:p>
    <w:p w:rsidR="00DE4F3E" w:rsidRPr="00DE4F3E" w:rsidRDefault="00DE4F3E" w:rsidP="00ED1244">
      <w:pPr>
        <w:pStyle w:val="PPKTOTJpodpunktwobwieszczeniutekstujednolitegonp1"/>
        <w:spacing w:before="80"/>
      </w:pPr>
      <w:r w:rsidRPr="00D0313C">
        <w:t>2)</w:t>
      </w:r>
      <w:r w:rsidRPr="00D0313C">
        <w:tab/>
        <w:t xml:space="preserve">art. </w:t>
      </w:r>
      <w:r w:rsidRPr="00DE4F3E">
        <w:t>6 ustawy z dnia 3 marca 2005 r. o zmianie ustawy o zmianie imion i nazwisk oraz o zmianie niektórych innych ustaw (</w:t>
      </w:r>
      <w:r w:rsidR="00C24F7D">
        <w:t>Dz. U. Nr </w:t>
      </w:r>
      <w:r w:rsidRPr="00DE4F3E">
        <w:t>62,</w:t>
      </w:r>
      <w:r w:rsidR="00C24F7D">
        <w:t xml:space="preserve"> poz. </w:t>
      </w:r>
      <w:r w:rsidRPr="00DE4F3E">
        <w:t>550), który stanowi:</w:t>
      </w:r>
    </w:p>
    <w:p w:rsidR="00DE4F3E" w:rsidRPr="00D0313C" w:rsidRDefault="00C24F7D" w:rsidP="00ED1244">
      <w:pPr>
        <w:pStyle w:val="ARTartustawynprozporzdzenia"/>
        <w:spacing w:before="80"/>
      </w:pPr>
      <w:r>
        <w:t>„</w:t>
      </w:r>
      <w:r w:rsidR="00DE4F3E" w:rsidRPr="00D0313C">
        <w:t>Art. 6. Ustawa wchodzi w życie po upływie 14 dni od dnia ogłoszenia.</w:t>
      </w:r>
      <w:r>
        <w:t>”</w:t>
      </w:r>
      <w:r w:rsidR="00DE4F3E" w:rsidRPr="00D0313C">
        <w:t>;</w:t>
      </w:r>
    </w:p>
    <w:p w:rsidR="00DE4F3E" w:rsidRPr="00DE4F3E" w:rsidRDefault="00DE4F3E" w:rsidP="00C24F7D">
      <w:pPr>
        <w:pStyle w:val="PPKTOTJpodpunktwobwieszczeniutekstujednolitegonp1"/>
        <w:spacing w:before="120"/>
      </w:pPr>
      <w:r w:rsidRPr="00D0313C">
        <w:t>3)</w:t>
      </w:r>
      <w:r w:rsidRPr="00D0313C">
        <w:tab/>
        <w:t>art. 8</w:t>
      </w:r>
      <w:r w:rsidRPr="00DE4F3E">
        <w:t>3 ustawy z dnia 23 stycznia 2009 r. o wojewodzie i administracji rządowej w województwie (</w:t>
      </w:r>
      <w:r w:rsidR="00C24F7D">
        <w:t>Dz. U. Nr </w:t>
      </w:r>
      <w:r w:rsidRPr="00DE4F3E">
        <w:t>31,</w:t>
      </w:r>
      <w:r w:rsidR="00C24F7D">
        <w:t xml:space="preserve"> poz. </w:t>
      </w:r>
      <w:r w:rsidRPr="00DE4F3E">
        <w:t>206), który stanowi:</w:t>
      </w:r>
    </w:p>
    <w:p w:rsidR="00DE4F3E" w:rsidRPr="00D0313C" w:rsidRDefault="00C24F7D" w:rsidP="00C24F7D">
      <w:pPr>
        <w:pStyle w:val="ARTartustawynprozporzdzenia"/>
        <w:spacing w:before="80"/>
      </w:pPr>
      <w:r>
        <w:t>„</w:t>
      </w:r>
      <w:r w:rsidR="00DE4F3E" w:rsidRPr="00D0313C">
        <w:t>Art. 83. Ustawa wchodzi w życie z dniem 1 kwietnia 2009 r.</w:t>
      </w:r>
      <w:r>
        <w:t>”</w:t>
      </w:r>
      <w:r w:rsidR="00DE4F3E" w:rsidRPr="00D0313C">
        <w:t>;</w:t>
      </w:r>
    </w:p>
    <w:p w:rsidR="00DE4F3E" w:rsidRPr="00DE4F3E" w:rsidRDefault="00DE4F3E" w:rsidP="00ED1244">
      <w:pPr>
        <w:pStyle w:val="PPKTOTJpodpunktwobwieszczeniutekstujednolitegonp1"/>
        <w:spacing w:before="80"/>
      </w:pPr>
      <w:r w:rsidRPr="00D0313C">
        <w:t>4)</w:t>
      </w:r>
      <w:r w:rsidRPr="00D0313C">
        <w:tab/>
        <w:t>art. 12</w:t>
      </w:r>
      <w:r w:rsidRPr="00DE4F3E">
        <w:t>3 ustawy z dnia 27 sierpnia 2009 r. – Przepisy wprowadzające ustawę o finansach publicznych (</w:t>
      </w:r>
      <w:r w:rsidR="00C24F7D">
        <w:t>Dz. U. Nr </w:t>
      </w:r>
      <w:r w:rsidRPr="00DE4F3E">
        <w:t>157,</w:t>
      </w:r>
      <w:r w:rsidR="00C24F7D">
        <w:t xml:space="preserve"> poz. </w:t>
      </w:r>
      <w:r w:rsidRPr="00DE4F3E">
        <w:t>1241, z 2010 r.</w:t>
      </w:r>
      <w:r w:rsidR="00C24F7D">
        <w:t xml:space="preserve"> Nr </w:t>
      </w:r>
      <w:r w:rsidRPr="00DE4F3E">
        <w:t>238,</w:t>
      </w:r>
      <w:r w:rsidR="00C24F7D">
        <w:t xml:space="preserve"> poz. </w:t>
      </w:r>
      <w:r w:rsidRPr="00DE4F3E">
        <w:t>1578, z 2011 r.</w:t>
      </w:r>
      <w:r w:rsidR="00C24F7D">
        <w:t xml:space="preserve"> Nr </w:t>
      </w:r>
      <w:r w:rsidRPr="00DE4F3E">
        <w:t>178,</w:t>
      </w:r>
      <w:r w:rsidR="00C24F7D">
        <w:t xml:space="preserve"> poz. </w:t>
      </w:r>
      <w:r w:rsidRPr="00DE4F3E">
        <w:t>106</w:t>
      </w:r>
      <w:r w:rsidR="00C24F7D" w:rsidRPr="00DE4F3E">
        <w:t>1</w:t>
      </w:r>
      <w:r w:rsidR="00C24F7D">
        <w:t xml:space="preserve"> oraz</w:t>
      </w:r>
      <w:r w:rsidRPr="00DE4F3E">
        <w:t xml:space="preserve"> z 2014 r.</w:t>
      </w:r>
      <w:r w:rsidR="00C24F7D">
        <w:t xml:space="preserve"> poz. </w:t>
      </w:r>
      <w:r w:rsidRPr="00DE4F3E">
        <w:t>1457), który stanowi:</w:t>
      </w:r>
    </w:p>
    <w:p w:rsidR="00DE4F3E" w:rsidRPr="00DE4F3E" w:rsidRDefault="00C24F7D" w:rsidP="00C24F7D">
      <w:pPr>
        <w:pStyle w:val="ARTartustawynprozporzdzenia"/>
        <w:spacing w:before="80"/>
      </w:pPr>
      <w:r>
        <w:t>„</w:t>
      </w:r>
      <w:r w:rsidR="00DE4F3E" w:rsidRPr="00DE4F3E">
        <w:t>Art. 123. Ustawa wchodzi w życie z dniem 1 stycznia 2010 r., z wyjątkiem:</w:t>
      </w:r>
    </w:p>
    <w:p w:rsidR="00DE4F3E" w:rsidRPr="00D0313C" w:rsidRDefault="00DE4F3E" w:rsidP="00ED1244">
      <w:pPr>
        <w:pStyle w:val="PKTpunkt"/>
        <w:spacing w:before="80"/>
      </w:pPr>
      <w:r w:rsidRPr="00D0313C">
        <w:t>1)</w:t>
      </w:r>
      <w:r w:rsidRPr="00D0313C">
        <w:tab/>
        <w:t>art. 1</w:t>
      </w:r>
      <w:r w:rsidR="00C24F7D" w:rsidRPr="00D0313C">
        <w:t>3</w:t>
      </w:r>
      <w:r w:rsidR="00C24F7D">
        <w:t xml:space="preserve"> pkt </w:t>
      </w:r>
      <w:r w:rsidRPr="00D0313C">
        <w:t>3–5,</w:t>
      </w:r>
      <w:r w:rsidR="00C24F7D">
        <w:t xml:space="preserve"> art. </w:t>
      </w:r>
      <w:r w:rsidRPr="00D0313C">
        <w:t>95,</w:t>
      </w:r>
      <w:r w:rsidR="00C24F7D">
        <w:t xml:space="preserve"> art. </w:t>
      </w:r>
      <w:r w:rsidRPr="00D0313C">
        <w:t>10</w:t>
      </w:r>
      <w:r w:rsidR="00C24F7D" w:rsidRPr="00D0313C">
        <w:t>1</w:t>
      </w:r>
      <w:r w:rsidR="00C24F7D">
        <w:t xml:space="preserve"> ust. </w:t>
      </w:r>
      <w:r w:rsidR="00C24F7D" w:rsidRPr="00D0313C">
        <w:t>3</w:t>
      </w:r>
      <w:r w:rsidR="00C24F7D">
        <w:t xml:space="preserve"> i art. </w:t>
      </w:r>
      <w:r w:rsidRPr="00D0313C">
        <w:t>120, które wchodzą w życie z dniem ogłoszenia;</w:t>
      </w:r>
    </w:p>
    <w:p w:rsidR="00DE4F3E" w:rsidRPr="00D0313C" w:rsidRDefault="00DE4F3E" w:rsidP="00ED1244">
      <w:pPr>
        <w:pStyle w:val="PKTpunkt"/>
        <w:spacing w:before="80"/>
      </w:pPr>
      <w:r w:rsidRPr="00D0313C">
        <w:t>2)</w:t>
      </w:r>
      <w:r w:rsidRPr="00D0313C">
        <w:tab/>
        <w:t>art. 10,</w:t>
      </w:r>
      <w:r w:rsidR="00C24F7D">
        <w:t xml:space="preserve"> art. </w:t>
      </w:r>
      <w:r w:rsidRPr="00D0313C">
        <w:t>11,</w:t>
      </w:r>
      <w:r w:rsidR="00C24F7D">
        <w:t xml:space="preserve"> art. </w:t>
      </w:r>
      <w:r w:rsidRPr="00D0313C">
        <w:t>1</w:t>
      </w:r>
      <w:r w:rsidR="00C24F7D" w:rsidRPr="00D0313C">
        <w:t>8</w:t>
      </w:r>
      <w:r w:rsidR="00C24F7D">
        <w:t xml:space="preserve"> pkt </w:t>
      </w:r>
      <w:r w:rsidRPr="00D0313C">
        <w:t>1,</w:t>
      </w:r>
      <w:r w:rsidR="00C24F7D">
        <w:t xml:space="preserve"> art. </w:t>
      </w:r>
      <w:r w:rsidRPr="00D0313C">
        <w:t>25,</w:t>
      </w:r>
      <w:r w:rsidR="00C24F7D">
        <w:t xml:space="preserve"> art. </w:t>
      </w:r>
      <w:r w:rsidRPr="00D0313C">
        <w:t>43,</w:t>
      </w:r>
      <w:r w:rsidR="00C24F7D">
        <w:t xml:space="preserve"> art. </w:t>
      </w:r>
      <w:r w:rsidRPr="00D0313C">
        <w:t>4</w:t>
      </w:r>
      <w:r w:rsidR="00C24F7D" w:rsidRPr="00D0313C">
        <w:t>9</w:t>
      </w:r>
      <w:r w:rsidR="00C24F7D">
        <w:t xml:space="preserve"> i art. </w:t>
      </w:r>
      <w:r w:rsidRPr="00D0313C">
        <w:t>50, które wchodzą w życie z dniem 1 lipca 2010 r.;</w:t>
      </w:r>
    </w:p>
    <w:p w:rsidR="00DE4F3E" w:rsidRPr="00D0313C" w:rsidRDefault="00DE4F3E" w:rsidP="00ED1244">
      <w:pPr>
        <w:pStyle w:val="PKTpunkt"/>
        <w:spacing w:before="80"/>
      </w:pPr>
      <w:r w:rsidRPr="00D0313C">
        <w:t>3)</w:t>
      </w:r>
      <w:r w:rsidRPr="00D0313C">
        <w:tab/>
        <w:t xml:space="preserve">art. </w:t>
      </w:r>
      <w:r w:rsidR="00C24F7D" w:rsidRPr="00D0313C">
        <w:t>2</w:t>
      </w:r>
      <w:r w:rsidR="00C24F7D">
        <w:t xml:space="preserve"> pkt </w:t>
      </w:r>
      <w:r w:rsidRPr="00D0313C">
        <w:t>3,</w:t>
      </w:r>
      <w:r w:rsidR="00C24F7D">
        <w:t xml:space="preserve"> art. </w:t>
      </w:r>
      <w:r w:rsidRPr="00D0313C">
        <w:t>3,</w:t>
      </w:r>
      <w:r w:rsidR="00C24F7D">
        <w:t xml:space="preserve"> art. </w:t>
      </w:r>
      <w:r w:rsidRPr="00D0313C">
        <w:t>5,</w:t>
      </w:r>
      <w:r w:rsidR="00C24F7D">
        <w:t xml:space="preserve"> art. </w:t>
      </w:r>
      <w:r w:rsidRPr="00D0313C">
        <w:t>6,</w:t>
      </w:r>
      <w:r w:rsidR="00C24F7D">
        <w:t xml:space="preserve"> art. </w:t>
      </w:r>
      <w:r w:rsidRPr="00D0313C">
        <w:t>8,</w:t>
      </w:r>
      <w:r w:rsidR="00C24F7D">
        <w:t xml:space="preserve"> art. </w:t>
      </w:r>
      <w:r w:rsidRPr="00D0313C">
        <w:t>1</w:t>
      </w:r>
      <w:r w:rsidR="00C24F7D" w:rsidRPr="00D0313C">
        <w:t>3</w:t>
      </w:r>
      <w:r w:rsidR="00C24F7D">
        <w:t xml:space="preserve"> pkt </w:t>
      </w:r>
      <w:r w:rsidRPr="00D0313C">
        <w:t xml:space="preserve">1, </w:t>
      </w:r>
      <w:r w:rsidR="00C24F7D" w:rsidRPr="00D0313C">
        <w:t>2</w:t>
      </w:r>
      <w:r w:rsidR="00C24F7D">
        <w:t xml:space="preserve"> i </w:t>
      </w:r>
      <w:r w:rsidRPr="00D0313C">
        <w:t>6,</w:t>
      </w:r>
      <w:r w:rsidR="00C24F7D">
        <w:t xml:space="preserve"> art. </w:t>
      </w:r>
      <w:r w:rsidRPr="00D0313C">
        <w:t>14,</w:t>
      </w:r>
      <w:r w:rsidR="00C24F7D">
        <w:t xml:space="preserve"> art. </w:t>
      </w:r>
      <w:r w:rsidRPr="00D0313C">
        <w:t>1</w:t>
      </w:r>
      <w:r w:rsidR="00C24F7D" w:rsidRPr="00D0313C">
        <w:t>8</w:t>
      </w:r>
      <w:r w:rsidR="00C24F7D">
        <w:t xml:space="preserve"> pkt </w:t>
      </w:r>
      <w:r w:rsidR="00C24F7D" w:rsidRPr="00D0313C">
        <w:t>2</w:t>
      </w:r>
      <w:r w:rsidR="00C24F7D">
        <w:t xml:space="preserve"> lit. </w:t>
      </w:r>
      <w:r w:rsidRPr="00D0313C">
        <w:t>b</w:t>
      </w:r>
      <w:r w:rsidR="00C24F7D" w:rsidRPr="00D0313C">
        <w:t xml:space="preserve"> i</w:t>
      </w:r>
      <w:r w:rsidR="00C24F7D">
        <w:t> pkt </w:t>
      </w:r>
      <w:r w:rsidR="00C24F7D" w:rsidRPr="00D0313C">
        <w:t>3</w:t>
      </w:r>
      <w:r w:rsidR="00C24F7D">
        <w:t xml:space="preserve"> lit. </w:t>
      </w:r>
      <w:r w:rsidRPr="00D0313C">
        <w:t>b i c,</w:t>
      </w:r>
      <w:r w:rsidR="00C24F7D">
        <w:t xml:space="preserve"> art. </w:t>
      </w:r>
      <w:r w:rsidRPr="00D0313C">
        <w:t>20,</w:t>
      </w:r>
      <w:r w:rsidR="00C24F7D">
        <w:t xml:space="preserve"> art. </w:t>
      </w:r>
      <w:r w:rsidRPr="00D0313C">
        <w:t>21,</w:t>
      </w:r>
      <w:r w:rsidR="00C24F7D">
        <w:t xml:space="preserve"> art. </w:t>
      </w:r>
      <w:r w:rsidRPr="00D0313C">
        <w:t>23,</w:t>
      </w:r>
      <w:r w:rsidR="00C24F7D">
        <w:t xml:space="preserve"> art. </w:t>
      </w:r>
      <w:r w:rsidRPr="00D0313C">
        <w:t>28,</w:t>
      </w:r>
      <w:r w:rsidR="00C24F7D">
        <w:t xml:space="preserve"> art. </w:t>
      </w:r>
      <w:r w:rsidRPr="00D0313C">
        <w:t>34,</w:t>
      </w:r>
      <w:r w:rsidR="00C24F7D">
        <w:t xml:space="preserve"> art. </w:t>
      </w:r>
      <w:r w:rsidRPr="00D0313C">
        <w:t>36,</w:t>
      </w:r>
      <w:r w:rsidR="00C24F7D">
        <w:t xml:space="preserve"> art. </w:t>
      </w:r>
      <w:r w:rsidRPr="00D0313C">
        <w:t>3</w:t>
      </w:r>
      <w:r w:rsidR="00C24F7D" w:rsidRPr="00D0313C">
        <w:t>9</w:t>
      </w:r>
      <w:r w:rsidR="00C24F7D">
        <w:t xml:space="preserve"> pkt </w:t>
      </w:r>
      <w:r w:rsidRPr="00D0313C">
        <w:t>2–6,</w:t>
      </w:r>
      <w:r w:rsidR="00C24F7D">
        <w:t xml:space="preserve"> art. </w:t>
      </w:r>
      <w:r w:rsidRPr="00D0313C">
        <w:t>40,</w:t>
      </w:r>
      <w:r w:rsidR="00C24F7D">
        <w:t xml:space="preserve"> art. </w:t>
      </w:r>
      <w:r w:rsidRPr="00D0313C">
        <w:t>41,</w:t>
      </w:r>
      <w:r w:rsidR="00C24F7D">
        <w:t xml:space="preserve"> art. </w:t>
      </w:r>
      <w:r w:rsidRPr="00D0313C">
        <w:t>4</w:t>
      </w:r>
      <w:r w:rsidR="00C24F7D" w:rsidRPr="00D0313C">
        <w:t>5</w:t>
      </w:r>
      <w:r w:rsidR="00C24F7D">
        <w:t xml:space="preserve"> pkt </w:t>
      </w:r>
      <w:r w:rsidR="00C24F7D" w:rsidRPr="00D0313C">
        <w:t>1</w:t>
      </w:r>
      <w:r w:rsidR="00C24F7D">
        <w:t xml:space="preserve"> i </w:t>
      </w:r>
      <w:r w:rsidRPr="00D0313C">
        <w:t>6,</w:t>
      </w:r>
      <w:r w:rsidR="00C24F7D">
        <w:t xml:space="preserve"> art. </w:t>
      </w:r>
      <w:r w:rsidRPr="00D0313C">
        <w:t>4</w:t>
      </w:r>
      <w:r w:rsidR="00C24F7D" w:rsidRPr="00D0313C">
        <w:t>6</w:t>
      </w:r>
      <w:r w:rsidR="00C24F7D">
        <w:t xml:space="preserve"> pkt </w:t>
      </w:r>
      <w:r w:rsidR="00C24F7D" w:rsidRPr="00D0313C">
        <w:t>1</w:t>
      </w:r>
      <w:r w:rsidR="00C24F7D">
        <w:t xml:space="preserve"> lit. </w:t>
      </w:r>
      <w:r w:rsidRPr="00D0313C">
        <w:t>a</w:t>
      </w:r>
      <w:r w:rsidR="00C24F7D" w:rsidRPr="00D0313C">
        <w:t> i</w:t>
      </w:r>
      <w:r w:rsidR="00C24F7D">
        <w:t> lit. </w:t>
      </w:r>
      <w:r w:rsidRPr="00D0313C">
        <w:t>c–e oraz</w:t>
      </w:r>
      <w:r w:rsidR="00C24F7D">
        <w:t xml:space="preserve"> pkt </w:t>
      </w:r>
      <w:r w:rsidRPr="00D0313C">
        <w:t>2–5,</w:t>
      </w:r>
      <w:r w:rsidR="00C24F7D">
        <w:t xml:space="preserve"> art. </w:t>
      </w:r>
      <w:r w:rsidRPr="00D0313C">
        <w:t>5</w:t>
      </w:r>
      <w:r w:rsidR="00C24F7D" w:rsidRPr="00D0313C">
        <w:t>7</w:t>
      </w:r>
      <w:r w:rsidR="00C24F7D">
        <w:t xml:space="preserve"> pkt </w:t>
      </w:r>
      <w:r w:rsidRPr="00D0313C">
        <w:t>2,</w:t>
      </w:r>
      <w:r w:rsidR="00C24F7D">
        <w:t xml:space="preserve"> art. </w:t>
      </w:r>
      <w:r w:rsidRPr="00D0313C">
        <w:t>58,</w:t>
      </w:r>
      <w:r w:rsidR="00C24F7D">
        <w:t xml:space="preserve"> art. </w:t>
      </w:r>
      <w:r w:rsidRPr="00D0313C">
        <w:t>5</w:t>
      </w:r>
      <w:r w:rsidR="00C24F7D" w:rsidRPr="00D0313C">
        <w:t>9</w:t>
      </w:r>
      <w:r w:rsidR="00C24F7D">
        <w:t xml:space="preserve"> pkt </w:t>
      </w:r>
      <w:r w:rsidRPr="00D0313C">
        <w:t>1–3,</w:t>
      </w:r>
      <w:r w:rsidR="00C24F7D">
        <w:t xml:space="preserve"> art. </w:t>
      </w:r>
      <w:r w:rsidRPr="00D0313C">
        <w:t>60,</w:t>
      </w:r>
      <w:r w:rsidR="00C24F7D">
        <w:t xml:space="preserve"> art. </w:t>
      </w:r>
      <w:r w:rsidRPr="00D0313C">
        <w:t>63,</w:t>
      </w:r>
      <w:r w:rsidR="00C24F7D">
        <w:t xml:space="preserve"> art. </w:t>
      </w:r>
      <w:r w:rsidRPr="00D0313C">
        <w:t>6</w:t>
      </w:r>
      <w:r w:rsidR="00C24F7D" w:rsidRPr="00D0313C">
        <w:t>5</w:t>
      </w:r>
      <w:r w:rsidR="00C24F7D">
        <w:t xml:space="preserve"> pkt </w:t>
      </w:r>
      <w:r w:rsidRPr="00D0313C">
        <w:t>3–5,</w:t>
      </w:r>
      <w:r w:rsidR="00C24F7D">
        <w:t xml:space="preserve"> art. </w:t>
      </w:r>
      <w:r w:rsidRPr="00D0313C">
        <w:t>6</w:t>
      </w:r>
      <w:r w:rsidR="00C24F7D" w:rsidRPr="00D0313C">
        <w:t>6</w:t>
      </w:r>
      <w:r w:rsidR="00C24F7D">
        <w:t xml:space="preserve"> pkt </w:t>
      </w:r>
      <w:r w:rsidR="00C24F7D" w:rsidRPr="00D0313C">
        <w:t>1</w:t>
      </w:r>
      <w:r w:rsidR="00C24F7D">
        <w:t xml:space="preserve"> lit. </w:t>
      </w:r>
      <w:r w:rsidRPr="00D0313C">
        <w:t>a</w:t>
      </w:r>
      <w:r w:rsidR="00C24F7D" w:rsidRPr="00D0313C">
        <w:t> i</w:t>
      </w:r>
      <w:r w:rsidR="00C24F7D">
        <w:t> pkt </w:t>
      </w:r>
      <w:r w:rsidRPr="00D0313C">
        <w:t>2,</w:t>
      </w:r>
      <w:r w:rsidR="00C24F7D">
        <w:t xml:space="preserve"> art. </w:t>
      </w:r>
      <w:r w:rsidRPr="00D0313C">
        <w:t>6</w:t>
      </w:r>
      <w:r w:rsidR="00C24F7D" w:rsidRPr="00D0313C">
        <w:t>7</w:t>
      </w:r>
      <w:r w:rsidR="00C24F7D">
        <w:t xml:space="preserve"> pkt </w:t>
      </w:r>
      <w:r w:rsidRPr="00D0313C">
        <w:t>1,</w:t>
      </w:r>
      <w:r w:rsidR="00C24F7D">
        <w:t xml:space="preserve"> art. </w:t>
      </w:r>
      <w:r w:rsidRPr="00D0313C">
        <w:t>78,</w:t>
      </w:r>
      <w:r w:rsidR="00C24F7D">
        <w:t xml:space="preserve"> art. </w:t>
      </w:r>
      <w:r w:rsidRPr="00D0313C">
        <w:t>79,</w:t>
      </w:r>
      <w:r w:rsidR="00C24F7D">
        <w:t xml:space="preserve"> art. </w:t>
      </w:r>
      <w:r w:rsidRPr="00D0313C">
        <w:t>8</w:t>
      </w:r>
      <w:r w:rsidR="00C24F7D" w:rsidRPr="00D0313C">
        <w:t>0</w:t>
      </w:r>
      <w:r w:rsidR="00C24F7D">
        <w:t xml:space="preserve"> pkt </w:t>
      </w:r>
      <w:r w:rsidR="00C24F7D" w:rsidRPr="00D0313C">
        <w:t>3</w:t>
      </w:r>
      <w:r w:rsidR="00C24F7D">
        <w:t xml:space="preserve"> oraz art. </w:t>
      </w:r>
      <w:r w:rsidRPr="00D0313C">
        <w:t>81, które wchodzą w życie z dniem 1 stycznia 2011 r.;</w:t>
      </w:r>
    </w:p>
    <w:p w:rsidR="00DE4F3E" w:rsidRPr="00D0313C" w:rsidRDefault="00DE4F3E" w:rsidP="00ED1244">
      <w:pPr>
        <w:pStyle w:val="PKTpunkt"/>
        <w:spacing w:before="80"/>
      </w:pPr>
      <w:r w:rsidRPr="00D0313C">
        <w:t>4)</w:t>
      </w:r>
      <w:r w:rsidRPr="00D0313C">
        <w:tab/>
        <w:t>art. 16,</w:t>
      </w:r>
      <w:r w:rsidR="00C24F7D">
        <w:t xml:space="preserve"> art. </w:t>
      </w:r>
      <w:r w:rsidRPr="00D0313C">
        <w:t>1</w:t>
      </w:r>
      <w:r w:rsidR="00C24F7D" w:rsidRPr="00D0313C">
        <w:t>7</w:t>
      </w:r>
      <w:r w:rsidR="00C24F7D">
        <w:t xml:space="preserve"> pkt </w:t>
      </w:r>
      <w:r w:rsidRPr="00D0313C">
        <w:t>6,</w:t>
      </w:r>
      <w:r w:rsidR="00C24F7D">
        <w:t xml:space="preserve"> art. </w:t>
      </w:r>
      <w:r w:rsidRPr="00D0313C">
        <w:t>3</w:t>
      </w:r>
      <w:r w:rsidR="00C24F7D" w:rsidRPr="00D0313C">
        <w:t>9</w:t>
      </w:r>
      <w:r w:rsidR="00C24F7D">
        <w:t xml:space="preserve"> pkt </w:t>
      </w:r>
      <w:r w:rsidR="00C24F7D" w:rsidRPr="00D0313C">
        <w:t>1</w:t>
      </w:r>
      <w:r w:rsidR="00C24F7D">
        <w:t xml:space="preserve"> i art. </w:t>
      </w:r>
      <w:r w:rsidRPr="00D0313C">
        <w:t>70, które wchodzą w życie z dniem 1 stycznia 2012 r.</w:t>
      </w:r>
      <w:r>
        <w:t>;</w:t>
      </w:r>
    </w:p>
    <w:p w:rsidR="00DE4F3E" w:rsidRPr="00D0313C" w:rsidRDefault="00DE4F3E" w:rsidP="00ED1244">
      <w:pPr>
        <w:pStyle w:val="PKTpunkt"/>
        <w:spacing w:before="80"/>
      </w:pPr>
      <w:r w:rsidRPr="00D0313C">
        <w:t>5)</w:t>
      </w:r>
      <w:r w:rsidRPr="00D0313C">
        <w:tab/>
        <w:t>(uchylony).</w:t>
      </w:r>
    </w:p>
    <w:p w:rsidR="00DE4F3E" w:rsidRPr="00D0313C" w:rsidRDefault="00DE4F3E" w:rsidP="00ED1244">
      <w:pPr>
        <w:pStyle w:val="PKTpunkt"/>
        <w:spacing w:before="80"/>
      </w:pPr>
      <w:r w:rsidRPr="00D0313C">
        <w:t>6)</w:t>
      </w:r>
      <w:r w:rsidRPr="00D0313C">
        <w:tab/>
        <w:t>(uchylony).</w:t>
      </w:r>
      <w:r w:rsidR="00C24F7D">
        <w:t>”</w:t>
      </w:r>
      <w:r w:rsidRPr="00D0313C">
        <w:t>;</w:t>
      </w:r>
    </w:p>
    <w:p w:rsidR="00DE4F3E" w:rsidRPr="00DE4F3E" w:rsidRDefault="00DE4F3E" w:rsidP="00ED1244">
      <w:pPr>
        <w:pStyle w:val="PPKTOTJpodpunktwobwieszczeniutekstujednolitegonp1"/>
        <w:spacing w:before="80"/>
      </w:pPr>
      <w:r w:rsidRPr="00D0313C">
        <w:t>5)</w:t>
      </w:r>
      <w:r w:rsidRPr="00D0313C">
        <w:tab/>
        <w:t xml:space="preserve">art. </w:t>
      </w:r>
      <w:r w:rsidRPr="00DE4F3E">
        <w:t>3 ustawy z dnia 30 maja 2014 r. o zmianie ustawy o mniejszościach narodowych i etnicznych oraz o języku regionalnym oraz ustawy o działach administracji rządowej (</w:t>
      </w:r>
      <w:r w:rsidR="00C24F7D">
        <w:t>Dz. U. poz. </w:t>
      </w:r>
      <w:r w:rsidRPr="00DE4F3E">
        <w:t>829), który stanowi:</w:t>
      </w:r>
    </w:p>
    <w:p w:rsidR="00DE4F3E" w:rsidRPr="00DE4F3E" w:rsidRDefault="00C24F7D" w:rsidP="00ED1244">
      <w:pPr>
        <w:pStyle w:val="ARTartustawynprozporzdzenia"/>
        <w:spacing w:before="80"/>
      </w:pPr>
      <w:r>
        <w:t>„</w:t>
      </w:r>
      <w:r w:rsidR="00DE4F3E" w:rsidRPr="00DE4F3E">
        <w:t>Art. 3. Ustawa wchodzi w życie po upływie 14 dni od dnia ogłoszenia.</w:t>
      </w:r>
      <w:r>
        <w:t>”</w:t>
      </w:r>
      <w:r w:rsidR="00DE4F3E" w:rsidRPr="00DE4F3E">
        <w:t>.</w:t>
      </w:r>
    </w:p>
    <w:p w:rsidR="00824AED" w:rsidRPr="00C24F7D" w:rsidRDefault="00C24F7D" w:rsidP="00DE4F3E">
      <w:pPr>
        <w:pStyle w:val="NAZORGWYDnazwaorganuwydajcegoprojektowanyakt"/>
        <w:rPr>
          <w:rStyle w:val="Kkursywa"/>
        </w:rPr>
        <w:sectPr w:rsidR="00824AED" w:rsidRPr="00C24F7D" w:rsidSect="009D0C50">
          <w:headerReference w:type="default" r:id="rId11"/>
          <w:headerReference w:type="first" r:id="rId12"/>
          <w:footnotePr>
            <w:numFmt w:val="lowerLetter"/>
            <w:numRestart w:val="eachSect"/>
          </w:footnotePr>
          <w:pgSz w:w="11906" w:h="16838"/>
          <w:pgMar w:top="1021" w:right="1077" w:bottom="1049" w:left="1418" w:header="560" w:footer="709" w:gutter="0"/>
          <w:cols w:space="708"/>
          <w:titlePg/>
          <w:docGrid w:linePitch="272"/>
        </w:sectPr>
      </w:pPr>
      <w:r w:rsidRPr="00D0313C">
        <w:t>Marszałek Sejmu</w:t>
      </w:r>
      <w:r>
        <w:t xml:space="preserve">: </w:t>
      </w:r>
      <w:r w:rsidRPr="00C24F7D">
        <w:rPr>
          <w:rStyle w:val="Kkursywa"/>
        </w:rPr>
        <w:t>R. Sikorski</w:t>
      </w:r>
    </w:p>
    <w:p w:rsidR="00F44859" w:rsidRPr="00093BBC" w:rsidRDefault="0032569A" w:rsidP="00093BBC">
      <w:pPr>
        <w:pStyle w:val="TEKSTZacznikido"/>
      </w:pPr>
      <w:r w:rsidRPr="00093BBC">
        <w:lastRenderedPageBreak/>
        <w:t xml:space="preserve">Załącznik do obwieszczenia </w:t>
      </w:r>
      <w:r w:rsidR="00C24F7D" w:rsidRPr="00C24F7D">
        <w:t>Marszałka Sejmu Rzeczypospolitej Polskiej z dnia 8 kwietnia 2015 r.</w:t>
      </w:r>
      <w:r w:rsidRPr="00093BBC">
        <w:t xml:space="preserve"> (poz.</w:t>
      </w:r>
      <w:r w:rsidR="00985DF8" w:rsidRPr="00985DF8">
        <w:t xml:space="preserve"> </w:t>
      </w:r>
      <w:sdt>
        <w:sdtPr>
          <w:alias w:val="Numer pozycji"/>
          <w:tag w:val="Kategoria"/>
          <w:id w:val="495465613"/>
          <w:placeholder>
            <w:docPart w:val="B0883F8E36294DFEA80344AEDB13CDE6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AC372D">
            <w:t>573</w:t>
          </w:r>
        </w:sdtContent>
      </w:sdt>
      <w:r w:rsidRPr="00093BBC">
        <w:t>)</w:t>
      </w:r>
    </w:p>
    <w:p w:rsidR="00DE4F3E" w:rsidRPr="00D0313C" w:rsidRDefault="00DE4F3E" w:rsidP="00DE4F3E">
      <w:pPr>
        <w:pStyle w:val="OZNRODZAKTUtznustawalubrozporzdzenieiorganwydajcy"/>
      </w:pPr>
      <w:bookmarkStart w:id="1" w:name="f0820ePSUs1v3595a"/>
      <w:bookmarkEnd w:id="1"/>
      <w:r w:rsidRPr="00D0313C">
        <w:t>USTAWA</w:t>
      </w:r>
    </w:p>
    <w:p w:rsidR="00DE4F3E" w:rsidRPr="00D0313C" w:rsidRDefault="00DE4F3E" w:rsidP="00DE4F3E">
      <w:pPr>
        <w:pStyle w:val="DATAAKTUdatauchwalenialubwydaniaaktu"/>
      </w:pPr>
      <w:r w:rsidRPr="00D0313C">
        <w:t>z dnia 6 stycznia 2005 r.</w:t>
      </w:r>
    </w:p>
    <w:p w:rsidR="00DE4F3E" w:rsidRPr="00D0313C" w:rsidRDefault="00DE4F3E" w:rsidP="00DE4F3E">
      <w:pPr>
        <w:pStyle w:val="TYTUAKTUprzedmiotregulacjiustawylubrozporzdzenia"/>
      </w:pPr>
      <w:r w:rsidRPr="00D0313C">
        <w:t>o mniejszościach narodowych i etnicznych oraz o języku regionalnym</w:t>
      </w:r>
    </w:p>
    <w:p w:rsidR="00DE4F3E" w:rsidRPr="00D0313C" w:rsidRDefault="00DE4F3E" w:rsidP="00DE4F3E">
      <w:pPr>
        <w:pStyle w:val="ROZDZODDZOZNoznaczenierozdziauluboddziau"/>
      </w:pPr>
      <w:r w:rsidRPr="00D0313C">
        <w:t>Rozdział 1</w:t>
      </w:r>
    </w:p>
    <w:p w:rsidR="00DE4F3E" w:rsidRPr="00D0313C" w:rsidRDefault="00DE4F3E" w:rsidP="00C24F7D">
      <w:pPr>
        <w:pStyle w:val="ROZDZODDZPRZEDMprzedmiotregulacjirozdziauluboddziau"/>
      </w:pPr>
      <w:r w:rsidRPr="00D0313C">
        <w:t>Przepisy ogólne</w:t>
      </w:r>
    </w:p>
    <w:p w:rsidR="00DE4F3E" w:rsidRPr="00D0313C" w:rsidRDefault="00DE4F3E" w:rsidP="00DE4F3E">
      <w:pPr>
        <w:pStyle w:val="ARTartustawynprozporzdzenia"/>
      </w:pPr>
      <w:r w:rsidRPr="00C24F7D">
        <w:rPr>
          <w:rStyle w:val="Ppogrubienie"/>
        </w:rPr>
        <w:t>Art. 1.</w:t>
      </w:r>
      <w:bookmarkStart w:id="2" w:name="_Ref412450512"/>
      <w:r w:rsidRPr="00D92AAC">
        <w:rPr>
          <w:rStyle w:val="IGindeksgrny"/>
        </w:rPr>
        <w:footnoteReference w:id="3"/>
      </w:r>
      <w:bookmarkEnd w:id="2"/>
      <w:r w:rsidRPr="00D92AAC">
        <w:rPr>
          <w:rStyle w:val="IGindeksgrny"/>
        </w:rPr>
        <w:t>)</w:t>
      </w:r>
      <w:r w:rsidRPr="00D0313C">
        <w:t> Ustawa reguluje sprawy związane z zachowaniem i rozwojem tożsamości kulturowej mniejszości narod</w:t>
      </w:r>
      <w:r w:rsidRPr="00DE4F3E">
        <w:t>o</w:t>
      </w:r>
      <w:r w:rsidRPr="00D0313C">
        <w:t>wych i etnicznych, zachowaniem i rozwojem języka regionalnego, integracją obywatelską i społeczną osób należących do mniejszości narodowych i etnicznych, a także sposób realizacji zasady równego traktowania osób bez względu na poch</w:t>
      </w:r>
      <w:r w:rsidRPr="00DE4F3E">
        <w:t>o</w:t>
      </w:r>
      <w:r w:rsidRPr="00D0313C">
        <w:t>dzenie etniczne oraz określa zadania i kompetencje organów administracji rządowej i jednostek samorządu terytorialnego w zakresie tych spraw.</w:t>
      </w:r>
    </w:p>
    <w:p w:rsidR="00DE4F3E" w:rsidRPr="00DE4F3E" w:rsidRDefault="00DE4F3E" w:rsidP="00C24F7D">
      <w:pPr>
        <w:pStyle w:val="ARTartustawynprozporzdzenia"/>
        <w:keepNext/>
      </w:pPr>
      <w:r w:rsidRPr="00C24F7D">
        <w:rPr>
          <w:rStyle w:val="Ppogrubienie"/>
        </w:rPr>
        <w:t>Art. 2.</w:t>
      </w:r>
      <w:r w:rsidRPr="00DE4F3E">
        <w:t> 1. Mniejszością narodową, w rozumieniu ustawy, jest grupa obywateli polskich, która spełnia łącznie następ</w:t>
      </w:r>
      <w:r w:rsidRPr="00DE4F3E">
        <w:t>u</w:t>
      </w:r>
      <w:r w:rsidRPr="00DE4F3E">
        <w:t>jące warunki:</w:t>
      </w:r>
    </w:p>
    <w:p w:rsidR="00DE4F3E" w:rsidRPr="00D0313C" w:rsidRDefault="00DE4F3E" w:rsidP="00DE4F3E">
      <w:pPr>
        <w:pStyle w:val="PKTpunkt"/>
      </w:pPr>
      <w:r w:rsidRPr="00D0313C">
        <w:t>1)</w:t>
      </w:r>
      <w:r w:rsidRPr="00D0313C">
        <w:tab/>
        <w:t>jest mniej liczebna od pozostałej części ludności Rzeczypospolitej Polskiej;</w:t>
      </w:r>
    </w:p>
    <w:p w:rsidR="00DE4F3E" w:rsidRPr="00D0313C" w:rsidRDefault="00DE4F3E" w:rsidP="00DE4F3E">
      <w:pPr>
        <w:pStyle w:val="PKTpunkt"/>
      </w:pPr>
      <w:r w:rsidRPr="00D0313C">
        <w:t>2)</w:t>
      </w:r>
      <w:r w:rsidRPr="00D0313C">
        <w:tab/>
        <w:t>w sposób istotny odróżnia się od pozostałych obywateli językiem, kulturą lub tradycją;</w:t>
      </w:r>
    </w:p>
    <w:p w:rsidR="00DE4F3E" w:rsidRPr="00D0313C" w:rsidRDefault="00DE4F3E" w:rsidP="00DE4F3E">
      <w:pPr>
        <w:pStyle w:val="PKTpunkt"/>
      </w:pPr>
      <w:r w:rsidRPr="00D0313C">
        <w:t>3)</w:t>
      </w:r>
      <w:r w:rsidRPr="00D0313C">
        <w:tab/>
        <w:t>dąży do zachowania swojego języka, kultury lub tradycji;</w:t>
      </w:r>
    </w:p>
    <w:p w:rsidR="00DE4F3E" w:rsidRPr="00D0313C" w:rsidRDefault="00DE4F3E" w:rsidP="00DE4F3E">
      <w:pPr>
        <w:pStyle w:val="PKTpunkt"/>
      </w:pPr>
      <w:r w:rsidRPr="00D0313C">
        <w:t>4)</w:t>
      </w:r>
      <w:r w:rsidRPr="00D0313C">
        <w:tab/>
        <w:t>ma świadomość własnej historycznej wspólnoty narodowej i jest ukierunkowana na jej wyrażanie i ochronę;</w:t>
      </w:r>
    </w:p>
    <w:p w:rsidR="00DE4F3E" w:rsidRPr="00D0313C" w:rsidRDefault="00DE4F3E" w:rsidP="00DE4F3E">
      <w:pPr>
        <w:pStyle w:val="PKTpunkt"/>
      </w:pPr>
      <w:r w:rsidRPr="00D0313C">
        <w:t>5)</w:t>
      </w:r>
      <w:r w:rsidRPr="00D0313C">
        <w:tab/>
        <w:t>jej przodkowie zamieszkiwali obecne terytorium Rzeczypospolitej Polskiej od co najmniej 100 lat;</w:t>
      </w:r>
    </w:p>
    <w:p w:rsidR="00DE4F3E" w:rsidRPr="00D0313C" w:rsidRDefault="00DE4F3E" w:rsidP="00DE4F3E">
      <w:pPr>
        <w:pStyle w:val="PKTpunkt"/>
      </w:pPr>
      <w:r w:rsidRPr="00D0313C">
        <w:t>6)</w:t>
      </w:r>
      <w:r w:rsidRPr="00D0313C">
        <w:tab/>
        <w:t>utożsamia się z narodem zorganizowanym we własnym państwie.</w:t>
      </w:r>
    </w:p>
    <w:p w:rsidR="00DE4F3E" w:rsidRPr="00DE4F3E" w:rsidRDefault="00DE4F3E" w:rsidP="00C24F7D">
      <w:pPr>
        <w:pStyle w:val="USTustnpkodeksu"/>
        <w:keepNext/>
      </w:pPr>
      <w:r w:rsidRPr="00D0313C">
        <w:t>2. Za mniejszości narodowe uznaje się następujące mniejszości:</w:t>
      </w:r>
    </w:p>
    <w:p w:rsidR="00DE4F3E" w:rsidRPr="00D0313C" w:rsidRDefault="00DE4F3E" w:rsidP="002D1F5C">
      <w:pPr>
        <w:pStyle w:val="PKTpunkt"/>
        <w:spacing w:before="100"/>
      </w:pPr>
      <w:r w:rsidRPr="00D0313C">
        <w:t>1)</w:t>
      </w:r>
      <w:r w:rsidRPr="00D0313C">
        <w:tab/>
        <w:t>białoruską;</w:t>
      </w:r>
    </w:p>
    <w:p w:rsidR="00DE4F3E" w:rsidRPr="00D0313C" w:rsidRDefault="00DE4F3E" w:rsidP="002D1F5C">
      <w:pPr>
        <w:pStyle w:val="PKTpunkt"/>
        <w:spacing w:before="100"/>
      </w:pPr>
      <w:r w:rsidRPr="00D0313C">
        <w:t>2)</w:t>
      </w:r>
      <w:r w:rsidRPr="00D0313C">
        <w:tab/>
        <w:t>czeską;</w:t>
      </w:r>
    </w:p>
    <w:p w:rsidR="00DE4F3E" w:rsidRPr="00D0313C" w:rsidRDefault="00DE4F3E" w:rsidP="002D1F5C">
      <w:pPr>
        <w:pStyle w:val="PKTpunkt"/>
        <w:spacing w:before="100"/>
      </w:pPr>
      <w:r w:rsidRPr="00D0313C">
        <w:t>3)</w:t>
      </w:r>
      <w:r w:rsidRPr="00D0313C">
        <w:tab/>
        <w:t>litewską;</w:t>
      </w:r>
    </w:p>
    <w:p w:rsidR="00DE4F3E" w:rsidRPr="00D0313C" w:rsidRDefault="00DE4F3E" w:rsidP="002D1F5C">
      <w:pPr>
        <w:pStyle w:val="PKTpunkt"/>
        <w:spacing w:before="100"/>
      </w:pPr>
      <w:r w:rsidRPr="00D0313C">
        <w:t>4)</w:t>
      </w:r>
      <w:r w:rsidRPr="00D0313C">
        <w:tab/>
        <w:t>niemiecką;</w:t>
      </w:r>
    </w:p>
    <w:p w:rsidR="00DE4F3E" w:rsidRPr="00D0313C" w:rsidRDefault="00DE4F3E" w:rsidP="002D1F5C">
      <w:pPr>
        <w:pStyle w:val="PKTpunkt"/>
        <w:spacing w:before="100"/>
      </w:pPr>
      <w:r w:rsidRPr="00D0313C">
        <w:t>5)</w:t>
      </w:r>
      <w:r w:rsidRPr="00D0313C">
        <w:tab/>
        <w:t>ormiańską;</w:t>
      </w:r>
    </w:p>
    <w:p w:rsidR="00DE4F3E" w:rsidRPr="00D0313C" w:rsidRDefault="00DE4F3E" w:rsidP="002D1F5C">
      <w:pPr>
        <w:pStyle w:val="PKTpunkt"/>
        <w:spacing w:before="100"/>
      </w:pPr>
      <w:r w:rsidRPr="00D0313C">
        <w:t>6)</w:t>
      </w:r>
      <w:r w:rsidRPr="00D0313C">
        <w:tab/>
        <w:t>rosyjską;</w:t>
      </w:r>
    </w:p>
    <w:p w:rsidR="00DE4F3E" w:rsidRPr="00D0313C" w:rsidRDefault="00DE4F3E" w:rsidP="002D1F5C">
      <w:pPr>
        <w:pStyle w:val="PKTpunkt"/>
        <w:spacing w:before="100"/>
      </w:pPr>
      <w:r w:rsidRPr="00D0313C">
        <w:t>7)</w:t>
      </w:r>
      <w:r w:rsidRPr="00D0313C">
        <w:tab/>
        <w:t>słowacką;</w:t>
      </w:r>
    </w:p>
    <w:p w:rsidR="00DE4F3E" w:rsidRPr="00D0313C" w:rsidRDefault="00DE4F3E" w:rsidP="002D1F5C">
      <w:pPr>
        <w:pStyle w:val="PKTpunkt"/>
        <w:spacing w:before="100"/>
      </w:pPr>
      <w:r w:rsidRPr="00D0313C">
        <w:t>8)</w:t>
      </w:r>
      <w:r w:rsidRPr="00D0313C">
        <w:tab/>
        <w:t>ukraińską;</w:t>
      </w:r>
    </w:p>
    <w:p w:rsidR="00DE4F3E" w:rsidRPr="00D0313C" w:rsidRDefault="00DE4F3E" w:rsidP="002D1F5C">
      <w:pPr>
        <w:pStyle w:val="PKTpunkt"/>
        <w:spacing w:before="100"/>
      </w:pPr>
      <w:r w:rsidRPr="00D0313C">
        <w:t>9)</w:t>
      </w:r>
      <w:r w:rsidRPr="00D0313C">
        <w:tab/>
        <w:t>żydowską.</w:t>
      </w:r>
    </w:p>
    <w:p w:rsidR="00DE4F3E" w:rsidRPr="00DE4F3E" w:rsidRDefault="00DE4F3E" w:rsidP="00C24F7D">
      <w:pPr>
        <w:pStyle w:val="USTustnpkodeksu"/>
        <w:keepNext/>
      </w:pPr>
      <w:r w:rsidRPr="00D0313C">
        <w:t>3. Mniejszością etniczną,</w:t>
      </w:r>
      <w:r w:rsidRPr="00DE4F3E">
        <w:t xml:space="preserve"> w rozumieniu ustawy, jest grupa obywateli polskich, która spełnia łącznie następujące w</w:t>
      </w:r>
      <w:r w:rsidRPr="00DE4F3E">
        <w:t>a</w:t>
      </w:r>
      <w:r w:rsidRPr="00DE4F3E">
        <w:t>runki:</w:t>
      </w:r>
    </w:p>
    <w:p w:rsidR="00DE4F3E" w:rsidRPr="002D1F5C" w:rsidRDefault="00DE4F3E" w:rsidP="002D1F5C">
      <w:pPr>
        <w:pStyle w:val="PKTpunkt"/>
        <w:spacing w:before="100"/>
        <w:rPr>
          <w:bCs w:val="0"/>
        </w:rPr>
      </w:pPr>
      <w:r w:rsidRPr="00D0313C">
        <w:t>1)</w:t>
      </w:r>
      <w:r w:rsidRPr="00D0313C">
        <w:tab/>
        <w:t>jest mniej liczeb</w:t>
      </w:r>
      <w:r w:rsidRPr="002D1F5C">
        <w:rPr>
          <w:bCs w:val="0"/>
        </w:rPr>
        <w:t>na od pozostałej części ludności Rzeczypospolitej Polskiej;</w:t>
      </w:r>
    </w:p>
    <w:p w:rsidR="00DE4F3E" w:rsidRPr="002D1F5C" w:rsidRDefault="00DE4F3E" w:rsidP="002D1F5C">
      <w:pPr>
        <w:pStyle w:val="PKTpunkt"/>
        <w:spacing w:before="100"/>
        <w:rPr>
          <w:bCs w:val="0"/>
        </w:rPr>
      </w:pPr>
      <w:r w:rsidRPr="002D1F5C">
        <w:rPr>
          <w:bCs w:val="0"/>
        </w:rPr>
        <w:t>2)</w:t>
      </w:r>
      <w:r w:rsidRPr="002D1F5C">
        <w:rPr>
          <w:bCs w:val="0"/>
        </w:rPr>
        <w:tab/>
        <w:t>w sposób istotny odróżnia się od pozostałych obywateli językiem, kulturą lub tradycją;</w:t>
      </w:r>
    </w:p>
    <w:p w:rsidR="00DE4F3E" w:rsidRPr="002D1F5C" w:rsidRDefault="00DE4F3E" w:rsidP="002D1F5C">
      <w:pPr>
        <w:pStyle w:val="PKTpunkt"/>
        <w:spacing w:before="100"/>
        <w:rPr>
          <w:bCs w:val="0"/>
        </w:rPr>
      </w:pPr>
      <w:r w:rsidRPr="002D1F5C">
        <w:rPr>
          <w:bCs w:val="0"/>
        </w:rPr>
        <w:t>3)</w:t>
      </w:r>
      <w:r w:rsidRPr="002D1F5C">
        <w:rPr>
          <w:bCs w:val="0"/>
        </w:rPr>
        <w:tab/>
        <w:t>dąży do zachowania swojego języka, kultury lub tradycji;</w:t>
      </w:r>
    </w:p>
    <w:p w:rsidR="00DE4F3E" w:rsidRPr="002D1F5C" w:rsidRDefault="00DE4F3E" w:rsidP="002D1F5C">
      <w:pPr>
        <w:pStyle w:val="PKTpunkt"/>
        <w:spacing w:before="100"/>
        <w:rPr>
          <w:bCs w:val="0"/>
        </w:rPr>
      </w:pPr>
      <w:r w:rsidRPr="002D1F5C">
        <w:rPr>
          <w:bCs w:val="0"/>
        </w:rPr>
        <w:t>4)</w:t>
      </w:r>
      <w:r w:rsidRPr="002D1F5C">
        <w:rPr>
          <w:bCs w:val="0"/>
        </w:rPr>
        <w:tab/>
        <w:t>ma świadomość własnej historycznej wspólnoty etnicznej i jest ukierunkowana na jej wyrażanie i ochronę;</w:t>
      </w:r>
    </w:p>
    <w:p w:rsidR="00DE4F3E" w:rsidRPr="002D1F5C" w:rsidRDefault="00DE4F3E" w:rsidP="002D1F5C">
      <w:pPr>
        <w:pStyle w:val="PKTpunkt"/>
        <w:spacing w:before="100"/>
        <w:rPr>
          <w:bCs w:val="0"/>
        </w:rPr>
      </w:pPr>
      <w:r w:rsidRPr="002D1F5C">
        <w:rPr>
          <w:bCs w:val="0"/>
        </w:rPr>
        <w:t>5)</w:t>
      </w:r>
      <w:r w:rsidRPr="002D1F5C">
        <w:rPr>
          <w:bCs w:val="0"/>
        </w:rPr>
        <w:tab/>
        <w:t>jej przodkowie zamieszkiwali obecne terytorium Rzeczypospolitej Polskiej od co najmniej 100 lat;</w:t>
      </w:r>
    </w:p>
    <w:p w:rsidR="00DE4F3E" w:rsidRPr="00D0313C" w:rsidRDefault="00DE4F3E" w:rsidP="002D1F5C">
      <w:pPr>
        <w:pStyle w:val="PKTpunkt"/>
        <w:spacing w:before="100"/>
      </w:pPr>
      <w:r w:rsidRPr="002D1F5C">
        <w:rPr>
          <w:bCs w:val="0"/>
        </w:rPr>
        <w:t>6)</w:t>
      </w:r>
      <w:r w:rsidRPr="002D1F5C">
        <w:rPr>
          <w:bCs w:val="0"/>
        </w:rPr>
        <w:tab/>
        <w:t>nie utożsamia się z narod</w:t>
      </w:r>
      <w:r w:rsidRPr="00D0313C">
        <w:t>em zorganizowanym we własnym państwie.</w:t>
      </w:r>
    </w:p>
    <w:p w:rsidR="00DE4F3E" w:rsidRPr="00DE4F3E" w:rsidRDefault="00DE4F3E" w:rsidP="00C24F7D">
      <w:pPr>
        <w:pStyle w:val="USTustnpkodeksu"/>
        <w:keepNext/>
      </w:pPr>
      <w:r w:rsidRPr="00D0313C">
        <w:t>4. Za mniejszości etniczne uznaje się następujące mniejszości:</w:t>
      </w:r>
    </w:p>
    <w:p w:rsidR="00DE4F3E" w:rsidRPr="00D0313C" w:rsidRDefault="00DE4F3E" w:rsidP="00DE4F3E">
      <w:pPr>
        <w:pStyle w:val="PKTpunkt"/>
      </w:pPr>
      <w:r w:rsidRPr="00D0313C">
        <w:t>1)</w:t>
      </w:r>
      <w:r w:rsidRPr="00D0313C">
        <w:tab/>
        <w:t>karaimską;</w:t>
      </w:r>
    </w:p>
    <w:p w:rsidR="00DE4F3E" w:rsidRPr="00D0313C" w:rsidRDefault="00DE4F3E" w:rsidP="00DE4F3E">
      <w:pPr>
        <w:pStyle w:val="PKTpunkt"/>
      </w:pPr>
      <w:r w:rsidRPr="00D0313C">
        <w:t>2)</w:t>
      </w:r>
      <w:r w:rsidRPr="00D0313C">
        <w:tab/>
        <w:t>łemkowską;</w:t>
      </w:r>
    </w:p>
    <w:p w:rsidR="00DE4F3E" w:rsidRPr="00D0313C" w:rsidRDefault="00DE4F3E" w:rsidP="00DE4F3E">
      <w:pPr>
        <w:pStyle w:val="PKTpunkt"/>
      </w:pPr>
      <w:r w:rsidRPr="00D0313C">
        <w:t>3)</w:t>
      </w:r>
      <w:r w:rsidRPr="00D0313C">
        <w:tab/>
        <w:t>romską;</w:t>
      </w:r>
    </w:p>
    <w:p w:rsidR="00DE4F3E" w:rsidRPr="00D0313C" w:rsidRDefault="00DE4F3E" w:rsidP="00DE4F3E">
      <w:pPr>
        <w:pStyle w:val="PKTpunkt"/>
      </w:pPr>
      <w:r w:rsidRPr="00D0313C">
        <w:t>4)</w:t>
      </w:r>
      <w:r w:rsidRPr="00D0313C">
        <w:tab/>
        <w:t>tatarską.</w:t>
      </w:r>
    </w:p>
    <w:p w:rsidR="00DE4F3E" w:rsidRPr="00DE4F3E" w:rsidRDefault="00DE4F3E" w:rsidP="00C24F7D">
      <w:pPr>
        <w:pStyle w:val="ARTartustawynprozporzdzenia"/>
        <w:keepNext/>
      </w:pPr>
      <w:r w:rsidRPr="00C24F7D">
        <w:rPr>
          <w:rStyle w:val="Ppogrubienie"/>
        </w:rPr>
        <w:t>Art. 3.</w:t>
      </w:r>
      <w:r w:rsidRPr="00DE4F3E">
        <w:t> Ilekroć w ustawie jest mowa o:</w:t>
      </w:r>
    </w:p>
    <w:p w:rsidR="00DE4F3E" w:rsidRPr="00D0313C" w:rsidRDefault="00DE4F3E" w:rsidP="00DE4F3E">
      <w:pPr>
        <w:pStyle w:val="PKTpunkt"/>
      </w:pPr>
      <w:r w:rsidRPr="00D0313C">
        <w:t>1)</w:t>
      </w:r>
      <w:r w:rsidRPr="00D0313C">
        <w:tab/>
        <w:t>mniejszościach – rozumie się przez to mniejszości narodowe i etniczne, o których mowa</w:t>
      </w:r>
      <w:r w:rsidR="00C24F7D" w:rsidRPr="00D0313C">
        <w:t xml:space="preserve"> w</w:t>
      </w:r>
      <w:r w:rsidR="00C24F7D">
        <w:t> art. </w:t>
      </w:r>
      <w:r w:rsidRPr="00D0313C">
        <w:t>2;</w:t>
      </w:r>
    </w:p>
    <w:p w:rsidR="00DE4F3E" w:rsidRPr="00D0313C" w:rsidRDefault="00DE4F3E" w:rsidP="00DE4F3E">
      <w:pPr>
        <w:pStyle w:val="PKTpunkt"/>
      </w:pPr>
      <w:r w:rsidRPr="00D0313C">
        <w:t>2)</w:t>
      </w:r>
      <w:r w:rsidRPr="00D0313C">
        <w:tab/>
        <w:t>języku mniejszości – rozumie się przez to własny język mniejszości narodowej lub etnicznej, o których mowa</w:t>
      </w:r>
      <w:r w:rsidR="00C24F7D" w:rsidRPr="00D0313C">
        <w:t xml:space="preserve"> w</w:t>
      </w:r>
      <w:r w:rsidR="00C24F7D">
        <w:t> art. </w:t>
      </w:r>
      <w:r w:rsidRPr="00D0313C">
        <w:t>2;</w:t>
      </w:r>
    </w:p>
    <w:p w:rsidR="00DE4F3E" w:rsidRPr="00D0313C" w:rsidRDefault="00DE4F3E" w:rsidP="00DE4F3E">
      <w:pPr>
        <w:pStyle w:val="PKTpunkt"/>
      </w:pPr>
      <w:r w:rsidRPr="00D0313C">
        <w:t>3)</w:t>
      </w:r>
      <w:r w:rsidRPr="00D92AAC">
        <w:rPr>
          <w:rStyle w:val="IGindeksgrny"/>
        </w:rPr>
        <w:footnoteReference w:id="4"/>
      </w:r>
      <w:r w:rsidRPr="00D92AAC">
        <w:rPr>
          <w:rStyle w:val="IGindeksgrny"/>
        </w:rPr>
        <w:t>)</w:t>
      </w:r>
      <w:r w:rsidRPr="00D0313C">
        <w:tab/>
        <w:t>integracji społecznej – rozumie się przez to działania na rzecz poprawy ważnych aspektów życia społecznego osób należących do mniejszości, w szczególności warunków bytowych oraz dostępu do systemu oświaty, rynku pracy, systemu zabezpieczenia społecznego, a także opieki zdrowotnej.</w:t>
      </w:r>
    </w:p>
    <w:p w:rsidR="00DE4F3E" w:rsidRPr="00D0313C" w:rsidRDefault="00DE4F3E" w:rsidP="00DE4F3E">
      <w:pPr>
        <w:pStyle w:val="ARTartustawynprozporzdzenia"/>
      </w:pPr>
      <w:r w:rsidRPr="00C24F7D">
        <w:rPr>
          <w:rStyle w:val="Ppogrubienie"/>
        </w:rPr>
        <w:t>Art. 4.</w:t>
      </w:r>
      <w:r w:rsidRPr="00D0313C">
        <w:t> 1. Każda osoba należąca do mniejszości ma prawo do swobodnej decyzji o traktowaniu jej jako osoby należ</w:t>
      </w:r>
      <w:r w:rsidRPr="00DE4F3E">
        <w:t>ą</w:t>
      </w:r>
      <w:r w:rsidRPr="00D0313C">
        <w:t>cej bądź też nienależącej do mniejszości, a wybór taki lub korzystanie ze związanych z tym wyborem praw nie pociąga za sobą jakichkolwiek niekorzystnych skutków.</w:t>
      </w:r>
    </w:p>
    <w:p w:rsidR="00DE4F3E" w:rsidRPr="00D0313C" w:rsidRDefault="00DE4F3E" w:rsidP="00DE4F3E">
      <w:pPr>
        <w:pStyle w:val="USTustnpkodeksu"/>
      </w:pPr>
      <w:r w:rsidRPr="00D0313C">
        <w:t>2. Nikt nie może być obowiązany, inaczej niż na podstawie ustawy, do ujawnienia informacji o własnej przynależ</w:t>
      </w:r>
      <w:r w:rsidR="00336006">
        <w:t>-</w:t>
      </w:r>
      <w:r w:rsidR="00336006">
        <w:br/>
      </w:r>
      <w:proofErr w:type="spellStart"/>
      <w:r w:rsidRPr="00D0313C">
        <w:t>n</w:t>
      </w:r>
      <w:r w:rsidRPr="00DE4F3E">
        <w:t>o</w:t>
      </w:r>
      <w:r w:rsidRPr="00D0313C">
        <w:t>ści</w:t>
      </w:r>
      <w:proofErr w:type="spellEnd"/>
      <w:r w:rsidRPr="00D0313C">
        <w:t xml:space="preserve"> do mniejszości lub ujawnienia swojego pochodzenia, języka mniejszości lub religii.</w:t>
      </w:r>
    </w:p>
    <w:p w:rsidR="00DE4F3E" w:rsidRPr="00D0313C" w:rsidRDefault="00DE4F3E" w:rsidP="00DE4F3E">
      <w:pPr>
        <w:pStyle w:val="USTustnpkodeksu"/>
      </w:pPr>
      <w:r w:rsidRPr="00D0313C">
        <w:t>3. Nikt nie może być obowiązany do udowodnienia własnej przynależności do danej mniejszości.</w:t>
      </w:r>
    </w:p>
    <w:p w:rsidR="00DE4F3E" w:rsidRPr="00D0313C" w:rsidRDefault="00DE4F3E" w:rsidP="00DE4F3E">
      <w:pPr>
        <w:pStyle w:val="USTustnpkodeksu"/>
      </w:pPr>
      <w:r w:rsidRPr="00D0313C">
        <w:t>4. Osoby należące do mniejszości mogą korzystać z praw i wolności wynikających z zasad zawartych w niniejszej ustawie indywidualnie, jak też wspólnie z innymi członkami swojej mniejszości.</w:t>
      </w:r>
    </w:p>
    <w:p w:rsidR="00DE4F3E" w:rsidRPr="00D0313C" w:rsidRDefault="00DE4F3E" w:rsidP="00DE4F3E">
      <w:pPr>
        <w:pStyle w:val="ARTartustawynprozporzdzenia"/>
      </w:pPr>
      <w:r w:rsidRPr="00C24F7D">
        <w:rPr>
          <w:rStyle w:val="Ppogrubienie"/>
        </w:rPr>
        <w:t>Art. 5.</w:t>
      </w:r>
      <w:r w:rsidRPr="00D0313C">
        <w:t> 1. Zabrania się stosowania środków mających na celu asymilację osób należących do mniejszości, jeżeli śro</w:t>
      </w:r>
      <w:r w:rsidRPr="00DE4F3E">
        <w:t>d</w:t>
      </w:r>
      <w:r w:rsidRPr="00D0313C">
        <w:t>ki te są stosowane wbrew ich woli.</w:t>
      </w:r>
    </w:p>
    <w:p w:rsidR="00DE4F3E" w:rsidRPr="00D0313C" w:rsidRDefault="00DE4F3E" w:rsidP="00DE4F3E">
      <w:pPr>
        <w:pStyle w:val="USTustnpkodeksu"/>
      </w:pPr>
      <w:r w:rsidRPr="00D0313C">
        <w:t>2. Zabrania się stosowania środków mających na celu zmianę proporcji narodowościowych lub etnicznych na obsz</w:t>
      </w:r>
      <w:r w:rsidRPr="00DE4F3E">
        <w:t>a</w:t>
      </w:r>
      <w:r w:rsidRPr="00D0313C">
        <w:t>rach zamieszkałych przez mniejszości.</w:t>
      </w:r>
    </w:p>
    <w:p w:rsidR="00DE4F3E" w:rsidRPr="00D0313C" w:rsidRDefault="00DE4F3E" w:rsidP="00DE4F3E">
      <w:pPr>
        <w:pStyle w:val="ARTartustawynprozporzdzenia"/>
      </w:pPr>
      <w:r w:rsidRPr="00C24F7D">
        <w:rPr>
          <w:rStyle w:val="Ppogrubienie"/>
        </w:rPr>
        <w:t>Art. 6.</w:t>
      </w:r>
      <w:r w:rsidRPr="00D0313C">
        <w:t> 1. Zabrania się dyskryminacji wynikającej z przynależności do mniejszości.</w:t>
      </w:r>
    </w:p>
    <w:p w:rsidR="00DE4F3E" w:rsidRPr="00DE4F3E" w:rsidRDefault="00DE4F3E" w:rsidP="00C24F7D">
      <w:pPr>
        <w:pStyle w:val="USTustnpkodeksu"/>
        <w:keepNext/>
      </w:pPr>
      <w:r w:rsidRPr="00D0313C">
        <w:t>2. Organy władzy publicznej są obowiązane podejmować odpowiednie środki</w:t>
      </w:r>
      <w:r w:rsidRPr="00DE4F3E">
        <w:t xml:space="preserve"> w celu:</w:t>
      </w:r>
    </w:p>
    <w:p w:rsidR="00DE4F3E" w:rsidRPr="00D0313C" w:rsidRDefault="00DE4F3E" w:rsidP="00DE4F3E">
      <w:pPr>
        <w:pStyle w:val="PKTpunkt"/>
      </w:pPr>
      <w:r w:rsidRPr="00D0313C">
        <w:t>1)</w:t>
      </w:r>
      <w:r w:rsidRPr="00D0313C">
        <w:tab/>
        <w:t>popierania pełnej i rzeczywistej równości w sferze życia ekonomicznego, społecznego, politycznego i kulturalnego pomiędzy osobami należącymi do mniejszości a osobami należącymi do większości;</w:t>
      </w:r>
    </w:p>
    <w:p w:rsidR="00DE4F3E" w:rsidRPr="00D0313C" w:rsidRDefault="00DE4F3E" w:rsidP="00DE4F3E">
      <w:pPr>
        <w:pStyle w:val="PKTpunkt"/>
      </w:pPr>
      <w:r w:rsidRPr="00D0313C">
        <w:t>2)</w:t>
      </w:r>
      <w:r w:rsidRPr="00D0313C">
        <w:tab/>
        <w:t>ochrony osób, które są obiektem dyskryminacji, wrogości lub przemocy, będących skutkiem ich przynależności do mniejszości;</w:t>
      </w:r>
    </w:p>
    <w:p w:rsidR="00DE4F3E" w:rsidRPr="00D0313C" w:rsidRDefault="00DE4F3E" w:rsidP="00DE4F3E">
      <w:pPr>
        <w:pStyle w:val="PKTpunkt"/>
      </w:pPr>
      <w:r w:rsidRPr="00D0313C">
        <w:t>3)</w:t>
      </w:r>
      <w:r w:rsidRPr="00D0313C">
        <w:tab/>
        <w:t>umacniania dialogu międzykulturowego.</w:t>
      </w:r>
    </w:p>
    <w:p w:rsidR="00DE4F3E" w:rsidRPr="00D0313C" w:rsidRDefault="00DE4F3E" w:rsidP="00DE4F3E">
      <w:pPr>
        <w:pStyle w:val="ROZDZODDZOZNoznaczenierozdziauluboddziau"/>
      </w:pPr>
      <w:r w:rsidRPr="00D0313C">
        <w:t>Rozdział 2</w:t>
      </w:r>
    </w:p>
    <w:p w:rsidR="00DE4F3E" w:rsidRPr="00D0313C" w:rsidRDefault="00DE4F3E" w:rsidP="00C24F7D">
      <w:pPr>
        <w:pStyle w:val="ROZDZODDZPRZEDMprzedmiotregulacjirozdziauluboddziau"/>
      </w:pPr>
      <w:r w:rsidRPr="00D0313C">
        <w:t>Używanie języka mniejszości</w:t>
      </w:r>
    </w:p>
    <w:p w:rsidR="00DE4F3E" w:rsidRPr="00D0313C" w:rsidRDefault="00DE4F3E" w:rsidP="00DE4F3E">
      <w:pPr>
        <w:pStyle w:val="ARTartustawynprozporzdzenia"/>
      </w:pPr>
      <w:r w:rsidRPr="00C24F7D">
        <w:rPr>
          <w:rStyle w:val="Ppogrubienie"/>
        </w:rPr>
        <w:t>Art. 7.</w:t>
      </w:r>
      <w:r w:rsidRPr="00D0313C">
        <w:t> 1. Osoby należące do mniejszości mają prawo do używania i pisowni swoich imion i nazwisk zgodnie z zasadami pisowni języka mniejszości, w szczególności do rejestracji w aktach stanu cywilnego i dokumentach toż</w:t>
      </w:r>
      <w:r w:rsidR="00336006">
        <w:t>-</w:t>
      </w:r>
      <w:r w:rsidR="00336006">
        <w:br/>
      </w:r>
      <w:r w:rsidRPr="00D0313C">
        <w:t>sam</w:t>
      </w:r>
      <w:r w:rsidRPr="00DE4F3E">
        <w:t>o</w:t>
      </w:r>
      <w:r w:rsidRPr="00D0313C">
        <w:t>ści.</w:t>
      </w:r>
    </w:p>
    <w:p w:rsidR="00DE4F3E" w:rsidRPr="00D0313C" w:rsidRDefault="00DE4F3E" w:rsidP="00DE4F3E">
      <w:pPr>
        <w:pStyle w:val="USTustnpkodeksu"/>
      </w:pPr>
      <w:r w:rsidRPr="00D0313C">
        <w:t>2. Imiona i nazwiska osób należących do mniejszości zapisane w alfabecie innym niż alfabet łaciński podlegają tran</w:t>
      </w:r>
      <w:r w:rsidRPr="00DE4F3E">
        <w:t>s</w:t>
      </w:r>
      <w:r w:rsidRPr="00D0313C">
        <w:t>literacji.</w:t>
      </w:r>
    </w:p>
    <w:p w:rsidR="00DE4F3E" w:rsidRPr="00D0313C" w:rsidRDefault="00DE4F3E" w:rsidP="00DE4F3E">
      <w:pPr>
        <w:pStyle w:val="USTustnpkodeksu"/>
      </w:pPr>
      <w:r w:rsidRPr="00D0313C">
        <w:t>3. Minister właściwy do spraw administracji publicznej w porozumieniu z ministrem właściwym do spraw wyznań religijnych oraz mniejszości narodowych i etnicznych określi, w drodze rozporządzenia, sposób transliteracji, o której mowa</w:t>
      </w:r>
      <w:r w:rsidR="00C24F7D" w:rsidRPr="00D0313C">
        <w:t xml:space="preserve"> w</w:t>
      </w:r>
      <w:r w:rsidR="00C24F7D">
        <w:t> ust. </w:t>
      </w:r>
      <w:r w:rsidRPr="00D0313C">
        <w:t>2, uwzględniając zasady pisowni języka mniejszości.</w:t>
      </w:r>
    </w:p>
    <w:p w:rsidR="00DE4F3E" w:rsidRPr="00DE4F3E" w:rsidRDefault="00DE4F3E" w:rsidP="00C24F7D">
      <w:pPr>
        <w:pStyle w:val="ARTartustawynprozporzdzenia"/>
        <w:keepNext/>
      </w:pPr>
      <w:r w:rsidRPr="00C24F7D">
        <w:rPr>
          <w:rStyle w:val="Ppogrubienie"/>
        </w:rPr>
        <w:t>Art. 8.</w:t>
      </w:r>
      <w:r w:rsidRPr="00DE4F3E">
        <w:t> Osoby należące do mniejszości mają w szczególności prawo do:</w:t>
      </w:r>
    </w:p>
    <w:p w:rsidR="00DE4F3E" w:rsidRPr="00D0313C" w:rsidRDefault="00DE4F3E" w:rsidP="00DE4F3E">
      <w:pPr>
        <w:pStyle w:val="PKTpunkt"/>
      </w:pPr>
      <w:r w:rsidRPr="00D0313C">
        <w:t>1)</w:t>
      </w:r>
      <w:r w:rsidRPr="00D0313C">
        <w:tab/>
        <w:t>swobodnego posługiwania się językiem mniejszości w życiu prywatnym i publicznie;</w:t>
      </w:r>
    </w:p>
    <w:p w:rsidR="00DE4F3E" w:rsidRPr="00D0313C" w:rsidRDefault="00DE4F3E" w:rsidP="00DE4F3E">
      <w:pPr>
        <w:pStyle w:val="PKTpunkt"/>
      </w:pPr>
      <w:r w:rsidRPr="00D0313C">
        <w:t>2)</w:t>
      </w:r>
      <w:r w:rsidRPr="00D0313C">
        <w:tab/>
        <w:t>rozpowszechniania i wymiany informacji w języku mniejszości;</w:t>
      </w:r>
    </w:p>
    <w:p w:rsidR="00DE4F3E" w:rsidRPr="00D0313C" w:rsidRDefault="00DE4F3E" w:rsidP="00DE4F3E">
      <w:pPr>
        <w:pStyle w:val="PKTpunkt"/>
      </w:pPr>
      <w:r w:rsidRPr="00D0313C">
        <w:t>3)</w:t>
      </w:r>
      <w:r w:rsidRPr="00D0313C">
        <w:tab/>
        <w:t>zamieszczania w języku mniejszości informacji o charakterze prywatnym;</w:t>
      </w:r>
    </w:p>
    <w:p w:rsidR="00DE4F3E" w:rsidRPr="00D0313C" w:rsidRDefault="00DE4F3E" w:rsidP="00DE4F3E">
      <w:pPr>
        <w:pStyle w:val="PKTpunkt"/>
      </w:pPr>
      <w:r w:rsidRPr="00D0313C">
        <w:t>4)</w:t>
      </w:r>
      <w:r w:rsidRPr="00D0313C">
        <w:tab/>
        <w:t>nauki języka mniejszości lub w języku mniejszości.</w:t>
      </w:r>
    </w:p>
    <w:p w:rsidR="00DE4F3E" w:rsidRPr="00D0313C" w:rsidRDefault="00DE4F3E" w:rsidP="00DE4F3E">
      <w:pPr>
        <w:pStyle w:val="ARTartustawynprozporzdzenia"/>
      </w:pPr>
      <w:r w:rsidRPr="00C24F7D">
        <w:rPr>
          <w:rStyle w:val="Ppogrubienie"/>
        </w:rPr>
        <w:t>Art. 9.</w:t>
      </w:r>
      <w:r w:rsidRPr="00D0313C">
        <w:t> 1. Przed organami gminy, obok języka urzędowego, może być używany, jako język pomocniczy, język mnie</w:t>
      </w:r>
      <w:r w:rsidRPr="00D0313C">
        <w:t>j</w:t>
      </w:r>
      <w:r w:rsidRPr="00D0313C">
        <w:t>szości.</w:t>
      </w:r>
    </w:p>
    <w:p w:rsidR="00DE4F3E" w:rsidRPr="00D0313C" w:rsidRDefault="00DE4F3E" w:rsidP="00DE4F3E">
      <w:pPr>
        <w:pStyle w:val="USTustnpkodeksu"/>
      </w:pPr>
      <w:r w:rsidRPr="00D0313C">
        <w:t xml:space="preserve">2. Język pomocniczy może być używany jedynie w gminach, w których liczba mieszkańców gminy należących do mniejszości, której język ma być używany jako język pomocniczy, jest nie mniejsza niż 20% ogólnej liczby mieszkańców gminy i które zostały wpisane do Urzędowego Rejestru Gmin, w których używany jest język pomocniczy, zwanego dalej </w:t>
      </w:r>
      <w:r w:rsidR="00C24F7D">
        <w:t>„</w:t>
      </w:r>
      <w:r w:rsidRPr="00D0313C">
        <w:t>Urzędowym Rejestrem</w:t>
      </w:r>
      <w:r w:rsidR="00C24F7D">
        <w:t>”</w:t>
      </w:r>
      <w:r w:rsidRPr="00D0313C">
        <w:t>.</w:t>
      </w:r>
    </w:p>
    <w:p w:rsidR="00DE4F3E" w:rsidRPr="00DE4F3E" w:rsidRDefault="00DE4F3E" w:rsidP="00C24F7D">
      <w:pPr>
        <w:pStyle w:val="USTustnpkodeksu"/>
        <w:keepNext/>
      </w:pPr>
      <w:r w:rsidRPr="00D0313C">
        <w:t>3. Możliwość używania języka pomocniczego oznacza, że osoby należące do mniejszości,</w:t>
      </w:r>
      <w:r w:rsidRPr="00DE4F3E">
        <w:t xml:space="preserve"> z zastrzeżeniem</w:t>
      </w:r>
      <w:r w:rsidR="00C24F7D">
        <w:t xml:space="preserve"> ust. </w:t>
      </w:r>
      <w:r w:rsidRPr="00DE4F3E">
        <w:t>5, m</w:t>
      </w:r>
      <w:r w:rsidRPr="00DE4F3E">
        <w:t>a</w:t>
      </w:r>
      <w:r w:rsidRPr="00DE4F3E">
        <w:t>ją prawo do:</w:t>
      </w:r>
    </w:p>
    <w:p w:rsidR="00DE4F3E" w:rsidRPr="00D0313C" w:rsidRDefault="00DE4F3E" w:rsidP="00DE4F3E">
      <w:pPr>
        <w:pStyle w:val="PKTpunkt"/>
      </w:pPr>
      <w:r w:rsidRPr="00D0313C">
        <w:t>1)</w:t>
      </w:r>
      <w:r w:rsidRPr="00D0313C">
        <w:tab/>
        <w:t>zwracania się do organów gminy w języku pomocniczym w formie pisemnej lub ustnej;</w:t>
      </w:r>
    </w:p>
    <w:p w:rsidR="00DE4F3E" w:rsidRPr="00D0313C" w:rsidRDefault="00DE4F3E" w:rsidP="00DE4F3E">
      <w:pPr>
        <w:pStyle w:val="PKTpunkt"/>
      </w:pPr>
      <w:r w:rsidRPr="00D0313C">
        <w:t>2)</w:t>
      </w:r>
      <w:r w:rsidRPr="00D0313C">
        <w:tab/>
        <w:t>uzyskiwania, na wyraźny wniosek, odpowiedzi także w języku pomocniczym w formie pisemnej lub ustnej.</w:t>
      </w:r>
    </w:p>
    <w:p w:rsidR="00DE4F3E" w:rsidRPr="00D0313C" w:rsidRDefault="00DE4F3E" w:rsidP="00DE4F3E">
      <w:pPr>
        <w:pStyle w:val="USTustnpkodeksu"/>
      </w:pPr>
      <w:r w:rsidRPr="00D0313C">
        <w:t>4. Dopuszcza się wniesienie podania w języku pomocniczym. Wniesienie podania w języku pomocniczym nie st</w:t>
      </w:r>
      <w:r w:rsidRPr="00D0313C">
        <w:t>a</w:t>
      </w:r>
      <w:r w:rsidRPr="00D0313C">
        <w:t>nowi braku powodującego pozostawienie podania bez rozpoznania.</w:t>
      </w:r>
    </w:p>
    <w:p w:rsidR="00DE4F3E" w:rsidRPr="00D0313C" w:rsidRDefault="00DE4F3E" w:rsidP="00DE4F3E">
      <w:pPr>
        <w:pStyle w:val="USTustnpkodeksu"/>
      </w:pPr>
      <w:r w:rsidRPr="00D0313C">
        <w:t>5. Procedura odwoławcza odbywa się wyłącznie w języku urzędowym.</w:t>
      </w:r>
    </w:p>
    <w:p w:rsidR="00DE4F3E" w:rsidRPr="00D0313C" w:rsidRDefault="00DE4F3E" w:rsidP="00DE4F3E">
      <w:pPr>
        <w:pStyle w:val="USTustnpkodeksu"/>
      </w:pPr>
      <w:r w:rsidRPr="00D0313C">
        <w:t>6. Nikt nie może uchylić się od wykonania zgodnego z prawem polecenia lub orzeczenia wydanego w języku urz</w:t>
      </w:r>
      <w:r w:rsidRPr="00D0313C">
        <w:t>ę</w:t>
      </w:r>
      <w:r w:rsidRPr="00D0313C">
        <w:t>dowym, jeżeli okoliczności wymagają niezwłocznego jego wykonania, aby mogło osiągnąć swój cel.</w:t>
      </w:r>
    </w:p>
    <w:p w:rsidR="00DE4F3E" w:rsidRPr="00D0313C" w:rsidRDefault="00DE4F3E" w:rsidP="00DE4F3E">
      <w:pPr>
        <w:pStyle w:val="USTustnpkodeksu"/>
      </w:pPr>
      <w:r w:rsidRPr="00D0313C">
        <w:t>7. Wątpliwości rozstrzygane są na podstawie dokumentu sporządzonego w języku urzędowym.</w:t>
      </w:r>
    </w:p>
    <w:p w:rsidR="00DE4F3E" w:rsidRPr="00D0313C" w:rsidRDefault="00DE4F3E" w:rsidP="00DE4F3E">
      <w:pPr>
        <w:pStyle w:val="ARTartustawynprozporzdzenia"/>
      </w:pPr>
      <w:r w:rsidRPr="00C24F7D">
        <w:rPr>
          <w:rStyle w:val="Ppogrubienie"/>
        </w:rPr>
        <w:t>Art. 10.</w:t>
      </w:r>
      <w:r w:rsidRPr="00D0313C">
        <w:t> 1. Wpisu do Urzędowego Rejestru dokonuje prowadzący Urzędowy Rejestr minister właściwy do spraw w</w:t>
      </w:r>
      <w:r w:rsidRPr="00D0313C">
        <w:t>y</w:t>
      </w:r>
      <w:r w:rsidRPr="00D0313C">
        <w:t>znań religijnych oraz mniejszości narodowych i etnicznych, na podstawie wniosku rady gminy.</w:t>
      </w:r>
    </w:p>
    <w:p w:rsidR="00DE4F3E" w:rsidRPr="00D0313C" w:rsidRDefault="00DE4F3E" w:rsidP="00DE4F3E">
      <w:pPr>
        <w:pStyle w:val="USTustnpkodeksu"/>
      </w:pPr>
      <w:r w:rsidRPr="00D0313C">
        <w:t>2. Wniosek, o którym mowa</w:t>
      </w:r>
      <w:r w:rsidR="00C24F7D" w:rsidRPr="00D0313C">
        <w:t xml:space="preserve"> w</w:t>
      </w:r>
      <w:r w:rsidR="00C24F7D">
        <w:t> ust. </w:t>
      </w:r>
      <w:r w:rsidRPr="00D0313C">
        <w:t>1, powinien zawierać w szczególności dane urzędowe dotyczące liczby mies</w:t>
      </w:r>
      <w:r w:rsidRPr="00D0313C">
        <w:t>z</w:t>
      </w:r>
      <w:r w:rsidRPr="00D0313C">
        <w:t>kańców gminy, w tym liczby mieszkańców należących do mniejszości, której język ma być używany jako język pomocn</w:t>
      </w:r>
      <w:r w:rsidRPr="00D0313C">
        <w:t>i</w:t>
      </w:r>
      <w:r w:rsidRPr="00D0313C">
        <w:t>czy, oraz uchwałę rady gminy o wyrażeniu zgody na wprowadzenie języka pomocniczego wraz ze wskazaniem języka mniejszości, który ma być językiem pomocniczym.</w:t>
      </w:r>
    </w:p>
    <w:p w:rsidR="00DE4F3E" w:rsidRPr="00D0313C" w:rsidRDefault="00DE4F3E" w:rsidP="00DE4F3E">
      <w:pPr>
        <w:pStyle w:val="USTustnpkodeksu"/>
      </w:pPr>
      <w:r w:rsidRPr="00336006">
        <w:rPr>
          <w:spacing w:val="-2"/>
        </w:rPr>
        <w:t xml:space="preserve">3. Przed dokonaniem wpisu do Urzędowego Rejestru minister właściwy do spraw wyznań religijnych oraz </w:t>
      </w:r>
      <w:proofErr w:type="spellStart"/>
      <w:r w:rsidRPr="00336006">
        <w:rPr>
          <w:spacing w:val="-2"/>
        </w:rPr>
        <w:t>mniejszoś</w:t>
      </w:r>
      <w:proofErr w:type="spellEnd"/>
      <w:r w:rsidR="00336006" w:rsidRPr="00336006">
        <w:rPr>
          <w:spacing w:val="-2"/>
        </w:rPr>
        <w:t>-</w:t>
      </w:r>
      <w:r w:rsidR="00336006" w:rsidRPr="00336006">
        <w:rPr>
          <w:spacing w:val="-2"/>
        </w:rPr>
        <w:br/>
      </w:r>
      <w:r w:rsidRPr="00D0313C">
        <w:t>ci narodowych i etnicznych weryfikuje wniosek, o którym mowa</w:t>
      </w:r>
      <w:r w:rsidR="00C24F7D" w:rsidRPr="00D0313C">
        <w:t xml:space="preserve"> w</w:t>
      </w:r>
      <w:r w:rsidR="00C24F7D">
        <w:t> ust. </w:t>
      </w:r>
      <w:r w:rsidRPr="00D0313C">
        <w:t>1. Minister właściwy do spraw wyznań religijnych oraz mniejszości narodowych i etnicznych może odmówić dokonania wpisu do Urzędowego Rejestru, jeżeli wniosek nie spełnia wymogów określonych</w:t>
      </w:r>
      <w:r w:rsidR="00C24F7D" w:rsidRPr="00D0313C">
        <w:t xml:space="preserve"> w</w:t>
      </w:r>
      <w:r w:rsidR="00C24F7D">
        <w:t> ust. </w:t>
      </w:r>
      <w:r w:rsidRPr="00D0313C">
        <w:t>2.</w:t>
      </w:r>
    </w:p>
    <w:p w:rsidR="00DE4F3E" w:rsidRPr="00D0313C" w:rsidRDefault="00DE4F3E" w:rsidP="00DE4F3E">
      <w:pPr>
        <w:pStyle w:val="USTustnpkodeksu"/>
      </w:pPr>
      <w:r w:rsidRPr="00D0313C">
        <w:t>4. Minister właściwy do spraw wyznań religijnych oraz mniejszości narodowych i etnicznych odmawia dokonania wpisu do Urzędowego Rejestru, jeżeli liczba mieszkańców gminy należących do mniejszości, której język ma być używ</w:t>
      </w:r>
      <w:r w:rsidRPr="00D0313C">
        <w:t>a</w:t>
      </w:r>
      <w:r w:rsidRPr="00D0313C">
        <w:t>ny jako język pomocniczy, jest mniejsza niż 20% ogólnej liczby mieszkańców tej gminy.</w:t>
      </w:r>
    </w:p>
    <w:p w:rsidR="00DE4F3E" w:rsidRPr="00D0313C" w:rsidRDefault="00DE4F3E" w:rsidP="00DE4F3E">
      <w:pPr>
        <w:pStyle w:val="USTustnpkodeksu"/>
      </w:pPr>
      <w:r w:rsidRPr="00D0313C">
        <w:t>5. Na odmowę dokonania wpisu do Urzędowego Rejestru radzie gminy przysługuje skarga do sądu administracyjn</w:t>
      </w:r>
      <w:r w:rsidRPr="00D0313C">
        <w:t>e</w:t>
      </w:r>
      <w:r w:rsidRPr="00D0313C">
        <w:t>go.</w:t>
      </w:r>
    </w:p>
    <w:p w:rsidR="00DE4F3E" w:rsidRPr="00D0313C" w:rsidRDefault="00DE4F3E" w:rsidP="00DE4F3E">
      <w:pPr>
        <w:pStyle w:val="USTustnpkodeksu"/>
      </w:pPr>
      <w:r w:rsidRPr="00D0313C">
        <w:t>6. Minister właściwy do spraw wyznań religijnych oraz mniejszości narodowych i etnicznych na wniosek rady gminy wykreśla gminę z Urzędowego Rejestru.</w:t>
      </w:r>
    </w:p>
    <w:p w:rsidR="00DE4F3E" w:rsidRPr="00D0313C" w:rsidRDefault="00DE4F3E" w:rsidP="00DE4F3E">
      <w:pPr>
        <w:pStyle w:val="USTustnpkodeksu"/>
      </w:pPr>
      <w:r w:rsidRPr="00D0313C">
        <w:t>7. Minister właściwy do spraw wyznań religijnych oraz mniejszości narodowych i etnicznych określi, w porozumieniu z ministrem właściwym do spraw administracji publicznej, w drodze rozporządzenia, sposób prowadzenia Urzędowego Rejestru oraz wzór wniosku, o którym mowa</w:t>
      </w:r>
      <w:r w:rsidR="00C24F7D" w:rsidRPr="00D0313C">
        <w:t xml:space="preserve"> w</w:t>
      </w:r>
      <w:r w:rsidR="00C24F7D">
        <w:t> ust. </w:t>
      </w:r>
      <w:r w:rsidRPr="00D0313C">
        <w:t>1, uwzględniając w szczególności dane pozwalające na jednoznaczną identyfikację gminy (nazwa województwa, nazwa powiatu, nazwa gminy) oraz informacje, o których mowa</w:t>
      </w:r>
      <w:r w:rsidR="00C24F7D" w:rsidRPr="00D0313C">
        <w:t xml:space="preserve"> w</w:t>
      </w:r>
      <w:r w:rsidR="00C24F7D">
        <w:t> ust. </w:t>
      </w:r>
      <w:r w:rsidRPr="00D0313C">
        <w:t>2.</w:t>
      </w:r>
    </w:p>
    <w:p w:rsidR="00DE4F3E" w:rsidRPr="00D0313C" w:rsidRDefault="00DE4F3E" w:rsidP="00DE4F3E">
      <w:pPr>
        <w:pStyle w:val="ARTartustawynprozporzdzenia"/>
      </w:pPr>
      <w:r w:rsidRPr="00C24F7D">
        <w:rPr>
          <w:rStyle w:val="Ppogrubienie"/>
        </w:rPr>
        <w:t>Art. 11.</w:t>
      </w:r>
      <w:r w:rsidRPr="00D0313C">
        <w:t> 1. W gminie wpisanej do Urzędowego Rejestru pracownikom zatrudnionym w urzędzie gminy, w jednostkach pomocniczych gminy oraz w gminnych jednostkach i zakładach budżetowych może być przyznany dodatek z tytułu znajomości języka pomocniczego obowiązującego na terenie tej gminy. Zasady przyznawania dodatku oraz jego wysokość określają przepisy dotyczące zasad wynagradzania pracowników samorządowych.</w:t>
      </w:r>
    </w:p>
    <w:p w:rsidR="00DE4F3E" w:rsidRPr="00D0313C" w:rsidRDefault="00DE4F3E" w:rsidP="00DE4F3E">
      <w:pPr>
        <w:pStyle w:val="USTustnpkodeksu"/>
      </w:pPr>
      <w:r w:rsidRPr="00D0313C">
        <w:t>2. Znajomość języka pomocniczego potwierdza dyplom, zaświadczenie lub certyfikat.</w:t>
      </w:r>
    </w:p>
    <w:p w:rsidR="00DE4F3E" w:rsidRPr="00D0313C" w:rsidRDefault="00DE4F3E" w:rsidP="00DE4F3E">
      <w:pPr>
        <w:pStyle w:val="USTustnpkodeksu"/>
      </w:pPr>
      <w:r w:rsidRPr="00D0313C">
        <w:t>3. Minister właściwy do spraw wyznań religijnych oraz mniejszości narodowych i etnicznych określi, w porozumieniu z ministrem właściwym do spraw oświaty i wychowania, w drodze rozporządzenia, wykaz dyplomów, zaświadczeń lub certyfikatów, o których mowa</w:t>
      </w:r>
      <w:r w:rsidR="00C24F7D" w:rsidRPr="00D0313C">
        <w:t xml:space="preserve"> w</w:t>
      </w:r>
      <w:r w:rsidR="00C24F7D">
        <w:t> ust. </w:t>
      </w:r>
      <w:r w:rsidRPr="00D0313C">
        <w:t>2, uwzględniając wszystkie języki mniejszości.</w:t>
      </w:r>
    </w:p>
    <w:p w:rsidR="00DE4F3E" w:rsidRPr="00DE4F3E" w:rsidRDefault="00DE4F3E" w:rsidP="007A6C43">
      <w:pPr>
        <w:pStyle w:val="ARTartustawynprozporzdzenia"/>
        <w:keepNext/>
        <w:spacing w:before="200"/>
      </w:pPr>
      <w:r w:rsidRPr="00C24F7D">
        <w:rPr>
          <w:rStyle w:val="Ppogrubienie"/>
        </w:rPr>
        <w:t>Art. 12.</w:t>
      </w:r>
      <w:r w:rsidRPr="00DE4F3E">
        <w:t> 1. Dodatkowe tradycyjne nazwy w języku mniejszości mogą być używane obok:</w:t>
      </w:r>
    </w:p>
    <w:p w:rsidR="00DE4F3E" w:rsidRPr="007A6C43" w:rsidRDefault="00DE4F3E" w:rsidP="007A6C43">
      <w:pPr>
        <w:pStyle w:val="PKTpunkt"/>
        <w:spacing w:before="160"/>
        <w:rPr>
          <w:bCs w:val="0"/>
        </w:rPr>
      </w:pPr>
      <w:r w:rsidRPr="00D0313C">
        <w:t>1)</w:t>
      </w:r>
      <w:r w:rsidRPr="00D0313C">
        <w:tab/>
        <w:t>urzędo</w:t>
      </w:r>
      <w:r w:rsidRPr="007A6C43">
        <w:rPr>
          <w:bCs w:val="0"/>
        </w:rPr>
        <w:t>wych nazw miejscowości i obiektów fizjograficznych,</w:t>
      </w:r>
    </w:p>
    <w:p w:rsidR="00DE4F3E" w:rsidRPr="00DE4F3E" w:rsidRDefault="00DE4F3E" w:rsidP="007A6C43">
      <w:pPr>
        <w:pStyle w:val="PKTpunkt"/>
        <w:spacing w:before="160"/>
      </w:pPr>
      <w:r w:rsidRPr="007A6C43">
        <w:rPr>
          <w:bCs w:val="0"/>
        </w:rPr>
        <w:t>2)</w:t>
      </w:r>
      <w:r w:rsidRPr="007A6C43">
        <w:rPr>
          <w:bCs w:val="0"/>
        </w:rPr>
        <w:tab/>
        <w:t xml:space="preserve">nazw </w:t>
      </w:r>
      <w:r w:rsidRPr="00D0313C">
        <w:t>ulic</w:t>
      </w:r>
    </w:p>
    <w:p w:rsidR="00DE4F3E" w:rsidRPr="00D0313C" w:rsidRDefault="00DE4F3E" w:rsidP="00DE4F3E">
      <w:pPr>
        <w:pStyle w:val="CZWSPPKTczwsplnapunktw"/>
      </w:pPr>
      <w:r w:rsidRPr="00D0313C">
        <w:t>– ustalonych w języku polskim na podstawie odrębnych przepisów.</w:t>
      </w:r>
    </w:p>
    <w:p w:rsidR="00DE4F3E" w:rsidRPr="007A6C43" w:rsidRDefault="00DE4F3E" w:rsidP="007A6C43">
      <w:pPr>
        <w:pStyle w:val="USTustnpkodeksu"/>
        <w:spacing w:before="180"/>
        <w:rPr>
          <w:bCs w:val="0"/>
        </w:rPr>
      </w:pPr>
      <w:r w:rsidRPr="00D0313C">
        <w:t>2. Dodatkowe nazwy, o których mowa</w:t>
      </w:r>
      <w:r w:rsidR="00C24F7D" w:rsidRPr="00D0313C">
        <w:t xml:space="preserve"> w</w:t>
      </w:r>
      <w:r w:rsidR="00C24F7D">
        <w:t> ust. </w:t>
      </w:r>
      <w:r w:rsidRPr="00D0313C">
        <w:t>1, mogą być używane jedynie na obszarze gmin wpisanych do prow</w:t>
      </w:r>
      <w:r w:rsidRPr="00D0313C">
        <w:t>a</w:t>
      </w:r>
      <w:r w:rsidRPr="00D0313C">
        <w:t>dzonego prz</w:t>
      </w:r>
      <w:r w:rsidRPr="007A6C43">
        <w:rPr>
          <w:bCs w:val="0"/>
        </w:rPr>
        <w:t xml:space="preserve">ez ministra właściwego do spraw wyznań religijnych oraz mniejszości narodowych i etnicznych Rejestru gmin, na których obszarze używane są nazwy w języku mniejszości, zwanego dalej </w:t>
      </w:r>
      <w:r w:rsidR="00C24F7D" w:rsidRPr="007A6C43">
        <w:rPr>
          <w:bCs w:val="0"/>
        </w:rPr>
        <w:t>„</w:t>
      </w:r>
      <w:r w:rsidRPr="007A6C43">
        <w:rPr>
          <w:bCs w:val="0"/>
        </w:rPr>
        <w:t>Rejestrem gmin</w:t>
      </w:r>
      <w:r w:rsidR="00C24F7D" w:rsidRPr="007A6C43">
        <w:rPr>
          <w:bCs w:val="0"/>
        </w:rPr>
        <w:t>”</w:t>
      </w:r>
      <w:r w:rsidRPr="007A6C43">
        <w:rPr>
          <w:bCs w:val="0"/>
        </w:rPr>
        <w:t>. Wpisu do Rejestru gmin dokonuje minister właściwy do spraw wyznań religijnych oraz mniejszości narodowych i etnicznych na wniosek rady gminy, na której obszarze nazwy te mają być używane, z zastrzeżeniem</w:t>
      </w:r>
      <w:r w:rsidR="00C24F7D" w:rsidRPr="007A6C43">
        <w:rPr>
          <w:bCs w:val="0"/>
        </w:rPr>
        <w:t xml:space="preserve"> ust. 7 i art. </w:t>
      </w:r>
      <w:r w:rsidRPr="007A6C43">
        <w:rPr>
          <w:bCs w:val="0"/>
        </w:rPr>
        <w:t>1</w:t>
      </w:r>
      <w:r w:rsidR="00C24F7D" w:rsidRPr="007A6C43">
        <w:rPr>
          <w:bCs w:val="0"/>
        </w:rPr>
        <w:t>3 ust. </w:t>
      </w:r>
      <w:r w:rsidRPr="007A6C43">
        <w:rPr>
          <w:bCs w:val="0"/>
        </w:rPr>
        <w:t>1–7.</w:t>
      </w:r>
    </w:p>
    <w:p w:rsidR="00DE4F3E" w:rsidRPr="007A6C43" w:rsidRDefault="00DE4F3E" w:rsidP="007A6C43">
      <w:pPr>
        <w:pStyle w:val="USTustnpkodeksu"/>
        <w:spacing w:before="180"/>
        <w:rPr>
          <w:bCs w:val="0"/>
        </w:rPr>
      </w:pPr>
      <w:r w:rsidRPr="007A6C43">
        <w:rPr>
          <w:bCs w:val="0"/>
        </w:rPr>
        <w:t>3. Dodatkowe nazwy, o których mowa</w:t>
      </w:r>
      <w:r w:rsidR="00C24F7D" w:rsidRPr="007A6C43">
        <w:rPr>
          <w:bCs w:val="0"/>
        </w:rPr>
        <w:t xml:space="preserve"> w ust. </w:t>
      </w:r>
      <w:r w:rsidRPr="007A6C43">
        <w:rPr>
          <w:bCs w:val="0"/>
        </w:rPr>
        <w:t>1, nie mogą nawiązywać do nazw z okresu 1933–1945, nadanych przez władze Trzeciej Rzeszy Niemieckiej lub Związku Socjalistycznych Republik Radzieckich.</w:t>
      </w:r>
    </w:p>
    <w:p w:rsidR="00DE4F3E" w:rsidRPr="007A6C43" w:rsidRDefault="00DE4F3E" w:rsidP="007A6C43">
      <w:pPr>
        <w:pStyle w:val="USTustnpkodeksu"/>
        <w:spacing w:before="180"/>
        <w:rPr>
          <w:bCs w:val="0"/>
        </w:rPr>
      </w:pPr>
      <w:r w:rsidRPr="007A6C43">
        <w:rPr>
          <w:bCs w:val="0"/>
        </w:rPr>
        <w:t>4. Dodatkowe nazwy, o których mowa</w:t>
      </w:r>
      <w:r w:rsidR="00C24F7D" w:rsidRPr="007A6C43">
        <w:rPr>
          <w:bCs w:val="0"/>
        </w:rPr>
        <w:t xml:space="preserve"> w ust. </w:t>
      </w:r>
      <w:r w:rsidRPr="007A6C43">
        <w:rPr>
          <w:bCs w:val="0"/>
        </w:rPr>
        <w:t>1, mogą być wprowadzone na terenie całej gminy lub w poszczególnych miejscowościach.</w:t>
      </w:r>
    </w:p>
    <w:p w:rsidR="00DE4F3E" w:rsidRPr="007A6C43" w:rsidRDefault="00DE4F3E" w:rsidP="007A6C43">
      <w:pPr>
        <w:pStyle w:val="USTustnpkodeksu"/>
        <w:spacing w:before="180"/>
        <w:rPr>
          <w:bCs w:val="0"/>
        </w:rPr>
      </w:pPr>
      <w:r w:rsidRPr="007A6C43">
        <w:rPr>
          <w:bCs w:val="0"/>
        </w:rPr>
        <w:t>5. Dodatkowe nazwy, o których mowa</w:t>
      </w:r>
      <w:r w:rsidR="00C24F7D" w:rsidRPr="007A6C43">
        <w:rPr>
          <w:bCs w:val="0"/>
        </w:rPr>
        <w:t xml:space="preserve"> w ust. </w:t>
      </w:r>
      <w:r w:rsidRPr="007A6C43">
        <w:rPr>
          <w:bCs w:val="0"/>
        </w:rPr>
        <w:t>1, umieszczane są po nazwie w języku polskim i nie mogą być stos</w:t>
      </w:r>
      <w:r w:rsidRPr="007A6C43">
        <w:rPr>
          <w:bCs w:val="0"/>
        </w:rPr>
        <w:t>o</w:t>
      </w:r>
      <w:r w:rsidRPr="007A6C43">
        <w:rPr>
          <w:bCs w:val="0"/>
        </w:rPr>
        <w:t>wane samodzielnie.</w:t>
      </w:r>
    </w:p>
    <w:p w:rsidR="00DE4F3E" w:rsidRPr="007A6C43" w:rsidRDefault="00DE4F3E" w:rsidP="007A6C43">
      <w:pPr>
        <w:pStyle w:val="USTustnpkodeksu"/>
        <w:spacing w:before="180"/>
        <w:rPr>
          <w:bCs w:val="0"/>
        </w:rPr>
      </w:pPr>
      <w:r w:rsidRPr="007A6C43">
        <w:rPr>
          <w:bCs w:val="0"/>
        </w:rPr>
        <w:t>6. Ustalenie dodatkowej nazwy w języku mniejszości następuje zgodnie z zasadami pisowni tego języka.</w:t>
      </w:r>
    </w:p>
    <w:p w:rsidR="00DE4F3E" w:rsidRPr="00DE4F3E" w:rsidRDefault="00DE4F3E" w:rsidP="007A6C43">
      <w:pPr>
        <w:pStyle w:val="USTustnpkodeksu"/>
        <w:spacing w:before="180"/>
      </w:pPr>
      <w:r w:rsidRPr="007A6C43">
        <w:rPr>
          <w:bCs w:val="0"/>
        </w:rPr>
        <w:t>7. Dodatko</w:t>
      </w:r>
      <w:r w:rsidRPr="00D0313C">
        <w:t>wa nazwa miejscowości lub obiektu fizjograficznego</w:t>
      </w:r>
      <w:r w:rsidRPr="00DE4F3E">
        <w:t xml:space="preserve"> w języku mniejszości może być ustalona na wniosek rady gminy, jeżeli:</w:t>
      </w:r>
    </w:p>
    <w:p w:rsidR="00DE4F3E" w:rsidRPr="007A6C43" w:rsidRDefault="00DE4F3E" w:rsidP="007A6C43">
      <w:pPr>
        <w:pStyle w:val="PKTpunkt"/>
        <w:spacing w:before="160"/>
        <w:rPr>
          <w:bCs w:val="0"/>
        </w:rPr>
      </w:pPr>
      <w:r w:rsidRPr="00D0313C">
        <w:t>1)</w:t>
      </w:r>
      <w:r w:rsidRPr="00D0313C">
        <w:tab/>
        <w:t>liczba mieszkańców gminy należących do mniejszości jest nie mniejsza niż 20% ogólnej liczby mieszkańców tej gminy lub, w przypadku miejscowości zamieszkanej, za ustaleniem dodatkowej nazwy miejscowości w języku mniejszości opowiedziała się w konsultacjach, przeprowadzonych w trybie określonym</w:t>
      </w:r>
      <w:r w:rsidR="00C24F7D" w:rsidRPr="00D0313C">
        <w:t xml:space="preserve"> w</w:t>
      </w:r>
      <w:r w:rsidR="00C24F7D">
        <w:t> art. </w:t>
      </w:r>
      <w:r w:rsidRPr="00D0313C">
        <w:t>5a</w:t>
      </w:r>
      <w:r w:rsidR="00C24F7D">
        <w:t xml:space="preserve"> ust. </w:t>
      </w:r>
      <w:r w:rsidRPr="00D0313C">
        <w:t>2 ustawy z dnia 8 marca 1990 r. o sa</w:t>
      </w:r>
      <w:r w:rsidRPr="007A6C43">
        <w:rPr>
          <w:bCs w:val="0"/>
        </w:rPr>
        <w:t>morządzie gminnym (</w:t>
      </w:r>
      <w:r w:rsidR="00C24F7D" w:rsidRPr="007A6C43">
        <w:rPr>
          <w:bCs w:val="0"/>
        </w:rPr>
        <w:t>Dz. U.</w:t>
      </w:r>
      <w:r w:rsidRPr="007A6C43">
        <w:rPr>
          <w:bCs w:val="0"/>
        </w:rPr>
        <w:t xml:space="preserve"> z 2013 r.</w:t>
      </w:r>
      <w:r w:rsidR="00C24F7D" w:rsidRPr="007A6C43">
        <w:rPr>
          <w:bCs w:val="0"/>
        </w:rPr>
        <w:t xml:space="preserve"> poz. </w:t>
      </w:r>
      <w:r w:rsidRPr="007A6C43">
        <w:rPr>
          <w:bCs w:val="0"/>
        </w:rPr>
        <w:t>594, z </w:t>
      </w:r>
      <w:proofErr w:type="spellStart"/>
      <w:r w:rsidRPr="007A6C43">
        <w:rPr>
          <w:bCs w:val="0"/>
        </w:rPr>
        <w:t>późn</w:t>
      </w:r>
      <w:proofErr w:type="spellEnd"/>
      <w:r w:rsidRPr="007A6C43">
        <w:rPr>
          <w:bCs w:val="0"/>
        </w:rPr>
        <w:t>. zm.</w:t>
      </w:r>
      <w:r w:rsidRPr="007A6C43">
        <w:rPr>
          <w:rStyle w:val="IGindeksgrny"/>
          <w:bCs w:val="0"/>
        </w:rPr>
        <w:footnoteReference w:id="5"/>
      </w:r>
      <w:r w:rsidRPr="007A6C43">
        <w:rPr>
          <w:rStyle w:val="IGindeksgrny"/>
          <w:bCs w:val="0"/>
        </w:rPr>
        <w:t>)</w:t>
      </w:r>
      <w:r w:rsidRPr="007A6C43">
        <w:rPr>
          <w:bCs w:val="0"/>
        </w:rPr>
        <w:t>), ponad połowa mieszkańców tej miejscowości biorących udział w konsultacjach;</w:t>
      </w:r>
    </w:p>
    <w:p w:rsidR="00DE4F3E" w:rsidRPr="00D0313C" w:rsidRDefault="00DE4F3E" w:rsidP="007A6C43">
      <w:pPr>
        <w:pStyle w:val="PKTpunkt"/>
        <w:spacing w:before="160"/>
      </w:pPr>
      <w:r w:rsidRPr="007A6C43">
        <w:rPr>
          <w:bCs w:val="0"/>
        </w:rPr>
        <w:t>2)</w:t>
      </w:r>
      <w:r w:rsidRPr="007A6C43">
        <w:rPr>
          <w:bCs w:val="0"/>
        </w:rPr>
        <w:tab/>
        <w:t>wniosek rady gminy u</w:t>
      </w:r>
      <w:r w:rsidRPr="00D0313C">
        <w:t>zyskał pozytywną opinię Komisji Nazw Miejscowości i Obiektów Fizjograficznych, utworz</w:t>
      </w:r>
      <w:r w:rsidRPr="00D0313C">
        <w:t>o</w:t>
      </w:r>
      <w:r w:rsidRPr="00D0313C">
        <w:t>nej na podstawie ustawy z dnia 29 sierpnia 2003 r. o urzędowych nazwach miejscowości i obiektów fizjograficznych (</w:t>
      </w:r>
      <w:r w:rsidR="00C24F7D">
        <w:t>Dz. U. Nr </w:t>
      </w:r>
      <w:r w:rsidRPr="00D0313C">
        <w:t>166,</w:t>
      </w:r>
      <w:r w:rsidR="00C24F7D">
        <w:t xml:space="preserve"> poz. </w:t>
      </w:r>
      <w:r w:rsidRPr="00D0313C">
        <w:t>161</w:t>
      </w:r>
      <w:r w:rsidR="00C24F7D" w:rsidRPr="00D0313C">
        <w:t>2</w:t>
      </w:r>
      <w:r w:rsidR="00C24F7D">
        <w:t xml:space="preserve"> oraz z </w:t>
      </w:r>
      <w:r>
        <w:t>200</w:t>
      </w:r>
      <w:r w:rsidR="00C24F7D">
        <w:t>5 </w:t>
      </w:r>
      <w:r>
        <w:t>r.</w:t>
      </w:r>
      <w:r w:rsidR="00C24F7D">
        <w:t xml:space="preserve"> Nr </w:t>
      </w:r>
      <w:r>
        <w:t>17,</w:t>
      </w:r>
      <w:r w:rsidR="00C24F7D">
        <w:t xml:space="preserve"> poz. </w:t>
      </w:r>
      <w:r>
        <w:t>141</w:t>
      </w:r>
      <w:r w:rsidRPr="00D0313C">
        <w:t>).</w:t>
      </w:r>
    </w:p>
    <w:p w:rsidR="00DE4F3E" w:rsidRPr="00D0313C" w:rsidRDefault="00DE4F3E" w:rsidP="00DE4F3E">
      <w:pPr>
        <w:pStyle w:val="USTustnpkodeksu"/>
      </w:pPr>
      <w:r w:rsidRPr="00D0313C">
        <w:t>8. Do ustalania dodatkowych nazw ulic w języku mniejszości zastosowanie mają przepisy ustawy, o której mowa</w:t>
      </w:r>
      <w:r w:rsidR="00C24F7D" w:rsidRPr="00D0313C">
        <w:t xml:space="preserve"> w</w:t>
      </w:r>
      <w:r w:rsidR="00C24F7D">
        <w:t> ust. </w:t>
      </w:r>
      <w:r w:rsidR="00C24F7D" w:rsidRPr="00D0313C">
        <w:t>7</w:t>
      </w:r>
      <w:r w:rsidR="00C24F7D">
        <w:t xml:space="preserve"> pkt </w:t>
      </w:r>
      <w:r w:rsidRPr="00D0313C">
        <w:t>1.</w:t>
      </w:r>
    </w:p>
    <w:p w:rsidR="00DE4F3E" w:rsidRPr="00D0313C" w:rsidRDefault="00DE4F3E" w:rsidP="007A6C43">
      <w:pPr>
        <w:pStyle w:val="ARTartustawynprozporzdzenia"/>
        <w:spacing w:before="200"/>
      </w:pPr>
      <w:r w:rsidRPr="00C24F7D">
        <w:rPr>
          <w:rStyle w:val="Ppogrubienie"/>
        </w:rPr>
        <w:t>Art. 13.</w:t>
      </w:r>
      <w:r w:rsidRPr="00D0313C">
        <w:t> 1. Rada gminy przedstawia wniosek, o którym mowa</w:t>
      </w:r>
      <w:r w:rsidR="00C24F7D" w:rsidRPr="00D0313C">
        <w:t xml:space="preserve"> w</w:t>
      </w:r>
      <w:r w:rsidR="00C24F7D">
        <w:t> art. </w:t>
      </w:r>
      <w:r w:rsidRPr="00D0313C">
        <w:t>1</w:t>
      </w:r>
      <w:r w:rsidR="00C24F7D" w:rsidRPr="00D0313C">
        <w:t>2</w:t>
      </w:r>
      <w:r w:rsidR="00C24F7D">
        <w:t xml:space="preserve"> ust. </w:t>
      </w:r>
      <w:r w:rsidRPr="00D0313C">
        <w:t>7, na wniosek mieszkańców gminy nal</w:t>
      </w:r>
      <w:r w:rsidRPr="00D0313C">
        <w:t>e</w:t>
      </w:r>
      <w:r w:rsidRPr="00D0313C">
        <w:t>żących do mniejszości lub z inicjatywy własnej. W przypadku wniosku dotyczącego nazwy miejscowości zamieszkanej, rada gminy jest obowiązana uprzednio przeprowadzić w tej sprawie konsultacje z mieszkańcami tej miejscowości, w trybie określonym</w:t>
      </w:r>
      <w:r w:rsidR="00C24F7D" w:rsidRPr="00D0313C">
        <w:t xml:space="preserve"> w</w:t>
      </w:r>
      <w:r w:rsidR="00C24F7D">
        <w:t> art. </w:t>
      </w:r>
      <w:r w:rsidRPr="00D0313C">
        <w:t>5a</w:t>
      </w:r>
      <w:r w:rsidR="00C24F7D">
        <w:t xml:space="preserve"> ust. </w:t>
      </w:r>
      <w:r w:rsidRPr="00D0313C">
        <w:t>2 ustawy o samorządzie gminnym.</w:t>
      </w:r>
    </w:p>
    <w:p w:rsidR="00DE4F3E" w:rsidRPr="007A6C43" w:rsidRDefault="00DE4F3E" w:rsidP="007A6C43">
      <w:pPr>
        <w:pStyle w:val="USTustnpkodeksu"/>
        <w:spacing w:before="180"/>
        <w:rPr>
          <w:bCs w:val="0"/>
        </w:rPr>
      </w:pPr>
      <w:r w:rsidRPr="00D0313C">
        <w:t>2. Rada gminy przedstawia wniosek, o którym mowa</w:t>
      </w:r>
      <w:r w:rsidR="00C24F7D" w:rsidRPr="00D0313C">
        <w:t xml:space="preserve"> w</w:t>
      </w:r>
      <w:r w:rsidR="00C24F7D">
        <w:t> art. </w:t>
      </w:r>
      <w:r w:rsidRPr="00D0313C">
        <w:t>1</w:t>
      </w:r>
      <w:r w:rsidR="00C24F7D" w:rsidRPr="00D0313C">
        <w:t>2</w:t>
      </w:r>
      <w:r w:rsidR="00C24F7D">
        <w:t xml:space="preserve"> ust. </w:t>
      </w:r>
      <w:r w:rsidRPr="00D0313C">
        <w:t>7, ministrowi właściwemu do spraw wyznań rel</w:t>
      </w:r>
      <w:r w:rsidRPr="00D0313C">
        <w:t>i</w:t>
      </w:r>
      <w:r w:rsidRPr="00D0313C">
        <w:t>gijnych oraz mniejs</w:t>
      </w:r>
      <w:r w:rsidRPr="007A6C43">
        <w:rPr>
          <w:bCs w:val="0"/>
        </w:rPr>
        <w:t>zości narodowych i etnicznych za pośrednictwem wojewody.</w:t>
      </w:r>
    </w:p>
    <w:p w:rsidR="00DE4F3E" w:rsidRPr="00DE4F3E" w:rsidRDefault="00DE4F3E" w:rsidP="007A6C43">
      <w:pPr>
        <w:pStyle w:val="USTustnpkodeksu"/>
        <w:spacing w:before="180"/>
      </w:pPr>
      <w:r w:rsidRPr="007A6C43">
        <w:rPr>
          <w:bCs w:val="0"/>
        </w:rPr>
        <w:t>3. Wniosek, o </w:t>
      </w:r>
      <w:r w:rsidRPr="00DE4F3E">
        <w:t>którym mowa</w:t>
      </w:r>
      <w:r w:rsidR="00C24F7D" w:rsidRPr="00DE4F3E">
        <w:t xml:space="preserve"> w</w:t>
      </w:r>
      <w:r w:rsidR="00C24F7D">
        <w:t> art. </w:t>
      </w:r>
      <w:r w:rsidRPr="00DE4F3E">
        <w:t>1</w:t>
      </w:r>
      <w:r w:rsidR="00C24F7D" w:rsidRPr="00DE4F3E">
        <w:t>2</w:t>
      </w:r>
      <w:r w:rsidR="00C24F7D">
        <w:t xml:space="preserve"> ust. </w:t>
      </w:r>
      <w:r w:rsidRPr="00DE4F3E">
        <w:t>7, powinien zawierać:</w:t>
      </w:r>
    </w:p>
    <w:p w:rsidR="00DE4F3E" w:rsidRPr="00D0313C" w:rsidRDefault="00DE4F3E" w:rsidP="007A6C43">
      <w:pPr>
        <w:pStyle w:val="PKTpunkt"/>
        <w:spacing w:before="160"/>
      </w:pPr>
      <w:r w:rsidRPr="00D0313C">
        <w:t>1)</w:t>
      </w:r>
      <w:r w:rsidRPr="00D0313C">
        <w:tab/>
        <w:t>uchwałę rady gminy w sprawie ustalenia dodatkowej nazwy miejscowości lub obiektu fizjograficznego;</w:t>
      </w:r>
    </w:p>
    <w:p w:rsidR="00DE4F3E" w:rsidRPr="00D0313C" w:rsidRDefault="00DE4F3E" w:rsidP="007A6C43">
      <w:pPr>
        <w:pStyle w:val="PKTpunkt"/>
        <w:spacing w:before="160"/>
      </w:pPr>
      <w:r w:rsidRPr="00D0313C">
        <w:t>2)</w:t>
      </w:r>
      <w:r w:rsidRPr="00D0313C">
        <w:tab/>
        <w:t>prawidłowe brzmienie urzędowej nazwy miejscowości lub obiektu fizjograficznego w języku polskim;</w:t>
      </w:r>
    </w:p>
    <w:p w:rsidR="00DE4F3E" w:rsidRPr="00D0313C" w:rsidRDefault="00DE4F3E" w:rsidP="007A6C43">
      <w:pPr>
        <w:pStyle w:val="PKTpunkt"/>
        <w:spacing w:before="160"/>
      </w:pPr>
      <w:r w:rsidRPr="00D0313C">
        <w:t>3)</w:t>
      </w:r>
      <w:r w:rsidRPr="00D0313C">
        <w:tab/>
        <w:t>w przypadku obiektu fizjograficznego – opinie zarządów województw, na których terenie obiekt się znajduje;</w:t>
      </w:r>
    </w:p>
    <w:p w:rsidR="00DE4F3E" w:rsidRPr="00D0313C" w:rsidRDefault="00DE4F3E" w:rsidP="007A6C43">
      <w:pPr>
        <w:pStyle w:val="PKTpunkt"/>
        <w:spacing w:before="160"/>
      </w:pPr>
      <w:r w:rsidRPr="00D0313C">
        <w:t>4)</w:t>
      </w:r>
      <w:r w:rsidRPr="00D0313C">
        <w:tab/>
        <w:t>proponowane brzmienie nazwy dodatkowej w języku mniejszości;</w:t>
      </w:r>
    </w:p>
    <w:p w:rsidR="00DE4F3E" w:rsidRPr="00D0313C" w:rsidRDefault="00DE4F3E" w:rsidP="007A6C43">
      <w:pPr>
        <w:pStyle w:val="PKTpunkt"/>
        <w:spacing w:before="160"/>
      </w:pPr>
      <w:r w:rsidRPr="00D0313C">
        <w:t>5)</w:t>
      </w:r>
      <w:r w:rsidRPr="00D0313C">
        <w:tab/>
        <w:t>omówienie wyników konsultacji, o których mowa</w:t>
      </w:r>
      <w:r w:rsidR="00C24F7D" w:rsidRPr="00D0313C">
        <w:t xml:space="preserve"> w</w:t>
      </w:r>
      <w:r w:rsidR="00C24F7D">
        <w:t> ust. </w:t>
      </w:r>
      <w:r w:rsidR="00C24F7D" w:rsidRPr="00D0313C">
        <w:t>1</w:t>
      </w:r>
      <w:r w:rsidR="00C24F7D">
        <w:t xml:space="preserve"> i </w:t>
      </w:r>
      <w:r w:rsidR="00C24F7D" w:rsidRPr="00D0313C">
        <w:t>w</w:t>
      </w:r>
      <w:r w:rsidR="00C24F7D">
        <w:t> art. </w:t>
      </w:r>
      <w:r w:rsidRPr="00D0313C">
        <w:t>1</w:t>
      </w:r>
      <w:r w:rsidR="00C24F7D" w:rsidRPr="00D0313C">
        <w:t>2</w:t>
      </w:r>
      <w:r w:rsidR="00C24F7D">
        <w:t xml:space="preserve"> ust. </w:t>
      </w:r>
      <w:r w:rsidR="00C24F7D" w:rsidRPr="00D0313C">
        <w:t>7</w:t>
      </w:r>
      <w:r w:rsidR="00C24F7D">
        <w:t xml:space="preserve"> pkt </w:t>
      </w:r>
      <w:r w:rsidRPr="00D0313C">
        <w:t>1;</w:t>
      </w:r>
    </w:p>
    <w:p w:rsidR="00DE4F3E" w:rsidRPr="00D0313C" w:rsidRDefault="00DE4F3E" w:rsidP="007A6C43">
      <w:pPr>
        <w:pStyle w:val="PKTpunkt"/>
        <w:spacing w:before="160"/>
      </w:pPr>
      <w:r w:rsidRPr="00D0313C">
        <w:t>6)</w:t>
      </w:r>
      <w:r w:rsidRPr="00D0313C">
        <w:tab/>
        <w:t>informację o kosztach finansowych wprowadzenia proponowanej zmiany.</w:t>
      </w:r>
    </w:p>
    <w:p w:rsidR="00DE4F3E" w:rsidRPr="00D0313C" w:rsidRDefault="00DE4F3E" w:rsidP="00DE4F3E">
      <w:pPr>
        <w:pStyle w:val="USTustnpkodeksu"/>
      </w:pPr>
      <w:r w:rsidRPr="00D0313C">
        <w:t>4. Wymóg zasięgnięcia opinii uznaje się za spełniony w przypadku niewyrażenia opinii, o których mowa</w:t>
      </w:r>
      <w:r w:rsidR="00C24F7D" w:rsidRPr="00D0313C">
        <w:t xml:space="preserve"> w</w:t>
      </w:r>
      <w:r w:rsidR="00C24F7D">
        <w:t> ust. </w:t>
      </w:r>
      <w:r w:rsidR="00C24F7D" w:rsidRPr="00D0313C">
        <w:t>3</w:t>
      </w:r>
      <w:r w:rsidR="00C24F7D">
        <w:t xml:space="preserve"> pkt </w:t>
      </w:r>
      <w:r w:rsidRPr="00D0313C">
        <w:t>3, w terminie 30 dni od dnia otrzymania wystąpienia o opinię.</w:t>
      </w:r>
    </w:p>
    <w:p w:rsidR="00DE4F3E" w:rsidRPr="00D0313C" w:rsidRDefault="00DE4F3E" w:rsidP="007A6C43">
      <w:pPr>
        <w:pStyle w:val="USTustnpkodeksu"/>
        <w:spacing w:before="180"/>
      </w:pPr>
      <w:r w:rsidRPr="00D0313C">
        <w:t>5. Wojewoda jest obowiązany przekazać ministrowi właściwemu do spraw wyznań religijnych oraz mniejszości n</w:t>
      </w:r>
      <w:r w:rsidRPr="00D0313C">
        <w:t>a</w:t>
      </w:r>
      <w:r w:rsidRPr="00D0313C">
        <w:t>rodowych i etnicznych wniosek, o którym mowa</w:t>
      </w:r>
      <w:r w:rsidR="00C24F7D" w:rsidRPr="00D0313C">
        <w:t xml:space="preserve"> w</w:t>
      </w:r>
      <w:r w:rsidR="00C24F7D">
        <w:t> art. </w:t>
      </w:r>
      <w:r w:rsidRPr="00D0313C">
        <w:t>1</w:t>
      </w:r>
      <w:r w:rsidR="00C24F7D" w:rsidRPr="00D0313C">
        <w:t>2</w:t>
      </w:r>
      <w:r w:rsidR="00C24F7D">
        <w:t xml:space="preserve"> ust. </w:t>
      </w:r>
      <w:r w:rsidRPr="00D0313C">
        <w:t>7, nie później niż w ciągu 30 dni od dnia jego otrzymania, dołączając swoją opinię. Minister właściwy do spraw wyznań religijnych oraz mniejszości narodowych i etnicznych prz</w:t>
      </w:r>
      <w:r w:rsidRPr="00D0313C">
        <w:t>e</w:t>
      </w:r>
      <w:r w:rsidRPr="00D0313C">
        <w:t xml:space="preserve">kazuje Komisji Nazw Miejscowości i Obiektów Fizjograficznych wniosek do zaopiniowania. Komisja Nazw </w:t>
      </w:r>
      <w:proofErr w:type="spellStart"/>
      <w:r w:rsidRPr="00D0313C">
        <w:t>Miejscowoś</w:t>
      </w:r>
      <w:proofErr w:type="spellEnd"/>
      <w:r w:rsidR="00336006">
        <w:t>-</w:t>
      </w:r>
      <w:r w:rsidR="00336006">
        <w:br/>
      </w:r>
      <w:r w:rsidRPr="00D0313C">
        <w:t>ci i Obiektów Fizjograficznych przedstawia ministrowi właściwemu do spraw wyznań religijnych oraz mniejszości nar</w:t>
      </w:r>
      <w:r w:rsidRPr="00D0313C">
        <w:t>o</w:t>
      </w:r>
      <w:r w:rsidRPr="00D0313C">
        <w:t>dowych i etnicznych swoją opinię, za pośrednictwem ministra właściwego do spraw administracji publicznej, niezwłoc</w:t>
      </w:r>
      <w:r w:rsidRPr="00D0313C">
        <w:t>z</w:t>
      </w:r>
      <w:r w:rsidRPr="00D0313C">
        <w:t>nie po zapoznaniu się z wnioskiem.</w:t>
      </w:r>
    </w:p>
    <w:p w:rsidR="00DE4F3E" w:rsidRPr="00D0313C" w:rsidRDefault="00DE4F3E" w:rsidP="007A6C43">
      <w:pPr>
        <w:pStyle w:val="USTustnpkodeksu"/>
        <w:spacing w:before="180"/>
      </w:pPr>
      <w:r w:rsidRPr="00D0313C">
        <w:t>6. Dodatkową nazwę miejscowości lub obiektu fizjograficznego w języku mniejszości uważa się za ustaloną, jeżeli została wpisana do Rejestru gmin.</w:t>
      </w:r>
    </w:p>
    <w:p w:rsidR="00DE4F3E" w:rsidRPr="00D0313C" w:rsidRDefault="00DE4F3E" w:rsidP="007A6C43">
      <w:pPr>
        <w:pStyle w:val="USTustnpkodeksu"/>
        <w:spacing w:before="180"/>
      </w:pPr>
      <w:r w:rsidRPr="00D0313C">
        <w:t>7. Wpisu, o którym mowa</w:t>
      </w:r>
      <w:r w:rsidR="00C24F7D" w:rsidRPr="00D0313C">
        <w:t xml:space="preserve"> w</w:t>
      </w:r>
      <w:r w:rsidR="00C24F7D">
        <w:t> ust. </w:t>
      </w:r>
      <w:r w:rsidRPr="00D0313C">
        <w:t>6, dokonuje minister właściwy do spraw wyznań religijnych oraz mniejszości nar</w:t>
      </w:r>
      <w:r w:rsidRPr="00D0313C">
        <w:t>o</w:t>
      </w:r>
      <w:r w:rsidRPr="00D0313C">
        <w:t>dowych i etnicznych, po uzyskaniu pozytywnej opinii Komisji Nazw Miejscowości i Obiektów Fizjograficznych.</w:t>
      </w:r>
    </w:p>
    <w:p w:rsidR="00DE4F3E" w:rsidRPr="00D0313C" w:rsidRDefault="00DE4F3E" w:rsidP="007A6C43">
      <w:pPr>
        <w:pStyle w:val="USTustnpkodeksu"/>
        <w:spacing w:before="180"/>
      </w:pPr>
      <w:r w:rsidRPr="00D0313C">
        <w:t>8. Minister właściwy do spraw wyznań religijnych oraz mniejszości narodowych i etnicznych odmówi wpisania do Rejestru gmin dodatkowej nazwy miejscowości lub obiektu fizjograficznego w języku mniejszości lub wykreśli nazwę z tego Rejestru, jeżeli będzie nawiązywała do nazwy z okresu 1933–1945, nadanej przez władze Trzeciej Rzeszy Ni</w:t>
      </w:r>
      <w:r w:rsidRPr="00D0313C">
        <w:t>e</w:t>
      </w:r>
      <w:r w:rsidRPr="00D0313C">
        <w:t>mieckiej lub Związku Socjalistycznych Republik Radzieckich.</w:t>
      </w:r>
    </w:p>
    <w:p w:rsidR="00DE4F3E" w:rsidRPr="00D0313C" w:rsidRDefault="00DE4F3E" w:rsidP="007A6C43">
      <w:pPr>
        <w:pStyle w:val="USTustnpkodeksu"/>
        <w:spacing w:before="180"/>
      </w:pPr>
      <w:r w:rsidRPr="00D0313C">
        <w:t>9. Na odmowę dokonania wpisu, o którym mowa</w:t>
      </w:r>
      <w:r w:rsidR="00C24F7D" w:rsidRPr="00D0313C">
        <w:t xml:space="preserve"> w</w:t>
      </w:r>
      <w:r w:rsidR="00C24F7D">
        <w:t> ust. </w:t>
      </w:r>
      <w:r w:rsidRPr="00D0313C">
        <w:t>6, i na wykreślenie, o którym mowa</w:t>
      </w:r>
      <w:r w:rsidR="00C24F7D" w:rsidRPr="00D0313C">
        <w:t xml:space="preserve"> w</w:t>
      </w:r>
      <w:r w:rsidR="00C24F7D">
        <w:t> ust. </w:t>
      </w:r>
      <w:r w:rsidRPr="00D0313C">
        <w:t>8, radzie gminy przysługuje skarga do sądu administracyjnego.</w:t>
      </w:r>
    </w:p>
    <w:p w:rsidR="00DE4F3E" w:rsidRPr="00DE4F3E" w:rsidRDefault="00DE4F3E" w:rsidP="007A6C43">
      <w:pPr>
        <w:pStyle w:val="USTustnpkodeksu"/>
        <w:keepNext/>
        <w:spacing w:before="180"/>
      </w:pPr>
      <w:r w:rsidRPr="00D0313C">
        <w:t>10. Minister właściwy do spraw wyznań religijnych oraz mniejszości narodowych</w:t>
      </w:r>
      <w:r w:rsidRPr="00DE4F3E">
        <w:t xml:space="preserve"> i etnicznych, w porozumieniu z ministrem właściwym do spraw administracji publicznej, określi, w drodze rozporządzenia, wzory wniosków rady gm</w:t>
      </w:r>
      <w:r w:rsidRPr="00DE4F3E">
        <w:t>i</w:t>
      </w:r>
      <w:r w:rsidRPr="00DE4F3E">
        <w:t>ny:</w:t>
      </w:r>
    </w:p>
    <w:p w:rsidR="00DE4F3E" w:rsidRPr="00D0313C" w:rsidRDefault="00DE4F3E" w:rsidP="00DE4F3E">
      <w:pPr>
        <w:pStyle w:val="PKTpunkt"/>
      </w:pPr>
      <w:r w:rsidRPr="00D0313C">
        <w:t>1)</w:t>
      </w:r>
      <w:r w:rsidRPr="00D0313C">
        <w:tab/>
        <w:t>o wpisanie gminy do Rejestru gmin,</w:t>
      </w:r>
    </w:p>
    <w:p w:rsidR="00DE4F3E" w:rsidRPr="00DE4F3E" w:rsidRDefault="00DE4F3E" w:rsidP="00C24F7D">
      <w:pPr>
        <w:pStyle w:val="PKTpunkt"/>
        <w:keepNext/>
      </w:pPr>
      <w:r w:rsidRPr="00D0313C">
        <w:t>2)</w:t>
      </w:r>
      <w:r w:rsidRPr="00D0313C">
        <w:tab/>
        <w:t>o ustalenie dodatkowej nazwy miejscowości lub obiektu fizjograficznego</w:t>
      </w:r>
      <w:r w:rsidRPr="00DE4F3E">
        <w:t xml:space="preserve"> w języku mniejszości</w:t>
      </w:r>
    </w:p>
    <w:p w:rsidR="00DE4F3E" w:rsidRPr="00D0313C" w:rsidRDefault="00DE4F3E" w:rsidP="00DE4F3E">
      <w:pPr>
        <w:pStyle w:val="CZWSPPKTczwsplnapunktw"/>
      </w:pPr>
      <w:r w:rsidRPr="00D0313C">
        <w:t>– biorąc pod uwagę szczegółowy zakres informacji umieszczanych w Rejestrze gmin.</w:t>
      </w:r>
    </w:p>
    <w:p w:rsidR="00DE4F3E" w:rsidRPr="007A6C43" w:rsidRDefault="00DE4F3E" w:rsidP="007A6C43">
      <w:pPr>
        <w:pStyle w:val="USTustnpkodeksu"/>
        <w:spacing w:before="180"/>
        <w:rPr>
          <w:bCs w:val="0"/>
        </w:rPr>
      </w:pPr>
      <w:r w:rsidRPr="00D0313C">
        <w:t>11. Minister</w:t>
      </w:r>
      <w:r w:rsidRPr="007A6C43">
        <w:rPr>
          <w:bCs w:val="0"/>
        </w:rPr>
        <w:t xml:space="preserve"> właściwy do spraw wyznań religijnych oraz mniejszości narodowych i etnicznych, w porozumieniu z ministrem właściwym do spraw administracji publicznej, określi, w drodze rozporządzenia, sposób prowadzenia Rejestru gmin oraz szczegółowy zakres informacji umieszczanych w tym Rejestrze, uwzględniając określenie województwa i powiatu, na których obszarze położona jest gmina, nazwę gminy, urzędową nazwę miejscowości lub obiektu </w:t>
      </w:r>
      <w:proofErr w:type="spellStart"/>
      <w:r w:rsidRPr="007A6C43">
        <w:rPr>
          <w:bCs w:val="0"/>
        </w:rPr>
        <w:t>fizjo</w:t>
      </w:r>
      <w:proofErr w:type="spellEnd"/>
      <w:r w:rsidR="00336006">
        <w:rPr>
          <w:bCs w:val="0"/>
        </w:rPr>
        <w:t>-</w:t>
      </w:r>
      <w:r w:rsidR="00336006">
        <w:rPr>
          <w:bCs w:val="0"/>
        </w:rPr>
        <w:br/>
      </w:r>
      <w:r w:rsidRPr="007A6C43">
        <w:rPr>
          <w:bCs w:val="0"/>
        </w:rPr>
        <w:t>graficznego oraz dodatkową nazwę w języku mniejszości.</w:t>
      </w:r>
    </w:p>
    <w:p w:rsidR="00DE4F3E" w:rsidRPr="00D0313C" w:rsidRDefault="00DE4F3E" w:rsidP="007A6C43">
      <w:pPr>
        <w:pStyle w:val="USTustnpkodeksu"/>
        <w:spacing w:before="180"/>
      </w:pPr>
      <w:r w:rsidRPr="007A6C43">
        <w:rPr>
          <w:bCs w:val="0"/>
        </w:rPr>
        <w:t>12. Minister właściwy do spraw transportu, w porozumieniu z ministrem właściwym do spraw wyznań religijnych oraz mniejszości nar</w:t>
      </w:r>
      <w:r w:rsidRPr="00D0313C">
        <w:t>odowych i etnicznych i ministrem właściwym do spraw administracji publicznej, określi, w drodze rozporządzenia, szczegóły dotyczące umieszczania na znakach i tablicach dodatkowych nazw w języku mniejszości, uwzględniając w szczególności wielkość i styl czcionki nazw w języku polskim i w języku mniejszości.</w:t>
      </w:r>
    </w:p>
    <w:p w:rsidR="00DE4F3E" w:rsidRPr="00D0313C" w:rsidRDefault="00DE4F3E" w:rsidP="00DE4F3E">
      <w:pPr>
        <w:pStyle w:val="ARTartustawynprozporzdzenia"/>
      </w:pPr>
      <w:r w:rsidRPr="00C24F7D">
        <w:rPr>
          <w:rStyle w:val="Ppogrubienie"/>
        </w:rPr>
        <w:t>Art. 14.</w:t>
      </w:r>
      <w:r w:rsidRPr="00D0313C">
        <w:t> Przez liczbę mieszkańców gminy należących do mniejszości, o której mowa</w:t>
      </w:r>
      <w:r w:rsidR="00C24F7D" w:rsidRPr="00D0313C">
        <w:t xml:space="preserve"> w</w:t>
      </w:r>
      <w:r w:rsidR="00C24F7D">
        <w:t> art. </w:t>
      </w:r>
      <w:r w:rsidR="00C24F7D" w:rsidRPr="00D0313C">
        <w:t>9</w:t>
      </w:r>
      <w:r w:rsidR="00C24F7D">
        <w:t xml:space="preserve"> ust. </w:t>
      </w:r>
      <w:r w:rsidRPr="00D0313C">
        <w:t>2,</w:t>
      </w:r>
      <w:r w:rsidR="00C24F7D">
        <w:t xml:space="preserve"> art. </w:t>
      </w:r>
      <w:r w:rsidRPr="00D0313C">
        <w:t>1</w:t>
      </w:r>
      <w:r w:rsidR="00C24F7D" w:rsidRPr="00D0313C">
        <w:t>0</w:t>
      </w:r>
      <w:r w:rsidR="00C24F7D">
        <w:t xml:space="preserve"> ust. </w:t>
      </w:r>
      <w:r w:rsidR="00C24F7D" w:rsidRPr="00D0313C">
        <w:t>4</w:t>
      </w:r>
      <w:r w:rsidR="00C24F7D">
        <w:t xml:space="preserve"> i art. </w:t>
      </w:r>
      <w:r w:rsidRPr="00D0313C">
        <w:t>1</w:t>
      </w:r>
      <w:r w:rsidR="00C24F7D" w:rsidRPr="00D0313C">
        <w:t>2</w:t>
      </w:r>
      <w:r w:rsidR="00C24F7D">
        <w:t xml:space="preserve"> ust. </w:t>
      </w:r>
      <w:r w:rsidR="00C24F7D" w:rsidRPr="00D0313C">
        <w:t>7</w:t>
      </w:r>
      <w:r w:rsidR="00C24F7D">
        <w:t xml:space="preserve"> pkt </w:t>
      </w:r>
      <w:r w:rsidRPr="00D0313C">
        <w:t>1, należy rozumieć liczbę urzędowo ustaloną jako wynik ostatniego spisu powszechnego.</w:t>
      </w:r>
    </w:p>
    <w:p w:rsidR="00DE4F3E" w:rsidRPr="00D0313C" w:rsidRDefault="00DE4F3E" w:rsidP="00DE4F3E">
      <w:pPr>
        <w:pStyle w:val="ARTartustawynprozporzdzenia"/>
      </w:pPr>
      <w:r w:rsidRPr="00C24F7D">
        <w:rPr>
          <w:rStyle w:val="Ppogrubienie"/>
        </w:rPr>
        <w:t>Art. 15.</w:t>
      </w:r>
      <w:r w:rsidRPr="00D0313C">
        <w:t> 1. Koszty związane z wprowadzeniem i używaniem na obszarze gminy języka pomocniczego oraz koszty związane z wprowadzeniem dodatkowych nazw, o których mowa</w:t>
      </w:r>
      <w:r w:rsidR="00C24F7D" w:rsidRPr="00D0313C">
        <w:t xml:space="preserve"> w</w:t>
      </w:r>
      <w:r w:rsidR="00C24F7D">
        <w:t> art. </w:t>
      </w:r>
      <w:r w:rsidRPr="00D0313C">
        <w:t>1</w:t>
      </w:r>
      <w:r w:rsidR="00C24F7D" w:rsidRPr="00D0313C">
        <w:t>2</w:t>
      </w:r>
      <w:r w:rsidR="00C24F7D">
        <w:t xml:space="preserve"> ust. </w:t>
      </w:r>
      <w:r w:rsidRPr="00D0313C">
        <w:t>1, w języku mniejszości ponosi, z zastrzeżeniem</w:t>
      </w:r>
      <w:r w:rsidR="00C24F7D">
        <w:t xml:space="preserve"> ust. </w:t>
      </w:r>
      <w:r w:rsidRPr="00D0313C">
        <w:t>2, budżet gminy.</w:t>
      </w:r>
    </w:p>
    <w:p w:rsidR="00DE4F3E" w:rsidRPr="007A6C43" w:rsidRDefault="00DE4F3E" w:rsidP="007A6C43">
      <w:pPr>
        <w:pStyle w:val="USTustnpkodeksu"/>
        <w:spacing w:before="180"/>
        <w:rPr>
          <w:bCs w:val="0"/>
        </w:rPr>
      </w:pPr>
      <w:r w:rsidRPr="007A6C43">
        <w:rPr>
          <w:bCs w:val="0"/>
        </w:rPr>
        <w:t>2. Koszty związane z wymianą tablic informacyjnych, wynikającą z ustalenia dodatkowej nazwy miejscowości lub obiektu fizjograficznego w języku mniejszości, ponosi budżet państwa.</w:t>
      </w:r>
    </w:p>
    <w:p w:rsidR="00DE4F3E" w:rsidRPr="00D0313C" w:rsidRDefault="00DE4F3E" w:rsidP="00DE4F3E">
      <w:pPr>
        <w:pStyle w:val="ARTartustawynprozporzdzenia"/>
      </w:pPr>
      <w:r w:rsidRPr="00C24F7D">
        <w:rPr>
          <w:rStyle w:val="Ppogrubienie"/>
        </w:rPr>
        <w:t>Art. 16.</w:t>
      </w:r>
      <w:r w:rsidRPr="00D0313C">
        <w:t> Minister właściwy do spraw wyznań religijnych oraz mniejszości narodowych i etnicznych zarządza tłum</w:t>
      </w:r>
      <w:r w:rsidRPr="00D0313C">
        <w:t>a</w:t>
      </w:r>
      <w:r w:rsidRPr="00D0313C">
        <w:t>czenie niniejszej ustawy na języki mniejszości.</w:t>
      </w:r>
    </w:p>
    <w:p w:rsidR="00DE4F3E" w:rsidRPr="00D0313C" w:rsidRDefault="00DE4F3E" w:rsidP="00DE4F3E">
      <w:pPr>
        <w:pStyle w:val="ROZDZODDZOZNoznaczenierozdziauluboddziau"/>
      </w:pPr>
      <w:r w:rsidRPr="00D0313C">
        <w:t>Rozdział 3</w:t>
      </w:r>
    </w:p>
    <w:p w:rsidR="00DE4F3E" w:rsidRPr="0001584D" w:rsidRDefault="00DE4F3E" w:rsidP="00C24F7D">
      <w:pPr>
        <w:pStyle w:val="ROZDZODDZPRZEDMprzedmiotregulacjirozdziauluboddziau"/>
      </w:pPr>
      <w:r w:rsidRPr="00D0313C">
        <w:t>Oświata, kultura oraz integracja obywatelska i społeczna</w:t>
      </w:r>
      <w:r w:rsidRPr="007A6C43">
        <w:rPr>
          <w:rStyle w:val="IGPindeksgrnyipogrubienie"/>
        </w:rPr>
        <w:footnoteReference w:id="6"/>
      </w:r>
      <w:r w:rsidRPr="007A6C43">
        <w:rPr>
          <w:rStyle w:val="IGPindeksgrnyipogrubienie"/>
        </w:rPr>
        <w:t>)</w:t>
      </w:r>
    </w:p>
    <w:p w:rsidR="00DE4F3E" w:rsidRPr="00D0313C" w:rsidRDefault="00DE4F3E" w:rsidP="00DE4F3E">
      <w:pPr>
        <w:pStyle w:val="ARTartustawynprozporzdzenia"/>
      </w:pPr>
      <w:r w:rsidRPr="00C24F7D">
        <w:rPr>
          <w:rStyle w:val="Ppogrubienie"/>
        </w:rPr>
        <w:t>Art. 17.</w:t>
      </w:r>
      <w:r w:rsidRPr="00D0313C">
        <w:t> Realizacja prawa osób należących do mniejszości do nauki języka mniejszości lub w języku mniejszości, a także prawa tych osób do nauki historii i kultury mniejszości odbywa się na zasadach i w trybie określonych w ustawie z dnia 7 września 1991 r. o systemie oświaty (</w:t>
      </w:r>
      <w:r w:rsidR="00C24F7D">
        <w:t>Dz. U.</w:t>
      </w:r>
      <w:r w:rsidRPr="00D0313C">
        <w:t xml:space="preserve"> z 2004 r.</w:t>
      </w:r>
      <w:r w:rsidR="00C24F7D">
        <w:t xml:space="preserve"> Nr </w:t>
      </w:r>
      <w:r w:rsidRPr="00D0313C">
        <w:t>256,</w:t>
      </w:r>
      <w:r w:rsidR="00C24F7D">
        <w:t xml:space="preserve"> poz. </w:t>
      </w:r>
      <w:r w:rsidRPr="00D0313C">
        <w:t>2572,</w:t>
      </w:r>
      <w:r>
        <w:t xml:space="preserve"> </w:t>
      </w:r>
      <w:r w:rsidRPr="00D0313C">
        <w:t>z </w:t>
      </w:r>
      <w:proofErr w:type="spellStart"/>
      <w:r w:rsidRPr="00D0313C">
        <w:t>późn</w:t>
      </w:r>
      <w:proofErr w:type="spellEnd"/>
      <w:r w:rsidRPr="00D0313C">
        <w:t>. zm.</w:t>
      </w:r>
      <w:r w:rsidRPr="00D92AAC">
        <w:rPr>
          <w:rStyle w:val="IGindeksgrny"/>
        </w:rPr>
        <w:footnoteReference w:id="7"/>
      </w:r>
      <w:r w:rsidRPr="00D92AAC">
        <w:rPr>
          <w:rStyle w:val="IGindeksgrny"/>
        </w:rPr>
        <w:t>)</w:t>
      </w:r>
      <w:r w:rsidRPr="00D0313C">
        <w:t>).</w:t>
      </w:r>
    </w:p>
    <w:p w:rsidR="00DE4F3E" w:rsidRPr="00DE4F3E" w:rsidRDefault="00DE4F3E" w:rsidP="00C24F7D">
      <w:pPr>
        <w:pStyle w:val="ARTartustawynprozporzdzenia"/>
        <w:keepNext/>
      </w:pPr>
      <w:r w:rsidRPr="00C24F7D">
        <w:rPr>
          <w:rStyle w:val="Ppogrubienie"/>
        </w:rPr>
        <w:t>Art. 18.</w:t>
      </w:r>
      <w:r w:rsidRPr="00DE4F3E">
        <w:t> 1.</w:t>
      </w:r>
      <w:r w:rsidRPr="00DE4F3E">
        <w:rPr>
          <w:rStyle w:val="IGindeksgrny"/>
        </w:rPr>
        <w:footnoteReference w:id="8"/>
      </w:r>
      <w:r w:rsidRPr="00DE4F3E">
        <w:rPr>
          <w:rStyle w:val="IGindeksgrny"/>
        </w:rPr>
        <w:t>)</w:t>
      </w:r>
      <w:r w:rsidRPr="00DE4F3E">
        <w:t xml:space="preserve"> Organy władzy publicznej są obowiązane podejmować odpowiednie środki w celu wspierania:</w:t>
      </w:r>
    </w:p>
    <w:p w:rsidR="00DE4F3E" w:rsidRPr="00D0313C" w:rsidRDefault="00DE4F3E" w:rsidP="00DE4F3E">
      <w:pPr>
        <w:pStyle w:val="PKTpunkt"/>
      </w:pPr>
      <w:r w:rsidRPr="00D0313C">
        <w:t>1)</w:t>
      </w:r>
      <w:r w:rsidRPr="00D0313C">
        <w:tab/>
        <w:t>działalności zmierzającej do ochrony, zachowania i rozwoju tożsamości kulturowej mniejszości;</w:t>
      </w:r>
    </w:p>
    <w:p w:rsidR="00DE4F3E" w:rsidRPr="00D0313C" w:rsidRDefault="00DE4F3E" w:rsidP="00DE4F3E">
      <w:pPr>
        <w:pStyle w:val="PKTpunkt"/>
      </w:pPr>
      <w:r w:rsidRPr="00D0313C">
        <w:t>2)</w:t>
      </w:r>
      <w:r w:rsidRPr="00D0313C">
        <w:tab/>
        <w:t>integracji obywatelskiej i społecznej.</w:t>
      </w:r>
    </w:p>
    <w:p w:rsidR="00DE4F3E" w:rsidRPr="00DE4F3E" w:rsidRDefault="00DE4F3E" w:rsidP="00C24F7D">
      <w:pPr>
        <w:pStyle w:val="USTustnpkodeksu"/>
        <w:keepNext/>
      </w:pPr>
      <w:r w:rsidRPr="00D0313C">
        <w:t>2. Środkami,</w:t>
      </w:r>
      <w:r w:rsidRPr="00DE4F3E">
        <w:t xml:space="preserve"> o których mowa</w:t>
      </w:r>
      <w:r w:rsidR="00C24F7D" w:rsidRPr="00DE4F3E">
        <w:t xml:space="preserve"> w</w:t>
      </w:r>
      <w:r w:rsidR="00C24F7D">
        <w:t> ust. </w:t>
      </w:r>
      <w:r w:rsidRPr="00DE4F3E">
        <w:t>1, mogą być w szczególności dotacje celowe lub podmiotowe na:</w:t>
      </w:r>
    </w:p>
    <w:p w:rsidR="00DE4F3E" w:rsidRPr="00D0313C" w:rsidRDefault="00DE4F3E" w:rsidP="00DE4F3E">
      <w:pPr>
        <w:pStyle w:val="PKTpunkt"/>
      </w:pPr>
      <w:r w:rsidRPr="00D0313C">
        <w:t>1)</w:t>
      </w:r>
      <w:r w:rsidRPr="00D0313C">
        <w:tab/>
        <w:t>działalność instytucji kulturalnych, ruchu artystycznego i twórczości mniejszości oraz imprez artystycznych maj</w:t>
      </w:r>
      <w:r w:rsidRPr="00D0313C">
        <w:t>ą</w:t>
      </w:r>
      <w:r w:rsidRPr="00D0313C">
        <w:t>cych istotne znaczenie dla kultury mniejszości;</w:t>
      </w:r>
    </w:p>
    <w:p w:rsidR="00DE4F3E" w:rsidRPr="00D0313C" w:rsidRDefault="00DE4F3E" w:rsidP="00DE4F3E">
      <w:pPr>
        <w:pStyle w:val="PKTpunkt"/>
      </w:pPr>
      <w:r w:rsidRPr="00D0313C">
        <w:t>2)</w:t>
      </w:r>
      <w:r w:rsidRPr="00D0313C">
        <w:tab/>
        <w:t>inwestycje służące zachowaniu tożsamości kulturowej mniejszości;</w:t>
      </w:r>
    </w:p>
    <w:p w:rsidR="00DE4F3E" w:rsidRPr="00D0313C" w:rsidRDefault="00DE4F3E" w:rsidP="00DE4F3E">
      <w:pPr>
        <w:pStyle w:val="PKTpunkt"/>
      </w:pPr>
      <w:r w:rsidRPr="00D0313C">
        <w:t>3)</w:t>
      </w:r>
      <w:r w:rsidRPr="00D0313C">
        <w:tab/>
        <w:t>wydawanie książek, czasopism, periodyków i druków ulotnych w językach mniejszości lub w języku polskim, w postaci drukowanej oraz w innych technikach zapisu obrazu i dźwięku;</w:t>
      </w:r>
    </w:p>
    <w:p w:rsidR="00DE4F3E" w:rsidRPr="00D0313C" w:rsidRDefault="00DE4F3E" w:rsidP="00DE4F3E">
      <w:pPr>
        <w:pStyle w:val="PKTpunkt"/>
      </w:pPr>
      <w:r w:rsidRPr="00D0313C">
        <w:t>4)</w:t>
      </w:r>
      <w:r w:rsidRPr="00D0313C">
        <w:tab/>
        <w:t>wspieranie programów telewizyjnych i audycji radiowych realizowanych przez mniejszości;</w:t>
      </w:r>
    </w:p>
    <w:p w:rsidR="00DE4F3E" w:rsidRPr="00D0313C" w:rsidRDefault="00DE4F3E" w:rsidP="00DE4F3E">
      <w:pPr>
        <w:pStyle w:val="PKTpunkt"/>
      </w:pPr>
      <w:r w:rsidRPr="00D0313C">
        <w:t>5)</w:t>
      </w:r>
      <w:r w:rsidRPr="00D0313C">
        <w:tab/>
        <w:t>ochronę miejsc związanych z kulturą mniejszości;</w:t>
      </w:r>
    </w:p>
    <w:p w:rsidR="00DE4F3E" w:rsidRPr="00D0313C" w:rsidRDefault="00DE4F3E" w:rsidP="00DE4F3E">
      <w:pPr>
        <w:pStyle w:val="PKTpunkt"/>
      </w:pPr>
      <w:r w:rsidRPr="00D0313C">
        <w:t>6)</w:t>
      </w:r>
      <w:r w:rsidRPr="00D0313C">
        <w:tab/>
        <w:t>działalność świetlicową;</w:t>
      </w:r>
    </w:p>
    <w:p w:rsidR="00DE4F3E" w:rsidRPr="00D0313C" w:rsidRDefault="00DE4F3E" w:rsidP="00DE4F3E">
      <w:pPr>
        <w:pStyle w:val="PKTpunkt"/>
      </w:pPr>
      <w:r w:rsidRPr="00D0313C">
        <w:t>7)</w:t>
      </w:r>
      <w:r w:rsidRPr="00D0313C">
        <w:tab/>
        <w:t>prowadzenie bibliotek oraz dokumentacji życia kulturalnego i artystycznego mniejszości;</w:t>
      </w:r>
    </w:p>
    <w:p w:rsidR="00DE4F3E" w:rsidRPr="00D0313C" w:rsidRDefault="00DE4F3E" w:rsidP="00DE4F3E">
      <w:pPr>
        <w:pStyle w:val="PKTpunkt"/>
      </w:pPr>
      <w:r w:rsidRPr="00D0313C">
        <w:t>8)</w:t>
      </w:r>
      <w:r w:rsidRPr="00D0313C">
        <w:tab/>
        <w:t>edukację dzieci i młodzieży realizowaną w różnych formach;</w:t>
      </w:r>
    </w:p>
    <w:p w:rsidR="00DE4F3E" w:rsidRPr="00D0313C" w:rsidRDefault="00DE4F3E" w:rsidP="00DE4F3E">
      <w:pPr>
        <w:pStyle w:val="PKTpunkt"/>
      </w:pPr>
      <w:r w:rsidRPr="00D0313C">
        <w:t>9)</w:t>
      </w:r>
      <w:r w:rsidRPr="00D0313C">
        <w:tab/>
        <w:t>propagowanie wiedzy o mniejszościach;</w:t>
      </w:r>
    </w:p>
    <w:p w:rsidR="00DE4F3E" w:rsidRPr="00D0313C" w:rsidRDefault="00DE4F3E" w:rsidP="00DE4F3E">
      <w:pPr>
        <w:pStyle w:val="PKTpunkt"/>
      </w:pPr>
      <w:r w:rsidRPr="00D0313C">
        <w:t>10)</w:t>
      </w:r>
      <w:r w:rsidRPr="00D92AAC">
        <w:rPr>
          <w:rStyle w:val="IGindeksgrny"/>
        </w:rPr>
        <w:footnoteReference w:id="9"/>
      </w:r>
      <w:r w:rsidRPr="00D92AAC">
        <w:rPr>
          <w:rStyle w:val="IGindeksgrny"/>
        </w:rPr>
        <w:t>)</w:t>
      </w:r>
      <w:r w:rsidRPr="00D0313C">
        <w:tab/>
        <w:t>inne zadania zmierzające do osiągnięcia celów, o których mowa</w:t>
      </w:r>
      <w:r w:rsidR="00C24F7D" w:rsidRPr="00D0313C">
        <w:t xml:space="preserve"> w</w:t>
      </w:r>
      <w:r w:rsidR="00C24F7D">
        <w:t> ust. </w:t>
      </w:r>
      <w:r w:rsidRPr="00D0313C">
        <w:t>1, w szczególności realizowane w ramach programów wieloletnich.</w:t>
      </w:r>
    </w:p>
    <w:p w:rsidR="00DE4F3E" w:rsidRPr="00D0313C" w:rsidRDefault="00DE4F3E" w:rsidP="00DE4F3E">
      <w:pPr>
        <w:pStyle w:val="USTustnpkodeksu"/>
      </w:pPr>
      <w:r w:rsidRPr="00D0313C">
        <w:t>3. Dotacje, o których mowa</w:t>
      </w:r>
      <w:r w:rsidR="00C24F7D" w:rsidRPr="00D0313C">
        <w:t xml:space="preserve"> w</w:t>
      </w:r>
      <w:r w:rsidR="00C24F7D">
        <w:t> ust. </w:t>
      </w:r>
      <w:r w:rsidRPr="00D0313C">
        <w:t xml:space="preserve">2, przyznawane z części budżetu państwa, której dysponentem jest minister </w:t>
      </w:r>
      <w:proofErr w:type="spellStart"/>
      <w:r w:rsidRPr="00D0313C">
        <w:t>właś</w:t>
      </w:r>
      <w:proofErr w:type="spellEnd"/>
      <w:r w:rsidR="00336006">
        <w:t>-</w:t>
      </w:r>
      <w:r w:rsidR="00336006">
        <w:br/>
      </w:r>
      <w:proofErr w:type="spellStart"/>
      <w:r w:rsidRPr="00D0313C">
        <w:t>ciwy</w:t>
      </w:r>
      <w:proofErr w:type="spellEnd"/>
      <w:r w:rsidRPr="00D0313C">
        <w:t xml:space="preserve"> do spraw wyznań religijnych oraz mniejszości narodowych i etnicznych, mogą być udzielane z pominięciem otwa</w:t>
      </w:r>
      <w:r w:rsidRPr="00D0313C">
        <w:t>r</w:t>
      </w:r>
      <w:r w:rsidRPr="00D0313C">
        <w:t>tego konkursu ofert. Minister właściwy do spraw wyznań religijnych oraz mniejszości narodowych i etnicznych corocznie ogłasza zasady postępowania w sprawach dotyczących udzielania dotacji, o których mowa</w:t>
      </w:r>
      <w:r w:rsidR="00C24F7D" w:rsidRPr="00D0313C">
        <w:t xml:space="preserve"> w</w:t>
      </w:r>
      <w:r w:rsidR="00C24F7D">
        <w:t> ust. </w:t>
      </w:r>
      <w:r w:rsidRPr="00D0313C">
        <w:t>2. Przepisy</w:t>
      </w:r>
      <w:r w:rsidR="00C24F7D">
        <w:t xml:space="preserve"> art. </w:t>
      </w:r>
      <w:r w:rsidRPr="00D0313C">
        <w:t>14–18</w:t>
      </w:r>
      <w:r w:rsidR="007A6C43">
        <w:t xml:space="preserve"> </w:t>
      </w:r>
      <w:r w:rsidRPr="00D0313C">
        <w:t>ustawy z dnia 24 kwietnia 2003 r. o działalności pożytku publicznego i o wolontariacie (</w:t>
      </w:r>
      <w:r w:rsidR="00C24F7D">
        <w:t>Dz. U.</w:t>
      </w:r>
      <w:r w:rsidR="00C24F7D" w:rsidRPr="00D0313C">
        <w:t xml:space="preserve"> </w:t>
      </w:r>
      <w:r w:rsidR="00C24F7D">
        <w:t>z </w:t>
      </w:r>
      <w:r>
        <w:t>201</w:t>
      </w:r>
      <w:r w:rsidR="00C24F7D">
        <w:t>4 </w:t>
      </w:r>
      <w:r>
        <w:t>r.</w:t>
      </w:r>
      <w:r w:rsidR="00C24F7D">
        <w:t xml:space="preserve"> poz. </w:t>
      </w:r>
      <w:r>
        <w:t>1118, 113</w:t>
      </w:r>
      <w:r w:rsidR="00C24F7D">
        <w:t>8 i </w:t>
      </w:r>
      <w:r>
        <w:t>1146</w:t>
      </w:r>
      <w:r w:rsidRPr="00D0313C">
        <w:t>) stosuje się odpowiednio.</w:t>
      </w:r>
    </w:p>
    <w:p w:rsidR="00DE4F3E" w:rsidRPr="00D0313C" w:rsidRDefault="00DE4F3E" w:rsidP="00DE4F3E">
      <w:pPr>
        <w:pStyle w:val="USTustnpkodeksu"/>
      </w:pPr>
      <w:r w:rsidRPr="00D0313C">
        <w:t>3a.</w:t>
      </w:r>
      <w:bookmarkStart w:id="3" w:name="_Ref412450844"/>
      <w:r w:rsidRPr="00D92AAC">
        <w:rPr>
          <w:rStyle w:val="IGindeksgrny"/>
        </w:rPr>
        <w:footnoteReference w:id="10"/>
      </w:r>
      <w:bookmarkEnd w:id="3"/>
      <w:r w:rsidRPr="00D92AAC">
        <w:rPr>
          <w:rStyle w:val="IGindeksgrny"/>
        </w:rPr>
        <w:t>)</w:t>
      </w:r>
      <w:r w:rsidRPr="00D0313C">
        <w:t> Łączna kwota dotacji przyznanych w kolejnych latach na dofinansowanie inwestycji, o których mowa</w:t>
      </w:r>
      <w:r w:rsidR="00C24F7D" w:rsidRPr="00D0313C">
        <w:t xml:space="preserve"> w</w:t>
      </w:r>
      <w:r w:rsidR="00C24F7D">
        <w:t> ust. </w:t>
      </w:r>
      <w:r w:rsidR="00C24F7D" w:rsidRPr="00D0313C">
        <w:t>2</w:t>
      </w:r>
      <w:r w:rsidR="00C24F7D">
        <w:t xml:space="preserve"> pkt </w:t>
      </w:r>
      <w:r w:rsidRPr="00D0313C">
        <w:t>2, niepochodzących z budżetu Unii Europejskiej, nie może być wyższa niż 90% planowanej wartości kosztorysowej inwestycji.</w:t>
      </w:r>
    </w:p>
    <w:p w:rsidR="00DE4F3E" w:rsidRPr="00D0313C" w:rsidRDefault="00DE4F3E" w:rsidP="00DE4F3E">
      <w:pPr>
        <w:pStyle w:val="USTustnpkodeksu"/>
      </w:pPr>
      <w:r w:rsidRPr="00D0313C">
        <w:t>3b.</w:t>
      </w:r>
      <w:r w:rsidRPr="00D92AAC">
        <w:rPr>
          <w:rStyle w:val="IGindeksgrny"/>
        </w:rPr>
        <w:footnoteReference w:id="11"/>
      </w:r>
      <w:r w:rsidRPr="00D92AAC">
        <w:rPr>
          <w:rStyle w:val="IGindeksgrny"/>
        </w:rPr>
        <w:t>)</w:t>
      </w:r>
      <w:r w:rsidRPr="00D0313C">
        <w:t> Jednostki samorządu terytorialnego mogą otrzymywać dotacje celowe z budżetu państwa na realizację zadań zmierzających do osiągnięcia celów, o których mowa</w:t>
      </w:r>
      <w:r w:rsidR="00C24F7D" w:rsidRPr="00D0313C">
        <w:t xml:space="preserve"> w</w:t>
      </w:r>
      <w:r w:rsidR="00C24F7D">
        <w:t> ust. </w:t>
      </w:r>
      <w:r w:rsidRPr="00D0313C">
        <w:t>1.</w:t>
      </w:r>
    </w:p>
    <w:p w:rsidR="00DE4F3E" w:rsidRPr="00D0313C" w:rsidRDefault="00DE4F3E" w:rsidP="00DE4F3E">
      <w:pPr>
        <w:pStyle w:val="USTustnpkodeksu"/>
      </w:pPr>
      <w:bookmarkStart w:id="4" w:name="f0820eTOs10v3173a"/>
      <w:bookmarkEnd w:id="4"/>
      <w:r w:rsidRPr="00D0313C">
        <w:t>4.</w:t>
      </w:r>
      <w:r w:rsidRPr="00D92AAC">
        <w:rPr>
          <w:rStyle w:val="IGindeksgrny"/>
        </w:rPr>
        <w:footnoteReference w:id="12"/>
      </w:r>
      <w:r w:rsidRPr="00D92AAC">
        <w:rPr>
          <w:rStyle w:val="IGindeksgrny"/>
        </w:rPr>
        <w:t>)</w:t>
      </w:r>
      <w:r w:rsidRPr="00D0313C">
        <w:t> Środkami, o których mowa</w:t>
      </w:r>
      <w:r w:rsidR="00C24F7D" w:rsidRPr="00D0313C">
        <w:t xml:space="preserve"> w</w:t>
      </w:r>
      <w:r w:rsidR="00C24F7D">
        <w:t> ust. </w:t>
      </w:r>
      <w:r w:rsidRPr="00D0313C">
        <w:t>1, mogą być również środki przekazywane z budżetu jednostki samorządu t</w:t>
      </w:r>
      <w:r w:rsidRPr="00D0313C">
        <w:t>e</w:t>
      </w:r>
      <w:r w:rsidRPr="00D0313C">
        <w:t>rytorialnego organizacjom lub instytucjom, realizującym zadania służące ochronie, zachowaniu i rozwojowi tożsamości kulturowej mniejszości lub integracji obywatelskiej lub społecznej.</w:t>
      </w:r>
    </w:p>
    <w:p w:rsidR="00DE4F3E" w:rsidRPr="00D0313C" w:rsidRDefault="00DE4F3E" w:rsidP="00DE4F3E">
      <w:pPr>
        <w:pStyle w:val="USTustnpkodeksu"/>
      </w:pPr>
      <w:r w:rsidRPr="00D0313C">
        <w:t>5.</w:t>
      </w:r>
      <w:r w:rsidRPr="00D92AAC">
        <w:rPr>
          <w:rStyle w:val="IGindeksgrny"/>
        </w:rPr>
        <w:footnoteReference w:id="13"/>
      </w:r>
      <w:r w:rsidRPr="00D92AAC">
        <w:rPr>
          <w:rStyle w:val="IGindeksgrny"/>
        </w:rPr>
        <w:t>)</w:t>
      </w:r>
      <w:r w:rsidRPr="00D0313C">
        <w:t> Dotacje podmiotowe, o których mowa</w:t>
      </w:r>
      <w:r w:rsidR="00C24F7D" w:rsidRPr="00D0313C">
        <w:t xml:space="preserve"> w</w:t>
      </w:r>
      <w:r w:rsidR="00C24F7D">
        <w:t> ust. </w:t>
      </w:r>
      <w:r w:rsidRPr="00D0313C">
        <w:t>2, mogą otrzymywać organizacje mniejszości lub mające istotne znaczenie dla kultury mniejszości instytucje kulturalne. Przepis</w:t>
      </w:r>
      <w:r w:rsidR="00C24F7D">
        <w:t xml:space="preserve"> art. </w:t>
      </w:r>
      <w:r w:rsidRPr="00D0313C">
        <w:t>12</w:t>
      </w:r>
      <w:r w:rsidR="00C24F7D" w:rsidRPr="00D0313C">
        <w:t>2</w:t>
      </w:r>
      <w:r w:rsidR="00C24F7D">
        <w:t xml:space="preserve"> ust. </w:t>
      </w:r>
      <w:r w:rsidRPr="00D0313C">
        <w:t>4 ustawy z dnia 27 sierpnia 2009 r. o finansach publicznych (</w:t>
      </w:r>
      <w:r w:rsidR="00C24F7D">
        <w:t>Dz. U.</w:t>
      </w:r>
      <w:r w:rsidRPr="00D0313C">
        <w:t xml:space="preserve"> </w:t>
      </w:r>
      <w:r>
        <w:t>z 201</w:t>
      </w:r>
      <w:r w:rsidR="00C24F7D">
        <w:t>3 </w:t>
      </w:r>
      <w:r>
        <w:t>r.</w:t>
      </w:r>
      <w:r w:rsidR="00C24F7D">
        <w:t xml:space="preserve"> poz. </w:t>
      </w:r>
      <w:r>
        <w:t xml:space="preserve">885, </w:t>
      </w:r>
      <w:r w:rsidRPr="00D0313C">
        <w:t>z </w:t>
      </w:r>
      <w:proofErr w:type="spellStart"/>
      <w:r w:rsidRPr="00D0313C">
        <w:t>późn</w:t>
      </w:r>
      <w:proofErr w:type="spellEnd"/>
      <w:r w:rsidRPr="00D0313C">
        <w:t>. zm.</w:t>
      </w:r>
      <w:r w:rsidRPr="00D92AAC">
        <w:rPr>
          <w:rStyle w:val="IGindeksgrny"/>
        </w:rPr>
        <w:footnoteReference w:id="14"/>
      </w:r>
      <w:r w:rsidRPr="00D92AAC">
        <w:rPr>
          <w:rStyle w:val="IGindeksgrny"/>
        </w:rPr>
        <w:t>)</w:t>
      </w:r>
      <w:r w:rsidRPr="00D0313C">
        <w:t>) stosuje się odpowiednio.</w:t>
      </w:r>
    </w:p>
    <w:p w:rsidR="00DE4F3E" w:rsidRPr="00D0313C" w:rsidRDefault="00DE4F3E" w:rsidP="00DE4F3E">
      <w:pPr>
        <w:pStyle w:val="ROZDZODDZOZNoznaczenierozdziauluboddziau"/>
      </w:pPr>
      <w:r w:rsidRPr="00D0313C">
        <w:t>Rozdział 4</w:t>
      </w:r>
    </w:p>
    <w:p w:rsidR="00DE4F3E" w:rsidRPr="00D0313C" w:rsidRDefault="00DE4F3E" w:rsidP="00C24F7D">
      <w:pPr>
        <w:pStyle w:val="ROZDZODDZPRZEDMprzedmiotregulacjirozdziauluboddziau"/>
      </w:pPr>
      <w:r w:rsidRPr="00D0313C">
        <w:t>Język regionalny</w:t>
      </w:r>
    </w:p>
    <w:p w:rsidR="00DE4F3E" w:rsidRPr="00DE4F3E" w:rsidRDefault="00DE4F3E" w:rsidP="00C24F7D">
      <w:pPr>
        <w:pStyle w:val="ARTartustawynprozporzdzenia"/>
        <w:keepNext/>
      </w:pPr>
      <w:r w:rsidRPr="00C24F7D">
        <w:rPr>
          <w:rStyle w:val="Ppogrubienie"/>
        </w:rPr>
        <w:t>Art. 19.</w:t>
      </w:r>
      <w:r w:rsidRPr="00DE4F3E">
        <w:t> 1. Za język regionalny w rozumieniu ustawy, zgodnie z Europejską Kartą Języków Regionalnych lub Mnie</w:t>
      </w:r>
      <w:r w:rsidRPr="00DE4F3E">
        <w:t>j</w:t>
      </w:r>
      <w:r w:rsidRPr="00DE4F3E">
        <w:t>szościowych, uważa się język, który:</w:t>
      </w:r>
    </w:p>
    <w:p w:rsidR="00DE4F3E" w:rsidRPr="00D0313C" w:rsidRDefault="00DE4F3E" w:rsidP="00DE4F3E">
      <w:pPr>
        <w:pStyle w:val="PKTpunkt"/>
      </w:pPr>
      <w:r w:rsidRPr="00D0313C">
        <w:t>1)</w:t>
      </w:r>
      <w:r w:rsidRPr="00D0313C">
        <w:tab/>
        <w:t>jest tradycyjnie używany na terytorium danego państwa przez jego obywateli, którzy stanowią grupę liczebnie mnie</w:t>
      </w:r>
      <w:r w:rsidRPr="00D0313C">
        <w:t>j</w:t>
      </w:r>
      <w:r w:rsidRPr="00D0313C">
        <w:t>szą od reszty ludności tego państwa;</w:t>
      </w:r>
    </w:p>
    <w:p w:rsidR="00DE4F3E" w:rsidRPr="00D0313C" w:rsidRDefault="00DE4F3E" w:rsidP="00DE4F3E">
      <w:pPr>
        <w:pStyle w:val="PKTpunkt"/>
      </w:pPr>
      <w:r w:rsidRPr="00D0313C">
        <w:t>2)</w:t>
      </w:r>
      <w:r w:rsidRPr="00D0313C">
        <w:tab/>
        <w:t>różni się od oficjalnego języka tego państwa; nie obejmuje to ani dialektów oficjalnego języka państwa, ani języków migrantów.</w:t>
      </w:r>
    </w:p>
    <w:p w:rsidR="00DE4F3E" w:rsidRPr="00D0313C" w:rsidRDefault="00DE4F3E" w:rsidP="00DE4F3E">
      <w:pPr>
        <w:pStyle w:val="USTustnpkodeksu"/>
      </w:pPr>
      <w:r w:rsidRPr="00D0313C">
        <w:t>2. Językiem regionalnym w rozumieniu ustawy jest język kaszubski. Przepisy</w:t>
      </w:r>
      <w:r w:rsidR="00C24F7D">
        <w:t xml:space="preserve"> art. </w:t>
      </w:r>
      <w:r w:rsidRPr="00D0313C">
        <w:t>7–15 stosuje się odpowiednio, z tym że przez liczbę mieszkańców gminy, o której mowa</w:t>
      </w:r>
      <w:r w:rsidR="00C24F7D" w:rsidRPr="00D0313C">
        <w:t xml:space="preserve"> w</w:t>
      </w:r>
      <w:r w:rsidR="00C24F7D">
        <w:t> art. </w:t>
      </w:r>
      <w:r w:rsidRPr="00D0313C">
        <w:t>14, należy rozumieć liczbę osób posługujących się jęz</w:t>
      </w:r>
      <w:r w:rsidRPr="00D0313C">
        <w:t>y</w:t>
      </w:r>
      <w:r w:rsidRPr="00D0313C">
        <w:t>kiem regionalnym, urzędowo ustaloną jako wynik ostatniego spisu powszechnego.</w:t>
      </w:r>
    </w:p>
    <w:p w:rsidR="00DE4F3E" w:rsidRPr="00D0313C" w:rsidRDefault="00DE4F3E" w:rsidP="00DE4F3E">
      <w:pPr>
        <w:pStyle w:val="ARTartustawynprozporzdzenia"/>
      </w:pPr>
      <w:r w:rsidRPr="00C24F7D">
        <w:rPr>
          <w:rStyle w:val="Ppogrubienie"/>
        </w:rPr>
        <w:t>Art. 20.</w:t>
      </w:r>
      <w:r w:rsidRPr="00D0313C">
        <w:t> 1. Realizacja prawa osób posługujących się językiem, o którym mowa</w:t>
      </w:r>
      <w:r w:rsidR="00C24F7D" w:rsidRPr="00D0313C">
        <w:t xml:space="preserve"> w</w:t>
      </w:r>
      <w:r w:rsidR="00C24F7D">
        <w:t> art. </w:t>
      </w:r>
      <w:r w:rsidRPr="00D0313C">
        <w:t>19, do nauki tego języka lub w tym języku odbywa się na zasadach i w trybie określonych w ustawie wymienionej</w:t>
      </w:r>
      <w:r w:rsidR="00C24F7D" w:rsidRPr="00D0313C">
        <w:t xml:space="preserve"> w</w:t>
      </w:r>
      <w:r w:rsidR="00C24F7D">
        <w:t> art. </w:t>
      </w:r>
      <w:r w:rsidRPr="00D0313C">
        <w:t>17.</w:t>
      </w:r>
    </w:p>
    <w:p w:rsidR="00DE4F3E" w:rsidRPr="00D0313C" w:rsidRDefault="00DE4F3E" w:rsidP="00DE4F3E">
      <w:pPr>
        <w:pStyle w:val="USTustnpkodeksu"/>
      </w:pPr>
      <w:r w:rsidRPr="00D0313C">
        <w:t>2.</w:t>
      </w:r>
      <w:r w:rsidRPr="00D92AAC">
        <w:rPr>
          <w:rStyle w:val="IGindeksgrny"/>
        </w:rPr>
        <w:footnoteReference w:id="15"/>
      </w:r>
      <w:r w:rsidRPr="00D92AAC">
        <w:rPr>
          <w:rStyle w:val="IGindeksgrny"/>
        </w:rPr>
        <w:t>)</w:t>
      </w:r>
      <w:r w:rsidRPr="00D0313C">
        <w:t> Organy władzy publicznej są obowiązane podejmować odpowiednie środki w celu wspierania działalności zmi</w:t>
      </w:r>
      <w:r w:rsidRPr="00D0313C">
        <w:t>e</w:t>
      </w:r>
      <w:r w:rsidRPr="00D0313C">
        <w:t>rzającej do zachowania i rozwoju języka, o którym mowa</w:t>
      </w:r>
      <w:r w:rsidR="00C24F7D" w:rsidRPr="00D0313C">
        <w:t xml:space="preserve"> w</w:t>
      </w:r>
      <w:r w:rsidR="00C24F7D">
        <w:t> art. </w:t>
      </w:r>
      <w:r w:rsidRPr="00D0313C">
        <w:t>19. Przepisy</w:t>
      </w:r>
      <w:r w:rsidR="00C24F7D">
        <w:t xml:space="preserve"> art. </w:t>
      </w:r>
      <w:r w:rsidRPr="00D0313C">
        <w:t>1</w:t>
      </w:r>
      <w:r w:rsidR="00C24F7D" w:rsidRPr="00D0313C">
        <w:t>8</w:t>
      </w:r>
      <w:r w:rsidR="00C24F7D">
        <w:t xml:space="preserve"> ust. </w:t>
      </w:r>
      <w:r w:rsidRPr="00D0313C">
        <w:t xml:space="preserve">2, </w:t>
      </w:r>
      <w:r w:rsidR="00C24F7D" w:rsidRPr="00D0313C">
        <w:t>3</w:t>
      </w:r>
      <w:r w:rsidR="00C24F7D">
        <w:t xml:space="preserve"> i </w:t>
      </w:r>
      <w:r w:rsidRPr="00D0313C">
        <w:t>3a oraz</w:t>
      </w:r>
      <w:r w:rsidR="00C24F7D">
        <w:t xml:space="preserve"> ust. </w:t>
      </w:r>
      <w:r w:rsidRPr="00D0313C">
        <w:t>5 stosuje się odpowiednio.</w:t>
      </w:r>
    </w:p>
    <w:p w:rsidR="00DE4F3E" w:rsidRPr="00D0313C" w:rsidRDefault="00DE4F3E" w:rsidP="00DE4F3E">
      <w:pPr>
        <w:pStyle w:val="USTustnpkodeksu"/>
      </w:pPr>
      <w:r w:rsidRPr="00D0313C">
        <w:t>3. Środkami, o których mowa</w:t>
      </w:r>
      <w:r w:rsidR="00C24F7D" w:rsidRPr="00D0313C">
        <w:t xml:space="preserve"> w</w:t>
      </w:r>
      <w:r w:rsidR="00C24F7D">
        <w:t> ust. </w:t>
      </w:r>
      <w:r w:rsidRPr="00D0313C">
        <w:t>2, mogą być również środki przekazywane z budżetu jednostki samorządu ter</w:t>
      </w:r>
      <w:r w:rsidRPr="00D0313C">
        <w:t>y</w:t>
      </w:r>
      <w:r w:rsidRPr="00D0313C">
        <w:t>torialnego organizacjom lub instytucjom, realizującym zadania służące zachowaniu i rozwojowi języka, o którym mowa</w:t>
      </w:r>
      <w:r w:rsidR="00C24F7D" w:rsidRPr="00D0313C">
        <w:t xml:space="preserve"> w</w:t>
      </w:r>
      <w:r w:rsidR="00C24F7D">
        <w:t> art. </w:t>
      </w:r>
      <w:r w:rsidRPr="00D0313C">
        <w:t>19.</w:t>
      </w:r>
    </w:p>
    <w:p w:rsidR="00DE4F3E" w:rsidRPr="00D0313C" w:rsidRDefault="00DE4F3E" w:rsidP="00DE4F3E">
      <w:pPr>
        <w:pStyle w:val="ROZDZODDZOZNoznaczenierozdziauluboddziau"/>
      </w:pPr>
      <w:r w:rsidRPr="00D0313C">
        <w:t>Rozdział 5</w:t>
      </w:r>
    </w:p>
    <w:p w:rsidR="00DE4F3E" w:rsidRPr="00D0313C" w:rsidRDefault="00DE4F3E" w:rsidP="00C24F7D">
      <w:pPr>
        <w:pStyle w:val="ROZDZODDZPRZEDMprzedmiotregulacjirozdziauluboddziau"/>
      </w:pPr>
      <w:r w:rsidRPr="00D0313C">
        <w:t>Organy do spraw mniejszości narodowych i etnicznych</w:t>
      </w:r>
    </w:p>
    <w:p w:rsidR="00DE4F3E" w:rsidRPr="00D0313C" w:rsidRDefault="00DE4F3E" w:rsidP="00DE4F3E">
      <w:pPr>
        <w:pStyle w:val="ARTartustawynprozporzdzenia"/>
      </w:pPr>
      <w:r w:rsidRPr="00C24F7D">
        <w:rPr>
          <w:rStyle w:val="Ppogrubienie"/>
        </w:rPr>
        <w:t>Art. 21.</w:t>
      </w:r>
      <w:r w:rsidRPr="00D0313C">
        <w:t> 1. Organem administracji rządowej w sprawach objętych ustawą jest minister właściwy do spraw wyznań r</w:t>
      </w:r>
      <w:r w:rsidRPr="00D0313C">
        <w:t>e</w:t>
      </w:r>
      <w:r w:rsidRPr="00D0313C">
        <w:t>ligijnych oraz mniejszości narodowych i etnicznych.</w:t>
      </w:r>
    </w:p>
    <w:p w:rsidR="00DE4F3E" w:rsidRPr="00DE4F3E" w:rsidRDefault="00DE4F3E" w:rsidP="00C24F7D">
      <w:pPr>
        <w:pStyle w:val="USTustnpkodeksu"/>
        <w:keepNext/>
      </w:pPr>
      <w:r w:rsidRPr="00D0313C">
        <w:t>2. Minister właściwy do spraw wyznań religijnych oraz mniejszości narodowych</w:t>
      </w:r>
      <w:r w:rsidRPr="00DE4F3E">
        <w:t xml:space="preserve"> i etnicznych w szczególności:</w:t>
      </w:r>
    </w:p>
    <w:p w:rsidR="00DE4F3E" w:rsidRPr="00DE4F3E" w:rsidRDefault="00DE4F3E" w:rsidP="00C24F7D">
      <w:pPr>
        <w:pStyle w:val="PKTpunkt"/>
        <w:keepNext/>
      </w:pPr>
      <w:r w:rsidRPr="00D0313C">
        <w:t>1)</w:t>
      </w:r>
      <w:r w:rsidRPr="00D0313C">
        <w:tab/>
        <w:t>sprzyja realizacji praw</w:t>
      </w:r>
      <w:r w:rsidRPr="00DE4F3E">
        <w:t xml:space="preserve"> i potrzeb mniejszości poprzez podejmowanie działań na rzecz mniejszości i inicjowanie pr</w:t>
      </w:r>
      <w:r w:rsidRPr="00DE4F3E">
        <w:t>o</w:t>
      </w:r>
      <w:r w:rsidRPr="00DE4F3E">
        <w:t>gramów dotyczących:</w:t>
      </w:r>
    </w:p>
    <w:p w:rsidR="00DE4F3E" w:rsidRPr="00D0313C" w:rsidRDefault="00DE4F3E" w:rsidP="00DE4F3E">
      <w:pPr>
        <w:pStyle w:val="LITlitera"/>
      </w:pPr>
      <w:r w:rsidRPr="00D0313C">
        <w:t>a)</w:t>
      </w:r>
      <w:r w:rsidRPr="00D92AAC">
        <w:rPr>
          <w:rStyle w:val="IGindeksgrny"/>
        </w:rPr>
        <w:footnoteReference w:id="16"/>
      </w:r>
      <w:r w:rsidRPr="00D92AAC">
        <w:rPr>
          <w:rStyle w:val="IGindeksgrny"/>
        </w:rPr>
        <w:t>)</w:t>
      </w:r>
      <w:r w:rsidRPr="00D0313C">
        <w:tab/>
        <w:t>zachowania i rozwoju tożsamości, kultury i języka mniejszości,</w:t>
      </w:r>
    </w:p>
    <w:p w:rsidR="00DE4F3E" w:rsidRPr="00D0313C" w:rsidRDefault="00DE4F3E" w:rsidP="00DE4F3E">
      <w:pPr>
        <w:pStyle w:val="LITlitera"/>
      </w:pPr>
      <w:r w:rsidRPr="00D0313C">
        <w:t>b)</w:t>
      </w:r>
      <w:r w:rsidRPr="00D0313C">
        <w:tab/>
        <w:t>realizacji zasady równego traktowania osób bez względu na pochodzenie etniczne,</w:t>
      </w:r>
    </w:p>
    <w:p w:rsidR="00DE4F3E" w:rsidRPr="00D0313C" w:rsidRDefault="00DE4F3E" w:rsidP="00DE4F3E">
      <w:pPr>
        <w:pStyle w:val="LITlitera"/>
      </w:pPr>
      <w:r w:rsidRPr="00D0313C">
        <w:t>c)</w:t>
      </w:r>
      <w:r w:rsidRPr="00D92AAC">
        <w:rPr>
          <w:rStyle w:val="IGindeksgrny"/>
        </w:rPr>
        <w:footnoteReference w:id="17"/>
      </w:r>
      <w:r w:rsidRPr="00D92AAC">
        <w:rPr>
          <w:rStyle w:val="IGindeksgrny"/>
        </w:rPr>
        <w:t>)</w:t>
      </w:r>
      <w:r w:rsidRPr="00D0313C">
        <w:tab/>
        <w:t>integracji obywatelskiej i społecznej;</w:t>
      </w:r>
    </w:p>
    <w:p w:rsidR="00DE4F3E" w:rsidRPr="00D0313C" w:rsidRDefault="00DE4F3E" w:rsidP="00DE4F3E">
      <w:pPr>
        <w:pStyle w:val="PKTpunkt"/>
      </w:pPr>
      <w:r w:rsidRPr="00D0313C">
        <w:t>2)</w:t>
      </w:r>
      <w:r w:rsidRPr="00D0313C">
        <w:tab/>
        <w:t>współdziała z właściwymi organami w zakresie przeciwdziałania naruszaniu praw mniejszości;</w:t>
      </w:r>
    </w:p>
    <w:p w:rsidR="00DE4F3E" w:rsidRPr="00D0313C" w:rsidRDefault="00DE4F3E" w:rsidP="00DE4F3E">
      <w:pPr>
        <w:pStyle w:val="PKTpunkt"/>
      </w:pPr>
      <w:r w:rsidRPr="00D0313C">
        <w:t>3)</w:t>
      </w:r>
      <w:r w:rsidRPr="00D0313C">
        <w:tab/>
        <w:t>dokonuje analiz i ocen sytuacji prawnej i społecznej mniejszości, w tym w zakresie realizacji zasady, o której mowa</w:t>
      </w:r>
      <w:r w:rsidR="00C24F7D" w:rsidRPr="00D0313C">
        <w:t xml:space="preserve"> w</w:t>
      </w:r>
      <w:r w:rsidR="00C24F7D">
        <w:t> pkt </w:t>
      </w:r>
      <w:r w:rsidR="00C24F7D" w:rsidRPr="00D0313C">
        <w:t>1</w:t>
      </w:r>
      <w:r w:rsidR="00C24F7D">
        <w:t xml:space="preserve"> lit. </w:t>
      </w:r>
      <w:r w:rsidRPr="00D0313C">
        <w:t>b;</w:t>
      </w:r>
    </w:p>
    <w:p w:rsidR="00DE4F3E" w:rsidRPr="00D0313C" w:rsidRDefault="00DE4F3E" w:rsidP="00DE4F3E">
      <w:pPr>
        <w:pStyle w:val="PKTpunkt"/>
      </w:pPr>
      <w:r w:rsidRPr="00D0313C">
        <w:t>4)</w:t>
      </w:r>
      <w:r w:rsidRPr="00D0313C">
        <w:tab/>
        <w:t>upowszechnia wiedzę na temat mniejszości oraz ich kultury, a także inicjuje badania nad sytuacją mniejszości, w tym w zakresie dyskryminacji, o której mowa</w:t>
      </w:r>
      <w:r w:rsidR="00C24F7D" w:rsidRPr="00D0313C">
        <w:t xml:space="preserve"> w</w:t>
      </w:r>
      <w:r w:rsidR="00C24F7D">
        <w:t> art. </w:t>
      </w:r>
      <w:r w:rsidR="00C24F7D" w:rsidRPr="00D0313C">
        <w:t>6</w:t>
      </w:r>
      <w:r w:rsidR="00C24F7D">
        <w:t xml:space="preserve"> ust. </w:t>
      </w:r>
      <w:r w:rsidRPr="00D0313C">
        <w:t>1, jej przejawów oraz metod i strategii przeciwdziałania jej w</w:t>
      </w:r>
      <w:r w:rsidRPr="00D0313C">
        <w:t>y</w:t>
      </w:r>
      <w:r w:rsidRPr="00D0313C">
        <w:t>stępowaniu;</w:t>
      </w:r>
    </w:p>
    <w:p w:rsidR="00DE4F3E" w:rsidRPr="00D0313C" w:rsidRDefault="00DE4F3E" w:rsidP="00DE4F3E">
      <w:pPr>
        <w:pStyle w:val="PKTpunkt"/>
      </w:pPr>
      <w:r w:rsidRPr="00D0313C">
        <w:t>5)</w:t>
      </w:r>
      <w:r w:rsidRPr="00D0313C">
        <w:tab/>
        <w:t>podejmuje działania na rzecz zachowania i rozwoju języka, o którym mowa</w:t>
      </w:r>
      <w:r w:rsidR="00C24F7D" w:rsidRPr="00D0313C">
        <w:t xml:space="preserve"> w</w:t>
      </w:r>
      <w:r w:rsidR="00C24F7D">
        <w:t> art. </w:t>
      </w:r>
      <w:r w:rsidRPr="00D0313C">
        <w:t>19.</w:t>
      </w:r>
    </w:p>
    <w:p w:rsidR="00DE4F3E" w:rsidRPr="00DE4F3E" w:rsidRDefault="00DE4F3E" w:rsidP="00C24F7D">
      <w:pPr>
        <w:pStyle w:val="ARTartustawynprozporzdzenia"/>
        <w:keepNext/>
      </w:pPr>
      <w:r w:rsidRPr="00C24F7D">
        <w:rPr>
          <w:rStyle w:val="Ppogrubienie"/>
        </w:rPr>
        <w:t>Art. 22.</w:t>
      </w:r>
      <w:r w:rsidRPr="00DE4F3E">
        <w:t> 1. Do zadań wojewody należy:</w:t>
      </w:r>
    </w:p>
    <w:p w:rsidR="00DE4F3E" w:rsidRPr="00D0313C" w:rsidRDefault="00DE4F3E" w:rsidP="00DE4F3E">
      <w:pPr>
        <w:pStyle w:val="PKTpunkt"/>
      </w:pPr>
      <w:r w:rsidRPr="00D0313C">
        <w:t>1)</w:t>
      </w:r>
      <w:r w:rsidRPr="00D0313C">
        <w:tab/>
        <w:t>koordynowanie na obszarze województwa działań organów administracji rządowej, realizujących zadania na rzecz mniejszości;</w:t>
      </w:r>
    </w:p>
    <w:p w:rsidR="00DE4F3E" w:rsidRPr="00D0313C" w:rsidRDefault="00DE4F3E" w:rsidP="00DE4F3E">
      <w:pPr>
        <w:pStyle w:val="PKTpunkt"/>
      </w:pPr>
      <w:r w:rsidRPr="00D0313C">
        <w:t>2)</w:t>
      </w:r>
      <w:r w:rsidRPr="00D0313C">
        <w:tab/>
        <w:t>podejmowanie działań na rzecz respektowania praw mniejszości i przeciwdziałanie naruszaniu tych praw i dyskryminacji osób należących do mniejszości;</w:t>
      </w:r>
    </w:p>
    <w:p w:rsidR="00DE4F3E" w:rsidRPr="00D0313C" w:rsidRDefault="00DE4F3E" w:rsidP="00DE4F3E">
      <w:pPr>
        <w:pStyle w:val="PKTpunkt"/>
      </w:pPr>
      <w:r w:rsidRPr="00D0313C">
        <w:t>3)</w:t>
      </w:r>
      <w:r w:rsidRPr="00D0313C">
        <w:tab/>
        <w:t>podejmowanie działań na rzecz rozwiązywania problemów mniejszości;</w:t>
      </w:r>
    </w:p>
    <w:p w:rsidR="00DE4F3E" w:rsidRPr="00D0313C" w:rsidRDefault="00DE4F3E" w:rsidP="00DE4F3E">
      <w:pPr>
        <w:pStyle w:val="PKTpunkt"/>
      </w:pPr>
      <w:r w:rsidRPr="00D0313C">
        <w:t>4)</w:t>
      </w:r>
      <w:r w:rsidRPr="00D0313C">
        <w:tab/>
        <w:t>podejmowanie działań na rzecz respektowania praw osób posługujących się językiem, o którym mowa</w:t>
      </w:r>
      <w:r w:rsidR="00C24F7D" w:rsidRPr="00D0313C">
        <w:t xml:space="preserve"> w</w:t>
      </w:r>
      <w:r w:rsidR="00C24F7D">
        <w:t> art. </w:t>
      </w:r>
      <w:r w:rsidRPr="00D0313C">
        <w:t>19.</w:t>
      </w:r>
    </w:p>
    <w:p w:rsidR="00DE4F3E" w:rsidRPr="00D0313C" w:rsidRDefault="00DE4F3E" w:rsidP="00DE4F3E">
      <w:pPr>
        <w:pStyle w:val="USTustnpkodeksu"/>
      </w:pPr>
      <w:r w:rsidRPr="00D0313C">
        <w:t>2. W celu realizacji zadań, o których mowa</w:t>
      </w:r>
      <w:r w:rsidR="00C24F7D" w:rsidRPr="00D0313C">
        <w:t xml:space="preserve"> w</w:t>
      </w:r>
      <w:r w:rsidR="00C24F7D">
        <w:t> ust. </w:t>
      </w:r>
      <w:r w:rsidRPr="00D0313C">
        <w:t>1, wojewoda współdziała z organami samorządu terytorialnego i organizacjami społecznymi, w szczególności z organizacjami mniejszości, oraz opiniuje programy na rzecz mniejszości, a także zachowania i rozwoju języka, o którym mowa</w:t>
      </w:r>
      <w:r w:rsidR="00C24F7D" w:rsidRPr="00D0313C">
        <w:t xml:space="preserve"> w</w:t>
      </w:r>
      <w:r w:rsidR="00C24F7D">
        <w:t> art. </w:t>
      </w:r>
      <w:r w:rsidRPr="00D0313C">
        <w:t>19, realizowane na terenie danego województwa.</w:t>
      </w:r>
    </w:p>
    <w:p w:rsidR="00DE4F3E" w:rsidRPr="00D0313C" w:rsidRDefault="00DE4F3E" w:rsidP="00DE4F3E">
      <w:pPr>
        <w:pStyle w:val="USTustnpkodeksu"/>
      </w:pPr>
      <w:r w:rsidRPr="00D0313C">
        <w:t>3.</w:t>
      </w:r>
      <w:r w:rsidRPr="00D92AAC">
        <w:rPr>
          <w:rStyle w:val="IGindeksgrny"/>
        </w:rPr>
        <w:footnoteReference w:id="18"/>
      </w:r>
      <w:r w:rsidRPr="00D92AAC">
        <w:rPr>
          <w:rStyle w:val="IGindeksgrny"/>
        </w:rPr>
        <w:t>)</w:t>
      </w:r>
      <w:r w:rsidRPr="00D0313C">
        <w:t> Wojewoda może ustanowić pełnomocnika do spraw mniejszości narodowych i etnicznych. Przepisu</w:t>
      </w:r>
      <w:r w:rsidR="00C24F7D">
        <w:t xml:space="preserve"> art. </w:t>
      </w:r>
      <w:r w:rsidRPr="00D0313C">
        <w:t>1</w:t>
      </w:r>
      <w:r w:rsidR="00C24F7D" w:rsidRPr="00D0313C">
        <w:t>8</w:t>
      </w:r>
      <w:r w:rsidR="00C24F7D">
        <w:t xml:space="preserve"> ust. </w:t>
      </w:r>
      <w:r w:rsidRPr="00D0313C">
        <w:t>1 ustawy z dnia 23 stycznia 2009 r. o wojewodzie i administracji rządowej w województwie (</w:t>
      </w:r>
      <w:r w:rsidR="00C24F7D">
        <w:t>Dz. U.</w:t>
      </w:r>
      <w:r w:rsidR="00C24F7D" w:rsidRPr="00D0313C">
        <w:t xml:space="preserve"> </w:t>
      </w:r>
      <w:r w:rsidR="00C24F7D">
        <w:t>z </w:t>
      </w:r>
      <w:r>
        <w:t>201</w:t>
      </w:r>
      <w:r w:rsidR="00C24F7D">
        <w:t>5 </w:t>
      </w:r>
      <w:r>
        <w:t>r.</w:t>
      </w:r>
      <w:r w:rsidR="00C24F7D">
        <w:t xml:space="preserve"> poz. </w:t>
      </w:r>
      <w:r w:rsidR="00336006">
        <w:t>525</w:t>
      </w:r>
      <w:r w:rsidRPr="00D0313C">
        <w:t>) nie stosuje się.</w:t>
      </w:r>
    </w:p>
    <w:p w:rsidR="00DE4F3E" w:rsidRPr="00D0313C" w:rsidRDefault="00DE4F3E" w:rsidP="00DE4F3E">
      <w:pPr>
        <w:pStyle w:val="ARTartustawynprozporzdzenia"/>
      </w:pPr>
      <w:r w:rsidRPr="00C24F7D">
        <w:rPr>
          <w:rStyle w:val="Ppogrubienie"/>
        </w:rPr>
        <w:t>Art. 23.</w:t>
      </w:r>
      <w:r w:rsidRPr="00D0313C">
        <w:t> 1. Tworzy się Komisję Wspólną Rządu i Mniejszości Narodowych i Etnicznych jako organ opiniodawczo</w:t>
      </w:r>
      <w:r w:rsidRPr="00D0313C">
        <w:softHyphen/>
      </w:r>
      <w:r w:rsidR="00C24F7D">
        <w:softHyphen/>
      </w:r>
      <w:r w:rsidR="00C24F7D">
        <w:noBreakHyphen/>
      </w:r>
      <w:r w:rsidRPr="00D0313C">
        <w:t xml:space="preserve">doradczy Prezesa Rady Ministrów, zwaną dalej </w:t>
      </w:r>
      <w:r w:rsidR="00C24F7D">
        <w:t>„</w:t>
      </w:r>
      <w:r w:rsidRPr="00D0313C">
        <w:t>Komisją Wspólną</w:t>
      </w:r>
      <w:r w:rsidR="00C24F7D">
        <w:t>”</w:t>
      </w:r>
      <w:r w:rsidRPr="00D0313C">
        <w:t>.</w:t>
      </w:r>
    </w:p>
    <w:p w:rsidR="00DE4F3E" w:rsidRPr="00DE4F3E" w:rsidRDefault="00DE4F3E" w:rsidP="00C24F7D">
      <w:pPr>
        <w:pStyle w:val="USTustnpkodeksu"/>
        <w:keepNext/>
      </w:pPr>
      <w:r w:rsidRPr="00D0313C">
        <w:t>2. Do zadań Komisji Wspólnej należy:</w:t>
      </w:r>
    </w:p>
    <w:p w:rsidR="00DE4F3E" w:rsidRPr="007A6C43" w:rsidRDefault="00DE4F3E" w:rsidP="007A6C43">
      <w:pPr>
        <w:pStyle w:val="PKTpunkt"/>
        <w:spacing w:before="100"/>
        <w:rPr>
          <w:bCs w:val="0"/>
        </w:rPr>
      </w:pPr>
      <w:r w:rsidRPr="00D0313C">
        <w:t>1)</w:t>
      </w:r>
      <w:r w:rsidRPr="00D0313C">
        <w:tab/>
        <w:t>wyrażanie opinii w sprawach realizacji praw i potrzeb mniejszości, w tym ocena sposobu realizacji tych praw oraz formułow</w:t>
      </w:r>
      <w:r w:rsidRPr="007A6C43">
        <w:rPr>
          <w:bCs w:val="0"/>
        </w:rPr>
        <w:t>anie propozycji w zakresie działań zmierzających do zapewnienia realizacji praw i potrzeb mniejszości;</w:t>
      </w:r>
    </w:p>
    <w:p w:rsidR="00DE4F3E" w:rsidRPr="007A6C43" w:rsidRDefault="00DE4F3E" w:rsidP="007A6C43">
      <w:pPr>
        <w:pStyle w:val="PKTpunkt"/>
        <w:spacing w:before="100"/>
        <w:rPr>
          <w:bCs w:val="0"/>
        </w:rPr>
      </w:pPr>
      <w:r w:rsidRPr="007A6C43">
        <w:rPr>
          <w:bCs w:val="0"/>
        </w:rPr>
        <w:t>2)</w:t>
      </w:r>
      <w:r w:rsidRPr="007A6C43">
        <w:rPr>
          <w:rStyle w:val="IGindeksgrny"/>
          <w:bCs w:val="0"/>
        </w:rPr>
        <w:footnoteReference w:id="19"/>
      </w:r>
      <w:r w:rsidRPr="007A6C43">
        <w:rPr>
          <w:rStyle w:val="IGindeksgrny"/>
          <w:bCs w:val="0"/>
        </w:rPr>
        <w:t>)</w:t>
      </w:r>
      <w:r w:rsidRPr="007A6C43">
        <w:rPr>
          <w:bCs w:val="0"/>
        </w:rPr>
        <w:tab/>
        <w:t>opiniowanie programów służących tworzeniu warunków sprzyjających zachowaniu i rozwojowi tożsamości kultur</w:t>
      </w:r>
      <w:r w:rsidRPr="007A6C43">
        <w:rPr>
          <w:bCs w:val="0"/>
        </w:rPr>
        <w:t>o</w:t>
      </w:r>
      <w:r w:rsidRPr="007A6C43">
        <w:rPr>
          <w:bCs w:val="0"/>
        </w:rPr>
        <w:t>wej mniejszości, zachowaniu i rozwojowi języka regionalnego, integracji obywatelskiej lub społecznej;</w:t>
      </w:r>
    </w:p>
    <w:p w:rsidR="00DE4F3E" w:rsidRPr="007A6C43" w:rsidRDefault="00DE4F3E" w:rsidP="007A6C43">
      <w:pPr>
        <w:pStyle w:val="PKTpunkt"/>
        <w:spacing w:before="100"/>
        <w:rPr>
          <w:bCs w:val="0"/>
        </w:rPr>
      </w:pPr>
      <w:r w:rsidRPr="007A6C43">
        <w:rPr>
          <w:bCs w:val="0"/>
        </w:rPr>
        <w:t>3)</w:t>
      </w:r>
      <w:r w:rsidRPr="007A6C43">
        <w:rPr>
          <w:bCs w:val="0"/>
        </w:rPr>
        <w:tab/>
        <w:t>opiniowanie projektów aktów prawnych dotyczących spraw mniejszości;</w:t>
      </w:r>
    </w:p>
    <w:p w:rsidR="00DE4F3E" w:rsidRPr="007A6C43" w:rsidRDefault="00DE4F3E" w:rsidP="007A6C43">
      <w:pPr>
        <w:pStyle w:val="PKTpunkt"/>
        <w:spacing w:before="100"/>
        <w:rPr>
          <w:bCs w:val="0"/>
        </w:rPr>
      </w:pPr>
      <w:r w:rsidRPr="007A6C43">
        <w:rPr>
          <w:bCs w:val="0"/>
        </w:rPr>
        <w:t>4)</w:t>
      </w:r>
      <w:r w:rsidRPr="007A6C43">
        <w:rPr>
          <w:bCs w:val="0"/>
        </w:rPr>
        <w:tab/>
        <w:t>opiniowanie wysokości i zasad podziału środków przeznaczonych w budżecie państwa na wspieranie działalności zmierzającej do ochrony, zachowania i rozwoju tożsamości kulturowej mniejszości oraz zachowania i rozwoju języka regionalnego;</w:t>
      </w:r>
    </w:p>
    <w:p w:rsidR="00DE4F3E" w:rsidRPr="00D0313C" w:rsidRDefault="00DE4F3E" w:rsidP="007A6C43">
      <w:pPr>
        <w:pStyle w:val="PKTpunkt"/>
        <w:spacing w:before="100"/>
      </w:pPr>
      <w:r w:rsidRPr="007A6C43">
        <w:rPr>
          <w:bCs w:val="0"/>
        </w:rPr>
        <w:t>5)</w:t>
      </w:r>
      <w:r w:rsidRPr="007A6C43">
        <w:rPr>
          <w:bCs w:val="0"/>
        </w:rPr>
        <w:tab/>
        <w:t>podejmowa</w:t>
      </w:r>
      <w:r w:rsidRPr="00D0313C">
        <w:t>nie działań na rzecz przeciwdziałania dyskryminacji osób należących do mniejszości.</w:t>
      </w:r>
    </w:p>
    <w:p w:rsidR="00DE4F3E" w:rsidRPr="00DE4F3E" w:rsidRDefault="00DE4F3E" w:rsidP="00C24F7D">
      <w:pPr>
        <w:pStyle w:val="USTustnpkodeksu"/>
        <w:keepNext/>
      </w:pPr>
      <w:r w:rsidRPr="00D0313C">
        <w:t>3.</w:t>
      </w:r>
      <w:r w:rsidRPr="00DE4F3E">
        <w:t> W celu realizacji swoich zadań Komisja Wspólna:</w:t>
      </w:r>
    </w:p>
    <w:p w:rsidR="00DE4F3E" w:rsidRPr="007A6C43" w:rsidRDefault="00DE4F3E" w:rsidP="007A6C43">
      <w:pPr>
        <w:pStyle w:val="PKTpunkt"/>
        <w:spacing w:before="100"/>
        <w:rPr>
          <w:bCs w:val="0"/>
        </w:rPr>
      </w:pPr>
      <w:r w:rsidRPr="00D0313C">
        <w:t>1)</w:t>
      </w:r>
      <w:r w:rsidRPr="00D0313C">
        <w:tab/>
        <w:t>wsp</w:t>
      </w:r>
      <w:r w:rsidRPr="007A6C43">
        <w:rPr>
          <w:bCs w:val="0"/>
        </w:rPr>
        <w:t>ółdziała z organami administracji rządowej i samorządu terytorialnego oraz z zainteresowanymi organizacjami społecznymi;</w:t>
      </w:r>
    </w:p>
    <w:p w:rsidR="00DE4F3E" w:rsidRPr="007A6C43" w:rsidRDefault="00DE4F3E" w:rsidP="007A6C43">
      <w:pPr>
        <w:pStyle w:val="PKTpunkt"/>
        <w:spacing w:before="100"/>
        <w:rPr>
          <w:bCs w:val="0"/>
        </w:rPr>
      </w:pPr>
      <w:r w:rsidRPr="007A6C43">
        <w:rPr>
          <w:bCs w:val="0"/>
        </w:rPr>
        <w:t>2)</w:t>
      </w:r>
      <w:r w:rsidRPr="007A6C43">
        <w:rPr>
          <w:bCs w:val="0"/>
        </w:rPr>
        <w:tab/>
        <w:t>może zwracać się do instytucji, placówek i środowisk naukowych oraz organizacji społecznych w szczególności o opinie, stanowiska, ekspertyzy lub informacje;</w:t>
      </w:r>
    </w:p>
    <w:p w:rsidR="00DE4F3E" w:rsidRPr="00D0313C" w:rsidRDefault="00DE4F3E" w:rsidP="007A6C43">
      <w:pPr>
        <w:pStyle w:val="PKTpunkt"/>
        <w:spacing w:before="100"/>
      </w:pPr>
      <w:r w:rsidRPr="007A6C43">
        <w:rPr>
          <w:bCs w:val="0"/>
        </w:rPr>
        <w:t>3)</w:t>
      </w:r>
      <w:r w:rsidRPr="007A6C43">
        <w:rPr>
          <w:bCs w:val="0"/>
        </w:rPr>
        <w:tab/>
        <w:t>może za</w:t>
      </w:r>
      <w:r w:rsidRPr="00D0313C">
        <w:t>praszać do udziału w swoich pracach przedstawicieli jednostek samorządu terytorialnego, organizacji sp</w:t>
      </w:r>
      <w:r w:rsidRPr="00D0313C">
        <w:t>o</w:t>
      </w:r>
      <w:r w:rsidRPr="00D0313C">
        <w:t>łecznych i środowisk naukowych.</w:t>
      </w:r>
    </w:p>
    <w:p w:rsidR="00DE4F3E" w:rsidRPr="00DE4F3E" w:rsidRDefault="00DE4F3E" w:rsidP="00C24F7D">
      <w:pPr>
        <w:pStyle w:val="ARTartustawynprozporzdzenia"/>
        <w:keepNext/>
      </w:pPr>
      <w:r w:rsidRPr="00C24F7D">
        <w:rPr>
          <w:rStyle w:val="Ppogrubienie"/>
        </w:rPr>
        <w:t>Art. 24.</w:t>
      </w:r>
      <w:r w:rsidRPr="00DE4F3E">
        <w:t> 1. W skład Komisji Wspólnej wchodzą:</w:t>
      </w:r>
    </w:p>
    <w:p w:rsidR="00DE4F3E" w:rsidRPr="00DE4F3E" w:rsidRDefault="00DE4F3E" w:rsidP="007A6C43">
      <w:pPr>
        <w:pStyle w:val="PKTpunkt"/>
        <w:spacing w:before="100"/>
      </w:pPr>
      <w:r w:rsidRPr="00D0313C">
        <w:t>1)</w:t>
      </w:r>
      <w:r w:rsidRPr="00D0313C">
        <w:tab/>
        <w:t xml:space="preserve">przedstawiciele organów </w:t>
      </w:r>
      <w:r w:rsidRPr="007A6C43">
        <w:rPr>
          <w:bCs w:val="0"/>
        </w:rPr>
        <w:t>administracji</w:t>
      </w:r>
      <w:r w:rsidRPr="00D0313C">
        <w:t xml:space="preserve"> rządowej:</w:t>
      </w:r>
    </w:p>
    <w:p w:rsidR="00DE4F3E" w:rsidRPr="00D0313C" w:rsidRDefault="00DE4F3E" w:rsidP="007A6C43">
      <w:pPr>
        <w:pStyle w:val="LITlitera"/>
        <w:spacing w:before="80"/>
        <w:ind w:left="777" w:hanging="357"/>
      </w:pPr>
      <w:r w:rsidRPr="00D0313C">
        <w:t>a)</w:t>
      </w:r>
      <w:r w:rsidRPr="00D0313C">
        <w:tab/>
        <w:t>ministra właściwego do spraw wyznań religijnych oraz mniejszości narodowych i etnicznych,</w:t>
      </w:r>
    </w:p>
    <w:p w:rsidR="00DE4F3E" w:rsidRPr="00D0313C" w:rsidRDefault="00DE4F3E" w:rsidP="007A6C43">
      <w:pPr>
        <w:pStyle w:val="LITlitera"/>
        <w:spacing w:before="80"/>
        <w:ind w:left="777" w:hanging="357"/>
      </w:pPr>
      <w:r w:rsidRPr="00D0313C">
        <w:t>b)</w:t>
      </w:r>
      <w:r w:rsidRPr="00D0313C">
        <w:tab/>
        <w:t>ministra właściwego do spraw administracji publicznej,</w:t>
      </w:r>
    </w:p>
    <w:p w:rsidR="00DE4F3E" w:rsidRPr="00D0313C" w:rsidRDefault="00DE4F3E" w:rsidP="007A6C43">
      <w:pPr>
        <w:pStyle w:val="LITlitera"/>
        <w:spacing w:before="80"/>
        <w:ind w:left="777" w:hanging="357"/>
      </w:pPr>
      <w:r w:rsidRPr="00D0313C">
        <w:t>c)</w:t>
      </w:r>
      <w:r w:rsidRPr="00D0313C">
        <w:tab/>
        <w:t>ministra właściwego do spraw kultury i ochrony dziedzictwa narodowego,</w:t>
      </w:r>
    </w:p>
    <w:p w:rsidR="00DE4F3E" w:rsidRPr="00D0313C" w:rsidRDefault="00DE4F3E" w:rsidP="007A6C43">
      <w:pPr>
        <w:pStyle w:val="LITlitera"/>
        <w:spacing w:before="80"/>
        <w:ind w:left="777" w:hanging="357"/>
      </w:pPr>
      <w:r w:rsidRPr="00D0313C">
        <w:t>d)</w:t>
      </w:r>
      <w:r w:rsidRPr="00D0313C">
        <w:tab/>
        <w:t>ministra właściwego do spraw oświaty i wychowania,</w:t>
      </w:r>
    </w:p>
    <w:p w:rsidR="00DE4F3E" w:rsidRPr="007A6C43" w:rsidRDefault="00DE4F3E" w:rsidP="007A6C43">
      <w:pPr>
        <w:pStyle w:val="LITlitera"/>
        <w:spacing w:before="80"/>
        <w:ind w:left="777" w:hanging="357"/>
        <w:rPr>
          <w:bCs w:val="0"/>
        </w:rPr>
      </w:pPr>
      <w:r w:rsidRPr="007A6C43">
        <w:rPr>
          <w:bCs w:val="0"/>
        </w:rPr>
        <w:t>e)</w:t>
      </w:r>
      <w:r w:rsidRPr="007A6C43">
        <w:rPr>
          <w:bCs w:val="0"/>
        </w:rPr>
        <w:tab/>
        <w:t>ministra właściwego do spraw finansów publicznych,</w:t>
      </w:r>
    </w:p>
    <w:p w:rsidR="00DE4F3E" w:rsidRPr="00D0313C" w:rsidRDefault="00DE4F3E" w:rsidP="00DE4F3E">
      <w:pPr>
        <w:pStyle w:val="LITlitera"/>
      </w:pPr>
      <w:r w:rsidRPr="00D0313C">
        <w:t>f)</w:t>
      </w:r>
      <w:r w:rsidRPr="00D0313C">
        <w:tab/>
        <w:t>ministra właściwego do spraw pracy,</w:t>
      </w:r>
    </w:p>
    <w:p w:rsidR="00DE4F3E" w:rsidRPr="00D0313C" w:rsidRDefault="00DE4F3E" w:rsidP="00DE4F3E">
      <w:pPr>
        <w:pStyle w:val="LITlitera"/>
      </w:pPr>
      <w:r w:rsidRPr="00D0313C">
        <w:t>g)</w:t>
      </w:r>
      <w:r w:rsidRPr="00D0313C">
        <w:tab/>
        <w:t>Ministra Sprawiedliwości,</w:t>
      </w:r>
    </w:p>
    <w:p w:rsidR="00DE4F3E" w:rsidRPr="00D0313C" w:rsidRDefault="00DE4F3E" w:rsidP="00DE4F3E">
      <w:pPr>
        <w:pStyle w:val="LITlitera"/>
      </w:pPr>
      <w:r w:rsidRPr="00D0313C">
        <w:t>h)</w:t>
      </w:r>
      <w:r w:rsidRPr="00D0313C">
        <w:tab/>
        <w:t>ministra właściwego do spraw wewnętrznych,</w:t>
      </w:r>
    </w:p>
    <w:p w:rsidR="00DE4F3E" w:rsidRPr="00D0313C" w:rsidRDefault="00DE4F3E" w:rsidP="00DE4F3E">
      <w:pPr>
        <w:pStyle w:val="LITlitera"/>
      </w:pPr>
      <w:r w:rsidRPr="00D0313C">
        <w:t>i)</w:t>
      </w:r>
      <w:r w:rsidRPr="00D0313C">
        <w:tab/>
        <w:t>ministra właściwego do spraw zabezpieczenia społecznego,</w:t>
      </w:r>
    </w:p>
    <w:p w:rsidR="00DE4F3E" w:rsidRPr="00D0313C" w:rsidRDefault="00DE4F3E" w:rsidP="00DE4F3E">
      <w:pPr>
        <w:pStyle w:val="LITlitera"/>
      </w:pPr>
      <w:r w:rsidRPr="00D0313C">
        <w:t>j)</w:t>
      </w:r>
      <w:r w:rsidRPr="00D0313C">
        <w:tab/>
        <w:t>ministra właściwego do spraw zagranicznych,</w:t>
      </w:r>
    </w:p>
    <w:p w:rsidR="00DE4F3E" w:rsidRPr="00D0313C" w:rsidRDefault="00DE4F3E" w:rsidP="00DE4F3E">
      <w:pPr>
        <w:pStyle w:val="LITlitera"/>
      </w:pPr>
      <w:r w:rsidRPr="00D0313C">
        <w:t>k)</w:t>
      </w:r>
      <w:r w:rsidRPr="00D0313C">
        <w:tab/>
        <w:t>Prezesa Głównego Urzędu Statystycznego,</w:t>
      </w:r>
    </w:p>
    <w:p w:rsidR="00DE4F3E" w:rsidRPr="00D0313C" w:rsidRDefault="00DE4F3E" w:rsidP="00DE4F3E">
      <w:pPr>
        <w:pStyle w:val="LITlitera"/>
      </w:pPr>
      <w:r w:rsidRPr="00D0313C">
        <w:t>l)</w:t>
      </w:r>
      <w:r w:rsidRPr="00D0313C">
        <w:tab/>
        <w:t>Rady Ochrony Pamięci Walk i Męczeństwa,</w:t>
      </w:r>
    </w:p>
    <w:p w:rsidR="00DE4F3E" w:rsidRPr="00D0313C" w:rsidRDefault="00DE4F3E" w:rsidP="00DE4F3E">
      <w:pPr>
        <w:pStyle w:val="LITlitera"/>
      </w:pPr>
      <w:r w:rsidRPr="00D0313C">
        <w:t>m)</w:t>
      </w:r>
      <w:r w:rsidRPr="00D0313C">
        <w:tab/>
        <w:t>Szefa Kancelarii Prezesa Rady Ministrów;</w:t>
      </w:r>
    </w:p>
    <w:p w:rsidR="00DE4F3E" w:rsidRPr="00DE4F3E" w:rsidRDefault="00DE4F3E" w:rsidP="00C24F7D">
      <w:pPr>
        <w:pStyle w:val="PKTpunkt"/>
        <w:keepNext/>
      </w:pPr>
      <w:r w:rsidRPr="00D0313C">
        <w:t>2)</w:t>
      </w:r>
      <w:r w:rsidRPr="00D0313C">
        <w:tab/>
        <w:t>przedstawiciele mniejszości</w:t>
      </w:r>
      <w:r w:rsidRPr="00DE4F3E">
        <w:t xml:space="preserve"> w liczbie:</w:t>
      </w:r>
    </w:p>
    <w:p w:rsidR="00DE4F3E" w:rsidRPr="00D0313C" w:rsidRDefault="00DE4F3E" w:rsidP="00DE4F3E">
      <w:pPr>
        <w:pStyle w:val="LITlitera"/>
      </w:pPr>
      <w:r w:rsidRPr="00D0313C">
        <w:t>a)</w:t>
      </w:r>
      <w:r w:rsidRPr="00D0313C">
        <w:tab/>
        <w:t>dwóch przedstawicieli mniejszości białoruskiej,</w:t>
      </w:r>
    </w:p>
    <w:p w:rsidR="00DE4F3E" w:rsidRPr="00D0313C" w:rsidRDefault="00DE4F3E" w:rsidP="00DE4F3E">
      <w:pPr>
        <w:pStyle w:val="LITlitera"/>
      </w:pPr>
      <w:r w:rsidRPr="00D0313C">
        <w:t>b)</w:t>
      </w:r>
      <w:r w:rsidRPr="00D0313C">
        <w:tab/>
        <w:t>jeden przedstawiciel mniejszości czeskiej,</w:t>
      </w:r>
    </w:p>
    <w:p w:rsidR="00DE4F3E" w:rsidRPr="00D0313C" w:rsidRDefault="00DE4F3E" w:rsidP="00DE4F3E">
      <w:pPr>
        <w:pStyle w:val="LITlitera"/>
      </w:pPr>
      <w:r w:rsidRPr="00D0313C">
        <w:t>c)</w:t>
      </w:r>
      <w:r w:rsidRPr="00D0313C">
        <w:tab/>
        <w:t>dwóch przedstawicieli mniejszości litewskiej,</w:t>
      </w:r>
    </w:p>
    <w:p w:rsidR="00DE4F3E" w:rsidRPr="00D0313C" w:rsidRDefault="00DE4F3E" w:rsidP="00DE4F3E">
      <w:pPr>
        <w:pStyle w:val="LITlitera"/>
      </w:pPr>
      <w:r w:rsidRPr="00D0313C">
        <w:t>d)</w:t>
      </w:r>
      <w:r w:rsidRPr="00D0313C">
        <w:tab/>
        <w:t>dwóch przedstawicieli mniejszości niemieckiej,</w:t>
      </w:r>
    </w:p>
    <w:p w:rsidR="00DE4F3E" w:rsidRPr="00D0313C" w:rsidRDefault="00DE4F3E" w:rsidP="00DE4F3E">
      <w:pPr>
        <w:pStyle w:val="LITlitera"/>
      </w:pPr>
      <w:r w:rsidRPr="00D0313C">
        <w:t>e)</w:t>
      </w:r>
      <w:r w:rsidRPr="00D0313C">
        <w:tab/>
        <w:t>jeden przedstawiciel mniejszości ormiańskiej,</w:t>
      </w:r>
    </w:p>
    <w:p w:rsidR="00DE4F3E" w:rsidRPr="00D0313C" w:rsidRDefault="00DE4F3E" w:rsidP="00DE4F3E">
      <w:pPr>
        <w:pStyle w:val="LITlitera"/>
      </w:pPr>
      <w:r w:rsidRPr="00D0313C">
        <w:t>f)</w:t>
      </w:r>
      <w:r w:rsidRPr="00D0313C">
        <w:tab/>
        <w:t>jeden przedstawiciel mniejszości rosyjskiej,</w:t>
      </w:r>
    </w:p>
    <w:p w:rsidR="00DE4F3E" w:rsidRPr="00D0313C" w:rsidRDefault="00DE4F3E" w:rsidP="00DE4F3E">
      <w:pPr>
        <w:pStyle w:val="LITlitera"/>
      </w:pPr>
      <w:r w:rsidRPr="00D0313C">
        <w:t>g)</w:t>
      </w:r>
      <w:r w:rsidRPr="00D0313C">
        <w:tab/>
        <w:t>jeden przedstawiciel mniejszości słowackiej,</w:t>
      </w:r>
    </w:p>
    <w:p w:rsidR="00DE4F3E" w:rsidRPr="00D0313C" w:rsidRDefault="00DE4F3E" w:rsidP="00DE4F3E">
      <w:pPr>
        <w:pStyle w:val="LITlitera"/>
      </w:pPr>
      <w:r w:rsidRPr="00D0313C">
        <w:t>h)</w:t>
      </w:r>
      <w:r w:rsidRPr="00D0313C">
        <w:tab/>
        <w:t>dwóch przedstawicieli mniejszości ukraińskiej,</w:t>
      </w:r>
    </w:p>
    <w:p w:rsidR="00DE4F3E" w:rsidRPr="00D0313C" w:rsidRDefault="00DE4F3E" w:rsidP="00DE4F3E">
      <w:pPr>
        <w:pStyle w:val="LITlitera"/>
      </w:pPr>
      <w:r w:rsidRPr="00D0313C">
        <w:t>i)</w:t>
      </w:r>
      <w:r w:rsidRPr="00D0313C">
        <w:tab/>
        <w:t>jeden przedstawiciel mniejszości żydowskiej,</w:t>
      </w:r>
    </w:p>
    <w:p w:rsidR="00DE4F3E" w:rsidRPr="00D0313C" w:rsidRDefault="00DE4F3E" w:rsidP="00DE4F3E">
      <w:pPr>
        <w:pStyle w:val="LITlitera"/>
      </w:pPr>
      <w:r w:rsidRPr="00D0313C">
        <w:t>j)</w:t>
      </w:r>
      <w:r w:rsidRPr="00D0313C">
        <w:tab/>
        <w:t>jeden przedstawiciel mniejszości karaimskiej,</w:t>
      </w:r>
    </w:p>
    <w:p w:rsidR="00DE4F3E" w:rsidRPr="00D0313C" w:rsidRDefault="00DE4F3E" w:rsidP="00DE4F3E">
      <w:pPr>
        <w:pStyle w:val="LITlitera"/>
      </w:pPr>
      <w:r w:rsidRPr="00D0313C">
        <w:t>k)</w:t>
      </w:r>
      <w:r w:rsidRPr="00D0313C">
        <w:tab/>
        <w:t>dwóch przedstawicieli mniejszości łemkowskiej,</w:t>
      </w:r>
    </w:p>
    <w:p w:rsidR="00DE4F3E" w:rsidRPr="00D0313C" w:rsidRDefault="00DE4F3E" w:rsidP="00DE4F3E">
      <w:pPr>
        <w:pStyle w:val="LITlitera"/>
      </w:pPr>
      <w:r w:rsidRPr="00D0313C">
        <w:t>l)</w:t>
      </w:r>
      <w:r w:rsidRPr="00D0313C">
        <w:tab/>
        <w:t>dwóch przedstawicieli mniejszości romskiej,</w:t>
      </w:r>
    </w:p>
    <w:p w:rsidR="00DE4F3E" w:rsidRPr="00D0313C" w:rsidRDefault="00DE4F3E" w:rsidP="00DE4F3E">
      <w:pPr>
        <w:pStyle w:val="LITlitera"/>
      </w:pPr>
      <w:r w:rsidRPr="00D0313C">
        <w:t>m)</w:t>
      </w:r>
      <w:r w:rsidRPr="00D0313C">
        <w:tab/>
        <w:t>jeden przedstawiciel mniejszości tatarskiej;</w:t>
      </w:r>
    </w:p>
    <w:p w:rsidR="00DE4F3E" w:rsidRPr="00D0313C" w:rsidRDefault="00DE4F3E" w:rsidP="00DE4F3E">
      <w:pPr>
        <w:pStyle w:val="PKTpunkt"/>
      </w:pPr>
      <w:r w:rsidRPr="00D0313C">
        <w:t>3)</w:t>
      </w:r>
      <w:r w:rsidRPr="00D0313C">
        <w:tab/>
        <w:t>dwóch przedstawicieli społeczności posługującej się językiem, o którym mowa</w:t>
      </w:r>
      <w:r w:rsidR="00C24F7D" w:rsidRPr="00D0313C">
        <w:t xml:space="preserve"> w</w:t>
      </w:r>
      <w:r w:rsidR="00C24F7D">
        <w:t> art. </w:t>
      </w:r>
      <w:r w:rsidRPr="00D0313C">
        <w:t>19;</w:t>
      </w:r>
    </w:p>
    <w:p w:rsidR="00DE4F3E" w:rsidRPr="00D0313C" w:rsidRDefault="00DE4F3E" w:rsidP="00DE4F3E">
      <w:pPr>
        <w:pStyle w:val="PKTpunkt"/>
      </w:pPr>
      <w:r w:rsidRPr="00D0313C">
        <w:t>4)</w:t>
      </w:r>
      <w:r w:rsidRPr="00D0313C">
        <w:tab/>
        <w:t>sekretarz Komisji Wspólnej, którym jest pracownik urzędu obsługującego ministra właściwego do spraw wyznań religijnych oraz mniejszości narodowych i etnicznych.</w:t>
      </w:r>
    </w:p>
    <w:p w:rsidR="00DE4F3E" w:rsidRPr="00D0313C" w:rsidRDefault="00DE4F3E" w:rsidP="00DE4F3E">
      <w:pPr>
        <w:pStyle w:val="USTustnpkodeksu"/>
      </w:pPr>
      <w:r w:rsidRPr="00336006">
        <w:rPr>
          <w:spacing w:val="-2"/>
        </w:rPr>
        <w:t xml:space="preserve">2. Prezes Rady Ministrów powołuje i odwołuje członków Komisji Wspólnej na wniosek ministra właściwego do spraw </w:t>
      </w:r>
      <w:r w:rsidR="00336006" w:rsidRPr="00336006">
        <w:br/>
      </w:r>
      <w:r w:rsidRPr="00D0313C">
        <w:t>wyznań religijnych oraz mniejszości narodowych i etnicznych.</w:t>
      </w:r>
    </w:p>
    <w:p w:rsidR="00DE4F3E" w:rsidRPr="00D0313C" w:rsidRDefault="00DE4F3E" w:rsidP="00DE4F3E">
      <w:pPr>
        <w:pStyle w:val="USTustnpkodeksu"/>
      </w:pPr>
      <w:r w:rsidRPr="00D0313C">
        <w:t>3. Minister właściwy do spraw wyznań religijnych oraz mniejszości narodowych i etnicznych zawiadamia organy, o których mowa</w:t>
      </w:r>
      <w:r w:rsidR="00C24F7D" w:rsidRPr="00D0313C">
        <w:t xml:space="preserve"> w</w:t>
      </w:r>
      <w:r w:rsidR="00C24F7D">
        <w:t> ust. </w:t>
      </w:r>
      <w:r w:rsidR="00C24F7D" w:rsidRPr="00D0313C">
        <w:t>1</w:t>
      </w:r>
      <w:r w:rsidR="00C24F7D">
        <w:t xml:space="preserve"> pkt </w:t>
      </w:r>
      <w:r w:rsidRPr="00D0313C">
        <w:t>1, oraz organizacje mniejszości oraz społeczności posługującej się językiem, o którym mowa</w:t>
      </w:r>
      <w:r w:rsidR="00C24F7D" w:rsidRPr="00D0313C">
        <w:t xml:space="preserve"> w</w:t>
      </w:r>
      <w:r w:rsidR="00C24F7D">
        <w:t> art. </w:t>
      </w:r>
      <w:r w:rsidRPr="00D0313C">
        <w:t>19, o zamiarze wystąpienia do Prezesa Rady Ministrów z wnioskiem, o którym mowa</w:t>
      </w:r>
      <w:r w:rsidR="00C24F7D" w:rsidRPr="00D0313C">
        <w:t xml:space="preserve"> w</w:t>
      </w:r>
      <w:r w:rsidR="00C24F7D">
        <w:t> ust. </w:t>
      </w:r>
      <w:r w:rsidRPr="00D0313C">
        <w:t>2.</w:t>
      </w:r>
    </w:p>
    <w:p w:rsidR="00DE4F3E" w:rsidRPr="00D0313C" w:rsidRDefault="00DE4F3E" w:rsidP="00DE4F3E">
      <w:pPr>
        <w:pStyle w:val="USTustnpkodeksu"/>
      </w:pPr>
      <w:r w:rsidRPr="00D0313C">
        <w:t>4. Organy, o których mowa</w:t>
      </w:r>
      <w:r w:rsidR="00C24F7D" w:rsidRPr="00D0313C">
        <w:t xml:space="preserve"> w</w:t>
      </w:r>
      <w:r w:rsidR="00C24F7D">
        <w:t> ust. </w:t>
      </w:r>
      <w:r w:rsidR="00C24F7D" w:rsidRPr="00D0313C">
        <w:t>1</w:t>
      </w:r>
      <w:r w:rsidR="00C24F7D">
        <w:t xml:space="preserve"> pkt </w:t>
      </w:r>
      <w:r w:rsidRPr="00D0313C">
        <w:t>1, zgłaszają ministrowi właściwemu do spraw wyznań religijnych oraz mniejszości narodowych i etnicznych swoich kandydatów na członków Komisji Wspólnej w terminie 90 dni od dnia otrzymania zawiadomienia, o którym mowa</w:t>
      </w:r>
      <w:r w:rsidR="00C24F7D" w:rsidRPr="00D0313C">
        <w:t xml:space="preserve"> w</w:t>
      </w:r>
      <w:r w:rsidR="00C24F7D">
        <w:t> ust. </w:t>
      </w:r>
      <w:r w:rsidRPr="00D0313C">
        <w:t>3.</w:t>
      </w:r>
    </w:p>
    <w:p w:rsidR="00DE4F3E" w:rsidRPr="00D0313C" w:rsidRDefault="00DE4F3E" w:rsidP="00DE4F3E">
      <w:pPr>
        <w:pStyle w:val="USTustnpkodeksu"/>
      </w:pPr>
      <w:r w:rsidRPr="00D0313C">
        <w:t>5. Poszczególne mniejszości, o których mowa</w:t>
      </w:r>
      <w:r w:rsidR="00C24F7D" w:rsidRPr="00D0313C">
        <w:t xml:space="preserve"> w</w:t>
      </w:r>
      <w:r w:rsidR="00C24F7D">
        <w:t> art. </w:t>
      </w:r>
      <w:r w:rsidRPr="00D0313C">
        <w:t>2, oraz społeczność posługująca się językiem, o którym mowa</w:t>
      </w:r>
      <w:r w:rsidR="00C24F7D" w:rsidRPr="00D0313C">
        <w:t xml:space="preserve"> w</w:t>
      </w:r>
      <w:r w:rsidR="00C24F7D">
        <w:t> art. </w:t>
      </w:r>
      <w:r w:rsidRPr="00D0313C">
        <w:t>19, zgłaszają ministrowi właściwemu do spraw wyznań religijnych oraz mniejszości narodowych i etnicznych sw</w:t>
      </w:r>
      <w:r w:rsidRPr="00D0313C">
        <w:t>o</w:t>
      </w:r>
      <w:r w:rsidRPr="00D0313C">
        <w:t>ich kandydatów na członków Komisji Wspólnej reprezentujących daną mniejszość lub społeczność posługującą się jęz</w:t>
      </w:r>
      <w:r w:rsidRPr="00D0313C">
        <w:t>y</w:t>
      </w:r>
      <w:r w:rsidRPr="00D0313C">
        <w:t>kiem, o którym mowa</w:t>
      </w:r>
      <w:r w:rsidR="00C24F7D" w:rsidRPr="00D0313C">
        <w:t xml:space="preserve"> w</w:t>
      </w:r>
      <w:r w:rsidR="00C24F7D">
        <w:t> art. </w:t>
      </w:r>
      <w:r w:rsidRPr="00D0313C">
        <w:t>19, w liczbie określonej dla tej mniejszości lub dla tej społeczności odpowiednio</w:t>
      </w:r>
      <w:r w:rsidR="00C24F7D" w:rsidRPr="00D0313C">
        <w:t xml:space="preserve"> w</w:t>
      </w:r>
      <w:r w:rsidR="00C24F7D">
        <w:t> ust. </w:t>
      </w:r>
      <w:r w:rsidR="00C24F7D" w:rsidRPr="00D0313C">
        <w:t>1</w:t>
      </w:r>
      <w:r w:rsidR="00C24F7D">
        <w:t xml:space="preserve"> pkt </w:t>
      </w:r>
      <w:r w:rsidR="00C24F7D" w:rsidRPr="00D0313C">
        <w:t>2</w:t>
      </w:r>
      <w:r w:rsidR="00C24F7D">
        <w:t xml:space="preserve"> albo pkt </w:t>
      </w:r>
      <w:r w:rsidRPr="00D0313C">
        <w:t>3, w terminie 90 dni od dnia otrzymania zawiadomienia, o którym mowa</w:t>
      </w:r>
      <w:r w:rsidR="00C24F7D" w:rsidRPr="00D0313C">
        <w:t xml:space="preserve"> w</w:t>
      </w:r>
      <w:r w:rsidR="00C24F7D">
        <w:t> ust. </w:t>
      </w:r>
      <w:r w:rsidRPr="00D0313C">
        <w:t>3.</w:t>
      </w:r>
    </w:p>
    <w:p w:rsidR="00DE4F3E" w:rsidRPr="00D0313C" w:rsidRDefault="00DE4F3E" w:rsidP="00DE4F3E">
      <w:pPr>
        <w:pStyle w:val="USTustnpkodeksu"/>
      </w:pPr>
      <w:r w:rsidRPr="00D0313C">
        <w:t>6. Jeżeli w terminie określonym</w:t>
      </w:r>
      <w:r w:rsidR="00C24F7D" w:rsidRPr="00D0313C">
        <w:t xml:space="preserve"> w</w:t>
      </w:r>
      <w:r w:rsidR="00C24F7D">
        <w:t> ust. </w:t>
      </w:r>
      <w:r w:rsidRPr="00D0313C">
        <w:t>5 któraś z mniejszości lub społeczność posługująca się językiem, o którym mowa</w:t>
      </w:r>
      <w:r w:rsidR="00C24F7D" w:rsidRPr="00D0313C">
        <w:t xml:space="preserve"> w</w:t>
      </w:r>
      <w:r w:rsidR="00C24F7D">
        <w:t> art. </w:t>
      </w:r>
      <w:r w:rsidRPr="00D0313C">
        <w:t>19, nie zgłosi swoich kandydatów lub zgłosi liczbę kandydatów inną niż określona odpowiednio dla tej mniejszości</w:t>
      </w:r>
      <w:r w:rsidR="00C24F7D" w:rsidRPr="00D0313C">
        <w:t xml:space="preserve"> w</w:t>
      </w:r>
      <w:r w:rsidR="00C24F7D">
        <w:t> ust. </w:t>
      </w:r>
      <w:r w:rsidR="00C24F7D" w:rsidRPr="00D0313C">
        <w:t>1</w:t>
      </w:r>
      <w:r w:rsidR="00C24F7D">
        <w:t xml:space="preserve"> pkt </w:t>
      </w:r>
      <w:r w:rsidRPr="00D0313C">
        <w:t>2, a dla społeczności</w:t>
      </w:r>
      <w:r w:rsidR="00C24F7D" w:rsidRPr="00D0313C">
        <w:t xml:space="preserve"> w</w:t>
      </w:r>
      <w:r w:rsidR="00C24F7D">
        <w:t> ust. </w:t>
      </w:r>
      <w:r w:rsidR="00C24F7D" w:rsidRPr="00D0313C">
        <w:t>1</w:t>
      </w:r>
      <w:r w:rsidR="00C24F7D">
        <w:t xml:space="preserve"> pkt </w:t>
      </w:r>
      <w:r w:rsidRPr="00D0313C">
        <w:t>3, wówczas minister właściwy do spraw wyznań religijnych oraz mniejszości narodowych i etnicznych przedstawia tej mniejszości lub społeczności do zaopiniowania swoich kand</w:t>
      </w:r>
      <w:r w:rsidRPr="00D0313C">
        <w:t>y</w:t>
      </w:r>
      <w:r w:rsidRPr="00D0313C">
        <w:t>datów na członków Komisji Wspólnej reprezentujących tę mniejszość lub społeczność. W przypadku niewyrażenia przez mniejszość lub społeczność opinii w terminie 30 dni od dnia przedstawienia przez ministra właściwego do spraw wyznań religijnych oraz mniejszości narodowych i etnicznych kandydatów, wymóg uzyskania opinii uznaje się za spełniony.</w:t>
      </w:r>
    </w:p>
    <w:p w:rsidR="00DE4F3E" w:rsidRPr="00D0313C" w:rsidRDefault="00DE4F3E" w:rsidP="00DE4F3E">
      <w:pPr>
        <w:pStyle w:val="USTustnpkodeksu"/>
      </w:pPr>
      <w:r w:rsidRPr="00D0313C">
        <w:t>7. We wniosku, o którym mowa</w:t>
      </w:r>
      <w:r w:rsidR="00C24F7D" w:rsidRPr="00D0313C">
        <w:t xml:space="preserve"> w</w:t>
      </w:r>
      <w:r w:rsidR="00C24F7D">
        <w:t> ust. </w:t>
      </w:r>
      <w:r w:rsidRPr="00D0313C">
        <w:t>2, minister właściwy do spraw wyznań religijnych oraz mniejszości narod</w:t>
      </w:r>
      <w:r w:rsidRPr="00D0313C">
        <w:t>o</w:t>
      </w:r>
      <w:r w:rsidRPr="00D0313C">
        <w:t>wych i etnicznych wskazuje jako kandydatów na członków Komisji Wspólnej jedynie osoby zgłoszone przez organy, o których mowa</w:t>
      </w:r>
      <w:r w:rsidR="00C24F7D" w:rsidRPr="00D0313C">
        <w:t xml:space="preserve"> w</w:t>
      </w:r>
      <w:r w:rsidR="00C24F7D">
        <w:t> ust. </w:t>
      </w:r>
      <w:r w:rsidR="00C24F7D" w:rsidRPr="00D0313C">
        <w:t>1</w:t>
      </w:r>
      <w:r w:rsidR="00C24F7D">
        <w:t xml:space="preserve"> pkt </w:t>
      </w:r>
      <w:r w:rsidRPr="00D0313C">
        <w:t>1, oraz mniejszości lub społeczność posługującą się językiem, o którym mowa</w:t>
      </w:r>
      <w:r w:rsidR="00C24F7D" w:rsidRPr="00D0313C">
        <w:t xml:space="preserve"> w</w:t>
      </w:r>
      <w:r w:rsidR="00C24F7D">
        <w:t> art. </w:t>
      </w:r>
      <w:r w:rsidRPr="00D0313C">
        <w:t>19, z zastrzeżeniem</w:t>
      </w:r>
      <w:r w:rsidR="00C24F7D">
        <w:t xml:space="preserve"> ust. </w:t>
      </w:r>
      <w:r w:rsidRPr="00D0313C">
        <w:t>6, a także kandydata na sekretarza Komisji Wspólnej.</w:t>
      </w:r>
    </w:p>
    <w:p w:rsidR="00DE4F3E" w:rsidRPr="00DE4F3E" w:rsidRDefault="00DE4F3E" w:rsidP="00C24F7D">
      <w:pPr>
        <w:pStyle w:val="ARTartustawynprozporzdzenia"/>
        <w:keepNext/>
      </w:pPr>
      <w:r w:rsidRPr="00C24F7D">
        <w:rPr>
          <w:rStyle w:val="Ppogrubienie"/>
        </w:rPr>
        <w:t>Art. 25.</w:t>
      </w:r>
      <w:r w:rsidRPr="00DE4F3E">
        <w:t> 1. Minister właściwy do spraw wyznań religijnych oraz mniejszości narodowych i etnicznych występuje do Prezesa Rady Ministrów z wnioskiem o odwołanie członka Komisji Wspólnej w przypadku:</w:t>
      </w:r>
    </w:p>
    <w:p w:rsidR="00DE4F3E" w:rsidRPr="00D0313C" w:rsidRDefault="00DE4F3E" w:rsidP="00DE4F3E">
      <w:pPr>
        <w:pStyle w:val="PKTpunkt"/>
      </w:pPr>
      <w:r w:rsidRPr="00D0313C">
        <w:t>1)</w:t>
      </w:r>
      <w:r w:rsidRPr="00D0313C">
        <w:tab/>
        <w:t>złożenia przez członka rezygnacji z członkostwa w Komisji Wspólnej;</w:t>
      </w:r>
    </w:p>
    <w:p w:rsidR="00DE4F3E" w:rsidRPr="00D0313C" w:rsidRDefault="00DE4F3E" w:rsidP="00DE4F3E">
      <w:pPr>
        <w:pStyle w:val="PKTpunkt"/>
      </w:pPr>
      <w:r w:rsidRPr="00D0313C">
        <w:t>2)</w:t>
      </w:r>
      <w:r w:rsidRPr="00D0313C">
        <w:tab/>
        <w:t>wystąpienia przez organ lub mniejszość lub społeczność posługującą się językiem, o którym mowa</w:t>
      </w:r>
      <w:r w:rsidR="00C24F7D" w:rsidRPr="00D0313C">
        <w:t xml:space="preserve"> w</w:t>
      </w:r>
      <w:r w:rsidR="00C24F7D">
        <w:t> art. </w:t>
      </w:r>
      <w:r w:rsidRPr="00D0313C">
        <w:t>19, których przedstawicielem jest członek, do ministra właściwego do spraw wyznań religijnych oraz mniejszości narodowych i etnicznych, z uzasadnionym wnioskiem o odwołanie członka ze składu Komisji Wspólnej;</w:t>
      </w:r>
    </w:p>
    <w:p w:rsidR="00DE4F3E" w:rsidRPr="00D0313C" w:rsidRDefault="00DE4F3E" w:rsidP="00DE4F3E">
      <w:pPr>
        <w:pStyle w:val="PKTpunkt"/>
      </w:pPr>
      <w:r w:rsidRPr="00D0313C">
        <w:t>3)</w:t>
      </w:r>
      <w:r w:rsidRPr="00D0313C">
        <w:tab/>
        <w:t>skazania członka prawomocnym wyrokiem sądu za przestępstwo popełnione z winy umyślnej.</w:t>
      </w:r>
    </w:p>
    <w:p w:rsidR="00DE4F3E" w:rsidRPr="00D0313C" w:rsidRDefault="00DE4F3E" w:rsidP="00DE4F3E">
      <w:pPr>
        <w:pStyle w:val="USTustnpkodeksu"/>
      </w:pPr>
      <w:r w:rsidRPr="00D0313C">
        <w:t>2. Członkostwo w Komisji Wspólnej wygasa w razie śmierci.</w:t>
      </w:r>
    </w:p>
    <w:p w:rsidR="00DE4F3E" w:rsidRPr="00D0313C" w:rsidRDefault="00DE4F3E" w:rsidP="00DE4F3E">
      <w:pPr>
        <w:pStyle w:val="USTustnpkodeksu"/>
      </w:pPr>
      <w:r w:rsidRPr="00D0313C">
        <w:t>3. W przypadku wygaśnięcia członkostwa w Komisji Wspólnej lub odwołania członka, Prezes Rady Ministrów, na wniosek ministra właściwego do spraw wyznań religijnych oraz mniejszości narodowych i etnicznych, powołuje nowego członka Komisji Wspólnej. Przepisy</w:t>
      </w:r>
      <w:r w:rsidR="00C24F7D">
        <w:t xml:space="preserve"> art. </w:t>
      </w:r>
      <w:r w:rsidRPr="00D0313C">
        <w:t>2</w:t>
      </w:r>
      <w:r w:rsidR="00C24F7D" w:rsidRPr="00D0313C">
        <w:t>4</w:t>
      </w:r>
      <w:r w:rsidR="00C24F7D">
        <w:t xml:space="preserve"> ust. </w:t>
      </w:r>
      <w:r w:rsidRPr="00D0313C">
        <w:t>2–7 stosuje się odpowiednio.</w:t>
      </w:r>
    </w:p>
    <w:p w:rsidR="00DE4F3E" w:rsidRPr="00D0313C" w:rsidRDefault="00DE4F3E" w:rsidP="00DE4F3E">
      <w:pPr>
        <w:pStyle w:val="ARTartustawynprozporzdzenia"/>
      </w:pPr>
      <w:r w:rsidRPr="00C24F7D">
        <w:rPr>
          <w:rStyle w:val="Ppogrubienie"/>
        </w:rPr>
        <w:t>Art. 26.</w:t>
      </w:r>
      <w:r w:rsidRPr="00D0313C">
        <w:t> Rada Ministrów może włączyć w skład Komisji Wspólnej, w drodze rozporządzenia, przedstawiciela organu administracji rządowej innego niż wymieniony</w:t>
      </w:r>
      <w:r w:rsidR="00C24F7D" w:rsidRPr="00D0313C">
        <w:t xml:space="preserve"> w</w:t>
      </w:r>
      <w:r w:rsidR="00C24F7D">
        <w:t> art. </w:t>
      </w:r>
      <w:r w:rsidRPr="00D0313C">
        <w:t>2</w:t>
      </w:r>
      <w:r w:rsidR="00C24F7D" w:rsidRPr="00D0313C">
        <w:t>4</w:t>
      </w:r>
      <w:r w:rsidR="00C24F7D">
        <w:t xml:space="preserve"> ust. </w:t>
      </w:r>
      <w:r w:rsidR="00C24F7D" w:rsidRPr="00D0313C">
        <w:t>1</w:t>
      </w:r>
      <w:r w:rsidR="00C24F7D">
        <w:t xml:space="preserve"> pkt </w:t>
      </w:r>
      <w:r w:rsidRPr="00D0313C">
        <w:t>1. Do powołania i odwołania członka Komisji Wspólnej stosuje się odpowiednio przepisy</w:t>
      </w:r>
      <w:r w:rsidR="00C24F7D">
        <w:t xml:space="preserve"> art. </w:t>
      </w:r>
      <w:r w:rsidRPr="00D0313C">
        <w:t>2</w:t>
      </w:r>
      <w:r w:rsidR="00C24F7D" w:rsidRPr="00D0313C">
        <w:t>4</w:t>
      </w:r>
      <w:r w:rsidR="00C24F7D">
        <w:t xml:space="preserve"> ust. </w:t>
      </w:r>
      <w:r w:rsidRPr="00D0313C">
        <w:t xml:space="preserve">2, </w:t>
      </w:r>
      <w:r w:rsidR="00C24F7D" w:rsidRPr="00D0313C">
        <w:t>3</w:t>
      </w:r>
      <w:r w:rsidR="00C24F7D">
        <w:t xml:space="preserve"> i </w:t>
      </w:r>
      <w:r w:rsidR="00C24F7D" w:rsidRPr="00D0313C">
        <w:t>7</w:t>
      </w:r>
      <w:r w:rsidR="00C24F7D">
        <w:t xml:space="preserve"> oraz art. </w:t>
      </w:r>
      <w:r w:rsidRPr="00D0313C">
        <w:t>25.</w:t>
      </w:r>
    </w:p>
    <w:p w:rsidR="00DE4F3E" w:rsidRPr="00D0313C" w:rsidRDefault="00DE4F3E" w:rsidP="00DE4F3E">
      <w:pPr>
        <w:pStyle w:val="ARTartustawynprozporzdzenia"/>
      </w:pPr>
      <w:r w:rsidRPr="00C24F7D">
        <w:rPr>
          <w:rStyle w:val="Ppogrubienie"/>
        </w:rPr>
        <w:t>Art. 27.</w:t>
      </w:r>
      <w:r w:rsidRPr="00D0313C">
        <w:t> 1. Współprzewodniczącymi Komisji Wspólnej są przedstawiciel ministra właściwego do spraw wyznań rel</w:t>
      </w:r>
      <w:r w:rsidRPr="00D0313C">
        <w:t>i</w:t>
      </w:r>
      <w:r w:rsidRPr="00D0313C">
        <w:t>gijnych oraz mniejszości narodowych i etnicznych oraz przedstawiciel mniejszości oraz społeczności posługującej się językiem, o którym mowa</w:t>
      </w:r>
      <w:r w:rsidR="00C24F7D" w:rsidRPr="00D0313C">
        <w:t xml:space="preserve"> w</w:t>
      </w:r>
      <w:r w:rsidR="00C24F7D">
        <w:t> art. </w:t>
      </w:r>
      <w:r w:rsidRPr="00D0313C">
        <w:t>19, wybrany przez członków Komisji Wspólnej, o których mowa</w:t>
      </w:r>
      <w:r w:rsidR="00C24F7D" w:rsidRPr="00D0313C">
        <w:t xml:space="preserve"> w</w:t>
      </w:r>
      <w:r w:rsidR="00C24F7D">
        <w:t> art. </w:t>
      </w:r>
      <w:r w:rsidRPr="00D0313C">
        <w:t>2</w:t>
      </w:r>
      <w:r w:rsidR="00C24F7D" w:rsidRPr="00D0313C">
        <w:t>4</w:t>
      </w:r>
      <w:r w:rsidR="00C24F7D">
        <w:t xml:space="preserve"> ust. </w:t>
      </w:r>
      <w:r w:rsidR="00C24F7D" w:rsidRPr="00D0313C">
        <w:t>1</w:t>
      </w:r>
      <w:r w:rsidR="00C24F7D">
        <w:t xml:space="preserve"> pkt </w:t>
      </w:r>
      <w:r w:rsidR="00C24F7D" w:rsidRPr="00D0313C">
        <w:t>2</w:t>
      </w:r>
      <w:r w:rsidR="00C24F7D">
        <w:t xml:space="preserve"> i </w:t>
      </w:r>
      <w:r w:rsidRPr="00D0313C">
        <w:t>3.</w:t>
      </w:r>
    </w:p>
    <w:p w:rsidR="00DE4F3E" w:rsidRPr="00D0313C" w:rsidRDefault="00DE4F3E" w:rsidP="00DE4F3E">
      <w:pPr>
        <w:pStyle w:val="USTustnpkodeksu"/>
      </w:pPr>
      <w:r w:rsidRPr="00336006">
        <w:rPr>
          <w:spacing w:val="-2"/>
        </w:rPr>
        <w:t xml:space="preserve">2. Współprzewodniczących Komisji Wspólnej powołuje i odwołuje Prezes Rady Ministrów na wniosek ministra </w:t>
      </w:r>
      <w:proofErr w:type="spellStart"/>
      <w:r w:rsidRPr="00336006">
        <w:rPr>
          <w:spacing w:val="-2"/>
        </w:rPr>
        <w:t>właś</w:t>
      </w:r>
      <w:proofErr w:type="spellEnd"/>
      <w:r w:rsidR="00336006" w:rsidRPr="00336006">
        <w:rPr>
          <w:spacing w:val="-2"/>
        </w:rPr>
        <w:t>-</w:t>
      </w:r>
      <w:r w:rsidR="00336006" w:rsidRPr="00336006">
        <w:rPr>
          <w:spacing w:val="-2"/>
        </w:rPr>
        <w:br/>
      </w:r>
      <w:proofErr w:type="spellStart"/>
      <w:r w:rsidRPr="00D0313C">
        <w:t>ciwego</w:t>
      </w:r>
      <w:proofErr w:type="spellEnd"/>
      <w:r w:rsidRPr="00D0313C">
        <w:t xml:space="preserve"> do spraw wyznań religijnych oraz mniejszości narodowych i etnicznych.</w:t>
      </w:r>
    </w:p>
    <w:p w:rsidR="00DE4F3E" w:rsidRPr="00D0313C" w:rsidRDefault="00DE4F3E" w:rsidP="00DE4F3E">
      <w:pPr>
        <w:pStyle w:val="ARTartustawynprozporzdzenia"/>
      </w:pPr>
      <w:r w:rsidRPr="00C24F7D">
        <w:rPr>
          <w:rStyle w:val="Ppogrubienie"/>
        </w:rPr>
        <w:t>Art. 28.</w:t>
      </w:r>
      <w:r w:rsidRPr="00D0313C">
        <w:t> 1. Posiedzenia Komisji Wspólnej odbywają się nie rzadziej niż raz na 6 miesięcy.</w:t>
      </w:r>
    </w:p>
    <w:p w:rsidR="00DE4F3E" w:rsidRPr="00D0313C" w:rsidRDefault="00DE4F3E" w:rsidP="00DE4F3E">
      <w:pPr>
        <w:pStyle w:val="USTustnpkodeksu"/>
      </w:pPr>
      <w:r w:rsidRPr="00336006">
        <w:rPr>
          <w:spacing w:val="-4"/>
        </w:rPr>
        <w:t xml:space="preserve">2. Posiedzenia zwołuje współprzewodniczący Komisji Wspólnej, będący przedstawicielem ministra właściwego do spraw </w:t>
      </w:r>
      <w:r w:rsidR="00336006" w:rsidRPr="00336006">
        <w:br/>
      </w:r>
      <w:r w:rsidRPr="00D0313C">
        <w:t>wyznań religijnych oraz mniejszości narodowych i etnicznych, z inicjatywy własnej lub na wniosek współprzewodnicz</w:t>
      </w:r>
      <w:r w:rsidRPr="00D0313C">
        <w:t>ą</w:t>
      </w:r>
      <w:r w:rsidRPr="00D0313C">
        <w:t>cego, będącego przedstawicielem mniejszości i społeczności posługującej się językiem, o którym mowa</w:t>
      </w:r>
      <w:r w:rsidR="00C24F7D" w:rsidRPr="00D0313C">
        <w:t xml:space="preserve"> w</w:t>
      </w:r>
      <w:r w:rsidR="00C24F7D">
        <w:t> art. </w:t>
      </w:r>
      <w:r w:rsidRPr="00D0313C">
        <w:t>19.</w:t>
      </w:r>
    </w:p>
    <w:p w:rsidR="00DE4F3E" w:rsidRPr="00D0313C" w:rsidRDefault="00DE4F3E" w:rsidP="00DE4F3E">
      <w:pPr>
        <w:pStyle w:val="USTustnpkodeksu"/>
      </w:pPr>
      <w:r w:rsidRPr="00D0313C">
        <w:t>3. W celu wypracowania wspólnego stanowiska mniejszości i społeczności posługującej się językiem, o którym m</w:t>
      </w:r>
      <w:r w:rsidRPr="00D0313C">
        <w:t>o</w:t>
      </w:r>
      <w:r w:rsidRPr="00D0313C">
        <w:t>wa</w:t>
      </w:r>
      <w:r w:rsidR="00C24F7D" w:rsidRPr="00D0313C">
        <w:t xml:space="preserve"> w</w:t>
      </w:r>
      <w:r w:rsidR="00C24F7D">
        <w:t> art. </w:t>
      </w:r>
      <w:r w:rsidRPr="00D0313C">
        <w:t>19, współprzewodniczący, będący przedstawicielem mniejszości i tej społeczności, może zwoływać posiedzenia, w których udział będą brali tylko członkowie Komisji Wspólnej, o których mowa</w:t>
      </w:r>
      <w:r w:rsidR="00C24F7D" w:rsidRPr="00D0313C">
        <w:t xml:space="preserve"> w</w:t>
      </w:r>
      <w:r w:rsidR="00C24F7D">
        <w:t> art. </w:t>
      </w:r>
      <w:r w:rsidRPr="00D0313C">
        <w:t>2</w:t>
      </w:r>
      <w:r w:rsidR="00C24F7D" w:rsidRPr="00D0313C">
        <w:t>4</w:t>
      </w:r>
      <w:r w:rsidR="00C24F7D">
        <w:t xml:space="preserve"> ust. </w:t>
      </w:r>
      <w:r w:rsidR="00C24F7D" w:rsidRPr="00D0313C">
        <w:t>1</w:t>
      </w:r>
      <w:r w:rsidR="00C24F7D">
        <w:t xml:space="preserve"> pkt </w:t>
      </w:r>
      <w:r w:rsidR="00C24F7D" w:rsidRPr="00D0313C">
        <w:t>2</w:t>
      </w:r>
      <w:r w:rsidR="00C24F7D">
        <w:t xml:space="preserve"> i </w:t>
      </w:r>
      <w:r w:rsidRPr="00D0313C">
        <w:t>3. Stanowisko jest niezwłocznie przekazywane pozostałym członkom Komisji Wspólnej przez współprzewodniczącego.</w:t>
      </w:r>
    </w:p>
    <w:p w:rsidR="00DE4F3E" w:rsidRPr="00D0313C" w:rsidRDefault="00DE4F3E" w:rsidP="00DE4F3E">
      <w:pPr>
        <w:pStyle w:val="USTustnpkodeksu"/>
      </w:pPr>
      <w:r w:rsidRPr="00D0313C">
        <w:t>4. W celu wypracowania wspólnego stanowiska administracji rządowej, współprzewodniczący, będący przedstaw</w:t>
      </w:r>
      <w:r w:rsidRPr="00D0313C">
        <w:t>i</w:t>
      </w:r>
      <w:r w:rsidRPr="00D0313C">
        <w:t>cielem ministra właściwego do spraw wyznań religijnych oraz mniejszości narodowych i etnicznych, może zwoływać posiedzenia, w których udział będą brali tylko członkowie Komisji Wspólnej, o których mowa</w:t>
      </w:r>
      <w:r w:rsidR="00C24F7D" w:rsidRPr="00D0313C">
        <w:t xml:space="preserve"> w</w:t>
      </w:r>
      <w:r w:rsidR="00C24F7D">
        <w:t> art. </w:t>
      </w:r>
      <w:r w:rsidRPr="00D0313C">
        <w:t>2</w:t>
      </w:r>
      <w:r w:rsidR="00C24F7D" w:rsidRPr="00D0313C">
        <w:t>4</w:t>
      </w:r>
      <w:r w:rsidR="00C24F7D">
        <w:t xml:space="preserve"> ust. </w:t>
      </w:r>
      <w:r w:rsidR="00C24F7D" w:rsidRPr="00D0313C">
        <w:t>1</w:t>
      </w:r>
      <w:r w:rsidR="00C24F7D">
        <w:t xml:space="preserve"> pkt </w:t>
      </w:r>
      <w:r w:rsidRPr="00D0313C">
        <w:t>1. St</w:t>
      </w:r>
      <w:r w:rsidRPr="00D0313C">
        <w:t>a</w:t>
      </w:r>
      <w:r w:rsidRPr="00D0313C">
        <w:t>nowisko jest niezwłocznie przekazywane pozostałym członkom Komisji Wspólnej przez współprzewodniczącego.</w:t>
      </w:r>
    </w:p>
    <w:p w:rsidR="00DE4F3E" w:rsidRPr="00D0313C" w:rsidRDefault="00DE4F3E" w:rsidP="00DE4F3E">
      <w:pPr>
        <w:pStyle w:val="USTustnpkodeksu"/>
      </w:pPr>
      <w:r w:rsidRPr="00D0313C">
        <w:t>5. Stanowiska, o których mowa</w:t>
      </w:r>
      <w:r w:rsidR="00C24F7D" w:rsidRPr="00D0313C">
        <w:t xml:space="preserve"> w</w:t>
      </w:r>
      <w:r w:rsidR="00C24F7D">
        <w:t> ust. </w:t>
      </w:r>
      <w:r w:rsidR="00C24F7D" w:rsidRPr="00D0313C">
        <w:t>3</w:t>
      </w:r>
      <w:r w:rsidR="00C24F7D">
        <w:t xml:space="preserve"> i </w:t>
      </w:r>
      <w:r w:rsidRPr="00D0313C">
        <w:t>4, a także opinie, o których mowa</w:t>
      </w:r>
      <w:r w:rsidR="00C24F7D" w:rsidRPr="00D0313C">
        <w:t xml:space="preserve"> w</w:t>
      </w:r>
      <w:r w:rsidR="00C24F7D">
        <w:t> art. </w:t>
      </w:r>
      <w:r w:rsidRPr="00D0313C">
        <w:t>2</w:t>
      </w:r>
      <w:r w:rsidR="00C24F7D" w:rsidRPr="00D0313C">
        <w:t>3</w:t>
      </w:r>
      <w:r w:rsidR="00C24F7D">
        <w:t xml:space="preserve"> ust. </w:t>
      </w:r>
      <w:r w:rsidRPr="00D0313C">
        <w:t>2, są przekazywane Prez</w:t>
      </w:r>
      <w:r w:rsidRPr="00D0313C">
        <w:t>e</w:t>
      </w:r>
      <w:r w:rsidRPr="00D0313C">
        <w:t>sowi Rady Ministrów i Radzie Ministrów.</w:t>
      </w:r>
    </w:p>
    <w:p w:rsidR="00DE4F3E" w:rsidRPr="00D0313C" w:rsidRDefault="00DE4F3E" w:rsidP="00DE4F3E">
      <w:pPr>
        <w:pStyle w:val="USTustnpkodeksu"/>
      </w:pPr>
      <w:r w:rsidRPr="00D0313C">
        <w:t>6. Szczegółowy regulamin pracy Komisji Wspólnej określa, w drodze zarządzenia, Prezes Rady Ministrów.</w:t>
      </w:r>
    </w:p>
    <w:p w:rsidR="00DE4F3E" w:rsidRPr="00D0313C" w:rsidRDefault="00DE4F3E" w:rsidP="00DE4F3E">
      <w:pPr>
        <w:pStyle w:val="ARTartustawynprozporzdzenia"/>
      </w:pPr>
      <w:r w:rsidRPr="00C24F7D">
        <w:rPr>
          <w:rStyle w:val="Ppogrubienie"/>
        </w:rPr>
        <w:t>Art. 29.</w:t>
      </w:r>
      <w:r w:rsidRPr="00D0313C">
        <w:t> 1. Członkom Komisji Wspólnej nie przysługuje wynagrodzenie z tytułu członkostwa w Komisji Wspólnej.</w:t>
      </w:r>
    </w:p>
    <w:p w:rsidR="00DE4F3E" w:rsidRPr="00D0313C" w:rsidRDefault="00DE4F3E" w:rsidP="00DE4F3E">
      <w:pPr>
        <w:pStyle w:val="USTustnpkodeksu"/>
      </w:pPr>
      <w:r w:rsidRPr="00D0313C">
        <w:t>2. Przedstawicielom organizacji mniejszości oraz społeczności posługującej się językiem, o którym mowa</w:t>
      </w:r>
      <w:r w:rsidR="00C24F7D" w:rsidRPr="00D0313C">
        <w:t xml:space="preserve"> w</w:t>
      </w:r>
      <w:r w:rsidR="00C24F7D">
        <w:t> art. </w:t>
      </w:r>
      <w:r w:rsidRPr="00D0313C">
        <w:t>19, uczestniczącym w pracach Komisji Wspólnej przysługuje zwrot kosztów podróży i noclegów, na zasadach określonych w przepisach dotyczących wysokości oraz warunków ustalania należności przysługujących pracownikowi zatrudnionemu w państwowej lub samorządowej jednostce sfery budżetowej z tytułu podróży służbowej na obszarze kraju, wydanych na podstawie</w:t>
      </w:r>
      <w:r w:rsidR="00C24F7D">
        <w:t xml:space="preserve"> art. </w:t>
      </w:r>
      <w:r w:rsidRPr="00D0313C">
        <w:t>77</w:t>
      </w:r>
      <w:r w:rsidRPr="00D92AAC">
        <w:rPr>
          <w:rStyle w:val="IGindeksgrny"/>
        </w:rPr>
        <w:t>5</w:t>
      </w:r>
      <w:r w:rsidR="00C24F7D">
        <w:t xml:space="preserve"> § </w:t>
      </w:r>
      <w:r w:rsidRPr="00D0313C">
        <w:t>2 Kodeksu pracy.</w:t>
      </w:r>
    </w:p>
    <w:p w:rsidR="00DE4F3E" w:rsidRPr="00D0313C" w:rsidRDefault="00DE4F3E" w:rsidP="00DE4F3E">
      <w:pPr>
        <w:pStyle w:val="ARTartustawynprozporzdzenia"/>
      </w:pPr>
      <w:r w:rsidRPr="00C24F7D">
        <w:rPr>
          <w:rStyle w:val="Ppogrubienie"/>
        </w:rPr>
        <w:t>Art. 30.</w:t>
      </w:r>
      <w:r w:rsidRPr="00D0313C">
        <w:t> 1. Obsługę organizacyjno</w:t>
      </w:r>
      <w:r w:rsidRPr="00D0313C">
        <w:softHyphen/>
      </w:r>
      <w:r w:rsidR="00C24F7D">
        <w:softHyphen/>
      </w:r>
      <w:r w:rsidR="00C24F7D">
        <w:noBreakHyphen/>
      </w:r>
      <w:r w:rsidRPr="00D0313C">
        <w:t>techniczną prac Komisji Wspólnej zapewnia urząd obsługujący ministra właśc</w:t>
      </w:r>
      <w:r w:rsidRPr="00D0313C">
        <w:t>i</w:t>
      </w:r>
      <w:r w:rsidRPr="00D0313C">
        <w:t>wego do spraw wyznań religijnych oraz mniejszości narodowych i etnicznych.</w:t>
      </w:r>
    </w:p>
    <w:p w:rsidR="00DE4F3E" w:rsidRPr="00D0313C" w:rsidRDefault="00DE4F3E" w:rsidP="00DE4F3E">
      <w:pPr>
        <w:pStyle w:val="USTustnpkodeksu"/>
      </w:pPr>
      <w:r w:rsidRPr="00D0313C">
        <w:t xml:space="preserve">2. Koszty funkcjonowania Komisji Wspólnej są pokrywane z budżetu państwa z części, której dysponentem jest </w:t>
      </w:r>
      <w:r w:rsidR="00336006">
        <w:br/>
      </w:r>
      <w:r w:rsidRPr="00D0313C">
        <w:t>minister właściwy do spraw wyznań religijnych oraz mniejszości narodowych i etnicznych.</w:t>
      </w:r>
    </w:p>
    <w:p w:rsidR="00DE4F3E" w:rsidRPr="00D0313C" w:rsidRDefault="00DE4F3E" w:rsidP="00DE4F3E">
      <w:pPr>
        <w:pStyle w:val="ARTartustawynprozporzdzenia"/>
      </w:pPr>
      <w:r w:rsidRPr="00C24F7D">
        <w:rPr>
          <w:rStyle w:val="Ppogrubienie"/>
        </w:rPr>
        <w:t>Art. 31.</w:t>
      </w:r>
      <w:r w:rsidRPr="00D0313C">
        <w:t> 1. Organy administracji rządowej, samorządu terytorialnego oraz organizacje mniejszości oraz społeczności posługującej się językiem, o którym mowa</w:t>
      </w:r>
      <w:r w:rsidR="00C24F7D" w:rsidRPr="00D0313C">
        <w:t xml:space="preserve"> w</w:t>
      </w:r>
      <w:r w:rsidR="00C24F7D">
        <w:t> art. </w:t>
      </w:r>
      <w:r w:rsidRPr="00D0313C">
        <w:t>19, są obowiązane do przekazywania ministrowi właściwemu do spraw wyznań religijnych oraz mniejszości narodowych i etnicznych, na jego wniosek, informacji pozostających w zakresie działania tych organów lub organizacji i dotyczących sytuacji mniejszości oraz społeczności posługującej się językiem, o którym mowa</w:t>
      </w:r>
      <w:r w:rsidR="00C24F7D" w:rsidRPr="00D0313C">
        <w:t xml:space="preserve"> w</w:t>
      </w:r>
      <w:r w:rsidR="00C24F7D">
        <w:t> art. </w:t>
      </w:r>
      <w:r w:rsidRPr="00D0313C">
        <w:t>19, lub realizacji zadań na rzecz mniejszości lub zachowania i rozwoju języka, o którym mowa</w:t>
      </w:r>
      <w:r w:rsidR="00C24F7D" w:rsidRPr="00D0313C">
        <w:t xml:space="preserve"> w</w:t>
      </w:r>
      <w:r w:rsidR="00C24F7D">
        <w:t> art. </w:t>
      </w:r>
      <w:r w:rsidRPr="00D0313C">
        <w:t>19.</w:t>
      </w:r>
    </w:p>
    <w:p w:rsidR="00DE4F3E" w:rsidRPr="00D0313C" w:rsidRDefault="00DE4F3E" w:rsidP="00DE4F3E">
      <w:pPr>
        <w:pStyle w:val="USTustnpkodeksu"/>
      </w:pPr>
      <w:r w:rsidRPr="00D0313C">
        <w:t>2. Zakres informacji, o których mowa</w:t>
      </w:r>
      <w:r w:rsidR="00C24F7D" w:rsidRPr="00D0313C">
        <w:t xml:space="preserve"> w</w:t>
      </w:r>
      <w:r w:rsidR="00C24F7D">
        <w:t> ust. </w:t>
      </w:r>
      <w:r w:rsidRPr="00D0313C">
        <w:t>1, podlega zaopiniowaniu przez Komisję Wspólną.</w:t>
      </w:r>
    </w:p>
    <w:p w:rsidR="00DE4F3E" w:rsidRPr="00D0313C" w:rsidRDefault="00DE4F3E" w:rsidP="00DE4F3E">
      <w:pPr>
        <w:pStyle w:val="USTustnpkodeksu"/>
      </w:pPr>
      <w:r w:rsidRPr="00D0313C">
        <w:t>3. Minister właściwy do spraw wyznań religijnych oraz mniejszości narodowych i etnicznych przygotowuje, nie rz</w:t>
      </w:r>
      <w:r w:rsidRPr="00D0313C">
        <w:t>a</w:t>
      </w:r>
      <w:r w:rsidRPr="00D0313C">
        <w:t>dziej niż raz na dwa lata, raport dotyczący sytuacji mniejszości w Rzeczypospolitej Polskiej, uwzględniając informacje, o których mowa</w:t>
      </w:r>
      <w:r w:rsidR="00C24F7D" w:rsidRPr="00D0313C">
        <w:t xml:space="preserve"> w</w:t>
      </w:r>
      <w:r w:rsidR="00C24F7D">
        <w:t> ust. </w:t>
      </w:r>
      <w:r w:rsidRPr="00D0313C">
        <w:t>1. Raport podlega zaopiniowaniu przez Komisję Wspólną.</w:t>
      </w:r>
    </w:p>
    <w:p w:rsidR="00DE4F3E" w:rsidRPr="00D0313C" w:rsidRDefault="00DE4F3E" w:rsidP="00DE4F3E">
      <w:pPr>
        <w:pStyle w:val="USTustnpkodeksu"/>
      </w:pPr>
      <w:r w:rsidRPr="00D0313C">
        <w:t>4. Raport wraz z opinią, o których mowa</w:t>
      </w:r>
      <w:r w:rsidR="00C24F7D" w:rsidRPr="00D0313C">
        <w:t xml:space="preserve"> w</w:t>
      </w:r>
      <w:r w:rsidR="00C24F7D">
        <w:t> ust. </w:t>
      </w:r>
      <w:r w:rsidRPr="00D0313C">
        <w:t>3, są przekazywane Radzie Ministrów, a następnie – po zatwierdz</w:t>
      </w:r>
      <w:r w:rsidRPr="00D0313C">
        <w:t>e</w:t>
      </w:r>
      <w:r w:rsidRPr="00D0313C">
        <w:t xml:space="preserve">niu raportu przez Radę Ministrów – publikowane przez ministra właściwego do spraw wyznań religijnych oraz </w:t>
      </w:r>
      <w:proofErr w:type="spellStart"/>
      <w:r w:rsidRPr="00D0313C">
        <w:t>mniejszoś</w:t>
      </w:r>
      <w:proofErr w:type="spellEnd"/>
      <w:r w:rsidR="00336006">
        <w:t>-</w:t>
      </w:r>
      <w:r w:rsidR="00336006">
        <w:br/>
      </w:r>
      <w:r w:rsidRPr="00D0313C">
        <w:t>ci narodowych i etnicznych w formie elektronicznej.</w:t>
      </w:r>
    </w:p>
    <w:p w:rsidR="00DE4F3E" w:rsidRPr="00D0313C" w:rsidRDefault="00DE4F3E" w:rsidP="00DE4F3E">
      <w:pPr>
        <w:pStyle w:val="ARTartustawynprozporzdzenia"/>
      </w:pPr>
      <w:r w:rsidRPr="00C24F7D">
        <w:rPr>
          <w:rStyle w:val="Ppogrubienie"/>
        </w:rPr>
        <w:t>Art. 32.</w:t>
      </w:r>
      <w:r w:rsidRPr="00D0313C">
        <w:t> Organy administracji rządowej, samorządu terytorialnego oraz organizacje pozarządowe są obowiązane do przekazywania wojewodzie, w celu zaopiniowania, dokumentów dotyczących programów realizowanych z ich udziałem na terenie województwa, dotyczących mniejszości lub zachowania i rozwoju języka, o którym mowa</w:t>
      </w:r>
      <w:r w:rsidR="00C24F7D" w:rsidRPr="00D0313C">
        <w:t xml:space="preserve"> w</w:t>
      </w:r>
      <w:r w:rsidR="00C24F7D">
        <w:t> art. </w:t>
      </w:r>
      <w:r w:rsidRPr="00D0313C">
        <w:t>19, finansow</w:t>
      </w:r>
      <w:r w:rsidRPr="00D0313C">
        <w:t>a</w:t>
      </w:r>
      <w:r w:rsidRPr="00D0313C">
        <w:t>nych w całości lub części ze środków publicznych.</w:t>
      </w:r>
    </w:p>
    <w:p w:rsidR="00DE4F3E" w:rsidRPr="00D0313C" w:rsidRDefault="00DE4F3E" w:rsidP="00DE4F3E">
      <w:pPr>
        <w:pStyle w:val="ROZDZODDZOZNoznaczenierozdziauluboddziau"/>
      </w:pPr>
      <w:r w:rsidRPr="00D0313C">
        <w:t>Rozdział 6</w:t>
      </w:r>
    </w:p>
    <w:p w:rsidR="00DE4F3E" w:rsidRPr="00D0313C" w:rsidRDefault="00DE4F3E" w:rsidP="00C24F7D">
      <w:pPr>
        <w:pStyle w:val="ROZDZODDZPRZEDMprzedmiotregulacjirozdziauluboddziau"/>
      </w:pPr>
      <w:r w:rsidRPr="00D0313C">
        <w:t>Zmiany w przepisach obowiązujących, przepisy przejściowe i końcowe</w:t>
      </w:r>
    </w:p>
    <w:p w:rsidR="00DE4F3E" w:rsidRPr="0001584D" w:rsidRDefault="00DE4F3E" w:rsidP="00DE4F3E">
      <w:pPr>
        <w:pStyle w:val="ARTartustawynprozporzdzenia"/>
      </w:pPr>
      <w:r w:rsidRPr="00C24F7D">
        <w:rPr>
          <w:rStyle w:val="Ppogrubienie"/>
        </w:rPr>
        <w:t>Art. 33.</w:t>
      </w:r>
      <w:r>
        <w:t> (uchylony)</w:t>
      </w:r>
      <w:r w:rsidRPr="00D92AAC">
        <w:rPr>
          <w:rStyle w:val="IGindeksgrny"/>
        </w:rPr>
        <w:footnoteReference w:id="20"/>
      </w:r>
      <w:r w:rsidRPr="00D92AAC">
        <w:rPr>
          <w:rStyle w:val="IGindeksgrny"/>
        </w:rPr>
        <w:t>)</w:t>
      </w:r>
    </w:p>
    <w:p w:rsidR="00DE4F3E" w:rsidRPr="0001584D" w:rsidRDefault="00DE4F3E" w:rsidP="00DE4F3E">
      <w:pPr>
        <w:pStyle w:val="ARTartustawynprozporzdzenia"/>
      </w:pPr>
      <w:r w:rsidRPr="00C24F7D">
        <w:rPr>
          <w:rStyle w:val="Ppogrubienie"/>
        </w:rPr>
        <w:t>Art. 34–38.</w:t>
      </w:r>
      <w:r w:rsidRPr="0001584D">
        <w:t xml:space="preserve"> (pominięte)</w:t>
      </w:r>
      <w:r w:rsidRPr="00D92AAC">
        <w:rPr>
          <w:rStyle w:val="IGindeksgrny"/>
        </w:rPr>
        <w:footnoteReference w:id="21"/>
      </w:r>
      <w:r w:rsidRPr="00D92AAC">
        <w:rPr>
          <w:rStyle w:val="IGindeksgrny"/>
        </w:rPr>
        <w:t>)</w:t>
      </w:r>
    </w:p>
    <w:p w:rsidR="00DE4F3E" w:rsidRPr="00D0313C" w:rsidRDefault="00DE4F3E" w:rsidP="00DE4F3E">
      <w:pPr>
        <w:pStyle w:val="ARTartustawynprozporzdzenia"/>
      </w:pPr>
      <w:r w:rsidRPr="00C24F7D">
        <w:rPr>
          <w:rStyle w:val="Ppogrubienie"/>
        </w:rPr>
        <w:t>Art. 39.</w:t>
      </w:r>
      <w:r w:rsidRPr="00D0313C">
        <w:t> Minister właściwy do spraw wyznań religijnych oraz mniejszości narodowych i etnicznych zawiadomi org</w:t>
      </w:r>
      <w:r w:rsidRPr="00D0313C">
        <w:t>a</w:t>
      </w:r>
      <w:r w:rsidRPr="00D0313C">
        <w:t>ny, o których mowa</w:t>
      </w:r>
      <w:r w:rsidR="00C24F7D" w:rsidRPr="00D0313C">
        <w:t xml:space="preserve"> w</w:t>
      </w:r>
      <w:r w:rsidR="00C24F7D">
        <w:t> art. </w:t>
      </w:r>
      <w:r w:rsidRPr="00D0313C">
        <w:t>2</w:t>
      </w:r>
      <w:r w:rsidR="00C24F7D" w:rsidRPr="00D0313C">
        <w:t>4</w:t>
      </w:r>
      <w:r w:rsidR="00C24F7D">
        <w:t xml:space="preserve"> ust. </w:t>
      </w:r>
      <w:r w:rsidR="00C24F7D" w:rsidRPr="00D0313C">
        <w:t>1</w:t>
      </w:r>
      <w:r w:rsidR="00C24F7D">
        <w:t xml:space="preserve"> pkt </w:t>
      </w:r>
      <w:r w:rsidRPr="00D0313C">
        <w:t>1, oraz organizacje mniejszości oraz społeczności posługującej się językiem, o którym mowa</w:t>
      </w:r>
      <w:r w:rsidR="00C24F7D" w:rsidRPr="00D0313C">
        <w:t xml:space="preserve"> w</w:t>
      </w:r>
      <w:r w:rsidR="00C24F7D">
        <w:t> art. </w:t>
      </w:r>
      <w:r w:rsidRPr="00D0313C">
        <w:t>19, o zamiarze wystąpienia do Prezesa Rady Ministrów z wnioskiem, o którym mowa</w:t>
      </w:r>
      <w:r w:rsidR="00C24F7D" w:rsidRPr="00D0313C">
        <w:t xml:space="preserve"> w</w:t>
      </w:r>
      <w:r w:rsidR="00C24F7D">
        <w:t> art. </w:t>
      </w:r>
      <w:r w:rsidRPr="00D0313C">
        <w:t>2</w:t>
      </w:r>
      <w:r w:rsidR="00C24F7D" w:rsidRPr="00D0313C">
        <w:t>4</w:t>
      </w:r>
      <w:r w:rsidR="00C24F7D">
        <w:t xml:space="preserve"> ust. </w:t>
      </w:r>
      <w:r w:rsidRPr="00D0313C">
        <w:t>2, w terminie 60 dni od dnia ogłoszenia ustawy.</w:t>
      </w:r>
    </w:p>
    <w:p w:rsidR="00DE4F3E" w:rsidRPr="00D0313C" w:rsidRDefault="00DE4F3E" w:rsidP="00DE4F3E">
      <w:pPr>
        <w:pStyle w:val="ARTartustawynprozporzdzenia"/>
      </w:pPr>
      <w:r w:rsidRPr="00C24F7D">
        <w:rPr>
          <w:rStyle w:val="Ppogrubienie"/>
        </w:rPr>
        <w:t>Art. 40.</w:t>
      </w:r>
      <w:r w:rsidRPr="00D0313C">
        <w:t> Do spraw objętych przepisami ustawy, które uregulowane są postanowieniami obowiązujących Rzeczposp</w:t>
      </w:r>
      <w:r w:rsidRPr="00D0313C">
        <w:t>o</w:t>
      </w:r>
      <w:r w:rsidRPr="00D0313C">
        <w:t>litą Polską ratyfikowanych za uprzednią zgodą wyrażoną w ustawie umów międzynarodowych, stosuje się postanowienia tych umów.</w:t>
      </w:r>
    </w:p>
    <w:p w:rsidR="00DE4F3E" w:rsidRPr="00D0313C" w:rsidRDefault="00DE4F3E" w:rsidP="00DE4F3E">
      <w:pPr>
        <w:pStyle w:val="ARTartustawynprozporzdzenia"/>
      </w:pPr>
      <w:r w:rsidRPr="00C24F7D">
        <w:rPr>
          <w:rStyle w:val="Ppogrubienie"/>
        </w:rPr>
        <w:t>Art. 41.</w:t>
      </w:r>
      <w:r w:rsidRPr="00D0313C">
        <w:t> Pracownicy urzędu obsługującego ministra właściwego do spraw kultury i ochrony dziedzictwa narodowego zapewniający do dnia ogłoszenia ustawy realizację zadań z zakresu praw mniejszości narodowych i etnicznych stają się z tym dniem pracownikami urzędu obsługującego ministra właściwego do spraw wyznań religijnych oraz mniejszości narodowych i etnicznych. Przepisy</w:t>
      </w:r>
      <w:r w:rsidR="00C24F7D">
        <w:t xml:space="preserve"> art. </w:t>
      </w:r>
      <w:r w:rsidRPr="00D0313C">
        <w:t>23</w:t>
      </w:r>
      <w:r w:rsidRPr="00D92AAC">
        <w:rPr>
          <w:rStyle w:val="IGindeksgrny"/>
        </w:rPr>
        <w:t>1</w:t>
      </w:r>
      <w:r w:rsidRPr="00D0313C">
        <w:t xml:space="preserve"> Kodeksu pracy stosuje się odpowiednio.</w:t>
      </w:r>
    </w:p>
    <w:p w:rsidR="00DE4F3E" w:rsidRPr="00D0313C" w:rsidRDefault="00DE4F3E" w:rsidP="00DE4F3E">
      <w:pPr>
        <w:pStyle w:val="ARTartustawynprozporzdzenia"/>
      </w:pPr>
      <w:r w:rsidRPr="00C24F7D">
        <w:rPr>
          <w:rStyle w:val="Ppogrubienie"/>
        </w:rPr>
        <w:t>Art. 42.</w:t>
      </w:r>
      <w:r w:rsidRPr="00D0313C">
        <w:t> 1. Mienie urzędu obsługującego ministra właściwego do spraw kultury i ochrony dziedzictwa narodowego służące realizacji zadań z zakresu praw mniejszości staje się z dniem ogłoszenia ustawy mieniem urzędu obsługującego ministra właściwego do spraw wyznań religijnych oraz mniejszości narodowych i etnicznych.</w:t>
      </w:r>
    </w:p>
    <w:p w:rsidR="00DE4F3E" w:rsidRPr="00D0313C" w:rsidRDefault="00DE4F3E" w:rsidP="00DE4F3E">
      <w:pPr>
        <w:pStyle w:val="USTustnpkodeksu"/>
      </w:pPr>
      <w:r w:rsidRPr="00D0313C">
        <w:t>2. Środki finansowe ujęte w części 24 budżetu państwa kultura i ochrona dziedzictwa narodowego przeznaczone na realizację zadań z zakresu praw mniejszości oraz na wspieranie wydawania czasopism w języku regionalnym zostają prz</w:t>
      </w:r>
      <w:r w:rsidRPr="00D0313C">
        <w:t>e</w:t>
      </w:r>
      <w:r w:rsidRPr="00D0313C">
        <w:t>sunięte z dniem ogłoszenia ustawy do części 43 budżetu państwa wyznania religijne oraz mniejszości narodowe i etniczne.</w:t>
      </w:r>
    </w:p>
    <w:p w:rsidR="005E2B96" w:rsidRPr="005E2B96" w:rsidRDefault="00DE4F3E" w:rsidP="00DE4F3E">
      <w:pPr>
        <w:pStyle w:val="ARTartustawynprozporzdzenia"/>
      </w:pPr>
      <w:r w:rsidRPr="00C24F7D">
        <w:rPr>
          <w:rStyle w:val="Ppogrubienie"/>
        </w:rPr>
        <w:t>Art. 43.</w:t>
      </w:r>
      <w:r w:rsidRPr="00D0313C">
        <w:t> Ustawa wchodzi w życie po upływie 3 miesięcy od dnia ogłoszenia</w:t>
      </w:r>
      <w:r w:rsidRPr="00D92AAC">
        <w:rPr>
          <w:rStyle w:val="IGindeksgrny"/>
        </w:rPr>
        <w:footnoteReference w:id="22"/>
      </w:r>
      <w:r w:rsidRPr="00D92AAC">
        <w:rPr>
          <w:rStyle w:val="IGindeksgrny"/>
        </w:rPr>
        <w:t>)</w:t>
      </w:r>
      <w:r w:rsidRPr="00D0313C">
        <w:t>, z wyjątkiem</w:t>
      </w:r>
      <w:r w:rsidR="00C24F7D">
        <w:t xml:space="preserve"> art. </w:t>
      </w:r>
      <w:r w:rsidRPr="00D0313C">
        <w:t>36,</w:t>
      </w:r>
      <w:r w:rsidR="00C24F7D">
        <w:t xml:space="preserve"> art. </w:t>
      </w:r>
      <w:r w:rsidRPr="00D0313C">
        <w:t>39,</w:t>
      </w:r>
      <w:r w:rsidR="00C24F7D">
        <w:t xml:space="preserve"> art. </w:t>
      </w:r>
      <w:r w:rsidRPr="00D0313C">
        <w:t>4</w:t>
      </w:r>
      <w:r w:rsidR="00C24F7D" w:rsidRPr="00D0313C">
        <w:t>1</w:t>
      </w:r>
      <w:r w:rsidR="00C24F7D">
        <w:t xml:space="preserve"> i art. </w:t>
      </w:r>
      <w:r w:rsidRPr="00D0313C">
        <w:t>42, które wchodzą w życie z dniem ogłoszenia.</w:t>
      </w:r>
    </w:p>
    <w:sectPr w:rsidR="005E2B96" w:rsidRPr="005E2B96" w:rsidSect="00495BFC">
      <w:headerReference w:type="default" r:id="rId13"/>
      <w:headerReference w:type="first" r:id="rId14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62E" w:rsidRDefault="005A362E">
      <w:r>
        <w:separator/>
      </w:r>
    </w:p>
  </w:endnote>
  <w:endnote w:type="continuationSeparator" w:id="0">
    <w:p w:rsidR="005A362E" w:rsidRDefault="005A3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62E" w:rsidRDefault="005A362E">
      <w:r>
        <w:separator/>
      </w:r>
    </w:p>
  </w:footnote>
  <w:footnote w:type="continuationSeparator" w:id="0">
    <w:p w:rsidR="005A362E" w:rsidRDefault="005A362E">
      <w:r>
        <w:separator/>
      </w:r>
    </w:p>
  </w:footnote>
  <w:footnote w:id="1">
    <w:p w:rsidR="00C24F7D" w:rsidRDefault="00C24F7D" w:rsidP="00DE4F3E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ab/>
        <w:t>Zmiany tekstu jednolitego wymienionej ustawy zostały ogłoszone w Dz. U. z 2003 r. Nr 162, poz. 1568 i Nr 190, poz. 1864 oraz z 2004 r. Nr 19, poz. 177, Nr 69, poz. 624, Nr 91, poz. 873, Nr 96, poz. 959, Nr 116, poz. 1206, Nr 238, poz. 2390, Nr 240, poz. 2408 i Nr 273, poz. 2702.</w:t>
      </w:r>
    </w:p>
  </w:footnote>
  <w:footnote w:id="2">
    <w:p w:rsidR="00C24F7D" w:rsidRDefault="00C24F7D" w:rsidP="00DE4F3E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ab/>
        <w:t>Zmiany wymienionej ustawy zostały ogłoszone w Dz. U. z 2000 r. Nr 29, poz. 358, z 2002 r. Nr 144, poz. 1204, z 2003 r. Nr 73, poz. 661 oraz z 2004 r. Nr 92, poz. 878.</w:t>
      </w:r>
    </w:p>
  </w:footnote>
  <w:footnote w:id="3">
    <w:p w:rsidR="00C24F7D" w:rsidRPr="00D0313C" w:rsidRDefault="00C24F7D" w:rsidP="00DE4F3E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1 pkt 1 ustawy z dnia </w:t>
      </w:r>
      <w:r w:rsidRPr="00352107">
        <w:t>30</w:t>
      </w:r>
      <w:r>
        <w:t> </w:t>
      </w:r>
      <w:r w:rsidRPr="00352107">
        <w:t>maja 2014</w:t>
      </w:r>
      <w:r>
        <w:t> </w:t>
      </w:r>
      <w:r w:rsidRPr="00352107">
        <w:t>r. o</w:t>
      </w:r>
      <w:r>
        <w:t> </w:t>
      </w:r>
      <w:r w:rsidRPr="00352107">
        <w:t>zmianie ustawy o</w:t>
      </w:r>
      <w:r>
        <w:t> </w:t>
      </w:r>
      <w:r w:rsidRPr="00352107">
        <w:t>mniejszościach narodowych i</w:t>
      </w:r>
      <w:r>
        <w:t> </w:t>
      </w:r>
      <w:r w:rsidRPr="00352107">
        <w:t>e</w:t>
      </w:r>
      <w:r w:rsidRPr="000D7E7C">
        <w:t>t</w:t>
      </w:r>
      <w:r w:rsidRPr="00352107">
        <w:t>nicznych oraz o</w:t>
      </w:r>
      <w:r>
        <w:t> </w:t>
      </w:r>
      <w:r w:rsidRPr="00352107">
        <w:t>języku regionalnym oraz ustawy o</w:t>
      </w:r>
      <w:r>
        <w:t> </w:t>
      </w:r>
      <w:r w:rsidRPr="00352107">
        <w:t>działach administracji rządowej</w:t>
      </w:r>
      <w:r>
        <w:t xml:space="preserve"> (Dz. U. poz. 829), która weszła w życie z dniem 9 lipca 2014 r.</w:t>
      </w:r>
    </w:p>
  </w:footnote>
  <w:footnote w:id="4">
    <w:p w:rsidR="00C24F7D" w:rsidRPr="00D0313C" w:rsidRDefault="00C24F7D" w:rsidP="00DE4F3E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Dodany przez art. 1 pkt 2 ustawy, o której mowa w odnośniku </w:t>
      </w:r>
      <w:r>
        <w:fldChar w:fldCharType="begin"/>
      </w:r>
      <w:r>
        <w:instrText xml:space="preserve"> NOTEREF _Ref412450512 \h </w:instrText>
      </w:r>
      <w:r>
        <w:fldChar w:fldCharType="separate"/>
      </w:r>
      <w:r w:rsidR="00F8041B">
        <w:t>1</w:t>
      </w:r>
      <w:r>
        <w:fldChar w:fldCharType="end"/>
      </w:r>
      <w:r>
        <w:t>.</w:t>
      </w:r>
    </w:p>
  </w:footnote>
  <w:footnote w:id="5">
    <w:p w:rsidR="00C24F7D" w:rsidRPr="00D0313C" w:rsidRDefault="00C24F7D" w:rsidP="00DE4F3E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 Dz. U. z </w:t>
      </w:r>
      <w:r w:rsidRPr="00D0313C">
        <w:t>2013</w:t>
      </w:r>
      <w:r>
        <w:t> </w:t>
      </w:r>
      <w:r w:rsidRPr="00D0313C">
        <w:t>r.</w:t>
      </w:r>
      <w:r>
        <w:t xml:space="preserve"> poz. 645 i 1318 oraz z </w:t>
      </w:r>
      <w:r w:rsidRPr="00D0313C">
        <w:t>2014</w:t>
      </w:r>
      <w:r>
        <w:t> </w:t>
      </w:r>
      <w:r w:rsidRPr="00D0313C">
        <w:t>r.</w:t>
      </w:r>
      <w:r>
        <w:t xml:space="preserve"> poz. 379 i 1072.</w:t>
      </w:r>
    </w:p>
  </w:footnote>
  <w:footnote w:id="6">
    <w:p w:rsidR="00C24F7D" w:rsidRPr="0001584D" w:rsidRDefault="00C24F7D" w:rsidP="00DE4F3E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Tytuł rozdziału w brzmieniu ustalonym przez art. 1 pkt 3 ustawy, o której mowa w odnośniku </w:t>
      </w:r>
      <w:r>
        <w:fldChar w:fldCharType="begin"/>
      </w:r>
      <w:r>
        <w:instrText xml:space="preserve"> NOTEREF _Ref412450512 \h </w:instrText>
      </w:r>
      <w:r>
        <w:fldChar w:fldCharType="separate"/>
      </w:r>
      <w:r w:rsidR="00F8041B">
        <w:t>1</w:t>
      </w:r>
      <w:r>
        <w:fldChar w:fldCharType="end"/>
      </w:r>
      <w:r>
        <w:t>.</w:t>
      </w:r>
    </w:p>
  </w:footnote>
  <w:footnote w:id="7">
    <w:p w:rsidR="00C24F7D" w:rsidRPr="0001584D" w:rsidRDefault="00C24F7D" w:rsidP="00DE4F3E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 Dz. U. z </w:t>
      </w:r>
      <w:r w:rsidRPr="0001584D">
        <w:t>2004</w:t>
      </w:r>
      <w:r>
        <w:t> </w:t>
      </w:r>
      <w:r w:rsidRPr="0001584D">
        <w:t>r.</w:t>
      </w:r>
      <w:r>
        <w:t xml:space="preserve"> Nr 273, poz. 2703 i Nr 281, poz. 2781, z </w:t>
      </w:r>
      <w:r w:rsidRPr="0001584D">
        <w:t>2005</w:t>
      </w:r>
      <w:r>
        <w:t> </w:t>
      </w:r>
      <w:r w:rsidRPr="0001584D">
        <w:t>r.</w:t>
      </w:r>
      <w:r>
        <w:t xml:space="preserve"> Nr 17, poz. 141, Nr 94, poz. 788, Nr 122, poz. 1020, Nr 131, poz. 1091, Nr 167, poz. 1400 i Nr 249, poz. 2104, z </w:t>
      </w:r>
      <w:r w:rsidRPr="0001584D">
        <w:t>2006</w:t>
      </w:r>
      <w:r>
        <w:t> </w:t>
      </w:r>
      <w:r w:rsidRPr="0001584D">
        <w:t>r.</w:t>
      </w:r>
      <w:r>
        <w:t xml:space="preserve"> Nr 144, poz. 1043, Nr 208, poz. 1532 i Nr 227, poz. 1658, z </w:t>
      </w:r>
      <w:r w:rsidRPr="0001584D">
        <w:t>2007</w:t>
      </w:r>
      <w:r>
        <w:t> </w:t>
      </w:r>
      <w:r w:rsidRPr="0001584D">
        <w:t>r.</w:t>
      </w:r>
      <w:r>
        <w:t xml:space="preserve"> Nr 42, poz. 273, Nr 80, poz. 542, Nr 115, poz. 791, Nr 120, poz. 818, Nr 180, poz. 1280 i Nr 181, poz. 1292, z </w:t>
      </w:r>
      <w:r w:rsidRPr="0001584D">
        <w:t>2008</w:t>
      </w:r>
      <w:r>
        <w:t> </w:t>
      </w:r>
      <w:r w:rsidRPr="0001584D">
        <w:t>r.</w:t>
      </w:r>
      <w:r>
        <w:t xml:space="preserve"> Nr 70, poz. 416, Nr 145, poz. 917, Nr 216, poz. 1370 i Nr 235, poz. 1618, z </w:t>
      </w:r>
      <w:r w:rsidRPr="0001584D">
        <w:t>2009</w:t>
      </w:r>
      <w:r>
        <w:t> </w:t>
      </w:r>
      <w:r w:rsidRPr="0001584D">
        <w:t>r.</w:t>
      </w:r>
      <w:r>
        <w:t xml:space="preserve"> Nr 6, poz. 33, Nr 31, poz. 206, Nr 56, poz. 458, Nr 157, poz. 1241 i Nr 219, poz. 1705, z </w:t>
      </w:r>
      <w:r w:rsidRPr="0001584D">
        <w:t>2010</w:t>
      </w:r>
      <w:r>
        <w:t> </w:t>
      </w:r>
      <w:r w:rsidRPr="0001584D">
        <w:t>r.</w:t>
      </w:r>
      <w:r>
        <w:t xml:space="preserve"> Nr 44, poz. 250, Nr 54, poz. 320, Nr 127, poz. 857 i Nr 148, poz. 991, z </w:t>
      </w:r>
      <w:r w:rsidRPr="0001584D">
        <w:t>2011</w:t>
      </w:r>
      <w:r>
        <w:t> </w:t>
      </w:r>
      <w:r w:rsidRPr="0001584D">
        <w:t>r.</w:t>
      </w:r>
      <w:r>
        <w:t xml:space="preserve"> Nr 106, poz. 622, Nr 112, poz. 654, Nr 139, poz. 814, Nr 149, poz. 887 i Nr 205, poz. 1206, z </w:t>
      </w:r>
      <w:r w:rsidRPr="0001584D">
        <w:t>2012</w:t>
      </w:r>
      <w:r>
        <w:t> </w:t>
      </w:r>
      <w:r w:rsidRPr="0001584D">
        <w:t>r.</w:t>
      </w:r>
      <w:r>
        <w:t xml:space="preserve"> poz. 941 i 979, z </w:t>
      </w:r>
      <w:r w:rsidRPr="0001584D">
        <w:t>2013</w:t>
      </w:r>
      <w:r>
        <w:t> </w:t>
      </w:r>
      <w:r w:rsidRPr="0001584D">
        <w:t>r.</w:t>
      </w:r>
      <w:r>
        <w:t xml:space="preserve"> poz. 87, 827, 1191, 1265, 1317 i 1650, z </w:t>
      </w:r>
      <w:r w:rsidRPr="0001584D">
        <w:t>2014</w:t>
      </w:r>
      <w:r>
        <w:t> </w:t>
      </w:r>
      <w:r w:rsidRPr="0001584D">
        <w:t>r.</w:t>
      </w:r>
      <w:r>
        <w:t xml:space="preserve"> poz. 7, 290, 538, 598, 642, 811, 1146, 1198 i 1877 oraz z 2015 r. poz. 357.</w:t>
      </w:r>
    </w:p>
  </w:footnote>
  <w:footnote w:id="8">
    <w:p w:rsidR="00C24F7D" w:rsidRPr="0001584D" w:rsidRDefault="00C24F7D" w:rsidP="00DE4F3E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1 pkt 4 lit. a ustawy, o której mowa w odnośniku </w:t>
      </w:r>
      <w:r>
        <w:fldChar w:fldCharType="begin"/>
      </w:r>
      <w:r>
        <w:instrText xml:space="preserve"> NOTEREF _Ref412450512 \h </w:instrText>
      </w:r>
      <w:r>
        <w:fldChar w:fldCharType="separate"/>
      </w:r>
      <w:r w:rsidR="00F8041B">
        <w:t>1</w:t>
      </w:r>
      <w:r>
        <w:fldChar w:fldCharType="end"/>
      </w:r>
      <w:r>
        <w:t>.</w:t>
      </w:r>
    </w:p>
  </w:footnote>
  <w:footnote w:id="9">
    <w:p w:rsidR="00C24F7D" w:rsidRPr="0001584D" w:rsidRDefault="00C24F7D" w:rsidP="00DE4F3E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1 pkt 4 lit. b ustawy, o której mowa w odnośniku </w:t>
      </w:r>
      <w:r>
        <w:fldChar w:fldCharType="begin"/>
      </w:r>
      <w:r>
        <w:instrText xml:space="preserve"> NOTEREF _Ref412450512 \h </w:instrText>
      </w:r>
      <w:r>
        <w:fldChar w:fldCharType="separate"/>
      </w:r>
      <w:r w:rsidR="00F8041B">
        <w:t>1</w:t>
      </w:r>
      <w:r>
        <w:fldChar w:fldCharType="end"/>
      </w:r>
      <w:r>
        <w:t>.</w:t>
      </w:r>
    </w:p>
  </w:footnote>
  <w:footnote w:id="10">
    <w:p w:rsidR="00C24F7D" w:rsidRPr="0001584D" w:rsidRDefault="00C24F7D" w:rsidP="00DE4F3E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Dodany przez art. 66 pkt 1 lit. a ustawy z dnia </w:t>
      </w:r>
      <w:r w:rsidRPr="00352107">
        <w:t>27</w:t>
      </w:r>
      <w:r>
        <w:t> </w:t>
      </w:r>
      <w:r w:rsidRPr="00352107">
        <w:t>sierpnia 2009</w:t>
      </w:r>
      <w:r>
        <w:t> </w:t>
      </w:r>
      <w:r w:rsidRPr="00352107">
        <w:t xml:space="preserve">r. </w:t>
      </w:r>
      <w:r>
        <w:t xml:space="preserve">– </w:t>
      </w:r>
      <w:r w:rsidRPr="00352107">
        <w:t>Przepisy wprowadzające ustawę o</w:t>
      </w:r>
      <w:r>
        <w:t> </w:t>
      </w:r>
      <w:r w:rsidRPr="00352107">
        <w:t>finansach p</w:t>
      </w:r>
      <w:r w:rsidRPr="000D7E7C">
        <w:t>u</w:t>
      </w:r>
      <w:r w:rsidRPr="00352107">
        <w:t>blicznych</w:t>
      </w:r>
      <w:r>
        <w:t xml:space="preserve"> (Dz. U. Nr 157, poz. 1241), która weszła w życie z dniem 1 stycznia 2010 r.; wszedł w życie z dniem 1 stycznia 2011 r.</w:t>
      </w:r>
    </w:p>
  </w:footnote>
  <w:footnote w:id="11">
    <w:p w:rsidR="00C24F7D" w:rsidRPr="0001584D" w:rsidRDefault="00C24F7D" w:rsidP="00DE4F3E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Dodany przez art. 1 pkt 4 lit. c ustawy, o której mowa w odnośniku </w:t>
      </w:r>
      <w:r>
        <w:fldChar w:fldCharType="begin"/>
      </w:r>
      <w:r>
        <w:instrText xml:space="preserve"> NOTEREF _Ref412450512 \h </w:instrText>
      </w:r>
      <w:r>
        <w:fldChar w:fldCharType="separate"/>
      </w:r>
      <w:r w:rsidR="00F8041B">
        <w:t>1</w:t>
      </w:r>
      <w:r>
        <w:fldChar w:fldCharType="end"/>
      </w:r>
      <w:r>
        <w:t>.</w:t>
      </w:r>
    </w:p>
  </w:footnote>
  <w:footnote w:id="12">
    <w:p w:rsidR="00C24F7D" w:rsidRPr="0001584D" w:rsidRDefault="00C24F7D" w:rsidP="00DE4F3E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1 pkt 4 lit. d ustawy, o której mowa w odnośniku </w:t>
      </w:r>
      <w:r>
        <w:fldChar w:fldCharType="begin"/>
      </w:r>
      <w:r>
        <w:instrText xml:space="preserve"> NOTEREF _Ref412450512 \h </w:instrText>
      </w:r>
      <w:r>
        <w:fldChar w:fldCharType="separate"/>
      </w:r>
      <w:r w:rsidR="00F8041B">
        <w:t>1</w:t>
      </w:r>
      <w:r>
        <w:fldChar w:fldCharType="end"/>
      </w:r>
      <w:r>
        <w:t>.</w:t>
      </w:r>
    </w:p>
  </w:footnote>
  <w:footnote w:id="13">
    <w:p w:rsidR="00C24F7D" w:rsidRPr="0001584D" w:rsidRDefault="00C24F7D" w:rsidP="00DE4F3E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66 pkt 1 lit. b ustawy, o której mowa w odnośniku </w:t>
      </w:r>
      <w:r>
        <w:fldChar w:fldCharType="begin"/>
      </w:r>
      <w:r>
        <w:instrText xml:space="preserve"> NOTEREF _Ref412450844 \h </w:instrText>
      </w:r>
      <w:r>
        <w:fldChar w:fldCharType="separate"/>
      </w:r>
      <w:r w:rsidR="00F8041B">
        <w:t>8</w:t>
      </w:r>
      <w:r>
        <w:fldChar w:fldCharType="end"/>
      </w:r>
      <w:r>
        <w:t>.</w:t>
      </w:r>
    </w:p>
  </w:footnote>
  <w:footnote w:id="14">
    <w:p w:rsidR="00C24F7D" w:rsidRPr="0001584D" w:rsidRDefault="00C24F7D" w:rsidP="00DE4F3E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 Dz. U. z </w:t>
      </w:r>
      <w:r w:rsidRPr="0001584D">
        <w:t>2013</w:t>
      </w:r>
      <w:r>
        <w:t> </w:t>
      </w:r>
      <w:r w:rsidRPr="0001584D">
        <w:t>r.</w:t>
      </w:r>
      <w:r>
        <w:t xml:space="preserve"> poz. 938 i 1646, z </w:t>
      </w:r>
      <w:r w:rsidRPr="0001584D">
        <w:t>2014</w:t>
      </w:r>
      <w:r>
        <w:t> </w:t>
      </w:r>
      <w:r w:rsidRPr="0001584D">
        <w:t>r.</w:t>
      </w:r>
      <w:r>
        <w:t xml:space="preserve"> poz. 379, 911, 1146, 1626 i 1877 oraz z 2015 r. poz. 238</w:t>
      </w:r>
      <w:r w:rsidR="00336006">
        <w:t xml:space="preserve"> i 532</w:t>
      </w:r>
      <w:r>
        <w:t>.</w:t>
      </w:r>
    </w:p>
  </w:footnote>
  <w:footnote w:id="15">
    <w:p w:rsidR="00C24F7D" w:rsidRPr="0001584D" w:rsidRDefault="00C24F7D" w:rsidP="00DE4F3E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66 pkt 2 ustawy, o której mowa w odnośniku </w:t>
      </w:r>
      <w:r>
        <w:fldChar w:fldCharType="begin"/>
      </w:r>
      <w:r>
        <w:instrText xml:space="preserve"> NOTEREF _Ref412450844 \h </w:instrText>
      </w:r>
      <w:r>
        <w:fldChar w:fldCharType="separate"/>
      </w:r>
      <w:r w:rsidR="00F8041B">
        <w:t>8</w:t>
      </w:r>
      <w:r>
        <w:fldChar w:fldCharType="end"/>
      </w:r>
      <w:r>
        <w:t>; wszedł w życie z dniem 1 stycznia 2011 r.</w:t>
      </w:r>
    </w:p>
  </w:footnote>
  <w:footnote w:id="16">
    <w:p w:rsidR="00C24F7D" w:rsidRPr="0001584D" w:rsidRDefault="00C24F7D" w:rsidP="00DE4F3E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1 pkt 5 lit. a ustawy, o której mowa w odnośniku </w:t>
      </w:r>
      <w:r>
        <w:fldChar w:fldCharType="begin"/>
      </w:r>
      <w:r>
        <w:instrText xml:space="preserve"> NOTEREF _Ref412450512 \h </w:instrText>
      </w:r>
      <w:r>
        <w:fldChar w:fldCharType="separate"/>
      </w:r>
      <w:r w:rsidR="00F8041B">
        <w:t>1</w:t>
      </w:r>
      <w:r>
        <w:fldChar w:fldCharType="end"/>
      </w:r>
      <w:r>
        <w:t>.</w:t>
      </w:r>
    </w:p>
  </w:footnote>
  <w:footnote w:id="17">
    <w:p w:rsidR="00C24F7D" w:rsidRPr="0001584D" w:rsidRDefault="00C24F7D" w:rsidP="00DE4F3E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Dodana przez art. 1 pkt 5 lit. b ustawy, o której mowa w odnośniku </w:t>
      </w:r>
      <w:r>
        <w:fldChar w:fldCharType="begin"/>
      </w:r>
      <w:r>
        <w:instrText xml:space="preserve"> NOTEREF _Ref412450512 \h </w:instrText>
      </w:r>
      <w:r>
        <w:fldChar w:fldCharType="separate"/>
      </w:r>
      <w:r w:rsidR="00F8041B">
        <w:t>1</w:t>
      </w:r>
      <w:r>
        <w:fldChar w:fldCharType="end"/>
      </w:r>
      <w:r>
        <w:t>.</w:t>
      </w:r>
    </w:p>
  </w:footnote>
  <w:footnote w:id="18">
    <w:p w:rsidR="00C24F7D" w:rsidRPr="0001584D" w:rsidRDefault="00C24F7D" w:rsidP="00DE4F3E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77 ustawy z dnia </w:t>
      </w:r>
      <w:r w:rsidRPr="00352107">
        <w:t>23</w:t>
      </w:r>
      <w:r>
        <w:t> </w:t>
      </w:r>
      <w:r w:rsidRPr="00352107">
        <w:t>stycznia 2009</w:t>
      </w:r>
      <w:r>
        <w:t> </w:t>
      </w:r>
      <w:r w:rsidRPr="00352107">
        <w:t>r. o</w:t>
      </w:r>
      <w:r>
        <w:t> </w:t>
      </w:r>
      <w:r w:rsidRPr="00352107">
        <w:t>wojewodzie i</w:t>
      </w:r>
      <w:r>
        <w:t> </w:t>
      </w:r>
      <w:r w:rsidRPr="00352107">
        <w:t>administracji rządowej w</w:t>
      </w:r>
      <w:r>
        <w:t> </w:t>
      </w:r>
      <w:r w:rsidRPr="00352107">
        <w:t>woj</w:t>
      </w:r>
      <w:r w:rsidRPr="000D7E7C">
        <w:t>e</w:t>
      </w:r>
      <w:r w:rsidRPr="00352107">
        <w:t>wództwie</w:t>
      </w:r>
      <w:r>
        <w:t xml:space="preserve"> (Dz. U. Nr 31, poz. 206), która weszła w życie z dniem 1 kwietnia 2009 r.</w:t>
      </w:r>
    </w:p>
  </w:footnote>
  <w:footnote w:id="19">
    <w:p w:rsidR="00C24F7D" w:rsidRPr="0001584D" w:rsidRDefault="00C24F7D" w:rsidP="00DE4F3E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1 pkt 6 ustawy, o której mowa w odnośniku </w:t>
      </w:r>
      <w:r>
        <w:fldChar w:fldCharType="begin"/>
      </w:r>
      <w:r>
        <w:instrText xml:space="preserve"> NOTEREF _Ref412450512 \h </w:instrText>
      </w:r>
      <w:r>
        <w:fldChar w:fldCharType="separate"/>
      </w:r>
      <w:r w:rsidR="00F8041B">
        <w:t>1</w:t>
      </w:r>
      <w:r>
        <w:fldChar w:fldCharType="end"/>
      </w:r>
      <w:r>
        <w:t>.</w:t>
      </w:r>
    </w:p>
  </w:footnote>
  <w:footnote w:id="20">
    <w:p w:rsidR="00C24F7D" w:rsidRPr="0001584D" w:rsidRDefault="00C24F7D" w:rsidP="00DE4F3E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Przez art. 4 ustawy z dnia </w:t>
      </w:r>
      <w:r w:rsidRPr="00F77172">
        <w:t>3</w:t>
      </w:r>
      <w:r>
        <w:t> </w:t>
      </w:r>
      <w:r w:rsidRPr="00F77172">
        <w:t>marca 2005</w:t>
      </w:r>
      <w:r>
        <w:t> </w:t>
      </w:r>
      <w:r w:rsidRPr="00F77172">
        <w:t>r. o</w:t>
      </w:r>
      <w:r>
        <w:t> </w:t>
      </w:r>
      <w:r w:rsidRPr="00F77172">
        <w:t>zmianie ustawy o</w:t>
      </w:r>
      <w:r>
        <w:t> </w:t>
      </w:r>
      <w:r w:rsidRPr="00F77172">
        <w:t>zmianie imion i</w:t>
      </w:r>
      <w:r>
        <w:t> </w:t>
      </w:r>
      <w:r w:rsidRPr="00F77172">
        <w:t>nazwisk oraz o</w:t>
      </w:r>
      <w:r>
        <w:t> </w:t>
      </w:r>
      <w:r w:rsidRPr="00F77172">
        <w:t>zmianie niektórych innych ustaw</w:t>
      </w:r>
      <w:r>
        <w:t xml:space="preserve"> (Dz. U. Nr 62, poz. 550), która weszła w życie z dniem 3 maja 2005 r.</w:t>
      </w:r>
    </w:p>
  </w:footnote>
  <w:footnote w:id="21">
    <w:p w:rsidR="00C24F7D" w:rsidRPr="0001584D" w:rsidRDefault="00C24F7D" w:rsidP="00DE4F3E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Zamieszczone w obwieszczeniu.</w:t>
      </w:r>
    </w:p>
  </w:footnote>
  <w:footnote w:id="22">
    <w:p w:rsidR="00C24F7D" w:rsidRPr="0001584D" w:rsidRDefault="00C24F7D" w:rsidP="00DE4F3E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Ustawa została ogłoszona w dniu 31 stycznia 2005 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F7D" w:rsidRPr="009D0C50" w:rsidRDefault="00AC372D" w:rsidP="009D0C50">
    <w:pPr>
      <w:pStyle w:val="Sygnatura"/>
    </w:pPr>
    <w:sdt>
      <w:sdtPr>
        <w:alias w:val="Słowa kluczowe"/>
        <w:tag w:val=""/>
        <w:id w:val="1009652743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C24F7D" w:rsidRDefault="00C24F7D" w:rsidP="004E5B50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560"/>
        <w:tab w:val="right" w:pos="9412"/>
      </w:tabs>
      <w:spacing w:line="240" w:lineRule="auto"/>
      <w:ind w:left="-397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AC372D">
      <w:rPr>
        <w:noProof/>
      </w:rPr>
      <w:t>2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1691794389"/>
        <w:placeholder>
          <w:docPart w:val="D11E9613C13841A4A5326814F56D815D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AC372D">
          <w:t>573</w:t>
        </w:r>
      </w:sdtContent>
    </w:sdt>
  </w:p>
  <w:p w:rsidR="00C24F7D" w:rsidRPr="00AB274C" w:rsidRDefault="00C24F7D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F7D" w:rsidRDefault="00AC372D" w:rsidP="00495BFC">
    <w:pPr>
      <w:pStyle w:val="Sygnatura"/>
    </w:pPr>
    <w:sdt>
      <w:sdtPr>
        <w:alias w:val="Sygnatura"/>
        <w:tag w:val="Słowa kluczowe"/>
        <w:id w:val="-1463408269"/>
        <w:lock w:val="sdtLocked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F7D" w:rsidRPr="009D0C50" w:rsidRDefault="00AC372D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C24F7D" w:rsidRDefault="00C24F7D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AC372D">
      <w:rPr>
        <w:noProof/>
      </w:rPr>
      <w:t>13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AC372D">
          <w:t>573</w:t>
        </w:r>
      </w:sdtContent>
    </w:sdt>
  </w:p>
  <w:p w:rsidR="00C24F7D" w:rsidRPr="00AB274C" w:rsidRDefault="00C24F7D" w:rsidP="00AB274C">
    <w:pPr>
      <w:spacing w:line="120" w:lineRule="exac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F7D" w:rsidRPr="009D0C50" w:rsidRDefault="00AC372D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C24F7D" w:rsidRDefault="00C24F7D" w:rsidP="006A133E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AC372D">
      <w:rPr>
        <w:noProof/>
      </w:rPr>
      <w:t>3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200094677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AC372D">
          <w:t>573</w:t>
        </w:r>
      </w:sdtContent>
    </w:sdt>
  </w:p>
  <w:p w:rsidR="00C24F7D" w:rsidRPr="00B371CC" w:rsidRDefault="00C24F7D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8"/>
  </w:num>
  <w:num w:numId="6">
    <w:abstractNumId w:val="34"/>
  </w:num>
  <w:num w:numId="7">
    <w:abstractNumId w:val="38"/>
  </w:num>
  <w:num w:numId="8">
    <w:abstractNumId w:val="34"/>
  </w:num>
  <w:num w:numId="9">
    <w:abstractNumId w:val="38"/>
  </w:num>
  <w:num w:numId="10">
    <w:abstractNumId w:val="34"/>
  </w:num>
  <w:num w:numId="11">
    <w:abstractNumId w:val="15"/>
  </w:num>
  <w:num w:numId="12">
    <w:abstractNumId w:val="10"/>
  </w:num>
  <w:num w:numId="13">
    <w:abstractNumId w:val="16"/>
  </w:num>
  <w:num w:numId="14">
    <w:abstractNumId w:val="28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6"/>
  </w:num>
  <w:num w:numId="28">
    <w:abstractNumId w:val="27"/>
  </w:num>
  <w:num w:numId="29">
    <w:abstractNumId w:val="39"/>
  </w:num>
  <w:num w:numId="30">
    <w:abstractNumId w:val="35"/>
  </w:num>
  <w:num w:numId="31">
    <w:abstractNumId w:val="20"/>
  </w:num>
  <w:num w:numId="32">
    <w:abstractNumId w:val="11"/>
  </w:num>
  <w:num w:numId="33">
    <w:abstractNumId w:val="33"/>
  </w:num>
  <w:num w:numId="34">
    <w:abstractNumId w:val="21"/>
  </w:num>
  <w:num w:numId="35">
    <w:abstractNumId w:val="18"/>
  </w:num>
  <w:num w:numId="36">
    <w:abstractNumId w:val="23"/>
  </w:num>
  <w:num w:numId="37">
    <w:abstractNumId w:val="29"/>
  </w:num>
  <w:num w:numId="38">
    <w:abstractNumId w:val="26"/>
  </w:num>
  <w:num w:numId="39">
    <w:abstractNumId w:val="14"/>
  </w:num>
  <w:num w:numId="40">
    <w:abstractNumId w:val="32"/>
  </w:num>
  <w:num w:numId="41">
    <w:abstractNumId w:val="30"/>
  </w:num>
  <w:num w:numId="42">
    <w:abstractNumId w:val="22"/>
  </w:num>
  <w:num w:numId="43">
    <w:abstractNumId w:val="37"/>
  </w:num>
  <w:num w:numId="44">
    <w:abstractNumId w:val="13"/>
  </w:num>
  <w:num w:numId="45">
    <w:abstractNumId w:val="12"/>
  </w:num>
  <w:num w:numId="46">
    <w:abstractNumId w:val="31"/>
  </w:num>
  <w:num w:numId="47">
    <w:abstractNumId w:val="40"/>
  </w:num>
  <w:num w:numId="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numFmt w:val="lowerLetter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F3E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0C7E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3529F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4E7B"/>
    <w:rsid w:val="002B5E92"/>
    <w:rsid w:val="002B68A6"/>
    <w:rsid w:val="002B7FAF"/>
    <w:rsid w:val="002C09D1"/>
    <w:rsid w:val="002C2C79"/>
    <w:rsid w:val="002C6641"/>
    <w:rsid w:val="002D1364"/>
    <w:rsid w:val="002D1F5C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BAF"/>
    <w:rsid w:val="00334E3A"/>
    <w:rsid w:val="00336006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5BB"/>
    <w:rsid w:val="004035EB"/>
    <w:rsid w:val="00407332"/>
    <w:rsid w:val="00407828"/>
    <w:rsid w:val="00407834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362E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10C08"/>
    <w:rsid w:val="00611F74"/>
    <w:rsid w:val="00615772"/>
    <w:rsid w:val="006167C9"/>
    <w:rsid w:val="00621256"/>
    <w:rsid w:val="00621FCC"/>
    <w:rsid w:val="00622E4B"/>
    <w:rsid w:val="00630A91"/>
    <w:rsid w:val="0063222D"/>
    <w:rsid w:val="006333DA"/>
    <w:rsid w:val="00635134"/>
    <w:rsid w:val="006356E2"/>
    <w:rsid w:val="00642A65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AC2"/>
    <w:rsid w:val="006C6AFB"/>
    <w:rsid w:val="006C78D5"/>
    <w:rsid w:val="006D2735"/>
    <w:rsid w:val="006D45B2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48A5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A6C4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6A10"/>
    <w:rsid w:val="008971B5"/>
    <w:rsid w:val="008A4E5F"/>
    <w:rsid w:val="008A5D26"/>
    <w:rsid w:val="008A6B13"/>
    <w:rsid w:val="008B127F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041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623E9"/>
    <w:rsid w:val="0096268C"/>
    <w:rsid w:val="00963EEB"/>
    <w:rsid w:val="009648BC"/>
    <w:rsid w:val="00964C2F"/>
    <w:rsid w:val="00965F88"/>
    <w:rsid w:val="00970773"/>
    <w:rsid w:val="00973A1D"/>
    <w:rsid w:val="00973AE2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1450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372D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F4CAA"/>
    <w:rsid w:val="00AF571A"/>
    <w:rsid w:val="00AF60A0"/>
    <w:rsid w:val="00AF67FC"/>
    <w:rsid w:val="00AF7DF5"/>
    <w:rsid w:val="00B006E5"/>
    <w:rsid w:val="00B024C2"/>
    <w:rsid w:val="00B0308D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6759A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BF768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4F7D"/>
    <w:rsid w:val="00C260B1"/>
    <w:rsid w:val="00C26E56"/>
    <w:rsid w:val="00C31406"/>
    <w:rsid w:val="00C32C2F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402FB"/>
    <w:rsid w:val="00D4075D"/>
    <w:rsid w:val="00D40799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5E47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4F3E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4265"/>
    <w:rsid w:val="00EC4CEB"/>
    <w:rsid w:val="00EC659E"/>
    <w:rsid w:val="00ED00CB"/>
    <w:rsid w:val="00ED1244"/>
    <w:rsid w:val="00ED2072"/>
    <w:rsid w:val="00ED2AE0"/>
    <w:rsid w:val="00ED3683"/>
    <w:rsid w:val="00ED5553"/>
    <w:rsid w:val="00ED5E36"/>
    <w:rsid w:val="00ED6961"/>
    <w:rsid w:val="00EE04D3"/>
    <w:rsid w:val="00EE3355"/>
    <w:rsid w:val="00EF0B96"/>
    <w:rsid w:val="00EF123F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47B4A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041B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nhideWhenUsed="1" w:qFormat="1"/>
    <w:lsdException w:name="heading 5" w:locked="0" w:semiHidden="1" w:uiPriority="0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 w:uiPriority="0"/>
    <w:lsdException w:name="footer" w:locked="0" w:uiPriority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 w:uiPriority="0"/>
    <w:lsdException w:name="annotation reference" w:locked="0" w:semiHidden="1" w:uiPriority="0"/>
    <w:lsdException w:name="line number" w:locked="0" w:semiHidden="1" w:uiPriority="0"/>
    <w:lsdException w:name="page number" w:locked="0" w:semiHidden="1" w:uiPriority="0"/>
    <w:lsdException w:name="endnote reference" w:locked="0" w:semiHidden="1" w:uiPriority="0"/>
    <w:lsdException w:name="endnote text" w:locked="0" w:semiHidden="1" w:uiPriority="0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 w:uiPriority="0"/>
    <w:lsdException w:name="Body Text Indent" w:locked="0" w:semiHidden="1" w:uiPriority="0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 w:uiPriority="0"/>
    <w:lsdException w:name="Body Text First Indent 2" w:locked="0" w:semiHidden="1" w:uiPriority="0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 w:uiPriority="0"/>
    <w:lsdException w:name="Table Grid" w:uiPriority="0"/>
    <w:lsdException w:name="Table Theme" w:uiPriority="0"/>
    <w:lsdException w:name="Placeholder Text" w:locked="0" w:semiHidden="1" w:uiPriority="0"/>
    <w:lsdException w:name="No Spacing" w:locked="0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A91450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qFormat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DE4F3E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="Calibri" w:hAnsi="Arial"/>
      <w:b/>
      <w:i/>
      <w:sz w:val="24"/>
      <w:szCs w:val="22"/>
      <w:lang w:eastAsia="en-US"/>
    </w:rPr>
  </w:style>
  <w:style w:type="paragraph" w:styleId="Nagwek3">
    <w:name w:val="heading 3"/>
    <w:basedOn w:val="Normalny"/>
    <w:link w:val="Nagwek3Znak"/>
    <w:qFormat/>
    <w:rsid w:val="00DE4F3E"/>
    <w:pPr>
      <w:widowControl/>
      <w:autoSpaceDE/>
      <w:autoSpaceDN/>
      <w:adjustRightInd/>
      <w:spacing w:before="100" w:beforeAutospacing="1" w:after="100" w:afterAutospacing="1" w:line="240" w:lineRule="auto"/>
      <w:jc w:val="left"/>
      <w:outlineLvl w:val="2"/>
    </w:pPr>
    <w:rPr>
      <w:rFonts w:ascii="Times New Roman" w:eastAsia="Calibri" w:hAnsi="Times New Roman" w:cs="Times New Roman"/>
      <w:b/>
      <w:bCs/>
      <w:sz w:val="27"/>
      <w:szCs w:val="27"/>
      <w:lang w:eastAsia="en-US"/>
    </w:rPr>
  </w:style>
  <w:style w:type="paragraph" w:styleId="Nagwek5">
    <w:name w:val="heading 5"/>
    <w:basedOn w:val="Normalny"/>
    <w:next w:val="Normalny"/>
    <w:link w:val="Nagwek5Znak"/>
    <w:qFormat/>
    <w:rsid w:val="00DE4F3E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="Cambria" w:eastAsia="Times New Roman" w:hAnsi="Cambria" w:cs="Times New Roman"/>
      <w:color w:val="243F60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qFormat/>
    <w:rsid w:val="00B23020"/>
    <w:pPr>
      <w:ind w:left="1420" w:hanging="36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qFormat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F47B4A"/>
    <w:pPr>
      <w:keepNext/>
      <w:suppressAutoHyphens/>
      <w:spacing w:before="120" w:after="360" w:line="240" w:lineRule="auto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rsid w:val="00F47B4A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qFormat/>
    <w:rsid w:val="00F32A6E"/>
    <w:pPr>
      <w:ind w:left="3020"/>
    </w:pPr>
  </w:style>
  <w:style w:type="paragraph" w:customStyle="1" w:styleId="ODNONIKtreodnonika">
    <w:name w:val="ODNOŚNIK – treść odnośnika"/>
    <w:qFormat/>
    <w:rsid w:val="008E0414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qFormat/>
    <w:rsid w:val="00F47B4A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qFormat/>
    <w:rsid w:val="006A748A"/>
  </w:style>
  <w:style w:type="paragraph" w:customStyle="1" w:styleId="ZUSTzmustartykuempunktem">
    <w:name w:val="Z/UST(§) – zm. ust. (§) artykułem (punktem)"/>
    <w:basedOn w:val="ZARTzmartartykuempunktem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qFormat/>
    <w:rsid w:val="006A748A"/>
  </w:style>
  <w:style w:type="paragraph" w:customStyle="1" w:styleId="TEKSTZacznikido">
    <w:name w:val="TEKST&quot;Załącznik(i) do ...&quot;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qFormat/>
    <w:rsid w:val="00F47B4A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qFormat/>
    <w:rsid w:val="00F47B4A"/>
    <w:pPr>
      <w:spacing w:after="0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qFormat/>
    <w:rsid w:val="008E041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qFormat/>
    <w:rsid w:val="00F47B4A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qFormat/>
    <w:rsid w:val="00F32A6E"/>
    <w:pPr>
      <w:ind w:left="1900"/>
    </w:pPr>
  </w:style>
  <w:style w:type="paragraph" w:customStyle="1" w:styleId="Pozycjaaktu">
    <w:name w:val="Pozycja aktu"/>
    <w:basedOn w:val="PozycjaaktuTJ"/>
    <w:semiHidden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  <w:style w:type="character" w:customStyle="1" w:styleId="Nagwek2Znak">
    <w:name w:val="Nagłówek 2 Znak"/>
    <w:basedOn w:val="Domylnaczcionkaakapitu"/>
    <w:link w:val="Nagwek2"/>
    <w:rsid w:val="00DE4F3E"/>
    <w:rPr>
      <w:rFonts w:ascii="Arial" w:eastAsia="Calibri" w:hAnsi="Arial" w:cs="Arial"/>
      <w:b/>
      <w:i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rsid w:val="00DE4F3E"/>
    <w:rPr>
      <w:rFonts w:ascii="Times New Roman" w:eastAsia="Calibri" w:hAnsi="Times New Roman"/>
      <w:b/>
      <w:bCs/>
      <w:sz w:val="27"/>
      <w:szCs w:val="27"/>
      <w:lang w:eastAsia="en-US"/>
    </w:rPr>
  </w:style>
  <w:style w:type="character" w:customStyle="1" w:styleId="Nagwek5Znak">
    <w:name w:val="Nagłówek 5 Znak"/>
    <w:basedOn w:val="Domylnaczcionkaakapitu"/>
    <w:link w:val="Nagwek5"/>
    <w:rsid w:val="00DE4F3E"/>
    <w:rPr>
      <w:rFonts w:ascii="Cambria" w:hAnsi="Cambria"/>
      <w:color w:val="243F60"/>
      <w:szCs w:val="22"/>
      <w:lang w:eastAsia="en-US"/>
    </w:rPr>
  </w:style>
  <w:style w:type="table" w:styleId="Tabela-Siatka">
    <w:name w:val="Table Grid"/>
    <w:basedOn w:val="Standardowy"/>
    <w:locked/>
    <w:rsid w:val="00DE4F3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DE4F3E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Numerstrony">
    <w:name w:val="page number"/>
    <w:basedOn w:val="Domylnaczcionkaakapitu"/>
    <w:rsid w:val="00DE4F3E"/>
  </w:style>
  <w:style w:type="character" w:styleId="Numerwiersza">
    <w:name w:val="line number"/>
    <w:basedOn w:val="Domylnaczcionkaakapitu"/>
    <w:rsid w:val="00DE4F3E"/>
  </w:style>
  <w:style w:type="character" w:styleId="Odwoanieprzypisukocowego">
    <w:name w:val="endnote reference"/>
    <w:rsid w:val="00DE4F3E"/>
    <w:rPr>
      <w:vertAlign w:val="superscript"/>
    </w:rPr>
  </w:style>
  <w:style w:type="paragraph" w:styleId="Tekstpodstawowy">
    <w:name w:val="Body Text"/>
    <w:basedOn w:val="Normalny"/>
    <w:link w:val="TekstpodstawowyZnak"/>
    <w:rsid w:val="00DE4F3E"/>
    <w:pPr>
      <w:suppressAutoHyphens/>
      <w:autoSpaceDE/>
      <w:autoSpaceDN/>
      <w:adjustRightInd/>
      <w:spacing w:before="60" w:after="120" w:line="240" w:lineRule="auto"/>
    </w:pPr>
    <w:rPr>
      <w:rFonts w:ascii="Calibri" w:eastAsia="Calibri" w:hAnsi="Calibri"/>
      <w:sz w:val="24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DE4F3E"/>
    <w:rPr>
      <w:rFonts w:ascii="Calibri" w:eastAsia="Calibri" w:hAnsi="Calibri" w:cs="Arial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DE4F3E"/>
    <w:pPr>
      <w:widowControl/>
      <w:autoSpaceDE/>
      <w:autoSpaceDN/>
      <w:adjustRightInd/>
      <w:spacing w:before="60" w:after="60" w:line="240" w:lineRule="auto"/>
    </w:pPr>
    <w:rPr>
      <w:rFonts w:ascii="Times New Roman" w:eastAsia="Calibri" w:hAnsi="Times New Roman"/>
      <w:szCs w:val="22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DE4F3E"/>
    <w:rPr>
      <w:rFonts w:ascii="Times New Roman" w:eastAsia="Calibri" w:hAnsi="Times New Roman" w:cs="Arial"/>
      <w:sz w:val="20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DE4F3E"/>
    <w:pPr>
      <w:widowControl/>
      <w:autoSpaceDE/>
      <w:autoSpaceDN/>
      <w:adjustRightInd/>
      <w:spacing w:before="60" w:after="120" w:line="240" w:lineRule="auto"/>
      <w:ind w:left="283"/>
    </w:pPr>
    <w:rPr>
      <w:rFonts w:eastAsia="Calibri"/>
      <w:sz w:val="24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E4F3E"/>
    <w:rPr>
      <w:rFonts w:eastAsia="Calibri" w:cs="Arial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rsid w:val="00DE4F3E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DE4F3E"/>
    <w:rPr>
      <w:rFonts w:ascii="Calibri" w:eastAsia="Calibri" w:hAnsi="Calibri" w:cs="Arial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rsid w:val="00DE4F3E"/>
    <w:pPr>
      <w:spacing w:after="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DE4F3E"/>
    <w:rPr>
      <w:rFonts w:eastAsia="Calibri" w:cs="Arial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nhideWhenUsed="1" w:qFormat="1"/>
    <w:lsdException w:name="heading 5" w:locked="0" w:semiHidden="1" w:uiPriority="0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 w:uiPriority="0"/>
    <w:lsdException w:name="footer" w:locked="0" w:uiPriority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 w:uiPriority="0"/>
    <w:lsdException w:name="annotation reference" w:locked="0" w:semiHidden="1" w:uiPriority="0"/>
    <w:lsdException w:name="line number" w:locked="0" w:semiHidden="1" w:uiPriority="0"/>
    <w:lsdException w:name="page number" w:locked="0" w:semiHidden="1" w:uiPriority="0"/>
    <w:lsdException w:name="endnote reference" w:locked="0" w:semiHidden="1" w:uiPriority="0"/>
    <w:lsdException w:name="endnote text" w:locked="0" w:semiHidden="1" w:uiPriority="0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 w:uiPriority="0"/>
    <w:lsdException w:name="Body Text Indent" w:locked="0" w:semiHidden="1" w:uiPriority="0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 w:uiPriority="0"/>
    <w:lsdException w:name="Body Text First Indent 2" w:locked="0" w:semiHidden="1" w:uiPriority="0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 w:uiPriority="0"/>
    <w:lsdException w:name="Table Grid" w:uiPriority="0"/>
    <w:lsdException w:name="Table Theme" w:uiPriority="0"/>
    <w:lsdException w:name="Placeholder Text" w:locked="0" w:semiHidden="1" w:uiPriority="0"/>
    <w:lsdException w:name="No Spacing" w:locked="0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A91450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qFormat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DE4F3E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="Calibri" w:hAnsi="Arial"/>
      <w:b/>
      <w:i/>
      <w:sz w:val="24"/>
      <w:szCs w:val="22"/>
      <w:lang w:eastAsia="en-US"/>
    </w:rPr>
  </w:style>
  <w:style w:type="paragraph" w:styleId="Nagwek3">
    <w:name w:val="heading 3"/>
    <w:basedOn w:val="Normalny"/>
    <w:link w:val="Nagwek3Znak"/>
    <w:qFormat/>
    <w:rsid w:val="00DE4F3E"/>
    <w:pPr>
      <w:widowControl/>
      <w:autoSpaceDE/>
      <w:autoSpaceDN/>
      <w:adjustRightInd/>
      <w:spacing w:before="100" w:beforeAutospacing="1" w:after="100" w:afterAutospacing="1" w:line="240" w:lineRule="auto"/>
      <w:jc w:val="left"/>
      <w:outlineLvl w:val="2"/>
    </w:pPr>
    <w:rPr>
      <w:rFonts w:ascii="Times New Roman" w:eastAsia="Calibri" w:hAnsi="Times New Roman" w:cs="Times New Roman"/>
      <w:b/>
      <w:bCs/>
      <w:sz w:val="27"/>
      <w:szCs w:val="27"/>
      <w:lang w:eastAsia="en-US"/>
    </w:rPr>
  </w:style>
  <w:style w:type="paragraph" w:styleId="Nagwek5">
    <w:name w:val="heading 5"/>
    <w:basedOn w:val="Normalny"/>
    <w:next w:val="Normalny"/>
    <w:link w:val="Nagwek5Znak"/>
    <w:qFormat/>
    <w:rsid w:val="00DE4F3E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="Cambria" w:eastAsia="Times New Roman" w:hAnsi="Cambria" w:cs="Times New Roman"/>
      <w:color w:val="243F60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qFormat/>
    <w:rsid w:val="00B23020"/>
    <w:pPr>
      <w:ind w:left="1420" w:hanging="36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qFormat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F47B4A"/>
    <w:pPr>
      <w:keepNext/>
      <w:suppressAutoHyphens/>
      <w:spacing w:before="120" w:after="360" w:line="240" w:lineRule="auto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rsid w:val="00F47B4A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qFormat/>
    <w:rsid w:val="00F32A6E"/>
    <w:pPr>
      <w:ind w:left="3020"/>
    </w:pPr>
  </w:style>
  <w:style w:type="paragraph" w:customStyle="1" w:styleId="ODNONIKtreodnonika">
    <w:name w:val="ODNOŚNIK – treść odnośnika"/>
    <w:qFormat/>
    <w:rsid w:val="008E0414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qFormat/>
    <w:rsid w:val="00F47B4A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qFormat/>
    <w:rsid w:val="006A748A"/>
  </w:style>
  <w:style w:type="paragraph" w:customStyle="1" w:styleId="ZUSTzmustartykuempunktem">
    <w:name w:val="Z/UST(§) – zm. ust. (§) artykułem (punktem)"/>
    <w:basedOn w:val="ZARTzmartartykuempunktem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qFormat/>
    <w:rsid w:val="006A748A"/>
  </w:style>
  <w:style w:type="paragraph" w:customStyle="1" w:styleId="TEKSTZacznikido">
    <w:name w:val="TEKST&quot;Załącznik(i) do ...&quot;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qFormat/>
    <w:rsid w:val="00F47B4A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qFormat/>
    <w:rsid w:val="00F47B4A"/>
    <w:pPr>
      <w:spacing w:after="0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qFormat/>
    <w:rsid w:val="008E041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qFormat/>
    <w:rsid w:val="00F47B4A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qFormat/>
    <w:rsid w:val="00F32A6E"/>
    <w:pPr>
      <w:ind w:left="1900"/>
    </w:pPr>
  </w:style>
  <w:style w:type="paragraph" w:customStyle="1" w:styleId="Pozycjaaktu">
    <w:name w:val="Pozycja aktu"/>
    <w:basedOn w:val="PozycjaaktuTJ"/>
    <w:semiHidden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  <w:style w:type="character" w:customStyle="1" w:styleId="Nagwek2Znak">
    <w:name w:val="Nagłówek 2 Znak"/>
    <w:basedOn w:val="Domylnaczcionkaakapitu"/>
    <w:link w:val="Nagwek2"/>
    <w:rsid w:val="00DE4F3E"/>
    <w:rPr>
      <w:rFonts w:ascii="Arial" w:eastAsia="Calibri" w:hAnsi="Arial" w:cs="Arial"/>
      <w:b/>
      <w:i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rsid w:val="00DE4F3E"/>
    <w:rPr>
      <w:rFonts w:ascii="Times New Roman" w:eastAsia="Calibri" w:hAnsi="Times New Roman"/>
      <w:b/>
      <w:bCs/>
      <w:sz w:val="27"/>
      <w:szCs w:val="27"/>
      <w:lang w:eastAsia="en-US"/>
    </w:rPr>
  </w:style>
  <w:style w:type="character" w:customStyle="1" w:styleId="Nagwek5Znak">
    <w:name w:val="Nagłówek 5 Znak"/>
    <w:basedOn w:val="Domylnaczcionkaakapitu"/>
    <w:link w:val="Nagwek5"/>
    <w:rsid w:val="00DE4F3E"/>
    <w:rPr>
      <w:rFonts w:ascii="Cambria" w:hAnsi="Cambria"/>
      <w:color w:val="243F60"/>
      <w:szCs w:val="22"/>
      <w:lang w:eastAsia="en-US"/>
    </w:rPr>
  </w:style>
  <w:style w:type="table" w:styleId="Tabela-Siatka">
    <w:name w:val="Table Grid"/>
    <w:basedOn w:val="Standardowy"/>
    <w:locked/>
    <w:rsid w:val="00DE4F3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DE4F3E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Numerstrony">
    <w:name w:val="page number"/>
    <w:basedOn w:val="Domylnaczcionkaakapitu"/>
    <w:rsid w:val="00DE4F3E"/>
  </w:style>
  <w:style w:type="character" w:styleId="Numerwiersza">
    <w:name w:val="line number"/>
    <w:basedOn w:val="Domylnaczcionkaakapitu"/>
    <w:rsid w:val="00DE4F3E"/>
  </w:style>
  <w:style w:type="character" w:styleId="Odwoanieprzypisukocowego">
    <w:name w:val="endnote reference"/>
    <w:rsid w:val="00DE4F3E"/>
    <w:rPr>
      <w:vertAlign w:val="superscript"/>
    </w:rPr>
  </w:style>
  <w:style w:type="paragraph" w:styleId="Tekstpodstawowy">
    <w:name w:val="Body Text"/>
    <w:basedOn w:val="Normalny"/>
    <w:link w:val="TekstpodstawowyZnak"/>
    <w:rsid w:val="00DE4F3E"/>
    <w:pPr>
      <w:suppressAutoHyphens/>
      <w:autoSpaceDE/>
      <w:autoSpaceDN/>
      <w:adjustRightInd/>
      <w:spacing w:before="60" w:after="120" w:line="240" w:lineRule="auto"/>
    </w:pPr>
    <w:rPr>
      <w:rFonts w:ascii="Calibri" w:eastAsia="Calibri" w:hAnsi="Calibri"/>
      <w:sz w:val="24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DE4F3E"/>
    <w:rPr>
      <w:rFonts w:ascii="Calibri" w:eastAsia="Calibri" w:hAnsi="Calibri" w:cs="Arial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DE4F3E"/>
    <w:pPr>
      <w:widowControl/>
      <w:autoSpaceDE/>
      <w:autoSpaceDN/>
      <w:adjustRightInd/>
      <w:spacing w:before="60" w:after="60" w:line="240" w:lineRule="auto"/>
    </w:pPr>
    <w:rPr>
      <w:rFonts w:ascii="Times New Roman" w:eastAsia="Calibri" w:hAnsi="Times New Roman"/>
      <w:szCs w:val="22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DE4F3E"/>
    <w:rPr>
      <w:rFonts w:ascii="Times New Roman" w:eastAsia="Calibri" w:hAnsi="Times New Roman" w:cs="Arial"/>
      <w:sz w:val="20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DE4F3E"/>
    <w:pPr>
      <w:widowControl/>
      <w:autoSpaceDE/>
      <w:autoSpaceDN/>
      <w:adjustRightInd/>
      <w:spacing w:before="60" w:after="120" w:line="240" w:lineRule="auto"/>
      <w:ind w:left="283"/>
    </w:pPr>
    <w:rPr>
      <w:rFonts w:eastAsia="Calibri"/>
      <w:sz w:val="24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E4F3E"/>
    <w:rPr>
      <w:rFonts w:eastAsia="Calibri" w:cs="Arial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rsid w:val="00DE4F3E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DE4F3E"/>
    <w:rPr>
      <w:rFonts w:ascii="Calibri" w:eastAsia="Calibri" w:hAnsi="Calibri" w:cs="Arial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rsid w:val="00DE4F3E"/>
    <w:pPr>
      <w:spacing w:after="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DE4F3E"/>
    <w:rPr>
      <w:rFonts w:eastAsia="Calibri" w:cs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artnicka\AppData\Roaming\Microsoft\Szablony\Szablon%20tekstu%20jednolit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11E9613C13841A4A5326814F56D81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6099E0-27F3-4F3F-8AB5-C80D1E56C05C}"/>
      </w:docPartPr>
      <w:docPartBody>
        <w:p w:rsidR="00BF5707" w:rsidRDefault="004E24B6">
          <w:pPr>
            <w:pStyle w:val="D11E9613C13841A4A5326814F56D815D"/>
          </w:pPr>
          <w:r>
            <w:rPr>
              <w:rStyle w:val="Tekstzastpczy"/>
            </w:rPr>
            <w:t>&lt;data ogłoszenia&gt;</w:t>
          </w:r>
        </w:p>
      </w:docPartBody>
    </w:docPart>
    <w:docPart>
      <w:docPartPr>
        <w:name w:val="0F838EA86A3142799C7FD5273A73A5B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FBFE34-CAEE-45A9-B5E9-00C131773D5C}"/>
      </w:docPartPr>
      <w:docPartBody>
        <w:p w:rsidR="00BF5707" w:rsidRDefault="004E24B6">
          <w:pPr>
            <w:pStyle w:val="0F838EA86A3142799C7FD5273A73A5B1"/>
          </w:pPr>
          <w:r w:rsidRPr="00155DA6">
            <w:rPr>
              <w:rStyle w:val="Tekstzastpczy"/>
            </w:rPr>
            <w:t>[Kategoria]</w:t>
          </w:r>
        </w:p>
      </w:docPartBody>
    </w:docPart>
    <w:docPart>
      <w:docPartPr>
        <w:name w:val="B0883F8E36294DFEA80344AEDB13CD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D08E02-CA1B-4AEE-A3E3-15C20CDE3FC1}"/>
      </w:docPartPr>
      <w:docPartBody>
        <w:p w:rsidR="00BF5707" w:rsidRDefault="004E24B6">
          <w:pPr>
            <w:pStyle w:val="B0883F8E36294DFEA80344AEDB13CDE6"/>
          </w:pPr>
          <w:r w:rsidRPr="00155DA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4B6"/>
    <w:rsid w:val="004E24B6"/>
    <w:rsid w:val="00BF5707"/>
    <w:rsid w:val="00C5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D11E9613C13841A4A5326814F56D815D">
    <w:name w:val="D11E9613C13841A4A5326814F56D815D"/>
  </w:style>
  <w:style w:type="paragraph" w:customStyle="1" w:styleId="0F838EA86A3142799C7FD5273A73A5B1">
    <w:name w:val="0F838EA86A3142799C7FD5273A73A5B1"/>
  </w:style>
  <w:style w:type="paragraph" w:customStyle="1" w:styleId="B0883F8E36294DFEA80344AEDB13CDE6">
    <w:name w:val="B0883F8E36294DFEA80344AEDB13CDE6"/>
  </w:style>
  <w:style w:type="paragraph" w:customStyle="1" w:styleId="DDEEE2D6925E4CE5B05BEDB4D8172974">
    <w:name w:val="DDEEE2D6925E4CE5B05BEDB4D8172974"/>
  </w:style>
  <w:style w:type="paragraph" w:customStyle="1" w:styleId="FE3F6046177B4DD5835AD6A3460D5F94">
    <w:name w:val="FE3F6046177B4DD5835AD6A3460D5F9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D11E9613C13841A4A5326814F56D815D">
    <w:name w:val="D11E9613C13841A4A5326814F56D815D"/>
  </w:style>
  <w:style w:type="paragraph" w:customStyle="1" w:styleId="0F838EA86A3142799C7FD5273A73A5B1">
    <w:name w:val="0F838EA86A3142799C7FD5273A73A5B1"/>
  </w:style>
  <w:style w:type="paragraph" w:customStyle="1" w:styleId="B0883F8E36294DFEA80344AEDB13CDE6">
    <w:name w:val="B0883F8E36294DFEA80344AEDB13CDE6"/>
  </w:style>
  <w:style w:type="paragraph" w:customStyle="1" w:styleId="DDEEE2D6925E4CE5B05BEDB4D8172974">
    <w:name w:val="DDEEE2D6925E4CE5B05BEDB4D8172974"/>
  </w:style>
  <w:style w:type="paragraph" w:customStyle="1" w:styleId="FE3F6046177B4DD5835AD6A3460D5F94">
    <w:name w:val="FE3F6046177B4DD5835AD6A3460D5F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629263C-3CB7-464E-84C8-6F49AB920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tekstu jednolitego skład 4_0.dotm</Template>
  <TotalTime>2</TotalTime>
  <Pages>13</Pages>
  <Words>6429</Words>
  <Characters>37811</Characters>
  <Application>Microsoft Office Word</Application>
  <DocSecurity>0</DocSecurity>
  <Lines>315</Lines>
  <Paragraphs>88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TJ sygnatura</vt:lpstr>
      <vt:lpstr>p r o j e k t</vt:lpstr>
    </vt:vector>
  </TitlesOfParts>
  <Company>Rządowe Centrum Legislacji</Company>
  <LinksUpToDate>false</LinksUpToDate>
  <CharactersWithSpaces>44152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TJ sygnatura</dc:title>
  <dc:creator>Monika Bartnicka</dc:creator>
  <cp:keywords/>
  <dc:description>Szablon aktu prawnego jest dziełem chronionym przez prawo autorskie.</dc:description>
  <cp:lastModifiedBy>Monika Bartnicka</cp:lastModifiedBy>
  <cp:revision>3</cp:revision>
  <cp:lastPrinted>2015-04-22T12:21:00Z</cp:lastPrinted>
  <dcterms:created xsi:type="dcterms:W3CDTF">2015-04-24T13:34:00Z</dcterms:created>
  <dcterms:modified xsi:type="dcterms:W3CDTF">2015-04-24T13:35:00Z</dcterms:modified>
  <cp:category>573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