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FD1333">
        <w:t>30 kwietnia 2015 r.</w:t>
      </w:r>
    </w:p>
    <w:p w:rsidR="001D16F3" w:rsidRPr="001D16F3" w:rsidRDefault="001D16F3" w:rsidP="00AA3085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2D237F7C715402F9E8552D0ED08150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D1333">
            <w:t>591</w:t>
          </w:r>
        </w:sdtContent>
      </w:sdt>
    </w:p>
    <w:p w:rsidR="004B068B" w:rsidRPr="00EC564A" w:rsidRDefault="004B068B" w:rsidP="004B068B">
      <w:pPr>
        <w:pStyle w:val="OZNRODZAKTUtznustawalubrozporzdzenieiorganwydajcy"/>
      </w:pPr>
      <w:r w:rsidRPr="00EC564A">
        <w:t>ustawa</w:t>
      </w:r>
      <w:bookmarkStart w:id="0" w:name="_GoBack"/>
      <w:bookmarkEnd w:id="0"/>
    </w:p>
    <w:p w:rsidR="004B068B" w:rsidRPr="00EC564A" w:rsidRDefault="004B068B" w:rsidP="004B068B">
      <w:pPr>
        <w:pStyle w:val="DATAAKTUdatauchwalenialubwydaniaaktu"/>
      </w:pPr>
      <w:r w:rsidRPr="00EC564A">
        <w:t>z dnia</w:t>
      </w:r>
      <w:r>
        <w:t xml:space="preserve"> </w:t>
      </w:r>
      <w:r w:rsidR="00AA3085">
        <w:t>9 </w:t>
      </w:r>
      <w:r>
        <w:t>kwietnia 201</w:t>
      </w:r>
      <w:r w:rsidR="00AA3085">
        <w:t>5 </w:t>
      </w:r>
      <w:r>
        <w:t>r.</w:t>
      </w:r>
    </w:p>
    <w:p w:rsidR="004B068B" w:rsidRPr="00AA3085" w:rsidRDefault="004B068B" w:rsidP="00AA3085">
      <w:pPr>
        <w:pStyle w:val="TYTUAKTUprzedmiotregulacjiustawylubrozporzdzenia"/>
        <w:rPr>
          <w:rStyle w:val="IGPindeksgrnyipogrubienie"/>
        </w:rPr>
      </w:pPr>
      <w:r w:rsidRPr="00EC564A">
        <w:t>o zmianie ustawy – Prawo</w:t>
      </w:r>
      <w:r w:rsidR="00AA3085" w:rsidRPr="00EC564A">
        <w:t xml:space="preserve"> o</w:t>
      </w:r>
      <w:r w:rsidR="00AA3085">
        <w:t> </w:t>
      </w:r>
      <w:r w:rsidRPr="00EC564A">
        <w:t>ruchu drogowym</w:t>
      </w:r>
      <w:r w:rsidRPr="00AA3085">
        <w:rPr>
          <w:rStyle w:val="IGPindeksgrnyipogrubienie"/>
        </w:rPr>
        <w:footnoteReference w:id="1"/>
      </w:r>
      <w:r w:rsidRPr="00AA3085">
        <w:rPr>
          <w:rStyle w:val="IGPindeksgrnyipogrubienie"/>
        </w:rPr>
        <w:t>)</w:t>
      </w:r>
    </w:p>
    <w:p w:rsidR="004B068B" w:rsidRPr="004B068B" w:rsidRDefault="004B068B" w:rsidP="00AA3085">
      <w:pPr>
        <w:pStyle w:val="ARTartustawynprozporzdzenia"/>
        <w:keepNext/>
      </w:pPr>
      <w:r w:rsidRPr="00AA3085">
        <w:rPr>
          <w:rStyle w:val="Ppogrubienie"/>
        </w:rPr>
        <w:t>Art. 1.</w:t>
      </w:r>
      <w:r w:rsidR="00AA3085" w:rsidRPr="004B068B">
        <w:t xml:space="preserve"> W</w:t>
      </w:r>
      <w:r w:rsidR="00AA3085">
        <w:t> </w:t>
      </w:r>
      <w:r w:rsidRPr="004B068B">
        <w:t>ustawie</w:t>
      </w:r>
      <w:r w:rsidR="00AA3085" w:rsidRPr="004B068B">
        <w:t xml:space="preserve"> z</w:t>
      </w:r>
      <w:r w:rsidR="00AA3085">
        <w:t> </w:t>
      </w:r>
      <w:r w:rsidRPr="004B068B">
        <w:t>dnia 2</w:t>
      </w:r>
      <w:r w:rsidR="00AA3085" w:rsidRPr="004B068B">
        <w:t>0</w:t>
      </w:r>
      <w:r w:rsidR="00AA3085">
        <w:t> </w:t>
      </w:r>
      <w:r w:rsidRPr="004B068B">
        <w:t>czerwca 199</w:t>
      </w:r>
      <w:r w:rsidR="00AA3085" w:rsidRPr="004B068B">
        <w:t>7</w:t>
      </w:r>
      <w:r w:rsidR="00AA3085">
        <w:t> </w:t>
      </w:r>
      <w:r w:rsidRPr="004B068B">
        <w:t>r. – Prawo</w:t>
      </w:r>
      <w:r w:rsidR="00AA3085" w:rsidRPr="004B068B">
        <w:t xml:space="preserve"> o</w:t>
      </w:r>
      <w:r w:rsidR="00AA3085">
        <w:t> </w:t>
      </w:r>
      <w:r w:rsidRPr="004B068B">
        <w:t>ruchu drogowym (</w:t>
      </w:r>
      <w:r w:rsidR="00AA3085">
        <w:t>Dz. U.</w:t>
      </w:r>
      <w:r w:rsidRPr="004B068B">
        <w:t xml:space="preserve"> z 2012 r.</w:t>
      </w:r>
      <w:r w:rsidR="00AA3085">
        <w:t xml:space="preserve"> poz. </w:t>
      </w:r>
      <w:r w:rsidRPr="004B068B">
        <w:t>1137,</w:t>
      </w:r>
      <w:r w:rsidR="00AA3085" w:rsidRPr="004B068B">
        <w:t xml:space="preserve"> z</w:t>
      </w:r>
      <w:r w:rsidR="00AA3085">
        <w:t> </w:t>
      </w:r>
      <w:proofErr w:type="spellStart"/>
      <w:r w:rsidRPr="004B068B">
        <w:t>późn</w:t>
      </w:r>
      <w:proofErr w:type="spellEnd"/>
      <w:r w:rsidRPr="004B068B">
        <w:t>. zm.</w:t>
      </w:r>
      <w:r w:rsidRPr="00AA3085">
        <w:rPr>
          <w:rStyle w:val="IGindeksgrny"/>
        </w:rPr>
        <w:footnoteReference w:id="2"/>
      </w:r>
      <w:r w:rsidRPr="00AA3085">
        <w:rPr>
          <w:rStyle w:val="IGindeksgrny"/>
        </w:rPr>
        <w:t>)</w:t>
      </w:r>
      <w:r w:rsidRPr="004B068B">
        <w:t>) wprowadza się następujące zmiany:</w:t>
      </w:r>
    </w:p>
    <w:p w:rsidR="004B068B" w:rsidRPr="004B068B" w:rsidRDefault="004B068B" w:rsidP="00AA3085">
      <w:pPr>
        <w:pStyle w:val="PKTpunkt"/>
        <w:keepNext/>
      </w:pPr>
      <w:r w:rsidRPr="00EC564A">
        <w:t>1)</w:t>
      </w:r>
      <w:r w:rsidRPr="00EC564A">
        <w:tab/>
        <w:t>w</w:t>
      </w:r>
      <w:r w:rsidR="00AA3085">
        <w:t xml:space="preserve"> art. </w:t>
      </w:r>
      <w:r w:rsidRPr="00EC564A">
        <w:t>39:</w:t>
      </w:r>
    </w:p>
    <w:p w:rsidR="004B068B" w:rsidRPr="004B068B" w:rsidRDefault="004B068B" w:rsidP="00AA3085">
      <w:pPr>
        <w:pStyle w:val="LITlitera"/>
        <w:keepNext/>
      </w:pPr>
      <w:r w:rsidRPr="00EC564A">
        <w:t>a)</w:t>
      </w:r>
      <w:r w:rsidRPr="00EC564A">
        <w:tab/>
        <w:t xml:space="preserve">ust. </w:t>
      </w:r>
      <w:r w:rsidR="00AA3085" w:rsidRPr="00EC564A">
        <w:t>1</w:t>
      </w:r>
      <w:r w:rsidR="00AA3085">
        <w:t> </w:t>
      </w:r>
      <w:r w:rsidRPr="00EC564A">
        <w:t>otrzymuje brzmienie:</w:t>
      </w:r>
    </w:p>
    <w:p w:rsidR="004B068B" w:rsidRPr="00EC564A" w:rsidRDefault="00AA3085" w:rsidP="004B068B">
      <w:pPr>
        <w:pStyle w:val="ZLITUSTzmustliter"/>
      </w:pPr>
      <w:r>
        <w:t>„</w:t>
      </w:r>
      <w:r w:rsidR="004B068B" w:rsidRPr="00EC564A">
        <w:t>1. Kierujący pojazdem samochodowym oraz osoba przewożona takim pojazdem wyposażonym</w:t>
      </w:r>
      <w:r w:rsidRPr="00EC564A">
        <w:t xml:space="preserve"> w</w:t>
      </w:r>
      <w:r>
        <w:t> </w:t>
      </w:r>
      <w:r w:rsidR="004B068B" w:rsidRPr="00EC564A">
        <w:t>pasy bezpieczeństwa są obowiązani korzystać</w:t>
      </w:r>
      <w:r w:rsidRPr="00EC564A">
        <w:t xml:space="preserve"> z</w:t>
      </w:r>
      <w:r>
        <w:t> </w:t>
      </w:r>
      <w:r w:rsidR="004B068B" w:rsidRPr="00EC564A">
        <w:t>tych pasów podczas jazdy,</w:t>
      </w:r>
      <w:r w:rsidRPr="00EC564A">
        <w:t xml:space="preserve"> z</w:t>
      </w:r>
      <w:r>
        <w:t> </w:t>
      </w:r>
      <w:r w:rsidR="004B068B" w:rsidRPr="00EC564A">
        <w:t>zastrzeżeniem</w:t>
      </w:r>
      <w:r>
        <w:t xml:space="preserve"> ust. </w:t>
      </w:r>
      <w:r w:rsidR="004B068B" w:rsidRPr="00EC564A">
        <w:t>3, 3b</w:t>
      </w:r>
      <w:r w:rsidRPr="00EC564A">
        <w:t xml:space="preserve"> i</w:t>
      </w:r>
      <w:r>
        <w:t> </w:t>
      </w:r>
      <w:r w:rsidR="004B068B" w:rsidRPr="00EC564A">
        <w:t>3c.</w:t>
      </w:r>
      <w:r>
        <w:t>”</w:t>
      </w:r>
      <w:r w:rsidR="004B068B" w:rsidRPr="00EC564A">
        <w:t>,</w:t>
      </w:r>
    </w:p>
    <w:p w:rsidR="004B068B" w:rsidRPr="004B068B" w:rsidRDefault="004B068B" w:rsidP="00AA3085">
      <w:pPr>
        <w:pStyle w:val="LITlitera"/>
        <w:keepNext/>
      </w:pPr>
      <w:r w:rsidRPr="00EC564A">
        <w:t>b)</w:t>
      </w:r>
      <w:r w:rsidRPr="00EC564A">
        <w:tab/>
        <w:t>w</w:t>
      </w:r>
      <w:r w:rsidR="00AA3085">
        <w:t xml:space="preserve"> ust. </w:t>
      </w:r>
      <w:r w:rsidRPr="00EC564A">
        <w:t>2:</w:t>
      </w:r>
    </w:p>
    <w:p w:rsidR="004B068B" w:rsidRPr="004B068B" w:rsidRDefault="004B068B" w:rsidP="00AA3085">
      <w:pPr>
        <w:pStyle w:val="TIRtiret"/>
        <w:keepNext/>
      </w:pPr>
      <w:r w:rsidRPr="00EC564A">
        <w:t>–</w:t>
      </w:r>
      <w:r w:rsidRPr="00EC564A">
        <w:tab/>
        <w:t xml:space="preserve">pkt </w:t>
      </w:r>
      <w:r w:rsidR="00AA3085" w:rsidRPr="00EC564A">
        <w:t>1</w:t>
      </w:r>
      <w:r w:rsidR="00AA3085">
        <w:t> </w:t>
      </w:r>
      <w:r w:rsidRPr="00EC564A">
        <w:t>otrzymuje brzmienie:</w:t>
      </w:r>
    </w:p>
    <w:p w:rsidR="004B068B" w:rsidRPr="00EC564A" w:rsidRDefault="00AA3085" w:rsidP="004B068B">
      <w:pPr>
        <w:pStyle w:val="ZTIRPKTzmpkttiret"/>
      </w:pPr>
      <w:r>
        <w:t>„</w:t>
      </w:r>
      <w:r w:rsidR="004B068B" w:rsidRPr="00EC564A">
        <w:t>1) osoby mającej zaświadczenie lekarskie</w:t>
      </w:r>
      <w:r w:rsidRPr="00EC564A">
        <w:t xml:space="preserve"> o</w:t>
      </w:r>
      <w:r>
        <w:t> </w:t>
      </w:r>
      <w:r w:rsidR="004B068B" w:rsidRPr="00EC564A">
        <w:t>przeciwwskazaniu do używania pasów bezpieczeństwa;</w:t>
      </w:r>
      <w:r>
        <w:t>”</w:t>
      </w:r>
      <w:r w:rsidR="004B068B" w:rsidRPr="00EC564A">
        <w:t>,</w:t>
      </w:r>
    </w:p>
    <w:p w:rsidR="004B068B" w:rsidRPr="004B068B" w:rsidRDefault="004B068B" w:rsidP="00AA3085">
      <w:pPr>
        <w:pStyle w:val="TIRtiret"/>
        <w:keepNext/>
      </w:pPr>
      <w:r w:rsidRPr="00EC564A">
        <w:t>–</w:t>
      </w:r>
      <w:r w:rsidRPr="00EC564A">
        <w:tab/>
        <w:t>po</w:t>
      </w:r>
      <w:r w:rsidR="00AA3085">
        <w:t xml:space="preserve"> pkt </w:t>
      </w:r>
      <w:r w:rsidR="00AA3085" w:rsidRPr="00EC564A">
        <w:t>6</w:t>
      </w:r>
      <w:r w:rsidR="00AA3085">
        <w:t> </w:t>
      </w:r>
      <w:r w:rsidRPr="00EC564A">
        <w:t>dodaje się</w:t>
      </w:r>
      <w:r w:rsidR="00AA3085">
        <w:t xml:space="preserve"> pkt </w:t>
      </w:r>
      <w:r w:rsidRPr="00EC564A">
        <w:t>6a</w:t>
      </w:r>
      <w:r w:rsidR="00AA3085" w:rsidRPr="00EC564A">
        <w:t xml:space="preserve"> w</w:t>
      </w:r>
      <w:r w:rsidR="00AA3085">
        <w:t> </w:t>
      </w:r>
      <w:r w:rsidRPr="00EC564A">
        <w:t>brzmieniu:</w:t>
      </w:r>
    </w:p>
    <w:p w:rsidR="004B068B" w:rsidRDefault="00AA3085" w:rsidP="004B068B">
      <w:pPr>
        <w:pStyle w:val="ZTIRPKTzmpkttiret"/>
      </w:pPr>
      <w:r>
        <w:t>„</w:t>
      </w:r>
      <w:r w:rsidR="004B068B" w:rsidRPr="00EC564A">
        <w:t>6a) żołnierza Żandarmerii Wojskowej podczas wykonywania czynności ochronnych;</w:t>
      </w:r>
      <w:r>
        <w:t>”</w:t>
      </w:r>
      <w:r w:rsidR="004B068B" w:rsidRPr="00EC564A">
        <w:t>,</w:t>
      </w:r>
    </w:p>
    <w:p w:rsidR="004B068B" w:rsidRDefault="004B068B" w:rsidP="00AA3085">
      <w:pPr>
        <w:pStyle w:val="TIRtiret"/>
        <w:keepNext/>
      </w:pPr>
      <w:r>
        <w:t>–</w:t>
      </w:r>
      <w:r>
        <w:tab/>
        <w:t>w</w:t>
      </w:r>
      <w:r w:rsidR="00AA3085">
        <w:t xml:space="preserve"> pkt 9 </w:t>
      </w:r>
      <w:r>
        <w:t>kropkę zastępuje się średnikiem</w:t>
      </w:r>
      <w:r w:rsidR="00AA3085">
        <w:t xml:space="preserve"> i </w:t>
      </w:r>
      <w:r>
        <w:t>dodaje</w:t>
      </w:r>
      <w:r w:rsidR="00AA3085">
        <w:t xml:space="preserve"> pkt </w:t>
      </w:r>
      <w:r>
        <w:t>1</w:t>
      </w:r>
      <w:r w:rsidR="00AA3085">
        <w:t>0 i </w:t>
      </w:r>
      <w:r>
        <w:t>1</w:t>
      </w:r>
      <w:r w:rsidR="00AA3085">
        <w:t>1 w </w:t>
      </w:r>
      <w:r>
        <w:t>brzmieniu:</w:t>
      </w:r>
    </w:p>
    <w:p w:rsidR="004B068B" w:rsidRDefault="00AA3085" w:rsidP="004B068B">
      <w:pPr>
        <w:pStyle w:val="ZTIRPKTzmpkttiret"/>
      </w:pPr>
      <w:r>
        <w:t>„</w:t>
      </w:r>
      <w:r w:rsidR="004B068B">
        <w:t>10)</w:t>
      </w:r>
      <w:r w:rsidR="004B068B">
        <w:tab/>
        <w:t>dziecka</w:t>
      </w:r>
      <w:r>
        <w:t xml:space="preserve"> w </w:t>
      </w:r>
      <w:r w:rsidR="004B068B">
        <w:t xml:space="preserve">wieku poniżej </w:t>
      </w:r>
      <w:r>
        <w:t>3 </w:t>
      </w:r>
      <w:r w:rsidR="004B068B">
        <w:t xml:space="preserve">lat </w:t>
      </w:r>
      <w:r w:rsidR="004B068B" w:rsidRPr="00780BBE">
        <w:t>przewożonego pojazdem kategorii M</w:t>
      </w:r>
      <w:r w:rsidR="004B068B" w:rsidRPr="00C56B7C">
        <w:rPr>
          <w:rStyle w:val="IDindeksdolny"/>
        </w:rPr>
        <w:t>2</w:t>
      </w:r>
      <w:r w:rsidRPr="00780BBE">
        <w:t xml:space="preserve"> i</w:t>
      </w:r>
      <w:r>
        <w:t> </w:t>
      </w:r>
      <w:r w:rsidR="004B068B" w:rsidRPr="00780BBE">
        <w:t>M</w:t>
      </w:r>
      <w:r w:rsidR="004B068B" w:rsidRPr="00C56B7C">
        <w:rPr>
          <w:rStyle w:val="IDindeksdolny"/>
        </w:rPr>
        <w:t>3</w:t>
      </w:r>
      <w:r w:rsidR="004B068B">
        <w:t>;</w:t>
      </w:r>
    </w:p>
    <w:p w:rsidR="004B068B" w:rsidRPr="00EC564A" w:rsidRDefault="004B068B" w:rsidP="004B068B">
      <w:pPr>
        <w:pStyle w:val="ZTIRPKTzmpkttiret"/>
      </w:pPr>
      <w:r>
        <w:t>11)</w:t>
      </w:r>
      <w:r>
        <w:tab/>
        <w:t>dziecka przewożonego na zasadach przewidzianych</w:t>
      </w:r>
      <w:r w:rsidR="00AA3085">
        <w:t xml:space="preserve"> w art. 2 ust. 2 </w:t>
      </w:r>
      <w:r>
        <w:t>ustawy</w:t>
      </w:r>
      <w:r w:rsidR="00AA3085">
        <w:t xml:space="preserve"> z </w:t>
      </w:r>
      <w:r>
        <w:t>dnia 2</w:t>
      </w:r>
      <w:r w:rsidR="00AA3085">
        <w:t>0 </w:t>
      </w:r>
      <w:r>
        <w:t>czerwca 199</w:t>
      </w:r>
      <w:r w:rsidR="00AA3085">
        <w:t>2 </w:t>
      </w:r>
      <w:r>
        <w:t>r.</w:t>
      </w:r>
      <w:r w:rsidR="00AA3085">
        <w:t xml:space="preserve"> o </w:t>
      </w:r>
      <w:r>
        <w:t>uprawnieniach do ulgowych przejazdów środkami publicznego transportu zbiorowego (</w:t>
      </w:r>
      <w:r w:rsidR="00AA3085">
        <w:t>Dz. U. z </w:t>
      </w:r>
      <w:r>
        <w:t>201</w:t>
      </w:r>
      <w:r w:rsidR="00AA3085">
        <w:t>2 </w:t>
      </w:r>
      <w:r>
        <w:t>r.</w:t>
      </w:r>
      <w:r w:rsidR="00AA3085">
        <w:t xml:space="preserve"> poz. </w:t>
      </w:r>
      <w:r>
        <w:t>1138,</w:t>
      </w:r>
      <w:r w:rsidR="00AA3085">
        <w:t xml:space="preserve"> z </w:t>
      </w:r>
      <w:proofErr w:type="spellStart"/>
      <w:r>
        <w:t>późn</w:t>
      </w:r>
      <w:proofErr w:type="spellEnd"/>
      <w:r>
        <w:t>. zm.</w:t>
      </w:r>
      <w:r w:rsidRPr="00AA3085">
        <w:rPr>
          <w:rStyle w:val="IGindeksgrny"/>
        </w:rPr>
        <w:footnoteReference w:id="3"/>
      </w:r>
      <w:r w:rsidRPr="00AA3085">
        <w:rPr>
          <w:rStyle w:val="IGindeksgrny"/>
        </w:rPr>
        <w:t>)</w:t>
      </w:r>
      <w:r>
        <w:t>).</w:t>
      </w:r>
      <w:r w:rsidR="00AA3085">
        <w:t>”</w:t>
      </w:r>
      <w:r>
        <w:t>,</w:t>
      </w:r>
    </w:p>
    <w:p w:rsidR="004B068B" w:rsidRPr="004B068B" w:rsidRDefault="004B068B" w:rsidP="00AA3085">
      <w:pPr>
        <w:pStyle w:val="LITlitera"/>
        <w:keepNext/>
      </w:pPr>
      <w:r w:rsidRPr="00EC564A">
        <w:t>c)</w:t>
      </w:r>
      <w:r w:rsidRPr="00EC564A">
        <w:tab/>
        <w:t>po</w:t>
      </w:r>
      <w:r w:rsidR="00AA3085">
        <w:t xml:space="preserve"> ust. </w:t>
      </w:r>
      <w:r w:rsidR="00AA3085" w:rsidRPr="00EC564A">
        <w:t>2</w:t>
      </w:r>
      <w:r w:rsidR="00AA3085">
        <w:t> </w:t>
      </w:r>
      <w:r w:rsidRPr="00EC564A">
        <w:t>dodaje się</w:t>
      </w:r>
      <w:r w:rsidR="00AA3085">
        <w:t xml:space="preserve"> ust. </w:t>
      </w:r>
      <w:r w:rsidRPr="00EC564A">
        <w:t>2a</w:t>
      </w:r>
      <w:r w:rsidR="00AA3085" w:rsidRPr="00EC564A">
        <w:t xml:space="preserve"> w</w:t>
      </w:r>
      <w:r w:rsidR="00AA3085">
        <w:t> </w:t>
      </w:r>
      <w:r w:rsidRPr="00EC564A">
        <w:t>brzmieniu:</w:t>
      </w:r>
    </w:p>
    <w:p w:rsidR="004B068B" w:rsidRPr="004B068B" w:rsidRDefault="00AA3085" w:rsidP="00AA3085">
      <w:pPr>
        <w:pStyle w:val="ZLITUSTzmustliter"/>
        <w:keepNext/>
      </w:pPr>
      <w:r>
        <w:t>„</w:t>
      </w:r>
      <w:r w:rsidR="004B068B" w:rsidRPr="00EC564A">
        <w:t>2a. Kierujący pojazdem kategorii M</w:t>
      </w:r>
      <w:r w:rsidR="004B068B" w:rsidRPr="004B068B">
        <w:rPr>
          <w:rStyle w:val="IDindeksdolny"/>
        </w:rPr>
        <w:t>2</w:t>
      </w:r>
      <w:r w:rsidRPr="004B068B">
        <w:t xml:space="preserve"> i</w:t>
      </w:r>
      <w:r>
        <w:t> </w:t>
      </w:r>
      <w:r w:rsidR="004B068B" w:rsidRPr="004B068B">
        <w:t>M</w:t>
      </w:r>
      <w:r w:rsidR="004B068B" w:rsidRPr="004B068B">
        <w:rPr>
          <w:rStyle w:val="IDindeksdolny"/>
        </w:rPr>
        <w:t>3</w:t>
      </w:r>
      <w:r w:rsidR="004B068B" w:rsidRPr="004B068B">
        <w:t>,</w:t>
      </w:r>
      <w:r w:rsidRPr="004B068B">
        <w:t xml:space="preserve"> o</w:t>
      </w:r>
      <w:r>
        <w:t> </w:t>
      </w:r>
      <w:r w:rsidR="004B068B" w:rsidRPr="004B068B">
        <w:t>których mowa</w:t>
      </w:r>
      <w:r w:rsidRPr="004B068B">
        <w:t xml:space="preserve"> w</w:t>
      </w:r>
      <w:r>
        <w:t> </w:t>
      </w:r>
      <w:r w:rsidR="004B068B" w:rsidRPr="004B068B">
        <w:t>załączniku</w:t>
      </w:r>
      <w:r>
        <w:t xml:space="preserve"> nr </w:t>
      </w:r>
      <w:r w:rsidRPr="004B068B">
        <w:t>2</w:t>
      </w:r>
      <w:r>
        <w:t> </w:t>
      </w:r>
      <w:r w:rsidR="004B068B" w:rsidRPr="004B068B">
        <w:t>do ustawy, wyposażonym</w:t>
      </w:r>
      <w:r w:rsidRPr="004B068B">
        <w:t xml:space="preserve"> w</w:t>
      </w:r>
      <w:r>
        <w:t> </w:t>
      </w:r>
      <w:r w:rsidR="004B068B" w:rsidRPr="004B068B">
        <w:t>pasy bezpieczeństwa jest obowiązany do poinformowania osób przewożonych pojazdem</w:t>
      </w:r>
      <w:r w:rsidRPr="004B068B">
        <w:t xml:space="preserve"> o</w:t>
      </w:r>
      <w:r>
        <w:t> </w:t>
      </w:r>
      <w:r w:rsidR="004B068B" w:rsidRPr="004B068B">
        <w:t>obowiązku korz</w:t>
      </w:r>
      <w:r w:rsidR="004B068B" w:rsidRPr="004B068B">
        <w:t>y</w:t>
      </w:r>
      <w:r w:rsidR="004B068B" w:rsidRPr="004B068B">
        <w:t>stania</w:t>
      </w:r>
      <w:r w:rsidRPr="004B068B">
        <w:t xml:space="preserve"> z</w:t>
      </w:r>
      <w:r>
        <w:t> </w:t>
      </w:r>
      <w:r w:rsidR="004B068B" w:rsidRPr="004B068B">
        <w:t>tych pasów podczas jazdy, chyba że zostały one</w:t>
      </w:r>
      <w:r w:rsidRPr="004B068B">
        <w:t xml:space="preserve"> o</w:t>
      </w:r>
      <w:r>
        <w:t> </w:t>
      </w:r>
      <w:r w:rsidR="004B068B" w:rsidRPr="004B068B">
        <w:t>tym obowiązku poinformowane:</w:t>
      </w:r>
    </w:p>
    <w:p w:rsidR="004B068B" w:rsidRPr="00EC564A" w:rsidRDefault="004B068B" w:rsidP="004B068B">
      <w:pPr>
        <w:pStyle w:val="ZLITPKTzmpktliter"/>
      </w:pPr>
      <w:r w:rsidRPr="00EC564A">
        <w:t>1)</w:t>
      </w:r>
      <w:r w:rsidRPr="00EC564A">
        <w:tab/>
        <w:t>przez znajdującą się</w:t>
      </w:r>
      <w:r w:rsidR="00AA3085" w:rsidRPr="00EC564A">
        <w:t xml:space="preserve"> w</w:t>
      </w:r>
      <w:r w:rsidR="00AA3085">
        <w:t> </w:t>
      </w:r>
      <w:r w:rsidRPr="00EC564A">
        <w:t>pojeździe osobę kierującą przewożoną grupą</w:t>
      </w:r>
      <w:r>
        <w:t xml:space="preserve"> lub</w:t>
      </w:r>
    </w:p>
    <w:p w:rsidR="004B068B" w:rsidRPr="00EC564A" w:rsidRDefault="004B068B" w:rsidP="004B068B">
      <w:pPr>
        <w:pStyle w:val="ZLITPKTzmpktliter"/>
      </w:pPr>
      <w:r w:rsidRPr="00EC564A">
        <w:t>2)</w:t>
      </w:r>
      <w:r w:rsidRPr="00EC564A">
        <w:tab/>
        <w:t>za pomocą urządzenia audiowizualnego</w:t>
      </w:r>
      <w:r>
        <w:t>,</w:t>
      </w:r>
      <w:r w:rsidRPr="00EC564A">
        <w:t xml:space="preserve"> lub</w:t>
      </w:r>
    </w:p>
    <w:p w:rsidR="004B068B" w:rsidRPr="00EC564A" w:rsidRDefault="004B068B" w:rsidP="004B068B">
      <w:pPr>
        <w:pStyle w:val="ZLITPKTzmpktliter"/>
      </w:pPr>
      <w:r w:rsidRPr="00EC564A">
        <w:t>3)</w:t>
      </w:r>
      <w:r w:rsidRPr="00EC564A">
        <w:tab/>
        <w:t>za pomocą znaku umieszczonego</w:t>
      </w:r>
      <w:r w:rsidR="00AA3085" w:rsidRPr="00EC564A">
        <w:t xml:space="preserve"> w</w:t>
      </w:r>
      <w:r w:rsidR="00AA3085">
        <w:t> </w:t>
      </w:r>
      <w:r w:rsidRPr="00EC564A">
        <w:t>widoczny sposób przy każdym miejscu siedzącym, zgodnego ze wz</w:t>
      </w:r>
      <w:r w:rsidRPr="004B068B">
        <w:t>o</w:t>
      </w:r>
      <w:r w:rsidRPr="00EC564A">
        <w:t>rem określonym</w:t>
      </w:r>
      <w:r w:rsidR="00AA3085" w:rsidRPr="00EC564A">
        <w:t xml:space="preserve"> w</w:t>
      </w:r>
      <w:r w:rsidR="00AA3085">
        <w:t> </w:t>
      </w:r>
      <w:r w:rsidRPr="00EC564A">
        <w:t>załączniku do dyrektywy Rady</w:t>
      </w:r>
      <w:r w:rsidR="00AA3085" w:rsidRPr="00EC564A">
        <w:t xml:space="preserve"> z</w:t>
      </w:r>
      <w:r w:rsidR="00AA3085">
        <w:t> </w:t>
      </w:r>
      <w:r w:rsidRPr="00EC564A">
        <w:t>dnia 1</w:t>
      </w:r>
      <w:r w:rsidR="00AA3085" w:rsidRPr="00EC564A">
        <w:t>6</w:t>
      </w:r>
      <w:r w:rsidR="00AA3085">
        <w:t> </w:t>
      </w:r>
      <w:r w:rsidRPr="00EC564A">
        <w:t>grudnia 199</w:t>
      </w:r>
      <w:r w:rsidR="00AA3085" w:rsidRPr="00EC564A">
        <w:t>1</w:t>
      </w:r>
      <w:r w:rsidR="00AA3085">
        <w:t> </w:t>
      </w:r>
      <w:r w:rsidRPr="00EC564A">
        <w:t>r. odnoszącej się do obowią</w:t>
      </w:r>
      <w:r w:rsidRPr="004B068B">
        <w:t>z</w:t>
      </w:r>
      <w:r w:rsidRPr="00EC564A">
        <w:t>kowego stosowania pasów bezpieczeństwa</w:t>
      </w:r>
      <w:r w:rsidR="00AA3085" w:rsidRPr="00EC564A">
        <w:t xml:space="preserve"> i</w:t>
      </w:r>
      <w:r w:rsidR="00AA3085">
        <w:t> </w:t>
      </w:r>
      <w:r w:rsidRPr="00EC564A">
        <w:t>urządzeń przytrzymujących dla dzieci</w:t>
      </w:r>
      <w:r w:rsidR="00AA3085" w:rsidRPr="00EC564A">
        <w:t xml:space="preserve"> w</w:t>
      </w:r>
      <w:r w:rsidR="00AA3085">
        <w:t> </w:t>
      </w:r>
      <w:r w:rsidRPr="00EC564A">
        <w:t>pojazdach (91/671/EWG) (Dz. Urz. WE L 37</w:t>
      </w:r>
      <w:r w:rsidR="00AA3085" w:rsidRPr="00EC564A">
        <w:t>3</w:t>
      </w:r>
      <w:r w:rsidR="00AA3085">
        <w:t> </w:t>
      </w:r>
      <w:r w:rsidR="00AA3085" w:rsidRPr="00EC564A">
        <w:t>z</w:t>
      </w:r>
      <w:r w:rsidR="00AA3085">
        <w:t> </w:t>
      </w:r>
      <w:r w:rsidRPr="00EC564A">
        <w:t>31.12.1991, str. 26,</w:t>
      </w:r>
      <w:r w:rsidR="00AA3085" w:rsidRPr="00EC564A">
        <w:t xml:space="preserve"> z</w:t>
      </w:r>
      <w:r w:rsidR="00AA3085">
        <w:t> </w:t>
      </w:r>
      <w:proofErr w:type="spellStart"/>
      <w:r w:rsidRPr="00EC564A">
        <w:t>późn</w:t>
      </w:r>
      <w:proofErr w:type="spellEnd"/>
      <w:r w:rsidRPr="00EC564A">
        <w:t>. zm.; Dz. Urz. UE Polskie wydanie sp</w:t>
      </w:r>
      <w:r w:rsidRPr="004B068B">
        <w:t>e</w:t>
      </w:r>
      <w:r w:rsidRPr="00EC564A">
        <w:t>cjalne, rozdz. 7,</w:t>
      </w:r>
      <w:r w:rsidR="00AA3085">
        <w:t xml:space="preserve"> t. </w:t>
      </w:r>
      <w:r w:rsidRPr="00EC564A">
        <w:t>1, str. 353,</w:t>
      </w:r>
      <w:r w:rsidR="00AA3085" w:rsidRPr="00EC564A">
        <w:t xml:space="preserve"> z</w:t>
      </w:r>
      <w:r w:rsidR="00AA3085">
        <w:t> </w:t>
      </w:r>
      <w:proofErr w:type="spellStart"/>
      <w:r w:rsidRPr="00EC564A">
        <w:t>późn</w:t>
      </w:r>
      <w:proofErr w:type="spellEnd"/>
      <w:r w:rsidRPr="00EC564A">
        <w:t xml:space="preserve">. zm.), zwanej dalej </w:t>
      </w:r>
      <w:r w:rsidR="00AA3085">
        <w:t>„</w:t>
      </w:r>
      <w:r w:rsidRPr="00EC564A">
        <w:t>dyrektywą</w:t>
      </w:r>
      <w:r w:rsidR="00AA3085">
        <w:t xml:space="preserve"> nr </w:t>
      </w:r>
      <w:r w:rsidRPr="00EC564A">
        <w:t>91/671/EWG</w:t>
      </w:r>
      <w:r w:rsidR="00AA3085">
        <w:t>”</w:t>
      </w:r>
      <w:r w:rsidRPr="00EC564A">
        <w:t>.</w:t>
      </w:r>
      <w:r w:rsidR="00AA3085">
        <w:t>”</w:t>
      </w:r>
      <w:r w:rsidRPr="00EC564A">
        <w:t>,</w:t>
      </w:r>
    </w:p>
    <w:p w:rsidR="004B068B" w:rsidRPr="004B068B" w:rsidRDefault="004B068B" w:rsidP="00AA3085">
      <w:pPr>
        <w:pStyle w:val="LITlitera"/>
        <w:keepNext/>
      </w:pPr>
      <w:r w:rsidRPr="00EC564A">
        <w:lastRenderedPageBreak/>
        <w:t>d)</w:t>
      </w:r>
      <w:r w:rsidRPr="00EC564A">
        <w:tab/>
        <w:t xml:space="preserve">ust. </w:t>
      </w:r>
      <w:r w:rsidR="00AA3085" w:rsidRPr="00EC564A">
        <w:t>3</w:t>
      </w:r>
      <w:r w:rsidR="00AA3085">
        <w:t> </w:t>
      </w:r>
      <w:r w:rsidRPr="00EC564A">
        <w:t>otrzymuje brzmienie:</w:t>
      </w:r>
    </w:p>
    <w:p w:rsidR="004B068B" w:rsidRPr="004B068B" w:rsidRDefault="00AA3085" w:rsidP="00AA3085">
      <w:pPr>
        <w:pStyle w:val="ZLITUSTzmustliter"/>
        <w:keepNext/>
      </w:pPr>
      <w:r>
        <w:t>„</w:t>
      </w:r>
      <w:r w:rsidR="004B068B" w:rsidRPr="00EC564A">
        <w:t>3.</w:t>
      </w:r>
      <w:r w:rsidRPr="00EC564A">
        <w:t xml:space="preserve"> W</w:t>
      </w:r>
      <w:r>
        <w:t> </w:t>
      </w:r>
      <w:r w:rsidR="004B068B" w:rsidRPr="00EC564A">
        <w:t>pojeździe kategorii M</w:t>
      </w:r>
      <w:r w:rsidR="004B068B" w:rsidRPr="004B068B">
        <w:rPr>
          <w:rStyle w:val="IDindeksdolny"/>
        </w:rPr>
        <w:t>1</w:t>
      </w:r>
      <w:r w:rsidR="004B068B" w:rsidRPr="004B068B">
        <w:t>, N</w:t>
      </w:r>
      <w:r w:rsidR="004B068B" w:rsidRPr="004B068B">
        <w:rPr>
          <w:rStyle w:val="IDindeksdolny"/>
        </w:rPr>
        <w:t>1</w:t>
      </w:r>
      <w:r w:rsidR="004B068B" w:rsidRPr="004B068B">
        <w:t>, N</w:t>
      </w:r>
      <w:r w:rsidR="004B068B" w:rsidRPr="004B068B">
        <w:rPr>
          <w:rStyle w:val="IDindeksdolny"/>
        </w:rPr>
        <w:t xml:space="preserve">2 </w:t>
      </w:r>
      <w:r w:rsidR="004B068B" w:rsidRPr="004B068B">
        <w:t>i N</w:t>
      </w:r>
      <w:r w:rsidR="004B068B" w:rsidRPr="004B068B">
        <w:rPr>
          <w:rStyle w:val="IDindeksdolny"/>
        </w:rPr>
        <w:t>3</w:t>
      </w:r>
      <w:r w:rsidR="004B068B" w:rsidRPr="004B068B">
        <w:t>,</w:t>
      </w:r>
      <w:r w:rsidRPr="004B068B">
        <w:t xml:space="preserve"> o</w:t>
      </w:r>
      <w:r>
        <w:t> </w:t>
      </w:r>
      <w:r w:rsidR="004B068B" w:rsidRPr="004B068B">
        <w:t>których mowa</w:t>
      </w:r>
      <w:r w:rsidRPr="004B068B">
        <w:t xml:space="preserve"> w</w:t>
      </w:r>
      <w:r>
        <w:t> </w:t>
      </w:r>
      <w:r w:rsidR="004B068B" w:rsidRPr="004B068B">
        <w:t>załączniku</w:t>
      </w:r>
      <w:r>
        <w:t xml:space="preserve"> nr </w:t>
      </w:r>
      <w:r w:rsidRPr="004B068B">
        <w:t>2</w:t>
      </w:r>
      <w:r>
        <w:t> </w:t>
      </w:r>
      <w:r w:rsidR="004B068B" w:rsidRPr="004B068B">
        <w:t>do ustawy, wyposażonym</w:t>
      </w:r>
      <w:r w:rsidRPr="004B068B">
        <w:t xml:space="preserve"> w</w:t>
      </w:r>
      <w:r>
        <w:t> </w:t>
      </w:r>
      <w:r w:rsidR="004B068B" w:rsidRPr="004B068B">
        <w:t>pasy bezpieczeństwa lub urządzenia przytrzymujące dla dzieci, dziecko mające mniej niż 15</w:t>
      </w:r>
      <w:r w:rsidRPr="004B068B">
        <w:t>0</w:t>
      </w:r>
      <w:r>
        <w:t> </w:t>
      </w:r>
      <w:r w:rsidR="004B068B" w:rsidRPr="004B068B">
        <w:t>cm wzrostu jest przewożone,</w:t>
      </w:r>
      <w:r w:rsidRPr="004B068B">
        <w:t xml:space="preserve"> z</w:t>
      </w:r>
      <w:r>
        <w:t> </w:t>
      </w:r>
      <w:r w:rsidR="004B068B" w:rsidRPr="004B068B">
        <w:t>wyjątkiem przypadku,</w:t>
      </w:r>
      <w:r w:rsidRPr="004B068B">
        <w:t xml:space="preserve"> o</w:t>
      </w:r>
      <w:r>
        <w:t> </w:t>
      </w:r>
      <w:r w:rsidR="004B068B" w:rsidRPr="004B068B">
        <w:t>którym mowa</w:t>
      </w:r>
      <w:r w:rsidRPr="004B068B">
        <w:t xml:space="preserve"> w</w:t>
      </w:r>
      <w:r>
        <w:t> ust. </w:t>
      </w:r>
      <w:r w:rsidR="004B068B" w:rsidRPr="004B068B">
        <w:t>3b,</w:t>
      </w:r>
      <w:r w:rsidRPr="004B068B">
        <w:t xml:space="preserve"> w</w:t>
      </w:r>
      <w:r>
        <w:t> </w:t>
      </w:r>
      <w:r w:rsidR="004B068B" w:rsidRPr="004B068B">
        <w:t>foteliku bezpieczeństwa dla dziecka lub i</w:t>
      </w:r>
      <w:r w:rsidR="004B068B" w:rsidRPr="004B068B">
        <w:t>n</w:t>
      </w:r>
      <w:r w:rsidR="004B068B" w:rsidRPr="004B068B">
        <w:t>nym urządzeniu przytrzymującym dla dzieci, zgodnym z:</w:t>
      </w:r>
    </w:p>
    <w:p w:rsidR="004B068B" w:rsidRPr="00EC564A" w:rsidRDefault="004B068B" w:rsidP="004B068B">
      <w:pPr>
        <w:pStyle w:val="ZLITPKTzmpktliter"/>
      </w:pPr>
      <w:r w:rsidRPr="00EC564A">
        <w:t>1)</w:t>
      </w:r>
      <w:r w:rsidRPr="00EC564A">
        <w:tab/>
        <w:t>masą</w:t>
      </w:r>
      <w:r w:rsidR="00AA3085" w:rsidRPr="00EC564A">
        <w:t xml:space="preserve"> i</w:t>
      </w:r>
      <w:r w:rsidR="00AA3085">
        <w:t> </w:t>
      </w:r>
      <w:r w:rsidRPr="00EC564A">
        <w:t>wzrostem dziecka</w:t>
      </w:r>
      <w:r>
        <w:t xml:space="preserve"> oraz</w:t>
      </w:r>
    </w:p>
    <w:p w:rsidR="004B068B" w:rsidRPr="00EC564A" w:rsidRDefault="004B068B" w:rsidP="004B068B">
      <w:pPr>
        <w:pStyle w:val="ZLITPKTzmpktliter"/>
      </w:pPr>
      <w:r w:rsidRPr="00EC564A">
        <w:t>2)</w:t>
      </w:r>
      <w:r>
        <w:tab/>
      </w:r>
      <w:r w:rsidRPr="00EC564A">
        <w:t>właściwymi warunkami technicznymi określonymi</w:t>
      </w:r>
      <w:r w:rsidR="00AA3085" w:rsidRPr="00EC564A">
        <w:t xml:space="preserve"> w</w:t>
      </w:r>
      <w:r w:rsidR="00AA3085">
        <w:t> </w:t>
      </w:r>
      <w:r w:rsidRPr="00EC564A">
        <w:t>przepisach Unii Europejskiej lub</w:t>
      </w:r>
      <w:r w:rsidR="00AA3085" w:rsidRPr="00EC564A">
        <w:t xml:space="preserve"> w</w:t>
      </w:r>
      <w:r w:rsidR="00AA3085">
        <w:t> </w:t>
      </w:r>
      <w:r w:rsidRPr="00EC564A">
        <w:t>regulaminach EKG ONZ dotyczących urządzeń przytrzymujących dla dzieci</w:t>
      </w:r>
      <w:r w:rsidR="00AA3085" w:rsidRPr="00EC564A">
        <w:t xml:space="preserve"> w</w:t>
      </w:r>
      <w:r w:rsidR="00AA3085">
        <w:t> </w:t>
      </w:r>
      <w:r w:rsidRPr="00EC564A">
        <w:t>pojeździe.</w:t>
      </w:r>
      <w:r w:rsidR="00AA3085">
        <w:t>”</w:t>
      </w:r>
      <w:r w:rsidRPr="00EC564A">
        <w:t>,</w:t>
      </w:r>
    </w:p>
    <w:p w:rsidR="004B068B" w:rsidRPr="004B068B" w:rsidRDefault="004B068B" w:rsidP="00AA3085">
      <w:pPr>
        <w:pStyle w:val="LITlitera"/>
        <w:keepNext/>
      </w:pPr>
      <w:r w:rsidRPr="00EC564A">
        <w:t>e)</w:t>
      </w:r>
      <w:r w:rsidRPr="00EC564A">
        <w:tab/>
        <w:t>po</w:t>
      </w:r>
      <w:r w:rsidR="00AA3085">
        <w:t xml:space="preserve"> ust. </w:t>
      </w:r>
      <w:r w:rsidR="00AA3085" w:rsidRPr="00EC564A">
        <w:t>3</w:t>
      </w:r>
      <w:r w:rsidR="00AA3085">
        <w:t> </w:t>
      </w:r>
      <w:r w:rsidRPr="00EC564A">
        <w:t>dodaje się</w:t>
      </w:r>
      <w:r w:rsidR="00AA3085">
        <w:t xml:space="preserve"> ust. </w:t>
      </w:r>
      <w:r w:rsidRPr="00EC564A">
        <w:t>3a–3c</w:t>
      </w:r>
      <w:r w:rsidR="00AA3085" w:rsidRPr="00EC564A">
        <w:t xml:space="preserve"> w</w:t>
      </w:r>
      <w:r w:rsidR="00AA3085">
        <w:t> </w:t>
      </w:r>
      <w:r w:rsidRPr="00EC564A">
        <w:t>brzmieniu:</w:t>
      </w:r>
    </w:p>
    <w:p w:rsidR="004B068B" w:rsidRPr="00EC564A" w:rsidRDefault="00AA3085" w:rsidP="004B068B">
      <w:pPr>
        <w:pStyle w:val="ZLITUSTzmustliter"/>
      </w:pPr>
      <w:r>
        <w:t>„</w:t>
      </w:r>
      <w:r w:rsidR="004B068B" w:rsidRPr="00EC564A">
        <w:t>3a. Foteliki bezpieczeństwa dla dziecka oraz inne urządzenia przytrzymujące dla dzieci są instalowane</w:t>
      </w:r>
      <w:r w:rsidRPr="00EC564A">
        <w:t xml:space="preserve"> w</w:t>
      </w:r>
      <w:r>
        <w:t> </w:t>
      </w:r>
      <w:r w:rsidR="004B068B" w:rsidRPr="00EC564A">
        <w:t>pojeździe, zgodnie</w:t>
      </w:r>
      <w:r w:rsidRPr="00EC564A">
        <w:t xml:space="preserve"> z</w:t>
      </w:r>
      <w:r>
        <w:t> </w:t>
      </w:r>
      <w:r w:rsidR="004B068B" w:rsidRPr="00EC564A">
        <w:t>zaleceniami producenta urządzenia, wskazującymi,</w:t>
      </w:r>
      <w:r w:rsidRPr="00EC564A">
        <w:t xml:space="preserve"> w</w:t>
      </w:r>
      <w:r>
        <w:t> </w:t>
      </w:r>
      <w:r w:rsidR="004B068B" w:rsidRPr="00EC564A">
        <w:t>jaki sposób urządzenie może być bezpiecznie stosowane.</w:t>
      </w:r>
    </w:p>
    <w:p w:rsidR="004B068B" w:rsidRPr="00EC564A" w:rsidRDefault="004B068B" w:rsidP="004B068B">
      <w:pPr>
        <w:pStyle w:val="ZLITUSTzmustliter"/>
      </w:pPr>
      <w:r w:rsidRPr="00EC564A">
        <w:t>3b. Zezwala się na przewożenie</w:t>
      </w:r>
      <w:r w:rsidR="00AA3085" w:rsidRPr="00EC564A">
        <w:t xml:space="preserve"> w</w:t>
      </w:r>
      <w:r w:rsidR="00AA3085">
        <w:t> </w:t>
      </w:r>
      <w:r w:rsidRPr="00EC564A">
        <w:t>pojeździe kategorii M</w:t>
      </w:r>
      <w:r w:rsidRPr="00C56B7C">
        <w:rPr>
          <w:rStyle w:val="IDindeksdolny"/>
        </w:rPr>
        <w:t>1</w:t>
      </w:r>
      <w:r w:rsidRPr="00EC564A">
        <w:t>, N</w:t>
      </w:r>
      <w:r w:rsidRPr="00C56B7C">
        <w:rPr>
          <w:rStyle w:val="IDindeksdolny"/>
        </w:rPr>
        <w:t>1</w:t>
      </w:r>
      <w:r w:rsidRPr="00EC564A">
        <w:t>, N</w:t>
      </w:r>
      <w:r w:rsidRPr="00C56B7C">
        <w:rPr>
          <w:rStyle w:val="IDindeksdolny"/>
        </w:rPr>
        <w:t xml:space="preserve">2 </w:t>
      </w:r>
      <w:r w:rsidRPr="00EC564A">
        <w:t>i N</w:t>
      </w:r>
      <w:r w:rsidRPr="00C56B7C">
        <w:rPr>
          <w:rStyle w:val="IDindeksdolny"/>
        </w:rPr>
        <w:t xml:space="preserve">3, </w:t>
      </w:r>
      <w:r w:rsidRPr="00EC564A">
        <w:t>o których mowa</w:t>
      </w:r>
      <w:r w:rsidR="00AA3085" w:rsidRPr="00EC564A">
        <w:t xml:space="preserve"> w</w:t>
      </w:r>
      <w:r w:rsidR="00AA3085">
        <w:t> </w:t>
      </w:r>
      <w:r w:rsidRPr="00EC564A">
        <w:t>załączniku</w:t>
      </w:r>
      <w:r w:rsidR="00AA3085">
        <w:t xml:space="preserve"> nr </w:t>
      </w:r>
      <w:r w:rsidR="00AA3085" w:rsidRPr="00EC564A">
        <w:t>2</w:t>
      </w:r>
      <w:r w:rsidR="00AA3085">
        <w:t> </w:t>
      </w:r>
      <w:r w:rsidRPr="00EC564A">
        <w:t>do ustawy, na tylnym siedzeniu pojazdu, dziecka mającego co najmniej 13</w:t>
      </w:r>
      <w:r w:rsidR="00AA3085" w:rsidRPr="00EC564A">
        <w:t>5</w:t>
      </w:r>
      <w:r w:rsidR="00AA3085">
        <w:t> </w:t>
      </w:r>
      <w:r w:rsidRPr="00EC564A">
        <w:t>cm wzrostu przytrzymywanego za pomocą pasów bezpieczeństwa</w:t>
      </w:r>
      <w:r w:rsidR="00AA3085">
        <w:t xml:space="preserve"> w </w:t>
      </w:r>
      <w:r>
        <w:t>przypadkach, kiedy ze względu na masę</w:t>
      </w:r>
      <w:r w:rsidR="00AA3085">
        <w:t xml:space="preserve"> i </w:t>
      </w:r>
      <w:r>
        <w:t>wzrost dziecka nie jest możliwe z</w:t>
      </w:r>
      <w:r w:rsidRPr="004B068B">
        <w:t>a</w:t>
      </w:r>
      <w:r>
        <w:t>pewnienie fotelika bezpieczeństwa dla dziecka lub innego urządzenia przytrzymującego dla dzieci zgodnego</w:t>
      </w:r>
      <w:r w:rsidR="00AA3085">
        <w:t xml:space="preserve"> z </w:t>
      </w:r>
      <w:r>
        <w:t>warunkami,</w:t>
      </w:r>
      <w:r w:rsidR="00AA3085">
        <w:t xml:space="preserve"> o </w:t>
      </w:r>
      <w:r>
        <w:t>których mowa</w:t>
      </w:r>
      <w:r w:rsidR="00AA3085">
        <w:t xml:space="preserve"> w ust. </w:t>
      </w:r>
      <w:r>
        <w:t>3</w:t>
      </w:r>
      <w:r w:rsidRPr="00EC564A">
        <w:t>.</w:t>
      </w:r>
    </w:p>
    <w:p w:rsidR="004B068B" w:rsidRPr="00EC564A" w:rsidRDefault="004B068B" w:rsidP="004B068B">
      <w:pPr>
        <w:pStyle w:val="ZLITUSTzmustliter"/>
      </w:pPr>
      <w:r w:rsidRPr="00EC564A">
        <w:t>3c. Zezwala się na przewożenie</w:t>
      </w:r>
      <w:r w:rsidR="00AA3085" w:rsidRPr="00EC564A">
        <w:t xml:space="preserve"> w</w:t>
      </w:r>
      <w:r w:rsidR="00AA3085">
        <w:t> </w:t>
      </w:r>
      <w:r w:rsidRPr="00EC564A">
        <w:t>pojeździe kategorii M</w:t>
      </w:r>
      <w:r w:rsidRPr="00C56B7C">
        <w:rPr>
          <w:rStyle w:val="IDindeksdolny"/>
        </w:rPr>
        <w:t>1</w:t>
      </w:r>
      <w:r w:rsidR="00AA3085" w:rsidRPr="00EC564A">
        <w:t xml:space="preserve"> i</w:t>
      </w:r>
      <w:r w:rsidR="00AA3085">
        <w:t> </w:t>
      </w:r>
      <w:r w:rsidRPr="00EC564A">
        <w:t>N</w:t>
      </w:r>
      <w:r w:rsidRPr="00C56B7C">
        <w:rPr>
          <w:rStyle w:val="IDindeksdolny"/>
        </w:rPr>
        <w:t>1</w:t>
      </w:r>
      <w:r w:rsidRPr="00EC564A">
        <w:t>,</w:t>
      </w:r>
      <w:r w:rsidRPr="00C56B7C">
        <w:rPr>
          <w:rStyle w:val="IDindeksdolny"/>
        </w:rPr>
        <w:t xml:space="preserve"> </w:t>
      </w:r>
      <w:r w:rsidRPr="00EC564A">
        <w:t>o których mowa</w:t>
      </w:r>
      <w:r w:rsidR="00AA3085" w:rsidRPr="00EC564A">
        <w:t xml:space="preserve"> w</w:t>
      </w:r>
      <w:r w:rsidR="00AA3085">
        <w:t> </w:t>
      </w:r>
      <w:r w:rsidRPr="00EC564A">
        <w:t>załączniku</w:t>
      </w:r>
      <w:r w:rsidR="00AA3085">
        <w:t xml:space="preserve"> nr </w:t>
      </w:r>
      <w:r w:rsidR="00AA3085" w:rsidRPr="00EC564A">
        <w:t>2</w:t>
      </w:r>
      <w:r w:rsidR="00AA3085">
        <w:t> </w:t>
      </w:r>
      <w:r w:rsidRPr="00EC564A">
        <w:t>do ust</w:t>
      </w:r>
      <w:r w:rsidRPr="004B068B">
        <w:t>a</w:t>
      </w:r>
      <w:r w:rsidRPr="00EC564A">
        <w:t>wy, na tylnym siedzeniu pojazdu, trzeciego dziecka</w:t>
      </w:r>
      <w:r w:rsidR="00AA3085" w:rsidRPr="00EC564A">
        <w:t xml:space="preserve"> w</w:t>
      </w:r>
      <w:r w:rsidR="00AA3085">
        <w:t> </w:t>
      </w:r>
      <w:r w:rsidRPr="00EC564A">
        <w:t xml:space="preserve">wieku co najmniej </w:t>
      </w:r>
      <w:r w:rsidR="00AA3085" w:rsidRPr="00EC564A">
        <w:t>3</w:t>
      </w:r>
      <w:r w:rsidR="00AA3085">
        <w:t> </w:t>
      </w:r>
      <w:r w:rsidRPr="00EC564A">
        <w:t>lat, przytrzymywanego za pomocą pasów bezpieczeństwa,</w:t>
      </w:r>
      <w:r w:rsidR="00AA3085" w:rsidRPr="00EC564A">
        <w:t xml:space="preserve"> w</w:t>
      </w:r>
      <w:r w:rsidR="00AA3085">
        <w:t> </w:t>
      </w:r>
      <w:r w:rsidRPr="00EC564A">
        <w:t>przypadku gdy dwoje dzieci jest przewożonych</w:t>
      </w:r>
      <w:r w:rsidR="00AA3085" w:rsidRPr="00EC564A">
        <w:t xml:space="preserve"> w</w:t>
      </w:r>
      <w:r w:rsidR="00AA3085">
        <w:t> </w:t>
      </w:r>
      <w:r w:rsidRPr="00EC564A">
        <w:t>fotelikach bezpieczeństwa dla dziecka lub innych urządzeniach przytrzymujących dla dzieci, zainstalowanych na tylnych siedzeniach pojazdu</w:t>
      </w:r>
      <w:r w:rsidR="00AA3085" w:rsidRPr="00EC564A">
        <w:t xml:space="preserve"> i</w:t>
      </w:r>
      <w:r w:rsidR="00AA3085">
        <w:t> </w:t>
      </w:r>
      <w:r w:rsidRPr="00EC564A">
        <w:t>nie ma możliwości zainstalowania trzeciego fotelika bezpieczeństwa dla dziecka lub innego urządzenia prz</w:t>
      </w:r>
      <w:r w:rsidRPr="004B068B">
        <w:t>y</w:t>
      </w:r>
      <w:r w:rsidRPr="00EC564A">
        <w:t>trzymującego dla dzieci.</w:t>
      </w:r>
      <w:r w:rsidR="00AA3085">
        <w:t>”</w:t>
      </w:r>
      <w:r w:rsidRPr="00EC564A">
        <w:t>,</w:t>
      </w:r>
    </w:p>
    <w:p w:rsidR="004B068B" w:rsidRPr="004B068B" w:rsidRDefault="004B068B" w:rsidP="00AA3085">
      <w:pPr>
        <w:pStyle w:val="LITlitera"/>
        <w:keepNext/>
      </w:pPr>
      <w:r w:rsidRPr="00EC564A">
        <w:t>f)</w:t>
      </w:r>
      <w:r w:rsidRPr="00EC564A">
        <w:tab/>
        <w:t xml:space="preserve">ust. </w:t>
      </w:r>
      <w:r w:rsidR="00AA3085" w:rsidRPr="00EC564A">
        <w:t>4</w:t>
      </w:r>
      <w:r w:rsidR="00AA3085">
        <w:t> </w:t>
      </w:r>
      <w:r w:rsidRPr="00EC564A">
        <w:t>otrzymuje brzmienie:</w:t>
      </w:r>
    </w:p>
    <w:p w:rsidR="004B068B" w:rsidRPr="004B068B" w:rsidRDefault="00AA3085" w:rsidP="00AA3085">
      <w:pPr>
        <w:pStyle w:val="ZLITUSTzmustliter"/>
        <w:keepNext/>
      </w:pPr>
      <w:r>
        <w:t>„</w:t>
      </w:r>
      <w:r w:rsidR="004B068B" w:rsidRPr="00EC564A">
        <w:t>4. Przepis</w:t>
      </w:r>
      <w:r>
        <w:t xml:space="preserve"> ust. </w:t>
      </w:r>
      <w:r w:rsidRPr="00EC564A">
        <w:t>3</w:t>
      </w:r>
      <w:r>
        <w:t> </w:t>
      </w:r>
      <w:r w:rsidR="004B068B" w:rsidRPr="00EC564A">
        <w:t>nie dotyczy przewozu dziecka:</w:t>
      </w:r>
    </w:p>
    <w:p w:rsidR="004B068B" w:rsidRPr="00EC564A" w:rsidRDefault="004B068B" w:rsidP="004B068B">
      <w:pPr>
        <w:pStyle w:val="ZLITPKTzmpktliter"/>
      </w:pPr>
      <w:r w:rsidRPr="00EC564A">
        <w:t>1)</w:t>
      </w:r>
      <w:r w:rsidRPr="00EC564A">
        <w:tab/>
        <w:t>taksówką;</w:t>
      </w:r>
    </w:p>
    <w:p w:rsidR="004B068B" w:rsidRPr="00EC564A" w:rsidRDefault="004B068B" w:rsidP="004B068B">
      <w:pPr>
        <w:pStyle w:val="ZLITPKTzmpktliter"/>
      </w:pPr>
      <w:r w:rsidRPr="00EC564A">
        <w:t>2)</w:t>
      </w:r>
      <w:r w:rsidRPr="00EC564A">
        <w:tab/>
        <w:t>specjalistycznym środkiem transportu sanitarnego,</w:t>
      </w:r>
      <w:r w:rsidR="00AA3085" w:rsidRPr="00EC564A">
        <w:t xml:space="preserve"> o</w:t>
      </w:r>
      <w:r w:rsidR="00AA3085">
        <w:t> </w:t>
      </w:r>
      <w:r w:rsidRPr="00EC564A">
        <w:t>którym mowa</w:t>
      </w:r>
      <w:r w:rsidR="00AA3085" w:rsidRPr="00EC564A">
        <w:t xml:space="preserve"> w</w:t>
      </w:r>
      <w:r w:rsidR="00AA3085">
        <w:t> art. </w:t>
      </w:r>
      <w:r w:rsidRPr="00EC564A">
        <w:t>3</w:t>
      </w:r>
      <w:r w:rsidR="00AA3085" w:rsidRPr="00EC564A">
        <w:t>6</w:t>
      </w:r>
      <w:r w:rsidR="00AA3085">
        <w:t xml:space="preserve"> ust. </w:t>
      </w:r>
      <w:r w:rsidR="00AA3085" w:rsidRPr="00EC564A">
        <w:t>2</w:t>
      </w:r>
      <w:r w:rsidR="00AA3085">
        <w:t> </w:t>
      </w:r>
      <w:r w:rsidRPr="00EC564A">
        <w:t>ustawy</w:t>
      </w:r>
      <w:r w:rsidR="00AA3085" w:rsidRPr="00EC564A">
        <w:t xml:space="preserve"> z</w:t>
      </w:r>
      <w:r w:rsidR="00AA3085">
        <w:t> </w:t>
      </w:r>
      <w:r w:rsidRPr="00EC564A">
        <w:t xml:space="preserve">dnia </w:t>
      </w:r>
      <w:r w:rsidR="00AA3085" w:rsidRPr="00EC564A">
        <w:t>8</w:t>
      </w:r>
      <w:r w:rsidR="00AA3085">
        <w:t> </w:t>
      </w:r>
      <w:r w:rsidRPr="00EC564A">
        <w:t>wrz</w:t>
      </w:r>
      <w:r w:rsidRPr="004B068B">
        <w:t>e</w:t>
      </w:r>
      <w:r w:rsidRPr="00EC564A">
        <w:t>śnia 200</w:t>
      </w:r>
      <w:r w:rsidR="00AA3085" w:rsidRPr="00EC564A">
        <w:t>6</w:t>
      </w:r>
      <w:r w:rsidR="00AA3085">
        <w:t> </w:t>
      </w:r>
      <w:r w:rsidRPr="00EC564A">
        <w:t>r.</w:t>
      </w:r>
      <w:r w:rsidR="00AA3085" w:rsidRPr="00EC564A">
        <w:t xml:space="preserve"> o</w:t>
      </w:r>
      <w:r w:rsidR="00AA3085">
        <w:t> </w:t>
      </w:r>
      <w:r w:rsidRPr="00EC564A">
        <w:t>Państwowym Ratownictwie Medycznym (</w:t>
      </w:r>
      <w:r w:rsidR="00AA3085">
        <w:t>Dz. U.</w:t>
      </w:r>
      <w:r w:rsidR="00AA3085" w:rsidRPr="00EC564A">
        <w:t xml:space="preserve"> z</w:t>
      </w:r>
      <w:r w:rsidR="00AA3085">
        <w:t> </w:t>
      </w:r>
      <w:r w:rsidRPr="00EC564A">
        <w:t>201</w:t>
      </w:r>
      <w:r w:rsidR="00AA3085" w:rsidRPr="00EC564A">
        <w:t>3</w:t>
      </w:r>
      <w:r w:rsidR="00AA3085">
        <w:t> </w:t>
      </w:r>
      <w:r w:rsidRPr="00EC564A">
        <w:t>r.</w:t>
      </w:r>
      <w:r w:rsidR="00AA3085">
        <w:t xml:space="preserve"> poz. </w:t>
      </w:r>
      <w:r w:rsidRPr="00EC564A">
        <w:t>757,</w:t>
      </w:r>
      <w:r w:rsidR="00AA3085" w:rsidRPr="00EC564A">
        <w:t xml:space="preserve"> z</w:t>
      </w:r>
      <w:r w:rsidR="00AA3085">
        <w:t> </w:t>
      </w:r>
      <w:proofErr w:type="spellStart"/>
      <w:r w:rsidRPr="00EC564A">
        <w:t>późn</w:t>
      </w:r>
      <w:proofErr w:type="spellEnd"/>
      <w:r w:rsidRPr="00EC564A">
        <w:t>. zm.</w:t>
      </w:r>
      <w:r w:rsidRPr="00AA3085">
        <w:rPr>
          <w:rStyle w:val="IGindeksgrny"/>
        </w:rPr>
        <w:footnoteReference w:id="4"/>
      </w:r>
      <w:r w:rsidRPr="00AA3085">
        <w:rPr>
          <w:rStyle w:val="IGindeksgrny"/>
        </w:rPr>
        <w:t>)</w:t>
      </w:r>
      <w:r w:rsidRPr="00EC564A">
        <w:t>);</w:t>
      </w:r>
    </w:p>
    <w:p w:rsidR="004B068B" w:rsidRPr="00EC564A" w:rsidRDefault="004B068B" w:rsidP="004B068B">
      <w:pPr>
        <w:pStyle w:val="ZLITPKTzmpktliter"/>
      </w:pPr>
      <w:r w:rsidRPr="00EC564A">
        <w:t>3)</w:t>
      </w:r>
      <w:r w:rsidRPr="00EC564A">
        <w:tab/>
        <w:t>pojazdem Policji, Straży Granicznej lub straży gminnej (miejskiej);</w:t>
      </w:r>
    </w:p>
    <w:p w:rsidR="004B068B" w:rsidRPr="00EC564A" w:rsidRDefault="004B068B" w:rsidP="004B068B">
      <w:pPr>
        <w:pStyle w:val="ZLITPKTzmpktliter"/>
      </w:pPr>
      <w:r w:rsidRPr="00EC564A">
        <w:t>4)</w:t>
      </w:r>
      <w:r w:rsidRPr="00EC564A">
        <w:tab/>
        <w:t>mającego zaświadczenie lekarskie</w:t>
      </w:r>
      <w:r w:rsidR="00AA3085" w:rsidRPr="00EC564A">
        <w:t xml:space="preserve"> o</w:t>
      </w:r>
      <w:r w:rsidR="00AA3085">
        <w:t> </w:t>
      </w:r>
      <w:r w:rsidRPr="00EC564A">
        <w:t>przeciwwskazaniu do przewożenia w foteliku bezpieczeństwa dla dziecka lub innym urządzeniu przytrzymującym dla dzieci.</w:t>
      </w:r>
      <w:r w:rsidR="00AA3085">
        <w:t>”</w:t>
      </w:r>
      <w:r w:rsidRPr="00EC564A">
        <w:t>,</w:t>
      </w:r>
    </w:p>
    <w:p w:rsidR="004B068B" w:rsidRPr="004B068B" w:rsidRDefault="004B068B" w:rsidP="00AA3085">
      <w:pPr>
        <w:pStyle w:val="LITlitera"/>
        <w:keepNext/>
      </w:pPr>
      <w:r w:rsidRPr="00EC564A">
        <w:t>g)</w:t>
      </w:r>
      <w:r w:rsidRPr="00EC564A">
        <w:tab/>
        <w:t>dodaje się</w:t>
      </w:r>
      <w:r w:rsidR="00AA3085">
        <w:t xml:space="preserve"> ust. </w:t>
      </w:r>
      <w:r w:rsidR="00AA3085" w:rsidRPr="00EC564A">
        <w:t>5</w:t>
      </w:r>
      <w:r w:rsidR="00AA3085">
        <w:t xml:space="preserve"> i </w:t>
      </w:r>
      <w:r w:rsidR="00AA3085" w:rsidRPr="00EC564A">
        <w:t>6</w:t>
      </w:r>
      <w:r w:rsidR="00AA3085">
        <w:t xml:space="preserve"> w </w:t>
      </w:r>
      <w:r w:rsidRPr="00EC564A">
        <w:t>brzmieniu:</w:t>
      </w:r>
    </w:p>
    <w:p w:rsidR="004B068B" w:rsidRPr="004B068B" w:rsidRDefault="00AA3085" w:rsidP="00AA3085">
      <w:pPr>
        <w:pStyle w:val="ZLITUSTzmustliter"/>
        <w:keepNext/>
      </w:pPr>
      <w:r>
        <w:t>„</w:t>
      </w:r>
      <w:r w:rsidR="004B068B" w:rsidRPr="00EC564A">
        <w:t>5. Zaświadczenia lekarskie,</w:t>
      </w:r>
      <w:r w:rsidRPr="00EC564A">
        <w:t xml:space="preserve"> o</w:t>
      </w:r>
      <w:r>
        <w:t> </w:t>
      </w:r>
      <w:r w:rsidR="004B068B" w:rsidRPr="00EC564A">
        <w:t>których mowa</w:t>
      </w:r>
      <w:r w:rsidRPr="00EC564A">
        <w:t xml:space="preserve"> w</w:t>
      </w:r>
      <w:r>
        <w:t> ust. </w:t>
      </w:r>
      <w:r w:rsidRPr="00EC564A">
        <w:t>2</w:t>
      </w:r>
      <w:r>
        <w:t xml:space="preserve"> pkt </w:t>
      </w:r>
      <w:r w:rsidRPr="00EC564A">
        <w:t>1</w:t>
      </w:r>
      <w:r>
        <w:t xml:space="preserve"> i ust. </w:t>
      </w:r>
      <w:r w:rsidRPr="00EC564A">
        <w:t>4</w:t>
      </w:r>
      <w:r>
        <w:t xml:space="preserve"> pkt </w:t>
      </w:r>
      <w:r w:rsidR="004B068B" w:rsidRPr="00EC564A">
        <w:t>4, zawierają:</w:t>
      </w:r>
    </w:p>
    <w:p w:rsidR="004B068B" w:rsidRPr="00EC564A" w:rsidRDefault="004B068B" w:rsidP="004B068B">
      <w:pPr>
        <w:pStyle w:val="ZLITPKTzmpktliter"/>
      </w:pPr>
      <w:r w:rsidRPr="00EC564A">
        <w:t>1)</w:t>
      </w:r>
      <w:r w:rsidRPr="00EC564A">
        <w:tab/>
        <w:t>imię</w:t>
      </w:r>
      <w:r w:rsidR="00AA3085" w:rsidRPr="00EC564A">
        <w:t xml:space="preserve"> i</w:t>
      </w:r>
      <w:r w:rsidR="00AA3085">
        <w:t> </w:t>
      </w:r>
      <w:r w:rsidRPr="00EC564A">
        <w:t>nazwisko;</w:t>
      </w:r>
    </w:p>
    <w:p w:rsidR="004B068B" w:rsidRPr="00EC564A" w:rsidRDefault="004B068B" w:rsidP="004B068B">
      <w:pPr>
        <w:pStyle w:val="ZLITPKTzmpktliter"/>
      </w:pPr>
      <w:r w:rsidRPr="00EC564A">
        <w:t>2)</w:t>
      </w:r>
      <w:r w:rsidRPr="00EC564A">
        <w:tab/>
        <w:t>numer ewidencyjny Powszechnego Elektronicznego Systemu Ewidencji Ludności (PESEL),</w:t>
      </w:r>
      <w:r w:rsidR="00AA3085" w:rsidRPr="00EC564A">
        <w:t xml:space="preserve"> a</w:t>
      </w:r>
      <w:r w:rsidR="00AA3085">
        <w:t> </w:t>
      </w:r>
      <w:r w:rsidR="00AA3085" w:rsidRPr="00EC564A">
        <w:t>w</w:t>
      </w:r>
      <w:r w:rsidR="00945A1B">
        <w:t xml:space="preserve"> </w:t>
      </w:r>
      <w:r w:rsidRPr="00EC564A">
        <w:t>przypa</w:t>
      </w:r>
      <w:r w:rsidRPr="004B068B">
        <w:t>d</w:t>
      </w:r>
      <w:r w:rsidRPr="00EC564A">
        <w:t>ku osoby nieposiadającej numeru PESEL – serię, numer</w:t>
      </w:r>
      <w:r w:rsidR="00AA3085" w:rsidRPr="00EC564A">
        <w:t xml:space="preserve"> i</w:t>
      </w:r>
      <w:r w:rsidR="00AA3085">
        <w:t> </w:t>
      </w:r>
      <w:r w:rsidRPr="00EC564A">
        <w:t>nazwę dokumentu potwierdzającego tożsamość oraz nazwę państwa, które wydało ten dokument;</w:t>
      </w:r>
    </w:p>
    <w:p w:rsidR="004B068B" w:rsidRPr="00EC564A" w:rsidRDefault="004B068B" w:rsidP="004B068B">
      <w:pPr>
        <w:pStyle w:val="ZLITPKTzmpktliter"/>
      </w:pPr>
      <w:r w:rsidRPr="00EC564A">
        <w:t>3)</w:t>
      </w:r>
      <w:r w:rsidRPr="00EC564A">
        <w:tab/>
        <w:t>okres ważności;</w:t>
      </w:r>
    </w:p>
    <w:p w:rsidR="004B068B" w:rsidRPr="00EC564A" w:rsidRDefault="004B068B" w:rsidP="004B068B">
      <w:pPr>
        <w:pStyle w:val="ZLITPKTzmpktliter"/>
      </w:pPr>
      <w:r w:rsidRPr="00EC564A">
        <w:t>4)</w:t>
      </w:r>
      <w:r w:rsidRPr="00EC564A">
        <w:tab/>
        <w:t>znak graficzny zgodny ze wzorem określonym</w:t>
      </w:r>
      <w:r w:rsidR="00AA3085" w:rsidRPr="00EC564A">
        <w:t xml:space="preserve"> w</w:t>
      </w:r>
      <w:r w:rsidR="00AA3085">
        <w:t> art. </w:t>
      </w:r>
      <w:r w:rsidR="00AA3085" w:rsidRPr="00EC564A">
        <w:t>5</w:t>
      </w:r>
      <w:r w:rsidR="00AA3085">
        <w:t> </w:t>
      </w:r>
      <w:r w:rsidRPr="00EC564A">
        <w:t>dyrektywy</w:t>
      </w:r>
      <w:r w:rsidR="00AA3085">
        <w:t xml:space="preserve"> nr </w:t>
      </w:r>
      <w:r w:rsidRPr="00EC564A">
        <w:t>91/671/EWG.</w:t>
      </w:r>
    </w:p>
    <w:p w:rsidR="004B068B" w:rsidRPr="00EC564A" w:rsidRDefault="004B068B" w:rsidP="004B068B">
      <w:pPr>
        <w:pStyle w:val="ZLITUSTzmustliter"/>
      </w:pPr>
      <w:r w:rsidRPr="00011902">
        <w:rPr>
          <w:spacing w:val="-2"/>
        </w:rPr>
        <w:t>6. Minister właściwy do spraw zdrowia</w:t>
      </w:r>
      <w:r w:rsidR="00AA3085" w:rsidRPr="00011902">
        <w:rPr>
          <w:spacing w:val="-2"/>
        </w:rPr>
        <w:t xml:space="preserve"> w </w:t>
      </w:r>
      <w:r w:rsidRPr="00011902">
        <w:rPr>
          <w:spacing w:val="-2"/>
        </w:rPr>
        <w:t>porozumieniu</w:t>
      </w:r>
      <w:r w:rsidR="00AA3085" w:rsidRPr="00011902">
        <w:rPr>
          <w:spacing w:val="-2"/>
        </w:rPr>
        <w:t xml:space="preserve"> z </w:t>
      </w:r>
      <w:r w:rsidRPr="00011902">
        <w:rPr>
          <w:spacing w:val="-2"/>
        </w:rPr>
        <w:t xml:space="preserve">ministrem właściwym do spraw transportu </w:t>
      </w:r>
      <w:proofErr w:type="spellStart"/>
      <w:r w:rsidRPr="00011902">
        <w:rPr>
          <w:spacing w:val="-2"/>
        </w:rPr>
        <w:t>okreś</w:t>
      </w:r>
      <w:proofErr w:type="spellEnd"/>
      <w:r w:rsidR="00011902" w:rsidRPr="00011902">
        <w:rPr>
          <w:spacing w:val="-2"/>
        </w:rPr>
        <w:t>-</w:t>
      </w:r>
      <w:r w:rsidR="00011902" w:rsidRPr="00011902">
        <w:rPr>
          <w:spacing w:val="-2"/>
        </w:rPr>
        <w:br/>
      </w:r>
      <w:r w:rsidRPr="00EC564A">
        <w:t>li,</w:t>
      </w:r>
      <w:r w:rsidR="00AA3085" w:rsidRPr="00EC564A">
        <w:t xml:space="preserve"> w</w:t>
      </w:r>
      <w:r w:rsidR="00AA3085">
        <w:t> </w:t>
      </w:r>
      <w:r w:rsidRPr="00EC564A">
        <w:t>drodze rozporządzenia, wzory zaświadczeń lekarskich,</w:t>
      </w:r>
      <w:r w:rsidR="00AA3085" w:rsidRPr="00EC564A">
        <w:t xml:space="preserve"> o</w:t>
      </w:r>
      <w:r w:rsidR="00AA3085">
        <w:t> </w:t>
      </w:r>
      <w:r w:rsidRPr="00EC564A">
        <w:t>których mowa</w:t>
      </w:r>
      <w:r w:rsidR="00AA3085" w:rsidRPr="00EC564A">
        <w:t xml:space="preserve"> w</w:t>
      </w:r>
      <w:r w:rsidR="00AA3085">
        <w:t> ust. </w:t>
      </w:r>
      <w:r w:rsidR="00AA3085" w:rsidRPr="00EC564A">
        <w:t>2</w:t>
      </w:r>
      <w:r w:rsidR="00AA3085">
        <w:t xml:space="preserve"> pkt </w:t>
      </w:r>
      <w:r w:rsidR="00AA3085" w:rsidRPr="00EC564A">
        <w:t>1</w:t>
      </w:r>
      <w:r w:rsidR="00AA3085">
        <w:t xml:space="preserve"> i ust. </w:t>
      </w:r>
      <w:r w:rsidR="00AA3085" w:rsidRPr="00EC564A">
        <w:t>4</w:t>
      </w:r>
      <w:r w:rsidR="00AA3085">
        <w:t xml:space="preserve"> pkt </w:t>
      </w:r>
      <w:r w:rsidRPr="00EC564A">
        <w:t>4, kier</w:t>
      </w:r>
      <w:r w:rsidRPr="004B068B">
        <w:t>u</w:t>
      </w:r>
      <w:r w:rsidRPr="00EC564A">
        <w:t>jąc się przepisami Unii Europejskiej dotyczącymi obowiązkowego stosowania pasów bezpieczeństwa</w:t>
      </w:r>
      <w:r w:rsidR="00AA3085" w:rsidRPr="00EC564A">
        <w:t xml:space="preserve"> i</w:t>
      </w:r>
      <w:r w:rsidR="00AA3085">
        <w:t> </w:t>
      </w:r>
      <w:r w:rsidRPr="00EC564A">
        <w:t>urządzeń przytrzymujących dla dzieci</w:t>
      </w:r>
      <w:r w:rsidR="00AA3085" w:rsidRPr="00EC564A">
        <w:t xml:space="preserve"> w</w:t>
      </w:r>
      <w:r w:rsidR="00AA3085">
        <w:t> </w:t>
      </w:r>
      <w:r w:rsidRPr="00EC564A">
        <w:t>pojazdach oraz mając na uwadze potrzebę ujednolicenia stosowanych dokume</w:t>
      </w:r>
      <w:r w:rsidRPr="004B068B">
        <w:t>n</w:t>
      </w:r>
      <w:r w:rsidRPr="00EC564A">
        <w:t>tów.</w:t>
      </w:r>
      <w:r w:rsidR="00AA3085">
        <w:t>”</w:t>
      </w:r>
      <w:r w:rsidRPr="00EC564A">
        <w:t>;</w:t>
      </w:r>
    </w:p>
    <w:p w:rsidR="004B068B" w:rsidRPr="004B068B" w:rsidRDefault="004B068B" w:rsidP="00AA3085">
      <w:pPr>
        <w:pStyle w:val="PKTpunkt"/>
        <w:keepNext/>
      </w:pPr>
      <w:r w:rsidRPr="00EC564A">
        <w:t>2)</w:t>
      </w:r>
      <w:r w:rsidRPr="00EC564A">
        <w:tab/>
        <w:t>w</w:t>
      </w:r>
      <w:r w:rsidR="00AA3085">
        <w:t xml:space="preserve"> art. </w:t>
      </w:r>
      <w:r w:rsidRPr="00EC564A">
        <w:t>4</w:t>
      </w:r>
      <w:r w:rsidR="00AA3085" w:rsidRPr="00EC564A">
        <w:t>5</w:t>
      </w:r>
      <w:r w:rsidR="00AA3085">
        <w:t xml:space="preserve"> w ust. </w:t>
      </w:r>
      <w:r w:rsidRPr="00EC564A">
        <w:t>2:</w:t>
      </w:r>
    </w:p>
    <w:p w:rsidR="004B068B" w:rsidRPr="004B068B" w:rsidRDefault="004B068B" w:rsidP="00AA3085">
      <w:pPr>
        <w:pStyle w:val="LITlitera"/>
        <w:keepNext/>
      </w:pPr>
      <w:r w:rsidRPr="00EC564A">
        <w:t>a)</w:t>
      </w:r>
      <w:r w:rsidRPr="00EC564A">
        <w:tab/>
        <w:t xml:space="preserve">pkt </w:t>
      </w:r>
      <w:r w:rsidR="00AA3085" w:rsidRPr="00EC564A">
        <w:t>4</w:t>
      </w:r>
      <w:r w:rsidR="00AA3085">
        <w:t xml:space="preserve"> i </w:t>
      </w:r>
      <w:r w:rsidR="00AA3085" w:rsidRPr="00EC564A">
        <w:t>5</w:t>
      </w:r>
      <w:r w:rsidR="00AA3085">
        <w:t> </w:t>
      </w:r>
      <w:r w:rsidRPr="00EC564A">
        <w:t>otrzymują brzmienie:</w:t>
      </w:r>
    </w:p>
    <w:p w:rsidR="004B068B" w:rsidRPr="00EC564A" w:rsidRDefault="00AA3085" w:rsidP="004B068B">
      <w:pPr>
        <w:pStyle w:val="ZLITPKTzmpktliter"/>
      </w:pPr>
      <w:r>
        <w:t>„</w:t>
      </w:r>
      <w:r w:rsidR="004B068B" w:rsidRPr="00EC564A">
        <w:t xml:space="preserve">4) </w:t>
      </w:r>
      <w:r w:rsidR="00945A1B">
        <w:tab/>
      </w:r>
      <w:r w:rsidR="004B068B" w:rsidRPr="00EC564A">
        <w:t>przewożenia</w:t>
      </w:r>
      <w:r w:rsidRPr="00EC564A">
        <w:t xml:space="preserve"> w</w:t>
      </w:r>
      <w:r>
        <w:t> </w:t>
      </w:r>
      <w:r w:rsidR="004B068B" w:rsidRPr="00EC564A">
        <w:t>foteliku bezpieczeństwa dla dziecka lub innym urządzeniu przytrzymującym dla dzieci dziecka siedzącego tyłem do kierunku jazdy na przednim siedzeniu pojazdu samochodowego wyposażon</w:t>
      </w:r>
      <w:r w:rsidR="004B068B" w:rsidRPr="004B068B">
        <w:t>e</w:t>
      </w:r>
      <w:r w:rsidR="004B068B" w:rsidRPr="00EC564A">
        <w:t>go</w:t>
      </w:r>
      <w:r w:rsidRPr="00EC564A">
        <w:t xml:space="preserve"> w</w:t>
      </w:r>
      <w:r>
        <w:t> </w:t>
      </w:r>
      <w:r w:rsidR="004B068B" w:rsidRPr="00EC564A">
        <w:t>poduszkę powietrzną dla pasażera, która jest aktywna podczas przewożenia dziecka;</w:t>
      </w:r>
    </w:p>
    <w:p w:rsidR="004B068B" w:rsidRPr="00EC564A" w:rsidRDefault="004B068B" w:rsidP="004B068B">
      <w:pPr>
        <w:pStyle w:val="ZLITPKTzmpktliter"/>
      </w:pPr>
      <w:r w:rsidRPr="00EC564A">
        <w:lastRenderedPageBreak/>
        <w:t>5)</w:t>
      </w:r>
      <w:r w:rsidRPr="00EC564A">
        <w:tab/>
        <w:t>przewożenia dziecka</w:t>
      </w:r>
      <w:r w:rsidR="00AA3085" w:rsidRPr="00EC564A">
        <w:t xml:space="preserve"> w</w:t>
      </w:r>
      <w:r w:rsidR="00AA3085">
        <w:t> </w:t>
      </w:r>
      <w:r w:rsidRPr="00EC564A">
        <w:t xml:space="preserve">wieku poniżej </w:t>
      </w:r>
      <w:r w:rsidR="00AA3085" w:rsidRPr="00EC564A">
        <w:t>3</w:t>
      </w:r>
      <w:r w:rsidR="00AA3085">
        <w:t> </w:t>
      </w:r>
      <w:r w:rsidRPr="00EC564A">
        <w:t>lat</w:t>
      </w:r>
      <w:r w:rsidR="00AA3085" w:rsidRPr="00EC564A">
        <w:t xml:space="preserve"> w</w:t>
      </w:r>
      <w:r w:rsidR="00AA3085">
        <w:t> </w:t>
      </w:r>
      <w:r w:rsidRPr="00EC564A">
        <w:t>pojeździe kategorii M</w:t>
      </w:r>
      <w:r w:rsidRPr="00C56B7C">
        <w:rPr>
          <w:rStyle w:val="IDindeksdolny"/>
        </w:rPr>
        <w:t>1</w:t>
      </w:r>
      <w:r w:rsidRPr="00EC564A">
        <w:t>, N</w:t>
      </w:r>
      <w:r w:rsidRPr="00C56B7C">
        <w:rPr>
          <w:rStyle w:val="IDindeksdolny"/>
        </w:rPr>
        <w:t>1</w:t>
      </w:r>
      <w:r w:rsidRPr="00EC564A">
        <w:t>, N</w:t>
      </w:r>
      <w:r w:rsidRPr="00C56B7C">
        <w:rPr>
          <w:rStyle w:val="IDindeksdolny"/>
        </w:rPr>
        <w:t xml:space="preserve">2 </w:t>
      </w:r>
      <w:r w:rsidRPr="00EC564A">
        <w:t>i N</w:t>
      </w:r>
      <w:r w:rsidRPr="00C56B7C">
        <w:rPr>
          <w:rStyle w:val="IDindeksdolny"/>
        </w:rPr>
        <w:t xml:space="preserve">3, </w:t>
      </w:r>
      <w:r w:rsidRPr="00EC564A">
        <w:t>o których mowa</w:t>
      </w:r>
      <w:r w:rsidR="00AA3085" w:rsidRPr="00EC564A">
        <w:t xml:space="preserve"> w</w:t>
      </w:r>
      <w:r w:rsidR="00AA3085">
        <w:t> </w:t>
      </w:r>
      <w:r w:rsidRPr="00EC564A">
        <w:t>z</w:t>
      </w:r>
      <w:r w:rsidRPr="004B068B">
        <w:t>a</w:t>
      </w:r>
      <w:r w:rsidRPr="00EC564A">
        <w:t>łączniku</w:t>
      </w:r>
      <w:r w:rsidR="00AA3085">
        <w:t xml:space="preserve"> nr </w:t>
      </w:r>
      <w:r w:rsidR="00AA3085" w:rsidRPr="00EC564A">
        <w:t>2</w:t>
      </w:r>
      <w:r w:rsidR="00AA3085">
        <w:t> </w:t>
      </w:r>
      <w:r w:rsidRPr="00EC564A">
        <w:t xml:space="preserve">do ustawy, </w:t>
      </w:r>
      <w:r w:rsidRPr="00296C22">
        <w:t>niewyposażonym</w:t>
      </w:r>
      <w:r w:rsidR="00AA3085" w:rsidRPr="00296C22">
        <w:t xml:space="preserve"> w</w:t>
      </w:r>
      <w:r w:rsidR="00AA3085">
        <w:t> </w:t>
      </w:r>
      <w:r w:rsidRPr="00296C22">
        <w:t>pasy bezpieczeństwa</w:t>
      </w:r>
      <w:r w:rsidR="00AA3085" w:rsidRPr="00296C22">
        <w:t xml:space="preserve"> </w:t>
      </w:r>
      <w:r w:rsidR="00AA3085" w:rsidRPr="00780BBE">
        <w:t>i</w:t>
      </w:r>
      <w:r w:rsidR="00AA3085">
        <w:t> </w:t>
      </w:r>
      <w:r w:rsidRPr="00780BBE">
        <w:t>fotelik bezpieczeństwa dla dzie</w:t>
      </w:r>
      <w:r w:rsidRPr="00780BBE">
        <w:t>c</w:t>
      </w:r>
      <w:r w:rsidRPr="00780BBE">
        <w:t>ka lub</w:t>
      </w:r>
      <w:r w:rsidR="00AA3085" w:rsidRPr="00780BBE">
        <w:t xml:space="preserve"> w</w:t>
      </w:r>
      <w:r w:rsidR="00AA3085">
        <w:t> </w:t>
      </w:r>
      <w:r w:rsidRPr="00780BBE">
        <w:t>pasy bezpieczeństwa</w:t>
      </w:r>
      <w:r w:rsidR="00AA3085" w:rsidRPr="00780BBE">
        <w:t xml:space="preserve"> i</w:t>
      </w:r>
      <w:r w:rsidR="00AA3085">
        <w:t> </w:t>
      </w:r>
      <w:r w:rsidRPr="00780BBE">
        <w:t>inne urządzenie przytrzymujące dla dzieci</w:t>
      </w:r>
      <w:r w:rsidRPr="00EC564A">
        <w:t>;</w:t>
      </w:r>
      <w:r w:rsidR="00AA3085">
        <w:t>”</w:t>
      </w:r>
      <w:r w:rsidRPr="00EC564A">
        <w:t>,</w:t>
      </w:r>
    </w:p>
    <w:p w:rsidR="004B068B" w:rsidRPr="004B068B" w:rsidRDefault="004B068B" w:rsidP="00AA3085">
      <w:pPr>
        <w:pStyle w:val="LITlitera"/>
        <w:keepNext/>
      </w:pPr>
      <w:r w:rsidRPr="00EC564A">
        <w:t>b)</w:t>
      </w:r>
      <w:r w:rsidRPr="00EC564A">
        <w:tab/>
        <w:t>dodaje się</w:t>
      </w:r>
      <w:r w:rsidR="00AA3085">
        <w:t xml:space="preserve"> pkt </w:t>
      </w:r>
      <w:r w:rsidR="00AA3085" w:rsidRPr="00EC564A">
        <w:t>6</w:t>
      </w:r>
      <w:r w:rsidR="00AA3085">
        <w:t xml:space="preserve"> w </w:t>
      </w:r>
      <w:r w:rsidRPr="00EC564A">
        <w:t>brzmieniu:</w:t>
      </w:r>
    </w:p>
    <w:p w:rsidR="004B068B" w:rsidRPr="00EC564A" w:rsidRDefault="00AA3085" w:rsidP="004B068B">
      <w:pPr>
        <w:pStyle w:val="ZLITPKTzmpktliter"/>
      </w:pPr>
      <w:r>
        <w:t>„</w:t>
      </w:r>
      <w:r w:rsidR="004B068B" w:rsidRPr="00EC564A">
        <w:t>6)</w:t>
      </w:r>
      <w:r w:rsidR="004B068B" w:rsidRPr="00EC564A">
        <w:tab/>
        <w:t>przewożenia na przednim siedzeniu pojazdu samochodowego, poza fotelikiem bezpieczeństwa dla dziecka lub innym urządzeniem przytrzymującym dla dzieci, dziecka mającego mniej niż 15</w:t>
      </w:r>
      <w:r w:rsidRPr="00EC564A">
        <w:t>0</w:t>
      </w:r>
      <w:r>
        <w:t> </w:t>
      </w:r>
      <w:r w:rsidR="004B068B" w:rsidRPr="00EC564A">
        <w:t>cm wzrostu.</w:t>
      </w:r>
      <w:r>
        <w:t>”</w:t>
      </w:r>
      <w:r w:rsidR="004B068B" w:rsidRPr="00EC564A">
        <w:t>;</w:t>
      </w:r>
    </w:p>
    <w:p w:rsidR="004B068B" w:rsidRPr="004B068B" w:rsidRDefault="004B068B" w:rsidP="00AA3085">
      <w:pPr>
        <w:pStyle w:val="PKTpunkt"/>
        <w:keepNext/>
      </w:pPr>
      <w:r w:rsidRPr="00EC564A">
        <w:t>3)</w:t>
      </w:r>
      <w:r w:rsidRPr="00EC564A">
        <w:tab/>
        <w:t>w</w:t>
      </w:r>
      <w:r w:rsidR="00AA3085">
        <w:t xml:space="preserve"> art. </w:t>
      </w:r>
      <w:r w:rsidRPr="00EC564A">
        <w:t>80k</w:t>
      </w:r>
      <w:r w:rsidR="00AA3085" w:rsidRPr="00EC564A">
        <w:t xml:space="preserve"> w</w:t>
      </w:r>
      <w:r w:rsidR="00AA3085">
        <w:t> ust. </w:t>
      </w:r>
      <w:r w:rsidR="00AA3085" w:rsidRPr="00EC564A">
        <w:t>6</w:t>
      </w:r>
      <w:r w:rsidR="00AA3085">
        <w:t xml:space="preserve"> pkt </w:t>
      </w:r>
      <w:r w:rsidR="00AA3085" w:rsidRPr="00EC564A">
        <w:t>2</w:t>
      </w:r>
      <w:r w:rsidR="00AA3085">
        <w:t> </w:t>
      </w:r>
      <w:r w:rsidRPr="00EC564A">
        <w:t>otrzymuje brzmienie:</w:t>
      </w:r>
    </w:p>
    <w:p w:rsidR="004B068B" w:rsidRPr="00EC564A" w:rsidRDefault="00AA3085" w:rsidP="004B068B">
      <w:pPr>
        <w:pStyle w:val="ZPKTzmpktartykuempunktem"/>
      </w:pPr>
      <w:r>
        <w:t>„</w:t>
      </w:r>
      <w:r w:rsidR="004B068B" w:rsidRPr="00EC564A">
        <w:t>2)</w:t>
      </w:r>
      <w:r w:rsidR="004B068B" w:rsidRPr="00EC564A">
        <w:tab/>
        <w:t>niedopełnieniem obowiązku korzystania</w:t>
      </w:r>
      <w:r w:rsidRPr="00EC564A">
        <w:t xml:space="preserve"> z</w:t>
      </w:r>
      <w:r>
        <w:t> </w:t>
      </w:r>
      <w:r w:rsidR="004B068B" w:rsidRPr="00EC564A">
        <w:t>pasów bezpieczeństwa lub przewożenia dziecka</w:t>
      </w:r>
      <w:r w:rsidRPr="00EC564A">
        <w:t xml:space="preserve"> w</w:t>
      </w:r>
      <w:r>
        <w:t> </w:t>
      </w:r>
      <w:r w:rsidR="004B068B" w:rsidRPr="00EC564A">
        <w:t>foteliku bezpi</w:t>
      </w:r>
      <w:r w:rsidR="004B068B" w:rsidRPr="00EC564A">
        <w:t>e</w:t>
      </w:r>
      <w:r w:rsidR="004B068B" w:rsidRPr="00EC564A">
        <w:t>czeństwa dla dziecka lub innym urządzeniu przytrzymującym dla dzieci;</w:t>
      </w:r>
      <w:r>
        <w:t>”</w:t>
      </w:r>
      <w:r w:rsidR="004B068B" w:rsidRPr="00EC564A">
        <w:t>.</w:t>
      </w:r>
    </w:p>
    <w:p w:rsidR="004B068B" w:rsidRPr="00EC564A" w:rsidRDefault="004B068B" w:rsidP="004B068B">
      <w:pPr>
        <w:pStyle w:val="ARTartustawynprozporzdzenia"/>
      </w:pPr>
      <w:r w:rsidRPr="00AA3085">
        <w:rPr>
          <w:rStyle w:val="Ppogrubienie"/>
        </w:rPr>
        <w:t>Art. 2.</w:t>
      </w:r>
      <w:r w:rsidRPr="00EC564A">
        <w:rPr>
          <w:rStyle w:val="Ppogrubienie"/>
        </w:rPr>
        <w:t xml:space="preserve"> </w:t>
      </w:r>
      <w:r w:rsidRPr="00EC564A">
        <w:t>Orzeczenia lekarskie</w:t>
      </w:r>
      <w:r w:rsidR="00AA3085" w:rsidRPr="00EC564A">
        <w:t xml:space="preserve"> o</w:t>
      </w:r>
      <w:r w:rsidR="00AA3085">
        <w:t> </w:t>
      </w:r>
      <w:r w:rsidRPr="00EC564A">
        <w:t>przeciwwskazaniu do używania pasów,</w:t>
      </w:r>
      <w:r w:rsidR="00AA3085" w:rsidRPr="00EC564A">
        <w:t xml:space="preserve"> o</w:t>
      </w:r>
      <w:r w:rsidR="00AA3085">
        <w:t> </w:t>
      </w:r>
      <w:r w:rsidRPr="00EC564A">
        <w:t>których mowa</w:t>
      </w:r>
      <w:r w:rsidR="00AA3085" w:rsidRPr="00EC564A">
        <w:t xml:space="preserve"> w</w:t>
      </w:r>
      <w:r w:rsidR="00AA3085">
        <w:t> art. </w:t>
      </w:r>
      <w:r w:rsidRPr="00EC564A">
        <w:t>3</w:t>
      </w:r>
      <w:r w:rsidR="00AA3085" w:rsidRPr="00EC564A">
        <w:t>9</w:t>
      </w:r>
      <w:r w:rsidR="00AA3085">
        <w:t xml:space="preserve"> ust. </w:t>
      </w:r>
      <w:r w:rsidR="00AA3085" w:rsidRPr="00EC564A">
        <w:t>2</w:t>
      </w:r>
      <w:r w:rsidR="00AA3085">
        <w:t xml:space="preserve"> pkt </w:t>
      </w:r>
      <w:r w:rsidR="00AA3085" w:rsidRPr="00EC564A">
        <w:t>1</w:t>
      </w:r>
      <w:r w:rsidR="00AA3085">
        <w:t> </w:t>
      </w:r>
      <w:r w:rsidRPr="00EC564A">
        <w:t>ustawy zmienianej</w:t>
      </w:r>
      <w:r w:rsidR="00AA3085" w:rsidRPr="00EC564A">
        <w:t xml:space="preserve"> w</w:t>
      </w:r>
      <w:r w:rsidR="00AA3085">
        <w:t> art. </w:t>
      </w:r>
      <w:r w:rsidR="00AA3085" w:rsidRPr="00EC564A">
        <w:t>1</w:t>
      </w:r>
      <w:r w:rsidR="00AA3085">
        <w:t xml:space="preserve"> w </w:t>
      </w:r>
      <w:r w:rsidRPr="00EC564A">
        <w:t>brzmieniu dotychczasowym, zachowują ważność przez okres, na jaki zostały wydane, nie dłuższy jednak niż 1</w:t>
      </w:r>
      <w:r w:rsidR="00AA3085" w:rsidRPr="00EC564A">
        <w:t>8</w:t>
      </w:r>
      <w:r w:rsidR="00AA3085">
        <w:t> </w:t>
      </w:r>
      <w:r w:rsidRPr="00EC564A">
        <w:t>miesięcy od dnia wejścia</w:t>
      </w:r>
      <w:r w:rsidR="00AA3085" w:rsidRPr="00EC564A">
        <w:t xml:space="preserve"> w</w:t>
      </w:r>
      <w:r w:rsidR="00AA3085">
        <w:t> </w:t>
      </w:r>
      <w:r w:rsidRPr="00EC564A">
        <w:t>życie ustawy.</w:t>
      </w:r>
    </w:p>
    <w:p w:rsidR="004B068B" w:rsidRPr="00EC564A" w:rsidRDefault="004B068B" w:rsidP="004B068B">
      <w:pPr>
        <w:pStyle w:val="ARTartustawynprozporzdzenia"/>
      </w:pPr>
      <w:r w:rsidRPr="00AA3085">
        <w:rPr>
          <w:rStyle w:val="Ppogrubienie"/>
        </w:rPr>
        <w:t>Art. 3.</w:t>
      </w:r>
      <w:r w:rsidRPr="00EC564A">
        <w:rPr>
          <w:rStyle w:val="Ppogrubienie"/>
        </w:rPr>
        <w:t xml:space="preserve"> </w:t>
      </w:r>
      <w:r w:rsidRPr="00EC564A">
        <w:t>Ustawa wchodzi</w:t>
      </w:r>
      <w:r w:rsidR="00AA3085" w:rsidRPr="00EC564A">
        <w:t xml:space="preserve"> w</w:t>
      </w:r>
      <w:r w:rsidR="00AA3085">
        <w:t> </w:t>
      </w:r>
      <w:r w:rsidRPr="00EC564A">
        <w:t>życie po upływie 1</w:t>
      </w:r>
      <w:r w:rsidR="00AA3085" w:rsidRPr="00EC564A">
        <w:t>4</w:t>
      </w:r>
      <w:r w:rsidR="00AA3085">
        <w:t> </w:t>
      </w:r>
      <w:r w:rsidRPr="00EC564A">
        <w:t>dni od dnia ogłoszenia.</w:t>
      </w:r>
    </w:p>
    <w:p w:rsidR="005E2B96" w:rsidRDefault="00945A1B" w:rsidP="00945A1B">
      <w:pPr>
        <w:pStyle w:val="NAZORGWYDnazwaorganuwydajcegoprojektowanyakt"/>
      </w:pPr>
      <w:r>
        <w:t xml:space="preserve">Prezydent Rzeczypospolitej Polskiej: </w:t>
      </w:r>
      <w:r w:rsidR="00011902" w:rsidRPr="00011902">
        <w:rPr>
          <w:rStyle w:val="Kkursywa"/>
        </w:rPr>
        <w:t>B. Komorowski</w:t>
      </w: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655" w:rsidRDefault="00546655">
      <w:r>
        <w:separator/>
      </w:r>
    </w:p>
  </w:endnote>
  <w:endnote w:type="continuationSeparator" w:id="0">
    <w:p w:rsidR="00546655" w:rsidRDefault="0054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655" w:rsidRDefault="00546655">
      <w:r>
        <w:separator/>
      </w:r>
    </w:p>
  </w:footnote>
  <w:footnote w:type="continuationSeparator" w:id="0">
    <w:p w:rsidR="00546655" w:rsidRDefault="00546655">
      <w:r>
        <w:separator/>
      </w:r>
    </w:p>
  </w:footnote>
  <w:footnote w:id="1">
    <w:p w:rsidR="004B068B" w:rsidRDefault="004B068B" w:rsidP="004B068B">
      <w:pPr>
        <w:pStyle w:val="ODNONIKtreodnonika"/>
      </w:pPr>
      <w:r w:rsidRPr="00AA3085">
        <w:rPr>
          <w:rStyle w:val="IGindeksgrny"/>
        </w:rPr>
        <w:footnoteRef/>
      </w:r>
      <w:r w:rsidRPr="00AA3085">
        <w:rPr>
          <w:rStyle w:val="IGindeksgrny"/>
        </w:rPr>
        <w:t>)</w:t>
      </w:r>
      <w:r>
        <w:tab/>
        <w:t>Niniejsza ustawa dokonuje</w:t>
      </w:r>
      <w:r w:rsidR="00AA3085">
        <w:t xml:space="preserve"> w </w:t>
      </w:r>
      <w:r>
        <w:t>zakresie swojej regulacji wdrożenia dyrektywy wykonawczej Komisji 2014/37/UE</w:t>
      </w:r>
      <w:r w:rsidR="00AA3085">
        <w:t xml:space="preserve"> z </w:t>
      </w:r>
      <w:r>
        <w:t>dnia 2</w:t>
      </w:r>
      <w:r w:rsidR="00AA3085">
        <w:t>7 </w:t>
      </w:r>
      <w:r>
        <w:t>lutego 201</w:t>
      </w:r>
      <w:r w:rsidR="00AA3085">
        <w:t>4 </w:t>
      </w:r>
      <w:r>
        <w:t>r. zmieniającej dyrektywę Rady 91/671/EWG odnoszącą się do obowiązkowego stosowania pasów bezpieczeństwa</w:t>
      </w:r>
      <w:r w:rsidR="00AA3085">
        <w:t xml:space="preserve"> i </w:t>
      </w:r>
      <w:r>
        <w:t>urządzeń przytrzymujących dla dzieci</w:t>
      </w:r>
      <w:r w:rsidR="00AA3085">
        <w:t xml:space="preserve"> w </w:t>
      </w:r>
      <w:r>
        <w:t>pojazdach (Dz. Urz. UE L 5</w:t>
      </w:r>
      <w:r w:rsidR="00AA3085">
        <w:t>9 z </w:t>
      </w:r>
      <w:r>
        <w:t>28.02.2014, str. 32).</w:t>
      </w:r>
    </w:p>
  </w:footnote>
  <w:footnote w:id="2">
    <w:p w:rsidR="004B068B" w:rsidRDefault="004B068B" w:rsidP="004B068B">
      <w:pPr>
        <w:pStyle w:val="ODNONIKtreodnonika"/>
      </w:pPr>
      <w:r w:rsidRPr="00AA3085">
        <w:rPr>
          <w:rStyle w:val="IGindeksgrny"/>
        </w:rPr>
        <w:footnoteRef/>
      </w:r>
      <w:r w:rsidRPr="00AA3085">
        <w:rPr>
          <w:rStyle w:val="IGindeksgrny"/>
        </w:rPr>
        <w:t>)</w:t>
      </w:r>
      <w:r>
        <w:rPr>
          <w:rStyle w:val="IGindeksgrny"/>
        </w:rPr>
        <w:tab/>
      </w:r>
      <w:r>
        <w:t>Zmiany tekstu jednolitego wymienionej ustawy zostały ogłoszone</w:t>
      </w:r>
      <w:r w:rsidR="00AA3085">
        <w:t xml:space="preserve"> w Dz. U. z </w:t>
      </w:r>
      <w:r>
        <w:t>201</w:t>
      </w:r>
      <w:r w:rsidR="00AA3085">
        <w:t>2 </w:t>
      </w:r>
      <w:r>
        <w:t>r.</w:t>
      </w:r>
      <w:r w:rsidR="00AA3085">
        <w:t xml:space="preserve"> poz. </w:t>
      </w:r>
      <w:r>
        <w:t>1448,</w:t>
      </w:r>
      <w:r w:rsidR="00AA3085">
        <w:t xml:space="preserve"> z </w:t>
      </w:r>
      <w:r>
        <w:t>201</w:t>
      </w:r>
      <w:r w:rsidR="00AA3085">
        <w:t>3 </w:t>
      </w:r>
      <w:r>
        <w:t>r.</w:t>
      </w:r>
      <w:r w:rsidR="00AA3085">
        <w:t xml:space="preserve"> poz. </w:t>
      </w:r>
      <w:r>
        <w:t>700, 991, 144</w:t>
      </w:r>
      <w:r w:rsidR="00AA3085">
        <w:t>6 i </w:t>
      </w:r>
      <w:r>
        <w:t>1611,</w:t>
      </w:r>
      <w:r w:rsidR="00AA3085">
        <w:t xml:space="preserve"> z </w:t>
      </w:r>
      <w:r>
        <w:t>201</w:t>
      </w:r>
      <w:r w:rsidR="00AA3085">
        <w:t>4 </w:t>
      </w:r>
      <w:r>
        <w:t>r.</w:t>
      </w:r>
      <w:r w:rsidR="00AA3085">
        <w:t xml:space="preserve"> poz. </w:t>
      </w:r>
      <w:r>
        <w:t>312, 486, 529, 768, 82</w:t>
      </w:r>
      <w:r w:rsidR="00AA3085">
        <w:t>2 i </w:t>
      </w:r>
      <w:r>
        <w:t>97</w:t>
      </w:r>
      <w:r w:rsidR="00AA3085">
        <w:t>0 oraz z </w:t>
      </w:r>
      <w:r>
        <w:t>201</w:t>
      </w:r>
      <w:r w:rsidR="00AA3085">
        <w:t>5 </w:t>
      </w:r>
      <w:r>
        <w:t>r.</w:t>
      </w:r>
      <w:r w:rsidR="00AA3085">
        <w:t xml:space="preserve"> poz. </w:t>
      </w:r>
      <w:r>
        <w:t>211</w:t>
      </w:r>
      <w:r w:rsidR="00011902">
        <w:t xml:space="preserve"> i 541</w:t>
      </w:r>
      <w:r>
        <w:t>.</w:t>
      </w:r>
    </w:p>
  </w:footnote>
  <w:footnote w:id="3">
    <w:p w:rsidR="004B068B" w:rsidRPr="00880071" w:rsidRDefault="004B068B" w:rsidP="004B068B">
      <w:pPr>
        <w:pStyle w:val="ODNONIKtreodnonika"/>
      </w:pPr>
      <w:r w:rsidRPr="00AA3085">
        <w:rPr>
          <w:rStyle w:val="IGindeksgrny"/>
        </w:rPr>
        <w:footnoteRef/>
      </w:r>
      <w:r w:rsidRPr="00AA3085">
        <w:rPr>
          <w:rStyle w:val="IGindeksgrny"/>
        </w:rPr>
        <w:t>)</w:t>
      </w:r>
      <w:r>
        <w:tab/>
        <w:t>Zmiany tekstu jednolitego wymienionej ustawy zostały ogłoszone</w:t>
      </w:r>
      <w:r w:rsidR="00AA3085">
        <w:t xml:space="preserve"> w Dz. U. </w:t>
      </w:r>
      <w:r w:rsidR="00AA3085" w:rsidRPr="00880071">
        <w:t>z</w:t>
      </w:r>
      <w:r w:rsidR="00AA3085">
        <w:t> </w:t>
      </w:r>
      <w:r w:rsidRPr="00880071">
        <w:t>201</w:t>
      </w:r>
      <w:r w:rsidR="00AA3085" w:rsidRPr="00880071">
        <w:t>3</w:t>
      </w:r>
      <w:r w:rsidR="00AA3085">
        <w:t> </w:t>
      </w:r>
      <w:r w:rsidRPr="00880071">
        <w:t>r.</w:t>
      </w:r>
      <w:r w:rsidR="00AA3085">
        <w:t xml:space="preserve"> poz. </w:t>
      </w:r>
      <w:r w:rsidRPr="00880071">
        <w:t>142</w:t>
      </w:r>
      <w:r w:rsidR="00AA3085" w:rsidRPr="00880071">
        <w:t>1</w:t>
      </w:r>
      <w:r w:rsidR="00AA3085">
        <w:t xml:space="preserve"> i </w:t>
      </w:r>
      <w:r w:rsidRPr="00880071">
        <w:t>165</w:t>
      </w:r>
      <w:r w:rsidR="00AA3085" w:rsidRPr="00880071">
        <w:t>0</w:t>
      </w:r>
      <w:r w:rsidR="00AA3085">
        <w:t xml:space="preserve"> oraz</w:t>
      </w:r>
      <w:r w:rsidR="00AA3085" w:rsidRPr="00880071">
        <w:t xml:space="preserve"> z</w:t>
      </w:r>
      <w:r w:rsidR="00AA3085">
        <w:t> </w:t>
      </w:r>
      <w:r w:rsidRPr="00880071">
        <w:t>201</w:t>
      </w:r>
      <w:r w:rsidR="00AA3085" w:rsidRPr="00880071">
        <w:t>4</w:t>
      </w:r>
      <w:r w:rsidR="00AA3085">
        <w:t> </w:t>
      </w:r>
      <w:r w:rsidRPr="00880071">
        <w:t>r.</w:t>
      </w:r>
      <w:r w:rsidR="00AA3085">
        <w:t xml:space="preserve"> poz. </w:t>
      </w:r>
      <w:r w:rsidRPr="00880071">
        <w:t>1863</w:t>
      </w:r>
      <w:r>
        <w:t>.</w:t>
      </w:r>
    </w:p>
  </w:footnote>
  <w:footnote w:id="4">
    <w:p w:rsidR="004B068B" w:rsidRDefault="004B068B" w:rsidP="004B068B">
      <w:pPr>
        <w:pStyle w:val="ODNONIKtreodnonika"/>
      </w:pPr>
      <w:r w:rsidRPr="00AA3085">
        <w:rPr>
          <w:rStyle w:val="IGindeksgrny"/>
        </w:rPr>
        <w:footnoteRef/>
      </w:r>
      <w:r w:rsidRPr="00AA3085">
        <w:rPr>
          <w:rStyle w:val="IGindeksgrny"/>
        </w:rPr>
        <w:t>)</w:t>
      </w:r>
      <w:r>
        <w:tab/>
        <w:t>Zmiany tekstu jednolitego wymienionej ustawy zostały ogłoszone</w:t>
      </w:r>
      <w:r w:rsidR="00AA3085">
        <w:t xml:space="preserve"> w Dz. U. z </w:t>
      </w:r>
      <w:r>
        <w:t>201</w:t>
      </w:r>
      <w:r w:rsidR="00AA3085">
        <w:t>3 </w:t>
      </w:r>
      <w:r>
        <w:t>r.</w:t>
      </w:r>
      <w:r w:rsidR="00AA3085">
        <w:t xml:space="preserve"> poz. </w:t>
      </w:r>
      <w:r>
        <w:t>124</w:t>
      </w:r>
      <w:r w:rsidR="00AA3085">
        <w:t>5 i </w:t>
      </w:r>
      <w:r>
        <w:t>163</w:t>
      </w:r>
      <w:r w:rsidR="00AA3085">
        <w:t>5 oraz</w:t>
      </w:r>
      <w:r>
        <w:t xml:space="preserve"> z 201</w:t>
      </w:r>
      <w:r w:rsidR="00AA3085">
        <w:t>4 </w:t>
      </w:r>
      <w:r>
        <w:t>r.</w:t>
      </w:r>
      <w:r w:rsidR="00AA3085">
        <w:t xml:space="preserve"> poz. </w:t>
      </w:r>
      <w:r>
        <w:t>1802.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FD1333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D1333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FD1333">
          <w:t>591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FD1333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68B"/>
    <w:rsid w:val="00000C00"/>
    <w:rsid w:val="000012DA"/>
    <w:rsid w:val="0000246E"/>
    <w:rsid w:val="00003862"/>
    <w:rsid w:val="0001190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047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068B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6655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2B09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540F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5A1B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085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333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A3085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A3085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2D237F7C715402F9E8552D0ED0815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1DF265-3936-409E-B634-1BA0DCB5B2A7}"/>
      </w:docPartPr>
      <w:docPartBody>
        <w:p w:rsidR="006876CA" w:rsidRDefault="002A3428">
          <w:pPr>
            <w:pStyle w:val="22D237F7C715402F9E8552D0ED081509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28"/>
    <w:rsid w:val="002A3428"/>
    <w:rsid w:val="006876CA"/>
    <w:rsid w:val="00F5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876CA"/>
    <w:rPr>
      <w:color w:val="808080"/>
    </w:rPr>
  </w:style>
  <w:style w:type="paragraph" w:customStyle="1" w:styleId="22D237F7C715402F9E8552D0ED081509">
    <w:name w:val="22D237F7C715402F9E8552D0ED081509"/>
  </w:style>
  <w:style w:type="paragraph" w:customStyle="1" w:styleId="8685D9E2B13842A5A50C41F15AA5E1B1">
    <w:name w:val="8685D9E2B13842A5A50C41F15AA5E1B1"/>
  </w:style>
  <w:style w:type="paragraph" w:customStyle="1" w:styleId="50305A6B9C914BA2BC6CA72D04852CEB">
    <w:name w:val="50305A6B9C914BA2BC6CA72D04852CEB"/>
    <w:rsid w:val="006876C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876CA"/>
    <w:rPr>
      <w:color w:val="808080"/>
    </w:rPr>
  </w:style>
  <w:style w:type="paragraph" w:customStyle="1" w:styleId="22D237F7C715402F9E8552D0ED081509">
    <w:name w:val="22D237F7C715402F9E8552D0ED081509"/>
  </w:style>
  <w:style w:type="paragraph" w:customStyle="1" w:styleId="8685D9E2B13842A5A50C41F15AA5E1B1">
    <w:name w:val="8685D9E2B13842A5A50C41F15AA5E1B1"/>
  </w:style>
  <w:style w:type="paragraph" w:customStyle="1" w:styleId="50305A6B9C914BA2BC6CA72D04852CEB">
    <w:name w:val="50305A6B9C914BA2BC6CA72D04852CEB"/>
    <w:rsid w:val="006876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611AF3-04F1-4A4D-89CF-343408BEE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3</Pages>
  <Words>1053</Words>
  <Characters>5862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Monika Bartnicka</dc:creator>
  <cp:keywords/>
  <dc:description>Szablon aktu prawnego jest dziełem chronionym przez prawo autorskie.</dc:description>
  <cp:lastModifiedBy>Monika Bartnicka</cp:lastModifiedBy>
  <cp:revision>3</cp:revision>
  <cp:lastPrinted>2013-07-09T14:26:00Z</cp:lastPrinted>
  <dcterms:created xsi:type="dcterms:W3CDTF">2015-04-30T07:03:00Z</dcterms:created>
  <dcterms:modified xsi:type="dcterms:W3CDTF">2015-04-30T07:04:00Z</dcterms:modified>
  <cp:category>591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