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C559A3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 wp14:anchorId="23B56E42" wp14:editId="02538F1B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C559A3">
      <w:pPr>
        <w:pStyle w:val="TytuDU2"/>
      </w:pPr>
      <w:r w:rsidRPr="001D16F3">
        <w:t>RZECZYPOSPOLITEJ POLSKIEJ</w:t>
      </w:r>
    </w:p>
    <w:p w:rsidR="001D16F3" w:rsidRPr="001D16F3" w:rsidRDefault="001D16F3" w:rsidP="00C559A3">
      <w:pPr>
        <w:pStyle w:val="Dataogoszeniaaktu"/>
      </w:pPr>
      <w:r w:rsidRPr="001D16F3">
        <w:t>Warszawa, dnia</w:t>
      </w:r>
      <w:r w:rsidR="001C20AF">
        <w:t xml:space="preserve"> 4 maja 2015 r.</w:t>
      </w:r>
    </w:p>
    <w:p w:rsidR="001D16F3" w:rsidRPr="001D16F3" w:rsidRDefault="001D16F3" w:rsidP="00615BA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028955D415342D1A15E9680AB2C48C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C20AF">
            <w:t>605</w:t>
          </w:r>
        </w:sdtContent>
      </w:sdt>
    </w:p>
    <w:p w:rsidR="00FE6CC7" w:rsidRPr="00017397" w:rsidRDefault="00FE6CC7" w:rsidP="00FE6CC7">
      <w:pPr>
        <w:pStyle w:val="OZNRODZAKTUtznustawalubrozporzdzenieiorganwydajcy"/>
      </w:pPr>
      <w:r w:rsidRPr="00017397">
        <w:t>USTAWA</w:t>
      </w:r>
    </w:p>
    <w:p w:rsidR="00FE6CC7" w:rsidRPr="00017397" w:rsidRDefault="00FE6CC7" w:rsidP="00FE6CC7">
      <w:pPr>
        <w:pStyle w:val="DATAAKTUdatauchwalenialubwydaniaaktu"/>
      </w:pPr>
      <w:r w:rsidRPr="00017397">
        <w:t>z</w:t>
      </w:r>
      <w:r>
        <w:t xml:space="preserve"> </w:t>
      </w:r>
      <w:r w:rsidRPr="00017397">
        <w:t>dnia</w:t>
      </w:r>
      <w:r>
        <w:t xml:space="preserve"> </w:t>
      </w:r>
      <w:r w:rsidR="00615BA0">
        <w:t>9 </w:t>
      </w:r>
      <w:r>
        <w:t>kwietnia 201</w:t>
      </w:r>
      <w:r w:rsidR="00615BA0">
        <w:t>5 </w:t>
      </w:r>
      <w:r>
        <w:t>r.</w:t>
      </w:r>
    </w:p>
    <w:p w:rsidR="00FE6CC7" w:rsidRPr="00017397" w:rsidRDefault="00FE6CC7" w:rsidP="00615BA0">
      <w:pPr>
        <w:pStyle w:val="TYTUAKTUprzedmiotregulacjiustawylubrozporzdzenia"/>
      </w:pPr>
      <w:r w:rsidRPr="00017397">
        <w:t>o</w:t>
      </w:r>
      <w:r>
        <w:t xml:space="preserve"> </w:t>
      </w:r>
      <w:r w:rsidRPr="00017397">
        <w:t>zmianie</w:t>
      </w:r>
      <w:r>
        <w:t xml:space="preserve"> </w:t>
      </w:r>
      <w:r w:rsidRPr="00017397">
        <w:t>ustawy</w:t>
      </w:r>
      <w:r w:rsidR="00615BA0">
        <w:t xml:space="preserve"> </w:t>
      </w:r>
      <w:r w:rsidR="00615BA0" w:rsidRPr="00017397">
        <w:t>o</w:t>
      </w:r>
      <w:r w:rsidR="00615BA0">
        <w:t> </w:t>
      </w:r>
      <w:r w:rsidRPr="00017397">
        <w:t>podatku</w:t>
      </w:r>
      <w:r>
        <w:t xml:space="preserve"> </w:t>
      </w:r>
      <w:r w:rsidRPr="00017397">
        <w:t>od</w:t>
      </w:r>
      <w:r>
        <w:t xml:space="preserve"> </w:t>
      </w:r>
      <w:r w:rsidRPr="00017397">
        <w:t>towarów</w:t>
      </w:r>
      <w:r w:rsidR="00615BA0">
        <w:t xml:space="preserve"> </w:t>
      </w:r>
      <w:r w:rsidR="00615BA0" w:rsidRPr="00017397">
        <w:t>i</w:t>
      </w:r>
      <w:r w:rsidR="00615BA0">
        <w:t> </w:t>
      </w:r>
      <w:r w:rsidRPr="00017397">
        <w:t>usług</w:t>
      </w:r>
      <w:r w:rsidR="00615BA0">
        <w:t xml:space="preserve"> </w:t>
      </w:r>
      <w:r w:rsidRPr="00017397">
        <w:t>oraz</w:t>
      </w:r>
      <w:r>
        <w:t xml:space="preserve"> </w:t>
      </w:r>
      <w:r w:rsidRPr="00017397">
        <w:t>ustawy</w:t>
      </w:r>
      <w:r>
        <w:t xml:space="preserve"> </w:t>
      </w:r>
      <w:r w:rsidRPr="00017397">
        <w:t>–</w:t>
      </w:r>
      <w:r>
        <w:t xml:space="preserve"> </w:t>
      </w:r>
      <w:r w:rsidRPr="00017397">
        <w:t>Prawo</w:t>
      </w:r>
      <w:r>
        <w:t xml:space="preserve"> </w:t>
      </w:r>
      <w:r w:rsidRPr="00017397">
        <w:t>zamówień</w:t>
      </w:r>
      <w:r>
        <w:t xml:space="preserve"> </w:t>
      </w:r>
      <w:r w:rsidRPr="00017397">
        <w:t>publicznych</w:t>
      </w:r>
    </w:p>
    <w:p w:rsidR="00FE6CC7" w:rsidRPr="00017397" w:rsidRDefault="00FE6CC7" w:rsidP="00615BA0">
      <w:pPr>
        <w:pStyle w:val="ARTartustawynprozporzdzenia"/>
        <w:keepNext/>
      </w:pPr>
      <w:r w:rsidRPr="00615BA0">
        <w:rPr>
          <w:rStyle w:val="Ppogrubienie"/>
        </w:rPr>
        <w:t>Art.</w:t>
      </w:r>
      <w:r w:rsidR="00615BA0">
        <w:rPr>
          <w:rStyle w:val="Ppogrubienie"/>
        </w:rPr>
        <w:t> </w:t>
      </w:r>
      <w:r w:rsidRPr="00615BA0">
        <w:rPr>
          <w:rStyle w:val="Ppogrubienie"/>
        </w:rPr>
        <w:t>1.</w:t>
      </w:r>
      <w:r w:rsidR="00615BA0">
        <w:t xml:space="preserve"> </w:t>
      </w:r>
      <w:r w:rsidR="00615BA0" w:rsidRPr="00017397">
        <w:t>W</w:t>
      </w:r>
      <w:r w:rsidR="00615BA0">
        <w:t> </w:t>
      </w:r>
      <w:r w:rsidRPr="00017397">
        <w:t>ustawie</w:t>
      </w:r>
      <w:r w:rsidR="00615BA0">
        <w:t xml:space="preserve"> </w:t>
      </w:r>
      <w:r w:rsidR="00615BA0" w:rsidRPr="00017397">
        <w:t>z</w:t>
      </w:r>
      <w:r w:rsidR="00615BA0">
        <w:t> </w:t>
      </w:r>
      <w:r w:rsidRPr="00017397">
        <w:t>dnia</w:t>
      </w:r>
      <w:r>
        <w:t xml:space="preserve"> </w:t>
      </w:r>
      <w:r w:rsidRPr="00017397">
        <w:t>1</w:t>
      </w:r>
      <w:r w:rsidR="00615BA0" w:rsidRPr="00017397">
        <w:t>1</w:t>
      </w:r>
      <w:r w:rsidR="00615BA0">
        <w:t> </w:t>
      </w:r>
      <w:r w:rsidRPr="00017397">
        <w:t>marca</w:t>
      </w:r>
      <w:r>
        <w:t xml:space="preserve"> </w:t>
      </w:r>
      <w:r w:rsidRPr="00017397">
        <w:t>200</w:t>
      </w:r>
      <w:r w:rsidR="00615BA0" w:rsidRPr="00017397">
        <w:t>4</w:t>
      </w:r>
      <w:r w:rsidR="00615BA0">
        <w:t> </w:t>
      </w:r>
      <w:r w:rsidRPr="00017397">
        <w:t>r.</w:t>
      </w:r>
      <w:r w:rsidR="00615BA0">
        <w:t xml:space="preserve"> </w:t>
      </w:r>
      <w:r w:rsidR="00615BA0" w:rsidRPr="00017397">
        <w:t>o</w:t>
      </w:r>
      <w:r w:rsidR="00615BA0">
        <w:t> </w:t>
      </w:r>
      <w:r w:rsidRPr="00017397">
        <w:t>podatku</w:t>
      </w:r>
      <w:r>
        <w:t xml:space="preserve"> </w:t>
      </w:r>
      <w:r w:rsidRPr="00017397">
        <w:t>od</w:t>
      </w:r>
      <w:r>
        <w:t xml:space="preserve"> </w:t>
      </w:r>
      <w:r w:rsidRPr="00017397">
        <w:t>towarów</w:t>
      </w:r>
      <w:r w:rsidR="00615BA0">
        <w:t xml:space="preserve"> </w:t>
      </w:r>
      <w:r w:rsidR="00615BA0" w:rsidRPr="00017397">
        <w:t>i</w:t>
      </w:r>
      <w:r w:rsidR="00615BA0">
        <w:t> </w:t>
      </w:r>
      <w:r w:rsidRPr="00017397">
        <w:t>usług</w:t>
      </w:r>
      <w:r>
        <w:t xml:space="preserve"> </w:t>
      </w:r>
      <w:r w:rsidRPr="00017397">
        <w:t>(</w:t>
      </w:r>
      <w:r w:rsidR="00615BA0">
        <w:t xml:space="preserve">Dz. U. </w:t>
      </w:r>
      <w:r w:rsidR="00615BA0" w:rsidRPr="00017397">
        <w:t>z</w:t>
      </w:r>
      <w:r w:rsidR="00615BA0">
        <w:t> </w:t>
      </w:r>
      <w:r w:rsidRPr="00017397">
        <w:t>201</w:t>
      </w:r>
      <w:r w:rsidR="00615BA0" w:rsidRPr="00017397">
        <w:t>1</w:t>
      </w:r>
      <w:r w:rsidR="00615BA0">
        <w:t> </w:t>
      </w:r>
      <w:r w:rsidRPr="00017397">
        <w:t>r.</w:t>
      </w:r>
      <w:r w:rsidR="00615BA0">
        <w:t xml:space="preserve"> Nr </w:t>
      </w:r>
      <w:r w:rsidRPr="00017397">
        <w:t>177,</w:t>
      </w:r>
      <w:r w:rsidR="00615BA0">
        <w:t xml:space="preserve"> poz. </w:t>
      </w:r>
      <w:r w:rsidRPr="00017397">
        <w:t>1054,</w:t>
      </w:r>
      <w:r w:rsidR="00615BA0">
        <w:t xml:space="preserve"> </w:t>
      </w:r>
      <w:r w:rsidR="00615BA0" w:rsidRPr="00017397">
        <w:t>z</w:t>
      </w:r>
      <w:r w:rsidR="00615BA0">
        <w:t> </w:t>
      </w:r>
      <w:proofErr w:type="spellStart"/>
      <w:r w:rsidRPr="00017397">
        <w:t>późn</w:t>
      </w:r>
      <w:proofErr w:type="spellEnd"/>
      <w:r w:rsidRPr="00017397">
        <w:t>.</w:t>
      </w:r>
      <w:r>
        <w:t xml:space="preserve"> </w:t>
      </w:r>
      <w:r w:rsidRPr="00017397">
        <w:t>zm.</w:t>
      </w:r>
      <w:r w:rsidRPr="00615BA0">
        <w:rPr>
          <w:rStyle w:val="IGindeksgrny"/>
        </w:rPr>
        <w:footnoteReference w:id="1"/>
      </w:r>
      <w:r w:rsidRPr="00615BA0">
        <w:rPr>
          <w:rStyle w:val="IGindeksgrny"/>
        </w:rPr>
        <w:t>)</w:t>
      </w:r>
      <w:r w:rsidRPr="00017397">
        <w:t>)</w:t>
      </w:r>
      <w:r>
        <w:t xml:space="preserve"> </w:t>
      </w:r>
      <w:r w:rsidRPr="00017397">
        <w:t>wprowadza</w:t>
      </w:r>
      <w:r>
        <w:t xml:space="preserve"> </w:t>
      </w:r>
      <w:r w:rsidRPr="00017397">
        <w:t>się</w:t>
      </w:r>
      <w:r>
        <w:t xml:space="preserve"> </w:t>
      </w:r>
      <w:r w:rsidRPr="00017397">
        <w:t>następujące</w:t>
      </w:r>
      <w:r>
        <w:t xml:space="preserve"> </w:t>
      </w:r>
      <w:r w:rsidRPr="00017397">
        <w:t>zmiany:</w:t>
      </w:r>
    </w:p>
    <w:p w:rsidR="00FE6CC7" w:rsidRPr="00615BA0" w:rsidRDefault="00FE6CC7" w:rsidP="00615BA0">
      <w:pPr>
        <w:pStyle w:val="PKTpunkt"/>
        <w:keepNext/>
      </w:pPr>
      <w:r w:rsidRPr="00615BA0">
        <w:t>1)</w:t>
      </w:r>
      <w:r w:rsidRPr="00615BA0">
        <w:tab/>
        <w:t>w</w:t>
      </w:r>
      <w:r w:rsidR="00615BA0" w:rsidRPr="00615BA0">
        <w:t xml:space="preserve"> art. </w:t>
      </w:r>
      <w:r w:rsidRPr="00615BA0">
        <w:t>17:</w:t>
      </w:r>
    </w:p>
    <w:p w:rsidR="00FE6CC7" w:rsidRPr="00615BA0" w:rsidRDefault="00FE6CC7" w:rsidP="00615BA0">
      <w:pPr>
        <w:pStyle w:val="LITlitera"/>
        <w:keepNext/>
      </w:pPr>
      <w:r w:rsidRPr="00615BA0">
        <w:t>a)</w:t>
      </w:r>
      <w:r w:rsidRPr="00615BA0">
        <w:tab/>
        <w:t>w</w:t>
      </w:r>
      <w:r w:rsidR="00615BA0" w:rsidRPr="00615BA0">
        <w:t xml:space="preserve"> ust. 1 w pkt </w:t>
      </w:r>
      <w:r w:rsidRPr="00615BA0">
        <w:t>7:</w:t>
      </w:r>
    </w:p>
    <w:p w:rsidR="00FE6CC7" w:rsidRPr="00615BA0" w:rsidRDefault="00FE6CC7" w:rsidP="00615BA0">
      <w:pPr>
        <w:pStyle w:val="TIRtiret"/>
        <w:keepNext/>
      </w:pPr>
      <w:r w:rsidRPr="00615BA0">
        <w:t>– wprowadzenie do wyliczenia otrzymuje brzmienie:</w:t>
      </w:r>
    </w:p>
    <w:p w:rsidR="00FE6CC7" w:rsidRPr="00615BA0" w:rsidRDefault="00615BA0" w:rsidP="00FE6CC7">
      <w:pPr>
        <w:pStyle w:val="ZTIRFRAGMzmnpwprdowyliczeniatiret"/>
      </w:pPr>
      <w:r w:rsidRPr="00615BA0">
        <w:t>„</w:t>
      </w:r>
      <w:r w:rsidR="00FE6CC7" w:rsidRPr="00615BA0">
        <w:t>nabywające towary wymienione</w:t>
      </w:r>
      <w:r w:rsidRPr="00615BA0">
        <w:t xml:space="preserve"> w </w:t>
      </w:r>
      <w:r w:rsidR="00FE6CC7" w:rsidRPr="00615BA0">
        <w:t>załączniku</w:t>
      </w:r>
      <w:r w:rsidRPr="00615BA0">
        <w:t xml:space="preserve"> nr </w:t>
      </w:r>
      <w:r w:rsidR="00FE6CC7" w:rsidRPr="00615BA0">
        <w:t>1</w:t>
      </w:r>
      <w:r w:rsidRPr="00615BA0">
        <w:t>1 </w:t>
      </w:r>
      <w:r w:rsidR="00FE6CC7" w:rsidRPr="00615BA0">
        <w:t>do ustawy,</w:t>
      </w:r>
      <w:r w:rsidRPr="00615BA0">
        <w:t xml:space="preserve"> z </w:t>
      </w:r>
      <w:r w:rsidR="00FE6CC7" w:rsidRPr="00615BA0">
        <w:t>zastrzeżeniem</w:t>
      </w:r>
      <w:r w:rsidRPr="00615BA0">
        <w:t xml:space="preserve"> ust. </w:t>
      </w:r>
      <w:r w:rsidR="00FE6CC7" w:rsidRPr="00615BA0">
        <w:t>1c, jeżeli łącznie spe</w:t>
      </w:r>
      <w:r w:rsidR="00FE6CC7" w:rsidRPr="00615BA0">
        <w:t>ł</w:t>
      </w:r>
      <w:r w:rsidR="00FE6CC7" w:rsidRPr="00615BA0">
        <w:t>nione są następujące warunki: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TIRtiret"/>
        <w:keepNext/>
      </w:pPr>
      <w:r w:rsidRPr="00615BA0">
        <w:t>–</w:t>
      </w:r>
      <w:r w:rsidRPr="00615BA0">
        <w:tab/>
        <w:t>lit. b</w:t>
      </w:r>
      <w:r w:rsidR="00615BA0" w:rsidRPr="00615BA0">
        <w:t xml:space="preserve"> i </w:t>
      </w:r>
      <w:r w:rsidRPr="00615BA0">
        <w:t>c otrzymują brzmienie:</w:t>
      </w:r>
    </w:p>
    <w:p w:rsidR="00FE6CC7" w:rsidRPr="00615BA0" w:rsidRDefault="00615BA0" w:rsidP="00FE6CC7">
      <w:pPr>
        <w:pStyle w:val="ZTIRLITzmlittiret"/>
      </w:pPr>
      <w:r w:rsidRPr="00615BA0">
        <w:t>„</w:t>
      </w:r>
      <w:r w:rsidR="00FE6CC7" w:rsidRPr="00615BA0">
        <w:t>b)</w:t>
      </w:r>
      <w:r w:rsidR="00FE6CC7" w:rsidRPr="00615BA0">
        <w:tab/>
        <w:t>nabywcą jest podatnik,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art. </w:t>
      </w:r>
      <w:r w:rsidR="00FE6CC7" w:rsidRPr="00615BA0">
        <w:t>15, zarejestrowany jako podatnik VAT czynny,</w:t>
      </w:r>
    </w:p>
    <w:p w:rsidR="00FE6CC7" w:rsidRPr="00615BA0" w:rsidRDefault="00FE6CC7" w:rsidP="00FE6CC7">
      <w:pPr>
        <w:pStyle w:val="ZTIRLITzmlittiret"/>
      </w:pPr>
      <w:r w:rsidRPr="00615BA0">
        <w:t>c)</w:t>
      </w:r>
      <w:r w:rsidRPr="00615BA0">
        <w:tab/>
        <w:t>dostawa nie jest objęta zwolnieniem,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art. </w:t>
      </w:r>
      <w:r w:rsidRPr="00615BA0">
        <w:t>4</w:t>
      </w:r>
      <w:r w:rsidR="00615BA0" w:rsidRPr="00615BA0">
        <w:t>3 ust. 1 pkt 2 lub art. </w:t>
      </w:r>
      <w:r w:rsidRPr="00615BA0">
        <w:t>122;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b)</w:t>
      </w:r>
      <w:r w:rsidRPr="00615BA0">
        <w:tab/>
        <w:t>po</w:t>
      </w:r>
      <w:r w:rsidR="00615BA0" w:rsidRPr="00615BA0">
        <w:t xml:space="preserve"> ust. </w:t>
      </w:r>
      <w:r w:rsidRPr="00615BA0">
        <w:t>1b dodaje się</w:t>
      </w:r>
      <w:r w:rsidR="00615BA0" w:rsidRPr="00615BA0">
        <w:t xml:space="preserve"> ust. </w:t>
      </w:r>
      <w:r w:rsidRPr="00615BA0">
        <w:t>1c–1g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1c.</w:t>
      </w:r>
      <w:r w:rsidRPr="00615BA0">
        <w:t xml:space="preserve"> W </w:t>
      </w:r>
      <w:r w:rsidR="00FE6CC7" w:rsidRPr="00615BA0">
        <w:t>przypadku dostaw towarów wymienionych</w:t>
      </w:r>
      <w:r w:rsidRPr="00615BA0">
        <w:t xml:space="preserve"> w poz. </w:t>
      </w:r>
      <w:r w:rsidR="00FE6CC7" w:rsidRPr="00615BA0">
        <w:t>28a–28c załącznika</w:t>
      </w:r>
      <w:r w:rsidRPr="00615BA0">
        <w:t xml:space="preserve"> nr </w:t>
      </w:r>
      <w:r w:rsidR="00FE6CC7" w:rsidRPr="00615BA0">
        <w:t>1</w:t>
      </w:r>
      <w:r w:rsidRPr="00615BA0">
        <w:t>1 </w:t>
      </w:r>
      <w:r w:rsidR="00FE6CC7" w:rsidRPr="00615BA0">
        <w:t>do ustawy przepis</w:t>
      </w:r>
      <w:r w:rsidRPr="00615BA0">
        <w:t xml:space="preserve"> ust. 1 pkt 7 </w:t>
      </w:r>
      <w:r w:rsidR="00FE6CC7" w:rsidRPr="00615BA0">
        <w:t>stosuje się, jeżeli łączna wartość tych towarów</w:t>
      </w:r>
      <w:r w:rsidRPr="00615BA0">
        <w:t xml:space="preserve"> w </w:t>
      </w:r>
      <w:r w:rsidR="00FE6CC7" w:rsidRPr="00615BA0">
        <w:t>ramach jednolitej gospodarczo transakcji obejm</w:t>
      </w:r>
      <w:r w:rsidR="00FE6CC7" w:rsidRPr="00615BA0">
        <w:t>u</w:t>
      </w:r>
      <w:r w:rsidR="00FE6CC7" w:rsidRPr="00615BA0">
        <w:t>jącej te towary, bez kwoty podatku, przekracza kwotę 2</w:t>
      </w:r>
      <w:r w:rsidRPr="00615BA0">
        <w:t>0 </w:t>
      </w:r>
      <w:r w:rsidR="00FE6CC7" w:rsidRPr="00615BA0">
        <w:t>00</w:t>
      </w:r>
      <w:r w:rsidRPr="00615BA0">
        <w:t>0 </w:t>
      </w:r>
      <w:r w:rsidR="00FE6CC7" w:rsidRPr="00615BA0">
        <w:t>zł.</w:t>
      </w:r>
    </w:p>
    <w:p w:rsidR="00FE6CC7" w:rsidRPr="00615BA0" w:rsidRDefault="00FE6CC7" w:rsidP="00FE6CC7">
      <w:pPr>
        <w:pStyle w:val="ZLITUSTzmustliter"/>
      </w:pPr>
      <w:r w:rsidRPr="00615BA0">
        <w:t>1d. Za jednolitą gospodarczo transakcję,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1c, uznaje się transakcję obejmującą um</w:t>
      </w:r>
      <w:r w:rsidRPr="00615BA0">
        <w:t>o</w:t>
      </w:r>
      <w:r w:rsidRPr="00615BA0">
        <w:t>wę,</w:t>
      </w:r>
      <w:r w:rsidR="00615BA0" w:rsidRPr="00615BA0">
        <w:t xml:space="preserve"> w </w:t>
      </w:r>
      <w:r w:rsidRPr="00615BA0">
        <w:t>ramach której występuje jedna lub więcej dostaw towarów wymienionych</w:t>
      </w:r>
      <w:r w:rsidR="00615BA0" w:rsidRPr="00615BA0">
        <w:t xml:space="preserve"> w poz. </w:t>
      </w:r>
      <w:r w:rsidRPr="00615BA0">
        <w:t>28a–28c załącznika</w:t>
      </w:r>
      <w:r w:rsidR="00615BA0" w:rsidRPr="00615BA0">
        <w:t xml:space="preserve"> nr </w:t>
      </w:r>
      <w:r w:rsidRPr="00615BA0">
        <w:t>1</w:t>
      </w:r>
      <w:r w:rsidR="00615BA0" w:rsidRPr="00615BA0">
        <w:t>1 </w:t>
      </w:r>
      <w:r w:rsidRPr="00615BA0">
        <w:t>do ustawy, nawet jeżeli są one dokonane na podstawie odrębnych zamówień lub wystawianych jest więcej faktur dokumentujących poszczególne dostawy.</w:t>
      </w:r>
    </w:p>
    <w:p w:rsidR="00FE6CC7" w:rsidRPr="00615BA0" w:rsidRDefault="00FE6CC7" w:rsidP="00FE6CC7">
      <w:pPr>
        <w:pStyle w:val="ZLITUSTzmustliter"/>
      </w:pPr>
      <w:r w:rsidRPr="00615BA0">
        <w:t>1e. Za jednolitą gospodarczo transakcję,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1c, uznaje się również transakcję obejmuj</w:t>
      </w:r>
      <w:r w:rsidRPr="00615BA0">
        <w:t>ą</w:t>
      </w:r>
      <w:r w:rsidRPr="00615BA0">
        <w:t>cą więcej niż jedną umowę,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1d, jeżeli okoliczności towarzyszące tej transakcji lub warunki, na jakich została ona zrealizowana, odbiegały od okoliczności lub warunków zwykle występujących</w:t>
      </w:r>
      <w:r w:rsidR="00615BA0" w:rsidRPr="00615BA0">
        <w:t xml:space="preserve"> w </w:t>
      </w:r>
      <w:r w:rsidRPr="00615BA0">
        <w:t>obrocie towarami wymienionymi</w:t>
      </w:r>
      <w:r w:rsidR="00615BA0" w:rsidRPr="00615BA0">
        <w:t xml:space="preserve"> w poz. </w:t>
      </w:r>
      <w:r w:rsidRPr="00615BA0">
        <w:t>28a–28c załącznika</w:t>
      </w:r>
      <w:r w:rsidR="00615BA0" w:rsidRPr="00615BA0">
        <w:t xml:space="preserve"> nr </w:t>
      </w:r>
      <w:r w:rsidRPr="00615BA0">
        <w:t>1</w:t>
      </w:r>
      <w:r w:rsidR="00615BA0" w:rsidRPr="00615BA0">
        <w:t>1 </w:t>
      </w:r>
      <w:r w:rsidRPr="00615BA0">
        <w:t>do ustawy.</w:t>
      </w:r>
    </w:p>
    <w:p w:rsidR="00FE6CC7" w:rsidRPr="00615BA0" w:rsidRDefault="00FE6CC7" w:rsidP="00FE6CC7">
      <w:pPr>
        <w:pStyle w:val="ZLITUSTzmustliter"/>
      </w:pPr>
      <w:r w:rsidRPr="00615BA0">
        <w:t>1f.</w:t>
      </w:r>
      <w:r w:rsidR="00615BA0" w:rsidRPr="00615BA0">
        <w:t xml:space="preserve"> W </w:t>
      </w:r>
      <w:r w:rsidRPr="00615BA0">
        <w:t>przypadku wymienionym</w:t>
      </w:r>
      <w:r w:rsidR="00615BA0" w:rsidRPr="00615BA0">
        <w:t xml:space="preserve"> w ust. 1 pkt 7 </w:t>
      </w:r>
      <w:r w:rsidRPr="00615BA0">
        <w:t>obniżenie wartości dostaw dokonywanych</w:t>
      </w:r>
      <w:r w:rsidR="00615BA0" w:rsidRPr="00615BA0">
        <w:t xml:space="preserve"> w </w:t>
      </w:r>
      <w:r w:rsidRPr="00615BA0">
        <w:t>ramach jedn</w:t>
      </w:r>
      <w:r w:rsidRPr="00615BA0">
        <w:t>o</w:t>
      </w:r>
      <w:r w:rsidRPr="00615BA0">
        <w:t>litej gospodarczo transakcji,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1c,</w:t>
      </w:r>
      <w:r w:rsidR="00615BA0" w:rsidRPr="00615BA0">
        <w:t xml:space="preserve"> w </w:t>
      </w:r>
      <w:r w:rsidRPr="00615BA0">
        <w:t>szczególności przez udzielenie po ich dokonaniu n</w:t>
      </w:r>
      <w:r w:rsidRPr="00615BA0">
        <w:t>a</w:t>
      </w:r>
      <w:r w:rsidRPr="00615BA0">
        <w:t>bywcy opustu lub obniżki ceny, nie wpływa na określenie podatnika obowiązanego do rozliczenia kwoty poda</w:t>
      </w:r>
      <w:r w:rsidRPr="00615BA0">
        <w:t>t</w:t>
      </w:r>
      <w:r w:rsidRPr="00615BA0">
        <w:t>ku</w:t>
      </w:r>
      <w:r w:rsidR="00615BA0" w:rsidRPr="00615BA0">
        <w:t xml:space="preserve"> z </w:t>
      </w:r>
      <w:r w:rsidRPr="00615BA0">
        <w:t>tytułu dostawy towarów dokonywanej</w:t>
      </w:r>
      <w:r w:rsidR="00615BA0" w:rsidRPr="00615BA0">
        <w:t xml:space="preserve"> w </w:t>
      </w:r>
      <w:r w:rsidRPr="00615BA0">
        <w:t>ramach tej transakcji.</w:t>
      </w:r>
    </w:p>
    <w:p w:rsidR="00FE6CC7" w:rsidRPr="00615BA0" w:rsidRDefault="00FE6CC7" w:rsidP="00FE6CC7">
      <w:pPr>
        <w:pStyle w:val="ZLITUSTzmustliter"/>
      </w:pPr>
      <w:r w:rsidRPr="00615BA0">
        <w:t>1g.</w:t>
      </w:r>
      <w:r w:rsidR="00615BA0" w:rsidRPr="00615BA0">
        <w:t xml:space="preserve"> W </w:t>
      </w:r>
      <w:r w:rsidRPr="00615BA0">
        <w:t>przypadku gdy po otrzymaniu całości lub części zapłaty przed dokonaniem dostawy towarów,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</w:t>
      </w:r>
      <w:r w:rsidRPr="00615BA0">
        <w:t>załączniku</w:t>
      </w:r>
      <w:r w:rsidR="00615BA0" w:rsidRPr="00615BA0">
        <w:t xml:space="preserve"> nr </w:t>
      </w:r>
      <w:r w:rsidRPr="00615BA0">
        <w:t>1</w:t>
      </w:r>
      <w:r w:rsidR="00615BA0" w:rsidRPr="00615BA0">
        <w:t>1 </w:t>
      </w:r>
      <w:r w:rsidRPr="00615BA0">
        <w:t xml:space="preserve">do ustawy, następuje zmiana określenia podatnika dla tej dostawy, korekty </w:t>
      </w:r>
      <w:r w:rsidRPr="00615BA0">
        <w:lastRenderedPageBreak/>
        <w:t>rozliczenia zapłaty</w:t>
      </w:r>
      <w:r w:rsidR="00615BA0" w:rsidRPr="00615BA0">
        <w:t xml:space="preserve"> w </w:t>
      </w:r>
      <w:r w:rsidRPr="00615BA0">
        <w:t>związku</w:t>
      </w:r>
      <w:r w:rsidR="00615BA0" w:rsidRPr="00615BA0">
        <w:t xml:space="preserve"> z </w:t>
      </w:r>
      <w:r w:rsidRPr="00615BA0">
        <w:t>tą zmianą dokonuje się</w:t>
      </w:r>
      <w:r w:rsidR="00615BA0" w:rsidRPr="00615BA0">
        <w:t xml:space="preserve"> w </w:t>
      </w:r>
      <w:r w:rsidRPr="00615BA0">
        <w:t>rozliczeniu za okres,</w:t>
      </w:r>
      <w:r w:rsidR="00615BA0" w:rsidRPr="00615BA0">
        <w:t xml:space="preserve"> w </w:t>
      </w:r>
      <w:r w:rsidRPr="00615BA0">
        <w:t>którym dokonano dostawy tych towarów.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c)</w:t>
      </w:r>
      <w:r w:rsidRPr="00615BA0">
        <w:tab/>
        <w:t>po</w:t>
      </w:r>
      <w:r w:rsidR="00615BA0" w:rsidRPr="00615BA0">
        <w:t xml:space="preserve"> ust. 2 </w:t>
      </w:r>
      <w:r w:rsidRPr="00615BA0">
        <w:t>dodaje się</w:t>
      </w:r>
      <w:r w:rsidR="00615BA0" w:rsidRPr="00615BA0">
        <w:t xml:space="preserve"> ust. </w:t>
      </w:r>
      <w:r w:rsidRPr="00615BA0">
        <w:t>2a</w:t>
      </w:r>
      <w:r w:rsidR="00615BA0" w:rsidRPr="00615BA0">
        <w:t xml:space="preserve"> i </w:t>
      </w:r>
      <w:r w:rsidRPr="00615BA0">
        <w:t>2b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2a. Jeżeli dokonujący dostawy towarów wymienionych</w:t>
      </w:r>
      <w:r w:rsidRPr="00615BA0">
        <w:t xml:space="preserve"> w poz. </w:t>
      </w:r>
      <w:r w:rsidR="00FE6CC7" w:rsidRPr="00615BA0">
        <w:t>28a–28c załącznika</w:t>
      </w:r>
      <w:r w:rsidRPr="00615BA0">
        <w:t xml:space="preserve"> nr </w:t>
      </w:r>
      <w:r w:rsidR="00FE6CC7" w:rsidRPr="00615BA0">
        <w:t>1</w:t>
      </w:r>
      <w:r w:rsidRPr="00615BA0">
        <w:t>1 </w:t>
      </w:r>
      <w:r w:rsidR="00FE6CC7" w:rsidRPr="00615BA0">
        <w:t>do ustawy, dla której zgodnie</w:t>
      </w:r>
      <w:r w:rsidRPr="00615BA0">
        <w:t xml:space="preserve"> z ust. 1 pkt 7 </w:t>
      </w:r>
      <w:r w:rsidR="00FE6CC7" w:rsidRPr="00615BA0">
        <w:t>podatnikiem jest nabywca, podjął wszelkie niezbędne środki celem rzetelnego rozl</w:t>
      </w:r>
      <w:r w:rsidR="00FE6CC7" w:rsidRPr="00615BA0">
        <w:t>i</w:t>
      </w:r>
      <w:r w:rsidR="00FE6CC7" w:rsidRPr="00615BA0">
        <w:t>czenia podatku od tej dostawy, nie ma on obowiązku rozliczenia podatku</w:t>
      </w:r>
      <w:r w:rsidRPr="00615BA0">
        <w:t xml:space="preserve"> z </w:t>
      </w:r>
      <w:r w:rsidR="00FE6CC7" w:rsidRPr="00615BA0">
        <w:t>tytułu tej dostawy, także</w:t>
      </w:r>
      <w:r w:rsidRPr="00615BA0">
        <w:t xml:space="preserve"> w </w:t>
      </w:r>
      <w:r w:rsidR="00FE6CC7" w:rsidRPr="00615BA0">
        <w:t>przypadku, gdy po jej dokonaniu ustalono, że wskutek działania podmiotu uczestniczącego</w:t>
      </w:r>
      <w:r w:rsidRPr="00615BA0">
        <w:t xml:space="preserve"> w </w:t>
      </w:r>
      <w:r w:rsidR="00FE6CC7" w:rsidRPr="00615BA0">
        <w:t>tej dostawie j</w:t>
      </w:r>
      <w:r w:rsidR="00FE6CC7" w:rsidRPr="00615BA0">
        <w:t>a</w:t>
      </w:r>
      <w:r w:rsidR="00FE6CC7" w:rsidRPr="00615BA0">
        <w:t>ko nabywca nie były spełnione przesłanki określone</w:t>
      </w:r>
      <w:r w:rsidRPr="00615BA0">
        <w:t xml:space="preserve"> w ust. 1 pkt </w:t>
      </w:r>
      <w:r w:rsidR="00FE6CC7" w:rsidRPr="00615BA0">
        <w:t>7,</w:t>
      </w:r>
      <w:r w:rsidRPr="00615BA0">
        <w:t xml:space="preserve"> o </w:t>
      </w:r>
      <w:r w:rsidR="00FE6CC7" w:rsidRPr="00615BA0">
        <w:t>którym to działaniu dokonujący dostawy towarów przy zachowaniu należytej staranności nie wiedział lub nie mógł wiedzieć.</w:t>
      </w:r>
    </w:p>
    <w:p w:rsidR="00FE6CC7" w:rsidRPr="00615BA0" w:rsidRDefault="00FE6CC7" w:rsidP="00FE6CC7">
      <w:pPr>
        <w:pStyle w:val="ZLITUSTzmustliter"/>
      </w:pPr>
      <w:r w:rsidRPr="00615BA0">
        <w:t>2b. Przepis</w:t>
      </w:r>
      <w:r w:rsidR="00615BA0" w:rsidRPr="00615BA0">
        <w:t xml:space="preserve"> ust. </w:t>
      </w:r>
      <w:r w:rsidRPr="00615BA0">
        <w:t>2a stosuje się pod warunkiem, że zapłata należności z tytułu dostawy towarów nastąpiła z rachunku płatniczego nabywcy,</w:t>
      </w:r>
      <w:r w:rsidR="00615BA0" w:rsidRPr="00615BA0">
        <w:t xml:space="preserve"> w </w:t>
      </w:r>
      <w:r w:rsidRPr="00615BA0">
        <w:t>tym przy użyciu karty płatniczej lub podobnego instrumentu płatniczego,</w:t>
      </w:r>
      <w:r w:rsidR="00615BA0" w:rsidRPr="00615BA0">
        <w:t xml:space="preserve"> o </w:t>
      </w:r>
      <w:r w:rsidRPr="00615BA0">
        <w:t>ile umożliwiają one dokonującemu dostawy towarów identyfikację składającego zlecenie płatnicze.</w:t>
      </w:r>
      <w:r w:rsidR="00615BA0" w:rsidRPr="00615BA0">
        <w:t>”</w:t>
      </w:r>
      <w:r w:rsidRPr="00615BA0">
        <w:t>;</w:t>
      </w:r>
    </w:p>
    <w:p w:rsidR="00FE6CC7" w:rsidRPr="00AC35B7" w:rsidRDefault="00FE6CC7" w:rsidP="00AC35B7">
      <w:pPr>
        <w:pStyle w:val="PKTpunkt"/>
        <w:spacing w:before="80"/>
        <w:rPr>
          <w:bCs w:val="0"/>
        </w:rPr>
      </w:pPr>
      <w:r w:rsidRPr="00AC35B7">
        <w:rPr>
          <w:bCs w:val="0"/>
        </w:rPr>
        <w:t>2)</w:t>
      </w:r>
      <w:r w:rsidR="00615BA0" w:rsidRPr="00AC35B7">
        <w:rPr>
          <w:bCs w:val="0"/>
        </w:rPr>
        <w:t xml:space="preserve"> </w:t>
      </w:r>
      <w:r w:rsidR="00C559A3" w:rsidRPr="00AC35B7">
        <w:rPr>
          <w:bCs w:val="0"/>
        </w:rPr>
        <w:tab/>
      </w:r>
      <w:r w:rsidR="00615BA0" w:rsidRPr="00AC35B7">
        <w:rPr>
          <w:bCs w:val="0"/>
        </w:rPr>
        <w:t>w art. </w:t>
      </w:r>
      <w:r w:rsidRPr="00AC35B7">
        <w:rPr>
          <w:bCs w:val="0"/>
        </w:rPr>
        <w:t>18c</w:t>
      </w:r>
      <w:r w:rsidR="00615BA0" w:rsidRPr="00AC35B7">
        <w:rPr>
          <w:bCs w:val="0"/>
        </w:rPr>
        <w:t xml:space="preserve"> w ust. 1 pkt 1 </w:t>
      </w:r>
      <w:r w:rsidRPr="00AC35B7">
        <w:rPr>
          <w:bCs w:val="0"/>
        </w:rPr>
        <w:t>otrzymuje brzmienie:</w:t>
      </w:r>
    </w:p>
    <w:p w:rsidR="00FE6CC7" w:rsidRPr="00615BA0" w:rsidRDefault="00615BA0" w:rsidP="00FE6CC7">
      <w:pPr>
        <w:pStyle w:val="ZPKTzmpktartykuempunktem"/>
      </w:pPr>
      <w:r w:rsidRPr="00615BA0">
        <w:t>„</w:t>
      </w:r>
      <w:r w:rsidR="00FE6CC7" w:rsidRPr="00615BA0">
        <w:t>1)</w:t>
      </w:r>
      <w:r w:rsidR="00FE6CC7" w:rsidRPr="00615BA0">
        <w:tab/>
        <w:t>obowiązki tego podatnika</w:t>
      </w:r>
      <w:r w:rsidRPr="00615BA0">
        <w:t xml:space="preserve"> w </w:t>
      </w:r>
      <w:r w:rsidR="00FE6CC7" w:rsidRPr="00615BA0">
        <w:t>zakresie rozliczania podatku,</w:t>
      </w:r>
      <w:r w:rsidRPr="00615BA0">
        <w:t xml:space="preserve"> w </w:t>
      </w:r>
      <w:r w:rsidR="00FE6CC7" w:rsidRPr="00615BA0">
        <w:t>tym</w:t>
      </w:r>
      <w:r w:rsidRPr="00615BA0">
        <w:t xml:space="preserve"> w </w:t>
      </w:r>
      <w:r w:rsidR="00FE6CC7" w:rsidRPr="00615BA0">
        <w:t>zakresie sporządzania deklaracji podatk</w:t>
      </w:r>
      <w:r w:rsidR="00FE6CC7" w:rsidRPr="00615BA0">
        <w:t>o</w:t>
      </w:r>
      <w:r w:rsidR="00FE6CC7" w:rsidRPr="00615BA0">
        <w:t>wych, informacji podsumowujących,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</w:t>
      </w:r>
      <w:r w:rsidR="00FE6CC7" w:rsidRPr="00615BA0">
        <w:t>10</w:t>
      </w:r>
      <w:r w:rsidRPr="00615BA0">
        <w:t>0 ust. </w:t>
      </w:r>
      <w:r w:rsidR="00FE6CC7" w:rsidRPr="00615BA0">
        <w:t>1, oraz informacji podsumowujących</w:t>
      </w:r>
      <w:r w:rsidRPr="00615BA0">
        <w:t xml:space="preserve"> w </w:t>
      </w:r>
      <w:r w:rsidR="00FE6CC7" w:rsidRPr="00615BA0">
        <w:t>obrocie krajowym,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</w:t>
      </w:r>
      <w:r w:rsidR="00FE6CC7" w:rsidRPr="00615BA0">
        <w:t>101a</w:t>
      </w:r>
      <w:r w:rsidRPr="00615BA0">
        <w:t xml:space="preserve"> ust. </w:t>
      </w:r>
      <w:r w:rsidR="00FE6CC7" w:rsidRPr="00615BA0">
        <w:t>1,</w:t>
      </w:r>
      <w:r w:rsidRPr="00615BA0">
        <w:t xml:space="preserve"> a </w:t>
      </w:r>
      <w:r w:rsidR="00FE6CC7" w:rsidRPr="00615BA0">
        <w:t>także</w:t>
      </w:r>
      <w:r w:rsidRPr="00615BA0">
        <w:t xml:space="preserve"> w </w:t>
      </w:r>
      <w:r w:rsidR="00FE6CC7" w:rsidRPr="00615BA0">
        <w:t>zakresie prowadzenia</w:t>
      </w:r>
      <w:r w:rsidRPr="00615BA0">
        <w:t xml:space="preserve"> i </w:t>
      </w:r>
      <w:r w:rsidR="00FE6CC7" w:rsidRPr="00615BA0">
        <w:t>przechowywania dokumentacji,</w:t>
      </w:r>
      <w:r w:rsidRPr="00615BA0">
        <w:t xml:space="preserve"> w </w:t>
      </w:r>
      <w:r w:rsidR="00FE6CC7" w:rsidRPr="00615BA0">
        <w:t>tym ewidencji, na potrzeby podatku;</w:t>
      </w:r>
      <w:r w:rsidRPr="00615BA0">
        <w:t>”</w:t>
      </w:r>
      <w:r w:rsidR="00FE6CC7" w:rsidRPr="00615BA0">
        <w:t>;</w:t>
      </w:r>
    </w:p>
    <w:p w:rsidR="00FE6CC7" w:rsidRPr="00AC35B7" w:rsidRDefault="00FE6CC7" w:rsidP="00AC35B7">
      <w:pPr>
        <w:pStyle w:val="PKTpunkt"/>
        <w:spacing w:before="80"/>
        <w:rPr>
          <w:bCs w:val="0"/>
        </w:rPr>
      </w:pPr>
      <w:r w:rsidRPr="00615BA0">
        <w:t>3)</w:t>
      </w:r>
      <w:r w:rsidR="00615BA0" w:rsidRPr="00615BA0">
        <w:t xml:space="preserve"> </w:t>
      </w:r>
      <w:r w:rsidR="00C559A3">
        <w:tab/>
      </w:r>
      <w:r w:rsidR="00615BA0" w:rsidRPr="00615BA0">
        <w:t>w art.</w:t>
      </w:r>
      <w:r w:rsidR="00615BA0" w:rsidRPr="00AC35B7">
        <w:rPr>
          <w:bCs w:val="0"/>
        </w:rPr>
        <w:t> </w:t>
      </w:r>
      <w:r w:rsidRPr="00AC35B7">
        <w:rPr>
          <w:bCs w:val="0"/>
        </w:rPr>
        <w:t>4</w:t>
      </w:r>
      <w:r w:rsidR="00615BA0" w:rsidRPr="00AC35B7">
        <w:rPr>
          <w:bCs w:val="0"/>
        </w:rPr>
        <w:t>1 </w:t>
      </w:r>
      <w:r w:rsidRPr="00AC35B7">
        <w:rPr>
          <w:bCs w:val="0"/>
        </w:rPr>
        <w:t>uchyla się</w:t>
      </w:r>
      <w:r w:rsidR="00615BA0" w:rsidRPr="00AC35B7">
        <w:rPr>
          <w:bCs w:val="0"/>
        </w:rPr>
        <w:t xml:space="preserve"> ust. </w:t>
      </w:r>
      <w:r w:rsidRPr="00AC35B7">
        <w:rPr>
          <w:bCs w:val="0"/>
        </w:rPr>
        <w:t>10;</w:t>
      </w:r>
    </w:p>
    <w:p w:rsidR="00FE6CC7" w:rsidRPr="00615BA0" w:rsidRDefault="00FE6CC7" w:rsidP="00AC35B7">
      <w:pPr>
        <w:pStyle w:val="PKTpunkt"/>
        <w:spacing w:before="80"/>
      </w:pPr>
      <w:r w:rsidRPr="00AC35B7">
        <w:rPr>
          <w:bCs w:val="0"/>
        </w:rPr>
        <w:t>4)</w:t>
      </w:r>
      <w:r w:rsidRPr="00AC35B7">
        <w:rPr>
          <w:bCs w:val="0"/>
        </w:rPr>
        <w:tab/>
        <w:t>w</w:t>
      </w:r>
      <w:r w:rsidR="00615BA0" w:rsidRPr="00AC35B7">
        <w:rPr>
          <w:bCs w:val="0"/>
        </w:rPr>
        <w:t xml:space="preserve"> art. </w:t>
      </w:r>
      <w:r w:rsidRPr="00615BA0">
        <w:t>86:</w:t>
      </w:r>
    </w:p>
    <w:p w:rsidR="00FE6CC7" w:rsidRPr="00615BA0" w:rsidRDefault="00FE6CC7" w:rsidP="00AC35B7">
      <w:pPr>
        <w:pStyle w:val="LITlitera"/>
        <w:keepNext/>
        <w:spacing w:before="80"/>
        <w:ind w:left="777" w:hanging="357"/>
      </w:pPr>
      <w:r w:rsidRPr="00615BA0">
        <w:t>a)</w:t>
      </w:r>
      <w:r w:rsidRPr="00615BA0">
        <w:tab/>
        <w:t>po</w:t>
      </w:r>
      <w:r w:rsidR="00615BA0" w:rsidRPr="00615BA0">
        <w:t xml:space="preserve"> ust. 2 </w:t>
      </w:r>
      <w:r w:rsidRPr="00615BA0">
        <w:t>dodaje się</w:t>
      </w:r>
      <w:r w:rsidR="00615BA0" w:rsidRPr="00615BA0">
        <w:t xml:space="preserve"> ust. </w:t>
      </w:r>
      <w:r w:rsidRPr="00615BA0">
        <w:t>2a–2h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2a.</w:t>
      </w:r>
      <w:r w:rsidRPr="00615BA0">
        <w:t xml:space="preserve"> W </w:t>
      </w:r>
      <w:r w:rsidR="00FE6CC7" w:rsidRPr="00615BA0">
        <w:t>przypadku nabycia towarów</w:t>
      </w:r>
      <w:r w:rsidRPr="00615BA0">
        <w:t xml:space="preserve"> i </w:t>
      </w:r>
      <w:r w:rsidR="00FE6CC7" w:rsidRPr="00615BA0">
        <w:t>usług wykorzystywanych zarówno do celów wykonywanej przez p</w:t>
      </w:r>
      <w:r w:rsidR="00FE6CC7" w:rsidRPr="00615BA0">
        <w:t>o</w:t>
      </w:r>
      <w:r w:rsidR="00FE6CC7" w:rsidRPr="00615BA0">
        <w:t>datnika działalności gospodarczej, jak</w:t>
      </w:r>
      <w:r w:rsidRPr="00615BA0">
        <w:t xml:space="preserve"> i </w:t>
      </w:r>
      <w:r w:rsidR="00FE6CC7" w:rsidRPr="00615BA0">
        <w:t>do celów innych niż działalność gospodarcza,</w:t>
      </w:r>
      <w:r w:rsidRPr="00615BA0">
        <w:t xml:space="preserve"> z </w:t>
      </w:r>
      <w:r w:rsidR="00FE6CC7" w:rsidRPr="00615BA0">
        <w:t>wyjątkiem celów osob</w:t>
      </w:r>
      <w:r w:rsidR="00FE6CC7" w:rsidRPr="00615BA0">
        <w:t>i</w:t>
      </w:r>
      <w:r w:rsidR="00FE6CC7" w:rsidRPr="00615BA0">
        <w:t>stych, do których ma zastosowanie</w:t>
      </w:r>
      <w:r w:rsidRPr="00615BA0">
        <w:t xml:space="preserve"> art. 7 ust. 2 i art. 8 ust. </w:t>
      </w:r>
      <w:r w:rsidR="00FE6CC7" w:rsidRPr="00615BA0">
        <w:t>2, oraz celów,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8 ust. 5 </w:t>
      </w:r>
      <w:r w:rsidR="00FE6CC7" w:rsidRPr="00615BA0">
        <w:t>–</w:t>
      </w:r>
      <w:r w:rsidRPr="00615BA0">
        <w:t xml:space="preserve"> w </w:t>
      </w:r>
      <w:r w:rsidR="00FE6CC7" w:rsidRPr="00615BA0">
        <w:t>przypadku,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</w:t>
      </w:r>
      <w:r w:rsidR="00FE6CC7" w:rsidRPr="00615BA0">
        <w:t>tym przepisie, gdy przypisanie tych towarów</w:t>
      </w:r>
      <w:r w:rsidRPr="00615BA0">
        <w:t xml:space="preserve"> i </w:t>
      </w:r>
      <w:r w:rsidR="00FE6CC7" w:rsidRPr="00615BA0">
        <w:t>usług</w:t>
      </w:r>
      <w:r w:rsidRPr="00615BA0">
        <w:t xml:space="preserve"> w </w:t>
      </w:r>
      <w:r w:rsidR="00FE6CC7" w:rsidRPr="00615BA0">
        <w:t>całości do działalności gospodarczej podatnika nie jest możliwe, kwotę podatku naliczonego,</w:t>
      </w:r>
      <w:r w:rsidRPr="00615BA0">
        <w:t xml:space="preserve"> o </w:t>
      </w:r>
      <w:r w:rsidR="00FE6CC7" w:rsidRPr="00615BA0">
        <w:t>której mowa</w:t>
      </w:r>
      <w:r w:rsidRPr="00615BA0">
        <w:t xml:space="preserve"> w ust. </w:t>
      </w:r>
      <w:r w:rsidR="00FE6CC7" w:rsidRPr="00615BA0">
        <w:t>2, oblicza się zgo</w:t>
      </w:r>
      <w:r w:rsidR="00FE6CC7" w:rsidRPr="00615BA0">
        <w:t>d</w:t>
      </w:r>
      <w:r w:rsidR="00FE6CC7" w:rsidRPr="00615BA0">
        <w:t>nie ze sposobem określenia zakresu wykorzystywania nabywanych towarów</w:t>
      </w:r>
      <w:r w:rsidRPr="00615BA0">
        <w:t xml:space="preserve"> i </w:t>
      </w:r>
      <w:r w:rsidR="00AC317F">
        <w:t>usług do celów działalności</w:t>
      </w:r>
      <w:r w:rsidR="00AC317F">
        <w:br/>
      </w:r>
      <w:r w:rsidR="00FE6CC7" w:rsidRPr="00615BA0">
        <w:t xml:space="preserve">gospodarczej, zwanym dalej </w:t>
      </w:r>
      <w:r w:rsidRPr="00615BA0">
        <w:t>„</w:t>
      </w:r>
      <w:r w:rsidR="00FE6CC7" w:rsidRPr="00615BA0">
        <w:t>sposobem określenia proporcji</w:t>
      </w:r>
      <w:r w:rsidRPr="00615BA0">
        <w:t>”</w:t>
      </w:r>
      <w:r w:rsidR="00FE6CC7" w:rsidRPr="00615BA0">
        <w:t>. Sposób określenia proporcji powinien najbardziej odpowiadać specyfice wykonywanej przez podatnika działalności</w:t>
      </w:r>
      <w:r w:rsidRPr="00615BA0">
        <w:t xml:space="preserve"> i </w:t>
      </w:r>
      <w:r w:rsidR="00FE6CC7" w:rsidRPr="00615BA0">
        <w:t>dokonywanych przez niego nabyć.</w:t>
      </w:r>
    </w:p>
    <w:p w:rsidR="00FE6CC7" w:rsidRPr="00615BA0" w:rsidRDefault="00FE6CC7" w:rsidP="00615BA0">
      <w:pPr>
        <w:pStyle w:val="ZLITUSTzmustliter"/>
        <w:keepNext/>
      </w:pPr>
      <w:r w:rsidRPr="00615BA0">
        <w:t xml:space="preserve">2b. Sposób określenia proporcji najbardziej odpowiada specyfice wykonywanej przez podatnika </w:t>
      </w:r>
      <w:proofErr w:type="spellStart"/>
      <w:r w:rsidRPr="00615BA0">
        <w:t>działal</w:t>
      </w:r>
      <w:proofErr w:type="spellEnd"/>
      <w:r w:rsidR="00AC317F">
        <w:t>-</w:t>
      </w:r>
      <w:r w:rsidR="00AC317F">
        <w:br/>
      </w:r>
      <w:proofErr w:type="spellStart"/>
      <w:r w:rsidRPr="00615BA0">
        <w:t>ności</w:t>
      </w:r>
      <w:proofErr w:type="spellEnd"/>
      <w:r w:rsidR="00615BA0" w:rsidRPr="00615BA0">
        <w:t xml:space="preserve"> i </w:t>
      </w:r>
      <w:r w:rsidRPr="00615BA0">
        <w:t>dokonywanych przez niego nabyć, jeżeli:</w:t>
      </w:r>
    </w:p>
    <w:p w:rsidR="00FE6CC7" w:rsidRPr="00AC35B7" w:rsidRDefault="00FE6CC7" w:rsidP="00AC35B7">
      <w:pPr>
        <w:pStyle w:val="ZLITPKTzmpktliter"/>
        <w:spacing w:before="60"/>
        <w:ind w:left="1264" w:hanging="482"/>
        <w:rPr>
          <w:bCs w:val="0"/>
        </w:rPr>
      </w:pPr>
      <w:r w:rsidRPr="00615BA0">
        <w:t>1)</w:t>
      </w:r>
      <w:r w:rsidRPr="00615BA0">
        <w:tab/>
        <w:t>zapewnia dokonanie obniżenia kwoty podatku należnego</w:t>
      </w:r>
      <w:r w:rsidR="00615BA0" w:rsidRPr="00615BA0">
        <w:t xml:space="preserve"> o </w:t>
      </w:r>
      <w:r w:rsidRPr="00615BA0">
        <w:t>kwotę podatku naliczonego wyłącznie</w:t>
      </w:r>
      <w:r w:rsidR="00615BA0" w:rsidRPr="00615BA0">
        <w:t xml:space="preserve"> w </w:t>
      </w:r>
      <w:r w:rsidRPr="00615BA0">
        <w:t>odniesieniu do części kwoty podatku naliczonego proporcjonalnie przypadającej na wykonywane</w:t>
      </w:r>
      <w:r w:rsidR="00615BA0" w:rsidRPr="00615BA0">
        <w:t xml:space="preserve"> w </w:t>
      </w:r>
      <w:r w:rsidRPr="00615BA0">
        <w:t>r</w:t>
      </w:r>
      <w:r w:rsidRPr="00AC35B7">
        <w:rPr>
          <w:bCs w:val="0"/>
        </w:rPr>
        <w:t>amach działalności gospodarczej czynności opodatkowane oraz</w:t>
      </w:r>
    </w:p>
    <w:p w:rsidR="00FE6CC7" w:rsidRPr="00615BA0" w:rsidRDefault="00FE6CC7" w:rsidP="00AC35B7">
      <w:pPr>
        <w:pStyle w:val="ZLITPKTzmpktliter"/>
        <w:spacing w:before="60"/>
        <w:ind w:left="1264" w:hanging="482"/>
      </w:pPr>
      <w:r w:rsidRPr="00AC35B7">
        <w:rPr>
          <w:bCs w:val="0"/>
        </w:rPr>
        <w:t>2)</w:t>
      </w:r>
      <w:r w:rsidRPr="00AC35B7">
        <w:rPr>
          <w:bCs w:val="0"/>
        </w:rPr>
        <w:tab/>
        <w:t>obie</w:t>
      </w:r>
      <w:r w:rsidRPr="00615BA0">
        <w:t>ktywnie odzwierciedla część wydatków przypadającą odpowiednio na działalność gospodarczą oraz na cele inne niż działalność gospodarcza,</w:t>
      </w:r>
      <w:r w:rsidR="00615BA0" w:rsidRPr="00615BA0">
        <w:t xml:space="preserve"> z </w:t>
      </w:r>
      <w:r w:rsidRPr="00615BA0">
        <w:t>wyjątkiem celów osobistych, do których ma zastosowanie</w:t>
      </w:r>
      <w:r w:rsidR="00615BA0" w:rsidRPr="00615BA0">
        <w:t xml:space="preserve"> art. 7 ust. 2 i art. 8 ust. </w:t>
      </w:r>
      <w:r w:rsidRPr="00615BA0">
        <w:t>2, oraz celów,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8 ust. 5 </w:t>
      </w:r>
      <w:r w:rsidRPr="00615BA0">
        <w:t>–</w:t>
      </w:r>
      <w:r w:rsidR="00615BA0" w:rsidRPr="00615BA0">
        <w:t xml:space="preserve"> w </w:t>
      </w:r>
      <w:r w:rsidRPr="00615BA0">
        <w:t>przypadku,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</w:t>
      </w:r>
      <w:r w:rsidRPr="00615BA0">
        <w:t>tym przepisie, gdy przypisanie tych wydatków</w:t>
      </w:r>
      <w:r w:rsidR="00615BA0" w:rsidRPr="00615BA0">
        <w:t xml:space="preserve"> w </w:t>
      </w:r>
      <w:r w:rsidRPr="00615BA0">
        <w:t>całości do działalności gospodarczej nie jest możliwe.</w:t>
      </w:r>
    </w:p>
    <w:p w:rsidR="00FE6CC7" w:rsidRPr="00615BA0" w:rsidRDefault="00FE6CC7" w:rsidP="00615BA0">
      <w:pPr>
        <w:pStyle w:val="ZLITUSTzmustliter"/>
        <w:keepNext/>
      </w:pPr>
      <w:r w:rsidRPr="00615BA0">
        <w:t>2c. Przy wyborze sposobu określenia proporcji można wykorzystać</w:t>
      </w:r>
      <w:r w:rsidR="00615BA0" w:rsidRPr="00615BA0">
        <w:t xml:space="preserve"> w </w:t>
      </w:r>
      <w:r w:rsidRPr="00615BA0">
        <w:t>szczególności następujące dane:</w:t>
      </w:r>
    </w:p>
    <w:p w:rsidR="00FE6CC7" w:rsidRPr="00615BA0" w:rsidRDefault="00FE6CC7" w:rsidP="00AC35B7">
      <w:pPr>
        <w:pStyle w:val="ZLITPKTzmpktliter"/>
        <w:spacing w:before="60"/>
        <w:ind w:left="1264" w:hanging="482"/>
      </w:pPr>
      <w:r w:rsidRPr="00615BA0">
        <w:t>1)</w:t>
      </w:r>
      <w:r w:rsidRPr="00615BA0">
        <w:tab/>
        <w:t>średnioroczną liczbę osób wykonujących wyłącznie prace związane</w:t>
      </w:r>
      <w:r w:rsidR="00615BA0" w:rsidRPr="00615BA0">
        <w:t xml:space="preserve"> z </w:t>
      </w:r>
      <w:r w:rsidRPr="00615BA0">
        <w:t>działalnością gospodarczą</w:t>
      </w:r>
      <w:r w:rsidR="00615BA0" w:rsidRPr="00615BA0">
        <w:t xml:space="preserve"> w </w:t>
      </w:r>
      <w:r w:rsidRPr="00615BA0">
        <w:t>ogólnej średniorocznej liczbie osób wykonujących prace</w:t>
      </w:r>
      <w:r w:rsidR="00615BA0" w:rsidRPr="00615BA0">
        <w:t xml:space="preserve"> w </w:t>
      </w:r>
      <w:r w:rsidRPr="00615BA0">
        <w:t>ramach działalności gospodarczej</w:t>
      </w:r>
      <w:r w:rsidR="00615BA0" w:rsidRPr="00615BA0">
        <w:t xml:space="preserve"> i </w:t>
      </w:r>
      <w:r w:rsidRPr="00615BA0">
        <w:t xml:space="preserve">poza tą </w:t>
      </w:r>
      <w:proofErr w:type="spellStart"/>
      <w:r w:rsidRPr="00615BA0">
        <w:t>działal</w:t>
      </w:r>
      <w:proofErr w:type="spellEnd"/>
      <w:r w:rsidR="00AC317F">
        <w:t>-</w:t>
      </w:r>
      <w:r w:rsidR="00AC317F">
        <w:br/>
      </w:r>
      <w:proofErr w:type="spellStart"/>
      <w:r w:rsidRPr="00615BA0">
        <w:t>nością</w:t>
      </w:r>
      <w:proofErr w:type="spellEnd"/>
      <w:r w:rsidRPr="00615BA0">
        <w:t>;</w:t>
      </w:r>
    </w:p>
    <w:p w:rsidR="00FE6CC7" w:rsidRPr="00615BA0" w:rsidRDefault="00FE6CC7" w:rsidP="00AC35B7">
      <w:pPr>
        <w:pStyle w:val="ZLITPKTzmpktliter"/>
        <w:spacing w:before="60"/>
        <w:ind w:left="1264" w:hanging="482"/>
      </w:pPr>
      <w:r w:rsidRPr="00615BA0">
        <w:t>2)</w:t>
      </w:r>
      <w:r w:rsidRPr="00615BA0">
        <w:tab/>
        <w:t>średnioroczną liczbę godzin roboczych przeznaczonych na prace związane</w:t>
      </w:r>
      <w:r w:rsidR="00615BA0" w:rsidRPr="00615BA0">
        <w:t xml:space="preserve"> z </w:t>
      </w:r>
      <w:r w:rsidRPr="00615BA0">
        <w:t>działalnością gospodarczą</w:t>
      </w:r>
      <w:r w:rsidR="00615BA0" w:rsidRPr="00615BA0">
        <w:t xml:space="preserve"> w </w:t>
      </w:r>
      <w:r w:rsidRPr="00615BA0">
        <w:t>ogólnej średniorocznej liczbie godzin roboczych przeznaczonych na prace związane</w:t>
      </w:r>
      <w:r w:rsidR="00615BA0" w:rsidRPr="00615BA0">
        <w:t xml:space="preserve"> z </w:t>
      </w:r>
      <w:r w:rsidRPr="00615BA0">
        <w:t>działalnością</w:t>
      </w:r>
      <w:r w:rsidR="00AC317F">
        <w:br/>
      </w:r>
      <w:r w:rsidRPr="00615BA0">
        <w:t>gospodarczą</w:t>
      </w:r>
      <w:r w:rsidR="00615BA0" w:rsidRPr="00615BA0">
        <w:t xml:space="preserve"> i </w:t>
      </w:r>
      <w:r w:rsidRPr="00615BA0">
        <w:t>poza tą działalnością;</w:t>
      </w:r>
    </w:p>
    <w:p w:rsidR="00FE6CC7" w:rsidRPr="00615BA0" w:rsidRDefault="00FE6CC7" w:rsidP="00AC35B7">
      <w:pPr>
        <w:pStyle w:val="ZLITPKTzmpktliter"/>
        <w:spacing w:before="60"/>
        <w:ind w:left="1264" w:hanging="482"/>
      </w:pPr>
      <w:r w:rsidRPr="00615BA0">
        <w:t>3)</w:t>
      </w:r>
      <w:r w:rsidRPr="00615BA0">
        <w:tab/>
        <w:t>roczny obrót</w:t>
      </w:r>
      <w:r w:rsidR="00615BA0" w:rsidRPr="00615BA0">
        <w:t xml:space="preserve"> z </w:t>
      </w:r>
      <w:r w:rsidRPr="00615BA0">
        <w:t>działalności gospodarczej</w:t>
      </w:r>
      <w:r w:rsidR="00615BA0" w:rsidRPr="00615BA0">
        <w:t xml:space="preserve"> w </w:t>
      </w:r>
      <w:r w:rsidRPr="00615BA0">
        <w:t>rocznym obrocie podatnika</w:t>
      </w:r>
      <w:r w:rsidR="00615BA0" w:rsidRPr="00615BA0">
        <w:t xml:space="preserve"> z </w:t>
      </w:r>
      <w:r w:rsidRPr="00615BA0">
        <w:t>działalności gospodarczej p</w:t>
      </w:r>
      <w:r w:rsidRPr="00615BA0">
        <w:t>o</w:t>
      </w:r>
      <w:r w:rsidRPr="00615BA0">
        <w:t>większonym</w:t>
      </w:r>
      <w:r w:rsidR="00615BA0" w:rsidRPr="00615BA0">
        <w:t xml:space="preserve"> o </w:t>
      </w:r>
      <w:r w:rsidRPr="00615BA0">
        <w:t>otrzymane przychody</w:t>
      </w:r>
      <w:r w:rsidR="00615BA0" w:rsidRPr="00615BA0">
        <w:t xml:space="preserve"> z </w:t>
      </w:r>
      <w:r w:rsidRPr="00615BA0">
        <w:t>innej działalności,</w:t>
      </w:r>
      <w:r w:rsidR="00615BA0" w:rsidRPr="00615BA0">
        <w:t xml:space="preserve"> w </w:t>
      </w:r>
      <w:r w:rsidRPr="00615BA0">
        <w:t>tym wartość dotacji, subwencji</w:t>
      </w:r>
      <w:r w:rsidR="00615BA0" w:rsidRPr="00615BA0">
        <w:t xml:space="preserve"> i </w:t>
      </w:r>
      <w:r w:rsidRPr="00615BA0">
        <w:t>innych dopłat</w:t>
      </w:r>
      <w:r w:rsidR="00615BA0" w:rsidRPr="00615BA0">
        <w:t xml:space="preserve"> o </w:t>
      </w:r>
      <w:r w:rsidRPr="00615BA0">
        <w:t>podobnym charakterze, otrzymanych na sfinansowanie wykonywanej przez tego podatnika działalności innej niż gospodarcza;</w:t>
      </w:r>
    </w:p>
    <w:p w:rsidR="00FE6CC7" w:rsidRPr="00615BA0" w:rsidRDefault="00FE6CC7" w:rsidP="00AC35B7">
      <w:pPr>
        <w:pStyle w:val="ZLITPKTzmpktliter"/>
        <w:spacing w:before="60"/>
        <w:ind w:left="1264" w:hanging="482"/>
      </w:pPr>
      <w:r w:rsidRPr="00615BA0">
        <w:t>4)</w:t>
      </w:r>
      <w:r w:rsidRPr="00615BA0">
        <w:tab/>
        <w:t>średnioroczną powierzchnię wykorzystywaną do działalności gospodarczej</w:t>
      </w:r>
      <w:r w:rsidR="00615BA0" w:rsidRPr="00615BA0">
        <w:t xml:space="preserve"> w </w:t>
      </w:r>
      <w:r w:rsidRPr="00615BA0">
        <w:t>ogólnej średniorocznej p</w:t>
      </w:r>
      <w:r w:rsidRPr="00615BA0">
        <w:t>o</w:t>
      </w:r>
      <w:r w:rsidRPr="00615BA0">
        <w:t>wierzchni wykorzystywanej do działalności gospodarczej</w:t>
      </w:r>
      <w:r w:rsidR="00615BA0" w:rsidRPr="00615BA0">
        <w:t xml:space="preserve"> i </w:t>
      </w:r>
      <w:r w:rsidRPr="00615BA0">
        <w:t>poza tą działalnością.</w:t>
      </w:r>
    </w:p>
    <w:p w:rsidR="00FE6CC7" w:rsidRPr="00615BA0" w:rsidRDefault="00FE6CC7" w:rsidP="00FE6CC7">
      <w:pPr>
        <w:pStyle w:val="ZLITUSTzmustliter"/>
      </w:pPr>
      <w:r w:rsidRPr="00615BA0">
        <w:t>2d.</w:t>
      </w:r>
      <w:r w:rsidR="00615BA0" w:rsidRPr="00615BA0">
        <w:t xml:space="preserve"> W </w:t>
      </w:r>
      <w:r w:rsidRPr="00615BA0">
        <w:t>celu obliczenia kwoty podatku naliczonego</w:t>
      </w:r>
      <w:r w:rsidR="00615BA0" w:rsidRPr="00615BA0">
        <w:t xml:space="preserve"> w </w:t>
      </w:r>
      <w:r w:rsidRPr="00615BA0">
        <w:t>przypadku,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ust. </w:t>
      </w:r>
      <w:r w:rsidRPr="00615BA0">
        <w:t>2a, przyjmuje się dane za poprzedni rok podatkowy.</w:t>
      </w:r>
    </w:p>
    <w:p w:rsidR="00FE6CC7" w:rsidRPr="00615BA0" w:rsidRDefault="00FE6CC7" w:rsidP="00FE6CC7">
      <w:pPr>
        <w:pStyle w:val="ZLITUSTzmustliter"/>
      </w:pPr>
      <w:r w:rsidRPr="00615BA0">
        <w:lastRenderedPageBreak/>
        <w:t>2e. Podatnik rozpoczynający</w:t>
      </w:r>
      <w:r w:rsidR="00615BA0" w:rsidRPr="00615BA0">
        <w:t xml:space="preserve"> w </w:t>
      </w:r>
      <w:r w:rsidRPr="00615BA0">
        <w:t>danym roku podatkowym wykonywanie działalności gospodarczej</w:t>
      </w:r>
      <w:r w:rsidR="00615BA0" w:rsidRPr="00615BA0">
        <w:t xml:space="preserve"> i </w:t>
      </w:r>
      <w:r w:rsidRPr="00615BA0">
        <w:t>działalności innej niż działalność gospodarcza,</w:t>
      </w:r>
      <w:r w:rsidR="00615BA0" w:rsidRPr="00615BA0">
        <w:t xml:space="preserve"> w </w:t>
      </w:r>
      <w:r w:rsidRPr="00615BA0">
        <w:t>celu obliczenia kwoty podatku naliczonego</w:t>
      </w:r>
      <w:r w:rsidR="00615BA0" w:rsidRPr="00615BA0">
        <w:t xml:space="preserve"> w </w:t>
      </w:r>
      <w:r w:rsidRPr="00615BA0">
        <w:t>przypadku,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ust. </w:t>
      </w:r>
      <w:r w:rsidRPr="00615BA0">
        <w:t>2a, przyjmuje dane wyliczone szacunkowo, według prognozy uzgodnionej</w:t>
      </w:r>
      <w:r w:rsidR="00615BA0" w:rsidRPr="00615BA0">
        <w:t xml:space="preserve"> z </w:t>
      </w:r>
      <w:r w:rsidRPr="00615BA0">
        <w:t>naczelnikiem urzędu skarbowego</w:t>
      </w:r>
      <w:r w:rsidR="00615BA0" w:rsidRPr="00615BA0">
        <w:t xml:space="preserve"> w </w:t>
      </w:r>
      <w:r w:rsidRPr="00615BA0">
        <w:t>formie protokołu.</w:t>
      </w:r>
    </w:p>
    <w:p w:rsidR="00FE6CC7" w:rsidRPr="00615BA0" w:rsidRDefault="00FE6CC7" w:rsidP="00FE6CC7">
      <w:pPr>
        <w:pStyle w:val="ZLITUSTzmustliter"/>
      </w:pPr>
      <w:r w:rsidRPr="00615BA0">
        <w:t>2f. Przepis</w:t>
      </w:r>
      <w:r w:rsidR="00615BA0" w:rsidRPr="00615BA0">
        <w:t xml:space="preserve"> ust. </w:t>
      </w:r>
      <w:r w:rsidRPr="00615BA0">
        <w:t>2e stosuje się również, gdy podatnik uzna, że</w:t>
      </w:r>
      <w:r w:rsidR="00615BA0" w:rsidRPr="00615BA0">
        <w:t xml:space="preserve"> w </w:t>
      </w:r>
      <w:r w:rsidRPr="00615BA0">
        <w:t>odniesieniu do wykonywanej przez niego działalności</w:t>
      </w:r>
      <w:r w:rsidR="00615BA0" w:rsidRPr="00615BA0">
        <w:t xml:space="preserve"> i </w:t>
      </w:r>
      <w:r w:rsidRPr="00615BA0">
        <w:t>dokonywanych przez niego nabyć dane za poprzedni rok podatkowy byłyby niereprezentatywne.</w:t>
      </w:r>
    </w:p>
    <w:p w:rsidR="00FE6CC7" w:rsidRPr="00615BA0" w:rsidRDefault="00FE6CC7" w:rsidP="00FE6CC7">
      <w:pPr>
        <w:pStyle w:val="ZLITUSTzmustliter"/>
      </w:pPr>
      <w:r w:rsidRPr="00615BA0">
        <w:t>2g. Proporcję określa się procentowo</w:t>
      </w:r>
      <w:r w:rsidR="00615BA0" w:rsidRPr="00615BA0">
        <w:t xml:space="preserve"> w </w:t>
      </w:r>
      <w:r w:rsidRPr="00615BA0">
        <w:t>stosunku rocznym. Proporcję tę zaokrągla się</w:t>
      </w:r>
      <w:r w:rsidR="00615BA0" w:rsidRPr="00615BA0">
        <w:t xml:space="preserve"> w </w:t>
      </w:r>
      <w:r w:rsidRPr="00615BA0">
        <w:t>górę do najbliższej liczby całkowitej. Przepisy</w:t>
      </w:r>
      <w:r w:rsidR="00615BA0" w:rsidRPr="00615BA0">
        <w:t xml:space="preserve"> art. </w:t>
      </w:r>
      <w:r w:rsidRPr="00615BA0">
        <w:t>9</w:t>
      </w:r>
      <w:r w:rsidR="00615BA0" w:rsidRPr="00615BA0">
        <w:t>0 ust. </w:t>
      </w:r>
      <w:r w:rsidRPr="00615BA0">
        <w:t>5, 6, 9a</w:t>
      </w:r>
      <w:r w:rsidR="00615BA0" w:rsidRPr="00615BA0">
        <w:t xml:space="preserve"> i </w:t>
      </w:r>
      <w:r w:rsidRPr="00615BA0">
        <w:t>1</w:t>
      </w:r>
      <w:r w:rsidR="00615BA0" w:rsidRPr="00615BA0">
        <w:t>0 </w:t>
      </w:r>
      <w:r w:rsidRPr="00615BA0">
        <w:t>stosuje się odpowiednio.</w:t>
      </w:r>
    </w:p>
    <w:p w:rsidR="00FE6CC7" w:rsidRPr="00615BA0" w:rsidRDefault="00FE6CC7" w:rsidP="00FE6CC7">
      <w:pPr>
        <w:pStyle w:val="ZLITUSTzmustliter"/>
      </w:pPr>
      <w:r w:rsidRPr="00615BA0">
        <w:t>2h.</w:t>
      </w:r>
      <w:r w:rsidR="00615BA0" w:rsidRPr="00615BA0">
        <w:t xml:space="preserve"> W </w:t>
      </w:r>
      <w:r w:rsidRPr="00615BA0">
        <w:t>przypadku gdy podatnik, dla którego sposób określenia proporcji wskazują przepisy wydane na podstawie</w:t>
      </w:r>
      <w:r w:rsidR="00615BA0" w:rsidRPr="00615BA0">
        <w:t xml:space="preserve"> ust. </w:t>
      </w:r>
      <w:r w:rsidRPr="00615BA0">
        <w:t>22, uzna, że wskazany zgodnie z przepisami wydanymi na podstawie</w:t>
      </w:r>
      <w:r w:rsidR="00615BA0" w:rsidRPr="00615BA0">
        <w:t xml:space="preserve"> ust. </w:t>
      </w:r>
      <w:r w:rsidRPr="00615BA0">
        <w:t>2</w:t>
      </w:r>
      <w:r w:rsidR="00615BA0" w:rsidRPr="00615BA0">
        <w:t>2 </w:t>
      </w:r>
      <w:r w:rsidRPr="00615BA0">
        <w:t>sposób określenia proporcji nie będzie najbardziej odpowiadać specyfice wykonywanej przez niego działalności</w:t>
      </w:r>
      <w:r w:rsidR="00615BA0" w:rsidRPr="00615BA0">
        <w:t xml:space="preserve"> i </w:t>
      </w:r>
      <w:r w:rsidRPr="00615BA0">
        <w:t>dokonywanych przez niego nabyć, może zastosować inny bardziej reprezentatywny sposób określenia proporcji.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b)</w:t>
      </w:r>
      <w:r w:rsidRPr="00615BA0">
        <w:tab/>
        <w:t>ust. 7b otrzymuje brzmienie: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7b.</w:t>
      </w:r>
      <w:r w:rsidRPr="00615BA0">
        <w:t xml:space="preserve"> W </w:t>
      </w:r>
      <w:r w:rsidR="00FE6CC7" w:rsidRPr="00615BA0">
        <w:t>przypadku nakładów ponoszonych na nabycie,</w:t>
      </w:r>
      <w:r w:rsidRPr="00615BA0">
        <w:t xml:space="preserve"> w </w:t>
      </w:r>
      <w:r w:rsidR="00FE6CC7" w:rsidRPr="00615BA0">
        <w:t>tym na nabycie praw wieczystego użytkowania gruntów, oraz wytworzenie nieruchomości, stanowiącej majątek przedsiębiorstwa danego podatnika, wykorz</w:t>
      </w:r>
      <w:r w:rsidR="00FE6CC7" w:rsidRPr="00615BA0">
        <w:t>y</w:t>
      </w:r>
      <w:r w:rsidR="00FE6CC7" w:rsidRPr="00615BA0">
        <w:t>stywanej zarówno do celów wykonywanej przez tego podatnika działalności gospodarczej, jak</w:t>
      </w:r>
      <w:r w:rsidRPr="00615BA0">
        <w:t xml:space="preserve"> i </w:t>
      </w:r>
      <w:r w:rsidR="00FE6CC7" w:rsidRPr="00615BA0">
        <w:t>do celów osob</w:t>
      </w:r>
      <w:r w:rsidR="00FE6CC7" w:rsidRPr="00615BA0">
        <w:t>i</w:t>
      </w:r>
      <w:r w:rsidR="00FE6CC7" w:rsidRPr="00615BA0">
        <w:t>stych,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8 ust. </w:t>
      </w:r>
      <w:r w:rsidR="00FE6CC7" w:rsidRPr="00615BA0">
        <w:t>2, gdy przypisanie tych nakładów</w:t>
      </w:r>
      <w:r w:rsidRPr="00615BA0">
        <w:t xml:space="preserve"> w </w:t>
      </w:r>
      <w:r w:rsidR="00FE6CC7" w:rsidRPr="00615BA0">
        <w:t>całości do działalności gospodarczej p</w:t>
      </w:r>
      <w:r w:rsidR="00FE6CC7" w:rsidRPr="00615BA0">
        <w:t>o</w:t>
      </w:r>
      <w:r w:rsidR="00FE6CC7" w:rsidRPr="00615BA0">
        <w:t>datnika nie jest możliwe, kwotę podatku naliczonego oblicza się według udziału procentowego,</w:t>
      </w:r>
      <w:r w:rsidRPr="00615BA0">
        <w:t xml:space="preserve"> w </w:t>
      </w:r>
      <w:r w:rsidR="00FE6CC7" w:rsidRPr="00615BA0">
        <w:t>jakim dana nieruchomość jest wykorzystywana do celów działalności gospodarczej.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 xml:space="preserve">c) </w:t>
      </w:r>
      <w:r w:rsidR="00457FF1">
        <w:tab/>
      </w:r>
      <w:r w:rsidRPr="00615BA0">
        <w:t>dodaje się</w:t>
      </w:r>
      <w:r w:rsidR="00615BA0" w:rsidRPr="00615BA0">
        <w:t xml:space="preserve"> ust. </w:t>
      </w:r>
      <w:r w:rsidRPr="00615BA0">
        <w:t>2</w:t>
      </w:r>
      <w:r w:rsidR="00615BA0" w:rsidRPr="00615BA0">
        <w:t>2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22. Minister właściwy do spraw finansów publicznych może,</w:t>
      </w:r>
      <w:r w:rsidRPr="00615BA0">
        <w:t xml:space="preserve"> w </w:t>
      </w:r>
      <w:r w:rsidR="00FE6CC7" w:rsidRPr="00615BA0">
        <w:t>drodze rozporządzenia, określić</w:t>
      </w:r>
      <w:r w:rsidRPr="00615BA0">
        <w:t xml:space="preserve"> w </w:t>
      </w:r>
      <w:r w:rsidR="00FE6CC7" w:rsidRPr="00615BA0">
        <w:t>przypadku niektórych podatników sposób określenia proporcji uznany za najbardziej odpowiadający specyfice wykonywanej przez tych podatników działalności</w:t>
      </w:r>
      <w:r w:rsidRPr="00615BA0">
        <w:t xml:space="preserve"> i </w:t>
      </w:r>
      <w:r w:rsidR="00FE6CC7" w:rsidRPr="00615BA0">
        <w:t>dokonywanych przez nich nabyć oraz wskazać dane, na po</w:t>
      </w:r>
      <w:r w:rsidR="00FE6CC7" w:rsidRPr="00615BA0">
        <w:t>d</w:t>
      </w:r>
      <w:r w:rsidR="00FE6CC7" w:rsidRPr="00615BA0">
        <w:t>stawie których jest obliczana kwota podatku naliczonego</w:t>
      </w:r>
      <w:r w:rsidRPr="00615BA0">
        <w:t xml:space="preserve"> z </w:t>
      </w:r>
      <w:r w:rsidR="00FE6CC7" w:rsidRPr="00615BA0">
        <w:t>wykorzystaniem tego sposobu określenia proporcji, uwzględniając specyfikę prowadzenia działalności przez niektórych podatników</w:t>
      </w:r>
      <w:r w:rsidRPr="00615BA0">
        <w:t xml:space="preserve"> i </w:t>
      </w:r>
      <w:r w:rsidR="00FE6CC7" w:rsidRPr="00615BA0">
        <w:t>uwarunkowania obrotu gosp</w:t>
      </w:r>
      <w:r w:rsidR="00FE6CC7" w:rsidRPr="00615BA0">
        <w:t>o</w:t>
      </w:r>
      <w:r w:rsidR="00FE6CC7" w:rsidRPr="00615BA0">
        <w:t>darczego.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5)</w:t>
      </w:r>
      <w:r w:rsidRPr="00615BA0">
        <w:tab/>
        <w:t>w</w:t>
      </w:r>
      <w:r w:rsidR="00615BA0" w:rsidRPr="00615BA0">
        <w:t xml:space="preserve"> art. </w:t>
      </w:r>
      <w:r w:rsidRPr="00615BA0">
        <w:t>8</w:t>
      </w:r>
      <w:r w:rsidR="00615BA0" w:rsidRPr="00615BA0">
        <w:t>9 ust. </w:t>
      </w:r>
      <w:r w:rsidRPr="00615BA0">
        <w:t>1k otrzymuje brzmienie:</w:t>
      </w:r>
    </w:p>
    <w:p w:rsidR="00FE6CC7" w:rsidRPr="00615BA0" w:rsidRDefault="00615BA0" w:rsidP="00615BA0">
      <w:pPr>
        <w:pStyle w:val="ZUSTzmustartykuempunktem"/>
        <w:keepNext/>
      </w:pPr>
      <w:r w:rsidRPr="00615BA0">
        <w:t>„</w:t>
      </w:r>
      <w:r w:rsidR="00FE6CC7" w:rsidRPr="00615BA0">
        <w:t>1k.</w:t>
      </w:r>
      <w:r w:rsidRPr="00615BA0">
        <w:t xml:space="preserve"> W </w:t>
      </w:r>
      <w:r w:rsidR="00FE6CC7" w:rsidRPr="00615BA0">
        <w:t>przypadku gdy towary lub usługi, od których podatnik,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art. </w:t>
      </w:r>
      <w:r w:rsidR="00FE6CC7" w:rsidRPr="00615BA0">
        <w:t>15, ubiega się</w:t>
      </w:r>
      <w:r w:rsidRPr="00615BA0">
        <w:t xml:space="preserve"> o </w:t>
      </w:r>
      <w:r w:rsidR="00FE6CC7" w:rsidRPr="00615BA0">
        <w:t>zwrot podatku od wartości dodanej, były wykorzystywane tylko częściowo do wykonywania na terytorium kraju czynności dających prawo do obniżenia kwoty podatku należnego</w:t>
      </w:r>
      <w:r w:rsidRPr="00615BA0">
        <w:t xml:space="preserve"> o </w:t>
      </w:r>
      <w:r w:rsidR="00FE6CC7" w:rsidRPr="00615BA0">
        <w:t>kwotę podatku naliczonego, podatnik ubiegający się</w:t>
      </w:r>
      <w:r w:rsidRPr="00615BA0">
        <w:t xml:space="preserve"> o </w:t>
      </w:r>
      <w:r w:rsidR="00FE6CC7" w:rsidRPr="00615BA0">
        <w:t>zwrot podatku jest obowiązany przy określaniu wnioskowanej kwoty zwrotu podatku uwzględnić odpowiednio:</w:t>
      </w:r>
    </w:p>
    <w:p w:rsidR="00FE6CC7" w:rsidRPr="00615BA0" w:rsidRDefault="00FE6CC7" w:rsidP="00FE6CC7">
      <w:pPr>
        <w:pStyle w:val="ZPKTzmpktartykuempunktem"/>
      </w:pPr>
      <w:r w:rsidRPr="00615BA0">
        <w:t>1)</w:t>
      </w:r>
      <w:r w:rsidRPr="00615BA0">
        <w:tab/>
        <w:t>proporcję lub udział procentowy obliczone zgodnie</w:t>
      </w:r>
      <w:r w:rsidR="00615BA0" w:rsidRPr="00615BA0">
        <w:t xml:space="preserve"> z art. </w:t>
      </w:r>
      <w:r w:rsidRPr="00615BA0">
        <w:t>8</w:t>
      </w:r>
      <w:r w:rsidR="00615BA0" w:rsidRPr="00615BA0">
        <w:t>6 ust. </w:t>
      </w:r>
      <w:r w:rsidRPr="00615BA0">
        <w:t>2g</w:t>
      </w:r>
      <w:r w:rsidR="00615BA0" w:rsidRPr="00615BA0">
        <w:t xml:space="preserve"> i </w:t>
      </w:r>
      <w:r w:rsidRPr="00615BA0">
        <w:t>7b,</w:t>
      </w:r>
      <w:r w:rsidR="00615BA0" w:rsidRPr="00615BA0">
        <w:t xml:space="preserve"> art. </w:t>
      </w:r>
      <w:r w:rsidRPr="00615BA0">
        <w:t>90,</w:t>
      </w:r>
      <w:r w:rsidR="00615BA0" w:rsidRPr="00615BA0">
        <w:t xml:space="preserve"> art. </w:t>
      </w:r>
      <w:r w:rsidRPr="00615BA0">
        <w:t>90a,</w:t>
      </w:r>
      <w:r w:rsidR="00615BA0" w:rsidRPr="00615BA0">
        <w:t xml:space="preserve"> art. </w:t>
      </w:r>
      <w:r w:rsidRPr="00615BA0">
        <w:t>90c</w:t>
      </w:r>
      <w:r w:rsidR="00615BA0" w:rsidRPr="00615BA0">
        <w:t xml:space="preserve"> i art. </w:t>
      </w:r>
      <w:r w:rsidRPr="00615BA0">
        <w:t>9</w:t>
      </w:r>
      <w:r w:rsidR="00615BA0" w:rsidRPr="00615BA0">
        <w:t>1 lub</w:t>
      </w:r>
    </w:p>
    <w:p w:rsidR="00FE6CC7" w:rsidRPr="00615BA0" w:rsidRDefault="00FE6CC7" w:rsidP="00FE6CC7">
      <w:pPr>
        <w:pStyle w:val="ZPKTzmpktartykuempunktem"/>
      </w:pPr>
      <w:r w:rsidRPr="00615BA0">
        <w:t>2)</w:t>
      </w:r>
      <w:r w:rsidRPr="00615BA0">
        <w:tab/>
        <w:t>zasady wymienione</w:t>
      </w:r>
      <w:r w:rsidR="00615BA0" w:rsidRPr="00615BA0">
        <w:t xml:space="preserve"> w art. </w:t>
      </w:r>
      <w:r w:rsidRPr="00615BA0">
        <w:t>86a.</w:t>
      </w:r>
      <w:r w:rsidR="00615BA0" w:rsidRPr="00615BA0">
        <w:t>”</w:t>
      </w:r>
      <w:r w:rsidRPr="00615BA0">
        <w:t>;</w:t>
      </w:r>
    </w:p>
    <w:p w:rsidR="00FE6CC7" w:rsidRPr="00615BA0" w:rsidRDefault="00FE6CC7" w:rsidP="00FE6CC7">
      <w:pPr>
        <w:pStyle w:val="PKTpunkt"/>
      </w:pPr>
      <w:r w:rsidRPr="00615BA0">
        <w:t>6)</w:t>
      </w:r>
      <w:r w:rsidRPr="00615BA0">
        <w:tab/>
        <w:t>w</w:t>
      </w:r>
      <w:r w:rsidR="00615BA0" w:rsidRPr="00615BA0">
        <w:t xml:space="preserve"> art. </w:t>
      </w:r>
      <w:r w:rsidRPr="00615BA0">
        <w:t>89a uchyla się</w:t>
      </w:r>
      <w:r w:rsidR="00615BA0" w:rsidRPr="00615BA0">
        <w:t xml:space="preserve"> ust. </w:t>
      </w:r>
      <w:r w:rsidRPr="00615BA0">
        <w:t>7;</w:t>
      </w:r>
    </w:p>
    <w:p w:rsidR="00FE6CC7" w:rsidRPr="00615BA0" w:rsidRDefault="00FE6CC7" w:rsidP="00615BA0">
      <w:pPr>
        <w:pStyle w:val="PKTpunkt"/>
        <w:keepNext/>
      </w:pPr>
      <w:r w:rsidRPr="00615BA0">
        <w:t>7)</w:t>
      </w:r>
      <w:r w:rsidRPr="00615BA0">
        <w:tab/>
        <w:t>w</w:t>
      </w:r>
      <w:r w:rsidR="00615BA0" w:rsidRPr="00615BA0">
        <w:t xml:space="preserve"> art. </w:t>
      </w:r>
      <w:r w:rsidRPr="00615BA0">
        <w:t>89b po</w:t>
      </w:r>
      <w:r w:rsidR="00615BA0" w:rsidRPr="00615BA0">
        <w:t xml:space="preserve"> ust. </w:t>
      </w:r>
      <w:r w:rsidRPr="00615BA0">
        <w:t>1a dodaje się</w:t>
      </w:r>
      <w:r w:rsidR="00615BA0" w:rsidRPr="00615BA0">
        <w:t xml:space="preserve"> ust. </w:t>
      </w:r>
      <w:r w:rsidRPr="00615BA0">
        <w:t>1b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USTzmustartykuempunktem"/>
      </w:pPr>
      <w:r w:rsidRPr="00615BA0">
        <w:t>„</w:t>
      </w:r>
      <w:r w:rsidR="00FE6CC7" w:rsidRPr="00615BA0">
        <w:t>1b. Przepisu</w:t>
      </w:r>
      <w:r w:rsidRPr="00615BA0">
        <w:t xml:space="preserve"> ust. 1 </w:t>
      </w:r>
      <w:r w:rsidR="00FE6CC7" w:rsidRPr="00615BA0">
        <w:t>nie stosuje się również</w:t>
      </w:r>
      <w:r w:rsidRPr="00615BA0">
        <w:t xml:space="preserve"> w </w:t>
      </w:r>
      <w:r w:rsidR="00FE6CC7" w:rsidRPr="00615BA0">
        <w:t>przypadku, gdy dłużnik</w:t>
      </w:r>
      <w:r w:rsidRPr="00615BA0">
        <w:t xml:space="preserve"> w </w:t>
      </w:r>
      <w:r w:rsidR="00FE6CC7" w:rsidRPr="00615BA0">
        <w:t>ostatnim dniu miesiąca,</w:t>
      </w:r>
      <w:r w:rsidRPr="00615BA0">
        <w:t xml:space="preserve"> w </w:t>
      </w:r>
      <w:r w:rsidR="00FE6CC7" w:rsidRPr="00615BA0">
        <w:t>którym upływa 15</w:t>
      </w:r>
      <w:r w:rsidRPr="00615BA0">
        <w:t>0 </w:t>
      </w:r>
      <w:r w:rsidR="00FE6CC7" w:rsidRPr="00615BA0">
        <w:t>dzień od dnia upływu terminu płatności, jest</w:t>
      </w:r>
      <w:r w:rsidRPr="00615BA0">
        <w:t xml:space="preserve"> w </w:t>
      </w:r>
      <w:r w:rsidR="00FE6CC7" w:rsidRPr="00615BA0">
        <w:t>trakcie postępowania upadłościowego lub</w:t>
      </w:r>
      <w:r w:rsidRPr="00615BA0">
        <w:t xml:space="preserve"> w </w:t>
      </w:r>
      <w:r w:rsidR="00FE6CC7" w:rsidRPr="00615BA0">
        <w:t>trakcie</w:t>
      </w:r>
      <w:r w:rsidR="00AC317F">
        <w:br/>
      </w:r>
      <w:r w:rsidR="00FE6CC7" w:rsidRPr="00615BA0">
        <w:t>likwidacji.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8)</w:t>
      </w:r>
      <w:r w:rsidRPr="00615BA0">
        <w:tab/>
        <w:t>w</w:t>
      </w:r>
      <w:r w:rsidR="00615BA0" w:rsidRPr="00615BA0">
        <w:t xml:space="preserve"> art. </w:t>
      </w:r>
      <w:r w:rsidRPr="00615BA0">
        <w:t>90a</w:t>
      </w:r>
      <w:r w:rsidR="00615BA0" w:rsidRPr="00615BA0">
        <w:t xml:space="preserve"> w ust. 1 zdanie</w:t>
      </w:r>
      <w:r w:rsidRPr="00615BA0">
        <w:t xml:space="preserve"> pierwsze otrzymuje brzmienie:</w:t>
      </w:r>
    </w:p>
    <w:p w:rsidR="00FE6CC7" w:rsidRPr="00615BA0" w:rsidRDefault="00615BA0" w:rsidP="00FE6CC7">
      <w:pPr>
        <w:pStyle w:val="ZFRAGzmfragmentunpzdaniaartykuempunktem"/>
      </w:pPr>
      <w:r w:rsidRPr="00615BA0">
        <w:t>„</w:t>
      </w:r>
      <w:r w:rsidR="00FE6CC7" w:rsidRPr="00615BA0">
        <w:t>W przypadku,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art. </w:t>
      </w:r>
      <w:r w:rsidR="00FE6CC7" w:rsidRPr="00615BA0">
        <w:t>8</w:t>
      </w:r>
      <w:r w:rsidRPr="00615BA0">
        <w:t>6 ust. </w:t>
      </w:r>
      <w:r w:rsidR="00FE6CC7" w:rsidRPr="00615BA0">
        <w:t>7b, gdy</w:t>
      </w:r>
      <w:r w:rsidRPr="00615BA0">
        <w:t xml:space="preserve"> w </w:t>
      </w:r>
      <w:r w:rsidR="00FE6CC7" w:rsidRPr="00615BA0">
        <w:t>ciągu 12</w:t>
      </w:r>
      <w:r w:rsidRPr="00615BA0">
        <w:t>0 </w:t>
      </w:r>
      <w:r w:rsidR="00FE6CC7" w:rsidRPr="00615BA0">
        <w:t>miesięcy, licząc od miesiąca,</w:t>
      </w:r>
      <w:r w:rsidRPr="00615BA0">
        <w:t xml:space="preserve"> w </w:t>
      </w:r>
      <w:r w:rsidR="00FE6CC7" w:rsidRPr="00615BA0">
        <w:t>którym nieruch</w:t>
      </w:r>
      <w:r w:rsidR="00FE6CC7" w:rsidRPr="00615BA0">
        <w:t>o</w:t>
      </w:r>
      <w:r w:rsidR="00FE6CC7" w:rsidRPr="00615BA0">
        <w:t>mość stanowiąca część przedsiębiorstwa podatnika została przez niego oddana do użytkowania, nastąpi zmiana</w:t>
      </w:r>
      <w:r w:rsidRPr="00615BA0">
        <w:t xml:space="preserve"> w </w:t>
      </w:r>
      <w:r w:rsidR="00FE6CC7" w:rsidRPr="00615BA0">
        <w:t>stopniu wykorzystania tej nieruchomości do celów działalności gospodarczej, dokonuje się korekty podatku nal</w:t>
      </w:r>
      <w:r w:rsidR="00FE6CC7" w:rsidRPr="00615BA0">
        <w:t>i</w:t>
      </w:r>
      <w:r w:rsidR="00FE6CC7" w:rsidRPr="00615BA0">
        <w:t>czonego odliczonego przy jej nabyciu lub wytworzeniu.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9)</w:t>
      </w:r>
      <w:r w:rsidRPr="00615BA0">
        <w:tab/>
        <w:t>po</w:t>
      </w:r>
      <w:r w:rsidR="00615BA0" w:rsidRPr="00615BA0">
        <w:t xml:space="preserve"> art. </w:t>
      </w:r>
      <w:r w:rsidRPr="00615BA0">
        <w:t>90b dodaje się</w:t>
      </w:r>
      <w:r w:rsidR="00615BA0" w:rsidRPr="00615BA0">
        <w:t xml:space="preserve"> art. </w:t>
      </w:r>
      <w:r w:rsidRPr="00615BA0">
        <w:t>90c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ARTzmartartykuempunktem"/>
      </w:pPr>
      <w:r w:rsidRPr="00615BA0">
        <w:t>„</w:t>
      </w:r>
      <w:r w:rsidR="00FE6CC7" w:rsidRPr="00615BA0">
        <w:t>Art. 90c. 1.</w:t>
      </w:r>
      <w:r w:rsidRPr="00615BA0">
        <w:t xml:space="preserve"> W </w:t>
      </w:r>
      <w:r w:rsidR="00FE6CC7" w:rsidRPr="00615BA0">
        <w:t>przypadku nabytych towarów</w:t>
      </w:r>
      <w:r w:rsidRPr="00615BA0">
        <w:t xml:space="preserve"> i </w:t>
      </w:r>
      <w:r w:rsidR="00FE6CC7" w:rsidRPr="00615BA0">
        <w:t>usług,</w:t>
      </w:r>
      <w:r w:rsidRPr="00615BA0">
        <w:t xml:space="preserve"> w </w:t>
      </w:r>
      <w:r w:rsidR="00FE6CC7" w:rsidRPr="00615BA0">
        <w:t>odniesieniu do których kwotę podatku naliczonego o</w:t>
      </w:r>
      <w:r w:rsidR="00FE6CC7" w:rsidRPr="00615BA0">
        <w:t>b</w:t>
      </w:r>
      <w:r w:rsidR="00FE6CC7" w:rsidRPr="00615BA0">
        <w:t>licza się zgodnie</w:t>
      </w:r>
      <w:r w:rsidRPr="00615BA0">
        <w:t xml:space="preserve"> z art. </w:t>
      </w:r>
      <w:r w:rsidR="00FE6CC7" w:rsidRPr="00615BA0">
        <w:t>8</w:t>
      </w:r>
      <w:r w:rsidRPr="00615BA0">
        <w:t>6 ust. </w:t>
      </w:r>
      <w:r w:rsidR="00FE6CC7" w:rsidRPr="00615BA0">
        <w:t>2a, po zakończeniu roku podatkowego,</w:t>
      </w:r>
      <w:r w:rsidRPr="00615BA0">
        <w:t xml:space="preserve"> w </w:t>
      </w:r>
      <w:r w:rsidR="00FE6CC7" w:rsidRPr="00615BA0">
        <w:t>którym podatnikowi przysługiwało prawo do obniżenia kwoty podatku należnego</w:t>
      </w:r>
      <w:r w:rsidRPr="00615BA0">
        <w:t xml:space="preserve"> o </w:t>
      </w:r>
      <w:r w:rsidR="00FE6CC7" w:rsidRPr="00615BA0">
        <w:t>kwotę podatku naliczonego,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art. </w:t>
      </w:r>
      <w:r w:rsidR="00FE6CC7" w:rsidRPr="00615BA0">
        <w:t>8</w:t>
      </w:r>
      <w:r w:rsidRPr="00615BA0">
        <w:t>6 ust. </w:t>
      </w:r>
      <w:r w:rsidR="00AC317F">
        <w:t>1, podatnik jest</w:t>
      </w:r>
      <w:r w:rsidR="00AC317F">
        <w:br/>
      </w:r>
      <w:r w:rsidR="00FE6CC7" w:rsidRPr="00615BA0">
        <w:t>obowiązany dokonać korekty podatku odliczonego przy ich nabyciu, uwzględniając dane dla zakończonego roku p</w:t>
      </w:r>
      <w:r w:rsidR="00FE6CC7" w:rsidRPr="00615BA0">
        <w:t>o</w:t>
      </w:r>
      <w:r w:rsidR="00FE6CC7" w:rsidRPr="00615BA0">
        <w:t>datkowego. Przepisy</w:t>
      </w:r>
      <w:r w:rsidRPr="00615BA0">
        <w:t xml:space="preserve"> art. </w:t>
      </w:r>
      <w:r w:rsidR="00FE6CC7" w:rsidRPr="00615BA0">
        <w:t>9</w:t>
      </w:r>
      <w:r w:rsidRPr="00615BA0">
        <w:t>1 ust. </w:t>
      </w:r>
      <w:r w:rsidR="00FE6CC7" w:rsidRPr="00615BA0">
        <w:t>2–</w:t>
      </w:r>
      <w:r w:rsidRPr="00615BA0">
        <w:t>9 </w:t>
      </w:r>
      <w:r w:rsidR="00FE6CC7" w:rsidRPr="00615BA0">
        <w:t>stosuje się odpowiednio.</w:t>
      </w:r>
    </w:p>
    <w:p w:rsidR="00FE6CC7" w:rsidRPr="00615BA0" w:rsidRDefault="00FE6CC7" w:rsidP="00FE6CC7">
      <w:pPr>
        <w:pStyle w:val="ZUSTzmustartykuempunktem"/>
      </w:pPr>
      <w:r w:rsidRPr="00615BA0">
        <w:t>2.</w:t>
      </w:r>
      <w:r w:rsidR="00615BA0" w:rsidRPr="00615BA0">
        <w:t xml:space="preserve"> W </w:t>
      </w:r>
      <w:r w:rsidRPr="00615BA0">
        <w:t>przypadku gdy korekty podatku odliczonego dokonuje podatnik, dla którego sposób określenia proporcji wskazują przepisy wydane na podstawie</w:t>
      </w:r>
      <w:r w:rsidR="00615BA0" w:rsidRPr="00615BA0">
        <w:t xml:space="preserve"> art. </w:t>
      </w:r>
      <w:r w:rsidRPr="00615BA0">
        <w:t>8</w:t>
      </w:r>
      <w:r w:rsidR="00615BA0" w:rsidRPr="00615BA0">
        <w:t>6 ust. </w:t>
      </w:r>
      <w:r w:rsidRPr="00615BA0">
        <w:t xml:space="preserve">22, może on uwzględnić dane za rok podatkowy poprzedzający </w:t>
      </w:r>
      <w:r w:rsidRPr="00615BA0">
        <w:lastRenderedPageBreak/>
        <w:t>poprzedni rok podatkowy, jeżeli takie dane przyjęto</w:t>
      </w:r>
      <w:r w:rsidR="00615BA0" w:rsidRPr="00615BA0">
        <w:t xml:space="preserve"> w </w:t>
      </w:r>
      <w:r w:rsidRPr="00615BA0">
        <w:t>celu obliczenia kwoty podatku naliczonego w przypadku, o którym mowa</w:t>
      </w:r>
      <w:r w:rsidR="00615BA0" w:rsidRPr="00615BA0">
        <w:t xml:space="preserve"> w art. </w:t>
      </w:r>
      <w:r w:rsidRPr="00615BA0">
        <w:t>8</w:t>
      </w:r>
      <w:r w:rsidR="00615BA0" w:rsidRPr="00615BA0">
        <w:t>6 ust. </w:t>
      </w:r>
      <w:r w:rsidRPr="00615BA0">
        <w:t>2a.</w:t>
      </w:r>
    </w:p>
    <w:p w:rsidR="00FE6CC7" w:rsidRPr="00615BA0" w:rsidRDefault="00FE6CC7" w:rsidP="00FE6CC7">
      <w:pPr>
        <w:pStyle w:val="ZUSTzmustartykuempunktem"/>
      </w:pPr>
      <w:r w:rsidRPr="00615BA0">
        <w:t>3. Dokonując korekty,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1, podatnik może przyjąć inny sposób określania proporcji, niż z</w:t>
      </w:r>
      <w:r w:rsidRPr="00615BA0">
        <w:t>o</w:t>
      </w:r>
      <w:r w:rsidRPr="00615BA0">
        <w:t>stał przyjęty dla danego roku podatkowego, jeżeli byłby on bardziej reprezentatywny dla zakończonego roku.</w:t>
      </w:r>
      <w:r w:rsidR="00615BA0" w:rsidRPr="00615BA0">
        <w:t>”</w:t>
      </w:r>
      <w:r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10)</w:t>
      </w:r>
      <w:r w:rsidRPr="00615BA0">
        <w:tab/>
        <w:t>w</w:t>
      </w:r>
      <w:r w:rsidR="00615BA0" w:rsidRPr="00615BA0">
        <w:t xml:space="preserve"> art. </w:t>
      </w:r>
      <w:r w:rsidRPr="00615BA0">
        <w:t>99:</w:t>
      </w:r>
    </w:p>
    <w:p w:rsidR="00FE6CC7" w:rsidRPr="00615BA0" w:rsidRDefault="00FE6CC7" w:rsidP="00615BA0">
      <w:pPr>
        <w:pStyle w:val="LITlitera"/>
        <w:keepNext/>
      </w:pPr>
      <w:r w:rsidRPr="00615BA0">
        <w:t>a)</w:t>
      </w:r>
      <w:r w:rsidR="00615BA0" w:rsidRPr="00615BA0">
        <w:t xml:space="preserve"> </w:t>
      </w:r>
      <w:r w:rsidR="00C559A3">
        <w:tab/>
      </w:r>
      <w:r w:rsidR="00615BA0" w:rsidRPr="00615BA0">
        <w:t>w ust. 7 pkt 2 i 3 </w:t>
      </w:r>
      <w:r w:rsidRPr="00615BA0">
        <w:t>otrzymują brzmienie:</w:t>
      </w:r>
    </w:p>
    <w:p w:rsidR="00FE6CC7" w:rsidRPr="00615BA0" w:rsidRDefault="00615BA0" w:rsidP="00FE6CC7">
      <w:pPr>
        <w:pStyle w:val="ZLITPKTzmpktliter"/>
      </w:pPr>
      <w:r w:rsidRPr="00615BA0">
        <w:t>„</w:t>
      </w:r>
      <w:r w:rsidR="00FE6CC7" w:rsidRPr="00615BA0">
        <w:t xml:space="preserve">2) </w:t>
      </w:r>
      <w:r w:rsidR="00C559A3">
        <w:tab/>
      </w:r>
      <w:r w:rsidR="00FE6CC7" w:rsidRPr="00615BA0">
        <w:t>są obowiązani do dokonania korekty podatku odliczonego,</w:t>
      </w:r>
      <w:r w:rsidRPr="00615BA0">
        <w:t xml:space="preserve"> o </w:t>
      </w:r>
      <w:r w:rsidR="00FE6CC7" w:rsidRPr="00615BA0">
        <w:t>której mowa</w:t>
      </w:r>
      <w:r w:rsidRPr="00615BA0">
        <w:t xml:space="preserve"> w art. </w:t>
      </w:r>
      <w:r w:rsidR="00FE6CC7" w:rsidRPr="00615BA0">
        <w:t>90a,</w:t>
      </w:r>
      <w:r w:rsidRPr="00615BA0">
        <w:t xml:space="preserve"> art. </w:t>
      </w:r>
      <w:r w:rsidR="00FE6CC7" w:rsidRPr="00615BA0">
        <w:t>90c lub</w:t>
      </w:r>
      <w:r w:rsidRPr="00615BA0">
        <w:t xml:space="preserve"> art. </w:t>
      </w:r>
      <w:r w:rsidR="00FE6CC7" w:rsidRPr="00615BA0">
        <w:t>91, lub</w:t>
      </w:r>
    </w:p>
    <w:p w:rsidR="00FE6CC7" w:rsidRPr="00615BA0" w:rsidRDefault="00FE6CC7" w:rsidP="00FE6CC7">
      <w:pPr>
        <w:pStyle w:val="ZLITPKTzmpktliter"/>
      </w:pPr>
      <w:r w:rsidRPr="00615BA0">
        <w:t>3)</w:t>
      </w:r>
      <w:r w:rsidR="00C559A3">
        <w:tab/>
      </w:r>
      <w:r w:rsidRPr="00615BA0">
        <w:t>są obowiązani do dokonania korekty,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art. </w:t>
      </w:r>
      <w:r w:rsidRPr="00615BA0">
        <w:t>89a</w:t>
      </w:r>
      <w:r w:rsidR="00615BA0" w:rsidRPr="00615BA0">
        <w:t xml:space="preserve"> ust. 4 lub art. </w:t>
      </w:r>
      <w:r w:rsidRPr="00615BA0">
        <w:t>89b</w:t>
      </w:r>
      <w:r w:rsidR="00615BA0" w:rsidRPr="00615BA0">
        <w:t xml:space="preserve"> ust. </w:t>
      </w:r>
      <w:r w:rsidRPr="00615BA0">
        <w:t>1, lub uprawnieni do dokonania korekty,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art. </w:t>
      </w:r>
      <w:r w:rsidRPr="00615BA0">
        <w:t>89b</w:t>
      </w:r>
      <w:r w:rsidR="00615BA0" w:rsidRPr="00615BA0">
        <w:t xml:space="preserve"> ust. </w:t>
      </w:r>
      <w:r w:rsidRPr="00615BA0">
        <w:t>4.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b)</w:t>
      </w:r>
      <w:r w:rsidR="00615BA0" w:rsidRPr="00615BA0">
        <w:t xml:space="preserve"> </w:t>
      </w:r>
      <w:r w:rsidR="00C559A3">
        <w:tab/>
      </w:r>
      <w:r w:rsidR="00615BA0" w:rsidRPr="00615BA0">
        <w:t>ust. 9 </w:t>
      </w:r>
      <w:r w:rsidRPr="00615BA0">
        <w:t>otrzymuje brzmienie: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9.</w:t>
      </w:r>
      <w:r w:rsidRPr="00615BA0">
        <w:t xml:space="preserve"> W </w:t>
      </w:r>
      <w:r w:rsidR="00FE6CC7" w:rsidRPr="00615BA0">
        <w:t>przypadku gdy podatnicy wymienieni</w:t>
      </w:r>
      <w:r w:rsidRPr="00615BA0">
        <w:t xml:space="preserve"> w art. </w:t>
      </w:r>
      <w:r w:rsidR="00FE6CC7" w:rsidRPr="00615BA0">
        <w:t>1</w:t>
      </w:r>
      <w:r w:rsidRPr="00615BA0">
        <w:t>7 ust. 1 pkt </w:t>
      </w:r>
      <w:r w:rsidR="00FE6CC7" w:rsidRPr="00615BA0">
        <w:t xml:space="preserve">4, </w:t>
      </w:r>
      <w:r w:rsidRPr="00615BA0">
        <w:t>5 i 8 </w:t>
      </w:r>
      <w:r w:rsidR="00FE6CC7" w:rsidRPr="00615BA0">
        <w:t>nie mają obowiązku składania d</w:t>
      </w:r>
      <w:r w:rsidR="00FE6CC7" w:rsidRPr="00615BA0">
        <w:t>e</w:t>
      </w:r>
      <w:r w:rsidR="00FE6CC7" w:rsidRPr="00615BA0">
        <w:t>klaracji podatkowej,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1–</w:t>
      </w:r>
      <w:r w:rsidRPr="00615BA0">
        <w:t>3 lub</w:t>
      </w:r>
      <w:r w:rsidR="00FE6CC7" w:rsidRPr="00615BA0">
        <w:t xml:space="preserve"> 8, deklarację podatkową składa się</w:t>
      </w:r>
      <w:r w:rsidRPr="00615BA0">
        <w:t xml:space="preserve"> w </w:t>
      </w:r>
      <w:r w:rsidR="00FE6CC7" w:rsidRPr="00615BA0">
        <w:t>terminie do 25. dnia miesiąca następującego po miesiącu,</w:t>
      </w:r>
      <w:r w:rsidRPr="00615BA0">
        <w:t xml:space="preserve"> w </w:t>
      </w:r>
      <w:r w:rsidR="00FE6CC7" w:rsidRPr="00615BA0">
        <w:t>którym powstał obowiązek podatkowy.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11)</w:t>
      </w:r>
      <w:r w:rsidRPr="00615BA0">
        <w:tab/>
        <w:t>po</w:t>
      </w:r>
      <w:r w:rsidR="00615BA0" w:rsidRPr="00615BA0">
        <w:t xml:space="preserve"> art. </w:t>
      </w:r>
      <w:r w:rsidRPr="00615BA0">
        <w:t>10</w:t>
      </w:r>
      <w:r w:rsidR="00615BA0" w:rsidRPr="00615BA0">
        <w:t>1 </w:t>
      </w:r>
      <w:r w:rsidRPr="00615BA0">
        <w:t>dodaje się</w:t>
      </w:r>
      <w:r w:rsidR="00615BA0" w:rsidRPr="00615BA0">
        <w:t xml:space="preserve"> art. </w:t>
      </w:r>
      <w:r w:rsidRPr="00615BA0">
        <w:t>101a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ARTzmartartykuempunktem"/>
      </w:pPr>
      <w:r w:rsidRPr="00615BA0">
        <w:t>„</w:t>
      </w:r>
      <w:r w:rsidR="00FE6CC7" w:rsidRPr="00615BA0">
        <w:t>Art. 101a. 1. Podatnicy dokonujący dostawy towarów lub świadczący usługi, dla których podatnikiem jest n</w:t>
      </w:r>
      <w:r w:rsidR="00FE6CC7" w:rsidRPr="00615BA0">
        <w:t>a</w:t>
      </w:r>
      <w:r w:rsidR="00FE6CC7" w:rsidRPr="00615BA0">
        <w:t>bywca,</w:t>
      </w:r>
      <w:r w:rsidRPr="00615BA0">
        <w:t xml:space="preserve"> w </w:t>
      </w:r>
      <w:r w:rsidR="00FE6CC7" w:rsidRPr="00615BA0">
        <w:t>przypadkach,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</w:t>
      </w:r>
      <w:r w:rsidR="00FE6CC7" w:rsidRPr="00615BA0">
        <w:t>1</w:t>
      </w:r>
      <w:r w:rsidRPr="00615BA0">
        <w:t>7 ust. 1 pkt 7 i </w:t>
      </w:r>
      <w:r w:rsidR="00FE6CC7" w:rsidRPr="00615BA0">
        <w:t>8, są obowiązani składać</w:t>
      </w:r>
      <w:r w:rsidRPr="00615BA0">
        <w:t xml:space="preserve"> w </w:t>
      </w:r>
      <w:r w:rsidR="00FE6CC7" w:rsidRPr="00615BA0">
        <w:t>urzędzie skarbowym zbiorcze informacje</w:t>
      </w:r>
      <w:r w:rsidRPr="00615BA0">
        <w:t xml:space="preserve"> o </w:t>
      </w:r>
      <w:r w:rsidR="00FE6CC7" w:rsidRPr="00615BA0">
        <w:t xml:space="preserve">dokonanych dostawach towarów oraz świadczonych usługach, zwane dalej </w:t>
      </w:r>
      <w:r w:rsidRPr="00615BA0">
        <w:t>„</w:t>
      </w:r>
      <w:r w:rsidR="00FE6CC7" w:rsidRPr="00615BA0">
        <w:t>informacjami podsumowującymi</w:t>
      </w:r>
      <w:r w:rsidRPr="00615BA0">
        <w:t xml:space="preserve"> w </w:t>
      </w:r>
      <w:r w:rsidR="00FE6CC7" w:rsidRPr="00615BA0">
        <w:t>obrocie krajowym</w:t>
      </w:r>
      <w:r w:rsidRPr="00615BA0">
        <w:t>”</w:t>
      </w:r>
      <w:r w:rsidR="00FE6CC7" w:rsidRPr="00615BA0">
        <w:t>.</w:t>
      </w:r>
    </w:p>
    <w:p w:rsidR="00FE6CC7" w:rsidRPr="00615BA0" w:rsidRDefault="00FE6CC7" w:rsidP="00FE6CC7">
      <w:pPr>
        <w:pStyle w:val="ZUSTzmustartykuempunktem"/>
      </w:pPr>
      <w:r w:rsidRPr="00615BA0">
        <w:t>2. Informacje podsumowujące</w:t>
      </w:r>
      <w:r w:rsidR="00615BA0" w:rsidRPr="00615BA0">
        <w:t xml:space="preserve"> w </w:t>
      </w:r>
      <w:r w:rsidRPr="00615BA0">
        <w:t>obrocie krajowym składa się za okresy rozliczeniowe,</w:t>
      </w:r>
      <w:r w:rsidR="00615BA0" w:rsidRPr="00615BA0">
        <w:t xml:space="preserve"> w </w:t>
      </w:r>
      <w:r w:rsidR="00AC317F">
        <w:t>których powstał</w:t>
      </w:r>
      <w:r w:rsidR="00AC317F">
        <w:br/>
      </w:r>
      <w:r w:rsidRPr="00615BA0">
        <w:t>obowiązek podatkowy,</w:t>
      </w:r>
      <w:r w:rsidR="00615BA0" w:rsidRPr="00615BA0">
        <w:t xml:space="preserve"> w </w:t>
      </w:r>
      <w:r w:rsidRPr="00615BA0">
        <w:t>terminach przewidzianych dla złożenia przez podatnika deklaracji podatkowych,</w:t>
      </w:r>
      <w:r w:rsidR="00615BA0" w:rsidRPr="00615BA0">
        <w:t xml:space="preserve"> o </w:t>
      </w:r>
      <w:r w:rsidRPr="00615BA0">
        <w:t>których mowa odpowiednio</w:t>
      </w:r>
      <w:r w:rsidR="00615BA0" w:rsidRPr="00615BA0">
        <w:t xml:space="preserve"> w art. </w:t>
      </w:r>
      <w:r w:rsidRPr="00615BA0">
        <w:t>9</w:t>
      </w:r>
      <w:r w:rsidR="00615BA0" w:rsidRPr="00615BA0">
        <w:t>9 ust. </w:t>
      </w:r>
      <w:r w:rsidRPr="00615BA0">
        <w:t>1–3.</w:t>
      </w:r>
    </w:p>
    <w:p w:rsidR="00FE6CC7" w:rsidRPr="00615BA0" w:rsidRDefault="00FE6CC7" w:rsidP="00615BA0">
      <w:pPr>
        <w:pStyle w:val="ZUSTzmustartykuempunktem"/>
        <w:keepNext/>
      </w:pPr>
      <w:r w:rsidRPr="00615BA0">
        <w:t>3. Informacja podsumowująca</w:t>
      </w:r>
      <w:r w:rsidR="00615BA0" w:rsidRPr="00615BA0">
        <w:t xml:space="preserve"> w </w:t>
      </w:r>
      <w:r w:rsidRPr="00615BA0">
        <w:t>obrocie krajowym powinna zawierać następujące dane:</w:t>
      </w:r>
    </w:p>
    <w:p w:rsidR="00FE6CC7" w:rsidRPr="00615BA0" w:rsidRDefault="00FE6CC7" w:rsidP="00FE6CC7">
      <w:pPr>
        <w:pStyle w:val="ZPKTzmpktartykuempunktem"/>
      </w:pPr>
      <w:r w:rsidRPr="00615BA0">
        <w:t>1)</w:t>
      </w:r>
      <w:r w:rsidRPr="00615BA0">
        <w:tab/>
        <w:t>nazwę lub imię</w:t>
      </w:r>
      <w:r w:rsidR="00615BA0" w:rsidRPr="00615BA0">
        <w:t xml:space="preserve"> i </w:t>
      </w:r>
      <w:r w:rsidRPr="00615BA0">
        <w:t>nazwisko oraz numer identyfikacji podatkowej podatnika składającego informację podsum</w:t>
      </w:r>
      <w:r w:rsidRPr="00615BA0">
        <w:t>o</w:t>
      </w:r>
      <w:r w:rsidRPr="00615BA0">
        <w:t>wującą</w:t>
      </w:r>
      <w:r w:rsidR="00615BA0" w:rsidRPr="00615BA0">
        <w:t xml:space="preserve"> w </w:t>
      </w:r>
      <w:r w:rsidRPr="00615BA0">
        <w:t>obrocie krajowym;</w:t>
      </w:r>
    </w:p>
    <w:p w:rsidR="00FE6CC7" w:rsidRPr="00615BA0" w:rsidRDefault="00FE6CC7" w:rsidP="00FE6CC7">
      <w:pPr>
        <w:pStyle w:val="ZPKTzmpktartykuempunktem"/>
      </w:pPr>
      <w:r w:rsidRPr="00615BA0">
        <w:t>2)</w:t>
      </w:r>
      <w:r w:rsidRPr="00615BA0">
        <w:tab/>
        <w:t>nazwę lub imię</w:t>
      </w:r>
      <w:r w:rsidR="00615BA0" w:rsidRPr="00615BA0">
        <w:t xml:space="preserve"> i </w:t>
      </w:r>
      <w:r w:rsidRPr="00615BA0">
        <w:t>nazwisko oraz numer identyfikacji podatkowej podatnika nabywającego towary lub usługi;</w:t>
      </w:r>
    </w:p>
    <w:p w:rsidR="00FE6CC7" w:rsidRPr="00615BA0" w:rsidRDefault="00FE6CC7" w:rsidP="00FE6CC7">
      <w:pPr>
        <w:pStyle w:val="ZPKTzmpktartykuempunktem"/>
      </w:pPr>
      <w:r w:rsidRPr="00615BA0">
        <w:t>3)</w:t>
      </w:r>
      <w:r w:rsidRPr="00615BA0">
        <w:tab/>
        <w:t>łączną wartość dostaw towarów oraz świadczonych usług, dla których podatnikiem jest nabywca,</w:t>
      </w:r>
      <w:r w:rsidR="00615BA0" w:rsidRPr="00615BA0">
        <w:t xml:space="preserve"> w </w:t>
      </w:r>
      <w:r w:rsidRPr="00615BA0">
        <w:t>przypadkach,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</w:t>
      </w:r>
      <w:r w:rsidR="00615BA0" w:rsidRPr="00615BA0">
        <w:t>7 ust. 1 pkt 7 i 8 </w:t>
      </w:r>
      <w:r w:rsidRPr="00615BA0">
        <w:t>–</w:t>
      </w:r>
      <w:r w:rsidR="00615BA0" w:rsidRPr="00615BA0">
        <w:t xml:space="preserve"> w </w:t>
      </w:r>
      <w:r w:rsidRPr="00615BA0">
        <w:t>odniesieniu do poszczególnych nabywców.</w:t>
      </w:r>
    </w:p>
    <w:p w:rsidR="00FE6CC7" w:rsidRPr="00615BA0" w:rsidRDefault="00FE6CC7" w:rsidP="00FE6CC7">
      <w:pPr>
        <w:pStyle w:val="ZUSTzmustartykuempunktem"/>
      </w:pPr>
      <w:r w:rsidRPr="00615BA0">
        <w:t>4.</w:t>
      </w:r>
      <w:r w:rsidR="00615BA0" w:rsidRPr="00615BA0">
        <w:t xml:space="preserve"> W </w:t>
      </w:r>
      <w:r w:rsidRPr="00615BA0">
        <w:t>przypadku stwierdzenia błędów</w:t>
      </w:r>
      <w:r w:rsidR="00615BA0" w:rsidRPr="00615BA0">
        <w:t xml:space="preserve"> w </w:t>
      </w:r>
      <w:r w:rsidRPr="00615BA0">
        <w:t>danych zawartych</w:t>
      </w:r>
      <w:r w:rsidR="00615BA0" w:rsidRPr="00615BA0">
        <w:t xml:space="preserve"> w </w:t>
      </w:r>
      <w:r w:rsidRPr="00615BA0">
        <w:t>złożonej informacji podsumowującej</w:t>
      </w:r>
      <w:r w:rsidR="00615BA0" w:rsidRPr="00615BA0">
        <w:t xml:space="preserve"> w </w:t>
      </w:r>
      <w:r w:rsidRPr="00615BA0">
        <w:t>obrocie krajowym podatnik jest obowiązany złożyć niezwłocznie korektę tej informacji.</w:t>
      </w:r>
    </w:p>
    <w:p w:rsidR="00FE6CC7" w:rsidRPr="00615BA0" w:rsidRDefault="00FE6CC7" w:rsidP="00FE6CC7">
      <w:pPr>
        <w:pStyle w:val="ZUSTzmustartykuempunktem"/>
      </w:pPr>
      <w:r w:rsidRPr="00615BA0">
        <w:t>5.</w:t>
      </w:r>
      <w:r w:rsidR="00615BA0" w:rsidRPr="00615BA0">
        <w:t xml:space="preserve"> W </w:t>
      </w:r>
      <w:r w:rsidRPr="00615BA0">
        <w:t>przypadku zmiany wartości dostaw towarów lub świadczonych usług,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ust. 3 pkt </w:t>
      </w:r>
      <w:r w:rsidRPr="00615BA0">
        <w:t>3, p</w:t>
      </w:r>
      <w:r w:rsidRPr="00615BA0">
        <w:t>o</w:t>
      </w:r>
      <w:r w:rsidRPr="00615BA0">
        <w:t>datnik jest obowiązany skorygować łączną wartość</w:t>
      </w:r>
      <w:r w:rsidR="00615BA0" w:rsidRPr="00615BA0">
        <w:t xml:space="preserve"> w </w:t>
      </w:r>
      <w:r w:rsidRPr="00615BA0">
        <w:t>rozliczeniu za okres rozliczeniowy, za który dokonuje się k</w:t>
      </w:r>
      <w:r w:rsidRPr="00615BA0">
        <w:t>o</w:t>
      </w:r>
      <w:r w:rsidRPr="00615BA0">
        <w:t>rekty podstawy opodatkowania</w:t>
      </w:r>
      <w:r w:rsidR="00615BA0" w:rsidRPr="00615BA0">
        <w:t xml:space="preserve"> w </w:t>
      </w:r>
      <w:r w:rsidRPr="00615BA0">
        <w:t>deklaracji podatkowej. Jeżeli korekta dotyczy okresu, za który została złożona i</w:t>
      </w:r>
      <w:r w:rsidRPr="00615BA0">
        <w:t>n</w:t>
      </w:r>
      <w:r w:rsidRPr="00615BA0">
        <w:t>formacja podsumowująca</w:t>
      </w:r>
      <w:r w:rsidR="00615BA0" w:rsidRPr="00615BA0">
        <w:t xml:space="preserve"> w </w:t>
      </w:r>
      <w:r w:rsidRPr="00615BA0">
        <w:t>obrocie krajowym, przepis</w:t>
      </w:r>
      <w:r w:rsidR="00615BA0" w:rsidRPr="00615BA0">
        <w:t xml:space="preserve"> ust. 4 </w:t>
      </w:r>
      <w:r w:rsidRPr="00615BA0">
        <w:t>stosuje się odpowiednio.</w:t>
      </w:r>
      <w:r w:rsidR="00615BA0" w:rsidRPr="00615BA0">
        <w:t>”</w:t>
      </w:r>
      <w:r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12)</w:t>
      </w:r>
      <w:r w:rsidRPr="00615BA0">
        <w:tab/>
        <w:t>w</w:t>
      </w:r>
      <w:r w:rsidR="00615BA0" w:rsidRPr="00615BA0">
        <w:t xml:space="preserve"> art. </w:t>
      </w:r>
      <w:r w:rsidRPr="00615BA0">
        <w:t>10</w:t>
      </w:r>
      <w:r w:rsidR="00615BA0" w:rsidRPr="00615BA0">
        <w:t>2 </w:t>
      </w:r>
      <w:r w:rsidRPr="00615BA0">
        <w:t>dodaje się</w:t>
      </w:r>
      <w:r w:rsidR="00615BA0" w:rsidRPr="00615BA0">
        <w:t xml:space="preserve"> ust. 3 w </w:t>
      </w:r>
      <w:r w:rsidRPr="00615BA0">
        <w:t>brzmieniu:</w:t>
      </w:r>
    </w:p>
    <w:p w:rsidR="00FE6CC7" w:rsidRPr="00615BA0" w:rsidRDefault="00615BA0" w:rsidP="00FE6CC7">
      <w:pPr>
        <w:pStyle w:val="ZUSTzmustartykuempunktem"/>
      </w:pPr>
      <w:r w:rsidRPr="00615BA0">
        <w:t>„</w:t>
      </w:r>
      <w:r w:rsidR="00FE6CC7" w:rsidRPr="00615BA0">
        <w:t>3. Minister właściwy do spraw finansów publicznych określi,</w:t>
      </w:r>
      <w:r w:rsidRPr="00615BA0">
        <w:t xml:space="preserve"> w </w:t>
      </w:r>
      <w:r w:rsidR="00FE6CC7" w:rsidRPr="00615BA0">
        <w:t>drodze rozporządzenia, wzór informacji po</w:t>
      </w:r>
      <w:r w:rsidR="00FE6CC7" w:rsidRPr="00615BA0">
        <w:t>d</w:t>
      </w:r>
      <w:r w:rsidR="00FE6CC7" w:rsidRPr="00615BA0">
        <w:t>sumowującej</w:t>
      </w:r>
      <w:r w:rsidRPr="00615BA0">
        <w:t xml:space="preserve"> w </w:t>
      </w:r>
      <w:r w:rsidR="00FE6CC7" w:rsidRPr="00615BA0">
        <w:t>obrocie krajowym wraz</w:t>
      </w:r>
      <w:r w:rsidRPr="00615BA0">
        <w:t xml:space="preserve"> z </w:t>
      </w:r>
      <w:r w:rsidR="00FE6CC7" w:rsidRPr="00615BA0">
        <w:t>objaśnieniami co do sposobu jej wypełnienia, terminu</w:t>
      </w:r>
      <w:r w:rsidRPr="00615BA0">
        <w:t xml:space="preserve"> i </w:t>
      </w:r>
      <w:r w:rsidR="00FE6CC7" w:rsidRPr="00615BA0">
        <w:t>miejsca składania, oraz wzór korekty tej informacji wraz</w:t>
      </w:r>
      <w:r w:rsidRPr="00615BA0">
        <w:t xml:space="preserve"> z </w:t>
      </w:r>
      <w:r w:rsidR="00FE6CC7" w:rsidRPr="00615BA0">
        <w:t>objaśnieniami co do sposobu jej wypełnienia, uwzględniając specyfikę d</w:t>
      </w:r>
      <w:r w:rsidR="00FE6CC7" w:rsidRPr="00615BA0">
        <w:t>o</w:t>
      </w:r>
      <w:r w:rsidR="00FE6CC7" w:rsidRPr="00615BA0">
        <w:t>staw towarów oraz świadczenia usług, dla których podatnikiem jest nabywca,</w:t>
      </w:r>
      <w:r w:rsidRPr="00615BA0">
        <w:t xml:space="preserve"> w </w:t>
      </w:r>
      <w:r w:rsidR="00FE6CC7" w:rsidRPr="00615BA0">
        <w:t>przypadkach,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</w:t>
      </w:r>
      <w:r w:rsidR="00FE6CC7" w:rsidRPr="00615BA0">
        <w:t>1</w:t>
      </w:r>
      <w:r w:rsidRPr="00615BA0">
        <w:t>7 ust. 1 pkt 7 i </w:t>
      </w:r>
      <w:r w:rsidR="00FE6CC7" w:rsidRPr="00615BA0">
        <w:t>8.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13)</w:t>
      </w:r>
      <w:r w:rsidRPr="00615BA0">
        <w:tab/>
        <w:t>w</w:t>
      </w:r>
      <w:r w:rsidR="00615BA0" w:rsidRPr="00615BA0">
        <w:t xml:space="preserve"> art. </w:t>
      </w:r>
      <w:r w:rsidRPr="00615BA0">
        <w:t>105a</w:t>
      </w:r>
      <w:r w:rsidR="00615BA0" w:rsidRPr="00615BA0">
        <w:t xml:space="preserve"> w ust. 3 w pkt 3 lit. </w:t>
      </w:r>
      <w:r w:rsidRPr="00615BA0">
        <w:t>b otrzymuje brzmienie:</w:t>
      </w:r>
    </w:p>
    <w:p w:rsidR="00FE6CC7" w:rsidRPr="00615BA0" w:rsidRDefault="00615BA0" w:rsidP="00615BA0">
      <w:pPr>
        <w:pStyle w:val="ZLITzmlitartykuempunktem"/>
        <w:keepNext/>
      </w:pPr>
      <w:r w:rsidRPr="00615BA0">
        <w:t>„</w:t>
      </w:r>
      <w:r w:rsidR="00FE6CC7" w:rsidRPr="00615BA0">
        <w:t>b)</w:t>
      </w:r>
      <w:r w:rsidR="00FE6CC7" w:rsidRPr="00615BA0">
        <w:tab/>
        <w:t>wysokość kaucji gwarancyjnej,</w:t>
      </w:r>
      <w:r w:rsidRPr="00615BA0">
        <w:t xml:space="preserve"> o </w:t>
      </w:r>
      <w:r w:rsidR="00FE6CC7" w:rsidRPr="00615BA0">
        <w:t>której mowa</w:t>
      </w:r>
      <w:r w:rsidRPr="00615BA0">
        <w:t xml:space="preserve"> w art. </w:t>
      </w:r>
      <w:r w:rsidR="00FE6CC7" w:rsidRPr="00615BA0">
        <w:t>105b</w:t>
      </w:r>
      <w:r w:rsidRPr="00615BA0">
        <w:t xml:space="preserve"> ust. </w:t>
      </w:r>
      <w:r w:rsidR="00FE6CC7" w:rsidRPr="00615BA0">
        <w:t>1, odpowiadała co najmniej jednej piątej kwoty podatku należnego przypadającej na dostawy towarów dokonane</w:t>
      </w:r>
      <w:r w:rsidRPr="00615BA0">
        <w:t xml:space="preserve"> w </w:t>
      </w:r>
      <w:r w:rsidR="00FE6CC7" w:rsidRPr="00615BA0">
        <w:t>danym miesiącu na rzecz danego podatnika lub kaucja ta wynosiła co najmniej:</w:t>
      </w:r>
    </w:p>
    <w:p w:rsidR="00FE6CC7" w:rsidRPr="00615BA0" w:rsidRDefault="00FE6CC7" w:rsidP="00FE6CC7">
      <w:pPr>
        <w:pStyle w:val="ZTIRwLITzmtirwlitartykuempunktem"/>
      </w:pPr>
      <w:r w:rsidRPr="00615BA0">
        <w:t>–</w:t>
      </w:r>
      <w:r w:rsidRPr="00615BA0">
        <w:tab/>
      </w:r>
      <w:r w:rsidR="00615BA0" w:rsidRPr="00615BA0">
        <w:t>3 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1–</w:t>
      </w:r>
      <w:r w:rsidR="00615BA0" w:rsidRPr="00615BA0">
        <w:t>9 i </w:t>
      </w:r>
      <w:r w:rsidRPr="00615BA0">
        <w:t>12–2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="00AC317F">
        <w:t>do</w:t>
      </w:r>
      <w:r w:rsidR="00AC317F">
        <w:br/>
      </w:r>
      <w:r w:rsidRPr="00615BA0">
        <w:t>ustawy,</w:t>
      </w:r>
    </w:p>
    <w:p w:rsidR="00FE6CC7" w:rsidRPr="00615BA0" w:rsidRDefault="00FE6CC7" w:rsidP="00FE6CC7">
      <w:pPr>
        <w:pStyle w:val="ZTIRwLITzmtirwlitartykuempunktem"/>
      </w:pPr>
      <w:r w:rsidRPr="00615BA0">
        <w:t>–</w:t>
      </w:r>
      <w:r w:rsidRPr="00615BA0">
        <w:tab/>
        <w:t>1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ustawy.</w:t>
      </w:r>
      <w:r w:rsidR="00615BA0" w:rsidRPr="00615BA0">
        <w:t>”</w:t>
      </w:r>
      <w:r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lastRenderedPageBreak/>
        <w:t>14)</w:t>
      </w:r>
      <w:r w:rsidRPr="00615BA0">
        <w:tab/>
        <w:t>w</w:t>
      </w:r>
      <w:r w:rsidR="00615BA0" w:rsidRPr="00615BA0">
        <w:t xml:space="preserve"> art. </w:t>
      </w:r>
      <w:r w:rsidRPr="00615BA0">
        <w:t>105b:</w:t>
      </w:r>
    </w:p>
    <w:p w:rsidR="00FE6CC7" w:rsidRPr="00615BA0" w:rsidRDefault="00FE6CC7" w:rsidP="00615BA0">
      <w:pPr>
        <w:pStyle w:val="LITlitera"/>
        <w:keepNext/>
      </w:pPr>
      <w:r w:rsidRPr="00615BA0">
        <w:t>a)</w:t>
      </w:r>
      <w:r w:rsidRPr="00615BA0">
        <w:tab/>
        <w:t>w</w:t>
      </w:r>
      <w:r w:rsidR="00615BA0" w:rsidRPr="00615BA0">
        <w:t xml:space="preserve"> ust. 1 zdanie</w:t>
      </w:r>
      <w:r w:rsidRPr="00615BA0">
        <w:t xml:space="preserve"> pierwsze otrzymuje brzmienie:</w:t>
      </w:r>
    </w:p>
    <w:p w:rsidR="00FE6CC7" w:rsidRPr="00615BA0" w:rsidRDefault="00615BA0" w:rsidP="00FE6CC7">
      <w:pPr>
        <w:pStyle w:val="ZLITFRAGzmlitfragmentunpzdanialiter"/>
      </w:pPr>
      <w:r w:rsidRPr="00615BA0">
        <w:t>„</w:t>
      </w:r>
      <w:r w:rsidR="00FE6CC7" w:rsidRPr="00615BA0">
        <w:t>Podmiot dokonujący dostawy towarów,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</w:t>
      </w:r>
      <w:r w:rsidR="00FE6CC7" w:rsidRPr="00615BA0">
        <w:t>załączniku</w:t>
      </w:r>
      <w:r w:rsidRPr="00615BA0">
        <w:t xml:space="preserve"> nr </w:t>
      </w:r>
      <w:r w:rsidR="00FE6CC7" w:rsidRPr="00615BA0">
        <w:t>1</w:t>
      </w:r>
      <w:r w:rsidRPr="00615BA0">
        <w:t>3 </w:t>
      </w:r>
      <w:r w:rsidR="00FE6CC7" w:rsidRPr="00615BA0">
        <w:t xml:space="preserve">do ustawy, nieposiadający </w:t>
      </w:r>
      <w:proofErr w:type="spellStart"/>
      <w:r w:rsidR="00FE6CC7" w:rsidRPr="00615BA0">
        <w:t>zale</w:t>
      </w:r>
      <w:proofErr w:type="spellEnd"/>
      <w:r w:rsidR="00AC317F">
        <w:t>-</w:t>
      </w:r>
      <w:r w:rsidR="00AC317F">
        <w:br/>
      </w:r>
      <w:proofErr w:type="spellStart"/>
      <w:r w:rsidR="00FE6CC7" w:rsidRPr="00615BA0">
        <w:t>głości</w:t>
      </w:r>
      <w:proofErr w:type="spellEnd"/>
      <w:r w:rsidR="00FE6CC7" w:rsidRPr="00615BA0">
        <w:t xml:space="preserve"> podatkowych</w:t>
      </w:r>
      <w:r w:rsidRPr="00615BA0">
        <w:t xml:space="preserve"> w </w:t>
      </w:r>
      <w:r w:rsidR="00FE6CC7" w:rsidRPr="00615BA0">
        <w:t>podatkach stanowiących dochód budżetu państwa może złożyć</w:t>
      </w:r>
      <w:r w:rsidRPr="00615BA0">
        <w:t xml:space="preserve"> w </w:t>
      </w:r>
      <w:r w:rsidR="00FE6CC7" w:rsidRPr="00615BA0">
        <w:t>urzędzie skarbowym kaucję gwarancyjną stanowiącą zabezpieczenie zapłaty podatku wraz</w:t>
      </w:r>
      <w:r w:rsidRPr="00615BA0">
        <w:t xml:space="preserve"> z </w:t>
      </w:r>
      <w:r w:rsidR="00FE6CC7" w:rsidRPr="00615BA0">
        <w:t>odsetkami za zwłokę</w:t>
      </w:r>
      <w:r w:rsidRPr="00615BA0">
        <w:t xml:space="preserve"> w </w:t>
      </w:r>
      <w:r w:rsidR="00FE6CC7" w:rsidRPr="00615BA0">
        <w:t>związku</w:t>
      </w:r>
      <w:r w:rsidRPr="00615BA0">
        <w:t xml:space="preserve"> z </w:t>
      </w:r>
      <w:r w:rsidR="00FE6CC7" w:rsidRPr="00615BA0">
        <w:t>dokonywaniem dostaw tych towarów oraz powstałych po wniesieniu kaucji gwarancyjnej zaległości podatk</w:t>
      </w:r>
      <w:r w:rsidR="00FE6CC7" w:rsidRPr="00615BA0">
        <w:t>o</w:t>
      </w:r>
      <w:r w:rsidR="00FE6CC7" w:rsidRPr="00615BA0">
        <w:t>wych</w:t>
      </w:r>
      <w:r w:rsidRPr="00615BA0">
        <w:t xml:space="preserve"> w </w:t>
      </w:r>
      <w:r w:rsidR="00FE6CC7" w:rsidRPr="00615BA0">
        <w:t>podatkach stanowiących dochód budżetu państwa.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b)</w:t>
      </w:r>
      <w:r w:rsidRPr="00615BA0">
        <w:tab/>
        <w:t>po</w:t>
      </w:r>
      <w:r w:rsidR="00615BA0" w:rsidRPr="00615BA0">
        <w:t xml:space="preserve"> ust. 1 </w:t>
      </w:r>
      <w:r w:rsidRPr="00615BA0">
        <w:t>dodaje się</w:t>
      </w:r>
      <w:r w:rsidR="00615BA0" w:rsidRPr="00615BA0">
        <w:t xml:space="preserve"> ust. </w:t>
      </w:r>
      <w:r w:rsidRPr="00615BA0">
        <w:t>1a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1a. Podmiot,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1, wraz ze złożeniem kaucji gwarancyjnej składa wniosek</w:t>
      </w:r>
      <w:r w:rsidRPr="00615BA0">
        <w:t xml:space="preserve"> w </w:t>
      </w:r>
      <w:r w:rsidR="00FE6CC7" w:rsidRPr="00615BA0">
        <w:t>sprawie przyjęcia kaucji gwarancyjnej.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c)</w:t>
      </w:r>
      <w:r w:rsidRPr="00615BA0">
        <w:tab/>
        <w:t xml:space="preserve">ust. </w:t>
      </w:r>
      <w:r w:rsidR="00615BA0" w:rsidRPr="00615BA0">
        <w:t>2 </w:t>
      </w:r>
      <w:r w:rsidRPr="00615BA0">
        <w:t>otrzymuje brzmienie:</w:t>
      </w:r>
    </w:p>
    <w:p w:rsidR="00FE6CC7" w:rsidRPr="00615BA0" w:rsidRDefault="00615BA0" w:rsidP="00615BA0">
      <w:pPr>
        <w:pStyle w:val="ZLITUSTzmustliter"/>
        <w:keepNext/>
      </w:pPr>
      <w:r w:rsidRPr="00615BA0">
        <w:t>„</w:t>
      </w:r>
      <w:r w:rsidR="00FE6CC7" w:rsidRPr="00615BA0">
        <w:t>2. Wysokość kaucji gwarancyjnej powinna odpowiadać co najmniej jednej piątej kwoty podatku należn</w:t>
      </w:r>
      <w:r w:rsidR="00FE6CC7" w:rsidRPr="00615BA0">
        <w:t>e</w:t>
      </w:r>
      <w:r w:rsidR="00FE6CC7" w:rsidRPr="00615BA0">
        <w:t>go od przewidywanej przez podmiot,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1,</w:t>
      </w:r>
      <w:r w:rsidRPr="00615BA0">
        <w:t xml:space="preserve"> w </w:t>
      </w:r>
      <w:r w:rsidR="00FE6CC7" w:rsidRPr="00615BA0">
        <w:t>danym miesiącu wartości sprzedaży towarów,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</w:t>
      </w:r>
      <w:r w:rsidR="00FE6CC7" w:rsidRPr="00615BA0">
        <w:t>załączniku</w:t>
      </w:r>
      <w:r w:rsidRPr="00615BA0">
        <w:t xml:space="preserve"> nr </w:t>
      </w:r>
      <w:r w:rsidR="00FE6CC7" w:rsidRPr="00615BA0">
        <w:t>1</w:t>
      </w:r>
      <w:r w:rsidRPr="00615BA0">
        <w:t>3 </w:t>
      </w:r>
      <w:r w:rsidR="00FE6CC7" w:rsidRPr="00615BA0">
        <w:t>do ustawy,</w:t>
      </w:r>
      <w:r w:rsidRPr="00615BA0">
        <w:t xml:space="preserve"> z </w:t>
      </w:r>
      <w:r w:rsidR="00FE6CC7" w:rsidRPr="00615BA0">
        <w:t>tym że nie może być niższa niż:</w:t>
      </w:r>
    </w:p>
    <w:p w:rsidR="00FE6CC7" w:rsidRPr="00AC35B7" w:rsidRDefault="00FE6CC7" w:rsidP="00FE6CC7">
      <w:pPr>
        <w:pStyle w:val="ZLITPKTzmpktliter"/>
        <w:rPr>
          <w:spacing w:val="-2"/>
        </w:rPr>
      </w:pPr>
      <w:r w:rsidRPr="00615BA0">
        <w:t>1)</w:t>
      </w:r>
      <w:r w:rsidRPr="00615BA0">
        <w:tab/>
      </w:r>
      <w:r w:rsidRPr="00AC35B7">
        <w:rPr>
          <w:spacing w:val="-2"/>
        </w:rPr>
        <w:t>20</w:t>
      </w:r>
      <w:r w:rsidR="00615BA0" w:rsidRPr="00AC35B7">
        <w:rPr>
          <w:spacing w:val="-2"/>
        </w:rPr>
        <w:t>0 </w:t>
      </w:r>
      <w:r w:rsidRPr="00AC35B7">
        <w:rPr>
          <w:spacing w:val="-2"/>
        </w:rPr>
        <w:t>00</w:t>
      </w:r>
      <w:r w:rsidR="00615BA0" w:rsidRPr="00AC35B7">
        <w:rPr>
          <w:spacing w:val="-2"/>
        </w:rPr>
        <w:t>0 </w:t>
      </w:r>
      <w:r w:rsidRPr="00AC35B7">
        <w:rPr>
          <w:spacing w:val="-2"/>
        </w:rPr>
        <w:t>zł –</w:t>
      </w:r>
      <w:r w:rsidR="00615BA0" w:rsidRPr="00AC35B7">
        <w:rPr>
          <w:spacing w:val="-2"/>
        </w:rPr>
        <w:t xml:space="preserve"> w </w:t>
      </w:r>
      <w:r w:rsidRPr="00AC35B7">
        <w:rPr>
          <w:spacing w:val="-2"/>
        </w:rPr>
        <w:t>przypadku dostawy towarów wymienionych</w:t>
      </w:r>
      <w:r w:rsidR="00615BA0" w:rsidRPr="00AC35B7">
        <w:rPr>
          <w:spacing w:val="-2"/>
        </w:rPr>
        <w:t xml:space="preserve"> w poz. </w:t>
      </w:r>
      <w:r w:rsidRPr="00AC35B7">
        <w:rPr>
          <w:spacing w:val="-2"/>
        </w:rPr>
        <w:t>1–</w:t>
      </w:r>
      <w:r w:rsidR="00615BA0" w:rsidRPr="00AC35B7">
        <w:rPr>
          <w:spacing w:val="-2"/>
        </w:rPr>
        <w:t>9 i </w:t>
      </w:r>
      <w:r w:rsidRPr="00AC35B7">
        <w:rPr>
          <w:spacing w:val="-2"/>
        </w:rPr>
        <w:t>12–2</w:t>
      </w:r>
      <w:r w:rsidR="00615BA0" w:rsidRPr="00AC35B7">
        <w:rPr>
          <w:spacing w:val="-2"/>
        </w:rPr>
        <w:t>1 </w:t>
      </w:r>
      <w:r w:rsidRPr="00AC35B7">
        <w:rPr>
          <w:spacing w:val="-2"/>
        </w:rPr>
        <w:t>załącznika</w:t>
      </w:r>
      <w:r w:rsidR="00615BA0" w:rsidRPr="00AC35B7">
        <w:rPr>
          <w:spacing w:val="-2"/>
        </w:rPr>
        <w:t xml:space="preserve"> nr </w:t>
      </w:r>
      <w:r w:rsidRPr="00AC35B7">
        <w:rPr>
          <w:spacing w:val="-2"/>
        </w:rPr>
        <w:t>1</w:t>
      </w:r>
      <w:r w:rsidR="00615BA0" w:rsidRPr="00AC35B7">
        <w:rPr>
          <w:spacing w:val="-2"/>
        </w:rPr>
        <w:t>3 </w:t>
      </w:r>
      <w:r w:rsidRPr="00AC35B7">
        <w:rPr>
          <w:spacing w:val="-2"/>
        </w:rPr>
        <w:t>do ustawy;</w:t>
      </w:r>
    </w:p>
    <w:p w:rsidR="00FE6CC7" w:rsidRPr="00615BA0" w:rsidRDefault="00FE6CC7" w:rsidP="00FE6CC7">
      <w:pPr>
        <w:pStyle w:val="ZLITPKTzmpktliter"/>
      </w:pPr>
      <w:r w:rsidRPr="00615BA0">
        <w:t>2)</w:t>
      </w:r>
      <w:r w:rsidRPr="00615BA0">
        <w:tab/>
      </w:r>
      <w:r w:rsidR="00615BA0" w:rsidRPr="00615BA0">
        <w:t>1 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ustawy.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d)</w:t>
      </w:r>
      <w:r w:rsidRPr="00615BA0">
        <w:tab/>
        <w:t>po</w:t>
      </w:r>
      <w:r w:rsidR="00615BA0" w:rsidRPr="00615BA0">
        <w:t xml:space="preserve"> ust. 3 </w:t>
      </w:r>
      <w:r w:rsidRPr="00615BA0">
        <w:t>dodaje się</w:t>
      </w:r>
      <w:r w:rsidR="00615BA0" w:rsidRPr="00615BA0">
        <w:t xml:space="preserve"> ust. </w:t>
      </w:r>
      <w:r w:rsidRPr="00615BA0">
        <w:t>3a–3f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3a. Podmiot,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1, może dokonać zmiany formy złożonej kaucji gwarancyjnej na je</w:t>
      </w:r>
      <w:r w:rsidR="00FE6CC7" w:rsidRPr="00615BA0">
        <w:t>d</w:t>
      </w:r>
      <w:r w:rsidR="00FE6CC7" w:rsidRPr="00615BA0">
        <w:t>ną lub więcej form,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ust. </w:t>
      </w:r>
      <w:r w:rsidR="00FE6CC7" w:rsidRPr="00615BA0">
        <w:t>3, jeżeli zmiana formy kaucji gwarancyjnej nie spowoduje zmnie</w:t>
      </w:r>
      <w:r w:rsidR="00FE6CC7" w:rsidRPr="00615BA0">
        <w:t>j</w:t>
      </w:r>
      <w:r w:rsidR="00FE6CC7" w:rsidRPr="00615BA0">
        <w:t>szenia jej wysokości.</w:t>
      </w:r>
    </w:p>
    <w:p w:rsidR="00FE6CC7" w:rsidRPr="00615BA0" w:rsidRDefault="00FE6CC7" w:rsidP="00615BA0">
      <w:pPr>
        <w:pStyle w:val="ZLITUSTzmustliter"/>
        <w:keepNext/>
      </w:pPr>
      <w:r w:rsidRPr="00615BA0">
        <w:t>3b. Kaucja gwarancyjna,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3 pkt </w:t>
      </w:r>
      <w:r w:rsidRPr="00615BA0">
        <w:t>2, powinna obejmować zobowiązanie się gwaranta do zapłacenia do wysokości udzielonej gwarancji, bezwarunkowo</w:t>
      </w:r>
      <w:r w:rsidR="00615BA0" w:rsidRPr="00615BA0">
        <w:t xml:space="preserve"> i </w:t>
      </w:r>
      <w:r w:rsidRPr="00615BA0">
        <w:t xml:space="preserve">nieodwołalnie, na pierwsze pisemne wezwanie reprezentującego Skarb Państwa właściwego naczelnika urzędu skarbowego, zwanego dalej </w:t>
      </w:r>
      <w:r w:rsidR="00615BA0" w:rsidRPr="00615BA0">
        <w:t>„</w:t>
      </w:r>
      <w:r w:rsidRPr="00615BA0">
        <w:t>beneficjentem gw</w:t>
      </w:r>
      <w:r w:rsidRPr="00615BA0">
        <w:t>a</w:t>
      </w:r>
      <w:r w:rsidRPr="00615BA0">
        <w:t>rancji</w:t>
      </w:r>
      <w:r w:rsidR="00615BA0" w:rsidRPr="00615BA0">
        <w:t>”</w:t>
      </w:r>
      <w:r w:rsidRPr="00615BA0">
        <w:t>, złożone</w:t>
      </w:r>
      <w:r w:rsidR="00615BA0" w:rsidRPr="00615BA0">
        <w:t xml:space="preserve"> w </w:t>
      </w:r>
      <w:r w:rsidRPr="00615BA0">
        <w:t>okresie trwania odpowiedzialności gwaranta:</w:t>
      </w:r>
    </w:p>
    <w:p w:rsidR="00FE6CC7" w:rsidRPr="00615BA0" w:rsidRDefault="00FE6CC7" w:rsidP="00FE6CC7">
      <w:pPr>
        <w:pStyle w:val="ZLITPKTzmpktliter"/>
      </w:pPr>
      <w:r w:rsidRPr="00615BA0">
        <w:t>1)</w:t>
      </w:r>
      <w:r w:rsidRPr="00615BA0">
        <w:tab/>
        <w:t>zabezpieczonej kwoty podatku,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1, wraz</w:t>
      </w:r>
      <w:r w:rsidR="00615BA0" w:rsidRPr="00615BA0">
        <w:t xml:space="preserve"> z </w:t>
      </w:r>
      <w:r w:rsidRPr="00615BA0">
        <w:t>odsetkami za zwłokę, powstałej u podmi</w:t>
      </w:r>
      <w:r w:rsidRPr="00615BA0">
        <w:t>o</w:t>
      </w:r>
      <w:r w:rsidRPr="00615BA0">
        <w:t>tu, któremu udzielił gwarancji,</w:t>
      </w:r>
      <w:r w:rsidR="00615BA0" w:rsidRPr="00615BA0">
        <w:t xml:space="preserve"> w </w:t>
      </w:r>
      <w:r w:rsidRPr="00615BA0">
        <w:t xml:space="preserve">okresie, na który została udzielona gwarancja, zwanym dalej </w:t>
      </w:r>
      <w:r w:rsidR="00615BA0" w:rsidRPr="00615BA0">
        <w:t>„</w:t>
      </w:r>
      <w:r w:rsidRPr="00615BA0">
        <w:t>okresem ważności gwarancji</w:t>
      </w:r>
      <w:r w:rsidR="00615BA0" w:rsidRPr="00615BA0">
        <w:t>”</w:t>
      </w:r>
      <w:r w:rsidRPr="00615BA0">
        <w:t>, jeżeli jej zapłata stanie się wymagalna</w:t>
      </w:r>
      <w:r w:rsidR="00615BA0" w:rsidRPr="00615BA0">
        <w:t xml:space="preserve"> w </w:t>
      </w:r>
      <w:r w:rsidRPr="00615BA0">
        <w:t>okresie ważności gwarancji, oraz</w:t>
      </w:r>
    </w:p>
    <w:p w:rsidR="00FE6CC7" w:rsidRPr="00615BA0" w:rsidRDefault="00FE6CC7" w:rsidP="00FE6CC7">
      <w:pPr>
        <w:pStyle w:val="ZLITPKTzmpktliter"/>
      </w:pPr>
      <w:r w:rsidRPr="00615BA0">
        <w:t>2)</w:t>
      </w:r>
      <w:r w:rsidRPr="00615BA0">
        <w:tab/>
        <w:t>powstałych u podmiotu,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pkt </w:t>
      </w:r>
      <w:r w:rsidRPr="00615BA0">
        <w:t>1, po złożeniu kaucji gwarancyjnej</w:t>
      </w:r>
      <w:r w:rsidR="00615BA0" w:rsidRPr="00615BA0">
        <w:t xml:space="preserve"> w </w:t>
      </w:r>
      <w:r w:rsidRPr="00615BA0">
        <w:t>okresie ważności gwarancji, zaległości podatkowych</w:t>
      </w:r>
      <w:r w:rsidR="00615BA0" w:rsidRPr="00615BA0">
        <w:t xml:space="preserve"> w </w:t>
      </w:r>
      <w:r w:rsidRPr="00615BA0">
        <w:t>podatkach stanowiących dochód budżetu państwa.</w:t>
      </w:r>
    </w:p>
    <w:p w:rsidR="00FE6CC7" w:rsidRPr="00615BA0" w:rsidRDefault="00FE6CC7" w:rsidP="00FE6CC7">
      <w:pPr>
        <w:pStyle w:val="ZLITUSTzmustliter"/>
      </w:pPr>
      <w:r w:rsidRPr="00615BA0">
        <w:t>3c. Kaucja gwarancyjna,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3 pkt </w:t>
      </w:r>
      <w:r w:rsidRPr="00615BA0">
        <w:t>2, powinna przewidywać przedłużenie okresu trwania odpowiedzialności gwaranta po upływie okresu ważności gwarancji</w:t>
      </w:r>
      <w:r w:rsidR="00615BA0" w:rsidRPr="00615BA0">
        <w:t xml:space="preserve"> o </w:t>
      </w:r>
      <w:r w:rsidRPr="00615BA0">
        <w:t>odpowiednie terminy wskazane</w:t>
      </w:r>
      <w:r w:rsidR="00615BA0" w:rsidRPr="00615BA0">
        <w:t xml:space="preserve"> w ust. 8 pkt 1 i 2 w </w:t>
      </w:r>
      <w:r w:rsidRPr="00615BA0">
        <w:t>razie wystąpienia przypadków,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</w:t>
      </w:r>
      <w:r w:rsidRPr="00615BA0">
        <w:t>tych przepisach.</w:t>
      </w:r>
    </w:p>
    <w:p w:rsidR="00FE6CC7" w:rsidRPr="00615BA0" w:rsidRDefault="00FE6CC7" w:rsidP="00FE6CC7">
      <w:pPr>
        <w:pStyle w:val="ZLITUSTzmustliter"/>
      </w:pPr>
      <w:r w:rsidRPr="00615BA0">
        <w:t>3d. Wezwanie,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ust. </w:t>
      </w:r>
      <w:r w:rsidRPr="00615BA0">
        <w:t>3b, powinno zawierać oświadczenie beneficjenta gwarancji, że z</w:t>
      </w:r>
      <w:r w:rsidRPr="00615BA0">
        <w:t>a</w:t>
      </w:r>
      <w:r w:rsidRPr="00615BA0">
        <w:t>płacenie żądanych kwot stało się wymagalne.</w:t>
      </w:r>
    </w:p>
    <w:p w:rsidR="00FE6CC7" w:rsidRPr="00615BA0" w:rsidRDefault="00FE6CC7" w:rsidP="00615BA0">
      <w:pPr>
        <w:pStyle w:val="ZLITUSTzmustliter"/>
        <w:keepNext/>
      </w:pPr>
      <w:r w:rsidRPr="00615BA0">
        <w:t>3e. Kaucja gwarancyjna,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3 pkt </w:t>
      </w:r>
      <w:r w:rsidRPr="00615BA0">
        <w:t>3, powinna zawierać nieodwołalne upoważnienie dla reprezentującego Skarb Państwa właściwego naczelnika urzędu skarbowego, potwierdzone przez bank lub spó</w:t>
      </w:r>
      <w:r w:rsidRPr="00615BA0">
        <w:t>ł</w:t>
      </w:r>
      <w:r w:rsidRPr="00615BA0">
        <w:t>dzielczą kasę oszczędnościowo</w:t>
      </w:r>
      <w:r w:rsidR="00615BA0" w:rsidRPr="00615BA0">
        <w:softHyphen/>
      </w:r>
      <w:r w:rsidR="00615BA0" w:rsidRPr="00615BA0">
        <w:noBreakHyphen/>
      </w:r>
      <w:r w:rsidRPr="00615BA0">
        <w:t>kredytową, do wyłącznego dysponowania</w:t>
      </w:r>
      <w:r w:rsidR="00615BA0" w:rsidRPr="00615BA0">
        <w:t xml:space="preserve"> w </w:t>
      </w:r>
      <w:r w:rsidRPr="00615BA0">
        <w:t>okresie, na który udzielono up</w:t>
      </w:r>
      <w:r w:rsidRPr="00615BA0">
        <w:t>o</w:t>
      </w:r>
      <w:r w:rsidRPr="00615BA0">
        <w:t>ważnienia, do wysokości złożonej kaucji gwarancyjnej, środkami pieniężnymi zgromadzonymi na rachunku prowadzonym</w:t>
      </w:r>
      <w:r w:rsidR="00615BA0" w:rsidRPr="00615BA0">
        <w:t xml:space="preserve"> w </w:t>
      </w:r>
      <w:r w:rsidRPr="00615BA0">
        <w:t>tym banku lub</w:t>
      </w:r>
      <w:r w:rsidR="00615BA0" w:rsidRPr="00615BA0">
        <w:t xml:space="preserve"> w </w:t>
      </w:r>
      <w:r w:rsidRPr="00615BA0">
        <w:t>tej kasie, tytułem zabezpieczenia:</w:t>
      </w:r>
    </w:p>
    <w:p w:rsidR="00FE6CC7" w:rsidRPr="00615BA0" w:rsidRDefault="00FE6CC7" w:rsidP="00FE6CC7">
      <w:pPr>
        <w:pStyle w:val="ZLITPKTzmpktliter"/>
      </w:pPr>
      <w:r w:rsidRPr="00615BA0">
        <w:t>1)</w:t>
      </w:r>
      <w:r w:rsidRPr="00615BA0">
        <w:tab/>
        <w:t>kwoty podatku,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1, wraz</w:t>
      </w:r>
      <w:r w:rsidR="00615BA0" w:rsidRPr="00615BA0">
        <w:t xml:space="preserve"> z </w:t>
      </w:r>
      <w:r w:rsidRPr="00615BA0">
        <w:t>odsetkami za zwłokę, powstałej</w:t>
      </w:r>
      <w:r w:rsidR="00615BA0" w:rsidRPr="00615BA0">
        <w:t xml:space="preserve"> w </w:t>
      </w:r>
      <w:r w:rsidRPr="00615BA0">
        <w:t>okresie, na który udzi</w:t>
      </w:r>
      <w:r w:rsidRPr="00615BA0">
        <w:t>e</w:t>
      </w:r>
      <w:r w:rsidRPr="00615BA0">
        <w:t xml:space="preserve">lono upoważnienia, zwanym dalej </w:t>
      </w:r>
      <w:r w:rsidR="00615BA0" w:rsidRPr="00615BA0">
        <w:t>„</w:t>
      </w:r>
      <w:r w:rsidRPr="00615BA0">
        <w:t>okresem ważności upoważnienia</w:t>
      </w:r>
      <w:r w:rsidR="00615BA0" w:rsidRPr="00615BA0">
        <w:t>”</w:t>
      </w:r>
      <w:r w:rsidRPr="00615BA0">
        <w:t>, jeżeli jej zapłata stanie się wym</w:t>
      </w:r>
      <w:r w:rsidRPr="00615BA0">
        <w:t>a</w:t>
      </w:r>
      <w:r w:rsidRPr="00615BA0">
        <w:t>galna</w:t>
      </w:r>
      <w:r w:rsidR="00615BA0" w:rsidRPr="00615BA0">
        <w:t xml:space="preserve"> w </w:t>
      </w:r>
      <w:r w:rsidRPr="00615BA0">
        <w:t>okresie ważności upoważnienia, oraz</w:t>
      </w:r>
    </w:p>
    <w:p w:rsidR="00FE6CC7" w:rsidRPr="00615BA0" w:rsidRDefault="00FE6CC7" w:rsidP="00FE6CC7">
      <w:pPr>
        <w:pStyle w:val="ZLITPKTzmpktliter"/>
      </w:pPr>
      <w:r w:rsidRPr="00615BA0">
        <w:t>2)</w:t>
      </w:r>
      <w:r w:rsidRPr="00615BA0">
        <w:tab/>
        <w:t>powstałych po złożeniu kaucji gwarancyjnej zaległości podatkowych</w:t>
      </w:r>
      <w:r w:rsidR="00615BA0" w:rsidRPr="00615BA0">
        <w:t xml:space="preserve"> w </w:t>
      </w:r>
      <w:r w:rsidRPr="00615BA0">
        <w:t>podatkach stanowiących dochód budżetu państwa.</w:t>
      </w:r>
    </w:p>
    <w:p w:rsidR="00FE6CC7" w:rsidRPr="00615BA0" w:rsidRDefault="00FE6CC7" w:rsidP="00FE6CC7">
      <w:pPr>
        <w:pStyle w:val="ZLITUSTzmustliter"/>
      </w:pPr>
      <w:r w:rsidRPr="00615BA0">
        <w:t>3f. Kaucja gwarancyjna,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3 pkt </w:t>
      </w:r>
      <w:r w:rsidRPr="00615BA0">
        <w:t>3, powinna przewidywać przedłużenie okresu obowi</w:t>
      </w:r>
      <w:r w:rsidRPr="00615BA0">
        <w:t>ą</w:t>
      </w:r>
      <w:r w:rsidRPr="00615BA0">
        <w:t>zywania upoważnienia po upływie okresu ważności upoważnienia</w:t>
      </w:r>
      <w:r w:rsidR="00615BA0" w:rsidRPr="00615BA0">
        <w:t xml:space="preserve"> o </w:t>
      </w:r>
      <w:r w:rsidRPr="00615BA0">
        <w:t>odpowiednie terminy wskazane</w:t>
      </w:r>
      <w:r w:rsidR="00615BA0" w:rsidRPr="00615BA0">
        <w:t xml:space="preserve"> w ust. 8 pkt 1 i 2 w </w:t>
      </w:r>
      <w:r w:rsidRPr="00615BA0">
        <w:t>razie wystąpienia przypadków,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</w:t>
      </w:r>
      <w:r w:rsidRPr="00615BA0">
        <w:t>tych przepisach.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e)</w:t>
      </w:r>
      <w:r w:rsidRPr="00615BA0">
        <w:tab/>
        <w:t xml:space="preserve">ust. </w:t>
      </w:r>
      <w:r w:rsidR="00615BA0" w:rsidRPr="00615BA0">
        <w:t>4 </w:t>
      </w:r>
      <w:r w:rsidRPr="00615BA0">
        <w:t>otrzymuje brzmienie: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4. Kaucja gwarancyjna może zostać złożona bezterminowo albo</w:t>
      </w:r>
      <w:r w:rsidRPr="00615BA0">
        <w:t xml:space="preserve"> z </w:t>
      </w:r>
      <w:r w:rsidR="00FE6CC7" w:rsidRPr="00615BA0">
        <w:t>określonym terminem ważności, licz</w:t>
      </w:r>
      <w:r w:rsidR="00FE6CC7" w:rsidRPr="00615BA0">
        <w:t>o</w:t>
      </w:r>
      <w:r w:rsidR="00FE6CC7" w:rsidRPr="00615BA0">
        <w:t>nym</w:t>
      </w:r>
      <w:r w:rsidRPr="00615BA0">
        <w:t xml:space="preserve"> w </w:t>
      </w:r>
      <w:r w:rsidR="00FE6CC7" w:rsidRPr="00615BA0">
        <w:t>miesiącach, jednak nie krótszym niż 1</w:t>
      </w:r>
      <w:r w:rsidRPr="00615BA0">
        <w:t>2 </w:t>
      </w:r>
      <w:r w:rsidR="00FE6CC7" w:rsidRPr="00615BA0">
        <w:t>kolejnych miesięcy kalendarzowych, licząc od dnia złożenia ka</w:t>
      </w:r>
      <w:r w:rsidR="00FE6CC7" w:rsidRPr="00615BA0">
        <w:t>u</w:t>
      </w:r>
      <w:r w:rsidR="00FE6CC7" w:rsidRPr="00615BA0">
        <w:t>cji gwarancyjnej.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lastRenderedPageBreak/>
        <w:t>f)</w:t>
      </w:r>
      <w:r w:rsidRPr="00615BA0">
        <w:tab/>
        <w:t>w</w:t>
      </w:r>
      <w:r w:rsidR="00615BA0" w:rsidRPr="00615BA0">
        <w:t xml:space="preserve"> ust. 5 pkt 3 </w:t>
      </w:r>
      <w:r w:rsidRPr="00615BA0">
        <w:t>otrzymuje brzmienie:</w:t>
      </w:r>
    </w:p>
    <w:p w:rsidR="00FE6CC7" w:rsidRPr="00615BA0" w:rsidRDefault="00615BA0" w:rsidP="00615BA0">
      <w:pPr>
        <w:pStyle w:val="ZLITPKTzmpktliter"/>
        <w:keepNext/>
      </w:pPr>
      <w:r w:rsidRPr="00615BA0">
        <w:t>„</w:t>
      </w:r>
      <w:r w:rsidR="00AC35B7">
        <w:t>3)</w:t>
      </w:r>
      <w:r w:rsidR="00AC35B7">
        <w:tab/>
      </w:r>
      <w:r w:rsidR="00FE6CC7" w:rsidRPr="00615BA0">
        <w:t>kaucja gwarancyjna podlega zwrotowi,</w:t>
      </w:r>
      <w:r w:rsidRPr="00615BA0">
        <w:t xml:space="preserve"> z </w:t>
      </w:r>
      <w:r w:rsidR="00FE6CC7" w:rsidRPr="00615BA0">
        <w:t>zastrzeżeniem</w:t>
      </w:r>
      <w:r w:rsidRPr="00615BA0">
        <w:t xml:space="preserve"> ust. 8 i </w:t>
      </w:r>
      <w:r w:rsidR="00FE6CC7" w:rsidRPr="00615BA0">
        <w:t>9,</w:t>
      </w:r>
      <w:r w:rsidRPr="00615BA0">
        <w:t xml:space="preserve"> w </w:t>
      </w:r>
      <w:r w:rsidR="00FE6CC7" w:rsidRPr="00615BA0">
        <w:t>całości albo</w:t>
      </w:r>
      <w:r w:rsidRPr="00615BA0">
        <w:t xml:space="preserve"> w </w:t>
      </w:r>
      <w:r w:rsidR="00FE6CC7" w:rsidRPr="00615BA0">
        <w:t>części przewyższającej kwotę:</w:t>
      </w:r>
    </w:p>
    <w:p w:rsidR="00FE6CC7" w:rsidRPr="00615BA0" w:rsidRDefault="00FE6CC7" w:rsidP="00FE6CC7">
      <w:pPr>
        <w:pStyle w:val="ZLITLITwPKTzmlitwpktliter"/>
      </w:pPr>
      <w:r w:rsidRPr="00615BA0">
        <w:t>a)</w:t>
      </w:r>
      <w:r w:rsidRPr="00615BA0">
        <w:tab/>
        <w:t>20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1–</w:t>
      </w:r>
      <w:r w:rsidR="00615BA0" w:rsidRPr="00615BA0">
        <w:t>9 i </w:t>
      </w:r>
      <w:r w:rsidRPr="00615BA0">
        <w:t>12–2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ustawy,</w:t>
      </w:r>
    </w:p>
    <w:p w:rsidR="00FE6CC7" w:rsidRPr="00615BA0" w:rsidRDefault="00FE6CC7" w:rsidP="00FE6CC7">
      <w:pPr>
        <w:pStyle w:val="ZLITLITwPKTzmlitwpktliter"/>
      </w:pPr>
      <w:r w:rsidRPr="00615BA0">
        <w:t>b)</w:t>
      </w:r>
      <w:r w:rsidRPr="00615BA0">
        <w:tab/>
      </w:r>
      <w:r w:rsidR="00615BA0" w:rsidRPr="00615BA0">
        <w:t>1 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ustawy.</w:t>
      </w:r>
      <w:r w:rsidR="00615BA0" w:rsidRPr="00615BA0">
        <w:t>”</w:t>
      </w:r>
      <w:r w:rsidRPr="00615BA0">
        <w:t>,</w:t>
      </w:r>
    </w:p>
    <w:p w:rsidR="00FE6CC7" w:rsidRPr="00615BA0" w:rsidRDefault="00FE6CC7" w:rsidP="00D355FD">
      <w:pPr>
        <w:pStyle w:val="LITlitera"/>
        <w:keepNext/>
        <w:spacing w:before="40"/>
      </w:pPr>
      <w:r w:rsidRPr="00615BA0">
        <w:t>g)</w:t>
      </w:r>
      <w:r w:rsidRPr="00615BA0">
        <w:tab/>
        <w:t>po</w:t>
      </w:r>
      <w:r w:rsidR="00615BA0" w:rsidRPr="00615BA0">
        <w:t xml:space="preserve"> ust. 6 </w:t>
      </w:r>
      <w:r w:rsidRPr="00615BA0">
        <w:t>dodaje się</w:t>
      </w:r>
      <w:r w:rsidR="00615BA0" w:rsidRPr="00615BA0">
        <w:t xml:space="preserve"> ust. </w:t>
      </w:r>
      <w:r w:rsidRPr="00615BA0">
        <w:t>6a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D355FD">
      <w:pPr>
        <w:pStyle w:val="ZLITUSTzmustliter"/>
        <w:spacing w:before="40"/>
      </w:pPr>
      <w:r w:rsidRPr="00615BA0">
        <w:t>„</w:t>
      </w:r>
      <w:r w:rsidR="00FE6CC7" w:rsidRPr="00615BA0">
        <w:t>6a.</w:t>
      </w:r>
      <w:r w:rsidRPr="00615BA0">
        <w:t xml:space="preserve"> W </w:t>
      </w:r>
      <w:r w:rsidR="00FE6CC7" w:rsidRPr="00615BA0">
        <w:t>przypadku odmowy przyjęcia kaucji gwarancyjnej kaucja gwarancyjna podlega zwrotowi nie pó</w:t>
      </w:r>
      <w:r w:rsidR="00FE6CC7" w:rsidRPr="00615BA0">
        <w:t>ź</w:t>
      </w:r>
      <w:r w:rsidR="00FE6CC7" w:rsidRPr="00615BA0">
        <w:t>niej niż</w:t>
      </w:r>
      <w:r w:rsidRPr="00615BA0">
        <w:t xml:space="preserve"> w </w:t>
      </w:r>
      <w:r w:rsidR="00FE6CC7" w:rsidRPr="00615BA0">
        <w:t>terminie 1</w:t>
      </w:r>
      <w:r w:rsidRPr="00615BA0">
        <w:t>0 </w:t>
      </w:r>
      <w:r w:rsidR="00FE6CC7" w:rsidRPr="00615BA0">
        <w:t>dni od dnia odmowy przyjęcia kaucji gwarancyjnej,</w:t>
      </w:r>
      <w:r w:rsidRPr="00615BA0">
        <w:t xml:space="preserve"> z </w:t>
      </w:r>
      <w:r w:rsidR="00FE6CC7" w:rsidRPr="00615BA0">
        <w:t>zastrzeżeniem</w:t>
      </w:r>
      <w:r w:rsidRPr="00615BA0">
        <w:t xml:space="preserve"> ust. 8 i </w:t>
      </w:r>
      <w:r w:rsidR="00FE6CC7" w:rsidRPr="00615BA0">
        <w:t>9.</w:t>
      </w:r>
      <w:r w:rsidRPr="00615BA0">
        <w:t>”</w:t>
      </w:r>
      <w:r w:rsidR="00FE6CC7" w:rsidRPr="00615BA0">
        <w:t>,</w:t>
      </w:r>
    </w:p>
    <w:p w:rsidR="00FE6CC7" w:rsidRPr="00615BA0" w:rsidRDefault="00FE6CC7" w:rsidP="00D355FD">
      <w:pPr>
        <w:pStyle w:val="LITlitera"/>
        <w:keepNext/>
        <w:spacing w:before="80"/>
        <w:ind w:left="777" w:hanging="357"/>
      </w:pPr>
      <w:r w:rsidRPr="00615BA0">
        <w:t>h)</w:t>
      </w:r>
      <w:r w:rsidRPr="00615BA0">
        <w:tab/>
        <w:t>w</w:t>
      </w:r>
      <w:r w:rsidR="00615BA0" w:rsidRPr="00615BA0">
        <w:t xml:space="preserve"> ust. 7 pkt 1 </w:t>
      </w:r>
      <w:r w:rsidRPr="00615BA0">
        <w:t>otrzymuje brzmienie:</w:t>
      </w:r>
    </w:p>
    <w:p w:rsidR="00FE6CC7" w:rsidRPr="00615BA0" w:rsidRDefault="00615BA0" w:rsidP="00D355FD">
      <w:pPr>
        <w:pStyle w:val="ZLITPKTzmpktliter"/>
        <w:spacing w:before="40"/>
      </w:pPr>
      <w:r w:rsidRPr="00615BA0">
        <w:t>„</w:t>
      </w:r>
      <w:r w:rsidR="00FE6CC7" w:rsidRPr="00615BA0">
        <w:t>1)</w:t>
      </w:r>
      <w:r w:rsidR="00FE6CC7" w:rsidRPr="00615BA0">
        <w:tab/>
        <w:t>w formie,</w:t>
      </w:r>
      <w:r w:rsidRPr="00615BA0">
        <w:t xml:space="preserve"> o </w:t>
      </w:r>
      <w:r w:rsidR="00FE6CC7" w:rsidRPr="00615BA0">
        <w:t>której mowa</w:t>
      </w:r>
      <w:r w:rsidRPr="00615BA0">
        <w:t xml:space="preserve"> w ust. 3 pkt 1 </w:t>
      </w:r>
      <w:r w:rsidR="00FE6CC7" w:rsidRPr="00615BA0">
        <w:t>– następuje na rachunek podmiotu,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1,</w:t>
      </w:r>
      <w:r w:rsidRPr="00615BA0">
        <w:t xml:space="preserve"> w </w:t>
      </w:r>
      <w:r w:rsidR="00FE6CC7" w:rsidRPr="00615BA0">
        <w:t>banku mającym siedzibę na terytorium kraju lub na rachunek tego podmiotu</w:t>
      </w:r>
      <w:r w:rsidRPr="00615BA0">
        <w:t xml:space="preserve"> w </w:t>
      </w:r>
      <w:r w:rsidR="008A43F2">
        <w:t>spółdzielczej kasie</w:t>
      </w:r>
      <w:r w:rsidR="008A43F2">
        <w:br/>
      </w:r>
      <w:r w:rsidR="00FE6CC7" w:rsidRPr="00615BA0">
        <w:t>oszczędnościowo</w:t>
      </w:r>
      <w:r w:rsidRPr="00615BA0">
        <w:softHyphen/>
      </w:r>
      <w:r w:rsidRPr="00615BA0">
        <w:noBreakHyphen/>
      </w:r>
      <w:r w:rsidR="00FE6CC7" w:rsidRPr="00615BA0">
        <w:t>kredytowej, której jest członkiem, wskazany we wniosku</w:t>
      </w:r>
      <w:r w:rsidRPr="00615BA0">
        <w:t xml:space="preserve"> w </w:t>
      </w:r>
      <w:r w:rsidR="00FE6CC7" w:rsidRPr="00615BA0">
        <w:t>sprawie przyjęcia kaucji gwarancyjnej, albo na inny rachunek</w:t>
      </w:r>
      <w:r w:rsidRPr="00615BA0">
        <w:t xml:space="preserve"> w </w:t>
      </w:r>
      <w:r w:rsidR="00FE6CC7" w:rsidRPr="00615BA0">
        <w:t>takim banku lub</w:t>
      </w:r>
      <w:r w:rsidRPr="00615BA0">
        <w:t xml:space="preserve"> w </w:t>
      </w:r>
      <w:r w:rsidR="00FE6CC7" w:rsidRPr="00615BA0">
        <w:t>takiej kasie, wskazany przez ten podmiot po złożeniu tego wniosku;</w:t>
      </w:r>
      <w:r w:rsidRPr="00615BA0">
        <w:t>”</w:t>
      </w:r>
      <w:r w:rsidR="00FE6CC7" w:rsidRPr="00615BA0">
        <w:t>,</w:t>
      </w:r>
    </w:p>
    <w:p w:rsidR="00FE6CC7" w:rsidRPr="00D355FD" w:rsidRDefault="00FE6CC7" w:rsidP="00D355FD">
      <w:pPr>
        <w:pStyle w:val="LITlitera"/>
        <w:spacing w:before="80"/>
        <w:ind w:left="777" w:hanging="357"/>
        <w:rPr>
          <w:bCs w:val="0"/>
        </w:rPr>
      </w:pPr>
      <w:r w:rsidRPr="00D355FD">
        <w:rPr>
          <w:bCs w:val="0"/>
        </w:rPr>
        <w:t>i)</w:t>
      </w:r>
      <w:r w:rsidRPr="00D355FD">
        <w:rPr>
          <w:bCs w:val="0"/>
        </w:rPr>
        <w:tab/>
        <w:t>w</w:t>
      </w:r>
      <w:r w:rsidR="00615BA0" w:rsidRPr="00D355FD">
        <w:rPr>
          <w:bCs w:val="0"/>
        </w:rPr>
        <w:t xml:space="preserve"> ust. 8 w pkt 2 </w:t>
      </w:r>
      <w:r w:rsidRPr="00D355FD">
        <w:rPr>
          <w:bCs w:val="0"/>
        </w:rPr>
        <w:t>kropkę zastępuje się średnikiem</w:t>
      </w:r>
      <w:r w:rsidR="00615BA0" w:rsidRPr="00D355FD">
        <w:rPr>
          <w:bCs w:val="0"/>
        </w:rPr>
        <w:t xml:space="preserve"> i </w:t>
      </w:r>
      <w:r w:rsidRPr="00D355FD">
        <w:rPr>
          <w:bCs w:val="0"/>
        </w:rPr>
        <w:t>dodaje się</w:t>
      </w:r>
      <w:r w:rsidR="00615BA0" w:rsidRPr="00D355FD">
        <w:rPr>
          <w:bCs w:val="0"/>
        </w:rPr>
        <w:t xml:space="preserve"> pkt 3 w </w:t>
      </w:r>
      <w:r w:rsidRPr="00D355FD">
        <w:rPr>
          <w:bCs w:val="0"/>
        </w:rPr>
        <w:t>brzmieniu:</w:t>
      </w:r>
    </w:p>
    <w:p w:rsidR="00FE6CC7" w:rsidRPr="00615BA0" w:rsidRDefault="00615BA0" w:rsidP="00D355FD">
      <w:pPr>
        <w:pStyle w:val="ZLITPKTzmpktliter"/>
        <w:spacing w:before="40"/>
      </w:pPr>
      <w:r w:rsidRPr="00615BA0">
        <w:t>„</w:t>
      </w:r>
      <w:r w:rsidR="00FE6CC7" w:rsidRPr="00615BA0">
        <w:t>3)</w:t>
      </w:r>
      <w:r w:rsidR="00FE6CC7" w:rsidRPr="00615BA0">
        <w:tab/>
        <w:t>złożenia wniosku</w:t>
      </w:r>
      <w:r w:rsidRPr="00615BA0">
        <w:t xml:space="preserve"> o </w:t>
      </w:r>
      <w:r w:rsidR="00FE6CC7" w:rsidRPr="00615BA0">
        <w:t>zwrot kaucji</w:t>
      </w:r>
      <w:r w:rsidRPr="00615BA0">
        <w:t xml:space="preserve"> w </w:t>
      </w:r>
      <w:r w:rsidR="00FE6CC7" w:rsidRPr="00615BA0">
        <w:t>przypadku usunięcia podmiotu</w:t>
      </w:r>
      <w:r w:rsidRPr="00615BA0">
        <w:t xml:space="preserve"> z </w:t>
      </w:r>
      <w:r w:rsidR="00FE6CC7" w:rsidRPr="00615BA0">
        <w:t>wykazu na podstawie</w:t>
      </w:r>
      <w:r w:rsidRPr="00615BA0">
        <w:t xml:space="preserve"> art. </w:t>
      </w:r>
      <w:r w:rsidR="00FE6CC7" w:rsidRPr="00615BA0">
        <w:t>105c</w:t>
      </w:r>
      <w:r w:rsidRPr="00615BA0">
        <w:t xml:space="preserve"> ust. 5 lub ust. 9 pkt </w:t>
      </w:r>
      <w:r w:rsidR="00FE6CC7" w:rsidRPr="00615BA0">
        <w:t xml:space="preserve">2–4, jeżeli został on złożony po upływie </w:t>
      </w:r>
      <w:r w:rsidRPr="00615BA0">
        <w:t>5 </w:t>
      </w:r>
      <w:r w:rsidR="00FE6CC7" w:rsidRPr="00615BA0">
        <w:t>lat, licząc od końca roku,</w:t>
      </w:r>
      <w:r w:rsidRPr="00615BA0">
        <w:t xml:space="preserve"> w </w:t>
      </w:r>
      <w:r w:rsidR="00FE6CC7" w:rsidRPr="00615BA0">
        <w:t>którym podmiot skł</w:t>
      </w:r>
      <w:r w:rsidR="00FE6CC7" w:rsidRPr="00615BA0">
        <w:t>a</w:t>
      </w:r>
      <w:r w:rsidR="00FE6CC7" w:rsidRPr="00615BA0">
        <w:t>dający kaucję został usunięty</w:t>
      </w:r>
      <w:r w:rsidRPr="00615BA0">
        <w:t xml:space="preserve"> z </w:t>
      </w:r>
      <w:r w:rsidR="00FE6CC7" w:rsidRPr="00615BA0">
        <w:t>wykazu.</w:t>
      </w:r>
      <w:r w:rsidRPr="00615BA0">
        <w:t>”</w:t>
      </w:r>
      <w:r w:rsidR="00FE6CC7" w:rsidRPr="00615BA0">
        <w:t>,</w:t>
      </w:r>
    </w:p>
    <w:p w:rsidR="00FE6CC7" w:rsidRPr="00D355FD" w:rsidRDefault="00FE6CC7" w:rsidP="00D355FD">
      <w:pPr>
        <w:pStyle w:val="LITlitera"/>
        <w:spacing w:before="80"/>
        <w:ind w:left="777" w:hanging="357"/>
        <w:rPr>
          <w:bCs w:val="0"/>
        </w:rPr>
      </w:pPr>
      <w:r w:rsidRPr="00D355FD">
        <w:rPr>
          <w:bCs w:val="0"/>
        </w:rPr>
        <w:t>j)</w:t>
      </w:r>
      <w:r w:rsidRPr="00D355FD">
        <w:rPr>
          <w:bCs w:val="0"/>
        </w:rPr>
        <w:tab/>
        <w:t>w</w:t>
      </w:r>
      <w:r w:rsidR="00615BA0" w:rsidRPr="00D355FD">
        <w:rPr>
          <w:bCs w:val="0"/>
        </w:rPr>
        <w:t xml:space="preserve"> ust. 9 zdanie</w:t>
      </w:r>
      <w:r w:rsidRPr="00D355FD">
        <w:rPr>
          <w:bCs w:val="0"/>
        </w:rPr>
        <w:t xml:space="preserve"> pierwsze otrzymuje brzmienie:</w:t>
      </w:r>
    </w:p>
    <w:p w:rsidR="00FE6CC7" w:rsidRPr="00615BA0" w:rsidRDefault="00615BA0" w:rsidP="00D355FD">
      <w:pPr>
        <w:pStyle w:val="ZLITFRAGzmlitfragmentunpzdanialiter"/>
        <w:spacing w:before="40"/>
      </w:pPr>
      <w:r w:rsidRPr="00615BA0">
        <w:t>„</w:t>
      </w:r>
      <w:r w:rsidR="00FE6CC7" w:rsidRPr="00615BA0">
        <w:t>W przypadku powstania po złożeniu kaucji gwarancyjnej u podmiotu,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1, zaległości p</w:t>
      </w:r>
      <w:r w:rsidR="00FE6CC7" w:rsidRPr="00615BA0">
        <w:t>o</w:t>
      </w:r>
      <w:r w:rsidR="00FE6CC7" w:rsidRPr="00615BA0">
        <w:t>datkowej</w:t>
      </w:r>
      <w:r w:rsidRPr="00615BA0">
        <w:t xml:space="preserve"> w </w:t>
      </w:r>
      <w:r w:rsidR="00FE6CC7" w:rsidRPr="00615BA0">
        <w:t>podatkach stanowiących dochód budżetu państwa kaucję gwarancyjną przeznacza się na pokrycie tej zaległości,</w:t>
      </w:r>
      <w:r w:rsidRPr="00615BA0">
        <w:t xml:space="preserve"> z </w:t>
      </w:r>
      <w:r w:rsidR="00FE6CC7" w:rsidRPr="00615BA0">
        <w:t>wyłączeniem zaległości, których zapłatę odroczono lub rozłożono na raty zgodnie</w:t>
      </w:r>
      <w:r w:rsidRPr="00615BA0">
        <w:t xml:space="preserve"> z art. </w:t>
      </w:r>
      <w:r w:rsidR="00FE6CC7" w:rsidRPr="00615BA0">
        <w:t>67a</w:t>
      </w:r>
      <w:r w:rsidRPr="00615BA0">
        <w:t xml:space="preserve"> § 1 pkt 2 </w:t>
      </w:r>
      <w:r w:rsidR="00FE6CC7" w:rsidRPr="00615BA0">
        <w:t>Ordynacji podatkowej.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k)</w:t>
      </w:r>
      <w:r w:rsidRPr="00615BA0">
        <w:tab/>
        <w:t>po</w:t>
      </w:r>
      <w:r w:rsidR="00615BA0" w:rsidRPr="00615BA0">
        <w:t xml:space="preserve"> ust. 9 </w:t>
      </w:r>
      <w:r w:rsidRPr="00615BA0">
        <w:t>dodaje się</w:t>
      </w:r>
      <w:r w:rsidR="00615BA0" w:rsidRPr="00615BA0">
        <w:t xml:space="preserve"> ust. </w:t>
      </w:r>
      <w:r w:rsidRPr="00615BA0">
        <w:t>9a–9d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D355FD">
      <w:pPr>
        <w:pStyle w:val="ZLITUSTzmustliter"/>
        <w:spacing w:before="40"/>
        <w:ind w:left="782" w:firstLine="482"/>
      </w:pPr>
      <w:r w:rsidRPr="00615BA0">
        <w:t>„</w:t>
      </w:r>
      <w:r w:rsidR="00FE6CC7" w:rsidRPr="00615BA0">
        <w:t>9a. Od kwoty przyjętej kaucji gwarancyjnej złożonej</w:t>
      </w:r>
      <w:r w:rsidRPr="00615BA0">
        <w:t xml:space="preserve"> w </w:t>
      </w:r>
      <w:r w:rsidR="00FE6CC7" w:rsidRPr="00615BA0">
        <w:t>formie,</w:t>
      </w:r>
      <w:r w:rsidRPr="00615BA0">
        <w:t xml:space="preserve"> o </w:t>
      </w:r>
      <w:r w:rsidR="00FE6CC7" w:rsidRPr="00615BA0">
        <w:t>której mowa</w:t>
      </w:r>
      <w:r w:rsidRPr="00615BA0">
        <w:t xml:space="preserve"> w ust. 3 pkt </w:t>
      </w:r>
      <w:r w:rsidR="00FE6CC7" w:rsidRPr="00615BA0">
        <w:t>1, przysługują odsetki. Przepis</w:t>
      </w:r>
      <w:r w:rsidRPr="00615BA0">
        <w:t xml:space="preserve"> ust. 9 </w:t>
      </w:r>
      <w:r w:rsidR="00FE6CC7" w:rsidRPr="00615BA0">
        <w:t>stosuje się odpowiednio.</w:t>
      </w:r>
    </w:p>
    <w:p w:rsidR="00FE6CC7" w:rsidRPr="00615BA0" w:rsidRDefault="00FE6CC7" w:rsidP="00D355FD">
      <w:pPr>
        <w:pStyle w:val="ZLITUSTzmustliter"/>
        <w:spacing w:before="40"/>
        <w:ind w:left="782" w:firstLine="482"/>
      </w:pPr>
      <w:r w:rsidRPr="00615BA0">
        <w:t>9b. Odsetki są naliczane od dnia przyjęcia kaucji gwarancyjnej do dnia odpowiednio jej zwrotu lub zal</w:t>
      </w:r>
      <w:r w:rsidRPr="00615BA0">
        <w:t>i</w:t>
      </w:r>
      <w:r w:rsidRPr="00615BA0">
        <w:t>czenia na poczet zaległości podatkowej,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ust. </w:t>
      </w:r>
      <w:r w:rsidRPr="00615BA0">
        <w:t>9.</w:t>
      </w:r>
    </w:p>
    <w:p w:rsidR="00FE6CC7" w:rsidRPr="00615BA0" w:rsidRDefault="00FE6CC7" w:rsidP="00D355FD">
      <w:pPr>
        <w:pStyle w:val="ZLITUSTzmustliter"/>
        <w:spacing w:before="40"/>
        <w:ind w:left="782" w:firstLine="482"/>
      </w:pPr>
      <w:r w:rsidRPr="00615BA0">
        <w:t>9c. Stawka odsetek jest równa 30% stopy depozytowej ustalanej zgodnie</w:t>
      </w:r>
      <w:r w:rsidR="00615BA0" w:rsidRPr="00615BA0">
        <w:t xml:space="preserve"> z </w:t>
      </w:r>
      <w:r w:rsidRPr="00615BA0">
        <w:t>przepisami</w:t>
      </w:r>
      <w:r w:rsidR="00615BA0" w:rsidRPr="00615BA0">
        <w:t xml:space="preserve"> o </w:t>
      </w:r>
      <w:r w:rsidRPr="00615BA0">
        <w:t>Narodowym Ba</w:t>
      </w:r>
      <w:r w:rsidRPr="00615BA0">
        <w:t>n</w:t>
      </w:r>
      <w:r w:rsidRPr="00615BA0">
        <w:t>ku Polskim.</w:t>
      </w:r>
    </w:p>
    <w:p w:rsidR="00FE6CC7" w:rsidRPr="00615BA0" w:rsidRDefault="00FE6CC7" w:rsidP="00D355FD">
      <w:pPr>
        <w:pStyle w:val="ZLITUSTzmustliter"/>
        <w:spacing w:before="40"/>
        <w:ind w:left="782" w:firstLine="482"/>
      </w:pPr>
      <w:r w:rsidRPr="00615BA0">
        <w:t>9d. Odsetki podlegają zwrotowi wraz</w:t>
      </w:r>
      <w:r w:rsidR="00615BA0" w:rsidRPr="00615BA0">
        <w:t xml:space="preserve"> z </w:t>
      </w:r>
      <w:r w:rsidRPr="00615BA0">
        <w:t>kwotą kaucji gwarancyjnej na zasadach właściwych dla zwrotu kaucji gwarancyjnej.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l)</w:t>
      </w:r>
      <w:r w:rsidRPr="00615BA0">
        <w:tab/>
        <w:t>ust. 1</w:t>
      </w:r>
      <w:r w:rsidR="00615BA0" w:rsidRPr="00615BA0">
        <w:t>0 </w:t>
      </w:r>
      <w:r w:rsidRPr="00615BA0">
        <w:t>otrzymuje brzmienie: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10.</w:t>
      </w:r>
      <w:r w:rsidRPr="00615BA0">
        <w:t xml:space="preserve"> W </w:t>
      </w:r>
      <w:r w:rsidR="00FE6CC7" w:rsidRPr="00615BA0">
        <w:t>sprawie przyjęcia, przedłużenia terminu ważności, podwyższenia wysokości, zmiany formy oraz zwrotu kaucji gwarancyjnej,</w:t>
      </w:r>
      <w:r w:rsidRPr="00615BA0">
        <w:t xml:space="preserve"> w </w:t>
      </w:r>
      <w:r w:rsidR="00FE6CC7" w:rsidRPr="00615BA0">
        <w:t>tym</w:t>
      </w:r>
      <w:r w:rsidRPr="00615BA0">
        <w:t xml:space="preserve"> z </w:t>
      </w:r>
      <w:r w:rsidR="00FE6CC7" w:rsidRPr="00615BA0">
        <w:t>odsetkami, wydaje się postanowienie, na które służy zażalenie.</w:t>
      </w:r>
      <w:r w:rsidRPr="00615BA0">
        <w:t>”</w:t>
      </w:r>
      <w:r w:rsidR="00FE6CC7"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m)</w:t>
      </w:r>
      <w:r w:rsidRPr="00615BA0">
        <w:tab/>
        <w:t>dodaje się</w:t>
      </w:r>
      <w:r w:rsidR="00615BA0" w:rsidRPr="00615BA0">
        <w:t xml:space="preserve"> ust. </w:t>
      </w:r>
      <w:r w:rsidRPr="00615BA0">
        <w:t>11–1</w:t>
      </w:r>
      <w:r w:rsidR="00615BA0" w:rsidRPr="00615BA0">
        <w:t>3 w </w:t>
      </w:r>
      <w:r w:rsidRPr="00615BA0">
        <w:t>brzmieniu:</w:t>
      </w:r>
    </w:p>
    <w:p w:rsidR="00FE6CC7" w:rsidRPr="00615BA0" w:rsidRDefault="00615BA0" w:rsidP="00D355FD">
      <w:pPr>
        <w:pStyle w:val="ZLITUSTzmustliter"/>
        <w:keepNext/>
        <w:spacing w:before="40"/>
      </w:pPr>
      <w:r w:rsidRPr="00615BA0">
        <w:t>„</w:t>
      </w:r>
      <w:r w:rsidR="00FE6CC7" w:rsidRPr="00615BA0">
        <w:t>11. Postanowienie,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</w:t>
      </w:r>
      <w:r w:rsidR="00FE6CC7" w:rsidRPr="00615BA0">
        <w:t>10, wydaje się niezwłocznie, nie później jednak niż</w:t>
      </w:r>
      <w:r w:rsidRPr="00615BA0">
        <w:t xml:space="preserve"> w </w:t>
      </w:r>
      <w:r w:rsidR="00FE6CC7" w:rsidRPr="00615BA0">
        <w:t xml:space="preserve">terminie </w:t>
      </w:r>
      <w:r w:rsidRPr="00615BA0">
        <w:t>7 </w:t>
      </w:r>
      <w:r w:rsidR="00FE6CC7" w:rsidRPr="00615BA0">
        <w:t>dni odpowiednio od dnia:</w:t>
      </w:r>
    </w:p>
    <w:p w:rsidR="00FE6CC7" w:rsidRPr="00615BA0" w:rsidRDefault="00FE6CC7" w:rsidP="00D355FD">
      <w:pPr>
        <w:pStyle w:val="ZLITPKTzmpktliter"/>
        <w:spacing w:before="40"/>
      </w:pPr>
      <w:r w:rsidRPr="00615BA0">
        <w:t>1)</w:t>
      </w:r>
      <w:r w:rsidRPr="00615BA0">
        <w:tab/>
        <w:t>złożenia wniosku</w:t>
      </w:r>
      <w:r w:rsidR="00615BA0" w:rsidRPr="00615BA0">
        <w:t xml:space="preserve"> w </w:t>
      </w:r>
      <w:r w:rsidRPr="00615BA0">
        <w:t>sprawie przyjęcia, przedłużenia terminu ważności, podwyższenia wysokości lub zmi</w:t>
      </w:r>
      <w:r w:rsidRPr="00615BA0">
        <w:t>a</w:t>
      </w:r>
      <w:r w:rsidRPr="00615BA0">
        <w:t>ny formy kaucji gwarancyjnej;</w:t>
      </w:r>
    </w:p>
    <w:p w:rsidR="00FE6CC7" w:rsidRPr="00615BA0" w:rsidRDefault="00FE6CC7" w:rsidP="00D355FD">
      <w:pPr>
        <w:pStyle w:val="ZLITPKTzmpktliter"/>
        <w:spacing w:before="40"/>
      </w:pPr>
      <w:r w:rsidRPr="00615BA0">
        <w:t>2)</w:t>
      </w:r>
      <w:r w:rsidRPr="00615BA0">
        <w:tab/>
        <w:t>dokonania zwrotu kaucji gwarancyjnej,</w:t>
      </w:r>
      <w:r w:rsidR="00615BA0" w:rsidRPr="00615BA0">
        <w:t xml:space="preserve"> w </w:t>
      </w:r>
      <w:r w:rsidRPr="00615BA0">
        <w:t>tym</w:t>
      </w:r>
      <w:r w:rsidR="00615BA0" w:rsidRPr="00615BA0">
        <w:t xml:space="preserve"> z </w:t>
      </w:r>
      <w:r w:rsidRPr="00615BA0">
        <w:t>odsetkami.</w:t>
      </w:r>
    </w:p>
    <w:p w:rsidR="00FE6CC7" w:rsidRPr="00615BA0" w:rsidRDefault="00FE6CC7" w:rsidP="00D355FD">
      <w:pPr>
        <w:pStyle w:val="ZLITUSTzmustliter"/>
        <w:spacing w:before="40"/>
      </w:pPr>
      <w:r w:rsidRPr="00615BA0">
        <w:t>12. Minister właściwy do spraw finansów publicznych określi,</w:t>
      </w:r>
      <w:r w:rsidR="00615BA0" w:rsidRPr="00615BA0">
        <w:t xml:space="preserve"> w </w:t>
      </w:r>
      <w:r w:rsidRPr="00615BA0">
        <w:t>drodze rozporządzenia, wzór wniosku</w:t>
      </w:r>
      <w:r w:rsidR="00615BA0" w:rsidRPr="00615BA0">
        <w:t xml:space="preserve"> w </w:t>
      </w:r>
      <w:r w:rsidRPr="00615BA0">
        <w:t>sprawie kaucji gwarancyjnej składanego</w:t>
      </w:r>
      <w:r w:rsidR="00615BA0" w:rsidRPr="00615BA0">
        <w:t xml:space="preserve"> w </w:t>
      </w:r>
      <w:r w:rsidRPr="00615BA0">
        <w:t>przypadku przyjęcia, przedłużenia terminu ważności, podwyższ</w:t>
      </w:r>
      <w:r w:rsidRPr="00615BA0">
        <w:t>e</w:t>
      </w:r>
      <w:r w:rsidRPr="00615BA0">
        <w:t>nia wysokości, zmiany formy oraz zwrotu kaucji gwarancyjnej, uwzględniając konieczność zapewnienia właśc</w:t>
      </w:r>
      <w:r w:rsidRPr="00615BA0">
        <w:t>i</w:t>
      </w:r>
      <w:r w:rsidRPr="00615BA0">
        <w:t>wego zabezpieczenia zapłaty podatku</w:t>
      </w:r>
      <w:r w:rsidR="00615BA0" w:rsidRPr="00615BA0">
        <w:t xml:space="preserve"> w </w:t>
      </w:r>
      <w:r w:rsidRPr="00615BA0">
        <w:t>związku</w:t>
      </w:r>
      <w:r w:rsidR="00615BA0" w:rsidRPr="00615BA0">
        <w:t xml:space="preserve"> z </w:t>
      </w:r>
      <w:r w:rsidRPr="00615BA0">
        <w:t>dokonywaniem dostaw towarów,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ust. </w:t>
      </w:r>
      <w:r w:rsidRPr="00615BA0">
        <w:t>1, oraz powstałych po złożeniu kaucji gwarancyjnej zaległości podatkowych</w:t>
      </w:r>
      <w:r w:rsidR="00615BA0" w:rsidRPr="00615BA0">
        <w:t xml:space="preserve"> w </w:t>
      </w:r>
      <w:r w:rsidRPr="00615BA0">
        <w:t>podatkach stanowiących dochód budżetu państwa.</w:t>
      </w:r>
    </w:p>
    <w:p w:rsidR="00FE6CC7" w:rsidRPr="00615BA0" w:rsidRDefault="00FE6CC7" w:rsidP="00D355FD">
      <w:pPr>
        <w:pStyle w:val="ZLITUSTzmustliter"/>
        <w:spacing w:before="40"/>
      </w:pPr>
      <w:r w:rsidRPr="00615BA0">
        <w:t>13. Minister właściwy do spraw finansów publicznych określi,</w:t>
      </w:r>
      <w:r w:rsidR="00615BA0" w:rsidRPr="00615BA0">
        <w:t xml:space="preserve"> w </w:t>
      </w:r>
      <w:r w:rsidRPr="00615BA0">
        <w:t>drodze rozporządzenia, szczegółowe z</w:t>
      </w:r>
      <w:r w:rsidRPr="00615BA0">
        <w:t>a</w:t>
      </w:r>
      <w:r w:rsidRPr="00615BA0">
        <w:t>sady naliczania odsetek od kwoty przyjętej kaucji gwarancyjnej,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3 pkt </w:t>
      </w:r>
      <w:r w:rsidRPr="00615BA0">
        <w:t>1, uwzględniając konieczność zapewnienia prawidłowego obliczenia tych odsetek oraz biorąc pod uwagę okres przechowywania kaucji,</w:t>
      </w:r>
      <w:r w:rsidR="00615BA0" w:rsidRPr="00615BA0">
        <w:t xml:space="preserve"> a </w:t>
      </w:r>
      <w:r w:rsidRPr="00615BA0">
        <w:t>także zasady kalkulacji</w:t>
      </w:r>
      <w:r w:rsidR="00615BA0" w:rsidRPr="00615BA0">
        <w:t xml:space="preserve"> i </w:t>
      </w:r>
      <w:r w:rsidRPr="00615BA0">
        <w:t>wysokość stopy depozytowej,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ust. </w:t>
      </w:r>
      <w:r w:rsidRPr="00615BA0">
        <w:t>9c.</w:t>
      </w:r>
      <w:r w:rsidR="00615BA0" w:rsidRPr="00615BA0">
        <w:t>”</w:t>
      </w:r>
      <w:r w:rsidRPr="00615BA0">
        <w:t>;</w:t>
      </w:r>
    </w:p>
    <w:p w:rsidR="00FE6CC7" w:rsidRPr="00615BA0" w:rsidRDefault="00FE6CC7" w:rsidP="00D355FD">
      <w:pPr>
        <w:pStyle w:val="PKTpunkt"/>
        <w:keepNext/>
        <w:spacing w:before="40"/>
      </w:pPr>
      <w:r w:rsidRPr="00615BA0">
        <w:lastRenderedPageBreak/>
        <w:t>15)</w:t>
      </w:r>
      <w:r w:rsidRPr="00615BA0">
        <w:tab/>
      </w:r>
      <w:r w:rsidR="00615BA0" w:rsidRPr="00615BA0">
        <w:t>w art. </w:t>
      </w:r>
      <w:r w:rsidRPr="00615BA0">
        <w:t>105c:</w:t>
      </w:r>
    </w:p>
    <w:p w:rsidR="00FE6CC7" w:rsidRPr="00615BA0" w:rsidRDefault="00FE6CC7" w:rsidP="00D355FD">
      <w:pPr>
        <w:pStyle w:val="LITlitera"/>
        <w:keepNext/>
        <w:spacing w:before="40"/>
        <w:ind w:left="777" w:hanging="357"/>
      </w:pPr>
      <w:r w:rsidRPr="00615BA0">
        <w:t>a)</w:t>
      </w:r>
      <w:r w:rsidRPr="00615BA0">
        <w:tab/>
        <w:t>w</w:t>
      </w:r>
      <w:r w:rsidR="00615BA0" w:rsidRPr="00615BA0">
        <w:t xml:space="preserve"> ust. 5 pkt 2 </w:t>
      </w:r>
      <w:r w:rsidRPr="00615BA0">
        <w:t>otrzymuje brzmienie:</w:t>
      </w:r>
    </w:p>
    <w:p w:rsidR="00FE6CC7" w:rsidRPr="00615BA0" w:rsidRDefault="00615BA0" w:rsidP="00D355FD">
      <w:pPr>
        <w:pStyle w:val="ZLITPKTzmpktliter"/>
        <w:keepNext/>
        <w:spacing w:before="40"/>
      </w:pPr>
      <w:r w:rsidRPr="00615BA0">
        <w:t>„</w:t>
      </w:r>
      <w:r w:rsidR="00FE6CC7" w:rsidRPr="00615BA0">
        <w:t>2)</w:t>
      </w:r>
      <w:r w:rsidR="00FE6CC7" w:rsidRPr="00615BA0">
        <w:tab/>
        <w:t>jest niższa niż:</w:t>
      </w:r>
    </w:p>
    <w:p w:rsidR="00FE6CC7" w:rsidRPr="00615BA0" w:rsidRDefault="00FE6CC7" w:rsidP="00D355FD">
      <w:pPr>
        <w:pStyle w:val="ZLITLITwPKTzmlitwpktliter"/>
        <w:spacing w:before="40"/>
      </w:pPr>
      <w:r w:rsidRPr="00615BA0">
        <w:t>a)</w:t>
      </w:r>
      <w:r w:rsidRPr="00615BA0">
        <w:tab/>
        <w:t>20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1–</w:t>
      </w:r>
      <w:r w:rsidR="00615BA0" w:rsidRPr="00615BA0">
        <w:t>9 i </w:t>
      </w:r>
      <w:r w:rsidRPr="00615BA0">
        <w:t>12–2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ustawy,</w:t>
      </w:r>
    </w:p>
    <w:p w:rsidR="00FE6CC7" w:rsidRPr="00615BA0" w:rsidRDefault="00FE6CC7" w:rsidP="00D355FD">
      <w:pPr>
        <w:pStyle w:val="ZLITLITwPKTzmlitwpktliter"/>
        <w:spacing w:before="40"/>
        <w:ind w:left="1616" w:hanging="357"/>
      </w:pPr>
      <w:r w:rsidRPr="00615BA0">
        <w:t>b)</w:t>
      </w:r>
      <w:r w:rsidRPr="00615BA0">
        <w:tab/>
      </w:r>
      <w:r w:rsidR="00615BA0" w:rsidRPr="00615BA0">
        <w:t>1 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>b)</w:t>
      </w:r>
      <w:r w:rsidRPr="00615BA0">
        <w:tab/>
        <w:t xml:space="preserve">ust. </w:t>
      </w:r>
      <w:r w:rsidR="00615BA0" w:rsidRPr="00615BA0">
        <w:t>6 </w:t>
      </w:r>
      <w:r w:rsidRPr="00615BA0">
        <w:t>otrzymuje brzmienie:</w:t>
      </w:r>
    </w:p>
    <w:p w:rsidR="00FE6CC7" w:rsidRPr="00615BA0" w:rsidRDefault="00615BA0" w:rsidP="00615BA0">
      <w:pPr>
        <w:pStyle w:val="ZLITUSTzmustliter"/>
        <w:keepNext/>
      </w:pPr>
      <w:r w:rsidRPr="00615BA0">
        <w:t>„</w:t>
      </w:r>
      <w:r w:rsidR="00FE6CC7" w:rsidRPr="00615BA0">
        <w:t>6. Przepisu</w:t>
      </w:r>
      <w:r w:rsidRPr="00615BA0">
        <w:t xml:space="preserve"> ust. 5 pkt 1 </w:t>
      </w:r>
      <w:r w:rsidR="00FE6CC7" w:rsidRPr="00615BA0">
        <w:t>nie stosuje się, jeżeli wysokość kaucji gwarancyjnej wynosi co najmniej:</w:t>
      </w:r>
    </w:p>
    <w:p w:rsidR="00FE6CC7" w:rsidRPr="00615BA0" w:rsidRDefault="00FE6CC7" w:rsidP="00FE6CC7">
      <w:pPr>
        <w:pStyle w:val="ZLITPKTzmpktliter"/>
      </w:pPr>
      <w:r w:rsidRPr="00615BA0">
        <w:t>1)</w:t>
      </w:r>
      <w:r w:rsidRPr="00615BA0">
        <w:tab/>
      </w:r>
      <w:r w:rsidR="00615BA0" w:rsidRPr="00615BA0">
        <w:t>3 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1–</w:t>
      </w:r>
      <w:r w:rsidR="00615BA0" w:rsidRPr="00615BA0">
        <w:t>9 i </w:t>
      </w:r>
      <w:r w:rsidRPr="00615BA0">
        <w:t>12–2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ustawy;</w:t>
      </w:r>
    </w:p>
    <w:p w:rsidR="00FE6CC7" w:rsidRPr="00D64108" w:rsidRDefault="00FE6CC7" w:rsidP="00FE6CC7">
      <w:pPr>
        <w:pStyle w:val="ZLITPKTzmpktliter"/>
        <w:rPr>
          <w:spacing w:val="-2"/>
        </w:rPr>
      </w:pPr>
      <w:r w:rsidRPr="00615BA0">
        <w:t>2)</w:t>
      </w:r>
      <w:r w:rsidRPr="00615BA0">
        <w:tab/>
      </w:r>
      <w:r w:rsidRPr="00D64108">
        <w:rPr>
          <w:spacing w:val="-2"/>
        </w:rPr>
        <w:t>1</w:t>
      </w:r>
      <w:r w:rsidR="00615BA0" w:rsidRPr="00D64108">
        <w:rPr>
          <w:spacing w:val="-2"/>
        </w:rPr>
        <w:t>0 </w:t>
      </w:r>
      <w:r w:rsidRPr="00D64108">
        <w:rPr>
          <w:spacing w:val="-2"/>
        </w:rPr>
        <w:t>00</w:t>
      </w:r>
      <w:r w:rsidR="00615BA0" w:rsidRPr="00D64108">
        <w:rPr>
          <w:spacing w:val="-2"/>
        </w:rPr>
        <w:t>0 </w:t>
      </w:r>
      <w:r w:rsidRPr="00D64108">
        <w:rPr>
          <w:spacing w:val="-2"/>
        </w:rPr>
        <w:t>00</w:t>
      </w:r>
      <w:r w:rsidR="00615BA0" w:rsidRPr="00D64108">
        <w:rPr>
          <w:spacing w:val="-2"/>
        </w:rPr>
        <w:t>0 </w:t>
      </w:r>
      <w:r w:rsidRPr="00D64108">
        <w:rPr>
          <w:spacing w:val="-2"/>
        </w:rPr>
        <w:t>zł –</w:t>
      </w:r>
      <w:r w:rsidR="00615BA0" w:rsidRPr="00D64108">
        <w:rPr>
          <w:spacing w:val="-2"/>
        </w:rPr>
        <w:t xml:space="preserve"> w </w:t>
      </w:r>
      <w:r w:rsidRPr="00D64108">
        <w:rPr>
          <w:spacing w:val="-2"/>
        </w:rPr>
        <w:t>przypadku dostawy towarów wymienionych</w:t>
      </w:r>
      <w:r w:rsidR="00615BA0" w:rsidRPr="00D64108">
        <w:rPr>
          <w:spacing w:val="-2"/>
        </w:rPr>
        <w:t xml:space="preserve"> w poz. </w:t>
      </w:r>
      <w:r w:rsidRPr="00D64108">
        <w:rPr>
          <w:spacing w:val="-2"/>
        </w:rPr>
        <w:t>1</w:t>
      </w:r>
      <w:r w:rsidR="00615BA0" w:rsidRPr="00D64108">
        <w:rPr>
          <w:spacing w:val="-2"/>
        </w:rPr>
        <w:t>0 i </w:t>
      </w:r>
      <w:r w:rsidRPr="00D64108">
        <w:rPr>
          <w:spacing w:val="-2"/>
        </w:rPr>
        <w:t>1</w:t>
      </w:r>
      <w:r w:rsidR="00615BA0" w:rsidRPr="00D64108">
        <w:rPr>
          <w:spacing w:val="-2"/>
        </w:rPr>
        <w:t>1 </w:t>
      </w:r>
      <w:r w:rsidRPr="00D64108">
        <w:rPr>
          <w:spacing w:val="-2"/>
        </w:rPr>
        <w:t>załącznika</w:t>
      </w:r>
      <w:r w:rsidR="00615BA0" w:rsidRPr="00D64108">
        <w:rPr>
          <w:spacing w:val="-2"/>
        </w:rPr>
        <w:t xml:space="preserve"> nr </w:t>
      </w:r>
      <w:r w:rsidRPr="00D64108">
        <w:rPr>
          <w:spacing w:val="-2"/>
        </w:rPr>
        <w:t>1</w:t>
      </w:r>
      <w:r w:rsidR="00615BA0" w:rsidRPr="00D64108">
        <w:rPr>
          <w:spacing w:val="-2"/>
        </w:rPr>
        <w:t>3 </w:t>
      </w:r>
      <w:r w:rsidRPr="00D64108">
        <w:rPr>
          <w:spacing w:val="-2"/>
        </w:rPr>
        <w:t>do ustawy.</w:t>
      </w:r>
      <w:r w:rsidR="00615BA0" w:rsidRPr="00D64108">
        <w:rPr>
          <w:spacing w:val="-2"/>
        </w:rPr>
        <w:t>”</w:t>
      </w:r>
      <w:r w:rsidRPr="00D64108">
        <w:rPr>
          <w:spacing w:val="-2"/>
        </w:rPr>
        <w:t>,</w:t>
      </w:r>
    </w:p>
    <w:p w:rsidR="00FE6CC7" w:rsidRPr="00615BA0" w:rsidRDefault="00FE6CC7" w:rsidP="00615BA0">
      <w:pPr>
        <w:pStyle w:val="LITlitera"/>
        <w:keepNext/>
      </w:pPr>
      <w:r w:rsidRPr="00615BA0">
        <w:t>c)</w:t>
      </w:r>
      <w:r w:rsidRPr="00615BA0">
        <w:tab/>
        <w:t>w</w:t>
      </w:r>
      <w:r w:rsidR="00615BA0" w:rsidRPr="00615BA0">
        <w:t xml:space="preserve"> ust. 9 pkt 2 </w:t>
      </w:r>
      <w:r w:rsidRPr="00615BA0">
        <w:t>otrzymuje brzmienie:</w:t>
      </w:r>
    </w:p>
    <w:p w:rsidR="00FE6CC7" w:rsidRPr="00615BA0" w:rsidRDefault="00615BA0" w:rsidP="00615BA0">
      <w:pPr>
        <w:pStyle w:val="ZLITPKTzmpktliter"/>
        <w:keepNext/>
      </w:pPr>
      <w:r w:rsidRPr="00615BA0">
        <w:t>„</w:t>
      </w:r>
      <w:r w:rsidR="00FE6CC7" w:rsidRPr="00615BA0">
        <w:t>2)</w:t>
      </w:r>
      <w:r w:rsidR="00FE6CC7" w:rsidRPr="00615BA0">
        <w:tab/>
        <w:t>w przypadku upływu terminu ważności całości kaucji gwarancyjnej lub jej części, jeżeli wskutek tego w</w:t>
      </w:r>
      <w:r w:rsidR="00FE6CC7" w:rsidRPr="00615BA0">
        <w:t>y</w:t>
      </w:r>
      <w:r w:rsidR="00FE6CC7" w:rsidRPr="00615BA0">
        <w:t>sokość kaucji gwarancyjnej będzie niższa niż:</w:t>
      </w:r>
    </w:p>
    <w:p w:rsidR="00FE6CC7" w:rsidRPr="00615BA0" w:rsidRDefault="00FE6CC7" w:rsidP="00FE6CC7">
      <w:pPr>
        <w:pStyle w:val="ZLITLITwPKTzmlitwpktliter"/>
      </w:pPr>
      <w:r w:rsidRPr="00615BA0">
        <w:t>a)</w:t>
      </w:r>
      <w:r w:rsidRPr="00615BA0">
        <w:tab/>
        <w:t>20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1–</w:t>
      </w:r>
      <w:r w:rsidR="00615BA0" w:rsidRPr="00615BA0">
        <w:t>9 i </w:t>
      </w:r>
      <w:r w:rsidRPr="00615BA0">
        <w:t>12–2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ustawy,</w:t>
      </w:r>
    </w:p>
    <w:p w:rsidR="00FE6CC7" w:rsidRPr="00615BA0" w:rsidRDefault="00FE6CC7" w:rsidP="00615BA0">
      <w:pPr>
        <w:pStyle w:val="ZLITLITwPKTzmlitwpktliter"/>
        <w:keepNext/>
      </w:pPr>
      <w:r w:rsidRPr="00615BA0">
        <w:t>b)</w:t>
      </w:r>
      <w:r w:rsidRPr="00615BA0">
        <w:tab/>
      </w:r>
      <w:r w:rsidR="00615BA0" w:rsidRPr="00615BA0">
        <w:t>1 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 –</w:t>
      </w:r>
      <w:r w:rsidR="00615BA0" w:rsidRPr="00615BA0">
        <w:t xml:space="preserve"> w </w:t>
      </w:r>
      <w:r w:rsidRPr="00615BA0">
        <w:t>przypadku dostawy towarów wymienionych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</w:t>
      </w:r>
    </w:p>
    <w:p w:rsidR="00FE6CC7" w:rsidRPr="00615BA0" w:rsidRDefault="00FE6CC7" w:rsidP="00FE6CC7">
      <w:pPr>
        <w:pStyle w:val="ZLITCZWSPLITwPKTzmczciwsplitwpktliter"/>
      </w:pPr>
      <w:r w:rsidRPr="00615BA0">
        <w:t>– ostatniego dnia roboczego miesiąca poprzedzającego miesiąc,</w:t>
      </w:r>
      <w:r w:rsidR="00615BA0" w:rsidRPr="00615BA0">
        <w:t xml:space="preserve"> w </w:t>
      </w:r>
      <w:r w:rsidRPr="00615BA0">
        <w:t>którym upłynie ten termin;</w:t>
      </w:r>
      <w:r w:rsidR="00615BA0" w:rsidRPr="00615BA0">
        <w:t>”</w:t>
      </w:r>
      <w:r w:rsidRPr="00615BA0">
        <w:t>,</w:t>
      </w:r>
    </w:p>
    <w:p w:rsidR="00FE6CC7" w:rsidRPr="00615BA0" w:rsidRDefault="00FE6CC7" w:rsidP="00615BA0">
      <w:pPr>
        <w:pStyle w:val="LITlitera"/>
        <w:keepNext/>
      </w:pPr>
      <w:r w:rsidRPr="00615BA0">
        <w:t xml:space="preserve">d) </w:t>
      </w:r>
      <w:r w:rsidR="00C559A3">
        <w:tab/>
      </w:r>
      <w:r w:rsidRPr="00615BA0">
        <w:t>dodaje się</w:t>
      </w:r>
      <w:r w:rsidR="00615BA0" w:rsidRPr="00615BA0">
        <w:t xml:space="preserve"> ust. </w:t>
      </w:r>
      <w:r w:rsidRPr="00615BA0">
        <w:t>1</w:t>
      </w:r>
      <w:r w:rsidR="00615BA0" w:rsidRPr="00615BA0">
        <w:t>0 w </w:t>
      </w:r>
      <w:r w:rsidRPr="00615BA0">
        <w:t>brzmieniu:</w:t>
      </w:r>
    </w:p>
    <w:p w:rsidR="00FE6CC7" w:rsidRPr="00615BA0" w:rsidRDefault="00615BA0" w:rsidP="00FE6CC7">
      <w:pPr>
        <w:pStyle w:val="ZLITUSTzmustliter"/>
      </w:pPr>
      <w:r w:rsidRPr="00615BA0">
        <w:t>„</w:t>
      </w:r>
      <w:r w:rsidR="00FE6CC7" w:rsidRPr="00615BA0">
        <w:t>10.</w:t>
      </w:r>
      <w:r w:rsidRPr="00615BA0">
        <w:t xml:space="preserve"> W </w:t>
      </w:r>
      <w:r w:rsidR="00FE6CC7" w:rsidRPr="00615BA0">
        <w:t>przypadku podmiotów usuniętych</w:t>
      </w:r>
      <w:r w:rsidRPr="00615BA0">
        <w:t xml:space="preserve"> z </w:t>
      </w:r>
      <w:r w:rsidR="00FE6CC7" w:rsidRPr="00615BA0">
        <w:t>wykazu na podstawie</w:t>
      </w:r>
      <w:r w:rsidRPr="00615BA0">
        <w:t xml:space="preserve"> ust. 5 lub ust. 9 pkt </w:t>
      </w:r>
      <w:r w:rsidR="00FE6CC7" w:rsidRPr="00615BA0">
        <w:t>2–</w:t>
      </w:r>
      <w:r w:rsidRPr="00615BA0">
        <w:t>4 </w:t>
      </w:r>
      <w:r w:rsidR="00FE6CC7" w:rsidRPr="00615BA0">
        <w:t>zwrotu kaucji gwarancyjnej dokonuje się</w:t>
      </w:r>
      <w:r w:rsidRPr="00615BA0">
        <w:t xml:space="preserve"> w </w:t>
      </w:r>
      <w:r w:rsidR="00FE6CC7" w:rsidRPr="00615BA0">
        <w:t>terminie</w:t>
      </w:r>
      <w:r w:rsidRPr="00615BA0">
        <w:t xml:space="preserve"> i </w:t>
      </w:r>
      <w:r w:rsidR="00FE6CC7" w:rsidRPr="00615BA0">
        <w:t>na zasadach określonych</w:t>
      </w:r>
      <w:r w:rsidRPr="00615BA0">
        <w:t xml:space="preserve"> w art. </w:t>
      </w:r>
      <w:r w:rsidR="00FE6CC7" w:rsidRPr="00615BA0">
        <w:t>105b</w:t>
      </w:r>
      <w:r w:rsidRPr="00615BA0">
        <w:t xml:space="preserve"> ust. </w:t>
      </w:r>
      <w:r w:rsidR="00FE6CC7" w:rsidRPr="00615BA0">
        <w:t>6–1</w:t>
      </w:r>
      <w:r w:rsidRPr="00615BA0">
        <w:t>0 i ust. </w:t>
      </w:r>
      <w:r w:rsidR="00FE6CC7" w:rsidRPr="00615BA0">
        <w:t>1</w:t>
      </w:r>
      <w:r w:rsidRPr="00615BA0">
        <w:t>1 pkt </w:t>
      </w:r>
      <w:r w:rsidR="00FE6CC7" w:rsidRPr="00615BA0">
        <w:t>2.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16)</w:t>
      </w:r>
      <w:r w:rsidRPr="00615BA0">
        <w:tab/>
        <w:t>po</w:t>
      </w:r>
      <w:r w:rsidR="00615BA0" w:rsidRPr="00615BA0">
        <w:t xml:space="preserve"> art. </w:t>
      </w:r>
      <w:r w:rsidRPr="00615BA0">
        <w:t>105c dodaje się</w:t>
      </w:r>
      <w:r w:rsidR="00615BA0" w:rsidRPr="00615BA0">
        <w:t xml:space="preserve"> art. </w:t>
      </w:r>
      <w:r w:rsidRPr="00615BA0">
        <w:t>105d</w:t>
      </w:r>
      <w:r w:rsidR="00615BA0" w:rsidRPr="00615BA0">
        <w:t xml:space="preserve"> w </w:t>
      </w:r>
      <w:r w:rsidRPr="00615BA0">
        <w:t>brzmieniu:</w:t>
      </w:r>
    </w:p>
    <w:p w:rsidR="00FE6CC7" w:rsidRPr="00615BA0" w:rsidRDefault="00615BA0" w:rsidP="00FE6CC7">
      <w:pPr>
        <w:pStyle w:val="ZARTzmartartykuempunktem"/>
      </w:pPr>
      <w:r w:rsidRPr="00615BA0">
        <w:t>„</w:t>
      </w:r>
      <w:r w:rsidR="00FE6CC7" w:rsidRPr="00615BA0">
        <w:t>Art. 105d. 1.</w:t>
      </w:r>
      <w:r w:rsidRPr="00615BA0">
        <w:t xml:space="preserve"> W </w:t>
      </w:r>
      <w:r w:rsidR="00FE6CC7" w:rsidRPr="00615BA0">
        <w:t>przypadku zmiany naczelnika urzędu skarbowego właściwego dla rozliczeń podatku nacze</w:t>
      </w:r>
      <w:r w:rsidR="00FE6CC7" w:rsidRPr="00615BA0">
        <w:t>l</w:t>
      </w:r>
      <w:r w:rsidR="00FE6CC7" w:rsidRPr="00615BA0">
        <w:t>nikiem urzędu skarbowego właściwym</w:t>
      </w:r>
      <w:r w:rsidRPr="00615BA0">
        <w:t xml:space="preserve"> w </w:t>
      </w:r>
      <w:r w:rsidR="00FE6CC7" w:rsidRPr="00615BA0">
        <w:t>sprawach,</w:t>
      </w:r>
      <w:r w:rsidRPr="00615BA0">
        <w:t xml:space="preserve"> o </w:t>
      </w:r>
      <w:r w:rsidR="00FE6CC7" w:rsidRPr="00615BA0">
        <w:t>których mowa</w:t>
      </w:r>
      <w:r w:rsidRPr="00615BA0">
        <w:t xml:space="preserve"> w art. </w:t>
      </w:r>
      <w:r w:rsidR="00FE6CC7" w:rsidRPr="00615BA0">
        <w:t>105b</w:t>
      </w:r>
      <w:r w:rsidRPr="00615BA0">
        <w:t xml:space="preserve"> i art. </w:t>
      </w:r>
      <w:r w:rsidR="00FE6CC7" w:rsidRPr="00615BA0">
        <w:t>105c, jest naczelnik urzędu skarbowego właściwy</w:t>
      </w:r>
      <w:r w:rsidRPr="00615BA0">
        <w:t xml:space="preserve"> w </w:t>
      </w:r>
      <w:r w:rsidR="00FE6CC7" w:rsidRPr="00615BA0">
        <w:t>sprawie rozliczania podatku.</w:t>
      </w:r>
    </w:p>
    <w:p w:rsidR="00FE6CC7" w:rsidRPr="00615BA0" w:rsidRDefault="00FE6CC7" w:rsidP="00FE6CC7">
      <w:pPr>
        <w:pStyle w:val="ZUSTzmustartykuempunktem"/>
      </w:pPr>
      <w:r w:rsidRPr="00615BA0">
        <w:t>2. Naczelnik urzędu skarbowego właściwy przed zmianą właściwości przekazuje niezwłocznie właściwemu naczelnikowi urzędu skarbowego kaucję gwarancyjną wraz</w:t>
      </w:r>
      <w:r w:rsidR="00615BA0" w:rsidRPr="00615BA0">
        <w:t xml:space="preserve"> z </w:t>
      </w:r>
      <w:r w:rsidRPr="00615BA0">
        <w:t>odsetkami, jeżeli są należne, złożoną przez podmiot,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</w:t>
      </w:r>
      <w:r w:rsidRPr="00615BA0">
        <w:t>1.</w:t>
      </w:r>
      <w:r w:rsidR="00615BA0" w:rsidRPr="00615BA0">
        <w:t>”</w:t>
      </w:r>
      <w:r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17)</w:t>
      </w:r>
      <w:r w:rsidRPr="00615BA0">
        <w:tab/>
        <w:t>w</w:t>
      </w:r>
      <w:r w:rsidR="00615BA0" w:rsidRPr="00615BA0">
        <w:t xml:space="preserve"> art. </w:t>
      </w:r>
      <w:r w:rsidRPr="00615BA0">
        <w:t>10</w:t>
      </w:r>
      <w:r w:rsidR="00615BA0" w:rsidRPr="00615BA0">
        <w:t>8 </w:t>
      </w:r>
      <w:r w:rsidRPr="00615BA0">
        <w:t>dodaje się</w:t>
      </w:r>
      <w:r w:rsidR="00615BA0" w:rsidRPr="00615BA0">
        <w:t xml:space="preserve"> ust. 4 w </w:t>
      </w:r>
      <w:r w:rsidRPr="00615BA0">
        <w:t>brzmieniu:</w:t>
      </w:r>
    </w:p>
    <w:p w:rsidR="00FE6CC7" w:rsidRPr="00615BA0" w:rsidRDefault="00615BA0" w:rsidP="00FE6CC7">
      <w:pPr>
        <w:pStyle w:val="ZUSTzmustartykuempunktem"/>
      </w:pPr>
      <w:r w:rsidRPr="00615BA0">
        <w:t>„</w:t>
      </w:r>
      <w:r w:rsidR="00FE6CC7" w:rsidRPr="00615BA0">
        <w:t>4.</w:t>
      </w:r>
      <w:r w:rsidRPr="00615BA0">
        <w:t xml:space="preserve"> W </w:t>
      </w:r>
      <w:r w:rsidR="00FE6CC7" w:rsidRPr="00615BA0">
        <w:t>przypadku,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art. </w:t>
      </w:r>
      <w:r w:rsidR="00FE6CC7" w:rsidRPr="00615BA0">
        <w:t>1</w:t>
      </w:r>
      <w:r w:rsidRPr="00615BA0">
        <w:t>7 ust. </w:t>
      </w:r>
      <w:r w:rsidR="00FE6CC7" w:rsidRPr="00615BA0">
        <w:t>2a, do zapłaty podatku jest obowiązany podmiot, który nabył towary.</w:t>
      </w:r>
      <w:r w:rsidRPr="00615BA0">
        <w:t>”</w:t>
      </w:r>
      <w:r w:rsidR="00FE6CC7" w:rsidRPr="00615BA0">
        <w:t>;</w:t>
      </w:r>
    </w:p>
    <w:p w:rsidR="00FE6CC7" w:rsidRPr="00615BA0" w:rsidRDefault="00FE6CC7" w:rsidP="00615BA0">
      <w:pPr>
        <w:pStyle w:val="PKTpunkt"/>
        <w:keepNext/>
      </w:pPr>
      <w:r w:rsidRPr="00615BA0">
        <w:t>18)</w:t>
      </w:r>
      <w:r w:rsidRPr="00615BA0">
        <w:tab/>
        <w:t>w załączniku</w:t>
      </w:r>
      <w:r w:rsidR="00615BA0" w:rsidRPr="00615BA0">
        <w:t xml:space="preserve"> nr 3 </w:t>
      </w:r>
      <w:r w:rsidRPr="00615BA0">
        <w:t>do ustawy:</w:t>
      </w:r>
    </w:p>
    <w:p w:rsidR="00FE6CC7" w:rsidRPr="00D355FD" w:rsidRDefault="00FE6CC7" w:rsidP="00D355FD">
      <w:pPr>
        <w:pStyle w:val="LITlitera"/>
        <w:spacing w:before="40"/>
        <w:rPr>
          <w:bCs w:val="0"/>
        </w:rPr>
      </w:pPr>
      <w:r w:rsidRPr="00615BA0">
        <w:t>a)</w:t>
      </w:r>
      <w:r w:rsidR="00C559A3">
        <w:tab/>
      </w:r>
      <w:r w:rsidRPr="00615BA0">
        <w:t>po</w:t>
      </w:r>
      <w:r w:rsidR="00615BA0" w:rsidRPr="00615BA0">
        <w:t xml:space="preserve"> poz. </w:t>
      </w:r>
      <w:r w:rsidRPr="00615BA0">
        <w:t>12</w:t>
      </w:r>
      <w:r w:rsidR="00615BA0" w:rsidRPr="00615BA0">
        <w:t>8 w </w:t>
      </w:r>
      <w:r w:rsidRPr="00615BA0">
        <w:t xml:space="preserve">kol. </w:t>
      </w:r>
      <w:r w:rsidR="00615BA0" w:rsidRPr="00D355FD">
        <w:rPr>
          <w:bCs w:val="0"/>
        </w:rPr>
        <w:t>3 </w:t>
      </w:r>
      <w:r w:rsidRPr="00D355FD">
        <w:rPr>
          <w:bCs w:val="0"/>
        </w:rPr>
        <w:t xml:space="preserve">skreśla się wyrazy </w:t>
      </w:r>
      <w:r w:rsidR="00615BA0" w:rsidRPr="00D355FD">
        <w:rPr>
          <w:bCs w:val="0"/>
        </w:rPr>
        <w:t>„</w:t>
      </w:r>
      <w:r w:rsidRPr="00D355FD">
        <w:rPr>
          <w:bCs w:val="0"/>
        </w:rPr>
        <w:t>Towary przeznaczone na cele ochrony przeciwpożarowej</w:t>
      </w:r>
      <w:r w:rsidR="00615BA0" w:rsidRPr="00D355FD">
        <w:rPr>
          <w:bCs w:val="0"/>
        </w:rPr>
        <w:t>”</w:t>
      </w:r>
      <w:r w:rsidRPr="00D355FD">
        <w:rPr>
          <w:bCs w:val="0"/>
        </w:rPr>
        <w:t>,</w:t>
      </w:r>
    </w:p>
    <w:p w:rsidR="00FE6CC7" w:rsidRPr="00615BA0" w:rsidRDefault="00FE6CC7" w:rsidP="00D355FD">
      <w:pPr>
        <w:pStyle w:val="LITlitera"/>
        <w:spacing w:before="40"/>
      </w:pPr>
      <w:r w:rsidRPr="00D355FD">
        <w:rPr>
          <w:bCs w:val="0"/>
        </w:rPr>
        <w:t xml:space="preserve">b) </w:t>
      </w:r>
      <w:r w:rsidR="00C559A3" w:rsidRPr="00D355FD">
        <w:rPr>
          <w:bCs w:val="0"/>
        </w:rPr>
        <w:tab/>
      </w:r>
      <w:r w:rsidRPr="00D355FD">
        <w:rPr>
          <w:bCs w:val="0"/>
        </w:rPr>
        <w:t>uchyla się</w:t>
      </w:r>
      <w:r w:rsidR="00615BA0" w:rsidRPr="00D355FD">
        <w:rPr>
          <w:bCs w:val="0"/>
        </w:rPr>
        <w:t xml:space="preserve"> poz. </w:t>
      </w:r>
      <w:r w:rsidRPr="00D355FD">
        <w:rPr>
          <w:bCs w:val="0"/>
        </w:rPr>
        <w:t>129–</w:t>
      </w:r>
      <w:r w:rsidRPr="00615BA0">
        <w:t>134;</w:t>
      </w:r>
    </w:p>
    <w:p w:rsidR="00FE6CC7" w:rsidRPr="00615BA0" w:rsidRDefault="00FE6CC7" w:rsidP="00615BA0">
      <w:pPr>
        <w:pStyle w:val="PKTpunkt"/>
        <w:keepNext/>
      </w:pPr>
      <w:r w:rsidRPr="00615BA0">
        <w:t>19</w:t>
      </w:r>
      <w:r w:rsidR="00C559A3">
        <w:t>)</w:t>
      </w:r>
      <w:r w:rsidR="00C559A3">
        <w:tab/>
      </w:r>
      <w:r w:rsidRPr="00615BA0">
        <w:t>w załączniku</w:t>
      </w:r>
      <w:r w:rsidR="00615BA0" w:rsidRPr="00615BA0">
        <w:t xml:space="preserve"> nr </w:t>
      </w:r>
      <w:r w:rsidRPr="00615BA0">
        <w:t>1</w:t>
      </w:r>
      <w:r w:rsidR="00615BA0" w:rsidRPr="00615BA0">
        <w:t>1 </w:t>
      </w:r>
      <w:r w:rsidRPr="00615BA0">
        <w:t>do ustawy:</w:t>
      </w:r>
    </w:p>
    <w:p w:rsidR="00FE6CC7" w:rsidRPr="00615BA0" w:rsidRDefault="00FE6CC7" w:rsidP="00C559A3">
      <w:pPr>
        <w:pStyle w:val="LITlitera"/>
        <w:spacing w:after="120"/>
        <w:ind w:left="777" w:hanging="357"/>
      </w:pPr>
      <w:r w:rsidRPr="00615BA0">
        <w:t>a)</w:t>
      </w:r>
      <w:r w:rsidRPr="00615BA0">
        <w:tab/>
        <w:t>po</w:t>
      </w:r>
      <w:r w:rsidR="00615BA0" w:rsidRPr="00615BA0">
        <w:t xml:space="preserve"> poz. </w:t>
      </w:r>
      <w:r w:rsidRPr="00615BA0">
        <w:t>2</w:t>
      </w:r>
      <w:r w:rsidR="00615BA0" w:rsidRPr="00615BA0">
        <w:t>1 </w:t>
      </w:r>
      <w:r w:rsidRPr="00615BA0">
        <w:t>dodaje się</w:t>
      </w:r>
      <w:r w:rsidR="00615BA0" w:rsidRPr="00615BA0">
        <w:t xml:space="preserve"> poz. </w:t>
      </w:r>
      <w:r w:rsidRPr="00615BA0">
        <w:t>21a</w:t>
      </w:r>
      <w:r w:rsidR="00615BA0" w:rsidRPr="00615BA0">
        <w:t xml:space="preserve"> w </w:t>
      </w:r>
      <w:r w:rsidRPr="00615BA0">
        <w:t>brzmieniu: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615"/>
        <w:gridCol w:w="7746"/>
      </w:tblGrid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615BA0" w:rsidRDefault="00615BA0" w:rsidP="00C559A3">
            <w:pPr>
              <w:pStyle w:val="CZWSPP1wTABELIczwsppoziomu1numeracjiwtabeli"/>
              <w:spacing w:before="60" w:after="60"/>
            </w:pPr>
            <w:r w:rsidRPr="00615BA0">
              <w:t>„</w:t>
            </w:r>
            <w:r w:rsidR="00FE6CC7" w:rsidRPr="00615BA0">
              <w:t>21a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615BA0" w:rsidRDefault="00FE6CC7" w:rsidP="00C559A3">
            <w:pPr>
              <w:pStyle w:val="CZWSPP1wTABELIczwsppoziomu1numeracjiwtabeli"/>
              <w:spacing w:before="60" w:after="60"/>
            </w:pPr>
            <w:r w:rsidRPr="00615BA0">
              <w:t>24.33.20.0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615BA0" w:rsidRDefault="00FE6CC7" w:rsidP="00C559A3">
            <w:pPr>
              <w:pStyle w:val="CZWSPP1wTABELIczwsppoziomu1numeracjiwtabeli"/>
              <w:spacing w:before="60" w:after="60"/>
            </w:pPr>
            <w:r w:rsidRPr="00615BA0">
              <w:t>Arkusze żeberkowane ze stali niestopowej</w:t>
            </w:r>
            <w:r w:rsidR="00615BA0" w:rsidRPr="00615BA0">
              <w:t>”</w:t>
            </w:r>
          </w:p>
        </w:tc>
      </w:tr>
    </w:tbl>
    <w:p w:rsidR="00FE6CC7" w:rsidRPr="00615BA0" w:rsidRDefault="00FE6CC7" w:rsidP="00D64108">
      <w:pPr>
        <w:pStyle w:val="LITlitera"/>
        <w:spacing w:before="180" w:after="120"/>
        <w:ind w:left="777" w:hanging="357"/>
      </w:pPr>
      <w:r w:rsidRPr="00615BA0">
        <w:t>b)</w:t>
      </w:r>
      <w:r w:rsidRPr="00615BA0">
        <w:tab/>
        <w:t>po</w:t>
      </w:r>
      <w:r w:rsidR="00615BA0" w:rsidRPr="00615BA0">
        <w:t xml:space="preserve"> poz. </w:t>
      </w:r>
      <w:r w:rsidRPr="00615BA0">
        <w:t>2</w:t>
      </w:r>
      <w:r w:rsidR="00615BA0" w:rsidRPr="00615BA0">
        <w:t>2 </w:t>
      </w:r>
      <w:r w:rsidRPr="00615BA0">
        <w:t>dodaje się</w:t>
      </w:r>
      <w:r w:rsidR="00615BA0" w:rsidRPr="00615BA0">
        <w:t xml:space="preserve"> poz. </w:t>
      </w:r>
      <w:r w:rsidRPr="00615BA0">
        <w:t>22a–22g</w:t>
      </w:r>
      <w:r w:rsidR="00615BA0" w:rsidRPr="00615BA0">
        <w:t xml:space="preserve"> w </w:t>
      </w:r>
      <w:r w:rsidRPr="00615BA0">
        <w:t>brzmieniu: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618"/>
        <w:gridCol w:w="7743"/>
      </w:tblGrid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615BA0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„</w:t>
            </w:r>
            <w:r w:rsidR="00FE6CC7" w:rsidRPr="00C559A3">
              <w:rPr>
                <w:bCs w:val="0"/>
              </w:rPr>
              <w:t>22a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24.41.20.0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Złoto nieobrobione plastycznie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półproduktu,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proszku – wyłącznie złoto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>próbie 32</w:t>
            </w:r>
            <w:r w:rsidR="00615BA0" w:rsidRPr="00C559A3">
              <w:rPr>
                <w:bCs w:val="0"/>
              </w:rPr>
              <w:t>5 </w:t>
            </w:r>
            <w:r w:rsidRPr="00C559A3">
              <w:rPr>
                <w:bCs w:val="0"/>
              </w:rPr>
              <w:t>tysięcznych lub większej,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wyłączeniem złota inwestycyjnego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rozumieniu</w:t>
            </w:r>
            <w:r w:rsidR="00615BA0" w:rsidRPr="00C559A3">
              <w:rPr>
                <w:bCs w:val="0"/>
              </w:rPr>
              <w:t xml:space="preserve"> art. </w:t>
            </w:r>
            <w:r w:rsidRPr="00C559A3">
              <w:rPr>
                <w:bCs w:val="0"/>
              </w:rPr>
              <w:t>12</w:t>
            </w:r>
            <w:r w:rsidR="00615BA0" w:rsidRPr="00C559A3">
              <w:rPr>
                <w:bCs w:val="0"/>
              </w:rPr>
              <w:t>1 </w:t>
            </w:r>
            <w:r w:rsidRPr="00C559A3">
              <w:rPr>
                <w:bCs w:val="0"/>
              </w:rPr>
              <w:t>ustawy,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zastrzeżeniem</w:t>
            </w:r>
            <w:r w:rsidR="00615BA0" w:rsidRPr="00C559A3">
              <w:rPr>
                <w:bCs w:val="0"/>
              </w:rPr>
              <w:t xml:space="preserve"> poz. </w:t>
            </w:r>
            <w:r w:rsidRPr="00C559A3">
              <w:rPr>
                <w:bCs w:val="0"/>
              </w:rPr>
              <w:t>22b</w:t>
            </w:r>
          </w:p>
        </w:tc>
      </w:tr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22b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 xml:space="preserve">bez względu na symbol </w:t>
            </w:r>
            <w:proofErr w:type="spellStart"/>
            <w:r w:rsidRPr="00C559A3">
              <w:rPr>
                <w:bCs w:val="0"/>
              </w:rPr>
              <w:t>PKWiU</w:t>
            </w:r>
            <w:proofErr w:type="spellEnd"/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Złoto inwestycyjne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rozumieniu</w:t>
            </w:r>
            <w:r w:rsidR="00615BA0" w:rsidRPr="00C559A3">
              <w:rPr>
                <w:bCs w:val="0"/>
              </w:rPr>
              <w:t xml:space="preserve"> art. </w:t>
            </w:r>
            <w:r w:rsidRPr="00C559A3">
              <w:rPr>
                <w:bCs w:val="0"/>
              </w:rPr>
              <w:t>12</w:t>
            </w:r>
            <w:r w:rsidR="00615BA0" w:rsidRPr="00C559A3">
              <w:rPr>
                <w:bCs w:val="0"/>
              </w:rPr>
              <w:t>1 </w:t>
            </w:r>
            <w:r w:rsidRPr="00C559A3">
              <w:rPr>
                <w:bCs w:val="0"/>
              </w:rPr>
              <w:t>ustawy</w:t>
            </w:r>
          </w:p>
        </w:tc>
      </w:tr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22c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24.41.50.0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Metale nieszlachetne platerowane srebrem oraz metale nieszlachetne, srebro lub złoto, plat</w:t>
            </w:r>
            <w:r w:rsidRPr="00C559A3">
              <w:rPr>
                <w:bCs w:val="0"/>
              </w:rPr>
              <w:t>e</w:t>
            </w:r>
            <w:r w:rsidRPr="00C559A3">
              <w:rPr>
                <w:bCs w:val="0"/>
              </w:rPr>
              <w:t>rowane platyną, nieobrobione inaczej niż do stanu półproduktu – wyłącznie złoto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 xml:space="preserve">próbie </w:t>
            </w:r>
            <w:r w:rsidRPr="00C559A3">
              <w:rPr>
                <w:bCs w:val="0"/>
              </w:rPr>
              <w:lastRenderedPageBreak/>
              <w:t>32</w:t>
            </w:r>
            <w:r w:rsidR="00615BA0" w:rsidRPr="00C559A3">
              <w:rPr>
                <w:bCs w:val="0"/>
              </w:rPr>
              <w:t>5 </w:t>
            </w:r>
            <w:r w:rsidRPr="00C559A3">
              <w:rPr>
                <w:bCs w:val="0"/>
              </w:rPr>
              <w:t>tysięcznych lub większej, platerowane platyną, nieobrobione inaczej niż do stanu półpr</w:t>
            </w:r>
            <w:r w:rsidRPr="00C559A3">
              <w:rPr>
                <w:bCs w:val="0"/>
              </w:rPr>
              <w:t>o</w:t>
            </w:r>
            <w:r w:rsidRPr="00C559A3">
              <w:rPr>
                <w:bCs w:val="0"/>
              </w:rPr>
              <w:t>duktu</w:t>
            </w:r>
          </w:p>
        </w:tc>
      </w:tr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lastRenderedPageBreak/>
              <w:t>22d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24.42.11.0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Aluminium nieobrobione plastycznie</w:t>
            </w:r>
          </w:p>
        </w:tc>
      </w:tr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22e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24.43.11.0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Ołów nieobrobiony plastycznie</w:t>
            </w:r>
          </w:p>
        </w:tc>
      </w:tr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22f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24.43.12.0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Cynk nieobrobiony plastycznie</w:t>
            </w:r>
          </w:p>
        </w:tc>
      </w:tr>
      <w:tr w:rsidR="00FE6CC7" w:rsidRPr="00615BA0" w:rsidTr="00C559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22g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24.43.13.0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Cyna nieobrobiona plastycznie</w:t>
            </w:r>
            <w:r w:rsidR="00615BA0" w:rsidRPr="00C559A3">
              <w:rPr>
                <w:bCs w:val="0"/>
              </w:rPr>
              <w:t>”</w:t>
            </w:r>
          </w:p>
        </w:tc>
      </w:tr>
    </w:tbl>
    <w:p w:rsidR="00FE6CC7" w:rsidRPr="00C559A3" w:rsidRDefault="00FE6CC7" w:rsidP="00C559A3">
      <w:pPr>
        <w:pStyle w:val="LITlitera"/>
        <w:spacing w:after="120"/>
        <w:ind w:left="777" w:hanging="357"/>
        <w:rPr>
          <w:bCs w:val="0"/>
        </w:rPr>
      </w:pPr>
      <w:r w:rsidRPr="00C559A3">
        <w:rPr>
          <w:bCs w:val="0"/>
        </w:rPr>
        <w:t>c) po</w:t>
      </w:r>
      <w:r w:rsidR="00615BA0" w:rsidRPr="00C559A3">
        <w:rPr>
          <w:bCs w:val="0"/>
        </w:rPr>
        <w:t xml:space="preserve"> poz. </w:t>
      </w:r>
      <w:r w:rsidRPr="00C559A3">
        <w:rPr>
          <w:bCs w:val="0"/>
        </w:rPr>
        <w:t>2</w:t>
      </w:r>
      <w:r w:rsidR="00615BA0" w:rsidRPr="00C559A3">
        <w:rPr>
          <w:bCs w:val="0"/>
        </w:rPr>
        <w:t>7 </w:t>
      </w:r>
      <w:r w:rsidRPr="00C559A3">
        <w:rPr>
          <w:bCs w:val="0"/>
        </w:rPr>
        <w:t>dodaje się</w:t>
      </w:r>
      <w:r w:rsidR="00615BA0" w:rsidRPr="00C559A3">
        <w:rPr>
          <w:bCs w:val="0"/>
        </w:rPr>
        <w:t xml:space="preserve"> poz. </w:t>
      </w:r>
      <w:r w:rsidRPr="00C559A3">
        <w:rPr>
          <w:bCs w:val="0"/>
        </w:rPr>
        <w:t>27a</w:t>
      </w:r>
      <w:r w:rsidR="00615BA0" w:rsidRPr="00C559A3">
        <w:rPr>
          <w:bCs w:val="0"/>
        </w:rPr>
        <w:t xml:space="preserve"> w </w:t>
      </w:r>
      <w:r w:rsidRPr="00C559A3">
        <w:rPr>
          <w:bCs w:val="0"/>
        </w:rPr>
        <w:t>brzmieniu: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608"/>
        <w:gridCol w:w="7753"/>
      </w:tblGrid>
      <w:tr w:rsidR="00FE6CC7" w:rsidRPr="00615BA0" w:rsidTr="00D641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615BA0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„</w:t>
            </w:r>
            <w:r w:rsidR="00FE6CC7" w:rsidRPr="00C559A3">
              <w:rPr>
                <w:bCs w:val="0"/>
              </w:rPr>
              <w:t>27a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24.45.11.0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Nikiel nieobrobiony plastycznie</w:t>
            </w:r>
            <w:r w:rsidR="00615BA0" w:rsidRPr="00C559A3">
              <w:rPr>
                <w:bCs w:val="0"/>
              </w:rPr>
              <w:t>”</w:t>
            </w:r>
          </w:p>
        </w:tc>
      </w:tr>
    </w:tbl>
    <w:p w:rsidR="00FE6CC7" w:rsidRPr="00C559A3" w:rsidRDefault="00FE6CC7" w:rsidP="00C559A3">
      <w:pPr>
        <w:pStyle w:val="LITlitera"/>
        <w:spacing w:after="120"/>
        <w:ind w:left="777" w:hanging="357"/>
        <w:rPr>
          <w:bCs w:val="0"/>
        </w:rPr>
      </w:pPr>
      <w:r w:rsidRPr="00C559A3">
        <w:rPr>
          <w:bCs w:val="0"/>
        </w:rPr>
        <w:t>d)</w:t>
      </w:r>
      <w:r w:rsidRPr="00C559A3">
        <w:rPr>
          <w:bCs w:val="0"/>
        </w:rPr>
        <w:tab/>
        <w:t>po</w:t>
      </w:r>
      <w:r w:rsidR="00615BA0" w:rsidRPr="00C559A3">
        <w:rPr>
          <w:bCs w:val="0"/>
        </w:rPr>
        <w:t xml:space="preserve"> poz. </w:t>
      </w:r>
      <w:r w:rsidRPr="00C559A3">
        <w:rPr>
          <w:bCs w:val="0"/>
        </w:rPr>
        <w:t>2</w:t>
      </w:r>
      <w:r w:rsidR="00615BA0" w:rsidRPr="00C559A3">
        <w:rPr>
          <w:bCs w:val="0"/>
        </w:rPr>
        <w:t>8 </w:t>
      </w:r>
      <w:r w:rsidRPr="00C559A3">
        <w:rPr>
          <w:bCs w:val="0"/>
        </w:rPr>
        <w:t>dodaje się</w:t>
      </w:r>
      <w:r w:rsidR="00615BA0" w:rsidRPr="00C559A3">
        <w:rPr>
          <w:bCs w:val="0"/>
        </w:rPr>
        <w:t xml:space="preserve"> poz. </w:t>
      </w:r>
      <w:r w:rsidRPr="00C559A3">
        <w:rPr>
          <w:bCs w:val="0"/>
        </w:rPr>
        <w:t>28a–28d</w:t>
      </w:r>
      <w:r w:rsidR="00615BA0" w:rsidRPr="00C559A3">
        <w:rPr>
          <w:bCs w:val="0"/>
        </w:rPr>
        <w:t xml:space="preserve"> w </w:t>
      </w:r>
      <w:r w:rsidRPr="00C559A3">
        <w:rPr>
          <w:bCs w:val="0"/>
        </w:rPr>
        <w:t>brzmieniu: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616"/>
        <w:gridCol w:w="7745"/>
      </w:tblGrid>
      <w:tr w:rsidR="00FE6CC7" w:rsidRPr="00615BA0" w:rsidTr="00D641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615BA0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„</w:t>
            </w:r>
            <w:r w:rsidR="00FE6CC7" w:rsidRPr="00C559A3">
              <w:rPr>
                <w:bCs w:val="0"/>
              </w:rPr>
              <w:t>28a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26.20.11.0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Przenośne maszyny do automatycznego przetwarzania danych,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>masie &lt;= 1</w:t>
            </w:r>
            <w:r w:rsidR="00615BA0" w:rsidRPr="00C559A3">
              <w:rPr>
                <w:bCs w:val="0"/>
              </w:rPr>
              <w:t>0 </w:t>
            </w:r>
            <w:r w:rsidRPr="00C559A3">
              <w:rPr>
                <w:bCs w:val="0"/>
              </w:rPr>
              <w:t>kg, takie jak: laptopy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notebooki; komputery kieszonkowe (np. notesy komputerowe)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podobne – wyłąc</w:t>
            </w:r>
            <w:r w:rsidRPr="00C559A3">
              <w:rPr>
                <w:bCs w:val="0"/>
              </w:rPr>
              <w:t>z</w:t>
            </w:r>
            <w:r w:rsidRPr="00C559A3">
              <w:rPr>
                <w:bCs w:val="0"/>
              </w:rPr>
              <w:t>nie komputery przenośne, takie jak: tablety, notebooki, laptopy</w:t>
            </w:r>
          </w:p>
        </w:tc>
      </w:tr>
      <w:tr w:rsidR="00FE6CC7" w:rsidRPr="00615BA0" w:rsidTr="00D641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28b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26.30.22.0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Telefony dla sieci komórkowych lub dla innych sieci bezprzewodowych – wyłącznie telefony komórkowe,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 xml:space="preserve">tym </w:t>
            </w:r>
            <w:proofErr w:type="spellStart"/>
            <w:r w:rsidRPr="00C559A3">
              <w:rPr>
                <w:bCs w:val="0"/>
              </w:rPr>
              <w:t>smartfony</w:t>
            </w:r>
            <w:proofErr w:type="spellEnd"/>
          </w:p>
        </w:tc>
      </w:tr>
      <w:tr w:rsidR="00FE6CC7" w:rsidRPr="00615BA0" w:rsidTr="00D641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28c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26.40.60.0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Konsole do gier wideo (w rodzaju stosowanych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odbiornikiem telewizyjnym lub samodzie</w:t>
            </w:r>
            <w:r w:rsidRPr="00C559A3">
              <w:rPr>
                <w:bCs w:val="0"/>
              </w:rPr>
              <w:t>l</w:t>
            </w:r>
            <w:r w:rsidRPr="00C559A3">
              <w:rPr>
                <w:bCs w:val="0"/>
              </w:rPr>
              <w:t>nym ekranem)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pozostałe urządzenia do gier zręcznościowych lub hazardowych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elektronicznym wyświetlaczem –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wyłączeniem części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 xml:space="preserve">akcesoriów </w:t>
            </w:r>
          </w:p>
        </w:tc>
      </w:tr>
      <w:tr w:rsidR="00FE6CC7" w:rsidRPr="00615BA0" w:rsidTr="00D641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28d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32.12.13.0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Biżuteria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jej części oraz pozostałe wyroby jubilerskie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ich części, ze złota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srebra lub plat</w:t>
            </w:r>
            <w:r w:rsidRPr="00C559A3">
              <w:rPr>
                <w:bCs w:val="0"/>
              </w:rPr>
              <w:t>e</w:t>
            </w:r>
            <w:r w:rsidRPr="00C559A3">
              <w:rPr>
                <w:bCs w:val="0"/>
              </w:rPr>
              <w:t>rowane metalem szlachetnym – wyłącznie części biżuterii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części pozostałych wyrobów jubilerskich ze złota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>próbie 32</w:t>
            </w:r>
            <w:r w:rsidR="00615BA0" w:rsidRPr="00C559A3">
              <w:rPr>
                <w:bCs w:val="0"/>
              </w:rPr>
              <w:t>5 </w:t>
            </w:r>
            <w:r w:rsidRPr="00C559A3">
              <w:rPr>
                <w:bCs w:val="0"/>
              </w:rPr>
              <w:t>tysięcznych lub większej, tj. niewykończone lub nieko</w:t>
            </w:r>
            <w:r w:rsidRPr="00C559A3">
              <w:rPr>
                <w:bCs w:val="0"/>
              </w:rPr>
              <w:t>m</w:t>
            </w:r>
            <w:r w:rsidRPr="00C559A3">
              <w:rPr>
                <w:bCs w:val="0"/>
              </w:rPr>
              <w:t>pletne wyroby jubilerskie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wyraźne części biżuterii,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tym pokrywane lub platerowane met</w:t>
            </w:r>
            <w:r w:rsidRPr="00C559A3">
              <w:rPr>
                <w:bCs w:val="0"/>
              </w:rPr>
              <w:t>a</w:t>
            </w:r>
            <w:r w:rsidRPr="00C559A3">
              <w:rPr>
                <w:bCs w:val="0"/>
              </w:rPr>
              <w:t>lem szlachetnym</w:t>
            </w:r>
            <w:r w:rsidR="00615BA0" w:rsidRPr="00C559A3">
              <w:rPr>
                <w:bCs w:val="0"/>
              </w:rPr>
              <w:t>”</w:t>
            </w:r>
          </w:p>
        </w:tc>
      </w:tr>
    </w:tbl>
    <w:p w:rsidR="00FE6CC7" w:rsidRPr="00615BA0" w:rsidRDefault="00FE6CC7" w:rsidP="00D64108">
      <w:pPr>
        <w:pStyle w:val="PKTpunkt"/>
        <w:spacing w:after="120"/>
      </w:pPr>
      <w:r w:rsidRPr="00615BA0">
        <w:t>20)</w:t>
      </w:r>
      <w:r w:rsidRPr="00615BA0">
        <w:tab/>
        <w:t>w załączniku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 część III otrzymuje brzmienie: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603"/>
        <w:gridCol w:w="7753"/>
      </w:tblGrid>
      <w:tr w:rsidR="00FE6CC7" w:rsidRPr="00615BA0" w:rsidTr="00D64108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615BA0" w:rsidP="008A43F2">
            <w:pPr>
              <w:pStyle w:val="CZWSPP1wTABELIczwsppoziomu1numeracjiwtabeli"/>
              <w:spacing w:before="60" w:after="60"/>
              <w:jc w:val="center"/>
              <w:rPr>
                <w:bCs w:val="0"/>
              </w:rPr>
            </w:pPr>
            <w:r w:rsidRPr="00C559A3">
              <w:rPr>
                <w:bCs w:val="0"/>
              </w:rPr>
              <w:t>„</w:t>
            </w:r>
            <w:r w:rsidR="00FE6CC7" w:rsidRPr="008A43F2">
              <w:rPr>
                <w:rStyle w:val="Ppogrubienie"/>
              </w:rPr>
              <w:t>III. Pozostałe towary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20.59.12.0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Emulsje do uczulania powierzchni do stosowania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fotografice; preparaty chemiczne do stosowania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fotografice, gdzie indziej niesklasyfikowane – wyłącznie tonery bez głowicy drukującej do drukarek do maszyn do automatycznego przetwarzania danych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20.59.30.0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Atrament do pisania, tusz kreślarski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pozostałe atramenty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tusze – wyłącznie kasety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tuszem bez głowicy do drukarek do maszyn do automatycznego przetwarzania danych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24.41.10.0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Srebro nieobrobione plastycznie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półproduktu,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proszku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24.41.20.0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Złoto nieobrobione plastycznie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półproduktu,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proszku – wyłącznie złoto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>próbie mniejszej niż 32</w:t>
            </w:r>
            <w:r w:rsidR="00615BA0" w:rsidRPr="00C559A3">
              <w:rPr>
                <w:bCs w:val="0"/>
              </w:rPr>
              <w:t>5 </w:t>
            </w:r>
            <w:r w:rsidRPr="00C559A3">
              <w:rPr>
                <w:bCs w:val="0"/>
              </w:rPr>
              <w:t>tysięcznych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24.41.30.0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Platyna nieobrobiona plastycznie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półproduktu, lub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postaci proszku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24.41.40.0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Metale nieszlachetne lub srebro, platerowane złotem, nieobrobione inaczej niż do stanu pó</w:t>
            </w:r>
            <w:r w:rsidRPr="00C559A3">
              <w:rPr>
                <w:bCs w:val="0"/>
              </w:rPr>
              <w:t>ł</w:t>
            </w:r>
            <w:r w:rsidRPr="00C559A3">
              <w:rPr>
                <w:bCs w:val="0"/>
              </w:rPr>
              <w:t>produktu – wyłącznie srebro, platerowane złotem, nieobrobione inaczej niż do stanu półpr</w:t>
            </w:r>
            <w:r w:rsidRPr="00C559A3">
              <w:rPr>
                <w:bCs w:val="0"/>
              </w:rPr>
              <w:t>o</w:t>
            </w:r>
            <w:r w:rsidRPr="00C559A3">
              <w:rPr>
                <w:bCs w:val="0"/>
              </w:rPr>
              <w:t>duktu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24.41.50.0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Metale nieszlachetne platerowane srebrem oraz metale nieszlachetne, srebro lub złoto, plat</w:t>
            </w:r>
            <w:r w:rsidRPr="00C559A3">
              <w:rPr>
                <w:bCs w:val="0"/>
              </w:rPr>
              <w:t>e</w:t>
            </w:r>
            <w:r w:rsidRPr="00C559A3">
              <w:rPr>
                <w:bCs w:val="0"/>
              </w:rPr>
              <w:t>rowane platyną, nieobrobione inaczej niż do stanu półproduktu – wyłącznie złoto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>próbie mniejszej niż 32</w:t>
            </w:r>
            <w:r w:rsidR="00615BA0" w:rsidRPr="00C559A3">
              <w:rPr>
                <w:bCs w:val="0"/>
              </w:rPr>
              <w:t>5 </w:t>
            </w:r>
            <w:r w:rsidRPr="00C559A3">
              <w:rPr>
                <w:bCs w:val="0"/>
              </w:rPr>
              <w:t>tysięcznych i srebro, platerowane platyną, nieobrobione inaczej niż do stanu półproduktu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26.70.13.0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Aparaty fotograficzne cyfrowe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kamery cyfrowe – wyłącznie cyfrowe aparaty fotograficzne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28.23.26.0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Części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akcesoria do fotokopiarek – wyłącznie kasety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tuszem i głowicą drukującą do dr</w:t>
            </w:r>
            <w:r w:rsidRPr="00C559A3">
              <w:rPr>
                <w:bCs w:val="0"/>
              </w:rPr>
              <w:t>u</w:t>
            </w:r>
            <w:r w:rsidRPr="00C559A3">
              <w:rPr>
                <w:bCs w:val="0"/>
              </w:rPr>
              <w:t>karek do maszyn do automatycznego przetwarzania danych, tonery</w:t>
            </w:r>
            <w:r w:rsidR="00615BA0" w:rsidRPr="00C559A3">
              <w:rPr>
                <w:bCs w:val="0"/>
              </w:rPr>
              <w:t xml:space="preserve"> z </w:t>
            </w:r>
            <w:r w:rsidRPr="00C559A3">
              <w:rPr>
                <w:bCs w:val="0"/>
              </w:rPr>
              <w:t>głowicą drukującą do drukarek do maszyn do automatycznego przetwarzania danych</w:t>
            </w:r>
          </w:p>
        </w:tc>
      </w:tr>
      <w:tr w:rsidR="00FE6CC7" w:rsidRPr="00615BA0" w:rsidTr="00D64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ex 32.12.13.0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7" w:rsidRPr="00C559A3" w:rsidRDefault="00FE6CC7" w:rsidP="00C559A3">
            <w:pPr>
              <w:pStyle w:val="CZWSPP1wTABELIczwsppoziomu1numeracjiwtabeli"/>
              <w:spacing w:before="60" w:after="60"/>
              <w:rPr>
                <w:bCs w:val="0"/>
              </w:rPr>
            </w:pPr>
            <w:r w:rsidRPr="00C559A3">
              <w:rPr>
                <w:bCs w:val="0"/>
              </w:rPr>
              <w:t>Biżuteria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jej części oraz pozostałe wyroby jubilerskie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ich części, ze złota i srebra lub plat</w:t>
            </w:r>
            <w:r w:rsidRPr="00C559A3">
              <w:rPr>
                <w:bCs w:val="0"/>
              </w:rPr>
              <w:t>e</w:t>
            </w:r>
            <w:r w:rsidRPr="00C559A3">
              <w:rPr>
                <w:bCs w:val="0"/>
              </w:rPr>
              <w:lastRenderedPageBreak/>
              <w:t>rowane metalem szlachetnym – wyłącznie części biżuterii i części pozostałych wyrobów jubilerskich ze złota</w:t>
            </w:r>
            <w:r w:rsidR="00615BA0" w:rsidRPr="00C559A3">
              <w:rPr>
                <w:bCs w:val="0"/>
              </w:rPr>
              <w:t xml:space="preserve"> o </w:t>
            </w:r>
            <w:r w:rsidRPr="00C559A3">
              <w:rPr>
                <w:bCs w:val="0"/>
              </w:rPr>
              <w:t>próbie mniejszej niż 32</w:t>
            </w:r>
            <w:r w:rsidR="00615BA0" w:rsidRPr="00C559A3">
              <w:rPr>
                <w:bCs w:val="0"/>
              </w:rPr>
              <w:t>5 </w:t>
            </w:r>
            <w:r w:rsidRPr="00C559A3">
              <w:rPr>
                <w:bCs w:val="0"/>
              </w:rPr>
              <w:t>tysięcznych, ze srebra</w:t>
            </w:r>
            <w:r w:rsidR="00615BA0" w:rsidRPr="00C559A3">
              <w:rPr>
                <w:bCs w:val="0"/>
              </w:rPr>
              <w:t xml:space="preserve"> i z </w:t>
            </w:r>
            <w:r w:rsidRPr="00C559A3">
              <w:rPr>
                <w:bCs w:val="0"/>
              </w:rPr>
              <w:t>platyny, tj. niew</w:t>
            </w:r>
            <w:r w:rsidRPr="00C559A3">
              <w:rPr>
                <w:bCs w:val="0"/>
              </w:rPr>
              <w:t>y</w:t>
            </w:r>
            <w:r w:rsidRPr="00C559A3">
              <w:rPr>
                <w:bCs w:val="0"/>
              </w:rPr>
              <w:t>kończone lub niekompletne wyroby jubilerskie</w:t>
            </w:r>
            <w:r w:rsidR="00615BA0" w:rsidRPr="00C559A3">
              <w:rPr>
                <w:bCs w:val="0"/>
              </w:rPr>
              <w:t xml:space="preserve"> i </w:t>
            </w:r>
            <w:r w:rsidRPr="00C559A3">
              <w:rPr>
                <w:bCs w:val="0"/>
              </w:rPr>
              <w:t>wyraźne części biżuterii,</w:t>
            </w:r>
            <w:r w:rsidR="00615BA0" w:rsidRPr="00C559A3">
              <w:rPr>
                <w:bCs w:val="0"/>
              </w:rPr>
              <w:t xml:space="preserve"> w </w:t>
            </w:r>
            <w:r w:rsidRPr="00C559A3">
              <w:rPr>
                <w:bCs w:val="0"/>
              </w:rPr>
              <w:t>tym pokrywane lub platerowane metalem szlachetnym</w:t>
            </w:r>
            <w:r w:rsidR="00615BA0" w:rsidRPr="00C559A3">
              <w:rPr>
                <w:bCs w:val="0"/>
              </w:rPr>
              <w:t>”</w:t>
            </w:r>
          </w:p>
        </w:tc>
      </w:tr>
    </w:tbl>
    <w:p w:rsidR="00FE6CC7" w:rsidRPr="00615BA0" w:rsidRDefault="00FE6CC7" w:rsidP="00615BA0">
      <w:pPr>
        <w:pStyle w:val="ARTartustawynprozporzdzenia"/>
        <w:keepNext/>
      </w:pPr>
      <w:r w:rsidRPr="008A43F2">
        <w:rPr>
          <w:rStyle w:val="Ppogrubienie"/>
        </w:rPr>
        <w:lastRenderedPageBreak/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2.</w:t>
      </w:r>
      <w:r w:rsidR="00615BA0" w:rsidRPr="00615BA0">
        <w:t xml:space="preserve"> W </w:t>
      </w:r>
      <w:r w:rsidRPr="00615BA0">
        <w:t>ustawie</w:t>
      </w:r>
      <w:r w:rsidR="00615BA0" w:rsidRPr="00615BA0">
        <w:t xml:space="preserve"> z </w:t>
      </w:r>
      <w:r w:rsidRPr="00615BA0">
        <w:t>dnia 2</w:t>
      </w:r>
      <w:r w:rsidR="00615BA0" w:rsidRPr="00615BA0">
        <w:t>9 </w:t>
      </w:r>
      <w:r w:rsidRPr="00615BA0">
        <w:t>stycznia 200</w:t>
      </w:r>
      <w:r w:rsidR="00615BA0" w:rsidRPr="00615BA0">
        <w:t>4 </w:t>
      </w:r>
      <w:r w:rsidRPr="00615BA0">
        <w:t>r. – Prawo zamówień publicznych (</w:t>
      </w:r>
      <w:r w:rsidR="00615BA0" w:rsidRPr="00615BA0">
        <w:t>Dz. U. z </w:t>
      </w:r>
      <w:r w:rsidRPr="00615BA0">
        <w:t>201</w:t>
      </w:r>
      <w:r w:rsidR="00615BA0" w:rsidRPr="00615BA0">
        <w:t>3 </w:t>
      </w:r>
      <w:r w:rsidRPr="00615BA0">
        <w:t>r.</w:t>
      </w:r>
      <w:r w:rsidR="00615BA0" w:rsidRPr="00615BA0">
        <w:t xml:space="preserve"> poz. </w:t>
      </w:r>
      <w:r w:rsidRPr="00615BA0">
        <w:t>907,</w:t>
      </w:r>
      <w:r w:rsidR="00615BA0" w:rsidRPr="00615BA0">
        <w:t xml:space="preserve"> z </w:t>
      </w:r>
      <w:proofErr w:type="spellStart"/>
      <w:r w:rsidRPr="00615BA0">
        <w:t>późn</w:t>
      </w:r>
      <w:proofErr w:type="spellEnd"/>
      <w:r w:rsidRPr="00615BA0">
        <w:t>. zm.</w:t>
      </w:r>
      <w:r w:rsidRPr="00C559A3">
        <w:rPr>
          <w:vertAlign w:val="superscript"/>
        </w:rPr>
        <w:footnoteReference w:id="2"/>
      </w:r>
      <w:r w:rsidRPr="00C559A3">
        <w:rPr>
          <w:vertAlign w:val="superscript"/>
        </w:rPr>
        <w:t>)</w:t>
      </w:r>
      <w:r w:rsidRPr="00615BA0">
        <w:t>) wprowadza się następujące zmiany:</w:t>
      </w:r>
    </w:p>
    <w:p w:rsidR="00FE6CC7" w:rsidRPr="00615BA0" w:rsidRDefault="00FE6CC7" w:rsidP="00D64108">
      <w:pPr>
        <w:pStyle w:val="PKTpunkt"/>
        <w:keepNext/>
        <w:spacing w:before="80"/>
      </w:pPr>
      <w:r w:rsidRPr="00615BA0">
        <w:t>1)</w:t>
      </w:r>
      <w:r w:rsidRPr="00615BA0">
        <w:tab/>
        <w:t>w</w:t>
      </w:r>
      <w:r w:rsidR="00615BA0" w:rsidRPr="00615BA0">
        <w:t xml:space="preserve"> art. </w:t>
      </w:r>
      <w:r w:rsidRPr="00615BA0">
        <w:t>9</w:t>
      </w:r>
      <w:r w:rsidR="00615BA0" w:rsidRPr="00615BA0">
        <w:t>1 ust. </w:t>
      </w:r>
      <w:r w:rsidRPr="00615BA0">
        <w:t>3a otrzymuje brzmienie:</w:t>
      </w:r>
    </w:p>
    <w:p w:rsidR="00FE6CC7" w:rsidRPr="00615BA0" w:rsidRDefault="00615BA0" w:rsidP="00FE6CC7">
      <w:pPr>
        <w:pStyle w:val="ZUSTzmustartykuempunktem"/>
      </w:pPr>
      <w:r w:rsidRPr="00615BA0">
        <w:t>„</w:t>
      </w:r>
      <w:r w:rsidR="00FE6CC7" w:rsidRPr="00615BA0">
        <w:t>3a. Jeżeli złożono ofertę, której wybór prowadziłby do powstania u zamawiającego obowiązku podatkowego zgodnie</w:t>
      </w:r>
      <w:r w:rsidRPr="00615BA0">
        <w:t xml:space="preserve"> z </w:t>
      </w:r>
      <w:r w:rsidR="00FE6CC7" w:rsidRPr="00615BA0">
        <w:t>przepisami</w:t>
      </w:r>
      <w:r w:rsidRPr="00615BA0">
        <w:t xml:space="preserve"> o </w:t>
      </w:r>
      <w:r w:rsidR="00FE6CC7" w:rsidRPr="00615BA0">
        <w:t>podatku od towarów</w:t>
      </w:r>
      <w:r w:rsidRPr="00615BA0">
        <w:t xml:space="preserve"> i </w:t>
      </w:r>
      <w:r w:rsidR="00FE6CC7" w:rsidRPr="00615BA0">
        <w:t>usług, zamawiający</w:t>
      </w:r>
      <w:r w:rsidRPr="00615BA0">
        <w:t xml:space="preserve"> w </w:t>
      </w:r>
      <w:r w:rsidR="00FE6CC7" w:rsidRPr="00615BA0">
        <w:t>celu oceny takiej oferty dolicza do przedstawi</w:t>
      </w:r>
      <w:r w:rsidR="00FE6CC7" w:rsidRPr="00615BA0">
        <w:t>o</w:t>
      </w:r>
      <w:r w:rsidR="00FE6CC7" w:rsidRPr="00615BA0">
        <w:t>nej</w:t>
      </w:r>
      <w:r w:rsidRPr="00615BA0">
        <w:t xml:space="preserve"> w </w:t>
      </w:r>
      <w:r w:rsidR="00FE6CC7" w:rsidRPr="00615BA0">
        <w:t>niej ceny podatek od towarów</w:t>
      </w:r>
      <w:r w:rsidRPr="00615BA0">
        <w:t xml:space="preserve"> i </w:t>
      </w:r>
      <w:r w:rsidR="00FE6CC7" w:rsidRPr="00615BA0">
        <w:t>usług, który miałby obowiązek rozliczyć zgodnie</w:t>
      </w:r>
      <w:r w:rsidRPr="00615BA0">
        <w:t xml:space="preserve"> z </w:t>
      </w:r>
      <w:r w:rsidR="00FE6CC7" w:rsidRPr="00615BA0">
        <w:t>tymi przepisami. Wyk</w:t>
      </w:r>
      <w:r w:rsidR="00FE6CC7" w:rsidRPr="00615BA0">
        <w:t>o</w:t>
      </w:r>
      <w:r w:rsidR="00FE6CC7" w:rsidRPr="00615BA0">
        <w:t>nawca, składając ofertę, informuje zamawiającego, czy wybór oferty będzie prowadzić do powstania u zamawiając</w:t>
      </w:r>
      <w:r w:rsidR="00FE6CC7" w:rsidRPr="00615BA0">
        <w:t>e</w:t>
      </w:r>
      <w:r w:rsidR="00FE6CC7" w:rsidRPr="00615BA0">
        <w:t>go obowiązku podatkowego, wskazując nazwę (rodzaj) towaru lub usługi, których dostawa lub świadczenie będzie prowadzić do jego powstania, oraz wskazując ich wartość bez kwoty podatku.</w:t>
      </w:r>
      <w:r w:rsidRPr="00615BA0">
        <w:t>”</w:t>
      </w:r>
      <w:r w:rsidR="00FE6CC7" w:rsidRPr="00615BA0">
        <w:t>;</w:t>
      </w:r>
    </w:p>
    <w:p w:rsidR="00FE6CC7" w:rsidRPr="00D64108" w:rsidRDefault="00FE6CC7" w:rsidP="00D64108">
      <w:pPr>
        <w:pStyle w:val="PKTpunkt"/>
        <w:spacing w:before="80"/>
        <w:rPr>
          <w:bCs w:val="0"/>
        </w:rPr>
      </w:pPr>
      <w:r w:rsidRPr="00D64108">
        <w:rPr>
          <w:bCs w:val="0"/>
        </w:rPr>
        <w:t>2)</w:t>
      </w:r>
      <w:r w:rsidRPr="00D64108">
        <w:rPr>
          <w:bCs w:val="0"/>
        </w:rPr>
        <w:tab/>
        <w:t>w</w:t>
      </w:r>
      <w:r w:rsidR="00615BA0" w:rsidRPr="00D64108">
        <w:rPr>
          <w:bCs w:val="0"/>
        </w:rPr>
        <w:t xml:space="preserve"> art. </w:t>
      </w:r>
      <w:r w:rsidRPr="00D64108">
        <w:rPr>
          <w:bCs w:val="0"/>
        </w:rPr>
        <w:t>9</w:t>
      </w:r>
      <w:r w:rsidR="00615BA0" w:rsidRPr="00D64108">
        <w:rPr>
          <w:bCs w:val="0"/>
        </w:rPr>
        <w:t>3 </w:t>
      </w:r>
      <w:r w:rsidRPr="00D64108">
        <w:rPr>
          <w:bCs w:val="0"/>
        </w:rPr>
        <w:t>po</w:t>
      </w:r>
      <w:r w:rsidR="00615BA0" w:rsidRPr="00D64108">
        <w:rPr>
          <w:bCs w:val="0"/>
        </w:rPr>
        <w:t xml:space="preserve"> ust. </w:t>
      </w:r>
      <w:r w:rsidRPr="00D64108">
        <w:rPr>
          <w:bCs w:val="0"/>
        </w:rPr>
        <w:t>1b dodaje się</w:t>
      </w:r>
      <w:r w:rsidR="00615BA0" w:rsidRPr="00D64108">
        <w:rPr>
          <w:bCs w:val="0"/>
        </w:rPr>
        <w:t xml:space="preserve"> ust. </w:t>
      </w:r>
      <w:r w:rsidRPr="00D64108">
        <w:rPr>
          <w:bCs w:val="0"/>
        </w:rPr>
        <w:t>1c</w:t>
      </w:r>
      <w:r w:rsidR="00615BA0" w:rsidRPr="00D64108">
        <w:rPr>
          <w:bCs w:val="0"/>
        </w:rPr>
        <w:t xml:space="preserve"> w </w:t>
      </w:r>
      <w:r w:rsidRPr="00D64108">
        <w:rPr>
          <w:bCs w:val="0"/>
        </w:rPr>
        <w:t>brzmieniu:</w:t>
      </w:r>
    </w:p>
    <w:p w:rsidR="00FE6CC7" w:rsidRPr="00615BA0" w:rsidRDefault="00615BA0" w:rsidP="00D64108">
      <w:pPr>
        <w:pStyle w:val="ZUSTzmustartykuempunktem"/>
        <w:spacing w:before="40"/>
        <w:ind w:firstLine="482"/>
      </w:pPr>
      <w:r w:rsidRPr="00615BA0">
        <w:t>„</w:t>
      </w:r>
      <w:r w:rsidR="00FE6CC7" w:rsidRPr="00615BA0">
        <w:t>1c.</w:t>
      </w:r>
      <w:r w:rsidRPr="00615BA0">
        <w:t xml:space="preserve"> W </w:t>
      </w:r>
      <w:r w:rsidR="00FE6CC7" w:rsidRPr="00615BA0">
        <w:t>przypadku,</w:t>
      </w:r>
      <w:r w:rsidRPr="00615BA0">
        <w:t xml:space="preserve"> o </w:t>
      </w:r>
      <w:r w:rsidR="00FE6CC7" w:rsidRPr="00615BA0">
        <w:t>którym mowa</w:t>
      </w:r>
      <w:r w:rsidRPr="00615BA0">
        <w:t xml:space="preserve"> w ust. 1 pkt </w:t>
      </w:r>
      <w:r w:rsidR="00FE6CC7" w:rsidRPr="00615BA0">
        <w:t>4, jeżeli złożono ofertę, której wybór prowadziłby do powst</w:t>
      </w:r>
      <w:r w:rsidR="00FE6CC7" w:rsidRPr="00615BA0">
        <w:t>a</w:t>
      </w:r>
      <w:r w:rsidR="00FE6CC7" w:rsidRPr="00615BA0">
        <w:t>nia u zamawiającego obowiązku podatkowego zgodnie</w:t>
      </w:r>
      <w:r w:rsidRPr="00615BA0">
        <w:t xml:space="preserve"> z </w:t>
      </w:r>
      <w:r w:rsidR="00FE6CC7" w:rsidRPr="00615BA0">
        <w:t>przepisami</w:t>
      </w:r>
      <w:r w:rsidRPr="00615BA0">
        <w:t xml:space="preserve"> o </w:t>
      </w:r>
      <w:r w:rsidR="00FE6CC7" w:rsidRPr="00615BA0">
        <w:t>podatku od towarów</w:t>
      </w:r>
      <w:r w:rsidRPr="00615BA0">
        <w:t xml:space="preserve"> i </w:t>
      </w:r>
      <w:r w:rsidR="00FE6CC7" w:rsidRPr="00615BA0">
        <w:t>usług, do ceny najk</w:t>
      </w:r>
      <w:r w:rsidR="00FE6CC7" w:rsidRPr="00615BA0">
        <w:t>o</w:t>
      </w:r>
      <w:r w:rsidR="00FE6CC7" w:rsidRPr="00615BA0">
        <w:t>rzystniejszej oferty lub oferty</w:t>
      </w:r>
      <w:r w:rsidRPr="00615BA0">
        <w:t xml:space="preserve"> z </w:t>
      </w:r>
      <w:r w:rsidR="00FE6CC7" w:rsidRPr="00615BA0">
        <w:t>najniższą ceną dolicza się podatek od towarów</w:t>
      </w:r>
      <w:r w:rsidRPr="00615BA0">
        <w:t xml:space="preserve"> i </w:t>
      </w:r>
      <w:r w:rsidR="00FE6CC7" w:rsidRPr="00615BA0">
        <w:t>usług, który zamawiający miałby obowiązek rozliczyć zgodnie</w:t>
      </w:r>
      <w:r w:rsidRPr="00615BA0">
        <w:t xml:space="preserve"> z </w:t>
      </w:r>
      <w:r w:rsidR="00FE6CC7" w:rsidRPr="00615BA0">
        <w:t>tymi przepisami.</w:t>
      </w:r>
      <w:r w:rsidRPr="00615BA0">
        <w:t>”</w:t>
      </w:r>
      <w:r w:rsidR="00FE6CC7" w:rsidRPr="00615BA0">
        <w:t>.</w:t>
      </w:r>
    </w:p>
    <w:p w:rsidR="00FE6CC7" w:rsidRPr="00615BA0" w:rsidRDefault="00FE6CC7" w:rsidP="00D64108">
      <w:pPr>
        <w:pStyle w:val="ARTartustawynprozporzdzenia"/>
        <w:spacing w:before="12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3.</w:t>
      </w:r>
      <w:r w:rsidRPr="00615BA0">
        <w:t xml:space="preserve"> 1.</w:t>
      </w:r>
      <w:r w:rsidR="00615BA0" w:rsidRPr="00615BA0">
        <w:t xml:space="preserve"> W </w:t>
      </w:r>
      <w:r w:rsidRPr="00615BA0">
        <w:t xml:space="preserve">przypadku uiszczenia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 xml:space="preserve">r. całości lub części zapłaty na poczet dokonanej od tego dnia dostawy towarów, dla której podatnikiem od dnia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 przestał być nabywca zgodnie</w:t>
      </w:r>
      <w:r w:rsidR="00615BA0" w:rsidRPr="00615BA0">
        <w:t xml:space="preserve"> z art. </w:t>
      </w:r>
      <w:r w:rsidRPr="00615BA0">
        <w:t>1</w:t>
      </w:r>
      <w:r w:rsidR="00615BA0" w:rsidRPr="00615BA0">
        <w:t>7 ust. 1 pkt 7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nadanym niniejszą ustawą, do tej dostawy stosuje się przepis</w:t>
      </w:r>
      <w:r w:rsidR="00615BA0" w:rsidRPr="00615BA0">
        <w:t xml:space="preserve"> art. </w:t>
      </w:r>
      <w:r w:rsidRPr="00615BA0">
        <w:t>1</w:t>
      </w:r>
      <w:r w:rsidR="00615BA0" w:rsidRPr="00615BA0">
        <w:t>7 ust. 1 pkt 7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dotychczasowym.</w:t>
      </w:r>
    </w:p>
    <w:p w:rsidR="00FE6CC7" w:rsidRPr="00615BA0" w:rsidRDefault="00FE6CC7" w:rsidP="00D355FD">
      <w:pPr>
        <w:pStyle w:val="USTustnpkodeksu"/>
        <w:spacing w:before="80"/>
      </w:pPr>
      <w:r w:rsidRPr="00615BA0">
        <w:t>2.</w:t>
      </w:r>
      <w:r w:rsidR="00615BA0" w:rsidRPr="00615BA0">
        <w:t xml:space="preserve"> W </w:t>
      </w:r>
      <w:r w:rsidRPr="00615BA0">
        <w:t xml:space="preserve">przypadku uiszczenia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 xml:space="preserve">r. całości lub części zapłaty na poczet dokonanej od tego dnia dostawy towarów, dla której podatnikiem od dnia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 stał się nabywca zgodnie</w:t>
      </w:r>
      <w:r w:rsidR="00615BA0" w:rsidRPr="00615BA0">
        <w:t xml:space="preserve"> z art. </w:t>
      </w:r>
      <w:r w:rsidRPr="00615BA0">
        <w:t>1</w:t>
      </w:r>
      <w:r w:rsidR="00615BA0" w:rsidRPr="00615BA0">
        <w:t>7 ust. 1 pkt 7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nadanym niniejszą ustawą, korekty rozliczenia tej zapłaty dokonuje się</w:t>
      </w:r>
      <w:r w:rsidR="00615BA0" w:rsidRPr="00615BA0">
        <w:t xml:space="preserve"> w </w:t>
      </w:r>
      <w:r w:rsidRPr="00615BA0">
        <w:t>rozliczeniu za okres,</w:t>
      </w:r>
      <w:r w:rsidR="00615BA0" w:rsidRPr="00615BA0">
        <w:t xml:space="preserve"> w </w:t>
      </w:r>
      <w:r w:rsidRPr="00615BA0">
        <w:t>którym dokonano dostawy tych towarów.</w:t>
      </w:r>
    </w:p>
    <w:p w:rsidR="00FE6CC7" w:rsidRPr="00615BA0" w:rsidRDefault="00FE6CC7" w:rsidP="00D64108">
      <w:pPr>
        <w:pStyle w:val="ARTartustawynprozporzdzenia"/>
        <w:spacing w:before="12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4.</w:t>
      </w:r>
      <w:r w:rsidR="00615BA0" w:rsidRPr="00615BA0">
        <w:t xml:space="preserve"> W </w:t>
      </w:r>
      <w:r w:rsidRPr="00615BA0">
        <w:t xml:space="preserve">przypadku zawarcia przed dniem </w:t>
      </w:r>
      <w:r w:rsidR="00615BA0" w:rsidRPr="00615BA0">
        <w:t>1 </w:t>
      </w:r>
      <w:r w:rsidRPr="00615BA0">
        <w:t>lipca 2015 r. umowy lub umów, w ramach których występują dostawy towarów wymienionych</w:t>
      </w:r>
      <w:r w:rsidR="00615BA0" w:rsidRPr="00615BA0">
        <w:t xml:space="preserve"> w poz. </w:t>
      </w:r>
      <w:r w:rsidRPr="00615BA0">
        <w:t>28a–28c załącznika</w:t>
      </w:r>
      <w:r w:rsidR="00615BA0" w:rsidRPr="00615BA0">
        <w:t xml:space="preserve"> nr </w:t>
      </w:r>
      <w:r w:rsidRPr="00615BA0">
        <w:t>1</w:t>
      </w:r>
      <w:r w:rsidR="00615BA0" w:rsidRPr="00615BA0">
        <w:t>1 </w:t>
      </w:r>
      <w:r w:rsidRPr="00615BA0">
        <w:t>do ustawy wymienionej</w:t>
      </w:r>
      <w:r w:rsidR="00615BA0" w:rsidRPr="00615BA0">
        <w:t xml:space="preserve"> w art. </w:t>
      </w:r>
      <w:r w:rsidRPr="00615BA0">
        <w:t>1, przepisy</w:t>
      </w:r>
      <w:r w:rsidR="00615BA0" w:rsidRPr="00615BA0">
        <w:t xml:space="preserve"> art. </w:t>
      </w:r>
      <w:r w:rsidRPr="00615BA0">
        <w:t>1</w:t>
      </w:r>
      <w:r w:rsidR="00615BA0" w:rsidRPr="00615BA0">
        <w:t>7 ust. </w:t>
      </w:r>
      <w:r w:rsidRPr="00615BA0">
        <w:t>1c–1e ustawy wymienionej</w:t>
      </w:r>
      <w:r w:rsidR="00615BA0" w:rsidRPr="00615BA0">
        <w:t xml:space="preserve"> w art. 1 </w:t>
      </w:r>
      <w:r w:rsidRPr="00615BA0">
        <w:t>stosuje się odpowiednio do tych dostaw dokonanych od dnia 1 lipca 201</w:t>
      </w:r>
      <w:r w:rsidR="00615BA0" w:rsidRPr="00615BA0">
        <w:t>5 </w:t>
      </w:r>
      <w:r w:rsidRPr="00615BA0">
        <w:t xml:space="preserve">r., jeżeli łączna wartość tych dostaw, bez kwoty podatku, przekracza od dnia </w:t>
      </w:r>
      <w:r w:rsidR="00615BA0" w:rsidRPr="00615BA0">
        <w:t>1 </w:t>
      </w:r>
      <w:r w:rsidRPr="00615BA0">
        <w:t>lipca 2015 r. kwotę 2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zł.</w:t>
      </w:r>
    </w:p>
    <w:p w:rsidR="00FE6CC7" w:rsidRPr="00615BA0" w:rsidRDefault="00FE6CC7" w:rsidP="00D64108">
      <w:pPr>
        <w:pStyle w:val="ARTartustawynprozporzdzenia"/>
        <w:spacing w:before="12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5.</w:t>
      </w:r>
      <w:r w:rsidRPr="00615BA0">
        <w:t xml:space="preserve"> Do wierzytelności powstałych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 których nieściągalność zgodnie</w:t>
      </w:r>
      <w:r w:rsidR="00615BA0" w:rsidRPr="00615BA0">
        <w:t xml:space="preserve"> z art. </w:t>
      </w:r>
      <w:r w:rsidRPr="00615BA0">
        <w:t>89a</w:t>
      </w:r>
      <w:r w:rsidR="00615BA0" w:rsidRPr="00615BA0">
        <w:t xml:space="preserve"> ust. </w:t>
      </w:r>
      <w:r w:rsidRPr="00615BA0">
        <w:t>1a ustawy wymienionej</w:t>
      </w:r>
      <w:r w:rsidR="00615BA0" w:rsidRPr="00615BA0">
        <w:t xml:space="preserve"> w art. 1 </w:t>
      </w:r>
      <w:r w:rsidRPr="00615BA0">
        <w:t>została uprawdopodobniona po dniu 3</w:t>
      </w:r>
      <w:r w:rsidR="00615BA0" w:rsidRPr="00615BA0">
        <w:t>1 </w:t>
      </w:r>
      <w:r w:rsidRPr="00615BA0">
        <w:t>grudnia 201</w:t>
      </w:r>
      <w:r w:rsidR="00615BA0" w:rsidRPr="00615BA0">
        <w:t>2 </w:t>
      </w:r>
      <w:r w:rsidRPr="00615BA0">
        <w:t>r., mogą mieć zastosowanie przepisy</w:t>
      </w:r>
      <w:r w:rsidR="00615BA0" w:rsidRPr="00615BA0">
        <w:t xml:space="preserve"> art. </w:t>
      </w:r>
      <w:r w:rsidRPr="00615BA0">
        <w:t>89a</w:t>
      </w:r>
      <w:r w:rsidR="00615BA0" w:rsidRPr="00615BA0">
        <w:t xml:space="preserve"> i art. </w:t>
      </w:r>
      <w:r w:rsidRPr="00615BA0">
        <w:t>89b 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nadanym niniejszą ustawą.</w:t>
      </w:r>
    </w:p>
    <w:p w:rsidR="00FE6CC7" w:rsidRPr="00615BA0" w:rsidRDefault="00FE6CC7" w:rsidP="00D64108">
      <w:pPr>
        <w:pStyle w:val="ARTartustawynprozporzdzenia"/>
        <w:spacing w:before="12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6.</w:t>
      </w:r>
      <w:r w:rsidRPr="00615BA0">
        <w:t xml:space="preserve"> 1. Przepis</w:t>
      </w:r>
      <w:r w:rsidR="00615BA0" w:rsidRPr="00615BA0">
        <w:t xml:space="preserve"> art. </w:t>
      </w:r>
      <w:r w:rsidRPr="00615BA0">
        <w:t>90c ustawy wymienionej</w:t>
      </w:r>
      <w:r w:rsidR="00615BA0" w:rsidRPr="00615BA0">
        <w:t xml:space="preserve"> w art. 1 </w:t>
      </w:r>
      <w:r w:rsidRPr="00615BA0">
        <w:t>ma zastosowanie do towarów</w:t>
      </w:r>
      <w:r w:rsidR="00615BA0" w:rsidRPr="00615BA0">
        <w:t xml:space="preserve"> i </w:t>
      </w:r>
      <w:r w:rsidRPr="00615BA0">
        <w:t xml:space="preserve">usług nabytych od dnia </w:t>
      </w:r>
      <w:r w:rsidR="00615BA0" w:rsidRPr="00615BA0">
        <w:t>1 </w:t>
      </w:r>
      <w:r w:rsidRPr="00615BA0">
        <w:t>stycznia 201</w:t>
      </w:r>
      <w:r w:rsidR="00615BA0" w:rsidRPr="00615BA0">
        <w:t>6 </w:t>
      </w:r>
      <w:r w:rsidRPr="00615BA0">
        <w:t>r.</w:t>
      </w:r>
    </w:p>
    <w:p w:rsidR="00FE6CC7" w:rsidRPr="00D355FD" w:rsidRDefault="00FE6CC7" w:rsidP="00D355FD">
      <w:pPr>
        <w:pStyle w:val="USTustnpkodeksu"/>
        <w:spacing w:before="80"/>
        <w:rPr>
          <w:bCs w:val="0"/>
        </w:rPr>
      </w:pPr>
      <w:r w:rsidRPr="00D355FD">
        <w:rPr>
          <w:bCs w:val="0"/>
        </w:rPr>
        <w:t>2.</w:t>
      </w:r>
      <w:r w:rsidR="00615BA0" w:rsidRPr="00D355FD">
        <w:rPr>
          <w:bCs w:val="0"/>
        </w:rPr>
        <w:t xml:space="preserve"> W </w:t>
      </w:r>
      <w:r w:rsidRPr="00D355FD">
        <w:rPr>
          <w:bCs w:val="0"/>
        </w:rPr>
        <w:t xml:space="preserve">przypadku nakładów poniesionych przed dniem </w:t>
      </w:r>
      <w:r w:rsidR="00615BA0" w:rsidRPr="00D355FD">
        <w:rPr>
          <w:bCs w:val="0"/>
        </w:rPr>
        <w:t>1 </w:t>
      </w:r>
      <w:r w:rsidRPr="00D355FD">
        <w:rPr>
          <w:bCs w:val="0"/>
        </w:rPr>
        <w:t>stycznia 201</w:t>
      </w:r>
      <w:r w:rsidR="00615BA0" w:rsidRPr="00D355FD">
        <w:rPr>
          <w:bCs w:val="0"/>
        </w:rPr>
        <w:t>6 </w:t>
      </w:r>
      <w:r w:rsidRPr="00D355FD">
        <w:rPr>
          <w:bCs w:val="0"/>
        </w:rPr>
        <w:t>r. na nabycie,</w:t>
      </w:r>
      <w:r w:rsidR="00615BA0" w:rsidRPr="00D355FD">
        <w:rPr>
          <w:bCs w:val="0"/>
        </w:rPr>
        <w:t xml:space="preserve"> w </w:t>
      </w:r>
      <w:r w:rsidRPr="00D355FD">
        <w:rPr>
          <w:bCs w:val="0"/>
        </w:rPr>
        <w:t>tym na nabycie praw wiecz</w:t>
      </w:r>
      <w:r w:rsidRPr="00D355FD">
        <w:rPr>
          <w:bCs w:val="0"/>
        </w:rPr>
        <w:t>y</w:t>
      </w:r>
      <w:r w:rsidRPr="00D355FD">
        <w:rPr>
          <w:bCs w:val="0"/>
        </w:rPr>
        <w:t>stego użytkowania gruntów, oraz wytworzenie nieruchomości, stanowiącej majątek przedsiębiorstwa danego podatnika, do których miał zastosowanie</w:t>
      </w:r>
      <w:r w:rsidR="00615BA0" w:rsidRPr="00D355FD">
        <w:rPr>
          <w:bCs w:val="0"/>
        </w:rPr>
        <w:t xml:space="preserve"> art. </w:t>
      </w:r>
      <w:r w:rsidRPr="00D355FD">
        <w:rPr>
          <w:bCs w:val="0"/>
        </w:rPr>
        <w:t>90a ustawy wymienionej</w:t>
      </w:r>
      <w:r w:rsidR="00615BA0" w:rsidRPr="00D355FD">
        <w:rPr>
          <w:bCs w:val="0"/>
        </w:rPr>
        <w:t xml:space="preserve"> w art. </w:t>
      </w:r>
      <w:r w:rsidRPr="00D355FD">
        <w:rPr>
          <w:bCs w:val="0"/>
        </w:rPr>
        <w:t>1,</w:t>
      </w:r>
      <w:r w:rsidR="00615BA0" w:rsidRPr="00D355FD">
        <w:rPr>
          <w:bCs w:val="0"/>
        </w:rPr>
        <w:t xml:space="preserve"> w </w:t>
      </w:r>
      <w:r w:rsidRPr="00D355FD">
        <w:rPr>
          <w:bCs w:val="0"/>
        </w:rPr>
        <w:t>brzmieniu dotychczasowym, korekty kwoty podatku naliczonego</w:t>
      </w:r>
      <w:r w:rsidR="00615BA0" w:rsidRPr="00D355FD">
        <w:rPr>
          <w:bCs w:val="0"/>
        </w:rPr>
        <w:t xml:space="preserve"> w </w:t>
      </w:r>
      <w:r w:rsidRPr="00D355FD">
        <w:rPr>
          <w:bCs w:val="0"/>
        </w:rPr>
        <w:t>pozostałym jej okresie dokonuje się na zasadach określonych</w:t>
      </w:r>
      <w:r w:rsidR="00615BA0" w:rsidRPr="00D355FD">
        <w:rPr>
          <w:bCs w:val="0"/>
        </w:rPr>
        <w:t xml:space="preserve"> w art. </w:t>
      </w:r>
      <w:r w:rsidRPr="00D355FD">
        <w:rPr>
          <w:bCs w:val="0"/>
        </w:rPr>
        <w:t>90c ustawy wymienionej</w:t>
      </w:r>
      <w:r w:rsidR="00615BA0" w:rsidRPr="00D355FD">
        <w:rPr>
          <w:bCs w:val="0"/>
        </w:rPr>
        <w:t xml:space="preserve"> w art. </w:t>
      </w:r>
      <w:r w:rsidRPr="00D355FD">
        <w:rPr>
          <w:bCs w:val="0"/>
        </w:rPr>
        <w:t>1.</w:t>
      </w:r>
    </w:p>
    <w:p w:rsidR="00FE6CC7" w:rsidRPr="00615BA0" w:rsidRDefault="00FE6CC7" w:rsidP="00D64108">
      <w:pPr>
        <w:pStyle w:val="ARTartustawynprozporzdzenia"/>
        <w:spacing w:before="12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7.</w:t>
      </w:r>
      <w:r w:rsidRPr="00615BA0">
        <w:t xml:space="preserve"> Informacje podsumowujące</w:t>
      </w:r>
      <w:r w:rsidR="00615BA0" w:rsidRPr="00615BA0">
        <w:t xml:space="preserve"> w </w:t>
      </w:r>
      <w:r w:rsidRPr="00615BA0">
        <w:t>obrocie krajowym,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101a</w:t>
      </w:r>
      <w:r w:rsidR="00615BA0" w:rsidRPr="00615BA0">
        <w:t xml:space="preserve"> ust. 1 </w:t>
      </w:r>
      <w:r w:rsidRPr="00615BA0">
        <w:t>ustawy wymienionej</w:t>
      </w:r>
      <w:r w:rsidR="00615BA0" w:rsidRPr="00615BA0">
        <w:t xml:space="preserve"> w art. </w:t>
      </w:r>
      <w:r w:rsidRPr="00615BA0">
        <w:t xml:space="preserve">1, składa się za okresy rozliczeniowe, które przypadają od dnia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</w:t>
      </w:r>
    </w:p>
    <w:p w:rsidR="00FE6CC7" w:rsidRPr="00615BA0" w:rsidRDefault="00FE6CC7" w:rsidP="00D64108">
      <w:pPr>
        <w:pStyle w:val="ARTartustawynprozporzdzenia"/>
        <w:spacing w:before="12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8.</w:t>
      </w:r>
      <w:r w:rsidR="00615BA0" w:rsidRPr="00615BA0">
        <w:t xml:space="preserve"> W </w:t>
      </w:r>
      <w:r w:rsidRPr="00615BA0">
        <w:t>przypadku kaucji gwarancyjnych,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3 pkt 1 </w:t>
      </w:r>
      <w:r w:rsidRPr="00615BA0">
        <w:t>ustawy wymienionej</w:t>
      </w:r>
      <w:r w:rsidR="00615BA0" w:rsidRPr="00615BA0">
        <w:t xml:space="preserve"> w art. </w:t>
      </w:r>
      <w:r w:rsidRPr="00615BA0">
        <w:t xml:space="preserve">1, złożonych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 odsetki,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</w:t>
      </w:r>
      <w:r w:rsidRPr="00615BA0">
        <w:t>9a ustawy wymienionej</w:t>
      </w:r>
      <w:r w:rsidR="00615BA0" w:rsidRPr="00615BA0">
        <w:t xml:space="preserve"> w art. </w:t>
      </w:r>
      <w:r w:rsidRPr="00615BA0">
        <w:t xml:space="preserve">1, nalicza się od dnia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</w:t>
      </w:r>
    </w:p>
    <w:p w:rsidR="00FE6CC7" w:rsidRPr="00615BA0" w:rsidRDefault="00FE6CC7" w:rsidP="00D355FD">
      <w:pPr>
        <w:pStyle w:val="ARTartustawynprozporzdzenia"/>
        <w:spacing w:before="80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9.</w:t>
      </w:r>
      <w:r w:rsidRPr="00615BA0">
        <w:t xml:space="preserve"> 1. Przepisy</w:t>
      </w:r>
      <w:r w:rsidR="00615BA0" w:rsidRPr="00615BA0">
        <w:t xml:space="preserve"> art. </w:t>
      </w:r>
      <w:r w:rsidRPr="00615BA0">
        <w:t>105b</w:t>
      </w:r>
      <w:r w:rsidR="00615BA0" w:rsidRPr="00615BA0">
        <w:t xml:space="preserve"> ust. </w:t>
      </w:r>
      <w:r w:rsidRPr="00615BA0">
        <w:t>3b–3f ustawy wymienionej</w:t>
      </w:r>
      <w:r w:rsidR="00615BA0" w:rsidRPr="00615BA0">
        <w:t xml:space="preserve"> w art. 1 </w:t>
      </w:r>
      <w:r w:rsidRPr="00615BA0">
        <w:t>mają zastosowanie do kaucji gwarancyjnych,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3 pkt 2 i 3 </w:t>
      </w:r>
      <w:r w:rsidRPr="00615BA0">
        <w:t>ustawy wymienionej</w:t>
      </w:r>
      <w:r w:rsidR="00615BA0" w:rsidRPr="00615BA0">
        <w:t xml:space="preserve"> w art. </w:t>
      </w:r>
      <w:r w:rsidRPr="00615BA0">
        <w:t xml:space="preserve">1, złożonych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</w:t>
      </w:r>
      <w:r w:rsidR="00615BA0" w:rsidRPr="00615BA0">
        <w:t xml:space="preserve"> w </w:t>
      </w:r>
      <w:r w:rsidRPr="00615BA0">
        <w:t>przypadku gdy od tego dnia:</w:t>
      </w:r>
    </w:p>
    <w:p w:rsidR="00FE6CC7" w:rsidRPr="00D355FD" w:rsidRDefault="00FE6CC7" w:rsidP="00D355FD">
      <w:pPr>
        <w:pStyle w:val="PKTpunkt"/>
        <w:spacing w:before="80"/>
        <w:rPr>
          <w:bCs w:val="0"/>
        </w:rPr>
      </w:pPr>
      <w:r w:rsidRPr="00D355FD">
        <w:rPr>
          <w:bCs w:val="0"/>
        </w:rPr>
        <w:t>1)</w:t>
      </w:r>
      <w:r w:rsidRPr="00D355FD">
        <w:rPr>
          <w:bCs w:val="0"/>
        </w:rPr>
        <w:tab/>
        <w:t>złożono wniosek</w:t>
      </w:r>
      <w:r w:rsidR="00615BA0" w:rsidRPr="00D355FD">
        <w:rPr>
          <w:bCs w:val="0"/>
        </w:rPr>
        <w:t xml:space="preserve"> w </w:t>
      </w:r>
      <w:r w:rsidRPr="00D355FD">
        <w:rPr>
          <w:bCs w:val="0"/>
        </w:rPr>
        <w:t>sprawie:</w:t>
      </w:r>
    </w:p>
    <w:p w:rsidR="00FE6CC7" w:rsidRPr="00615BA0" w:rsidRDefault="00FE6CC7" w:rsidP="00D64108">
      <w:pPr>
        <w:pStyle w:val="LITlitera"/>
        <w:spacing w:before="60"/>
        <w:ind w:left="777" w:hanging="357"/>
      </w:pPr>
      <w:r w:rsidRPr="00615BA0">
        <w:t>a)</w:t>
      </w:r>
      <w:r w:rsidRPr="00615BA0">
        <w:tab/>
        <w:t>przedłużenia terminu ważności złożonej kaucji gwarancyjnej lub</w:t>
      </w:r>
    </w:p>
    <w:p w:rsidR="00FE6CC7" w:rsidRPr="00615BA0" w:rsidRDefault="00FE6CC7" w:rsidP="00D64108">
      <w:pPr>
        <w:pStyle w:val="LITlitera"/>
        <w:spacing w:before="60"/>
        <w:ind w:left="777" w:hanging="357"/>
      </w:pPr>
      <w:r w:rsidRPr="00615BA0">
        <w:lastRenderedPageBreak/>
        <w:t>b)</w:t>
      </w:r>
      <w:r w:rsidRPr="00615BA0">
        <w:tab/>
        <w:t>podwyższenia wysokości złożonej kaucji gwarancyjnej, lub</w:t>
      </w:r>
    </w:p>
    <w:p w:rsidR="00FE6CC7" w:rsidRPr="00615BA0" w:rsidRDefault="00FE6CC7" w:rsidP="00D64108">
      <w:pPr>
        <w:pStyle w:val="LITlitera"/>
        <w:spacing w:before="60"/>
        <w:ind w:left="777" w:hanging="357"/>
      </w:pPr>
      <w:r w:rsidRPr="00615BA0">
        <w:t>c)</w:t>
      </w:r>
      <w:r w:rsidRPr="00615BA0">
        <w:tab/>
        <w:t>zmiany formy kaucji gwarancyjnej,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</w:t>
      </w:r>
      <w:r w:rsidRPr="00615BA0">
        <w:t>3a ustawy wymienionej</w:t>
      </w:r>
      <w:r w:rsidR="00615BA0" w:rsidRPr="00615BA0">
        <w:t xml:space="preserve"> w art. </w:t>
      </w:r>
      <w:r w:rsidRPr="00615BA0">
        <w:t>1, jeżeli</w:t>
      </w:r>
      <w:r w:rsidR="00615BA0" w:rsidRPr="00615BA0">
        <w:t xml:space="preserve"> w </w:t>
      </w:r>
      <w:r w:rsidRPr="00615BA0">
        <w:t>ramach dokonywanej zmiany wystąpi co najmniej jedna</w:t>
      </w:r>
      <w:r w:rsidR="00615BA0" w:rsidRPr="00615BA0">
        <w:t xml:space="preserve"> z </w:t>
      </w:r>
      <w:r w:rsidRPr="00615BA0">
        <w:t>form kaucji gwarancyjnej,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3 pkt 2 lub</w:t>
      </w:r>
      <w:r w:rsidRPr="00615BA0">
        <w:t xml:space="preserve"> </w:t>
      </w:r>
      <w:r w:rsidR="00615BA0" w:rsidRPr="00615BA0">
        <w:t>3 </w:t>
      </w:r>
      <w:r w:rsidRPr="00615BA0">
        <w:t>ustawy wymienionej</w:t>
      </w:r>
      <w:r w:rsidR="00615BA0" w:rsidRPr="00615BA0">
        <w:t xml:space="preserve"> w art. </w:t>
      </w:r>
      <w:r w:rsidRPr="00615BA0">
        <w:t>1, lub</w:t>
      </w:r>
    </w:p>
    <w:p w:rsidR="00FE6CC7" w:rsidRPr="00D355FD" w:rsidRDefault="00FE6CC7" w:rsidP="00D355FD">
      <w:pPr>
        <w:pStyle w:val="PKTpunkt"/>
        <w:spacing w:before="80"/>
        <w:rPr>
          <w:bCs w:val="0"/>
        </w:rPr>
      </w:pPr>
      <w:r w:rsidRPr="00D355FD">
        <w:rPr>
          <w:bCs w:val="0"/>
        </w:rPr>
        <w:t>2)</w:t>
      </w:r>
      <w:r w:rsidRPr="00D355FD">
        <w:rPr>
          <w:bCs w:val="0"/>
        </w:rPr>
        <w:tab/>
        <w:t>nastąpiła zmiana właściwości naczelnika urzędu skarbowego na podstawie</w:t>
      </w:r>
      <w:r w:rsidR="00615BA0" w:rsidRPr="00D355FD">
        <w:rPr>
          <w:bCs w:val="0"/>
        </w:rPr>
        <w:t xml:space="preserve"> art. </w:t>
      </w:r>
      <w:r w:rsidRPr="00D355FD">
        <w:rPr>
          <w:bCs w:val="0"/>
        </w:rPr>
        <w:t>105d ustawy wymienionej</w:t>
      </w:r>
      <w:r w:rsidR="00615BA0" w:rsidRPr="00D355FD">
        <w:rPr>
          <w:bCs w:val="0"/>
        </w:rPr>
        <w:t xml:space="preserve"> w art. </w:t>
      </w:r>
      <w:r w:rsidRPr="00D355FD">
        <w:rPr>
          <w:bCs w:val="0"/>
        </w:rPr>
        <w:t>1.</w:t>
      </w:r>
    </w:p>
    <w:p w:rsidR="00FE6CC7" w:rsidRPr="00615BA0" w:rsidRDefault="00FE6CC7" w:rsidP="00FE6CC7">
      <w:pPr>
        <w:pStyle w:val="USTustnpkodeksu"/>
      </w:pPr>
      <w:r w:rsidRPr="00615BA0">
        <w:t>2. Jeżeli</w:t>
      </w:r>
      <w:r w:rsidR="00615BA0" w:rsidRPr="00615BA0">
        <w:t xml:space="preserve"> w </w:t>
      </w:r>
      <w:r w:rsidRPr="00615BA0">
        <w:t>przypadku,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ust. 1 pkt </w:t>
      </w:r>
      <w:r w:rsidRPr="00615BA0">
        <w:t>2, podmiot, który złożył kaucję gwarancyjną, nie dostosuje kaucji gwarancyjnej</w:t>
      </w:r>
      <w:r w:rsidR="00615BA0" w:rsidRPr="00615BA0">
        <w:t xml:space="preserve"> w </w:t>
      </w:r>
      <w:r w:rsidRPr="00615BA0">
        <w:t xml:space="preserve">terminie </w:t>
      </w:r>
      <w:r w:rsidR="00615BA0" w:rsidRPr="00615BA0">
        <w:t>3 </w:t>
      </w:r>
      <w:r w:rsidRPr="00615BA0">
        <w:t>miesięcy, licząc od dnia,</w:t>
      </w:r>
      <w:r w:rsidR="00615BA0" w:rsidRPr="00615BA0">
        <w:t xml:space="preserve"> w </w:t>
      </w:r>
      <w:r w:rsidRPr="00615BA0">
        <w:t>którym miała miejsce zmiana właściwości naczelnika urzędu ska</w:t>
      </w:r>
      <w:r w:rsidRPr="00615BA0">
        <w:t>r</w:t>
      </w:r>
      <w:r w:rsidRPr="00615BA0">
        <w:t>bowego, do wymogów,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</w:t>
      </w:r>
      <w:r w:rsidRPr="00615BA0">
        <w:t>3b–3f ustawy wymienionej</w:t>
      </w:r>
      <w:r w:rsidR="00615BA0" w:rsidRPr="00615BA0">
        <w:t xml:space="preserve"> w art. </w:t>
      </w:r>
      <w:r w:rsidRPr="00615BA0">
        <w:t>1, właściwy naczelnik urzędu skarbowego usuwa pierwszego dnia roboczego miesiąca następującego po upływie tego terminu podmiot</w:t>
      </w:r>
      <w:r w:rsidR="00615BA0" w:rsidRPr="00615BA0">
        <w:t xml:space="preserve"> z </w:t>
      </w:r>
      <w:r w:rsidRPr="00615BA0">
        <w:t>wykazu,</w:t>
      </w:r>
      <w:r w:rsidR="00615BA0" w:rsidRPr="00615BA0">
        <w:t xml:space="preserve"> o </w:t>
      </w:r>
      <w:r w:rsidRPr="00615BA0">
        <w:t>którym mowa</w:t>
      </w:r>
      <w:r w:rsidR="00615BA0" w:rsidRPr="00615BA0">
        <w:t xml:space="preserve"> w art. </w:t>
      </w:r>
      <w:r w:rsidRPr="00615BA0">
        <w:t>105c</w:t>
      </w:r>
      <w:r w:rsidR="00615BA0" w:rsidRPr="00615BA0">
        <w:t xml:space="preserve"> ust. 1 </w:t>
      </w:r>
      <w:r w:rsidRPr="00615BA0">
        <w:t>ustawy wymienionej</w:t>
      </w:r>
      <w:r w:rsidR="00615BA0" w:rsidRPr="00615BA0">
        <w:t xml:space="preserve"> w art. </w:t>
      </w:r>
      <w:r w:rsidRPr="00615BA0">
        <w:t>1.</w:t>
      </w:r>
    </w:p>
    <w:p w:rsidR="00FE6CC7" w:rsidRPr="00615BA0" w:rsidRDefault="00FE6CC7" w:rsidP="00FE6CC7">
      <w:pPr>
        <w:pStyle w:val="ARTartustawynprozporzdzenia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10.</w:t>
      </w:r>
      <w:r w:rsidRPr="00615BA0">
        <w:t xml:space="preserve"> Przepis</w:t>
      </w:r>
      <w:r w:rsidR="00615BA0" w:rsidRPr="00615BA0">
        <w:t xml:space="preserve"> art. </w:t>
      </w:r>
      <w:r w:rsidRPr="00615BA0">
        <w:t>105b</w:t>
      </w:r>
      <w:r w:rsidR="00615BA0" w:rsidRPr="00615BA0">
        <w:t xml:space="preserve"> ust. 4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nadanym niniejszą ustawą, nie ma zast</w:t>
      </w:r>
      <w:r w:rsidRPr="00615BA0">
        <w:t>o</w:t>
      </w:r>
      <w:r w:rsidRPr="00615BA0">
        <w:t>sowania do kaucji gwarancyjnych</w:t>
      </w:r>
      <w:r w:rsidR="00615BA0" w:rsidRPr="00615BA0">
        <w:t xml:space="preserve"> z </w:t>
      </w:r>
      <w:r w:rsidRPr="00615BA0">
        <w:t xml:space="preserve">określonym terminem ważności, złożonych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</w:t>
      </w:r>
      <w:r w:rsidR="00615BA0" w:rsidRPr="00615BA0">
        <w:t xml:space="preserve"> z </w:t>
      </w:r>
      <w:r w:rsidRPr="00615BA0">
        <w:t>wyjątkiem przypadków, gdy od tego dnia złożono wniosek</w:t>
      </w:r>
      <w:r w:rsidR="00615BA0" w:rsidRPr="00615BA0">
        <w:t xml:space="preserve"> w </w:t>
      </w:r>
      <w:r w:rsidRPr="00615BA0">
        <w:t>sprawie przedłużenia terminu ważności kaucji gwarancyjnej.</w:t>
      </w:r>
    </w:p>
    <w:p w:rsidR="00FE6CC7" w:rsidRPr="00615BA0" w:rsidRDefault="00FE6CC7" w:rsidP="00FE6CC7">
      <w:pPr>
        <w:pStyle w:val="ARTartustawynprozporzdzenia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11.</w:t>
      </w:r>
      <w:r w:rsidRPr="00615BA0">
        <w:t xml:space="preserve"> 1. Podmioty, które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 złożyły kaucję gwarancyjną,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1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dotychczasowym,</w:t>
      </w:r>
      <w:r w:rsidR="00615BA0" w:rsidRPr="00615BA0">
        <w:t xml:space="preserve"> i </w:t>
      </w:r>
      <w:r w:rsidRPr="00615BA0">
        <w:t>kaucja ta została przyjęta przed tym dniem, dokon</w:t>
      </w:r>
      <w:r w:rsidRPr="00615BA0">
        <w:t>u</w:t>
      </w:r>
      <w:r w:rsidRPr="00615BA0">
        <w:t xml:space="preserve">jące od dnia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 dostawy towarów,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 wymienionej</w:t>
      </w:r>
      <w:r w:rsidR="00615BA0" w:rsidRPr="00615BA0">
        <w:t xml:space="preserve"> w art. </w:t>
      </w:r>
      <w:r w:rsidRPr="00615BA0">
        <w:t>1, są obowiązane do dnia 3</w:t>
      </w:r>
      <w:r w:rsidR="00615BA0" w:rsidRPr="00615BA0">
        <w:t>0 </w:t>
      </w:r>
      <w:r w:rsidRPr="00615BA0">
        <w:t>września 201</w:t>
      </w:r>
      <w:r w:rsidR="00615BA0" w:rsidRPr="00615BA0">
        <w:t>5 </w:t>
      </w:r>
      <w:r w:rsidRPr="00615BA0">
        <w:t>r. podwyższyć kaucję gwarancyjną do wysokości wynikającej</w:t>
      </w:r>
      <w:r w:rsidR="00615BA0" w:rsidRPr="00615BA0">
        <w:t xml:space="preserve"> z art. </w:t>
      </w:r>
      <w:r w:rsidRPr="00615BA0">
        <w:t>105b</w:t>
      </w:r>
      <w:r w:rsidR="00615BA0" w:rsidRPr="00615BA0">
        <w:t xml:space="preserve"> ust. 2 pkt 2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nadanym niniejszą ustawą.</w:t>
      </w:r>
    </w:p>
    <w:p w:rsidR="00FE6CC7" w:rsidRPr="00615BA0" w:rsidRDefault="00FE6CC7" w:rsidP="00FE6CC7">
      <w:pPr>
        <w:pStyle w:val="USTustnpkodeksu"/>
      </w:pPr>
      <w:r w:rsidRPr="00615BA0">
        <w:t>2. Do dnia podwyższenia kaucji gwarancyjnej, nie później jednak niż do dnia 3</w:t>
      </w:r>
      <w:r w:rsidR="00615BA0" w:rsidRPr="00615BA0">
        <w:t>0 </w:t>
      </w:r>
      <w:r w:rsidRPr="00615BA0">
        <w:t>września 201</w:t>
      </w:r>
      <w:r w:rsidR="00615BA0" w:rsidRPr="00615BA0">
        <w:t>5 </w:t>
      </w:r>
      <w:r w:rsidRPr="00615BA0">
        <w:t>r.,</w:t>
      </w:r>
      <w:r w:rsidR="00615BA0" w:rsidRPr="00615BA0">
        <w:t xml:space="preserve"> w </w:t>
      </w:r>
      <w:r w:rsidRPr="00615BA0">
        <w:t>przypadkach,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ust. </w:t>
      </w:r>
      <w:r w:rsidRPr="00615BA0">
        <w:t>1, stosuje się przepisy</w:t>
      </w:r>
      <w:r w:rsidR="00615BA0" w:rsidRPr="00615BA0">
        <w:t xml:space="preserve"> art. </w:t>
      </w:r>
      <w:r w:rsidRPr="00615BA0">
        <w:t>105a</w:t>
      </w:r>
      <w:r w:rsidR="00615BA0" w:rsidRPr="00615BA0">
        <w:t xml:space="preserve"> ust. 3 pkt 3 lit. </w:t>
      </w:r>
      <w:r w:rsidRPr="00615BA0">
        <w:t>b,</w:t>
      </w:r>
      <w:r w:rsidR="00615BA0" w:rsidRPr="00615BA0">
        <w:t xml:space="preserve"> art. </w:t>
      </w:r>
      <w:r w:rsidRPr="00615BA0">
        <w:t>105b</w:t>
      </w:r>
      <w:r w:rsidR="00615BA0" w:rsidRPr="00615BA0">
        <w:t xml:space="preserve"> ust. 2 i ust. 5 pkt </w:t>
      </w:r>
      <w:r w:rsidRPr="00615BA0">
        <w:t>3,</w:t>
      </w:r>
      <w:r w:rsidR="00615BA0" w:rsidRPr="00615BA0">
        <w:t xml:space="preserve"> art. </w:t>
      </w:r>
      <w:r w:rsidRPr="00615BA0">
        <w:t>105c</w:t>
      </w:r>
      <w:r w:rsidR="00615BA0" w:rsidRPr="00615BA0">
        <w:t xml:space="preserve"> ust. 5 pkt </w:t>
      </w:r>
      <w:r w:rsidRPr="00615BA0">
        <w:t>2,</w:t>
      </w:r>
      <w:r w:rsidR="00615BA0" w:rsidRPr="00615BA0">
        <w:t xml:space="preserve"> ust. 6 i ust. 9 pkt 2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dotychczasowym.</w:t>
      </w:r>
    </w:p>
    <w:p w:rsidR="00FE6CC7" w:rsidRPr="00615BA0" w:rsidRDefault="00FE6CC7" w:rsidP="00FE6CC7">
      <w:pPr>
        <w:pStyle w:val="USTustnpkodeksu"/>
      </w:pPr>
      <w:r w:rsidRPr="00615BA0">
        <w:t>3.</w:t>
      </w:r>
      <w:r w:rsidR="00615BA0" w:rsidRPr="00615BA0">
        <w:t xml:space="preserve"> W </w:t>
      </w:r>
      <w:r w:rsidRPr="00615BA0">
        <w:t>okresie do dnia podwyższenia kaucji gwarancyjnej do wysokości 1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zł, nie później jednak niż do dnia 3</w:t>
      </w:r>
      <w:r w:rsidR="00615BA0" w:rsidRPr="00615BA0">
        <w:t>0 </w:t>
      </w:r>
      <w:r w:rsidRPr="00615BA0">
        <w:t>września 201</w:t>
      </w:r>
      <w:r w:rsidR="00615BA0" w:rsidRPr="00615BA0">
        <w:t>5 </w:t>
      </w:r>
      <w:r w:rsidRPr="00615BA0">
        <w:t>r.,</w:t>
      </w:r>
      <w:r w:rsidR="00615BA0" w:rsidRPr="00615BA0">
        <w:t xml:space="preserve"> w </w:t>
      </w:r>
      <w:r w:rsidRPr="00615BA0">
        <w:t xml:space="preserve">przypadku gdy podmioty, które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 wniosły kaucję gwarancyjną,</w:t>
      </w:r>
      <w:r w:rsidR="00615BA0" w:rsidRPr="00615BA0">
        <w:t xml:space="preserve"> o </w:t>
      </w:r>
      <w:r w:rsidRPr="00615BA0">
        <w:t>której mowa</w:t>
      </w:r>
      <w:r w:rsidR="00615BA0" w:rsidRPr="00615BA0">
        <w:t xml:space="preserve"> w art. </w:t>
      </w:r>
      <w:r w:rsidRPr="00615BA0">
        <w:t>105b</w:t>
      </w:r>
      <w:r w:rsidR="00615BA0" w:rsidRPr="00615BA0">
        <w:t xml:space="preserve"> ust. 1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dotychczasowym,</w:t>
      </w:r>
      <w:r w:rsidR="00615BA0" w:rsidRPr="00615BA0">
        <w:t xml:space="preserve"> w </w:t>
      </w:r>
      <w:r w:rsidRPr="00615BA0">
        <w:t xml:space="preserve">wysokości </w:t>
      </w:r>
      <w:r w:rsidR="00615BA0" w:rsidRPr="00615BA0">
        <w:t>3 </w:t>
      </w:r>
      <w:r w:rsidRPr="00615BA0">
        <w:t>00</w:t>
      </w:r>
      <w:r w:rsidR="00615BA0" w:rsidRPr="00615BA0">
        <w:t>0 </w:t>
      </w:r>
      <w:r w:rsidRPr="00615BA0">
        <w:t>00</w:t>
      </w:r>
      <w:r w:rsidR="00615BA0" w:rsidRPr="00615BA0">
        <w:t>0 </w:t>
      </w:r>
      <w:r w:rsidRPr="00615BA0">
        <w:t>zł</w:t>
      </w:r>
      <w:r w:rsidR="00615BA0" w:rsidRPr="00615BA0">
        <w:t xml:space="preserve"> i </w:t>
      </w:r>
      <w:r w:rsidRPr="00615BA0">
        <w:t xml:space="preserve">kaucja ta została przyjęta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 dokonują od tego dnia dostawy towarów,</w:t>
      </w:r>
      <w:r w:rsidR="00615BA0" w:rsidRPr="00615BA0">
        <w:t xml:space="preserve"> o </w:t>
      </w:r>
      <w:r w:rsidRPr="00615BA0">
        <w:t>których mowa</w:t>
      </w:r>
      <w:r w:rsidR="00615BA0" w:rsidRPr="00615BA0">
        <w:t xml:space="preserve"> w poz. </w:t>
      </w:r>
      <w:r w:rsidRPr="00615BA0">
        <w:t>1</w:t>
      </w:r>
      <w:r w:rsidR="00615BA0" w:rsidRPr="00615BA0">
        <w:t>0 i </w:t>
      </w:r>
      <w:r w:rsidRPr="00615BA0">
        <w:t>1</w:t>
      </w:r>
      <w:r w:rsidR="00615BA0" w:rsidRPr="00615BA0">
        <w:t>1 </w:t>
      </w:r>
      <w:r w:rsidRPr="00615BA0">
        <w:t>załącznika</w:t>
      </w:r>
      <w:r w:rsidR="00615BA0" w:rsidRPr="00615BA0">
        <w:t xml:space="preserve"> nr </w:t>
      </w:r>
      <w:r w:rsidRPr="00615BA0">
        <w:t>1</w:t>
      </w:r>
      <w:r w:rsidR="00615BA0" w:rsidRPr="00615BA0">
        <w:t>3 </w:t>
      </w:r>
      <w:r w:rsidRPr="00615BA0">
        <w:t>do ustawy wymienionej</w:t>
      </w:r>
      <w:r w:rsidR="00615BA0" w:rsidRPr="00615BA0">
        <w:t xml:space="preserve"> w art. </w:t>
      </w:r>
      <w:r w:rsidRPr="00615BA0">
        <w:t>1, stosuje się przepisy</w:t>
      </w:r>
      <w:r w:rsidR="00615BA0" w:rsidRPr="00615BA0">
        <w:t xml:space="preserve"> art. </w:t>
      </w:r>
      <w:r w:rsidRPr="00615BA0">
        <w:t>105a</w:t>
      </w:r>
      <w:r w:rsidR="00615BA0" w:rsidRPr="00615BA0">
        <w:t xml:space="preserve"> ust. 3 pkt 3 i art. </w:t>
      </w:r>
      <w:r w:rsidRPr="00615BA0">
        <w:t>105c</w:t>
      </w:r>
      <w:r w:rsidR="00615BA0" w:rsidRPr="00615BA0">
        <w:t xml:space="preserve"> ust. 5 i 6 </w:t>
      </w:r>
      <w:r w:rsidRPr="00615BA0">
        <w:t>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dotychczasowym.</w:t>
      </w:r>
    </w:p>
    <w:p w:rsidR="00FE6CC7" w:rsidRPr="00615BA0" w:rsidRDefault="00FE6CC7" w:rsidP="00FE6CC7">
      <w:pPr>
        <w:pStyle w:val="ARTartustawynprozporzdzenia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12.</w:t>
      </w:r>
      <w:r w:rsidRPr="00615BA0">
        <w:t xml:space="preserve"> 1.</w:t>
      </w:r>
      <w:r w:rsidR="00615BA0" w:rsidRPr="00615BA0">
        <w:t xml:space="preserve"> W </w:t>
      </w:r>
      <w:r w:rsidRPr="00615BA0">
        <w:t>przypadku postępowania</w:t>
      </w:r>
      <w:r w:rsidR="00615BA0" w:rsidRPr="00615BA0">
        <w:t xml:space="preserve"> o </w:t>
      </w:r>
      <w:r w:rsidRPr="00615BA0">
        <w:t>udzielenie zamówienia publicznego prowadzonego na podstawie ustawy wymienionej</w:t>
      </w:r>
      <w:r w:rsidR="00615BA0" w:rsidRPr="00615BA0">
        <w:t xml:space="preserve"> w art. </w:t>
      </w:r>
      <w:r w:rsidRPr="00615BA0">
        <w:t xml:space="preserve">2, wszczętego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 którego przedmiot objęty jest zakresem niniejszej ustawy, zamawiający wzywa wykonawców, którzy złożyli oferty, do przedstawienia informacji dotyczącej kwoty podatku od t</w:t>
      </w:r>
      <w:r w:rsidRPr="00615BA0">
        <w:t>o</w:t>
      </w:r>
      <w:r w:rsidRPr="00615BA0">
        <w:t>warów</w:t>
      </w:r>
      <w:r w:rsidR="00615BA0" w:rsidRPr="00615BA0">
        <w:t xml:space="preserve"> i </w:t>
      </w:r>
      <w:r w:rsidRPr="00615BA0">
        <w:t>usług doliczonej do ceny złożonej oferty, jeżeli ta informacja nie wynika</w:t>
      </w:r>
      <w:r w:rsidR="00615BA0" w:rsidRPr="00615BA0">
        <w:t xml:space="preserve"> z </w:t>
      </w:r>
      <w:r w:rsidRPr="00615BA0">
        <w:t>treści oferty, oraz informacji dotycz</w:t>
      </w:r>
      <w:r w:rsidRPr="00615BA0">
        <w:t>ą</w:t>
      </w:r>
      <w:r w:rsidRPr="00615BA0">
        <w:t>cej możliwości powstania u zamawiającego obowiązku podatkowego na podstawie ustawy wymienionej</w:t>
      </w:r>
      <w:r w:rsidR="00615BA0" w:rsidRPr="00615BA0">
        <w:t xml:space="preserve"> w art. </w:t>
      </w:r>
      <w:r w:rsidRPr="00615BA0">
        <w:t>1, wraz ze wskazaniem nazwy (rodzaju) towaru lub usługi, których dostawa lub świadczenie będzie prowadzić do jego powstania, oraz ich wartości bez kwoty podatku,</w:t>
      </w:r>
      <w:r w:rsidR="00615BA0" w:rsidRPr="00615BA0">
        <w:t xml:space="preserve"> a </w:t>
      </w:r>
      <w:r w:rsidRPr="00615BA0">
        <w:t>następnie poprawia oferty</w:t>
      </w:r>
      <w:r w:rsidR="00615BA0" w:rsidRPr="00615BA0">
        <w:t xml:space="preserve"> w </w:t>
      </w:r>
      <w:r w:rsidRPr="00615BA0">
        <w:t>zakresie ceny przez pomniejszenie tej ceny</w:t>
      </w:r>
      <w:r w:rsidR="00615BA0" w:rsidRPr="00615BA0">
        <w:t xml:space="preserve"> o </w:t>
      </w:r>
      <w:r w:rsidRPr="00615BA0">
        <w:t>podatek od towarów</w:t>
      </w:r>
      <w:r w:rsidR="00615BA0" w:rsidRPr="00615BA0">
        <w:t xml:space="preserve"> i </w:t>
      </w:r>
      <w:r w:rsidRPr="00615BA0">
        <w:t>usług</w:t>
      </w:r>
      <w:r w:rsidR="00615BA0" w:rsidRPr="00615BA0">
        <w:t xml:space="preserve"> w </w:t>
      </w:r>
      <w:r w:rsidRPr="00615BA0">
        <w:t>zakresie,</w:t>
      </w:r>
      <w:r w:rsidR="00615BA0" w:rsidRPr="00615BA0">
        <w:t xml:space="preserve"> w </w:t>
      </w:r>
      <w:r w:rsidRPr="00615BA0">
        <w:t>jakim u zamawiającego powstaje obowiązek rozliczenia podatku od towarów</w:t>
      </w:r>
      <w:r w:rsidR="00615BA0" w:rsidRPr="00615BA0">
        <w:t xml:space="preserve"> i </w:t>
      </w:r>
      <w:r w:rsidRPr="00615BA0">
        <w:t>usług. Oferta, której wybór powodowałby powstanie obowiązku podatkowego u zamawiającego, jest oceniana</w:t>
      </w:r>
      <w:r w:rsidR="00615BA0" w:rsidRPr="00615BA0">
        <w:t xml:space="preserve"> z </w:t>
      </w:r>
      <w:r w:rsidRPr="00615BA0">
        <w:t>uwzględnieniem</w:t>
      </w:r>
      <w:r w:rsidR="00615BA0" w:rsidRPr="00615BA0">
        <w:t xml:space="preserve"> art. </w:t>
      </w:r>
      <w:r w:rsidRPr="00615BA0">
        <w:t>9</w:t>
      </w:r>
      <w:r w:rsidR="00615BA0" w:rsidRPr="00615BA0">
        <w:t>1 ust. </w:t>
      </w:r>
      <w:r w:rsidRPr="00615BA0">
        <w:t>3a ustawy wymienionej</w:t>
      </w:r>
      <w:r w:rsidR="00615BA0" w:rsidRPr="00615BA0">
        <w:t xml:space="preserve"> w art. </w:t>
      </w:r>
      <w:r w:rsidRPr="00615BA0">
        <w:t>2,</w:t>
      </w:r>
      <w:r w:rsidR="00615BA0" w:rsidRPr="00615BA0">
        <w:t xml:space="preserve"> w </w:t>
      </w:r>
      <w:r w:rsidRPr="00615BA0">
        <w:t>brzmieniu nadanym niniejszą ustawą.</w:t>
      </w:r>
    </w:p>
    <w:p w:rsidR="00FE6CC7" w:rsidRPr="00615BA0" w:rsidRDefault="00FE6CC7" w:rsidP="00FE6CC7">
      <w:pPr>
        <w:pStyle w:val="USTustnpkodeksu"/>
      </w:pPr>
      <w:r w:rsidRPr="00615BA0">
        <w:t>2.</w:t>
      </w:r>
      <w:r w:rsidR="00615BA0" w:rsidRPr="00615BA0">
        <w:t xml:space="preserve"> W </w:t>
      </w:r>
      <w:r w:rsidRPr="00615BA0">
        <w:t>przypadku umów</w:t>
      </w:r>
      <w:r w:rsidR="00615BA0" w:rsidRPr="00615BA0">
        <w:t xml:space="preserve"> w </w:t>
      </w:r>
      <w:r w:rsidRPr="00615BA0">
        <w:t xml:space="preserve">sprawach zamówień publicznych zawartych przed 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 zamawiający jest uprawniony do wystąpienia</w:t>
      </w:r>
      <w:r w:rsidR="00615BA0" w:rsidRPr="00615BA0">
        <w:t xml:space="preserve"> o </w:t>
      </w:r>
      <w:r w:rsidRPr="00615BA0">
        <w:t>zmianę umowy</w:t>
      </w:r>
      <w:r w:rsidR="00615BA0" w:rsidRPr="00615BA0">
        <w:t xml:space="preserve"> w </w:t>
      </w:r>
      <w:r w:rsidRPr="00615BA0">
        <w:t>zakresie obniżenia wynagrodzenia wykonawcy</w:t>
      </w:r>
      <w:r w:rsidR="00615BA0" w:rsidRPr="00615BA0">
        <w:t xml:space="preserve"> o </w:t>
      </w:r>
      <w:r w:rsidRPr="00615BA0">
        <w:t>kwotę podatku od tow</w:t>
      </w:r>
      <w:r w:rsidRPr="00615BA0">
        <w:t>a</w:t>
      </w:r>
      <w:r w:rsidRPr="00615BA0">
        <w:t>rów</w:t>
      </w:r>
      <w:r w:rsidR="00615BA0" w:rsidRPr="00615BA0">
        <w:t xml:space="preserve"> i </w:t>
      </w:r>
      <w:r w:rsidRPr="00615BA0">
        <w:t>usług, którą obowiązany jest rozliczyć zamiast wykonawcy na podstawie przepisów ustawy wymienionej</w:t>
      </w:r>
      <w:r w:rsidR="00615BA0" w:rsidRPr="00615BA0">
        <w:t xml:space="preserve"> w art. </w:t>
      </w:r>
      <w:r w:rsidRPr="00615BA0">
        <w:t>1,</w:t>
      </w:r>
      <w:r w:rsidR="00615BA0" w:rsidRPr="00615BA0">
        <w:t xml:space="preserve"> w </w:t>
      </w:r>
      <w:r w:rsidRPr="00615BA0">
        <w:t>brzmieniu nadanym niniejszą ustawą.</w:t>
      </w:r>
      <w:r w:rsidR="00615BA0" w:rsidRPr="00615BA0">
        <w:t xml:space="preserve"> W </w:t>
      </w:r>
      <w:r w:rsidRPr="00615BA0">
        <w:t>zakresie przedstawienia informacji dotyczącej kwoty podatku od towarów</w:t>
      </w:r>
      <w:r w:rsidR="00615BA0" w:rsidRPr="00615BA0">
        <w:t xml:space="preserve"> i </w:t>
      </w:r>
      <w:r w:rsidRPr="00615BA0">
        <w:t>usług stosuje się odpowiednio</w:t>
      </w:r>
      <w:r w:rsidR="00615BA0" w:rsidRPr="00615BA0">
        <w:t xml:space="preserve"> ust. </w:t>
      </w:r>
      <w:r w:rsidRPr="00615BA0">
        <w:t>1. Brak zgody wykonawcy na zmianę umowy uprawnia zamawiającego do odstąpienia od niej.</w:t>
      </w:r>
    </w:p>
    <w:p w:rsidR="00FE6CC7" w:rsidRPr="00615BA0" w:rsidRDefault="00FE6CC7" w:rsidP="00FE6CC7">
      <w:pPr>
        <w:pStyle w:val="ARTartustawynprozporzdzenia"/>
      </w:pPr>
      <w:r w:rsidRPr="008A43F2">
        <w:rPr>
          <w:rStyle w:val="Ppogrubienie"/>
        </w:rPr>
        <w:t>Art.</w:t>
      </w:r>
      <w:r w:rsidR="00615BA0" w:rsidRPr="008A43F2">
        <w:rPr>
          <w:rStyle w:val="Ppogrubienie"/>
        </w:rPr>
        <w:t> </w:t>
      </w:r>
      <w:r w:rsidRPr="008A43F2">
        <w:rPr>
          <w:rStyle w:val="Ppogrubienie"/>
        </w:rPr>
        <w:t>13.</w:t>
      </w:r>
      <w:r w:rsidRPr="00615BA0">
        <w:t xml:space="preserve"> Ustawa wchodzi</w:t>
      </w:r>
      <w:r w:rsidR="00615BA0" w:rsidRPr="00615BA0">
        <w:t xml:space="preserve"> w </w:t>
      </w:r>
      <w:r w:rsidRPr="00615BA0">
        <w:t>życie</w:t>
      </w:r>
      <w:r w:rsidR="00615BA0" w:rsidRPr="00615BA0">
        <w:t xml:space="preserve"> z </w:t>
      </w:r>
      <w:r w:rsidRPr="00615BA0">
        <w:t xml:space="preserve">dniem </w:t>
      </w:r>
      <w:r w:rsidR="00615BA0" w:rsidRPr="00615BA0">
        <w:t>1 </w:t>
      </w:r>
      <w:r w:rsidRPr="00615BA0">
        <w:t>lipca 201</w:t>
      </w:r>
      <w:r w:rsidR="00615BA0" w:rsidRPr="00615BA0">
        <w:t>5 </w:t>
      </w:r>
      <w:r w:rsidRPr="00615BA0">
        <w:t>r.,</w:t>
      </w:r>
      <w:r w:rsidR="00615BA0" w:rsidRPr="00615BA0">
        <w:t xml:space="preserve"> z </w:t>
      </w:r>
      <w:r w:rsidRPr="00615BA0">
        <w:t>wyjątkiem</w:t>
      </w:r>
      <w:r w:rsidR="00615BA0" w:rsidRPr="00615BA0">
        <w:t xml:space="preserve"> art. 1 pkt </w:t>
      </w:r>
      <w:r w:rsidRPr="00615BA0">
        <w:t>3–5, 8, 9,</w:t>
      </w:r>
      <w:r w:rsidR="00615BA0" w:rsidRPr="00615BA0">
        <w:t xml:space="preserve"> pkt </w:t>
      </w:r>
      <w:r w:rsidRPr="00615BA0">
        <w:t>1</w:t>
      </w:r>
      <w:r w:rsidR="00615BA0" w:rsidRPr="00615BA0">
        <w:t>0 lit. a </w:t>
      </w:r>
      <w:r w:rsidRPr="00615BA0">
        <w:t>–</w:t>
      </w:r>
      <w:r w:rsidR="00615BA0" w:rsidRPr="00615BA0">
        <w:t xml:space="preserve"> w </w:t>
      </w:r>
      <w:r w:rsidRPr="00615BA0">
        <w:t>zakresie</w:t>
      </w:r>
      <w:r w:rsidR="00615BA0" w:rsidRPr="00615BA0">
        <w:t xml:space="preserve"> art. </w:t>
      </w:r>
      <w:r w:rsidRPr="00615BA0">
        <w:t>9</w:t>
      </w:r>
      <w:r w:rsidR="00615BA0" w:rsidRPr="00615BA0">
        <w:t>9 ust. 7 pkt </w:t>
      </w:r>
      <w:r w:rsidRPr="00615BA0">
        <w:t>2,</w:t>
      </w:r>
      <w:r w:rsidR="00615BA0" w:rsidRPr="00615BA0">
        <w:t xml:space="preserve"> i pkt </w:t>
      </w:r>
      <w:r w:rsidRPr="00615BA0">
        <w:t>1</w:t>
      </w:r>
      <w:r w:rsidR="00615BA0" w:rsidRPr="00615BA0">
        <w:t>8 oraz art. </w:t>
      </w:r>
      <w:r w:rsidRPr="00615BA0">
        <w:t>6, które wchodzą</w:t>
      </w:r>
      <w:r w:rsidR="00615BA0" w:rsidRPr="00615BA0">
        <w:t xml:space="preserve"> w </w:t>
      </w:r>
      <w:r w:rsidRPr="00615BA0">
        <w:t>życie</w:t>
      </w:r>
      <w:r w:rsidR="00615BA0" w:rsidRPr="00615BA0">
        <w:t xml:space="preserve"> z </w:t>
      </w:r>
      <w:r w:rsidRPr="00615BA0">
        <w:t xml:space="preserve">dniem </w:t>
      </w:r>
      <w:r w:rsidR="00615BA0" w:rsidRPr="00615BA0">
        <w:t>1 </w:t>
      </w:r>
      <w:r w:rsidRPr="00615BA0">
        <w:t>stycznia 201</w:t>
      </w:r>
      <w:r w:rsidR="00615BA0" w:rsidRPr="00615BA0">
        <w:t>6 </w:t>
      </w:r>
      <w:r w:rsidRPr="00615BA0">
        <w:t>r.</w:t>
      </w:r>
    </w:p>
    <w:p w:rsidR="005E2B96" w:rsidRPr="00615BA0" w:rsidRDefault="00D64108" w:rsidP="00D64108">
      <w:pPr>
        <w:pStyle w:val="NAZORGWYDnazwaorganuwydajcegoprojektowanyakt"/>
      </w:pPr>
      <w:r w:rsidRPr="00615BA0">
        <w:t>Prezydent Rzeczypospolitej Polskiej</w:t>
      </w:r>
      <w:r>
        <w:t xml:space="preserve">: </w:t>
      </w:r>
      <w:r w:rsidR="008A43F2" w:rsidRPr="008A43F2">
        <w:rPr>
          <w:rStyle w:val="Kkursywa"/>
        </w:rPr>
        <w:t>B. Komorowski</w:t>
      </w:r>
    </w:p>
    <w:sectPr w:rsidR="005E2B96" w:rsidRPr="00615BA0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35" w:rsidRDefault="00FD2035">
      <w:r>
        <w:separator/>
      </w:r>
    </w:p>
  </w:endnote>
  <w:endnote w:type="continuationSeparator" w:id="0">
    <w:p w:rsidR="00FD2035" w:rsidRDefault="00FD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35" w:rsidRDefault="00FD2035">
      <w:r>
        <w:separator/>
      </w:r>
    </w:p>
  </w:footnote>
  <w:footnote w:type="continuationSeparator" w:id="0">
    <w:p w:rsidR="00FD2035" w:rsidRDefault="00FD2035">
      <w:r>
        <w:separator/>
      </w:r>
    </w:p>
  </w:footnote>
  <w:footnote w:id="1">
    <w:p w:rsidR="00C559A3" w:rsidRDefault="00C559A3" w:rsidP="00FE6CC7">
      <w:pPr>
        <w:pStyle w:val="ODNONIKtreodnonika"/>
      </w:pPr>
      <w:r w:rsidRPr="00615BA0">
        <w:rPr>
          <w:rStyle w:val="IGindeksgrny"/>
        </w:rPr>
        <w:footnoteRef/>
      </w:r>
      <w:r w:rsidRPr="00615BA0">
        <w:rPr>
          <w:rStyle w:val="IGindeksgrny"/>
        </w:rPr>
        <w:t>)</w:t>
      </w:r>
      <w:r>
        <w:tab/>
        <w:t>Zmiany tekstu jednolitego wymienionej ustawy zostały ogłoszone w Dz. U. z 2012 r. poz. 1342, 1448, 1529 i 1530, z 2013 r. poz. 35, 1027 i 1608, z 2014 r. poz. 312, 1171 i 1662 oraz z 2015 r. poz. 211.</w:t>
      </w:r>
    </w:p>
  </w:footnote>
  <w:footnote w:id="2">
    <w:p w:rsidR="00C559A3" w:rsidRDefault="00C559A3" w:rsidP="00FE6CC7">
      <w:pPr>
        <w:pStyle w:val="ODNONIKtreodnonika"/>
      </w:pPr>
      <w:r w:rsidRPr="00615BA0">
        <w:rPr>
          <w:rStyle w:val="IGindeksgrny"/>
        </w:rPr>
        <w:footnoteRef/>
      </w:r>
      <w:r w:rsidRPr="00615BA0">
        <w:rPr>
          <w:rStyle w:val="IGindeksgrny"/>
        </w:rPr>
        <w:t>)</w:t>
      </w:r>
      <w:r>
        <w:tab/>
        <w:t>Zmiany tekstu jednolitego wymienionej ustawy zostały ogłoszone w Dz. U. z 2013 r. poz. 984, 1047 i 1473, z 2014 r. poz. 423, 768, 811, 915, 1146 i 1232 oraz z 2015 r. poz. 349 i 478.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A3" w:rsidRPr="009D0C50" w:rsidRDefault="00FD203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C20AF">
          <w:t xml:space="preserve">     </w:t>
        </w:r>
      </w:sdtContent>
    </w:sdt>
  </w:p>
  <w:p w:rsidR="00C559A3" w:rsidRDefault="00C559A3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32A66">
      <w:rPr>
        <w:noProof/>
      </w:rPr>
      <w:t>10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C20AF">
          <w:t>605</w:t>
        </w:r>
      </w:sdtContent>
    </w:sdt>
  </w:p>
  <w:p w:rsidR="00C559A3" w:rsidRPr="00AB274C" w:rsidRDefault="00C559A3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A3" w:rsidRPr="009D0C50" w:rsidRDefault="00FD203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C20AF">
          <w:t xml:space="preserve">     </w:t>
        </w:r>
      </w:sdtContent>
    </w:sdt>
  </w:p>
  <w:p w:rsidR="00C559A3" w:rsidRPr="00B371CC" w:rsidRDefault="00C559A3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C7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20AF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37A61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79F5"/>
    <w:rsid w:val="004504C0"/>
    <w:rsid w:val="004504F0"/>
    <w:rsid w:val="00450612"/>
    <w:rsid w:val="004550FB"/>
    <w:rsid w:val="00457FF1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A0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07A"/>
    <w:rsid w:val="007213B3"/>
    <w:rsid w:val="00722D6D"/>
    <w:rsid w:val="0072457F"/>
    <w:rsid w:val="00725406"/>
    <w:rsid w:val="0072621B"/>
    <w:rsid w:val="00726A35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3F2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3A12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357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629A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7F"/>
    <w:rsid w:val="00AC31B5"/>
    <w:rsid w:val="00AC35B7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0AA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59A3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2A66"/>
    <w:rsid w:val="00D355FD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4108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035"/>
    <w:rsid w:val="00FD27B6"/>
    <w:rsid w:val="00FD3689"/>
    <w:rsid w:val="00FD42A3"/>
    <w:rsid w:val="00FD7468"/>
    <w:rsid w:val="00FD7CE0"/>
    <w:rsid w:val="00FE0B3B"/>
    <w:rsid w:val="00FE1BE2"/>
    <w:rsid w:val="00FE6CC7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FE6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E6CC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FE6CC7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FE6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E6CC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FE6CC7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28955D415342D1A15E9680AB2C4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A89EA-A0B8-4813-849D-66ECF8A11F52}"/>
      </w:docPartPr>
      <w:docPartBody>
        <w:p w:rsidR="00905CB7" w:rsidRDefault="00975C5E">
          <w:pPr>
            <w:pStyle w:val="E028955D415342D1A15E9680AB2C48C0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5E"/>
    <w:rsid w:val="004F5CA2"/>
    <w:rsid w:val="006461D7"/>
    <w:rsid w:val="00905CB7"/>
    <w:rsid w:val="00975C5E"/>
    <w:rsid w:val="00AF033D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028955D415342D1A15E9680AB2C48C0">
    <w:name w:val="E028955D415342D1A15E9680AB2C48C0"/>
  </w:style>
  <w:style w:type="paragraph" w:customStyle="1" w:styleId="FE66594C44464CE4A58355501E8A37C9">
    <w:name w:val="FE66594C44464CE4A58355501E8A37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028955D415342D1A15E9680AB2C48C0">
    <w:name w:val="E028955D415342D1A15E9680AB2C48C0"/>
  </w:style>
  <w:style w:type="paragraph" w:customStyle="1" w:styleId="FE66594C44464CE4A58355501E8A37C9">
    <w:name w:val="FE66594C44464CE4A58355501E8A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4A4A7D-47B0-4CFA-A4E5-0857D6BA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10</Pages>
  <Words>5538</Words>
  <Characters>33234</Characters>
  <Application>Microsoft Office Word</Application>
  <DocSecurity>0</DocSecurity>
  <Lines>276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dc:description>Szablon aktu prawnego jest dziełem chronionym przez prawo autorskie.</dc:description>
  <cp:lastModifiedBy>Grażyna D. Grabowska</cp:lastModifiedBy>
  <cp:revision>2</cp:revision>
  <cp:lastPrinted>2013-07-09T14:26:00Z</cp:lastPrinted>
  <dcterms:created xsi:type="dcterms:W3CDTF">2015-05-06T07:02:00Z</dcterms:created>
  <dcterms:modified xsi:type="dcterms:W3CDTF">2015-05-06T07:02:00Z</dcterms:modified>
  <cp:category>605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