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7B1F42">
        <w:t xml:space="preserve"> </w:t>
      </w:r>
      <w:r w:rsidR="007B1F42" w:rsidRPr="007B1F42">
        <w:t>18 maja 2015 r.</w:t>
      </w:r>
    </w:p>
    <w:p w:rsidR="001D16F3" w:rsidRPr="001D16F3" w:rsidRDefault="001D16F3" w:rsidP="007C51B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B1F42">
            <w:t>686</w:t>
          </w:r>
        </w:sdtContent>
      </w:sdt>
    </w:p>
    <w:p w:rsidR="00D75714" w:rsidRDefault="00FF65C3" w:rsidP="00AE11AF">
      <w:pPr>
        <w:pStyle w:val="OZNRODZAKTUtznustawalubrozporzdzenieiorganwydajcy"/>
      </w:pPr>
      <w:r>
        <w:t>Ustawa</w:t>
      </w:r>
      <w:bookmarkStart w:id="0" w:name="_GoBack"/>
      <w:bookmarkEnd w:id="0"/>
    </w:p>
    <w:p w:rsidR="007C51B9" w:rsidRPr="007C51B9" w:rsidRDefault="007C51B9" w:rsidP="007C51B9">
      <w:pPr>
        <w:pStyle w:val="DATAAKTUdatauchwalenialubwydaniaaktu"/>
      </w:pPr>
      <w:r w:rsidRPr="007C51B9">
        <w:t>z dnia 20</w:t>
      </w:r>
      <w:r>
        <w:t> </w:t>
      </w:r>
      <w:r w:rsidRPr="007C51B9">
        <w:t>marca 2015</w:t>
      </w:r>
      <w:r>
        <w:t> </w:t>
      </w:r>
      <w:r w:rsidRPr="007C51B9">
        <w:t>r.</w:t>
      </w:r>
    </w:p>
    <w:p w:rsidR="007C51B9" w:rsidRPr="007C51B9" w:rsidRDefault="007C51B9" w:rsidP="007C51B9">
      <w:pPr>
        <w:pStyle w:val="TYTUAKTUprzedmiotregulacjiustawylubrozporzdzenia"/>
      </w:pPr>
      <w:r w:rsidRPr="007C51B9">
        <w:t>o ratyfikacji Umowy między Rządem Rzeczypospolitej Polskiej a</w:t>
      </w:r>
      <w:r>
        <w:t> </w:t>
      </w:r>
      <w:r w:rsidRPr="007C51B9">
        <w:t>Rządem Stanów Zjednoczonych Ameryki w</w:t>
      </w:r>
      <w:r>
        <w:t> </w:t>
      </w:r>
      <w:r w:rsidRPr="007C51B9">
        <w:t>sprawie poprawy wypełniania międzynarodowych obowiązków podatkowych oraz wdrożenia ustawodawstwa FATCA, oraz towarzyszących Uzgodnień Końcowych, podpisanych dnia 7</w:t>
      </w:r>
      <w:r>
        <w:t> </w:t>
      </w:r>
      <w:r w:rsidRPr="007C51B9">
        <w:t>października 2014</w:t>
      </w:r>
      <w:r>
        <w:t> </w:t>
      </w:r>
      <w:r w:rsidRPr="007C51B9">
        <w:t>r. w Warszawie</w:t>
      </w:r>
    </w:p>
    <w:p w:rsidR="007C51B9" w:rsidRPr="007C51B9" w:rsidRDefault="007C51B9" w:rsidP="007C51B9">
      <w:pPr>
        <w:pStyle w:val="ARTartustawynprozporzdzenia"/>
      </w:pPr>
      <w:r w:rsidRPr="007C51B9">
        <w:rPr>
          <w:rStyle w:val="Ppogrubienie"/>
        </w:rPr>
        <w:t>Art. 1.</w:t>
      </w:r>
      <w:r w:rsidRPr="007C51B9">
        <w:t xml:space="preserve"> Wyraża się zgodę na dokonanie przez Prezydenta Rzeczypospolitej Polskiej ratyfikacji Umowy między Rz</w:t>
      </w:r>
      <w:r w:rsidRPr="007C51B9">
        <w:t>ą</w:t>
      </w:r>
      <w:r w:rsidRPr="007C51B9">
        <w:t>dem Rzeczypospolitej Polskiej a</w:t>
      </w:r>
      <w:r>
        <w:t> </w:t>
      </w:r>
      <w:r w:rsidRPr="007C51B9">
        <w:t>Rządem Stanów Zjednoczonych Ameryki w</w:t>
      </w:r>
      <w:r>
        <w:t> </w:t>
      </w:r>
      <w:r w:rsidRPr="007C51B9">
        <w:t>sprawie poprawy wypełniania międzynar</w:t>
      </w:r>
      <w:r w:rsidRPr="007C51B9">
        <w:t>o</w:t>
      </w:r>
      <w:r w:rsidRPr="007C51B9">
        <w:t>dowych obowiązków podatkowych oraz wdrożenia ustawodawstwa FATCA, oraz towarzyszących Uzgodnień Końc</w:t>
      </w:r>
      <w:r w:rsidRPr="007C51B9">
        <w:t>o</w:t>
      </w:r>
      <w:r w:rsidRPr="007C51B9">
        <w:t>wych, podpisanych dnia 7</w:t>
      </w:r>
      <w:r>
        <w:t> </w:t>
      </w:r>
      <w:r w:rsidRPr="007C51B9">
        <w:t>października 2014</w:t>
      </w:r>
      <w:r>
        <w:t> </w:t>
      </w:r>
      <w:r w:rsidRPr="007C51B9">
        <w:t>r. w</w:t>
      </w:r>
      <w:r>
        <w:t> </w:t>
      </w:r>
      <w:r w:rsidRPr="007C51B9">
        <w:t>Warszawie.</w:t>
      </w:r>
    </w:p>
    <w:p w:rsidR="007C51B9" w:rsidRPr="007C51B9" w:rsidRDefault="007C51B9" w:rsidP="007C51B9">
      <w:pPr>
        <w:pStyle w:val="ARTartustawynprozporzdzenia"/>
      </w:pPr>
      <w:r w:rsidRPr="007C51B9">
        <w:rPr>
          <w:rStyle w:val="Ppogrubienie"/>
        </w:rPr>
        <w:t>Art. 2.</w:t>
      </w:r>
      <w:r w:rsidRPr="007C51B9">
        <w:t xml:space="preserve"> Ustawa wchodzi w</w:t>
      </w:r>
      <w:r>
        <w:t> </w:t>
      </w:r>
      <w:r w:rsidRPr="007C51B9">
        <w:t>życie po upływie 14</w:t>
      </w:r>
      <w:r>
        <w:t> </w:t>
      </w:r>
      <w:r w:rsidRPr="007C51B9">
        <w:t>dni od dnia ogłoszenia.</w:t>
      </w:r>
    </w:p>
    <w:p w:rsidR="0015720A" w:rsidRPr="0015720A" w:rsidRDefault="0015720A" w:rsidP="0015720A">
      <w:pPr>
        <w:pStyle w:val="NAZORGWYDnazwaorganuwydajcegoprojektowanyakt"/>
      </w:pPr>
      <w:r w:rsidRPr="0015720A">
        <w:t xml:space="preserve">Prezydent Rzeczypospolitej Polskiej: </w:t>
      </w:r>
      <w:r w:rsidRPr="0015720A">
        <w:rPr>
          <w:rStyle w:val="Kkursywa"/>
        </w:rPr>
        <w:t>B. Komorowski</w:t>
      </w:r>
    </w:p>
    <w:p w:rsidR="007C51B9" w:rsidRPr="007C51B9" w:rsidRDefault="007C51B9" w:rsidP="007C51B9">
      <w:pPr>
        <w:pStyle w:val="DATAAKTUdatauchwalenialubwydaniaaktu"/>
      </w:pPr>
    </w:p>
    <w:p w:rsidR="007C51B9" w:rsidRPr="007C51B9" w:rsidRDefault="007C51B9" w:rsidP="007C51B9"/>
    <w:p w:rsidR="005E2B96" w:rsidRDefault="005E2B96" w:rsidP="007C51B9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86" w:rsidRDefault="00EF6186">
      <w:r>
        <w:separator/>
      </w:r>
    </w:p>
  </w:endnote>
  <w:endnote w:type="continuationSeparator" w:id="0">
    <w:p w:rsidR="00EF6186" w:rsidRDefault="00EF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86" w:rsidRDefault="00EF6186">
      <w:r>
        <w:separator/>
      </w:r>
    </w:p>
  </w:footnote>
  <w:footnote w:type="continuationSeparator" w:id="0">
    <w:p w:rsidR="00EF6186" w:rsidRDefault="00EF618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B1F4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B1F42">
          <w:t>686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B1F4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330898"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20A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8B5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1F42"/>
    <w:rsid w:val="007B2F19"/>
    <w:rsid w:val="007B75BC"/>
    <w:rsid w:val="007C0BD6"/>
    <w:rsid w:val="007C2A4A"/>
    <w:rsid w:val="007C3806"/>
    <w:rsid w:val="007C51B9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37B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EF618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071477"/>
    <w:rsid w:val="00372B65"/>
    <w:rsid w:val="003D0F83"/>
    <w:rsid w:val="00483009"/>
    <w:rsid w:val="007847B7"/>
    <w:rsid w:val="008753F1"/>
    <w:rsid w:val="00941EED"/>
    <w:rsid w:val="00A27574"/>
    <w:rsid w:val="00A64F40"/>
    <w:rsid w:val="00B67955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8E30FA-39AD-4EC7-8A43-C4953E40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</Pages>
  <Words>117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2015-05-18T11:02:00Z</dcterms:created>
  <dcterms:modified xsi:type="dcterms:W3CDTF">2015-05-18T11:02:00Z</dcterms:modified>
  <cp:category>686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