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6-11T00:00:00Z">
            <w:dateFormat w:val="d MMMM yyyy"/>
            <w:lid w:val="pl-PL"/>
            <w:storeMappedDataAs w:val="dateTime"/>
            <w:calendar w:val="gregorian"/>
          </w:date>
        </w:sdtPr>
        <w:sdtEndPr/>
        <w:sdtContent>
          <w:r w:rsidR="00A60B74">
            <w:t>11 czerwca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A60B74">
            <w:t>782</w:t>
          </w:r>
        </w:sdtContent>
      </w:sdt>
    </w:p>
    <w:p w:rsidR="007833DD" w:rsidRPr="007833DD" w:rsidRDefault="007833DD" w:rsidP="00A60B74">
      <w:pPr>
        <w:pStyle w:val="TEKSTOBWIESZCZENIENAZWAORGANUWYDAJCEGOOTJ"/>
        <w:spacing w:line="300" w:lineRule="exact"/>
      </w:pPr>
      <w:r w:rsidRPr="007833DD">
        <w:t>OBWIESZCZENIE</w:t>
      </w:r>
      <w:bookmarkStart w:id="0" w:name="_GoBack"/>
      <w:bookmarkEnd w:id="0"/>
    </w:p>
    <w:p w:rsidR="007833DD" w:rsidRPr="007833DD" w:rsidRDefault="007833DD" w:rsidP="00A60B74">
      <w:pPr>
        <w:pStyle w:val="TEKSTOBWIESZCZENIENAZWAORGANUWYDAJCEGOOTJ"/>
        <w:spacing w:line="300" w:lineRule="exact"/>
      </w:pPr>
      <w:r w:rsidRPr="007833DD">
        <w:t>MARSZAŁKA SEJMU RZECZYPOSPOLITEJ POLSKIEJ</w:t>
      </w:r>
    </w:p>
    <w:p w:rsidR="007833DD" w:rsidRPr="007833DD" w:rsidRDefault="007833DD" w:rsidP="007833DD">
      <w:pPr>
        <w:pStyle w:val="DATAOTJdatawydaniaobwieszczeniatekstujednolitego"/>
      </w:pPr>
      <w:r w:rsidRPr="007833DD">
        <w:t>z dnia</w:t>
      </w:r>
      <w:r>
        <w:t xml:space="preserve"> 7 maja 2015 </w:t>
      </w:r>
      <w:r w:rsidRPr="007833DD">
        <w:t>r.</w:t>
      </w:r>
    </w:p>
    <w:p w:rsidR="007833DD" w:rsidRPr="007833DD" w:rsidRDefault="007833DD" w:rsidP="007833DD">
      <w:pPr>
        <w:pStyle w:val="TYTUOTJprzedmiotobwieszczeniatekstujednolitego"/>
      </w:pPr>
      <w:r w:rsidRPr="007833DD">
        <w:t>w sprawie ogłoszenia jednolitego tekstu ustawy o gospodarce nieruchomościami</w:t>
      </w:r>
    </w:p>
    <w:p w:rsidR="007833DD" w:rsidRPr="00EC111D" w:rsidRDefault="007833DD" w:rsidP="002234E7">
      <w:pPr>
        <w:pStyle w:val="PKTOTJpunktobwieszczeniatekstujednolitegonp1"/>
        <w:spacing w:before="200"/>
      </w:pPr>
      <w:r w:rsidRPr="00EC111D">
        <w:t>1. Na podstawie</w:t>
      </w:r>
      <w:r>
        <w:t xml:space="preserve"> art. </w:t>
      </w:r>
      <w:r w:rsidRPr="00EC111D">
        <w:t>16</w:t>
      </w:r>
      <w:r>
        <w:t xml:space="preserve"> ust. </w:t>
      </w:r>
      <w:r w:rsidRPr="00EC111D">
        <w:t>1</w:t>
      </w:r>
      <w:r>
        <w:t xml:space="preserve"> zdanie</w:t>
      </w:r>
      <w:r w:rsidRPr="00EC111D">
        <w:t xml:space="preserve"> pierwsze ustawy z</w:t>
      </w:r>
      <w:r>
        <w:t> </w:t>
      </w:r>
      <w:r w:rsidRPr="00EC111D">
        <w:t>dnia 20</w:t>
      </w:r>
      <w:r>
        <w:t> </w:t>
      </w:r>
      <w:r w:rsidRPr="00EC111D">
        <w:t>lipca 2000</w:t>
      </w:r>
      <w:r>
        <w:t> </w:t>
      </w:r>
      <w:r w:rsidRPr="00EC111D">
        <w:t>r. o</w:t>
      </w:r>
      <w:r>
        <w:t> </w:t>
      </w:r>
      <w:r w:rsidRPr="00EC111D">
        <w:t>ogłaszaniu aktów normatywnych i</w:t>
      </w:r>
      <w:r>
        <w:t> </w:t>
      </w:r>
      <w:r w:rsidRPr="00EC111D">
        <w:t>niektórych innych aktów prawnych (</w:t>
      </w:r>
      <w:r>
        <w:t>Dz. U.</w:t>
      </w:r>
      <w:r w:rsidRPr="00EC111D">
        <w:t xml:space="preserve"> z</w:t>
      </w:r>
      <w:r>
        <w:t> </w:t>
      </w:r>
      <w:r w:rsidRPr="00EC111D">
        <w:t>2011</w:t>
      </w:r>
      <w:r>
        <w:t> </w:t>
      </w:r>
      <w:r w:rsidRPr="00EC111D">
        <w:t>r.</w:t>
      </w:r>
      <w:r>
        <w:t xml:space="preserve"> Nr </w:t>
      </w:r>
      <w:r w:rsidRPr="00EC111D">
        <w:t>197,</w:t>
      </w:r>
      <w:r>
        <w:t xml:space="preserve"> poz. </w:t>
      </w:r>
      <w:r w:rsidRPr="00EC111D">
        <w:t>1172</w:t>
      </w:r>
      <w:r>
        <w:t xml:space="preserve"> i Nr </w:t>
      </w:r>
      <w:r w:rsidRPr="00EC111D">
        <w:t>232,</w:t>
      </w:r>
      <w:r>
        <w:t xml:space="preserve"> poz. </w:t>
      </w:r>
      <w:r w:rsidRPr="00EC111D">
        <w:t>1378) ogłasza się w</w:t>
      </w:r>
      <w:r>
        <w:t> </w:t>
      </w:r>
      <w:r w:rsidRPr="00EC111D">
        <w:t>załączniku do niniejszego obwieszczenia jednolity tekst ustawy z</w:t>
      </w:r>
      <w:r>
        <w:t> </w:t>
      </w:r>
      <w:r w:rsidRPr="00EC111D">
        <w:t>dnia 21</w:t>
      </w:r>
      <w:r>
        <w:t> </w:t>
      </w:r>
      <w:r w:rsidRPr="00EC111D">
        <w:t>sierpnia 1997</w:t>
      </w:r>
      <w:r>
        <w:t> </w:t>
      </w:r>
      <w:r w:rsidRPr="00EC111D">
        <w:t>r. o</w:t>
      </w:r>
      <w:r>
        <w:t> </w:t>
      </w:r>
      <w:r w:rsidRPr="00EC111D">
        <w:t>gospodarce nieruchomościami (</w:t>
      </w:r>
      <w:r>
        <w:t>Dz. U.</w:t>
      </w:r>
      <w:r w:rsidRPr="00EC111D">
        <w:t xml:space="preserve"> z</w:t>
      </w:r>
      <w:r>
        <w:t> 2014 r. poz. 518</w:t>
      </w:r>
      <w:r w:rsidRPr="00EC111D">
        <w:t>), z</w:t>
      </w:r>
      <w:r>
        <w:t> </w:t>
      </w:r>
      <w:r w:rsidRPr="00EC111D">
        <w:t>uwzględnieniem zmian wprowadzonych:</w:t>
      </w:r>
    </w:p>
    <w:p w:rsidR="007833DD" w:rsidRDefault="007833DD" w:rsidP="007833DD">
      <w:pPr>
        <w:pStyle w:val="PPKTOTJpodpunktwobwieszczeniutekstujednolitegonp1"/>
      </w:pPr>
      <w:r>
        <w:t>1)</w:t>
      </w:r>
      <w:r>
        <w:tab/>
        <w:t xml:space="preserve">ustawą z dnia </w:t>
      </w:r>
      <w:r w:rsidRPr="0029285E">
        <w:t>4</w:t>
      </w:r>
      <w:r>
        <w:t> </w:t>
      </w:r>
      <w:r w:rsidRPr="0029285E">
        <w:t>kwietnia 2014</w:t>
      </w:r>
      <w:r>
        <w:t> </w:t>
      </w:r>
      <w:r w:rsidRPr="0029285E">
        <w:t>r. o</w:t>
      </w:r>
      <w:r>
        <w:t> </w:t>
      </w:r>
      <w:r w:rsidRPr="0029285E">
        <w:t>zmianie ustawy – Prawo wodne oraz niektórych innych ustaw</w:t>
      </w:r>
      <w:r>
        <w:t xml:space="preserve"> (Dz. U. poz. 659),</w:t>
      </w:r>
    </w:p>
    <w:p w:rsidR="007833DD" w:rsidRDefault="007833DD" w:rsidP="007833DD">
      <w:pPr>
        <w:pStyle w:val="PPKTOTJpodpunktwobwieszczeniutekstujednolitegonp1"/>
      </w:pPr>
      <w:r>
        <w:t>2)</w:t>
      </w:r>
      <w:r>
        <w:tab/>
        <w:t xml:space="preserve">ustawą z dnia </w:t>
      </w:r>
      <w:r w:rsidRPr="00FA5BF9">
        <w:t>24</w:t>
      </w:r>
      <w:r>
        <w:t> </w:t>
      </w:r>
      <w:r w:rsidRPr="00FA5BF9">
        <w:t>kwietnia 2014</w:t>
      </w:r>
      <w:r>
        <w:t> </w:t>
      </w:r>
      <w:r w:rsidRPr="00FA5BF9">
        <w:t>r. o</w:t>
      </w:r>
      <w:r>
        <w:t> </w:t>
      </w:r>
      <w:r w:rsidRPr="00FA5BF9">
        <w:t>zmianie ustawy o</w:t>
      </w:r>
      <w:r>
        <w:t> </w:t>
      </w:r>
      <w:r w:rsidRPr="00FA5BF9">
        <w:t>autostradach płatnych oraz o</w:t>
      </w:r>
      <w:r>
        <w:t> </w:t>
      </w:r>
      <w:r w:rsidRPr="00FA5BF9">
        <w:t>Krajowym Funduszu Drogowym oraz niektórych innych ustaw</w:t>
      </w:r>
      <w:r>
        <w:t xml:space="preserve"> (Dz. U. poz. 805),</w:t>
      </w:r>
    </w:p>
    <w:p w:rsidR="007833DD" w:rsidRDefault="007833DD" w:rsidP="007833DD">
      <w:pPr>
        <w:pStyle w:val="PPKTOTJpodpunktwobwieszczeniutekstujednolitegonp1"/>
      </w:pPr>
      <w:r>
        <w:t>3)</w:t>
      </w:r>
      <w:r>
        <w:tab/>
        <w:t xml:space="preserve">ustawą z dnia </w:t>
      </w:r>
      <w:r w:rsidRPr="00FA5BF9">
        <w:t>24</w:t>
      </w:r>
      <w:r>
        <w:t> </w:t>
      </w:r>
      <w:r w:rsidRPr="00FA5BF9">
        <w:t>kwietnia 2014</w:t>
      </w:r>
      <w:r>
        <w:t> </w:t>
      </w:r>
      <w:r w:rsidRPr="00FA5BF9">
        <w:t>r. o</w:t>
      </w:r>
      <w:r>
        <w:t> </w:t>
      </w:r>
      <w:r w:rsidRPr="00FA5BF9">
        <w:t>zmianie niektórych ustaw w</w:t>
      </w:r>
      <w:r>
        <w:t> </w:t>
      </w:r>
      <w:r w:rsidRPr="00FA5BF9">
        <w:t>związku ze standaryzacją niektórych wzorów pism w</w:t>
      </w:r>
      <w:r>
        <w:t> </w:t>
      </w:r>
      <w:r w:rsidRPr="00FA5BF9">
        <w:t>procedurach administracyjnych</w:t>
      </w:r>
      <w:r>
        <w:t xml:space="preserve"> </w:t>
      </w:r>
      <w:r w:rsidRPr="00FA5BF9">
        <w:t>(</w:t>
      </w:r>
      <w:r>
        <w:t>Dz. U. poz. </w:t>
      </w:r>
      <w:r w:rsidRPr="00FA5BF9">
        <w:t>8</w:t>
      </w:r>
      <w:r>
        <w:t>22</w:t>
      </w:r>
      <w:r w:rsidRPr="00FA5BF9">
        <w:t>),</w:t>
      </w:r>
    </w:p>
    <w:p w:rsidR="007833DD" w:rsidRDefault="007833DD" w:rsidP="007833DD">
      <w:pPr>
        <w:pStyle w:val="PPKTOTJpodpunktwobwieszczeniutekstujednolitegonp1"/>
      </w:pPr>
      <w:r>
        <w:t>4)</w:t>
      </w:r>
      <w:r>
        <w:tab/>
        <w:t xml:space="preserve">ustawą z dnia </w:t>
      </w:r>
      <w:r w:rsidRPr="00FA5BF9">
        <w:t>30</w:t>
      </w:r>
      <w:r>
        <w:t> </w:t>
      </w:r>
      <w:r w:rsidRPr="00FA5BF9">
        <w:t>maja 2014</w:t>
      </w:r>
      <w:r>
        <w:t> </w:t>
      </w:r>
      <w:r w:rsidRPr="00FA5BF9">
        <w:t>r. o</w:t>
      </w:r>
      <w:r>
        <w:t> </w:t>
      </w:r>
      <w:r w:rsidRPr="00FA5BF9">
        <w:t>zmianie ustawy o</w:t>
      </w:r>
      <w:r>
        <w:t> </w:t>
      </w:r>
      <w:r w:rsidRPr="00FA5BF9">
        <w:t>inwestycjach w</w:t>
      </w:r>
      <w:r>
        <w:t> </w:t>
      </w:r>
      <w:r w:rsidRPr="00FA5BF9">
        <w:t xml:space="preserve">zakresie terminalu </w:t>
      </w:r>
      <w:proofErr w:type="spellStart"/>
      <w:r w:rsidRPr="00FA5BF9">
        <w:t>regazyfikacyjnego</w:t>
      </w:r>
      <w:proofErr w:type="spellEnd"/>
      <w:r w:rsidRPr="00FA5BF9">
        <w:t xml:space="preserve"> skroplonego gazu ziemnego w</w:t>
      </w:r>
      <w:r>
        <w:t> </w:t>
      </w:r>
      <w:r w:rsidRPr="00FA5BF9">
        <w:t>Świnoujściu oraz ustawy o</w:t>
      </w:r>
      <w:r>
        <w:t> </w:t>
      </w:r>
      <w:r w:rsidRPr="00FA5BF9">
        <w:t>gospodarce nieruchomościami</w:t>
      </w:r>
      <w:r>
        <w:t xml:space="preserve"> </w:t>
      </w:r>
      <w:r w:rsidRPr="00FA5BF9">
        <w:t>(</w:t>
      </w:r>
      <w:r>
        <w:t>Dz. U. poz. 906</w:t>
      </w:r>
      <w:r w:rsidRPr="00FA5BF9">
        <w:t>),</w:t>
      </w:r>
    </w:p>
    <w:p w:rsidR="007833DD" w:rsidRPr="00EC111D" w:rsidRDefault="007833DD" w:rsidP="007833DD">
      <w:pPr>
        <w:pStyle w:val="PPKTOTJpodpunktwobwieszczeniutekstujednolitegonp1"/>
      </w:pPr>
      <w:r>
        <w:t>5)</w:t>
      </w:r>
      <w:r>
        <w:tab/>
        <w:t xml:space="preserve">ustawą z dnia </w:t>
      </w:r>
      <w:r w:rsidRPr="00FA5BF9">
        <w:t>29</w:t>
      </w:r>
      <w:r>
        <w:t> </w:t>
      </w:r>
      <w:r w:rsidRPr="00FA5BF9">
        <w:t>sierpnia 2014</w:t>
      </w:r>
      <w:r>
        <w:t> </w:t>
      </w:r>
      <w:r w:rsidRPr="00FA5BF9">
        <w:t>r. o</w:t>
      </w:r>
      <w:r>
        <w:t> </w:t>
      </w:r>
      <w:r w:rsidRPr="00FA5BF9">
        <w:t>charakterystyce energetycznej budynków</w:t>
      </w:r>
      <w:r>
        <w:t xml:space="preserve"> </w:t>
      </w:r>
      <w:r w:rsidRPr="00FA5BF9">
        <w:t>(</w:t>
      </w:r>
      <w:r>
        <w:t>Dz. U. poz. 1200)</w:t>
      </w:r>
    </w:p>
    <w:p w:rsidR="007833DD" w:rsidRPr="00EC111D" w:rsidRDefault="007833DD" w:rsidP="002234E7">
      <w:pPr>
        <w:pStyle w:val="CZWSPPPKTOTJczwsppodpunktwwobwieszczeniutekstujednolitego"/>
        <w:spacing w:before="200"/>
      </w:pPr>
      <w:r w:rsidRPr="00EC111D">
        <w:t>oraz zmian wynikających z</w:t>
      </w:r>
      <w:r>
        <w:t> </w:t>
      </w:r>
      <w:r w:rsidRPr="00EC111D">
        <w:t xml:space="preserve">przepisów ogłoszonych przed dniem </w:t>
      </w:r>
      <w:r>
        <w:t xml:space="preserve">6 maja </w:t>
      </w:r>
      <w:r w:rsidRPr="00EC111D">
        <w:t>201</w:t>
      </w:r>
      <w:r>
        <w:t>5 </w:t>
      </w:r>
      <w:r w:rsidRPr="00EC111D">
        <w:t>r.</w:t>
      </w:r>
    </w:p>
    <w:p w:rsidR="007833DD" w:rsidRPr="00EC111D" w:rsidRDefault="007833DD" w:rsidP="002234E7">
      <w:pPr>
        <w:pStyle w:val="PKTOTJpunktobwieszczeniatekstujednolitegonp1"/>
        <w:spacing w:before="240"/>
      </w:pPr>
      <w:r w:rsidRPr="00EC111D">
        <w:t>2. Podany w</w:t>
      </w:r>
      <w:r>
        <w:t> </w:t>
      </w:r>
      <w:r w:rsidRPr="00EC111D">
        <w:t>załączniku do niniejszego obwieszczenia tekst jednolity ustawy nie obejmuje:</w:t>
      </w:r>
    </w:p>
    <w:p w:rsidR="007833DD" w:rsidRDefault="007833DD" w:rsidP="007833DD">
      <w:pPr>
        <w:pStyle w:val="PPKTOTJpodpunktwobwieszczeniutekstujednolitegonp1"/>
      </w:pPr>
      <w:r w:rsidRPr="00FA5BF9">
        <w:t>1)</w:t>
      </w:r>
      <w:r w:rsidRPr="00FA5BF9">
        <w:tab/>
      </w:r>
      <w:r>
        <w:t>art. 5 </w:t>
      </w:r>
      <w:r w:rsidRPr="00FA5BF9">
        <w:t>ustaw</w:t>
      </w:r>
      <w:r>
        <w:t>y</w:t>
      </w:r>
      <w:r w:rsidRPr="00FA5BF9">
        <w:t xml:space="preserve"> z</w:t>
      </w:r>
      <w:r>
        <w:t> </w:t>
      </w:r>
      <w:r w:rsidRPr="00FA5BF9">
        <w:t>dnia 4</w:t>
      </w:r>
      <w:r>
        <w:t> </w:t>
      </w:r>
      <w:r w:rsidRPr="00FA5BF9">
        <w:t>kwietnia 2014</w:t>
      </w:r>
      <w:r>
        <w:t> </w:t>
      </w:r>
      <w:r w:rsidRPr="00FA5BF9">
        <w:t>r. o</w:t>
      </w:r>
      <w:r>
        <w:t> </w:t>
      </w:r>
      <w:r w:rsidRPr="00FA5BF9">
        <w:t>zmianie ustawy – Prawo wodne oraz niektórych innych ustaw (</w:t>
      </w:r>
      <w:r>
        <w:t>Dz. U. poz. </w:t>
      </w:r>
      <w:r w:rsidRPr="00FA5BF9">
        <w:t>659),</w:t>
      </w:r>
      <w:r>
        <w:t xml:space="preserve"> który stanowi:</w:t>
      </w:r>
    </w:p>
    <w:p w:rsidR="007833DD" w:rsidRPr="00FA5BF9" w:rsidRDefault="007833DD" w:rsidP="007833DD">
      <w:pPr>
        <w:pStyle w:val="ARTartustawynprozporzdzenia"/>
      </w:pPr>
      <w:r w:rsidRPr="00EC111D">
        <w:t>„</w:t>
      </w:r>
      <w:r w:rsidRPr="004332FF">
        <w:t>Art. 5. Ustawa wchodzi w</w:t>
      </w:r>
      <w:r>
        <w:t> </w:t>
      </w:r>
      <w:r w:rsidRPr="004332FF">
        <w:t>życie po upływie 30</w:t>
      </w:r>
      <w:r>
        <w:t> </w:t>
      </w:r>
      <w:r w:rsidRPr="004332FF">
        <w:t>dni od dnia ogłoszenia.</w:t>
      </w:r>
      <w:r w:rsidRPr="00EC111D">
        <w:t>”</w:t>
      </w:r>
      <w:r>
        <w:t>;</w:t>
      </w:r>
    </w:p>
    <w:p w:rsidR="007833DD" w:rsidRDefault="007833DD" w:rsidP="007833DD">
      <w:pPr>
        <w:pStyle w:val="PPKTOTJpodpunktwobwieszczeniutekstujednolitegonp1"/>
      </w:pPr>
      <w:r w:rsidRPr="00FA5BF9">
        <w:t>2)</w:t>
      </w:r>
      <w:r w:rsidRPr="00FA5BF9">
        <w:tab/>
        <w:t xml:space="preserve">art. </w:t>
      </w:r>
      <w:r>
        <w:t>6 </w:t>
      </w:r>
      <w:r w:rsidRPr="00FA5BF9">
        <w:t>ustaw</w:t>
      </w:r>
      <w:r>
        <w:t>y</w:t>
      </w:r>
      <w:r w:rsidRPr="00FA5BF9">
        <w:t xml:space="preserve"> z</w:t>
      </w:r>
      <w:r>
        <w:t> </w:t>
      </w:r>
      <w:r w:rsidRPr="00FA5BF9">
        <w:t>dnia 24</w:t>
      </w:r>
      <w:r>
        <w:t> </w:t>
      </w:r>
      <w:r w:rsidRPr="00FA5BF9">
        <w:t>kwietnia 2014</w:t>
      </w:r>
      <w:r>
        <w:t> </w:t>
      </w:r>
      <w:r w:rsidRPr="00FA5BF9">
        <w:t>r. o</w:t>
      </w:r>
      <w:r>
        <w:t> </w:t>
      </w:r>
      <w:r w:rsidRPr="00FA5BF9">
        <w:t>zmianie ustawy o</w:t>
      </w:r>
      <w:r>
        <w:t> </w:t>
      </w:r>
      <w:r w:rsidRPr="00FA5BF9">
        <w:t>autostradach płatnych oraz o</w:t>
      </w:r>
      <w:r>
        <w:t> </w:t>
      </w:r>
      <w:r w:rsidRPr="00FA5BF9">
        <w:t>Krajowym Funduszu Drogowym oraz niektórych innych ustaw (</w:t>
      </w:r>
      <w:r>
        <w:t>Dz. U. poz. </w:t>
      </w:r>
      <w:r w:rsidRPr="00FA5BF9">
        <w:t>805),</w:t>
      </w:r>
      <w:r w:rsidRPr="00344784">
        <w:t xml:space="preserve"> który stanowi:</w:t>
      </w:r>
    </w:p>
    <w:p w:rsidR="007833DD" w:rsidRPr="00FA5BF9" w:rsidRDefault="007833DD" w:rsidP="007833DD">
      <w:pPr>
        <w:pStyle w:val="ARTartustawynprozporzdzenia"/>
      </w:pPr>
      <w:r w:rsidRPr="00EC111D">
        <w:t>„</w:t>
      </w:r>
      <w:r w:rsidRPr="004332FF">
        <w:t>Art. 6. Ustawa wchodzi w</w:t>
      </w:r>
      <w:r>
        <w:t> </w:t>
      </w:r>
      <w:r w:rsidRPr="004332FF">
        <w:t>życie po upływie 14</w:t>
      </w:r>
      <w:r>
        <w:t> </w:t>
      </w:r>
      <w:r w:rsidRPr="004332FF">
        <w:t>dni od dnia ogłoszenia.</w:t>
      </w:r>
      <w:r w:rsidRPr="00EC111D">
        <w:t>”</w:t>
      </w:r>
      <w:r>
        <w:t>;</w:t>
      </w:r>
    </w:p>
    <w:p w:rsidR="007833DD" w:rsidRDefault="007833DD" w:rsidP="007833DD">
      <w:pPr>
        <w:pStyle w:val="PPKTOTJpodpunktwobwieszczeniutekstujednolitegonp1"/>
      </w:pPr>
      <w:r w:rsidRPr="00FA5BF9">
        <w:t>3)</w:t>
      </w:r>
      <w:r w:rsidRPr="00FA5BF9">
        <w:tab/>
        <w:t xml:space="preserve">art. </w:t>
      </w:r>
      <w:r>
        <w:t>23 </w:t>
      </w:r>
      <w:r w:rsidRPr="00FA5BF9">
        <w:t>ustaw</w:t>
      </w:r>
      <w:r>
        <w:t>y</w:t>
      </w:r>
      <w:r w:rsidRPr="00FA5BF9">
        <w:t xml:space="preserve"> z</w:t>
      </w:r>
      <w:r>
        <w:t> </w:t>
      </w:r>
      <w:r w:rsidRPr="00FA5BF9">
        <w:t>dnia 24</w:t>
      </w:r>
      <w:r>
        <w:t> </w:t>
      </w:r>
      <w:r w:rsidRPr="00FA5BF9">
        <w:t>kwietnia 2014</w:t>
      </w:r>
      <w:r>
        <w:t> </w:t>
      </w:r>
      <w:r w:rsidRPr="00FA5BF9">
        <w:t>r. o</w:t>
      </w:r>
      <w:r>
        <w:t> </w:t>
      </w:r>
      <w:r w:rsidRPr="00FA5BF9">
        <w:t>zmianie niektórych ustaw w</w:t>
      </w:r>
      <w:r>
        <w:t> </w:t>
      </w:r>
      <w:r w:rsidRPr="00FA5BF9">
        <w:t>związku ze standaryzacją niektórych wzorów pism w</w:t>
      </w:r>
      <w:r>
        <w:t> </w:t>
      </w:r>
      <w:r w:rsidRPr="00FA5BF9">
        <w:t>procedurach administracyjnych (</w:t>
      </w:r>
      <w:r>
        <w:t>Dz. U. poz. </w:t>
      </w:r>
      <w:r w:rsidRPr="00FA5BF9">
        <w:t>822),</w:t>
      </w:r>
      <w:r w:rsidRPr="00344784">
        <w:t xml:space="preserve"> który stanowi:</w:t>
      </w:r>
    </w:p>
    <w:p w:rsidR="007833DD" w:rsidRPr="00FA5BF9" w:rsidRDefault="007833DD" w:rsidP="007833DD">
      <w:pPr>
        <w:pStyle w:val="ARTartustawynprozporzdzenia"/>
      </w:pPr>
      <w:r w:rsidRPr="00EC111D">
        <w:t>„</w:t>
      </w:r>
      <w:r w:rsidRPr="004332FF">
        <w:t>Art. 23. Ustawa wchodzi w</w:t>
      </w:r>
      <w:r>
        <w:t> </w:t>
      </w:r>
      <w:r w:rsidRPr="004332FF">
        <w:t>życie po upływie 6</w:t>
      </w:r>
      <w:r>
        <w:t> </w:t>
      </w:r>
      <w:r w:rsidRPr="004332FF">
        <w:t>miesięcy od dnia ogłoszenia.</w:t>
      </w:r>
      <w:r w:rsidRPr="00EC111D">
        <w:t>”</w:t>
      </w:r>
      <w:r>
        <w:t>;</w:t>
      </w:r>
    </w:p>
    <w:p w:rsidR="007833DD" w:rsidRDefault="007833DD" w:rsidP="007833DD">
      <w:pPr>
        <w:pStyle w:val="PPKTOTJpodpunktwobwieszczeniutekstujednolitegonp1"/>
      </w:pPr>
      <w:r w:rsidRPr="00FA5BF9">
        <w:t>4)</w:t>
      </w:r>
      <w:r w:rsidRPr="00FA5BF9">
        <w:tab/>
        <w:t xml:space="preserve">art. </w:t>
      </w:r>
      <w:r>
        <w:t>7 </w:t>
      </w:r>
      <w:r w:rsidRPr="00FA5BF9">
        <w:t>ustaw</w:t>
      </w:r>
      <w:r>
        <w:t>y</w:t>
      </w:r>
      <w:r w:rsidRPr="00FA5BF9">
        <w:t xml:space="preserve"> z</w:t>
      </w:r>
      <w:r>
        <w:t> </w:t>
      </w:r>
      <w:r w:rsidRPr="00FA5BF9">
        <w:t>dnia 30</w:t>
      </w:r>
      <w:r>
        <w:t> </w:t>
      </w:r>
      <w:r w:rsidRPr="00FA5BF9">
        <w:t>maja 2014</w:t>
      </w:r>
      <w:r>
        <w:t> </w:t>
      </w:r>
      <w:r w:rsidRPr="00FA5BF9">
        <w:t>r. o</w:t>
      </w:r>
      <w:r>
        <w:t> </w:t>
      </w:r>
      <w:r w:rsidRPr="00FA5BF9">
        <w:t>zmianie ustawy o</w:t>
      </w:r>
      <w:r>
        <w:t> </w:t>
      </w:r>
      <w:r w:rsidRPr="00FA5BF9">
        <w:t>inwestycjach w</w:t>
      </w:r>
      <w:r>
        <w:t> </w:t>
      </w:r>
      <w:r w:rsidRPr="00FA5BF9">
        <w:t xml:space="preserve">zakresie terminalu </w:t>
      </w:r>
      <w:proofErr w:type="spellStart"/>
      <w:r w:rsidRPr="00FA5BF9">
        <w:t>regazyfikacyjnego</w:t>
      </w:r>
      <w:proofErr w:type="spellEnd"/>
      <w:r w:rsidRPr="00FA5BF9">
        <w:t xml:space="preserve"> skroplonego gazu ziemnego w</w:t>
      </w:r>
      <w:r>
        <w:t> </w:t>
      </w:r>
      <w:r w:rsidRPr="00FA5BF9">
        <w:t>Świnoujściu oraz ustawy o</w:t>
      </w:r>
      <w:r>
        <w:t> </w:t>
      </w:r>
      <w:r w:rsidRPr="00FA5BF9">
        <w:t>gospodarce nieruchomościami (</w:t>
      </w:r>
      <w:r>
        <w:t>Dz. U. poz. </w:t>
      </w:r>
      <w:r w:rsidRPr="00FA5BF9">
        <w:t>906),</w:t>
      </w:r>
      <w:r w:rsidRPr="00344784">
        <w:t xml:space="preserve"> który stanowi:</w:t>
      </w:r>
    </w:p>
    <w:p w:rsidR="007833DD" w:rsidRPr="00FA5BF9" w:rsidRDefault="007833DD" w:rsidP="007833DD">
      <w:pPr>
        <w:pStyle w:val="ARTartustawynprozporzdzenia"/>
      </w:pPr>
      <w:r w:rsidRPr="00EC111D">
        <w:t>„</w:t>
      </w:r>
      <w:r w:rsidRPr="004332FF">
        <w:t>Art. 7. Ustawa wchodzi w</w:t>
      </w:r>
      <w:r>
        <w:t> </w:t>
      </w:r>
      <w:r w:rsidRPr="004332FF">
        <w:t>życie po upływie 14</w:t>
      </w:r>
      <w:r>
        <w:t> </w:t>
      </w:r>
      <w:r w:rsidRPr="004332FF">
        <w:t>dni od dnia ogłoszenia.</w:t>
      </w:r>
      <w:r w:rsidRPr="00EC111D">
        <w:t>”</w:t>
      </w:r>
      <w:r>
        <w:t>;</w:t>
      </w:r>
    </w:p>
    <w:p w:rsidR="007833DD" w:rsidRDefault="007833DD" w:rsidP="007833DD">
      <w:pPr>
        <w:pStyle w:val="PPKTOTJpodpunktwobwieszczeniutekstujednolitegonp1"/>
      </w:pPr>
      <w:r w:rsidRPr="00FA5BF9">
        <w:lastRenderedPageBreak/>
        <w:t>5)</w:t>
      </w:r>
      <w:r w:rsidRPr="00FA5BF9">
        <w:tab/>
      </w:r>
      <w:r>
        <w:t>odnośnika nr 1 oraz art. 52 </w:t>
      </w:r>
      <w:r w:rsidRPr="00FA5BF9">
        <w:t>ustaw</w:t>
      </w:r>
      <w:r>
        <w:t>y</w:t>
      </w:r>
      <w:r w:rsidRPr="00FA5BF9">
        <w:t xml:space="preserve"> z</w:t>
      </w:r>
      <w:r>
        <w:t> </w:t>
      </w:r>
      <w:r w:rsidRPr="00FA5BF9">
        <w:t>dnia 29</w:t>
      </w:r>
      <w:r>
        <w:t> </w:t>
      </w:r>
      <w:r w:rsidRPr="00FA5BF9">
        <w:t>sierpnia 2014</w:t>
      </w:r>
      <w:r>
        <w:t> </w:t>
      </w:r>
      <w:r w:rsidRPr="00FA5BF9">
        <w:t>r. o</w:t>
      </w:r>
      <w:r>
        <w:t> </w:t>
      </w:r>
      <w:r w:rsidRPr="00FA5BF9">
        <w:t>charakterystyce energetycznej budynków (</w:t>
      </w:r>
      <w:r>
        <w:t>Dz. U. poz. </w:t>
      </w:r>
      <w:r w:rsidRPr="00FA5BF9">
        <w:t>1200)</w:t>
      </w:r>
      <w:r>
        <w:t>,</w:t>
      </w:r>
      <w:r w:rsidRPr="00344784">
        <w:t xml:space="preserve"> któr</w:t>
      </w:r>
      <w:r>
        <w:t>e</w:t>
      </w:r>
      <w:r w:rsidRPr="00344784">
        <w:t xml:space="preserve"> stanowi</w:t>
      </w:r>
      <w:r>
        <w:t>ą</w:t>
      </w:r>
      <w:r w:rsidRPr="00344784">
        <w:t>:</w:t>
      </w:r>
    </w:p>
    <w:p w:rsidR="007833DD" w:rsidRDefault="007833DD" w:rsidP="00825BFF">
      <w:pPr>
        <w:pStyle w:val="PKTpunkt"/>
      </w:pPr>
      <w:r w:rsidRPr="00EC111D">
        <w:t>„</w:t>
      </w:r>
      <w:r w:rsidRPr="004332FF">
        <w:rPr>
          <w:rStyle w:val="IGindeksgrny"/>
        </w:rPr>
        <w:t>1)</w:t>
      </w:r>
      <w:r>
        <w:tab/>
      </w:r>
      <w:r w:rsidRPr="004332FF">
        <w:t>Niniejsza ustawa dokonuje w</w:t>
      </w:r>
      <w:r>
        <w:t> </w:t>
      </w:r>
      <w:r w:rsidRPr="004332FF">
        <w:t>zakresie swojej regulacji wdrożenia dyrektywy Parlamentu Europejskiego i</w:t>
      </w:r>
      <w:r>
        <w:t> </w:t>
      </w:r>
      <w:r w:rsidRPr="004332FF">
        <w:t>Rady 2010/31/UE z</w:t>
      </w:r>
      <w:r>
        <w:t> </w:t>
      </w:r>
      <w:r w:rsidRPr="004332FF">
        <w:t>dnia</w:t>
      </w:r>
      <w:r>
        <w:t xml:space="preserve"> </w:t>
      </w:r>
      <w:r w:rsidRPr="004332FF">
        <w:t>19</w:t>
      </w:r>
      <w:r>
        <w:t> </w:t>
      </w:r>
      <w:r w:rsidRPr="004332FF">
        <w:t>maja 2010</w:t>
      </w:r>
      <w:r>
        <w:t> </w:t>
      </w:r>
      <w:r w:rsidRPr="004332FF">
        <w:t>r. w</w:t>
      </w:r>
      <w:r>
        <w:t> </w:t>
      </w:r>
      <w:r w:rsidRPr="004332FF">
        <w:t>sprawie charakterystyki energetycznej budynków (Dz. Urz. UE L 153</w:t>
      </w:r>
      <w:r w:rsidR="00FC5801">
        <w:t xml:space="preserve"> </w:t>
      </w:r>
      <w:r w:rsidRPr="004332FF">
        <w:t>z</w:t>
      </w:r>
      <w:r>
        <w:t> </w:t>
      </w:r>
      <w:r w:rsidRPr="004332FF">
        <w:t>18.06.2010, str. 13).</w:t>
      </w:r>
      <w:r w:rsidRPr="00EC111D">
        <w:t>”</w:t>
      </w:r>
    </w:p>
    <w:p w:rsidR="007833DD" w:rsidRPr="00FA5BF9" w:rsidRDefault="007833DD" w:rsidP="007833DD">
      <w:pPr>
        <w:pStyle w:val="ARTartustawynprozporzdzenia"/>
      </w:pPr>
      <w:r w:rsidRPr="00EC111D">
        <w:t>„</w:t>
      </w:r>
      <w:r w:rsidRPr="004332FF">
        <w:t>Art. 52. Ustawa wchodzi w</w:t>
      </w:r>
      <w:r>
        <w:t> </w:t>
      </w:r>
      <w:r w:rsidRPr="004332FF">
        <w:t>życie po upływie 6</w:t>
      </w:r>
      <w:r>
        <w:t> </w:t>
      </w:r>
      <w:r w:rsidRPr="004332FF">
        <w:t>miesięcy od dnia ogłoszenia, z</w:t>
      </w:r>
      <w:r>
        <w:t> </w:t>
      </w:r>
      <w:r w:rsidRPr="004332FF">
        <w:t>wyj</w:t>
      </w:r>
      <w:r>
        <w:t xml:space="preserve">ątkiem art. 39 i art. 45, które </w:t>
      </w:r>
      <w:r w:rsidRPr="004332FF">
        <w:t>wchodzą w</w:t>
      </w:r>
      <w:r>
        <w:t> </w:t>
      </w:r>
      <w:r w:rsidRPr="004332FF">
        <w:t>życie po upływie 14</w:t>
      </w:r>
      <w:r>
        <w:t> </w:t>
      </w:r>
      <w:r w:rsidRPr="004332FF">
        <w:t>dni od dnia ogłoszenia.</w:t>
      </w:r>
      <w:r w:rsidRPr="00EC111D">
        <w:t>”</w:t>
      </w:r>
      <w:r>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7833DD" w:rsidRDefault="007833DD" w:rsidP="007833DD">
      <w:pPr>
        <w:pStyle w:val="TEKSTZacznikido"/>
      </w:pPr>
      <w:r w:rsidRPr="00EC111D">
        <w:lastRenderedPageBreak/>
        <w:t>Załącznik do obwieszczenia Marszałka Sejmu Rzeczypospolitej Polskiej</w:t>
      </w:r>
      <w:r>
        <w:t xml:space="preserve"> </w:t>
      </w:r>
      <w:r w:rsidRPr="00EC111D">
        <w:t>z dnia</w:t>
      </w:r>
      <w:r>
        <w:t xml:space="preserve"> 7 maja 2015 </w:t>
      </w:r>
      <w:r w:rsidRPr="00EC111D">
        <w:t>r. (poz.</w:t>
      </w:r>
      <w:r>
        <w:t> </w:t>
      </w:r>
      <w:sdt>
        <w:sdtPr>
          <w:alias w:val="Numer pozycji"/>
          <w:tag w:val="Kategoria"/>
          <w:id w:val="495465613"/>
          <w:placeholder>
            <w:docPart w:val="8FBC57C8262E48D6B52E883C33582AA6"/>
          </w:placeholder>
          <w:dataBinding w:prefixMappings="xmlns:ns0='http://purl.org/dc/elements/1.1/' xmlns:ns1='http://schemas.openxmlformats.org/package/2006/metadata/core-properties' " w:xpath="/ns1:coreProperties[1]/ns1:category[1]" w:storeItemID="{6C3C8BC8-F283-45AE-878A-BAB7291924A1}"/>
          <w:text/>
        </w:sdtPr>
        <w:sdtEndPr/>
        <w:sdtContent>
          <w:r w:rsidR="00A60B74">
            <w:t>782</w:t>
          </w:r>
        </w:sdtContent>
      </w:sdt>
      <w:r w:rsidRPr="00EC111D">
        <w:t>)</w:t>
      </w:r>
    </w:p>
    <w:p w:rsidR="007833DD" w:rsidRPr="00EC111D" w:rsidRDefault="007833DD" w:rsidP="007833DD">
      <w:pPr>
        <w:pStyle w:val="OZNRODZAKTUtznustawalubrozporzdzenieiorganwydajcy"/>
      </w:pPr>
      <w:bookmarkStart w:id="1" w:name="f0351eUNs1v3784a"/>
      <w:bookmarkStart w:id="2" w:name="f0051eNSUs1v3449a"/>
      <w:bookmarkStart w:id="3" w:name="f0036eTOs1v3231a"/>
      <w:bookmarkEnd w:id="1"/>
      <w:bookmarkEnd w:id="2"/>
      <w:bookmarkEnd w:id="3"/>
      <w:r w:rsidRPr="00EC111D">
        <w:t>USTAWA</w:t>
      </w:r>
    </w:p>
    <w:p w:rsidR="007833DD" w:rsidRPr="00EC111D" w:rsidRDefault="007833DD" w:rsidP="007833DD">
      <w:pPr>
        <w:pStyle w:val="DATAAKTUdatauchwalenialubwydaniaaktu"/>
      </w:pPr>
      <w:r w:rsidRPr="00EC111D">
        <w:t>z dnia 21</w:t>
      </w:r>
      <w:r>
        <w:t> </w:t>
      </w:r>
      <w:r w:rsidRPr="00EC111D">
        <w:t>sierpnia 1997</w:t>
      </w:r>
      <w:r>
        <w:t> </w:t>
      </w:r>
      <w:r w:rsidRPr="00EC111D">
        <w:t>r.</w:t>
      </w:r>
    </w:p>
    <w:p w:rsidR="007833DD" w:rsidRPr="00EC111D" w:rsidRDefault="007833DD" w:rsidP="007833DD">
      <w:pPr>
        <w:pStyle w:val="TYTUAKTUprzedmiotregulacjiustawylubrozporzdzenia"/>
      </w:pPr>
      <w:r w:rsidRPr="00EC111D">
        <w:t>o gospodarce nieruchomościami</w:t>
      </w:r>
    </w:p>
    <w:p w:rsidR="007833DD" w:rsidRPr="00EC111D" w:rsidRDefault="007833DD" w:rsidP="007833DD">
      <w:pPr>
        <w:pStyle w:val="TYTDZOZNoznaczenietytuulubdziau"/>
      </w:pPr>
      <w:r w:rsidRPr="00EC111D">
        <w:t>DZIAŁ I</w:t>
      </w:r>
    </w:p>
    <w:p w:rsidR="007833DD" w:rsidRPr="00EC111D" w:rsidRDefault="007833DD" w:rsidP="007833DD">
      <w:pPr>
        <w:pStyle w:val="TYTDZPRZEDMprzedmiotregulacjitytuulubdziau"/>
      </w:pPr>
      <w:r w:rsidRPr="00EC111D">
        <w:t>Przepisy ogólne</w:t>
      </w:r>
    </w:p>
    <w:p w:rsidR="007833DD" w:rsidRPr="007833DD" w:rsidRDefault="007833DD" w:rsidP="002234E7">
      <w:pPr>
        <w:pStyle w:val="ARTartustawynprozporzdzenia"/>
        <w:spacing w:before="120"/>
      </w:pPr>
      <w:r w:rsidRPr="00EC111D">
        <w:rPr>
          <w:rStyle w:val="Ppogrubienie"/>
        </w:rPr>
        <w:t>Art. 1.</w:t>
      </w:r>
      <w:bookmarkStart w:id="4" w:name="f0036eTJ2s1v7244a"/>
      <w:bookmarkEnd w:id="4"/>
      <w:r w:rsidRPr="007833DD">
        <w:t> 1. Ustawa określa zasady:</w:t>
      </w:r>
    </w:p>
    <w:p w:rsidR="007833DD" w:rsidRPr="00EC111D" w:rsidRDefault="007833DD" w:rsidP="002234E7">
      <w:pPr>
        <w:pStyle w:val="PKTpunkt"/>
        <w:spacing w:before="80"/>
      </w:pPr>
      <w:r w:rsidRPr="00EC111D">
        <w:t>1)</w:t>
      </w:r>
      <w:r w:rsidRPr="00EC111D">
        <w:tab/>
        <w:t>gospodarowania nieruchomościami stanowiącymi własność Skarbu Państwa oraz własność jednostek samorządu terytorialnego;</w:t>
      </w:r>
    </w:p>
    <w:p w:rsidR="007833DD" w:rsidRPr="00EC111D" w:rsidRDefault="007833DD" w:rsidP="002234E7">
      <w:pPr>
        <w:pStyle w:val="PKTpunkt"/>
        <w:spacing w:before="80"/>
      </w:pPr>
      <w:r w:rsidRPr="00EC111D">
        <w:t>2)</w:t>
      </w:r>
      <w:r w:rsidRPr="00EC111D">
        <w:tab/>
        <w:t>podziału nieruchomości;</w:t>
      </w:r>
    </w:p>
    <w:p w:rsidR="007833DD" w:rsidRPr="00EC111D" w:rsidRDefault="007833DD" w:rsidP="002234E7">
      <w:pPr>
        <w:pStyle w:val="PKTpunkt"/>
        <w:spacing w:before="80"/>
      </w:pPr>
      <w:r w:rsidRPr="00EC111D">
        <w:t>3)</w:t>
      </w:r>
      <w:r w:rsidRPr="00EC111D">
        <w:tab/>
        <w:t>scalania i</w:t>
      </w:r>
      <w:r>
        <w:t> </w:t>
      </w:r>
      <w:r w:rsidRPr="00EC111D">
        <w:t>podziału nieruchomości;</w:t>
      </w:r>
    </w:p>
    <w:p w:rsidR="007833DD" w:rsidRPr="00EC111D" w:rsidRDefault="007833DD" w:rsidP="002234E7">
      <w:pPr>
        <w:pStyle w:val="PKTpunkt"/>
        <w:spacing w:before="80"/>
      </w:pPr>
      <w:r w:rsidRPr="00EC111D">
        <w:t>4)</w:t>
      </w:r>
      <w:r w:rsidRPr="00EC111D">
        <w:tab/>
        <w:t>pierwokupu nieruchomości;</w:t>
      </w:r>
    </w:p>
    <w:p w:rsidR="007833DD" w:rsidRPr="00EC111D" w:rsidRDefault="007833DD" w:rsidP="002234E7">
      <w:pPr>
        <w:pStyle w:val="PKTpunkt"/>
        <w:spacing w:before="80"/>
      </w:pPr>
      <w:r w:rsidRPr="00EC111D">
        <w:t>5)</w:t>
      </w:r>
      <w:r w:rsidRPr="00EC111D">
        <w:tab/>
        <w:t>wywłaszczania nieruchomości i</w:t>
      </w:r>
      <w:r>
        <w:t> </w:t>
      </w:r>
      <w:r w:rsidRPr="00EC111D">
        <w:t>zwrotu wywłaszczonych nieruchomości;</w:t>
      </w:r>
    </w:p>
    <w:p w:rsidR="007833DD" w:rsidRPr="00EC111D" w:rsidRDefault="007833DD" w:rsidP="002234E7">
      <w:pPr>
        <w:pStyle w:val="PKTpunkt"/>
        <w:spacing w:before="80"/>
      </w:pPr>
      <w:r w:rsidRPr="00EC111D">
        <w:t>6)</w:t>
      </w:r>
      <w:r w:rsidRPr="00EC111D">
        <w:tab/>
        <w:t>udziału w</w:t>
      </w:r>
      <w:r>
        <w:t> </w:t>
      </w:r>
      <w:r w:rsidRPr="00EC111D">
        <w:t>kosztach budowy urządzeń infrastruktury technicznej;</w:t>
      </w:r>
    </w:p>
    <w:p w:rsidR="007833DD" w:rsidRPr="00EC111D" w:rsidRDefault="007833DD" w:rsidP="002234E7">
      <w:pPr>
        <w:pStyle w:val="PKTpunkt"/>
        <w:spacing w:before="80"/>
      </w:pPr>
      <w:r w:rsidRPr="00EC111D">
        <w:t>7)</w:t>
      </w:r>
      <w:r w:rsidRPr="00EC111D">
        <w:tab/>
        <w:t>wyceny nieruchomości;</w:t>
      </w:r>
    </w:p>
    <w:p w:rsidR="007833DD" w:rsidRPr="00EC111D" w:rsidRDefault="007833DD" w:rsidP="002234E7">
      <w:pPr>
        <w:pStyle w:val="PKTpunkt"/>
        <w:spacing w:before="80"/>
      </w:pPr>
      <w:r w:rsidRPr="00EC111D">
        <w:t>8)</w:t>
      </w:r>
      <w:r w:rsidRPr="00EC111D">
        <w:tab/>
        <w:t>działalności zawodowej, której przedmiotem jest gospodarowanie nieruchomościami.</w:t>
      </w:r>
    </w:p>
    <w:p w:rsidR="007833DD" w:rsidRPr="00EC111D" w:rsidRDefault="007833DD" w:rsidP="007833DD">
      <w:pPr>
        <w:pStyle w:val="USTustnpkodeksu"/>
      </w:pPr>
      <w:r w:rsidRPr="00EC111D">
        <w:t xml:space="preserve">2. Przepisów ustawy nie stosuje się do nieruchomości służących wykonywaniu zadań placówek zagranicznych </w:t>
      </w:r>
      <w:r w:rsidR="002234E7">
        <w:br/>
      </w:r>
      <w:r w:rsidRPr="00EC111D">
        <w:t>Rzeczypospolitej Polskiej w</w:t>
      </w:r>
      <w:r>
        <w:t> </w:t>
      </w:r>
      <w:r w:rsidRPr="00EC111D">
        <w:t>rozumieniu przepisów o</w:t>
      </w:r>
      <w:r>
        <w:t> </w:t>
      </w:r>
      <w:r w:rsidRPr="00EC111D">
        <w:t>służbie zagranicznej.</w:t>
      </w:r>
    </w:p>
    <w:p w:rsidR="007833DD" w:rsidRPr="007833DD" w:rsidRDefault="007833DD" w:rsidP="002234E7">
      <w:pPr>
        <w:pStyle w:val="ARTartustawynprozporzdzenia"/>
        <w:spacing w:before="120"/>
      </w:pPr>
      <w:bookmarkStart w:id="5" w:name="f0036eTJ3s2v5573a"/>
      <w:bookmarkEnd w:id="5"/>
      <w:r w:rsidRPr="00EC111D">
        <w:rPr>
          <w:rStyle w:val="Ppogrubienie"/>
        </w:rPr>
        <w:t>Art. 2.</w:t>
      </w:r>
      <w:r w:rsidRPr="007833DD">
        <w:t> Ustawa nie narusza innych ustaw w zakresie dotyczącym gospodarki nieruchomościami, a w szczególności:</w:t>
      </w:r>
    </w:p>
    <w:p w:rsidR="007833DD" w:rsidRPr="00EC111D" w:rsidRDefault="007833DD" w:rsidP="002234E7">
      <w:pPr>
        <w:pStyle w:val="PKTpunkt"/>
        <w:spacing w:before="90"/>
      </w:pPr>
      <w:r w:rsidRPr="00EC111D">
        <w:t>1)</w:t>
      </w:r>
      <w:r w:rsidRPr="00EC111D">
        <w:tab/>
        <w:t>ustawy z</w:t>
      </w:r>
      <w:r>
        <w:t> </w:t>
      </w:r>
      <w:r w:rsidRPr="00EC111D">
        <w:t>dnia 24</w:t>
      </w:r>
      <w:r>
        <w:t> </w:t>
      </w:r>
      <w:r w:rsidRPr="00EC111D">
        <w:t>marca 1920</w:t>
      </w:r>
      <w:r>
        <w:t> </w:t>
      </w:r>
      <w:r w:rsidRPr="00EC111D">
        <w:t>r. o</w:t>
      </w:r>
      <w:r>
        <w:t> </w:t>
      </w:r>
      <w:r w:rsidRPr="00EC111D">
        <w:t>nabywaniu nieruchomości przez cudzoziemców (</w:t>
      </w:r>
      <w:r>
        <w:t>Dz. U.</w:t>
      </w:r>
      <w:r w:rsidRPr="00EC111D">
        <w:t xml:space="preserve"> z</w:t>
      </w:r>
      <w:r>
        <w:t> </w:t>
      </w:r>
      <w:r w:rsidRPr="00EC111D">
        <w:t>20</w:t>
      </w:r>
      <w:r>
        <w:t>1</w:t>
      </w:r>
      <w:r w:rsidRPr="00EC111D">
        <w:t>4</w:t>
      </w:r>
      <w:r>
        <w:t> </w:t>
      </w:r>
      <w:r w:rsidRPr="00EC111D">
        <w:t>r.</w:t>
      </w:r>
      <w:r>
        <w:t xml:space="preserve"> poz. 1380</w:t>
      </w:r>
      <w:r w:rsidRPr="00EC111D">
        <w:t>);</w:t>
      </w:r>
    </w:p>
    <w:p w:rsidR="007833DD" w:rsidRPr="00EC111D" w:rsidRDefault="007833DD" w:rsidP="002234E7">
      <w:pPr>
        <w:pStyle w:val="PKTpunkt"/>
        <w:spacing w:before="90"/>
      </w:pPr>
      <w:r w:rsidRPr="00EC111D">
        <w:t>2)</w:t>
      </w:r>
      <w:r w:rsidRPr="00EC111D">
        <w:tab/>
        <w:t>ustawy z</w:t>
      </w:r>
      <w:r>
        <w:t> </w:t>
      </w:r>
      <w:r w:rsidRPr="00EC111D">
        <w:t>dnia 26</w:t>
      </w:r>
      <w:r>
        <w:t> </w:t>
      </w:r>
      <w:r w:rsidRPr="00EC111D">
        <w:t>marca 1982</w:t>
      </w:r>
      <w:r>
        <w:t> </w:t>
      </w:r>
      <w:r w:rsidRPr="00EC111D">
        <w:t>r. o</w:t>
      </w:r>
      <w:r>
        <w:t> </w:t>
      </w:r>
      <w:r w:rsidRPr="00EC111D">
        <w:t>scalaniu i</w:t>
      </w:r>
      <w:r>
        <w:t> </w:t>
      </w:r>
      <w:r w:rsidRPr="00EC111D">
        <w:t>wymianie gruntów (</w:t>
      </w:r>
      <w:r>
        <w:t>Dz. U.</w:t>
      </w:r>
      <w:r w:rsidRPr="00EC111D">
        <w:t xml:space="preserve"> z</w:t>
      </w:r>
      <w:r>
        <w:t> </w:t>
      </w:r>
      <w:r w:rsidRPr="00EC111D">
        <w:t>20</w:t>
      </w:r>
      <w:r>
        <w:t>14 </w:t>
      </w:r>
      <w:r w:rsidRPr="00EC111D">
        <w:t>r.</w:t>
      </w:r>
      <w:r>
        <w:t xml:space="preserve"> poz. 700 oraz z 2015 r. poz. 349</w:t>
      </w:r>
      <w:r w:rsidRPr="00EC111D">
        <w:t>);</w:t>
      </w:r>
    </w:p>
    <w:p w:rsidR="007833DD" w:rsidRPr="00EC111D" w:rsidRDefault="007833DD" w:rsidP="002234E7">
      <w:pPr>
        <w:pStyle w:val="PKTpunkt"/>
        <w:spacing w:before="90"/>
      </w:pPr>
      <w:r w:rsidRPr="00EC111D">
        <w:t>3)</w:t>
      </w:r>
      <w:r w:rsidRPr="00EC111D">
        <w:tab/>
        <w:t>ustawy z</w:t>
      </w:r>
      <w:r>
        <w:t> </w:t>
      </w:r>
      <w:r w:rsidRPr="00EC111D">
        <w:t>dnia 28</w:t>
      </w:r>
      <w:r>
        <w:t> </w:t>
      </w:r>
      <w:r w:rsidRPr="00EC111D">
        <w:t>września 1991</w:t>
      </w:r>
      <w:r>
        <w:t> </w:t>
      </w:r>
      <w:r w:rsidRPr="00EC111D">
        <w:t>r. o</w:t>
      </w:r>
      <w:r>
        <w:t> </w:t>
      </w:r>
      <w:r w:rsidRPr="00EC111D">
        <w:t>lasach (</w:t>
      </w:r>
      <w:r>
        <w:t>Dz. U.</w:t>
      </w:r>
      <w:r w:rsidRPr="00EC111D">
        <w:t xml:space="preserve"> z</w:t>
      </w:r>
      <w:r>
        <w:t> </w:t>
      </w:r>
      <w:r w:rsidRPr="00EC111D">
        <w:t>201</w:t>
      </w:r>
      <w:r>
        <w:t>4 </w:t>
      </w:r>
      <w:r w:rsidRPr="00EC111D">
        <w:t>r.</w:t>
      </w:r>
      <w:r>
        <w:t xml:space="preserve"> poz. 1153 oraz z 2015 r. poz. 349</w:t>
      </w:r>
      <w:r w:rsidR="002234E7">
        <w:t xml:space="preserve"> i 671</w:t>
      </w:r>
      <w:r w:rsidRPr="00EC111D">
        <w:t>);</w:t>
      </w:r>
    </w:p>
    <w:p w:rsidR="007833DD" w:rsidRPr="00EC111D" w:rsidRDefault="007833DD" w:rsidP="002234E7">
      <w:pPr>
        <w:pStyle w:val="PKTpunkt"/>
        <w:spacing w:before="90"/>
      </w:pPr>
      <w:r w:rsidRPr="00EC111D">
        <w:t>4)</w:t>
      </w:r>
      <w:r w:rsidRPr="00EC111D">
        <w:tab/>
        <w:t>ustawy z</w:t>
      </w:r>
      <w:r>
        <w:t> </w:t>
      </w:r>
      <w:r w:rsidRPr="00EC111D">
        <w:t>dnia 19</w:t>
      </w:r>
      <w:r>
        <w:t> </w:t>
      </w:r>
      <w:r w:rsidRPr="00EC111D">
        <w:t>października 1991</w:t>
      </w:r>
      <w:r>
        <w:t> </w:t>
      </w:r>
      <w:r w:rsidRPr="00EC111D">
        <w:t>r. o</w:t>
      </w:r>
      <w:r>
        <w:t> </w:t>
      </w:r>
      <w:r w:rsidRPr="00EC111D">
        <w:t>gospodarowaniu nieruchomościami rolnymi Skarbu Państwa (</w:t>
      </w:r>
      <w:r>
        <w:t>Dz. U.</w:t>
      </w:r>
      <w:r w:rsidRPr="00EC111D">
        <w:t xml:space="preserve"> z</w:t>
      </w:r>
      <w:r>
        <w:t> </w:t>
      </w:r>
      <w:r w:rsidRPr="00EC111D">
        <w:t>2012</w:t>
      </w:r>
      <w:r>
        <w:t> </w:t>
      </w:r>
      <w:r w:rsidRPr="00EC111D">
        <w:t>r.</w:t>
      </w:r>
      <w:r>
        <w:t xml:space="preserve"> poz. </w:t>
      </w:r>
      <w:r w:rsidRPr="00EC111D">
        <w:t>1187</w:t>
      </w:r>
      <w:r>
        <w:t>, z późn. zm.</w:t>
      </w:r>
      <w:r>
        <w:rPr>
          <w:rStyle w:val="Odwoanieprzypisudolnego"/>
        </w:rPr>
        <w:footnoteReference w:id="1"/>
      </w:r>
      <w:r>
        <w:rPr>
          <w:rStyle w:val="IGindeksgrny"/>
        </w:rPr>
        <w:t>)</w:t>
      </w:r>
      <w:r w:rsidRPr="00EC111D">
        <w:t>);</w:t>
      </w:r>
    </w:p>
    <w:p w:rsidR="007833DD" w:rsidRPr="00EC111D" w:rsidRDefault="007833DD" w:rsidP="002234E7">
      <w:pPr>
        <w:pStyle w:val="PKTpunkt"/>
        <w:spacing w:before="90"/>
      </w:pPr>
      <w:r w:rsidRPr="00EC111D">
        <w:t>5)</w:t>
      </w:r>
      <w:r w:rsidRPr="00EC111D">
        <w:tab/>
        <w:t>ustawy z</w:t>
      </w:r>
      <w:r>
        <w:t> </w:t>
      </w:r>
      <w:r w:rsidRPr="00EC111D">
        <w:t>dnia 27</w:t>
      </w:r>
      <w:r>
        <w:t> </w:t>
      </w:r>
      <w:r w:rsidRPr="00EC111D">
        <w:t>października 1994</w:t>
      </w:r>
      <w:r>
        <w:t> </w:t>
      </w:r>
      <w:r w:rsidRPr="00EC111D">
        <w:t>r. o</w:t>
      </w:r>
      <w:r>
        <w:t> </w:t>
      </w:r>
      <w:r w:rsidRPr="00EC111D">
        <w:t>autostradach płatnych oraz o</w:t>
      </w:r>
      <w:r>
        <w:t> </w:t>
      </w:r>
      <w:r w:rsidRPr="00EC111D">
        <w:t>Krajowym Funduszu Drogowym (</w:t>
      </w:r>
      <w:r>
        <w:t>Dz. U.</w:t>
      </w:r>
      <w:r w:rsidRPr="00EC111D">
        <w:t xml:space="preserve"> z</w:t>
      </w:r>
      <w:r>
        <w:t> </w:t>
      </w:r>
      <w:r w:rsidRPr="00EC111D">
        <w:t>201</w:t>
      </w:r>
      <w:r w:rsidR="002234E7">
        <w:t>5</w:t>
      </w:r>
      <w:r>
        <w:t> </w:t>
      </w:r>
      <w:r w:rsidRPr="00EC111D">
        <w:t>r.</w:t>
      </w:r>
      <w:r>
        <w:t xml:space="preserve"> poz. </w:t>
      </w:r>
      <w:r w:rsidR="002234E7">
        <w:t>641</w:t>
      </w:r>
      <w:r w:rsidRPr="00EC111D">
        <w:t>);</w:t>
      </w:r>
    </w:p>
    <w:p w:rsidR="007833DD" w:rsidRPr="00EC111D" w:rsidRDefault="007833DD" w:rsidP="002234E7">
      <w:pPr>
        <w:pStyle w:val="PKTpunkt"/>
        <w:spacing w:before="90"/>
      </w:pPr>
      <w:r w:rsidRPr="00EC111D">
        <w:t>6)</w:t>
      </w:r>
      <w:r w:rsidRPr="00EC111D">
        <w:tab/>
        <w:t>ustawy z</w:t>
      </w:r>
      <w:r>
        <w:t> </w:t>
      </w:r>
      <w:r w:rsidRPr="00EC111D">
        <w:t>dnia 22</w:t>
      </w:r>
      <w:r>
        <w:t> </w:t>
      </w:r>
      <w:r w:rsidRPr="00EC111D">
        <w:t>czerwca 1995</w:t>
      </w:r>
      <w:r>
        <w:t> </w:t>
      </w:r>
      <w:r w:rsidRPr="00EC111D">
        <w:t>r. o</w:t>
      </w:r>
      <w:r>
        <w:t> </w:t>
      </w:r>
      <w:r w:rsidRPr="00EC111D">
        <w:t>zakwaterowaniu Sił Zbrojnych Rzeczypospolitej Polskiej (</w:t>
      </w:r>
      <w:r>
        <w:t>Dz. U.</w:t>
      </w:r>
      <w:r w:rsidRPr="00EC111D">
        <w:t xml:space="preserve"> z</w:t>
      </w:r>
      <w:r>
        <w:t> </w:t>
      </w:r>
      <w:r w:rsidRPr="00EC111D">
        <w:t>201</w:t>
      </w:r>
      <w:r w:rsidR="002234E7">
        <w:t>5</w:t>
      </w:r>
      <w:r>
        <w:t> </w:t>
      </w:r>
      <w:r w:rsidRPr="00EC111D">
        <w:t>r.</w:t>
      </w:r>
      <w:r>
        <w:t xml:space="preserve"> poz. </w:t>
      </w:r>
      <w:r w:rsidRPr="00EC111D">
        <w:t>7</w:t>
      </w:r>
      <w:r w:rsidR="002234E7">
        <w:t>46</w:t>
      </w:r>
      <w:r w:rsidRPr="00EC111D">
        <w:t>);</w:t>
      </w:r>
    </w:p>
    <w:p w:rsidR="007833DD" w:rsidRPr="00EC111D" w:rsidRDefault="007833DD" w:rsidP="002234E7">
      <w:pPr>
        <w:pStyle w:val="PKTpunkt"/>
        <w:spacing w:before="90"/>
      </w:pPr>
      <w:r w:rsidRPr="00EC111D">
        <w:t>7)</w:t>
      </w:r>
      <w:r w:rsidRPr="00EC111D">
        <w:tab/>
        <w:t>ustawy z</w:t>
      </w:r>
      <w:r>
        <w:t> </w:t>
      </w:r>
      <w:r w:rsidRPr="00EC111D">
        <w:t>dnia 30</w:t>
      </w:r>
      <w:r>
        <w:t> </w:t>
      </w:r>
      <w:r w:rsidRPr="00EC111D">
        <w:t>maja 1996</w:t>
      </w:r>
      <w:r>
        <w:t> </w:t>
      </w:r>
      <w:r w:rsidRPr="00EC111D">
        <w:t>r. o</w:t>
      </w:r>
      <w:r>
        <w:t> </w:t>
      </w:r>
      <w:r w:rsidRPr="00EC111D">
        <w:t>gospodarowaniu niektórymi składnikami mienia Skarbu Państwa oraz o</w:t>
      </w:r>
      <w:r>
        <w:t> </w:t>
      </w:r>
      <w:r w:rsidRPr="00EC111D">
        <w:t>Agencji Mienia Wojskowego (</w:t>
      </w:r>
      <w:r>
        <w:t>Dz. U.</w:t>
      </w:r>
      <w:r w:rsidRPr="00EC111D">
        <w:t xml:space="preserve"> z</w:t>
      </w:r>
      <w:r>
        <w:t> </w:t>
      </w:r>
      <w:r w:rsidRPr="00EC111D">
        <w:t>2013</w:t>
      </w:r>
      <w:r>
        <w:t> </w:t>
      </w:r>
      <w:r w:rsidRPr="00EC111D">
        <w:t>r.</w:t>
      </w:r>
      <w:r>
        <w:t xml:space="preserve"> poz. </w:t>
      </w:r>
      <w:r w:rsidRPr="00EC111D">
        <w:t>712</w:t>
      </w:r>
      <w:r>
        <w:t xml:space="preserve"> oraz z 2014 r. poz. 1146</w:t>
      </w:r>
      <w:r w:rsidRPr="00EC111D">
        <w:t>);</w:t>
      </w:r>
    </w:p>
    <w:p w:rsidR="007833DD" w:rsidRPr="00EC111D" w:rsidRDefault="007833DD" w:rsidP="002234E7">
      <w:pPr>
        <w:pStyle w:val="PKTpunkt"/>
        <w:spacing w:before="90"/>
      </w:pPr>
      <w:r w:rsidRPr="00EC111D">
        <w:t>8)</w:t>
      </w:r>
      <w:r w:rsidRPr="00EC111D">
        <w:tab/>
        <w:t>ustawy z</w:t>
      </w:r>
      <w:r>
        <w:t> </w:t>
      </w:r>
      <w:r w:rsidRPr="00EC111D">
        <w:t>dnia 18</w:t>
      </w:r>
      <w:r>
        <w:t> </w:t>
      </w:r>
      <w:r w:rsidRPr="00EC111D">
        <w:t>lipca 2001</w:t>
      </w:r>
      <w:r>
        <w:t> </w:t>
      </w:r>
      <w:r w:rsidRPr="00EC111D">
        <w:t>r. – Prawo wodne (</w:t>
      </w:r>
      <w:r>
        <w:t>Dz. U.</w:t>
      </w:r>
      <w:r w:rsidRPr="00EC111D">
        <w:t xml:space="preserve"> z</w:t>
      </w:r>
      <w:r>
        <w:t> </w:t>
      </w:r>
      <w:r w:rsidRPr="00EC111D">
        <w:t>201</w:t>
      </w:r>
      <w:r>
        <w:t>5 </w:t>
      </w:r>
      <w:r w:rsidRPr="00EC111D">
        <w:t>r.</w:t>
      </w:r>
      <w:r>
        <w:t xml:space="preserve"> poz. 469</w:t>
      </w:r>
      <w:r w:rsidRPr="00EC111D">
        <w:t>);</w:t>
      </w:r>
    </w:p>
    <w:p w:rsidR="007833DD" w:rsidRPr="00EC111D" w:rsidRDefault="007833DD" w:rsidP="002234E7">
      <w:pPr>
        <w:pStyle w:val="PKTpunkt"/>
        <w:spacing w:before="90"/>
      </w:pPr>
      <w:r w:rsidRPr="00EC111D">
        <w:t>9)</w:t>
      </w:r>
      <w:r w:rsidRPr="00EC111D">
        <w:tab/>
        <w:t>ustawy z</w:t>
      </w:r>
      <w:r>
        <w:t> </w:t>
      </w:r>
      <w:r w:rsidRPr="00EC111D">
        <w:t>dnia 3</w:t>
      </w:r>
      <w:r>
        <w:t> </w:t>
      </w:r>
      <w:r w:rsidRPr="00EC111D">
        <w:t>lipca 2002</w:t>
      </w:r>
      <w:r>
        <w:t> </w:t>
      </w:r>
      <w:r w:rsidRPr="00EC111D">
        <w:t>r. – Prawo lotnicze (</w:t>
      </w:r>
      <w:r>
        <w:t>Dz. U.</w:t>
      </w:r>
      <w:r w:rsidRPr="00EC111D">
        <w:t xml:space="preserve"> z</w:t>
      </w:r>
      <w:r>
        <w:t> </w:t>
      </w:r>
      <w:r w:rsidRPr="00EC111D">
        <w:t>2013</w:t>
      </w:r>
      <w:r>
        <w:t> </w:t>
      </w:r>
      <w:r w:rsidRPr="00EC111D">
        <w:t>r.</w:t>
      </w:r>
      <w:r>
        <w:t xml:space="preserve"> poz. </w:t>
      </w:r>
      <w:r w:rsidRPr="00EC111D">
        <w:t>1393</w:t>
      </w:r>
      <w:r>
        <w:t xml:space="preserve"> oraz z 2014 r. poz. 768</w:t>
      </w:r>
      <w:r w:rsidRPr="00EC111D">
        <w:t>);</w:t>
      </w:r>
    </w:p>
    <w:p w:rsidR="007833DD" w:rsidRPr="00EC111D" w:rsidRDefault="007833DD" w:rsidP="002234E7">
      <w:pPr>
        <w:pStyle w:val="PKTpunkt"/>
        <w:spacing w:before="90"/>
      </w:pPr>
      <w:r w:rsidRPr="00EC111D">
        <w:t>10)</w:t>
      </w:r>
      <w:r w:rsidRPr="00EC111D">
        <w:tab/>
        <w:t>ustawy z</w:t>
      </w:r>
      <w:r>
        <w:t> </w:t>
      </w:r>
      <w:r w:rsidRPr="00EC111D">
        <w:t>dnia 28</w:t>
      </w:r>
      <w:r>
        <w:t> </w:t>
      </w:r>
      <w:r w:rsidRPr="00EC111D">
        <w:t>marca 2003</w:t>
      </w:r>
      <w:r>
        <w:t> </w:t>
      </w:r>
      <w:r w:rsidRPr="00EC111D">
        <w:t>r. o</w:t>
      </w:r>
      <w:r>
        <w:t> </w:t>
      </w:r>
      <w:r w:rsidRPr="00EC111D">
        <w:t>transporcie kolejowym (</w:t>
      </w:r>
      <w:r>
        <w:t>Dz. U.</w:t>
      </w:r>
      <w:r w:rsidRPr="00EC111D">
        <w:t xml:space="preserve"> z</w:t>
      </w:r>
      <w:r>
        <w:t> </w:t>
      </w:r>
      <w:r w:rsidRPr="00EC111D">
        <w:t>2013</w:t>
      </w:r>
      <w:r>
        <w:t> </w:t>
      </w:r>
      <w:r w:rsidRPr="00EC111D">
        <w:t>r.</w:t>
      </w:r>
      <w:r>
        <w:t xml:space="preserve"> poz. </w:t>
      </w:r>
      <w:r w:rsidRPr="00EC111D">
        <w:t>1594</w:t>
      </w:r>
      <w:r>
        <w:t>, z późn. zm.</w:t>
      </w:r>
      <w:r>
        <w:rPr>
          <w:rStyle w:val="Odwoanieprzypisudolnego"/>
        </w:rPr>
        <w:footnoteReference w:id="2"/>
      </w:r>
      <w:r>
        <w:rPr>
          <w:rStyle w:val="IGindeksgrny"/>
        </w:rPr>
        <w:t>)</w:t>
      </w:r>
      <w:r w:rsidRPr="00EC111D">
        <w:t>);</w:t>
      </w:r>
      <w:bookmarkStart w:id="6" w:name="f0036eTOs2v7360a"/>
      <w:bookmarkEnd w:id="6"/>
    </w:p>
    <w:p w:rsidR="007833DD" w:rsidRPr="00EC111D" w:rsidRDefault="007833DD" w:rsidP="002234E7">
      <w:pPr>
        <w:pStyle w:val="PKTpunkt"/>
        <w:spacing w:before="90"/>
      </w:pPr>
      <w:r w:rsidRPr="00EC111D">
        <w:t>11)</w:t>
      </w:r>
      <w:r w:rsidRPr="00EC111D">
        <w:tab/>
        <w:t>ustawy z</w:t>
      </w:r>
      <w:r>
        <w:t> </w:t>
      </w:r>
      <w:r w:rsidRPr="00EC111D">
        <w:t>dnia 10</w:t>
      </w:r>
      <w:r>
        <w:t> </w:t>
      </w:r>
      <w:r w:rsidRPr="00EC111D">
        <w:t>kwietnia 2003</w:t>
      </w:r>
      <w:r>
        <w:t> </w:t>
      </w:r>
      <w:r w:rsidRPr="00EC111D">
        <w:t>r. o</w:t>
      </w:r>
      <w:r>
        <w:t> </w:t>
      </w:r>
      <w:r w:rsidRPr="00EC111D">
        <w:t>szczególnych zasadach przygotowania i</w:t>
      </w:r>
      <w:r>
        <w:t> </w:t>
      </w:r>
      <w:r w:rsidRPr="00EC111D">
        <w:t>realizacji inwestycji w</w:t>
      </w:r>
      <w:r>
        <w:t> </w:t>
      </w:r>
      <w:r w:rsidRPr="00EC111D">
        <w:t>zakresie dróg publicznych (</w:t>
      </w:r>
      <w:r>
        <w:t>Dz. U.</w:t>
      </w:r>
      <w:r w:rsidRPr="00EC111D">
        <w:t xml:space="preserve"> z</w:t>
      </w:r>
      <w:r>
        <w:t> </w:t>
      </w:r>
      <w:r w:rsidRPr="00EC111D">
        <w:t>2013</w:t>
      </w:r>
      <w:r>
        <w:t> </w:t>
      </w:r>
      <w:r w:rsidRPr="00EC111D">
        <w:t>r.</w:t>
      </w:r>
      <w:r>
        <w:t xml:space="preserve"> poz. </w:t>
      </w:r>
      <w:r w:rsidRPr="00EC111D">
        <w:t>687</w:t>
      </w:r>
      <w:r>
        <w:t xml:space="preserve"> oraz</w:t>
      </w:r>
      <w:r w:rsidRPr="00EC111D">
        <w:t xml:space="preserve"> z</w:t>
      </w:r>
      <w:r>
        <w:t> </w:t>
      </w:r>
      <w:r w:rsidRPr="00EC111D">
        <w:t>2014</w:t>
      </w:r>
      <w:r>
        <w:t> </w:t>
      </w:r>
      <w:r w:rsidRPr="00EC111D">
        <w:t>r.</w:t>
      </w:r>
      <w:r>
        <w:t xml:space="preserve"> poz. </w:t>
      </w:r>
      <w:r w:rsidRPr="00EC111D">
        <w:t>40);</w:t>
      </w:r>
    </w:p>
    <w:p w:rsidR="007833DD" w:rsidRPr="00EC111D" w:rsidRDefault="007833DD" w:rsidP="002234E7">
      <w:pPr>
        <w:pStyle w:val="PKTpunkt"/>
        <w:spacing w:before="90"/>
      </w:pPr>
      <w:r w:rsidRPr="00EC111D">
        <w:t>12)</w:t>
      </w:r>
      <w:r w:rsidRPr="00EC111D">
        <w:tab/>
        <w:t>ustawy z</w:t>
      </w:r>
      <w:r>
        <w:t> </w:t>
      </w:r>
      <w:r w:rsidRPr="00EC111D">
        <w:t>dnia 12</w:t>
      </w:r>
      <w:r>
        <w:t> </w:t>
      </w:r>
      <w:r w:rsidRPr="00EC111D">
        <w:t>lutego 2009</w:t>
      </w:r>
      <w:r>
        <w:t> </w:t>
      </w:r>
      <w:r w:rsidRPr="00EC111D">
        <w:t>r. o</w:t>
      </w:r>
      <w:r>
        <w:t> </w:t>
      </w:r>
      <w:r w:rsidRPr="00EC111D">
        <w:t>szczególnych zasadach przygotowania i</w:t>
      </w:r>
      <w:r>
        <w:t> </w:t>
      </w:r>
      <w:r w:rsidRPr="00EC111D">
        <w:t>realizacji inwestycji w</w:t>
      </w:r>
      <w:r>
        <w:t> </w:t>
      </w:r>
      <w:r w:rsidRPr="00EC111D">
        <w:t>zakresie lotnisk użytku publicznego (</w:t>
      </w:r>
      <w:r>
        <w:t>Dz. U. Nr </w:t>
      </w:r>
      <w:r w:rsidRPr="00EC111D">
        <w:t>42,</w:t>
      </w:r>
      <w:r>
        <w:t xml:space="preserve"> poz. </w:t>
      </w:r>
      <w:r w:rsidRPr="00EC111D">
        <w:t>340</w:t>
      </w:r>
      <w:r>
        <w:t xml:space="preserve"> i Nr </w:t>
      </w:r>
      <w:r w:rsidRPr="00EC111D">
        <w:t>161,</w:t>
      </w:r>
      <w:r>
        <w:t xml:space="preserve"> poz. </w:t>
      </w:r>
      <w:r w:rsidRPr="00EC111D">
        <w:t>1281</w:t>
      </w:r>
      <w:r>
        <w:t xml:space="preserve"> oraz</w:t>
      </w:r>
      <w:r w:rsidRPr="00EC111D">
        <w:t xml:space="preserve"> z</w:t>
      </w:r>
      <w:r>
        <w:t> </w:t>
      </w:r>
      <w:r w:rsidRPr="00EC111D">
        <w:t>2012</w:t>
      </w:r>
      <w:r>
        <w:t> </w:t>
      </w:r>
      <w:r w:rsidRPr="00EC111D">
        <w:t>r.</w:t>
      </w:r>
      <w:r>
        <w:t xml:space="preserve"> poz. </w:t>
      </w:r>
      <w:r w:rsidRPr="00EC111D">
        <w:t>951);</w:t>
      </w:r>
    </w:p>
    <w:p w:rsidR="007833DD" w:rsidRPr="00EC111D" w:rsidRDefault="007833DD" w:rsidP="002234E7">
      <w:pPr>
        <w:pStyle w:val="PKTpunkt"/>
        <w:spacing w:before="90"/>
      </w:pPr>
      <w:r w:rsidRPr="00EC111D">
        <w:t>13)</w:t>
      </w:r>
      <w:r w:rsidRPr="00EC111D">
        <w:tab/>
        <w:t>ustawy z</w:t>
      </w:r>
      <w:r>
        <w:t> </w:t>
      </w:r>
      <w:r w:rsidRPr="00EC111D">
        <w:t>dnia 8</w:t>
      </w:r>
      <w:r>
        <w:t> </w:t>
      </w:r>
      <w:r w:rsidRPr="00EC111D">
        <w:t>lipca 2010</w:t>
      </w:r>
      <w:r>
        <w:t> </w:t>
      </w:r>
      <w:r w:rsidRPr="00EC111D">
        <w:t>r. o</w:t>
      </w:r>
      <w:r>
        <w:t> </w:t>
      </w:r>
      <w:r w:rsidRPr="00EC111D">
        <w:t>szczególnych zasadach przygotowania do realizacji inwestycji w</w:t>
      </w:r>
      <w:r>
        <w:t> </w:t>
      </w:r>
      <w:r w:rsidRPr="00EC111D">
        <w:t>zakresie budowli przeciwpowodziowych (</w:t>
      </w:r>
      <w:r>
        <w:t>Dz. U. Nr </w:t>
      </w:r>
      <w:r w:rsidRPr="00EC111D">
        <w:t>143,</w:t>
      </w:r>
      <w:r>
        <w:t xml:space="preserve"> poz. </w:t>
      </w:r>
      <w:r w:rsidRPr="00EC111D">
        <w:t xml:space="preserve">963, </w:t>
      </w:r>
      <w:r>
        <w:t>z późn. zm.</w:t>
      </w:r>
      <w:r>
        <w:rPr>
          <w:rStyle w:val="Odwoanieprzypisudolnego"/>
        </w:rPr>
        <w:footnoteReference w:id="3"/>
      </w:r>
      <w:r>
        <w:rPr>
          <w:rStyle w:val="IGindeksgrny"/>
        </w:rPr>
        <w:t>)</w:t>
      </w:r>
      <w:r w:rsidRPr="00EC111D">
        <w:t>).</w:t>
      </w:r>
    </w:p>
    <w:p w:rsidR="007833DD" w:rsidRPr="00EC111D" w:rsidRDefault="007833DD" w:rsidP="007833DD">
      <w:pPr>
        <w:pStyle w:val="ARTartustawynprozporzdzenia"/>
      </w:pPr>
      <w:r w:rsidRPr="00EC111D">
        <w:rPr>
          <w:rStyle w:val="Ppogrubienie"/>
        </w:rPr>
        <w:lastRenderedPageBreak/>
        <w:t>Art. 3.</w:t>
      </w:r>
      <w:r w:rsidRPr="00D739C3">
        <w:t> </w:t>
      </w:r>
      <w:r w:rsidRPr="00EC111D">
        <w:t>1. Właściwym w</w:t>
      </w:r>
      <w:r>
        <w:t> </w:t>
      </w:r>
      <w:r w:rsidRPr="00EC111D">
        <w:t>sprawach gospodarki nieruchomościami, regulowanych przepisami ustawy, jest minister właściwy do spraw budownictwa, lokalnego planowania i</w:t>
      </w:r>
      <w:r>
        <w:t> </w:t>
      </w:r>
      <w:r w:rsidRPr="00EC111D">
        <w:t>zagospodarowania przestrzennego oraz mieszkalnictwa.</w:t>
      </w:r>
    </w:p>
    <w:p w:rsidR="007833DD" w:rsidRPr="00BE2E1D" w:rsidRDefault="007833DD" w:rsidP="007833DD">
      <w:pPr>
        <w:pStyle w:val="USTustnpkodeksu"/>
      </w:pPr>
      <w:r>
        <w:t>2. (uchylony)</w:t>
      </w:r>
      <w:bookmarkStart w:id="7" w:name="_Ref415141408"/>
      <w:r>
        <w:rPr>
          <w:rStyle w:val="Odwoanieprzypisudolnego"/>
        </w:rPr>
        <w:footnoteReference w:id="4"/>
      </w:r>
      <w:bookmarkEnd w:id="7"/>
      <w:r>
        <w:rPr>
          <w:rStyle w:val="IGindeksgrny"/>
        </w:rPr>
        <w:t>)</w:t>
      </w:r>
    </w:p>
    <w:p w:rsidR="007833DD" w:rsidRPr="00B64E05" w:rsidRDefault="007833DD" w:rsidP="007833DD">
      <w:pPr>
        <w:pStyle w:val="USTustnpkodeksu"/>
      </w:pPr>
      <w:r>
        <w:t>3.</w:t>
      </w:r>
      <w:r w:rsidRPr="00DE46B3">
        <w:t xml:space="preserve"> </w:t>
      </w:r>
      <w:r>
        <w:t>(uchylony)</w:t>
      </w:r>
      <w:r w:rsidRPr="00BE2E1D">
        <w:rPr>
          <w:rStyle w:val="IGindeksgrny"/>
        </w:rPr>
        <w:fldChar w:fldCharType="begin"/>
      </w:r>
      <w:r w:rsidRPr="00BE2E1D">
        <w:rPr>
          <w:rStyle w:val="IGindeksgrny"/>
        </w:rPr>
        <w:instrText xml:space="preserve"> NOTEREF _Ref415141408 \h </w:instrText>
      </w:r>
      <w:r w:rsidRPr="00BE2E1D">
        <w:rPr>
          <w:rStyle w:val="IGindeksgrny"/>
        </w:rPr>
      </w:r>
      <w:r w:rsidRPr="00BE2E1D">
        <w:rPr>
          <w:rStyle w:val="IGindeksgrny"/>
        </w:rPr>
        <w:fldChar w:fldCharType="separate"/>
      </w:r>
      <w:r>
        <w:rPr>
          <w:rStyle w:val="IGindeksgrny"/>
        </w:rPr>
        <w:t>6</w:t>
      </w:r>
      <w:r w:rsidRPr="00BE2E1D">
        <w:rPr>
          <w:rStyle w:val="IGindeksgrny"/>
        </w:rPr>
        <w:fldChar w:fldCharType="end"/>
      </w:r>
      <w:r w:rsidRPr="00BE2E1D">
        <w:rPr>
          <w:rStyle w:val="IGindeksgrny"/>
        </w:rPr>
        <w:t>)</w:t>
      </w:r>
    </w:p>
    <w:p w:rsidR="007833DD" w:rsidRPr="007833DD" w:rsidRDefault="007833DD" w:rsidP="007833DD">
      <w:pPr>
        <w:pStyle w:val="ARTartustawynprozporzdzenia"/>
      </w:pPr>
      <w:r w:rsidRPr="00EC111D">
        <w:rPr>
          <w:rStyle w:val="Ppogrubienie"/>
        </w:rPr>
        <w:t>Art. 4.</w:t>
      </w:r>
      <w:r w:rsidRPr="007833DD">
        <w:t> Ilekroć w ustawie jest mowa o:</w:t>
      </w:r>
    </w:p>
    <w:p w:rsidR="007833DD" w:rsidRPr="00EC111D" w:rsidRDefault="007833DD" w:rsidP="007833DD">
      <w:pPr>
        <w:pStyle w:val="PKTpunkt"/>
      </w:pPr>
      <w:r w:rsidRPr="00EC111D">
        <w:t>1)</w:t>
      </w:r>
      <w:r w:rsidRPr="00EC111D">
        <w:tab/>
        <w:t>nieruchomości gruntowej – należy przez to rozumieć grunt wraz z</w:t>
      </w:r>
      <w:r>
        <w:t> </w:t>
      </w:r>
      <w:r w:rsidRPr="00EC111D">
        <w:t>częściami składowymi, z</w:t>
      </w:r>
      <w:r>
        <w:t> </w:t>
      </w:r>
      <w:r w:rsidRPr="00EC111D">
        <w:t>wyłączeniem budynków i</w:t>
      </w:r>
      <w:r>
        <w:t> </w:t>
      </w:r>
      <w:r w:rsidRPr="00EC111D">
        <w:t>lokali, jeżeli stanowią odrębny przedmiot własności;</w:t>
      </w:r>
    </w:p>
    <w:p w:rsidR="007833DD" w:rsidRPr="00EC111D" w:rsidRDefault="007833DD" w:rsidP="007833DD">
      <w:pPr>
        <w:pStyle w:val="PKTpunkt"/>
      </w:pPr>
      <w:r w:rsidRPr="00EC111D">
        <w:t>2)</w:t>
      </w:r>
      <w:r w:rsidRPr="00EC111D">
        <w:tab/>
        <w:t>zasobie nieruchomości – należy przez to rozumieć nieruchomości, które stanowią przedmiot własności Skarbu Pa</w:t>
      </w:r>
      <w:r w:rsidRPr="00EC111D">
        <w:t>ń</w:t>
      </w:r>
      <w:r w:rsidRPr="00EC111D">
        <w:t>stwa, gminy, powiatu lub województwa i</w:t>
      </w:r>
      <w:r>
        <w:t> </w:t>
      </w:r>
      <w:r w:rsidRPr="00EC111D">
        <w:t>nie zostały oddane w</w:t>
      </w:r>
      <w:r>
        <w:t> </w:t>
      </w:r>
      <w:r w:rsidRPr="00EC111D">
        <w:t>użytkowanie wieczyste, oraz nieruchomości będące przedmiotem użytkowania wieczystego Skarbu Państwa, gminy, powiatu lub województwa;</w:t>
      </w:r>
    </w:p>
    <w:p w:rsidR="007833DD" w:rsidRPr="00EC111D" w:rsidRDefault="007833DD" w:rsidP="007833DD">
      <w:pPr>
        <w:pStyle w:val="PKTpunkt"/>
      </w:pPr>
      <w:r w:rsidRPr="00EC111D">
        <w:t>3)</w:t>
      </w:r>
      <w:r w:rsidRPr="00EC111D">
        <w:tab/>
        <w:t>działce gruntu – należy przez to rozumieć niepodzieloną, ciągłą część powierzchni ziemskiej stanowiącą część lub całość nieruchomości gruntowej;</w:t>
      </w:r>
    </w:p>
    <w:p w:rsidR="007833DD" w:rsidRPr="00EC111D" w:rsidRDefault="007833DD" w:rsidP="007833DD">
      <w:pPr>
        <w:pStyle w:val="PKTpunkt"/>
      </w:pPr>
      <w:r w:rsidRPr="00EC111D">
        <w:t>3a)</w:t>
      </w:r>
      <w:r w:rsidRPr="00EC111D">
        <w:tab/>
        <w:t>działce budowlanej – należy przez to rozumieć zabudowaną działkę gruntu, której wielkość, cechy geometryczne, dostęp do drogi publicznej oraz wyposażenie w</w:t>
      </w:r>
      <w:r>
        <w:t> </w:t>
      </w:r>
      <w:r w:rsidRPr="00EC111D">
        <w:t>urządzenia infrastruktury technicznej umożliwiają prawidłowe i</w:t>
      </w:r>
      <w:r>
        <w:t> </w:t>
      </w:r>
      <w:r w:rsidRPr="00EC111D">
        <w:t>racjonalne korzystanie z</w:t>
      </w:r>
      <w:r>
        <w:t> </w:t>
      </w:r>
      <w:r w:rsidRPr="00EC111D">
        <w:t>budynków i</w:t>
      </w:r>
      <w:r>
        <w:t> </w:t>
      </w:r>
      <w:r w:rsidRPr="00EC111D">
        <w:t>urządzeń położonych na tej działce;</w:t>
      </w:r>
    </w:p>
    <w:p w:rsidR="007833DD" w:rsidRPr="00EC111D" w:rsidRDefault="007833DD" w:rsidP="007833DD">
      <w:pPr>
        <w:pStyle w:val="PKTpunkt"/>
      </w:pPr>
      <w:r w:rsidRPr="00EC111D">
        <w:t>3b)</w:t>
      </w:r>
      <w:r w:rsidRPr="00EC111D">
        <w:tab/>
        <w:t>zbywaniu albo nabywaniu nieruchomości – należy przez to rozumieć dokonywanie czynności prawnych, na podst</w:t>
      </w:r>
      <w:r w:rsidRPr="00EC111D">
        <w:t>a</w:t>
      </w:r>
      <w:r w:rsidRPr="00EC111D">
        <w:t>wie których następuje przeniesienie własności nieruchomości lub przeniesienie prawa użytkowania wieczystego ni</w:t>
      </w:r>
      <w:r w:rsidRPr="00EC111D">
        <w:t>e</w:t>
      </w:r>
      <w:r w:rsidRPr="00EC111D">
        <w:t>ruchomości gruntowej albo oddanie jej w</w:t>
      </w:r>
      <w:r>
        <w:t> </w:t>
      </w:r>
      <w:r w:rsidRPr="00EC111D">
        <w:t>użytkowanie wieczyste;</w:t>
      </w:r>
    </w:p>
    <w:p w:rsidR="007833DD" w:rsidRPr="00EC111D" w:rsidRDefault="007833DD" w:rsidP="007833DD">
      <w:pPr>
        <w:pStyle w:val="PKTpunkt"/>
      </w:pPr>
      <w:r w:rsidRPr="00EC111D">
        <w:t>4)</w:t>
      </w:r>
      <w:r w:rsidRPr="00EC111D">
        <w:tab/>
        <w:t>poprzednim właścicielu – należy przez to rozumieć osobę, która została pozbawiona prawa własności nieruchomości wskutek jej wywłaszczenia albo przejęcia na rzecz Skarbu Państwa lub na rzecz jednostki samorządu terytorialnego na podstawie innych tytułów;</w:t>
      </w:r>
    </w:p>
    <w:p w:rsidR="007833DD" w:rsidRPr="00EC111D" w:rsidRDefault="007833DD" w:rsidP="007833DD">
      <w:pPr>
        <w:pStyle w:val="PKTpunkt"/>
      </w:pPr>
      <w:r w:rsidRPr="00EC111D">
        <w:t>5)</w:t>
      </w:r>
      <w:r w:rsidRPr="00EC111D">
        <w:tab/>
        <w:t>planie miejscowym – należy przez to rozumieć miejscowy plan zagospodarowania przestrzennego, o</w:t>
      </w:r>
      <w:r>
        <w:t> </w:t>
      </w:r>
      <w:r w:rsidRPr="00EC111D">
        <w:t>którym mowa w</w:t>
      </w:r>
      <w:r>
        <w:t> </w:t>
      </w:r>
      <w:r w:rsidRPr="00EC111D">
        <w:t>przepisach o</w:t>
      </w:r>
      <w:r>
        <w:t> </w:t>
      </w:r>
      <w:r w:rsidRPr="00EC111D">
        <w:t>planowaniu i</w:t>
      </w:r>
      <w:r>
        <w:t> </w:t>
      </w:r>
      <w:r w:rsidRPr="00EC111D">
        <w:t>zagospodarowaniu przestrzennym;</w:t>
      </w:r>
    </w:p>
    <w:p w:rsidR="007833DD" w:rsidRPr="002234E7" w:rsidRDefault="007833DD" w:rsidP="007833DD">
      <w:pPr>
        <w:pStyle w:val="PKTpunkt"/>
        <w:rPr>
          <w:spacing w:val="-2"/>
        </w:rPr>
      </w:pPr>
      <w:r w:rsidRPr="00EC111D">
        <w:t>6)</w:t>
      </w:r>
      <w:r w:rsidRPr="00EC111D">
        <w:tab/>
      </w:r>
      <w:r w:rsidRPr="002234E7">
        <w:rPr>
          <w:spacing w:val="-2"/>
        </w:rPr>
        <w:t>wycenie nieruchomości – należy przez to rozumieć postępowanie, w wyniku którego dokonuje się określenia wartości nieruchomości;</w:t>
      </w:r>
    </w:p>
    <w:p w:rsidR="007833DD" w:rsidRPr="00EC111D" w:rsidRDefault="007833DD" w:rsidP="007833DD">
      <w:pPr>
        <w:pStyle w:val="PKTpunkt"/>
      </w:pPr>
      <w:r w:rsidRPr="00EC111D">
        <w:t>6a)</w:t>
      </w:r>
      <w:r w:rsidRPr="00EC111D">
        <w:tab/>
        <w:t>określaniu wartości nieruchomości – należy przez to rozumieć określanie wartości nieruchomości jako przedmiotu prawa własności i</w:t>
      </w:r>
      <w:r>
        <w:t> </w:t>
      </w:r>
      <w:r w:rsidRPr="00EC111D">
        <w:t>innych praw do nieruchomości;</w:t>
      </w:r>
    </w:p>
    <w:p w:rsidR="007833DD" w:rsidRPr="00EC111D" w:rsidRDefault="007833DD" w:rsidP="007833DD">
      <w:pPr>
        <w:pStyle w:val="PKTpunkt"/>
      </w:pPr>
      <w:r w:rsidRPr="00EC111D">
        <w:t>7)</w:t>
      </w:r>
      <w:r w:rsidRPr="00EC111D">
        <w:tab/>
        <w:t>powszechnej taksacji nieruchomości – należy przez to rozumieć wycenę nieruchomości, w</w:t>
      </w:r>
      <w:r>
        <w:t> </w:t>
      </w:r>
      <w:r w:rsidRPr="00EC111D">
        <w:t>wyniku której następuje ustalenie wartości katastralnej nieruchomości;</w:t>
      </w:r>
    </w:p>
    <w:p w:rsidR="007833DD" w:rsidRPr="00EC111D" w:rsidRDefault="007833DD" w:rsidP="007833DD">
      <w:pPr>
        <w:pStyle w:val="PKTpunkt"/>
      </w:pPr>
      <w:r w:rsidRPr="00EC111D">
        <w:t>8)</w:t>
      </w:r>
      <w:r w:rsidRPr="00EC111D">
        <w:tab/>
        <w:t>szacowaniu nieruchomości – należy przez to rozumieć czynności związane z</w:t>
      </w:r>
      <w:r>
        <w:t> </w:t>
      </w:r>
      <w:r w:rsidRPr="00EC111D">
        <w:t>określaniem wartości nieruchomości;</w:t>
      </w:r>
    </w:p>
    <w:p w:rsidR="007833DD" w:rsidRPr="00EC111D" w:rsidRDefault="007833DD" w:rsidP="007833DD">
      <w:pPr>
        <w:pStyle w:val="PKTpunkt"/>
      </w:pPr>
      <w:bookmarkStart w:id="8" w:name="f0036eTJ2s4v4378a"/>
      <w:bookmarkEnd w:id="8"/>
      <w:r w:rsidRPr="00EC111D">
        <w:t>9)</w:t>
      </w:r>
      <w:r w:rsidRPr="00EC111D">
        <w:tab/>
        <w:t>właściwym organie – należy przez to rozumieć starostę, wykonującego zadanie z</w:t>
      </w:r>
      <w:r>
        <w:t> </w:t>
      </w:r>
      <w:r w:rsidRPr="00EC111D">
        <w:t>zakresu administracji rządowej, w</w:t>
      </w:r>
      <w:r>
        <w:t> </w:t>
      </w:r>
      <w:r w:rsidRPr="00EC111D">
        <w:t>odniesieniu do nieruchomości stanowiących własność Skarbu Państwa oraz organ wykonawczy gminy, powiatu i</w:t>
      </w:r>
      <w:r>
        <w:t> </w:t>
      </w:r>
      <w:r w:rsidRPr="00EC111D">
        <w:t>województwa w</w:t>
      </w:r>
      <w:r>
        <w:t> </w:t>
      </w:r>
      <w:r w:rsidRPr="00EC111D">
        <w:t>odniesieniu do nieruchomości stanowiących odpowiednio własność gminy, powiatu i</w:t>
      </w:r>
      <w:r>
        <w:t> </w:t>
      </w:r>
      <w:r w:rsidRPr="00EC111D">
        <w:t>województwa;</w:t>
      </w:r>
    </w:p>
    <w:p w:rsidR="007833DD" w:rsidRPr="00EC111D" w:rsidRDefault="007833DD" w:rsidP="007833DD">
      <w:pPr>
        <w:pStyle w:val="PKTpunkt"/>
      </w:pPr>
      <w:r w:rsidRPr="00EC111D">
        <w:t>9a)</w:t>
      </w:r>
      <w:r w:rsidRPr="00EC111D">
        <w:tab/>
        <w:t>samorządowej osobie prawnej – należy przez to rozumieć osoby prawne powoływane lub tworzone przez organy jednostek samorządu terytorialnego;</w:t>
      </w:r>
    </w:p>
    <w:p w:rsidR="007833DD" w:rsidRPr="00EC111D" w:rsidRDefault="007833DD" w:rsidP="007833DD">
      <w:pPr>
        <w:pStyle w:val="PKTpunkt"/>
      </w:pPr>
      <w:r w:rsidRPr="00EC111D">
        <w:t>9b)</w:t>
      </w:r>
      <w:r w:rsidRPr="00EC111D">
        <w:tab/>
        <w:t>jednostce samorządu terytorialnego – należy przez to rozumieć gminę, powiat lub województwo;</w:t>
      </w:r>
    </w:p>
    <w:p w:rsidR="007833DD" w:rsidRPr="00EC111D" w:rsidRDefault="007833DD" w:rsidP="007833DD">
      <w:pPr>
        <w:pStyle w:val="PKTpunkt"/>
      </w:pPr>
      <w:r w:rsidRPr="00EC111D">
        <w:t>9b</w:t>
      </w:r>
      <w:r w:rsidRPr="00EC111D">
        <w:rPr>
          <w:rStyle w:val="IGindeksgrny"/>
        </w:rPr>
        <w:t>1</w:t>
      </w:r>
      <w:r w:rsidRPr="00EC111D">
        <w:t>)</w:t>
      </w:r>
      <w:r w:rsidRPr="00EC111D">
        <w:tab/>
        <w:t>staroście – należy przez to rozumieć również prezydenta miasta na prawach powiatu;</w:t>
      </w:r>
    </w:p>
    <w:p w:rsidR="007833DD" w:rsidRPr="00EC111D" w:rsidRDefault="007833DD" w:rsidP="007833DD">
      <w:pPr>
        <w:pStyle w:val="PKTpunkt"/>
      </w:pPr>
      <w:r w:rsidRPr="00EC111D">
        <w:t>9c)</w:t>
      </w:r>
      <w:r w:rsidRPr="00EC111D">
        <w:tab/>
        <w:t>właściwym urzędzie – należy przez to rozumieć starostwo powiatowe, w</w:t>
      </w:r>
      <w:r>
        <w:t> </w:t>
      </w:r>
      <w:r w:rsidRPr="00EC111D">
        <w:t>którym wykonywane są zadania z</w:t>
      </w:r>
      <w:r>
        <w:t> </w:t>
      </w:r>
      <w:r w:rsidRPr="00EC111D">
        <w:t>zakresu administracji rządowej dotyczące gospodarki nieruchomościami Skarbu Państwa, albo odpowiednio urząd gminy, starostwo powiatowe lub urząd marszałkowski, w</w:t>
      </w:r>
      <w:r>
        <w:t> </w:t>
      </w:r>
      <w:r w:rsidRPr="00EC111D">
        <w:t>których prowadzone są sprawy gospodarki nieruchomościami st</w:t>
      </w:r>
      <w:r w:rsidRPr="00EC111D">
        <w:t>a</w:t>
      </w:r>
      <w:r w:rsidRPr="00EC111D">
        <w:t>nowiącymi własność jednostek samorządu terytorialnego;</w:t>
      </w:r>
    </w:p>
    <w:p w:rsidR="007833DD" w:rsidRPr="00EC111D" w:rsidRDefault="007833DD" w:rsidP="007833DD">
      <w:pPr>
        <w:pStyle w:val="PKTpunkt"/>
      </w:pPr>
      <w:r w:rsidRPr="00EC111D">
        <w:t>9d)</w:t>
      </w:r>
      <w:r w:rsidRPr="00EC111D">
        <w:tab/>
        <w:t>radzie lub sejmiku – należy przez to rozumieć radę gminy lub radę powiatu oraz sejmik województwa;</w:t>
      </w:r>
    </w:p>
    <w:p w:rsidR="007833DD" w:rsidRPr="00EC111D" w:rsidRDefault="007833DD" w:rsidP="007833DD">
      <w:pPr>
        <w:pStyle w:val="PKTpunkt"/>
      </w:pPr>
      <w:r w:rsidRPr="00EC111D">
        <w:t>10)</w:t>
      </w:r>
      <w:r w:rsidRPr="00EC111D">
        <w:tab/>
        <w:t>jednostce organizacyjnej – należy przez to rozumieć państwową lub samorządową jednostkę organizacyjną nieposi</w:t>
      </w:r>
      <w:r w:rsidRPr="00EC111D">
        <w:t>a</w:t>
      </w:r>
      <w:r w:rsidRPr="00EC111D">
        <w:t>dającą osobowości prawnej;</w:t>
      </w:r>
    </w:p>
    <w:p w:rsidR="007833DD" w:rsidRPr="00EC111D" w:rsidRDefault="007833DD" w:rsidP="007833DD">
      <w:pPr>
        <w:pStyle w:val="PKTpunkt"/>
      </w:pPr>
      <w:bookmarkStart w:id="9" w:name="f0036eTJ3s5v4742a"/>
      <w:bookmarkEnd w:id="9"/>
      <w:r w:rsidRPr="00EC111D">
        <w:lastRenderedPageBreak/>
        <w:t>11)</w:t>
      </w:r>
      <w:r w:rsidRPr="00EC111D">
        <w:tab/>
        <w:t xml:space="preserve">opłacie </w:t>
      </w:r>
      <w:proofErr w:type="spellStart"/>
      <w:r w:rsidRPr="00EC111D">
        <w:t>adiacenckiej</w:t>
      </w:r>
      <w:proofErr w:type="spellEnd"/>
      <w:r w:rsidRPr="00EC111D">
        <w:t xml:space="preserve"> – należy przez to rozumieć opłatę ustaloną w</w:t>
      </w:r>
      <w:r>
        <w:t> </w:t>
      </w:r>
      <w:r w:rsidRPr="00EC111D">
        <w:t>związku ze wzrostem wartości nieruchomości spowodowanym budową urządzeń infrastruktury technicznej z</w:t>
      </w:r>
      <w:r>
        <w:t> </w:t>
      </w:r>
      <w:r w:rsidRPr="00EC111D">
        <w:t>udziałem środków Skarbu Państwa, jednostek sam</w:t>
      </w:r>
      <w:r w:rsidRPr="00EC111D">
        <w:t>o</w:t>
      </w:r>
      <w:r w:rsidRPr="00EC111D">
        <w:t>rządu terytorialnego, środków pochodzących z</w:t>
      </w:r>
      <w:r>
        <w:t> </w:t>
      </w:r>
      <w:r w:rsidRPr="00EC111D">
        <w:t>budżetu Unii Europejskiej lub ze źródeł zagranicznych niepodlegaj</w:t>
      </w:r>
      <w:r w:rsidRPr="00EC111D">
        <w:t>ą</w:t>
      </w:r>
      <w:r w:rsidRPr="00EC111D">
        <w:t>cych zwrotowi, albo opłatę ustaloną w</w:t>
      </w:r>
      <w:r>
        <w:t> </w:t>
      </w:r>
      <w:r w:rsidRPr="00EC111D">
        <w:t>związku ze scaleniem i</w:t>
      </w:r>
      <w:r>
        <w:t> </w:t>
      </w:r>
      <w:r w:rsidRPr="00EC111D">
        <w:t>podziałem nieruchomości, a</w:t>
      </w:r>
      <w:r>
        <w:t> </w:t>
      </w:r>
      <w:r w:rsidRPr="00EC111D">
        <w:t>także podziałem nie</w:t>
      </w:r>
      <w:r w:rsidR="00DA3037">
        <w:t>-</w:t>
      </w:r>
      <w:r w:rsidR="00DA3037">
        <w:br/>
      </w:r>
      <w:r w:rsidRPr="00EC111D">
        <w:t>ruchomości;</w:t>
      </w:r>
    </w:p>
    <w:p w:rsidR="007833DD" w:rsidRPr="00EC111D" w:rsidRDefault="007833DD" w:rsidP="00DA3037">
      <w:pPr>
        <w:pStyle w:val="PKTpunkt"/>
        <w:spacing w:before="100"/>
      </w:pPr>
      <w:r w:rsidRPr="00EC111D">
        <w:t>12)</w:t>
      </w:r>
      <w:r w:rsidRPr="00EC111D">
        <w:tab/>
        <w:t>spółce – należy przez to rozumieć spółkę akcyjną lub spółkę z</w:t>
      </w:r>
      <w:r>
        <w:t> </w:t>
      </w:r>
      <w:r w:rsidRPr="00EC111D">
        <w:t>ograniczoną odpowiedzialnością;</w:t>
      </w:r>
    </w:p>
    <w:p w:rsidR="007833DD" w:rsidRPr="00EC111D" w:rsidRDefault="007833DD" w:rsidP="00DA3037">
      <w:pPr>
        <w:pStyle w:val="PKTpunkt"/>
        <w:spacing w:before="100"/>
      </w:pPr>
      <w:r w:rsidRPr="00EC111D">
        <w:t>13)</w:t>
      </w:r>
      <w:r w:rsidRPr="00EC111D">
        <w:tab/>
        <w:t>osobie bliskiej – należy przez to rozumieć zstępnych, wstępnych, rodzeństwo, dzieci rodzeństwa, małżonka, osoby przysposabiające i</w:t>
      </w:r>
      <w:r>
        <w:t> </w:t>
      </w:r>
      <w:r w:rsidRPr="00EC111D">
        <w:t>przysposobione oraz osobę, która pozostaje ze zbywcą faktycznie we wspólnym pożyciu;</w:t>
      </w:r>
    </w:p>
    <w:p w:rsidR="007833DD" w:rsidRPr="00EC111D" w:rsidRDefault="007833DD" w:rsidP="00DA3037">
      <w:pPr>
        <w:pStyle w:val="PKTpunkt"/>
        <w:spacing w:before="100"/>
      </w:pPr>
      <w:r w:rsidRPr="00EC111D">
        <w:t>14)</w:t>
      </w:r>
      <w:r w:rsidRPr="00EC111D">
        <w:tab/>
        <w:t>standardach zawodowych – należy przez to rozumieć reguły postępowania przy wykonywaniu zawodu rzeczoznawcy majątkowego, ustalone zgodnie z</w:t>
      </w:r>
      <w:r>
        <w:t> </w:t>
      </w:r>
      <w:r w:rsidRPr="00EC111D">
        <w:t>przepisami prawa;</w:t>
      </w:r>
    </w:p>
    <w:p w:rsidR="007833DD" w:rsidRPr="00EC111D" w:rsidRDefault="007833DD" w:rsidP="00DA3037">
      <w:pPr>
        <w:pStyle w:val="PKTpunkt"/>
        <w:spacing w:before="100"/>
      </w:pPr>
      <w:r w:rsidRPr="00EC111D">
        <w:t>15)</w:t>
      </w:r>
      <w:r w:rsidRPr="00B64E05">
        <w:tab/>
      </w:r>
      <w:r w:rsidRPr="00EC111D">
        <w:t>organizacjach zawodowych – należy przez to rozumieć stowarzyszenia i</w:t>
      </w:r>
      <w:r>
        <w:t> </w:t>
      </w:r>
      <w:r w:rsidRPr="00EC111D">
        <w:t>związki stowarzyszeń zrzeszające osoby zawodowo wykonujące czynności rzeczoznawcy majątkowego;</w:t>
      </w:r>
    </w:p>
    <w:p w:rsidR="007833DD" w:rsidRPr="00EC111D" w:rsidRDefault="007833DD" w:rsidP="00DA3037">
      <w:pPr>
        <w:pStyle w:val="PKTpunkt"/>
        <w:spacing w:before="100"/>
      </w:pPr>
      <w:r w:rsidRPr="00EC111D">
        <w:t>16)</w:t>
      </w:r>
      <w:r w:rsidRPr="00EC111D">
        <w:tab/>
        <w:t>nieruchomości podobnej – należy przez to rozumieć nieruchomość, która jest porównywalna z</w:t>
      </w:r>
      <w:r>
        <w:t> </w:t>
      </w:r>
      <w:r w:rsidRPr="00EC111D">
        <w:t>nieruchomością st</w:t>
      </w:r>
      <w:r w:rsidRPr="00EC111D">
        <w:t>a</w:t>
      </w:r>
      <w:r w:rsidRPr="00EC111D">
        <w:t>nowiącą przedmiot wyceny, ze względu na położenie, stan prawny, przeznaczenie, sposób korzystania oraz inne c</w:t>
      </w:r>
      <w:r w:rsidRPr="00EC111D">
        <w:t>e</w:t>
      </w:r>
      <w:r w:rsidRPr="00EC111D">
        <w:t>chy wpływające na jej wartość;</w:t>
      </w:r>
    </w:p>
    <w:p w:rsidR="007833DD" w:rsidRPr="00EC111D" w:rsidRDefault="007833DD" w:rsidP="00DA3037">
      <w:pPr>
        <w:pStyle w:val="PKTpunkt"/>
        <w:spacing w:before="100"/>
      </w:pPr>
      <w:r w:rsidRPr="00EC111D">
        <w:t>17)</w:t>
      </w:r>
      <w:r w:rsidRPr="00EC111D">
        <w:tab/>
        <w:t>stanie nieruchomości – należy przez to rozumieć stan zagospodarowania, stan prawny, stan techniczno</w:t>
      </w:r>
      <w:r>
        <w:softHyphen/>
      </w:r>
      <w:r>
        <w:noBreakHyphen/>
      </w:r>
      <w:r w:rsidRPr="00EC111D">
        <w:t>użytkowy, stopień wyposażenia w</w:t>
      </w:r>
      <w:r>
        <w:t> </w:t>
      </w:r>
      <w:r w:rsidRPr="00EC111D">
        <w:t>urządzenia infrastruktury technicznej, a</w:t>
      </w:r>
      <w:r>
        <w:t> </w:t>
      </w:r>
      <w:r w:rsidRPr="00EC111D">
        <w:t>także stan otoczenia nieruchomości, w</w:t>
      </w:r>
      <w:r>
        <w:t> </w:t>
      </w:r>
      <w:r w:rsidRPr="00EC111D">
        <w:t>tym wielkość, charakter i</w:t>
      </w:r>
      <w:r>
        <w:t> </w:t>
      </w:r>
      <w:r w:rsidRPr="00EC111D">
        <w:t>stopień zurbanizowania miejscowości, w</w:t>
      </w:r>
      <w:r>
        <w:t> </w:t>
      </w:r>
      <w:r w:rsidRPr="00EC111D">
        <w:t>której nieruchomość jest położona;</w:t>
      </w:r>
    </w:p>
    <w:p w:rsidR="007833DD" w:rsidRPr="00EC111D" w:rsidRDefault="007833DD" w:rsidP="00DA3037">
      <w:pPr>
        <w:pStyle w:val="PKTpunkt"/>
        <w:spacing w:before="100"/>
      </w:pPr>
      <w:r w:rsidRPr="00EC111D">
        <w:t>18)</w:t>
      </w:r>
      <w:r w:rsidRPr="00EC111D">
        <w:tab/>
        <w:t>łączności publicznej – należy przez to rozumieć infrastrukturę telekomunikacyjną służącą zapewnieniu publicznie dostępnych usług telekomunikacyjnych w</w:t>
      </w:r>
      <w:r>
        <w:t> </w:t>
      </w:r>
      <w:r w:rsidRPr="00EC111D">
        <w:t>rozumieniu przepisów prawa telekomunikacyjnego.</w:t>
      </w:r>
    </w:p>
    <w:p w:rsidR="007833DD" w:rsidRPr="00EC111D" w:rsidRDefault="007833DD" w:rsidP="007833DD">
      <w:pPr>
        <w:pStyle w:val="ARTartustawynprozporzdzenia"/>
      </w:pPr>
      <w:r w:rsidRPr="00EC111D">
        <w:rPr>
          <w:rStyle w:val="Ppogrubienie"/>
        </w:rPr>
        <w:t>Art. 5.</w:t>
      </w:r>
      <w:r w:rsidRPr="00EC111D">
        <w:t> Waloryzacji kwot należnych z</w:t>
      </w:r>
      <w:r>
        <w:t> </w:t>
      </w:r>
      <w:r w:rsidRPr="00EC111D">
        <w:t>tytułów określonych w</w:t>
      </w:r>
      <w:r>
        <w:t> </w:t>
      </w:r>
      <w:r w:rsidRPr="00EC111D">
        <w:t>ustawie dokonuje się przy zastosowaniu wskaźników zmian cen nieruchomości ogłaszanych przez Prezesa Głównego Urzędu Statystycznego, w</w:t>
      </w:r>
      <w:r>
        <w:t> </w:t>
      </w:r>
      <w:r w:rsidRPr="00EC111D">
        <w:t xml:space="preserve">drodze </w:t>
      </w:r>
      <w:proofErr w:type="spellStart"/>
      <w:r w:rsidRPr="00EC111D">
        <w:t>obwieszczeń</w:t>
      </w:r>
      <w:proofErr w:type="spellEnd"/>
      <w:r w:rsidRPr="00EC111D">
        <w:t>, w</w:t>
      </w:r>
      <w:r>
        <w:t> </w:t>
      </w:r>
      <w:r w:rsidRPr="00EC111D">
        <w:t>Dzienniku Urzędowym Rzeczypospolitej Polskiej „Monitor Polski”.</w:t>
      </w:r>
    </w:p>
    <w:p w:rsidR="007833DD" w:rsidRPr="007833DD" w:rsidRDefault="007833DD" w:rsidP="007833DD">
      <w:pPr>
        <w:pStyle w:val="ARTartustawynprozporzdzenia"/>
      </w:pPr>
      <w:r w:rsidRPr="00EC111D">
        <w:rPr>
          <w:rStyle w:val="Ppogrubienie"/>
        </w:rPr>
        <w:t>Art. 6.</w:t>
      </w:r>
      <w:r w:rsidRPr="007833DD">
        <w:t> Celami publicznymi w rozumieniu ustawy są:</w:t>
      </w:r>
    </w:p>
    <w:p w:rsidR="007833DD" w:rsidRPr="00EC111D" w:rsidRDefault="007833DD" w:rsidP="007833DD">
      <w:pPr>
        <w:pStyle w:val="PKTpunkt"/>
      </w:pPr>
      <w:bookmarkStart w:id="10" w:name="f0036eTJ3s6v5964a"/>
      <w:bookmarkEnd w:id="10"/>
      <w:r w:rsidRPr="00A55FD6">
        <w:t>1)</w:t>
      </w:r>
      <w:r>
        <w:rPr>
          <w:rStyle w:val="Odwoanieprzypisudolnego"/>
        </w:rPr>
        <w:footnoteReference w:id="5"/>
      </w:r>
      <w:r>
        <w:rPr>
          <w:rStyle w:val="IGindeksgrny"/>
        </w:rPr>
        <w:t>)</w:t>
      </w:r>
      <w:r>
        <w:tab/>
      </w:r>
      <w:r w:rsidRPr="00A55FD6">
        <w:t>wydzielanie gruntów pod drogi publiczne, drogi rowerowe i</w:t>
      </w:r>
      <w:r>
        <w:t> </w:t>
      </w:r>
      <w:r w:rsidRPr="00A55FD6">
        <w:t>drogi wodne, budowa, utrzymywanie oraz wykonywanie</w:t>
      </w:r>
      <w:r>
        <w:t xml:space="preserve"> </w:t>
      </w:r>
      <w:r w:rsidRPr="00A55FD6">
        <w:t>robót budowlanych tych dróg, obiektów i</w:t>
      </w:r>
      <w:r>
        <w:t> </w:t>
      </w:r>
      <w:r w:rsidRPr="00A55FD6">
        <w:t>urządzeń transportu publicznego, a</w:t>
      </w:r>
      <w:r>
        <w:t> </w:t>
      </w:r>
      <w:r w:rsidRPr="00A55FD6">
        <w:t>także łączności publicznej</w:t>
      </w:r>
      <w:r>
        <w:t xml:space="preserve"> </w:t>
      </w:r>
      <w:r w:rsidRPr="00A55FD6">
        <w:t>i</w:t>
      </w:r>
      <w:r>
        <w:t> </w:t>
      </w:r>
      <w:r w:rsidRPr="00A55FD6">
        <w:t>sygnalizacji;</w:t>
      </w:r>
    </w:p>
    <w:p w:rsidR="007833DD" w:rsidRPr="00EC111D" w:rsidRDefault="007833DD" w:rsidP="007833DD">
      <w:pPr>
        <w:pStyle w:val="PKTpunkt"/>
      </w:pPr>
      <w:r w:rsidRPr="00EC111D">
        <w:t>1a)</w:t>
      </w:r>
      <w:r w:rsidRPr="00EC111D">
        <w:tab/>
        <w:t>wydzielenie gruntów pod linie kolejowe oraz ich budowa i</w:t>
      </w:r>
      <w:r>
        <w:t> </w:t>
      </w:r>
      <w:r w:rsidRPr="00EC111D">
        <w:t>utrzymanie;</w:t>
      </w:r>
    </w:p>
    <w:p w:rsidR="007833DD" w:rsidRPr="00EC111D" w:rsidRDefault="007833DD" w:rsidP="007833DD">
      <w:pPr>
        <w:pStyle w:val="PKTpunkt"/>
      </w:pPr>
      <w:r w:rsidRPr="00EC111D">
        <w:t>1b)</w:t>
      </w:r>
      <w:r w:rsidRPr="00EC111D">
        <w:tab/>
        <w:t>wydzielanie gruntów pod lotniska, urządzenia i</w:t>
      </w:r>
      <w:r>
        <w:t> </w:t>
      </w:r>
      <w:r w:rsidRPr="00EC111D">
        <w:t>obiekty do obsługi ruchu lotniczego, w</w:t>
      </w:r>
      <w:r>
        <w:t> </w:t>
      </w:r>
      <w:r w:rsidRPr="00EC111D">
        <w:t>tym rejonów podejść, oraz budowa i</w:t>
      </w:r>
      <w:r>
        <w:t> </w:t>
      </w:r>
      <w:r w:rsidRPr="00EC111D">
        <w:t>eksploatacja tych lotnisk i</w:t>
      </w:r>
      <w:r>
        <w:t> </w:t>
      </w:r>
      <w:r w:rsidRPr="00EC111D">
        <w:t>urządzeń;</w:t>
      </w:r>
    </w:p>
    <w:p w:rsidR="007833DD" w:rsidRPr="00EC111D" w:rsidRDefault="007833DD" w:rsidP="007833DD">
      <w:pPr>
        <w:pStyle w:val="PKTpunkt"/>
      </w:pPr>
      <w:r w:rsidRPr="00EC111D">
        <w:t>2)</w:t>
      </w:r>
      <w:r w:rsidRPr="00EC111D">
        <w:tab/>
        <w:t>budowa i</w:t>
      </w:r>
      <w:r>
        <w:t> </w:t>
      </w:r>
      <w:r w:rsidRPr="00EC111D">
        <w:t>utrzymywanie ciągów drenażowych, przewodów i</w:t>
      </w:r>
      <w:r>
        <w:t> </w:t>
      </w:r>
      <w:r w:rsidRPr="00EC111D">
        <w:t>urządzeń służących do przesyłania lub dystrybucji pł</w:t>
      </w:r>
      <w:r w:rsidRPr="00EC111D">
        <w:t>y</w:t>
      </w:r>
      <w:r w:rsidRPr="00EC111D">
        <w:t>nów, pary, gazów i</w:t>
      </w:r>
      <w:r>
        <w:t> </w:t>
      </w:r>
      <w:r w:rsidRPr="00EC111D">
        <w:t>energii elektrycznej, a</w:t>
      </w:r>
      <w:r>
        <w:t> </w:t>
      </w:r>
      <w:r w:rsidRPr="00EC111D">
        <w:t>także innych obiektów i</w:t>
      </w:r>
      <w:r>
        <w:t> </w:t>
      </w:r>
      <w:r w:rsidRPr="00EC111D">
        <w:t>urządzeń niezbędnych do korzystania z</w:t>
      </w:r>
      <w:r>
        <w:t> </w:t>
      </w:r>
      <w:r w:rsidRPr="00EC111D">
        <w:t>tych prz</w:t>
      </w:r>
      <w:r w:rsidRPr="00EC111D">
        <w:t>e</w:t>
      </w:r>
      <w:r w:rsidRPr="00EC111D">
        <w:t>wodów i</w:t>
      </w:r>
      <w:r>
        <w:t> </w:t>
      </w:r>
      <w:r w:rsidRPr="00EC111D">
        <w:t>urządzeń;</w:t>
      </w:r>
    </w:p>
    <w:p w:rsidR="007833DD" w:rsidRPr="00EC111D" w:rsidRDefault="007833DD" w:rsidP="007833DD">
      <w:pPr>
        <w:pStyle w:val="PKTpunkt"/>
      </w:pPr>
      <w:r w:rsidRPr="00EC111D">
        <w:t>2a)</w:t>
      </w:r>
      <w:r w:rsidRPr="00EC111D">
        <w:tab/>
        <w:t>budowa i</w:t>
      </w:r>
      <w:r>
        <w:t> </w:t>
      </w:r>
      <w:r w:rsidRPr="00EC111D">
        <w:t>utrzymywanie sieci transportowej dwutlenku węgla;</w:t>
      </w:r>
    </w:p>
    <w:p w:rsidR="007833DD" w:rsidRPr="00EC111D" w:rsidRDefault="007833DD" w:rsidP="007833DD">
      <w:pPr>
        <w:pStyle w:val="PKTpunkt"/>
      </w:pPr>
      <w:r w:rsidRPr="00EC111D">
        <w:t>3)</w:t>
      </w:r>
      <w:r w:rsidRPr="00EC111D">
        <w:tab/>
        <w:t>budowa i</w:t>
      </w:r>
      <w:r>
        <w:t> </w:t>
      </w:r>
      <w:r w:rsidRPr="00EC111D">
        <w:t>utrzymywanie publicznych urządzeń służących do zaopatrzenia ludności w</w:t>
      </w:r>
      <w:r>
        <w:t> </w:t>
      </w:r>
      <w:r w:rsidRPr="00EC111D">
        <w:t>wodę, gromadzenia, przesył</w:t>
      </w:r>
      <w:r w:rsidRPr="00EC111D">
        <w:t>a</w:t>
      </w:r>
      <w:r w:rsidRPr="00EC111D">
        <w:t>nia, oczyszczania i</w:t>
      </w:r>
      <w:r>
        <w:t> </w:t>
      </w:r>
      <w:r w:rsidRPr="00EC111D">
        <w:t>odprowadzania ścieków oraz odzysku i</w:t>
      </w:r>
      <w:r>
        <w:t> </w:t>
      </w:r>
      <w:r w:rsidRPr="00EC111D">
        <w:t>unieszkodliwiania odpadów, w</w:t>
      </w:r>
      <w:r>
        <w:t> </w:t>
      </w:r>
      <w:r w:rsidRPr="00EC111D">
        <w:t>tym ich składowania;</w:t>
      </w:r>
    </w:p>
    <w:p w:rsidR="007833DD" w:rsidRPr="00EC111D" w:rsidRDefault="007833DD" w:rsidP="007833DD">
      <w:pPr>
        <w:pStyle w:val="PKTpunkt"/>
      </w:pPr>
      <w:r w:rsidRPr="00EC111D">
        <w:t>4)</w:t>
      </w:r>
      <w:r w:rsidRPr="00EC111D">
        <w:tab/>
        <w:t>budowa oraz utrzymywanie obiektów i</w:t>
      </w:r>
      <w:r>
        <w:t> </w:t>
      </w:r>
      <w:r w:rsidRPr="00EC111D">
        <w:t>urządzeń służących ochronie środowiska, zbiorników i</w:t>
      </w:r>
      <w:r>
        <w:t> </w:t>
      </w:r>
      <w:r w:rsidRPr="00EC111D">
        <w:t>innych urządzeń wo</w:t>
      </w:r>
      <w:r w:rsidRPr="00EC111D">
        <w:t>d</w:t>
      </w:r>
      <w:r w:rsidRPr="00EC111D">
        <w:t>nych służących zaopatrzeniu w</w:t>
      </w:r>
      <w:r>
        <w:t> </w:t>
      </w:r>
      <w:r w:rsidRPr="00EC111D">
        <w:t>wodę, regulacji przepływów i</w:t>
      </w:r>
      <w:r>
        <w:t> </w:t>
      </w:r>
      <w:r w:rsidRPr="00EC111D">
        <w:t>ochronie przed powodzią, a</w:t>
      </w:r>
      <w:r>
        <w:t> </w:t>
      </w:r>
      <w:r w:rsidRPr="00EC111D">
        <w:t>także regulacja i</w:t>
      </w:r>
      <w:r>
        <w:t> </w:t>
      </w:r>
      <w:r w:rsidRPr="00EC111D">
        <w:t>utrzymywanie wód oraz urządzeń melioracji wodnych, będących własnością Skarbu Państwa lub jednostek sam</w:t>
      </w:r>
      <w:r w:rsidRPr="00EC111D">
        <w:t>o</w:t>
      </w:r>
      <w:r w:rsidRPr="00EC111D">
        <w:t>rządu terytorialnego;</w:t>
      </w:r>
    </w:p>
    <w:p w:rsidR="007833DD" w:rsidRPr="00EC111D" w:rsidRDefault="007833DD" w:rsidP="007833DD">
      <w:pPr>
        <w:pStyle w:val="PKTpunkt"/>
      </w:pPr>
      <w:r w:rsidRPr="00EC111D">
        <w:t>5)</w:t>
      </w:r>
      <w:r w:rsidRPr="00EC111D">
        <w:tab/>
        <w:t>opieka nad nieruchomościami stanowiącymi zabytki w</w:t>
      </w:r>
      <w:r>
        <w:t> </w:t>
      </w:r>
      <w:r w:rsidRPr="00EC111D">
        <w:t>rozumieniu przepisów o</w:t>
      </w:r>
      <w:r>
        <w:t> </w:t>
      </w:r>
      <w:r w:rsidRPr="00EC111D">
        <w:t>ochronie zabytków i</w:t>
      </w:r>
      <w:r>
        <w:t> </w:t>
      </w:r>
      <w:r w:rsidRPr="00EC111D">
        <w:t>opiece nad zabytkami;</w:t>
      </w:r>
    </w:p>
    <w:p w:rsidR="007833DD" w:rsidRPr="00EC111D" w:rsidRDefault="007833DD" w:rsidP="007833DD">
      <w:pPr>
        <w:pStyle w:val="PKTpunkt"/>
      </w:pPr>
      <w:r w:rsidRPr="00EC111D">
        <w:t>5a)</w:t>
      </w:r>
      <w:r w:rsidRPr="00EC111D">
        <w:tab/>
        <w:t>ochrona Pomników Zagłady w</w:t>
      </w:r>
      <w:r>
        <w:t> </w:t>
      </w:r>
      <w:r w:rsidRPr="00EC111D">
        <w:t>rozumieniu przepisów o</w:t>
      </w:r>
      <w:r>
        <w:t> </w:t>
      </w:r>
      <w:r w:rsidRPr="00EC111D">
        <w:t>ochronie terenów byłych hitlerowskich obozów zagłady oraz miejsc i</w:t>
      </w:r>
      <w:r>
        <w:t> </w:t>
      </w:r>
      <w:r w:rsidRPr="00EC111D">
        <w:t>pomników upamiętniających ofiary terroru komunistycznego;</w:t>
      </w:r>
    </w:p>
    <w:p w:rsidR="007833DD" w:rsidRPr="00EC111D" w:rsidRDefault="007833DD" w:rsidP="007833DD">
      <w:pPr>
        <w:pStyle w:val="PKTpunkt"/>
      </w:pPr>
      <w:r w:rsidRPr="00EC111D">
        <w:t>6)</w:t>
      </w:r>
      <w:r w:rsidRPr="00EC111D">
        <w:tab/>
        <w:t>budowa i</w:t>
      </w:r>
      <w:r>
        <w:t> </w:t>
      </w:r>
      <w:r w:rsidRPr="00EC111D">
        <w:t>utrzymywanie pomieszczeń dla urzędów organów władzy, administracji, sądów i</w:t>
      </w:r>
      <w:r>
        <w:t> </w:t>
      </w:r>
      <w:r w:rsidRPr="00EC111D">
        <w:t>prokuratur, państwowych szkół wyższych, szkół publicznych, a</w:t>
      </w:r>
      <w:r>
        <w:t> </w:t>
      </w:r>
      <w:r w:rsidRPr="00EC111D">
        <w:t>także publicznych: obiektów ochrony zdrowia, przedszkoli, domów opieki sp</w:t>
      </w:r>
      <w:r w:rsidRPr="00EC111D">
        <w:t>o</w:t>
      </w:r>
      <w:r w:rsidRPr="00EC111D">
        <w:t>łecznej, placówek opiekuńczo</w:t>
      </w:r>
      <w:r>
        <w:softHyphen/>
      </w:r>
      <w:r>
        <w:noBreakHyphen/>
      </w:r>
      <w:r w:rsidRPr="00EC111D">
        <w:t>wychowawczych i</w:t>
      </w:r>
      <w:r>
        <w:t> </w:t>
      </w:r>
      <w:r w:rsidRPr="00EC111D">
        <w:t>obiektów sportowych;</w:t>
      </w:r>
    </w:p>
    <w:p w:rsidR="007833DD" w:rsidRPr="00EC111D" w:rsidRDefault="007833DD" w:rsidP="007833DD">
      <w:pPr>
        <w:pStyle w:val="PKTpunkt"/>
      </w:pPr>
      <w:r w:rsidRPr="00EC111D">
        <w:lastRenderedPageBreak/>
        <w:t>6a)</w:t>
      </w:r>
      <w:r w:rsidRPr="00EC111D">
        <w:tab/>
        <w:t>budowa i</w:t>
      </w:r>
      <w:r>
        <w:t> </w:t>
      </w:r>
      <w:r w:rsidRPr="00EC111D">
        <w:t>utrzymywanie obiektów oraz pomieszczeń niezbędnych do realizacji obowiązków w</w:t>
      </w:r>
      <w:r>
        <w:t> </w:t>
      </w:r>
      <w:r w:rsidRPr="00EC111D">
        <w:t>zakresie świadczenia usług powszechnych przez operatora wyznaczonego w</w:t>
      </w:r>
      <w:r>
        <w:t> </w:t>
      </w:r>
      <w:r w:rsidRPr="00EC111D">
        <w:t>rozumieniu ustawy z</w:t>
      </w:r>
      <w:r>
        <w:t> </w:t>
      </w:r>
      <w:r w:rsidRPr="00EC111D">
        <w:t>dnia 23</w:t>
      </w:r>
      <w:r>
        <w:t> </w:t>
      </w:r>
      <w:r w:rsidRPr="00EC111D">
        <w:t>listopada 2012</w:t>
      </w:r>
      <w:r>
        <w:t> </w:t>
      </w:r>
      <w:r w:rsidRPr="00EC111D">
        <w:t>r. – Prawo poc</w:t>
      </w:r>
      <w:r w:rsidRPr="00EC111D">
        <w:t>z</w:t>
      </w:r>
      <w:r w:rsidRPr="00EC111D">
        <w:t>towe (</w:t>
      </w:r>
      <w:r>
        <w:t>Dz. U. poz. </w:t>
      </w:r>
      <w:r w:rsidRPr="00EC111D">
        <w:t>1529), a</w:t>
      </w:r>
      <w:r>
        <w:t> </w:t>
      </w:r>
      <w:r w:rsidRPr="00EC111D">
        <w:t>także innych obiektów i</w:t>
      </w:r>
      <w:r>
        <w:t> </w:t>
      </w:r>
      <w:r w:rsidRPr="00EC111D">
        <w:t>pomieszczeń związanych ze świadczeniem tych usług;</w:t>
      </w:r>
    </w:p>
    <w:p w:rsidR="007833DD" w:rsidRPr="00EC111D" w:rsidRDefault="007833DD" w:rsidP="00DA3037">
      <w:pPr>
        <w:pStyle w:val="PKTpunkt"/>
        <w:spacing w:before="90"/>
      </w:pPr>
      <w:r w:rsidRPr="00EC111D">
        <w:t>7)</w:t>
      </w:r>
      <w:r w:rsidRPr="00EC111D">
        <w:tab/>
        <w:t>budowa i</w:t>
      </w:r>
      <w:r>
        <w:t> </w:t>
      </w:r>
      <w:r w:rsidRPr="00EC111D">
        <w:t>utrzymywanie obiektów oraz urządzeń niezbędnych na potrzeby obronności państwa i</w:t>
      </w:r>
      <w:r>
        <w:t> </w:t>
      </w:r>
      <w:r w:rsidRPr="00EC111D">
        <w:t>ochrony granicy państwowej, a</w:t>
      </w:r>
      <w:r>
        <w:t> </w:t>
      </w:r>
      <w:r w:rsidRPr="00EC111D">
        <w:t>także do zapewnienia bezpieczeństwa publicznego, w</w:t>
      </w:r>
      <w:r>
        <w:t> </w:t>
      </w:r>
      <w:r w:rsidRPr="00EC111D">
        <w:t>tym budowa i</w:t>
      </w:r>
      <w:r>
        <w:t> </w:t>
      </w:r>
      <w:r w:rsidRPr="00EC111D">
        <w:t>utrzymywanie aresztów śle</w:t>
      </w:r>
      <w:r w:rsidRPr="00EC111D">
        <w:t>d</w:t>
      </w:r>
      <w:r w:rsidRPr="00EC111D">
        <w:t>czych, zakładów karnych oraz zakładów dla nieletnich;</w:t>
      </w:r>
    </w:p>
    <w:p w:rsidR="007833DD" w:rsidRPr="00EC111D" w:rsidRDefault="007833DD" w:rsidP="00DA3037">
      <w:pPr>
        <w:pStyle w:val="PKTpunkt"/>
        <w:spacing w:before="90"/>
      </w:pPr>
      <w:r w:rsidRPr="00EC111D">
        <w:t>8)</w:t>
      </w:r>
      <w:r w:rsidRPr="00EC111D">
        <w:tab/>
        <w:t>poszukiwanie, rozpoznawanie, wydobywanie złóż kopalin objętych własnością górniczą;</w:t>
      </w:r>
    </w:p>
    <w:p w:rsidR="007833DD" w:rsidRPr="00EC111D" w:rsidRDefault="007833DD" w:rsidP="00DA3037">
      <w:pPr>
        <w:pStyle w:val="PKTpunkt"/>
        <w:spacing w:before="90"/>
      </w:pPr>
      <w:r w:rsidRPr="00EC111D">
        <w:t>8a)</w:t>
      </w:r>
      <w:r w:rsidRPr="00EC111D">
        <w:tab/>
        <w:t>poszukiwanie lub rozpoznawanie kompleksu podziemnego składowania dwutlenku węgla oraz podziemne składow</w:t>
      </w:r>
      <w:r w:rsidRPr="00EC111D">
        <w:t>a</w:t>
      </w:r>
      <w:r w:rsidRPr="00EC111D">
        <w:t>nie dwutlenku węgla;</w:t>
      </w:r>
    </w:p>
    <w:p w:rsidR="007833DD" w:rsidRPr="00EC111D" w:rsidRDefault="007833DD" w:rsidP="00DA3037">
      <w:pPr>
        <w:pStyle w:val="PKTpunkt"/>
        <w:spacing w:before="90"/>
      </w:pPr>
      <w:r w:rsidRPr="00EC111D">
        <w:t>9)</w:t>
      </w:r>
      <w:r w:rsidRPr="00EC111D">
        <w:tab/>
        <w:t>zakładanie i</w:t>
      </w:r>
      <w:r>
        <w:t> </w:t>
      </w:r>
      <w:r w:rsidRPr="00EC111D">
        <w:t>utrzymywanie cmentarzy;</w:t>
      </w:r>
    </w:p>
    <w:p w:rsidR="007833DD" w:rsidRPr="00EC111D" w:rsidRDefault="007833DD" w:rsidP="00DA3037">
      <w:pPr>
        <w:pStyle w:val="PKTpunkt"/>
        <w:spacing w:before="90"/>
      </w:pPr>
      <w:r w:rsidRPr="00EC111D">
        <w:t>9a)</w:t>
      </w:r>
      <w:r w:rsidRPr="00EC111D">
        <w:tab/>
        <w:t>ustanawianie i</w:t>
      </w:r>
      <w:r>
        <w:t> </w:t>
      </w:r>
      <w:r w:rsidRPr="00EC111D">
        <w:t>ochrona miejsc pamięci narodowej;</w:t>
      </w:r>
    </w:p>
    <w:p w:rsidR="007833DD" w:rsidRPr="00EC111D" w:rsidRDefault="007833DD" w:rsidP="00DA3037">
      <w:pPr>
        <w:pStyle w:val="PKTpunkt"/>
        <w:spacing w:before="90"/>
      </w:pPr>
      <w:r w:rsidRPr="00EC111D">
        <w:t>9b)</w:t>
      </w:r>
      <w:r w:rsidRPr="00EC111D">
        <w:tab/>
        <w:t>ochrona zagrożonych wyginięciem gatunków roślin i</w:t>
      </w:r>
      <w:r>
        <w:t> </w:t>
      </w:r>
      <w:r w:rsidRPr="00EC111D">
        <w:t>zwierząt lub siedlisk przyrody;</w:t>
      </w:r>
    </w:p>
    <w:p w:rsidR="007833DD" w:rsidRPr="00EC111D" w:rsidRDefault="007833DD" w:rsidP="00DA3037">
      <w:pPr>
        <w:pStyle w:val="PKTpunkt"/>
        <w:spacing w:before="90"/>
      </w:pPr>
      <w:r w:rsidRPr="00EC111D">
        <w:t>10)</w:t>
      </w:r>
      <w:r w:rsidRPr="00EC111D">
        <w:tab/>
        <w:t>inne cele publiczne określone w</w:t>
      </w:r>
      <w:r>
        <w:t> </w:t>
      </w:r>
      <w:r w:rsidRPr="00EC111D">
        <w:t>odrębnych ustawach.</w:t>
      </w:r>
    </w:p>
    <w:p w:rsidR="007833DD" w:rsidRPr="00EC111D" w:rsidRDefault="007833DD" w:rsidP="00DA3037">
      <w:pPr>
        <w:pStyle w:val="ARTartustawynprozporzdzenia"/>
        <w:spacing w:before="140"/>
      </w:pPr>
      <w:r w:rsidRPr="00EC111D">
        <w:rPr>
          <w:rStyle w:val="Ppogrubienie"/>
        </w:rPr>
        <w:t>Art. 7.</w:t>
      </w:r>
      <w:r w:rsidRPr="00EC111D">
        <w:t> Jeżeli istnieje potrzeba określenia wartości nieruchomości, wartość tę określają rzeczoznawcy majątkowi, o</w:t>
      </w:r>
      <w:r>
        <w:t> </w:t>
      </w:r>
      <w:r w:rsidRPr="00EC111D">
        <w:t>których mowa w</w:t>
      </w:r>
      <w:r>
        <w:t> </w:t>
      </w:r>
      <w:r w:rsidRPr="00EC111D">
        <w:t>przepisach rozdziału 1</w:t>
      </w:r>
      <w:r>
        <w:t> </w:t>
      </w:r>
      <w:r w:rsidRPr="00EC111D">
        <w:t>działu V.</w:t>
      </w:r>
    </w:p>
    <w:p w:rsidR="007833DD" w:rsidRPr="00EC111D" w:rsidRDefault="007833DD" w:rsidP="00DA3037">
      <w:pPr>
        <w:pStyle w:val="ARTartustawynprozporzdzenia"/>
        <w:spacing w:before="140"/>
      </w:pPr>
      <w:r w:rsidRPr="00EC111D">
        <w:rPr>
          <w:rStyle w:val="Ppogrubienie"/>
        </w:rPr>
        <w:t>Art. 8.</w:t>
      </w:r>
      <w:r w:rsidRPr="00EC111D">
        <w:t> Jeżeli przy załatwianiu spraw, o</w:t>
      </w:r>
      <w:r>
        <w:t> </w:t>
      </w:r>
      <w:r w:rsidRPr="00EC111D">
        <w:t>których mowa w</w:t>
      </w:r>
      <w:r>
        <w:t> </w:t>
      </w:r>
      <w:r w:rsidRPr="00EC111D">
        <w:t>przepisach działu III, nie istnieje możliwość zawiadomienia stron o</w:t>
      </w:r>
      <w:r>
        <w:t> </w:t>
      </w:r>
      <w:r w:rsidRPr="00EC111D">
        <w:t>decyzjach i</w:t>
      </w:r>
      <w:r>
        <w:t> </w:t>
      </w:r>
      <w:r w:rsidRPr="00EC111D">
        <w:t>innych czynnościach organów administracji publicznej ze względu na nieustalone adresy stron, stosuje się</w:t>
      </w:r>
      <w:r>
        <w:t xml:space="preserve"> art. </w:t>
      </w:r>
      <w:r w:rsidRPr="00EC111D">
        <w:t>49</w:t>
      </w:r>
      <w:r>
        <w:t> </w:t>
      </w:r>
      <w:r w:rsidRPr="00EC111D">
        <w:t>Kodeksu postępowania administracyjnego.</w:t>
      </w:r>
    </w:p>
    <w:p w:rsidR="007833DD" w:rsidRPr="00EC111D" w:rsidRDefault="007833DD" w:rsidP="00DA3037">
      <w:pPr>
        <w:pStyle w:val="ARTartustawynprozporzdzenia"/>
        <w:spacing w:before="140"/>
      </w:pPr>
      <w:r w:rsidRPr="00EC111D">
        <w:rPr>
          <w:rStyle w:val="Ppogrubienie"/>
        </w:rPr>
        <w:t>Art. 9.</w:t>
      </w:r>
      <w:r w:rsidRPr="00B64E05">
        <w:t> </w:t>
      </w:r>
      <w:r w:rsidRPr="00EC111D">
        <w:t>W</w:t>
      </w:r>
      <w:r>
        <w:t> </w:t>
      </w:r>
      <w:r w:rsidRPr="00EC111D">
        <w:t>sprawach, o</w:t>
      </w:r>
      <w:r>
        <w:t> </w:t>
      </w:r>
      <w:r w:rsidRPr="00EC111D">
        <w:t>których mowa w</w:t>
      </w:r>
      <w:r>
        <w:t> </w:t>
      </w:r>
      <w:r w:rsidRPr="00EC111D">
        <w:t>przepisach działu III, z</w:t>
      </w:r>
      <w:r>
        <w:t> </w:t>
      </w:r>
      <w:r w:rsidRPr="00EC111D">
        <w:t>wyłączeniem</w:t>
      </w:r>
      <w:r>
        <w:t xml:space="preserve"> art. </w:t>
      </w:r>
      <w:r w:rsidRPr="00EC111D">
        <w:t>97</w:t>
      </w:r>
      <w:r>
        <w:t xml:space="preserve"> ust. </w:t>
      </w:r>
      <w:r w:rsidRPr="00EC111D">
        <w:t>3</w:t>
      </w:r>
      <w:r>
        <w:t xml:space="preserve"> pkt </w:t>
      </w:r>
      <w:r w:rsidRPr="00EC111D">
        <w:t>1,</w:t>
      </w:r>
      <w:r>
        <w:t xml:space="preserve"> art. </w:t>
      </w:r>
      <w:r w:rsidRPr="00EC111D">
        <w:t>122,</w:t>
      </w:r>
      <w:r>
        <w:t xml:space="preserve"> art. </w:t>
      </w:r>
      <w:r w:rsidRPr="00EC111D">
        <w:t>124</w:t>
      </w:r>
      <w:r>
        <w:t xml:space="preserve"> ust. </w:t>
      </w:r>
      <w:r w:rsidRPr="00EC111D">
        <w:t>1a,</w:t>
      </w:r>
      <w:r>
        <w:t xml:space="preserve"> art. </w:t>
      </w:r>
      <w:r w:rsidRPr="00EC111D">
        <w:t>124b</w:t>
      </w:r>
      <w:r>
        <w:t xml:space="preserve"> ust. </w:t>
      </w:r>
      <w:r w:rsidRPr="00EC111D">
        <w:t>1,</w:t>
      </w:r>
      <w:r>
        <w:t xml:space="preserve"> art. </w:t>
      </w:r>
      <w:r w:rsidRPr="00EC111D">
        <w:t>126</w:t>
      </w:r>
      <w:r>
        <w:t xml:space="preserve"> i art. </w:t>
      </w:r>
      <w:r w:rsidRPr="00EC111D">
        <w:t>132</w:t>
      </w:r>
      <w:r>
        <w:t xml:space="preserve"> ust. </w:t>
      </w:r>
      <w:r w:rsidRPr="00EC111D">
        <w:t>1a, wykonanie decyzji następuje po upływie 14</w:t>
      </w:r>
      <w:r>
        <w:t> </w:t>
      </w:r>
      <w:r w:rsidRPr="00EC111D">
        <w:t>dni od dnia, w</w:t>
      </w:r>
      <w:r>
        <w:t> </w:t>
      </w:r>
      <w:r w:rsidRPr="00EC111D">
        <w:t>którym upł</w:t>
      </w:r>
      <w:r w:rsidRPr="00EC111D">
        <w:t>y</w:t>
      </w:r>
      <w:r w:rsidRPr="00EC111D">
        <w:t>nął bezskutecznie trzydziestodniowy termin do wniesienia skargi na decyzję do sądu administracyjnego. W</w:t>
      </w:r>
      <w:r>
        <w:t> </w:t>
      </w:r>
      <w:r w:rsidRPr="00EC111D">
        <w:t>przypadku wniesienia skargi do sądu administracyjnego w</w:t>
      </w:r>
      <w:r>
        <w:t> </w:t>
      </w:r>
      <w:r w:rsidRPr="00EC111D">
        <w:t>tych sprawach organ, który wydał decyzję, wstrzymuje z</w:t>
      </w:r>
      <w:r>
        <w:t> </w:t>
      </w:r>
      <w:r w:rsidRPr="00EC111D">
        <w:t>urzędu jej wyk</w:t>
      </w:r>
      <w:r w:rsidRPr="00EC111D">
        <w:t>o</w:t>
      </w:r>
      <w:r w:rsidRPr="00EC111D">
        <w:t>nanie, w</w:t>
      </w:r>
      <w:r>
        <w:t> </w:t>
      </w:r>
      <w:r w:rsidRPr="00EC111D">
        <w:t>drodze postanowienia, na które nie przysługuje zażalenie.</w:t>
      </w:r>
    </w:p>
    <w:p w:rsidR="007833DD" w:rsidRPr="00EC111D" w:rsidRDefault="007833DD" w:rsidP="00DA3037">
      <w:pPr>
        <w:pStyle w:val="ARTartustawynprozporzdzenia"/>
        <w:spacing w:before="140"/>
      </w:pPr>
      <w:r w:rsidRPr="00EC111D">
        <w:rPr>
          <w:rStyle w:val="Ppogrubienie"/>
        </w:rPr>
        <w:t>Art. 9a.</w:t>
      </w:r>
      <w:r w:rsidRPr="00B64E05">
        <w:t> </w:t>
      </w:r>
      <w:r w:rsidRPr="00EC111D">
        <w:t>Organem wyższego stopnia w</w:t>
      </w:r>
      <w:r>
        <w:t> </w:t>
      </w:r>
      <w:r w:rsidRPr="00EC111D">
        <w:t>sprawach określonych w</w:t>
      </w:r>
      <w:r>
        <w:t> </w:t>
      </w:r>
      <w:r w:rsidRPr="00EC111D">
        <w:t>ustawie, rozstrzyganych w</w:t>
      </w:r>
      <w:r>
        <w:t> </w:t>
      </w:r>
      <w:r w:rsidRPr="00EC111D">
        <w:t>drodze decyzji przez st</w:t>
      </w:r>
      <w:r w:rsidRPr="00EC111D">
        <w:t>a</w:t>
      </w:r>
      <w:r w:rsidRPr="00EC111D">
        <w:t>rostę wykonującego zadania z</w:t>
      </w:r>
      <w:r>
        <w:t> </w:t>
      </w:r>
      <w:r w:rsidRPr="00EC111D">
        <w:t>zakresu administracji rządowej, jest wojewoda.</w:t>
      </w:r>
    </w:p>
    <w:p w:rsidR="007833DD" w:rsidRPr="00EC111D" w:rsidRDefault="007833DD" w:rsidP="007833DD">
      <w:pPr>
        <w:pStyle w:val="TYTDZOZNoznaczenietytuulubdziau"/>
      </w:pPr>
      <w:r w:rsidRPr="00EC111D">
        <w:t>DZIAŁ II</w:t>
      </w:r>
    </w:p>
    <w:p w:rsidR="007833DD" w:rsidRPr="00EC111D" w:rsidRDefault="007833DD" w:rsidP="007833DD">
      <w:pPr>
        <w:pStyle w:val="TYTDZPRZEDMprzedmiotregulacjitytuulubdziau"/>
      </w:pPr>
      <w:r w:rsidRPr="00EC111D">
        <w:t>Gospodarowanie nieruchomościami stanowiącymi własność Skarbu Państwa oraz własność jednostki samorządu terytorialnego</w:t>
      </w:r>
    </w:p>
    <w:p w:rsidR="007833DD" w:rsidRPr="00EC111D" w:rsidRDefault="007833DD" w:rsidP="007833DD">
      <w:pPr>
        <w:pStyle w:val="ROZDZODDZOZNoznaczenierozdziauluboddziau"/>
      </w:pPr>
      <w:r w:rsidRPr="00EC111D">
        <w:t>Rozdział 1</w:t>
      </w:r>
    </w:p>
    <w:p w:rsidR="007833DD" w:rsidRPr="00EC111D" w:rsidRDefault="007833DD" w:rsidP="007833DD">
      <w:pPr>
        <w:pStyle w:val="ROZDZODDZPRZEDMprzedmiotregulacjirozdziauluboddziau"/>
      </w:pPr>
      <w:r w:rsidRPr="00EC111D">
        <w:t>Zasady ogólne</w:t>
      </w:r>
    </w:p>
    <w:p w:rsidR="007833DD" w:rsidRPr="00EC111D" w:rsidRDefault="007833DD" w:rsidP="00DA3037">
      <w:pPr>
        <w:pStyle w:val="ARTartustawynprozporzdzenia"/>
        <w:spacing w:before="120"/>
      </w:pPr>
      <w:r w:rsidRPr="00EC111D">
        <w:rPr>
          <w:rStyle w:val="Ppogrubienie"/>
        </w:rPr>
        <w:t>Art. 10.</w:t>
      </w:r>
      <w:r w:rsidRPr="00EC111D">
        <w:t xml:space="preserve"> 1. Przepisy niniejszego działu stosuje się do nieruchomości stanowiącej własność Skarbu Państwa oraz </w:t>
      </w:r>
      <w:proofErr w:type="spellStart"/>
      <w:r w:rsidRPr="00EC111D">
        <w:t>włas</w:t>
      </w:r>
      <w:proofErr w:type="spellEnd"/>
      <w:r w:rsidR="00DA3037">
        <w:t>-</w:t>
      </w:r>
      <w:r w:rsidR="00DA3037">
        <w:br/>
      </w:r>
      <w:proofErr w:type="spellStart"/>
      <w:r w:rsidRPr="00EC111D">
        <w:t>ność</w:t>
      </w:r>
      <w:proofErr w:type="spellEnd"/>
      <w:r w:rsidRPr="00EC111D">
        <w:t xml:space="preserve"> jednostek samorządu terytorialnego.</w:t>
      </w:r>
    </w:p>
    <w:p w:rsidR="007833DD" w:rsidRPr="00EC111D" w:rsidRDefault="007833DD" w:rsidP="007833DD">
      <w:pPr>
        <w:pStyle w:val="USTustnpkodeksu"/>
      </w:pPr>
      <w:r w:rsidRPr="00EC111D">
        <w:t>2. Przepisy dotyczące jednostek samorządu terytorialnego stosuje się odpowiednio do związków tych jednostek.</w:t>
      </w:r>
    </w:p>
    <w:p w:rsidR="007833DD" w:rsidRPr="00EC111D" w:rsidRDefault="007833DD" w:rsidP="007833DD">
      <w:pPr>
        <w:pStyle w:val="USTustnpkodeksu"/>
      </w:pPr>
      <w:r w:rsidRPr="00EC111D">
        <w:t>3. Przepisy dotyczące czynności cywilnoprawnych, dokonywanych między Skarbem Państwa a</w:t>
      </w:r>
      <w:r>
        <w:t> </w:t>
      </w:r>
      <w:r w:rsidRPr="00EC111D">
        <w:t>jednostkami sam</w:t>
      </w:r>
      <w:r w:rsidRPr="00EC111D">
        <w:t>o</w:t>
      </w:r>
      <w:r w:rsidRPr="00EC111D">
        <w:t>rządu terytorialnego, stosuje się odpowiednio do czynności cywilnoprawnych dokonywanych między tymi jednostkami.</w:t>
      </w:r>
    </w:p>
    <w:p w:rsidR="007833DD" w:rsidRPr="00EC111D" w:rsidRDefault="007833DD" w:rsidP="007833DD">
      <w:pPr>
        <w:pStyle w:val="USTustnpkodeksu"/>
      </w:pPr>
      <w:r w:rsidRPr="00EC111D">
        <w:t>4. Jeżeli nieruchomość jest przedmiotem współwłasności Skarbu Państwa lub jednostek samorządu terytorialnego i</w:t>
      </w:r>
      <w:r>
        <w:t> </w:t>
      </w:r>
      <w:r w:rsidRPr="00EC111D">
        <w:t>osób trzecich, przepisy niniejszego działu stosuje się wyłącznie do gospodarowania udziałem Skarbu Państwa lub jedn</w:t>
      </w:r>
      <w:r w:rsidRPr="00EC111D">
        <w:t>o</w:t>
      </w:r>
      <w:r w:rsidRPr="00EC111D">
        <w:t>stek samorządu terytorialnego w</w:t>
      </w:r>
      <w:r>
        <w:t> </w:t>
      </w:r>
      <w:r w:rsidRPr="00EC111D">
        <w:t>tej nieruchomości.</w:t>
      </w:r>
    </w:p>
    <w:p w:rsidR="007833DD" w:rsidRPr="00EC111D" w:rsidRDefault="007833DD" w:rsidP="00CC061E">
      <w:pPr>
        <w:pStyle w:val="USTustnpkodeksu"/>
        <w:spacing w:before="160"/>
      </w:pPr>
      <w:bookmarkStart w:id="11" w:name="f0036eTJ3s8v9993a"/>
      <w:bookmarkEnd w:id="11"/>
      <w:r w:rsidRPr="00EC111D">
        <w:t>5. Przepisy niniejszego działu stosuje się z</w:t>
      </w:r>
      <w:r>
        <w:t> </w:t>
      </w:r>
      <w:r w:rsidRPr="00EC111D">
        <w:t>uwzględnieniem przepisów o</w:t>
      </w:r>
      <w:r>
        <w:t> </w:t>
      </w:r>
      <w:r w:rsidRPr="00EC111D">
        <w:t>pomocy publicznej.</w:t>
      </w:r>
    </w:p>
    <w:p w:rsidR="007833DD" w:rsidRPr="00EC111D" w:rsidRDefault="007833DD" w:rsidP="00DA3037">
      <w:pPr>
        <w:pStyle w:val="ARTartustawynprozporzdzenia"/>
        <w:rPr>
          <w:rStyle w:val="IGindeksgrny"/>
        </w:rPr>
      </w:pPr>
      <w:r w:rsidRPr="00EC111D">
        <w:rPr>
          <w:rStyle w:val="Ppogrubienie"/>
        </w:rPr>
        <w:t>Art. 11.</w:t>
      </w:r>
      <w:r w:rsidRPr="00EC111D">
        <w:t> 1. Z</w:t>
      </w:r>
      <w:r>
        <w:t> </w:t>
      </w:r>
      <w:r w:rsidRPr="00EC111D">
        <w:t>zastrzeżeniem wyjątków wynikających z</w:t>
      </w:r>
      <w:r>
        <w:t> </w:t>
      </w:r>
      <w:r w:rsidRPr="00EC111D">
        <w:t>przepisów niniejszej ustawy oraz odrębnych ustaw, organem reprezentującym Skarb Państwa w</w:t>
      </w:r>
      <w:r>
        <w:t> </w:t>
      </w:r>
      <w:r w:rsidRPr="00EC111D">
        <w:t>sprawach gospodarowania nieruchomościami jest starosta, wykonujący zadanie z</w:t>
      </w:r>
      <w:r>
        <w:t> </w:t>
      </w:r>
      <w:r w:rsidRPr="00EC111D">
        <w:t>zakresu administracji rządowej, a</w:t>
      </w:r>
      <w:r>
        <w:t> </w:t>
      </w:r>
      <w:r w:rsidRPr="00EC111D">
        <w:t>organami reprezentującymi jednostki samorządu terytorialnego są ich organy wyk</w:t>
      </w:r>
      <w:r w:rsidRPr="00EC111D">
        <w:t>o</w:t>
      </w:r>
      <w:r w:rsidRPr="00EC111D">
        <w:t>nawcze.</w:t>
      </w:r>
    </w:p>
    <w:p w:rsidR="007833DD" w:rsidRPr="00EC111D" w:rsidRDefault="007833DD" w:rsidP="00CC061E">
      <w:pPr>
        <w:pStyle w:val="USTustnpkodeksu"/>
        <w:spacing w:before="160"/>
      </w:pPr>
      <w:r w:rsidRPr="00EC111D">
        <w:t>2. Jeżeli przepisy ustawy wymagają udzielenia zgody przez radę, sejmik lub wojewodę, wyrażenie zgody, z</w:t>
      </w:r>
      <w:r>
        <w:t> </w:t>
      </w:r>
      <w:r w:rsidRPr="00EC111D">
        <w:t>wyjątkiem zgody, o</w:t>
      </w:r>
      <w:r>
        <w:t> </w:t>
      </w:r>
      <w:r w:rsidRPr="00EC111D">
        <w:t>której mowa w</w:t>
      </w:r>
      <w:r>
        <w:t> art. </w:t>
      </w:r>
      <w:r w:rsidRPr="00EC111D">
        <w:t>46</w:t>
      </w:r>
      <w:r>
        <w:t xml:space="preserve"> ust. </w:t>
      </w:r>
      <w:r w:rsidRPr="00EC111D">
        <w:t>4, następuje odpowiednio w</w:t>
      </w:r>
      <w:r>
        <w:t> </w:t>
      </w:r>
      <w:r w:rsidRPr="00EC111D">
        <w:t>drodze uchwały rady lub sejmiku albo zarz</w:t>
      </w:r>
      <w:r w:rsidRPr="00EC111D">
        <w:t>ą</w:t>
      </w:r>
      <w:r w:rsidRPr="00EC111D">
        <w:t>dzenia wojewody wydanego w</w:t>
      </w:r>
      <w:r>
        <w:t> </w:t>
      </w:r>
      <w:r w:rsidRPr="00EC111D">
        <w:t>terminie miesiąca od złożenia odpowiedniego wniosku przez starostę.</w:t>
      </w:r>
    </w:p>
    <w:p w:rsidR="007833DD" w:rsidRPr="00EC111D" w:rsidRDefault="007833DD" w:rsidP="00CC061E">
      <w:pPr>
        <w:pStyle w:val="ARTartustawynprozporzdzenia"/>
        <w:spacing w:before="200"/>
      </w:pPr>
      <w:r w:rsidRPr="00EC111D">
        <w:rPr>
          <w:rStyle w:val="Ppogrubienie"/>
        </w:rPr>
        <w:lastRenderedPageBreak/>
        <w:t>Art. 11a.</w:t>
      </w:r>
      <w:r w:rsidRPr="00B64E05">
        <w:t> </w:t>
      </w:r>
      <w:r w:rsidRPr="00EC111D">
        <w:t>Przepis</w:t>
      </w:r>
      <w:r>
        <w:t xml:space="preserve"> art. </w:t>
      </w:r>
      <w:r w:rsidRPr="00EC111D">
        <w:t>11</w:t>
      </w:r>
      <w:r>
        <w:t xml:space="preserve"> ust. </w:t>
      </w:r>
      <w:r w:rsidRPr="00EC111D">
        <w:t>1</w:t>
      </w:r>
      <w:r>
        <w:t> </w:t>
      </w:r>
      <w:r w:rsidRPr="00EC111D">
        <w:t>stosuje się do czynności prawnych lub czynności procesowych podejmowanych na rzecz lub w</w:t>
      </w:r>
      <w:r>
        <w:t> </w:t>
      </w:r>
      <w:r w:rsidRPr="00EC111D">
        <w:t>interesie Skarbu Państwa lub jednostek samorządu terytorialnego.</w:t>
      </w:r>
    </w:p>
    <w:p w:rsidR="007833DD" w:rsidRPr="00EC111D" w:rsidRDefault="007833DD" w:rsidP="00CC061E">
      <w:pPr>
        <w:pStyle w:val="ARTartustawynprozporzdzenia"/>
        <w:spacing w:before="200"/>
      </w:pPr>
      <w:r w:rsidRPr="00EC111D">
        <w:rPr>
          <w:rStyle w:val="Ppogrubienie"/>
        </w:rPr>
        <w:t>Art. 12.</w:t>
      </w:r>
      <w:r w:rsidRPr="00EC111D">
        <w:t> Organy, o</w:t>
      </w:r>
      <w:r>
        <w:t> </w:t>
      </w:r>
      <w:r w:rsidRPr="00EC111D">
        <w:t>których mowa w</w:t>
      </w:r>
      <w:r>
        <w:t> art. </w:t>
      </w:r>
      <w:r w:rsidRPr="00EC111D">
        <w:t>11, działające za Skarb Państwa i</w:t>
      </w:r>
      <w:r>
        <w:t> </w:t>
      </w:r>
      <w:r w:rsidRPr="00EC111D">
        <w:t xml:space="preserve">jednostkę samorządu terytorialnego, są </w:t>
      </w:r>
      <w:r w:rsidR="00DA3037">
        <w:br/>
      </w:r>
      <w:r w:rsidRPr="00EC111D">
        <w:t>zobowiązane do gospodarowania nieruchomościami w</w:t>
      </w:r>
      <w:r>
        <w:t> </w:t>
      </w:r>
      <w:r w:rsidRPr="00EC111D">
        <w:t>sposób zgodny z</w:t>
      </w:r>
      <w:r>
        <w:t> </w:t>
      </w:r>
      <w:r w:rsidRPr="00EC111D">
        <w:t>zasadami prawidłowej gospodarki.</w:t>
      </w:r>
    </w:p>
    <w:p w:rsidR="007833DD" w:rsidRPr="00EC111D" w:rsidRDefault="007833DD" w:rsidP="00CC061E">
      <w:pPr>
        <w:pStyle w:val="ARTartustawynprozporzdzenia"/>
        <w:spacing w:before="200"/>
      </w:pPr>
      <w:r w:rsidRPr="00EC111D">
        <w:rPr>
          <w:rStyle w:val="Ppogrubienie"/>
        </w:rPr>
        <w:t>Art. 13.</w:t>
      </w:r>
      <w:r w:rsidRPr="00EC111D">
        <w:t> 1. Z</w:t>
      </w:r>
      <w:r>
        <w:t> </w:t>
      </w:r>
      <w:r w:rsidRPr="00EC111D">
        <w:t>zastrzeżeniem wyjątków wynikających z</w:t>
      </w:r>
      <w:r>
        <w:t> </w:t>
      </w:r>
      <w:r w:rsidRPr="00EC111D">
        <w:t>ustaw, nieruchomości mogą być przedmiotem obrotu. W</w:t>
      </w:r>
      <w:r>
        <w:t> </w:t>
      </w:r>
      <w:r w:rsidRPr="00EC111D">
        <w:t>szczególności nieruchomości mogą być przedmiotem sprzedaży, zamiany i</w:t>
      </w:r>
      <w:r>
        <w:t> </w:t>
      </w:r>
      <w:r w:rsidRPr="00EC111D">
        <w:t>zrzeczenia się, oddania w</w:t>
      </w:r>
      <w:r>
        <w:t> </w:t>
      </w:r>
      <w:r w:rsidRPr="00EC111D">
        <w:t>użytkowanie wieczyste, w</w:t>
      </w:r>
      <w:r>
        <w:t> </w:t>
      </w:r>
      <w:r w:rsidRPr="00EC111D">
        <w:t>najem lub dzierżawę, użyczenia, oddania w</w:t>
      </w:r>
      <w:r>
        <w:t> </w:t>
      </w:r>
      <w:r w:rsidRPr="00EC111D">
        <w:t>trwały zarząd, a</w:t>
      </w:r>
      <w:r>
        <w:t> </w:t>
      </w:r>
      <w:r w:rsidRPr="00EC111D">
        <w:t>także mogą być obciążane ograniczonymi pr</w:t>
      </w:r>
      <w:r w:rsidRPr="00EC111D">
        <w:t>a</w:t>
      </w:r>
      <w:r w:rsidRPr="00EC111D">
        <w:t>wami rzeczowymi, wnoszone jako wkłady niepieniężne (aporty) do spółek, przekazywane jako wyposażenie tworzonych przedsiębiorstw państwowych oraz jako majątek tworzonych fundacji.</w:t>
      </w:r>
    </w:p>
    <w:p w:rsidR="007833DD" w:rsidRPr="00EC111D" w:rsidRDefault="007833DD" w:rsidP="00CC061E">
      <w:pPr>
        <w:pStyle w:val="USTustnpkodeksu"/>
        <w:spacing w:before="160"/>
      </w:pPr>
      <w:bookmarkStart w:id="12" w:name="f0036eTOs8v9731a"/>
      <w:bookmarkEnd w:id="12"/>
      <w:r w:rsidRPr="00EC111D">
        <w:t>1a. Nieruchomość może być także przekazywana nieodpłatnie w</w:t>
      </w:r>
      <w:r>
        <w:t> </w:t>
      </w:r>
      <w:r w:rsidRPr="00EC111D">
        <w:t>drodze umowy partnerowi prywatnemu lub spółce, o</w:t>
      </w:r>
      <w:r>
        <w:t> </w:t>
      </w:r>
      <w:r w:rsidRPr="00EC111D">
        <w:t>której mowa w</w:t>
      </w:r>
      <w:r>
        <w:t> art. </w:t>
      </w:r>
      <w:r w:rsidRPr="00EC111D">
        <w:t>14</w:t>
      </w:r>
      <w:r>
        <w:t xml:space="preserve"> ust. </w:t>
      </w:r>
      <w:r w:rsidRPr="00EC111D">
        <w:t>1</w:t>
      </w:r>
      <w:r>
        <w:t> </w:t>
      </w:r>
      <w:r w:rsidRPr="00EC111D">
        <w:t>ustawy z</w:t>
      </w:r>
      <w:r>
        <w:t> </w:t>
      </w:r>
      <w:r w:rsidRPr="00EC111D">
        <w:t>dnia 19</w:t>
      </w:r>
      <w:r>
        <w:t> </w:t>
      </w:r>
      <w:r w:rsidRPr="00EC111D">
        <w:t>grudnia 2008</w:t>
      </w:r>
      <w:r>
        <w:t> </w:t>
      </w:r>
      <w:r w:rsidRPr="00EC111D">
        <w:t>r. o</w:t>
      </w:r>
      <w:r>
        <w:t> </w:t>
      </w:r>
      <w:r w:rsidRPr="00EC111D">
        <w:t>partnerstwie publiczno</w:t>
      </w:r>
      <w:r>
        <w:softHyphen/>
      </w:r>
      <w:r>
        <w:noBreakHyphen/>
      </w:r>
      <w:r w:rsidRPr="00EC111D">
        <w:t>prywatnym (</w:t>
      </w:r>
      <w:r>
        <w:t>Dz. U.</w:t>
      </w:r>
      <w:r w:rsidRPr="00EC111D">
        <w:t xml:space="preserve"> z</w:t>
      </w:r>
      <w:r>
        <w:t> </w:t>
      </w:r>
      <w:r w:rsidRPr="00EC111D">
        <w:t>20</w:t>
      </w:r>
      <w:r w:rsidR="00DA3037">
        <w:t>15</w:t>
      </w:r>
      <w:r>
        <w:t> </w:t>
      </w:r>
      <w:r w:rsidRPr="00EC111D">
        <w:t>r.</w:t>
      </w:r>
      <w:r>
        <w:t xml:space="preserve"> </w:t>
      </w:r>
      <w:r w:rsidR="00C2799E">
        <w:t>poz.</w:t>
      </w:r>
      <w:r>
        <w:t> </w:t>
      </w:r>
      <w:r w:rsidR="00DA3037">
        <w:t>6</w:t>
      </w:r>
      <w:r w:rsidRPr="00EC111D">
        <w:t>9</w:t>
      </w:r>
      <w:r w:rsidR="00DA3037">
        <w:t>6</w:t>
      </w:r>
      <w:r w:rsidRPr="00EC111D">
        <w:t>), na czas realizacji przedsięwzięcia w</w:t>
      </w:r>
      <w:r>
        <w:t> </w:t>
      </w:r>
      <w:r w:rsidRPr="00EC111D">
        <w:t>ramach partnerstwa publiczno</w:t>
      </w:r>
      <w:r>
        <w:softHyphen/>
      </w:r>
      <w:r>
        <w:noBreakHyphen/>
      </w:r>
      <w:r w:rsidRPr="00EC111D">
        <w:t>prywatnego.</w:t>
      </w:r>
    </w:p>
    <w:p w:rsidR="007833DD" w:rsidRPr="00EC111D" w:rsidRDefault="007833DD" w:rsidP="00CC061E">
      <w:pPr>
        <w:pStyle w:val="USTustnpkodeksu"/>
        <w:spacing w:before="160"/>
      </w:pPr>
      <w:r w:rsidRPr="00EC111D">
        <w:t>2. Nieruchomość może być, z</w:t>
      </w:r>
      <w:r>
        <w:t> </w:t>
      </w:r>
      <w:r w:rsidRPr="00EC111D">
        <w:t>zastrzeżeniem</w:t>
      </w:r>
      <w:r>
        <w:t xml:space="preserve"> art. </w:t>
      </w:r>
      <w:r w:rsidRPr="00EC111D">
        <w:t>59</w:t>
      </w:r>
      <w:r>
        <w:t xml:space="preserve"> ust. </w:t>
      </w:r>
      <w:r w:rsidRPr="00EC111D">
        <w:t>1, przedmiotem darowizny na cele publiczne, a</w:t>
      </w:r>
      <w:r>
        <w:t> </w:t>
      </w:r>
      <w:r w:rsidRPr="00EC111D">
        <w:t>także prze</w:t>
      </w:r>
      <w:r w:rsidRPr="00EC111D">
        <w:t>d</w:t>
      </w:r>
      <w:r w:rsidRPr="00EC111D">
        <w:t>miotem darowizny dokonywanej między Skarbem Państwa a</w:t>
      </w:r>
      <w:r>
        <w:t> </w:t>
      </w:r>
      <w:r w:rsidRPr="00EC111D">
        <w:t>jednostką samorządu terytorialnego, a</w:t>
      </w:r>
      <w:r>
        <w:t> </w:t>
      </w:r>
      <w:r w:rsidRPr="00EC111D">
        <w:t>także między tymi jednostkami. W</w:t>
      </w:r>
      <w:r>
        <w:t> </w:t>
      </w:r>
      <w:r w:rsidRPr="00EC111D">
        <w:t>umowie darowizny określa się cel, na który nieruchomość jest darowana. W</w:t>
      </w:r>
      <w:r>
        <w:t> </w:t>
      </w:r>
      <w:r w:rsidRPr="00EC111D">
        <w:t>przypadku niewykorzystania nieruchomości na ten cel darowizna podlega odwołaniu, z</w:t>
      </w:r>
      <w:r>
        <w:t> </w:t>
      </w:r>
      <w:r w:rsidRPr="00EC111D">
        <w:t>zastrzeżeniem</w:t>
      </w:r>
      <w:r>
        <w:t xml:space="preserve"> ust. </w:t>
      </w:r>
      <w:r w:rsidRPr="00EC111D">
        <w:t>2a.</w:t>
      </w:r>
    </w:p>
    <w:p w:rsidR="007833DD" w:rsidRPr="00EC111D" w:rsidRDefault="007833DD" w:rsidP="00CC061E">
      <w:pPr>
        <w:pStyle w:val="USTustnpkodeksu"/>
        <w:spacing w:before="160"/>
      </w:pPr>
      <w:bookmarkStart w:id="13" w:name="f0036eTJ2s8v13338a"/>
      <w:bookmarkEnd w:id="13"/>
      <w:r w:rsidRPr="00EC111D">
        <w:t>2a. Darowizny nieruchomości stanowiącej przedmiot własności Skarbu Państwa dokonuje starosta, wykonujący z</w:t>
      </w:r>
      <w:r w:rsidRPr="00EC111D">
        <w:t>a</w:t>
      </w:r>
      <w:r w:rsidRPr="00EC111D">
        <w:t>danie z</w:t>
      </w:r>
      <w:r>
        <w:t> </w:t>
      </w:r>
      <w:r w:rsidRPr="00EC111D">
        <w:t>zakresu administracji rządowej – za zgodą wojewody, a</w:t>
      </w:r>
      <w:r>
        <w:t> </w:t>
      </w:r>
      <w:r w:rsidRPr="00EC111D">
        <w:t xml:space="preserve">nieruchomości stanowiącej przedmiot własności jednostki samorządu terytorialnego jej organ wykonawczy – za zgodą rady albo sejmiku. Odstąpienie od odwołania darowizny </w:t>
      </w:r>
      <w:r w:rsidR="00DA3037">
        <w:br/>
      </w:r>
      <w:r w:rsidRPr="00EC111D">
        <w:t>następuje za zgodą organu, który wyraził zgodę na jej dokonanie. Zgody nie wymaga dokonanie darowizny przez ministra właściwego do spraw Skarbu Państwa, o</w:t>
      </w:r>
      <w:r>
        <w:t> </w:t>
      </w:r>
      <w:r w:rsidRPr="00EC111D">
        <w:t>której mowa w</w:t>
      </w:r>
      <w:r>
        <w:t> art. </w:t>
      </w:r>
      <w:r w:rsidRPr="00EC111D">
        <w:t>59</w:t>
      </w:r>
      <w:r>
        <w:t xml:space="preserve"> ust. </w:t>
      </w:r>
      <w:r w:rsidRPr="00EC111D">
        <w:t>1.</w:t>
      </w:r>
    </w:p>
    <w:p w:rsidR="007833DD" w:rsidRPr="00EC111D" w:rsidRDefault="007833DD" w:rsidP="00CC061E">
      <w:pPr>
        <w:pStyle w:val="USTustnpkodeksu"/>
        <w:spacing w:before="160"/>
      </w:pPr>
      <w:r w:rsidRPr="00EC111D">
        <w:t>3. Prawo użytkowania wieczystego nieruchomości gruntowej może być przedmiotem wkładu niepieniężnego (aportu) wnoszonego do spółki.</w:t>
      </w:r>
    </w:p>
    <w:p w:rsidR="007833DD" w:rsidRPr="00EC111D" w:rsidRDefault="007833DD" w:rsidP="00CC061E">
      <w:pPr>
        <w:pStyle w:val="USTustnpkodeksu"/>
        <w:spacing w:before="160"/>
      </w:pPr>
      <w:r w:rsidRPr="00EC111D">
        <w:t>4. Sprzedaż, zamiana, darowizna lub oddanie w</w:t>
      </w:r>
      <w:r>
        <w:t> </w:t>
      </w:r>
      <w:r w:rsidRPr="00EC111D">
        <w:t>użytkowanie wieczyste nieruchomości wpisanych do rejestru zaby</w:t>
      </w:r>
      <w:r w:rsidRPr="00EC111D">
        <w:t>t</w:t>
      </w:r>
      <w:r w:rsidRPr="00EC111D">
        <w:t xml:space="preserve">ków, </w:t>
      </w:r>
      <w:r w:rsidRPr="009B5DCF">
        <w:rPr>
          <w:spacing w:val="-2"/>
        </w:rPr>
        <w:t xml:space="preserve">stanowiących własność Skarbu Państwa lub jednostki samorządu terytorialnego, a także wnoszenie tych </w:t>
      </w:r>
      <w:proofErr w:type="spellStart"/>
      <w:r w:rsidRPr="009B5DCF">
        <w:rPr>
          <w:spacing w:val="-2"/>
        </w:rPr>
        <w:t>nieruchomoś</w:t>
      </w:r>
      <w:proofErr w:type="spellEnd"/>
      <w:r w:rsidR="009B5DCF" w:rsidRPr="009B5DCF">
        <w:rPr>
          <w:spacing w:val="-2"/>
        </w:rPr>
        <w:t>-</w:t>
      </w:r>
      <w:r w:rsidR="009B5DCF" w:rsidRPr="009B5DCF">
        <w:rPr>
          <w:spacing w:val="-2"/>
        </w:rPr>
        <w:br/>
      </w:r>
      <w:r w:rsidRPr="00EC111D">
        <w:t>ci jako wkładów niepieniężnych (aportów) do spółek, wymaga pozwolenia wojewódzkiego konserwatora zabytków.</w:t>
      </w:r>
    </w:p>
    <w:p w:rsidR="007833DD" w:rsidRPr="00EC111D" w:rsidRDefault="007833DD" w:rsidP="00CC061E">
      <w:pPr>
        <w:pStyle w:val="ARTartustawynprozporzdzenia"/>
        <w:spacing w:before="200"/>
      </w:pPr>
      <w:r w:rsidRPr="00EC111D">
        <w:rPr>
          <w:rStyle w:val="Ppogrubienie"/>
        </w:rPr>
        <w:t>Art. 14.</w:t>
      </w:r>
      <w:r w:rsidRPr="00EC111D">
        <w:t xml:space="preserve"> 1. Nieruchomości stanowiące przedmiot własności Skarbu Państwa mogą być sprzedawane jednostkom </w:t>
      </w:r>
      <w:r w:rsidR="00FE5006">
        <w:br/>
      </w:r>
      <w:r w:rsidRPr="00EC111D">
        <w:t>samorządu terytorialnego za cenę niższą niż ich wartość rynkowa lub oddawane tym jednostkom w</w:t>
      </w:r>
      <w:r>
        <w:t> </w:t>
      </w:r>
      <w:r w:rsidRPr="00EC111D">
        <w:t>użytkowanie wieczyste bez pobierania pierwszej opłaty. Nieruchomości stanowiące przedmiot własności jednostek samorządu terytorialnego mogą być sprzedawane Skarbowi Państwa lub innym jednostkom samorządu terytorialnego za cenę niższą niż wartość rynkowa nieruchomości albo oddawane im w</w:t>
      </w:r>
      <w:r>
        <w:t> </w:t>
      </w:r>
      <w:r w:rsidRPr="00EC111D">
        <w:t>użytkowanie wieczyste bez pobierania pierwszej opłaty.</w:t>
      </w:r>
    </w:p>
    <w:p w:rsidR="007833DD" w:rsidRPr="00EC111D" w:rsidRDefault="007833DD" w:rsidP="00CC061E">
      <w:pPr>
        <w:pStyle w:val="USTustnpkodeksu"/>
        <w:spacing w:before="160"/>
      </w:pPr>
      <w:r w:rsidRPr="00EC111D">
        <w:t>2. Nieruchomości stanowiące własność Skarbu Państwa mogą być nieodpłatnie obciążane na rzecz jednostek sam</w:t>
      </w:r>
      <w:r w:rsidRPr="00EC111D">
        <w:t>o</w:t>
      </w:r>
      <w:r w:rsidRPr="00EC111D">
        <w:t>rządu terytorialnego ograniczonymi prawami rzeczowymi. Nieruchomości stanowiące własność jednostek samorządu terytorialnego mogą być nieodpłatnie obciążane na rzecz Skarbu Państwa lub innych jednostek samorządu terytorialnego ograniczonymi prawami rzeczowymi.</w:t>
      </w:r>
    </w:p>
    <w:p w:rsidR="007833DD" w:rsidRPr="00EC111D" w:rsidRDefault="007833DD" w:rsidP="007833DD">
      <w:pPr>
        <w:pStyle w:val="USTustnpkodeksu"/>
      </w:pPr>
      <w:r w:rsidRPr="00EC111D">
        <w:t>3. Nieruchomości mogą być przedmiotem zamiany między Skarbem Państwa a</w:t>
      </w:r>
      <w:r>
        <w:t> </w:t>
      </w:r>
      <w:r w:rsidRPr="00EC111D">
        <w:t>jednostkami samorządu terytorialn</w:t>
      </w:r>
      <w:r w:rsidRPr="00EC111D">
        <w:t>e</w:t>
      </w:r>
      <w:r w:rsidRPr="00EC111D">
        <w:t>go oraz między tymi jednostkami, bez obowiązku dokonywania dopłat w</w:t>
      </w:r>
      <w:r>
        <w:t> </w:t>
      </w:r>
      <w:r w:rsidRPr="00EC111D">
        <w:t>przypadku różnej wartości zamienianych nie</w:t>
      </w:r>
      <w:r w:rsidR="00FE5006">
        <w:t>-</w:t>
      </w:r>
      <w:r w:rsidR="00FE5006">
        <w:br/>
      </w:r>
      <w:r w:rsidRPr="00EC111D">
        <w:t>ruchomości.</w:t>
      </w:r>
    </w:p>
    <w:p w:rsidR="007833DD" w:rsidRPr="00EC111D" w:rsidRDefault="007833DD" w:rsidP="00CC061E">
      <w:pPr>
        <w:pStyle w:val="USTustnpkodeksu"/>
        <w:spacing w:before="160"/>
      </w:pPr>
      <w:r w:rsidRPr="00EC111D">
        <w:t>4. Przepis</w:t>
      </w:r>
      <w:r>
        <w:t xml:space="preserve"> ust. </w:t>
      </w:r>
      <w:r w:rsidRPr="00EC111D">
        <w:t>3</w:t>
      </w:r>
      <w:r>
        <w:t> </w:t>
      </w:r>
      <w:r w:rsidRPr="00EC111D">
        <w:t>stosuje się również w</w:t>
      </w:r>
      <w:r>
        <w:t> </w:t>
      </w:r>
      <w:r w:rsidRPr="00EC111D">
        <w:t>razie zamiany własności nieruchomości na prawo użytkowania wieczystego lub prawa użytkowania wieczystego na własność, a</w:t>
      </w:r>
      <w:r>
        <w:t> </w:t>
      </w:r>
      <w:r w:rsidRPr="00EC111D">
        <w:t>także zamiany praw użytkowania wieczystego dokonywanej między Skarbem Państwa a</w:t>
      </w:r>
      <w:r>
        <w:t> </w:t>
      </w:r>
      <w:r w:rsidRPr="00EC111D">
        <w:t>jednostkami samorządu terytorialnego oraz między tymi jednostkami.</w:t>
      </w:r>
    </w:p>
    <w:p w:rsidR="007833DD" w:rsidRPr="00EC111D" w:rsidRDefault="007833DD" w:rsidP="00CC061E">
      <w:pPr>
        <w:pStyle w:val="USTustnpkodeksu"/>
        <w:spacing w:before="160"/>
      </w:pPr>
      <w:bookmarkStart w:id="14" w:name="f0036eTJ2s9v12131a"/>
      <w:bookmarkEnd w:id="14"/>
      <w:r w:rsidRPr="00EC111D">
        <w:t>5. Zawarcie umów w</w:t>
      </w:r>
      <w:r>
        <w:t> </w:t>
      </w:r>
      <w:r w:rsidRPr="00EC111D">
        <w:t>sprawach, o</w:t>
      </w:r>
      <w:r>
        <w:t> </w:t>
      </w:r>
      <w:r w:rsidRPr="00EC111D">
        <w:t>których mowa w</w:t>
      </w:r>
      <w:r>
        <w:t> ust. </w:t>
      </w:r>
      <w:r w:rsidRPr="00EC111D">
        <w:t>1–4, wymaga uprzedniej zgody wojewody w</w:t>
      </w:r>
      <w:r>
        <w:t> </w:t>
      </w:r>
      <w:r w:rsidRPr="00EC111D">
        <w:t xml:space="preserve">odniesieniu do </w:t>
      </w:r>
      <w:r w:rsidRPr="00FE5006">
        <w:rPr>
          <w:spacing w:val="-4"/>
        </w:rPr>
        <w:t>nieruchomości stanowiących własność Skarbu Państwa, z wyłączeniem umów zawieranych prz</w:t>
      </w:r>
      <w:r w:rsidR="00FE5006">
        <w:rPr>
          <w:spacing w:val="-4"/>
        </w:rPr>
        <w:t>ez ministra właściwego do spraw</w:t>
      </w:r>
      <w:r w:rsidR="00FE5006">
        <w:rPr>
          <w:spacing w:val="-4"/>
        </w:rPr>
        <w:br/>
      </w:r>
      <w:r w:rsidRPr="00EC111D">
        <w:t>Skarbu Państwa w</w:t>
      </w:r>
      <w:r>
        <w:t> </w:t>
      </w:r>
      <w:r w:rsidRPr="00EC111D">
        <w:t>odniesieniu do nieruchomości, o</w:t>
      </w:r>
      <w:r>
        <w:t> </w:t>
      </w:r>
      <w:r w:rsidRPr="00EC111D">
        <w:t>których mowa w</w:t>
      </w:r>
      <w:r>
        <w:t> art. </w:t>
      </w:r>
      <w:r w:rsidRPr="00EC111D">
        <w:t>57</w:t>
      </w:r>
      <w:r>
        <w:t xml:space="preserve"> ust. </w:t>
      </w:r>
      <w:r w:rsidRPr="00EC111D">
        <w:t>1, oraz nieruchomości ujętych w</w:t>
      </w:r>
      <w:r>
        <w:t> </w:t>
      </w:r>
      <w:r w:rsidRPr="00EC111D">
        <w:t>ewidencji, o</w:t>
      </w:r>
      <w:r>
        <w:t> </w:t>
      </w:r>
      <w:r w:rsidRPr="00EC111D">
        <w:t>której mowa w</w:t>
      </w:r>
      <w:r>
        <w:t> art. </w:t>
      </w:r>
      <w:r w:rsidRPr="00EC111D">
        <w:t>60a</w:t>
      </w:r>
      <w:r>
        <w:t xml:space="preserve"> ust. </w:t>
      </w:r>
      <w:r w:rsidRPr="00EC111D">
        <w:t>2</w:t>
      </w:r>
      <w:r>
        <w:t xml:space="preserve"> pkt </w:t>
      </w:r>
      <w:r w:rsidRPr="00EC111D">
        <w:t>1, albo zgody odpowiednio rady lub sejmiku w</w:t>
      </w:r>
      <w:r>
        <w:t> </w:t>
      </w:r>
      <w:r w:rsidRPr="00EC111D">
        <w:t>odniesieniu do nieruch</w:t>
      </w:r>
      <w:r w:rsidRPr="00EC111D">
        <w:t>o</w:t>
      </w:r>
      <w:r w:rsidRPr="00EC111D">
        <w:t>mości stanowiących własność jednostek samorządu terytorialnego.</w:t>
      </w:r>
    </w:p>
    <w:p w:rsidR="007833DD" w:rsidRPr="00EC111D" w:rsidRDefault="007833DD" w:rsidP="00CC061E">
      <w:pPr>
        <w:pStyle w:val="ARTartustawynprozporzdzenia"/>
        <w:spacing w:before="200"/>
      </w:pPr>
      <w:r w:rsidRPr="00EC111D">
        <w:rPr>
          <w:rStyle w:val="Ppogrubienie"/>
        </w:rPr>
        <w:t>Art. 15.</w:t>
      </w:r>
      <w:r w:rsidRPr="00EC111D">
        <w:t> 1. Nieruchomości stanowiące własność Skarbu Państwa oraz własność jednostki samorządu terytorialnego mogą być przedmiotem zamiany na nieruchomości stanowiące własność osób fizycznych lub osób prawnych. W</w:t>
      </w:r>
      <w:r>
        <w:t> </w:t>
      </w:r>
      <w:r w:rsidRPr="00EC111D">
        <w:t>przypadku nierównej wartości zamienianych nieruchomości stosuje się dopłatę, której wysokość jest równa różnicy wartości zamienianych nieruchomości.</w:t>
      </w:r>
    </w:p>
    <w:p w:rsidR="007833DD" w:rsidRPr="00EC111D" w:rsidRDefault="007833DD" w:rsidP="00CC061E">
      <w:pPr>
        <w:pStyle w:val="USTustnpkodeksu"/>
        <w:spacing w:before="160"/>
      </w:pPr>
      <w:r w:rsidRPr="00EC111D">
        <w:lastRenderedPageBreak/>
        <w:t>2. Przepis</w:t>
      </w:r>
      <w:r>
        <w:t xml:space="preserve"> ust. </w:t>
      </w:r>
      <w:r w:rsidRPr="00EC111D">
        <w:t>1</w:t>
      </w:r>
      <w:r>
        <w:t> </w:t>
      </w:r>
      <w:r w:rsidRPr="00EC111D">
        <w:t>stosuje się odpowiednio w</w:t>
      </w:r>
      <w:r>
        <w:t> </w:t>
      </w:r>
      <w:r w:rsidRPr="00EC111D">
        <w:t>przypadku zamiany własności nieruchomości na prawo użytkowania wi</w:t>
      </w:r>
      <w:r w:rsidRPr="00EC111D">
        <w:t>e</w:t>
      </w:r>
      <w:r w:rsidRPr="00EC111D">
        <w:t>czystego lub prawa użytkowania wieczystego na własność nieruchomości, a</w:t>
      </w:r>
      <w:r>
        <w:t> </w:t>
      </w:r>
      <w:r w:rsidRPr="00EC111D">
        <w:t>także wzajemnej zamiany praw użytkowania wieczystego.</w:t>
      </w:r>
    </w:p>
    <w:p w:rsidR="007833DD" w:rsidRPr="00EC111D" w:rsidRDefault="007833DD" w:rsidP="00CC061E">
      <w:pPr>
        <w:pStyle w:val="USTustnpkodeksu"/>
        <w:spacing w:before="160"/>
      </w:pPr>
      <w:r w:rsidRPr="00EC111D">
        <w:t>3. Przepisy</w:t>
      </w:r>
      <w:r>
        <w:t xml:space="preserve"> ust. </w:t>
      </w:r>
      <w:r w:rsidRPr="00EC111D">
        <w:t>1</w:t>
      </w:r>
      <w:r>
        <w:t xml:space="preserve"> i </w:t>
      </w:r>
      <w:r w:rsidRPr="00EC111D">
        <w:t>2</w:t>
      </w:r>
      <w:r>
        <w:t> </w:t>
      </w:r>
      <w:r w:rsidRPr="00EC111D">
        <w:t>stosuje się odpowiednio do zamiany udziałów we współwłasności lub we współużytkowaniu wieczystym nieruchomości.</w:t>
      </w:r>
    </w:p>
    <w:p w:rsidR="007833DD" w:rsidRPr="00EC111D" w:rsidRDefault="007833DD" w:rsidP="00CC061E">
      <w:pPr>
        <w:pStyle w:val="ARTartustawynprozporzdzenia"/>
        <w:spacing w:before="200"/>
      </w:pPr>
      <w:bookmarkStart w:id="15" w:name="f0036eTOs8v14591a"/>
      <w:bookmarkEnd w:id="15"/>
      <w:r w:rsidRPr="00EC111D">
        <w:rPr>
          <w:rStyle w:val="Ppogrubienie"/>
        </w:rPr>
        <w:t>Art. 16.</w:t>
      </w:r>
      <w:r w:rsidRPr="00EC111D">
        <w:t> 1. Państwowa lub samorządowa osoba prawna może zrzec się własności lub użytkowania wieczystego ni</w:t>
      </w:r>
      <w:r w:rsidRPr="00EC111D">
        <w:t>e</w:t>
      </w:r>
      <w:r w:rsidRPr="00EC111D">
        <w:t>ruchomości odpowiednio na rzecz Skarbu Państwa lub jednostki samorządu terytorialnego.</w:t>
      </w:r>
    </w:p>
    <w:p w:rsidR="007833DD" w:rsidRPr="00EC111D" w:rsidRDefault="007833DD" w:rsidP="00CC061E">
      <w:pPr>
        <w:pStyle w:val="USTustnpkodeksu"/>
        <w:spacing w:before="160"/>
      </w:pPr>
      <w:r>
        <w:t>2. (uchylony)</w:t>
      </w:r>
    </w:p>
    <w:p w:rsidR="007833DD" w:rsidRPr="00EC111D" w:rsidRDefault="007833DD" w:rsidP="00CC061E">
      <w:pPr>
        <w:pStyle w:val="ARTartustawynprozporzdzenia"/>
        <w:spacing w:before="200"/>
      </w:pPr>
      <w:r w:rsidRPr="00EC111D">
        <w:rPr>
          <w:rStyle w:val="Ppogrubienie"/>
        </w:rPr>
        <w:t>Art. 17.</w:t>
      </w:r>
      <w:r w:rsidRPr="00EC111D">
        <w:t xml:space="preserve"> 1. Państwowe jednostki organizacyjne nieposiadające osobowości prawnej nabywają nieruchomości – na </w:t>
      </w:r>
      <w:r w:rsidRPr="00FE5006">
        <w:rPr>
          <w:spacing w:val="-2"/>
        </w:rPr>
        <w:t xml:space="preserve">własność lub w użytkowanie wieczyste Skarbu Państwa, a samorządowe jednostki organizacyjne nieposiadające </w:t>
      </w:r>
      <w:proofErr w:type="spellStart"/>
      <w:r w:rsidRPr="00FE5006">
        <w:rPr>
          <w:spacing w:val="-2"/>
        </w:rPr>
        <w:t>osobowoś</w:t>
      </w:r>
      <w:proofErr w:type="spellEnd"/>
      <w:r w:rsidR="00FE5006" w:rsidRPr="00FE5006">
        <w:rPr>
          <w:spacing w:val="-2"/>
        </w:rPr>
        <w:t>-</w:t>
      </w:r>
      <w:r w:rsidR="00FE5006" w:rsidRPr="00FE5006">
        <w:rPr>
          <w:spacing w:val="-2"/>
        </w:rPr>
        <w:br/>
      </w:r>
      <w:r w:rsidRPr="00EC111D">
        <w:t>ci prawnej – na własność lub w</w:t>
      </w:r>
      <w:r>
        <w:t> </w:t>
      </w:r>
      <w:r w:rsidRPr="00EC111D">
        <w:t>użytkowanie wieczyste odpowiedniej jednostki samorządu terytorialnego.</w:t>
      </w:r>
    </w:p>
    <w:p w:rsidR="007833DD" w:rsidRPr="00EC111D" w:rsidRDefault="007833DD" w:rsidP="00CC061E">
      <w:pPr>
        <w:pStyle w:val="USTustnpkodeksu"/>
        <w:spacing w:before="160"/>
      </w:pPr>
      <w:r w:rsidRPr="00EC111D">
        <w:t>2. W</w:t>
      </w:r>
      <w:r>
        <w:t> </w:t>
      </w:r>
      <w:r w:rsidRPr="00EC111D">
        <w:t>przypadku nabycia przez państwową jednostkę organizacyjną prawa użytkowania wieczystego ustanowionego na nieruchomości gruntowej stanowiącej własność Skarbu Państwa, prawo to wygasa. Przepis ten stosuje się również w</w:t>
      </w:r>
      <w:r>
        <w:t> </w:t>
      </w:r>
      <w:r w:rsidRPr="00EC111D">
        <w:t>przypadku nabycia przez samorządową jednostkę organizacyjną prawa użytkowania wieczystego ustanowionego na nieruchomości gruntowej stanowiącej własność odpowiedniej jednostki samorządu terytorialnego.</w:t>
      </w:r>
    </w:p>
    <w:p w:rsidR="007833DD" w:rsidRPr="00EC111D" w:rsidRDefault="007833DD" w:rsidP="00CC061E">
      <w:pPr>
        <w:pStyle w:val="USTustnpkodeksu"/>
        <w:spacing w:before="160"/>
      </w:pPr>
      <w:r w:rsidRPr="00EC111D">
        <w:t>3. Jednostki organizacyjne, o</w:t>
      </w:r>
      <w:r>
        <w:t> </w:t>
      </w:r>
      <w:r w:rsidRPr="00EC111D">
        <w:t>których mowa w</w:t>
      </w:r>
      <w:r>
        <w:t> ust. </w:t>
      </w:r>
      <w:r w:rsidRPr="00EC111D">
        <w:t>1</w:t>
      </w:r>
      <w:r>
        <w:t xml:space="preserve"> i </w:t>
      </w:r>
      <w:r w:rsidRPr="00EC111D">
        <w:t>2, uzyskują do nabytych nieruchomości trwały zarząd z</w:t>
      </w:r>
      <w:r>
        <w:t> </w:t>
      </w:r>
      <w:r w:rsidRPr="00EC111D">
        <w:t>mocy prawa z</w:t>
      </w:r>
      <w:r>
        <w:t> </w:t>
      </w:r>
      <w:r w:rsidRPr="00EC111D">
        <w:t>dniem ich nabycia.</w:t>
      </w:r>
    </w:p>
    <w:p w:rsidR="007833DD" w:rsidRPr="00EC111D" w:rsidRDefault="007833DD" w:rsidP="00CC061E">
      <w:pPr>
        <w:pStyle w:val="ARTartustawynprozporzdzenia"/>
        <w:spacing w:before="200"/>
      </w:pPr>
      <w:r w:rsidRPr="00EC111D">
        <w:rPr>
          <w:rStyle w:val="Ppogrubienie"/>
        </w:rPr>
        <w:t>Art. 18.</w:t>
      </w:r>
      <w:r w:rsidRPr="00EC111D">
        <w:t> Nieruchomości mogą być oddawane jednostkom organizacyjnym w</w:t>
      </w:r>
      <w:r>
        <w:t> </w:t>
      </w:r>
      <w:r w:rsidRPr="00EC111D">
        <w:t>trwały zarząd, najem i</w:t>
      </w:r>
      <w:r>
        <w:t> </w:t>
      </w:r>
      <w:r w:rsidRPr="00EC111D">
        <w:t>dzierżawę oraz użyczane na cele związane z</w:t>
      </w:r>
      <w:r>
        <w:t> </w:t>
      </w:r>
      <w:r w:rsidRPr="00EC111D">
        <w:t>ich działalnością.</w:t>
      </w:r>
    </w:p>
    <w:p w:rsidR="007833DD" w:rsidRPr="007833DD" w:rsidRDefault="007833DD" w:rsidP="00CC061E">
      <w:pPr>
        <w:pStyle w:val="ARTartustawynprozporzdzenia"/>
        <w:spacing w:before="200"/>
      </w:pPr>
      <w:r w:rsidRPr="00EC111D">
        <w:rPr>
          <w:rStyle w:val="Ppogrubienie"/>
        </w:rPr>
        <w:t>Art. 19.</w:t>
      </w:r>
      <w:r w:rsidRPr="007833DD">
        <w:t> 1. Sprzedaż nieruchomości, oddawanie w użytkowanie wieczyste, użytkowanie, najem lub dzierżawę, jeżeli są położone na obszarach:</w:t>
      </w:r>
    </w:p>
    <w:p w:rsidR="007833DD" w:rsidRPr="00EC111D" w:rsidRDefault="007833DD" w:rsidP="007833DD">
      <w:pPr>
        <w:pStyle w:val="PKTpunkt"/>
      </w:pPr>
      <w:r w:rsidRPr="00EC111D">
        <w:t>1)</w:t>
      </w:r>
      <w:r w:rsidRPr="00EC111D">
        <w:tab/>
        <w:t>terenów górniczych – wymaga, w</w:t>
      </w:r>
      <w:r>
        <w:t> </w:t>
      </w:r>
      <w:r w:rsidRPr="00EC111D">
        <w:t>razie braku planu miejscowego, porozumienia z</w:t>
      </w:r>
      <w:r>
        <w:t> </w:t>
      </w:r>
      <w:r w:rsidRPr="00EC111D">
        <w:t>organem właściwym do udzielania koncesji na wydobywanie kopalin;</w:t>
      </w:r>
    </w:p>
    <w:p w:rsidR="007833DD" w:rsidRPr="00EC111D" w:rsidRDefault="007833DD" w:rsidP="007833DD">
      <w:pPr>
        <w:pStyle w:val="PKTpunkt"/>
      </w:pPr>
      <w:r w:rsidRPr="00EC111D">
        <w:t>2)</w:t>
      </w:r>
      <w:r w:rsidRPr="00EC111D">
        <w:tab/>
        <w:t>parków narodowych – wymaga porozumienia z</w:t>
      </w:r>
      <w:r>
        <w:t> </w:t>
      </w:r>
      <w:r w:rsidRPr="00EC111D">
        <w:t>dyrektorem właściwego parku narodowego;</w:t>
      </w:r>
    </w:p>
    <w:p w:rsidR="007833DD" w:rsidRPr="00EC111D" w:rsidRDefault="007833DD" w:rsidP="007833DD">
      <w:pPr>
        <w:pStyle w:val="PKTpunkt"/>
      </w:pPr>
      <w:r w:rsidRPr="00EC111D">
        <w:t>3)</w:t>
      </w:r>
      <w:r w:rsidRPr="00EC111D">
        <w:tab/>
        <w:t>graniczących z</w:t>
      </w:r>
      <w:r>
        <w:t> </w:t>
      </w:r>
      <w:r w:rsidRPr="00EC111D">
        <w:t>nieruchomościami oddanymi w</w:t>
      </w:r>
      <w:r>
        <w:t> </w:t>
      </w:r>
      <w:r w:rsidRPr="00EC111D">
        <w:t>trwały zarząd na cele obronności i</w:t>
      </w:r>
      <w:r>
        <w:t> </w:t>
      </w:r>
      <w:r w:rsidRPr="00EC111D">
        <w:t>bezpieczeństwa państwa – wymaga porozumienia z</w:t>
      </w:r>
      <w:r>
        <w:t> </w:t>
      </w:r>
      <w:r w:rsidRPr="00EC111D">
        <w:t>właściwym w</w:t>
      </w:r>
      <w:r>
        <w:t> </w:t>
      </w:r>
      <w:r w:rsidRPr="00EC111D">
        <w:t>tych sprawach naczelnym organem administracji rządowej.</w:t>
      </w:r>
    </w:p>
    <w:p w:rsidR="007833DD" w:rsidRPr="007833DD" w:rsidRDefault="007833DD" w:rsidP="00CC061E">
      <w:pPr>
        <w:pStyle w:val="USTustnpkodeksu"/>
        <w:spacing w:before="160"/>
      </w:pPr>
      <w:r w:rsidRPr="00EC111D">
        <w:t>2.</w:t>
      </w:r>
      <w:r w:rsidRPr="007833DD">
        <w:t> W odniesieniu do nieruchomości położonych na obszarach morskiego pasa nadbrzeżnego wymagane jest poroz</w:t>
      </w:r>
      <w:r w:rsidRPr="007833DD">
        <w:t>u</w:t>
      </w:r>
      <w:r w:rsidRPr="007833DD">
        <w:t>mienie z właściwym terytorialnie organem administracji morskiej, w razie:</w:t>
      </w:r>
    </w:p>
    <w:p w:rsidR="007833DD" w:rsidRPr="00EC111D" w:rsidRDefault="007833DD" w:rsidP="007833DD">
      <w:pPr>
        <w:pStyle w:val="PKTpunkt"/>
      </w:pPr>
      <w:r w:rsidRPr="00EC111D">
        <w:t>1)</w:t>
      </w:r>
      <w:r w:rsidRPr="00EC111D">
        <w:tab/>
        <w:t>sprzedaży, oddawania w</w:t>
      </w:r>
      <w:r>
        <w:t> </w:t>
      </w:r>
      <w:r w:rsidRPr="00EC111D">
        <w:t>użytkowanie wieczyste, użytkowanie, najem lub dzierżawę – na obszarze pasa techniczn</w:t>
      </w:r>
      <w:r w:rsidRPr="00EC111D">
        <w:t>e</w:t>
      </w:r>
      <w:r w:rsidRPr="00EC111D">
        <w:t>go;</w:t>
      </w:r>
    </w:p>
    <w:p w:rsidR="007833DD" w:rsidRPr="00EC111D" w:rsidRDefault="007833DD" w:rsidP="007833DD">
      <w:pPr>
        <w:pStyle w:val="PKTpunkt"/>
      </w:pPr>
      <w:r w:rsidRPr="00EC111D">
        <w:t>2)</w:t>
      </w:r>
      <w:r w:rsidRPr="00EC111D">
        <w:tab/>
        <w:t>sprzedaży lub oddawania w</w:t>
      </w:r>
      <w:r>
        <w:t> </w:t>
      </w:r>
      <w:r w:rsidRPr="00EC111D">
        <w:t>użytkowanie wieczyste – na obszarze pasa ochronnego.</w:t>
      </w:r>
    </w:p>
    <w:p w:rsidR="007833DD" w:rsidRPr="00EC111D" w:rsidRDefault="007833DD" w:rsidP="00CC061E">
      <w:pPr>
        <w:pStyle w:val="USTustnpkodeksu"/>
        <w:spacing w:before="160"/>
      </w:pPr>
      <w:r w:rsidRPr="00EC111D">
        <w:t>3. W</w:t>
      </w:r>
      <w:r>
        <w:t> </w:t>
      </w:r>
      <w:r w:rsidRPr="00EC111D">
        <w:t>przypadku naruszenia przepisów</w:t>
      </w:r>
      <w:r>
        <w:t xml:space="preserve"> ust. </w:t>
      </w:r>
      <w:r w:rsidRPr="00EC111D">
        <w:t>1</w:t>
      </w:r>
      <w:r>
        <w:t xml:space="preserve"> i </w:t>
      </w:r>
      <w:r w:rsidRPr="00EC111D">
        <w:t>2, strony umowy ponoszą odpowiedzialność na zasadach ogólnych.</w:t>
      </w:r>
    </w:p>
    <w:p w:rsidR="007833DD" w:rsidRPr="00EC111D" w:rsidRDefault="007833DD" w:rsidP="007833DD">
      <w:pPr>
        <w:pStyle w:val="ROZDZODDZOZNoznaczenierozdziauluboddziau"/>
      </w:pPr>
      <w:r w:rsidRPr="00EC111D">
        <w:t>Rozdział 2</w:t>
      </w:r>
    </w:p>
    <w:p w:rsidR="007833DD" w:rsidRPr="00EC111D" w:rsidRDefault="007833DD" w:rsidP="007833DD">
      <w:pPr>
        <w:pStyle w:val="ROZDZODDZPRZEDMprzedmiotregulacjirozdziauluboddziau"/>
      </w:pPr>
      <w:r w:rsidRPr="00EC111D">
        <w:t>Zasoby nieruchomości</w:t>
      </w:r>
    </w:p>
    <w:p w:rsidR="007833DD" w:rsidRPr="007833DD" w:rsidRDefault="007833DD" w:rsidP="00D1488E">
      <w:pPr>
        <w:pStyle w:val="ARTartustawynprozporzdzenia"/>
        <w:spacing w:before="180"/>
      </w:pPr>
      <w:r w:rsidRPr="00EC111D">
        <w:rPr>
          <w:rStyle w:val="Ppogrubienie"/>
        </w:rPr>
        <w:t>Art. 20.</w:t>
      </w:r>
      <w:r w:rsidRPr="007833DD">
        <w:t> Tworzy się:</w:t>
      </w:r>
    </w:p>
    <w:p w:rsidR="007833DD" w:rsidRPr="00EC111D" w:rsidRDefault="007833DD" w:rsidP="007833DD">
      <w:pPr>
        <w:pStyle w:val="PKTpunkt"/>
      </w:pPr>
      <w:r w:rsidRPr="00EC111D">
        <w:t>1)</w:t>
      </w:r>
      <w:r w:rsidRPr="00EC111D">
        <w:tab/>
        <w:t>zasób nieruchomości Skarbu Państwa;</w:t>
      </w:r>
    </w:p>
    <w:p w:rsidR="007833DD" w:rsidRPr="00EC111D" w:rsidRDefault="007833DD" w:rsidP="007833DD">
      <w:pPr>
        <w:pStyle w:val="PKTpunkt"/>
      </w:pPr>
      <w:r w:rsidRPr="00EC111D">
        <w:t>2)</w:t>
      </w:r>
      <w:r w:rsidRPr="00EC111D">
        <w:tab/>
        <w:t>gminne zasoby nieruchomości;</w:t>
      </w:r>
    </w:p>
    <w:p w:rsidR="007833DD" w:rsidRPr="00EC111D" w:rsidRDefault="007833DD" w:rsidP="007833DD">
      <w:pPr>
        <w:pStyle w:val="PKTpunkt"/>
      </w:pPr>
      <w:r w:rsidRPr="00EC111D">
        <w:t>3)</w:t>
      </w:r>
      <w:r w:rsidRPr="00EC111D">
        <w:tab/>
        <w:t>powiatowe zasoby nieruchomości;</w:t>
      </w:r>
    </w:p>
    <w:p w:rsidR="007833DD" w:rsidRPr="00EC111D" w:rsidRDefault="007833DD" w:rsidP="007833DD">
      <w:pPr>
        <w:pStyle w:val="PKTpunkt"/>
        <w:rPr>
          <w:rStyle w:val="Kkursywa"/>
        </w:rPr>
      </w:pPr>
      <w:r w:rsidRPr="00EC111D">
        <w:t>4)</w:t>
      </w:r>
      <w:r w:rsidRPr="00EC111D">
        <w:tab/>
        <w:t>wojewódzkie zasoby nieruchomości.</w:t>
      </w:r>
    </w:p>
    <w:p w:rsidR="007833DD" w:rsidRPr="00EC111D" w:rsidRDefault="007833DD" w:rsidP="00D1488E">
      <w:pPr>
        <w:pStyle w:val="ARTartustawynprozporzdzenia"/>
        <w:spacing w:before="200"/>
      </w:pPr>
      <w:r w:rsidRPr="00EC111D">
        <w:rPr>
          <w:rStyle w:val="Ppogrubienie"/>
        </w:rPr>
        <w:t>Art. 21.</w:t>
      </w:r>
      <w:r w:rsidRPr="00B64E05">
        <w:t> </w:t>
      </w:r>
      <w:r w:rsidRPr="00EC111D">
        <w:t>Do zasobu nieruchomości Skarbu Państwa należą nieruchomości, które stanowią przedmiot własności Ska</w:t>
      </w:r>
      <w:r w:rsidRPr="00EC111D">
        <w:t>r</w:t>
      </w:r>
      <w:r w:rsidRPr="00EC111D">
        <w:t>bu Państwa i</w:t>
      </w:r>
      <w:r>
        <w:t> </w:t>
      </w:r>
      <w:r w:rsidRPr="00EC111D">
        <w:t>nie zostały oddane w</w:t>
      </w:r>
      <w:r>
        <w:t> </w:t>
      </w:r>
      <w:r w:rsidRPr="00EC111D">
        <w:t>użytkowanie wieczyste, oraz nieruchomości będące przedmiotem użytkowania wiecz</w:t>
      </w:r>
      <w:r w:rsidRPr="00EC111D">
        <w:t>y</w:t>
      </w:r>
      <w:r w:rsidRPr="00EC111D">
        <w:t>stego Skarbu Państwa.</w:t>
      </w:r>
    </w:p>
    <w:p w:rsidR="007833DD" w:rsidRPr="00EC111D" w:rsidRDefault="007833DD" w:rsidP="00D1488E">
      <w:pPr>
        <w:pStyle w:val="ARTartustawynprozporzdzenia"/>
        <w:spacing w:before="200"/>
      </w:pPr>
      <w:bookmarkStart w:id="16" w:name="f0036eTOs10v4584a"/>
      <w:bookmarkEnd w:id="16"/>
      <w:r w:rsidRPr="00EC111D">
        <w:rPr>
          <w:rStyle w:val="Ppogrubienie"/>
        </w:rPr>
        <w:lastRenderedPageBreak/>
        <w:t>Art. 21a.</w:t>
      </w:r>
      <w:r w:rsidRPr="00EC111D">
        <w:t> W</w:t>
      </w:r>
      <w:r>
        <w:t> </w:t>
      </w:r>
      <w:r w:rsidRPr="00EC111D">
        <w:t>skład zasobu nieruchomości Skarbu Państwa, o</w:t>
      </w:r>
      <w:r>
        <w:t> </w:t>
      </w:r>
      <w:r w:rsidRPr="00EC111D">
        <w:t>którym mowa w</w:t>
      </w:r>
      <w:r>
        <w:t> art. </w:t>
      </w:r>
      <w:r w:rsidRPr="00EC111D">
        <w:t>21, nie wchodzą grunty pokryte wodami powierzchniowymi płynącymi, w</w:t>
      </w:r>
      <w:r>
        <w:t> </w:t>
      </w:r>
      <w:r w:rsidRPr="00EC111D">
        <w:t>rozumieniu ustawy – Prawo wodne.</w:t>
      </w:r>
    </w:p>
    <w:p w:rsidR="007833DD" w:rsidRPr="00EC111D" w:rsidRDefault="007833DD" w:rsidP="00D1488E">
      <w:pPr>
        <w:pStyle w:val="ARTartustawynprozporzdzenia"/>
        <w:spacing w:before="200"/>
      </w:pPr>
      <w:r w:rsidRPr="00EC111D">
        <w:rPr>
          <w:rStyle w:val="Ppogrubienie"/>
        </w:rPr>
        <w:t>Art. 22.</w:t>
      </w:r>
      <w:r w:rsidRPr="00B64E05">
        <w:t> </w:t>
      </w:r>
      <w:r w:rsidRPr="00EC111D">
        <w:t>1. Nieruchomości stanowiące odpowiednio zasób nieruchomości Skarbu Państwa, województwa lub powi</w:t>
      </w:r>
      <w:r w:rsidRPr="00EC111D">
        <w:t>a</w:t>
      </w:r>
      <w:r w:rsidRPr="00EC111D">
        <w:t>tu, przeznaczone w</w:t>
      </w:r>
      <w:r>
        <w:t> </w:t>
      </w:r>
      <w:r w:rsidRPr="00EC111D">
        <w:t>planach miejscowych pod budownictwo mieszkaniowe oraz na realizację związanych z</w:t>
      </w:r>
      <w:r>
        <w:t> </w:t>
      </w:r>
      <w:r w:rsidRPr="00EC111D">
        <w:t>tym budowni</w:t>
      </w:r>
      <w:r w:rsidRPr="00EC111D">
        <w:t>c</w:t>
      </w:r>
      <w:r w:rsidRPr="00EC111D">
        <w:t>twem urządzeń infrastruktury technicznej, przekazuje się gminie, w</w:t>
      </w:r>
      <w:r>
        <w:t> </w:t>
      </w:r>
      <w:r w:rsidRPr="00EC111D">
        <w:t>drodze darowizny, na jej wniosek, jeżeli przemawia za tym ważny interes gminy i</w:t>
      </w:r>
      <w:r>
        <w:t> </w:t>
      </w:r>
      <w:r w:rsidRPr="00EC111D">
        <w:t>jeżeli cele te nie są lub nie mogą być realizowane odpowiednio przez Skarb Państwa, woj</w:t>
      </w:r>
      <w:r w:rsidRPr="00EC111D">
        <w:t>e</w:t>
      </w:r>
      <w:r w:rsidRPr="00EC111D">
        <w:t>wództwo lub powiat. W</w:t>
      </w:r>
      <w:r>
        <w:t> </w:t>
      </w:r>
      <w:r w:rsidRPr="00EC111D">
        <w:t>umowie darowizny określa się cel, na który nieruchomość jest darowana. W</w:t>
      </w:r>
      <w:r>
        <w:t> </w:t>
      </w:r>
      <w:r w:rsidRPr="00EC111D">
        <w:t>przypadku niewyk</w:t>
      </w:r>
      <w:r w:rsidRPr="00EC111D">
        <w:t>o</w:t>
      </w:r>
      <w:r w:rsidRPr="00EC111D">
        <w:t>rzystania nieruchomości na ten cel darowizna podlega odwołaniu, z</w:t>
      </w:r>
      <w:r>
        <w:t> </w:t>
      </w:r>
      <w:r w:rsidRPr="00EC111D">
        <w:t>zastrzeżeniem</w:t>
      </w:r>
      <w:r>
        <w:t xml:space="preserve"> ust. </w:t>
      </w:r>
      <w:r w:rsidRPr="00EC111D">
        <w:t>2.</w:t>
      </w:r>
    </w:p>
    <w:p w:rsidR="007833DD" w:rsidRPr="00EC111D" w:rsidRDefault="007833DD" w:rsidP="00CC061E">
      <w:pPr>
        <w:pStyle w:val="USTustnpkodeksu"/>
        <w:spacing w:before="160"/>
      </w:pPr>
      <w:r w:rsidRPr="00EC111D">
        <w:t>2. Odstąpienie od odwołania darowizny następuje za zgodą odpowiednio wojewody, sejmiku województwa lub rady powiatu.</w:t>
      </w:r>
    </w:p>
    <w:p w:rsidR="007833DD" w:rsidRPr="007833DD" w:rsidRDefault="007833DD" w:rsidP="00D1488E">
      <w:pPr>
        <w:pStyle w:val="ARTartustawynprozporzdzenia"/>
        <w:spacing w:before="200"/>
        <w:rPr>
          <w:rStyle w:val="IGindeksgrny"/>
        </w:rPr>
      </w:pPr>
      <w:r w:rsidRPr="00EC111D">
        <w:rPr>
          <w:rStyle w:val="Ppogrubienie"/>
        </w:rPr>
        <w:t>Art. 23.</w:t>
      </w:r>
      <w:bookmarkStart w:id="17" w:name="f0036eTJ2s12v4829a"/>
      <w:bookmarkEnd w:id="17"/>
      <w:r w:rsidRPr="007833DD">
        <w:t> 1. Zasobem nieruchomości Skarbu Państwa gospodarują, z zastrzeżeniem art. 43 ust. 2 i 4, art. 51, art. 57 ust. 1, art. 58–60 oraz art. 60a, starostowie, wykonujący zadania z zakresu administracji rządowej, a w szczególności:</w:t>
      </w:r>
    </w:p>
    <w:p w:rsidR="007833DD" w:rsidRPr="00EC111D" w:rsidRDefault="007833DD" w:rsidP="00D42684">
      <w:pPr>
        <w:pStyle w:val="PKTpunkt"/>
        <w:spacing w:before="100"/>
      </w:pPr>
      <w:bookmarkStart w:id="18" w:name="f0036eTJ3s13v7462a"/>
      <w:bookmarkEnd w:id="18"/>
      <w:r w:rsidRPr="00EC111D">
        <w:t>1)</w:t>
      </w:r>
      <w:r w:rsidRPr="00EC111D">
        <w:tab/>
        <w:t>ewidencjonują nieruchomości zgodnie z</w:t>
      </w:r>
      <w:r>
        <w:t> </w:t>
      </w:r>
      <w:r w:rsidRPr="00EC111D">
        <w:t>katastrem nieruchomości;</w:t>
      </w:r>
    </w:p>
    <w:p w:rsidR="007833DD" w:rsidRPr="00EC111D" w:rsidRDefault="007833DD" w:rsidP="00D42684">
      <w:pPr>
        <w:pStyle w:val="PKTpunkt"/>
        <w:spacing w:before="100"/>
      </w:pPr>
      <w:r w:rsidRPr="00EC111D">
        <w:t>2)</w:t>
      </w:r>
      <w:r w:rsidRPr="00EC111D">
        <w:tab/>
        <w:t>zapewniają wycenę tych nieruchomości;</w:t>
      </w:r>
    </w:p>
    <w:p w:rsidR="007833DD" w:rsidRPr="00EC111D" w:rsidRDefault="007833DD" w:rsidP="00D42684">
      <w:pPr>
        <w:pStyle w:val="PKTpunkt"/>
        <w:spacing w:before="100"/>
      </w:pPr>
      <w:r w:rsidRPr="00EC111D">
        <w:t>3)</w:t>
      </w:r>
      <w:r w:rsidRPr="00EC111D">
        <w:tab/>
        <w:t>sporządzają plany wykorzystania zasobu;</w:t>
      </w:r>
    </w:p>
    <w:p w:rsidR="007833DD" w:rsidRPr="00EC111D" w:rsidRDefault="007833DD" w:rsidP="00D42684">
      <w:pPr>
        <w:pStyle w:val="PKTpunkt"/>
        <w:spacing w:before="100"/>
      </w:pPr>
      <w:r w:rsidRPr="00EC111D">
        <w:t>4)</w:t>
      </w:r>
      <w:r w:rsidRPr="00EC111D">
        <w:tab/>
        <w:t>zabezpieczają nieruchomości przed uszkodzeniem lub zniszczeniem;</w:t>
      </w:r>
    </w:p>
    <w:p w:rsidR="007833DD" w:rsidRPr="00EC111D" w:rsidRDefault="007833DD" w:rsidP="00D42684">
      <w:pPr>
        <w:pStyle w:val="PKTpunkt"/>
        <w:spacing w:before="100"/>
      </w:pPr>
      <w:r w:rsidRPr="00EC111D">
        <w:t>5)</w:t>
      </w:r>
      <w:r w:rsidRPr="00EC111D">
        <w:tab/>
        <w:t>wykonują czynności związane z</w:t>
      </w:r>
      <w:r>
        <w:t> </w:t>
      </w:r>
      <w:r w:rsidRPr="00EC111D">
        <w:t>naliczaniem należności za nieruchomości udostępniane z</w:t>
      </w:r>
      <w:r>
        <w:t> </w:t>
      </w:r>
      <w:r w:rsidRPr="00EC111D">
        <w:t>zasobu oraz prowadzą windykację tych należności;</w:t>
      </w:r>
    </w:p>
    <w:p w:rsidR="007833DD" w:rsidRPr="00EC111D" w:rsidRDefault="007833DD" w:rsidP="00D42684">
      <w:pPr>
        <w:pStyle w:val="PKTpunkt"/>
        <w:spacing w:before="100"/>
      </w:pPr>
      <w:r w:rsidRPr="00EC111D">
        <w:t>6)</w:t>
      </w:r>
      <w:r w:rsidRPr="00EC111D">
        <w:tab/>
        <w:t>współpracują z</w:t>
      </w:r>
      <w:r>
        <w:t> </w:t>
      </w:r>
      <w:r w:rsidRPr="00EC111D">
        <w:t>innymi organami, które na mocy odrębnych przepisów gospodarują nieruchomościami Skarbu Pa</w:t>
      </w:r>
      <w:r w:rsidRPr="00EC111D">
        <w:t>ń</w:t>
      </w:r>
      <w:r w:rsidRPr="00EC111D">
        <w:t>stwa, a</w:t>
      </w:r>
      <w:r>
        <w:t> </w:t>
      </w:r>
      <w:r w:rsidRPr="00EC111D">
        <w:t>także z</w:t>
      </w:r>
      <w:r>
        <w:t> </w:t>
      </w:r>
      <w:r w:rsidRPr="00EC111D">
        <w:t>właściwymi jednostkami samorządu terytorialnego;</w:t>
      </w:r>
    </w:p>
    <w:p w:rsidR="007833DD" w:rsidRPr="00EC111D" w:rsidRDefault="007833DD" w:rsidP="00D42684">
      <w:pPr>
        <w:pStyle w:val="PKTpunkt"/>
        <w:spacing w:before="100"/>
      </w:pPr>
      <w:r w:rsidRPr="00EC111D">
        <w:t>7)</w:t>
      </w:r>
      <w:r w:rsidRPr="00EC111D">
        <w:tab/>
        <w:t>zbywają oraz nabywają, za zgodą wojewody, nieruchomości wchodzące w</w:t>
      </w:r>
      <w:r>
        <w:t> </w:t>
      </w:r>
      <w:r w:rsidRPr="00EC111D">
        <w:t>skład zasobu, z</w:t>
      </w:r>
      <w:r>
        <w:t> </w:t>
      </w:r>
      <w:r w:rsidRPr="00EC111D">
        <w:t>zastrzeżeniem</w:t>
      </w:r>
      <w:r>
        <w:t xml:space="preserve"> art. </w:t>
      </w:r>
      <w:r w:rsidRPr="00EC111D">
        <w:t>17;</w:t>
      </w:r>
    </w:p>
    <w:p w:rsidR="007833DD" w:rsidRPr="00EC111D" w:rsidRDefault="007833DD" w:rsidP="00D42684">
      <w:pPr>
        <w:pStyle w:val="PKTpunkt"/>
        <w:spacing w:before="100"/>
      </w:pPr>
      <w:r w:rsidRPr="00EC111D">
        <w:t>7a)</w:t>
      </w:r>
      <w:r w:rsidRPr="00EC111D">
        <w:tab/>
        <w:t>wydzierżawiają, wynajmują i</w:t>
      </w:r>
      <w:r>
        <w:t> </w:t>
      </w:r>
      <w:r w:rsidRPr="00EC111D">
        <w:t>użyczają nieruchomości wchodzące w</w:t>
      </w:r>
      <w:r>
        <w:t> </w:t>
      </w:r>
      <w:r w:rsidRPr="00EC111D">
        <w:t>skład zasobu, przy czym umowa zawierana na czas oznaczony dłuższy niż 3</w:t>
      </w:r>
      <w:r>
        <w:t> </w:t>
      </w:r>
      <w:r w:rsidRPr="00EC111D">
        <w:t>lata lub czas nieoznaczony wymaga zgody wojewody; zgoda wojewody jest wymagana również w</w:t>
      </w:r>
      <w:r>
        <w:t> </w:t>
      </w:r>
      <w:r w:rsidRPr="00EC111D">
        <w:t>przypadku, gdy po umowie zawartej na czas oznaczony do 3</w:t>
      </w:r>
      <w:r>
        <w:t> </w:t>
      </w:r>
      <w:r w:rsidRPr="00EC111D">
        <w:t>lat strony zawierają kolejne umowy, których przedmiotem jest ta sama nieruchomość;</w:t>
      </w:r>
    </w:p>
    <w:p w:rsidR="007833DD" w:rsidRPr="00EC111D" w:rsidRDefault="007833DD" w:rsidP="00D42684">
      <w:pPr>
        <w:pStyle w:val="PKTpunkt"/>
        <w:spacing w:before="100"/>
      </w:pPr>
      <w:r w:rsidRPr="00EC111D">
        <w:t>8)</w:t>
      </w:r>
      <w:r w:rsidRPr="00EC111D">
        <w:tab/>
        <w:t>podejmują czynności w</w:t>
      </w:r>
      <w:r>
        <w:t> </w:t>
      </w:r>
      <w:r w:rsidRPr="00EC111D">
        <w:t>postępowaniu sądowym, w</w:t>
      </w:r>
      <w:r>
        <w:t> </w:t>
      </w:r>
      <w:r w:rsidRPr="00EC111D">
        <w:t>szczególności w</w:t>
      </w:r>
      <w:r>
        <w:t> </w:t>
      </w:r>
      <w:r w:rsidRPr="00EC111D">
        <w:t>sprawach dotyczących własności lub innych praw rzeczowych na nieruchomości, o</w:t>
      </w:r>
      <w:r>
        <w:t> </w:t>
      </w:r>
      <w:r w:rsidRPr="00EC111D">
        <w:t>zapłatę należności za korzystanie z</w:t>
      </w:r>
      <w:r>
        <w:t> </w:t>
      </w:r>
      <w:r w:rsidRPr="00EC111D">
        <w:t>nieruchomości, o</w:t>
      </w:r>
      <w:r>
        <w:t> </w:t>
      </w:r>
      <w:r w:rsidRPr="00EC111D">
        <w:t>roszczenia ze stosunku najmu, dzierżawy lub użyczenia, o</w:t>
      </w:r>
      <w:r>
        <w:t> </w:t>
      </w:r>
      <w:r w:rsidRPr="00EC111D">
        <w:t>stwierdzenie nabycia spadku, o</w:t>
      </w:r>
      <w:r>
        <w:t> </w:t>
      </w:r>
      <w:r w:rsidRPr="00EC111D">
        <w:t>stwierdzenie nabycia własności nieruchomości przez zasiedzenie;</w:t>
      </w:r>
    </w:p>
    <w:p w:rsidR="007833DD" w:rsidRPr="00EC111D" w:rsidRDefault="007833DD" w:rsidP="00D42684">
      <w:pPr>
        <w:pStyle w:val="PKTpunkt"/>
        <w:spacing w:before="100"/>
      </w:pPr>
      <w:r w:rsidRPr="00EC111D">
        <w:t>9)</w:t>
      </w:r>
      <w:r w:rsidRPr="00EC111D">
        <w:tab/>
        <w:t>składają wnioski o</w:t>
      </w:r>
      <w:r>
        <w:t> </w:t>
      </w:r>
      <w:r w:rsidRPr="00EC111D">
        <w:t>założenie księgi wieczystej dla nieruchomości Skarbu Państwa oraz o</w:t>
      </w:r>
      <w:r>
        <w:t> </w:t>
      </w:r>
      <w:r w:rsidRPr="00EC111D">
        <w:t>wpis w</w:t>
      </w:r>
      <w:r>
        <w:t> </w:t>
      </w:r>
      <w:r w:rsidRPr="00EC111D">
        <w:t>księdze wieczystej.</w:t>
      </w:r>
    </w:p>
    <w:p w:rsidR="007833DD" w:rsidRPr="00EC111D" w:rsidRDefault="007833DD" w:rsidP="00E26DBD">
      <w:pPr>
        <w:pStyle w:val="USTustnpkodeksu"/>
        <w:spacing w:before="140"/>
      </w:pPr>
      <w:bookmarkStart w:id="19" w:name="f0036eTJ3s14v3724a"/>
      <w:bookmarkEnd w:id="19"/>
      <w:r w:rsidRPr="00EC111D">
        <w:t>1a. Starosta sporządza roczne sprawozdanie z</w:t>
      </w:r>
      <w:r>
        <w:t> </w:t>
      </w:r>
      <w:r w:rsidRPr="00EC111D">
        <w:t>gospodarowania nieruchomościami zasobu i</w:t>
      </w:r>
      <w:r>
        <w:t> </w:t>
      </w:r>
      <w:r w:rsidRPr="00EC111D">
        <w:t>przekazuje je wojewodzie w</w:t>
      </w:r>
      <w:r>
        <w:t> </w:t>
      </w:r>
      <w:r w:rsidRPr="00EC111D">
        <w:t>terminie do dnia 30</w:t>
      </w:r>
      <w:r>
        <w:t> </w:t>
      </w:r>
      <w:r w:rsidRPr="00EC111D">
        <w:t>kwietnia roku następującego po roku, którego sprawozdanie dotyczy.</w:t>
      </w:r>
    </w:p>
    <w:p w:rsidR="007833DD" w:rsidRPr="00EC111D" w:rsidRDefault="007833DD" w:rsidP="00E26DBD">
      <w:pPr>
        <w:pStyle w:val="USTustnpkodeksu"/>
        <w:spacing w:before="140"/>
      </w:pPr>
      <w:r w:rsidRPr="00EC111D">
        <w:t>1b. Obowiązek ewidencjonowania, o</w:t>
      </w:r>
      <w:r>
        <w:t> </w:t>
      </w:r>
      <w:r w:rsidRPr="00EC111D">
        <w:t>którym mowa w</w:t>
      </w:r>
      <w:r>
        <w:t> ust. </w:t>
      </w:r>
      <w:r w:rsidRPr="00EC111D">
        <w:t>1</w:t>
      </w:r>
      <w:r>
        <w:t xml:space="preserve"> pkt </w:t>
      </w:r>
      <w:r w:rsidRPr="00EC111D">
        <w:t>1, dotyczy również nieruchomości Skarbu Państwa oddanych w</w:t>
      </w:r>
      <w:r>
        <w:t> </w:t>
      </w:r>
      <w:r w:rsidRPr="00EC111D">
        <w:t>użytkowanie wieczyste.</w:t>
      </w:r>
    </w:p>
    <w:p w:rsidR="007833DD" w:rsidRPr="007833DD" w:rsidRDefault="007833DD" w:rsidP="00E26DBD">
      <w:pPr>
        <w:pStyle w:val="USTustnpkodeksu"/>
        <w:spacing w:before="140"/>
      </w:pPr>
      <w:r w:rsidRPr="00EC111D">
        <w:t>1c. Ewidencjonowanie,</w:t>
      </w:r>
      <w:r w:rsidRPr="007833DD">
        <w:t xml:space="preserve"> o którym mowa w ust. 1 pkt 1, obejmuje w szczególności:</w:t>
      </w:r>
    </w:p>
    <w:p w:rsidR="007833DD" w:rsidRPr="00EC111D" w:rsidRDefault="007833DD" w:rsidP="00E26DBD">
      <w:pPr>
        <w:pStyle w:val="PKTpunkt"/>
      </w:pPr>
      <w:r w:rsidRPr="00EC111D">
        <w:t>1)</w:t>
      </w:r>
      <w:r w:rsidRPr="00EC111D">
        <w:tab/>
        <w:t>oznaczenie nieruchomości według księgi wieczystej oraz katastru nieruchomości;</w:t>
      </w:r>
    </w:p>
    <w:p w:rsidR="007833DD" w:rsidRPr="00EC111D" w:rsidRDefault="007833DD" w:rsidP="00E26DBD">
      <w:pPr>
        <w:pStyle w:val="PKTpunkt"/>
      </w:pPr>
      <w:r w:rsidRPr="00EC111D">
        <w:t>2)</w:t>
      </w:r>
      <w:r w:rsidRPr="00EC111D">
        <w:tab/>
        <w:t>powierzchnie nieruchomości;</w:t>
      </w:r>
    </w:p>
    <w:p w:rsidR="007833DD" w:rsidRPr="00EC111D" w:rsidRDefault="007833DD" w:rsidP="00E26DBD">
      <w:pPr>
        <w:pStyle w:val="PKTpunkt"/>
      </w:pPr>
      <w:r w:rsidRPr="00EC111D">
        <w:t>3)</w:t>
      </w:r>
      <w:r w:rsidRPr="00EC111D">
        <w:tab/>
        <w:t>wskazanie dokumentu potwierdzającego posiadanie przez Skarb Państwa praw do nieruchomości, w</w:t>
      </w:r>
      <w:r>
        <w:t> </w:t>
      </w:r>
      <w:r w:rsidRPr="00EC111D">
        <w:t>przypadku braku księgi wieczystej;</w:t>
      </w:r>
    </w:p>
    <w:p w:rsidR="007833DD" w:rsidRPr="00EC111D" w:rsidRDefault="007833DD" w:rsidP="00E26DBD">
      <w:pPr>
        <w:pStyle w:val="PKTpunkt"/>
      </w:pPr>
      <w:r w:rsidRPr="00EC111D">
        <w:t>4)</w:t>
      </w:r>
      <w:r w:rsidRPr="00EC111D">
        <w:tab/>
        <w:t>przeznaczenie nieruchomości w</w:t>
      </w:r>
      <w:r>
        <w:t> </w:t>
      </w:r>
      <w:r w:rsidRPr="00EC111D">
        <w:t>planie miejscowym, a</w:t>
      </w:r>
      <w:r>
        <w:t> </w:t>
      </w:r>
      <w:r w:rsidRPr="00EC111D">
        <w:t>w</w:t>
      </w:r>
      <w:r>
        <w:t> </w:t>
      </w:r>
      <w:r w:rsidRPr="00EC111D">
        <w:t>przypadku braku planu – w</w:t>
      </w:r>
      <w:r>
        <w:t> </w:t>
      </w:r>
      <w:r w:rsidRPr="00EC111D">
        <w:t>studium uwarunkowań i</w:t>
      </w:r>
      <w:r>
        <w:t> </w:t>
      </w:r>
      <w:r w:rsidRPr="00EC111D">
        <w:t>kierunków zagospodarowania przestrzennego gminy;</w:t>
      </w:r>
    </w:p>
    <w:p w:rsidR="007833DD" w:rsidRPr="00EC111D" w:rsidRDefault="007833DD" w:rsidP="00E26DBD">
      <w:pPr>
        <w:pStyle w:val="PKTpunkt"/>
      </w:pPr>
      <w:r w:rsidRPr="00EC111D">
        <w:t>5)</w:t>
      </w:r>
      <w:r w:rsidRPr="00EC111D">
        <w:tab/>
        <w:t>wskazanie daty ostatniej aktualizacji opłaty rocznej z</w:t>
      </w:r>
      <w:r>
        <w:t> </w:t>
      </w:r>
      <w:r w:rsidRPr="00EC111D">
        <w:t>tytułu użytkowania wieczystego nieruchomości Skarbu Państwa oddanych w</w:t>
      </w:r>
      <w:r>
        <w:t> </w:t>
      </w:r>
      <w:r w:rsidRPr="00EC111D">
        <w:t>użytkowanie wieczyste lub daty ostatniej aktualizacji opłaty rocznej z</w:t>
      </w:r>
      <w:r>
        <w:t> </w:t>
      </w:r>
      <w:r w:rsidRPr="00EC111D">
        <w:t>tytułu trwałego zarządu nie</w:t>
      </w:r>
      <w:r w:rsidR="00C2799E">
        <w:t>-</w:t>
      </w:r>
      <w:r w:rsidR="00C2799E">
        <w:br/>
      </w:r>
      <w:r w:rsidRPr="00EC111D">
        <w:t>ruchomości Skarbu Państwa;</w:t>
      </w:r>
    </w:p>
    <w:p w:rsidR="007833DD" w:rsidRPr="00EC111D" w:rsidRDefault="007833DD" w:rsidP="00E26DBD">
      <w:pPr>
        <w:pStyle w:val="PKTpunkt"/>
      </w:pPr>
      <w:r w:rsidRPr="00EC111D">
        <w:t>6)</w:t>
      </w:r>
      <w:r w:rsidRPr="00EC111D">
        <w:tab/>
        <w:t>informacje o</w:t>
      </w:r>
      <w:r>
        <w:t> </w:t>
      </w:r>
      <w:r w:rsidRPr="00EC111D">
        <w:t>zgłoszonych roszczeniach do nieruchomości;</w:t>
      </w:r>
    </w:p>
    <w:p w:rsidR="007833DD" w:rsidRPr="00EC111D" w:rsidRDefault="007833DD" w:rsidP="00E26DBD">
      <w:pPr>
        <w:pStyle w:val="PKTpunkt"/>
      </w:pPr>
      <w:r w:rsidRPr="00EC111D">
        <w:t>7)</w:t>
      </w:r>
      <w:r w:rsidRPr="00EC111D">
        <w:tab/>
        <w:t>informacje o</w:t>
      </w:r>
      <w:r>
        <w:t> </w:t>
      </w:r>
      <w:r w:rsidRPr="00EC111D">
        <w:t>toczących się postępowaniach administracyjnych i</w:t>
      </w:r>
      <w:r>
        <w:t> </w:t>
      </w:r>
      <w:r w:rsidRPr="00EC111D">
        <w:t>sądowych.</w:t>
      </w:r>
    </w:p>
    <w:p w:rsidR="007833DD" w:rsidRPr="007833DD" w:rsidRDefault="007833DD" w:rsidP="007833DD">
      <w:pPr>
        <w:pStyle w:val="USTustnpkodeksu"/>
      </w:pPr>
      <w:r w:rsidRPr="00EC111D">
        <w:lastRenderedPageBreak/>
        <w:t>1d. Plany wykorzystania zasobu,</w:t>
      </w:r>
      <w:r w:rsidRPr="007833DD">
        <w:t xml:space="preserve"> o którym mowa w ust. 1 pkt 3, opracowuje się na okres 3 lat. Plany zawierają w szczególności:</w:t>
      </w:r>
    </w:p>
    <w:p w:rsidR="007833DD" w:rsidRPr="00EC111D" w:rsidRDefault="007833DD" w:rsidP="007833DD">
      <w:pPr>
        <w:pStyle w:val="PKTpunkt"/>
      </w:pPr>
      <w:r w:rsidRPr="00EC111D">
        <w:t>1)</w:t>
      </w:r>
      <w:r w:rsidRPr="00EC111D">
        <w:tab/>
        <w:t>zestawienie powierzchni nieruchomości zasobu oraz nieruchomości Skarbu Państwa oddanych w</w:t>
      </w:r>
      <w:r>
        <w:t> </w:t>
      </w:r>
      <w:r w:rsidRPr="00EC111D">
        <w:t>użytkowanie wi</w:t>
      </w:r>
      <w:r w:rsidRPr="00EC111D">
        <w:t>e</w:t>
      </w:r>
      <w:r w:rsidRPr="00EC111D">
        <w:t>czyste;</w:t>
      </w:r>
    </w:p>
    <w:p w:rsidR="007833DD" w:rsidRPr="007833DD" w:rsidRDefault="007833DD" w:rsidP="007833DD">
      <w:pPr>
        <w:pStyle w:val="PKTpunkt"/>
      </w:pPr>
      <w:r w:rsidRPr="00EC111D">
        <w:t>2)</w:t>
      </w:r>
      <w:r w:rsidRPr="00EC111D">
        <w:tab/>
        <w:t>prognozę:</w:t>
      </w:r>
    </w:p>
    <w:p w:rsidR="007833DD" w:rsidRPr="00EC111D" w:rsidRDefault="007833DD" w:rsidP="007833DD">
      <w:pPr>
        <w:pStyle w:val="LITlitera"/>
      </w:pPr>
      <w:r w:rsidRPr="00EC111D">
        <w:t>a)</w:t>
      </w:r>
      <w:r w:rsidRPr="00EC111D">
        <w:tab/>
        <w:t>dotyczącą udostępnienia nieruchomości zasobu oraz nabywania nieruchomości do zasobu,</w:t>
      </w:r>
    </w:p>
    <w:p w:rsidR="007833DD" w:rsidRPr="00EC111D" w:rsidRDefault="007833DD" w:rsidP="007833DD">
      <w:pPr>
        <w:pStyle w:val="LITlitera"/>
      </w:pPr>
      <w:r w:rsidRPr="00EC111D">
        <w:t>b)</w:t>
      </w:r>
      <w:r w:rsidRPr="00EC111D">
        <w:tab/>
        <w:t>poziomu wydatków związanych z</w:t>
      </w:r>
      <w:r>
        <w:t> </w:t>
      </w:r>
      <w:r w:rsidRPr="00EC111D">
        <w:t>udostępnieniem nieruchomości zasobu oraz nabywaniem nieruchomości do zasobu,</w:t>
      </w:r>
    </w:p>
    <w:p w:rsidR="007833DD" w:rsidRPr="00EC111D" w:rsidRDefault="007833DD" w:rsidP="007833DD">
      <w:pPr>
        <w:pStyle w:val="LITlitera"/>
      </w:pPr>
      <w:r w:rsidRPr="00EC111D">
        <w:t>c)</w:t>
      </w:r>
      <w:r w:rsidRPr="00EC111D">
        <w:tab/>
        <w:t>wpływów osiąganych z</w:t>
      </w:r>
      <w:r>
        <w:t> </w:t>
      </w:r>
      <w:r w:rsidRPr="00EC111D">
        <w:t>opłat z</w:t>
      </w:r>
      <w:r>
        <w:t> </w:t>
      </w:r>
      <w:r w:rsidRPr="00EC111D">
        <w:t>tytułu użytkowania wieczystego nieruchomości Skarbu Państwa oddanych w</w:t>
      </w:r>
      <w:r>
        <w:t> </w:t>
      </w:r>
      <w:r w:rsidRPr="00EC111D">
        <w:t>użytkowanie wieczyste oraz opłat z</w:t>
      </w:r>
      <w:r>
        <w:t> </w:t>
      </w:r>
      <w:r w:rsidRPr="00EC111D">
        <w:t>tytułu trwałego zarządu nieruchomości Skarbu Państwa,</w:t>
      </w:r>
    </w:p>
    <w:p w:rsidR="007833DD" w:rsidRPr="00EC111D" w:rsidRDefault="007833DD" w:rsidP="007833DD">
      <w:pPr>
        <w:pStyle w:val="LITlitera"/>
      </w:pPr>
      <w:r w:rsidRPr="00EC111D">
        <w:t>d)</w:t>
      </w:r>
      <w:r w:rsidRPr="00EC111D">
        <w:tab/>
        <w:t>dotyczącą aktualizacji opłat z</w:t>
      </w:r>
      <w:r>
        <w:t> </w:t>
      </w:r>
      <w:r w:rsidRPr="00EC111D">
        <w:t>tytułu użytkowania wieczystego nieruchomości Skarbu Państwa oddanych w</w:t>
      </w:r>
      <w:r>
        <w:t> </w:t>
      </w:r>
      <w:r w:rsidRPr="00EC111D">
        <w:t>użytkowanie wieczyste oraz opłat z</w:t>
      </w:r>
      <w:r>
        <w:t> </w:t>
      </w:r>
      <w:r w:rsidRPr="00EC111D">
        <w:t>tytułu trwałego zarządu nieruchomości Skarbu Państwa;</w:t>
      </w:r>
    </w:p>
    <w:p w:rsidR="007833DD" w:rsidRPr="00EC111D" w:rsidRDefault="007833DD" w:rsidP="007833DD">
      <w:pPr>
        <w:pStyle w:val="PKTpunkt"/>
      </w:pPr>
      <w:r w:rsidRPr="00EC111D">
        <w:t>3)</w:t>
      </w:r>
      <w:r w:rsidRPr="00EC111D">
        <w:tab/>
        <w:t>program zagospodarowania nieruchomości zasobu.</w:t>
      </w:r>
    </w:p>
    <w:p w:rsidR="007833DD" w:rsidRPr="00EC111D" w:rsidRDefault="007833DD" w:rsidP="007833DD">
      <w:pPr>
        <w:pStyle w:val="USTustnpkodeksu"/>
      </w:pPr>
      <w:r w:rsidRPr="00EC111D">
        <w:t>2. Wykonywanie czynności, o</w:t>
      </w:r>
      <w:r>
        <w:t> </w:t>
      </w:r>
      <w:r w:rsidRPr="00EC111D">
        <w:t>których mowa w</w:t>
      </w:r>
      <w:r>
        <w:t> ust. </w:t>
      </w:r>
      <w:r w:rsidRPr="00EC111D">
        <w:t>1</w:t>
      </w:r>
      <w:r>
        <w:t xml:space="preserve"> pkt </w:t>
      </w:r>
      <w:r w:rsidRPr="00EC111D">
        <w:t>1–6, może być powierzone, rzeczoznawcom majątkowym lub podmiotom, które zatrudniają te osoby. Wyłonienie osób i</w:t>
      </w:r>
      <w:r>
        <w:t> </w:t>
      </w:r>
      <w:r w:rsidRPr="00EC111D">
        <w:t>podmiotów, o</w:t>
      </w:r>
      <w:r>
        <w:t> </w:t>
      </w:r>
      <w:r w:rsidRPr="00EC111D">
        <w:t>których mowa w</w:t>
      </w:r>
      <w:r>
        <w:t> </w:t>
      </w:r>
      <w:r w:rsidRPr="00EC111D">
        <w:t>zdaniu pierwszym, następ</w:t>
      </w:r>
      <w:r w:rsidRPr="00EC111D">
        <w:t>u</w:t>
      </w:r>
      <w:r w:rsidRPr="00EC111D">
        <w:t>je na podstawie ustawy z</w:t>
      </w:r>
      <w:r>
        <w:t> </w:t>
      </w:r>
      <w:r w:rsidRPr="00EC111D">
        <w:t>dnia 29</w:t>
      </w:r>
      <w:r>
        <w:t> </w:t>
      </w:r>
      <w:r w:rsidRPr="00EC111D">
        <w:t>stycznia 2004</w:t>
      </w:r>
      <w:r>
        <w:t> </w:t>
      </w:r>
      <w:r w:rsidRPr="00EC111D">
        <w:t>r. – Prawo zamówień publicznych (</w:t>
      </w:r>
      <w:r>
        <w:t>Dz. U.</w:t>
      </w:r>
      <w:r w:rsidRPr="00EC111D">
        <w:t xml:space="preserve"> z</w:t>
      </w:r>
      <w:r>
        <w:t> </w:t>
      </w:r>
      <w:r w:rsidRPr="00EC111D">
        <w:t>2013</w:t>
      </w:r>
      <w:r>
        <w:t> </w:t>
      </w:r>
      <w:r w:rsidRPr="00EC111D">
        <w:t>r.</w:t>
      </w:r>
      <w:r>
        <w:t xml:space="preserve"> poz. </w:t>
      </w:r>
      <w:r w:rsidRPr="00EC111D">
        <w:t>907, z</w:t>
      </w:r>
      <w:r>
        <w:t> </w:t>
      </w:r>
      <w:r w:rsidRPr="00EC111D">
        <w:t>późn. zm.</w:t>
      </w:r>
      <w:r w:rsidRPr="00EC111D">
        <w:rPr>
          <w:rStyle w:val="IGindeksgrny"/>
        </w:rPr>
        <w:footnoteReference w:id="6"/>
      </w:r>
      <w:r w:rsidRPr="00EC111D">
        <w:rPr>
          <w:rStyle w:val="IGindeksgrny"/>
        </w:rPr>
        <w:t>)</w:t>
      </w:r>
      <w:r w:rsidRPr="00EC111D">
        <w:t>).</w:t>
      </w:r>
    </w:p>
    <w:p w:rsidR="007833DD" w:rsidRPr="00EC111D" w:rsidRDefault="007833DD" w:rsidP="007833DD">
      <w:pPr>
        <w:pStyle w:val="USTustnpkodeksu"/>
      </w:pPr>
      <w:r w:rsidRPr="00EC111D">
        <w:t>3. Od wpływów osiąganych ze sprzedaży, opłat z</w:t>
      </w:r>
      <w:r>
        <w:t> </w:t>
      </w:r>
      <w:r w:rsidRPr="00EC111D">
        <w:t>tytułu trwałego zarządu, użytkowania, czynszu dzierżawnego i</w:t>
      </w:r>
      <w:r>
        <w:t> </w:t>
      </w:r>
      <w:r w:rsidRPr="00EC111D">
        <w:t>najmu – nieruchomości Skarbu Państwa, o</w:t>
      </w:r>
      <w:r>
        <w:t> </w:t>
      </w:r>
      <w:r w:rsidRPr="00EC111D">
        <w:t>których mowa w</w:t>
      </w:r>
      <w:r>
        <w:t> ust. </w:t>
      </w:r>
      <w:r w:rsidRPr="00EC111D">
        <w:t>1, a</w:t>
      </w:r>
      <w:r>
        <w:t> </w:t>
      </w:r>
      <w:r w:rsidRPr="00EC111D">
        <w:t>także od wpływów osiąganych z</w:t>
      </w:r>
      <w:r>
        <w:t> </w:t>
      </w:r>
      <w:r w:rsidRPr="00EC111D">
        <w:t>opłat z</w:t>
      </w:r>
      <w:r>
        <w:t> </w:t>
      </w:r>
      <w:r w:rsidRPr="00EC111D">
        <w:t>tytułu uży</w:t>
      </w:r>
      <w:r w:rsidRPr="00EC111D">
        <w:t>t</w:t>
      </w:r>
      <w:r w:rsidRPr="00EC111D">
        <w:t>kowania wieczystego nieruchomości Skarbu Państwa oddanych w</w:t>
      </w:r>
      <w:r>
        <w:t> </w:t>
      </w:r>
      <w:r w:rsidRPr="00EC111D">
        <w:t>użytkowanie wieczyste, oraz od odsetek za nietermin</w:t>
      </w:r>
      <w:r w:rsidRPr="00EC111D">
        <w:t>o</w:t>
      </w:r>
      <w:r w:rsidRPr="00EC111D">
        <w:t>we wnoszenie tych należności potrąca się 25% środków, które stanowią dochód powiatu, na obszarze którego położone są te nieruchomości.</w:t>
      </w:r>
    </w:p>
    <w:p w:rsidR="007833DD" w:rsidRPr="00EC111D" w:rsidRDefault="007833DD" w:rsidP="007833DD">
      <w:pPr>
        <w:pStyle w:val="ARTartustawynprozporzdzenia"/>
      </w:pPr>
      <w:r w:rsidRPr="00EC111D">
        <w:rPr>
          <w:rStyle w:val="Ppogrubienie"/>
        </w:rPr>
        <w:t>Art. 24.</w:t>
      </w:r>
      <w:r w:rsidRPr="00EC111D">
        <w:t> 1. Do gminnego zasobu nieruchomości należą nieruchomości, które stanowią przedmiot własności gminy i</w:t>
      </w:r>
      <w:r>
        <w:t> </w:t>
      </w:r>
      <w:r w:rsidRPr="00EC111D">
        <w:t>nie zostały oddane w</w:t>
      </w:r>
      <w:r>
        <w:t> </w:t>
      </w:r>
      <w:r w:rsidRPr="00EC111D">
        <w:t>użytkowanie wieczyste, oraz nieruchomości będące przedmiotem użytkowania wieczystego gminy.</w:t>
      </w:r>
    </w:p>
    <w:p w:rsidR="007833DD" w:rsidRPr="00EC111D" w:rsidRDefault="007833DD" w:rsidP="007833DD">
      <w:pPr>
        <w:pStyle w:val="USTustnpkodeksu"/>
      </w:pPr>
      <w:r w:rsidRPr="00EC111D">
        <w:t>2. Na cele rozwojowe gmin i</w:t>
      </w:r>
      <w:r>
        <w:t> </w:t>
      </w:r>
      <w:r w:rsidRPr="00EC111D">
        <w:t>zorganizowanej działalności inwestycyjnej, a</w:t>
      </w:r>
      <w:r>
        <w:t> </w:t>
      </w:r>
      <w:r w:rsidRPr="00EC111D">
        <w:t>w</w:t>
      </w:r>
      <w:r>
        <w:t> </w:t>
      </w:r>
      <w:r w:rsidRPr="00EC111D">
        <w:t>szczególności na realizację budowni</w:t>
      </w:r>
      <w:r w:rsidRPr="00EC111D">
        <w:t>c</w:t>
      </w:r>
      <w:r w:rsidRPr="00EC111D">
        <w:t>twa mieszkaniowego oraz związanych z</w:t>
      </w:r>
      <w:r>
        <w:t> </w:t>
      </w:r>
      <w:r w:rsidRPr="00EC111D">
        <w:t>tym budownictwem urządzeń infrastruktury technicznej, a</w:t>
      </w:r>
      <w:r>
        <w:t> </w:t>
      </w:r>
      <w:r w:rsidRPr="00EC111D">
        <w:t>także na realizację innych celów publicznych mogą być wykorzystywane gminne zasoby nieruchomości.</w:t>
      </w:r>
    </w:p>
    <w:p w:rsidR="007833DD" w:rsidRPr="00EC111D" w:rsidRDefault="007833DD" w:rsidP="007833DD">
      <w:pPr>
        <w:pStyle w:val="USTustnpkodeksu"/>
      </w:pPr>
      <w:r w:rsidRPr="00EC111D">
        <w:t>3. Podstawą tworzenia gminnych zasobów nieruchomości są studia uwarunkowań i</w:t>
      </w:r>
      <w:r>
        <w:t> </w:t>
      </w:r>
      <w:r w:rsidRPr="00EC111D">
        <w:t>kierunków zagospodarowania przestrzennego gmin uchwalane na podstawie przepisów o</w:t>
      </w:r>
      <w:r>
        <w:t> </w:t>
      </w:r>
      <w:r w:rsidRPr="00EC111D">
        <w:t>planowaniu i</w:t>
      </w:r>
      <w:r>
        <w:t> </w:t>
      </w:r>
      <w:r w:rsidRPr="00EC111D">
        <w:t>zagospodarowaniu przestrzennym.</w:t>
      </w:r>
    </w:p>
    <w:p w:rsidR="007833DD" w:rsidRPr="00EC111D" w:rsidRDefault="007833DD" w:rsidP="007833DD">
      <w:pPr>
        <w:pStyle w:val="ARTartustawynprozporzdzenia"/>
      </w:pPr>
      <w:r w:rsidRPr="00EC111D">
        <w:rPr>
          <w:rStyle w:val="Ppogrubienie"/>
        </w:rPr>
        <w:t>Art. 25.</w:t>
      </w:r>
      <w:r w:rsidRPr="00EC111D">
        <w:t> 1. Gminnym zasobem nieruchomości gospodaruje wójt, burmistrz albo prezydent miasta.</w:t>
      </w:r>
    </w:p>
    <w:p w:rsidR="007833DD" w:rsidRPr="00EC111D" w:rsidRDefault="007833DD" w:rsidP="007833DD">
      <w:pPr>
        <w:pStyle w:val="USTustnpkodeksu"/>
      </w:pPr>
      <w:r w:rsidRPr="00EC111D">
        <w:t>2. Gospodarowanie zasobem polega w</w:t>
      </w:r>
      <w:r>
        <w:t> </w:t>
      </w:r>
      <w:r w:rsidRPr="00EC111D">
        <w:t>szczególności na wykonywaniu czynności, o</w:t>
      </w:r>
      <w:r>
        <w:t> </w:t>
      </w:r>
      <w:r w:rsidRPr="00EC111D">
        <w:t>których mowa w</w:t>
      </w:r>
      <w:r>
        <w:t> art. </w:t>
      </w:r>
      <w:r w:rsidRPr="00EC111D">
        <w:t>23</w:t>
      </w:r>
      <w:r>
        <w:t xml:space="preserve"> ust. </w:t>
      </w:r>
      <w:r w:rsidRPr="00EC111D">
        <w:t>1, a</w:t>
      </w:r>
      <w:r>
        <w:t> </w:t>
      </w:r>
      <w:r w:rsidRPr="00EC111D">
        <w:t>ponadto na przygotowywaniu opracowań geodezyjno</w:t>
      </w:r>
      <w:r>
        <w:noBreakHyphen/>
      </w:r>
      <w:r w:rsidRPr="00EC111D">
        <w:t>prawnych i</w:t>
      </w:r>
      <w:r>
        <w:t> </w:t>
      </w:r>
      <w:r w:rsidRPr="00EC111D">
        <w:t>projektowych, dokonywaniu podziałów oraz scaleń i</w:t>
      </w:r>
      <w:r>
        <w:t> </w:t>
      </w:r>
      <w:r w:rsidRPr="00EC111D">
        <w:t>podziałów nieruchomości, a</w:t>
      </w:r>
      <w:r>
        <w:t> </w:t>
      </w:r>
      <w:r w:rsidRPr="00EC111D">
        <w:t>także wyposażaniu ich, w</w:t>
      </w:r>
      <w:r>
        <w:t> </w:t>
      </w:r>
      <w:r w:rsidRPr="00EC111D">
        <w:t>miarę możliwości, w</w:t>
      </w:r>
      <w:r>
        <w:t> </w:t>
      </w:r>
      <w:r w:rsidRPr="00EC111D">
        <w:t>niezbędne urządzenia infrastruktury tec</w:t>
      </w:r>
      <w:r w:rsidRPr="00EC111D">
        <w:t>h</w:t>
      </w:r>
      <w:r w:rsidRPr="00EC111D">
        <w:t>nicznej.</w:t>
      </w:r>
    </w:p>
    <w:p w:rsidR="007833DD" w:rsidRPr="00EC111D" w:rsidRDefault="007833DD" w:rsidP="007833DD">
      <w:pPr>
        <w:pStyle w:val="USTustnpkodeksu"/>
      </w:pPr>
      <w:r w:rsidRPr="00EC111D">
        <w:t>3. Wykonywanie czynności, o</w:t>
      </w:r>
      <w:r>
        <w:t> </w:t>
      </w:r>
      <w:r w:rsidRPr="00EC111D">
        <w:t>których mowa w</w:t>
      </w:r>
      <w:r>
        <w:t> ust. </w:t>
      </w:r>
      <w:r w:rsidRPr="00EC111D">
        <w:t>2, z</w:t>
      </w:r>
      <w:r>
        <w:t> </w:t>
      </w:r>
      <w:r w:rsidRPr="00EC111D">
        <w:t>wyłączeniem czynności wymienionych w</w:t>
      </w:r>
      <w:r>
        <w:t> art. </w:t>
      </w:r>
      <w:r w:rsidRPr="00EC111D">
        <w:t>23</w:t>
      </w:r>
      <w:r>
        <w:t xml:space="preserve"> ust. </w:t>
      </w:r>
      <w:r w:rsidRPr="00EC111D">
        <w:t>1</w:t>
      </w:r>
      <w:r>
        <w:t xml:space="preserve"> pkt </w:t>
      </w:r>
      <w:r w:rsidRPr="00EC111D">
        <w:t>7–9, może być powierzane rzeczoznawcom majątkowym lub podmiotom, które zatrudniają te osoby. Wyłonienie osób i</w:t>
      </w:r>
      <w:r>
        <w:t> </w:t>
      </w:r>
      <w:r w:rsidRPr="00EC111D">
        <w:t>podmiotów, o</w:t>
      </w:r>
      <w:r>
        <w:t> </w:t>
      </w:r>
      <w:r w:rsidRPr="00EC111D">
        <w:t>których mowa w</w:t>
      </w:r>
      <w:r>
        <w:t> </w:t>
      </w:r>
      <w:r w:rsidRPr="00EC111D">
        <w:t>zdaniu pierwszym, następuje na podstawie ustawy z</w:t>
      </w:r>
      <w:r>
        <w:t> </w:t>
      </w:r>
      <w:r w:rsidRPr="00EC111D">
        <w:t>dnia 29</w:t>
      </w:r>
      <w:r>
        <w:t> </w:t>
      </w:r>
      <w:r w:rsidRPr="00EC111D">
        <w:t>stycznia 2004</w:t>
      </w:r>
      <w:r>
        <w:t> </w:t>
      </w:r>
      <w:r w:rsidRPr="00EC111D">
        <w:t>r. – Prawo zamówień publicznych.</w:t>
      </w:r>
    </w:p>
    <w:p w:rsidR="007833DD" w:rsidRPr="00EC111D" w:rsidRDefault="007833DD" w:rsidP="007833DD">
      <w:pPr>
        <w:pStyle w:val="ARTartustawynprozporzdzenia"/>
      </w:pPr>
      <w:r w:rsidRPr="00EC111D">
        <w:rPr>
          <w:rStyle w:val="Ppogrubienie"/>
        </w:rPr>
        <w:t>Art. 25a.</w:t>
      </w:r>
      <w:r w:rsidRPr="00B64E05">
        <w:t> </w:t>
      </w:r>
      <w:r w:rsidRPr="00EC111D">
        <w:t>Do powiatowego zasobu nieruchomości należą nieruchomości, które stanowią przedmiot własności powi</w:t>
      </w:r>
      <w:r w:rsidRPr="00EC111D">
        <w:t>a</w:t>
      </w:r>
      <w:r w:rsidRPr="00EC111D">
        <w:t>tu i</w:t>
      </w:r>
      <w:r>
        <w:t> </w:t>
      </w:r>
      <w:r w:rsidRPr="00EC111D">
        <w:t>nie zostały oddane w</w:t>
      </w:r>
      <w:r>
        <w:t> </w:t>
      </w:r>
      <w:r w:rsidRPr="00EC111D">
        <w:t>użytkowanie wieczyste, oraz nieruchomości będące przedmiotem użytkowania wieczystego powiatu.</w:t>
      </w:r>
    </w:p>
    <w:p w:rsidR="007833DD" w:rsidRPr="00EC111D" w:rsidRDefault="007833DD" w:rsidP="007833DD">
      <w:pPr>
        <w:pStyle w:val="ARTartustawynprozporzdzenia"/>
      </w:pPr>
      <w:r w:rsidRPr="00EC111D">
        <w:rPr>
          <w:rStyle w:val="Ppogrubienie"/>
        </w:rPr>
        <w:t>Art. 25b.</w:t>
      </w:r>
      <w:r w:rsidRPr="00EC111D">
        <w:t> Powiatowym zasobem nieruchomości gospodaruje zarząd powiatu. Przepisy</w:t>
      </w:r>
      <w:r>
        <w:t xml:space="preserve"> art. </w:t>
      </w:r>
      <w:r w:rsidRPr="00EC111D">
        <w:t>25</w:t>
      </w:r>
      <w:r>
        <w:t xml:space="preserve"> ust. </w:t>
      </w:r>
      <w:r w:rsidRPr="00EC111D">
        <w:t>2</w:t>
      </w:r>
      <w:r>
        <w:t xml:space="preserve"> i </w:t>
      </w:r>
      <w:r w:rsidRPr="00EC111D">
        <w:t>3</w:t>
      </w:r>
      <w:r>
        <w:t> </w:t>
      </w:r>
      <w:r w:rsidRPr="00EC111D">
        <w:t>stosuje się odpowiednio.</w:t>
      </w:r>
    </w:p>
    <w:p w:rsidR="007833DD" w:rsidRPr="00EC111D" w:rsidRDefault="007833DD" w:rsidP="007833DD">
      <w:pPr>
        <w:pStyle w:val="ARTartustawynprozporzdzenia"/>
      </w:pPr>
      <w:r w:rsidRPr="00EC111D">
        <w:rPr>
          <w:rStyle w:val="Ppogrubienie"/>
        </w:rPr>
        <w:t>Art. 25c.</w:t>
      </w:r>
      <w:r w:rsidRPr="00B64E05">
        <w:t> </w:t>
      </w:r>
      <w:r w:rsidRPr="00EC111D">
        <w:t>Do wojewódzkiego zasobu nieruchomości należą nieruchomości, które stanowią przedmiot własności w</w:t>
      </w:r>
      <w:r w:rsidRPr="00EC111D">
        <w:t>o</w:t>
      </w:r>
      <w:r w:rsidRPr="00EC111D">
        <w:t>jewództwa i</w:t>
      </w:r>
      <w:r>
        <w:t> </w:t>
      </w:r>
      <w:r w:rsidRPr="00EC111D">
        <w:t>nie zostały oddane w</w:t>
      </w:r>
      <w:r>
        <w:t> </w:t>
      </w:r>
      <w:r w:rsidRPr="00EC111D">
        <w:t>użytkowanie wieczyste, oraz nieruchomości będące przedmiotem użytkowania wiecz</w:t>
      </w:r>
      <w:r w:rsidRPr="00EC111D">
        <w:t>y</w:t>
      </w:r>
      <w:r w:rsidRPr="00EC111D">
        <w:t>stego województwa.</w:t>
      </w:r>
    </w:p>
    <w:p w:rsidR="007833DD" w:rsidRPr="00EC111D" w:rsidRDefault="007833DD" w:rsidP="007833DD">
      <w:pPr>
        <w:pStyle w:val="ARTartustawynprozporzdzenia"/>
      </w:pPr>
      <w:r w:rsidRPr="00EC111D">
        <w:rPr>
          <w:rStyle w:val="Ppogrubienie"/>
        </w:rPr>
        <w:lastRenderedPageBreak/>
        <w:t>Art. 25d.</w:t>
      </w:r>
      <w:r w:rsidRPr="00EC111D">
        <w:t> Wojewódzkim zasobem nieruchomości gospodaruje zarząd województwa. Przepisy</w:t>
      </w:r>
      <w:r>
        <w:t xml:space="preserve"> art. </w:t>
      </w:r>
      <w:r w:rsidRPr="00EC111D">
        <w:t>25</w:t>
      </w:r>
      <w:r>
        <w:t xml:space="preserve"> ust. </w:t>
      </w:r>
      <w:r w:rsidRPr="00EC111D">
        <w:t>2</w:t>
      </w:r>
      <w:r>
        <w:t xml:space="preserve"> i </w:t>
      </w:r>
      <w:r w:rsidRPr="00EC111D">
        <w:t>3</w:t>
      </w:r>
      <w:r>
        <w:t> </w:t>
      </w:r>
      <w:r w:rsidRPr="00EC111D">
        <w:t>stosuje się odpowiednio.</w:t>
      </w:r>
    </w:p>
    <w:p w:rsidR="007833DD" w:rsidRPr="00EC111D" w:rsidRDefault="007833DD" w:rsidP="007833DD">
      <w:pPr>
        <w:pStyle w:val="ARTartustawynprozporzdzenia"/>
      </w:pPr>
      <w:r w:rsidRPr="00EC111D">
        <w:rPr>
          <w:rStyle w:val="Ppogrubienie"/>
        </w:rPr>
        <w:t>Art. 26.</w:t>
      </w:r>
      <w:r w:rsidRPr="00EC111D">
        <w:t> 1. Granice między nieruchomościami nabywanymi na własność Skarbu Państwa lub na własność jednostki samorządu terytorialnego przyjmuje się według istniejącego stanu prawnego, a</w:t>
      </w:r>
      <w:r>
        <w:t> </w:t>
      </w:r>
      <w:r w:rsidRPr="00EC111D">
        <w:t>jeżeli stanu takiego nie można stwierdzić, według stanu uwidocznionego w</w:t>
      </w:r>
      <w:r>
        <w:t> </w:t>
      </w:r>
      <w:r w:rsidRPr="00EC111D">
        <w:t>katastrze nieruchomości.</w:t>
      </w:r>
    </w:p>
    <w:p w:rsidR="007833DD" w:rsidRPr="00EC111D" w:rsidRDefault="007833DD" w:rsidP="007833DD">
      <w:pPr>
        <w:pStyle w:val="USTustnpkodeksu"/>
      </w:pPr>
      <w:r w:rsidRPr="00EC111D">
        <w:t>2. W</w:t>
      </w:r>
      <w:r>
        <w:t> </w:t>
      </w:r>
      <w:r w:rsidRPr="00EC111D">
        <w:t>razie sporu co do przebiegu linii granicznych, o</w:t>
      </w:r>
      <w:r>
        <w:t> </w:t>
      </w:r>
      <w:r w:rsidRPr="00EC111D">
        <w:t>których mowa w</w:t>
      </w:r>
      <w:r>
        <w:t> ust. </w:t>
      </w:r>
      <w:r w:rsidRPr="00EC111D">
        <w:t>1, nie wstrzymuje się czynności związ</w:t>
      </w:r>
      <w:r w:rsidRPr="00EC111D">
        <w:t>a</w:t>
      </w:r>
      <w:r w:rsidRPr="00EC111D">
        <w:t>nych z</w:t>
      </w:r>
      <w:r>
        <w:t> </w:t>
      </w:r>
      <w:r w:rsidRPr="00EC111D">
        <w:t>nabyciem nieruchomości, co nie wyłącza roszczeń pomiędzy właścicielami nieruchomości, których granice zostały ustalone w</w:t>
      </w:r>
      <w:r>
        <w:t> </w:t>
      </w:r>
      <w:r w:rsidRPr="00EC111D">
        <w:t>sposób, o</w:t>
      </w:r>
      <w:r>
        <w:t> </w:t>
      </w:r>
      <w:r w:rsidRPr="00EC111D">
        <w:t>którym mowa w</w:t>
      </w:r>
      <w:r>
        <w:t> ust. </w:t>
      </w:r>
      <w:r w:rsidRPr="00EC111D">
        <w:t>1.</w:t>
      </w:r>
    </w:p>
    <w:p w:rsidR="007833DD" w:rsidRPr="00EC111D" w:rsidRDefault="007833DD" w:rsidP="007833DD">
      <w:pPr>
        <w:pStyle w:val="ROZDZODDZOZNoznaczenierozdziauluboddziau"/>
      </w:pPr>
      <w:r w:rsidRPr="00EC111D">
        <w:t>Rozdział 3</w:t>
      </w:r>
    </w:p>
    <w:p w:rsidR="007833DD" w:rsidRPr="00EC111D" w:rsidRDefault="007833DD" w:rsidP="007833DD">
      <w:pPr>
        <w:pStyle w:val="ROZDZODDZPRZEDMprzedmiotregulacjirozdziauluboddziau"/>
      </w:pPr>
      <w:r w:rsidRPr="00EC111D">
        <w:t>Sprzedaż i</w:t>
      </w:r>
      <w:r>
        <w:t> </w:t>
      </w:r>
      <w:r w:rsidRPr="00EC111D">
        <w:t>oddawanie w</w:t>
      </w:r>
      <w:r>
        <w:t> </w:t>
      </w:r>
      <w:r w:rsidRPr="00EC111D">
        <w:t>użytkowanie wieczyste</w:t>
      </w:r>
    </w:p>
    <w:p w:rsidR="007833DD" w:rsidRPr="00EC111D" w:rsidRDefault="007833DD" w:rsidP="007833DD">
      <w:pPr>
        <w:pStyle w:val="ARTartustawynprozporzdzenia"/>
      </w:pPr>
      <w:r w:rsidRPr="00EC111D">
        <w:rPr>
          <w:rStyle w:val="Ppogrubienie"/>
        </w:rPr>
        <w:t>Art. 27.</w:t>
      </w:r>
      <w:r w:rsidRPr="00EC111D">
        <w:t> Sprzedaż nieruchomości albo oddanie w</w:t>
      </w:r>
      <w:r>
        <w:t> </w:t>
      </w:r>
      <w:r w:rsidRPr="00EC111D">
        <w:t>użytkowanie wieczyste nieruchomości gruntowej wymaga zawarcia umowy w</w:t>
      </w:r>
      <w:r>
        <w:t> </w:t>
      </w:r>
      <w:r w:rsidRPr="00EC111D">
        <w:t>formie aktu notarialnego. Oddanie nieruchomości gruntowej w</w:t>
      </w:r>
      <w:r>
        <w:t> </w:t>
      </w:r>
      <w:r w:rsidRPr="00EC111D">
        <w:t>użytkowanie wieczyste i</w:t>
      </w:r>
      <w:r>
        <w:t> </w:t>
      </w:r>
      <w:r w:rsidRPr="00EC111D">
        <w:t>przeniesienie tego prawa w</w:t>
      </w:r>
      <w:r>
        <w:t> </w:t>
      </w:r>
      <w:r w:rsidRPr="00EC111D">
        <w:t>drodze umowy wymaga wpisu w</w:t>
      </w:r>
      <w:r>
        <w:t> </w:t>
      </w:r>
      <w:r w:rsidRPr="00EC111D">
        <w:t>księdze wieczystej.</w:t>
      </w:r>
    </w:p>
    <w:p w:rsidR="007833DD" w:rsidRPr="00EC111D" w:rsidRDefault="007833DD" w:rsidP="007833DD">
      <w:pPr>
        <w:pStyle w:val="ARTartustawynprozporzdzenia"/>
      </w:pPr>
      <w:r w:rsidRPr="00EC111D">
        <w:rPr>
          <w:rStyle w:val="Ppogrubienie"/>
        </w:rPr>
        <w:t>Art. 28.</w:t>
      </w:r>
      <w:r w:rsidRPr="00EC111D">
        <w:t> 1. Sprzedaż nieruchomości albo oddanie w</w:t>
      </w:r>
      <w:r>
        <w:t> </w:t>
      </w:r>
      <w:r w:rsidRPr="00EC111D">
        <w:t>użytkowanie wieczyste nieruchomości gruntowej następuje w</w:t>
      </w:r>
      <w:r>
        <w:t> </w:t>
      </w:r>
      <w:r w:rsidRPr="00EC111D">
        <w:t>drodze przetargu lub w</w:t>
      </w:r>
      <w:r>
        <w:t> </w:t>
      </w:r>
      <w:r w:rsidRPr="00EC111D">
        <w:t>drodze bezprzetargowej, stosownie do przepisów rozdziału 4</w:t>
      </w:r>
      <w:r>
        <w:t> </w:t>
      </w:r>
      <w:r w:rsidRPr="00EC111D">
        <w:t>niniejszego działu.</w:t>
      </w:r>
    </w:p>
    <w:p w:rsidR="007833DD" w:rsidRPr="00EC111D" w:rsidRDefault="007833DD" w:rsidP="007833DD">
      <w:pPr>
        <w:pStyle w:val="USTustnpkodeksu"/>
      </w:pPr>
      <w:r w:rsidRPr="00EC111D">
        <w:t>2. Warunki zbycia nieruchomości w</w:t>
      </w:r>
      <w:r>
        <w:t> </w:t>
      </w:r>
      <w:r w:rsidRPr="00EC111D">
        <w:t>drodze przetargu obwieszcza się w</w:t>
      </w:r>
      <w:r>
        <w:t> </w:t>
      </w:r>
      <w:r w:rsidRPr="00EC111D">
        <w:t>ogłoszeniu o</w:t>
      </w:r>
      <w:r>
        <w:t> </w:t>
      </w:r>
      <w:r w:rsidRPr="00EC111D">
        <w:t>przetargu. Warunki zbycia ni</w:t>
      </w:r>
      <w:r w:rsidRPr="00EC111D">
        <w:t>e</w:t>
      </w:r>
      <w:r w:rsidRPr="00EC111D">
        <w:t>ruchomości w</w:t>
      </w:r>
      <w:r>
        <w:t> </w:t>
      </w:r>
      <w:r w:rsidRPr="00EC111D">
        <w:t>drodze bezprzetargowej ustala się w</w:t>
      </w:r>
      <w:r>
        <w:t> </w:t>
      </w:r>
      <w:r w:rsidRPr="00EC111D">
        <w:t>rokowaniach przeprowadzanych z</w:t>
      </w:r>
      <w:r>
        <w:t> </w:t>
      </w:r>
      <w:r w:rsidRPr="00EC111D">
        <w:t>nabywcą.</w:t>
      </w:r>
    </w:p>
    <w:p w:rsidR="007833DD" w:rsidRPr="00EC111D" w:rsidRDefault="007833DD" w:rsidP="007833DD">
      <w:pPr>
        <w:pStyle w:val="USTustnpkodeksu"/>
      </w:pPr>
      <w:r w:rsidRPr="00EC111D">
        <w:t>3. Protokół z</w:t>
      </w:r>
      <w:r>
        <w:t> </w:t>
      </w:r>
      <w:r w:rsidRPr="00EC111D">
        <w:t>przeprowadzonego przetargu oraz protokół z</w:t>
      </w:r>
      <w:r>
        <w:t> </w:t>
      </w:r>
      <w:r w:rsidRPr="00EC111D">
        <w:t>rokowań przy zbyciu w</w:t>
      </w:r>
      <w:r>
        <w:t> </w:t>
      </w:r>
      <w:r w:rsidRPr="00EC111D">
        <w:t>drodze bezprzetargowej stanowią podstawę do zawarcia umowy.</w:t>
      </w:r>
    </w:p>
    <w:p w:rsidR="007833DD" w:rsidRPr="00EC111D" w:rsidRDefault="007833DD" w:rsidP="007833DD">
      <w:pPr>
        <w:pStyle w:val="ARTartustawynprozporzdzenia"/>
      </w:pPr>
      <w:r w:rsidRPr="00EC111D">
        <w:rPr>
          <w:rStyle w:val="Ppogrubienie"/>
        </w:rPr>
        <w:t>Art. 29.</w:t>
      </w:r>
      <w:r w:rsidRPr="00EC111D">
        <w:t> 1. W</w:t>
      </w:r>
      <w:r>
        <w:t> </w:t>
      </w:r>
      <w:r w:rsidRPr="00EC111D">
        <w:t>umowie o</w:t>
      </w:r>
      <w:r>
        <w:t> </w:t>
      </w:r>
      <w:r w:rsidRPr="00EC111D">
        <w:t>oddanie nieruchomości gruntowej w</w:t>
      </w:r>
      <w:r>
        <w:t> </w:t>
      </w:r>
      <w:r w:rsidRPr="00EC111D">
        <w:t>użytkowanie wieczyste ustala się okres użytkowania wieczystego zależnie od celu, na który nieruchomość gruntowa zostaje oddana w</w:t>
      </w:r>
      <w:r>
        <w:t> </w:t>
      </w:r>
      <w:r w:rsidRPr="00EC111D">
        <w:t>użytkowanie wieczyste, oraz określa się sposób korzystania z</w:t>
      </w:r>
      <w:r>
        <w:t> </w:t>
      </w:r>
      <w:r w:rsidRPr="00EC111D">
        <w:t>nieruchomości, stosownie do</w:t>
      </w:r>
      <w:r>
        <w:t xml:space="preserve"> art. </w:t>
      </w:r>
      <w:r w:rsidRPr="00EC111D">
        <w:t>236</w:t>
      </w:r>
      <w:r>
        <w:t xml:space="preserve"> i art. </w:t>
      </w:r>
      <w:r w:rsidRPr="00EC111D">
        <w:t>239</w:t>
      </w:r>
      <w:r>
        <w:t> </w:t>
      </w:r>
      <w:r w:rsidRPr="00EC111D">
        <w:t>Kodeksu cywilnego.</w:t>
      </w:r>
    </w:p>
    <w:p w:rsidR="007833DD" w:rsidRPr="00EC111D" w:rsidRDefault="007833DD" w:rsidP="007833DD">
      <w:pPr>
        <w:pStyle w:val="USTustnpkodeksu"/>
      </w:pPr>
      <w:r w:rsidRPr="00EC111D">
        <w:t>2. Jeżeli przedmiotem umowy o</w:t>
      </w:r>
      <w:r>
        <w:t> </w:t>
      </w:r>
      <w:r w:rsidRPr="00EC111D">
        <w:t>oddanie nieruchomości gruntowej w</w:t>
      </w:r>
      <w:r>
        <w:t> </w:t>
      </w:r>
      <w:r w:rsidRPr="00EC111D">
        <w:t>użytkowanie wieczyste jest nieruchomość wp</w:t>
      </w:r>
      <w:r w:rsidRPr="00EC111D">
        <w:t>i</w:t>
      </w:r>
      <w:r w:rsidRPr="00EC111D">
        <w:t>sana do rejestru zabytków, przy określaniu sposobu korzystania z</w:t>
      </w:r>
      <w:r>
        <w:t> </w:t>
      </w:r>
      <w:r w:rsidRPr="00EC111D">
        <w:t>tej nieruchomości można nałożyć, w</w:t>
      </w:r>
      <w:r>
        <w:t> </w:t>
      </w:r>
      <w:r w:rsidRPr="00EC111D">
        <w:t>razie potrzeby, na nabywcę obowiązek odbudowy lub remontu położonych na niej zabytkowych obiektów budowlanych, w</w:t>
      </w:r>
      <w:r>
        <w:t> </w:t>
      </w:r>
      <w:r w:rsidRPr="00EC111D">
        <w:t>terminie określ</w:t>
      </w:r>
      <w:r w:rsidRPr="00EC111D">
        <w:t>o</w:t>
      </w:r>
      <w:r w:rsidRPr="00EC111D">
        <w:t>nym w</w:t>
      </w:r>
      <w:r>
        <w:t> </w:t>
      </w:r>
      <w:r w:rsidRPr="00EC111D">
        <w:t>umowie.</w:t>
      </w:r>
    </w:p>
    <w:p w:rsidR="007833DD" w:rsidRPr="00EC111D" w:rsidRDefault="007833DD" w:rsidP="007833DD">
      <w:pPr>
        <w:pStyle w:val="ARTartustawynprozporzdzenia"/>
      </w:pPr>
      <w:r w:rsidRPr="00EC111D">
        <w:rPr>
          <w:rStyle w:val="Ppogrubienie"/>
        </w:rPr>
        <w:t>Art. 30.</w:t>
      </w:r>
      <w:r w:rsidRPr="00EC111D">
        <w:t> Postanowienia umowy o</w:t>
      </w:r>
      <w:r>
        <w:t> </w:t>
      </w:r>
      <w:r w:rsidRPr="00EC111D">
        <w:t>oddanie nieruchomości gruntowej w</w:t>
      </w:r>
      <w:r>
        <w:t> </w:t>
      </w:r>
      <w:r w:rsidRPr="00EC111D">
        <w:t>użytkowanie wieczyste dotyczące sposobu k</w:t>
      </w:r>
      <w:r w:rsidRPr="00EC111D">
        <w:t>o</w:t>
      </w:r>
      <w:r w:rsidRPr="00EC111D">
        <w:t>rzystania z</w:t>
      </w:r>
      <w:r>
        <w:t> </w:t>
      </w:r>
      <w:r w:rsidRPr="00EC111D">
        <w:t>tej nieruchomości podlegają ujawnieniu w</w:t>
      </w:r>
      <w:r>
        <w:t> </w:t>
      </w:r>
      <w:r w:rsidRPr="00EC111D">
        <w:t>księdze wieczystej.</w:t>
      </w:r>
    </w:p>
    <w:p w:rsidR="007833DD" w:rsidRPr="00EC111D" w:rsidRDefault="007833DD" w:rsidP="007833DD">
      <w:pPr>
        <w:pStyle w:val="ARTartustawynprozporzdzenia"/>
      </w:pPr>
      <w:r w:rsidRPr="00EC111D">
        <w:rPr>
          <w:rStyle w:val="Ppogrubienie"/>
        </w:rPr>
        <w:t>Art. 31.</w:t>
      </w:r>
      <w:r w:rsidRPr="00EC111D">
        <w:t> Oddanie w</w:t>
      </w:r>
      <w:r>
        <w:t> </w:t>
      </w:r>
      <w:r w:rsidRPr="00EC111D">
        <w:t>użytkowanie wieczyste nieruchomości gruntowej zabudowanej następuje z</w:t>
      </w:r>
      <w:r>
        <w:t> </w:t>
      </w:r>
      <w:r w:rsidRPr="00EC111D">
        <w:t>równoczesną sprz</w:t>
      </w:r>
      <w:r w:rsidRPr="00EC111D">
        <w:t>e</w:t>
      </w:r>
      <w:r w:rsidRPr="00EC111D">
        <w:t>dażą położonych na tej nieruchomości budynków i</w:t>
      </w:r>
      <w:r>
        <w:t> </w:t>
      </w:r>
      <w:r w:rsidRPr="00EC111D">
        <w:t>innych urządzeń.</w:t>
      </w:r>
    </w:p>
    <w:p w:rsidR="007833DD" w:rsidRPr="00EC111D" w:rsidRDefault="007833DD" w:rsidP="007833DD">
      <w:pPr>
        <w:pStyle w:val="ARTartustawynprozporzdzenia"/>
      </w:pPr>
      <w:r w:rsidRPr="00EC111D">
        <w:rPr>
          <w:rStyle w:val="Ppogrubienie"/>
        </w:rPr>
        <w:t>Art. 32.</w:t>
      </w:r>
      <w:r w:rsidRPr="00EC111D">
        <w:t> 1. Nieruchomość gruntowa oddana w</w:t>
      </w:r>
      <w:r>
        <w:t> </w:t>
      </w:r>
      <w:r w:rsidRPr="00EC111D">
        <w:t>użytkowanie wieczyste może być sprzedana wyłącznie użytkownikowi wieczystemu, z</w:t>
      </w:r>
      <w:r>
        <w:t> </w:t>
      </w:r>
      <w:r w:rsidRPr="00EC111D">
        <w:t>zastrzeżeniem</w:t>
      </w:r>
      <w:r>
        <w:t xml:space="preserve"> ust. </w:t>
      </w:r>
      <w:r w:rsidRPr="00EC111D">
        <w:t>1a i</w:t>
      </w:r>
      <w:r>
        <w:t> ust. </w:t>
      </w:r>
      <w:r w:rsidRPr="00EC111D">
        <w:t>3.</w:t>
      </w:r>
    </w:p>
    <w:p w:rsidR="007833DD" w:rsidRPr="00EC111D" w:rsidRDefault="007833DD" w:rsidP="007833DD">
      <w:pPr>
        <w:pStyle w:val="USTustnpkodeksu"/>
      </w:pPr>
      <w:bookmarkStart w:id="20" w:name="f0036eTJ2s16v7505a"/>
      <w:bookmarkEnd w:id="20"/>
      <w:r w:rsidRPr="00EC111D">
        <w:t>1a. Nieruchomość gruntowa stanowiąca własność Skarbu Państwa może być sprzedana użytkownikowi wieczystemu za zgodą wojewody. Zgody wojewody nie wymaga sprzedaż na rzecz użytkownika wieczystego nieruchomości, o</w:t>
      </w:r>
      <w:r>
        <w:t> </w:t>
      </w:r>
      <w:r w:rsidRPr="00EC111D">
        <w:t>których mowa w</w:t>
      </w:r>
      <w:r>
        <w:t> art. </w:t>
      </w:r>
      <w:r w:rsidRPr="00EC111D">
        <w:t>51</w:t>
      </w:r>
      <w:r>
        <w:t xml:space="preserve"> ust. </w:t>
      </w:r>
      <w:r w:rsidRPr="00EC111D">
        <w:t>2</w:t>
      </w:r>
      <w:r>
        <w:t xml:space="preserve"> i art. </w:t>
      </w:r>
      <w:r w:rsidRPr="00EC111D">
        <w:t>57</w:t>
      </w:r>
      <w:r>
        <w:t xml:space="preserve"> ust. </w:t>
      </w:r>
      <w:r w:rsidRPr="00EC111D">
        <w:t>1.</w:t>
      </w:r>
    </w:p>
    <w:p w:rsidR="007833DD" w:rsidRPr="00EC111D" w:rsidRDefault="007833DD" w:rsidP="007833DD">
      <w:pPr>
        <w:pStyle w:val="USTustnpkodeksu"/>
      </w:pPr>
      <w:r w:rsidRPr="00EC111D">
        <w:t>2. Z</w:t>
      </w:r>
      <w:r>
        <w:t> </w:t>
      </w:r>
      <w:r w:rsidRPr="00EC111D">
        <w:t>dniem zawarcia umowy sprzedaży nieruchomości wygasa, z</w:t>
      </w:r>
      <w:r>
        <w:t> </w:t>
      </w:r>
      <w:r w:rsidRPr="00EC111D">
        <w:t>mocy prawa, uprzednio ustanowione prawo uży</w:t>
      </w:r>
      <w:r w:rsidRPr="00EC111D">
        <w:t>t</w:t>
      </w:r>
      <w:r w:rsidRPr="00EC111D">
        <w:t>kowania wieczystego. Przepisu</w:t>
      </w:r>
      <w:r>
        <w:t xml:space="preserve"> art. </w:t>
      </w:r>
      <w:r w:rsidRPr="00EC111D">
        <w:t>241</w:t>
      </w:r>
      <w:r>
        <w:t> </w:t>
      </w:r>
      <w:r w:rsidRPr="00EC111D">
        <w:t>Kodeksu cywilnego nie stosuje się.</w:t>
      </w:r>
    </w:p>
    <w:p w:rsidR="007833DD" w:rsidRPr="00EC111D" w:rsidRDefault="007833DD" w:rsidP="007833DD">
      <w:pPr>
        <w:pStyle w:val="USTustnpkodeksu"/>
      </w:pPr>
      <w:r w:rsidRPr="00EC111D">
        <w:t>3. W</w:t>
      </w:r>
      <w:r>
        <w:t> </w:t>
      </w:r>
      <w:r w:rsidRPr="00EC111D">
        <w:t>odniesieniu do nieruchomości gruntowej oddanej w</w:t>
      </w:r>
      <w:r>
        <w:t> </w:t>
      </w:r>
      <w:r w:rsidRPr="00EC111D">
        <w:t>użytkowanie wieczyste przeniesienie własności tej nie</w:t>
      </w:r>
      <w:r w:rsidR="00E26DBD">
        <w:t>-</w:t>
      </w:r>
      <w:r w:rsidR="00E26DBD">
        <w:br/>
      </w:r>
      <w:r w:rsidRPr="00EC111D">
        <w:t>ruchomości, w</w:t>
      </w:r>
      <w:r>
        <w:t> </w:t>
      </w:r>
      <w:r w:rsidRPr="00EC111D">
        <w:t>drodze umowy, między Skarbem Państwa a</w:t>
      </w:r>
      <w:r>
        <w:t> </w:t>
      </w:r>
      <w:r w:rsidRPr="00EC111D">
        <w:t>jednostką samorządu terytorialnego oraz między jednostkami samorządu terytorialnego może nastąpić za powiadomieniem jej użytkownika wieczystego.</w:t>
      </w:r>
    </w:p>
    <w:p w:rsidR="007833DD" w:rsidRPr="00EC111D" w:rsidRDefault="007833DD" w:rsidP="007833DD">
      <w:pPr>
        <w:pStyle w:val="ARTartustawynprozporzdzenia"/>
      </w:pPr>
      <w:r w:rsidRPr="00EC111D">
        <w:rPr>
          <w:rStyle w:val="Ppogrubienie"/>
        </w:rPr>
        <w:t>Art. 33.</w:t>
      </w:r>
      <w:r w:rsidRPr="00EC111D">
        <w:t> 1. Użytkowanie wieczyste wygasa z</w:t>
      </w:r>
      <w:r>
        <w:t> </w:t>
      </w:r>
      <w:r w:rsidRPr="00EC111D">
        <w:t>upływem okresu ustalonego w</w:t>
      </w:r>
      <w:r>
        <w:t> </w:t>
      </w:r>
      <w:r w:rsidRPr="00EC111D">
        <w:t>umowie albo przez rozwiązanie umowy przed upływem tego okresu.</w:t>
      </w:r>
    </w:p>
    <w:p w:rsidR="007833DD" w:rsidRPr="00EC111D" w:rsidRDefault="007833DD" w:rsidP="007833DD">
      <w:pPr>
        <w:pStyle w:val="USTustnpkodeksu"/>
      </w:pPr>
      <w:r w:rsidRPr="00EC111D">
        <w:t>2. W</w:t>
      </w:r>
      <w:r>
        <w:t> </w:t>
      </w:r>
      <w:r w:rsidRPr="00EC111D">
        <w:t>razie wygaśnięcia użytkowania wieczystego na skutek upływu okresu ustalonego w</w:t>
      </w:r>
      <w:r>
        <w:t> </w:t>
      </w:r>
      <w:r w:rsidRPr="00EC111D">
        <w:t>umowie albo na skutek rozwiązania umowy przed upływem tego okresu, użytkownikowi wieczystemu przysługuje wynagrodzenie za wzniesione przez niego lub nabyte na własność budynki i</w:t>
      </w:r>
      <w:r>
        <w:t> </w:t>
      </w:r>
      <w:r w:rsidRPr="00EC111D">
        <w:t>inne urządzenia. Wynagrodzenie powinno być równe wartości tych budy</w:t>
      </w:r>
      <w:r w:rsidRPr="00EC111D">
        <w:t>n</w:t>
      </w:r>
      <w:r w:rsidRPr="00EC111D">
        <w:t>ków i</w:t>
      </w:r>
      <w:r>
        <w:t> </w:t>
      </w:r>
      <w:r w:rsidRPr="00EC111D">
        <w:t>urządzeń określonej na dzień wygaśnięcia użytkowania wieczystego. Za budynki i</w:t>
      </w:r>
      <w:r>
        <w:t> </w:t>
      </w:r>
      <w:r w:rsidRPr="00EC111D">
        <w:t>inne urządzenia wzniesione wbrew postanowieniom umowy wynagrodzenie nie przysługuje.</w:t>
      </w:r>
    </w:p>
    <w:p w:rsidR="007833DD" w:rsidRPr="00EC111D" w:rsidRDefault="007833DD" w:rsidP="007833DD">
      <w:pPr>
        <w:pStyle w:val="USTustnpkodeksu"/>
      </w:pPr>
      <w:r w:rsidRPr="00EC111D">
        <w:lastRenderedPageBreak/>
        <w:t>3. Właściwy organ może żądać rozwiązania umowy użytkowania wieczystego przed upływem ustalonego okresu st</w:t>
      </w:r>
      <w:r w:rsidRPr="00EC111D">
        <w:t>o</w:t>
      </w:r>
      <w:r w:rsidRPr="00EC111D">
        <w:t>sownie do</w:t>
      </w:r>
      <w:r>
        <w:t xml:space="preserve"> art. </w:t>
      </w:r>
      <w:r w:rsidRPr="00EC111D">
        <w:t>240</w:t>
      </w:r>
      <w:r>
        <w:t> </w:t>
      </w:r>
      <w:r w:rsidRPr="00EC111D">
        <w:t>Kodeksu cywilnego, jeżeli użytkownik wieczysty korzysta z</w:t>
      </w:r>
      <w:r>
        <w:t> </w:t>
      </w:r>
      <w:r w:rsidRPr="00EC111D">
        <w:t>tej nieruchomości w</w:t>
      </w:r>
      <w:r>
        <w:t> </w:t>
      </w:r>
      <w:r w:rsidRPr="00EC111D">
        <w:t>sposób sprzeczny z</w:t>
      </w:r>
      <w:r>
        <w:t> </w:t>
      </w:r>
      <w:r w:rsidRPr="00EC111D">
        <w:t>ustalonym w</w:t>
      </w:r>
      <w:r>
        <w:t> </w:t>
      </w:r>
      <w:r w:rsidRPr="00EC111D">
        <w:t>umowie, a</w:t>
      </w:r>
      <w:r>
        <w:t> </w:t>
      </w:r>
      <w:r w:rsidRPr="00EC111D">
        <w:t>w</w:t>
      </w:r>
      <w:r>
        <w:t> </w:t>
      </w:r>
      <w:r w:rsidRPr="00EC111D">
        <w:t>szczególności, jeżeli nie zabudował jej w</w:t>
      </w:r>
      <w:r>
        <w:t> </w:t>
      </w:r>
      <w:r w:rsidRPr="00EC111D">
        <w:t>ustalonym terminie.</w:t>
      </w:r>
    </w:p>
    <w:p w:rsidR="007833DD" w:rsidRPr="00EC111D" w:rsidRDefault="007833DD" w:rsidP="007833DD">
      <w:pPr>
        <w:pStyle w:val="USTustnpkodeksu"/>
      </w:pPr>
      <w:r w:rsidRPr="00EC111D">
        <w:t>3a. W</w:t>
      </w:r>
      <w:r>
        <w:t> </w:t>
      </w:r>
      <w:r w:rsidRPr="00EC111D">
        <w:t>razie rozwiązania umowy użytkowania wieczystego przed upływem okresu ustalonego w</w:t>
      </w:r>
      <w:r>
        <w:t> </w:t>
      </w:r>
      <w:r w:rsidRPr="00EC111D">
        <w:t>umowie zwraca się sumę opłat rocznych wniesionych z</w:t>
      </w:r>
      <w:r>
        <w:t> </w:t>
      </w:r>
      <w:r w:rsidRPr="00EC111D">
        <w:t>tego tytułu za niewykorzystany okres użytkowania wieczystego. Opłaty podlegają waloryzacji. Maksymalna wysokość kwoty podlegającej zwrotowi nie może przekraczać wartości prawa użytkowania wieczystego określonej na dzień rozwiązania umowy.</w:t>
      </w:r>
    </w:p>
    <w:p w:rsidR="007833DD" w:rsidRPr="00EC111D" w:rsidRDefault="007833DD" w:rsidP="007833DD">
      <w:pPr>
        <w:pStyle w:val="USTustnpkodeksu"/>
      </w:pPr>
      <w:r w:rsidRPr="00EC111D">
        <w:t>4. Przepisy</w:t>
      </w:r>
      <w:r>
        <w:t xml:space="preserve"> ust. </w:t>
      </w:r>
      <w:r w:rsidRPr="00EC111D">
        <w:t>1–3a stosuje się odpowiednio do użytkowania wieczystego nabytego w</w:t>
      </w:r>
      <w:r>
        <w:t> </w:t>
      </w:r>
      <w:r w:rsidRPr="00EC111D">
        <w:t>inny sposób niż w</w:t>
      </w:r>
      <w:r>
        <w:t> </w:t>
      </w:r>
      <w:r w:rsidRPr="00EC111D">
        <w:t>drodze umowy zawartej w</w:t>
      </w:r>
      <w:r>
        <w:t> </w:t>
      </w:r>
      <w:r w:rsidRPr="00EC111D">
        <w:t>formie aktu notarialnego.</w:t>
      </w:r>
    </w:p>
    <w:p w:rsidR="007833DD" w:rsidRPr="007833DD" w:rsidRDefault="007833DD" w:rsidP="002B554C">
      <w:pPr>
        <w:pStyle w:val="ARTartustawynprozporzdzenia"/>
        <w:spacing w:before="120"/>
      </w:pPr>
      <w:r w:rsidRPr="00EC111D">
        <w:rPr>
          <w:rStyle w:val="Ppogrubienie"/>
        </w:rPr>
        <w:t>Art. 34.</w:t>
      </w:r>
      <w:r w:rsidRPr="007833DD">
        <w:t> 1. W przypadku zbywania nieruchomości osobom fizycznym i prawnym pierwszeństwo w ich nabyciu, z zastrzeżeniem art. 216a, przysługuje osobie, która spełnia jeden z następujących warunków:</w:t>
      </w:r>
    </w:p>
    <w:p w:rsidR="007833DD" w:rsidRPr="00EC111D" w:rsidRDefault="007833DD" w:rsidP="002B554C">
      <w:pPr>
        <w:pStyle w:val="PKTpunkt"/>
        <w:spacing w:before="80"/>
      </w:pPr>
      <w:r w:rsidRPr="00EC111D">
        <w:t>1)</w:t>
      </w:r>
      <w:r w:rsidRPr="00EC111D">
        <w:tab/>
        <w:t>przysługuje jej roszczenie o</w:t>
      </w:r>
      <w:r>
        <w:t> </w:t>
      </w:r>
      <w:r w:rsidRPr="00EC111D">
        <w:t>nabycie nieruchomości z</w:t>
      </w:r>
      <w:r>
        <w:t> </w:t>
      </w:r>
      <w:r w:rsidRPr="00EC111D">
        <w:t>mocy niniejszej ustawy lub odrębnych przepisów, jeżeli złoży wniosek o</w:t>
      </w:r>
      <w:r>
        <w:t> </w:t>
      </w:r>
      <w:r w:rsidRPr="00EC111D">
        <w:t>nabycie przed upływem terminu określonego w</w:t>
      </w:r>
      <w:r>
        <w:t> </w:t>
      </w:r>
      <w:r w:rsidRPr="00EC111D">
        <w:t>wykazie, o</w:t>
      </w:r>
      <w:r>
        <w:t> </w:t>
      </w:r>
      <w:r w:rsidRPr="00EC111D">
        <w:t>którym mowa w</w:t>
      </w:r>
      <w:r>
        <w:t> art. </w:t>
      </w:r>
      <w:r w:rsidRPr="00EC111D">
        <w:t>35</w:t>
      </w:r>
      <w:r>
        <w:t xml:space="preserve"> ust. </w:t>
      </w:r>
      <w:r w:rsidRPr="00EC111D">
        <w:t>1; termin złożenia wniosku nie może być krótszy niż 6</w:t>
      </w:r>
      <w:r>
        <w:t> </w:t>
      </w:r>
      <w:r w:rsidRPr="00EC111D">
        <w:t>tygodni, licząc od dnia wywieszenia wykazu;</w:t>
      </w:r>
    </w:p>
    <w:p w:rsidR="007833DD" w:rsidRPr="00EC111D" w:rsidRDefault="007833DD" w:rsidP="002B554C">
      <w:pPr>
        <w:pStyle w:val="PKTpunkt"/>
        <w:spacing w:before="80"/>
      </w:pPr>
      <w:r w:rsidRPr="00EC111D">
        <w:t>2)</w:t>
      </w:r>
      <w:r w:rsidRPr="00EC111D">
        <w:tab/>
        <w:t>jest poprzednim właścicielem zbywanej nieruchomości pozbawionym prawa własności tej nieruchomości przed dniem 5</w:t>
      </w:r>
      <w:r>
        <w:t> </w:t>
      </w:r>
      <w:r w:rsidRPr="00EC111D">
        <w:t>grudnia 1990</w:t>
      </w:r>
      <w:r>
        <w:t> </w:t>
      </w:r>
      <w:r w:rsidRPr="00EC111D">
        <w:t>r. albo jego spadkobiercą, jeżeli złoży wniosek o</w:t>
      </w:r>
      <w:r>
        <w:t> </w:t>
      </w:r>
      <w:r w:rsidRPr="00EC111D">
        <w:t>nabycie przed upływem terminu określonego w</w:t>
      </w:r>
      <w:r>
        <w:t> </w:t>
      </w:r>
      <w:r w:rsidRPr="00EC111D">
        <w:t>wykazie, o</w:t>
      </w:r>
      <w:r>
        <w:t> </w:t>
      </w:r>
      <w:r w:rsidRPr="00EC111D">
        <w:t>którym mowa w</w:t>
      </w:r>
      <w:r>
        <w:t> art. </w:t>
      </w:r>
      <w:r w:rsidRPr="00EC111D">
        <w:t>35</w:t>
      </w:r>
      <w:r>
        <w:t xml:space="preserve"> ust. </w:t>
      </w:r>
      <w:r w:rsidRPr="00EC111D">
        <w:t>1; termin złożenia wniosku nie może być krótszy niż 6</w:t>
      </w:r>
      <w:r>
        <w:t> </w:t>
      </w:r>
      <w:r w:rsidRPr="00EC111D">
        <w:t>tygodni, licząc od dnia wywieszenia wykazu;</w:t>
      </w:r>
    </w:p>
    <w:p w:rsidR="007833DD" w:rsidRPr="00EC111D" w:rsidRDefault="007833DD" w:rsidP="002B554C">
      <w:pPr>
        <w:pStyle w:val="PKTpunkt"/>
        <w:spacing w:before="80"/>
      </w:pPr>
      <w:r w:rsidRPr="00EC111D">
        <w:t>3)</w:t>
      </w:r>
      <w:r w:rsidRPr="00EC111D">
        <w:tab/>
        <w:t>jest najemcą lokalu mieszkalnego, a</w:t>
      </w:r>
      <w:r>
        <w:t> </w:t>
      </w:r>
      <w:r w:rsidRPr="00EC111D">
        <w:t>najem został nawiązany na czas nieoznaczony.</w:t>
      </w:r>
    </w:p>
    <w:p w:rsidR="007833DD" w:rsidRPr="00EC111D" w:rsidRDefault="007833DD" w:rsidP="002B554C">
      <w:pPr>
        <w:pStyle w:val="USTustnpkodeksu"/>
        <w:spacing w:before="100"/>
      </w:pPr>
      <w:r w:rsidRPr="00EC111D">
        <w:t>2. W</w:t>
      </w:r>
      <w:r>
        <w:t> </w:t>
      </w:r>
      <w:r w:rsidRPr="00EC111D">
        <w:t>przypadku zbiegu uprawnień do pierwszeństwa w</w:t>
      </w:r>
      <w:r>
        <w:t> </w:t>
      </w:r>
      <w:r w:rsidRPr="00EC111D">
        <w:t>nabyciu, stosuje się kolejność wymienioną w</w:t>
      </w:r>
      <w:r>
        <w:t> ust. </w:t>
      </w:r>
      <w:r w:rsidRPr="00EC111D">
        <w:t>1.</w:t>
      </w:r>
    </w:p>
    <w:p w:rsidR="007833DD" w:rsidRPr="00EC111D" w:rsidRDefault="007833DD" w:rsidP="002B554C">
      <w:pPr>
        <w:pStyle w:val="USTustnpkodeksu"/>
        <w:spacing w:before="100"/>
      </w:pPr>
      <w:r w:rsidRPr="00EC111D">
        <w:t>3. Zbycie nieruchomości nie może nastąpić, jeżeli toczy się postępowanie administracyjne dotyczące prawidłowości nabycia nieruchomości przez Skarb Państwa lub jednostkę samorządu terytorialnego.</w:t>
      </w:r>
    </w:p>
    <w:p w:rsidR="007833DD" w:rsidRPr="00EC111D" w:rsidRDefault="007833DD" w:rsidP="002B554C">
      <w:pPr>
        <w:pStyle w:val="USTustnpkodeksu"/>
        <w:spacing w:before="100"/>
      </w:pPr>
      <w:r w:rsidRPr="00EC111D">
        <w:t>4. Osoby, o</w:t>
      </w:r>
      <w:r>
        <w:t> </w:t>
      </w:r>
      <w:r w:rsidRPr="00EC111D">
        <w:t>których mowa w</w:t>
      </w:r>
      <w:r>
        <w:t> ust. </w:t>
      </w:r>
      <w:r w:rsidRPr="00EC111D">
        <w:t>1</w:t>
      </w:r>
      <w:r>
        <w:t xml:space="preserve"> pkt </w:t>
      </w:r>
      <w:r w:rsidRPr="00EC111D">
        <w:t>3, zawiadamia się na piśmie o</w:t>
      </w:r>
      <w:r>
        <w:t> </w:t>
      </w:r>
      <w:r w:rsidRPr="00EC111D">
        <w:t>przeznaczeniu nieruchomości do zbycia oraz o</w:t>
      </w:r>
      <w:r>
        <w:t> </w:t>
      </w:r>
      <w:r w:rsidRPr="00EC111D">
        <w:t>przysługującym im pierwszeństwie w</w:t>
      </w:r>
      <w:r>
        <w:t> </w:t>
      </w:r>
      <w:r w:rsidRPr="00EC111D">
        <w:t>nabyciu tej nieruchomości, pod warunkiem złożenia wniosków o</w:t>
      </w:r>
      <w:r>
        <w:t> </w:t>
      </w:r>
      <w:r w:rsidRPr="00EC111D">
        <w:t>nabycie w</w:t>
      </w:r>
      <w:r>
        <w:t> </w:t>
      </w:r>
      <w:r w:rsidRPr="00EC111D">
        <w:t>terminie określonym w</w:t>
      </w:r>
      <w:r>
        <w:t> </w:t>
      </w:r>
      <w:r w:rsidRPr="00EC111D">
        <w:t>zawiadomieniu. Termin ten nie może być krótszy niż 21</w:t>
      </w:r>
      <w:r>
        <w:t> </w:t>
      </w:r>
      <w:r w:rsidRPr="00EC111D">
        <w:t>dni od dnia otrzymania zawiadomienia. Przy doręczaniu zawiadomień stosuje się przepisy Kodeksu postępowania administracyjnego.</w:t>
      </w:r>
    </w:p>
    <w:p w:rsidR="007833DD" w:rsidRPr="00EC111D" w:rsidRDefault="007833DD" w:rsidP="002B554C">
      <w:pPr>
        <w:pStyle w:val="USTustnpkodeksu"/>
        <w:spacing w:before="100"/>
      </w:pPr>
      <w:r w:rsidRPr="00EC111D">
        <w:t>5. Osoby, o</w:t>
      </w:r>
      <w:r>
        <w:t> </w:t>
      </w:r>
      <w:r w:rsidRPr="00EC111D">
        <w:t>których mowa w</w:t>
      </w:r>
      <w:r>
        <w:t> ust. </w:t>
      </w:r>
      <w:r w:rsidRPr="00EC111D">
        <w:t>1</w:t>
      </w:r>
      <w:r>
        <w:t xml:space="preserve"> i ust. </w:t>
      </w:r>
      <w:r w:rsidRPr="00EC111D">
        <w:t>6, korzystają z</w:t>
      </w:r>
      <w:r>
        <w:t> </w:t>
      </w:r>
      <w:r w:rsidRPr="00EC111D">
        <w:t>pierwszeństwa w</w:t>
      </w:r>
      <w:r>
        <w:t> </w:t>
      </w:r>
      <w:r w:rsidRPr="00EC111D">
        <w:t>nabyciu nieruchomości, jeżeli złożą oświadczenie, że wyrażają zgodę na cenę ustaloną w</w:t>
      </w:r>
      <w:r>
        <w:t> </w:t>
      </w:r>
      <w:r w:rsidRPr="00EC111D">
        <w:t>sposób określony w</w:t>
      </w:r>
      <w:r>
        <w:t> </w:t>
      </w:r>
      <w:r w:rsidRPr="00EC111D">
        <w:t>ustawie.</w:t>
      </w:r>
    </w:p>
    <w:p w:rsidR="007833DD" w:rsidRPr="00EC111D" w:rsidRDefault="007833DD" w:rsidP="002B554C">
      <w:pPr>
        <w:pStyle w:val="USTustnpkodeksu"/>
        <w:spacing w:before="100"/>
      </w:pPr>
      <w:bookmarkStart w:id="21" w:name="f0036eTJ2s17v14182a"/>
      <w:bookmarkEnd w:id="21"/>
      <w:r w:rsidRPr="00EC111D">
        <w:t>6. Wojewoda w</w:t>
      </w:r>
      <w:r>
        <w:t> </w:t>
      </w:r>
      <w:r w:rsidRPr="00EC111D">
        <w:t>odniesieniu do nieruchomości stanowiących własność Skarbu Państwa, a</w:t>
      </w:r>
      <w:r>
        <w:t> </w:t>
      </w:r>
      <w:r w:rsidRPr="00EC111D">
        <w:t>odpowiednia rada lub se</w:t>
      </w:r>
      <w:r w:rsidRPr="00EC111D">
        <w:t>j</w:t>
      </w:r>
      <w:r w:rsidRPr="00EC111D">
        <w:t>mik w</w:t>
      </w:r>
      <w:r>
        <w:t> </w:t>
      </w:r>
      <w:r w:rsidRPr="00EC111D">
        <w:t>odniesieniu do nieruchomości stanowiących własność jednostki samorządu terytorialnego, mogą przyznać, odp</w:t>
      </w:r>
      <w:r w:rsidRPr="00EC111D">
        <w:t>o</w:t>
      </w:r>
      <w:r w:rsidRPr="00EC111D">
        <w:t>wiednio w</w:t>
      </w:r>
      <w:r>
        <w:t> </w:t>
      </w:r>
      <w:r w:rsidRPr="00EC111D">
        <w:t>drodze zarządzenia lub uchwały, pierwszeństwo w</w:t>
      </w:r>
      <w:r>
        <w:t> </w:t>
      </w:r>
      <w:r w:rsidRPr="00EC111D">
        <w:t>nabywaniu lokali ich najemcom lub dzierżawcom, z</w:t>
      </w:r>
      <w:r>
        <w:t> </w:t>
      </w:r>
      <w:r w:rsidRPr="00EC111D">
        <w:t>wyłączeniem nieruchomości, o</w:t>
      </w:r>
      <w:r>
        <w:t> </w:t>
      </w:r>
      <w:r w:rsidRPr="00EC111D">
        <w:t>których mowa w</w:t>
      </w:r>
      <w:r>
        <w:t> art. </w:t>
      </w:r>
      <w:r w:rsidRPr="00EC111D">
        <w:t>57</w:t>
      </w:r>
      <w:r>
        <w:t xml:space="preserve"> ust. </w:t>
      </w:r>
      <w:r w:rsidRPr="00EC111D">
        <w:t>1,</w:t>
      </w:r>
      <w:r>
        <w:t xml:space="preserve"> art. </w:t>
      </w:r>
      <w:r w:rsidRPr="00EC111D">
        <w:t>60</w:t>
      </w:r>
      <w:r>
        <w:t xml:space="preserve"> ust. </w:t>
      </w:r>
      <w:r w:rsidRPr="00EC111D">
        <w:t>1</w:t>
      </w:r>
      <w:r>
        <w:t xml:space="preserve"> i art. </w:t>
      </w:r>
      <w:r w:rsidRPr="00EC111D">
        <w:t>60a</w:t>
      </w:r>
      <w:r>
        <w:t xml:space="preserve"> ust. </w:t>
      </w:r>
      <w:r w:rsidRPr="00EC111D">
        <w:t>1.</w:t>
      </w:r>
    </w:p>
    <w:p w:rsidR="007833DD" w:rsidRPr="00EC111D" w:rsidRDefault="007833DD" w:rsidP="002B554C">
      <w:pPr>
        <w:pStyle w:val="USTustnpkodeksu"/>
        <w:spacing w:before="100"/>
      </w:pPr>
      <w:r w:rsidRPr="00EC111D">
        <w:t>6a. Przepis</w:t>
      </w:r>
      <w:r>
        <w:t xml:space="preserve"> ust. </w:t>
      </w:r>
      <w:r w:rsidRPr="00EC111D">
        <w:t>6</w:t>
      </w:r>
      <w:r>
        <w:t> </w:t>
      </w:r>
      <w:r w:rsidRPr="00EC111D">
        <w:t>stosuje się do budynków mieszkalnych lub użytkowych, stanowiących w</w:t>
      </w:r>
      <w:r>
        <w:t> </w:t>
      </w:r>
      <w:r w:rsidRPr="00EC111D">
        <w:t>całości przedmiot najmu lub dzierżawy.</w:t>
      </w:r>
    </w:p>
    <w:p w:rsidR="007833DD" w:rsidRPr="00EC111D" w:rsidRDefault="007833DD" w:rsidP="002B554C">
      <w:pPr>
        <w:pStyle w:val="USTustnpkodeksu"/>
        <w:spacing w:before="100"/>
      </w:pPr>
      <w:r w:rsidRPr="00EC111D">
        <w:t>6b. W</w:t>
      </w:r>
      <w:r>
        <w:t> </w:t>
      </w:r>
      <w:r w:rsidRPr="00EC111D">
        <w:t>przypadku realizacji pierwszeństwa, o</w:t>
      </w:r>
      <w:r>
        <w:t> </w:t>
      </w:r>
      <w:r w:rsidRPr="00EC111D">
        <w:t>którym mowa w</w:t>
      </w:r>
      <w:r>
        <w:t> ust. </w:t>
      </w:r>
      <w:r w:rsidRPr="00EC111D">
        <w:t>1</w:t>
      </w:r>
      <w:r>
        <w:t xml:space="preserve"> pkt </w:t>
      </w:r>
      <w:r w:rsidRPr="00EC111D">
        <w:t>3,</w:t>
      </w:r>
      <w:r>
        <w:t xml:space="preserve"> ust. </w:t>
      </w:r>
      <w:r w:rsidRPr="00EC111D">
        <w:t>6</w:t>
      </w:r>
      <w:r>
        <w:t xml:space="preserve"> lub ust. </w:t>
      </w:r>
      <w:r w:rsidRPr="00EC111D">
        <w:t>6a, przedmiotem zbycia p</w:t>
      </w:r>
      <w:r w:rsidRPr="00EC111D">
        <w:t>o</w:t>
      </w:r>
      <w:r w:rsidRPr="00EC111D">
        <w:t>winna być nieruchomość wraz z</w:t>
      </w:r>
      <w:r>
        <w:t> </w:t>
      </w:r>
      <w:r w:rsidRPr="00EC111D">
        <w:t>gruntem niezbędnym do racjonalnego korzystania z</w:t>
      </w:r>
      <w:r>
        <w:t> </w:t>
      </w:r>
      <w:r w:rsidRPr="00EC111D">
        <w:t>budynku.</w:t>
      </w:r>
    </w:p>
    <w:p w:rsidR="007833DD" w:rsidRPr="00EC111D" w:rsidRDefault="007833DD" w:rsidP="002B554C">
      <w:pPr>
        <w:pStyle w:val="USTustnpkodeksu"/>
        <w:spacing w:before="100"/>
      </w:pPr>
      <w:r w:rsidRPr="00EC111D">
        <w:t>7. Zbycie nieruchomości zabudowanej domem wielolokalowym na rzecz innych osób niż wymienione w</w:t>
      </w:r>
      <w:r>
        <w:t> ust. </w:t>
      </w:r>
      <w:r w:rsidRPr="00EC111D">
        <w:t>1</w:t>
      </w:r>
      <w:r>
        <w:t xml:space="preserve"> pkt </w:t>
      </w:r>
      <w:r w:rsidRPr="00EC111D">
        <w:t>1</w:t>
      </w:r>
      <w:r>
        <w:t xml:space="preserve"> i </w:t>
      </w:r>
      <w:r w:rsidRPr="00EC111D">
        <w:t>2</w:t>
      </w:r>
      <w:r>
        <w:t> </w:t>
      </w:r>
      <w:r w:rsidRPr="00EC111D">
        <w:t>nie może nastąpić z</w:t>
      </w:r>
      <w:r>
        <w:t> </w:t>
      </w:r>
      <w:r w:rsidRPr="00EC111D">
        <w:t>pominięciem pierwszeństwa w</w:t>
      </w:r>
      <w:r>
        <w:t> </w:t>
      </w:r>
      <w:r w:rsidRPr="00EC111D">
        <w:t>nabyciu lokali mieszkalnych przysługującego najemcom tych lok</w:t>
      </w:r>
      <w:r w:rsidRPr="00EC111D">
        <w:t>a</w:t>
      </w:r>
      <w:r w:rsidRPr="00EC111D">
        <w:t>li.</w:t>
      </w:r>
    </w:p>
    <w:p w:rsidR="007833DD" w:rsidRPr="00EC111D" w:rsidRDefault="007833DD" w:rsidP="002B554C">
      <w:pPr>
        <w:pStyle w:val="USTustnpkodeksu"/>
        <w:spacing w:before="100"/>
      </w:pPr>
      <w:r w:rsidRPr="00EC111D">
        <w:t>8. Przepisów</w:t>
      </w:r>
      <w:r>
        <w:t xml:space="preserve"> ust. </w:t>
      </w:r>
      <w:r w:rsidRPr="00EC111D">
        <w:t>1</w:t>
      </w:r>
      <w:r>
        <w:t xml:space="preserve"> i </w:t>
      </w:r>
      <w:r w:rsidRPr="00EC111D">
        <w:t>7</w:t>
      </w:r>
      <w:r>
        <w:t> </w:t>
      </w:r>
      <w:r w:rsidRPr="00EC111D">
        <w:t>nie stosuje się, jeżeli zbycie następuje między Skarbem Państwa a</w:t>
      </w:r>
      <w:r>
        <w:t> </w:t>
      </w:r>
      <w:r w:rsidRPr="00EC111D">
        <w:t>jednostką samorządu teryt</w:t>
      </w:r>
      <w:r w:rsidRPr="00EC111D">
        <w:t>o</w:t>
      </w:r>
      <w:r w:rsidRPr="00EC111D">
        <w:t>rialnego albo między tymi jednostkami dla realizacji celów publicznych.</w:t>
      </w:r>
    </w:p>
    <w:p w:rsidR="007833DD" w:rsidRPr="00EC111D" w:rsidRDefault="007833DD" w:rsidP="002B554C">
      <w:pPr>
        <w:pStyle w:val="ARTartustawynprozporzdzenia"/>
        <w:spacing w:before="100"/>
      </w:pPr>
      <w:r w:rsidRPr="00EC111D">
        <w:rPr>
          <w:rStyle w:val="Ppogrubienie"/>
        </w:rPr>
        <w:t>Art. 35.</w:t>
      </w:r>
      <w:r w:rsidRPr="00EC111D">
        <w:t> 1. Właściwy organ sporządza i</w:t>
      </w:r>
      <w:r>
        <w:t> </w:t>
      </w:r>
      <w:r w:rsidRPr="00EC111D">
        <w:t>podaje do publicznej wiadomości wykaz nieruchomości przeznaczonych do sprzedaży, do oddania w</w:t>
      </w:r>
      <w:r>
        <w:t> </w:t>
      </w:r>
      <w:r w:rsidRPr="00EC111D">
        <w:t>użytkowanie wieczyste, użytkowanie, najem lub dzierżawę. Wykaz ten wywiesza się na okres 21</w:t>
      </w:r>
      <w:r>
        <w:t> </w:t>
      </w:r>
      <w:r w:rsidRPr="00EC111D">
        <w:t>dni w</w:t>
      </w:r>
      <w:r>
        <w:t> </w:t>
      </w:r>
      <w:r w:rsidRPr="00EC111D">
        <w:t>siedzibie właściwego urzędu, a</w:t>
      </w:r>
      <w:r>
        <w:t> </w:t>
      </w:r>
      <w:r w:rsidRPr="00EC111D">
        <w:t>ponadto informację o</w:t>
      </w:r>
      <w:r>
        <w:t> </w:t>
      </w:r>
      <w:r w:rsidRPr="00EC111D">
        <w:t>wywieszeniu tego wykazu podaje się do publicznej wiad</w:t>
      </w:r>
      <w:r w:rsidRPr="00EC111D">
        <w:t>o</w:t>
      </w:r>
      <w:r w:rsidRPr="00EC111D">
        <w:t>mości przez ogłoszenie w</w:t>
      </w:r>
      <w:r>
        <w:t> </w:t>
      </w:r>
      <w:r w:rsidRPr="00EC111D">
        <w:t>prasie lokalnej oraz w</w:t>
      </w:r>
      <w:r>
        <w:t> </w:t>
      </w:r>
      <w:r w:rsidRPr="00EC111D">
        <w:t>inny sposób zwyczajowo przyjęty w</w:t>
      </w:r>
      <w:r>
        <w:t> </w:t>
      </w:r>
      <w:r w:rsidRPr="00EC111D">
        <w:t>danej miejscowości, a</w:t>
      </w:r>
      <w:r>
        <w:t> </w:t>
      </w:r>
      <w:r w:rsidRPr="00EC111D">
        <w:t>także na str</w:t>
      </w:r>
      <w:r w:rsidRPr="00EC111D">
        <w:t>o</w:t>
      </w:r>
      <w:r w:rsidRPr="00EC111D">
        <w:t>nach internetowych właściwego urzędu.</w:t>
      </w:r>
    </w:p>
    <w:p w:rsidR="007833DD" w:rsidRPr="00EC111D" w:rsidRDefault="007833DD" w:rsidP="002B554C">
      <w:pPr>
        <w:pStyle w:val="USTustnpkodeksu"/>
        <w:spacing w:before="100"/>
      </w:pPr>
      <w:bookmarkStart w:id="22" w:name="f0036eTJ2s18v9338a"/>
      <w:bookmarkEnd w:id="22"/>
      <w:r w:rsidRPr="00EC111D">
        <w:t>1a. Minister właściwy do spraw Skarbu Państwa w</w:t>
      </w:r>
      <w:r>
        <w:t> </w:t>
      </w:r>
      <w:r w:rsidRPr="00EC111D">
        <w:t>odniesieniu do nieruchomości, o</w:t>
      </w:r>
      <w:r>
        <w:t> </w:t>
      </w:r>
      <w:r w:rsidRPr="00EC111D">
        <w:t>których mowa w</w:t>
      </w:r>
      <w:r>
        <w:t> art. </w:t>
      </w:r>
      <w:r w:rsidRPr="00EC111D">
        <w:t>57</w:t>
      </w:r>
      <w:r>
        <w:t xml:space="preserve"> ust. </w:t>
      </w:r>
      <w:r w:rsidRPr="00EC111D">
        <w:t>1, oraz do nieruchomości ujętych w</w:t>
      </w:r>
      <w:r>
        <w:t> </w:t>
      </w:r>
      <w:r w:rsidRPr="00EC111D">
        <w:t>ewidencji, o</w:t>
      </w:r>
      <w:r>
        <w:t> </w:t>
      </w:r>
      <w:r w:rsidRPr="00EC111D">
        <w:t>której mowa w</w:t>
      </w:r>
      <w:r>
        <w:t> art. </w:t>
      </w:r>
      <w:r w:rsidRPr="00EC111D">
        <w:t>60a</w:t>
      </w:r>
      <w:r>
        <w:t xml:space="preserve"> ust. </w:t>
      </w:r>
      <w:r w:rsidRPr="00EC111D">
        <w:t>2</w:t>
      </w:r>
      <w:r>
        <w:t xml:space="preserve"> pkt </w:t>
      </w:r>
      <w:r w:rsidRPr="00EC111D">
        <w:t>1, sporządza i</w:t>
      </w:r>
      <w:r>
        <w:t> </w:t>
      </w:r>
      <w:r w:rsidRPr="00EC111D">
        <w:t>podaje do publicznej wi</w:t>
      </w:r>
      <w:r w:rsidRPr="00EC111D">
        <w:t>a</w:t>
      </w:r>
      <w:r w:rsidRPr="00EC111D">
        <w:t>domości wykaz nieruchomości przeznaczonych do sprzedaży, do oddania w</w:t>
      </w:r>
      <w:r>
        <w:t> </w:t>
      </w:r>
      <w:r w:rsidRPr="00EC111D">
        <w:t>użytkowanie, najem lub dzierżawę. Minister właściwy do spraw Skarbu Państwa zamieszcza wykaz na stronach internetowych Biuletynu Informacji Publicznej przez okres 21</w:t>
      </w:r>
      <w:r>
        <w:t> </w:t>
      </w:r>
      <w:r w:rsidRPr="00EC111D">
        <w:t>dni, a</w:t>
      </w:r>
      <w:r>
        <w:t> </w:t>
      </w:r>
      <w:r w:rsidRPr="00EC111D">
        <w:t>ponadto informację o</w:t>
      </w:r>
      <w:r>
        <w:t> </w:t>
      </w:r>
      <w:r w:rsidRPr="00EC111D">
        <w:t>zamieszczeniu tego wykazu podaje do publicznej wiadomości przez ogłoszenie w</w:t>
      </w:r>
      <w:r>
        <w:t> </w:t>
      </w:r>
      <w:r w:rsidRPr="00EC111D">
        <w:t>prasie lokalnej o</w:t>
      </w:r>
      <w:r>
        <w:t> </w:t>
      </w:r>
      <w:r w:rsidRPr="00EC111D">
        <w:t>zasięgu obejmującym co najmniej powiat na terenie którego położona jest nieruchomość.</w:t>
      </w:r>
    </w:p>
    <w:p w:rsidR="007833DD" w:rsidRPr="00EC111D" w:rsidRDefault="007833DD" w:rsidP="007833DD">
      <w:pPr>
        <w:pStyle w:val="USTustnpkodeksu"/>
      </w:pPr>
      <w:r w:rsidRPr="00EC111D">
        <w:lastRenderedPageBreak/>
        <w:t>1b. Obowiązek, o</w:t>
      </w:r>
      <w:r>
        <w:t> </w:t>
      </w:r>
      <w:r w:rsidRPr="00EC111D">
        <w:t>którym mowa w</w:t>
      </w:r>
      <w:r>
        <w:t> ust. </w:t>
      </w:r>
      <w:r w:rsidRPr="00EC111D">
        <w:t>1</w:t>
      </w:r>
      <w:r>
        <w:t xml:space="preserve"> i </w:t>
      </w:r>
      <w:r w:rsidRPr="00EC111D">
        <w:t>1a, nie dotyczy oddania nieruchomości w</w:t>
      </w:r>
      <w:r>
        <w:t> </w:t>
      </w:r>
      <w:r w:rsidRPr="00EC111D">
        <w:t>najem lub dzierżawę na czas oznaczony do 3</w:t>
      </w:r>
      <w:r>
        <w:t> </w:t>
      </w:r>
      <w:r w:rsidRPr="00EC111D">
        <w:t>miesięcy. Wykaz sporządza się i</w:t>
      </w:r>
      <w:r>
        <w:t> </w:t>
      </w:r>
      <w:r w:rsidRPr="00EC111D">
        <w:t>podaje do publicznej wiadomości, jeżeli po umowie zawartej na czas oznaczony do 3</w:t>
      </w:r>
      <w:r>
        <w:t> </w:t>
      </w:r>
      <w:r w:rsidRPr="00EC111D">
        <w:t>miesięcy strony zawierają kolejne umowy, których przedmiotem jest ta sama nieruchomość.</w:t>
      </w:r>
    </w:p>
    <w:p w:rsidR="007833DD" w:rsidRPr="007833DD" w:rsidRDefault="007833DD" w:rsidP="007833DD">
      <w:pPr>
        <w:pStyle w:val="USTustnpkodeksu"/>
      </w:pPr>
      <w:r w:rsidRPr="00EC111D">
        <w:t>2.</w:t>
      </w:r>
      <w:r w:rsidRPr="007833DD">
        <w:t> W wykazie, o którym mowa w ust. 1 i 1a, określa się odpowiednio:</w:t>
      </w:r>
    </w:p>
    <w:p w:rsidR="007833DD" w:rsidRPr="00EC111D" w:rsidRDefault="007833DD" w:rsidP="007833DD">
      <w:pPr>
        <w:pStyle w:val="PKTpunkt"/>
      </w:pPr>
      <w:r w:rsidRPr="00EC111D">
        <w:t>1)</w:t>
      </w:r>
      <w:r w:rsidRPr="00EC111D">
        <w:tab/>
        <w:t>oznaczenie nieruchomości według księgi wieczystej oraz katastru nieruchomości;</w:t>
      </w:r>
    </w:p>
    <w:p w:rsidR="007833DD" w:rsidRPr="00EC111D" w:rsidRDefault="007833DD" w:rsidP="007833DD">
      <w:pPr>
        <w:pStyle w:val="PKTpunkt"/>
      </w:pPr>
      <w:r w:rsidRPr="00EC111D">
        <w:t>2)</w:t>
      </w:r>
      <w:r w:rsidRPr="00EC111D">
        <w:tab/>
        <w:t>powierzchnię nieruchomości;</w:t>
      </w:r>
    </w:p>
    <w:p w:rsidR="007833DD" w:rsidRPr="00EC111D" w:rsidRDefault="007833DD" w:rsidP="007833DD">
      <w:pPr>
        <w:pStyle w:val="PKTpunkt"/>
      </w:pPr>
      <w:r w:rsidRPr="00EC111D">
        <w:t>3)</w:t>
      </w:r>
      <w:r w:rsidRPr="00EC111D">
        <w:tab/>
        <w:t>opis nieruchomości;</w:t>
      </w:r>
    </w:p>
    <w:p w:rsidR="007833DD" w:rsidRPr="00EC111D" w:rsidRDefault="007833DD" w:rsidP="007833DD">
      <w:pPr>
        <w:pStyle w:val="PKTpunkt"/>
      </w:pPr>
      <w:r w:rsidRPr="00EC111D">
        <w:t>4)</w:t>
      </w:r>
      <w:r w:rsidRPr="00EC111D">
        <w:tab/>
        <w:t>przeznaczenie nieruchomości i</w:t>
      </w:r>
      <w:r>
        <w:t> </w:t>
      </w:r>
      <w:r w:rsidRPr="00EC111D">
        <w:t>sposób jej zagospodarowania;</w:t>
      </w:r>
    </w:p>
    <w:p w:rsidR="007833DD" w:rsidRPr="00EC111D" w:rsidRDefault="007833DD" w:rsidP="007833DD">
      <w:pPr>
        <w:pStyle w:val="PKTpunkt"/>
      </w:pPr>
      <w:r w:rsidRPr="00EC111D">
        <w:t>5)</w:t>
      </w:r>
      <w:r w:rsidRPr="00EC111D">
        <w:tab/>
        <w:t>termin zagospodarowania nieruchomości;</w:t>
      </w:r>
    </w:p>
    <w:p w:rsidR="007833DD" w:rsidRPr="00EC111D" w:rsidRDefault="007833DD" w:rsidP="007833DD">
      <w:pPr>
        <w:pStyle w:val="PKTpunkt"/>
      </w:pPr>
      <w:r w:rsidRPr="00EC111D">
        <w:t>6)</w:t>
      </w:r>
      <w:r w:rsidRPr="00EC111D">
        <w:tab/>
        <w:t>cenę nieruchomości;</w:t>
      </w:r>
    </w:p>
    <w:p w:rsidR="007833DD" w:rsidRPr="00EC111D" w:rsidRDefault="007833DD" w:rsidP="007833DD">
      <w:pPr>
        <w:pStyle w:val="PKTpunkt"/>
      </w:pPr>
      <w:r w:rsidRPr="00EC111D">
        <w:t>7)</w:t>
      </w:r>
      <w:r w:rsidRPr="00EC111D">
        <w:tab/>
        <w:t>wysokość stawek procentowych opłat z</w:t>
      </w:r>
      <w:r>
        <w:t> </w:t>
      </w:r>
      <w:r w:rsidRPr="00EC111D">
        <w:t>tytułu użytkowania wieczystego;</w:t>
      </w:r>
    </w:p>
    <w:p w:rsidR="007833DD" w:rsidRPr="00EC111D" w:rsidRDefault="007833DD" w:rsidP="007833DD">
      <w:pPr>
        <w:pStyle w:val="PKTpunkt"/>
      </w:pPr>
      <w:r w:rsidRPr="00EC111D">
        <w:t>8)</w:t>
      </w:r>
      <w:r w:rsidRPr="00EC111D">
        <w:tab/>
        <w:t>wysokość opłat z</w:t>
      </w:r>
      <w:r>
        <w:t> </w:t>
      </w:r>
      <w:r w:rsidRPr="00EC111D">
        <w:t>tytułu użytkowania, najmu lub dzierżawy;</w:t>
      </w:r>
    </w:p>
    <w:p w:rsidR="007833DD" w:rsidRPr="00EC111D" w:rsidRDefault="007833DD" w:rsidP="007833DD">
      <w:pPr>
        <w:pStyle w:val="PKTpunkt"/>
      </w:pPr>
      <w:r w:rsidRPr="00EC111D">
        <w:t>9)</w:t>
      </w:r>
      <w:r w:rsidRPr="00EC111D">
        <w:tab/>
        <w:t>terminy wnoszenia opłat;</w:t>
      </w:r>
    </w:p>
    <w:p w:rsidR="007833DD" w:rsidRPr="00EC111D" w:rsidRDefault="007833DD" w:rsidP="007833DD">
      <w:pPr>
        <w:pStyle w:val="PKTpunkt"/>
      </w:pPr>
      <w:r w:rsidRPr="00EC111D">
        <w:t>10)</w:t>
      </w:r>
      <w:r w:rsidRPr="00EC111D">
        <w:tab/>
        <w:t>zasady aktualizacji opłat;</w:t>
      </w:r>
    </w:p>
    <w:p w:rsidR="007833DD" w:rsidRPr="00EC111D" w:rsidRDefault="007833DD" w:rsidP="007833DD">
      <w:pPr>
        <w:pStyle w:val="PKTpunkt"/>
      </w:pPr>
      <w:r w:rsidRPr="00EC111D">
        <w:t>11)</w:t>
      </w:r>
      <w:r w:rsidRPr="00EC111D">
        <w:tab/>
        <w:t>informacje o</w:t>
      </w:r>
      <w:r>
        <w:t> </w:t>
      </w:r>
      <w:r w:rsidRPr="00EC111D">
        <w:t>przeznaczeniu do sprzedaży, do oddania w</w:t>
      </w:r>
      <w:r>
        <w:t> </w:t>
      </w:r>
      <w:r w:rsidRPr="00EC111D">
        <w:t>użytkowanie wieczyste, użytkowanie, najem lub dzierżawę;</w:t>
      </w:r>
    </w:p>
    <w:p w:rsidR="007833DD" w:rsidRPr="00EC111D" w:rsidRDefault="007833DD" w:rsidP="007833DD">
      <w:pPr>
        <w:pStyle w:val="PKTpunkt"/>
      </w:pPr>
      <w:r w:rsidRPr="00EC111D">
        <w:t>12)</w:t>
      </w:r>
      <w:r w:rsidRPr="00EC111D">
        <w:tab/>
        <w:t>termin do złożenia wniosku przez osoby, którym przysługuje pierwszeństwo w</w:t>
      </w:r>
      <w:r>
        <w:t> </w:t>
      </w:r>
      <w:r w:rsidRPr="00EC111D">
        <w:t>nabyciu nieruchomości na podstawie</w:t>
      </w:r>
      <w:r>
        <w:t xml:space="preserve"> art. </w:t>
      </w:r>
      <w:r w:rsidRPr="00EC111D">
        <w:t>34</w:t>
      </w:r>
      <w:r>
        <w:t xml:space="preserve"> ust. </w:t>
      </w:r>
      <w:r w:rsidRPr="00EC111D">
        <w:t>1</w:t>
      </w:r>
      <w:r>
        <w:t xml:space="preserve"> pkt </w:t>
      </w:r>
      <w:r w:rsidRPr="00EC111D">
        <w:t>1</w:t>
      </w:r>
      <w:r>
        <w:t xml:space="preserve"> i pkt </w:t>
      </w:r>
      <w:r w:rsidRPr="00EC111D">
        <w:t>2.</w:t>
      </w:r>
    </w:p>
    <w:p w:rsidR="007833DD" w:rsidRPr="00EC111D" w:rsidRDefault="007833DD" w:rsidP="007833DD">
      <w:pPr>
        <w:pStyle w:val="USTustnpkodeksu"/>
      </w:pPr>
      <w:bookmarkStart w:id="23" w:name="f0036eTOs16v2575a"/>
      <w:bookmarkEnd w:id="23"/>
      <w:r w:rsidRPr="00EC111D">
        <w:t>3. Ustanawianie odrębnej własności lokali w</w:t>
      </w:r>
      <w:r>
        <w:t> </w:t>
      </w:r>
      <w:r w:rsidRPr="00EC111D">
        <w:t>domach wielolokalowych, wchodzących w</w:t>
      </w:r>
      <w:r>
        <w:t> </w:t>
      </w:r>
      <w:r w:rsidRPr="00EC111D">
        <w:t>skład nieruchomości, nast</w:t>
      </w:r>
      <w:r w:rsidRPr="00EC111D">
        <w:t>ę</w:t>
      </w:r>
      <w:r w:rsidRPr="00EC111D">
        <w:t>puje na zasadach określonych w</w:t>
      </w:r>
      <w:r>
        <w:t> </w:t>
      </w:r>
      <w:r w:rsidRPr="00EC111D">
        <w:t>ustawie z</w:t>
      </w:r>
      <w:r>
        <w:t> </w:t>
      </w:r>
      <w:r w:rsidRPr="00EC111D">
        <w:t>dnia 24</w:t>
      </w:r>
      <w:r>
        <w:t> </w:t>
      </w:r>
      <w:r w:rsidRPr="00EC111D">
        <w:t>czerwca 1994</w:t>
      </w:r>
      <w:r>
        <w:t> </w:t>
      </w:r>
      <w:r w:rsidRPr="00EC111D">
        <w:t>r. o</w:t>
      </w:r>
      <w:r>
        <w:t> </w:t>
      </w:r>
      <w:r w:rsidRPr="00EC111D">
        <w:t>własności lokali (</w:t>
      </w:r>
      <w:r>
        <w:t>Dz. U.</w:t>
      </w:r>
      <w:r w:rsidRPr="00EC111D">
        <w:t xml:space="preserve"> z</w:t>
      </w:r>
      <w:r>
        <w:t> </w:t>
      </w:r>
      <w:r w:rsidRPr="00EC111D">
        <w:t>2000</w:t>
      </w:r>
      <w:r>
        <w:t> </w:t>
      </w:r>
      <w:r w:rsidRPr="00EC111D">
        <w:t>r.</w:t>
      </w:r>
      <w:r>
        <w:t xml:space="preserve"> Nr </w:t>
      </w:r>
      <w:r w:rsidRPr="00EC111D">
        <w:t>80,</w:t>
      </w:r>
      <w:r>
        <w:t xml:space="preserve"> poz. </w:t>
      </w:r>
      <w:r w:rsidRPr="00EC111D">
        <w:t>903</w:t>
      </w:r>
      <w:r>
        <w:t xml:space="preserve"> oraz</w:t>
      </w:r>
      <w:r w:rsidRPr="00EC111D">
        <w:t xml:space="preserve"> z</w:t>
      </w:r>
      <w:r>
        <w:t> </w:t>
      </w:r>
      <w:r w:rsidRPr="00EC111D">
        <w:t>2004</w:t>
      </w:r>
      <w:r>
        <w:t> </w:t>
      </w:r>
      <w:r w:rsidRPr="00EC111D">
        <w:t>r.</w:t>
      </w:r>
      <w:r>
        <w:t xml:space="preserve"> Nr </w:t>
      </w:r>
      <w:r w:rsidRPr="00EC111D">
        <w:t>141,</w:t>
      </w:r>
      <w:r>
        <w:t xml:space="preserve"> poz. </w:t>
      </w:r>
      <w:r w:rsidRPr="00EC111D">
        <w:t>1492).</w:t>
      </w:r>
    </w:p>
    <w:p w:rsidR="007833DD" w:rsidRPr="00EC111D" w:rsidRDefault="007833DD" w:rsidP="007833DD">
      <w:pPr>
        <w:pStyle w:val="USTustnpkodeksu"/>
      </w:pPr>
      <w:r>
        <w:t>4. (uchylony)</w:t>
      </w:r>
    </w:p>
    <w:p w:rsidR="007833DD" w:rsidRPr="00EC111D" w:rsidRDefault="007833DD" w:rsidP="007833DD">
      <w:pPr>
        <w:pStyle w:val="ARTartustawynprozporzdzenia"/>
      </w:pPr>
      <w:bookmarkStart w:id="24" w:name="f0036eTJ2s19v9367a"/>
      <w:bookmarkStart w:id="25" w:name="f0036eTJ2s19v9369a"/>
      <w:bookmarkEnd w:id="24"/>
      <w:bookmarkEnd w:id="25"/>
      <w:r w:rsidRPr="00EC111D">
        <w:rPr>
          <w:rStyle w:val="Ppogrubienie"/>
        </w:rPr>
        <w:t>Art. 36.</w:t>
      </w:r>
      <w:r w:rsidRPr="00EC111D">
        <w:t> W</w:t>
      </w:r>
      <w:r>
        <w:t> </w:t>
      </w:r>
      <w:r w:rsidRPr="00EC111D">
        <w:t>przypadkach naruszenia przez właściwy organ albo ministra właściwego do spraw Skarbu Państwa w</w:t>
      </w:r>
      <w:r>
        <w:t> </w:t>
      </w:r>
      <w:r w:rsidRPr="00EC111D">
        <w:t>odniesieniu do nieruchomości, o</w:t>
      </w:r>
      <w:r>
        <w:t> </w:t>
      </w:r>
      <w:r w:rsidRPr="00EC111D">
        <w:t>których mowa w</w:t>
      </w:r>
      <w:r>
        <w:t> art. </w:t>
      </w:r>
      <w:r w:rsidRPr="00EC111D">
        <w:t>57</w:t>
      </w:r>
      <w:r>
        <w:t xml:space="preserve"> ust. </w:t>
      </w:r>
      <w:r w:rsidRPr="00EC111D">
        <w:t>1, oraz do nieruchomości ujętych w</w:t>
      </w:r>
      <w:r>
        <w:t> </w:t>
      </w:r>
      <w:r w:rsidRPr="00EC111D">
        <w:t>ewidencji, o</w:t>
      </w:r>
      <w:r>
        <w:t> </w:t>
      </w:r>
      <w:r w:rsidRPr="00EC111D">
        <w:t>której mowa w</w:t>
      </w:r>
      <w:r>
        <w:t> art. </w:t>
      </w:r>
      <w:r w:rsidRPr="00EC111D">
        <w:t>60a</w:t>
      </w:r>
      <w:r>
        <w:t xml:space="preserve"> ust. </w:t>
      </w:r>
      <w:r w:rsidRPr="00EC111D">
        <w:t>2</w:t>
      </w:r>
      <w:r>
        <w:t xml:space="preserve"> pkt </w:t>
      </w:r>
      <w:r w:rsidRPr="00EC111D">
        <w:t>1, przepisów</w:t>
      </w:r>
      <w:r>
        <w:t xml:space="preserve"> art. </w:t>
      </w:r>
      <w:r w:rsidRPr="00EC111D">
        <w:t>34</w:t>
      </w:r>
      <w:r>
        <w:t xml:space="preserve"> ust. </w:t>
      </w:r>
      <w:r w:rsidRPr="00EC111D">
        <w:t>1–5</w:t>
      </w:r>
      <w:r>
        <w:t xml:space="preserve"> i </w:t>
      </w:r>
      <w:r w:rsidRPr="00EC111D">
        <w:t>7</w:t>
      </w:r>
      <w:r>
        <w:t> </w:t>
      </w:r>
      <w:r w:rsidRPr="00EC111D">
        <w:t>Skarb Państwa lub jednostka samorządu terytorialnego ponoszą odpowiedzialność na zasadach ogólnych.</w:t>
      </w:r>
    </w:p>
    <w:p w:rsidR="007833DD" w:rsidRPr="00EC111D" w:rsidRDefault="007833DD" w:rsidP="007833DD">
      <w:pPr>
        <w:pStyle w:val="ROZDZODDZOZNoznaczenierozdziauluboddziau"/>
      </w:pPr>
      <w:r w:rsidRPr="00EC111D">
        <w:t>Rozdział 4</w:t>
      </w:r>
    </w:p>
    <w:p w:rsidR="007833DD" w:rsidRPr="00EC111D" w:rsidRDefault="007833DD" w:rsidP="007833DD">
      <w:pPr>
        <w:pStyle w:val="ROZDZODDZPRZEDMprzedmiotregulacjirozdziauluboddziau"/>
      </w:pPr>
      <w:r w:rsidRPr="00EC111D">
        <w:t>Przetargi na zbycie nieruchomości</w:t>
      </w:r>
    </w:p>
    <w:p w:rsidR="007833DD" w:rsidRPr="00EC111D" w:rsidRDefault="007833DD" w:rsidP="007833DD">
      <w:pPr>
        <w:pStyle w:val="ARTartustawynprozporzdzenia"/>
      </w:pPr>
      <w:r w:rsidRPr="00EC111D">
        <w:rPr>
          <w:rStyle w:val="Ppogrubienie"/>
        </w:rPr>
        <w:t>Art. 37.</w:t>
      </w:r>
      <w:r w:rsidRPr="00EC111D">
        <w:t> 1. Z</w:t>
      </w:r>
      <w:r>
        <w:t> </w:t>
      </w:r>
      <w:r w:rsidRPr="00EC111D">
        <w:t>zastrzeżeniem</w:t>
      </w:r>
      <w:r>
        <w:t xml:space="preserve"> ust. </w:t>
      </w:r>
      <w:r w:rsidRPr="00EC111D">
        <w:t>2</w:t>
      </w:r>
      <w:r>
        <w:t xml:space="preserve"> i </w:t>
      </w:r>
      <w:r w:rsidRPr="00EC111D">
        <w:t>3, nieruchomości są sprzedawane lub oddawane w</w:t>
      </w:r>
      <w:r>
        <w:t> </w:t>
      </w:r>
      <w:r w:rsidRPr="00EC111D">
        <w:t>użytkowanie wieczyste w</w:t>
      </w:r>
      <w:r>
        <w:t> </w:t>
      </w:r>
      <w:r w:rsidRPr="00EC111D">
        <w:t>drodze przetargu.</w:t>
      </w:r>
    </w:p>
    <w:p w:rsidR="007833DD" w:rsidRPr="007833DD" w:rsidRDefault="007833DD" w:rsidP="007833DD">
      <w:pPr>
        <w:pStyle w:val="USTustnpkodeksu"/>
      </w:pPr>
      <w:r w:rsidRPr="00EC111D">
        <w:t>2. Nieruchomość jest zbywana</w:t>
      </w:r>
      <w:r w:rsidRPr="007833DD">
        <w:t xml:space="preserve"> w drodze bezprzetargowej, jeżeli:</w:t>
      </w:r>
    </w:p>
    <w:p w:rsidR="007833DD" w:rsidRPr="00EC111D" w:rsidRDefault="007833DD" w:rsidP="007833DD">
      <w:pPr>
        <w:pStyle w:val="PKTpunkt"/>
      </w:pPr>
      <w:r w:rsidRPr="00EC111D">
        <w:t>1)</w:t>
      </w:r>
      <w:r w:rsidRPr="00EC111D">
        <w:tab/>
        <w:t>jest zbywana na rzecz osoby, której przysługuje pierwszeństwo w</w:t>
      </w:r>
      <w:r>
        <w:t> </w:t>
      </w:r>
      <w:r w:rsidRPr="00EC111D">
        <w:t>jej nabyciu, stosownie do</w:t>
      </w:r>
      <w:r>
        <w:t xml:space="preserve"> art. </w:t>
      </w:r>
      <w:r w:rsidRPr="00EC111D">
        <w:t>34;</w:t>
      </w:r>
    </w:p>
    <w:p w:rsidR="007833DD" w:rsidRPr="00EC111D" w:rsidRDefault="007833DD" w:rsidP="007833DD">
      <w:pPr>
        <w:pStyle w:val="PKTpunkt"/>
      </w:pPr>
      <w:r w:rsidRPr="00EC111D">
        <w:t>2)</w:t>
      </w:r>
      <w:r w:rsidRPr="00EC111D">
        <w:tab/>
        <w:t>zbycie następuje między Skarbem Państwa a</w:t>
      </w:r>
      <w:r>
        <w:t> </w:t>
      </w:r>
      <w:r w:rsidRPr="00EC111D">
        <w:t>jednostką samorządu terytorialnego oraz między tymi jednostkami;</w:t>
      </w:r>
    </w:p>
    <w:p w:rsidR="007833DD" w:rsidRPr="00EC111D" w:rsidRDefault="007833DD" w:rsidP="007833DD">
      <w:pPr>
        <w:pStyle w:val="PKTpunkt"/>
      </w:pPr>
      <w:r w:rsidRPr="00EC111D">
        <w:t>3)</w:t>
      </w:r>
      <w:r w:rsidRPr="00EC111D">
        <w:tab/>
        <w:t>jest zbywana na rzecz osób, o</w:t>
      </w:r>
      <w:r>
        <w:t> </w:t>
      </w:r>
      <w:r w:rsidRPr="00EC111D">
        <w:t>których mowa w</w:t>
      </w:r>
      <w:r>
        <w:t> art. </w:t>
      </w:r>
      <w:r w:rsidRPr="00EC111D">
        <w:t>68</w:t>
      </w:r>
      <w:r>
        <w:t xml:space="preserve"> ust. </w:t>
      </w:r>
      <w:r w:rsidRPr="00EC111D">
        <w:t>1</w:t>
      </w:r>
      <w:r>
        <w:t xml:space="preserve"> pkt </w:t>
      </w:r>
      <w:r w:rsidRPr="00EC111D">
        <w:t>2;</w:t>
      </w:r>
    </w:p>
    <w:p w:rsidR="007833DD" w:rsidRPr="00EC111D" w:rsidRDefault="007833DD" w:rsidP="007833DD">
      <w:pPr>
        <w:pStyle w:val="PKTpunkt"/>
      </w:pPr>
      <w:r w:rsidRPr="00EC111D">
        <w:t>4)</w:t>
      </w:r>
      <w:r w:rsidRPr="00EC111D">
        <w:tab/>
        <w:t>zbycie następuje w</w:t>
      </w:r>
      <w:r>
        <w:t> </w:t>
      </w:r>
      <w:r w:rsidRPr="00EC111D">
        <w:t>drodze zamiany lub darowizny;</w:t>
      </w:r>
    </w:p>
    <w:p w:rsidR="007833DD" w:rsidRPr="00EC111D" w:rsidRDefault="007833DD" w:rsidP="007833DD">
      <w:pPr>
        <w:pStyle w:val="PKTpunkt"/>
      </w:pPr>
      <w:r w:rsidRPr="00EC111D">
        <w:t>5)</w:t>
      </w:r>
      <w:r w:rsidRPr="00EC111D">
        <w:tab/>
        <w:t>sprzedaż nieruchomości następuje na rzecz jej użytkownika wieczystego;</w:t>
      </w:r>
    </w:p>
    <w:p w:rsidR="007833DD" w:rsidRPr="00EC111D" w:rsidRDefault="007833DD" w:rsidP="007833DD">
      <w:pPr>
        <w:pStyle w:val="PKTpunkt"/>
      </w:pPr>
      <w:r w:rsidRPr="00EC111D">
        <w:t>6)</w:t>
      </w:r>
      <w:r w:rsidRPr="00EC111D">
        <w:tab/>
        <w:t>przedmiotem zbycia jest nieruchomość lub jej części, jeśli mogą poprawić warunki zagospodarowania nieruchomości przyległej, stanowiącej własność lub oddanej w</w:t>
      </w:r>
      <w:r>
        <w:t> </w:t>
      </w:r>
      <w:r w:rsidRPr="00EC111D">
        <w:t>użytkowanie wieczyste osobie, która zamierza tę nieruchomość lub jej części nabyć, jeżeli nie mogą być zagospodarowane jako odrębne nieruchomości;</w:t>
      </w:r>
    </w:p>
    <w:p w:rsidR="007833DD" w:rsidRPr="00EC111D" w:rsidRDefault="007833DD" w:rsidP="007833DD">
      <w:pPr>
        <w:pStyle w:val="PKTpunkt"/>
      </w:pPr>
      <w:r w:rsidRPr="00EC111D">
        <w:t>7)</w:t>
      </w:r>
      <w:r w:rsidRPr="00EC111D">
        <w:tab/>
        <w:t>ma stanowić wkład niepieniężny (aport) do spółki albo wyposażenie nowo tworzonej państwowej lub samorządowej osoby prawnej, lub majątek tworzonej fundacji;</w:t>
      </w:r>
    </w:p>
    <w:p w:rsidR="007833DD" w:rsidRPr="00EC111D" w:rsidRDefault="007833DD" w:rsidP="007833DD">
      <w:pPr>
        <w:pStyle w:val="PKTpunkt"/>
      </w:pPr>
      <w:r w:rsidRPr="00EC111D">
        <w:t>8)</w:t>
      </w:r>
      <w:r w:rsidRPr="00EC111D">
        <w:tab/>
        <w:t>jest zbywana na rzecz zarządzającego specjalną strefą ekonomiczną, na której terenie jest położona;</w:t>
      </w:r>
    </w:p>
    <w:p w:rsidR="007833DD" w:rsidRPr="00EC111D" w:rsidRDefault="007833DD" w:rsidP="007833DD">
      <w:pPr>
        <w:pStyle w:val="PKTpunkt"/>
      </w:pPr>
      <w:r w:rsidRPr="00EC111D">
        <w:t>9)</w:t>
      </w:r>
      <w:r w:rsidRPr="00EC111D">
        <w:tab/>
        <w:t>przedmiotem zbycia jest udział w</w:t>
      </w:r>
      <w:r>
        <w:t> </w:t>
      </w:r>
      <w:r w:rsidRPr="00EC111D">
        <w:t>nieruchomości, a</w:t>
      </w:r>
      <w:r>
        <w:t> </w:t>
      </w:r>
      <w:r w:rsidRPr="00EC111D">
        <w:t xml:space="preserve">zbycie następuje na rzecz innych współwłaścicieli </w:t>
      </w:r>
      <w:proofErr w:type="spellStart"/>
      <w:r w:rsidRPr="00EC111D">
        <w:t>nierucho</w:t>
      </w:r>
      <w:proofErr w:type="spellEnd"/>
      <w:r w:rsidR="002B554C">
        <w:t>-</w:t>
      </w:r>
      <w:r w:rsidR="002B554C">
        <w:br/>
      </w:r>
      <w:r w:rsidRPr="00EC111D">
        <w:t>mości;</w:t>
      </w:r>
    </w:p>
    <w:p w:rsidR="007833DD" w:rsidRPr="00EC111D" w:rsidRDefault="007833DD" w:rsidP="007833DD">
      <w:pPr>
        <w:pStyle w:val="PKTpunkt"/>
      </w:pPr>
      <w:r w:rsidRPr="00EC111D">
        <w:lastRenderedPageBreak/>
        <w:t>10)</w:t>
      </w:r>
      <w:r w:rsidRPr="00EC111D">
        <w:tab/>
        <w:t>jest zbywana na rzecz kościołów i</w:t>
      </w:r>
      <w:r>
        <w:t> </w:t>
      </w:r>
      <w:r w:rsidRPr="00EC111D">
        <w:t>związków wyznaniowych, mających uregulowane stosunki z</w:t>
      </w:r>
      <w:r>
        <w:t> </w:t>
      </w:r>
      <w:r w:rsidRPr="00EC111D">
        <w:t>państwem, na cele działalności sakralnej;</w:t>
      </w:r>
    </w:p>
    <w:p w:rsidR="007833DD" w:rsidRPr="00EC111D" w:rsidRDefault="007833DD" w:rsidP="007833DD">
      <w:pPr>
        <w:pStyle w:val="PKTpunkt"/>
      </w:pPr>
      <w:r w:rsidRPr="00EC111D">
        <w:t>11)</w:t>
      </w:r>
      <w:r w:rsidRPr="00EC111D">
        <w:tab/>
        <w:t>jest sprzedawana partnerowi prywatnemu lub spółce, o</w:t>
      </w:r>
      <w:r>
        <w:t> </w:t>
      </w:r>
      <w:r w:rsidRPr="00EC111D">
        <w:t>której mowa w</w:t>
      </w:r>
      <w:r>
        <w:t> art. </w:t>
      </w:r>
      <w:r w:rsidRPr="00EC111D">
        <w:t>14</w:t>
      </w:r>
      <w:r>
        <w:t xml:space="preserve"> ust. </w:t>
      </w:r>
      <w:r w:rsidRPr="00EC111D">
        <w:t>1</w:t>
      </w:r>
      <w:r>
        <w:t> </w:t>
      </w:r>
      <w:r w:rsidRPr="00EC111D">
        <w:t>ustawy z</w:t>
      </w:r>
      <w:r>
        <w:t> </w:t>
      </w:r>
      <w:r w:rsidRPr="00EC111D">
        <w:t>dnia 19</w:t>
      </w:r>
      <w:r>
        <w:t> </w:t>
      </w:r>
      <w:r w:rsidRPr="00EC111D">
        <w:t>grudnia 2008</w:t>
      </w:r>
      <w:r>
        <w:t> </w:t>
      </w:r>
      <w:r w:rsidRPr="00EC111D">
        <w:t>r. o</w:t>
      </w:r>
      <w:r>
        <w:t> </w:t>
      </w:r>
      <w:r w:rsidRPr="00EC111D">
        <w:t>partnerstwie publiczno</w:t>
      </w:r>
      <w:r>
        <w:softHyphen/>
      </w:r>
      <w:r>
        <w:noBreakHyphen/>
      </w:r>
      <w:r w:rsidRPr="00EC111D">
        <w:t>prywatnym, jeżeli sprzedaż stanowi wniesienie wkładu własnego podmiotu publicznego, a</w:t>
      </w:r>
      <w:r>
        <w:t> </w:t>
      </w:r>
      <w:r w:rsidRPr="00EC111D">
        <w:t>wybór partnera prywatnego nastąpił w</w:t>
      </w:r>
      <w:r>
        <w:t> </w:t>
      </w:r>
      <w:r w:rsidRPr="00EC111D">
        <w:t>trybie przewidzianym w</w:t>
      </w:r>
      <w:r>
        <w:t> art. </w:t>
      </w:r>
      <w:r w:rsidRPr="00EC111D">
        <w:t>4</w:t>
      </w:r>
      <w:r>
        <w:t xml:space="preserve"> ust. </w:t>
      </w:r>
      <w:r w:rsidRPr="00EC111D">
        <w:t>1</w:t>
      </w:r>
      <w:r>
        <w:t xml:space="preserve"> lub</w:t>
      </w:r>
      <w:r w:rsidRPr="00EC111D">
        <w:t xml:space="preserve"> 2</w:t>
      </w:r>
      <w:r>
        <w:t> </w:t>
      </w:r>
      <w:r w:rsidRPr="00EC111D">
        <w:t>powołanej ustawy;</w:t>
      </w:r>
    </w:p>
    <w:p w:rsidR="007833DD" w:rsidRPr="00EC111D" w:rsidRDefault="007833DD" w:rsidP="007833DD">
      <w:pPr>
        <w:pStyle w:val="PKTpunkt"/>
      </w:pPr>
      <w:r w:rsidRPr="00EC111D">
        <w:t>12)</w:t>
      </w:r>
      <w:r w:rsidRPr="00EC111D">
        <w:tab/>
        <w:t>jest zbywana na rzecz podmiotów, o</w:t>
      </w:r>
      <w:r>
        <w:t> </w:t>
      </w:r>
      <w:r w:rsidRPr="00EC111D">
        <w:t>których mowa w</w:t>
      </w:r>
      <w:r>
        <w:t> art. </w:t>
      </w:r>
      <w:r w:rsidRPr="00EC111D">
        <w:t>61</w:t>
      </w:r>
      <w:r>
        <w:t xml:space="preserve"> ust. </w:t>
      </w:r>
      <w:r w:rsidRPr="00EC111D">
        <w:t>1;</w:t>
      </w:r>
    </w:p>
    <w:p w:rsidR="007833DD" w:rsidRPr="00EC111D" w:rsidRDefault="007833DD" w:rsidP="007833DD">
      <w:pPr>
        <w:pStyle w:val="PKTpunkt"/>
      </w:pPr>
      <w:r w:rsidRPr="00EC111D">
        <w:t>13)</w:t>
      </w:r>
      <w:r w:rsidRPr="00EC111D">
        <w:tab/>
        <w:t>jest zbywana na rzecz spółki celowej utworzonej na podstawie przepisów ustawy z</w:t>
      </w:r>
      <w:r>
        <w:t> </w:t>
      </w:r>
      <w:r w:rsidRPr="00EC111D">
        <w:t>dnia 7</w:t>
      </w:r>
      <w:r>
        <w:t> </w:t>
      </w:r>
      <w:r w:rsidRPr="00EC111D">
        <w:t>września 2007</w:t>
      </w:r>
      <w:r>
        <w:t> </w:t>
      </w:r>
      <w:r w:rsidRPr="00EC111D">
        <w:t>r. o</w:t>
      </w:r>
      <w:r>
        <w:t> </w:t>
      </w:r>
      <w:r w:rsidRPr="00EC111D">
        <w:t>przygotowaniu finałowego turnieju Mistrzostw Europy w</w:t>
      </w:r>
      <w:r>
        <w:t> </w:t>
      </w:r>
      <w:r w:rsidRPr="00EC111D">
        <w:t>Piłce Nożnej UEFA EURO 2012</w:t>
      </w:r>
      <w:r>
        <w:t> </w:t>
      </w:r>
      <w:r w:rsidRPr="00EC111D">
        <w:t>(</w:t>
      </w:r>
      <w:r>
        <w:t>Dz. U.</w:t>
      </w:r>
      <w:r w:rsidRPr="00EC111D">
        <w:t xml:space="preserve"> z</w:t>
      </w:r>
      <w:r>
        <w:t> </w:t>
      </w:r>
      <w:r w:rsidRPr="00EC111D">
        <w:t>2010</w:t>
      </w:r>
      <w:r>
        <w:t> </w:t>
      </w:r>
      <w:r w:rsidRPr="00EC111D">
        <w:t>r.</w:t>
      </w:r>
      <w:r>
        <w:t xml:space="preserve"> Nr </w:t>
      </w:r>
      <w:r w:rsidRPr="00EC111D">
        <w:t>26,</w:t>
      </w:r>
      <w:r>
        <w:t xml:space="preserve"> poz. </w:t>
      </w:r>
      <w:r w:rsidRPr="00EC111D">
        <w:t>133, z</w:t>
      </w:r>
      <w:r>
        <w:t> </w:t>
      </w:r>
      <w:r w:rsidRPr="00EC111D">
        <w:t>późn. zm.</w:t>
      </w:r>
      <w:r w:rsidRPr="00EC111D">
        <w:rPr>
          <w:rStyle w:val="IGindeksgrny"/>
        </w:rPr>
        <w:footnoteReference w:id="7"/>
      </w:r>
      <w:r w:rsidRPr="00EC111D">
        <w:rPr>
          <w:rStyle w:val="IGindeksgrny"/>
        </w:rPr>
        <w:t>)</w:t>
      </w:r>
      <w:r w:rsidRPr="00EC111D">
        <w:t>) lub właściwych podmiotów wymienionych w</w:t>
      </w:r>
      <w:r>
        <w:t> art. </w:t>
      </w:r>
      <w:r w:rsidRPr="00EC111D">
        <w:t>17</w:t>
      </w:r>
      <w:r>
        <w:t xml:space="preserve"> ust. </w:t>
      </w:r>
      <w:r w:rsidRPr="00EC111D">
        <w:t>2</w:t>
      </w:r>
      <w:r>
        <w:t> </w:t>
      </w:r>
      <w:r w:rsidRPr="00EC111D">
        <w:t>tej ustawy, realizujących prze</w:t>
      </w:r>
      <w:r w:rsidRPr="00EC111D">
        <w:t>d</w:t>
      </w:r>
      <w:r w:rsidRPr="00EC111D">
        <w:t>sięwzięcia Euro 2012, w</w:t>
      </w:r>
      <w:r>
        <w:t> </w:t>
      </w:r>
      <w:r w:rsidRPr="00EC111D">
        <w:t>celu ich wykonania, w</w:t>
      </w:r>
      <w:r>
        <w:t> </w:t>
      </w:r>
      <w:r w:rsidRPr="00EC111D">
        <w:t>sytuacji gdy jej nabycie przez Skarb Państwa lub jednostkę samo</w:t>
      </w:r>
      <w:r w:rsidR="002B554C">
        <w:t>-</w:t>
      </w:r>
      <w:r w:rsidR="002B554C">
        <w:br/>
      </w:r>
      <w:r w:rsidRPr="00EC111D">
        <w:t>rządu terytorialnego nastąpiło w</w:t>
      </w:r>
      <w:r>
        <w:t> </w:t>
      </w:r>
      <w:r w:rsidRPr="00EC111D">
        <w:t>trybie przepisów ustawy z</w:t>
      </w:r>
      <w:r>
        <w:t> </w:t>
      </w:r>
      <w:r w:rsidRPr="00EC111D">
        <w:t>dnia 7</w:t>
      </w:r>
      <w:r>
        <w:t> </w:t>
      </w:r>
      <w:r w:rsidRPr="00EC111D">
        <w:t>września 2007</w:t>
      </w:r>
      <w:r>
        <w:t> </w:t>
      </w:r>
      <w:r w:rsidRPr="00EC111D">
        <w:t>r. o</w:t>
      </w:r>
      <w:r>
        <w:t> </w:t>
      </w:r>
      <w:r w:rsidRPr="00EC111D">
        <w:t>przygotowaniu finałowego tu</w:t>
      </w:r>
      <w:r w:rsidRPr="00EC111D">
        <w:t>r</w:t>
      </w:r>
      <w:r w:rsidRPr="00EC111D">
        <w:t>nieju Mistrzostw Europy w</w:t>
      </w:r>
      <w:r>
        <w:t> </w:t>
      </w:r>
      <w:r w:rsidRPr="00EC111D">
        <w:t>Piłce Nożnej UEFA EURO 2012;</w:t>
      </w:r>
    </w:p>
    <w:p w:rsidR="007833DD" w:rsidRDefault="007833DD" w:rsidP="007833DD">
      <w:pPr>
        <w:pStyle w:val="PKTpunkt"/>
      </w:pPr>
      <w:r w:rsidRPr="00EC111D">
        <w:t>14)</w:t>
      </w:r>
      <w:r w:rsidRPr="00EC111D">
        <w:tab/>
        <w:t>jest zbywana na rzecz inwestora realizującego inwestycję w</w:t>
      </w:r>
      <w:r>
        <w:t> </w:t>
      </w:r>
      <w:r w:rsidRPr="00EC111D">
        <w:t>zakresie budowy obiektu energetyki jądrowej zgodnie z</w:t>
      </w:r>
      <w:r>
        <w:t> </w:t>
      </w:r>
      <w:r w:rsidRPr="00EC111D">
        <w:t>przepisami ustawy z</w:t>
      </w:r>
      <w:r>
        <w:t> </w:t>
      </w:r>
      <w:r w:rsidRPr="00EC111D">
        <w:t>dnia 29</w:t>
      </w:r>
      <w:r>
        <w:t> </w:t>
      </w:r>
      <w:r w:rsidRPr="00EC111D">
        <w:t>czerwca 2011</w:t>
      </w:r>
      <w:r>
        <w:t> </w:t>
      </w:r>
      <w:r w:rsidRPr="00EC111D">
        <w:t>r. o</w:t>
      </w:r>
      <w:r>
        <w:t> </w:t>
      </w:r>
      <w:r w:rsidRPr="00EC111D">
        <w:t>przygotowaniu i</w:t>
      </w:r>
      <w:r>
        <w:t> </w:t>
      </w:r>
      <w:r w:rsidRPr="00EC111D">
        <w:t>realizacji inwestycji w</w:t>
      </w:r>
      <w:r>
        <w:t> </w:t>
      </w:r>
      <w:r w:rsidRPr="00EC111D">
        <w:t>zakresie obiektów energet</w:t>
      </w:r>
      <w:r w:rsidRPr="00EC111D">
        <w:t>y</w:t>
      </w:r>
      <w:r w:rsidRPr="00EC111D">
        <w:t>ki jądrowej oraz inwestycji towarzyszących (</w:t>
      </w:r>
      <w:r>
        <w:t>Dz. U. Nr </w:t>
      </w:r>
      <w:r w:rsidRPr="00EC111D">
        <w:t>135,</w:t>
      </w:r>
      <w:r>
        <w:t xml:space="preserve"> poz. </w:t>
      </w:r>
      <w:r w:rsidRPr="00EC111D">
        <w:t>789, z</w:t>
      </w:r>
      <w:r>
        <w:t> </w:t>
      </w:r>
      <w:r w:rsidRPr="00EC111D">
        <w:t>2012</w:t>
      </w:r>
      <w:r>
        <w:t> </w:t>
      </w:r>
      <w:r w:rsidRPr="00EC111D">
        <w:t>r.</w:t>
      </w:r>
      <w:r>
        <w:t xml:space="preserve"> poz. </w:t>
      </w:r>
      <w:r w:rsidRPr="00EC111D">
        <w:t>951</w:t>
      </w:r>
      <w:r>
        <w:t xml:space="preserve"> oraz</w:t>
      </w:r>
      <w:r w:rsidRPr="00EC111D">
        <w:t xml:space="preserve"> z</w:t>
      </w:r>
      <w:r>
        <w:t> </w:t>
      </w:r>
      <w:r w:rsidRPr="00EC111D">
        <w:t>2014 r.</w:t>
      </w:r>
      <w:r>
        <w:t xml:space="preserve"> poz. </w:t>
      </w:r>
      <w:r w:rsidRPr="00EC111D">
        <w:t>40)</w:t>
      </w:r>
      <w:r>
        <w:t>;</w:t>
      </w:r>
    </w:p>
    <w:p w:rsidR="007833DD" w:rsidRPr="00EC111D" w:rsidRDefault="007833DD" w:rsidP="007833DD">
      <w:pPr>
        <w:pStyle w:val="PKTpunkt"/>
      </w:pPr>
      <w:r w:rsidRPr="004D4E5A">
        <w:t>15)</w:t>
      </w:r>
      <w:r>
        <w:rPr>
          <w:rStyle w:val="Odwoanieprzypisudolnego"/>
        </w:rPr>
        <w:footnoteReference w:id="8"/>
      </w:r>
      <w:r>
        <w:rPr>
          <w:rStyle w:val="IGindeksgrny"/>
        </w:rPr>
        <w:t>)</w:t>
      </w:r>
      <w:r>
        <w:tab/>
      </w:r>
      <w:r w:rsidRPr="004D4E5A">
        <w:t>jest zbywana na rzecz inwestora realizującego inwestycję w</w:t>
      </w:r>
      <w:r>
        <w:t> </w:t>
      </w:r>
      <w:r w:rsidRPr="004D4E5A">
        <w:t>zakresie terminalu lub inwestycję towarzyszącą</w:t>
      </w:r>
      <w:r>
        <w:t xml:space="preserve"> </w:t>
      </w:r>
      <w:r w:rsidRPr="004D4E5A">
        <w:t>zgodnie z</w:t>
      </w:r>
      <w:r>
        <w:t> </w:t>
      </w:r>
      <w:r w:rsidRPr="004D4E5A">
        <w:t>przepisami ustawy z</w:t>
      </w:r>
      <w:r>
        <w:t> </w:t>
      </w:r>
      <w:r w:rsidRPr="004D4E5A">
        <w:t>dnia 24</w:t>
      </w:r>
      <w:r>
        <w:t> </w:t>
      </w:r>
      <w:r w:rsidRPr="004D4E5A">
        <w:t>kwietnia 2009</w:t>
      </w:r>
      <w:r>
        <w:t> </w:t>
      </w:r>
      <w:r w:rsidRPr="004D4E5A">
        <w:t>r. o</w:t>
      </w:r>
      <w:r>
        <w:t> </w:t>
      </w:r>
      <w:r w:rsidRPr="004D4E5A">
        <w:t>inwestycjach w</w:t>
      </w:r>
      <w:r>
        <w:t> </w:t>
      </w:r>
      <w:r w:rsidRPr="004D4E5A">
        <w:t xml:space="preserve">zakresie terminalu </w:t>
      </w:r>
      <w:proofErr w:type="spellStart"/>
      <w:r w:rsidRPr="004D4E5A">
        <w:t>regazyfikacyjnego</w:t>
      </w:r>
      <w:proofErr w:type="spellEnd"/>
      <w:r>
        <w:t xml:space="preserve"> </w:t>
      </w:r>
      <w:r w:rsidRPr="004D4E5A">
        <w:t>skroplonego gazu ziemnego w</w:t>
      </w:r>
      <w:r>
        <w:t> </w:t>
      </w:r>
      <w:r w:rsidRPr="004D4E5A">
        <w:t>Świnoujściu (</w:t>
      </w:r>
      <w:r>
        <w:t>Dz. U.</w:t>
      </w:r>
      <w:r w:rsidRPr="004D4E5A">
        <w:t xml:space="preserve"> </w:t>
      </w:r>
      <w:r>
        <w:t>z 2014 r. poz. 1501</w:t>
      </w:r>
      <w:r w:rsidRPr="004D4E5A">
        <w:t>).</w:t>
      </w:r>
    </w:p>
    <w:p w:rsidR="007833DD" w:rsidRPr="00EC111D" w:rsidRDefault="007833DD" w:rsidP="007833DD">
      <w:pPr>
        <w:pStyle w:val="USTustnpkodeksu"/>
      </w:pPr>
      <w:r w:rsidRPr="00EC111D">
        <w:t>3. Wojewoda – w</w:t>
      </w:r>
      <w:r>
        <w:t> </w:t>
      </w:r>
      <w:r w:rsidRPr="00EC111D">
        <w:t>odniesieniu do nieruchomości stanowiących własność Skarbu Państwa, a</w:t>
      </w:r>
      <w:r>
        <w:t> </w:t>
      </w:r>
      <w:r w:rsidRPr="00EC111D">
        <w:t>odpowiednia rada lub sejmik – w</w:t>
      </w:r>
      <w:r>
        <w:t> </w:t>
      </w:r>
      <w:r w:rsidRPr="00EC111D">
        <w:t>odniesieniu do nieruchomości stanowiących własność jednostki samorządu terytorialnego, odpowiednio w</w:t>
      </w:r>
      <w:r>
        <w:t> </w:t>
      </w:r>
      <w:r w:rsidRPr="00EC111D">
        <w:t>drodze zarządzenia lub uchwały, mogą zwolnić z</w:t>
      </w:r>
      <w:r>
        <w:t> </w:t>
      </w:r>
      <w:r w:rsidRPr="00EC111D">
        <w:t>obowiązku zbycia w</w:t>
      </w:r>
      <w:r>
        <w:t> </w:t>
      </w:r>
      <w:r w:rsidRPr="00EC111D">
        <w:t>drodze przetargu nieruchomości przeznaczone pod budownictwo mieszkaniowe lub na realizację urządzeń infrastruktury technicznej albo innych celów publicznych, jeżeli cele te będą realizowane przez podmioty, dla których są to cele statutowe i</w:t>
      </w:r>
      <w:r>
        <w:t> </w:t>
      </w:r>
      <w:r w:rsidRPr="00EC111D">
        <w:t>których dochody przeznacza się w</w:t>
      </w:r>
      <w:r>
        <w:t> </w:t>
      </w:r>
      <w:r w:rsidRPr="00EC111D">
        <w:t>całości na działalność statutową. Przepis ten stosuje się również, gdy sprzedaż nieruchomości następuje na rzecz osoby, która dzierżawi nieruchomość na podstawie umowy zawartej co najmniej na 10</w:t>
      </w:r>
      <w:r>
        <w:t> </w:t>
      </w:r>
      <w:r w:rsidRPr="00EC111D">
        <w:t>lat, jeżeli nieruchomość ta została za</w:t>
      </w:r>
      <w:r w:rsidR="002B554C">
        <w:t>-</w:t>
      </w:r>
      <w:r w:rsidR="002B554C">
        <w:br/>
      </w:r>
      <w:r w:rsidRPr="00EC111D">
        <w:t>budowana na podstawie zezwolenia na budowę. Przepisu tego nie stosuje się, w</w:t>
      </w:r>
      <w:r>
        <w:t> </w:t>
      </w:r>
      <w:r w:rsidRPr="00EC111D">
        <w:t>przypadku gdy o</w:t>
      </w:r>
      <w:r>
        <w:t> </w:t>
      </w:r>
      <w:r w:rsidRPr="00EC111D">
        <w:t>nabycie nieruchomości ubiega się więcej niż jeden podmiot spełniający powyższe warunki.</w:t>
      </w:r>
    </w:p>
    <w:p w:rsidR="007833DD" w:rsidRPr="00EC111D" w:rsidRDefault="007833DD" w:rsidP="007833DD">
      <w:pPr>
        <w:pStyle w:val="USTustnpkodeksu"/>
      </w:pPr>
      <w:r w:rsidRPr="00EC111D">
        <w:t>4. Zawarcie umów użytkowania, najmu lub dzierżawy na czas oznaczony dłuższy niż 3</w:t>
      </w:r>
      <w:r>
        <w:t> </w:t>
      </w:r>
      <w:r w:rsidRPr="00EC111D">
        <w:t>lata lub na czas nieoznaczony następuje w</w:t>
      </w:r>
      <w:r>
        <w:t> </w:t>
      </w:r>
      <w:r w:rsidRPr="00EC111D">
        <w:t>drodze przetargu. Wojewoda albo odpowiednia rada lub sejmik mogą wyrazić zgodę na odstąpienie od ob</w:t>
      </w:r>
      <w:r w:rsidRPr="00EC111D">
        <w:t>o</w:t>
      </w:r>
      <w:r w:rsidRPr="00EC111D">
        <w:t>wiązku przetargowego trybu zawarcia tych umów.</w:t>
      </w:r>
    </w:p>
    <w:p w:rsidR="007833DD" w:rsidRPr="00EC111D" w:rsidRDefault="007833DD" w:rsidP="007833DD">
      <w:pPr>
        <w:pStyle w:val="USTustnpkodeksu"/>
      </w:pPr>
      <w:r w:rsidRPr="00EC111D">
        <w:t>4a. Umowy użytkowania, najmu lub dzierżawy na czas oznaczony dłuższy niż 3</w:t>
      </w:r>
      <w:r>
        <w:t> </w:t>
      </w:r>
      <w:r w:rsidRPr="00EC111D">
        <w:t>lata lub na czas nieoznaczony zawi</w:t>
      </w:r>
      <w:r w:rsidRPr="00EC111D">
        <w:t>e</w:t>
      </w:r>
      <w:r w:rsidRPr="00EC111D">
        <w:t>ra się w</w:t>
      </w:r>
      <w:r>
        <w:t> </w:t>
      </w:r>
      <w:r w:rsidRPr="00EC111D">
        <w:t>drodze bezprzetargowej, jeżeli użytkownikiem, najemcą lub dzierżawcą nieruchomości jest organizacja pożytku publicznego lub użytkownikiem nieruchomości jest stowarzyszenie ogrodowe w</w:t>
      </w:r>
      <w:r>
        <w:t> </w:t>
      </w:r>
      <w:r w:rsidRPr="00EC111D">
        <w:t>rozumieniu ustawy z</w:t>
      </w:r>
      <w:r>
        <w:t> </w:t>
      </w:r>
      <w:r w:rsidRPr="00EC111D">
        <w:t>dnia 13</w:t>
      </w:r>
      <w:r>
        <w:t> </w:t>
      </w:r>
      <w:r w:rsidRPr="00EC111D">
        <w:t>grudnia 2013</w:t>
      </w:r>
      <w:r>
        <w:t> </w:t>
      </w:r>
      <w:r w:rsidRPr="00EC111D">
        <w:t>r. o</w:t>
      </w:r>
      <w:r>
        <w:t> </w:t>
      </w:r>
      <w:r w:rsidRPr="00EC111D">
        <w:t>rodzinnych ogrodach działkowych (</w:t>
      </w:r>
      <w:r>
        <w:t>Dz. U.</w:t>
      </w:r>
      <w:r w:rsidRPr="00EC111D">
        <w:t xml:space="preserve"> z</w:t>
      </w:r>
      <w:r>
        <w:t> </w:t>
      </w:r>
      <w:r w:rsidRPr="00EC111D">
        <w:t>2014</w:t>
      </w:r>
      <w:r>
        <w:t> </w:t>
      </w:r>
      <w:r w:rsidRPr="00EC111D">
        <w:t>r.</w:t>
      </w:r>
      <w:r>
        <w:t xml:space="preserve"> poz. </w:t>
      </w:r>
      <w:r w:rsidRPr="00EC111D">
        <w:t>40</w:t>
      </w:r>
      <w:r>
        <w:t xml:space="preserve"> oraz z 2015 r. poz. 528</w:t>
      </w:r>
      <w:r w:rsidRPr="00EC111D">
        <w:t>).</w:t>
      </w:r>
    </w:p>
    <w:p w:rsidR="007833DD" w:rsidRPr="00EC111D" w:rsidRDefault="007833DD" w:rsidP="007833DD">
      <w:pPr>
        <w:pStyle w:val="USTustnpkodeksu"/>
      </w:pPr>
      <w:bookmarkStart w:id="26" w:name="f0036eTJ2s20v14022a"/>
      <w:bookmarkEnd w:id="26"/>
      <w:r w:rsidRPr="00EC111D">
        <w:t>5. Minister właściwy do spraw Skarbu Państwa może odstąpić od obowiązku przetargowego trybu zawarcia umów, o</w:t>
      </w:r>
      <w:r>
        <w:t> </w:t>
      </w:r>
      <w:r w:rsidRPr="00EC111D">
        <w:t>których mowa w</w:t>
      </w:r>
      <w:r>
        <w:t> ust. </w:t>
      </w:r>
      <w:r w:rsidRPr="00EC111D">
        <w:t>3</w:t>
      </w:r>
      <w:r>
        <w:t xml:space="preserve"> i </w:t>
      </w:r>
      <w:r w:rsidRPr="00EC111D">
        <w:t>4, w</w:t>
      </w:r>
      <w:r>
        <w:t> </w:t>
      </w:r>
      <w:r w:rsidRPr="00EC111D">
        <w:t>odniesieniu do nieruchomości, o</w:t>
      </w:r>
      <w:r>
        <w:t> </w:t>
      </w:r>
      <w:r w:rsidRPr="00EC111D">
        <w:t>których mowa w</w:t>
      </w:r>
      <w:r>
        <w:t> art. </w:t>
      </w:r>
      <w:r w:rsidRPr="00EC111D">
        <w:t>57</w:t>
      </w:r>
      <w:r>
        <w:t xml:space="preserve"> ust. </w:t>
      </w:r>
      <w:r w:rsidRPr="00EC111D">
        <w:t>1, oraz do nieruchomości ujętych w</w:t>
      </w:r>
      <w:r>
        <w:t> </w:t>
      </w:r>
      <w:r w:rsidRPr="00EC111D">
        <w:t>ewidencji, o</w:t>
      </w:r>
      <w:r>
        <w:t> </w:t>
      </w:r>
      <w:r w:rsidRPr="00EC111D">
        <w:t>której mowa w</w:t>
      </w:r>
      <w:r>
        <w:t> art. </w:t>
      </w:r>
      <w:r w:rsidRPr="00EC111D">
        <w:t>60a</w:t>
      </w:r>
      <w:r>
        <w:t xml:space="preserve"> ust. </w:t>
      </w:r>
      <w:r w:rsidRPr="00EC111D">
        <w:t>2</w:t>
      </w:r>
      <w:r>
        <w:t xml:space="preserve"> pkt </w:t>
      </w:r>
      <w:r w:rsidRPr="00EC111D">
        <w:t>1, bez konieczności odpowiednio zwolnienia z</w:t>
      </w:r>
      <w:r>
        <w:t> </w:t>
      </w:r>
      <w:r w:rsidRPr="00EC111D">
        <w:t>obowiązku lub wyrażenia zgody przez wojewodę.</w:t>
      </w:r>
    </w:p>
    <w:p w:rsidR="007833DD" w:rsidRPr="00EC111D" w:rsidRDefault="007833DD" w:rsidP="007833DD">
      <w:pPr>
        <w:pStyle w:val="ARTartustawynprozporzdzenia"/>
      </w:pPr>
      <w:r w:rsidRPr="00EC111D">
        <w:rPr>
          <w:rStyle w:val="Ppogrubienie"/>
        </w:rPr>
        <w:t>Art. 38.</w:t>
      </w:r>
      <w:bookmarkStart w:id="27" w:name="f0036eTJ2s21v2807a"/>
      <w:bookmarkEnd w:id="27"/>
      <w:r w:rsidRPr="00EC111D">
        <w:t> 1. Przetarg ogłasza, organizuje i</w:t>
      </w:r>
      <w:r>
        <w:t> </w:t>
      </w:r>
      <w:r w:rsidRPr="00EC111D">
        <w:t>przeprowadza właściwy organ albo minister właściwy do spraw Skarbu Państwa w</w:t>
      </w:r>
      <w:r>
        <w:t> </w:t>
      </w:r>
      <w:r w:rsidRPr="00EC111D">
        <w:t>odniesieniu do nieruchomości, o</w:t>
      </w:r>
      <w:r>
        <w:t> </w:t>
      </w:r>
      <w:r w:rsidRPr="00EC111D">
        <w:t>których mowa w</w:t>
      </w:r>
      <w:r>
        <w:t> art. </w:t>
      </w:r>
      <w:r w:rsidRPr="00EC111D">
        <w:t>57</w:t>
      </w:r>
      <w:r>
        <w:t xml:space="preserve"> ust. </w:t>
      </w:r>
      <w:r w:rsidRPr="00EC111D">
        <w:t>1, oraz do nieruchomości ujętych w</w:t>
      </w:r>
      <w:r>
        <w:t> </w:t>
      </w:r>
      <w:r w:rsidRPr="00EC111D">
        <w:t>ewidencji, o</w:t>
      </w:r>
      <w:r>
        <w:t> </w:t>
      </w:r>
      <w:r w:rsidRPr="00EC111D">
        <w:t>której mowa w</w:t>
      </w:r>
      <w:r>
        <w:t> art. </w:t>
      </w:r>
      <w:r w:rsidRPr="00EC111D">
        <w:t>60a</w:t>
      </w:r>
      <w:r>
        <w:t xml:space="preserve"> ust. </w:t>
      </w:r>
      <w:r w:rsidRPr="00EC111D">
        <w:t>2</w:t>
      </w:r>
      <w:r>
        <w:t xml:space="preserve"> pkt </w:t>
      </w:r>
      <w:r w:rsidRPr="00EC111D">
        <w:t>1.</w:t>
      </w:r>
    </w:p>
    <w:p w:rsidR="007833DD" w:rsidRPr="00EC111D" w:rsidRDefault="007833DD" w:rsidP="007833DD">
      <w:pPr>
        <w:pStyle w:val="USTustnpkodeksu"/>
      </w:pPr>
      <w:r w:rsidRPr="00EC111D">
        <w:t>2. Ogłoszenie o</w:t>
      </w:r>
      <w:r>
        <w:t> </w:t>
      </w:r>
      <w:r w:rsidRPr="00EC111D">
        <w:t>przetargu podaje się do publicznej wiadomości nie wcześniej niż po upływie terminów, o</w:t>
      </w:r>
      <w:r>
        <w:t> </w:t>
      </w:r>
      <w:r w:rsidRPr="00EC111D">
        <w:t>których mowa w</w:t>
      </w:r>
      <w:r>
        <w:t> art. </w:t>
      </w:r>
      <w:r w:rsidRPr="00EC111D">
        <w:t>34</w:t>
      </w:r>
      <w:r>
        <w:t xml:space="preserve"> ust. </w:t>
      </w:r>
      <w:r w:rsidRPr="00EC111D">
        <w:t>1</w:t>
      </w:r>
      <w:r>
        <w:t xml:space="preserve"> pkt </w:t>
      </w:r>
      <w:r w:rsidRPr="00EC111D">
        <w:t>1</w:t>
      </w:r>
      <w:r>
        <w:t xml:space="preserve"> i </w:t>
      </w:r>
      <w:r w:rsidRPr="00EC111D">
        <w:t>2</w:t>
      </w:r>
      <w:r>
        <w:t xml:space="preserve"> oraz ust. </w:t>
      </w:r>
      <w:r w:rsidRPr="00EC111D">
        <w:t>4. W</w:t>
      </w:r>
      <w:r>
        <w:t> </w:t>
      </w:r>
      <w:r w:rsidRPr="00EC111D">
        <w:t>ogłoszeniu o</w:t>
      </w:r>
      <w:r>
        <w:t> </w:t>
      </w:r>
      <w:r w:rsidRPr="00EC111D">
        <w:t>przetargu podaje się informacje zamieszczone w</w:t>
      </w:r>
      <w:r>
        <w:t> </w:t>
      </w:r>
      <w:r w:rsidRPr="00EC111D">
        <w:t>wykazie oraz czas, miejsce i</w:t>
      </w:r>
      <w:r>
        <w:t> </w:t>
      </w:r>
      <w:r w:rsidRPr="00EC111D">
        <w:t>warunki przetargu, a</w:t>
      </w:r>
      <w:r>
        <w:t> </w:t>
      </w:r>
      <w:r w:rsidRPr="00EC111D">
        <w:t>w</w:t>
      </w:r>
      <w:r>
        <w:t> </w:t>
      </w:r>
      <w:r w:rsidRPr="00EC111D">
        <w:t>razie ogłoszenia kolejnego przetargu lub rokowań, również terminy przeprowadz</w:t>
      </w:r>
      <w:r w:rsidRPr="00EC111D">
        <w:t>e</w:t>
      </w:r>
      <w:r w:rsidRPr="00EC111D">
        <w:t>nia poprzednich przetargów. Ogłoszenie o</w:t>
      </w:r>
      <w:r>
        <w:t> </w:t>
      </w:r>
      <w:r w:rsidRPr="00EC111D">
        <w:t>przetargu wywiesza się w</w:t>
      </w:r>
      <w:r>
        <w:t> </w:t>
      </w:r>
      <w:r w:rsidRPr="00EC111D">
        <w:t>siedzibie właściwego urzędu, a</w:t>
      </w:r>
      <w:r>
        <w:t> </w:t>
      </w:r>
      <w:r w:rsidRPr="00EC111D">
        <w:t>ponadto informację o</w:t>
      </w:r>
      <w:r>
        <w:t> </w:t>
      </w:r>
      <w:r w:rsidRPr="00EC111D">
        <w:t>ogłoszeniu przetargu podaje się do publicznej wiadomości w</w:t>
      </w:r>
      <w:r>
        <w:t> </w:t>
      </w:r>
      <w:r w:rsidRPr="00EC111D">
        <w:t>sposób zwyczajowo przyjęty w</w:t>
      </w:r>
      <w:r>
        <w:t> </w:t>
      </w:r>
      <w:r w:rsidRPr="00EC111D">
        <w:t>danej miejscowości, a</w:t>
      </w:r>
      <w:r>
        <w:t> </w:t>
      </w:r>
      <w:r w:rsidRPr="00EC111D">
        <w:t>także na stronach internetowych właściwego urzędu.</w:t>
      </w:r>
    </w:p>
    <w:p w:rsidR="007833DD" w:rsidRPr="00EC111D" w:rsidRDefault="007833DD" w:rsidP="007833DD">
      <w:pPr>
        <w:pStyle w:val="USTustnpkodeksu"/>
      </w:pPr>
      <w:r w:rsidRPr="00EC111D">
        <w:lastRenderedPageBreak/>
        <w:t>3. Przed ogłoszeniem o</w:t>
      </w:r>
      <w:r>
        <w:t> </w:t>
      </w:r>
      <w:r w:rsidRPr="00EC111D">
        <w:t>przetargu rozpatruje się wnioski osób uprawnionych do nabycia nieruchomości w</w:t>
      </w:r>
      <w:r>
        <w:t> </w:t>
      </w:r>
      <w:r w:rsidRPr="00EC111D">
        <w:t>drodze bezprzetargowej. W</w:t>
      </w:r>
      <w:r>
        <w:t> </w:t>
      </w:r>
      <w:r w:rsidRPr="00EC111D">
        <w:t>przypadku pozytywnego rozpatrzenia wniosku, informacji o</w:t>
      </w:r>
      <w:r>
        <w:t> </w:t>
      </w:r>
      <w:r w:rsidRPr="00EC111D">
        <w:t>nieruchomości, której ten wniosek dot</w:t>
      </w:r>
      <w:r w:rsidRPr="00EC111D">
        <w:t>y</w:t>
      </w:r>
      <w:r w:rsidRPr="00EC111D">
        <w:t>czy, nie zamieszcza się w</w:t>
      </w:r>
      <w:r>
        <w:t> </w:t>
      </w:r>
      <w:r w:rsidRPr="00EC111D">
        <w:t>ogłoszeniu o</w:t>
      </w:r>
      <w:r>
        <w:t> </w:t>
      </w:r>
      <w:r w:rsidRPr="00EC111D">
        <w:t>przetargu.</w:t>
      </w:r>
    </w:p>
    <w:p w:rsidR="007833DD" w:rsidRPr="00EC111D" w:rsidRDefault="007833DD" w:rsidP="00292F5E">
      <w:pPr>
        <w:pStyle w:val="USTustnpkodeksu"/>
        <w:spacing w:before="160"/>
      </w:pPr>
      <w:r w:rsidRPr="00EC111D">
        <w:t>4. Właściwy organ albo minister właściwy do spraw Skarbu Państwa w</w:t>
      </w:r>
      <w:r>
        <w:t> </w:t>
      </w:r>
      <w:r w:rsidRPr="00EC111D">
        <w:t>odniesieniu do nieruchomości, o</w:t>
      </w:r>
      <w:r>
        <w:t> </w:t>
      </w:r>
      <w:r w:rsidRPr="00EC111D">
        <w:t>których mowa w</w:t>
      </w:r>
      <w:r>
        <w:t> art. </w:t>
      </w:r>
      <w:r w:rsidRPr="00EC111D">
        <w:t>57</w:t>
      </w:r>
      <w:r>
        <w:t xml:space="preserve"> ust. </w:t>
      </w:r>
      <w:r w:rsidRPr="00EC111D">
        <w:t>1, oraz do nieruchomości ujętych w</w:t>
      </w:r>
      <w:r>
        <w:t> </w:t>
      </w:r>
      <w:r w:rsidRPr="00EC111D">
        <w:t>ewidencji, o</w:t>
      </w:r>
      <w:r>
        <w:t> </w:t>
      </w:r>
      <w:r w:rsidRPr="00EC111D">
        <w:t>której mowa w</w:t>
      </w:r>
      <w:r>
        <w:t> art. </w:t>
      </w:r>
      <w:r w:rsidRPr="00EC111D">
        <w:t>60a</w:t>
      </w:r>
      <w:r>
        <w:t xml:space="preserve"> ust. </w:t>
      </w:r>
      <w:r w:rsidRPr="00EC111D">
        <w:t>2</w:t>
      </w:r>
      <w:r>
        <w:t xml:space="preserve"> pkt </w:t>
      </w:r>
      <w:r w:rsidRPr="00EC111D">
        <w:t>1, może odwołać ogłoszony przetarg jedynie z</w:t>
      </w:r>
      <w:r>
        <w:t> </w:t>
      </w:r>
      <w:r w:rsidRPr="00EC111D">
        <w:t>ważnych powodów, niezwłocznie podając informację o</w:t>
      </w:r>
      <w:r>
        <w:t> </w:t>
      </w:r>
      <w:r w:rsidRPr="00EC111D">
        <w:t>odwołaniu przetargu do publicznej wiadomości, w</w:t>
      </w:r>
      <w:r>
        <w:t> </w:t>
      </w:r>
      <w:r w:rsidRPr="00EC111D">
        <w:t>sposób określony w</w:t>
      </w:r>
      <w:r>
        <w:t> ust. </w:t>
      </w:r>
      <w:r w:rsidRPr="00EC111D">
        <w:t>2. W</w:t>
      </w:r>
      <w:r>
        <w:t> </w:t>
      </w:r>
      <w:r w:rsidRPr="00EC111D">
        <w:t>informacji podaje się także przyczynę odwołania przetargu.</w:t>
      </w:r>
    </w:p>
    <w:p w:rsidR="007833DD" w:rsidRPr="00EC111D" w:rsidRDefault="007833DD" w:rsidP="007833DD">
      <w:pPr>
        <w:pStyle w:val="ARTartustawynprozporzdzenia"/>
      </w:pPr>
      <w:r w:rsidRPr="00EC111D">
        <w:rPr>
          <w:rStyle w:val="Ppogrubienie"/>
        </w:rPr>
        <w:t>Art. 39.</w:t>
      </w:r>
      <w:bookmarkStart w:id="28" w:name="f0036eTJ3s23v6705a"/>
      <w:bookmarkStart w:id="29" w:name="f0036eTJ2s21v13600a"/>
      <w:bookmarkEnd w:id="28"/>
      <w:bookmarkEnd w:id="29"/>
      <w:r w:rsidRPr="00B64E05">
        <w:t> </w:t>
      </w:r>
      <w:r w:rsidRPr="00EC111D">
        <w:t>1. Jeżeli pierwszy przetarg zakończył się wynikiem negatywnym, w</w:t>
      </w:r>
      <w:r>
        <w:t> </w:t>
      </w:r>
      <w:r w:rsidRPr="00EC111D">
        <w:t>okresie nie krótszym niż 30</w:t>
      </w:r>
      <w:r>
        <w:t> </w:t>
      </w:r>
      <w:r w:rsidRPr="00EC111D">
        <w:t>dni, ale nie dłuższym niż 6</w:t>
      </w:r>
      <w:r>
        <w:t> </w:t>
      </w:r>
      <w:r w:rsidRPr="00EC111D">
        <w:t>miesięcy, licząc od dnia jego zamknięcia, przeprowadza się drugi przetarg, w</w:t>
      </w:r>
      <w:r>
        <w:t> </w:t>
      </w:r>
      <w:r w:rsidRPr="00EC111D">
        <w:t>którym właściwy organ albo minister właściwy do spraw Skarbu Państwa, w</w:t>
      </w:r>
      <w:r>
        <w:t> </w:t>
      </w:r>
      <w:r w:rsidRPr="00EC111D">
        <w:t>odniesieniu do nieruchomości, o</w:t>
      </w:r>
      <w:r>
        <w:t> </w:t>
      </w:r>
      <w:r w:rsidRPr="00EC111D">
        <w:t>których mowa w</w:t>
      </w:r>
      <w:r>
        <w:t> art. </w:t>
      </w:r>
      <w:r w:rsidRPr="00EC111D">
        <w:t>57</w:t>
      </w:r>
      <w:r>
        <w:t xml:space="preserve"> ust. </w:t>
      </w:r>
      <w:r w:rsidRPr="00EC111D">
        <w:t>1, oraz do nieruchomości ujętych w</w:t>
      </w:r>
      <w:r>
        <w:t> </w:t>
      </w:r>
      <w:r w:rsidRPr="00EC111D">
        <w:t>ewidencji, o</w:t>
      </w:r>
      <w:r>
        <w:t> </w:t>
      </w:r>
      <w:r w:rsidRPr="00EC111D">
        <w:t>której mowa w</w:t>
      </w:r>
      <w:r>
        <w:t> art. </w:t>
      </w:r>
      <w:r w:rsidRPr="00EC111D">
        <w:t>60a</w:t>
      </w:r>
      <w:r>
        <w:t xml:space="preserve"> ust. </w:t>
      </w:r>
      <w:r w:rsidRPr="00EC111D">
        <w:t>2</w:t>
      </w:r>
      <w:r>
        <w:t xml:space="preserve"> pkt </w:t>
      </w:r>
      <w:r w:rsidRPr="00EC111D">
        <w:t>1, może obniżyć cenę wywoławczą nieruchomości ustaloną przy ogłoszeniu pierwszego przetargu, stosownie do</w:t>
      </w:r>
      <w:r>
        <w:t xml:space="preserve"> art. </w:t>
      </w:r>
      <w:r w:rsidRPr="00EC111D">
        <w:t>67</w:t>
      </w:r>
      <w:r>
        <w:t xml:space="preserve"> ust. </w:t>
      </w:r>
      <w:r w:rsidRPr="00EC111D">
        <w:t>2</w:t>
      </w:r>
      <w:r>
        <w:t xml:space="preserve"> pkt </w:t>
      </w:r>
      <w:r w:rsidRPr="00EC111D">
        <w:t>2.</w:t>
      </w:r>
    </w:p>
    <w:p w:rsidR="007833DD" w:rsidRPr="00EC111D" w:rsidRDefault="007833DD" w:rsidP="00292F5E">
      <w:pPr>
        <w:pStyle w:val="USTustnpkodeksu"/>
        <w:spacing w:before="160"/>
      </w:pPr>
      <w:r w:rsidRPr="00EC111D">
        <w:t>2. Jeżeli drugi przetarg zakończył się wynikiem negatywnym, właściwy organ albo minister właściwy do spraw Skarbu Państwa w</w:t>
      </w:r>
      <w:r>
        <w:t> </w:t>
      </w:r>
      <w:r w:rsidRPr="00EC111D">
        <w:t>odniesieniu do nieruchomości, o</w:t>
      </w:r>
      <w:r>
        <w:t> </w:t>
      </w:r>
      <w:r w:rsidRPr="00EC111D">
        <w:t>których mowa w</w:t>
      </w:r>
      <w:r>
        <w:t> art. </w:t>
      </w:r>
      <w:r w:rsidRPr="00EC111D">
        <w:t>57</w:t>
      </w:r>
      <w:r>
        <w:t xml:space="preserve"> ust. </w:t>
      </w:r>
      <w:r w:rsidRPr="00EC111D">
        <w:t>1, oraz do nieruchomości ujętych w</w:t>
      </w:r>
      <w:r>
        <w:t> </w:t>
      </w:r>
      <w:r w:rsidRPr="00EC111D">
        <w:t>ewidencji, o</w:t>
      </w:r>
      <w:r>
        <w:t> </w:t>
      </w:r>
      <w:r w:rsidRPr="00EC111D">
        <w:t>której mowa w</w:t>
      </w:r>
      <w:r>
        <w:t> art. </w:t>
      </w:r>
      <w:r w:rsidRPr="00EC111D">
        <w:t>60a</w:t>
      </w:r>
      <w:r>
        <w:t xml:space="preserve"> ust. </w:t>
      </w:r>
      <w:r w:rsidRPr="00EC111D">
        <w:t>2</w:t>
      </w:r>
      <w:r>
        <w:t xml:space="preserve"> pkt </w:t>
      </w:r>
      <w:r w:rsidRPr="00EC111D">
        <w:t>1, w</w:t>
      </w:r>
      <w:r>
        <w:t> </w:t>
      </w:r>
      <w:r w:rsidRPr="00EC111D">
        <w:t>okresie nie krótszym niż 30</w:t>
      </w:r>
      <w:r>
        <w:t> </w:t>
      </w:r>
      <w:r w:rsidRPr="00EC111D">
        <w:t>dni, ale nie dłuższym niż 6</w:t>
      </w:r>
      <w:r>
        <w:t> </w:t>
      </w:r>
      <w:r w:rsidRPr="00EC111D">
        <w:t>miesięcy, licząc od dnia jego zamknięcia, może zbyć nieruchomość w</w:t>
      </w:r>
      <w:r>
        <w:t> </w:t>
      </w:r>
      <w:r w:rsidRPr="00EC111D">
        <w:t>drodze rokowań albo organizować kolejne przetargi. Przy ustalaniu warunków kolejnych przetargów stosuje się zasady obowiązujące przy organizowaniu drugiego przetargu.</w:t>
      </w:r>
    </w:p>
    <w:p w:rsidR="007833DD" w:rsidRPr="00EC111D" w:rsidRDefault="007833DD" w:rsidP="00292F5E">
      <w:pPr>
        <w:pStyle w:val="USTustnpkodeksu"/>
        <w:spacing w:before="160"/>
      </w:pPr>
      <w:r w:rsidRPr="00EC111D">
        <w:t>3. W</w:t>
      </w:r>
      <w:r>
        <w:t> </w:t>
      </w:r>
      <w:r w:rsidRPr="00EC111D">
        <w:t>przypadku zachowania terminów, o</w:t>
      </w:r>
      <w:r>
        <w:t> </w:t>
      </w:r>
      <w:r w:rsidRPr="00EC111D">
        <w:t>których mowa w</w:t>
      </w:r>
      <w:r>
        <w:t> ust. </w:t>
      </w:r>
      <w:r w:rsidRPr="00EC111D">
        <w:t>1</w:t>
      </w:r>
      <w:r>
        <w:t xml:space="preserve"> i </w:t>
      </w:r>
      <w:r w:rsidRPr="00EC111D">
        <w:t>2, właściwy organ nie ma obowiązku ponownego sporządzania wykazu nieruchomości przeznaczonych do sprzedaży lub oddania w</w:t>
      </w:r>
      <w:r>
        <w:t> </w:t>
      </w:r>
      <w:r w:rsidRPr="00EC111D">
        <w:t>użytkowanie wieczyste.</w:t>
      </w:r>
    </w:p>
    <w:p w:rsidR="007833DD" w:rsidRPr="007833DD" w:rsidRDefault="007833DD" w:rsidP="007833DD">
      <w:pPr>
        <w:pStyle w:val="ARTartustawynprozporzdzenia"/>
      </w:pPr>
      <w:r w:rsidRPr="00EC111D">
        <w:rPr>
          <w:rStyle w:val="Ppogrubienie"/>
        </w:rPr>
        <w:t>Art. 40.</w:t>
      </w:r>
      <w:r w:rsidRPr="007833DD">
        <w:t> 1. Przetarg przeprowadza się w formie:</w:t>
      </w:r>
    </w:p>
    <w:p w:rsidR="007833DD" w:rsidRPr="00EC111D" w:rsidRDefault="007833DD" w:rsidP="007833DD">
      <w:pPr>
        <w:pStyle w:val="PKTpunkt"/>
      </w:pPr>
      <w:r w:rsidRPr="00EC111D">
        <w:t>1)</w:t>
      </w:r>
      <w:r w:rsidRPr="00EC111D">
        <w:tab/>
        <w:t>przetargu ustnego nieograniczonego;</w:t>
      </w:r>
    </w:p>
    <w:p w:rsidR="007833DD" w:rsidRPr="00EC111D" w:rsidRDefault="007833DD" w:rsidP="007833DD">
      <w:pPr>
        <w:pStyle w:val="PKTpunkt"/>
      </w:pPr>
      <w:r w:rsidRPr="00EC111D">
        <w:t>2)</w:t>
      </w:r>
      <w:r w:rsidRPr="00EC111D">
        <w:tab/>
        <w:t>przetargu ustnego ograniczonego;</w:t>
      </w:r>
    </w:p>
    <w:p w:rsidR="007833DD" w:rsidRPr="00EC111D" w:rsidRDefault="007833DD" w:rsidP="007833DD">
      <w:pPr>
        <w:pStyle w:val="PKTpunkt"/>
      </w:pPr>
      <w:r w:rsidRPr="00EC111D">
        <w:t>3)</w:t>
      </w:r>
      <w:r w:rsidRPr="00EC111D">
        <w:tab/>
        <w:t>przetargu pisemnego nieograniczonego;</w:t>
      </w:r>
    </w:p>
    <w:p w:rsidR="007833DD" w:rsidRPr="00EC111D" w:rsidRDefault="007833DD" w:rsidP="007833DD">
      <w:pPr>
        <w:pStyle w:val="PKTpunkt"/>
      </w:pPr>
      <w:r w:rsidRPr="00EC111D">
        <w:t>4)</w:t>
      </w:r>
      <w:r w:rsidRPr="00EC111D">
        <w:tab/>
        <w:t>przetargu pisemnego ograniczonego.</w:t>
      </w:r>
    </w:p>
    <w:p w:rsidR="007833DD" w:rsidRPr="00EC111D" w:rsidRDefault="007833DD" w:rsidP="00292F5E">
      <w:pPr>
        <w:pStyle w:val="USTustnpkodeksu"/>
        <w:spacing w:before="160"/>
      </w:pPr>
      <w:r w:rsidRPr="00EC111D">
        <w:t>2. Przetarg ustny ma na celu uzyskanie najwyższej ceny. Przetarg pisemny ma na celu wybór najkorzystniejszej ofe</w:t>
      </w:r>
      <w:r w:rsidRPr="00EC111D">
        <w:t>r</w:t>
      </w:r>
      <w:r w:rsidRPr="00EC111D">
        <w:t>ty.</w:t>
      </w:r>
    </w:p>
    <w:p w:rsidR="007833DD" w:rsidRPr="00EC111D" w:rsidRDefault="007833DD" w:rsidP="00292F5E">
      <w:pPr>
        <w:pStyle w:val="USTustnpkodeksu"/>
        <w:spacing w:before="160"/>
      </w:pPr>
      <w:r w:rsidRPr="00EC111D">
        <w:t>2a. Przetarg ograniczony organizuje się, jeżeli warunki przetargowe mogą być spełnione tylko przez ograniczoną liczbę osób.</w:t>
      </w:r>
    </w:p>
    <w:p w:rsidR="007833DD" w:rsidRPr="00EC111D" w:rsidRDefault="007833DD" w:rsidP="00292F5E">
      <w:pPr>
        <w:pStyle w:val="USTustnpkodeksu"/>
        <w:spacing w:before="160"/>
      </w:pPr>
      <w:r w:rsidRPr="00EC111D">
        <w:t>3. O</w:t>
      </w:r>
      <w:r>
        <w:t> </w:t>
      </w:r>
      <w:r w:rsidRPr="00EC111D">
        <w:t>zastosowanej formie przetargu decyduje jego organizator.</w:t>
      </w:r>
    </w:p>
    <w:p w:rsidR="007833DD" w:rsidRPr="00EC111D" w:rsidRDefault="007833DD" w:rsidP="00292F5E">
      <w:pPr>
        <w:pStyle w:val="USTustnpkodeksu"/>
        <w:spacing w:before="160"/>
      </w:pPr>
      <w:r w:rsidRPr="00EC111D">
        <w:t>4. Przetarg uważa się za zakończony wynikiem negatywnym, jeżeli nikt nie przystąpił do przetargu ustnego lub żaden z</w:t>
      </w:r>
      <w:r>
        <w:t> </w:t>
      </w:r>
      <w:r w:rsidRPr="00EC111D">
        <w:t>uczestników nie zaoferował postąpienia ponad cenę wywoławczą albo jeżeli w</w:t>
      </w:r>
      <w:r>
        <w:t> </w:t>
      </w:r>
      <w:r w:rsidRPr="00EC111D">
        <w:t>przetargu pisemnym nie wpłynęła ani jedna oferta lub żaden z</w:t>
      </w:r>
      <w:r>
        <w:t> </w:t>
      </w:r>
      <w:r w:rsidRPr="00EC111D">
        <w:t>uczestników nie zaoferował ceny wyższej od wywoławczej, a</w:t>
      </w:r>
      <w:r>
        <w:t> </w:t>
      </w:r>
      <w:r w:rsidRPr="00EC111D">
        <w:t>także jeżeli komisja przetargowa stwierdziła, że żadna oferta nie spełnia warunków przetargu.</w:t>
      </w:r>
    </w:p>
    <w:p w:rsidR="007833DD" w:rsidRPr="00EC111D" w:rsidRDefault="007833DD" w:rsidP="00292F5E">
      <w:pPr>
        <w:pStyle w:val="USTustnpkodeksu"/>
        <w:spacing w:before="160"/>
      </w:pPr>
      <w:bookmarkStart w:id="30" w:name="f0036eTJ2s22v14996a"/>
      <w:bookmarkEnd w:id="30"/>
      <w:r w:rsidRPr="00EC111D">
        <w:t>5. Uczestnik przetargu może, w</w:t>
      </w:r>
      <w:r>
        <w:t> </w:t>
      </w:r>
      <w:r w:rsidRPr="00EC111D">
        <w:t>terminie 7</w:t>
      </w:r>
      <w:r>
        <w:t> </w:t>
      </w:r>
      <w:r w:rsidRPr="00EC111D">
        <w:t>dni od dnia ogłoszenia wyniku przetargu ustnego lub doręczenia zawi</w:t>
      </w:r>
      <w:r w:rsidRPr="00EC111D">
        <w:t>a</w:t>
      </w:r>
      <w:r w:rsidRPr="00EC111D">
        <w:t>domienia o</w:t>
      </w:r>
      <w:r>
        <w:t> </w:t>
      </w:r>
      <w:r w:rsidRPr="00EC111D">
        <w:t>wyniku przetargu pisemnego, zaskarżyć czynności związane z</w:t>
      </w:r>
      <w:r>
        <w:t> </w:t>
      </w:r>
      <w:r w:rsidRPr="00EC111D">
        <w:t>przeprowadzeniem przetargu do wojewody, jeżeli przetarg dotyczy nieruchomości Skarbu Państwa, albo do organu wykonawczego jednostki samorządu terytorialn</w:t>
      </w:r>
      <w:r w:rsidRPr="00EC111D">
        <w:t>e</w:t>
      </w:r>
      <w:r w:rsidRPr="00EC111D">
        <w:t>go, jeżeli przetarg dotyczy nieruchomości stanowiących własność tej jednostki. Jeżeli przetarg dotyczy nieruchomości, o</w:t>
      </w:r>
      <w:r>
        <w:t> </w:t>
      </w:r>
      <w:r w:rsidRPr="00EC111D">
        <w:t>których mowa w</w:t>
      </w:r>
      <w:r>
        <w:t> art. </w:t>
      </w:r>
      <w:r w:rsidRPr="00EC111D">
        <w:t>57</w:t>
      </w:r>
      <w:r>
        <w:t xml:space="preserve"> ust. </w:t>
      </w:r>
      <w:r w:rsidRPr="00EC111D">
        <w:t>1, oraz nieruchomości ujętych w</w:t>
      </w:r>
      <w:r>
        <w:t> </w:t>
      </w:r>
      <w:r w:rsidRPr="00EC111D">
        <w:t>ewidencji, o</w:t>
      </w:r>
      <w:r>
        <w:t> </w:t>
      </w:r>
      <w:r w:rsidRPr="00EC111D">
        <w:t>której mowa w</w:t>
      </w:r>
      <w:r>
        <w:t> art. </w:t>
      </w:r>
      <w:r w:rsidRPr="00EC111D">
        <w:t>60a</w:t>
      </w:r>
      <w:r>
        <w:t xml:space="preserve"> ust. </w:t>
      </w:r>
      <w:r w:rsidRPr="00EC111D">
        <w:t>2</w:t>
      </w:r>
      <w:r>
        <w:t xml:space="preserve"> pkt </w:t>
      </w:r>
      <w:r w:rsidRPr="00EC111D">
        <w:t>1, uczestnik przetargu może zaskarżyć czynności związane z</w:t>
      </w:r>
      <w:r>
        <w:t> </w:t>
      </w:r>
      <w:r w:rsidRPr="00EC111D">
        <w:t>przeprowadzeniem przetargu do ministra właściwego do spraw Skarbu Państwa.</w:t>
      </w:r>
    </w:p>
    <w:p w:rsidR="007833DD" w:rsidRPr="00EC111D" w:rsidRDefault="007833DD" w:rsidP="007833DD">
      <w:pPr>
        <w:pStyle w:val="ARTartustawynprozporzdzenia"/>
      </w:pPr>
      <w:r w:rsidRPr="00EC111D">
        <w:rPr>
          <w:rStyle w:val="Ppogrubienie"/>
        </w:rPr>
        <w:t>Art. 41.</w:t>
      </w:r>
      <w:r w:rsidRPr="00EC111D">
        <w:t> 1. Organizator przetargu jest obowiązany zawiadomić osobę ustaloną jako nabywca nieruchomości o</w:t>
      </w:r>
      <w:r>
        <w:t> </w:t>
      </w:r>
      <w:r w:rsidRPr="00EC111D">
        <w:t>miejscu i</w:t>
      </w:r>
      <w:r>
        <w:t> </w:t>
      </w:r>
      <w:r w:rsidRPr="00EC111D">
        <w:t>terminie zawarcia umowy sprzedaży lub oddania w</w:t>
      </w:r>
      <w:r>
        <w:t> </w:t>
      </w:r>
      <w:r w:rsidRPr="00EC111D">
        <w:t>użytkowanie wieczyste nieruchomości, najpóźniej w</w:t>
      </w:r>
      <w:r>
        <w:t> </w:t>
      </w:r>
      <w:r w:rsidRPr="00EC111D">
        <w:t>ciągu 21</w:t>
      </w:r>
      <w:r>
        <w:t> </w:t>
      </w:r>
      <w:r w:rsidRPr="00EC111D">
        <w:t>dni od dnia rozstrzygnięcia przetargu. Wyznaczony termin nie może być krótszy niż 7</w:t>
      </w:r>
      <w:r>
        <w:t> </w:t>
      </w:r>
      <w:r w:rsidRPr="00EC111D">
        <w:t>dni od dnia doręczenia zawi</w:t>
      </w:r>
      <w:r w:rsidRPr="00EC111D">
        <w:t>a</w:t>
      </w:r>
      <w:r w:rsidRPr="00EC111D">
        <w:t>domienia.</w:t>
      </w:r>
    </w:p>
    <w:p w:rsidR="007833DD" w:rsidRPr="00EC111D" w:rsidRDefault="007833DD" w:rsidP="00292F5E">
      <w:pPr>
        <w:pStyle w:val="USTustnpkodeksu"/>
        <w:spacing w:before="160"/>
      </w:pPr>
      <w:r w:rsidRPr="00EC111D">
        <w:t>2. Jeżeli osoba ustalona jako nabywca nieruchomości nie przystąpi bez usprawiedliwienia do zawarcia umowy w</w:t>
      </w:r>
      <w:r>
        <w:t> </w:t>
      </w:r>
      <w:r w:rsidRPr="00EC111D">
        <w:t>miejscu i</w:t>
      </w:r>
      <w:r>
        <w:t> </w:t>
      </w:r>
      <w:r w:rsidRPr="00EC111D">
        <w:t>w</w:t>
      </w:r>
      <w:r>
        <w:t> </w:t>
      </w:r>
      <w:r w:rsidRPr="00EC111D">
        <w:t>terminie podanych w</w:t>
      </w:r>
      <w:r>
        <w:t> </w:t>
      </w:r>
      <w:r w:rsidRPr="00EC111D">
        <w:t>zawiadomieniu, o</w:t>
      </w:r>
      <w:r>
        <w:t> </w:t>
      </w:r>
      <w:r w:rsidRPr="00EC111D">
        <w:t>którym mowa w</w:t>
      </w:r>
      <w:r>
        <w:t> ust. </w:t>
      </w:r>
      <w:r w:rsidRPr="00EC111D">
        <w:t>1, organizator przetargu może odstąpić od zawarcia umowy, a</w:t>
      </w:r>
      <w:r>
        <w:t> </w:t>
      </w:r>
      <w:r w:rsidRPr="00EC111D">
        <w:t>wpłacone wadium nie podlega zwrotowi. W</w:t>
      </w:r>
      <w:r>
        <w:t> </w:t>
      </w:r>
      <w:r w:rsidRPr="00EC111D">
        <w:t>zawiadomieniu zamieszcza się informację o</w:t>
      </w:r>
      <w:r>
        <w:t> </w:t>
      </w:r>
      <w:r w:rsidRPr="00EC111D">
        <w:t>tym upra</w:t>
      </w:r>
      <w:r w:rsidRPr="00EC111D">
        <w:t>w</w:t>
      </w:r>
      <w:r w:rsidRPr="00EC111D">
        <w:t>nieniu.</w:t>
      </w:r>
    </w:p>
    <w:p w:rsidR="007833DD" w:rsidRPr="00EC111D" w:rsidRDefault="007833DD" w:rsidP="007833DD">
      <w:pPr>
        <w:pStyle w:val="ARTartustawynprozporzdzenia"/>
      </w:pPr>
      <w:r w:rsidRPr="00EC111D">
        <w:rPr>
          <w:rStyle w:val="Ppogrubienie"/>
        </w:rPr>
        <w:lastRenderedPageBreak/>
        <w:t>Art. 42.</w:t>
      </w:r>
      <w:r w:rsidRPr="00B64E05">
        <w:t> </w:t>
      </w:r>
      <w:r w:rsidRPr="00EC111D">
        <w:t>1. Rada Ministrów określi, w</w:t>
      </w:r>
      <w:r>
        <w:t> </w:t>
      </w:r>
      <w:r w:rsidRPr="00EC111D">
        <w:t>drodze rozporządzenia, sposób i</w:t>
      </w:r>
      <w:r>
        <w:t> </w:t>
      </w:r>
      <w:r w:rsidRPr="00EC111D">
        <w:t>tryb przeprowadzania przetargów na zbycie nieruchomości stanowiących własność Skarbu Państwa lub własność jednostek samorządu terytorialnego oraz przeprow</w:t>
      </w:r>
      <w:r w:rsidRPr="00EC111D">
        <w:t>a</w:t>
      </w:r>
      <w:r w:rsidRPr="00EC111D">
        <w:t>dzania rokowań po drugim przetargu, uwzględniając konieczność zapewnienia jawności i</w:t>
      </w:r>
      <w:r>
        <w:t> </w:t>
      </w:r>
      <w:r w:rsidRPr="00EC111D">
        <w:t>jednolitości postępowania, ró</w:t>
      </w:r>
      <w:r w:rsidRPr="00EC111D">
        <w:t>w</w:t>
      </w:r>
      <w:r w:rsidRPr="00EC111D">
        <w:t>nego dostępu do udziału w</w:t>
      </w:r>
      <w:r>
        <w:t> </w:t>
      </w:r>
      <w:r w:rsidRPr="00EC111D">
        <w:t>przetargu, uzyskania najkorzystniejszego wyniku przetargu.</w:t>
      </w:r>
    </w:p>
    <w:p w:rsidR="007833DD" w:rsidRPr="007833DD" w:rsidRDefault="007833DD" w:rsidP="00292F5E">
      <w:pPr>
        <w:pStyle w:val="USTustnpkodeksu"/>
        <w:spacing w:before="160"/>
      </w:pPr>
      <w:r w:rsidRPr="00EC111D">
        <w:t>2. Wydając rozporządzenie,</w:t>
      </w:r>
      <w:r w:rsidRPr="007833DD">
        <w:t xml:space="preserve"> o którym mowa w ust. 1, Rada Ministrów ustali:</w:t>
      </w:r>
    </w:p>
    <w:p w:rsidR="007833DD" w:rsidRPr="00EC111D" w:rsidRDefault="007833DD" w:rsidP="007833DD">
      <w:pPr>
        <w:pStyle w:val="PKTpunkt"/>
      </w:pPr>
      <w:r w:rsidRPr="00EC111D">
        <w:t>1)</w:t>
      </w:r>
      <w:r w:rsidRPr="00EC111D">
        <w:tab/>
        <w:t>wysokość wadium oraz terminy i</w:t>
      </w:r>
      <w:r>
        <w:t> </w:t>
      </w:r>
      <w:r w:rsidRPr="00EC111D">
        <w:t>formy jego wnoszenia i</w:t>
      </w:r>
      <w:r>
        <w:t> </w:t>
      </w:r>
      <w:r w:rsidRPr="00EC111D">
        <w:t>zwrotu;</w:t>
      </w:r>
    </w:p>
    <w:p w:rsidR="007833DD" w:rsidRPr="00EC111D" w:rsidRDefault="007833DD" w:rsidP="007833DD">
      <w:pPr>
        <w:pStyle w:val="PKTpunkt"/>
      </w:pPr>
      <w:r w:rsidRPr="00EC111D">
        <w:t>2)</w:t>
      </w:r>
      <w:r w:rsidRPr="00EC111D">
        <w:tab/>
        <w:t>sposób, terminy i</w:t>
      </w:r>
      <w:r>
        <w:t> </w:t>
      </w:r>
      <w:r w:rsidRPr="00EC111D">
        <w:t>treść ogłoszenia przetargu;</w:t>
      </w:r>
    </w:p>
    <w:p w:rsidR="007833DD" w:rsidRPr="00EC111D" w:rsidRDefault="007833DD" w:rsidP="007833DD">
      <w:pPr>
        <w:pStyle w:val="PKTpunkt"/>
      </w:pPr>
      <w:r w:rsidRPr="00EC111D">
        <w:t>3)</w:t>
      </w:r>
      <w:r w:rsidRPr="00EC111D">
        <w:tab/>
        <w:t>tryb powoływania, skład i</w:t>
      </w:r>
      <w:r>
        <w:t> </w:t>
      </w:r>
      <w:r w:rsidRPr="00EC111D">
        <w:t>sposób działania komisji przetargowej oraz organy właściwe do powołania tej komisji;</w:t>
      </w:r>
    </w:p>
    <w:p w:rsidR="007833DD" w:rsidRPr="00EC111D" w:rsidRDefault="007833DD" w:rsidP="007833DD">
      <w:pPr>
        <w:pStyle w:val="PKTpunkt"/>
      </w:pPr>
      <w:r w:rsidRPr="00EC111D">
        <w:t>4)</w:t>
      </w:r>
      <w:r w:rsidRPr="00EC111D">
        <w:tab/>
        <w:t>sposób sporządzania oraz treść protokołu z</w:t>
      </w:r>
      <w:r>
        <w:t> </w:t>
      </w:r>
      <w:r w:rsidRPr="00EC111D">
        <w:t>przeprowadzonego przetargu;</w:t>
      </w:r>
    </w:p>
    <w:p w:rsidR="007833DD" w:rsidRPr="00EC111D" w:rsidRDefault="007833DD" w:rsidP="007833DD">
      <w:pPr>
        <w:pStyle w:val="PKTpunkt"/>
      </w:pPr>
      <w:r w:rsidRPr="00EC111D">
        <w:t>5)</w:t>
      </w:r>
      <w:r w:rsidRPr="00EC111D">
        <w:tab/>
        <w:t>tryb postępowania w</w:t>
      </w:r>
      <w:r>
        <w:t> </w:t>
      </w:r>
      <w:r w:rsidRPr="00EC111D">
        <w:t>przypadku zaskarżenia przetargu;</w:t>
      </w:r>
    </w:p>
    <w:p w:rsidR="007833DD" w:rsidRPr="00EC111D" w:rsidRDefault="007833DD" w:rsidP="007833DD">
      <w:pPr>
        <w:pStyle w:val="PKTpunkt"/>
      </w:pPr>
      <w:r w:rsidRPr="00EC111D">
        <w:t>6)</w:t>
      </w:r>
      <w:r w:rsidRPr="00EC111D">
        <w:tab/>
        <w:t>tryb postępowania przy przeprowadzaniu poszczególnych rodzajów przetargów oraz warunki organizowania przeta</w:t>
      </w:r>
      <w:r w:rsidRPr="00EC111D">
        <w:t>r</w:t>
      </w:r>
      <w:r w:rsidRPr="00EC111D">
        <w:t>gu ograniczonego;</w:t>
      </w:r>
    </w:p>
    <w:p w:rsidR="007833DD" w:rsidRPr="00EC111D" w:rsidRDefault="007833DD" w:rsidP="007833DD">
      <w:pPr>
        <w:pStyle w:val="PKTpunkt"/>
      </w:pPr>
      <w:r w:rsidRPr="00EC111D">
        <w:t>7)</w:t>
      </w:r>
      <w:r w:rsidRPr="00EC111D">
        <w:tab/>
        <w:t>tryb postępowania przy przeprowadzaniu rokowań po drugim przetargu.</w:t>
      </w:r>
    </w:p>
    <w:p w:rsidR="007833DD" w:rsidRPr="00EC111D" w:rsidRDefault="007833DD" w:rsidP="00292F5E">
      <w:pPr>
        <w:pStyle w:val="ROZDZODDZOZNoznaczenierozdziauluboddziau"/>
        <w:spacing w:before="240"/>
      </w:pPr>
      <w:r w:rsidRPr="00EC111D">
        <w:t>Rozdział 5</w:t>
      </w:r>
    </w:p>
    <w:p w:rsidR="007833DD" w:rsidRPr="00EC111D" w:rsidRDefault="007833DD" w:rsidP="007833DD">
      <w:pPr>
        <w:pStyle w:val="ROZDZODDZPRZEDMprzedmiotregulacjirozdziauluboddziau"/>
      </w:pPr>
      <w:r w:rsidRPr="00EC111D">
        <w:t>Oddawanie w</w:t>
      </w:r>
      <w:r>
        <w:t> </w:t>
      </w:r>
      <w:r w:rsidRPr="00EC111D">
        <w:t>trwały zarząd</w:t>
      </w:r>
    </w:p>
    <w:p w:rsidR="007833DD" w:rsidRPr="00EC111D" w:rsidRDefault="007833DD" w:rsidP="007833DD">
      <w:pPr>
        <w:pStyle w:val="ARTartustawynprozporzdzenia"/>
      </w:pPr>
      <w:r w:rsidRPr="00EC111D">
        <w:rPr>
          <w:rStyle w:val="Ppogrubienie"/>
        </w:rPr>
        <w:t>Art. 43.</w:t>
      </w:r>
      <w:r w:rsidRPr="00EC111D">
        <w:t> 1. Trwały zarząd jest formą prawną władania nieruchomością przez jednostkę organizacyjną.</w:t>
      </w:r>
    </w:p>
    <w:p w:rsidR="007833DD" w:rsidRPr="007833DD" w:rsidRDefault="007833DD" w:rsidP="00292F5E">
      <w:pPr>
        <w:pStyle w:val="USTustnpkodeksu"/>
        <w:spacing w:before="160"/>
      </w:pPr>
      <w:r w:rsidRPr="00EC111D">
        <w:t>2. Jednostka organizacyjna ma prawo,</w:t>
      </w:r>
      <w:r w:rsidRPr="007833DD">
        <w:t xml:space="preserve"> z zastrzeżeniem ust. 6, korzystania z nieruchomości oddanej w trwały zarząd, a w szczególności do:</w:t>
      </w:r>
    </w:p>
    <w:p w:rsidR="007833DD" w:rsidRPr="00EC111D" w:rsidRDefault="007833DD" w:rsidP="007833DD">
      <w:pPr>
        <w:pStyle w:val="PKTpunkt"/>
      </w:pPr>
      <w:r w:rsidRPr="00EC111D">
        <w:t>1)</w:t>
      </w:r>
      <w:r w:rsidRPr="00EC111D">
        <w:tab/>
        <w:t>korzystania z</w:t>
      </w:r>
      <w:r>
        <w:t> </w:t>
      </w:r>
      <w:r w:rsidRPr="00EC111D">
        <w:t>nieruchomości w</w:t>
      </w:r>
      <w:r>
        <w:t> </w:t>
      </w:r>
      <w:r w:rsidRPr="00EC111D">
        <w:t>celu prowadzenia działalności należącej do zakresu jej działania;</w:t>
      </w:r>
    </w:p>
    <w:p w:rsidR="007833DD" w:rsidRPr="00EC111D" w:rsidRDefault="007833DD" w:rsidP="007833DD">
      <w:pPr>
        <w:pStyle w:val="PKTpunkt"/>
      </w:pPr>
      <w:r w:rsidRPr="00EC111D">
        <w:t>2)</w:t>
      </w:r>
      <w:r w:rsidRPr="00EC111D">
        <w:tab/>
        <w:t>zabudowy, odbudowy, rozbudowy, nadbudowy, przebudowy lub remontu obiektu budowlanego na nieruchomości, zgodnie z</w:t>
      </w:r>
      <w:r>
        <w:t> </w:t>
      </w:r>
      <w:r w:rsidRPr="00EC111D">
        <w:t>przepisami Prawa budowlanego, za zgodą organu nadzorującego;</w:t>
      </w:r>
    </w:p>
    <w:p w:rsidR="007833DD" w:rsidRPr="00EC111D" w:rsidRDefault="007833DD" w:rsidP="007833DD">
      <w:pPr>
        <w:pStyle w:val="PKTpunkt"/>
      </w:pPr>
      <w:r w:rsidRPr="00EC111D">
        <w:t>3)</w:t>
      </w:r>
      <w:r w:rsidRPr="00EC111D">
        <w:tab/>
        <w:t>oddania nieruchomości lub jej części w</w:t>
      </w:r>
      <w:r>
        <w:t> </w:t>
      </w:r>
      <w:r w:rsidRPr="00EC111D">
        <w:t>najem, dzierżawę albo użyczenie na czas nie dłuższy niż czas, na który został ustanowiony trwały zarząd, z</w:t>
      </w:r>
      <w:r>
        <w:t> </w:t>
      </w:r>
      <w:r w:rsidRPr="00EC111D">
        <w:t>równoczesnym zawiadomieniem właściwego organu i</w:t>
      </w:r>
      <w:r>
        <w:t> </w:t>
      </w:r>
      <w:r w:rsidRPr="00EC111D">
        <w:t>organu nadzorującego, jeżeli umowa jest zawierana na czas oznaczony do 3</w:t>
      </w:r>
      <w:r>
        <w:t> </w:t>
      </w:r>
      <w:r w:rsidRPr="00EC111D">
        <w:t>lat, albo za zgodą tych organów, jeżeli umowa jest zawierana na czas oznaczony dłuższy niż 3</w:t>
      </w:r>
      <w:r>
        <w:t> </w:t>
      </w:r>
      <w:r w:rsidRPr="00EC111D">
        <w:t>lata lub czas nieoznaczony, jednak na okres nie dłuższy niż czas, na który został ustanowi</w:t>
      </w:r>
      <w:r w:rsidRPr="00EC111D">
        <w:t>o</w:t>
      </w:r>
      <w:r w:rsidRPr="00EC111D">
        <w:t>ny trwały zarząd; zgoda jest wymagana również w</w:t>
      </w:r>
      <w:r>
        <w:t> </w:t>
      </w:r>
      <w:r w:rsidRPr="00EC111D">
        <w:t>przypadku, gdy po umowie zawartej na czas oznaczony strony zawierają kolejne umowy, których przedmiotem jest ta sama nieruchomość.</w:t>
      </w:r>
    </w:p>
    <w:p w:rsidR="007833DD" w:rsidRPr="00EC111D" w:rsidRDefault="007833DD" w:rsidP="00292F5E">
      <w:pPr>
        <w:pStyle w:val="USTustnpkodeksu"/>
        <w:spacing w:before="160"/>
      </w:pPr>
      <w:bookmarkStart w:id="31" w:name="f0036eTJ2s24v10051a"/>
      <w:bookmarkEnd w:id="31"/>
      <w:r w:rsidRPr="00EC111D">
        <w:t>3. Nieruchomości, o</w:t>
      </w:r>
      <w:r>
        <w:t> </w:t>
      </w:r>
      <w:r w:rsidRPr="00EC111D">
        <w:t>których mowa w</w:t>
      </w:r>
      <w:r>
        <w:t> art. </w:t>
      </w:r>
      <w:r w:rsidRPr="00EC111D">
        <w:t>60a</w:t>
      </w:r>
      <w:r>
        <w:t xml:space="preserve"> ust. </w:t>
      </w:r>
      <w:r w:rsidRPr="00EC111D">
        <w:t>1, oddane w</w:t>
      </w:r>
      <w:r>
        <w:t> </w:t>
      </w:r>
      <w:r w:rsidRPr="00EC111D">
        <w:t>trwały zarząd Rządowemu Centrum Legislacji, Prok</w:t>
      </w:r>
      <w:r w:rsidRPr="00EC111D">
        <w:t>u</w:t>
      </w:r>
      <w:r w:rsidRPr="00EC111D">
        <w:t>ratorii Generalnej Skarbu Państwa, ministerstwom, urzędom centralnym i</w:t>
      </w:r>
      <w:r>
        <w:t> </w:t>
      </w:r>
      <w:r w:rsidRPr="00EC111D">
        <w:t>urzędom wojewódzkim lub części tych nie</w:t>
      </w:r>
      <w:r w:rsidR="008916F3">
        <w:t>-</w:t>
      </w:r>
      <w:r w:rsidR="008916F3">
        <w:br/>
      </w:r>
      <w:r w:rsidRPr="00EC111D">
        <w:t>ruchomości mogą być oddawane w</w:t>
      </w:r>
      <w:r>
        <w:t> </w:t>
      </w:r>
      <w:r w:rsidRPr="00EC111D">
        <w:t>najem, dzierżawę lub użyczenie za zgodą ministra właściwego do spraw Skarbu Pa</w:t>
      </w:r>
      <w:r w:rsidRPr="00EC111D">
        <w:t>ń</w:t>
      </w:r>
      <w:r w:rsidRPr="00EC111D">
        <w:t>stwa.</w:t>
      </w:r>
    </w:p>
    <w:p w:rsidR="007833DD" w:rsidRPr="00EC111D" w:rsidRDefault="007833DD" w:rsidP="00292F5E">
      <w:pPr>
        <w:pStyle w:val="USTustnpkodeksu"/>
        <w:spacing w:before="160"/>
      </w:pPr>
      <w:r w:rsidRPr="00EC111D">
        <w:t>4. Jednostka organizacyjna ma prawo wypowiedzenia, za zgodą organu nadzorującego, każdej umowy najmu, dzie</w:t>
      </w:r>
      <w:r w:rsidRPr="00EC111D">
        <w:t>r</w:t>
      </w:r>
      <w:r w:rsidRPr="00EC111D">
        <w:t>żawy i</w:t>
      </w:r>
      <w:r>
        <w:t> </w:t>
      </w:r>
      <w:r w:rsidRPr="00EC111D">
        <w:t>użyczenia nieruchomości lub jej części, obciążających nieruchomość objętą trwałym zarządem, z</w:t>
      </w:r>
      <w:r>
        <w:t> </w:t>
      </w:r>
      <w:r w:rsidRPr="00EC111D">
        <w:t>zachowaniem trzymiesięcznego terminu wypowiedzenia.</w:t>
      </w:r>
    </w:p>
    <w:p w:rsidR="007833DD" w:rsidRPr="00EC111D" w:rsidRDefault="007833DD" w:rsidP="00292F5E">
      <w:pPr>
        <w:pStyle w:val="USTustnpkodeksu"/>
        <w:spacing w:before="160"/>
      </w:pPr>
      <w:r w:rsidRPr="00EC111D">
        <w:t>4a. Zgoda, o</w:t>
      </w:r>
      <w:r>
        <w:t> </w:t>
      </w:r>
      <w:r w:rsidRPr="00EC111D">
        <w:t>której mowa w</w:t>
      </w:r>
      <w:r>
        <w:t> ust. </w:t>
      </w:r>
      <w:r w:rsidRPr="00EC111D">
        <w:t>2</w:t>
      </w:r>
      <w:r>
        <w:t xml:space="preserve"> pkt </w:t>
      </w:r>
      <w:r w:rsidRPr="00EC111D">
        <w:t>2</w:t>
      </w:r>
      <w:r>
        <w:t xml:space="preserve"> i </w:t>
      </w:r>
      <w:r w:rsidRPr="00EC111D">
        <w:t>3</w:t>
      </w:r>
      <w:r>
        <w:t xml:space="preserve"> oraz</w:t>
      </w:r>
      <w:r w:rsidRPr="00EC111D">
        <w:t xml:space="preserve"> w</w:t>
      </w:r>
      <w:r>
        <w:t> ust. </w:t>
      </w:r>
      <w:r w:rsidRPr="00EC111D">
        <w:t>4, a</w:t>
      </w:r>
      <w:r>
        <w:t> </w:t>
      </w:r>
      <w:r w:rsidRPr="00EC111D">
        <w:t>także w</w:t>
      </w:r>
      <w:r>
        <w:t> art. </w:t>
      </w:r>
      <w:r w:rsidRPr="00EC111D">
        <w:t>47</w:t>
      </w:r>
      <w:r>
        <w:t xml:space="preserve"> ust. </w:t>
      </w:r>
      <w:r w:rsidRPr="00EC111D">
        <w:t>1</w:t>
      </w:r>
      <w:r>
        <w:t xml:space="preserve"> i art. </w:t>
      </w:r>
      <w:r w:rsidRPr="00EC111D">
        <w:t>48</w:t>
      </w:r>
      <w:r>
        <w:t xml:space="preserve"> ust. </w:t>
      </w:r>
      <w:r w:rsidRPr="00EC111D">
        <w:t>1, nie jest wymagana w</w:t>
      </w:r>
      <w:r>
        <w:t> </w:t>
      </w:r>
      <w:r w:rsidRPr="00EC111D">
        <w:t>przypadku Kancelarii Sejmu, Kancelarii Senatu, Kancelarii Prezydenta Rzeczypospolitej Polskiej, Kancelarii Prezesa Rady Ministrów, Trybunału Konstytucyjnego, Rzecznika Praw Obywatelskich, Rzecznika Praw Dziecka, Sądu Najwy</w:t>
      </w:r>
      <w:r w:rsidRPr="00EC111D">
        <w:t>ż</w:t>
      </w:r>
      <w:r w:rsidRPr="00EC111D">
        <w:t>szego, Naczelnego Sądu Administracyjnego i</w:t>
      </w:r>
      <w:r>
        <w:t> </w:t>
      </w:r>
      <w:r w:rsidRPr="00EC111D">
        <w:t>innych sądów administracyjnych, Najwyższej Izby Kontroli, Krajowej Rady Radiofonii i</w:t>
      </w:r>
      <w:r>
        <w:t> </w:t>
      </w:r>
      <w:r w:rsidRPr="00EC111D">
        <w:t>Telewizji, Prokuratury Generalnej, Krajowego Biura Wyborczego, Instytutu Pamięci Narodowej – Komisji Ścigania Zbrodni przeciwko Narodowi Polskiemu oraz Państwowej Inspekcji Pracy.</w:t>
      </w:r>
    </w:p>
    <w:p w:rsidR="007833DD" w:rsidRPr="00EC111D" w:rsidRDefault="007833DD" w:rsidP="00292F5E">
      <w:pPr>
        <w:pStyle w:val="USTustnpkodeksu"/>
        <w:spacing w:before="160"/>
      </w:pPr>
      <w:r w:rsidRPr="00EC111D">
        <w:t>5. Nieruchomości stanowiące przedmiot własności lub przedmiot użytkowania wieczystego Skarbu Państwa oddaje się w</w:t>
      </w:r>
      <w:r>
        <w:t> </w:t>
      </w:r>
      <w:r w:rsidRPr="00EC111D">
        <w:t>trwały zarząd państwowej jednostce organizacyjnej, a</w:t>
      </w:r>
      <w:r>
        <w:t> </w:t>
      </w:r>
      <w:r w:rsidRPr="00EC111D">
        <w:t>nieruchomości stanowiące przedmiot własności lub przedmiot użytkowania wieczystego jednostki samorządu terytorialnego – odpowiedniej samorządowej jednostce organizacyjnej, chyba że odrębne przepisy stanowią inaczej.</w:t>
      </w:r>
    </w:p>
    <w:p w:rsidR="007833DD" w:rsidRPr="00EC111D" w:rsidRDefault="007833DD" w:rsidP="00292F5E">
      <w:pPr>
        <w:pStyle w:val="USTustnpkodeksu"/>
        <w:spacing w:before="160"/>
      </w:pPr>
      <w:r w:rsidRPr="00EC111D">
        <w:t>6. Wojewoda albo odpowiednia rada lub sejmik mogą ustalić, odpowiednio w</w:t>
      </w:r>
      <w:r>
        <w:t> </w:t>
      </w:r>
      <w:r w:rsidRPr="00EC111D">
        <w:t>drodze zarządzenia lub uchwały, szczegółowe warunki korzystania z</w:t>
      </w:r>
      <w:r>
        <w:t> </w:t>
      </w:r>
      <w:r w:rsidRPr="00EC111D">
        <w:t>nieruchomości przez jednostki organizacyjne.</w:t>
      </w:r>
    </w:p>
    <w:p w:rsidR="007833DD" w:rsidRPr="00EC111D" w:rsidRDefault="007833DD" w:rsidP="007833DD">
      <w:pPr>
        <w:pStyle w:val="ARTartustawynprozporzdzenia"/>
      </w:pPr>
      <w:r w:rsidRPr="00EC111D">
        <w:rPr>
          <w:rStyle w:val="Ppogrubienie"/>
        </w:rPr>
        <w:lastRenderedPageBreak/>
        <w:t>Art. 44.</w:t>
      </w:r>
      <w:r w:rsidRPr="00EC111D">
        <w:t> 1. Trwały zarząd ustanawia się na czas nieoznaczony lub czas oznaczony.</w:t>
      </w:r>
    </w:p>
    <w:p w:rsidR="007833DD" w:rsidRPr="00EC111D" w:rsidRDefault="007833DD" w:rsidP="007833DD">
      <w:pPr>
        <w:pStyle w:val="USTustnpkodeksu"/>
      </w:pPr>
      <w:r w:rsidRPr="00EC111D">
        <w:t>2. Z</w:t>
      </w:r>
      <w:r>
        <w:t> </w:t>
      </w:r>
      <w:r w:rsidRPr="00EC111D">
        <w:t>wnioskiem o</w:t>
      </w:r>
      <w:r>
        <w:t> </w:t>
      </w:r>
      <w:r w:rsidRPr="00EC111D">
        <w:t>ustanowienie trwałego zarządu występuje jednostka organizacyjna.</w:t>
      </w:r>
    </w:p>
    <w:p w:rsidR="007833DD" w:rsidRPr="00EC111D" w:rsidRDefault="007833DD" w:rsidP="007833DD">
      <w:pPr>
        <w:pStyle w:val="ARTartustawynprozporzdzenia"/>
      </w:pPr>
      <w:r w:rsidRPr="00EC111D">
        <w:rPr>
          <w:rStyle w:val="Ppogrubienie"/>
        </w:rPr>
        <w:t>Art. 45.</w:t>
      </w:r>
      <w:bookmarkStart w:id="32" w:name="f0036eTJ2s25v6749a"/>
      <w:bookmarkEnd w:id="32"/>
      <w:r w:rsidRPr="00EC111D">
        <w:t> 1. Trwały zarząd na rzecz jednostki organizacyjnej ustanawia właściwy organ, w</w:t>
      </w:r>
      <w:r>
        <w:t> </w:t>
      </w:r>
      <w:r w:rsidRPr="00EC111D">
        <w:t>drodze decyzji, z</w:t>
      </w:r>
      <w:r>
        <w:t> </w:t>
      </w:r>
      <w:r w:rsidRPr="00EC111D">
        <w:t>zastrzeżeniem</w:t>
      </w:r>
      <w:r>
        <w:t xml:space="preserve"> art. </w:t>
      </w:r>
      <w:r w:rsidRPr="00EC111D">
        <w:t>60</w:t>
      </w:r>
      <w:r>
        <w:t xml:space="preserve"> ust. </w:t>
      </w:r>
      <w:r w:rsidRPr="00EC111D">
        <w:t>2</w:t>
      </w:r>
      <w:r>
        <w:t xml:space="preserve"> oraz art. </w:t>
      </w:r>
      <w:r w:rsidRPr="00EC111D">
        <w:t>60a</w:t>
      </w:r>
      <w:r>
        <w:t xml:space="preserve"> ust. </w:t>
      </w:r>
      <w:r w:rsidRPr="00EC111D">
        <w:t>3.</w:t>
      </w:r>
    </w:p>
    <w:p w:rsidR="007833DD" w:rsidRPr="007833DD" w:rsidRDefault="007833DD" w:rsidP="007833DD">
      <w:pPr>
        <w:pStyle w:val="USTustnpkodeksu"/>
      </w:pPr>
      <w:r w:rsidRPr="00EC111D">
        <w:t>2. Decyzja</w:t>
      </w:r>
      <w:r w:rsidRPr="007833DD">
        <w:t xml:space="preserve"> o ustanowieniu trwałego zarządu powinna zawierać:</w:t>
      </w:r>
    </w:p>
    <w:p w:rsidR="007833DD" w:rsidRPr="00EC111D" w:rsidRDefault="007833DD" w:rsidP="007833DD">
      <w:pPr>
        <w:pStyle w:val="PKTpunkt"/>
      </w:pPr>
      <w:r w:rsidRPr="00EC111D">
        <w:t>1)</w:t>
      </w:r>
      <w:r w:rsidRPr="00EC111D">
        <w:tab/>
        <w:t>nazwę i</w:t>
      </w:r>
      <w:r>
        <w:t> </w:t>
      </w:r>
      <w:r w:rsidRPr="00EC111D">
        <w:t>siedzibę jednostki organizacyjnej, na rzecz której jest ustanawiany trwały zarząd;</w:t>
      </w:r>
    </w:p>
    <w:p w:rsidR="007833DD" w:rsidRPr="00EC111D" w:rsidRDefault="007833DD" w:rsidP="007833DD">
      <w:pPr>
        <w:pStyle w:val="PKTpunkt"/>
      </w:pPr>
      <w:r w:rsidRPr="00EC111D">
        <w:t>2)</w:t>
      </w:r>
      <w:r w:rsidRPr="00EC111D">
        <w:tab/>
        <w:t>oznaczenie nieruchomości według księgi wieczystej oraz według katastru nieruchomości;</w:t>
      </w:r>
    </w:p>
    <w:p w:rsidR="007833DD" w:rsidRPr="00EC111D" w:rsidRDefault="007833DD" w:rsidP="007833DD">
      <w:pPr>
        <w:pStyle w:val="PKTpunkt"/>
      </w:pPr>
      <w:r w:rsidRPr="00EC111D">
        <w:t>3)</w:t>
      </w:r>
      <w:r w:rsidRPr="00EC111D">
        <w:tab/>
        <w:t>powierzchnię oraz opis nieruchomości;</w:t>
      </w:r>
    </w:p>
    <w:p w:rsidR="007833DD" w:rsidRPr="00EC111D" w:rsidRDefault="007833DD" w:rsidP="007833DD">
      <w:pPr>
        <w:pStyle w:val="PKTpunkt"/>
      </w:pPr>
      <w:r w:rsidRPr="00EC111D">
        <w:t>4)</w:t>
      </w:r>
      <w:r w:rsidRPr="00EC111D">
        <w:tab/>
        <w:t>przeznaczenie nieruchomości i</w:t>
      </w:r>
      <w:r>
        <w:t> </w:t>
      </w:r>
      <w:r w:rsidRPr="00EC111D">
        <w:t>sposób jej zagospodarowania;</w:t>
      </w:r>
    </w:p>
    <w:p w:rsidR="007833DD" w:rsidRPr="00EC111D" w:rsidRDefault="007833DD" w:rsidP="007833DD">
      <w:pPr>
        <w:pStyle w:val="PKTpunkt"/>
      </w:pPr>
      <w:r w:rsidRPr="00EC111D">
        <w:t>5)</w:t>
      </w:r>
      <w:r w:rsidRPr="00EC111D">
        <w:tab/>
        <w:t>cel, na jaki nieruchomość została oddana w</w:t>
      </w:r>
      <w:r>
        <w:t> </w:t>
      </w:r>
      <w:r w:rsidRPr="00EC111D">
        <w:t>trwały zarząd;</w:t>
      </w:r>
    </w:p>
    <w:p w:rsidR="007833DD" w:rsidRPr="00EC111D" w:rsidRDefault="007833DD" w:rsidP="007833DD">
      <w:pPr>
        <w:pStyle w:val="PKTpunkt"/>
      </w:pPr>
      <w:r w:rsidRPr="00EC111D">
        <w:t>6)</w:t>
      </w:r>
      <w:r w:rsidRPr="00EC111D">
        <w:tab/>
        <w:t>termin zagospodarowania nieruchomości;</w:t>
      </w:r>
    </w:p>
    <w:p w:rsidR="007833DD" w:rsidRPr="00EC111D" w:rsidRDefault="007833DD" w:rsidP="007833DD">
      <w:pPr>
        <w:pStyle w:val="PKTpunkt"/>
      </w:pPr>
      <w:r w:rsidRPr="00EC111D">
        <w:t>7)</w:t>
      </w:r>
      <w:r w:rsidRPr="00EC111D">
        <w:tab/>
        <w:t>cenę nieruchomości i</w:t>
      </w:r>
      <w:r>
        <w:t> </w:t>
      </w:r>
      <w:r w:rsidRPr="00EC111D">
        <w:t>opłatę z</w:t>
      </w:r>
      <w:r>
        <w:t> </w:t>
      </w:r>
      <w:r w:rsidRPr="00EC111D">
        <w:t>tytułu trwałego zarządu;</w:t>
      </w:r>
    </w:p>
    <w:p w:rsidR="007833DD" w:rsidRPr="00EC111D" w:rsidRDefault="007833DD" w:rsidP="007833DD">
      <w:pPr>
        <w:pStyle w:val="PKTpunkt"/>
      </w:pPr>
      <w:r w:rsidRPr="00EC111D">
        <w:t>8)</w:t>
      </w:r>
      <w:r w:rsidRPr="00EC111D">
        <w:tab/>
        <w:t>możliwość aktualizacji opłaty z</w:t>
      </w:r>
      <w:r>
        <w:t> </w:t>
      </w:r>
      <w:r w:rsidRPr="00EC111D">
        <w:t>tytułu trwałego zarządu;</w:t>
      </w:r>
    </w:p>
    <w:p w:rsidR="007833DD" w:rsidRPr="00EC111D" w:rsidRDefault="007833DD" w:rsidP="007833DD">
      <w:pPr>
        <w:pStyle w:val="PKTpunkt"/>
      </w:pPr>
      <w:r w:rsidRPr="00EC111D">
        <w:t>9)</w:t>
      </w:r>
      <w:r w:rsidRPr="00EC111D">
        <w:tab/>
        <w:t>czas, na który trwały zarząd został ustanowiony.</w:t>
      </w:r>
    </w:p>
    <w:p w:rsidR="007833DD" w:rsidRPr="00EC111D" w:rsidRDefault="007833DD" w:rsidP="007833DD">
      <w:pPr>
        <w:pStyle w:val="USTustnpkodeksu"/>
      </w:pPr>
      <w:r w:rsidRPr="00EC111D">
        <w:t>2a. W</w:t>
      </w:r>
      <w:r>
        <w:t> </w:t>
      </w:r>
      <w:r w:rsidRPr="00EC111D">
        <w:t>przypadku nieruchomości wpisanej do rejestru zabytków, w</w:t>
      </w:r>
      <w:r>
        <w:t> </w:t>
      </w:r>
      <w:r w:rsidRPr="00EC111D">
        <w:t>decyzji o</w:t>
      </w:r>
      <w:r>
        <w:t> </w:t>
      </w:r>
      <w:r w:rsidRPr="00EC111D">
        <w:t>ustanowieniu trwałego zarządu można nałożyć, w</w:t>
      </w:r>
      <w:r>
        <w:t> </w:t>
      </w:r>
      <w:r w:rsidRPr="00EC111D">
        <w:t xml:space="preserve">miarę potrzeby, na jednostkę organizacyjną obowiązek odbudowy lub remontu położonych na tej </w:t>
      </w:r>
      <w:proofErr w:type="spellStart"/>
      <w:r w:rsidRPr="00EC111D">
        <w:t>nierucho</w:t>
      </w:r>
      <w:proofErr w:type="spellEnd"/>
      <w:r w:rsidR="008916F3">
        <w:t>-</w:t>
      </w:r>
      <w:r w:rsidR="008916F3">
        <w:br/>
      </w:r>
      <w:r w:rsidRPr="00EC111D">
        <w:t>mości zabytkowych obiektów budowlanych, w</w:t>
      </w:r>
      <w:r>
        <w:t> </w:t>
      </w:r>
      <w:r w:rsidRPr="00EC111D">
        <w:t>terminie określonym w</w:t>
      </w:r>
      <w:r>
        <w:t> </w:t>
      </w:r>
      <w:r w:rsidRPr="00EC111D">
        <w:t>decyzji.</w:t>
      </w:r>
    </w:p>
    <w:p w:rsidR="007833DD" w:rsidRPr="00EC111D" w:rsidRDefault="007833DD" w:rsidP="007833DD">
      <w:pPr>
        <w:pStyle w:val="USTustnpkodeksu"/>
      </w:pPr>
      <w:r w:rsidRPr="00EC111D">
        <w:t>3. Objęcie nieruchomości w</w:t>
      </w:r>
      <w:r>
        <w:t> </w:t>
      </w:r>
      <w:r w:rsidRPr="00EC111D">
        <w:t>trwały zarząd następuje na podstawie protokołu zdawczo</w:t>
      </w:r>
      <w:r>
        <w:noBreakHyphen/>
      </w:r>
      <w:r w:rsidRPr="00EC111D">
        <w:t>odbiorczego.</w:t>
      </w:r>
    </w:p>
    <w:p w:rsidR="007833DD" w:rsidRPr="00EC111D" w:rsidRDefault="007833DD" w:rsidP="007833DD">
      <w:pPr>
        <w:pStyle w:val="ARTartustawynprozporzdzenia"/>
      </w:pPr>
      <w:r w:rsidRPr="00EC111D">
        <w:rPr>
          <w:rStyle w:val="Ppogrubienie"/>
        </w:rPr>
        <w:t>Art. 46.</w:t>
      </w:r>
      <w:r w:rsidRPr="00EC111D">
        <w:t> 1. Trwały zarząd wygasa z</w:t>
      </w:r>
      <w:r>
        <w:t> </w:t>
      </w:r>
      <w:r w:rsidRPr="00EC111D">
        <w:t>upływem okresu, na który został ustanowiony, albo na skutek wydania decyzji właściwego organu o</w:t>
      </w:r>
      <w:r>
        <w:t> </w:t>
      </w:r>
      <w:r w:rsidRPr="00EC111D">
        <w:t>jego wygaśnięciu.</w:t>
      </w:r>
    </w:p>
    <w:p w:rsidR="007833DD" w:rsidRPr="007833DD" w:rsidRDefault="007833DD" w:rsidP="007833DD">
      <w:pPr>
        <w:pStyle w:val="USTustnpkodeksu"/>
      </w:pPr>
      <w:r w:rsidRPr="00EC111D">
        <w:t>2. Właściwy organ może</w:t>
      </w:r>
      <w:r w:rsidRPr="007833DD">
        <w:t xml:space="preserve"> z urzędu wydać decyzję o wygaśnięciu trwałego zarządu w odniesieniu do nieruchomości lub jej części w razie stwierdzenia, że:</w:t>
      </w:r>
    </w:p>
    <w:p w:rsidR="007833DD" w:rsidRPr="00EC111D" w:rsidRDefault="007833DD" w:rsidP="007833DD">
      <w:pPr>
        <w:pStyle w:val="PKTpunkt"/>
      </w:pPr>
      <w:r w:rsidRPr="00EC111D">
        <w:t>1)</w:t>
      </w:r>
      <w:r w:rsidRPr="00EC111D">
        <w:tab/>
        <w:t>nieruchomość nie została zagospodarowana zgodnie z</w:t>
      </w:r>
      <w:r>
        <w:t> </w:t>
      </w:r>
      <w:r w:rsidRPr="00EC111D">
        <w:t>decyzją o</w:t>
      </w:r>
      <w:r>
        <w:t> </w:t>
      </w:r>
      <w:r w:rsidRPr="00EC111D">
        <w:t>ustanowieniu trwałego zarządu;</w:t>
      </w:r>
    </w:p>
    <w:p w:rsidR="007833DD" w:rsidRPr="00EC111D" w:rsidRDefault="007833DD" w:rsidP="007833DD">
      <w:pPr>
        <w:pStyle w:val="PKTpunkt"/>
      </w:pPr>
      <w:r w:rsidRPr="00EC111D">
        <w:t>2)</w:t>
      </w:r>
      <w:r w:rsidRPr="00EC111D">
        <w:tab/>
        <w:t>jednostka organizacyjna nie zawiadomiła właściwego organu o</w:t>
      </w:r>
      <w:r>
        <w:t> </w:t>
      </w:r>
      <w:r w:rsidRPr="00EC111D">
        <w:t>oddaniu nieruchomości lub jej części w</w:t>
      </w:r>
      <w:r>
        <w:t> </w:t>
      </w:r>
      <w:r w:rsidRPr="00EC111D">
        <w:t>najem, dzie</w:t>
      </w:r>
      <w:r w:rsidRPr="00EC111D">
        <w:t>r</w:t>
      </w:r>
      <w:r w:rsidRPr="00EC111D">
        <w:t>żawę albo o</w:t>
      </w:r>
      <w:r>
        <w:t> </w:t>
      </w:r>
      <w:r w:rsidRPr="00EC111D">
        <w:t>użyczeniu lub nie uzyskała zgody, o</w:t>
      </w:r>
      <w:r>
        <w:t> </w:t>
      </w:r>
      <w:r w:rsidRPr="00EC111D">
        <w:t>której mowa w</w:t>
      </w:r>
      <w:r>
        <w:t> art. </w:t>
      </w:r>
      <w:r w:rsidRPr="00EC111D">
        <w:t>43</w:t>
      </w:r>
      <w:r>
        <w:t xml:space="preserve"> ust. </w:t>
      </w:r>
      <w:r w:rsidRPr="00EC111D">
        <w:t>2</w:t>
      </w:r>
      <w:r>
        <w:t xml:space="preserve"> pkt </w:t>
      </w:r>
      <w:r w:rsidRPr="00EC111D">
        <w:t>3;</w:t>
      </w:r>
    </w:p>
    <w:p w:rsidR="007833DD" w:rsidRPr="00EC111D" w:rsidRDefault="007833DD" w:rsidP="007833DD">
      <w:pPr>
        <w:pStyle w:val="PKTpunkt"/>
      </w:pPr>
      <w:r w:rsidRPr="00EC111D">
        <w:t>3)</w:t>
      </w:r>
      <w:r w:rsidRPr="00EC111D">
        <w:tab/>
        <w:t>nieruchomość jest wykorzystywana niezgodnie z</w:t>
      </w:r>
      <w:r>
        <w:t> </w:t>
      </w:r>
      <w:r w:rsidRPr="00EC111D">
        <w:t>jej przeznaczeniem określonym w</w:t>
      </w:r>
      <w:r>
        <w:t> </w:t>
      </w:r>
      <w:r w:rsidRPr="00EC111D">
        <w:t>decyzji, o</w:t>
      </w:r>
      <w:r>
        <w:t> </w:t>
      </w:r>
      <w:r w:rsidRPr="00EC111D">
        <w:t>której mowa w</w:t>
      </w:r>
      <w:r>
        <w:t> art. </w:t>
      </w:r>
      <w:r w:rsidRPr="00EC111D">
        <w:t>45;</w:t>
      </w:r>
    </w:p>
    <w:p w:rsidR="007833DD" w:rsidRPr="00EC111D" w:rsidRDefault="007833DD" w:rsidP="007833DD">
      <w:pPr>
        <w:pStyle w:val="PKTpunkt"/>
      </w:pPr>
      <w:r w:rsidRPr="00EC111D">
        <w:t>4)</w:t>
      </w:r>
      <w:r w:rsidRPr="00EC111D">
        <w:tab/>
        <w:t>sposób korzystania z</w:t>
      </w:r>
      <w:r>
        <w:t> </w:t>
      </w:r>
      <w:r w:rsidRPr="00EC111D">
        <w:t>nieruchomości pogarsza stan środowiska w</w:t>
      </w:r>
      <w:r>
        <w:t> </w:t>
      </w:r>
      <w:r w:rsidRPr="00EC111D">
        <w:t>stopniu zagrażającym życiu, zdrowiu lub mieniu;</w:t>
      </w:r>
    </w:p>
    <w:p w:rsidR="007833DD" w:rsidRPr="00EC111D" w:rsidRDefault="007833DD" w:rsidP="007833DD">
      <w:pPr>
        <w:pStyle w:val="PKTpunkt"/>
      </w:pPr>
      <w:r w:rsidRPr="00EC111D">
        <w:t>5)</w:t>
      </w:r>
      <w:r w:rsidRPr="00EC111D">
        <w:tab/>
        <w:t>przeznaczenie nieruchomości w</w:t>
      </w:r>
      <w:r>
        <w:t> </w:t>
      </w:r>
      <w:r w:rsidRPr="00EC111D">
        <w:t>planie miejscowym uległo zmianie, która nie pozwala na dalsze wykorzystywanie nieruchomości lub jej części w</w:t>
      </w:r>
      <w:r>
        <w:t> </w:t>
      </w:r>
      <w:r w:rsidRPr="00EC111D">
        <w:t>dotychczasowy sposób, a</w:t>
      </w:r>
      <w:r>
        <w:t> </w:t>
      </w:r>
      <w:r w:rsidRPr="00EC111D">
        <w:t>jednostka organizacyjna nie ma możliwości zmiany sposobu wykorzystywania nieruchomości;</w:t>
      </w:r>
    </w:p>
    <w:p w:rsidR="007833DD" w:rsidRPr="00EC111D" w:rsidRDefault="007833DD" w:rsidP="007833DD">
      <w:pPr>
        <w:pStyle w:val="PKTpunkt"/>
      </w:pPr>
      <w:r w:rsidRPr="00EC111D">
        <w:t>6)</w:t>
      </w:r>
      <w:r w:rsidRPr="00EC111D">
        <w:tab/>
        <w:t>nieruchomość stała się zbędna na cel określony w</w:t>
      </w:r>
      <w:r>
        <w:t> </w:t>
      </w:r>
      <w:r w:rsidRPr="00EC111D">
        <w:t>decyzji o</w:t>
      </w:r>
      <w:r>
        <w:t> </w:t>
      </w:r>
      <w:r w:rsidRPr="00EC111D">
        <w:t>ustanowieniu trwałego zarządu.</w:t>
      </w:r>
    </w:p>
    <w:p w:rsidR="007833DD" w:rsidRPr="00EC111D" w:rsidRDefault="007833DD" w:rsidP="007833DD">
      <w:pPr>
        <w:pStyle w:val="USTustnpkodeksu"/>
      </w:pPr>
      <w:r w:rsidRPr="00EC111D">
        <w:t>3. Wygaśnięcie trwałego zarządu jest równoznaczne z</w:t>
      </w:r>
      <w:r>
        <w:t> </w:t>
      </w:r>
      <w:r w:rsidRPr="00EC111D">
        <w:t>wypowiedzeniem umów najmu, dzierżawy lub użyczenia z</w:t>
      </w:r>
      <w:r>
        <w:t> </w:t>
      </w:r>
      <w:r w:rsidRPr="00EC111D">
        <w:t>zachowaniem trzymiesięcznego okresu wypowiedzenia, jeżeli nieruchomość, w</w:t>
      </w:r>
      <w:r>
        <w:t> </w:t>
      </w:r>
      <w:r w:rsidRPr="00EC111D">
        <w:t>stosunku do której wygasł trwały zarząd, była wynajęta, wydzierżawiona lub użyczona.</w:t>
      </w:r>
    </w:p>
    <w:p w:rsidR="007833DD" w:rsidRPr="007833DD" w:rsidRDefault="007833DD" w:rsidP="007833DD">
      <w:pPr>
        <w:pStyle w:val="USTustnpkodeksu"/>
      </w:pPr>
      <w:r w:rsidRPr="00EC111D">
        <w:t>4. Decyzja</w:t>
      </w:r>
      <w:r w:rsidRPr="007833DD">
        <w:t xml:space="preserve"> o wygaśnięciu trwałego zarządu przysługującego jednostkom organizacyjnym:</w:t>
      </w:r>
    </w:p>
    <w:p w:rsidR="007833DD" w:rsidRPr="00EC111D" w:rsidRDefault="007833DD" w:rsidP="007833DD">
      <w:pPr>
        <w:pStyle w:val="PKTpunkt"/>
      </w:pPr>
      <w:r w:rsidRPr="00EC111D">
        <w:t>1)</w:t>
      </w:r>
      <w:r w:rsidRPr="00EC111D">
        <w:tab/>
        <w:t>resortu obrony narodowej – wymaga zgody wojewody, wydanej w</w:t>
      </w:r>
      <w:r>
        <w:t> </w:t>
      </w:r>
      <w:r w:rsidRPr="00EC111D">
        <w:t>porozumieniu z</w:t>
      </w:r>
      <w:r>
        <w:t> </w:t>
      </w:r>
      <w:r w:rsidRPr="00EC111D">
        <w:t>ministrem właściwym do spraw obrony narodowej;</w:t>
      </w:r>
    </w:p>
    <w:p w:rsidR="007833DD" w:rsidRPr="008916F3" w:rsidRDefault="007833DD" w:rsidP="007833DD">
      <w:pPr>
        <w:pStyle w:val="PKTpunkt"/>
        <w:rPr>
          <w:spacing w:val="-2"/>
        </w:rPr>
      </w:pPr>
      <w:r w:rsidRPr="00EC111D">
        <w:t>2)</w:t>
      </w:r>
      <w:r w:rsidRPr="00EC111D">
        <w:tab/>
      </w:r>
      <w:r w:rsidRPr="008916F3">
        <w:rPr>
          <w:spacing w:val="-2"/>
        </w:rPr>
        <w:t>resortu spraw wewnętrznych – wymaga zgody wojewody, wydanej w porozumieniu z ministrem właściwym do spraw wewnętrznych;</w:t>
      </w:r>
    </w:p>
    <w:p w:rsidR="007833DD" w:rsidRPr="00EC111D" w:rsidRDefault="007833DD" w:rsidP="007833DD">
      <w:pPr>
        <w:pStyle w:val="PKTpunkt"/>
      </w:pPr>
      <w:r w:rsidRPr="00EC111D">
        <w:t>3)</w:t>
      </w:r>
      <w:r w:rsidRPr="00EC111D">
        <w:tab/>
        <w:t>resortu sprawiedliwości – wymaga zgody wojewody, wydanej w</w:t>
      </w:r>
      <w:r>
        <w:t> </w:t>
      </w:r>
      <w:r w:rsidRPr="00EC111D">
        <w:t>porozumieniu z</w:t>
      </w:r>
      <w:r>
        <w:t> </w:t>
      </w:r>
      <w:r w:rsidRPr="00EC111D">
        <w:t>ministrem właściwym do spraw sprawiedliwości;</w:t>
      </w:r>
    </w:p>
    <w:p w:rsidR="007833DD" w:rsidRPr="00EC111D" w:rsidRDefault="007833DD" w:rsidP="007833DD">
      <w:pPr>
        <w:pStyle w:val="PKTpunkt"/>
      </w:pPr>
      <w:r w:rsidRPr="00EC111D">
        <w:t>4)</w:t>
      </w:r>
      <w:r w:rsidRPr="00EC111D">
        <w:tab/>
        <w:t>Agencji Bezpieczeństwa Wewnętrznego lub Agencji Wywiadu – wymaga zgody wojewody, wydanej w</w:t>
      </w:r>
      <w:r>
        <w:t> </w:t>
      </w:r>
      <w:r w:rsidRPr="00EC111D">
        <w:t>porozumieniu odpowiednio z</w:t>
      </w:r>
      <w:r>
        <w:t> </w:t>
      </w:r>
      <w:r w:rsidRPr="00EC111D">
        <w:t>Szefem Agencji Bezpieczeństwa Wewnętrznego lub Szefem Agencji Wywiadu;</w:t>
      </w:r>
    </w:p>
    <w:p w:rsidR="007833DD" w:rsidRPr="00EC111D" w:rsidRDefault="007833DD" w:rsidP="007833DD">
      <w:pPr>
        <w:pStyle w:val="PKTpunkt"/>
      </w:pPr>
      <w:bookmarkStart w:id="33" w:name="f0036eTOs22v4160a"/>
      <w:bookmarkEnd w:id="33"/>
      <w:r w:rsidRPr="00EC111D">
        <w:t>5)</w:t>
      </w:r>
      <w:r w:rsidRPr="00EC111D">
        <w:tab/>
        <w:t>Centralnego Biura Antykorupcyjnego – wymaga zgody wojewody, wydanej w</w:t>
      </w:r>
      <w:r>
        <w:t> </w:t>
      </w:r>
      <w:r w:rsidRPr="00EC111D">
        <w:t>porozumieniu z</w:t>
      </w:r>
      <w:r>
        <w:t> </w:t>
      </w:r>
      <w:r w:rsidRPr="00EC111D">
        <w:t>Szefem Centralnego Biura Antykorupcyjnego.</w:t>
      </w:r>
    </w:p>
    <w:p w:rsidR="007833DD" w:rsidRPr="00EC111D" w:rsidRDefault="007833DD" w:rsidP="007833DD">
      <w:pPr>
        <w:pStyle w:val="ARTartustawynprozporzdzenia"/>
      </w:pPr>
      <w:r w:rsidRPr="00EC111D">
        <w:rPr>
          <w:rStyle w:val="Ppogrubienie"/>
        </w:rPr>
        <w:lastRenderedPageBreak/>
        <w:t>Art. 47.</w:t>
      </w:r>
      <w:r w:rsidRPr="00EC111D">
        <w:t> 1. Jednostka organizacyjna sprawująca trwały zarząd może zgłosić właściwemu organowi wniosek o</w:t>
      </w:r>
      <w:r>
        <w:t> </w:t>
      </w:r>
      <w:r w:rsidRPr="00EC111D">
        <w:t>wydanie decyzji o</w:t>
      </w:r>
      <w:r>
        <w:t> </w:t>
      </w:r>
      <w:r w:rsidRPr="00EC111D">
        <w:t>wygaśnięciu tego zarządu do całej nieruchomości lub jej części, jeżeli stała się dla niej zbędna. Złoż</w:t>
      </w:r>
      <w:r w:rsidRPr="00EC111D">
        <w:t>e</w:t>
      </w:r>
      <w:r w:rsidRPr="00EC111D">
        <w:t>nie wniosku powinno być poprzedzone uzyskaniem zgody organu nadzorującego jednostkę organizacyjną.</w:t>
      </w:r>
    </w:p>
    <w:p w:rsidR="007833DD" w:rsidRPr="00EC111D" w:rsidRDefault="007833DD" w:rsidP="000A04CF">
      <w:pPr>
        <w:pStyle w:val="USTustnpkodeksu"/>
        <w:spacing w:before="160"/>
      </w:pPr>
      <w:r w:rsidRPr="00EC111D">
        <w:t>2. Właściwy organ wydaje decyzję o</w:t>
      </w:r>
      <w:r>
        <w:t> </w:t>
      </w:r>
      <w:r w:rsidRPr="00EC111D">
        <w:t>wygaśnięciu trwałego zarządu, na wniosek jednostki organizacyjnej, po uzysk</w:t>
      </w:r>
      <w:r w:rsidRPr="00EC111D">
        <w:t>a</w:t>
      </w:r>
      <w:r w:rsidRPr="00EC111D">
        <w:t>niu możliwości zagospodarowania nieruchomości, w</w:t>
      </w:r>
      <w:r>
        <w:t> </w:t>
      </w:r>
      <w:r w:rsidRPr="00EC111D">
        <w:t>ciągu 18</w:t>
      </w:r>
      <w:r>
        <w:t> </w:t>
      </w:r>
      <w:r w:rsidRPr="00EC111D">
        <w:t>miesięcy od dnia złożenia wniosku, o</w:t>
      </w:r>
      <w:r>
        <w:t> </w:t>
      </w:r>
      <w:r w:rsidRPr="00EC111D">
        <w:t>którym mowa w</w:t>
      </w:r>
      <w:r>
        <w:t> ust. </w:t>
      </w:r>
      <w:r w:rsidRPr="00EC111D">
        <w:t>1.</w:t>
      </w:r>
    </w:p>
    <w:p w:rsidR="007833DD" w:rsidRPr="00EC111D" w:rsidRDefault="007833DD" w:rsidP="000A04CF">
      <w:pPr>
        <w:pStyle w:val="USTustnpkodeksu"/>
        <w:spacing w:before="160"/>
      </w:pPr>
      <w:r w:rsidRPr="00EC111D">
        <w:t>3. W</w:t>
      </w:r>
      <w:r>
        <w:t> </w:t>
      </w:r>
      <w:r w:rsidRPr="00EC111D">
        <w:t>sprawach, o</w:t>
      </w:r>
      <w:r>
        <w:t> </w:t>
      </w:r>
      <w:r w:rsidRPr="00EC111D">
        <w:t>których mowa w</w:t>
      </w:r>
      <w:r>
        <w:t> ust. </w:t>
      </w:r>
      <w:r w:rsidRPr="00EC111D">
        <w:t>1, nie stosuje się przepisu</w:t>
      </w:r>
      <w:r>
        <w:t xml:space="preserve"> art. </w:t>
      </w:r>
      <w:r w:rsidRPr="00EC111D">
        <w:t>46</w:t>
      </w:r>
      <w:r>
        <w:t xml:space="preserve"> ust. </w:t>
      </w:r>
      <w:r w:rsidRPr="00EC111D">
        <w:t>4.</w:t>
      </w:r>
    </w:p>
    <w:p w:rsidR="007833DD" w:rsidRPr="00EC111D" w:rsidRDefault="007833DD" w:rsidP="007833DD">
      <w:pPr>
        <w:pStyle w:val="ARTartustawynprozporzdzenia"/>
      </w:pPr>
      <w:r w:rsidRPr="00EC111D">
        <w:rPr>
          <w:rStyle w:val="Ppogrubienie"/>
        </w:rPr>
        <w:t>Art. 48.</w:t>
      </w:r>
      <w:r w:rsidRPr="00EC111D">
        <w:t> 1. Właściwy organ może orzec, w</w:t>
      </w:r>
      <w:r>
        <w:t> </w:t>
      </w:r>
      <w:r w:rsidRPr="00EC111D">
        <w:t>drodze decyzji, o</w:t>
      </w:r>
      <w:r>
        <w:t> </w:t>
      </w:r>
      <w:r w:rsidRPr="00EC111D">
        <w:t>przekazaniu trwałego zarządu między jednostkami o</w:t>
      </w:r>
      <w:r w:rsidRPr="00EC111D">
        <w:t>r</w:t>
      </w:r>
      <w:r w:rsidRPr="00EC111D">
        <w:t>ganizacyjnymi na ich wniosek, złożony za zgodą organów nadzorujących te jednostki.</w:t>
      </w:r>
    </w:p>
    <w:p w:rsidR="007833DD" w:rsidRPr="00EC111D" w:rsidRDefault="007833DD" w:rsidP="000A04CF">
      <w:pPr>
        <w:pStyle w:val="USTustnpkodeksu"/>
        <w:spacing w:before="160"/>
      </w:pPr>
      <w:r w:rsidRPr="00EC111D">
        <w:t>2. W</w:t>
      </w:r>
      <w:r>
        <w:t> </w:t>
      </w:r>
      <w:r w:rsidRPr="00EC111D">
        <w:t>decyzji, o</w:t>
      </w:r>
      <w:r>
        <w:t> </w:t>
      </w:r>
      <w:r w:rsidRPr="00EC111D">
        <w:t>której mowa w</w:t>
      </w:r>
      <w:r>
        <w:t> ust. </w:t>
      </w:r>
      <w:r w:rsidRPr="00EC111D">
        <w:t>1, orzeka się o</w:t>
      </w:r>
      <w:r>
        <w:t> </w:t>
      </w:r>
      <w:r w:rsidRPr="00EC111D">
        <w:t>wygaśnięciu trwałego zarządu, dotychczas sprawowanego przez jednostkę organizacyjną, i</w:t>
      </w:r>
      <w:r>
        <w:t> </w:t>
      </w:r>
      <w:r w:rsidRPr="00EC111D">
        <w:t>jego ustanowieniu na rzecz jednostki organizacyjnej wnioskującej o</w:t>
      </w:r>
      <w:r>
        <w:t> </w:t>
      </w:r>
      <w:r w:rsidRPr="00EC111D">
        <w:t>przekazanie. W</w:t>
      </w:r>
      <w:r>
        <w:t> </w:t>
      </w:r>
      <w:r w:rsidRPr="00EC111D">
        <w:t>sprawach tych stosuje się przepis</w:t>
      </w:r>
      <w:r>
        <w:t xml:space="preserve"> art. </w:t>
      </w:r>
      <w:r w:rsidRPr="00EC111D">
        <w:t>45</w:t>
      </w:r>
      <w:r>
        <w:t xml:space="preserve"> ust. </w:t>
      </w:r>
      <w:r w:rsidRPr="00EC111D">
        <w:t>3.</w:t>
      </w:r>
    </w:p>
    <w:p w:rsidR="007833DD" w:rsidRPr="00EC111D" w:rsidRDefault="007833DD" w:rsidP="000A04CF">
      <w:pPr>
        <w:pStyle w:val="USTustnpkodeksu"/>
        <w:spacing w:before="160"/>
      </w:pPr>
      <w:bookmarkStart w:id="34" w:name="f0036eTJ2s27v5425a"/>
      <w:bookmarkEnd w:id="34"/>
      <w:r w:rsidRPr="00EC111D">
        <w:t>3. Jeżeli przekazanie trwałego zarządu przez jednostkę organizacyjną następuje na rzecz jednostki wymienionej w</w:t>
      </w:r>
      <w:r>
        <w:t> art. </w:t>
      </w:r>
      <w:r w:rsidRPr="00EC111D">
        <w:t>60</w:t>
      </w:r>
      <w:r>
        <w:t xml:space="preserve"> ust. </w:t>
      </w:r>
      <w:r w:rsidRPr="00EC111D">
        <w:t>1</w:t>
      </w:r>
      <w:r>
        <w:t xml:space="preserve"> albo</w:t>
      </w:r>
      <w:r w:rsidRPr="00EC111D">
        <w:t xml:space="preserve"> w</w:t>
      </w:r>
      <w:r>
        <w:t> art. </w:t>
      </w:r>
      <w:r w:rsidRPr="00EC111D">
        <w:t>60a</w:t>
      </w:r>
      <w:r>
        <w:t xml:space="preserve"> ust. </w:t>
      </w:r>
      <w:r w:rsidRPr="00EC111D">
        <w:t>1, o</w:t>
      </w:r>
      <w:r>
        <w:t> </w:t>
      </w:r>
      <w:r w:rsidRPr="00EC111D">
        <w:t>ustanowieniu i</w:t>
      </w:r>
      <w:r>
        <w:t> </w:t>
      </w:r>
      <w:r w:rsidRPr="00EC111D">
        <w:t>wygaśnięciu trwałego zarządu orzeka właściwy organ albo minister właściwy do spraw Skarbu Państwa w</w:t>
      </w:r>
      <w:r>
        <w:t> </w:t>
      </w:r>
      <w:r w:rsidRPr="00EC111D">
        <w:t>odniesieniu do nieruchomości oddanych w</w:t>
      </w:r>
      <w:r>
        <w:t> </w:t>
      </w:r>
      <w:r w:rsidRPr="00EC111D">
        <w:t>trwały zarząd jednostkom wymienionym w</w:t>
      </w:r>
      <w:r>
        <w:t> art. </w:t>
      </w:r>
      <w:r w:rsidRPr="00EC111D">
        <w:t>60</w:t>
      </w:r>
      <w:r>
        <w:t xml:space="preserve"> ust. </w:t>
      </w:r>
      <w:r w:rsidRPr="00EC111D">
        <w:t>1</w:t>
      </w:r>
      <w:r>
        <w:t xml:space="preserve"> lub art. </w:t>
      </w:r>
      <w:r w:rsidRPr="00EC111D">
        <w:t>60a</w:t>
      </w:r>
      <w:r>
        <w:t xml:space="preserve"> ust. </w:t>
      </w:r>
      <w:r w:rsidRPr="00EC111D">
        <w:t>1.</w:t>
      </w:r>
    </w:p>
    <w:p w:rsidR="007833DD" w:rsidRPr="00EC111D" w:rsidRDefault="007833DD" w:rsidP="007833DD">
      <w:pPr>
        <w:pStyle w:val="ARTartustawynprozporzdzenia"/>
      </w:pPr>
      <w:r w:rsidRPr="00EC111D">
        <w:rPr>
          <w:rStyle w:val="Ppogrubienie"/>
        </w:rPr>
        <w:t>Art. 49.</w:t>
      </w:r>
      <w:r w:rsidRPr="00EC111D">
        <w:t> 1. Likwidacja jednostki organizacyjnej sprawującej trwały zarząd nieruchomości powoduje, z</w:t>
      </w:r>
      <w:r>
        <w:t> </w:t>
      </w:r>
      <w:r w:rsidRPr="00EC111D">
        <w:t>zastrzeżeniem</w:t>
      </w:r>
      <w:r>
        <w:t xml:space="preserve"> ust. </w:t>
      </w:r>
      <w:r w:rsidRPr="00EC111D">
        <w:t>2, jego wygaśnięcie.</w:t>
      </w:r>
    </w:p>
    <w:p w:rsidR="007833DD" w:rsidRPr="00EC111D" w:rsidRDefault="007833DD" w:rsidP="000A04CF">
      <w:pPr>
        <w:pStyle w:val="USTustnpkodeksu"/>
        <w:spacing w:before="160"/>
      </w:pPr>
      <w:bookmarkStart w:id="35" w:name="f0036eTJ2s27v10793a"/>
      <w:bookmarkEnd w:id="35"/>
      <w:r w:rsidRPr="00EC111D">
        <w:t>2. Jeżeli likwidacja jednostki organizacyjnej następuje w</w:t>
      </w:r>
      <w:r>
        <w:t> </w:t>
      </w:r>
      <w:r w:rsidRPr="00EC111D">
        <w:t>wyniku przekształceń organizacyjnych, właściwy organ a</w:t>
      </w:r>
      <w:r w:rsidRPr="00EC111D">
        <w:t>l</w:t>
      </w:r>
      <w:r w:rsidRPr="00EC111D">
        <w:t>bo minister właściwy do spraw Skarbu Państwa w</w:t>
      </w:r>
      <w:r>
        <w:t> </w:t>
      </w:r>
      <w:r w:rsidRPr="00EC111D">
        <w:t>odniesieniu do nieruchomości ujętych w</w:t>
      </w:r>
      <w:r>
        <w:t> </w:t>
      </w:r>
      <w:r w:rsidRPr="00EC111D">
        <w:t>ewidencji, o</w:t>
      </w:r>
      <w:r>
        <w:t> </w:t>
      </w:r>
      <w:r w:rsidRPr="00EC111D">
        <w:t>której mowa w</w:t>
      </w:r>
      <w:r>
        <w:t> art. </w:t>
      </w:r>
      <w:r w:rsidRPr="00EC111D">
        <w:t>60a</w:t>
      </w:r>
      <w:r>
        <w:t xml:space="preserve"> ust. </w:t>
      </w:r>
      <w:r w:rsidRPr="00EC111D">
        <w:t>2</w:t>
      </w:r>
      <w:r>
        <w:t xml:space="preserve"> pkt </w:t>
      </w:r>
      <w:r w:rsidRPr="00EC111D">
        <w:t>1, orzeka o</w:t>
      </w:r>
      <w:r>
        <w:t> </w:t>
      </w:r>
      <w:r w:rsidRPr="00EC111D">
        <w:t>wygaśnięciu trwałego zarządu przysługującego likwidowanej jednostce organizacyjnej albo o</w:t>
      </w:r>
      <w:r>
        <w:t> </w:t>
      </w:r>
      <w:r w:rsidRPr="00EC111D">
        <w:t>wygaśnięciu trwałego zarządu przysługującego likwidowanej jednostce organizacyjnej z</w:t>
      </w:r>
      <w:r>
        <w:t> </w:t>
      </w:r>
      <w:r w:rsidRPr="00EC111D">
        <w:t>równoczesnym ustanowi</w:t>
      </w:r>
      <w:r w:rsidRPr="00EC111D">
        <w:t>e</w:t>
      </w:r>
      <w:r w:rsidRPr="00EC111D">
        <w:t>niem trwałego zarządu na rzecz jednostek organizacyjnych utworzonych w</w:t>
      </w:r>
      <w:r>
        <w:t> </w:t>
      </w:r>
      <w:r w:rsidRPr="00EC111D">
        <w:t>wyniku tych przekształceń lub na rzecz jedn</w:t>
      </w:r>
      <w:r w:rsidRPr="00EC111D">
        <w:t>o</w:t>
      </w:r>
      <w:r w:rsidRPr="00EC111D">
        <w:t>stek przejmujących zadania jednostki likwidowanej.</w:t>
      </w:r>
    </w:p>
    <w:p w:rsidR="007833DD" w:rsidRPr="007833DD" w:rsidRDefault="007833DD" w:rsidP="007833DD">
      <w:pPr>
        <w:pStyle w:val="ARTartustawynprozporzdzenia"/>
      </w:pPr>
      <w:r w:rsidRPr="00EC111D">
        <w:rPr>
          <w:rStyle w:val="Ppogrubienie"/>
        </w:rPr>
        <w:t>Art. 49a.</w:t>
      </w:r>
      <w:r w:rsidRPr="007833DD">
        <w:t> Przepisy art. 43–49 stosuje się odpowiednio w przypadku:</w:t>
      </w:r>
    </w:p>
    <w:p w:rsidR="007833DD" w:rsidRPr="00EC111D" w:rsidRDefault="007833DD" w:rsidP="007833DD">
      <w:pPr>
        <w:pStyle w:val="PKTpunkt"/>
      </w:pPr>
      <w:r w:rsidRPr="00EC111D">
        <w:t>1)</w:t>
      </w:r>
      <w:r w:rsidRPr="00EC111D">
        <w:tab/>
        <w:t>oddania w</w:t>
      </w:r>
      <w:r>
        <w:t> </w:t>
      </w:r>
      <w:r w:rsidRPr="00EC111D">
        <w:t>trwały zarząd udziału we współwłasności lub użytkowaniu wieczystym nieruchomości jednej lub kilku jednostkom organizacyjnym;</w:t>
      </w:r>
    </w:p>
    <w:p w:rsidR="007833DD" w:rsidRPr="00EC111D" w:rsidRDefault="007833DD" w:rsidP="007833DD">
      <w:pPr>
        <w:pStyle w:val="PKTpunkt"/>
      </w:pPr>
      <w:r w:rsidRPr="00EC111D">
        <w:t>2)</w:t>
      </w:r>
      <w:r w:rsidRPr="00EC111D">
        <w:tab/>
        <w:t>oddania w</w:t>
      </w:r>
      <w:r>
        <w:t> </w:t>
      </w:r>
      <w:r w:rsidRPr="00EC111D">
        <w:t>trwały zarząd całej nieruchomości kilku jednostkom organizacyjnym w</w:t>
      </w:r>
      <w:r>
        <w:t> </w:t>
      </w:r>
      <w:r w:rsidRPr="00EC111D">
        <w:t>częściach ułamkowych, z</w:t>
      </w:r>
      <w:r>
        <w:t> </w:t>
      </w:r>
      <w:r w:rsidRPr="00EC111D">
        <w:t>określeniem sposobu korzystania z</w:t>
      </w:r>
      <w:r>
        <w:t> </w:t>
      </w:r>
      <w:r w:rsidRPr="00EC111D">
        <w:t>tej nieruchomości przez poszczególne jednostki organizacyjne.</w:t>
      </w:r>
    </w:p>
    <w:p w:rsidR="007833DD" w:rsidRPr="00EC111D" w:rsidRDefault="007833DD" w:rsidP="007833DD">
      <w:pPr>
        <w:pStyle w:val="ARTartustawynprozporzdzenia"/>
      </w:pPr>
      <w:r w:rsidRPr="00EC111D">
        <w:rPr>
          <w:rStyle w:val="Ppogrubienie"/>
        </w:rPr>
        <w:t>Art. 50.</w:t>
      </w:r>
      <w:r w:rsidRPr="00EC111D">
        <w:t> Do trwałego zarządu w</w:t>
      </w:r>
      <w:r>
        <w:t> </w:t>
      </w:r>
      <w:r w:rsidRPr="00EC111D">
        <w:t>sprawach nieuregulowanych w</w:t>
      </w:r>
      <w:r>
        <w:t> </w:t>
      </w:r>
      <w:r w:rsidRPr="00EC111D">
        <w:t>ustawie stosuje się odpowiednio przepisy Kodeksu cywilnego o</w:t>
      </w:r>
      <w:r>
        <w:t> </w:t>
      </w:r>
      <w:r w:rsidRPr="00EC111D">
        <w:t>użytkowaniu.</w:t>
      </w:r>
    </w:p>
    <w:p w:rsidR="007833DD" w:rsidRPr="00EC111D" w:rsidRDefault="007833DD" w:rsidP="007833DD">
      <w:pPr>
        <w:pStyle w:val="ROZDZODDZOZNoznaczenierozdziauluboddziau"/>
      </w:pPr>
      <w:r w:rsidRPr="00EC111D">
        <w:t>Rozdział 6</w:t>
      </w:r>
    </w:p>
    <w:p w:rsidR="007833DD" w:rsidRPr="00EC111D" w:rsidRDefault="007833DD" w:rsidP="007833DD">
      <w:pPr>
        <w:pStyle w:val="ROZDZODDZPRZEDMprzedmiotregulacjirozdziauluboddziau"/>
      </w:pPr>
      <w:r w:rsidRPr="00EC111D">
        <w:t>Przekazywanie nieruchomości na cele szczególne</w:t>
      </w:r>
    </w:p>
    <w:p w:rsidR="007833DD" w:rsidRPr="00EC111D" w:rsidRDefault="007833DD" w:rsidP="009A3345">
      <w:pPr>
        <w:pStyle w:val="ARTartustawynprozporzdzenia"/>
        <w:spacing w:before="120"/>
      </w:pPr>
      <w:r w:rsidRPr="00EC111D">
        <w:rPr>
          <w:rStyle w:val="Ppogrubienie"/>
        </w:rPr>
        <w:t>Art. 51.</w:t>
      </w:r>
      <w:r w:rsidRPr="00EC111D">
        <w:t> 1. Państwowa osoba prawna oraz państwowa jednostka organizacyjna, z</w:t>
      </w:r>
      <w:r>
        <w:t> </w:t>
      </w:r>
      <w:r w:rsidRPr="00EC111D">
        <w:t>dniem ich utworzenia, są wypos</w:t>
      </w:r>
      <w:r w:rsidRPr="00EC111D">
        <w:t>a</w:t>
      </w:r>
      <w:r w:rsidRPr="00EC111D">
        <w:t>żane w</w:t>
      </w:r>
      <w:r>
        <w:t> </w:t>
      </w:r>
      <w:r w:rsidRPr="00EC111D">
        <w:t>nieruchomości niezbędne do ich działalności odpowiednio przez ministra właściwego do spraw Skarbu Państwa, organ założycielski lub przez organ nadzorujący.</w:t>
      </w:r>
    </w:p>
    <w:p w:rsidR="007833DD" w:rsidRPr="00EC111D" w:rsidRDefault="007833DD" w:rsidP="000A04CF">
      <w:pPr>
        <w:pStyle w:val="USTustnpkodeksu"/>
        <w:spacing w:before="160"/>
      </w:pPr>
      <w:r w:rsidRPr="00EC111D">
        <w:t>2. Wyposażenie polega na przeniesieniu na rzecz państwowej osoby prawnej własności nieruchomości albo oddaniu jej nieruchomości gruntowej w</w:t>
      </w:r>
      <w:r>
        <w:t> </w:t>
      </w:r>
      <w:r w:rsidRPr="00EC111D">
        <w:t xml:space="preserve">użytkowanie wieczyste lub na oddaniu państwowej jednostce organizacyjnej </w:t>
      </w:r>
      <w:proofErr w:type="spellStart"/>
      <w:r w:rsidRPr="00EC111D">
        <w:t>nierucho</w:t>
      </w:r>
      <w:proofErr w:type="spellEnd"/>
      <w:r w:rsidR="000A04CF">
        <w:t>-</w:t>
      </w:r>
      <w:r w:rsidR="000A04CF">
        <w:br/>
      </w:r>
      <w:r w:rsidRPr="00EC111D">
        <w:t>mości w</w:t>
      </w:r>
      <w:r>
        <w:t> </w:t>
      </w:r>
      <w:r w:rsidRPr="00EC111D">
        <w:t>trwały zarząd.</w:t>
      </w:r>
    </w:p>
    <w:p w:rsidR="007833DD" w:rsidRPr="00EC111D" w:rsidRDefault="007833DD" w:rsidP="000A04CF">
      <w:pPr>
        <w:pStyle w:val="USTustnpkodeksu"/>
        <w:spacing w:before="160"/>
      </w:pPr>
      <w:r w:rsidRPr="00EC111D">
        <w:t>3. Na wyposażenie, o</w:t>
      </w:r>
      <w:r>
        <w:t> </w:t>
      </w:r>
      <w:r w:rsidRPr="00EC111D">
        <w:t>którym mowa w</w:t>
      </w:r>
      <w:r>
        <w:t> ust. </w:t>
      </w:r>
      <w:r w:rsidRPr="00EC111D">
        <w:t>1, przeznacza się nieruchomości z</w:t>
      </w:r>
      <w:r>
        <w:t> </w:t>
      </w:r>
      <w:r w:rsidRPr="00EC111D">
        <w:t>zasobu nieruchomości Skarbu Państwa.</w:t>
      </w:r>
    </w:p>
    <w:p w:rsidR="007833DD" w:rsidRPr="00EC111D" w:rsidRDefault="007833DD" w:rsidP="000A04CF">
      <w:pPr>
        <w:pStyle w:val="USTustnpkodeksu"/>
        <w:spacing w:before="160"/>
      </w:pPr>
      <w:r w:rsidRPr="00EC111D">
        <w:t>4. Przy wyposażaniu państwowych osób prawnych przeniesienie własności nieruchomości następuje nieodpłatnie oraz nie pobiera się pierwszej opłaty z</w:t>
      </w:r>
      <w:r>
        <w:t> </w:t>
      </w:r>
      <w:r w:rsidRPr="00EC111D">
        <w:t>tytułu użytkowania wieczystego.</w:t>
      </w:r>
    </w:p>
    <w:p w:rsidR="007833DD" w:rsidRPr="00EC111D" w:rsidRDefault="007833DD" w:rsidP="009A3345">
      <w:pPr>
        <w:pStyle w:val="ARTartustawynprozporzdzenia"/>
        <w:spacing w:before="120"/>
      </w:pPr>
      <w:r w:rsidRPr="00EC111D">
        <w:rPr>
          <w:rStyle w:val="Ppogrubienie"/>
        </w:rPr>
        <w:t>Art. 52.</w:t>
      </w:r>
      <w:r w:rsidRPr="00EC111D">
        <w:t> Na wniosek ministra właściwego do spraw Skarbu Państwa, organu założycielskiego lub organu nadzoruj</w:t>
      </w:r>
      <w:r w:rsidRPr="00EC111D">
        <w:t>ą</w:t>
      </w:r>
      <w:r w:rsidRPr="00EC111D">
        <w:t>cego starosta, wykonujący zadanie z</w:t>
      </w:r>
      <w:r>
        <w:t> </w:t>
      </w:r>
      <w:r w:rsidRPr="00EC111D">
        <w:t>zakresu administracji rządowej, wskazuje nieruchomości, które mogą być przezn</w:t>
      </w:r>
      <w:r w:rsidRPr="00EC111D">
        <w:t>a</w:t>
      </w:r>
      <w:r w:rsidRPr="00EC111D">
        <w:t>czone na wyposażenie państwowej osoby prawnej lub państwowej jednostki organizacyjnej.</w:t>
      </w:r>
    </w:p>
    <w:p w:rsidR="007833DD" w:rsidRPr="00EC111D" w:rsidRDefault="007833DD" w:rsidP="009A3345">
      <w:pPr>
        <w:pStyle w:val="ARTartustawynprozporzdzenia"/>
        <w:spacing w:before="120"/>
      </w:pPr>
      <w:r w:rsidRPr="00EC111D">
        <w:rPr>
          <w:rStyle w:val="Ppogrubienie"/>
        </w:rPr>
        <w:t>Art. 53.</w:t>
      </w:r>
      <w:r w:rsidRPr="00EC111D">
        <w:t> 1. Minister właściwy do spraw Skarbu Państwa lub organ założycielski w</w:t>
      </w:r>
      <w:r>
        <w:t> </w:t>
      </w:r>
      <w:r w:rsidRPr="00EC111D">
        <w:t>akcie o</w:t>
      </w:r>
      <w:r>
        <w:t> </w:t>
      </w:r>
      <w:r w:rsidRPr="00EC111D">
        <w:t>utworzeniu państwowej osoby prawnej rozstrzyga o</w:t>
      </w:r>
      <w:r>
        <w:t> </w:t>
      </w:r>
      <w:r w:rsidRPr="00EC111D">
        <w:t>wyposażeniu tej osoby w</w:t>
      </w:r>
      <w:r>
        <w:t> </w:t>
      </w:r>
      <w:r w:rsidRPr="00EC111D">
        <w:t>nieruchomości, o</w:t>
      </w:r>
      <w:r>
        <w:t> </w:t>
      </w:r>
      <w:r w:rsidRPr="00EC111D">
        <w:t>których mowa w</w:t>
      </w:r>
      <w:r>
        <w:t> art. </w:t>
      </w:r>
      <w:r w:rsidRPr="00EC111D">
        <w:t>52.</w:t>
      </w:r>
    </w:p>
    <w:p w:rsidR="007833DD" w:rsidRPr="00EC111D" w:rsidRDefault="007833DD" w:rsidP="009A3345">
      <w:pPr>
        <w:pStyle w:val="USTustnpkodeksu"/>
      </w:pPr>
      <w:r w:rsidRPr="00EC111D">
        <w:lastRenderedPageBreak/>
        <w:t>2. Minister właściwy do spraw Skarbu Państwa lub organ założycielski, wykonując ustalenia zawarte w</w:t>
      </w:r>
      <w:r>
        <w:t> </w:t>
      </w:r>
      <w:r w:rsidRPr="00EC111D">
        <w:t>akcie o</w:t>
      </w:r>
      <w:r>
        <w:t> </w:t>
      </w:r>
      <w:r w:rsidRPr="00EC111D">
        <w:t>utworzeniu państwowej osoby prawnej, przenosi na państwową osobę prawną własność nieruchomości lub oddaje tej osobie nieruchomości gruntowe w</w:t>
      </w:r>
      <w:r>
        <w:t> </w:t>
      </w:r>
      <w:r w:rsidRPr="00EC111D">
        <w:t>użytkowanie wieczyste w</w:t>
      </w:r>
      <w:r>
        <w:t> </w:t>
      </w:r>
      <w:r w:rsidRPr="00EC111D">
        <w:t>drodze umowy zawartej w</w:t>
      </w:r>
      <w:r>
        <w:t> </w:t>
      </w:r>
      <w:r w:rsidRPr="00EC111D">
        <w:t>formie aktu notarialnego.</w:t>
      </w:r>
    </w:p>
    <w:p w:rsidR="007833DD" w:rsidRPr="00EC111D" w:rsidRDefault="007833DD" w:rsidP="009A3345">
      <w:pPr>
        <w:pStyle w:val="ARTartustawynprozporzdzenia"/>
        <w:spacing w:before="120"/>
      </w:pPr>
      <w:r w:rsidRPr="00EC111D">
        <w:rPr>
          <w:rStyle w:val="Ppogrubienie"/>
        </w:rPr>
        <w:t>Art. 54.</w:t>
      </w:r>
      <w:r w:rsidRPr="00EC111D">
        <w:t> 1. Organ nadzorujący w</w:t>
      </w:r>
      <w:r>
        <w:t> </w:t>
      </w:r>
      <w:r w:rsidRPr="00EC111D">
        <w:t>akcie o</w:t>
      </w:r>
      <w:r>
        <w:t> </w:t>
      </w:r>
      <w:r w:rsidRPr="00EC111D">
        <w:t>utworzeniu państwowej jednostki organizacyjnej wyposaża tę jednostkę w</w:t>
      </w:r>
      <w:r>
        <w:t> </w:t>
      </w:r>
      <w:r w:rsidRPr="00EC111D">
        <w:t>nieruchomości, o</w:t>
      </w:r>
      <w:r>
        <w:t> </w:t>
      </w:r>
      <w:r w:rsidRPr="00EC111D">
        <w:t>których mowa w</w:t>
      </w:r>
      <w:r>
        <w:t> art. </w:t>
      </w:r>
      <w:r w:rsidRPr="00EC111D">
        <w:t>52.</w:t>
      </w:r>
    </w:p>
    <w:p w:rsidR="007833DD" w:rsidRPr="00EC111D" w:rsidRDefault="007833DD" w:rsidP="009A3345">
      <w:pPr>
        <w:pStyle w:val="USTustnpkodeksu"/>
      </w:pPr>
      <w:r w:rsidRPr="00EC111D">
        <w:t>2. Starosta, wykonujący zadanie z</w:t>
      </w:r>
      <w:r>
        <w:t> </w:t>
      </w:r>
      <w:r w:rsidRPr="00EC111D">
        <w:t>zakresu administracji rządowej, wykonując ustalenia zawarte w</w:t>
      </w:r>
      <w:r>
        <w:t> </w:t>
      </w:r>
      <w:r w:rsidRPr="00EC111D">
        <w:t>akcie o</w:t>
      </w:r>
      <w:r>
        <w:t> </w:t>
      </w:r>
      <w:r w:rsidRPr="00EC111D">
        <w:t>utworzeniu państwowej jednostki organizacyjnej, oddaje tej jednostce nieruchomości w</w:t>
      </w:r>
      <w:r>
        <w:t> </w:t>
      </w:r>
      <w:r w:rsidRPr="00EC111D">
        <w:t>trwały zarząd w</w:t>
      </w:r>
      <w:r>
        <w:t> </w:t>
      </w:r>
      <w:r w:rsidRPr="00EC111D">
        <w:t>drodze decyzji.</w:t>
      </w:r>
    </w:p>
    <w:p w:rsidR="007833DD" w:rsidRPr="00EC111D" w:rsidRDefault="007833DD" w:rsidP="009A3345">
      <w:pPr>
        <w:pStyle w:val="ARTartustawynprozporzdzenia"/>
        <w:spacing w:before="120"/>
      </w:pPr>
      <w:r w:rsidRPr="00EC111D">
        <w:rPr>
          <w:rStyle w:val="Ppogrubienie"/>
        </w:rPr>
        <w:t>Art. 55.</w:t>
      </w:r>
      <w:r w:rsidRPr="00EC111D">
        <w:t> W</w:t>
      </w:r>
      <w:r>
        <w:t> </w:t>
      </w:r>
      <w:r w:rsidRPr="00EC111D">
        <w:t>razie gdy państwowe osoby prawne albo państwowe jednostki organizacyjne są tworzone w</w:t>
      </w:r>
      <w:r>
        <w:t> </w:t>
      </w:r>
      <w:r w:rsidRPr="00EC111D">
        <w:t>wyniku p</w:t>
      </w:r>
      <w:r w:rsidRPr="00EC111D">
        <w:t>o</w:t>
      </w:r>
      <w:r w:rsidRPr="00EC111D">
        <w:t>działu istniejących osób prawnych lub jednostek organizacyjnych, nie stosuje się przepisów</w:t>
      </w:r>
      <w:r>
        <w:t xml:space="preserve"> art. </w:t>
      </w:r>
      <w:r w:rsidRPr="00EC111D">
        <w:t>52, jeżeli wyposażenie dotyczy nieruchomości, do których prawa przysługiwały osobom lub jednostkom ulegającym podziałowi.</w:t>
      </w:r>
    </w:p>
    <w:p w:rsidR="007833DD" w:rsidRPr="00EC111D" w:rsidRDefault="007833DD" w:rsidP="009A3345">
      <w:pPr>
        <w:pStyle w:val="ARTartustawynprozporzdzenia"/>
        <w:spacing w:before="120"/>
      </w:pPr>
      <w:r w:rsidRPr="00EC111D">
        <w:rPr>
          <w:rStyle w:val="Ppogrubienie"/>
        </w:rPr>
        <w:t>Art. 56.</w:t>
      </w:r>
      <w:r w:rsidRPr="00EC111D">
        <w:t> Przy tworzeniu lub powoływaniu samorządowych osób prawnych lub samorządowych jednostek organiz</w:t>
      </w:r>
      <w:r w:rsidRPr="00EC111D">
        <w:t>a</w:t>
      </w:r>
      <w:r w:rsidRPr="00EC111D">
        <w:t>cyjnych stosuje się odpowiednio przepisy</w:t>
      </w:r>
      <w:r>
        <w:t xml:space="preserve"> art. </w:t>
      </w:r>
      <w:r w:rsidRPr="00EC111D">
        <w:t>51</w:t>
      </w:r>
      <w:r>
        <w:t xml:space="preserve"> i art. </w:t>
      </w:r>
      <w:r w:rsidRPr="00EC111D">
        <w:t>53–55, z</w:t>
      </w:r>
      <w:r>
        <w:t> </w:t>
      </w:r>
      <w:r w:rsidRPr="00EC111D">
        <w:t>tym że na wyposażenie tych osób lub jednostek organ wykonawczy</w:t>
      </w:r>
      <w:r w:rsidRPr="00EC111D">
        <w:rPr>
          <w:rStyle w:val="Kkursywa"/>
        </w:rPr>
        <w:t xml:space="preserve"> </w:t>
      </w:r>
      <w:r w:rsidRPr="00EC111D">
        <w:t>gminy, powiatu lub województwa przeznacza nieruchomości odpowiednio z</w:t>
      </w:r>
      <w:r>
        <w:t> </w:t>
      </w:r>
      <w:r w:rsidRPr="00EC111D">
        <w:t>gminnego, powiatowego lub wojewódzkiego zasobu nieruchomości.</w:t>
      </w:r>
    </w:p>
    <w:p w:rsidR="007833DD" w:rsidRPr="00EC111D" w:rsidRDefault="007833DD" w:rsidP="009A3345">
      <w:pPr>
        <w:pStyle w:val="ARTartustawynprozporzdzenia"/>
        <w:spacing w:before="120"/>
      </w:pPr>
      <w:r w:rsidRPr="00EC111D">
        <w:rPr>
          <w:rStyle w:val="Ppogrubienie"/>
        </w:rPr>
        <w:t>Art. 57.</w:t>
      </w:r>
      <w:r w:rsidRPr="00EC111D">
        <w:t> 1. Prawa do nieruchomości, które pozostały po zlikwidowanej lub sprywatyzowanej państwowej osobie prawnej, przechodzą z</w:t>
      </w:r>
      <w:r>
        <w:t> </w:t>
      </w:r>
      <w:r w:rsidRPr="00EC111D">
        <w:t>mocy prawa na rzecz Skarbu Państwa odpowiednio z</w:t>
      </w:r>
      <w:r>
        <w:t> </w:t>
      </w:r>
      <w:r w:rsidRPr="00EC111D">
        <w:t>dniem likwidacji lub z</w:t>
      </w:r>
      <w:r>
        <w:t> </w:t>
      </w:r>
      <w:r w:rsidRPr="00EC111D">
        <w:t>dniem zakończenia prywatyzacji.</w:t>
      </w:r>
    </w:p>
    <w:p w:rsidR="007833DD" w:rsidRPr="00EC111D" w:rsidRDefault="007833DD" w:rsidP="009A3345">
      <w:pPr>
        <w:pStyle w:val="USTustnpkodeksu"/>
      </w:pPr>
      <w:r w:rsidRPr="00EC111D">
        <w:t>2. O</w:t>
      </w:r>
      <w:r>
        <w:t> </w:t>
      </w:r>
      <w:r w:rsidRPr="00EC111D">
        <w:t>sposobie zagospodarowania tych nieruchomości rozstrzyga minister właściwy do spraw Skarbu Państwa, chyba że odrębne przepisy stanowią inaczej.</w:t>
      </w:r>
    </w:p>
    <w:p w:rsidR="007833DD" w:rsidRPr="00EC111D" w:rsidRDefault="007833DD" w:rsidP="009A3345">
      <w:pPr>
        <w:pStyle w:val="USTustnpkodeksu"/>
      </w:pPr>
      <w:r w:rsidRPr="00EC111D">
        <w:t>3. Jeżeli minister właściwy do spraw Skarbu Państwa lub inny organ upoważniony na mocy odrębnych przepisów nie zagospodarował nieruchomości, o</w:t>
      </w:r>
      <w:r>
        <w:t> </w:t>
      </w:r>
      <w:r w:rsidRPr="00EC111D">
        <w:t>których mowa w</w:t>
      </w:r>
      <w:r>
        <w:t> ust. </w:t>
      </w:r>
      <w:r w:rsidRPr="00EC111D">
        <w:t>1, przekazuje je protokolarnie do zasobu nieruchomości Skarbu Państwa.</w:t>
      </w:r>
    </w:p>
    <w:p w:rsidR="007833DD" w:rsidRPr="00EC111D" w:rsidRDefault="007833DD" w:rsidP="009A3345">
      <w:pPr>
        <w:pStyle w:val="USTustnpkodeksu"/>
      </w:pPr>
      <w:r w:rsidRPr="00EC111D">
        <w:t>4. W</w:t>
      </w:r>
      <w:r>
        <w:t> </w:t>
      </w:r>
      <w:r w:rsidRPr="00EC111D">
        <w:t>razie likwidacji lub prywatyzacji samorządowej osoby prawnej stosuje się odpowiednio</w:t>
      </w:r>
      <w:r>
        <w:t xml:space="preserve"> ust. </w:t>
      </w:r>
      <w:r w:rsidRPr="00EC111D">
        <w:t>1–3, z</w:t>
      </w:r>
      <w:r>
        <w:t> </w:t>
      </w:r>
      <w:r w:rsidRPr="00EC111D">
        <w:t>tym że ni</w:t>
      </w:r>
      <w:r w:rsidRPr="00EC111D">
        <w:t>e</w:t>
      </w:r>
      <w:r w:rsidRPr="00EC111D">
        <w:t>ruchomości, które nie zostały zagospodarowane, organ wykonawczy jednostki samorządu terytorialnego włącza protok</w:t>
      </w:r>
      <w:r w:rsidRPr="00EC111D">
        <w:t>o</w:t>
      </w:r>
      <w:r w:rsidRPr="00EC111D">
        <w:t>larnie odpowiednio do gminnego, powiatowego lub wojewódzkiego zasobu nieruchomości.</w:t>
      </w:r>
    </w:p>
    <w:p w:rsidR="007833DD" w:rsidRPr="00EC111D" w:rsidRDefault="007833DD" w:rsidP="009A3345">
      <w:pPr>
        <w:pStyle w:val="USTustnpkodeksu"/>
      </w:pPr>
      <w:r w:rsidRPr="00EC111D">
        <w:t>5. Nieruchomości stanowiące własność Skarbu Państwa, w</w:t>
      </w:r>
      <w:r>
        <w:t> </w:t>
      </w:r>
      <w:r w:rsidRPr="00EC111D">
        <w:t>stosunku do których trwały zarząd wygasł na skutek l</w:t>
      </w:r>
      <w:r w:rsidRPr="00EC111D">
        <w:t>i</w:t>
      </w:r>
      <w:r w:rsidRPr="00EC111D">
        <w:t>kwidacji jednostki organizacyjnej, z</w:t>
      </w:r>
      <w:r>
        <w:t> </w:t>
      </w:r>
      <w:r w:rsidRPr="00EC111D">
        <w:t>zastrzeżeniem przepisu</w:t>
      </w:r>
      <w:r>
        <w:t xml:space="preserve"> art. </w:t>
      </w:r>
      <w:r w:rsidRPr="00EC111D">
        <w:t>49</w:t>
      </w:r>
      <w:r>
        <w:t xml:space="preserve"> ust. </w:t>
      </w:r>
      <w:r w:rsidRPr="00EC111D">
        <w:t>2, organ nadzorujący przekazuje protokolarnie do zasobu nieruchomości Skarbu Państwa, a</w:t>
      </w:r>
      <w:r>
        <w:t> </w:t>
      </w:r>
      <w:r w:rsidRPr="00EC111D">
        <w:t>jeżeli nieruchomości stanowią własność jednostek samorządu terytorialnego, organ nadzorujący włącza je protokolarnie do zasobu nieruchomości odpowiedniej jednostki samorządu terytorialnego.</w:t>
      </w:r>
    </w:p>
    <w:p w:rsidR="007833DD" w:rsidRPr="009A3345" w:rsidRDefault="007833DD" w:rsidP="009A3345">
      <w:pPr>
        <w:pStyle w:val="ARTartustawynprozporzdzenia"/>
        <w:spacing w:before="120"/>
        <w:rPr>
          <w:spacing w:val="-2"/>
        </w:rPr>
      </w:pPr>
      <w:r w:rsidRPr="009A3345">
        <w:rPr>
          <w:rStyle w:val="Ppogrubienie"/>
          <w:spacing w:val="-2"/>
        </w:rPr>
        <w:t>Art. 58.</w:t>
      </w:r>
      <w:r w:rsidRPr="009A3345">
        <w:rPr>
          <w:spacing w:val="-2"/>
        </w:rPr>
        <w:t> 1. Nieruchomości stanowiące własność Skarbu Państwa mogą być wnoszone jako wkład niepieniężny (aport) do spółki przez ministra właściwego do spraw Skarbu Państwa, w drodze umowy zawartej w formie aktu notarialnego.</w:t>
      </w:r>
    </w:p>
    <w:p w:rsidR="007833DD" w:rsidRPr="00EC111D" w:rsidRDefault="007833DD" w:rsidP="007833DD">
      <w:pPr>
        <w:pStyle w:val="USTustnpkodeksu"/>
      </w:pPr>
      <w:r w:rsidRPr="00EC111D">
        <w:t>2. W</w:t>
      </w:r>
      <w:r>
        <w:t> </w:t>
      </w:r>
      <w:r w:rsidRPr="00EC111D">
        <w:t>przypadku wnoszenia nieruchomości jako wkładu niepieniężnego (aportu) do spółki, stosuje się odpowiednio przepis</w:t>
      </w:r>
      <w:r>
        <w:t xml:space="preserve"> art. </w:t>
      </w:r>
      <w:r w:rsidRPr="00EC111D">
        <w:t>52.</w:t>
      </w:r>
    </w:p>
    <w:p w:rsidR="007833DD" w:rsidRPr="00EC111D" w:rsidRDefault="007833DD" w:rsidP="007833DD">
      <w:pPr>
        <w:pStyle w:val="ARTartustawynprozporzdzenia"/>
      </w:pPr>
      <w:r w:rsidRPr="00EC111D">
        <w:rPr>
          <w:rStyle w:val="Ppogrubienie"/>
        </w:rPr>
        <w:t>Art. 59.</w:t>
      </w:r>
      <w:r w:rsidRPr="00B64E05">
        <w:t> </w:t>
      </w:r>
      <w:r w:rsidRPr="00EC111D">
        <w:t>1. Minister właściwy do spraw Skarbu Państwa może wyposażyć fundację lub dokonać darowizny nie</w:t>
      </w:r>
      <w:r w:rsidR="000A04CF">
        <w:t>-</w:t>
      </w:r>
      <w:r w:rsidR="000A04CF">
        <w:br/>
      </w:r>
      <w:r w:rsidRPr="00EC111D">
        <w:t>ruchomości z</w:t>
      </w:r>
      <w:r>
        <w:t> </w:t>
      </w:r>
      <w:r w:rsidRPr="00EC111D">
        <w:t>zasobu Skarbu Państwa na rzecz fundacji oraz organizacji pożytku publicznego prowadzących działalność, o</w:t>
      </w:r>
      <w:r>
        <w:t> </w:t>
      </w:r>
      <w:r w:rsidRPr="00EC111D">
        <w:t>której mowa w</w:t>
      </w:r>
      <w:r>
        <w:t> art. </w:t>
      </w:r>
      <w:r w:rsidRPr="00EC111D">
        <w:t>68</w:t>
      </w:r>
      <w:r>
        <w:t xml:space="preserve"> ust. </w:t>
      </w:r>
      <w:r w:rsidRPr="00EC111D">
        <w:t>1</w:t>
      </w:r>
      <w:r>
        <w:t xml:space="preserve"> pkt </w:t>
      </w:r>
      <w:r w:rsidRPr="00EC111D">
        <w:t>2, na jej cele statutowe.</w:t>
      </w:r>
    </w:p>
    <w:p w:rsidR="007833DD" w:rsidRPr="00EC111D" w:rsidRDefault="007833DD" w:rsidP="007833DD">
      <w:pPr>
        <w:pStyle w:val="USTustnpkodeksu"/>
      </w:pPr>
      <w:r w:rsidRPr="00EC111D">
        <w:t>2. W</w:t>
      </w:r>
      <w:r>
        <w:t> </w:t>
      </w:r>
      <w:r w:rsidRPr="00EC111D">
        <w:t>przypadku niewykorzystania nieruchomości na cel, na który nieruchomość została darowana, darowiznę odw</w:t>
      </w:r>
      <w:r w:rsidRPr="00EC111D">
        <w:t>o</w:t>
      </w:r>
      <w:r w:rsidRPr="00EC111D">
        <w:t>łuje się lub minister właściwy do spraw Skarbu Państwa może wyrazić zgodę na zbycie nieruchomości. Przepisy</w:t>
      </w:r>
      <w:r>
        <w:t xml:space="preserve"> art. </w:t>
      </w:r>
      <w:r w:rsidRPr="00EC111D">
        <w:t>5b i</w:t>
      </w:r>
      <w:r>
        <w:t> </w:t>
      </w:r>
      <w:r w:rsidRPr="00EC111D">
        <w:t>5c ustawy z</w:t>
      </w:r>
      <w:r>
        <w:t> </w:t>
      </w:r>
      <w:r w:rsidRPr="00EC111D">
        <w:t>dnia 8</w:t>
      </w:r>
      <w:r>
        <w:t> </w:t>
      </w:r>
      <w:r w:rsidRPr="00EC111D">
        <w:t>sierpnia 1996</w:t>
      </w:r>
      <w:r>
        <w:t> </w:t>
      </w:r>
      <w:r w:rsidRPr="00EC111D">
        <w:t>r. o</w:t>
      </w:r>
      <w:r>
        <w:t> </w:t>
      </w:r>
      <w:r w:rsidRPr="00EC111D">
        <w:t>zasadach wykonywania uprawnień przysługujących Skarbowi Państwa (</w:t>
      </w:r>
      <w:r>
        <w:t>Dz. U.</w:t>
      </w:r>
      <w:r w:rsidRPr="00EC111D">
        <w:t xml:space="preserve"> z</w:t>
      </w:r>
      <w:r>
        <w:t> </w:t>
      </w:r>
      <w:r w:rsidRPr="00EC111D">
        <w:t>2012</w:t>
      </w:r>
      <w:r>
        <w:t> </w:t>
      </w:r>
      <w:r w:rsidRPr="00EC111D">
        <w:t>r.</w:t>
      </w:r>
      <w:r>
        <w:t xml:space="preserve"> poz. </w:t>
      </w:r>
      <w:r w:rsidRPr="00EC111D">
        <w:t>1224) stosuje się odpowiednio.</w:t>
      </w:r>
    </w:p>
    <w:p w:rsidR="007833DD" w:rsidRPr="00EC111D" w:rsidRDefault="007833DD" w:rsidP="007833DD">
      <w:pPr>
        <w:pStyle w:val="USTustnpkodeksu"/>
      </w:pPr>
      <w:r w:rsidRPr="00EC111D">
        <w:t>3. Czynność prawna dokonana przez fundację albo organizację pożytku publicznego z</w:t>
      </w:r>
      <w:r>
        <w:t> </w:t>
      </w:r>
      <w:r w:rsidRPr="00EC111D">
        <w:t>naruszeniem przepisu</w:t>
      </w:r>
      <w:r>
        <w:t xml:space="preserve"> ust. </w:t>
      </w:r>
      <w:r w:rsidRPr="00EC111D">
        <w:t>2</w:t>
      </w:r>
      <w:r>
        <w:t> </w:t>
      </w:r>
      <w:r w:rsidRPr="00EC111D">
        <w:t>jest nieważna.</w:t>
      </w:r>
    </w:p>
    <w:p w:rsidR="007833DD" w:rsidRPr="00EC111D" w:rsidRDefault="007833DD" w:rsidP="007833DD">
      <w:pPr>
        <w:pStyle w:val="USTustnpkodeksu"/>
      </w:pPr>
      <w:r w:rsidRPr="00EC111D">
        <w:t>4. W</w:t>
      </w:r>
      <w:r>
        <w:t> </w:t>
      </w:r>
      <w:r w:rsidRPr="00EC111D">
        <w:t>sprawach, o</w:t>
      </w:r>
      <w:r>
        <w:t> </w:t>
      </w:r>
      <w:r w:rsidRPr="00EC111D">
        <w:t>których mowa w</w:t>
      </w:r>
      <w:r>
        <w:t> ust. </w:t>
      </w:r>
      <w:r w:rsidRPr="00EC111D">
        <w:t>1, stosuje się odpowiednio przepisy</w:t>
      </w:r>
      <w:r>
        <w:t xml:space="preserve"> art. </w:t>
      </w:r>
      <w:r w:rsidRPr="00EC111D">
        <w:t>51</w:t>
      </w:r>
      <w:r>
        <w:t xml:space="preserve"> ust. </w:t>
      </w:r>
      <w:r w:rsidRPr="00EC111D">
        <w:t>2</w:t>
      </w:r>
      <w:r>
        <w:t xml:space="preserve"> i </w:t>
      </w:r>
      <w:r w:rsidRPr="00EC111D">
        <w:t>4</w:t>
      </w:r>
      <w:r>
        <w:t xml:space="preserve"> oraz art. </w:t>
      </w:r>
      <w:r w:rsidRPr="00EC111D">
        <w:t>52.</w:t>
      </w:r>
    </w:p>
    <w:p w:rsidR="007833DD" w:rsidRPr="00EC111D" w:rsidRDefault="007833DD" w:rsidP="007833DD">
      <w:pPr>
        <w:pStyle w:val="USTustnpkodeksu"/>
      </w:pPr>
      <w:r w:rsidRPr="00EC111D">
        <w:t>5. Agencja Nieruchomości Rolnych, Agencja Mienia Wojskowego oraz Wojskowa Agencja Mieszkaniowa mogą, na warunkach określonych w</w:t>
      </w:r>
      <w:r>
        <w:t> ust. </w:t>
      </w:r>
      <w:r w:rsidRPr="00EC111D">
        <w:t>1, wyposażyć fundację lub dokonać na jej rzecz albo na rzecz organizacji pożytku public</w:t>
      </w:r>
      <w:r w:rsidRPr="00EC111D">
        <w:t>z</w:t>
      </w:r>
      <w:r w:rsidRPr="00EC111D">
        <w:t>nego darowizny nieruchomości, w</w:t>
      </w:r>
      <w:r>
        <w:t> </w:t>
      </w:r>
      <w:r w:rsidRPr="00EC111D">
        <w:t>stosunku do której wykonują prawa właścicielskie Skarbu Państwa, po uprzednim uzgodnieniu z</w:t>
      </w:r>
      <w:r>
        <w:t> </w:t>
      </w:r>
      <w:r w:rsidRPr="00EC111D">
        <w:t>ministrem właściwym do spraw Skarbu Państwa. W</w:t>
      </w:r>
      <w:r>
        <w:t> </w:t>
      </w:r>
      <w:r w:rsidRPr="00EC111D">
        <w:t>przypadku niewykorzystania nieruchomości na ten cel darowiznę odwołuje się. Przepisy</w:t>
      </w:r>
      <w:r>
        <w:t xml:space="preserve"> ust. </w:t>
      </w:r>
      <w:r w:rsidRPr="00EC111D">
        <w:t>2–4</w:t>
      </w:r>
      <w:r>
        <w:t> </w:t>
      </w:r>
      <w:r w:rsidRPr="00EC111D">
        <w:t>stosuje się, z</w:t>
      </w:r>
      <w:r>
        <w:t> </w:t>
      </w:r>
      <w:r w:rsidRPr="00EC111D">
        <w:t>tym że zgodę, o</w:t>
      </w:r>
      <w:r>
        <w:t> </w:t>
      </w:r>
      <w:r w:rsidRPr="00EC111D">
        <w:t>której mowa w</w:t>
      </w:r>
      <w:r>
        <w:t> ust. </w:t>
      </w:r>
      <w:r w:rsidRPr="00EC111D">
        <w:t>2, wyraża, po uprzednim uzgodnieniu z</w:t>
      </w:r>
      <w:r>
        <w:t> </w:t>
      </w:r>
      <w:r w:rsidRPr="00EC111D">
        <w:t>ministrem właściwym do spraw Skarbu Państwa, odpowiednio Agencja Nieruchomości Rolnych, Agencja Mienia Wojskowego, Wojskowa Agencja Mieszkaniowa.</w:t>
      </w:r>
    </w:p>
    <w:p w:rsidR="007833DD" w:rsidRPr="00EC111D" w:rsidRDefault="007833DD" w:rsidP="007833DD">
      <w:pPr>
        <w:pStyle w:val="ARTartustawynprozporzdzenia"/>
      </w:pPr>
      <w:bookmarkStart w:id="36" w:name="f0036eTJ2s30v12205a"/>
      <w:bookmarkEnd w:id="36"/>
      <w:r w:rsidRPr="00EC111D">
        <w:rPr>
          <w:rStyle w:val="Ppogrubienie"/>
        </w:rPr>
        <w:lastRenderedPageBreak/>
        <w:t>Art. 60.</w:t>
      </w:r>
      <w:bookmarkStart w:id="37" w:name="f0036eTJ3s32v2487a"/>
      <w:bookmarkEnd w:id="37"/>
      <w:r w:rsidRPr="00EC111D">
        <w:t> 1. Nieruchomościami wchodzącymi w</w:t>
      </w:r>
      <w:r>
        <w:t> </w:t>
      </w:r>
      <w:r w:rsidRPr="00EC111D">
        <w:t>skład zasobu nieruchomości Skarbu Państwa przeznaczonymi na p</w:t>
      </w:r>
      <w:r w:rsidRPr="00EC111D">
        <w:t>o</w:t>
      </w:r>
      <w:r w:rsidRPr="00EC111D">
        <w:t>trzeby statutowe Kancelarii Sejmu, Kancelarii Senatu, Kancelarii Prezydenta Rzeczypospolitej Polskiej, Trybunału Ko</w:t>
      </w:r>
      <w:r w:rsidRPr="00EC111D">
        <w:t>n</w:t>
      </w:r>
      <w:r w:rsidRPr="00EC111D">
        <w:t>stytucyjnego, Rzecznika Praw Obywatelskich, Rzecznika Praw Dziecka, Sądu Najwyższego, Naczelnego Sądu Admin</w:t>
      </w:r>
      <w:r w:rsidRPr="00EC111D">
        <w:t>i</w:t>
      </w:r>
      <w:r w:rsidRPr="00EC111D">
        <w:t>stracyjnego i</w:t>
      </w:r>
      <w:r>
        <w:t> </w:t>
      </w:r>
      <w:r w:rsidRPr="00EC111D">
        <w:t>innych sądów administracyjnych, Najwyższej Izby Kontroli, Krajowej Rady Radiofonii i</w:t>
      </w:r>
      <w:r>
        <w:t> </w:t>
      </w:r>
      <w:r w:rsidRPr="00EC111D">
        <w:t>Telewizji, Prokur</w:t>
      </w:r>
      <w:r w:rsidRPr="00EC111D">
        <w:t>a</w:t>
      </w:r>
      <w:r w:rsidRPr="00EC111D">
        <w:t>tury Generalnej, Krajowego Biura Wyborczego, Instytutu Pamięci Narodowej – Komisji Ścigania Zbrodni przeciwko Narodowi Polskiemu oraz Państwowej Inspekcji Pracy gospodaruje minister właściwy do spraw Skarbu Państwa w</w:t>
      </w:r>
      <w:r>
        <w:t> </w:t>
      </w:r>
      <w:r w:rsidRPr="00EC111D">
        <w:t>sposób określony w</w:t>
      </w:r>
      <w:r>
        <w:t> ust. </w:t>
      </w:r>
      <w:r w:rsidRPr="00EC111D">
        <w:t>2, 3</w:t>
      </w:r>
      <w:r>
        <w:t xml:space="preserve"> i </w:t>
      </w:r>
      <w:r w:rsidRPr="00EC111D">
        <w:t>4.</w:t>
      </w:r>
    </w:p>
    <w:p w:rsidR="007833DD" w:rsidRPr="00EC111D" w:rsidRDefault="007833DD" w:rsidP="007833DD">
      <w:pPr>
        <w:pStyle w:val="USTustnpkodeksu"/>
      </w:pPr>
      <w:r w:rsidRPr="00EC111D">
        <w:t>1a. Przez potrzeby statutowe, o</w:t>
      </w:r>
      <w:r>
        <w:t> </w:t>
      </w:r>
      <w:r w:rsidRPr="00EC111D">
        <w:t>których mowa w</w:t>
      </w:r>
      <w:r>
        <w:t> ust. </w:t>
      </w:r>
      <w:r w:rsidRPr="00EC111D">
        <w:t>1, należy rozumieć niezbędne do realizacji zadań i</w:t>
      </w:r>
      <w:r>
        <w:t> </w:t>
      </w:r>
      <w:r w:rsidRPr="00EC111D">
        <w:t>celów stat</w:t>
      </w:r>
      <w:r w:rsidRPr="00EC111D">
        <w:t>u</w:t>
      </w:r>
      <w:r w:rsidRPr="00EC111D">
        <w:t>towych potrzeby komórek organizacyjnych, w</w:t>
      </w:r>
      <w:r>
        <w:t> </w:t>
      </w:r>
      <w:r w:rsidRPr="00EC111D">
        <w:t>szczególności izb, wydziałów i</w:t>
      </w:r>
      <w:r>
        <w:t> </w:t>
      </w:r>
      <w:r w:rsidRPr="00EC111D">
        <w:t>oddziałów, wyszczególnionych w</w:t>
      </w:r>
      <w:r>
        <w:t> </w:t>
      </w:r>
      <w:r w:rsidRPr="00EC111D">
        <w:t>statutach lub regulaminach jednostek organizacyjnych wymienionych w</w:t>
      </w:r>
      <w:r>
        <w:t> ust. </w:t>
      </w:r>
      <w:r w:rsidRPr="00EC111D">
        <w:t>1.</w:t>
      </w:r>
    </w:p>
    <w:p w:rsidR="007833DD" w:rsidRPr="00EC111D" w:rsidRDefault="007833DD" w:rsidP="007833DD">
      <w:pPr>
        <w:pStyle w:val="USTustnpkodeksu"/>
      </w:pPr>
      <w:r w:rsidRPr="00EC111D">
        <w:t>2. Minister właściwy do spraw Skarbu Państwa oddaje nieodpłatnie, w</w:t>
      </w:r>
      <w:r>
        <w:t> </w:t>
      </w:r>
      <w:r w:rsidRPr="00EC111D">
        <w:t>drodze decyzji, jednostkom organizacyjnym, o</w:t>
      </w:r>
      <w:r>
        <w:t> </w:t>
      </w:r>
      <w:r w:rsidRPr="00EC111D">
        <w:t>których mowa w</w:t>
      </w:r>
      <w:r>
        <w:t> ust. </w:t>
      </w:r>
      <w:r w:rsidRPr="00EC111D">
        <w:t>1, w</w:t>
      </w:r>
      <w:r>
        <w:t> </w:t>
      </w:r>
      <w:r w:rsidRPr="00EC111D">
        <w:t>trwały zarząd nieruchomości stanowiące zasób nieruchomości Skarbu Państwa, po uprzednim przejęciu niezbędnej dokumentacji od starosty, wykonującego zadanie z</w:t>
      </w:r>
      <w:r>
        <w:t> </w:t>
      </w:r>
      <w:r w:rsidRPr="00EC111D">
        <w:t>zakresu administracji rządowej.</w:t>
      </w:r>
    </w:p>
    <w:p w:rsidR="007833DD" w:rsidRPr="007833DD" w:rsidRDefault="007833DD" w:rsidP="007833DD">
      <w:pPr>
        <w:pStyle w:val="USTustnpkodeksu"/>
      </w:pPr>
      <w:r w:rsidRPr="00EC111D">
        <w:t>2a. Jednostki organizacyjne,</w:t>
      </w:r>
      <w:r w:rsidRPr="007833DD">
        <w:t xml:space="preserve"> o których mowa w ust. 1, wykonując trwały zarząd nieruchomości:</w:t>
      </w:r>
    </w:p>
    <w:p w:rsidR="007833DD" w:rsidRPr="00EC111D" w:rsidRDefault="007833DD" w:rsidP="000A04CF">
      <w:pPr>
        <w:pStyle w:val="PKTpunkt"/>
        <w:spacing w:before="100"/>
      </w:pPr>
      <w:r w:rsidRPr="00EC111D">
        <w:t>1)</w:t>
      </w:r>
      <w:r w:rsidRPr="00EC111D">
        <w:tab/>
        <w:t>dokonują czynności faktycznych i</w:t>
      </w:r>
      <w:r>
        <w:t> </w:t>
      </w:r>
      <w:r w:rsidRPr="00EC111D">
        <w:t>prawnych związanych z</w:t>
      </w:r>
      <w:r>
        <w:t> </w:t>
      </w:r>
      <w:r w:rsidRPr="00EC111D">
        <w:t>utrzymaniem tych nieruchomości;</w:t>
      </w:r>
    </w:p>
    <w:p w:rsidR="007833DD" w:rsidRPr="00EC111D" w:rsidRDefault="007833DD" w:rsidP="000A04CF">
      <w:pPr>
        <w:pStyle w:val="PKTpunkt"/>
        <w:spacing w:before="100"/>
      </w:pPr>
      <w:r w:rsidRPr="00EC111D">
        <w:t>2)</w:t>
      </w:r>
      <w:r w:rsidRPr="00EC111D">
        <w:tab/>
        <w:t>współpracują z</w:t>
      </w:r>
      <w:r>
        <w:t> </w:t>
      </w:r>
      <w:r w:rsidRPr="00EC111D">
        <w:t>ministrem właściwym do spraw Skarbu Państwa oraz z</w:t>
      </w:r>
      <w:r>
        <w:t> </w:t>
      </w:r>
      <w:r w:rsidRPr="00EC111D">
        <w:t>innymi organami, które na mocy odrębnych przepisów gospodarują nieruchomościami Skarbu Państwa, a</w:t>
      </w:r>
      <w:r>
        <w:t> </w:t>
      </w:r>
      <w:r w:rsidRPr="00EC111D">
        <w:t>także z</w:t>
      </w:r>
      <w:r>
        <w:t> </w:t>
      </w:r>
      <w:r w:rsidRPr="00EC111D">
        <w:t>właściwymi jednostkami samorządu terytoria</w:t>
      </w:r>
      <w:r w:rsidRPr="00EC111D">
        <w:t>l</w:t>
      </w:r>
      <w:r w:rsidRPr="00EC111D">
        <w:t>nego;</w:t>
      </w:r>
    </w:p>
    <w:p w:rsidR="007833DD" w:rsidRPr="00EC111D" w:rsidRDefault="007833DD" w:rsidP="000A04CF">
      <w:pPr>
        <w:pStyle w:val="PKTpunkt"/>
        <w:spacing w:before="100"/>
      </w:pPr>
      <w:r w:rsidRPr="00EC111D">
        <w:t>3)</w:t>
      </w:r>
      <w:r w:rsidRPr="00EC111D">
        <w:tab/>
        <w:t>podejmują czynności w</w:t>
      </w:r>
      <w:r>
        <w:t> </w:t>
      </w:r>
      <w:r w:rsidRPr="00EC111D">
        <w:t>postępowaniach sądowych i</w:t>
      </w:r>
      <w:r>
        <w:t> </w:t>
      </w:r>
      <w:r w:rsidRPr="00EC111D">
        <w:t>administracyjnych, w</w:t>
      </w:r>
      <w:r>
        <w:t> </w:t>
      </w:r>
      <w:r w:rsidRPr="00EC111D">
        <w:t>szczególności w</w:t>
      </w:r>
      <w:r>
        <w:t> </w:t>
      </w:r>
      <w:r w:rsidRPr="00EC111D">
        <w:t>sprawach: dotyczących własności lub innych praw rzeczowych na nieruchomości, ze stosunku najmu, dzierżawy lub użyczenia, o</w:t>
      </w:r>
      <w:r>
        <w:t> </w:t>
      </w:r>
      <w:r w:rsidRPr="00EC111D">
        <w:t>stwierdzenie nabycia własności nieruchomości przez zasiedzenie, dotyczących podziału nieruchomości.</w:t>
      </w:r>
    </w:p>
    <w:p w:rsidR="007833DD" w:rsidRPr="00EC111D" w:rsidRDefault="007833DD" w:rsidP="007833DD">
      <w:pPr>
        <w:pStyle w:val="USTustnpkodeksu"/>
      </w:pPr>
      <w:r w:rsidRPr="00EC111D">
        <w:t>3. Jeżeli nieruchomości oddane w</w:t>
      </w:r>
      <w:r>
        <w:t> </w:t>
      </w:r>
      <w:r w:rsidRPr="00EC111D">
        <w:t>trwały zarząd jednostkom organizacyjnym, o</w:t>
      </w:r>
      <w:r>
        <w:t> </w:t>
      </w:r>
      <w:r w:rsidRPr="00EC111D">
        <w:t>których mowa w</w:t>
      </w:r>
      <w:r>
        <w:t> ust. </w:t>
      </w:r>
      <w:r w:rsidRPr="00EC111D">
        <w:t>1, stały się im zbędne, minister właściwy do spraw Skarbu Państwa, po uprzednim wydaniu decyzji o</w:t>
      </w:r>
      <w:r>
        <w:t> </w:t>
      </w:r>
      <w:r w:rsidRPr="00EC111D">
        <w:t>wygaśnięciu tego zarządu, przek</w:t>
      </w:r>
      <w:r w:rsidRPr="00EC111D">
        <w:t>a</w:t>
      </w:r>
      <w:r w:rsidRPr="00EC111D">
        <w:t>zuje je staroście, wykonującemu zadanie z</w:t>
      </w:r>
      <w:r>
        <w:t> </w:t>
      </w:r>
      <w:r w:rsidRPr="00EC111D">
        <w:t>zakresu administracji rządowej. Przepisy</w:t>
      </w:r>
      <w:r>
        <w:t xml:space="preserve"> art. </w:t>
      </w:r>
      <w:r w:rsidRPr="00EC111D">
        <w:t>46</w:t>
      </w:r>
      <w:r>
        <w:t xml:space="preserve"> i </w:t>
      </w:r>
      <w:r w:rsidRPr="00EC111D">
        <w:t>47</w:t>
      </w:r>
      <w:r>
        <w:t> </w:t>
      </w:r>
      <w:r w:rsidRPr="00EC111D">
        <w:t>stosuje się odpowiednio.</w:t>
      </w:r>
    </w:p>
    <w:p w:rsidR="007833DD" w:rsidRPr="00EC111D" w:rsidRDefault="007833DD" w:rsidP="007833DD">
      <w:pPr>
        <w:pStyle w:val="USTustnpkodeksu"/>
      </w:pPr>
      <w:r w:rsidRPr="00EC111D">
        <w:t>4. W</w:t>
      </w:r>
      <w:r>
        <w:t> </w:t>
      </w:r>
      <w:r w:rsidRPr="00EC111D">
        <w:t>razie likwidacji lub przekształcenia jednostek, o</w:t>
      </w:r>
      <w:r>
        <w:t> </w:t>
      </w:r>
      <w:r w:rsidRPr="00EC111D">
        <w:t>których mowa w</w:t>
      </w:r>
      <w:r>
        <w:t> ust. </w:t>
      </w:r>
      <w:r w:rsidRPr="00EC111D">
        <w:t>1, minister właściwy do spraw Skarbu Państwa rozstrzyga, w</w:t>
      </w:r>
      <w:r>
        <w:t> </w:t>
      </w:r>
      <w:r w:rsidRPr="00EC111D">
        <w:t>terminie 6</w:t>
      </w:r>
      <w:r>
        <w:t> </w:t>
      </w:r>
      <w:r w:rsidRPr="00EC111D">
        <w:t>miesięcy od zakończenia likwidacji lub przekształcenia, o</w:t>
      </w:r>
      <w:r>
        <w:t> </w:t>
      </w:r>
      <w:r w:rsidRPr="00EC111D">
        <w:t>sposobie zagospodarowania nieruchomości będących w</w:t>
      </w:r>
      <w:r>
        <w:t> </w:t>
      </w:r>
      <w:r w:rsidRPr="00EC111D">
        <w:t xml:space="preserve">trwałym zarządzie tych jednostek. Po upływie tego terminu niezagospodarowane </w:t>
      </w:r>
      <w:proofErr w:type="spellStart"/>
      <w:r w:rsidRPr="00EC111D">
        <w:t>nierucho</w:t>
      </w:r>
      <w:proofErr w:type="spellEnd"/>
      <w:r w:rsidR="000A04CF">
        <w:t>-</w:t>
      </w:r>
      <w:r w:rsidR="000A04CF">
        <w:br/>
      </w:r>
      <w:r w:rsidRPr="00EC111D">
        <w:t>mości przekazuje się do starosty, wykonującego zadanie z</w:t>
      </w:r>
      <w:r>
        <w:t> </w:t>
      </w:r>
      <w:r w:rsidRPr="00EC111D">
        <w:t>zakresu administracji rządowej.</w:t>
      </w:r>
    </w:p>
    <w:p w:rsidR="007833DD" w:rsidRPr="007833DD" w:rsidRDefault="007833DD" w:rsidP="007833DD">
      <w:pPr>
        <w:pStyle w:val="ARTartustawynprozporzdzenia"/>
      </w:pPr>
      <w:bookmarkStart w:id="38" w:name="f0036eTJ2s32v7798a"/>
      <w:bookmarkEnd w:id="38"/>
      <w:r w:rsidRPr="00EC111D">
        <w:rPr>
          <w:rStyle w:val="Ppogrubienie"/>
        </w:rPr>
        <w:t>Art. 60a.</w:t>
      </w:r>
      <w:r w:rsidRPr="007833DD">
        <w:t> 1. Nieruchomościami wchodzącymi w skład zasobu nieruchomości Skarbu Państwa przeznaczonymi na:</w:t>
      </w:r>
    </w:p>
    <w:p w:rsidR="007833DD" w:rsidRPr="00EC111D" w:rsidRDefault="007833DD" w:rsidP="007833DD">
      <w:pPr>
        <w:pStyle w:val="PKTpunkt"/>
      </w:pPr>
      <w:r w:rsidRPr="00EC111D">
        <w:t>1)</w:t>
      </w:r>
      <w:r w:rsidRPr="00EC111D">
        <w:tab/>
        <w:t>potrzeby Kancelarii Prezesa Rady Ministrów, Rządowego Centrum Legislacji, Prokuratorii Generalnej Skarbu Pa</w:t>
      </w:r>
      <w:r w:rsidRPr="00EC111D">
        <w:t>ń</w:t>
      </w:r>
      <w:r w:rsidRPr="00EC111D">
        <w:t>stwa, ministerstw, urzędów centralnych i</w:t>
      </w:r>
      <w:r>
        <w:t> </w:t>
      </w:r>
      <w:r w:rsidRPr="00EC111D">
        <w:t>urzędów wojewódzkich,</w:t>
      </w:r>
    </w:p>
    <w:p w:rsidR="007833DD" w:rsidRPr="00EC111D" w:rsidRDefault="007833DD" w:rsidP="007833DD">
      <w:pPr>
        <w:pStyle w:val="PKTpunkt"/>
      </w:pPr>
      <w:r w:rsidRPr="00EC111D">
        <w:t>2)</w:t>
      </w:r>
      <w:r w:rsidRPr="00EC111D">
        <w:tab/>
        <w:t>potrzeby statutowe Generalnej Dyrekcji Dróg Krajowych i</w:t>
      </w:r>
      <w:r>
        <w:t> </w:t>
      </w:r>
      <w:r w:rsidRPr="00EC111D">
        <w:t>Autostrad, z</w:t>
      </w:r>
      <w:r>
        <w:t> </w:t>
      </w:r>
      <w:r w:rsidRPr="00EC111D">
        <w:t>wyłączeniem rejonów</w:t>
      </w:r>
    </w:p>
    <w:p w:rsidR="007833DD" w:rsidRPr="00EC111D" w:rsidRDefault="007833DD" w:rsidP="007833DD">
      <w:pPr>
        <w:pStyle w:val="CZWSPPKTczwsplnapunktw"/>
      </w:pPr>
      <w:r w:rsidRPr="00EC111D">
        <w:t>– gospodaruje minister właściwy do spraw Skarbu Państwa, z</w:t>
      </w:r>
      <w:r>
        <w:t> </w:t>
      </w:r>
      <w:r w:rsidRPr="00EC111D">
        <w:t>zastrzeżeniem</w:t>
      </w:r>
      <w:r>
        <w:t xml:space="preserve"> art. </w:t>
      </w:r>
      <w:r w:rsidRPr="00EC111D">
        <w:t>43</w:t>
      </w:r>
      <w:r>
        <w:t xml:space="preserve"> ust. </w:t>
      </w:r>
      <w:r w:rsidRPr="00EC111D">
        <w:t>2</w:t>
      </w:r>
      <w:r>
        <w:t xml:space="preserve"> i </w:t>
      </w:r>
      <w:r w:rsidRPr="00EC111D">
        <w:t>4.</w:t>
      </w:r>
    </w:p>
    <w:p w:rsidR="007833DD" w:rsidRPr="007833DD" w:rsidRDefault="007833DD" w:rsidP="007833DD">
      <w:pPr>
        <w:pStyle w:val="USTustnpkodeksu"/>
      </w:pPr>
      <w:r w:rsidRPr="00EC111D">
        <w:t>2.</w:t>
      </w:r>
      <w:r w:rsidRPr="007833DD">
        <w:t> W ramach gospodarowania minister właściwy do spraw Skarbu Państwa:</w:t>
      </w:r>
    </w:p>
    <w:p w:rsidR="007833DD" w:rsidRPr="00EC111D" w:rsidRDefault="007833DD" w:rsidP="009A3345">
      <w:pPr>
        <w:pStyle w:val="PKTpunkt"/>
        <w:spacing w:before="100"/>
      </w:pPr>
      <w:r w:rsidRPr="00EC111D">
        <w:t>1)</w:t>
      </w:r>
      <w:r w:rsidRPr="00EC111D">
        <w:tab/>
        <w:t>prowadzi, zgodnie z</w:t>
      </w:r>
      <w:r>
        <w:t> </w:t>
      </w:r>
      <w:r w:rsidRPr="00EC111D">
        <w:t>katastrem nieruchomości, ewidencję nieruchomości przeznaczonych na potrzeby jednostek o</w:t>
      </w:r>
      <w:r w:rsidRPr="00EC111D">
        <w:t>r</w:t>
      </w:r>
      <w:r w:rsidRPr="00EC111D">
        <w:t>ganizacyjnych wymienionych w</w:t>
      </w:r>
      <w:r>
        <w:t> ust. </w:t>
      </w:r>
      <w:r w:rsidRPr="00EC111D">
        <w:t>1;</w:t>
      </w:r>
    </w:p>
    <w:p w:rsidR="007833DD" w:rsidRPr="00EC111D" w:rsidRDefault="007833DD" w:rsidP="009A3345">
      <w:pPr>
        <w:pStyle w:val="PKTpunkt"/>
        <w:spacing w:before="100"/>
      </w:pPr>
      <w:r w:rsidRPr="00EC111D">
        <w:t>2)</w:t>
      </w:r>
      <w:r w:rsidRPr="00EC111D">
        <w:tab/>
        <w:t>prowadzi, zgodnie z</w:t>
      </w:r>
      <w:r>
        <w:t> </w:t>
      </w:r>
      <w:r w:rsidRPr="00EC111D">
        <w:t>zasadami prawidłowej gospodarki, politykę planowania w</w:t>
      </w:r>
      <w:r>
        <w:t> </w:t>
      </w:r>
      <w:r w:rsidRPr="00EC111D">
        <w:t>zakresie nabywania albo przejmow</w:t>
      </w:r>
      <w:r w:rsidRPr="00EC111D">
        <w:t>a</w:t>
      </w:r>
      <w:r w:rsidRPr="00EC111D">
        <w:t>nia od starosty, wykonującego zadanie z</w:t>
      </w:r>
      <w:r>
        <w:t> </w:t>
      </w:r>
      <w:r w:rsidRPr="00EC111D">
        <w:t>zakresu administracji rządowej, nieruchomości na potrzeby jednostek org</w:t>
      </w:r>
      <w:r w:rsidRPr="00EC111D">
        <w:t>a</w:t>
      </w:r>
      <w:r w:rsidRPr="00EC111D">
        <w:t>nizacyjnych wymienionych w</w:t>
      </w:r>
      <w:r>
        <w:t> ust. </w:t>
      </w:r>
      <w:r w:rsidRPr="00EC111D">
        <w:t>1</w:t>
      </w:r>
      <w:r>
        <w:t xml:space="preserve"> oraz</w:t>
      </w:r>
      <w:r w:rsidRPr="00EC111D">
        <w:t xml:space="preserve"> sprzedaży albo przekazywania do starosty, wykonującego zadanie z</w:t>
      </w:r>
      <w:r>
        <w:t> </w:t>
      </w:r>
      <w:r w:rsidRPr="00EC111D">
        <w:t>zakresu administracji rządowej, nieruchomości zbędnych dla potrzeb jednostek organizacyjnych wymienionych w</w:t>
      </w:r>
      <w:r>
        <w:t> ust. </w:t>
      </w:r>
      <w:r w:rsidRPr="00EC111D">
        <w:t>1;</w:t>
      </w:r>
    </w:p>
    <w:p w:rsidR="007833DD" w:rsidRPr="00EC111D" w:rsidRDefault="007833DD" w:rsidP="009A3345">
      <w:pPr>
        <w:pStyle w:val="PKTpunkt"/>
        <w:spacing w:before="100"/>
      </w:pPr>
      <w:r w:rsidRPr="00EC111D">
        <w:t>3)</w:t>
      </w:r>
      <w:r w:rsidRPr="00EC111D">
        <w:tab/>
        <w:t>zapewnia wycenę nieruchomości;</w:t>
      </w:r>
    </w:p>
    <w:p w:rsidR="007833DD" w:rsidRPr="00EC111D" w:rsidRDefault="007833DD" w:rsidP="009A3345">
      <w:pPr>
        <w:pStyle w:val="PKTpunkt"/>
        <w:spacing w:before="100"/>
      </w:pPr>
      <w:r w:rsidRPr="00EC111D">
        <w:t>4)</w:t>
      </w:r>
      <w:r w:rsidRPr="00EC111D">
        <w:tab/>
        <w:t>sporządza plan wykorzystania nieruchomości –</w:t>
      </w:r>
      <w:r>
        <w:t xml:space="preserve"> art. </w:t>
      </w:r>
      <w:r w:rsidRPr="00EC111D">
        <w:t>23</w:t>
      </w:r>
      <w:r>
        <w:t xml:space="preserve"> ust. </w:t>
      </w:r>
      <w:r w:rsidRPr="00EC111D">
        <w:t>1d stosuje się odpowiednio;</w:t>
      </w:r>
    </w:p>
    <w:p w:rsidR="007833DD" w:rsidRPr="00EC111D" w:rsidRDefault="007833DD" w:rsidP="009A3345">
      <w:pPr>
        <w:pStyle w:val="PKTpunkt"/>
        <w:spacing w:before="100"/>
      </w:pPr>
      <w:r w:rsidRPr="00EC111D">
        <w:t>5)</w:t>
      </w:r>
      <w:r w:rsidRPr="00EC111D">
        <w:tab/>
        <w:t>dokonuje czynności faktycznych i</w:t>
      </w:r>
      <w:r>
        <w:t> </w:t>
      </w:r>
      <w:r w:rsidRPr="00EC111D">
        <w:t>prawnych związanych z</w:t>
      </w:r>
      <w:r>
        <w:t> </w:t>
      </w:r>
      <w:r w:rsidRPr="00EC111D">
        <w:t>utrzymaniem nieruchomości nieoddanych w</w:t>
      </w:r>
      <w:r>
        <w:t> </w:t>
      </w:r>
      <w:r w:rsidRPr="00EC111D">
        <w:t>trwały z</w:t>
      </w:r>
      <w:r w:rsidRPr="00EC111D">
        <w:t>a</w:t>
      </w:r>
      <w:r w:rsidRPr="00EC111D">
        <w:t>rząd;</w:t>
      </w:r>
    </w:p>
    <w:p w:rsidR="007833DD" w:rsidRPr="00EC111D" w:rsidRDefault="007833DD" w:rsidP="009A3345">
      <w:pPr>
        <w:pStyle w:val="PKTpunkt"/>
        <w:spacing w:before="100"/>
      </w:pPr>
      <w:r w:rsidRPr="00EC111D">
        <w:t>6)</w:t>
      </w:r>
      <w:r w:rsidRPr="00EC111D">
        <w:tab/>
        <w:t>współpracuje z</w:t>
      </w:r>
      <w:r>
        <w:t> </w:t>
      </w:r>
      <w:r w:rsidRPr="00EC111D">
        <w:t>właściwym organem oraz z</w:t>
      </w:r>
      <w:r>
        <w:t> </w:t>
      </w:r>
      <w:r w:rsidRPr="00EC111D">
        <w:t>innymi organami, które na mocy odrębnych przepisów gospodarują ni</w:t>
      </w:r>
      <w:r w:rsidRPr="00EC111D">
        <w:t>e</w:t>
      </w:r>
      <w:r w:rsidRPr="00EC111D">
        <w:t>ruchomościami Skarbu Państwa, a</w:t>
      </w:r>
      <w:r>
        <w:t> </w:t>
      </w:r>
      <w:r w:rsidRPr="00EC111D">
        <w:t>także z</w:t>
      </w:r>
      <w:r>
        <w:t> </w:t>
      </w:r>
      <w:r w:rsidRPr="00EC111D">
        <w:t>właściwymi jednostkami samorządu terytorialnego;</w:t>
      </w:r>
    </w:p>
    <w:p w:rsidR="007833DD" w:rsidRPr="00EC111D" w:rsidRDefault="007833DD" w:rsidP="009A3345">
      <w:pPr>
        <w:pStyle w:val="PKTpunkt"/>
        <w:spacing w:before="100"/>
      </w:pPr>
      <w:r w:rsidRPr="00EC111D">
        <w:t>7)</w:t>
      </w:r>
      <w:r w:rsidRPr="00EC111D">
        <w:tab/>
        <w:t>sprzedaje, a</w:t>
      </w:r>
      <w:r>
        <w:t> </w:t>
      </w:r>
      <w:r w:rsidRPr="00EC111D">
        <w:t>także wydzierżawia, wynajmuje, użycza albo przekazuje do starosty, wykonującego zadanie z</w:t>
      </w:r>
      <w:r>
        <w:t> </w:t>
      </w:r>
      <w:r w:rsidRPr="00EC111D">
        <w:t>zakresu administracji rządowej, nieruchomości, jeżeli stały się zbędne dla jednostek organizacyjnych wymienionych w</w:t>
      </w:r>
      <w:r>
        <w:t> ust. </w:t>
      </w:r>
      <w:r w:rsidRPr="00EC111D">
        <w:t>1;</w:t>
      </w:r>
    </w:p>
    <w:p w:rsidR="007833DD" w:rsidRPr="00EC111D" w:rsidRDefault="007833DD" w:rsidP="009A3345">
      <w:pPr>
        <w:pStyle w:val="PKTpunkt"/>
        <w:spacing w:before="100"/>
      </w:pPr>
      <w:r w:rsidRPr="00EC111D">
        <w:t>8)</w:t>
      </w:r>
      <w:r w:rsidRPr="00EC111D">
        <w:tab/>
        <w:t>nabywa na własność lub w</w:t>
      </w:r>
      <w:r>
        <w:t> </w:t>
      </w:r>
      <w:r w:rsidRPr="00EC111D">
        <w:t>użytkowanie wieczyste nieruchomości na potrzeby jednostek organizacyjnych wymieni</w:t>
      </w:r>
      <w:r w:rsidRPr="00EC111D">
        <w:t>o</w:t>
      </w:r>
      <w:r w:rsidRPr="00EC111D">
        <w:t>nych w</w:t>
      </w:r>
      <w:r>
        <w:t> ust. </w:t>
      </w:r>
      <w:r w:rsidRPr="00EC111D">
        <w:t>1, z</w:t>
      </w:r>
      <w:r>
        <w:t> </w:t>
      </w:r>
      <w:r w:rsidRPr="00EC111D">
        <w:t>zastrzeżeniem</w:t>
      </w:r>
      <w:r>
        <w:t xml:space="preserve"> art. </w:t>
      </w:r>
      <w:r w:rsidRPr="00EC111D">
        <w:t>17;</w:t>
      </w:r>
    </w:p>
    <w:p w:rsidR="007833DD" w:rsidRPr="00EC111D" w:rsidRDefault="007833DD" w:rsidP="009A3345">
      <w:pPr>
        <w:pStyle w:val="PKTpunkt"/>
        <w:spacing w:before="100"/>
      </w:pPr>
      <w:r w:rsidRPr="00EC111D">
        <w:lastRenderedPageBreak/>
        <w:t>9)</w:t>
      </w:r>
      <w:r w:rsidRPr="00EC111D">
        <w:tab/>
        <w:t>dokonuje zamiany praw własności, zamiany prawa własności na prawo użytkowania wieczystego lub prawa użytk</w:t>
      </w:r>
      <w:r w:rsidRPr="00EC111D">
        <w:t>o</w:t>
      </w:r>
      <w:r w:rsidRPr="00EC111D">
        <w:t>wania wieczystego na własność, a</w:t>
      </w:r>
      <w:r>
        <w:t> </w:t>
      </w:r>
      <w:r w:rsidRPr="00EC111D">
        <w:t>także zamiany praw użytkowania wieczystego, w</w:t>
      </w:r>
      <w:r>
        <w:t> </w:t>
      </w:r>
      <w:r w:rsidRPr="00EC111D">
        <w:t xml:space="preserve">stosunku do nieruchomości </w:t>
      </w:r>
      <w:r w:rsidR="00C17F28">
        <w:br/>
      </w:r>
      <w:r w:rsidRPr="00EC111D">
        <w:t>będących w</w:t>
      </w:r>
      <w:r>
        <w:t> </w:t>
      </w:r>
      <w:r w:rsidRPr="00EC111D">
        <w:t>jego ewidencji, między Skarbem Państwa a</w:t>
      </w:r>
      <w:r>
        <w:t> </w:t>
      </w:r>
      <w:r w:rsidRPr="00EC111D">
        <w:t>jednostkami samorządu terytorialnego, na potrzeby jedn</w:t>
      </w:r>
      <w:r w:rsidRPr="00EC111D">
        <w:t>o</w:t>
      </w:r>
      <w:r w:rsidRPr="00EC111D">
        <w:t>stek organizacyjnych wymienionych w</w:t>
      </w:r>
      <w:r>
        <w:t> ust. </w:t>
      </w:r>
      <w:r w:rsidRPr="00EC111D">
        <w:t>1;</w:t>
      </w:r>
    </w:p>
    <w:p w:rsidR="007833DD" w:rsidRPr="00EC111D" w:rsidRDefault="007833DD" w:rsidP="00C17F28">
      <w:pPr>
        <w:pStyle w:val="PKTpunkt"/>
        <w:spacing w:before="80"/>
      </w:pPr>
      <w:r w:rsidRPr="00EC111D">
        <w:t>10)</w:t>
      </w:r>
      <w:r w:rsidRPr="00EC111D">
        <w:tab/>
        <w:t>podejmuje czynności w</w:t>
      </w:r>
      <w:r>
        <w:t> </w:t>
      </w:r>
      <w:r w:rsidRPr="00EC111D">
        <w:t>postępowaniach sądowych i</w:t>
      </w:r>
      <w:r>
        <w:t> </w:t>
      </w:r>
      <w:r w:rsidRPr="00EC111D">
        <w:t>administracyjnych, w</w:t>
      </w:r>
      <w:r>
        <w:t> </w:t>
      </w:r>
      <w:r w:rsidRPr="00EC111D">
        <w:t>szczególności w</w:t>
      </w:r>
      <w:r>
        <w:t> </w:t>
      </w:r>
      <w:r w:rsidRPr="00EC111D">
        <w:t>sprawach dotyczących własności lub innych praw rzeczowych na nieruchomości, o</w:t>
      </w:r>
      <w:r>
        <w:t> </w:t>
      </w:r>
      <w:r w:rsidRPr="00EC111D">
        <w:t>stwierdzenie nabycia własności nieruchomości przez z</w:t>
      </w:r>
      <w:r w:rsidRPr="00EC111D">
        <w:t>a</w:t>
      </w:r>
      <w:r w:rsidRPr="00EC111D">
        <w:t>siedzenie, dotyczących podziału nieruchomości, a</w:t>
      </w:r>
      <w:r>
        <w:t> </w:t>
      </w:r>
      <w:r w:rsidRPr="00EC111D">
        <w:t>także w</w:t>
      </w:r>
      <w:r>
        <w:t> </w:t>
      </w:r>
      <w:r w:rsidRPr="00EC111D">
        <w:t>sprawach ze stosunku najmu, dzierżawy lub użyczenia, w</w:t>
      </w:r>
      <w:r>
        <w:t> </w:t>
      </w:r>
      <w:r w:rsidRPr="00EC111D">
        <w:t>odniesieniu do nieruchomości nieoddanych w</w:t>
      </w:r>
      <w:r>
        <w:t> </w:t>
      </w:r>
      <w:r w:rsidRPr="00EC111D">
        <w:t>trwały zarząd;</w:t>
      </w:r>
    </w:p>
    <w:p w:rsidR="007833DD" w:rsidRPr="00EC111D" w:rsidRDefault="007833DD" w:rsidP="00C17F28">
      <w:pPr>
        <w:pStyle w:val="PKTpunkt"/>
        <w:spacing w:before="80"/>
      </w:pPr>
      <w:r w:rsidRPr="00EC111D">
        <w:t>11)</w:t>
      </w:r>
      <w:r w:rsidRPr="00EC111D">
        <w:tab/>
        <w:t>składa wnioski o</w:t>
      </w:r>
      <w:r>
        <w:t> </w:t>
      </w:r>
      <w:r w:rsidRPr="00EC111D">
        <w:t>założenie księgi wieczystej dla nieruchomości Skarbu Państwa oraz o</w:t>
      </w:r>
      <w:r>
        <w:t> </w:t>
      </w:r>
      <w:r w:rsidRPr="00EC111D">
        <w:t>wpis w</w:t>
      </w:r>
      <w:r>
        <w:t> </w:t>
      </w:r>
      <w:r w:rsidRPr="00EC111D">
        <w:t>księdze wieczystej;</w:t>
      </w:r>
    </w:p>
    <w:p w:rsidR="007833DD" w:rsidRPr="00EC111D" w:rsidRDefault="007833DD" w:rsidP="00C17F28">
      <w:pPr>
        <w:pStyle w:val="PKTpunkt"/>
        <w:spacing w:before="80"/>
      </w:pPr>
      <w:r w:rsidRPr="00EC111D">
        <w:t>12)</w:t>
      </w:r>
      <w:r w:rsidRPr="00EC111D">
        <w:tab/>
        <w:t>ustanawia ograniczone prawa rzeczowe w</w:t>
      </w:r>
      <w:r>
        <w:t> </w:t>
      </w:r>
      <w:r w:rsidRPr="00EC111D">
        <w:t>stosunku do nieruchomości, o</w:t>
      </w:r>
      <w:r>
        <w:t> </w:t>
      </w:r>
      <w:r w:rsidRPr="00EC111D">
        <w:t>których mowa w</w:t>
      </w:r>
      <w:r>
        <w:t> ust. </w:t>
      </w:r>
      <w:r w:rsidRPr="00EC111D">
        <w:t>1;</w:t>
      </w:r>
    </w:p>
    <w:p w:rsidR="007833DD" w:rsidRPr="00EC111D" w:rsidRDefault="007833DD" w:rsidP="00C17F28">
      <w:pPr>
        <w:pStyle w:val="PKTpunkt"/>
        <w:spacing w:before="80"/>
      </w:pPr>
      <w:r w:rsidRPr="00EC111D">
        <w:t>13)</w:t>
      </w:r>
      <w:r w:rsidRPr="00EC111D">
        <w:tab/>
        <w:t>ustanawia nieodpłatnie trwały zarząd w</w:t>
      </w:r>
      <w:r>
        <w:t> </w:t>
      </w:r>
      <w:r w:rsidRPr="00EC111D">
        <w:t>sposób określony w</w:t>
      </w:r>
      <w:r>
        <w:t> ust. </w:t>
      </w:r>
      <w:r w:rsidRPr="00EC111D">
        <w:t>3–6.</w:t>
      </w:r>
    </w:p>
    <w:p w:rsidR="007833DD" w:rsidRPr="00EC111D" w:rsidRDefault="007833DD" w:rsidP="007833DD">
      <w:pPr>
        <w:pStyle w:val="USTustnpkodeksu"/>
      </w:pPr>
      <w:r w:rsidRPr="00EC111D">
        <w:t>3. Minister właściwy do spraw Skarbu Państwa oddaje nieodpłatnie, w</w:t>
      </w:r>
      <w:r>
        <w:t> </w:t>
      </w:r>
      <w:r w:rsidRPr="00EC111D">
        <w:t>drodze decyzji, jednostkom organizacyjnym, o</w:t>
      </w:r>
      <w:r>
        <w:t> </w:t>
      </w:r>
      <w:r w:rsidRPr="00EC111D">
        <w:t>których mowa w</w:t>
      </w:r>
      <w:r>
        <w:t> ust. </w:t>
      </w:r>
      <w:r w:rsidRPr="00EC111D">
        <w:t>1, w</w:t>
      </w:r>
      <w:r>
        <w:t> </w:t>
      </w:r>
      <w:r w:rsidRPr="00EC111D">
        <w:t>trwały zarząd nieruchomości, o</w:t>
      </w:r>
      <w:r>
        <w:t> </w:t>
      </w:r>
      <w:r w:rsidRPr="00EC111D">
        <w:t>których mowa w</w:t>
      </w:r>
      <w:r>
        <w:t> ust. </w:t>
      </w:r>
      <w:r w:rsidRPr="00EC111D">
        <w:t>1.</w:t>
      </w:r>
    </w:p>
    <w:p w:rsidR="007833DD" w:rsidRPr="000A04CF" w:rsidRDefault="007833DD" w:rsidP="007833DD">
      <w:pPr>
        <w:pStyle w:val="USTustnpkodeksu"/>
        <w:rPr>
          <w:spacing w:val="-2"/>
        </w:rPr>
      </w:pPr>
      <w:r w:rsidRPr="000A04CF">
        <w:rPr>
          <w:spacing w:val="-2"/>
        </w:rPr>
        <w:t>4. Minister właściwy do spraw Skarbu Państwa może orzec, w drodze decyzji, o przekazaniu trwałego zarządu między jednostkami organizacyjnymi, o których mowa w ust. 1, na ich wniosek. Przepisy art. 48 stosuje się odpowiednio.</w:t>
      </w:r>
    </w:p>
    <w:p w:rsidR="007833DD" w:rsidRPr="00EC111D" w:rsidRDefault="007833DD" w:rsidP="007833DD">
      <w:pPr>
        <w:pStyle w:val="USTustnpkodeksu"/>
      </w:pPr>
      <w:r w:rsidRPr="00EC111D">
        <w:t>5. Starosta wykonujący zadanie z</w:t>
      </w:r>
      <w:r>
        <w:t> </w:t>
      </w:r>
      <w:r w:rsidRPr="00EC111D">
        <w:t>zakresu administracji rządowej, przekazuje wraz z</w:t>
      </w:r>
      <w:r>
        <w:t> do</w:t>
      </w:r>
      <w:r w:rsidRPr="00EC111D">
        <w:t>kumentacją nieruchomości należące do zasobu nieruchomości Skarbu Państwa, niezbędne dla potrzeb jednostek organizacyjnych wymienionych w</w:t>
      </w:r>
      <w:r>
        <w:t> ust. </w:t>
      </w:r>
      <w:r w:rsidRPr="00EC111D">
        <w:t>1, ministrowi właściwemu do spraw Skarbu Państwa, na jego wniosek, w</w:t>
      </w:r>
      <w:r>
        <w:t> </w:t>
      </w:r>
      <w:r w:rsidRPr="00EC111D">
        <w:t>terminie 2</w:t>
      </w:r>
      <w:r>
        <w:t> </w:t>
      </w:r>
      <w:r w:rsidRPr="00EC111D">
        <w:t>miesięcy od dnia złożenia wniosku.</w:t>
      </w:r>
    </w:p>
    <w:p w:rsidR="007833DD" w:rsidRPr="00EC111D" w:rsidRDefault="007833DD" w:rsidP="007833DD">
      <w:pPr>
        <w:pStyle w:val="USTustnpkodeksu"/>
      </w:pPr>
      <w:r w:rsidRPr="00EC111D">
        <w:t>6. Jeżeli nieruchomości oddane w</w:t>
      </w:r>
      <w:r>
        <w:t> </w:t>
      </w:r>
      <w:r w:rsidRPr="00EC111D">
        <w:t>trwały zarząd jednostkom organizacyjnym, o</w:t>
      </w:r>
      <w:r>
        <w:t> </w:t>
      </w:r>
      <w:r w:rsidRPr="00EC111D">
        <w:t>których mowa w</w:t>
      </w:r>
      <w:r>
        <w:t> ust. </w:t>
      </w:r>
      <w:r w:rsidRPr="00EC111D">
        <w:t>1, stały się im zbędne, minister właściwy do spraw Skarbu Państwa, po uprzednim wydaniu decyzji o</w:t>
      </w:r>
      <w:r>
        <w:t> </w:t>
      </w:r>
      <w:r w:rsidRPr="00EC111D">
        <w:t>wygaśnięciu trwałego zarządu, rozstrzyga o</w:t>
      </w:r>
      <w:r>
        <w:t> </w:t>
      </w:r>
      <w:r w:rsidRPr="00EC111D">
        <w:t>sposobie zagospodarowania nieruchomości. Przepisy</w:t>
      </w:r>
      <w:r>
        <w:t xml:space="preserve"> art. </w:t>
      </w:r>
      <w:r w:rsidRPr="00EC111D">
        <w:t>46</w:t>
      </w:r>
      <w:r>
        <w:t xml:space="preserve"> i </w:t>
      </w:r>
      <w:r w:rsidRPr="00EC111D">
        <w:t>47</w:t>
      </w:r>
      <w:r>
        <w:t> </w:t>
      </w:r>
      <w:r w:rsidRPr="00EC111D">
        <w:t>stosuje się odpowiednio.</w:t>
      </w:r>
    </w:p>
    <w:p w:rsidR="007833DD" w:rsidRPr="00EC111D" w:rsidRDefault="007833DD" w:rsidP="00C17F28">
      <w:pPr>
        <w:pStyle w:val="ARTartustawynprozporzdzenia"/>
        <w:spacing w:before="120"/>
      </w:pPr>
      <w:r w:rsidRPr="00EC111D">
        <w:rPr>
          <w:rStyle w:val="Ppogrubienie"/>
        </w:rPr>
        <w:t>Art. 61.</w:t>
      </w:r>
      <w:bookmarkStart w:id="39" w:name="f0036eTJ3s33v4538a"/>
      <w:bookmarkEnd w:id="39"/>
      <w:r w:rsidRPr="00EC111D">
        <w:t> 1. Przedstawicielstwom dyplomatycznym lub urzędom konsularnym państw obcych oraz innym przedstaw</w:t>
      </w:r>
      <w:r w:rsidRPr="00EC111D">
        <w:t>i</w:t>
      </w:r>
      <w:r w:rsidRPr="00EC111D">
        <w:t>cielstwom i</w:t>
      </w:r>
      <w:r>
        <w:t> </w:t>
      </w:r>
      <w:r w:rsidRPr="00EC111D">
        <w:t>instytucjom zrównanym z</w:t>
      </w:r>
      <w:r>
        <w:t> </w:t>
      </w:r>
      <w:r w:rsidRPr="00EC111D">
        <w:t>nimi w</w:t>
      </w:r>
      <w:r>
        <w:t> </w:t>
      </w:r>
      <w:r w:rsidRPr="00EC111D">
        <w:t>zakresie przywilejów i</w:t>
      </w:r>
      <w:r>
        <w:t> </w:t>
      </w:r>
      <w:r w:rsidRPr="00EC111D">
        <w:t>immunitetów na podstawie ustaw, umów między</w:t>
      </w:r>
      <w:r w:rsidR="00C17F28">
        <w:t>-</w:t>
      </w:r>
      <w:r w:rsidR="00C17F28">
        <w:br/>
      </w:r>
      <w:r w:rsidRPr="00EC111D">
        <w:t>narodowych lub powszechnie obowiązujących zwyczajów międzynarodowych nieruchomości Skarbu Państwa mogą być, na zasadzie wzajemności, zbywane lub oddawane w</w:t>
      </w:r>
      <w:r>
        <w:t> </w:t>
      </w:r>
      <w:r w:rsidRPr="00EC111D">
        <w:t>użytkowanie, dzierżawę lub najem.</w:t>
      </w:r>
    </w:p>
    <w:p w:rsidR="007833DD" w:rsidRPr="00EC111D" w:rsidRDefault="007833DD" w:rsidP="007833DD">
      <w:pPr>
        <w:pStyle w:val="USTustnpkodeksu"/>
      </w:pPr>
      <w:bookmarkStart w:id="40" w:name="f0036eTJ2s34v5047a"/>
      <w:bookmarkEnd w:id="40"/>
      <w:r w:rsidRPr="00EC111D">
        <w:t>2. Umowy z</w:t>
      </w:r>
      <w:r>
        <w:t> </w:t>
      </w:r>
      <w:r w:rsidRPr="00EC111D">
        <w:t>podmiotami, o</w:t>
      </w:r>
      <w:r>
        <w:t> </w:t>
      </w:r>
      <w:r w:rsidRPr="00EC111D">
        <w:t>których mowa w</w:t>
      </w:r>
      <w:r>
        <w:t> ust. </w:t>
      </w:r>
      <w:r w:rsidRPr="00EC111D">
        <w:t>1, zawiera minister właściwy do spraw Skarbu Państwa. Minister może udzielić bonifikaty, o</w:t>
      </w:r>
      <w:r>
        <w:t> </w:t>
      </w:r>
      <w:r w:rsidRPr="00EC111D">
        <w:t>której mowa w</w:t>
      </w:r>
      <w:r>
        <w:t> art. </w:t>
      </w:r>
      <w:r w:rsidRPr="00EC111D">
        <w:t>68</w:t>
      </w:r>
      <w:r>
        <w:t xml:space="preserve"> ust. </w:t>
      </w:r>
      <w:r w:rsidRPr="00EC111D">
        <w:t>1</w:t>
      </w:r>
      <w:r>
        <w:t xml:space="preserve"> pkt </w:t>
      </w:r>
      <w:r w:rsidRPr="00EC111D">
        <w:t>11, na wniosek ministra właściwego do spraw zagranicznych.</w:t>
      </w:r>
    </w:p>
    <w:p w:rsidR="007833DD" w:rsidRPr="00EC111D" w:rsidRDefault="007833DD" w:rsidP="007833DD">
      <w:pPr>
        <w:pStyle w:val="USTustnpkodeksu"/>
      </w:pPr>
      <w:r w:rsidRPr="00EC111D">
        <w:t>3. Jednostka samorządu terytorialnego jest obowiązana wskazać i</w:t>
      </w:r>
      <w:r>
        <w:t> </w:t>
      </w:r>
      <w:r w:rsidRPr="00EC111D">
        <w:t>przenieść własność nieruchomości na rzecz Skarbu Państwa, jeżeli jest ona niezbędna na cele, o</w:t>
      </w:r>
      <w:r>
        <w:t> </w:t>
      </w:r>
      <w:r w:rsidRPr="00EC111D">
        <w:t>których mowa w</w:t>
      </w:r>
      <w:r>
        <w:t> ust. </w:t>
      </w:r>
      <w:r w:rsidRPr="00EC111D">
        <w:t>1. Umowę przeniesienia nieruchomości na własność Skarbu Państwa zawiera z</w:t>
      </w:r>
      <w:r>
        <w:t> </w:t>
      </w:r>
      <w:r w:rsidRPr="00EC111D">
        <w:t>tą jednostką starosta, wykonujący zadanie z</w:t>
      </w:r>
      <w:r>
        <w:t> </w:t>
      </w:r>
      <w:r w:rsidRPr="00EC111D">
        <w:t>zakresu administracji rządowej, w</w:t>
      </w:r>
      <w:r>
        <w:t> </w:t>
      </w:r>
      <w:r w:rsidRPr="00EC111D">
        <w:t>porozumieniu z</w:t>
      </w:r>
      <w:r>
        <w:t> </w:t>
      </w:r>
      <w:r w:rsidRPr="00EC111D">
        <w:t>ministrem właściwym do spraw Skarbu Państwa.</w:t>
      </w:r>
    </w:p>
    <w:p w:rsidR="007833DD" w:rsidRPr="00EC111D" w:rsidRDefault="007833DD" w:rsidP="007833DD">
      <w:pPr>
        <w:pStyle w:val="USTustnpkodeksu"/>
      </w:pPr>
      <w:r w:rsidRPr="00EC111D">
        <w:t>4. W</w:t>
      </w:r>
      <w:r>
        <w:t> </w:t>
      </w:r>
      <w:r w:rsidRPr="00EC111D">
        <w:t>sprawach nieuregulowanych w</w:t>
      </w:r>
      <w:r>
        <w:t> ust. </w:t>
      </w:r>
      <w:r w:rsidRPr="00EC111D">
        <w:t>1–3</w:t>
      </w:r>
      <w:r>
        <w:t> </w:t>
      </w:r>
      <w:r w:rsidRPr="00EC111D">
        <w:t>stosuje się odpowiednio przepis</w:t>
      </w:r>
      <w:r>
        <w:t xml:space="preserve"> art. </w:t>
      </w:r>
      <w:r w:rsidRPr="00EC111D">
        <w:t>60</w:t>
      </w:r>
      <w:r>
        <w:t xml:space="preserve"> ust. </w:t>
      </w:r>
      <w:r w:rsidRPr="00EC111D">
        <w:t>3</w:t>
      </w:r>
      <w:r>
        <w:t xml:space="preserve"> i </w:t>
      </w:r>
      <w:r w:rsidRPr="00EC111D">
        <w:t>4.</w:t>
      </w:r>
    </w:p>
    <w:p w:rsidR="007833DD" w:rsidRPr="00EC111D" w:rsidRDefault="007833DD" w:rsidP="00C17F28">
      <w:pPr>
        <w:pStyle w:val="ROZDZODDZOZNoznaczenierozdziauluboddziau"/>
        <w:spacing w:before="240"/>
      </w:pPr>
      <w:r w:rsidRPr="00EC111D">
        <w:t>Rozdział 7</w:t>
      </w:r>
    </w:p>
    <w:p w:rsidR="007833DD" w:rsidRPr="00EC111D" w:rsidRDefault="007833DD" w:rsidP="007833DD">
      <w:pPr>
        <w:pStyle w:val="ROZDZODDZPRZEDMprzedmiotregulacjirozdziauluboddziau"/>
      </w:pPr>
      <w:r w:rsidRPr="00EC111D">
        <w:t>Ustalanie sposobu i</w:t>
      </w:r>
      <w:r>
        <w:t> </w:t>
      </w:r>
      <w:r w:rsidRPr="00EC111D">
        <w:t>terminów zagospodarowania nieruchomości gruntowych</w:t>
      </w:r>
    </w:p>
    <w:p w:rsidR="007833DD" w:rsidRPr="00EC111D" w:rsidRDefault="007833DD" w:rsidP="00C17F28">
      <w:pPr>
        <w:pStyle w:val="ARTartustawynprozporzdzenia"/>
        <w:spacing w:before="120"/>
      </w:pPr>
      <w:r w:rsidRPr="00EC111D">
        <w:rPr>
          <w:rStyle w:val="Ppogrubienie"/>
        </w:rPr>
        <w:t>Art. 62.</w:t>
      </w:r>
      <w:r w:rsidRPr="00EC111D">
        <w:t> 1. W</w:t>
      </w:r>
      <w:r>
        <w:t> </w:t>
      </w:r>
      <w:r w:rsidRPr="00EC111D">
        <w:t>umowie o</w:t>
      </w:r>
      <w:r>
        <w:t> </w:t>
      </w:r>
      <w:r w:rsidRPr="00EC111D">
        <w:t>oddanie nieruchomości gruntowej w</w:t>
      </w:r>
      <w:r>
        <w:t> </w:t>
      </w:r>
      <w:r w:rsidRPr="00EC111D">
        <w:t>użytkowanie wieczyste ustala się sposób i</w:t>
      </w:r>
      <w:r>
        <w:t> </w:t>
      </w:r>
      <w:r w:rsidRPr="00EC111D">
        <w:t>termin jej zagospodarowania, w</w:t>
      </w:r>
      <w:r>
        <w:t> </w:t>
      </w:r>
      <w:r w:rsidRPr="00EC111D">
        <w:t>tym termin zabudowy, zgodnie z</w:t>
      </w:r>
      <w:r>
        <w:t> </w:t>
      </w:r>
      <w:r w:rsidRPr="00EC111D">
        <w:t>celem, na który nieruchomość gruntowa została oddana w</w:t>
      </w:r>
      <w:r>
        <w:t> </w:t>
      </w:r>
      <w:r w:rsidRPr="00EC111D">
        <w:t>użytkowanie wieczyste.</w:t>
      </w:r>
    </w:p>
    <w:p w:rsidR="007833DD" w:rsidRPr="00EC111D" w:rsidRDefault="007833DD" w:rsidP="007833DD">
      <w:pPr>
        <w:pStyle w:val="USTustnpkodeksu"/>
      </w:pPr>
      <w:r w:rsidRPr="00EC111D">
        <w:t>2. Jeżeli sposób zagospodarowania nieruchomości gruntowej polega na jej zabudowie, ustala się termin rozpoczęcia lub termin zakończenia zabudowy.</w:t>
      </w:r>
    </w:p>
    <w:p w:rsidR="007833DD" w:rsidRPr="00EC111D" w:rsidRDefault="007833DD" w:rsidP="007833DD">
      <w:pPr>
        <w:pStyle w:val="USTustnpkodeksu"/>
      </w:pPr>
      <w:r w:rsidRPr="00EC111D">
        <w:t>3. Za rozpoczęcie zabudowy uważa się wybudowanie fundamentów, a</w:t>
      </w:r>
      <w:r>
        <w:t> </w:t>
      </w:r>
      <w:r w:rsidRPr="00EC111D">
        <w:t>za zakończenie zabudowy wybudowanie b</w:t>
      </w:r>
      <w:r w:rsidRPr="00EC111D">
        <w:t>u</w:t>
      </w:r>
      <w:r w:rsidRPr="00EC111D">
        <w:t>dynku w</w:t>
      </w:r>
      <w:r>
        <w:t> </w:t>
      </w:r>
      <w:r w:rsidRPr="00EC111D">
        <w:t>stanie surowym zamkniętym.</w:t>
      </w:r>
    </w:p>
    <w:p w:rsidR="007833DD" w:rsidRPr="00EC111D" w:rsidRDefault="007833DD" w:rsidP="007833DD">
      <w:pPr>
        <w:pStyle w:val="USTustnpkodeksu"/>
      </w:pPr>
      <w:r w:rsidRPr="00EC111D">
        <w:t>4. Termin, o</w:t>
      </w:r>
      <w:r>
        <w:t> </w:t>
      </w:r>
      <w:r w:rsidRPr="00EC111D">
        <w:t>którym mowa w</w:t>
      </w:r>
      <w:r>
        <w:t> ust. </w:t>
      </w:r>
      <w:r w:rsidRPr="00EC111D">
        <w:t>1, może być przedłużony na wniosek użytkownika wieczystego, jeżeli nie mógł być dotrzymany z</w:t>
      </w:r>
      <w:r>
        <w:t> </w:t>
      </w:r>
      <w:r w:rsidRPr="00EC111D">
        <w:t>przyczyn niezależnych od użytkownika.</w:t>
      </w:r>
    </w:p>
    <w:p w:rsidR="007833DD" w:rsidRPr="00EC111D" w:rsidRDefault="007833DD" w:rsidP="00C17F28">
      <w:pPr>
        <w:pStyle w:val="ARTartustawynprozporzdzenia"/>
        <w:spacing w:before="120"/>
      </w:pPr>
      <w:r w:rsidRPr="00EC111D">
        <w:rPr>
          <w:rStyle w:val="Ppogrubienie"/>
        </w:rPr>
        <w:t>Art. 63.</w:t>
      </w:r>
      <w:r w:rsidRPr="00EC111D">
        <w:t> 1. W</w:t>
      </w:r>
      <w:r>
        <w:t> </w:t>
      </w:r>
      <w:r w:rsidRPr="00EC111D">
        <w:t>razie niedotrzymania terminów zagospodarowania nieruchomości gruntowej, o</w:t>
      </w:r>
      <w:r>
        <w:t> </w:t>
      </w:r>
      <w:r w:rsidRPr="00EC111D">
        <w:t>których mowa w</w:t>
      </w:r>
      <w:r>
        <w:t> art. </w:t>
      </w:r>
      <w:r w:rsidRPr="00EC111D">
        <w:t>62, właściwy organ może wyznaczyć termin dodatkowy.</w:t>
      </w:r>
    </w:p>
    <w:p w:rsidR="007833DD" w:rsidRPr="00EC111D" w:rsidRDefault="007833DD" w:rsidP="007833DD">
      <w:pPr>
        <w:pStyle w:val="USTustnpkodeksu"/>
      </w:pPr>
      <w:r w:rsidRPr="00EC111D">
        <w:t>2. W</w:t>
      </w:r>
      <w:r>
        <w:t> </w:t>
      </w:r>
      <w:r w:rsidRPr="00EC111D">
        <w:t>przypadku niedotrzymania terminów, o</w:t>
      </w:r>
      <w:r>
        <w:t> </w:t>
      </w:r>
      <w:r w:rsidRPr="00EC111D">
        <w:t>których mowa w</w:t>
      </w:r>
      <w:r>
        <w:t> ust. </w:t>
      </w:r>
      <w:r w:rsidRPr="00EC111D">
        <w:t>1</w:t>
      </w:r>
      <w:r>
        <w:t xml:space="preserve"> oraz</w:t>
      </w:r>
      <w:r w:rsidRPr="00EC111D">
        <w:t xml:space="preserve"> w</w:t>
      </w:r>
      <w:r>
        <w:t> art. </w:t>
      </w:r>
      <w:r w:rsidRPr="00EC111D">
        <w:t>62, mogą być ustalone dodatkowe opłaty roczne obciążające użytkownika wieczystego, niezależnie od opłat z</w:t>
      </w:r>
      <w:r>
        <w:t> </w:t>
      </w:r>
      <w:r w:rsidRPr="00EC111D">
        <w:t>tytułu użytkowania wieczystego, ustalonych stosownie do przepisów rozdziału 8</w:t>
      </w:r>
      <w:r>
        <w:t> </w:t>
      </w:r>
      <w:r w:rsidRPr="00EC111D">
        <w:t>działu II.</w:t>
      </w:r>
    </w:p>
    <w:p w:rsidR="007833DD" w:rsidRPr="00EC111D" w:rsidRDefault="007833DD" w:rsidP="007833DD">
      <w:pPr>
        <w:pStyle w:val="USTustnpkodeksu"/>
      </w:pPr>
      <w:r w:rsidRPr="00EC111D">
        <w:lastRenderedPageBreak/>
        <w:t>3. Wysokość dodatkowej opłaty rocznej, o</w:t>
      </w:r>
      <w:r>
        <w:t> </w:t>
      </w:r>
      <w:r w:rsidRPr="00EC111D">
        <w:t>której mowa w</w:t>
      </w:r>
      <w:r>
        <w:t> ust. </w:t>
      </w:r>
      <w:r w:rsidRPr="00EC111D">
        <w:t>2, wynosi 10% wartości nieruchomości gruntowej określonej na dzień ustalenia opłaty za pierwszy rok, po bezskutecznym upływie terminu jej zagospodarowania, ustalon</w:t>
      </w:r>
      <w:r w:rsidRPr="00EC111D">
        <w:t>e</w:t>
      </w:r>
      <w:r w:rsidRPr="00EC111D">
        <w:t>go w</w:t>
      </w:r>
      <w:r>
        <w:t> </w:t>
      </w:r>
      <w:r w:rsidRPr="00EC111D">
        <w:t>umowie lub decyzji. Za każdy następny rok opłata podlega zwiększeniu o</w:t>
      </w:r>
      <w:r>
        <w:t> </w:t>
      </w:r>
      <w:r w:rsidRPr="00EC111D">
        <w:t>dalsze 10% tej wartości.</w:t>
      </w:r>
    </w:p>
    <w:p w:rsidR="007833DD" w:rsidRPr="00EC111D" w:rsidRDefault="007833DD" w:rsidP="007833DD">
      <w:pPr>
        <w:pStyle w:val="USTustnpkodeksu"/>
      </w:pPr>
      <w:r w:rsidRPr="00EC111D">
        <w:t>4. Opłaty, o</w:t>
      </w:r>
      <w:r>
        <w:t> </w:t>
      </w:r>
      <w:r w:rsidRPr="00EC111D">
        <w:t>których mowa w</w:t>
      </w:r>
      <w:r>
        <w:t> ust. </w:t>
      </w:r>
      <w:r w:rsidRPr="00EC111D">
        <w:t>2, ustala właściwy organ w</w:t>
      </w:r>
      <w:r>
        <w:t> </w:t>
      </w:r>
      <w:r w:rsidRPr="00EC111D">
        <w:t>drodze decyzji.</w:t>
      </w:r>
    </w:p>
    <w:p w:rsidR="007833DD" w:rsidRPr="00EC111D" w:rsidRDefault="007833DD" w:rsidP="007833DD">
      <w:pPr>
        <w:pStyle w:val="ARTartustawynprozporzdzenia"/>
      </w:pPr>
      <w:r w:rsidRPr="00EC111D">
        <w:rPr>
          <w:rStyle w:val="Ppogrubienie"/>
        </w:rPr>
        <w:t>Art. 64.</w:t>
      </w:r>
      <w:r w:rsidRPr="00EC111D">
        <w:t> 1. Obowiązek ponoszenia dodatkowych opłat rocznych powstaje z</w:t>
      </w:r>
      <w:r>
        <w:t> </w:t>
      </w:r>
      <w:r w:rsidRPr="00EC111D">
        <w:t>dniem 1</w:t>
      </w:r>
      <w:r>
        <w:t> </w:t>
      </w:r>
      <w:r w:rsidRPr="00EC111D">
        <w:t>stycznia roku następującego po bezskutecznym upływie terminów zagospodarowania nieruchomości gruntowej ustalonych w</w:t>
      </w:r>
      <w:r>
        <w:t> </w:t>
      </w:r>
      <w:r w:rsidRPr="00EC111D">
        <w:t>umowie lub decyzji.</w:t>
      </w:r>
    </w:p>
    <w:p w:rsidR="007833DD" w:rsidRPr="00EC111D" w:rsidRDefault="007833DD" w:rsidP="007833DD">
      <w:pPr>
        <w:pStyle w:val="USTustnpkodeksu"/>
      </w:pPr>
      <w:r w:rsidRPr="00EC111D">
        <w:t>2. Opłaty za dany rok wnosi się w</w:t>
      </w:r>
      <w:r>
        <w:t> </w:t>
      </w:r>
      <w:r w:rsidRPr="00EC111D">
        <w:t>terminie do dnia 31</w:t>
      </w:r>
      <w:r>
        <w:t> </w:t>
      </w:r>
      <w:r w:rsidRPr="00EC111D">
        <w:t>marca każdego roku.</w:t>
      </w:r>
    </w:p>
    <w:p w:rsidR="007833DD" w:rsidRPr="007833DD" w:rsidRDefault="007833DD" w:rsidP="007833DD">
      <w:pPr>
        <w:pStyle w:val="ARTartustawynprozporzdzenia"/>
      </w:pPr>
      <w:r w:rsidRPr="00EC111D">
        <w:rPr>
          <w:rStyle w:val="Ppogrubienie"/>
        </w:rPr>
        <w:t>Art. 65.</w:t>
      </w:r>
      <w:r w:rsidRPr="007833DD">
        <w:t> 1. Nie pobiera się dodatkowych opłat rocznych w razie:</w:t>
      </w:r>
    </w:p>
    <w:p w:rsidR="007833DD" w:rsidRPr="00EC111D" w:rsidRDefault="007833DD" w:rsidP="007833DD">
      <w:pPr>
        <w:pStyle w:val="PKTpunkt"/>
      </w:pPr>
      <w:r w:rsidRPr="00EC111D">
        <w:t>1)</w:t>
      </w:r>
      <w:r w:rsidRPr="00EC111D">
        <w:tab/>
        <w:t>niewybudowania urządzeń infrastruktury technicznej na obszarze, na którym nieruchomość gruntowa jest położona, jeżeli do wybudowania tych urządzeń był zobowiązany właściwy organ, a</w:t>
      </w:r>
      <w:r>
        <w:t> </w:t>
      </w:r>
      <w:r w:rsidRPr="00EC111D">
        <w:t>ich brak uniemożliwiałby korzystanie z</w:t>
      </w:r>
      <w:r>
        <w:t> </w:t>
      </w:r>
      <w:r w:rsidRPr="00EC111D">
        <w:t>obiektów, do których wybudowania został zobowiązany użytkownik wieczysty na podstawie umowy lub decyzji;</w:t>
      </w:r>
    </w:p>
    <w:p w:rsidR="007833DD" w:rsidRPr="00EC111D" w:rsidRDefault="007833DD" w:rsidP="007833DD">
      <w:pPr>
        <w:pStyle w:val="PKTpunkt"/>
      </w:pPr>
      <w:r w:rsidRPr="00EC111D">
        <w:t>2)</w:t>
      </w:r>
      <w:r w:rsidRPr="00EC111D">
        <w:tab/>
        <w:t>złożenia do właściwego organu wniosku o</w:t>
      </w:r>
      <w:r>
        <w:t> </w:t>
      </w:r>
      <w:r w:rsidRPr="00EC111D">
        <w:t>rozwiązanie umowy o</w:t>
      </w:r>
      <w:r>
        <w:t> </w:t>
      </w:r>
      <w:r w:rsidRPr="00EC111D">
        <w:t>oddanie nieruchomości gruntowej w</w:t>
      </w:r>
      <w:r>
        <w:t> </w:t>
      </w:r>
      <w:r w:rsidRPr="00EC111D">
        <w:t>użytkowanie wieczyste.</w:t>
      </w:r>
    </w:p>
    <w:p w:rsidR="007833DD" w:rsidRPr="00EC111D" w:rsidRDefault="007833DD" w:rsidP="007833DD">
      <w:pPr>
        <w:pStyle w:val="USTustnpkodeksu"/>
      </w:pPr>
      <w:r w:rsidRPr="00EC111D">
        <w:t>2. W</w:t>
      </w:r>
      <w:r>
        <w:t> </w:t>
      </w:r>
      <w:r w:rsidRPr="00EC111D">
        <w:t>przypadku, o</w:t>
      </w:r>
      <w:r>
        <w:t> </w:t>
      </w:r>
      <w:r w:rsidRPr="00EC111D">
        <w:t>którym mowa w</w:t>
      </w:r>
      <w:r>
        <w:t> ust. </w:t>
      </w:r>
      <w:r w:rsidRPr="00EC111D">
        <w:t>1</w:t>
      </w:r>
      <w:r>
        <w:t xml:space="preserve"> pkt </w:t>
      </w:r>
      <w:r w:rsidRPr="00EC111D">
        <w:t>2, stosuje się przepisy</w:t>
      </w:r>
      <w:r>
        <w:t xml:space="preserve"> art. </w:t>
      </w:r>
      <w:r w:rsidRPr="00EC111D">
        <w:t>33</w:t>
      </w:r>
      <w:r>
        <w:t xml:space="preserve"> ust. </w:t>
      </w:r>
      <w:r w:rsidRPr="00EC111D">
        <w:t>3</w:t>
      </w:r>
      <w:r>
        <w:t xml:space="preserve"> i </w:t>
      </w:r>
      <w:r w:rsidRPr="00EC111D">
        <w:t>3a.</w:t>
      </w:r>
    </w:p>
    <w:p w:rsidR="007833DD" w:rsidRPr="00EC111D" w:rsidRDefault="007833DD" w:rsidP="007833DD">
      <w:pPr>
        <w:pStyle w:val="ARTartustawynprozporzdzenia"/>
      </w:pPr>
      <w:r w:rsidRPr="00EC111D">
        <w:rPr>
          <w:rStyle w:val="Ppogrubienie"/>
        </w:rPr>
        <w:t>Art. 66.</w:t>
      </w:r>
      <w:r w:rsidRPr="00EC111D">
        <w:t> Przepisy niniejszego rozdziału stosuje się odpowiednio do trwałego zarządu.</w:t>
      </w:r>
    </w:p>
    <w:p w:rsidR="007833DD" w:rsidRPr="00EC111D" w:rsidRDefault="007833DD" w:rsidP="005E5D41">
      <w:pPr>
        <w:pStyle w:val="ROZDZODDZOZNoznaczenierozdziauluboddziau"/>
        <w:spacing w:before="240"/>
      </w:pPr>
      <w:r w:rsidRPr="00EC111D">
        <w:t>Rozdział 8</w:t>
      </w:r>
    </w:p>
    <w:p w:rsidR="007833DD" w:rsidRPr="00EC111D" w:rsidRDefault="007833DD" w:rsidP="007833DD">
      <w:pPr>
        <w:pStyle w:val="ROZDZODDZPRZEDMprzedmiotregulacjirozdziauluboddziau"/>
      </w:pPr>
      <w:r w:rsidRPr="00EC111D">
        <w:t>Ceny, opłaty i</w:t>
      </w:r>
      <w:r>
        <w:t> </w:t>
      </w:r>
      <w:r w:rsidRPr="00EC111D">
        <w:t>rozliczenia za nieruchomości</w:t>
      </w:r>
    </w:p>
    <w:p w:rsidR="007833DD" w:rsidRPr="00EC111D" w:rsidRDefault="007833DD" w:rsidP="007833DD">
      <w:pPr>
        <w:pStyle w:val="ARTartustawynprozporzdzenia"/>
      </w:pPr>
      <w:r w:rsidRPr="00EC111D">
        <w:rPr>
          <w:rStyle w:val="Ppogrubienie"/>
        </w:rPr>
        <w:t>Art. 67.</w:t>
      </w:r>
      <w:r w:rsidRPr="00EC111D">
        <w:t> 1. Cenę nieruchomości ustala się na podstawie jej wartości.</w:t>
      </w:r>
    </w:p>
    <w:p w:rsidR="007833DD" w:rsidRPr="00EC111D" w:rsidRDefault="007833DD" w:rsidP="007833DD">
      <w:pPr>
        <w:pStyle w:val="USTustnpkodeksu"/>
      </w:pPr>
      <w:r w:rsidRPr="00EC111D">
        <w:t>1a. Cena lokalu, oznaczonego jako przedmiot odrębnej własności, obejmuje lokal wraz z</w:t>
      </w:r>
      <w:r>
        <w:t> </w:t>
      </w:r>
      <w:r w:rsidRPr="00EC111D">
        <w:t>pomieszczeniami przyn</w:t>
      </w:r>
      <w:r w:rsidRPr="00EC111D">
        <w:t>a</w:t>
      </w:r>
      <w:r w:rsidRPr="00EC111D">
        <w:t>leżnymi, w</w:t>
      </w:r>
      <w:r>
        <w:t> </w:t>
      </w:r>
      <w:r w:rsidRPr="00EC111D">
        <w:t>rozumieniu ustawy o</w:t>
      </w:r>
      <w:r>
        <w:t> </w:t>
      </w:r>
      <w:r w:rsidRPr="00EC111D">
        <w:t>własności lokali oraz udział w</w:t>
      </w:r>
      <w:r>
        <w:t> </w:t>
      </w:r>
      <w:r w:rsidRPr="00EC111D">
        <w:t>nieruchomości wspólnej.</w:t>
      </w:r>
    </w:p>
    <w:p w:rsidR="007833DD" w:rsidRPr="007833DD" w:rsidRDefault="007833DD" w:rsidP="007833DD">
      <w:pPr>
        <w:pStyle w:val="USTustnpkodeksu"/>
      </w:pPr>
      <w:r w:rsidRPr="00EC111D">
        <w:t>2. Przy sprzedaży nieruchomości</w:t>
      </w:r>
      <w:r w:rsidRPr="007833DD">
        <w:t xml:space="preserve"> w drodze przetargu stosuje się następujące zasady ustalania cen:</w:t>
      </w:r>
    </w:p>
    <w:p w:rsidR="007833DD" w:rsidRPr="00EC111D" w:rsidRDefault="007833DD" w:rsidP="007833DD">
      <w:pPr>
        <w:pStyle w:val="PKTpunkt"/>
      </w:pPr>
      <w:r w:rsidRPr="00EC111D">
        <w:t>1)</w:t>
      </w:r>
      <w:r w:rsidRPr="00EC111D">
        <w:tab/>
        <w:t>cenę wywoławczą w</w:t>
      </w:r>
      <w:r>
        <w:t> </w:t>
      </w:r>
      <w:r w:rsidRPr="00EC111D">
        <w:t>pierwszym przetargu ustala się w</w:t>
      </w:r>
      <w:r>
        <w:t> </w:t>
      </w:r>
      <w:r w:rsidRPr="00EC111D">
        <w:t>wysokości nie niższej niż wartość nieruchomości;</w:t>
      </w:r>
    </w:p>
    <w:p w:rsidR="007833DD" w:rsidRPr="00EC111D" w:rsidRDefault="007833DD" w:rsidP="007833DD">
      <w:pPr>
        <w:pStyle w:val="PKTpunkt"/>
      </w:pPr>
      <w:r w:rsidRPr="00EC111D">
        <w:t>2)</w:t>
      </w:r>
      <w:r w:rsidRPr="00EC111D">
        <w:tab/>
        <w:t>cenę wywoławczą w</w:t>
      </w:r>
      <w:r>
        <w:t> </w:t>
      </w:r>
      <w:r w:rsidRPr="00EC111D">
        <w:t>drugim przetargu można ustalić w</w:t>
      </w:r>
      <w:r>
        <w:t> </w:t>
      </w:r>
      <w:r w:rsidRPr="00EC111D">
        <w:t>wysokości niższej niż wartość nieruchomości, jednak nie niższej niż 50% tej wartości;</w:t>
      </w:r>
    </w:p>
    <w:p w:rsidR="007833DD" w:rsidRPr="00EC111D" w:rsidRDefault="007833DD" w:rsidP="007833DD">
      <w:pPr>
        <w:pStyle w:val="PKTpunkt"/>
      </w:pPr>
      <w:r w:rsidRPr="00EC111D">
        <w:t>3)</w:t>
      </w:r>
      <w:r w:rsidRPr="00EC111D">
        <w:tab/>
        <w:t>cenę nieruchomości, którą jest obowiązany zapłacić jej nabywca, ustala się w</w:t>
      </w:r>
      <w:r>
        <w:t> </w:t>
      </w:r>
      <w:r w:rsidRPr="00EC111D">
        <w:t>wysokości ceny uzyskanej w</w:t>
      </w:r>
      <w:r>
        <w:t> </w:t>
      </w:r>
      <w:r w:rsidRPr="00EC111D">
        <w:t>wyniku przetargu;</w:t>
      </w:r>
    </w:p>
    <w:p w:rsidR="007833DD" w:rsidRPr="00EC111D" w:rsidRDefault="007833DD" w:rsidP="007833DD">
      <w:pPr>
        <w:pStyle w:val="PKTpunkt"/>
      </w:pPr>
      <w:r w:rsidRPr="00EC111D">
        <w:t>4)</w:t>
      </w:r>
      <w:r w:rsidRPr="00EC111D">
        <w:tab/>
        <w:t>jeżeli drugi przetarg zakończył się wynikiem negatywnym, cenę nieruchomości ustala się w</w:t>
      </w:r>
      <w:r>
        <w:t> </w:t>
      </w:r>
      <w:r w:rsidRPr="00EC111D">
        <w:t>rokowaniach z</w:t>
      </w:r>
      <w:r>
        <w:t> </w:t>
      </w:r>
      <w:r w:rsidRPr="00EC111D">
        <w:t>nabywcą w</w:t>
      </w:r>
      <w:r>
        <w:t> </w:t>
      </w:r>
      <w:r w:rsidRPr="00EC111D">
        <w:t>wysokości nie niższej niż 40% jej wartości.</w:t>
      </w:r>
    </w:p>
    <w:p w:rsidR="007833DD" w:rsidRPr="00EC111D" w:rsidRDefault="007833DD" w:rsidP="007833DD">
      <w:pPr>
        <w:pStyle w:val="USTustnpkodeksu"/>
      </w:pPr>
      <w:r w:rsidRPr="00EC111D">
        <w:t>3. Przy sprzedaży nieruchomości w</w:t>
      </w:r>
      <w:r>
        <w:t> </w:t>
      </w:r>
      <w:r w:rsidRPr="00EC111D">
        <w:t>drodze bezprzetargowej, o</w:t>
      </w:r>
      <w:r>
        <w:t> </w:t>
      </w:r>
      <w:r w:rsidRPr="00EC111D">
        <w:t>której mowa w</w:t>
      </w:r>
      <w:r>
        <w:t> art. </w:t>
      </w:r>
      <w:r w:rsidRPr="00EC111D">
        <w:t>37</w:t>
      </w:r>
      <w:r>
        <w:t xml:space="preserve"> ust. </w:t>
      </w:r>
      <w:r w:rsidRPr="00EC111D">
        <w:t>2</w:t>
      </w:r>
      <w:r>
        <w:t xml:space="preserve"> i </w:t>
      </w:r>
      <w:r w:rsidRPr="00EC111D">
        <w:t>3, cenę nieruchomości ustala się w</w:t>
      </w:r>
      <w:r>
        <w:t> </w:t>
      </w:r>
      <w:r w:rsidRPr="00EC111D">
        <w:t>wysokości nie niższej niż jej wartość, z</w:t>
      </w:r>
      <w:r>
        <w:t> </w:t>
      </w:r>
      <w:r w:rsidRPr="00EC111D">
        <w:t>zastrzeżeniem</w:t>
      </w:r>
      <w:r>
        <w:t xml:space="preserve"> ust. </w:t>
      </w:r>
      <w:r w:rsidRPr="00EC111D">
        <w:t>3a.</w:t>
      </w:r>
    </w:p>
    <w:p w:rsidR="007833DD" w:rsidRPr="00EC111D" w:rsidRDefault="007833DD" w:rsidP="007833DD">
      <w:pPr>
        <w:pStyle w:val="USTustnpkodeksu"/>
      </w:pPr>
      <w:r w:rsidRPr="00EC111D">
        <w:t>3a. Jeżeli nieruchomość jest sprzedawana w</w:t>
      </w:r>
      <w:r>
        <w:t> </w:t>
      </w:r>
      <w:r w:rsidRPr="00EC111D">
        <w:t>drodze bezprzetargowej w</w:t>
      </w:r>
      <w:r>
        <w:t> </w:t>
      </w:r>
      <w:r w:rsidRPr="00EC111D">
        <w:t>celu realizacji roszczeń przysługujących na mocy niniejszej ustawy lub odrębnych przepisów, cenę nieruchomości ustala się w</w:t>
      </w:r>
      <w:r>
        <w:t> </w:t>
      </w:r>
      <w:r w:rsidRPr="00EC111D">
        <w:t>wysokości równej jej wartości.</w:t>
      </w:r>
    </w:p>
    <w:p w:rsidR="007833DD" w:rsidRPr="00EC111D" w:rsidRDefault="007833DD" w:rsidP="007833DD">
      <w:pPr>
        <w:pStyle w:val="USTustnpkodeksu"/>
      </w:pPr>
      <w:r w:rsidRPr="00EC111D">
        <w:t>4. Przepisów</w:t>
      </w:r>
      <w:r>
        <w:t xml:space="preserve"> ust. </w:t>
      </w:r>
      <w:r w:rsidRPr="00EC111D">
        <w:t>2–3a nie stosuje się przy zbyciu nieruchomości na rzecz podmiotów, o</w:t>
      </w:r>
      <w:r>
        <w:t> </w:t>
      </w:r>
      <w:r w:rsidRPr="00EC111D">
        <w:t>których mowa w</w:t>
      </w:r>
      <w:r>
        <w:t> art. </w:t>
      </w:r>
      <w:r w:rsidRPr="00EC111D">
        <w:t>61</w:t>
      </w:r>
      <w:r>
        <w:t xml:space="preserve"> ust. </w:t>
      </w:r>
      <w:r w:rsidRPr="00EC111D">
        <w:t>1.</w:t>
      </w:r>
    </w:p>
    <w:p w:rsidR="007833DD" w:rsidRPr="007833DD" w:rsidRDefault="007833DD" w:rsidP="007833DD">
      <w:pPr>
        <w:pStyle w:val="ARTartustawynprozporzdzenia"/>
      </w:pPr>
      <w:r w:rsidRPr="00EC111D">
        <w:rPr>
          <w:rStyle w:val="Ppogrubienie"/>
        </w:rPr>
        <w:t>Art. 68.</w:t>
      </w:r>
      <w:r w:rsidRPr="007833DD">
        <w:t> 1. Właściwy organ może udzielić bonifikaty od ceny ustalonej zgodnie z art. 67 ust. 3, na podstawie odp</w:t>
      </w:r>
      <w:r w:rsidRPr="007833DD">
        <w:t>o</w:t>
      </w:r>
      <w:r w:rsidRPr="007833DD">
        <w:t>wiednio zarządzenia wojewody albo uchwały rady lub sejmiku, jeżeli nieruchomość jest sprzedawana:</w:t>
      </w:r>
    </w:p>
    <w:p w:rsidR="007833DD" w:rsidRPr="00EC111D" w:rsidRDefault="007833DD" w:rsidP="007833DD">
      <w:pPr>
        <w:pStyle w:val="PKTpunkt"/>
      </w:pPr>
      <w:r w:rsidRPr="00EC111D">
        <w:t>1)</w:t>
      </w:r>
      <w:r w:rsidRPr="00EC111D">
        <w:tab/>
        <w:t>na cele mieszkaniowe, na realizację urządzeń infrastruktury technicznej oraz innych celów publicznych;</w:t>
      </w:r>
    </w:p>
    <w:p w:rsidR="007833DD" w:rsidRPr="00EC111D" w:rsidRDefault="007833DD" w:rsidP="007833DD">
      <w:pPr>
        <w:pStyle w:val="PKTpunkt"/>
      </w:pPr>
      <w:r w:rsidRPr="00EC111D">
        <w:t>2)</w:t>
      </w:r>
      <w:r w:rsidRPr="00EC111D">
        <w:tab/>
        <w:t>osobom fizycznym i</w:t>
      </w:r>
      <w:r>
        <w:t> </w:t>
      </w:r>
      <w:r w:rsidRPr="00EC111D">
        <w:t>osobom prawnym, które prowadzą działalność charytatywną, opiekuńczą, kulturalną, leczniczą, oświatową, naukową, badawczo</w:t>
      </w:r>
      <w:r>
        <w:softHyphen/>
      </w:r>
      <w:r>
        <w:noBreakHyphen/>
      </w:r>
      <w:r w:rsidRPr="00EC111D">
        <w:t>rozwojową, wychowawczą, sportową lub turystyczną, na cele niezwiązane z</w:t>
      </w:r>
      <w:r>
        <w:t> </w:t>
      </w:r>
      <w:r w:rsidRPr="00EC111D">
        <w:t>działalnością zarobkową, a</w:t>
      </w:r>
      <w:r>
        <w:t> </w:t>
      </w:r>
      <w:r w:rsidRPr="00EC111D">
        <w:t xml:space="preserve">także organizacjom pożytku publicznego na cel prowadzonej działalności pożytku </w:t>
      </w:r>
      <w:r w:rsidR="005E5D41">
        <w:br/>
      </w:r>
      <w:r w:rsidRPr="00EC111D">
        <w:t>publicznego;</w:t>
      </w:r>
    </w:p>
    <w:p w:rsidR="007833DD" w:rsidRPr="00EC111D" w:rsidRDefault="007833DD" w:rsidP="007833DD">
      <w:pPr>
        <w:pStyle w:val="PKTpunkt"/>
      </w:pPr>
      <w:r w:rsidRPr="00EC111D">
        <w:t>3)</w:t>
      </w:r>
      <w:r w:rsidRPr="00EC111D">
        <w:tab/>
        <w:t>stowarzyszeniom ogrodowym w</w:t>
      </w:r>
      <w:r>
        <w:t> </w:t>
      </w:r>
      <w:r w:rsidRPr="00EC111D">
        <w:t>rozumieniu ustawy z</w:t>
      </w:r>
      <w:r>
        <w:t> </w:t>
      </w:r>
      <w:r w:rsidRPr="00EC111D">
        <w:t>dnia 13</w:t>
      </w:r>
      <w:r>
        <w:t> </w:t>
      </w:r>
      <w:r w:rsidRPr="00EC111D">
        <w:t>grudnia 2013</w:t>
      </w:r>
      <w:r>
        <w:t> </w:t>
      </w:r>
      <w:r w:rsidRPr="00EC111D">
        <w:t>r. o</w:t>
      </w:r>
      <w:r>
        <w:t> </w:t>
      </w:r>
      <w:r w:rsidRPr="00EC111D">
        <w:t>rodzinnych ogrodach działkowych z</w:t>
      </w:r>
      <w:r>
        <w:t> </w:t>
      </w:r>
      <w:r w:rsidRPr="00EC111D">
        <w:t>przeznaczeniem na rodzinne ogrody działkowe;</w:t>
      </w:r>
    </w:p>
    <w:p w:rsidR="007833DD" w:rsidRPr="00EC111D" w:rsidRDefault="007833DD" w:rsidP="007833DD">
      <w:pPr>
        <w:pStyle w:val="PKTpunkt"/>
      </w:pPr>
      <w:r w:rsidRPr="00EC111D">
        <w:t>4)</w:t>
      </w:r>
      <w:r w:rsidRPr="00EC111D">
        <w:tab/>
        <w:t>poprzedniemu właścicielowi lub jego spadkobiercy, jeżeli nieruchomość została od niego przejęta przed dniem 5</w:t>
      </w:r>
      <w:r>
        <w:t> </w:t>
      </w:r>
      <w:r w:rsidRPr="00EC111D">
        <w:t>grudnia 1990</w:t>
      </w:r>
      <w:r>
        <w:t> </w:t>
      </w:r>
      <w:r w:rsidRPr="00EC111D">
        <w:t>r.;</w:t>
      </w:r>
    </w:p>
    <w:p w:rsidR="007833DD" w:rsidRPr="00EC111D" w:rsidRDefault="007833DD" w:rsidP="007833DD">
      <w:pPr>
        <w:pStyle w:val="PKTpunkt"/>
      </w:pPr>
      <w:r w:rsidRPr="00EC111D">
        <w:lastRenderedPageBreak/>
        <w:t>5)</w:t>
      </w:r>
      <w:r w:rsidRPr="00EC111D">
        <w:tab/>
        <w:t>na rzecz Skarbu Państwa albo na rzecz jednostki samorządu terytorialnego;</w:t>
      </w:r>
    </w:p>
    <w:p w:rsidR="007833DD" w:rsidRPr="00EC111D" w:rsidRDefault="007833DD" w:rsidP="007833DD">
      <w:pPr>
        <w:pStyle w:val="PKTpunkt"/>
      </w:pPr>
      <w:r w:rsidRPr="00EC111D">
        <w:t>6)</w:t>
      </w:r>
      <w:r w:rsidRPr="00EC111D">
        <w:tab/>
        <w:t>kościołom i</w:t>
      </w:r>
      <w:r>
        <w:t> </w:t>
      </w:r>
      <w:r w:rsidRPr="00EC111D">
        <w:t>związkom wyznaniowym, mającym uregulowane stosunki z</w:t>
      </w:r>
      <w:r>
        <w:t> </w:t>
      </w:r>
      <w:r w:rsidRPr="00EC111D">
        <w:t>państwem, na cele działalności sakralnej;</w:t>
      </w:r>
    </w:p>
    <w:p w:rsidR="007833DD" w:rsidRPr="00EC111D" w:rsidRDefault="007833DD" w:rsidP="007833DD">
      <w:pPr>
        <w:pStyle w:val="PKTpunkt"/>
      </w:pPr>
      <w:r w:rsidRPr="00EC111D">
        <w:t>7)</w:t>
      </w:r>
      <w:r w:rsidRPr="00EC111D">
        <w:tab/>
        <w:t>jako lokal mieszkalny;</w:t>
      </w:r>
    </w:p>
    <w:p w:rsidR="007833DD" w:rsidRPr="00EC111D" w:rsidRDefault="007833DD" w:rsidP="007833DD">
      <w:pPr>
        <w:pStyle w:val="PKTpunkt"/>
      </w:pPr>
      <w:r w:rsidRPr="00EC111D">
        <w:t>8)</w:t>
      </w:r>
      <w:r w:rsidRPr="00EC111D">
        <w:tab/>
        <w:t>w wyniku uwzględnienia roszczeń, o</w:t>
      </w:r>
      <w:r>
        <w:t> </w:t>
      </w:r>
      <w:r w:rsidRPr="00EC111D">
        <w:t>których mowa w</w:t>
      </w:r>
      <w:r>
        <w:t> art. </w:t>
      </w:r>
      <w:r w:rsidRPr="00EC111D">
        <w:t>209a</w:t>
      </w:r>
      <w:r>
        <w:t xml:space="preserve"> ust. </w:t>
      </w:r>
      <w:r w:rsidRPr="00EC111D">
        <w:t>1</w:t>
      </w:r>
      <w:r>
        <w:t xml:space="preserve"> i ust. </w:t>
      </w:r>
      <w:r w:rsidRPr="00EC111D">
        <w:t>2;</w:t>
      </w:r>
    </w:p>
    <w:p w:rsidR="007833DD" w:rsidRPr="00EC111D" w:rsidRDefault="007833DD" w:rsidP="007833DD">
      <w:pPr>
        <w:pStyle w:val="PKTpunkt"/>
      </w:pPr>
      <w:r w:rsidRPr="00EC111D">
        <w:t>9)</w:t>
      </w:r>
      <w:r w:rsidRPr="00EC111D">
        <w:tab/>
        <w:t>spółdzielniom mieszkaniowym w</w:t>
      </w:r>
      <w:r>
        <w:t> </w:t>
      </w:r>
      <w:r w:rsidRPr="00EC111D">
        <w:t>związku z</w:t>
      </w:r>
      <w:r>
        <w:t> </w:t>
      </w:r>
      <w:r w:rsidRPr="00EC111D">
        <w:t>ustanowieniem odrębnej własności lokali lub z</w:t>
      </w:r>
      <w:r>
        <w:t> </w:t>
      </w:r>
      <w:r w:rsidRPr="00EC111D">
        <w:t>przeniesieniem własności lokali lub domów jednorodzinnych;</w:t>
      </w:r>
    </w:p>
    <w:p w:rsidR="007833DD" w:rsidRPr="00EC111D" w:rsidRDefault="007833DD" w:rsidP="007833DD">
      <w:pPr>
        <w:pStyle w:val="PKTpunkt"/>
      </w:pPr>
      <w:r w:rsidRPr="00EC111D">
        <w:t>10)</w:t>
      </w:r>
      <w:r w:rsidRPr="00EC111D">
        <w:tab/>
        <w:t>osobie, o</w:t>
      </w:r>
      <w:r>
        <w:t> </w:t>
      </w:r>
      <w:r w:rsidRPr="00EC111D">
        <w:t>której mowa w</w:t>
      </w:r>
      <w:r>
        <w:t> art. </w:t>
      </w:r>
      <w:r w:rsidRPr="00EC111D">
        <w:t>37</w:t>
      </w:r>
      <w:r>
        <w:t xml:space="preserve"> ust. </w:t>
      </w:r>
      <w:r w:rsidRPr="00EC111D">
        <w:t>2</w:t>
      </w:r>
      <w:r>
        <w:t xml:space="preserve"> pkt </w:t>
      </w:r>
      <w:r w:rsidRPr="00EC111D">
        <w:t>6, z</w:t>
      </w:r>
      <w:r>
        <w:t> </w:t>
      </w:r>
      <w:r w:rsidRPr="00EC111D">
        <w:t>zastrzeżeniem, że nieruchomość przyległa jest przeznaczona lub wyk</w:t>
      </w:r>
      <w:r w:rsidRPr="00EC111D">
        <w:t>o</w:t>
      </w:r>
      <w:r w:rsidRPr="00EC111D">
        <w:t>rzystywana na cele mieszkaniowe;</w:t>
      </w:r>
    </w:p>
    <w:p w:rsidR="007833DD" w:rsidRPr="00EC111D" w:rsidRDefault="007833DD" w:rsidP="007833DD">
      <w:pPr>
        <w:pStyle w:val="PKTpunkt"/>
      </w:pPr>
      <w:r w:rsidRPr="00EC111D">
        <w:t>11)</w:t>
      </w:r>
      <w:r w:rsidRPr="00EC111D">
        <w:tab/>
        <w:t>podmiotom, o</w:t>
      </w:r>
      <w:r>
        <w:t> </w:t>
      </w:r>
      <w:r w:rsidRPr="00EC111D">
        <w:t>których mowa w</w:t>
      </w:r>
      <w:r>
        <w:t> art. </w:t>
      </w:r>
      <w:r w:rsidRPr="00EC111D">
        <w:t>61</w:t>
      </w:r>
      <w:r>
        <w:t xml:space="preserve"> ust. </w:t>
      </w:r>
      <w:r w:rsidRPr="00EC111D">
        <w:t>1.</w:t>
      </w:r>
    </w:p>
    <w:p w:rsidR="007833DD" w:rsidRPr="00EC111D" w:rsidRDefault="007833DD" w:rsidP="007833DD">
      <w:pPr>
        <w:pStyle w:val="USTustnpkodeksu"/>
      </w:pPr>
      <w:bookmarkStart w:id="41" w:name="f0036eTJ3s36v9120a"/>
      <w:bookmarkEnd w:id="41"/>
      <w:r w:rsidRPr="005E5D41">
        <w:rPr>
          <w:spacing w:val="-2"/>
        </w:rPr>
        <w:t xml:space="preserve">1a. W przypadku, o którym mowa w ust. 1 pkt 7, bonifikata obejmuje cenę lokalu, w tym cenę udziału w prawie </w:t>
      </w:r>
      <w:proofErr w:type="spellStart"/>
      <w:r w:rsidRPr="005E5D41">
        <w:rPr>
          <w:spacing w:val="-2"/>
        </w:rPr>
        <w:t>włas</w:t>
      </w:r>
      <w:proofErr w:type="spellEnd"/>
      <w:r w:rsidR="005E5D41" w:rsidRPr="005E5D41">
        <w:rPr>
          <w:spacing w:val="-2"/>
        </w:rPr>
        <w:t>-</w:t>
      </w:r>
      <w:r w:rsidR="005E5D41" w:rsidRPr="005E5D41">
        <w:rPr>
          <w:spacing w:val="-2"/>
        </w:rPr>
        <w:br/>
      </w:r>
      <w:proofErr w:type="spellStart"/>
      <w:r w:rsidRPr="00EC111D">
        <w:t>ności</w:t>
      </w:r>
      <w:proofErr w:type="spellEnd"/>
      <w:r w:rsidRPr="00EC111D">
        <w:t xml:space="preserve"> gruntu lub, w</w:t>
      </w:r>
      <w:r>
        <w:t> </w:t>
      </w:r>
      <w:r w:rsidRPr="00EC111D">
        <w:t>przypadku gdy udział obejmuje prawo użytkowania wieczystego, pierwszą opłatę z</w:t>
      </w:r>
      <w:r>
        <w:t> </w:t>
      </w:r>
      <w:r w:rsidRPr="00EC111D">
        <w:t>tego tytułu. Bon</w:t>
      </w:r>
      <w:r w:rsidRPr="00EC111D">
        <w:t>i</w:t>
      </w:r>
      <w:r w:rsidRPr="00EC111D">
        <w:t>fikata udzielana od ceny lokalu obejmuje wszystkie jej składniki w</w:t>
      </w:r>
      <w:r>
        <w:t> </w:t>
      </w:r>
      <w:r w:rsidRPr="00EC111D">
        <w:t>jednakowej wysokości.</w:t>
      </w:r>
    </w:p>
    <w:p w:rsidR="007833DD" w:rsidRPr="00EC111D" w:rsidRDefault="007833DD" w:rsidP="007833DD">
      <w:pPr>
        <w:pStyle w:val="USTustnpkodeksu"/>
      </w:pPr>
      <w:r w:rsidRPr="00EC111D">
        <w:t>1b. W</w:t>
      </w:r>
      <w:r>
        <w:t> </w:t>
      </w:r>
      <w:r w:rsidRPr="00EC111D">
        <w:t>zarządzeniu wojewody albo uchwale rady lub sejmiku, o</w:t>
      </w:r>
      <w:r>
        <w:t> </w:t>
      </w:r>
      <w:r w:rsidRPr="00EC111D">
        <w:t>których mowa w</w:t>
      </w:r>
      <w:r>
        <w:t> ust. </w:t>
      </w:r>
      <w:r w:rsidRPr="00EC111D">
        <w:t>1, określa się w</w:t>
      </w:r>
      <w:r>
        <w:t> </w:t>
      </w:r>
      <w:r w:rsidRPr="00EC111D">
        <w:t>szczególności warunki udzielania bonifikat i</w:t>
      </w:r>
      <w:r>
        <w:t> </w:t>
      </w:r>
      <w:r w:rsidRPr="00EC111D">
        <w:t>wysokość stawek procentowych.</w:t>
      </w:r>
    </w:p>
    <w:p w:rsidR="007833DD" w:rsidRPr="00EC111D" w:rsidRDefault="007833DD" w:rsidP="007833DD">
      <w:pPr>
        <w:pStyle w:val="USTustnpkodeksu"/>
      </w:pPr>
      <w:r w:rsidRPr="00EC111D">
        <w:t>2. Jeżeli nabywca nieruchomości zbył nieruchomość lub wykorzystał ją na inne cele niż cele uzasadniające udzielenie bonifikaty, przed upływem 10</w:t>
      </w:r>
      <w:r>
        <w:t> </w:t>
      </w:r>
      <w:r w:rsidRPr="00EC111D">
        <w:t>lat, a</w:t>
      </w:r>
      <w:r>
        <w:t> </w:t>
      </w:r>
      <w:r w:rsidRPr="00EC111D">
        <w:t>w</w:t>
      </w:r>
      <w:r>
        <w:t> </w:t>
      </w:r>
      <w:r w:rsidRPr="00EC111D">
        <w:t>przypadku nieruchomości stanowiącej lokal mieszkalny przed upływem 5</w:t>
      </w:r>
      <w:r>
        <w:t> </w:t>
      </w:r>
      <w:r w:rsidRPr="00EC111D">
        <w:t>lat, licząc od dnia nabycia, jest zobowiązany do zwrotu kwoty równej udzielonej bonifikacie po jej waloryzacji. Zwrot następuje na żądanie właściwego organu.</w:t>
      </w:r>
    </w:p>
    <w:p w:rsidR="007833DD" w:rsidRPr="007833DD" w:rsidRDefault="007833DD" w:rsidP="007833DD">
      <w:pPr>
        <w:pStyle w:val="USTustnpkodeksu"/>
      </w:pPr>
      <w:r w:rsidRPr="00EC111D">
        <w:t>2a. Przepisu</w:t>
      </w:r>
      <w:r w:rsidRPr="007833DD">
        <w:t xml:space="preserve"> ust. 2 nie stosuje się w przypadku:</w:t>
      </w:r>
    </w:p>
    <w:p w:rsidR="007833DD" w:rsidRPr="00EC111D" w:rsidRDefault="007833DD" w:rsidP="007833DD">
      <w:pPr>
        <w:pStyle w:val="PKTpunkt"/>
      </w:pPr>
      <w:r w:rsidRPr="00EC111D">
        <w:t>1)</w:t>
      </w:r>
      <w:r w:rsidRPr="00EC111D">
        <w:tab/>
        <w:t>zbycia na rzecz osoby bliskiej, z</w:t>
      </w:r>
      <w:r>
        <w:t> </w:t>
      </w:r>
      <w:r w:rsidRPr="00EC111D">
        <w:t>zastrzeżeniem</w:t>
      </w:r>
      <w:r>
        <w:t xml:space="preserve"> ust. </w:t>
      </w:r>
      <w:r w:rsidRPr="00EC111D">
        <w:t>2b;</w:t>
      </w:r>
    </w:p>
    <w:p w:rsidR="007833DD" w:rsidRPr="00EC111D" w:rsidRDefault="007833DD" w:rsidP="007833DD">
      <w:pPr>
        <w:pStyle w:val="PKTpunkt"/>
      </w:pPr>
      <w:r w:rsidRPr="00EC111D">
        <w:t>2)</w:t>
      </w:r>
      <w:r w:rsidRPr="00EC111D">
        <w:tab/>
        <w:t>zbycia pomiędzy jednostkami samorządu terytorialnego;</w:t>
      </w:r>
    </w:p>
    <w:p w:rsidR="007833DD" w:rsidRPr="00EC111D" w:rsidRDefault="007833DD" w:rsidP="007833DD">
      <w:pPr>
        <w:pStyle w:val="PKTpunkt"/>
      </w:pPr>
      <w:r w:rsidRPr="00EC111D">
        <w:t>3)</w:t>
      </w:r>
      <w:r w:rsidRPr="00EC111D">
        <w:tab/>
        <w:t>zbycia pomiędzy jednostkami samorządu terytorialnego i</w:t>
      </w:r>
      <w:r>
        <w:t> </w:t>
      </w:r>
      <w:r w:rsidRPr="00EC111D">
        <w:t>Skarbem Państwa;</w:t>
      </w:r>
    </w:p>
    <w:p w:rsidR="007833DD" w:rsidRPr="00EC111D" w:rsidRDefault="007833DD" w:rsidP="007833DD">
      <w:pPr>
        <w:pStyle w:val="PKTpunkt"/>
      </w:pPr>
      <w:r w:rsidRPr="00EC111D">
        <w:t>4)</w:t>
      </w:r>
      <w:r w:rsidRPr="00EC111D">
        <w:tab/>
        <w:t>zamiany lokalu mieszkalnego na inny lokal mieszkalny albo nieruchomość przeznaczoną lub wykorzystywaną na cele mieszkaniowe;</w:t>
      </w:r>
    </w:p>
    <w:p w:rsidR="007833DD" w:rsidRPr="00EC111D" w:rsidRDefault="007833DD" w:rsidP="007833DD">
      <w:pPr>
        <w:pStyle w:val="PKTpunkt"/>
      </w:pPr>
      <w:r w:rsidRPr="00EC111D">
        <w:t>5)</w:t>
      </w:r>
      <w:r w:rsidRPr="00EC111D">
        <w:tab/>
        <w:t>sprzedaży lokalu mieszkalnego, jeśli środki uzyskane z</w:t>
      </w:r>
      <w:r>
        <w:t> </w:t>
      </w:r>
      <w:r w:rsidRPr="00EC111D">
        <w:t>jego sprzedaży przeznaczone zostaną w</w:t>
      </w:r>
      <w:r>
        <w:t> </w:t>
      </w:r>
      <w:r w:rsidRPr="00EC111D">
        <w:t>ciągu 12</w:t>
      </w:r>
      <w:r>
        <w:t> </w:t>
      </w:r>
      <w:r w:rsidRPr="00EC111D">
        <w:t>miesięcy na nabycie innego lokalu mieszkalnego albo nieruchomości przeznaczonej lub wykorzystanej na cele mieszkaniowe.</w:t>
      </w:r>
    </w:p>
    <w:p w:rsidR="007833DD" w:rsidRPr="00EC111D" w:rsidRDefault="007833DD" w:rsidP="007833DD">
      <w:pPr>
        <w:pStyle w:val="USTustnpkodeksu"/>
      </w:pPr>
      <w:r w:rsidRPr="00EC111D">
        <w:t>2b. Przepis</w:t>
      </w:r>
      <w:r>
        <w:t xml:space="preserve"> ust. </w:t>
      </w:r>
      <w:r w:rsidRPr="00EC111D">
        <w:t>2</w:t>
      </w:r>
      <w:r>
        <w:t> </w:t>
      </w:r>
      <w:r w:rsidRPr="00EC111D">
        <w:t>stosuje się odpowiednio do osoby bliskiej, która zbyła lub wykorzystała nieruchomość na inne cele niż cele uzasadniające udzielenie bonifikaty, przed upływem 10</w:t>
      </w:r>
      <w:r>
        <w:t> </w:t>
      </w:r>
      <w:r w:rsidRPr="00EC111D">
        <w:t>lat, a</w:t>
      </w:r>
      <w:r>
        <w:t> </w:t>
      </w:r>
      <w:r w:rsidRPr="00EC111D">
        <w:t>w</w:t>
      </w:r>
      <w:r>
        <w:t> </w:t>
      </w:r>
      <w:r w:rsidRPr="00EC111D">
        <w:t>przypadku nieruchomości stanowiącej lokal mieszkalny przed upływem 5</w:t>
      </w:r>
      <w:r>
        <w:t> </w:t>
      </w:r>
      <w:r w:rsidRPr="00EC111D">
        <w:t>lat, licząc od dnia pierwotnego nabycia.</w:t>
      </w:r>
    </w:p>
    <w:p w:rsidR="007833DD" w:rsidRPr="00EC111D" w:rsidRDefault="007833DD" w:rsidP="007833DD">
      <w:pPr>
        <w:pStyle w:val="USTustnpkodeksu"/>
      </w:pPr>
      <w:r w:rsidRPr="00EC111D">
        <w:t>2c. Właściwy organ może odstąpić od żądania zwrotu udzielonej bonifikaty, w</w:t>
      </w:r>
      <w:r>
        <w:t> </w:t>
      </w:r>
      <w:r w:rsidRPr="00EC111D">
        <w:t>innych przypadkach niż określone w</w:t>
      </w:r>
      <w:r>
        <w:t> ust. </w:t>
      </w:r>
      <w:r w:rsidRPr="00EC111D">
        <w:t>2a, za zgodą odpowiednio wojewody, rady lub sejmiku.</w:t>
      </w:r>
    </w:p>
    <w:p w:rsidR="007833DD" w:rsidRPr="00EC111D" w:rsidRDefault="007833DD" w:rsidP="007833DD">
      <w:pPr>
        <w:pStyle w:val="USTustnpkodeksu"/>
      </w:pPr>
      <w:r w:rsidRPr="00EC111D">
        <w:t>3. Ustaloną, zgodnie z</w:t>
      </w:r>
      <w:r>
        <w:t> art. </w:t>
      </w:r>
      <w:r w:rsidRPr="00EC111D">
        <w:t>67, cenę nieruchomości lub jej części wpisanej do rejestru zabytków obniża się o</w:t>
      </w:r>
      <w:r>
        <w:t> </w:t>
      </w:r>
      <w:r w:rsidRPr="00EC111D">
        <w:t>50%. Właściwy organ może, za zgodą odpowiednio wojewody albo rady lub sejmiku, podwyższyć lub obniżyć tę bonifikatę.</w:t>
      </w:r>
    </w:p>
    <w:p w:rsidR="007833DD" w:rsidRPr="00EC111D" w:rsidRDefault="007833DD" w:rsidP="007833DD">
      <w:pPr>
        <w:pStyle w:val="USTustnpkodeksu"/>
      </w:pPr>
      <w:r w:rsidRPr="00EC111D">
        <w:t>3a. Zgoda, o</w:t>
      </w:r>
      <w:r>
        <w:t> </w:t>
      </w:r>
      <w:r w:rsidRPr="00EC111D">
        <w:t>której mowa w</w:t>
      </w:r>
      <w:r>
        <w:t> ust. </w:t>
      </w:r>
      <w:r w:rsidRPr="00EC111D">
        <w:t>2c i</w:t>
      </w:r>
      <w:r>
        <w:t> </w:t>
      </w:r>
      <w:r w:rsidRPr="00EC111D">
        <w:t>3, może dotyczyć więcej niż jednej nieruchomości.</w:t>
      </w:r>
    </w:p>
    <w:p w:rsidR="007833DD" w:rsidRPr="00EC111D" w:rsidRDefault="007833DD" w:rsidP="007833DD">
      <w:pPr>
        <w:pStyle w:val="USTustnpkodeksu"/>
      </w:pPr>
      <w:r w:rsidRPr="00EC111D">
        <w:t>4. W</w:t>
      </w:r>
      <w:r>
        <w:t> </w:t>
      </w:r>
      <w:r w:rsidRPr="00EC111D">
        <w:t>razie zbiegu praw do bonifikat z</w:t>
      </w:r>
      <w:r>
        <w:t> </w:t>
      </w:r>
      <w:r w:rsidRPr="00EC111D">
        <w:t>tytułów, o</w:t>
      </w:r>
      <w:r>
        <w:t> </w:t>
      </w:r>
      <w:r w:rsidRPr="00EC111D">
        <w:t>których mowa w</w:t>
      </w:r>
      <w:r>
        <w:t> ust. </w:t>
      </w:r>
      <w:r w:rsidRPr="00EC111D">
        <w:t>1</w:t>
      </w:r>
      <w:r>
        <w:t xml:space="preserve"> oraz ust. </w:t>
      </w:r>
      <w:r w:rsidRPr="00EC111D">
        <w:t>3, stosuje się jedną bonifikatę k</w:t>
      </w:r>
      <w:r w:rsidRPr="00EC111D">
        <w:t>o</w:t>
      </w:r>
      <w:r w:rsidRPr="00EC111D">
        <w:t>rzystniejszą dla nabywcy.</w:t>
      </w:r>
    </w:p>
    <w:p w:rsidR="007833DD" w:rsidRPr="00EC111D" w:rsidRDefault="007833DD" w:rsidP="007833DD">
      <w:pPr>
        <w:pStyle w:val="ARTartustawynprozporzdzenia"/>
      </w:pPr>
      <w:r w:rsidRPr="00EC111D">
        <w:rPr>
          <w:rStyle w:val="Ppogrubienie"/>
        </w:rPr>
        <w:t>Art. 68a.</w:t>
      </w:r>
      <w:r w:rsidRPr="00EC111D">
        <w:t> 1. Właściwy organ może udzielić za zgodą, odpowiednio wojewody albo rady lub sejmiku, bonifikaty od ceny ustalonej zgodnie z</w:t>
      </w:r>
      <w:r>
        <w:t> art. </w:t>
      </w:r>
      <w:r w:rsidRPr="00EC111D">
        <w:t>67</w:t>
      </w:r>
      <w:r>
        <w:t xml:space="preserve"> ust. </w:t>
      </w:r>
      <w:r w:rsidRPr="00EC111D">
        <w:t>3, jeżeli nieruchomość jest sprzedawana partnerowi prywatnemu lub spółce, o</w:t>
      </w:r>
      <w:r>
        <w:t> </w:t>
      </w:r>
      <w:r w:rsidRPr="00EC111D">
        <w:t>której mowa w</w:t>
      </w:r>
      <w:r>
        <w:t> art. </w:t>
      </w:r>
      <w:r w:rsidRPr="00EC111D">
        <w:t>14</w:t>
      </w:r>
      <w:r>
        <w:t xml:space="preserve"> ust. </w:t>
      </w:r>
      <w:r w:rsidRPr="00EC111D">
        <w:t>1</w:t>
      </w:r>
      <w:r>
        <w:t> </w:t>
      </w:r>
      <w:r w:rsidRPr="00EC111D">
        <w:t>ustawy z</w:t>
      </w:r>
      <w:r>
        <w:t> </w:t>
      </w:r>
      <w:r w:rsidRPr="00EC111D">
        <w:t>dnia 19</w:t>
      </w:r>
      <w:r>
        <w:t> </w:t>
      </w:r>
      <w:r w:rsidRPr="00EC111D">
        <w:t>grudnia 2008</w:t>
      </w:r>
      <w:r>
        <w:t> </w:t>
      </w:r>
      <w:r w:rsidRPr="00EC111D">
        <w:t>r. o</w:t>
      </w:r>
      <w:r>
        <w:t> </w:t>
      </w:r>
      <w:r w:rsidRPr="00EC111D">
        <w:t>partnerstwie publiczno</w:t>
      </w:r>
      <w:r>
        <w:softHyphen/>
      </w:r>
      <w:r>
        <w:noBreakHyphen/>
      </w:r>
      <w:r w:rsidRPr="00EC111D">
        <w:t>prywatnym, jeżeli sprzedaż stanowi wniesienie wkładu własnego podmiotu publicznego.</w:t>
      </w:r>
    </w:p>
    <w:p w:rsidR="007833DD" w:rsidRPr="00EC111D" w:rsidRDefault="007833DD" w:rsidP="007833DD">
      <w:pPr>
        <w:pStyle w:val="USTustnpkodeksu"/>
      </w:pPr>
      <w:r w:rsidRPr="00EC111D">
        <w:t>2. Sprzedaż nieruchomości na zasadach określonych w</w:t>
      </w:r>
      <w:r>
        <w:t> ust. </w:t>
      </w:r>
      <w:r w:rsidRPr="00EC111D">
        <w:t>1</w:t>
      </w:r>
      <w:r>
        <w:t> </w:t>
      </w:r>
      <w:r w:rsidRPr="00EC111D">
        <w:t>następuje z</w:t>
      </w:r>
      <w:r>
        <w:t> </w:t>
      </w:r>
      <w:r w:rsidRPr="00EC111D">
        <w:t>zastrzeżeniem prawa odkupu. Wykonanie prawa odkupu następuje najpóźniej w</w:t>
      </w:r>
      <w:r>
        <w:t> </w:t>
      </w:r>
      <w:r w:rsidRPr="00EC111D">
        <w:t>terminie 6</w:t>
      </w:r>
      <w:r>
        <w:t> </w:t>
      </w:r>
      <w:r w:rsidRPr="00EC111D">
        <w:t>miesięcy od zakończenia czasu trwania umowy o</w:t>
      </w:r>
      <w:r>
        <w:t> </w:t>
      </w:r>
      <w:r w:rsidRPr="00EC111D">
        <w:t>partnerstwie publiczno</w:t>
      </w:r>
      <w:r>
        <w:softHyphen/>
      </w:r>
      <w:r>
        <w:noBreakHyphen/>
      </w:r>
      <w:r w:rsidRPr="00EC111D">
        <w:t>prywatnym.</w:t>
      </w:r>
    </w:p>
    <w:p w:rsidR="007833DD" w:rsidRPr="00EC111D" w:rsidRDefault="007833DD" w:rsidP="007833DD">
      <w:pPr>
        <w:pStyle w:val="USTustnpkodeksu"/>
      </w:pPr>
      <w:r w:rsidRPr="00EC111D">
        <w:t>3. Z</w:t>
      </w:r>
      <w:r>
        <w:t> </w:t>
      </w:r>
      <w:r w:rsidRPr="00EC111D">
        <w:t>chwilą wykonania prawa odkupu partner prywatny lub spółka, o</w:t>
      </w:r>
      <w:r>
        <w:t> </w:t>
      </w:r>
      <w:r w:rsidRPr="00EC111D">
        <w:t>której mowa w</w:t>
      </w:r>
      <w:r>
        <w:t> art. </w:t>
      </w:r>
      <w:r w:rsidRPr="00EC111D">
        <w:t>14</w:t>
      </w:r>
      <w:r>
        <w:t xml:space="preserve"> ust. </w:t>
      </w:r>
      <w:r w:rsidRPr="00EC111D">
        <w:t>1</w:t>
      </w:r>
      <w:r>
        <w:t> </w:t>
      </w:r>
      <w:r w:rsidRPr="00EC111D">
        <w:t>ustawy z</w:t>
      </w:r>
      <w:r>
        <w:t> </w:t>
      </w:r>
      <w:r w:rsidRPr="00EC111D">
        <w:t>dnia 19</w:t>
      </w:r>
      <w:r>
        <w:t> </w:t>
      </w:r>
      <w:r w:rsidRPr="00EC111D">
        <w:t>grudnia 2008</w:t>
      </w:r>
      <w:r>
        <w:t> </w:t>
      </w:r>
      <w:r w:rsidRPr="00EC111D">
        <w:t>r. o</w:t>
      </w:r>
      <w:r>
        <w:t> </w:t>
      </w:r>
      <w:r w:rsidRPr="00EC111D">
        <w:t>partnerstwie publiczno</w:t>
      </w:r>
      <w:r>
        <w:softHyphen/>
      </w:r>
      <w:r>
        <w:noBreakHyphen/>
      </w:r>
      <w:r w:rsidRPr="00EC111D">
        <w:t xml:space="preserve">prywatnym, jest obowiązany przenieść na rzecz podmiotu publicznego </w:t>
      </w:r>
      <w:proofErr w:type="spellStart"/>
      <w:r w:rsidRPr="00EC111D">
        <w:t>włas</w:t>
      </w:r>
      <w:proofErr w:type="spellEnd"/>
      <w:r w:rsidR="005E5D41">
        <w:t>-</w:t>
      </w:r>
      <w:r w:rsidR="005E5D41">
        <w:br/>
      </w:r>
      <w:proofErr w:type="spellStart"/>
      <w:r w:rsidRPr="00EC111D">
        <w:t>ność</w:t>
      </w:r>
      <w:proofErr w:type="spellEnd"/>
      <w:r w:rsidRPr="00EC111D">
        <w:t xml:space="preserve"> nieruchomości za zwrotem ceny ustalonej zgodnie z</w:t>
      </w:r>
      <w:r>
        <w:t> ust. </w:t>
      </w:r>
      <w:r w:rsidRPr="00EC111D">
        <w:t>1</w:t>
      </w:r>
      <w:r>
        <w:t xml:space="preserve"> i </w:t>
      </w:r>
      <w:r w:rsidRPr="00EC111D">
        <w:t>po uwzględnieniu jej waloryzacji.</w:t>
      </w:r>
    </w:p>
    <w:p w:rsidR="007833DD" w:rsidRPr="00EC111D" w:rsidRDefault="007833DD" w:rsidP="007833DD">
      <w:pPr>
        <w:pStyle w:val="USTustnpkodeksu"/>
      </w:pPr>
      <w:r w:rsidRPr="00EC111D">
        <w:lastRenderedPageBreak/>
        <w:t>4. Do prawa odkupu, o</w:t>
      </w:r>
      <w:r>
        <w:t> </w:t>
      </w:r>
      <w:r w:rsidRPr="00EC111D">
        <w:t>którym mowa w</w:t>
      </w:r>
      <w:r>
        <w:t> ust. </w:t>
      </w:r>
      <w:r w:rsidRPr="00EC111D">
        <w:t>2, nie stosuje się przepisów</w:t>
      </w:r>
      <w:r>
        <w:t xml:space="preserve"> art. </w:t>
      </w:r>
      <w:r w:rsidRPr="00EC111D">
        <w:t>593</w:t>
      </w:r>
      <w:r>
        <w:t xml:space="preserve"> § </w:t>
      </w:r>
      <w:r w:rsidRPr="00EC111D">
        <w:t>1</w:t>
      </w:r>
      <w:r>
        <w:t xml:space="preserve"> oraz art. </w:t>
      </w:r>
      <w:r w:rsidRPr="00EC111D">
        <w:t>594</w:t>
      </w:r>
      <w:r>
        <w:t> </w:t>
      </w:r>
      <w:r w:rsidRPr="00EC111D">
        <w:t>ustawy z</w:t>
      </w:r>
      <w:r>
        <w:t> </w:t>
      </w:r>
      <w:r w:rsidRPr="00EC111D">
        <w:t>dnia 23</w:t>
      </w:r>
      <w:r>
        <w:t> </w:t>
      </w:r>
      <w:r w:rsidRPr="00EC111D">
        <w:t>kwietnia 1964</w:t>
      </w:r>
      <w:r>
        <w:t> </w:t>
      </w:r>
      <w:r w:rsidRPr="00EC111D">
        <w:t>r. – Kodeks cywilny.</w:t>
      </w:r>
    </w:p>
    <w:p w:rsidR="007833DD" w:rsidRPr="00EC111D" w:rsidRDefault="007833DD" w:rsidP="007833DD">
      <w:pPr>
        <w:pStyle w:val="ARTartustawynprozporzdzenia"/>
      </w:pPr>
      <w:r w:rsidRPr="00EC111D">
        <w:rPr>
          <w:rStyle w:val="Ppogrubienie"/>
        </w:rPr>
        <w:t>Art. 69.</w:t>
      </w:r>
      <w:r w:rsidRPr="00EC111D">
        <w:t> Na poczet ceny nieruchomości gruntowej sprzedawanej jej użytkownikowi wieczystemu zalicza się kwotę równą wartości prawa użytkowania wieczystego tej nieruchomości, określoną według stanu na dzień sprzedaży.</w:t>
      </w:r>
    </w:p>
    <w:p w:rsidR="007833DD" w:rsidRPr="00EC111D" w:rsidRDefault="007833DD" w:rsidP="007833DD">
      <w:pPr>
        <w:pStyle w:val="ARTartustawynprozporzdzenia"/>
      </w:pPr>
      <w:r w:rsidRPr="00EC111D">
        <w:rPr>
          <w:rStyle w:val="Ppogrubienie"/>
        </w:rPr>
        <w:t>Art. 70.</w:t>
      </w:r>
      <w:r w:rsidRPr="00EC111D">
        <w:t> 1. Cena nieruchomości sprzedawanej w</w:t>
      </w:r>
      <w:r>
        <w:t> </w:t>
      </w:r>
      <w:r w:rsidRPr="00EC111D">
        <w:t>drodze przetargu podlega zapłacie nie później niż do dnia zawarcia umowy przenoszącej własność.</w:t>
      </w:r>
    </w:p>
    <w:p w:rsidR="007833DD" w:rsidRPr="00EC111D" w:rsidRDefault="007833DD" w:rsidP="007833DD">
      <w:pPr>
        <w:pStyle w:val="USTustnpkodeksu"/>
      </w:pPr>
      <w:r w:rsidRPr="00EC111D">
        <w:t>2. Cena nieruchomości sprzedawanej w</w:t>
      </w:r>
      <w:r>
        <w:t> </w:t>
      </w:r>
      <w:r w:rsidRPr="00EC111D">
        <w:t>drodze bezprzetargowej lub w</w:t>
      </w:r>
      <w:r>
        <w:t> </w:t>
      </w:r>
      <w:r w:rsidRPr="00EC111D">
        <w:t>drodze rokowań, o</w:t>
      </w:r>
      <w:r>
        <w:t> </w:t>
      </w:r>
      <w:r w:rsidRPr="00EC111D">
        <w:t>których mowa w</w:t>
      </w:r>
      <w:r>
        <w:t> art. </w:t>
      </w:r>
      <w:r w:rsidRPr="00EC111D">
        <w:t>37</w:t>
      </w:r>
      <w:r>
        <w:t xml:space="preserve"> ust. </w:t>
      </w:r>
      <w:r w:rsidRPr="00EC111D">
        <w:t>2</w:t>
      </w:r>
      <w:r>
        <w:t xml:space="preserve"> i </w:t>
      </w:r>
      <w:r w:rsidRPr="00EC111D">
        <w:t>3</w:t>
      </w:r>
      <w:r>
        <w:t xml:space="preserve"> oraz</w:t>
      </w:r>
      <w:r w:rsidRPr="00EC111D">
        <w:t xml:space="preserve"> w</w:t>
      </w:r>
      <w:r>
        <w:t> art. </w:t>
      </w:r>
      <w:r w:rsidRPr="00EC111D">
        <w:t>39</w:t>
      </w:r>
      <w:r>
        <w:t xml:space="preserve"> ust. </w:t>
      </w:r>
      <w:r w:rsidRPr="00EC111D">
        <w:t>2, może zostać rozłożona na raty, na czas nie dłuższy niż 10</w:t>
      </w:r>
      <w:r>
        <w:t> </w:t>
      </w:r>
      <w:r w:rsidRPr="00EC111D">
        <w:t>lat. Wierzytelność Skarbu Państwa lub jednostki samorządu terytorialnego w</w:t>
      </w:r>
      <w:r>
        <w:t> </w:t>
      </w:r>
      <w:r w:rsidRPr="00EC111D">
        <w:t>stosunku do nabywcy z</w:t>
      </w:r>
      <w:r>
        <w:t> </w:t>
      </w:r>
      <w:r w:rsidRPr="00EC111D">
        <w:t>tego tytułu podlega zabezpieczeniu, w</w:t>
      </w:r>
      <w:r>
        <w:t> </w:t>
      </w:r>
      <w:r w:rsidRPr="00EC111D">
        <w:t xml:space="preserve">szczególności przez ustanowienie hipoteki. Pierwsza rata podlega zapłacie nie później niż do dnia zawarcia umowy przenoszącej </w:t>
      </w:r>
      <w:proofErr w:type="spellStart"/>
      <w:r w:rsidRPr="00EC111D">
        <w:t>włas</w:t>
      </w:r>
      <w:proofErr w:type="spellEnd"/>
      <w:r w:rsidR="005E5D41">
        <w:t>-</w:t>
      </w:r>
      <w:r w:rsidR="005E5D41">
        <w:br/>
      </w:r>
      <w:proofErr w:type="spellStart"/>
      <w:r w:rsidRPr="00EC111D">
        <w:t>ność</w:t>
      </w:r>
      <w:proofErr w:type="spellEnd"/>
      <w:r w:rsidRPr="00EC111D">
        <w:t xml:space="preserve"> nieruchomości, a</w:t>
      </w:r>
      <w:r>
        <w:t> </w:t>
      </w:r>
      <w:r w:rsidRPr="00EC111D">
        <w:t>następne raty wraz z</w:t>
      </w:r>
      <w:r>
        <w:t> </w:t>
      </w:r>
      <w:r w:rsidRPr="00EC111D">
        <w:t>oprocentowaniem podlegają zapłacie w</w:t>
      </w:r>
      <w:r>
        <w:t> </w:t>
      </w:r>
      <w:r w:rsidRPr="00EC111D">
        <w:t>terminach ustalonych przez strony w</w:t>
      </w:r>
      <w:r>
        <w:t> </w:t>
      </w:r>
      <w:r w:rsidRPr="00EC111D">
        <w:t>umowie.</w:t>
      </w:r>
    </w:p>
    <w:p w:rsidR="007833DD" w:rsidRPr="00EC111D" w:rsidRDefault="007833DD" w:rsidP="007833DD">
      <w:pPr>
        <w:pStyle w:val="USTustnpkodeksu"/>
      </w:pPr>
      <w:r w:rsidRPr="00EC111D">
        <w:t>3. Rozłożona na raty niespłacona część ceny podlega oprocentowaniu przy zastosowaniu stopy procentowej równej stopie redyskonta weksli stosowanej przez Narodowy Bank Polski.</w:t>
      </w:r>
    </w:p>
    <w:p w:rsidR="007833DD" w:rsidRPr="00EC111D" w:rsidRDefault="007833DD" w:rsidP="007833DD">
      <w:pPr>
        <w:pStyle w:val="USTustnpkodeksu"/>
      </w:pPr>
      <w:r w:rsidRPr="00EC111D">
        <w:t>4. Wojewoda w</w:t>
      </w:r>
      <w:r>
        <w:t> </w:t>
      </w:r>
      <w:r w:rsidRPr="00EC111D">
        <w:t>stosunku do nieruchomości stanowiących przedmiot własności Skarbu Państwa, a</w:t>
      </w:r>
      <w:r>
        <w:t> </w:t>
      </w:r>
      <w:r w:rsidRPr="00EC111D">
        <w:t>rada lub sejmik w</w:t>
      </w:r>
      <w:r>
        <w:t> </w:t>
      </w:r>
      <w:r w:rsidRPr="00EC111D">
        <w:t>stosunku do nieruchomości stanowiących odpowiednio przedmiot własności gminy, powiatu lub województwa, mogą wyrazić zgodę na zastosowanie, innej niż określona w</w:t>
      </w:r>
      <w:r>
        <w:t> ust. </w:t>
      </w:r>
      <w:r w:rsidRPr="00EC111D">
        <w:t>3, stopy procentowej.</w:t>
      </w:r>
    </w:p>
    <w:p w:rsidR="007833DD" w:rsidRPr="00EC111D" w:rsidRDefault="007833DD" w:rsidP="007833DD">
      <w:pPr>
        <w:pStyle w:val="ARTartustawynprozporzdzenia"/>
      </w:pPr>
      <w:r w:rsidRPr="00EC111D">
        <w:rPr>
          <w:rStyle w:val="Ppogrubienie"/>
        </w:rPr>
        <w:t>Art. 71.</w:t>
      </w:r>
      <w:r w:rsidRPr="00EC111D">
        <w:t> 1. Za oddanie nieruchomości gruntowej w</w:t>
      </w:r>
      <w:r>
        <w:t> </w:t>
      </w:r>
      <w:r w:rsidRPr="00EC111D">
        <w:t>użytkowanie wieczyste pobiera się pierwszą opłatę i</w:t>
      </w:r>
      <w:r>
        <w:t> </w:t>
      </w:r>
      <w:r w:rsidRPr="00EC111D">
        <w:t>opłaty roc</w:t>
      </w:r>
      <w:r w:rsidRPr="00EC111D">
        <w:t>z</w:t>
      </w:r>
      <w:r w:rsidRPr="00EC111D">
        <w:t>ne.</w:t>
      </w:r>
    </w:p>
    <w:p w:rsidR="007833DD" w:rsidRPr="00EC111D" w:rsidRDefault="007833DD" w:rsidP="007833DD">
      <w:pPr>
        <w:pStyle w:val="USTustnpkodeksu"/>
      </w:pPr>
      <w:r w:rsidRPr="00EC111D">
        <w:t>2. Pierwsza opłata za oddanie nieruchomości gruntowej w</w:t>
      </w:r>
      <w:r>
        <w:t> </w:t>
      </w:r>
      <w:r w:rsidRPr="00EC111D">
        <w:t>użytkowanie wieczyste w</w:t>
      </w:r>
      <w:r>
        <w:t> </w:t>
      </w:r>
      <w:r w:rsidRPr="00EC111D">
        <w:t>drodze przetargu podlega zapł</w:t>
      </w:r>
      <w:r w:rsidRPr="00EC111D">
        <w:t>a</w:t>
      </w:r>
      <w:r w:rsidRPr="00EC111D">
        <w:t>cie jednorazowo, nie później niż do dnia zawarcia umowy o</w:t>
      </w:r>
      <w:r>
        <w:t> </w:t>
      </w:r>
      <w:r w:rsidRPr="00EC111D">
        <w:t>oddanie tej nieruchomości w</w:t>
      </w:r>
      <w:r>
        <w:t> </w:t>
      </w:r>
      <w:r w:rsidRPr="00EC111D">
        <w:t>użytkowanie wieczyste.</w:t>
      </w:r>
    </w:p>
    <w:p w:rsidR="007833DD" w:rsidRPr="00EC111D" w:rsidRDefault="007833DD" w:rsidP="007833DD">
      <w:pPr>
        <w:pStyle w:val="USTustnpkodeksu"/>
      </w:pPr>
      <w:r w:rsidRPr="00EC111D">
        <w:t>3. Pierwszą opłatę za oddanie nieruchomości gruntowej w</w:t>
      </w:r>
      <w:r>
        <w:t> </w:t>
      </w:r>
      <w:r w:rsidRPr="00EC111D">
        <w:t>użytkowanie wieczyste w</w:t>
      </w:r>
      <w:r>
        <w:t> </w:t>
      </w:r>
      <w:r w:rsidRPr="00EC111D">
        <w:t>drodze bezprzetargowej można rozłożyć na oprocentowane raty. W</w:t>
      </w:r>
      <w:r>
        <w:t> </w:t>
      </w:r>
      <w:r w:rsidRPr="00EC111D">
        <w:t>sprawach tych stosuje się odpowiednio przepis</w:t>
      </w:r>
      <w:r>
        <w:t xml:space="preserve"> art. </w:t>
      </w:r>
      <w:r w:rsidRPr="00EC111D">
        <w:t>70</w:t>
      </w:r>
      <w:r>
        <w:t xml:space="preserve"> ust. </w:t>
      </w:r>
      <w:r w:rsidRPr="00EC111D">
        <w:t>2–4.</w:t>
      </w:r>
    </w:p>
    <w:p w:rsidR="007833DD" w:rsidRPr="00EC111D" w:rsidRDefault="007833DD" w:rsidP="007833DD">
      <w:pPr>
        <w:pStyle w:val="USTustnpkodeksu"/>
      </w:pPr>
      <w:r w:rsidRPr="00EC111D">
        <w:t>4. Opłaty roczne wnosi się przez cały okres użytkowania wieczystego, w</w:t>
      </w:r>
      <w:r>
        <w:t> </w:t>
      </w:r>
      <w:r w:rsidRPr="00EC111D">
        <w:t>terminie do dnia 31</w:t>
      </w:r>
      <w:r>
        <w:t> </w:t>
      </w:r>
      <w:r w:rsidRPr="00EC111D">
        <w:t>marca każdego roku, z</w:t>
      </w:r>
      <w:r>
        <w:t> </w:t>
      </w:r>
      <w:r w:rsidRPr="00EC111D">
        <w:t>góry za dany rok. Opłaty rocznej nie pobiera się za rok, w</w:t>
      </w:r>
      <w:r>
        <w:t> </w:t>
      </w:r>
      <w:r w:rsidRPr="00EC111D">
        <w:t>którym zostało ustanowione prawo użytkowania wieczystego. Właściwy organ, na wniosek użytkownika wieczystego złożony nie później niż 14</w:t>
      </w:r>
      <w:r>
        <w:t> </w:t>
      </w:r>
      <w:r w:rsidRPr="00EC111D">
        <w:t>dni przed upływem terminu płatności, może ustalić inny termin zapłaty, nieprzekraczający danego roku kalendarzowego.</w:t>
      </w:r>
    </w:p>
    <w:p w:rsidR="007833DD" w:rsidRPr="00EC111D" w:rsidRDefault="007833DD" w:rsidP="007833DD">
      <w:pPr>
        <w:pStyle w:val="USTustnpkodeksu"/>
      </w:pPr>
      <w:r w:rsidRPr="00EC111D">
        <w:t>5. Pierwszej opłaty nie pobiera się w</w:t>
      </w:r>
      <w:r>
        <w:t> </w:t>
      </w:r>
      <w:r w:rsidRPr="00EC111D">
        <w:t>przypadku zamiany, o</w:t>
      </w:r>
      <w:r>
        <w:t> </w:t>
      </w:r>
      <w:r w:rsidRPr="00EC111D">
        <w:t>której mowa w</w:t>
      </w:r>
      <w:r>
        <w:t> art. </w:t>
      </w:r>
      <w:r w:rsidRPr="00EC111D">
        <w:t>14</w:t>
      </w:r>
      <w:r>
        <w:t xml:space="preserve"> ust. </w:t>
      </w:r>
      <w:r w:rsidRPr="00EC111D">
        <w:t>4</w:t>
      </w:r>
      <w:r>
        <w:t xml:space="preserve"> i art. </w:t>
      </w:r>
      <w:r w:rsidRPr="00EC111D">
        <w:t>15</w:t>
      </w:r>
      <w:r>
        <w:t xml:space="preserve"> ust. </w:t>
      </w:r>
      <w:r w:rsidRPr="00EC111D">
        <w:t>2.</w:t>
      </w:r>
    </w:p>
    <w:p w:rsidR="007833DD" w:rsidRPr="00EC111D" w:rsidRDefault="007833DD" w:rsidP="007833DD">
      <w:pPr>
        <w:pStyle w:val="USTustnpkodeksu"/>
      </w:pPr>
      <w:bookmarkStart w:id="42" w:name="f0036eTJ3s39v4669a"/>
      <w:bookmarkEnd w:id="42"/>
      <w:r w:rsidRPr="00EC111D">
        <w:t>6. W</w:t>
      </w:r>
      <w:r>
        <w:t> </w:t>
      </w:r>
      <w:r w:rsidRPr="00EC111D">
        <w:t>razie wygaśnięcia użytkowania wieczystego opłata roczna z</w:t>
      </w:r>
      <w:r>
        <w:t> </w:t>
      </w:r>
      <w:r w:rsidRPr="00EC111D">
        <w:t>tytułu użytkowania wieczystego za rok, w</w:t>
      </w:r>
      <w:r>
        <w:t> </w:t>
      </w:r>
      <w:r w:rsidRPr="00EC111D">
        <w:t>którym prawo wygasło, podlega zmniejszeniu proporcjonalnie do czasu trwania użytkowania wieczystego w</w:t>
      </w:r>
      <w:r>
        <w:t> </w:t>
      </w:r>
      <w:r w:rsidRPr="00EC111D">
        <w:t>tym roku.</w:t>
      </w:r>
    </w:p>
    <w:p w:rsidR="007833DD" w:rsidRPr="00EC111D" w:rsidRDefault="007833DD" w:rsidP="007833DD">
      <w:pPr>
        <w:pStyle w:val="ARTartustawynprozporzdzenia"/>
      </w:pPr>
      <w:r w:rsidRPr="00EC111D">
        <w:rPr>
          <w:rStyle w:val="Ppogrubienie"/>
        </w:rPr>
        <w:t>Art. 72.</w:t>
      </w:r>
      <w:r w:rsidRPr="00EC111D">
        <w:t> 1. Opłaty z</w:t>
      </w:r>
      <w:r>
        <w:t> </w:t>
      </w:r>
      <w:r w:rsidRPr="00EC111D">
        <w:t>tytułu użytkowania wieczystego ustala się według stawki procentowej od ceny nieruchomości gruntowej określonej zgodnie z</w:t>
      </w:r>
      <w:r>
        <w:t> art. </w:t>
      </w:r>
      <w:r w:rsidRPr="00EC111D">
        <w:t>67.</w:t>
      </w:r>
    </w:p>
    <w:p w:rsidR="007833DD" w:rsidRPr="00EC111D" w:rsidRDefault="007833DD" w:rsidP="007833DD">
      <w:pPr>
        <w:pStyle w:val="USTustnpkodeksu"/>
      </w:pPr>
      <w:r w:rsidRPr="00EC111D">
        <w:t>2. Stawka procentowa pierwszej opłaty z</w:t>
      </w:r>
      <w:r>
        <w:t> </w:t>
      </w:r>
      <w:r w:rsidRPr="00EC111D">
        <w:t xml:space="preserve">tytułu użytkowania wieczystego wynosi od 15% do 25% ceny </w:t>
      </w:r>
      <w:proofErr w:type="spellStart"/>
      <w:r w:rsidRPr="00EC111D">
        <w:t>nieruchomoś</w:t>
      </w:r>
      <w:proofErr w:type="spellEnd"/>
      <w:r w:rsidR="00F40819">
        <w:t>-</w:t>
      </w:r>
      <w:r w:rsidR="00F40819">
        <w:br/>
      </w:r>
      <w:r w:rsidRPr="00EC111D">
        <w:t>ci gruntowej.</w:t>
      </w:r>
    </w:p>
    <w:p w:rsidR="007833DD" w:rsidRPr="007833DD" w:rsidRDefault="007833DD" w:rsidP="007833DD">
      <w:pPr>
        <w:pStyle w:val="USTustnpkodeksu"/>
      </w:pPr>
      <w:r w:rsidRPr="00EC111D">
        <w:t>3. Wysokość stawek procentowych opłat rocznych</w:t>
      </w:r>
      <w:r w:rsidRPr="007833DD">
        <w:t xml:space="preserve"> z tytułu użytkowania wieczystego jest uzależniona od określonego w umowie celu, na jaki nieruchomość gruntowa została oddana, i wynosi:</w:t>
      </w:r>
    </w:p>
    <w:p w:rsidR="007833DD" w:rsidRPr="00EC111D" w:rsidRDefault="007833DD" w:rsidP="007833DD">
      <w:pPr>
        <w:pStyle w:val="PKTpunkt"/>
      </w:pPr>
      <w:r w:rsidRPr="00EC111D">
        <w:t>1)</w:t>
      </w:r>
      <w:r w:rsidRPr="00EC111D">
        <w:tab/>
        <w:t>za nieruchomości gruntowe oddane na cele obronności i</w:t>
      </w:r>
      <w:r>
        <w:t> </w:t>
      </w:r>
      <w:r w:rsidRPr="00EC111D">
        <w:t>bezpieczeństwa państwa, w</w:t>
      </w:r>
      <w:r>
        <w:t> </w:t>
      </w:r>
      <w:r w:rsidRPr="00EC111D">
        <w:t>tym ochrony przeciwpożarowej – 0,3% ceny;</w:t>
      </w:r>
    </w:p>
    <w:p w:rsidR="007833DD" w:rsidRPr="00EC111D" w:rsidRDefault="007833DD" w:rsidP="007833DD">
      <w:pPr>
        <w:pStyle w:val="PKTpunkt"/>
      </w:pPr>
      <w:r w:rsidRPr="00EC111D">
        <w:t>2)</w:t>
      </w:r>
      <w:r w:rsidRPr="00EC111D">
        <w:tab/>
        <w:t>za nieruchomości gruntowe pod budowę obiektów sakralnych wraz z</w:t>
      </w:r>
      <w:r>
        <w:t> </w:t>
      </w:r>
      <w:r w:rsidRPr="00EC111D">
        <w:t>budynkami towarzyszącymi, plebanii w</w:t>
      </w:r>
      <w:r>
        <w:t> </w:t>
      </w:r>
      <w:r w:rsidRPr="00EC111D">
        <w:t>parafiach diecezjalnych i</w:t>
      </w:r>
      <w:r>
        <w:t> </w:t>
      </w:r>
      <w:r w:rsidRPr="00EC111D">
        <w:t>zakonnych, archiwów i</w:t>
      </w:r>
      <w:r>
        <w:t> </w:t>
      </w:r>
      <w:r w:rsidRPr="00EC111D">
        <w:t>muzeów diecezjalnych, seminariów duchownych, domów zako</w:t>
      </w:r>
      <w:r w:rsidRPr="00EC111D">
        <w:t>n</w:t>
      </w:r>
      <w:r w:rsidRPr="00EC111D">
        <w:t>nych oraz siedzib naczelnych władz kościołów i</w:t>
      </w:r>
      <w:r>
        <w:t> </w:t>
      </w:r>
      <w:r w:rsidRPr="00EC111D">
        <w:t>związków wyznaniowych – 0,3% ceny;</w:t>
      </w:r>
    </w:p>
    <w:p w:rsidR="007833DD" w:rsidRPr="00EC111D" w:rsidRDefault="007833DD" w:rsidP="007833DD">
      <w:pPr>
        <w:pStyle w:val="PKTpunkt"/>
      </w:pPr>
      <w:r w:rsidRPr="00EC111D">
        <w:t>3)</w:t>
      </w:r>
      <w:r w:rsidRPr="00EC111D">
        <w:tab/>
        <w:t>za nieruchomości gruntowe na działalność charytatywną oraz na niezarobkową działalność: opiekuńczą, kulturalną, leczniczą, oświatową, wychowawczą, naukową lub badawczo</w:t>
      </w:r>
      <w:r>
        <w:softHyphen/>
      </w:r>
      <w:r>
        <w:noBreakHyphen/>
      </w:r>
      <w:r w:rsidRPr="00EC111D">
        <w:t>rozwojową – 0,3% ceny;</w:t>
      </w:r>
    </w:p>
    <w:p w:rsidR="007833DD" w:rsidRPr="00EC111D" w:rsidRDefault="007833DD" w:rsidP="007833DD">
      <w:pPr>
        <w:pStyle w:val="PKTpunkt"/>
      </w:pPr>
      <w:bookmarkStart w:id="43" w:name="f0036eTJ3s39v12087a"/>
      <w:bookmarkEnd w:id="43"/>
      <w:r w:rsidRPr="00EC111D">
        <w:t>3a)</w:t>
      </w:r>
      <w:r w:rsidRPr="00EC111D">
        <w:tab/>
        <w:t>za nieruchomości gruntowe oddane na cele rolne – 1% ceny;</w:t>
      </w:r>
    </w:p>
    <w:p w:rsidR="007833DD" w:rsidRPr="00EC111D" w:rsidRDefault="007833DD" w:rsidP="007833DD">
      <w:pPr>
        <w:pStyle w:val="PKTpunkt"/>
      </w:pPr>
      <w:r w:rsidRPr="00EC111D">
        <w:t>4)</w:t>
      </w:r>
      <w:r w:rsidRPr="00EC111D">
        <w:tab/>
        <w:t>za nieruchomości gruntowe oddane na cele mieszkaniowe, na realizację urządzeń infrastruktury technicznej i</w:t>
      </w:r>
      <w:r>
        <w:t> </w:t>
      </w:r>
      <w:r w:rsidRPr="00EC111D">
        <w:t>innych celów publicznych oraz działalność sportową – 1% ceny;</w:t>
      </w:r>
    </w:p>
    <w:p w:rsidR="007833DD" w:rsidRPr="00EC111D" w:rsidRDefault="007833DD" w:rsidP="007833DD">
      <w:pPr>
        <w:pStyle w:val="PKTpunkt"/>
      </w:pPr>
      <w:r w:rsidRPr="00EC111D">
        <w:t>4a)</w:t>
      </w:r>
      <w:r w:rsidRPr="00EC111D">
        <w:tab/>
        <w:t>za nieruchomości gruntowe na działalność turystyczną – 2% ceny;</w:t>
      </w:r>
    </w:p>
    <w:p w:rsidR="007833DD" w:rsidRPr="00EC111D" w:rsidRDefault="007833DD" w:rsidP="007833DD">
      <w:pPr>
        <w:pStyle w:val="PKTpunkt"/>
      </w:pPr>
      <w:r w:rsidRPr="00EC111D">
        <w:t>5)</w:t>
      </w:r>
      <w:r w:rsidRPr="00EC111D">
        <w:tab/>
        <w:t>za pozostałe nieruchomości gruntowe – 3% ceny.</w:t>
      </w:r>
    </w:p>
    <w:p w:rsidR="007833DD" w:rsidRPr="00EC111D" w:rsidRDefault="007833DD" w:rsidP="007833DD">
      <w:pPr>
        <w:pStyle w:val="ARTartustawynprozporzdzenia"/>
      </w:pPr>
      <w:r w:rsidRPr="00EC111D">
        <w:rPr>
          <w:rStyle w:val="Ppogrubienie"/>
        </w:rPr>
        <w:lastRenderedPageBreak/>
        <w:t>Art. 73.</w:t>
      </w:r>
      <w:r w:rsidRPr="00EC111D">
        <w:t> 1. Jeżeli nieruchomość gruntowa została oddana w</w:t>
      </w:r>
      <w:r>
        <w:t> </w:t>
      </w:r>
      <w:r w:rsidRPr="00EC111D">
        <w:t>użytkowanie wieczyste na więcej niż jeden cel, stawkę procentową opłaty rocznej przyjmuje się dla tego celu, który w</w:t>
      </w:r>
      <w:r>
        <w:t> </w:t>
      </w:r>
      <w:r w:rsidRPr="00EC111D">
        <w:t>umowie o</w:t>
      </w:r>
      <w:r>
        <w:t> </w:t>
      </w:r>
      <w:r w:rsidRPr="00EC111D">
        <w:t>oddanie w</w:t>
      </w:r>
      <w:r>
        <w:t> </w:t>
      </w:r>
      <w:r w:rsidRPr="00EC111D">
        <w:t xml:space="preserve">użytkowanie wieczyste został </w:t>
      </w:r>
      <w:proofErr w:type="spellStart"/>
      <w:r w:rsidRPr="00EC111D">
        <w:t>okreś</w:t>
      </w:r>
      <w:proofErr w:type="spellEnd"/>
      <w:r w:rsidR="00F40819">
        <w:t>-</w:t>
      </w:r>
      <w:r w:rsidR="00F40819">
        <w:br/>
      </w:r>
      <w:r w:rsidRPr="00EC111D">
        <w:t>lony jako podstawowy.</w:t>
      </w:r>
    </w:p>
    <w:p w:rsidR="007833DD" w:rsidRPr="00EC111D" w:rsidRDefault="007833DD" w:rsidP="004E3E2D">
      <w:pPr>
        <w:pStyle w:val="USTustnpkodeksu"/>
        <w:spacing w:before="160"/>
      </w:pPr>
      <w:r w:rsidRPr="00EC111D">
        <w:t>2. Jeżeli po oddaniu nieruchomości gruntowej w</w:t>
      </w:r>
      <w:r>
        <w:t> </w:t>
      </w:r>
      <w:r w:rsidRPr="00EC111D">
        <w:t>użytkowanie wieczyste nastąpi trwała zmiana sposobu korzystania z</w:t>
      </w:r>
      <w:r>
        <w:t> </w:t>
      </w:r>
      <w:r w:rsidRPr="00EC111D">
        <w:t>nieruchomości, powodująca zmianę celu, na który nieruchomość została oddana, stawkę procentową opłaty rocznej zmienia się stosownie do tego celu. Przy dokonywaniu zmiany stawki procentowej stosuje się tryb postępowania określ</w:t>
      </w:r>
      <w:r w:rsidRPr="00EC111D">
        <w:t>o</w:t>
      </w:r>
      <w:r w:rsidRPr="00EC111D">
        <w:t>ny w</w:t>
      </w:r>
      <w:r>
        <w:t> art. </w:t>
      </w:r>
      <w:r w:rsidRPr="00EC111D">
        <w:t>78–81.</w:t>
      </w:r>
    </w:p>
    <w:p w:rsidR="007833DD" w:rsidRPr="007833DD" w:rsidRDefault="007833DD" w:rsidP="004E3E2D">
      <w:pPr>
        <w:pStyle w:val="USTustnpkodeksu"/>
        <w:spacing w:before="160"/>
      </w:pPr>
      <w:bookmarkStart w:id="44" w:name="f0036eTJ3s40v3433a"/>
      <w:bookmarkEnd w:id="44"/>
      <w:r w:rsidRPr="00EC111D">
        <w:t>2a. Przepisy</w:t>
      </w:r>
      <w:r w:rsidRPr="007833DD">
        <w:t xml:space="preserve"> ust. 1 i 2 stosuje się odpowiednio do udziału w prawie użytkowania wieczystego nieruchomości grunt</w:t>
      </w:r>
      <w:r w:rsidRPr="007833DD">
        <w:t>o</w:t>
      </w:r>
      <w:r w:rsidRPr="007833DD">
        <w:t>wej, w przypadku:</w:t>
      </w:r>
    </w:p>
    <w:p w:rsidR="007833DD" w:rsidRPr="00EC111D" w:rsidRDefault="007833DD" w:rsidP="007833DD">
      <w:pPr>
        <w:pStyle w:val="PKTpunkt"/>
      </w:pPr>
      <w:r w:rsidRPr="00EC111D">
        <w:t>1)</w:t>
      </w:r>
      <w:r w:rsidRPr="00EC111D">
        <w:tab/>
        <w:t>ustanowienia odrębnej własności lokalu, którego przeznaczenie jest inne niż cel, na który nieruchomość została o</w:t>
      </w:r>
      <w:r w:rsidRPr="00EC111D">
        <w:t>d</w:t>
      </w:r>
      <w:r w:rsidRPr="00EC111D">
        <w:t>dana w</w:t>
      </w:r>
      <w:r>
        <w:t> </w:t>
      </w:r>
      <w:r w:rsidRPr="00EC111D">
        <w:t>użytkowanie wieczyste, lub</w:t>
      </w:r>
    </w:p>
    <w:p w:rsidR="007833DD" w:rsidRPr="00EC111D" w:rsidRDefault="007833DD" w:rsidP="007833DD">
      <w:pPr>
        <w:pStyle w:val="PKTpunkt"/>
      </w:pPr>
      <w:r w:rsidRPr="00EC111D">
        <w:t>2)</w:t>
      </w:r>
      <w:r w:rsidRPr="00EC111D">
        <w:tab/>
        <w:t>zmiany sposobu korzystania z</w:t>
      </w:r>
      <w:r>
        <w:t> </w:t>
      </w:r>
      <w:r w:rsidRPr="00EC111D">
        <w:t>lokalu.</w:t>
      </w:r>
    </w:p>
    <w:p w:rsidR="007833DD" w:rsidRPr="00EC111D" w:rsidRDefault="007833DD" w:rsidP="004E3E2D">
      <w:pPr>
        <w:pStyle w:val="USTustnpkodeksu"/>
        <w:spacing w:before="160"/>
      </w:pPr>
      <w:r w:rsidRPr="00EC111D">
        <w:t>3. Właściwy organ może udzielić bonifikaty od pierwszej opłaty i</w:t>
      </w:r>
      <w:r>
        <w:t> </w:t>
      </w:r>
      <w:r w:rsidRPr="00EC111D">
        <w:t>opłat rocznych, na podstawie odpowiednio zarz</w:t>
      </w:r>
      <w:r w:rsidRPr="00EC111D">
        <w:t>ą</w:t>
      </w:r>
      <w:r w:rsidRPr="00EC111D">
        <w:t>dzenia wojewody albo uchwały rady lub sejmiku. W</w:t>
      </w:r>
      <w:r>
        <w:t> </w:t>
      </w:r>
      <w:r w:rsidRPr="00EC111D">
        <w:t>zarządzeniu wojewody albo uchwale rady lub sejmiku określa się w</w:t>
      </w:r>
      <w:r>
        <w:t> </w:t>
      </w:r>
      <w:r w:rsidRPr="00EC111D">
        <w:t>szczególności warunki udzielania bonifikat i</w:t>
      </w:r>
      <w:r>
        <w:t> </w:t>
      </w:r>
      <w:r w:rsidRPr="00EC111D">
        <w:t>wysokość stawek procentowych. Bonifikaty te można stosować również do nieruchomości gruntowych oddanych w</w:t>
      </w:r>
      <w:r>
        <w:t> </w:t>
      </w:r>
      <w:r w:rsidRPr="00EC111D">
        <w:t>użytkowanie wieczyste przed dniem 1</w:t>
      </w:r>
      <w:r>
        <w:t> </w:t>
      </w:r>
      <w:r w:rsidRPr="00EC111D">
        <w:t>stycznia 1998</w:t>
      </w:r>
      <w:r>
        <w:t> </w:t>
      </w:r>
      <w:r w:rsidRPr="00EC111D">
        <w:t>r.</w:t>
      </w:r>
    </w:p>
    <w:p w:rsidR="007833DD" w:rsidRPr="00EC111D" w:rsidRDefault="007833DD" w:rsidP="004E3E2D">
      <w:pPr>
        <w:pStyle w:val="USTustnpkodeksu"/>
        <w:spacing w:before="160"/>
      </w:pPr>
      <w:r w:rsidRPr="00EC111D">
        <w:t>4. Ustalone, zgodnie z</w:t>
      </w:r>
      <w:r>
        <w:t> art. </w:t>
      </w:r>
      <w:r w:rsidRPr="00EC111D">
        <w:t>72</w:t>
      </w:r>
      <w:r>
        <w:t xml:space="preserve"> ust. </w:t>
      </w:r>
      <w:r w:rsidRPr="00EC111D">
        <w:t>2</w:t>
      </w:r>
      <w:r>
        <w:t xml:space="preserve"> i </w:t>
      </w:r>
      <w:r w:rsidRPr="00EC111D">
        <w:t>3</w:t>
      </w:r>
      <w:r>
        <w:t xml:space="preserve"> pkt </w:t>
      </w:r>
      <w:r w:rsidRPr="00EC111D">
        <w:t>5, opłaty z</w:t>
      </w:r>
      <w:r>
        <w:t> </w:t>
      </w:r>
      <w:r w:rsidRPr="00EC111D">
        <w:t>tytułu użytkowania wieczystego obniża się o</w:t>
      </w:r>
      <w:r>
        <w:t> </w:t>
      </w:r>
      <w:r w:rsidRPr="00EC111D">
        <w:t>50%, jeżeli nie</w:t>
      </w:r>
      <w:r w:rsidR="00F40819">
        <w:t>-</w:t>
      </w:r>
      <w:r w:rsidR="00F40819">
        <w:br/>
      </w:r>
      <w:r w:rsidRPr="00EC111D">
        <w:t>ruchomość gruntowa została wpisana do rejestru zabytków. Właściwy organ może, za zgodą odpowiednio wojewody albo rady lub sejmiku, podwyższyć lub obniżyć tę bonifikatę.</w:t>
      </w:r>
    </w:p>
    <w:p w:rsidR="007833DD" w:rsidRPr="00EC111D" w:rsidRDefault="007833DD" w:rsidP="004E3E2D">
      <w:pPr>
        <w:pStyle w:val="USTustnpkodeksu"/>
        <w:spacing w:before="160"/>
      </w:pPr>
      <w:r w:rsidRPr="00EC111D">
        <w:t>5. Wysokość pierwszej opłaty i</w:t>
      </w:r>
      <w:r>
        <w:t> </w:t>
      </w:r>
      <w:r w:rsidRPr="00EC111D">
        <w:t>opłat rocznych oraz udzielanych bonifikat i</w:t>
      </w:r>
      <w:r>
        <w:t> </w:t>
      </w:r>
      <w:r w:rsidRPr="00EC111D">
        <w:t>sposób zapłaty tych opłat ustala się w</w:t>
      </w:r>
      <w:r>
        <w:t> </w:t>
      </w:r>
      <w:r w:rsidRPr="00EC111D">
        <w:t>umowie.</w:t>
      </w:r>
    </w:p>
    <w:p w:rsidR="007833DD" w:rsidRPr="00EC111D" w:rsidRDefault="007833DD" w:rsidP="004E3E2D">
      <w:pPr>
        <w:pStyle w:val="USTustnpkodeksu"/>
        <w:spacing w:before="160"/>
      </w:pPr>
      <w:r w:rsidRPr="00EC111D">
        <w:t>6. Właściwy organ wypowiada udzieloną bonifikatę, jeżeli osoba, której oddano nieruchomość w</w:t>
      </w:r>
      <w:r>
        <w:t> </w:t>
      </w:r>
      <w:r w:rsidRPr="00EC111D">
        <w:t>użytkowanie wi</w:t>
      </w:r>
      <w:r w:rsidRPr="00EC111D">
        <w:t>e</w:t>
      </w:r>
      <w:r w:rsidRPr="00EC111D">
        <w:t>czyste, przed upływem 10</w:t>
      </w:r>
      <w:r>
        <w:t> </w:t>
      </w:r>
      <w:r w:rsidRPr="00EC111D">
        <w:t>lat, licząc od dnia ustanowienia tego prawa, dokonała jego zbycia lub wykorzystała nieruch</w:t>
      </w:r>
      <w:r w:rsidRPr="00EC111D">
        <w:t>o</w:t>
      </w:r>
      <w:r w:rsidRPr="00EC111D">
        <w:t>mość na inne cele niż cele uzasadniające udzielenie bonifikaty. Przy wypowiedzeniu stosuje się odpowiednio</w:t>
      </w:r>
      <w:r>
        <w:t xml:space="preserve"> art. </w:t>
      </w:r>
      <w:r w:rsidRPr="00EC111D">
        <w:t>78–81.</w:t>
      </w:r>
    </w:p>
    <w:p w:rsidR="007833DD" w:rsidRPr="007833DD" w:rsidRDefault="007833DD" w:rsidP="004E3E2D">
      <w:pPr>
        <w:pStyle w:val="USTustnpkodeksu"/>
        <w:spacing w:before="160"/>
      </w:pPr>
      <w:r w:rsidRPr="00EC111D">
        <w:t>7. Przepisu</w:t>
      </w:r>
      <w:r w:rsidRPr="007833DD">
        <w:t xml:space="preserve"> ust. 6 nie stosuje się w przypadku zbycia:</w:t>
      </w:r>
    </w:p>
    <w:p w:rsidR="007833DD" w:rsidRPr="00EC111D" w:rsidRDefault="007833DD" w:rsidP="007833DD">
      <w:pPr>
        <w:pStyle w:val="PKTpunkt"/>
      </w:pPr>
      <w:r w:rsidRPr="00EC111D">
        <w:t>1)</w:t>
      </w:r>
      <w:r w:rsidRPr="00EC111D">
        <w:tab/>
        <w:t>na rzecz osoby bliskiej;</w:t>
      </w:r>
    </w:p>
    <w:p w:rsidR="007833DD" w:rsidRPr="00EC111D" w:rsidRDefault="007833DD" w:rsidP="007833DD">
      <w:pPr>
        <w:pStyle w:val="PKTpunkt"/>
      </w:pPr>
      <w:r w:rsidRPr="00EC111D">
        <w:t>2)</w:t>
      </w:r>
      <w:r w:rsidRPr="00EC111D">
        <w:tab/>
        <w:t>pomiędzy jednostkami samorządu terytorialnego;</w:t>
      </w:r>
    </w:p>
    <w:p w:rsidR="007833DD" w:rsidRPr="00EC111D" w:rsidRDefault="007833DD" w:rsidP="007833DD">
      <w:pPr>
        <w:pStyle w:val="PKTpunkt"/>
      </w:pPr>
      <w:r w:rsidRPr="00EC111D">
        <w:t>3)</w:t>
      </w:r>
      <w:r w:rsidRPr="00EC111D">
        <w:tab/>
        <w:t>pomiędzy jednostkami samorządu terytorialnego i</w:t>
      </w:r>
      <w:r>
        <w:t> </w:t>
      </w:r>
      <w:r w:rsidRPr="00EC111D">
        <w:t>Skarbem Państwa.</w:t>
      </w:r>
    </w:p>
    <w:p w:rsidR="007833DD" w:rsidRPr="00EC111D" w:rsidRDefault="007833DD" w:rsidP="004E3E2D">
      <w:pPr>
        <w:pStyle w:val="ARTartustawynprozporzdzenia"/>
        <w:spacing w:before="180"/>
      </w:pPr>
      <w:bookmarkStart w:id="45" w:name="f0036eTJ3s41v3536a"/>
      <w:bookmarkEnd w:id="45"/>
      <w:r w:rsidRPr="00EC111D">
        <w:rPr>
          <w:rStyle w:val="Ppogrubienie"/>
        </w:rPr>
        <w:t>Art. 74.</w:t>
      </w:r>
      <w:r w:rsidRPr="00EC111D">
        <w:t> 1. Osobom fizycznym, których dochód miesięczny na jednego członka gospodarstwa domowego nie prz</w:t>
      </w:r>
      <w:r w:rsidRPr="00EC111D">
        <w:t>e</w:t>
      </w:r>
      <w:r w:rsidRPr="00EC111D">
        <w:t>kracza 50% przeciętnego wynagrodzenia w</w:t>
      </w:r>
      <w:r>
        <w:t> </w:t>
      </w:r>
      <w:r w:rsidRPr="00EC111D">
        <w:t>gospodarce narodowej w</w:t>
      </w:r>
      <w:r>
        <w:t> </w:t>
      </w:r>
      <w:r w:rsidRPr="00EC111D">
        <w:t>roku poprzedzającym rok, za który opłata ma być wnoszona, ogłaszanego przez Prezesa Głównego Urzędu Statystycznego w</w:t>
      </w:r>
      <w:r>
        <w:t> </w:t>
      </w:r>
      <w:r w:rsidRPr="00EC111D">
        <w:t>Dzienniku Urzędowym Rzeczypospolitej Po</w:t>
      </w:r>
      <w:r w:rsidRPr="00EC111D">
        <w:t>l</w:t>
      </w:r>
      <w:r w:rsidRPr="00EC111D">
        <w:t>skiej „Monitor Polski”, na podstawie</w:t>
      </w:r>
      <w:r>
        <w:t xml:space="preserve"> art. </w:t>
      </w:r>
      <w:r w:rsidRPr="00EC111D">
        <w:t>20</w:t>
      </w:r>
      <w:r>
        <w:t xml:space="preserve"> pkt </w:t>
      </w:r>
      <w:r w:rsidRPr="00EC111D">
        <w:t>1</w:t>
      </w:r>
      <w:r>
        <w:t xml:space="preserve"> lit. </w:t>
      </w:r>
      <w:r w:rsidRPr="00EC111D">
        <w:t>a</w:t>
      </w:r>
      <w:r>
        <w:t> </w:t>
      </w:r>
      <w:r w:rsidRPr="00EC111D">
        <w:t>ustawy z</w:t>
      </w:r>
      <w:r>
        <w:t> </w:t>
      </w:r>
      <w:r w:rsidRPr="00EC111D">
        <w:t>dnia 17</w:t>
      </w:r>
      <w:r>
        <w:t> </w:t>
      </w:r>
      <w:r w:rsidRPr="00EC111D">
        <w:t>grudnia 1998</w:t>
      </w:r>
      <w:r>
        <w:t> </w:t>
      </w:r>
      <w:r w:rsidRPr="00EC111D">
        <w:t>r. o</w:t>
      </w:r>
      <w:r>
        <w:t> </w:t>
      </w:r>
      <w:r w:rsidRPr="00EC111D">
        <w:t>emeryturach i</w:t>
      </w:r>
      <w:r>
        <w:t> </w:t>
      </w:r>
      <w:r w:rsidRPr="00EC111D">
        <w:t>rentach z</w:t>
      </w:r>
      <w:r>
        <w:t> </w:t>
      </w:r>
      <w:r w:rsidRPr="00EC111D">
        <w:t>Funduszu Ubezpieczeń Społecznych (</w:t>
      </w:r>
      <w:r>
        <w:t>Dz. U.</w:t>
      </w:r>
      <w:r w:rsidRPr="00EC111D">
        <w:t xml:space="preserve"> </w:t>
      </w:r>
      <w:r>
        <w:t>z 2013 r. poz. 1440, z późn. zm.</w:t>
      </w:r>
      <w:r>
        <w:rPr>
          <w:rStyle w:val="Odwoanieprzypisudolnego"/>
        </w:rPr>
        <w:footnoteReference w:id="9"/>
      </w:r>
      <w:r>
        <w:rPr>
          <w:rStyle w:val="IGindeksgrny"/>
        </w:rPr>
        <w:t>)</w:t>
      </w:r>
      <w:r w:rsidRPr="00EC111D">
        <w:t>), właściwy organ udziela na ich wniosek 50% bonifikaty od opłat rocznych z</w:t>
      </w:r>
      <w:r>
        <w:t> </w:t>
      </w:r>
      <w:r w:rsidRPr="00EC111D">
        <w:t>tytułu użytkowania wieczystego nieruchomości gruntowej, jeżeli nieruchomość jest przeznaczona lub wykorzystywana na cele mieszkaniowe.</w:t>
      </w:r>
    </w:p>
    <w:p w:rsidR="007833DD" w:rsidRPr="00EC111D" w:rsidRDefault="007833DD" w:rsidP="004E3E2D">
      <w:pPr>
        <w:pStyle w:val="USTustnpkodeksu"/>
        <w:spacing w:before="180"/>
      </w:pPr>
      <w:r w:rsidRPr="00EC111D">
        <w:t>2. Osoby, o</w:t>
      </w:r>
      <w:r>
        <w:t> </w:t>
      </w:r>
      <w:r w:rsidRPr="00EC111D">
        <w:t>których mowa w</w:t>
      </w:r>
      <w:r>
        <w:t> ust. </w:t>
      </w:r>
      <w:r w:rsidRPr="00EC111D">
        <w:t>1, którym przysługują spółdzielcze prawa do lokali, korzystają z</w:t>
      </w:r>
      <w:r>
        <w:t> </w:t>
      </w:r>
      <w:r w:rsidRPr="00EC111D">
        <w:t>bonifikaty w</w:t>
      </w:r>
      <w:r>
        <w:t> </w:t>
      </w:r>
      <w:r w:rsidRPr="00EC111D">
        <w:t>formie ulgi w</w:t>
      </w:r>
      <w:r>
        <w:t> </w:t>
      </w:r>
      <w:r w:rsidRPr="00EC111D">
        <w:t>opłatach z</w:t>
      </w:r>
      <w:r>
        <w:t> </w:t>
      </w:r>
      <w:r w:rsidRPr="00EC111D">
        <w:t>tytułu udziału w</w:t>
      </w:r>
      <w:r>
        <w:t> </w:t>
      </w:r>
      <w:r w:rsidRPr="00EC111D">
        <w:t>kosztach eksploatacji budynków. Wysokość ulgi powinna odpowiadać wys</w:t>
      </w:r>
      <w:r w:rsidRPr="00EC111D">
        <w:t>o</w:t>
      </w:r>
      <w:r w:rsidRPr="00EC111D">
        <w:t>kości bonifikaty od opłaty rocznej z</w:t>
      </w:r>
      <w:r>
        <w:t> </w:t>
      </w:r>
      <w:r w:rsidRPr="00EC111D">
        <w:t>tytułu użytkowania wieczystego nieruchomości gruntowej, udzielonej spółdzielni mieszkaniowej, proporcjonalnie do powierzchni lokali zajmowanych przez osoby uprawnione do bonifikaty.</w:t>
      </w:r>
    </w:p>
    <w:p w:rsidR="007833DD" w:rsidRPr="00EC111D" w:rsidRDefault="007833DD" w:rsidP="004E3E2D">
      <w:pPr>
        <w:pStyle w:val="ARTartustawynprozporzdzenia"/>
        <w:spacing w:before="180"/>
      </w:pPr>
      <w:r w:rsidRPr="00EC111D">
        <w:rPr>
          <w:rStyle w:val="Ppogrubienie"/>
        </w:rPr>
        <w:t>Art. 75.</w:t>
      </w:r>
      <w:r w:rsidRPr="00EC111D">
        <w:t> W</w:t>
      </w:r>
      <w:r>
        <w:t> </w:t>
      </w:r>
      <w:r w:rsidRPr="00EC111D">
        <w:t>razie zbiegu praw do bonifikat z</w:t>
      </w:r>
      <w:r>
        <w:t> </w:t>
      </w:r>
      <w:r w:rsidRPr="00EC111D">
        <w:t>tytułów, o</w:t>
      </w:r>
      <w:r>
        <w:t> </w:t>
      </w:r>
      <w:r w:rsidRPr="00EC111D">
        <w:t>których mowa w</w:t>
      </w:r>
      <w:r>
        <w:t> art. </w:t>
      </w:r>
      <w:r w:rsidRPr="00EC111D">
        <w:t>73</w:t>
      </w:r>
      <w:r>
        <w:t xml:space="preserve"> ust. </w:t>
      </w:r>
      <w:r w:rsidRPr="00EC111D">
        <w:t>3</w:t>
      </w:r>
      <w:r>
        <w:t xml:space="preserve"> i ust. </w:t>
      </w:r>
      <w:r w:rsidRPr="00EC111D">
        <w:t>4</w:t>
      </w:r>
      <w:r>
        <w:t xml:space="preserve"> oraz art. </w:t>
      </w:r>
      <w:r w:rsidRPr="00EC111D">
        <w:t>74</w:t>
      </w:r>
      <w:r>
        <w:t xml:space="preserve"> ust. </w:t>
      </w:r>
      <w:r w:rsidRPr="00EC111D">
        <w:t>1, stos</w:t>
      </w:r>
      <w:r w:rsidRPr="00EC111D">
        <w:t>u</w:t>
      </w:r>
      <w:r w:rsidRPr="00EC111D">
        <w:t>je się jedną bonifikatę korzystniejszą dla użytkownika wieczystego.</w:t>
      </w:r>
    </w:p>
    <w:p w:rsidR="007833DD" w:rsidRPr="00EC111D" w:rsidRDefault="007833DD" w:rsidP="004E3E2D">
      <w:pPr>
        <w:pStyle w:val="ARTartustawynprozporzdzenia"/>
        <w:spacing w:before="180"/>
      </w:pPr>
      <w:r w:rsidRPr="00EC111D">
        <w:rPr>
          <w:rStyle w:val="Ppogrubienie"/>
        </w:rPr>
        <w:t>Art. 76.</w:t>
      </w:r>
      <w:r w:rsidRPr="00EC111D">
        <w:t> 1. Stawka procentowa opłaty rocznej za nieruchomości gruntowe, o</w:t>
      </w:r>
      <w:r>
        <w:t> </w:t>
      </w:r>
      <w:r w:rsidRPr="00EC111D">
        <w:t>których mowa w</w:t>
      </w:r>
      <w:r>
        <w:t> art. </w:t>
      </w:r>
      <w:r w:rsidRPr="00EC111D">
        <w:t>72</w:t>
      </w:r>
      <w:r>
        <w:t xml:space="preserve"> ust. </w:t>
      </w:r>
      <w:r w:rsidRPr="00EC111D">
        <w:t>3</w:t>
      </w:r>
      <w:r>
        <w:t xml:space="preserve"> pkt </w:t>
      </w:r>
      <w:r w:rsidRPr="00EC111D">
        <w:t>5, może być podwyższona zarządzeniem wojewody w</w:t>
      </w:r>
      <w:r>
        <w:t> </w:t>
      </w:r>
      <w:r w:rsidRPr="00EC111D">
        <w:t>stosunku do nieruchomości stanowiących własność Skarbu Państwa lub uchwałą odpowiedniej rady lub sejmiku w</w:t>
      </w:r>
      <w:r>
        <w:t> </w:t>
      </w:r>
      <w:r w:rsidRPr="00EC111D">
        <w:t>stosunku do nieruchomości stanowiących własność jednostek samorządu terytorialnego. Podwyższenie stawki procentowej może nastąpić tylko przed oddaniem nieruchomości gruntowej w</w:t>
      </w:r>
      <w:r>
        <w:t> </w:t>
      </w:r>
      <w:r w:rsidRPr="00EC111D">
        <w:t>użytkowanie wieczyste.</w:t>
      </w:r>
    </w:p>
    <w:p w:rsidR="007833DD" w:rsidRPr="00EC111D" w:rsidRDefault="007833DD" w:rsidP="004E3E2D">
      <w:pPr>
        <w:pStyle w:val="USTustnpkodeksu"/>
        <w:spacing w:before="180"/>
      </w:pPr>
      <w:r w:rsidRPr="00EC111D">
        <w:lastRenderedPageBreak/>
        <w:t xml:space="preserve">2. Opłat rocznych nie pobiera się od użytkowników wieczystych, którzy na podstawie przepisów </w:t>
      </w:r>
      <w:r w:rsidRPr="00485C11">
        <w:rPr>
          <w:rStyle w:val="Kkursywa"/>
        </w:rPr>
        <w:t>ustawy z</w:t>
      </w:r>
      <w:r>
        <w:rPr>
          <w:rStyle w:val="Kkursywa"/>
        </w:rPr>
        <w:t> </w:t>
      </w:r>
      <w:r w:rsidRPr="00485C11">
        <w:rPr>
          <w:rStyle w:val="Kkursywa"/>
        </w:rPr>
        <w:t>dnia 14</w:t>
      </w:r>
      <w:r>
        <w:rPr>
          <w:rStyle w:val="Kkursywa"/>
        </w:rPr>
        <w:t> </w:t>
      </w:r>
      <w:r w:rsidRPr="00485C11">
        <w:rPr>
          <w:rStyle w:val="Kkursywa"/>
        </w:rPr>
        <w:t>lipca 1961</w:t>
      </w:r>
      <w:r>
        <w:rPr>
          <w:rStyle w:val="Kkursywa"/>
        </w:rPr>
        <w:t> </w:t>
      </w:r>
      <w:r w:rsidRPr="00485C11">
        <w:rPr>
          <w:rStyle w:val="Kkursywa"/>
        </w:rPr>
        <w:t>r. o</w:t>
      </w:r>
      <w:r>
        <w:rPr>
          <w:rStyle w:val="Kkursywa"/>
        </w:rPr>
        <w:t> </w:t>
      </w:r>
      <w:r w:rsidRPr="00485C11">
        <w:rPr>
          <w:rStyle w:val="Kkursywa"/>
        </w:rPr>
        <w:t>gospodarce terenami w</w:t>
      </w:r>
      <w:r>
        <w:rPr>
          <w:rStyle w:val="Kkursywa"/>
        </w:rPr>
        <w:t> </w:t>
      </w:r>
      <w:r w:rsidRPr="00485C11">
        <w:rPr>
          <w:rStyle w:val="Kkursywa"/>
        </w:rPr>
        <w:t>miastach i</w:t>
      </w:r>
      <w:r>
        <w:rPr>
          <w:rStyle w:val="Kkursywa"/>
        </w:rPr>
        <w:t> </w:t>
      </w:r>
      <w:r w:rsidRPr="00485C11">
        <w:rPr>
          <w:rStyle w:val="Kkursywa"/>
        </w:rPr>
        <w:t>osiedlach (</w:t>
      </w:r>
      <w:r>
        <w:rPr>
          <w:rStyle w:val="Kkursywa"/>
        </w:rPr>
        <w:t>Dz. U.</w:t>
      </w:r>
      <w:r w:rsidRPr="00485C11">
        <w:rPr>
          <w:rStyle w:val="Kkursywa"/>
        </w:rPr>
        <w:t xml:space="preserve"> z</w:t>
      </w:r>
      <w:r>
        <w:rPr>
          <w:rStyle w:val="Kkursywa"/>
        </w:rPr>
        <w:t> </w:t>
      </w:r>
      <w:r w:rsidRPr="00485C11">
        <w:rPr>
          <w:rStyle w:val="Kkursywa"/>
        </w:rPr>
        <w:t>1969</w:t>
      </w:r>
      <w:r>
        <w:rPr>
          <w:rStyle w:val="Kkursywa"/>
        </w:rPr>
        <w:t> </w:t>
      </w:r>
      <w:r w:rsidRPr="00485C11">
        <w:rPr>
          <w:rStyle w:val="Kkursywa"/>
        </w:rPr>
        <w:t>r.</w:t>
      </w:r>
      <w:r>
        <w:rPr>
          <w:rStyle w:val="Kkursywa"/>
        </w:rPr>
        <w:t xml:space="preserve"> Nr </w:t>
      </w:r>
      <w:r w:rsidRPr="00485C11">
        <w:rPr>
          <w:rStyle w:val="Kkursywa"/>
        </w:rPr>
        <w:t>22,</w:t>
      </w:r>
      <w:r>
        <w:rPr>
          <w:rStyle w:val="Kkursywa"/>
        </w:rPr>
        <w:t xml:space="preserve"> poz. </w:t>
      </w:r>
      <w:r w:rsidRPr="00485C11">
        <w:rPr>
          <w:rStyle w:val="Kkursywa"/>
        </w:rPr>
        <w:t>159, z</w:t>
      </w:r>
      <w:r>
        <w:rPr>
          <w:rStyle w:val="Kkursywa"/>
        </w:rPr>
        <w:t> </w:t>
      </w:r>
      <w:r w:rsidRPr="00485C11">
        <w:rPr>
          <w:rStyle w:val="Kkursywa"/>
        </w:rPr>
        <w:t>1972</w:t>
      </w:r>
      <w:r>
        <w:rPr>
          <w:rStyle w:val="Kkursywa"/>
        </w:rPr>
        <w:t> </w:t>
      </w:r>
      <w:r w:rsidRPr="00485C11">
        <w:rPr>
          <w:rStyle w:val="Kkursywa"/>
        </w:rPr>
        <w:t>r.</w:t>
      </w:r>
      <w:r>
        <w:rPr>
          <w:rStyle w:val="Kkursywa"/>
        </w:rPr>
        <w:t xml:space="preserve"> Nr </w:t>
      </w:r>
      <w:r w:rsidRPr="00485C11">
        <w:rPr>
          <w:rStyle w:val="Kkursywa"/>
        </w:rPr>
        <w:t>27,</w:t>
      </w:r>
      <w:r>
        <w:rPr>
          <w:rStyle w:val="Kkursywa"/>
        </w:rPr>
        <w:t xml:space="preserve"> poz. </w:t>
      </w:r>
      <w:r w:rsidRPr="00485C11">
        <w:rPr>
          <w:rStyle w:val="Kkursywa"/>
        </w:rPr>
        <w:t>193</w:t>
      </w:r>
      <w:r>
        <w:rPr>
          <w:rStyle w:val="Kkursywa"/>
        </w:rPr>
        <w:t xml:space="preserve"> oraz</w:t>
      </w:r>
      <w:r w:rsidRPr="00485C11">
        <w:rPr>
          <w:rStyle w:val="Kkursywa"/>
        </w:rPr>
        <w:t xml:space="preserve"> z</w:t>
      </w:r>
      <w:r>
        <w:rPr>
          <w:rStyle w:val="Kkursywa"/>
        </w:rPr>
        <w:t> </w:t>
      </w:r>
      <w:r w:rsidRPr="00485C11">
        <w:rPr>
          <w:rStyle w:val="Kkursywa"/>
        </w:rPr>
        <w:t>1974</w:t>
      </w:r>
      <w:r>
        <w:rPr>
          <w:rStyle w:val="Kkursywa"/>
        </w:rPr>
        <w:t> </w:t>
      </w:r>
      <w:r w:rsidRPr="00485C11">
        <w:rPr>
          <w:rStyle w:val="Kkursywa"/>
        </w:rPr>
        <w:t>r.</w:t>
      </w:r>
      <w:r>
        <w:rPr>
          <w:rStyle w:val="Kkursywa"/>
        </w:rPr>
        <w:t xml:space="preserve"> Nr </w:t>
      </w:r>
      <w:r w:rsidRPr="00485C11">
        <w:rPr>
          <w:rStyle w:val="Kkursywa"/>
        </w:rPr>
        <w:t>14,</w:t>
      </w:r>
      <w:r>
        <w:rPr>
          <w:rStyle w:val="Kkursywa"/>
        </w:rPr>
        <w:t xml:space="preserve"> poz. </w:t>
      </w:r>
      <w:r w:rsidRPr="00485C11">
        <w:rPr>
          <w:rStyle w:val="Kkursywa"/>
        </w:rPr>
        <w:t>84)</w:t>
      </w:r>
      <w:r>
        <w:rPr>
          <w:rStyle w:val="Odwoanieprzypisudolnego"/>
        </w:rPr>
        <w:footnoteReference w:id="10"/>
      </w:r>
      <w:r>
        <w:rPr>
          <w:rStyle w:val="IGindeksgrny"/>
        </w:rPr>
        <w:t>)</w:t>
      </w:r>
      <w:r w:rsidRPr="00011CAE">
        <w:t xml:space="preserve"> </w:t>
      </w:r>
      <w:r w:rsidRPr="00EC111D">
        <w:t>wnieśli jednorazowo opłaty roczne za cały okres użytkowania wieczystego. Użytkownicy wieczyści, którzy wnieśli opłaty roczne za okres krótszy niż czas trwania prawa użytkowania wieczystego, wnoszą opłaty roczne po upływie tego okresu.</w:t>
      </w:r>
    </w:p>
    <w:p w:rsidR="007833DD" w:rsidRPr="00EC111D" w:rsidRDefault="007833DD" w:rsidP="0031651B">
      <w:pPr>
        <w:pStyle w:val="ARTartustawynprozporzdzenia"/>
        <w:spacing w:before="90"/>
      </w:pPr>
      <w:r w:rsidRPr="00EC111D">
        <w:rPr>
          <w:rStyle w:val="Ppogrubienie"/>
        </w:rPr>
        <w:t>Art. 77.</w:t>
      </w:r>
      <w:r w:rsidRPr="00EC111D">
        <w:t> 1. Wysokość opłaty rocznej z</w:t>
      </w:r>
      <w:r>
        <w:t> </w:t>
      </w:r>
      <w:r w:rsidRPr="00EC111D">
        <w:t>tytułu użytkowania wieczystego nieruchomości gruntowej, z</w:t>
      </w:r>
      <w:r>
        <w:t> </w:t>
      </w:r>
      <w:r w:rsidRPr="00EC111D">
        <w:t>zastrzeżeniem</w:t>
      </w:r>
      <w:r>
        <w:t xml:space="preserve"> ust. </w:t>
      </w:r>
      <w:r w:rsidRPr="00EC111D">
        <w:t>2</w:t>
      </w:r>
      <w:r>
        <w:t xml:space="preserve"> i </w:t>
      </w:r>
      <w:r w:rsidRPr="00EC111D">
        <w:t>2a, podlega aktualizacji nie częściej niż raz na 3</w:t>
      </w:r>
      <w:r>
        <w:t> </w:t>
      </w:r>
      <w:r w:rsidRPr="00EC111D">
        <w:t>lata, jeżeli wartość tej nieruchomości ulegnie zmianie. Zaktual</w:t>
      </w:r>
      <w:r w:rsidRPr="00EC111D">
        <w:t>i</w:t>
      </w:r>
      <w:r w:rsidRPr="00EC111D">
        <w:t xml:space="preserve">zowaną opłatę roczną ustala się, przy zastosowaniu dotychczasowej stawki procentowej, od wartości nieruchomości </w:t>
      </w:r>
      <w:proofErr w:type="spellStart"/>
      <w:r w:rsidRPr="00EC111D">
        <w:t>okreś</w:t>
      </w:r>
      <w:proofErr w:type="spellEnd"/>
      <w:r w:rsidR="004E3E2D">
        <w:t>-</w:t>
      </w:r>
      <w:r w:rsidR="004E3E2D">
        <w:br/>
      </w:r>
      <w:proofErr w:type="spellStart"/>
      <w:r w:rsidRPr="00EC111D">
        <w:t>lonej</w:t>
      </w:r>
      <w:proofErr w:type="spellEnd"/>
      <w:r w:rsidRPr="00EC111D">
        <w:t xml:space="preserve"> na dzień aktualizacji opłaty.</w:t>
      </w:r>
    </w:p>
    <w:p w:rsidR="007833DD" w:rsidRPr="00EC111D" w:rsidRDefault="007833DD" w:rsidP="0031651B">
      <w:pPr>
        <w:pStyle w:val="USTustnpkodeksu"/>
        <w:spacing w:before="90"/>
      </w:pPr>
      <w:r w:rsidRPr="00EC111D">
        <w:t>2. Jeżeli wartość nieruchomości gruntowej na dzień aktualizacji opłaty rocznej byłaby niższa niż ustalona w</w:t>
      </w:r>
      <w:r>
        <w:t> </w:t>
      </w:r>
      <w:r w:rsidRPr="00EC111D">
        <w:t>drodze przetargu cena tej nieruchomości w</w:t>
      </w:r>
      <w:r>
        <w:t> </w:t>
      </w:r>
      <w:r w:rsidRPr="00EC111D">
        <w:t>dniu oddania jej w</w:t>
      </w:r>
      <w:r>
        <w:t> </w:t>
      </w:r>
      <w:r w:rsidRPr="00EC111D">
        <w:t>użytkowanie wieczyste, aktualizacji nie dokonuje się. W</w:t>
      </w:r>
      <w:r>
        <w:t> </w:t>
      </w:r>
      <w:r w:rsidRPr="00EC111D">
        <w:t>przypadku nieruchomości oddanych w</w:t>
      </w:r>
      <w:r>
        <w:t> </w:t>
      </w:r>
      <w:r w:rsidRPr="00EC111D">
        <w:t>użytkowanie wieczyste na cele mieszkaniowe przepis stosuje się w</w:t>
      </w:r>
      <w:r>
        <w:t> </w:t>
      </w:r>
      <w:r w:rsidRPr="00EC111D">
        <w:t>okresie 5</w:t>
      </w:r>
      <w:r>
        <w:t> </w:t>
      </w:r>
      <w:r w:rsidRPr="00EC111D">
        <w:t>lat, licząc od dnia zawarcia umowy o</w:t>
      </w:r>
      <w:r>
        <w:t> </w:t>
      </w:r>
      <w:r w:rsidRPr="00EC111D">
        <w:t>oddanie nieruchomości w</w:t>
      </w:r>
      <w:r>
        <w:t> </w:t>
      </w:r>
      <w:r w:rsidRPr="00EC111D">
        <w:t>użytkowanie wieczyste.</w:t>
      </w:r>
    </w:p>
    <w:p w:rsidR="007833DD" w:rsidRPr="00EC111D" w:rsidRDefault="007833DD" w:rsidP="0031651B">
      <w:pPr>
        <w:pStyle w:val="USTustnpkodeksu"/>
        <w:spacing w:before="90"/>
      </w:pPr>
      <w:r w:rsidRPr="004E3E2D">
        <w:rPr>
          <w:spacing w:val="-2"/>
        </w:rPr>
        <w:t xml:space="preserve">2a. W przypadku gdy zaktualizowana wysokość opłaty rocznej przewyższa co najmniej dwukrotnie wysokość </w:t>
      </w:r>
      <w:proofErr w:type="spellStart"/>
      <w:r w:rsidRPr="004E3E2D">
        <w:rPr>
          <w:spacing w:val="-2"/>
        </w:rPr>
        <w:t>dotych</w:t>
      </w:r>
      <w:proofErr w:type="spellEnd"/>
      <w:r w:rsidR="004E3E2D" w:rsidRPr="004E3E2D">
        <w:rPr>
          <w:spacing w:val="-2"/>
        </w:rPr>
        <w:t>-</w:t>
      </w:r>
      <w:r w:rsidR="004E3E2D" w:rsidRPr="004E3E2D">
        <w:rPr>
          <w:spacing w:val="-2"/>
        </w:rPr>
        <w:br/>
      </w:r>
      <w:r w:rsidRPr="00EC111D">
        <w:t>czasowej opłaty rocznej, użytkownik wieczysty wnosi opłatę roczną w</w:t>
      </w:r>
      <w:r>
        <w:t> </w:t>
      </w:r>
      <w:r w:rsidRPr="00EC111D">
        <w:t>wysokości odpowiadającej dwukrotności dotyc</w:t>
      </w:r>
      <w:r w:rsidRPr="00EC111D">
        <w:t>h</w:t>
      </w:r>
      <w:r w:rsidRPr="00EC111D">
        <w:t>czasowej opłaty rocznej. Pozostałą kwotę ponad dwukrotność dotychczasowej opłaty (nadwyżka) rozkłada się na dwie równe części, które powiększają opłatę roczną w</w:t>
      </w:r>
      <w:r>
        <w:t> </w:t>
      </w:r>
      <w:r w:rsidRPr="00EC111D">
        <w:t>następnych dwóch latach. Opłata roczna w</w:t>
      </w:r>
      <w:r>
        <w:t> </w:t>
      </w:r>
      <w:r w:rsidRPr="00EC111D">
        <w:t>trzecim roku od aktualizacji jest równa kwocie wynikającej z</w:t>
      </w:r>
      <w:r>
        <w:t> </w:t>
      </w:r>
      <w:r w:rsidRPr="00EC111D">
        <w:t>tej aktualizacji.</w:t>
      </w:r>
    </w:p>
    <w:p w:rsidR="007833DD" w:rsidRPr="00EC111D" w:rsidRDefault="007833DD" w:rsidP="0031651B">
      <w:pPr>
        <w:pStyle w:val="USTustnpkodeksu"/>
        <w:spacing w:before="90"/>
      </w:pPr>
      <w:r w:rsidRPr="00EC111D">
        <w:t>3. Aktualizacji opłaty rocznej dokonuje się z</w:t>
      </w:r>
      <w:r>
        <w:t> </w:t>
      </w:r>
      <w:r w:rsidRPr="00EC111D">
        <w:t>urzędu albo na wniosek użytkownika wieczystego nieruchomości gru</w:t>
      </w:r>
      <w:r w:rsidRPr="00EC111D">
        <w:t>n</w:t>
      </w:r>
      <w:r w:rsidRPr="00EC111D">
        <w:t>towej, na podstawie wartości nieruchomości gruntowej określonej przez rzeczoznawcę majątkowego.</w:t>
      </w:r>
    </w:p>
    <w:p w:rsidR="007833DD" w:rsidRPr="00EC111D" w:rsidRDefault="007833DD" w:rsidP="0031651B">
      <w:pPr>
        <w:pStyle w:val="USTustnpkodeksu"/>
        <w:spacing w:before="90"/>
      </w:pPr>
      <w:r w:rsidRPr="00EC111D">
        <w:t>4. Przy aktualizacji opłaty, o</w:t>
      </w:r>
      <w:r>
        <w:t> </w:t>
      </w:r>
      <w:r w:rsidRPr="00EC111D">
        <w:t>której mowa w</w:t>
      </w:r>
      <w:r>
        <w:t> ust. </w:t>
      </w:r>
      <w:r w:rsidRPr="00EC111D">
        <w:t>1, na poczet różnicy między opłatą dotychczasową a</w:t>
      </w:r>
      <w:r>
        <w:t> </w:t>
      </w:r>
      <w:r w:rsidRPr="00EC111D">
        <w:t>opłatą zaktual</w:t>
      </w:r>
      <w:r w:rsidRPr="00EC111D">
        <w:t>i</w:t>
      </w:r>
      <w:r w:rsidRPr="00EC111D">
        <w:t>zowaną zalicza się wartość nakładów poniesionych przez użytkownika wieczystego nieruchomości na budowę poszcz</w:t>
      </w:r>
      <w:r w:rsidRPr="00EC111D">
        <w:t>e</w:t>
      </w:r>
      <w:r w:rsidRPr="00EC111D">
        <w:t>gólnych urządzeń infrastruktury technicznej po dniu dokonania ostatniej aktualizacji.</w:t>
      </w:r>
    </w:p>
    <w:p w:rsidR="007833DD" w:rsidRPr="00EC111D" w:rsidRDefault="007833DD" w:rsidP="0031651B">
      <w:pPr>
        <w:pStyle w:val="USTustnpkodeksu"/>
        <w:spacing w:before="90"/>
      </w:pPr>
      <w:bookmarkStart w:id="46" w:name="f0036eTJ3s42v9731a"/>
      <w:bookmarkEnd w:id="46"/>
      <w:r w:rsidRPr="00EC111D">
        <w:t>5. Zaliczenie wartości nakładów poniesionych przez użytkownika wieczystego nieruchomości na budowę poszcz</w:t>
      </w:r>
      <w:r w:rsidRPr="00EC111D">
        <w:t>e</w:t>
      </w:r>
      <w:r w:rsidRPr="00EC111D">
        <w:t>gólnych urządzeń infrastruktury technicznej następuje również w</w:t>
      </w:r>
      <w:r>
        <w:t> </w:t>
      </w:r>
      <w:r w:rsidRPr="00EC111D">
        <w:t>przypadku, gdy nie zostały one uwzględnione w</w:t>
      </w:r>
      <w:r>
        <w:t> </w:t>
      </w:r>
      <w:r w:rsidRPr="00EC111D">
        <w:t>poprzednio dokonywanych aktualizacjach.</w:t>
      </w:r>
    </w:p>
    <w:p w:rsidR="007833DD" w:rsidRPr="00EC111D" w:rsidRDefault="007833DD" w:rsidP="0031651B">
      <w:pPr>
        <w:pStyle w:val="USTustnpkodeksu"/>
        <w:spacing w:before="90"/>
      </w:pPr>
      <w:r w:rsidRPr="00EC111D">
        <w:t>6. Zasady, o</w:t>
      </w:r>
      <w:r>
        <w:t> </w:t>
      </w:r>
      <w:r w:rsidRPr="00EC111D">
        <w:t>których mowa w</w:t>
      </w:r>
      <w:r>
        <w:t> ust. </w:t>
      </w:r>
      <w:r w:rsidRPr="00EC111D">
        <w:t>4</w:t>
      </w:r>
      <w:r>
        <w:t xml:space="preserve"> i </w:t>
      </w:r>
      <w:r w:rsidRPr="00EC111D">
        <w:t>5, stosuje się odpowiednio do nakładów koniecznych wpływających na cechy techniczno</w:t>
      </w:r>
      <w:r>
        <w:softHyphen/>
      </w:r>
      <w:r>
        <w:noBreakHyphen/>
      </w:r>
      <w:r w:rsidRPr="00EC111D">
        <w:t>użytkowe gruntu, poniesionych przez użytkownika wieczystego, o</w:t>
      </w:r>
      <w:r>
        <w:t> </w:t>
      </w:r>
      <w:r w:rsidRPr="00EC111D">
        <w:t>ile w</w:t>
      </w:r>
      <w:r>
        <w:t> </w:t>
      </w:r>
      <w:r w:rsidRPr="00EC111D">
        <w:t>ich następstwie wzrosła wartość ni</w:t>
      </w:r>
      <w:r w:rsidRPr="00EC111D">
        <w:t>e</w:t>
      </w:r>
      <w:r w:rsidRPr="00EC111D">
        <w:t>ruchomości gruntowej.</w:t>
      </w:r>
    </w:p>
    <w:p w:rsidR="007833DD" w:rsidRPr="00EC111D" w:rsidRDefault="007833DD" w:rsidP="0031651B">
      <w:pPr>
        <w:pStyle w:val="ARTartustawynprozporzdzenia"/>
        <w:spacing w:before="90"/>
      </w:pPr>
      <w:r w:rsidRPr="00EC111D">
        <w:rPr>
          <w:rStyle w:val="Ppogrubienie"/>
        </w:rPr>
        <w:t>Art. 78.</w:t>
      </w:r>
      <w:r w:rsidRPr="00EC111D">
        <w:t> 1. Właściwy organ zamierzający zaktualizować opłatę roczną z</w:t>
      </w:r>
      <w:r>
        <w:t> </w:t>
      </w:r>
      <w:r w:rsidRPr="00EC111D">
        <w:t>tytułu użytkowania wieczystego nieruch</w:t>
      </w:r>
      <w:r w:rsidRPr="00EC111D">
        <w:t>o</w:t>
      </w:r>
      <w:r w:rsidRPr="00EC111D">
        <w:t>mości gruntowej powinien wypowiedzieć na piśmie wysokość dotychczasowej opłaty, do dnia 31</w:t>
      </w:r>
      <w:r>
        <w:t> </w:t>
      </w:r>
      <w:r w:rsidRPr="00EC111D">
        <w:t>grudnia roku poprzedz</w:t>
      </w:r>
      <w:r w:rsidRPr="00EC111D">
        <w:t>a</w:t>
      </w:r>
      <w:r w:rsidRPr="00EC111D">
        <w:t>jącego, przesyłając równocześnie ofertę przyjęcia jej nowej wysokości. W</w:t>
      </w:r>
      <w:r>
        <w:t> </w:t>
      </w:r>
      <w:r w:rsidRPr="00EC111D">
        <w:t>wypowiedzeniu należy wskazać sposób obl</w:t>
      </w:r>
      <w:r w:rsidRPr="00EC111D">
        <w:t>i</w:t>
      </w:r>
      <w:r w:rsidRPr="00EC111D">
        <w:t>czenia nowej wysokości opłaty i</w:t>
      </w:r>
      <w:r>
        <w:t> </w:t>
      </w:r>
      <w:r w:rsidRPr="00EC111D">
        <w:t>pouczyć użytkownika wieczystego o</w:t>
      </w:r>
      <w:r>
        <w:t> </w:t>
      </w:r>
      <w:r w:rsidRPr="00EC111D">
        <w:t xml:space="preserve">sposobie zakwestionowania wypowiedzenia. </w:t>
      </w:r>
      <w:r w:rsidR="004E3E2D">
        <w:br/>
      </w:r>
      <w:r w:rsidRPr="00EC111D">
        <w:t>Do wypowiedzenia dołącza się informację o</w:t>
      </w:r>
      <w:r>
        <w:t> </w:t>
      </w:r>
      <w:r w:rsidRPr="00EC111D">
        <w:t>wartości nieruchomości, o</w:t>
      </w:r>
      <w:r>
        <w:t> </w:t>
      </w:r>
      <w:r w:rsidRPr="00EC111D">
        <w:t>której mowa w</w:t>
      </w:r>
      <w:r>
        <w:t> art. </w:t>
      </w:r>
      <w:r w:rsidRPr="00EC111D">
        <w:t>77</w:t>
      </w:r>
      <w:r>
        <w:t xml:space="preserve"> ust. </w:t>
      </w:r>
      <w:r w:rsidRPr="00EC111D">
        <w:t>3, oraz o</w:t>
      </w:r>
      <w:r>
        <w:t> </w:t>
      </w:r>
      <w:r w:rsidRPr="00EC111D">
        <w:t>miejscu, w</w:t>
      </w:r>
      <w:r>
        <w:t> </w:t>
      </w:r>
      <w:r w:rsidRPr="00EC111D">
        <w:t>którym można zapoznać się z</w:t>
      </w:r>
      <w:r>
        <w:t> </w:t>
      </w:r>
      <w:r w:rsidRPr="00EC111D">
        <w:t>operatem szacunkowym. Do doręczenia wypowiedzenia stosuje się przepisy Kodeksu postępowania administracyjnego.</w:t>
      </w:r>
    </w:p>
    <w:p w:rsidR="007833DD" w:rsidRPr="00EC111D" w:rsidRDefault="007833DD" w:rsidP="007833DD">
      <w:pPr>
        <w:pStyle w:val="USTustnpkodeksu"/>
      </w:pPr>
      <w:r w:rsidRPr="00EC111D">
        <w:t>2. Użytkownik wieczysty może, w</w:t>
      </w:r>
      <w:r>
        <w:t> </w:t>
      </w:r>
      <w:r w:rsidRPr="00EC111D">
        <w:t>terminie 30</w:t>
      </w:r>
      <w:r>
        <w:t> </w:t>
      </w:r>
      <w:r w:rsidRPr="00EC111D">
        <w:t>dni od dnia otrzymania wypowiedzenia, złożyć do samorządowego kolegium odwoławczego właściwego ze względu na miejsce położenia nieruchomości, zwanego dalej „kolegium”, wni</w:t>
      </w:r>
      <w:r w:rsidRPr="00EC111D">
        <w:t>o</w:t>
      </w:r>
      <w:r w:rsidRPr="00EC111D">
        <w:t>sek o</w:t>
      </w:r>
      <w:r>
        <w:t> </w:t>
      </w:r>
      <w:r w:rsidRPr="00EC111D">
        <w:t>ustalenie, że aktualizacja opłaty jest nieuzasadniona albo jest uzasadniona w</w:t>
      </w:r>
      <w:r>
        <w:t> </w:t>
      </w:r>
      <w:r w:rsidRPr="00EC111D">
        <w:t>innej wysokości.</w:t>
      </w:r>
    </w:p>
    <w:p w:rsidR="007833DD" w:rsidRPr="00EC111D" w:rsidRDefault="007833DD" w:rsidP="007833DD">
      <w:pPr>
        <w:pStyle w:val="USTustnpkodeksu"/>
      </w:pPr>
      <w:r w:rsidRPr="00EC111D">
        <w:t>3. Wniosek, o</w:t>
      </w:r>
      <w:r>
        <w:t> </w:t>
      </w:r>
      <w:r w:rsidRPr="00EC111D">
        <w:t>którym mowa w</w:t>
      </w:r>
      <w:r>
        <w:t> ust. </w:t>
      </w:r>
      <w:r w:rsidRPr="00EC111D">
        <w:t>2, składa się przeciwko właściwemu organowi. Ciężar dowodu, że istnieją prz</w:t>
      </w:r>
      <w:r w:rsidRPr="00EC111D">
        <w:t>e</w:t>
      </w:r>
      <w:r w:rsidRPr="00EC111D">
        <w:t>słanki do aktualizacji opłaty, spoczywa na właściwym organie.</w:t>
      </w:r>
    </w:p>
    <w:p w:rsidR="007833DD" w:rsidRPr="00EC111D" w:rsidRDefault="007833DD" w:rsidP="007833DD">
      <w:pPr>
        <w:pStyle w:val="USTustnpkodeksu"/>
      </w:pPr>
      <w:r w:rsidRPr="00EC111D">
        <w:t>4. Złożenie wniosku, o</w:t>
      </w:r>
      <w:r>
        <w:t> </w:t>
      </w:r>
      <w:r w:rsidRPr="00EC111D">
        <w:t>którym mowa w</w:t>
      </w:r>
      <w:r>
        <w:t> ust. </w:t>
      </w:r>
      <w:r w:rsidRPr="00EC111D">
        <w:t>2, nie zwalnia z</w:t>
      </w:r>
      <w:r>
        <w:t> </w:t>
      </w:r>
      <w:r w:rsidRPr="00EC111D">
        <w:t>obowiązku uiszczania opłat w</w:t>
      </w:r>
      <w:r>
        <w:t> </w:t>
      </w:r>
      <w:r w:rsidRPr="00EC111D">
        <w:t xml:space="preserve">dotychczasowej </w:t>
      </w:r>
      <w:proofErr w:type="spellStart"/>
      <w:r w:rsidRPr="00EC111D">
        <w:t>wysokoś</w:t>
      </w:r>
      <w:proofErr w:type="spellEnd"/>
      <w:r w:rsidR="005960C3">
        <w:t>-</w:t>
      </w:r>
      <w:r w:rsidR="005960C3">
        <w:br/>
      </w:r>
      <w:r w:rsidRPr="00EC111D">
        <w:t>ci. W</w:t>
      </w:r>
      <w:r>
        <w:t> </w:t>
      </w:r>
      <w:r w:rsidRPr="00EC111D">
        <w:t>przypadku niezłożenia wniosku właściwy organ oraz użytkownika wieczystego obowiązuje nowa wysokość opłaty zaoferowana w</w:t>
      </w:r>
      <w:r>
        <w:t> </w:t>
      </w:r>
      <w:r w:rsidRPr="00EC111D">
        <w:t>wypowiedzeniu. Przepis</w:t>
      </w:r>
      <w:r>
        <w:t xml:space="preserve"> art. </w:t>
      </w:r>
      <w:r w:rsidRPr="00EC111D">
        <w:t>79</w:t>
      </w:r>
      <w:r>
        <w:t xml:space="preserve"> ust. </w:t>
      </w:r>
      <w:r w:rsidRPr="00EC111D">
        <w:t>5</w:t>
      </w:r>
      <w:r>
        <w:t> </w:t>
      </w:r>
      <w:r w:rsidRPr="00EC111D">
        <w:t>stosuje się odpowiednio.</w:t>
      </w:r>
    </w:p>
    <w:p w:rsidR="007833DD" w:rsidRPr="00EC111D" w:rsidRDefault="007833DD" w:rsidP="007833DD">
      <w:pPr>
        <w:pStyle w:val="ARTartustawynprozporzdzenia"/>
      </w:pPr>
      <w:r w:rsidRPr="00EC111D">
        <w:rPr>
          <w:rStyle w:val="Ppogrubienie"/>
        </w:rPr>
        <w:t>Art. 79.</w:t>
      </w:r>
      <w:r w:rsidRPr="00EC111D">
        <w:t> 1. Wniosek do kolegium składa się na piśmie w</w:t>
      </w:r>
      <w:r>
        <w:t> </w:t>
      </w:r>
      <w:r w:rsidRPr="00EC111D">
        <w:t>dwóch egzemplarzach. Podlega on opłacie skarbowej.</w:t>
      </w:r>
    </w:p>
    <w:p w:rsidR="007833DD" w:rsidRPr="00EC111D" w:rsidRDefault="007833DD" w:rsidP="007833DD">
      <w:pPr>
        <w:pStyle w:val="USTustnpkodeksu"/>
      </w:pPr>
      <w:r w:rsidRPr="00EC111D">
        <w:t>2. Kolegium wyznacza niezwłocznie termin pierwszej rozprawy, doręczając jednocześnie właściwemu organowi o</w:t>
      </w:r>
      <w:r w:rsidRPr="00EC111D">
        <w:t>d</w:t>
      </w:r>
      <w:r w:rsidRPr="00EC111D">
        <w:t>pis wniosku.</w:t>
      </w:r>
    </w:p>
    <w:p w:rsidR="007833DD" w:rsidRPr="00EC111D" w:rsidRDefault="007833DD" w:rsidP="007833DD">
      <w:pPr>
        <w:pStyle w:val="USTustnpkodeksu"/>
      </w:pPr>
      <w:r w:rsidRPr="00EC111D">
        <w:t>3. Kolegium powinno dążyć do polubownego załatwienia sprawy w</w:t>
      </w:r>
      <w:r>
        <w:t> </w:t>
      </w:r>
      <w:r w:rsidRPr="00EC111D">
        <w:t>drodze ugody. Jeżeli do ugody nie doszło, kol</w:t>
      </w:r>
      <w:r w:rsidRPr="00EC111D">
        <w:t>e</w:t>
      </w:r>
      <w:r w:rsidRPr="00EC111D">
        <w:t>gium wydaje orzeczenie o</w:t>
      </w:r>
      <w:r>
        <w:t> </w:t>
      </w:r>
      <w:r w:rsidRPr="00EC111D">
        <w:t>oddaleniu wniosku lub o</w:t>
      </w:r>
      <w:r>
        <w:t> </w:t>
      </w:r>
      <w:r w:rsidRPr="00EC111D">
        <w:t>ustaleniu nowej wysokości opłaty. Od orzeczenia kolegium odwołanie nie przysługuje.</w:t>
      </w:r>
    </w:p>
    <w:p w:rsidR="007833DD" w:rsidRPr="00EC111D" w:rsidRDefault="007833DD" w:rsidP="007833DD">
      <w:pPr>
        <w:pStyle w:val="USTustnpkodeksu"/>
      </w:pPr>
      <w:r w:rsidRPr="00EC111D">
        <w:lastRenderedPageBreak/>
        <w:t>4. W</w:t>
      </w:r>
      <w:r>
        <w:t> </w:t>
      </w:r>
      <w:r w:rsidRPr="00EC111D">
        <w:t>przypadku oddalenia wniosku obowiązuje wysokość opłaty zaoferowana zgodnie z</w:t>
      </w:r>
      <w:r>
        <w:t> art. </w:t>
      </w:r>
      <w:r w:rsidRPr="00EC111D">
        <w:t>78</w:t>
      </w:r>
      <w:r>
        <w:t xml:space="preserve"> ust. </w:t>
      </w:r>
      <w:r w:rsidRPr="00EC111D">
        <w:t>1. Przepis</w:t>
      </w:r>
      <w:r>
        <w:t xml:space="preserve"> ust. </w:t>
      </w:r>
      <w:r w:rsidRPr="00EC111D">
        <w:t>5</w:t>
      </w:r>
      <w:r>
        <w:t> </w:t>
      </w:r>
      <w:r w:rsidRPr="00EC111D">
        <w:t>stosuje się odpowiednio.</w:t>
      </w:r>
    </w:p>
    <w:p w:rsidR="007833DD" w:rsidRPr="00EC111D" w:rsidRDefault="007833DD" w:rsidP="005960C3">
      <w:pPr>
        <w:pStyle w:val="USTustnpkodeksu"/>
        <w:spacing w:before="160"/>
      </w:pPr>
      <w:r w:rsidRPr="00EC111D">
        <w:t>5. Ustalona na skutek prawomocnego orzeczenia kolegium lub w</w:t>
      </w:r>
      <w:r>
        <w:t> </w:t>
      </w:r>
      <w:r w:rsidRPr="00EC111D">
        <w:t>wyniku zawarcia przed kolegium ugody nowa w</w:t>
      </w:r>
      <w:r w:rsidRPr="00EC111D">
        <w:t>y</w:t>
      </w:r>
      <w:r w:rsidRPr="00EC111D">
        <w:t>sokość opłaty rocznej obowiązuje począwszy od dnia 1</w:t>
      </w:r>
      <w:r>
        <w:t> </w:t>
      </w:r>
      <w:r w:rsidRPr="00EC111D">
        <w:t>stycznia roku następującego po roku, w</w:t>
      </w:r>
      <w:r>
        <w:t> </w:t>
      </w:r>
      <w:r w:rsidRPr="00EC111D">
        <w:t>którym wypowiedziano wysokość dotychczasowej opłaty.</w:t>
      </w:r>
    </w:p>
    <w:p w:rsidR="007833DD" w:rsidRPr="00EC111D" w:rsidRDefault="007833DD" w:rsidP="005960C3">
      <w:pPr>
        <w:pStyle w:val="USTustnpkodeksu"/>
        <w:spacing w:before="160"/>
      </w:pPr>
      <w:r w:rsidRPr="00EC111D">
        <w:t>6. Na wniosek właściwego organu kolegium przyznaje w</w:t>
      </w:r>
      <w:r>
        <w:t> </w:t>
      </w:r>
      <w:r w:rsidRPr="00EC111D">
        <w:t>orzeczeniu zwrot kosztów postępowania i</w:t>
      </w:r>
      <w:r>
        <w:t> </w:t>
      </w:r>
      <w:r w:rsidRPr="00EC111D">
        <w:t>opłat skarbowych od użytkownika wieczystego, jeżeli oddaliło w</w:t>
      </w:r>
      <w:r>
        <w:t> </w:t>
      </w:r>
      <w:r w:rsidRPr="00EC111D">
        <w:t>orzeczeniu wniosek, o</w:t>
      </w:r>
      <w:r>
        <w:t> </w:t>
      </w:r>
      <w:r w:rsidRPr="00EC111D">
        <w:t>którym mowa w</w:t>
      </w:r>
      <w:r>
        <w:t> ust. </w:t>
      </w:r>
      <w:r w:rsidRPr="00EC111D">
        <w:t>1. Jeżeli kolegium w</w:t>
      </w:r>
      <w:r>
        <w:t> </w:t>
      </w:r>
      <w:r w:rsidRPr="00EC111D">
        <w:t>orzeczeniu uznało wniosek za zasadny, przyznaje na wniosek użytkownika wieczystego zwrot kosztów i</w:t>
      </w:r>
      <w:r>
        <w:t> </w:t>
      </w:r>
      <w:r w:rsidRPr="00EC111D">
        <w:t xml:space="preserve">opłat od </w:t>
      </w:r>
      <w:proofErr w:type="spellStart"/>
      <w:r w:rsidRPr="00EC111D">
        <w:t>właś</w:t>
      </w:r>
      <w:proofErr w:type="spellEnd"/>
      <w:r w:rsidR="005960C3">
        <w:t>-</w:t>
      </w:r>
      <w:r w:rsidR="005960C3">
        <w:br/>
      </w:r>
      <w:proofErr w:type="spellStart"/>
      <w:r w:rsidRPr="00EC111D">
        <w:t>ciwego</w:t>
      </w:r>
      <w:proofErr w:type="spellEnd"/>
      <w:r w:rsidRPr="00EC111D">
        <w:t xml:space="preserve"> organu.</w:t>
      </w:r>
    </w:p>
    <w:p w:rsidR="007833DD" w:rsidRPr="00EC111D" w:rsidRDefault="007833DD" w:rsidP="005960C3">
      <w:pPr>
        <w:pStyle w:val="USTustnpkodeksu"/>
        <w:spacing w:before="160"/>
      </w:pPr>
      <w:r w:rsidRPr="00EC111D">
        <w:t>7. Do postępowania przed kolegium stosuje się odpowiednio przepisy Kodeksu postępowania administracyjnego o</w:t>
      </w:r>
      <w:r>
        <w:t> </w:t>
      </w:r>
      <w:r w:rsidRPr="00EC111D">
        <w:t>wyłączeniu pracownika oraz organu, o</w:t>
      </w:r>
      <w:r>
        <w:t> </w:t>
      </w:r>
      <w:r w:rsidRPr="00EC111D">
        <w:t>załatwianiu spraw, doręczeniach, wezwaniach, terminach i</w:t>
      </w:r>
      <w:r>
        <w:t> </w:t>
      </w:r>
      <w:r w:rsidRPr="00EC111D">
        <w:t>postępowaniu, z</w:t>
      </w:r>
      <w:r>
        <w:t> </w:t>
      </w:r>
      <w:r w:rsidRPr="00EC111D">
        <w:t xml:space="preserve">wyjątkiem przepisów dotyczących </w:t>
      </w:r>
      <w:proofErr w:type="spellStart"/>
      <w:r w:rsidRPr="00EC111D">
        <w:t>odwołań</w:t>
      </w:r>
      <w:proofErr w:type="spellEnd"/>
      <w:r w:rsidRPr="00EC111D">
        <w:t xml:space="preserve"> i</w:t>
      </w:r>
      <w:r>
        <w:t> </w:t>
      </w:r>
      <w:r w:rsidRPr="00EC111D">
        <w:t>zażaleń. Do postępowania, o</w:t>
      </w:r>
      <w:r>
        <w:t> </w:t>
      </w:r>
      <w:r w:rsidRPr="00EC111D">
        <w:t>którym mowa wyżej, stosuje się również przepisy o</w:t>
      </w:r>
      <w:r>
        <w:t> </w:t>
      </w:r>
      <w:r w:rsidRPr="00EC111D">
        <w:t>opłatach i</w:t>
      </w:r>
      <w:r>
        <w:t> </w:t>
      </w:r>
      <w:r w:rsidRPr="00EC111D">
        <w:t>kosztach.</w:t>
      </w:r>
    </w:p>
    <w:p w:rsidR="007833DD" w:rsidRPr="00EC111D" w:rsidRDefault="007833DD" w:rsidP="005960C3">
      <w:pPr>
        <w:pStyle w:val="USTustnpkodeksu"/>
        <w:spacing w:before="160"/>
      </w:pPr>
      <w:r w:rsidRPr="00EC111D">
        <w:t>8. Przepisy</w:t>
      </w:r>
      <w:r>
        <w:t xml:space="preserve"> ust. </w:t>
      </w:r>
      <w:r w:rsidRPr="00EC111D">
        <w:t>4</w:t>
      </w:r>
      <w:r>
        <w:t xml:space="preserve"> i </w:t>
      </w:r>
      <w:r w:rsidRPr="00EC111D">
        <w:t>5</w:t>
      </w:r>
      <w:r>
        <w:t> </w:t>
      </w:r>
      <w:r w:rsidRPr="00EC111D">
        <w:t>stosuje się odpowiednio, jeżeli sprawę rozstrzygnięto prawomocnym wyrokiem sądu lub zawa</w:t>
      </w:r>
      <w:r w:rsidRPr="00EC111D">
        <w:t>r</w:t>
      </w:r>
      <w:r w:rsidRPr="00EC111D">
        <w:t>to ugodę sądową, w</w:t>
      </w:r>
      <w:r>
        <w:t> </w:t>
      </w:r>
      <w:r w:rsidRPr="00EC111D">
        <w:t>następstwie wniesienia sprzeciwu.</w:t>
      </w:r>
    </w:p>
    <w:p w:rsidR="007833DD" w:rsidRPr="00EC111D" w:rsidRDefault="007833DD" w:rsidP="005960C3">
      <w:pPr>
        <w:pStyle w:val="USTustnpkodeksu"/>
        <w:spacing w:before="160"/>
      </w:pPr>
      <w:r w:rsidRPr="00EC111D">
        <w:t>9. Orzeczenie lub ugoda, której kolegium nadało klauzulę wykonalności, podlegają wykonaniu w</w:t>
      </w:r>
      <w:r>
        <w:t> </w:t>
      </w:r>
      <w:r w:rsidRPr="00EC111D">
        <w:t>drodze egzekucji sądowej.</w:t>
      </w:r>
    </w:p>
    <w:p w:rsidR="007833DD" w:rsidRPr="00EC111D" w:rsidRDefault="007833DD" w:rsidP="005960C3">
      <w:pPr>
        <w:pStyle w:val="ARTartustawynprozporzdzenia"/>
      </w:pPr>
      <w:r w:rsidRPr="00EC111D">
        <w:rPr>
          <w:rStyle w:val="Ppogrubienie"/>
        </w:rPr>
        <w:t>Art. 80.</w:t>
      </w:r>
      <w:r w:rsidRPr="00EC111D">
        <w:t> 1. Od orzeczenia kolegium właściwy organ lub użytkownik wieczysty mogą wnieść sprzeciw w</w:t>
      </w:r>
      <w:r>
        <w:t> </w:t>
      </w:r>
      <w:r w:rsidRPr="00EC111D">
        <w:t>terminie 14</w:t>
      </w:r>
      <w:r>
        <w:t> </w:t>
      </w:r>
      <w:r w:rsidRPr="00EC111D">
        <w:t>dni od dnia doręczenia orzeczenia. Wniesienie sprzeciwu jest równoznaczne z</w:t>
      </w:r>
      <w:r>
        <w:t> </w:t>
      </w:r>
      <w:r w:rsidRPr="00EC111D">
        <w:t>żądaniem przekazania sprawy do sądu powszechnego właściwego ze względu na miejsce położenia nieruchomości.</w:t>
      </w:r>
    </w:p>
    <w:p w:rsidR="007833DD" w:rsidRPr="00EC111D" w:rsidRDefault="007833DD" w:rsidP="005960C3">
      <w:pPr>
        <w:pStyle w:val="USTustnpkodeksu"/>
        <w:spacing w:before="160"/>
      </w:pPr>
      <w:r w:rsidRPr="00EC111D">
        <w:t>2. Kolegium przekazuje właściwemu sądowi akta sprawy wraz ze sprzeciwem. Wniosek, o</w:t>
      </w:r>
      <w:r>
        <w:t> </w:t>
      </w:r>
      <w:r w:rsidRPr="00EC111D">
        <w:t>którym mowa w</w:t>
      </w:r>
      <w:r>
        <w:t> art. </w:t>
      </w:r>
      <w:r w:rsidRPr="00EC111D">
        <w:t>78</w:t>
      </w:r>
      <w:r>
        <w:t xml:space="preserve"> ust. </w:t>
      </w:r>
      <w:r w:rsidRPr="00EC111D">
        <w:t>2, zastępuje pozew.</w:t>
      </w:r>
    </w:p>
    <w:p w:rsidR="007833DD" w:rsidRPr="00EC111D" w:rsidRDefault="007833DD" w:rsidP="005960C3">
      <w:pPr>
        <w:pStyle w:val="USTustnpkodeksu"/>
        <w:spacing w:before="160"/>
      </w:pPr>
      <w:r w:rsidRPr="00EC111D">
        <w:t>3. W</w:t>
      </w:r>
      <w:r>
        <w:t> </w:t>
      </w:r>
      <w:r w:rsidRPr="00EC111D">
        <w:t>razie wniesienia sprzeciwu w</w:t>
      </w:r>
      <w:r>
        <w:t> </w:t>
      </w:r>
      <w:r w:rsidRPr="00EC111D">
        <w:t>terminie, orzeczenie traci moc, nawet gdy sprzeciw odnosi się tylko do części orzeczenia.</w:t>
      </w:r>
    </w:p>
    <w:p w:rsidR="007833DD" w:rsidRPr="00EC111D" w:rsidRDefault="007833DD" w:rsidP="005960C3">
      <w:pPr>
        <w:pStyle w:val="USTustnpkodeksu"/>
        <w:spacing w:before="160"/>
      </w:pPr>
      <w:r w:rsidRPr="00EC111D">
        <w:t>4. Jeżeli sprzeciw dotyczy wyłącznie kosztów postępowania, przepisu</w:t>
      </w:r>
      <w:r>
        <w:t xml:space="preserve"> ust. </w:t>
      </w:r>
      <w:r w:rsidRPr="00EC111D">
        <w:t>3</w:t>
      </w:r>
      <w:r>
        <w:t> </w:t>
      </w:r>
      <w:r w:rsidRPr="00EC111D">
        <w:t>nie stosuje się, a</w:t>
      </w:r>
      <w:r>
        <w:t> </w:t>
      </w:r>
      <w:r w:rsidRPr="00EC111D">
        <w:t>właściwy sąd rozstrz</w:t>
      </w:r>
      <w:r w:rsidRPr="00EC111D">
        <w:t>y</w:t>
      </w:r>
      <w:r w:rsidRPr="00EC111D">
        <w:t>ga o</w:t>
      </w:r>
      <w:r>
        <w:t> </w:t>
      </w:r>
      <w:r w:rsidRPr="00EC111D">
        <w:t>kosztach postępowania postanowieniem na posiedzeniu niejawnym.</w:t>
      </w:r>
    </w:p>
    <w:p w:rsidR="007833DD" w:rsidRPr="00EC111D" w:rsidRDefault="007833DD" w:rsidP="005960C3">
      <w:pPr>
        <w:pStyle w:val="ARTartustawynprozporzdzenia"/>
      </w:pPr>
      <w:r w:rsidRPr="00EC111D">
        <w:rPr>
          <w:rStyle w:val="Ppogrubienie"/>
        </w:rPr>
        <w:t>Art. 81.</w:t>
      </w:r>
      <w:r w:rsidRPr="00EC111D">
        <w:t> 1. Użytkownik wieczysty może żądać od właściwego organu dokonania aktualizacji opłaty rocznej z</w:t>
      </w:r>
      <w:r>
        <w:t> </w:t>
      </w:r>
      <w:r w:rsidRPr="00EC111D">
        <w:t>tytułu użytkowania wieczystego nieruchomości gruntowej, jeżeli wartość nieruchomości uległa zmianie, a</w:t>
      </w:r>
      <w:r>
        <w:t> </w:t>
      </w:r>
      <w:r w:rsidRPr="00EC111D">
        <w:t>właściwy organ nie podjął aktualizacji. Doręczenie żądania powinno nastąpić na piśmie do dnia 31</w:t>
      </w:r>
      <w:r>
        <w:t> </w:t>
      </w:r>
      <w:r w:rsidRPr="00EC111D">
        <w:t>grudnia roku poprzedzającego aktualizację opłaty rocznej. Jeżeli właściwy organ odmówił aktualizacji opłaty użytkownik wieczysty może, w</w:t>
      </w:r>
      <w:r>
        <w:t> </w:t>
      </w:r>
      <w:r w:rsidRPr="00EC111D">
        <w:t>terminie 30</w:t>
      </w:r>
      <w:r>
        <w:t> </w:t>
      </w:r>
      <w:r w:rsidRPr="00EC111D">
        <w:t>dni od dnia otrzymania odmowy, skierować sprawę do kolegium. W</w:t>
      </w:r>
      <w:r>
        <w:t> </w:t>
      </w:r>
      <w:r w:rsidRPr="00EC111D">
        <w:t>przypadku gdy właściwy organ nie rozpatrzył żądania w</w:t>
      </w:r>
      <w:r>
        <w:t> </w:t>
      </w:r>
      <w:r w:rsidRPr="00EC111D">
        <w:t>terminie 30</w:t>
      </w:r>
      <w:r>
        <w:t> </w:t>
      </w:r>
      <w:r w:rsidRPr="00EC111D">
        <w:t>dni, użytkownik wieczysty może, w</w:t>
      </w:r>
      <w:r>
        <w:t> </w:t>
      </w:r>
      <w:r w:rsidRPr="00EC111D">
        <w:t>terminie 90</w:t>
      </w:r>
      <w:r>
        <w:t> </w:t>
      </w:r>
      <w:r w:rsidRPr="00EC111D">
        <w:t>dni od dnia doręczenia żądania, skierować sprawę do kolegium. Prz</w:t>
      </w:r>
      <w:r w:rsidRPr="00EC111D">
        <w:t>e</w:t>
      </w:r>
      <w:r w:rsidRPr="00EC111D">
        <w:t>pisy</w:t>
      </w:r>
      <w:r>
        <w:t xml:space="preserve"> art. </w:t>
      </w:r>
      <w:r w:rsidRPr="00EC111D">
        <w:t>77–80</w:t>
      </w:r>
      <w:r>
        <w:t> </w:t>
      </w:r>
      <w:r w:rsidRPr="00EC111D">
        <w:t>stosuje się odpowiednio.</w:t>
      </w:r>
    </w:p>
    <w:p w:rsidR="007833DD" w:rsidRPr="00EC111D" w:rsidRDefault="007833DD" w:rsidP="005960C3">
      <w:pPr>
        <w:pStyle w:val="USTustnpkodeksu"/>
        <w:spacing w:before="160"/>
      </w:pPr>
      <w:r w:rsidRPr="00EC111D">
        <w:t>2. Ciężar dowodu, że istnieją przesłanki do aktualizacji opłaty, spoczywa na użytkowniku wieczystym.</w:t>
      </w:r>
    </w:p>
    <w:p w:rsidR="007833DD" w:rsidRPr="00EC111D" w:rsidRDefault="007833DD" w:rsidP="005960C3">
      <w:pPr>
        <w:pStyle w:val="USTustnpkodeksu"/>
        <w:spacing w:before="160"/>
      </w:pPr>
      <w:r w:rsidRPr="00EC111D">
        <w:t>3. W</w:t>
      </w:r>
      <w:r>
        <w:t> </w:t>
      </w:r>
      <w:r w:rsidRPr="00EC111D">
        <w:t>przypadku oddalenia wniosku przez kolegium obowiązuje opłata dotychczasowa.</w:t>
      </w:r>
    </w:p>
    <w:p w:rsidR="007833DD" w:rsidRPr="00EC111D" w:rsidRDefault="007833DD" w:rsidP="005960C3">
      <w:pPr>
        <w:pStyle w:val="USTustnpkodeksu"/>
        <w:spacing w:before="160"/>
      </w:pPr>
      <w:r w:rsidRPr="00EC111D">
        <w:t>4. Nowa wysokość opłaty rocznej, ustalona przez właściwy organ w</w:t>
      </w:r>
      <w:r>
        <w:t> </w:t>
      </w:r>
      <w:r w:rsidRPr="00EC111D">
        <w:t>wyniku realizacji żądania, o</w:t>
      </w:r>
      <w:r>
        <w:t> </w:t>
      </w:r>
      <w:r w:rsidRPr="00EC111D">
        <w:t>którym mowa w</w:t>
      </w:r>
      <w:r>
        <w:t> ust. </w:t>
      </w:r>
      <w:r w:rsidRPr="00EC111D">
        <w:t>1, albo w</w:t>
      </w:r>
      <w:r>
        <w:t> </w:t>
      </w:r>
      <w:r w:rsidRPr="00EC111D">
        <w:t>wyniku prawomocnego orzeczenia kolegium lub ugody zawartej przed kolegium, obowiązuje począwszy od dnia 1</w:t>
      </w:r>
      <w:r>
        <w:t> </w:t>
      </w:r>
      <w:r w:rsidRPr="00EC111D">
        <w:t>stycznia roku następującego po roku, w</w:t>
      </w:r>
      <w:r>
        <w:t> </w:t>
      </w:r>
      <w:r w:rsidRPr="00EC111D">
        <w:t>którym użytkownik wieczysty zażądał jej aktualizacji.</w:t>
      </w:r>
    </w:p>
    <w:p w:rsidR="007833DD" w:rsidRPr="00EC111D" w:rsidRDefault="007833DD" w:rsidP="005960C3">
      <w:pPr>
        <w:pStyle w:val="USTustnpkodeksu"/>
        <w:spacing w:before="160"/>
      </w:pPr>
      <w:r w:rsidRPr="00EC111D">
        <w:t>5. Przepisy</w:t>
      </w:r>
      <w:r>
        <w:t xml:space="preserve"> ust. </w:t>
      </w:r>
      <w:r w:rsidRPr="00EC111D">
        <w:t>3</w:t>
      </w:r>
      <w:r>
        <w:t xml:space="preserve"> i </w:t>
      </w:r>
      <w:r w:rsidRPr="00EC111D">
        <w:t>4</w:t>
      </w:r>
      <w:r>
        <w:t> </w:t>
      </w:r>
      <w:r w:rsidRPr="00EC111D">
        <w:t>stosuje się odpowiednio, jeżeli sprawę rozstrzygnięto prawomocnym wyrokiem sądu lub zawa</w:t>
      </w:r>
      <w:r w:rsidRPr="00EC111D">
        <w:t>r</w:t>
      </w:r>
      <w:r w:rsidRPr="00EC111D">
        <w:t>to ugodę sądową, w</w:t>
      </w:r>
      <w:r>
        <w:t> </w:t>
      </w:r>
      <w:r w:rsidRPr="00EC111D">
        <w:t>następstwie wniesienia sprzeciwu.</w:t>
      </w:r>
    </w:p>
    <w:p w:rsidR="007833DD" w:rsidRPr="00EC111D" w:rsidRDefault="007833DD" w:rsidP="005960C3">
      <w:pPr>
        <w:pStyle w:val="ARTartustawynprozporzdzenia"/>
      </w:pPr>
      <w:r w:rsidRPr="00EC111D">
        <w:rPr>
          <w:rStyle w:val="Ppogrubienie"/>
        </w:rPr>
        <w:t>Art. 82.</w:t>
      </w:r>
      <w:r w:rsidRPr="00EC111D">
        <w:t> 1. Za nieruchomość oddaną w</w:t>
      </w:r>
      <w:r>
        <w:t> </w:t>
      </w:r>
      <w:r w:rsidRPr="00EC111D">
        <w:t>trwały zarząd pobiera się opłaty roczne.</w:t>
      </w:r>
    </w:p>
    <w:p w:rsidR="007833DD" w:rsidRPr="00EC111D" w:rsidRDefault="007833DD" w:rsidP="005960C3">
      <w:pPr>
        <w:pStyle w:val="USTustnpkodeksu"/>
        <w:spacing w:before="160"/>
      </w:pPr>
      <w:r w:rsidRPr="00EC111D">
        <w:t>2. Opłaty roczne uiszcza się przez cały okres trwałego zarządu, w</w:t>
      </w:r>
      <w:r>
        <w:t> </w:t>
      </w:r>
      <w:r w:rsidRPr="00EC111D">
        <w:t>terminie do dnia 31</w:t>
      </w:r>
      <w:r>
        <w:t> </w:t>
      </w:r>
      <w:r w:rsidRPr="00EC111D">
        <w:t>marca każdego roku, z</w:t>
      </w:r>
      <w:r>
        <w:t> </w:t>
      </w:r>
      <w:r w:rsidRPr="00EC111D">
        <w:t>góry za dany rok. W</w:t>
      </w:r>
      <w:r>
        <w:t> </w:t>
      </w:r>
      <w:r w:rsidRPr="00EC111D">
        <w:t>pierwszym roku po ustanowieniu trwałego zarządu opłatę roczną uiszcza się najpóźniej po upływie 30</w:t>
      </w:r>
      <w:r>
        <w:t> </w:t>
      </w:r>
      <w:r w:rsidRPr="00EC111D">
        <w:t>dni od dnia, w</w:t>
      </w:r>
      <w:r>
        <w:t> </w:t>
      </w:r>
      <w:r w:rsidRPr="00EC111D">
        <w:t>którym decyzja o</w:t>
      </w:r>
      <w:r>
        <w:t> </w:t>
      </w:r>
      <w:r w:rsidRPr="00EC111D">
        <w:t>oddaniu nieruchomości w</w:t>
      </w:r>
      <w:r>
        <w:t> </w:t>
      </w:r>
      <w:r w:rsidRPr="00EC111D">
        <w:t>trwały zarząd stała się ostateczna. Opłatę tę ustala się proporcjonalnie w</w:t>
      </w:r>
      <w:r>
        <w:t> </w:t>
      </w:r>
      <w:r w:rsidRPr="00EC111D">
        <w:t>stosunku do pozostałego do wykorzystania w</w:t>
      </w:r>
      <w:r>
        <w:t> </w:t>
      </w:r>
      <w:r w:rsidRPr="00EC111D">
        <w:t>danym roku okresu trwałego zarządu.</w:t>
      </w:r>
    </w:p>
    <w:p w:rsidR="007833DD" w:rsidRPr="00EC111D" w:rsidRDefault="007833DD" w:rsidP="005960C3">
      <w:pPr>
        <w:pStyle w:val="USTustnpkodeksu"/>
        <w:spacing w:before="160"/>
      </w:pPr>
      <w:r w:rsidRPr="00EC111D">
        <w:t>3. Właściwy organ może, na wniosek jednostki organizacyjnej złożony nie później niż 14</w:t>
      </w:r>
      <w:r>
        <w:t> </w:t>
      </w:r>
      <w:r w:rsidRPr="00EC111D">
        <w:t>dni przed upływem terminu uiszczenia opłaty rocznej, ustalić inny termin uiszczenia tej opłaty, nieprzekraczający danego roku kalendarzowego.</w:t>
      </w:r>
    </w:p>
    <w:p w:rsidR="007833DD" w:rsidRPr="00EC111D" w:rsidRDefault="007833DD" w:rsidP="007833DD">
      <w:pPr>
        <w:pStyle w:val="ARTartustawynprozporzdzenia"/>
      </w:pPr>
      <w:r w:rsidRPr="00EC111D">
        <w:rPr>
          <w:rStyle w:val="Ppogrubienie"/>
        </w:rPr>
        <w:lastRenderedPageBreak/>
        <w:t>Art. 83.</w:t>
      </w:r>
      <w:r w:rsidRPr="00EC111D">
        <w:t> 1. Opłaty z</w:t>
      </w:r>
      <w:r>
        <w:t> </w:t>
      </w:r>
      <w:r w:rsidRPr="00EC111D">
        <w:t>tytułu trwałego zarządu ustala się według stawki procentowej od ceny nieruchomości ustalonej zgodnie z</w:t>
      </w:r>
      <w:r>
        <w:t> art. </w:t>
      </w:r>
      <w:r w:rsidRPr="00EC111D">
        <w:t>67</w:t>
      </w:r>
      <w:r>
        <w:t xml:space="preserve"> ust. </w:t>
      </w:r>
      <w:r w:rsidRPr="00EC111D">
        <w:t>3.</w:t>
      </w:r>
    </w:p>
    <w:p w:rsidR="007833DD" w:rsidRPr="007833DD" w:rsidRDefault="007833DD" w:rsidP="007833DD">
      <w:pPr>
        <w:pStyle w:val="USTustnpkodeksu"/>
      </w:pPr>
      <w:r w:rsidRPr="00EC111D">
        <w:t>2. Wysokość stawek procentowych opłat rocznych</w:t>
      </w:r>
      <w:r w:rsidRPr="007833DD">
        <w:t xml:space="preserve"> z tytułu trwałego zarządu jest uzależniona od celu, na jaki nie</w:t>
      </w:r>
      <w:r w:rsidR="000542AA">
        <w:t>-</w:t>
      </w:r>
      <w:r w:rsidR="000542AA">
        <w:br/>
      </w:r>
      <w:r w:rsidRPr="007833DD">
        <w:t>ruchomość została oddana, i wynosi:</w:t>
      </w:r>
    </w:p>
    <w:p w:rsidR="007833DD" w:rsidRPr="00EC111D" w:rsidRDefault="007833DD" w:rsidP="007833DD">
      <w:pPr>
        <w:pStyle w:val="PKTpunkt"/>
      </w:pPr>
      <w:r w:rsidRPr="00EC111D">
        <w:t>1)</w:t>
      </w:r>
      <w:r w:rsidRPr="00EC111D">
        <w:tab/>
        <w:t>za nieruchomości oddane na cele obronności i</w:t>
      </w:r>
      <w:r>
        <w:t> </w:t>
      </w:r>
      <w:r w:rsidRPr="00EC111D">
        <w:t>bezpieczeństwa państwa, w</w:t>
      </w:r>
      <w:r>
        <w:t> </w:t>
      </w:r>
      <w:r w:rsidRPr="00EC111D">
        <w:t>tym ochrony przeciwpożarowej – 0,1% ceny;</w:t>
      </w:r>
    </w:p>
    <w:p w:rsidR="007833DD" w:rsidRPr="00EC111D" w:rsidRDefault="007833DD" w:rsidP="007833DD">
      <w:pPr>
        <w:pStyle w:val="PKTpunkt"/>
      </w:pPr>
      <w:bookmarkStart w:id="47" w:name="f0036eTJ3s45v5789a"/>
      <w:bookmarkEnd w:id="47"/>
      <w:r w:rsidRPr="00EC111D">
        <w:t>2)</w:t>
      </w:r>
      <w:r w:rsidRPr="00EC111D">
        <w:tab/>
        <w:t>za nieruchomości oddane na cele mieszkaniowe, na realizację urządzeń infrastruktury technicznej i</w:t>
      </w:r>
      <w:r>
        <w:t> </w:t>
      </w:r>
      <w:r w:rsidRPr="00EC111D">
        <w:t>innych celów publicznych, działalność charytatywną, opiekuńczą, kulturalną, leczniczą, oświatową, naukową, badawczo</w:t>
      </w:r>
      <w:r>
        <w:softHyphen/>
      </w:r>
      <w:r>
        <w:noBreakHyphen/>
      </w:r>
      <w:r w:rsidRPr="00EC111D">
        <w:t>rozwojową, wychowawczą, sportową lub turystyczną, a</w:t>
      </w:r>
      <w:r>
        <w:t> </w:t>
      </w:r>
      <w:r w:rsidRPr="00EC111D">
        <w:t>także na siedziby organów władzy i</w:t>
      </w:r>
      <w:r>
        <w:t> </w:t>
      </w:r>
      <w:r w:rsidRPr="00EC111D">
        <w:t>administracji publicznej niewymienionych w</w:t>
      </w:r>
      <w:r>
        <w:t> art. </w:t>
      </w:r>
      <w:r w:rsidRPr="00EC111D">
        <w:t>60</w:t>
      </w:r>
      <w:r>
        <w:t xml:space="preserve"> ust. </w:t>
      </w:r>
      <w:r w:rsidRPr="00EC111D">
        <w:t>1</w:t>
      </w:r>
      <w:r>
        <w:t xml:space="preserve"> oraz</w:t>
      </w:r>
      <w:r w:rsidRPr="00EC111D">
        <w:t xml:space="preserve"> w</w:t>
      </w:r>
      <w:r>
        <w:t> art. </w:t>
      </w:r>
      <w:r w:rsidRPr="00EC111D">
        <w:t>60a</w:t>
      </w:r>
      <w:r>
        <w:t xml:space="preserve"> ust. </w:t>
      </w:r>
      <w:r w:rsidRPr="00EC111D">
        <w:t>1</w:t>
      </w:r>
      <w:r>
        <w:t> </w:t>
      </w:r>
      <w:r w:rsidRPr="00EC111D">
        <w:t>– 0,3% ceny;</w:t>
      </w:r>
    </w:p>
    <w:p w:rsidR="007833DD" w:rsidRPr="00EC111D" w:rsidRDefault="007833DD" w:rsidP="007833DD">
      <w:pPr>
        <w:pStyle w:val="PKTpunkt"/>
      </w:pPr>
      <w:r w:rsidRPr="00EC111D">
        <w:t>3)</w:t>
      </w:r>
      <w:r w:rsidRPr="00EC111D">
        <w:tab/>
        <w:t>za pozostałe nieruchomości – 1% ceny.</w:t>
      </w:r>
    </w:p>
    <w:p w:rsidR="007833DD" w:rsidRPr="00EC111D" w:rsidRDefault="007833DD" w:rsidP="007833DD">
      <w:pPr>
        <w:pStyle w:val="USTustnpkodeksu"/>
      </w:pPr>
      <w:r w:rsidRPr="00EC111D">
        <w:t>3. Nie pobiera się opłat rocznych za nieruchomości oddane w</w:t>
      </w:r>
      <w:r>
        <w:t> </w:t>
      </w:r>
      <w:r w:rsidRPr="00EC111D">
        <w:t>trwały zarząd pod drogi publiczne, parki, zieleńce, ogrody botaniczne, ogrody zoologiczne oraz rezerwaty przyrody.</w:t>
      </w:r>
    </w:p>
    <w:p w:rsidR="007833DD" w:rsidRPr="00EC111D" w:rsidRDefault="007833DD" w:rsidP="007833DD">
      <w:pPr>
        <w:pStyle w:val="ARTartustawynprozporzdzenia"/>
      </w:pPr>
      <w:r w:rsidRPr="00EC111D">
        <w:rPr>
          <w:rStyle w:val="Ppogrubienie"/>
        </w:rPr>
        <w:t>Art. 84.</w:t>
      </w:r>
      <w:r w:rsidRPr="00EC111D">
        <w:t> 1. Jeżeli nieruchomość oddana w</w:t>
      </w:r>
      <w:r>
        <w:t> </w:t>
      </w:r>
      <w:r w:rsidRPr="00EC111D">
        <w:t>trwały zarząd jest wykorzystywana na więcej niż jeden cel, stawkę proce</w:t>
      </w:r>
      <w:r w:rsidRPr="00EC111D">
        <w:t>n</w:t>
      </w:r>
      <w:r w:rsidRPr="00EC111D">
        <w:t>tową opłaty rocznej przyjmuje się dla tego celu, który w</w:t>
      </w:r>
      <w:r>
        <w:t> </w:t>
      </w:r>
      <w:r w:rsidRPr="00EC111D">
        <w:t>decyzji o</w:t>
      </w:r>
      <w:r>
        <w:t> </w:t>
      </w:r>
      <w:r w:rsidRPr="00EC111D">
        <w:t>oddaniu w</w:t>
      </w:r>
      <w:r>
        <w:t> </w:t>
      </w:r>
      <w:r w:rsidRPr="00EC111D">
        <w:t>trwały zarząd został określony jako podst</w:t>
      </w:r>
      <w:r w:rsidRPr="00EC111D">
        <w:t>a</w:t>
      </w:r>
      <w:r w:rsidRPr="00EC111D">
        <w:t>wowy.</w:t>
      </w:r>
    </w:p>
    <w:p w:rsidR="007833DD" w:rsidRPr="00EC111D" w:rsidRDefault="007833DD" w:rsidP="007833DD">
      <w:pPr>
        <w:pStyle w:val="USTustnpkodeksu"/>
      </w:pPr>
      <w:r w:rsidRPr="00EC111D">
        <w:t>2. Jeżeli po oddaniu nieruchomości w</w:t>
      </w:r>
      <w:r>
        <w:t> </w:t>
      </w:r>
      <w:r w:rsidRPr="00EC111D">
        <w:t>trwały zarząd nastąpi trwała zmiana sposobu korzystania z</w:t>
      </w:r>
      <w:r>
        <w:t> </w:t>
      </w:r>
      <w:r w:rsidRPr="00EC111D">
        <w:t>nieruchomości, stawkę procentową opłaty rocznej zmienia się stosownie do zmienionego sposobu korzystania. Zmiany stawki procent</w:t>
      </w:r>
      <w:r w:rsidRPr="00EC111D">
        <w:t>o</w:t>
      </w:r>
      <w:r w:rsidRPr="00EC111D">
        <w:t>wej opłaty rocznej dokonuje się w</w:t>
      </w:r>
      <w:r>
        <w:t> </w:t>
      </w:r>
      <w:r w:rsidRPr="00EC111D">
        <w:t>drodze decyzji właściwego organu.</w:t>
      </w:r>
    </w:p>
    <w:p w:rsidR="007833DD" w:rsidRPr="007833DD" w:rsidRDefault="007833DD" w:rsidP="007833DD">
      <w:pPr>
        <w:pStyle w:val="USTustnpkodeksu"/>
      </w:pPr>
      <w:r w:rsidRPr="00EC111D">
        <w:t>3. Właściwy organ może udzielić, za zgodą odpowiednio wojewody albo rady lub sejmiku, bonifikaty od opłat roc</w:t>
      </w:r>
      <w:r w:rsidRPr="00EC111D">
        <w:t>z</w:t>
      </w:r>
      <w:r w:rsidRPr="00EC111D">
        <w:t>nych ustalonych zgodnie</w:t>
      </w:r>
      <w:r w:rsidRPr="007833DD">
        <w:t xml:space="preserve"> z przepisem art. 83 ust. 2, jeżeli nieruchomość jest oddana:</w:t>
      </w:r>
    </w:p>
    <w:p w:rsidR="007833DD" w:rsidRPr="00EC111D" w:rsidRDefault="007833DD" w:rsidP="007833DD">
      <w:pPr>
        <w:pStyle w:val="PKTpunkt"/>
      </w:pPr>
      <w:r w:rsidRPr="00EC111D">
        <w:t>1)</w:t>
      </w:r>
      <w:r w:rsidRPr="00EC111D">
        <w:tab/>
        <w:t>na cele mieszkaniowe, na realizację urządzeń infrastruktury technicznej oraz innych celów publicznych;</w:t>
      </w:r>
    </w:p>
    <w:p w:rsidR="007833DD" w:rsidRPr="00EC111D" w:rsidRDefault="007833DD" w:rsidP="007833DD">
      <w:pPr>
        <w:pStyle w:val="PKTpunkt"/>
      </w:pPr>
      <w:r w:rsidRPr="00EC111D">
        <w:t>2)</w:t>
      </w:r>
      <w:r w:rsidRPr="00EC111D">
        <w:tab/>
        <w:t>jednostkom organizacyjnym, które prowadzą działalność charytatywną, opiekuńczą, kulturalną, leczniczą, oświat</w:t>
      </w:r>
      <w:r w:rsidRPr="00EC111D">
        <w:t>o</w:t>
      </w:r>
      <w:r w:rsidRPr="00EC111D">
        <w:t>wą, naukową, badawczo</w:t>
      </w:r>
      <w:r>
        <w:softHyphen/>
      </w:r>
      <w:r>
        <w:noBreakHyphen/>
      </w:r>
      <w:r w:rsidRPr="00EC111D">
        <w:t>rozwojową, wychowawczą, sportową lub turystyczną, na cele niezwiązane z</w:t>
      </w:r>
      <w:r>
        <w:t> </w:t>
      </w:r>
      <w:r w:rsidRPr="00EC111D">
        <w:t>działalnością zarobkową;</w:t>
      </w:r>
    </w:p>
    <w:p w:rsidR="007833DD" w:rsidRPr="00EC111D" w:rsidRDefault="007833DD" w:rsidP="007833DD">
      <w:pPr>
        <w:pStyle w:val="PKTpunkt"/>
      </w:pPr>
      <w:r w:rsidRPr="00EC111D">
        <w:t>3)</w:t>
      </w:r>
      <w:r w:rsidRPr="00EC111D">
        <w:tab/>
        <w:t>na siedziby organów administracji publicznej i</w:t>
      </w:r>
      <w:r>
        <w:t> </w:t>
      </w:r>
      <w:r w:rsidRPr="00EC111D">
        <w:t>sądów niewymienionych w</w:t>
      </w:r>
      <w:r>
        <w:t> art. </w:t>
      </w:r>
      <w:r w:rsidRPr="00EC111D">
        <w:t>60</w:t>
      </w:r>
      <w:r>
        <w:t xml:space="preserve"> ust. </w:t>
      </w:r>
      <w:r w:rsidRPr="00EC111D">
        <w:t>1</w:t>
      </w:r>
      <w:r>
        <w:t xml:space="preserve"> oraz</w:t>
      </w:r>
      <w:r w:rsidRPr="00EC111D">
        <w:t xml:space="preserve"> prokuratur;</w:t>
      </w:r>
    </w:p>
    <w:p w:rsidR="007833DD" w:rsidRPr="00EC111D" w:rsidRDefault="007833DD" w:rsidP="007833DD">
      <w:pPr>
        <w:pStyle w:val="PKTpunkt"/>
      </w:pPr>
      <w:r w:rsidRPr="00EC111D">
        <w:t>4)</w:t>
      </w:r>
      <w:r w:rsidRPr="00EC111D">
        <w:tab/>
        <w:t>na siedziby aresztów śledczych, zakładów karnych i</w:t>
      </w:r>
      <w:r>
        <w:t> </w:t>
      </w:r>
      <w:r w:rsidRPr="00EC111D">
        <w:t>zakładów dla nieletnich.</w:t>
      </w:r>
    </w:p>
    <w:p w:rsidR="007833DD" w:rsidRPr="00EC111D" w:rsidRDefault="007833DD" w:rsidP="007833DD">
      <w:pPr>
        <w:pStyle w:val="USTustnpkodeksu"/>
      </w:pPr>
      <w:r w:rsidRPr="00EC111D">
        <w:t>4. Ustalone, zgodnie z</w:t>
      </w:r>
      <w:r>
        <w:t> art. </w:t>
      </w:r>
      <w:r w:rsidRPr="00EC111D">
        <w:t>83</w:t>
      </w:r>
      <w:r>
        <w:t xml:space="preserve"> ust. </w:t>
      </w:r>
      <w:r w:rsidRPr="00EC111D">
        <w:t>2</w:t>
      </w:r>
      <w:r>
        <w:t xml:space="preserve"> pkt </w:t>
      </w:r>
      <w:r w:rsidRPr="00EC111D">
        <w:t>3, opłaty z</w:t>
      </w:r>
      <w:r>
        <w:t> </w:t>
      </w:r>
      <w:r w:rsidRPr="00EC111D">
        <w:t>tytułu trwałego zarządu obniża się o</w:t>
      </w:r>
      <w:r>
        <w:t> </w:t>
      </w:r>
      <w:r w:rsidRPr="00EC111D">
        <w:t>50%, jeżeli nieruchomość lub jej część składowa zostały wpisane do rejestru zabytków. Właściwy organ może, za zgodą odpowiednio wojewody albo rady lub sejmiku, podwyższyć lub obniżyć tę bonifikatę.</w:t>
      </w:r>
    </w:p>
    <w:p w:rsidR="007833DD" w:rsidRPr="00EC111D" w:rsidRDefault="007833DD" w:rsidP="007833DD">
      <w:pPr>
        <w:pStyle w:val="USTustnpkodeksu"/>
      </w:pPr>
      <w:r w:rsidRPr="00EC111D">
        <w:t>4a. W</w:t>
      </w:r>
      <w:r>
        <w:t> </w:t>
      </w:r>
      <w:r w:rsidRPr="00EC111D">
        <w:t>razie zbiegu praw do bonifikat z</w:t>
      </w:r>
      <w:r>
        <w:t> </w:t>
      </w:r>
      <w:r w:rsidRPr="00EC111D">
        <w:t>tytułów, o</w:t>
      </w:r>
      <w:r>
        <w:t> </w:t>
      </w:r>
      <w:r w:rsidRPr="00EC111D">
        <w:t>których mowa w</w:t>
      </w:r>
      <w:r>
        <w:t> ust. </w:t>
      </w:r>
      <w:r w:rsidRPr="00EC111D">
        <w:t>3</w:t>
      </w:r>
      <w:r>
        <w:t xml:space="preserve"> i ust. </w:t>
      </w:r>
      <w:r w:rsidRPr="00EC111D">
        <w:t xml:space="preserve">4, stosuje się jedną bonifikatę </w:t>
      </w:r>
      <w:r w:rsidR="005E5788">
        <w:br/>
      </w:r>
      <w:r w:rsidRPr="00EC111D">
        <w:t>korzystniejszą dla jednostki organizacyjnej.</w:t>
      </w:r>
    </w:p>
    <w:p w:rsidR="007833DD" w:rsidRPr="00EC111D" w:rsidRDefault="007833DD" w:rsidP="007833DD">
      <w:pPr>
        <w:pStyle w:val="USTustnpkodeksu"/>
      </w:pPr>
      <w:r w:rsidRPr="00EC111D">
        <w:t>5. Wysokość opłat rocznych oraz udzielonych bonifikat i</w:t>
      </w:r>
      <w:r>
        <w:t> </w:t>
      </w:r>
      <w:r w:rsidRPr="00EC111D">
        <w:t>sposób zapłaty tych opłat ustala się w</w:t>
      </w:r>
      <w:r>
        <w:t> </w:t>
      </w:r>
      <w:r w:rsidRPr="00EC111D">
        <w:t>decyzji właściwego organu.</w:t>
      </w:r>
    </w:p>
    <w:p w:rsidR="007833DD" w:rsidRPr="00EC111D" w:rsidRDefault="007833DD" w:rsidP="007833DD">
      <w:pPr>
        <w:pStyle w:val="ARTartustawynprozporzdzenia"/>
      </w:pPr>
      <w:r w:rsidRPr="00EC111D">
        <w:rPr>
          <w:rStyle w:val="Ppogrubienie"/>
        </w:rPr>
        <w:t>Art. 85.</w:t>
      </w:r>
      <w:r w:rsidRPr="00EC111D">
        <w:t> 1. Jednostka organizacyjna sprawująca trwały zarząd nieruchomością, która oddała nieruchomość lub jej część w</w:t>
      </w:r>
      <w:r>
        <w:t> </w:t>
      </w:r>
      <w:r w:rsidRPr="00EC111D">
        <w:t>najem lub dzierżawę, może być pozbawiona przysługującej jej bonifikaty, o</w:t>
      </w:r>
      <w:r>
        <w:t> </w:t>
      </w:r>
      <w:r w:rsidRPr="00EC111D">
        <w:t>której mowa w</w:t>
      </w:r>
      <w:r>
        <w:t> art. </w:t>
      </w:r>
      <w:r w:rsidRPr="00EC111D">
        <w:t>84</w:t>
      </w:r>
      <w:r>
        <w:t xml:space="preserve"> ust. </w:t>
      </w:r>
      <w:r w:rsidRPr="00EC111D">
        <w:t>3</w:t>
      </w:r>
      <w:r>
        <w:t xml:space="preserve"> i </w:t>
      </w:r>
      <w:r w:rsidRPr="00EC111D">
        <w:t>4, a</w:t>
      </w:r>
      <w:r>
        <w:t> </w:t>
      </w:r>
      <w:r w:rsidRPr="00EC111D">
        <w:t>ponadto może być zobowiązana do uiszczania opłat rocznych w</w:t>
      </w:r>
      <w:r>
        <w:t> </w:t>
      </w:r>
      <w:r w:rsidRPr="00EC111D">
        <w:t>wysokości 1% ceny nieruchomości. Pozbawienie bon</w:t>
      </w:r>
      <w:r w:rsidRPr="00EC111D">
        <w:t>i</w:t>
      </w:r>
      <w:r w:rsidRPr="00EC111D">
        <w:t>fikaty oraz zmiana opłaty rocznej następuje w</w:t>
      </w:r>
      <w:r>
        <w:t> </w:t>
      </w:r>
      <w:r w:rsidRPr="00EC111D">
        <w:t>drodze decyzji właściwego organu.</w:t>
      </w:r>
    </w:p>
    <w:p w:rsidR="007833DD" w:rsidRPr="00EC111D" w:rsidRDefault="007833DD" w:rsidP="007833DD">
      <w:pPr>
        <w:pStyle w:val="USTustnpkodeksu"/>
      </w:pPr>
      <w:r w:rsidRPr="00EC111D">
        <w:t>2. Jeżeli po oddaniu nieruchomości w</w:t>
      </w:r>
      <w:r>
        <w:t> </w:t>
      </w:r>
      <w:r w:rsidRPr="00EC111D">
        <w:t>trwały zarząd nastąpiła trwała zmiana celu wykorzystywania nieruchomości, będącego podstawą udzielonej bonifikaty, właściwy organ pozbawia przyznanej bonifikaty w</w:t>
      </w:r>
      <w:r>
        <w:t> </w:t>
      </w:r>
      <w:r w:rsidRPr="00EC111D">
        <w:t>drodze decyzji.</w:t>
      </w:r>
    </w:p>
    <w:p w:rsidR="007833DD" w:rsidRPr="00EC111D" w:rsidRDefault="007833DD" w:rsidP="007833DD">
      <w:pPr>
        <w:pStyle w:val="ARTartustawynprozporzdzenia"/>
      </w:pPr>
      <w:r w:rsidRPr="00EC111D">
        <w:rPr>
          <w:rStyle w:val="Ppogrubienie"/>
        </w:rPr>
        <w:t>Art. 86.</w:t>
      </w:r>
      <w:r w:rsidRPr="00EC111D">
        <w:t> Stawka procentowa opłaty rocznej z</w:t>
      </w:r>
      <w:r>
        <w:t> </w:t>
      </w:r>
      <w:r w:rsidRPr="00EC111D">
        <w:t>tytułu trwałego zarządu nieruchomości, o</w:t>
      </w:r>
      <w:r>
        <w:t> </w:t>
      </w:r>
      <w:r w:rsidRPr="00EC111D">
        <w:t>których mowa w</w:t>
      </w:r>
      <w:r>
        <w:t> art. </w:t>
      </w:r>
      <w:r w:rsidRPr="00EC111D">
        <w:t>83</w:t>
      </w:r>
      <w:r>
        <w:t xml:space="preserve"> ust. </w:t>
      </w:r>
      <w:r w:rsidRPr="00EC111D">
        <w:t>2</w:t>
      </w:r>
      <w:r>
        <w:t xml:space="preserve"> pkt </w:t>
      </w:r>
      <w:r w:rsidRPr="00EC111D">
        <w:t>3, może być podwyższona zarządzeniem wojewody w</w:t>
      </w:r>
      <w:r>
        <w:t> </w:t>
      </w:r>
      <w:r w:rsidRPr="00EC111D">
        <w:t>stosunku do nieruchomości stanowiących własność Skarbu Państwa albo uchwałą odpowiednio rady lub sejmiku w</w:t>
      </w:r>
      <w:r>
        <w:t> </w:t>
      </w:r>
      <w:r w:rsidRPr="00EC111D">
        <w:t>stosunku do nieruchomości stanowiących własność jednostek samorządu terytorialnego. Podwyższenie stawki procentowej może nastąpić tylko przed oddaniem nieruchomości w</w:t>
      </w:r>
      <w:r>
        <w:t> </w:t>
      </w:r>
      <w:r w:rsidRPr="00EC111D">
        <w:t>trwały zarząd.</w:t>
      </w:r>
    </w:p>
    <w:p w:rsidR="007833DD" w:rsidRPr="00EC111D" w:rsidRDefault="007833DD" w:rsidP="007833DD">
      <w:pPr>
        <w:pStyle w:val="ARTartustawynprozporzdzenia"/>
      </w:pPr>
      <w:r w:rsidRPr="00EC111D">
        <w:rPr>
          <w:rStyle w:val="Ppogrubienie"/>
        </w:rPr>
        <w:t>Art. 87.</w:t>
      </w:r>
      <w:r w:rsidRPr="00EC111D">
        <w:t> 1. Wysokość opłaty rocznej z</w:t>
      </w:r>
      <w:r>
        <w:t> </w:t>
      </w:r>
      <w:r w:rsidRPr="00EC111D">
        <w:t>tytułu trwałego zarządu nieruchomości może być aktualizowana, nie częściej niż raz w</w:t>
      </w:r>
      <w:r>
        <w:t> </w:t>
      </w:r>
      <w:r w:rsidRPr="00EC111D">
        <w:t>roku, jeżeli wartość tej nieruchomości ulegnie zmianie. Zaktualizowaną opłatę roczną ustala się według dotyc</w:t>
      </w:r>
      <w:r w:rsidRPr="00EC111D">
        <w:t>h</w:t>
      </w:r>
      <w:r w:rsidRPr="00EC111D">
        <w:t>czasowej stawki procentowej od wartości nieruchomości określonej na dzień aktualizacji opłaty.</w:t>
      </w:r>
    </w:p>
    <w:p w:rsidR="007833DD" w:rsidRPr="00EC111D" w:rsidRDefault="007833DD" w:rsidP="007833DD">
      <w:pPr>
        <w:pStyle w:val="USTustnpkodeksu"/>
      </w:pPr>
      <w:r w:rsidRPr="00EC111D">
        <w:lastRenderedPageBreak/>
        <w:t>2. Aktualizacji opłaty rocznej dokonuje się, z</w:t>
      </w:r>
      <w:r>
        <w:t> </w:t>
      </w:r>
      <w:r w:rsidRPr="00EC111D">
        <w:t>urzędu albo na wniosek jednostki organizacyjnej posiadającej nie</w:t>
      </w:r>
      <w:r w:rsidR="005E5788">
        <w:t>-</w:t>
      </w:r>
      <w:r w:rsidR="005E5788">
        <w:br/>
      </w:r>
      <w:r w:rsidRPr="00EC111D">
        <w:t>ruchomość w</w:t>
      </w:r>
      <w:r>
        <w:t> </w:t>
      </w:r>
      <w:r w:rsidRPr="00EC111D">
        <w:t>trwałym zarządzie, na podstawie wartości nieruchomości określonej przez rzeczoznawcę majątkowego.</w:t>
      </w:r>
    </w:p>
    <w:p w:rsidR="007833DD" w:rsidRPr="00EC111D" w:rsidRDefault="007833DD" w:rsidP="007833DD">
      <w:pPr>
        <w:pStyle w:val="USTustnpkodeksu"/>
      </w:pPr>
      <w:r w:rsidRPr="00EC111D">
        <w:t>3. Aktualizacji opłaty rocznej dokonuje się w</w:t>
      </w:r>
      <w:r>
        <w:t> </w:t>
      </w:r>
      <w:r w:rsidRPr="00EC111D">
        <w:t xml:space="preserve">drodze decyzji właściwego organu. Nowa wysokość opłaty rocznej </w:t>
      </w:r>
      <w:r w:rsidR="005E5788">
        <w:br/>
      </w:r>
      <w:r w:rsidRPr="00EC111D">
        <w:t>obowiązuje począwszy od dnia 1</w:t>
      </w:r>
      <w:r>
        <w:t> </w:t>
      </w:r>
      <w:r w:rsidRPr="00EC111D">
        <w:t>stycznia roku następującego po roku, w</w:t>
      </w:r>
      <w:r>
        <w:t> </w:t>
      </w:r>
      <w:r w:rsidRPr="00EC111D">
        <w:t>którym decyzja stała się ostateczna.</w:t>
      </w:r>
    </w:p>
    <w:p w:rsidR="007833DD" w:rsidRPr="00EC111D" w:rsidRDefault="007833DD" w:rsidP="007833DD">
      <w:pPr>
        <w:pStyle w:val="USTustnpkodeksu"/>
      </w:pPr>
      <w:r w:rsidRPr="00EC111D">
        <w:t>4. Przy aktualizacji opłaty, na poczet różnicy między opłatą dotychczasową a</w:t>
      </w:r>
      <w:r>
        <w:t> </w:t>
      </w:r>
      <w:r w:rsidRPr="00EC111D">
        <w:t>opłatą zaktualizowaną, zalicza się wa</w:t>
      </w:r>
      <w:r w:rsidRPr="00EC111D">
        <w:t>r</w:t>
      </w:r>
      <w:r w:rsidRPr="00EC111D">
        <w:t>tość nakładów poniesionych przez jednostkę organizacyjną, po dniu dokonania ostatniej aktualizacji, na budowę poszcz</w:t>
      </w:r>
      <w:r w:rsidRPr="00EC111D">
        <w:t>e</w:t>
      </w:r>
      <w:r w:rsidRPr="00EC111D">
        <w:t>gólnych urządzeń infrastruktury technicznej.</w:t>
      </w:r>
    </w:p>
    <w:p w:rsidR="007833DD" w:rsidRPr="00EC111D" w:rsidRDefault="007833DD" w:rsidP="007833DD">
      <w:pPr>
        <w:pStyle w:val="USTustnpkodeksu"/>
      </w:pPr>
      <w:bookmarkStart w:id="48" w:name="f0036eTJ3s47v2487a"/>
      <w:bookmarkEnd w:id="48"/>
      <w:r w:rsidRPr="00EC111D">
        <w:t>5. Zaliczenie wartości nakładów poniesionych przez jednostkę organizacyjną na budowę poszczególnych urządzeń infrastruktury technicznej następuje również w</w:t>
      </w:r>
      <w:r>
        <w:t> </w:t>
      </w:r>
      <w:r w:rsidRPr="00EC111D">
        <w:t>przypadku, gdy nie zostały one uwzględnione w</w:t>
      </w:r>
      <w:r>
        <w:t> </w:t>
      </w:r>
      <w:r w:rsidRPr="00EC111D">
        <w:t>poprzednio dokonyw</w:t>
      </w:r>
      <w:r w:rsidRPr="00EC111D">
        <w:t>a</w:t>
      </w:r>
      <w:r w:rsidRPr="00EC111D">
        <w:t>nych aktualizacjach.</w:t>
      </w:r>
    </w:p>
    <w:p w:rsidR="007833DD" w:rsidRPr="00EC111D" w:rsidRDefault="007833DD" w:rsidP="007833DD">
      <w:pPr>
        <w:pStyle w:val="USTustnpkodeksu"/>
      </w:pPr>
      <w:r w:rsidRPr="00EC111D">
        <w:t>6. Zasady, o</w:t>
      </w:r>
      <w:r>
        <w:t> </w:t>
      </w:r>
      <w:r w:rsidRPr="00EC111D">
        <w:t>których mowa w</w:t>
      </w:r>
      <w:r>
        <w:t> ust. </w:t>
      </w:r>
      <w:r w:rsidRPr="00EC111D">
        <w:t>4</w:t>
      </w:r>
      <w:r>
        <w:t xml:space="preserve"> i </w:t>
      </w:r>
      <w:r w:rsidRPr="00EC111D">
        <w:t>5, stosuje się odpowiednio do nakładów koniecznych wpływających na cechy techniczno</w:t>
      </w:r>
      <w:r>
        <w:softHyphen/>
      </w:r>
      <w:r>
        <w:noBreakHyphen/>
      </w:r>
      <w:r w:rsidRPr="00EC111D">
        <w:t>użytkowe gruntu, poniesionych przez jednostkę organizacyjną, o</w:t>
      </w:r>
      <w:r>
        <w:t> </w:t>
      </w:r>
      <w:r w:rsidRPr="00EC111D">
        <w:t>ile w</w:t>
      </w:r>
      <w:r>
        <w:t> </w:t>
      </w:r>
      <w:r w:rsidRPr="00EC111D">
        <w:t>ich następstwie wzrosła wartość nie</w:t>
      </w:r>
      <w:r w:rsidR="005E5788">
        <w:t>-</w:t>
      </w:r>
      <w:r w:rsidR="005E5788">
        <w:br/>
      </w:r>
      <w:r w:rsidRPr="00EC111D">
        <w:t>ruchomości gruntowej.</w:t>
      </w:r>
    </w:p>
    <w:p w:rsidR="007833DD" w:rsidRPr="00EC111D" w:rsidRDefault="007833DD" w:rsidP="007833DD">
      <w:pPr>
        <w:pStyle w:val="ARTartustawynprozporzdzenia"/>
      </w:pPr>
      <w:r w:rsidRPr="00EC111D">
        <w:rPr>
          <w:rStyle w:val="Ppogrubienie"/>
        </w:rPr>
        <w:t>Art. 88.</w:t>
      </w:r>
      <w:r w:rsidRPr="00EC111D">
        <w:t> 1. Jeżeli jednostka organizacyjna poniosła nakłady na wybudowanie budynków i</w:t>
      </w:r>
      <w:r>
        <w:t> </w:t>
      </w:r>
      <w:r w:rsidRPr="00EC111D">
        <w:t>innych urządzeń trwale związanych z</w:t>
      </w:r>
      <w:r>
        <w:t> </w:t>
      </w:r>
      <w:r w:rsidRPr="00EC111D">
        <w:t>gruntem, położonych na nieruchomości oddanej w</w:t>
      </w:r>
      <w:r>
        <w:t> </w:t>
      </w:r>
      <w:r w:rsidRPr="00EC111D">
        <w:t>trwały zarząd, wartości tych nakładów nie uwzględnia się w</w:t>
      </w:r>
      <w:r>
        <w:t> </w:t>
      </w:r>
      <w:r w:rsidRPr="00EC111D">
        <w:t>cenie nieruchomości będącej podstawą do ustalenia opłat z</w:t>
      </w:r>
      <w:r>
        <w:t> </w:t>
      </w:r>
      <w:r w:rsidRPr="00EC111D">
        <w:t>tytułu trwałego zarządu. Przepis ten stosuje się odpowiednio w</w:t>
      </w:r>
      <w:r>
        <w:t> </w:t>
      </w:r>
      <w:r w:rsidRPr="00EC111D">
        <w:t>przypadku nabycia budynków i</w:t>
      </w:r>
      <w:r>
        <w:t> </w:t>
      </w:r>
      <w:r w:rsidRPr="00EC111D">
        <w:t>innych urządzeń w</w:t>
      </w:r>
      <w:r>
        <w:t> </w:t>
      </w:r>
      <w:r w:rsidRPr="00EC111D">
        <w:t>trybie, o</w:t>
      </w:r>
      <w:r>
        <w:t> </w:t>
      </w:r>
      <w:r w:rsidRPr="00EC111D">
        <w:t>którym mowa w</w:t>
      </w:r>
      <w:r>
        <w:t> art. </w:t>
      </w:r>
      <w:r w:rsidRPr="00EC111D">
        <w:t>17.</w:t>
      </w:r>
    </w:p>
    <w:p w:rsidR="007833DD" w:rsidRPr="00EC111D" w:rsidRDefault="007833DD" w:rsidP="007833DD">
      <w:pPr>
        <w:pStyle w:val="USTustnpkodeksu"/>
      </w:pPr>
      <w:r w:rsidRPr="00EC111D">
        <w:t>2. Przepis</w:t>
      </w:r>
      <w:r>
        <w:t xml:space="preserve"> ust. </w:t>
      </w:r>
      <w:r w:rsidRPr="00EC111D">
        <w:t>1</w:t>
      </w:r>
      <w:r>
        <w:t> </w:t>
      </w:r>
      <w:r w:rsidRPr="00EC111D">
        <w:t>stosuje się odpowiednio w</w:t>
      </w:r>
      <w:r>
        <w:t> </w:t>
      </w:r>
      <w:r w:rsidRPr="00EC111D">
        <w:t>przypadku zabudowy, odbudowy, rozbudowy, nadbudowy, przebudowy lub remontu obiektu budowlanego położonego na nieruchomości, zgodnie z</w:t>
      </w:r>
      <w:r>
        <w:t> </w:t>
      </w:r>
      <w:r w:rsidRPr="00EC111D">
        <w:t>przepisami Prawa budowlanego.</w:t>
      </w:r>
    </w:p>
    <w:p w:rsidR="007833DD" w:rsidRPr="00EC111D" w:rsidRDefault="007833DD" w:rsidP="007833DD">
      <w:pPr>
        <w:pStyle w:val="ARTartustawynprozporzdzenia"/>
      </w:pPr>
      <w:r w:rsidRPr="00EC111D">
        <w:rPr>
          <w:rStyle w:val="Ppogrubienie"/>
        </w:rPr>
        <w:t>Art. 89.</w:t>
      </w:r>
      <w:r w:rsidRPr="00EC111D">
        <w:t> W</w:t>
      </w:r>
      <w:r>
        <w:t> </w:t>
      </w:r>
      <w:r w:rsidRPr="00EC111D">
        <w:t>razie nabycia trwałego zarządu z</w:t>
      </w:r>
      <w:r>
        <w:t> </w:t>
      </w:r>
      <w:r w:rsidRPr="00EC111D">
        <w:t>mocy prawa, opłaty roczne ustala właściwy organ w</w:t>
      </w:r>
      <w:r>
        <w:t> </w:t>
      </w:r>
      <w:r w:rsidRPr="00EC111D">
        <w:t>drodze decyzji. Opłaty tej nie pobiera się za rok, w</w:t>
      </w:r>
      <w:r>
        <w:t> </w:t>
      </w:r>
      <w:r w:rsidRPr="00EC111D">
        <w:t>którym nastąpiło nabycie trwałego zarządu.</w:t>
      </w:r>
    </w:p>
    <w:p w:rsidR="007833DD" w:rsidRPr="00EC111D" w:rsidRDefault="007833DD" w:rsidP="007833DD">
      <w:pPr>
        <w:pStyle w:val="ARTartustawynprozporzdzenia"/>
      </w:pPr>
      <w:r w:rsidRPr="00EC111D">
        <w:rPr>
          <w:rStyle w:val="Ppogrubienie"/>
        </w:rPr>
        <w:t>Art. 90.</w:t>
      </w:r>
      <w:r w:rsidRPr="00EC111D">
        <w:t> 1. Przy przekazywaniu trwałego zarządu nieruchomości przez jednostkę organizacyjną na wniosek innej jednostki organizacyjnej dokonują one między sobą rozliczenia z</w:t>
      </w:r>
      <w:r>
        <w:t> </w:t>
      </w:r>
      <w:r w:rsidRPr="00EC111D">
        <w:t>tytułu nakładów na tę nieruchomość poniesionych na zabudowę, odbudowę, rozbudowę, nadbudowę, przebudowę lub remont obiektu budowlanego, zgodnie z</w:t>
      </w:r>
      <w:r>
        <w:t> </w:t>
      </w:r>
      <w:r w:rsidRPr="00EC111D">
        <w:t>przepisami Pr</w:t>
      </w:r>
      <w:r w:rsidRPr="00EC111D">
        <w:t>a</w:t>
      </w:r>
      <w:r w:rsidRPr="00EC111D">
        <w:t>wa budowlanego. Sposób rozliczenia ustala się w</w:t>
      </w:r>
      <w:r>
        <w:t> </w:t>
      </w:r>
      <w:r w:rsidRPr="00EC111D">
        <w:t>porozumieniu między jednostkami organizacyjnymi.</w:t>
      </w:r>
    </w:p>
    <w:p w:rsidR="007833DD" w:rsidRPr="00EC111D" w:rsidRDefault="007833DD" w:rsidP="007833DD">
      <w:pPr>
        <w:pStyle w:val="USTustnpkodeksu"/>
      </w:pPr>
      <w:r w:rsidRPr="00EC111D">
        <w:t>2. W</w:t>
      </w:r>
      <w:r>
        <w:t> </w:t>
      </w:r>
      <w:r w:rsidRPr="00EC111D">
        <w:t>razie wygaśnięcia trwałego zarządu na skutek upływu okresu, na który został ustanowiony, albo wydania dec</w:t>
      </w:r>
      <w:r w:rsidRPr="00EC111D">
        <w:t>y</w:t>
      </w:r>
      <w:r w:rsidRPr="00EC111D">
        <w:t>zji o</w:t>
      </w:r>
      <w:r>
        <w:t> </w:t>
      </w:r>
      <w:r w:rsidRPr="00EC111D">
        <w:t>jego wygaśnięciu, właściwy organ zwraca jednostce organizacyjnej kwotę równą wartości nakładów, o</w:t>
      </w:r>
      <w:r>
        <w:t> </w:t>
      </w:r>
      <w:r w:rsidRPr="00EC111D">
        <w:t>których mowa w</w:t>
      </w:r>
      <w:r>
        <w:t> ust. </w:t>
      </w:r>
      <w:r w:rsidRPr="00EC111D">
        <w:t>1.</w:t>
      </w:r>
    </w:p>
    <w:p w:rsidR="007833DD" w:rsidRPr="00EC111D" w:rsidRDefault="007833DD" w:rsidP="007833DD">
      <w:pPr>
        <w:pStyle w:val="USTustnpkodeksu"/>
      </w:pPr>
      <w:r w:rsidRPr="00EC111D">
        <w:t>3. Jeżeli wygaśnięcie trwałego zarządu nastąpiło na wniosek jednostki organizacyjnej, rozliczeń, o</w:t>
      </w:r>
      <w:r>
        <w:t> </w:t>
      </w:r>
      <w:r w:rsidRPr="00EC111D">
        <w:t>których mowa w</w:t>
      </w:r>
      <w:r>
        <w:t> ust. </w:t>
      </w:r>
      <w:r w:rsidRPr="00EC111D">
        <w:t>1, nie dokonuje się, a</w:t>
      </w:r>
      <w:r>
        <w:t> </w:t>
      </w:r>
      <w:r w:rsidRPr="00EC111D">
        <w:t>jednostka organizacyjna jest zwolniona z</w:t>
      </w:r>
      <w:r>
        <w:t> </w:t>
      </w:r>
      <w:r w:rsidRPr="00EC111D">
        <w:t>obowiązku wnoszenia opłat rocznych począwszy od dnia złożenia wniosku. Opłat wniesionych do dnia złożenia wniosku nie zwraca się.</w:t>
      </w:r>
    </w:p>
    <w:p w:rsidR="007833DD" w:rsidRPr="00EC111D" w:rsidRDefault="007833DD" w:rsidP="007833DD">
      <w:pPr>
        <w:pStyle w:val="USTustnpkodeksu"/>
      </w:pPr>
      <w:r w:rsidRPr="00EC111D">
        <w:t>4. Przepis</w:t>
      </w:r>
      <w:r>
        <w:t xml:space="preserve"> art. </w:t>
      </w:r>
      <w:r w:rsidRPr="00EC111D">
        <w:t>88</w:t>
      </w:r>
      <w:r>
        <w:t xml:space="preserve"> ust. </w:t>
      </w:r>
      <w:r w:rsidRPr="00EC111D">
        <w:t>1</w:t>
      </w:r>
      <w:r>
        <w:t> </w:t>
      </w:r>
      <w:r w:rsidRPr="00EC111D">
        <w:t>stosuje się odpowiednio, jeżeli jednostka organizacyjna, sprawująca trwały zarząd, rozliczyła się z</w:t>
      </w:r>
      <w:r>
        <w:t> </w:t>
      </w:r>
      <w:r w:rsidRPr="00EC111D">
        <w:t>tytułu poniesionych nakładów, stosownie do</w:t>
      </w:r>
      <w:r>
        <w:t xml:space="preserve"> ust. </w:t>
      </w:r>
      <w:r w:rsidRPr="00EC111D">
        <w:t>1, z</w:t>
      </w:r>
      <w:r>
        <w:t> </w:t>
      </w:r>
      <w:r w:rsidRPr="00EC111D">
        <w:t>jednostką organizacyjną, na wniosek której nastąpiło przekaz</w:t>
      </w:r>
      <w:r w:rsidRPr="00EC111D">
        <w:t>a</w:t>
      </w:r>
      <w:r w:rsidRPr="00EC111D">
        <w:t>nie trwałego zarządu.</w:t>
      </w:r>
    </w:p>
    <w:p w:rsidR="007833DD" w:rsidRPr="00EC111D" w:rsidRDefault="007833DD" w:rsidP="007833DD">
      <w:pPr>
        <w:pStyle w:val="ARTartustawynprozporzdzenia"/>
      </w:pPr>
      <w:r w:rsidRPr="00EC111D">
        <w:rPr>
          <w:rStyle w:val="Ppogrubienie"/>
        </w:rPr>
        <w:t>Art. 91.</w:t>
      </w:r>
      <w:r w:rsidRPr="00B64E05">
        <w:t> </w:t>
      </w:r>
      <w:r w:rsidRPr="00EC111D">
        <w:t>Rada Ministrów określi, w</w:t>
      </w:r>
      <w:r>
        <w:t> </w:t>
      </w:r>
      <w:r w:rsidRPr="00EC111D">
        <w:t>drodze rozporządzenia, rodzaje nieruchomości uznawanych za niezbędne na cele obronności i</w:t>
      </w:r>
      <w:r>
        <w:t> </w:t>
      </w:r>
      <w:r w:rsidRPr="00EC111D">
        <w:t>bezpieczeństwa państwa, uwzględniając ich przeznaczenie, wyposażenie i</w:t>
      </w:r>
      <w:r>
        <w:t> </w:t>
      </w:r>
      <w:r w:rsidRPr="00EC111D">
        <w:t>lokalizację.</w:t>
      </w:r>
    </w:p>
    <w:p w:rsidR="007833DD" w:rsidRPr="00EC111D" w:rsidRDefault="007833DD" w:rsidP="005E5788">
      <w:pPr>
        <w:pStyle w:val="TYTDZOZNoznaczenietytuulubdziau"/>
        <w:spacing w:before="240"/>
      </w:pPr>
      <w:r w:rsidRPr="00EC111D">
        <w:t>DZIAŁ III</w:t>
      </w:r>
    </w:p>
    <w:p w:rsidR="007833DD" w:rsidRPr="00EC111D" w:rsidRDefault="007833DD" w:rsidP="005E5788">
      <w:pPr>
        <w:pStyle w:val="TYTDZPRZEDMprzedmiotregulacjitytuulubdziau"/>
        <w:spacing w:before="80"/>
      </w:pPr>
      <w:r w:rsidRPr="00EC111D">
        <w:t>Wykonywanie, ograniczanie lub pozbawianie praw do nieruchomości</w:t>
      </w:r>
    </w:p>
    <w:p w:rsidR="007833DD" w:rsidRPr="00EC111D" w:rsidRDefault="007833DD" w:rsidP="007833DD">
      <w:pPr>
        <w:pStyle w:val="ROZDZODDZOZNoznaczenierozdziauluboddziau"/>
      </w:pPr>
      <w:r w:rsidRPr="00EC111D">
        <w:t>Rozdział 1</w:t>
      </w:r>
    </w:p>
    <w:p w:rsidR="007833DD" w:rsidRPr="00EC111D" w:rsidRDefault="007833DD" w:rsidP="005E5788">
      <w:pPr>
        <w:pStyle w:val="ROZDZODDZPRZEDMprzedmiotregulacjirozdziauluboddziau"/>
        <w:spacing w:before="80"/>
      </w:pPr>
      <w:r w:rsidRPr="00EC111D">
        <w:t>Podziały nieruchomości</w:t>
      </w:r>
    </w:p>
    <w:p w:rsidR="007833DD" w:rsidRPr="00EC111D" w:rsidRDefault="007833DD" w:rsidP="0031651B">
      <w:pPr>
        <w:pStyle w:val="ARTartustawynprozporzdzenia"/>
        <w:spacing w:before="120"/>
      </w:pPr>
      <w:r w:rsidRPr="00EC111D">
        <w:rPr>
          <w:rStyle w:val="Ppogrubienie"/>
        </w:rPr>
        <w:t>Art. 92.</w:t>
      </w:r>
      <w:r w:rsidRPr="00EC111D">
        <w:t> 1. Przepisów niniejszego rozdziału nie stosuje się do nieruchomości położonych na obszarach przeznacz</w:t>
      </w:r>
      <w:r w:rsidRPr="00EC111D">
        <w:t>o</w:t>
      </w:r>
      <w:r w:rsidRPr="00EC111D">
        <w:t>nych w</w:t>
      </w:r>
      <w:r>
        <w:t> </w:t>
      </w:r>
      <w:r w:rsidRPr="00EC111D">
        <w:t>planach miejscowych na cele rolne i</w:t>
      </w:r>
      <w:r>
        <w:t> </w:t>
      </w:r>
      <w:r w:rsidRPr="00EC111D">
        <w:t>leśne, a</w:t>
      </w:r>
      <w:r>
        <w:t> </w:t>
      </w:r>
      <w:r w:rsidRPr="00EC111D">
        <w:t>w</w:t>
      </w:r>
      <w:r>
        <w:t> </w:t>
      </w:r>
      <w:r w:rsidRPr="00EC111D">
        <w:t>przypadku braku planu miejscowego do nieruchomości wykorz</w:t>
      </w:r>
      <w:r w:rsidRPr="00EC111D">
        <w:t>y</w:t>
      </w:r>
      <w:r w:rsidRPr="00EC111D">
        <w:t>stywanych na cele rolne i</w:t>
      </w:r>
      <w:r>
        <w:t> </w:t>
      </w:r>
      <w:r w:rsidRPr="00EC111D">
        <w:t>leśne, chyba że dokonanie podziału spowodowałoby konieczność wydzielenia nowych dróg niebędących niezbędnymi drogami dojazdowymi do nieruchomości wchodzących w</w:t>
      </w:r>
      <w:r>
        <w:t> </w:t>
      </w:r>
      <w:r w:rsidRPr="00EC111D">
        <w:t>skład gospodarstw rolnych albo sp</w:t>
      </w:r>
      <w:r w:rsidRPr="00EC111D">
        <w:t>o</w:t>
      </w:r>
      <w:r w:rsidRPr="00EC111D">
        <w:t>wodowałoby wydzielenie działek gruntu o</w:t>
      </w:r>
      <w:r>
        <w:t> </w:t>
      </w:r>
      <w:r w:rsidRPr="00EC111D">
        <w:t>powierzchni mniejszej niż 0,3000</w:t>
      </w:r>
      <w:r>
        <w:t> </w:t>
      </w:r>
      <w:r w:rsidRPr="00EC111D">
        <w:t>ha.</w:t>
      </w:r>
    </w:p>
    <w:p w:rsidR="007833DD" w:rsidRPr="00EC111D" w:rsidRDefault="007833DD" w:rsidP="007833DD">
      <w:pPr>
        <w:pStyle w:val="USTustnpkodeksu"/>
      </w:pPr>
      <w:r w:rsidRPr="00EC111D">
        <w:t>2. Za nieruchomości wykorzystywane na cele rolne i</w:t>
      </w:r>
      <w:r>
        <w:t> </w:t>
      </w:r>
      <w:r w:rsidRPr="00EC111D">
        <w:t>leśne uznaje się nieruchomości wykazane w</w:t>
      </w:r>
      <w:r>
        <w:t> </w:t>
      </w:r>
      <w:r w:rsidRPr="00EC111D">
        <w:t>katastrze nie</w:t>
      </w:r>
      <w:r w:rsidR="00C2799E">
        <w:t>-</w:t>
      </w:r>
      <w:r w:rsidR="00C2799E">
        <w:br/>
      </w:r>
      <w:r w:rsidRPr="00C2799E">
        <w:rPr>
          <w:spacing w:val="-2"/>
        </w:rPr>
        <w:t>ruchomości jako użytki rolne albo grunty leśne oraz zadrzewione i zakrzewione, a także wchodzące w skład nieruchomości rolnych użytki kopalne, nieużytki i drogi, jeżeli nie ustalono dla nich warunków zabudowy i zagospodarowania terenu.</w:t>
      </w:r>
    </w:p>
    <w:p w:rsidR="007833DD" w:rsidRPr="00EC111D" w:rsidRDefault="007833DD" w:rsidP="007833DD">
      <w:pPr>
        <w:pStyle w:val="ARTartustawynprozporzdzenia"/>
      </w:pPr>
      <w:r w:rsidRPr="00EC111D">
        <w:rPr>
          <w:rStyle w:val="Ppogrubienie"/>
        </w:rPr>
        <w:lastRenderedPageBreak/>
        <w:t>Art. 93.</w:t>
      </w:r>
      <w:r w:rsidRPr="00EC111D">
        <w:t> 1. Podziału nieruchomości można dokonać, jeżeli jest on zgodny z</w:t>
      </w:r>
      <w:r>
        <w:t> </w:t>
      </w:r>
      <w:r w:rsidRPr="00EC111D">
        <w:t>ustaleniami planu miejscowego. W</w:t>
      </w:r>
      <w:r>
        <w:t> </w:t>
      </w:r>
      <w:r w:rsidRPr="00EC111D">
        <w:t>razie braku tego planu stosuje się przepisy</w:t>
      </w:r>
      <w:r>
        <w:t xml:space="preserve"> art. </w:t>
      </w:r>
      <w:r w:rsidRPr="00EC111D">
        <w:t>94.</w:t>
      </w:r>
    </w:p>
    <w:p w:rsidR="007833DD" w:rsidRPr="00EC111D" w:rsidRDefault="007833DD" w:rsidP="007833DD">
      <w:pPr>
        <w:pStyle w:val="USTustnpkodeksu"/>
      </w:pPr>
      <w:r w:rsidRPr="00EC111D">
        <w:t>2. Zgodność z</w:t>
      </w:r>
      <w:r>
        <w:t> </w:t>
      </w:r>
      <w:r w:rsidRPr="00EC111D">
        <w:t>ustaleniami planu w</w:t>
      </w:r>
      <w:r>
        <w:t> </w:t>
      </w:r>
      <w:r w:rsidRPr="00EC111D">
        <w:t>myśl</w:t>
      </w:r>
      <w:r>
        <w:t xml:space="preserve"> ust. </w:t>
      </w:r>
      <w:r w:rsidRPr="00EC111D">
        <w:t>1</w:t>
      </w:r>
      <w:r>
        <w:t> </w:t>
      </w:r>
      <w:r w:rsidRPr="00EC111D">
        <w:t>dotyczy zarówno przeznaczenia terenu, jak i</w:t>
      </w:r>
      <w:r>
        <w:t> </w:t>
      </w:r>
      <w:r w:rsidRPr="00EC111D">
        <w:t>możliwości zagospod</w:t>
      </w:r>
      <w:r w:rsidRPr="00EC111D">
        <w:t>a</w:t>
      </w:r>
      <w:r w:rsidRPr="00EC111D">
        <w:t>rowania wydzielonych działek gruntu.</w:t>
      </w:r>
    </w:p>
    <w:p w:rsidR="007833DD" w:rsidRPr="00EC111D" w:rsidRDefault="007833DD" w:rsidP="007833DD">
      <w:pPr>
        <w:pStyle w:val="USTustnpkodeksu"/>
      </w:pPr>
      <w:bookmarkStart w:id="49" w:name="f0036eTJ3s49v7360a"/>
      <w:bookmarkEnd w:id="49"/>
      <w:r w:rsidRPr="00EC111D">
        <w:t>2a. Podział nieruchomości położonych na obszarach przeznaczonych w</w:t>
      </w:r>
      <w:r>
        <w:t> </w:t>
      </w:r>
      <w:r w:rsidRPr="00EC111D">
        <w:t>planach miejscowych na cele rolne i</w:t>
      </w:r>
      <w:r>
        <w:t> </w:t>
      </w:r>
      <w:r w:rsidRPr="00EC111D">
        <w:t>leśne, a</w:t>
      </w:r>
      <w:r>
        <w:t> </w:t>
      </w:r>
      <w:r w:rsidRPr="00EC111D">
        <w:t>w</w:t>
      </w:r>
      <w:r>
        <w:t> </w:t>
      </w:r>
      <w:r w:rsidRPr="00EC111D">
        <w:t>przypadku braku planu miejscowego wykorzystywanych na cele rolne i</w:t>
      </w:r>
      <w:r>
        <w:t> </w:t>
      </w:r>
      <w:r w:rsidRPr="00EC111D">
        <w:t>leśne, powodujący wydzielenie działki gruntu o</w:t>
      </w:r>
      <w:r>
        <w:t> </w:t>
      </w:r>
      <w:r w:rsidRPr="00EC111D">
        <w:t>powierzchni mniejszej niż 0,3000</w:t>
      </w:r>
      <w:r>
        <w:t> </w:t>
      </w:r>
      <w:r w:rsidRPr="00EC111D">
        <w:t>ha, jest dopuszczalny, pod warunkiem że działka ta zostanie przeznaczona na powię</w:t>
      </w:r>
      <w:r w:rsidRPr="00EC111D">
        <w:t>k</w:t>
      </w:r>
      <w:r w:rsidRPr="00EC111D">
        <w:t>szenie sąsiedniej nieruchomości lub dokonana zostanie regulacja granic między sąsiadującymi nieruchomościami. W</w:t>
      </w:r>
      <w:r>
        <w:t> </w:t>
      </w:r>
      <w:r w:rsidRPr="00EC111D">
        <w:t>decyzji zatwierdzającej podział nieruchomości określa się termin na przeniesienie praw do wydzielonych działek gru</w:t>
      </w:r>
      <w:r w:rsidRPr="00EC111D">
        <w:t>n</w:t>
      </w:r>
      <w:r w:rsidRPr="00EC111D">
        <w:t>tu, który nie może być dłuższy niż 6</w:t>
      </w:r>
      <w:r>
        <w:t> </w:t>
      </w:r>
      <w:r w:rsidRPr="00EC111D">
        <w:t>miesięcy od dnia, w</w:t>
      </w:r>
      <w:r>
        <w:t> </w:t>
      </w:r>
      <w:r w:rsidRPr="00EC111D">
        <w:t>którym decyzja zatwierdzająca podział nieruchomości stała się ostateczna. Przepisu nie stosuje się w</w:t>
      </w:r>
      <w:r>
        <w:t> </w:t>
      </w:r>
      <w:r w:rsidRPr="00EC111D">
        <w:t>przypadku podziałów nieruchomości, o</w:t>
      </w:r>
      <w:r>
        <w:t> </w:t>
      </w:r>
      <w:r w:rsidRPr="00EC111D">
        <w:t>których mowa w</w:t>
      </w:r>
      <w:r>
        <w:t> art. </w:t>
      </w:r>
      <w:r w:rsidRPr="00EC111D">
        <w:t>95.</w:t>
      </w:r>
    </w:p>
    <w:p w:rsidR="007833DD" w:rsidRPr="0031651B" w:rsidRDefault="007833DD" w:rsidP="007833DD">
      <w:pPr>
        <w:pStyle w:val="USTustnpkodeksu"/>
        <w:rPr>
          <w:spacing w:val="-1"/>
        </w:rPr>
      </w:pPr>
      <w:r w:rsidRPr="0031651B">
        <w:rPr>
          <w:spacing w:val="-1"/>
        </w:rPr>
        <w:t xml:space="preserve">3. Podział nieruchomości nie jest dopuszczalny, jeżeli projektowane do wydzielenia działki gruntu nie mają dostępu do drogi publicznej; za dostęp do drogi publicznej uważa się również wydzielenie drogi wewnętrznej wraz z ustanowieniem na tej drodze odpowiednich służebności dla wydzielonych działek gruntu albo ustanowienie dla tych działek innych </w:t>
      </w:r>
      <w:proofErr w:type="spellStart"/>
      <w:r w:rsidRPr="0031651B">
        <w:rPr>
          <w:spacing w:val="-1"/>
        </w:rPr>
        <w:t>służebnoś</w:t>
      </w:r>
      <w:proofErr w:type="spellEnd"/>
      <w:r w:rsidR="0060094E">
        <w:rPr>
          <w:spacing w:val="-1"/>
        </w:rPr>
        <w:t>-</w:t>
      </w:r>
      <w:r w:rsidR="0060094E">
        <w:rPr>
          <w:spacing w:val="-1"/>
        </w:rPr>
        <w:br/>
      </w:r>
      <w:r w:rsidRPr="0031651B">
        <w:rPr>
          <w:spacing w:val="-1"/>
        </w:rPr>
        <w:t>ci drogowych, jeżeli nie ma możliwości wydzielenia drogi wewnętrznej z nieruchomości objętej podziałem. Nie ustanawia się służebności na drodze wewnętrznej w przypadku sprzedaży wydzielonych działek gruntu wraz ze sprzedażą udziału w prawie do działki gruntu stanowiącej drogę wewnętrzną. Przepisu nie stosuje się w odniesieniu do projektowanych do wydzielenia działek gruntu stanowiących części nieruchomości, o których mowa w art. 37 ust. 2 pkt 6.</w:t>
      </w:r>
    </w:p>
    <w:p w:rsidR="007833DD" w:rsidRPr="00EC111D" w:rsidRDefault="007833DD" w:rsidP="007833DD">
      <w:pPr>
        <w:pStyle w:val="USTustnpkodeksu"/>
      </w:pPr>
      <w:r w:rsidRPr="00EC111D">
        <w:t>3a. Warunku, o</w:t>
      </w:r>
      <w:r>
        <w:t> </w:t>
      </w:r>
      <w:r w:rsidRPr="00EC111D">
        <w:t>którym mowa w</w:t>
      </w:r>
      <w:r>
        <w:t> ust. </w:t>
      </w:r>
      <w:r w:rsidRPr="00EC111D">
        <w:t>2a, dotyczącego wydzielenia działki gruntu o</w:t>
      </w:r>
      <w:r>
        <w:t> </w:t>
      </w:r>
      <w:r w:rsidRPr="00EC111D">
        <w:t>powierzchni mniejszej niż 0,3000</w:t>
      </w:r>
      <w:r>
        <w:t> </w:t>
      </w:r>
      <w:r w:rsidRPr="00EC111D">
        <w:t>ha, nie stosuje się do działek gruntu projektowanych do wydzielenia pod drogi wewnętrzne.</w:t>
      </w:r>
    </w:p>
    <w:p w:rsidR="007833DD" w:rsidRPr="00EC111D" w:rsidRDefault="007833DD" w:rsidP="007833DD">
      <w:pPr>
        <w:pStyle w:val="USTustnpkodeksu"/>
      </w:pPr>
      <w:r w:rsidRPr="00EC111D">
        <w:t>3b. Jeżeli przedmiotem podziału jest nieruchomość zabudowana, a</w:t>
      </w:r>
      <w:r>
        <w:t> </w:t>
      </w:r>
      <w:r w:rsidRPr="00EC111D">
        <w:t xml:space="preserve">proponowany jej podział powoduje także podział budynku, granice projektowanych do wydzielenia działek gruntu powinny przebiegać wzdłuż pionowych płaszczyzn, które tworzone są przez ściany oddzielenia przeciwpożarowego usytuowane na całej wysokości budynku od fundamentu do </w:t>
      </w:r>
      <w:proofErr w:type="spellStart"/>
      <w:r w:rsidRPr="00EC111D">
        <w:t>przekrycia</w:t>
      </w:r>
      <w:proofErr w:type="spellEnd"/>
      <w:r w:rsidRPr="00EC111D">
        <w:t xml:space="preserve"> dachu. W</w:t>
      </w:r>
      <w:r>
        <w:t> </w:t>
      </w:r>
      <w:r w:rsidRPr="00EC111D">
        <w:t>budynkach, w</w:t>
      </w:r>
      <w:r>
        <w:t> </w:t>
      </w:r>
      <w:r w:rsidRPr="00EC111D">
        <w:t>których nie ma ścian oddzielenia przeciwpożarowego, granice projektowanych do wydzielenia działek gruntu powinny przebiegać wzdłuż pionowych płaszczyzn, które tworzone są przez ściany usytuow</w:t>
      </w:r>
      <w:r w:rsidRPr="00EC111D">
        <w:t>a</w:t>
      </w:r>
      <w:r w:rsidRPr="00EC111D">
        <w:t xml:space="preserve">ne na całej wysokości budynku od fundamentu do </w:t>
      </w:r>
      <w:proofErr w:type="spellStart"/>
      <w:r w:rsidRPr="00EC111D">
        <w:t>przekrycia</w:t>
      </w:r>
      <w:proofErr w:type="spellEnd"/>
      <w:r w:rsidRPr="00EC111D">
        <w:t xml:space="preserve"> dachu, wyraźnie dzielące budynek na dwie odrębnie wyk</w:t>
      </w:r>
      <w:r w:rsidRPr="00EC111D">
        <w:t>o</w:t>
      </w:r>
      <w:r w:rsidRPr="00EC111D">
        <w:t>rzystywane części.</w:t>
      </w:r>
    </w:p>
    <w:p w:rsidR="007833DD" w:rsidRPr="0031651B" w:rsidRDefault="007833DD" w:rsidP="007833DD">
      <w:pPr>
        <w:pStyle w:val="USTustnpkodeksu"/>
        <w:rPr>
          <w:spacing w:val="-2"/>
        </w:rPr>
      </w:pPr>
      <w:r w:rsidRPr="00EC111D">
        <w:t>4. Zgodność proponowanego podziału nieruchomości z</w:t>
      </w:r>
      <w:r>
        <w:t> </w:t>
      </w:r>
      <w:r w:rsidRPr="00EC111D">
        <w:t>ustaleniami planu miejscowego, z</w:t>
      </w:r>
      <w:r>
        <w:t> </w:t>
      </w:r>
      <w:r w:rsidRPr="00EC111D">
        <w:t xml:space="preserve">wyjątkiem podziałów, </w:t>
      </w:r>
      <w:r w:rsidRPr="0031651B">
        <w:rPr>
          <w:spacing w:val="-2"/>
        </w:rPr>
        <w:t>o których mowa w art. 95, opiniuje wójt, burmistrz albo prezydent miasta. W przypadku podziału nieruchomości położonej na obszarze, dla którego brak jest planu miejscowego, opinia dotyczy spełnienia warunków, o których mowa w art. 94 ust. 1.</w:t>
      </w:r>
    </w:p>
    <w:p w:rsidR="007833DD" w:rsidRPr="00EC111D" w:rsidRDefault="007833DD" w:rsidP="007833DD">
      <w:pPr>
        <w:pStyle w:val="USTustnpkodeksu"/>
      </w:pPr>
      <w:bookmarkStart w:id="50" w:name="f0036eTOs39v4291a"/>
      <w:bookmarkEnd w:id="50"/>
      <w:r w:rsidRPr="00EC111D">
        <w:t>5. Opinię, o</w:t>
      </w:r>
      <w:r>
        <w:t> </w:t>
      </w:r>
      <w:r w:rsidRPr="00EC111D">
        <w:t>której mowa w</w:t>
      </w:r>
      <w:r>
        <w:t> ust. </w:t>
      </w:r>
      <w:r w:rsidRPr="00EC111D">
        <w:t>4, wyraża się w</w:t>
      </w:r>
      <w:r>
        <w:t> </w:t>
      </w:r>
      <w:r w:rsidRPr="00EC111D">
        <w:t>formie postanowienia, na które przysługuje zażalenie.</w:t>
      </w:r>
    </w:p>
    <w:p w:rsidR="007833DD" w:rsidRPr="00EC111D" w:rsidRDefault="007833DD" w:rsidP="007833DD">
      <w:pPr>
        <w:pStyle w:val="USTustnpkodeksu"/>
      </w:pPr>
      <w:r>
        <w:t>6. (uchylony)</w:t>
      </w:r>
    </w:p>
    <w:p w:rsidR="007833DD" w:rsidRPr="007833DD" w:rsidRDefault="007833DD" w:rsidP="007833DD">
      <w:pPr>
        <w:pStyle w:val="ARTartustawynprozporzdzenia"/>
      </w:pPr>
      <w:r w:rsidRPr="00EC111D">
        <w:rPr>
          <w:rStyle w:val="Ppogrubienie"/>
        </w:rPr>
        <w:t>Art. 94.</w:t>
      </w:r>
      <w:bookmarkStart w:id="51" w:name="f0036eTJ3s50v12131a"/>
      <w:bookmarkEnd w:id="51"/>
      <w:r w:rsidRPr="007833DD">
        <w:t xml:space="preserve"> 1. W przypadku braku planu miejscowego – jeżeli nieruchomość jest położona na obszarze nieobjętym </w:t>
      </w:r>
      <w:r w:rsidR="0060094E">
        <w:br/>
      </w:r>
      <w:r w:rsidRPr="007833DD">
        <w:t>obowiązkiem sporządzenia tego planu – podziału nieruchomości można dokonać, jeżeli:</w:t>
      </w:r>
    </w:p>
    <w:p w:rsidR="007833DD" w:rsidRPr="00EC111D" w:rsidRDefault="007833DD" w:rsidP="0060094E">
      <w:pPr>
        <w:pStyle w:val="PKTpunkt"/>
        <w:spacing w:before="100"/>
      </w:pPr>
      <w:r w:rsidRPr="00EC111D">
        <w:t>1)</w:t>
      </w:r>
      <w:r w:rsidRPr="00EC111D">
        <w:tab/>
        <w:t>nie jest sprzeczny z</w:t>
      </w:r>
      <w:r>
        <w:t> </w:t>
      </w:r>
      <w:r w:rsidRPr="00EC111D">
        <w:t>przepisami odrębnymi, albo</w:t>
      </w:r>
    </w:p>
    <w:p w:rsidR="007833DD" w:rsidRPr="00EC111D" w:rsidRDefault="007833DD" w:rsidP="0060094E">
      <w:pPr>
        <w:pStyle w:val="PKTpunkt"/>
        <w:spacing w:before="100"/>
      </w:pPr>
      <w:r w:rsidRPr="00EC111D">
        <w:t>2)</w:t>
      </w:r>
      <w:r w:rsidRPr="00EC111D">
        <w:tab/>
        <w:t>jest zgodny z</w:t>
      </w:r>
      <w:r>
        <w:t> </w:t>
      </w:r>
      <w:r w:rsidRPr="00EC111D">
        <w:t>warunkami określonymi w</w:t>
      </w:r>
      <w:r>
        <w:t> </w:t>
      </w:r>
      <w:r w:rsidRPr="00EC111D">
        <w:t>decyzji o</w:t>
      </w:r>
      <w:r>
        <w:t> </w:t>
      </w:r>
      <w:r w:rsidRPr="00EC111D">
        <w:t>warunkach zabudowy i</w:t>
      </w:r>
      <w:r>
        <w:t> </w:t>
      </w:r>
      <w:r w:rsidRPr="00EC111D">
        <w:t>zagospodarowania terenu.</w:t>
      </w:r>
    </w:p>
    <w:p w:rsidR="007833DD" w:rsidRPr="007833DD" w:rsidRDefault="007833DD" w:rsidP="0060094E">
      <w:pPr>
        <w:pStyle w:val="USTustnpkodeksu"/>
        <w:spacing w:before="100"/>
      </w:pPr>
      <w:r w:rsidRPr="00EC111D">
        <w:t>2. Jeżeli</w:t>
      </w:r>
      <w:r w:rsidRPr="007833DD">
        <w:t xml:space="preserve"> w przypadku, o którym mowa w ust. 1, wniosek o podział został złożony:</w:t>
      </w:r>
    </w:p>
    <w:p w:rsidR="007833DD" w:rsidRPr="00EC111D" w:rsidRDefault="007833DD" w:rsidP="0060094E">
      <w:pPr>
        <w:pStyle w:val="PKTpunkt"/>
        <w:spacing w:before="100"/>
      </w:pPr>
      <w:r w:rsidRPr="00EC111D">
        <w:t>1)</w:t>
      </w:r>
      <w:r w:rsidRPr="00EC111D">
        <w:tab/>
        <w:t>po upływie 6</w:t>
      </w:r>
      <w:r>
        <w:t> </w:t>
      </w:r>
      <w:r w:rsidRPr="00EC111D">
        <w:t>miesięcy, licząc od dnia podjęcia przez gminę uchwały o</w:t>
      </w:r>
      <w:r>
        <w:t> </w:t>
      </w:r>
      <w:r w:rsidRPr="00EC111D">
        <w:t>przystąpieniu do sporządzenia planu miejsc</w:t>
      </w:r>
      <w:r w:rsidRPr="00EC111D">
        <w:t>o</w:t>
      </w:r>
      <w:r w:rsidRPr="00EC111D">
        <w:t>wego, lub</w:t>
      </w:r>
    </w:p>
    <w:p w:rsidR="007833DD" w:rsidRPr="00EC111D" w:rsidRDefault="007833DD" w:rsidP="0060094E">
      <w:pPr>
        <w:pStyle w:val="PKTpunkt"/>
        <w:spacing w:before="100"/>
      </w:pPr>
      <w:r w:rsidRPr="00EC111D">
        <w:t>2)</w:t>
      </w:r>
      <w:r w:rsidRPr="00EC111D">
        <w:tab/>
        <w:t>po wyłożeniu projektu planu miejscowego do publicznego wglądu</w:t>
      </w:r>
    </w:p>
    <w:p w:rsidR="007833DD" w:rsidRPr="00EC111D" w:rsidRDefault="007833DD" w:rsidP="0060094E">
      <w:pPr>
        <w:pStyle w:val="CZWSPPKTczwsplnapunktw"/>
        <w:spacing w:before="100"/>
      </w:pPr>
      <w:r w:rsidRPr="00EC111D">
        <w:t>– postępowanie w</w:t>
      </w:r>
      <w:r>
        <w:t> </w:t>
      </w:r>
      <w:r w:rsidRPr="00EC111D">
        <w:t>sprawie podziału nieruchomości zawiesza się do czasu uchwalenia planu miejscowego, jednak nie dł</w:t>
      </w:r>
      <w:r w:rsidRPr="00EC111D">
        <w:t>u</w:t>
      </w:r>
      <w:r w:rsidRPr="00EC111D">
        <w:t>żej niż na okres 6</w:t>
      </w:r>
      <w:r>
        <w:t> </w:t>
      </w:r>
      <w:r w:rsidRPr="00EC111D">
        <w:t>miesięcy, licząc od dnia złożenia wniosku o</w:t>
      </w:r>
      <w:r>
        <w:t> </w:t>
      </w:r>
      <w:r w:rsidRPr="00EC111D">
        <w:t>podział. Jeżeli w</w:t>
      </w:r>
      <w:r>
        <w:t> </w:t>
      </w:r>
      <w:r w:rsidRPr="00EC111D">
        <w:t>okresie zawieszenia postępowania w</w:t>
      </w:r>
      <w:r>
        <w:t> </w:t>
      </w:r>
      <w:r w:rsidRPr="00EC111D">
        <w:t>sprawie podziału nieruchomości plan miejscowy nie zostanie uchwalony, stosuje się przepis</w:t>
      </w:r>
      <w:r>
        <w:t xml:space="preserve"> ust. </w:t>
      </w:r>
      <w:r w:rsidRPr="00EC111D">
        <w:t>1.</w:t>
      </w:r>
    </w:p>
    <w:p w:rsidR="007833DD" w:rsidRPr="00F5206F" w:rsidRDefault="007833DD" w:rsidP="007833DD">
      <w:pPr>
        <w:pStyle w:val="USTustnpkodeksu"/>
        <w:rPr>
          <w:spacing w:val="-2"/>
        </w:rPr>
      </w:pPr>
      <w:bookmarkStart w:id="52" w:name="f0036eTOs39v9382a"/>
      <w:bookmarkEnd w:id="52"/>
      <w:r w:rsidRPr="00EC111D">
        <w:t xml:space="preserve">3. Jeżeli nie został uchwalony plan miejscowy dla obszarów objętych, na mocy przepisów odrębnych, obowiązkiem </w:t>
      </w:r>
      <w:r w:rsidRPr="00F5206F">
        <w:rPr>
          <w:spacing w:val="-2"/>
        </w:rPr>
        <w:t>sporządzenia takiego planu, postępowanie w sprawie podziału nieruchomości zawiesza się do czasu uchwalenia tego planu.</w:t>
      </w:r>
    </w:p>
    <w:p w:rsidR="007833DD" w:rsidRPr="007833DD" w:rsidRDefault="007833DD" w:rsidP="007833DD">
      <w:pPr>
        <w:pStyle w:val="ARTartustawynprozporzdzenia"/>
      </w:pPr>
      <w:r w:rsidRPr="00EC111D">
        <w:rPr>
          <w:rStyle w:val="Ppogrubienie"/>
        </w:rPr>
        <w:t>Art. 95.</w:t>
      </w:r>
      <w:bookmarkStart w:id="53" w:name="f0036eTJ3s51v6211a"/>
      <w:bookmarkEnd w:id="53"/>
      <w:r w:rsidRPr="007833DD">
        <w:t> Niezależnie od ustaleń planu miejscowego, a w przypadku braku planu niezależnie od decyzji o warunkach zabudowy i zagospodarowania terenu, podział nieruchomości może nastąpić w celu:</w:t>
      </w:r>
    </w:p>
    <w:p w:rsidR="007833DD" w:rsidRPr="00EC111D" w:rsidRDefault="007833DD" w:rsidP="0060094E">
      <w:pPr>
        <w:pStyle w:val="PKTpunkt"/>
        <w:spacing w:before="100"/>
      </w:pPr>
      <w:r w:rsidRPr="00EC111D">
        <w:t>1)</w:t>
      </w:r>
      <w:r w:rsidRPr="00EC111D">
        <w:tab/>
        <w:t>zniesienia współwłasności nieruchomości zabudowanej co najmniej dwoma budynkami, wzniesionymi na podstawie pozwolenia na budowę, jeżeli podział ma polegać na wydzieleniu dla poszczególnych współwłaścicieli, wskazanych we wspólnym wniosku, budynków wraz z</w:t>
      </w:r>
      <w:r>
        <w:t> </w:t>
      </w:r>
      <w:r w:rsidRPr="00EC111D">
        <w:t>działkami gruntu niezbędnymi do prawidłowego korzystania z</w:t>
      </w:r>
      <w:r>
        <w:t> </w:t>
      </w:r>
      <w:r w:rsidRPr="00EC111D">
        <w:t>tych b</w:t>
      </w:r>
      <w:r w:rsidRPr="00EC111D">
        <w:t>u</w:t>
      </w:r>
      <w:r w:rsidRPr="00EC111D">
        <w:t>dynków;</w:t>
      </w:r>
    </w:p>
    <w:p w:rsidR="007833DD" w:rsidRPr="00EC111D" w:rsidRDefault="007833DD" w:rsidP="007833DD">
      <w:pPr>
        <w:pStyle w:val="PKTpunkt"/>
      </w:pPr>
      <w:r w:rsidRPr="00EC111D">
        <w:lastRenderedPageBreak/>
        <w:t>2)</w:t>
      </w:r>
      <w:r w:rsidRPr="00EC111D">
        <w:tab/>
        <w:t>wydzielenia działki budowlanej, jeżeli budynek został wzniesiony na tej działce przez samoistnego posiadacza w</w:t>
      </w:r>
      <w:r>
        <w:t> </w:t>
      </w:r>
      <w:r w:rsidRPr="00EC111D">
        <w:t>dobrej wierze;</w:t>
      </w:r>
    </w:p>
    <w:p w:rsidR="007833DD" w:rsidRPr="00EC111D" w:rsidRDefault="007833DD" w:rsidP="007833DD">
      <w:pPr>
        <w:pStyle w:val="PKTpunkt"/>
      </w:pPr>
      <w:r w:rsidRPr="00EC111D">
        <w:t>3)</w:t>
      </w:r>
      <w:r w:rsidRPr="00EC111D">
        <w:tab/>
        <w:t>wydzielenia części nieruchomości, której własność lub użytkowanie wieczyste zostały nabyte z</w:t>
      </w:r>
      <w:r>
        <w:t> </w:t>
      </w:r>
      <w:r w:rsidRPr="00EC111D">
        <w:t>mocy prawa;</w:t>
      </w:r>
    </w:p>
    <w:p w:rsidR="007833DD" w:rsidRPr="00EC111D" w:rsidRDefault="007833DD" w:rsidP="007833DD">
      <w:pPr>
        <w:pStyle w:val="PKTpunkt"/>
      </w:pPr>
      <w:r w:rsidRPr="00EC111D">
        <w:t>4)</w:t>
      </w:r>
      <w:r w:rsidRPr="00EC111D">
        <w:tab/>
        <w:t>realizacji roszczeń do części nieruchomości, wynikających z</w:t>
      </w:r>
      <w:r>
        <w:t> </w:t>
      </w:r>
      <w:r w:rsidRPr="00EC111D">
        <w:t>przepisów niniejszej ustawy lub z</w:t>
      </w:r>
      <w:r>
        <w:t> </w:t>
      </w:r>
      <w:r w:rsidRPr="00EC111D">
        <w:t>odrębnych ustaw;</w:t>
      </w:r>
    </w:p>
    <w:p w:rsidR="007833DD" w:rsidRPr="00EC111D" w:rsidRDefault="007833DD" w:rsidP="007833DD">
      <w:pPr>
        <w:pStyle w:val="PKTpunkt"/>
      </w:pPr>
      <w:r w:rsidRPr="00EC111D">
        <w:t>5)</w:t>
      </w:r>
      <w:r w:rsidRPr="00EC111D">
        <w:tab/>
        <w:t>realizacji przepisów dotyczących przekształceń własnościowych albo likwidacji przedsiębiorstw państwowych lub samorządowych;</w:t>
      </w:r>
    </w:p>
    <w:p w:rsidR="007833DD" w:rsidRPr="00EC111D" w:rsidRDefault="007833DD" w:rsidP="007833DD">
      <w:pPr>
        <w:pStyle w:val="PKTpunkt"/>
      </w:pPr>
      <w:r w:rsidRPr="00EC111D">
        <w:t>6)</w:t>
      </w:r>
      <w:r w:rsidRPr="00EC111D">
        <w:tab/>
        <w:t>wydzielenia części nieruchomości objętej decyzją o</w:t>
      </w:r>
      <w:r>
        <w:t> </w:t>
      </w:r>
      <w:r w:rsidRPr="00EC111D">
        <w:t>ustaleniu lokalizacji drogi publicznej;</w:t>
      </w:r>
    </w:p>
    <w:p w:rsidR="007833DD" w:rsidRPr="00EC111D" w:rsidRDefault="007833DD" w:rsidP="007833DD">
      <w:pPr>
        <w:pStyle w:val="PKTpunkt"/>
      </w:pPr>
      <w:r w:rsidRPr="00EC111D">
        <w:t>6a)</w:t>
      </w:r>
      <w:r w:rsidRPr="00EC111D">
        <w:tab/>
        <w:t>wydzielenia części nieruchomości objętej decyzją o</w:t>
      </w:r>
      <w:r>
        <w:t> </w:t>
      </w:r>
      <w:r w:rsidRPr="00EC111D">
        <w:t>ustaleniu lokalizacji linii kolejowej;</w:t>
      </w:r>
    </w:p>
    <w:p w:rsidR="007833DD" w:rsidRPr="00EC111D" w:rsidRDefault="007833DD" w:rsidP="007833DD">
      <w:pPr>
        <w:pStyle w:val="PKTpunkt"/>
      </w:pPr>
      <w:bookmarkStart w:id="54" w:name="f0036eTOs47v15462a"/>
      <w:bookmarkEnd w:id="54"/>
      <w:r w:rsidRPr="00EC111D">
        <w:t>6b)</w:t>
      </w:r>
      <w:r w:rsidRPr="00EC111D">
        <w:tab/>
        <w:t>wydzielenia części nieruchomości objętej decyzją o</w:t>
      </w:r>
      <w:r>
        <w:t> </w:t>
      </w:r>
      <w:r w:rsidRPr="00EC111D">
        <w:t>zezwoleniu na realizację inwestycji w</w:t>
      </w:r>
      <w:r>
        <w:t> </w:t>
      </w:r>
      <w:r w:rsidRPr="00EC111D">
        <w:t>zakresie lotniska użytku publicznego w</w:t>
      </w:r>
      <w:r>
        <w:t> </w:t>
      </w:r>
      <w:r w:rsidRPr="00EC111D">
        <w:t>rozumieniu przepisów ustawy z</w:t>
      </w:r>
      <w:r>
        <w:t> </w:t>
      </w:r>
      <w:r w:rsidRPr="00EC111D">
        <w:t>dnia 12</w:t>
      </w:r>
      <w:r>
        <w:t> </w:t>
      </w:r>
      <w:r w:rsidRPr="00EC111D">
        <w:t>lutego 2009</w:t>
      </w:r>
      <w:r>
        <w:t> </w:t>
      </w:r>
      <w:r w:rsidRPr="00EC111D">
        <w:t>r. o</w:t>
      </w:r>
      <w:r>
        <w:t> </w:t>
      </w:r>
      <w:r w:rsidRPr="00EC111D">
        <w:t>szczególnych zasadach przygotowania i</w:t>
      </w:r>
      <w:r>
        <w:t> </w:t>
      </w:r>
      <w:r w:rsidRPr="00EC111D">
        <w:t>realizacji inwestycji w</w:t>
      </w:r>
      <w:r>
        <w:t> </w:t>
      </w:r>
      <w:r w:rsidRPr="00EC111D">
        <w:t>zakresie lotnisk użytku publicznego;</w:t>
      </w:r>
    </w:p>
    <w:p w:rsidR="007833DD" w:rsidRPr="00EC111D" w:rsidRDefault="007833DD" w:rsidP="007833DD">
      <w:pPr>
        <w:pStyle w:val="PKTpunkt"/>
      </w:pPr>
      <w:r w:rsidRPr="00EC111D">
        <w:t>6c)</w:t>
      </w:r>
      <w:r w:rsidRPr="00EC111D">
        <w:tab/>
        <w:t>wydzielenia części nieruchomości objętej decyzją o</w:t>
      </w:r>
      <w:r>
        <w:t> </w:t>
      </w:r>
      <w:r w:rsidRPr="00EC111D">
        <w:t>pozwoleniu na realizację inwestycji w</w:t>
      </w:r>
      <w:r>
        <w:t> </w:t>
      </w:r>
      <w:r w:rsidRPr="00EC111D">
        <w:t>rozumieniu przepisów ustawy z</w:t>
      </w:r>
      <w:r>
        <w:t> </w:t>
      </w:r>
      <w:r w:rsidRPr="00EC111D">
        <w:t>dnia 8</w:t>
      </w:r>
      <w:r>
        <w:t> </w:t>
      </w:r>
      <w:r w:rsidRPr="00EC111D">
        <w:t>lipca 2010</w:t>
      </w:r>
      <w:r>
        <w:t> </w:t>
      </w:r>
      <w:r w:rsidRPr="00EC111D">
        <w:t>r. o</w:t>
      </w:r>
      <w:r>
        <w:t> </w:t>
      </w:r>
      <w:r w:rsidRPr="00EC111D">
        <w:t>szczególnych zasadach przygotowania do realizacji inwestycji w</w:t>
      </w:r>
      <w:r>
        <w:t> </w:t>
      </w:r>
      <w:r w:rsidRPr="00EC111D">
        <w:t>zakresie budowli przeciwpowodziowych;</w:t>
      </w:r>
    </w:p>
    <w:p w:rsidR="007833DD" w:rsidRPr="00EC111D" w:rsidRDefault="007833DD" w:rsidP="007833DD">
      <w:pPr>
        <w:pStyle w:val="PKTpunkt"/>
      </w:pPr>
      <w:r w:rsidRPr="00EC111D">
        <w:t>7)</w:t>
      </w:r>
      <w:r w:rsidRPr="00EC111D">
        <w:tab/>
        <w:t>wydzielenia działki budowlanej niezbędnej do korzystania z</w:t>
      </w:r>
      <w:r>
        <w:t> </w:t>
      </w:r>
      <w:r w:rsidRPr="00EC111D">
        <w:t>budynku mieszkalnego;</w:t>
      </w:r>
    </w:p>
    <w:p w:rsidR="007833DD" w:rsidRPr="00EC111D" w:rsidRDefault="007833DD" w:rsidP="007833DD">
      <w:pPr>
        <w:pStyle w:val="PKTpunkt"/>
      </w:pPr>
      <w:r w:rsidRPr="00EC111D">
        <w:t>8)</w:t>
      </w:r>
      <w:r w:rsidRPr="00EC111D">
        <w:tab/>
        <w:t>wydzielenia działek gruntu na terenach zamkniętych.</w:t>
      </w:r>
    </w:p>
    <w:p w:rsidR="007833DD" w:rsidRPr="00EC111D" w:rsidRDefault="007833DD" w:rsidP="007833DD">
      <w:pPr>
        <w:pStyle w:val="ARTartustawynprozporzdzenia"/>
      </w:pPr>
      <w:r w:rsidRPr="00EC111D">
        <w:rPr>
          <w:rStyle w:val="Ppogrubienie"/>
        </w:rPr>
        <w:t>Art. 96.</w:t>
      </w:r>
      <w:r w:rsidRPr="00EC111D">
        <w:t> 1. Podziału nieruchomości dokonuje się na podstawie decyzji wójta, burmistrza albo prezydenta miasta z</w:t>
      </w:r>
      <w:r w:rsidRPr="00EC111D">
        <w:t>a</w:t>
      </w:r>
      <w:r w:rsidRPr="00EC111D">
        <w:t>twierdzającej podział.</w:t>
      </w:r>
    </w:p>
    <w:p w:rsidR="007833DD" w:rsidRPr="00EC111D" w:rsidRDefault="007833DD" w:rsidP="007833DD">
      <w:pPr>
        <w:pStyle w:val="USTustnpkodeksu"/>
      </w:pPr>
      <w:r w:rsidRPr="00EC111D">
        <w:t>1a. W</w:t>
      </w:r>
      <w:r>
        <w:t> </w:t>
      </w:r>
      <w:r w:rsidRPr="00EC111D">
        <w:t>odniesieniu do nieruchomości wpisanej do rejestru zabytków decyzję, o</w:t>
      </w:r>
      <w:r>
        <w:t> </w:t>
      </w:r>
      <w:r w:rsidRPr="00EC111D">
        <w:t>której mowa w</w:t>
      </w:r>
      <w:r>
        <w:t> ust. </w:t>
      </w:r>
      <w:r w:rsidRPr="00EC111D">
        <w:t>1, wydaje się po uzyskaniu pozwolenia wojewódzkiego konserwatora zabytków na podział tej nieruchomości.</w:t>
      </w:r>
    </w:p>
    <w:p w:rsidR="007833DD" w:rsidRPr="00EC111D" w:rsidRDefault="007833DD" w:rsidP="007833DD">
      <w:pPr>
        <w:pStyle w:val="USTustnpkodeksu"/>
      </w:pPr>
      <w:r w:rsidRPr="00EC111D">
        <w:t>1b. W</w:t>
      </w:r>
      <w:r>
        <w:t> </w:t>
      </w:r>
      <w:r w:rsidRPr="00EC111D">
        <w:t>przypadku wydzielenia nieruchomości, której własność lub użytkowanie wieczyste zostały nabyte z</w:t>
      </w:r>
      <w:r>
        <w:t> </w:t>
      </w:r>
      <w:r w:rsidRPr="00EC111D">
        <w:t>mocy prawa, albo w</w:t>
      </w:r>
      <w:r>
        <w:t> </w:t>
      </w:r>
      <w:r w:rsidRPr="00EC111D">
        <w:t>przypadku wydzielenia części nieruchomości na potrzeby zwrotu wywłaszczonej nieruchomości nie wydaje się decyzji, o</w:t>
      </w:r>
      <w:r>
        <w:t> </w:t>
      </w:r>
      <w:r w:rsidRPr="00EC111D">
        <w:t>której mowa w</w:t>
      </w:r>
      <w:r>
        <w:t> ust. </w:t>
      </w:r>
      <w:r w:rsidRPr="00EC111D">
        <w:t>1. Ostateczna decyzja o</w:t>
      </w:r>
      <w:r>
        <w:t> </w:t>
      </w:r>
      <w:r w:rsidRPr="00EC111D">
        <w:t>nabyciu własności lub użytkowania wieczystego albo ostateczna decyzja o</w:t>
      </w:r>
      <w:r>
        <w:t> </w:t>
      </w:r>
      <w:r w:rsidRPr="00EC111D">
        <w:t>zwrocie wywłaszczonej nieruchomości zatwierdza podział.</w:t>
      </w:r>
    </w:p>
    <w:p w:rsidR="007833DD" w:rsidRPr="00EC111D" w:rsidRDefault="007833DD" w:rsidP="007833DD">
      <w:pPr>
        <w:pStyle w:val="USTustnpkodeksu"/>
      </w:pPr>
      <w:r w:rsidRPr="00EC111D">
        <w:t>2. W</w:t>
      </w:r>
      <w:r>
        <w:t> </w:t>
      </w:r>
      <w:r w:rsidRPr="00EC111D">
        <w:t>przypadku gdy o</w:t>
      </w:r>
      <w:r>
        <w:t> </w:t>
      </w:r>
      <w:r w:rsidRPr="00EC111D">
        <w:t>podziale nieruchomości orzeka sąd, nie wydaje się decyzji, o</w:t>
      </w:r>
      <w:r>
        <w:t> </w:t>
      </w:r>
      <w:r w:rsidRPr="00EC111D">
        <w:t>której mowa w</w:t>
      </w:r>
      <w:r>
        <w:t> ust. </w:t>
      </w:r>
      <w:r w:rsidRPr="00EC111D">
        <w:t>1, i</w:t>
      </w:r>
      <w:r>
        <w:t> </w:t>
      </w:r>
      <w:r w:rsidRPr="00EC111D">
        <w:t>pozwolenia, o</w:t>
      </w:r>
      <w:r>
        <w:t> </w:t>
      </w:r>
      <w:r w:rsidRPr="00EC111D">
        <w:t>którym mowa w</w:t>
      </w:r>
      <w:r>
        <w:t> ust. </w:t>
      </w:r>
      <w:r w:rsidRPr="00EC111D">
        <w:t>1a. Jeżeli podział nieruchomości jest uzależniony od ustaleń planu miejscowego, a</w:t>
      </w:r>
      <w:r>
        <w:t> </w:t>
      </w:r>
      <w:r w:rsidRPr="00EC111D">
        <w:t>w</w:t>
      </w:r>
      <w:r>
        <w:t> </w:t>
      </w:r>
      <w:r w:rsidRPr="00EC111D">
        <w:t>razie braku planu – od warunków określonych w</w:t>
      </w:r>
      <w:r>
        <w:t> art. </w:t>
      </w:r>
      <w:r w:rsidRPr="00EC111D">
        <w:t>94</w:t>
      </w:r>
      <w:r>
        <w:t xml:space="preserve"> ust. </w:t>
      </w:r>
      <w:r w:rsidRPr="00EC111D">
        <w:t>1</w:t>
      </w:r>
      <w:r>
        <w:t xml:space="preserve"> i </w:t>
      </w:r>
      <w:r w:rsidRPr="00EC111D">
        <w:t>2, sąd zasięga opinii wójta (burmistrza, prezydenta miasta), a</w:t>
      </w:r>
      <w:r>
        <w:t> </w:t>
      </w:r>
      <w:r w:rsidRPr="00EC111D">
        <w:t>w</w:t>
      </w:r>
      <w:r>
        <w:t> </w:t>
      </w:r>
      <w:r w:rsidRPr="00EC111D">
        <w:t>odniesieniu do nieruchomości wpisanej do rejestru zabytków także opinii wojewódzkiego konserwatora z</w:t>
      </w:r>
      <w:r w:rsidRPr="00EC111D">
        <w:t>a</w:t>
      </w:r>
      <w:r w:rsidRPr="00EC111D">
        <w:t>bytków. Do opinii tych nie stosuje się</w:t>
      </w:r>
      <w:r>
        <w:t xml:space="preserve"> art. </w:t>
      </w:r>
      <w:r w:rsidRPr="00EC111D">
        <w:t>93</w:t>
      </w:r>
      <w:r>
        <w:t xml:space="preserve"> ust. </w:t>
      </w:r>
      <w:r w:rsidRPr="00EC111D">
        <w:t>5.</w:t>
      </w:r>
    </w:p>
    <w:p w:rsidR="007833DD" w:rsidRPr="00EC111D" w:rsidRDefault="007833DD" w:rsidP="007833DD">
      <w:pPr>
        <w:pStyle w:val="USTustnpkodeksu"/>
      </w:pPr>
      <w:r w:rsidRPr="00EC111D">
        <w:t>3. Podział nieruchomości polegający na wydzieleniu wchodzących w</w:t>
      </w:r>
      <w:r>
        <w:t> </w:t>
      </w:r>
      <w:r w:rsidRPr="00EC111D">
        <w:t>jej skład działek gruntu, odrębnie oznaczonych w</w:t>
      </w:r>
      <w:r>
        <w:t> </w:t>
      </w:r>
      <w:r w:rsidRPr="00EC111D">
        <w:t>katastrze nieruchomości, nie wymaga wydania decyzji zatwierdzającej podział.</w:t>
      </w:r>
    </w:p>
    <w:p w:rsidR="007833DD" w:rsidRPr="00EC111D" w:rsidRDefault="007833DD" w:rsidP="007833DD">
      <w:pPr>
        <w:pStyle w:val="USTustnpkodeksu"/>
      </w:pPr>
      <w:r w:rsidRPr="00EC111D">
        <w:t>4. Decyzja lub orzeczenie sądu, o</w:t>
      </w:r>
      <w:r>
        <w:t> </w:t>
      </w:r>
      <w:r w:rsidRPr="00EC111D">
        <w:t>których mowa w</w:t>
      </w:r>
      <w:r>
        <w:t> ust. </w:t>
      </w:r>
      <w:r w:rsidRPr="00EC111D">
        <w:t>1</w:t>
      </w:r>
      <w:r>
        <w:t xml:space="preserve"> i </w:t>
      </w:r>
      <w:r w:rsidRPr="00EC111D">
        <w:t>2, stanowią podstawę do dokonania wpisów w</w:t>
      </w:r>
      <w:r>
        <w:t> </w:t>
      </w:r>
      <w:r w:rsidRPr="00EC111D">
        <w:t>księdze wieczystej oraz w</w:t>
      </w:r>
      <w:r>
        <w:t> </w:t>
      </w:r>
      <w:r w:rsidRPr="00EC111D">
        <w:t>katastrze nieruchomości.</w:t>
      </w:r>
    </w:p>
    <w:p w:rsidR="007833DD" w:rsidRPr="00EC111D" w:rsidRDefault="007833DD" w:rsidP="007833DD">
      <w:pPr>
        <w:pStyle w:val="ARTartustawynprozporzdzenia"/>
      </w:pPr>
      <w:r w:rsidRPr="00EC111D">
        <w:rPr>
          <w:rStyle w:val="Ppogrubienie"/>
        </w:rPr>
        <w:t>Art. 97.</w:t>
      </w:r>
      <w:r w:rsidRPr="00EC111D">
        <w:t> 1. Podziału nieruchomości dokonuje się na wniosek i</w:t>
      </w:r>
      <w:r>
        <w:t> </w:t>
      </w:r>
      <w:r w:rsidRPr="00EC111D">
        <w:t>koszt osoby, która ma w</w:t>
      </w:r>
      <w:r>
        <w:t> </w:t>
      </w:r>
      <w:r w:rsidRPr="00EC111D">
        <w:t>tym interes prawny.</w:t>
      </w:r>
    </w:p>
    <w:p w:rsidR="007833DD" w:rsidRPr="007833DD" w:rsidRDefault="007833DD" w:rsidP="007833DD">
      <w:pPr>
        <w:pStyle w:val="USTustnpkodeksu"/>
      </w:pPr>
      <w:r w:rsidRPr="00EC111D">
        <w:t>1a. Do wniosku,</w:t>
      </w:r>
      <w:r w:rsidRPr="007833DD">
        <w:t xml:space="preserve"> o którym mowa w ust. 1, należy dołączyć następujące dokumenty:</w:t>
      </w:r>
    </w:p>
    <w:p w:rsidR="007833DD" w:rsidRPr="00EC111D" w:rsidRDefault="007833DD" w:rsidP="007833DD">
      <w:pPr>
        <w:pStyle w:val="PKTpunkt"/>
      </w:pPr>
      <w:r w:rsidRPr="00EC111D">
        <w:t>1)</w:t>
      </w:r>
      <w:r w:rsidRPr="00EC111D">
        <w:tab/>
        <w:t>stwierdzające tytuł prawny do nieruchomości w</w:t>
      </w:r>
      <w:r>
        <w:t> </w:t>
      </w:r>
      <w:r w:rsidRPr="00EC111D">
        <w:t>szczególności oświadczenie, o</w:t>
      </w:r>
      <w:r>
        <w:t> </w:t>
      </w:r>
      <w:r w:rsidRPr="00EC111D">
        <w:t>którym mowa w</w:t>
      </w:r>
      <w:r>
        <w:t> art. </w:t>
      </w:r>
      <w:r w:rsidRPr="00EC111D">
        <w:t>116</w:t>
      </w:r>
      <w:r>
        <w:t xml:space="preserve"> ust. </w:t>
      </w:r>
      <w:r w:rsidRPr="00EC111D">
        <w:t>2</w:t>
      </w:r>
      <w:r>
        <w:t xml:space="preserve"> pkt </w:t>
      </w:r>
      <w:r w:rsidRPr="00EC111D">
        <w:t>4;</w:t>
      </w:r>
    </w:p>
    <w:p w:rsidR="007833DD" w:rsidRPr="00EC111D" w:rsidRDefault="007833DD" w:rsidP="007833DD">
      <w:pPr>
        <w:pStyle w:val="PKTpunkt"/>
      </w:pPr>
      <w:r w:rsidRPr="00EC111D">
        <w:t>2)</w:t>
      </w:r>
      <w:r w:rsidRPr="00EC111D">
        <w:tab/>
        <w:t>wypis z</w:t>
      </w:r>
      <w:r>
        <w:t> </w:t>
      </w:r>
      <w:r w:rsidRPr="00EC111D">
        <w:t>katastru nieruchomości i</w:t>
      </w:r>
      <w:r>
        <w:t> </w:t>
      </w:r>
      <w:r w:rsidRPr="00EC111D">
        <w:t>kopię mapy katastralnej obejmującej nieruchomość podlegającą podziałowi;</w:t>
      </w:r>
    </w:p>
    <w:p w:rsidR="007833DD" w:rsidRPr="00EC111D" w:rsidRDefault="007833DD" w:rsidP="007833DD">
      <w:pPr>
        <w:pStyle w:val="PKTpunkt"/>
      </w:pPr>
      <w:r w:rsidRPr="00EC111D">
        <w:t>3)</w:t>
      </w:r>
      <w:r w:rsidRPr="00EC111D">
        <w:tab/>
        <w:t>decyzję o</w:t>
      </w:r>
      <w:r>
        <w:t> </w:t>
      </w:r>
      <w:r w:rsidRPr="00EC111D">
        <w:t>warunkach zabudowy i</w:t>
      </w:r>
      <w:r>
        <w:t> </w:t>
      </w:r>
      <w:r w:rsidRPr="00EC111D">
        <w:t>zagospodarowania terenu, w</w:t>
      </w:r>
      <w:r>
        <w:t> </w:t>
      </w:r>
      <w:r w:rsidRPr="00EC111D">
        <w:t>przypadku, o</w:t>
      </w:r>
      <w:r>
        <w:t> </w:t>
      </w:r>
      <w:r w:rsidRPr="00EC111D">
        <w:t>którym mowa w</w:t>
      </w:r>
      <w:r>
        <w:t> art. </w:t>
      </w:r>
      <w:r w:rsidRPr="00EC111D">
        <w:t>94</w:t>
      </w:r>
      <w:r>
        <w:t xml:space="preserve"> ust. </w:t>
      </w:r>
      <w:r w:rsidRPr="00EC111D">
        <w:t>1</w:t>
      </w:r>
      <w:r>
        <w:t xml:space="preserve"> pkt </w:t>
      </w:r>
      <w:r w:rsidRPr="00EC111D">
        <w:t>2;</w:t>
      </w:r>
    </w:p>
    <w:p w:rsidR="007833DD" w:rsidRPr="00EC111D" w:rsidRDefault="007833DD" w:rsidP="007833DD">
      <w:pPr>
        <w:pStyle w:val="PKTpunkt"/>
      </w:pPr>
      <w:r w:rsidRPr="00EC111D">
        <w:t>3a)</w:t>
      </w:r>
      <w:r w:rsidRPr="00EC111D">
        <w:tab/>
        <w:t>pozwolenie, o</w:t>
      </w:r>
      <w:r>
        <w:t> </w:t>
      </w:r>
      <w:r w:rsidRPr="00EC111D">
        <w:t>którym mowa w</w:t>
      </w:r>
      <w:r>
        <w:t> art. </w:t>
      </w:r>
      <w:r w:rsidRPr="00EC111D">
        <w:t>96</w:t>
      </w:r>
      <w:r>
        <w:t xml:space="preserve"> ust. </w:t>
      </w:r>
      <w:r w:rsidRPr="00EC111D">
        <w:t>1a, w</w:t>
      </w:r>
      <w:r>
        <w:t> </w:t>
      </w:r>
      <w:r w:rsidRPr="00EC111D">
        <w:t>przypadku nieruchomości wpisanej do rejestru zabytków;</w:t>
      </w:r>
    </w:p>
    <w:p w:rsidR="007833DD" w:rsidRPr="00EC111D" w:rsidRDefault="007833DD" w:rsidP="007833DD">
      <w:pPr>
        <w:pStyle w:val="PKTpunkt"/>
      </w:pPr>
      <w:r w:rsidRPr="00EC111D">
        <w:t>4)</w:t>
      </w:r>
      <w:r w:rsidRPr="00EC111D">
        <w:tab/>
        <w:t>wstępny projekt podziału, z</w:t>
      </w:r>
      <w:r>
        <w:t> </w:t>
      </w:r>
      <w:r w:rsidRPr="00EC111D">
        <w:t>wyjątkiem podziałów, o</w:t>
      </w:r>
      <w:r>
        <w:t> </w:t>
      </w:r>
      <w:r w:rsidRPr="00EC111D">
        <w:t>których mowa w</w:t>
      </w:r>
      <w:r>
        <w:t> art. </w:t>
      </w:r>
      <w:r w:rsidRPr="00EC111D">
        <w:t>95;</w:t>
      </w:r>
    </w:p>
    <w:p w:rsidR="007833DD" w:rsidRPr="00EC111D" w:rsidRDefault="007833DD" w:rsidP="007833DD">
      <w:pPr>
        <w:pStyle w:val="PKTpunkt"/>
      </w:pPr>
      <w:r w:rsidRPr="00EC111D">
        <w:t>5)</w:t>
      </w:r>
      <w:r w:rsidRPr="00EC111D">
        <w:tab/>
        <w:t>protokół z</w:t>
      </w:r>
      <w:r>
        <w:t> </w:t>
      </w:r>
      <w:r w:rsidRPr="00EC111D">
        <w:t>przyjęcia granic nieruchomości;</w:t>
      </w:r>
    </w:p>
    <w:p w:rsidR="007833DD" w:rsidRPr="00EC111D" w:rsidRDefault="007833DD" w:rsidP="007833DD">
      <w:pPr>
        <w:pStyle w:val="PKTpunkt"/>
      </w:pPr>
      <w:r w:rsidRPr="00EC111D">
        <w:t>6)</w:t>
      </w:r>
      <w:r w:rsidRPr="00EC111D">
        <w:tab/>
        <w:t>wykaz zmian gruntowych;</w:t>
      </w:r>
    </w:p>
    <w:p w:rsidR="007833DD" w:rsidRPr="00EC111D" w:rsidRDefault="007833DD" w:rsidP="007833DD">
      <w:pPr>
        <w:pStyle w:val="PKTpunkt"/>
      </w:pPr>
      <w:r w:rsidRPr="00EC111D">
        <w:t>7)</w:t>
      </w:r>
      <w:r w:rsidRPr="00EC111D">
        <w:tab/>
        <w:t>wykaz synchronizacyjny, jeżeli oznaczenie działek gruntu w</w:t>
      </w:r>
      <w:r>
        <w:t> </w:t>
      </w:r>
      <w:r w:rsidRPr="00EC111D">
        <w:t>katastrze nieruchomości jest inne niż w</w:t>
      </w:r>
      <w:r>
        <w:t> </w:t>
      </w:r>
      <w:r w:rsidRPr="00EC111D">
        <w:t>księdze wiecz</w:t>
      </w:r>
      <w:r w:rsidRPr="00EC111D">
        <w:t>y</w:t>
      </w:r>
      <w:r w:rsidRPr="00EC111D">
        <w:t>stej;</w:t>
      </w:r>
    </w:p>
    <w:p w:rsidR="007833DD" w:rsidRPr="00EC111D" w:rsidRDefault="007833DD" w:rsidP="007833DD">
      <w:pPr>
        <w:pStyle w:val="PKTpunkt"/>
      </w:pPr>
      <w:r w:rsidRPr="00EC111D">
        <w:t>8)</w:t>
      </w:r>
      <w:r w:rsidRPr="00EC111D">
        <w:tab/>
        <w:t>mapę z</w:t>
      </w:r>
      <w:r>
        <w:t> </w:t>
      </w:r>
      <w:r w:rsidRPr="00EC111D">
        <w:t>projektem podziału.</w:t>
      </w:r>
    </w:p>
    <w:p w:rsidR="007833DD" w:rsidRPr="00EC111D" w:rsidRDefault="007833DD" w:rsidP="007833DD">
      <w:pPr>
        <w:pStyle w:val="USTustnpkodeksu"/>
      </w:pPr>
      <w:r w:rsidRPr="00EC111D">
        <w:lastRenderedPageBreak/>
        <w:t>1b. Jeżeli jest wymagane wyrażenie opinii, o</w:t>
      </w:r>
      <w:r>
        <w:t> </w:t>
      </w:r>
      <w:r w:rsidRPr="00EC111D">
        <w:t>której mowa w</w:t>
      </w:r>
      <w:r>
        <w:t> art. </w:t>
      </w:r>
      <w:r w:rsidRPr="00EC111D">
        <w:t>93</w:t>
      </w:r>
      <w:r>
        <w:t xml:space="preserve"> ust. </w:t>
      </w:r>
      <w:r w:rsidRPr="00EC111D">
        <w:t>4</w:t>
      </w:r>
      <w:r>
        <w:t xml:space="preserve"> i </w:t>
      </w:r>
      <w:r w:rsidRPr="00EC111D">
        <w:t>5, lub uzyskanie pozwolenia wojewód</w:t>
      </w:r>
      <w:r w:rsidRPr="00EC111D">
        <w:t>z</w:t>
      </w:r>
      <w:r w:rsidRPr="00EC111D">
        <w:t>kiego konserwatora zabytków, o</w:t>
      </w:r>
      <w:r>
        <w:t> </w:t>
      </w:r>
      <w:r w:rsidRPr="00EC111D">
        <w:t>którym mowa w</w:t>
      </w:r>
      <w:r>
        <w:t> art. </w:t>
      </w:r>
      <w:r w:rsidRPr="00EC111D">
        <w:t>96</w:t>
      </w:r>
      <w:r>
        <w:t xml:space="preserve"> ust. </w:t>
      </w:r>
      <w:r w:rsidRPr="00EC111D">
        <w:t>1a, dokumenty wymienione w</w:t>
      </w:r>
      <w:r>
        <w:t> ust. </w:t>
      </w:r>
      <w:r w:rsidRPr="00EC111D">
        <w:t>1a</w:t>
      </w:r>
      <w:r>
        <w:t xml:space="preserve"> pkt </w:t>
      </w:r>
      <w:r w:rsidRPr="00EC111D">
        <w:t>5–8</w:t>
      </w:r>
      <w:r>
        <w:t> </w:t>
      </w:r>
      <w:r w:rsidRPr="00EC111D">
        <w:t>dołącza się do wniosku o</w:t>
      </w:r>
      <w:r>
        <w:t> </w:t>
      </w:r>
      <w:r w:rsidRPr="00EC111D">
        <w:t>podział nieruchomości po uzyskaniu pozytywnej opinii lub pozwolenia. Dokumenty te podlegają przyjęciu do państwowego zasobu geodezyjnego i</w:t>
      </w:r>
      <w:r>
        <w:t> </w:t>
      </w:r>
      <w:r w:rsidRPr="00EC111D">
        <w:t>kartograficznego.</w:t>
      </w:r>
    </w:p>
    <w:p w:rsidR="007833DD" w:rsidRPr="00EC111D" w:rsidRDefault="007833DD" w:rsidP="0060094E">
      <w:pPr>
        <w:pStyle w:val="USTustnpkodeksu"/>
        <w:spacing w:before="110"/>
      </w:pPr>
      <w:r w:rsidRPr="00EC111D">
        <w:t>2. Jeżeli nieruchomość jest przedmiotem współwłasności lub współużytkowania wieczystego, podziału można dok</w:t>
      </w:r>
      <w:r w:rsidRPr="00EC111D">
        <w:t>o</w:t>
      </w:r>
      <w:r w:rsidRPr="00EC111D">
        <w:t>nać na wniosek wszystkich współwłaścicieli albo współużytkowników wieczystych. Przepis</w:t>
      </w:r>
      <w:r>
        <w:t xml:space="preserve"> art. </w:t>
      </w:r>
      <w:r w:rsidRPr="00EC111D">
        <w:t>199</w:t>
      </w:r>
      <w:r>
        <w:t> </w:t>
      </w:r>
      <w:r w:rsidRPr="00EC111D">
        <w:t>Kodeksu cywilnego stosuje się odpowiednio. Nie dotyczy to podziału, o</w:t>
      </w:r>
      <w:r>
        <w:t> </w:t>
      </w:r>
      <w:r w:rsidRPr="00EC111D">
        <w:t>którym orzeka sąd.</w:t>
      </w:r>
    </w:p>
    <w:p w:rsidR="007833DD" w:rsidRPr="007833DD" w:rsidRDefault="007833DD" w:rsidP="0060094E">
      <w:pPr>
        <w:pStyle w:val="USTustnpkodeksu"/>
        <w:spacing w:before="110"/>
      </w:pPr>
      <w:r w:rsidRPr="00EC111D">
        <w:t>3. Podziału nieruchomości można dokonać</w:t>
      </w:r>
      <w:r w:rsidRPr="007833DD">
        <w:t xml:space="preserve"> z urzędu, jeżeli:</w:t>
      </w:r>
    </w:p>
    <w:p w:rsidR="007833DD" w:rsidRPr="00EC111D" w:rsidRDefault="007833DD" w:rsidP="0060094E">
      <w:pPr>
        <w:pStyle w:val="PKTpunkt"/>
        <w:spacing w:before="80"/>
      </w:pPr>
      <w:r w:rsidRPr="00EC111D">
        <w:t>1)</w:t>
      </w:r>
      <w:r w:rsidRPr="00EC111D">
        <w:tab/>
        <w:t>jest on niezbędny do realizacji celów publicznych;</w:t>
      </w:r>
    </w:p>
    <w:p w:rsidR="007833DD" w:rsidRPr="00EC111D" w:rsidRDefault="007833DD" w:rsidP="0060094E">
      <w:pPr>
        <w:pStyle w:val="PKTpunkt"/>
        <w:spacing w:before="80"/>
      </w:pPr>
      <w:r w:rsidRPr="00EC111D">
        <w:t>2)</w:t>
      </w:r>
      <w:r w:rsidRPr="00EC111D">
        <w:tab/>
        <w:t>nieruchomość stanowi własność gminy i</w:t>
      </w:r>
      <w:r>
        <w:t> </w:t>
      </w:r>
      <w:r w:rsidRPr="00EC111D">
        <w:t>nie została oddana w</w:t>
      </w:r>
      <w:r>
        <w:t> </w:t>
      </w:r>
      <w:r w:rsidRPr="00EC111D">
        <w:t>użytkowanie wieczyste.</w:t>
      </w:r>
    </w:p>
    <w:p w:rsidR="007833DD" w:rsidRPr="00EC111D" w:rsidRDefault="007833DD" w:rsidP="0060094E">
      <w:pPr>
        <w:pStyle w:val="USTustnpkodeksu"/>
        <w:spacing w:before="110"/>
      </w:pPr>
      <w:r w:rsidRPr="00EC111D">
        <w:t>4. W</w:t>
      </w:r>
      <w:r>
        <w:t> </w:t>
      </w:r>
      <w:r w:rsidRPr="00EC111D">
        <w:t>przypadkach, o</w:t>
      </w:r>
      <w:r>
        <w:t> </w:t>
      </w:r>
      <w:r w:rsidRPr="00EC111D">
        <w:t>których mowa w</w:t>
      </w:r>
      <w:r>
        <w:t> art. </w:t>
      </w:r>
      <w:r w:rsidRPr="00EC111D">
        <w:t>95</w:t>
      </w:r>
      <w:r>
        <w:t xml:space="preserve"> pkt </w:t>
      </w:r>
      <w:r w:rsidRPr="00EC111D">
        <w:t>3–5, podziału nieruchomości można dokonać z</w:t>
      </w:r>
      <w:r>
        <w:t> </w:t>
      </w:r>
      <w:r w:rsidRPr="00EC111D">
        <w:t>urzędu albo na wniosek odpowiednio starosty, wykonującego zadanie z</w:t>
      </w:r>
      <w:r>
        <w:t> </w:t>
      </w:r>
      <w:r w:rsidRPr="00EC111D">
        <w:t>zakresu administracji rządowej, zarządu powiatu albo zarządu województwa.</w:t>
      </w:r>
    </w:p>
    <w:p w:rsidR="007833DD" w:rsidRPr="00EC111D" w:rsidRDefault="007833DD" w:rsidP="0060094E">
      <w:pPr>
        <w:pStyle w:val="USTustnpkodeksu"/>
        <w:spacing w:before="110"/>
      </w:pPr>
      <w:r w:rsidRPr="00EC111D">
        <w:t>5. Podziału nieruchomości stanowiącej własność Skarbu Państwa, powiatu lub województwa można dokonać z</w:t>
      </w:r>
      <w:r>
        <w:t> </w:t>
      </w:r>
      <w:r w:rsidRPr="00EC111D">
        <w:t>urzędu, po zasięgnięciu opinii odpowiednio starosty, wykonującego zadanie z</w:t>
      </w:r>
      <w:r>
        <w:t> </w:t>
      </w:r>
      <w:r w:rsidRPr="00EC111D">
        <w:t>zakresu administracji rządowej, zarządu powiatu lub zarządu województwa.</w:t>
      </w:r>
    </w:p>
    <w:p w:rsidR="007833DD" w:rsidRPr="00EC111D" w:rsidRDefault="007833DD" w:rsidP="0060094E">
      <w:pPr>
        <w:pStyle w:val="USTustnpkodeksu"/>
        <w:spacing w:before="110"/>
      </w:pPr>
      <w:r w:rsidRPr="00EC111D">
        <w:t>6. Podziału nieruchomości, o</w:t>
      </w:r>
      <w:r>
        <w:t> </w:t>
      </w:r>
      <w:r w:rsidRPr="00EC111D">
        <w:t>którym mowa w</w:t>
      </w:r>
      <w:r>
        <w:t> ust. </w:t>
      </w:r>
      <w:r w:rsidRPr="00EC111D">
        <w:t>3</w:t>
      </w:r>
      <w:r>
        <w:t xml:space="preserve"> pkt </w:t>
      </w:r>
      <w:r w:rsidRPr="00EC111D">
        <w:t>1, można również dokonać na koszt osoby lub jednostki o</w:t>
      </w:r>
      <w:r w:rsidRPr="00EC111D">
        <w:t>r</w:t>
      </w:r>
      <w:r w:rsidRPr="00EC111D">
        <w:t>ganizacyjnej, która będzie realizowała cel publiczny.</w:t>
      </w:r>
    </w:p>
    <w:p w:rsidR="007833DD" w:rsidRPr="007833DD" w:rsidRDefault="007833DD" w:rsidP="0060094E">
      <w:pPr>
        <w:pStyle w:val="ARTartustawynprozporzdzenia"/>
        <w:spacing w:before="110"/>
      </w:pPr>
      <w:r w:rsidRPr="00EC111D">
        <w:rPr>
          <w:rStyle w:val="Ppogrubienie"/>
        </w:rPr>
        <w:t>Art. 97a.</w:t>
      </w:r>
      <w:r w:rsidRPr="007833DD">
        <w:t> W przypadku dokonywania z urzędu podziału nieruchomości o nieuregulowanym stanie prawnym stosuje się następujące zasady:</w:t>
      </w:r>
    </w:p>
    <w:p w:rsidR="007833DD" w:rsidRPr="00EC111D" w:rsidRDefault="007833DD" w:rsidP="0060094E">
      <w:pPr>
        <w:pStyle w:val="PKTpunkt"/>
        <w:spacing w:before="80"/>
      </w:pPr>
      <w:bookmarkStart w:id="55" w:name="f0036eTJ3s54v3491a"/>
      <w:bookmarkEnd w:id="55"/>
      <w:r w:rsidRPr="00EC111D">
        <w:t>1)</w:t>
      </w:r>
      <w:r w:rsidRPr="00EC111D">
        <w:tab/>
        <w:t>informację o</w:t>
      </w:r>
      <w:r>
        <w:t> </w:t>
      </w:r>
      <w:r w:rsidRPr="00EC111D">
        <w:t>zamiarze dokonania podziału nieruchomości wójt, burmistrz albo prezydent miasta podaje do publicznej wiadomości w</w:t>
      </w:r>
      <w:r>
        <w:t> </w:t>
      </w:r>
      <w:r w:rsidRPr="00EC111D">
        <w:t>sposób zwyczajowo przyjęty w</w:t>
      </w:r>
      <w:r>
        <w:t> </w:t>
      </w:r>
      <w:r w:rsidRPr="00EC111D">
        <w:t>danej miejscowości oraz na stronach internetowych urzędu gminy, a</w:t>
      </w:r>
      <w:r>
        <w:t> </w:t>
      </w:r>
      <w:r w:rsidRPr="00EC111D">
        <w:t>także przez ogłoszenie w</w:t>
      </w:r>
      <w:r>
        <w:t> </w:t>
      </w:r>
      <w:r w:rsidRPr="00EC111D">
        <w:t>prasie o</w:t>
      </w:r>
      <w:r>
        <w:t> </w:t>
      </w:r>
      <w:r w:rsidRPr="00EC111D">
        <w:t>zasięgu ogólnopolskim;</w:t>
      </w:r>
    </w:p>
    <w:p w:rsidR="007833DD" w:rsidRPr="00EC111D" w:rsidRDefault="007833DD" w:rsidP="0060094E">
      <w:pPr>
        <w:pStyle w:val="PKTpunkt"/>
        <w:spacing w:before="80"/>
      </w:pPr>
      <w:r w:rsidRPr="00EC111D">
        <w:t>2)</w:t>
      </w:r>
      <w:r w:rsidRPr="00EC111D">
        <w:tab/>
        <w:t>jeżeli w</w:t>
      </w:r>
      <w:r>
        <w:t> </w:t>
      </w:r>
      <w:r w:rsidRPr="00EC111D">
        <w:t>terminie 2</w:t>
      </w:r>
      <w:r>
        <w:t> </w:t>
      </w:r>
      <w:r w:rsidRPr="00EC111D">
        <w:t xml:space="preserve">miesięcy od dnia ogłoszenia nie zgłoszą się osoby, które wykażą, że przysługują im prawa </w:t>
      </w:r>
      <w:r w:rsidR="0060094E">
        <w:br/>
      </w:r>
      <w:r w:rsidRPr="00EC111D">
        <w:t>rzeczowe do nieruchomości, można wszcząć postępowanie w</w:t>
      </w:r>
      <w:r>
        <w:t> </w:t>
      </w:r>
      <w:r w:rsidRPr="00EC111D">
        <w:t>sprawie podziału nieruchomości;</w:t>
      </w:r>
    </w:p>
    <w:p w:rsidR="007833DD" w:rsidRPr="00EC111D" w:rsidRDefault="007833DD" w:rsidP="0060094E">
      <w:pPr>
        <w:pStyle w:val="PKTpunkt"/>
        <w:spacing w:before="80"/>
      </w:pPr>
      <w:r w:rsidRPr="00EC111D">
        <w:t>3)</w:t>
      </w:r>
      <w:r w:rsidRPr="00EC111D">
        <w:tab/>
        <w:t>po bezskutecznym upływie terminu, o</w:t>
      </w:r>
      <w:r>
        <w:t> </w:t>
      </w:r>
      <w:r w:rsidRPr="00EC111D">
        <w:t>którym mowa w</w:t>
      </w:r>
      <w:r>
        <w:t> pkt </w:t>
      </w:r>
      <w:r w:rsidRPr="00EC111D">
        <w:t>2, wójt, burmistrz albo prezydent miasta może wydać decyzję zatwierdzającą podział nieruchomości;</w:t>
      </w:r>
    </w:p>
    <w:p w:rsidR="007833DD" w:rsidRPr="00EC111D" w:rsidRDefault="007833DD" w:rsidP="0060094E">
      <w:pPr>
        <w:pStyle w:val="PKTpunkt"/>
        <w:spacing w:before="80"/>
      </w:pPr>
      <w:r w:rsidRPr="00EC111D">
        <w:t>4)</w:t>
      </w:r>
      <w:r w:rsidRPr="00EC111D">
        <w:tab/>
        <w:t>decyzja podlega ogłoszeniu w</w:t>
      </w:r>
      <w:r>
        <w:t> </w:t>
      </w:r>
      <w:r w:rsidRPr="00EC111D">
        <w:t>sposób określony w</w:t>
      </w:r>
      <w:r>
        <w:t> art. </w:t>
      </w:r>
      <w:r w:rsidRPr="00EC111D">
        <w:t>49</w:t>
      </w:r>
      <w:r>
        <w:t> </w:t>
      </w:r>
      <w:r w:rsidRPr="00EC111D">
        <w:t>Kodeksu postępowania administracyjnego.</w:t>
      </w:r>
    </w:p>
    <w:p w:rsidR="007833DD" w:rsidRPr="00442E60" w:rsidRDefault="007833DD" w:rsidP="0060094E">
      <w:pPr>
        <w:pStyle w:val="ARTartustawynprozporzdzenia"/>
        <w:spacing w:before="120"/>
        <w:rPr>
          <w:spacing w:val="-1"/>
        </w:rPr>
      </w:pPr>
      <w:r w:rsidRPr="00442E60">
        <w:rPr>
          <w:rStyle w:val="Ppogrubienie"/>
          <w:spacing w:val="-1"/>
        </w:rPr>
        <w:t>Art. 98.</w:t>
      </w:r>
      <w:r w:rsidRPr="00442E60">
        <w:rPr>
          <w:spacing w:val="-1"/>
        </w:rPr>
        <w:t> 1. Działki gruntu wydzielone pod drogi publiczne: gminne, powiatowe, wojewódzkie, krajowe – z</w:t>
      </w:r>
      <w:r w:rsidR="00442E60">
        <w:rPr>
          <w:spacing w:val="-1"/>
        </w:rPr>
        <w:t xml:space="preserve"> </w:t>
      </w:r>
      <w:r w:rsidRPr="00442E60">
        <w:rPr>
          <w:spacing w:val="-1"/>
        </w:rPr>
        <w:t>nieruch</w:t>
      </w:r>
      <w:r w:rsidRPr="00442E60">
        <w:rPr>
          <w:spacing w:val="-1"/>
        </w:rPr>
        <w:t>o</w:t>
      </w:r>
      <w:r w:rsidRPr="00442E60">
        <w:rPr>
          <w:spacing w:val="-1"/>
        </w:rPr>
        <w:t>mości, której podział został dokonany na wniosek właściciela, przechodzą, z mocy prawa, odpowiednio na własność gminy, powiatu, województwa lub Skarbu Państwa z dniem, w którym decyzja zatwierdzająca podział stała się ostateczna albo orzeczenie o podziale prawomocne. Przepis ten stosuje się także do nieruchomości, której podział został dokonany na wni</w:t>
      </w:r>
      <w:r w:rsidRPr="00442E60">
        <w:rPr>
          <w:spacing w:val="-1"/>
        </w:rPr>
        <w:t>o</w:t>
      </w:r>
      <w:r w:rsidRPr="00442E60">
        <w:rPr>
          <w:spacing w:val="-1"/>
        </w:rPr>
        <w:t>sek użytkownika wieczystego, z tym że prawo użytkowania wieczystego działek gruntu wydzielonych pod drogi publiczne wygasa z dniem, w którym decyzja zatwierdzająca podział stała się ostateczna albo orzeczenie o podziale prawomocne. Przepis stosuje się odpowiednio przy wydzielaniu działek gruntu pod poszerzenie istniejących dróg publicznych.</w:t>
      </w:r>
    </w:p>
    <w:p w:rsidR="007833DD" w:rsidRPr="00EC111D" w:rsidRDefault="007833DD" w:rsidP="007833DD">
      <w:pPr>
        <w:pStyle w:val="USTustnpkodeksu"/>
      </w:pPr>
      <w:r w:rsidRPr="00EC111D">
        <w:t>2. Właściwy organ składa wniosek o</w:t>
      </w:r>
      <w:r>
        <w:t> </w:t>
      </w:r>
      <w:r w:rsidRPr="00EC111D">
        <w:t>ujawnienie w</w:t>
      </w:r>
      <w:r>
        <w:t> </w:t>
      </w:r>
      <w:r w:rsidRPr="00EC111D">
        <w:t>księdze wieczystej praw gminy, powiatu, województwa lub Ska</w:t>
      </w:r>
      <w:r w:rsidRPr="00EC111D">
        <w:t>r</w:t>
      </w:r>
      <w:r w:rsidRPr="00EC111D">
        <w:t>bu Państwa do działek gruntu wydzielonych pod drogi publiczne lub pod poszerzenie istniejących dróg publicznych. Po</w:t>
      </w:r>
      <w:r w:rsidRPr="00EC111D">
        <w:t>d</w:t>
      </w:r>
      <w:r w:rsidRPr="00EC111D">
        <w:t>stawą wpisu tych praw do księgi wieczystej jest ostateczna decyzja zatwierdzająca podział.</w:t>
      </w:r>
    </w:p>
    <w:p w:rsidR="007833DD" w:rsidRPr="00EC111D" w:rsidRDefault="007833DD" w:rsidP="007833DD">
      <w:pPr>
        <w:pStyle w:val="USTustnpkodeksu"/>
      </w:pPr>
      <w:r w:rsidRPr="00EC111D">
        <w:t>3. Za działki gruntu, o</w:t>
      </w:r>
      <w:r>
        <w:t> </w:t>
      </w:r>
      <w:r w:rsidRPr="00EC111D">
        <w:t>których mowa w</w:t>
      </w:r>
      <w:r>
        <w:t> ust. </w:t>
      </w:r>
      <w:r w:rsidRPr="00EC111D">
        <w:t>1, przysługuje odszkodowanie w</w:t>
      </w:r>
      <w:r>
        <w:t> </w:t>
      </w:r>
      <w:r w:rsidRPr="00EC111D">
        <w:t>wysokości uzgodnionej między właśc</w:t>
      </w:r>
      <w:r w:rsidRPr="00EC111D">
        <w:t>i</w:t>
      </w:r>
      <w:r w:rsidRPr="00EC111D">
        <w:t>cielem lub użytkownikiem wieczystym a</w:t>
      </w:r>
      <w:r>
        <w:t> </w:t>
      </w:r>
      <w:r w:rsidRPr="00EC111D">
        <w:t>właściwym organem. Przepis</w:t>
      </w:r>
      <w:r>
        <w:t xml:space="preserve"> art. </w:t>
      </w:r>
      <w:r w:rsidRPr="00EC111D">
        <w:t>131</w:t>
      </w:r>
      <w:r>
        <w:t> </w:t>
      </w:r>
      <w:r w:rsidRPr="00EC111D">
        <w:t>stosuje się odpowiednio. Jeżeli do takiego uzgodnienia nie dojdzie, na wniosek właściciela lub użytkownika wieczystego odszkodowanie ustala się i</w:t>
      </w:r>
      <w:r>
        <w:t> </w:t>
      </w:r>
      <w:r w:rsidRPr="00EC111D">
        <w:t>wypłaca według zasad i</w:t>
      </w:r>
      <w:r>
        <w:t> </w:t>
      </w:r>
      <w:r w:rsidRPr="00EC111D">
        <w:t>trybu obowiązujących przy wywłaszczaniu nieruchomości.</w:t>
      </w:r>
    </w:p>
    <w:p w:rsidR="007833DD" w:rsidRPr="00EC111D" w:rsidRDefault="007833DD" w:rsidP="0060094E">
      <w:pPr>
        <w:pStyle w:val="ARTartustawynprozporzdzenia"/>
        <w:spacing w:before="120"/>
      </w:pPr>
      <w:r w:rsidRPr="00EC111D">
        <w:rPr>
          <w:rStyle w:val="Ppogrubienie"/>
        </w:rPr>
        <w:t>Art. 98a.</w:t>
      </w:r>
      <w:bookmarkStart w:id="56" w:name="f0036eTJ3s55v5978a"/>
      <w:bookmarkEnd w:id="56"/>
      <w:r w:rsidRPr="00B64E05">
        <w:t> </w:t>
      </w:r>
      <w:r w:rsidRPr="00EC111D">
        <w:t>1. Jeżeli w</w:t>
      </w:r>
      <w:r>
        <w:t> </w:t>
      </w:r>
      <w:r w:rsidRPr="00EC111D">
        <w:t>wyniku podziału nieruchomości dokonanego na wniosek właściciela lub użytkownika wiecz</w:t>
      </w:r>
      <w:r w:rsidRPr="00EC111D">
        <w:t>y</w:t>
      </w:r>
      <w:r w:rsidRPr="00EC111D">
        <w:t>stego, który wniósł opłaty roczne za cały okres użytkowania tego prawa, wzrośnie jej wartość, wójt, burmistrz albo prez</w:t>
      </w:r>
      <w:r w:rsidRPr="00EC111D">
        <w:t>y</w:t>
      </w:r>
      <w:r w:rsidRPr="00EC111D">
        <w:t>dent miasta może ustalić, w</w:t>
      </w:r>
      <w:r>
        <w:t> </w:t>
      </w:r>
      <w:r w:rsidRPr="00EC111D">
        <w:t xml:space="preserve">drodze decyzji, opłatę </w:t>
      </w:r>
      <w:proofErr w:type="spellStart"/>
      <w:r w:rsidRPr="00EC111D">
        <w:t>adiacencką</w:t>
      </w:r>
      <w:proofErr w:type="spellEnd"/>
      <w:r w:rsidRPr="00EC111D">
        <w:t xml:space="preserve"> z</w:t>
      </w:r>
      <w:r>
        <w:t> </w:t>
      </w:r>
      <w:r w:rsidRPr="00EC111D">
        <w:t xml:space="preserve">tego tytułu. Wysokość stawki procentowej opłaty </w:t>
      </w:r>
      <w:proofErr w:type="spellStart"/>
      <w:r w:rsidRPr="00EC111D">
        <w:t>adi</w:t>
      </w:r>
      <w:r w:rsidRPr="00EC111D">
        <w:t>a</w:t>
      </w:r>
      <w:r w:rsidRPr="00EC111D">
        <w:t>cenckiej</w:t>
      </w:r>
      <w:proofErr w:type="spellEnd"/>
      <w:r w:rsidRPr="00EC111D">
        <w:t xml:space="preserve"> ustala rada gminy, w</w:t>
      </w:r>
      <w:r>
        <w:t> </w:t>
      </w:r>
      <w:r w:rsidRPr="00EC111D">
        <w:t>drodze uchwały, w</w:t>
      </w:r>
      <w:r>
        <w:t> </w:t>
      </w:r>
      <w:r w:rsidRPr="00EC111D">
        <w:t>wysokości nie większej niż 30% różnicy wartości nieruchomości. Ust</w:t>
      </w:r>
      <w:r w:rsidRPr="00EC111D">
        <w:t>a</w:t>
      </w:r>
      <w:r w:rsidRPr="00EC111D">
        <w:t xml:space="preserve">lenie opłaty </w:t>
      </w:r>
      <w:proofErr w:type="spellStart"/>
      <w:r w:rsidRPr="00EC111D">
        <w:t>adiacenckiej</w:t>
      </w:r>
      <w:proofErr w:type="spellEnd"/>
      <w:r w:rsidRPr="00EC111D">
        <w:t xml:space="preserve"> może nastąpić w</w:t>
      </w:r>
      <w:r>
        <w:t> </w:t>
      </w:r>
      <w:r w:rsidRPr="00EC111D">
        <w:t>terminie 3</w:t>
      </w:r>
      <w:r>
        <w:t> </w:t>
      </w:r>
      <w:r w:rsidRPr="00EC111D">
        <w:t>lat od dnia, w</w:t>
      </w:r>
      <w:r>
        <w:t> </w:t>
      </w:r>
      <w:r w:rsidRPr="00EC111D">
        <w:t>którym decyzja zatwierdzająca podział nieruchomości stała się ostateczna albo orzeczenie o</w:t>
      </w:r>
      <w:r>
        <w:t> </w:t>
      </w:r>
      <w:r w:rsidRPr="00EC111D">
        <w:t>podziale stało się prawomocne. Wartość nieruchomości przed podziałem i</w:t>
      </w:r>
      <w:r>
        <w:t> </w:t>
      </w:r>
      <w:r w:rsidRPr="00EC111D">
        <w:t>po podzi</w:t>
      </w:r>
      <w:r w:rsidRPr="00EC111D">
        <w:t>a</w:t>
      </w:r>
      <w:r w:rsidRPr="00EC111D">
        <w:t>le określa się według cen na dzień wydania decyzji o</w:t>
      </w:r>
      <w:r>
        <w:t> </w:t>
      </w:r>
      <w:r w:rsidRPr="00EC111D">
        <w:t xml:space="preserve">ustaleniu opłaty </w:t>
      </w:r>
      <w:proofErr w:type="spellStart"/>
      <w:r w:rsidRPr="00EC111D">
        <w:t>adiacenckiej</w:t>
      </w:r>
      <w:proofErr w:type="spellEnd"/>
      <w:r w:rsidRPr="00EC111D">
        <w:t>. Stan nieruchomości przed podziałem przyjmuje się na dzień wydania decyzji zatwierdzającej podział nieruchomości, a</w:t>
      </w:r>
      <w:r>
        <w:t> </w:t>
      </w:r>
      <w:r w:rsidRPr="00EC111D">
        <w:t>stan nieruchomości po podziale przy</w:t>
      </w:r>
      <w:r w:rsidRPr="00EC111D">
        <w:t>j</w:t>
      </w:r>
      <w:r w:rsidRPr="00EC111D">
        <w:t>muje się na dzień, w</w:t>
      </w:r>
      <w:r>
        <w:t> </w:t>
      </w:r>
      <w:r w:rsidRPr="00EC111D">
        <w:t>którym decyzja zatwierdzająca podział nieruchomości stała się ostateczna albo orzeczenie o</w:t>
      </w:r>
      <w:r>
        <w:t> </w:t>
      </w:r>
      <w:r w:rsidRPr="00EC111D">
        <w:t>podziale stało się prawomocne, przy czym nie uwzględnia się części składowych nieruchomości. Przepisy</w:t>
      </w:r>
      <w:r>
        <w:t xml:space="preserve"> art. </w:t>
      </w:r>
      <w:r w:rsidRPr="00EC111D">
        <w:t>144</w:t>
      </w:r>
      <w:r>
        <w:t xml:space="preserve"> ust. </w:t>
      </w:r>
      <w:r w:rsidRPr="00EC111D">
        <w:t>2,</w:t>
      </w:r>
      <w:r>
        <w:t xml:space="preserve"> art. </w:t>
      </w:r>
      <w:r w:rsidRPr="00EC111D">
        <w:t>146</w:t>
      </w:r>
      <w:r>
        <w:t xml:space="preserve"> ust. </w:t>
      </w:r>
      <w:r w:rsidRPr="00EC111D">
        <w:t>1a,</w:t>
      </w:r>
      <w:r>
        <w:t xml:space="preserve"> art. </w:t>
      </w:r>
      <w:r w:rsidRPr="00EC111D">
        <w:t>147</w:t>
      </w:r>
      <w:r>
        <w:t xml:space="preserve"> i art. </w:t>
      </w:r>
      <w:r w:rsidRPr="00EC111D">
        <w:t>148</w:t>
      </w:r>
      <w:r>
        <w:t xml:space="preserve"> ust. </w:t>
      </w:r>
      <w:r w:rsidRPr="00EC111D">
        <w:t>1–3</w:t>
      </w:r>
      <w:r>
        <w:t> </w:t>
      </w:r>
      <w:r w:rsidRPr="00EC111D">
        <w:t>stosuje się odpowiednio.</w:t>
      </w:r>
    </w:p>
    <w:p w:rsidR="007833DD" w:rsidRPr="00EC111D" w:rsidRDefault="007833DD" w:rsidP="007833DD">
      <w:pPr>
        <w:pStyle w:val="USTustnpkodeksu"/>
      </w:pPr>
      <w:r w:rsidRPr="00EC111D">
        <w:lastRenderedPageBreak/>
        <w:t xml:space="preserve">1a. Ustalenie opłaty </w:t>
      </w:r>
      <w:proofErr w:type="spellStart"/>
      <w:r w:rsidRPr="00EC111D">
        <w:t>adiacenckiej</w:t>
      </w:r>
      <w:proofErr w:type="spellEnd"/>
      <w:r w:rsidRPr="00EC111D">
        <w:t xml:space="preserve"> może nastąpić, jeżeli w</w:t>
      </w:r>
      <w:r>
        <w:t> </w:t>
      </w:r>
      <w:r w:rsidRPr="00EC111D">
        <w:t>dniu, w</w:t>
      </w:r>
      <w:r>
        <w:t> </w:t>
      </w:r>
      <w:r w:rsidRPr="00EC111D">
        <w:t>którym decyzja zatwierdzająca podział nieruch</w:t>
      </w:r>
      <w:r w:rsidRPr="00EC111D">
        <w:t>o</w:t>
      </w:r>
      <w:r w:rsidRPr="00EC111D">
        <w:t>mości stała się ostateczna albo orzeczenie o</w:t>
      </w:r>
      <w:r>
        <w:t> </w:t>
      </w:r>
      <w:r w:rsidRPr="00EC111D">
        <w:t>podziale nieruchomości stało się prawomocne, obowiązywała uchwała rady gminy, o</w:t>
      </w:r>
      <w:r>
        <w:t> </w:t>
      </w:r>
      <w:r w:rsidRPr="00EC111D">
        <w:t>której mowa w</w:t>
      </w:r>
      <w:r>
        <w:t> ust. </w:t>
      </w:r>
      <w:r w:rsidRPr="00EC111D">
        <w:t xml:space="preserve">1. Do ustalenia opłaty </w:t>
      </w:r>
      <w:proofErr w:type="spellStart"/>
      <w:r w:rsidRPr="00EC111D">
        <w:t>adiacenckiej</w:t>
      </w:r>
      <w:proofErr w:type="spellEnd"/>
      <w:r w:rsidRPr="00EC111D">
        <w:t xml:space="preserve"> przyjmuje się stawkę procentową obowiązującą w</w:t>
      </w:r>
      <w:r>
        <w:t> </w:t>
      </w:r>
      <w:r w:rsidRPr="00EC111D">
        <w:t>dniu, w</w:t>
      </w:r>
      <w:r>
        <w:t> </w:t>
      </w:r>
      <w:r w:rsidRPr="00EC111D">
        <w:t>którym decyzja zatwierdzająca podział nieruchomości stała się ostateczna albo orzeczenie o</w:t>
      </w:r>
      <w:r>
        <w:t> </w:t>
      </w:r>
      <w:r w:rsidRPr="00EC111D">
        <w:t>podziale nieruchomości stało się prawomocne.</w:t>
      </w:r>
    </w:p>
    <w:p w:rsidR="007833DD" w:rsidRPr="00EC111D" w:rsidRDefault="007833DD" w:rsidP="007833DD">
      <w:pPr>
        <w:pStyle w:val="USTustnpkodeksu"/>
      </w:pPr>
      <w:r w:rsidRPr="00EC111D">
        <w:t>2. Przepisu</w:t>
      </w:r>
      <w:r>
        <w:t xml:space="preserve"> ust. </w:t>
      </w:r>
      <w:r w:rsidRPr="00EC111D">
        <w:t>1</w:t>
      </w:r>
      <w:r>
        <w:t> </w:t>
      </w:r>
      <w:r w:rsidRPr="00EC111D">
        <w:t>nie stosuje się przy podziale nieruchomości dokonywanym niezależnie od ustaleń planu miejsc</w:t>
      </w:r>
      <w:r w:rsidRPr="00EC111D">
        <w:t>o</w:t>
      </w:r>
      <w:r w:rsidRPr="00EC111D">
        <w:t>wego.</w:t>
      </w:r>
    </w:p>
    <w:p w:rsidR="007833DD" w:rsidRPr="00EC111D" w:rsidRDefault="007833DD" w:rsidP="007833DD">
      <w:pPr>
        <w:pStyle w:val="USTustnpkodeksu"/>
      </w:pPr>
      <w:r w:rsidRPr="00EC111D">
        <w:t>3. Jeżeli w</w:t>
      </w:r>
      <w:r>
        <w:t> </w:t>
      </w:r>
      <w:r w:rsidRPr="00EC111D">
        <w:t>wyniku podziału nieruchomości wydzielono działki gruntu pod drogi publiczne lub pod poszerzenie is</w:t>
      </w:r>
      <w:r w:rsidRPr="00EC111D">
        <w:t>t</w:t>
      </w:r>
      <w:r w:rsidRPr="00EC111D">
        <w:t>niejących dróg publicznych, do określenia wartości nieruchomości, zarówno według stanu przed podziałem jak i</w:t>
      </w:r>
      <w:r>
        <w:t> </w:t>
      </w:r>
      <w:r w:rsidRPr="00EC111D">
        <w:t>po p</w:t>
      </w:r>
      <w:r w:rsidRPr="00EC111D">
        <w:t>o</w:t>
      </w:r>
      <w:r w:rsidRPr="00EC111D">
        <w:t>dziale, powierzchnię nieruchomości pomniejsza się o</w:t>
      </w:r>
      <w:r>
        <w:t> </w:t>
      </w:r>
      <w:r w:rsidRPr="00EC111D">
        <w:t>powierzchnię działek gruntu wydzielonych pod te drogi lub pod ich poszerzenie.</w:t>
      </w:r>
    </w:p>
    <w:p w:rsidR="007833DD" w:rsidRPr="00EC111D" w:rsidRDefault="007833DD" w:rsidP="007833DD">
      <w:pPr>
        <w:pStyle w:val="USTustnpkodeksu"/>
      </w:pPr>
      <w:r w:rsidRPr="00EC111D">
        <w:t>4. W</w:t>
      </w:r>
      <w:r>
        <w:t> </w:t>
      </w:r>
      <w:r w:rsidRPr="00EC111D">
        <w:t xml:space="preserve">rozliczeniu opłaty </w:t>
      </w:r>
      <w:proofErr w:type="spellStart"/>
      <w:r w:rsidRPr="00EC111D">
        <w:t>adiacenckiej</w:t>
      </w:r>
      <w:proofErr w:type="spellEnd"/>
      <w:r w:rsidRPr="00EC111D">
        <w:t xml:space="preserve"> lub zaległości z</w:t>
      </w:r>
      <w:r>
        <w:t> </w:t>
      </w:r>
      <w:r w:rsidRPr="00EC111D">
        <w:t>tego tytułu, osoba zobowiązana do jej wniesienia może prz</w:t>
      </w:r>
      <w:r w:rsidRPr="00EC111D">
        <w:t>e</w:t>
      </w:r>
      <w:r w:rsidRPr="00EC111D">
        <w:t>nieść na rzecz gminy, za jej zgodą, prawa do działki gruntu wydzielonej w</w:t>
      </w:r>
      <w:r>
        <w:t> </w:t>
      </w:r>
      <w:r w:rsidRPr="00EC111D">
        <w:t>wyniku podziału. Przepis</w:t>
      </w:r>
      <w:r>
        <w:t xml:space="preserve"> art. </w:t>
      </w:r>
      <w:r w:rsidRPr="00EC111D">
        <w:t>66</w:t>
      </w:r>
      <w:r>
        <w:t> </w:t>
      </w:r>
      <w:r w:rsidRPr="00EC111D">
        <w:t>ustawy z</w:t>
      </w:r>
      <w:r>
        <w:t> </w:t>
      </w:r>
      <w:r w:rsidRPr="00EC111D">
        <w:t>dnia 29</w:t>
      </w:r>
      <w:r>
        <w:t> </w:t>
      </w:r>
      <w:r w:rsidRPr="00EC111D">
        <w:t>sierpnia 1997</w:t>
      </w:r>
      <w:r>
        <w:t> </w:t>
      </w:r>
      <w:r w:rsidRPr="00EC111D">
        <w:t>r. – Ordynacja podatkowa (</w:t>
      </w:r>
      <w:r>
        <w:t>Dz. U.</w:t>
      </w:r>
      <w:r w:rsidRPr="00EC111D">
        <w:t xml:space="preserve"> z</w:t>
      </w:r>
      <w:r>
        <w:t> </w:t>
      </w:r>
      <w:r w:rsidRPr="00EC111D">
        <w:t>201</w:t>
      </w:r>
      <w:r>
        <w:t>5 </w:t>
      </w:r>
      <w:r w:rsidRPr="00EC111D">
        <w:t>r.</w:t>
      </w:r>
      <w:r>
        <w:t xml:space="preserve"> poz. </w:t>
      </w:r>
      <w:r w:rsidR="0060094E">
        <w:t>613 i 699</w:t>
      </w:r>
      <w:r w:rsidRPr="00EC111D">
        <w:t>) stosuje się odpowiednio. Różnice między wartością działki gruntu wydzielonej w</w:t>
      </w:r>
      <w:r>
        <w:t> </w:t>
      </w:r>
      <w:r w:rsidRPr="00EC111D">
        <w:t>wyniku podziału a</w:t>
      </w:r>
      <w:r>
        <w:t> </w:t>
      </w:r>
      <w:r w:rsidRPr="00EC111D">
        <w:t>należnością wynikającą z</w:t>
      </w:r>
      <w:r>
        <w:t> </w:t>
      </w:r>
      <w:r w:rsidRPr="00EC111D">
        <w:t xml:space="preserve">opłaty </w:t>
      </w:r>
      <w:proofErr w:type="spellStart"/>
      <w:r w:rsidRPr="00EC111D">
        <w:t>adiacenckiej</w:t>
      </w:r>
      <w:proofErr w:type="spellEnd"/>
      <w:r w:rsidRPr="00EC111D">
        <w:t xml:space="preserve"> pokrywane są w</w:t>
      </w:r>
      <w:r>
        <w:t> </w:t>
      </w:r>
      <w:r w:rsidRPr="00EC111D">
        <w:t>formie dopłat.</w:t>
      </w:r>
    </w:p>
    <w:p w:rsidR="007833DD" w:rsidRPr="00EC111D" w:rsidRDefault="007833DD" w:rsidP="007833DD">
      <w:pPr>
        <w:pStyle w:val="ARTartustawynprozporzdzenia"/>
      </w:pPr>
      <w:r w:rsidRPr="00EC111D">
        <w:rPr>
          <w:rStyle w:val="Ppogrubienie"/>
        </w:rPr>
        <w:t>Art. 98b.</w:t>
      </w:r>
      <w:r w:rsidRPr="00B64E05">
        <w:t> </w:t>
      </w:r>
      <w:r w:rsidRPr="00EC111D">
        <w:t>1. Właściciele albo użytkownicy wieczyści nieruchomości ukształtowanych w</w:t>
      </w:r>
      <w:r>
        <w:t> </w:t>
      </w:r>
      <w:r w:rsidRPr="00EC111D">
        <w:t>sposób uniemożliwiający ich racjonalne zagospodarowanie mogą złożyć zgodny wniosek o</w:t>
      </w:r>
      <w:r>
        <w:t> </w:t>
      </w:r>
      <w:r w:rsidRPr="00EC111D">
        <w:t>ich połączenie i</w:t>
      </w:r>
      <w:r>
        <w:t> </w:t>
      </w:r>
      <w:r w:rsidRPr="00EC111D">
        <w:t>ponowny podział na działki gruntu, jeżeli przysługują im jednorodne prawa do tych nieruchomości. Do wniosku należy dołączyć, złożone w</w:t>
      </w:r>
      <w:r>
        <w:t> </w:t>
      </w:r>
      <w:r w:rsidRPr="00EC111D">
        <w:t>formie aktu not</w:t>
      </w:r>
      <w:r w:rsidRPr="00EC111D">
        <w:t>a</w:t>
      </w:r>
      <w:r w:rsidRPr="00EC111D">
        <w:t>rialnego, zobowiązanie do dokonania zamiany, o</w:t>
      </w:r>
      <w:r>
        <w:t> </w:t>
      </w:r>
      <w:r w:rsidRPr="00EC111D">
        <w:t>której mowa w</w:t>
      </w:r>
      <w:r>
        <w:t> ust. </w:t>
      </w:r>
      <w:r w:rsidRPr="00EC111D">
        <w:t>3.</w:t>
      </w:r>
    </w:p>
    <w:p w:rsidR="007833DD" w:rsidRPr="00EC111D" w:rsidRDefault="007833DD" w:rsidP="007833DD">
      <w:pPr>
        <w:pStyle w:val="USTustnpkodeksu"/>
      </w:pPr>
      <w:bookmarkStart w:id="57" w:name="f0036eTJ3s56v6633a"/>
      <w:bookmarkEnd w:id="57"/>
      <w:r w:rsidRPr="00EC111D">
        <w:t>2. W</w:t>
      </w:r>
      <w:r>
        <w:t> </w:t>
      </w:r>
      <w:r w:rsidRPr="00EC111D">
        <w:t>sprawach, o</w:t>
      </w:r>
      <w:r>
        <w:t> </w:t>
      </w:r>
      <w:r w:rsidRPr="00EC111D">
        <w:t>których mowa w</w:t>
      </w:r>
      <w:r>
        <w:t> ust. </w:t>
      </w:r>
      <w:r w:rsidRPr="00EC111D">
        <w:t>1, stosuje się odpowiednio</w:t>
      </w:r>
      <w:r>
        <w:t xml:space="preserve"> art. </w:t>
      </w:r>
      <w:r w:rsidRPr="00EC111D">
        <w:t>93,</w:t>
      </w:r>
      <w:r>
        <w:t xml:space="preserve"> art. </w:t>
      </w:r>
      <w:r w:rsidRPr="00EC111D">
        <w:t>94,</w:t>
      </w:r>
      <w:r>
        <w:t xml:space="preserve"> art. </w:t>
      </w:r>
      <w:r w:rsidRPr="00EC111D">
        <w:t>96,</w:t>
      </w:r>
      <w:r>
        <w:t xml:space="preserve"> art. </w:t>
      </w:r>
      <w:r w:rsidRPr="00EC111D">
        <w:t>97</w:t>
      </w:r>
      <w:r>
        <w:t xml:space="preserve"> ust. </w:t>
      </w:r>
      <w:r w:rsidRPr="00EC111D">
        <w:t>1–2,</w:t>
      </w:r>
      <w:r>
        <w:t xml:space="preserve"> art. </w:t>
      </w:r>
      <w:r w:rsidRPr="00EC111D">
        <w:t>98,</w:t>
      </w:r>
      <w:r>
        <w:t xml:space="preserve"> art. </w:t>
      </w:r>
      <w:r w:rsidRPr="00EC111D">
        <w:t>98a oraz</w:t>
      </w:r>
      <w:r>
        <w:t xml:space="preserve"> art. </w:t>
      </w:r>
      <w:r w:rsidRPr="00EC111D">
        <w:t>99.</w:t>
      </w:r>
    </w:p>
    <w:p w:rsidR="007833DD" w:rsidRPr="00EC111D" w:rsidRDefault="007833DD" w:rsidP="007833DD">
      <w:pPr>
        <w:pStyle w:val="USTustnpkodeksu"/>
      </w:pPr>
      <w:r w:rsidRPr="00EC111D">
        <w:t>3. Podziału nieruchomości, o</w:t>
      </w:r>
      <w:r>
        <w:t> </w:t>
      </w:r>
      <w:r w:rsidRPr="00EC111D">
        <w:t>którym mowa w</w:t>
      </w:r>
      <w:r>
        <w:t> ust. </w:t>
      </w:r>
      <w:r w:rsidRPr="00EC111D">
        <w:t>1, dokonuje się pod warunkiem, że właściciele albo użytkownicy wieczyści dokonają, w</w:t>
      </w:r>
      <w:r>
        <w:t> </w:t>
      </w:r>
      <w:r w:rsidRPr="00EC111D">
        <w:t>drodze zamiany, wzajemnego przeniesienia praw do części ich nieruchomości, które weszły w</w:t>
      </w:r>
      <w:r>
        <w:t> </w:t>
      </w:r>
      <w:r w:rsidRPr="00EC111D">
        <w:t>skład nowo wydzielonych działek gruntu. W</w:t>
      </w:r>
      <w:r>
        <w:t> </w:t>
      </w:r>
      <w:r w:rsidRPr="00EC111D">
        <w:t>razie nierównej wartości zamienianych części nieruchomości stosuje się</w:t>
      </w:r>
      <w:r>
        <w:t xml:space="preserve"> art. </w:t>
      </w:r>
      <w:r w:rsidRPr="00EC111D">
        <w:t>15.</w:t>
      </w:r>
    </w:p>
    <w:p w:rsidR="007833DD" w:rsidRPr="00EC111D" w:rsidRDefault="007833DD" w:rsidP="007833DD">
      <w:pPr>
        <w:pStyle w:val="ARTartustawynprozporzdzenia"/>
      </w:pPr>
      <w:r w:rsidRPr="00EC111D">
        <w:rPr>
          <w:rStyle w:val="Ppogrubienie"/>
        </w:rPr>
        <w:t>Art. 99.</w:t>
      </w:r>
      <w:r w:rsidRPr="00EC111D">
        <w:t> Jeżeli zapewnienie dostępu do drogi publicznej ma polegać na ustanowieniu służebności, o</w:t>
      </w:r>
      <w:r>
        <w:t> </w:t>
      </w:r>
      <w:r w:rsidRPr="00EC111D">
        <w:t>których mowa w</w:t>
      </w:r>
      <w:r>
        <w:t> art. </w:t>
      </w:r>
      <w:r w:rsidRPr="00EC111D">
        <w:t>93</w:t>
      </w:r>
      <w:r>
        <w:t xml:space="preserve"> ust. </w:t>
      </w:r>
      <w:r w:rsidRPr="00EC111D">
        <w:t>3, podziału nieruchomości dokonuje się pod warunkiem, że przy zbywaniu działek wydzielonych w</w:t>
      </w:r>
      <w:r>
        <w:t> </w:t>
      </w:r>
      <w:r w:rsidRPr="00EC111D">
        <w:t>wyniku podziału zostaną one ustanowione. Za spełnienie warunku uważa się także sprzedaż wydzielonych działek gruntu wraz ze sprzedażą udziału w</w:t>
      </w:r>
      <w:r>
        <w:t> </w:t>
      </w:r>
      <w:r w:rsidRPr="00EC111D">
        <w:t>prawie do działki gruntu stanowiącej drogę wewnętrzną.</w:t>
      </w:r>
    </w:p>
    <w:p w:rsidR="007833DD" w:rsidRPr="00EC111D" w:rsidRDefault="007833DD" w:rsidP="007833DD">
      <w:pPr>
        <w:pStyle w:val="ARTartustawynprozporzdzenia"/>
      </w:pPr>
      <w:r w:rsidRPr="00EC111D">
        <w:rPr>
          <w:rStyle w:val="Ppogrubienie"/>
        </w:rPr>
        <w:t>Art. 100.</w:t>
      </w:r>
      <w:r w:rsidRPr="00B64E05">
        <w:t> </w:t>
      </w:r>
      <w:r w:rsidRPr="00EC111D">
        <w:t>Rada Ministrów określi, w</w:t>
      </w:r>
      <w:r>
        <w:t> </w:t>
      </w:r>
      <w:r w:rsidRPr="00EC111D">
        <w:t>drodze rozporządzenia, sposób i</w:t>
      </w:r>
      <w:r>
        <w:t> </w:t>
      </w:r>
      <w:r w:rsidRPr="00EC111D">
        <w:t>tryb dokonywania podziałów nieruchomości, z</w:t>
      </w:r>
      <w:r>
        <w:t> </w:t>
      </w:r>
      <w:r w:rsidRPr="00EC111D">
        <w:t>uwzględnieniem sposobu postępowania przy sporządzaniu dokumentów wymaganych w</w:t>
      </w:r>
      <w:r>
        <w:t> </w:t>
      </w:r>
      <w:r w:rsidRPr="00EC111D">
        <w:t>tym postępowaniu oraz rodzaje i</w:t>
      </w:r>
      <w:r>
        <w:t> </w:t>
      </w:r>
      <w:r w:rsidRPr="00EC111D">
        <w:t>treść tych dokumentów.</w:t>
      </w:r>
    </w:p>
    <w:p w:rsidR="007833DD" w:rsidRPr="00EC111D" w:rsidRDefault="007833DD" w:rsidP="007833DD">
      <w:pPr>
        <w:pStyle w:val="ROZDZODDZOZNoznaczenierozdziauluboddziau"/>
      </w:pPr>
      <w:r w:rsidRPr="00EC111D">
        <w:t>Rozdział 2</w:t>
      </w:r>
    </w:p>
    <w:p w:rsidR="007833DD" w:rsidRPr="00EC111D" w:rsidRDefault="007833DD" w:rsidP="007833DD">
      <w:pPr>
        <w:pStyle w:val="ROZDZODDZPRZEDMprzedmiotregulacjirozdziauluboddziau"/>
      </w:pPr>
      <w:r w:rsidRPr="00EC111D">
        <w:t>Scalanie i</w:t>
      </w:r>
      <w:r>
        <w:t> </w:t>
      </w:r>
      <w:r w:rsidRPr="00EC111D">
        <w:t>podział nieruchomości</w:t>
      </w:r>
    </w:p>
    <w:p w:rsidR="007833DD" w:rsidRPr="00EC111D" w:rsidRDefault="007833DD" w:rsidP="00442E60">
      <w:pPr>
        <w:pStyle w:val="ARTartustawynprozporzdzenia"/>
        <w:spacing w:before="120"/>
      </w:pPr>
      <w:r w:rsidRPr="00EC111D">
        <w:rPr>
          <w:rStyle w:val="Ppogrubienie"/>
        </w:rPr>
        <w:t>Art. 101.</w:t>
      </w:r>
      <w:r w:rsidRPr="00EC111D">
        <w:t> 1. Przepisy niniejszego rozdziału regulują sprawy scalania nieruchomości i</w:t>
      </w:r>
      <w:r>
        <w:t> </w:t>
      </w:r>
      <w:r w:rsidRPr="00EC111D">
        <w:t>ich ponownego podziału na działki gruntu.</w:t>
      </w:r>
    </w:p>
    <w:p w:rsidR="007833DD" w:rsidRPr="00EC111D" w:rsidRDefault="007833DD" w:rsidP="007833DD">
      <w:pPr>
        <w:pStyle w:val="USTustnpkodeksu"/>
      </w:pPr>
      <w:r w:rsidRPr="00EC111D">
        <w:t>2. Przepisy rozdziału stosuje się do nieruchomości położonych na obszarach przeznaczonych w</w:t>
      </w:r>
      <w:r>
        <w:t> </w:t>
      </w:r>
      <w:r w:rsidRPr="00EC111D">
        <w:t>planach miejscowych na cele inne niż rolne i</w:t>
      </w:r>
      <w:r>
        <w:t> </w:t>
      </w:r>
      <w:r w:rsidRPr="00EC111D">
        <w:t>leśne.</w:t>
      </w:r>
    </w:p>
    <w:p w:rsidR="007833DD" w:rsidRPr="00EC111D" w:rsidRDefault="007833DD" w:rsidP="007833DD">
      <w:pPr>
        <w:pStyle w:val="USTustnpkodeksu"/>
      </w:pPr>
      <w:r w:rsidRPr="00EC111D">
        <w:t>3. Przepisów rozdziału nie stosuje się do nieruchomości, które zostały objęte postępowaniem scaleniowym na po</w:t>
      </w:r>
      <w:r w:rsidRPr="00EC111D">
        <w:t>d</w:t>
      </w:r>
      <w:r w:rsidRPr="00EC111D">
        <w:t>stawie ustawy o</w:t>
      </w:r>
      <w:r>
        <w:t> </w:t>
      </w:r>
      <w:r w:rsidRPr="00EC111D">
        <w:t>scalaniu i</w:t>
      </w:r>
      <w:r>
        <w:t> </w:t>
      </w:r>
      <w:r w:rsidRPr="00EC111D">
        <w:t>wymianie gruntów.</w:t>
      </w:r>
    </w:p>
    <w:p w:rsidR="007833DD" w:rsidRPr="00EC111D" w:rsidRDefault="007833DD" w:rsidP="00442E60">
      <w:pPr>
        <w:pStyle w:val="ARTartustawynprozporzdzenia"/>
        <w:spacing w:before="120"/>
      </w:pPr>
      <w:r w:rsidRPr="00EC111D">
        <w:rPr>
          <w:rStyle w:val="Ppogrubienie"/>
        </w:rPr>
        <w:t>Art. 102.</w:t>
      </w:r>
      <w:r w:rsidRPr="00EC111D">
        <w:t> 1. Gmina może dokonać scalenia i</w:t>
      </w:r>
      <w:r>
        <w:t> </w:t>
      </w:r>
      <w:r w:rsidRPr="00EC111D">
        <w:t>podziału nieruchomości, o</w:t>
      </w:r>
      <w:r>
        <w:t> </w:t>
      </w:r>
      <w:r w:rsidRPr="00EC111D">
        <w:t>którym mowa w</w:t>
      </w:r>
      <w:r>
        <w:t> art. </w:t>
      </w:r>
      <w:r w:rsidRPr="00EC111D">
        <w:t>101</w:t>
      </w:r>
      <w:r>
        <w:t xml:space="preserve"> ust. </w:t>
      </w:r>
      <w:r w:rsidRPr="00EC111D">
        <w:t>1. Szczegółowe warunki scalenia i</w:t>
      </w:r>
      <w:r>
        <w:t> </w:t>
      </w:r>
      <w:r w:rsidRPr="00EC111D">
        <w:t>podziału nieruchomości określa plan miejscowy.</w:t>
      </w:r>
    </w:p>
    <w:p w:rsidR="007833DD" w:rsidRPr="00EC111D" w:rsidRDefault="007833DD" w:rsidP="007833DD">
      <w:pPr>
        <w:pStyle w:val="USTustnpkodeksu"/>
      </w:pPr>
      <w:r w:rsidRPr="00EC111D">
        <w:t>2. Scalenia i</w:t>
      </w:r>
      <w:r>
        <w:t> </w:t>
      </w:r>
      <w:r w:rsidRPr="00EC111D">
        <w:t>podziału nieruchomości można dokonać, jeżeli są one położone w</w:t>
      </w:r>
      <w:r>
        <w:t> </w:t>
      </w:r>
      <w:r w:rsidRPr="00EC111D">
        <w:t>granicach obszarów określonych w</w:t>
      </w:r>
      <w:r>
        <w:t> </w:t>
      </w:r>
      <w:r w:rsidRPr="00EC111D">
        <w:t>planie miejscowym albo gdy o</w:t>
      </w:r>
      <w:r>
        <w:t> </w:t>
      </w:r>
      <w:r w:rsidRPr="00EC111D">
        <w:t>scalenie i</w:t>
      </w:r>
      <w:r>
        <w:t> </w:t>
      </w:r>
      <w:r w:rsidRPr="00EC111D">
        <w:t>podział wystąpią właściciele lub użytkownicy wieczyści posiadający, z</w:t>
      </w:r>
      <w:r>
        <w:t> </w:t>
      </w:r>
      <w:r w:rsidRPr="00EC111D">
        <w:t>zastrzeżeniem</w:t>
      </w:r>
      <w:r>
        <w:t xml:space="preserve"> ust. </w:t>
      </w:r>
      <w:r w:rsidRPr="00EC111D">
        <w:t>4, ponad 50% powierzchni gruntów objętych scaleniem i</w:t>
      </w:r>
      <w:r>
        <w:t> </w:t>
      </w:r>
      <w:r w:rsidRPr="00EC111D">
        <w:t>podziałem.</w:t>
      </w:r>
    </w:p>
    <w:p w:rsidR="007833DD" w:rsidRPr="00EC111D" w:rsidRDefault="007833DD" w:rsidP="007833DD">
      <w:pPr>
        <w:pStyle w:val="USTustnpkodeksu"/>
      </w:pPr>
      <w:r w:rsidRPr="00EC111D">
        <w:t>3. O</w:t>
      </w:r>
      <w:r>
        <w:t> </w:t>
      </w:r>
      <w:r w:rsidRPr="00EC111D">
        <w:t>przystąpieniu do scalenia i</w:t>
      </w:r>
      <w:r>
        <w:t> </w:t>
      </w:r>
      <w:r w:rsidRPr="00EC111D">
        <w:t>podziału nieruchomości decyduje rada gminy w</w:t>
      </w:r>
      <w:r>
        <w:t> </w:t>
      </w:r>
      <w:r w:rsidRPr="00EC111D">
        <w:t>drodze uchwały, określając w</w:t>
      </w:r>
      <w:r>
        <w:t> </w:t>
      </w:r>
      <w:r w:rsidRPr="00EC111D">
        <w:t>niej granice zewnętrzne gruntów objętych scaleniem i</w:t>
      </w:r>
      <w:r>
        <w:t> </w:t>
      </w:r>
      <w:r w:rsidRPr="00EC111D">
        <w:t>podziałem.</w:t>
      </w:r>
    </w:p>
    <w:p w:rsidR="007833DD" w:rsidRPr="00EC111D" w:rsidRDefault="007833DD" w:rsidP="007833DD">
      <w:pPr>
        <w:pStyle w:val="USTustnpkodeksu"/>
      </w:pPr>
      <w:r w:rsidRPr="00EC111D">
        <w:lastRenderedPageBreak/>
        <w:t>4. Zabudowane części nieruchomości mogą być objęte uchwałą, o</w:t>
      </w:r>
      <w:r>
        <w:t> </w:t>
      </w:r>
      <w:r w:rsidRPr="00EC111D">
        <w:t>której mowa w</w:t>
      </w:r>
      <w:r>
        <w:t> ust. </w:t>
      </w:r>
      <w:r w:rsidRPr="00EC111D">
        <w:t>3, za zgodą ich właścicieli lub użytkowników wieczystych.</w:t>
      </w:r>
    </w:p>
    <w:p w:rsidR="007833DD" w:rsidRPr="00EC111D" w:rsidRDefault="007833DD" w:rsidP="007833DD">
      <w:pPr>
        <w:pStyle w:val="USTustnpkodeksu"/>
      </w:pPr>
      <w:r w:rsidRPr="00EC111D">
        <w:t>5. Wójt, burmistrz albo prezydent miasta składa we właściwym sądzie wniosek o</w:t>
      </w:r>
      <w:r>
        <w:t> </w:t>
      </w:r>
      <w:r w:rsidRPr="00EC111D">
        <w:t>ujawnienie w</w:t>
      </w:r>
      <w:r>
        <w:t> </w:t>
      </w:r>
      <w:r w:rsidRPr="00EC111D">
        <w:t>księdze wieczystej przystąpienia do scalenia i</w:t>
      </w:r>
      <w:r>
        <w:t> </w:t>
      </w:r>
      <w:r w:rsidRPr="00EC111D">
        <w:t>podziału nieruchomości, a</w:t>
      </w:r>
      <w:r>
        <w:t> </w:t>
      </w:r>
      <w:r w:rsidRPr="00EC111D">
        <w:t>gdy nieruchomość nie ma założonej księgi wieczystej, o</w:t>
      </w:r>
      <w:r>
        <w:t> </w:t>
      </w:r>
      <w:r w:rsidRPr="00EC111D">
        <w:t>złożenie do istniejącego zbioru dokumentów odpisu uchwały, o</w:t>
      </w:r>
      <w:r>
        <w:t> </w:t>
      </w:r>
      <w:r w:rsidRPr="00EC111D">
        <w:t>której mowa w</w:t>
      </w:r>
      <w:r>
        <w:t> ust. </w:t>
      </w:r>
      <w:r w:rsidRPr="00EC111D">
        <w:t>3.</w:t>
      </w:r>
    </w:p>
    <w:p w:rsidR="007833DD" w:rsidRPr="00EC111D" w:rsidRDefault="007833DD" w:rsidP="00442E60">
      <w:pPr>
        <w:pStyle w:val="ARTartustawynprozporzdzenia"/>
        <w:spacing w:before="120"/>
      </w:pPr>
      <w:r w:rsidRPr="00EC111D">
        <w:rPr>
          <w:rStyle w:val="Ppogrubienie"/>
        </w:rPr>
        <w:t>Art. 103.</w:t>
      </w:r>
      <w:r w:rsidRPr="00EC111D">
        <w:t> 1. Właściciele i</w:t>
      </w:r>
      <w:r>
        <w:t> </w:t>
      </w:r>
      <w:r w:rsidRPr="00EC111D">
        <w:t>użytkownicy wieczyści oraz samoistni posiadacze nieruchomości objętych scaleniem i</w:t>
      </w:r>
      <w:r>
        <w:t> </w:t>
      </w:r>
      <w:r w:rsidRPr="00EC111D">
        <w:t>podziałem są uczestnikami postępowania w</w:t>
      </w:r>
      <w:r>
        <w:t> </w:t>
      </w:r>
      <w:r w:rsidRPr="00EC111D">
        <w:t>sprawie scalenia i</w:t>
      </w:r>
      <w:r>
        <w:t> </w:t>
      </w:r>
      <w:r w:rsidRPr="00EC111D">
        <w:t>podziału. Wójt, burmistrz albo prezydent miasta powi</w:t>
      </w:r>
      <w:r w:rsidRPr="00EC111D">
        <w:t>a</w:t>
      </w:r>
      <w:r w:rsidRPr="00EC111D">
        <w:t>damia ich o</w:t>
      </w:r>
      <w:r>
        <w:t> </w:t>
      </w:r>
      <w:r w:rsidRPr="00EC111D">
        <w:t>wszczęciu postępowania, chyba że mimo dołożenia należytej staranności adres tych osób nie został ustalony. Przepis</w:t>
      </w:r>
      <w:r>
        <w:t xml:space="preserve"> art. </w:t>
      </w:r>
      <w:r w:rsidRPr="00EC111D">
        <w:t>113</w:t>
      </w:r>
      <w:r>
        <w:t xml:space="preserve"> ust. </w:t>
      </w:r>
      <w:r w:rsidRPr="00EC111D">
        <w:t>4</w:t>
      </w:r>
      <w:r>
        <w:t> </w:t>
      </w:r>
      <w:r w:rsidRPr="00EC111D">
        <w:t>stosuje się odpowiednio.</w:t>
      </w:r>
    </w:p>
    <w:p w:rsidR="007833DD" w:rsidRPr="00EC111D" w:rsidRDefault="007833DD" w:rsidP="007833DD">
      <w:pPr>
        <w:pStyle w:val="USTustnpkodeksu"/>
      </w:pPr>
      <w:r w:rsidRPr="00EC111D">
        <w:t>2. Właściciele i</w:t>
      </w:r>
      <w:r>
        <w:t> </w:t>
      </w:r>
      <w:r w:rsidRPr="00EC111D">
        <w:t>użytkownicy wieczyści nieruchomości objętych scaleniem i</w:t>
      </w:r>
      <w:r>
        <w:t> </w:t>
      </w:r>
      <w:r w:rsidRPr="00EC111D">
        <w:t>podziałem mogą wybrać ze swojego grona radę uczestników scalenia w</w:t>
      </w:r>
      <w:r>
        <w:t> </w:t>
      </w:r>
      <w:r w:rsidRPr="00EC111D">
        <w:t>liczbie do 10</w:t>
      </w:r>
      <w:r>
        <w:t> </w:t>
      </w:r>
      <w:r w:rsidRPr="00EC111D">
        <w:t>osób. Rada ta posiada uprawnienia opiniodawcze.</w:t>
      </w:r>
    </w:p>
    <w:p w:rsidR="007833DD" w:rsidRPr="00EC111D" w:rsidRDefault="007833DD" w:rsidP="007833DD">
      <w:pPr>
        <w:pStyle w:val="USTustnpkodeksu"/>
      </w:pPr>
      <w:r w:rsidRPr="00EC111D">
        <w:t>3. Projekt uchwały rady gminy o</w:t>
      </w:r>
      <w:r>
        <w:t> </w:t>
      </w:r>
      <w:r w:rsidRPr="00EC111D">
        <w:t>scaleniu i</w:t>
      </w:r>
      <w:r>
        <w:t> </w:t>
      </w:r>
      <w:r w:rsidRPr="00EC111D">
        <w:t>podziale nieruchomości podlega zaopiniowaniu przez radę uczestników scalenia oraz wyłożeniu do wglądu uczestnikom postępowania, na okres 21</w:t>
      </w:r>
      <w:r>
        <w:t> </w:t>
      </w:r>
      <w:r w:rsidRPr="00EC111D">
        <w:t>dni, w</w:t>
      </w:r>
      <w:r>
        <w:t> </w:t>
      </w:r>
      <w:r w:rsidRPr="00EC111D">
        <w:t>siedzibie urzędu gminy. O</w:t>
      </w:r>
      <w:r>
        <w:t> </w:t>
      </w:r>
      <w:r w:rsidRPr="00EC111D">
        <w:t>wyłożeniu projektu uchwały do wglądu zawiadamia się na piśmie uczestników postępowania, których adresy są znane, a</w:t>
      </w:r>
      <w:r>
        <w:t> </w:t>
      </w:r>
      <w:r w:rsidRPr="00EC111D">
        <w:t>ponadto informację o</w:t>
      </w:r>
      <w:r>
        <w:t> </w:t>
      </w:r>
      <w:r w:rsidRPr="00EC111D">
        <w:t>wyłożeniu podaje się do publicznej wiadomości w</w:t>
      </w:r>
      <w:r>
        <w:t> </w:t>
      </w:r>
      <w:r w:rsidRPr="00EC111D">
        <w:t>sposób zwyczajowo przyjęty w</w:t>
      </w:r>
      <w:r>
        <w:t> </w:t>
      </w:r>
      <w:r w:rsidRPr="00EC111D">
        <w:t>danej miejscowości oraz na stronach internetowych urzędu gminy, a</w:t>
      </w:r>
      <w:r>
        <w:t> </w:t>
      </w:r>
      <w:r w:rsidRPr="00EC111D">
        <w:t>także przez ogłoszenie w</w:t>
      </w:r>
      <w:r>
        <w:t> </w:t>
      </w:r>
      <w:r w:rsidRPr="00EC111D">
        <w:t>prasie lokalnej.</w:t>
      </w:r>
    </w:p>
    <w:p w:rsidR="007833DD" w:rsidRPr="00EC111D" w:rsidRDefault="007833DD" w:rsidP="007833DD">
      <w:pPr>
        <w:pStyle w:val="USTustnpkodeksu"/>
      </w:pPr>
      <w:r w:rsidRPr="00EC111D">
        <w:t>4. W</w:t>
      </w:r>
      <w:r>
        <w:t> </w:t>
      </w:r>
      <w:r w:rsidRPr="00EC111D">
        <w:t>okresie kiedy projekt uchwały wyłożony jest do wglądu, uczestnicy postępowania mogą składać na piśmie wnioski, uwagi i</w:t>
      </w:r>
      <w:r>
        <w:t> </w:t>
      </w:r>
      <w:r w:rsidRPr="00EC111D">
        <w:t>zastrzeżenia do tego projektu. We wnioskach uczestnicy postępowania mogą wskazywać działki gruntu, które chcieliby otrzymać w</w:t>
      </w:r>
      <w:r>
        <w:t> </w:t>
      </w:r>
      <w:r w:rsidRPr="00EC111D">
        <w:t>zamian za dotychczas posiadane nieruchomości objęte scaleniem i</w:t>
      </w:r>
      <w:r>
        <w:t> </w:t>
      </w:r>
      <w:r w:rsidRPr="00EC111D">
        <w:t xml:space="preserve">podziałem. Złożone </w:t>
      </w:r>
      <w:proofErr w:type="spellStart"/>
      <w:r w:rsidRPr="00EC111D">
        <w:t>wnios</w:t>
      </w:r>
      <w:proofErr w:type="spellEnd"/>
      <w:r w:rsidR="005F3064">
        <w:t>-</w:t>
      </w:r>
      <w:r w:rsidR="005F3064">
        <w:br/>
      </w:r>
      <w:r w:rsidRPr="00EC111D">
        <w:t>ki, uwagi i</w:t>
      </w:r>
      <w:r>
        <w:t> </w:t>
      </w:r>
      <w:r w:rsidRPr="00EC111D">
        <w:t>zastrzeżenia podlegają zaopiniowaniu przez radę uczestników scalenia.</w:t>
      </w:r>
    </w:p>
    <w:p w:rsidR="007833DD" w:rsidRPr="00EC111D" w:rsidRDefault="007833DD" w:rsidP="007833DD">
      <w:pPr>
        <w:pStyle w:val="USTustnpkodeksu"/>
      </w:pPr>
      <w:r w:rsidRPr="00EC111D">
        <w:t>5. O</w:t>
      </w:r>
      <w:r>
        <w:t> </w:t>
      </w:r>
      <w:r w:rsidRPr="00EC111D">
        <w:t>sposobie załatwienia wniosków, uwag i</w:t>
      </w:r>
      <w:r>
        <w:t> </w:t>
      </w:r>
      <w:r w:rsidRPr="00EC111D">
        <w:t>zastrzeżeń, o</w:t>
      </w:r>
      <w:r>
        <w:t> </w:t>
      </w:r>
      <w:r w:rsidRPr="00EC111D">
        <w:t>których mowa w</w:t>
      </w:r>
      <w:r>
        <w:t> ust. </w:t>
      </w:r>
      <w:r w:rsidRPr="00EC111D">
        <w:t>4, rozstrzyga rada gminy w</w:t>
      </w:r>
      <w:r>
        <w:t> </w:t>
      </w:r>
      <w:r w:rsidRPr="00EC111D">
        <w:t>uchwale o</w:t>
      </w:r>
      <w:r>
        <w:t> </w:t>
      </w:r>
      <w:r w:rsidRPr="00EC111D">
        <w:t>scaleniu i</w:t>
      </w:r>
      <w:r>
        <w:t> </w:t>
      </w:r>
      <w:r w:rsidRPr="00EC111D">
        <w:t>podziale nieruchomości. O</w:t>
      </w:r>
      <w:r>
        <w:t> </w:t>
      </w:r>
      <w:r w:rsidRPr="00EC111D">
        <w:t>sposobie rozstrzygnięcia zawiadamia się na piśmie uczestników postępowania, którzy złożyli wnioski, uwagi i</w:t>
      </w:r>
      <w:r>
        <w:t> </w:t>
      </w:r>
      <w:r w:rsidRPr="00EC111D">
        <w:t>zastrzeżenia, doręczając im wyciąg z</w:t>
      </w:r>
      <w:r>
        <w:t> </w:t>
      </w:r>
      <w:r w:rsidRPr="00EC111D">
        <w:t>uchwały.</w:t>
      </w:r>
    </w:p>
    <w:p w:rsidR="007833DD" w:rsidRPr="00EC111D" w:rsidRDefault="007833DD" w:rsidP="007833DD">
      <w:pPr>
        <w:pStyle w:val="USTustnpkodeksu"/>
      </w:pPr>
      <w:r w:rsidRPr="00EC111D">
        <w:t>6. Koszty związane ze scalaniem i</w:t>
      </w:r>
      <w:r>
        <w:t> </w:t>
      </w:r>
      <w:r w:rsidRPr="00EC111D">
        <w:t>podziałem nieruchomości ponoszą uczestnicy postępowania proporcjonalnie do powierzchni posiadanych przez nich nieruchomości objętych scaleniem i</w:t>
      </w:r>
      <w:r>
        <w:t> </w:t>
      </w:r>
      <w:r w:rsidRPr="00EC111D">
        <w:t>podziałem, jeżeli postępowanie zostało przepr</w:t>
      </w:r>
      <w:r w:rsidRPr="00EC111D">
        <w:t>o</w:t>
      </w:r>
      <w:r w:rsidRPr="00EC111D">
        <w:t>wadzone na ich wniosek.</w:t>
      </w:r>
    </w:p>
    <w:p w:rsidR="007833DD" w:rsidRPr="00EC111D" w:rsidRDefault="007833DD" w:rsidP="00442E60">
      <w:pPr>
        <w:pStyle w:val="ARTartustawynprozporzdzenia"/>
        <w:spacing w:before="120"/>
      </w:pPr>
      <w:r w:rsidRPr="00EC111D">
        <w:rPr>
          <w:rStyle w:val="Ppogrubienie"/>
        </w:rPr>
        <w:t>Art. 104.</w:t>
      </w:r>
      <w:r w:rsidRPr="00EC111D">
        <w:t> 1. Rada gminy podejmuje uchwałę o</w:t>
      </w:r>
      <w:r>
        <w:t> </w:t>
      </w:r>
      <w:r w:rsidRPr="00EC111D">
        <w:t>scaleniu i</w:t>
      </w:r>
      <w:r>
        <w:t> </w:t>
      </w:r>
      <w:r w:rsidRPr="00EC111D">
        <w:t>podziale nieruchomości. Uchwałę doręcza się uczestnikom postępowania, których adresy są znane, a</w:t>
      </w:r>
      <w:r>
        <w:t> </w:t>
      </w:r>
      <w:r w:rsidRPr="00EC111D">
        <w:t>ponadto informację o</w:t>
      </w:r>
      <w:r>
        <w:t> </w:t>
      </w:r>
      <w:r w:rsidRPr="00EC111D">
        <w:t>podjęciu uchwały podaje się do publicznej wiadomości w</w:t>
      </w:r>
      <w:r>
        <w:t> </w:t>
      </w:r>
      <w:r w:rsidRPr="00EC111D">
        <w:t>sposób zwyczajowo przyjęty w</w:t>
      </w:r>
      <w:r>
        <w:t> </w:t>
      </w:r>
      <w:r w:rsidRPr="00EC111D">
        <w:t>danej miejscowości oraz na stronach internetowych urzędu gminy, a</w:t>
      </w:r>
      <w:r>
        <w:t> </w:t>
      </w:r>
      <w:r w:rsidRPr="00EC111D">
        <w:t>także przez ogł</w:t>
      </w:r>
      <w:r w:rsidRPr="00EC111D">
        <w:t>o</w:t>
      </w:r>
      <w:r w:rsidRPr="00EC111D">
        <w:t>szenie w</w:t>
      </w:r>
      <w:r>
        <w:t> </w:t>
      </w:r>
      <w:r w:rsidRPr="00EC111D">
        <w:t>prasie lokalnej. Czynności związane z</w:t>
      </w:r>
      <w:r>
        <w:t> </w:t>
      </w:r>
      <w:r w:rsidRPr="00EC111D">
        <w:t>przeprowadzeniem postępowania w</w:t>
      </w:r>
      <w:r>
        <w:t> </w:t>
      </w:r>
      <w:r w:rsidRPr="00EC111D">
        <w:t>sprawie scalenia i</w:t>
      </w:r>
      <w:r>
        <w:t> </w:t>
      </w:r>
      <w:r w:rsidRPr="00EC111D">
        <w:t>podziału wykonuje wójt, burmistrz albo prezydent miasta.</w:t>
      </w:r>
    </w:p>
    <w:p w:rsidR="007833DD" w:rsidRPr="007833DD" w:rsidRDefault="007833DD" w:rsidP="007833DD">
      <w:pPr>
        <w:pStyle w:val="USTustnpkodeksu"/>
      </w:pPr>
      <w:r w:rsidRPr="00EC111D">
        <w:t>2. Uchwała rady gminy</w:t>
      </w:r>
      <w:r w:rsidRPr="007833DD">
        <w:t xml:space="preserve"> o scaleniu i podziale nieruchomości powinna zawierać:</w:t>
      </w:r>
    </w:p>
    <w:p w:rsidR="007833DD" w:rsidRPr="00EC111D" w:rsidRDefault="007833DD" w:rsidP="007833DD">
      <w:pPr>
        <w:pStyle w:val="PKTpunkt"/>
      </w:pPr>
      <w:r w:rsidRPr="00EC111D">
        <w:t>1)</w:t>
      </w:r>
      <w:r w:rsidRPr="00EC111D">
        <w:tab/>
        <w:t>opracowane geodezyjnie granice gruntów objętych scaleniem i</w:t>
      </w:r>
      <w:r>
        <w:t> </w:t>
      </w:r>
      <w:r w:rsidRPr="00EC111D">
        <w:t>podziałem;</w:t>
      </w:r>
    </w:p>
    <w:p w:rsidR="007833DD" w:rsidRPr="00EC111D" w:rsidRDefault="007833DD" w:rsidP="007833DD">
      <w:pPr>
        <w:pStyle w:val="PKTpunkt"/>
      </w:pPr>
      <w:r w:rsidRPr="00EC111D">
        <w:t>2)</w:t>
      </w:r>
      <w:r w:rsidRPr="00EC111D">
        <w:tab/>
        <w:t>wypis i</w:t>
      </w:r>
      <w:r>
        <w:t> </w:t>
      </w:r>
      <w:proofErr w:type="spellStart"/>
      <w:r w:rsidRPr="00EC111D">
        <w:t>wyrys</w:t>
      </w:r>
      <w:proofErr w:type="spellEnd"/>
      <w:r w:rsidRPr="00EC111D">
        <w:t xml:space="preserve"> z</w:t>
      </w:r>
      <w:r>
        <w:t> </w:t>
      </w:r>
      <w:r w:rsidRPr="00EC111D">
        <w:t>planu miejscowego;</w:t>
      </w:r>
    </w:p>
    <w:p w:rsidR="007833DD" w:rsidRPr="00EC111D" w:rsidRDefault="007833DD" w:rsidP="007833DD">
      <w:pPr>
        <w:pStyle w:val="PKTpunkt"/>
      </w:pPr>
      <w:r w:rsidRPr="00EC111D">
        <w:t>3)</w:t>
      </w:r>
      <w:r w:rsidRPr="00EC111D">
        <w:tab/>
        <w:t>geodezyjny projekt scalenia i</w:t>
      </w:r>
      <w:r>
        <w:t> </w:t>
      </w:r>
      <w:r w:rsidRPr="00EC111D">
        <w:t>podziału nieruchomości;</w:t>
      </w:r>
    </w:p>
    <w:p w:rsidR="007833DD" w:rsidRPr="00EC111D" w:rsidRDefault="007833DD" w:rsidP="007833DD">
      <w:pPr>
        <w:pStyle w:val="PKTpunkt"/>
      </w:pPr>
      <w:r w:rsidRPr="00EC111D">
        <w:t>4)</w:t>
      </w:r>
      <w:r w:rsidRPr="00EC111D">
        <w:tab/>
        <w:t>rejestr nieruchomości, z</w:t>
      </w:r>
      <w:r>
        <w:t> </w:t>
      </w:r>
      <w:r w:rsidRPr="00EC111D">
        <w:t>wykazaniem ich stanu dotychczasowego oraz stanu nowego po scaleniu i</w:t>
      </w:r>
      <w:r>
        <w:t> </w:t>
      </w:r>
      <w:r w:rsidRPr="00EC111D">
        <w:t>podziale, w</w:t>
      </w:r>
      <w:r>
        <w:t> </w:t>
      </w:r>
      <w:r w:rsidRPr="00EC111D">
        <w:t>tym nieruchomości przyznanych uczestnikom postępowania w</w:t>
      </w:r>
      <w:r>
        <w:t> </w:t>
      </w:r>
      <w:r w:rsidRPr="00EC111D">
        <w:t>zamian za nieruchomości będące ich własnością lub poz</w:t>
      </w:r>
      <w:r w:rsidRPr="00EC111D">
        <w:t>o</w:t>
      </w:r>
      <w:r w:rsidRPr="00EC111D">
        <w:t>stające w</w:t>
      </w:r>
      <w:r>
        <w:t> </w:t>
      </w:r>
      <w:r w:rsidRPr="00EC111D">
        <w:t>użytkowaniu wieczystym przed scaleniem i</w:t>
      </w:r>
      <w:r>
        <w:t> </w:t>
      </w:r>
      <w:r w:rsidRPr="00EC111D">
        <w:t>podziałem;</w:t>
      </w:r>
    </w:p>
    <w:p w:rsidR="007833DD" w:rsidRPr="00EC111D" w:rsidRDefault="007833DD" w:rsidP="007833DD">
      <w:pPr>
        <w:pStyle w:val="PKTpunkt"/>
      </w:pPr>
      <w:r w:rsidRPr="00EC111D">
        <w:t>5)</w:t>
      </w:r>
      <w:r w:rsidRPr="00EC111D">
        <w:tab/>
        <w:t>rozstrzygnięcia w</w:t>
      </w:r>
      <w:r>
        <w:t> </w:t>
      </w:r>
      <w:r w:rsidRPr="00EC111D">
        <w:t>sprawach, o</w:t>
      </w:r>
      <w:r>
        <w:t> </w:t>
      </w:r>
      <w:r w:rsidRPr="00EC111D">
        <w:t>których mowa w</w:t>
      </w:r>
      <w:r>
        <w:t> art. </w:t>
      </w:r>
      <w:r w:rsidRPr="00EC111D">
        <w:t>105</w:t>
      </w:r>
      <w:r>
        <w:t xml:space="preserve"> ust. </w:t>
      </w:r>
      <w:r w:rsidRPr="00EC111D">
        <w:t>2</w:t>
      </w:r>
      <w:r>
        <w:t xml:space="preserve"> i </w:t>
      </w:r>
      <w:r w:rsidRPr="00EC111D">
        <w:t>5;</w:t>
      </w:r>
    </w:p>
    <w:p w:rsidR="007833DD" w:rsidRPr="00EC111D" w:rsidRDefault="007833DD" w:rsidP="007833DD">
      <w:pPr>
        <w:pStyle w:val="PKTpunkt"/>
      </w:pPr>
      <w:r w:rsidRPr="00EC111D">
        <w:t>6)</w:t>
      </w:r>
      <w:r w:rsidRPr="00EC111D">
        <w:tab/>
        <w:t>ustalenia co do rodzaju urządzeń infrastruktury technicznej planowanych do wybudowania, terminy ich budowy oraz źródła finansowania;</w:t>
      </w:r>
    </w:p>
    <w:p w:rsidR="007833DD" w:rsidRPr="00EC111D" w:rsidRDefault="007833DD" w:rsidP="007833DD">
      <w:pPr>
        <w:pStyle w:val="PKTpunkt"/>
      </w:pPr>
      <w:r w:rsidRPr="00EC111D">
        <w:t>7)</w:t>
      </w:r>
      <w:r w:rsidRPr="00EC111D">
        <w:tab/>
        <w:t>ustalenia co do wysokości, terminu i</w:t>
      </w:r>
      <w:r>
        <w:t> </w:t>
      </w:r>
      <w:r w:rsidRPr="00EC111D">
        <w:t xml:space="preserve">sposobu zapłaty opłat </w:t>
      </w:r>
      <w:proofErr w:type="spellStart"/>
      <w:r w:rsidRPr="00EC111D">
        <w:t>adiacenckich</w:t>
      </w:r>
      <w:proofErr w:type="spellEnd"/>
      <w:r w:rsidRPr="00EC111D">
        <w:t>;</w:t>
      </w:r>
    </w:p>
    <w:p w:rsidR="007833DD" w:rsidRPr="00EC111D" w:rsidRDefault="007833DD" w:rsidP="007833DD">
      <w:pPr>
        <w:pStyle w:val="PKTpunkt"/>
      </w:pPr>
      <w:r w:rsidRPr="00EC111D">
        <w:t>8)</w:t>
      </w:r>
      <w:r w:rsidRPr="00EC111D">
        <w:tab/>
        <w:t>rozstrzygnięcie o</w:t>
      </w:r>
      <w:r>
        <w:t> </w:t>
      </w:r>
      <w:r w:rsidRPr="00EC111D">
        <w:t>sposobie załatwienia wniosków, uwag i</w:t>
      </w:r>
      <w:r>
        <w:t> </w:t>
      </w:r>
      <w:r w:rsidRPr="00EC111D">
        <w:t>zastrzeżeń, złożonych przez uczestników postępowania.</w:t>
      </w:r>
    </w:p>
    <w:p w:rsidR="007833DD" w:rsidRPr="007833DD" w:rsidRDefault="007833DD" w:rsidP="007833DD">
      <w:pPr>
        <w:pStyle w:val="USTustnpkodeksu"/>
      </w:pPr>
      <w:r w:rsidRPr="00EC111D">
        <w:t>3. Uchwała,</w:t>
      </w:r>
      <w:r w:rsidRPr="007833DD">
        <w:t xml:space="preserve"> o której mowa w ust. 1, stanowi podstawę do:</w:t>
      </w:r>
    </w:p>
    <w:p w:rsidR="007833DD" w:rsidRPr="00EC111D" w:rsidRDefault="007833DD" w:rsidP="007833DD">
      <w:pPr>
        <w:pStyle w:val="PKTpunkt"/>
      </w:pPr>
      <w:r w:rsidRPr="00EC111D">
        <w:t>1)</w:t>
      </w:r>
      <w:r w:rsidRPr="00EC111D">
        <w:tab/>
        <w:t>zamknięcia istniejących ksiąg wieczystych;</w:t>
      </w:r>
    </w:p>
    <w:p w:rsidR="007833DD" w:rsidRPr="00EC111D" w:rsidRDefault="007833DD" w:rsidP="007833DD">
      <w:pPr>
        <w:pStyle w:val="PKTpunkt"/>
      </w:pPr>
      <w:r w:rsidRPr="00EC111D">
        <w:t>2)</w:t>
      </w:r>
      <w:r w:rsidRPr="00EC111D">
        <w:tab/>
        <w:t>założenia nowych ksiąg wieczystych i</w:t>
      </w:r>
      <w:r>
        <w:t> </w:t>
      </w:r>
      <w:r w:rsidRPr="00EC111D">
        <w:t>ujawnienia w</w:t>
      </w:r>
      <w:r>
        <w:t> </w:t>
      </w:r>
      <w:r w:rsidRPr="00EC111D">
        <w:t>nich praw do nieruchomości powstałych w</w:t>
      </w:r>
      <w:r>
        <w:t> </w:t>
      </w:r>
      <w:r w:rsidRPr="00EC111D">
        <w:t>wyniku scalenia i</w:t>
      </w:r>
      <w:r>
        <w:t> </w:t>
      </w:r>
      <w:r w:rsidRPr="00EC111D">
        <w:t>podziału;</w:t>
      </w:r>
    </w:p>
    <w:p w:rsidR="007833DD" w:rsidRPr="00EC111D" w:rsidRDefault="007833DD" w:rsidP="007833DD">
      <w:pPr>
        <w:pStyle w:val="PKTpunkt"/>
      </w:pPr>
      <w:r w:rsidRPr="00EC111D">
        <w:t>3)</w:t>
      </w:r>
      <w:r w:rsidRPr="00EC111D">
        <w:tab/>
        <w:t>ujawnienia nowego stanu prawnego nieruchomości w</w:t>
      </w:r>
      <w:r>
        <w:t> </w:t>
      </w:r>
      <w:r w:rsidRPr="00EC111D">
        <w:t>katastrze nieruchomości;</w:t>
      </w:r>
    </w:p>
    <w:p w:rsidR="007833DD" w:rsidRPr="00EC111D" w:rsidRDefault="007833DD" w:rsidP="007833DD">
      <w:pPr>
        <w:pStyle w:val="PKTpunkt"/>
      </w:pPr>
      <w:r w:rsidRPr="00EC111D">
        <w:lastRenderedPageBreak/>
        <w:t>4)</w:t>
      </w:r>
      <w:r w:rsidRPr="00EC111D">
        <w:tab/>
        <w:t>wyznaczenia i</w:t>
      </w:r>
      <w:r>
        <w:t> </w:t>
      </w:r>
      <w:r w:rsidRPr="00EC111D">
        <w:t>utrwalenia na gruncie granic nieruchomości powstałych w</w:t>
      </w:r>
      <w:r>
        <w:t> </w:t>
      </w:r>
      <w:r w:rsidRPr="00EC111D">
        <w:t>wyniku scalenia i</w:t>
      </w:r>
      <w:r>
        <w:t> </w:t>
      </w:r>
      <w:r w:rsidRPr="00EC111D">
        <w:t>podziału;</w:t>
      </w:r>
    </w:p>
    <w:p w:rsidR="007833DD" w:rsidRPr="00EC111D" w:rsidRDefault="007833DD" w:rsidP="007833DD">
      <w:pPr>
        <w:pStyle w:val="PKTpunkt"/>
      </w:pPr>
      <w:r w:rsidRPr="00EC111D">
        <w:t>5)</w:t>
      </w:r>
      <w:r w:rsidRPr="00EC111D">
        <w:tab/>
        <w:t>wprowadzenia uczestników postępowania na nowe nieruchomości.</w:t>
      </w:r>
    </w:p>
    <w:p w:rsidR="007833DD" w:rsidRPr="00EC111D" w:rsidRDefault="007833DD" w:rsidP="007833DD">
      <w:pPr>
        <w:pStyle w:val="USTustnpkodeksu"/>
      </w:pPr>
      <w:r w:rsidRPr="00EC111D">
        <w:t>4. Wnioski o</w:t>
      </w:r>
      <w:r>
        <w:t> </w:t>
      </w:r>
      <w:r w:rsidRPr="00EC111D">
        <w:t>dokonanie czynności, o</w:t>
      </w:r>
      <w:r>
        <w:t> </w:t>
      </w:r>
      <w:r w:rsidRPr="00EC111D">
        <w:t>których mowa w</w:t>
      </w:r>
      <w:r>
        <w:t> ust. </w:t>
      </w:r>
      <w:r w:rsidRPr="00EC111D">
        <w:t>3</w:t>
      </w:r>
      <w:r>
        <w:t xml:space="preserve"> pkt </w:t>
      </w:r>
      <w:r w:rsidRPr="00EC111D">
        <w:t>1–3, składa wójt, burmistrz albo prezydent miasta.</w:t>
      </w:r>
    </w:p>
    <w:p w:rsidR="007833DD" w:rsidRPr="00EC111D" w:rsidRDefault="007833DD" w:rsidP="007833DD">
      <w:pPr>
        <w:pStyle w:val="USTustnpkodeksu"/>
      </w:pPr>
      <w:r w:rsidRPr="00EC111D">
        <w:t>5. Obciążenia na nieruchomościach objętych scaleniem i</w:t>
      </w:r>
      <w:r>
        <w:t> </w:t>
      </w:r>
      <w:r w:rsidRPr="00EC111D">
        <w:t>podziałem przenosi się do nowo założonych ksiąg wieczy</w:t>
      </w:r>
      <w:r w:rsidRPr="00EC111D">
        <w:t>s</w:t>
      </w:r>
      <w:r w:rsidRPr="00EC111D">
        <w:t>tych, z</w:t>
      </w:r>
      <w:r>
        <w:t> </w:t>
      </w:r>
      <w:r w:rsidRPr="00EC111D">
        <w:t>zastrzeżeniem</w:t>
      </w:r>
      <w:r>
        <w:t xml:space="preserve"> art. </w:t>
      </w:r>
      <w:r w:rsidRPr="00EC111D">
        <w:t>105</w:t>
      </w:r>
      <w:r>
        <w:t xml:space="preserve"> ust. </w:t>
      </w:r>
      <w:r w:rsidRPr="00EC111D">
        <w:t>5.</w:t>
      </w:r>
    </w:p>
    <w:p w:rsidR="007833DD" w:rsidRPr="00EC111D" w:rsidRDefault="007833DD" w:rsidP="007833DD">
      <w:pPr>
        <w:pStyle w:val="USTustnpkodeksu"/>
      </w:pPr>
      <w:r w:rsidRPr="00EC111D">
        <w:t>6. Uchwała, o</w:t>
      </w:r>
      <w:r>
        <w:t> </w:t>
      </w:r>
      <w:r w:rsidRPr="00EC111D">
        <w:t>której mowa w</w:t>
      </w:r>
      <w:r>
        <w:t> ust. </w:t>
      </w:r>
      <w:r w:rsidRPr="00EC111D">
        <w:t>1, nie narusza praw osób trzecich ustanowionych na nieruchomościach objętych scaleniem i</w:t>
      </w:r>
      <w:r>
        <w:t> </w:t>
      </w:r>
      <w:r w:rsidRPr="00EC111D">
        <w:t>podziałem.</w:t>
      </w:r>
    </w:p>
    <w:p w:rsidR="007833DD" w:rsidRPr="00EC111D" w:rsidRDefault="007833DD" w:rsidP="007833DD">
      <w:pPr>
        <w:pStyle w:val="ARTartustawynprozporzdzenia"/>
      </w:pPr>
      <w:r w:rsidRPr="00EC111D">
        <w:rPr>
          <w:rStyle w:val="Ppogrubienie"/>
        </w:rPr>
        <w:t>Art. 105.</w:t>
      </w:r>
      <w:r w:rsidRPr="00EC111D">
        <w:t> 1. Powierzchnię każdej nieruchomości objętej scaleniem i</w:t>
      </w:r>
      <w:r>
        <w:t> </w:t>
      </w:r>
      <w:r w:rsidRPr="00EC111D">
        <w:t>podziałem pomniejsza się o</w:t>
      </w:r>
      <w:r>
        <w:t> </w:t>
      </w:r>
      <w:r w:rsidRPr="00EC111D">
        <w:t>powierzchnię ni</w:t>
      </w:r>
      <w:r w:rsidRPr="00EC111D">
        <w:t>e</w:t>
      </w:r>
      <w:r w:rsidRPr="00EC111D">
        <w:t>zbędną do wydzielenia działek gruntu pod nowe drogi lub pod poszerzenie dróg istniejących. Pomniejszenie to następuje proporcjonalnie do powierzchni wszystkich nieruchomości objętych scaleniem i</w:t>
      </w:r>
      <w:r>
        <w:t> </w:t>
      </w:r>
      <w:r w:rsidRPr="00EC111D">
        <w:t>podziałem oraz do ogólnej powierzchni działek gruntu wydzielonych pod nowe drogi i</w:t>
      </w:r>
      <w:r>
        <w:t> </w:t>
      </w:r>
      <w:r w:rsidRPr="00EC111D">
        <w:t>pod poszerzenie dróg istniejących.</w:t>
      </w:r>
    </w:p>
    <w:p w:rsidR="007833DD" w:rsidRPr="00EC111D" w:rsidRDefault="007833DD" w:rsidP="007833DD">
      <w:pPr>
        <w:pStyle w:val="USTustnpkodeksu"/>
      </w:pPr>
      <w:r w:rsidRPr="00EC111D">
        <w:t>2. W</w:t>
      </w:r>
      <w:r>
        <w:t> </w:t>
      </w:r>
      <w:r w:rsidRPr="00EC111D">
        <w:t>zamian za nieruchomości objęte scaleniem i</w:t>
      </w:r>
      <w:r>
        <w:t> </w:t>
      </w:r>
      <w:r w:rsidRPr="00EC111D">
        <w:t>podziałem każdy z</w:t>
      </w:r>
      <w:r>
        <w:t> </w:t>
      </w:r>
      <w:r w:rsidRPr="00EC111D">
        <w:t>dotychczasowych właścicieli lub użytkowników wieczystych otrzymuje odpowiednio na własność lub w</w:t>
      </w:r>
      <w:r>
        <w:t> </w:t>
      </w:r>
      <w:r w:rsidRPr="00EC111D">
        <w:t>użytkowanie wieczyste, nieruchomości składające się z</w:t>
      </w:r>
      <w:r>
        <w:t> </w:t>
      </w:r>
      <w:r w:rsidRPr="00EC111D">
        <w:t>takiej liczby działek gruntu wydzielonych w</w:t>
      </w:r>
      <w:r>
        <w:t> </w:t>
      </w:r>
      <w:r w:rsidRPr="00EC111D">
        <w:t>wyniku scalenia i</w:t>
      </w:r>
      <w:r>
        <w:t> </w:t>
      </w:r>
      <w:r w:rsidRPr="00EC111D">
        <w:t>podziału, których łączna powierzchnia jest równa powierzchni dotychczasowej jego nieruchomości, pomniejszonej zgodnie z</w:t>
      </w:r>
      <w:r>
        <w:t> </w:t>
      </w:r>
      <w:r w:rsidRPr="00EC111D">
        <w:t>przepisem</w:t>
      </w:r>
      <w:r>
        <w:t xml:space="preserve"> ust. </w:t>
      </w:r>
      <w:r w:rsidRPr="00EC111D">
        <w:t>1. Jeżeli nie ma możliwości przydzielenia nieruchomości o</w:t>
      </w:r>
      <w:r>
        <w:t> </w:t>
      </w:r>
      <w:r w:rsidRPr="00EC111D">
        <w:t>powierzchni w</w:t>
      </w:r>
      <w:r>
        <w:t> </w:t>
      </w:r>
      <w:r w:rsidRPr="00EC111D">
        <w:t>pełni równoważnej, za różnicę powierzchni dokonuje się odpowiednich dopłat w</w:t>
      </w:r>
      <w:r>
        <w:t> </w:t>
      </w:r>
      <w:r w:rsidRPr="00EC111D">
        <w:t>gotówce.</w:t>
      </w:r>
    </w:p>
    <w:p w:rsidR="007833DD" w:rsidRPr="00EC111D" w:rsidRDefault="007833DD" w:rsidP="007833DD">
      <w:pPr>
        <w:pStyle w:val="USTustnpkodeksu"/>
      </w:pPr>
      <w:bookmarkStart w:id="58" w:name="f0036eTOs46v2196a"/>
      <w:bookmarkEnd w:id="58"/>
      <w:r w:rsidRPr="00EC111D">
        <w:t>2a. Przepis</w:t>
      </w:r>
      <w:r>
        <w:t xml:space="preserve"> ust. </w:t>
      </w:r>
      <w:r w:rsidRPr="00EC111D">
        <w:t>2</w:t>
      </w:r>
      <w:r>
        <w:t> </w:t>
      </w:r>
      <w:r w:rsidRPr="00EC111D">
        <w:t>stosuje się odpowiednio do samoistnych posiadaczy nieruchomości.</w:t>
      </w:r>
    </w:p>
    <w:p w:rsidR="007833DD" w:rsidRPr="00EC111D" w:rsidRDefault="007833DD" w:rsidP="007833DD">
      <w:pPr>
        <w:pStyle w:val="USTustnpkodeksu"/>
      </w:pPr>
      <w:r>
        <w:t>3. (uchylony)</w:t>
      </w:r>
    </w:p>
    <w:p w:rsidR="007833DD" w:rsidRPr="00EC111D" w:rsidRDefault="007833DD" w:rsidP="007833DD">
      <w:pPr>
        <w:pStyle w:val="USTustnpkodeksu"/>
      </w:pPr>
      <w:r w:rsidRPr="00EC111D">
        <w:t>4. Działki gruntu wydzielone pod nowe drogi albo pod poszerzenie dróg istniejących, niebędących drogami powi</w:t>
      </w:r>
      <w:r w:rsidRPr="00EC111D">
        <w:t>a</w:t>
      </w:r>
      <w:r w:rsidRPr="00EC111D">
        <w:t>towymi, wojewódzkimi lub krajowymi, przechodzą z</w:t>
      </w:r>
      <w:r>
        <w:t> </w:t>
      </w:r>
      <w:r w:rsidRPr="00EC111D">
        <w:t>mocy prawa na własność gminy, a</w:t>
      </w:r>
      <w:r>
        <w:t> </w:t>
      </w:r>
      <w:r w:rsidRPr="00EC111D">
        <w:t>ustanowione na tych działkach prawo użytkowania wieczystego wygasa z</w:t>
      </w:r>
      <w:r>
        <w:t> </w:t>
      </w:r>
      <w:r w:rsidRPr="00EC111D">
        <w:t>dniem wejścia w</w:t>
      </w:r>
      <w:r>
        <w:t> </w:t>
      </w:r>
      <w:r w:rsidRPr="00EC111D">
        <w:t>życie uchwały rady gminy o</w:t>
      </w:r>
      <w:r>
        <w:t> </w:t>
      </w:r>
      <w:r w:rsidRPr="00EC111D">
        <w:t>scaleniu i</w:t>
      </w:r>
      <w:r>
        <w:t> </w:t>
      </w:r>
      <w:r w:rsidRPr="00EC111D">
        <w:t xml:space="preserve">podziale </w:t>
      </w:r>
      <w:proofErr w:type="spellStart"/>
      <w:r w:rsidRPr="00EC111D">
        <w:t>nieruchomoś</w:t>
      </w:r>
      <w:proofErr w:type="spellEnd"/>
      <w:r w:rsidR="005F3064">
        <w:t>-</w:t>
      </w:r>
      <w:r w:rsidR="005F3064">
        <w:br/>
      </w:r>
      <w:r w:rsidRPr="00EC111D">
        <w:t>ci. Jeżeli działki gruntu zostały wydzielone pod drogi powiatowe, wojewódzkie lub krajowe albo pod poszerzenie tych dróg, stosuje się odpowiednio</w:t>
      </w:r>
      <w:r>
        <w:t xml:space="preserve"> art. </w:t>
      </w:r>
      <w:r w:rsidRPr="00EC111D">
        <w:t>98</w:t>
      </w:r>
      <w:r>
        <w:t xml:space="preserve"> ust. </w:t>
      </w:r>
      <w:r w:rsidRPr="00EC111D">
        <w:t>1.</w:t>
      </w:r>
    </w:p>
    <w:p w:rsidR="007833DD" w:rsidRPr="00EC111D" w:rsidRDefault="007833DD" w:rsidP="007833DD">
      <w:pPr>
        <w:pStyle w:val="USTustnpkodeksu"/>
      </w:pPr>
      <w:r w:rsidRPr="00EC111D">
        <w:t>5. Służebności gruntowe ustanowione na nieruchomościach objętych scaleniem i</w:t>
      </w:r>
      <w:r>
        <w:t> </w:t>
      </w:r>
      <w:r w:rsidRPr="00EC111D">
        <w:t xml:space="preserve">podziałem podlegają zniesieniu, </w:t>
      </w:r>
      <w:r w:rsidR="005F3064">
        <w:br/>
      </w:r>
      <w:r w:rsidRPr="00EC111D">
        <w:t>jeżeli stały się zbędne do korzystania z</w:t>
      </w:r>
      <w:r>
        <w:t> </w:t>
      </w:r>
      <w:r w:rsidRPr="00EC111D">
        <w:t>nowo wydzielonych nieruchomości.</w:t>
      </w:r>
    </w:p>
    <w:p w:rsidR="007833DD" w:rsidRPr="00EC111D" w:rsidRDefault="007833DD" w:rsidP="007833DD">
      <w:pPr>
        <w:pStyle w:val="ARTartustawynprozporzdzenia"/>
      </w:pPr>
      <w:r w:rsidRPr="00EC111D">
        <w:rPr>
          <w:rStyle w:val="Ppogrubienie"/>
        </w:rPr>
        <w:t>Art. 106.</w:t>
      </w:r>
      <w:r w:rsidRPr="00EC111D">
        <w:t> 1. Za działki gruntu, wydzielone pod nowe drogi albo pod poszerzenie dróg istniejących, a</w:t>
      </w:r>
      <w:r>
        <w:t> </w:t>
      </w:r>
      <w:r w:rsidRPr="00EC111D">
        <w:t>także za urz</w:t>
      </w:r>
      <w:r w:rsidRPr="00EC111D">
        <w:t>ą</w:t>
      </w:r>
      <w:r w:rsidRPr="00EC111D">
        <w:t>dzenia, których właściciele lub użytkownicy wieczyści nie mogli odłączyć od gruntu, oraz za drzewa i</w:t>
      </w:r>
      <w:r>
        <w:t> </w:t>
      </w:r>
      <w:r w:rsidRPr="00EC111D">
        <w:t>krzewy gmina w</w:t>
      </w:r>
      <w:r w:rsidRPr="00EC111D">
        <w:t>y</w:t>
      </w:r>
      <w:r w:rsidRPr="00EC111D">
        <w:t>płaca, z</w:t>
      </w:r>
      <w:r>
        <w:t> </w:t>
      </w:r>
      <w:r w:rsidRPr="00EC111D">
        <w:t>zastrzeżeniem</w:t>
      </w:r>
      <w:r>
        <w:t xml:space="preserve"> ust. </w:t>
      </w:r>
      <w:r w:rsidRPr="00EC111D">
        <w:t>1a, odszkodowanie w</w:t>
      </w:r>
      <w:r>
        <w:t> </w:t>
      </w:r>
      <w:r w:rsidRPr="00EC111D">
        <w:t>wysokości uzgodnionej między właścicielami lub użytkownikami wi</w:t>
      </w:r>
      <w:r w:rsidRPr="00EC111D">
        <w:t>e</w:t>
      </w:r>
      <w:r w:rsidRPr="00EC111D">
        <w:t>czystymi a</w:t>
      </w:r>
      <w:r>
        <w:t> </w:t>
      </w:r>
      <w:r w:rsidRPr="00EC111D">
        <w:t>właściwym organem wykonawczym jednostki samorządu terytorialnego lub starostą. Dopłatę, o</w:t>
      </w:r>
      <w:r>
        <w:t> </w:t>
      </w:r>
      <w:r w:rsidRPr="00EC111D">
        <w:t>której mowa w</w:t>
      </w:r>
      <w:r>
        <w:t> art. </w:t>
      </w:r>
      <w:r w:rsidRPr="00EC111D">
        <w:t>105</w:t>
      </w:r>
      <w:r>
        <w:t xml:space="preserve"> ust. </w:t>
      </w:r>
      <w:r w:rsidRPr="00EC111D">
        <w:t>2, oraz odszkodowanie, jeżeli nie dojdzie do jego uzgodnienia, ustala się i</w:t>
      </w:r>
      <w:r>
        <w:t> </w:t>
      </w:r>
      <w:r w:rsidRPr="00EC111D">
        <w:t>wypłaca według zasad i</w:t>
      </w:r>
      <w:r>
        <w:t> </w:t>
      </w:r>
      <w:r w:rsidRPr="00EC111D">
        <w:t>trybu obowiązujących przy wywłaszczaniu nieruchomości. Odszkodowanie wypłaca właściwy organ.</w:t>
      </w:r>
    </w:p>
    <w:p w:rsidR="007833DD" w:rsidRPr="00EC111D" w:rsidRDefault="007833DD" w:rsidP="007833DD">
      <w:pPr>
        <w:pStyle w:val="USTustnpkodeksu"/>
      </w:pPr>
      <w:r w:rsidRPr="00EC111D">
        <w:t>1a. Za działki gruntu wydzielone pod drogi powiatowe, wojewódzkie lub krajowe albo pod poszerzenie tych dróg o</w:t>
      </w:r>
      <w:r w:rsidRPr="00EC111D">
        <w:t>d</w:t>
      </w:r>
      <w:r w:rsidRPr="00EC111D">
        <w:t>szkodowanie wypłaca odpowiednio powiat, województwo lub Skarb Państwa.</w:t>
      </w:r>
    </w:p>
    <w:p w:rsidR="007833DD" w:rsidRPr="00EC111D" w:rsidRDefault="007833DD" w:rsidP="007833DD">
      <w:pPr>
        <w:pStyle w:val="USTustnpkodeksu"/>
      </w:pPr>
      <w:bookmarkStart w:id="59" w:name="f0036eTOs46v10327a"/>
      <w:bookmarkEnd w:id="59"/>
      <w:r>
        <w:t>2. (uchylony)</w:t>
      </w:r>
    </w:p>
    <w:p w:rsidR="007833DD" w:rsidRPr="00EC111D" w:rsidRDefault="007833DD" w:rsidP="007833DD">
      <w:pPr>
        <w:pStyle w:val="USTustnpkodeksu"/>
      </w:pPr>
      <w:r w:rsidRPr="00EC111D">
        <w:t>3. Gmina jest zobowiązana do wybudowania na gruntach objętych uchwałą o</w:t>
      </w:r>
      <w:r>
        <w:t> </w:t>
      </w:r>
      <w:r w:rsidRPr="00EC111D">
        <w:t>scaleniu i</w:t>
      </w:r>
      <w:r>
        <w:t> </w:t>
      </w:r>
      <w:r w:rsidRPr="00EC111D">
        <w:t>podziale nieruchomości ni</w:t>
      </w:r>
      <w:r w:rsidRPr="00EC111D">
        <w:t>e</w:t>
      </w:r>
      <w:r w:rsidRPr="00EC111D">
        <w:t>zbędnych urządzeń infrastruktury technicznej, stosownie do przepisu</w:t>
      </w:r>
      <w:r>
        <w:t xml:space="preserve"> art. </w:t>
      </w:r>
      <w:r w:rsidRPr="00EC111D">
        <w:t>104</w:t>
      </w:r>
      <w:r>
        <w:t xml:space="preserve"> ust. </w:t>
      </w:r>
      <w:r w:rsidRPr="00EC111D">
        <w:t>2</w:t>
      </w:r>
      <w:r>
        <w:t xml:space="preserve"> pkt </w:t>
      </w:r>
      <w:r w:rsidRPr="00EC111D">
        <w:t>6. Koszty wybudowania tych urz</w:t>
      </w:r>
      <w:r w:rsidRPr="00EC111D">
        <w:t>ą</w:t>
      </w:r>
      <w:r w:rsidRPr="00EC111D">
        <w:t>dzeń nie mogą obciążać uczestników postępowania, chyba że na mocy zawartego z</w:t>
      </w:r>
      <w:r>
        <w:t> </w:t>
      </w:r>
      <w:r w:rsidRPr="00EC111D">
        <w:t>gminą porozumienia strony postan</w:t>
      </w:r>
      <w:r w:rsidRPr="00EC111D">
        <w:t>o</w:t>
      </w:r>
      <w:r w:rsidRPr="00EC111D">
        <w:t>wią inaczej.</w:t>
      </w:r>
    </w:p>
    <w:p w:rsidR="007833DD" w:rsidRPr="00EC111D" w:rsidRDefault="007833DD" w:rsidP="007833DD">
      <w:pPr>
        <w:pStyle w:val="ARTartustawynprozporzdzenia"/>
      </w:pPr>
      <w:r w:rsidRPr="00EC111D">
        <w:rPr>
          <w:rStyle w:val="Ppogrubienie"/>
        </w:rPr>
        <w:t>Art. 107.</w:t>
      </w:r>
      <w:r w:rsidRPr="00EC111D">
        <w:t> 1. Osoby, które otrzymały nowe nieruchomości wydzielone w</w:t>
      </w:r>
      <w:r>
        <w:t> </w:t>
      </w:r>
      <w:r w:rsidRPr="00EC111D">
        <w:t>wyniku scalenia i</w:t>
      </w:r>
      <w:r>
        <w:t> </w:t>
      </w:r>
      <w:r w:rsidRPr="00EC111D">
        <w:t xml:space="preserve">podziału, są zobowiązane do wniesienia na rzecz gminy opłat </w:t>
      </w:r>
      <w:proofErr w:type="spellStart"/>
      <w:r w:rsidRPr="00EC111D">
        <w:t>adiacenckich</w:t>
      </w:r>
      <w:proofErr w:type="spellEnd"/>
      <w:r w:rsidRPr="00EC111D">
        <w:t xml:space="preserve"> w</w:t>
      </w:r>
      <w:r>
        <w:t> </w:t>
      </w:r>
      <w:r w:rsidRPr="00EC111D">
        <w:t>wysokości do 50% wzrostu wartości tych nieruchomości, w</w:t>
      </w:r>
      <w:r>
        <w:t> </w:t>
      </w:r>
      <w:r w:rsidRPr="00EC111D">
        <w:t>stosunku do wartości nieruchomości dotychczas posiadanych. Przy ustalaniu wartości dotychczas posiadanych nieruchomości nie uwzględnia się wartości urządzeń, drzew i</w:t>
      </w:r>
      <w:r>
        <w:t> </w:t>
      </w:r>
      <w:r w:rsidRPr="00EC111D">
        <w:t>krzewów, o</w:t>
      </w:r>
      <w:r>
        <w:t> </w:t>
      </w:r>
      <w:r w:rsidRPr="00EC111D">
        <w:t>których mowa w</w:t>
      </w:r>
      <w:r>
        <w:t> art. </w:t>
      </w:r>
      <w:r w:rsidRPr="00EC111D">
        <w:t>106</w:t>
      </w:r>
      <w:r>
        <w:t xml:space="preserve"> ust. </w:t>
      </w:r>
      <w:r w:rsidRPr="00EC111D">
        <w:t>1, jeżeli zostało za nie wypłacone odszkodowanie.</w:t>
      </w:r>
    </w:p>
    <w:p w:rsidR="007833DD" w:rsidRPr="00EC111D" w:rsidRDefault="007833DD" w:rsidP="007833DD">
      <w:pPr>
        <w:pStyle w:val="USTustnpkodeksu"/>
      </w:pPr>
      <w:r w:rsidRPr="00EC111D">
        <w:t xml:space="preserve">2. Wysokość stawki procentowej opłaty </w:t>
      </w:r>
      <w:proofErr w:type="spellStart"/>
      <w:r w:rsidRPr="00EC111D">
        <w:t>adiacenckiej</w:t>
      </w:r>
      <w:proofErr w:type="spellEnd"/>
      <w:r w:rsidRPr="00EC111D">
        <w:t xml:space="preserve"> ustala rada gminy w</w:t>
      </w:r>
      <w:r>
        <w:t> </w:t>
      </w:r>
      <w:r w:rsidRPr="00EC111D">
        <w:t>uchwale o</w:t>
      </w:r>
      <w:r>
        <w:t> </w:t>
      </w:r>
      <w:r w:rsidRPr="00EC111D">
        <w:t>scaleniu i</w:t>
      </w:r>
      <w:r>
        <w:t> </w:t>
      </w:r>
      <w:r w:rsidRPr="00EC111D">
        <w:t xml:space="preserve">podziale </w:t>
      </w:r>
      <w:proofErr w:type="spellStart"/>
      <w:r w:rsidRPr="00EC111D">
        <w:t>nierucho</w:t>
      </w:r>
      <w:proofErr w:type="spellEnd"/>
      <w:r w:rsidR="005F3064">
        <w:t>-</w:t>
      </w:r>
      <w:r w:rsidR="005F3064">
        <w:br/>
      </w:r>
      <w:r w:rsidRPr="00EC111D">
        <w:t>mości.</w:t>
      </w:r>
    </w:p>
    <w:p w:rsidR="007833DD" w:rsidRPr="00EC111D" w:rsidRDefault="007833DD" w:rsidP="007833DD">
      <w:pPr>
        <w:pStyle w:val="USTustnpkodeksu"/>
      </w:pPr>
      <w:r w:rsidRPr="00EC111D">
        <w:t>3. Terminy i</w:t>
      </w:r>
      <w:r>
        <w:t> </w:t>
      </w:r>
      <w:r w:rsidRPr="00EC111D">
        <w:t xml:space="preserve">sposób wnoszenia opłat </w:t>
      </w:r>
      <w:proofErr w:type="spellStart"/>
      <w:r w:rsidRPr="00EC111D">
        <w:t>adiacenckich</w:t>
      </w:r>
      <w:proofErr w:type="spellEnd"/>
      <w:r w:rsidRPr="00EC111D">
        <w:t xml:space="preserve"> ustala wójt, burmistrz albo prezydent miasta, w</w:t>
      </w:r>
      <w:r>
        <w:t> </w:t>
      </w:r>
      <w:r w:rsidRPr="00EC111D">
        <w:t>drodze ugody z</w:t>
      </w:r>
      <w:r>
        <w:t> </w:t>
      </w:r>
      <w:r w:rsidRPr="00EC111D">
        <w:t>osobami zobowiązanymi do ich zapłaty, przez podpisanie protokołu uzgodnień. W</w:t>
      </w:r>
      <w:r>
        <w:t> </w:t>
      </w:r>
      <w:r w:rsidRPr="00EC111D">
        <w:t>razie niedojścia do ugody, o</w:t>
      </w:r>
      <w:r>
        <w:t> </w:t>
      </w:r>
      <w:r w:rsidRPr="00EC111D">
        <w:t>terminie i</w:t>
      </w:r>
      <w:r>
        <w:t> </w:t>
      </w:r>
      <w:r w:rsidRPr="00EC111D">
        <w:t>sposobie zapłaty rozstrzyga rada gminy, podejmując uchwałę o</w:t>
      </w:r>
      <w:r>
        <w:t> </w:t>
      </w:r>
      <w:r w:rsidRPr="00EC111D">
        <w:t>scaleniu i</w:t>
      </w:r>
      <w:r>
        <w:t> </w:t>
      </w:r>
      <w:r w:rsidRPr="00EC111D">
        <w:t>podziale nieruchomości. Termin ustalony w</w:t>
      </w:r>
      <w:r>
        <w:t> </w:t>
      </w:r>
      <w:r w:rsidRPr="00EC111D">
        <w:t>uchwale nie może być krótszy niż termin wybudowania urządzeń infrastruktury technicznej.</w:t>
      </w:r>
    </w:p>
    <w:p w:rsidR="007833DD" w:rsidRPr="00EC111D" w:rsidRDefault="007833DD" w:rsidP="007833DD">
      <w:pPr>
        <w:pStyle w:val="USTustnpkodeksu"/>
      </w:pPr>
      <w:r w:rsidRPr="00EC111D">
        <w:lastRenderedPageBreak/>
        <w:t xml:space="preserve">4. Opłatę </w:t>
      </w:r>
      <w:proofErr w:type="spellStart"/>
      <w:r w:rsidRPr="00EC111D">
        <w:t>adiacencką</w:t>
      </w:r>
      <w:proofErr w:type="spellEnd"/>
      <w:r w:rsidRPr="00EC111D">
        <w:t xml:space="preserve"> ustala wójt, burmistrz albo prezydent miasta, w</w:t>
      </w:r>
      <w:r>
        <w:t> </w:t>
      </w:r>
      <w:r w:rsidRPr="00EC111D">
        <w:t>drodze decyzji, zgodnie z</w:t>
      </w:r>
      <w:r>
        <w:t> </w:t>
      </w:r>
      <w:r w:rsidRPr="00EC111D">
        <w:t>ugodą lub uchwałą o</w:t>
      </w:r>
      <w:r>
        <w:t> </w:t>
      </w:r>
      <w:r w:rsidRPr="00EC111D">
        <w:t>scaleniu i</w:t>
      </w:r>
      <w:r>
        <w:t> </w:t>
      </w:r>
      <w:r w:rsidRPr="00EC111D">
        <w:t>podziale nieruchomości, o</w:t>
      </w:r>
      <w:r>
        <w:t> </w:t>
      </w:r>
      <w:r w:rsidRPr="00EC111D">
        <w:t>których mowa w</w:t>
      </w:r>
      <w:r>
        <w:t> ust. </w:t>
      </w:r>
      <w:r w:rsidRPr="00EC111D">
        <w:t>3. W</w:t>
      </w:r>
      <w:r>
        <w:t> </w:t>
      </w:r>
      <w:r w:rsidRPr="00EC111D">
        <w:t>razie ustanowienia na nieruchomości ograniczonych praw rzeczowych decyzja o</w:t>
      </w:r>
      <w:r>
        <w:t> </w:t>
      </w:r>
      <w:r w:rsidRPr="00EC111D">
        <w:t xml:space="preserve">ustaleniu opłaty </w:t>
      </w:r>
      <w:proofErr w:type="spellStart"/>
      <w:r w:rsidRPr="00EC111D">
        <w:t>adiacenckiej</w:t>
      </w:r>
      <w:proofErr w:type="spellEnd"/>
      <w:r w:rsidRPr="00EC111D">
        <w:t xml:space="preserve"> stanowi podstawę wpisu do księgi wieczystej.</w:t>
      </w:r>
    </w:p>
    <w:p w:rsidR="007833DD" w:rsidRPr="00EC111D" w:rsidRDefault="007833DD" w:rsidP="007833DD">
      <w:pPr>
        <w:pStyle w:val="USTustnpkodeksu"/>
      </w:pPr>
      <w:bookmarkStart w:id="60" w:name="f0036eTJ3s61v2778a"/>
      <w:bookmarkEnd w:id="60"/>
      <w:r w:rsidRPr="00EC111D">
        <w:t>5. W</w:t>
      </w:r>
      <w:r>
        <w:t> </w:t>
      </w:r>
      <w:r w:rsidRPr="00EC111D">
        <w:t xml:space="preserve">rozliczeniu opłaty </w:t>
      </w:r>
      <w:proofErr w:type="spellStart"/>
      <w:r w:rsidRPr="00EC111D">
        <w:t>adiacenckiej</w:t>
      </w:r>
      <w:proofErr w:type="spellEnd"/>
      <w:r w:rsidRPr="00EC111D">
        <w:t xml:space="preserve"> lub zaległości z</w:t>
      </w:r>
      <w:r>
        <w:t> </w:t>
      </w:r>
      <w:r w:rsidRPr="00EC111D">
        <w:t>tego tytułu, osoba zobowiązana do jej wniesienia może prz</w:t>
      </w:r>
      <w:r w:rsidRPr="00EC111D">
        <w:t>e</w:t>
      </w:r>
      <w:r w:rsidRPr="00EC111D">
        <w:t>nieść na rzecz gminy, za jej zgodą, prawa do działki gruntu wydzielonej w</w:t>
      </w:r>
      <w:r>
        <w:t> </w:t>
      </w:r>
      <w:r w:rsidRPr="00EC111D">
        <w:t>wyniku scalenia i</w:t>
      </w:r>
      <w:r>
        <w:t> </w:t>
      </w:r>
      <w:r w:rsidRPr="00EC111D">
        <w:t>podziału. Przepis</w:t>
      </w:r>
      <w:r>
        <w:t xml:space="preserve"> art. </w:t>
      </w:r>
      <w:r w:rsidRPr="00EC111D">
        <w:t>66</w:t>
      </w:r>
      <w:r>
        <w:t> </w:t>
      </w:r>
      <w:r w:rsidRPr="00EC111D">
        <w:t>ustawy z</w:t>
      </w:r>
      <w:r>
        <w:t> </w:t>
      </w:r>
      <w:r w:rsidRPr="00EC111D">
        <w:t>dnia 29</w:t>
      </w:r>
      <w:r>
        <w:t> </w:t>
      </w:r>
      <w:r w:rsidRPr="00EC111D">
        <w:t>sierpnia 1997</w:t>
      </w:r>
      <w:r>
        <w:t> </w:t>
      </w:r>
      <w:r w:rsidRPr="00EC111D">
        <w:t>r. – Ordynacja podatkowa stosuje się odpowiednio. Różnice między wartością działki gruntu wydzielonej w</w:t>
      </w:r>
      <w:r>
        <w:t> </w:t>
      </w:r>
      <w:r w:rsidRPr="00EC111D">
        <w:t>wyniku scalenia i</w:t>
      </w:r>
      <w:r>
        <w:t> </w:t>
      </w:r>
      <w:r w:rsidRPr="00EC111D">
        <w:t>podziału a</w:t>
      </w:r>
      <w:r>
        <w:t> </w:t>
      </w:r>
      <w:r w:rsidRPr="00EC111D">
        <w:t>należnością wynikającą z</w:t>
      </w:r>
      <w:r>
        <w:t> </w:t>
      </w:r>
      <w:r w:rsidRPr="00EC111D">
        <w:t xml:space="preserve">opłaty </w:t>
      </w:r>
      <w:proofErr w:type="spellStart"/>
      <w:r w:rsidRPr="00EC111D">
        <w:t>adiacenckiej</w:t>
      </w:r>
      <w:proofErr w:type="spellEnd"/>
      <w:r w:rsidRPr="00EC111D">
        <w:t xml:space="preserve"> są pokrywane w</w:t>
      </w:r>
      <w:r>
        <w:t> </w:t>
      </w:r>
      <w:r w:rsidRPr="00EC111D">
        <w:t>formie dopłat.</w:t>
      </w:r>
    </w:p>
    <w:p w:rsidR="007833DD" w:rsidRPr="00EC111D" w:rsidRDefault="007833DD" w:rsidP="006727F4">
      <w:pPr>
        <w:pStyle w:val="ARTartustawynprozporzdzenia"/>
        <w:spacing w:before="120"/>
      </w:pPr>
      <w:r w:rsidRPr="00EC111D">
        <w:rPr>
          <w:rStyle w:val="Ppogrubienie"/>
        </w:rPr>
        <w:t>Art. 108.</w:t>
      </w:r>
      <w:r w:rsidRPr="00B64E05">
        <w:t> </w:t>
      </w:r>
      <w:r w:rsidRPr="00EC111D">
        <w:t>1. Rada Ministrów określi, w</w:t>
      </w:r>
      <w:r>
        <w:t> </w:t>
      </w:r>
      <w:r w:rsidRPr="00EC111D">
        <w:t>drodze rozporządzenia, sposób i</w:t>
      </w:r>
      <w:r>
        <w:t> </w:t>
      </w:r>
      <w:r w:rsidRPr="00EC111D">
        <w:t>tryb scalania i</w:t>
      </w:r>
      <w:r>
        <w:t> </w:t>
      </w:r>
      <w:r w:rsidRPr="00EC111D">
        <w:t>podziału nieruchomości oraz sposób i</w:t>
      </w:r>
      <w:r>
        <w:t> </w:t>
      </w:r>
      <w:r w:rsidRPr="00EC111D">
        <w:t xml:space="preserve">tryb ustalania opłat </w:t>
      </w:r>
      <w:proofErr w:type="spellStart"/>
      <w:r w:rsidRPr="00EC111D">
        <w:t>adiacenckich</w:t>
      </w:r>
      <w:proofErr w:type="spellEnd"/>
      <w:r w:rsidRPr="00EC111D">
        <w:t>, z</w:t>
      </w:r>
      <w:r>
        <w:t> </w:t>
      </w:r>
      <w:r w:rsidRPr="00EC111D">
        <w:t>uwzględnieniem rodzajów dokumentów i</w:t>
      </w:r>
      <w:r>
        <w:t> </w:t>
      </w:r>
      <w:r w:rsidRPr="00EC111D">
        <w:t>rozliczania kosztów postępowania.</w:t>
      </w:r>
    </w:p>
    <w:p w:rsidR="007833DD" w:rsidRPr="007833DD" w:rsidRDefault="007833DD" w:rsidP="006727F4">
      <w:pPr>
        <w:pStyle w:val="USTustnpkodeksu"/>
        <w:spacing w:before="160"/>
      </w:pPr>
      <w:r w:rsidRPr="00EC111D">
        <w:t>2. Wydając rozporządzenie,</w:t>
      </w:r>
      <w:r w:rsidRPr="007833DD">
        <w:t xml:space="preserve"> o którym mowa w ust. 1, Rada Ministrów określi w szczególności:</w:t>
      </w:r>
    </w:p>
    <w:p w:rsidR="007833DD" w:rsidRPr="00EC111D" w:rsidRDefault="007833DD" w:rsidP="006727F4">
      <w:pPr>
        <w:pStyle w:val="PKTpunkt"/>
      </w:pPr>
      <w:r w:rsidRPr="00EC111D">
        <w:t>1)</w:t>
      </w:r>
      <w:r w:rsidRPr="00EC111D">
        <w:tab/>
        <w:t>rodzaje czynności poprzedzających wszczęcie postępowania w</w:t>
      </w:r>
      <w:r>
        <w:t> </w:t>
      </w:r>
      <w:r w:rsidRPr="00EC111D">
        <w:t>sprawie scalenia i</w:t>
      </w:r>
      <w:r>
        <w:t> </w:t>
      </w:r>
      <w:r w:rsidRPr="00EC111D">
        <w:t>podziału nieruchomości oraz term</w:t>
      </w:r>
      <w:r w:rsidRPr="00EC111D">
        <w:t>i</w:t>
      </w:r>
      <w:r w:rsidRPr="00EC111D">
        <w:t>ny wykonywania tych czynności;</w:t>
      </w:r>
    </w:p>
    <w:p w:rsidR="007833DD" w:rsidRPr="00EC111D" w:rsidRDefault="007833DD" w:rsidP="006727F4">
      <w:pPr>
        <w:pStyle w:val="PKTpunkt"/>
      </w:pPr>
      <w:r w:rsidRPr="00EC111D">
        <w:t>2)</w:t>
      </w:r>
      <w:r w:rsidRPr="00EC111D">
        <w:tab/>
        <w:t>sposób ustalania granic zewnętrznych gruntów przeznaczonych do objęcia scaleniem i</w:t>
      </w:r>
      <w:r>
        <w:t> </w:t>
      </w:r>
      <w:r w:rsidRPr="00EC111D">
        <w:t>podziałem;</w:t>
      </w:r>
    </w:p>
    <w:p w:rsidR="007833DD" w:rsidRPr="00EC111D" w:rsidRDefault="007833DD" w:rsidP="006727F4">
      <w:pPr>
        <w:pStyle w:val="PKTpunkt"/>
      </w:pPr>
      <w:r w:rsidRPr="00EC111D">
        <w:t>3)</w:t>
      </w:r>
      <w:r w:rsidRPr="00EC111D">
        <w:tab/>
        <w:t>sposób przyjmowania granic nieruchomości przy wykonywaniu mapy z</w:t>
      </w:r>
      <w:r>
        <w:t> </w:t>
      </w:r>
      <w:r w:rsidRPr="00EC111D">
        <w:t>projektem scalenia i</w:t>
      </w:r>
      <w:r>
        <w:t> </w:t>
      </w:r>
      <w:r w:rsidRPr="00EC111D">
        <w:t>podziału;</w:t>
      </w:r>
    </w:p>
    <w:p w:rsidR="007833DD" w:rsidRPr="00EC111D" w:rsidRDefault="007833DD" w:rsidP="006727F4">
      <w:pPr>
        <w:pStyle w:val="PKTpunkt"/>
      </w:pPr>
      <w:r w:rsidRPr="00EC111D">
        <w:t>4)</w:t>
      </w:r>
      <w:r w:rsidRPr="00EC111D">
        <w:tab/>
        <w:t>sposób wyboru i</w:t>
      </w:r>
      <w:r>
        <w:t> </w:t>
      </w:r>
      <w:r w:rsidRPr="00EC111D">
        <w:t>działania rady uczestników scalenia;</w:t>
      </w:r>
    </w:p>
    <w:p w:rsidR="007833DD" w:rsidRPr="00EC111D" w:rsidRDefault="007833DD" w:rsidP="006727F4">
      <w:pPr>
        <w:pStyle w:val="PKTpunkt"/>
      </w:pPr>
      <w:r w:rsidRPr="00EC111D">
        <w:t>5)</w:t>
      </w:r>
      <w:r w:rsidRPr="00EC111D">
        <w:tab/>
        <w:t>sposób sporządzania, rodzaje i</w:t>
      </w:r>
      <w:r>
        <w:t> </w:t>
      </w:r>
      <w:r w:rsidRPr="00EC111D">
        <w:t>treść dokumentów niezbędnych w</w:t>
      </w:r>
      <w:r>
        <w:t> </w:t>
      </w:r>
      <w:r w:rsidRPr="00EC111D">
        <w:t>postępowaniu w</w:t>
      </w:r>
      <w:r>
        <w:t> </w:t>
      </w:r>
      <w:r w:rsidRPr="00EC111D">
        <w:t>sprawie scalenia i</w:t>
      </w:r>
      <w:r>
        <w:t> </w:t>
      </w:r>
      <w:r w:rsidRPr="00EC111D">
        <w:t>podziału.</w:t>
      </w:r>
    </w:p>
    <w:p w:rsidR="007833DD" w:rsidRPr="00EC111D" w:rsidRDefault="007833DD" w:rsidP="00B10F5B">
      <w:pPr>
        <w:pStyle w:val="ROZDZODDZOZNoznaczenierozdziauluboddziau"/>
        <w:spacing w:before="240"/>
      </w:pPr>
      <w:r w:rsidRPr="00EC111D">
        <w:t>Rozdział 3</w:t>
      </w:r>
    </w:p>
    <w:p w:rsidR="007833DD" w:rsidRPr="00EC111D" w:rsidRDefault="007833DD" w:rsidP="007833DD">
      <w:pPr>
        <w:pStyle w:val="ROZDZODDZPRZEDMprzedmiotregulacjirozdziauluboddziau"/>
      </w:pPr>
      <w:r w:rsidRPr="00EC111D">
        <w:t>Prawo pierwokupu nieruchomości</w:t>
      </w:r>
    </w:p>
    <w:p w:rsidR="007833DD" w:rsidRPr="007833DD" w:rsidRDefault="007833DD" w:rsidP="006727F4">
      <w:pPr>
        <w:pStyle w:val="ARTartustawynprozporzdzenia"/>
        <w:spacing w:before="120"/>
      </w:pPr>
      <w:r w:rsidRPr="00EC111D">
        <w:rPr>
          <w:rStyle w:val="Ppogrubienie"/>
        </w:rPr>
        <w:t>Art. 109.</w:t>
      </w:r>
      <w:r w:rsidRPr="007833DD">
        <w:t> 1. Gminie przysługuje prawo pierwokupu w przypadku sprzedaży:</w:t>
      </w:r>
    </w:p>
    <w:p w:rsidR="007833DD" w:rsidRPr="00EC111D" w:rsidRDefault="007833DD" w:rsidP="006727F4">
      <w:pPr>
        <w:pStyle w:val="PKTpunkt"/>
      </w:pPr>
      <w:r w:rsidRPr="00EC111D">
        <w:t>1)</w:t>
      </w:r>
      <w:r w:rsidRPr="00EC111D">
        <w:tab/>
        <w:t>niezabudowanej nieruchomości nabytej uprzednio przez sprzedawcę od Skarbu Państwa albo jednostek samorządu terytorialnego;</w:t>
      </w:r>
    </w:p>
    <w:p w:rsidR="007833DD" w:rsidRPr="00EC111D" w:rsidRDefault="007833DD" w:rsidP="006727F4">
      <w:pPr>
        <w:pStyle w:val="PKTpunkt"/>
      </w:pPr>
      <w:r w:rsidRPr="00EC111D">
        <w:t>2)</w:t>
      </w:r>
      <w:r w:rsidRPr="00EC111D">
        <w:tab/>
        <w:t>prawa użytkowania wieczystego niezabudowanej nieruchomości gruntowej, niezależnie od formy nabycia tego prawa przez zbywcę;</w:t>
      </w:r>
    </w:p>
    <w:p w:rsidR="007833DD" w:rsidRPr="00EC111D" w:rsidRDefault="007833DD" w:rsidP="006727F4">
      <w:pPr>
        <w:pStyle w:val="PKTpunkt"/>
      </w:pPr>
      <w:r w:rsidRPr="00EC111D">
        <w:t>3)</w:t>
      </w:r>
      <w:r w:rsidRPr="00EC111D">
        <w:tab/>
        <w:t>nieruchomości oraz prawa użytkowania wieczystego nieruchomości położonej na obszarze przeznaczonym w</w:t>
      </w:r>
      <w:r>
        <w:t> </w:t>
      </w:r>
      <w:r w:rsidRPr="00EC111D">
        <w:t>planie miejscowym na cele publiczne albo nieruchomości, dla której została wydana decyzja o</w:t>
      </w:r>
      <w:r>
        <w:t> </w:t>
      </w:r>
      <w:r w:rsidRPr="00EC111D">
        <w:t>ustaleniu lokalizacji inw</w:t>
      </w:r>
      <w:r w:rsidRPr="00EC111D">
        <w:t>e</w:t>
      </w:r>
      <w:r w:rsidRPr="00EC111D">
        <w:t>stycji celu publicznego;</w:t>
      </w:r>
    </w:p>
    <w:p w:rsidR="007833DD" w:rsidRPr="00EC111D" w:rsidRDefault="007833DD" w:rsidP="006727F4">
      <w:pPr>
        <w:pStyle w:val="PKTpunkt"/>
      </w:pPr>
      <w:bookmarkStart w:id="61" w:name="f0036eTOs49v3142a"/>
      <w:bookmarkEnd w:id="61"/>
      <w:r w:rsidRPr="00EC111D">
        <w:t>4)</w:t>
      </w:r>
      <w:r w:rsidRPr="00EC111D">
        <w:tab/>
        <w:t>nieruchomości wpisanej do rejestru zabytków lub prawa użytkowania w</w:t>
      </w:r>
      <w:r>
        <w:t>ieczystego takiej nieruchomości.</w:t>
      </w:r>
    </w:p>
    <w:p w:rsidR="007833DD" w:rsidRPr="00EC111D" w:rsidRDefault="007833DD" w:rsidP="006727F4">
      <w:pPr>
        <w:pStyle w:val="PKTpunkt"/>
      </w:pPr>
      <w:r>
        <w:t>5)</w:t>
      </w:r>
      <w:r>
        <w:tab/>
        <w:t>(uchylony)</w:t>
      </w:r>
    </w:p>
    <w:p w:rsidR="007833DD" w:rsidRPr="00EC111D" w:rsidRDefault="007833DD" w:rsidP="006727F4">
      <w:pPr>
        <w:pStyle w:val="USTustnpkodeksu"/>
        <w:spacing w:before="160"/>
      </w:pPr>
      <w:r w:rsidRPr="00EC111D">
        <w:t>2. Przepisów</w:t>
      </w:r>
      <w:r>
        <w:t xml:space="preserve"> ust. </w:t>
      </w:r>
      <w:r w:rsidRPr="00EC111D">
        <w:t>1</w:t>
      </w:r>
      <w:r>
        <w:t xml:space="preserve"> pkt </w:t>
      </w:r>
      <w:r w:rsidRPr="00EC111D">
        <w:t>1</w:t>
      </w:r>
      <w:r>
        <w:t xml:space="preserve"> i </w:t>
      </w:r>
      <w:r w:rsidRPr="00EC111D">
        <w:t>2</w:t>
      </w:r>
      <w:r>
        <w:t> </w:t>
      </w:r>
      <w:r w:rsidRPr="00EC111D">
        <w:t>nie stosuje się do nieruchomości przeznaczonych w</w:t>
      </w:r>
      <w:r>
        <w:t> </w:t>
      </w:r>
      <w:r w:rsidRPr="00EC111D">
        <w:t>planach miejscowych na cele rolne i</w:t>
      </w:r>
      <w:r>
        <w:t> </w:t>
      </w:r>
      <w:r w:rsidRPr="00EC111D">
        <w:t>leśne, a</w:t>
      </w:r>
      <w:r>
        <w:t> </w:t>
      </w:r>
      <w:r w:rsidRPr="00EC111D">
        <w:t>w</w:t>
      </w:r>
      <w:r>
        <w:t> </w:t>
      </w:r>
      <w:r w:rsidRPr="00EC111D">
        <w:t>przypadku braku planów miejscowych do nieruchomości wykorzystywanych na cele rolne i</w:t>
      </w:r>
      <w:r>
        <w:t> </w:t>
      </w:r>
      <w:r w:rsidRPr="00EC111D">
        <w:t>leśne. Przepis</w:t>
      </w:r>
      <w:r>
        <w:t xml:space="preserve"> art. </w:t>
      </w:r>
      <w:r w:rsidRPr="00EC111D">
        <w:t>92</w:t>
      </w:r>
      <w:r>
        <w:t xml:space="preserve"> ust. </w:t>
      </w:r>
      <w:r w:rsidRPr="00EC111D">
        <w:t>2</w:t>
      </w:r>
      <w:r>
        <w:t> </w:t>
      </w:r>
      <w:r w:rsidRPr="00EC111D">
        <w:t>stosuje się odpowiednio.</w:t>
      </w:r>
    </w:p>
    <w:p w:rsidR="007833DD" w:rsidRPr="007833DD" w:rsidRDefault="007833DD" w:rsidP="006727F4">
      <w:pPr>
        <w:pStyle w:val="USTustnpkodeksu"/>
        <w:spacing w:before="160"/>
      </w:pPr>
      <w:r w:rsidRPr="00EC111D">
        <w:t>3. Prawo pierwokupu nie przysługuje, jeżeli:</w:t>
      </w:r>
    </w:p>
    <w:p w:rsidR="007833DD" w:rsidRPr="00EC111D" w:rsidRDefault="007833DD" w:rsidP="006727F4">
      <w:pPr>
        <w:pStyle w:val="PKTpunkt"/>
      </w:pPr>
      <w:r w:rsidRPr="00EC111D">
        <w:t>1)</w:t>
      </w:r>
      <w:r w:rsidRPr="00EC111D">
        <w:tab/>
        <w:t>sprzedaż nieruchomości lub prawa użytkowania wieczystego następuje na rzecz osób bliskich dla sprzedawcy;</w:t>
      </w:r>
    </w:p>
    <w:p w:rsidR="007833DD" w:rsidRPr="00EC111D" w:rsidRDefault="007833DD" w:rsidP="006727F4">
      <w:pPr>
        <w:pStyle w:val="PKTpunkt"/>
      </w:pPr>
      <w:r w:rsidRPr="00EC111D">
        <w:t>2)</w:t>
      </w:r>
      <w:r w:rsidRPr="00EC111D">
        <w:tab/>
        <w:t>sprzedaż nieruchomości lub prawa użytkowania wieczystego następuje między osobami prawnymi tego samego kościoła lub związku wyznaniowego;</w:t>
      </w:r>
    </w:p>
    <w:p w:rsidR="007833DD" w:rsidRPr="00EC111D" w:rsidRDefault="007833DD" w:rsidP="006727F4">
      <w:pPr>
        <w:pStyle w:val="PKTpunkt"/>
      </w:pPr>
      <w:r w:rsidRPr="00EC111D">
        <w:t>3)</w:t>
      </w:r>
      <w:r w:rsidRPr="00EC111D">
        <w:tab/>
        <w:t>prawo własności lub prawo użytkowania wieczystego zostało ustanowione jako odszkodowanie lub rekompensata za utratę własności nieruchomości;</w:t>
      </w:r>
    </w:p>
    <w:p w:rsidR="007833DD" w:rsidRPr="00EC111D" w:rsidRDefault="007833DD" w:rsidP="006727F4">
      <w:pPr>
        <w:pStyle w:val="PKTpunkt"/>
      </w:pPr>
      <w:r w:rsidRPr="00EC111D">
        <w:t>4)</w:t>
      </w:r>
      <w:r w:rsidRPr="00EC111D">
        <w:tab/>
        <w:t>prawo własności lub prawo użytkowania wieczystego zostało ustanowione w</w:t>
      </w:r>
      <w:r>
        <w:t> </w:t>
      </w:r>
      <w:r w:rsidRPr="00EC111D">
        <w:t>wyniku zamiany własności nieruch</w:t>
      </w:r>
      <w:r w:rsidRPr="00EC111D">
        <w:t>o</w:t>
      </w:r>
      <w:r w:rsidRPr="00EC111D">
        <w:t>mości;</w:t>
      </w:r>
    </w:p>
    <w:p w:rsidR="007833DD" w:rsidRPr="00EC111D" w:rsidRDefault="007833DD" w:rsidP="006727F4">
      <w:pPr>
        <w:pStyle w:val="PKTpunkt"/>
      </w:pPr>
      <w:r w:rsidRPr="00EC111D">
        <w:t>5)</w:t>
      </w:r>
      <w:r w:rsidRPr="00EC111D">
        <w:tab/>
        <w:t>w przypadkach, o</w:t>
      </w:r>
      <w:r>
        <w:t> </w:t>
      </w:r>
      <w:r w:rsidRPr="00EC111D">
        <w:t>których mowa w</w:t>
      </w:r>
      <w:r>
        <w:t> ust. </w:t>
      </w:r>
      <w:r w:rsidRPr="00EC111D">
        <w:t>1</w:t>
      </w:r>
      <w:r>
        <w:t xml:space="preserve"> pkt </w:t>
      </w:r>
      <w:r w:rsidRPr="00EC111D">
        <w:t>3</w:t>
      </w:r>
      <w:r>
        <w:t xml:space="preserve"> i </w:t>
      </w:r>
      <w:r w:rsidRPr="00EC111D">
        <w:t>4, prawo pierwokupu nie zostało ujawnione w</w:t>
      </w:r>
      <w:r>
        <w:t> </w:t>
      </w:r>
      <w:r w:rsidRPr="00EC111D">
        <w:t>księdze wieczystej;</w:t>
      </w:r>
    </w:p>
    <w:p w:rsidR="007833DD" w:rsidRPr="00EC111D" w:rsidRDefault="007833DD" w:rsidP="006727F4">
      <w:pPr>
        <w:pStyle w:val="PKTpunkt"/>
      </w:pPr>
      <w:r w:rsidRPr="00EC111D">
        <w:t>6)</w:t>
      </w:r>
      <w:r w:rsidRPr="00EC111D">
        <w:tab/>
        <w:t>sprzedaż nieruchomości następuje na cele budowy dróg krajowych;</w:t>
      </w:r>
    </w:p>
    <w:p w:rsidR="007833DD" w:rsidRPr="00EC111D" w:rsidRDefault="007833DD" w:rsidP="006727F4">
      <w:pPr>
        <w:pStyle w:val="PKTpunkt"/>
      </w:pPr>
      <w:r w:rsidRPr="00EC111D">
        <w:t>7)</w:t>
      </w:r>
      <w:r w:rsidRPr="00EC111D">
        <w:tab/>
        <w:t>prawo pierwokupu przysługuje partnerowi prywatnemu lub ostatniemu partnerowi prywatnemu w</w:t>
      </w:r>
      <w:r>
        <w:t> </w:t>
      </w:r>
      <w:r w:rsidRPr="00EC111D">
        <w:t>przypadkach, o</w:t>
      </w:r>
      <w:r>
        <w:t> </w:t>
      </w:r>
      <w:r w:rsidRPr="00EC111D">
        <w:t>których mowa w</w:t>
      </w:r>
      <w:r>
        <w:t> </w:t>
      </w:r>
      <w:r w:rsidRPr="00EC111D">
        <w:t>ustawie z</w:t>
      </w:r>
      <w:r>
        <w:t> </w:t>
      </w:r>
      <w:r w:rsidRPr="00EC111D">
        <w:t>dnia 19</w:t>
      </w:r>
      <w:r>
        <w:t> </w:t>
      </w:r>
      <w:r w:rsidRPr="00EC111D">
        <w:t>grudnia 2008</w:t>
      </w:r>
      <w:r>
        <w:t> </w:t>
      </w:r>
      <w:r w:rsidRPr="00EC111D">
        <w:t>r. o</w:t>
      </w:r>
      <w:r>
        <w:t> </w:t>
      </w:r>
      <w:r w:rsidRPr="00EC111D">
        <w:t>partnerstwie publiczno</w:t>
      </w:r>
      <w:r>
        <w:softHyphen/>
      </w:r>
      <w:r>
        <w:noBreakHyphen/>
      </w:r>
      <w:r w:rsidRPr="00EC111D">
        <w:t>prywatnym;</w:t>
      </w:r>
    </w:p>
    <w:p w:rsidR="007833DD" w:rsidRPr="00EC111D" w:rsidRDefault="007833DD" w:rsidP="006727F4">
      <w:pPr>
        <w:pStyle w:val="PKTpunkt"/>
      </w:pPr>
      <w:r w:rsidRPr="00EC111D">
        <w:lastRenderedPageBreak/>
        <w:t>8)</w:t>
      </w:r>
      <w:r w:rsidRPr="00EC111D">
        <w:tab/>
        <w:t>sprzedaż nieruchomości następuje na cele realizacji inwestycji w</w:t>
      </w:r>
      <w:r>
        <w:t> </w:t>
      </w:r>
      <w:r w:rsidRPr="00EC111D">
        <w:t>zakresie lotniska użytku publicznego w</w:t>
      </w:r>
      <w:r>
        <w:t> </w:t>
      </w:r>
      <w:r w:rsidRPr="00EC111D">
        <w:t>rozumieniu przepisów ustawy z</w:t>
      </w:r>
      <w:r>
        <w:t> </w:t>
      </w:r>
      <w:r w:rsidRPr="00EC111D">
        <w:t>dnia 12</w:t>
      </w:r>
      <w:r>
        <w:t> </w:t>
      </w:r>
      <w:r w:rsidRPr="00EC111D">
        <w:t>lutego 2009</w:t>
      </w:r>
      <w:r>
        <w:t> </w:t>
      </w:r>
      <w:r w:rsidRPr="00EC111D">
        <w:t>r. o</w:t>
      </w:r>
      <w:r>
        <w:t> </w:t>
      </w:r>
      <w:r w:rsidRPr="00EC111D">
        <w:t>szczególnych zasadach przygotowania i</w:t>
      </w:r>
      <w:r>
        <w:t> </w:t>
      </w:r>
      <w:r w:rsidRPr="00EC111D">
        <w:t>realizacji inwestycji w</w:t>
      </w:r>
      <w:r>
        <w:t> </w:t>
      </w:r>
      <w:r w:rsidRPr="00EC111D">
        <w:t>zakresie lotniska użytku publicznego;</w:t>
      </w:r>
    </w:p>
    <w:p w:rsidR="007833DD" w:rsidRPr="00EC111D" w:rsidRDefault="007833DD" w:rsidP="006727F4">
      <w:pPr>
        <w:pStyle w:val="PKTpunkt"/>
      </w:pPr>
      <w:r w:rsidRPr="00EC111D">
        <w:t>9)</w:t>
      </w:r>
      <w:r w:rsidRPr="00EC111D">
        <w:tab/>
        <w:t>sprzedaż nieruchomości następuje na cele realizacji inwestycji w</w:t>
      </w:r>
      <w:r>
        <w:t> </w:t>
      </w:r>
      <w:r w:rsidRPr="00EC111D">
        <w:t>zakresie budowli przeciwpowodziowych w</w:t>
      </w:r>
      <w:r>
        <w:t> </w:t>
      </w:r>
      <w:r w:rsidRPr="00EC111D">
        <w:t>rozumieniu przepisów ustawy z</w:t>
      </w:r>
      <w:r>
        <w:t> </w:t>
      </w:r>
      <w:r w:rsidRPr="00EC111D">
        <w:t>dnia 8</w:t>
      </w:r>
      <w:r>
        <w:t> </w:t>
      </w:r>
      <w:r w:rsidRPr="00EC111D">
        <w:t>lipca 2010</w:t>
      </w:r>
      <w:r>
        <w:t> </w:t>
      </w:r>
      <w:r w:rsidRPr="00EC111D">
        <w:t>r. o</w:t>
      </w:r>
      <w:r>
        <w:t> </w:t>
      </w:r>
      <w:r w:rsidRPr="00EC111D">
        <w:t>szczególnych zasadach przygotowania do realizacji inwest</w:t>
      </w:r>
      <w:r w:rsidRPr="00EC111D">
        <w:t>y</w:t>
      </w:r>
      <w:r w:rsidRPr="00EC111D">
        <w:t>cji w</w:t>
      </w:r>
      <w:r>
        <w:t> </w:t>
      </w:r>
      <w:r w:rsidRPr="00EC111D">
        <w:t>zakresie budowli przeciwpowodziowych.</w:t>
      </w:r>
    </w:p>
    <w:p w:rsidR="007833DD" w:rsidRPr="00EC111D" w:rsidRDefault="007833DD" w:rsidP="007833DD">
      <w:pPr>
        <w:pStyle w:val="USTustnpkodeksu"/>
      </w:pPr>
      <w:r w:rsidRPr="00EC111D">
        <w:t>4. Prawo pierwokupu wykonuje wójt, burmistrz albo prezydent miasta.</w:t>
      </w:r>
    </w:p>
    <w:p w:rsidR="007833DD" w:rsidRPr="00EC111D" w:rsidRDefault="007833DD" w:rsidP="007833DD">
      <w:pPr>
        <w:pStyle w:val="ARTartustawynprozporzdzenia"/>
      </w:pPr>
      <w:r w:rsidRPr="00EC111D">
        <w:rPr>
          <w:rStyle w:val="Ppogrubienie"/>
        </w:rPr>
        <w:t>Art. 110.</w:t>
      </w:r>
      <w:r w:rsidRPr="00EC111D">
        <w:t> 1. Sprzedaż nieruchomości, o</w:t>
      </w:r>
      <w:r>
        <w:t> </w:t>
      </w:r>
      <w:r w:rsidRPr="00EC111D">
        <w:t>których mowa w</w:t>
      </w:r>
      <w:r>
        <w:t> art. </w:t>
      </w:r>
      <w:r w:rsidRPr="00EC111D">
        <w:t>109, oraz prawa użytkowania wieczystego tych nie</w:t>
      </w:r>
      <w:r w:rsidR="006727F4">
        <w:t>-</w:t>
      </w:r>
      <w:r w:rsidR="006727F4">
        <w:br/>
      </w:r>
      <w:r w:rsidRPr="00EC111D">
        <w:t>ruchomości może nastąpić, jeżeli wójt, burmistrz albo prezydent miasta nie wykona prawa pierwokupu.</w:t>
      </w:r>
    </w:p>
    <w:p w:rsidR="007833DD" w:rsidRPr="00EC111D" w:rsidRDefault="007833DD" w:rsidP="007833DD">
      <w:pPr>
        <w:pStyle w:val="USTustnpkodeksu"/>
      </w:pPr>
      <w:r w:rsidRPr="00EC111D">
        <w:t>2. Prawo pierwokupu może być wykonane w</w:t>
      </w:r>
      <w:r>
        <w:t> </w:t>
      </w:r>
      <w:r w:rsidRPr="00EC111D">
        <w:t>terminie miesiąca od dnia otrzymania przez wójta, burmistrza albo pr</w:t>
      </w:r>
      <w:r w:rsidRPr="00EC111D">
        <w:t>e</w:t>
      </w:r>
      <w:r w:rsidRPr="00EC111D">
        <w:t>zydenta miasta zawiadomienia o</w:t>
      </w:r>
      <w:r>
        <w:t> </w:t>
      </w:r>
      <w:r w:rsidRPr="00EC111D">
        <w:t>treści umowy sprzedaży.</w:t>
      </w:r>
    </w:p>
    <w:p w:rsidR="007833DD" w:rsidRPr="00EC111D" w:rsidRDefault="007833DD" w:rsidP="007833DD">
      <w:pPr>
        <w:pStyle w:val="USTustnpkodeksu"/>
      </w:pPr>
      <w:r w:rsidRPr="00EC111D">
        <w:t>3. Notariusz sporządzający umowę sprzedaży jest zobowiązany do zawiadomienia wójta, burmistrza albo prezydenta miasta o</w:t>
      </w:r>
      <w:r>
        <w:t> </w:t>
      </w:r>
      <w:r w:rsidRPr="00EC111D">
        <w:t>treści umowy, stosownie do przepisu</w:t>
      </w:r>
      <w:r>
        <w:t xml:space="preserve"> ust. </w:t>
      </w:r>
      <w:r w:rsidRPr="00EC111D">
        <w:t>2.</w:t>
      </w:r>
    </w:p>
    <w:p w:rsidR="007833DD" w:rsidRPr="007833DD" w:rsidRDefault="007833DD" w:rsidP="007833DD">
      <w:pPr>
        <w:pStyle w:val="USTustnpkodeksu"/>
      </w:pPr>
      <w:r w:rsidRPr="00EC111D">
        <w:t>4. Wójt, burmistrz albo prezydent miasta wykonuje prawo pierwokupu przez złożenie oświadczenia</w:t>
      </w:r>
      <w:r w:rsidRPr="007833DD">
        <w:t xml:space="preserve"> w formie aktu notarialnego u notariusza, o którym mowa w ust. 3. W przypadku gdyby złożenie oświadczenia u tego notariusza było niemożliwe lub napotykało poważne trudności, może być ono złożone u innego notariusza. Z chwilą złożenia oświadcz</w:t>
      </w:r>
      <w:r w:rsidRPr="007833DD">
        <w:t>e</w:t>
      </w:r>
      <w:r w:rsidRPr="007833DD">
        <w:t>nia:</w:t>
      </w:r>
    </w:p>
    <w:p w:rsidR="007833DD" w:rsidRPr="00EC111D" w:rsidRDefault="007833DD" w:rsidP="007833DD">
      <w:pPr>
        <w:pStyle w:val="PKTpunkt"/>
      </w:pPr>
      <w:r w:rsidRPr="00EC111D">
        <w:t>1)</w:t>
      </w:r>
      <w:r w:rsidRPr="00EC111D">
        <w:tab/>
        <w:t>nieruchomość staje się własnością gminy, jeżeli wykonanie prawa pierwokupu dotyczyło sprzedaży nieruchomości;</w:t>
      </w:r>
    </w:p>
    <w:p w:rsidR="007833DD" w:rsidRPr="00EC111D" w:rsidRDefault="007833DD" w:rsidP="007833DD">
      <w:pPr>
        <w:pStyle w:val="PKTpunkt"/>
      </w:pPr>
      <w:r w:rsidRPr="00EC111D">
        <w:t>2)</w:t>
      </w:r>
      <w:r w:rsidRPr="00EC111D">
        <w:tab/>
        <w:t>prawo użytkowania wieczystego wygasa, jeżeli wykonanie prawa pierwokupu dotyczyło sprzedaży prawa użytkow</w:t>
      </w:r>
      <w:r w:rsidRPr="00EC111D">
        <w:t>a</w:t>
      </w:r>
      <w:r w:rsidRPr="00EC111D">
        <w:t>nia wieczystego nieruchomości gruntowej stanowiącej własność gminy;</w:t>
      </w:r>
    </w:p>
    <w:p w:rsidR="007833DD" w:rsidRPr="00442E60" w:rsidRDefault="007833DD" w:rsidP="007833DD">
      <w:pPr>
        <w:pStyle w:val="PKTpunkt"/>
        <w:rPr>
          <w:spacing w:val="-2"/>
        </w:rPr>
      </w:pPr>
      <w:r w:rsidRPr="00EC111D">
        <w:t>3)</w:t>
      </w:r>
      <w:r w:rsidRPr="00EC111D">
        <w:tab/>
        <w:t xml:space="preserve">gmina uzyskuje prawo użytkowania wieczystego, jeżeli wykonanie prawa pierwokupu dotyczyło sprzedaży prawa </w:t>
      </w:r>
      <w:r w:rsidRPr="00442E60">
        <w:rPr>
          <w:spacing w:val="-2"/>
        </w:rPr>
        <w:t>użytkowania wieczystego nieruchomości gruntowej stanowiącej własność Skarbu Państwa, powiatu lub województwa.</w:t>
      </w:r>
    </w:p>
    <w:p w:rsidR="007833DD" w:rsidRPr="00EC111D" w:rsidRDefault="007833DD" w:rsidP="007833DD">
      <w:pPr>
        <w:pStyle w:val="USTustnpkodeksu"/>
      </w:pPr>
      <w:r w:rsidRPr="00EC111D">
        <w:t>5. Oświadczenie, o</w:t>
      </w:r>
      <w:r>
        <w:t> </w:t>
      </w:r>
      <w:r w:rsidRPr="00EC111D">
        <w:t>którym mowa w</w:t>
      </w:r>
      <w:r>
        <w:t> ust. </w:t>
      </w:r>
      <w:r w:rsidRPr="00EC111D">
        <w:t>4, notariusz doręcza sprzedawcy.</w:t>
      </w:r>
    </w:p>
    <w:p w:rsidR="007833DD" w:rsidRPr="00EC111D" w:rsidRDefault="007833DD" w:rsidP="007833DD">
      <w:pPr>
        <w:pStyle w:val="ARTartustawynprozporzdzenia"/>
      </w:pPr>
      <w:r w:rsidRPr="00EC111D">
        <w:rPr>
          <w:rStyle w:val="Ppogrubienie"/>
        </w:rPr>
        <w:t>Art. 111.</w:t>
      </w:r>
      <w:r w:rsidRPr="00EC111D">
        <w:t> Prawo pierwokupu wykonuje się po cenie ustalonej między stronami w</w:t>
      </w:r>
      <w:r>
        <w:t> </w:t>
      </w:r>
      <w:r w:rsidRPr="00EC111D">
        <w:t>umowie sprzedaży.</w:t>
      </w:r>
    </w:p>
    <w:p w:rsidR="007833DD" w:rsidRPr="00EC111D" w:rsidRDefault="007833DD" w:rsidP="007833DD">
      <w:pPr>
        <w:pStyle w:val="ROZDZODDZOZNoznaczenierozdziauluboddziau"/>
      </w:pPr>
      <w:r w:rsidRPr="00EC111D">
        <w:t>Rozdział 4</w:t>
      </w:r>
    </w:p>
    <w:p w:rsidR="007833DD" w:rsidRPr="00EC111D" w:rsidRDefault="007833DD" w:rsidP="007833DD">
      <w:pPr>
        <w:pStyle w:val="ROZDZODDZPRZEDMprzedmiotregulacjirozdziauluboddziau"/>
      </w:pPr>
      <w:r w:rsidRPr="00EC111D">
        <w:t>Wywłaszczanie nieruchomości</w:t>
      </w:r>
    </w:p>
    <w:p w:rsidR="007833DD" w:rsidRPr="00EC111D" w:rsidRDefault="007833DD" w:rsidP="007833DD">
      <w:pPr>
        <w:pStyle w:val="ARTartustawynprozporzdzenia"/>
      </w:pPr>
      <w:r w:rsidRPr="00EC111D">
        <w:rPr>
          <w:rStyle w:val="Ppogrubienie"/>
        </w:rPr>
        <w:t>Art. 112.</w:t>
      </w:r>
      <w:r w:rsidRPr="00EC111D">
        <w:t> 1. Przepisy niniejszego rozdziału stosuje się do nieruchomości położonych, z</w:t>
      </w:r>
      <w:r>
        <w:t> </w:t>
      </w:r>
      <w:r w:rsidRPr="00EC111D">
        <w:t>zastrzeżeniem</w:t>
      </w:r>
      <w:r>
        <w:t xml:space="preserve"> art. </w:t>
      </w:r>
      <w:r w:rsidRPr="00EC111D">
        <w:t>122a,</w:t>
      </w:r>
      <w:r>
        <w:t xml:space="preserve"> art. </w:t>
      </w:r>
      <w:r w:rsidRPr="00EC111D">
        <w:t>124</w:t>
      </w:r>
      <w:r>
        <w:t xml:space="preserve"> ust. </w:t>
      </w:r>
      <w:r w:rsidRPr="00EC111D">
        <w:t>1b,</w:t>
      </w:r>
      <w:r>
        <w:t xml:space="preserve"> art. </w:t>
      </w:r>
      <w:r w:rsidRPr="00EC111D">
        <w:t>124b,</w:t>
      </w:r>
      <w:r>
        <w:t xml:space="preserve"> art. </w:t>
      </w:r>
      <w:r w:rsidRPr="00EC111D">
        <w:t>125</w:t>
      </w:r>
      <w:r>
        <w:t xml:space="preserve"> i art. </w:t>
      </w:r>
      <w:r w:rsidRPr="00EC111D">
        <w:t>126, na obszarach przeznaczonych w</w:t>
      </w:r>
      <w:r>
        <w:t> </w:t>
      </w:r>
      <w:r w:rsidRPr="00EC111D">
        <w:t>planach miejscowych na cele publiczne albo do nieruchomości, dla których wydana została decyzja o</w:t>
      </w:r>
      <w:r>
        <w:t> </w:t>
      </w:r>
      <w:r w:rsidRPr="00EC111D">
        <w:t>ustaleniu lokalizacji inwestycji celu publicznego.</w:t>
      </w:r>
    </w:p>
    <w:p w:rsidR="007833DD" w:rsidRPr="00EC111D" w:rsidRDefault="007833DD" w:rsidP="007833DD">
      <w:pPr>
        <w:pStyle w:val="USTustnpkodeksu"/>
      </w:pPr>
      <w:r w:rsidRPr="00EC111D">
        <w:t>2. Wywłaszczenie nieruchomości polega na pozbawieniu albo ograniczeniu, w</w:t>
      </w:r>
      <w:r>
        <w:t> </w:t>
      </w:r>
      <w:r w:rsidRPr="00EC111D">
        <w:t>drodze decyzji, prawa własności, prawa użytkowania wieczystego lub innego prawa rzeczowego na nieruchomości.</w:t>
      </w:r>
    </w:p>
    <w:p w:rsidR="007833DD" w:rsidRPr="00EC111D" w:rsidRDefault="007833DD" w:rsidP="007833DD">
      <w:pPr>
        <w:pStyle w:val="USTustnpkodeksu"/>
      </w:pPr>
      <w:r w:rsidRPr="00EC111D">
        <w:t>3. Wywłaszczenie nieruchomości może być dokonane, jeżeli cele publiczne nie mogą być zrealizowane w</w:t>
      </w:r>
      <w:r>
        <w:t> </w:t>
      </w:r>
      <w:r w:rsidRPr="00EC111D">
        <w:t>inny sp</w:t>
      </w:r>
      <w:r w:rsidRPr="00EC111D">
        <w:t>o</w:t>
      </w:r>
      <w:r w:rsidRPr="00EC111D">
        <w:t>sób niż przez pozbawienie albo ograniczenie praw do nieruchomości, a</w:t>
      </w:r>
      <w:r>
        <w:t> </w:t>
      </w:r>
      <w:r w:rsidRPr="00EC111D">
        <w:t>prawa te nie mogą być nabyte w</w:t>
      </w:r>
      <w:r>
        <w:t> </w:t>
      </w:r>
      <w:r w:rsidRPr="00EC111D">
        <w:t>drodze umowy.</w:t>
      </w:r>
    </w:p>
    <w:p w:rsidR="007833DD" w:rsidRPr="00442E60" w:rsidRDefault="007833DD" w:rsidP="007833DD">
      <w:pPr>
        <w:pStyle w:val="USTustnpkodeksu"/>
        <w:rPr>
          <w:spacing w:val="-2"/>
        </w:rPr>
      </w:pPr>
      <w:r w:rsidRPr="00442E60">
        <w:rPr>
          <w:spacing w:val="-2"/>
        </w:rPr>
        <w:t>4. Organem właściwym w sprawach wywłaszczenia jest starosta, wykonujący zadanie z zakresu administracji rządowej.</w:t>
      </w:r>
    </w:p>
    <w:p w:rsidR="007833DD" w:rsidRPr="00EC111D" w:rsidRDefault="007833DD" w:rsidP="007833DD">
      <w:pPr>
        <w:pStyle w:val="ARTartustawynprozporzdzenia"/>
      </w:pPr>
      <w:r w:rsidRPr="00EC111D">
        <w:rPr>
          <w:rStyle w:val="Ppogrubienie"/>
        </w:rPr>
        <w:t>Art. 113.</w:t>
      </w:r>
      <w:r w:rsidRPr="00EC111D">
        <w:t> 1. Nieruchomość może być wywłaszczona tylko na rzecz Skarbu Państwa albo na rzecz jednostki samo</w:t>
      </w:r>
      <w:r w:rsidR="000339E3">
        <w:t>-</w:t>
      </w:r>
      <w:r w:rsidR="000339E3">
        <w:br/>
      </w:r>
      <w:r w:rsidRPr="00EC111D">
        <w:t>rządu terytorialnego.</w:t>
      </w:r>
    </w:p>
    <w:p w:rsidR="007833DD" w:rsidRPr="00EC111D" w:rsidRDefault="007833DD" w:rsidP="007833DD">
      <w:pPr>
        <w:pStyle w:val="USTustnpkodeksu"/>
      </w:pPr>
      <w:r w:rsidRPr="00EC111D">
        <w:t>2. Nieruchomość stanowiąca własność Skarbu Państwa nie może być wywłaszczona. Nie dotyczy to wywłaszczenia prawa użytkowania wieczystego oraz ograniczonych praw rzeczowych obciążających nieruchomość.</w:t>
      </w:r>
    </w:p>
    <w:p w:rsidR="007833DD" w:rsidRPr="00EC111D" w:rsidRDefault="007833DD" w:rsidP="007833DD">
      <w:pPr>
        <w:pStyle w:val="USTustnpkodeksu"/>
      </w:pPr>
      <w:r w:rsidRPr="00EC111D">
        <w:t>3. Wywłaszczeniem może być objęta cała nieruchomość albo jej część. Jeżeli wywłaszczeniem jest objęta część ni</w:t>
      </w:r>
      <w:r w:rsidRPr="00EC111D">
        <w:t>e</w:t>
      </w:r>
      <w:r w:rsidRPr="00EC111D">
        <w:t>ruchomości, a</w:t>
      </w:r>
      <w:r>
        <w:t> </w:t>
      </w:r>
      <w:r w:rsidRPr="00EC111D">
        <w:t xml:space="preserve">pozostała część nie nadaje się do prawidłowego wykorzystywania na dotychczasowe cele, na żądanie </w:t>
      </w:r>
      <w:proofErr w:type="spellStart"/>
      <w:r w:rsidRPr="00EC111D">
        <w:t>właś</w:t>
      </w:r>
      <w:proofErr w:type="spellEnd"/>
      <w:r w:rsidR="000339E3">
        <w:t>-</w:t>
      </w:r>
      <w:r w:rsidR="000339E3">
        <w:br/>
      </w:r>
      <w:proofErr w:type="spellStart"/>
      <w:r w:rsidRPr="00EC111D">
        <w:t>ciciela</w:t>
      </w:r>
      <w:proofErr w:type="spellEnd"/>
      <w:r w:rsidRPr="00EC111D">
        <w:t xml:space="preserve"> lub użytkownika wieczystego nieruchomości nabywa się tę część w</w:t>
      </w:r>
      <w:r>
        <w:t> </w:t>
      </w:r>
      <w:r w:rsidRPr="00EC111D">
        <w:t>drodze umowy na rzecz Skarbu Państwa lub na rzecz jednostki samorządu terytorialnego, w</w:t>
      </w:r>
      <w:r>
        <w:t> </w:t>
      </w:r>
      <w:r w:rsidRPr="00EC111D">
        <w:t>zależności od tego, na czyją rzecz następuje wywłaszczenie.</w:t>
      </w:r>
    </w:p>
    <w:p w:rsidR="007833DD" w:rsidRPr="00EC111D" w:rsidRDefault="007833DD" w:rsidP="007833DD">
      <w:pPr>
        <w:pStyle w:val="USTustnpkodeksu"/>
      </w:pPr>
      <w:r w:rsidRPr="00EC111D">
        <w:t>4. Jeżeli nieruchomość nie ma założonej księgi wieczystej lub zbioru dokumentów, przy jej wywłaszczeniu przyjm</w:t>
      </w:r>
      <w:r w:rsidRPr="00EC111D">
        <w:t>u</w:t>
      </w:r>
      <w:r w:rsidRPr="00EC111D">
        <w:t>je się inne dokumenty stwierdzające prawa do nieruchomości oraz służące do jej oznaczenia dane z</w:t>
      </w:r>
      <w:r>
        <w:t> </w:t>
      </w:r>
      <w:r w:rsidRPr="00EC111D">
        <w:t xml:space="preserve">katastru </w:t>
      </w:r>
      <w:proofErr w:type="spellStart"/>
      <w:r w:rsidRPr="00EC111D">
        <w:t>nierucho</w:t>
      </w:r>
      <w:proofErr w:type="spellEnd"/>
      <w:r w:rsidR="000339E3">
        <w:t>-</w:t>
      </w:r>
      <w:r w:rsidR="000339E3">
        <w:br/>
      </w:r>
      <w:r w:rsidRPr="00EC111D">
        <w:t>mości.</w:t>
      </w:r>
    </w:p>
    <w:p w:rsidR="007833DD" w:rsidRPr="00EC111D" w:rsidRDefault="007833DD" w:rsidP="007833DD">
      <w:pPr>
        <w:pStyle w:val="USTustnpkodeksu"/>
      </w:pPr>
      <w:r w:rsidRPr="00EC111D">
        <w:t>5. W</w:t>
      </w:r>
      <w:r>
        <w:t> </w:t>
      </w:r>
      <w:r w:rsidRPr="00EC111D">
        <w:t>przypadku nieruchomości o</w:t>
      </w:r>
      <w:r>
        <w:t> </w:t>
      </w:r>
      <w:r w:rsidRPr="00EC111D">
        <w:t>nieuregulowanym stanie prawnym, przy jej wywłaszczeniu, przyjmuje się służące do jej oznaczenia dane z</w:t>
      </w:r>
      <w:r>
        <w:t> </w:t>
      </w:r>
      <w:r w:rsidRPr="00EC111D">
        <w:t>katastru nieruchomości.</w:t>
      </w:r>
    </w:p>
    <w:p w:rsidR="007833DD" w:rsidRPr="00EC111D" w:rsidRDefault="007833DD" w:rsidP="007833DD">
      <w:pPr>
        <w:pStyle w:val="USTustnpkodeksu"/>
      </w:pPr>
      <w:r w:rsidRPr="00EC111D">
        <w:lastRenderedPageBreak/>
        <w:t>6. Przez nieruchomość o</w:t>
      </w:r>
      <w:r>
        <w:t> </w:t>
      </w:r>
      <w:r w:rsidRPr="00EC111D">
        <w:t>nieuregulowanym stanie prawnym rozumie się nieruchomość, dla której ze względu na brak księgi wieczystej, zbioru dokumentów albo innych dokumentów nie można ustalić osób, którym przysługują do niej prawa rzeczowe.</w:t>
      </w:r>
    </w:p>
    <w:p w:rsidR="007833DD" w:rsidRPr="00EC111D" w:rsidRDefault="007833DD" w:rsidP="007833DD">
      <w:pPr>
        <w:pStyle w:val="USTustnpkodeksu"/>
      </w:pPr>
      <w:r w:rsidRPr="00EC111D">
        <w:t>7. Przepis</w:t>
      </w:r>
      <w:r>
        <w:t xml:space="preserve"> ust. </w:t>
      </w:r>
      <w:r w:rsidRPr="00EC111D">
        <w:t>6</w:t>
      </w:r>
      <w:r>
        <w:t> </w:t>
      </w:r>
      <w:r w:rsidRPr="00EC111D">
        <w:t>stosuje się również, jeżeli właściciel lub użytkownik wieczysty nieruchomości nie żyje i</w:t>
      </w:r>
      <w:r>
        <w:t> </w:t>
      </w:r>
      <w:r w:rsidRPr="00EC111D">
        <w:t>nie prz</w:t>
      </w:r>
      <w:r w:rsidRPr="00EC111D">
        <w:t>e</w:t>
      </w:r>
      <w:r w:rsidRPr="00EC111D">
        <w:t>prowadzono lub nie zostało zakończone postępowanie spadkowe.</w:t>
      </w:r>
    </w:p>
    <w:p w:rsidR="007833DD" w:rsidRPr="00EC111D" w:rsidRDefault="007833DD" w:rsidP="007833DD">
      <w:pPr>
        <w:pStyle w:val="ARTartustawynprozporzdzenia"/>
      </w:pPr>
      <w:r w:rsidRPr="00EC111D">
        <w:rPr>
          <w:rStyle w:val="Ppogrubienie"/>
        </w:rPr>
        <w:t>Art. 114.</w:t>
      </w:r>
      <w:r w:rsidRPr="00EC111D">
        <w:t> 1. Wszczęcie postępowania wywłaszczeniowego, z</w:t>
      </w:r>
      <w:r>
        <w:t> </w:t>
      </w:r>
      <w:r w:rsidRPr="00EC111D">
        <w:t>zastrzeżeniem</w:t>
      </w:r>
      <w:r>
        <w:t xml:space="preserve"> ust. </w:t>
      </w:r>
      <w:r w:rsidRPr="00EC111D">
        <w:t>2</w:t>
      </w:r>
      <w:r>
        <w:t xml:space="preserve"> i ust. </w:t>
      </w:r>
      <w:r w:rsidRPr="00EC111D">
        <w:t>3, należy poprzedzić rok</w:t>
      </w:r>
      <w:r w:rsidRPr="00EC111D">
        <w:t>o</w:t>
      </w:r>
      <w:r w:rsidRPr="00EC111D">
        <w:t>waniami o</w:t>
      </w:r>
      <w:r>
        <w:t> </w:t>
      </w:r>
      <w:r w:rsidRPr="00EC111D">
        <w:t>nabycie w</w:t>
      </w:r>
      <w:r>
        <w:t> </w:t>
      </w:r>
      <w:r w:rsidRPr="00EC111D">
        <w:t>drodze umowy praw określonych w</w:t>
      </w:r>
      <w:r>
        <w:t> art. </w:t>
      </w:r>
      <w:r w:rsidRPr="00EC111D">
        <w:t>112</w:t>
      </w:r>
      <w:r>
        <w:t xml:space="preserve"> ust. </w:t>
      </w:r>
      <w:r w:rsidRPr="00EC111D">
        <w:t>3, przeprowadzonymi między starostą, wykonuj</w:t>
      </w:r>
      <w:r w:rsidRPr="00EC111D">
        <w:t>ą</w:t>
      </w:r>
      <w:r w:rsidRPr="00EC111D">
        <w:t>cym zadanie z</w:t>
      </w:r>
      <w:r>
        <w:t> </w:t>
      </w:r>
      <w:r w:rsidRPr="00EC111D">
        <w:t>zakresu administracji rządowej, a</w:t>
      </w:r>
      <w:r>
        <w:t> </w:t>
      </w:r>
      <w:r w:rsidRPr="00EC111D">
        <w:t>właścicielem lub użytkownikiem wieczystym nieruchomości, a</w:t>
      </w:r>
      <w:r>
        <w:t> </w:t>
      </w:r>
      <w:r w:rsidRPr="00EC111D">
        <w:t>także osobą, której przysługuje do nieruchomości ograniczone prawo rzeczowe. W</w:t>
      </w:r>
      <w:r>
        <w:t> </w:t>
      </w:r>
      <w:r w:rsidRPr="00EC111D">
        <w:t>trakcie prowadzenia rokowań może być zaoferowana nieruchomość zamienna.</w:t>
      </w:r>
    </w:p>
    <w:p w:rsidR="007833DD" w:rsidRPr="00011CAE" w:rsidRDefault="007833DD" w:rsidP="007833DD">
      <w:pPr>
        <w:pStyle w:val="USTustnpkodeksu"/>
      </w:pPr>
      <w:r w:rsidRPr="00EC111D">
        <w:t>2. W</w:t>
      </w:r>
      <w:r>
        <w:t> </w:t>
      </w:r>
      <w:r w:rsidRPr="00EC111D">
        <w:t>przypadku wywłaszczania nieruchomości na wniosek jednostki samorządu terytorialnego rokowania, o</w:t>
      </w:r>
      <w:r>
        <w:t> </w:t>
      </w:r>
      <w:r w:rsidRPr="00EC111D">
        <w:t>których mowa w</w:t>
      </w:r>
      <w:r>
        <w:t> ust. </w:t>
      </w:r>
      <w:r w:rsidRPr="00EC111D">
        <w:t>1, przeprowadzają ich organy wykonawcze.</w:t>
      </w:r>
    </w:p>
    <w:p w:rsidR="007833DD" w:rsidRPr="00EC111D" w:rsidRDefault="007833DD" w:rsidP="007833DD">
      <w:pPr>
        <w:pStyle w:val="USTustnpkodeksu"/>
      </w:pPr>
      <w:r w:rsidRPr="00EC111D">
        <w:t>3. W</w:t>
      </w:r>
      <w:r>
        <w:t> </w:t>
      </w:r>
      <w:r w:rsidRPr="00EC111D">
        <w:t>przypadku nieruchomości o</w:t>
      </w:r>
      <w:r>
        <w:t> </w:t>
      </w:r>
      <w:r w:rsidRPr="00EC111D">
        <w:t>nieuregulowanym stanie prawnym informację o</w:t>
      </w:r>
      <w:r>
        <w:t> </w:t>
      </w:r>
      <w:r w:rsidRPr="00EC111D">
        <w:t>zamiarze wywłaszczenia starosta, wykonujący zadanie z</w:t>
      </w:r>
      <w:r>
        <w:t> </w:t>
      </w:r>
      <w:r w:rsidRPr="00EC111D">
        <w:t>zakresu administracji rządowej, podaje do publicznej wiadomości w</w:t>
      </w:r>
      <w:r>
        <w:t> </w:t>
      </w:r>
      <w:r w:rsidRPr="00EC111D">
        <w:t>sposób zwyczajowo przyjęty w</w:t>
      </w:r>
      <w:r>
        <w:t> </w:t>
      </w:r>
      <w:r w:rsidRPr="00EC111D">
        <w:t>danej miejscowości oraz na stronach internetowych starostwa powiatowego, a</w:t>
      </w:r>
      <w:r>
        <w:t> </w:t>
      </w:r>
      <w:r w:rsidRPr="00EC111D">
        <w:t>także przez ogłoszenie w</w:t>
      </w:r>
      <w:r>
        <w:t> </w:t>
      </w:r>
      <w:r w:rsidRPr="00EC111D">
        <w:t>prasie o</w:t>
      </w:r>
      <w:r>
        <w:t> </w:t>
      </w:r>
      <w:r w:rsidRPr="00EC111D">
        <w:t>zasięgu ogólnopolskim. Jeżeli wywłaszczenie dotyczy części nieruchomości, ogłoszenie zawiera również informację o</w:t>
      </w:r>
      <w:r>
        <w:t> </w:t>
      </w:r>
      <w:r w:rsidRPr="00EC111D">
        <w:t>zamiarze wszczęcia postępowania w</w:t>
      </w:r>
      <w:r>
        <w:t> </w:t>
      </w:r>
      <w:r w:rsidRPr="00EC111D">
        <w:t>sprawie podziału tej nieruchomości.</w:t>
      </w:r>
    </w:p>
    <w:p w:rsidR="007833DD" w:rsidRPr="00EC111D" w:rsidRDefault="007833DD" w:rsidP="007833DD">
      <w:pPr>
        <w:pStyle w:val="USTustnpkodeksu"/>
      </w:pPr>
      <w:r w:rsidRPr="00EC111D">
        <w:t>4. Jeżeli w</w:t>
      </w:r>
      <w:r>
        <w:t> </w:t>
      </w:r>
      <w:r w:rsidRPr="00EC111D">
        <w:t>terminie 2</w:t>
      </w:r>
      <w:r>
        <w:t> </w:t>
      </w:r>
      <w:r w:rsidRPr="00EC111D">
        <w:t>miesięcy od dnia ogłoszenia, o</w:t>
      </w:r>
      <w:r>
        <w:t> </w:t>
      </w:r>
      <w:r w:rsidRPr="00EC111D">
        <w:t>którym mowa w</w:t>
      </w:r>
      <w:r>
        <w:t> ust. </w:t>
      </w:r>
      <w:r w:rsidRPr="00EC111D">
        <w:t>3, nie zgłoszą się osoby, które wykażą, że przysługują im prawa rzeczowe do nieruchomości, można wszcząć postępowanie w</w:t>
      </w:r>
      <w:r>
        <w:t> </w:t>
      </w:r>
      <w:r w:rsidRPr="00EC111D">
        <w:t>sprawie podziału i</w:t>
      </w:r>
      <w:r>
        <w:t> </w:t>
      </w:r>
      <w:r w:rsidRPr="00EC111D">
        <w:t>postępowanie w</w:t>
      </w:r>
      <w:r w:rsidRPr="00EC111D">
        <w:t>y</w:t>
      </w:r>
      <w:r w:rsidRPr="00EC111D">
        <w:t>właszczeniowe.</w:t>
      </w:r>
    </w:p>
    <w:p w:rsidR="007833DD" w:rsidRPr="00EC111D" w:rsidRDefault="007833DD" w:rsidP="007833DD">
      <w:pPr>
        <w:pStyle w:val="ARTartustawynprozporzdzenia"/>
      </w:pPr>
      <w:r w:rsidRPr="00EC111D">
        <w:rPr>
          <w:rStyle w:val="Ppogrubienie"/>
        </w:rPr>
        <w:t>Art. 115.</w:t>
      </w:r>
      <w:r w:rsidRPr="00EC111D">
        <w:t> 1. Wszczęcie postępowania wywłaszczeniowego na rzecz Skarbu Państwa następuje z</w:t>
      </w:r>
      <w:r>
        <w:t> </w:t>
      </w:r>
      <w:r w:rsidRPr="00EC111D">
        <w:t>urzędu, a</w:t>
      </w:r>
      <w:r>
        <w:t> </w:t>
      </w:r>
      <w:r w:rsidRPr="00EC111D">
        <w:t>na rzecz jednostki samorządu terytorialnego – na wniosek jej organu wykonawczego. Wszczęcie postępowania z</w:t>
      </w:r>
      <w:r>
        <w:t> </w:t>
      </w:r>
      <w:r w:rsidRPr="00EC111D">
        <w:t>urzędu może także nastąpić na skutek zawiadomienia złożonego przez podmiot, który zamierza realizować cel publiczny.</w:t>
      </w:r>
    </w:p>
    <w:p w:rsidR="007833DD" w:rsidRPr="00EC111D" w:rsidRDefault="007833DD" w:rsidP="007833DD">
      <w:pPr>
        <w:pStyle w:val="USTustnpkodeksu"/>
      </w:pPr>
      <w:r w:rsidRPr="00EC111D">
        <w:t>2. Wszczęcie postępowania wywłaszczeniowego następuje po bezskutecznym upływie dwumiesięcznego terminu do zawarcia umowy, o</w:t>
      </w:r>
      <w:r>
        <w:t> </w:t>
      </w:r>
      <w:r w:rsidRPr="00EC111D">
        <w:t>której mowa w</w:t>
      </w:r>
      <w:r>
        <w:t> art. </w:t>
      </w:r>
      <w:r w:rsidRPr="00EC111D">
        <w:t>114</w:t>
      </w:r>
      <w:r>
        <w:t xml:space="preserve"> ust. </w:t>
      </w:r>
      <w:r w:rsidRPr="00EC111D">
        <w:t>1, wyznaczonego na piśmie właścicielowi, użytkownikowi wieczystemu nieruchomości, a</w:t>
      </w:r>
      <w:r>
        <w:t> </w:t>
      </w:r>
      <w:r w:rsidRPr="00EC111D">
        <w:t>także osobie, której przysługuje ograniczone prawo rzeczowe na tej nieruchomości.</w:t>
      </w:r>
    </w:p>
    <w:p w:rsidR="007833DD" w:rsidRPr="00EC111D" w:rsidRDefault="007833DD" w:rsidP="007833DD">
      <w:pPr>
        <w:pStyle w:val="USTustnpkodeksu"/>
      </w:pPr>
      <w:r w:rsidRPr="00EC111D">
        <w:t>3. Wszczęcie postępowania wywłaszczeniowego następuje z</w:t>
      </w:r>
      <w:r>
        <w:t> </w:t>
      </w:r>
      <w:r w:rsidRPr="00EC111D">
        <w:t>dniem doręczenia zawiadomienia stronom lub z</w:t>
      </w:r>
      <w:r>
        <w:t> </w:t>
      </w:r>
      <w:r w:rsidRPr="00EC111D">
        <w:t>dniem określonym w</w:t>
      </w:r>
      <w:r>
        <w:t> </w:t>
      </w:r>
      <w:r w:rsidRPr="00EC111D">
        <w:t>ogłoszeniu o</w:t>
      </w:r>
      <w:r>
        <w:t> </w:t>
      </w:r>
      <w:r w:rsidRPr="00EC111D">
        <w:t>wszczęciu postępowania, wywieszonym w</w:t>
      </w:r>
      <w:r>
        <w:t> </w:t>
      </w:r>
      <w:r w:rsidRPr="00EC111D">
        <w:t>urzędzie starostwa powiatowego, po upływie te</w:t>
      </w:r>
      <w:r w:rsidRPr="00EC111D">
        <w:t>r</w:t>
      </w:r>
      <w:r w:rsidRPr="00EC111D">
        <w:t>minu, o</w:t>
      </w:r>
      <w:r>
        <w:t> </w:t>
      </w:r>
      <w:r w:rsidRPr="00EC111D">
        <w:t>którym mowa w</w:t>
      </w:r>
      <w:r>
        <w:t> art. </w:t>
      </w:r>
      <w:r w:rsidRPr="00EC111D">
        <w:t>114</w:t>
      </w:r>
      <w:r>
        <w:t xml:space="preserve"> ust. </w:t>
      </w:r>
      <w:r w:rsidRPr="00EC111D">
        <w:t>4.</w:t>
      </w:r>
    </w:p>
    <w:p w:rsidR="007833DD" w:rsidRPr="00EC111D" w:rsidRDefault="007833DD" w:rsidP="007833DD">
      <w:pPr>
        <w:pStyle w:val="USTustnpkodeksu"/>
      </w:pPr>
      <w:r w:rsidRPr="00EC111D">
        <w:t>4. Odmowa wszczęcia postępowania wywłaszczeniowego, o</w:t>
      </w:r>
      <w:r>
        <w:t> </w:t>
      </w:r>
      <w:r w:rsidRPr="00EC111D">
        <w:t>które wystąpił organ wykonawczy jednostki samorządu terytorialnego albo podmiot, który zamierza realizować cel publiczny, następuje w</w:t>
      </w:r>
      <w:r>
        <w:t> </w:t>
      </w:r>
      <w:r w:rsidRPr="00EC111D">
        <w:t>drodze decyzji.</w:t>
      </w:r>
    </w:p>
    <w:p w:rsidR="007833DD" w:rsidRPr="00EC111D" w:rsidRDefault="007833DD" w:rsidP="007833DD">
      <w:pPr>
        <w:pStyle w:val="USTustnpkodeksu"/>
      </w:pPr>
      <w:r w:rsidRPr="00EC111D">
        <w:t>5. Przepisu</w:t>
      </w:r>
      <w:r>
        <w:t xml:space="preserve"> ust. </w:t>
      </w:r>
      <w:r w:rsidRPr="00EC111D">
        <w:t>2</w:t>
      </w:r>
      <w:r>
        <w:t> </w:t>
      </w:r>
      <w:r w:rsidRPr="00EC111D">
        <w:t>nie stosuje się w</w:t>
      </w:r>
      <w:r>
        <w:t> </w:t>
      </w:r>
      <w:r w:rsidRPr="00EC111D">
        <w:t>przypadku nieruchomości o</w:t>
      </w:r>
      <w:r>
        <w:t> </w:t>
      </w:r>
      <w:r w:rsidRPr="00EC111D">
        <w:t>nieuregulowanym stanie prawnym.</w:t>
      </w:r>
    </w:p>
    <w:p w:rsidR="007833DD" w:rsidRPr="007833DD" w:rsidRDefault="007833DD" w:rsidP="007833DD">
      <w:pPr>
        <w:pStyle w:val="ARTartustawynprozporzdzenia"/>
      </w:pPr>
      <w:r w:rsidRPr="00EC111D">
        <w:rPr>
          <w:rStyle w:val="Ppogrubienie"/>
        </w:rPr>
        <w:t>Art. 116.</w:t>
      </w:r>
      <w:r w:rsidRPr="007833DD">
        <w:t> 1. We wniosku o wywłaszczenie należy określić:</w:t>
      </w:r>
    </w:p>
    <w:p w:rsidR="007833DD" w:rsidRPr="00EC111D" w:rsidRDefault="007833DD" w:rsidP="000339E3">
      <w:pPr>
        <w:pStyle w:val="PKTpunkt"/>
        <w:spacing w:before="100"/>
      </w:pPr>
      <w:r w:rsidRPr="00EC111D">
        <w:t>1)</w:t>
      </w:r>
      <w:r w:rsidRPr="00EC111D">
        <w:tab/>
        <w:t>nieruchomość z</w:t>
      </w:r>
      <w:r>
        <w:t> </w:t>
      </w:r>
      <w:r w:rsidRPr="00EC111D">
        <w:t>podaniem oznaczeń z</w:t>
      </w:r>
      <w:r>
        <w:t> </w:t>
      </w:r>
      <w:r w:rsidRPr="00EC111D">
        <w:t>księgi wieczystej lub zbioru dokumentów oraz z</w:t>
      </w:r>
      <w:r>
        <w:t> </w:t>
      </w:r>
      <w:r w:rsidRPr="00EC111D">
        <w:t>katastru nieruchomości;</w:t>
      </w:r>
    </w:p>
    <w:p w:rsidR="007833DD" w:rsidRPr="00EC111D" w:rsidRDefault="007833DD" w:rsidP="000339E3">
      <w:pPr>
        <w:pStyle w:val="PKTpunkt"/>
        <w:spacing w:before="100"/>
      </w:pPr>
      <w:r w:rsidRPr="00EC111D">
        <w:t>2)</w:t>
      </w:r>
      <w:r w:rsidRPr="00EC111D">
        <w:tab/>
        <w:t>cel publiczny, do którego realizacji nieruchomość jest niezbędna;</w:t>
      </w:r>
    </w:p>
    <w:p w:rsidR="007833DD" w:rsidRPr="00EC111D" w:rsidRDefault="007833DD" w:rsidP="000339E3">
      <w:pPr>
        <w:pStyle w:val="PKTpunkt"/>
        <w:spacing w:before="100"/>
      </w:pPr>
      <w:r w:rsidRPr="00EC111D">
        <w:t>3)</w:t>
      </w:r>
      <w:r w:rsidRPr="00EC111D">
        <w:tab/>
        <w:t>powierzchnię nieruchomości, a</w:t>
      </w:r>
      <w:r>
        <w:t> </w:t>
      </w:r>
      <w:r w:rsidRPr="00EC111D">
        <w:t>jeżeli wywłaszczeniem ma być objęta tylko jej część – powierzchnię tej części i</w:t>
      </w:r>
      <w:r>
        <w:t> </w:t>
      </w:r>
      <w:r w:rsidRPr="00EC111D">
        <w:t>całej nieruchomości;</w:t>
      </w:r>
    </w:p>
    <w:p w:rsidR="007833DD" w:rsidRPr="00EC111D" w:rsidRDefault="007833DD" w:rsidP="000339E3">
      <w:pPr>
        <w:pStyle w:val="PKTpunkt"/>
        <w:spacing w:before="100"/>
      </w:pPr>
      <w:r w:rsidRPr="00EC111D">
        <w:t>4)</w:t>
      </w:r>
      <w:r w:rsidRPr="00EC111D">
        <w:tab/>
        <w:t>dotychczasowy sposób korzystania z</w:t>
      </w:r>
      <w:r>
        <w:t> </w:t>
      </w:r>
      <w:r w:rsidRPr="00EC111D">
        <w:t>nieruchomości i</w:t>
      </w:r>
      <w:r>
        <w:t> </w:t>
      </w:r>
      <w:r w:rsidRPr="00EC111D">
        <w:t>stan jej zagospodarowania;</w:t>
      </w:r>
    </w:p>
    <w:p w:rsidR="007833DD" w:rsidRPr="00EC111D" w:rsidRDefault="007833DD" w:rsidP="000339E3">
      <w:pPr>
        <w:pStyle w:val="PKTpunkt"/>
        <w:spacing w:before="100"/>
      </w:pPr>
      <w:r w:rsidRPr="00EC111D">
        <w:t>5)</w:t>
      </w:r>
      <w:r w:rsidRPr="00EC111D">
        <w:tab/>
        <w:t>lokale zamienne oraz sposób ich zapewnienia najemcom wywłaszczonych lokali;</w:t>
      </w:r>
    </w:p>
    <w:p w:rsidR="007833DD" w:rsidRPr="00EC111D" w:rsidRDefault="007833DD" w:rsidP="000339E3">
      <w:pPr>
        <w:pStyle w:val="PKTpunkt"/>
        <w:spacing w:before="100"/>
      </w:pPr>
      <w:r w:rsidRPr="00EC111D">
        <w:t>6)</w:t>
      </w:r>
      <w:r w:rsidRPr="00EC111D">
        <w:tab/>
        <w:t>właściciela lub użytkownika wieczystego nieruchomości, a</w:t>
      </w:r>
      <w:r>
        <w:t> </w:t>
      </w:r>
      <w:r w:rsidRPr="00EC111D">
        <w:t>w</w:t>
      </w:r>
      <w:r>
        <w:t> </w:t>
      </w:r>
      <w:r w:rsidRPr="00EC111D">
        <w:t>razie braku danych umożliwiających określenie tych osób – władającego nieruchomością zgodnie z</w:t>
      </w:r>
      <w:r>
        <w:t> </w:t>
      </w:r>
      <w:r w:rsidRPr="00EC111D">
        <w:t>wpisem w</w:t>
      </w:r>
      <w:r>
        <w:t> </w:t>
      </w:r>
      <w:r w:rsidRPr="00EC111D">
        <w:t>katastrze nieruchomości;</w:t>
      </w:r>
    </w:p>
    <w:p w:rsidR="007833DD" w:rsidRPr="00EC111D" w:rsidRDefault="007833DD" w:rsidP="000339E3">
      <w:pPr>
        <w:pStyle w:val="PKTpunkt"/>
        <w:spacing w:before="100"/>
      </w:pPr>
      <w:r w:rsidRPr="00EC111D">
        <w:t>7)</w:t>
      </w:r>
      <w:r w:rsidRPr="00EC111D">
        <w:tab/>
        <w:t>osobę, której przysługują ograniczone prawa rzeczowe na nieruchomości;</w:t>
      </w:r>
    </w:p>
    <w:p w:rsidR="007833DD" w:rsidRPr="00EC111D" w:rsidRDefault="007833DD" w:rsidP="000339E3">
      <w:pPr>
        <w:pStyle w:val="PKTpunkt"/>
        <w:spacing w:before="100"/>
      </w:pPr>
      <w:r w:rsidRPr="00EC111D">
        <w:t>8)</w:t>
      </w:r>
      <w:r w:rsidRPr="00EC111D">
        <w:tab/>
        <w:t>nieruchomość zamienną, jeżeli jednostka samorządu terytorialnego taką oferuje;</w:t>
      </w:r>
    </w:p>
    <w:p w:rsidR="007833DD" w:rsidRPr="00EC111D" w:rsidRDefault="007833DD" w:rsidP="000339E3">
      <w:pPr>
        <w:pStyle w:val="PKTpunkt"/>
        <w:spacing w:before="100"/>
      </w:pPr>
      <w:r w:rsidRPr="00EC111D">
        <w:t>9)</w:t>
      </w:r>
      <w:r w:rsidRPr="00EC111D">
        <w:tab/>
        <w:t>inne okoliczności istotne w</w:t>
      </w:r>
      <w:r>
        <w:t> </w:t>
      </w:r>
      <w:r w:rsidRPr="00EC111D">
        <w:t>sprawie.</w:t>
      </w:r>
    </w:p>
    <w:p w:rsidR="007833DD" w:rsidRPr="007833DD" w:rsidRDefault="007833DD" w:rsidP="007833DD">
      <w:pPr>
        <w:pStyle w:val="USTustnpkodeksu"/>
      </w:pPr>
      <w:r w:rsidRPr="00EC111D">
        <w:t>2. Do wniosku</w:t>
      </w:r>
      <w:r w:rsidRPr="007833DD">
        <w:t xml:space="preserve"> o wywłaszczenie należy dołączyć:</w:t>
      </w:r>
    </w:p>
    <w:p w:rsidR="007833DD" w:rsidRPr="00EC111D" w:rsidRDefault="007833DD" w:rsidP="007833DD">
      <w:pPr>
        <w:pStyle w:val="PKTpunkt"/>
      </w:pPr>
      <w:r w:rsidRPr="00EC111D">
        <w:t>1)</w:t>
      </w:r>
      <w:r w:rsidRPr="00EC111D">
        <w:tab/>
        <w:t>dokumenty z</w:t>
      </w:r>
      <w:r>
        <w:t> </w:t>
      </w:r>
      <w:r w:rsidRPr="00EC111D">
        <w:t>przebiegu rokowań, o</w:t>
      </w:r>
      <w:r>
        <w:t> </w:t>
      </w:r>
      <w:r w:rsidRPr="00EC111D">
        <w:t>których mowa w</w:t>
      </w:r>
      <w:r>
        <w:t> art. </w:t>
      </w:r>
      <w:r w:rsidRPr="00EC111D">
        <w:t>114;</w:t>
      </w:r>
    </w:p>
    <w:p w:rsidR="007833DD" w:rsidRPr="00EC111D" w:rsidRDefault="007833DD" w:rsidP="007833DD">
      <w:pPr>
        <w:pStyle w:val="PKTpunkt"/>
      </w:pPr>
      <w:r w:rsidRPr="00EC111D">
        <w:t>2)</w:t>
      </w:r>
      <w:r w:rsidRPr="00EC111D">
        <w:tab/>
        <w:t>wypis i</w:t>
      </w:r>
      <w:r>
        <w:t> </w:t>
      </w:r>
      <w:proofErr w:type="spellStart"/>
      <w:r w:rsidRPr="00EC111D">
        <w:t>wyrys</w:t>
      </w:r>
      <w:proofErr w:type="spellEnd"/>
      <w:r w:rsidRPr="00EC111D">
        <w:t xml:space="preserve"> z</w:t>
      </w:r>
      <w:r>
        <w:t> </w:t>
      </w:r>
      <w:r w:rsidRPr="00EC111D">
        <w:t>planu miejscowego, a</w:t>
      </w:r>
      <w:r>
        <w:t> </w:t>
      </w:r>
      <w:r w:rsidRPr="00EC111D">
        <w:t>w</w:t>
      </w:r>
      <w:r>
        <w:t> </w:t>
      </w:r>
      <w:r w:rsidRPr="00EC111D">
        <w:t>przypadku braku planu miejscowego decyzję o</w:t>
      </w:r>
      <w:r>
        <w:t> </w:t>
      </w:r>
      <w:r w:rsidRPr="00EC111D">
        <w:t>ustaleniu lokalizacji inw</w:t>
      </w:r>
      <w:r w:rsidRPr="00EC111D">
        <w:t>e</w:t>
      </w:r>
      <w:r w:rsidRPr="00EC111D">
        <w:t>stycji celu publicznego;</w:t>
      </w:r>
    </w:p>
    <w:p w:rsidR="007833DD" w:rsidRPr="00EC111D" w:rsidRDefault="007833DD" w:rsidP="007833DD">
      <w:pPr>
        <w:pStyle w:val="PKTpunkt"/>
      </w:pPr>
      <w:r w:rsidRPr="00EC111D">
        <w:lastRenderedPageBreak/>
        <w:t>3)</w:t>
      </w:r>
      <w:r w:rsidRPr="00EC111D">
        <w:tab/>
        <w:t>mapę z</w:t>
      </w:r>
      <w:r>
        <w:t> </w:t>
      </w:r>
      <w:r w:rsidRPr="00EC111D">
        <w:t>rejestrem nieruchomości objętych wnioskiem o</w:t>
      </w:r>
      <w:r>
        <w:t> </w:t>
      </w:r>
      <w:r w:rsidRPr="00EC111D">
        <w:t>wywłaszczenie lub mapę z</w:t>
      </w:r>
      <w:r>
        <w:t> </w:t>
      </w:r>
      <w:r w:rsidRPr="00EC111D">
        <w:t>podziałem i</w:t>
      </w:r>
      <w:r>
        <w:t> </w:t>
      </w:r>
      <w:r w:rsidRPr="00EC111D">
        <w:t>rejestrem nieruch</w:t>
      </w:r>
      <w:r w:rsidRPr="00EC111D">
        <w:t>o</w:t>
      </w:r>
      <w:r w:rsidRPr="00EC111D">
        <w:t>mości oraz decyzję zatwierdzającą ten podział, jeżeli wniosek o</w:t>
      </w:r>
      <w:r>
        <w:t> </w:t>
      </w:r>
      <w:r w:rsidRPr="00EC111D">
        <w:t>wywłaszczenie dotyczy tylko części nieruchomości;</w:t>
      </w:r>
    </w:p>
    <w:p w:rsidR="007833DD" w:rsidRPr="00EC111D" w:rsidRDefault="007833DD" w:rsidP="000339E3">
      <w:pPr>
        <w:pStyle w:val="PKTpunkt"/>
        <w:spacing w:before="100"/>
      </w:pPr>
      <w:r w:rsidRPr="00EC111D">
        <w:t>4)</w:t>
      </w:r>
      <w:r w:rsidRPr="00EC111D">
        <w:tab/>
        <w:t>odpis księgi wieczystej albo oświadczenie przedstawiające aktualny stan wpisów w</w:t>
      </w:r>
      <w:r>
        <w:t> </w:t>
      </w:r>
      <w:r w:rsidRPr="00EC111D">
        <w:t>księdze wieczystej założonej dla nieruchomości objętej wnioskiem o</w:t>
      </w:r>
      <w:r>
        <w:t> </w:t>
      </w:r>
      <w:r w:rsidRPr="00EC111D">
        <w:t>wywłaszczenie wraz ze wskazaniem numeru księgi wieczystej albo zaświadcz</w:t>
      </w:r>
      <w:r w:rsidRPr="00EC111D">
        <w:t>e</w:t>
      </w:r>
      <w:r w:rsidRPr="00EC111D">
        <w:t>nie o</w:t>
      </w:r>
      <w:r>
        <w:t> </w:t>
      </w:r>
      <w:r w:rsidRPr="00EC111D">
        <w:t>stanie prawnym, jaki wynika ze zbioru dokumentów;</w:t>
      </w:r>
    </w:p>
    <w:p w:rsidR="007833DD" w:rsidRPr="00EC111D" w:rsidRDefault="007833DD" w:rsidP="000339E3">
      <w:pPr>
        <w:pStyle w:val="PKTpunkt"/>
        <w:spacing w:before="100"/>
      </w:pPr>
      <w:r w:rsidRPr="00EC111D">
        <w:t>5)</w:t>
      </w:r>
      <w:r w:rsidRPr="00EC111D">
        <w:tab/>
        <w:t>w razie braku dokumentów, o</w:t>
      </w:r>
      <w:r>
        <w:t> </w:t>
      </w:r>
      <w:r w:rsidRPr="00EC111D">
        <w:t>których mowa w</w:t>
      </w:r>
      <w:r>
        <w:t> pkt </w:t>
      </w:r>
      <w:r w:rsidRPr="00EC111D">
        <w:t>4, zaświadczenie właściwego sądu stwierdzające, że nieruch</w:t>
      </w:r>
      <w:r w:rsidRPr="00EC111D">
        <w:t>o</w:t>
      </w:r>
      <w:r w:rsidRPr="00EC111D">
        <w:t>mość nie ma założonej księgi wieczystej lub że nie jest dla niej prowadzony zbiór dokumentów;</w:t>
      </w:r>
    </w:p>
    <w:p w:rsidR="007833DD" w:rsidRPr="00EC111D" w:rsidRDefault="007833DD" w:rsidP="000339E3">
      <w:pPr>
        <w:pStyle w:val="PKTpunkt"/>
        <w:spacing w:before="100"/>
      </w:pPr>
      <w:r w:rsidRPr="00EC111D">
        <w:t>6)</w:t>
      </w:r>
      <w:r w:rsidRPr="00EC111D">
        <w:tab/>
        <w:t>wypis i</w:t>
      </w:r>
      <w:r>
        <w:t> </w:t>
      </w:r>
      <w:proofErr w:type="spellStart"/>
      <w:r w:rsidRPr="00EC111D">
        <w:t>wyrys</w:t>
      </w:r>
      <w:proofErr w:type="spellEnd"/>
      <w:r w:rsidRPr="00EC111D">
        <w:t xml:space="preserve"> z</w:t>
      </w:r>
      <w:r>
        <w:t> </w:t>
      </w:r>
      <w:r w:rsidRPr="00EC111D">
        <w:t>katastru nieruchomości.</w:t>
      </w:r>
    </w:p>
    <w:p w:rsidR="007833DD" w:rsidRPr="00EC111D" w:rsidRDefault="007833DD" w:rsidP="007833DD">
      <w:pPr>
        <w:pStyle w:val="USTustnpkodeksu"/>
      </w:pPr>
      <w:r w:rsidRPr="00EC111D">
        <w:t>2a. Oświadczenie, o</w:t>
      </w:r>
      <w:r>
        <w:t> </w:t>
      </w:r>
      <w:r w:rsidRPr="00EC111D">
        <w:t>którym mowa w</w:t>
      </w:r>
      <w:r>
        <w:t> ust. </w:t>
      </w:r>
      <w:r w:rsidRPr="00EC111D">
        <w:t>2</w:t>
      </w:r>
      <w:r>
        <w:t xml:space="preserve"> pkt </w:t>
      </w:r>
      <w:r w:rsidRPr="00EC111D">
        <w:t>4, składa się pod rygorem odpowiedzialności karnej za składanie fa</w:t>
      </w:r>
      <w:r w:rsidRPr="00EC111D">
        <w:t>ł</w:t>
      </w:r>
      <w:r w:rsidRPr="00EC111D">
        <w:t>szywych zeznań. Składający oświadczenie jest obowiązany do zawarcia w</w:t>
      </w:r>
      <w:r>
        <w:t> </w:t>
      </w:r>
      <w:r w:rsidRPr="00EC111D">
        <w:t>nim klauzuli następującej treści: „Jestem świ</w:t>
      </w:r>
      <w:r w:rsidRPr="00EC111D">
        <w:t>a</w:t>
      </w:r>
      <w:r w:rsidRPr="00EC111D">
        <w:t>domy odpowiedzialności karnej za złożenie fałszywego oświadczenia.”. Klauzula ta zastępuje pouczenie organu o</w:t>
      </w:r>
      <w:r>
        <w:t> </w:t>
      </w:r>
      <w:r w:rsidRPr="00EC111D">
        <w:t>odpowiedzialności karnej za składanie fałszywych zeznań.</w:t>
      </w:r>
    </w:p>
    <w:p w:rsidR="007833DD" w:rsidRPr="00EC111D" w:rsidRDefault="007833DD" w:rsidP="007833DD">
      <w:pPr>
        <w:pStyle w:val="USTustnpkodeksu"/>
      </w:pPr>
      <w:r w:rsidRPr="00EC111D">
        <w:t>3. Przepisy</w:t>
      </w:r>
      <w:r>
        <w:t xml:space="preserve"> ust. </w:t>
      </w:r>
      <w:r w:rsidRPr="00EC111D">
        <w:t>1</w:t>
      </w:r>
      <w:r>
        <w:t xml:space="preserve"> i </w:t>
      </w:r>
      <w:r w:rsidRPr="00EC111D">
        <w:t>2</w:t>
      </w:r>
      <w:r>
        <w:t> </w:t>
      </w:r>
      <w:r w:rsidRPr="00EC111D">
        <w:t>stosuje się odpowiednio w</w:t>
      </w:r>
      <w:r>
        <w:t> </w:t>
      </w:r>
      <w:r w:rsidRPr="00EC111D">
        <w:t>razie wszczęcia postępowania wywłaszczeniowego z</w:t>
      </w:r>
      <w:r>
        <w:t> </w:t>
      </w:r>
      <w:r w:rsidRPr="00EC111D">
        <w:t>urzędu.</w:t>
      </w:r>
    </w:p>
    <w:p w:rsidR="007833DD" w:rsidRPr="00EC111D" w:rsidRDefault="007833DD" w:rsidP="007833DD">
      <w:pPr>
        <w:pStyle w:val="ARTartustawynprozporzdzenia"/>
      </w:pPr>
      <w:r w:rsidRPr="00EC111D">
        <w:rPr>
          <w:rStyle w:val="Ppogrubienie"/>
        </w:rPr>
        <w:t>Art. 117.</w:t>
      </w:r>
      <w:r w:rsidRPr="00EC111D">
        <w:t> 1. Starosta, wykonujący zadanie z</w:t>
      </w:r>
      <w:r>
        <w:t> </w:t>
      </w:r>
      <w:r w:rsidRPr="00EC111D">
        <w:t>zakresu administracji rządowej, składa w</w:t>
      </w:r>
      <w:r>
        <w:t> </w:t>
      </w:r>
      <w:r w:rsidRPr="00EC111D">
        <w:t>sądzie wniosek o</w:t>
      </w:r>
      <w:r>
        <w:t> </w:t>
      </w:r>
      <w:r w:rsidRPr="00EC111D">
        <w:t>ujawnienie w</w:t>
      </w:r>
      <w:r>
        <w:t> </w:t>
      </w:r>
      <w:r w:rsidRPr="00EC111D">
        <w:t>księdze wieczystej wszczęcia postępowania wywłaszczeniowego, a</w:t>
      </w:r>
      <w:r>
        <w:t> </w:t>
      </w:r>
      <w:r w:rsidRPr="00EC111D">
        <w:t>jeżeli nieruchomość nie ma założonej księgi wi</w:t>
      </w:r>
      <w:r w:rsidRPr="00EC111D">
        <w:t>e</w:t>
      </w:r>
      <w:r w:rsidRPr="00EC111D">
        <w:t>czystej – o</w:t>
      </w:r>
      <w:r>
        <w:t> </w:t>
      </w:r>
      <w:r w:rsidRPr="00EC111D">
        <w:t>złożenie do istniejącego zbioru dokumentów zawiadomienia o</w:t>
      </w:r>
      <w:r>
        <w:t> </w:t>
      </w:r>
      <w:r w:rsidRPr="00EC111D">
        <w:t>wszczęciu tego postępowania.</w:t>
      </w:r>
    </w:p>
    <w:p w:rsidR="007833DD" w:rsidRPr="00EC111D" w:rsidRDefault="007833DD" w:rsidP="007833DD">
      <w:pPr>
        <w:pStyle w:val="USTustnpkodeksu"/>
      </w:pPr>
      <w:r w:rsidRPr="00EC111D">
        <w:t>2. Jeżeli wywłaszczenie nie doszło do skutku, starosta, wykonujący zadanie z</w:t>
      </w:r>
      <w:r>
        <w:t> </w:t>
      </w:r>
      <w:r w:rsidRPr="00EC111D">
        <w:t>zakresu administracji rządowej, jest obowiązany wystąpić niezwłocznie o</w:t>
      </w:r>
      <w:r>
        <w:t> </w:t>
      </w:r>
      <w:r w:rsidRPr="00EC111D">
        <w:t>wykreślenie z</w:t>
      </w:r>
      <w:r>
        <w:t> </w:t>
      </w:r>
      <w:r w:rsidRPr="00EC111D">
        <w:t>księgi wieczystej wpisu o</w:t>
      </w:r>
      <w:r>
        <w:t> </w:t>
      </w:r>
      <w:r w:rsidRPr="00EC111D">
        <w:t>wszczęciu postępowania wywłaszczeniow</w:t>
      </w:r>
      <w:r w:rsidRPr="00EC111D">
        <w:t>e</w:t>
      </w:r>
      <w:r w:rsidRPr="00EC111D">
        <w:t>go albo złożyć odpowiednie zawiadomienie do zbioru dokumentów.</w:t>
      </w:r>
    </w:p>
    <w:p w:rsidR="007833DD" w:rsidRPr="00EC111D" w:rsidRDefault="007833DD" w:rsidP="007833DD">
      <w:pPr>
        <w:pStyle w:val="ARTartustawynprozporzdzenia"/>
      </w:pPr>
      <w:r w:rsidRPr="00EC111D">
        <w:rPr>
          <w:rStyle w:val="Ppogrubienie"/>
        </w:rPr>
        <w:t>Art. 118.</w:t>
      </w:r>
      <w:r w:rsidRPr="00EC111D">
        <w:t> 1. Po wszczęciu postępowania wywłaszczeniowego starosta, wykonujący zadanie z</w:t>
      </w:r>
      <w:r>
        <w:t> </w:t>
      </w:r>
      <w:r w:rsidRPr="00EC111D">
        <w:t>zakresu administracji rządowej, przeprowadza rozprawę administracyjną.</w:t>
      </w:r>
    </w:p>
    <w:p w:rsidR="007833DD" w:rsidRPr="00EC111D" w:rsidRDefault="007833DD" w:rsidP="007833DD">
      <w:pPr>
        <w:pStyle w:val="USTustnpkodeksu"/>
      </w:pPr>
      <w:r w:rsidRPr="00EC111D">
        <w:t>1a. Przepisu</w:t>
      </w:r>
      <w:r>
        <w:t xml:space="preserve"> ust. </w:t>
      </w:r>
      <w:r w:rsidRPr="00EC111D">
        <w:t>1</w:t>
      </w:r>
      <w:r>
        <w:t> </w:t>
      </w:r>
      <w:r w:rsidRPr="00EC111D">
        <w:t>nie stosuje się w</w:t>
      </w:r>
      <w:r>
        <w:t> </w:t>
      </w:r>
      <w:r w:rsidRPr="00EC111D">
        <w:t>przypadku nieruchomości o</w:t>
      </w:r>
      <w:r>
        <w:t> </w:t>
      </w:r>
      <w:r w:rsidRPr="00EC111D">
        <w:t>nieuregulowanym stanie prawnym.</w:t>
      </w:r>
    </w:p>
    <w:p w:rsidR="007833DD" w:rsidRPr="00EC111D" w:rsidRDefault="007833DD" w:rsidP="007833DD">
      <w:pPr>
        <w:pStyle w:val="USTustnpkodeksu"/>
      </w:pPr>
      <w:r w:rsidRPr="00EC111D">
        <w:t>2. W</w:t>
      </w:r>
      <w:r>
        <w:t> </w:t>
      </w:r>
      <w:r w:rsidRPr="00EC111D">
        <w:t>postępowaniu wywłaszczeniowym nie stosuje się przepisów o</w:t>
      </w:r>
      <w:r>
        <w:t> </w:t>
      </w:r>
      <w:r w:rsidRPr="00EC111D">
        <w:t>ugodzie administracyjnej.</w:t>
      </w:r>
    </w:p>
    <w:p w:rsidR="007833DD" w:rsidRPr="00EC111D" w:rsidRDefault="007833DD" w:rsidP="007833DD">
      <w:pPr>
        <w:pStyle w:val="ARTartustawynprozporzdzenia"/>
      </w:pPr>
      <w:r w:rsidRPr="00EC111D">
        <w:rPr>
          <w:rStyle w:val="Ppogrubienie"/>
        </w:rPr>
        <w:t>Art. 118a.</w:t>
      </w:r>
      <w:r w:rsidRPr="00EC111D">
        <w:t> 1. Jeżeli w</w:t>
      </w:r>
      <w:r>
        <w:t> </w:t>
      </w:r>
      <w:r w:rsidRPr="00EC111D">
        <w:t>terminie określonym w</w:t>
      </w:r>
      <w:r>
        <w:t> art. </w:t>
      </w:r>
      <w:r w:rsidRPr="00EC111D">
        <w:t>114</w:t>
      </w:r>
      <w:r>
        <w:t xml:space="preserve"> ust. </w:t>
      </w:r>
      <w:r w:rsidRPr="00EC111D">
        <w:t>4, nie zostały ustalone osoby, które wykażą, że przysługują im prawa rzeczowe do nieruchomości, starosta wykonujący zadanie z</w:t>
      </w:r>
      <w:r>
        <w:t> </w:t>
      </w:r>
      <w:r w:rsidRPr="00EC111D">
        <w:t>zakresu administracji rządowej, wydaje decyzję o</w:t>
      </w:r>
      <w:r>
        <w:t> </w:t>
      </w:r>
      <w:r w:rsidRPr="00EC111D">
        <w:t>nabyciu własności nieruchomości przez Skarb Państwa lub jednostkę samorządu terytorialnego, wnioskującą o</w:t>
      </w:r>
      <w:r>
        <w:t> </w:t>
      </w:r>
      <w:r w:rsidRPr="00EC111D">
        <w:t>wywłaszczenie. Nabycie prawa własności następuje z</w:t>
      </w:r>
      <w:r>
        <w:t> </w:t>
      </w:r>
      <w:r w:rsidRPr="00EC111D">
        <w:t>dniem, w</w:t>
      </w:r>
      <w:r>
        <w:t> </w:t>
      </w:r>
      <w:r w:rsidRPr="00EC111D">
        <w:t>którym decyzja stała się ostateczna.</w:t>
      </w:r>
    </w:p>
    <w:p w:rsidR="007833DD" w:rsidRPr="00EC111D" w:rsidRDefault="007833DD" w:rsidP="007833DD">
      <w:pPr>
        <w:pStyle w:val="USTustnpkodeksu"/>
      </w:pPr>
      <w:r w:rsidRPr="00EC111D">
        <w:t>2. Decyzja podlega ogłoszeniu w</w:t>
      </w:r>
      <w:r>
        <w:t> </w:t>
      </w:r>
      <w:r w:rsidRPr="00EC111D">
        <w:t>sposób określony w</w:t>
      </w:r>
      <w:r>
        <w:t> art. </w:t>
      </w:r>
      <w:r w:rsidRPr="00EC111D">
        <w:t>49</w:t>
      </w:r>
      <w:r>
        <w:t> </w:t>
      </w:r>
      <w:r w:rsidRPr="00EC111D">
        <w:t>Kodeksu postępowania administracyjnego.</w:t>
      </w:r>
    </w:p>
    <w:p w:rsidR="007833DD" w:rsidRPr="00EC111D" w:rsidRDefault="007833DD" w:rsidP="007833DD">
      <w:pPr>
        <w:pStyle w:val="USTustnpkodeksu"/>
      </w:pPr>
      <w:r w:rsidRPr="00EC111D">
        <w:t>3. Odszkodowanie za nieruchomość, której własność przeszła na rzecz Skarbu Państwa lub jednostki samorządu ter</w:t>
      </w:r>
      <w:r w:rsidRPr="00EC111D">
        <w:t>y</w:t>
      </w:r>
      <w:r w:rsidRPr="00EC111D">
        <w:t>torialnego, ustala się według przepisów rozdziału 5</w:t>
      </w:r>
      <w:r>
        <w:t xml:space="preserve"> i </w:t>
      </w:r>
      <w:r w:rsidRPr="00EC111D">
        <w:t>składa do depozytu sądowego na okres 10</w:t>
      </w:r>
      <w:r>
        <w:t> </w:t>
      </w:r>
      <w:r w:rsidRPr="00EC111D">
        <w:t>lat.</w:t>
      </w:r>
    </w:p>
    <w:p w:rsidR="007833DD" w:rsidRPr="007833DD" w:rsidRDefault="007833DD" w:rsidP="007833DD">
      <w:pPr>
        <w:pStyle w:val="ARTartustawynprozporzdzenia"/>
      </w:pPr>
      <w:r w:rsidRPr="00EC111D">
        <w:rPr>
          <w:rStyle w:val="Ppogrubienie"/>
        </w:rPr>
        <w:t>Art. 119.</w:t>
      </w:r>
      <w:r w:rsidRPr="007833DD">
        <w:t> 1. Decyzja o wywłaszczeniu nieruchomości, poza elementami określonymi w art. 107 § 1 Kodeksu post</w:t>
      </w:r>
      <w:r w:rsidRPr="007833DD">
        <w:t>ę</w:t>
      </w:r>
      <w:r w:rsidRPr="007833DD">
        <w:t>powania administracyjnego, powinna zawierać:</w:t>
      </w:r>
    </w:p>
    <w:p w:rsidR="007833DD" w:rsidRPr="00EC111D" w:rsidRDefault="007833DD" w:rsidP="000339E3">
      <w:pPr>
        <w:pStyle w:val="PKTpunkt"/>
        <w:spacing w:before="100"/>
      </w:pPr>
      <w:r w:rsidRPr="00EC111D">
        <w:t>1)</w:t>
      </w:r>
      <w:r w:rsidRPr="00EC111D">
        <w:tab/>
        <w:t>ustalenie, na jakie cele nieruchomość jest wywłaszczana;</w:t>
      </w:r>
    </w:p>
    <w:p w:rsidR="007833DD" w:rsidRPr="00EC111D" w:rsidRDefault="007833DD" w:rsidP="000339E3">
      <w:pPr>
        <w:pStyle w:val="PKTpunkt"/>
        <w:spacing w:before="100"/>
      </w:pPr>
      <w:r w:rsidRPr="00EC111D">
        <w:t>2)</w:t>
      </w:r>
      <w:r w:rsidRPr="00EC111D">
        <w:tab/>
        <w:t>określenie przedmiotu wywłaszczenia przez podanie oznaczenia nieruchomości według księgi wieczystej lub zbioru dokumentów oraz według katastru nieruchomości;</w:t>
      </w:r>
    </w:p>
    <w:p w:rsidR="007833DD" w:rsidRPr="00EC111D" w:rsidRDefault="007833DD" w:rsidP="000339E3">
      <w:pPr>
        <w:pStyle w:val="PKTpunkt"/>
        <w:spacing w:before="100"/>
      </w:pPr>
      <w:r w:rsidRPr="00EC111D">
        <w:t>3)</w:t>
      </w:r>
      <w:r w:rsidRPr="00EC111D">
        <w:tab/>
        <w:t>określenie praw podlegających wywłaszczeniu;</w:t>
      </w:r>
    </w:p>
    <w:p w:rsidR="007833DD" w:rsidRPr="00EC111D" w:rsidRDefault="007833DD" w:rsidP="000339E3">
      <w:pPr>
        <w:pStyle w:val="PKTpunkt"/>
        <w:spacing w:before="100"/>
      </w:pPr>
      <w:r w:rsidRPr="00EC111D">
        <w:t>4)</w:t>
      </w:r>
      <w:r w:rsidRPr="00EC111D">
        <w:tab/>
        <w:t>wskazanie właściciela lub użytkownika wieczystego nieruchomości;</w:t>
      </w:r>
    </w:p>
    <w:p w:rsidR="007833DD" w:rsidRPr="00EC111D" w:rsidRDefault="007833DD" w:rsidP="000339E3">
      <w:pPr>
        <w:pStyle w:val="PKTpunkt"/>
        <w:spacing w:before="100"/>
      </w:pPr>
      <w:r w:rsidRPr="00EC111D">
        <w:t>5)</w:t>
      </w:r>
      <w:r w:rsidRPr="00EC111D">
        <w:tab/>
        <w:t>wskazanie osoby, której przysługują ograniczone prawa rzeczowe na nieruchomości;</w:t>
      </w:r>
    </w:p>
    <w:p w:rsidR="007833DD" w:rsidRPr="00EC111D" w:rsidRDefault="007833DD" w:rsidP="000339E3">
      <w:pPr>
        <w:pStyle w:val="PKTpunkt"/>
        <w:spacing w:before="100"/>
      </w:pPr>
      <w:r w:rsidRPr="00EC111D">
        <w:t>6)</w:t>
      </w:r>
      <w:r w:rsidRPr="00EC111D">
        <w:tab/>
        <w:t>zobowiązanie do zapewnienia lokali, o</w:t>
      </w:r>
      <w:r>
        <w:t> </w:t>
      </w:r>
      <w:r w:rsidRPr="00EC111D">
        <w:t>których mowa w</w:t>
      </w:r>
      <w:r>
        <w:t> art. </w:t>
      </w:r>
      <w:r w:rsidRPr="00EC111D">
        <w:t>116</w:t>
      </w:r>
      <w:r>
        <w:t xml:space="preserve"> ust. </w:t>
      </w:r>
      <w:r w:rsidRPr="00EC111D">
        <w:t>1</w:t>
      </w:r>
      <w:r>
        <w:t xml:space="preserve"> pkt </w:t>
      </w:r>
      <w:r w:rsidRPr="00EC111D">
        <w:t>5;</w:t>
      </w:r>
    </w:p>
    <w:p w:rsidR="007833DD" w:rsidRPr="00EC111D" w:rsidRDefault="007833DD" w:rsidP="000339E3">
      <w:pPr>
        <w:pStyle w:val="PKTpunkt"/>
        <w:spacing w:before="100"/>
      </w:pPr>
      <w:r w:rsidRPr="00EC111D">
        <w:t>7)</w:t>
      </w:r>
      <w:r w:rsidRPr="00EC111D">
        <w:tab/>
        <w:t>ustalenie wysokości odszkodowania.</w:t>
      </w:r>
    </w:p>
    <w:p w:rsidR="007833DD" w:rsidRPr="00EC111D" w:rsidRDefault="007833DD" w:rsidP="007833DD">
      <w:pPr>
        <w:pStyle w:val="USTustnpkodeksu"/>
      </w:pPr>
      <w:r w:rsidRPr="00EC111D">
        <w:t>2. Jeżeli osoby, o</w:t>
      </w:r>
      <w:r>
        <w:t> </w:t>
      </w:r>
      <w:r w:rsidRPr="00EC111D">
        <w:t>których mowa w</w:t>
      </w:r>
      <w:r>
        <w:t> ust. </w:t>
      </w:r>
      <w:r w:rsidRPr="00EC111D">
        <w:t>1</w:t>
      </w:r>
      <w:r>
        <w:t xml:space="preserve"> pkt </w:t>
      </w:r>
      <w:r w:rsidRPr="00EC111D">
        <w:t>4</w:t>
      </w:r>
      <w:r>
        <w:t xml:space="preserve"> i pkt </w:t>
      </w:r>
      <w:r w:rsidRPr="00EC111D">
        <w:t>5, są nieobecne lub niezdolne do czynności prawnych, stosuje się</w:t>
      </w:r>
      <w:r>
        <w:t xml:space="preserve"> art. </w:t>
      </w:r>
      <w:r w:rsidRPr="00EC111D">
        <w:t>34</w:t>
      </w:r>
      <w:r>
        <w:t> </w:t>
      </w:r>
      <w:r w:rsidRPr="00EC111D">
        <w:t>Kodeksu postępowania administracyjnego.</w:t>
      </w:r>
    </w:p>
    <w:p w:rsidR="007833DD" w:rsidRPr="00EC111D" w:rsidRDefault="007833DD" w:rsidP="007833DD">
      <w:pPr>
        <w:pStyle w:val="ARTartustawynprozporzdzenia"/>
      </w:pPr>
      <w:r w:rsidRPr="00EC111D">
        <w:rPr>
          <w:rStyle w:val="Ppogrubienie"/>
        </w:rPr>
        <w:t>Art. 120.</w:t>
      </w:r>
      <w:r w:rsidRPr="00EC111D">
        <w:t> Jeżeli zachodzi potrzeba zapobieżenia niebezpieczeństwu, wystąpieniu szkody lub niedogodnościom, jakie mogą powstać dla właścicieli albo użytkowników wieczystych nieruchomości sąsiednich wskutek wywłaszczenia lub innego niż dotychczas zagospodarowania wywłaszczonej nieruchomości, w</w:t>
      </w:r>
      <w:r>
        <w:t> </w:t>
      </w:r>
      <w:r w:rsidRPr="00EC111D">
        <w:t>decyzji o</w:t>
      </w:r>
      <w:r>
        <w:t> </w:t>
      </w:r>
      <w:r w:rsidRPr="00EC111D">
        <w:t>wywłaszczeniu ustanawia się ni</w:t>
      </w:r>
      <w:r w:rsidRPr="00EC111D">
        <w:t>e</w:t>
      </w:r>
      <w:r w:rsidRPr="00EC111D">
        <w:t>zbędne służebności oraz ustala obowiązek budowy i</w:t>
      </w:r>
      <w:r>
        <w:t> </w:t>
      </w:r>
      <w:r w:rsidRPr="00EC111D">
        <w:t>utrzymania odpowiednich urządzeń zapobiegających tym zdarzeniom lub okolicznościom. Obowiązek budowy i</w:t>
      </w:r>
      <w:r>
        <w:t> </w:t>
      </w:r>
      <w:r w:rsidRPr="00EC111D">
        <w:t>utrzymania odpowiednich urządzeń ciąży na występującym z</w:t>
      </w:r>
      <w:r>
        <w:t> </w:t>
      </w:r>
      <w:r w:rsidRPr="00EC111D">
        <w:t>wnioskiem o</w:t>
      </w:r>
      <w:r>
        <w:t> </w:t>
      </w:r>
      <w:r w:rsidRPr="00EC111D">
        <w:t>wywłaszczenie.</w:t>
      </w:r>
    </w:p>
    <w:p w:rsidR="007833DD" w:rsidRPr="00EC111D" w:rsidRDefault="007833DD" w:rsidP="007833DD">
      <w:pPr>
        <w:pStyle w:val="ARTartustawynprozporzdzenia"/>
      </w:pPr>
      <w:r w:rsidRPr="00EC111D">
        <w:rPr>
          <w:rStyle w:val="Ppogrubienie"/>
        </w:rPr>
        <w:lastRenderedPageBreak/>
        <w:t>Art. 121.</w:t>
      </w:r>
      <w:r w:rsidRPr="00EC111D">
        <w:t> 1. Przejście prawa własności na rzecz Skarbu Państwa lub na rzecz jednostki samorządu terytorialnego n</w:t>
      </w:r>
      <w:r w:rsidRPr="00EC111D">
        <w:t>a</w:t>
      </w:r>
      <w:r w:rsidRPr="00EC111D">
        <w:t>stępuje z</w:t>
      </w:r>
      <w:r>
        <w:t> </w:t>
      </w:r>
      <w:r w:rsidRPr="00EC111D">
        <w:t>dniem, w</w:t>
      </w:r>
      <w:r>
        <w:t> </w:t>
      </w:r>
      <w:r w:rsidRPr="00EC111D">
        <w:t>którym decyzja o</w:t>
      </w:r>
      <w:r>
        <w:t> </w:t>
      </w:r>
      <w:r w:rsidRPr="00EC111D">
        <w:t>wywłaszczeniu nieruchomości stała się ostateczna.</w:t>
      </w:r>
    </w:p>
    <w:p w:rsidR="007833DD" w:rsidRPr="00EC111D" w:rsidRDefault="007833DD" w:rsidP="007833DD">
      <w:pPr>
        <w:pStyle w:val="USTustnpkodeksu"/>
      </w:pPr>
      <w:r w:rsidRPr="00EC111D">
        <w:t>2. Przejście prawa użytkowania wieczystego na rzecz Skarbu Państwa lub na rzecz jednostki samorządu terytorialn</w:t>
      </w:r>
      <w:r w:rsidRPr="00EC111D">
        <w:t>e</w:t>
      </w:r>
      <w:r w:rsidRPr="00EC111D">
        <w:t>go następuje z</w:t>
      </w:r>
      <w:r>
        <w:t> </w:t>
      </w:r>
      <w:r w:rsidRPr="00EC111D">
        <w:t>dniem, w</w:t>
      </w:r>
      <w:r>
        <w:t> </w:t>
      </w:r>
      <w:r w:rsidRPr="00EC111D">
        <w:t>którym decyzja o</w:t>
      </w:r>
      <w:r>
        <w:t> </w:t>
      </w:r>
      <w:r w:rsidRPr="00EC111D">
        <w:t>wywłaszczeniu tego prawa stała się ostateczna, jeżeli prawo użytkowania wi</w:t>
      </w:r>
      <w:r w:rsidRPr="00EC111D">
        <w:t>e</w:t>
      </w:r>
      <w:r w:rsidRPr="00EC111D">
        <w:t>czystego było ustanowione na nieruchomości gruntowej stanowiącej własność innej osoby niż ta, na rzecz której nastąpiło wywłaszczenie.</w:t>
      </w:r>
    </w:p>
    <w:p w:rsidR="007833DD" w:rsidRPr="00EC111D" w:rsidRDefault="007833DD" w:rsidP="007833DD">
      <w:pPr>
        <w:pStyle w:val="USTustnpkodeksu"/>
      </w:pPr>
      <w:r w:rsidRPr="00EC111D">
        <w:t>3. Prawo użytkowania wieczystego nieruchomości gruntowej wygasa z</w:t>
      </w:r>
      <w:r>
        <w:t> </w:t>
      </w:r>
      <w:r w:rsidRPr="00EC111D">
        <w:t>dniem, w</w:t>
      </w:r>
      <w:r>
        <w:t> </w:t>
      </w:r>
      <w:r w:rsidRPr="00EC111D">
        <w:t>którym decyzja o</w:t>
      </w:r>
      <w:r>
        <w:t> </w:t>
      </w:r>
      <w:r w:rsidRPr="00EC111D">
        <w:t>wywłaszczeniu tego prawa stała się ostateczna, jeżeli prawo użytkowania wieczystego było ustanowione na nieruchomości gruntowej stanowiącej własność osoby, na rzecz której nastąpiło wywłaszczenie.</w:t>
      </w:r>
    </w:p>
    <w:p w:rsidR="007833DD" w:rsidRPr="00EC111D" w:rsidRDefault="007833DD" w:rsidP="007833DD">
      <w:pPr>
        <w:pStyle w:val="USTustnpkodeksu"/>
      </w:pPr>
      <w:r w:rsidRPr="00EC111D">
        <w:t>4. Wywłaszczoną nieruchomość do czasu jej wykorzystania na cel, na który nastąpiło wywłaszczenie, oddaje się w</w:t>
      </w:r>
      <w:r>
        <w:t> </w:t>
      </w:r>
      <w:r w:rsidRPr="00EC111D">
        <w:t>dzierżawę poprzedniemu właścicielowi na jego wniosek.</w:t>
      </w:r>
    </w:p>
    <w:p w:rsidR="007833DD" w:rsidRPr="00EC111D" w:rsidRDefault="007833DD" w:rsidP="007833DD">
      <w:pPr>
        <w:pStyle w:val="ARTartustawynprozporzdzenia"/>
      </w:pPr>
      <w:r w:rsidRPr="00EC111D">
        <w:rPr>
          <w:rStyle w:val="Ppogrubienie"/>
        </w:rPr>
        <w:t>Art. 122.</w:t>
      </w:r>
      <w:r w:rsidRPr="00EC111D">
        <w:t> 1. W</w:t>
      </w:r>
      <w:r>
        <w:t> </w:t>
      </w:r>
      <w:r w:rsidRPr="00EC111D">
        <w:t>przypadkach określonych w</w:t>
      </w:r>
      <w:r>
        <w:t> art. </w:t>
      </w:r>
      <w:r w:rsidRPr="00EC111D">
        <w:t>108</w:t>
      </w:r>
      <w:r>
        <w:t> </w:t>
      </w:r>
      <w:r w:rsidRPr="00EC111D">
        <w:t>Kodeksu postępowania administracyjnego lub uzasadnionych ważnym interesem gospodarczym starosta, wykonujący zadanie z</w:t>
      </w:r>
      <w:r>
        <w:t> </w:t>
      </w:r>
      <w:r w:rsidRPr="00EC111D">
        <w:t>zakresu administracji rządowej, w</w:t>
      </w:r>
      <w:r>
        <w:t> </w:t>
      </w:r>
      <w:r w:rsidRPr="00EC111D">
        <w:t>drodze decyzji, udzi</w:t>
      </w:r>
      <w:r w:rsidRPr="00EC111D">
        <w:t>e</w:t>
      </w:r>
      <w:r w:rsidRPr="00EC111D">
        <w:t xml:space="preserve">la podmiotowi, który będzie realizował cel publiczny, zezwolenia na niezwłoczne zajęcie nieruchomości po wydaniu </w:t>
      </w:r>
      <w:r w:rsidR="000339E3">
        <w:br/>
      </w:r>
      <w:r w:rsidRPr="00EC111D">
        <w:t>decyzji o</w:t>
      </w:r>
      <w:r>
        <w:t> </w:t>
      </w:r>
      <w:r w:rsidRPr="00EC111D">
        <w:t>wywłaszczeniu nieruchomości, jeżeli zwłoka w</w:t>
      </w:r>
      <w:r>
        <w:t> </w:t>
      </w:r>
      <w:r w:rsidRPr="00EC111D">
        <w:t>jej zajęciu uniemożliwiałaby realizację celu publicznego, na który nieruchomość została wywłaszczona. Decyzji o</w:t>
      </w:r>
      <w:r>
        <w:t> </w:t>
      </w:r>
      <w:r w:rsidRPr="00EC111D">
        <w:t xml:space="preserve">niezwłocznym zajęciu nieruchomości nadaje się rygor </w:t>
      </w:r>
      <w:proofErr w:type="spellStart"/>
      <w:r w:rsidRPr="00EC111D">
        <w:t>natych</w:t>
      </w:r>
      <w:proofErr w:type="spellEnd"/>
      <w:r w:rsidR="00F50502">
        <w:t>-</w:t>
      </w:r>
      <w:r w:rsidR="00F50502">
        <w:br/>
      </w:r>
      <w:r w:rsidRPr="00EC111D">
        <w:t>miastowej wykonalności.</w:t>
      </w:r>
    </w:p>
    <w:p w:rsidR="007833DD" w:rsidRPr="00EC111D" w:rsidRDefault="007833DD" w:rsidP="007833DD">
      <w:pPr>
        <w:pStyle w:val="USTustnpkodeksu"/>
      </w:pPr>
      <w:r w:rsidRPr="00EC111D">
        <w:t>2. Jeżeli w</w:t>
      </w:r>
      <w:r>
        <w:t> </w:t>
      </w:r>
      <w:r w:rsidRPr="00EC111D">
        <w:t>przypadkach, o</w:t>
      </w:r>
      <w:r>
        <w:t> </w:t>
      </w:r>
      <w:r w:rsidRPr="00EC111D">
        <w:t>których mowa w</w:t>
      </w:r>
      <w:r>
        <w:t> ust. </w:t>
      </w:r>
      <w:r w:rsidRPr="00EC111D">
        <w:t>1, wydanie decyzji o</w:t>
      </w:r>
      <w:r>
        <w:t> </w:t>
      </w:r>
      <w:r w:rsidRPr="00EC111D">
        <w:t>wywłaszczeniu wymagałoby uprzedniego d</w:t>
      </w:r>
      <w:r w:rsidRPr="00EC111D">
        <w:t>o</w:t>
      </w:r>
      <w:r w:rsidRPr="00EC111D">
        <w:t>konania podziału nieruchomości, decyzji zatwierdzającej podział nadaje się rygor natychmiastowej wykonalności.</w:t>
      </w:r>
    </w:p>
    <w:p w:rsidR="007833DD" w:rsidRPr="00EC111D" w:rsidRDefault="007833DD" w:rsidP="007833DD">
      <w:pPr>
        <w:pStyle w:val="USTustnpkodeksu"/>
      </w:pPr>
      <w:r>
        <w:t>3. (uchylony)</w:t>
      </w:r>
    </w:p>
    <w:p w:rsidR="007833DD" w:rsidRPr="00EC111D" w:rsidRDefault="007833DD" w:rsidP="007833DD">
      <w:pPr>
        <w:pStyle w:val="ARTartustawynprozporzdzenia"/>
      </w:pPr>
      <w:r w:rsidRPr="00EC111D">
        <w:rPr>
          <w:rStyle w:val="Ppogrubienie"/>
        </w:rPr>
        <w:t>Art. 122a.</w:t>
      </w:r>
      <w:r w:rsidRPr="00EC111D">
        <w:t> Jeżeli cel publiczny został zrealizowany, a</w:t>
      </w:r>
      <w:r>
        <w:t> </w:t>
      </w:r>
      <w:r w:rsidRPr="00EC111D">
        <w:t>postępowanie wywłaszczeniowe nie zostało zakończone wyd</w:t>
      </w:r>
      <w:r w:rsidRPr="00EC111D">
        <w:t>a</w:t>
      </w:r>
      <w:r w:rsidRPr="00EC111D">
        <w:t>niem ostatecznej decyzji o</w:t>
      </w:r>
      <w:r>
        <w:t> </w:t>
      </w:r>
      <w:r w:rsidRPr="00EC111D">
        <w:t>wywłaszczeniu, starosta, wykonujący zadanie z</w:t>
      </w:r>
      <w:r>
        <w:t> </w:t>
      </w:r>
      <w:r w:rsidRPr="00EC111D">
        <w:t>zakresu administracji rządowej, w</w:t>
      </w:r>
      <w:r>
        <w:t> </w:t>
      </w:r>
      <w:r w:rsidRPr="00EC111D">
        <w:t xml:space="preserve">drodze </w:t>
      </w:r>
      <w:r w:rsidR="000339E3">
        <w:br/>
      </w:r>
      <w:r w:rsidRPr="00EC111D">
        <w:t>decyzji orzeka o</w:t>
      </w:r>
      <w:r>
        <w:t> </w:t>
      </w:r>
      <w:r w:rsidRPr="00EC111D">
        <w:t>nabyciu praw na rzecz Skarbu Państwa albo właściwej jednostki samorządu terytorialnego za odszkod</w:t>
      </w:r>
      <w:r w:rsidRPr="00EC111D">
        <w:t>o</w:t>
      </w:r>
      <w:r w:rsidRPr="00EC111D">
        <w:t>waniem. Starosta wykonujący zadanie z</w:t>
      </w:r>
      <w:r>
        <w:t> </w:t>
      </w:r>
      <w:r w:rsidRPr="00EC111D">
        <w:t>zakresu administracji rządowej przed wszczęciem postępowania wyznacza dw</w:t>
      </w:r>
      <w:r w:rsidRPr="00EC111D">
        <w:t>u</w:t>
      </w:r>
      <w:r w:rsidRPr="00EC111D">
        <w:t>miesięczny termin do zawarcia umowy. Po bezskutecznym upływie dwumiesięcznego terminu do zawarcia umowy o</w:t>
      </w:r>
      <w:r w:rsidRPr="00EC111D">
        <w:t>d</w:t>
      </w:r>
      <w:r w:rsidRPr="00EC111D">
        <w:t>szkodowanie ustala się według przepisów rozdziału 5.</w:t>
      </w:r>
    </w:p>
    <w:p w:rsidR="007833DD" w:rsidRPr="00EC111D" w:rsidRDefault="007833DD" w:rsidP="007833DD">
      <w:pPr>
        <w:pStyle w:val="ARTartustawynprozporzdzenia"/>
      </w:pPr>
      <w:r w:rsidRPr="00EC111D">
        <w:rPr>
          <w:rStyle w:val="Ppogrubienie"/>
        </w:rPr>
        <w:t>Art. 123.</w:t>
      </w:r>
      <w:r w:rsidRPr="00EC111D">
        <w:t> 1. Ostateczna decyzja o</w:t>
      </w:r>
      <w:r>
        <w:t> </w:t>
      </w:r>
      <w:r w:rsidRPr="00EC111D">
        <w:t>wywłaszczeniu nieruchomości stanowi podstawę do dokonania wpisu w</w:t>
      </w:r>
      <w:r>
        <w:t> </w:t>
      </w:r>
      <w:r w:rsidRPr="00EC111D">
        <w:t>księdze wieczystej. Wpisu dokonuje się na wniosek starosty, wykonującego zadanie z</w:t>
      </w:r>
      <w:r>
        <w:t> </w:t>
      </w:r>
      <w:r w:rsidRPr="00EC111D">
        <w:t>zakresu administracji rządowej, lub organu wykonawczego jednostki samorządu terytorialnego, jeżeli nieruchomość została wywłaszczona na rzecz tej jednostki.</w:t>
      </w:r>
    </w:p>
    <w:p w:rsidR="007833DD" w:rsidRPr="00EC111D" w:rsidRDefault="007833DD" w:rsidP="007833DD">
      <w:pPr>
        <w:pStyle w:val="USTustnpkodeksu"/>
      </w:pPr>
      <w:r w:rsidRPr="00EC111D">
        <w:t>2. Najem, dzierżawa lub użyczenie oraz trwały zarząd wywłaszczonej nieruchomości wygasają z</w:t>
      </w:r>
      <w:r>
        <w:t> </w:t>
      </w:r>
      <w:r w:rsidRPr="00EC111D">
        <w:t>upływem 3</w:t>
      </w:r>
      <w:r>
        <w:t> </w:t>
      </w:r>
      <w:r w:rsidRPr="00EC111D">
        <w:t>miesięcy od dnia, w</w:t>
      </w:r>
      <w:r>
        <w:t> </w:t>
      </w:r>
      <w:r w:rsidRPr="00EC111D">
        <w:t>którym decyzja o</w:t>
      </w:r>
      <w:r>
        <w:t> </w:t>
      </w:r>
      <w:r w:rsidRPr="00EC111D">
        <w:t>wywłaszczeniu stała się ostateczna.</w:t>
      </w:r>
    </w:p>
    <w:p w:rsidR="007833DD" w:rsidRPr="00EC111D" w:rsidRDefault="007833DD" w:rsidP="007833DD">
      <w:pPr>
        <w:pStyle w:val="ARTartustawynprozporzdzenia"/>
      </w:pPr>
      <w:r w:rsidRPr="00EC111D">
        <w:rPr>
          <w:rStyle w:val="Ppogrubienie"/>
        </w:rPr>
        <w:t>Art. 124.</w:t>
      </w:r>
      <w:r w:rsidRPr="00EC111D">
        <w:t> 1. Starosta, wykonujący zadanie z</w:t>
      </w:r>
      <w:r>
        <w:t> </w:t>
      </w:r>
      <w:r w:rsidRPr="00EC111D">
        <w:t>zakresu administracji rządowej, może ograniczyć, w</w:t>
      </w:r>
      <w:r>
        <w:t> </w:t>
      </w:r>
      <w:r w:rsidRPr="00EC111D">
        <w:t>drodze decyzji, sp</w:t>
      </w:r>
      <w:r w:rsidRPr="00EC111D">
        <w:t>o</w:t>
      </w:r>
      <w:r w:rsidRPr="00EC111D">
        <w:t>sób korzystania z</w:t>
      </w:r>
      <w:r>
        <w:t> </w:t>
      </w:r>
      <w:r w:rsidRPr="00EC111D">
        <w:t>nieruchomości przez udzielenie zezwolenia na zakładanie i</w:t>
      </w:r>
      <w:r>
        <w:t> </w:t>
      </w:r>
      <w:r w:rsidRPr="00EC111D">
        <w:t>przeprowadzenie na nieruchomości ciągów drenażowych, przewodów i</w:t>
      </w:r>
      <w:r>
        <w:t> </w:t>
      </w:r>
      <w:r w:rsidRPr="00EC111D">
        <w:t>urządzeń służących do przesyłania lub dystrybucji płynów, pary, gazów i</w:t>
      </w:r>
      <w:r>
        <w:t> </w:t>
      </w:r>
      <w:r w:rsidRPr="00EC111D">
        <w:t>energii elektrycznej oraz urządzeń łączności publicznej i</w:t>
      </w:r>
      <w:r>
        <w:t> </w:t>
      </w:r>
      <w:r w:rsidRPr="00EC111D">
        <w:t>sygnalizacji, a</w:t>
      </w:r>
      <w:r>
        <w:t> </w:t>
      </w:r>
      <w:r w:rsidRPr="00EC111D">
        <w:t>także innych podziemnych, naziemnych lub nadziemnych obiektów i</w:t>
      </w:r>
      <w:r>
        <w:t> </w:t>
      </w:r>
      <w:r w:rsidRPr="00EC111D">
        <w:t>urządzeń niezbędnych do korzystania z</w:t>
      </w:r>
      <w:r>
        <w:t> </w:t>
      </w:r>
      <w:r w:rsidRPr="00EC111D">
        <w:t>tych przewodów i</w:t>
      </w:r>
      <w:r>
        <w:t> </w:t>
      </w:r>
      <w:r w:rsidRPr="00EC111D">
        <w:t>urządzeń, jeżeli właściciel lub użytkownik wieczysty nie</w:t>
      </w:r>
      <w:r w:rsidR="000339E3">
        <w:t>-</w:t>
      </w:r>
      <w:r w:rsidR="000339E3">
        <w:br/>
      </w:r>
      <w:r w:rsidRPr="00EC111D">
        <w:t>ruchomości nie wyraża na to zgody. Ograniczenie to następuje zgodnie z</w:t>
      </w:r>
      <w:r>
        <w:t> </w:t>
      </w:r>
      <w:r w:rsidRPr="00EC111D">
        <w:t>planem miejscowym, a</w:t>
      </w:r>
      <w:r>
        <w:t> </w:t>
      </w:r>
      <w:r w:rsidRPr="00EC111D">
        <w:t>w</w:t>
      </w:r>
      <w:r>
        <w:t> </w:t>
      </w:r>
      <w:r w:rsidRPr="00EC111D">
        <w:t>przypadku braku pl</w:t>
      </w:r>
      <w:r w:rsidRPr="00EC111D">
        <w:t>a</w:t>
      </w:r>
      <w:r w:rsidRPr="00EC111D">
        <w:t>nu, zgodnie z</w:t>
      </w:r>
      <w:r>
        <w:t> </w:t>
      </w:r>
      <w:r w:rsidRPr="00EC111D">
        <w:t>decyzją o</w:t>
      </w:r>
      <w:r>
        <w:t> </w:t>
      </w:r>
      <w:r w:rsidRPr="00EC111D">
        <w:t>ustaleniu lokalizacji inwestycji celu publicznego.</w:t>
      </w:r>
    </w:p>
    <w:p w:rsidR="007833DD" w:rsidRPr="00EC111D" w:rsidRDefault="007833DD" w:rsidP="007833DD">
      <w:pPr>
        <w:pStyle w:val="USTustnpkodeksu"/>
      </w:pPr>
      <w:r w:rsidRPr="00EC111D">
        <w:t>1a. W</w:t>
      </w:r>
      <w:r>
        <w:t> </w:t>
      </w:r>
      <w:r w:rsidRPr="00EC111D">
        <w:t>przypadkach określonych w</w:t>
      </w:r>
      <w:r>
        <w:t> art. </w:t>
      </w:r>
      <w:r w:rsidRPr="00EC111D">
        <w:t>108</w:t>
      </w:r>
      <w:r>
        <w:t> </w:t>
      </w:r>
      <w:r w:rsidRPr="00EC111D">
        <w:t>Kodeksu postępowania administracyjnego lub uzasadnionych ważnym i</w:t>
      </w:r>
      <w:r w:rsidRPr="00EC111D">
        <w:t>n</w:t>
      </w:r>
      <w:r w:rsidRPr="00EC111D">
        <w:t>teresem gospodarczym starosta, wykonujący zadanie z</w:t>
      </w:r>
      <w:r>
        <w:t> </w:t>
      </w:r>
      <w:r w:rsidRPr="00EC111D">
        <w:t>zakresu administracji rządowej, na wniosek podmiotu, który będzie realizował cel publiczny, udziela, w</w:t>
      </w:r>
      <w:r>
        <w:t> </w:t>
      </w:r>
      <w:r w:rsidRPr="00EC111D">
        <w:t>drodze decyzji, zezwolenia na niezwłoczne zajęcie nieruchomości po wydaniu dec</w:t>
      </w:r>
      <w:r w:rsidRPr="00EC111D">
        <w:t>y</w:t>
      </w:r>
      <w:r w:rsidRPr="00EC111D">
        <w:t>zji, o</w:t>
      </w:r>
      <w:r>
        <w:t> </w:t>
      </w:r>
      <w:r w:rsidRPr="00EC111D">
        <w:t>której mowa w</w:t>
      </w:r>
      <w:r>
        <w:t> ust. </w:t>
      </w:r>
      <w:r w:rsidRPr="00EC111D">
        <w:t>1. Decyzji o</w:t>
      </w:r>
      <w:r>
        <w:t> </w:t>
      </w:r>
      <w:r w:rsidRPr="00EC111D">
        <w:t xml:space="preserve">niezwłocznym zajęciu nieruchomości nadaje się rygor natychmiastowej </w:t>
      </w:r>
      <w:proofErr w:type="spellStart"/>
      <w:r w:rsidRPr="00EC111D">
        <w:t>wykonal</w:t>
      </w:r>
      <w:proofErr w:type="spellEnd"/>
      <w:r w:rsidR="000339E3">
        <w:t>-</w:t>
      </w:r>
      <w:r w:rsidR="000339E3">
        <w:br/>
      </w:r>
      <w:proofErr w:type="spellStart"/>
      <w:r w:rsidRPr="00EC111D">
        <w:t>ności</w:t>
      </w:r>
      <w:proofErr w:type="spellEnd"/>
      <w:r w:rsidRPr="00EC111D">
        <w:t>.</w:t>
      </w:r>
    </w:p>
    <w:p w:rsidR="007833DD" w:rsidRPr="00EC111D" w:rsidRDefault="007833DD" w:rsidP="007833DD">
      <w:pPr>
        <w:pStyle w:val="USTustnpkodeksu"/>
      </w:pPr>
      <w:r w:rsidRPr="00EC111D">
        <w:t>1b. W</w:t>
      </w:r>
      <w:r>
        <w:t> </w:t>
      </w:r>
      <w:r w:rsidRPr="00EC111D">
        <w:t>zakresie urządzeń łączności publicznej decyzję w</w:t>
      </w:r>
      <w:r>
        <w:t> </w:t>
      </w:r>
      <w:r w:rsidRPr="00EC111D">
        <w:t>sprawie zezwolenia wydaje się w</w:t>
      </w:r>
      <w:r>
        <w:t> </w:t>
      </w:r>
      <w:r w:rsidRPr="00EC111D">
        <w:t>uzgodnieniu z</w:t>
      </w:r>
      <w:r>
        <w:t> </w:t>
      </w:r>
      <w:r w:rsidRPr="00EC111D">
        <w:t>Prezesem Urzędu Komunikacji Elektronicznej. Decyzja ta może być również wydana w</w:t>
      </w:r>
      <w:r>
        <w:t> </w:t>
      </w:r>
      <w:r w:rsidRPr="00EC111D">
        <w:t>przypadku braku planu miejscowego lub gdy decyzja o</w:t>
      </w:r>
      <w:r>
        <w:t> </w:t>
      </w:r>
      <w:r w:rsidRPr="00EC111D">
        <w:t>ustaleniu lokalizacji inwestycji celu publicznego nie jest wymagana.</w:t>
      </w:r>
    </w:p>
    <w:p w:rsidR="007833DD" w:rsidRPr="00EC111D" w:rsidRDefault="007833DD" w:rsidP="007833DD">
      <w:pPr>
        <w:pStyle w:val="USTustnpkodeksu"/>
      </w:pPr>
      <w:r w:rsidRPr="00EC111D">
        <w:t>2. Starosta, wykonujący zadanie z</w:t>
      </w:r>
      <w:r>
        <w:t> </w:t>
      </w:r>
      <w:r w:rsidRPr="00EC111D">
        <w:t>zakresu administracji rządowej, udziela zezwolenia z</w:t>
      </w:r>
      <w:r>
        <w:t> </w:t>
      </w:r>
      <w:r w:rsidRPr="00EC111D">
        <w:t>urzędu albo na wniosek o</w:t>
      </w:r>
      <w:r w:rsidRPr="00EC111D">
        <w:t>r</w:t>
      </w:r>
      <w:r w:rsidRPr="00EC111D">
        <w:t>ganu wykonawczego jednostki samorządu terytorialnego, innej osoby lub jednostki organizacyjnej.</w:t>
      </w:r>
    </w:p>
    <w:p w:rsidR="007833DD" w:rsidRPr="00EC111D" w:rsidRDefault="007833DD" w:rsidP="007833DD">
      <w:pPr>
        <w:pStyle w:val="USTustnpkodeksu"/>
      </w:pPr>
      <w:r w:rsidRPr="00EC111D">
        <w:t>3. Udzielenie zezwolenia, o</w:t>
      </w:r>
      <w:r>
        <w:t> </w:t>
      </w:r>
      <w:r w:rsidRPr="00EC111D">
        <w:t>którym mowa w</w:t>
      </w:r>
      <w:r>
        <w:t> ust. </w:t>
      </w:r>
      <w:r w:rsidRPr="00EC111D">
        <w:t>1, powinno być poprzedzone rokowaniami z</w:t>
      </w:r>
      <w:r>
        <w:t> </w:t>
      </w:r>
      <w:r w:rsidRPr="00EC111D">
        <w:t>właścicielem lub uży</w:t>
      </w:r>
      <w:r w:rsidRPr="00EC111D">
        <w:t>t</w:t>
      </w:r>
      <w:r w:rsidRPr="00EC111D">
        <w:t>kownikiem wieczystym nieruchomości o</w:t>
      </w:r>
      <w:r>
        <w:t> </w:t>
      </w:r>
      <w:r w:rsidRPr="00EC111D">
        <w:t>uzyskanie zgody na wykonanie prac, o</w:t>
      </w:r>
      <w:r>
        <w:t> </w:t>
      </w:r>
      <w:r w:rsidRPr="00EC111D">
        <w:t>których mowa w</w:t>
      </w:r>
      <w:r>
        <w:t> ust. </w:t>
      </w:r>
      <w:r w:rsidRPr="00EC111D">
        <w:t>1. Rokowania prz</w:t>
      </w:r>
      <w:r w:rsidRPr="00EC111D">
        <w:t>e</w:t>
      </w:r>
      <w:r w:rsidRPr="00EC111D">
        <w:t>prowadza osoba lub jednostka organizacyjna zamierzająca wystąpić z</w:t>
      </w:r>
      <w:r>
        <w:t> </w:t>
      </w:r>
      <w:r w:rsidRPr="00EC111D">
        <w:t>wnioskiem o</w:t>
      </w:r>
      <w:r>
        <w:t> </w:t>
      </w:r>
      <w:r w:rsidRPr="00EC111D">
        <w:t>zezwolenie. Do wniosku należy doł</w:t>
      </w:r>
      <w:r w:rsidRPr="00EC111D">
        <w:t>ą</w:t>
      </w:r>
      <w:r w:rsidRPr="00EC111D">
        <w:t>czyć dokumenty z</w:t>
      </w:r>
      <w:r>
        <w:t> </w:t>
      </w:r>
      <w:r w:rsidRPr="00EC111D">
        <w:t>przeprowadzonych rokowań.</w:t>
      </w:r>
    </w:p>
    <w:p w:rsidR="007833DD" w:rsidRPr="00EC111D" w:rsidRDefault="007833DD" w:rsidP="007833DD">
      <w:pPr>
        <w:pStyle w:val="USTustnpkodeksu"/>
      </w:pPr>
      <w:r w:rsidRPr="00EC111D">
        <w:lastRenderedPageBreak/>
        <w:t>4. Na osobie lub jednostce organizacyjnej występującej o</w:t>
      </w:r>
      <w:r>
        <w:t> </w:t>
      </w:r>
      <w:r w:rsidRPr="00EC111D">
        <w:t>zezwolenie ciąży obowiązek przywrócenia nieruchomości do stanu poprzedniego, niezwłocznie po założeniu lub przeprowadzeniu ciągów, przewodów i</w:t>
      </w:r>
      <w:r>
        <w:t> </w:t>
      </w:r>
      <w:r w:rsidRPr="00EC111D">
        <w:t>urządzeń, o</w:t>
      </w:r>
      <w:r>
        <w:t> </w:t>
      </w:r>
      <w:r w:rsidRPr="00EC111D">
        <w:t>których mowa w</w:t>
      </w:r>
      <w:r>
        <w:t> ust. </w:t>
      </w:r>
      <w:r w:rsidRPr="00EC111D">
        <w:t>1. Jeżeli przywrócenie nieruchomości do stanu poprzedniego jest niemożliwe albo powoduje nadmierne trudności lub koszty, stosuje się odpowiednio przepis</w:t>
      </w:r>
      <w:r>
        <w:t xml:space="preserve"> art. </w:t>
      </w:r>
      <w:r w:rsidRPr="00EC111D">
        <w:t>128</w:t>
      </w:r>
      <w:r>
        <w:t xml:space="preserve"> ust. </w:t>
      </w:r>
      <w:r w:rsidRPr="00EC111D">
        <w:t>4.</w:t>
      </w:r>
    </w:p>
    <w:p w:rsidR="007833DD" w:rsidRPr="00EC111D" w:rsidRDefault="007833DD" w:rsidP="007833DD">
      <w:pPr>
        <w:pStyle w:val="USTustnpkodeksu"/>
      </w:pPr>
      <w:r w:rsidRPr="000339E3">
        <w:rPr>
          <w:spacing w:val="-2"/>
        </w:rPr>
        <w:t xml:space="preserve">5. Jeżeli założenie lub przeprowadzenie ciągów, przewodów i urządzeń, o których mowa w ust. 1, uniemożliwia </w:t>
      </w:r>
      <w:proofErr w:type="spellStart"/>
      <w:r w:rsidRPr="000339E3">
        <w:rPr>
          <w:spacing w:val="-2"/>
        </w:rPr>
        <w:t>właś</w:t>
      </w:r>
      <w:proofErr w:type="spellEnd"/>
      <w:r w:rsidR="000339E3" w:rsidRPr="000339E3">
        <w:rPr>
          <w:spacing w:val="-2"/>
        </w:rPr>
        <w:t>-</w:t>
      </w:r>
      <w:r w:rsidR="000339E3" w:rsidRPr="000339E3">
        <w:br/>
      </w:r>
      <w:proofErr w:type="spellStart"/>
      <w:r w:rsidRPr="00EC111D">
        <w:t>cicielowi</w:t>
      </w:r>
      <w:proofErr w:type="spellEnd"/>
      <w:r w:rsidRPr="00EC111D">
        <w:t xml:space="preserve"> albo użytkownikowi wieczystemu dalsze prawidłowe korzystanie z</w:t>
      </w:r>
      <w:r>
        <w:t> </w:t>
      </w:r>
      <w:r w:rsidRPr="00EC111D">
        <w:t>nieruchomości w</w:t>
      </w:r>
      <w:r>
        <w:t> </w:t>
      </w:r>
      <w:r w:rsidRPr="00EC111D">
        <w:t>sposób dotychczasowy albo w</w:t>
      </w:r>
      <w:r>
        <w:t> </w:t>
      </w:r>
      <w:r w:rsidRPr="00EC111D">
        <w:t>sposób zgodny z</w:t>
      </w:r>
      <w:r>
        <w:t> </w:t>
      </w:r>
      <w:r w:rsidRPr="00EC111D">
        <w:t>jej dotychczasowym przeznaczeniem, właściciel lub użytkownik wieczysty może żądać, aby o</w:t>
      </w:r>
      <w:r w:rsidRPr="00EC111D">
        <w:t>d</w:t>
      </w:r>
      <w:r w:rsidRPr="00EC111D">
        <w:t>powiednio starosta, wykonujący zadanie z</w:t>
      </w:r>
      <w:r>
        <w:t> </w:t>
      </w:r>
      <w:r w:rsidRPr="00EC111D">
        <w:t>zakresu administracji rządowej, lub występujący z</w:t>
      </w:r>
      <w:r>
        <w:t> </w:t>
      </w:r>
      <w:r w:rsidRPr="00EC111D">
        <w:t>wnioskiem o</w:t>
      </w:r>
      <w:r>
        <w:t> </w:t>
      </w:r>
      <w:r w:rsidRPr="00EC111D">
        <w:t>zezwolenie, o</w:t>
      </w:r>
      <w:r>
        <w:t> </w:t>
      </w:r>
      <w:r w:rsidRPr="00EC111D">
        <w:t>którym mowa w</w:t>
      </w:r>
      <w:r>
        <w:t> ust. </w:t>
      </w:r>
      <w:r w:rsidRPr="00EC111D">
        <w:t>2, nabył od niego na rzecz Skarbu Państwa, w</w:t>
      </w:r>
      <w:r>
        <w:t> </w:t>
      </w:r>
      <w:r w:rsidRPr="00EC111D">
        <w:t>drodze umowy, własność albo użytkowanie wiecz</w:t>
      </w:r>
      <w:r w:rsidRPr="00EC111D">
        <w:t>y</w:t>
      </w:r>
      <w:r w:rsidRPr="00EC111D">
        <w:t>ste nieruchomości.</w:t>
      </w:r>
    </w:p>
    <w:p w:rsidR="007833DD" w:rsidRPr="00EC111D" w:rsidRDefault="007833DD" w:rsidP="007833DD">
      <w:pPr>
        <w:pStyle w:val="USTustnpkodeksu"/>
      </w:pPr>
      <w:r w:rsidRPr="00EC111D">
        <w:t>6. Właściciel lub użytkownik wieczysty nieruchomości jest obowiązany udostępnić nieruchomość w</w:t>
      </w:r>
      <w:r>
        <w:t> </w:t>
      </w:r>
      <w:r w:rsidRPr="00EC111D">
        <w:t>celu wykonania czynności związanych z</w:t>
      </w:r>
      <w:r>
        <w:t> </w:t>
      </w:r>
      <w:r w:rsidRPr="00EC111D">
        <w:t>konserwacją oraz usuwaniem awarii ciągów, przewodów i</w:t>
      </w:r>
      <w:r>
        <w:t> </w:t>
      </w:r>
      <w:r w:rsidRPr="00EC111D">
        <w:t>urządzeń, o</w:t>
      </w:r>
      <w:r>
        <w:t> </w:t>
      </w:r>
      <w:r w:rsidRPr="00EC111D">
        <w:t>których mowa w</w:t>
      </w:r>
      <w:r>
        <w:t> ust. </w:t>
      </w:r>
      <w:r w:rsidRPr="00EC111D">
        <w:t>1. Obowiązek udostępnienia nieruchomości podlega egzekucji administracyjnej. Przepisy</w:t>
      </w:r>
      <w:r>
        <w:t xml:space="preserve"> ust. </w:t>
      </w:r>
      <w:r w:rsidRPr="00EC111D">
        <w:t>4</w:t>
      </w:r>
      <w:r>
        <w:t> </w:t>
      </w:r>
      <w:r w:rsidRPr="00EC111D">
        <w:t>stosuje się odpowiednio.</w:t>
      </w:r>
    </w:p>
    <w:p w:rsidR="007833DD" w:rsidRPr="00EC111D" w:rsidRDefault="007833DD" w:rsidP="007833DD">
      <w:pPr>
        <w:pStyle w:val="USTustnpkodeksu"/>
      </w:pPr>
      <w:r w:rsidRPr="00EC111D">
        <w:t>7. Decyzja ostateczna, o</w:t>
      </w:r>
      <w:r>
        <w:t> </w:t>
      </w:r>
      <w:r w:rsidRPr="00EC111D">
        <w:t>której mowa w</w:t>
      </w:r>
      <w:r>
        <w:t> ust. </w:t>
      </w:r>
      <w:r w:rsidRPr="00EC111D">
        <w:t>1, stanowi podstawę do dokonania wpisu w</w:t>
      </w:r>
      <w:r>
        <w:t> </w:t>
      </w:r>
      <w:r w:rsidRPr="00EC111D">
        <w:t>księdze wieczystej. Wpisu dokonuje się na wniosek starosty, wykonującego zadanie z</w:t>
      </w:r>
      <w:r>
        <w:t> </w:t>
      </w:r>
      <w:r w:rsidRPr="00EC111D">
        <w:t>zakresu administracji rządowej, lub organu wykonawczego jednostki samorządu terytorialnego, jeżeli zezwolenie było udzielone na wniosek tej jednostki.</w:t>
      </w:r>
    </w:p>
    <w:p w:rsidR="007833DD" w:rsidRPr="00EC111D" w:rsidRDefault="007833DD" w:rsidP="007833DD">
      <w:pPr>
        <w:pStyle w:val="USTustnpkodeksu"/>
      </w:pPr>
      <w:bookmarkStart w:id="62" w:name="f0036eTJ3s69v6676a"/>
      <w:bookmarkEnd w:id="62"/>
      <w:r w:rsidRPr="00EC111D">
        <w:t>8. W</w:t>
      </w:r>
      <w:r>
        <w:t> </w:t>
      </w:r>
      <w:r w:rsidRPr="00EC111D">
        <w:t>sprawach, o</w:t>
      </w:r>
      <w:r>
        <w:t> </w:t>
      </w:r>
      <w:r w:rsidRPr="00EC111D">
        <w:t>których mowa w</w:t>
      </w:r>
      <w:r>
        <w:t> ust. </w:t>
      </w:r>
      <w:r w:rsidRPr="00EC111D">
        <w:t>1, w</w:t>
      </w:r>
      <w:r>
        <w:t> </w:t>
      </w:r>
      <w:r w:rsidRPr="00EC111D">
        <w:t>których stroną postępowania jest gmina lub powiat, prezydent miasta na prawach powiatu sprawujący funkcję starosty podlega wyłączeniu na zasadach określonych w</w:t>
      </w:r>
      <w:r>
        <w:t> </w:t>
      </w:r>
      <w:r w:rsidRPr="00EC111D">
        <w:t>rozdziale 5</w:t>
      </w:r>
      <w:r>
        <w:t> </w:t>
      </w:r>
      <w:r w:rsidRPr="00EC111D">
        <w:t>działu</w:t>
      </w:r>
      <w:r w:rsidR="003D7804">
        <w:t> </w:t>
      </w:r>
      <w:r w:rsidRPr="00EC111D">
        <w:t>I</w:t>
      </w:r>
      <w:r w:rsidR="007C1068">
        <w:t xml:space="preserve"> </w:t>
      </w:r>
      <w:r w:rsidR="003D7804">
        <w:br/>
      </w:r>
      <w:r w:rsidRPr="00EC111D">
        <w:t>Kodeksu postępowania administracyjnego.</w:t>
      </w:r>
    </w:p>
    <w:p w:rsidR="007833DD" w:rsidRPr="00EC111D" w:rsidRDefault="007833DD" w:rsidP="007833DD">
      <w:pPr>
        <w:pStyle w:val="ARTartustawynprozporzdzenia"/>
      </w:pPr>
      <w:r w:rsidRPr="00EC111D">
        <w:rPr>
          <w:rStyle w:val="Ppogrubienie"/>
        </w:rPr>
        <w:t>Art. 124a.</w:t>
      </w:r>
      <w:r w:rsidRPr="00B64E05">
        <w:t> </w:t>
      </w:r>
      <w:r w:rsidRPr="00EC111D">
        <w:t>Przepisy</w:t>
      </w:r>
      <w:r>
        <w:t xml:space="preserve"> art. </w:t>
      </w:r>
      <w:r w:rsidRPr="00EC111D">
        <w:t>124</w:t>
      </w:r>
      <w:r>
        <w:t xml:space="preserve"> ust. </w:t>
      </w:r>
      <w:r w:rsidRPr="00EC111D">
        <w:t>1–2</w:t>
      </w:r>
      <w:r>
        <w:t xml:space="preserve"> i </w:t>
      </w:r>
      <w:r w:rsidRPr="00EC111D">
        <w:t>4–7,</w:t>
      </w:r>
      <w:r>
        <w:t xml:space="preserve"> art. </w:t>
      </w:r>
      <w:r w:rsidRPr="00EC111D">
        <w:t>124b oraz</w:t>
      </w:r>
      <w:r>
        <w:t xml:space="preserve"> art. </w:t>
      </w:r>
      <w:r w:rsidRPr="00EC111D">
        <w:t>125</w:t>
      </w:r>
      <w:r>
        <w:t xml:space="preserve"> i art. </w:t>
      </w:r>
      <w:r w:rsidRPr="00EC111D">
        <w:t>126</w:t>
      </w:r>
      <w:r>
        <w:t> </w:t>
      </w:r>
      <w:r w:rsidRPr="00EC111D">
        <w:t xml:space="preserve">stosuje się odpowiednio do </w:t>
      </w:r>
      <w:proofErr w:type="spellStart"/>
      <w:r w:rsidRPr="00EC111D">
        <w:t>nieruchomoś</w:t>
      </w:r>
      <w:proofErr w:type="spellEnd"/>
      <w:r w:rsidR="003D7804">
        <w:t>-</w:t>
      </w:r>
      <w:r w:rsidR="003D7804">
        <w:br/>
      </w:r>
      <w:r w:rsidRPr="00EC111D">
        <w:t>ci o</w:t>
      </w:r>
      <w:r>
        <w:t> </w:t>
      </w:r>
      <w:r w:rsidRPr="00EC111D">
        <w:t>nieuregulowanym stanie prawnym. Do postępowania w</w:t>
      </w:r>
      <w:r>
        <w:t> </w:t>
      </w:r>
      <w:r w:rsidRPr="00EC111D">
        <w:t>sprawie ograniczenia sposobu korzystania z</w:t>
      </w:r>
      <w:r>
        <w:t> </w:t>
      </w:r>
      <w:r w:rsidRPr="00EC111D">
        <w:t xml:space="preserve">tych </w:t>
      </w:r>
      <w:proofErr w:type="spellStart"/>
      <w:r w:rsidRPr="00EC111D">
        <w:t>nierucho</w:t>
      </w:r>
      <w:proofErr w:type="spellEnd"/>
      <w:r w:rsidR="00F50502">
        <w:t>-</w:t>
      </w:r>
      <w:r w:rsidR="00F50502">
        <w:br/>
      </w:r>
      <w:r w:rsidRPr="00EC111D">
        <w:t>mości stosuje się</w:t>
      </w:r>
      <w:r>
        <w:t xml:space="preserve"> art. </w:t>
      </w:r>
      <w:r w:rsidRPr="00EC111D">
        <w:t>114</w:t>
      </w:r>
      <w:r>
        <w:t xml:space="preserve"> ust. </w:t>
      </w:r>
      <w:r w:rsidRPr="00EC111D">
        <w:t>3</w:t>
      </w:r>
      <w:r>
        <w:t xml:space="preserve"> i </w:t>
      </w:r>
      <w:r w:rsidRPr="00EC111D">
        <w:t>4,</w:t>
      </w:r>
      <w:r>
        <w:t xml:space="preserve"> art. </w:t>
      </w:r>
      <w:r w:rsidRPr="00EC111D">
        <w:t>115</w:t>
      </w:r>
      <w:r>
        <w:t xml:space="preserve"> ust. </w:t>
      </w:r>
      <w:r w:rsidRPr="00EC111D">
        <w:t>3</w:t>
      </w:r>
      <w:r>
        <w:t xml:space="preserve"> i </w:t>
      </w:r>
      <w:r w:rsidRPr="00EC111D">
        <w:t>4</w:t>
      </w:r>
      <w:r>
        <w:t xml:space="preserve"> oraz art. </w:t>
      </w:r>
      <w:r w:rsidRPr="00EC111D">
        <w:t>118a</w:t>
      </w:r>
      <w:r>
        <w:t xml:space="preserve"> ust. </w:t>
      </w:r>
      <w:r w:rsidRPr="00EC111D">
        <w:t>2</w:t>
      </w:r>
      <w:r>
        <w:t xml:space="preserve"> i </w:t>
      </w:r>
      <w:r w:rsidRPr="00EC111D">
        <w:t>3.</w:t>
      </w:r>
    </w:p>
    <w:p w:rsidR="007833DD" w:rsidRPr="00EC111D" w:rsidRDefault="007833DD" w:rsidP="007833DD">
      <w:pPr>
        <w:pStyle w:val="ARTartustawynprozporzdzenia"/>
      </w:pPr>
      <w:r w:rsidRPr="00EC111D">
        <w:rPr>
          <w:rStyle w:val="Ppogrubienie"/>
        </w:rPr>
        <w:t>Art. 124b.</w:t>
      </w:r>
      <w:r w:rsidRPr="00EC111D">
        <w:t> 1. Starosta, wykonujący zadanie z</w:t>
      </w:r>
      <w:r>
        <w:t> </w:t>
      </w:r>
      <w:r w:rsidRPr="00EC111D">
        <w:t>zakresu administracji rządowej, w</w:t>
      </w:r>
      <w:r>
        <w:t> </w:t>
      </w:r>
      <w:r w:rsidRPr="00EC111D">
        <w:t>drodze decyzji zobowiązuje właśc</w:t>
      </w:r>
      <w:r w:rsidRPr="00EC111D">
        <w:t>i</w:t>
      </w:r>
      <w:r w:rsidRPr="00EC111D">
        <w:t>ciela, użytkownika wieczystego lub osobę, której przysługują inne prawa rzeczowe do nieruchomości do udostępnienia nieruchomości w</w:t>
      </w:r>
      <w:r>
        <w:t> </w:t>
      </w:r>
      <w:r w:rsidRPr="00EC111D">
        <w:t>celu wykonania czynności związanych z</w:t>
      </w:r>
      <w:r>
        <w:t> </w:t>
      </w:r>
      <w:r w:rsidRPr="00EC111D">
        <w:t>konserwacją, remontami oraz</w:t>
      </w:r>
      <w:r w:rsidRPr="00EC111D">
        <w:rPr>
          <w:rStyle w:val="Kkursywa"/>
        </w:rPr>
        <w:t xml:space="preserve"> </w:t>
      </w:r>
      <w:r w:rsidRPr="00EC111D">
        <w:t>usuwaniem awarii ciągów dren</w:t>
      </w:r>
      <w:r w:rsidRPr="00EC111D">
        <w:t>a</w:t>
      </w:r>
      <w:r w:rsidRPr="00EC111D">
        <w:t>żowych, przewodów i</w:t>
      </w:r>
      <w:r>
        <w:t> </w:t>
      </w:r>
      <w:r w:rsidRPr="00EC111D">
        <w:t>urządzeń, nienależących do części składowych nieruchomości, służących do przesyłania lub dystr</w:t>
      </w:r>
      <w:r w:rsidRPr="00EC111D">
        <w:t>y</w:t>
      </w:r>
      <w:r w:rsidRPr="00EC111D">
        <w:t>bucji płynów, pary, gazów i</w:t>
      </w:r>
      <w:r>
        <w:t> </w:t>
      </w:r>
      <w:r w:rsidRPr="00EC111D">
        <w:t>energii elektrycznej oraz urządzeń łączności publicznej i</w:t>
      </w:r>
      <w:r>
        <w:t> </w:t>
      </w:r>
      <w:r w:rsidRPr="00EC111D">
        <w:t>sygnalizacji, a</w:t>
      </w:r>
      <w:r>
        <w:t> </w:t>
      </w:r>
      <w:r w:rsidRPr="00EC111D">
        <w:t>także innych po</w:t>
      </w:r>
      <w:r w:rsidRPr="00EC111D">
        <w:t>d</w:t>
      </w:r>
      <w:r w:rsidRPr="00EC111D">
        <w:t>ziemnych, naziemnych lub nadziemnych obiektów i</w:t>
      </w:r>
      <w:r>
        <w:t> </w:t>
      </w:r>
      <w:r w:rsidRPr="00EC111D">
        <w:t>urządzeń niezbędnych do korzystania z</w:t>
      </w:r>
      <w:r>
        <w:t> </w:t>
      </w:r>
      <w:r w:rsidRPr="00EC111D">
        <w:t>tych przewodów i</w:t>
      </w:r>
      <w:r>
        <w:t> </w:t>
      </w:r>
      <w:r w:rsidRPr="00EC111D">
        <w:t>urządzeń, a</w:t>
      </w:r>
      <w:r>
        <w:t> </w:t>
      </w:r>
      <w:r w:rsidRPr="00EC111D">
        <w:t>także usuwaniem z</w:t>
      </w:r>
      <w:r>
        <w:t> </w:t>
      </w:r>
      <w:r w:rsidRPr="00EC111D">
        <w:t>gruntu tych ciągów, przewodów, urządzeń i</w:t>
      </w:r>
      <w:r>
        <w:t> </w:t>
      </w:r>
      <w:r w:rsidRPr="00EC111D">
        <w:t>obiektów, jeżeli właściciel, użytkownik wieczysty lub osoba, której przysługują inne prawa rzeczowe do nieruchomości nie wyraża na to zgody. Decyzja o</w:t>
      </w:r>
      <w:r>
        <w:t> </w:t>
      </w:r>
      <w:r w:rsidRPr="00EC111D">
        <w:t>zobowiązaniu do udostępniania nieruchomości może być także wydana w</w:t>
      </w:r>
      <w:r>
        <w:t> </w:t>
      </w:r>
      <w:r w:rsidRPr="00EC111D">
        <w:t>celu zapewnienia dojazdu umożliwiającego wykonanie czynności.</w:t>
      </w:r>
    </w:p>
    <w:p w:rsidR="007833DD" w:rsidRPr="00EC111D" w:rsidRDefault="007833DD" w:rsidP="007833DD">
      <w:pPr>
        <w:pStyle w:val="USTustnpkodeksu"/>
        <w:rPr>
          <w:rStyle w:val="Kkursywa"/>
        </w:rPr>
      </w:pPr>
      <w:r w:rsidRPr="00EC111D">
        <w:t>2. Decyzję, o</w:t>
      </w:r>
      <w:r>
        <w:t> </w:t>
      </w:r>
      <w:r w:rsidRPr="00EC111D">
        <w:t>której mowa w</w:t>
      </w:r>
      <w:r>
        <w:t> ust. </w:t>
      </w:r>
      <w:r w:rsidRPr="00EC111D">
        <w:t>1, wydaje się z</w:t>
      </w:r>
      <w:r>
        <w:t> </w:t>
      </w:r>
      <w:r w:rsidRPr="00EC111D">
        <w:t>urzędu albo na wniosek podmiotu zobowiązanego do wykonania czynności, o</w:t>
      </w:r>
      <w:r>
        <w:t> </w:t>
      </w:r>
      <w:r w:rsidRPr="00EC111D">
        <w:t>których mowa w</w:t>
      </w:r>
      <w:r>
        <w:t> ust. </w:t>
      </w:r>
      <w:r w:rsidRPr="00EC111D">
        <w:t>1.</w:t>
      </w:r>
    </w:p>
    <w:p w:rsidR="007833DD" w:rsidRPr="00EC111D" w:rsidRDefault="007833DD" w:rsidP="007833DD">
      <w:pPr>
        <w:pStyle w:val="USTustnpkodeksu"/>
      </w:pPr>
      <w:r w:rsidRPr="00EC111D">
        <w:t>3. Obowiązek udostępnienia nieruchomości może być ustanowiony na czas nie dłuższy niż 6</w:t>
      </w:r>
      <w:r>
        <w:t> </w:t>
      </w:r>
      <w:r w:rsidRPr="00EC111D">
        <w:t>miesięcy. Przepis</w:t>
      </w:r>
      <w:r>
        <w:t xml:space="preserve"> art. </w:t>
      </w:r>
      <w:r w:rsidRPr="00EC111D">
        <w:t>124</w:t>
      </w:r>
      <w:r>
        <w:t xml:space="preserve"> ust. </w:t>
      </w:r>
      <w:r w:rsidRPr="00EC111D">
        <w:t>1a i</w:t>
      </w:r>
      <w:r>
        <w:t> </w:t>
      </w:r>
      <w:r w:rsidRPr="00EC111D">
        <w:t>4</w:t>
      </w:r>
      <w:r>
        <w:t> </w:t>
      </w:r>
      <w:r w:rsidRPr="00EC111D">
        <w:t>stosuje się odpowiednio.</w:t>
      </w:r>
    </w:p>
    <w:p w:rsidR="007833DD" w:rsidRPr="00EC111D" w:rsidRDefault="007833DD" w:rsidP="007833DD">
      <w:pPr>
        <w:pStyle w:val="USTustnpkodeksu"/>
      </w:pPr>
      <w:r w:rsidRPr="00EC111D">
        <w:t>4. Za udostępnienie nieruchomości oraz szkody powstałe na skutek czynności, o</w:t>
      </w:r>
      <w:r>
        <w:t> </w:t>
      </w:r>
      <w:r w:rsidRPr="00EC111D">
        <w:t>których mowa w</w:t>
      </w:r>
      <w:r>
        <w:t> ust. </w:t>
      </w:r>
      <w:r w:rsidRPr="00EC111D">
        <w:t>1, przysługuje odszkodowanie w</w:t>
      </w:r>
      <w:r>
        <w:t> </w:t>
      </w:r>
      <w:r w:rsidRPr="00EC111D">
        <w:t>wysokości uzgodnionej między właścicielem, użytkownikiem wieczystym lub osobą, której przysługują inne prawa rzeczowe do nieruchomości a</w:t>
      </w:r>
      <w:r>
        <w:t> </w:t>
      </w:r>
      <w:r w:rsidRPr="00EC111D">
        <w:t>podmiotem, któremu udostępniono nieruchomość. Jeżeli do takiego uzgodnienia nie dojdzie w</w:t>
      </w:r>
      <w:r>
        <w:t> </w:t>
      </w:r>
      <w:r w:rsidRPr="00EC111D">
        <w:t>terminie 30</w:t>
      </w:r>
      <w:r>
        <w:t> </w:t>
      </w:r>
      <w:r w:rsidRPr="00EC111D">
        <w:t>dni, licząc od dnia, w</w:t>
      </w:r>
      <w:r>
        <w:t> </w:t>
      </w:r>
      <w:r w:rsidRPr="00EC111D">
        <w:t>którym upłynął termin udostępnienia nieruchomości, określony w</w:t>
      </w:r>
      <w:r>
        <w:t> </w:t>
      </w:r>
      <w:r w:rsidRPr="00EC111D">
        <w:t>decyzji, o</w:t>
      </w:r>
      <w:r>
        <w:t> </w:t>
      </w:r>
      <w:r w:rsidRPr="00EC111D">
        <w:t>której mowa w</w:t>
      </w:r>
      <w:r>
        <w:t> ust. </w:t>
      </w:r>
      <w:r w:rsidRPr="00EC111D">
        <w:t>1, starosta, wykonujący zadanie z</w:t>
      </w:r>
      <w:r>
        <w:t> </w:t>
      </w:r>
      <w:r w:rsidRPr="00EC111D">
        <w:t>zakresu administracji rządowej wszczyna postępowanie w</w:t>
      </w:r>
      <w:r>
        <w:t> </w:t>
      </w:r>
      <w:r w:rsidRPr="00EC111D">
        <w:t>sprawie ustalenia odszkodowania.</w:t>
      </w:r>
    </w:p>
    <w:p w:rsidR="007833DD" w:rsidRPr="00EC111D" w:rsidRDefault="007833DD" w:rsidP="00442E60">
      <w:pPr>
        <w:pStyle w:val="USTustnpkodeksu"/>
        <w:spacing w:before="110"/>
      </w:pPr>
      <w:r w:rsidRPr="00EC111D">
        <w:t>5. Obowiązek udostępnienia nieruchomości, o</w:t>
      </w:r>
      <w:r>
        <w:t> </w:t>
      </w:r>
      <w:r w:rsidRPr="00EC111D">
        <w:t>którym mowa w</w:t>
      </w:r>
      <w:r>
        <w:t> ust. </w:t>
      </w:r>
      <w:r w:rsidRPr="00EC111D">
        <w:t>1, podlega egzekucji administracyjnej.</w:t>
      </w:r>
    </w:p>
    <w:p w:rsidR="007833DD" w:rsidRPr="00EC111D" w:rsidRDefault="007833DD" w:rsidP="00442E60">
      <w:pPr>
        <w:pStyle w:val="ARTartustawynprozporzdzenia"/>
        <w:spacing w:before="110"/>
      </w:pPr>
      <w:r w:rsidRPr="00EC111D">
        <w:rPr>
          <w:rStyle w:val="Ppogrubienie"/>
        </w:rPr>
        <w:t>Art. 125.</w:t>
      </w:r>
      <w:r w:rsidRPr="00EC111D">
        <w:t> 1. Starosta, wykonujący zadanie z</w:t>
      </w:r>
      <w:r>
        <w:t> </w:t>
      </w:r>
      <w:r w:rsidRPr="00EC111D">
        <w:t>zakresu administracji rządowej, może, w</w:t>
      </w:r>
      <w:r>
        <w:t> </w:t>
      </w:r>
      <w:r w:rsidRPr="00EC111D">
        <w:t>drodze decyzji, ograniczyć sp</w:t>
      </w:r>
      <w:r w:rsidRPr="00EC111D">
        <w:t>o</w:t>
      </w:r>
      <w:r w:rsidRPr="00EC111D">
        <w:t>sób korzystania z</w:t>
      </w:r>
      <w:r>
        <w:t> </w:t>
      </w:r>
      <w:r w:rsidRPr="00EC111D">
        <w:t>nieruchomości niezbędnej w</w:t>
      </w:r>
      <w:r>
        <w:t> </w:t>
      </w:r>
      <w:r w:rsidRPr="00EC111D">
        <w:t xml:space="preserve">celu poszukiwania, rozpoznawania, wydobywania kopalin objętych </w:t>
      </w:r>
      <w:proofErr w:type="spellStart"/>
      <w:r w:rsidRPr="00EC111D">
        <w:t>włas</w:t>
      </w:r>
      <w:proofErr w:type="spellEnd"/>
      <w:r w:rsidR="003D7804">
        <w:t>-</w:t>
      </w:r>
      <w:r w:rsidR="003D7804">
        <w:br/>
      </w:r>
      <w:proofErr w:type="spellStart"/>
      <w:r w:rsidRPr="00EC111D">
        <w:t>nością</w:t>
      </w:r>
      <w:proofErr w:type="spellEnd"/>
      <w:r w:rsidRPr="00EC111D">
        <w:t xml:space="preserve"> górniczą. Przepisy</w:t>
      </w:r>
      <w:r>
        <w:t xml:space="preserve"> art. </w:t>
      </w:r>
      <w:r w:rsidRPr="00EC111D">
        <w:t>124</w:t>
      </w:r>
      <w:r>
        <w:t xml:space="preserve"> ust. </w:t>
      </w:r>
      <w:r w:rsidRPr="00EC111D">
        <w:t>2–4</w:t>
      </w:r>
      <w:r>
        <w:t> </w:t>
      </w:r>
      <w:r w:rsidRPr="00EC111D">
        <w:t>stosuje się odpowiednio.</w:t>
      </w:r>
    </w:p>
    <w:p w:rsidR="007833DD" w:rsidRPr="00EC111D" w:rsidRDefault="007833DD" w:rsidP="00442E60">
      <w:pPr>
        <w:pStyle w:val="USTustnpkodeksu"/>
        <w:spacing w:before="110"/>
      </w:pPr>
      <w:r w:rsidRPr="00EC111D">
        <w:t>2. Ograniczenie, o</w:t>
      </w:r>
      <w:r>
        <w:t> </w:t>
      </w:r>
      <w:r w:rsidRPr="00EC111D">
        <w:t>którym mowa w</w:t>
      </w:r>
      <w:r>
        <w:t> ust. </w:t>
      </w:r>
      <w:r w:rsidRPr="00EC111D">
        <w:t>1, może nastąpić wyłącznie na rzecz przedsiębiorcy, który uzyskał koncesję na wykonywanie takiej działalności, na czas nie dłuższy niż termin obowiązywania koncesji. Odszkodowanie z</w:t>
      </w:r>
      <w:r>
        <w:t> </w:t>
      </w:r>
      <w:r w:rsidRPr="00EC111D">
        <w:t>tytułu ograniczenia wypłaca przedsiębiorca.</w:t>
      </w:r>
    </w:p>
    <w:p w:rsidR="007833DD" w:rsidRPr="00EC111D" w:rsidRDefault="007833DD" w:rsidP="00442E60">
      <w:pPr>
        <w:pStyle w:val="USTustnpkodeksu"/>
        <w:spacing w:before="110"/>
      </w:pPr>
      <w:r w:rsidRPr="00EC111D">
        <w:t>3. Jeżeli ograniczenie, o</w:t>
      </w:r>
      <w:r>
        <w:t> </w:t>
      </w:r>
      <w:r w:rsidRPr="00EC111D">
        <w:t>którym mowa w</w:t>
      </w:r>
      <w:r>
        <w:t> ust. </w:t>
      </w:r>
      <w:r w:rsidRPr="00EC111D">
        <w:t>1, jest ustanawiane na czas dłuższy niż rok, lub uniemożliwia właśc</w:t>
      </w:r>
      <w:r w:rsidRPr="00EC111D">
        <w:t>i</w:t>
      </w:r>
      <w:r w:rsidRPr="00EC111D">
        <w:t>cielowi albo użytkownikowi wieczystemu dalsze prawidłowe korzystanie z</w:t>
      </w:r>
      <w:r>
        <w:t> </w:t>
      </w:r>
      <w:r w:rsidRPr="00EC111D">
        <w:t>nieruchomości w</w:t>
      </w:r>
      <w:r>
        <w:t> </w:t>
      </w:r>
      <w:r w:rsidRPr="00EC111D">
        <w:t>sposób dotychczasowy albo w</w:t>
      </w:r>
      <w:r>
        <w:t> </w:t>
      </w:r>
      <w:r w:rsidRPr="00EC111D">
        <w:t>sposób zgodny z</w:t>
      </w:r>
      <w:r>
        <w:t> </w:t>
      </w:r>
      <w:r w:rsidRPr="00EC111D">
        <w:t>jej dotychczasowym przeznaczeniem, właściciel lub użytkownik wieczysty nieruchomości może ż</w:t>
      </w:r>
      <w:r w:rsidRPr="00EC111D">
        <w:t>ą</w:t>
      </w:r>
      <w:r w:rsidRPr="00EC111D">
        <w:t>dać, aby przedsiębiorca nabył od niego nieruchomość. W</w:t>
      </w:r>
      <w:r>
        <w:t> </w:t>
      </w:r>
      <w:r w:rsidRPr="00EC111D">
        <w:t>sprawach spornych orzekają sądy powszechne.</w:t>
      </w:r>
    </w:p>
    <w:p w:rsidR="007833DD" w:rsidRPr="00EC111D" w:rsidRDefault="007833DD" w:rsidP="00442E60">
      <w:pPr>
        <w:pStyle w:val="ARTartustawynprozporzdzenia"/>
        <w:spacing w:before="110"/>
      </w:pPr>
      <w:r w:rsidRPr="00EC111D">
        <w:rPr>
          <w:rStyle w:val="Ppogrubienie"/>
        </w:rPr>
        <w:lastRenderedPageBreak/>
        <w:t>Art. 126.</w:t>
      </w:r>
      <w:r w:rsidRPr="00EC111D">
        <w:t> 1. W</w:t>
      </w:r>
      <w:r>
        <w:t> </w:t>
      </w:r>
      <w:r w:rsidRPr="00EC111D">
        <w:t>przypadku siły wyższej lub nagłej potrzeby zapobieżenia powstaniu znacznej szkody, z</w:t>
      </w:r>
      <w:r>
        <w:t> </w:t>
      </w:r>
      <w:r w:rsidRPr="00EC111D">
        <w:t>zastrzeżeniem</w:t>
      </w:r>
      <w:r>
        <w:t xml:space="preserve"> ust. </w:t>
      </w:r>
      <w:r w:rsidRPr="00EC111D">
        <w:t>5, starosta, wykonujący zadanie z</w:t>
      </w:r>
      <w:r>
        <w:t> </w:t>
      </w:r>
      <w:r w:rsidRPr="00EC111D">
        <w:t>zakresu administracji rządowej, udziela, w</w:t>
      </w:r>
      <w:r>
        <w:t> </w:t>
      </w:r>
      <w:r w:rsidRPr="00EC111D">
        <w:t>drodze decyzji, zezwolenia na czasowe zajęcie nieruchomości na okres nie dłuższy niż 6</w:t>
      </w:r>
      <w:r>
        <w:t> </w:t>
      </w:r>
      <w:r w:rsidRPr="00EC111D">
        <w:t>miesięcy, licząc od dnia zajęcia nieruchomości. W</w:t>
      </w:r>
      <w:r>
        <w:t> </w:t>
      </w:r>
      <w:r w:rsidRPr="00EC111D">
        <w:t>przypadku postęp</w:t>
      </w:r>
      <w:r w:rsidRPr="00EC111D">
        <w:t>o</w:t>
      </w:r>
      <w:r w:rsidRPr="00EC111D">
        <w:t>wania prowadzonego na wniosek, wydanie decyzji następuje niezwłocznie, nie później jednak niż w</w:t>
      </w:r>
      <w:r>
        <w:t> </w:t>
      </w:r>
      <w:r w:rsidRPr="00EC111D">
        <w:t>terminie 7</w:t>
      </w:r>
      <w:r>
        <w:t> </w:t>
      </w:r>
      <w:r w:rsidRPr="00EC111D">
        <w:t>dni, licząc od dnia złożenia wniosku.</w:t>
      </w:r>
    </w:p>
    <w:p w:rsidR="007833DD" w:rsidRPr="00EC111D" w:rsidRDefault="007833DD" w:rsidP="00442E60">
      <w:pPr>
        <w:pStyle w:val="USTustnpkodeksu"/>
        <w:spacing w:before="100"/>
      </w:pPr>
      <w:r w:rsidRPr="00EC111D">
        <w:t>2. Decyzji, o</w:t>
      </w:r>
      <w:r>
        <w:t> </w:t>
      </w:r>
      <w:r w:rsidRPr="00EC111D">
        <w:t>której mowa w</w:t>
      </w:r>
      <w:r>
        <w:t> ust. </w:t>
      </w:r>
      <w:r w:rsidRPr="00EC111D">
        <w:t>1, nadaje się rygor natychmiastowej wykonalności.</w:t>
      </w:r>
    </w:p>
    <w:p w:rsidR="007833DD" w:rsidRPr="00EC111D" w:rsidRDefault="007833DD" w:rsidP="00442E60">
      <w:pPr>
        <w:pStyle w:val="USTustnpkodeksu"/>
        <w:spacing w:before="100"/>
      </w:pPr>
      <w:r w:rsidRPr="00EC111D">
        <w:t>3. Po upływie okresu, na który nastąpiło zajęcie nieruchomości, podmiot, który zajął nieruchomość, jest obowiązany doprowadzić nieruchomość do stanu poprzedniego. Za udostępnienie nieruchomości oraz szkody powstałe w</w:t>
      </w:r>
      <w:r>
        <w:t> </w:t>
      </w:r>
      <w:r w:rsidRPr="00EC111D">
        <w:t>wyniku zaj</w:t>
      </w:r>
      <w:r w:rsidRPr="00EC111D">
        <w:t>ę</w:t>
      </w:r>
      <w:r w:rsidRPr="00EC111D">
        <w:t>cia nieruchomości przysługuje odszkodowanie w</w:t>
      </w:r>
      <w:r>
        <w:t> </w:t>
      </w:r>
      <w:r w:rsidRPr="00EC111D">
        <w:t>wysokości uzgodnionej między właścicielem, użytkownikiem wiecz</w:t>
      </w:r>
      <w:r w:rsidRPr="00EC111D">
        <w:t>y</w:t>
      </w:r>
      <w:r w:rsidRPr="00EC111D">
        <w:t>stym lub osobą, której przysługują inne prawa rzeczowe do nieruchomości a</w:t>
      </w:r>
      <w:r>
        <w:t> </w:t>
      </w:r>
      <w:r w:rsidRPr="00EC111D">
        <w:t>podmiotem, któremu udostępniono nie</w:t>
      </w:r>
      <w:r w:rsidR="003D7804">
        <w:t>-</w:t>
      </w:r>
      <w:r w:rsidR="003D7804">
        <w:br/>
      </w:r>
      <w:r w:rsidRPr="00EC111D">
        <w:t>ruchomość. Jeżeli do takiego uzgodnienia nie dojdzie w</w:t>
      </w:r>
      <w:r>
        <w:t> </w:t>
      </w:r>
      <w:r w:rsidRPr="00EC111D">
        <w:t>terminie 30</w:t>
      </w:r>
      <w:r>
        <w:t> </w:t>
      </w:r>
      <w:r w:rsidRPr="00EC111D">
        <w:t>dni, licząc od dnia, w</w:t>
      </w:r>
      <w:r>
        <w:t> </w:t>
      </w:r>
      <w:r w:rsidRPr="00EC111D">
        <w:t>którym upłynął termin udostę</w:t>
      </w:r>
      <w:r w:rsidRPr="00EC111D">
        <w:t>p</w:t>
      </w:r>
      <w:r w:rsidRPr="00EC111D">
        <w:t>nienia nieruchomości, określony w</w:t>
      </w:r>
      <w:r>
        <w:t> </w:t>
      </w:r>
      <w:r w:rsidRPr="00EC111D">
        <w:t>decyzji, o</w:t>
      </w:r>
      <w:r>
        <w:t> </w:t>
      </w:r>
      <w:r w:rsidRPr="00EC111D">
        <w:t>której mowa w</w:t>
      </w:r>
      <w:r>
        <w:t> ust. </w:t>
      </w:r>
      <w:r w:rsidRPr="00EC111D">
        <w:t>1, starosta, wykonujący zadanie z</w:t>
      </w:r>
      <w:r>
        <w:t> </w:t>
      </w:r>
      <w:r w:rsidRPr="00EC111D">
        <w:t>zakresu administracji rządowej, wszczyna postępowanie w</w:t>
      </w:r>
      <w:r>
        <w:t> </w:t>
      </w:r>
      <w:r w:rsidRPr="00EC111D">
        <w:t>sprawie ustalenia odszkodowania.</w:t>
      </w:r>
    </w:p>
    <w:p w:rsidR="007833DD" w:rsidRPr="00EC111D" w:rsidRDefault="007833DD" w:rsidP="00442E60">
      <w:pPr>
        <w:pStyle w:val="USTustnpkodeksu"/>
        <w:spacing w:before="100"/>
      </w:pPr>
      <w:r w:rsidRPr="00EC111D">
        <w:t>4.</w:t>
      </w:r>
      <w:r w:rsidRPr="00B64E05">
        <w:t> </w:t>
      </w:r>
      <w:r w:rsidRPr="00EC111D">
        <w:t>Jeżeli na skutek czasowego zajęcia nieruchomości właściciel lub użytkownik wieczysty nie będzie mógł korzystać z</w:t>
      </w:r>
      <w:r>
        <w:t> </w:t>
      </w:r>
      <w:r w:rsidRPr="00EC111D">
        <w:t>nieruchomości w</w:t>
      </w:r>
      <w:r>
        <w:t> </w:t>
      </w:r>
      <w:r w:rsidRPr="00EC111D">
        <w:t>sposób dotychczasowy lub zgodny z</w:t>
      </w:r>
      <w:r>
        <w:t> </w:t>
      </w:r>
      <w:r w:rsidRPr="00EC111D">
        <w:t>dotychczasowym przeznaczeniem, może żądać, aby podmiot, który zajął nieruchomość, nabył od niego własność lub użytkowanie wieczyste nieruchomości w</w:t>
      </w:r>
      <w:r>
        <w:t> </w:t>
      </w:r>
      <w:r w:rsidRPr="00EC111D">
        <w:t>drodze umowy.</w:t>
      </w:r>
    </w:p>
    <w:p w:rsidR="007833DD" w:rsidRPr="00EC111D" w:rsidRDefault="007833DD" w:rsidP="00442E60">
      <w:pPr>
        <w:pStyle w:val="USTustnpkodeksu"/>
        <w:spacing w:before="100"/>
      </w:pPr>
      <w:r w:rsidRPr="00EC111D">
        <w:t>5. W</w:t>
      </w:r>
      <w:r>
        <w:t> </w:t>
      </w:r>
      <w:r w:rsidRPr="00EC111D">
        <w:t>przypadku, gdy nagła potrzeba zapobieżenia okolicznościom, o</w:t>
      </w:r>
      <w:r>
        <w:t> </w:t>
      </w:r>
      <w:r w:rsidRPr="00EC111D">
        <w:t>których mowa w</w:t>
      </w:r>
      <w:r>
        <w:t> ust. </w:t>
      </w:r>
      <w:r w:rsidRPr="00EC111D">
        <w:t>1, uniemożliwia złożenie wniosku o</w:t>
      </w:r>
      <w:r>
        <w:t> </w:t>
      </w:r>
      <w:r w:rsidRPr="00EC111D">
        <w:t>wydanie decyzji na czasowe zajęcie nieruchomości, właściciel lub użytkownik wieczysty nieruchomości ma obowiązek udostępnienia jej w</w:t>
      </w:r>
      <w:r>
        <w:t> </w:t>
      </w:r>
      <w:r w:rsidRPr="00EC111D">
        <w:t>celu zapobieżenia tym okolicznościom. Obowiązek udostępnienia nieruchomości podlega egzekucji administracyjnej. Podmiot, który zajął nieruchomość składa wniosek o</w:t>
      </w:r>
      <w:r>
        <w:t> </w:t>
      </w:r>
      <w:r w:rsidRPr="00EC111D">
        <w:t>wydanie tej decyzji w</w:t>
      </w:r>
      <w:r>
        <w:t> </w:t>
      </w:r>
      <w:r w:rsidRPr="00EC111D">
        <w:t>terminie 3</w:t>
      </w:r>
      <w:r>
        <w:t> </w:t>
      </w:r>
      <w:r w:rsidRPr="00EC111D">
        <w:t>dni od dnia zajęcia nieruchomości. Decyzja może być wydana nie później niż po upływie 6</w:t>
      </w:r>
      <w:r>
        <w:t> </w:t>
      </w:r>
      <w:r w:rsidRPr="00EC111D">
        <w:t>miesięcy licząc od dnia zajęcia nie</w:t>
      </w:r>
      <w:r w:rsidR="003D7804">
        <w:t>-</w:t>
      </w:r>
      <w:r w:rsidR="003D7804">
        <w:br/>
      </w:r>
      <w:r w:rsidRPr="00EC111D">
        <w:t>ruchomości.</w:t>
      </w:r>
    </w:p>
    <w:p w:rsidR="007833DD" w:rsidRPr="00EC111D" w:rsidRDefault="007833DD" w:rsidP="00442E60">
      <w:pPr>
        <w:pStyle w:val="USTustnpkodeksu"/>
        <w:spacing w:before="100"/>
      </w:pPr>
      <w:r w:rsidRPr="00EC111D">
        <w:t>6.</w:t>
      </w:r>
      <w:r w:rsidRPr="00B64E05">
        <w:t> </w:t>
      </w:r>
      <w:r w:rsidRPr="00EC111D">
        <w:t>W</w:t>
      </w:r>
      <w:r>
        <w:t> </w:t>
      </w:r>
      <w:r w:rsidRPr="00EC111D">
        <w:t>przypadku niezłożenia wniosku, o</w:t>
      </w:r>
      <w:r>
        <w:t> </w:t>
      </w:r>
      <w:r w:rsidRPr="00EC111D">
        <w:t>którym mowa w</w:t>
      </w:r>
      <w:r>
        <w:t> ust. </w:t>
      </w:r>
      <w:r w:rsidRPr="00EC111D">
        <w:t>5, w</w:t>
      </w:r>
      <w:r>
        <w:t> </w:t>
      </w:r>
      <w:r w:rsidRPr="00EC111D">
        <w:t>terminie 3</w:t>
      </w:r>
      <w:r>
        <w:t> </w:t>
      </w:r>
      <w:r w:rsidRPr="00EC111D">
        <w:t>dni, starosta, wykonujący zadanie z</w:t>
      </w:r>
      <w:r>
        <w:t> </w:t>
      </w:r>
      <w:r w:rsidRPr="00EC111D">
        <w:t>zakresu administracji rządowej, w</w:t>
      </w:r>
      <w:r>
        <w:t> </w:t>
      </w:r>
      <w:r w:rsidRPr="00EC111D">
        <w:t>drodze decyzji orzeka o</w:t>
      </w:r>
      <w:r>
        <w:t> </w:t>
      </w:r>
      <w:r w:rsidRPr="00EC111D">
        <w:t>nałożeniu kary w</w:t>
      </w:r>
      <w:r>
        <w:t> </w:t>
      </w:r>
      <w:r w:rsidRPr="00EC111D">
        <w:t>wysokości 5000</w:t>
      </w:r>
      <w:r>
        <w:t> </w:t>
      </w:r>
      <w:r w:rsidRPr="00EC111D">
        <w:t>zł za każdy dzień zwłoki, licząc od dnia następującego po dniu, w</w:t>
      </w:r>
      <w:r>
        <w:t> </w:t>
      </w:r>
      <w:r w:rsidRPr="00EC111D">
        <w:t>którym upłynął termin do złożenia wniosku. Wpływy z</w:t>
      </w:r>
      <w:r>
        <w:t> </w:t>
      </w:r>
      <w:r w:rsidRPr="00EC111D">
        <w:t xml:space="preserve">kar stanowią dochód </w:t>
      </w:r>
      <w:r w:rsidR="003D7804">
        <w:br/>
      </w:r>
      <w:r w:rsidRPr="00EC111D">
        <w:t>budżetu państwa.</w:t>
      </w:r>
    </w:p>
    <w:p w:rsidR="007833DD" w:rsidRPr="00EC111D" w:rsidRDefault="007833DD" w:rsidP="00442E60">
      <w:pPr>
        <w:pStyle w:val="USTustnpkodeksu"/>
        <w:spacing w:before="100"/>
      </w:pPr>
      <w:r w:rsidRPr="00EC111D">
        <w:t>7.</w:t>
      </w:r>
      <w:r w:rsidRPr="00B64E05">
        <w:t> </w:t>
      </w:r>
      <w:r w:rsidRPr="00EC111D">
        <w:t>O</w:t>
      </w:r>
      <w:r>
        <w:t> </w:t>
      </w:r>
      <w:r w:rsidRPr="00EC111D">
        <w:t>nałożeniu kary, o</w:t>
      </w:r>
      <w:r>
        <w:t> </w:t>
      </w:r>
      <w:r w:rsidRPr="00EC111D">
        <w:t>której mowa w</w:t>
      </w:r>
      <w:r>
        <w:t> ust. </w:t>
      </w:r>
      <w:r w:rsidRPr="00EC111D">
        <w:t>6, starosta, wykonujący zadanie z</w:t>
      </w:r>
      <w:r>
        <w:t> </w:t>
      </w:r>
      <w:r w:rsidRPr="00EC111D">
        <w:t>zakresu administracji rządowej, orzeka również w</w:t>
      </w:r>
      <w:r>
        <w:t> </w:t>
      </w:r>
      <w:r w:rsidRPr="00EC111D">
        <w:t>sytuacji, jeżeli nastąpiło zajęcie nieruchomości, a</w:t>
      </w:r>
      <w:r>
        <w:t> </w:t>
      </w:r>
      <w:r w:rsidRPr="00EC111D">
        <w:t>nie zaistniały przesłanki, o</w:t>
      </w:r>
      <w:r>
        <w:t> </w:t>
      </w:r>
      <w:r w:rsidRPr="00EC111D">
        <w:t>których mowa w</w:t>
      </w:r>
      <w:r>
        <w:t> ust. </w:t>
      </w:r>
      <w:r w:rsidRPr="00EC111D">
        <w:t>1</w:t>
      </w:r>
      <w:r>
        <w:t xml:space="preserve"> i </w:t>
      </w:r>
      <w:r w:rsidRPr="00EC111D">
        <w:t xml:space="preserve">5, </w:t>
      </w:r>
      <w:r w:rsidR="003D7804">
        <w:br/>
      </w:r>
      <w:r w:rsidRPr="00EC111D">
        <w:t>uzasadniające zajęcie nieruchomości.</w:t>
      </w:r>
    </w:p>
    <w:p w:rsidR="007833DD" w:rsidRPr="00EC111D" w:rsidRDefault="007833DD" w:rsidP="00442E60">
      <w:pPr>
        <w:pStyle w:val="USTustnpkodeksu"/>
        <w:spacing w:before="100"/>
      </w:pPr>
      <w:r w:rsidRPr="00EC111D">
        <w:t>8.</w:t>
      </w:r>
      <w:r w:rsidRPr="00B64E05">
        <w:t> </w:t>
      </w:r>
      <w:r w:rsidRPr="00EC111D">
        <w:t>Starosta, wykonujący zadanie z</w:t>
      </w:r>
      <w:r>
        <w:t> </w:t>
      </w:r>
      <w:r w:rsidRPr="00EC111D">
        <w:t>zakresu administracji rządowej, wydaje decyzję potwierdzającą zaistnienie prz</w:t>
      </w:r>
      <w:r w:rsidRPr="00EC111D">
        <w:t>e</w:t>
      </w:r>
      <w:r w:rsidRPr="00EC111D">
        <w:t>słanek zajęcia nieruchomości w</w:t>
      </w:r>
      <w:r>
        <w:t> </w:t>
      </w:r>
      <w:r w:rsidRPr="00EC111D">
        <w:t>terminie 7</w:t>
      </w:r>
      <w:r>
        <w:t> </w:t>
      </w:r>
      <w:r w:rsidRPr="00EC111D">
        <w:t>dni od dnia złożenia wniosku, o</w:t>
      </w:r>
      <w:r>
        <w:t> </w:t>
      </w:r>
      <w:r w:rsidRPr="00EC111D">
        <w:t>którym mowa w</w:t>
      </w:r>
      <w:r>
        <w:t> ust. </w:t>
      </w:r>
      <w:r w:rsidRPr="00EC111D">
        <w:t>5.</w:t>
      </w:r>
    </w:p>
    <w:p w:rsidR="007833DD" w:rsidRPr="00EC111D" w:rsidRDefault="007833DD" w:rsidP="00442E60">
      <w:pPr>
        <w:pStyle w:val="USTustnpkodeksu"/>
        <w:spacing w:before="100"/>
      </w:pPr>
      <w:r w:rsidRPr="00EC111D">
        <w:t>9.</w:t>
      </w:r>
      <w:r w:rsidRPr="00B64E05">
        <w:t> </w:t>
      </w:r>
      <w:r w:rsidRPr="00EC111D">
        <w:t>Kary, o</w:t>
      </w:r>
      <w:r>
        <w:t> </w:t>
      </w:r>
      <w:r w:rsidRPr="00EC111D">
        <w:t>których mowa w</w:t>
      </w:r>
      <w:r>
        <w:t> ust. </w:t>
      </w:r>
      <w:r w:rsidRPr="00EC111D">
        <w:t>6</w:t>
      </w:r>
      <w:r>
        <w:t xml:space="preserve"> i </w:t>
      </w:r>
      <w:r w:rsidRPr="00EC111D">
        <w:t>7, uiszcza się w</w:t>
      </w:r>
      <w:r>
        <w:t> </w:t>
      </w:r>
      <w:r w:rsidRPr="00EC111D">
        <w:t>terminie 14</w:t>
      </w:r>
      <w:r>
        <w:t> </w:t>
      </w:r>
      <w:r w:rsidRPr="00EC111D">
        <w:t>dni od dnia doręczenia decyzji. W</w:t>
      </w:r>
      <w:r>
        <w:t> </w:t>
      </w:r>
      <w:r w:rsidRPr="00EC111D">
        <w:t>przypadku nieuis</w:t>
      </w:r>
      <w:r w:rsidRPr="00EC111D">
        <w:t>z</w:t>
      </w:r>
      <w:r w:rsidRPr="00EC111D">
        <w:t>czenia kary, podlega ona ściągnięciu w</w:t>
      </w:r>
      <w:r>
        <w:t> </w:t>
      </w:r>
      <w:r w:rsidRPr="00EC111D">
        <w:t>trybie przepisów o</w:t>
      </w:r>
      <w:r>
        <w:t> </w:t>
      </w:r>
      <w:r w:rsidRPr="00EC111D">
        <w:t>postępowaniu egzekucyjnym w</w:t>
      </w:r>
      <w:r>
        <w:t> </w:t>
      </w:r>
      <w:r w:rsidRPr="00EC111D">
        <w:t>administracji.</w:t>
      </w:r>
    </w:p>
    <w:p w:rsidR="007833DD" w:rsidRPr="00EC111D" w:rsidRDefault="007833DD" w:rsidP="00442E60">
      <w:pPr>
        <w:pStyle w:val="USTustnpkodeksu"/>
        <w:spacing w:before="100"/>
      </w:pPr>
      <w:r w:rsidRPr="00EC111D">
        <w:t>10.</w:t>
      </w:r>
      <w:r w:rsidRPr="00B64E05">
        <w:t> </w:t>
      </w:r>
      <w:r w:rsidRPr="00EC111D">
        <w:t>Przepisy</w:t>
      </w:r>
      <w:r>
        <w:t xml:space="preserve"> ust. </w:t>
      </w:r>
      <w:r w:rsidRPr="00EC111D">
        <w:t>1–9</w:t>
      </w:r>
      <w:r>
        <w:t> </w:t>
      </w:r>
      <w:r w:rsidRPr="00EC111D">
        <w:t>stosuje się również w</w:t>
      </w:r>
      <w:r>
        <w:t> </w:t>
      </w:r>
      <w:r w:rsidRPr="00EC111D">
        <w:t>przypadku nagłej potrzeby zapobieżenia znacznej szkody wynikającej z</w:t>
      </w:r>
      <w:r>
        <w:t> </w:t>
      </w:r>
      <w:r w:rsidRPr="00EC111D">
        <w:t>awarii, o</w:t>
      </w:r>
      <w:r>
        <w:t> </w:t>
      </w:r>
      <w:r w:rsidRPr="00EC111D">
        <w:t>których mowa w</w:t>
      </w:r>
      <w:r>
        <w:t> art. </w:t>
      </w:r>
      <w:r w:rsidRPr="00EC111D">
        <w:t>124b.</w:t>
      </w:r>
    </w:p>
    <w:p w:rsidR="007833DD" w:rsidRPr="00EC111D" w:rsidRDefault="007833DD" w:rsidP="00442E60">
      <w:pPr>
        <w:pStyle w:val="ARTartustawynprozporzdzenia"/>
        <w:spacing w:before="110"/>
      </w:pPr>
      <w:r w:rsidRPr="00EC111D">
        <w:rPr>
          <w:rStyle w:val="Ppogrubienie"/>
        </w:rPr>
        <w:t>Art. 127.</w:t>
      </w:r>
      <w:r>
        <w:t> (uchylony)</w:t>
      </w:r>
    </w:p>
    <w:p w:rsidR="007833DD" w:rsidRPr="00EC111D" w:rsidRDefault="007833DD" w:rsidP="007833DD">
      <w:pPr>
        <w:pStyle w:val="ROZDZODDZOZNoznaczenierozdziauluboddziau"/>
      </w:pPr>
      <w:r w:rsidRPr="00EC111D">
        <w:t>Rozdział 5</w:t>
      </w:r>
    </w:p>
    <w:p w:rsidR="007833DD" w:rsidRPr="00EC111D" w:rsidRDefault="007833DD" w:rsidP="007833DD">
      <w:pPr>
        <w:pStyle w:val="ROZDZODDZPRZEDMprzedmiotregulacjirozdziauluboddziau"/>
      </w:pPr>
      <w:r w:rsidRPr="00EC111D">
        <w:t>Odszkodowania za wywłaszczone nieruchomości</w:t>
      </w:r>
    </w:p>
    <w:p w:rsidR="007833DD" w:rsidRPr="00EC111D" w:rsidRDefault="007833DD" w:rsidP="007833DD">
      <w:pPr>
        <w:pStyle w:val="ARTartustawynprozporzdzenia"/>
      </w:pPr>
      <w:r w:rsidRPr="00EC111D">
        <w:rPr>
          <w:rStyle w:val="Ppogrubienie"/>
        </w:rPr>
        <w:t>Art. 128.</w:t>
      </w:r>
      <w:r w:rsidRPr="00EC111D">
        <w:t> 1. Wywłaszczenie własności nieruchomości, użytkowania wieczystego lub innego prawa rzeczowego n</w:t>
      </w:r>
      <w:r w:rsidRPr="00EC111D">
        <w:t>a</w:t>
      </w:r>
      <w:r w:rsidRPr="00EC111D">
        <w:t>stępuje za odszkodowaniem na rzecz osoby wywłaszczonej odpowiadającym wartości tych praw.</w:t>
      </w:r>
    </w:p>
    <w:p w:rsidR="007833DD" w:rsidRPr="00EC111D" w:rsidRDefault="007833DD" w:rsidP="007833DD">
      <w:pPr>
        <w:pStyle w:val="USTustnpkodeksu"/>
      </w:pPr>
      <w:r w:rsidRPr="00EC111D">
        <w:t>2. Jeżeli na wywłaszczanej nieruchomości lub prawie użytkowania wieczystego tej nieruchomości są ustanowione inne prawa rzeczowe, odszkodowanie zmniejsza się o</w:t>
      </w:r>
      <w:r>
        <w:t> </w:t>
      </w:r>
      <w:r w:rsidRPr="00EC111D">
        <w:t>kwotę równą wartości tych praw.</w:t>
      </w:r>
    </w:p>
    <w:p w:rsidR="007833DD" w:rsidRPr="00EC111D" w:rsidRDefault="007833DD" w:rsidP="007833DD">
      <w:pPr>
        <w:pStyle w:val="USTustnpkodeksu"/>
      </w:pPr>
      <w:r w:rsidRPr="00EC111D">
        <w:t>3. Jeżeli na wywłaszczanej nieruchomości, stanowiącej własność jednostki samorządu terytorialnego, jest ustanowi</w:t>
      </w:r>
      <w:r w:rsidRPr="00EC111D">
        <w:t>o</w:t>
      </w:r>
      <w:r w:rsidRPr="00EC111D">
        <w:t>ne prawo użytkowania wieczystego, odszkodowanie zmniejsza się o</w:t>
      </w:r>
      <w:r>
        <w:t> </w:t>
      </w:r>
      <w:r w:rsidRPr="00EC111D">
        <w:t>kwotę równą wartości tego prawa.</w:t>
      </w:r>
    </w:p>
    <w:p w:rsidR="007833DD" w:rsidRPr="00EC111D" w:rsidRDefault="007833DD" w:rsidP="007833DD">
      <w:pPr>
        <w:pStyle w:val="USTustnpkodeksu"/>
      </w:pPr>
      <w:r w:rsidRPr="00EC111D">
        <w:t>4. Odszkodowanie przysługuje również za szkody powstałe wskutek zdarzeń, o</w:t>
      </w:r>
      <w:r>
        <w:t> </w:t>
      </w:r>
      <w:r w:rsidRPr="00EC111D">
        <w:t>których mowa w</w:t>
      </w:r>
      <w:r>
        <w:t> art. </w:t>
      </w:r>
      <w:r w:rsidRPr="00EC111D">
        <w:t>120</w:t>
      </w:r>
      <w:r>
        <w:t xml:space="preserve"> i </w:t>
      </w:r>
      <w:r w:rsidRPr="00EC111D">
        <w:t>124–126. Odszkodowanie powinno odpowiadać wartości poniesionych szkód. Jeżeli wskutek tych zdarzeń zmniejszy się wartość nieruchomości, odszkodowanie powiększa się o</w:t>
      </w:r>
      <w:r>
        <w:t> </w:t>
      </w:r>
      <w:r w:rsidRPr="00EC111D">
        <w:t>kwotę odpowiadającą temu zmniejszeniu.</w:t>
      </w:r>
    </w:p>
    <w:p w:rsidR="007833DD" w:rsidRPr="00EC111D" w:rsidRDefault="007833DD" w:rsidP="007833DD">
      <w:pPr>
        <w:pStyle w:val="ARTartustawynprozporzdzenia"/>
      </w:pPr>
      <w:r w:rsidRPr="00EC111D">
        <w:rPr>
          <w:rStyle w:val="Ppogrubienie"/>
        </w:rPr>
        <w:t>Art. 129.</w:t>
      </w:r>
      <w:r w:rsidRPr="00EC111D">
        <w:t> 1. Odszkodowanie ustala starosta, wykonujący zadanie z</w:t>
      </w:r>
      <w:r>
        <w:t> </w:t>
      </w:r>
      <w:r w:rsidRPr="00EC111D">
        <w:t>zakresu administracji rządowej, w</w:t>
      </w:r>
      <w:r>
        <w:t> </w:t>
      </w:r>
      <w:r w:rsidRPr="00EC111D">
        <w:t>decyzji o</w:t>
      </w:r>
      <w:r>
        <w:t> </w:t>
      </w:r>
      <w:r w:rsidRPr="00EC111D">
        <w:t>wywłaszczeniu nieruchomości, z</w:t>
      </w:r>
      <w:r>
        <w:t> </w:t>
      </w:r>
      <w:r w:rsidRPr="00EC111D">
        <w:t>zastrzeżeniem</w:t>
      </w:r>
      <w:r>
        <w:t xml:space="preserve"> ust. </w:t>
      </w:r>
      <w:r w:rsidRPr="00EC111D">
        <w:t>5.</w:t>
      </w:r>
    </w:p>
    <w:p w:rsidR="007833DD" w:rsidRPr="00EC111D" w:rsidRDefault="007833DD" w:rsidP="007833DD">
      <w:pPr>
        <w:pStyle w:val="USTustnpkodeksu"/>
      </w:pPr>
      <w:bookmarkStart w:id="63" w:name="f0036eTOs56v6095a"/>
      <w:bookmarkEnd w:id="63"/>
      <w:r>
        <w:t>2. (uchylony)</w:t>
      </w:r>
    </w:p>
    <w:p w:rsidR="007833DD" w:rsidRPr="00EC111D" w:rsidRDefault="007833DD" w:rsidP="007833DD">
      <w:pPr>
        <w:pStyle w:val="USTustnpkodeksu"/>
      </w:pPr>
      <w:r w:rsidRPr="00EC111D">
        <w:lastRenderedPageBreak/>
        <w:t>3. Jeżeli w</w:t>
      </w:r>
      <w:r>
        <w:t> </w:t>
      </w:r>
      <w:r w:rsidRPr="00EC111D">
        <w:t>ramach odszkodowania została przyznana nieruchomość zamienna, w</w:t>
      </w:r>
      <w:r>
        <w:t> </w:t>
      </w:r>
      <w:r w:rsidRPr="00EC111D">
        <w:t>decyzji, o</w:t>
      </w:r>
      <w:r>
        <w:t> </w:t>
      </w:r>
      <w:r w:rsidRPr="00EC111D">
        <w:t>której mowa w</w:t>
      </w:r>
      <w:r>
        <w:t> ust. </w:t>
      </w:r>
      <w:r w:rsidRPr="00EC111D">
        <w:t>1, podaje się dodatkowo oznaczenie nieruchomości zamiennej według treści księgi wieczystej oraz według katastru nie</w:t>
      </w:r>
      <w:r w:rsidR="003D7804">
        <w:t>-</w:t>
      </w:r>
      <w:r w:rsidR="003D7804">
        <w:br/>
      </w:r>
      <w:r w:rsidRPr="00EC111D">
        <w:t>ruchomości, jej wartość oraz wysokość dopłaty.</w:t>
      </w:r>
    </w:p>
    <w:p w:rsidR="007833DD" w:rsidRPr="00EC111D" w:rsidRDefault="007833DD" w:rsidP="007833DD">
      <w:pPr>
        <w:pStyle w:val="USTustnpkodeksu"/>
      </w:pPr>
      <w:r>
        <w:t>4. (uchylony)</w:t>
      </w:r>
    </w:p>
    <w:p w:rsidR="007833DD" w:rsidRPr="007833DD" w:rsidRDefault="007833DD" w:rsidP="007833DD">
      <w:pPr>
        <w:pStyle w:val="USTustnpkodeksu"/>
      </w:pPr>
      <w:r w:rsidRPr="00EC111D">
        <w:t>5. Starosta, wykonujący zadanie</w:t>
      </w:r>
      <w:r w:rsidRPr="007833DD">
        <w:t xml:space="preserve"> z zakresu administracji rządowej, wydaje odrębną decyzję o odszkodowaniu:</w:t>
      </w:r>
    </w:p>
    <w:p w:rsidR="007833DD" w:rsidRPr="00EC111D" w:rsidRDefault="007833DD" w:rsidP="007833DD">
      <w:pPr>
        <w:pStyle w:val="PKTpunkt"/>
      </w:pPr>
      <w:r w:rsidRPr="00EC111D">
        <w:t>1)</w:t>
      </w:r>
      <w:r w:rsidRPr="00EC111D">
        <w:tab/>
        <w:t>w przypadkach, o</w:t>
      </w:r>
      <w:r>
        <w:t> </w:t>
      </w:r>
      <w:r w:rsidRPr="00EC111D">
        <w:t>których mowa w</w:t>
      </w:r>
      <w:r>
        <w:t> art. </w:t>
      </w:r>
      <w:r w:rsidRPr="00EC111D">
        <w:t>98</w:t>
      </w:r>
      <w:r>
        <w:t xml:space="preserve"> ust. </w:t>
      </w:r>
      <w:r w:rsidRPr="00EC111D">
        <w:t>3,</w:t>
      </w:r>
      <w:r>
        <w:t xml:space="preserve"> art. </w:t>
      </w:r>
      <w:r w:rsidRPr="00EC111D">
        <w:t>106</w:t>
      </w:r>
      <w:r>
        <w:t xml:space="preserve"> ust. </w:t>
      </w:r>
      <w:r w:rsidRPr="00EC111D">
        <w:t>1</w:t>
      </w:r>
      <w:r>
        <w:t xml:space="preserve"> i art. </w:t>
      </w:r>
      <w:r w:rsidRPr="00EC111D">
        <w:t>124–126;</w:t>
      </w:r>
    </w:p>
    <w:p w:rsidR="007833DD" w:rsidRPr="00EC111D" w:rsidRDefault="007833DD" w:rsidP="007833DD">
      <w:pPr>
        <w:pStyle w:val="PKTpunkt"/>
      </w:pPr>
      <w:r w:rsidRPr="00EC111D">
        <w:t>2)</w:t>
      </w:r>
      <w:r w:rsidRPr="00EC111D">
        <w:tab/>
        <w:t>na wniosek podmiotu realizującego cel publiczny lub właściciela wywłaszczonej nieruchomości;</w:t>
      </w:r>
    </w:p>
    <w:p w:rsidR="007833DD" w:rsidRPr="00EC111D" w:rsidRDefault="007833DD" w:rsidP="007833DD">
      <w:pPr>
        <w:pStyle w:val="PKTpunkt"/>
      </w:pPr>
      <w:r w:rsidRPr="00EC111D">
        <w:t>3)</w:t>
      </w:r>
      <w:r w:rsidRPr="00EC111D">
        <w:tab/>
        <w:t>gdy nastąpiło pozbawienie praw do nieruchomości bez ustalenia odszkodowania, a</w:t>
      </w:r>
      <w:r>
        <w:t> </w:t>
      </w:r>
      <w:r w:rsidRPr="00EC111D">
        <w:t>obowiązujące przepisy przewid</w:t>
      </w:r>
      <w:r w:rsidRPr="00EC111D">
        <w:t>u</w:t>
      </w:r>
      <w:r w:rsidRPr="00EC111D">
        <w:t>ją jego ustalenie.</w:t>
      </w:r>
    </w:p>
    <w:p w:rsidR="007833DD" w:rsidRPr="00EC111D" w:rsidRDefault="007833DD" w:rsidP="007833DD">
      <w:pPr>
        <w:pStyle w:val="ARTartustawynprozporzdzenia"/>
      </w:pPr>
      <w:r w:rsidRPr="00EC111D">
        <w:rPr>
          <w:rStyle w:val="Ppogrubienie"/>
        </w:rPr>
        <w:t>Art. 130.</w:t>
      </w:r>
      <w:r w:rsidRPr="00EC111D">
        <w:t> 1. Wysokość odszkodowania ustala się według stanu, przeznaczenia i</w:t>
      </w:r>
      <w:r>
        <w:t> </w:t>
      </w:r>
      <w:r w:rsidRPr="00EC111D">
        <w:t>wartości, wywłaszczonej nieruch</w:t>
      </w:r>
      <w:r w:rsidRPr="00EC111D">
        <w:t>o</w:t>
      </w:r>
      <w:r w:rsidRPr="00EC111D">
        <w:t>mości w</w:t>
      </w:r>
      <w:r>
        <w:t> </w:t>
      </w:r>
      <w:r w:rsidRPr="00EC111D">
        <w:t>dniu wydania decyzji o</w:t>
      </w:r>
      <w:r>
        <w:t> </w:t>
      </w:r>
      <w:r w:rsidRPr="00EC111D">
        <w:t>wywłaszczeniu. W</w:t>
      </w:r>
      <w:r>
        <w:t> </w:t>
      </w:r>
      <w:r w:rsidRPr="00EC111D">
        <w:t>przypadku gdy starosta, wykonujący zadanie z</w:t>
      </w:r>
      <w:r>
        <w:t> </w:t>
      </w:r>
      <w:r w:rsidRPr="00EC111D">
        <w:t>zakresu administracji rządowej, wydaje odrębną decyzję o</w:t>
      </w:r>
      <w:r>
        <w:t> </w:t>
      </w:r>
      <w:r w:rsidRPr="00EC111D">
        <w:t>odszkodowaniu, wysokość odszkodowania ustala się według stanu i</w:t>
      </w:r>
      <w:r>
        <w:t> </w:t>
      </w:r>
      <w:r w:rsidRPr="00EC111D">
        <w:t>przeznaczenia nieruchomości w</w:t>
      </w:r>
      <w:r>
        <w:t> </w:t>
      </w:r>
      <w:r w:rsidRPr="00EC111D">
        <w:t>dniu pozbawienia lub ograniczenia praw, a</w:t>
      </w:r>
      <w:r>
        <w:t> </w:t>
      </w:r>
      <w:r w:rsidRPr="00EC111D">
        <w:t>w</w:t>
      </w:r>
      <w:r>
        <w:t> </w:t>
      </w:r>
      <w:r w:rsidRPr="00EC111D">
        <w:t>przypadkach, o</w:t>
      </w:r>
      <w:r>
        <w:t> </w:t>
      </w:r>
      <w:r w:rsidRPr="00EC111D">
        <w:t>których mowa w</w:t>
      </w:r>
      <w:r>
        <w:t> art. </w:t>
      </w:r>
      <w:r w:rsidRPr="00EC111D">
        <w:t>98</w:t>
      </w:r>
      <w:r>
        <w:t xml:space="preserve"> ust. </w:t>
      </w:r>
      <w:r w:rsidRPr="00EC111D">
        <w:t>3</w:t>
      </w:r>
      <w:r>
        <w:t xml:space="preserve"> i art. </w:t>
      </w:r>
      <w:r w:rsidRPr="00EC111D">
        <w:t>106</w:t>
      </w:r>
      <w:r>
        <w:t xml:space="preserve"> ust. </w:t>
      </w:r>
      <w:r w:rsidRPr="00EC111D">
        <w:t>1, według stanu i</w:t>
      </w:r>
      <w:r>
        <w:t> </w:t>
      </w:r>
      <w:r w:rsidRPr="00EC111D">
        <w:t>przeznaczenia nieruchomości odpowiednio w</w:t>
      </w:r>
      <w:r>
        <w:t> </w:t>
      </w:r>
      <w:r w:rsidRPr="00EC111D">
        <w:t>dniu wydania decyzji o</w:t>
      </w:r>
      <w:r>
        <w:t> </w:t>
      </w:r>
      <w:r w:rsidRPr="00EC111D">
        <w:t>podziale lub podjęcia uchwały o</w:t>
      </w:r>
      <w:r>
        <w:t> </w:t>
      </w:r>
      <w:r w:rsidRPr="00EC111D">
        <w:t>przystąpieniu do scalenia i</w:t>
      </w:r>
      <w:r>
        <w:t> </w:t>
      </w:r>
      <w:r w:rsidRPr="00EC111D">
        <w:t>podziału oraz jej wartości w</w:t>
      </w:r>
      <w:r>
        <w:t> </w:t>
      </w:r>
      <w:r w:rsidRPr="00EC111D">
        <w:t>dniu wydania decyzji o</w:t>
      </w:r>
      <w:r>
        <w:t> </w:t>
      </w:r>
      <w:r w:rsidRPr="00EC111D">
        <w:t>odszkodowaniu. Przepis</w:t>
      </w:r>
      <w:r>
        <w:t xml:space="preserve"> art. </w:t>
      </w:r>
      <w:r w:rsidRPr="00EC111D">
        <w:t>134</w:t>
      </w:r>
      <w:r>
        <w:t> </w:t>
      </w:r>
      <w:r w:rsidRPr="00EC111D">
        <w:t>stosuje się odpowiednio.</w:t>
      </w:r>
    </w:p>
    <w:p w:rsidR="007833DD" w:rsidRPr="00EC111D" w:rsidRDefault="007833DD" w:rsidP="007833DD">
      <w:pPr>
        <w:pStyle w:val="USTustnpkodeksu"/>
      </w:pPr>
      <w:r w:rsidRPr="00EC111D">
        <w:t>2. Ustalenie wysokości odszkodowania następuje po uzyskaniu opinii rzeczoznawcy majątkowego, określającej wa</w:t>
      </w:r>
      <w:r w:rsidRPr="00EC111D">
        <w:t>r</w:t>
      </w:r>
      <w:r w:rsidRPr="00EC111D">
        <w:t>tość nieruchomości.</w:t>
      </w:r>
    </w:p>
    <w:p w:rsidR="007833DD" w:rsidRPr="00EC111D" w:rsidRDefault="007833DD" w:rsidP="007833DD">
      <w:pPr>
        <w:pStyle w:val="ARTartustawynprozporzdzenia"/>
      </w:pPr>
      <w:r w:rsidRPr="00EC111D">
        <w:rPr>
          <w:rStyle w:val="Ppogrubienie"/>
        </w:rPr>
        <w:t>Art. 131.</w:t>
      </w:r>
      <w:r w:rsidRPr="00EC111D">
        <w:t> 1. W</w:t>
      </w:r>
      <w:r>
        <w:t> </w:t>
      </w:r>
      <w:r w:rsidRPr="00EC111D">
        <w:t xml:space="preserve">ramach odszkodowania właścicielowi lub użytkownikowi wieczystemu wywłaszczonej </w:t>
      </w:r>
      <w:proofErr w:type="spellStart"/>
      <w:r w:rsidRPr="00EC111D">
        <w:t>nieruchomoś</w:t>
      </w:r>
      <w:proofErr w:type="spellEnd"/>
      <w:r w:rsidR="003D7804">
        <w:t>-</w:t>
      </w:r>
      <w:r w:rsidR="003D7804">
        <w:br/>
      </w:r>
      <w:r w:rsidRPr="00EC111D">
        <w:t>ci może być przyznana, za jego zgodą, odpowiednia nieruchomość zamienna.</w:t>
      </w:r>
    </w:p>
    <w:p w:rsidR="007833DD" w:rsidRPr="00EC111D" w:rsidRDefault="007833DD" w:rsidP="007833DD">
      <w:pPr>
        <w:pStyle w:val="USTustnpkodeksu"/>
      </w:pPr>
      <w:r w:rsidRPr="00EC111D">
        <w:t>2. Nieruchomość zamienną przyznaje się z</w:t>
      </w:r>
      <w:r>
        <w:t> </w:t>
      </w:r>
      <w:r w:rsidRPr="00EC111D">
        <w:t>zasobu nieruchomości Skarbu Państwa, jeżeli wywłaszczenie następuje na rzecz Skarbu Państwa, lub z</w:t>
      </w:r>
      <w:r>
        <w:t> </w:t>
      </w:r>
      <w:r w:rsidRPr="00EC111D">
        <w:t>zasobu nieruchomości odpowiedniej jednostki samorządu terytorialnego, jeżeli wywłaszcz</w:t>
      </w:r>
      <w:r w:rsidRPr="00EC111D">
        <w:t>e</w:t>
      </w:r>
      <w:r w:rsidRPr="00EC111D">
        <w:t>nie następuje na rzecz tej jednostki.</w:t>
      </w:r>
    </w:p>
    <w:p w:rsidR="007833DD" w:rsidRPr="00EC111D" w:rsidRDefault="007833DD" w:rsidP="007833DD">
      <w:pPr>
        <w:pStyle w:val="USTustnpkodeksu"/>
      </w:pPr>
      <w:r w:rsidRPr="00EC111D">
        <w:t>3. Nieruchomość zamienna może być przyznana w</w:t>
      </w:r>
      <w:r>
        <w:t> </w:t>
      </w:r>
      <w:r w:rsidRPr="00EC111D">
        <w:t>porozumieniu z</w:t>
      </w:r>
      <w:r>
        <w:t> </w:t>
      </w:r>
      <w:r w:rsidRPr="00EC111D">
        <w:t>Prezesem Agencji Nieruchomości Rolnych, z</w:t>
      </w:r>
      <w:r>
        <w:t> </w:t>
      </w:r>
      <w:r w:rsidRPr="00EC111D">
        <w:t>Zasobu Własności Rolnej Skarbu Państwa, jeżeli wywłaszczenie następuje na rzecz Skarbu Państwa.</w:t>
      </w:r>
    </w:p>
    <w:p w:rsidR="007833DD" w:rsidRPr="00EC111D" w:rsidRDefault="007833DD" w:rsidP="007833DD">
      <w:pPr>
        <w:pStyle w:val="USTustnpkodeksu"/>
      </w:pPr>
      <w:r w:rsidRPr="00EC111D">
        <w:t>4. Różnicę między wysokością odszkodowania ustalonego w</w:t>
      </w:r>
      <w:r>
        <w:t> </w:t>
      </w:r>
      <w:r w:rsidRPr="00EC111D">
        <w:t>decyzji a</w:t>
      </w:r>
      <w:r>
        <w:t> </w:t>
      </w:r>
      <w:r w:rsidRPr="00EC111D">
        <w:t>wartością nieruchomości zamiennej wyrówn</w:t>
      </w:r>
      <w:r w:rsidRPr="00EC111D">
        <w:t>u</w:t>
      </w:r>
      <w:r w:rsidRPr="00EC111D">
        <w:t>je się przez dopłatę pieniężną.</w:t>
      </w:r>
    </w:p>
    <w:p w:rsidR="007833DD" w:rsidRPr="00EC111D" w:rsidRDefault="007833DD" w:rsidP="007833DD">
      <w:pPr>
        <w:pStyle w:val="USTustnpkodeksu"/>
      </w:pPr>
      <w:r w:rsidRPr="00EC111D">
        <w:t>5. Przeniesienie praw do nieruchomości zamiennej na rzecz osoby, której zostało przyznane odszkodowanie, następ</w:t>
      </w:r>
      <w:r w:rsidRPr="00EC111D">
        <w:t>u</w:t>
      </w:r>
      <w:r w:rsidRPr="00EC111D">
        <w:t>je z</w:t>
      </w:r>
      <w:r>
        <w:t> </w:t>
      </w:r>
      <w:r w:rsidRPr="00EC111D">
        <w:t>dniem, w</w:t>
      </w:r>
      <w:r>
        <w:t> </w:t>
      </w:r>
      <w:r w:rsidRPr="00EC111D">
        <w:t>którym decyzja o</w:t>
      </w:r>
      <w:r>
        <w:t> </w:t>
      </w:r>
      <w:r w:rsidRPr="00EC111D">
        <w:t>wywłaszczeniu stała się ostateczna. Decyzja ta stanowi podstawę do dokonania wpisu w</w:t>
      </w:r>
      <w:r>
        <w:t> </w:t>
      </w:r>
      <w:r w:rsidRPr="00EC111D">
        <w:t>księdze wieczystej.</w:t>
      </w:r>
    </w:p>
    <w:p w:rsidR="007833DD" w:rsidRPr="00EC111D" w:rsidRDefault="007833DD" w:rsidP="007833DD">
      <w:pPr>
        <w:pStyle w:val="ARTartustawynprozporzdzenia"/>
      </w:pPr>
      <w:r w:rsidRPr="00EC111D">
        <w:rPr>
          <w:rStyle w:val="Ppogrubienie"/>
        </w:rPr>
        <w:t>Art. 132.</w:t>
      </w:r>
      <w:r w:rsidRPr="00EC111D">
        <w:t> 1. Zapłata odszkodowania następuje jednorazowo, w</w:t>
      </w:r>
      <w:r>
        <w:t> </w:t>
      </w:r>
      <w:r w:rsidRPr="00EC111D">
        <w:t>terminie 14</w:t>
      </w:r>
      <w:r>
        <w:t> </w:t>
      </w:r>
      <w:r w:rsidRPr="00EC111D">
        <w:t>dni od dnia, w</w:t>
      </w:r>
      <w:r>
        <w:t> </w:t>
      </w:r>
      <w:r w:rsidRPr="00EC111D">
        <w:t>którym decyzja o</w:t>
      </w:r>
      <w:r>
        <w:t> </w:t>
      </w:r>
      <w:r w:rsidRPr="00EC111D">
        <w:t>wywłaszczeniu podlega wykonaniu, z</w:t>
      </w:r>
      <w:r>
        <w:t> </w:t>
      </w:r>
      <w:r w:rsidRPr="00EC111D">
        <w:t>zastrzeżeniem</w:t>
      </w:r>
      <w:r>
        <w:t xml:space="preserve"> ust. </w:t>
      </w:r>
      <w:r w:rsidRPr="00EC111D">
        <w:t>1a i</w:t>
      </w:r>
      <w:r>
        <w:t> </w:t>
      </w:r>
      <w:r w:rsidRPr="00EC111D">
        <w:t>1b.</w:t>
      </w:r>
    </w:p>
    <w:p w:rsidR="007833DD" w:rsidRPr="00EC111D" w:rsidRDefault="007833DD" w:rsidP="007833DD">
      <w:pPr>
        <w:pStyle w:val="USTustnpkodeksu"/>
      </w:pPr>
      <w:r w:rsidRPr="00EC111D">
        <w:t>1a. W</w:t>
      </w:r>
      <w:r>
        <w:t> </w:t>
      </w:r>
      <w:r w:rsidRPr="00EC111D">
        <w:t>sprawach, w</w:t>
      </w:r>
      <w:r>
        <w:t> </w:t>
      </w:r>
      <w:r w:rsidRPr="00EC111D">
        <w:t>których wydano odrębną decyzję o</w:t>
      </w:r>
      <w:r>
        <w:t> </w:t>
      </w:r>
      <w:r w:rsidRPr="00EC111D">
        <w:t>odszkodowaniu, zapłata odszkodowania następuje jednoraz</w:t>
      </w:r>
      <w:r w:rsidRPr="00EC111D">
        <w:t>o</w:t>
      </w:r>
      <w:r w:rsidRPr="00EC111D">
        <w:t>wo w</w:t>
      </w:r>
      <w:r>
        <w:t> </w:t>
      </w:r>
      <w:r w:rsidRPr="00EC111D">
        <w:t>terminie 14</w:t>
      </w:r>
      <w:r>
        <w:t> </w:t>
      </w:r>
      <w:r w:rsidRPr="00EC111D">
        <w:t>dni od dnia, w</w:t>
      </w:r>
      <w:r>
        <w:t> </w:t>
      </w:r>
      <w:r w:rsidRPr="00EC111D">
        <w:t>którym decyzja o</w:t>
      </w:r>
      <w:r>
        <w:t> </w:t>
      </w:r>
      <w:r w:rsidRPr="00EC111D">
        <w:t>odszkodowaniu stała się ostateczna.</w:t>
      </w:r>
    </w:p>
    <w:p w:rsidR="007833DD" w:rsidRPr="00EC111D" w:rsidRDefault="007833DD" w:rsidP="007833DD">
      <w:pPr>
        <w:pStyle w:val="USTustnpkodeksu"/>
      </w:pPr>
      <w:r w:rsidRPr="00EC111D">
        <w:t>1b. W</w:t>
      </w:r>
      <w:r>
        <w:t> </w:t>
      </w:r>
      <w:r w:rsidRPr="00EC111D">
        <w:t>przypadku wydania decyzji o</w:t>
      </w:r>
      <w:r>
        <w:t> </w:t>
      </w:r>
      <w:r w:rsidRPr="00EC111D">
        <w:t>niezwłocznym zajęciu nieruchomości na wniosek osoby wywłaszczanej wypłaca się zaliczkę w</w:t>
      </w:r>
      <w:r>
        <w:t> </w:t>
      </w:r>
      <w:r w:rsidRPr="00EC111D">
        <w:t>wysokości 70% odszkodowania ustalonego przez organ pierwszej instancji w</w:t>
      </w:r>
      <w:r>
        <w:t> </w:t>
      </w:r>
      <w:r w:rsidRPr="00EC111D">
        <w:t>decyzji o</w:t>
      </w:r>
      <w:r>
        <w:t> </w:t>
      </w:r>
      <w:r w:rsidRPr="00EC111D">
        <w:t>wywłaszczeniu. Zapłata zaliczki następuje jednorazowo w</w:t>
      </w:r>
      <w:r>
        <w:t> </w:t>
      </w:r>
      <w:r w:rsidRPr="00EC111D">
        <w:t>terminie 50</w:t>
      </w:r>
      <w:r>
        <w:t> </w:t>
      </w:r>
      <w:r w:rsidRPr="00EC111D">
        <w:t>dni licząc od dnia złożenia wniosku o</w:t>
      </w:r>
      <w:r>
        <w:t> </w:t>
      </w:r>
      <w:r w:rsidRPr="00EC111D">
        <w:t>wypłatę zaliczki. Wysokość odszkodowania za wywłaszczone nieruchomości pomniejsza się o</w:t>
      </w:r>
      <w:r>
        <w:t> </w:t>
      </w:r>
      <w:r w:rsidRPr="00EC111D">
        <w:t>kwotę wypłaconej zaliczki.</w:t>
      </w:r>
    </w:p>
    <w:p w:rsidR="007833DD" w:rsidRPr="00EC111D" w:rsidRDefault="007833DD" w:rsidP="007833DD">
      <w:pPr>
        <w:pStyle w:val="USTustnpkodeksu"/>
      </w:pPr>
      <w:r w:rsidRPr="00EC111D">
        <w:t>1c.</w:t>
      </w:r>
      <w:r w:rsidRPr="00B64E05">
        <w:t> </w:t>
      </w:r>
      <w:r w:rsidRPr="00EC111D">
        <w:t>Jeżeli uchylono decyzję o</w:t>
      </w:r>
      <w:r>
        <w:t> </w:t>
      </w:r>
      <w:r w:rsidRPr="00EC111D">
        <w:t>wywłaszczeniu lub stwierdzono nieważność decyzji o</w:t>
      </w:r>
      <w:r>
        <w:t> </w:t>
      </w:r>
      <w:r w:rsidRPr="00EC111D">
        <w:t>niezwłocznym zajęciu nie</w:t>
      </w:r>
      <w:r w:rsidR="003D7804">
        <w:t>-</w:t>
      </w:r>
      <w:r w:rsidR="003D7804">
        <w:br/>
      </w:r>
      <w:r w:rsidRPr="00EC111D">
        <w:t>ruchomości, osoba, której wypłacono zaliczkę, lub jej spadkobierca są zobowiązani do zwrotu tej zaliczki po jej waloryz</w:t>
      </w:r>
      <w:r w:rsidRPr="00EC111D">
        <w:t>a</w:t>
      </w:r>
      <w:r w:rsidRPr="00EC111D">
        <w:t>cji na dzień zwrotu, o</w:t>
      </w:r>
      <w:r>
        <w:t> </w:t>
      </w:r>
      <w:r w:rsidRPr="00EC111D">
        <w:t>ile nie przysługuje im uprawnienie, o</w:t>
      </w:r>
      <w:r>
        <w:t> </w:t>
      </w:r>
      <w:r w:rsidRPr="00EC111D">
        <w:t>którym mowa w</w:t>
      </w:r>
      <w:r>
        <w:t> art. </w:t>
      </w:r>
      <w:r w:rsidRPr="00EC111D">
        <w:t>122a.</w:t>
      </w:r>
    </w:p>
    <w:p w:rsidR="007833DD" w:rsidRPr="00EC111D" w:rsidRDefault="007833DD" w:rsidP="007833DD">
      <w:pPr>
        <w:pStyle w:val="USTustnpkodeksu"/>
      </w:pPr>
      <w:r w:rsidRPr="00EC111D">
        <w:t>2. Do skutków zwłoki lub opóźnienia w</w:t>
      </w:r>
      <w:r>
        <w:t> </w:t>
      </w:r>
      <w:r w:rsidRPr="00EC111D">
        <w:t>zapłacie odszkodowania stosuje się odpowiednio przepisy Kodeksu cywiln</w:t>
      </w:r>
      <w:r w:rsidRPr="00EC111D">
        <w:t>e</w:t>
      </w:r>
      <w:r w:rsidRPr="00EC111D">
        <w:t>go.</w:t>
      </w:r>
    </w:p>
    <w:p w:rsidR="007833DD" w:rsidRPr="00EC111D" w:rsidRDefault="007833DD" w:rsidP="007833DD">
      <w:pPr>
        <w:pStyle w:val="USTustnpkodeksu"/>
      </w:pPr>
      <w:r w:rsidRPr="00EC111D">
        <w:t>3. Wysokość odszkodowania ustalona w</w:t>
      </w:r>
      <w:r>
        <w:t> </w:t>
      </w:r>
      <w:r w:rsidRPr="00EC111D">
        <w:t>decyzji podlega waloryzacji na dzień jego zapłaty. Waloryzacji dokonuje organ, osoba lub jednostka organizacyjna zobowiązana do zapłaty odszkodowania.</w:t>
      </w:r>
    </w:p>
    <w:p w:rsidR="007833DD" w:rsidRPr="00EC111D" w:rsidRDefault="007833DD" w:rsidP="007833DD">
      <w:pPr>
        <w:pStyle w:val="USTustnpkodeksu"/>
      </w:pPr>
      <w:r w:rsidRPr="00EC111D">
        <w:t>3a. Jeżeli decyzja, na podstawie której wypłacono odszkodowanie, została następnie uchylona lub stwierdzono jej nieważność, osoba, której wypłacono odszkodowanie, lub jej spadkobierca są zobowiązani do zwrotu tego odszkodowania po jego waloryzacji na dzień zwrotu.</w:t>
      </w:r>
    </w:p>
    <w:p w:rsidR="007833DD" w:rsidRPr="00EC111D" w:rsidRDefault="007833DD" w:rsidP="007833DD">
      <w:pPr>
        <w:pStyle w:val="USTustnpkodeksu"/>
      </w:pPr>
      <w:r w:rsidRPr="00EC111D">
        <w:lastRenderedPageBreak/>
        <w:t>4. Za zgodą osoby uprawnionej do odszkodowania starosta, wykonujący zadanie z</w:t>
      </w:r>
      <w:r>
        <w:t> </w:t>
      </w:r>
      <w:r w:rsidRPr="00EC111D">
        <w:t>zakresu administracji rządowej, może ustalić inny niż określony w</w:t>
      </w:r>
      <w:r>
        <w:t> ust. </w:t>
      </w:r>
      <w:r w:rsidRPr="00EC111D">
        <w:t>1–3</w:t>
      </w:r>
      <w:r>
        <w:t> </w:t>
      </w:r>
      <w:r w:rsidRPr="00EC111D">
        <w:t>sposób zapłaty przyznanego odszkodowania.</w:t>
      </w:r>
    </w:p>
    <w:p w:rsidR="007833DD" w:rsidRPr="00EC111D" w:rsidRDefault="007833DD" w:rsidP="007833DD">
      <w:pPr>
        <w:pStyle w:val="USTustnpkodeksu"/>
      </w:pPr>
      <w:r w:rsidRPr="006D028A">
        <w:t>5.</w:t>
      </w:r>
      <w:bookmarkStart w:id="64" w:name="_Ref415146266"/>
      <w:r>
        <w:rPr>
          <w:rStyle w:val="Odwoanieprzypisudolnego"/>
        </w:rPr>
        <w:footnoteReference w:id="11"/>
      </w:r>
      <w:bookmarkEnd w:id="64"/>
      <w:r>
        <w:rPr>
          <w:rStyle w:val="IGindeksgrny"/>
        </w:rPr>
        <w:t>)</w:t>
      </w:r>
      <w:r w:rsidRPr="006D028A">
        <w:t xml:space="preserve"> Do zapłaty odszkodowania za wywłaszczone nieruchomości, za szkody powstałe wskutek zdarzeń,</w:t>
      </w:r>
      <w:r>
        <w:t xml:space="preserve"> </w:t>
      </w:r>
      <w:r w:rsidRPr="006D028A">
        <w:t>o</w:t>
      </w:r>
      <w:r>
        <w:t> </w:t>
      </w:r>
      <w:r w:rsidRPr="006D028A">
        <w:t>których mowa w</w:t>
      </w:r>
      <w:r>
        <w:t> art. </w:t>
      </w:r>
      <w:r w:rsidRPr="006D028A">
        <w:t>120, do zapłaty ceny nabycia części nieruchomości, o</w:t>
      </w:r>
      <w:r>
        <w:t> </w:t>
      </w:r>
      <w:r w:rsidRPr="006D028A">
        <w:t>której mowa w</w:t>
      </w:r>
      <w:r>
        <w:t> art. </w:t>
      </w:r>
      <w:r w:rsidRPr="006D028A">
        <w:t>113</w:t>
      </w:r>
      <w:r>
        <w:t xml:space="preserve"> ust. </w:t>
      </w:r>
      <w:r w:rsidRPr="006D028A">
        <w:t>3, a</w:t>
      </w:r>
      <w:r>
        <w:t> </w:t>
      </w:r>
      <w:r w:rsidRPr="006D028A">
        <w:t>także</w:t>
      </w:r>
      <w:r>
        <w:t xml:space="preserve"> </w:t>
      </w:r>
      <w:r w:rsidRPr="006D028A">
        <w:t>do zapewnienia nieruchomości zamiennej jest zobowiązany, z</w:t>
      </w:r>
      <w:r>
        <w:t> </w:t>
      </w:r>
      <w:r w:rsidRPr="006D028A">
        <w:t>zastrzeżeniem</w:t>
      </w:r>
      <w:r>
        <w:t xml:space="preserve"> ust. </w:t>
      </w:r>
      <w:r w:rsidRPr="006D028A">
        <w:t>6</w:t>
      </w:r>
      <w:r>
        <w:t xml:space="preserve"> i </w:t>
      </w:r>
      <w:r w:rsidRPr="006D028A">
        <w:t>8, starosta, wykonujący zadanie</w:t>
      </w:r>
      <w:r>
        <w:t xml:space="preserve"> </w:t>
      </w:r>
      <w:r w:rsidRPr="006D028A">
        <w:t>z</w:t>
      </w:r>
      <w:r>
        <w:t> </w:t>
      </w:r>
      <w:r w:rsidRPr="006D028A">
        <w:t>zakresu administr</w:t>
      </w:r>
      <w:r w:rsidRPr="006D028A">
        <w:t>a</w:t>
      </w:r>
      <w:r w:rsidRPr="006D028A">
        <w:t>cji rządowej, jeżeli wywłaszczenie następuje na rzecz Skarbu Państwa, albo organ wykonawczy</w:t>
      </w:r>
      <w:r>
        <w:t xml:space="preserve"> </w:t>
      </w:r>
      <w:r w:rsidRPr="006D028A">
        <w:t>jednostki samorządu ter</w:t>
      </w:r>
      <w:r w:rsidRPr="006D028A">
        <w:t>y</w:t>
      </w:r>
      <w:r w:rsidRPr="006D028A">
        <w:t>torialnego, jeżeli wywłaszczenie następuje na rzecz tej jednostki.</w:t>
      </w:r>
    </w:p>
    <w:p w:rsidR="007833DD" w:rsidRPr="00EC111D" w:rsidRDefault="007833DD" w:rsidP="007833DD">
      <w:pPr>
        <w:pStyle w:val="USTustnpkodeksu"/>
      </w:pPr>
      <w:r w:rsidRPr="00EC111D">
        <w:t>6. Obowiązek zapłaty odszkodowania za szkody powstałe wskutek zdarzeń wymienionych w</w:t>
      </w:r>
      <w:r>
        <w:t> art. </w:t>
      </w:r>
      <w:r w:rsidRPr="00EC111D">
        <w:t>124,</w:t>
      </w:r>
      <w:r>
        <w:t xml:space="preserve"> art. </w:t>
      </w:r>
      <w:r w:rsidRPr="00EC111D">
        <w:t>124b,</w:t>
      </w:r>
      <w:r>
        <w:t xml:space="preserve"> art. </w:t>
      </w:r>
      <w:r w:rsidRPr="00EC111D">
        <w:t>125</w:t>
      </w:r>
      <w:r>
        <w:t xml:space="preserve"> i art. </w:t>
      </w:r>
      <w:r w:rsidRPr="00EC111D">
        <w:t>126</w:t>
      </w:r>
      <w:r>
        <w:t xml:space="preserve"> oraz</w:t>
      </w:r>
      <w:r w:rsidRPr="00EC111D">
        <w:t xml:space="preserve"> za zmniejszenie wartości nieruchomości z</w:t>
      </w:r>
      <w:r>
        <w:t> </w:t>
      </w:r>
      <w:r w:rsidRPr="00EC111D">
        <w:t>tego powodu obciąża osobę lub jednostkę organizacyjną, która uzyskała zezwolenie odpowiednio na założenie lub przeprowadzenie ciągów drenażowych, przewodów i</w:t>
      </w:r>
      <w:r>
        <w:t> </w:t>
      </w:r>
      <w:r w:rsidRPr="00EC111D">
        <w:t>urządzeń, o</w:t>
      </w:r>
      <w:r>
        <w:t> </w:t>
      </w:r>
      <w:r w:rsidRPr="00EC111D">
        <w:t>którym mowa w</w:t>
      </w:r>
      <w:r>
        <w:t> art. </w:t>
      </w:r>
      <w:r w:rsidRPr="00EC111D">
        <w:t>124</w:t>
      </w:r>
      <w:r>
        <w:t xml:space="preserve"> ust. </w:t>
      </w:r>
      <w:r w:rsidRPr="00EC111D">
        <w:t>1, albo zezwolenie na wykonanie czynności związanych z</w:t>
      </w:r>
      <w:r>
        <w:t> </w:t>
      </w:r>
      <w:r w:rsidRPr="00EC111D">
        <w:t>konserwacją, remontami, us</w:t>
      </w:r>
      <w:r w:rsidRPr="00EC111D">
        <w:t>u</w:t>
      </w:r>
      <w:r w:rsidRPr="00EC111D">
        <w:t>waniem awarii oraz usuwaniem z</w:t>
      </w:r>
      <w:r>
        <w:t> </w:t>
      </w:r>
      <w:r w:rsidRPr="00EC111D">
        <w:t>gruntu, o</w:t>
      </w:r>
      <w:r>
        <w:t> </w:t>
      </w:r>
      <w:r w:rsidRPr="00EC111D">
        <w:t>którym mowa w</w:t>
      </w:r>
      <w:r>
        <w:t> art. </w:t>
      </w:r>
      <w:r w:rsidRPr="00EC111D">
        <w:t>124b</w:t>
      </w:r>
      <w:r>
        <w:t xml:space="preserve"> ust. </w:t>
      </w:r>
      <w:r w:rsidRPr="00EC111D">
        <w:t>1, albo zezwolenie na czasowe zajęcie nie</w:t>
      </w:r>
      <w:r w:rsidR="003D7804">
        <w:t>-</w:t>
      </w:r>
      <w:r w:rsidR="003D7804">
        <w:br/>
      </w:r>
      <w:r w:rsidRPr="00EC111D">
        <w:t>ruchomości w</w:t>
      </w:r>
      <w:r>
        <w:t> </w:t>
      </w:r>
      <w:r w:rsidRPr="00EC111D">
        <w:t>przypadku siły wyższej lub innej nagłej potrzeby zapobieżenia powstaniu znacznej szkody albo przedsi</w:t>
      </w:r>
      <w:r w:rsidRPr="00EC111D">
        <w:t>ę</w:t>
      </w:r>
      <w:r w:rsidRPr="00EC111D">
        <w:t>biorcę, który na podstawie koncesji wykonuje działalność w</w:t>
      </w:r>
      <w:r>
        <w:t> </w:t>
      </w:r>
      <w:r w:rsidRPr="00EC111D">
        <w:t>zakresie poszukiwania, rozpoznawania lub wydobywania kopalin objętych własnością górniczą.</w:t>
      </w:r>
    </w:p>
    <w:p w:rsidR="007833DD" w:rsidRPr="00EC111D" w:rsidRDefault="007833DD" w:rsidP="007833DD">
      <w:pPr>
        <w:pStyle w:val="USTustnpkodeksu"/>
      </w:pPr>
      <w:r w:rsidRPr="00EC111D">
        <w:t>7. (uchylony)</w:t>
      </w:r>
    </w:p>
    <w:p w:rsidR="007833DD" w:rsidRPr="00EC111D" w:rsidRDefault="007833DD" w:rsidP="007833DD">
      <w:pPr>
        <w:pStyle w:val="USTustnpkodeksu"/>
      </w:pPr>
      <w:r w:rsidRPr="00EC111D">
        <w:t>8. Podmiot, który będzie realizował cel publiczny, może pokryć koszty należności, o</w:t>
      </w:r>
      <w:r>
        <w:t> </w:t>
      </w:r>
      <w:r w:rsidRPr="00EC111D">
        <w:t>których mowa w</w:t>
      </w:r>
      <w:r>
        <w:t> ust. </w:t>
      </w:r>
      <w:r w:rsidRPr="00EC111D">
        <w:t>5</w:t>
      </w:r>
      <w:r>
        <w:t xml:space="preserve"> i </w:t>
      </w:r>
      <w:r w:rsidRPr="00EC111D">
        <w:t>6, oraz koszty ustalenia tych należności.</w:t>
      </w:r>
    </w:p>
    <w:p w:rsidR="007833DD" w:rsidRPr="007833DD" w:rsidRDefault="007833DD" w:rsidP="007833DD">
      <w:pPr>
        <w:pStyle w:val="ARTartustawynprozporzdzenia"/>
      </w:pPr>
      <w:r w:rsidRPr="00EC111D">
        <w:rPr>
          <w:rStyle w:val="Ppogrubienie"/>
        </w:rPr>
        <w:t>Art. 133.</w:t>
      </w:r>
      <w:r w:rsidRPr="007833DD">
        <w:t> Odszkodowanie wpłaca się do depozytu sądowego, jeżeli:</w:t>
      </w:r>
    </w:p>
    <w:p w:rsidR="007833DD" w:rsidRPr="00EC111D" w:rsidRDefault="007833DD" w:rsidP="007833DD">
      <w:pPr>
        <w:pStyle w:val="PKTpunkt"/>
      </w:pPr>
      <w:r w:rsidRPr="00EC111D">
        <w:t>1)</w:t>
      </w:r>
      <w:r w:rsidRPr="00EC111D">
        <w:tab/>
        <w:t>osoba uprawniona odmawia jego przyjęcia albo wypłata odszkodowania natrafia na trudne do przezwyciężenia prz</w:t>
      </w:r>
      <w:r w:rsidRPr="00EC111D">
        <w:t>e</w:t>
      </w:r>
      <w:r w:rsidRPr="00EC111D">
        <w:t>szkody lub</w:t>
      </w:r>
    </w:p>
    <w:p w:rsidR="007833DD" w:rsidRPr="00EC111D" w:rsidRDefault="007833DD" w:rsidP="007833DD">
      <w:pPr>
        <w:pStyle w:val="PKTpunkt"/>
      </w:pPr>
      <w:r w:rsidRPr="00EC111D">
        <w:t>2)</w:t>
      </w:r>
      <w:r w:rsidRPr="00EC111D">
        <w:tab/>
        <w:t>odszkodowanie za wywłaszczenie dotyczy nieruchomości o</w:t>
      </w:r>
      <w:r>
        <w:t> </w:t>
      </w:r>
      <w:r w:rsidRPr="00EC111D">
        <w:t>nieuregulowanym stanie prawnym.</w:t>
      </w:r>
    </w:p>
    <w:p w:rsidR="007833DD" w:rsidRPr="00EC111D" w:rsidRDefault="007833DD" w:rsidP="007833DD">
      <w:pPr>
        <w:pStyle w:val="ARTartustawynprozporzdzenia"/>
      </w:pPr>
      <w:r w:rsidRPr="00EC111D">
        <w:rPr>
          <w:rStyle w:val="Ppogrubienie"/>
        </w:rPr>
        <w:t>Art. 134.</w:t>
      </w:r>
      <w:r w:rsidRPr="00EC111D">
        <w:t> 1. Podstawę ustalenia wysokości odszkodowania stanowi, z</w:t>
      </w:r>
      <w:r>
        <w:t> </w:t>
      </w:r>
      <w:r w:rsidRPr="00EC111D">
        <w:t>zastrzeżeniem</w:t>
      </w:r>
      <w:r>
        <w:t xml:space="preserve"> art. </w:t>
      </w:r>
      <w:r w:rsidRPr="00EC111D">
        <w:t>135, wartość rynkowa nie</w:t>
      </w:r>
      <w:r w:rsidR="003D7804">
        <w:t>-</w:t>
      </w:r>
      <w:r w:rsidR="003D7804">
        <w:br/>
      </w:r>
      <w:r w:rsidRPr="00EC111D">
        <w:t>ruchomości.</w:t>
      </w:r>
    </w:p>
    <w:p w:rsidR="007833DD" w:rsidRPr="00EC111D" w:rsidRDefault="007833DD" w:rsidP="007833DD">
      <w:pPr>
        <w:pStyle w:val="USTustnpkodeksu"/>
      </w:pPr>
      <w:r w:rsidRPr="00EC111D">
        <w:t>2. Przy określaniu wartości rynkowej nieruchomości uwzględnia się w</w:t>
      </w:r>
      <w:r>
        <w:t> </w:t>
      </w:r>
      <w:r w:rsidRPr="00EC111D">
        <w:t>szczególności jej rodzaj, położenie, sposób użytkowania, przeznaczenie, stan nieruchomości oraz aktualnie kształtujące się ceny w</w:t>
      </w:r>
      <w:r>
        <w:t> </w:t>
      </w:r>
      <w:r w:rsidRPr="00EC111D">
        <w:t>obrocie nieruchomościami.</w:t>
      </w:r>
    </w:p>
    <w:p w:rsidR="007833DD" w:rsidRPr="00EC111D" w:rsidRDefault="007833DD" w:rsidP="007833DD">
      <w:pPr>
        <w:pStyle w:val="USTustnpkodeksu"/>
      </w:pPr>
      <w:r w:rsidRPr="00EC111D">
        <w:t>3.</w:t>
      </w:r>
      <w:r w:rsidRPr="00B64E05">
        <w:t> </w:t>
      </w:r>
      <w:r w:rsidRPr="00EC111D">
        <w:t>Wartość nieruchomości dla celów odszkodowania określa się według aktualnego sposobu jej użytkowania, jeżeli przeznaczenie nieruchomości, zgodne z</w:t>
      </w:r>
      <w:r>
        <w:t> </w:t>
      </w:r>
      <w:r w:rsidRPr="00EC111D">
        <w:t>celem wywłaszczenia, nie powoduje zwiększenia jej wartości.</w:t>
      </w:r>
    </w:p>
    <w:p w:rsidR="007833DD" w:rsidRPr="00EC111D" w:rsidRDefault="007833DD" w:rsidP="007833DD">
      <w:pPr>
        <w:pStyle w:val="USTustnpkodeksu"/>
      </w:pPr>
      <w:r w:rsidRPr="00EC111D">
        <w:t>4.</w:t>
      </w:r>
      <w:r w:rsidRPr="00B64E05">
        <w:t> </w:t>
      </w:r>
      <w:r w:rsidRPr="00EC111D">
        <w:t>Jeżeli przeznaczenie nieruchomości, zgodne z</w:t>
      </w:r>
      <w:r>
        <w:t> </w:t>
      </w:r>
      <w:r w:rsidRPr="00EC111D">
        <w:t>celem wywłaszczenia, powoduje zwiększenie jej wartości, wartość nieruchomości dla celów odszkodowania określa się według alternatywnego sposobu użytkowania wynikającego z</w:t>
      </w:r>
      <w:r>
        <w:t> </w:t>
      </w:r>
      <w:r w:rsidRPr="00EC111D">
        <w:t>tego przeznaczenia.</w:t>
      </w:r>
    </w:p>
    <w:p w:rsidR="007833DD" w:rsidRPr="00EC111D" w:rsidRDefault="007833DD" w:rsidP="007833DD">
      <w:pPr>
        <w:pStyle w:val="ARTartustawynprozporzdzenia"/>
      </w:pPr>
      <w:r w:rsidRPr="00EC111D">
        <w:rPr>
          <w:rStyle w:val="Ppogrubienie"/>
        </w:rPr>
        <w:t>Art. 135.</w:t>
      </w:r>
      <w:r w:rsidRPr="00EC111D">
        <w:t> 1. Jeżeli ze względu na rodzaj nieruchomości nie można określić jej wartości rynkowej, gdyż tego rodzaju nieruchomości nie występują w</w:t>
      </w:r>
      <w:r>
        <w:t> </w:t>
      </w:r>
      <w:r w:rsidRPr="00EC111D">
        <w:t>obrocie, określa się jej wartość odtworzeniową.</w:t>
      </w:r>
    </w:p>
    <w:p w:rsidR="007833DD" w:rsidRPr="00EC111D" w:rsidRDefault="007833DD" w:rsidP="007833DD">
      <w:pPr>
        <w:pStyle w:val="USTustnpkodeksu"/>
      </w:pPr>
      <w:r w:rsidRPr="00EC111D">
        <w:t>2. Przy określaniu wartości odtworzeniowej nieruchomości, oddzielnie określa się wartość gruntu i</w:t>
      </w:r>
      <w:r>
        <w:t> </w:t>
      </w:r>
      <w:r w:rsidRPr="00EC111D">
        <w:t>oddzielnie wa</w:t>
      </w:r>
      <w:r w:rsidRPr="00EC111D">
        <w:t>r</w:t>
      </w:r>
      <w:r w:rsidRPr="00EC111D">
        <w:t>tość jego części składowych.</w:t>
      </w:r>
    </w:p>
    <w:p w:rsidR="007833DD" w:rsidRPr="00EC111D" w:rsidRDefault="007833DD" w:rsidP="007833DD">
      <w:pPr>
        <w:pStyle w:val="USTustnpkodeksu"/>
      </w:pPr>
      <w:r w:rsidRPr="00EC111D">
        <w:t>3. Przy określaniu wartości gruntu stosuje się przepisy</w:t>
      </w:r>
      <w:r>
        <w:t xml:space="preserve"> art. </w:t>
      </w:r>
      <w:r w:rsidRPr="00EC111D">
        <w:t>134</w:t>
      </w:r>
      <w:r>
        <w:t xml:space="preserve"> ust. </w:t>
      </w:r>
      <w:r w:rsidRPr="00EC111D">
        <w:t>2–4.</w:t>
      </w:r>
    </w:p>
    <w:p w:rsidR="007833DD" w:rsidRPr="00EC111D" w:rsidRDefault="007833DD" w:rsidP="007833DD">
      <w:pPr>
        <w:pStyle w:val="USTustnpkodeksu"/>
      </w:pPr>
      <w:r w:rsidRPr="00EC111D">
        <w:t>4. Przy określaniu wartości budynków lub ich części, budowli, urządzeń infrastruktury technicznej i</w:t>
      </w:r>
      <w:r>
        <w:t> </w:t>
      </w:r>
      <w:r w:rsidRPr="00EC111D">
        <w:t>innych urządzeń szacuje się koszt ich odtworzenia, z</w:t>
      </w:r>
      <w:r>
        <w:t> </w:t>
      </w:r>
      <w:r w:rsidRPr="00EC111D">
        <w:t>uwzględnieniem stopnia zużycia.</w:t>
      </w:r>
    </w:p>
    <w:p w:rsidR="007833DD" w:rsidRPr="00EC111D" w:rsidRDefault="007833DD" w:rsidP="007833DD">
      <w:pPr>
        <w:pStyle w:val="USTustnpkodeksu"/>
      </w:pPr>
      <w:r w:rsidRPr="00EC111D">
        <w:t xml:space="preserve">5. Przy określaniu wartości drzewostanu leśnego albo </w:t>
      </w:r>
      <w:proofErr w:type="spellStart"/>
      <w:r w:rsidRPr="00EC111D">
        <w:t>zadrzewień</w:t>
      </w:r>
      <w:proofErr w:type="spellEnd"/>
      <w:r w:rsidRPr="00EC111D">
        <w:t>, jeżeli w</w:t>
      </w:r>
      <w:r>
        <w:t> </w:t>
      </w:r>
      <w:r w:rsidRPr="00EC111D">
        <w:t>drzewostanie znajdują się materiały uży</w:t>
      </w:r>
      <w:r w:rsidRPr="00EC111D">
        <w:t>t</w:t>
      </w:r>
      <w:r w:rsidRPr="00EC111D">
        <w:t>kowe, szacuje się wartość drewna znajdującego się w</w:t>
      </w:r>
      <w:r>
        <w:t> </w:t>
      </w:r>
      <w:r w:rsidRPr="00EC111D">
        <w:t>tym drzewostanie. Jeżeli w</w:t>
      </w:r>
      <w:r>
        <w:t> </w:t>
      </w:r>
      <w:r w:rsidRPr="00EC111D">
        <w:t>drzewostanie nie występuje materiał użytkowy lub wartość drewna, które może być pozyskane, jest niższa od kosztów zalesienia i</w:t>
      </w:r>
      <w:r>
        <w:t> </w:t>
      </w:r>
      <w:r w:rsidRPr="00EC111D">
        <w:t>pielęgnacji drzewostanu, szacuje się koszty zalesienia oraz koszty pielęgnacji drzewostanu do dnia wywłaszczenia.</w:t>
      </w:r>
    </w:p>
    <w:p w:rsidR="007833DD" w:rsidRPr="00EC111D" w:rsidRDefault="007833DD" w:rsidP="007833DD">
      <w:pPr>
        <w:pStyle w:val="USTustnpkodeksu"/>
      </w:pPr>
      <w:r w:rsidRPr="00EC111D">
        <w:t>6. Przy określaniu wartości plantacji kultur wieloletnich szacuje się koszty założenia plantacji i</w:t>
      </w:r>
      <w:r>
        <w:t> </w:t>
      </w:r>
      <w:r w:rsidRPr="00EC111D">
        <w:t>jej pielęgnacji do cz</w:t>
      </w:r>
      <w:r w:rsidRPr="00EC111D">
        <w:t>a</w:t>
      </w:r>
      <w:r w:rsidRPr="00EC111D">
        <w:t>su pierwszych zbiorów oraz wartość utraconych pożytków w</w:t>
      </w:r>
      <w:r>
        <w:t> </w:t>
      </w:r>
      <w:r w:rsidRPr="00EC111D">
        <w:t>okresie od dnia wywłaszczenia do dnia zakończenia pełnego plonowania. Sumę kosztów i</w:t>
      </w:r>
      <w:r>
        <w:t> </w:t>
      </w:r>
      <w:r w:rsidRPr="00EC111D">
        <w:t>wartość utraconych pożytków zmniejsza się o</w:t>
      </w:r>
      <w:r>
        <w:t> </w:t>
      </w:r>
      <w:r w:rsidRPr="00EC111D">
        <w:t>sumę rocznych odpisów amortyzacyjnych, wynikającą z</w:t>
      </w:r>
      <w:r>
        <w:t> </w:t>
      </w:r>
      <w:r w:rsidRPr="00EC111D">
        <w:t>okresu wykorzystania plantacji od pierwszego roku plonowania do dnia wywłaszczenia.</w:t>
      </w:r>
    </w:p>
    <w:p w:rsidR="007833DD" w:rsidRPr="00EC111D" w:rsidRDefault="007833DD" w:rsidP="007833DD">
      <w:pPr>
        <w:pStyle w:val="USTustnpkodeksu"/>
      </w:pPr>
      <w:r w:rsidRPr="00EC111D">
        <w:lastRenderedPageBreak/>
        <w:t>7. Przy określaniu wartości zasiewów, upraw i</w:t>
      </w:r>
      <w:r>
        <w:t> </w:t>
      </w:r>
      <w:r w:rsidRPr="00EC111D">
        <w:t>innych zbiorów jednorocznych szacuje się wartość przewidywanych plonów według cen kształtujących się w</w:t>
      </w:r>
      <w:r>
        <w:t> </w:t>
      </w:r>
      <w:r w:rsidRPr="00EC111D">
        <w:t>obrocie rynkowym, zmniejszając ją o</w:t>
      </w:r>
      <w:r>
        <w:t> </w:t>
      </w:r>
      <w:r w:rsidRPr="00EC111D">
        <w:t>wartość nakładów koniecznych w</w:t>
      </w:r>
      <w:r>
        <w:t> </w:t>
      </w:r>
      <w:r w:rsidRPr="00EC111D">
        <w:t>związku ze zbiorem tych plonów.</w:t>
      </w:r>
    </w:p>
    <w:p w:rsidR="007833DD" w:rsidRPr="00EC111D" w:rsidRDefault="007833DD" w:rsidP="007833DD">
      <w:pPr>
        <w:pStyle w:val="ROZDZODDZOZNoznaczenierozdziauluboddziau"/>
      </w:pPr>
      <w:r w:rsidRPr="00EC111D">
        <w:t>Rozdział 6</w:t>
      </w:r>
    </w:p>
    <w:p w:rsidR="007833DD" w:rsidRPr="00EC111D" w:rsidRDefault="007833DD" w:rsidP="007833DD">
      <w:pPr>
        <w:pStyle w:val="ROZDZODDZPRZEDMprzedmiotregulacjirozdziauluboddziau"/>
      </w:pPr>
      <w:r w:rsidRPr="00EC111D">
        <w:t>Zwrot wywłaszczonych nieruchomości</w:t>
      </w:r>
    </w:p>
    <w:p w:rsidR="007833DD" w:rsidRPr="00EC111D" w:rsidRDefault="007833DD" w:rsidP="007833DD">
      <w:pPr>
        <w:pStyle w:val="ARTartustawynprozporzdzenia"/>
      </w:pPr>
      <w:r w:rsidRPr="00EC111D">
        <w:rPr>
          <w:rStyle w:val="Ppogrubienie"/>
        </w:rPr>
        <w:t>Art. 136.</w:t>
      </w:r>
      <w:r w:rsidRPr="00EC111D">
        <w:t> 1. Nieruchomość wywłaszczona nie może być użyta na cel inny niż określony w</w:t>
      </w:r>
      <w:r>
        <w:t> </w:t>
      </w:r>
      <w:r w:rsidRPr="00EC111D">
        <w:t>decyzji o</w:t>
      </w:r>
      <w:r>
        <w:t> </w:t>
      </w:r>
      <w:r w:rsidRPr="00EC111D">
        <w:t>wywłaszczeniu, z</w:t>
      </w:r>
      <w:r>
        <w:t> </w:t>
      </w:r>
      <w:r w:rsidRPr="00EC111D">
        <w:t>uwzględnieniem</w:t>
      </w:r>
      <w:r>
        <w:t xml:space="preserve"> art. </w:t>
      </w:r>
      <w:r w:rsidRPr="00EC111D">
        <w:t>137, chyba że poprzedni właściciel lub jego spadkobierca nie złożą wniosku o</w:t>
      </w:r>
      <w:r>
        <w:t> </w:t>
      </w:r>
      <w:r w:rsidRPr="00EC111D">
        <w:t>zwrot tej nieruch</w:t>
      </w:r>
      <w:r w:rsidRPr="00EC111D">
        <w:t>o</w:t>
      </w:r>
      <w:r w:rsidRPr="00EC111D">
        <w:t>mości.</w:t>
      </w:r>
    </w:p>
    <w:p w:rsidR="007833DD" w:rsidRPr="00EC111D" w:rsidRDefault="007833DD" w:rsidP="007833DD">
      <w:pPr>
        <w:pStyle w:val="USTustnpkodeksu"/>
      </w:pPr>
      <w:r w:rsidRPr="00EC111D">
        <w:t>2. W</w:t>
      </w:r>
      <w:r>
        <w:t> </w:t>
      </w:r>
      <w:r w:rsidRPr="00EC111D">
        <w:t>razie powzięcia zamiaru użycia wywłaszczonej nieruchomości lub jej części na inny cel niż określony w</w:t>
      </w:r>
      <w:r>
        <w:t> </w:t>
      </w:r>
      <w:r w:rsidRPr="00EC111D">
        <w:t>decyzji o</w:t>
      </w:r>
      <w:r>
        <w:t> </w:t>
      </w:r>
      <w:r w:rsidRPr="00EC111D">
        <w:t>wywłaszczeniu, właściwy organ zawiadamia poprzedniego właściciela lub jego spadkobiercę o</w:t>
      </w:r>
      <w:r>
        <w:t> </w:t>
      </w:r>
      <w:r w:rsidRPr="00EC111D">
        <w:t>tym zamiarze, inform</w:t>
      </w:r>
      <w:r w:rsidRPr="00EC111D">
        <w:t>u</w:t>
      </w:r>
      <w:r w:rsidRPr="00EC111D">
        <w:t>jąc równocześnie o</w:t>
      </w:r>
      <w:r>
        <w:t> </w:t>
      </w:r>
      <w:r w:rsidRPr="00EC111D">
        <w:t>możliwości zwrotu wywłaszczonej nieruchomości.</w:t>
      </w:r>
    </w:p>
    <w:p w:rsidR="007833DD" w:rsidRPr="00EC111D" w:rsidRDefault="007833DD" w:rsidP="007833DD">
      <w:pPr>
        <w:pStyle w:val="USTustnpkodeksu"/>
      </w:pPr>
      <w:r w:rsidRPr="00EC111D">
        <w:t>3. Poprzedni właściciel lub jego spadkobierca mogą żądać zwrotu wywłaszczonej nieruchomości lub jej części, jeż</w:t>
      </w:r>
      <w:r w:rsidRPr="00EC111D">
        <w:t>e</w:t>
      </w:r>
      <w:r w:rsidRPr="00EC111D">
        <w:t>li, stosownie do przepisu</w:t>
      </w:r>
      <w:r>
        <w:t xml:space="preserve"> art. </w:t>
      </w:r>
      <w:r w:rsidRPr="00EC111D">
        <w:t>137, stała się ona zbędna na cel określony w</w:t>
      </w:r>
      <w:r>
        <w:t> </w:t>
      </w:r>
      <w:r w:rsidRPr="00EC111D">
        <w:t>decyzji o</w:t>
      </w:r>
      <w:r>
        <w:t> </w:t>
      </w:r>
      <w:r w:rsidRPr="00EC111D">
        <w:t>wywłaszczeniu. Z</w:t>
      </w:r>
      <w:r>
        <w:t> </w:t>
      </w:r>
      <w:r w:rsidRPr="00EC111D">
        <w:t>wnioskiem o</w:t>
      </w:r>
      <w:r>
        <w:t> </w:t>
      </w:r>
      <w:r w:rsidRPr="00EC111D">
        <w:t>zwrot nieruchomości lub jej części występuje się do starosty, wykonującego zadanie z</w:t>
      </w:r>
      <w:r>
        <w:t> </w:t>
      </w:r>
      <w:r w:rsidRPr="00EC111D">
        <w:t>zakresu administracji rządowej, który zawiadamia o</w:t>
      </w:r>
      <w:r>
        <w:t> </w:t>
      </w:r>
      <w:r w:rsidRPr="00EC111D">
        <w:t>tym właściwy organ. Warunkiem zwrotu nieruchomości jest zwrot przez poprzedniego właściciela lub jego spadkobiercę odszkodowania lub nieruchomości zamiennej stosownie do</w:t>
      </w:r>
      <w:r>
        <w:t xml:space="preserve"> art. </w:t>
      </w:r>
      <w:r w:rsidRPr="00EC111D">
        <w:t>140.</w:t>
      </w:r>
    </w:p>
    <w:p w:rsidR="007833DD" w:rsidRPr="00EC111D" w:rsidRDefault="007833DD" w:rsidP="007833DD">
      <w:pPr>
        <w:pStyle w:val="USTustnpkodeksu"/>
      </w:pPr>
      <w:r w:rsidRPr="00EC111D">
        <w:t>4. Przepis</w:t>
      </w:r>
      <w:r>
        <w:t xml:space="preserve"> ust. </w:t>
      </w:r>
      <w:r w:rsidRPr="00EC111D">
        <w:t>3</w:t>
      </w:r>
      <w:r>
        <w:t> </w:t>
      </w:r>
      <w:r w:rsidRPr="00EC111D">
        <w:t>stosuje się odpowiednio do części nieruchomości nabytej w</w:t>
      </w:r>
      <w:r>
        <w:t> </w:t>
      </w:r>
      <w:r w:rsidRPr="00EC111D">
        <w:t>drodze umowy zgodnie z</w:t>
      </w:r>
      <w:r>
        <w:t> art. </w:t>
      </w:r>
      <w:r w:rsidRPr="00EC111D">
        <w:t>113</w:t>
      </w:r>
      <w:r>
        <w:t xml:space="preserve"> ust. </w:t>
      </w:r>
      <w:r w:rsidRPr="00EC111D">
        <w:t>3.</w:t>
      </w:r>
    </w:p>
    <w:p w:rsidR="007833DD" w:rsidRPr="00EC111D" w:rsidRDefault="007833DD" w:rsidP="007833DD">
      <w:pPr>
        <w:pStyle w:val="USTustnpkodeksu"/>
      </w:pPr>
      <w:r w:rsidRPr="00EC111D">
        <w:t>5. W</w:t>
      </w:r>
      <w:r>
        <w:t> </w:t>
      </w:r>
      <w:r w:rsidRPr="00EC111D">
        <w:t>przypadku niezłożenia wniosku o</w:t>
      </w:r>
      <w:r>
        <w:t> </w:t>
      </w:r>
      <w:r w:rsidRPr="00EC111D">
        <w:t>zwrot wywłaszczonej nieruchomości lub jej części w</w:t>
      </w:r>
      <w:r>
        <w:t> </w:t>
      </w:r>
      <w:r w:rsidRPr="00EC111D">
        <w:t>terminie 3</w:t>
      </w:r>
      <w:r>
        <w:t> </w:t>
      </w:r>
      <w:r w:rsidRPr="00EC111D">
        <w:t>miesięcy od dnia otrzymania zawiadomienia o</w:t>
      </w:r>
      <w:r>
        <w:t> </w:t>
      </w:r>
      <w:r w:rsidRPr="00EC111D">
        <w:t>możliwości zwrotu, uprawnienie do zwrotu nieruchomości lub jej części wygasa.</w:t>
      </w:r>
    </w:p>
    <w:p w:rsidR="007833DD" w:rsidRPr="00B64E05" w:rsidRDefault="007833DD" w:rsidP="007833DD">
      <w:pPr>
        <w:pStyle w:val="USTustnpkodeksu"/>
      </w:pPr>
      <w:r w:rsidRPr="00EC111D">
        <w:t>6. (utracił moc)</w:t>
      </w:r>
      <w:bookmarkStart w:id="65" w:name="_Ref382998704"/>
      <w:r w:rsidRPr="00EC111D">
        <w:rPr>
          <w:rStyle w:val="IGindeksgrny"/>
        </w:rPr>
        <w:footnoteReference w:id="12"/>
      </w:r>
      <w:bookmarkEnd w:id="65"/>
      <w:r w:rsidRPr="00EC111D">
        <w:rPr>
          <w:rStyle w:val="IGindeksgrny"/>
        </w:rPr>
        <w:t>)</w:t>
      </w:r>
    </w:p>
    <w:p w:rsidR="007833DD" w:rsidRPr="007833DD" w:rsidRDefault="007833DD" w:rsidP="007833DD">
      <w:pPr>
        <w:pStyle w:val="ARTartustawynprozporzdzenia"/>
      </w:pPr>
      <w:r w:rsidRPr="00EC111D">
        <w:rPr>
          <w:rStyle w:val="Ppogrubienie"/>
        </w:rPr>
        <w:t>Art. 137.</w:t>
      </w:r>
      <w:r w:rsidRPr="007833DD">
        <w:t> 1. Nieruchomość uznaje się za zbędną na cel określony w decyzji o wywłaszczeniu, jeżeli:</w:t>
      </w:r>
    </w:p>
    <w:p w:rsidR="007833DD" w:rsidRPr="00EC111D" w:rsidRDefault="007833DD" w:rsidP="007833DD">
      <w:pPr>
        <w:pStyle w:val="PKTpunkt"/>
      </w:pPr>
      <w:r w:rsidRPr="00EC111D">
        <w:t>1)</w:t>
      </w:r>
      <w:r w:rsidRPr="00EC111D">
        <w:tab/>
        <w:t>pomimo upływu 7</w:t>
      </w:r>
      <w:r>
        <w:t> </w:t>
      </w:r>
      <w:r w:rsidRPr="00EC111D">
        <w:t>lat od dnia, w</w:t>
      </w:r>
      <w:r>
        <w:t> </w:t>
      </w:r>
      <w:r w:rsidRPr="00EC111D">
        <w:t>którym decyzja o</w:t>
      </w:r>
      <w:r>
        <w:t> </w:t>
      </w:r>
      <w:r w:rsidRPr="00EC111D">
        <w:t>wywłaszczeniu stała się ostateczna, nie rozpoczęto prac związ</w:t>
      </w:r>
      <w:r w:rsidRPr="00EC111D">
        <w:t>a</w:t>
      </w:r>
      <w:r w:rsidRPr="00EC111D">
        <w:t>nych z</w:t>
      </w:r>
      <w:r>
        <w:t> </w:t>
      </w:r>
      <w:r w:rsidRPr="00EC111D">
        <w:t>realizacją tego celu albo</w:t>
      </w:r>
    </w:p>
    <w:p w:rsidR="007833DD" w:rsidRPr="00EC111D" w:rsidRDefault="007833DD" w:rsidP="007833DD">
      <w:pPr>
        <w:pStyle w:val="PKTpunkt"/>
      </w:pPr>
      <w:r w:rsidRPr="00EC111D">
        <w:t>2)</w:t>
      </w:r>
      <w:r w:rsidRPr="00EC111D">
        <w:rPr>
          <w:rStyle w:val="IGindeksgrny"/>
        </w:rPr>
        <w:footnoteReference w:id="13"/>
      </w:r>
      <w:r w:rsidRPr="00EC111D">
        <w:rPr>
          <w:rStyle w:val="IGindeksgrny"/>
        </w:rPr>
        <w:t>)</w:t>
      </w:r>
      <w:r w:rsidRPr="00EC111D">
        <w:tab/>
        <w:t>pomimo upływu 10</w:t>
      </w:r>
      <w:r>
        <w:t> </w:t>
      </w:r>
      <w:r w:rsidRPr="00EC111D">
        <w:t>lat od dnia, w</w:t>
      </w:r>
      <w:r>
        <w:t> </w:t>
      </w:r>
      <w:r w:rsidRPr="00EC111D">
        <w:t>którym decyzja o</w:t>
      </w:r>
      <w:r>
        <w:t> </w:t>
      </w:r>
      <w:r w:rsidRPr="00EC111D">
        <w:t>wywłaszczeniu stała się ostateczna, cel ten nie został zrealizow</w:t>
      </w:r>
      <w:r w:rsidRPr="00EC111D">
        <w:t>a</w:t>
      </w:r>
      <w:r w:rsidRPr="00EC111D">
        <w:t>ny.</w:t>
      </w:r>
    </w:p>
    <w:p w:rsidR="007833DD" w:rsidRPr="00EC111D" w:rsidRDefault="007833DD" w:rsidP="007833DD">
      <w:pPr>
        <w:pStyle w:val="USTustnpkodeksu"/>
      </w:pPr>
      <w:r w:rsidRPr="00EC111D">
        <w:t>2. Jeżeli w</w:t>
      </w:r>
      <w:r>
        <w:t> </w:t>
      </w:r>
      <w:r w:rsidRPr="00EC111D">
        <w:t>przypadku, o</w:t>
      </w:r>
      <w:r>
        <w:t> </w:t>
      </w:r>
      <w:r w:rsidRPr="00EC111D">
        <w:t>którym mowa w</w:t>
      </w:r>
      <w:r>
        <w:t> ust. </w:t>
      </w:r>
      <w:r w:rsidRPr="00EC111D">
        <w:t>1</w:t>
      </w:r>
      <w:r>
        <w:t xml:space="preserve"> pkt </w:t>
      </w:r>
      <w:r w:rsidRPr="00EC111D">
        <w:t>2, cel wywłaszczenia został zrealizowany tylko na części w</w:t>
      </w:r>
      <w:r w:rsidRPr="00EC111D">
        <w:t>y</w:t>
      </w:r>
      <w:r w:rsidRPr="00EC111D">
        <w:t>właszczonej nieruchomości, zwrotowi podlega pozostała część.</w:t>
      </w:r>
    </w:p>
    <w:p w:rsidR="007833DD" w:rsidRPr="00EC111D" w:rsidRDefault="007833DD" w:rsidP="007833DD">
      <w:pPr>
        <w:pStyle w:val="ARTartustawynprozporzdzenia"/>
      </w:pPr>
      <w:r w:rsidRPr="00EC111D">
        <w:rPr>
          <w:rStyle w:val="Ppogrubienie"/>
        </w:rPr>
        <w:t>Art. 138.</w:t>
      </w:r>
      <w:r w:rsidRPr="00EC111D">
        <w:t> 1. Jeżeli nieruchomość lub jej część podlegająca zwrotowi została oddana w</w:t>
      </w:r>
      <w:r>
        <w:t> </w:t>
      </w:r>
      <w:r w:rsidRPr="00EC111D">
        <w:t>trwały zarząd lub została o</w:t>
      </w:r>
      <w:r w:rsidRPr="00EC111D">
        <w:t>b</w:t>
      </w:r>
      <w:r w:rsidRPr="00EC111D">
        <w:t>ciążona prawem użytkowania, prawa te wygasają z</w:t>
      </w:r>
      <w:r>
        <w:t> </w:t>
      </w:r>
      <w:r w:rsidRPr="00EC111D">
        <w:t>dniem, w</w:t>
      </w:r>
      <w:r>
        <w:t> </w:t>
      </w:r>
      <w:r w:rsidRPr="00EC111D">
        <w:t>którym decyzja o</w:t>
      </w:r>
      <w:r>
        <w:t> </w:t>
      </w:r>
      <w:r w:rsidRPr="00EC111D">
        <w:t>zwrocie wywłaszczonej nieruchomości stała się ostateczna. Przepis</w:t>
      </w:r>
      <w:r>
        <w:t xml:space="preserve"> art. </w:t>
      </w:r>
      <w:r w:rsidRPr="00EC111D">
        <w:t>90</w:t>
      </w:r>
      <w:r>
        <w:t xml:space="preserve"> ust. </w:t>
      </w:r>
      <w:r w:rsidRPr="00EC111D">
        <w:t>2</w:t>
      </w:r>
      <w:r>
        <w:t> </w:t>
      </w:r>
      <w:r w:rsidRPr="00EC111D">
        <w:t>stosuje się odpowiednio.</w:t>
      </w:r>
    </w:p>
    <w:p w:rsidR="007833DD" w:rsidRPr="00EC111D" w:rsidRDefault="007833DD" w:rsidP="00D000FC">
      <w:pPr>
        <w:pStyle w:val="USTustnpkodeksu"/>
        <w:spacing w:before="100"/>
      </w:pPr>
      <w:r w:rsidRPr="00EC111D">
        <w:t>2. Najem, dzierżawa lub użyczenie zwracanej nieruchomości wygasa z</w:t>
      </w:r>
      <w:r>
        <w:t> </w:t>
      </w:r>
      <w:r w:rsidRPr="00EC111D">
        <w:t>upływem 3</w:t>
      </w:r>
      <w:r>
        <w:t> </w:t>
      </w:r>
      <w:r w:rsidRPr="00EC111D">
        <w:t>miesięcy od dnia, w</w:t>
      </w:r>
      <w:r>
        <w:t> </w:t>
      </w:r>
      <w:r w:rsidRPr="00EC111D">
        <w:t>którym dec</w:t>
      </w:r>
      <w:r w:rsidRPr="00EC111D">
        <w:t>y</w:t>
      </w:r>
      <w:r w:rsidRPr="00EC111D">
        <w:t>zja o</w:t>
      </w:r>
      <w:r>
        <w:t> </w:t>
      </w:r>
      <w:r w:rsidRPr="00EC111D">
        <w:t>zwrocie wywłaszczonej nieruchomości stała się ostateczna.</w:t>
      </w:r>
    </w:p>
    <w:p w:rsidR="007833DD" w:rsidRPr="00EC111D" w:rsidRDefault="007833DD" w:rsidP="00D000FC">
      <w:pPr>
        <w:pStyle w:val="ARTartustawynprozporzdzenia"/>
        <w:spacing w:before="100"/>
      </w:pPr>
      <w:r w:rsidRPr="00EC111D">
        <w:rPr>
          <w:rStyle w:val="Ppogrubienie"/>
        </w:rPr>
        <w:t>Art. 139.</w:t>
      </w:r>
      <w:r w:rsidRPr="00EC111D">
        <w:t> Nieruchomość wywłaszczona podlega zwrotowi w</w:t>
      </w:r>
      <w:r>
        <w:t> </w:t>
      </w:r>
      <w:r w:rsidRPr="00EC111D">
        <w:t>stanie, w</w:t>
      </w:r>
      <w:r>
        <w:t> </w:t>
      </w:r>
      <w:r w:rsidRPr="00EC111D">
        <w:t>jakim znajduje się w</w:t>
      </w:r>
      <w:r>
        <w:t> </w:t>
      </w:r>
      <w:r w:rsidRPr="00EC111D">
        <w:t>dniu jej zwrotu.</w:t>
      </w:r>
    </w:p>
    <w:p w:rsidR="007833DD" w:rsidRPr="00EC111D" w:rsidRDefault="007833DD" w:rsidP="00D000FC">
      <w:pPr>
        <w:pStyle w:val="ARTartustawynprozporzdzenia"/>
        <w:spacing w:before="100"/>
      </w:pPr>
      <w:r w:rsidRPr="00EC111D">
        <w:rPr>
          <w:rStyle w:val="Ppogrubienie"/>
        </w:rPr>
        <w:t>Art. 140.</w:t>
      </w:r>
      <w:r w:rsidRPr="00EC111D">
        <w:t> 1. W</w:t>
      </w:r>
      <w:r>
        <w:t> </w:t>
      </w:r>
      <w:r w:rsidRPr="00EC111D">
        <w:t>razie zwrotu wywłaszczonej nieruchomości poprzedni właściciel lub jego spadkobierca zwraca Ska</w:t>
      </w:r>
      <w:r w:rsidRPr="00EC111D">
        <w:t>r</w:t>
      </w:r>
      <w:r w:rsidRPr="00EC111D">
        <w:t>bowi Państwa lub właściwej jednostce samorządu terytorialnego, w</w:t>
      </w:r>
      <w:r>
        <w:t> </w:t>
      </w:r>
      <w:r w:rsidRPr="00EC111D">
        <w:t xml:space="preserve">zależności od tego, kto jest właścicielem </w:t>
      </w:r>
      <w:proofErr w:type="spellStart"/>
      <w:r w:rsidRPr="00EC111D">
        <w:t>nierucho</w:t>
      </w:r>
      <w:proofErr w:type="spellEnd"/>
      <w:r w:rsidR="00A57D36">
        <w:t>-</w:t>
      </w:r>
      <w:r w:rsidR="00A57D36">
        <w:br/>
      </w:r>
      <w:r w:rsidRPr="00EC111D">
        <w:t>mości w</w:t>
      </w:r>
      <w:r>
        <w:t> </w:t>
      </w:r>
      <w:r w:rsidRPr="00EC111D">
        <w:t>dniu zwrotu, ustalone w</w:t>
      </w:r>
      <w:r>
        <w:t> </w:t>
      </w:r>
      <w:r w:rsidRPr="00EC111D">
        <w:t>decyzji odszkodowanie, a</w:t>
      </w:r>
      <w:r>
        <w:t> </w:t>
      </w:r>
      <w:r w:rsidRPr="00EC111D">
        <w:t>także nieruchomość zamienną, jeżeli była przyznana w</w:t>
      </w:r>
      <w:r>
        <w:t> </w:t>
      </w:r>
      <w:r w:rsidRPr="00EC111D">
        <w:t>ramach odszkodowania.</w:t>
      </w:r>
    </w:p>
    <w:p w:rsidR="007833DD" w:rsidRPr="00EC111D" w:rsidRDefault="007833DD" w:rsidP="00D000FC">
      <w:pPr>
        <w:pStyle w:val="USTustnpkodeksu"/>
        <w:spacing w:before="100"/>
      </w:pPr>
      <w:r w:rsidRPr="00EC111D">
        <w:t>2. Odszkodowanie pieniężne podlega waloryzacji, z</w:t>
      </w:r>
      <w:r>
        <w:t> </w:t>
      </w:r>
      <w:r w:rsidRPr="00EC111D">
        <w:t>tym że jego wysokość po waloryzacji, z</w:t>
      </w:r>
      <w:r>
        <w:t> </w:t>
      </w:r>
      <w:r w:rsidRPr="00EC111D">
        <w:t>zastrzeżeniem</w:t>
      </w:r>
      <w:r>
        <w:t xml:space="preserve"> art. </w:t>
      </w:r>
      <w:r w:rsidRPr="00EC111D">
        <w:t>217</w:t>
      </w:r>
      <w:r>
        <w:t xml:space="preserve"> ust. </w:t>
      </w:r>
      <w:r w:rsidRPr="00EC111D">
        <w:t>2, nie może być wyższa niż wartość rynkowa nieruchomości w</w:t>
      </w:r>
      <w:r>
        <w:t> </w:t>
      </w:r>
      <w:r w:rsidRPr="00EC111D">
        <w:t>dniu zwrotu, a</w:t>
      </w:r>
      <w:r>
        <w:t> </w:t>
      </w:r>
      <w:r w:rsidRPr="00EC111D">
        <w:t>jeżeli ze względu na rodzaj nieruch</w:t>
      </w:r>
      <w:r w:rsidRPr="00EC111D">
        <w:t>o</w:t>
      </w:r>
      <w:r w:rsidRPr="00EC111D">
        <w:t>mości nie można określić jej wartości rynkowej, nie może być wyższa niż jej wartość odtworzeniowa.</w:t>
      </w:r>
    </w:p>
    <w:p w:rsidR="007833DD" w:rsidRPr="00EC111D" w:rsidRDefault="007833DD" w:rsidP="00D000FC">
      <w:pPr>
        <w:pStyle w:val="USTustnpkodeksu"/>
        <w:spacing w:before="100"/>
      </w:pPr>
      <w:r w:rsidRPr="00EC111D">
        <w:t>3. Jeżeli zwrotowi podlega część wywłaszczonej nieruchomości, zwracaną kwotę odszkodowania ustala się propo</w:t>
      </w:r>
      <w:r w:rsidRPr="00EC111D">
        <w:t>r</w:t>
      </w:r>
      <w:r w:rsidRPr="00EC111D">
        <w:t>cjonalnie do powierzchni tej części nieruchomości.</w:t>
      </w:r>
    </w:p>
    <w:p w:rsidR="007833DD" w:rsidRPr="00EC111D" w:rsidRDefault="007833DD" w:rsidP="00D000FC">
      <w:pPr>
        <w:pStyle w:val="USTustnpkodeksu"/>
        <w:spacing w:before="100"/>
      </w:pPr>
      <w:r w:rsidRPr="00EC111D">
        <w:lastRenderedPageBreak/>
        <w:t>4. W</w:t>
      </w:r>
      <w:r>
        <w:t> </w:t>
      </w:r>
      <w:r w:rsidRPr="00EC111D">
        <w:t>razie zmniejszenia się albo zwiększenia wartości nieruchomości wskutek działań podjętych bezpośrednio na nieruchomości po jej wywłaszczeniu, odszkodowanie, ustalone stosownie do</w:t>
      </w:r>
      <w:r>
        <w:t xml:space="preserve"> ust. </w:t>
      </w:r>
      <w:r w:rsidRPr="00EC111D">
        <w:t>2, pomniejsza się albo powiększa o</w:t>
      </w:r>
      <w:r>
        <w:t> </w:t>
      </w:r>
      <w:r w:rsidRPr="00EC111D">
        <w:t>kwotę równą różnicy wartości określonej na dzień zwrotu. Przy określaniu wartości nieruchomości przyjmuje się stan nieruchomości z</w:t>
      </w:r>
      <w:r>
        <w:t> </w:t>
      </w:r>
      <w:r w:rsidRPr="00EC111D">
        <w:t>dnia wywłaszczenia oraz stan nieruchomości z</w:t>
      </w:r>
      <w:r>
        <w:t> </w:t>
      </w:r>
      <w:r w:rsidRPr="00EC111D">
        <w:t>dnia zwrotu. Nie uwzględnia się skutków wynikających ze zmiany przeznaczenia w</w:t>
      </w:r>
      <w:r>
        <w:t> </w:t>
      </w:r>
      <w:r w:rsidRPr="00EC111D">
        <w:t>planie miejscowym i</w:t>
      </w:r>
      <w:r>
        <w:t> </w:t>
      </w:r>
      <w:r w:rsidRPr="00EC111D">
        <w:t>zmian w</w:t>
      </w:r>
      <w:r>
        <w:t> </w:t>
      </w:r>
      <w:r w:rsidRPr="00EC111D">
        <w:t>otoczeniu nieruchomości. Przepis</w:t>
      </w:r>
      <w:r>
        <w:t xml:space="preserve"> ust. </w:t>
      </w:r>
      <w:r w:rsidRPr="00EC111D">
        <w:t>3</w:t>
      </w:r>
      <w:r>
        <w:t> </w:t>
      </w:r>
      <w:r w:rsidRPr="00EC111D">
        <w:t>stosuje się odpowiednio.</w:t>
      </w:r>
    </w:p>
    <w:p w:rsidR="007833DD" w:rsidRPr="00EC111D" w:rsidRDefault="007833DD" w:rsidP="00D000FC">
      <w:pPr>
        <w:pStyle w:val="USTustnpkodeksu"/>
        <w:spacing w:before="100"/>
      </w:pPr>
      <w:r w:rsidRPr="00EC111D">
        <w:t>5. Jeżeli w</w:t>
      </w:r>
      <w:r>
        <w:t> </w:t>
      </w:r>
      <w:r w:rsidRPr="00EC111D">
        <w:t>ramach odszkodowania została przyznana nieruchomość zamienna oraz dopłata pieniężna, oprócz nie</w:t>
      </w:r>
      <w:r w:rsidR="00A57D36">
        <w:t>-</w:t>
      </w:r>
      <w:r w:rsidR="00A57D36">
        <w:br/>
      </w:r>
      <w:r w:rsidRPr="00EC111D">
        <w:t>ruchomości zamiennej zwraca się także tę dopłatę w</w:t>
      </w:r>
      <w:r>
        <w:t> </w:t>
      </w:r>
      <w:r w:rsidRPr="00EC111D">
        <w:t>wysokości ustalonej według zasad, o</w:t>
      </w:r>
      <w:r>
        <w:t> </w:t>
      </w:r>
      <w:r w:rsidRPr="00EC111D">
        <w:t>których mowa w</w:t>
      </w:r>
      <w:r>
        <w:t> ust. </w:t>
      </w:r>
      <w:r w:rsidRPr="00EC111D">
        <w:t>2, z</w:t>
      </w:r>
      <w:r>
        <w:t> </w:t>
      </w:r>
      <w:r w:rsidRPr="00EC111D">
        <w:t>tym że wysokość zwaloryzowanej kwoty nie może być wyższa niż różnica między wartością nieruchomości zwracanej a</w:t>
      </w:r>
      <w:r>
        <w:t> </w:t>
      </w:r>
      <w:r w:rsidRPr="00EC111D">
        <w:t>wartością nieruchomości zamiennej określonej na dzień zwrotu. Przy określaniu wartości nieruchomości nie uwzględnia się skutków wynikających ze zmiany przeznaczenia w</w:t>
      </w:r>
      <w:r>
        <w:t> </w:t>
      </w:r>
      <w:r w:rsidRPr="00EC111D">
        <w:t>planie miejscowym i</w:t>
      </w:r>
      <w:r>
        <w:t> </w:t>
      </w:r>
      <w:r w:rsidRPr="00EC111D">
        <w:t>zmian w</w:t>
      </w:r>
      <w:r>
        <w:t> </w:t>
      </w:r>
      <w:r w:rsidRPr="00EC111D">
        <w:t>otoczeniu nieruchomości. W</w:t>
      </w:r>
      <w:r>
        <w:t> </w:t>
      </w:r>
      <w:r w:rsidRPr="00EC111D">
        <w:t>razie zmniejszenia się albo zwiększenia wartości nieruchomości zamiennej stosuje się dopłaty pieniężne równe różnicy wartości tej nieruchomości określonej na dzień zwrotu.</w:t>
      </w:r>
    </w:p>
    <w:p w:rsidR="007833DD" w:rsidRPr="00EC111D" w:rsidRDefault="007833DD" w:rsidP="00D000FC">
      <w:pPr>
        <w:pStyle w:val="USTustnpkodeksu"/>
        <w:spacing w:before="100"/>
      </w:pPr>
      <w:r w:rsidRPr="00EC111D">
        <w:t>6. Koszty postępowania o</w:t>
      </w:r>
      <w:r>
        <w:t> </w:t>
      </w:r>
      <w:r w:rsidRPr="00EC111D">
        <w:t>zwrot nieruchomości ponosi odpowiednio Skarb Państwa albo właściwa jednostka sam</w:t>
      </w:r>
      <w:r w:rsidRPr="00EC111D">
        <w:t>o</w:t>
      </w:r>
      <w:r w:rsidRPr="00EC111D">
        <w:t>rządu terytorialnego w</w:t>
      </w:r>
      <w:r>
        <w:t> </w:t>
      </w:r>
      <w:r w:rsidRPr="00EC111D">
        <w:t>zależności od tego, któremu z</w:t>
      </w:r>
      <w:r>
        <w:t> </w:t>
      </w:r>
      <w:r w:rsidRPr="00EC111D">
        <w:t>tych podmiotów odszkodowanie jest zwracane.</w:t>
      </w:r>
    </w:p>
    <w:p w:rsidR="007833DD" w:rsidRPr="00EC111D" w:rsidRDefault="007833DD" w:rsidP="00D000FC">
      <w:pPr>
        <w:pStyle w:val="ARTartustawynprozporzdzenia"/>
        <w:spacing w:before="100"/>
      </w:pPr>
      <w:r w:rsidRPr="00EC111D">
        <w:rPr>
          <w:rStyle w:val="Ppogrubienie"/>
        </w:rPr>
        <w:t>Art. 141.</w:t>
      </w:r>
      <w:r w:rsidRPr="00EC111D">
        <w:t> 1. Należności, o</w:t>
      </w:r>
      <w:r>
        <w:t> </w:t>
      </w:r>
      <w:r w:rsidRPr="00EC111D">
        <w:t>których mowa w</w:t>
      </w:r>
      <w:r>
        <w:t> art. </w:t>
      </w:r>
      <w:r w:rsidRPr="00EC111D">
        <w:t>140, mogą być, na wniosek poprzedniego właściciela albo jego spa</w:t>
      </w:r>
      <w:r w:rsidRPr="00EC111D">
        <w:t>d</w:t>
      </w:r>
      <w:r w:rsidRPr="00EC111D">
        <w:t>kobiercy, rozłożone na raty, nie dłużej niż na 10</w:t>
      </w:r>
      <w:r>
        <w:t> </w:t>
      </w:r>
      <w:r w:rsidRPr="00EC111D">
        <w:t>lat. Warunki rozłożenia na raty określa się w</w:t>
      </w:r>
      <w:r>
        <w:t> </w:t>
      </w:r>
      <w:r w:rsidRPr="00EC111D">
        <w:t>decyzji o</w:t>
      </w:r>
      <w:r>
        <w:t> </w:t>
      </w:r>
      <w:r w:rsidRPr="00EC111D">
        <w:t>zwrocie wywłas</w:t>
      </w:r>
      <w:r w:rsidRPr="00EC111D">
        <w:t>z</w:t>
      </w:r>
      <w:r w:rsidRPr="00EC111D">
        <w:t>czonej nieruchomości.</w:t>
      </w:r>
    </w:p>
    <w:p w:rsidR="007833DD" w:rsidRPr="00EC111D" w:rsidRDefault="007833DD" w:rsidP="00D000FC">
      <w:pPr>
        <w:pStyle w:val="USTustnpkodeksu"/>
        <w:spacing w:before="100"/>
      </w:pPr>
      <w:r w:rsidRPr="00EC111D">
        <w:t>2. Wierzytelności Skarbu Państwa lub właściwej jednostki samorządu terytorialnego z</w:t>
      </w:r>
      <w:r>
        <w:t> </w:t>
      </w:r>
      <w:r w:rsidRPr="00EC111D">
        <w:t>tytułu, o</w:t>
      </w:r>
      <w:r>
        <w:t> </w:t>
      </w:r>
      <w:r w:rsidRPr="00EC111D">
        <w:t>którym mowa w</w:t>
      </w:r>
      <w:r>
        <w:t> art. </w:t>
      </w:r>
      <w:r w:rsidRPr="00EC111D">
        <w:t xml:space="preserve">140, podlegają stosownemu zabezpieczeniu. Jeżeli zabezpieczenie polega na ustanowieniu hipoteki na </w:t>
      </w:r>
      <w:proofErr w:type="spellStart"/>
      <w:r w:rsidRPr="00EC111D">
        <w:t>nieruchomoś</w:t>
      </w:r>
      <w:proofErr w:type="spellEnd"/>
      <w:r w:rsidR="00A57D36">
        <w:t>-</w:t>
      </w:r>
      <w:r w:rsidR="00A57D36">
        <w:br/>
      </w:r>
      <w:r w:rsidRPr="00EC111D">
        <w:t>ci, decyzja o</w:t>
      </w:r>
      <w:r>
        <w:t> </w:t>
      </w:r>
      <w:r w:rsidRPr="00EC111D">
        <w:t>zwrocie stanowi podstawę wpisu hipoteki do księgi wieczystej.</w:t>
      </w:r>
    </w:p>
    <w:p w:rsidR="007833DD" w:rsidRPr="00EC111D" w:rsidRDefault="007833DD" w:rsidP="00D000FC">
      <w:pPr>
        <w:pStyle w:val="USTustnpkodeksu"/>
        <w:spacing w:before="100"/>
      </w:pPr>
      <w:r w:rsidRPr="00EC111D">
        <w:t>3. Raty, o</w:t>
      </w:r>
      <w:r>
        <w:t> </w:t>
      </w:r>
      <w:r w:rsidRPr="00EC111D">
        <w:t>których mowa w</w:t>
      </w:r>
      <w:r>
        <w:t> ust. </w:t>
      </w:r>
      <w:r w:rsidRPr="00EC111D">
        <w:t>1, podlegają oprocentowaniu przy zastosowaniu stopy procentowej równej stopie r</w:t>
      </w:r>
      <w:r w:rsidRPr="00EC111D">
        <w:t>e</w:t>
      </w:r>
      <w:r w:rsidRPr="00EC111D">
        <w:t>dyskonta weksli stosowanej przez Narodowy Bank Polski.</w:t>
      </w:r>
    </w:p>
    <w:p w:rsidR="007833DD" w:rsidRPr="00EC111D" w:rsidRDefault="007833DD" w:rsidP="00D000FC">
      <w:pPr>
        <w:pStyle w:val="USTustnpkodeksu"/>
        <w:spacing w:before="100"/>
      </w:pPr>
      <w:r w:rsidRPr="00EC111D">
        <w:t>4. Do skutków zwłoki lub opóźnienia w</w:t>
      </w:r>
      <w:r>
        <w:t> </w:t>
      </w:r>
      <w:r w:rsidRPr="00EC111D">
        <w:t>zapłacie należności stosuje się odpowiednio przepisy Kodeksu cywilnego.</w:t>
      </w:r>
    </w:p>
    <w:p w:rsidR="007833DD" w:rsidRPr="00EC111D" w:rsidRDefault="007833DD" w:rsidP="00D000FC">
      <w:pPr>
        <w:pStyle w:val="ARTartustawynprozporzdzenia"/>
        <w:spacing w:before="100"/>
      </w:pPr>
      <w:r w:rsidRPr="00EC111D">
        <w:rPr>
          <w:rStyle w:val="Ppogrubienie"/>
        </w:rPr>
        <w:t>Art. 142.</w:t>
      </w:r>
      <w:r w:rsidRPr="00EC111D">
        <w:t> 1. O</w:t>
      </w:r>
      <w:r>
        <w:t> </w:t>
      </w:r>
      <w:r w:rsidRPr="00EC111D">
        <w:t>zwrocie wywłaszczonych nieruchomości, zwrocie odszkodowania, w</w:t>
      </w:r>
      <w:r>
        <w:t> </w:t>
      </w:r>
      <w:r w:rsidRPr="00EC111D">
        <w:t>tym także nieruchomości z</w:t>
      </w:r>
      <w:r w:rsidRPr="00EC111D">
        <w:t>a</w:t>
      </w:r>
      <w:r w:rsidRPr="00EC111D">
        <w:t>miennej, oraz o</w:t>
      </w:r>
      <w:r>
        <w:t> </w:t>
      </w:r>
      <w:r w:rsidRPr="00EC111D">
        <w:t>rozliczeniach z</w:t>
      </w:r>
      <w:r>
        <w:t> </w:t>
      </w:r>
      <w:r w:rsidRPr="00EC111D">
        <w:t>tytułu zwrotu i</w:t>
      </w:r>
      <w:r>
        <w:t> </w:t>
      </w:r>
      <w:r w:rsidRPr="00EC111D">
        <w:t>terminach zwrotu orzeka starosta, wykonujący zadanie z</w:t>
      </w:r>
      <w:r>
        <w:t> </w:t>
      </w:r>
      <w:r w:rsidRPr="00EC111D">
        <w:t>zakresu admin</w:t>
      </w:r>
      <w:r w:rsidRPr="00EC111D">
        <w:t>i</w:t>
      </w:r>
      <w:r w:rsidRPr="00EC111D">
        <w:t>stracji rządowej, w</w:t>
      </w:r>
      <w:r>
        <w:t> </w:t>
      </w:r>
      <w:r w:rsidRPr="00EC111D">
        <w:t>drodze decyzji.</w:t>
      </w:r>
    </w:p>
    <w:p w:rsidR="007833DD" w:rsidRPr="00EC111D" w:rsidRDefault="007833DD" w:rsidP="00D000FC">
      <w:pPr>
        <w:pStyle w:val="USTustnpkodeksu"/>
        <w:spacing w:before="100"/>
      </w:pPr>
      <w:r w:rsidRPr="00EC111D">
        <w:t>2. W</w:t>
      </w:r>
      <w:r>
        <w:t> </w:t>
      </w:r>
      <w:r w:rsidRPr="00EC111D">
        <w:t>sprawach, o</w:t>
      </w:r>
      <w:r>
        <w:t> </w:t>
      </w:r>
      <w:r w:rsidRPr="00EC111D">
        <w:t>których mowa w</w:t>
      </w:r>
      <w:r>
        <w:t> ust. </w:t>
      </w:r>
      <w:r w:rsidRPr="00EC111D">
        <w:t>1, w</w:t>
      </w:r>
      <w:r>
        <w:t> </w:t>
      </w:r>
      <w:r w:rsidRPr="00EC111D">
        <w:t>których stroną postępowania jest gmina lub powiat, prezydent miasta na prawach powiatu sprawujący funkcję starosty podlega wyłączeniu na zasadach określonych w</w:t>
      </w:r>
      <w:r>
        <w:t> </w:t>
      </w:r>
      <w:r w:rsidRPr="00EC111D">
        <w:t>rozdziale 5</w:t>
      </w:r>
      <w:r>
        <w:t> </w:t>
      </w:r>
      <w:r w:rsidRPr="00EC111D">
        <w:t>działu I</w:t>
      </w:r>
      <w:r w:rsidR="00A57D36">
        <w:br/>
      </w:r>
      <w:r w:rsidRPr="00EC111D">
        <w:t>Kodeksu postępowania administracyjnego.</w:t>
      </w:r>
    </w:p>
    <w:p w:rsidR="007833DD" w:rsidRPr="00EC111D" w:rsidRDefault="007833DD" w:rsidP="007833DD">
      <w:pPr>
        <w:pStyle w:val="ROZDZODDZOZNoznaczenierozdziauluboddziau"/>
      </w:pPr>
      <w:r w:rsidRPr="00EC111D">
        <w:t>Rozdział 7</w:t>
      </w:r>
    </w:p>
    <w:p w:rsidR="007833DD" w:rsidRPr="00EC111D" w:rsidRDefault="007833DD" w:rsidP="007833DD">
      <w:pPr>
        <w:pStyle w:val="ROZDZODDZPRZEDMprzedmiotregulacjirozdziauluboddziau"/>
      </w:pPr>
      <w:r w:rsidRPr="00EC111D">
        <w:t>Udział w</w:t>
      </w:r>
      <w:r>
        <w:t> </w:t>
      </w:r>
      <w:r w:rsidRPr="00EC111D">
        <w:t>kosztach budowy urządzeń infrastruktury technicznej</w:t>
      </w:r>
    </w:p>
    <w:p w:rsidR="007833DD" w:rsidRPr="00D000FC" w:rsidRDefault="007833DD" w:rsidP="00D000FC">
      <w:pPr>
        <w:pStyle w:val="ARTartustawynprozporzdzenia"/>
        <w:spacing w:before="120"/>
        <w:rPr>
          <w:spacing w:val="-2"/>
        </w:rPr>
      </w:pPr>
      <w:r w:rsidRPr="00D000FC">
        <w:rPr>
          <w:rStyle w:val="Ppogrubienie"/>
          <w:spacing w:val="-2"/>
        </w:rPr>
        <w:t>Art. 143.</w:t>
      </w:r>
      <w:r w:rsidRPr="00D000FC">
        <w:rPr>
          <w:spacing w:val="-2"/>
        </w:rPr>
        <w:t> 1. Przepisy niniejszego rozdziału stosuje się do nieruchomości bez względu na ich rodzaj i położenie, jeżeli urządzenia infrastruktury technicznej zostały wybudowane z udziałem środków Skarbu Państwa, jednostek samorządu teryt</w:t>
      </w:r>
      <w:r w:rsidRPr="00D000FC">
        <w:rPr>
          <w:spacing w:val="-2"/>
        </w:rPr>
        <w:t>o</w:t>
      </w:r>
      <w:r w:rsidRPr="00D000FC">
        <w:rPr>
          <w:spacing w:val="-2"/>
        </w:rPr>
        <w:t>rialnego, środków pochodzących z budżetu Unii Europejskiej lub ze źródeł zagranicznych niepodlegających zwrotowi, z wyłączeniem nieruchomości przeznaczonych w planie miejscowym na cele rolne i leśne, a w przypadku braku planu mie</w:t>
      </w:r>
      <w:r w:rsidRPr="00D000FC">
        <w:rPr>
          <w:spacing w:val="-2"/>
        </w:rPr>
        <w:t>j</w:t>
      </w:r>
      <w:r w:rsidRPr="00D000FC">
        <w:rPr>
          <w:spacing w:val="-2"/>
        </w:rPr>
        <w:t>scowego do nieruchomości wykorzystywanych na cele rolne i leśne. Przepis art. 92 ust. 2 stosuje się odpowiednio.</w:t>
      </w:r>
    </w:p>
    <w:p w:rsidR="007833DD" w:rsidRPr="00EC111D" w:rsidRDefault="007833DD" w:rsidP="007833DD">
      <w:pPr>
        <w:pStyle w:val="USTustnpkodeksu"/>
      </w:pPr>
      <w:r w:rsidRPr="00EC111D">
        <w:t>2. Przez budowę urządzeń infrastruktury technicznej rozumie się budowę drogi oraz wybudowanie pod ziemią, na ziemi albo nad ziemią przewodów lub urządzeń wodociągowych, kanalizacyjnych, ciepłowniczych, elektrycznych, gaz</w:t>
      </w:r>
      <w:r w:rsidRPr="00EC111D">
        <w:t>o</w:t>
      </w:r>
      <w:r w:rsidRPr="00EC111D">
        <w:t>wych i</w:t>
      </w:r>
      <w:r>
        <w:t> </w:t>
      </w:r>
      <w:r w:rsidRPr="00EC111D">
        <w:t>telekomunikacyjnych.</w:t>
      </w:r>
    </w:p>
    <w:p w:rsidR="007833DD" w:rsidRPr="00EC111D" w:rsidRDefault="007833DD" w:rsidP="00620016">
      <w:pPr>
        <w:pStyle w:val="ARTartustawynprozporzdzenia"/>
        <w:spacing w:before="110"/>
      </w:pPr>
      <w:r w:rsidRPr="00EC111D">
        <w:rPr>
          <w:rStyle w:val="Ppogrubienie"/>
        </w:rPr>
        <w:t>Art. 144.</w:t>
      </w:r>
      <w:r w:rsidRPr="00EC111D">
        <w:t> 1. Właściciele nieruchomości uczestniczą w</w:t>
      </w:r>
      <w:r>
        <w:t> </w:t>
      </w:r>
      <w:r w:rsidRPr="00EC111D">
        <w:t xml:space="preserve">kosztach budowy urządzeń infrastruktury technicznej przez wnoszenie na rzecz gminy opłat </w:t>
      </w:r>
      <w:proofErr w:type="spellStart"/>
      <w:r w:rsidRPr="00EC111D">
        <w:t>adiacenckich</w:t>
      </w:r>
      <w:proofErr w:type="spellEnd"/>
      <w:r w:rsidRPr="00EC111D">
        <w:t>.</w:t>
      </w:r>
    </w:p>
    <w:p w:rsidR="007833DD" w:rsidRPr="00EC111D" w:rsidRDefault="007833DD" w:rsidP="00620016">
      <w:pPr>
        <w:pStyle w:val="USTustnpkodeksu"/>
        <w:spacing w:before="110"/>
      </w:pPr>
      <w:r w:rsidRPr="00EC111D">
        <w:t>2. Przepis</w:t>
      </w:r>
      <w:r>
        <w:t xml:space="preserve"> ust. </w:t>
      </w:r>
      <w:r w:rsidRPr="00EC111D">
        <w:t>1</w:t>
      </w:r>
      <w:r>
        <w:t> </w:t>
      </w:r>
      <w:r w:rsidRPr="00EC111D">
        <w:t>stosuje się także do użytkowników wieczystych nieruchomości gruntowych, którzy na podstawie o</w:t>
      </w:r>
      <w:r w:rsidRPr="00EC111D">
        <w:t>d</w:t>
      </w:r>
      <w:r w:rsidRPr="00EC111D">
        <w:t xml:space="preserve">rębnych przepisów nie mają obowiązku wnoszenia opłat rocznych za użytkowanie wieczyste lub wnieśli, za zgodą </w:t>
      </w:r>
      <w:proofErr w:type="spellStart"/>
      <w:r w:rsidRPr="00EC111D">
        <w:t>właś</w:t>
      </w:r>
      <w:proofErr w:type="spellEnd"/>
      <w:r w:rsidR="00A57D36">
        <w:t>-</w:t>
      </w:r>
      <w:r w:rsidR="00A57D36">
        <w:br/>
      </w:r>
      <w:proofErr w:type="spellStart"/>
      <w:r w:rsidRPr="00EC111D">
        <w:t>ciwego</w:t>
      </w:r>
      <w:proofErr w:type="spellEnd"/>
      <w:r w:rsidRPr="00EC111D">
        <w:t xml:space="preserve"> organu, jednorazowo opłaty roczne za cały okres użytkowania wieczystego.</w:t>
      </w:r>
    </w:p>
    <w:p w:rsidR="007833DD" w:rsidRPr="00EC111D" w:rsidRDefault="007833DD" w:rsidP="00620016">
      <w:pPr>
        <w:pStyle w:val="ARTartustawynprozporzdzenia"/>
        <w:spacing w:before="110"/>
      </w:pPr>
      <w:r w:rsidRPr="00EC111D">
        <w:rPr>
          <w:rStyle w:val="Ppogrubienie"/>
        </w:rPr>
        <w:t>Art. 145.</w:t>
      </w:r>
      <w:r w:rsidRPr="00720B66">
        <w:t> </w:t>
      </w:r>
      <w:r w:rsidRPr="00EC111D">
        <w:t>1. Wójt, burmistrz albo prezydent miasta może, w</w:t>
      </w:r>
      <w:r>
        <w:t> </w:t>
      </w:r>
      <w:r w:rsidRPr="00EC111D">
        <w:t xml:space="preserve">drodze decyzji, ustalić opłatę </w:t>
      </w:r>
      <w:proofErr w:type="spellStart"/>
      <w:r w:rsidRPr="00EC111D">
        <w:t>adiacencką</w:t>
      </w:r>
      <w:proofErr w:type="spellEnd"/>
      <w:r w:rsidRPr="00EC111D">
        <w:t xml:space="preserve"> każdorazowo po stworzeniu warunków do podłączenia nieruchomości do poszczególnych urządzeń infrastruktury technicznej albo po stworzeniu warunków do korzystania z</w:t>
      </w:r>
      <w:r>
        <w:t> </w:t>
      </w:r>
      <w:r w:rsidRPr="00EC111D">
        <w:t>wybudowanej drogi.</w:t>
      </w:r>
    </w:p>
    <w:p w:rsidR="007833DD" w:rsidRPr="00EC111D" w:rsidRDefault="007833DD" w:rsidP="00620016">
      <w:pPr>
        <w:pStyle w:val="USTustnpkodeksu"/>
        <w:spacing w:before="110"/>
      </w:pPr>
      <w:r w:rsidRPr="00EC111D">
        <w:t>2. Wydanie decyzji o</w:t>
      </w:r>
      <w:r>
        <w:t> </w:t>
      </w:r>
      <w:r w:rsidRPr="00EC111D">
        <w:t xml:space="preserve">ustaleniu opłaty </w:t>
      </w:r>
      <w:proofErr w:type="spellStart"/>
      <w:r w:rsidRPr="00EC111D">
        <w:t>adiacenckiej</w:t>
      </w:r>
      <w:proofErr w:type="spellEnd"/>
      <w:r w:rsidRPr="00EC111D">
        <w:t xml:space="preserve"> może nastąpić w</w:t>
      </w:r>
      <w:r>
        <w:t> </w:t>
      </w:r>
      <w:r w:rsidRPr="00EC111D">
        <w:t>terminie do 3</w:t>
      </w:r>
      <w:r>
        <w:t> </w:t>
      </w:r>
      <w:r w:rsidRPr="00EC111D">
        <w:t>lat od dnia stworzenia warunków do podłączenia nieruchomości do poszczególnych urządzeń infrastruktury technicznej albo od dnia stworzenia warunków do korzystania z</w:t>
      </w:r>
      <w:r>
        <w:t> </w:t>
      </w:r>
      <w:r w:rsidRPr="00EC111D">
        <w:t>wybudowanej drogi, jeżeli w</w:t>
      </w:r>
      <w:r>
        <w:t> </w:t>
      </w:r>
      <w:r w:rsidRPr="00EC111D">
        <w:t>dniu stworzenia tych warunków obowiązywała uchwała rady gminy, o</w:t>
      </w:r>
      <w:r>
        <w:t> </w:t>
      </w:r>
      <w:r w:rsidRPr="00EC111D">
        <w:t>której mowa w</w:t>
      </w:r>
      <w:r>
        <w:t> art. </w:t>
      </w:r>
      <w:r w:rsidRPr="00EC111D">
        <w:t>146</w:t>
      </w:r>
      <w:r>
        <w:t xml:space="preserve"> ust. </w:t>
      </w:r>
      <w:r w:rsidRPr="00EC111D">
        <w:t>2. Do ustalenia opłaty przyjmuje się stawkę procentową określoną w</w:t>
      </w:r>
      <w:r>
        <w:t> </w:t>
      </w:r>
      <w:r w:rsidRPr="00EC111D">
        <w:t xml:space="preserve">uchwale rady gminy </w:t>
      </w:r>
      <w:r w:rsidRPr="00EC111D">
        <w:lastRenderedPageBreak/>
        <w:t>obowiązującą w</w:t>
      </w:r>
      <w:r>
        <w:t> </w:t>
      </w:r>
      <w:r w:rsidRPr="00EC111D">
        <w:t>dniu, w</w:t>
      </w:r>
      <w:r>
        <w:t> </w:t>
      </w:r>
      <w:r w:rsidRPr="00EC111D">
        <w:t>którym stworzono warunki do podłączenia nieruchomości do poszczególnych urządzeń infr</w:t>
      </w:r>
      <w:r w:rsidRPr="00EC111D">
        <w:t>a</w:t>
      </w:r>
      <w:r w:rsidRPr="00EC111D">
        <w:t>struktury technicznej albo w</w:t>
      </w:r>
      <w:r>
        <w:t> </w:t>
      </w:r>
      <w:r w:rsidRPr="00EC111D">
        <w:t>dniu stworzenia warunków do korzystania z</w:t>
      </w:r>
      <w:r>
        <w:t> </w:t>
      </w:r>
      <w:r w:rsidRPr="00EC111D">
        <w:t>wybudowanej drogi.</w:t>
      </w:r>
    </w:p>
    <w:p w:rsidR="007833DD" w:rsidRPr="00EC111D" w:rsidRDefault="007833DD" w:rsidP="00620016">
      <w:pPr>
        <w:pStyle w:val="ARTartustawynprozporzdzenia"/>
        <w:spacing w:before="110"/>
      </w:pPr>
      <w:r w:rsidRPr="00EC111D">
        <w:rPr>
          <w:rStyle w:val="Ppogrubienie"/>
        </w:rPr>
        <w:t>Art. 146.</w:t>
      </w:r>
      <w:r w:rsidRPr="00EC111D">
        <w:t> 1. Ustalenie i</w:t>
      </w:r>
      <w:r>
        <w:t> </w:t>
      </w:r>
      <w:r w:rsidRPr="00EC111D">
        <w:t xml:space="preserve">wysokość opłaty </w:t>
      </w:r>
      <w:proofErr w:type="spellStart"/>
      <w:r w:rsidRPr="00EC111D">
        <w:t>adiacenckiej</w:t>
      </w:r>
      <w:proofErr w:type="spellEnd"/>
      <w:r w:rsidRPr="00EC111D">
        <w:t xml:space="preserve"> zależą od wzrostu wartości nieruchomości spowodowanego budową urządzeń infrastruktury technicznej.</w:t>
      </w:r>
    </w:p>
    <w:p w:rsidR="007833DD" w:rsidRPr="00EC111D" w:rsidRDefault="007833DD" w:rsidP="00620016">
      <w:pPr>
        <w:pStyle w:val="USTustnpkodeksu"/>
        <w:spacing w:before="110"/>
      </w:pPr>
      <w:bookmarkStart w:id="66" w:name="f0036eTJ3s77v13193a"/>
      <w:bookmarkEnd w:id="66"/>
      <w:r w:rsidRPr="00EC111D">
        <w:t xml:space="preserve">1a. Ustalenie opłaty </w:t>
      </w:r>
      <w:proofErr w:type="spellStart"/>
      <w:r w:rsidRPr="00EC111D">
        <w:t>adiacenckiej</w:t>
      </w:r>
      <w:proofErr w:type="spellEnd"/>
      <w:r w:rsidRPr="00EC111D">
        <w:t xml:space="preserve"> następuje po uzyskaniu opinii rzeczoznawcy majątkowego, określającej wartości nieruchomości.</w:t>
      </w:r>
    </w:p>
    <w:p w:rsidR="007833DD" w:rsidRPr="00EC111D" w:rsidRDefault="007833DD" w:rsidP="00620016">
      <w:pPr>
        <w:pStyle w:val="USTustnpkodeksu"/>
        <w:spacing w:before="110"/>
      </w:pPr>
      <w:r w:rsidRPr="00EC111D">
        <w:t xml:space="preserve">2. Wysokość opłaty </w:t>
      </w:r>
      <w:proofErr w:type="spellStart"/>
      <w:r w:rsidRPr="00EC111D">
        <w:t>adiacenckiej</w:t>
      </w:r>
      <w:proofErr w:type="spellEnd"/>
      <w:r w:rsidRPr="00EC111D">
        <w:t xml:space="preserve"> wynosi nie więcej niż 50% różnicy między wartością, jaką nieruchomość miała przed wybudowaniem urządzeń infrastruktury technicznej, a</w:t>
      </w:r>
      <w:r>
        <w:t> </w:t>
      </w:r>
      <w:r w:rsidRPr="00EC111D">
        <w:t>wartością, jaką nieruchomość ma po ich wybudowaniu. W</w:t>
      </w:r>
      <w:r w:rsidRPr="00EC111D">
        <w:t>y</w:t>
      </w:r>
      <w:r w:rsidRPr="00EC111D">
        <w:t xml:space="preserve">sokość stawki procentowej opłaty </w:t>
      </w:r>
      <w:proofErr w:type="spellStart"/>
      <w:r w:rsidRPr="00EC111D">
        <w:t>adiacenckiej</w:t>
      </w:r>
      <w:proofErr w:type="spellEnd"/>
      <w:r w:rsidRPr="00EC111D">
        <w:t xml:space="preserve"> ustala rada gminy w</w:t>
      </w:r>
      <w:r>
        <w:t> </w:t>
      </w:r>
      <w:r w:rsidRPr="00EC111D">
        <w:t>drodze uchwały.</w:t>
      </w:r>
    </w:p>
    <w:p w:rsidR="007833DD" w:rsidRPr="00EC111D" w:rsidRDefault="007833DD" w:rsidP="00620016">
      <w:pPr>
        <w:pStyle w:val="USTustnpkodeksu"/>
        <w:spacing w:before="110"/>
      </w:pPr>
      <w:r w:rsidRPr="00EC111D">
        <w:t>3. Wartość nieruchomości według stanu przed wybudowaniem urządzeń infrastruktury technicznej i</w:t>
      </w:r>
      <w:r>
        <w:t> </w:t>
      </w:r>
      <w:r w:rsidRPr="00EC111D">
        <w:t>po ich wybud</w:t>
      </w:r>
      <w:r w:rsidRPr="00EC111D">
        <w:t>o</w:t>
      </w:r>
      <w:r w:rsidRPr="00EC111D">
        <w:t>waniu określa się według cen na dzień wydania decyzji o</w:t>
      </w:r>
      <w:r>
        <w:t> </w:t>
      </w:r>
      <w:r w:rsidRPr="00EC111D">
        <w:t xml:space="preserve">ustaleniu opłaty </w:t>
      </w:r>
      <w:proofErr w:type="spellStart"/>
      <w:r w:rsidRPr="00EC111D">
        <w:t>adiacenckiej</w:t>
      </w:r>
      <w:proofErr w:type="spellEnd"/>
      <w:r w:rsidRPr="00EC111D">
        <w:t>.</w:t>
      </w:r>
    </w:p>
    <w:p w:rsidR="007833DD" w:rsidRPr="00EC111D" w:rsidRDefault="007833DD" w:rsidP="00620016">
      <w:pPr>
        <w:pStyle w:val="ARTartustawynprozporzdzenia"/>
        <w:spacing w:before="110"/>
      </w:pPr>
      <w:r w:rsidRPr="00EC111D">
        <w:rPr>
          <w:rStyle w:val="Ppogrubienie"/>
        </w:rPr>
        <w:t>Art. 147.</w:t>
      </w:r>
      <w:r w:rsidRPr="00EC111D">
        <w:t xml:space="preserve"> 1. Opłata </w:t>
      </w:r>
      <w:proofErr w:type="spellStart"/>
      <w:r w:rsidRPr="00EC111D">
        <w:t>adiacencka</w:t>
      </w:r>
      <w:proofErr w:type="spellEnd"/>
      <w:r w:rsidRPr="00EC111D">
        <w:t xml:space="preserve"> może być, na wniosek właściciela nieruchomości, rozłożona na raty roczne płatne w</w:t>
      </w:r>
      <w:r>
        <w:t> </w:t>
      </w:r>
      <w:r w:rsidRPr="00EC111D">
        <w:t>okresie do 10</w:t>
      </w:r>
      <w:r>
        <w:t> </w:t>
      </w:r>
      <w:r w:rsidRPr="00EC111D">
        <w:t>lat. Warunki rozłożenia na raty określa się w</w:t>
      </w:r>
      <w:r>
        <w:t> </w:t>
      </w:r>
      <w:r w:rsidRPr="00EC111D">
        <w:t>decyzji o</w:t>
      </w:r>
      <w:r>
        <w:t> </w:t>
      </w:r>
      <w:r w:rsidRPr="00EC111D">
        <w:t>ustaleniu opłaty. Należność gminy z</w:t>
      </w:r>
      <w:r>
        <w:t> </w:t>
      </w:r>
      <w:r w:rsidRPr="00EC111D">
        <w:t>tego tytułu podlega zabezpieczeniu, w</w:t>
      </w:r>
      <w:r>
        <w:t> </w:t>
      </w:r>
      <w:r w:rsidRPr="00EC111D">
        <w:t>tym przez ustanowienie hipoteki. Decyzja o</w:t>
      </w:r>
      <w:r>
        <w:t> </w:t>
      </w:r>
      <w:r w:rsidRPr="00EC111D">
        <w:t xml:space="preserve">ustaleniu opłaty </w:t>
      </w:r>
      <w:proofErr w:type="spellStart"/>
      <w:r w:rsidRPr="00EC111D">
        <w:t>adiacenckiej</w:t>
      </w:r>
      <w:proofErr w:type="spellEnd"/>
      <w:r w:rsidRPr="00EC111D">
        <w:t xml:space="preserve"> stanowi podstawę wpisu do księgi wieczystej.</w:t>
      </w:r>
    </w:p>
    <w:p w:rsidR="007833DD" w:rsidRPr="00EC111D" w:rsidRDefault="007833DD" w:rsidP="00620016">
      <w:pPr>
        <w:pStyle w:val="USTustnpkodeksu"/>
        <w:spacing w:before="110"/>
      </w:pPr>
      <w:r w:rsidRPr="00EC111D">
        <w:t>2. Raty, o</w:t>
      </w:r>
      <w:r>
        <w:t> </w:t>
      </w:r>
      <w:r w:rsidRPr="00EC111D">
        <w:t>których mowa w</w:t>
      </w:r>
      <w:r>
        <w:t> ust. </w:t>
      </w:r>
      <w:r w:rsidRPr="00EC111D">
        <w:t>1, podlegają oprocentowaniu przy zastosowaniu stopy procentowej równej stopie r</w:t>
      </w:r>
      <w:r w:rsidRPr="00EC111D">
        <w:t>e</w:t>
      </w:r>
      <w:r w:rsidRPr="00EC111D">
        <w:t>dyskonta weksli stosowanej przez Narodowy Bank Polski.</w:t>
      </w:r>
    </w:p>
    <w:p w:rsidR="007833DD" w:rsidRPr="00EC111D" w:rsidRDefault="007833DD" w:rsidP="00620016">
      <w:pPr>
        <w:pStyle w:val="ARTartustawynprozporzdzenia"/>
        <w:spacing w:before="110"/>
      </w:pPr>
      <w:r w:rsidRPr="00EC111D">
        <w:rPr>
          <w:rStyle w:val="Ppogrubienie"/>
        </w:rPr>
        <w:t>Art. 148.</w:t>
      </w:r>
      <w:r w:rsidRPr="00EC111D">
        <w:t xml:space="preserve"> 1. Obowiązek wnoszenia opłaty </w:t>
      </w:r>
      <w:proofErr w:type="spellStart"/>
      <w:r w:rsidRPr="00EC111D">
        <w:t>adiacenckiej</w:t>
      </w:r>
      <w:proofErr w:type="spellEnd"/>
      <w:r w:rsidRPr="00EC111D">
        <w:t xml:space="preserve"> powstaje po upływie 14</w:t>
      </w:r>
      <w:r>
        <w:t> </w:t>
      </w:r>
      <w:r w:rsidRPr="00EC111D">
        <w:t>dni od dnia, w</w:t>
      </w:r>
      <w:r>
        <w:t> </w:t>
      </w:r>
      <w:r w:rsidRPr="00EC111D">
        <w:t>którym decyzja o</w:t>
      </w:r>
      <w:r>
        <w:t> </w:t>
      </w:r>
      <w:r w:rsidRPr="00EC111D">
        <w:t>ustaleniu opłaty stała się ostateczna. W</w:t>
      </w:r>
      <w:r>
        <w:t> </w:t>
      </w:r>
      <w:r w:rsidRPr="00EC111D">
        <w:t>przypadku rozłożenia opłaty na raty obowiązek ten dotyczy wpłacenia pierwszej raty.</w:t>
      </w:r>
    </w:p>
    <w:p w:rsidR="007833DD" w:rsidRPr="00EC111D" w:rsidRDefault="007833DD" w:rsidP="00620016">
      <w:pPr>
        <w:pStyle w:val="USTustnpkodeksu"/>
        <w:spacing w:before="110"/>
      </w:pPr>
      <w:r w:rsidRPr="00EC111D">
        <w:t>2. Do skutków zwłoki lub opóźnienia w</w:t>
      </w:r>
      <w:r>
        <w:t> </w:t>
      </w:r>
      <w:r w:rsidRPr="00EC111D">
        <w:t xml:space="preserve">zapłacie opłaty </w:t>
      </w:r>
      <w:proofErr w:type="spellStart"/>
      <w:r w:rsidRPr="00EC111D">
        <w:t>adiacenckiej</w:t>
      </w:r>
      <w:proofErr w:type="spellEnd"/>
      <w:r w:rsidRPr="00EC111D">
        <w:t xml:space="preserve"> stosuje się odpowiednio przepisy Kodeksu </w:t>
      </w:r>
      <w:r w:rsidR="00A57D36">
        <w:br/>
      </w:r>
      <w:r w:rsidRPr="00EC111D">
        <w:t>cywilnego.</w:t>
      </w:r>
    </w:p>
    <w:p w:rsidR="007833DD" w:rsidRPr="00EC111D" w:rsidRDefault="007833DD" w:rsidP="00620016">
      <w:pPr>
        <w:pStyle w:val="USTustnpkodeksu"/>
        <w:spacing w:before="110"/>
      </w:pPr>
      <w:r w:rsidRPr="00EC111D">
        <w:t xml:space="preserve">3. Wysokość opłaty </w:t>
      </w:r>
      <w:proofErr w:type="spellStart"/>
      <w:r w:rsidRPr="00EC111D">
        <w:t>adiacenckiej</w:t>
      </w:r>
      <w:proofErr w:type="spellEnd"/>
      <w:r w:rsidRPr="00EC111D">
        <w:t xml:space="preserve"> ustalona w</w:t>
      </w:r>
      <w:r>
        <w:t> </w:t>
      </w:r>
      <w:r w:rsidRPr="00EC111D">
        <w:t>decyzji podlega waloryzacji począwszy od pierwszego dnia miesiąca n</w:t>
      </w:r>
      <w:r w:rsidRPr="00EC111D">
        <w:t>a</w:t>
      </w:r>
      <w:r w:rsidRPr="00EC111D">
        <w:t>stępującego po miesiącu, w</w:t>
      </w:r>
      <w:r>
        <w:t> </w:t>
      </w:r>
      <w:r w:rsidRPr="00EC111D">
        <w:t>którym wydana została decyzja, do pierwszego dnia miesiąca, w</w:t>
      </w:r>
      <w:r>
        <w:t> </w:t>
      </w:r>
      <w:r w:rsidRPr="00EC111D">
        <w:t>którym powstał obowiązek zapłaty.</w:t>
      </w:r>
    </w:p>
    <w:p w:rsidR="007833DD" w:rsidRPr="00EC111D" w:rsidRDefault="007833DD" w:rsidP="00620016">
      <w:pPr>
        <w:pStyle w:val="USTustnpkodeksu"/>
        <w:spacing w:before="110"/>
      </w:pPr>
      <w:r w:rsidRPr="00EC111D">
        <w:t xml:space="preserve">4. Przy ustaleniu opłaty </w:t>
      </w:r>
      <w:proofErr w:type="spellStart"/>
      <w:r w:rsidRPr="00EC111D">
        <w:t>adiacenckiej</w:t>
      </w:r>
      <w:proofErr w:type="spellEnd"/>
      <w:r w:rsidRPr="00EC111D">
        <w:t>, różnicę między wartością, jaką nieruchomość ma po wybudowaniu urządzeń infrastruktury technicznej, a</w:t>
      </w:r>
      <w:r>
        <w:t> </w:t>
      </w:r>
      <w:r w:rsidRPr="00EC111D">
        <w:t>wartością, jaką miała przed ich wybudowaniem, pomniejsza się o</w:t>
      </w:r>
      <w:r>
        <w:t> </w:t>
      </w:r>
      <w:r w:rsidRPr="00EC111D">
        <w:t>wartość nakładów poni</w:t>
      </w:r>
      <w:r w:rsidRPr="00EC111D">
        <w:t>e</w:t>
      </w:r>
      <w:r w:rsidRPr="00EC111D">
        <w:t>sionych przez właściciela lub użytkownika wieczystego nieruchomości, na rzecz budowy poszczególnych urządzeń infr</w:t>
      </w:r>
      <w:r w:rsidRPr="00EC111D">
        <w:t>a</w:t>
      </w:r>
      <w:r w:rsidRPr="00EC111D">
        <w:t>struktury technicznej.</w:t>
      </w:r>
    </w:p>
    <w:p w:rsidR="007833DD" w:rsidRPr="00720B66" w:rsidRDefault="007833DD" w:rsidP="00620016">
      <w:pPr>
        <w:pStyle w:val="ARTartustawynprozporzdzenia"/>
        <w:spacing w:before="110"/>
      </w:pPr>
      <w:r w:rsidRPr="00EC111D">
        <w:rPr>
          <w:rStyle w:val="Ppogrubienie"/>
        </w:rPr>
        <w:t>Art. 148a.</w:t>
      </w:r>
      <w:r w:rsidRPr="00EC111D">
        <w:t> (uchylony)</w:t>
      </w:r>
    </w:p>
    <w:p w:rsidR="007833DD" w:rsidRPr="00EC111D" w:rsidRDefault="007833DD" w:rsidP="00620016">
      <w:pPr>
        <w:pStyle w:val="ARTartustawynprozporzdzenia"/>
        <w:spacing w:before="110"/>
      </w:pPr>
      <w:bookmarkStart w:id="67" w:name="f0036eTJ3s78v13165a"/>
      <w:bookmarkEnd w:id="67"/>
      <w:r w:rsidRPr="00EC111D">
        <w:rPr>
          <w:rStyle w:val="Ppogrubienie"/>
        </w:rPr>
        <w:t>Art. 148b.</w:t>
      </w:r>
      <w:r w:rsidRPr="00EC111D">
        <w:t> 1. Ustalenie, że zostały stworzone warunki do podłączenia nieruchomości do urządzeń infrastruktury technicznej albo warunki do korzystania z</w:t>
      </w:r>
      <w:r>
        <w:t> </w:t>
      </w:r>
      <w:r w:rsidRPr="00EC111D">
        <w:t>wybudowanej drogi, następuje na podstawie odrębnych przepisów.</w:t>
      </w:r>
    </w:p>
    <w:p w:rsidR="007833DD" w:rsidRPr="00EC111D" w:rsidRDefault="007833DD" w:rsidP="00620016">
      <w:pPr>
        <w:pStyle w:val="USTustnpkodeksu"/>
        <w:spacing w:before="110"/>
      </w:pPr>
      <w:r w:rsidRPr="00EC111D">
        <w:t>2. Właściwym organom gminy, rzeczoznawcom majątkowym sporządzającym opinie o</w:t>
      </w:r>
      <w:r>
        <w:t> </w:t>
      </w:r>
      <w:r w:rsidRPr="00EC111D">
        <w:t>wartości nieruchomości, o</w:t>
      </w:r>
      <w:r>
        <w:t> </w:t>
      </w:r>
      <w:r w:rsidRPr="00EC111D">
        <w:t>których mowa w</w:t>
      </w:r>
      <w:r>
        <w:t> art. </w:t>
      </w:r>
      <w:r w:rsidRPr="00EC111D">
        <w:t>146</w:t>
      </w:r>
      <w:r>
        <w:t xml:space="preserve"> ust. </w:t>
      </w:r>
      <w:r w:rsidRPr="00EC111D">
        <w:t>1a, a</w:t>
      </w:r>
      <w:r>
        <w:t> </w:t>
      </w:r>
      <w:r w:rsidRPr="00EC111D">
        <w:t xml:space="preserve">także osobom zobowiązanym do wniesienia opłaty </w:t>
      </w:r>
      <w:proofErr w:type="spellStart"/>
      <w:r w:rsidRPr="00EC111D">
        <w:t>adiacenckiej</w:t>
      </w:r>
      <w:proofErr w:type="spellEnd"/>
      <w:r w:rsidRPr="00EC111D">
        <w:t>, właściwe podmioty są obowiązane udzielać informacji w</w:t>
      </w:r>
      <w:r>
        <w:t> </w:t>
      </w:r>
      <w:r w:rsidRPr="00EC111D">
        <w:t>sprawach ustalenia, o</w:t>
      </w:r>
      <w:r>
        <w:t> </w:t>
      </w:r>
      <w:r w:rsidRPr="00EC111D">
        <w:t>którym mowa w</w:t>
      </w:r>
      <w:r>
        <w:t> ust. </w:t>
      </w:r>
      <w:r w:rsidRPr="00EC111D">
        <w:t>1, że zostały stworzone warunki do po</w:t>
      </w:r>
      <w:r w:rsidRPr="00EC111D">
        <w:t>d</w:t>
      </w:r>
      <w:r w:rsidRPr="00EC111D">
        <w:t>łączenia nieruchomości do urządzeń infrastruktury technicznej albo warunki do korzystania z</w:t>
      </w:r>
      <w:r>
        <w:t> </w:t>
      </w:r>
      <w:r w:rsidRPr="00EC111D">
        <w:t>wybudowanej drogi, wysta</w:t>
      </w:r>
      <w:r w:rsidRPr="00EC111D">
        <w:t>r</w:t>
      </w:r>
      <w:r w:rsidRPr="00EC111D">
        <w:t>czające do ustalenia tej opłaty.</w:t>
      </w:r>
    </w:p>
    <w:p w:rsidR="007833DD" w:rsidRPr="00EC111D" w:rsidRDefault="007833DD" w:rsidP="007833DD">
      <w:pPr>
        <w:pStyle w:val="TYTDZOZNoznaczenietytuulubdziau"/>
      </w:pPr>
      <w:r w:rsidRPr="00EC111D">
        <w:t>DZIAŁ IV</w:t>
      </w:r>
    </w:p>
    <w:p w:rsidR="007833DD" w:rsidRPr="00EC111D" w:rsidRDefault="007833DD" w:rsidP="007833DD">
      <w:pPr>
        <w:pStyle w:val="TYTDZPRZEDMprzedmiotregulacjitytuulubdziau"/>
      </w:pPr>
      <w:r w:rsidRPr="00EC111D">
        <w:t>Wycena nieruchomości</w:t>
      </w:r>
    </w:p>
    <w:p w:rsidR="007833DD" w:rsidRPr="00EC111D" w:rsidRDefault="007833DD" w:rsidP="007833DD">
      <w:pPr>
        <w:pStyle w:val="ROZDZODDZOZNoznaczenierozdziauluboddziau"/>
      </w:pPr>
      <w:r w:rsidRPr="00EC111D">
        <w:t>Rozdział 1</w:t>
      </w:r>
    </w:p>
    <w:p w:rsidR="007833DD" w:rsidRPr="00EC111D" w:rsidRDefault="007833DD" w:rsidP="007833DD">
      <w:pPr>
        <w:pStyle w:val="ROZDZODDZPRZEDMprzedmiotregulacjirozdziauluboddziau"/>
      </w:pPr>
      <w:r w:rsidRPr="00EC111D">
        <w:t>Określanie wartości nieruchomości</w:t>
      </w:r>
    </w:p>
    <w:p w:rsidR="007833DD" w:rsidRPr="00EC111D" w:rsidRDefault="007833DD" w:rsidP="007833DD">
      <w:pPr>
        <w:pStyle w:val="ARTartustawynprozporzdzenia"/>
      </w:pPr>
      <w:r w:rsidRPr="00EC111D">
        <w:rPr>
          <w:rStyle w:val="Ppogrubienie"/>
        </w:rPr>
        <w:t>Art. 149.</w:t>
      </w:r>
      <w:r w:rsidRPr="00720B66">
        <w:t> </w:t>
      </w:r>
      <w:r w:rsidRPr="00EC111D">
        <w:t>Przepisy niniejszego rozdziału stosuje się do wszystkich nieruchomości, bez względu na ich rodzaj, poł</w:t>
      </w:r>
      <w:r w:rsidRPr="00EC111D">
        <w:t>o</w:t>
      </w:r>
      <w:r w:rsidRPr="00EC111D">
        <w:t>żenie i</w:t>
      </w:r>
      <w:r>
        <w:t> </w:t>
      </w:r>
      <w:r w:rsidRPr="00EC111D">
        <w:t>przeznaczenie, a</w:t>
      </w:r>
      <w:r>
        <w:t> </w:t>
      </w:r>
      <w:r w:rsidRPr="00EC111D">
        <w:t>także bez względu na podmiot własności i</w:t>
      </w:r>
      <w:r>
        <w:t> </w:t>
      </w:r>
      <w:r w:rsidRPr="00EC111D">
        <w:t>cel wyceny, z</w:t>
      </w:r>
      <w:r>
        <w:t> </w:t>
      </w:r>
      <w:r w:rsidRPr="00EC111D">
        <w:t>wyłączeniem określania wartości nie</w:t>
      </w:r>
      <w:r w:rsidR="00A57D36">
        <w:t>-</w:t>
      </w:r>
      <w:r w:rsidR="00A57D36">
        <w:br/>
      </w:r>
      <w:r w:rsidRPr="00EC111D">
        <w:t>ruchomości w</w:t>
      </w:r>
      <w:r>
        <w:t> </w:t>
      </w:r>
      <w:r w:rsidRPr="00EC111D">
        <w:t>związku z</w:t>
      </w:r>
      <w:r>
        <w:t> </w:t>
      </w:r>
      <w:r w:rsidRPr="00EC111D">
        <w:t>realizacją ustawy o</w:t>
      </w:r>
      <w:r>
        <w:t> </w:t>
      </w:r>
      <w:r w:rsidRPr="00EC111D">
        <w:t>scalaniu i</w:t>
      </w:r>
      <w:r>
        <w:t> </w:t>
      </w:r>
      <w:r w:rsidRPr="00EC111D">
        <w:t>wymianie gruntów.</w:t>
      </w:r>
    </w:p>
    <w:p w:rsidR="007833DD" w:rsidRPr="007833DD" w:rsidRDefault="007833DD" w:rsidP="007833DD">
      <w:pPr>
        <w:pStyle w:val="ARTartustawynprozporzdzenia"/>
      </w:pPr>
      <w:r w:rsidRPr="00EC111D">
        <w:rPr>
          <w:rStyle w:val="Ppogrubienie"/>
        </w:rPr>
        <w:t>Art. 150.</w:t>
      </w:r>
      <w:r w:rsidRPr="007833DD">
        <w:t> 1. W wyniku wyceny nieruchomości dokonuje się:</w:t>
      </w:r>
    </w:p>
    <w:p w:rsidR="007833DD" w:rsidRPr="00EC111D" w:rsidRDefault="007833DD" w:rsidP="007833DD">
      <w:pPr>
        <w:pStyle w:val="PKTpunkt"/>
      </w:pPr>
      <w:r w:rsidRPr="00EC111D">
        <w:t>1)</w:t>
      </w:r>
      <w:r w:rsidRPr="00EC111D">
        <w:tab/>
        <w:t>określenia wartości rynkowej;</w:t>
      </w:r>
    </w:p>
    <w:p w:rsidR="007833DD" w:rsidRPr="00EC111D" w:rsidRDefault="007833DD" w:rsidP="007833DD">
      <w:pPr>
        <w:pStyle w:val="PKTpunkt"/>
      </w:pPr>
      <w:r w:rsidRPr="00EC111D">
        <w:t>2)</w:t>
      </w:r>
      <w:r w:rsidRPr="00EC111D">
        <w:tab/>
        <w:t>określenia wartości odtworzeniowej;</w:t>
      </w:r>
    </w:p>
    <w:p w:rsidR="007833DD" w:rsidRPr="00EC111D" w:rsidRDefault="007833DD" w:rsidP="007833DD">
      <w:pPr>
        <w:pStyle w:val="PKTpunkt"/>
      </w:pPr>
      <w:r w:rsidRPr="00EC111D">
        <w:lastRenderedPageBreak/>
        <w:t>3)</w:t>
      </w:r>
      <w:r w:rsidRPr="00EC111D">
        <w:tab/>
        <w:t>ustalenia wartości katastralnej;</w:t>
      </w:r>
    </w:p>
    <w:p w:rsidR="007833DD" w:rsidRPr="00EC111D" w:rsidRDefault="007833DD" w:rsidP="007833DD">
      <w:pPr>
        <w:pStyle w:val="PKTpunkt"/>
      </w:pPr>
      <w:bookmarkStart w:id="68" w:name="f0036eTOs64v1629a"/>
      <w:bookmarkEnd w:id="68"/>
      <w:r>
        <w:t>4)</w:t>
      </w:r>
      <w:r>
        <w:tab/>
        <w:t>(uchylony)</w:t>
      </w:r>
    </w:p>
    <w:p w:rsidR="007833DD" w:rsidRPr="00EC111D" w:rsidRDefault="007833DD" w:rsidP="007833DD">
      <w:pPr>
        <w:pStyle w:val="PKTpunkt"/>
      </w:pPr>
      <w:r w:rsidRPr="00EC111D">
        <w:t>5)</w:t>
      </w:r>
      <w:r w:rsidRPr="00EC111D">
        <w:tab/>
        <w:t>określenia innych rodzajów wartości przewidzianych w</w:t>
      </w:r>
      <w:r>
        <w:t> </w:t>
      </w:r>
      <w:r w:rsidRPr="00EC111D">
        <w:t>odrębnych przepisach.</w:t>
      </w:r>
    </w:p>
    <w:p w:rsidR="007833DD" w:rsidRPr="00EC111D" w:rsidRDefault="007833DD" w:rsidP="002175B4">
      <w:pPr>
        <w:pStyle w:val="USTustnpkodeksu"/>
        <w:spacing w:before="160"/>
      </w:pPr>
      <w:r w:rsidRPr="00EC111D">
        <w:t>2. Wartość rynkową określa się dla nieruchomości, które są lub mogą być przedmiotem obrotu.</w:t>
      </w:r>
    </w:p>
    <w:p w:rsidR="007833DD" w:rsidRPr="00EC111D" w:rsidRDefault="007833DD" w:rsidP="002175B4">
      <w:pPr>
        <w:pStyle w:val="USTustnpkodeksu"/>
        <w:spacing w:before="160"/>
      </w:pPr>
      <w:r w:rsidRPr="00EC111D">
        <w:t>3. Wartość odtworzeniową określa się dla nieruchomości, które ze względu na rodzaj, obecne użytkowanie lub prz</w:t>
      </w:r>
      <w:r w:rsidRPr="00EC111D">
        <w:t>e</w:t>
      </w:r>
      <w:r w:rsidRPr="00EC111D">
        <w:t>znaczenie nie są lub nie mogą być przedmiotem obrotu rynkowego, a</w:t>
      </w:r>
      <w:r>
        <w:t> </w:t>
      </w:r>
      <w:r w:rsidRPr="00EC111D">
        <w:t>także jeżeli wymagają tego przepisy szczególne.</w:t>
      </w:r>
    </w:p>
    <w:p w:rsidR="007833DD" w:rsidRPr="00EC111D" w:rsidRDefault="007833DD" w:rsidP="002175B4">
      <w:pPr>
        <w:pStyle w:val="USTustnpkodeksu"/>
        <w:spacing w:before="160"/>
      </w:pPr>
      <w:r w:rsidRPr="00EC111D">
        <w:t>4. Wartość katastralną nieruchomości ustala się dla nieruchomości, o</w:t>
      </w:r>
      <w:r>
        <w:t> </w:t>
      </w:r>
      <w:r w:rsidRPr="00EC111D">
        <w:t>których mowa w</w:t>
      </w:r>
      <w:r>
        <w:t> </w:t>
      </w:r>
      <w:r w:rsidRPr="00EC111D">
        <w:t>przepisach o</w:t>
      </w:r>
      <w:r>
        <w:t> </w:t>
      </w:r>
      <w:r w:rsidRPr="00EC111D">
        <w:t>podatku od ni</w:t>
      </w:r>
      <w:r w:rsidRPr="00EC111D">
        <w:t>e</w:t>
      </w:r>
      <w:r w:rsidRPr="00EC111D">
        <w:t>ruchomości. Zasady i</w:t>
      </w:r>
      <w:r>
        <w:t> </w:t>
      </w:r>
      <w:r w:rsidRPr="00EC111D">
        <w:t>tryb ustalania tej wartości regulują przepisy rozdziału 2</w:t>
      </w:r>
      <w:r>
        <w:t> </w:t>
      </w:r>
      <w:r w:rsidRPr="00EC111D">
        <w:t>niniejszego działu.</w:t>
      </w:r>
    </w:p>
    <w:p w:rsidR="007833DD" w:rsidRPr="00EC111D" w:rsidRDefault="007833DD" w:rsidP="002175B4">
      <w:pPr>
        <w:pStyle w:val="USTustnpkodeksu"/>
        <w:spacing w:before="160"/>
      </w:pPr>
      <w:r w:rsidRPr="00EC111D">
        <w:t>5. Określenia wartości wymienionych w</w:t>
      </w:r>
      <w:r>
        <w:t> ust. </w:t>
      </w:r>
      <w:r w:rsidRPr="00EC111D">
        <w:t>1</w:t>
      </w:r>
      <w:r>
        <w:t xml:space="preserve"> pkt </w:t>
      </w:r>
      <w:r w:rsidRPr="00EC111D">
        <w:t>1</w:t>
      </w:r>
      <w:r>
        <w:t xml:space="preserve"> i </w:t>
      </w:r>
      <w:r w:rsidRPr="00EC111D">
        <w:t>2</w:t>
      </w:r>
      <w:r>
        <w:t xml:space="preserve"> oraz</w:t>
      </w:r>
      <w:r w:rsidRPr="00EC111D">
        <w:t xml:space="preserve"> w</w:t>
      </w:r>
      <w:r>
        <w:t> art. </w:t>
      </w:r>
      <w:r w:rsidRPr="00EC111D">
        <w:t>161</w:t>
      </w:r>
      <w:r>
        <w:t> </w:t>
      </w:r>
      <w:r w:rsidRPr="00EC111D">
        <w:t>dokonują rzeczoznawcy majątkowi, o</w:t>
      </w:r>
      <w:r>
        <w:t> </w:t>
      </w:r>
      <w:r w:rsidRPr="00EC111D">
        <w:t>których mowa w</w:t>
      </w:r>
      <w:r>
        <w:t> </w:t>
      </w:r>
      <w:r w:rsidRPr="00EC111D">
        <w:t>przepisach rozdziału 1</w:t>
      </w:r>
      <w:r>
        <w:t> </w:t>
      </w:r>
      <w:r w:rsidRPr="00EC111D">
        <w:t>działu V.</w:t>
      </w:r>
    </w:p>
    <w:p w:rsidR="007833DD" w:rsidRPr="00EC111D" w:rsidRDefault="007833DD" w:rsidP="002175B4">
      <w:pPr>
        <w:pStyle w:val="USTustnpkodeksu"/>
        <w:spacing w:before="160"/>
      </w:pPr>
      <w:r>
        <w:t>6. (uchylony)</w:t>
      </w:r>
    </w:p>
    <w:p w:rsidR="007833DD" w:rsidRPr="007833DD" w:rsidRDefault="007833DD" w:rsidP="002175B4">
      <w:pPr>
        <w:pStyle w:val="ARTartustawynprozporzdzenia"/>
        <w:spacing w:before="200"/>
        <w:rPr>
          <w:rStyle w:val="IGindeksgrny"/>
        </w:rPr>
      </w:pPr>
      <w:r w:rsidRPr="00EC111D">
        <w:rPr>
          <w:rStyle w:val="Ppogrubienie"/>
        </w:rPr>
        <w:t>Art. 151.</w:t>
      </w:r>
      <w:r w:rsidRPr="007833DD">
        <w:t> 1. Wartość rynkową nieruchomości stanowi najbardziej prawdopodobna jej cena, możliwa do uzyskania na rynku, określona z uwzględnieniem cen transakcyjnych przy przyjęciu następujących założeń:</w:t>
      </w:r>
    </w:p>
    <w:p w:rsidR="007833DD" w:rsidRPr="00EC111D" w:rsidRDefault="007833DD" w:rsidP="002175B4">
      <w:pPr>
        <w:pStyle w:val="PKTpunkt"/>
        <w:spacing w:before="100"/>
      </w:pPr>
      <w:r w:rsidRPr="00EC111D">
        <w:t>1)</w:t>
      </w:r>
      <w:r w:rsidRPr="00EC111D">
        <w:tab/>
        <w:t>strony umowy były od siebie niezależne, nie działały w</w:t>
      </w:r>
      <w:r>
        <w:t> </w:t>
      </w:r>
      <w:r w:rsidRPr="00EC111D">
        <w:t>sytuacji przymusowej oraz miały stanowczy zamiar zawarcia umowy;</w:t>
      </w:r>
    </w:p>
    <w:p w:rsidR="007833DD" w:rsidRPr="00EC111D" w:rsidRDefault="007833DD" w:rsidP="002175B4">
      <w:pPr>
        <w:pStyle w:val="PKTpunkt"/>
        <w:spacing w:before="100"/>
      </w:pPr>
      <w:r w:rsidRPr="00EC111D">
        <w:t>2)</w:t>
      </w:r>
      <w:r w:rsidRPr="00EC111D">
        <w:tab/>
        <w:t>upłynął czas niezbędny do wyeksponowania nieruchomości na rynku i</w:t>
      </w:r>
      <w:r>
        <w:t> </w:t>
      </w:r>
      <w:r w:rsidRPr="00EC111D">
        <w:t>do wynegocjowania warunków umowy.</w:t>
      </w:r>
    </w:p>
    <w:p w:rsidR="007833DD" w:rsidRPr="00EC111D" w:rsidRDefault="007833DD" w:rsidP="002175B4">
      <w:pPr>
        <w:pStyle w:val="USTustnpkodeksu"/>
        <w:spacing w:before="160"/>
      </w:pPr>
      <w:r w:rsidRPr="00EC111D">
        <w:t>2. Wartość odtworzeniowa nieruchomości jest równa kosztom jej odtworzenia, z</w:t>
      </w:r>
      <w:r>
        <w:t> </w:t>
      </w:r>
      <w:r w:rsidRPr="00EC111D">
        <w:t>uwzględnieniem stopnia zużycia.</w:t>
      </w:r>
    </w:p>
    <w:p w:rsidR="007833DD" w:rsidRPr="00EC111D" w:rsidRDefault="007833DD" w:rsidP="002175B4">
      <w:pPr>
        <w:pStyle w:val="USTustnpkodeksu"/>
        <w:spacing w:before="160"/>
      </w:pPr>
      <w:r w:rsidRPr="00EC111D">
        <w:t>3. Wartość katastralną nieruchomości stanowi wartość ustalona w</w:t>
      </w:r>
      <w:r>
        <w:t> </w:t>
      </w:r>
      <w:r w:rsidRPr="00EC111D">
        <w:t>procesie powszechnej taksacji nieruchomości.</w:t>
      </w:r>
    </w:p>
    <w:p w:rsidR="007833DD" w:rsidRPr="00EC111D" w:rsidRDefault="007833DD" w:rsidP="002175B4">
      <w:pPr>
        <w:pStyle w:val="ARTartustawynprozporzdzenia"/>
        <w:spacing w:before="200"/>
      </w:pPr>
      <w:r w:rsidRPr="00EC111D">
        <w:rPr>
          <w:rStyle w:val="Ppogrubienie"/>
        </w:rPr>
        <w:t>Art. 152.</w:t>
      </w:r>
      <w:r w:rsidRPr="00EC111D">
        <w:t> 1. Sposoby określania wartości nieruchomości, stanowiące podejścia do ich wyceny, są uzależnione od przyjętych rodzajów czynników wpływających na wartość nieruchomości.</w:t>
      </w:r>
    </w:p>
    <w:p w:rsidR="007833DD" w:rsidRPr="00EC111D" w:rsidRDefault="007833DD" w:rsidP="002175B4">
      <w:pPr>
        <w:pStyle w:val="USTustnpkodeksu"/>
        <w:spacing w:before="160"/>
      </w:pPr>
      <w:r w:rsidRPr="00EC111D">
        <w:t>2. Wyceny nieruchomości dokonuje się przy zastosowaniu podejść: porównawczego, dochodowego lub kosztowego, albo mieszanego, zawierającego elementy podejść poprzednich.</w:t>
      </w:r>
    </w:p>
    <w:p w:rsidR="007833DD" w:rsidRPr="00EC111D" w:rsidRDefault="007833DD" w:rsidP="002175B4">
      <w:pPr>
        <w:pStyle w:val="USTustnpkodeksu"/>
        <w:spacing w:before="160"/>
      </w:pPr>
      <w:r w:rsidRPr="00EC111D">
        <w:t>3. Przy zastosowaniu podejścia porównawczego lub dochodowego określa się wartość rynkową nieruchomości. Jeżeli istniejące uwarunkowania nie pozwalają na zastosowanie podejścia porównawczego lub dochodowego, wartość rynkową nieruchomości określa się w</w:t>
      </w:r>
      <w:r>
        <w:t> </w:t>
      </w:r>
      <w:r w:rsidRPr="00EC111D">
        <w:t>podejściu mieszanym. Przy zastosowaniu podejścia kosztowego określa się wartość odtw</w:t>
      </w:r>
      <w:r w:rsidRPr="00EC111D">
        <w:t>o</w:t>
      </w:r>
      <w:r w:rsidRPr="00EC111D">
        <w:t>rzeniową nieruchomości.</w:t>
      </w:r>
    </w:p>
    <w:p w:rsidR="007833DD" w:rsidRPr="00EC111D" w:rsidRDefault="007833DD" w:rsidP="002175B4">
      <w:pPr>
        <w:pStyle w:val="ARTartustawynprozporzdzenia"/>
        <w:spacing w:before="200"/>
      </w:pPr>
      <w:r w:rsidRPr="00EC111D">
        <w:rPr>
          <w:rStyle w:val="Ppogrubienie"/>
        </w:rPr>
        <w:t>Art. 153.</w:t>
      </w:r>
      <w:r w:rsidRPr="00EC111D">
        <w:t> 1. Podejście porównawcze polega na określeniu wartości nieruchomości przy założeniu, że wartość ta o</w:t>
      </w:r>
      <w:r w:rsidRPr="00EC111D">
        <w:t>d</w:t>
      </w:r>
      <w:r w:rsidRPr="00EC111D">
        <w:t>powiada cenom, jakie uzyskano za nieruchomości podobne, które były przedmiotem obrotu rynkowego. Ceny te koryguje się ze względu na cechy różniące nieruchomości podobne od nieruchomości wycenianej oraz uwzględnia się zmiany p</w:t>
      </w:r>
      <w:r w:rsidRPr="00EC111D">
        <w:t>o</w:t>
      </w:r>
      <w:r w:rsidRPr="00EC111D">
        <w:t>ziomu cen wskutek upływu czasu. Podejście porównawcze stosuje się, jeżeli są znane ceny i</w:t>
      </w:r>
      <w:r>
        <w:t> </w:t>
      </w:r>
      <w:r w:rsidRPr="00EC111D">
        <w:t>cechy nieruchomości podo</w:t>
      </w:r>
      <w:r w:rsidRPr="00EC111D">
        <w:t>b</w:t>
      </w:r>
      <w:r w:rsidRPr="00EC111D">
        <w:t>nych do nieruchomości wycenianej.</w:t>
      </w:r>
    </w:p>
    <w:p w:rsidR="007833DD" w:rsidRPr="00EC111D" w:rsidRDefault="007833DD" w:rsidP="002175B4">
      <w:pPr>
        <w:pStyle w:val="USTustnpkodeksu"/>
        <w:spacing w:before="160"/>
      </w:pPr>
      <w:r w:rsidRPr="00EC111D">
        <w:t>2. Podejście dochodowe polega na określaniu wartości nieruchomości przy założeniu, że jej nabywca zapłaci za nią cenę, której wysokość uzależni od przewidywanego dochodu, jaki uzyska z</w:t>
      </w:r>
      <w:r>
        <w:t> </w:t>
      </w:r>
      <w:r w:rsidRPr="00EC111D">
        <w:t>nieruchomości. Stosuje się je przy wycenie nieruchomości przynoszących lub mogących przynosić dochód.</w:t>
      </w:r>
    </w:p>
    <w:p w:rsidR="007833DD" w:rsidRPr="00EC111D" w:rsidRDefault="007833DD" w:rsidP="002175B4">
      <w:pPr>
        <w:pStyle w:val="USTustnpkodeksu"/>
        <w:spacing w:before="160"/>
      </w:pPr>
      <w:r w:rsidRPr="00EC111D">
        <w:t>3. Podejście kosztowe polega na określaniu wartości nieruchomości przy założeniu, że wartość ta odpowiada kos</w:t>
      </w:r>
      <w:r w:rsidRPr="00EC111D">
        <w:t>z</w:t>
      </w:r>
      <w:r w:rsidRPr="00EC111D">
        <w:t>tom jej odtworzenia, pomniejszonym o</w:t>
      </w:r>
      <w:r>
        <w:t> </w:t>
      </w:r>
      <w:r w:rsidRPr="00EC111D">
        <w:t>wartość zużycia nieruchomości. Przy podejściu tym określa się oddzielnie koszt nabycia gruntu i</w:t>
      </w:r>
      <w:r>
        <w:t> </w:t>
      </w:r>
      <w:r w:rsidRPr="00EC111D">
        <w:t>koszt odtworzenia jego części składowych.</w:t>
      </w:r>
    </w:p>
    <w:p w:rsidR="007833DD" w:rsidRPr="00EC111D" w:rsidRDefault="007833DD" w:rsidP="002175B4">
      <w:pPr>
        <w:pStyle w:val="ARTartustawynprozporzdzenia"/>
        <w:spacing w:before="200"/>
      </w:pPr>
      <w:r w:rsidRPr="00EC111D">
        <w:rPr>
          <w:rStyle w:val="Ppogrubienie"/>
        </w:rPr>
        <w:t>Art. 154.</w:t>
      </w:r>
      <w:r w:rsidRPr="00011CAE">
        <w:t> </w:t>
      </w:r>
      <w:r w:rsidRPr="00EC111D">
        <w:t>1. Wyboru właściwego podejścia oraz metody i</w:t>
      </w:r>
      <w:r>
        <w:t> </w:t>
      </w:r>
      <w:r w:rsidRPr="00EC111D">
        <w:t>techniki szacowania nieruchomości dokonuje rzeczozna</w:t>
      </w:r>
      <w:r w:rsidRPr="00EC111D">
        <w:t>w</w:t>
      </w:r>
      <w:r w:rsidRPr="00EC111D">
        <w:t>ca majątkowy, uwzględniając w</w:t>
      </w:r>
      <w:r>
        <w:t> </w:t>
      </w:r>
      <w:r w:rsidRPr="00EC111D">
        <w:t>szczególności cel wyceny, rodzaj i</w:t>
      </w:r>
      <w:r>
        <w:t> </w:t>
      </w:r>
      <w:r w:rsidRPr="00EC111D">
        <w:t>położenie nieruchomości, przeznaczenie w</w:t>
      </w:r>
      <w:r>
        <w:t> </w:t>
      </w:r>
      <w:r w:rsidRPr="00EC111D">
        <w:t>planie miejscowym, stan nieruchomości oraz dostępne dane o</w:t>
      </w:r>
      <w:r>
        <w:t> </w:t>
      </w:r>
      <w:r w:rsidRPr="00EC111D">
        <w:t>cenach, dochodach i</w:t>
      </w:r>
      <w:r>
        <w:t> </w:t>
      </w:r>
      <w:r w:rsidRPr="00EC111D">
        <w:t>cechach nieruchomości podobnych.</w:t>
      </w:r>
    </w:p>
    <w:p w:rsidR="007833DD" w:rsidRPr="00EC111D" w:rsidRDefault="007833DD" w:rsidP="002175B4">
      <w:pPr>
        <w:pStyle w:val="USTustnpkodeksu"/>
        <w:spacing w:before="160"/>
      </w:pPr>
      <w:r w:rsidRPr="00EC111D">
        <w:t>2. W</w:t>
      </w:r>
      <w:r>
        <w:t> </w:t>
      </w:r>
      <w:r w:rsidRPr="00EC111D">
        <w:t>przypadku braku planu miejscowego przeznaczenie nieruchomości ustala się na podstawie studium uwarunk</w:t>
      </w:r>
      <w:r w:rsidRPr="00EC111D">
        <w:t>o</w:t>
      </w:r>
      <w:r w:rsidRPr="00EC111D">
        <w:t>wań i</w:t>
      </w:r>
      <w:r>
        <w:t> </w:t>
      </w:r>
      <w:r w:rsidRPr="00EC111D">
        <w:t>kierunków zagospodarowania przestrzennego gminy lub decyzji o</w:t>
      </w:r>
      <w:r>
        <w:t> </w:t>
      </w:r>
      <w:r w:rsidRPr="00EC111D">
        <w:t>warunkach zabudowy i</w:t>
      </w:r>
      <w:r>
        <w:t> </w:t>
      </w:r>
      <w:r w:rsidRPr="00EC111D">
        <w:t>zagospodarowania terenu.</w:t>
      </w:r>
    </w:p>
    <w:p w:rsidR="007833DD" w:rsidRPr="00EC111D" w:rsidRDefault="007833DD" w:rsidP="002175B4">
      <w:pPr>
        <w:pStyle w:val="USTustnpkodeksu"/>
        <w:spacing w:before="160"/>
      </w:pPr>
      <w:r w:rsidRPr="00EC111D">
        <w:t>3. W</w:t>
      </w:r>
      <w:r>
        <w:t> </w:t>
      </w:r>
      <w:r w:rsidRPr="00EC111D">
        <w:t>przypadku braku studium lub decyzji, o</w:t>
      </w:r>
      <w:r>
        <w:t> </w:t>
      </w:r>
      <w:r w:rsidRPr="00EC111D">
        <w:t>których mowa w</w:t>
      </w:r>
      <w:r>
        <w:t> ust. </w:t>
      </w:r>
      <w:r w:rsidRPr="00EC111D">
        <w:t>2, uwzględnia się faktyczny sposób użytkowania nieruchomości.</w:t>
      </w:r>
    </w:p>
    <w:p w:rsidR="007833DD" w:rsidRPr="007833DD" w:rsidRDefault="007833DD" w:rsidP="002175B4">
      <w:pPr>
        <w:pStyle w:val="ARTartustawynprozporzdzenia"/>
      </w:pPr>
      <w:r w:rsidRPr="00EC111D">
        <w:rPr>
          <w:rStyle w:val="Ppogrubienie"/>
        </w:rPr>
        <w:lastRenderedPageBreak/>
        <w:t>Art. 155.</w:t>
      </w:r>
      <w:r w:rsidRPr="007833DD">
        <w:t> 1. Przy szacowaniu nieruchomości wykorzystuje się wszelkie, niezbędne i dostępne dane o nieruchomościach, zawarte w szczególności w:</w:t>
      </w:r>
    </w:p>
    <w:p w:rsidR="007833DD" w:rsidRPr="00EC111D" w:rsidRDefault="007833DD" w:rsidP="00D2781D">
      <w:pPr>
        <w:pStyle w:val="PKTpunkt"/>
        <w:spacing w:before="140"/>
      </w:pPr>
      <w:r w:rsidRPr="00EC111D">
        <w:t>1)</w:t>
      </w:r>
      <w:r w:rsidRPr="00EC111D">
        <w:tab/>
        <w:t>księgach wieczystych;</w:t>
      </w:r>
    </w:p>
    <w:p w:rsidR="007833DD" w:rsidRPr="00EC111D" w:rsidRDefault="007833DD" w:rsidP="00D2781D">
      <w:pPr>
        <w:pStyle w:val="PKTpunkt"/>
        <w:spacing w:before="140"/>
      </w:pPr>
      <w:r w:rsidRPr="00EC111D">
        <w:t>2)</w:t>
      </w:r>
      <w:r w:rsidRPr="00EC111D">
        <w:tab/>
        <w:t>katastrze nieruchomości;</w:t>
      </w:r>
    </w:p>
    <w:p w:rsidR="007833DD" w:rsidRPr="00EC111D" w:rsidRDefault="007833DD" w:rsidP="00D2781D">
      <w:pPr>
        <w:pStyle w:val="PKTpunkt"/>
        <w:spacing w:before="140"/>
      </w:pPr>
      <w:r w:rsidRPr="00EC111D">
        <w:t>3)</w:t>
      </w:r>
      <w:r w:rsidRPr="00EC111D">
        <w:tab/>
        <w:t>ewidencji sieci uzbrojenia terenu;</w:t>
      </w:r>
    </w:p>
    <w:p w:rsidR="007833DD" w:rsidRPr="00EC111D" w:rsidRDefault="007833DD" w:rsidP="00D2781D">
      <w:pPr>
        <w:pStyle w:val="PKTpunkt"/>
        <w:spacing w:before="140"/>
      </w:pPr>
      <w:bookmarkStart w:id="69" w:name="f0036eTJ3s81v7709a"/>
      <w:bookmarkEnd w:id="69"/>
      <w:r w:rsidRPr="00EC111D">
        <w:t>3a)</w:t>
      </w:r>
      <w:r w:rsidRPr="00EC111D">
        <w:tab/>
        <w:t>ewidencji numeracji porządkowej nieruchomości;</w:t>
      </w:r>
    </w:p>
    <w:p w:rsidR="007833DD" w:rsidRPr="00EC111D" w:rsidRDefault="007833DD" w:rsidP="00D2781D">
      <w:pPr>
        <w:pStyle w:val="PKTpunkt"/>
        <w:spacing w:before="140"/>
      </w:pPr>
      <w:r w:rsidRPr="00EC111D">
        <w:t>3b)</w:t>
      </w:r>
      <w:r w:rsidRPr="00EC111D">
        <w:tab/>
        <w:t>rejestrach zabytków;</w:t>
      </w:r>
    </w:p>
    <w:p w:rsidR="007833DD" w:rsidRPr="00EC111D" w:rsidRDefault="007833DD" w:rsidP="00D2781D">
      <w:pPr>
        <w:pStyle w:val="PKTpunkt"/>
        <w:spacing w:before="140"/>
      </w:pPr>
      <w:r w:rsidRPr="00EC111D">
        <w:t>4)</w:t>
      </w:r>
      <w:r w:rsidRPr="00EC111D">
        <w:tab/>
        <w:t>tabelach taksacyjnych i</w:t>
      </w:r>
      <w:r>
        <w:t> </w:t>
      </w:r>
      <w:r w:rsidRPr="00EC111D">
        <w:t>na mapach taksacyjnych tworzonych na podstawie</w:t>
      </w:r>
      <w:r>
        <w:t xml:space="preserve"> art. </w:t>
      </w:r>
      <w:r w:rsidRPr="00EC111D">
        <w:t>169;</w:t>
      </w:r>
    </w:p>
    <w:p w:rsidR="007833DD" w:rsidRPr="00EC111D" w:rsidRDefault="007833DD" w:rsidP="00D2781D">
      <w:pPr>
        <w:pStyle w:val="PKTpunkt"/>
        <w:spacing w:before="140"/>
      </w:pPr>
      <w:r w:rsidRPr="00EC111D">
        <w:t>5)</w:t>
      </w:r>
      <w:r w:rsidRPr="00EC111D">
        <w:tab/>
        <w:t>planach miejscowych, studiach uwarunkowań i</w:t>
      </w:r>
      <w:r>
        <w:t> </w:t>
      </w:r>
      <w:r w:rsidRPr="00EC111D">
        <w:t>kierunków zagospodarowania przestrzennego gminy, decyzjach o</w:t>
      </w:r>
      <w:r>
        <w:t> </w:t>
      </w:r>
      <w:r w:rsidRPr="00EC111D">
        <w:t>warunkach zabudowy i</w:t>
      </w:r>
      <w:r>
        <w:t> </w:t>
      </w:r>
      <w:r w:rsidRPr="00EC111D">
        <w:t>zagospodarowania terenu oraz pozwoleniach na budowę;</w:t>
      </w:r>
    </w:p>
    <w:p w:rsidR="007833DD" w:rsidRPr="00EC111D" w:rsidRDefault="007833DD" w:rsidP="00D2781D">
      <w:pPr>
        <w:pStyle w:val="PKTpunkt"/>
        <w:spacing w:before="140"/>
      </w:pPr>
      <w:r w:rsidRPr="00EC111D">
        <w:t>6)</w:t>
      </w:r>
      <w:r w:rsidRPr="00EC111D">
        <w:tab/>
        <w:t>wykazach prowadzonych przez urzędy skarbowe;</w:t>
      </w:r>
    </w:p>
    <w:p w:rsidR="007833DD" w:rsidRPr="00EC111D" w:rsidRDefault="007833DD" w:rsidP="00D2781D">
      <w:pPr>
        <w:pStyle w:val="PKTpunkt"/>
        <w:spacing w:before="140"/>
      </w:pPr>
      <w:r w:rsidRPr="00EC111D">
        <w:t>6a)</w:t>
      </w:r>
      <w:r w:rsidRPr="00EC111D">
        <w:tab/>
        <w:t>dokumentach będących w</w:t>
      </w:r>
      <w:r>
        <w:t> </w:t>
      </w:r>
      <w:r w:rsidRPr="00EC111D">
        <w:t>posiadaniu agencji, którym Skarb Państwa powierzył, w</w:t>
      </w:r>
      <w:r>
        <w:t> </w:t>
      </w:r>
      <w:r w:rsidRPr="00EC111D">
        <w:t>drodze ustaw, wykonywanie pr</w:t>
      </w:r>
      <w:r w:rsidRPr="00EC111D">
        <w:t>a</w:t>
      </w:r>
      <w:r w:rsidRPr="00EC111D">
        <w:t>wa własności i</w:t>
      </w:r>
      <w:r>
        <w:t> </w:t>
      </w:r>
      <w:r w:rsidRPr="00EC111D">
        <w:t>innych praw rzeczowych na jego rzecz;</w:t>
      </w:r>
    </w:p>
    <w:p w:rsidR="007833DD" w:rsidRPr="00EC111D" w:rsidRDefault="007833DD" w:rsidP="00D2781D">
      <w:pPr>
        <w:pStyle w:val="PKTpunkt"/>
        <w:spacing w:before="140"/>
      </w:pPr>
      <w:r w:rsidRPr="00EC111D">
        <w:t>6b)</w:t>
      </w:r>
      <w:r w:rsidRPr="00EC111D">
        <w:tab/>
        <w:t>w aktach notarialnych znajdujących się w</w:t>
      </w:r>
      <w:r>
        <w:t> </w:t>
      </w:r>
      <w:r w:rsidRPr="00EC111D">
        <w:t>posiadaniu spółdzielni mieszkaniowych, dotyczących zbywania spółdzie</w:t>
      </w:r>
      <w:r w:rsidRPr="00EC111D">
        <w:t>l</w:t>
      </w:r>
      <w:r w:rsidRPr="00EC111D">
        <w:t>czych praw do lokali;</w:t>
      </w:r>
    </w:p>
    <w:p w:rsidR="007833DD" w:rsidRPr="00EC111D" w:rsidRDefault="007833DD" w:rsidP="00D2781D">
      <w:pPr>
        <w:pStyle w:val="PKTpunkt"/>
        <w:spacing w:before="140"/>
      </w:pPr>
      <w:r w:rsidRPr="00EC111D">
        <w:t>7)</w:t>
      </w:r>
      <w:r w:rsidRPr="00EC111D">
        <w:tab/>
        <w:t>umowach, orzeczeniach, decyzjach i</w:t>
      </w:r>
      <w:r>
        <w:t> </w:t>
      </w:r>
      <w:r w:rsidRPr="00EC111D">
        <w:t>innych dokumentach, będących podstawą wpisu do ksiąg wieczystych, rejestrów wchodzących w</w:t>
      </w:r>
      <w:r>
        <w:t> </w:t>
      </w:r>
      <w:r w:rsidRPr="00EC111D">
        <w:t>skład operatu katastralnego, a</w:t>
      </w:r>
      <w:r>
        <w:t> </w:t>
      </w:r>
      <w:r w:rsidRPr="00EC111D">
        <w:t>także w</w:t>
      </w:r>
      <w:r>
        <w:t> </w:t>
      </w:r>
      <w:r w:rsidRPr="00EC111D">
        <w:t>wyciągach z</w:t>
      </w:r>
      <w:r>
        <w:t> </w:t>
      </w:r>
      <w:r w:rsidRPr="00EC111D">
        <w:t>operatów szacunkowych przekazywanych do k</w:t>
      </w:r>
      <w:r w:rsidRPr="00EC111D">
        <w:t>a</w:t>
      </w:r>
      <w:r w:rsidRPr="00EC111D">
        <w:t>tastru nieruchomości;</w:t>
      </w:r>
    </w:p>
    <w:p w:rsidR="007833DD" w:rsidRPr="00EC111D" w:rsidRDefault="007833DD" w:rsidP="00D2781D">
      <w:pPr>
        <w:pStyle w:val="PKTpunkt"/>
        <w:spacing w:before="140"/>
      </w:pPr>
      <w:r w:rsidRPr="000822C9">
        <w:t>8)</w:t>
      </w:r>
      <w:r>
        <w:rPr>
          <w:rStyle w:val="Odwoanieprzypisudolnego"/>
        </w:rPr>
        <w:footnoteReference w:id="14"/>
      </w:r>
      <w:r>
        <w:rPr>
          <w:rStyle w:val="IGindeksgrny"/>
        </w:rPr>
        <w:t>)</w:t>
      </w:r>
      <w:r>
        <w:tab/>
      </w:r>
      <w:r w:rsidRPr="000822C9">
        <w:t>świadectwie charakterystyki energetycznej.</w:t>
      </w:r>
    </w:p>
    <w:p w:rsidR="007833DD" w:rsidRPr="00EC111D" w:rsidRDefault="007833DD" w:rsidP="00D2781D">
      <w:pPr>
        <w:pStyle w:val="USTustnpkodeksu"/>
        <w:spacing w:before="160"/>
      </w:pPr>
      <w:r w:rsidRPr="00EC111D">
        <w:t>2. Wykorzystane w</w:t>
      </w:r>
      <w:r>
        <w:t> </w:t>
      </w:r>
      <w:r w:rsidRPr="00EC111D">
        <w:t>operacie szacunkowym dane poświadczone przez rzeczoznawcę majątkowego mogą mieć formę wypisów i</w:t>
      </w:r>
      <w:r>
        <w:t> </w:t>
      </w:r>
      <w:r w:rsidRPr="00EC111D">
        <w:t>wyrysów z</w:t>
      </w:r>
      <w:r>
        <w:t> </w:t>
      </w:r>
      <w:r w:rsidRPr="00EC111D">
        <w:t>dokumentów lub rejestrów, o</w:t>
      </w:r>
      <w:r>
        <w:t> </w:t>
      </w:r>
      <w:r w:rsidRPr="00EC111D">
        <w:t>których mowa w</w:t>
      </w:r>
      <w:r>
        <w:t> ust. </w:t>
      </w:r>
      <w:r w:rsidRPr="00EC111D">
        <w:t>1.</w:t>
      </w:r>
    </w:p>
    <w:p w:rsidR="007833DD" w:rsidRPr="00EC111D" w:rsidRDefault="007833DD" w:rsidP="00D2781D">
      <w:pPr>
        <w:pStyle w:val="USTustnpkodeksu"/>
        <w:spacing w:before="160"/>
      </w:pPr>
      <w:r w:rsidRPr="00EC111D">
        <w:t>3. Właściwe organy, agencje, o</w:t>
      </w:r>
      <w:r>
        <w:t> </w:t>
      </w:r>
      <w:r w:rsidRPr="00EC111D">
        <w:t>których mowa w</w:t>
      </w:r>
      <w:r>
        <w:t> ust. </w:t>
      </w:r>
      <w:r w:rsidRPr="00EC111D">
        <w:t>1</w:t>
      </w:r>
      <w:r>
        <w:t xml:space="preserve"> pkt </w:t>
      </w:r>
      <w:r w:rsidRPr="00EC111D">
        <w:t>6a, spółdzielnie mieszkaniowe, sądy oraz urzędy skarb</w:t>
      </w:r>
      <w:r w:rsidRPr="00EC111D">
        <w:t>o</w:t>
      </w:r>
      <w:r w:rsidRPr="00EC111D">
        <w:t>we są obowiązane udostępniać rzeczoznawcom majątkowym dane określone w</w:t>
      </w:r>
      <w:r>
        <w:t> ust. </w:t>
      </w:r>
      <w:r w:rsidRPr="00EC111D">
        <w:t>1.</w:t>
      </w:r>
    </w:p>
    <w:p w:rsidR="007833DD" w:rsidRPr="00EC111D" w:rsidRDefault="007833DD" w:rsidP="00D2781D">
      <w:pPr>
        <w:pStyle w:val="USTustnpkodeksu"/>
        <w:spacing w:before="160"/>
      </w:pPr>
      <w:r w:rsidRPr="00EC111D">
        <w:t>4. Przy wycenie nieruchomości na potrzeby związane w</w:t>
      </w:r>
      <w:r>
        <w:t> </w:t>
      </w:r>
      <w:r w:rsidRPr="00EC111D">
        <w:t>szczególności z</w:t>
      </w:r>
      <w:r>
        <w:t> </w:t>
      </w:r>
      <w:r w:rsidRPr="00EC111D">
        <w:t>pozbawieniem lub ograniczeniem praw do nieruchomości, a</w:t>
      </w:r>
      <w:r>
        <w:t> </w:t>
      </w:r>
      <w:r w:rsidRPr="00EC111D">
        <w:t>także z</w:t>
      </w:r>
      <w:r>
        <w:t> </w:t>
      </w:r>
      <w:r w:rsidRPr="00EC111D">
        <w:t>ponoszeniem ciężarów i</w:t>
      </w:r>
      <w:r>
        <w:t> </w:t>
      </w:r>
      <w:r w:rsidRPr="00EC111D">
        <w:t>świadczeń publicznych, w</w:t>
      </w:r>
      <w:r>
        <w:t> </w:t>
      </w:r>
      <w:r w:rsidRPr="00EC111D">
        <w:t>tym podatków, rzeczoznawca majątkowy działający na zlecenie organów administracji publicznej lub sądów ma prawo wstępu na nieruchomość będącą przedmi</w:t>
      </w:r>
      <w:r w:rsidRPr="00EC111D">
        <w:t>o</w:t>
      </w:r>
      <w:r w:rsidRPr="00EC111D">
        <w:t>tem wyceny oraz dokonywania niezbędnych czynności związanych z</w:t>
      </w:r>
      <w:r>
        <w:t> </w:t>
      </w:r>
      <w:r w:rsidRPr="00EC111D">
        <w:t>szacowaniem nieruchomości.</w:t>
      </w:r>
    </w:p>
    <w:p w:rsidR="007833DD" w:rsidRPr="00EC111D" w:rsidRDefault="007833DD" w:rsidP="00D2781D">
      <w:pPr>
        <w:pStyle w:val="ARTartustawynprozporzdzenia"/>
      </w:pPr>
      <w:r w:rsidRPr="00EC111D">
        <w:rPr>
          <w:rStyle w:val="Ppogrubienie"/>
        </w:rPr>
        <w:t>Art. 156.</w:t>
      </w:r>
      <w:r w:rsidRPr="00720B66">
        <w:t> </w:t>
      </w:r>
      <w:r w:rsidRPr="00EC111D">
        <w:t>1. Rzeczoznawca majątkowy sporządza na piśmie opinię o</w:t>
      </w:r>
      <w:r>
        <w:t> </w:t>
      </w:r>
      <w:r w:rsidRPr="00EC111D">
        <w:t>wartości nieruchomości w</w:t>
      </w:r>
      <w:r>
        <w:t> </w:t>
      </w:r>
      <w:r w:rsidRPr="00EC111D">
        <w:t>formie operatu sz</w:t>
      </w:r>
      <w:r w:rsidRPr="00EC111D">
        <w:t>a</w:t>
      </w:r>
      <w:r w:rsidRPr="00EC111D">
        <w:t>cunkowego.</w:t>
      </w:r>
    </w:p>
    <w:p w:rsidR="007833DD" w:rsidRPr="00EC111D" w:rsidRDefault="007833DD" w:rsidP="00D2781D">
      <w:pPr>
        <w:pStyle w:val="USTustnpkodeksu"/>
        <w:spacing w:before="160"/>
      </w:pPr>
      <w:bookmarkStart w:id="70" w:name="f0036eTJ3s82v5760a"/>
      <w:bookmarkEnd w:id="70"/>
      <w:r w:rsidRPr="00EC111D">
        <w:t>1a. Organ administracji publicznej, który zlecił rzeczoznawcy majątkowemu sporządzenie operatu szacunkowego, jest obowiązany umożliwić osobie, której interesu prawnego dotyczy jego treść, przeglądanie tego operatu oraz sporządz</w:t>
      </w:r>
      <w:r w:rsidRPr="00EC111D">
        <w:t>a</w:t>
      </w:r>
      <w:r w:rsidRPr="00EC111D">
        <w:t>nie z</w:t>
      </w:r>
      <w:r>
        <w:t> </w:t>
      </w:r>
      <w:r w:rsidRPr="00EC111D">
        <w:t>niego notatek i</w:t>
      </w:r>
      <w:r>
        <w:t> </w:t>
      </w:r>
      <w:r w:rsidRPr="00EC111D">
        <w:t>odpisów. Osoba ta może żądać uwierzytelnienia sporządzonych przez siebie odpisów z</w:t>
      </w:r>
      <w:r>
        <w:t> </w:t>
      </w:r>
      <w:r w:rsidRPr="00EC111D">
        <w:t>operatu sz</w:t>
      </w:r>
      <w:r w:rsidRPr="00EC111D">
        <w:t>a</w:t>
      </w:r>
      <w:r w:rsidRPr="00EC111D">
        <w:t>cunkowego lub wydania jej z</w:t>
      </w:r>
      <w:r>
        <w:t> </w:t>
      </w:r>
      <w:r w:rsidRPr="00EC111D">
        <w:t>operatu szacunkowego uwierzytelnionych odpisów, o</w:t>
      </w:r>
      <w:r>
        <w:t> </w:t>
      </w:r>
      <w:r w:rsidRPr="00EC111D">
        <w:t>ile jest to uzasadnione ważnym inter</w:t>
      </w:r>
      <w:r w:rsidRPr="00EC111D">
        <w:t>e</w:t>
      </w:r>
      <w:r w:rsidRPr="00EC111D">
        <w:t>sem tej osoby.</w:t>
      </w:r>
    </w:p>
    <w:p w:rsidR="007833DD" w:rsidRPr="00EC111D" w:rsidRDefault="007833DD" w:rsidP="00D2781D">
      <w:pPr>
        <w:pStyle w:val="USTustnpkodeksu"/>
        <w:spacing w:before="160"/>
      </w:pPr>
      <w:r w:rsidRPr="00EC111D">
        <w:t>2. Rzeczoznawca majątkowy nie ponosi odpowiedzialności za wykorzystanie operatu bez jego zgody do innego celu niż cel, dla którego został sporządzony.</w:t>
      </w:r>
    </w:p>
    <w:p w:rsidR="007833DD" w:rsidRPr="00EC111D" w:rsidRDefault="007833DD" w:rsidP="00D2781D">
      <w:pPr>
        <w:pStyle w:val="USTustnpkodeksu"/>
        <w:spacing w:before="160"/>
      </w:pPr>
      <w:r w:rsidRPr="00EC111D">
        <w:t>3. Operat szacunkowy może być wykorzystywany do celu, dla którego został sporządzony, przez okres 12</w:t>
      </w:r>
      <w:r>
        <w:t> </w:t>
      </w:r>
      <w:r w:rsidRPr="00EC111D">
        <w:t>miesięcy od daty jego sporządzenia, chyba że wystąpiły zmiany uwarunkowań prawnych lub istotne zmiany czynników, o</w:t>
      </w:r>
      <w:r>
        <w:t> </w:t>
      </w:r>
      <w:r w:rsidRPr="00EC111D">
        <w:t>których mowa w</w:t>
      </w:r>
      <w:r>
        <w:t> art. </w:t>
      </w:r>
      <w:r w:rsidRPr="00EC111D">
        <w:t>154.</w:t>
      </w:r>
    </w:p>
    <w:p w:rsidR="007833DD" w:rsidRPr="00EC111D" w:rsidRDefault="007833DD" w:rsidP="00D2781D">
      <w:pPr>
        <w:pStyle w:val="USTustnpkodeksu"/>
        <w:spacing w:before="160"/>
      </w:pPr>
      <w:r w:rsidRPr="00EC111D">
        <w:t>4. Operat szacunkowy może być wykorzystywany po upływie okresu, o</w:t>
      </w:r>
      <w:r>
        <w:t> </w:t>
      </w:r>
      <w:r w:rsidRPr="00EC111D">
        <w:t>którym mowa w</w:t>
      </w:r>
      <w:r>
        <w:t> ust. </w:t>
      </w:r>
      <w:r w:rsidRPr="00EC111D">
        <w:t>3, po potwierdzeniu j</w:t>
      </w:r>
      <w:r w:rsidRPr="00EC111D">
        <w:t>e</w:t>
      </w:r>
      <w:r w:rsidRPr="00EC111D">
        <w:t>go aktualności przez rzeczoznawcę majątkowego. Potwierdzenie aktualności operatu następuje przez umieszczenie st</w:t>
      </w:r>
      <w:r w:rsidRPr="00EC111D">
        <w:t>o</w:t>
      </w:r>
      <w:r w:rsidRPr="00EC111D">
        <w:t>sownej klauzuli w</w:t>
      </w:r>
      <w:r>
        <w:t> </w:t>
      </w:r>
      <w:r w:rsidRPr="00EC111D">
        <w:t>operacie szacunkowym przez rzeczoznawcę, który go sporządził.</w:t>
      </w:r>
    </w:p>
    <w:p w:rsidR="007833DD" w:rsidRPr="00EC111D" w:rsidRDefault="007833DD" w:rsidP="00D2781D">
      <w:pPr>
        <w:pStyle w:val="USTustnpkodeksu"/>
        <w:spacing w:before="160"/>
      </w:pPr>
      <w:r w:rsidRPr="00EC111D">
        <w:t>5. Przepisy</w:t>
      </w:r>
      <w:r>
        <w:t xml:space="preserve"> ust. </w:t>
      </w:r>
      <w:r w:rsidRPr="00EC111D">
        <w:t>3</w:t>
      </w:r>
      <w:r>
        <w:t xml:space="preserve"> i </w:t>
      </w:r>
      <w:r w:rsidRPr="00EC111D">
        <w:t>4</w:t>
      </w:r>
      <w:r>
        <w:t> </w:t>
      </w:r>
      <w:r w:rsidRPr="00EC111D">
        <w:t>nie naruszają uregulowań wynikających z</w:t>
      </w:r>
      <w:r>
        <w:t> </w:t>
      </w:r>
      <w:r w:rsidRPr="00EC111D">
        <w:t>przepisów odrębnych.</w:t>
      </w:r>
    </w:p>
    <w:p w:rsidR="007833DD" w:rsidRPr="007833DD" w:rsidRDefault="007833DD" w:rsidP="00D2781D">
      <w:pPr>
        <w:pStyle w:val="ARTartustawynprozporzdzenia"/>
      </w:pPr>
      <w:r w:rsidRPr="00EC111D">
        <w:rPr>
          <w:rStyle w:val="Ppogrubienie"/>
        </w:rPr>
        <w:lastRenderedPageBreak/>
        <w:t>Art. 157.</w:t>
      </w:r>
      <w:r w:rsidRPr="007833DD">
        <w:t> 1. Oceny prawidłowości sporządzenia operatu szacunkowego dokonuje organizacja zawodowa rzecz</w:t>
      </w:r>
      <w:r w:rsidRPr="007833DD">
        <w:t>o</w:t>
      </w:r>
      <w:r w:rsidRPr="007833DD">
        <w:t>znawców majątkowych w terminie nie dłuższym niż 2 miesiące od dnia zawarcia umowy o dokonanie tej oceny, mając na względzie następujące zasady:</w:t>
      </w:r>
    </w:p>
    <w:p w:rsidR="007833DD" w:rsidRPr="00EC111D" w:rsidRDefault="007833DD" w:rsidP="007833DD">
      <w:pPr>
        <w:pStyle w:val="PKTpunkt"/>
      </w:pPr>
      <w:r w:rsidRPr="00EC111D">
        <w:t>1)</w:t>
      </w:r>
      <w:r w:rsidRPr="00EC111D">
        <w:tab/>
        <w:t>organizacja zawodowa wyznacza zespół oceniający w</w:t>
      </w:r>
      <w:r>
        <w:t> </w:t>
      </w:r>
      <w:r w:rsidRPr="00EC111D">
        <w:t>składzie co najmniej 2</w:t>
      </w:r>
      <w:r>
        <w:t> </w:t>
      </w:r>
      <w:r w:rsidRPr="00EC111D">
        <w:t>rzeczoznawców majątkowych;</w:t>
      </w:r>
    </w:p>
    <w:p w:rsidR="007833DD" w:rsidRPr="00EC111D" w:rsidRDefault="007833DD" w:rsidP="007833DD">
      <w:pPr>
        <w:pStyle w:val="PKTpunkt"/>
      </w:pPr>
      <w:r w:rsidRPr="00EC111D">
        <w:t>2)</w:t>
      </w:r>
      <w:r w:rsidRPr="00EC111D">
        <w:tab/>
        <w:t>w ocenie nie mogą brać udziału rzeczoznawcy majątkowi, wobec których zachodzą przesłanki wymienione w</w:t>
      </w:r>
      <w:r>
        <w:t> art. </w:t>
      </w:r>
      <w:r w:rsidRPr="00EC111D">
        <w:t>24</w:t>
      </w:r>
      <w:r>
        <w:t> </w:t>
      </w:r>
      <w:r w:rsidRPr="00EC111D">
        <w:t>Kodeksu postępowania administracyjnego lub inne przesłanki, które mogą budzić uzasadnione wątpliwości co do ich bezstronności.</w:t>
      </w:r>
    </w:p>
    <w:p w:rsidR="007833DD" w:rsidRPr="00EC111D" w:rsidRDefault="007833DD" w:rsidP="00D2781D">
      <w:pPr>
        <w:pStyle w:val="USTustnpkodeksu"/>
        <w:spacing w:before="160"/>
      </w:pPr>
      <w:r w:rsidRPr="00EC111D">
        <w:t>1a. Operat szacunkowy, w</w:t>
      </w:r>
      <w:r>
        <w:t> </w:t>
      </w:r>
      <w:r w:rsidRPr="00EC111D">
        <w:t>odniesieniu do którego została wydana ocena negatywna, od dnia wydania tej oceny traci charakter opinii o</w:t>
      </w:r>
      <w:r>
        <w:t> </w:t>
      </w:r>
      <w:r w:rsidRPr="00EC111D">
        <w:t>wartości nieruchomości, o</w:t>
      </w:r>
      <w:r>
        <w:t> </w:t>
      </w:r>
      <w:r w:rsidRPr="00EC111D">
        <w:t>której mowa w</w:t>
      </w:r>
      <w:r>
        <w:t> art. </w:t>
      </w:r>
      <w:r w:rsidRPr="00EC111D">
        <w:t>156</w:t>
      </w:r>
      <w:r>
        <w:t xml:space="preserve"> ust. </w:t>
      </w:r>
      <w:r w:rsidRPr="00EC111D">
        <w:t>1. Z</w:t>
      </w:r>
      <w:r>
        <w:t> </w:t>
      </w:r>
      <w:r w:rsidRPr="00EC111D">
        <w:t>dniem wydania oceny negatywnej organiz</w:t>
      </w:r>
      <w:r w:rsidRPr="00EC111D">
        <w:t>a</w:t>
      </w:r>
      <w:r w:rsidRPr="00EC111D">
        <w:t>cja zawodowa publikuje przez okres 12</w:t>
      </w:r>
      <w:r>
        <w:t> </w:t>
      </w:r>
      <w:r w:rsidRPr="00EC111D">
        <w:t>miesięcy na swojej stronie internetowej informację o</w:t>
      </w:r>
      <w:r>
        <w:t> </w:t>
      </w:r>
      <w:r w:rsidRPr="00EC111D">
        <w:t>tej ocenie.</w:t>
      </w:r>
    </w:p>
    <w:p w:rsidR="007833DD" w:rsidRPr="00EC111D" w:rsidRDefault="007833DD" w:rsidP="00D2781D">
      <w:pPr>
        <w:pStyle w:val="USTustnpkodeksu"/>
        <w:spacing w:before="160"/>
      </w:pPr>
      <w:r w:rsidRPr="00EC111D">
        <w:t>2. Sporządzenie przez innego rzeczoznawcę majątkowego wyceny tej samej nieruchomości w</w:t>
      </w:r>
      <w:r>
        <w:t> </w:t>
      </w:r>
      <w:r w:rsidRPr="00EC111D">
        <w:t>formie operatu szacu</w:t>
      </w:r>
      <w:r w:rsidRPr="00EC111D">
        <w:t>n</w:t>
      </w:r>
      <w:r w:rsidRPr="00EC111D">
        <w:t>kowego nie może stanowić podstawy oceny prawidłowości sporządzenia operatu szacunkowego, o</w:t>
      </w:r>
      <w:r>
        <w:t> </w:t>
      </w:r>
      <w:r w:rsidRPr="00EC111D">
        <w:t>którym mowa w</w:t>
      </w:r>
      <w:r>
        <w:t> ust. </w:t>
      </w:r>
      <w:r w:rsidRPr="00EC111D">
        <w:t>1.</w:t>
      </w:r>
    </w:p>
    <w:p w:rsidR="007833DD" w:rsidRPr="00EC111D" w:rsidRDefault="007833DD" w:rsidP="00D2781D">
      <w:pPr>
        <w:pStyle w:val="USTustnpkodeksu"/>
        <w:spacing w:before="160"/>
      </w:pPr>
      <w:r w:rsidRPr="00EC111D">
        <w:t>3. W</w:t>
      </w:r>
      <w:r>
        <w:t> </w:t>
      </w:r>
      <w:r w:rsidRPr="00EC111D">
        <w:t>przypadku gdy operat szacunkowy został sporządzony przez osoby powołane lub ustanowione przez sąd, o</w:t>
      </w:r>
      <w:r>
        <w:t> </w:t>
      </w:r>
      <w:r w:rsidRPr="00EC111D">
        <w:t>ocenę operatu może wnioskować tylko sąd.</w:t>
      </w:r>
    </w:p>
    <w:p w:rsidR="007833DD" w:rsidRPr="00EC111D" w:rsidRDefault="007833DD" w:rsidP="00D2781D">
      <w:pPr>
        <w:pStyle w:val="USTustnpkodeksu"/>
        <w:spacing w:before="160"/>
      </w:pPr>
      <w:bookmarkStart w:id="71" w:name="f0036eTJ3s83v2851a"/>
      <w:bookmarkEnd w:id="71"/>
      <w:r w:rsidRPr="00EC111D">
        <w:t>4. Przepisy</w:t>
      </w:r>
      <w:r>
        <w:t xml:space="preserve"> ust. </w:t>
      </w:r>
      <w:r w:rsidRPr="00EC111D">
        <w:t>1</w:t>
      </w:r>
      <w:r>
        <w:t xml:space="preserve"> i </w:t>
      </w:r>
      <w:r w:rsidRPr="00EC111D">
        <w:t>3</w:t>
      </w:r>
      <w:r>
        <w:t> </w:t>
      </w:r>
      <w:r w:rsidRPr="00EC111D">
        <w:t>stosuje się odpowiednio w</w:t>
      </w:r>
      <w:r>
        <w:t> </w:t>
      </w:r>
      <w:r w:rsidRPr="00EC111D">
        <w:t>przypadku rozbieżnych operatów szacunkowych określających wa</w:t>
      </w:r>
      <w:r w:rsidRPr="00EC111D">
        <w:t>r</w:t>
      </w:r>
      <w:r w:rsidRPr="00EC111D">
        <w:t>tość tej samej nieruchomości dla tożsamego celu wyceny.</w:t>
      </w:r>
    </w:p>
    <w:p w:rsidR="007833DD" w:rsidRPr="00EC111D" w:rsidRDefault="007833DD" w:rsidP="00D2781D">
      <w:pPr>
        <w:pStyle w:val="ARTartustawynprozporzdzenia"/>
        <w:spacing w:before="200"/>
      </w:pPr>
      <w:r w:rsidRPr="00EC111D">
        <w:rPr>
          <w:rStyle w:val="Ppogrubienie"/>
        </w:rPr>
        <w:t>Art. 158.</w:t>
      </w:r>
      <w:r w:rsidRPr="00720B66">
        <w:t> </w:t>
      </w:r>
      <w:r w:rsidRPr="00EC111D">
        <w:t>Rzeczoznawcy majątkowi przekazują, z</w:t>
      </w:r>
      <w:r>
        <w:t> </w:t>
      </w:r>
      <w:r w:rsidRPr="00EC111D">
        <w:t>uwzględnieniem</w:t>
      </w:r>
      <w:r>
        <w:t xml:space="preserve"> art. </w:t>
      </w:r>
      <w:r w:rsidRPr="00EC111D">
        <w:t>175</w:t>
      </w:r>
      <w:r>
        <w:t xml:space="preserve"> ust. </w:t>
      </w:r>
      <w:r w:rsidRPr="00EC111D">
        <w:t>3, organom prowadzącym kataster nieruchomości wyciągi z</w:t>
      </w:r>
      <w:r>
        <w:t> </w:t>
      </w:r>
      <w:r w:rsidRPr="00EC111D">
        <w:t>wykonanych przez siebie operatów szacunkowych, zawierające określenie celu wyceny, opisy nieruchomości oraz ich wartości, w</w:t>
      </w:r>
      <w:r>
        <w:t> </w:t>
      </w:r>
      <w:r w:rsidRPr="00EC111D">
        <w:t>terminie 3</w:t>
      </w:r>
      <w:r>
        <w:t> </w:t>
      </w:r>
      <w:r w:rsidRPr="00EC111D">
        <w:t>miesięcy od dnia ich sporządzenia.</w:t>
      </w:r>
    </w:p>
    <w:p w:rsidR="007833DD" w:rsidRPr="007833DD" w:rsidRDefault="007833DD" w:rsidP="00D2781D">
      <w:pPr>
        <w:pStyle w:val="ARTartustawynprozporzdzenia"/>
        <w:spacing w:before="200"/>
      </w:pPr>
      <w:r w:rsidRPr="00EC111D">
        <w:rPr>
          <w:rStyle w:val="Ppogrubienie"/>
        </w:rPr>
        <w:t>Art. 159.</w:t>
      </w:r>
      <w:r w:rsidRPr="007833DD">
        <w:t> Rada Ministrów określi, w drodze rozporządzenia, rodzaje metod i technik wyceny nieruchomości, sposoby określania wartości nieruchomości, wartości nakładów i szkód na nieruchomości oraz sposób sporządzania, formę i treść operatu szacunkowego, uwzględniając:</w:t>
      </w:r>
    </w:p>
    <w:p w:rsidR="007833DD" w:rsidRPr="00EC111D" w:rsidRDefault="007833DD" w:rsidP="007833DD">
      <w:pPr>
        <w:pStyle w:val="PKTpunkt"/>
      </w:pPr>
      <w:r w:rsidRPr="00EC111D">
        <w:t>1)</w:t>
      </w:r>
      <w:r w:rsidRPr="00EC111D">
        <w:tab/>
        <w:t>sposoby określania wartości nieruchomości przy zastosowaniu poszczególnych podejść, metod i</w:t>
      </w:r>
      <w:r>
        <w:t> </w:t>
      </w:r>
      <w:r w:rsidRPr="00EC111D">
        <w:t>technik wyceny;</w:t>
      </w:r>
    </w:p>
    <w:p w:rsidR="007833DD" w:rsidRPr="00EC111D" w:rsidRDefault="007833DD" w:rsidP="007833DD">
      <w:pPr>
        <w:pStyle w:val="PKTpunkt"/>
      </w:pPr>
      <w:r w:rsidRPr="00EC111D">
        <w:t>2)</w:t>
      </w:r>
      <w:r w:rsidRPr="00EC111D">
        <w:tab/>
        <w:t>sposoby określania wartości nieruchomości dla różnych celów;</w:t>
      </w:r>
    </w:p>
    <w:p w:rsidR="007833DD" w:rsidRPr="00EC111D" w:rsidRDefault="007833DD" w:rsidP="007833DD">
      <w:pPr>
        <w:pStyle w:val="PKTpunkt"/>
      </w:pPr>
      <w:r w:rsidRPr="00EC111D">
        <w:t>3)</w:t>
      </w:r>
      <w:r w:rsidRPr="00EC111D">
        <w:tab/>
        <w:t>sposoby określania wartości nieruchomości jako przedmiotu różnych praw;</w:t>
      </w:r>
    </w:p>
    <w:p w:rsidR="007833DD" w:rsidRPr="00EC111D" w:rsidRDefault="007833DD" w:rsidP="007833DD">
      <w:pPr>
        <w:pStyle w:val="PKTpunkt"/>
      </w:pPr>
      <w:r w:rsidRPr="00EC111D">
        <w:t>4)</w:t>
      </w:r>
      <w:r w:rsidRPr="00EC111D">
        <w:tab/>
        <w:t>sposoby określania wartości nieruchomości w</w:t>
      </w:r>
      <w:r>
        <w:t> </w:t>
      </w:r>
      <w:r w:rsidRPr="00EC111D">
        <w:t>zależności od ich rodzaju i</w:t>
      </w:r>
      <w:r>
        <w:t> </w:t>
      </w:r>
      <w:r w:rsidRPr="00EC111D">
        <w:t>przeznaczenia;</w:t>
      </w:r>
    </w:p>
    <w:p w:rsidR="007833DD" w:rsidRPr="00EC111D" w:rsidRDefault="007833DD" w:rsidP="007833DD">
      <w:pPr>
        <w:pStyle w:val="PKTpunkt"/>
      </w:pPr>
      <w:r w:rsidRPr="00EC111D">
        <w:t>5)</w:t>
      </w:r>
      <w:r w:rsidRPr="00EC111D">
        <w:tab/>
        <w:t>rodzaje nakładów na nieruchomości;</w:t>
      </w:r>
    </w:p>
    <w:p w:rsidR="007833DD" w:rsidRPr="00EC111D" w:rsidRDefault="007833DD" w:rsidP="007833DD">
      <w:pPr>
        <w:pStyle w:val="PKTpunkt"/>
      </w:pPr>
      <w:r w:rsidRPr="00EC111D">
        <w:t>6)</w:t>
      </w:r>
      <w:r w:rsidRPr="00EC111D">
        <w:tab/>
        <w:t>dane, jakie powinien zawierać operat szacunkowy, oraz sposób potwierdzania jego aktualności;</w:t>
      </w:r>
    </w:p>
    <w:p w:rsidR="007833DD" w:rsidRPr="00EC111D" w:rsidRDefault="007833DD" w:rsidP="007833DD">
      <w:pPr>
        <w:pStyle w:val="PKTpunkt"/>
      </w:pPr>
      <w:r w:rsidRPr="00EC111D">
        <w:t>7)</w:t>
      </w:r>
      <w:r w:rsidRPr="00EC111D">
        <w:tab/>
        <w:t>uwarunkowania określania wartości rynkowej nieruchomości w</w:t>
      </w:r>
      <w:r>
        <w:t> </w:t>
      </w:r>
      <w:r w:rsidRPr="00EC111D">
        <w:t>podejściu mieszanym.</w:t>
      </w:r>
    </w:p>
    <w:p w:rsidR="007833DD" w:rsidRPr="00EC111D" w:rsidRDefault="007833DD" w:rsidP="00D2781D">
      <w:pPr>
        <w:pStyle w:val="ROZDZODDZOZNoznaczenierozdziauluboddziau"/>
        <w:spacing w:before="240"/>
      </w:pPr>
      <w:r w:rsidRPr="00EC111D">
        <w:t>Rozdział 2</w:t>
      </w:r>
    </w:p>
    <w:p w:rsidR="007833DD" w:rsidRPr="00EC111D" w:rsidRDefault="007833DD" w:rsidP="007833DD">
      <w:pPr>
        <w:pStyle w:val="ROZDZODDZPRZEDMprzedmiotregulacjirozdziauluboddziau"/>
      </w:pPr>
      <w:r w:rsidRPr="00EC111D">
        <w:t>Powszechna taksacja nieruchomości</w:t>
      </w:r>
    </w:p>
    <w:p w:rsidR="007833DD" w:rsidRPr="00EC111D" w:rsidRDefault="007833DD" w:rsidP="007833DD">
      <w:pPr>
        <w:pStyle w:val="ARTartustawynprozporzdzenia"/>
      </w:pPr>
      <w:r w:rsidRPr="00EC111D">
        <w:rPr>
          <w:rStyle w:val="Ppogrubienie"/>
        </w:rPr>
        <w:t>Art. 160.</w:t>
      </w:r>
      <w:r w:rsidRPr="00EC111D">
        <w:t> Przepisy niniejszego rozdziału stosuje się do nieruchomości, dla których ustala się wartość katastralną.</w:t>
      </w:r>
    </w:p>
    <w:p w:rsidR="007833DD" w:rsidRPr="00EC111D" w:rsidRDefault="007833DD" w:rsidP="00D2781D">
      <w:pPr>
        <w:pStyle w:val="ARTartustawynprozporzdzenia"/>
        <w:spacing w:before="200"/>
      </w:pPr>
      <w:r w:rsidRPr="00EC111D">
        <w:rPr>
          <w:rStyle w:val="Ppogrubienie"/>
        </w:rPr>
        <w:t>Art. 161.</w:t>
      </w:r>
      <w:r w:rsidRPr="00EC111D">
        <w:t> 1. Powszechna taksacja nieruchomości ma na celu ustalanie wartości katastralnej nieruchomości i</w:t>
      </w:r>
      <w:r>
        <w:t> </w:t>
      </w:r>
      <w:r w:rsidRPr="00EC111D">
        <w:t>jest prz</w:t>
      </w:r>
      <w:r w:rsidRPr="00EC111D">
        <w:t>e</w:t>
      </w:r>
      <w:r w:rsidRPr="00EC111D">
        <w:t>prowadzana, na podstawie niniejszej ustawy oraz odrębnych przepisów, przez organy prowadzące kataster nieruchomości.</w:t>
      </w:r>
    </w:p>
    <w:p w:rsidR="007833DD" w:rsidRPr="00EC111D" w:rsidRDefault="007833DD" w:rsidP="00D2781D">
      <w:pPr>
        <w:pStyle w:val="USTustnpkodeksu"/>
        <w:spacing w:before="160"/>
      </w:pPr>
      <w:r w:rsidRPr="00EC111D">
        <w:t>2. Wartość katastralną nieruchomości ustala się na podstawie oszacowania nieruchomości reprezentatywnych dla p</w:t>
      </w:r>
      <w:r w:rsidRPr="00EC111D">
        <w:t>o</w:t>
      </w:r>
      <w:r w:rsidRPr="00EC111D">
        <w:t>szczególnych rodzajów nieruchomości na obszarze danej gminy. Do ustalania wartości tych nieruchomości stosuje się przepisy rozdziału 1</w:t>
      </w:r>
      <w:r>
        <w:t> </w:t>
      </w:r>
      <w:r w:rsidRPr="00EC111D">
        <w:t>niniejszego działu. Wartość nieruchomości reprezentatywnych określa się z</w:t>
      </w:r>
      <w:r>
        <w:t> </w:t>
      </w:r>
      <w:r w:rsidRPr="00EC111D">
        <w:t>wykorzystaniem cen transakcyjnych nieruchomości na obszarze gminy, a</w:t>
      </w:r>
      <w:r>
        <w:t> </w:t>
      </w:r>
      <w:r w:rsidRPr="00EC111D">
        <w:t>w</w:t>
      </w:r>
      <w:r>
        <w:t> </w:t>
      </w:r>
      <w:r w:rsidRPr="00EC111D">
        <w:t>przypadku braku dostatecznej liczby transakcji, na obszarze gmin sąsiadujących.</w:t>
      </w:r>
    </w:p>
    <w:p w:rsidR="007833DD" w:rsidRPr="00EC111D" w:rsidRDefault="007833DD" w:rsidP="00D2781D">
      <w:pPr>
        <w:pStyle w:val="USTustnpkodeksu"/>
        <w:spacing w:before="160"/>
      </w:pPr>
      <w:r w:rsidRPr="00EC111D">
        <w:t>3. Czynności szacowania nieruchomości reprezentatywnych w</w:t>
      </w:r>
      <w:r>
        <w:t> </w:t>
      </w:r>
      <w:r w:rsidRPr="00EC111D">
        <w:t>celu ustalenia wartości katastralnej, a</w:t>
      </w:r>
      <w:r>
        <w:t> </w:t>
      </w:r>
      <w:r w:rsidRPr="00EC111D">
        <w:t>także w</w:t>
      </w:r>
      <w:r>
        <w:t> </w:t>
      </w:r>
      <w:r w:rsidRPr="00EC111D">
        <w:t>celu sporządzenia map taksacyjnych i</w:t>
      </w:r>
      <w:r>
        <w:t> </w:t>
      </w:r>
      <w:r w:rsidRPr="00EC111D">
        <w:t>tabel taksacyjnych, wykonują rzeczoznawcy majątkowi.</w:t>
      </w:r>
    </w:p>
    <w:p w:rsidR="007833DD" w:rsidRPr="00EC111D" w:rsidRDefault="007833DD" w:rsidP="00D2781D">
      <w:pPr>
        <w:pStyle w:val="ARTartustawynprozporzdzenia"/>
        <w:spacing w:before="200"/>
      </w:pPr>
      <w:r w:rsidRPr="00EC111D">
        <w:rPr>
          <w:rStyle w:val="Ppogrubienie"/>
        </w:rPr>
        <w:t>Art. 162.</w:t>
      </w:r>
      <w:r w:rsidRPr="00EC111D">
        <w:t> 1. Wartości katastralne, ustalone w</w:t>
      </w:r>
      <w:r>
        <w:t> </w:t>
      </w:r>
      <w:r w:rsidRPr="00EC111D">
        <w:t>procesie powszechnej taksacji nieruchomości, powinny uwzględniać różnice, jakie występują między poszczególnymi nieruchomościami oraz zbliżenie do wartości rynkowej możliwe do uzyskania przy zastosowaniu zasad przyjętych dla masowej wyceny.</w:t>
      </w:r>
    </w:p>
    <w:p w:rsidR="007833DD" w:rsidRPr="00EC111D" w:rsidRDefault="007833DD" w:rsidP="007833DD">
      <w:pPr>
        <w:pStyle w:val="USTustnpkodeksu"/>
      </w:pPr>
      <w:r w:rsidRPr="00EC111D">
        <w:lastRenderedPageBreak/>
        <w:t>2. Wartości katastralne wykorzystuje się do ustalania podstawy opodatkowania podatkiem od nieruchomości, a</w:t>
      </w:r>
      <w:r>
        <w:t> </w:t>
      </w:r>
      <w:r w:rsidRPr="00EC111D">
        <w:t>także w</w:t>
      </w:r>
      <w:r>
        <w:t> </w:t>
      </w:r>
      <w:r w:rsidRPr="00EC111D">
        <w:t>zakresie określonym niniejszą ustawą albo przepisami odrębnych ustaw, przy określaniu wartości nieruchomości stan</w:t>
      </w:r>
      <w:r w:rsidRPr="00EC111D">
        <w:t>o</w:t>
      </w:r>
      <w:r w:rsidRPr="00EC111D">
        <w:t>wiących własność Skarbu Państwa lub właściwej jednostki samorządu terytorialnego, albo przy wykonywaniu czynności urzędowych, do których wykonania niezbędne jest określenie wartości nieruchomości.</w:t>
      </w:r>
    </w:p>
    <w:p w:rsidR="007833DD" w:rsidRPr="00EC111D" w:rsidRDefault="007833DD" w:rsidP="00620016">
      <w:pPr>
        <w:pStyle w:val="ARTartustawynprozporzdzenia"/>
        <w:spacing w:before="120"/>
      </w:pPr>
      <w:r w:rsidRPr="00EC111D">
        <w:rPr>
          <w:rStyle w:val="Ppogrubienie"/>
        </w:rPr>
        <w:t>Art. 163.</w:t>
      </w:r>
      <w:r w:rsidRPr="00EC111D">
        <w:t> 1. Powszechną taksację nieruchomości przeprowadza się okresowo. Termin rozpoczęcia oraz zakończenia powszechnej taksacji nieruchomości, a</w:t>
      </w:r>
      <w:r>
        <w:t> </w:t>
      </w:r>
      <w:r w:rsidRPr="00EC111D">
        <w:t>także źródła jej finansowania, określi odrębna ustawa.</w:t>
      </w:r>
    </w:p>
    <w:p w:rsidR="007833DD" w:rsidRPr="00EC111D" w:rsidRDefault="007833DD" w:rsidP="007833DD">
      <w:pPr>
        <w:pStyle w:val="USTustnpkodeksu"/>
      </w:pPr>
      <w:r w:rsidRPr="00EC111D">
        <w:t>2. W</w:t>
      </w:r>
      <w:r>
        <w:t> </w:t>
      </w:r>
      <w:r w:rsidRPr="00EC111D">
        <w:t>okresach rocznych dzielących przeprowadzanie kolejnych powszechnych taksacji nieruchomości ustalone w</w:t>
      </w:r>
      <w:r>
        <w:t> </w:t>
      </w:r>
      <w:r w:rsidRPr="00EC111D">
        <w:t xml:space="preserve">wyniku poprzedniej powszechnej taksacji wartości katastralne przeszacowuje się, stosując wskaźniki cen </w:t>
      </w:r>
      <w:proofErr w:type="spellStart"/>
      <w:r w:rsidRPr="00EC111D">
        <w:t>nieruchomoś</w:t>
      </w:r>
      <w:proofErr w:type="spellEnd"/>
      <w:r w:rsidR="007B29C1">
        <w:t>-</w:t>
      </w:r>
      <w:r w:rsidR="007B29C1">
        <w:br/>
      </w:r>
      <w:r w:rsidRPr="00EC111D">
        <w:t>ci, o</w:t>
      </w:r>
      <w:r>
        <w:t> </w:t>
      </w:r>
      <w:r w:rsidRPr="00EC111D">
        <w:t>których mowa w</w:t>
      </w:r>
      <w:r>
        <w:t> art. </w:t>
      </w:r>
      <w:r w:rsidRPr="00EC111D">
        <w:t>5.</w:t>
      </w:r>
    </w:p>
    <w:p w:rsidR="007833DD" w:rsidRPr="00EC111D" w:rsidRDefault="007833DD" w:rsidP="007833DD">
      <w:pPr>
        <w:pStyle w:val="USTustnpkodeksu"/>
      </w:pPr>
      <w:r w:rsidRPr="00EC111D">
        <w:t>3. Rada gminy może podjąć uchwałę o</w:t>
      </w:r>
      <w:r>
        <w:t> </w:t>
      </w:r>
      <w:r w:rsidRPr="00EC111D">
        <w:t>przeprowadzeniu na koszt gminy powszechnej taksacji nieruchomości w</w:t>
      </w:r>
      <w:r>
        <w:t> </w:t>
      </w:r>
      <w:r w:rsidRPr="00EC111D">
        <w:t>okresie między terminami ustalonymi w</w:t>
      </w:r>
      <w:r>
        <w:t> </w:t>
      </w:r>
      <w:r w:rsidRPr="00EC111D">
        <w:t>ustawie, o</w:t>
      </w:r>
      <w:r>
        <w:t> </w:t>
      </w:r>
      <w:r w:rsidRPr="00EC111D">
        <w:t>której mowa w</w:t>
      </w:r>
      <w:r>
        <w:t> ust. </w:t>
      </w:r>
      <w:r w:rsidRPr="00EC111D">
        <w:t>1, jednak nie częściej niż co 3</w:t>
      </w:r>
      <w:r>
        <w:t> </w:t>
      </w:r>
      <w:r w:rsidRPr="00EC111D">
        <w:t>lata.</w:t>
      </w:r>
    </w:p>
    <w:p w:rsidR="007833DD" w:rsidRPr="00EC111D" w:rsidRDefault="007833DD" w:rsidP="00620016">
      <w:pPr>
        <w:pStyle w:val="ARTartustawynprozporzdzenia"/>
        <w:spacing w:before="120"/>
      </w:pPr>
      <w:r w:rsidRPr="00EC111D">
        <w:rPr>
          <w:rStyle w:val="Ppogrubienie"/>
        </w:rPr>
        <w:t>Art. 164.</w:t>
      </w:r>
      <w:r w:rsidRPr="00EC111D">
        <w:t> 1. Podstawą do ustalenia wartości katastralnej poszczególnych nieruchomości są mapy taksacyjne i</w:t>
      </w:r>
      <w:r>
        <w:t> </w:t>
      </w:r>
      <w:r w:rsidRPr="00EC111D">
        <w:t>tabele taksacyjne.</w:t>
      </w:r>
    </w:p>
    <w:p w:rsidR="007833DD" w:rsidRPr="00EC111D" w:rsidRDefault="007833DD" w:rsidP="007833DD">
      <w:pPr>
        <w:pStyle w:val="USTustnpkodeksu"/>
      </w:pPr>
      <w:r w:rsidRPr="00EC111D">
        <w:t>2. Wartość katastralną nieruchomości ustala się dla całych nieruchomości lub ich części, jeżeli zostały wyodrębnione jako przedmioty opodatkowania w</w:t>
      </w:r>
      <w:r>
        <w:t> </w:t>
      </w:r>
      <w:r w:rsidRPr="00EC111D">
        <w:t>przepisach o</w:t>
      </w:r>
      <w:r>
        <w:t> </w:t>
      </w:r>
      <w:r w:rsidRPr="00EC111D">
        <w:t>podatku od nieruchomości.</w:t>
      </w:r>
    </w:p>
    <w:p w:rsidR="007833DD" w:rsidRPr="00EC111D" w:rsidRDefault="007833DD" w:rsidP="007833DD">
      <w:pPr>
        <w:pStyle w:val="USTustnpkodeksu"/>
      </w:pPr>
      <w:r w:rsidRPr="00EC111D">
        <w:t>3. Jeżeli nieruchomość jest położona na obszarze więcej niż jednej gminy, wartość katastralną ustala się odrębnie dla każdej części nieruchomości położonej w</w:t>
      </w:r>
      <w:r>
        <w:t> </w:t>
      </w:r>
      <w:r w:rsidRPr="00EC111D">
        <w:t>każdej z</w:t>
      </w:r>
      <w:r>
        <w:t> </w:t>
      </w:r>
      <w:r w:rsidRPr="00EC111D">
        <w:t>tych gmin.</w:t>
      </w:r>
    </w:p>
    <w:p w:rsidR="007833DD" w:rsidRPr="00EC111D" w:rsidRDefault="007833DD" w:rsidP="007833DD">
      <w:pPr>
        <w:pStyle w:val="USTustnpkodeksu"/>
      </w:pPr>
      <w:r w:rsidRPr="00EC111D">
        <w:t>4. Jeżeli zachodzi potrzeba zastosowania kilku podejść w</w:t>
      </w:r>
      <w:r>
        <w:t> </w:t>
      </w:r>
      <w:r w:rsidRPr="00EC111D">
        <w:t xml:space="preserve">celu ustalenia wartości katastralnej tej samej </w:t>
      </w:r>
      <w:proofErr w:type="spellStart"/>
      <w:r w:rsidRPr="00EC111D">
        <w:t>nieruchomoś</w:t>
      </w:r>
      <w:proofErr w:type="spellEnd"/>
      <w:r w:rsidR="007B29C1">
        <w:t>-</w:t>
      </w:r>
      <w:r w:rsidR="007B29C1">
        <w:br/>
      </w:r>
      <w:r w:rsidRPr="00EC111D">
        <w:t>ci, wartość tę ustala się odrębnie dla każdej części nieruchomości, dla której zastosowano odrębne podejście.</w:t>
      </w:r>
    </w:p>
    <w:p w:rsidR="007833DD" w:rsidRPr="00EC111D" w:rsidRDefault="007833DD" w:rsidP="00620016">
      <w:pPr>
        <w:pStyle w:val="ARTartustawynprozporzdzenia"/>
        <w:spacing w:before="120"/>
      </w:pPr>
      <w:r w:rsidRPr="00EC111D">
        <w:rPr>
          <w:rStyle w:val="Ppogrubienie"/>
        </w:rPr>
        <w:t>Art. 165.</w:t>
      </w:r>
      <w:r w:rsidRPr="00EC111D">
        <w:t> Wartość katastralną nieruchomości gruntowej stanowi wartość katastralna gruntu oraz wartość katastralna jego części składowych.</w:t>
      </w:r>
    </w:p>
    <w:p w:rsidR="007833DD" w:rsidRPr="00EC111D" w:rsidRDefault="007833DD" w:rsidP="00620016">
      <w:pPr>
        <w:pStyle w:val="ARTartustawynprozporzdzenia"/>
        <w:spacing w:before="120"/>
      </w:pPr>
      <w:r w:rsidRPr="00EC111D">
        <w:rPr>
          <w:rStyle w:val="Ppogrubienie"/>
        </w:rPr>
        <w:t>Art. 166.</w:t>
      </w:r>
      <w:r w:rsidRPr="00EC111D">
        <w:t> 1. W</w:t>
      </w:r>
      <w:r>
        <w:t> </w:t>
      </w:r>
      <w:r w:rsidRPr="00EC111D">
        <w:t>celu ustalenia wartości katastralnej gruntu określa się dla stref wyodrębnionych, ze względu na p</w:t>
      </w:r>
      <w:r w:rsidRPr="00EC111D">
        <w:t>o</w:t>
      </w:r>
      <w:r w:rsidRPr="00EC111D">
        <w:t>dobne czynniki wpływające na wartość rynkową, jednostkowe wartości powierzchni gruntów położonych w</w:t>
      </w:r>
      <w:r>
        <w:t> </w:t>
      </w:r>
      <w:r w:rsidRPr="00EC111D">
        <w:t>tych strefach.</w:t>
      </w:r>
    </w:p>
    <w:p w:rsidR="007833DD" w:rsidRPr="00EC111D" w:rsidRDefault="007833DD" w:rsidP="007833DD">
      <w:pPr>
        <w:pStyle w:val="USTustnpkodeksu"/>
      </w:pPr>
      <w:r w:rsidRPr="00EC111D">
        <w:t>2. Jednostkowe wartości powierzchni gruntów w</w:t>
      </w:r>
      <w:r>
        <w:t> </w:t>
      </w:r>
      <w:r w:rsidRPr="00EC111D">
        <w:t>wyodrębnionych strefach przedstawia się w</w:t>
      </w:r>
      <w:r>
        <w:t> </w:t>
      </w:r>
      <w:r w:rsidRPr="00EC111D">
        <w:t>wykazach tych stref, stanowiących integralną część map taksacyjnych.</w:t>
      </w:r>
    </w:p>
    <w:p w:rsidR="007833DD" w:rsidRPr="00EC111D" w:rsidRDefault="007833DD" w:rsidP="007833DD">
      <w:pPr>
        <w:pStyle w:val="USTustnpkodeksu"/>
      </w:pPr>
      <w:r w:rsidRPr="00EC111D">
        <w:t>3. Wartość katastralną gruntu ustala się jako iloczyn powierzchni wykazanej w</w:t>
      </w:r>
      <w:r>
        <w:t> </w:t>
      </w:r>
      <w:r w:rsidRPr="00EC111D">
        <w:t>katastrze nieruchomości oraz jednos</w:t>
      </w:r>
      <w:r w:rsidRPr="00EC111D">
        <w:t>t</w:t>
      </w:r>
      <w:r w:rsidRPr="00EC111D">
        <w:t>kowej wartości, o</w:t>
      </w:r>
      <w:r>
        <w:t> </w:t>
      </w:r>
      <w:r w:rsidRPr="00EC111D">
        <w:t>której mowa w</w:t>
      </w:r>
      <w:r>
        <w:t> ust. </w:t>
      </w:r>
      <w:r w:rsidRPr="00EC111D">
        <w:t>2.</w:t>
      </w:r>
    </w:p>
    <w:p w:rsidR="007833DD" w:rsidRPr="00EC111D" w:rsidRDefault="007833DD" w:rsidP="007833DD">
      <w:pPr>
        <w:pStyle w:val="ARTartustawynprozporzdzenia"/>
      </w:pPr>
      <w:r w:rsidRPr="00EC111D">
        <w:rPr>
          <w:rStyle w:val="Ppogrubienie"/>
        </w:rPr>
        <w:t>Art. 167.</w:t>
      </w:r>
      <w:r w:rsidRPr="00EC111D">
        <w:t> 1. W</w:t>
      </w:r>
      <w:r>
        <w:t> </w:t>
      </w:r>
      <w:r w:rsidRPr="00EC111D">
        <w:t>celu ustalenia wartości katastralnej części składowych gruntu określa się jednostkowe wartości p</w:t>
      </w:r>
      <w:r w:rsidRPr="00EC111D">
        <w:t>o</w:t>
      </w:r>
      <w:r w:rsidRPr="00EC111D">
        <w:t>wierzchni tych części składowych w</w:t>
      </w:r>
      <w:r>
        <w:t> </w:t>
      </w:r>
      <w:r w:rsidRPr="00EC111D">
        <w:t>grupach, uwzględniając ich położenie oraz różnice, jakie między nimi występują.</w:t>
      </w:r>
    </w:p>
    <w:p w:rsidR="007833DD" w:rsidRPr="00EC111D" w:rsidRDefault="007833DD" w:rsidP="007833DD">
      <w:pPr>
        <w:pStyle w:val="USTustnpkodeksu"/>
      </w:pPr>
      <w:r w:rsidRPr="00EC111D">
        <w:t>2. Jednostkowe wartości powierzchni części składowych gruntu w</w:t>
      </w:r>
      <w:r>
        <w:t> </w:t>
      </w:r>
      <w:r w:rsidRPr="00EC111D">
        <w:t>wyodrębnionych grupach wykazuje się w</w:t>
      </w:r>
      <w:r>
        <w:t> </w:t>
      </w:r>
      <w:r w:rsidRPr="00EC111D">
        <w:t>tabelach taksacyjnych.</w:t>
      </w:r>
    </w:p>
    <w:p w:rsidR="007833DD" w:rsidRPr="00EC111D" w:rsidRDefault="007833DD" w:rsidP="007833DD">
      <w:pPr>
        <w:pStyle w:val="USTustnpkodeksu"/>
      </w:pPr>
      <w:r w:rsidRPr="00EC111D">
        <w:t>3. Wartość katastralną części składowych gruntu ustala się jako sumę wartości katastralnej poszczególnych obiektów składających się na te części. Wartość katastralną poszczególnych obiektów ustala się jako iloczyn ich powierzchni wyk</w:t>
      </w:r>
      <w:r w:rsidRPr="00EC111D">
        <w:t>a</w:t>
      </w:r>
      <w:r w:rsidRPr="00EC111D">
        <w:t>zanej w</w:t>
      </w:r>
      <w:r>
        <w:t> </w:t>
      </w:r>
      <w:r w:rsidRPr="00EC111D">
        <w:t>katastrze nieruchomości oraz wartości jednostkowej wykazanej w</w:t>
      </w:r>
      <w:r>
        <w:t> </w:t>
      </w:r>
      <w:r w:rsidRPr="00EC111D">
        <w:t>tabelach taksacyjnych.</w:t>
      </w:r>
    </w:p>
    <w:p w:rsidR="007833DD" w:rsidRPr="00EC111D" w:rsidRDefault="007833DD" w:rsidP="007833DD">
      <w:pPr>
        <w:pStyle w:val="USTustnpkodeksu"/>
      </w:pPr>
      <w:r w:rsidRPr="00EC111D">
        <w:t>4. Przepisy</w:t>
      </w:r>
      <w:r>
        <w:t xml:space="preserve"> ust. </w:t>
      </w:r>
      <w:r w:rsidRPr="00EC111D">
        <w:t>1–3</w:t>
      </w:r>
      <w:r>
        <w:t> </w:t>
      </w:r>
      <w:r w:rsidRPr="00EC111D">
        <w:t>stosuje się odpowiednio do budynków oraz lokali stanowiących odrębny przedmiot własności.</w:t>
      </w:r>
    </w:p>
    <w:p w:rsidR="007833DD" w:rsidRPr="00EC111D" w:rsidRDefault="007833DD" w:rsidP="007833DD">
      <w:pPr>
        <w:pStyle w:val="ARTartustawynprozporzdzenia"/>
      </w:pPr>
      <w:r w:rsidRPr="00EC111D">
        <w:rPr>
          <w:rStyle w:val="Ppogrubienie"/>
        </w:rPr>
        <w:t>Art. 168.</w:t>
      </w:r>
      <w:r w:rsidRPr="00EC111D">
        <w:t> Przepisy</w:t>
      </w:r>
      <w:r>
        <w:t xml:space="preserve"> art. </w:t>
      </w:r>
      <w:r w:rsidRPr="00EC111D">
        <w:t>166</w:t>
      </w:r>
      <w:r>
        <w:t xml:space="preserve"> i </w:t>
      </w:r>
      <w:r w:rsidRPr="00EC111D">
        <w:t>167</w:t>
      </w:r>
      <w:r>
        <w:t> </w:t>
      </w:r>
      <w:r w:rsidRPr="00EC111D">
        <w:t>stosuje się również w</w:t>
      </w:r>
      <w:r>
        <w:t> </w:t>
      </w:r>
      <w:r w:rsidRPr="00EC111D">
        <w:t>razie konieczności ponownego ustalenia wartości katastralnej po przeprowadzeniu powszechnej taksacji nieruchomości.</w:t>
      </w:r>
    </w:p>
    <w:p w:rsidR="007833DD" w:rsidRPr="00EC111D" w:rsidRDefault="007833DD" w:rsidP="007833DD">
      <w:pPr>
        <w:pStyle w:val="ARTartustawynprozporzdzenia"/>
      </w:pPr>
      <w:r w:rsidRPr="00EC111D">
        <w:rPr>
          <w:rStyle w:val="Ppogrubienie"/>
        </w:rPr>
        <w:t>Art. 169.</w:t>
      </w:r>
      <w:r w:rsidRPr="00EC111D">
        <w:t> 1. Mapy taksacyjne i</w:t>
      </w:r>
      <w:r>
        <w:t> </w:t>
      </w:r>
      <w:r w:rsidRPr="00EC111D">
        <w:t>tabele taksacyjne sporządza organ prowadzący kataster nieruchomości na podstawie oszacowania nieruchomości reprezentatywnych, wykonanego przez rzeczoznawców majątkowych.</w:t>
      </w:r>
    </w:p>
    <w:p w:rsidR="007833DD" w:rsidRPr="00EC111D" w:rsidRDefault="007833DD" w:rsidP="007833DD">
      <w:pPr>
        <w:pStyle w:val="USTustnpkodeksu"/>
      </w:pPr>
      <w:r w:rsidRPr="00EC111D">
        <w:t>2. Organ prowadzący kataster nieruchomości, w</w:t>
      </w:r>
      <w:r>
        <w:t> </w:t>
      </w:r>
      <w:r w:rsidRPr="00EC111D">
        <w:t>porozumieniu z</w:t>
      </w:r>
      <w:r>
        <w:t> </w:t>
      </w:r>
      <w:r w:rsidRPr="00EC111D">
        <w:t>właściwym terytorialnie wójtem, burmistrzem albo prezydentem miasta, wykłada mapy taksacyjne i</w:t>
      </w:r>
      <w:r>
        <w:t> </w:t>
      </w:r>
      <w:r w:rsidRPr="00EC111D">
        <w:t>tabele taksacyjne do publicznego wglądu na okres co najmniej 21</w:t>
      </w:r>
      <w:r>
        <w:t> </w:t>
      </w:r>
      <w:r w:rsidRPr="00EC111D">
        <w:t>dni. Informację o</w:t>
      </w:r>
      <w:r>
        <w:t> </w:t>
      </w:r>
      <w:r w:rsidRPr="00EC111D">
        <w:t>wyłożeniu ogłasza się w</w:t>
      </w:r>
      <w:r>
        <w:t> </w:t>
      </w:r>
      <w:r w:rsidRPr="00EC111D">
        <w:t>formie obwieszczenia oraz w</w:t>
      </w:r>
      <w:r>
        <w:t> </w:t>
      </w:r>
      <w:r w:rsidRPr="00EC111D">
        <w:t>miejscowej prasie, a</w:t>
      </w:r>
      <w:r>
        <w:t> </w:t>
      </w:r>
      <w:r w:rsidRPr="00EC111D">
        <w:t>także w</w:t>
      </w:r>
      <w:r>
        <w:t> </w:t>
      </w:r>
      <w:r w:rsidRPr="00EC111D">
        <w:t>sposób zwyczajowo przyjęty w</w:t>
      </w:r>
      <w:r>
        <w:t> </w:t>
      </w:r>
      <w:r w:rsidRPr="00EC111D">
        <w:t>danej miejscowości, określając miejsce i</w:t>
      </w:r>
      <w:r>
        <w:t> </w:t>
      </w:r>
      <w:r w:rsidRPr="00EC111D">
        <w:t>termin wyłożenia wraz z</w:t>
      </w:r>
      <w:r>
        <w:t> </w:t>
      </w:r>
      <w:r w:rsidRPr="00EC111D">
        <w:t>pouczeniem o</w:t>
      </w:r>
      <w:r>
        <w:t> </w:t>
      </w:r>
      <w:r w:rsidRPr="00EC111D">
        <w:t>możliwości zgłaszania zarz</w:t>
      </w:r>
      <w:r w:rsidRPr="00EC111D">
        <w:t>u</w:t>
      </w:r>
      <w:r w:rsidRPr="00EC111D">
        <w:t>tów.</w:t>
      </w:r>
    </w:p>
    <w:p w:rsidR="007833DD" w:rsidRPr="00EC111D" w:rsidRDefault="007833DD" w:rsidP="007833DD">
      <w:pPr>
        <w:pStyle w:val="USTustnpkodeksu"/>
      </w:pPr>
      <w:r w:rsidRPr="00EC111D">
        <w:t>3. Każdy, czyjego interesu prawnego dotyczą ustalenia wynikające z</w:t>
      </w:r>
      <w:r>
        <w:t> </w:t>
      </w:r>
      <w:r w:rsidRPr="00EC111D">
        <w:t>map i</w:t>
      </w:r>
      <w:r>
        <w:t> </w:t>
      </w:r>
      <w:r w:rsidRPr="00EC111D">
        <w:t>tabel taksacyjnych, może w</w:t>
      </w:r>
      <w:r>
        <w:t> </w:t>
      </w:r>
      <w:r w:rsidRPr="00EC111D">
        <w:t>okresie wył</w:t>
      </w:r>
      <w:r w:rsidRPr="00EC111D">
        <w:t>o</w:t>
      </w:r>
      <w:r w:rsidRPr="00EC111D">
        <w:t>żenia zgłaszać do nich zarzuty.</w:t>
      </w:r>
    </w:p>
    <w:p w:rsidR="007833DD" w:rsidRPr="00EC111D" w:rsidRDefault="007833DD" w:rsidP="007833DD">
      <w:pPr>
        <w:pStyle w:val="USTustnpkodeksu"/>
      </w:pPr>
      <w:r w:rsidRPr="00EC111D">
        <w:t>4. Organ prowadzący kataster nieruchomości rozpatruje zgłoszone zarzuty i</w:t>
      </w:r>
      <w:r>
        <w:t> </w:t>
      </w:r>
      <w:r w:rsidRPr="00EC111D">
        <w:t>przedstawia je radzie gminy właściwej dla miejsca położenia nieruchomości, wraz z</w:t>
      </w:r>
      <w:r>
        <w:t> </w:t>
      </w:r>
      <w:r w:rsidRPr="00EC111D">
        <w:t>propozycją rozstrzygnięcia, dołączając mapy i</w:t>
      </w:r>
      <w:r>
        <w:t> </w:t>
      </w:r>
      <w:r w:rsidRPr="00EC111D">
        <w:t xml:space="preserve">tabele taksacyjne. Rada gminy </w:t>
      </w:r>
      <w:r w:rsidRPr="00EC111D">
        <w:lastRenderedPageBreak/>
        <w:t>podejmuje uchwałę w</w:t>
      </w:r>
      <w:r>
        <w:t> </w:t>
      </w:r>
      <w:r w:rsidRPr="00EC111D">
        <w:t>sprawie nadania mocy urzędowej mapom taksacyjnym i</w:t>
      </w:r>
      <w:r>
        <w:t> </w:t>
      </w:r>
      <w:r w:rsidRPr="00EC111D">
        <w:t>tabelom taksacyjnym, w</w:t>
      </w:r>
      <w:r>
        <w:t> </w:t>
      </w:r>
      <w:r w:rsidRPr="00EC111D">
        <w:t>której rozstrzyga również o</w:t>
      </w:r>
      <w:r>
        <w:t> </w:t>
      </w:r>
      <w:r w:rsidRPr="00EC111D">
        <w:t>sposobie załatwienia zgłoszonych zarzutów.</w:t>
      </w:r>
    </w:p>
    <w:p w:rsidR="007833DD" w:rsidRPr="00EC111D" w:rsidRDefault="007833DD" w:rsidP="007833DD">
      <w:pPr>
        <w:pStyle w:val="USTustnpkodeksu"/>
      </w:pPr>
      <w:r w:rsidRPr="00EC111D">
        <w:t>5. Stronie niezadowolonej ze sposobu załatwienia zgłoszonych zarzutów przysługuje skarga do sądu administracy</w:t>
      </w:r>
      <w:r w:rsidRPr="00EC111D">
        <w:t>j</w:t>
      </w:r>
      <w:r w:rsidRPr="00EC111D">
        <w:t>nego.</w:t>
      </w:r>
    </w:p>
    <w:p w:rsidR="007833DD" w:rsidRPr="00EC111D" w:rsidRDefault="007833DD" w:rsidP="007833DD">
      <w:pPr>
        <w:pStyle w:val="USTustnpkodeksu"/>
      </w:pPr>
      <w:r w:rsidRPr="00EC111D">
        <w:t>6. Uchwała rady gminy w</w:t>
      </w:r>
      <w:r>
        <w:t> </w:t>
      </w:r>
      <w:r w:rsidRPr="00EC111D">
        <w:t>sprawie nadania mocy urzędowej mapom taksacyjnym i</w:t>
      </w:r>
      <w:r>
        <w:t> </w:t>
      </w:r>
      <w:r w:rsidRPr="00EC111D">
        <w:t>tabelom taksacyjnym podlega ogłoszeniu w</w:t>
      </w:r>
      <w:r>
        <w:t> </w:t>
      </w:r>
      <w:r w:rsidRPr="00EC111D">
        <w:t>wojewódzkim dzienniku urzędowym.</w:t>
      </w:r>
    </w:p>
    <w:p w:rsidR="007833DD" w:rsidRPr="00EC111D" w:rsidRDefault="007833DD" w:rsidP="007833DD">
      <w:pPr>
        <w:pStyle w:val="ARTartustawynprozporzdzenia"/>
      </w:pPr>
      <w:r w:rsidRPr="00EC111D">
        <w:rPr>
          <w:rStyle w:val="Ppogrubienie"/>
        </w:rPr>
        <w:t>Art. 170.</w:t>
      </w:r>
      <w:r w:rsidRPr="00EC111D">
        <w:t> 1. Organ prowadzący kataster orzeka, w</w:t>
      </w:r>
      <w:r>
        <w:t> </w:t>
      </w:r>
      <w:r w:rsidRPr="00EC111D">
        <w:t>drodze decyzji, o</w:t>
      </w:r>
      <w:r>
        <w:t> </w:t>
      </w:r>
      <w:r w:rsidRPr="00EC111D">
        <w:t>ustaleniu wartości katastralnej nieruchomości i</w:t>
      </w:r>
      <w:r>
        <w:t> </w:t>
      </w:r>
      <w:r w:rsidRPr="00EC111D">
        <w:t>jej wpisie w</w:t>
      </w:r>
      <w:r>
        <w:t> </w:t>
      </w:r>
      <w:r w:rsidRPr="00EC111D">
        <w:t>katastrze nieruchomości.</w:t>
      </w:r>
    </w:p>
    <w:p w:rsidR="007833DD" w:rsidRPr="00EC111D" w:rsidRDefault="007833DD" w:rsidP="007833DD">
      <w:pPr>
        <w:pStyle w:val="USTustnpkodeksu"/>
      </w:pPr>
      <w:r w:rsidRPr="00EC111D">
        <w:t>2. Decyzja, o</w:t>
      </w:r>
      <w:r>
        <w:t> </w:t>
      </w:r>
      <w:r w:rsidRPr="00EC111D">
        <w:t>której mowa w</w:t>
      </w:r>
      <w:r>
        <w:t> ust. </w:t>
      </w:r>
      <w:r w:rsidRPr="00EC111D">
        <w:t>1, podlega natychmiastowemu wykonaniu.</w:t>
      </w:r>
    </w:p>
    <w:p w:rsidR="007833DD" w:rsidRPr="00EC111D" w:rsidRDefault="007833DD" w:rsidP="007833DD">
      <w:pPr>
        <w:pStyle w:val="USTustnpkodeksu"/>
      </w:pPr>
      <w:r w:rsidRPr="00EC111D">
        <w:t>3. Wartości katastralne nieruchomości ustalone na podstawie obowiązujących map i</w:t>
      </w:r>
      <w:r>
        <w:t> </w:t>
      </w:r>
      <w:r w:rsidRPr="00EC111D">
        <w:t>tabel taksacyjnych, wpisane w</w:t>
      </w:r>
      <w:r>
        <w:t> </w:t>
      </w:r>
      <w:r w:rsidRPr="00EC111D">
        <w:t>katastrze nieruchomości, uzyskują z</w:t>
      </w:r>
      <w:r>
        <w:t> </w:t>
      </w:r>
      <w:r w:rsidRPr="00EC111D">
        <w:t>datą ich wpisu moc danych urzędowych.</w:t>
      </w:r>
    </w:p>
    <w:p w:rsidR="007833DD" w:rsidRPr="00EC111D" w:rsidRDefault="007833DD" w:rsidP="007833DD">
      <w:pPr>
        <w:pStyle w:val="USTustnpkodeksu"/>
      </w:pPr>
      <w:r w:rsidRPr="00EC111D">
        <w:t>4. Wartości, o</w:t>
      </w:r>
      <w:r>
        <w:t> </w:t>
      </w:r>
      <w:r w:rsidRPr="00EC111D">
        <w:t>których mowa w</w:t>
      </w:r>
      <w:r>
        <w:t> ust. </w:t>
      </w:r>
      <w:r w:rsidRPr="00EC111D">
        <w:t>3, mogą być aktualizowane na wniosek właściciela lub użytkownika wieczystego oraz innej osoby, na której ciąży obowiązek podatkowy, a</w:t>
      </w:r>
      <w:r>
        <w:t> </w:t>
      </w:r>
      <w:r w:rsidRPr="00EC111D">
        <w:t>także z</w:t>
      </w:r>
      <w:r>
        <w:t> </w:t>
      </w:r>
      <w:r w:rsidRPr="00EC111D">
        <w:t>urzędu, na podstawie indywidualnego oszacowania nieruchomości. Przepisy</w:t>
      </w:r>
      <w:r>
        <w:t xml:space="preserve"> ust. </w:t>
      </w:r>
      <w:r w:rsidRPr="00EC111D">
        <w:t>1</w:t>
      </w:r>
      <w:r>
        <w:t xml:space="preserve"> i </w:t>
      </w:r>
      <w:r w:rsidRPr="00EC111D">
        <w:t>2</w:t>
      </w:r>
      <w:r>
        <w:t> </w:t>
      </w:r>
      <w:r w:rsidRPr="00EC111D">
        <w:t>stosuje się odpowiednio.</w:t>
      </w:r>
    </w:p>
    <w:p w:rsidR="007833DD" w:rsidRPr="00EC111D" w:rsidRDefault="007833DD" w:rsidP="007833DD">
      <w:pPr>
        <w:pStyle w:val="ARTartustawynprozporzdzenia"/>
      </w:pPr>
      <w:r w:rsidRPr="00EC111D">
        <w:rPr>
          <w:rStyle w:val="Ppogrubienie"/>
        </w:rPr>
        <w:t>Art. 171.</w:t>
      </w:r>
      <w:r w:rsidRPr="00EC111D">
        <w:t> 1. Osoby, o</w:t>
      </w:r>
      <w:r>
        <w:t> </w:t>
      </w:r>
      <w:r w:rsidRPr="00EC111D">
        <w:t>których mowa w</w:t>
      </w:r>
      <w:r>
        <w:t> art. </w:t>
      </w:r>
      <w:r w:rsidRPr="00EC111D">
        <w:t>170</w:t>
      </w:r>
      <w:r>
        <w:t xml:space="preserve"> ust. </w:t>
      </w:r>
      <w:r w:rsidRPr="00EC111D">
        <w:t>4, są obowiązane dostarczyć organowi prowadzącemu kataster nieruchomości dokumenty i</w:t>
      </w:r>
      <w:r>
        <w:t> </w:t>
      </w:r>
      <w:r w:rsidRPr="00EC111D">
        <w:t>informacje dotyczące tej nieruchomości, niezbędne do przeprowadzenia powszechnej taksacji nieruchomości.</w:t>
      </w:r>
    </w:p>
    <w:p w:rsidR="007833DD" w:rsidRPr="00EC111D" w:rsidRDefault="007833DD" w:rsidP="007833DD">
      <w:pPr>
        <w:pStyle w:val="USTustnpkodeksu"/>
      </w:pPr>
      <w:r w:rsidRPr="00EC111D">
        <w:t>2. W</w:t>
      </w:r>
      <w:r>
        <w:t> </w:t>
      </w:r>
      <w:r w:rsidRPr="00EC111D">
        <w:t>razie niedostarczenia dokumentów i</w:t>
      </w:r>
      <w:r>
        <w:t> </w:t>
      </w:r>
      <w:r w:rsidRPr="00EC111D">
        <w:t>informacji, o</w:t>
      </w:r>
      <w:r>
        <w:t> </w:t>
      </w:r>
      <w:r w:rsidRPr="00EC111D">
        <w:t>których mowa w</w:t>
      </w:r>
      <w:r>
        <w:t> ust. </w:t>
      </w:r>
      <w:r w:rsidRPr="00EC111D">
        <w:t>1, organ prowadzący kataster nieruch</w:t>
      </w:r>
      <w:r w:rsidRPr="00EC111D">
        <w:t>o</w:t>
      </w:r>
      <w:r w:rsidRPr="00EC111D">
        <w:t>mości, po przeprowadzeniu postępowania wyjaśniającego, ustala wartość katastralną tej nieruchomości na podstawie d</w:t>
      </w:r>
      <w:r w:rsidRPr="00EC111D">
        <w:t>o</w:t>
      </w:r>
      <w:r w:rsidRPr="00EC111D">
        <w:t>stępnych dokumentów i</w:t>
      </w:r>
      <w:r>
        <w:t> </w:t>
      </w:r>
      <w:r w:rsidRPr="00EC111D">
        <w:t>informacji.</w:t>
      </w:r>
    </w:p>
    <w:p w:rsidR="007833DD" w:rsidRPr="00EC111D" w:rsidRDefault="007833DD" w:rsidP="007833DD">
      <w:pPr>
        <w:pStyle w:val="ARTartustawynprozporzdzenia"/>
      </w:pPr>
      <w:r w:rsidRPr="00EC111D">
        <w:rPr>
          <w:rStyle w:val="Ppogrubienie"/>
        </w:rPr>
        <w:t>Art. 172.</w:t>
      </w:r>
      <w:r w:rsidRPr="00EC111D">
        <w:t> 1. Naczelny organ administracji państwowej, właściwy w</w:t>
      </w:r>
      <w:r>
        <w:t> </w:t>
      </w:r>
      <w:r w:rsidRPr="00EC111D">
        <w:t>sprawach katastru nieruchomości, przeprowadza co roku na wybranych obszarach kontrolę powszechnej taksacji nieruchomości.</w:t>
      </w:r>
    </w:p>
    <w:p w:rsidR="007833DD" w:rsidRPr="00EC111D" w:rsidRDefault="007833DD" w:rsidP="007833DD">
      <w:pPr>
        <w:pStyle w:val="USTustnpkodeksu"/>
      </w:pPr>
      <w:r w:rsidRPr="00EC111D">
        <w:t>2. Wyniki kontroli, o</w:t>
      </w:r>
      <w:r>
        <w:t> </w:t>
      </w:r>
      <w:r w:rsidRPr="00EC111D">
        <w:t>której mowa w</w:t>
      </w:r>
      <w:r>
        <w:t> ust. </w:t>
      </w:r>
      <w:r w:rsidRPr="00EC111D">
        <w:t>1, mogą stanowić podstawę do przeprowadzenia kolejnej powszechnej ta</w:t>
      </w:r>
      <w:r w:rsidRPr="00EC111D">
        <w:t>k</w:t>
      </w:r>
      <w:r w:rsidRPr="00EC111D">
        <w:t>sacji nieruchomości na wybranych obszarach.</w:t>
      </w:r>
    </w:p>
    <w:p w:rsidR="007833DD" w:rsidRPr="007833DD" w:rsidRDefault="007833DD" w:rsidP="007833DD">
      <w:pPr>
        <w:pStyle w:val="ARTartustawynprozporzdzenia"/>
      </w:pPr>
      <w:r w:rsidRPr="00EC111D">
        <w:rPr>
          <w:rStyle w:val="Ppogrubienie"/>
        </w:rPr>
        <w:t>Art. 173.</w:t>
      </w:r>
      <w:r w:rsidRPr="007833DD">
        <w:t> Rada Ministrów określi, w drodze rozporządzenia, sposób przeprowadzenia powszechnej taksacji nie</w:t>
      </w:r>
      <w:r w:rsidR="007B29C1">
        <w:t>-</w:t>
      </w:r>
      <w:r w:rsidR="007B29C1">
        <w:br/>
      </w:r>
      <w:r w:rsidRPr="007833DD">
        <w:t>ruchomości, uwzględniając:</w:t>
      </w:r>
    </w:p>
    <w:p w:rsidR="007833DD" w:rsidRPr="00EC111D" w:rsidRDefault="007833DD" w:rsidP="007833DD">
      <w:pPr>
        <w:pStyle w:val="PKTpunkt"/>
      </w:pPr>
      <w:r w:rsidRPr="00EC111D">
        <w:t>1)</w:t>
      </w:r>
      <w:r w:rsidRPr="00EC111D">
        <w:tab/>
        <w:t>zakres informacji niezbędnych przy przeprowadzaniu taksacji;</w:t>
      </w:r>
    </w:p>
    <w:p w:rsidR="007833DD" w:rsidRPr="00EC111D" w:rsidRDefault="007833DD" w:rsidP="007833DD">
      <w:pPr>
        <w:pStyle w:val="PKTpunkt"/>
      </w:pPr>
      <w:r w:rsidRPr="00EC111D">
        <w:t>2)</w:t>
      </w:r>
      <w:r w:rsidRPr="00EC111D">
        <w:tab/>
        <w:t>cechy nieruchomości wpływające na wartość katastralną;</w:t>
      </w:r>
    </w:p>
    <w:p w:rsidR="007833DD" w:rsidRPr="00EC111D" w:rsidRDefault="007833DD" w:rsidP="007833DD">
      <w:pPr>
        <w:pStyle w:val="PKTpunkt"/>
      </w:pPr>
      <w:r w:rsidRPr="00EC111D">
        <w:t>3)</w:t>
      </w:r>
      <w:r w:rsidRPr="00EC111D">
        <w:tab/>
        <w:t>źródła danych o</w:t>
      </w:r>
      <w:r>
        <w:t> </w:t>
      </w:r>
      <w:r w:rsidRPr="00EC111D">
        <w:t>nieruchomościach dla potrzeb powszechnej taksacji;</w:t>
      </w:r>
    </w:p>
    <w:p w:rsidR="007833DD" w:rsidRPr="00EC111D" w:rsidRDefault="007833DD" w:rsidP="007833DD">
      <w:pPr>
        <w:pStyle w:val="PKTpunkt"/>
      </w:pPr>
      <w:r w:rsidRPr="00EC111D">
        <w:t>4)</w:t>
      </w:r>
      <w:r w:rsidRPr="00EC111D">
        <w:tab/>
        <w:t>sposób ustalania wartości katastralnych;</w:t>
      </w:r>
    </w:p>
    <w:p w:rsidR="007833DD" w:rsidRPr="00EC111D" w:rsidRDefault="007833DD" w:rsidP="007833DD">
      <w:pPr>
        <w:pStyle w:val="PKTpunkt"/>
      </w:pPr>
      <w:r w:rsidRPr="00EC111D">
        <w:t>5)</w:t>
      </w:r>
      <w:r w:rsidRPr="00EC111D">
        <w:tab/>
        <w:t>sposób zakończenia powszechnej taksacji;</w:t>
      </w:r>
    </w:p>
    <w:p w:rsidR="007833DD" w:rsidRPr="00EC111D" w:rsidRDefault="007833DD" w:rsidP="007833DD">
      <w:pPr>
        <w:pStyle w:val="PKTpunkt"/>
      </w:pPr>
      <w:r w:rsidRPr="00EC111D">
        <w:t>6)</w:t>
      </w:r>
      <w:r w:rsidRPr="00EC111D">
        <w:tab/>
        <w:t>sposób i</w:t>
      </w:r>
      <w:r>
        <w:t> </w:t>
      </w:r>
      <w:r w:rsidRPr="00EC111D">
        <w:t>terminy przeprowadzania kontroli powszechnej taksacji nieruchomości;</w:t>
      </w:r>
    </w:p>
    <w:p w:rsidR="007833DD" w:rsidRPr="00EC111D" w:rsidRDefault="007833DD" w:rsidP="007833DD">
      <w:pPr>
        <w:pStyle w:val="PKTpunkt"/>
      </w:pPr>
      <w:r w:rsidRPr="00EC111D">
        <w:t>7)</w:t>
      </w:r>
      <w:r w:rsidRPr="00EC111D">
        <w:tab/>
        <w:t>rodzaje i</w:t>
      </w:r>
      <w:r>
        <w:t> </w:t>
      </w:r>
      <w:r w:rsidRPr="00EC111D">
        <w:t>wzory dokumentów stosowanych przy przeprowadzaniu powszechnej taksacji oraz sposób ich sporządzania.</w:t>
      </w:r>
    </w:p>
    <w:p w:rsidR="007833DD" w:rsidRPr="00720B66" w:rsidRDefault="007833DD" w:rsidP="007833DD">
      <w:pPr>
        <w:pStyle w:val="ROZDZODDZOZNoznaczenierozdziauluboddziau"/>
      </w:pPr>
      <w:r w:rsidRPr="00EC111D">
        <w:t>Rozdział 3</w:t>
      </w:r>
    </w:p>
    <w:p w:rsidR="007833DD" w:rsidRPr="00EC111D" w:rsidRDefault="007833DD" w:rsidP="007833DD">
      <w:pPr>
        <w:pStyle w:val="ROZDZODDZPRZEDMprzedmiotregulacjirozdziauluboddziau"/>
      </w:pPr>
      <w:r w:rsidRPr="00EC111D">
        <w:t>Badanie rynku nieruchomości</w:t>
      </w:r>
    </w:p>
    <w:p w:rsidR="007833DD" w:rsidRPr="00EC111D" w:rsidRDefault="007833DD" w:rsidP="007833DD">
      <w:pPr>
        <w:pStyle w:val="ARTartustawynprozporzdzenia"/>
      </w:pPr>
      <w:r w:rsidRPr="00EC111D">
        <w:rPr>
          <w:rStyle w:val="Ppogrubienie"/>
        </w:rPr>
        <w:t>Art. 173a.</w:t>
      </w:r>
      <w:r w:rsidRPr="00EC111D">
        <w:t> 1. Minister właściwy do spraw budownictwa, lokalnego planowania i</w:t>
      </w:r>
      <w:r>
        <w:t> </w:t>
      </w:r>
      <w:r w:rsidRPr="00EC111D">
        <w:t>zagospodarowania przestrzennego oraz mieszkalnictwa dokonuje okresowych badań rynku nieruchomości ze szczególnym uwzględnieniem nieruchomości przeznaczonych lub wykorzystywanych na cele mieszkaniowe. Badania dotyczą wartości nieruchomości, cen transakcy</w:t>
      </w:r>
      <w:r w:rsidRPr="00EC111D">
        <w:t>j</w:t>
      </w:r>
      <w:r w:rsidRPr="00EC111D">
        <w:t>nych nieruchomości, stawek czynszów oraz częstotliwości obrotu nieruchomościami.</w:t>
      </w:r>
    </w:p>
    <w:p w:rsidR="007833DD" w:rsidRPr="00EC111D" w:rsidRDefault="007833DD" w:rsidP="007833DD">
      <w:pPr>
        <w:pStyle w:val="USTustnpkodeksu"/>
      </w:pPr>
      <w:r w:rsidRPr="00EC111D">
        <w:t>2. Na podstawie badań, o</w:t>
      </w:r>
      <w:r>
        <w:t> </w:t>
      </w:r>
      <w:r w:rsidRPr="00EC111D">
        <w:t>których mowa w</w:t>
      </w:r>
      <w:r>
        <w:t> ust. </w:t>
      </w:r>
      <w:r w:rsidRPr="00EC111D">
        <w:t>1, minister właściwy do spraw budownictwa, lokalnego planowania i</w:t>
      </w:r>
      <w:r>
        <w:t> </w:t>
      </w:r>
      <w:r w:rsidRPr="00EC111D">
        <w:t>zagospodarowania przestrzennego oraz mieszkalnictwa co najmniej raz w</w:t>
      </w:r>
      <w:r>
        <w:t> </w:t>
      </w:r>
      <w:r w:rsidRPr="00EC111D">
        <w:t>roku opracowuje analizy i</w:t>
      </w:r>
      <w:r>
        <w:t> </w:t>
      </w:r>
      <w:r w:rsidRPr="00EC111D">
        <w:t>zestawienia chara</w:t>
      </w:r>
      <w:r w:rsidRPr="00EC111D">
        <w:t>k</w:t>
      </w:r>
      <w:r w:rsidRPr="00EC111D">
        <w:t>teryzujące rynek nieruchomości. Analizy i</w:t>
      </w:r>
      <w:r>
        <w:t> </w:t>
      </w:r>
      <w:r w:rsidRPr="00EC111D">
        <w:t>zestawienia są udostępniane nieodpłatnie organom administracji publicznej oraz podmiotom, które udostępniły informacje o</w:t>
      </w:r>
      <w:r>
        <w:t> </w:t>
      </w:r>
      <w:r w:rsidRPr="00EC111D">
        <w:t>rynku nieruchomości przydatne do opracowania tych analiz i</w:t>
      </w:r>
      <w:r>
        <w:t> </w:t>
      </w:r>
      <w:r w:rsidRPr="00EC111D">
        <w:t>zestawień albo poniosły koszty pozyskania tych informacji. W</w:t>
      </w:r>
      <w:r>
        <w:t> </w:t>
      </w:r>
      <w:r w:rsidRPr="00EC111D">
        <w:t>pozostałych przypadkach udostępnianie analiz i</w:t>
      </w:r>
      <w:r>
        <w:t> </w:t>
      </w:r>
      <w:r w:rsidRPr="00EC111D">
        <w:t>zestawień następuje odpłatnie, stosownie do poniesionych kosztów ich opracowania. Udostępnianie może mieć formę zapisu elektronicznego w</w:t>
      </w:r>
      <w:r>
        <w:t> </w:t>
      </w:r>
      <w:r w:rsidRPr="00EC111D">
        <w:t>Internecie.</w:t>
      </w:r>
    </w:p>
    <w:p w:rsidR="007833DD" w:rsidRPr="00EC111D" w:rsidRDefault="007833DD" w:rsidP="007833DD">
      <w:pPr>
        <w:pStyle w:val="ARTartustawynprozporzdzenia"/>
      </w:pPr>
      <w:r w:rsidRPr="00EC111D">
        <w:rPr>
          <w:rStyle w:val="Ppogrubienie"/>
        </w:rPr>
        <w:lastRenderedPageBreak/>
        <w:t>Art. 173b.</w:t>
      </w:r>
      <w:r w:rsidRPr="00EC111D">
        <w:t> Organy administracji publicznej dysponujące informacjami o</w:t>
      </w:r>
      <w:r>
        <w:t> </w:t>
      </w:r>
      <w:r w:rsidRPr="00EC111D">
        <w:t>rynku nieruchomości, a</w:t>
      </w:r>
      <w:r>
        <w:t> </w:t>
      </w:r>
      <w:r w:rsidRPr="00EC111D">
        <w:t>w</w:t>
      </w:r>
      <w:r>
        <w:t> </w:t>
      </w:r>
      <w:r w:rsidRPr="00EC111D">
        <w:t>szczególności o</w:t>
      </w:r>
      <w:r w:rsidRPr="00EC111D">
        <w:t>r</w:t>
      </w:r>
      <w:r w:rsidRPr="00EC111D">
        <w:t>gany statystyki publicznej uzyskujące informacje statystyczne w</w:t>
      </w:r>
      <w:r>
        <w:t> </w:t>
      </w:r>
      <w:r w:rsidRPr="00EC111D">
        <w:t>zakresie i</w:t>
      </w:r>
      <w:r>
        <w:t> </w:t>
      </w:r>
      <w:r w:rsidRPr="00EC111D">
        <w:t>terminach określonych w</w:t>
      </w:r>
      <w:r>
        <w:t> </w:t>
      </w:r>
      <w:r w:rsidRPr="00EC111D">
        <w:t>programie badań statystycznych i</w:t>
      </w:r>
      <w:r>
        <w:t> </w:t>
      </w:r>
      <w:r w:rsidRPr="00EC111D">
        <w:t>organy właściwe w</w:t>
      </w:r>
      <w:r>
        <w:t> </w:t>
      </w:r>
      <w:r w:rsidRPr="00EC111D">
        <w:t>sprawach katastru nieruchomości są obowiązane do nieodpłatnego udostępniania do wglądu ministrowi właściwemu do spraw budownictwa, lokalnego planowania i</w:t>
      </w:r>
      <w:r>
        <w:t> </w:t>
      </w:r>
      <w:r w:rsidRPr="00EC111D">
        <w:t>zagospodarowania przestrzennego oraz mieszkalnictwa posiadanych informacji dotyczących rynku nieruchomości.</w:t>
      </w:r>
    </w:p>
    <w:p w:rsidR="007833DD" w:rsidRPr="00EC111D" w:rsidRDefault="007833DD" w:rsidP="007833DD">
      <w:pPr>
        <w:pStyle w:val="ARTartustawynprozporzdzenia"/>
      </w:pPr>
      <w:r w:rsidRPr="00EC111D">
        <w:rPr>
          <w:rStyle w:val="Ppogrubienie"/>
        </w:rPr>
        <w:t>Art. 173c.</w:t>
      </w:r>
      <w:r w:rsidRPr="00EC111D">
        <w:t> Przez informacje o</w:t>
      </w:r>
      <w:r>
        <w:t> </w:t>
      </w:r>
      <w:r w:rsidRPr="00EC111D">
        <w:t>rynku nieruchomości, o</w:t>
      </w:r>
      <w:r>
        <w:t> </w:t>
      </w:r>
      <w:r w:rsidRPr="00EC111D">
        <w:t>których mowa w</w:t>
      </w:r>
      <w:r>
        <w:t> art. </w:t>
      </w:r>
      <w:r w:rsidRPr="00EC111D">
        <w:t>173b, rozumie się informacje dotyczące w</w:t>
      </w:r>
      <w:r>
        <w:t> </w:t>
      </w:r>
      <w:r w:rsidRPr="00EC111D">
        <w:t>szczególności wartości nieruchomości, cen transakcyjnych nieruchomości, stawek czynszów oraz częstotliwości obrotu nieruchomościami.</w:t>
      </w:r>
    </w:p>
    <w:p w:rsidR="007833DD" w:rsidRPr="00EC111D" w:rsidRDefault="007833DD" w:rsidP="007833DD">
      <w:pPr>
        <w:pStyle w:val="TYTDZOZNoznaczenietytuulubdziau"/>
      </w:pPr>
      <w:r w:rsidRPr="00EC111D">
        <w:t>DZIAŁ V</w:t>
      </w:r>
    </w:p>
    <w:p w:rsidR="007833DD" w:rsidRPr="00EC111D" w:rsidRDefault="007833DD" w:rsidP="007833DD">
      <w:pPr>
        <w:pStyle w:val="TYTDZPRZEDMprzedmiotregulacjitytuulubdziau"/>
      </w:pPr>
      <w:r w:rsidRPr="00EC111D">
        <w:t>Działalność zawodowa w</w:t>
      </w:r>
      <w:r>
        <w:t> </w:t>
      </w:r>
      <w:r w:rsidRPr="00EC111D">
        <w:t>dziedzinie gospodarowania nieruchomościami</w:t>
      </w:r>
    </w:p>
    <w:p w:rsidR="007833DD" w:rsidRPr="00EC111D" w:rsidRDefault="007833DD" w:rsidP="007833DD">
      <w:pPr>
        <w:pStyle w:val="ROZDZODDZOZNoznaczenierozdziauluboddziau"/>
      </w:pPr>
      <w:r w:rsidRPr="00EC111D">
        <w:t>Rozdział 1</w:t>
      </w:r>
    </w:p>
    <w:p w:rsidR="007833DD" w:rsidRPr="00EC111D" w:rsidRDefault="007833DD" w:rsidP="007833DD">
      <w:pPr>
        <w:pStyle w:val="ROZDZODDZPRZEDMprzedmiotregulacjirozdziauluboddziau"/>
      </w:pPr>
      <w:r w:rsidRPr="00EC111D">
        <w:t>Rzeczoznawstwo majątkowe</w:t>
      </w:r>
    </w:p>
    <w:p w:rsidR="007833DD" w:rsidRPr="00EC111D" w:rsidRDefault="007833DD" w:rsidP="007833DD">
      <w:pPr>
        <w:pStyle w:val="ARTartustawynprozporzdzenia"/>
      </w:pPr>
      <w:r w:rsidRPr="00EC111D">
        <w:rPr>
          <w:rStyle w:val="Ppogrubienie"/>
        </w:rPr>
        <w:t>Art. 174.</w:t>
      </w:r>
      <w:r w:rsidRPr="00EC111D">
        <w:t> 1. Rzeczoznawstwo majątkowe jest działalnością zawodową wykonywaną przez rzeczoznawców na zas</w:t>
      </w:r>
      <w:r w:rsidRPr="00EC111D">
        <w:t>a</w:t>
      </w:r>
      <w:r w:rsidRPr="00EC111D">
        <w:t>dach określonych w</w:t>
      </w:r>
      <w:r>
        <w:t> </w:t>
      </w:r>
      <w:r w:rsidRPr="00EC111D">
        <w:t>niniejszej ustawie.</w:t>
      </w:r>
    </w:p>
    <w:p w:rsidR="007833DD" w:rsidRPr="00EC111D" w:rsidRDefault="007833DD" w:rsidP="007833DD">
      <w:pPr>
        <w:pStyle w:val="USTustnpkodeksu"/>
      </w:pPr>
      <w:r w:rsidRPr="00EC111D">
        <w:t>2. Rzeczoznawcą majątkowym jest osoba fizyczna posiadająca uprawnienia zawodowe w</w:t>
      </w:r>
      <w:r>
        <w:t> </w:t>
      </w:r>
      <w:r w:rsidRPr="00EC111D">
        <w:t>zakresie szacowania nie</w:t>
      </w:r>
      <w:r w:rsidR="007B29C1">
        <w:t>-</w:t>
      </w:r>
      <w:r w:rsidR="007B29C1">
        <w:br/>
      </w:r>
      <w:r w:rsidRPr="00EC111D">
        <w:t>ruchomości, nadane w</w:t>
      </w:r>
      <w:r>
        <w:t> </w:t>
      </w:r>
      <w:r w:rsidRPr="00EC111D">
        <w:t>trybie przepisów rozdziału 4</w:t>
      </w:r>
      <w:r>
        <w:t> </w:t>
      </w:r>
      <w:r w:rsidRPr="00EC111D">
        <w:t>niniejszego działu.</w:t>
      </w:r>
    </w:p>
    <w:p w:rsidR="007833DD" w:rsidRPr="00EC111D" w:rsidRDefault="007833DD" w:rsidP="007833DD">
      <w:pPr>
        <w:pStyle w:val="USTustnpkodeksu"/>
      </w:pPr>
      <w:r w:rsidRPr="00EC111D">
        <w:t>3. Rzeczoznawca majątkowy dokonuje określania wartości nieruchomości, a</w:t>
      </w:r>
      <w:r>
        <w:t> </w:t>
      </w:r>
      <w:r w:rsidRPr="00EC111D">
        <w:t>także maszyn i</w:t>
      </w:r>
      <w:r>
        <w:t> </w:t>
      </w:r>
      <w:r w:rsidRPr="00EC111D">
        <w:t>urządzeń trwale związ</w:t>
      </w:r>
      <w:r w:rsidRPr="00EC111D">
        <w:t>a</w:t>
      </w:r>
      <w:r w:rsidRPr="00EC111D">
        <w:t>nych z</w:t>
      </w:r>
      <w:r>
        <w:t> </w:t>
      </w:r>
      <w:r w:rsidRPr="00EC111D">
        <w:t>nieruchomością.</w:t>
      </w:r>
    </w:p>
    <w:p w:rsidR="007833DD" w:rsidRPr="007833DD" w:rsidRDefault="007833DD" w:rsidP="007833DD">
      <w:pPr>
        <w:pStyle w:val="USTustnpkodeksu"/>
      </w:pPr>
      <w:r w:rsidRPr="00EC111D">
        <w:t>3a. Rzeczoznawca majątkowy może sporządzać opracowania</w:t>
      </w:r>
      <w:r w:rsidRPr="007833DD">
        <w:t xml:space="preserve"> i ekspertyzy, niestanowiące operatu szacunkowego, d</w:t>
      </w:r>
      <w:r w:rsidRPr="007833DD">
        <w:t>o</w:t>
      </w:r>
      <w:r w:rsidRPr="007833DD">
        <w:t>tyczące:</w:t>
      </w:r>
    </w:p>
    <w:p w:rsidR="007833DD" w:rsidRPr="00EC111D" w:rsidRDefault="007833DD" w:rsidP="007833DD">
      <w:pPr>
        <w:pStyle w:val="PKTpunkt"/>
      </w:pPr>
      <w:r w:rsidRPr="00EC111D">
        <w:t>1)</w:t>
      </w:r>
      <w:r w:rsidRPr="00EC111D">
        <w:tab/>
        <w:t>rynku nieruchomości oraz doradztwa w</w:t>
      </w:r>
      <w:r>
        <w:t> </w:t>
      </w:r>
      <w:r w:rsidRPr="00EC111D">
        <w:t>zakresie tego rynku;</w:t>
      </w:r>
    </w:p>
    <w:p w:rsidR="007833DD" w:rsidRPr="00EC111D" w:rsidRDefault="007833DD" w:rsidP="007833DD">
      <w:pPr>
        <w:pStyle w:val="PKTpunkt"/>
      </w:pPr>
      <w:r w:rsidRPr="00EC111D">
        <w:t>2)</w:t>
      </w:r>
      <w:r w:rsidRPr="00EC111D">
        <w:tab/>
        <w:t>efektywności inwestowania w</w:t>
      </w:r>
      <w:r>
        <w:t> </w:t>
      </w:r>
      <w:r w:rsidRPr="00EC111D">
        <w:t>nieruchomości i</w:t>
      </w:r>
      <w:r>
        <w:t> </w:t>
      </w:r>
      <w:r w:rsidRPr="00EC111D">
        <w:t>ich rozwoju;</w:t>
      </w:r>
    </w:p>
    <w:p w:rsidR="007833DD" w:rsidRPr="00EC111D" w:rsidRDefault="007833DD" w:rsidP="007833DD">
      <w:pPr>
        <w:pStyle w:val="PKTpunkt"/>
      </w:pPr>
      <w:r w:rsidRPr="00EC111D">
        <w:t>3)</w:t>
      </w:r>
      <w:r w:rsidRPr="00EC111D">
        <w:tab/>
        <w:t>skutków finansowych uchwalania lub zmiany planów miejscowych;</w:t>
      </w:r>
    </w:p>
    <w:p w:rsidR="007833DD" w:rsidRPr="00EC111D" w:rsidRDefault="007833DD" w:rsidP="007833DD">
      <w:pPr>
        <w:pStyle w:val="PKTpunkt"/>
      </w:pPr>
      <w:r w:rsidRPr="00EC111D">
        <w:t>4)</w:t>
      </w:r>
      <w:r w:rsidRPr="00EC111D">
        <w:tab/>
        <w:t>oznaczania przedmiotu odrębnej własności lokali;</w:t>
      </w:r>
    </w:p>
    <w:p w:rsidR="007833DD" w:rsidRPr="00EC111D" w:rsidRDefault="007833DD" w:rsidP="007833DD">
      <w:pPr>
        <w:pStyle w:val="PKTpunkt"/>
      </w:pPr>
      <w:r w:rsidRPr="00EC111D">
        <w:t>5)</w:t>
      </w:r>
      <w:r w:rsidRPr="00EC111D">
        <w:tab/>
        <w:t>bankowo</w:t>
      </w:r>
      <w:r>
        <w:softHyphen/>
      </w:r>
      <w:r>
        <w:noBreakHyphen/>
      </w:r>
      <w:r w:rsidRPr="00EC111D">
        <w:t>hipotecznej wartości nieruchomości;</w:t>
      </w:r>
    </w:p>
    <w:p w:rsidR="007833DD" w:rsidRPr="00EC111D" w:rsidRDefault="007833DD" w:rsidP="007833DD">
      <w:pPr>
        <w:pStyle w:val="PKTpunkt"/>
      </w:pPr>
      <w:r w:rsidRPr="00EC111D">
        <w:t>6)</w:t>
      </w:r>
      <w:r w:rsidRPr="00EC111D">
        <w:tab/>
        <w:t>określania wartości nieruchomości na potrzeby indywidualnego inwestora;</w:t>
      </w:r>
    </w:p>
    <w:p w:rsidR="007833DD" w:rsidRPr="00EC111D" w:rsidRDefault="007833DD" w:rsidP="007833DD">
      <w:pPr>
        <w:pStyle w:val="PKTpunkt"/>
      </w:pPr>
      <w:r w:rsidRPr="00EC111D">
        <w:t>7)</w:t>
      </w:r>
      <w:r w:rsidRPr="00EC111D">
        <w:tab/>
        <w:t>wyceny nieruchomości zaliczanych do inwestycji w</w:t>
      </w:r>
      <w:r>
        <w:t> </w:t>
      </w:r>
      <w:r w:rsidRPr="00EC111D">
        <w:t>rozumieniu przepisów o</w:t>
      </w:r>
      <w:r>
        <w:t> </w:t>
      </w:r>
      <w:r w:rsidRPr="00EC111D">
        <w:t>rachunkowości;</w:t>
      </w:r>
    </w:p>
    <w:p w:rsidR="007833DD" w:rsidRPr="00EC111D" w:rsidRDefault="007833DD" w:rsidP="007833DD">
      <w:pPr>
        <w:pStyle w:val="PKTpunkt"/>
      </w:pPr>
      <w:r w:rsidRPr="00EC111D">
        <w:t>8)</w:t>
      </w:r>
      <w:r w:rsidRPr="00EC111D">
        <w:tab/>
        <w:t>wyceny nieruchomości jako środków trwałych jednostek w</w:t>
      </w:r>
      <w:r>
        <w:t> </w:t>
      </w:r>
      <w:r w:rsidRPr="00EC111D">
        <w:t>rozumieniu ustawy o</w:t>
      </w:r>
      <w:r>
        <w:t> </w:t>
      </w:r>
      <w:r w:rsidRPr="00EC111D">
        <w:t>rachunkowości.</w:t>
      </w:r>
    </w:p>
    <w:p w:rsidR="007833DD" w:rsidRPr="00EC111D" w:rsidRDefault="007833DD" w:rsidP="007833DD">
      <w:pPr>
        <w:pStyle w:val="USTustnpkodeksu"/>
      </w:pPr>
      <w:r w:rsidRPr="00EC111D">
        <w:t>3b. Z</w:t>
      </w:r>
      <w:r>
        <w:t> </w:t>
      </w:r>
      <w:r w:rsidRPr="00EC111D">
        <w:t>dniem wpisu do centralnego rejestru rzeczoznawców majątkowych osoba, o</w:t>
      </w:r>
      <w:r>
        <w:t> </w:t>
      </w:r>
      <w:r w:rsidRPr="00EC111D">
        <w:t>której mowa w</w:t>
      </w:r>
      <w:r>
        <w:t> ust. </w:t>
      </w:r>
      <w:r w:rsidRPr="00EC111D">
        <w:t>2, nabywa prawo wykonywania zawodu oraz używania tytułu zawodowego „rzeczoznawca majątkowy”. Tytuł zawodowy „rzecz</w:t>
      </w:r>
      <w:r w:rsidRPr="00EC111D">
        <w:t>o</w:t>
      </w:r>
      <w:r w:rsidRPr="00EC111D">
        <w:t>znawca majątkowy” podlega ochronie prawnej.</w:t>
      </w:r>
    </w:p>
    <w:p w:rsidR="007833DD" w:rsidRPr="00EC111D" w:rsidRDefault="007833DD" w:rsidP="007833DD">
      <w:pPr>
        <w:pStyle w:val="USTustnpkodeksu"/>
      </w:pPr>
      <w:bookmarkStart w:id="72" w:name="f0036eTJ3s89v3142a"/>
      <w:bookmarkEnd w:id="72"/>
      <w:r w:rsidRPr="00EC111D">
        <w:t>4. Biegłych sądowych z</w:t>
      </w:r>
      <w:r>
        <w:t> </w:t>
      </w:r>
      <w:r w:rsidRPr="00EC111D">
        <w:t>zakresu szacowania nieruchomości powołuje się lub ustanawia spośród osób posiadających uprawnienia zawodowe w</w:t>
      </w:r>
      <w:r>
        <w:t> </w:t>
      </w:r>
      <w:r w:rsidRPr="00EC111D">
        <w:t>zakresie szacowania nieruchomości, nadane w</w:t>
      </w:r>
      <w:r>
        <w:t> </w:t>
      </w:r>
      <w:r w:rsidRPr="00EC111D">
        <w:t>trybie rozdziału 4</w:t>
      </w:r>
      <w:r>
        <w:t> </w:t>
      </w:r>
      <w:r w:rsidRPr="00EC111D">
        <w:t>niniejszego działu.</w:t>
      </w:r>
    </w:p>
    <w:p w:rsidR="007833DD" w:rsidRPr="00EC111D" w:rsidRDefault="007833DD" w:rsidP="007833DD">
      <w:pPr>
        <w:pStyle w:val="USTustnpkodeksu"/>
      </w:pPr>
      <w:r w:rsidRPr="00EC111D">
        <w:t>5. Rzeczoznawca majątkowy nie może odmówić pełnienia funkcji biegłego sądowego.</w:t>
      </w:r>
    </w:p>
    <w:p w:rsidR="007833DD" w:rsidRPr="00EC111D" w:rsidRDefault="007833DD" w:rsidP="007833DD">
      <w:pPr>
        <w:pStyle w:val="USTustnpkodeksu"/>
      </w:pPr>
      <w:r w:rsidRPr="00EC111D">
        <w:t>6. Prowadzenie działalności w</w:t>
      </w:r>
      <w:r>
        <w:t> </w:t>
      </w:r>
      <w:r w:rsidRPr="00EC111D">
        <w:t>zakresie szacowania nieruchomości na terytorium Rzeczypospolitej Polskiej jest mo</w:t>
      </w:r>
      <w:r w:rsidRPr="00EC111D">
        <w:t>ż</w:t>
      </w:r>
      <w:r w:rsidRPr="00EC111D">
        <w:t>liwe, w</w:t>
      </w:r>
      <w:r>
        <w:t> </w:t>
      </w:r>
      <w:r w:rsidRPr="00EC111D">
        <w:t>przypadku gdy czynności z</w:t>
      </w:r>
      <w:r>
        <w:t> </w:t>
      </w:r>
      <w:r w:rsidRPr="00EC111D">
        <w:t>zakresu szacowania nieruchomości będą wykonywane przez rzeczoznawców mają</w:t>
      </w:r>
      <w:r w:rsidRPr="00EC111D">
        <w:t>t</w:t>
      </w:r>
      <w:r w:rsidRPr="00EC111D">
        <w:t>kowych.</w:t>
      </w:r>
    </w:p>
    <w:p w:rsidR="007833DD" w:rsidRPr="007833DD" w:rsidRDefault="007833DD" w:rsidP="007833DD">
      <w:pPr>
        <w:pStyle w:val="USTustnpkodeksu"/>
      </w:pPr>
      <w:r w:rsidRPr="00EC111D">
        <w:t>7. Rzeczoznawca majątkowy wykonuje zawód:</w:t>
      </w:r>
    </w:p>
    <w:p w:rsidR="007833DD" w:rsidRPr="00EC111D" w:rsidRDefault="007833DD" w:rsidP="007833DD">
      <w:pPr>
        <w:pStyle w:val="PKTpunkt"/>
      </w:pPr>
      <w:r w:rsidRPr="00EC111D">
        <w:t>1)</w:t>
      </w:r>
      <w:r w:rsidRPr="00EC111D">
        <w:tab/>
        <w:t>prowadząc we własnym imieniu działalność gospodarczą jednoosobowo lub w</w:t>
      </w:r>
      <w:r>
        <w:t> </w:t>
      </w:r>
      <w:r w:rsidRPr="00EC111D">
        <w:t>ramach spółki osobowej w</w:t>
      </w:r>
      <w:r>
        <w:t> </w:t>
      </w:r>
      <w:r w:rsidRPr="00EC111D">
        <w:t>zakresie szacowania nieruchomości, lub</w:t>
      </w:r>
    </w:p>
    <w:p w:rsidR="007833DD" w:rsidRPr="00EC111D" w:rsidRDefault="007833DD" w:rsidP="007833DD">
      <w:pPr>
        <w:pStyle w:val="PKTpunkt"/>
      </w:pPr>
      <w:r w:rsidRPr="00EC111D">
        <w:t>2)</w:t>
      </w:r>
      <w:r w:rsidRPr="00EC111D">
        <w:tab/>
        <w:t>w ramach stosunku pracy lub umowy cywilnoprawnej u podmiotu prowadzącego działalność w</w:t>
      </w:r>
      <w:r>
        <w:t> </w:t>
      </w:r>
      <w:r w:rsidRPr="00EC111D">
        <w:t>zakresie szacowania nieruchomości.</w:t>
      </w:r>
    </w:p>
    <w:p w:rsidR="007833DD" w:rsidRPr="00EC111D" w:rsidRDefault="007833DD" w:rsidP="007833DD">
      <w:pPr>
        <w:pStyle w:val="USTustnpkodeksu"/>
      </w:pPr>
      <w:r>
        <w:t>8. (uchylony)</w:t>
      </w:r>
    </w:p>
    <w:p w:rsidR="007833DD" w:rsidRPr="00EC111D" w:rsidRDefault="007833DD" w:rsidP="007833DD">
      <w:pPr>
        <w:pStyle w:val="USTustnpkodeksu"/>
      </w:pPr>
      <w:r w:rsidRPr="00EC111D">
        <w:t>9. Przepisy</w:t>
      </w:r>
      <w:r>
        <w:t xml:space="preserve"> ust. </w:t>
      </w:r>
      <w:r w:rsidRPr="00EC111D">
        <w:t>7</w:t>
      </w:r>
      <w:r>
        <w:t xml:space="preserve"> i </w:t>
      </w:r>
      <w:r w:rsidRPr="00EC111D">
        <w:t>8</w:t>
      </w:r>
      <w:r>
        <w:t> </w:t>
      </w:r>
      <w:r w:rsidRPr="00EC111D">
        <w:t>nie dotyczą biegłych sądowych wykonujących wycenę na zlecenie sądu.</w:t>
      </w:r>
    </w:p>
    <w:p w:rsidR="007833DD" w:rsidRPr="00EC111D" w:rsidRDefault="007833DD" w:rsidP="007833DD">
      <w:pPr>
        <w:pStyle w:val="ARTartustawynprozporzdzenia"/>
      </w:pPr>
      <w:r w:rsidRPr="00EC111D">
        <w:rPr>
          <w:rStyle w:val="Ppogrubienie"/>
        </w:rPr>
        <w:lastRenderedPageBreak/>
        <w:t>Art. 175.</w:t>
      </w:r>
      <w:r w:rsidRPr="00EC111D">
        <w:t> 1. Rzeczoznawca majątkowy jest zobowiązany do wykonywania czynności, o</w:t>
      </w:r>
      <w:r>
        <w:t> </w:t>
      </w:r>
      <w:r w:rsidRPr="00EC111D">
        <w:t>których mowa w</w:t>
      </w:r>
      <w:r>
        <w:t> art. </w:t>
      </w:r>
      <w:r w:rsidRPr="00EC111D">
        <w:t>174</w:t>
      </w:r>
      <w:r>
        <w:t xml:space="preserve"> ust. </w:t>
      </w:r>
      <w:r w:rsidRPr="00EC111D">
        <w:t>3</w:t>
      </w:r>
      <w:r>
        <w:t xml:space="preserve"> i </w:t>
      </w:r>
      <w:r w:rsidRPr="00EC111D">
        <w:t>3a, zgodnie z</w:t>
      </w:r>
      <w:r>
        <w:t> </w:t>
      </w:r>
      <w:r w:rsidRPr="00EC111D">
        <w:t>zasadami wynikającymi z</w:t>
      </w:r>
      <w:r>
        <w:t> </w:t>
      </w:r>
      <w:r w:rsidRPr="00EC111D">
        <w:t>przepisów prawa i</w:t>
      </w:r>
      <w:r>
        <w:t> </w:t>
      </w:r>
      <w:r w:rsidRPr="00EC111D">
        <w:t>standardami zawodowymi, ze szczególną starannością właściwą dla zawodowego charakteru tych czynności oraz z</w:t>
      </w:r>
      <w:r>
        <w:t> </w:t>
      </w:r>
      <w:r w:rsidRPr="00EC111D">
        <w:t>zasadami etyki zawodowej, kierując się zasadą bezstronności w</w:t>
      </w:r>
      <w:r>
        <w:t> </w:t>
      </w:r>
      <w:r w:rsidRPr="00EC111D">
        <w:t>wycenie nieruchomości.</w:t>
      </w:r>
    </w:p>
    <w:p w:rsidR="007833DD" w:rsidRPr="00EC111D" w:rsidRDefault="007833DD" w:rsidP="007B29C1">
      <w:pPr>
        <w:pStyle w:val="USTustnpkodeksu"/>
        <w:spacing w:before="160"/>
      </w:pPr>
      <w:r w:rsidRPr="00EC111D">
        <w:t>2. Rzeczoznawca majątkowy jest zobowiązany do stałego doskonalenia kwalifikacji zawodowych.</w:t>
      </w:r>
    </w:p>
    <w:p w:rsidR="007833DD" w:rsidRPr="00EC111D" w:rsidRDefault="007833DD" w:rsidP="007B29C1">
      <w:pPr>
        <w:pStyle w:val="USTustnpkodeksu"/>
        <w:spacing w:before="160"/>
      </w:pPr>
      <w:bookmarkStart w:id="73" w:name="f0036eTJ3s89v13018a"/>
      <w:bookmarkEnd w:id="73"/>
      <w:r w:rsidRPr="00EC111D">
        <w:t>3. Informacje uzyskane przez rzeczoznawcę majątkowego w</w:t>
      </w:r>
      <w:r>
        <w:t> </w:t>
      </w:r>
      <w:r w:rsidRPr="00EC111D">
        <w:t>związku z</w:t>
      </w:r>
      <w:r>
        <w:t> </w:t>
      </w:r>
      <w:r w:rsidRPr="00EC111D">
        <w:t>wykonywaniem zawodu stanowią tajemnicę zawodową. W</w:t>
      </w:r>
      <w:r>
        <w:t> </w:t>
      </w:r>
      <w:r w:rsidRPr="00EC111D">
        <w:t>szczególności informacje uzyskane w</w:t>
      </w:r>
      <w:r>
        <w:t> </w:t>
      </w:r>
      <w:r w:rsidRPr="00EC111D">
        <w:t>toku wykonywania czynności zawodowych nie mogą być przekaz</w:t>
      </w:r>
      <w:r w:rsidRPr="00EC111D">
        <w:t>y</w:t>
      </w:r>
      <w:r w:rsidRPr="00EC111D">
        <w:t>wane osobom trzecim, chyba że odrębne przepisy stanowią inaczej lub w</w:t>
      </w:r>
      <w:r>
        <w:t> </w:t>
      </w:r>
      <w:r w:rsidRPr="00EC111D">
        <w:t>przypadkach, o</w:t>
      </w:r>
      <w:r>
        <w:t> </w:t>
      </w:r>
      <w:r w:rsidRPr="00EC111D">
        <w:t>których mowa w</w:t>
      </w:r>
      <w:r>
        <w:t> art. </w:t>
      </w:r>
      <w:r w:rsidRPr="00EC111D">
        <w:t>157,</w:t>
      </w:r>
      <w:r>
        <w:t xml:space="preserve"> art. </w:t>
      </w:r>
      <w:r w:rsidRPr="00EC111D">
        <w:t>194,</w:t>
      </w:r>
      <w:r>
        <w:t xml:space="preserve"> art. </w:t>
      </w:r>
      <w:r w:rsidRPr="00EC111D">
        <w:t>195</w:t>
      </w:r>
      <w:r>
        <w:t xml:space="preserve"> i art. </w:t>
      </w:r>
      <w:r w:rsidRPr="00EC111D">
        <w:t>195a.</w:t>
      </w:r>
    </w:p>
    <w:p w:rsidR="007833DD" w:rsidRPr="00EC111D" w:rsidRDefault="007833DD" w:rsidP="007B29C1">
      <w:pPr>
        <w:pStyle w:val="USTustnpkodeksu"/>
        <w:spacing w:before="160"/>
      </w:pPr>
      <w:r w:rsidRPr="00EC111D">
        <w:t>4. Przedsiębiorca prowadzący działalność, o</w:t>
      </w:r>
      <w:r>
        <w:t> </w:t>
      </w:r>
      <w:r w:rsidRPr="00EC111D">
        <w:t>której mowa w</w:t>
      </w:r>
      <w:r>
        <w:t> art. </w:t>
      </w:r>
      <w:r w:rsidRPr="00EC111D">
        <w:t>174</w:t>
      </w:r>
      <w:r>
        <w:t xml:space="preserve"> ust. </w:t>
      </w:r>
      <w:r w:rsidRPr="00EC111D">
        <w:t>3</w:t>
      </w:r>
      <w:r>
        <w:t xml:space="preserve"> i </w:t>
      </w:r>
      <w:r w:rsidRPr="00EC111D">
        <w:t>3a, podlega obowiązkowemu ubezpi</w:t>
      </w:r>
      <w:r w:rsidRPr="00EC111D">
        <w:t>e</w:t>
      </w:r>
      <w:r w:rsidRPr="00EC111D">
        <w:t>czeniu odpowiedzialności cywilnej za szkody wyrządzone w</w:t>
      </w:r>
      <w:r>
        <w:t> </w:t>
      </w:r>
      <w:r w:rsidRPr="00EC111D">
        <w:t>związku z</w:t>
      </w:r>
      <w:r>
        <w:t> </w:t>
      </w:r>
      <w:r w:rsidRPr="00EC111D">
        <w:t>wykonywaniem umowy, której jest stroną, a</w:t>
      </w:r>
      <w:r>
        <w:t> </w:t>
      </w:r>
      <w:r w:rsidRPr="00EC111D">
        <w:t>której przedmiotem są czynności wskazane w</w:t>
      </w:r>
      <w:r>
        <w:t> art. </w:t>
      </w:r>
      <w:r w:rsidRPr="00EC111D">
        <w:t>174</w:t>
      </w:r>
      <w:r>
        <w:t xml:space="preserve"> ust. </w:t>
      </w:r>
      <w:r w:rsidRPr="00EC111D">
        <w:t>3</w:t>
      </w:r>
      <w:r>
        <w:t xml:space="preserve"> i </w:t>
      </w:r>
      <w:r w:rsidRPr="00EC111D">
        <w:t>3a. Jeżeli wykonuje ją przy pomocy rzeczoznawcy majątkowego związanego z</w:t>
      </w:r>
      <w:r>
        <w:t> </w:t>
      </w:r>
      <w:r w:rsidRPr="00EC111D">
        <w:t>tym przedsiębiorcą umową o</w:t>
      </w:r>
      <w:r>
        <w:t> </w:t>
      </w:r>
      <w:r w:rsidRPr="00EC111D">
        <w:t xml:space="preserve">pracę lub umową cywilnoprawną, podlega on również odpowiedzialności </w:t>
      </w:r>
      <w:r w:rsidR="007B29C1">
        <w:br/>
      </w:r>
      <w:r w:rsidRPr="00EC111D">
        <w:t>cywilnej za szkody wyrządzone działaniem tej osoby.</w:t>
      </w:r>
    </w:p>
    <w:p w:rsidR="007833DD" w:rsidRPr="00EC111D" w:rsidRDefault="007833DD" w:rsidP="007B29C1">
      <w:pPr>
        <w:pStyle w:val="USTustnpkodeksu"/>
        <w:spacing w:before="160"/>
      </w:pPr>
      <w:r w:rsidRPr="00EC111D">
        <w:t>5.</w:t>
      </w:r>
      <w:r w:rsidRPr="00720B66">
        <w:t> </w:t>
      </w:r>
      <w:r w:rsidRPr="00EC111D">
        <w:t>Minister właściwy do spraw instytucji finansowych w</w:t>
      </w:r>
      <w:r>
        <w:t> </w:t>
      </w:r>
      <w:r w:rsidRPr="00EC111D">
        <w:t>porozumieniu z</w:t>
      </w:r>
      <w:r>
        <w:t> </w:t>
      </w:r>
      <w:r w:rsidRPr="00EC111D">
        <w:t>ministrem właściwym do spraw budowni</w:t>
      </w:r>
      <w:r w:rsidRPr="00EC111D">
        <w:t>c</w:t>
      </w:r>
      <w:r w:rsidRPr="00EC111D">
        <w:t>twa, lokalnego planowania i</w:t>
      </w:r>
      <w:r>
        <w:t> </w:t>
      </w:r>
      <w:r w:rsidRPr="00EC111D">
        <w:t>zagospodarowania przestrzennego oraz mieszkalnictwa, po zasięgnięciu opinii Polskiej Izby Ubezpieczeń, określi, w</w:t>
      </w:r>
      <w:r>
        <w:t> </w:t>
      </w:r>
      <w:r w:rsidRPr="00EC111D">
        <w:t>drodze rozporządzenia, szczegółowy zakres ubezpieczenia obowiązkowego, o</w:t>
      </w:r>
      <w:r>
        <w:t> </w:t>
      </w:r>
      <w:r w:rsidRPr="00EC111D">
        <w:t>którym mowa w</w:t>
      </w:r>
      <w:r>
        <w:t> ust. </w:t>
      </w:r>
      <w:r w:rsidRPr="00EC111D">
        <w:t>4, termin powstania obowiązku ubezpieczenia oraz minimalną sumę gwarancyjną, biorąc w</w:t>
      </w:r>
      <w:r>
        <w:t> </w:t>
      </w:r>
      <w:r w:rsidRPr="00EC111D">
        <w:t>szczególności pod uw</w:t>
      </w:r>
      <w:r w:rsidRPr="00EC111D">
        <w:t>a</w:t>
      </w:r>
      <w:r w:rsidRPr="00EC111D">
        <w:t>gę specyfikę wykonywanego zawodu oraz zakres realizowanych zadań, a</w:t>
      </w:r>
      <w:r>
        <w:t> </w:t>
      </w:r>
      <w:r w:rsidRPr="00EC111D">
        <w:t>także sposoby uznawania ubezpieczeń i</w:t>
      </w:r>
      <w:r>
        <w:t> </w:t>
      </w:r>
      <w:r w:rsidRPr="00EC111D">
        <w:t>gwarancji zawodowych wydanych w</w:t>
      </w:r>
      <w:r>
        <w:t> </w:t>
      </w:r>
      <w:r w:rsidRPr="00EC111D">
        <w:t>państwach, o</w:t>
      </w:r>
      <w:r>
        <w:t> </w:t>
      </w:r>
      <w:r w:rsidRPr="00EC111D">
        <w:t>których mowa w</w:t>
      </w:r>
      <w:r>
        <w:t> art. </w:t>
      </w:r>
      <w:r w:rsidRPr="00EC111D">
        <w:t>13</w:t>
      </w:r>
      <w:r>
        <w:t xml:space="preserve"> ust. </w:t>
      </w:r>
      <w:r w:rsidRPr="00EC111D">
        <w:t>1</w:t>
      </w:r>
      <w:r>
        <w:t> </w:t>
      </w:r>
      <w:r w:rsidRPr="00EC111D">
        <w:t>ustawy z</w:t>
      </w:r>
      <w:r>
        <w:t> </w:t>
      </w:r>
      <w:r w:rsidRPr="00EC111D">
        <w:t>dnia 2</w:t>
      </w:r>
      <w:r>
        <w:t> </w:t>
      </w:r>
      <w:r w:rsidRPr="00EC111D">
        <w:t>lipca 2004</w:t>
      </w:r>
      <w:r>
        <w:t> </w:t>
      </w:r>
      <w:r w:rsidRPr="00EC111D">
        <w:t>r. o</w:t>
      </w:r>
      <w:r>
        <w:t> </w:t>
      </w:r>
      <w:r w:rsidRPr="00EC111D">
        <w:t>swobodzie działalności gospodarczej (</w:t>
      </w:r>
      <w:r>
        <w:t>Dz. U.</w:t>
      </w:r>
      <w:r w:rsidRPr="00EC111D">
        <w:t xml:space="preserve"> z</w:t>
      </w:r>
      <w:r>
        <w:t> </w:t>
      </w:r>
      <w:r w:rsidRPr="00EC111D">
        <w:t>201</w:t>
      </w:r>
      <w:r>
        <w:t>5 </w:t>
      </w:r>
      <w:r w:rsidRPr="00EC111D">
        <w:t>r.</w:t>
      </w:r>
      <w:r>
        <w:t xml:space="preserve"> poz. 584</w:t>
      </w:r>
      <w:r w:rsidR="007B29C1">
        <w:t xml:space="preserve"> i 699</w:t>
      </w:r>
      <w:r w:rsidRPr="00EC111D">
        <w:t>).</w:t>
      </w:r>
    </w:p>
    <w:p w:rsidR="007833DD" w:rsidRPr="00EC111D" w:rsidRDefault="007833DD" w:rsidP="007B29C1">
      <w:pPr>
        <w:pStyle w:val="USTustnpkodeksu"/>
        <w:spacing w:before="160"/>
      </w:pPr>
      <w:r w:rsidRPr="00EC111D">
        <w:t>6.</w:t>
      </w:r>
      <w:r w:rsidRPr="00720B66">
        <w:t> </w:t>
      </w:r>
      <w:r w:rsidRPr="00EC111D">
        <w:t>Standardy zawodowe ustalają organizacje zawodowe rzeczoznawców majątkowych w</w:t>
      </w:r>
      <w:r>
        <w:t> </w:t>
      </w:r>
      <w:r w:rsidRPr="00EC111D">
        <w:t>uzgodnieniu z</w:t>
      </w:r>
      <w:r>
        <w:t> </w:t>
      </w:r>
      <w:r w:rsidRPr="00EC111D">
        <w:t>ministrem właściwym do spraw budownictwa, lokalnego planowania i</w:t>
      </w:r>
      <w:r>
        <w:t> </w:t>
      </w:r>
      <w:r w:rsidRPr="00EC111D">
        <w:t>zagospodarowania przestrzennego oraz mieszkalnictwa. K</w:t>
      </w:r>
      <w:r w:rsidRPr="00EC111D">
        <w:t>o</w:t>
      </w:r>
      <w:r w:rsidRPr="00EC111D">
        <w:t>munikat o</w:t>
      </w:r>
      <w:r>
        <w:t> </w:t>
      </w:r>
      <w:r w:rsidRPr="00EC111D">
        <w:t>uzgodnieniu standardów zawodowych zamieszcza się w</w:t>
      </w:r>
      <w:r>
        <w:t> </w:t>
      </w:r>
      <w:r w:rsidRPr="00EC111D">
        <w:t>Dzienniku Urzędowym ministra właściwego do spraw budownictwa, lokalnego planowania i</w:t>
      </w:r>
      <w:r>
        <w:t> </w:t>
      </w:r>
      <w:r w:rsidRPr="00EC111D">
        <w:t>zagospodarowania przestrzennego oraz mieszkalnictwa.</w:t>
      </w:r>
    </w:p>
    <w:p w:rsidR="007833DD" w:rsidRPr="00EC111D" w:rsidRDefault="007833DD" w:rsidP="007B29C1">
      <w:pPr>
        <w:pStyle w:val="ARTartustawynprozporzdzenia"/>
        <w:spacing w:before="220"/>
      </w:pPr>
      <w:r w:rsidRPr="00EC111D">
        <w:rPr>
          <w:rStyle w:val="Ppogrubienie"/>
        </w:rPr>
        <w:t>Art. 176.</w:t>
      </w:r>
      <w:r w:rsidRPr="00EC111D">
        <w:t> Rzeczoznawca majątkowy podlega wyłączeniu od udziału w</w:t>
      </w:r>
      <w:r>
        <w:t> </w:t>
      </w:r>
      <w:r w:rsidRPr="00EC111D">
        <w:t>szacowaniu nieruchomości, jeżeli zachodzą przesłanki wymienione w</w:t>
      </w:r>
      <w:r>
        <w:t> art. </w:t>
      </w:r>
      <w:r w:rsidRPr="00EC111D">
        <w:t>24</w:t>
      </w:r>
      <w:r>
        <w:t> </w:t>
      </w:r>
      <w:r w:rsidRPr="00EC111D">
        <w:t>Kodeksu postępowania administracyjnego.</w:t>
      </w:r>
    </w:p>
    <w:p w:rsidR="007833DD" w:rsidRPr="007833DD" w:rsidRDefault="007833DD" w:rsidP="007B29C1">
      <w:pPr>
        <w:pStyle w:val="ARTartustawynprozporzdzenia"/>
        <w:spacing w:before="220"/>
      </w:pPr>
      <w:r w:rsidRPr="00EC111D">
        <w:rPr>
          <w:rStyle w:val="Ppogrubienie"/>
        </w:rPr>
        <w:t>Art. 177.</w:t>
      </w:r>
      <w:bookmarkStart w:id="74" w:name="f0036eTJ3s90v12073a"/>
      <w:bookmarkEnd w:id="74"/>
      <w:r w:rsidRPr="007833DD">
        <w:t> 1. Uprawnienia zawodowe w zakresie szacowania nieruchomości nadaje się osobie fizycznej, która:</w:t>
      </w:r>
    </w:p>
    <w:p w:rsidR="007833DD" w:rsidRPr="00EC111D" w:rsidRDefault="007833DD" w:rsidP="007B29C1">
      <w:pPr>
        <w:pStyle w:val="PKTpunkt"/>
        <w:spacing w:before="140"/>
      </w:pPr>
      <w:r w:rsidRPr="00EC111D">
        <w:t>1)</w:t>
      </w:r>
      <w:r w:rsidRPr="00EC111D">
        <w:tab/>
        <w:t>posiada pełną zdolność do czynności prawnych;</w:t>
      </w:r>
    </w:p>
    <w:p w:rsidR="007833DD" w:rsidRPr="00EC111D" w:rsidRDefault="007833DD" w:rsidP="007B29C1">
      <w:pPr>
        <w:pStyle w:val="PKTpunkt"/>
        <w:spacing w:before="140"/>
      </w:pPr>
      <w:r w:rsidRPr="00EC111D">
        <w:t>2)</w:t>
      </w:r>
      <w:r w:rsidRPr="00EC111D">
        <w:tab/>
        <w:t>nie była karana za przestępstwo przeciwko działalności instytucji państwowych oraz samorządu terytorialnego, za przestępstwo przeciwko wymiarowi sprawiedliwości, za przestępstwo przeciwko wiarygodności dokumentów, za przestępstwo przeciwko mieniu, za przestępstwo przeciwko obrotowi gospodarczemu, za przestępstwo przeciwko o</w:t>
      </w:r>
      <w:r w:rsidRPr="00EC111D">
        <w:t>b</w:t>
      </w:r>
      <w:r w:rsidRPr="00EC111D">
        <w:t>rotowi pieniędzmi i</w:t>
      </w:r>
      <w:r>
        <w:t> </w:t>
      </w:r>
      <w:r w:rsidRPr="00EC111D">
        <w:t>papierami wartościowymi lub za przestępstwo skarbowe;</w:t>
      </w:r>
    </w:p>
    <w:p w:rsidR="007833DD" w:rsidRPr="00EC111D" w:rsidRDefault="007833DD" w:rsidP="007B29C1">
      <w:pPr>
        <w:pStyle w:val="PKTpunkt"/>
        <w:spacing w:before="140"/>
      </w:pPr>
      <w:r w:rsidRPr="00EC111D">
        <w:t>3)</w:t>
      </w:r>
      <w:r w:rsidRPr="00720B66">
        <w:tab/>
      </w:r>
      <w:r w:rsidRPr="00EC111D">
        <w:t>posiada wyższe wykształcenie;</w:t>
      </w:r>
    </w:p>
    <w:p w:rsidR="007833DD" w:rsidRPr="00EC111D" w:rsidRDefault="007833DD" w:rsidP="007B29C1">
      <w:pPr>
        <w:pStyle w:val="PKTpunkt"/>
        <w:spacing w:before="140"/>
      </w:pPr>
      <w:r w:rsidRPr="00EC111D">
        <w:t>4)</w:t>
      </w:r>
      <w:r w:rsidRPr="00EC111D">
        <w:tab/>
        <w:t>ukończyła studia podyplomowe w</w:t>
      </w:r>
      <w:r>
        <w:t> </w:t>
      </w:r>
      <w:r w:rsidRPr="00EC111D">
        <w:t>zakresie wyceny nieruchomości;</w:t>
      </w:r>
    </w:p>
    <w:p w:rsidR="007833DD" w:rsidRPr="00EC111D" w:rsidRDefault="007833DD" w:rsidP="007B29C1">
      <w:pPr>
        <w:pStyle w:val="PKTpunkt"/>
        <w:spacing w:before="140"/>
      </w:pPr>
      <w:r w:rsidRPr="00EC111D">
        <w:t>5)</w:t>
      </w:r>
      <w:r w:rsidRPr="00EC111D">
        <w:tab/>
        <w:t>odbyła co najmniej 6</w:t>
      </w:r>
      <w:r>
        <w:noBreakHyphen/>
      </w:r>
      <w:r w:rsidRPr="00EC111D">
        <w:t>miesięczną praktykę zawodową w</w:t>
      </w:r>
      <w:r>
        <w:t> </w:t>
      </w:r>
      <w:r w:rsidRPr="00EC111D">
        <w:t>zakresie wyceny nieruchomości;</w:t>
      </w:r>
    </w:p>
    <w:p w:rsidR="007833DD" w:rsidRPr="00EC111D" w:rsidRDefault="007833DD" w:rsidP="007B29C1">
      <w:pPr>
        <w:pStyle w:val="PKTpunkt"/>
        <w:spacing w:before="140"/>
      </w:pPr>
      <w:r w:rsidRPr="00EC111D">
        <w:t>6)</w:t>
      </w:r>
      <w:r w:rsidRPr="00EC111D">
        <w:tab/>
        <w:t>przeszła z</w:t>
      </w:r>
      <w:r>
        <w:t> </w:t>
      </w:r>
      <w:r w:rsidRPr="00EC111D">
        <w:t>wynikiem pozytywnym postępowanie kwalifikacyjne, w</w:t>
      </w:r>
      <w:r>
        <w:t> </w:t>
      </w:r>
      <w:r w:rsidRPr="00EC111D">
        <w:t>tym złożyła egzamin dający uprawnienia w</w:t>
      </w:r>
      <w:r>
        <w:t> </w:t>
      </w:r>
      <w:r w:rsidRPr="00EC111D">
        <w:t>zakresie szacowania nieruchomości.</w:t>
      </w:r>
    </w:p>
    <w:p w:rsidR="007833DD" w:rsidRPr="00EC111D" w:rsidRDefault="007833DD" w:rsidP="007B29C1">
      <w:pPr>
        <w:pStyle w:val="USTustnpkodeksu"/>
        <w:spacing w:before="160"/>
      </w:pPr>
      <w:r w:rsidRPr="00EC111D">
        <w:t>1a. Przebieg praktyki zawodowej, o</w:t>
      </w:r>
      <w:r>
        <w:t> </w:t>
      </w:r>
      <w:r w:rsidRPr="00EC111D">
        <w:t>której mowa w</w:t>
      </w:r>
      <w:r>
        <w:t> ust. </w:t>
      </w:r>
      <w:r w:rsidRPr="00EC111D">
        <w:t>1</w:t>
      </w:r>
      <w:r>
        <w:t xml:space="preserve"> pkt </w:t>
      </w:r>
      <w:r w:rsidRPr="00EC111D">
        <w:t>5, jest rejestrowany w</w:t>
      </w:r>
      <w:r>
        <w:t> </w:t>
      </w:r>
      <w:r w:rsidRPr="00EC111D">
        <w:t>dzienniku praktyki zawodowej. Kandydat na rzeczoznawcę majątkowego ponosi opłatę za wydanie dziennika praktyki zawodowej, w</w:t>
      </w:r>
      <w:r>
        <w:t> </w:t>
      </w:r>
      <w:r w:rsidRPr="00EC111D">
        <w:t>wysokości nieprz</w:t>
      </w:r>
      <w:r w:rsidRPr="00EC111D">
        <w:t>e</w:t>
      </w:r>
      <w:r w:rsidRPr="00EC111D">
        <w:t>kraczającej 3% kwoty przeciętnego miesięcznego wynagrodzenia w</w:t>
      </w:r>
      <w:r>
        <w:t> </w:t>
      </w:r>
      <w:r w:rsidRPr="00EC111D">
        <w:t>gospodarce narodowej w</w:t>
      </w:r>
      <w:r>
        <w:t> </w:t>
      </w:r>
      <w:r w:rsidRPr="00EC111D">
        <w:t>roku poprzedzającym wyd</w:t>
      </w:r>
      <w:r w:rsidRPr="00EC111D">
        <w:t>a</w:t>
      </w:r>
      <w:r w:rsidRPr="00EC111D">
        <w:t>nie dziennika praktyki zawodowej, ogłaszanego przez Prezesa Głównego Urzędu Statystycznego na podstawie ustawy z</w:t>
      </w:r>
      <w:r>
        <w:t> </w:t>
      </w:r>
      <w:r w:rsidRPr="00EC111D">
        <w:t>dnia 17</w:t>
      </w:r>
      <w:r>
        <w:t> </w:t>
      </w:r>
      <w:r w:rsidRPr="00EC111D">
        <w:t>grudnia 1998</w:t>
      </w:r>
      <w:r>
        <w:t> </w:t>
      </w:r>
      <w:r w:rsidRPr="00EC111D">
        <w:t>r. o</w:t>
      </w:r>
      <w:r>
        <w:t> </w:t>
      </w:r>
      <w:r w:rsidRPr="00EC111D">
        <w:t>emeryturach i</w:t>
      </w:r>
      <w:r>
        <w:t> </w:t>
      </w:r>
      <w:r w:rsidRPr="00EC111D">
        <w:t>rentach z</w:t>
      </w:r>
      <w:r>
        <w:t> </w:t>
      </w:r>
      <w:r w:rsidRPr="00EC111D">
        <w:t>Funduszu Ubezpieczeń Społecznych.</w:t>
      </w:r>
    </w:p>
    <w:p w:rsidR="007833DD" w:rsidRPr="00EC111D" w:rsidRDefault="007833DD" w:rsidP="007B29C1">
      <w:pPr>
        <w:pStyle w:val="USTustnpkodeksu"/>
        <w:spacing w:before="160"/>
      </w:pPr>
      <w:r w:rsidRPr="00EC111D">
        <w:t>2. Obowiązek, o</w:t>
      </w:r>
      <w:r>
        <w:t> </w:t>
      </w:r>
      <w:r w:rsidRPr="00EC111D">
        <w:t>którym mowa w</w:t>
      </w:r>
      <w:r>
        <w:t> ust. </w:t>
      </w:r>
      <w:r w:rsidRPr="00EC111D">
        <w:t>1</w:t>
      </w:r>
      <w:r>
        <w:t xml:space="preserve"> pkt </w:t>
      </w:r>
      <w:r w:rsidRPr="00EC111D">
        <w:t>4, nie dotyczy osoby, która posiada dyplom ukończenia studiów wy</w:t>
      </w:r>
      <w:r w:rsidRPr="00EC111D">
        <w:t>ż</w:t>
      </w:r>
      <w:r w:rsidRPr="00EC111D">
        <w:t>szych na kierunku, którego program umożliwia nabycie wiedzy i</w:t>
      </w:r>
      <w:r>
        <w:t> </w:t>
      </w:r>
      <w:r w:rsidRPr="00EC111D">
        <w:t>umiejętności w</w:t>
      </w:r>
      <w:r>
        <w:t> </w:t>
      </w:r>
      <w:r w:rsidRPr="00EC111D">
        <w:t>zakresie wyceny nieruchomości w</w:t>
      </w:r>
      <w:r>
        <w:t> </w:t>
      </w:r>
      <w:r w:rsidRPr="00EC111D">
        <w:t>takim stopniu, jak program studiów podyplomowych w</w:t>
      </w:r>
      <w:r>
        <w:t> </w:t>
      </w:r>
      <w:r w:rsidRPr="00EC111D">
        <w:t>zakresie wyceny nieruchomości, co potwierdza suplement do dyplomu lub zaświadczenie uczelni.</w:t>
      </w:r>
    </w:p>
    <w:p w:rsidR="007833DD" w:rsidRPr="00EC111D" w:rsidRDefault="007833DD" w:rsidP="007B29C1">
      <w:pPr>
        <w:pStyle w:val="USTustnpkodeksu"/>
        <w:spacing w:before="160"/>
      </w:pPr>
      <w:r w:rsidRPr="00EC111D">
        <w:t>2a. (uchylony)</w:t>
      </w:r>
    </w:p>
    <w:p w:rsidR="007833DD" w:rsidRPr="007833DD" w:rsidRDefault="007833DD" w:rsidP="007B29C1">
      <w:pPr>
        <w:pStyle w:val="USTustnpkodeksu"/>
        <w:spacing w:before="160"/>
      </w:pPr>
      <w:r w:rsidRPr="00EC111D">
        <w:lastRenderedPageBreak/>
        <w:t>2b. Obowiązek,</w:t>
      </w:r>
      <w:r w:rsidRPr="007833DD">
        <w:t xml:space="preserve"> o którym mowa w ust. 1 pkt 5, nie dotyczy osoby która:</w:t>
      </w:r>
    </w:p>
    <w:p w:rsidR="007833DD" w:rsidRPr="00EC111D" w:rsidRDefault="007833DD" w:rsidP="007833DD">
      <w:pPr>
        <w:pStyle w:val="PKTpunkt"/>
      </w:pPr>
      <w:r w:rsidRPr="00EC111D">
        <w:t>1)</w:t>
      </w:r>
      <w:r w:rsidRPr="00EC111D">
        <w:tab/>
        <w:t>odbyła praktykę w</w:t>
      </w:r>
      <w:r>
        <w:t> </w:t>
      </w:r>
      <w:r w:rsidRPr="00EC111D">
        <w:t>zakresie wyceny nieruchomości objętą programem studiów w</w:t>
      </w:r>
      <w:r>
        <w:t> </w:t>
      </w:r>
      <w:r w:rsidRPr="00EC111D">
        <w:t>wymiarze jednego semestru, pod warunkiem, że praktyka była realizowana na podstawie umowy dotyczącej praktyki zawartej między uczelnią a</w:t>
      </w:r>
      <w:r>
        <w:t> </w:t>
      </w:r>
      <w:r w:rsidRPr="00EC111D">
        <w:t>organizacją zawodową rzeczoznawców majątkowych, lub</w:t>
      </w:r>
    </w:p>
    <w:p w:rsidR="007833DD" w:rsidRPr="00EC111D" w:rsidRDefault="007833DD" w:rsidP="007833DD">
      <w:pPr>
        <w:pStyle w:val="PKTpunkt"/>
      </w:pPr>
      <w:r w:rsidRPr="00EC111D">
        <w:t>2)</w:t>
      </w:r>
      <w:r w:rsidRPr="00EC111D">
        <w:tab/>
        <w:t>posiada udokumentowane dwuletnie doświadczenie zawodowe na stanowisku związanym z</w:t>
      </w:r>
      <w:r>
        <w:t> </w:t>
      </w:r>
      <w:r w:rsidRPr="00EC111D">
        <w:t>wyceną nieruchomości.</w:t>
      </w:r>
    </w:p>
    <w:p w:rsidR="007833DD" w:rsidRPr="00720B66" w:rsidRDefault="007833DD" w:rsidP="007833DD">
      <w:pPr>
        <w:pStyle w:val="USTustnpkodeksu"/>
      </w:pPr>
      <w:r w:rsidRPr="00EC111D">
        <w:t>3. (uchylony)</w:t>
      </w:r>
    </w:p>
    <w:p w:rsidR="007833DD" w:rsidRPr="00EC111D" w:rsidRDefault="007833DD" w:rsidP="007833DD">
      <w:pPr>
        <w:pStyle w:val="USTustnpkodeksu"/>
      </w:pPr>
      <w:r w:rsidRPr="00145E35">
        <w:t>4.</w:t>
      </w:r>
      <w:r>
        <w:rPr>
          <w:rStyle w:val="Odwoanieprzypisudolnego"/>
        </w:rPr>
        <w:footnoteReference w:id="15"/>
      </w:r>
      <w:r>
        <w:rPr>
          <w:rStyle w:val="IGindeksgrny"/>
        </w:rPr>
        <w:t>)</w:t>
      </w:r>
      <w:r w:rsidRPr="00145E35">
        <w:t xml:space="preserve"> Minister właściwy do spraw budownictwa, lokalnego planowania i</w:t>
      </w:r>
      <w:r>
        <w:t> </w:t>
      </w:r>
      <w:r w:rsidRPr="00145E35">
        <w:t>zagospodarowania przestrzennego oraz</w:t>
      </w:r>
      <w:r>
        <w:t xml:space="preserve"> </w:t>
      </w:r>
      <w:r w:rsidRPr="00145E35">
        <w:t>mieszkalnictwa określi wzór zaświadczenia, o</w:t>
      </w:r>
      <w:r>
        <w:t> </w:t>
      </w:r>
      <w:r w:rsidRPr="00145E35">
        <w:t>którym mowa w</w:t>
      </w:r>
      <w:r>
        <w:t> ust. </w:t>
      </w:r>
      <w:r w:rsidRPr="00145E35">
        <w:t>2, w</w:t>
      </w:r>
      <w:r>
        <w:t> </w:t>
      </w:r>
      <w:r w:rsidRPr="00145E35">
        <w:t>formie dokumentu elektronicznego w</w:t>
      </w:r>
      <w:r>
        <w:t> </w:t>
      </w:r>
      <w:r w:rsidRPr="00145E35">
        <w:t>rozumieniu</w:t>
      </w:r>
      <w:r>
        <w:t xml:space="preserve"> </w:t>
      </w:r>
      <w:r w:rsidRPr="00145E35">
        <w:t>ustawy z</w:t>
      </w:r>
      <w:r>
        <w:t> </w:t>
      </w:r>
      <w:r w:rsidRPr="00145E35">
        <w:t>dnia 17</w:t>
      </w:r>
      <w:r>
        <w:t> </w:t>
      </w:r>
      <w:r w:rsidRPr="00145E35">
        <w:t>lutego 2005</w:t>
      </w:r>
      <w:r>
        <w:t> </w:t>
      </w:r>
      <w:r w:rsidRPr="00145E35">
        <w:t>r. o</w:t>
      </w:r>
      <w:r>
        <w:t> </w:t>
      </w:r>
      <w:r w:rsidRPr="00145E35">
        <w:t>informatyzacji działalności podmiotów realizujących zadania publiczne</w:t>
      </w:r>
      <w:r>
        <w:t xml:space="preserve"> </w:t>
      </w:r>
      <w:r w:rsidRPr="00145E35">
        <w:t>(</w:t>
      </w:r>
      <w:r>
        <w:t>Dz. U.</w:t>
      </w:r>
      <w:r w:rsidRPr="00145E35">
        <w:t xml:space="preserve"> z</w:t>
      </w:r>
      <w:r>
        <w:t> </w:t>
      </w:r>
      <w:r w:rsidRPr="008D204B">
        <w:t>2014</w:t>
      </w:r>
      <w:r>
        <w:t> </w:t>
      </w:r>
      <w:r w:rsidRPr="008D204B">
        <w:t>r.</w:t>
      </w:r>
      <w:r>
        <w:t xml:space="preserve"> poz. </w:t>
      </w:r>
      <w:r w:rsidRPr="008D204B">
        <w:t>1114</w:t>
      </w:r>
      <w:r w:rsidRPr="00145E35">
        <w:t>).</w:t>
      </w:r>
    </w:p>
    <w:p w:rsidR="007833DD" w:rsidRPr="00EC111D" w:rsidRDefault="007833DD" w:rsidP="007833DD">
      <w:pPr>
        <w:pStyle w:val="ARTartustawynprozporzdzenia"/>
      </w:pPr>
      <w:r w:rsidRPr="00EC111D">
        <w:rPr>
          <w:rStyle w:val="Ppogrubienie"/>
        </w:rPr>
        <w:t>Art. 178.</w:t>
      </w:r>
      <w:bookmarkStart w:id="75" w:name="f0036eTJ3s91v7447a"/>
      <w:bookmarkEnd w:id="75"/>
      <w:r w:rsidRPr="00EC111D">
        <w:t> 1. Rzeczoznawca majątkowy niewypełniający obowiązków, o</w:t>
      </w:r>
      <w:r>
        <w:t> </w:t>
      </w:r>
      <w:r w:rsidRPr="00EC111D">
        <w:t>których mowa w</w:t>
      </w:r>
      <w:r>
        <w:t> art. </w:t>
      </w:r>
      <w:r w:rsidRPr="00EC111D">
        <w:t>158</w:t>
      </w:r>
      <w:r>
        <w:t xml:space="preserve"> i art. </w:t>
      </w:r>
      <w:r w:rsidRPr="00EC111D">
        <w:t>175</w:t>
      </w:r>
      <w:r>
        <w:t xml:space="preserve"> ust. </w:t>
      </w:r>
      <w:r w:rsidRPr="00EC111D">
        <w:t>1, 3</w:t>
      </w:r>
      <w:r>
        <w:t xml:space="preserve"> i </w:t>
      </w:r>
      <w:r w:rsidRPr="00EC111D">
        <w:t>4, podlega odpowiedzialności zawodowej.</w:t>
      </w:r>
    </w:p>
    <w:p w:rsidR="007833DD" w:rsidRPr="007833DD" w:rsidRDefault="007833DD" w:rsidP="007833DD">
      <w:pPr>
        <w:pStyle w:val="USTustnpkodeksu"/>
      </w:pPr>
      <w:r w:rsidRPr="00EC111D">
        <w:t>2. Wobec rzeczoznawcy majątkowego mogą być orzeczone,</w:t>
      </w:r>
      <w:r w:rsidRPr="007833DD">
        <w:t xml:space="preserve"> z tytułu odpowiedzialności zawodowej, następujące kary dyscyplinarne:</w:t>
      </w:r>
    </w:p>
    <w:p w:rsidR="007833DD" w:rsidRPr="00EC111D" w:rsidRDefault="007833DD" w:rsidP="007833DD">
      <w:pPr>
        <w:pStyle w:val="PKTpunkt"/>
      </w:pPr>
      <w:r w:rsidRPr="00EC111D">
        <w:t>1)</w:t>
      </w:r>
      <w:r w:rsidRPr="00EC111D">
        <w:tab/>
        <w:t>upomnienie;</w:t>
      </w:r>
    </w:p>
    <w:p w:rsidR="007833DD" w:rsidRPr="00EC111D" w:rsidRDefault="007833DD" w:rsidP="007833DD">
      <w:pPr>
        <w:pStyle w:val="PKTpunkt"/>
      </w:pPr>
      <w:r w:rsidRPr="00EC111D">
        <w:t>2)</w:t>
      </w:r>
      <w:r w:rsidRPr="00EC111D">
        <w:tab/>
        <w:t>nagana;</w:t>
      </w:r>
    </w:p>
    <w:p w:rsidR="007833DD" w:rsidRPr="00EC111D" w:rsidRDefault="007833DD" w:rsidP="007833DD">
      <w:pPr>
        <w:pStyle w:val="PKTpunkt"/>
      </w:pPr>
      <w:r w:rsidRPr="00EC111D">
        <w:t>3)</w:t>
      </w:r>
      <w:r w:rsidRPr="00EC111D">
        <w:tab/>
        <w:t>zawieszenie uprawnień zawodowych na okres od 3</w:t>
      </w:r>
      <w:r>
        <w:t> </w:t>
      </w:r>
      <w:r w:rsidRPr="00EC111D">
        <w:t>miesięcy do 1</w:t>
      </w:r>
      <w:r>
        <w:t> </w:t>
      </w:r>
      <w:r w:rsidRPr="00EC111D">
        <w:t>roku;</w:t>
      </w:r>
    </w:p>
    <w:p w:rsidR="007833DD" w:rsidRPr="00EC111D" w:rsidRDefault="007833DD" w:rsidP="007833DD">
      <w:pPr>
        <w:pStyle w:val="PKTpunkt"/>
      </w:pPr>
      <w:r w:rsidRPr="00EC111D">
        <w:t>4)</w:t>
      </w:r>
      <w:r w:rsidRPr="00EC111D">
        <w:tab/>
        <w:t>zawieszenie uprawnień zawodowych do czasu ponownego złożenia egzaminu z</w:t>
      </w:r>
      <w:r>
        <w:t> </w:t>
      </w:r>
      <w:r w:rsidRPr="00EC111D">
        <w:t>wynikiem pozytywnym;</w:t>
      </w:r>
    </w:p>
    <w:p w:rsidR="007833DD" w:rsidRPr="00EC111D" w:rsidRDefault="007833DD" w:rsidP="007833DD">
      <w:pPr>
        <w:pStyle w:val="PKTpunkt"/>
      </w:pPr>
      <w:r w:rsidRPr="00EC111D">
        <w:t>4a)</w:t>
      </w:r>
      <w:r w:rsidRPr="00EC111D">
        <w:tab/>
        <w:t>pozbawienie uprawnień zawodowych z</w:t>
      </w:r>
      <w:r>
        <w:t> </w:t>
      </w:r>
      <w:r w:rsidRPr="00EC111D">
        <w:t>możliwością ponownego ubiegania się o</w:t>
      </w:r>
      <w:r>
        <w:t> </w:t>
      </w:r>
      <w:r w:rsidRPr="00EC111D">
        <w:t>ich nadanie;</w:t>
      </w:r>
    </w:p>
    <w:p w:rsidR="007833DD" w:rsidRPr="00EC111D" w:rsidRDefault="007833DD" w:rsidP="007833DD">
      <w:pPr>
        <w:pStyle w:val="PKTpunkt"/>
      </w:pPr>
      <w:r w:rsidRPr="00EC111D">
        <w:t>5)</w:t>
      </w:r>
      <w:r w:rsidRPr="00EC111D">
        <w:tab/>
        <w:t>pozbawienie uprawnień zawodowych z</w:t>
      </w:r>
      <w:r>
        <w:t> </w:t>
      </w:r>
      <w:r w:rsidRPr="00EC111D">
        <w:t>możliwością ubiegania się o</w:t>
      </w:r>
      <w:r>
        <w:t> </w:t>
      </w:r>
      <w:r w:rsidRPr="00EC111D">
        <w:t>ponowne ich nadanie po upływie 3</w:t>
      </w:r>
      <w:r>
        <w:t> </w:t>
      </w:r>
      <w:r w:rsidRPr="00EC111D">
        <w:t>lat od dnia ich pozbawienia.</w:t>
      </w:r>
    </w:p>
    <w:p w:rsidR="007833DD" w:rsidRPr="00EC111D" w:rsidRDefault="007833DD" w:rsidP="007833DD">
      <w:pPr>
        <w:pStyle w:val="USTustnpkodeksu"/>
      </w:pPr>
      <w:r>
        <w:t>2a. (uchylony)</w:t>
      </w:r>
    </w:p>
    <w:p w:rsidR="007833DD" w:rsidRPr="00EC111D" w:rsidRDefault="007833DD" w:rsidP="007833DD">
      <w:pPr>
        <w:pStyle w:val="USTustnpkodeksu"/>
      </w:pPr>
      <w:r>
        <w:t>2b. (uchylony)</w:t>
      </w:r>
    </w:p>
    <w:p w:rsidR="007833DD" w:rsidRPr="007833DD" w:rsidRDefault="007833DD" w:rsidP="007833DD">
      <w:pPr>
        <w:pStyle w:val="USTustnpkodeksu"/>
      </w:pPr>
      <w:bookmarkStart w:id="76" w:name="f0036eTOs74v12640a"/>
      <w:bookmarkEnd w:id="76"/>
      <w:r w:rsidRPr="00EC111D">
        <w:t>3. Pozbawienie uprawnień zawodowych następuje również</w:t>
      </w:r>
      <w:r w:rsidRPr="007833DD">
        <w:t xml:space="preserve"> w przypadku:</w:t>
      </w:r>
    </w:p>
    <w:p w:rsidR="007833DD" w:rsidRPr="00EC111D" w:rsidRDefault="007833DD" w:rsidP="007833DD">
      <w:pPr>
        <w:pStyle w:val="PKTpunkt"/>
      </w:pPr>
      <w:r w:rsidRPr="00EC111D">
        <w:t>1)</w:t>
      </w:r>
      <w:r w:rsidRPr="00EC111D">
        <w:tab/>
        <w:t>utraty zdolności do czynności prawnych;</w:t>
      </w:r>
    </w:p>
    <w:p w:rsidR="007833DD" w:rsidRPr="00EC111D" w:rsidRDefault="007833DD" w:rsidP="007833DD">
      <w:pPr>
        <w:pStyle w:val="PKTpunkt"/>
      </w:pPr>
      <w:r w:rsidRPr="00EC111D">
        <w:t>2)</w:t>
      </w:r>
      <w:r w:rsidRPr="00EC111D">
        <w:tab/>
        <w:t>skazania za przestępstwa, o</w:t>
      </w:r>
      <w:r>
        <w:t> </w:t>
      </w:r>
      <w:r w:rsidRPr="00EC111D">
        <w:t>których mowa w</w:t>
      </w:r>
      <w:r>
        <w:t> art. </w:t>
      </w:r>
      <w:r w:rsidRPr="00EC111D">
        <w:t>177</w:t>
      </w:r>
      <w:r>
        <w:t xml:space="preserve"> ust. </w:t>
      </w:r>
      <w:r w:rsidRPr="00EC111D">
        <w:t>1</w:t>
      </w:r>
      <w:r>
        <w:t xml:space="preserve"> pkt </w:t>
      </w:r>
      <w:r w:rsidRPr="00EC111D">
        <w:t>2;</w:t>
      </w:r>
    </w:p>
    <w:p w:rsidR="007833DD" w:rsidRPr="00EC111D" w:rsidRDefault="007833DD" w:rsidP="007833DD">
      <w:pPr>
        <w:pStyle w:val="PKTpunkt"/>
      </w:pPr>
      <w:r w:rsidRPr="00EC111D">
        <w:t>3)</w:t>
      </w:r>
      <w:r w:rsidRPr="00EC111D">
        <w:tab/>
        <w:t>sądowego zakazu wykonywania zawodu rzeczoznawcy majątkowego;</w:t>
      </w:r>
    </w:p>
    <w:p w:rsidR="007833DD" w:rsidRPr="00EC111D" w:rsidRDefault="007833DD" w:rsidP="007833DD">
      <w:pPr>
        <w:pStyle w:val="PKTpunkt"/>
      </w:pPr>
      <w:r w:rsidRPr="00EC111D">
        <w:t>4)</w:t>
      </w:r>
      <w:r w:rsidRPr="00EC111D">
        <w:tab/>
        <w:t>sądowego zakazu prowadzenia działalności gospodarczej w</w:t>
      </w:r>
      <w:r>
        <w:t> </w:t>
      </w:r>
      <w:r w:rsidRPr="00EC111D">
        <w:t>zakresie szacowania nieruchomości.</w:t>
      </w:r>
    </w:p>
    <w:p w:rsidR="007833DD" w:rsidRPr="00EC111D" w:rsidRDefault="007833DD" w:rsidP="007833DD">
      <w:pPr>
        <w:pStyle w:val="USTustnpkodeksu"/>
      </w:pPr>
      <w:r>
        <w:t>4. (uchylony)</w:t>
      </w:r>
    </w:p>
    <w:p w:rsidR="007833DD" w:rsidRPr="00EC111D" w:rsidRDefault="007833DD" w:rsidP="007833DD">
      <w:pPr>
        <w:pStyle w:val="USTustnpkodeksu"/>
      </w:pPr>
      <w:r w:rsidRPr="00EC111D">
        <w:t>5. Pozbawienie uprawnień zawodowych, o</w:t>
      </w:r>
      <w:r>
        <w:t> </w:t>
      </w:r>
      <w:r w:rsidRPr="00EC111D">
        <w:t>którym mowa w</w:t>
      </w:r>
      <w:r>
        <w:t> ust. </w:t>
      </w:r>
      <w:r w:rsidRPr="00EC111D">
        <w:t>3, następuje na podstawie prawomocnego orzeczenia sądu. Osoba, której dotyczy orzeczenie sądu, jest obowiązana niezwłocznie poinformować o</w:t>
      </w:r>
      <w:r>
        <w:t> </w:t>
      </w:r>
      <w:r w:rsidRPr="00EC111D">
        <w:t xml:space="preserve">tym zdarzeniu ministra </w:t>
      </w:r>
      <w:proofErr w:type="spellStart"/>
      <w:r w:rsidRPr="00EC111D">
        <w:t>właś</w:t>
      </w:r>
      <w:proofErr w:type="spellEnd"/>
      <w:r w:rsidR="00C130FD">
        <w:t>-</w:t>
      </w:r>
      <w:r w:rsidR="00C130FD">
        <w:br/>
      </w:r>
      <w:proofErr w:type="spellStart"/>
      <w:r w:rsidRPr="00EC111D">
        <w:t>ciwego</w:t>
      </w:r>
      <w:proofErr w:type="spellEnd"/>
      <w:r w:rsidRPr="00EC111D">
        <w:t xml:space="preserve"> do spraw budownictwa, lokalnego planowania i</w:t>
      </w:r>
      <w:r>
        <w:t> </w:t>
      </w:r>
      <w:r w:rsidRPr="00EC111D">
        <w:t>zagospodarowania przestrzennego oraz mieszkalnictwa.</w:t>
      </w:r>
    </w:p>
    <w:p w:rsidR="007833DD" w:rsidRPr="00EC111D" w:rsidRDefault="007833DD" w:rsidP="007833DD">
      <w:pPr>
        <w:pStyle w:val="ROZDZODDZOZNoznaczenierozdziauluboddziau"/>
      </w:pPr>
      <w:r w:rsidRPr="00EC111D">
        <w:t>Rozdział 2</w:t>
      </w:r>
    </w:p>
    <w:p w:rsidR="007833DD" w:rsidRPr="00EC111D" w:rsidRDefault="007833DD" w:rsidP="007833DD">
      <w:pPr>
        <w:pStyle w:val="ROZDZODDZPRZEDMprzedmiotregulacjirozdziauluboddziau"/>
      </w:pPr>
      <w:r w:rsidRPr="00EC111D">
        <w:t>Pośrednictwo w</w:t>
      </w:r>
      <w:r>
        <w:t> </w:t>
      </w:r>
      <w:r w:rsidRPr="00EC111D">
        <w:t>obrocie nieruchomościami</w:t>
      </w:r>
    </w:p>
    <w:p w:rsidR="007833DD" w:rsidRPr="00EC111D" w:rsidRDefault="007833DD" w:rsidP="007833DD">
      <w:pPr>
        <w:pStyle w:val="ARTartustawynprozporzdzenia"/>
      </w:pPr>
      <w:r w:rsidRPr="00EC111D">
        <w:rPr>
          <w:rStyle w:val="Ppogrubienie"/>
        </w:rPr>
        <w:t>Art. 179.</w:t>
      </w:r>
      <w:r w:rsidRPr="00EC111D">
        <w:t> (uchylony)</w:t>
      </w:r>
    </w:p>
    <w:p w:rsidR="007833DD" w:rsidRPr="00EC111D" w:rsidRDefault="007833DD" w:rsidP="007833DD">
      <w:pPr>
        <w:pStyle w:val="ARTartustawynprozporzdzenia"/>
      </w:pPr>
      <w:r w:rsidRPr="00EC111D">
        <w:rPr>
          <w:rStyle w:val="Ppogrubienie"/>
        </w:rPr>
        <w:t>Art. 180.</w:t>
      </w:r>
      <w:r w:rsidRPr="00EC111D">
        <w:t> 1. (uchylony)</w:t>
      </w:r>
    </w:p>
    <w:p w:rsidR="007833DD" w:rsidRPr="00EC111D" w:rsidRDefault="007833DD" w:rsidP="007833DD">
      <w:pPr>
        <w:pStyle w:val="USTustnpkodeksu"/>
      </w:pPr>
      <w:r w:rsidRPr="00EC111D">
        <w:t>1a. (uchylony)</w:t>
      </w:r>
    </w:p>
    <w:p w:rsidR="007833DD" w:rsidRPr="00EC111D" w:rsidRDefault="007833DD" w:rsidP="007833DD">
      <w:pPr>
        <w:pStyle w:val="USTustnpkodeksu"/>
      </w:pPr>
      <w:r w:rsidRPr="00EC111D">
        <w:t>2.</w:t>
      </w:r>
      <w:bookmarkStart w:id="77" w:name="f0036eTJ3s93v5891a"/>
      <w:bookmarkEnd w:id="77"/>
      <w:r w:rsidRPr="00EC111D">
        <w:t> (uchylony)</w:t>
      </w:r>
    </w:p>
    <w:p w:rsidR="007833DD" w:rsidRPr="00EC111D" w:rsidRDefault="007833DD" w:rsidP="007833DD">
      <w:pPr>
        <w:pStyle w:val="USTustnpkodeksu"/>
      </w:pPr>
      <w:r w:rsidRPr="00EC111D">
        <w:t>3. Zakres czynności pośrednictwa w</w:t>
      </w:r>
      <w:r>
        <w:t> </w:t>
      </w:r>
      <w:r w:rsidRPr="00EC111D">
        <w:t>obrocie nieruchomościami określa umowa pośrednictwa. Umowa wymaga fo</w:t>
      </w:r>
      <w:r w:rsidRPr="00EC111D">
        <w:t>r</w:t>
      </w:r>
      <w:r w:rsidRPr="00EC111D">
        <w:t>my pisemnej pod rygorem nieważności.</w:t>
      </w:r>
    </w:p>
    <w:p w:rsidR="007833DD" w:rsidRPr="00EC111D" w:rsidRDefault="007833DD" w:rsidP="007833DD">
      <w:pPr>
        <w:pStyle w:val="USTustnpkodeksu"/>
      </w:pPr>
      <w:r w:rsidRPr="00EC111D">
        <w:lastRenderedPageBreak/>
        <w:t>3a. (uchylony)</w:t>
      </w:r>
    </w:p>
    <w:p w:rsidR="007833DD" w:rsidRDefault="007833DD" w:rsidP="00C130FD">
      <w:pPr>
        <w:pStyle w:val="USTustnpkodeksu"/>
        <w:spacing w:before="160"/>
      </w:pPr>
      <w:r w:rsidRPr="00EC111D">
        <w:t>4. (uchylony)</w:t>
      </w:r>
    </w:p>
    <w:p w:rsidR="007833DD" w:rsidRPr="00EC111D" w:rsidRDefault="007833DD" w:rsidP="00C130FD">
      <w:pPr>
        <w:pStyle w:val="USTustnpkodeksu"/>
        <w:spacing w:before="160"/>
      </w:pPr>
      <w:r w:rsidRPr="00EC111D">
        <w:t>5. (uchylony)</w:t>
      </w:r>
    </w:p>
    <w:p w:rsidR="007833DD" w:rsidRPr="00EC111D" w:rsidRDefault="007833DD" w:rsidP="00C130FD">
      <w:pPr>
        <w:pStyle w:val="USTustnpkodeksu"/>
        <w:spacing w:before="160"/>
      </w:pPr>
      <w:r w:rsidRPr="00EC111D">
        <w:t>6. (uchylony)</w:t>
      </w:r>
    </w:p>
    <w:p w:rsidR="007833DD" w:rsidRPr="00EC111D" w:rsidRDefault="007833DD" w:rsidP="00C130FD">
      <w:pPr>
        <w:pStyle w:val="USTustnpkodeksu"/>
        <w:spacing w:before="160"/>
      </w:pPr>
      <w:r w:rsidRPr="00EC111D">
        <w:t>7. (uchylony)</w:t>
      </w:r>
    </w:p>
    <w:p w:rsidR="007833DD" w:rsidRPr="00EC111D" w:rsidRDefault="007833DD" w:rsidP="00C130FD">
      <w:pPr>
        <w:pStyle w:val="USTustnpkodeksu"/>
        <w:spacing w:before="160"/>
      </w:pPr>
      <w:r>
        <w:t>8. (uchylony)</w:t>
      </w:r>
    </w:p>
    <w:p w:rsidR="007833DD" w:rsidRPr="00EC111D" w:rsidRDefault="007833DD" w:rsidP="00C130FD">
      <w:pPr>
        <w:pStyle w:val="ARTartustawynprozporzdzenia"/>
        <w:spacing w:before="200"/>
      </w:pPr>
      <w:r w:rsidRPr="00EC111D">
        <w:rPr>
          <w:rStyle w:val="Ppogrubienie"/>
        </w:rPr>
        <w:t>Art. 181.</w:t>
      </w:r>
      <w:r w:rsidRPr="00EC111D">
        <w:t> 1. (uchylony)</w:t>
      </w:r>
    </w:p>
    <w:p w:rsidR="007833DD" w:rsidRPr="00EC111D" w:rsidRDefault="007833DD" w:rsidP="00C130FD">
      <w:pPr>
        <w:pStyle w:val="USTustnpkodeksu"/>
        <w:spacing w:before="160"/>
      </w:pPr>
      <w:r w:rsidRPr="00EC111D">
        <w:t>2. (uchylony)</w:t>
      </w:r>
    </w:p>
    <w:p w:rsidR="007833DD" w:rsidRPr="00EC111D" w:rsidRDefault="007833DD" w:rsidP="00C130FD">
      <w:pPr>
        <w:pStyle w:val="USTustnpkodeksu"/>
        <w:spacing w:before="160"/>
      </w:pPr>
      <w:r w:rsidRPr="00EC111D">
        <w:t>3. Pośrednik w</w:t>
      </w:r>
      <w:r>
        <w:t> </w:t>
      </w:r>
      <w:r w:rsidRPr="00EC111D">
        <w:t>obrocie nieruchomościami podlega obowiązkowemu ubezpieczeniu odpowiedzialności cywilnej za szkody wyrządzone w</w:t>
      </w:r>
      <w:r>
        <w:t> </w:t>
      </w:r>
      <w:r w:rsidRPr="00EC111D">
        <w:t>związku z</w:t>
      </w:r>
      <w:r>
        <w:t> </w:t>
      </w:r>
      <w:r w:rsidRPr="00EC111D">
        <w:t>pośrednictwem w</w:t>
      </w:r>
      <w:r>
        <w:t> </w:t>
      </w:r>
      <w:r w:rsidRPr="00EC111D">
        <w:t>obrocie nieruchomościami. Jeżeli pośrednik w</w:t>
      </w:r>
      <w:r>
        <w:t> </w:t>
      </w:r>
      <w:r w:rsidRPr="00EC111D">
        <w:t xml:space="preserve">obrocie </w:t>
      </w:r>
      <w:proofErr w:type="spellStart"/>
      <w:r w:rsidRPr="00EC111D">
        <w:t>nieruchomoś</w:t>
      </w:r>
      <w:proofErr w:type="spellEnd"/>
      <w:r w:rsidR="00C130FD">
        <w:t>-</w:t>
      </w:r>
      <w:r w:rsidR="00C130FD">
        <w:br/>
      </w:r>
      <w:proofErr w:type="spellStart"/>
      <w:r w:rsidRPr="00EC111D">
        <w:t>ciami</w:t>
      </w:r>
      <w:proofErr w:type="spellEnd"/>
      <w:r w:rsidRPr="00EC111D">
        <w:t xml:space="preserve"> wykonuje czynności przy pomocy innych osób, działających pod jego nadzorem, podlega on również ubezpieczeniu odpowiedzialności cywilnej za szkody wyrządzone działaniem tych osób.</w:t>
      </w:r>
    </w:p>
    <w:p w:rsidR="007833DD" w:rsidRPr="00EC111D" w:rsidRDefault="007833DD" w:rsidP="00C130FD">
      <w:pPr>
        <w:pStyle w:val="USTustnpkodeksu"/>
        <w:spacing w:before="160"/>
      </w:pPr>
      <w:r w:rsidRPr="00EC111D">
        <w:t>4.</w:t>
      </w:r>
      <w:r w:rsidRPr="00720B66">
        <w:t> </w:t>
      </w:r>
      <w:r w:rsidRPr="00EC111D">
        <w:t>Minister właściwy do spraw instytucji finansowych w</w:t>
      </w:r>
      <w:r>
        <w:t> </w:t>
      </w:r>
      <w:r w:rsidRPr="00EC111D">
        <w:t>porozumieniu z</w:t>
      </w:r>
      <w:r>
        <w:t> </w:t>
      </w:r>
      <w:r w:rsidRPr="00EC111D">
        <w:t>ministrem właściwym do spraw budowni</w:t>
      </w:r>
      <w:r w:rsidRPr="00EC111D">
        <w:t>c</w:t>
      </w:r>
      <w:r w:rsidRPr="00EC111D">
        <w:t>twa, lokalnego planowania i</w:t>
      </w:r>
      <w:r>
        <w:t> </w:t>
      </w:r>
      <w:r w:rsidRPr="00EC111D">
        <w:t>zagospodarowania przestrzennego oraz mieszkalnictwa, po zasięgnięciu opinii Polskiej Izby Ubezpieczeń, określi, w</w:t>
      </w:r>
      <w:r>
        <w:t> </w:t>
      </w:r>
      <w:r w:rsidRPr="00EC111D">
        <w:t>drodze rozporządzenia, szczegółowy zakres ubezpieczenia obowiązkowego, o</w:t>
      </w:r>
      <w:r>
        <w:t> </w:t>
      </w:r>
      <w:r w:rsidRPr="00EC111D">
        <w:t>którym mowa w</w:t>
      </w:r>
      <w:r>
        <w:t> ust. </w:t>
      </w:r>
      <w:r w:rsidRPr="00EC111D">
        <w:t>3, termin powstania obowiązku ubezpieczenia oraz minimalną sumę gwarancyjną, biorąc w</w:t>
      </w:r>
      <w:r>
        <w:t> </w:t>
      </w:r>
      <w:r w:rsidRPr="00EC111D">
        <w:t>szczególności pod uw</w:t>
      </w:r>
      <w:r w:rsidRPr="00EC111D">
        <w:t>a</w:t>
      </w:r>
      <w:r w:rsidRPr="00EC111D">
        <w:t>gę specyfikę wykonywanego zawodu oraz zakres realizowanych zadań, a</w:t>
      </w:r>
      <w:r>
        <w:t> </w:t>
      </w:r>
      <w:r w:rsidRPr="00EC111D">
        <w:t>także sposoby uznawania ubezpieczeń i</w:t>
      </w:r>
      <w:r>
        <w:t> </w:t>
      </w:r>
      <w:r w:rsidRPr="00EC111D">
        <w:t>gwarancji zawodowych wydanych w</w:t>
      </w:r>
      <w:r>
        <w:t> </w:t>
      </w:r>
      <w:r w:rsidRPr="00EC111D">
        <w:t>państwach, o</w:t>
      </w:r>
      <w:r>
        <w:t> </w:t>
      </w:r>
      <w:r w:rsidRPr="00EC111D">
        <w:t>których mowa w</w:t>
      </w:r>
      <w:r>
        <w:t> art. </w:t>
      </w:r>
      <w:r w:rsidRPr="00EC111D">
        <w:t>13</w:t>
      </w:r>
      <w:r>
        <w:t xml:space="preserve"> ust. </w:t>
      </w:r>
      <w:r w:rsidRPr="00EC111D">
        <w:t>1</w:t>
      </w:r>
      <w:r>
        <w:t> </w:t>
      </w:r>
      <w:r w:rsidRPr="00EC111D">
        <w:t>ustawy z</w:t>
      </w:r>
      <w:r>
        <w:t> </w:t>
      </w:r>
      <w:r w:rsidRPr="00EC111D">
        <w:t>dnia 2</w:t>
      </w:r>
      <w:r>
        <w:t> </w:t>
      </w:r>
      <w:r w:rsidRPr="00EC111D">
        <w:t>lipca 2004</w:t>
      </w:r>
      <w:r>
        <w:t> </w:t>
      </w:r>
      <w:r w:rsidRPr="00EC111D">
        <w:t>r. o</w:t>
      </w:r>
      <w:r>
        <w:t> </w:t>
      </w:r>
      <w:r w:rsidRPr="00EC111D">
        <w:t>swobodzie działalności gospodarczej.</w:t>
      </w:r>
    </w:p>
    <w:p w:rsidR="007833DD" w:rsidRPr="00EC111D" w:rsidRDefault="007833DD" w:rsidP="00C130FD">
      <w:pPr>
        <w:pStyle w:val="USTustnpkodeksu"/>
        <w:spacing w:before="160"/>
      </w:pPr>
      <w:r w:rsidRPr="00EC111D">
        <w:t>5. (uchylony)</w:t>
      </w:r>
    </w:p>
    <w:p w:rsidR="007833DD" w:rsidRPr="00EC111D" w:rsidRDefault="007833DD" w:rsidP="00C130FD">
      <w:pPr>
        <w:pStyle w:val="USTustnpkodeksu"/>
        <w:spacing w:before="160"/>
      </w:pPr>
      <w:r w:rsidRPr="00EC111D">
        <w:t>6. (uchylony)</w:t>
      </w:r>
    </w:p>
    <w:p w:rsidR="007833DD" w:rsidRPr="00EC111D" w:rsidRDefault="007833DD" w:rsidP="00C130FD">
      <w:pPr>
        <w:pStyle w:val="ARTartustawynprozporzdzenia"/>
        <w:spacing w:before="200"/>
        <w:rPr>
          <w:rStyle w:val="Kkursywa"/>
        </w:rPr>
      </w:pPr>
      <w:r w:rsidRPr="00EC111D">
        <w:rPr>
          <w:rStyle w:val="Ppogrubienie"/>
        </w:rPr>
        <w:t>Art. 182.</w:t>
      </w:r>
      <w:r w:rsidRPr="00EC111D">
        <w:rPr>
          <w:rStyle w:val="Kkursywa"/>
        </w:rPr>
        <w:t> </w:t>
      </w:r>
      <w:r w:rsidRPr="00EC111D">
        <w:t>(uchylony)</w:t>
      </w:r>
    </w:p>
    <w:p w:rsidR="007833DD" w:rsidRPr="00EC111D" w:rsidRDefault="007833DD" w:rsidP="00C130FD">
      <w:pPr>
        <w:pStyle w:val="ARTartustawynprozporzdzenia"/>
        <w:spacing w:before="200"/>
      </w:pPr>
      <w:bookmarkStart w:id="78" w:name="f0036eTJ3s95v7331a"/>
      <w:bookmarkEnd w:id="78"/>
      <w:r w:rsidRPr="00EC111D">
        <w:rPr>
          <w:rStyle w:val="Ppogrubienie"/>
        </w:rPr>
        <w:t>Art. 183.</w:t>
      </w:r>
      <w:r w:rsidRPr="00EC111D">
        <w:t> (uchylony)</w:t>
      </w:r>
    </w:p>
    <w:p w:rsidR="007833DD" w:rsidRPr="00EC111D" w:rsidRDefault="007833DD" w:rsidP="00C130FD">
      <w:pPr>
        <w:pStyle w:val="ARTartustawynprozporzdzenia"/>
        <w:spacing w:before="200"/>
      </w:pPr>
      <w:r w:rsidRPr="00EC111D">
        <w:rPr>
          <w:rStyle w:val="Ppogrubienie"/>
        </w:rPr>
        <w:t>Art. 183a.</w:t>
      </w:r>
      <w:r>
        <w:t> (uchylony)</w:t>
      </w:r>
    </w:p>
    <w:p w:rsidR="007833DD" w:rsidRPr="00EC111D" w:rsidRDefault="007833DD" w:rsidP="007833DD">
      <w:pPr>
        <w:pStyle w:val="ROZDZODDZOZNoznaczenierozdziauluboddziau"/>
      </w:pPr>
      <w:r w:rsidRPr="00EC111D">
        <w:t>Rozdział 3</w:t>
      </w:r>
    </w:p>
    <w:p w:rsidR="007833DD" w:rsidRPr="00EC111D" w:rsidRDefault="007833DD" w:rsidP="007833DD">
      <w:pPr>
        <w:pStyle w:val="ROZDZODDZPRZEDMprzedmiotregulacjirozdziauluboddziau"/>
      </w:pPr>
      <w:r w:rsidRPr="00EC111D">
        <w:t>Zarządzanie nieruchomościami</w:t>
      </w:r>
    </w:p>
    <w:p w:rsidR="007833DD" w:rsidRPr="00720B66" w:rsidRDefault="007833DD" w:rsidP="007833DD">
      <w:pPr>
        <w:pStyle w:val="ARTartustawynprozporzdzenia"/>
      </w:pPr>
      <w:r w:rsidRPr="00EC111D">
        <w:rPr>
          <w:rStyle w:val="Ppogrubienie"/>
        </w:rPr>
        <w:t>Art. 184.</w:t>
      </w:r>
      <w:r w:rsidRPr="00EC111D">
        <w:t> (uchylony)</w:t>
      </w:r>
    </w:p>
    <w:p w:rsidR="007833DD" w:rsidRPr="00EC111D" w:rsidRDefault="007833DD" w:rsidP="007833DD">
      <w:pPr>
        <w:pStyle w:val="ARTartustawynprozporzdzenia"/>
      </w:pPr>
      <w:r w:rsidRPr="00EC111D">
        <w:rPr>
          <w:rStyle w:val="Ppogrubienie"/>
        </w:rPr>
        <w:t>Art. 185.</w:t>
      </w:r>
      <w:bookmarkStart w:id="79" w:name="f0036eTJ3s97v9222a"/>
      <w:bookmarkEnd w:id="79"/>
      <w:r w:rsidRPr="00EC111D">
        <w:t> 1. (uchylony)</w:t>
      </w:r>
    </w:p>
    <w:p w:rsidR="007833DD" w:rsidRPr="00EC111D" w:rsidRDefault="007833DD" w:rsidP="00C130FD">
      <w:pPr>
        <w:pStyle w:val="USTustnpkodeksu"/>
        <w:spacing w:before="140"/>
      </w:pPr>
      <w:r w:rsidRPr="00EC111D">
        <w:t>1a. (uchylony)</w:t>
      </w:r>
    </w:p>
    <w:p w:rsidR="007833DD" w:rsidRPr="00EC111D" w:rsidRDefault="007833DD" w:rsidP="00C130FD">
      <w:pPr>
        <w:pStyle w:val="USTustnpkodeksu"/>
        <w:spacing w:before="140"/>
      </w:pPr>
      <w:r w:rsidRPr="00EC111D">
        <w:t>1b. (uchylony)</w:t>
      </w:r>
    </w:p>
    <w:p w:rsidR="007833DD" w:rsidRPr="00EC111D" w:rsidRDefault="007833DD" w:rsidP="00C130FD">
      <w:pPr>
        <w:pStyle w:val="USTustnpkodeksu"/>
        <w:spacing w:before="140"/>
      </w:pPr>
      <w:r w:rsidRPr="00EC111D">
        <w:t>1c. (uchylony)</w:t>
      </w:r>
    </w:p>
    <w:p w:rsidR="007833DD" w:rsidRPr="00EC111D" w:rsidRDefault="007833DD" w:rsidP="00C130FD">
      <w:pPr>
        <w:pStyle w:val="USTustnpkodeksu"/>
        <w:spacing w:before="140"/>
      </w:pPr>
      <w:r w:rsidRPr="00EC111D">
        <w:t>2. Zarządca nieruchomości działa na podstawie umowy o</w:t>
      </w:r>
      <w:r>
        <w:t> </w:t>
      </w:r>
      <w:r w:rsidRPr="00EC111D">
        <w:t>zarządzanie nieruchomością, zawartej z</w:t>
      </w:r>
      <w:r>
        <w:t> </w:t>
      </w:r>
      <w:r w:rsidRPr="00EC111D">
        <w:t>jej właścicielem, wspólnotą mieszkaniową albo inną osobą lub jednostką organizacyjną, której przysługuje prawo do nieruchomości, ze skutkiem prawnym bezpośrednio dla tej osoby lub jednostki organizacyjnej. Umowa wymaga formy pisemnej pod ryg</w:t>
      </w:r>
      <w:r w:rsidRPr="00EC111D">
        <w:t>o</w:t>
      </w:r>
      <w:r w:rsidRPr="00EC111D">
        <w:t>rem nieważności.</w:t>
      </w:r>
    </w:p>
    <w:p w:rsidR="007833DD" w:rsidRPr="00EC111D" w:rsidRDefault="007833DD" w:rsidP="00C130FD">
      <w:pPr>
        <w:pStyle w:val="USTustnpkodeksu"/>
        <w:spacing w:before="140"/>
      </w:pPr>
      <w:r w:rsidRPr="00EC111D">
        <w:t>3. (uchylony)</w:t>
      </w:r>
    </w:p>
    <w:p w:rsidR="007833DD" w:rsidRPr="00EC111D" w:rsidRDefault="007833DD" w:rsidP="00C130FD">
      <w:pPr>
        <w:pStyle w:val="USTustnpkodeksu"/>
        <w:spacing w:before="140"/>
      </w:pPr>
      <w:r w:rsidRPr="00EC111D">
        <w:t>4. (uchylony)</w:t>
      </w:r>
    </w:p>
    <w:p w:rsidR="007833DD" w:rsidRPr="00EC111D" w:rsidRDefault="007833DD" w:rsidP="00C130FD">
      <w:pPr>
        <w:pStyle w:val="USTustnpkodeksu"/>
        <w:spacing w:before="140"/>
      </w:pPr>
      <w:r w:rsidRPr="00EC111D">
        <w:t>5. (uchylony)</w:t>
      </w:r>
    </w:p>
    <w:p w:rsidR="007833DD" w:rsidRPr="00EC111D" w:rsidRDefault="007833DD" w:rsidP="007833DD">
      <w:pPr>
        <w:pStyle w:val="ARTartustawynprozporzdzenia"/>
      </w:pPr>
      <w:r w:rsidRPr="00EC111D">
        <w:rPr>
          <w:rStyle w:val="Ppogrubienie"/>
        </w:rPr>
        <w:t>Art. 186.</w:t>
      </w:r>
      <w:r w:rsidRPr="00EC111D">
        <w:t> 1. (uchylony)</w:t>
      </w:r>
    </w:p>
    <w:p w:rsidR="007833DD" w:rsidRPr="00EC111D" w:rsidRDefault="007833DD" w:rsidP="00C130FD">
      <w:pPr>
        <w:pStyle w:val="USTustnpkodeksu"/>
        <w:spacing w:before="140"/>
      </w:pPr>
      <w:r w:rsidRPr="00EC111D">
        <w:t>2. (uchylony)</w:t>
      </w:r>
    </w:p>
    <w:p w:rsidR="007833DD" w:rsidRPr="00EC111D" w:rsidRDefault="007833DD" w:rsidP="007833DD">
      <w:pPr>
        <w:pStyle w:val="USTustnpkodeksu"/>
      </w:pPr>
      <w:r w:rsidRPr="00EC111D">
        <w:lastRenderedPageBreak/>
        <w:t>3. Zarządca nieruchomości podlega obowiązkowemu ubezpieczeniu odpowiedzialności cywilnej za szkody wyrz</w:t>
      </w:r>
      <w:r w:rsidRPr="00EC111D">
        <w:t>ą</w:t>
      </w:r>
      <w:r w:rsidRPr="00EC111D">
        <w:t>dzone w</w:t>
      </w:r>
      <w:r>
        <w:t> </w:t>
      </w:r>
      <w:r w:rsidRPr="00EC111D">
        <w:t>związku z</w:t>
      </w:r>
      <w:r>
        <w:t> </w:t>
      </w:r>
      <w:r w:rsidRPr="00EC111D">
        <w:t>zarządzaniem nieruchomością. Jeżeli zarządca nieruchomości wykonuje czynności przy pomocy i</w:t>
      </w:r>
      <w:r w:rsidRPr="00EC111D">
        <w:t>n</w:t>
      </w:r>
      <w:r w:rsidRPr="00EC111D">
        <w:t>nych osób, działających pod jego nadzorem, podlega on również ubezpieczeniu odpowiedzialności cywilnej za szkody wyrządzone działaniem tych osób.</w:t>
      </w:r>
    </w:p>
    <w:p w:rsidR="007833DD" w:rsidRPr="00EC111D" w:rsidRDefault="007833DD" w:rsidP="007833DD">
      <w:pPr>
        <w:pStyle w:val="USTustnpkodeksu"/>
      </w:pPr>
      <w:r w:rsidRPr="00EC111D">
        <w:t>4.</w:t>
      </w:r>
      <w:r w:rsidRPr="00720B66">
        <w:t> </w:t>
      </w:r>
      <w:r w:rsidRPr="00EC111D">
        <w:t>Minister właściwy do spraw instytucji finansowych w</w:t>
      </w:r>
      <w:r>
        <w:t> </w:t>
      </w:r>
      <w:r w:rsidRPr="00EC111D">
        <w:t>porozumieniu z</w:t>
      </w:r>
      <w:r>
        <w:t> </w:t>
      </w:r>
      <w:r w:rsidRPr="00EC111D">
        <w:t>ministrem właściwym do spraw budowni</w:t>
      </w:r>
      <w:r w:rsidRPr="00EC111D">
        <w:t>c</w:t>
      </w:r>
      <w:r w:rsidRPr="00EC111D">
        <w:t>twa, lokalnego planowania i</w:t>
      </w:r>
      <w:r>
        <w:t> </w:t>
      </w:r>
      <w:r w:rsidRPr="00EC111D">
        <w:t>zagospodarowania przestrzennego oraz mieszkalnictwa, po zasięgnięciu opinii Polskiej Izby Ubezpieczeń, określi, w</w:t>
      </w:r>
      <w:r>
        <w:t> </w:t>
      </w:r>
      <w:r w:rsidRPr="00EC111D">
        <w:t>drodze rozporządzenia, szczegółowy zakres ubezpieczenia obowiązkowego, o</w:t>
      </w:r>
      <w:r>
        <w:t> </w:t>
      </w:r>
      <w:r w:rsidRPr="00EC111D">
        <w:t>którym mowa w</w:t>
      </w:r>
      <w:r>
        <w:t> ust. </w:t>
      </w:r>
      <w:r w:rsidRPr="00EC111D">
        <w:t>3, termin powstania obowiązku ubezpieczenia oraz minimalną sumę gwarancyjną, biorąc w</w:t>
      </w:r>
      <w:r>
        <w:t> </w:t>
      </w:r>
      <w:r w:rsidRPr="00EC111D">
        <w:t>szczególności pod uw</w:t>
      </w:r>
      <w:r w:rsidRPr="00EC111D">
        <w:t>a</w:t>
      </w:r>
      <w:r w:rsidRPr="00EC111D">
        <w:t>gę specyfikę wykonywanego zawodu oraz zakres realizowanych zadań, a</w:t>
      </w:r>
      <w:r>
        <w:t> </w:t>
      </w:r>
      <w:r w:rsidRPr="00EC111D">
        <w:t>także sposoby uznawania ubezpieczeń i</w:t>
      </w:r>
      <w:r>
        <w:t> </w:t>
      </w:r>
      <w:r w:rsidRPr="00EC111D">
        <w:t>gwarancji zawodowych wydanych w</w:t>
      </w:r>
      <w:r>
        <w:t> </w:t>
      </w:r>
      <w:r w:rsidRPr="00EC111D">
        <w:t>państwach, o</w:t>
      </w:r>
      <w:r>
        <w:t> </w:t>
      </w:r>
      <w:r w:rsidRPr="00EC111D">
        <w:t>których mowa w</w:t>
      </w:r>
      <w:r>
        <w:t> art. </w:t>
      </w:r>
      <w:r w:rsidRPr="00EC111D">
        <w:t>13</w:t>
      </w:r>
      <w:r>
        <w:t xml:space="preserve"> ust. </w:t>
      </w:r>
      <w:r w:rsidRPr="00EC111D">
        <w:t>1</w:t>
      </w:r>
      <w:r>
        <w:t> </w:t>
      </w:r>
      <w:r w:rsidRPr="00EC111D">
        <w:t>ustawy z</w:t>
      </w:r>
      <w:r>
        <w:t> </w:t>
      </w:r>
      <w:r w:rsidRPr="00EC111D">
        <w:t>dnia 2</w:t>
      </w:r>
      <w:r>
        <w:t> </w:t>
      </w:r>
      <w:r w:rsidRPr="00EC111D">
        <w:t>lipca 2004</w:t>
      </w:r>
      <w:r>
        <w:t> </w:t>
      </w:r>
      <w:r w:rsidRPr="00EC111D">
        <w:t>r. o</w:t>
      </w:r>
      <w:r>
        <w:t> </w:t>
      </w:r>
      <w:r w:rsidRPr="00EC111D">
        <w:t>swobodzie działalności gospodarczej.</w:t>
      </w:r>
    </w:p>
    <w:p w:rsidR="007833DD" w:rsidRPr="00EC111D" w:rsidRDefault="007833DD" w:rsidP="007833DD">
      <w:pPr>
        <w:pStyle w:val="USTustnpkodeksu"/>
      </w:pPr>
      <w:r w:rsidRPr="00EC111D">
        <w:t>5. (uchylony)</w:t>
      </w:r>
    </w:p>
    <w:p w:rsidR="007833DD" w:rsidRPr="00EC111D" w:rsidRDefault="007833DD" w:rsidP="007833DD">
      <w:pPr>
        <w:pStyle w:val="USTustnpkodeksu"/>
      </w:pPr>
      <w:r w:rsidRPr="00EC111D">
        <w:t>6. (uchylony)</w:t>
      </w:r>
    </w:p>
    <w:p w:rsidR="007833DD" w:rsidRPr="00EC111D" w:rsidRDefault="007833DD" w:rsidP="007833DD">
      <w:pPr>
        <w:pStyle w:val="ARTartustawynprozporzdzenia"/>
      </w:pPr>
      <w:bookmarkStart w:id="80" w:name="f0036eTJ3s99v9645a"/>
      <w:bookmarkEnd w:id="80"/>
      <w:r w:rsidRPr="00EC111D">
        <w:rPr>
          <w:rStyle w:val="Ppogrubienie"/>
        </w:rPr>
        <w:t>Art. 186a.</w:t>
      </w:r>
      <w:r w:rsidRPr="00EC111D">
        <w:t> Zarządca nieruchomości przekazuje organom wykonawczym gminy właściwej ze względu na miejsce p</w:t>
      </w:r>
      <w:r w:rsidRPr="00EC111D">
        <w:t>o</w:t>
      </w:r>
      <w:r w:rsidRPr="00EC111D">
        <w:t>łożenia nieruchomości dane dotyczące czynszów najmu lokali mieszkalnych, w</w:t>
      </w:r>
      <w:r>
        <w:t> </w:t>
      </w:r>
      <w:r w:rsidRPr="00EC111D">
        <w:t>powiązaniu z</w:t>
      </w:r>
      <w:r>
        <w:t> </w:t>
      </w:r>
      <w:r w:rsidRPr="00EC111D">
        <w:t>lokalizacją, wiekiem budy</w:t>
      </w:r>
      <w:r w:rsidRPr="00EC111D">
        <w:t>n</w:t>
      </w:r>
      <w:r w:rsidRPr="00EC111D">
        <w:t>ku i</w:t>
      </w:r>
      <w:r>
        <w:t> </w:t>
      </w:r>
      <w:r w:rsidRPr="00EC111D">
        <w:t>jego stanem technicznym oraz powierzchnią użytkową lokalu i</w:t>
      </w:r>
      <w:r>
        <w:t> </w:t>
      </w:r>
      <w:r w:rsidRPr="00EC111D">
        <w:t>jego standardem, wynikające z</w:t>
      </w:r>
      <w:r>
        <w:t> </w:t>
      </w:r>
      <w:r w:rsidRPr="00EC111D">
        <w:t>umów najmu, położ</w:t>
      </w:r>
      <w:r w:rsidRPr="00EC111D">
        <w:t>o</w:t>
      </w:r>
      <w:r w:rsidRPr="00EC111D">
        <w:t>nych w</w:t>
      </w:r>
      <w:r>
        <w:t> </w:t>
      </w:r>
      <w:r w:rsidRPr="00EC111D">
        <w:t>zarządzanych przez niego budynkach, w</w:t>
      </w:r>
      <w:r>
        <w:t> </w:t>
      </w:r>
      <w:r w:rsidRPr="00EC111D">
        <w:t>terminach i</w:t>
      </w:r>
      <w:r>
        <w:t> </w:t>
      </w:r>
      <w:r w:rsidRPr="00EC111D">
        <w:t>według wzoru określonych w</w:t>
      </w:r>
      <w:r>
        <w:t> </w:t>
      </w:r>
      <w:r w:rsidRPr="00EC111D">
        <w:t>odrębnych przepisach.</w:t>
      </w:r>
    </w:p>
    <w:p w:rsidR="007833DD" w:rsidRPr="00EC111D" w:rsidRDefault="007833DD" w:rsidP="007833DD">
      <w:pPr>
        <w:pStyle w:val="ARTartustawynprozporzdzenia"/>
      </w:pPr>
      <w:r w:rsidRPr="00EC111D">
        <w:rPr>
          <w:rStyle w:val="Ppogrubienie"/>
        </w:rPr>
        <w:t>Art. 187.</w:t>
      </w:r>
      <w:r w:rsidRPr="00EC111D">
        <w:t> (uchylony)</w:t>
      </w:r>
    </w:p>
    <w:p w:rsidR="007833DD" w:rsidRPr="00EC111D" w:rsidRDefault="007833DD" w:rsidP="007833DD">
      <w:pPr>
        <w:pStyle w:val="ARTartustawynprozporzdzenia"/>
      </w:pPr>
      <w:bookmarkStart w:id="81" w:name="f0036eTJ3s100v2575a"/>
      <w:bookmarkEnd w:id="81"/>
      <w:r w:rsidRPr="00EC111D">
        <w:rPr>
          <w:rStyle w:val="Ppogrubienie"/>
        </w:rPr>
        <w:t>Art. 188.</w:t>
      </w:r>
      <w:r w:rsidRPr="00EC111D">
        <w:t> (uchylony)</w:t>
      </w:r>
    </w:p>
    <w:p w:rsidR="007833DD" w:rsidRPr="00720B66" w:rsidRDefault="007833DD" w:rsidP="007833DD">
      <w:pPr>
        <w:pStyle w:val="ARTartustawynprozporzdzenia"/>
      </w:pPr>
      <w:bookmarkStart w:id="82" w:name="f0036eTJ3s100v11389a"/>
      <w:bookmarkEnd w:id="82"/>
      <w:r w:rsidRPr="00EC111D">
        <w:rPr>
          <w:rStyle w:val="Ppogrubienie"/>
        </w:rPr>
        <w:t>Art. 189.</w:t>
      </w:r>
      <w:r w:rsidRPr="00EC111D">
        <w:t> (uchylony)</w:t>
      </w:r>
    </w:p>
    <w:p w:rsidR="007833DD" w:rsidRPr="00720B66" w:rsidRDefault="007833DD" w:rsidP="007833DD">
      <w:pPr>
        <w:pStyle w:val="ARTartustawynprozporzdzenia"/>
      </w:pPr>
      <w:r w:rsidRPr="00EC111D">
        <w:rPr>
          <w:rStyle w:val="Ppogrubienie"/>
        </w:rPr>
        <w:t>Art. 190.</w:t>
      </w:r>
      <w:r w:rsidRPr="00EC111D">
        <w:t> (uchylony)</w:t>
      </w:r>
    </w:p>
    <w:p w:rsidR="007833DD" w:rsidRPr="00EC111D" w:rsidRDefault="007833DD" w:rsidP="007833DD">
      <w:pPr>
        <w:pStyle w:val="ROZDZODDZOZNoznaczenierozdziauluboddziau"/>
      </w:pPr>
      <w:r w:rsidRPr="00EC111D">
        <w:t>Rozdział 4</w:t>
      </w:r>
    </w:p>
    <w:p w:rsidR="007833DD" w:rsidRPr="00EC111D" w:rsidRDefault="007833DD" w:rsidP="007833DD">
      <w:pPr>
        <w:pStyle w:val="ROZDZODDZPRZEDMprzedmiotregulacjirozdziauluboddziau"/>
      </w:pPr>
      <w:r w:rsidRPr="00EC111D">
        <w:t>Nadawanie uprawnień zawodowych rzeczoznawcom majątkowym</w:t>
      </w:r>
      <w:r>
        <w:t xml:space="preserve"> </w:t>
      </w:r>
      <w:r w:rsidRPr="00EC111D">
        <w:t>i</w:t>
      </w:r>
      <w:r>
        <w:t> </w:t>
      </w:r>
      <w:r w:rsidRPr="00EC111D">
        <w:t>dokonywanie wpisów do centralnego rejestru oraz orzekanie</w:t>
      </w:r>
      <w:r>
        <w:t xml:space="preserve"> </w:t>
      </w:r>
      <w:r w:rsidRPr="00EC111D">
        <w:t>w</w:t>
      </w:r>
      <w:r>
        <w:t> </w:t>
      </w:r>
      <w:r w:rsidRPr="00EC111D">
        <w:t>sprawach odpowiedzialności zawodowej</w:t>
      </w:r>
    </w:p>
    <w:p w:rsidR="007833DD" w:rsidRPr="00EC111D" w:rsidRDefault="007833DD" w:rsidP="007833DD">
      <w:pPr>
        <w:pStyle w:val="ARTartustawynprozporzdzenia"/>
        <w:rPr>
          <w:rStyle w:val="Kkursywa"/>
        </w:rPr>
      </w:pPr>
      <w:r w:rsidRPr="00EC111D">
        <w:rPr>
          <w:rStyle w:val="Ppogrubienie"/>
        </w:rPr>
        <w:t>Art. 191.</w:t>
      </w:r>
      <w:bookmarkStart w:id="83" w:name="f0036eTJ3s102v4931a"/>
      <w:bookmarkEnd w:id="83"/>
      <w:r w:rsidRPr="00EC111D">
        <w:t> 1.</w:t>
      </w:r>
      <w:r w:rsidRPr="00EC111D">
        <w:rPr>
          <w:rStyle w:val="IGindeksgrny"/>
        </w:rPr>
        <w:t xml:space="preserve"> </w:t>
      </w:r>
      <w:r w:rsidRPr="00EC111D">
        <w:t>Minister właściwy do spraw budownictwa, lokalnego planowania i</w:t>
      </w:r>
      <w:r>
        <w:t> </w:t>
      </w:r>
      <w:r w:rsidRPr="00EC111D">
        <w:t>zagospodarowania przestrzennego oraz mieszkalnictwa nadaje uprawnienia zawodowe w</w:t>
      </w:r>
      <w:r>
        <w:t> </w:t>
      </w:r>
      <w:r w:rsidRPr="00EC111D">
        <w:t>zakresie szacowania nieruchomości, osobom które spełniły wymogi określone w</w:t>
      </w:r>
      <w:r>
        <w:t> art. </w:t>
      </w:r>
      <w:r w:rsidRPr="00EC111D">
        <w:t>177.</w:t>
      </w:r>
    </w:p>
    <w:p w:rsidR="007833DD" w:rsidRPr="00EC111D" w:rsidRDefault="007833DD" w:rsidP="007833DD">
      <w:pPr>
        <w:pStyle w:val="USTustnpkodeksu"/>
        <w:rPr>
          <w:rStyle w:val="Kkursywa"/>
        </w:rPr>
      </w:pPr>
      <w:r w:rsidRPr="00EC111D">
        <w:t>2.</w:t>
      </w:r>
      <w:r w:rsidRPr="00EC111D">
        <w:rPr>
          <w:rStyle w:val="Kkursywa"/>
        </w:rPr>
        <w:t> </w:t>
      </w:r>
      <w:r w:rsidRPr="00EC111D">
        <w:t>(uchylony)</w:t>
      </w:r>
    </w:p>
    <w:p w:rsidR="007833DD" w:rsidRPr="00EC111D" w:rsidRDefault="007833DD" w:rsidP="007833DD">
      <w:pPr>
        <w:pStyle w:val="USTustnpkodeksu"/>
      </w:pPr>
      <w:r w:rsidRPr="00EC111D">
        <w:t>3. Spełnienie wymogów, o</w:t>
      </w:r>
      <w:r>
        <w:t> </w:t>
      </w:r>
      <w:r w:rsidRPr="00EC111D">
        <w:t>których mowa w</w:t>
      </w:r>
      <w:r>
        <w:t> ust. </w:t>
      </w:r>
      <w:r w:rsidRPr="00EC111D">
        <w:t>1, stwierdza Państwowa Komisja Kwalifikacyjna w</w:t>
      </w:r>
      <w:r>
        <w:t> </w:t>
      </w:r>
      <w:r w:rsidRPr="00EC111D">
        <w:t>postępowaniu kwalifikacyjnym.</w:t>
      </w:r>
    </w:p>
    <w:p w:rsidR="007833DD" w:rsidRPr="00EC111D" w:rsidRDefault="007833DD" w:rsidP="007833DD">
      <w:pPr>
        <w:pStyle w:val="USTustnpkodeksu"/>
      </w:pPr>
      <w:r w:rsidRPr="00EC111D">
        <w:t>3a. Wniosek o</w:t>
      </w:r>
      <w:r>
        <w:t> </w:t>
      </w:r>
      <w:r w:rsidRPr="00EC111D">
        <w:t>nadanie uprawnień zawodowych w</w:t>
      </w:r>
      <w:r>
        <w:t> </w:t>
      </w:r>
      <w:r w:rsidRPr="00EC111D">
        <w:t>zakresie szacowania nieruchomości podlega rozpatrzeniu w</w:t>
      </w:r>
      <w:r>
        <w:t> </w:t>
      </w:r>
      <w:r w:rsidRPr="00EC111D">
        <w:t>terminie nie dłuższym niż dwa miesiące od dnia wszczęcia postępowania kwalifikacyjnego. Do wniosku o</w:t>
      </w:r>
      <w:r>
        <w:t> </w:t>
      </w:r>
      <w:r w:rsidRPr="00EC111D">
        <w:t>nadanie uprawnień zawodowych w</w:t>
      </w:r>
      <w:r>
        <w:t> </w:t>
      </w:r>
      <w:r w:rsidRPr="00EC111D">
        <w:t>zakresie szacowania nieruchomości dołącza się dokumenty w</w:t>
      </w:r>
      <w:r>
        <w:t> </w:t>
      </w:r>
      <w:r w:rsidRPr="00EC111D">
        <w:t>formie oryginału, poświadczonej kopii lub poświadczonego tłumaczenia, potwierdzające spełnienie wymogów, o</w:t>
      </w:r>
      <w:r>
        <w:t> </w:t>
      </w:r>
      <w:r w:rsidRPr="00EC111D">
        <w:t>których mowa w</w:t>
      </w:r>
      <w:r>
        <w:t> art. </w:t>
      </w:r>
      <w:r w:rsidRPr="00EC111D">
        <w:t>177</w:t>
      </w:r>
      <w:r>
        <w:t xml:space="preserve"> ust. </w:t>
      </w:r>
      <w:r w:rsidRPr="00EC111D">
        <w:t>1.</w:t>
      </w:r>
    </w:p>
    <w:p w:rsidR="007833DD" w:rsidRPr="00EC111D" w:rsidRDefault="007833DD" w:rsidP="007833DD">
      <w:pPr>
        <w:pStyle w:val="USTustnpkodeksu"/>
      </w:pPr>
      <w:r w:rsidRPr="00EC111D">
        <w:t>3b. W</w:t>
      </w:r>
      <w:r>
        <w:t> </w:t>
      </w:r>
      <w:r w:rsidRPr="00EC111D">
        <w:t>przypadku stwierdzenia konieczności uzupełnienia wniosku, organ wzywa wnioskodawcę do uzupełnienia wniosku w</w:t>
      </w:r>
      <w:r>
        <w:t> </w:t>
      </w:r>
      <w:r w:rsidRPr="00EC111D">
        <w:t>terminie siedmiu dni od dnia otrzymania wezwania. Nieuzupełnienie wniosku w</w:t>
      </w:r>
      <w:r>
        <w:t> </w:t>
      </w:r>
      <w:r w:rsidRPr="00EC111D">
        <w:t>terminie powoduje pozost</w:t>
      </w:r>
      <w:r w:rsidRPr="00EC111D">
        <w:t>a</w:t>
      </w:r>
      <w:r w:rsidRPr="00EC111D">
        <w:t>wienie wniosku bez rozpoznania. W</w:t>
      </w:r>
      <w:r>
        <w:t> </w:t>
      </w:r>
      <w:r w:rsidRPr="00EC111D">
        <w:t>przypadku uzupełnienia wniosku jest on kierowany na pierwsze postępowanie kwal</w:t>
      </w:r>
      <w:r w:rsidRPr="00EC111D">
        <w:t>i</w:t>
      </w:r>
      <w:r w:rsidRPr="00EC111D">
        <w:t>fikacyjne odbywające się po dniu uzupełnienia wniosku, chyba że jest możliwe skierowanie wniosku na postępowanie kwalifikacyjne, którego data została wskazana we wniosku. Bieg terminu, o</w:t>
      </w:r>
      <w:r>
        <w:t> </w:t>
      </w:r>
      <w:r w:rsidRPr="00EC111D">
        <w:t>którym mowa w</w:t>
      </w:r>
      <w:r>
        <w:t> ust. </w:t>
      </w:r>
      <w:r w:rsidRPr="00EC111D">
        <w:t>3a, liczy się od dnia postępowania kwalifikacyjnego, na które wniosek został skierowany.</w:t>
      </w:r>
    </w:p>
    <w:p w:rsidR="007833DD" w:rsidRPr="00EC111D" w:rsidRDefault="007833DD" w:rsidP="007833DD">
      <w:pPr>
        <w:pStyle w:val="USTustnpkodeksu"/>
      </w:pPr>
      <w:r w:rsidRPr="00EC111D">
        <w:t>3c. Jeżeli w</w:t>
      </w:r>
      <w:r>
        <w:t> </w:t>
      </w:r>
      <w:r w:rsidRPr="00EC111D">
        <w:t>toku postępowania kwalifikacyjnego na podstawie złożonych dokumentów nie jest możliwe stwierdz</w:t>
      </w:r>
      <w:r w:rsidRPr="00EC111D">
        <w:t>e</w:t>
      </w:r>
      <w:r w:rsidRPr="00EC111D">
        <w:t>nie, czy kandydat spełnia warunki określone w</w:t>
      </w:r>
      <w:r>
        <w:t> art. </w:t>
      </w:r>
      <w:r w:rsidRPr="00EC111D">
        <w:t>177, przewodniczący zespołu kwalifikacyjnego w</w:t>
      </w:r>
      <w:r>
        <w:t> </w:t>
      </w:r>
      <w:r w:rsidRPr="00EC111D">
        <w:t>uzgodnieniu z</w:t>
      </w:r>
      <w:r>
        <w:t> </w:t>
      </w:r>
      <w:r w:rsidRPr="00EC111D">
        <w:t>właściwym wiceprzewodniczącym Państwowej Komisji Kwalifikacyjnej występuje z</w:t>
      </w:r>
      <w:r>
        <w:t> </w:t>
      </w:r>
      <w:r w:rsidRPr="00EC111D">
        <w:t>wnioskiem do ministra o</w:t>
      </w:r>
      <w:r>
        <w:t> </w:t>
      </w:r>
      <w:r w:rsidRPr="00EC111D">
        <w:t>zwrócenie się do odpowiednich organów, instytucji lub osób o</w:t>
      </w:r>
      <w:r>
        <w:t> </w:t>
      </w:r>
      <w:r w:rsidRPr="00EC111D">
        <w:t>udzielenie informacji niezbędnych dla przeprowadzenia tego postępowania. Bieg terminu, o</w:t>
      </w:r>
      <w:r>
        <w:t> </w:t>
      </w:r>
      <w:r w:rsidRPr="00EC111D">
        <w:t>którym mowa w</w:t>
      </w:r>
      <w:r>
        <w:t> ust. </w:t>
      </w:r>
      <w:r w:rsidRPr="00EC111D">
        <w:t xml:space="preserve">3a, ulega zawieszeniu do dnia otrzymania dodatkowych </w:t>
      </w:r>
      <w:r w:rsidR="00F57400">
        <w:br/>
      </w:r>
      <w:r w:rsidRPr="00EC111D">
        <w:t>wyjaśnień.</w:t>
      </w:r>
    </w:p>
    <w:p w:rsidR="007833DD" w:rsidRPr="00EC111D" w:rsidRDefault="007833DD" w:rsidP="007833DD">
      <w:pPr>
        <w:pStyle w:val="USTustnpkodeksu"/>
      </w:pPr>
      <w:r w:rsidRPr="00EC111D">
        <w:t>3d.</w:t>
      </w:r>
      <w:r w:rsidRPr="00720B66">
        <w:t> </w:t>
      </w:r>
      <w:r w:rsidRPr="00EC111D">
        <w:t>Przepisu</w:t>
      </w:r>
      <w:r>
        <w:t xml:space="preserve"> ust. </w:t>
      </w:r>
      <w:r w:rsidRPr="00EC111D">
        <w:t>3c nie stosuje się do warunków określonych w</w:t>
      </w:r>
      <w:r>
        <w:t> art. </w:t>
      </w:r>
      <w:r w:rsidRPr="00EC111D">
        <w:t>177</w:t>
      </w:r>
      <w:r>
        <w:t xml:space="preserve"> ust. </w:t>
      </w:r>
      <w:r w:rsidRPr="00EC111D">
        <w:t>1</w:t>
      </w:r>
      <w:r>
        <w:t xml:space="preserve"> pkt </w:t>
      </w:r>
      <w:r w:rsidRPr="00EC111D">
        <w:t>1</w:t>
      </w:r>
      <w:r>
        <w:t xml:space="preserve"> i </w:t>
      </w:r>
      <w:r w:rsidRPr="00EC111D">
        <w:t>2.</w:t>
      </w:r>
    </w:p>
    <w:p w:rsidR="007833DD" w:rsidRPr="00EC111D" w:rsidRDefault="007833DD" w:rsidP="007833DD">
      <w:pPr>
        <w:pStyle w:val="USTustnpkodeksu"/>
      </w:pPr>
      <w:r w:rsidRPr="00EC111D">
        <w:lastRenderedPageBreak/>
        <w:t>3e. Termin rozpatrzenia wniosku, o</w:t>
      </w:r>
      <w:r>
        <w:t> </w:t>
      </w:r>
      <w:r w:rsidRPr="00EC111D">
        <w:t>którym mowa w</w:t>
      </w:r>
      <w:r>
        <w:t> ust. </w:t>
      </w:r>
      <w:r w:rsidRPr="00EC111D">
        <w:t>3a, może zostać przedłużony dodatkowo tylko jeden raz. Przedłużenie terminu nie może przekroczyć dwóch miesięcy.</w:t>
      </w:r>
    </w:p>
    <w:p w:rsidR="007833DD" w:rsidRPr="00EC111D" w:rsidRDefault="007833DD" w:rsidP="007833DD">
      <w:pPr>
        <w:pStyle w:val="USTustnpkodeksu"/>
      </w:pPr>
      <w:r w:rsidRPr="00EC111D">
        <w:t>4. Minister właściwy do spraw budownictwa, lokalnego planowania i</w:t>
      </w:r>
      <w:r>
        <w:t> </w:t>
      </w:r>
      <w:r w:rsidRPr="00EC111D">
        <w:t>zagospodarowania przestrzennego oraz mies</w:t>
      </w:r>
      <w:r w:rsidRPr="00EC111D">
        <w:t>z</w:t>
      </w:r>
      <w:r w:rsidRPr="00EC111D">
        <w:t>kalnictwa powołuje i</w:t>
      </w:r>
      <w:r>
        <w:t> </w:t>
      </w:r>
      <w:r w:rsidRPr="00EC111D">
        <w:t>odwołuje, w</w:t>
      </w:r>
      <w:r>
        <w:t> </w:t>
      </w:r>
      <w:r w:rsidRPr="00EC111D">
        <w:t>drodze zarządzenia, Państwową Komisję Kwalifikacyjną, w</w:t>
      </w:r>
      <w:r>
        <w:t> </w:t>
      </w:r>
      <w:r w:rsidRPr="00EC111D">
        <w:t>której skład wchodzą: przedstawiciele ministra (3/5</w:t>
      </w:r>
      <w:r>
        <w:t> </w:t>
      </w:r>
      <w:r w:rsidRPr="00EC111D">
        <w:t>członków) oraz osoby wskazane przez organizacje zawodowe rzeczoznawców majątkowych (2/5</w:t>
      </w:r>
      <w:r>
        <w:t> </w:t>
      </w:r>
      <w:r w:rsidRPr="00EC111D">
        <w:t>członków).</w:t>
      </w:r>
    </w:p>
    <w:p w:rsidR="007833DD" w:rsidRPr="00EC111D" w:rsidRDefault="007833DD" w:rsidP="007833DD">
      <w:pPr>
        <w:pStyle w:val="USTustnpkodeksu"/>
      </w:pPr>
      <w:r w:rsidRPr="00EC111D">
        <w:t>5.</w:t>
      </w:r>
      <w:r w:rsidRPr="00720B66">
        <w:t> </w:t>
      </w:r>
      <w:r w:rsidRPr="00EC111D">
        <w:t>Postępowanie kwalifikacyjne przeprowadza się na koszt osób ubiegających się o</w:t>
      </w:r>
      <w:r>
        <w:t> </w:t>
      </w:r>
      <w:r w:rsidRPr="00EC111D">
        <w:t>nadanie uprawnień zawodowych. Koszty są pokrywane przez wniesienie opłaty za postępowanie kwalifikacyjne.</w:t>
      </w:r>
    </w:p>
    <w:p w:rsidR="007833DD" w:rsidRPr="00EC111D" w:rsidRDefault="007833DD" w:rsidP="007833DD">
      <w:pPr>
        <w:pStyle w:val="USTustnpkodeksu"/>
      </w:pPr>
      <w:r w:rsidRPr="00EC111D">
        <w:t>6.</w:t>
      </w:r>
      <w:r w:rsidRPr="00720B66">
        <w:t> </w:t>
      </w:r>
      <w:r w:rsidRPr="00EC111D">
        <w:t>Wysokość opłaty za postępowanie kwalifikacyjne nie może być wyższa niż kwota przeciętnego miesięcznego w</w:t>
      </w:r>
      <w:r w:rsidRPr="00EC111D">
        <w:t>y</w:t>
      </w:r>
      <w:r w:rsidRPr="00EC111D">
        <w:t>nagrodzenia w</w:t>
      </w:r>
      <w:r>
        <w:t> </w:t>
      </w:r>
      <w:r w:rsidRPr="00EC111D">
        <w:t>roku poprzedzającym przeprowadzenie postępowania kwalifikacyjnego, ogłaszanego przez Prezesa Głó</w:t>
      </w:r>
      <w:r w:rsidRPr="00EC111D">
        <w:t>w</w:t>
      </w:r>
      <w:r w:rsidRPr="00EC111D">
        <w:t>nego Urzędu Statystycznego na podstawie ustawy z</w:t>
      </w:r>
      <w:r>
        <w:t> </w:t>
      </w:r>
      <w:r w:rsidRPr="00EC111D">
        <w:t>dnia 17</w:t>
      </w:r>
      <w:r>
        <w:t> </w:t>
      </w:r>
      <w:r w:rsidRPr="00EC111D">
        <w:t>grudnia 1998</w:t>
      </w:r>
      <w:r>
        <w:t> </w:t>
      </w:r>
      <w:r w:rsidRPr="00EC111D">
        <w:t>r. o</w:t>
      </w:r>
      <w:r>
        <w:t> </w:t>
      </w:r>
      <w:r w:rsidRPr="00EC111D">
        <w:t>emeryturach i</w:t>
      </w:r>
      <w:r>
        <w:t> </w:t>
      </w:r>
      <w:r w:rsidRPr="00EC111D">
        <w:t>rentach z</w:t>
      </w:r>
      <w:r>
        <w:t> </w:t>
      </w:r>
      <w:r w:rsidRPr="00EC111D">
        <w:t>Funduszu Ubezpi</w:t>
      </w:r>
      <w:r w:rsidRPr="00EC111D">
        <w:t>e</w:t>
      </w:r>
      <w:r w:rsidRPr="00EC111D">
        <w:t>czeń Społecznych.</w:t>
      </w:r>
    </w:p>
    <w:p w:rsidR="007833DD" w:rsidRPr="00EC111D" w:rsidRDefault="007833DD" w:rsidP="007833DD">
      <w:pPr>
        <w:pStyle w:val="USTustnpkodeksu"/>
      </w:pPr>
      <w:r w:rsidRPr="00EC111D">
        <w:t>7. Członkom Państwowej Komisji Kwalifikacyjnej przysługuje wynagrodzenie za przeprowadzanie postępowania kwalifikacyjnego.</w:t>
      </w:r>
    </w:p>
    <w:p w:rsidR="007833DD" w:rsidRPr="007833DD" w:rsidRDefault="007833DD" w:rsidP="007833DD">
      <w:pPr>
        <w:pStyle w:val="USTustnpkodeksu"/>
      </w:pPr>
      <w:r w:rsidRPr="00EC111D">
        <w:t>8. Minister właściwy do spraw budownictwa, lokalnego planowania</w:t>
      </w:r>
      <w:r w:rsidRPr="007833DD">
        <w:t xml:space="preserve"> i zagospodarowania przestrzennego oraz mies</w:t>
      </w:r>
      <w:r w:rsidRPr="007833DD">
        <w:t>z</w:t>
      </w:r>
      <w:r w:rsidRPr="007833DD">
        <w:t xml:space="preserve">kalnictwa określi, w drodze rozporządzenia: </w:t>
      </w:r>
    </w:p>
    <w:p w:rsidR="007833DD" w:rsidRPr="00EC111D" w:rsidRDefault="007833DD" w:rsidP="007833DD">
      <w:pPr>
        <w:pStyle w:val="PKTpunkt"/>
      </w:pPr>
      <w:r w:rsidRPr="00EC111D">
        <w:t>1)</w:t>
      </w:r>
      <w:r w:rsidRPr="00EC111D">
        <w:tab/>
        <w:t>wysokość opłaty za postępowanie kwalifikacyjne, umożliwiającej pokrycie kosztów postępowania kwalifikacyjnego i</w:t>
      </w:r>
      <w:r>
        <w:t> </w:t>
      </w:r>
      <w:r w:rsidRPr="00EC111D">
        <w:t>wydatków związanych z</w:t>
      </w:r>
      <w:r>
        <w:t> </w:t>
      </w:r>
      <w:r w:rsidRPr="00EC111D">
        <w:t>funkcjonowaniem Państwowej Komisji Kwalifikacyjnej, tryb jej pobierania oraz przypadki uzasadniające zwrot tej opłaty, a</w:t>
      </w:r>
      <w:r>
        <w:t> </w:t>
      </w:r>
      <w:r w:rsidRPr="00EC111D">
        <w:t>także tryb jej zwrotu, uwzględniając etapy i</w:t>
      </w:r>
      <w:r>
        <w:t> </w:t>
      </w:r>
      <w:r w:rsidRPr="00EC111D">
        <w:t>terminy postępowania kwalifikacyjn</w:t>
      </w:r>
      <w:r w:rsidRPr="00EC111D">
        <w:t>e</w:t>
      </w:r>
      <w:r w:rsidRPr="00EC111D">
        <w:t>go;</w:t>
      </w:r>
    </w:p>
    <w:p w:rsidR="007833DD" w:rsidRPr="00EC111D" w:rsidRDefault="007833DD" w:rsidP="007833DD">
      <w:pPr>
        <w:pStyle w:val="PKTpunkt"/>
      </w:pPr>
      <w:r w:rsidRPr="00EC111D">
        <w:t>2)</w:t>
      </w:r>
      <w:r w:rsidRPr="00EC111D">
        <w:tab/>
        <w:t>wysokość wynagrodzenia członków Państwowej Komisji Kwalifikacyjnej, uwzględniając liczbę osób przystępuj</w:t>
      </w:r>
      <w:r w:rsidRPr="00EC111D">
        <w:t>ą</w:t>
      </w:r>
      <w:r w:rsidRPr="00EC111D">
        <w:t>cych do postępowania kwalifikacyjnego oraz sposób przeprowadzenia postępowania kwalifikacyjnego.</w:t>
      </w:r>
    </w:p>
    <w:p w:rsidR="007833DD" w:rsidRPr="00EC111D" w:rsidRDefault="007833DD" w:rsidP="007833DD">
      <w:pPr>
        <w:pStyle w:val="ARTartustawynprozporzdzenia"/>
      </w:pPr>
      <w:r w:rsidRPr="00EC111D">
        <w:rPr>
          <w:rStyle w:val="Ppogrubienie"/>
        </w:rPr>
        <w:t>Art. 192.</w:t>
      </w:r>
      <w:r w:rsidRPr="00EC111D">
        <w:t> Nadanie uprawnień zawodowych w</w:t>
      </w:r>
      <w:r>
        <w:t> </w:t>
      </w:r>
      <w:r w:rsidRPr="00EC111D">
        <w:t>zakresie szacowania nieruchomości stwierdza się świadectwem. O</w:t>
      </w:r>
      <w:r w:rsidRPr="00EC111D">
        <w:t>d</w:t>
      </w:r>
      <w:r w:rsidRPr="00EC111D">
        <w:t>mowa nadania uprawnień zawodowych następuje w</w:t>
      </w:r>
      <w:r>
        <w:t> </w:t>
      </w:r>
      <w:r w:rsidRPr="00EC111D">
        <w:t>drodze decyzji.</w:t>
      </w:r>
    </w:p>
    <w:p w:rsidR="007833DD" w:rsidRPr="00EC111D" w:rsidRDefault="007833DD" w:rsidP="007833DD">
      <w:pPr>
        <w:pStyle w:val="ARTartustawynprozporzdzenia"/>
      </w:pPr>
      <w:r w:rsidRPr="00EC111D">
        <w:rPr>
          <w:rStyle w:val="Ppogrubienie"/>
        </w:rPr>
        <w:t>Art. 193.</w:t>
      </w:r>
      <w:r w:rsidRPr="00EC111D">
        <w:t> 1. Minister właściwy do spraw budownictwa, lokalnego planowania i</w:t>
      </w:r>
      <w:r>
        <w:t> </w:t>
      </w:r>
      <w:r w:rsidRPr="00EC111D">
        <w:t>zagospodarowania przestrzennego oraz mieszkalnictwa prowadzi centralny rejestr rzeczoznawców majątkowych.</w:t>
      </w:r>
    </w:p>
    <w:p w:rsidR="007833DD" w:rsidRPr="00EC111D" w:rsidRDefault="007833DD" w:rsidP="007833DD">
      <w:pPr>
        <w:pStyle w:val="USTustnpkodeksu"/>
      </w:pPr>
      <w:r w:rsidRPr="00EC111D">
        <w:t>2. Do centralnego rejestru wymienionego w</w:t>
      </w:r>
      <w:r>
        <w:t> ust. </w:t>
      </w:r>
      <w:r w:rsidRPr="00EC111D">
        <w:t>1</w:t>
      </w:r>
      <w:r>
        <w:t> </w:t>
      </w:r>
      <w:r w:rsidRPr="00EC111D">
        <w:t>wpisuje się osoby, którym nadano uprawnienia zawodowe rzecz</w:t>
      </w:r>
      <w:r w:rsidRPr="00EC111D">
        <w:t>o</w:t>
      </w:r>
      <w:r w:rsidRPr="00EC111D">
        <w:t>znawców majątkowych na podstawie świadectw nadania tych uprawnień.</w:t>
      </w:r>
    </w:p>
    <w:p w:rsidR="007833DD" w:rsidRPr="00EC111D" w:rsidRDefault="007833DD" w:rsidP="007833DD">
      <w:pPr>
        <w:pStyle w:val="USTustnpkodeksu"/>
      </w:pPr>
      <w:r w:rsidRPr="00EC111D">
        <w:t>3. W</w:t>
      </w:r>
      <w:r>
        <w:t> </w:t>
      </w:r>
      <w:r w:rsidRPr="00EC111D">
        <w:t>rejestrze, o</w:t>
      </w:r>
      <w:r>
        <w:t> </w:t>
      </w:r>
      <w:r w:rsidRPr="00EC111D">
        <w:t>którym mowa w</w:t>
      </w:r>
      <w:r>
        <w:t> ust. </w:t>
      </w:r>
      <w:r w:rsidRPr="00EC111D">
        <w:t>1, wpisuje się również obywateli państw członkowskich Unii Europejskiej, kt</w:t>
      </w:r>
      <w:r w:rsidRPr="00EC111D">
        <w:t>ó</w:t>
      </w:r>
      <w:r w:rsidRPr="00EC111D">
        <w:t>rym, na zasadach określonych w</w:t>
      </w:r>
      <w:r>
        <w:t> </w:t>
      </w:r>
      <w:r w:rsidRPr="00EC111D">
        <w:t>ustawie z</w:t>
      </w:r>
      <w:r>
        <w:t> </w:t>
      </w:r>
      <w:r w:rsidRPr="00EC111D">
        <w:t>dnia 18</w:t>
      </w:r>
      <w:r>
        <w:t> </w:t>
      </w:r>
      <w:r w:rsidRPr="00EC111D">
        <w:t>marca 2008</w:t>
      </w:r>
      <w:r>
        <w:t> </w:t>
      </w:r>
      <w:r w:rsidRPr="00EC111D">
        <w:t>r. o</w:t>
      </w:r>
      <w:r>
        <w:t> </w:t>
      </w:r>
      <w:r w:rsidRPr="00EC111D">
        <w:t>zasadach uznawania kwalifikacji zawodowych nab</w:t>
      </w:r>
      <w:r w:rsidRPr="00EC111D">
        <w:t>y</w:t>
      </w:r>
      <w:r w:rsidRPr="00EC111D">
        <w:t>tych w</w:t>
      </w:r>
      <w:r>
        <w:t> </w:t>
      </w:r>
      <w:r w:rsidRPr="00EC111D">
        <w:t>państwach członkowskich Unii Europejsk</w:t>
      </w:r>
      <w:r>
        <w:t>iej (Dz. U. Nr 63, poz. 394,</w:t>
      </w:r>
      <w:r w:rsidRPr="00EC111D">
        <w:t xml:space="preserve"> z</w:t>
      </w:r>
      <w:r>
        <w:t> </w:t>
      </w:r>
      <w:r w:rsidRPr="00EC111D">
        <w:t>2013</w:t>
      </w:r>
      <w:r>
        <w:t> </w:t>
      </w:r>
      <w:r w:rsidRPr="00EC111D">
        <w:t>r.</w:t>
      </w:r>
      <w:r>
        <w:t xml:space="preserve"> poz. </w:t>
      </w:r>
      <w:r w:rsidRPr="00EC111D">
        <w:t>1650</w:t>
      </w:r>
      <w:r>
        <w:t xml:space="preserve"> oraz z 2014 r. poz. 1004</w:t>
      </w:r>
      <w:r w:rsidRPr="00EC111D">
        <w:t>), uznano nabyte w</w:t>
      </w:r>
      <w:r>
        <w:t> </w:t>
      </w:r>
      <w:r w:rsidRPr="00EC111D">
        <w:t>tych państwach kwalifikacje do wykonywania zawodu rzeczoznawcy majątkowego.</w:t>
      </w:r>
    </w:p>
    <w:p w:rsidR="007833DD" w:rsidRPr="007833DD" w:rsidRDefault="007833DD" w:rsidP="007833DD">
      <w:pPr>
        <w:pStyle w:val="USTustnpkodeksu"/>
      </w:pPr>
      <w:r w:rsidRPr="00EC111D">
        <w:t>4.</w:t>
      </w:r>
      <w:r w:rsidRPr="007833DD">
        <w:t> W centralnym rejestrze wpisuje się następujące dane dotyczące osób, którym nadano uprawnienia:</w:t>
      </w:r>
    </w:p>
    <w:p w:rsidR="007833DD" w:rsidRPr="00EC111D" w:rsidRDefault="007833DD" w:rsidP="007833DD">
      <w:pPr>
        <w:pStyle w:val="PKTpunkt"/>
      </w:pPr>
      <w:r w:rsidRPr="00EC111D">
        <w:t>1)</w:t>
      </w:r>
      <w:r w:rsidRPr="00EC111D">
        <w:tab/>
        <w:t>numer kolejny wpisu;</w:t>
      </w:r>
    </w:p>
    <w:p w:rsidR="007833DD" w:rsidRPr="00EC111D" w:rsidRDefault="007833DD" w:rsidP="007833DD">
      <w:pPr>
        <w:pStyle w:val="PKTpunkt"/>
      </w:pPr>
      <w:r w:rsidRPr="00EC111D">
        <w:t>2)</w:t>
      </w:r>
      <w:r w:rsidRPr="00EC111D">
        <w:tab/>
        <w:t>datę wpisu;</w:t>
      </w:r>
    </w:p>
    <w:p w:rsidR="007833DD" w:rsidRPr="00EC111D" w:rsidRDefault="007833DD" w:rsidP="007833DD">
      <w:pPr>
        <w:pStyle w:val="PKTpunkt"/>
      </w:pPr>
      <w:r w:rsidRPr="00EC111D">
        <w:t>3)</w:t>
      </w:r>
      <w:r w:rsidRPr="00EC111D">
        <w:tab/>
        <w:t>imię i</w:t>
      </w:r>
      <w:r>
        <w:t> </w:t>
      </w:r>
      <w:r w:rsidRPr="00EC111D">
        <w:t>nazwisko;</w:t>
      </w:r>
    </w:p>
    <w:p w:rsidR="007833DD" w:rsidRPr="00EC111D" w:rsidRDefault="007833DD" w:rsidP="007833DD">
      <w:pPr>
        <w:pStyle w:val="PKTpunkt"/>
      </w:pPr>
      <w:r w:rsidRPr="00EC111D">
        <w:t>4)</w:t>
      </w:r>
      <w:r w:rsidRPr="00EC111D">
        <w:tab/>
        <w:t>imiona rodziców;</w:t>
      </w:r>
    </w:p>
    <w:p w:rsidR="007833DD" w:rsidRPr="00EC111D" w:rsidRDefault="007833DD" w:rsidP="007833DD">
      <w:pPr>
        <w:pStyle w:val="PKTpunkt"/>
      </w:pPr>
      <w:r w:rsidRPr="00EC111D">
        <w:t>5)</w:t>
      </w:r>
      <w:r w:rsidRPr="00EC111D">
        <w:tab/>
        <w:t>datę i</w:t>
      </w:r>
      <w:r>
        <w:t> </w:t>
      </w:r>
      <w:r w:rsidRPr="00EC111D">
        <w:t>miejsce urodzenia;</w:t>
      </w:r>
    </w:p>
    <w:p w:rsidR="007833DD" w:rsidRPr="00EC111D" w:rsidRDefault="007833DD" w:rsidP="007833DD">
      <w:pPr>
        <w:pStyle w:val="PKTpunkt"/>
      </w:pPr>
      <w:r w:rsidRPr="00EC111D">
        <w:t>6)</w:t>
      </w:r>
      <w:r w:rsidRPr="00EC111D">
        <w:tab/>
        <w:t>adres zamieszkania;</w:t>
      </w:r>
    </w:p>
    <w:p w:rsidR="007833DD" w:rsidRPr="00EC111D" w:rsidRDefault="007833DD" w:rsidP="007833DD">
      <w:pPr>
        <w:pStyle w:val="PKTpunkt"/>
      </w:pPr>
      <w:r w:rsidRPr="00EC111D">
        <w:t>7)</w:t>
      </w:r>
      <w:r w:rsidRPr="00EC111D">
        <w:tab/>
        <w:t>wykształcenie;</w:t>
      </w:r>
    </w:p>
    <w:p w:rsidR="007833DD" w:rsidRPr="00EC111D" w:rsidRDefault="007833DD" w:rsidP="007833DD">
      <w:pPr>
        <w:pStyle w:val="PKTpunkt"/>
      </w:pPr>
      <w:r w:rsidRPr="00EC111D">
        <w:t>8)</w:t>
      </w:r>
      <w:r w:rsidRPr="00EC111D">
        <w:tab/>
        <w:t>numer ewidencyjny PESEL;</w:t>
      </w:r>
    </w:p>
    <w:p w:rsidR="007833DD" w:rsidRPr="00EC111D" w:rsidRDefault="007833DD" w:rsidP="007833DD">
      <w:pPr>
        <w:pStyle w:val="PKTpunkt"/>
      </w:pPr>
      <w:r w:rsidRPr="00EC111D">
        <w:t>9)</w:t>
      </w:r>
      <w:r w:rsidRPr="00EC111D">
        <w:tab/>
        <w:t>numer dokumentu tożsamości obywatela państwa członkowskiego Unii Europejskiej;</w:t>
      </w:r>
    </w:p>
    <w:p w:rsidR="007833DD" w:rsidRPr="00EC111D" w:rsidRDefault="007833DD" w:rsidP="007833DD">
      <w:pPr>
        <w:pStyle w:val="PKTpunkt"/>
      </w:pPr>
      <w:r w:rsidRPr="00EC111D">
        <w:t>10)</w:t>
      </w:r>
      <w:r w:rsidRPr="00EC111D">
        <w:tab/>
        <w:t>numer uprawnień;</w:t>
      </w:r>
    </w:p>
    <w:p w:rsidR="007833DD" w:rsidRPr="00EC111D" w:rsidRDefault="007833DD" w:rsidP="007833DD">
      <w:pPr>
        <w:pStyle w:val="PKTpunkt"/>
      </w:pPr>
      <w:r w:rsidRPr="00EC111D">
        <w:t>11)</w:t>
      </w:r>
      <w:r w:rsidRPr="00EC111D">
        <w:tab/>
        <w:t>informacje o</w:t>
      </w:r>
      <w:r>
        <w:t> </w:t>
      </w:r>
      <w:r w:rsidRPr="00EC111D">
        <w:t>orzeczonych karach dyscyplinarnych, o</w:t>
      </w:r>
      <w:r>
        <w:t> </w:t>
      </w:r>
      <w:r w:rsidRPr="00EC111D">
        <w:t>których mowa w</w:t>
      </w:r>
      <w:r>
        <w:t> art. </w:t>
      </w:r>
      <w:r w:rsidRPr="00EC111D">
        <w:t>178</w:t>
      </w:r>
      <w:r>
        <w:t xml:space="preserve"> ust. </w:t>
      </w:r>
      <w:r w:rsidRPr="00EC111D">
        <w:t>2, a</w:t>
      </w:r>
      <w:r>
        <w:t> </w:t>
      </w:r>
      <w:r w:rsidRPr="00EC111D">
        <w:t>także informacje o</w:t>
      </w:r>
      <w:r>
        <w:t> </w:t>
      </w:r>
      <w:r w:rsidRPr="00EC111D">
        <w:t>pozbawieniu uprawnień z</w:t>
      </w:r>
      <w:r>
        <w:t> </w:t>
      </w:r>
      <w:r w:rsidRPr="00EC111D">
        <w:t>przyczyn, o</w:t>
      </w:r>
      <w:r>
        <w:t> </w:t>
      </w:r>
      <w:r w:rsidRPr="00EC111D">
        <w:t>których mowa w</w:t>
      </w:r>
      <w:r>
        <w:t> art. </w:t>
      </w:r>
      <w:r w:rsidRPr="00EC111D">
        <w:t>178</w:t>
      </w:r>
      <w:r>
        <w:t xml:space="preserve"> ust. </w:t>
      </w:r>
      <w:r w:rsidRPr="00EC111D">
        <w:t>3;</w:t>
      </w:r>
    </w:p>
    <w:p w:rsidR="007833DD" w:rsidRPr="00EC111D" w:rsidRDefault="007833DD" w:rsidP="007833DD">
      <w:pPr>
        <w:pStyle w:val="PKTpunkt"/>
      </w:pPr>
      <w:r w:rsidRPr="00EC111D">
        <w:t>12)</w:t>
      </w:r>
      <w:r w:rsidRPr="00EC111D">
        <w:tab/>
        <w:t>informacje o</w:t>
      </w:r>
      <w:r>
        <w:t> </w:t>
      </w:r>
      <w:r w:rsidRPr="00EC111D">
        <w:t>wykreśleniach z</w:t>
      </w:r>
      <w:r>
        <w:t> </w:t>
      </w:r>
      <w:r w:rsidRPr="00EC111D">
        <w:t>rejestru oraz przyczynach tych wykreśleń.</w:t>
      </w:r>
    </w:p>
    <w:p w:rsidR="007833DD" w:rsidRPr="007833DD" w:rsidRDefault="007833DD" w:rsidP="00620016">
      <w:pPr>
        <w:pStyle w:val="USTustnpkodeksu"/>
        <w:keepNext/>
      </w:pPr>
      <w:r w:rsidRPr="00EC111D">
        <w:lastRenderedPageBreak/>
        <w:t>5. Wykreślenie</w:t>
      </w:r>
      <w:r w:rsidRPr="007833DD">
        <w:t xml:space="preserve"> z rejestru osób, którym nadano uprawnienia zawodowe, następuje w przypadku:</w:t>
      </w:r>
    </w:p>
    <w:p w:rsidR="007833DD" w:rsidRPr="00EC111D" w:rsidRDefault="007833DD" w:rsidP="00620016">
      <w:pPr>
        <w:pStyle w:val="PKTpunkt"/>
        <w:keepNext/>
      </w:pPr>
      <w:r w:rsidRPr="00EC111D">
        <w:t>1)</w:t>
      </w:r>
      <w:r w:rsidRPr="00EC111D">
        <w:tab/>
        <w:t>zawieszenia uprawnień, o</w:t>
      </w:r>
      <w:r>
        <w:t> </w:t>
      </w:r>
      <w:r w:rsidRPr="00EC111D">
        <w:t>którym mowa w</w:t>
      </w:r>
      <w:r>
        <w:t> art. </w:t>
      </w:r>
      <w:r w:rsidRPr="00EC111D">
        <w:t>178</w:t>
      </w:r>
      <w:r>
        <w:t xml:space="preserve"> ust. </w:t>
      </w:r>
      <w:r w:rsidRPr="00EC111D">
        <w:t>2</w:t>
      </w:r>
      <w:r>
        <w:t xml:space="preserve"> pkt </w:t>
      </w:r>
      <w:r w:rsidRPr="00EC111D">
        <w:t>3</w:t>
      </w:r>
      <w:r>
        <w:t xml:space="preserve"> i </w:t>
      </w:r>
      <w:r w:rsidRPr="00EC111D">
        <w:t>4;</w:t>
      </w:r>
    </w:p>
    <w:p w:rsidR="007833DD" w:rsidRPr="00EC111D" w:rsidRDefault="007833DD" w:rsidP="00620016">
      <w:pPr>
        <w:pStyle w:val="PKTpunkt"/>
        <w:keepNext/>
      </w:pPr>
      <w:r w:rsidRPr="00EC111D">
        <w:t>2)</w:t>
      </w:r>
      <w:r w:rsidRPr="00EC111D">
        <w:tab/>
        <w:t>pozbawienia uprawnień, o</w:t>
      </w:r>
      <w:r>
        <w:t> </w:t>
      </w:r>
      <w:r w:rsidRPr="00EC111D">
        <w:t>którym mowa w</w:t>
      </w:r>
      <w:r>
        <w:t> art. </w:t>
      </w:r>
      <w:r w:rsidRPr="00EC111D">
        <w:t>178</w:t>
      </w:r>
      <w:r>
        <w:t xml:space="preserve"> ust. </w:t>
      </w:r>
      <w:r w:rsidRPr="00EC111D">
        <w:t>2</w:t>
      </w:r>
      <w:r>
        <w:t xml:space="preserve"> pkt </w:t>
      </w:r>
      <w:r w:rsidRPr="00EC111D">
        <w:t>4a i</w:t>
      </w:r>
      <w:r>
        <w:t> </w:t>
      </w:r>
      <w:r w:rsidRPr="00EC111D">
        <w:t>5;</w:t>
      </w:r>
    </w:p>
    <w:p w:rsidR="007833DD" w:rsidRPr="00EC111D" w:rsidRDefault="007833DD" w:rsidP="00620016">
      <w:pPr>
        <w:pStyle w:val="PKTpunkt"/>
        <w:keepNext/>
      </w:pPr>
      <w:r w:rsidRPr="00EC111D">
        <w:t>3)</w:t>
      </w:r>
      <w:r w:rsidRPr="00EC111D">
        <w:tab/>
        <w:t>pozbawienia uprawnień, o</w:t>
      </w:r>
      <w:r>
        <w:t> </w:t>
      </w:r>
      <w:r w:rsidRPr="00EC111D">
        <w:t>którym mowa w</w:t>
      </w:r>
      <w:r>
        <w:t> art. </w:t>
      </w:r>
      <w:r w:rsidRPr="00EC111D">
        <w:t>178</w:t>
      </w:r>
      <w:r>
        <w:t xml:space="preserve"> ust. </w:t>
      </w:r>
      <w:r w:rsidRPr="00EC111D">
        <w:t>3;</w:t>
      </w:r>
    </w:p>
    <w:p w:rsidR="007833DD" w:rsidRPr="00EC111D" w:rsidRDefault="007833DD" w:rsidP="00620016">
      <w:pPr>
        <w:pStyle w:val="PKTpunkt"/>
        <w:keepNext/>
      </w:pPr>
      <w:r w:rsidRPr="00EC111D">
        <w:t>4)</w:t>
      </w:r>
      <w:r w:rsidRPr="00EC111D">
        <w:tab/>
        <w:t>śmierci.</w:t>
      </w:r>
    </w:p>
    <w:p w:rsidR="007833DD" w:rsidRPr="00EC111D" w:rsidRDefault="007833DD" w:rsidP="007833DD">
      <w:pPr>
        <w:pStyle w:val="USTustnpkodeksu"/>
      </w:pPr>
      <w:r w:rsidRPr="00EC111D">
        <w:t>6. W</w:t>
      </w:r>
      <w:r>
        <w:t> </w:t>
      </w:r>
      <w:r w:rsidRPr="00EC111D">
        <w:t>razie orzeczenia kary dyscyplinarnej, o</w:t>
      </w:r>
      <w:r>
        <w:t> </w:t>
      </w:r>
      <w:r w:rsidRPr="00EC111D">
        <w:t>której mowa w</w:t>
      </w:r>
      <w:r>
        <w:t> art. </w:t>
      </w:r>
      <w:r w:rsidRPr="00EC111D">
        <w:t>178</w:t>
      </w:r>
      <w:r>
        <w:t xml:space="preserve"> ust. </w:t>
      </w:r>
      <w:r w:rsidRPr="00EC111D">
        <w:t>2</w:t>
      </w:r>
      <w:r>
        <w:t xml:space="preserve"> pkt </w:t>
      </w:r>
      <w:r w:rsidRPr="00EC111D">
        <w:t>3, ponowny wpis do rejestru następuje na wniosek osoby ukaranej po upływie okresu orzeczonej kary dyscyplinarnej. W</w:t>
      </w:r>
      <w:r>
        <w:t> </w:t>
      </w:r>
      <w:r w:rsidRPr="00EC111D">
        <w:t>razie orzeczenia kary dyscyplinarnej, o</w:t>
      </w:r>
      <w:r>
        <w:t> </w:t>
      </w:r>
      <w:r w:rsidRPr="00EC111D">
        <w:t>której mowa w</w:t>
      </w:r>
      <w:r>
        <w:t> art. </w:t>
      </w:r>
      <w:r w:rsidRPr="00EC111D">
        <w:t>178</w:t>
      </w:r>
      <w:r>
        <w:t xml:space="preserve"> ust. </w:t>
      </w:r>
      <w:r w:rsidRPr="00EC111D">
        <w:t>2</w:t>
      </w:r>
      <w:r>
        <w:t xml:space="preserve"> pkt </w:t>
      </w:r>
      <w:r w:rsidRPr="00EC111D">
        <w:t>4, ponowny wpis do rejestru następuje po ponownym złożeniu egzaminu z</w:t>
      </w:r>
      <w:r>
        <w:t> </w:t>
      </w:r>
      <w:r w:rsidRPr="00EC111D">
        <w:t>wynikiem pozytywnym.</w:t>
      </w:r>
    </w:p>
    <w:p w:rsidR="007833DD" w:rsidRPr="00EC111D" w:rsidRDefault="007833DD" w:rsidP="007833DD">
      <w:pPr>
        <w:pStyle w:val="USTustnpkodeksu"/>
      </w:pPr>
      <w:r w:rsidRPr="00EC111D">
        <w:t>7. W</w:t>
      </w:r>
      <w:r>
        <w:t> </w:t>
      </w:r>
      <w:r w:rsidRPr="00EC111D">
        <w:t>razie orzeczenia kar dyscyplinarnych, o</w:t>
      </w:r>
      <w:r>
        <w:t> </w:t>
      </w:r>
      <w:r w:rsidRPr="00EC111D">
        <w:t>których mowa w</w:t>
      </w:r>
      <w:r>
        <w:t> art. </w:t>
      </w:r>
      <w:r w:rsidRPr="00EC111D">
        <w:t>178</w:t>
      </w:r>
      <w:r>
        <w:t xml:space="preserve"> ust. </w:t>
      </w:r>
      <w:r w:rsidRPr="00EC111D">
        <w:t>2</w:t>
      </w:r>
      <w:r>
        <w:t xml:space="preserve"> pkt </w:t>
      </w:r>
      <w:r w:rsidRPr="00EC111D">
        <w:t>1</w:t>
      </w:r>
      <w:r>
        <w:t xml:space="preserve"> i </w:t>
      </w:r>
      <w:r w:rsidRPr="00EC111D">
        <w:t>2</w:t>
      </w:r>
      <w:r>
        <w:t> </w:t>
      </w:r>
      <w:r w:rsidRPr="00EC111D">
        <w:t>zatarcie kary następuje na wniosek osoby ukaranej po upływie 1</w:t>
      </w:r>
      <w:r>
        <w:t> </w:t>
      </w:r>
      <w:r w:rsidRPr="00EC111D">
        <w:t>roku od jej wykonania.</w:t>
      </w:r>
    </w:p>
    <w:p w:rsidR="007833DD" w:rsidRPr="00EC111D" w:rsidRDefault="007833DD" w:rsidP="007833DD">
      <w:pPr>
        <w:pStyle w:val="USTustnpkodeksu"/>
      </w:pPr>
      <w:r w:rsidRPr="00EC111D">
        <w:t>8. W</w:t>
      </w:r>
      <w:r>
        <w:t> </w:t>
      </w:r>
      <w:r w:rsidRPr="00EC111D">
        <w:t>razie orzeczenia kary dyscyplinarnej, o</w:t>
      </w:r>
      <w:r>
        <w:t> </w:t>
      </w:r>
      <w:r w:rsidRPr="00EC111D">
        <w:t>której mowa w</w:t>
      </w:r>
      <w:r>
        <w:t> art. </w:t>
      </w:r>
      <w:r w:rsidRPr="00EC111D">
        <w:t>178</w:t>
      </w:r>
      <w:r>
        <w:t xml:space="preserve"> ust. </w:t>
      </w:r>
      <w:r w:rsidRPr="00EC111D">
        <w:t>2</w:t>
      </w:r>
      <w:r>
        <w:t xml:space="preserve"> pkt </w:t>
      </w:r>
      <w:r w:rsidRPr="00EC111D">
        <w:t>3</w:t>
      </w:r>
      <w:r>
        <w:t> </w:t>
      </w:r>
      <w:r w:rsidRPr="00EC111D">
        <w:t>zatarcie kary następuje na wniosek osoby ukaranej po upływie 2</w:t>
      </w:r>
      <w:r>
        <w:t> </w:t>
      </w:r>
      <w:r w:rsidRPr="00EC111D">
        <w:t>lat od zakończenia okresu orzeczonej kary.</w:t>
      </w:r>
    </w:p>
    <w:p w:rsidR="007833DD" w:rsidRPr="00EC111D" w:rsidRDefault="007833DD" w:rsidP="007833DD">
      <w:pPr>
        <w:pStyle w:val="USTustnpkodeksu"/>
      </w:pPr>
      <w:r w:rsidRPr="00EC111D">
        <w:t>9. W</w:t>
      </w:r>
      <w:r>
        <w:t> </w:t>
      </w:r>
      <w:r w:rsidRPr="00EC111D">
        <w:t>razie zatarcia kary dyscyplinarnej informację o</w:t>
      </w:r>
      <w:r>
        <w:t> </w:t>
      </w:r>
      <w:r w:rsidRPr="00EC111D">
        <w:t>tej karze wykreśla się z</w:t>
      </w:r>
      <w:r>
        <w:t> </w:t>
      </w:r>
      <w:r w:rsidRPr="00EC111D">
        <w:t>centralnego rejestru.</w:t>
      </w:r>
    </w:p>
    <w:p w:rsidR="007833DD" w:rsidRPr="00EC111D" w:rsidRDefault="007833DD" w:rsidP="007833DD">
      <w:pPr>
        <w:pStyle w:val="USTustnpkodeksu"/>
      </w:pPr>
      <w:r w:rsidRPr="00EC111D">
        <w:t>10. Wyciągi z</w:t>
      </w:r>
      <w:r>
        <w:t> </w:t>
      </w:r>
      <w:r w:rsidRPr="00EC111D">
        <w:t>rejestru, z</w:t>
      </w:r>
      <w:r>
        <w:t> </w:t>
      </w:r>
      <w:r w:rsidRPr="00EC111D">
        <w:t>wyjątkiem danych wymienionych w</w:t>
      </w:r>
      <w:r>
        <w:t> ust. </w:t>
      </w:r>
      <w:r w:rsidRPr="00EC111D">
        <w:t>4</w:t>
      </w:r>
      <w:r>
        <w:t xml:space="preserve"> pkt </w:t>
      </w:r>
      <w:r w:rsidRPr="00EC111D">
        <w:t>5, 8, 9, 11</w:t>
      </w:r>
      <w:r>
        <w:t xml:space="preserve"> i </w:t>
      </w:r>
      <w:r w:rsidRPr="00EC111D">
        <w:t>12, podlegają ogłoszeniu w</w:t>
      </w:r>
      <w:r>
        <w:t> </w:t>
      </w:r>
      <w:r w:rsidRPr="00EC111D">
        <w:t>dzienniku urzędowym ministra właściwego do spraw budownictwa, lokalnego planowania i</w:t>
      </w:r>
      <w:r>
        <w:t> </w:t>
      </w:r>
      <w:r w:rsidRPr="00EC111D">
        <w:t>zagospodarowania prz</w:t>
      </w:r>
      <w:r w:rsidRPr="00EC111D">
        <w:t>e</w:t>
      </w:r>
      <w:r w:rsidRPr="00EC111D">
        <w:t>strzennego oraz mieszkalnictwa oraz publikacji na stronach internetowych urzędu obsługującego ministra.</w:t>
      </w:r>
    </w:p>
    <w:p w:rsidR="007833DD" w:rsidRPr="00EC111D" w:rsidRDefault="007833DD" w:rsidP="007833DD">
      <w:pPr>
        <w:pStyle w:val="USTustnpkodeksu"/>
      </w:pPr>
      <w:r w:rsidRPr="00EC111D">
        <w:t>11. Ogłoszeniu, o</w:t>
      </w:r>
      <w:r>
        <w:t> </w:t>
      </w:r>
      <w:r w:rsidRPr="00EC111D">
        <w:t>którym mowa w</w:t>
      </w:r>
      <w:r>
        <w:t> ust. </w:t>
      </w:r>
      <w:r w:rsidRPr="00EC111D">
        <w:t>10, podlegają także zmiany w</w:t>
      </w:r>
      <w:r>
        <w:t> </w:t>
      </w:r>
      <w:r w:rsidRPr="00EC111D">
        <w:t>rejestrze.</w:t>
      </w:r>
    </w:p>
    <w:p w:rsidR="007833DD" w:rsidRPr="00EC111D" w:rsidRDefault="007833DD" w:rsidP="007833DD">
      <w:pPr>
        <w:pStyle w:val="USTustnpkodeksu"/>
      </w:pPr>
      <w:r w:rsidRPr="00EC111D">
        <w:t>12. Na uzasadniony wniosek organu państwa członkowskiego w</w:t>
      </w:r>
      <w:r>
        <w:t> </w:t>
      </w:r>
      <w:r w:rsidRPr="00EC111D">
        <w:t>rozumieniu</w:t>
      </w:r>
      <w:r>
        <w:t xml:space="preserve"> art. </w:t>
      </w:r>
      <w:r w:rsidRPr="00EC111D">
        <w:t>2</w:t>
      </w:r>
      <w:r>
        <w:t xml:space="preserve"> ust. </w:t>
      </w:r>
      <w:r w:rsidRPr="00EC111D">
        <w:t>1</w:t>
      </w:r>
      <w:r>
        <w:t xml:space="preserve"> pkt </w:t>
      </w:r>
      <w:r w:rsidRPr="00EC111D">
        <w:t>4</w:t>
      </w:r>
      <w:r>
        <w:t> </w:t>
      </w:r>
      <w:r w:rsidRPr="00EC111D">
        <w:t>ustawy z</w:t>
      </w:r>
      <w:r>
        <w:t> </w:t>
      </w:r>
      <w:r w:rsidRPr="00EC111D">
        <w:t>dnia 4</w:t>
      </w:r>
      <w:r>
        <w:t> </w:t>
      </w:r>
      <w:r w:rsidRPr="00EC111D">
        <w:t>marca 2010</w:t>
      </w:r>
      <w:r>
        <w:t> </w:t>
      </w:r>
      <w:r w:rsidRPr="00EC111D">
        <w:t>r. o</w:t>
      </w:r>
      <w:r>
        <w:t> </w:t>
      </w:r>
      <w:r w:rsidRPr="00EC111D">
        <w:t>świadczeniu usług na terytorium Rzeczypospolitej Polskiej (</w:t>
      </w:r>
      <w:r>
        <w:t>Dz. U. Nr </w:t>
      </w:r>
      <w:r w:rsidRPr="00EC111D">
        <w:t>47,</w:t>
      </w:r>
      <w:r>
        <w:t xml:space="preserve"> poz. </w:t>
      </w:r>
      <w:r w:rsidRPr="00EC111D">
        <w:t>278, z</w:t>
      </w:r>
      <w:r>
        <w:t> </w:t>
      </w:r>
      <w:r w:rsidRPr="00EC111D">
        <w:t>późn. zm.</w:t>
      </w:r>
      <w:r w:rsidRPr="00EC111D">
        <w:rPr>
          <w:rStyle w:val="IGindeksgrny"/>
        </w:rPr>
        <w:footnoteReference w:id="16"/>
      </w:r>
      <w:r w:rsidRPr="00EC111D">
        <w:rPr>
          <w:rStyle w:val="IGindeksgrny"/>
        </w:rPr>
        <w:t>)</w:t>
      </w:r>
      <w:r w:rsidRPr="00EC111D">
        <w:t>), minister właściwy do spraw budownictwa, lokalnego planowania i</w:t>
      </w:r>
      <w:r>
        <w:t> </w:t>
      </w:r>
      <w:r w:rsidRPr="00EC111D">
        <w:t>zagospodarowania przestrzennego oraz mieszkalnictwa ud</w:t>
      </w:r>
      <w:r w:rsidRPr="00EC111D">
        <w:t>o</w:t>
      </w:r>
      <w:r w:rsidRPr="00EC111D">
        <w:t>stępnia dane, o</w:t>
      </w:r>
      <w:r>
        <w:t> </w:t>
      </w:r>
      <w:r w:rsidRPr="00EC111D">
        <w:t>których mowa w</w:t>
      </w:r>
      <w:r>
        <w:t> ust. </w:t>
      </w:r>
      <w:r w:rsidRPr="00EC111D">
        <w:t>4, w</w:t>
      </w:r>
      <w:r>
        <w:t> </w:t>
      </w:r>
      <w:r w:rsidRPr="00EC111D">
        <w:t>zakresie wskazanym we wniosku, powiadamiając o</w:t>
      </w:r>
      <w:r>
        <w:t> </w:t>
      </w:r>
      <w:r w:rsidRPr="00EC111D">
        <w:t>tym rzeczoznawcę majątk</w:t>
      </w:r>
      <w:r w:rsidRPr="00EC111D">
        <w:t>o</w:t>
      </w:r>
      <w:r w:rsidRPr="00EC111D">
        <w:t>wego, którego dane zostały udostępnione.</w:t>
      </w:r>
    </w:p>
    <w:p w:rsidR="007833DD" w:rsidRPr="00720B66" w:rsidRDefault="007833DD" w:rsidP="007833DD">
      <w:pPr>
        <w:pStyle w:val="ARTartustawynprozporzdzenia"/>
      </w:pPr>
      <w:r w:rsidRPr="00EC111D">
        <w:rPr>
          <w:rStyle w:val="Ppogrubienie"/>
        </w:rPr>
        <w:t>Art. 193a.</w:t>
      </w:r>
      <w:r w:rsidRPr="00EC111D">
        <w:t> (uchylony)</w:t>
      </w:r>
    </w:p>
    <w:p w:rsidR="007833DD" w:rsidRPr="00EC111D" w:rsidRDefault="007833DD" w:rsidP="007833DD">
      <w:pPr>
        <w:pStyle w:val="ARTartustawynprozporzdzenia"/>
      </w:pPr>
      <w:r w:rsidRPr="00EC111D">
        <w:rPr>
          <w:rStyle w:val="Ppogrubienie"/>
        </w:rPr>
        <w:t>Art. 194.</w:t>
      </w:r>
      <w:r>
        <w:t> 1. (uchylony)</w:t>
      </w:r>
    </w:p>
    <w:p w:rsidR="007833DD" w:rsidRPr="00EC111D" w:rsidRDefault="007833DD" w:rsidP="007833DD">
      <w:pPr>
        <w:pStyle w:val="USTustnpkodeksu"/>
      </w:pPr>
      <w:bookmarkStart w:id="84" w:name="f0036eTJ3s105v7811a"/>
      <w:bookmarkEnd w:id="84"/>
      <w:r w:rsidRPr="00EC111D">
        <w:t>1a.</w:t>
      </w:r>
      <w:r w:rsidRPr="00720B66">
        <w:t> </w:t>
      </w:r>
      <w:r w:rsidRPr="00EC111D">
        <w:t>Postępowanie z</w:t>
      </w:r>
      <w:r>
        <w:t> </w:t>
      </w:r>
      <w:r w:rsidRPr="00EC111D">
        <w:t>tytułu odpowiedzialności zawodowej wszczyna minister właściwy</w:t>
      </w:r>
      <w:r w:rsidRPr="00EC111D">
        <w:rPr>
          <w:rStyle w:val="Kkursywa"/>
        </w:rPr>
        <w:t xml:space="preserve"> </w:t>
      </w:r>
      <w:r w:rsidRPr="00EC111D">
        <w:t>do spraw budownictwa, loka</w:t>
      </w:r>
      <w:r w:rsidRPr="00EC111D">
        <w:t>l</w:t>
      </w:r>
      <w:r w:rsidRPr="00EC111D">
        <w:t>nego planowania i</w:t>
      </w:r>
      <w:r>
        <w:t> </w:t>
      </w:r>
      <w:r w:rsidRPr="00EC111D">
        <w:t>zagospodarowania przestrzennego oraz mieszkalnictwa, z</w:t>
      </w:r>
      <w:r>
        <w:t> </w:t>
      </w:r>
      <w:r w:rsidRPr="00EC111D">
        <w:t>zastrzeżeniem</w:t>
      </w:r>
      <w:r>
        <w:t xml:space="preserve"> ust. </w:t>
      </w:r>
      <w:r w:rsidRPr="00EC111D">
        <w:t>1b i</w:t>
      </w:r>
      <w:r>
        <w:t> </w:t>
      </w:r>
      <w:r w:rsidRPr="00EC111D">
        <w:t>1c. Po wszczęciu postępowania minister przekazuje sprawę do Komisji Odpowiedzialności Zawodowej w</w:t>
      </w:r>
      <w:r>
        <w:t> </w:t>
      </w:r>
      <w:r w:rsidRPr="00EC111D">
        <w:t>celu przeprowadzenia postęp</w:t>
      </w:r>
      <w:r w:rsidRPr="00EC111D">
        <w:t>o</w:t>
      </w:r>
      <w:r w:rsidRPr="00EC111D">
        <w:t>wania wyjaśniającego.</w:t>
      </w:r>
    </w:p>
    <w:p w:rsidR="007833DD" w:rsidRPr="00EC111D" w:rsidRDefault="007833DD" w:rsidP="007833DD">
      <w:pPr>
        <w:pStyle w:val="USTustnpkodeksu"/>
      </w:pPr>
      <w:r w:rsidRPr="00EC111D">
        <w:t>1b. W</w:t>
      </w:r>
      <w:r>
        <w:t> </w:t>
      </w:r>
      <w:r w:rsidRPr="00EC111D">
        <w:t>przypadku gdy sprawa dotyczy osób powołanych lub ustanowionych przez sąd, postępowanie z</w:t>
      </w:r>
      <w:r>
        <w:t> </w:t>
      </w:r>
      <w:r w:rsidRPr="00EC111D">
        <w:t>tytułu odp</w:t>
      </w:r>
      <w:r w:rsidRPr="00EC111D">
        <w:t>o</w:t>
      </w:r>
      <w:r w:rsidRPr="00EC111D">
        <w:t>wiedzialności zawodowej wszczyna się wyłącznie na skutek skargi złożonej przez sąd.</w:t>
      </w:r>
    </w:p>
    <w:p w:rsidR="007833DD" w:rsidRPr="00EC111D" w:rsidRDefault="007833DD" w:rsidP="007833DD">
      <w:pPr>
        <w:pStyle w:val="USTustnpkodeksu"/>
      </w:pPr>
      <w:r w:rsidRPr="00EC111D">
        <w:t>1c.</w:t>
      </w:r>
      <w:r w:rsidRPr="00720B66">
        <w:t> </w:t>
      </w:r>
      <w:r w:rsidRPr="00EC111D">
        <w:t>Nie wszczyna się postępowania z</w:t>
      </w:r>
      <w:r>
        <w:t> </w:t>
      </w:r>
      <w:r w:rsidRPr="00EC111D">
        <w:t>tytułu odpowiedzialności zawodowej, jeżeli do dnia otrzymania przez ministra właściwego do spraw budownictwa, lokalnego planowania i</w:t>
      </w:r>
      <w:r>
        <w:t> </w:t>
      </w:r>
      <w:r w:rsidRPr="00EC111D">
        <w:t>zagospodarowania przestrzennego oraz mieszkalnictwa i</w:t>
      </w:r>
      <w:r w:rsidRPr="00EC111D">
        <w:t>n</w:t>
      </w:r>
      <w:r w:rsidRPr="00EC111D">
        <w:t>formacji o</w:t>
      </w:r>
      <w:r>
        <w:t> </w:t>
      </w:r>
      <w:r w:rsidRPr="00EC111D">
        <w:t>zaistnieniu okoliczności mogących stanowić podstawę odpowiedzialności zawodowej upłynęły 3</w:t>
      </w:r>
      <w:r>
        <w:t> </w:t>
      </w:r>
      <w:r w:rsidRPr="00EC111D">
        <w:t>lata, licząc od dnia zaistnienia tych okoliczności.</w:t>
      </w:r>
    </w:p>
    <w:p w:rsidR="007833DD" w:rsidRPr="00EC111D" w:rsidRDefault="007833DD" w:rsidP="007833DD">
      <w:pPr>
        <w:pStyle w:val="USTustnpkodeksu"/>
      </w:pPr>
      <w:r w:rsidRPr="00EC111D">
        <w:t>2. Postępowanie wyjaśniające dotyczące wypełniania obowiązków, o</w:t>
      </w:r>
      <w:r>
        <w:t> </w:t>
      </w:r>
      <w:r w:rsidRPr="00EC111D">
        <w:t>których mowa w</w:t>
      </w:r>
      <w:r>
        <w:t> art. </w:t>
      </w:r>
      <w:r w:rsidRPr="00EC111D">
        <w:t>158</w:t>
      </w:r>
      <w:r>
        <w:t xml:space="preserve"> i art. </w:t>
      </w:r>
      <w:r w:rsidRPr="00EC111D">
        <w:t>175</w:t>
      </w:r>
      <w:r>
        <w:t xml:space="preserve"> ust. </w:t>
      </w:r>
      <w:r w:rsidRPr="00EC111D">
        <w:t>1, 3</w:t>
      </w:r>
      <w:r>
        <w:t xml:space="preserve"> i </w:t>
      </w:r>
      <w:r w:rsidRPr="00EC111D">
        <w:t>4, przeprowadza Komisja Odpowiedzialności Zawodowej.</w:t>
      </w:r>
    </w:p>
    <w:p w:rsidR="007833DD" w:rsidRPr="00EC111D" w:rsidRDefault="007833DD" w:rsidP="007833DD">
      <w:pPr>
        <w:pStyle w:val="USTustnpkodeksu"/>
      </w:pPr>
      <w:r w:rsidRPr="00EC111D">
        <w:t>3.</w:t>
      </w:r>
      <w:r w:rsidRPr="00720B66">
        <w:t> </w:t>
      </w:r>
      <w:r w:rsidRPr="00EC111D">
        <w:t>Minister właściwy do spraw budownictwa, lokalnego planowania i</w:t>
      </w:r>
      <w:r>
        <w:t> </w:t>
      </w:r>
      <w:r w:rsidRPr="00EC111D">
        <w:t>zagospodarowania przestrzennego oraz mies</w:t>
      </w:r>
      <w:r w:rsidRPr="00EC111D">
        <w:t>z</w:t>
      </w:r>
      <w:r w:rsidRPr="00EC111D">
        <w:t>kalnictwa powołuje i</w:t>
      </w:r>
      <w:r>
        <w:t> </w:t>
      </w:r>
      <w:r w:rsidRPr="00EC111D">
        <w:t>odwołuje, w</w:t>
      </w:r>
      <w:r>
        <w:t> </w:t>
      </w:r>
      <w:r w:rsidRPr="00EC111D">
        <w:t>drodze zarządzenia, Komisję Odpowiedzialności Zawodowej z</w:t>
      </w:r>
      <w:r>
        <w:t> </w:t>
      </w:r>
      <w:r w:rsidRPr="00EC111D">
        <w:t>udziałem osób wskaz</w:t>
      </w:r>
      <w:r w:rsidRPr="00EC111D">
        <w:t>a</w:t>
      </w:r>
      <w:r w:rsidRPr="00EC111D">
        <w:t>nych przez organizacje zawodowe rzeczoznawców majątkowych.</w:t>
      </w:r>
    </w:p>
    <w:p w:rsidR="007833DD" w:rsidRPr="00EC111D" w:rsidRDefault="007833DD" w:rsidP="007833DD">
      <w:pPr>
        <w:pStyle w:val="USTustnpkodeksu"/>
      </w:pPr>
      <w:r w:rsidRPr="00EC111D">
        <w:t>4.</w:t>
      </w:r>
      <w:r w:rsidRPr="00720B66">
        <w:t> </w:t>
      </w:r>
      <w:r w:rsidRPr="00EC111D">
        <w:t>Koszty postępowania z</w:t>
      </w:r>
      <w:r>
        <w:t> </w:t>
      </w:r>
      <w:r w:rsidRPr="00EC111D">
        <w:t>tytułu odpowiedzialności zawodowej są pokrywane ze środków budżetu państwa znajduj</w:t>
      </w:r>
      <w:r w:rsidRPr="00EC111D">
        <w:t>ą</w:t>
      </w:r>
      <w:r w:rsidRPr="00EC111D">
        <w:t>cych się w</w:t>
      </w:r>
      <w:r>
        <w:t> </w:t>
      </w:r>
      <w:r w:rsidRPr="00EC111D">
        <w:t>dyspozycji ministra właściwego do spraw budownictwa, lokalnego planowania i</w:t>
      </w:r>
      <w:r>
        <w:t> </w:t>
      </w:r>
      <w:r w:rsidRPr="00EC111D">
        <w:t>zagospodarowania przestrze</w:t>
      </w:r>
      <w:r w:rsidRPr="00EC111D">
        <w:t>n</w:t>
      </w:r>
      <w:r w:rsidRPr="00EC111D">
        <w:t>nego oraz mieszkalnictwa.</w:t>
      </w:r>
    </w:p>
    <w:p w:rsidR="007833DD" w:rsidRPr="00EC111D" w:rsidRDefault="007833DD" w:rsidP="007833DD">
      <w:pPr>
        <w:pStyle w:val="ARTartustawynprozporzdzenia"/>
      </w:pPr>
      <w:bookmarkStart w:id="85" w:name="f0036eTJ3s106v9558a"/>
      <w:bookmarkEnd w:id="85"/>
      <w:r w:rsidRPr="00EC111D">
        <w:rPr>
          <w:rStyle w:val="Ppogrubienie"/>
        </w:rPr>
        <w:t>Art. 195.</w:t>
      </w:r>
      <w:r w:rsidRPr="00EC111D">
        <w:t> 1. Postępowanie wyjaśniające wymienione w</w:t>
      </w:r>
      <w:r>
        <w:t> art. </w:t>
      </w:r>
      <w:r w:rsidRPr="00EC111D">
        <w:t>194</w:t>
      </w:r>
      <w:r>
        <w:t> </w:t>
      </w:r>
      <w:r w:rsidRPr="00EC111D">
        <w:t>odbywa się z</w:t>
      </w:r>
      <w:r>
        <w:t> </w:t>
      </w:r>
      <w:r w:rsidRPr="00EC111D">
        <w:t>udziałem osoby, wobec której wszczęto postępowanie z</w:t>
      </w:r>
      <w:r>
        <w:t> </w:t>
      </w:r>
      <w:r w:rsidRPr="00EC111D">
        <w:t>tytułu odpowiedzialności zawodowej. Nieusprawiedliwione niestawiennictwo nie wstrzymuje postępow</w:t>
      </w:r>
      <w:r w:rsidRPr="00EC111D">
        <w:t>a</w:t>
      </w:r>
      <w:r w:rsidRPr="00EC111D">
        <w:t>nia wyjaśniającego. W</w:t>
      </w:r>
      <w:r>
        <w:t> </w:t>
      </w:r>
      <w:r w:rsidRPr="00EC111D">
        <w:t>przypadku dwukrotnej usprawiedliwionej nieobecności Komisja Odpowiedzialności Zawodowej przeprowadza postępowanie wyjaśniające.</w:t>
      </w:r>
    </w:p>
    <w:p w:rsidR="007833DD" w:rsidRPr="00EC111D" w:rsidRDefault="007833DD" w:rsidP="007833DD">
      <w:pPr>
        <w:pStyle w:val="USTustnpkodeksu"/>
      </w:pPr>
      <w:r w:rsidRPr="00EC111D">
        <w:lastRenderedPageBreak/>
        <w:t>2. Osoba, o</w:t>
      </w:r>
      <w:r>
        <w:t> </w:t>
      </w:r>
      <w:r w:rsidRPr="00EC111D">
        <w:t>której mowa w</w:t>
      </w:r>
      <w:r>
        <w:t> ust. </w:t>
      </w:r>
      <w:r w:rsidRPr="00EC111D">
        <w:t>1, może ustanowić obrońcę lub zwrócić się o</w:t>
      </w:r>
      <w:r>
        <w:t> </w:t>
      </w:r>
      <w:r w:rsidRPr="00EC111D">
        <w:t>wyznaczenie obrońcy z</w:t>
      </w:r>
      <w:r>
        <w:t> </w:t>
      </w:r>
      <w:r w:rsidRPr="00EC111D">
        <w:t>urzędu. Obro</w:t>
      </w:r>
      <w:r w:rsidRPr="00EC111D">
        <w:t>ń</w:t>
      </w:r>
      <w:r w:rsidRPr="00EC111D">
        <w:t>ca ustanowiony lub wyznaczony z</w:t>
      </w:r>
      <w:r>
        <w:t> </w:t>
      </w:r>
      <w:r w:rsidRPr="00EC111D">
        <w:t>urzędu jest uprawniony do udziału w</w:t>
      </w:r>
      <w:r>
        <w:t> </w:t>
      </w:r>
      <w:r w:rsidRPr="00EC111D">
        <w:t>postępowaniu wyjaśniającym.</w:t>
      </w:r>
    </w:p>
    <w:p w:rsidR="007833DD" w:rsidRPr="00EC111D" w:rsidRDefault="007833DD" w:rsidP="007833DD">
      <w:pPr>
        <w:pStyle w:val="USTustnpkodeksu"/>
      </w:pPr>
      <w:r w:rsidRPr="00EC111D">
        <w:t>3. Minister właściwy do spraw budownictwa, lokalnego planowania i</w:t>
      </w:r>
      <w:r>
        <w:t> </w:t>
      </w:r>
      <w:r w:rsidRPr="00EC111D">
        <w:t>zagospodarowania przestrzennego oraz mies</w:t>
      </w:r>
      <w:r w:rsidRPr="00EC111D">
        <w:t>z</w:t>
      </w:r>
      <w:r w:rsidRPr="00EC111D">
        <w:t>kalnictwa ustala, w</w:t>
      </w:r>
      <w:r>
        <w:t> </w:t>
      </w:r>
      <w:r w:rsidRPr="00EC111D">
        <w:t>drodze zarządzenia, listę obrońców z</w:t>
      </w:r>
      <w:r>
        <w:t> </w:t>
      </w:r>
      <w:r w:rsidRPr="00EC111D">
        <w:t>urzędu, z</w:t>
      </w:r>
      <w:r>
        <w:t> </w:t>
      </w:r>
      <w:r w:rsidRPr="00EC111D">
        <w:t>udziałem osób wskazanych przez organizacje zawod</w:t>
      </w:r>
      <w:r w:rsidRPr="00EC111D">
        <w:t>o</w:t>
      </w:r>
      <w:r w:rsidRPr="00EC111D">
        <w:t>we rzeczoznawców majątkowych.</w:t>
      </w:r>
    </w:p>
    <w:p w:rsidR="007833DD" w:rsidRPr="00EC111D" w:rsidRDefault="007833DD" w:rsidP="007833DD">
      <w:pPr>
        <w:pStyle w:val="USTustnpkodeksu"/>
      </w:pPr>
      <w:r w:rsidRPr="00EC111D">
        <w:t>4.</w:t>
      </w:r>
      <w:r w:rsidRPr="00720B66">
        <w:t> </w:t>
      </w:r>
      <w:r w:rsidRPr="00EC111D">
        <w:t>Komisja Odpowiedzialności Zawodowej, z</w:t>
      </w:r>
      <w:r>
        <w:t> </w:t>
      </w:r>
      <w:r w:rsidRPr="00EC111D">
        <w:t>upoważnienia ministra właściwego do spraw budownictwa, lokalnego planowania i</w:t>
      </w:r>
      <w:r>
        <w:t> </w:t>
      </w:r>
      <w:r w:rsidRPr="00EC111D">
        <w:t>zagospodarowania przestrzennego oraz mieszkalnictwa, może zwracać się do organów administracji public</w:t>
      </w:r>
      <w:r w:rsidRPr="00EC111D">
        <w:t>z</w:t>
      </w:r>
      <w:r w:rsidRPr="00EC111D">
        <w:t>nej, wymiaru sprawiedliwości oraz innych instytucji i</w:t>
      </w:r>
      <w:r>
        <w:t> </w:t>
      </w:r>
      <w:r w:rsidRPr="00EC111D">
        <w:t>osób o</w:t>
      </w:r>
      <w:r>
        <w:t> </w:t>
      </w:r>
      <w:r w:rsidRPr="00EC111D">
        <w:t>udzielenie informacji niezbędnych dla przeprowadzenia postępowania wyjaśniającego.</w:t>
      </w:r>
    </w:p>
    <w:p w:rsidR="007833DD" w:rsidRPr="00EC111D" w:rsidRDefault="007833DD" w:rsidP="007833DD">
      <w:pPr>
        <w:pStyle w:val="ARTartustawynprozporzdzenia"/>
      </w:pPr>
      <w:bookmarkStart w:id="86" w:name="f0036eTJ3s107v1675a"/>
      <w:bookmarkEnd w:id="86"/>
      <w:r w:rsidRPr="00EC111D">
        <w:rPr>
          <w:rStyle w:val="Ppogrubienie"/>
        </w:rPr>
        <w:t>Art. 195a.</w:t>
      </w:r>
      <w:r w:rsidRPr="00EC111D">
        <w:t> 1. Minister właściwy do spraw budownictwa, lokalnego planowania i</w:t>
      </w:r>
      <w:r>
        <w:t> </w:t>
      </w:r>
      <w:r w:rsidRPr="00EC111D">
        <w:t>zagospodarowania przestrzennego oraz mieszkalnictwa, na podstawie wyników postępowania wyjaśniającego, orzeka, w</w:t>
      </w:r>
      <w:r>
        <w:t> </w:t>
      </w:r>
      <w:r w:rsidRPr="00EC111D">
        <w:t>drodze decyzji, o</w:t>
      </w:r>
      <w:r>
        <w:t> </w:t>
      </w:r>
      <w:r w:rsidRPr="00EC111D">
        <w:t>zastosowaniu jednej z</w:t>
      </w:r>
      <w:r>
        <w:t> </w:t>
      </w:r>
      <w:r w:rsidRPr="00EC111D">
        <w:t>kar dyscyplinarnych, o</w:t>
      </w:r>
      <w:r>
        <w:t> </w:t>
      </w:r>
      <w:r w:rsidRPr="00EC111D">
        <w:t>których mowa w</w:t>
      </w:r>
      <w:r>
        <w:t> art. </w:t>
      </w:r>
      <w:r w:rsidRPr="00EC111D">
        <w:t>178</w:t>
      </w:r>
      <w:r>
        <w:t xml:space="preserve"> ust. </w:t>
      </w:r>
      <w:r w:rsidRPr="00EC111D">
        <w:t>2, albo o</w:t>
      </w:r>
      <w:r>
        <w:t> </w:t>
      </w:r>
      <w:r w:rsidRPr="00EC111D">
        <w:t>umorzeniu postępowania z</w:t>
      </w:r>
      <w:r>
        <w:t> </w:t>
      </w:r>
      <w:r w:rsidRPr="00EC111D">
        <w:t xml:space="preserve">tytułu </w:t>
      </w:r>
      <w:proofErr w:type="spellStart"/>
      <w:r w:rsidRPr="00EC111D">
        <w:t>odpowiedzialnoś</w:t>
      </w:r>
      <w:proofErr w:type="spellEnd"/>
      <w:r w:rsidR="00DA5713">
        <w:t>-</w:t>
      </w:r>
      <w:r w:rsidR="00DA5713">
        <w:br/>
      </w:r>
      <w:r w:rsidRPr="00EC111D">
        <w:t>ci zawodowej.</w:t>
      </w:r>
    </w:p>
    <w:p w:rsidR="007833DD" w:rsidRPr="00EC111D" w:rsidRDefault="007833DD" w:rsidP="007833DD">
      <w:pPr>
        <w:pStyle w:val="USTustnpkodeksu"/>
      </w:pPr>
      <w:r w:rsidRPr="00EC111D">
        <w:t>2. W</w:t>
      </w:r>
      <w:r>
        <w:t> </w:t>
      </w:r>
      <w:r w:rsidRPr="00EC111D">
        <w:t>przypadkach, o</w:t>
      </w:r>
      <w:r>
        <w:t> </w:t>
      </w:r>
      <w:r w:rsidRPr="00EC111D">
        <w:t>których mowa w</w:t>
      </w:r>
      <w:r>
        <w:t> art. </w:t>
      </w:r>
      <w:r w:rsidRPr="00EC111D">
        <w:t>127</w:t>
      </w:r>
      <w:r>
        <w:t xml:space="preserve"> § </w:t>
      </w:r>
      <w:r w:rsidRPr="00EC111D">
        <w:t>3</w:t>
      </w:r>
      <w:r>
        <w:t> </w:t>
      </w:r>
      <w:r w:rsidRPr="00EC111D">
        <w:t xml:space="preserve">Kodeksu postępowania administracyjnego, minister właściwy </w:t>
      </w:r>
      <w:r w:rsidR="00DA5713">
        <w:br/>
      </w:r>
      <w:r w:rsidRPr="00EC111D">
        <w:t>do spraw budownictwa, lokalnego planowania i</w:t>
      </w:r>
      <w:r>
        <w:t> </w:t>
      </w:r>
      <w:r w:rsidRPr="00EC111D">
        <w:t>zagospodarowania przestrzennego oraz mieszkalnictwa może odstąpić od przekazania sprawy do Komisji Odpowiedzialności Zawodowej w</w:t>
      </w:r>
      <w:r>
        <w:t> </w:t>
      </w:r>
      <w:r w:rsidRPr="00EC111D">
        <w:t>celu przeprowadzenia postępowania wyjaśniającego.</w:t>
      </w:r>
    </w:p>
    <w:p w:rsidR="007833DD" w:rsidRPr="00EC111D" w:rsidRDefault="007833DD" w:rsidP="007833DD">
      <w:pPr>
        <w:pStyle w:val="USTustnpkodeksu"/>
      </w:pPr>
      <w:r w:rsidRPr="00EC111D">
        <w:t>3. Wykonanie decyzji, o</w:t>
      </w:r>
      <w:r>
        <w:t> </w:t>
      </w:r>
      <w:r w:rsidRPr="00EC111D">
        <w:t>której mowa w</w:t>
      </w:r>
      <w:r>
        <w:t> art. </w:t>
      </w:r>
      <w:r w:rsidRPr="00EC111D">
        <w:t>138</w:t>
      </w:r>
      <w:r>
        <w:t> </w:t>
      </w:r>
      <w:r w:rsidRPr="00EC111D">
        <w:t>Kodeksu postępowania administracyjnego, następuje po upływie 14</w:t>
      </w:r>
      <w:r>
        <w:t> </w:t>
      </w:r>
      <w:r w:rsidRPr="00EC111D">
        <w:t>dni od dnia, w</w:t>
      </w:r>
      <w:r>
        <w:t> </w:t>
      </w:r>
      <w:r w:rsidRPr="00EC111D">
        <w:t>którym upłynął bezskutecznie termin do wniesienia skargi na decyzję do sądu administracyjnego. W</w:t>
      </w:r>
      <w:r>
        <w:t> </w:t>
      </w:r>
      <w:r w:rsidRPr="00EC111D">
        <w:t>przypadku wniesienia skargi do sądu administracyjnego minister właściwy do spraw budownictwa, lokalnego planow</w:t>
      </w:r>
      <w:r w:rsidRPr="00EC111D">
        <w:t>a</w:t>
      </w:r>
      <w:r w:rsidRPr="00EC111D">
        <w:t>nia i</w:t>
      </w:r>
      <w:r>
        <w:t> </w:t>
      </w:r>
      <w:r w:rsidRPr="00EC111D">
        <w:t>zagospodarowania przestrzennego oraz mieszkalnictwa wstrzymuje z</w:t>
      </w:r>
      <w:r>
        <w:t> </w:t>
      </w:r>
      <w:r w:rsidRPr="00EC111D">
        <w:t>urzędu wykonanie decyzji, w</w:t>
      </w:r>
      <w:r>
        <w:t> </w:t>
      </w:r>
      <w:r w:rsidRPr="00EC111D">
        <w:t>drodze postan</w:t>
      </w:r>
      <w:r w:rsidRPr="00EC111D">
        <w:t>o</w:t>
      </w:r>
      <w:r w:rsidRPr="00EC111D">
        <w:t>wienia, na które nie przysługuje zażalenie.</w:t>
      </w:r>
    </w:p>
    <w:p w:rsidR="007833DD" w:rsidRPr="00EC111D" w:rsidRDefault="007833DD" w:rsidP="007833DD">
      <w:pPr>
        <w:pStyle w:val="ARTartustawynprozporzdzenia"/>
      </w:pPr>
      <w:bookmarkStart w:id="87" w:name="f0036eTJ3s107v9951a"/>
      <w:bookmarkEnd w:id="87"/>
      <w:r w:rsidRPr="00EC111D">
        <w:rPr>
          <w:rStyle w:val="Ppogrubienie"/>
        </w:rPr>
        <w:t>Art. 196.</w:t>
      </w:r>
      <w:r w:rsidRPr="00EC111D">
        <w:t> 1. Programy studiów podyplomowych, o</w:t>
      </w:r>
      <w:r>
        <w:t> </w:t>
      </w:r>
      <w:r w:rsidRPr="00EC111D">
        <w:t>których mowa w</w:t>
      </w:r>
      <w:r>
        <w:t> art. </w:t>
      </w:r>
      <w:r w:rsidRPr="00EC111D">
        <w:t>177</w:t>
      </w:r>
      <w:r>
        <w:t xml:space="preserve"> ust. </w:t>
      </w:r>
      <w:r w:rsidRPr="00EC111D">
        <w:t>1</w:t>
      </w:r>
      <w:r>
        <w:t xml:space="preserve"> pkt </w:t>
      </w:r>
      <w:r w:rsidRPr="00EC111D">
        <w:t>4, uwzględniają co najmniej minimalne wymogi programowe ustalone przez ministra właściwego do spraw budownictwa, lokalnego planowania i</w:t>
      </w:r>
      <w:r>
        <w:t> </w:t>
      </w:r>
      <w:r w:rsidRPr="00EC111D">
        <w:t>zagospodarowania przestrzennego oraz mieszkalnictwa.</w:t>
      </w:r>
    </w:p>
    <w:p w:rsidR="007833DD" w:rsidRPr="00EC111D" w:rsidRDefault="007833DD" w:rsidP="007833DD">
      <w:pPr>
        <w:pStyle w:val="USTustnpkodeksu"/>
      </w:pPr>
      <w:r w:rsidRPr="00EC111D">
        <w:t>2. (uchylony)</w:t>
      </w:r>
    </w:p>
    <w:p w:rsidR="007833DD" w:rsidRPr="00EC111D" w:rsidRDefault="007833DD" w:rsidP="007833DD">
      <w:pPr>
        <w:pStyle w:val="USTustnpkodeksu"/>
      </w:pPr>
      <w:r w:rsidRPr="00EC111D">
        <w:t>3. Minister właściwy do spraw budownictwa, lokalnego planowania i</w:t>
      </w:r>
      <w:r>
        <w:t> </w:t>
      </w:r>
      <w:r w:rsidRPr="00EC111D">
        <w:t>zagospodarowania przestrzennego oraz mies</w:t>
      </w:r>
      <w:r w:rsidRPr="00EC111D">
        <w:t>z</w:t>
      </w:r>
      <w:r w:rsidRPr="00EC111D">
        <w:t>kalnictwa określi, w</w:t>
      </w:r>
      <w:r>
        <w:t> </w:t>
      </w:r>
      <w:r w:rsidRPr="00EC111D">
        <w:t>drodze rozporządzenia, minimalne wymogi programowe dla studiów podyplomowych w</w:t>
      </w:r>
      <w:r>
        <w:t> </w:t>
      </w:r>
      <w:r w:rsidRPr="00EC111D">
        <w:t>zakresie wyceny nieruchomości, w</w:t>
      </w:r>
      <w:r>
        <w:t> </w:t>
      </w:r>
      <w:r w:rsidRPr="00EC111D">
        <w:t>tym czas trwania tych studiów, program ogólny i</w:t>
      </w:r>
      <w:r>
        <w:t> </w:t>
      </w:r>
      <w:r w:rsidRPr="00EC111D">
        <w:t>program szczegółowy studiów podyplom</w:t>
      </w:r>
      <w:r w:rsidRPr="00EC111D">
        <w:t>o</w:t>
      </w:r>
      <w:r w:rsidRPr="00EC111D">
        <w:t>wych, z</w:t>
      </w:r>
      <w:r>
        <w:t> </w:t>
      </w:r>
      <w:r w:rsidRPr="00EC111D">
        <w:t>uwzględnieniem tematyki wykładów oraz minimalnej liczby godzin ich trwania, biorąc pod uwagę kwalifikacje i</w:t>
      </w:r>
      <w:r>
        <w:t> </w:t>
      </w:r>
      <w:r w:rsidRPr="00EC111D">
        <w:t>umiejętności, jakie powinni posiadać absolwenci tych studiów, niezbędne dla prawidłowego i</w:t>
      </w:r>
      <w:r>
        <w:t> </w:t>
      </w:r>
      <w:r w:rsidRPr="00EC111D">
        <w:t>rzetelnego wykonywania działalności zawodowej w</w:t>
      </w:r>
      <w:r>
        <w:t> </w:t>
      </w:r>
      <w:r w:rsidRPr="00EC111D">
        <w:t>powyższym zakresie.</w:t>
      </w:r>
    </w:p>
    <w:p w:rsidR="007833DD" w:rsidRPr="00720B66" w:rsidRDefault="007833DD" w:rsidP="007833DD">
      <w:pPr>
        <w:pStyle w:val="ARTartustawynprozporzdzenia"/>
      </w:pPr>
      <w:r w:rsidRPr="00EC111D">
        <w:rPr>
          <w:rStyle w:val="Ppogrubienie"/>
        </w:rPr>
        <w:t>Art. 196a.</w:t>
      </w:r>
      <w:r w:rsidRPr="00EC111D">
        <w:t> (uchylony)</w:t>
      </w:r>
    </w:p>
    <w:p w:rsidR="007833DD" w:rsidRPr="007833DD" w:rsidRDefault="007833DD" w:rsidP="007833DD">
      <w:pPr>
        <w:pStyle w:val="ARTartustawynprozporzdzenia"/>
      </w:pPr>
      <w:r w:rsidRPr="00EC111D">
        <w:rPr>
          <w:rStyle w:val="Ppogrubienie"/>
        </w:rPr>
        <w:t>Art. 197.</w:t>
      </w:r>
      <w:r w:rsidRPr="007833DD">
        <w:t> Minister właściwy do spraw budownictwa, lokalnego planowania i zagospodarowania przestrzennego oraz mieszkalnictwa, mając na względzie zapewnienie obiektywnego, rzetelnego i sprawnego sprawdzenia przygotowania kandydatów na rzeczoznawców majątkowych oraz zapewnienie obiektywnej oceny skarg na działalność osób, którym nadano uprawnienia, a także uwzględniając rzeczywiste koszty postępowania z tytułu odpowiedzialności zawodowej, określi, w drodze rozporządzenia:</w:t>
      </w:r>
    </w:p>
    <w:p w:rsidR="007833DD" w:rsidRPr="00EC111D" w:rsidRDefault="007833DD" w:rsidP="007833DD">
      <w:pPr>
        <w:pStyle w:val="PKTpunkt"/>
      </w:pPr>
      <w:r w:rsidRPr="00EC111D">
        <w:t>1)</w:t>
      </w:r>
      <w:r w:rsidRPr="00EC111D">
        <w:tab/>
        <w:t>sposób i</w:t>
      </w:r>
      <w:r>
        <w:t> </w:t>
      </w:r>
      <w:r w:rsidRPr="00EC111D">
        <w:t>warunki odbywania praktyk zawodowych w</w:t>
      </w:r>
      <w:r>
        <w:t> </w:t>
      </w:r>
      <w:r w:rsidRPr="00EC111D">
        <w:t>zakresie szacowania nieruchomości, regulamin organizacji tych praktyk, ich program, maksymalną wysokość opłaty za praktykę nie większą jednak niż 50% kwoty przeciętnego miesięcznego wynagrodzenia w</w:t>
      </w:r>
      <w:r>
        <w:t> </w:t>
      </w:r>
      <w:r w:rsidRPr="00EC111D">
        <w:t>sektorze przedsiębiorstw z</w:t>
      </w:r>
      <w:r>
        <w:t> </w:t>
      </w:r>
      <w:r w:rsidRPr="00EC111D">
        <w:t>kwartału poprzedzającego kwartał, w</w:t>
      </w:r>
      <w:r>
        <w:t> </w:t>
      </w:r>
      <w:r w:rsidRPr="00EC111D">
        <w:t>którym dokonuje się wpisu, ogłoszonej przez Prezesa Głównego Urzędu Statystycznego, oraz sposób dokumentowania odbycia pra</w:t>
      </w:r>
      <w:r w:rsidRPr="00EC111D">
        <w:t>k</w:t>
      </w:r>
      <w:r w:rsidRPr="00EC111D">
        <w:t>tyki zawodowej, w</w:t>
      </w:r>
      <w:r>
        <w:t> </w:t>
      </w:r>
      <w:r w:rsidRPr="00EC111D">
        <w:t>tym wzór dziennika praktyki zawodowej i</w:t>
      </w:r>
      <w:r>
        <w:t> </w:t>
      </w:r>
      <w:r w:rsidRPr="00EC111D">
        <w:t>wysokość opłaty za jego wydanie uwzględniającej koszt jego wydania;</w:t>
      </w:r>
    </w:p>
    <w:p w:rsidR="007833DD" w:rsidRPr="00EC111D" w:rsidRDefault="007833DD" w:rsidP="007833DD">
      <w:pPr>
        <w:pStyle w:val="PKTpunkt"/>
      </w:pPr>
      <w:r w:rsidRPr="00EC111D">
        <w:t>2)</w:t>
      </w:r>
      <w:r w:rsidRPr="00EC111D">
        <w:tab/>
        <w:t>sposób i</w:t>
      </w:r>
      <w:r>
        <w:t> </w:t>
      </w:r>
      <w:r w:rsidRPr="00EC111D">
        <w:t>tryb przeprowadzania postępowania kwalifikacyjnego, sposób ustalania i</w:t>
      </w:r>
      <w:r>
        <w:t> </w:t>
      </w:r>
      <w:r w:rsidRPr="00EC111D">
        <w:t>rodzaje kosztów tego postępow</w:t>
      </w:r>
      <w:r w:rsidRPr="00EC111D">
        <w:t>a</w:t>
      </w:r>
      <w:r w:rsidRPr="00EC111D">
        <w:t>nia, organizację Państwowej Komisji Kwalifikacyjnej oraz regulamin jej działania;</w:t>
      </w:r>
    </w:p>
    <w:p w:rsidR="007833DD" w:rsidRPr="00EC111D" w:rsidRDefault="007833DD" w:rsidP="007833DD">
      <w:pPr>
        <w:pStyle w:val="PKTpunkt"/>
      </w:pPr>
      <w:r w:rsidRPr="00EC111D">
        <w:t>3)</w:t>
      </w:r>
      <w:r w:rsidRPr="00EC111D">
        <w:tab/>
        <w:t>wzory świadectw uprawnień zawodowych w</w:t>
      </w:r>
      <w:r>
        <w:t> </w:t>
      </w:r>
      <w:r w:rsidRPr="00EC111D">
        <w:t>zakresie szacowania nieruchomości;</w:t>
      </w:r>
    </w:p>
    <w:p w:rsidR="007833DD" w:rsidRPr="00EC111D" w:rsidRDefault="007833DD" w:rsidP="007833DD">
      <w:pPr>
        <w:pStyle w:val="PKTpunkt"/>
      </w:pPr>
      <w:r w:rsidRPr="00EC111D">
        <w:t>4)</w:t>
      </w:r>
      <w:r w:rsidRPr="00EC111D">
        <w:rPr>
          <w:rStyle w:val="IGindeksgrny"/>
        </w:rPr>
        <w:tab/>
      </w:r>
      <w:r w:rsidRPr="00EC111D">
        <w:t>sposób prowadzenia centralnego rejestru rzeczoznawców majątkowych;</w:t>
      </w:r>
    </w:p>
    <w:p w:rsidR="007833DD" w:rsidRPr="00EC111D" w:rsidRDefault="007833DD" w:rsidP="007833DD">
      <w:pPr>
        <w:pStyle w:val="PKTpunkt"/>
      </w:pPr>
      <w:r w:rsidRPr="00EC111D">
        <w:t>5)</w:t>
      </w:r>
      <w:r w:rsidRPr="00EC111D">
        <w:rPr>
          <w:rStyle w:val="IGindeksgrny"/>
        </w:rPr>
        <w:tab/>
      </w:r>
      <w:r w:rsidRPr="00EC111D">
        <w:t>sposób postępowania przy wydawaniu duplikatów świadectw zawodowych w</w:t>
      </w:r>
      <w:r>
        <w:t> </w:t>
      </w:r>
      <w:r w:rsidRPr="00EC111D">
        <w:t>przypadku ich utraty;</w:t>
      </w:r>
    </w:p>
    <w:p w:rsidR="007833DD" w:rsidRPr="00EC111D" w:rsidRDefault="007833DD" w:rsidP="007833DD">
      <w:pPr>
        <w:pStyle w:val="PKTpunkt"/>
      </w:pPr>
      <w:r w:rsidRPr="00EC111D">
        <w:t>6)</w:t>
      </w:r>
      <w:r w:rsidRPr="00EC111D">
        <w:tab/>
        <w:t>(uchylony)</w:t>
      </w:r>
    </w:p>
    <w:p w:rsidR="007833DD" w:rsidRPr="00EC111D" w:rsidRDefault="007833DD" w:rsidP="007833DD">
      <w:pPr>
        <w:pStyle w:val="PKTpunkt"/>
      </w:pPr>
      <w:r>
        <w:t>7)</w:t>
      </w:r>
      <w:r>
        <w:tab/>
        <w:t>(uchylony)</w:t>
      </w:r>
    </w:p>
    <w:p w:rsidR="007833DD" w:rsidRPr="00EC111D" w:rsidRDefault="007833DD" w:rsidP="007833DD">
      <w:pPr>
        <w:pStyle w:val="PKTpunkt"/>
      </w:pPr>
      <w:r w:rsidRPr="00EC111D">
        <w:lastRenderedPageBreak/>
        <w:t>8)</w:t>
      </w:r>
      <w:r w:rsidRPr="00EC111D">
        <w:tab/>
        <w:t>sposób i</w:t>
      </w:r>
      <w:r>
        <w:t> </w:t>
      </w:r>
      <w:r w:rsidRPr="00EC111D">
        <w:t>tryb przeprowadzania postępowania z</w:t>
      </w:r>
      <w:r>
        <w:t> </w:t>
      </w:r>
      <w:r w:rsidRPr="00EC111D">
        <w:t>tytułu odpowiedzialności zawodowej, sposoby ustalania i</w:t>
      </w:r>
      <w:r>
        <w:t> </w:t>
      </w:r>
      <w:r w:rsidRPr="00EC111D">
        <w:t>rodzaje kosztów tego postępowania, organizację Komisji Odpowiedzialności Zawodowej oraz regulamin jej działania, wys</w:t>
      </w:r>
      <w:r w:rsidRPr="00EC111D">
        <w:t>o</w:t>
      </w:r>
      <w:r w:rsidRPr="00EC111D">
        <w:t>kość wynagrodzenia członków Komisji Odpowiedzialności Zawodowej i</w:t>
      </w:r>
      <w:r>
        <w:t> </w:t>
      </w:r>
      <w:r w:rsidRPr="00EC111D">
        <w:t>obrońców z</w:t>
      </w:r>
      <w:r>
        <w:t> </w:t>
      </w:r>
      <w:r w:rsidRPr="00EC111D">
        <w:t>urzędu oraz sposób jego ust</w:t>
      </w:r>
      <w:r w:rsidRPr="00EC111D">
        <w:t>a</w:t>
      </w:r>
      <w:r w:rsidRPr="00EC111D">
        <w:t>lania.</w:t>
      </w:r>
    </w:p>
    <w:p w:rsidR="007833DD" w:rsidRPr="00EC111D" w:rsidRDefault="007833DD" w:rsidP="007833DD">
      <w:pPr>
        <w:pStyle w:val="TYTDZOZNoznaczenietytuulubdziau"/>
      </w:pPr>
      <w:r w:rsidRPr="00EC111D">
        <w:t>DZIAŁ VI</w:t>
      </w:r>
    </w:p>
    <w:p w:rsidR="007833DD" w:rsidRPr="00EC111D" w:rsidRDefault="007833DD" w:rsidP="007833DD">
      <w:pPr>
        <w:pStyle w:val="TYTDZPRZEDMprzedmiotregulacjitytuulubdziau"/>
      </w:pPr>
      <w:r w:rsidRPr="00EC111D">
        <w:t>Przepisy karne</w:t>
      </w:r>
    </w:p>
    <w:p w:rsidR="007833DD" w:rsidRPr="007833DD" w:rsidRDefault="007833DD" w:rsidP="007833DD">
      <w:pPr>
        <w:pStyle w:val="ARTartustawynprozporzdzenia"/>
      </w:pPr>
      <w:r w:rsidRPr="00EC111D">
        <w:rPr>
          <w:rStyle w:val="Ppogrubienie"/>
        </w:rPr>
        <w:t>Art. 198.</w:t>
      </w:r>
      <w:r w:rsidRPr="007833DD">
        <w:t> 1. Kto prowadzi:</w:t>
      </w:r>
    </w:p>
    <w:p w:rsidR="007833DD" w:rsidRPr="00EC111D" w:rsidRDefault="007833DD" w:rsidP="007833DD">
      <w:pPr>
        <w:pStyle w:val="PKTpunkt"/>
      </w:pPr>
      <w:r w:rsidRPr="00EC111D">
        <w:t>1)</w:t>
      </w:r>
      <w:r w:rsidRPr="00EC111D">
        <w:tab/>
        <w:t>bez uprawnień zawodowych działalność zawodową w</w:t>
      </w:r>
      <w:r>
        <w:t> </w:t>
      </w:r>
      <w:r w:rsidRPr="00EC111D">
        <w:t>zakresie rzeczoznawstwa majątkowego, polegającą na określ</w:t>
      </w:r>
      <w:r w:rsidRPr="00EC111D">
        <w:t>a</w:t>
      </w:r>
      <w:r w:rsidRPr="00EC111D">
        <w:t>niu wartości nieruchomości, a</w:t>
      </w:r>
      <w:r>
        <w:t> </w:t>
      </w:r>
      <w:r w:rsidRPr="00EC111D">
        <w:t>także maszyn i</w:t>
      </w:r>
      <w:r>
        <w:t> </w:t>
      </w:r>
      <w:r w:rsidRPr="00EC111D">
        <w:t>urządzeń trwale związanych z</w:t>
      </w:r>
      <w:r>
        <w:t> </w:t>
      </w:r>
      <w:r w:rsidRPr="00EC111D">
        <w:t>nieruchomością,</w:t>
      </w:r>
    </w:p>
    <w:p w:rsidR="007833DD" w:rsidRPr="00EC111D" w:rsidRDefault="007833DD" w:rsidP="007833DD">
      <w:pPr>
        <w:pStyle w:val="PKTpunkt"/>
        <w:rPr>
          <w:rStyle w:val="Kkursywa"/>
        </w:rPr>
      </w:pPr>
      <w:r w:rsidRPr="00EC111D">
        <w:t>2)</w:t>
      </w:r>
      <w:r w:rsidRPr="00EC111D">
        <w:rPr>
          <w:rStyle w:val="Kkursywa"/>
        </w:rPr>
        <w:tab/>
      </w:r>
      <w:r w:rsidRPr="00EC111D">
        <w:t>(uchylony)</w:t>
      </w:r>
    </w:p>
    <w:p w:rsidR="007833DD" w:rsidRPr="00EC111D" w:rsidRDefault="007833DD" w:rsidP="007833DD">
      <w:pPr>
        <w:pStyle w:val="PKTpunkt"/>
      </w:pPr>
      <w:r w:rsidRPr="00EC111D">
        <w:t>3)</w:t>
      </w:r>
      <w:r w:rsidRPr="00EC111D">
        <w:tab/>
        <w:t>(uchylony)</w:t>
      </w:r>
    </w:p>
    <w:p w:rsidR="007833DD" w:rsidRPr="00EC111D" w:rsidRDefault="007833DD" w:rsidP="00825BFF">
      <w:pPr>
        <w:pStyle w:val="CZWSPPKTczwsplnapunktw"/>
      </w:pPr>
      <w:r w:rsidRPr="00EC111D">
        <w:t>– podlega karze aresztu, ograniczenia wolności albo grzywny.</w:t>
      </w:r>
    </w:p>
    <w:p w:rsidR="007833DD" w:rsidRPr="00EC111D" w:rsidRDefault="007833DD" w:rsidP="007833DD">
      <w:pPr>
        <w:pStyle w:val="USTustnpkodeksu"/>
      </w:pPr>
      <w:r w:rsidRPr="00EC111D">
        <w:t>2. Tej samej karze podlega podmiot prowadzący działalność, o</w:t>
      </w:r>
      <w:r>
        <w:t> </w:t>
      </w:r>
      <w:r w:rsidRPr="00EC111D">
        <w:t>której mowa w</w:t>
      </w:r>
      <w:r>
        <w:t> art. </w:t>
      </w:r>
      <w:r w:rsidRPr="00EC111D">
        <w:t>174</w:t>
      </w:r>
      <w:r>
        <w:t xml:space="preserve"> ust. </w:t>
      </w:r>
      <w:r w:rsidRPr="00EC111D">
        <w:t>6, który powierza wyk</w:t>
      </w:r>
      <w:r w:rsidRPr="00EC111D">
        <w:t>o</w:t>
      </w:r>
      <w:r w:rsidRPr="00EC111D">
        <w:t>nywanie czynności, o</w:t>
      </w:r>
      <w:r>
        <w:t> </w:t>
      </w:r>
      <w:r w:rsidRPr="00EC111D">
        <w:t>których mowa w</w:t>
      </w:r>
      <w:r>
        <w:t> ust. </w:t>
      </w:r>
      <w:r w:rsidRPr="00EC111D">
        <w:t>1, osobie nieposiadającej uprawnień wymienionych w</w:t>
      </w:r>
      <w:r>
        <w:t> ust. </w:t>
      </w:r>
      <w:r w:rsidRPr="00EC111D">
        <w:t>1.</w:t>
      </w:r>
    </w:p>
    <w:p w:rsidR="007833DD" w:rsidRPr="00EC111D" w:rsidRDefault="007833DD" w:rsidP="007833DD">
      <w:pPr>
        <w:pStyle w:val="USTustnpkodeksu"/>
      </w:pPr>
      <w:r w:rsidRPr="00EC111D">
        <w:t>3. Orzekanie w</w:t>
      </w:r>
      <w:r>
        <w:t> </w:t>
      </w:r>
      <w:r w:rsidRPr="00EC111D">
        <w:t>sprawach o</w:t>
      </w:r>
      <w:r>
        <w:t> </w:t>
      </w:r>
      <w:r w:rsidRPr="00EC111D">
        <w:t>czyny, o</w:t>
      </w:r>
      <w:r>
        <w:t> </w:t>
      </w:r>
      <w:r w:rsidRPr="00EC111D">
        <w:t>których mowa w</w:t>
      </w:r>
      <w:r>
        <w:t> ust. </w:t>
      </w:r>
      <w:r w:rsidRPr="00EC111D">
        <w:t>1</w:t>
      </w:r>
      <w:r>
        <w:t xml:space="preserve"> i </w:t>
      </w:r>
      <w:r w:rsidRPr="00EC111D">
        <w:t>2, następuje w</w:t>
      </w:r>
      <w:r>
        <w:t> </w:t>
      </w:r>
      <w:r w:rsidRPr="00EC111D">
        <w:t>trybie przepisów Kodeksu postępowania w</w:t>
      </w:r>
      <w:r>
        <w:t> </w:t>
      </w:r>
      <w:r w:rsidRPr="00EC111D">
        <w:t>sprawach o</w:t>
      </w:r>
      <w:r>
        <w:t> </w:t>
      </w:r>
      <w:r w:rsidRPr="00EC111D">
        <w:t>wykroczenia.</w:t>
      </w:r>
    </w:p>
    <w:p w:rsidR="007833DD" w:rsidRPr="00EC111D" w:rsidRDefault="007833DD" w:rsidP="007833DD">
      <w:pPr>
        <w:pStyle w:val="ARTartustawynprozporzdzenia"/>
      </w:pPr>
      <w:r w:rsidRPr="00EC111D">
        <w:rPr>
          <w:rStyle w:val="Ppogrubienie"/>
        </w:rPr>
        <w:t>Art. 198a.</w:t>
      </w:r>
      <w:r w:rsidRPr="00EC111D">
        <w:t> Przepisu</w:t>
      </w:r>
      <w:r>
        <w:t xml:space="preserve"> art. </w:t>
      </w:r>
      <w:r w:rsidRPr="00EC111D">
        <w:t>198</w:t>
      </w:r>
      <w:r>
        <w:t xml:space="preserve"> ust. </w:t>
      </w:r>
      <w:r w:rsidRPr="00EC111D">
        <w:t>1</w:t>
      </w:r>
      <w:r>
        <w:t xml:space="preserve"> pkt </w:t>
      </w:r>
      <w:r w:rsidRPr="00EC111D">
        <w:t>1</w:t>
      </w:r>
      <w:r>
        <w:t> </w:t>
      </w:r>
      <w:r w:rsidRPr="00EC111D">
        <w:t>nie stosuje się do podmiotów, w</w:t>
      </w:r>
      <w:r>
        <w:t> </w:t>
      </w:r>
      <w:r w:rsidRPr="00EC111D">
        <w:t>rozumieniu przepisów</w:t>
      </w:r>
      <w:r>
        <w:t xml:space="preserve"> art. </w:t>
      </w:r>
      <w:r w:rsidRPr="00EC111D">
        <w:t>2</w:t>
      </w:r>
      <w:r>
        <w:t xml:space="preserve"> ust. </w:t>
      </w:r>
      <w:r w:rsidRPr="00EC111D">
        <w:t>1</w:t>
      </w:r>
      <w:r>
        <w:t xml:space="preserve"> pkt </w:t>
      </w:r>
      <w:r w:rsidRPr="00EC111D">
        <w:t>2</w:t>
      </w:r>
      <w:r>
        <w:t xml:space="preserve"> lit. </w:t>
      </w:r>
      <w:r w:rsidRPr="00EC111D">
        <w:t>a</w:t>
      </w:r>
      <w:r>
        <w:t> </w:t>
      </w:r>
      <w:r w:rsidRPr="00EC111D">
        <w:t>i</w:t>
      </w:r>
      <w:r>
        <w:t> </w:t>
      </w:r>
      <w:r w:rsidRPr="00EC111D">
        <w:t>b ustawy z</w:t>
      </w:r>
      <w:r>
        <w:t> </w:t>
      </w:r>
      <w:r w:rsidRPr="00EC111D">
        <w:t>dnia 4</w:t>
      </w:r>
      <w:r>
        <w:t> </w:t>
      </w:r>
      <w:r w:rsidRPr="00EC111D">
        <w:t>marca 2010</w:t>
      </w:r>
      <w:r>
        <w:t> </w:t>
      </w:r>
      <w:r w:rsidRPr="00EC111D">
        <w:t>r. o</w:t>
      </w:r>
      <w:r>
        <w:t> </w:t>
      </w:r>
      <w:r w:rsidRPr="00EC111D">
        <w:t>świadczeniu usług na terytorium Rzeczypospolitej Polskiej.</w:t>
      </w:r>
    </w:p>
    <w:p w:rsidR="007833DD" w:rsidRPr="00EC111D" w:rsidRDefault="007833DD" w:rsidP="007833DD">
      <w:pPr>
        <w:pStyle w:val="TYTDZOZNoznaczenietytuulubdziau"/>
      </w:pPr>
      <w:r w:rsidRPr="00EC111D">
        <w:t>DZIAŁ VII</w:t>
      </w:r>
    </w:p>
    <w:p w:rsidR="007833DD" w:rsidRPr="00EC111D" w:rsidRDefault="007833DD" w:rsidP="007833DD">
      <w:pPr>
        <w:pStyle w:val="TYTDZPRZEDMprzedmiotregulacjitytuulubdziau"/>
      </w:pPr>
      <w:r w:rsidRPr="00EC111D">
        <w:t>Przepisy przejściowe, zmiany w</w:t>
      </w:r>
      <w:r>
        <w:t> </w:t>
      </w:r>
      <w:r w:rsidRPr="00EC111D">
        <w:t>przepisach obowiązujących</w:t>
      </w:r>
      <w:r>
        <w:t xml:space="preserve"> </w:t>
      </w:r>
      <w:r w:rsidRPr="00EC111D">
        <w:t>i</w:t>
      </w:r>
      <w:r>
        <w:t> </w:t>
      </w:r>
      <w:r w:rsidRPr="00EC111D">
        <w:t>przepisy końcowe</w:t>
      </w:r>
    </w:p>
    <w:p w:rsidR="007833DD" w:rsidRPr="00EC111D" w:rsidRDefault="007833DD" w:rsidP="007833DD">
      <w:pPr>
        <w:pStyle w:val="ROZDZODDZOZNoznaczenierozdziauluboddziau"/>
      </w:pPr>
      <w:r w:rsidRPr="00EC111D">
        <w:t>Rozdział 1</w:t>
      </w:r>
    </w:p>
    <w:p w:rsidR="007833DD" w:rsidRPr="00EC111D" w:rsidRDefault="007833DD" w:rsidP="007833DD">
      <w:pPr>
        <w:pStyle w:val="ROZDZODDZPRZEDMprzedmiotregulacjirozdziauluboddziau"/>
      </w:pPr>
      <w:r w:rsidRPr="00EC111D">
        <w:t>Przepisy przejściowe</w:t>
      </w:r>
    </w:p>
    <w:p w:rsidR="007833DD" w:rsidRPr="00EC111D" w:rsidRDefault="007833DD" w:rsidP="007833DD">
      <w:pPr>
        <w:pStyle w:val="ARTartustawynprozporzdzenia"/>
      </w:pPr>
      <w:r w:rsidRPr="00EC111D">
        <w:rPr>
          <w:rStyle w:val="Ppogrubienie"/>
        </w:rPr>
        <w:t>Art. 199.</w:t>
      </w:r>
      <w:r w:rsidRPr="00EC111D">
        <w:t> 1. Nieruchomości nabyte przez państwowe osoby prawne po wejściu w</w:t>
      </w:r>
      <w:r>
        <w:t> </w:t>
      </w:r>
      <w:r w:rsidRPr="00EC111D">
        <w:t>życie ustawy z</w:t>
      </w:r>
      <w:r>
        <w:t> </w:t>
      </w:r>
      <w:r w:rsidRPr="00EC111D">
        <w:t>dnia 31</w:t>
      </w:r>
      <w:r>
        <w:t> </w:t>
      </w:r>
      <w:r w:rsidRPr="00EC111D">
        <w:t>stycznia 1989</w:t>
      </w:r>
      <w:r>
        <w:t> </w:t>
      </w:r>
      <w:r w:rsidRPr="00EC111D">
        <w:t>r. o</w:t>
      </w:r>
      <w:r>
        <w:t> </w:t>
      </w:r>
      <w:r w:rsidRPr="00EC111D">
        <w:t>zmianie ustawy – Kodeks cywilny (</w:t>
      </w:r>
      <w:r>
        <w:t>Dz. U. Nr </w:t>
      </w:r>
      <w:r w:rsidRPr="00EC111D">
        <w:t>3,</w:t>
      </w:r>
      <w:r>
        <w:t xml:space="preserve"> poz. </w:t>
      </w:r>
      <w:r w:rsidRPr="00EC111D">
        <w:t>11), to jest po dniu 1</w:t>
      </w:r>
      <w:r>
        <w:t> </w:t>
      </w:r>
      <w:r w:rsidRPr="00EC111D">
        <w:t>lutego 1989</w:t>
      </w:r>
      <w:r>
        <w:t> </w:t>
      </w:r>
      <w:r w:rsidRPr="00EC111D">
        <w:t xml:space="preserve">r., stanowią od daty </w:t>
      </w:r>
      <w:r w:rsidR="00DA5713">
        <w:br/>
      </w:r>
      <w:r w:rsidRPr="00EC111D">
        <w:t>nabycia własność tych osób.</w:t>
      </w:r>
    </w:p>
    <w:p w:rsidR="007833DD" w:rsidRPr="00EC111D" w:rsidRDefault="007833DD" w:rsidP="007833DD">
      <w:pPr>
        <w:pStyle w:val="USTustnpkodeksu"/>
      </w:pPr>
      <w:r w:rsidRPr="00EC111D">
        <w:t>2. Zarząd nieruchomości stanowiących własność Skarbu Państwa oraz własność gminy, sprawowany w</w:t>
      </w:r>
      <w:r>
        <w:t> </w:t>
      </w:r>
      <w:r w:rsidRPr="00EC111D">
        <w:t>dniu wejścia w</w:t>
      </w:r>
      <w:r>
        <w:t> </w:t>
      </w:r>
      <w:r w:rsidRPr="00EC111D">
        <w:t>życie niniejszej ustawy przez jednostki organizacyjne, przekształca się z</w:t>
      </w:r>
      <w:r>
        <w:t> </w:t>
      </w:r>
      <w:r w:rsidRPr="00EC111D">
        <w:t>tym dniem w</w:t>
      </w:r>
      <w:r>
        <w:t> </w:t>
      </w:r>
      <w:r w:rsidRPr="00EC111D">
        <w:t xml:space="preserve">trwały zarząd tych </w:t>
      </w:r>
      <w:proofErr w:type="spellStart"/>
      <w:r w:rsidRPr="00EC111D">
        <w:t>nierucho</w:t>
      </w:r>
      <w:proofErr w:type="spellEnd"/>
      <w:r w:rsidR="00DA5713">
        <w:t>-</w:t>
      </w:r>
      <w:r w:rsidR="00DA5713">
        <w:br/>
      </w:r>
      <w:r w:rsidRPr="00EC111D">
        <w:t>mości.</w:t>
      </w:r>
    </w:p>
    <w:p w:rsidR="007833DD" w:rsidRPr="007833DD" w:rsidRDefault="007833DD" w:rsidP="007833DD">
      <w:pPr>
        <w:pStyle w:val="ARTartustawynprozporzdzenia"/>
      </w:pPr>
      <w:r w:rsidRPr="00EC111D">
        <w:rPr>
          <w:rStyle w:val="Ppogrubienie"/>
        </w:rPr>
        <w:t>Art. 200.</w:t>
      </w:r>
      <w:r w:rsidRPr="007833DD">
        <w:t> 1. W sprawach stwierdzenia nabycia, z mocy prawa, na podstawie ustawy z dnia 29 września 1990 r. o zmianie ustawy o gospodarce gruntami i wywłaszczaniu nieruchomości (Dz. U. Nr 79, poz. 464, z późn. zm.</w:t>
      </w:r>
      <w:r w:rsidRPr="007833DD">
        <w:rPr>
          <w:rStyle w:val="IGindeksgrny"/>
        </w:rPr>
        <w:footnoteReference w:id="17"/>
      </w:r>
      <w:r w:rsidRPr="007833DD">
        <w:rPr>
          <w:rStyle w:val="IGindeksgrny"/>
        </w:rPr>
        <w:t>)</w:t>
      </w:r>
      <w:r w:rsidRPr="007833DD">
        <w:t>), z dniem 5 grudnia 1990 r. prawa użytkowania wieczystego gruntów oraz własności budynków, innych urządzeń i lokali przez pa</w:t>
      </w:r>
      <w:r w:rsidRPr="007833DD">
        <w:t>ń</w:t>
      </w:r>
      <w:r w:rsidRPr="007833DD">
        <w:t>stwowe i komunalne osoby prawne oraz Bank Gospodarki Żywnościowej, które posiadały w tym dniu grunty w zarządzie, niezakończonych przed dniem wejścia w życie niniejszej ustawy, stosuje się następujące zasady:</w:t>
      </w:r>
    </w:p>
    <w:p w:rsidR="007833DD" w:rsidRPr="00EC111D" w:rsidRDefault="007833DD" w:rsidP="007833DD">
      <w:pPr>
        <w:pStyle w:val="PKTpunkt"/>
      </w:pPr>
      <w:r w:rsidRPr="00EC111D">
        <w:t>1)</w:t>
      </w:r>
      <w:r w:rsidRPr="00EC111D">
        <w:tab/>
        <w:t>nabycie własności budynków, innych urządzeń i</w:t>
      </w:r>
      <w:r>
        <w:t> </w:t>
      </w:r>
      <w:r w:rsidRPr="00EC111D">
        <w:t>lokali następuje odpłatnie, jeżeli obiekty te nie były wybudowane lub nabyte ze środków własnych tych osób lub ich poprzedników prawnych;</w:t>
      </w:r>
    </w:p>
    <w:p w:rsidR="007833DD" w:rsidRPr="00EC111D" w:rsidRDefault="007833DD" w:rsidP="007833DD">
      <w:pPr>
        <w:pStyle w:val="PKTpunkt"/>
      </w:pPr>
      <w:r w:rsidRPr="00EC111D">
        <w:t>2)</w:t>
      </w:r>
      <w:r w:rsidRPr="00EC111D">
        <w:tab/>
        <w:t>nabycie prawa użytkowania wieczystego oraz własności stwierdza w</w:t>
      </w:r>
      <w:r>
        <w:t> </w:t>
      </w:r>
      <w:r w:rsidRPr="00EC111D">
        <w:t>drodze decyzji wojewoda – w</w:t>
      </w:r>
      <w:r>
        <w:t> </w:t>
      </w:r>
      <w:r w:rsidRPr="00EC111D">
        <w:t>odniesieniu do nieruchomości stanowiących własność Skarbu Państwa lub wójt, burmistrz albo prezydent miasta – w</w:t>
      </w:r>
      <w:r>
        <w:t> </w:t>
      </w:r>
      <w:r w:rsidRPr="00EC111D">
        <w:t>odniesieniu do nieruchomości stanowiących własność gminy;</w:t>
      </w:r>
    </w:p>
    <w:p w:rsidR="007833DD" w:rsidRPr="00EC111D" w:rsidRDefault="007833DD" w:rsidP="007833DD">
      <w:pPr>
        <w:pStyle w:val="PKTpunkt"/>
      </w:pPr>
      <w:r w:rsidRPr="00EC111D">
        <w:t>3)</w:t>
      </w:r>
      <w:r w:rsidRPr="00EC111D">
        <w:tab/>
        <w:t>w decyzji, o</w:t>
      </w:r>
      <w:r>
        <w:t> </w:t>
      </w:r>
      <w:r w:rsidRPr="00EC111D">
        <w:t>której mowa w</w:t>
      </w:r>
      <w:r>
        <w:t> pkt </w:t>
      </w:r>
      <w:r w:rsidRPr="00EC111D">
        <w:t>2, ustala się warunki użytkowania wieczystego, z</w:t>
      </w:r>
      <w:r>
        <w:t> </w:t>
      </w:r>
      <w:r w:rsidRPr="00EC111D">
        <w:t>zachowaniem zasad określonych w</w:t>
      </w:r>
      <w:r>
        <w:t> art. </w:t>
      </w:r>
      <w:r w:rsidRPr="00EC111D">
        <w:t>62</w:t>
      </w:r>
      <w:r>
        <w:t> </w:t>
      </w:r>
      <w:r w:rsidRPr="00EC111D">
        <w:t>ustawy i</w:t>
      </w:r>
      <w:r>
        <w:t> </w:t>
      </w:r>
      <w:r w:rsidRPr="00EC111D">
        <w:t>w</w:t>
      </w:r>
      <w:r>
        <w:t> art. </w:t>
      </w:r>
      <w:r w:rsidRPr="00EC111D">
        <w:t>236</w:t>
      </w:r>
      <w:r>
        <w:t> </w:t>
      </w:r>
      <w:r w:rsidRPr="00EC111D">
        <w:t>Kodeksu cywilnego, oraz kwotę należną za nabycie własności, a</w:t>
      </w:r>
      <w:r>
        <w:t> </w:t>
      </w:r>
      <w:r w:rsidRPr="00EC111D">
        <w:t>także sposób zabezpi</w:t>
      </w:r>
      <w:r w:rsidRPr="00EC111D">
        <w:t>e</w:t>
      </w:r>
      <w:r w:rsidRPr="00EC111D">
        <w:t>czenia wierzytelności określony w</w:t>
      </w:r>
      <w:r>
        <w:t> ust. </w:t>
      </w:r>
      <w:r w:rsidRPr="00EC111D">
        <w:t>2;</w:t>
      </w:r>
    </w:p>
    <w:p w:rsidR="007833DD" w:rsidRPr="00EC111D" w:rsidRDefault="007833DD" w:rsidP="007833DD">
      <w:pPr>
        <w:pStyle w:val="PKTpunkt"/>
      </w:pPr>
      <w:r w:rsidRPr="00EC111D">
        <w:lastRenderedPageBreak/>
        <w:t>4)</w:t>
      </w:r>
      <w:r w:rsidRPr="00EC111D">
        <w:tab/>
        <w:t>na poczet ceny nabycia własności, o</w:t>
      </w:r>
      <w:r>
        <w:t> </w:t>
      </w:r>
      <w:r w:rsidRPr="00EC111D">
        <w:t>której mowa w</w:t>
      </w:r>
      <w:r>
        <w:t> pkt </w:t>
      </w:r>
      <w:r w:rsidRPr="00EC111D">
        <w:t>3, zalicza się zwaloryzowane opłaty poniesione z</w:t>
      </w:r>
      <w:r>
        <w:t> </w:t>
      </w:r>
      <w:r w:rsidRPr="00EC111D">
        <w:t>tytułu z</w:t>
      </w:r>
      <w:r w:rsidRPr="00EC111D">
        <w:t>a</w:t>
      </w:r>
      <w:r w:rsidRPr="00EC111D">
        <w:t>rządu budynków, innych urządzeń i</w:t>
      </w:r>
      <w:r>
        <w:t> </w:t>
      </w:r>
      <w:r w:rsidRPr="00EC111D">
        <w:t>lokali; przy nabyciu użytkowania wieczystego nie pobiera się pierwszej opłaty.</w:t>
      </w:r>
    </w:p>
    <w:p w:rsidR="007833DD" w:rsidRPr="007833DD" w:rsidRDefault="007833DD" w:rsidP="007833DD">
      <w:pPr>
        <w:pStyle w:val="USTustnpkodeksu"/>
      </w:pPr>
      <w:r w:rsidRPr="00EC111D">
        <w:t>2. Wierzytelności</w:t>
      </w:r>
      <w:r w:rsidRPr="007833DD">
        <w:t xml:space="preserve"> z tytułu nabycia własności budynków, innych urządzeń i lokali przez osoby, o których mowa w ust. 1, podlegają zabezpieczeniu hipotecznemu na użytkowaniu wieczystym gruntów lub wyodrębnionych częściach tych gruntów, które te osoby nabyły. Hipoteka powstaje z dniem wpisu do księgi wieczystej. Wpis hipoteki następuje po bezskutecznym upływie terminu na zaspokojenie wierzytelności, wyznaczonego w decyzji, o której mowa w ust. 1 pkt 2. Przy zabezpieczeniu hipotecznym stosuje się odpowiednio przepisy o księgach wieczystych i hipotece, z zastrzeżeniem następujących zasad:</w:t>
      </w:r>
    </w:p>
    <w:p w:rsidR="007833DD" w:rsidRPr="00EC111D" w:rsidRDefault="007833DD" w:rsidP="007833DD">
      <w:pPr>
        <w:pStyle w:val="PKTpunkt"/>
      </w:pPr>
      <w:r w:rsidRPr="00EC111D">
        <w:t>1)</w:t>
      </w:r>
      <w:r w:rsidRPr="00EC111D">
        <w:tab/>
        <w:t>podstawą wpisu hipoteki jest decyzja, o</w:t>
      </w:r>
      <w:r>
        <w:t> </w:t>
      </w:r>
      <w:r w:rsidRPr="00EC111D">
        <w:t>której mowa w</w:t>
      </w:r>
      <w:r>
        <w:t> ust. </w:t>
      </w:r>
      <w:r w:rsidRPr="00EC111D">
        <w:t>1</w:t>
      </w:r>
      <w:r>
        <w:t xml:space="preserve"> pkt </w:t>
      </w:r>
      <w:r w:rsidRPr="00EC111D">
        <w:t>2;</w:t>
      </w:r>
    </w:p>
    <w:p w:rsidR="007833DD" w:rsidRPr="00EC111D" w:rsidRDefault="007833DD" w:rsidP="007833DD">
      <w:pPr>
        <w:pStyle w:val="PKTpunkt"/>
      </w:pPr>
      <w:r w:rsidRPr="00EC111D">
        <w:t>2)</w:t>
      </w:r>
      <w:r w:rsidRPr="00EC111D">
        <w:tab/>
        <w:t>wierzytelności zabezpieczone hipotecznie podlegają w</w:t>
      </w:r>
      <w:r>
        <w:t> </w:t>
      </w:r>
      <w:r w:rsidRPr="00EC111D">
        <w:t>chwili zapłaty waloryzacji według zasad obowiązujących przy zwrocie wywłaszczonych nieruchomości i</w:t>
      </w:r>
      <w:r>
        <w:t> </w:t>
      </w:r>
      <w:r w:rsidRPr="00EC111D">
        <w:t>nie podlegają oprocentowaniu;</w:t>
      </w:r>
    </w:p>
    <w:p w:rsidR="007833DD" w:rsidRPr="00EC111D" w:rsidRDefault="007833DD" w:rsidP="007833DD">
      <w:pPr>
        <w:pStyle w:val="PKTpunkt"/>
      </w:pPr>
      <w:r w:rsidRPr="00EC111D">
        <w:t>3)</w:t>
      </w:r>
      <w:r w:rsidRPr="00EC111D">
        <w:tab/>
        <w:t>w razie sprzedaży, wynajęcia, wydzierżawienia albo innego odpłatnego udostępnienia nieruchomości lub ich części, na których dokonano zabezpieczenia hipotecznego wierzytelności, wierzytelność staje się natychmiast wymagalna w</w:t>
      </w:r>
      <w:r>
        <w:t> </w:t>
      </w:r>
      <w:r w:rsidRPr="00EC111D">
        <w:t>części równej korzyściom uzyskanym z</w:t>
      </w:r>
      <w:r>
        <w:t> </w:t>
      </w:r>
      <w:r w:rsidRPr="00EC111D">
        <w:t>tego tytułu; za korzyści te uważa się przychody pomniejszone o</w:t>
      </w:r>
      <w:r>
        <w:t> </w:t>
      </w:r>
      <w:r w:rsidRPr="00EC111D">
        <w:t>koszty związane z</w:t>
      </w:r>
      <w:r>
        <w:t> </w:t>
      </w:r>
      <w:r w:rsidRPr="00EC111D">
        <w:t>zawarciem umowy;</w:t>
      </w:r>
    </w:p>
    <w:p w:rsidR="007833DD" w:rsidRPr="00EC111D" w:rsidRDefault="007833DD" w:rsidP="007833DD">
      <w:pPr>
        <w:pStyle w:val="PKTpunkt"/>
      </w:pPr>
      <w:r w:rsidRPr="00EC111D">
        <w:t>4)</w:t>
      </w:r>
      <w:r w:rsidRPr="00EC111D">
        <w:tab/>
        <w:t>w razie ustanowienia odrębnej własności lokalu mieszkalnego, udział w</w:t>
      </w:r>
      <w:r>
        <w:t> </w:t>
      </w:r>
      <w:r w:rsidRPr="00EC111D">
        <w:t>użytkowaniu wieczystym gruntów oraz udział we współwłasności części wspólnych budynku związane z</w:t>
      </w:r>
      <w:r>
        <w:t> </w:t>
      </w:r>
      <w:r w:rsidRPr="00EC111D">
        <w:t>prawem własności tego lokalu są wolne od h</w:t>
      </w:r>
      <w:r>
        <w:t>ipot</w:t>
      </w:r>
      <w:r>
        <w:t>e</w:t>
      </w:r>
      <w:r>
        <w:t>ki.</w:t>
      </w:r>
    </w:p>
    <w:p w:rsidR="007833DD" w:rsidRPr="00EC111D" w:rsidRDefault="007833DD" w:rsidP="007833DD">
      <w:pPr>
        <w:pStyle w:val="PKTpunkt"/>
        <w:rPr>
          <w:rStyle w:val="Kkursywa"/>
        </w:rPr>
      </w:pPr>
      <w:r w:rsidRPr="00EC111D">
        <w:t>5)</w:t>
      </w:r>
      <w:r w:rsidRPr="00EC111D">
        <w:tab/>
        <w:t>(uchylony)</w:t>
      </w:r>
    </w:p>
    <w:p w:rsidR="007833DD" w:rsidRPr="007833DD" w:rsidRDefault="007833DD" w:rsidP="007833DD">
      <w:pPr>
        <w:pStyle w:val="USTustnpkodeksu"/>
      </w:pPr>
      <w:bookmarkStart w:id="88" w:name="f0036eTOs88v1920a"/>
      <w:bookmarkEnd w:id="88"/>
      <w:r w:rsidRPr="00EC111D">
        <w:t>3. Wierzytelności</w:t>
      </w:r>
      <w:r w:rsidRPr="007833DD">
        <w:t xml:space="preserve"> z tytułu nabycia własności budynków, innych urządzeń i lokali wygasają z chwilą:</w:t>
      </w:r>
    </w:p>
    <w:p w:rsidR="007833DD" w:rsidRPr="00EC111D" w:rsidRDefault="007833DD" w:rsidP="007833DD">
      <w:pPr>
        <w:pStyle w:val="PKTpunkt"/>
      </w:pPr>
      <w:r w:rsidRPr="00EC111D">
        <w:t>1)</w:t>
      </w:r>
      <w:r w:rsidRPr="00EC111D">
        <w:tab/>
        <w:t>przekształcenia przedsiębiorstwa państwowego w</w:t>
      </w:r>
      <w:r>
        <w:t> </w:t>
      </w:r>
      <w:r w:rsidRPr="00EC111D">
        <w:t>spółkę z</w:t>
      </w:r>
      <w:r>
        <w:t> </w:t>
      </w:r>
      <w:r w:rsidRPr="00EC111D">
        <w:t>wyłącznym udziałem Skarbu Państwa lub przekształcenia przedsiębiorstwa komunalnego w</w:t>
      </w:r>
      <w:r>
        <w:t> </w:t>
      </w:r>
      <w:r w:rsidRPr="00EC111D">
        <w:t>jednoosobową spółkę gminy;</w:t>
      </w:r>
    </w:p>
    <w:p w:rsidR="007833DD" w:rsidRPr="00EC111D" w:rsidRDefault="007833DD" w:rsidP="007833DD">
      <w:pPr>
        <w:pStyle w:val="PKTpunkt"/>
      </w:pPr>
      <w:r w:rsidRPr="00EC111D">
        <w:t>2)</w:t>
      </w:r>
      <w:r w:rsidRPr="00EC111D">
        <w:tab/>
        <w:t>wydania zarządzenia o</w:t>
      </w:r>
      <w:r>
        <w:t> </w:t>
      </w:r>
      <w:r w:rsidRPr="00EC111D">
        <w:t>prywatyzacji bezpośredniej na podstawie ustawy z</w:t>
      </w:r>
      <w:r>
        <w:t> </w:t>
      </w:r>
      <w:r w:rsidRPr="00EC111D">
        <w:t>dnia 30</w:t>
      </w:r>
      <w:r>
        <w:t> </w:t>
      </w:r>
      <w:r w:rsidRPr="00EC111D">
        <w:t>sierpnia 1996</w:t>
      </w:r>
      <w:r>
        <w:t> </w:t>
      </w:r>
      <w:r w:rsidRPr="00EC111D">
        <w:t>r. o</w:t>
      </w:r>
      <w:r>
        <w:t> </w:t>
      </w:r>
      <w:r w:rsidRPr="00EC111D">
        <w:t>komercjalizacji i</w:t>
      </w:r>
      <w:r>
        <w:t> </w:t>
      </w:r>
      <w:r w:rsidRPr="00EC111D">
        <w:t>prywatyzacji (</w:t>
      </w:r>
      <w:r>
        <w:t>Dz. U.</w:t>
      </w:r>
      <w:r w:rsidRPr="00EC111D">
        <w:t xml:space="preserve"> z</w:t>
      </w:r>
      <w:r>
        <w:t> </w:t>
      </w:r>
      <w:r w:rsidRPr="00EC111D">
        <w:t>2013</w:t>
      </w:r>
      <w:r>
        <w:t> </w:t>
      </w:r>
      <w:r w:rsidRPr="00EC111D">
        <w:t>r.</w:t>
      </w:r>
      <w:r>
        <w:t xml:space="preserve"> poz. </w:t>
      </w:r>
      <w:r w:rsidRPr="00EC111D">
        <w:t>216</w:t>
      </w:r>
      <w:r>
        <w:t>, z późn. zm.</w:t>
      </w:r>
      <w:r>
        <w:rPr>
          <w:rStyle w:val="Odwoanieprzypisudolnego"/>
        </w:rPr>
        <w:footnoteReference w:id="18"/>
      </w:r>
      <w:r>
        <w:rPr>
          <w:rStyle w:val="IGindeksgrny"/>
        </w:rPr>
        <w:t>)</w:t>
      </w:r>
      <w:r w:rsidRPr="00EC111D">
        <w:t>).</w:t>
      </w:r>
    </w:p>
    <w:p w:rsidR="007833DD" w:rsidRPr="00EC111D" w:rsidRDefault="007833DD" w:rsidP="007833DD">
      <w:pPr>
        <w:pStyle w:val="USTustnpkodeksu"/>
      </w:pPr>
      <w:r w:rsidRPr="00EC111D">
        <w:t>4. Nabycie własności oraz prawa użytkowania wieczystego, o</w:t>
      </w:r>
      <w:r>
        <w:t> </w:t>
      </w:r>
      <w:r w:rsidRPr="00EC111D">
        <w:t>którym mowa w</w:t>
      </w:r>
      <w:r>
        <w:t> ust. </w:t>
      </w:r>
      <w:r w:rsidRPr="00EC111D">
        <w:t>1</w:t>
      </w:r>
      <w:r>
        <w:t xml:space="preserve"> i </w:t>
      </w:r>
      <w:r w:rsidRPr="00EC111D">
        <w:t>2, nie może naruszać praw osób trzecich.</w:t>
      </w:r>
    </w:p>
    <w:p w:rsidR="007833DD" w:rsidRPr="00EC111D" w:rsidRDefault="007833DD" w:rsidP="007833DD">
      <w:pPr>
        <w:pStyle w:val="USTustnpkodeksu"/>
      </w:pPr>
      <w:r w:rsidRPr="00EC111D">
        <w:t>5. Windykację należności, o</w:t>
      </w:r>
      <w:r>
        <w:t> </w:t>
      </w:r>
      <w:r w:rsidRPr="00EC111D">
        <w:t>których mowa w</w:t>
      </w:r>
      <w:r>
        <w:t> ust. </w:t>
      </w:r>
      <w:r w:rsidRPr="00EC111D">
        <w:t>2</w:t>
      </w:r>
      <w:r>
        <w:t xml:space="preserve"> pkt </w:t>
      </w:r>
      <w:r w:rsidRPr="00EC111D">
        <w:t>3, prowadzi właściwy organ.</w:t>
      </w:r>
    </w:p>
    <w:p w:rsidR="007833DD" w:rsidRPr="00EC111D" w:rsidRDefault="007833DD" w:rsidP="007833DD">
      <w:pPr>
        <w:pStyle w:val="ARTartustawynprozporzdzenia"/>
      </w:pPr>
      <w:r w:rsidRPr="00EC111D">
        <w:rPr>
          <w:rStyle w:val="Ppogrubienie"/>
        </w:rPr>
        <w:t>Art. 201.</w:t>
      </w:r>
      <w:r w:rsidRPr="00EC111D">
        <w:t> 1. Przepisy</w:t>
      </w:r>
      <w:r>
        <w:t xml:space="preserve"> art. </w:t>
      </w:r>
      <w:r w:rsidRPr="00EC111D">
        <w:t>200</w:t>
      </w:r>
      <w:r>
        <w:t> </w:t>
      </w:r>
      <w:r w:rsidRPr="00EC111D">
        <w:t>stosuje się odpowiednio do utworzonych z</w:t>
      </w:r>
      <w:r>
        <w:t> </w:t>
      </w:r>
      <w:r w:rsidRPr="00EC111D">
        <w:t>dniem 1</w:t>
      </w:r>
      <w:r>
        <w:t> </w:t>
      </w:r>
      <w:r w:rsidRPr="00EC111D">
        <w:t>maja 1991</w:t>
      </w:r>
      <w:r>
        <w:t> </w:t>
      </w:r>
      <w:r w:rsidRPr="00EC111D">
        <w:t>r., 1</w:t>
      </w:r>
      <w:r>
        <w:t> </w:t>
      </w:r>
      <w:r w:rsidRPr="00EC111D">
        <w:t>lipca 1991</w:t>
      </w:r>
      <w:r>
        <w:t> </w:t>
      </w:r>
      <w:r w:rsidRPr="00EC111D">
        <w:t>r. oraz z</w:t>
      </w:r>
      <w:r>
        <w:t> </w:t>
      </w:r>
      <w:r w:rsidRPr="00EC111D">
        <w:t>dniem 1</w:t>
      </w:r>
      <w:r>
        <w:t> </w:t>
      </w:r>
      <w:r w:rsidRPr="00EC111D">
        <w:t>stycznia 1992</w:t>
      </w:r>
      <w:r>
        <w:t> </w:t>
      </w:r>
      <w:r w:rsidRPr="00EC111D">
        <w:t>r. na podstawie zarządzeń Ministra Transportu i</w:t>
      </w:r>
      <w:r>
        <w:t> </w:t>
      </w:r>
      <w:r w:rsidRPr="00EC111D">
        <w:t>Gospodarki Morskiej przedsiębiorstw państw</w:t>
      </w:r>
      <w:r w:rsidRPr="00EC111D">
        <w:t>o</w:t>
      </w:r>
      <w:r w:rsidRPr="00EC111D">
        <w:t>wych, które nabyły z</w:t>
      </w:r>
      <w:r>
        <w:t> </w:t>
      </w:r>
      <w:r w:rsidRPr="00EC111D">
        <w:t>mocy prawa, zgodnie z</w:t>
      </w:r>
      <w:r>
        <w:t> </w:t>
      </w:r>
      <w:r w:rsidRPr="00EC111D">
        <w:t>ustawą z</w:t>
      </w:r>
      <w:r>
        <w:t> </w:t>
      </w:r>
      <w:r w:rsidRPr="00EC111D">
        <w:t>dnia 25</w:t>
      </w:r>
      <w:r>
        <w:t> </w:t>
      </w:r>
      <w:r w:rsidRPr="00EC111D">
        <w:t>marca 1994</w:t>
      </w:r>
      <w:r>
        <w:t> </w:t>
      </w:r>
      <w:r w:rsidRPr="00EC111D">
        <w:t>r. zmieniającą ustawę o</w:t>
      </w:r>
      <w:r>
        <w:t> </w:t>
      </w:r>
      <w:r w:rsidRPr="00EC111D">
        <w:t>zmianie ustawy o</w:t>
      </w:r>
      <w:r>
        <w:t> </w:t>
      </w:r>
      <w:r w:rsidRPr="00EC111D">
        <w:t>gospodarce gruntami i</w:t>
      </w:r>
      <w:r>
        <w:t> </w:t>
      </w:r>
      <w:r w:rsidRPr="00EC111D">
        <w:t>wywłaszczaniu nieruchomości (</w:t>
      </w:r>
      <w:r>
        <w:t>Dz. U. Nr </w:t>
      </w:r>
      <w:r w:rsidRPr="00EC111D">
        <w:t>51,</w:t>
      </w:r>
      <w:r>
        <w:t xml:space="preserve"> poz. </w:t>
      </w:r>
      <w:r w:rsidRPr="00EC111D">
        <w:t>201), z</w:t>
      </w:r>
      <w:r>
        <w:t> </w:t>
      </w:r>
      <w:r w:rsidRPr="00EC111D">
        <w:t>dniem ich wpisu do rejestru przedsi</w:t>
      </w:r>
      <w:r w:rsidRPr="00EC111D">
        <w:t>ę</w:t>
      </w:r>
      <w:r w:rsidRPr="00EC111D">
        <w:t>biorstw państwowych prawo użytkowania wieczystego gruntów oraz własność położonych na nich budynków, innych urządzeń i</w:t>
      </w:r>
      <w:r>
        <w:t> </w:t>
      </w:r>
      <w:r w:rsidRPr="00EC111D">
        <w:t>lokali będących w</w:t>
      </w:r>
      <w:r>
        <w:t> </w:t>
      </w:r>
      <w:r w:rsidRPr="00EC111D">
        <w:t>zarządzie rejonów dróg publicznych, okręgowych zakładów transportu i</w:t>
      </w:r>
      <w:r>
        <w:t> </w:t>
      </w:r>
      <w:r w:rsidRPr="00EC111D">
        <w:t>maszyn drogowych, rejonów budowy dróg i</w:t>
      </w:r>
      <w:r>
        <w:t> </w:t>
      </w:r>
      <w:r w:rsidRPr="00EC111D">
        <w:t>mostów, rejonów budowy dróg, rejonów budowy mostów, kopalni odkrywkowych surowców drogowych, rejonów eksploatacji kruszywa lub dyrekcji okręgowych dróg publicznych.</w:t>
      </w:r>
    </w:p>
    <w:p w:rsidR="007833DD" w:rsidRPr="00EC111D" w:rsidRDefault="007833DD" w:rsidP="007833DD">
      <w:pPr>
        <w:pStyle w:val="USTustnpkodeksu"/>
      </w:pPr>
      <w:r w:rsidRPr="00EC111D">
        <w:t>2. Nabycie własności budynków, innych urządzeń i</w:t>
      </w:r>
      <w:r>
        <w:t> </w:t>
      </w:r>
      <w:r w:rsidRPr="00EC111D">
        <w:t>lokali przez przedsiębiorstwa państwowe, o</w:t>
      </w:r>
      <w:r>
        <w:t> </w:t>
      </w:r>
      <w:r w:rsidRPr="00EC111D">
        <w:t>których mowa w</w:t>
      </w:r>
      <w:r>
        <w:t> ust. </w:t>
      </w:r>
      <w:r w:rsidRPr="00EC111D">
        <w:t>1, następuje odpłatnie, jeżeli obiekty te nie były wybudowane lub nabyte ze środków własnych poprzedników prawnych tych przedsiębiorstw.</w:t>
      </w:r>
    </w:p>
    <w:p w:rsidR="007833DD" w:rsidRPr="00EC111D" w:rsidRDefault="007833DD" w:rsidP="007833DD">
      <w:pPr>
        <w:pStyle w:val="ARTartustawynprozporzdzenia"/>
      </w:pPr>
      <w:r w:rsidRPr="00EC111D">
        <w:rPr>
          <w:rStyle w:val="Ppogrubienie"/>
        </w:rPr>
        <w:t>Art. 202.</w:t>
      </w:r>
      <w:r w:rsidRPr="00EC111D">
        <w:t> 1. Państwowe instytucje kultury, które na podstawie ustawy z</w:t>
      </w:r>
      <w:r>
        <w:t> </w:t>
      </w:r>
      <w:r w:rsidRPr="00EC111D">
        <w:t>dnia 25</w:t>
      </w:r>
      <w:r>
        <w:t> </w:t>
      </w:r>
      <w:r w:rsidRPr="00EC111D">
        <w:t>października 1991</w:t>
      </w:r>
      <w:r>
        <w:t> </w:t>
      </w:r>
      <w:r w:rsidRPr="00EC111D">
        <w:t>r. o</w:t>
      </w:r>
      <w:r>
        <w:t> </w:t>
      </w:r>
      <w:r w:rsidRPr="00EC111D">
        <w:t>organizowaniu i</w:t>
      </w:r>
      <w:r>
        <w:t> </w:t>
      </w:r>
      <w:r w:rsidRPr="00EC111D">
        <w:t>prowadzeniu działalności kulturalnej (</w:t>
      </w:r>
      <w:r>
        <w:t>Dz. U.</w:t>
      </w:r>
      <w:r w:rsidRPr="00EC111D">
        <w:t xml:space="preserve"> z</w:t>
      </w:r>
      <w:r>
        <w:t> </w:t>
      </w:r>
      <w:r w:rsidRPr="00EC111D">
        <w:t>2012</w:t>
      </w:r>
      <w:r>
        <w:t> </w:t>
      </w:r>
      <w:r w:rsidRPr="00EC111D">
        <w:t>r.</w:t>
      </w:r>
      <w:r>
        <w:t xml:space="preserve"> poz. 406,</w:t>
      </w:r>
      <w:r w:rsidRPr="00EC111D">
        <w:t xml:space="preserve"> z</w:t>
      </w:r>
      <w:r>
        <w:t> </w:t>
      </w:r>
      <w:r w:rsidRPr="00EC111D">
        <w:t>2014</w:t>
      </w:r>
      <w:r>
        <w:t> </w:t>
      </w:r>
      <w:r w:rsidRPr="00EC111D">
        <w:t>r.</w:t>
      </w:r>
      <w:r>
        <w:t xml:space="preserve"> poz. </w:t>
      </w:r>
      <w:r w:rsidRPr="00EC111D">
        <w:t>423</w:t>
      </w:r>
      <w:r>
        <w:t xml:space="preserve"> oraz z 2015 r. poz. 337</w:t>
      </w:r>
      <w:r w:rsidRPr="00EC111D">
        <w:t>) uzyskały osobowość prawną, nabywają z</w:t>
      </w:r>
      <w:r>
        <w:t> </w:t>
      </w:r>
      <w:r w:rsidRPr="00EC111D">
        <w:t>mocy prawa, z</w:t>
      </w:r>
      <w:r>
        <w:t> </w:t>
      </w:r>
      <w:r w:rsidRPr="00EC111D">
        <w:t>dniem ich wpisu do rejestru instytucji kultury, użytk</w:t>
      </w:r>
      <w:r w:rsidRPr="00EC111D">
        <w:t>o</w:t>
      </w:r>
      <w:r w:rsidRPr="00EC111D">
        <w:t>wanie wieczyste gruntów, którymi zarządzały w</w:t>
      </w:r>
      <w:r>
        <w:t> </w:t>
      </w:r>
      <w:r w:rsidRPr="00EC111D">
        <w:t>dniu 5</w:t>
      </w:r>
      <w:r>
        <w:t> </w:t>
      </w:r>
      <w:r w:rsidRPr="00EC111D">
        <w:t>grudnia 1990</w:t>
      </w:r>
      <w:r>
        <w:t> </w:t>
      </w:r>
      <w:r w:rsidRPr="00EC111D">
        <w:t>r., oraz własność położonych na nich budynków, innych urządzeń i</w:t>
      </w:r>
      <w:r>
        <w:t> </w:t>
      </w:r>
      <w:r w:rsidRPr="00EC111D">
        <w:t>lokali, jeżeli w</w:t>
      </w:r>
      <w:r>
        <w:t> </w:t>
      </w:r>
      <w:r w:rsidRPr="00EC111D">
        <w:t>dniu wejścia w</w:t>
      </w:r>
      <w:r>
        <w:t> </w:t>
      </w:r>
      <w:r w:rsidRPr="00EC111D">
        <w:t>życie niniejszej ustawy nadal zarządzają tymi gruntami. Nie może to naruszać praw osób trzecich. Do nabycia stosuje się odpowiednio przepisy</w:t>
      </w:r>
      <w:r>
        <w:t xml:space="preserve"> art. </w:t>
      </w:r>
      <w:r w:rsidRPr="00EC111D">
        <w:t>200.</w:t>
      </w:r>
    </w:p>
    <w:p w:rsidR="007833DD" w:rsidRPr="00EC111D" w:rsidRDefault="007833DD" w:rsidP="007833DD">
      <w:pPr>
        <w:pStyle w:val="USTustnpkodeksu"/>
      </w:pPr>
      <w:r w:rsidRPr="00EC111D">
        <w:t>2. Nabycie własności budynków, innych urządzeń i</w:t>
      </w:r>
      <w:r>
        <w:t> </w:t>
      </w:r>
      <w:r w:rsidRPr="00EC111D">
        <w:t>lokali przez instytucje kultury, o</w:t>
      </w:r>
      <w:r>
        <w:t> </w:t>
      </w:r>
      <w:r w:rsidRPr="00EC111D">
        <w:t>których mowa w</w:t>
      </w:r>
      <w:r>
        <w:t> ust. </w:t>
      </w:r>
      <w:r w:rsidRPr="00EC111D">
        <w:t>1, następ</w:t>
      </w:r>
      <w:r w:rsidRPr="00EC111D">
        <w:t>u</w:t>
      </w:r>
      <w:r w:rsidRPr="00EC111D">
        <w:t>je nieodpłatnie.</w:t>
      </w:r>
    </w:p>
    <w:p w:rsidR="007833DD" w:rsidRPr="00EC111D" w:rsidRDefault="007833DD" w:rsidP="007833DD">
      <w:pPr>
        <w:pStyle w:val="USTustnpkodeksu"/>
      </w:pPr>
      <w:r w:rsidRPr="00EC111D">
        <w:t>3. Przepisy</w:t>
      </w:r>
      <w:r>
        <w:t xml:space="preserve"> ust. </w:t>
      </w:r>
      <w:r w:rsidRPr="00EC111D">
        <w:t>1</w:t>
      </w:r>
      <w:r>
        <w:t xml:space="preserve"> i ust. </w:t>
      </w:r>
      <w:r w:rsidRPr="00EC111D">
        <w:t>2</w:t>
      </w:r>
      <w:r>
        <w:t> </w:t>
      </w:r>
      <w:r w:rsidRPr="00EC111D">
        <w:t>stosuje się odpowiednio do komunalnych instytucji kultury, które uzyskały osobowość prawną w</w:t>
      </w:r>
      <w:r>
        <w:t> </w:t>
      </w:r>
      <w:r w:rsidRPr="00EC111D">
        <w:t>trybie</w:t>
      </w:r>
      <w:r>
        <w:t xml:space="preserve"> art. </w:t>
      </w:r>
      <w:r w:rsidRPr="00EC111D">
        <w:t>41</w:t>
      </w:r>
      <w:r>
        <w:t> </w:t>
      </w:r>
      <w:r w:rsidRPr="00EC111D">
        <w:t>ustawy wymienionej w</w:t>
      </w:r>
      <w:r>
        <w:t> ust. </w:t>
      </w:r>
      <w:r w:rsidRPr="00EC111D">
        <w:t>1.</w:t>
      </w:r>
    </w:p>
    <w:p w:rsidR="007833DD" w:rsidRPr="00EC111D" w:rsidRDefault="007833DD" w:rsidP="007833DD">
      <w:pPr>
        <w:pStyle w:val="ARTartustawynprozporzdzenia"/>
      </w:pPr>
      <w:r w:rsidRPr="00EC111D">
        <w:rPr>
          <w:rStyle w:val="Ppogrubienie"/>
        </w:rPr>
        <w:lastRenderedPageBreak/>
        <w:t>Art. 203.</w:t>
      </w:r>
      <w:r w:rsidRPr="00EC111D">
        <w:t> 1. Zobowiązania osób prawnych z</w:t>
      </w:r>
      <w:r>
        <w:t> </w:t>
      </w:r>
      <w:r w:rsidRPr="00EC111D">
        <w:t>tytułu odpłatności za budynki, inne urządzenia i</w:t>
      </w:r>
      <w:r>
        <w:t> </w:t>
      </w:r>
      <w:r w:rsidRPr="00EC111D">
        <w:t>lokale, o</w:t>
      </w:r>
      <w:r>
        <w:t> </w:t>
      </w:r>
      <w:r w:rsidRPr="00EC111D">
        <w:t>których mowa w</w:t>
      </w:r>
      <w:r>
        <w:t> art. </w:t>
      </w:r>
      <w:r w:rsidRPr="00EC111D">
        <w:t>200</w:t>
      </w:r>
      <w:r>
        <w:t xml:space="preserve"> ust. </w:t>
      </w:r>
      <w:r w:rsidRPr="00EC111D">
        <w:t>1</w:t>
      </w:r>
      <w:r>
        <w:t xml:space="preserve"> oraz art. </w:t>
      </w:r>
      <w:r w:rsidRPr="00EC111D">
        <w:t>201</w:t>
      </w:r>
      <w:r>
        <w:t xml:space="preserve"> ust. </w:t>
      </w:r>
      <w:r w:rsidRPr="00EC111D">
        <w:t>2, niewykonane w</w:t>
      </w:r>
      <w:r>
        <w:t> </w:t>
      </w:r>
      <w:r w:rsidRPr="00EC111D">
        <w:t>całości lub w</w:t>
      </w:r>
      <w:r>
        <w:t> </w:t>
      </w:r>
      <w:r w:rsidRPr="00EC111D">
        <w:t>części przed dniem wejścia w</w:t>
      </w:r>
      <w:r>
        <w:t> </w:t>
      </w:r>
      <w:r w:rsidRPr="00EC111D">
        <w:t>życie niniejszej ustawy, podlegają zabezpieczeniu hipotecznemu zgodnie z</w:t>
      </w:r>
      <w:r>
        <w:t> </w:t>
      </w:r>
      <w:r w:rsidRPr="00EC111D">
        <w:t>jej przepisami.</w:t>
      </w:r>
    </w:p>
    <w:p w:rsidR="007833DD" w:rsidRPr="00EC111D" w:rsidRDefault="007833DD" w:rsidP="007833DD">
      <w:pPr>
        <w:pStyle w:val="USTustnpkodeksu"/>
      </w:pPr>
      <w:r w:rsidRPr="00EC111D">
        <w:t>2. Zobowiązania spółek z</w:t>
      </w:r>
      <w:r>
        <w:t> </w:t>
      </w:r>
      <w:r w:rsidRPr="00EC111D">
        <w:t>wyłącznym udziałem Skarbu Państwa, powstałych z</w:t>
      </w:r>
      <w:r>
        <w:t> </w:t>
      </w:r>
      <w:r w:rsidRPr="00EC111D">
        <w:t>przekształcenia przedsiębiorstw pa</w:t>
      </w:r>
      <w:r w:rsidRPr="00EC111D">
        <w:t>ń</w:t>
      </w:r>
      <w:r w:rsidRPr="00EC111D">
        <w:t>stwowych, z</w:t>
      </w:r>
      <w:r>
        <w:t> </w:t>
      </w:r>
      <w:r w:rsidRPr="00EC111D">
        <w:t>tytułu, o</w:t>
      </w:r>
      <w:r>
        <w:t> </w:t>
      </w:r>
      <w:r w:rsidRPr="00EC111D">
        <w:t>którym mowa w</w:t>
      </w:r>
      <w:r>
        <w:t> ust. </w:t>
      </w:r>
      <w:r w:rsidRPr="00EC111D">
        <w:t>1, wygasają.</w:t>
      </w:r>
    </w:p>
    <w:p w:rsidR="007833DD" w:rsidRPr="00EC111D" w:rsidRDefault="007833DD" w:rsidP="007833DD">
      <w:pPr>
        <w:pStyle w:val="USTustnpkodeksu"/>
      </w:pPr>
      <w:r w:rsidRPr="00EC111D">
        <w:t>3. Przepisu</w:t>
      </w:r>
      <w:r>
        <w:t xml:space="preserve"> ust. </w:t>
      </w:r>
      <w:r w:rsidRPr="00EC111D">
        <w:t>1</w:t>
      </w:r>
      <w:r>
        <w:t> </w:t>
      </w:r>
      <w:r w:rsidRPr="00EC111D">
        <w:t>nie stosuje się do zobowiązań spółek, którym na podstawie ustawy o</w:t>
      </w:r>
      <w:r>
        <w:t> </w:t>
      </w:r>
      <w:r w:rsidRPr="00EC111D">
        <w:t>komercjalizacji i</w:t>
      </w:r>
      <w:r>
        <w:t> </w:t>
      </w:r>
      <w:r w:rsidRPr="00EC111D">
        <w:t>prywatyzacji oddano do odpłatnego korzystania mienie zlikwidowanego przedsiębiorstwa.</w:t>
      </w:r>
    </w:p>
    <w:p w:rsidR="007833DD" w:rsidRPr="00EC111D" w:rsidRDefault="007833DD" w:rsidP="007833DD">
      <w:pPr>
        <w:pStyle w:val="ARTartustawynprozporzdzenia"/>
      </w:pPr>
      <w:r w:rsidRPr="00EC111D">
        <w:rPr>
          <w:rStyle w:val="Ppogrubienie"/>
        </w:rPr>
        <w:t>Art. 204.</w:t>
      </w:r>
      <w:r w:rsidRPr="00EC111D">
        <w:t> 1. Spółdzielni, związkowi spółdzielczemu oraz innym osobom prawnym, które w</w:t>
      </w:r>
      <w:r>
        <w:t> </w:t>
      </w:r>
      <w:r w:rsidRPr="00EC111D">
        <w:t>dniu 5</w:t>
      </w:r>
      <w:r>
        <w:t> </w:t>
      </w:r>
      <w:r w:rsidRPr="00EC111D">
        <w:t>grudnia 1990</w:t>
      </w:r>
      <w:r>
        <w:t> </w:t>
      </w:r>
      <w:r w:rsidRPr="00EC111D">
        <w:t>r. były użytkownikami gruntów, stanowiących własność Skarbu Państwa lub gminy, przysługuje roszczenie o</w:t>
      </w:r>
      <w:r>
        <w:t> </w:t>
      </w:r>
      <w:r w:rsidRPr="00EC111D">
        <w:t>ustanowienie użytkowania wieczystego gruntu oraz o</w:t>
      </w:r>
      <w:r>
        <w:t> </w:t>
      </w:r>
      <w:r w:rsidRPr="00EC111D">
        <w:t>przeniesienie własności znajdujących się na nim budynków, innych urządzeń i</w:t>
      </w:r>
      <w:r>
        <w:t> </w:t>
      </w:r>
      <w:r w:rsidRPr="00EC111D">
        <w:t>lokali.</w:t>
      </w:r>
    </w:p>
    <w:p w:rsidR="007833DD" w:rsidRPr="00EC111D" w:rsidRDefault="007833DD" w:rsidP="007833DD">
      <w:pPr>
        <w:pStyle w:val="USTustnpkodeksu"/>
      </w:pPr>
      <w:r w:rsidRPr="00EC111D">
        <w:t>2. Zawarcie umowy o</w:t>
      </w:r>
      <w:r>
        <w:t> </w:t>
      </w:r>
      <w:r w:rsidRPr="00EC111D">
        <w:t>oddanie gruntu w</w:t>
      </w:r>
      <w:r>
        <w:t> </w:t>
      </w:r>
      <w:r w:rsidRPr="00EC111D">
        <w:t>użytkowanie wieczyste następuje bez przetargu.</w:t>
      </w:r>
    </w:p>
    <w:p w:rsidR="007833DD" w:rsidRPr="00EC111D" w:rsidRDefault="007833DD" w:rsidP="007833DD">
      <w:pPr>
        <w:pStyle w:val="USTustnpkodeksu"/>
      </w:pPr>
      <w:r w:rsidRPr="00EC111D">
        <w:t>3. Przeniesienie własności budynków, innych urządzeń i</w:t>
      </w:r>
      <w:r>
        <w:t> </w:t>
      </w:r>
      <w:r w:rsidRPr="00EC111D">
        <w:t>lokali następuje odpłatnie, chyba że obiekty te zostały w</w:t>
      </w:r>
      <w:r w:rsidRPr="00EC111D">
        <w:t>y</w:t>
      </w:r>
      <w:r w:rsidRPr="00EC111D">
        <w:t>budowane lub nabyte ze środków własnych spółdzielni, związków spółdzielczych oraz innych osób prawnych.</w:t>
      </w:r>
    </w:p>
    <w:p w:rsidR="007833DD" w:rsidRPr="00EC111D" w:rsidRDefault="007833DD" w:rsidP="007833DD">
      <w:pPr>
        <w:pStyle w:val="USTustnpkodeksu"/>
      </w:pPr>
      <w:r w:rsidRPr="00EC111D">
        <w:t>4. Opłatę z</w:t>
      </w:r>
      <w:r>
        <w:t> </w:t>
      </w:r>
      <w:r w:rsidRPr="00EC111D">
        <w:t>tytułu użytkowania wieczystego gruntu oraz cenę budynków, innych urządzeń i</w:t>
      </w:r>
      <w:r>
        <w:t> </w:t>
      </w:r>
      <w:r w:rsidRPr="00EC111D">
        <w:t>lokali ustala się według przepisów rozdziału 8</w:t>
      </w:r>
      <w:r>
        <w:t> </w:t>
      </w:r>
      <w:r w:rsidRPr="00EC111D">
        <w:t>działu II, z</w:t>
      </w:r>
      <w:r>
        <w:t> </w:t>
      </w:r>
      <w:r w:rsidRPr="00EC111D">
        <w:t>wyłączeniem przepisu o</w:t>
      </w:r>
      <w:r>
        <w:t> </w:t>
      </w:r>
      <w:r w:rsidRPr="00EC111D">
        <w:t>obowiązku wniesienia pierwszej opłaty. Na poczet ceny zalicza się zwaloryzowane opłaty poniesione z</w:t>
      </w:r>
      <w:r>
        <w:t> </w:t>
      </w:r>
      <w:r w:rsidRPr="00EC111D">
        <w:t>tytułu użytkowania budynków, innych urządzeń i</w:t>
      </w:r>
      <w:r>
        <w:t> </w:t>
      </w:r>
      <w:r w:rsidRPr="00EC111D">
        <w:t>lokali.</w:t>
      </w:r>
    </w:p>
    <w:p w:rsidR="007833DD" w:rsidRPr="00EC111D" w:rsidRDefault="007833DD" w:rsidP="007833DD">
      <w:pPr>
        <w:pStyle w:val="USTustnpkodeksu"/>
      </w:pPr>
      <w:r w:rsidRPr="00EC111D">
        <w:t>5. Roszczenia, o</w:t>
      </w:r>
      <w:r>
        <w:t> </w:t>
      </w:r>
      <w:r w:rsidRPr="00EC111D">
        <w:t>których mowa w</w:t>
      </w:r>
      <w:r>
        <w:t> ust. </w:t>
      </w:r>
      <w:r w:rsidRPr="00EC111D">
        <w:t>1, wygasły, jeżeli wnioski w</w:t>
      </w:r>
      <w:r>
        <w:t> </w:t>
      </w:r>
      <w:r w:rsidRPr="00EC111D">
        <w:t>tej sprawie nie zostały złożone do dnia 31</w:t>
      </w:r>
      <w:r>
        <w:t> </w:t>
      </w:r>
      <w:r w:rsidRPr="00EC111D">
        <w:t>grudnia 1996</w:t>
      </w:r>
      <w:r>
        <w:t> </w:t>
      </w:r>
      <w:r w:rsidRPr="00EC111D">
        <w:t>r.</w:t>
      </w:r>
    </w:p>
    <w:p w:rsidR="007833DD" w:rsidRPr="007833DD" w:rsidRDefault="007833DD" w:rsidP="007833DD">
      <w:pPr>
        <w:pStyle w:val="USTustnpkodeksu"/>
      </w:pPr>
      <w:r w:rsidRPr="00EC111D">
        <w:t>6.</w:t>
      </w:r>
      <w:r w:rsidRPr="007833DD">
        <w:t> W przypadku sprzedaży prawa użytkowania wieczystego przed upływem 10 lat od jego ustanowienia, spółdzielnia, związek spółdzielczy oraz inne osoby prawne są obowiązane uiścić pierwszą opłatę w wysokości określonej w dniu sprz</w:t>
      </w:r>
      <w:r w:rsidRPr="007833DD">
        <w:t>e</w:t>
      </w:r>
      <w:r w:rsidRPr="007833DD">
        <w:t>daży, według przepisów rozdziału 8 działu II. Nie uiszcza się pierwszej opłaty w razie:</w:t>
      </w:r>
    </w:p>
    <w:p w:rsidR="007833DD" w:rsidRPr="00EC111D" w:rsidRDefault="007833DD" w:rsidP="007833DD">
      <w:pPr>
        <w:pStyle w:val="PKTpunkt"/>
      </w:pPr>
      <w:r w:rsidRPr="00EC111D">
        <w:t>1)</w:t>
      </w:r>
      <w:r w:rsidRPr="00EC111D">
        <w:tab/>
        <w:t>nieodpłatnego przekazania prawa użytkowania wieczystego na rzecz gminy lub Skarbu Państwa;</w:t>
      </w:r>
    </w:p>
    <w:p w:rsidR="007833DD" w:rsidRPr="00011CAE" w:rsidRDefault="007833DD" w:rsidP="007833DD">
      <w:pPr>
        <w:pStyle w:val="PKTpunkt"/>
      </w:pPr>
      <w:r w:rsidRPr="00EC111D">
        <w:t>2)</w:t>
      </w:r>
      <w:r w:rsidRPr="00EC111D">
        <w:tab/>
        <w:t>nieodpłatnego przekazania prawa użytkowania wieczystego na rzecz innej spółdzielni na podstawie ustawy z</w:t>
      </w:r>
      <w:r>
        <w:t> </w:t>
      </w:r>
      <w:r w:rsidRPr="00EC111D">
        <w:t>dnia 20</w:t>
      </w:r>
      <w:r>
        <w:t> </w:t>
      </w:r>
      <w:r w:rsidRPr="00EC111D">
        <w:t>stycznia 1990</w:t>
      </w:r>
      <w:r>
        <w:t> </w:t>
      </w:r>
      <w:r w:rsidRPr="00EC111D">
        <w:t>r. o</w:t>
      </w:r>
      <w:r>
        <w:t> </w:t>
      </w:r>
      <w:r w:rsidRPr="00EC111D">
        <w:t>zmianach w</w:t>
      </w:r>
      <w:r>
        <w:t> </w:t>
      </w:r>
      <w:r w:rsidRPr="00EC111D">
        <w:t>organizacji i</w:t>
      </w:r>
      <w:r>
        <w:t> </w:t>
      </w:r>
      <w:r w:rsidRPr="00EC111D">
        <w:t>działalności spółdzielczości (</w:t>
      </w:r>
      <w:r>
        <w:t>Dz. U. Nr </w:t>
      </w:r>
      <w:r w:rsidRPr="00EC111D">
        <w:t>6,</w:t>
      </w:r>
      <w:r>
        <w:t xml:space="preserve"> poz. </w:t>
      </w:r>
      <w:r w:rsidRPr="00EC111D">
        <w:t>36, z</w:t>
      </w:r>
      <w:r>
        <w:t> </w:t>
      </w:r>
      <w:r w:rsidRPr="00EC111D">
        <w:t>późn. zm.</w:t>
      </w:r>
      <w:r w:rsidRPr="00EC111D">
        <w:rPr>
          <w:rStyle w:val="IGindeksgrny"/>
        </w:rPr>
        <w:footnoteReference w:id="19"/>
      </w:r>
      <w:r w:rsidRPr="00EC111D">
        <w:rPr>
          <w:rStyle w:val="IGindeksgrny"/>
        </w:rPr>
        <w:t>)</w:t>
      </w:r>
      <w:r w:rsidRPr="00EC111D">
        <w:t>).</w:t>
      </w:r>
    </w:p>
    <w:p w:rsidR="007833DD" w:rsidRPr="00EC111D" w:rsidRDefault="007833DD" w:rsidP="007833DD">
      <w:pPr>
        <w:pStyle w:val="ARTartustawynprozporzdzenia"/>
      </w:pPr>
      <w:r w:rsidRPr="00EC111D">
        <w:rPr>
          <w:rStyle w:val="Ppogrubienie"/>
        </w:rPr>
        <w:t>Art. 205.</w:t>
      </w:r>
      <w:r w:rsidRPr="00EC111D">
        <w:t> 1. Roszczenia spółdzielni, związków spółdzielczych oraz innych osób prawnych o</w:t>
      </w:r>
      <w:r>
        <w:t> </w:t>
      </w:r>
      <w:r w:rsidRPr="00EC111D">
        <w:t>ustanowienie użytkow</w:t>
      </w:r>
      <w:r w:rsidRPr="00EC111D">
        <w:t>a</w:t>
      </w:r>
      <w:r w:rsidRPr="00EC111D">
        <w:t>nia wieczystego, powstałe przed dniem wejścia w</w:t>
      </w:r>
      <w:r>
        <w:t> </w:t>
      </w:r>
      <w:r w:rsidRPr="00EC111D">
        <w:t>życie niniejszej ustawy, podlegają z</w:t>
      </w:r>
      <w:r>
        <w:t> </w:t>
      </w:r>
      <w:r w:rsidRPr="00EC111D">
        <w:t>tym dniem jej przepisom.</w:t>
      </w:r>
    </w:p>
    <w:p w:rsidR="007833DD" w:rsidRPr="00EC111D" w:rsidRDefault="007833DD" w:rsidP="007833DD">
      <w:pPr>
        <w:pStyle w:val="USTustnpkodeksu"/>
      </w:pPr>
      <w:r w:rsidRPr="00EC111D">
        <w:t>2. Przepisy</w:t>
      </w:r>
      <w:r>
        <w:t xml:space="preserve"> art. </w:t>
      </w:r>
      <w:r w:rsidRPr="00EC111D">
        <w:t>204</w:t>
      </w:r>
      <w:r>
        <w:t> </w:t>
      </w:r>
      <w:r w:rsidRPr="00EC111D">
        <w:t>stosuje się odpowiednio do następców prawnych spółdzielni, związków spółdzielczych oraz i</w:t>
      </w:r>
      <w:r w:rsidRPr="00EC111D">
        <w:t>n</w:t>
      </w:r>
      <w:r w:rsidRPr="00EC111D">
        <w:t>nych osób prawnych, które istniały w</w:t>
      </w:r>
      <w:r>
        <w:t> </w:t>
      </w:r>
      <w:r w:rsidRPr="00EC111D">
        <w:t>dniu 24</w:t>
      </w:r>
      <w:r>
        <w:t> </w:t>
      </w:r>
      <w:r w:rsidRPr="00EC111D">
        <w:t>grudnia 1992</w:t>
      </w:r>
      <w:r>
        <w:t> </w:t>
      </w:r>
      <w:r w:rsidRPr="00EC111D">
        <w:t>r. i</w:t>
      </w:r>
      <w:r>
        <w:t> </w:t>
      </w:r>
      <w:r w:rsidRPr="00EC111D">
        <w:t>istnieją w</w:t>
      </w:r>
      <w:r>
        <w:t> </w:t>
      </w:r>
      <w:r w:rsidRPr="00EC111D">
        <w:t>dniu wejścia w</w:t>
      </w:r>
      <w:r>
        <w:t> </w:t>
      </w:r>
      <w:r w:rsidRPr="00EC111D">
        <w:t>życie niniejszej ustawy.</w:t>
      </w:r>
    </w:p>
    <w:p w:rsidR="007833DD" w:rsidRPr="00EC111D" w:rsidRDefault="007833DD" w:rsidP="007833DD">
      <w:pPr>
        <w:pStyle w:val="ARTartustawynprozporzdzenia"/>
      </w:pPr>
      <w:r w:rsidRPr="00EC111D">
        <w:rPr>
          <w:rStyle w:val="Ppogrubienie"/>
        </w:rPr>
        <w:t>Art. 206.</w:t>
      </w:r>
      <w:r w:rsidRPr="00EC111D">
        <w:t> Rada Ministrów określi, w</w:t>
      </w:r>
      <w:r>
        <w:t> </w:t>
      </w:r>
      <w:r w:rsidRPr="00EC111D">
        <w:t>drodze rozporządzenia, szczegółowe zasady i</w:t>
      </w:r>
      <w:r>
        <w:t> </w:t>
      </w:r>
      <w:r w:rsidRPr="00EC111D">
        <w:t>tryb stwierdzania dotychczasow</w:t>
      </w:r>
      <w:r w:rsidRPr="00EC111D">
        <w:t>e</w:t>
      </w:r>
      <w:r w:rsidRPr="00EC111D">
        <w:t>go prawa zarządu państwowych i</w:t>
      </w:r>
      <w:r>
        <w:t> </w:t>
      </w:r>
      <w:r w:rsidRPr="00EC111D">
        <w:t>komunalnych osób prawnych do nieruchomości, a</w:t>
      </w:r>
      <w:r>
        <w:t> </w:t>
      </w:r>
      <w:r w:rsidRPr="00EC111D">
        <w:t>także prawa użytkowania nieruch</w:t>
      </w:r>
      <w:r w:rsidRPr="00EC111D">
        <w:t>o</w:t>
      </w:r>
      <w:r w:rsidRPr="00EC111D">
        <w:t>mości przez spółdzielnie, związki spółdzielcze oraz inne osoby prawne, uznawania środków, o</w:t>
      </w:r>
      <w:r>
        <w:t> </w:t>
      </w:r>
      <w:r w:rsidRPr="00EC111D">
        <w:t>których mowa w</w:t>
      </w:r>
      <w:r>
        <w:t> art. </w:t>
      </w:r>
      <w:r w:rsidRPr="00EC111D">
        <w:t>200</w:t>
      </w:r>
      <w:r>
        <w:t xml:space="preserve"> ust. </w:t>
      </w:r>
      <w:r w:rsidRPr="00EC111D">
        <w:t>1,</w:t>
      </w:r>
      <w:r>
        <w:t xml:space="preserve"> art. </w:t>
      </w:r>
      <w:r w:rsidRPr="00EC111D">
        <w:t>201</w:t>
      </w:r>
      <w:r>
        <w:t xml:space="preserve"> ust. </w:t>
      </w:r>
      <w:r w:rsidRPr="00EC111D">
        <w:t>2</w:t>
      </w:r>
      <w:r>
        <w:t xml:space="preserve"> i art. </w:t>
      </w:r>
      <w:r w:rsidRPr="00EC111D">
        <w:t>204</w:t>
      </w:r>
      <w:r>
        <w:t xml:space="preserve"> ust. </w:t>
      </w:r>
      <w:r w:rsidRPr="00EC111D">
        <w:t>3, za środki własne, określania wartości nieruchomości oraz wysokości kwot należnych za nabycie własności budynków, innych urządzeń i</w:t>
      </w:r>
      <w:r>
        <w:t> </w:t>
      </w:r>
      <w:r w:rsidRPr="00EC111D">
        <w:t>lokali, zabezpieczenia wierzytelności z</w:t>
      </w:r>
      <w:r>
        <w:t> </w:t>
      </w:r>
      <w:r w:rsidRPr="00EC111D">
        <w:t>tego tytułu, a</w:t>
      </w:r>
      <w:r>
        <w:t> </w:t>
      </w:r>
      <w:r w:rsidRPr="00EC111D">
        <w:t>także rodzaje dokumentów stanowiących niezbędne dowody w</w:t>
      </w:r>
      <w:r>
        <w:t> </w:t>
      </w:r>
      <w:r w:rsidRPr="00EC111D">
        <w:t>tych sprawach.</w:t>
      </w:r>
    </w:p>
    <w:p w:rsidR="007833DD" w:rsidRPr="00EC111D" w:rsidRDefault="007833DD" w:rsidP="007833DD">
      <w:pPr>
        <w:pStyle w:val="ARTartustawynprozporzdzenia"/>
      </w:pPr>
      <w:r w:rsidRPr="00EC111D">
        <w:rPr>
          <w:rStyle w:val="Ppogrubienie"/>
        </w:rPr>
        <w:t>Art. 207.</w:t>
      </w:r>
      <w:r w:rsidRPr="00EC111D">
        <w:t> 1.</w:t>
      </w:r>
      <w:r>
        <w:rPr>
          <w:rStyle w:val="Odwoanieprzypisudolnego"/>
        </w:rPr>
        <w:footnoteReference w:id="20"/>
      </w:r>
      <w:r>
        <w:rPr>
          <w:rStyle w:val="IGindeksgrny"/>
        </w:rPr>
        <w:t>)</w:t>
      </w:r>
      <w:r w:rsidRPr="00EC111D">
        <w:t xml:space="preserve"> Osoby, które były posiadaczami nieruchomości stanowiących własność Skarbu Państwa lub własność gminy w</w:t>
      </w:r>
      <w:r>
        <w:t> </w:t>
      </w:r>
      <w:r w:rsidRPr="00EC111D">
        <w:t>dniu 5</w:t>
      </w:r>
      <w:r>
        <w:t> </w:t>
      </w:r>
      <w:r w:rsidRPr="00EC111D">
        <w:t>grudnia 1990</w:t>
      </w:r>
      <w:r>
        <w:t> </w:t>
      </w:r>
      <w:r w:rsidRPr="00EC111D">
        <w:t>r. i</w:t>
      </w:r>
      <w:r>
        <w:t> </w:t>
      </w:r>
      <w:r w:rsidRPr="00EC111D">
        <w:t>pozostawały nimi nadal w</w:t>
      </w:r>
      <w:r>
        <w:t> </w:t>
      </w:r>
      <w:r w:rsidRPr="00EC111D">
        <w:t>dniu 1</w:t>
      </w:r>
      <w:r>
        <w:t> </w:t>
      </w:r>
      <w:r w:rsidRPr="00EC111D">
        <w:t>stycznia 1998</w:t>
      </w:r>
      <w:r>
        <w:t> </w:t>
      </w:r>
      <w:r w:rsidRPr="00EC111D">
        <w:t>r., mogą żądać oddania nieruchomości w</w:t>
      </w:r>
      <w:r>
        <w:t> </w:t>
      </w:r>
      <w:r w:rsidRPr="00EC111D">
        <w:t>drodze umowy w</w:t>
      </w:r>
      <w:r>
        <w:t> </w:t>
      </w:r>
      <w:r w:rsidRPr="00EC111D">
        <w:t>użytkowanie wieczyste wraz z</w:t>
      </w:r>
      <w:r>
        <w:t> </w:t>
      </w:r>
      <w:r w:rsidRPr="00EC111D">
        <w:t>przeniesieniem własności budynków, jeżeli zabudowały te nieruch</w:t>
      </w:r>
      <w:r w:rsidRPr="00EC111D">
        <w:t>o</w:t>
      </w:r>
      <w:r w:rsidRPr="00EC111D">
        <w:t>mości na podstawie pozwolenia na budowę z</w:t>
      </w:r>
      <w:r>
        <w:t> </w:t>
      </w:r>
      <w:r w:rsidRPr="00EC111D">
        <w:t>lokalizacją stałą. Nabycie własności budynków wybudowanych ze środków własnych posiadaczy następuje nieodpłatnie.</w:t>
      </w:r>
    </w:p>
    <w:p w:rsidR="007833DD" w:rsidRPr="00EC111D" w:rsidRDefault="007833DD" w:rsidP="007833DD">
      <w:pPr>
        <w:pStyle w:val="USTustnpkodeksu"/>
      </w:pPr>
      <w:r w:rsidRPr="00EC111D">
        <w:t>1a. Jeżeli nieruchomość została zabudowana na podstawie pozwolenia na budowę z</w:t>
      </w:r>
      <w:r>
        <w:t> </w:t>
      </w:r>
      <w:r w:rsidRPr="00EC111D">
        <w:t>lokalizacją czasową, zawarcie umowy, o</w:t>
      </w:r>
      <w:r>
        <w:t> </w:t>
      </w:r>
      <w:r w:rsidRPr="00EC111D">
        <w:t>której mowa w</w:t>
      </w:r>
      <w:r>
        <w:t> ust. </w:t>
      </w:r>
      <w:r w:rsidRPr="00EC111D">
        <w:t>1, jest uzależnione od zgodności tej lokalizacji z</w:t>
      </w:r>
      <w:r>
        <w:t> </w:t>
      </w:r>
      <w:r w:rsidRPr="00EC111D">
        <w:t>ustaleniami planu miejscowego obowiąz</w:t>
      </w:r>
      <w:r w:rsidRPr="00EC111D">
        <w:t>u</w:t>
      </w:r>
      <w:r w:rsidRPr="00EC111D">
        <w:t>jącego w</w:t>
      </w:r>
      <w:r>
        <w:t> </w:t>
      </w:r>
      <w:r w:rsidRPr="00EC111D">
        <w:t>dniu zgłoszenia żądania.</w:t>
      </w:r>
    </w:p>
    <w:p w:rsidR="007833DD" w:rsidRPr="00EC111D" w:rsidRDefault="007833DD" w:rsidP="007833DD">
      <w:pPr>
        <w:pStyle w:val="USTustnpkodeksu"/>
      </w:pPr>
      <w:r w:rsidRPr="00EC111D">
        <w:lastRenderedPageBreak/>
        <w:t>2. Posiadacze, o</w:t>
      </w:r>
      <w:r>
        <w:t> </w:t>
      </w:r>
      <w:r w:rsidRPr="00EC111D">
        <w:t>których mowa w</w:t>
      </w:r>
      <w:r>
        <w:t> ust. </w:t>
      </w:r>
      <w:r w:rsidRPr="00EC111D">
        <w:t>1, mogą być zwolnieni z</w:t>
      </w:r>
      <w:r>
        <w:t> </w:t>
      </w:r>
      <w:r w:rsidRPr="00EC111D">
        <w:t>pierwszej opłaty z</w:t>
      </w:r>
      <w:r>
        <w:t> </w:t>
      </w:r>
      <w:r w:rsidRPr="00EC111D">
        <w:t>tytułu użytkowania wieczystego, jeżeli złożą wnioski o</w:t>
      </w:r>
      <w:r>
        <w:t> </w:t>
      </w:r>
      <w:r w:rsidRPr="00EC111D">
        <w:t>oddanie im nieruchomości w</w:t>
      </w:r>
      <w:r>
        <w:t> </w:t>
      </w:r>
      <w:r w:rsidRPr="00EC111D">
        <w:t>użytkowanie wieczyste przed upływem roku od dnia wejścia w</w:t>
      </w:r>
      <w:r>
        <w:t> </w:t>
      </w:r>
      <w:r w:rsidRPr="00EC111D">
        <w:t>życie ustawy.</w:t>
      </w:r>
    </w:p>
    <w:p w:rsidR="007833DD" w:rsidRPr="007833DD" w:rsidRDefault="007833DD" w:rsidP="007833DD">
      <w:pPr>
        <w:pStyle w:val="ARTartustawynprozporzdzenia"/>
      </w:pPr>
      <w:r w:rsidRPr="00EC111D">
        <w:rPr>
          <w:rStyle w:val="Ppogrubienie"/>
        </w:rPr>
        <w:t>Art. 207a.</w:t>
      </w:r>
      <w:r w:rsidRPr="007833DD">
        <w:t> Przepisy art. 207 ust. 1 i 1a, w zakresie dotyczącym nieruchomości stanowiących własność Skarbu Pa</w:t>
      </w:r>
      <w:r w:rsidRPr="007833DD">
        <w:t>ń</w:t>
      </w:r>
      <w:r w:rsidRPr="007833DD">
        <w:t>stwa, stosuje się również do:</w:t>
      </w:r>
    </w:p>
    <w:p w:rsidR="007833DD" w:rsidRPr="00EC111D" w:rsidRDefault="007833DD" w:rsidP="00620016">
      <w:pPr>
        <w:pStyle w:val="PKTpunkt"/>
        <w:spacing w:before="100"/>
      </w:pPr>
      <w:r w:rsidRPr="00EC111D">
        <w:t>1)</w:t>
      </w:r>
      <w:r w:rsidRPr="00EC111D">
        <w:tab/>
        <w:t>przedsiębiorstw państwowych powstałych w</w:t>
      </w:r>
      <w:r>
        <w:t> </w:t>
      </w:r>
      <w:r w:rsidRPr="00EC111D">
        <w:t>wyniku podziału przedsiębiorstwa państwowego istniejącego w</w:t>
      </w:r>
      <w:r>
        <w:t> </w:t>
      </w:r>
      <w:r w:rsidRPr="00EC111D">
        <w:t>dniu 5</w:t>
      </w:r>
      <w:r>
        <w:t> </w:t>
      </w:r>
      <w:r w:rsidRPr="00EC111D">
        <w:t>grudnia 1990</w:t>
      </w:r>
      <w:r>
        <w:t> </w:t>
      </w:r>
      <w:r w:rsidRPr="00EC111D">
        <w:t>r.,</w:t>
      </w:r>
    </w:p>
    <w:p w:rsidR="007833DD" w:rsidRPr="00EC111D" w:rsidRDefault="007833DD" w:rsidP="00620016">
      <w:pPr>
        <w:pStyle w:val="PKTpunkt"/>
        <w:spacing w:before="100"/>
      </w:pPr>
      <w:r w:rsidRPr="00EC111D">
        <w:t>2)</w:t>
      </w:r>
      <w:r w:rsidRPr="00EC111D">
        <w:tab/>
        <w:t>przedsiębiorstw państwowych powstałych w</w:t>
      </w:r>
      <w:r>
        <w:t> </w:t>
      </w:r>
      <w:r w:rsidRPr="00EC111D">
        <w:t>wyniku połączenia przedsiębiorstw istniejących w</w:t>
      </w:r>
      <w:r>
        <w:t> </w:t>
      </w:r>
      <w:r w:rsidRPr="00EC111D">
        <w:t>dniu 5</w:t>
      </w:r>
      <w:r>
        <w:t> </w:t>
      </w:r>
      <w:r w:rsidRPr="00EC111D">
        <w:t>grudnia 1990</w:t>
      </w:r>
      <w:r>
        <w:t> </w:t>
      </w:r>
      <w:r w:rsidRPr="00EC111D">
        <w:t>r.,</w:t>
      </w:r>
    </w:p>
    <w:p w:rsidR="007833DD" w:rsidRPr="00EC111D" w:rsidRDefault="007833DD" w:rsidP="00620016">
      <w:pPr>
        <w:pStyle w:val="PKTpunkt"/>
        <w:spacing w:before="100"/>
      </w:pPr>
      <w:r w:rsidRPr="00EC111D">
        <w:t>3)</w:t>
      </w:r>
      <w:r w:rsidRPr="00EC111D">
        <w:tab/>
        <w:t>spółek powstałych w</w:t>
      </w:r>
      <w:r>
        <w:t> </w:t>
      </w:r>
      <w:r w:rsidRPr="00EC111D">
        <w:t>wyniku komercjalizacji lub przekształcenia przedsiębiorstwa państwowego istniejącego w</w:t>
      </w:r>
      <w:r>
        <w:t> </w:t>
      </w:r>
      <w:r w:rsidRPr="00EC111D">
        <w:t>dniu 5</w:t>
      </w:r>
      <w:r>
        <w:t> </w:t>
      </w:r>
      <w:r w:rsidRPr="00EC111D">
        <w:t>grudnia 1990</w:t>
      </w:r>
      <w:r>
        <w:t> </w:t>
      </w:r>
      <w:r w:rsidRPr="00EC111D">
        <w:t>r. w</w:t>
      </w:r>
      <w:r>
        <w:t> </w:t>
      </w:r>
      <w:r w:rsidRPr="00EC111D">
        <w:t>jednoosobową spółkę Skarbu Państwa, w</w:t>
      </w:r>
      <w:r>
        <w:t> </w:t>
      </w:r>
      <w:r w:rsidRPr="00EC111D">
        <w:t>trybie przewidzianym w</w:t>
      </w:r>
      <w:r>
        <w:t> </w:t>
      </w:r>
      <w:r w:rsidRPr="00EC111D">
        <w:t>przepisach o</w:t>
      </w:r>
      <w:r>
        <w:t> </w:t>
      </w:r>
      <w:r w:rsidRPr="00EC111D">
        <w:t>prywatyzacji przedsiębiorstw państwowych</w:t>
      </w:r>
    </w:p>
    <w:p w:rsidR="007833DD" w:rsidRPr="00EC111D" w:rsidRDefault="007833DD" w:rsidP="00620016">
      <w:pPr>
        <w:pStyle w:val="CZWSPPKTczwsplnapunktw"/>
        <w:spacing w:before="100"/>
      </w:pPr>
      <w:r w:rsidRPr="00EC111D">
        <w:t>– jeżeli w</w:t>
      </w:r>
      <w:r>
        <w:t> </w:t>
      </w:r>
      <w:r w:rsidRPr="00EC111D">
        <w:t>dniu 1</w:t>
      </w:r>
      <w:r>
        <w:t> </w:t>
      </w:r>
      <w:r w:rsidRPr="00EC111D">
        <w:t>stycznia 2004</w:t>
      </w:r>
      <w:r>
        <w:t> </w:t>
      </w:r>
      <w:r w:rsidRPr="00EC111D">
        <w:t>r. podmioty te b</w:t>
      </w:r>
      <w:r>
        <w:t xml:space="preserve">yły posiadaczami nieruchomości, </w:t>
      </w:r>
      <w:r w:rsidRPr="00EC111D">
        <w:t>znajdujących się w</w:t>
      </w:r>
      <w:r>
        <w:t> </w:t>
      </w:r>
      <w:r w:rsidRPr="00EC111D">
        <w:t>dniu 5</w:t>
      </w:r>
      <w:r>
        <w:t> </w:t>
      </w:r>
      <w:r w:rsidRPr="00EC111D">
        <w:t>grudnia 1990</w:t>
      </w:r>
      <w:r>
        <w:t> </w:t>
      </w:r>
      <w:r w:rsidRPr="00EC111D">
        <w:t>r. w</w:t>
      </w:r>
      <w:r>
        <w:t> </w:t>
      </w:r>
      <w:r w:rsidRPr="00EC111D">
        <w:t>posiadaniu przedsiębiorstw państwowych, o</w:t>
      </w:r>
      <w:r>
        <w:t> </w:t>
      </w:r>
      <w:r w:rsidRPr="00EC111D">
        <w:t>których mowa w</w:t>
      </w:r>
      <w:r>
        <w:t> pkt </w:t>
      </w:r>
      <w:r w:rsidRPr="00EC111D">
        <w:t>1–3.</w:t>
      </w:r>
    </w:p>
    <w:p w:rsidR="007833DD" w:rsidRPr="00EC111D" w:rsidRDefault="007833DD" w:rsidP="007833DD">
      <w:pPr>
        <w:pStyle w:val="ARTartustawynprozporzdzenia"/>
      </w:pPr>
      <w:r w:rsidRPr="00EC111D">
        <w:rPr>
          <w:rStyle w:val="Ppogrubienie"/>
        </w:rPr>
        <w:t>Art. 208.</w:t>
      </w:r>
      <w:r w:rsidRPr="00EC111D">
        <w:t> 1. Osobom fizycznym oraz prawnym, które do dnia 5</w:t>
      </w:r>
      <w:r>
        <w:t> </w:t>
      </w:r>
      <w:r w:rsidRPr="00EC111D">
        <w:t>grudnia 1990</w:t>
      </w:r>
      <w:r>
        <w:t> </w:t>
      </w:r>
      <w:r w:rsidRPr="00EC111D">
        <w:t>r. uzyskały ostateczne decyzje lokaliz</w:t>
      </w:r>
      <w:r w:rsidRPr="00EC111D">
        <w:t>a</w:t>
      </w:r>
      <w:r w:rsidRPr="00EC111D">
        <w:t>cyjne lub pozwolenia na budowę na nieruchomości stanowiące własność Skarbu Państwa lub własność gminy, oddaje się te nieruchomości w</w:t>
      </w:r>
      <w:r>
        <w:t> </w:t>
      </w:r>
      <w:r w:rsidRPr="00EC111D">
        <w:t>użytkowanie wieczyste w</w:t>
      </w:r>
      <w:r>
        <w:t> </w:t>
      </w:r>
      <w:r w:rsidRPr="00EC111D">
        <w:t>trybie bezprzetargowym, jeżeli wnioski o</w:t>
      </w:r>
      <w:r>
        <w:t> </w:t>
      </w:r>
      <w:r w:rsidRPr="00EC111D">
        <w:t>oddanie tych nieruchomości z</w:t>
      </w:r>
      <w:r w:rsidRPr="00EC111D">
        <w:t>o</w:t>
      </w:r>
      <w:r w:rsidRPr="00EC111D">
        <w:t>stały złożone przed dniem utraty ważności tych decyzji, jednak nie później niż do dnia 31</w:t>
      </w:r>
      <w:r>
        <w:t> </w:t>
      </w:r>
      <w:r w:rsidRPr="00EC111D">
        <w:t>grudnia 2000</w:t>
      </w:r>
      <w:r>
        <w:t> </w:t>
      </w:r>
      <w:r w:rsidRPr="00EC111D">
        <w:t>r.</w:t>
      </w:r>
    </w:p>
    <w:p w:rsidR="007833DD" w:rsidRPr="00EC111D" w:rsidRDefault="007833DD" w:rsidP="007833DD">
      <w:pPr>
        <w:pStyle w:val="USTustnpkodeksu"/>
      </w:pPr>
      <w:r w:rsidRPr="00EC111D">
        <w:t>2. Spółdzielniom, ich związkom oraz Krajowej Radzie Spółdzielczej i</w:t>
      </w:r>
      <w:r>
        <w:t> </w:t>
      </w:r>
      <w:r w:rsidRPr="00EC111D">
        <w:t>innym osobom prawnym, które na gruntach stanowiących własność Skarbu Państwa lub własność gminy do dnia 5</w:t>
      </w:r>
      <w:r>
        <w:t> </w:t>
      </w:r>
      <w:r w:rsidRPr="00EC111D">
        <w:t>grudnia 1990</w:t>
      </w:r>
      <w:r>
        <w:t> </w:t>
      </w:r>
      <w:r w:rsidRPr="00EC111D">
        <w:t>r. wybudowały same lub wybudowali ich poprzednicy prawni z</w:t>
      </w:r>
      <w:r>
        <w:t> </w:t>
      </w:r>
      <w:r w:rsidRPr="00EC111D">
        <w:t>własnych środków, za zezwoleniem właściwego organu nadzoru budowlanego budynki, prz</w:t>
      </w:r>
      <w:r w:rsidRPr="00EC111D">
        <w:t>y</w:t>
      </w:r>
      <w:r w:rsidRPr="00EC111D">
        <w:t>sługuje roszczenie o</w:t>
      </w:r>
      <w:r>
        <w:t> </w:t>
      </w:r>
      <w:r w:rsidRPr="00EC111D">
        <w:t>ustanowienie użytkowania wieczystego gruntów oraz o</w:t>
      </w:r>
      <w:r>
        <w:t> </w:t>
      </w:r>
      <w:r w:rsidRPr="00EC111D">
        <w:t>nieodpłatne przeniesienie własności znajduj</w:t>
      </w:r>
      <w:r w:rsidRPr="00EC111D">
        <w:t>ą</w:t>
      </w:r>
      <w:r w:rsidRPr="00EC111D">
        <w:t>cych się na nich budynków. Roszczenie przysługuje tym osobom w</w:t>
      </w:r>
      <w:r>
        <w:t> </w:t>
      </w:r>
      <w:r w:rsidRPr="00EC111D">
        <w:t>stosunku do gruntów będących w</w:t>
      </w:r>
      <w:r>
        <w:t> </w:t>
      </w:r>
      <w:r w:rsidRPr="00EC111D">
        <w:t>dniu zgłoszenia roszczenia w</w:t>
      </w:r>
      <w:r>
        <w:t> </w:t>
      </w:r>
      <w:r w:rsidRPr="00EC111D">
        <w:t>ich posiadaniu w</w:t>
      </w:r>
      <w:r>
        <w:t> </w:t>
      </w:r>
      <w:r w:rsidRPr="00EC111D">
        <w:t>rozumieniu</w:t>
      </w:r>
      <w:r>
        <w:t xml:space="preserve"> art. </w:t>
      </w:r>
      <w:r w:rsidRPr="00EC111D">
        <w:t>207</w:t>
      </w:r>
      <w:r>
        <w:t xml:space="preserve"> i </w:t>
      </w:r>
      <w:r w:rsidRPr="00EC111D">
        <w:t>obejmuje grunty niezbędne do prawidłowego korzystania z</w:t>
      </w:r>
      <w:r>
        <w:t> </w:t>
      </w:r>
      <w:r w:rsidRPr="00EC111D">
        <w:t>budynku.</w:t>
      </w:r>
    </w:p>
    <w:p w:rsidR="007833DD" w:rsidRPr="00EC111D" w:rsidRDefault="007833DD" w:rsidP="007833DD">
      <w:pPr>
        <w:pStyle w:val="USTustnpkodeksu"/>
      </w:pPr>
      <w:r w:rsidRPr="00EC111D">
        <w:t>3. W</w:t>
      </w:r>
      <w:r>
        <w:t> </w:t>
      </w:r>
      <w:r w:rsidRPr="00EC111D">
        <w:t>sprawach, o</w:t>
      </w:r>
      <w:r>
        <w:t> </w:t>
      </w:r>
      <w:r w:rsidRPr="00EC111D">
        <w:t>których mowa w</w:t>
      </w:r>
      <w:r>
        <w:t> ust. </w:t>
      </w:r>
      <w:r w:rsidRPr="00EC111D">
        <w:t>2, zawarcie umowy o</w:t>
      </w:r>
      <w:r>
        <w:t> </w:t>
      </w:r>
      <w:r w:rsidRPr="00EC111D">
        <w:t>oddanie gruntu w</w:t>
      </w:r>
      <w:r>
        <w:t> </w:t>
      </w:r>
      <w:r w:rsidRPr="00EC111D">
        <w:t>użytkowanie wieczyste oraz o</w:t>
      </w:r>
      <w:r>
        <w:t> </w:t>
      </w:r>
      <w:r w:rsidRPr="00EC111D">
        <w:t>przeniesienie własności budynków następuje bez przetargu oraz bez obowiązku wniesienia pierwszej opłaty.</w:t>
      </w:r>
    </w:p>
    <w:p w:rsidR="007833DD" w:rsidRPr="00620016" w:rsidRDefault="007833DD" w:rsidP="007833DD">
      <w:pPr>
        <w:pStyle w:val="USTustnpkodeksu"/>
      </w:pPr>
      <w:r w:rsidRPr="00620016">
        <w:t>4. Roszczenia, o których mowa w ust. 2, wygasły, jeżeli wnioski w tej sprawie nie zostały złożone do dnia 31 grudnia 1996 r.</w:t>
      </w:r>
    </w:p>
    <w:p w:rsidR="007833DD" w:rsidRPr="00EC111D" w:rsidRDefault="007833DD" w:rsidP="007833DD">
      <w:pPr>
        <w:pStyle w:val="ARTartustawynprozporzdzenia"/>
      </w:pPr>
      <w:r w:rsidRPr="00EC111D">
        <w:rPr>
          <w:rStyle w:val="Ppogrubienie"/>
        </w:rPr>
        <w:t>Art. 209.</w:t>
      </w:r>
      <w:r w:rsidRPr="00EC111D">
        <w:t> Osoby, które uzyskały prawo zabudowy nieruchomości ustanowione przed dniem wejścia w</w:t>
      </w:r>
      <w:r>
        <w:t> </w:t>
      </w:r>
      <w:r w:rsidRPr="00EC111D">
        <w:t>życie dekretu z</w:t>
      </w:r>
      <w:r>
        <w:t> </w:t>
      </w:r>
      <w:r w:rsidRPr="00EC111D">
        <w:t>dnia 26</w:t>
      </w:r>
      <w:r>
        <w:t> </w:t>
      </w:r>
      <w:r w:rsidRPr="00EC111D">
        <w:t>października 1945</w:t>
      </w:r>
      <w:r>
        <w:t> </w:t>
      </w:r>
      <w:r w:rsidRPr="00EC111D">
        <w:t>r. o</w:t>
      </w:r>
      <w:r>
        <w:t> </w:t>
      </w:r>
      <w:r w:rsidRPr="00EC111D">
        <w:t>prawie zabudowy (</w:t>
      </w:r>
      <w:r>
        <w:t>Dz. U. Nr </w:t>
      </w:r>
      <w:r w:rsidRPr="00EC111D">
        <w:t>50,</w:t>
      </w:r>
      <w:r>
        <w:t xml:space="preserve"> poz. </w:t>
      </w:r>
      <w:r w:rsidRPr="00EC111D">
        <w:t>280), mogą żądać przekształcenia tego prawa w</w:t>
      </w:r>
      <w:r>
        <w:t> </w:t>
      </w:r>
      <w:r w:rsidRPr="00EC111D">
        <w:t>użytkowanie wieczyste. Przekształcenie następuje w</w:t>
      </w:r>
      <w:r>
        <w:t> </w:t>
      </w:r>
      <w:r w:rsidRPr="00EC111D">
        <w:t>drodze decyzji właściwego organu, w</w:t>
      </w:r>
      <w:r>
        <w:t> </w:t>
      </w:r>
      <w:r w:rsidRPr="00EC111D">
        <w:t>której określa się także w</w:t>
      </w:r>
      <w:r w:rsidRPr="00EC111D">
        <w:t>a</w:t>
      </w:r>
      <w:r w:rsidRPr="00EC111D">
        <w:t>runki użytkowania wieczystego, z</w:t>
      </w:r>
      <w:r>
        <w:t> </w:t>
      </w:r>
      <w:r w:rsidRPr="00EC111D">
        <w:t>zachowaniem zasad określonych w</w:t>
      </w:r>
      <w:r>
        <w:t> art. </w:t>
      </w:r>
      <w:r w:rsidRPr="00EC111D">
        <w:t>62. Decyzja stanowi podstawę do dokonania wpisu w</w:t>
      </w:r>
      <w:r>
        <w:t> </w:t>
      </w:r>
      <w:r w:rsidRPr="00EC111D">
        <w:t>księdze wieczystej.</w:t>
      </w:r>
    </w:p>
    <w:p w:rsidR="007833DD" w:rsidRPr="00EC111D" w:rsidRDefault="007833DD" w:rsidP="007833DD">
      <w:pPr>
        <w:pStyle w:val="ARTartustawynprozporzdzenia"/>
      </w:pPr>
      <w:r w:rsidRPr="00EC111D">
        <w:rPr>
          <w:rStyle w:val="Ppogrubienie"/>
        </w:rPr>
        <w:t>Art. 209a.</w:t>
      </w:r>
      <w:r w:rsidRPr="00EC111D">
        <w:t> 1. Jeżeli przy wyodrębnianiu własności lokali w</w:t>
      </w:r>
      <w:r>
        <w:t> </w:t>
      </w:r>
      <w:r w:rsidRPr="00EC111D">
        <w:t>budynku wydzielono dla tego budynku działkę gruntu niespełniającą wymogów działki budowlanej, właścicielom lokali przysługuje w</w:t>
      </w:r>
      <w:r>
        <w:t> </w:t>
      </w:r>
      <w:r w:rsidRPr="00EC111D">
        <w:t>stosunku do Skarbu Państwa lub jednos</w:t>
      </w:r>
      <w:r w:rsidRPr="00EC111D">
        <w:t>t</w:t>
      </w:r>
      <w:r w:rsidRPr="00EC111D">
        <w:t>ki samorządu terytorialnego roszczenie o</w:t>
      </w:r>
      <w:r>
        <w:t> </w:t>
      </w:r>
      <w:r w:rsidRPr="00EC111D">
        <w:t>zawarcie umowy przeniesienia własności lub oddania w</w:t>
      </w:r>
      <w:r>
        <w:t> </w:t>
      </w:r>
      <w:r w:rsidRPr="00EC111D">
        <w:t>użytkowanie wieczyste przyległej nieruchomości gruntowej lub jej części, która wraz z</w:t>
      </w:r>
      <w:r>
        <w:t> </w:t>
      </w:r>
      <w:r w:rsidRPr="00EC111D">
        <w:t>dotychczas wydzieloną działką gruntu będzie spełniać wymogi działki budowlanej, pod warunkiem że roszczenie to zostało zgłoszone łącznie przez właścicieli wszystkich lok</w:t>
      </w:r>
      <w:r w:rsidRPr="00EC111D">
        <w:t>a</w:t>
      </w:r>
      <w:r w:rsidRPr="00EC111D">
        <w:t>li; w</w:t>
      </w:r>
      <w:r>
        <w:t> </w:t>
      </w:r>
      <w:r w:rsidRPr="00EC111D">
        <w:t>razie braku zgody stosuje się przepisy</w:t>
      </w:r>
      <w:r>
        <w:t xml:space="preserve"> art. </w:t>
      </w:r>
      <w:r w:rsidRPr="00EC111D">
        <w:t>199</w:t>
      </w:r>
      <w:r>
        <w:t> </w:t>
      </w:r>
      <w:r w:rsidRPr="00EC111D">
        <w:t>Kodeksu cywilnego.</w:t>
      </w:r>
    </w:p>
    <w:p w:rsidR="007833DD" w:rsidRPr="00EC111D" w:rsidRDefault="007833DD" w:rsidP="007833DD">
      <w:pPr>
        <w:pStyle w:val="USTustnpkodeksu"/>
      </w:pPr>
      <w:r w:rsidRPr="00EC111D">
        <w:t>2. Przeniesienie własności nieruchomości, o</w:t>
      </w:r>
      <w:r>
        <w:t> </w:t>
      </w:r>
      <w:r w:rsidRPr="00EC111D">
        <w:t>którym mowa w</w:t>
      </w:r>
      <w:r>
        <w:t> ust. </w:t>
      </w:r>
      <w:r w:rsidRPr="00EC111D">
        <w:t>1, może nastąpić po rozpatrzeniu przez właściwe organy wniosków poprzednich właścicieli lub ich spadkobierców o</w:t>
      </w:r>
      <w:r>
        <w:t> </w:t>
      </w:r>
      <w:r w:rsidRPr="00EC111D">
        <w:t>przywrócenie własności tej nieruchomości.</w:t>
      </w:r>
    </w:p>
    <w:p w:rsidR="007833DD" w:rsidRPr="00EC111D" w:rsidRDefault="007833DD" w:rsidP="007833DD">
      <w:pPr>
        <w:pStyle w:val="USTustnpkodeksu"/>
      </w:pPr>
      <w:r w:rsidRPr="00EC111D">
        <w:t>3. W</w:t>
      </w:r>
      <w:r>
        <w:t> </w:t>
      </w:r>
      <w:r w:rsidRPr="00EC111D">
        <w:t>przypadku, o</w:t>
      </w:r>
      <w:r>
        <w:t> </w:t>
      </w:r>
      <w:r w:rsidRPr="00EC111D">
        <w:t>którym mowa w</w:t>
      </w:r>
      <w:r>
        <w:t> ust. </w:t>
      </w:r>
      <w:r w:rsidRPr="00EC111D">
        <w:t>1, Skarbowi Państwa lub jednostce samorządu terytorialnego przysługuje w</w:t>
      </w:r>
      <w:r>
        <w:t> </w:t>
      </w:r>
      <w:r w:rsidRPr="00EC111D">
        <w:t>stosunku do właścicieli lokali roszczenie o</w:t>
      </w:r>
      <w:r>
        <w:t> </w:t>
      </w:r>
      <w:r w:rsidRPr="00EC111D">
        <w:t>zawarcie umowy przeniesienia na ich rzecz własności lub oddania im w</w:t>
      </w:r>
      <w:r>
        <w:t> </w:t>
      </w:r>
      <w:r w:rsidRPr="00EC111D">
        <w:t>użytkowanie wieczyste przyległej nieruchomości gruntowej lub jej części.</w:t>
      </w:r>
    </w:p>
    <w:p w:rsidR="007833DD" w:rsidRPr="007833DD" w:rsidRDefault="007833DD" w:rsidP="007833DD">
      <w:pPr>
        <w:pStyle w:val="USTustnpkodeksu"/>
      </w:pPr>
      <w:r w:rsidRPr="00EC111D">
        <w:t>4. Roszczenie,</w:t>
      </w:r>
      <w:r w:rsidRPr="007833DD">
        <w:t xml:space="preserve"> o którym mowa w ust. 1, nie przysługuje, jeżeli:</w:t>
      </w:r>
    </w:p>
    <w:p w:rsidR="007833DD" w:rsidRPr="00EC111D" w:rsidRDefault="007833DD" w:rsidP="007833DD">
      <w:pPr>
        <w:pStyle w:val="PKTpunkt"/>
      </w:pPr>
      <w:r w:rsidRPr="00EC111D">
        <w:t>1)</w:t>
      </w:r>
      <w:r w:rsidRPr="00EC111D">
        <w:tab/>
        <w:t>toczy się postępowanie dotyczące prawidłowości nabycia nieruchomości przez Skarb Państwa lub jednostkę sam</w:t>
      </w:r>
      <w:r w:rsidRPr="00EC111D">
        <w:t>o</w:t>
      </w:r>
      <w:r w:rsidRPr="00EC111D">
        <w:t>rządu terytorialnego;</w:t>
      </w:r>
    </w:p>
    <w:p w:rsidR="007833DD" w:rsidRPr="00EC111D" w:rsidRDefault="007833DD" w:rsidP="007833DD">
      <w:pPr>
        <w:pStyle w:val="PKTpunkt"/>
      </w:pPr>
      <w:r w:rsidRPr="00EC111D">
        <w:t>2)</w:t>
      </w:r>
      <w:r w:rsidRPr="00EC111D">
        <w:tab/>
        <w:t>przyległa nieruchomość gruntowa, stanowiąca własność Skarbu Państwa lub jednostki samorządu terytorialnego, została oddana w</w:t>
      </w:r>
      <w:r>
        <w:t> </w:t>
      </w:r>
      <w:r w:rsidRPr="00EC111D">
        <w:t>użytkowanie wieczyste innej osobie lub w</w:t>
      </w:r>
      <w:r>
        <w:t> </w:t>
      </w:r>
      <w:r w:rsidRPr="00EC111D">
        <w:t>trwały zarząd jednostce organizacyjnej na cele obron</w:t>
      </w:r>
      <w:r w:rsidR="00FD00F6">
        <w:t>-</w:t>
      </w:r>
      <w:r w:rsidR="00FD00F6">
        <w:br/>
      </w:r>
      <w:proofErr w:type="spellStart"/>
      <w:r w:rsidRPr="00EC111D">
        <w:t>ności</w:t>
      </w:r>
      <w:proofErr w:type="spellEnd"/>
      <w:r w:rsidRPr="00EC111D">
        <w:t xml:space="preserve"> i</w:t>
      </w:r>
      <w:r>
        <w:t> </w:t>
      </w:r>
      <w:r w:rsidRPr="00EC111D">
        <w:t>bezpieczeństwa państwa, lub graniczy z</w:t>
      </w:r>
      <w:r>
        <w:t> </w:t>
      </w:r>
      <w:r w:rsidRPr="00EC111D">
        <w:t>tymi nieruchomościami;</w:t>
      </w:r>
    </w:p>
    <w:p w:rsidR="007833DD" w:rsidRPr="00EC111D" w:rsidRDefault="007833DD" w:rsidP="007833DD">
      <w:pPr>
        <w:pStyle w:val="PKTpunkt"/>
      </w:pPr>
      <w:r w:rsidRPr="00EC111D">
        <w:t>3)</w:t>
      </w:r>
      <w:r w:rsidRPr="00EC111D">
        <w:tab/>
        <w:t>wskutek realizacji roszczenia przyległa nieruchomość gruntowa przestałaby spełniać wymogi działki budowlanej.</w:t>
      </w:r>
    </w:p>
    <w:p w:rsidR="007833DD" w:rsidRPr="00EC111D" w:rsidRDefault="007833DD" w:rsidP="007833DD">
      <w:pPr>
        <w:pStyle w:val="ARTartustawynprozporzdzenia"/>
      </w:pPr>
      <w:r w:rsidRPr="00EC111D">
        <w:rPr>
          <w:rStyle w:val="Ppogrubienie"/>
        </w:rPr>
        <w:lastRenderedPageBreak/>
        <w:t>Art. 210.</w:t>
      </w:r>
      <w:r w:rsidRPr="00EC111D">
        <w:t> 1. Grunty stanowiące własność Skarbu Państwa lub własność gminy, będące w</w:t>
      </w:r>
      <w:r>
        <w:t> </w:t>
      </w:r>
      <w:r w:rsidRPr="00EC111D">
        <w:t>dniu 5</w:t>
      </w:r>
      <w:r>
        <w:t> </w:t>
      </w:r>
      <w:r w:rsidRPr="00EC111D">
        <w:t>grudnia 1990</w:t>
      </w:r>
      <w:r>
        <w:t> </w:t>
      </w:r>
      <w:r w:rsidRPr="00EC111D">
        <w:t>r. w</w:t>
      </w:r>
      <w:r>
        <w:t> </w:t>
      </w:r>
      <w:r w:rsidRPr="00EC111D">
        <w:t>użytkowaniu osób prawnych lub jednostek organizacyjnych nieposiadających osobowości prawnej oraz znajdujące się na tych gruntach budynki, inne urządzenia i</w:t>
      </w:r>
      <w:r>
        <w:t> </w:t>
      </w:r>
      <w:r w:rsidRPr="00EC111D">
        <w:t>lokale pozostają nadal w</w:t>
      </w:r>
      <w:r>
        <w:t> </w:t>
      </w:r>
      <w:r w:rsidRPr="00EC111D">
        <w:t>użytkowaniu tych osób i</w:t>
      </w:r>
      <w:r>
        <w:t> </w:t>
      </w:r>
      <w:r w:rsidRPr="00EC111D">
        <w:t>jednostek. Do użytkowania tego stosuje się odpowiednio przepisy dotyczące trwałego zarządu.</w:t>
      </w:r>
    </w:p>
    <w:p w:rsidR="007833DD" w:rsidRPr="00EC111D" w:rsidRDefault="007833DD" w:rsidP="007833DD">
      <w:pPr>
        <w:pStyle w:val="USTustnpkodeksu"/>
      </w:pPr>
      <w:r w:rsidRPr="00EC111D">
        <w:t>2. W</w:t>
      </w:r>
      <w:r>
        <w:t> </w:t>
      </w:r>
      <w:r w:rsidRPr="00EC111D">
        <w:t>razie sprzedaży dotychczasowemu użytkownikowi budynków, innych urządzeń i</w:t>
      </w:r>
      <w:r>
        <w:t> </w:t>
      </w:r>
      <w:r w:rsidRPr="00EC111D">
        <w:t>lokali, o</w:t>
      </w:r>
      <w:r>
        <w:t> </w:t>
      </w:r>
      <w:r w:rsidRPr="00EC111D">
        <w:t>których mowa w</w:t>
      </w:r>
      <w:r>
        <w:t> ust. </w:t>
      </w:r>
      <w:r w:rsidRPr="00EC111D">
        <w:t>1, na poczet ceny nabycia własności zalicza się opłaty poniesione z</w:t>
      </w:r>
      <w:r>
        <w:t> </w:t>
      </w:r>
      <w:r w:rsidRPr="00EC111D">
        <w:t>tytułu użytkowania.</w:t>
      </w:r>
    </w:p>
    <w:p w:rsidR="007833DD" w:rsidRPr="00EC111D" w:rsidRDefault="007833DD" w:rsidP="007833DD">
      <w:pPr>
        <w:pStyle w:val="USTustnpkodeksu"/>
      </w:pPr>
      <w:r w:rsidRPr="00EC111D">
        <w:t>3. Do użytkowania ustanowionego w</w:t>
      </w:r>
      <w:r>
        <w:t> </w:t>
      </w:r>
      <w:r w:rsidRPr="00EC111D">
        <w:t>drodze decyzji przed dniem 1</w:t>
      </w:r>
      <w:r>
        <w:t> </w:t>
      </w:r>
      <w:r w:rsidRPr="00EC111D">
        <w:t>stycznia 1998</w:t>
      </w:r>
      <w:r>
        <w:t> </w:t>
      </w:r>
      <w:r w:rsidRPr="00EC111D">
        <w:t>r. stosuje się odpowiednio przepisy dotyczące trwałego zarządu.</w:t>
      </w:r>
    </w:p>
    <w:p w:rsidR="007833DD" w:rsidRPr="00EC111D" w:rsidRDefault="007833DD" w:rsidP="007833DD">
      <w:pPr>
        <w:pStyle w:val="ARTartustawynprozporzdzenia"/>
      </w:pPr>
      <w:r w:rsidRPr="00EC111D">
        <w:rPr>
          <w:rStyle w:val="Ppogrubienie"/>
        </w:rPr>
        <w:t>Art. 211.</w:t>
      </w:r>
      <w:r w:rsidRPr="00EC111D">
        <w:t> 1. Osoba, która na podstawie pozwolenia na budowę wybudowała przed dniem 5</w:t>
      </w:r>
      <w:r>
        <w:t> </w:t>
      </w:r>
      <w:r w:rsidRPr="00EC111D">
        <w:t>grudnia 1990</w:t>
      </w:r>
      <w:r>
        <w:t> </w:t>
      </w:r>
      <w:r w:rsidRPr="00EC111D">
        <w:t>r. ze śro</w:t>
      </w:r>
      <w:r w:rsidRPr="00EC111D">
        <w:t>d</w:t>
      </w:r>
      <w:r w:rsidRPr="00EC111D">
        <w:t>ków własnych garaż na gruncie stanowiącym własność Skarbu Państwa lub własność gminy, a</w:t>
      </w:r>
      <w:r>
        <w:t> </w:t>
      </w:r>
      <w:r w:rsidRPr="00EC111D">
        <w:t>także jej następca prawny, mogą żądać nabycia tego garażu na własność oraz oddania w</w:t>
      </w:r>
      <w:r>
        <w:t> </w:t>
      </w:r>
      <w:r w:rsidRPr="00EC111D">
        <w:t>użytkowanie wieczyste gruntu niezbędnego do korzystania z</w:t>
      </w:r>
      <w:r>
        <w:t> </w:t>
      </w:r>
      <w:r w:rsidRPr="00EC111D">
        <w:t>tego garażu, jeżeli jest jego najemcą. Nabycie garażu na własność następuje nieodpłatnie.</w:t>
      </w:r>
    </w:p>
    <w:p w:rsidR="007833DD" w:rsidRPr="00EC111D" w:rsidRDefault="007833DD" w:rsidP="007833DD">
      <w:pPr>
        <w:pStyle w:val="USTustnpkodeksu"/>
      </w:pPr>
      <w:r w:rsidRPr="00EC111D">
        <w:t>2. Nabycie garażu na własność, wybudowanego przed dniem 5</w:t>
      </w:r>
      <w:r>
        <w:t> </w:t>
      </w:r>
      <w:r w:rsidRPr="00EC111D">
        <w:t>grudnia 1990</w:t>
      </w:r>
      <w:r>
        <w:t> </w:t>
      </w:r>
      <w:r w:rsidRPr="00EC111D">
        <w:t>r. na podstawie pozwolenia na budowę z</w:t>
      </w:r>
      <w:r>
        <w:t> </w:t>
      </w:r>
      <w:r w:rsidRPr="00EC111D">
        <w:t>lokalizacją czasową, jest uzależnione od zgodności tej lokalizacji z</w:t>
      </w:r>
      <w:r>
        <w:t> </w:t>
      </w:r>
      <w:r w:rsidRPr="00EC111D">
        <w:t>ustaleniami planu miejscowego obowiązującego w</w:t>
      </w:r>
      <w:r>
        <w:t> </w:t>
      </w:r>
      <w:r w:rsidRPr="00EC111D">
        <w:t>dniu zgłoszenia żądania.</w:t>
      </w:r>
    </w:p>
    <w:p w:rsidR="007833DD" w:rsidRPr="00EC111D" w:rsidRDefault="007833DD" w:rsidP="007833DD">
      <w:pPr>
        <w:pStyle w:val="USTustnpkodeksu"/>
      </w:pPr>
      <w:r w:rsidRPr="00EC111D">
        <w:t>3. Uprawnienie, o</w:t>
      </w:r>
      <w:r>
        <w:t> </w:t>
      </w:r>
      <w:r w:rsidRPr="00EC111D">
        <w:t>którym mowa w</w:t>
      </w:r>
      <w:r>
        <w:t> ust. </w:t>
      </w:r>
      <w:r w:rsidRPr="00EC111D">
        <w:t>1, wygasa, jeżeli żądanie nabycia garażu na własność oraz oddania użytk</w:t>
      </w:r>
      <w:r w:rsidRPr="00EC111D">
        <w:t>o</w:t>
      </w:r>
      <w:r w:rsidRPr="00EC111D">
        <w:t>wania wieczystego gruntu niezbędnego do korzystania z</w:t>
      </w:r>
      <w:r>
        <w:t> </w:t>
      </w:r>
      <w:r w:rsidRPr="00EC111D">
        <w:t>tego garażu nie zostanie złożone właściwemu organowi do dnia 31</w:t>
      </w:r>
      <w:r>
        <w:t> </w:t>
      </w:r>
      <w:r w:rsidRPr="00EC111D">
        <w:t>grudnia 2000</w:t>
      </w:r>
      <w:r>
        <w:t> </w:t>
      </w:r>
      <w:r w:rsidRPr="00EC111D">
        <w:t>r.</w:t>
      </w:r>
    </w:p>
    <w:p w:rsidR="007833DD" w:rsidRPr="00EC111D" w:rsidRDefault="007833DD" w:rsidP="007833DD">
      <w:pPr>
        <w:pStyle w:val="ARTartustawynprozporzdzenia"/>
      </w:pPr>
      <w:bookmarkStart w:id="89" w:name="f0036eTOs93v5093a"/>
      <w:bookmarkEnd w:id="89"/>
      <w:r w:rsidRPr="00EC111D">
        <w:rPr>
          <w:rStyle w:val="Ppogrubienie"/>
        </w:rPr>
        <w:t>Art. 212.</w:t>
      </w:r>
      <w:r>
        <w:t> (uchylony)</w:t>
      </w:r>
    </w:p>
    <w:p w:rsidR="007833DD" w:rsidRPr="00EC111D" w:rsidRDefault="007833DD" w:rsidP="007833DD">
      <w:pPr>
        <w:pStyle w:val="ARTartustawynprozporzdzenia"/>
      </w:pPr>
      <w:r w:rsidRPr="00EC111D">
        <w:rPr>
          <w:rStyle w:val="Ppogrubienie"/>
        </w:rPr>
        <w:t>Art. 213.</w:t>
      </w:r>
      <w:r w:rsidRPr="00720B66">
        <w:t> </w:t>
      </w:r>
      <w:r w:rsidRPr="00EC111D">
        <w:t>Przepisów</w:t>
      </w:r>
      <w:r>
        <w:t xml:space="preserve"> art. </w:t>
      </w:r>
      <w:r w:rsidRPr="00EC111D">
        <w:t>204–211</w:t>
      </w:r>
      <w:r>
        <w:t> </w:t>
      </w:r>
      <w:r w:rsidRPr="00EC111D">
        <w:t>nie stosuje się do nieruchomości wchodzących w</w:t>
      </w:r>
      <w:r>
        <w:t> </w:t>
      </w:r>
      <w:r w:rsidRPr="00EC111D">
        <w:t>skład Zasobu Własności Rolnej Skarbu Państwa, chyba że przepisy dotyczące gospodarowania tym Zasobem stanowią inaczej.</w:t>
      </w:r>
    </w:p>
    <w:p w:rsidR="007833DD" w:rsidRPr="00EC111D" w:rsidRDefault="007833DD" w:rsidP="007833DD">
      <w:pPr>
        <w:pStyle w:val="ARTartustawynprozporzdzenia"/>
      </w:pPr>
      <w:r w:rsidRPr="00EC111D">
        <w:rPr>
          <w:rStyle w:val="Ppogrubienie"/>
        </w:rPr>
        <w:t>Art. 214.</w:t>
      </w:r>
      <w:r w:rsidRPr="00EC111D">
        <w:t> 1. Poprzednim właścicielom, których prawa do odszkodowania za przejęte przez państwo grunty, budynki i</w:t>
      </w:r>
      <w:r>
        <w:t> </w:t>
      </w:r>
      <w:r w:rsidRPr="00EC111D">
        <w:t>inne części składowe nieruchomości, przewidziane w</w:t>
      </w:r>
      <w:r>
        <w:t> art. </w:t>
      </w:r>
      <w:r w:rsidRPr="00EC111D">
        <w:t>7</w:t>
      </w:r>
      <w:r>
        <w:t xml:space="preserve"> ust. </w:t>
      </w:r>
      <w:r w:rsidRPr="00EC111D">
        <w:t>4</w:t>
      </w:r>
      <w:r>
        <w:t xml:space="preserve"> i </w:t>
      </w:r>
      <w:r w:rsidRPr="00EC111D">
        <w:t>5</w:t>
      </w:r>
      <w:r>
        <w:t xml:space="preserve"> i art. </w:t>
      </w:r>
      <w:r w:rsidRPr="00EC111D">
        <w:t>8</w:t>
      </w:r>
      <w:r>
        <w:t> </w:t>
      </w:r>
      <w:r w:rsidRPr="00EC111D">
        <w:t>dekretu z</w:t>
      </w:r>
      <w:r>
        <w:t> </w:t>
      </w:r>
      <w:r w:rsidRPr="00EC111D">
        <w:t>dnia 26</w:t>
      </w:r>
      <w:r>
        <w:t> </w:t>
      </w:r>
      <w:r w:rsidRPr="00EC111D">
        <w:t>października 1945</w:t>
      </w:r>
      <w:r>
        <w:t> </w:t>
      </w:r>
      <w:r w:rsidRPr="00EC111D">
        <w:t>r. o</w:t>
      </w:r>
      <w:r>
        <w:t> </w:t>
      </w:r>
      <w:r w:rsidRPr="00EC111D">
        <w:t>własności i</w:t>
      </w:r>
      <w:r>
        <w:t> </w:t>
      </w:r>
      <w:r w:rsidRPr="00EC111D">
        <w:t>użytkowaniu gruntów na obszarze m.st. Warszawy (</w:t>
      </w:r>
      <w:r>
        <w:t>Dz. U. Nr </w:t>
      </w:r>
      <w:r w:rsidRPr="00EC111D">
        <w:t>50,</w:t>
      </w:r>
      <w:r>
        <w:t xml:space="preserve"> poz. </w:t>
      </w:r>
      <w:r w:rsidRPr="00EC111D">
        <w:t>279</w:t>
      </w:r>
      <w:r>
        <w:t xml:space="preserve"> oraz</w:t>
      </w:r>
      <w:r w:rsidRPr="00EC111D">
        <w:t xml:space="preserve"> z</w:t>
      </w:r>
      <w:r>
        <w:t> </w:t>
      </w:r>
      <w:r w:rsidRPr="00EC111D">
        <w:t>1985</w:t>
      </w:r>
      <w:r>
        <w:t> </w:t>
      </w:r>
      <w:r w:rsidRPr="00EC111D">
        <w:t>r.</w:t>
      </w:r>
      <w:r>
        <w:t xml:space="preserve"> Nr </w:t>
      </w:r>
      <w:r w:rsidRPr="00EC111D">
        <w:t>22,</w:t>
      </w:r>
      <w:r>
        <w:t xml:space="preserve"> poz. </w:t>
      </w:r>
      <w:r w:rsidRPr="00EC111D">
        <w:t>99), wygasły na podstawie przepisów ustawy wymienionej w</w:t>
      </w:r>
      <w:r>
        <w:t> art. </w:t>
      </w:r>
      <w:r w:rsidRPr="00EC111D">
        <w:t>241</w:t>
      </w:r>
      <w:r>
        <w:t xml:space="preserve"> pkt </w:t>
      </w:r>
      <w:r w:rsidRPr="00EC111D">
        <w:t>1, jeżeli zgłosili oni lub ich następcy prawni w</w:t>
      </w:r>
      <w:r>
        <w:t> </w:t>
      </w:r>
      <w:r w:rsidRPr="00EC111D">
        <w:t>terminie do dnia 31</w:t>
      </w:r>
      <w:r>
        <w:t> </w:t>
      </w:r>
      <w:r w:rsidRPr="00EC111D">
        <w:t>grudnia 1988</w:t>
      </w:r>
      <w:r>
        <w:t> </w:t>
      </w:r>
      <w:r w:rsidRPr="00EC111D">
        <w:t>r. wnioski o</w:t>
      </w:r>
      <w:r>
        <w:t> </w:t>
      </w:r>
      <w:r w:rsidRPr="00EC111D">
        <w:t>oddanie gruntów w</w:t>
      </w:r>
      <w:r>
        <w:t> </w:t>
      </w:r>
      <w:r w:rsidRPr="00EC111D">
        <w:t>użytkowanie wieczyste, może zostać zwrócona jedna nieruchomość.</w:t>
      </w:r>
    </w:p>
    <w:p w:rsidR="007833DD" w:rsidRPr="00EC111D" w:rsidRDefault="007833DD" w:rsidP="007833DD">
      <w:pPr>
        <w:pStyle w:val="USTustnpkodeksu"/>
      </w:pPr>
      <w:r w:rsidRPr="00EC111D">
        <w:t>2. Zwrot nieruchomości, o</w:t>
      </w:r>
      <w:r>
        <w:t> </w:t>
      </w:r>
      <w:r w:rsidRPr="00EC111D">
        <w:t>którym mowa w</w:t>
      </w:r>
      <w:r>
        <w:t> ust. </w:t>
      </w:r>
      <w:r w:rsidRPr="00EC111D">
        <w:t>1, przysługuje poprzednim właścicielom działek zabudowanych d</w:t>
      </w:r>
      <w:r w:rsidRPr="00EC111D">
        <w:t>o</w:t>
      </w:r>
      <w:r w:rsidRPr="00EC111D">
        <w:t>mami jednorodzinnymi, małymi domami mieszkalnymi i</w:t>
      </w:r>
      <w:r>
        <w:t> </w:t>
      </w:r>
      <w:r w:rsidRPr="00EC111D">
        <w:t>domami, w</w:t>
      </w:r>
      <w:r>
        <w:t> </w:t>
      </w:r>
      <w:r w:rsidRPr="00EC111D">
        <w:t>których liczba izb nie przekracza 20, oraz domami, w</w:t>
      </w:r>
      <w:r>
        <w:t> </w:t>
      </w:r>
      <w:r w:rsidRPr="00EC111D">
        <w:t>których przed dniem 21</w:t>
      </w:r>
      <w:r>
        <w:t> </w:t>
      </w:r>
      <w:r w:rsidRPr="00EC111D">
        <w:t>listopada 1945</w:t>
      </w:r>
      <w:r>
        <w:t> </w:t>
      </w:r>
      <w:r w:rsidRPr="00EC111D">
        <w:t>r. została wyodrębniona własność poszczególnych lokali, a</w:t>
      </w:r>
      <w:r>
        <w:t> </w:t>
      </w:r>
      <w:r w:rsidRPr="00EC111D">
        <w:t>także domami, które stanowiły przed tym dniem własność spółdzielni mieszkaniowych.</w:t>
      </w:r>
    </w:p>
    <w:p w:rsidR="007833DD" w:rsidRPr="00EC111D" w:rsidRDefault="007833DD" w:rsidP="007833DD">
      <w:pPr>
        <w:pStyle w:val="USTustnpkodeksu"/>
      </w:pPr>
      <w:r w:rsidRPr="00EC111D">
        <w:t>3. O</w:t>
      </w:r>
      <w:r>
        <w:t> </w:t>
      </w:r>
      <w:r w:rsidRPr="00EC111D">
        <w:t>przyznaniu prawa użytkowania wieczystego gruntów i</w:t>
      </w:r>
      <w:r>
        <w:t> </w:t>
      </w:r>
      <w:r w:rsidRPr="00EC111D">
        <w:t>o</w:t>
      </w:r>
      <w:r>
        <w:t> </w:t>
      </w:r>
      <w:r w:rsidRPr="00EC111D">
        <w:t>zwrocie budynków orzeka właściwy organ.</w:t>
      </w:r>
    </w:p>
    <w:p w:rsidR="007833DD" w:rsidRPr="00EC111D" w:rsidRDefault="007833DD" w:rsidP="007833DD">
      <w:pPr>
        <w:pStyle w:val="USTustnpkodeksu"/>
      </w:pPr>
      <w:r w:rsidRPr="00EC111D">
        <w:t>4. Przepis</w:t>
      </w:r>
      <w:r>
        <w:t xml:space="preserve"> ust. </w:t>
      </w:r>
      <w:r w:rsidRPr="00EC111D">
        <w:t>2</w:t>
      </w:r>
      <w:r>
        <w:t> </w:t>
      </w:r>
      <w:r w:rsidRPr="00EC111D">
        <w:t>stosuje się odpowiednio do obiektów sakralnych, klasztorów, domów zakonnych i</w:t>
      </w:r>
      <w:r>
        <w:t> </w:t>
      </w:r>
      <w:r w:rsidRPr="00EC111D">
        <w:t>innych obiektów kościelnych, użytkowanych w</w:t>
      </w:r>
      <w:r>
        <w:t> </w:t>
      </w:r>
      <w:r w:rsidRPr="00EC111D">
        <w:t>całości przez byłych właścicieli lub ich następców prawnych. Jeżeli obiekty te są użytk</w:t>
      </w:r>
      <w:r w:rsidRPr="00EC111D">
        <w:t>o</w:t>
      </w:r>
      <w:r w:rsidRPr="00EC111D">
        <w:t>wane tylko w</w:t>
      </w:r>
      <w:r>
        <w:t> </w:t>
      </w:r>
      <w:r w:rsidRPr="00EC111D">
        <w:t>części, przepis</w:t>
      </w:r>
      <w:r>
        <w:t xml:space="preserve"> ust. </w:t>
      </w:r>
      <w:r w:rsidRPr="00EC111D">
        <w:t>2</w:t>
      </w:r>
      <w:r>
        <w:t> </w:t>
      </w:r>
      <w:r w:rsidRPr="00EC111D">
        <w:t>stosuje się wyłącznie w</w:t>
      </w:r>
      <w:r>
        <w:t> </w:t>
      </w:r>
      <w:r w:rsidRPr="00EC111D">
        <w:t>granicach faktycznego władania.</w:t>
      </w:r>
    </w:p>
    <w:p w:rsidR="007833DD" w:rsidRPr="00EC111D" w:rsidRDefault="007833DD" w:rsidP="007833DD">
      <w:pPr>
        <w:pStyle w:val="USTustnpkodeksu"/>
      </w:pPr>
      <w:r w:rsidRPr="00EC111D">
        <w:t>5. Przepisu</w:t>
      </w:r>
      <w:r>
        <w:t xml:space="preserve"> ust. </w:t>
      </w:r>
      <w:r w:rsidRPr="00EC111D">
        <w:t>2</w:t>
      </w:r>
      <w:r>
        <w:t> </w:t>
      </w:r>
      <w:r w:rsidRPr="00EC111D">
        <w:t>nie stosuje się do gruntów oddanych w</w:t>
      </w:r>
      <w:r>
        <w:t> </w:t>
      </w:r>
      <w:r w:rsidRPr="00EC111D">
        <w:t>użytkowanie wieczyste osobom innym niż byli właściciele oraz do gruntów oddanych w</w:t>
      </w:r>
      <w:r>
        <w:t> </w:t>
      </w:r>
      <w:r w:rsidRPr="00EC111D">
        <w:t>użytkowanie.</w:t>
      </w:r>
    </w:p>
    <w:p w:rsidR="007833DD" w:rsidRPr="00EC111D" w:rsidRDefault="007833DD" w:rsidP="007833DD">
      <w:pPr>
        <w:pStyle w:val="ARTartustawynprozporzdzenia"/>
      </w:pPr>
      <w:r w:rsidRPr="00EC111D">
        <w:rPr>
          <w:rStyle w:val="Ppogrubienie"/>
        </w:rPr>
        <w:t>Art. 215.</w:t>
      </w:r>
      <w:r w:rsidRPr="00EC111D">
        <w:t> 1. Przepisy ustawy dotyczące odszkodowań za wywłaszczone nieruchomości stosuje się odpowiednio do odszkodowania za gospodarstwo rolne na gruntach, które na podstawie dekretu z</w:t>
      </w:r>
      <w:r>
        <w:t> </w:t>
      </w:r>
      <w:r w:rsidRPr="00EC111D">
        <w:t>dnia 26</w:t>
      </w:r>
      <w:r>
        <w:t> </w:t>
      </w:r>
      <w:r w:rsidRPr="00EC111D">
        <w:t>października 1945</w:t>
      </w:r>
      <w:r>
        <w:t> </w:t>
      </w:r>
      <w:r w:rsidRPr="00EC111D">
        <w:t>r. o</w:t>
      </w:r>
      <w:r>
        <w:t> </w:t>
      </w:r>
      <w:r w:rsidRPr="00EC111D">
        <w:t>własności i</w:t>
      </w:r>
      <w:r>
        <w:t> </w:t>
      </w:r>
      <w:r w:rsidRPr="00EC111D">
        <w:t>użytkowaniu gruntów na obszarze m.st. Warszawy przeszły na własność państwa, jeżeli ich poprzedni właściciele lub następcy prawni tych właścicieli, prowadzący gospodarstwo, zostali pozbawieni faktycznego władania wspomnianym gospodarstwem po dniu 5</w:t>
      </w:r>
      <w:r>
        <w:t> </w:t>
      </w:r>
      <w:r w:rsidRPr="00EC111D">
        <w:t>kwietnia 1958</w:t>
      </w:r>
      <w:r>
        <w:t> </w:t>
      </w:r>
      <w:r w:rsidRPr="00EC111D">
        <w:t>r.</w:t>
      </w:r>
    </w:p>
    <w:p w:rsidR="007833DD" w:rsidRPr="00EC111D" w:rsidRDefault="007833DD" w:rsidP="007833DD">
      <w:pPr>
        <w:pStyle w:val="USTustnpkodeksu"/>
      </w:pPr>
      <w:r w:rsidRPr="00EC111D">
        <w:t>2.</w:t>
      </w:r>
      <w:r w:rsidRPr="00EC111D">
        <w:rPr>
          <w:rStyle w:val="IGindeksgrny"/>
        </w:rPr>
        <w:footnoteReference w:id="21"/>
      </w:r>
      <w:r w:rsidRPr="00EC111D">
        <w:rPr>
          <w:rStyle w:val="IGindeksgrny"/>
        </w:rPr>
        <w:t>)</w:t>
      </w:r>
      <w:r w:rsidRPr="00EC111D">
        <w:t> Przepisy ustawy dotyczące odszkodowania za wywłaszczone nieruchomości stosuje się odpowiednio do domu jednorodzinnego, jeżeli przeszedł on na własność państwa po dniu 5</w:t>
      </w:r>
      <w:r>
        <w:t> </w:t>
      </w:r>
      <w:r w:rsidRPr="00EC111D">
        <w:t>kwietnia 1958</w:t>
      </w:r>
      <w:r>
        <w:t> </w:t>
      </w:r>
      <w:r w:rsidRPr="00EC111D">
        <w:t xml:space="preserve">r., oraz do działki, która przed dniem </w:t>
      </w:r>
      <w:r w:rsidRPr="00EC111D">
        <w:lastRenderedPageBreak/>
        <w:t>wejścia w</w:t>
      </w:r>
      <w:r>
        <w:t> </w:t>
      </w:r>
      <w:r w:rsidRPr="00EC111D">
        <w:t>życie dekretu wymienionego w</w:t>
      </w:r>
      <w:r>
        <w:t> ust. </w:t>
      </w:r>
      <w:r w:rsidRPr="00EC111D">
        <w:t>1</w:t>
      </w:r>
      <w:r>
        <w:t> </w:t>
      </w:r>
      <w:r w:rsidRPr="00EC111D">
        <w:t>mogła być przeznaczona pod budownictwo jednorodzinne, jeżeli p</w:t>
      </w:r>
      <w:r w:rsidRPr="00EC111D">
        <w:t>o</w:t>
      </w:r>
      <w:r w:rsidRPr="00EC111D">
        <w:t>przedni właściciel bądź jego następcy prawni zostali pozbawieni faktycznej możliwości władania nią po dniu 5</w:t>
      </w:r>
      <w:r>
        <w:t> </w:t>
      </w:r>
      <w:r w:rsidRPr="00EC111D">
        <w:t>kwietnia 1958</w:t>
      </w:r>
      <w:r>
        <w:t> </w:t>
      </w:r>
      <w:r w:rsidRPr="00EC111D">
        <w:t>r. W</w:t>
      </w:r>
      <w:r>
        <w:t> </w:t>
      </w:r>
      <w:r w:rsidRPr="00EC111D">
        <w:t>ramach przyznanego odszkodowania poprzedni właściciel bądź jego następcy prawni mogą otrzymać w</w:t>
      </w:r>
      <w:r>
        <w:t> </w:t>
      </w:r>
      <w:r w:rsidRPr="00EC111D">
        <w:t>użytkowanie wieczyste działkę pod budowę domu jednorodzinnego.</w:t>
      </w:r>
    </w:p>
    <w:p w:rsidR="007833DD" w:rsidRPr="00EC111D" w:rsidRDefault="007833DD" w:rsidP="007833DD">
      <w:pPr>
        <w:pStyle w:val="ARTartustawynprozporzdzenia"/>
      </w:pPr>
      <w:r w:rsidRPr="00EC111D">
        <w:rPr>
          <w:rStyle w:val="Ppogrubienie"/>
        </w:rPr>
        <w:t>Art. 216.</w:t>
      </w:r>
      <w:r w:rsidRPr="00EC111D">
        <w:t> 1. Przepisy rozdziału 6</w:t>
      </w:r>
      <w:r>
        <w:t> </w:t>
      </w:r>
      <w:r w:rsidRPr="00EC111D">
        <w:t>działu III niniejszej ustawy stosuje się odpowiednio do nieruchomości przejętych lub nabytych na rzecz Skarbu Państwa na podstawie</w:t>
      </w:r>
      <w:r>
        <w:t xml:space="preserve"> art. </w:t>
      </w:r>
      <w:r w:rsidRPr="00EC111D">
        <w:t>6</w:t>
      </w:r>
      <w:r>
        <w:t xml:space="preserve"> lub art. </w:t>
      </w:r>
      <w:r w:rsidRPr="00EC111D">
        <w:t>47</w:t>
      </w:r>
      <w:r>
        <w:t> </w:t>
      </w:r>
      <w:r w:rsidRPr="00EC111D">
        <w:t>ustawy z</w:t>
      </w:r>
      <w:r>
        <w:t> </w:t>
      </w:r>
      <w:r w:rsidRPr="00EC111D">
        <w:t>dnia 12</w:t>
      </w:r>
      <w:r>
        <w:t> </w:t>
      </w:r>
      <w:r w:rsidRPr="00EC111D">
        <w:t>marca 1958</w:t>
      </w:r>
      <w:r>
        <w:t> </w:t>
      </w:r>
      <w:r w:rsidRPr="00EC111D">
        <w:t>r. o</w:t>
      </w:r>
      <w:r>
        <w:t> </w:t>
      </w:r>
      <w:r w:rsidRPr="00EC111D">
        <w:t>zasadach i</w:t>
      </w:r>
      <w:r>
        <w:t> </w:t>
      </w:r>
      <w:r w:rsidRPr="00EC111D">
        <w:t>trybie wywłaszczania nieruchomości (</w:t>
      </w:r>
      <w:r>
        <w:t>Dz. U.</w:t>
      </w:r>
      <w:r w:rsidRPr="00EC111D">
        <w:t xml:space="preserve"> z</w:t>
      </w:r>
      <w:r>
        <w:t> </w:t>
      </w:r>
      <w:r w:rsidRPr="00EC111D">
        <w:t>1974</w:t>
      </w:r>
      <w:r>
        <w:t> </w:t>
      </w:r>
      <w:r w:rsidRPr="00EC111D">
        <w:t>r.</w:t>
      </w:r>
      <w:r>
        <w:t xml:space="preserve"> Nr </w:t>
      </w:r>
      <w:r w:rsidRPr="00EC111D">
        <w:t>10,</w:t>
      </w:r>
      <w:r>
        <w:t xml:space="preserve"> poz. </w:t>
      </w:r>
      <w:r w:rsidRPr="00EC111D">
        <w:t>64</w:t>
      </w:r>
      <w:r>
        <w:t xml:space="preserve"> oraz</w:t>
      </w:r>
      <w:r w:rsidRPr="00EC111D">
        <w:t xml:space="preserve"> z</w:t>
      </w:r>
      <w:r>
        <w:t> </w:t>
      </w:r>
      <w:r w:rsidRPr="00EC111D">
        <w:t>1982</w:t>
      </w:r>
      <w:r>
        <w:t> </w:t>
      </w:r>
      <w:r w:rsidRPr="00EC111D">
        <w:t>r.</w:t>
      </w:r>
      <w:r>
        <w:t xml:space="preserve"> Nr </w:t>
      </w:r>
      <w:r w:rsidRPr="00EC111D">
        <w:t>11,</w:t>
      </w:r>
      <w:r>
        <w:t xml:space="preserve"> poz. </w:t>
      </w:r>
      <w:r w:rsidRPr="00EC111D">
        <w:t>79), ustawy z</w:t>
      </w:r>
      <w:r>
        <w:t> </w:t>
      </w:r>
      <w:r w:rsidRPr="00EC111D">
        <w:t>dnia 22</w:t>
      </w:r>
      <w:r>
        <w:t> </w:t>
      </w:r>
      <w:r w:rsidRPr="00EC111D">
        <w:t>maja 1958</w:t>
      </w:r>
      <w:r>
        <w:t> </w:t>
      </w:r>
      <w:r w:rsidRPr="00EC111D">
        <w:t>r. o</w:t>
      </w:r>
      <w:r>
        <w:t> </w:t>
      </w:r>
      <w:r w:rsidRPr="00EC111D">
        <w:t>terenach dla budownictwa domów jednorodzinnych w</w:t>
      </w:r>
      <w:r>
        <w:t> </w:t>
      </w:r>
      <w:r w:rsidRPr="00EC111D">
        <w:t>miastach i</w:t>
      </w:r>
      <w:r>
        <w:t> </w:t>
      </w:r>
      <w:r w:rsidRPr="00EC111D">
        <w:t>osiedlach (</w:t>
      </w:r>
      <w:r>
        <w:t>Dz. U. Nr </w:t>
      </w:r>
      <w:r w:rsidRPr="00EC111D">
        <w:t>31,</w:t>
      </w:r>
      <w:r>
        <w:t xml:space="preserve"> poz. </w:t>
      </w:r>
      <w:r w:rsidRPr="00EC111D">
        <w:t>138, z</w:t>
      </w:r>
      <w:r>
        <w:t> </w:t>
      </w:r>
      <w:r w:rsidRPr="00EC111D">
        <w:t>późn. zm.</w:t>
      </w:r>
      <w:r w:rsidRPr="00EC111D">
        <w:rPr>
          <w:rStyle w:val="IGindeksgrny"/>
        </w:rPr>
        <w:footnoteReference w:id="22"/>
      </w:r>
      <w:r w:rsidRPr="00EC111D">
        <w:rPr>
          <w:rStyle w:val="IGindeksgrny"/>
        </w:rPr>
        <w:t>)</w:t>
      </w:r>
      <w:r w:rsidRPr="00EC111D">
        <w:t>), ustawy z</w:t>
      </w:r>
      <w:r>
        <w:t> </w:t>
      </w:r>
      <w:r w:rsidRPr="00EC111D">
        <w:t>dnia 31</w:t>
      </w:r>
      <w:r>
        <w:t> </w:t>
      </w:r>
      <w:r w:rsidRPr="00EC111D">
        <w:t>stycznia 1961</w:t>
      </w:r>
      <w:r>
        <w:t> </w:t>
      </w:r>
      <w:r w:rsidRPr="00EC111D">
        <w:t>r. o</w:t>
      </w:r>
      <w:r>
        <w:t> </w:t>
      </w:r>
      <w:r w:rsidRPr="00EC111D">
        <w:t>terenach budowlanych na obszarach wsi (</w:t>
      </w:r>
      <w:r>
        <w:t>Dz. U.</w:t>
      </w:r>
      <w:r w:rsidRPr="00EC111D">
        <w:t xml:space="preserve"> z</w:t>
      </w:r>
      <w:r>
        <w:t> </w:t>
      </w:r>
      <w:r w:rsidRPr="00EC111D">
        <w:t>1969</w:t>
      </w:r>
      <w:r>
        <w:t> </w:t>
      </w:r>
      <w:r w:rsidRPr="00EC111D">
        <w:t>r.</w:t>
      </w:r>
      <w:r>
        <w:t xml:space="preserve"> Nr </w:t>
      </w:r>
      <w:r w:rsidRPr="00EC111D">
        <w:t>27,</w:t>
      </w:r>
      <w:r>
        <w:t xml:space="preserve"> poz. </w:t>
      </w:r>
      <w:r w:rsidRPr="00EC111D">
        <w:t>216, z</w:t>
      </w:r>
      <w:r>
        <w:t> </w:t>
      </w:r>
      <w:r w:rsidRPr="00EC111D">
        <w:t>1972</w:t>
      </w:r>
      <w:r>
        <w:t> </w:t>
      </w:r>
      <w:r w:rsidRPr="00EC111D">
        <w:t>r.</w:t>
      </w:r>
      <w:r>
        <w:t xml:space="preserve"> Nr </w:t>
      </w:r>
      <w:r w:rsidRPr="00EC111D">
        <w:t>49,</w:t>
      </w:r>
      <w:r>
        <w:t xml:space="preserve"> poz. </w:t>
      </w:r>
      <w:r w:rsidRPr="00EC111D">
        <w:t>312</w:t>
      </w:r>
      <w:r>
        <w:t xml:space="preserve"> oraz</w:t>
      </w:r>
      <w:r w:rsidRPr="00EC111D">
        <w:t xml:space="preserve"> z</w:t>
      </w:r>
      <w:r>
        <w:t> </w:t>
      </w:r>
      <w:r w:rsidRPr="00EC111D">
        <w:t>1985 r.</w:t>
      </w:r>
      <w:r>
        <w:t xml:space="preserve"> Nr </w:t>
      </w:r>
      <w:r w:rsidRPr="00EC111D">
        <w:t>22,</w:t>
      </w:r>
      <w:r>
        <w:t xml:space="preserve"> poz. </w:t>
      </w:r>
      <w:r w:rsidRPr="00EC111D">
        <w:t>99),</w:t>
      </w:r>
      <w:r>
        <w:t xml:space="preserve"> art. </w:t>
      </w:r>
      <w:r w:rsidRPr="00EC111D">
        <w:t>22</w:t>
      </w:r>
      <w:r>
        <w:t> </w:t>
      </w:r>
      <w:r w:rsidRPr="00EC111D">
        <w:t>ustawy z</w:t>
      </w:r>
      <w:r>
        <w:t> </w:t>
      </w:r>
      <w:r w:rsidRPr="00EC111D">
        <w:t>dnia 14</w:t>
      </w:r>
      <w:r>
        <w:t> </w:t>
      </w:r>
      <w:r w:rsidRPr="00EC111D">
        <w:t>lipca 1961</w:t>
      </w:r>
      <w:r>
        <w:t> </w:t>
      </w:r>
      <w:r w:rsidRPr="00EC111D">
        <w:t>r. o</w:t>
      </w:r>
      <w:r>
        <w:t> </w:t>
      </w:r>
      <w:r w:rsidRPr="00EC111D">
        <w:t>gospodarce terenami w</w:t>
      </w:r>
      <w:r>
        <w:t> </w:t>
      </w:r>
      <w:r w:rsidRPr="00EC111D">
        <w:t>miastach i</w:t>
      </w:r>
      <w:r>
        <w:t> </w:t>
      </w:r>
      <w:r w:rsidRPr="00EC111D">
        <w:t>osiedlach (</w:t>
      </w:r>
      <w:r>
        <w:t>Dz. U.</w:t>
      </w:r>
      <w:r w:rsidRPr="00EC111D">
        <w:t xml:space="preserve"> z</w:t>
      </w:r>
      <w:r>
        <w:t> </w:t>
      </w:r>
      <w:r w:rsidRPr="00EC111D">
        <w:t>1969</w:t>
      </w:r>
      <w:r>
        <w:t> </w:t>
      </w:r>
      <w:r w:rsidRPr="00EC111D">
        <w:t>r.</w:t>
      </w:r>
      <w:r>
        <w:t xml:space="preserve"> Nr </w:t>
      </w:r>
      <w:r w:rsidRPr="00EC111D">
        <w:t>22,</w:t>
      </w:r>
      <w:r>
        <w:t xml:space="preserve"> poz. </w:t>
      </w:r>
      <w:r w:rsidRPr="00EC111D">
        <w:t>159, z</w:t>
      </w:r>
      <w:r>
        <w:t> </w:t>
      </w:r>
      <w:r w:rsidRPr="00EC111D">
        <w:t>1972</w:t>
      </w:r>
      <w:r>
        <w:t> </w:t>
      </w:r>
      <w:r w:rsidRPr="00EC111D">
        <w:t>r.</w:t>
      </w:r>
      <w:r>
        <w:t xml:space="preserve"> Nr </w:t>
      </w:r>
      <w:r w:rsidRPr="00EC111D">
        <w:t>27,</w:t>
      </w:r>
      <w:r>
        <w:t xml:space="preserve"> poz. </w:t>
      </w:r>
      <w:r w:rsidRPr="00EC111D">
        <w:t>193</w:t>
      </w:r>
      <w:r>
        <w:t xml:space="preserve"> oraz</w:t>
      </w:r>
      <w:r w:rsidRPr="00EC111D">
        <w:t xml:space="preserve"> z</w:t>
      </w:r>
      <w:r>
        <w:t> </w:t>
      </w:r>
      <w:r w:rsidRPr="00EC111D">
        <w:t>1974</w:t>
      </w:r>
      <w:r>
        <w:t> </w:t>
      </w:r>
      <w:r w:rsidRPr="00EC111D">
        <w:t>r.</w:t>
      </w:r>
      <w:r>
        <w:t xml:space="preserve"> Nr </w:t>
      </w:r>
      <w:r w:rsidRPr="00EC111D">
        <w:t>14,</w:t>
      </w:r>
      <w:r>
        <w:t xml:space="preserve"> poz. </w:t>
      </w:r>
      <w:r w:rsidRPr="00EC111D">
        <w:t>84), ustawy z</w:t>
      </w:r>
      <w:r>
        <w:t> </w:t>
      </w:r>
      <w:r w:rsidRPr="00EC111D">
        <w:t>dnia 6</w:t>
      </w:r>
      <w:r>
        <w:t> </w:t>
      </w:r>
      <w:r w:rsidRPr="00EC111D">
        <w:t>lipca 1972</w:t>
      </w:r>
      <w:r>
        <w:t> </w:t>
      </w:r>
      <w:r w:rsidRPr="00EC111D">
        <w:t>r. o</w:t>
      </w:r>
      <w:r>
        <w:t> </w:t>
      </w:r>
      <w:r w:rsidRPr="00EC111D">
        <w:t>terenach budownictwa jednorodzinnego i</w:t>
      </w:r>
      <w:r>
        <w:t> </w:t>
      </w:r>
      <w:r w:rsidRPr="00EC111D">
        <w:t>zagrodowego oraz o</w:t>
      </w:r>
      <w:r>
        <w:t> </w:t>
      </w:r>
      <w:r w:rsidRPr="00EC111D">
        <w:t>podziale nieruchomości w</w:t>
      </w:r>
      <w:r>
        <w:t> </w:t>
      </w:r>
      <w:r w:rsidRPr="00EC111D">
        <w:t>miastach i</w:t>
      </w:r>
      <w:r>
        <w:t> </w:t>
      </w:r>
      <w:r w:rsidRPr="00EC111D">
        <w:t>osiedlach (</w:t>
      </w:r>
      <w:r>
        <w:t>Dz. U. Nr </w:t>
      </w:r>
      <w:r w:rsidRPr="00EC111D">
        <w:t>27,</w:t>
      </w:r>
      <w:r>
        <w:t xml:space="preserve"> poz. </w:t>
      </w:r>
      <w:r w:rsidRPr="00EC111D">
        <w:t>192, z</w:t>
      </w:r>
      <w:r>
        <w:t> </w:t>
      </w:r>
      <w:r w:rsidRPr="00EC111D">
        <w:t>1973</w:t>
      </w:r>
      <w:r>
        <w:t> </w:t>
      </w:r>
      <w:r w:rsidRPr="00EC111D">
        <w:t>r.</w:t>
      </w:r>
      <w:r>
        <w:t xml:space="preserve"> Nr </w:t>
      </w:r>
      <w:r w:rsidRPr="00EC111D">
        <w:t>48,</w:t>
      </w:r>
      <w:r>
        <w:t xml:space="preserve"> poz. </w:t>
      </w:r>
      <w:r w:rsidRPr="00EC111D">
        <w:t>282</w:t>
      </w:r>
      <w:r>
        <w:t xml:space="preserve"> oraz</w:t>
      </w:r>
      <w:r w:rsidRPr="00EC111D">
        <w:t xml:space="preserve"> z</w:t>
      </w:r>
      <w:r>
        <w:t> </w:t>
      </w:r>
      <w:r w:rsidRPr="00EC111D">
        <w:t>1985</w:t>
      </w:r>
      <w:r>
        <w:t> </w:t>
      </w:r>
      <w:r w:rsidRPr="00EC111D">
        <w:t>r.</w:t>
      </w:r>
      <w:r>
        <w:t xml:space="preserve"> Nr </w:t>
      </w:r>
      <w:r w:rsidRPr="00EC111D">
        <w:t>22,</w:t>
      </w:r>
      <w:r>
        <w:t xml:space="preserve"> poz. </w:t>
      </w:r>
      <w:r w:rsidRPr="00EC111D">
        <w:t>99) oraz do nieruchomości w</w:t>
      </w:r>
      <w:r w:rsidRPr="00EC111D">
        <w:t>y</w:t>
      </w:r>
      <w:r w:rsidRPr="00EC111D">
        <w:t>właszczonych na rzecz państwowych i</w:t>
      </w:r>
      <w:r>
        <w:t> </w:t>
      </w:r>
      <w:r w:rsidRPr="00EC111D">
        <w:t>spółdzielczych przedsiębiorstw gospodarki rolnej, jak również do gruntów w</w:t>
      </w:r>
      <w:r w:rsidRPr="00EC111D">
        <w:t>y</w:t>
      </w:r>
      <w:r w:rsidRPr="00EC111D">
        <w:t>właszczonych na podstawie odrębnych przepisów w</w:t>
      </w:r>
      <w:r>
        <w:t> </w:t>
      </w:r>
      <w:r w:rsidRPr="00EC111D">
        <w:t>związku z</w:t>
      </w:r>
      <w:r>
        <w:t> </w:t>
      </w:r>
      <w:r w:rsidRPr="00EC111D">
        <w:t>potrzebami Tatrzańskiego Parku Narodowego.</w:t>
      </w:r>
    </w:p>
    <w:p w:rsidR="007833DD" w:rsidRPr="007833DD" w:rsidRDefault="007833DD" w:rsidP="007833DD">
      <w:pPr>
        <w:pStyle w:val="USTustnpkodeksu"/>
      </w:pPr>
      <w:r w:rsidRPr="00EC111D">
        <w:t xml:space="preserve">2. Przepisy rozdziału </w:t>
      </w:r>
      <w:r w:rsidRPr="007833DD">
        <w:t>6 działu III stosuje się odpowiednio do nieruchomości nabytych na rzecz Skarbu Państwa albo gminy odpowiednio na podstawie:</w:t>
      </w:r>
    </w:p>
    <w:p w:rsidR="007833DD" w:rsidRPr="00011CAE" w:rsidRDefault="007833DD" w:rsidP="007833DD">
      <w:pPr>
        <w:pStyle w:val="PKTpunkt"/>
      </w:pPr>
      <w:r w:rsidRPr="00EC111D">
        <w:t>1)</w:t>
      </w:r>
      <w:r w:rsidRPr="00EC111D">
        <w:tab/>
        <w:t>art. 5</w:t>
      </w:r>
      <w:r>
        <w:t xml:space="preserve"> i art. </w:t>
      </w:r>
      <w:r w:rsidRPr="00EC111D">
        <w:t>13</w:t>
      </w:r>
      <w:r>
        <w:t> </w:t>
      </w:r>
      <w:r w:rsidRPr="00EC111D">
        <w:t>ustawy z</w:t>
      </w:r>
      <w:r>
        <w:t> </w:t>
      </w:r>
      <w:r w:rsidRPr="00EC111D">
        <w:t>dnia 25</w:t>
      </w:r>
      <w:r>
        <w:t> </w:t>
      </w:r>
      <w:r w:rsidRPr="00EC111D">
        <w:t>czerwca 1948</w:t>
      </w:r>
      <w:r>
        <w:t> </w:t>
      </w:r>
      <w:r w:rsidRPr="00EC111D">
        <w:t>r. o</w:t>
      </w:r>
      <w:r>
        <w:t> </w:t>
      </w:r>
      <w:r w:rsidRPr="00EC111D">
        <w:t>podziale nieruchomości na obszarach miast i</w:t>
      </w:r>
      <w:r>
        <w:t> </w:t>
      </w:r>
      <w:r w:rsidRPr="00EC111D">
        <w:t>niektórych osiedli (</w:t>
      </w:r>
      <w:r>
        <w:t>Dz. U. Nr </w:t>
      </w:r>
      <w:r w:rsidRPr="00EC111D">
        <w:t>35,</w:t>
      </w:r>
      <w:r>
        <w:t xml:space="preserve"> poz. </w:t>
      </w:r>
      <w:r w:rsidRPr="00EC111D">
        <w:t>240</w:t>
      </w:r>
      <w:r>
        <w:t xml:space="preserve"> oraz</w:t>
      </w:r>
      <w:r w:rsidRPr="00EC111D">
        <w:t xml:space="preserve"> z</w:t>
      </w:r>
      <w:r>
        <w:t> </w:t>
      </w:r>
      <w:r w:rsidRPr="00EC111D">
        <w:t>1957</w:t>
      </w:r>
      <w:r>
        <w:t> </w:t>
      </w:r>
      <w:r w:rsidRPr="00EC111D">
        <w:t>r.</w:t>
      </w:r>
      <w:r>
        <w:t xml:space="preserve"> Nr </w:t>
      </w:r>
      <w:r w:rsidRPr="00EC111D">
        <w:t>39,</w:t>
      </w:r>
      <w:r>
        <w:t xml:space="preserve"> poz. </w:t>
      </w:r>
      <w:r w:rsidRPr="00EC111D">
        <w:t>172);</w:t>
      </w:r>
    </w:p>
    <w:p w:rsidR="007833DD" w:rsidRPr="00EC111D" w:rsidRDefault="007833DD" w:rsidP="007833DD">
      <w:pPr>
        <w:pStyle w:val="PKTpunkt"/>
      </w:pPr>
      <w:r w:rsidRPr="00EC111D">
        <w:t>2)</w:t>
      </w:r>
      <w:r w:rsidRPr="00EC111D">
        <w:tab/>
        <w:t>art. 9</w:t>
      </w:r>
      <w:r>
        <w:t> </w:t>
      </w:r>
      <w:r w:rsidRPr="00EC111D">
        <w:t>dekretu z</w:t>
      </w:r>
      <w:r>
        <w:t> </w:t>
      </w:r>
      <w:r w:rsidRPr="00EC111D">
        <w:t>dnia 26</w:t>
      </w:r>
      <w:r>
        <w:t> </w:t>
      </w:r>
      <w:r w:rsidRPr="00EC111D">
        <w:t>kwietnia 1949</w:t>
      </w:r>
      <w:r>
        <w:t> </w:t>
      </w:r>
      <w:r w:rsidRPr="00EC111D">
        <w:t>r. o</w:t>
      </w:r>
      <w:r>
        <w:t> </w:t>
      </w:r>
      <w:r w:rsidRPr="00EC111D">
        <w:t>nabywaniu i</w:t>
      </w:r>
      <w:r>
        <w:t> </w:t>
      </w:r>
      <w:r w:rsidRPr="00EC111D">
        <w:t>przekazywaniu nieruchomości niezbędnych dla realizacji narodowych planów gospodarczych (</w:t>
      </w:r>
      <w:r>
        <w:t>Dz. U.</w:t>
      </w:r>
      <w:r w:rsidRPr="00EC111D">
        <w:t xml:space="preserve"> z</w:t>
      </w:r>
      <w:r>
        <w:t> </w:t>
      </w:r>
      <w:r w:rsidRPr="00EC111D">
        <w:t>1952</w:t>
      </w:r>
      <w:r>
        <w:t> </w:t>
      </w:r>
      <w:r w:rsidRPr="00EC111D">
        <w:t>r.</w:t>
      </w:r>
      <w:r>
        <w:t xml:space="preserve"> Nr </w:t>
      </w:r>
      <w:r w:rsidRPr="00EC111D">
        <w:t>4,</w:t>
      </w:r>
      <w:r>
        <w:t xml:space="preserve"> poz. </w:t>
      </w:r>
      <w:r w:rsidRPr="00EC111D">
        <w:t>31);</w:t>
      </w:r>
    </w:p>
    <w:p w:rsidR="007833DD" w:rsidRPr="00EC111D" w:rsidRDefault="007833DD" w:rsidP="007833DD">
      <w:pPr>
        <w:pStyle w:val="PKTpunkt"/>
      </w:pPr>
      <w:r w:rsidRPr="00EC111D">
        <w:t>3)</w:t>
      </w:r>
      <w:r w:rsidRPr="00EC111D">
        <w:tab/>
        <w:t>ustawy z</w:t>
      </w:r>
      <w:r>
        <w:t> </w:t>
      </w:r>
      <w:r w:rsidRPr="00EC111D">
        <w:t>dnia 29</w:t>
      </w:r>
      <w:r>
        <w:t> </w:t>
      </w:r>
      <w:r w:rsidRPr="00EC111D">
        <w:t>kwietnia 1985</w:t>
      </w:r>
      <w:r>
        <w:t> </w:t>
      </w:r>
      <w:r w:rsidRPr="00EC111D">
        <w:t>r. o</w:t>
      </w:r>
      <w:r>
        <w:t> </w:t>
      </w:r>
      <w:r w:rsidRPr="00EC111D">
        <w:t>gospodarce gruntami i</w:t>
      </w:r>
      <w:r>
        <w:t> </w:t>
      </w:r>
      <w:r w:rsidRPr="00EC111D">
        <w:t>wywłaszczaniu nieruchomości (</w:t>
      </w:r>
      <w:r>
        <w:t>Dz. U.</w:t>
      </w:r>
      <w:r w:rsidRPr="00EC111D">
        <w:t xml:space="preserve"> z</w:t>
      </w:r>
      <w:r>
        <w:t> </w:t>
      </w:r>
      <w:r w:rsidRPr="00EC111D">
        <w:t>1991</w:t>
      </w:r>
      <w:r>
        <w:t> </w:t>
      </w:r>
      <w:r w:rsidRPr="00EC111D">
        <w:t>r.</w:t>
      </w:r>
      <w:r>
        <w:t xml:space="preserve"> Nr </w:t>
      </w:r>
      <w:r w:rsidRPr="00EC111D">
        <w:t>30,</w:t>
      </w:r>
      <w:r>
        <w:t xml:space="preserve"> poz. </w:t>
      </w:r>
      <w:r w:rsidRPr="00EC111D">
        <w:t>127, z</w:t>
      </w:r>
      <w:r>
        <w:t> </w:t>
      </w:r>
      <w:r w:rsidRPr="00EC111D">
        <w:t>późn. zm.</w:t>
      </w:r>
      <w:r w:rsidRPr="00EC111D">
        <w:rPr>
          <w:rStyle w:val="IGindeksgrny"/>
        </w:rPr>
        <w:footnoteReference w:id="23"/>
      </w:r>
      <w:r w:rsidRPr="00EC111D">
        <w:rPr>
          <w:rStyle w:val="IGindeksgrny"/>
        </w:rPr>
        <w:t>)</w:t>
      </w:r>
      <w:r w:rsidRPr="00EC111D">
        <w:t>).</w:t>
      </w:r>
    </w:p>
    <w:p w:rsidR="007833DD" w:rsidRPr="007833DD" w:rsidRDefault="007833DD" w:rsidP="007833DD">
      <w:pPr>
        <w:pStyle w:val="ARTartustawynprozporzdzenia"/>
      </w:pPr>
      <w:r w:rsidRPr="00EC111D">
        <w:rPr>
          <w:rStyle w:val="Ppogrubienie"/>
        </w:rPr>
        <w:t>Art. 216a.</w:t>
      </w:r>
      <w:r w:rsidRPr="007833DD">
        <w:t> Przepisu art. 34 ust. 1 pkt 2 nie stosuje się do nieruchomości, o których mowa w:</w:t>
      </w:r>
    </w:p>
    <w:p w:rsidR="007833DD" w:rsidRPr="00EC111D" w:rsidRDefault="007833DD" w:rsidP="007833DD">
      <w:pPr>
        <w:pStyle w:val="PKTpunkt"/>
      </w:pPr>
      <w:r w:rsidRPr="00EC111D">
        <w:t>1)</w:t>
      </w:r>
      <w:r w:rsidRPr="00EC111D">
        <w:tab/>
        <w:t>art. 2</w:t>
      </w:r>
      <w:r>
        <w:t xml:space="preserve"> ust. </w:t>
      </w:r>
      <w:r w:rsidRPr="00EC111D">
        <w:t>1</w:t>
      </w:r>
      <w:r>
        <w:t xml:space="preserve"> lit. </w:t>
      </w:r>
      <w:r w:rsidRPr="00EC111D">
        <w:t>b dekretu Polskiego Komitetu Wyzwolenia Narodowego z</w:t>
      </w:r>
      <w:r>
        <w:t> </w:t>
      </w:r>
      <w:r w:rsidRPr="00EC111D">
        <w:t>dnia 6</w:t>
      </w:r>
      <w:r>
        <w:t> </w:t>
      </w:r>
      <w:r w:rsidRPr="00EC111D">
        <w:t>września 1944</w:t>
      </w:r>
      <w:r>
        <w:t> </w:t>
      </w:r>
      <w:r w:rsidRPr="00EC111D">
        <w:t>r. o</w:t>
      </w:r>
      <w:r>
        <w:t> </w:t>
      </w:r>
      <w:r w:rsidRPr="00EC111D">
        <w:t>przeprowadzeniu reformy rolnej (</w:t>
      </w:r>
      <w:r>
        <w:t>Dz. U.</w:t>
      </w:r>
      <w:r w:rsidRPr="00EC111D">
        <w:t xml:space="preserve"> z</w:t>
      </w:r>
      <w:r>
        <w:t> </w:t>
      </w:r>
      <w:r w:rsidRPr="00EC111D">
        <w:t>1945</w:t>
      </w:r>
      <w:r>
        <w:t> </w:t>
      </w:r>
      <w:r w:rsidRPr="00EC111D">
        <w:t>r.</w:t>
      </w:r>
      <w:r>
        <w:t xml:space="preserve"> Nr </w:t>
      </w:r>
      <w:r w:rsidRPr="00EC111D">
        <w:t>3,</w:t>
      </w:r>
      <w:r>
        <w:t xml:space="preserve"> poz. </w:t>
      </w:r>
      <w:r w:rsidRPr="00EC111D">
        <w:t>13, z</w:t>
      </w:r>
      <w:r>
        <w:t> </w:t>
      </w:r>
      <w:r w:rsidRPr="00EC111D">
        <w:t>późn. zm.</w:t>
      </w:r>
      <w:r w:rsidRPr="00EC111D">
        <w:rPr>
          <w:rStyle w:val="IGindeksgrny"/>
        </w:rPr>
        <w:footnoteReference w:id="24"/>
      </w:r>
      <w:r w:rsidRPr="00EC111D">
        <w:rPr>
          <w:rStyle w:val="IGindeksgrny"/>
        </w:rPr>
        <w:t>)</w:t>
      </w:r>
      <w:r w:rsidRPr="00EC111D">
        <w:t>);</w:t>
      </w:r>
    </w:p>
    <w:p w:rsidR="007833DD" w:rsidRPr="00011CAE" w:rsidRDefault="007833DD" w:rsidP="007833DD">
      <w:pPr>
        <w:pStyle w:val="PKTpunkt"/>
      </w:pPr>
      <w:r w:rsidRPr="00EC111D">
        <w:t>2)</w:t>
      </w:r>
      <w:r w:rsidRPr="00EC111D">
        <w:tab/>
        <w:t>ustawie z</w:t>
      </w:r>
      <w:r>
        <w:t> </w:t>
      </w:r>
      <w:r w:rsidRPr="00EC111D">
        <w:t>dnia 6</w:t>
      </w:r>
      <w:r>
        <w:t> </w:t>
      </w:r>
      <w:r w:rsidRPr="00EC111D">
        <w:t>maja 1945</w:t>
      </w:r>
      <w:r>
        <w:t> </w:t>
      </w:r>
      <w:r w:rsidRPr="00EC111D">
        <w:t>r. o</w:t>
      </w:r>
      <w:r>
        <w:t> </w:t>
      </w:r>
      <w:r w:rsidRPr="00EC111D">
        <w:t>wyłączeniu ze społeczeństwa polskiego wrogich elementów (</w:t>
      </w:r>
      <w:r>
        <w:t>Dz. U. Nr </w:t>
      </w:r>
      <w:r w:rsidRPr="00EC111D">
        <w:t>17,</w:t>
      </w:r>
      <w:r>
        <w:t xml:space="preserve"> poz. </w:t>
      </w:r>
      <w:r w:rsidRPr="00EC111D">
        <w:t>96, z</w:t>
      </w:r>
      <w:r>
        <w:t> </w:t>
      </w:r>
      <w:r w:rsidRPr="00EC111D">
        <w:t>późn. zm.</w:t>
      </w:r>
      <w:r w:rsidRPr="00EC111D">
        <w:rPr>
          <w:rStyle w:val="IGindeksgrny"/>
        </w:rPr>
        <w:footnoteReference w:id="25"/>
      </w:r>
      <w:r w:rsidRPr="00EC111D">
        <w:rPr>
          <w:rStyle w:val="IGindeksgrny"/>
        </w:rPr>
        <w:t>)</w:t>
      </w:r>
      <w:r w:rsidRPr="00EC111D">
        <w:t>);</w:t>
      </w:r>
    </w:p>
    <w:p w:rsidR="007833DD" w:rsidRPr="00011CAE" w:rsidRDefault="007833DD" w:rsidP="007833DD">
      <w:pPr>
        <w:pStyle w:val="PKTpunkt"/>
      </w:pPr>
      <w:r w:rsidRPr="00EC111D">
        <w:t>3)</w:t>
      </w:r>
      <w:r w:rsidRPr="00EC111D">
        <w:tab/>
        <w:t>art. 38</w:t>
      </w:r>
      <w:r>
        <w:t xml:space="preserve"> w </w:t>
      </w:r>
      <w:r w:rsidRPr="00EC111D">
        <w:t>związku z</w:t>
      </w:r>
      <w:r>
        <w:t> art. </w:t>
      </w:r>
      <w:r w:rsidRPr="00EC111D">
        <w:t>2</w:t>
      </w:r>
      <w:r>
        <w:t> </w:t>
      </w:r>
      <w:r w:rsidRPr="00EC111D">
        <w:t>ustawy z</w:t>
      </w:r>
      <w:r>
        <w:t> </w:t>
      </w:r>
      <w:r w:rsidRPr="00EC111D">
        <w:t>dnia 6</w:t>
      </w:r>
      <w:r>
        <w:t> </w:t>
      </w:r>
      <w:r w:rsidRPr="00EC111D">
        <w:t>maja 1945</w:t>
      </w:r>
      <w:r>
        <w:t> </w:t>
      </w:r>
      <w:r w:rsidRPr="00EC111D">
        <w:t>r. o</w:t>
      </w:r>
      <w:r>
        <w:t> </w:t>
      </w:r>
      <w:r w:rsidRPr="00EC111D">
        <w:t>majątkach opuszczonych i</w:t>
      </w:r>
      <w:r>
        <w:t> </w:t>
      </w:r>
      <w:r w:rsidRPr="00EC111D">
        <w:t>porzuconych (</w:t>
      </w:r>
      <w:r>
        <w:t>Dz. U. Nr </w:t>
      </w:r>
      <w:r w:rsidRPr="00EC111D">
        <w:t>17,</w:t>
      </w:r>
      <w:r>
        <w:t xml:space="preserve"> poz. </w:t>
      </w:r>
      <w:r w:rsidRPr="00EC111D">
        <w:t>97,</w:t>
      </w:r>
      <w:r>
        <w:t xml:space="preserve"> Nr </w:t>
      </w:r>
      <w:r w:rsidRPr="00EC111D">
        <w:t>24,</w:t>
      </w:r>
      <w:r>
        <w:t xml:space="preserve"> poz. </w:t>
      </w:r>
      <w:r w:rsidRPr="00EC111D">
        <w:t>144</w:t>
      </w:r>
      <w:r>
        <w:t xml:space="preserve"> i Nr </w:t>
      </w:r>
      <w:r w:rsidRPr="00EC111D">
        <w:t>30,</w:t>
      </w:r>
      <w:r>
        <w:t xml:space="preserve"> poz. </w:t>
      </w:r>
      <w:r w:rsidRPr="00EC111D">
        <w:t>179);</w:t>
      </w:r>
    </w:p>
    <w:p w:rsidR="007833DD" w:rsidRPr="00EC111D" w:rsidRDefault="007833DD" w:rsidP="007833DD">
      <w:pPr>
        <w:pStyle w:val="PKTpunkt"/>
      </w:pPr>
      <w:r w:rsidRPr="00EC111D">
        <w:t>4)</w:t>
      </w:r>
      <w:r w:rsidRPr="00EC111D">
        <w:tab/>
        <w:t>art. 2</w:t>
      </w:r>
      <w:r>
        <w:t> </w:t>
      </w:r>
      <w:r w:rsidRPr="00EC111D">
        <w:t>ustawy z</w:t>
      </w:r>
      <w:r>
        <w:t> </w:t>
      </w:r>
      <w:r w:rsidRPr="00EC111D">
        <w:t>dnia 3</w:t>
      </w:r>
      <w:r>
        <w:t> </w:t>
      </w:r>
      <w:r w:rsidRPr="00EC111D">
        <w:t>stycznia 1946</w:t>
      </w:r>
      <w:r>
        <w:t> </w:t>
      </w:r>
      <w:r w:rsidRPr="00EC111D">
        <w:t>r. o</w:t>
      </w:r>
      <w:r>
        <w:t> </w:t>
      </w:r>
      <w:r w:rsidRPr="00EC111D">
        <w:t>przejęciu na własność Państwa podstawowych gałęzi gospodarki narodowej (</w:t>
      </w:r>
      <w:r>
        <w:t>Dz. U. Nr </w:t>
      </w:r>
      <w:r w:rsidRPr="00EC111D">
        <w:t>3,</w:t>
      </w:r>
      <w:r>
        <w:t xml:space="preserve"> poz. </w:t>
      </w:r>
      <w:r w:rsidRPr="00EC111D">
        <w:t>17, z</w:t>
      </w:r>
      <w:r>
        <w:t> </w:t>
      </w:r>
      <w:r w:rsidRPr="00EC111D">
        <w:t>późn. zm.</w:t>
      </w:r>
      <w:r w:rsidRPr="00EC111D">
        <w:rPr>
          <w:rStyle w:val="IGindeksgrny"/>
        </w:rPr>
        <w:footnoteReference w:id="26"/>
      </w:r>
      <w:r w:rsidRPr="00EC111D">
        <w:rPr>
          <w:rStyle w:val="IGindeksgrny"/>
        </w:rPr>
        <w:t>)</w:t>
      </w:r>
      <w:r w:rsidRPr="00EC111D">
        <w:t>);</w:t>
      </w:r>
    </w:p>
    <w:p w:rsidR="007833DD" w:rsidRPr="00720B66" w:rsidRDefault="007833DD" w:rsidP="007833DD">
      <w:pPr>
        <w:pStyle w:val="PKTpunkt"/>
      </w:pPr>
      <w:r w:rsidRPr="00EC111D">
        <w:t>5)</w:t>
      </w:r>
      <w:r w:rsidRPr="00EC111D">
        <w:tab/>
        <w:t>art. 2</w:t>
      </w:r>
      <w:r>
        <w:t> </w:t>
      </w:r>
      <w:r w:rsidRPr="00EC111D">
        <w:t>dekretu z</w:t>
      </w:r>
      <w:r>
        <w:t> </w:t>
      </w:r>
      <w:r w:rsidRPr="00EC111D">
        <w:t>dnia 8</w:t>
      </w:r>
      <w:r>
        <w:t> </w:t>
      </w:r>
      <w:r w:rsidRPr="00EC111D">
        <w:t>marca 1946</w:t>
      </w:r>
      <w:r>
        <w:t> </w:t>
      </w:r>
      <w:r w:rsidRPr="00EC111D">
        <w:t>r. o</w:t>
      </w:r>
      <w:r>
        <w:t> </w:t>
      </w:r>
      <w:r w:rsidRPr="00EC111D">
        <w:t>majątkach opuszczonych i</w:t>
      </w:r>
      <w:r>
        <w:t> </w:t>
      </w:r>
      <w:r w:rsidRPr="00EC111D">
        <w:t>poniemieckich (</w:t>
      </w:r>
      <w:r>
        <w:t>Dz. U. Nr </w:t>
      </w:r>
      <w:r w:rsidRPr="00EC111D">
        <w:t>13,</w:t>
      </w:r>
      <w:r>
        <w:t xml:space="preserve"> poz. </w:t>
      </w:r>
      <w:r w:rsidRPr="00EC111D">
        <w:t>87, z</w:t>
      </w:r>
      <w:r>
        <w:t> </w:t>
      </w:r>
      <w:r w:rsidRPr="00EC111D">
        <w:t>późn. zm.</w:t>
      </w:r>
      <w:r w:rsidRPr="00EC111D">
        <w:rPr>
          <w:rStyle w:val="IGindeksgrny"/>
        </w:rPr>
        <w:footnoteReference w:id="27"/>
      </w:r>
      <w:r w:rsidRPr="00EC111D">
        <w:rPr>
          <w:rStyle w:val="IGindeksgrny"/>
        </w:rPr>
        <w:t>)</w:t>
      </w:r>
      <w:r w:rsidRPr="00EC111D">
        <w:t>);</w:t>
      </w:r>
    </w:p>
    <w:p w:rsidR="007833DD" w:rsidRPr="00720B66" w:rsidRDefault="007833DD" w:rsidP="007833DD">
      <w:pPr>
        <w:pStyle w:val="PKTpunkt"/>
      </w:pPr>
      <w:r w:rsidRPr="00EC111D">
        <w:t>6)</w:t>
      </w:r>
      <w:r w:rsidRPr="00EC111D">
        <w:tab/>
        <w:t>art. 1</w:t>
      </w:r>
      <w:r>
        <w:t> </w:t>
      </w:r>
      <w:r w:rsidRPr="00EC111D">
        <w:t>dekretu z</w:t>
      </w:r>
      <w:r>
        <w:t> </w:t>
      </w:r>
      <w:r w:rsidRPr="00EC111D">
        <w:t>dnia 5</w:t>
      </w:r>
      <w:r>
        <w:t> </w:t>
      </w:r>
      <w:r w:rsidRPr="00EC111D">
        <w:t>września 1947</w:t>
      </w:r>
      <w:r>
        <w:t> </w:t>
      </w:r>
      <w:r w:rsidRPr="00EC111D">
        <w:t>r. o</w:t>
      </w:r>
      <w:r>
        <w:t> </w:t>
      </w:r>
      <w:r w:rsidRPr="00EC111D">
        <w:t>przejęciu na własność Państwa mienia pozostałego po osobach przesiedl</w:t>
      </w:r>
      <w:r w:rsidRPr="00EC111D">
        <w:t>o</w:t>
      </w:r>
      <w:r w:rsidRPr="00EC111D">
        <w:t>nych do ZSRR (</w:t>
      </w:r>
      <w:r>
        <w:t>Dz. U. Nr </w:t>
      </w:r>
      <w:r w:rsidRPr="00EC111D">
        <w:t>59,</w:t>
      </w:r>
      <w:r>
        <w:t xml:space="preserve"> poz. </w:t>
      </w:r>
      <w:r w:rsidRPr="00EC111D">
        <w:t>318, z</w:t>
      </w:r>
      <w:r>
        <w:t> </w:t>
      </w:r>
      <w:r w:rsidRPr="00EC111D">
        <w:t>1949</w:t>
      </w:r>
      <w:r>
        <w:t> </w:t>
      </w:r>
      <w:r w:rsidRPr="00EC111D">
        <w:t>r.</w:t>
      </w:r>
      <w:r>
        <w:t xml:space="preserve"> Nr </w:t>
      </w:r>
      <w:r w:rsidRPr="00EC111D">
        <w:t>53,</w:t>
      </w:r>
      <w:r>
        <w:t xml:space="preserve"> poz. </w:t>
      </w:r>
      <w:r w:rsidRPr="00EC111D">
        <w:t>404</w:t>
      </w:r>
      <w:r>
        <w:t xml:space="preserve"> oraz</w:t>
      </w:r>
      <w:r w:rsidRPr="00EC111D">
        <w:t xml:space="preserve"> z</w:t>
      </w:r>
      <w:r>
        <w:t> </w:t>
      </w:r>
      <w:r w:rsidRPr="00EC111D">
        <w:t>1969</w:t>
      </w:r>
      <w:r>
        <w:t> </w:t>
      </w:r>
      <w:r w:rsidRPr="00EC111D">
        <w:t>r.</w:t>
      </w:r>
      <w:r>
        <w:t xml:space="preserve"> Nr </w:t>
      </w:r>
      <w:r w:rsidRPr="00EC111D">
        <w:t>13,</w:t>
      </w:r>
      <w:r>
        <w:t xml:space="preserve"> poz. </w:t>
      </w:r>
      <w:r w:rsidRPr="00EC111D">
        <w:t>95);</w:t>
      </w:r>
    </w:p>
    <w:p w:rsidR="007833DD" w:rsidRPr="00720B66" w:rsidRDefault="007833DD" w:rsidP="007833DD">
      <w:pPr>
        <w:pStyle w:val="PKTpunkt"/>
      </w:pPr>
      <w:r w:rsidRPr="00EC111D">
        <w:t>7)</w:t>
      </w:r>
      <w:r w:rsidRPr="00EC111D">
        <w:tab/>
        <w:t>art. 38</w:t>
      </w:r>
      <w:r>
        <w:t xml:space="preserve"> ust. </w:t>
      </w:r>
      <w:r w:rsidRPr="00EC111D">
        <w:t>3</w:t>
      </w:r>
      <w:r>
        <w:t> </w:t>
      </w:r>
      <w:r w:rsidRPr="00EC111D">
        <w:t>ustawy z</w:t>
      </w:r>
      <w:r>
        <w:t> </w:t>
      </w:r>
      <w:r w:rsidRPr="00EC111D">
        <w:t>dnia 14</w:t>
      </w:r>
      <w:r>
        <w:t> </w:t>
      </w:r>
      <w:r w:rsidRPr="00EC111D">
        <w:t>lipca 1961</w:t>
      </w:r>
      <w:r>
        <w:t> </w:t>
      </w:r>
      <w:r w:rsidRPr="00EC111D">
        <w:t>r. o</w:t>
      </w:r>
      <w:r>
        <w:t> </w:t>
      </w:r>
      <w:r w:rsidRPr="00EC111D">
        <w:t>gospodarce terenami w</w:t>
      </w:r>
      <w:r>
        <w:t> </w:t>
      </w:r>
      <w:r w:rsidRPr="00EC111D">
        <w:t>miastach i</w:t>
      </w:r>
      <w:r>
        <w:t> </w:t>
      </w:r>
      <w:r w:rsidRPr="00EC111D">
        <w:t>osiedlach (</w:t>
      </w:r>
      <w:r>
        <w:t>Dz. U.</w:t>
      </w:r>
      <w:r w:rsidRPr="00EC111D">
        <w:t xml:space="preserve"> z</w:t>
      </w:r>
      <w:r>
        <w:t> </w:t>
      </w:r>
      <w:r w:rsidRPr="00EC111D">
        <w:t>1969</w:t>
      </w:r>
      <w:r>
        <w:t> </w:t>
      </w:r>
      <w:r w:rsidRPr="00EC111D">
        <w:t>r.</w:t>
      </w:r>
      <w:r>
        <w:t xml:space="preserve"> Nr </w:t>
      </w:r>
      <w:r w:rsidRPr="00EC111D">
        <w:t>22,</w:t>
      </w:r>
      <w:r>
        <w:t xml:space="preserve"> poz. </w:t>
      </w:r>
      <w:r w:rsidRPr="00EC111D">
        <w:t>159, z</w:t>
      </w:r>
      <w:r>
        <w:t> </w:t>
      </w:r>
      <w:r w:rsidRPr="00EC111D">
        <w:t>1972</w:t>
      </w:r>
      <w:r>
        <w:t> </w:t>
      </w:r>
      <w:r w:rsidRPr="00EC111D">
        <w:t>r.</w:t>
      </w:r>
      <w:r>
        <w:t xml:space="preserve"> Nr </w:t>
      </w:r>
      <w:r w:rsidRPr="00EC111D">
        <w:t>27,</w:t>
      </w:r>
      <w:r>
        <w:t xml:space="preserve"> poz. </w:t>
      </w:r>
      <w:r w:rsidRPr="00EC111D">
        <w:t>193</w:t>
      </w:r>
      <w:r>
        <w:t xml:space="preserve"> oraz</w:t>
      </w:r>
      <w:r w:rsidRPr="00EC111D">
        <w:t xml:space="preserve"> z</w:t>
      </w:r>
      <w:r>
        <w:t> </w:t>
      </w:r>
      <w:r w:rsidRPr="00EC111D">
        <w:t>1974</w:t>
      </w:r>
      <w:r>
        <w:t> </w:t>
      </w:r>
      <w:r w:rsidRPr="00EC111D">
        <w:t>r.</w:t>
      </w:r>
      <w:r>
        <w:t xml:space="preserve"> Nr </w:t>
      </w:r>
      <w:r w:rsidRPr="00EC111D">
        <w:t>14,</w:t>
      </w:r>
      <w:r>
        <w:t xml:space="preserve"> poz. </w:t>
      </w:r>
      <w:r w:rsidRPr="00EC111D">
        <w:t>84).</w:t>
      </w:r>
    </w:p>
    <w:p w:rsidR="007833DD" w:rsidRPr="00EC111D" w:rsidRDefault="007833DD" w:rsidP="007833DD">
      <w:pPr>
        <w:pStyle w:val="ARTartustawynprozporzdzenia"/>
      </w:pPr>
      <w:r w:rsidRPr="00EC111D">
        <w:rPr>
          <w:rStyle w:val="Ppogrubienie"/>
        </w:rPr>
        <w:lastRenderedPageBreak/>
        <w:t>Art. 217.</w:t>
      </w:r>
      <w:r w:rsidRPr="00EC111D">
        <w:t> 1. Osobom, które w</w:t>
      </w:r>
      <w:r>
        <w:t> </w:t>
      </w:r>
      <w:r w:rsidRPr="00EC111D">
        <w:t>wyniku utraty własności nieruchomości otrzymały tytułem odszkodowania lub reko</w:t>
      </w:r>
      <w:r w:rsidRPr="00EC111D">
        <w:t>m</w:t>
      </w:r>
      <w:r w:rsidRPr="00EC111D">
        <w:t>pensaty inne nieruchomości w</w:t>
      </w:r>
      <w:r>
        <w:t> </w:t>
      </w:r>
      <w:r w:rsidRPr="00EC111D">
        <w:t>użytkowanie wieczyste, oraz spadkobiercom tych osób przysługuje roszczenie o</w:t>
      </w:r>
      <w:r>
        <w:t> </w:t>
      </w:r>
      <w:r w:rsidRPr="00EC111D">
        <w:t>nieodpłatne przeniesienie na ich rzecz własności nieruchomości przyznanych z</w:t>
      </w:r>
      <w:r>
        <w:t> </w:t>
      </w:r>
      <w:r w:rsidRPr="00EC111D">
        <w:t>tytułu odszkodowania lub rekompensaty.</w:t>
      </w:r>
    </w:p>
    <w:p w:rsidR="007833DD" w:rsidRPr="00EC111D" w:rsidRDefault="007833DD" w:rsidP="007833DD">
      <w:pPr>
        <w:pStyle w:val="USTustnpkodeksu"/>
      </w:pPr>
      <w:r w:rsidRPr="00EC111D">
        <w:t>2. Osoby, które zostały pozbawione własności nieruchomości w</w:t>
      </w:r>
      <w:r>
        <w:t> </w:t>
      </w:r>
      <w:r w:rsidRPr="00EC111D">
        <w:t>wyniku wywłaszczenia dokonanego przed dniem 5</w:t>
      </w:r>
      <w:r>
        <w:t> </w:t>
      </w:r>
      <w:r w:rsidRPr="00EC111D">
        <w:t>grudnia 1990</w:t>
      </w:r>
      <w:r>
        <w:t> </w:t>
      </w:r>
      <w:r w:rsidRPr="00EC111D">
        <w:t>r., w</w:t>
      </w:r>
      <w:r>
        <w:t> </w:t>
      </w:r>
      <w:r w:rsidRPr="00EC111D">
        <w:t>razie zwrotu tych nieruchomości, zwracają odszkodowanie zwaloryzowane, w</w:t>
      </w:r>
      <w:r>
        <w:t> </w:t>
      </w:r>
      <w:r w:rsidRPr="00EC111D">
        <w:t>wysokości nie wię</w:t>
      </w:r>
      <w:r w:rsidRPr="00EC111D">
        <w:t>k</w:t>
      </w:r>
      <w:r w:rsidRPr="00EC111D">
        <w:t>szej niż 50% aktualnej wartości tych nieruchomości.</w:t>
      </w:r>
    </w:p>
    <w:p w:rsidR="007833DD" w:rsidRPr="00EC111D" w:rsidRDefault="007833DD" w:rsidP="007833DD">
      <w:pPr>
        <w:pStyle w:val="ARTartustawynprozporzdzenia"/>
      </w:pPr>
      <w:r w:rsidRPr="00EC111D">
        <w:rPr>
          <w:rStyle w:val="Ppogrubienie"/>
        </w:rPr>
        <w:t>Art. 218.</w:t>
      </w:r>
      <w:r w:rsidRPr="00EC111D">
        <w:t> 1. Osobie, która dokonała – za zgodą właściciela – przebudowy lub rozbudowy budynku stanowiącego własność Skarbu Państwa lub własność jednostki samorządu terytorialnego, w</w:t>
      </w:r>
      <w:r>
        <w:t> </w:t>
      </w:r>
      <w:r w:rsidRPr="00EC111D">
        <w:t>wyniku czego nastąpiło wyodrębnienie lokalu, w</w:t>
      </w:r>
      <w:r>
        <w:t> </w:t>
      </w:r>
      <w:r w:rsidRPr="00EC111D">
        <w:t>razie nabycia tego lokalu na poczet ceny nabycia zalicza się wartość nakładów poniesionych na jego przebudowę lub rozbudowę.</w:t>
      </w:r>
    </w:p>
    <w:p w:rsidR="007833DD" w:rsidRPr="00EC111D" w:rsidRDefault="007833DD" w:rsidP="007833DD">
      <w:pPr>
        <w:pStyle w:val="USTustnpkodeksu"/>
      </w:pPr>
      <w:r w:rsidRPr="00EC111D">
        <w:t>2. Przepisu</w:t>
      </w:r>
      <w:r>
        <w:t xml:space="preserve"> ust. </w:t>
      </w:r>
      <w:r w:rsidRPr="00EC111D">
        <w:t>1</w:t>
      </w:r>
      <w:r>
        <w:t> </w:t>
      </w:r>
      <w:r w:rsidRPr="00EC111D">
        <w:t>nie stosuje się, jeżeli umowa najmu lub dzierżawy lokalu stanowi inaczej.</w:t>
      </w:r>
    </w:p>
    <w:p w:rsidR="007833DD" w:rsidRPr="00EC111D" w:rsidRDefault="007833DD" w:rsidP="007833DD">
      <w:pPr>
        <w:pStyle w:val="ARTartustawynprozporzdzenia"/>
      </w:pPr>
      <w:r w:rsidRPr="00EC111D">
        <w:rPr>
          <w:rStyle w:val="Ppogrubienie"/>
        </w:rPr>
        <w:t>Art. 219.</w:t>
      </w:r>
      <w:r w:rsidRPr="00EC111D">
        <w:t> 1. Zaległe w</w:t>
      </w:r>
      <w:r>
        <w:t> </w:t>
      </w:r>
      <w:r w:rsidRPr="00EC111D">
        <w:t>dniu wejścia w</w:t>
      </w:r>
      <w:r>
        <w:t> </w:t>
      </w:r>
      <w:r w:rsidRPr="00EC111D">
        <w:t>życie ustawy zobowiązania osób prawnych lub fizycznych z</w:t>
      </w:r>
      <w:r>
        <w:t> </w:t>
      </w:r>
      <w:r w:rsidRPr="00EC111D">
        <w:t>tytułu opłat za użytkowanie wieczyste nieruchomości gruntowych lub należności z</w:t>
      </w:r>
      <w:r>
        <w:t> </w:t>
      </w:r>
      <w:r w:rsidRPr="00EC111D">
        <w:t>tytułu nabycia własności budynków, innych urządzeń i</w:t>
      </w:r>
      <w:r>
        <w:t> </w:t>
      </w:r>
      <w:r w:rsidRPr="00EC111D">
        <w:t>lokali mogą być rozłożone na nieoprocentowane raty roczne płatne przez okres do 10</w:t>
      </w:r>
      <w:r>
        <w:t> </w:t>
      </w:r>
      <w:r w:rsidRPr="00EC111D">
        <w:t>lat, a</w:t>
      </w:r>
      <w:r>
        <w:t> </w:t>
      </w:r>
      <w:r w:rsidRPr="00EC111D">
        <w:t>odsetki od tych należności mogą być umorzone. Rozłożenia na raty oraz umorzenia odsetek dokonuje, w</w:t>
      </w:r>
      <w:r>
        <w:t> </w:t>
      </w:r>
      <w:r w:rsidRPr="00EC111D">
        <w:t>drodze decyzji, wojewoda, jeżeli nieruch</w:t>
      </w:r>
      <w:r w:rsidRPr="00EC111D">
        <w:t>o</w:t>
      </w:r>
      <w:r w:rsidRPr="00EC111D">
        <w:t>mość stanowi własność Skarbu Państwa, lub organ wykonawczy jednostki samorządu terytorialnego, jeżeli nieruchomość stanowi własność jednostki samorządu terytorialnego, o</w:t>
      </w:r>
      <w:r>
        <w:t> </w:t>
      </w:r>
      <w:r w:rsidRPr="00EC111D">
        <w:t>ile jest to uzasadnione sytuacją finansową tych osób prawnych lub fizycznych.</w:t>
      </w:r>
    </w:p>
    <w:p w:rsidR="007833DD" w:rsidRPr="00EC111D" w:rsidRDefault="007833DD" w:rsidP="007833DD">
      <w:pPr>
        <w:pStyle w:val="USTustnpkodeksu"/>
      </w:pPr>
      <w:r w:rsidRPr="00EC111D">
        <w:t>2. Zaległe w</w:t>
      </w:r>
      <w:r>
        <w:t> </w:t>
      </w:r>
      <w:r w:rsidRPr="00EC111D">
        <w:t>dniu wejścia w</w:t>
      </w:r>
      <w:r>
        <w:t> </w:t>
      </w:r>
      <w:r w:rsidRPr="00EC111D">
        <w:t>życie ustawy zobowiązania jednostek organizacyjnych z</w:t>
      </w:r>
      <w:r>
        <w:t> </w:t>
      </w:r>
      <w:r w:rsidRPr="00EC111D">
        <w:t>tytułu opłat za zarząd nie</w:t>
      </w:r>
      <w:r w:rsidR="00FD00F6">
        <w:t>-</w:t>
      </w:r>
      <w:r w:rsidR="00FD00F6">
        <w:br/>
      </w:r>
      <w:r w:rsidRPr="00EC111D">
        <w:t>ruchomości oraz odsetki od tych należności umarza się, jeżeli jest to uzasadnione sytuacją finansową tych jednostek. Prz</w:t>
      </w:r>
      <w:r w:rsidRPr="00EC111D">
        <w:t>e</w:t>
      </w:r>
      <w:r w:rsidRPr="00EC111D">
        <w:t>pis</w:t>
      </w:r>
      <w:r>
        <w:t xml:space="preserve"> ust. </w:t>
      </w:r>
      <w:r w:rsidRPr="00EC111D">
        <w:t>1</w:t>
      </w:r>
      <w:r>
        <w:t> </w:t>
      </w:r>
      <w:r w:rsidRPr="00EC111D">
        <w:t>dotyczący właściwości organów stosuje się odpowiednio.</w:t>
      </w:r>
    </w:p>
    <w:p w:rsidR="007833DD" w:rsidRPr="00EC111D" w:rsidRDefault="007833DD" w:rsidP="007833DD">
      <w:pPr>
        <w:pStyle w:val="ARTartustawynprozporzdzenia"/>
      </w:pPr>
      <w:r w:rsidRPr="00EC111D">
        <w:rPr>
          <w:rStyle w:val="Ppogrubienie"/>
        </w:rPr>
        <w:t>Art. 220.</w:t>
      </w:r>
      <w:r w:rsidRPr="00EC111D">
        <w:t> 1. Jeżeli w</w:t>
      </w:r>
      <w:r>
        <w:t> </w:t>
      </w:r>
      <w:r w:rsidRPr="00EC111D">
        <w:t>dniu wejścia w</w:t>
      </w:r>
      <w:r>
        <w:t> </w:t>
      </w:r>
      <w:r w:rsidRPr="00EC111D">
        <w:t>życie ustawy nie były ustalone terminy zagospodarowania nieruchomości gru</w:t>
      </w:r>
      <w:r w:rsidRPr="00EC111D">
        <w:t>n</w:t>
      </w:r>
      <w:r w:rsidRPr="00EC111D">
        <w:t>towej stanowiącej przedmiot użytkowania wieczystego, właściwy organ może, w</w:t>
      </w:r>
      <w:r>
        <w:t> </w:t>
      </w:r>
      <w:r w:rsidRPr="00EC111D">
        <w:t>ciągu roku od dnia wejścia w</w:t>
      </w:r>
      <w:r>
        <w:t> </w:t>
      </w:r>
      <w:r w:rsidRPr="00EC111D">
        <w:t>życie ustawy, ustalić te terminy w</w:t>
      </w:r>
      <w:r>
        <w:t> </w:t>
      </w:r>
      <w:r w:rsidRPr="00EC111D">
        <w:t>drodze decyzji.</w:t>
      </w:r>
    </w:p>
    <w:p w:rsidR="007833DD" w:rsidRPr="00EC111D" w:rsidRDefault="007833DD" w:rsidP="007833DD">
      <w:pPr>
        <w:pStyle w:val="USTustnpkodeksu"/>
      </w:pPr>
      <w:r w:rsidRPr="00EC111D">
        <w:t>2. Terminy zagospodarowania nieruchomości gruntowej ustalone na podstawie</w:t>
      </w:r>
      <w:r>
        <w:t xml:space="preserve"> ust. </w:t>
      </w:r>
      <w:r w:rsidRPr="00EC111D">
        <w:t>1</w:t>
      </w:r>
      <w:r>
        <w:t> </w:t>
      </w:r>
      <w:r w:rsidRPr="00EC111D">
        <w:t>nie mogą być krótsze niż 12</w:t>
      </w:r>
      <w:r>
        <w:t> </w:t>
      </w:r>
      <w:r w:rsidRPr="00EC111D">
        <w:t>miesięcy w</w:t>
      </w:r>
      <w:r>
        <w:t> </w:t>
      </w:r>
      <w:r w:rsidRPr="00EC111D">
        <w:t>odniesieniu do rozpoczęcia zabudowy i</w:t>
      </w:r>
      <w:r>
        <w:t> </w:t>
      </w:r>
      <w:r w:rsidRPr="00EC111D">
        <w:t>36</w:t>
      </w:r>
      <w:r>
        <w:t> </w:t>
      </w:r>
      <w:r w:rsidRPr="00EC111D">
        <w:t>miesięcy w</w:t>
      </w:r>
      <w:r>
        <w:t> </w:t>
      </w:r>
      <w:r w:rsidRPr="00EC111D">
        <w:t>odniesieniu do zakończenia zabudowy.</w:t>
      </w:r>
    </w:p>
    <w:p w:rsidR="007833DD" w:rsidRPr="00EC111D" w:rsidRDefault="007833DD" w:rsidP="007833DD">
      <w:pPr>
        <w:pStyle w:val="ARTartustawynprozporzdzenia"/>
      </w:pPr>
      <w:r w:rsidRPr="00EC111D">
        <w:rPr>
          <w:rStyle w:val="Ppogrubienie"/>
        </w:rPr>
        <w:t>Art. 221.</w:t>
      </w:r>
      <w:r w:rsidRPr="00EC111D">
        <w:t> 1. Przepisy</w:t>
      </w:r>
      <w:r>
        <w:t xml:space="preserve"> art. </w:t>
      </w:r>
      <w:r w:rsidRPr="00EC111D">
        <w:t>72</w:t>
      </w:r>
      <w:r>
        <w:t xml:space="preserve"> ust. </w:t>
      </w:r>
      <w:r w:rsidRPr="00EC111D">
        <w:t>3</w:t>
      </w:r>
      <w:r>
        <w:t> </w:t>
      </w:r>
      <w:r w:rsidRPr="00EC111D">
        <w:t>stosuje się odpowiednio do nieruchomości gruntowych oddanych w</w:t>
      </w:r>
      <w:r>
        <w:t> </w:t>
      </w:r>
      <w:r w:rsidRPr="00EC111D">
        <w:t>użytkowanie wieczyste przed dniem 1</w:t>
      </w:r>
      <w:r>
        <w:t> </w:t>
      </w:r>
      <w:r w:rsidRPr="00EC111D">
        <w:t>stycznia 1998</w:t>
      </w:r>
      <w:r>
        <w:t> </w:t>
      </w:r>
      <w:r w:rsidRPr="00EC111D">
        <w:t>r., z</w:t>
      </w:r>
      <w:r>
        <w:t> </w:t>
      </w:r>
      <w:r w:rsidRPr="00EC111D">
        <w:t>wyjątkiem nieruchomości, dla których stawki procentowe opłat rocznych zostały ustalone w</w:t>
      </w:r>
      <w:r>
        <w:t> </w:t>
      </w:r>
      <w:r w:rsidRPr="00EC111D">
        <w:t>wysokości powyżej 3%. Zmiany wysokości stawek procentowych opłat rocznych dokonują właściwe organy stosując tryb postępowania określony w</w:t>
      </w:r>
      <w:r>
        <w:t> art. </w:t>
      </w:r>
      <w:r w:rsidRPr="00EC111D">
        <w:t>78–81.</w:t>
      </w:r>
    </w:p>
    <w:p w:rsidR="007833DD" w:rsidRPr="00EC111D" w:rsidRDefault="007833DD" w:rsidP="007833DD">
      <w:pPr>
        <w:pStyle w:val="USTustnpkodeksu"/>
      </w:pPr>
      <w:r w:rsidRPr="000822C9">
        <w:t>2.</w:t>
      </w:r>
      <w:r>
        <w:rPr>
          <w:rStyle w:val="Odwoanieprzypisudolnego"/>
        </w:rPr>
        <w:footnoteReference w:id="28"/>
      </w:r>
      <w:r>
        <w:rPr>
          <w:rStyle w:val="IGindeksgrny"/>
        </w:rPr>
        <w:t>)</w:t>
      </w:r>
      <w:r w:rsidRPr="000822C9">
        <w:t xml:space="preserve"> Jeżeli przy oddaniu nieruchomości gruntowej w</w:t>
      </w:r>
      <w:r>
        <w:t> </w:t>
      </w:r>
      <w:r w:rsidRPr="000822C9">
        <w:t>użytkowanie wieczyste nie została określona wysokość</w:t>
      </w:r>
      <w:r>
        <w:t xml:space="preserve"> </w:t>
      </w:r>
      <w:r w:rsidRPr="000822C9">
        <w:t>stawki procentowej opłaty rocznej z</w:t>
      </w:r>
      <w:r>
        <w:t> </w:t>
      </w:r>
      <w:r w:rsidRPr="000822C9">
        <w:t>tytułu użytkowania wieczystego, właściwy organ określi wysokość tej stawki,</w:t>
      </w:r>
      <w:r>
        <w:t xml:space="preserve"> </w:t>
      </w:r>
      <w:r w:rsidRPr="000822C9">
        <w:t>z</w:t>
      </w:r>
      <w:r>
        <w:t> </w:t>
      </w:r>
      <w:r w:rsidRPr="000822C9">
        <w:t>wyłączeniem przypadków, o</w:t>
      </w:r>
      <w:r>
        <w:t> </w:t>
      </w:r>
      <w:r w:rsidRPr="000822C9">
        <w:t>których mowa w</w:t>
      </w:r>
      <w:r>
        <w:t> art. </w:t>
      </w:r>
      <w:r w:rsidRPr="000822C9">
        <w:t>217</w:t>
      </w:r>
      <w:r>
        <w:t xml:space="preserve"> ust. </w:t>
      </w:r>
      <w:r w:rsidRPr="000822C9">
        <w:t>1, stosując tryb postępowania określony w</w:t>
      </w:r>
      <w:r>
        <w:t> art. </w:t>
      </w:r>
      <w:r w:rsidRPr="000822C9">
        <w:t>78–81.</w:t>
      </w:r>
    </w:p>
    <w:p w:rsidR="007833DD" w:rsidRPr="00EC111D" w:rsidRDefault="007833DD" w:rsidP="007833DD">
      <w:pPr>
        <w:pStyle w:val="USTustnpkodeksu"/>
      </w:pPr>
      <w:bookmarkStart w:id="90" w:name="f0036eTOs97v2778a"/>
      <w:bookmarkEnd w:id="90"/>
      <w:r w:rsidRPr="00EC111D">
        <w:t>3. Jeżeli przy oddaniu nieruchomości gruntowej w</w:t>
      </w:r>
      <w:r>
        <w:t> </w:t>
      </w:r>
      <w:r w:rsidRPr="00EC111D">
        <w:t>użytkowanie wieczyste nie został określony cel, na który nie</w:t>
      </w:r>
      <w:r w:rsidR="00FD00F6">
        <w:t>-</w:t>
      </w:r>
      <w:r w:rsidR="00FD00F6">
        <w:br/>
      </w:r>
      <w:r w:rsidRPr="00EC111D">
        <w:t>ruchomość była oddana, stawkę procentową opłaty rocznej przyjmuje się stosownie do celu wynikającego ze sposobu korzystania z</w:t>
      </w:r>
      <w:r>
        <w:t> </w:t>
      </w:r>
      <w:r w:rsidRPr="00EC111D">
        <w:t>nieruchomości.</w:t>
      </w:r>
    </w:p>
    <w:p w:rsidR="007833DD" w:rsidRPr="00EC111D" w:rsidRDefault="007833DD" w:rsidP="007833DD">
      <w:pPr>
        <w:pStyle w:val="ARTartustawynprozporzdzenia"/>
      </w:pPr>
      <w:r w:rsidRPr="00EC111D">
        <w:rPr>
          <w:rStyle w:val="Ppogrubienie"/>
        </w:rPr>
        <w:t>Art. 222.</w:t>
      </w:r>
      <w:r w:rsidRPr="00EC111D">
        <w:t> 1. Przepisy</w:t>
      </w:r>
      <w:r>
        <w:t xml:space="preserve"> art. </w:t>
      </w:r>
      <w:r w:rsidRPr="00EC111D">
        <w:t>83</w:t>
      </w:r>
      <w:r>
        <w:t> </w:t>
      </w:r>
      <w:r w:rsidRPr="00EC111D">
        <w:t>stosuje się odpowiednio do nieruchomości oddanych w</w:t>
      </w:r>
      <w:r>
        <w:t> </w:t>
      </w:r>
      <w:r w:rsidRPr="00EC111D">
        <w:t>zarząd przed dniem wejścia w</w:t>
      </w:r>
      <w:r>
        <w:t> </w:t>
      </w:r>
      <w:r w:rsidRPr="00EC111D">
        <w:t>życie niniejszej ustawy. Zmiany wysokości stawek procentowych opłat rocznych dokonają, w</w:t>
      </w:r>
      <w:r>
        <w:t> </w:t>
      </w:r>
      <w:r w:rsidRPr="00EC111D">
        <w:t>drodze decyzji, właściwe organy.</w:t>
      </w:r>
    </w:p>
    <w:p w:rsidR="007833DD" w:rsidRPr="00EC111D" w:rsidRDefault="007833DD" w:rsidP="007833DD">
      <w:pPr>
        <w:pStyle w:val="USTustnpkodeksu"/>
      </w:pPr>
      <w:r w:rsidRPr="00EC111D">
        <w:t>2. Wniesione do dnia wejścia w</w:t>
      </w:r>
      <w:r>
        <w:t> </w:t>
      </w:r>
      <w:r w:rsidRPr="00EC111D">
        <w:t>życie ustawy pierwsze opłaty z</w:t>
      </w:r>
      <w:r>
        <w:t> </w:t>
      </w:r>
      <w:r w:rsidRPr="00EC111D">
        <w:t>tytułu zarządu nieruchomością nie podlegają zwr</w:t>
      </w:r>
      <w:r w:rsidRPr="00EC111D">
        <w:t>o</w:t>
      </w:r>
      <w:r w:rsidRPr="00EC111D">
        <w:t>towi.</w:t>
      </w:r>
    </w:p>
    <w:p w:rsidR="007833DD" w:rsidRPr="00EC111D" w:rsidRDefault="007833DD" w:rsidP="007833DD">
      <w:pPr>
        <w:pStyle w:val="ARTartustawynprozporzdzenia"/>
      </w:pPr>
      <w:r w:rsidRPr="00FD00F6">
        <w:rPr>
          <w:rStyle w:val="Ppogrubienie"/>
          <w:spacing w:val="-2"/>
        </w:rPr>
        <w:t>Art. 223.</w:t>
      </w:r>
      <w:r w:rsidRPr="00FD00F6">
        <w:rPr>
          <w:spacing w:val="-2"/>
        </w:rPr>
        <w:t xml:space="preserve"> 1. Starostowie, wykonujący zadania z zakresu administracji rządowej, na potrzeby gospodarki </w:t>
      </w:r>
      <w:proofErr w:type="spellStart"/>
      <w:r w:rsidRPr="00FD00F6">
        <w:rPr>
          <w:spacing w:val="-2"/>
        </w:rPr>
        <w:t>nieruchomoś</w:t>
      </w:r>
      <w:proofErr w:type="spellEnd"/>
      <w:r w:rsidR="00FD00F6" w:rsidRPr="00FD00F6">
        <w:rPr>
          <w:spacing w:val="-2"/>
        </w:rPr>
        <w:t>-</w:t>
      </w:r>
      <w:r w:rsidR="00FD00F6" w:rsidRPr="00FD00F6">
        <w:rPr>
          <w:spacing w:val="-2"/>
        </w:rPr>
        <w:br/>
      </w:r>
      <w:proofErr w:type="spellStart"/>
      <w:r w:rsidRPr="00EC111D">
        <w:t>ciami</w:t>
      </w:r>
      <w:proofErr w:type="spellEnd"/>
      <w:r w:rsidRPr="00EC111D">
        <w:t xml:space="preserve"> przekażą protokolarnie ministrowi właściwemu do spraw Skarbu Państwa niezbędną dokumentację dotyczącą nie</w:t>
      </w:r>
      <w:r w:rsidR="00F50502">
        <w:t>-</w:t>
      </w:r>
      <w:r w:rsidR="00F50502">
        <w:br/>
      </w:r>
      <w:r w:rsidRPr="00EC111D">
        <w:t>ruchomości, o</w:t>
      </w:r>
      <w:r>
        <w:t> </w:t>
      </w:r>
      <w:r w:rsidRPr="00EC111D">
        <w:t>których mowa w</w:t>
      </w:r>
      <w:r>
        <w:t> art. </w:t>
      </w:r>
      <w:r w:rsidRPr="00EC111D">
        <w:t>60</w:t>
      </w:r>
      <w:r>
        <w:t xml:space="preserve"> ust. </w:t>
      </w:r>
      <w:r w:rsidRPr="00EC111D">
        <w:t>1</w:t>
      </w:r>
      <w:r>
        <w:t xml:space="preserve"> oraz</w:t>
      </w:r>
      <w:r w:rsidRPr="00EC111D">
        <w:t xml:space="preserve"> w</w:t>
      </w:r>
      <w:r>
        <w:t> art. </w:t>
      </w:r>
      <w:r w:rsidRPr="00EC111D">
        <w:t>60a</w:t>
      </w:r>
      <w:r>
        <w:t xml:space="preserve"> ust. </w:t>
      </w:r>
      <w:r w:rsidRPr="00EC111D">
        <w:t>1.</w:t>
      </w:r>
    </w:p>
    <w:p w:rsidR="007833DD" w:rsidRPr="00EC111D" w:rsidRDefault="007833DD" w:rsidP="007833DD">
      <w:pPr>
        <w:pStyle w:val="USTustnpkodeksu"/>
      </w:pPr>
      <w:r w:rsidRPr="00EC111D">
        <w:t>2. Starostowie, wykonujący zadania z</w:t>
      </w:r>
      <w:r>
        <w:t> </w:t>
      </w:r>
      <w:r w:rsidRPr="00EC111D">
        <w:t>zakresu administracji rządowej, oddadzą w</w:t>
      </w:r>
      <w:r>
        <w:t> </w:t>
      </w:r>
      <w:r w:rsidRPr="00EC111D">
        <w:t>trwały zarząd Generalnej Dyrekcji Dróg Krajowych i</w:t>
      </w:r>
      <w:r>
        <w:t> </w:t>
      </w:r>
      <w:r w:rsidRPr="00EC111D">
        <w:t>Autostrad nieruchomości stanowiące własność Skarbu Państwa, zajęte pod drogi krajowe.</w:t>
      </w:r>
    </w:p>
    <w:p w:rsidR="007833DD" w:rsidRPr="00EC111D" w:rsidRDefault="007833DD" w:rsidP="007833DD">
      <w:pPr>
        <w:pStyle w:val="ARTartustawynprozporzdzenia"/>
      </w:pPr>
      <w:r w:rsidRPr="00EC111D">
        <w:rPr>
          <w:rStyle w:val="Ppogrubienie"/>
        </w:rPr>
        <w:t>Art. 224.</w:t>
      </w:r>
      <w:r w:rsidRPr="00EC111D">
        <w:t> Do czasu przekształcenia ewidencji gruntów i</w:t>
      </w:r>
      <w:r>
        <w:t> </w:t>
      </w:r>
      <w:r w:rsidRPr="00EC111D">
        <w:t>budynków w</w:t>
      </w:r>
      <w:r>
        <w:t> </w:t>
      </w:r>
      <w:r w:rsidRPr="00EC111D">
        <w:t>kataster nieruchomości przez użyte w</w:t>
      </w:r>
      <w:r>
        <w:t> </w:t>
      </w:r>
      <w:r w:rsidRPr="00EC111D">
        <w:t>niniejszej ustawie pojęcie „kataster nieruchomości” rozumie się tę ewidencję.</w:t>
      </w:r>
    </w:p>
    <w:p w:rsidR="007833DD" w:rsidRPr="00EC111D" w:rsidRDefault="007833DD" w:rsidP="007833DD">
      <w:pPr>
        <w:pStyle w:val="ARTartustawynprozporzdzenia"/>
      </w:pPr>
      <w:r w:rsidRPr="00EC111D">
        <w:rPr>
          <w:rStyle w:val="Ppogrubienie"/>
        </w:rPr>
        <w:lastRenderedPageBreak/>
        <w:t>Art. 225.</w:t>
      </w:r>
      <w:r w:rsidRPr="00720B66">
        <w:t> </w:t>
      </w:r>
      <w:r w:rsidRPr="00EC111D">
        <w:t>W</w:t>
      </w:r>
      <w:r>
        <w:t> </w:t>
      </w:r>
      <w:r w:rsidRPr="00EC111D">
        <w:t>okresie do dnia 31</w:t>
      </w:r>
      <w:r>
        <w:t> </w:t>
      </w:r>
      <w:r w:rsidRPr="00EC111D">
        <w:t>grudnia 2005</w:t>
      </w:r>
      <w:r>
        <w:t> </w:t>
      </w:r>
      <w:r w:rsidRPr="00EC111D">
        <w:t>r. funkcję wartości katastralnej dla gruntów rolnych pełni liczba hekt</w:t>
      </w:r>
      <w:r w:rsidRPr="00EC111D">
        <w:t>a</w:t>
      </w:r>
      <w:r w:rsidRPr="00EC111D">
        <w:t>rów przeliczeniowych, ustalana zgodnie z</w:t>
      </w:r>
      <w:r>
        <w:t> </w:t>
      </w:r>
      <w:r w:rsidRPr="00EC111D">
        <w:t>przepisami o</w:t>
      </w:r>
      <w:r>
        <w:t> </w:t>
      </w:r>
      <w:r w:rsidRPr="00EC111D">
        <w:t>podatku rolnym.</w:t>
      </w:r>
    </w:p>
    <w:p w:rsidR="007833DD" w:rsidRPr="00EC111D" w:rsidRDefault="007833DD" w:rsidP="007833DD">
      <w:pPr>
        <w:pStyle w:val="ARTartustawynprozporzdzenia"/>
      </w:pPr>
      <w:r w:rsidRPr="00EC111D">
        <w:rPr>
          <w:rStyle w:val="Ppogrubienie"/>
        </w:rPr>
        <w:t>Art. 226.</w:t>
      </w:r>
      <w:r w:rsidRPr="00EC111D">
        <w:t> Wartości katastralne, przy przeprowadzanej po raz pierwszy powszechnej taksacji nieruchomości, ustala się na dzień 31</w:t>
      </w:r>
      <w:r>
        <w:t> </w:t>
      </w:r>
      <w:r w:rsidRPr="00EC111D">
        <w:t>grudnia roku poprzedzającego rok, w</w:t>
      </w:r>
      <w:r>
        <w:t> </w:t>
      </w:r>
      <w:r w:rsidRPr="00EC111D">
        <w:t>którym na mocy odrębnych przepisów zostanie wprowadzony podatek od nieruchomości naliczany od jej wartości.</w:t>
      </w:r>
    </w:p>
    <w:p w:rsidR="007833DD" w:rsidRPr="00EC111D" w:rsidRDefault="007833DD" w:rsidP="007833DD">
      <w:pPr>
        <w:pStyle w:val="ARTartustawynprozporzdzenia"/>
      </w:pPr>
      <w:r w:rsidRPr="00EC111D">
        <w:rPr>
          <w:rStyle w:val="Ppogrubienie"/>
        </w:rPr>
        <w:t>Art. 227.</w:t>
      </w:r>
      <w:r w:rsidRPr="00EC111D">
        <w:t xml:space="preserve"> Do czasu ogłoszenia przez Prezesa Głównego Urzędu Statystycznego wskaźników zmian cen </w:t>
      </w:r>
      <w:proofErr w:type="spellStart"/>
      <w:r w:rsidRPr="00EC111D">
        <w:t>nierucho</w:t>
      </w:r>
      <w:proofErr w:type="spellEnd"/>
      <w:r w:rsidR="00522502">
        <w:t>-</w:t>
      </w:r>
      <w:r w:rsidR="00522502">
        <w:br/>
      </w:r>
      <w:r w:rsidRPr="00EC111D">
        <w:t>mości waloryzacji dokonuje się przy zastosowaniu wskaźników cen towarów i</w:t>
      </w:r>
      <w:r>
        <w:t> </w:t>
      </w:r>
      <w:r w:rsidRPr="00EC111D">
        <w:t>usług konsumpcyjnych ogłaszanych przez Prezesa Głównego Urzędu Statystycznego.</w:t>
      </w:r>
    </w:p>
    <w:p w:rsidR="007833DD" w:rsidRPr="00EC111D" w:rsidRDefault="007833DD" w:rsidP="007833DD">
      <w:pPr>
        <w:pStyle w:val="ARTartustawynprozporzdzenia"/>
      </w:pPr>
      <w:r w:rsidRPr="00EC111D">
        <w:rPr>
          <w:rStyle w:val="Ppogrubienie"/>
        </w:rPr>
        <w:t>Art. 228.</w:t>
      </w:r>
      <w:r w:rsidRPr="00720B66">
        <w:t> </w:t>
      </w:r>
      <w:r w:rsidRPr="00EC111D">
        <w:t>W</w:t>
      </w:r>
      <w:r>
        <w:t> </w:t>
      </w:r>
      <w:r w:rsidRPr="00EC111D">
        <w:t>zasobie nieruchomości Skarbu Państwa nie ewidencjonuje się nieruchomości, które na podstawie prz</w:t>
      </w:r>
      <w:r w:rsidRPr="00EC111D">
        <w:t>e</w:t>
      </w:r>
      <w:r w:rsidRPr="00EC111D">
        <w:t>pisów ustawy z</w:t>
      </w:r>
      <w:r>
        <w:t> </w:t>
      </w:r>
      <w:r w:rsidRPr="00EC111D">
        <w:t>dnia 10</w:t>
      </w:r>
      <w:r>
        <w:t> </w:t>
      </w:r>
      <w:r w:rsidRPr="00EC111D">
        <w:t>maja 1990</w:t>
      </w:r>
      <w:r>
        <w:t> </w:t>
      </w:r>
      <w:r w:rsidRPr="00EC111D">
        <w:t>r. – Przepisy wprowadzające ustawę o</w:t>
      </w:r>
      <w:r>
        <w:t> </w:t>
      </w:r>
      <w:r w:rsidRPr="00EC111D">
        <w:t>samorządzie terytorialnym i</w:t>
      </w:r>
      <w:r>
        <w:t> </w:t>
      </w:r>
      <w:r w:rsidRPr="00EC111D">
        <w:t>ustawę o</w:t>
      </w:r>
      <w:r>
        <w:t> </w:t>
      </w:r>
      <w:r w:rsidRPr="00EC111D">
        <w:t>pracownikach samorządowych (</w:t>
      </w:r>
      <w:r>
        <w:t>Dz. U. Nr </w:t>
      </w:r>
      <w:r w:rsidRPr="00EC111D">
        <w:t>32,</w:t>
      </w:r>
      <w:r>
        <w:t xml:space="preserve"> poz. </w:t>
      </w:r>
      <w:r w:rsidRPr="00EC111D">
        <w:t>191, z</w:t>
      </w:r>
      <w:r>
        <w:t> </w:t>
      </w:r>
      <w:r w:rsidRPr="00EC111D">
        <w:t>późn. zm.</w:t>
      </w:r>
      <w:r w:rsidRPr="00EC111D">
        <w:rPr>
          <w:rStyle w:val="IGindeksgrny"/>
        </w:rPr>
        <w:footnoteReference w:id="29"/>
      </w:r>
      <w:r w:rsidRPr="00EC111D">
        <w:rPr>
          <w:rStyle w:val="IGindeksgrny"/>
        </w:rPr>
        <w:t>)</w:t>
      </w:r>
      <w:r w:rsidRPr="00EC111D">
        <w:t>) stały się, z</w:t>
      </w:r>
      <w:r>
        <w:t> </w:t>
      </w:r>
      <w:r w:rsidRPr="00EC111D">
        <w:t>mocy prawa, z</w:t>
      </w:r>
      <w:r>
        <w:t> </w:t>
      </w:r>
      <w:r w:rsidRPr="00EC111D">
        <w:t>dniem 27</w:t>
      </w:r>
      <w:r>
        <w:t> </w:t>
      </w:r>
      <w:r w:rsidRPr="00EC111D">
        <w:t>maja 1990</w:t>
      </w:r>
      <w:r>
        <w:t> </w:t>
      </w:r>
      <w:r w:rsidRPr="00EC111D">
        <w:t>r. własnością gmin, lecz co do których nie zostały wydane ostateczne decyzje potwierdzające nabycie własności.</w:t>
      </w:r>
    </w:p>
    <w:p w:rsidR="007833DD" w:rsidRPr="00EC111D" w:rsidRDefault="007833DD" w:rsidP="007833DD">
      <w:pPr>
        <w:pStyle w:val="ARTartustawynprozporzdzenia"/>
      </w:pPr>
      <w:r w:rsidRPr="00EC111D">
        <w:rPr>
          <w:rStyle w:val="Ppogrubienie"/>
        </w:rPr>
        <w:t>Art. 229.</w:t>
      </w:r>
      <w:r w:rsidRPr="00EC111D">
        <w:t> Roszczenie, o</w:t>
      </w:r>
      <w:r>
        <w:t> </w:t>
      </w:r>
      <w:r w:rsidRPr="00EC111D">
        <w:t>którym mowa w</w:t>
      </w:r>
      <w:r>
        <w:t> art. </w:t>
      </w:r>
      <w:r w:rsidRPr="00EC111D">
        <w:t>136</w:t>
      </w:r>
      <w:r>
        <w:t xml:space="preserve"> ust. </w:t>
      </w:r>
      <w:r w:rsidRPr="00EC111D">
        <w:t>3, nie przysługuje, jeżeli przed dniem wejścia w</w:t>
      </w:r>
      <w:r>
        <w:t> </w:t>
      </w:r>
      <w:r w:rsidRPr="00EC111D">
        <w:t>życie ninie</w:t>
      </w:r>
      <w:r w:rsidRPr="00EC111D">
        <w:t>j</w:t>
      </w:r>
      <w:r w:rsidRPr="00EC111D">
        <w:t>szej ustawy nieruchomość została sprzedana albo ustanowiono na niej prawo użytkowania wieczystego na rzecz osoby trzeciej i</w:t>
      </w:r>
      <w:r>
        <w:t> </w:t>
      </w:r>
      <w:r w:rsidRPr="00EC111D">
        <w:t>prawo to zostało ujawnione w</w:t>
      </w:r>
      <w:r>
        <w:t> </w:t>
      </w:r>
      <w:r w:rsidRPr="00EC111D">
        <w:t>księdze wieczystej.</w:t>
      </w:r>
    </w:p>
    <w:p w:rsidR="007833DD" w:rsidRPr="00EC111D" w:rsidRDefault="007833DD" w:rsidP="007833DD">
      <w:pPr>
        <w:pStyle w:val="ARTartustawynprozporzdzenia"/>
      </w:pPr>
      <w:r w:rsidRPr="00EC111D">
        <w:rPr>
          <w:rStyle w:val="Ppogrubienie"/>
        </w:rPr>
        <w:t>Art. 229a.</w:t>
      </w:r>
      <w:r w:rsidRPr="00EC111D">
        <w:t> (utracił moc)</w:t>
      </w:r>
    </w:p>
    <w:p w:rsidR="007833DD" w:rsidRPr="00EC111D" w:rsidRDefault="007833DD" w:rsidP="007833DD">
      <w:pPr>
        <w:pStyle w:val="ARTartustawynprozporzdzenia"/>
      </w:pPr>
      <w:r w:rsidRPr="00EC111D">
        <w:rPr>
          <w:rStyle w:val="Ppogrubienie"/>
        </w:rPr>
        <w:t>Art. 230.</w:t>
      </w:r>
      <w:r w:rsidRPr="00EC111D">
        <w:t> 1. Osoby, które w</w:t>
      </w:r>
      <w:r>
        <w:t> </w:t>
      </w:r>
      <w:r w:rsidRPr="00EC111D">
        <w:t>dniu wejścia w</w:t>
      </w:r>
      <w:r>
        <w:t> </w:t>
      </w:r>
      <w:r w:rsidRPr="00EC111D">
        <w:t>życie ustawy były wpisane na listy wojewódzkie biegłych z</w:t>
      </w:r>
      <w:r>
        <w:t> </w:t>
      </w:r>
      <w:r w:rsidRPr="00EC111D">
        <w:t>zakresu sz</w:t>
      </w:r>
      <w:r w:rsidRPr="00EC111D">
        <w:t>a</w:t>
      </w:r>
      <w:r w:rsidRPr="00EC111D">
        <w:t>cowania nieruchomości, mają prawo szacowania nieruchomości przez 9</w:t>
      </w:r>
      <w:r>
        <w:t> </w:t>
      </w:r>
      <w:r w:rsidRPr="00EC111D">
        <w:t>miesięcy od dnia wejścia w</w:t>
      </w:r>
      <w:r>
        <w:t> </w:t>
      </w:r>
      <w:r w:rsidRPr="00EC111D">
        <w:t>życie ustawy.</w:t>
      </w:r>
    </w:p>
    <w:p w:rsidR="007833DD" w:rsidRPr="00EC111D" w:rsidRDefault="007833DD" w:rsidP="007833DD">
      <w:pPr>
        <w:pStyle w:val="USTustnpkodeksu"/>
      </w:pPr>
      <w:r w:rsidRPr="00EC111D">
        <w:t>2. Osoby ustanowione i</w:t>
      </w:r>
      <w:r>
        <w:t> </w:t>
      </w:r>
      <w:r w:rsidRPr="00EC111D">
        <w:t>wpisane przed dniem wejścia w</w:t>
      </w:r>
      <w:r>
        <w:t> </w:t>
      </w:r>
      <w:r w:rsidRPr="00EC111D">
        <w:t>życie ustawy na listę biegłych sądowych z</w:t>
      </w:r>
      <w:r>
        <w:t> </w:t>
      </w:r>
      <w:r w:rsidRPr="00EC111D">
        <w:t>zakresu szacow</w:t>
      </w:r>
      <w:r w:rsidRPr="00EC111D">
        <w:t>a</w:t>
      </w:r>
      <w:r w:rsidRPr="00EC111D">
        <w:t>nia nieruchomości mogą prowadzić działalność bez uprawnień zawodowych, o</w:t>
      </w:r>
      <w:r>
        <w:t> </w:t>
      </w:r>
      <w:r w:rsidRPr="00EC111D">
        <w:t>których mowa w</w:t>
      </w:r>
      <w:r>
        <w:t> art. </w:t>
      </w:r>
      <w:r w:rsidRPr="00EC111D">
        <w:t>174</w:t>
      </w:r>
      <w:r>
        <w:t xml:space="preserve"> ust. </w:t>
      </w:r>
      <w:r w:rsidRPr="00EC111D">
        <w:t>1, przez 3</w:t>
      </w:r>
      <w:r>
        <w:t> </w:t>
      </w:r>
      <w:r w:rsidRPr="00EC111D">
        <w:t>lata od dnia wejścia w</w:t>
      </w:r>
      <w:r>
        <w:t> </w:t>
      </w:r>
      <w:r w:rsidRPr="00EC111D">
        <w:t>życie ustawy. Przepis stosuje się odpowiednio do osób powoływanych przez sąd lub organ pr</w:t>
      </w:r>
      <w:r w:rsidRPr="00EC111D">
        <w:t>o</w:t>
      </w:r>
      <w:r w:rsidRPr="00EC111D">
        <w:t>wadzący postępowanie przygotowawcze w</w:t>
      </w:r>
      <w:r>
        <w:t> </w:t>
      </w:r>
      <w:r w:rsidRPr="00EC111D">
        <w:t>sprawach karnych w</w:t>
      </w:r>
      <w:r>
        <w:t> </w:t>
      </w:r>
      <w:r w:rsidRPr="00EC111D">
        <w:t>charakterze biegłego sądowego spoza listy biegłych s</w:t>
      </w:r>
      <w:r w:rsidRPr="00EC111D">
        <w:t>ą</w:t>
      </w:r>
      <w:r w:rsidRPr="00EC111D">
        <w:t>dowych.</w:t>
      </w:r>
    </w:p>
    <w:p w:rsidR="007833DD" w:rsidRPr="00EC111D" w:rsidRDefault="007833DD" w:rsidP="007833DD">
      <w:pPr>
        <w:pStyle w:val="USTustnpkodeksu"/>
      </w:pPr>
      <w:r w:rsidRPr="00EC111D">
        <w:t>3. Osoby z</w:t>
      </w:r>
      <w:r>
        <w:t> </w:t>
      </w:r>
      <w:r w:rsidRPr="00EC111D">
        <w:t>wykształceniem wyższym, legitymujące się świadectwem ukończenia, przed dniem wejścia w</w:t>
      </w:r>
      <w:r>
        <w:t> </w:t>
      </w:r>
      <w:r w:rsidRPr="00EC111D">
        <w:t>życie ust</w:t>
      </w:r>
      <w:r w:rsidRPr="00EC111D">
        <w:t>a</w:t>
      </w:r>
      <w:r w:rsidRPr="00EC111D">
        <w:t>wy, kursu specjalistycznego z</w:t>
      </w:r>
      <w:r>
        <w:t> </w:t>
      </w:r>
      <w:r w:rsidRPr="00EC111D">
        <w:t>zakresu szacowania nieruchomości, mogą ubiegać się, z</w:t>
      </w:r>
      <w:r>
        <w:t> </w:t>
      </w:r>
      <w:r w:rsidRPr="00EC111D">
        <w:t>zastrzeżeniem</w:t>
      </w:r>
      <w:r>
        <w:t xml:space="preserve"> ust. </w:t>
      </w:r>
      <w:r w:rsidRPr="00EC111D">
        <w:t>4, o</w:t>
      </w:r>
      <w:r>
        <w:t> </w:t>
      </w:r>
      <w:r w:rsidRPr="00EC111D">
        <w:t>nadanie uprawnień zawodowych w</w:t>
      </w:r>
      <w:r>
        <w:t> </w:t>
      </w:r>
      <w:r w:rsidRPr="00EC111D">
        <w:t>zakresie szacowania nieruchomości, pod warunkiem ukończenia uzupełniającego kursu kwal</w:t>
      </w:r>
      <w:r w:rsidRPr="00EC111D">
        <w:t>i</w:t>
      </w:r>
      <w:r w:rsidRPr="00EC111D">
        <w:t>fikacyjnego, którego program został uzgodniony z</w:t>
      </w:r>
      <w:r>
        <w:t> </w:t>
      </w:r>
      <w:r w:rsidRPr="00EC111D">
        <w:t>Prezesem Urzędu Mieszkalnictwa i</w:t>
      </w:r>
      <w:r>
        <w:t> </w:t>
      </w:r>
      <w:r w:rsidRPr="00EC111D">
        <w:t>Rozwoju Miast, oraz wykonania co najmniej 15</w:t>
      </w:r>
      <w:r>
        <w:t> </w:t>
      </w:r>
      <w:r w:rsidRPr="00EC111D">
        <w:t>operatów szacunkowych, a</w:t>
      </w:r>
      <w:r>
        <w:t> </w:t>
      </w:r>
      <w:r w:rsidRPr="00EC111D">
        <w:t>także przejścia, z</w:t>
      </w:r>
      <w:r>
        <w:t> </w:t>
      </w:r>
      <w:r w:rsidRPr="00EC111D">
        <w:t>wynikiem pozytywnym, postępowania kwalifikacyjnego, o</w:t>
      </w:r>
      <w:r>
        <w:t> </w:t>
      </w:r>
      <w:r w:rsidRPr="00EC111D">
        <w:t>którym mowa w</w:t>
      </w:r>
      <w:r>
        <w:t> art. </w:t>
      </w:r>
      <w:r w:rsidRPr="00EC111D">
        <w:t>191.</w:t>
      </w:r>
    </w:p>
    <w:p w:rsidR="007833DD" w:rsidRPr="00EC111D" w:rsidRDefault="007833DD" w:rsidP="007833DD">
      <w:pPr>
        <w:pStyle w:val="USTustnpkodeksu"/>
      </w:pPr>
      <w:r w:rsidRPr="00EC111D">
        <w:t>4. Osoby z</w:t>
      </w:r>
      <w:r>
        <w:t> </w:t>
      </w:r>
      <w:r w:rsidRPr="00EC111D">
        <w:t>wykształceniem średnim legitymujące się świadectwem, o</w:t>
      </w:r>
      <w:r>
        <w:t> </w:t>
      </w:r>
      <w:r w:rsidRPr="00EC111D">
        <w:t>którym mowa w</w:t>
      </w:r>
      <w:r>
        <w:t> ust. </w:t>
      </w:r>
      <w:r w:rsidRPr="00EC111D">
        <w:t>3, mogą ubiegać się o</w:t>
      </w:r>
      <w:r>
        <w:t> </w:t>
      </w:r>
      <w:r w:rsidRPr="00EC111D">
        <w:t>nadanie uprawnień zawodowych w</w:t>
      </w:r>
      <w:r>
        <w:t> </w:t>
      </w:r>
      <w:r w:rsidRPr="00EC111D">
        <w:t>zakresie szacowania nieruchomości w</w:t>
      </w:r>
      <w:r>
        <w:t> </w:t>
      </w:r>
      <w:r w:rsidRPr="00EC111D">
        <w:t>ciągu 3</w:t>
      </w:r>
      <w:r>
        <w:t> </w:t>
      </w:r>
      <w:r w:rsidRPr="00EC111D">
        <w:t>lat od dnia wejścia w</w:t>
      </w:r>
      <w:r>
        <w:t> </w:t>
      </w:r>
      <w:r w:rsidRPr="00EC111D">
        <w:t>życie ustawy, pod warunkiem ukończenia uzupełniającego kursu kwalifikacyjnego, którego program został uzgodniony z</w:t>
      </w:r>
      <w:r>
        <w:t> </w:t>
      </w:r>
      <w:r w:rsidRPr="00EC111D">
        <w:t>Prezesem Urzędu Mieszkalnictwa i</w:t>
      </w:r>
      <w:r>
        <w:t> </w:t>
      </w:r>
      <w:r w:rsidRPr="00EC111D">
        <w:t>Rozwoju Miast, wykonania co najmniej 15</w:t>
      </w:r>
      <w:r>
        <w:t> </w:t>
      </w:r>
      <w:r w:rsidRPr="00EC111D">
        <w:t>operatów szacunkowych oraz przejścia z</w:t>
      </w:r>
      <w:r>
        <w:t> </w:t>
      </w:r>
      <w:r w:rsidRPr="00EC111D">
        <w:t>wynikiem pozytywnym postępowania kwalifikacyjnego, o</w:t>
      </w:r>
      <w:r>
        <w:t> </w:t>
      </w:r>
      <w:r w:rsidRPr="00EC111D">
        <w:t>którym mowa w</w:t>
      </w:r>
      <w:r>
        <w:t> art. </w:t>
      </w:r>
      <w:r w:rsidRPr="00EC111D">
        <w:t>191.</w:t>
      </w:r>
    </w:p>
    <w:p w:rsidR="007833DD" w:rsidRPr="00EC111D" w:rsidRDefault="007833DD" w:rsidP="007833DD">
      <w:pPr>
        <w:pStyle w:val="ARTartustawynprozporzdzenia"/>
      </w:pPr>
      <w:r w:rsidRPr="00EC111D">
        <w:rPr>
          <w:rStyle w:val="Ppogrubienie"/>
        </w:rPr>
        <w:t>Art. 231.</w:t>
      </w:r>
      <w:r w:rsidRPr="00EC111D">
        <w:t> 1. Uprawnienia zawodowe w</w:t>
      </w:r>
      <w:r>
        <w:t> </w:t>
      </w:r>
      <w:r w:rsidRPr="00EC111D">
        <w:t>zakresie szacowania nieruchomości, nadane po dniu 29</w:t>
      </w:r>
      <w:r>
        <w:t> </w:t>
      </w:r>
      <w:r w:rsidRPr="00EC111D">
        <w:t>listopada 1991</w:t>
      </w:r>
      <w:r>
        <w:t> </w:t>
      </w:r>
      <w:r w:rsidRPr="00EC111D">
        <w:t>r. na podstawie ustawy z</w:t>
      </w:r>
      <w:r>
        <w:t> </w:t>
      </w:r>
      <w:r w:rsidRPr="00EC111D">
        <w:t>dnia 17</w:t>
      </w:r>
      <w:r>
        <w:t> </w:t>
      </w:r>
      <w:r w:rsidRPr="00EC111D">
        <w:t>maja 1989</w:t>
      </w:r>
      <w:r>
        <w:t> </w:t>
      </w:r>
      <w:r w:rsidRPr="00EC111D">
        <w:t>r. – Prawo geodezyjne i</w:t>
      </w:r>
      <w:r>
        <w:t> </w:t>
      </w:r>
      <w:r w:rsidRPr="00EC111D">
        <w:t>kartograficzne (</w:t>
      </w:r>
      <w:r>
        <w:t>Dz. U.</w:t>
      </w:r>
      <w:r w:rsidRPr="00EC111D">
        <w:t xml:space="preserve"> z</w:t>
      </w:r>
      <w:r>
        <w:t> </w:t>
      </w:r>
      <w:r w:rsidRPr="00EC111D">
        <w:t>201</w:t>
      </w:r>
      <w:r>
        <w:t>5 </w:t>
      </w:r>
      <w:r w:rsidRPr="00EC111D">
        <w:t>r.</w:t>
      </w:r>
      <w:r>
        <w:t xml:space="preserve"> poz. 520</w:t>
      </w:r>
      <w:r w:rsidRPr="00EC111D">
        <w:t>) uznaje się za uprawnienia zawodowe, o</w:t>
      </w:r>
      <w:r>
        <w:t> </w:t>
      </w:r>
      <w:r w:rsidRPr="00EC111D">
        <w:t>których mowa w</w:t>
      </w:r>
      <w:r>
        <w:t> art. </w:t>
      </w:r>
      <w:r w:rsidRPr="00EC111D">
        <w:t>174</w:t>
      </w:r>
      <w:r>
        <w:t xml:space="preserve"> i art. </w:t>
      </w:r>
      <w:r w:rsidRPr="00EC111D">
        <w:t>191.</w:t>
      </w:r>
    </w:p>
    <w:p w:rsidR="007833DD" w:rsidRPr="00EC111D" w:rsidRDefault="007833DD" w:rsidP="007833DD">
      <w:pPr>
        <w:pStyle w:val="USTustnpkodeksu"/>
      </w:pPr>
      <w:r w:rsidRPr="00EC111D">
        <w:t>2. Osoby, które uzyskały uprawnienia wymienione w</w:t>
      </w:r>
      <w:r>
        <w:t> ust. </w:t>
      </w:r>
      <w:r w:rsidRPr="00EC111D">
        <w:t>1</w:t>
      </w:r>
      <w:r>
        <w:t> </w:t>
      </w:r>
      <w:r w:rsidRPr="00EC111D">
        <w:t>przed dniem 29</w:t>
      </w:r>
      <w:r>
        <w:t> </w:t>
      </w:r>
      <w:r w:rsidRPr="00EC111D">
        <w:t>listopada 1991 r., zachowują prawo do szacowania nieruchomości w</w:t>
      </w:r>
      <w:r>
        <w:t> </w:t>
      </w:r>
      <w:r w:rsidRPr="00EC111D">
        <w:t>zakresie określonym w</w:t>
      </w:r>
      <w:r>
        <w:t> </w:t>
      </w:r>
      <w:r w:rsidRPr="00EC111D">
        <w:t>świadectwach nadania.</w:t>
      </w:r>
    </w:p>
    <w:p w:rsidR="007833DD" w:rsidRPr="00EC111D" w:rsidRDefault="007833DD" w:rsidP="007833DD">
      <w:pPr>
        <w:pStyle w:val="USTustnpkodeksu"/>
      </w:pPr>
      <w:bookmarkStart w:id="91" w:name="f0036eTJ3s123v3505a"/>
      <w:bookmarkEnd w:id="91"/>
      <w:r w:rsidRPr="00EC111D">
        <w:t>3. Do osób, o</w:t>
      </w:r>
      <w:r>
        <w:t> </w:t>
      </w:r>
      <w:r w:rsidRPr="00EC111D">
        <w:t>których mowa w</w:t>
      </w:r>
      <w:r>
        <w:t> ust. </w:t>
      </w:r>
      <w:r w:rsidRPr="00EC111D">
        <w:t>2, stosuje się odpowiednio</w:t>
      </w:r>
      <w:r>
        <w:t xml:space="preserve"> art. </w:t>
      </w:r>
      <w:r w:rsidRPr="00EC111D">
        <w:t>175, 176, 178, 194, 195</w:t>
      </w:r>
      <w:r>
        <w:t xml:space="preserve"> i </w:t>
      </w:r>
      <w:r w:rsidRPr="00EC111D">
        <w:t>195a.</w:t>
      </w:r>
    </w:p>
    <w:p w:rsidR="007833DD" w:rsidRPr="00EC111D" w:rsidRDefault="007833DD" w:rsidP="007833DD">
      <w:pPr>
        <w:pStyle w:val="USTustnpkodeksu"/>
      </w:pPr>
      <w:r w:rsidRPr="00EC111D">
        <w:t>4. Wobec osób, o</w:t>
      </w:r>
      <w:r>
        <w:t> </w:t>
      </w:r>
      <w:r w:rsidRPr="00EC111D">
        <w:t>których mowa w</w:t>
      </w:r>
      <w:r>
        <w:t> ust. </w:t>
      </w:r>
      <w:r w:rsidRPr="00EC111D">
        <w:t>2, w</w:t>
      </w:r>
      <w:r>
        <w:t> </w:t>
      </w:r>
      <w:r w:rsidRPr="00EC111D">
        <w:t>stosunku do których orzeczone zostały, z</w:t>
      </w:r>
      <w:r>
        <w:t> </w:t>
      </w:r>
      <w:r w:rsidRPr="00EC111D">
        <w:t>tytułu odpowiedzialności z</w:t>
      </w:r>
      <w:r w:rsidRPr="00EC111D">
        <w:t>a</w:t>
      </w:r>
      <w:r w:rsidRPr="00EC111D">
        <w:t>wodowej, kary dyscyplinarne, o</w:t>
      </w:r>
      <w:r>
        <w:t> </w:t>
      </w:r>
      <w:r w:rsidRPr="00EC111D">
        <w:t>których mowa w</w:t>
      </w:r>
      <w:r>
        <w:t> art. </w:t>
      </w:r>
      <w:r w:rsidRPr="00EC111D">
        <w:t>178</w:t>
      </w:r>
      <w:r>
        <w:t xml:space="preserve"> ust. </w:t>
      </w:r>
      <w:r w:rsidRPr="00EC111D">
        <w:t>2, wykonanie decyzji następuje przez organ prowadzący centralny rejestr osób posiadających uprawnienia zawodowe w</w:t>
      </w:r>
      <w:r>
        <w:t> </w:t>
      </w:r>
      <w:r w:rsidRPr="00EC111D">
        <w:t>dziedzinie geodezji i</w:t>
      </w:r>
      <w:r>
        <w:t> </w:t>
      </w:r>
      <w:r w:rsidRPr="00EC111D">
        <w:t>kartografii.</w:t>
      </w:r>
    </w:p>
    <w:p w:rsidR="007833DD" w:rsidRPr="00EC111D" w:rsidRDefault="007833DD" w:rsidP="007833DD">
      <w:pPr>
        <w:pStyle w:val="ARTartustawynprozporzdzenia"/>
      </w:pPr>
      <w:r w:rsidRPr="00EC111D">
        <w:rPr>
          <w:rStyle w:val="Ppogrubienie"/>
        </w:rPr>
        <w:t>Art. 232.</w:t>
      </w:r>
      <w:r w:rsidRPr="00EC111D">
        <w:t> (uchylony)</w:t>
      </w:r>
    </w:p>
    <w:p w:rsidR="007833DD" w:rsidRPr="00EC111D" w:rsidRDefault="007833DD" w:rsidP="007833DD">
      <w:pPr>
        <w:pStyle w:val="ARTartustawynprozporzdzenia"/>
      </w:pPr>
      <w:r w:rsidRPr="00EC111D">
        <w:rPr>
          <w:rStyle w:val="Ppogrubienie"/>
        </w:rPr>
        <w:t>Art. 233.</w:t>
      </w:r>
      <w:r w:rsidRPr="00EC111D">
        <w:t> Sprawy wszczęte, lecz niezakończone decyzją ostateczną przed dniem wejścia w</w:t>
      </w:r>
      <w:r>
        <w:t> </w:t>
      </w:r>
      <w:r w:rsidRPr="00EC111D">
        <w:t>życie niniejszej ustawy, prowadzi się na podstawie jej przepisów.</w:t>
      </w:r>
    </w:p>
    <w:p w:rsidR="007833DD" w:rsidRPr="00EC111D" w:rsidRDefault="007833DD" w:rsidP="007833DD">
      <w:pPr>
        <w:pStyle w:val="ROZDZODDZOZNoznaczenierozdziauluboddziau"/>
      </w:pPr>
      <w:r w:rsidRPr="00EC111D">
        <w:lastRenderedPageBreak/>
        <w:t>Rozdział 2</w:t>
      </w:r>
    </w:p>
    <w:p w:rsidR="007833DD" w:rsidRPr="00EC111D" w:rsidRDefault="007833DD" w:rsidP="007833DD">
      <w:pPr>
        <w:pStyle w:val="ROZDZODDZPRZEDMprzedmiotregulacjirozdziauluboddziau"/>
      </w:pPr>
      <w:bookmarkStart w:id="92" w:name="f0036eTOs100v4264a"/>
      <w:bookmarkEnd w:id="92"/>
      <w:r w:rsidRPr="00EC111D">
        <w:t>Zmiany w</w:t>
      </w:r>
      <w:r>
        <w:t> </w:t>
      </w:r>
      <w:r w:rsidRPr="00EC111D">
        <w:t>przepisach obowiązujących</w:t>
      </w:r>
    </w:p>
    <w:p w:rsidR="007833DD" w:rsidRPr="00EC111D" w:rsidRDefault="007833DD" w:rsidP="007833DD">
      <w:pPr>
        <w:pStyle w:val="ARTartustawynprozporzdzenia"/>
      </w:pPr>
      <w:r w:rsidRPr="00EC111D">
        <w:rPr>
          <w:rStyle w:val="Ppogrubienie"/>
        </w:rPr>
        <w:t>Art. 234–239.</w:t>
      </w:r>
      <w:r>
        <w:t> (pominięte)</w:t>
      </w:r>
    </w:p>
    <w:p w:rsidR="007833DD" w:rsidRPr="00EC111D" w:rsidRDefault="007833DD" w:rsidP="007833DD">
      <w:pPr>
        <w:pStyle w:val="ROZDZODDZOZNoznaczenierozdziauluboddziau"/>
      </w:pPr>
      <w:r w:rsidRPr="00EC111D">
        <w:t>Rozdział 3</w:t>
      </w:r>
    </w:p>
    <w:p w:rsidR="007833DD" w:rsidRPr="00EC111D" w:rsidRDefault="007833DD" w:rsidP="007833DD">
      <w:pPr>
        <w:pStyle w:val="ROZDZODDZPRZEDMprzedmiotregulacjirozdziauluboddziau"/>
      </w:pPr>
      <w:r w:rsidRPr="00EC111D">
        <w:t>Przepisy końcowe</w:t>
      </w:r>
    </w:p>
    <w:p w:rsidR="007833DD" w:rsidRPr="00EC111D" w:rsidRDefault="007833DD" w:rsidP="007833DD">
      <w:pPr>
        <w:pStyle w:val="ARTartustawynprozporzdzenia"/>
      </w:pPr>
      <w:r w:rsidRPr="00EC111D">
        <w:rPr>
          <w:rStyle w:val="Ppogrubienie"/>
        </w:rPr>
        <w:t>Art. 240.</w:t>
      </w:r>
      <w:r w:rsidRPr="00EC111D">
        <w:t> 1. Jeżeli obowiązujące przepisy powołują się na ustawy uchylone przepisem</w:t>
      </w:r>
      <w:r>
        <w:t xml:space="preserve"> art. </w:t>
      </w:r>
      <w:r w:rsidRPr="00EC111D">
        <w:t>241</w:t>
      </w:r>
      <w:r>
        <w:t xml:space="preserve"> albo</w:t>
      </w:r>
      <w:r w:rsidRPr="00EC111D">
        <w:t xml:space="preserve"> odsyłają ogólnie do przepisów o</w:t>
      </w:r>
      <w:r>
        <w:t> </w:t>
      </w:r>
      <w:r w:rsidRPr="00EC111D">
        <w:t>gospodarce gruntami i</w:t>
      </w:r>
      <w:r>
        <w:t> </w:t>
      </w:r>
      <w:r w:rsidRPr="00EC111D">
        <w:t>wywłaszczaniu nieruchomości, stosuje się w</w:t>
      </w:r>
      <w:r>
        <w:t> </w:t>
      </w:r>
      <w:r w:rsidRPr="00EC111D">
        <w:t>tym zakresie odpowiednio przepisy niniejszej ustawy.</w:t>
      </w:r>
    </w:p>
    <w:p w:rsidR="007833DD" w:rsidRPr="00EC111D" w:rsidRDefault="007833DD" w:rsidP="007833DD">
      <w:pPr>
        <w:pStyle w:val="USTustnpkodeksu"/>
      </w:pPr>
      <w:r w:rsidRPr="00EC111D">
        <w:t>2. Ilekroć w</w:t>
      </w:r>
      <w:r>
        <w:t> </w:t>
      </w:r>
      <w:r w:rsidRPr="00EC111D">
        <w:t>przepisach odrębnych ustaw jest mowa o</w:t>
      </w:r>
      <w:r>
        <w:t> </w:t>
      </w:r>
      <w:r w:rsidRPr="00EC111D">
        <w:t xml:space="preserve">czynnościach wykonywanych przez biegłych lub inne osoby posiadające uprawnienia do szacowania nieruchomości, należy przez to rozumieć, że czynności te mogą wykonywać </w:t>
      </w:r>
      <w:r w:rsidR="00522502">
        <w:br/>
      </w:r>
      <w:r w:rsidRPr="00EC111D">
        <w:t>wyłącznie rzeczoznawcy majątkowi, o</w:t>
      </w:r>
      <w:r>
        <w:t> </w:t>
      </w:r>
      <w:r w:rsidRPr="00EC111D">
        <w:t>których mowa w</w:t>
      </w:r>
      <w:r>
        <w:t> </w:t>
      </w:r>
      <w:r w:rsidRPr="00EC111D">
        <w:t>niniejszej ustawie.</w:t>
      </w:r>
    </w:p>
    <w:p w:rsidR="007833DD" w:rsidRPr="007833DD" w:rsidRDefault="007833DD" w:rsidP="007833DD">
      <w:pPr>
        <w:pStyle w:val="ARTartustawynprozporzdzenia"/>
      </w:pPr>
      <w:r w:rsidRPr="00EC111D">
        <w:rPr>
          <w:rStyle w:val="Ppogrubienie"/>
        </w:rPr>
        <w:t>Art. 241.</w:t>
      </w:r>
      <w:r w:rsidRPr="007833DD">
        <w:t> Tracą moc:</w:t>
      </w:r>
    </w:p>
    <w:p w:rsidR="007833DD" w:rsidRPr="00EC111D" w:rsidRDefault="007833DD" w:rsidP="007833DD">
      <w:pPr>
        <w:pStyle w:val="PKTpunkt"/>
      </w:pPr>
      <w:r w:rsidRPr="00EC111D">
        <w:t>1)</w:t>
      </w:r>
      <w:r w:rsidRPr="00EC111D">
        <w:tab/>
        <w:t>ustawa z</w:t>
      </w:r>
      <w:r>
        <w:t> </w:t>
      </w:r>
      <w:r w:rsidRPr="00EC111D">
        <w:t>dnia 29</w:t>
      </w:r>
      <w:r>
        <w:t> </w:t>
      </w:r>
      <w:r w:rsidRPr="00EC111D">
        <w:t>kwietnia 1985</w:t>
      </w:r>
      <w:r>
        <w:t> </w:t>
      </w:r>
      <w:r w:rsidRPr="00EC111D">
        <w:t>r. o</w:t>
      </w:r>
      <w:r>
        <w:t> </w:t>
      </w:r>
      <w:r w:rsidRPr="00EC111D">
        <w:t>gospodarce gruntami i</w:t>
      </w:r>
      <w:r>
        <w:t> </w:t>
      </w:r>
      <w:r w:rsidRPr="00EC111D">
        <w:t>wywłaszczaniu nieruchomości (</w:t>
      </w:r>
      <w:r>
        <w:t>Dz. U.</w:t>
      </w:r>
      <w:r w:rsidRPr="00EC111D">
        <w:t xml:space="preserve"> z</w:t>
      </w:r>
      <w:r>
        <w:t> </w:t>
      </w:r>
      <w:r w:rsidRPr="00EC111D">
        <w:t>1991</w:t>
      </w:r>
      <w:r>
        <w:t> </w:t>
      </w:r>
      <w:r w:rsidRPr="00EC111D">
        <w:t>r.</w:t>
      </w:r>
      <w:r>
        <w:t xml:space="preserve"> Nr </w:t>
      </w:r>
      <w:r w:rsidRPr="00EC111D">
        <w:t>30,</w:t>
      </w:r>
      <w:r>
        <w:t xml:space="preserve"> poz. </w:t>
      </w:r>
      <w:r w:rsidRPr="00EC111D">
        <w:t>127, z</w:t>
      </w:r>
      <w:r>
        <w:t> </w:t>
      </w:r>
      <w:r w:rsidRPr="00EC111D">
        <w:t>późn. zm.</w:t>
      </w:r>
      <w:r w:rsidRPr="00EC111D">
        <w:rPr>
          <w:rStyle w:val="IGindeksgrny"/>
        </w:rPr>
        <w:footnoteReference w:id="30"/>
      </w:r>
      <w:r w:rsidRPr="00EC111D">
        <w:rPr>
          <w:rStyle w:val="IGindeksgrny"/>
        </w:rPr>
        <w:t>)</w:t>
      </w:r>
      <w:r w:rsidRPr="00EC111D">
        <w:t>);</w:t>
      </w:r>
    </w:p>
    <w:p w:rsidR="007833DD" w:rsidRPr="00EC111D" w:rsidRDefault="007833DD" w:rsidP="007833DD">
      <w:pPr>
        <w:pStyle w:val="PKTpunkt"/>
      </w:pPr>
      <w:r w:rsidRPr="00EC111D">
        <w:t>2)</w:t>
      </w:r>
      <w:r w:rsidRPr="00EC111D">
        <w:tab/>
        <w:t>ustawa z</w:t>
      </w:r>
      <w:r>
        <w:t> </w:t>
      </w:r>
      <w:r w:rsidRPr="00EC111D">
        <w:t>dnia 29</w:t>
      </w:r>
      <w:r>
        <w:t> </w:t>
      </w:r>
      <w:r w:rsidRPr="00EC111D">
        <w:t>września 1990</w:t>
      </w:r>
      <w:r>
        <w:t> </w:t>
      </w:r>
      <w:r w:rsidRPr="00EC111D">
        <w:t>r. o</w:t>
      </w:r>
      <w:r>
        <w:t> </w:t>
      </w:r>
      <w:r w:rsidRPr="00EC111D">
        <w:t>zmianie ustawy o</w:t>
      </w:r>
      <w:r>
        <w:t> </w:t>
      </w:r>
      <w:r w:rsidRPr="00EC111D">
        <w:t>gospodarce gruntami i</w:t>
      </w:r>
      <w:r>
        <w:t> </w:t>
      </w:r>
      <w:r w:rsidRPr="00EC111D">
        <w:t>wywłaszczaniu nieruchomości (</w:t>
      </w:r>
      <w:r>
        <w:t>Dz. U. Nr </w:t>
      </w:r>
      <w:r w:rsidRPr="00EC111D">
        <w:t>79,</w:t>
      </w:r>
      <w:r>
        <w:t xml:space="preserve"> poz. </w:t>
      </w:r>
      <w:r w:rsidRPr="00EC111D">
        <w:t>464, z</w:t>
      </w:r>
      <w:r>
        <w:t> </w:t>
      </w:r>
      <w:r w:rsidRPr="00EC111D">
        <w:t>późn. zm.</w:t>
      </w:r>
      <w:r w:rsidRPr="00EC111D">
        <w:rPr>
          <w:rStyle w:val="IGindeksgrny"/>
        </w:rPr>
        <w:footnoteReference w:id="31"/>
      </w:r>
      <w:r w:rsidRPr="00EC111D">
        <w:rPr>
          <w:rStyle w:val="IGindeksgrny"/>
        </w:rPr>
        <w:t>)</w:t>
      </w:r>
      <w:r w:rsidRPr="00EC111D">
        <w:t>).</w:t>
      </w:r>
    </w:p>
    <w:p w:rsidR="005E2B96" w:rsidRDefault="007833DD" w:rsidP="00C273E6">
      <w:pPr>
        <w:pStyle w:val="ARTartustawynprozporzdzenia"/>
      </w:pPr>
      <w:r w:rsidRPr="00EC111D">
        <w:rPr>
          <w:rStyle w:val="Ppogrubienie"/>
        </w:rPr>
        <w:t>Art. 242.</w:t>
      </w:r>
      <w:r w:rsidRPr="00EC111D">
        <w:t> Ustawa wchodzi w</w:t>
      </w:r>
      <w:r>
        <w:t> </w:t>
      </w:r>
      <w:r w:rsidRPr="00EC111D">
        <w:t>życie z</w:t>
      </w:r>
      <w:r>
        <w:t> </w:t>
      </w:r>
      <w:r w:rsidRPr="00EC111D">
        <w:t>dniem 1</w:t>
      </w:r>
      <w:r>
        <w:t> </w:t>
      </w:r>
      <w:r w:rsidRPr="00EC111D">
        <w:t>stycznia 1998</w:t>
      </w:r>
      <w:r>
        <w:t> </w:t>
      </w:r>
      <w:r w:rsidRPr="00EC111D">
        <w:t>r.</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94E" w:rsidRDefault="0060094E">
      <w:r>
        <w:separator/>
      </w:r>
    </w:p>
  </w:endnote>
  <w:endnote w:type="continuationSeparator" w:id="0">
    <w:p w:rsidR="0060094E" w:rsidRDefault="0060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94E" w:rsidRDefault="0060094E">
      <w:r>
        <w:separator/>
      </w:r>
    </w:p>
  </w:footnote>
  <w:footnote w:type="continuationSeparator" w:id="0">
    <w:p w:rsidR="0060094E" w:rsidRDefault="0060094E">
      <w:r>
        <w:separator/>
      </w:r>
    </w:p>
  </w:footnote>
  <w:footnote w:id="1">
    <w:p w:rsidR="0060094E" w:rsidRPr="00BE2E1D" w:rsidRDefault="0060094E" w:rsidP="007833DD">
      <w:pPr>
        <w:pStyle w:val="ODNONIKtreodnonika"/>
      </w:pPr>
      <w:r>
        <w:rPr>
          <w:rStyle w:val="Odwoanieprzypisudolnego"/>
        </w:rPr>
        <w:footnoteRef/>
      </w:r>
      <w:r>
        <w:rPr>
          <w:rStyle w:val="IGindeksgrny"/>
        </w:rPr>
        <w:t>)</w:t>
      </w:r>
      <w:r>
        <w:tab/>
        <w:t>Zmiany tekstu jednolitego wymienionej ustawy zostały ogłoszone w Dz. U.</w:t>
      </w:r>
      <w:r w:rsidRPr="00EC111D">
        <w:t xml:space="preserve"> z</w:t>
      </w:r>
      <w:r>
        <w:t> </w:t>
      </w:r>
      <w:r w:rsidRPr="00EC111D">
        <w:t>2013</w:t>
      </w:r>
      <w:r>
        <w:t> </w:t>
      </w:r>
      <w:r w:rsidRPr="00EC111D">
        <w:t>r.</w:t>
      </w:r>
      <w:r>
        <w:t xml:space="preserve"> poz. </w:t>
      </w:r>
      <w:r w:rsidRPr="00EC111D">
        <w:t>155</w:t>
      </w:r>
      <w:r>
        <w:t>, z 2014 r. poz. 1133 oraz z 2015 r. poz. 349.</w:t>
      </w:r>
    </w:p>
  </w:footnote>
  <w:footnote w:id="2">
    <w:p w:rsidR="0060094E" w:rsidRPr="00BE2E1D" w:rsidRDefault="0060094E" w:rsidP="007833DD">
      <w:pPr>
        <w:pStyle w:val="ODNONIKtreodnonika"/>
      </w:pPr>
      <w:r>
        <w:rPr>
          <w:rStyle w:val="Odwoanieprzypisudolnego"/>
        </w:rPr>
        <w:footnoteRef/>
      </w:r>
      <w:r>
        <w:rPr>
          <w:rStyle w:val="IGindeksgrny"/>
        </w:rPr>
        <w:t>)</w:t>
      </w:r>
      <w:r>
        <w:tab/>
        <w:t xml:space="preserve">Zmiany tekstu jednolitego wymienionej ustawy zostały ogłoszone w Dz. U. </w:t>
      </w:r>
      <w:r w:rsidRPr="008E3C2E">
        <w:t>z</w:t>
      </w:r>
      <w:r>
        <w:t> </w:t>
      </w:r>
      <w:r w:rsidRPr="008E3C2E">
        <w:t>2014</w:t>
      </w:r>
      <w:r>
        <w:t> </w:t>
      </w:r>
      <w:r w:rsidRPr="008E3C2E">
        <w:t>r.</w:t>
      </w:r>
      <w:r>
        <w:t xml:space="preserve"> poz. </w:t>
      </w:r>
      <w:r w:rsidRPr="008E3C2E">
        <w:t>644, 768</w:t>
      </w:r>
      <w:r>
        <w:t xml:space="preserve"> i </w:t>
      </w:r>
      <w:r w:rsidRPr="008E3C2E">
        <w:t>962</w:t>
      </w:r>
      <w:r>
        <w:t xml:space="preserve"> oraz</w:t>
      </w:r>
      <w:r w:rsidRPr="008E3C2E">
        <w:t xml:space="preserve"> z</w:t>
      </w:r>
      <w:r>
        <w:t> </w:t>
      </w:r>
      <w:r w:rsidRPr="008E3C2E">
        <w:t>2015</w:t>
      </w:r>
      <w:r>
        <w:t> </w:t>
      </w:r>
      <w:r w:rsidRPr="008E3C2E">
        <w:t>r.</w:t>
      </w:r>
      <w:r>
        <w:t xml:space="preserve"> poz. </w:t>
      </w:r>
      <w:r w:rsidRPr="008E3C2E">
        <w:t>200</w:t>
      </w:r>
      <w:r>
        <w:t>.</w:t>
      </w:r>
    </w:p>
  </w:footnote>
  <w:footnote w:id="3">
    <w:p w:rsidR="0060094E" w:rsidRPr="003E68FF" w:rsidRDefault="0060094E" w:rsidP="007833DD">
      <w:pPr>
        <w:pStyle w:val="ODNONIKtreodnonika"/>
      </w:pPr>
      <w:r>
        <w:rPr>
          <w:rStyle w:val="Odwoanieprzypisudolnego"/>
        </w:rPr>
        <w:footnoteRef/>
      </w:r>
      <w:r>
        <w:rPr>
          <w:rStyle w:val="IGindeksgrny"/>
        </w:rPr>
        <w:t>)</w:t>
      </w:r>
      <w:r>
        <w:tab/>
        <w:t xml:space="preserve">Zmiany wymienionej ustawy zostały ogłoszone w Dz. U. </w:t>
      </w:r>
      <w:r w:rsidRPr="00EC111D">
        <w:t>z</w:t>
      </w:r>
      <w:r>
        <w:t> </w:t>
      </w:r>
      <w:r w:rsidRPr="00EC111D">
        <w:t>2012</w:t>
      </w:r>
      <w:r>
        <w:t> </w:t>
      </w:r>
      <w:r w:rsidRPr="00EC111D">
        <w:t>r.</w:t>
      </w:r>
      <w:r>
        <w:t xml:space="preserve"> poz. </w:t>
      </w:r>
      <w:r w:rsidRPr="00EC111D">
        <w:t>951</w:t>
      </w:r>
      <w:r>
        <w:t xml:space="preserve"> oraz</w:t>
      </w:r>
      <w:r w:rsidRPr="00EC111D">
        <w:t xml:space="preserve"> z</w:t>
      </w:r>
      <w:r>
        <w:t> </w:t>
      </w:r>
      <w:r w:rsidRPr="00EC111D">
        <w:t>2014</w:t>
      </w:r>
      <w:r>
        <w:t> </w:t>
      </w:r>
      <w:r w:rsidRPr="00EC111D">
        <w:t>r.</w:t>
      </w:r>
      <w:r>
        <w:t xml:space="preserve"> poz. </w:t>
      </w:r>
      <w:r w:rsidRPr="00EC111D">
        <w:t>40</w:t>
      </w:r>
      <w:r>
        <w:t xml:space="preserve"> i 850.</w:t>
      </w:r>
    </w:p>
  </w:footnote>
  <w:footnote w:id="4">
    <w:p w:rsidR="0060094E" w:rsidRPr="00BE2E1D" w:rsidRDefault="0060094E" w:rsidP="007833DD">
      <w:pPr>
        <w:pStyle w:val="ODNONIKtreodnonika"/>
      </w:pPr>
      <w:r>
        <w:rPr>
          <w:rStyle w:val="Odwoanieprzypisudolnego"/>
        </w:rPr>
        <w:footnoteRef/>
      </w:r>
      <w:r>
        <w:rPr>
          <w:rStyle w:val="IGindeksgrny"/>
        </w:rPr>
        <w:t>)</w:t>
      </w:r>
      <w:r>
        <w:tab/>
        <w:t xml:space="preserve">Przez art. 2 ustawy z dnia </w:t>
      </w:r>
      <w:r w:rsidRPr="00FA5BF9">
        <w:t>24</w:t>
      </w:r>
      <w:r>
        <w:t> </w:t>
      </w:r>
      <w:r w:rsidRPr="00FA5BF9">
        <w:t>kwietnia 2014</w:t>
      </w:r>
      <w:r>
        <w:t> </w:t>
      </w:r>
      <w:r w:rsidRPr="00FA5BF9">
        <w:t>r.</w:t>
      </w:r>
      <w:r w:rsidRPr="003E68FF">
        <w:t xml:space="preserve"> </w:t>
      </w:r>
      <w:r w:rsidRPr="00FA5BF9">
        <w:t>o</w:t>
      </w:r>
      <w:r>
        <w:t> </w:t>
      </w:r>
      <w:r w:rsidRPr="00FA5BF9">
        <w:t>zmianie ustawy o</w:t>
      </w:r>
      <w:r>
        <w:t> </w:t>
      </w:r>
      <w:r w:rsidRPr="00FA5BF9">
        <w:t>autostradach płatnych oraz o</w:t>
      </w:r>
      <w:r>
        <w:t> </w:t>
      </w:r>
      <w:r w:rsidRPr="00FA5BF9">
        <w:t>Krajowym Funduszu Drogowym oraz niektórych innych ustaw</w:t>
      </w:r>
      <w:r>
        <w:t xml:space="preserve"> (Dz. U. poz. 805)</w:t>
      </w:r>
      <w:r w:rsidRPr="00FA5BF9">
        <w:t>,</w:t>
      </w:r>
      <w:r>
        <w:t xml:space="preserve"> która weszła w życie z dniem 3 lipca 2014 r.</w:t>
      </w:r>
    </w:p>
  </w:footnote>
  <w:footnote w:id="5">
    <w:p w:rsidR="0060094E" w:rsidRPr="00BE2E1D" w:rsidRDefault="0060094E" w:rsidP="007833DD">
      <w:pPr>
        <w:pStyle w:val="ODNONIKtreodnonika"/>
      </w:pPr>
      <w:r>
        <w:rPr>
          <w:rStyle w:val="Odwoanieprzypisudolnego"/>
        </w:rPr>
        <w:footnoteRef/>
      </w:r>
      <w:r>
        <w:rPr>
          <w:rStyle w:val="IGindeksgrny"/>
        </w:rPr>
        <w:t>)</w:t>
      </w:r>
      <w:r>
        <w:tab/>
        <w:t>W brzmieniu ustalonym przez art. 4 ustawy</w:t>
      </w:r>
      <w:r w:rsidRPr="003371AD">
        <w:t xml:space="preserve"> </w:t>
      </w:r>
      <w:r>
        <w:t xml:space="preserve">z dnia </w:t>
      </w:r>
      <w:r w:rsidRPr="0029285E">
        <w:t>4</w:t>
      </w:r>
      <w:r>
        <w:t> </w:t>
      </w:r>
      <w:r w:rsidRPr="0029285E">
        <w:t>kwietnia 2014</w:t>
      </w:r>
      <w:r>
        <w:t> </w:t>
      </w:r>
      <w:r w:rsidRPr="0029285E">
        <w:t>r. o</w:t>
      </w:r>
      <w:r>
        <w:t> </w:t>
      </w:r>
      <w:r w:rsidRPr="0029285E">
        <w:t>zmianie ustawy – Prawo wodne oraz niektórych innych ustaw</w:t>
      </w:r>
      <w:r>
        <w:t xml:space="preserve"> (Dz. U. poz. 659), która weszła w życie z dniem 21 czerwca 2014 r.</w:t>
      </w:r>
    </w:p>
  </w:footnote>
  <w:footnote w:id="6">
    <w:p w:rsidR="0060094E" w:rsidRDefault="0060094E" w:rsidP="007833DD">
      <w:pPr>
        <w:pStyle w:val="ODNONIKtreodnonika"/>
      </w:pPr>
      <w:r>
        <w:rPr>
          <w:rStyle w:val="Odwoanieprzypisudolnego"/>
        </w:rPr>
        <w:footnoteRef/>
      </w:r>
      <w:r>
        <w:rPr>
          <w:vertAlign w:val="superscript"/>
        </w:rPr>
        <w:t>)</w:t>
      </w:r>
      <w:r>
        <w:tab/>
        <w:t>Zmiany tekstu jednolitego wymienionej ustawy zostały ogłoszone w Dz. U. z 2013 r. poz. 984, 1047 i 1473, z 2014 r. poz. 423, 768, 811, 915, 1146 i 1232 oraz z 2015 r. poz. 349, 478 i 605.</w:t>
      </w:r>
    </w:p>
  </w:footnote>
  <w:footnote w:id="7">
    <w:p w:rsidR="0060094E" w:rsidRDefault="0060094E" w:rsidP="007833DD">
      <w:pPr>
        <w:pStyle w:val="ODNONIKtreodnonika"/>
      </w:pPr>
      <w:r>
        <w:rPr>
          <w:rStyle w:val="Odwoanieprzypisudolnego"/>
        </w:rPr>
        <w:footnoteRef/>
      </w:r>
      <w:r>
        <w:rPr>
          <w:vertAlign w:val="superscript"/>
        </w:rPr>
        <w:t>)</w:t>
      </w:r>
      <w:r>
        <w:tab/>
        <w:t>Zmiany tekstu jednolitego wymienionej ustawy zostały ogłoszone w Dz. U. z 2010 r. Nr 127, poz. 857 oraz z 2012 r. poz. 441 i 951.</w:t>
      </w:r>
    </w:p>
  </w:footnote>
  <w:footnote w:id="8">
    <w:p w:rsidR="0060094E" w:rsidRPr="00C20254" w:rsidRDefault="0060094E" w:rsidP="007833DD">
      <w:pPr>
        <w:pStyle w:val="ODNONIKtreodnonika"/>
      </w:pPr>
      <w:r>
        <w:rPr>
          <w:rStyle w:val="Odwoanieprzypisudolnego"/>
        </w:rPr>
        <w:footnoteRef/>
      </w:r>
      <w:r>
        <w:rPr>
          <w:rStyle w:val="IGindeksgrny"/>
        </w:rPr>
        <w:t>)</w:t>
      </w:r>
      <w:r>
        <w:tab/>
        <w:t xml:space="preserve">Dodany przez art. 2 ustawy z dnia </w:t>
      </w:r>
      <w:r w:rsidRPr="00FA5BF9">
        <w:t>30</w:t>
      </w:r>
      <w:r>
        <w:t> </w:t>
      </w:r>
      <w:r w:rsidRPr="00FA5BF9">
        <w:t>maja 2014</w:t>
      </w:r>
      <w:r>
        <w:t> </w:t>
      </w:r>
      <w:r w:rsidRPr="00FA5BF9">
        <w:t>r. o</w:t>
      </w:r>
      <w:r>
        <w:t> </w:t>
      </w:r>
      <w:r w:rsidRPr="00FA5BF9">
        <w:t>zmianie ustawy o</w:t>
      </w:r>
      <w:r>
        <w:t> </w:t>
      </w:r>
      <w:r w:rsidRPr="00FA5BF9">
        <w:t>inwestycjach w</w:t>
      </w:r>
      <w:r>
        <w:t> </w:t>
      </w:r>
      <w:r w:rsidRPr="00FA5BF9">
        <w:t xml:space="preserve">zakresie terminalu </w:t>
      </w:r>
      <w:proofErr w:type="spellStart"/>
      <w:r w:rsidRPr="00FA5BF9">
        <w:t>regazyfikacyjnego</w:t>
      </w:r>
      <w:proofErr w:type="spellEnd"/>
      <w:r w:rsidRPr="00FA5BF9">
        <w:t xml:space="preserve"> skr</w:t>
      </w:r>
      <w:r w:rsidRPr="00FA5BF9">
        <w:t>o</w:t>
      </w:r>
      <w:r w:rsidRPr="00FA5BF9">
        <w:t>plonego gazu ziemnego w</w:t>
      </w:r>
      <w:r>
        <w:t> </w:t>
      </w:r>
      <w:r w:rsidRPr="00FA5BF9">
        <w:t>Świnoujściu oraz ustawy o</w:t>
      </w:r>
      <w:r>
        <w:t> </w:t>
      </w:r>
      <w:r w:rsidRPr="00FA5BF9">
        <w:t>gospodarce nieruchomościami</w:t>
      </w:r>
      <w:r>
        <w:t xml:space="preserve"> </w:t>
      </w:r>
      <w:r w:rsidRPr="00FA5BF9">
        <w:t>(</w:t>
      </w:r>
      <w:r>
        <w:t>Dz. U. poz. 906</w:t>
      </w:r>
      <w:r w:rsidRPr="00FA5BF9">
        <w:t>),</w:t>
      </w:r>
      <w:r>
        <w:t xml:space="preserve"> która weszła w życie z dniem 24 lipca 2014 r.</w:t>
      </w:r>
    </w:p>
  </w:footnote>
  <w:footnote w:id="9">
    <w:p w:rsidR="0060094E" w:rsidRPr="00C20254" w:rsidRDefault="0060094E" w:rsidP="007833DD">
      <w:pPr>
        <w:pStyle w:val="ODNONIKtreodnonika"/>
      </w:pPr>
      <w:r>
        <w:rPr>
          <w:rStyle w:val="Odwoanieprzypisudolnego"/>
        </w:rPr>
        <w:footnoteRef/>
      </w:r>
      <w:r>
        <w:rPr>
          <w:rStyle w:val="IGindeksgrny"/>
        </w:rPr>
        <w:t>)</w:t>
      </w:r>
      <w:r>
        <w:tab/>
        <w:t>Zmiany tekstu jednolitego wymienionej ustawy zostały ogłoszone w Dz. U. z </w:t>
      </w:r>
      <w:r w:rsidRPr="0035793A">
        <w:t>2013</w:t>
      </w:r>
      <w:r>
        <w:t> </w:t>
      </w:r>
      <w:r w:rsidRPr="0035793A">
        <w:t>r.</w:t>
      </w:r>
      <w:r>
        <w:t xml:space="preserve"> poz. </w:t>
      </w:r>
      <w:r w:rsidRPr="0035793A">
        <w:t>1717</w:t>
      </w:r>
      <w:r>
        <w:t xml:space="preserve"> i 1734, z </w:t>
      </w:r>
      <w:r w:rsidRPr="0035793A">
        <w:t>2014</w:t>
      </w:r>
      <w:r>
        <w:t> </w:t>
      </w:r>
      <w:r w:rsidRPr="0035793A">
        <w:t>r.</w:t>
      </w:r>
      <w:r>
        <w:t xml:space="preserve"> poz. </w:t>
      </w:r>
      <w:r w:rsidRPr="0035793A">
        <w:t>496, 567, 683, 684</w:t>
      </w:r>
      <w:r>
        <w:t xml:space="preserve"> i </w:t>
      </w:r>
      <w:r w:rsidRPr="0035793A">
        <w:t>1682</w:t>
      </w:r>
      <w:r>
        <w:t xml:space="preserve"> oraz </w:t>
      </w:r>
      <w:r w:rsidR="00C2799E">
        <w:t xml:space="preserve">z </w:t>
      </w:r>
      <w:r>
        <w:t>2015 r. poz. 552.</w:t>
      </w:r>
    </w:p>
  </w:footnote>
  <w:footnote w:id="10">
    <w:p w:rsidR="0060094E" w:rsidRPr="00485C11" w:rsidRDefault="0060094E" w:rsidP="007833DD">
      <w:pPr>
        <w:pStyle w:val="ODNONIKtreodnonika"/>
      </w:pPr>
      <w:r>
        <w:rPr>
          <w:rStyle w:val="Odwoanieprzypisudolnego"/>
        </w:rPr>
        <w:footnoteRef/>
      </w:r>
      <w:r>
        <w:rPr>
          <w:rStyle w:val="IGindeksgrny"/>
        </w:rPr>
        <w:t>)</w:t>
      </w:r>
      <w:r>
        <w:tab/>
        <w:t>Utraciła moc z dniem 1 sierpnia 1985 r. na podstawie art. 100 pkt 5 ustawy z dnia 29 kwietnia 1985 r. o gospodarce gruntami i wywłaszczaniu nieruchomości (Dz. U. Nr 22, poz. 99).</w:t>
      </w:r>
    </w:p>
  </w:footnote>
  <w:footnote w:id="11">
    <w:p w:rsidR="0060094E" w:rsidRPr="00F5463A" w:rsidRDefault="0060094E" w:rsidP="007833DD">
      <w:pPr>
        <w:pStyle w:val="ODNONIKtreodnonika"/>
      </w:pPr>
      <w:r>
        <w:rPr>
          <w:rStyle w:val="Odwoanieprzypisudolnego"/>
        </w:rPr>
        <w:footnoteRef/>
      </w:r>
      <w:r>
        <w:rPr>
          <w:rStyle w:val="IGindeksgrny"/>
        </w:rPr>
        <w:t>)</w:t>
      </w:r>
      <w:r>
        <w:tab/>
        <w:t xml:space="preserve">W brzmieniu ustalonym przez art. 44 pkt 1 ustawy z dnia </w:t>
      </w:r>
      <w:r w:rsidRPr="00FA5BF9">
        <w:t>29</w:t>
      </w:r>
      <w:r>
        <w:t> </w:t>
      </w:r>
      <w:r w:rsidRPr="00FA5BF9">
        <w:t>sierpnia 2014</w:t>
      </w:r>
      <w:r>
        <w:t> </w:t>
      </w:r>
      <w:r w:rsidRPr="00FA5BF9">
        <w:t>r. o</w:t>
      </w:r>
      <w:r>
        <w:t> </w:t>
      </w:r>
      <w:r w:rsidRPr="00FA5BF9">
        <w:t>charakterystyce energetycznej budynków</w:t>
      </w:r>
      <w:r>
        <w:t xml:space="preserve"> </w:t>
      </w:r>
      <w:r w:rsidRPr="00FA5BF9">
        <w:t>(</w:t>
      </w:r>
      <w:r>
        <w:t>Dz. U. poz. 1200), która weszła w życie z dniem 9 marca 2015 r.</w:t>
      </w:r>
    </w:p>
  </w:footnote>
  <w:footnote w:id="12">
    <w:p w:rsidR="0060094E" w:rsidRPr="001F5B9F" w:rsidRDefault="0060094E" w:rsidP="007833DD">
      <w:pPr>
        <w:pStyle w:val="ODNONIKtreodnonika"/>
      </w:pPr>
      <w:r>
        <w:rPr>
          <w:rStyle w:val="Odwoanieprzypisudolnego"/>
        </w:rPr>
        <w:footnoteRef/>
      </w:r>
      <w:r w:rsidRPr="001F5B9F">
        <w:rPr>
          <w:vertAlign w:val="superscript"/>
        </w:rPr>
        <w:t>)</w:t>
      </w:r>
      <w:r>
        <w:tab/>
        <w:t>Z dniem 9 kwietnia 2008 r. na podstawie wyroku Trybunału Konstytucyjnego z dnia 3 kwietnia 2008 r. sygn. akt K 6/05 (Dz. U. Nr 59, poz. 369).</w:t>
      </w:r>
    </w:p>
  </w:footnote>
  <w:footnote w:id="13">
    <w:p w:rsidR="0060094E" w:rsidRDefault="0060094E" w:rsidP="007833DD">
      <w:pPr>
        <w:pStyle w:val="ODNONIKtreodnonika"/>
      </w:pPr>
      <w:r>
        <w:rPr>
          <w:rStyle w:val="Odwoanieprzypisudolnego"/>
        </w:rPr>
        <w:footnoteRef/>
      </w:r>
      <w:r w:rsidRPr="00346F57">
        <w:rPr>
          <w:vertAlign w:val="superscript"/>
        </w:rPr>
        <w:t>)</w:t>
      </w:r>
      <w:r>
        <w:tab/>
        <w:t xml:space="preserve">Utracił moc z dniem 24 marca 2014 r. w zakresie, w jakim za nieruchomość zbędną uznaje nieruchomość wywłaszczoną przed 27 maja 1990 r., na której w dniu złożenia wniosku o zwrot, a nie później niż przed 22 września 2004 r. zrealizowano cel określony w decyzji o wywłaszczaniu, na podstawie wyroku Trybunału Konstytucyjnego z dnia 13 marca 2014 r. </w:t>
      </w:r>
      <w:r w:rsidRPr="00346F57">
        <w:t>sygn. akt P 38/11</w:t>
      </w:r>
      <w:r>
        <w:t> (Dz. U. poz. 376).</w:t>
      </w:r>
    </w:p>
  </w:footnote>
  <w:footnote w:id="14">
    <w:p w:rsidR="0060094E" w:rsidRPr="00F5463A" w:rsidRDefault="0060094E" w:rsidP="007833DD">
      <w:pPr>
        <w:pStyle w:val="ODNONIKtreodnonika"/>
      </w:pPr>
      <w:r>
        <w:rPr>
          <w:rStyle w:val="Odwoanieprzypisudolnego"/>
        </w:rPr>
        <w:footnoteRef/>
      </w:r>
      <w:r>
        <w:rPr>
          <w:rStyle w:val="IGindeksgrny"/>
        </w:rPr>
        <w:t>)</w:t>
      </w:r>
      <w:r>
        <w:tab/>
        <w:t xml:space="preserve">W brzmieniu ustalonym przez art. 44 pkt 2 ustawy, o której mowa w odnośniku </w:t>
      </w:r>
      <w:r>
        <w:fldChar w:fldCharType="begin"/>
      </w:r>
      <w:r>
        <w:instrText xml:space="preserve"> NOTEREF _Ref415146266 \h </w:instrText>
      </w:r>
      <w:r>
        <w:fldChar w:fldCharType="separate"/>
      </w:r>
      <w:r w:rsidR="002175B4">
        <w:t>11</w:t>
      </w:r>
      <w:r>
        <w:fldChar w:fldCharType="end"/>
      </w:r>
      <w:r>
        <w:t>.</w:t>
      </w:r>
    </w:p>
  </w:footnote>
  <w:footnote w:id="15">
    <w:p w:rsidR="0060094E" w:rsidRPr="00F5463A" w:rsidRDefault="0060094E" w:rsidP="007833DD">
      <w:pPr>
        <w:pStyle w:val="ODNONIKtreodnonika"/>
      </w:pPr>
      <w:r>
        <w:rPr>
          <w:rStyle w:val="Odwoanieprzypisudolnego"/>
        </w:rPr>
        <w:footnoteRef/>
      </w:r>
      <w:r>
        <w:rPr>
          <w:rStyle w:val="IGindeksgrny"/>
        </w:rPr>
        <w:t>)</w:t>
      </w:r>
      <w:r>
        <w:tab/>
        <w:t xml:space="preserve">Dodany przez art. 5 ustawy </w:t>
      </w:r>
      <w:r w:rsidRPr="0035793A">
        <w:t>z</w:t>
      </w:r>
      <w:r>
        <w:t> </w:t>
      </w:r>
      <w:r w:rsidRPr="0035793A">
        <w:t>dnia 24</w:t>
      </w:r>
      <w:r>
        <w:t> </w:t>
      </w:r>
      <w:r w:rsidRPr="0035793A">
        <w:t>kwietnia 2014</w:t>
      </w:r>
      <w:r>
        <w:t> </w:t>
      </w:r>
      <w:r w:rsidRPr="0035793A">
        <w:t>r. o</w:t>
      </w:r>
      <w:r>
        <w:t> </w:t>
      </w:r>
      <w:r w:rsidRPr="0035793A">
        <w:t>zmianie niektórych ustaw w</w:t>
      </w:r>
      <w:r>
        <w:t> </w:t>
      </w:r>
      <w:r w:rsidRPr="0035793A">
        <w:t>związku ze standaryzacją niektórych wzorów pism w</w:t>
      </w:r>
      <w:r>
        <w:t> </w:t>
      </w:r>
      <w:r w:rsidRPr="0035793A">
        <w:t>procedurach administracyjnych (</w:t>
      </w:r>
      <w:r>
        <w:t>Dz. U. poz. </w:t>
      </w:r>
      <w:r w:rsidRPr="0035793A">
        <w:t>822),</w:t>
      </w:r>
      <w:r>
        <w:t xml:space="preserve"> która weszła w życie z dniem 25 grudnia 2014 r.</w:t>
      </w:r>
    </w:p>
  </w:footnote>
  <w:footnote w:id="16">
    <w:p w:rsidR="0060094E" w:rsidRPr="005C6AE4" w:rsidRDefault="0060094E" w:rsidP="007833DD">
      <w:pPr>
        <w:pStyle w:val="ODNONIKtreodnonika"/>
      </w:pPr>
      <w:r>
        <w:rPr>
          <w:rStyle w:val="Odwoanieprzypisudolnego"/>
        </w:rPr>
        <w:footnoteRef/>
      </w:r>
      <w:r w:rsidRPr="005C6AE4">
        <w:rPr>
          <w:vertAlign w:val="superscript"/>
        </w:rPr>
        <w:t>)</w:t>
      </w:r>
      <w:r>
        <w:tab/>
        <w:t>Zmiany wymienionej ustawy zostały ogłoszone w Dz. U. z 2011 r. Nr 112, poz. 654, Nr 227, poz. 1367 i Nr 228, poz. 1368.</w:t>
      </w:r>
    </w:p>
  </w:footnote>
  <w:footnote w:id="17">
    <w:p w:rsidR="0060094E" w:rsidRDefault="0060094E" w:rsidP="007833DD">
      <w:pPr>
        <w:pStyle w:val="ODNONIKtreodnonika"/>
      </w:pPr>
      <w:r>
        <w:rPr>
          <w:rStyle w:val="Odwoanieprzypisudolnego"/>
        </w:rPr>
        <w:footnoteRef/>
      </w:r>
      <w:r>
        <w:rPr>
          <w:vertAlign w:val="superscript"/>
        </w:rPr>
        <w:t>)</w:t>
      </w:r>
      <w:r>
        <w:tab/>
        <w:t>Zmiany wymienionej ustawy zostały ogłoszone w Dz. U. z 1991 r. Nr 83, poz. 373, z 1992 r. Nr 91, poz. 455, z 1994 r. Nr 51, poz. 201, Nr 80, poz. 369, Nr 84, poz. 384 i Nr 123, poz. 601, z 1996 r. Nr 5, poz. 33 oraz z 1997 r. Nr 106, poz. 675.</w:t>
      </w:r>
    </w:p>
  </w:footnote>
  <w:footnote w:id="18">
    <w:p w:rsidR="0060094E" w:rsidRPr="00181D9C" w:rsidRDefault="0060094E" w:rsidP="007833DD">
      <w:pPr>
        <w:pStyle w:val="ODNONIKtreodnonika"/>
      </w:pPr>
      <w:r>
        <w:rPr>
          <w:rStyle w:val="Odwoanieprzypisudolnego"/>
        </w:rPr>
        <w:footnoteRef/>
      </w:r>
      <w:r>
        <w:rPr>
          <w:rStyle w:val="IGindeksgrny"/>
        </w:rPr>
        <w:t>)</w:t>
      </w:r>
      <w:r>
        <w:tab/>
        <w:t>Zmiany tekstu jednolitego wymienionej ustawy zostały ogłoszone w Dz. U. z 2013 r. poz. </w:t>
      </w:r>
      <w:r w:rsidRPr="00181D9C">
        <w:t>1643</w:t>
      </w:r>
      <w:r>
        <w:t>,</w:t>
      </w:r>
      <w:r w:rsidRPr="00181D9C">
        <w:t xml:space="preserve"> z</w:t>
      </w:r>
      <w:r>
        <w:t> </w:t>
      </w:r>
      <w:r w:rsidRPr="00181D9C">
        <w:t>2014</w:t>
      </w:r>
      <w:r>
        <w:t> </w:t>
      </w:r>
      <w:r w:rsidRPr="00181D9C">
        <w:t>r.</w:t>
      </w:r>
      <w:r>
        <w:t xml:space="preserve"> poz. </w:t>
      </w:r>
      <w:r w:rsidRPr="00181D9C">
        <w:t>598</w:t>
      </w:r>
      <w:r>
        <w:t xml:space="preserve"> i </w:t>
      </w:r>
      <w:r w:rsidRPr="00181D9C">
        <w:t>612</w:t>
      </w:r>
      <w:r>
        <w:t xml:space="preserve"> oraz</w:t>
      </w:r>
      <w:r w:rsidRPr="00181D9C">
        <w:t xml:space="preserve"> z</w:t>
      </w:r>
      <w:r>
        <w:t> </w:t>
      </w:r>
      <w:r w:rsidRPr="00181D9C">
        <w:t>2015</w:t>
      </w:r>
      <w:r>
        <w:t> </w:t>
      </w:r>
      <w:r w:rsidRPr="00181D9C">
        <w:t>r.</w:t>
      </w:r>
      <w:r>
        <w:t xml:space="preserve"> poz. </w:t>
      </w:r>
      <w:r w:rsidRPr="00181D9C">
        <w:t>143</w:t>
      </w:r>
      <w:r>
        <w:t>.</w:t>
      </w:r>
    </w:p>
  </w:footnote>
  <w:footnote w:id="19">
    <w:p w:rsidR="0060094E" w:rsidRPr="00677693" w:rsidRDefault="0060094E" w:rsidP="007833DD">
      <w:pPr>
        <w:pStyle w:val="ODNONIKtreodnonika"/>
      </w:pPr>
      <w:r>
        <w:rPr>
          <w:rStyle w:val="Odwoanieprzypisudolnego"/>
        </w:rPr>
        <w:footnoteRef/>
      </w:r>
      <w:r w:rsidRPr="00677693">
        <w:rPr>
          <w:vertAlign w:val="superscript"/>
        </w:rPr>
        <w:t>)</w:t>
      </w:r>
      <w:r>
        <w:tab/>
      </w:r>
      <w:r w:rsidRPr="00677693">
        <w:t>Zmiany wymienionej ustawy zostały ogłoszone w</w:t>
      </w:r>
      <w:r>
        <w:t> Dz. U.</w:t>
      </w:r>
      <w:r w:rsidRPr="00677693">
        <w:t xml:space="preserve"> z</w:t>
      </w:r>
      <w:r>
        <w:t> </w:t>
      </w:r>
      <w:r w:rsidRPr="00677693">
        <w:t>1990</w:t>
      </w:r>
      <w:r>
        <w:t> </w:t>
      </w:r>
      <w:r w:rsidRPr="00677693">
        <w:t>r.</w:t>
      </w:r>
      <w:r>
        <w:t xml:space="preserve"> Nr </w:t>
      </w:r>
      <w:r w:rsidRPr="00677693">
        <w:t>11,</w:t>
      </w:r>
      <w:r>
        <w:t xml:space="preserve"> poz. </w:t>
      </w:r>
      <w:r w:rsidRPr="00677693">
        <w:t>74,</w:t>
      </w:r>
      <w:r>
        <w:t xml:space="preserve"> Nr </w:t>
      </w:r>
      <w:r w:rsidRPr="00677693">
        <w:t>29,</w:t>
      </w:r>
      <w:r>
        <w:t xml:space="preserve"> poz. </w:t>
      </w:r>
      <w:r w:rsidRPr="00677693">
        <w:t>175</w:t>
      </w:r>
      <w:r>
        <w:t xml:space="preserve"> i Nr </w:t>
      </w:r>
      <w:r w:rsidRPr="00677693">
        <w:t>34,</w:t>
      </w:r>
      <w:r>
        <w:t xml:space="preserve"> poz. </w:t>
      </w:r>
      <w:r w:rsidRPr="00677693">
        <w:t>198, z</w:t>
      </w:r>
      <w:r>
        <w:t> </w:t>
      </w:r>
      <w:r w:rsidRPr="00677693">
        <w:t>1991</w:t>
      </w:r>
      <w:r>
        <w:t> </w:t>
      </w:r>
      <w:r w:rsidRPr="00677693">
        <w:t>r.</w:t>
      </w:r>
      <w:r>
        <w:t xml:space="preserve"> Nr </w:t>
      </w:r>
      <w:r w:rsidRPr="00677693">
        <w:t>83,</w:t>
      </w:r>
      <w:r>
        <w:t xml:space="preserve"> poz. </w:t>
      </w:r>
      <w:r w:rsidRPr="00677693">
        <w:t>373, z</w:t>
      </w:r>
      <w:r>
        <w:t> </w:t>
      </w:r>
      <w:r w:rsidRPr="00677693">
        <w:t>1992</w:t>
      </w:r>
      <w:r>
        <w:t> </w:t>
      </w:r>
      <w:r w:rsidRPr="00677693">
        <w:t>r.</w:t>
      </w:r>
      <w:r>
        <w:t xml:space="preserve"> Nr </w:t>
      </w:r>
      <w:r w:rsidRPr="00677693">
        <w:t>18,</w:t>
      </w:r>
      <w:r>
        <w:t xml:space="preserve"> poz. </w:t>
      </w:r>
      <w:r w:rsidRPr="00677693">
        <w:t>74</w:t>
      </w:r>
      <w:r>
        <w:t xml:space="preserve"> i Nr </w:t>
      </w:r>
      <w:r w:rsidRPr="00677693">
        <w:t>80,</w:t>
      </w:r>
      <w:r>
        <w:t xml:space="preserve"> poz. </w:t>
      </w:r>
      <w:r w:rsidRPr="00677693">
        <w:t>406, z</w:t>
      </w:r>
      <w:r>
        <w:t> </w:t>
      </w:r>
      <w:r w:rsidRPr="00677693">
        <w:t>1993</w:t>
      </w:r>
      <w:r>
        <w:t> </w:t>
      </w:r>
      <w:r w:rsidRPr="00677693">
        <w:t>r.</w:t>
      </w:r>
      <w:r>
        <w:t xml:space="preserve"> Nr </w:t>
      </w:r>
      <w:r w:rsidRPr="00677693">
        <w:t>40,</w:t>
      </w:r>
      <w:r>
        <w:t xml:space="preserve"> poz. </w:t>
      </w:r>
      <w:r w:rsidRPr="00677693">
        <w:t>182</w:t>
      </w:r>
      <w:r>
        <w:t xml:space="preserve"> oraz</w:t>
      </w:r>
      <w:r w:rsidRPr="00677693">
        <w:t xml:space="preserve"> z</w:t>
      </w:r>
      <w:r>
        <w:t> </w:t>
      </w:r>
      <w:r w:rsidRPr="00677693">
        <w:t>1994</w:t>
      </w:r>
      <w:r>
        <w:t> </w:t>
      </w:r>
      <w:r w:rsidRPr="00677693">
        <w:t>r.</w:t>
      </w:r>
      <w:r>
        <w:t xml:space="preserve"> Nr </w:t>
      </w:r>
      <w:r w:rsidRPr="00677693">
        <w:t>68,</w:t>
      </w:r>
      <w:r>
        <w:t xml:space="preserve"> poz. </w:t>
      </w:r>
      <w:r w:rsidRPr="00677693">
        <w:t>294</w:t>
      </w:r>
      <w:r>
        <w:t xml:space="preserve"> i Nr </w:t>
      </w:r>
      <w:r w:rsidRPr="00677693">
        <w:t>90,</w:t>
      </w:r>
      <w:r>
        <w:t xml:space="preserve"> poz. </w:t>
      </w:r>
      <w:r w:rsidRPr="00677693">
        <w:t>419.</w:t>
      </w:r>
    </w:p>
  </w:footnote>
  <w:footnote w:id="20">
    <w:p w:rsidR="0060094E" w:rsidRPr="00A575EF" w:rsidRDefault="0060094E" w:rsidP="007833DD">
      <w:pPr>
        <w:pStyle w:val="ODNONIKtreodnonika"/>
      </w:pPr>
      <w:r>
        <w:rPr>
          <w:rStyle w:val="Odwoanieprzypisudolnego"/>
        </w:rPr>
        <w:footnoteRef/>
      </w:r>
      <w:r>
        <w:rPr>
          <w:rStyle w:val="IGindeksgrny"/>
        </w:rPr>
        <w:t>)</w:t>
      </w:r>
      <w:r>
        <w:tab/>
      </w:r>
      <w:r w:rsidRPr="00F237EA">
        <w:t>Utracił moc z</w:t>
      </w:r>
      <w:r>
        <w:t> </w:t>
      </w:r>
      <w:r w:rsidRPr="00F237EA">
        <w:t>dniem 18</w:t>
      </w:r>
      <w:r>
        <w:t> </w:t>
      </w:r>
      <w:r w:rsidRPr="00F237EA">
        <w:t>kwietnia 2006</w:t>
      </w:r>
      <w:r>
        <w:t> </w:t>
      </w:r>
      <w:r w:rsidRPr="00F237EA">
        <w:t>r. w</w:t>
      </w:r>
      <w:r>
        <w:t> </w:t>
      </w:r>
      <w:r w:rsidRPr="00F237EA">
        <w:t>zakresie, w</w:t>
      </w:r>
      <w:r>
        <w:t> </w:t>
      </w:r>
      <w:r w:rsidRPr="00F237EA">
        <w:t>jakim odnosi się do wszczętych a</w:t>
      </w:r>
      <w:r>
        <w:t> </w:t>
      </w:r>
      <w:r w:rsidRPr="00F237EA">
        <w:t>niezakończonych przed jego wejściem w</w:t>
      </w:r>
      <w:r>
        <w:t> </w:t>
      </w:r>
      <w:r w:rsidRPr="00F237EA">
        <w:t>życie spraw dotyczących nabycia użytkowania wieczystego nieruchomości stanowiących własność Skarbu Państwa lub własność gminy niezabudowanych przez ich posiadaczy, na podstawie wyroku Trybunału Konstytucyjnego z</w:t>
      </w:r>
      <w:r>
        <w:t> </w:t>
      </w:r>
      <w:r w:rsidRPr="00F237EA">
        <w:t>dnia 10</w:t>
      </w:r>
      <w:r>
        <w:t> </w:t>
      </w:r>
      <w:r w:rsidRPr="00F237EA">
        <w:t>kwietnia 2006</w:t>
      </w:r>
      <w:r>
        <w:t> </w:t>
      </w:r>
      <w:r w:rsidRPr="00F237EA">
        <w:t>r. sygn. akt SK 30/04</w:t>
      </w:r>
      <w:r>
        <w:t> </w:t>
      </w:r>
      <w:r w:rsidRPr="00F237EA">
        <w:t>(</w:t>
      </w:r>
      <w:r>
        <w:t>Dz. U. Nr </w:t>
      </w:r>
      <w:r w:rsidRPr="00F237EA">
        <w:t>64,</w:t>
      </w:r>
      <w:r>
        <w:t xml:space="preserve"> poz. </w:t>
      </w:r>
      <w:r w:rsidRPr="00F237EA">
        <w:t>456).</w:t>
      </w:r>
    </w:p>
  </w:footnote>
  <w:footnote w:id="21">
    <w:p w:rsidR="0060094E" w:rsidRPr="00677693" w:rsidRDefault="0060094E" w:rsidP="007833DD">
      <w:pPr>
        <w:pStyle w:val="ODNONIKtreodnonika"/>
      </w:pPr>
      <w:r>
        <w:rPr>
          <w:rStyle w:val="Odwoanieprzypisudolnego"/>
        </w:rPr>
        <w:footnoteRef/>
      </w:r>
      <w:r w:rsidRPr="00677693">
        <w:rPr>
          <w:vertAlign w:val="superscript"/>
        </w:rPr>
        <w:t>)</w:t>
      </w:r>
      <w:r>
        <w:tab/>
      </w:r>
      <w:r w:rsidRPr="00677693">
        <w:t xml:space="preserve">Utracił moc </w:t>
      </w:r>
      <w:r>
        <w:t xml:space="preserve">z dniem 22 czerwca 2011 r. </w:t>
      </w:r>
      <w:r w:rsidRPr="00D73E53">
        <w:t>w</w:t>
      </w:r>
      <w:r>
        <w:t> </w:t>
      </w:r>
      <w:r w:rsidRPr="00D73E53">
        <w:t>zakresie, w</w:t>
      </w:r>
      <w:r>
        <w:t> </w:t>
      </w:r>
      <w:r w:rsidRPr="00D73E53">
        <w:t>jakim pomija stosowanie przepisów tej ustawy dotyczących odszkodowań za wywłaszczone nieruchomości do nieruchomości, które przeszły na własność gminy m.st. Warszawy lub państwa na podstawie d</w:t>
      </w:r>
      <w:r w:rsidRPr="00D73E53">
        <w:t>e</w:t>
      </w:r>
      <w:r w:rsidRPr="00D73E53">
        <w:t>kretu z</w:t>
      </w:r>
      <w:r>
        <w:t> </w:t>
      </w:r>
      <w:r w:rsidRPr="00D73E53">
        <w:t>dnia 26</w:t>
      </w:r>
      <w:r>
        <w:t> </w:t>
      </w:r>
      <w:r w:rsidRPr="00D73E53">
        <w:t>października 1945</w:t>
      </w:r>
      <w:r>
        <w:t> </w:t>
      </w:r>
      <w:r w:rsidRPr="00D73E53">
        <w:t>r. o</w:t>
      </w:r>
      <w:r>
        <w:t> </w:t>
      </w:r>
      <w:r w:rsidRPr="00D73E53">
        <w:t>własności i</w:t>
      </w:r>
      <w:r>
        <w:t> </w:t>
      </w:r>
      <w:r w:rsidRPr="00D73E53">
        <w:t>użytkowaniu gruntów na obszarze m.st. Warszawy (</w:t>
      </w:r>
      <w:r>
        <w:t>Dz. U. Nr </w:t>
      </w:r>
      <w:r w:rsidRPr="00D73E53">
        <w:t>50,</w:t>
      </w:r>
      <w:r>
        <w:t xml:space="preserve"> poz. </w:t>
      </w:r>
      <w:r w:rsidRPr="00D73E53">
        <w:t>279), i</w:t>
      </w:r>
      <w:r w:rsidRPr="00D73E53">
        <w:t>n</w:t>
      </w:r>
      <w:r w:rsidRPr="00D73E53">
        <w:t>nych niż domy jednorodzinne, jeżeli przeszły one na własność państwa po 5</w:t>
      </w:r>
      <w:r>
        <w:t> </w:t>
      </w:r>
      <w:r w:rsidRPr="00D73E53">
        <w:t>kwietnia 1958</w:t>
      </w:r>
      <w:r>
        <w:t> </w:t>
      </w:r>
      <w:r w:rsidRPr="00D73E53">
        <w:t>r., i</w:t>
      </w:r>
      <w:r>
        <w:t> </w:t>
      </w:r>
      <w:r w:rsidRPr="00D73E53">
        <w:t>działek, które przed dniem wejścia w</w:t>
      </w:r>
      <w:r>
        <w:t> </w:t>
      </w:r>
      <w:r w:rsidRPr="00D73E53">
        <w:t>życie powołanego dekretu mogły być przeznaczone pod budownictwo inne niż jednorodzinne, jeżeli poprzedni właściciele lub ich następcy prawni zostali pozbawieni faktycznej możliwości władania nimi po 5</w:t>
      </w:r>
      <w:r>
        <w:t> </w:t>
      </w:r>
      <w:r w:rsidRPr="00D73E53">
        <w:t>kwietnia 1958</w:t>
      </w:r>
      <w:r>
        <w:t> </w:t>
      </w:r>
      <w:r w:rsidRPr="00D73E53">
        <w:t>r.</w:t>
      </w:r>
      <w:r>
        <w:t xml:space="preserve">, </w:t>
      </w:r>
      <w:r w:rsidRPr="00CA0D9A">
        <w:t>na podstawie wyroku T</w:t>
      </w:r>
      <w:r>
        <w:t xml:space="preserve">rybunału </w:t>
      </w:r>
      <w:r w:rsidRPr="00CA0D9A">
        <w:t>K</w:t>
      </w:r>
      <w:r>
        <w:t>onstytucyjnego</w:t>
      </w:r>
      <w:r w:rsidRPr="00CA0D9A">
        <w:t xml:space="preserve"> z</w:t>
      </w:r>
      <w:r>
        <w:t> </w:t>
      </w:r>
      <w:r w:rsidRPr="00CA0D9A">
        <w:t>dn</w:t>
      </w:r>
      <w:r>
        <w:t>ia</w:t>
      </w:r>
      <w:r w:rsidRPr="00CA0D9A">
        <w:t xml:space="preserve"> 13</w:t>
      </w:r>
      <w:r>
        <w:t> </w:t>
      </w:r>
      <w:r w:rsidRPr="00CA0D9A">
        <w:t>czerwca 2011</w:t>
      </w:r>
      <w:r>
        <w:t> </w:t>
      </w:r>
      <w:r w:rsidRPr="00CA0D9A">
        <w:t>r. sygn. akt SK 41/09</w:t>
      </w:r>
      <w:r>
        <w:t> </w:t>
      </w:r>
      <w:r w:rsidRPr="00CA0D9A">
        <w:t>(</w:t>
      </w:r>
      <w:r>
        <w:t>Dz. U. Nr </w:t>
      </w:r>
      <w:r w:rsidRPr="00CA0D9A">
        <w:t>130,</w:t>
      </w:r>
      <w:r>
        <w:t xml:space="preserve"> poz. </w:t>
      </w:r>
      <w:r w:rsidRPr="00CA0D9A">
        <w:t>762)</w:t>
      </w:r>
      <w:r>
        <w:t>.</w:t>
      </w:r>
    </w:p>
  </w:footnote>
  <w:footnote w:id="22">
    <w:p w:rsidR="0060094E" w:rsidRDefault="0060094E" w:rsidP="007833DD">
      <w:pPr>
        <w:pStyle w:val="ODNONIKtreodnonika"/>
      </w:pPr>
      <w:r>
        <w:rPr>
          <w:rStyle w:val="Odwoanieprzypisudolnego"/>
        </w:rPr>
        <w:footnoteRef/>
      </w:r>
      <w:r>
        <w:rPr>
          <w:vertAlign w:val="superscript"/>
        </w:rPr>
        <w:t>)</w:t>
      </w:r>
      <w:r>
        <w:tab/>
        <w:t>Zmiany wymienionej ustawy zostały ogłoszone w Dz. U. z 1961 r. Nr 7, poz. 47 i Nr 32, poz. 159 oraz z 1972 r. Nr 27, poz. 192.</w:t>
      </w:r>
    </w:p>
  </w:footnote>
  <w:footnote w:id="23">
    <w:p w:rsidR="0060094E" w:rsidRPr="00555402" w:rsidRDefault="0060094E" w:rsidP="007833DD">
      <w:pPr>
        <w:pStyle w:val="ODNONIKtreodnonika"/>
      </w:pPr>
      <w:r>
        <w:rPr>
          <w:rStyle w:val="Odwoanieprzypisudolnego"/>
        </w:rPr>
        <w:footnoteRef/>
      </w:r>
      <w:r w:rsidRPr="00555402">
        <w:rPr>
          <w:vertAlign w:val="superscript"/>
        </w:rPr>
        <w:t>)</w:t>
      </w:r>
      <w:r>
        <w:tab/>
      </w:r>
      <w:r w:rsidRPr="00555402">
        <w:t>Zmiany tekstu jednolitego wymienionej ustawy zostały ogłoszone w</w:t>
      </w:r>
      <w:r>
        <w:t> Dz. U.</w:t>
      </w:r>
      <w:r w:rsidRPr="00555402">
        <w:t xml:space="preserve"> z</w:t>
      </w:r>
      <w:r>
        <w:t> </w:t>
      </w:r>
      <w:r w:rsidRPr="00555402">
        <w:t>1991</w:t>
      </w:r>
      <w:r>
        <w:t> </w:t>
      </w:r>
      <w:r w:rsidRPr="00555402">
        <w:t>r.</w:t>
      </w:r>
      <w:r>
        <w:t xml:space="preserve"> Nr </w:t>
      </w:r>
      <w:r w:rsidRPr="00555402">
        <w:t>103,</w:t>
      </w:r>
      <w:r>
        <w:t xml:space="preserve"> poz. </w:t>
      </w:r>
      <w:r w:rsidRPr="00555402">
        <w:t>446</w:t>
      </w:r>
      <w:r>
        <w:t xml:space="preserve"> i Nr </w:t>
      </w:r>
      <w:r w:rsidRPr="00555402">
        <w:t>107,</w:t>
      </w:r>
      <w:r>
        <w:t xml:space="preserve"> poz. </w:t>
      </w:r>
      <w:r w:rsidRPr="00555402">
        <w:t>464, z</w:t>
      </w:r>
      <w:r>
        <w:t> </w:t>
      </w:r>
      <w:r w:rsidRPr="00555402">
        <w:t>1993</w:t>
      </w:r>
      <w:r>
        <w:t> </w:t>
      </w:r>
      <w:r w:rsidRPr="00555402">
        <w:t>r.</w:t>
      </w:r>
      <w:r>
        <w:t xml:space="preserve"> Nr </w:t>
      </w:r>
      <w:r w:rsidRPr="00555402">
        <w:t>47,</w:t>
      </w:r>
      <w:r>
        <w:t xml:space="preserve"> poz. </w:t>
      </w:r>
      <w:r w:rsidRPr="00555402">
        <w:t>212</w:t>
      </w:r>
      <w:r>
        <w:t xml:space="preserve"> i Nr </w:t>
      </w:r>
      <w:r w:rsidRPr="00555402">
        <w:t>131,</w:t>
      </w:r>
      <w:r>
        <w:t xml:space="preserve"> poz. </w:t>
      </w:r>
      <w:r w:rsidRPr="00555402">
        <w:t>629, z</w:t>
      </w:r>
      <w:r>
        <w:t> </w:t>
      </w:r>
      <w:r w:rsidRPr="00555402">
        <w:t>1994</w:t>
      </w:r>
      <w:r>
        <w:t> </w:t>
      </w:r>
      <w:r w:rsidRPr="00555402">
        <w:t>r.</w:t>
      </w:r>
      <w:r>
        <w:t xml:space="preserve"> Nr </w:t>
      </w:r>
      <w:r w:rsidRPr="00555402">
        <w:t>27,</w:t>
      </w:r>
      <w:r>
        <w:t xml:space="preserve"> poz. </w:t>
      </w:r>
      <w:r w:rsidRPr="00555402">
        <w:t>96,</w:t>
      </w:r>
      <w:r>
        <w:t xml:space="preserve"> Nr </w:t>
      </w:r>
      <w:r w:rsidRPr="00555402">
        <w:t>31,</w:t>
      </w:r>
      <w:r>
        <w:t xml:space="preserve"> poz. </w:t>
      </w:r>
      <w:r w:rsidRPr="00555402">
        <w:t>118,</w:t>
      </w:r>
      <w:r>
        <w:t xml:space="preserve"> Nr </w:t>
      </w:r>
      <w:r w:rsidRPr="00555402">
        <w:t>84,</w:t>
      </w:r>
      <w:r>
        <w:t xml:space="preserve"> poz. </w:t>
      </w:r>
      <w:r w:rsidRPr="00555402">
        <w:t>384,</w:t>
      </w:r>
      <w:r>
        <w:t xml:space="preserve"> Nr </w:t>
      </w:r>
      <w:r w:rsidRPr="00555402">
        <w:t>85,</w:t>
      </w:r>
      <w:r>
        <w:t xml:space="preserve"> poz. </w:t>
      </w:r>
      <w:r w:rsidRPr="00555402">
        <w:t>388,</w:t>
      </w:r>
      <w:r>
        <w:t xml:space="preserve"> Nr </w:t>
      </w:r>
      <w:r w:rsidRPr="00555402">
        <w:t>89,</w:t>
      </w:r>
      <w:r>
        <w:t xml:space="preserve"> poz. </w:t>
      </w:r>
      <w:r w:rsidRPr="00555402">
        <w:t>415</w:t>
      </w:r>
      <w:r>
        <w:t xml:space="preserve"> i Nr </w:t>
      </w:r>
      <w:r w:rsidRPr="00555402">
        <w:t>123,</w:t>
      </w:r>
      <w:r>
        <w:t xml:space="preserve"> poz. </w:t>
      </w:r>
      <w:r w:rsidRPr="00555402">
        <w:t>601, z</w:t>
      </w:r>
      <w:r>
        <w:t> </w:t>
      </w:r>
      <w:r w:rsidRPr="00555402">
        <w:t>1995</w:t>
      </w:r>
      <w:r>
        <w:t> </w:t>
      </w:r>
      <w:r w:rsidRPr="00555402">
        <w:t>r.</w:t>
      </w:r>
      <w:r>
        <w:t xml:space="preserve"> Nr </w:t>
      </w:r>
      <w:r w:rsidRPr="00555402">
        <w:t>99,</w:t>
      </w:r>
      <w:r>
        <w:t xml:space="preserve"> poz. </w:t>
      </w:r>
      <w:r w:rsidRPr="00555402">
        <w:t>486, z</w:t>
      </w:r>
      <w:r>
        <w:t> </w:t>
      </w:r>
      <w:r w:rsidRPr="00555402">
        <w:t>1996</w:t>
      </w:r>
      <w:r>
        <w:t> </w:t>
      </w:r>
      <w:r w:rsidRPr="00555402">
        <w:t>r.</w:t>
      </w:r>
      <w:r>
        <w:t xml:space="preserve"> Nr </w:t>
      </w:r>
      <w:r w:rsidRPr="00555402">
        <w:t>5,</w:t>
      </w:r>
      <w:r>
        <w:t xml:space="preserve"> poz. </w:t>
      </w:r>
      <w:r w:rsidRPr="00555402">
        <w:t>33,</w:t>
      </w:r>
      <w:r>
        <w:t xml:space="preserve"> Nr </w:t>
      </w:r>
      <w:r w:rsidRPr="00555402">
        <w:t>90,</w:t>
      </w:r>
      <w:r>
        <w:t xml:space="preserve"> poz. </w:t>
      </w:r>
      <w:r w:rsidRPr="00555402">
        <w:t>405,</w:t>
      </w:r>
      <w:r>
        <w:t xml:space="preserve"> Nr </w:t>
      </w:r>
      <w:r w:rsidRPr="00555402">
        <w:t>106,</w:t>
      </w:r>
      <w:r>
        <w:t xml:space="preserve"> poz. </w:t>
      </w:r>
      <w:r w:rsidRPr="00555402">
        <w:t>496</w:t>
      </w:r>
      <w:r>
        <w:t xml:space="preserve"> i Nr </w:t>
      </w:r>
      <w:r w:rsidRPr="00555402">
        <w:t>156,</w:t>
      </w:r>
      <w:r>
        <w:t xml:space="preserve"> poz. </w:t>
      </w:r>
      <w:r w:rsidRPr="00555402">
        <w:t>775</w:t>
      </w:r>
      <w:r>
        <w:t xml:space="preserve"> oraz</w:t>
      </w:r>
      <w:r w:rsidRPr="00555402">
        <w:t xml:space="preserve"> z</w:t>
      </w:r>
      <w:r>
        <w:t> </w:t>
      </w:r>
      <w:r w:rsidRPr="00555402">
        <w:t>1997</w:t>
      </w:r>
      <w:r>
        <w:t> </w:t>
      </w:r>
      <w:r w:rsidRPr="00555402">
        <w:t>r.</w:t>
      </w:r>
      <w:r>
        <w:t xml:space="preserve"> Nr </w:t>
      </w:r>
      <w:r w:rsidRPr="00555402">
        <w:t>5,</w:t>
      </w:r>
      <w:r>
        <w:t xml:space="preserve"> poz. </w:t>
      </w:r>
      <w:r w:rsidRPr="00555402">
        <w:t>24,</w:t>
      </w:r>
      <w:r>
        <w:t xml:space="preserve"> Nr </w:t>
      </w:r>
      <w:r w:rsidRPr="00555402">
        <w:t>9,</w:t>
      </w:r>
      <w:r>
        <w:t xml:space="preserve"> poz. </w:t>
      </w:r>
      <w:r w:rsidRPr="00555402">
        <w:t>44,</w:t>
      </w:r>
      <w:r>
        <w:t xml:space="preserve"> Nr </w:t>
      </w:r>
      <w:r w:rsidRPr="00555402">
        <w:t>54,</w:t>
      </w:r>
      <w:r>
        <w:t xml:space="preserve"> poz. </w:t>
      </w:r>
      <w:r w:rsidRPr="00555402">
        <w:t>348</w:t>
      </w:r>
      <w:r>
        <w:t xml:space="preserve"> i Nr </w:t>
      </w:r>
      <w:r w:rsidRPr="00555402">
        <w:t>68,</w:t>
      </w:r>
      <w:r>
        <w:t xml:space="preserve"> poz. </w:t>
      </w:r>
      <w:r w:rsidRPr="00555402">
        <w:t>435.</w:t>
      </w:r>
    </w:p>
  </w:footnote>
  <w:footnote w:id="24">
    <w:p w:rsidR="0060094E" w:rsidRDefault="0060094E" w:rsidP="007833DD">
      <w:pPr>
        <w:pStyle w:val="ODNONIKtreodnonika"/>
      </w:pPr>
      <w:r>
        <w:rPr>
          <w:rStyle w:val="Odwoanieprzypisudolnego"/>
        </w:rPr>
        <w:footnoteRef/>
      </w:r>
      <w:r>
        <w:rPr>
          <w:vertAlign w:val="superscript"/>
        </w:rPr>
        <w:t>)</w:t>
      </w:r>
      <w:r>
        <w:tab/>
        <w:t>Zmiany wymienionego dekretu zostały ogłoszone w Dz. U. z 1946 r. Nr 49, poz. 279, z 1957 r. Nr 39, poz. 172 oraz z 1968 r. Nr 3, poz. 6.</w:t>
      </w:r>
    </w:p>
  </w:footnote>
  <w:footnote w:id="25">
    <w:p w:rsidR="0060094E" w:rsidRDefault="0060094E" w:rsidP="007833DD">
      <w:pPr>
        <w:pStyle w:val="ODNONIKtreodnonika"/>
      </w:pPr>
      <w:r>
        <w:rPr>
          <w:rStyle w:val="Odwoanieprzypisudolnego"/>
        </w:rPr>
        <w:footnoteRef/>
      </w:r>
      <w:r>
        <w:rPr>
          <w:vertAlign w:val="superscript"/>
        </w:rPr>
        <w:t>)</w:t>
      </w:r>
      <w:r>
        <w:tab/>
        <w:t>Zmiany wymienionej ustawy zostały ogłoszone w Dz. U. z 1945 r. Nr 34, poz. 203 i Nr 55, poz. 307 oraz z 1946 r. Nr 11, poz. 73.</w:t>
      </w:r>
    </w:p>
  </w:footnote>
  <w:footnote w:id="26">
    <w:p w:rsidR="0060094E" w:rsidRDefault="0060094E" w:rsidP="007833DD">
      <w:pPr>
        <w:pStyle w:val="ODNONIKtreodnonika"/>
      </w:pPr>
      <w:r>
        <w:rPr>
          <w:rStyle w:val="Odwoanieprzypisudolnego"/>
        </w:rPr>
        <w:footnoteRef/>
      </w:r>
      <w:r>
        <w:rPr>
          <w:vertAlign w:val="superscript"/>
        </w:rPr>
        <w:t>)</w:t>
      </w:r>
      <w:r>
        <w:tab/>
        <w:t>Zmiany wymienionej ustawy zostały ogłoszone w Dz. U. z 1946 r. Nr 71, poz. 389 i Nr 72, poz. 394, z 1947 r. Nr 2, poz. 7, z 1956 r. Nr 58, poz. 270, z 1958 r. Nr 45, poz. 224 oraz z 1969 r. Nr 13, poz. 95.</w:t>
      </w:r>
    </w:p>
  </w:footnote>
  <w:footnote w:id="27">
    <w:p w:rsidR="0060094E" w:rsidRDefault="0060094E" w:rsidP="007833DD">
      <w:pPr>
        <w:pStyle w:val="ODNONIKtreodnonika"/>
      </w:pPr>
      <w:r>
        <w:rPr>
          <w:rStyle w:val="Odwoanieprzypisudolnego"/>
        </w:rPr>
        <w:footnoteRef/>
      </w:r>
      <w:r>
        <w:rPr>
          <w:vertAlign w:val="superscript"/>
        </w:rPr>
        <w:t>)</w:t>
      </w:r>
      <w:r>
        <w:tab/>
        <w:t>Zmiany wymienionego dekretu zostały ogłoszone w Dz. U. z 1946 r. Nr 49, poz. 279, Nr 71, poz. 389 i Nr 72, poz. 395, z 1947 r. Nr 19, poz. 77 i Nr 66, poz. 402, z 1948 r. Nr 57, poz. 454 oraz z 1969 r. Nr 13, poz. 95.</w:t>
      </w:r>
    </w:p>
  </w:footnote>
  <w:footnote w:id="28">
    <w:p w:rsidR="0060094E" w:rsidRPr="004332FF" w:rsidRDefault="0060094E" w:rsidP="007833DD">
      <w:pPr>
        <w:pStyle w:val="ODNONIKtreodnonika"/>
      </w:pPr>
      <w:r>
        <w:rPr>
          <w:rStyle w:val="Odwoanieprzypisudolnego"/>
        </w:rPr>
        <w:footnoteRef/>
      </w:r>
      <w:r>
        <w:rPr>
          <w:rStyle w:val="IGindeksgrny"/>
        </w:rPr>
        <w:t>)</w:t>
      </w:r>
      <w:r>
        <w:tab/>
        <w:t xml:space="preserve">W brzmieniu ustalonym przez art. 44 pkt 3 ustawy, o której mowa w odnośniku </w:t>
      </w:r>
      <w:r>
        <w:fldChar w:fldCharType="begin"/>
      </w:r>
      <w:r>
        <w:instrText xml:space="preserve"> NOTEREF _Ref415146266 \h </w:instrText>
      </w:r>
      <w:r>
        <w:fldChar w:fldCharType="separate"/>
      </w:r>
      <w:r w:rsidR="00FD00F6">
        <w:t>11</w:t>
      </w:r>
      <w:r>
        <w:fldChar w:fldCharType="end"/>
      </w:r>
      <w:r>
        <w:t>.</w:t>
      </w:r>
    </w:p>
  </w:footnote>
  <w:footnote w:id="29">
    <w:p w:rsidR="0060094E" w:rsidRPr="002377AD" w:rsidRDefault="0060094E" w:rsidP="007833DD">
      <w:pPr>
        <w:pStyle w:val="ODNONIKtreodnonika"/>
      </w:pPr>
      <w:r>
        <w:rPr>
          <w:rStyle w:val="Odwoanieprzypisudolnego"/>
        </w:rPr>
        <w:footnoteRef/>
      </w:r>
      <w:r w:rsidRPr="002377AD">
        <w:rPr>
          <w:vertAlign w:val="superscript"/>
        </w:rPr>
        <w:t>)</w:t>
      </w:r>
      <w:r>
        <w:tab/>
      </w:r>
      <w:r w:rsidRPr="002377AD">
        <w:t>Zmiany wymienionej ustawy zostały ogłoszone w</w:t>
      </w:r>
      <w:r>
        <w:t> Dz. U.</w:t>
      </w:r>
      <w:r w:rsidRPr="002377AD">
        <w:t xml:space="preserve"> z</w:t>
      </w:r>
      <w:r>
        <w:t> </w:t>
      </w:r>
      <w:r w:rsidRPr="002377AD">
        <w:t>1990</w:t>
      </w:r>
      <w:r>
        <w:t> </w:t>
      </w:r>
      <w:r w:rsidRPr="002377AD">
        <w:t>r.</w:t>
      </w:r>
      <w:r>
        <w:t xml:space="preserve"> Nr </w:t>
      </w:r>
      <w:r w:rsidRPr="002377AD">
        <w:t>43,</w:t>
      </w:r>
      <w:r>
        <w:t xml:space="preserve"> poz. </w:t>
      </w:r>
      <w:r w:rsidRPr="002377AD">
        <w:t>253</w:t>
      </w:r>
      <w:r>
        <w:t xml:space="preserve"> i Nr </w:t>
      </w:r>
      <w:r w:rsidRPr="002377AD">
        <w:t>92,</w:t>
      </w:r>
      <w:r>
        <w:t xml:space="preserve"> poz. </w:t>
      </w:r>
      <w:r w:rsidRPr="002377AD">
        <w:t>541, z</w:t>
      </w:r>
      <w:r>
        <w:t> </w:t>
      </w:r>
      <w:r w:rsidRPr="002377AD">
        <w:t>1991</w:t>
      </w:r>
      <w:r>
        <w:t> </w:t>
      </w:r>
      <w:r w:rsidRPr="002377AD">
        <w:t>r.</w:t>
      </w:r>
      <w:r>
        <w:t xml:space="preserve"> Nr </w:t>
      </w:r>
      <w:r w:rsidRPr="002377AD">
        <w:t>34,</w:t>
      </w:r>
      <w:r>
        <w:t xml:space="preserve"> poz. </w:t>
      </w:r>
      <w:r w:rsidRPr="002377AD">
        <w:t>151, z</w:t>
      </w:r>
      <w:r>
        <w:t> </w:t>
      </w:r>
      <w:r w:rsidRPr="002377AD">
        <w:t>1992</w:t>
      </w:r>
      <w:r>
        <w:t> </w:t>
      </w:r>
      <w:r w:rsidRPr="002377AD">
        <w:t>r.</w:t>
      </w:r>
      <w:r>
        <w:t xml:space="preserve"> Nr </w:t>
      </w:r>
      <w:r w:rsidRPr="002377AD">
        <w:t>6,</w:t>
      </w:r>
      <w:r>
        <w:t xml:space="preserve"> poz. </w:t>
      </w:r>
      <w:r w:rsidRPr="002377AD">
        <w:t>20, z</w:t>
      </w:r>
      <w:r>
        <w:t> </w:t>
      </w:r>
      <w:r w:rsidRPr="002377AD">
        <w:t>1993</w:t>
      </w:r>
      <w:r>
        <w:t> </w:t>
      </w:r>
      <w:r w:rsidRPr="002377AD">
        <w:t>r.</w:t>
      </w:r>
      <w:r>
        <w:t xml:space="preserve"> Nr </w:t>
      </w:r>
      <w:r w:rsidRPr="002377AD">
        <w:t>40,</w:t>
      </w:r>
      <w:r>
        <w:t xml:space="preserve"> poz. </w:t>
      </w:r>
      <w:r w:rsidRPr="002377AD">
        <w:t>180, z</w:t>
      </w:r>
      <w:r>
        <w:t> </w:t>
      </w:r>
      <w:r w:rsidRPr="002377AD">
        <w:t>1994</w:t>
      </w:r>
      <w:r>
        <w:t> </w:t>
      </w:r>
      <w:r w:rsidRPr="002377AD">
        <w:t>r.</w:t>
      </w:r>
      <w:r>
        <w:t xml:space="preserve"> Nr </w:t>
      </w:r>
      <w:r w:rsidRPr="002377AD">
        <w:t>1,</w:t>
      </w:r>
      <w:r>
        <w:t xml:space="preserve"> poz. </w:t>
      </w:r>
      <w:r w:rsidRPr="002377AD">
        <w:t>3</w:t>
      </w:r>
      <w:r>
        <w:t xml:space="preserve"> i Nr </w:t>
      </w:r>
      <w:r w:rsidRPr="002377AD">
        <w:t>65,</w:t>
      </w:r>
      <w:r>
        <w:t xml:space="preserve"> poz. </w:t>
      </w:r>
      <w:r w:rsidRPr="002377AD">
        <w:t>285, z</w:t>
      </w:r>
      <w:r>
        <w:t> </w:t>
      </w:r>
      <w:r w:rsidRPr="002377AD">
        <w:t>1996</w:t>
      </w:r>
      <w:r>
        <w:t> </w:t>
      </w:r>
      <w:r w:rsidRPr="002377AD">
        <w:t>r.</w:t>
      </w:r>
      <w:r>
        <w:t xml:space="preserve"> Nr </w:t>
      </w:r>
      <w:r w:rsidRPr="002377AD">
        <w:t>23,</w:t>
      </w:r>
      <w:r>
        <w:t xml:space="preserve"> poz. </w:t>
      </w:r>
      <w:r w:rsidRPr="002377AD">
        <w:t>102</w:t>
      </w:r>
      <w:r>
        <w:t xml:space="preserve"> i Nr </w:t>
      </w:r>
      <w:r w:rsidRPr="002377AD">
        <w:t>106,</w:t>
      </w:r>
      <w:r>
        <w:t xml:space="preserve"> poz. </w:t>
      </w:r>
      <w:r w:rsidRPr="002377AD">
        <w:t>496, z</w:t>
      </w:r>
      <w:r>
        <w:t> </w:t>
      </w:r>
      <w:r w:rsidRPr="002377AD">
        <w:t>1997</w:t>
      </w:r>
      <w:r>
        <w:t> </w:t>
      </w:r>
      <w:r w:rsidRPr="002377AD">
        <w:t>r.</w:t>
      </w:r>
      <w:r>
        <w:t xml:space="preserve"> Nr </w:t>
      </w:r>
      <w:r w:rsidRPr="002377AD">
        <w:t>9,</w:t>
      </w:r>
      <w:r>
        <w:t xml:space="preserve"> poz. </w:t>
      </w:r>
      <w:r w:rsidRPr="002377AD">
        <w:t>43, z</w:t>
      </w:r>
      <w:r>
        <w:t> </w:t>
      </w:r>
      <w:r w:rsidRPr="002377AD">
        <w:t>2002</w:t>
      </w:r>
      <w:r>
        <w:t> </w:t>
      </w:r>
      <w:r w:rsidRPr="002377AD">
        <w:t>r.</w:t>
      </w:r>
      <w:r>
        <w:t xml:space="preserve"> Nr </w:t>
      </w:r>
      <w:r w:rsidRPr="002377AD">
        <w:t>153,</w:t>
      </w:r>
      <w:r>
        <w:t xml:space="preserve"> poz. </w:t>
      </w:r>
      <w:r w:rsidRPr="002377AD">
        <w:t>1271</w:t>
      </w:r>
      <w:r>
        <w:t xml:space="preserve"> oraz</w:t>
      </w:r>
      <w:r w:rsidRPr="002377AD">
        <w:t xml:space="preserve"> z</w:t>
      </w:r>
      <w:r>
        <w:t> </w:t>
      </w:r>
      <w:r w:rsidRPr="002377AD">
        <w:t>2004</w:t>
      </w:r>
      <w:r>
        <w:t> </w:t>
      </w:r>
      <w:r w:rsidRPr="002377AD">
        <w:t>r.</w:t>
      </w:r>
      <w:r>
        <w:t xml:space="preserve"> Nr </w:t>
      </w:r>
      <w:r w:rsidRPr="002377AD">
        <w:t>141,</w:t>
      </w:r>
      <w:r>
        <w:t xml:space="preserve"> poz. </w:t>
      </w:r>
      <w:r w:rsidRPr="002377AD">
        <w:t>1492.</w:t>
      </w:r>
    </w:p>
  </w:footnote>
  <w:footnote w:id="30">
    <w:p w:rsidR="0060094E" w:rsidRDefault="0060094E" w:rsidP="007833DD">
      <w:pPr>
        <w:pStyle w:val="ODNONIKtreodnonika"/>
      </w:pPr>
      <w:r>
        <w:rPr>
          <w:rStyle w:val="Odwoanieprzypisudolnego"/>
        </w:rPr>
        <w:footnoteRef/>
      </w:r>
      <w:r>
        <w:rPr>
          <w:vertAlign w:val="superscript"/>
        </w:rPr>
        <w:t>)</w:t>
      </w:r>
      <w:r>
        <w:tab/>
        <w:t>Zmiany tekstu jednolitego wymienionej ustawy zostały ogłoszone w Dz. U. z 1991 r. Nr 103, poz. 446 i Nr 107, poz. 464, z 1993 r. Nr 47, poz. 212 i Nr 131, poz. 629, z 1994 r. Nr 27, poz. 96, Nr 31, poz. 118, Nr 84, poz. 384, Nr 85, poz. 388, Nr 89, poz. 415 i Nr 123, poz. 601, z 1995 r. Nr 99, poz. 486, z 1996 r. Nr 5, poz. 33, Nr 90, poz. 405, Nr 106, poz. 496 i Nr 156, poz. 775 oraz z 1997 r. Nr 5, poz. 24, Nr 9, poz. 44, Nr 54, poz. 348 i Nr 68, poz. 435.</w:t>
      </w:r>
    </w:p>
  </w:footnote>
  <w:footnote w:id="31">
    <w:p w:rsidR="0060094E" w:rsidRDefault="0060094E" w:rsidP="007833DD">
      <w:pPr>
        <w:pStyle w:val="ODNONIKtreodnonika"/>
      </w:pPr>
      <w:r>
        <w:rPr>
          <w:rStyle w:val="Odwoanieprzypisudolnego"/>
        </w:rPr>
        <w:footnoteRef/>
      </w:r>
      <w:r>
        <w:rPr>
          <w:vertAlign w:val="superscript"/>
        </w:rPr>
        <w:t>)</w:t>
      </w:r>
      <w:r>
        <w:tab/>
        <w:t>Zmiany wymienionej ustawy zostały ogłoszone w Dz. U. z 1991 r. Nr 83, poz. 373, z 1992 r. Nr 91, poz. 455, z 1994 r. Nr 51, poz. 201, Nr 80, poz. 369, Nr 84, poz. 384 i Nr 123, poz. 601, z 1996 r. Nr 5, poz. 33 oraz z 1997 r. Nr 106, poz. 675.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94E" w:rsidRPr="009D0C50" w:rsidRDefault="00A60B74"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D80691">
          <w:t xml:space="preserve">     </w:t>
        </w:r>
      </w:sdtContent>
    </w:sdt>
  </w:p>
  <w:p w:rsidR="0060094E" w:rsidRDefault="0060094E"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A60B74">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A60B74">
          <w:t>782</w:t>
        </w:r>
      </w:sdtContent>
    </w:sdt>
  </w:p>
  <w:p w:rsidR="0060094E" w:rsidRPr="00AB274C" w:rsidRDefault="0060094E"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94E" w:rsidRDefault="00A60B74"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D80691">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94E" w:rsidRPr="009D0C50" w:rsidRDefault="00A60B74"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D80691">
          <w:t xml:space="preserve">     </w:t>
        </w:r>
      </w:sdtContent>
    </w:sdt>
  </w:p>
  <w:p w:rsidR="0060094E" w:rsidRDefault="0060094E"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60B74">
      <w:rPr>
        <w:noProof/>
      </w:rPr>
      <w:t>69</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A60B74">
          <w:t>782</w:t>
        </w:r>
      </w:sdtContent>
    </w:sdt>
  </w:p>
  <w:p w:rsidR="0060094E" w:rsidRPr="00AB274C" w:rsidRDefault="0060094E"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94E" w:rsidRPr="009D0C50" w:rsidRDefault="00A60B74"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D80691">
          <w:t xml:space="preserve">     </w:t>
        </w:r>
      </w:sdtContent>
    </w:sdt>
  </w:p>
  <w:p w:rsidR="0060094E" w:rsidRDefault="0060094E"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60B74">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A60B74">
          <w:t>782</w:t>
        </w:r>
      </w:sdtContent>
    </w:sdt>
  </w:p>
  <w:p w:rsidR="0060094E" w:rsidRPr="00B371CC" w:rsidRDefault="0060094E"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4337"/>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39E3"/>
    <w:rsid w:val="00036B63"/>
    <w:rsid w:val="00037E1A"/>
    <w:rsid w:val="00043495"/>
    <w:rsid w:val="00045231"/>
    <w:rsid w:val="00046A75"/>
    <w:rsid w:val="00047312"/>
    <w:rsid w:val="000478D4"/>
    <w:rsid w:val="000508BD"/>
    <w:rsid w:val="000517AB"/>
    <w:rsid w:val="0005339C"/>
    <w:rsid w:val="000542AA"/>
    <w:rsid w:val="0005571B"/>
    <w:rsid w:val="00057AB3"/>
    <w:rsid w:val="00060076"/>
    <w:rsid w:val="00060432"/>
    <w:rsid w:val="00060D87"/>
    <w:rsid w:val="000615A5"/>
    <w:rsid w:val="00063C92"/>
    <w:rsid w:val="00064E4C"/>
    <w:rsid w:val="0006570F"/>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4CF"/>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5B4"/>
    <w:rsid w:val="00217871"/>
    <w:rsid w:val="00221ED8"/>
    <w:rsid w:val="00222F91"/>
    <w:rsid w:val="002234E7"/>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30C5"/>
    <w:rsid w:val="002855D0"/>
    <w:rsid w:val="00292F5E"/>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54C"/>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1651B"/>
    <w:rsid w:val="00321080"/>
    <w:rsid w:val="00322D45"/>
    <w:rsid w:val="0032569A"/>
    <w:rsid w:val="00325A1F"/>
    <w:rsid w:val="003268F9"/>
    <w:rsid w:val="00330BAF"/>
    <w:rsid w:val="00332502"/>
    <w:rsid w:val="00334E3A"/>
    <w:rsid w:val="00336069"/>
    <w:rsid w:val="003361DD"/>
    <w:rsid w:val="00336A18"/>
    <w:rsid w:val="00340796"/>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D7804"/>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2E60"/>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E2D"/>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250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60C3"/>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5788"/>
    <w:rsid w:val="005E5D41"/>
    <w:rsid w:val="005E62C2"/>
    <w:rsid w:val="005E6C71"/>
    <w:rsid w:val="005F2EBA"/>
    <w:rsid w:val="005F3064"/>
    <w:rsid w:val="005F35ED"/>
    <w:rsid w:val="005F4FAD"/>
    <w:rsid w:val="005F7812"/>
    <w:rsid w:val="005F7A88"/>
    <w:rsid w:val="0060094E"/>
    <w:rsid w:val="00601C17"/>
    <w:rsid w:val="00603A1A"/>
    <w:rsid w:val="00604323"/>
    <w:rsid w:val="006046D5"/>
    <w:rsid w:val="00610C08"/>
    <w:rsid w:val="00611F74"/>
    <w:rsid w:val="00615772"/>
    <w:rsid w:val="006167C9"/>
    <w:rsid w:val="00620016"/>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27F4"/>
    <w:rsid w:val="00673BA5"/>
    <w:rsid w:val="00680058"/>
    <w:rsid w:val="0068147B"/>
    <w:rsid w:val="00681F9F"/>
    <w:rsid w:val="006840EA"/>
    <w:rsid w:val="00685267"/>
    <w:rsid w:val="006872AE"/>
    <w:rsid w:val="00690082"/>
    <w:rsid w:val="006946BB"/>
    <w:rsid w:val="0069608E"/>
    <w:rsid w:val="006969FA"/>
    <w:rsid w:val="00697406"/>
    <w:rsid w:val="006A133E"/>
    <w:rsid w:val="006A170E"/>
    <w:rsid w:val="006A35D5"/>
    <w:rsid w:val="006A748A"/>
    <w:rsid w:val="006C368E"/>
    <w:rsid w:val="006C419E"/>
    <w:rsid w:val="006C4A31"/>
    <w:rsid w:val="006C5635"/>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33DD"/>
    <w:rsid w:val="0078498A"/>
    <w:rsid w:val="00792207"/>
    <w:rsid w:val="00792B64"/>
    <w:rsid w:val="00792E29"/>
    <w:rsid w:val="0079379A"/>
    <w:rsid w:val="00794953"/>
    <w:rsid w:val="007A1F25"/>
    <w:rsid w:val="007A2A5C"/>
    <w:rsid w:val="007A4020"/>
    <w:rsid w:val="007A5150"/>
    <w:rsid w:val="007A5373"/>
    <w:rsid w:val="007B29C1"/>
    <w:rsid w:val="007B75BC"/>
    <w:rsid w:val="007C0BD6"/>
    <w:rsid w:val="007C1068"/>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5BFF"/>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284B"/>
    <w:rsid w:val="008753E6"/>
    <w:rsid w:val="0087573F"/>
    <w:rsid w:val="0087738C"/>
    <w:rsid w:val="008802AF"/>
    <w:rsid w:val="00881926"/>
    <w:rsid w:val="0088318F"/>
    <w:rsid w:val="0088331D"/>
    <w:rsid w:val="008850D8"/>
    <w:rsid w:val="008852B0"/>
    <w:rsid w:val="00885AE7"/>
    <w:rsid w:val="00886B60"/>
    <w:rsid w:val="00887889"/>
    <w:rsid w:val="008916F3"/>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084"/>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3345"/>
    <w:rsid w:val="009A5289"/>
    <w:rsid w:val="009A7A53"/>
    <w:rsid w:val="009B0402"/>
    <w:rsid w:val="009B0B75"/>
    <w:rsid w:val="009B16DF"/>
    <w:rsid w:val="009B27E4"/>
    <w:rsid w:val="009B4CB2"/>
    <w:rsid w:val="009B5DCF"/>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57D36"/>
    <w:rsid w:val="00A600FC"/>
    <w:rsid w:val="00A60B74"/>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0F5B"/>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30FD"/>
    <w:rsid w:val="00C16141"/>
    <w:rsid w:val="00C17F28"/>
    <w:rsid w:val="00C2363F"/>
    <w:rsid w:val="00C236C8"/>
    <w:rsid w:val="00C260B1"/>
    <w:rsid w:val="00C26E56"/>
    <w:rsid w:val="00C273E6"/>
    <w:rsid w:val="00C2799E"/>
    <w:rsid w:val="00C31406"/>
    <w:rsid w:val="00C37194"/>
    <w:rsid w:val="00C40637"/>
    <w:rsid w:val="00C40F6C"/>
    <w:rsid w:val="00C420B2"/>
    <w:rsid w:val="00C4377D"/>
    <w:rsid w:val="00C44426"/>
    <w:rsid w:val="00C445F3"/>
    <w:rsid w:val="00C451F4"/>
    <w:rsid w:val="00C45EB1"/>
    <w:rsid w:val="00C52630"/>
    <w:rsid w:val="00C54A3A"/>
    <w:rsid w:val="00C55566"/>
    <w:rsid w:val="00C61D73"/>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61E"/>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00FC"/>
    <w:rsid w:val="00D029B8"/>
    <w:rsid w:val="00D02F60"/>
    <w:rsid w:val="00D0464E"/>
    <w:rsid w:val="00D07A7B"/>
    <w:rsid w:val="00D10E06"/>
    <w:rsid w:val="00D1488E"/>
    <w:rsid w:val="00D153C9"/>
    <w:rsid w:val="00D16820"/>
    <w:rsid w:val="00D169C8"/>
    <w:rsid w:val="00D1793F"/>
    <w:rsid w:val="00D22AF5"/>
    <w:rsid w:val="00D235EA"/>
    <w:rsid w:val="00D247A9"/>
    <w:rsid w:val="00D2511D"/>
    <w:rsid w:val="00D2781D"/>
    <w:rsid w:val="00D32721"/>
    <w:rsid w:val="00D328DC"/>
    <w:rsid w:val="00D35FCA"/>
    <w:rsid w:val="00D402FB"/>
    <w:rsid w:val="00D4075D"/>
    <w:rsid w:val="00D42684"/>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691"/>
    <w:rsid w:val="00D80E7D"/>
    <w:rsid w:val="00D81397"/>
    <w:rsid w:val="00D848B9"/>
    <w:rsid w:val="00D90E69"/>
    <w:rsid w:val="00D91368"/>
    <w:rsid w:val="00D93106"/>
    <w:rsid w:val="00D933E9"/>
    <w:rsid w:val="00D9505D"/>
    <w:rsid w:val="00D953D0"/>
    <w:rsid w:val="00D959F5"/>
    <w:rsid w:val="00D968C2"/>
    <w:rsid w:val="00DA1513"/>
    <w:rsid w:val="00DA3037"/>
    <w:rsid w:val="00DA3FDD"/>
    <w:rsid w:val="00DA5713"/>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6DBD"/>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0819"/>
    <w:rsid w:val="00F43390"/>
    <w:rsid w:val="00F443B2"/>
    <w:rsid w:val="00F44859"/>
    <w:rsid w:val="00F44DA5"/>
    <w:rsid w:val="00F458D8"/>
    <w:rsid w:val="00F50237"/>
    <w:rsid w:val="00F50502"/>
    <w:rsid w:val="00F5206F"/>
    <w:rsid w:val="00F522C5"/>
    <w:rsid w:val="00F53596"/>
    <w:rsid w:val="00F55BA8"/>
    <w:rsid w:val="00F55CA0"/>
    <w:rsid w:val="00F55DB1"/>
    <w:rsid w:val="00F56ACA"/>
    <w:rsid w:val="00F57400"/>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C5801"/>
    <w:rsid w:val="00FD00F6"/>
    <w:rsid w:val="00FD1DBE"/>
    <w:rsid w:val="00FD27B6"/>
    <w:rsid w:val="00FD3689"/>
    <w:rsid w:val="00FD42A3"/>
    <w:rsid w:val="00FD7468"/>
    <w:rsid w:val="00FD7CE0"/>
    <w:rsid w:val="00FE0B3B"/>
    <w:rsid w:val="00FE1BE2"/>
    <w:rsid w:val="00FE5006"/>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825BF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825BF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7833DD"/>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7833DD"/>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7833DD"/>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25BFF"/>
    <w:pPr>
      <w:spacing w:before="80"/>
      <w:ind w:left="1260"/>
    </w:pPr>
  </w:style>
  <w:style w:type="paragraph" w:customStyle="1" w:styleId="ZTIRwPKTzmtirwpktartykuempunktem">
    <w:name w:val="Z/TIR_w_PKT – zm. tir. w pkt artykułem (punktem)"/>
    <w:basedOn w:val="TIRtiret"/>
    <w:uiPriority w:val="33"/>
    <w:qFormat/>
    <w:rsid w:val="00825BF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25BFF"/>
    <w:pPr>
      <w:spacing w:before="80"/>
      <w:ind w:left="900"/>
    </w:pPr>
  </w:style>
  <w:style w:type="paragraph" w:customStyle="1" w:styleId="2TIRpodwjnytiret">
    <w:name w:val="2TIR – podwójny tiret"/>
    <w:basedOn w:val="TIRtiret"/>
    <w:uiPriority w:val="73"/>
    <w:qFormat/>
    <w:rsid w:val="00825BFF"/>
    <w:pPr>
      <w:ind w:left="1420" w:hanging="360"/>
    </w:pPr>
  </w:style>
  <w:style w:type="character" w:styleId="Odwoanieprzypisudolnego">
    <w:name w:val="footnote reference"/>
    <w:uiPriority w:val="99"/>
    <w:rsid w:val="00825BFF"/>
    <w:rPr>
      <w:rFonts w:cs="Times New Roman"/>
      <w:vertAlign w:val="superscript"/>
    </w:rPr>
  </w:style>
  <w:style w:type="paragraph" w:styleId="Nagwek">
    <w:name w:val="header"/>
    <w:basedOn w:val="Normalny"/>
    <w:link w:val="NagwekZnak"/>
    <w:uiPriority w:val="99"/>
    <w:rsid w:val="00825BF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825BF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825BF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825BF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25BFF"/>
    <w:pPr>
      <w:spacing w:before="80"/>
      <w:ind w:left="1260"/>
    </w:pPr>
  </w:style>
  <w:style w:type="paragraph" w:customStyle="1" w:styleId="ZTIRwLITzmtirwlitartykuempunktem">
    <w:name w:val="Z/TIR_w_LIT – zm. tir. w lit. artykułem (punktem)"/>
    <w:basedOn w:val="TIRtiret"/>
    <w:uiPriority w:val="33"/>
    <w:qFormat/>
    <w:rsid w:val="00825BF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25BFF"/>
    <w:pPr>
      <w:spacing w:before="80"/>
      <w:ind w:left="840"/>
    </w:pPr>
  </w:style>
  <w:style w:type="paragraph" w:customStyle="1" w:styleId="nowela">
    <w:name w:val="nowela"/>
    <w:basedOn w:val="ARTartustawynprozporzdzenia"/>
    <w:uiPriority w:val="99"/>
    <w:semiHidden/>
    <w:qFormat/>
    <w:rsid w:val="00825BFF"/>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825BFF"/>
    <w:pPr>
      <w:widowControl w:val="0"/>
      <w:suppressAutoHyphens/>
    </w:pPr>
    <w:rPr>
      <w:kern w:val="1"/>
      <w:lang w:eastAsia="ar-SA"/>
    </w:rPr>
  </w:style>
  <w:style w:type="paragraph" w:customStyle="1" w:styleId="ZPKTzmpktartykuempunktem">
    <w:name w:val="Z/PKT – zm. pkt artykułem (punktem)"/>
    <w:basedOn w:val="PKTpunkt"/>
    <w:uiPriority w:val="31"/>
    <w:qFormat/>
    <w:rsid w:val="00825BFF"/>
    <w:pPr>
      <w:spacing w:before="80"/>
      <w:ind w:left="900" w:hanging="480"/>
    </w:pPr>
  </w:style>
  <w:style w:type="paragraph" w:customStyle="1" w:styleId="ZARTzmartartykuempunktem">
    <w:name w:val="Z/ART(§) – zm. art. (§) artykułem (punktem)"/>
    <w:basedOn w:val="ARTartustawynprozporzdzenia"/>
    <w:uiPriority w:val="30"/>
    <w:qFormat/>
    <w:rsid w:val="00825BF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825BF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825BFF"/>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825BF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25BFF"/>
    <w:rPr>
      <w:bCs/>
    </w:rPr>
  </w:style>
  <w:style w:type="paragraph" w:customStyle="1" w:styleId="OZNRODZAKTUtznustawalubrozporzdzenieiorganwydajcy">
    <w:name w:val="OZN_RODZ_AKTU – tzn. ustawa lub rozporządzenie i organ wydający"/>
    <w:next w:val="DATAAKTUdatauchwalenialubwydaniaaktu"/>
    <w:uiPriority w:val="5"/>
    <w:rsid w:val="00825BF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25BFF"/>
    <w:pPr>
      <w:spacing w:before="120"/>
    </w:pPr>
    <w:rPr>
      <w:bCs/>
    </w:rPr>
  </w:style>
  <w:style w:type="paragraph" w:customStyle="1" w:styleId="PKTpunkt">
    <w:name w:val="PKT – punkt"/>
    <w:basedOn w:val="ARTartustawynprozporzdzenia"/>
    <w:uiPriority w:val="13"/>
    <w:qFormat/>
    <w:rsid w:val="00825BF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825BFF"/>
    <w:pPr>
      <w:ind w:left="0" w:firstLine="0"/>
    </w:pPr>
  </w:style>
  <w:style w:type="paragraph" w:customStyle="1" w:styleId="LITlitera">
    <w:name w:val="LIT – litera"/>
    <w:basedOn w:val="PKTpunkt"/>
    <w:uiPriority w:val="14"/>
    <w:qFormat/>
    <w:rsid w:val="00825BFF"/>
    <w:pPr>
      <w:ind w:left="780" w:hanging="360"/>
    </w:pPr>
  </w:style>
  <w:style w:type="paragraph" w:customStyle="1" w:styleId="CZWSPLITczwsplnaliter">
    <w:name w:val="CZ_WSP_LIT – część wspólna liter"/>
    <w:basedOn w:val="LITlitera"/>
    <w:next w:val="USTustnpkodeksu"/>
    <w:uiPriority w:val="17"/>
    <w:qFormat/>
    <w:rsid w:val="00825BFF"/>
    <w:pPr>
      <w:ind w:left="420" w:firstLine="0"/>
    </w:pPr>
    <w:rPr>
      <w:szCs w:val="24"/>
    </w:rPr>
  </w:style>
  <w:style w:type="paragraph" w:customStyle="1" w:styleId="TIRtiret">
    <w:name w:val="TIR – tiret"/>
    <w:basedOn w:val="LITlitera"/>
    <w:uiPriority w:val="15"/>
    <w:qFormat/>
    <w:rsid w:val="00825BFF"/>
    <w:pPr>
      <w:ind w:left="1060" w:hanging="200"/>
    </w:pPr>
  </w:style>
  <w:style w:type="paragraph" w:customStyle="1" w:styleId="CZWSPTIRczwsplnatiret">
    <w:name w:val="CZ_WSP_TIR – część wspólna tiret"/>
    <w:basedOn w:val="TIRtiret"/>
    <w:next w:val="USTustnpkodeksu"/>
    <w:uiPriority w:val="17"/>
    <w:qFormat/>
    <w:rsid w:val="00825BFF"/>
    <w:pPr>
      <w:ind w:left="780" w:firstLine="0"/>
    </w:pPr>
  </w:style>
  <w:style w:type="paragraph" w:customStyle="1" w:styleId="CYTcytatnpprzysigi">
    <w:name w:val="CYT – cytat np. przysięgi"/>
    <w:basedOn w:val="USTustnpkodeksu"/>
    <w:next w:val="USTustnpkodeksu"/>
    <w:uiPriority w:val="18"/>
    <w:qFormat/>
    <w:rsid w:val="00825BF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825BF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825BF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825BFF"/>
    <w:pPr>
      <w:spacing w:before="80"/>
      <w:ind w:left="1200"/>
    </w:pPr>
  </w:style>
  <w:style w:type="paragraph" w:customStyle="1" w:styleId="ZLITTIRwLITzmtirwlitliter">
    <w:name w:val="Z_LIT/TIR_w_LIT – zm. tir. w lit. literą"/>
    <w:basedOn w:val="TIRtiret"/>
    <w:uiPriority w:val="49"/>
    <w:qFormat/>
    <w:rsid w:val="00825BFF"/>
    <w:pPr>
      <w:spacing w:before="80"/>
      <w:ind w:left="1480"/>
    </w:pPr>
  </w:style>
  <w:style w:type="paragraph" w:customStyle="1" w:styleId="TYTDZOZNoznaczenietytuulubdziau">
    <w:name w:val="TYT(DZ)_OZN – oznaczenie tytułu lub działu"/>
    <w:next w:val="Normalny"/>
    <w:uiPriority w:val="9"/>
    <w:qFormat/>
    <w:rsid w:val="00825BF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25BF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25BF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825BF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825BFF"/>
    <w:pPr>
      <w:spacing w:before="80"/>
      <w:ind w:left="420"/>
    </w:pPr>
  </w:style>
  <w:style w:type="paragraph" w:customStyle="1" w:styleId="ZZLITzmianazmlit">
    <w:name w:val="ZZ/LIT – zmiana zm. lit."/>
    <w:basedOn w:val="ZZPKTzmianazmpkt"/>
    <w:uiPriority w:val="67"/>
    <w:qFormat/>
    <w:rsid w:val="00825BFF"/>
    <w:pPr>
      <w:ind w:left="2320" w:hanging="420"/>
    </w:pPr>
  </w:style>
  <w:style w:type="paragraph" w:customStyle="1" w:styleId="ZZTIRzmianazmtir">
    <w:name w:val="ZZ/TIR – zmiana zm. tir."/>
    <w:basedOn w:val="ZZLITzmianazmlit"/>
    <w:uiPriority w:val="67"/>
    <w:qFormat/>
    <w:rsid w:val="00825BF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825BF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825BFF"/>
    <w:pPr>
      <w:spacing w:before="80"/>
      <w:ind w:left="780" w:firstLine="480"/>
    </w:pPr>
  </w:style>
  <w:style w:type="paragraph" w:customStyle="1" w:styleId="ZLITPKTzmpktliter">
    <w:name w:val="Z_LIT/PKT – zm. pkt literą"/>
    <w:basedOn w:val="PKTpunkt"/>
    <w:uiPriority w:val="47"/>
    <w:qFormat/>
    <w:rsid w:val="00825BF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825BFF"/>
    <w:pPr>
      <w:spacing w:before="80"/>
      <w:ind w:firstLine="0"/>
    </w:pPr>
  </w:style>
  <w:style w:type="paragraph" w:customStyle="1" w:styleId="ZLITLITzmlitliter">
    <w:name w:val="Z_LIT/LIT – zm. lit. literą"/>
    <w:basedOn w:val="LITlitera"/>
    <w:uiPriority w:val="48"/>
    <w:qFormat/>
    <w:rsid w:val="00825BF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825BFF"/>
    <w:pPr>
      <w:spacing w:before="80"/>
      <w:ind w:left="780"/>
    </w:pPr>
  </w:style>
  <w:style w:type="paragraph" w:customStyle="1" w:styleId="ZLITTIRzmtirliter">
    <w:name w:val="Z_LIT/TIR – zm. tir. literą"/>
    <w:basedOn w:val="TIRtiret"/>
    <w:uiPriority w:val="49"/>
    <w:qFormat/>
    <w:rsid w:val="00825BF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825BFF"/>
    <w:pPr>
      <w:ind w:left="2380" w:firstLine="0"/>
    </w:pPr>
  </w:style>
  <w:style w:type="paragraph" w:customStyle="1" w:styleId="ZLITLITwPKTzmlitwpktliter">
    <w:name w:val="Z_LIT/LIT_w_PKT – zm. lit. w pkt literą"/>
    <w:basedOn w:val="LITlitera"/>
    <w:uiPriority w:val="48"/>
    <w:qFormat/>
    <w:rsid w:val="00825BF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825BFF"/>
    <w:pPr>
      <w:spacing w:before="80"/>
      <w:ind w:left="1260"/>
    </w:pPr>
  </w:style>
  <w:style w:type="paragraph" w:customStyle="1" w:styleId="ZLITTIRwPKTzmtirwpktliter">
    <w:name w:val="Z_LIT/TIR_w_PKT – zm. tir. w pkt literą"/>
    <w:basedOn w:val="TIRtiret"/>
    <w:uiPriority w:val="49"/>
    <w:qFormat/>
    <w:rsid w:val="00825BF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825BFF"/>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825BF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825BFF"/>
    <w:pPr>
      <w:spacing w:before="80"/>
      <w:ind w:left="1060"/>
    </w:pPr>
  </w:style>
  <w:style w:type="paragraph" w:customStyle="1" w:styleId="ZTIRTIRzmtirtiret">
    <w:name w:val="Z_TIR/TIR – zm. tir. tiret"/>
    <w:basedOn w:val="TIRtiret"/>
    <w:uiPriority w:val="57"/>
    <w:qFormat/>
    <w:rsid w:val="00825BF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825BFF"/>
    <w:pPr>
      <w:ind w:left="2740" w:firstLine="0"/>
    </w:pPr>
  </w:style>
  <w:style w:type="paragraph" w:customStyle="1" w:styleId="ZZTIRwLITzmianazmtirwlit">
    <w:name w:val="ZZ/TIR_w_LIT – zmiana zm. tir. w lit."/>
    <w:basedOn w:val="ZZTIRzmianazmtir"/>
    <w:uiPriority w:val="67"/>
    <w:qFormat/>
    <w:rsid w:val="00825BFF"/>
    <w:pPr>
      <w:ind w:left="2600" w:hanging="200"/>
    </w:pPr>
  </w:style>
  <w:style w:type="paragraph" w:customStyle="1" w:styleId="ZTIRTIRwLITzmtirwlittiret">
    <w:name w:val="Z_TIR/TIR_w_LIT – zm. tir. w lit. tiret"/>
    <w:basedOn w:val="TIRtiret"/>
    <w:uiPriority w:val="57"/>
    <w:qFormat/>
    <w:rsid w:val="00825BF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825BF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825BFF"/>
    <w:pPr>
      <w:ind w:left="1060"/>
    </w:pPr>
  </w:style>
  <w:style w:type="paragraph" w:customStyle="1" w:styleId="Z2TIRzmpodwtirartykuempunktem">
    <w:name w:val="Z/2TIR – zm. podw. tir. artykułem (punktem)"/>
    <w:basedOn w:val="TIRtiret"/>
    <w:uiPriority w:val="73"/>
    <w:qFormat/>
    <w:rsid w:val="00825BF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825BFF"/>
    <w:pPr>
      <w:ind w:left="2320" w:firstLine="0"/>
    </w:pPr>
  </w:style>
  <w:style w:type="paragraph" w:customStyle="1" w:styleId="ZLIT2TIRzmpodwtirliter">
    <w:name w:val="Z_LIT/2TIR – zm. podw. tir. literą"/>
    <w:basedOn w:val="TIRtiret"/>
    <w:uiPriority w:val="75"/>
    <w:qFormat/>
    <w:rsid w:val="00825BFF"/>
    <w:pPr>
      <w:spacing w:before="80"/>
      <w:ind w:left="1200" w:hanging="420"/>
    </w:pPr>
  </w:style>
  <w:style w:type="paragraph" w:customStyle="1" w:styleId="ZTIR2TIRzmpodwtirtiret">
    <w:name w:val="Z_TIR/2TIR – zm. podw. tir. tiret"/>
    <w:basedOn w:val="TIRtiret"/>
    <w:uiPriority w:val="78"/>
    <w:qFormat/>
    <w:rsid w:val="00825BF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825BF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825BFF"/>
    <w:pPr>
      <w:spacing w:before="80"/>
      <w:ind w:left="1900" w:hanging="360"/>
    </w:pPr>
  </w:style>
  <w:style w:type="paragraph" w:customStyle="1" w:styleId="ZTIRPKTzmpkttiret">
    <w:name w:val="Z_TIR/PKT – zm. pkt tiret"/>
    <w:basedOn w:val="PKTpunkt"/>
    <w:uiPriority w:val="56"/>
    <w:qFormat/>
    <w:rsid w:val="00825BFF"/>
    <w:pPr>
      <w:spacing w:before="80"/>
      <w:ind w:left="1540" w:hanging="480"/>
    </w:pPr>
  </w:style>
  <w:style w:type="paragraph" w:customStyle="1" w:styleId="ZTIRLITwPKTzmlitwpkttiret">
    <w:name w:val="Z_TIR/LIT_w_PKT – zm. lit. w pkt tiret"/>
    <w:basedOn w:val="LITlitera"/>
    <w:uiPriority w:val="57"/>
    <w:qFormat/>
    <w:rsid w:val="00825BFF"/>
    <w:pPr>
      <w:spacing w:before="80"/>
      <w:ind w:left="1900"/>
    </w:pPr>
  </w:style>
  <w:style w:type="paragraph" w:customStyle="1" w:styleId="ZTIRCZWSPLITwPKTzmczciwsplitwpkttiret">
    <w:name w:val="Z_TIR/CZ_WSP_LIT_w_PKT – zm. części wsp. lit. w pkt tiret"/>
    <w:basedOn w:val="CZWSPLITczwsplnaliter"/>
    <w:uiPriority w:val="59"/>
    <w:qFormat/>
    <w:rsid w:val="00825BFF"/>
    <w:pPr>
      <w:spacing w:before="80"/>
      <w:ind w:left="1540"/>
    </w:pPr>
  </w:style>
  <w:style w:type="paragraph" w:customStyle="1" w:styleId="ZTIR2TIRwLITzmpodwtirwlittiret">
    <w:name w:val="Z_TIR/2TIR_w_LIT – zm. podw. tir. w lit. tiret"/>
    <w:basedOn w:val="TIRtiret"/>
    <w:uiPriority w:val="79"/>
    <w:qFormat/>
    <w:rsid w:val="00825BF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825BFF"/>
    <w:pPr>
      <w:spacing w:before="80"/>
      <w:ind w:left="1760"/>
    </w:pPr>
  </w:style>
  <w:style w:type="paragraph" w:customStyle="1" w:styleId="ZTIR2TIRwTIRzmpodwtirwtirtiret">
    <w:name w:val="Z_TIR/2TIR_w_TIR – zm. podw. tir. w tir. tiret"/>
    <w:basedOn w:val="TIRtiret"/>
    <w:uiPriority w:val="78"/>
    <w:qFormat/>
    <w:rsid w:val="00825BF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825BFF"/>
    <w:pPr>
      <w:spacing w:before="80"/>
      <w:ind w:left="1400"/>
    </w:pPr>
  </w:style>
  <w:style w:type="paragraph" w:customStyle="1" w:styleId="Z2TIRLITzmlitpodwjnymtiret">
    <w:name w:val="Z_2TIR/LIT – zm. lit. podwójnym tiret"/>
    <w:basedOn w:val="LITlitera"/>
    <w:uiPriority w:val="84"/>
    <w:qFormat/>
    <w:rsid w:val="00825BFF"/>
    <w:pPr>
      <w:spacing w:before="80"/>
      <w:ind w:left="1840" w:hanging="420"/>
    </w:pPr>
  </w:style>
  <w:style w:type="paragraph" w:customStyle="1" w:styleId="ZZ2TIRwTIRzmianazmpodwtirwtir">
    <w:name w:val="ZZ/2TIR_w_TIR – zmiana zm. podw. tir. w tir."/>
    <w:basedOn w:val="ZZCZWSP2TIRzmianazmczciwsppodwtir"/>
    <w:uiPriority w:val="93"/>
    <w:qFormat/>
    <w:rsid w:val="00825BFF"/>
    <w:pPr>
      <w:ind w:left="2600" w:hanging="360"/>
    </w:pPr>
  </w:style>
  <w:style w:type="paragraph" w:customStyle="1" w:styleId="ZZ2TIRwLITzmianazmpodwtirwlit">
    <w:name w:val="ZZ/2TIR_w_LIT – zmiana zm. podw. tir. w lit."/>
    <w:basedOn w:val="ZZ2TIRwTIRzmianazmpodwtirwtir"/>
    <w:uiPriority w:val="94"/>
    <w:qFormat/>
    <w:rsid w:val="00825BFF"/>
    <w:pPr>
      <w:ind w:left="2960"/>
    </w:pPr>
  </w:style>
  <w:style w:type="paragraph" w:customStyle="1" w:styleId="Z2TIRTIRwLITzmtirwlitpodwjnymtiret">
    <w:name w:val="Z_2TIR/TIR_w_LIT – zm. tir. w lit. podwójnym tiret"/>
    <w:basedOn w:val="TIRtiret"/>
    <w:uiPriority w:val="84"/>
    <w:qFormat/>
    <w:rsid w:val="00825BF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25BFF"/>
    <w:pPr>
      <w:spacing w:before="80"/>
      <w:ind w:left="1840"/>
    </w:pPr>
  </w:style>
  <w:style w:type="paragraph" w:customStyle="1" w:styleId="ZZ2TIRwPKTzmianazmpodwtirwpkt">
    <w:name w:val="ZZ/2TIR_w_PKT – zmiana zm. podw. tir. w pkt"/>
    <w:basedOn w:val="ZZ2TIRwLITzmianazmpodwtirwlit"/>
    <w:uiPriority w:val="94"/>
    <w:qFormat/>
    <w:rsid w:val="00825BFF"/>
    <w:pPr>
      <w:ind w:left="3380"/>
    </w:pPr>
  </w:style>
  <w:style w:type="paragraph" w:customStyle="1" w:styleId="ZZCZWSP2TIRwTIRzmianazmczciwsppodwtirwtir">
    <w:name w:val="ZZ/CZ_WSP_2TIR_w_TIR – zmiana zm. części wsp. podw. tir. w tir."/>
    <w:basedOn w:val="ZZ2TIRwLITzmianazmpodwtirwlit"/>
    <w:uiPriority w:val="94"/>
    <w:qFormat/>
    <w:rsid w:val="00825BFF"/>
    <w:pPr>
      <w:ind w:left="2240" w:firstLine="0"/>
    </w:pPr>
  </w:style>
  <w:style w:type="paragraph" w:customStyle="1" w:styleId="Z2TIR2TIRwTIRzmpodwtirwtirpodwjnymtiret">
    <w:name w:val="Z_2TIR/2TIR_w_TIR – zm. podw. tir. w tir. podwójnym tiret"/>
    <w:basedOn w:val="TIRtiret"/>
    <w:uiPriority w:val="85"/>
    <w:qFormat/>
    <w:rsid w:val="00825BF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25BFF"/>
    <w:pPr>
      <w:spacing w:before="80"/>
      <w:ind w:left="1760"/>
    </w:pPr>
  </w:style>
  <w:style w:type="paragraph" w:customStyle="1" w:styleId="Z2TIR2TIRwLITzmpodwtirwlitpodwjnymtiret">
    <w:name w:val="Z_2TIR/2TIR_w_LIT – zm. podw. tir. w lit. podwójnym tiret"/>
    <w:basedOn w:val="TIRtiret"/>
    <w:uiPriority w:val="86"/>
    <w:qFormat/>
    <w:rsid w:val="00825BF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25BF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825BF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25BFF"/>
    <w:pPr>
      <w:ind w:left="420"/>
    </w:pPr>
    <w:rPr>
      <w:b w:val="0"/>
    </w:rPr>
  </w:style>
  <w:style w:type="character" w:styleId="Odwoaniedokomentarza">
    <w:name w:val="annotation reference"/>
    <w:basedOn w:val="Domylnaczcionkaakapitu"/>
    <w:uiPriority w:val="99"/>
    <w:rsid w:val="00825BFF"/>
    <w:rPr>
      <w:sz w:val="16"/>
      <w:szCs w:val="16"/>
    </w:rPr>
  </w:style>
  <w:style w:type="paragraph" w:styleId="Tekstkomentarza">
    <w:name w:val="annotation text"/>
    <w:basedOn w:val="Normalny"/>
    <w:link w:val="TekstkomentarzaZnak"/>
    <w:uiPriority w:val="99"/>
    <w:rsid w:val="00825BFF"/>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825BFF"/>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825BFF"/>
    <w:pPr>
      <w:ind w:left="1900"/>
    </w:pPr>
  </w:style>
  <w:style w:type="paragraph" w:customStyle="1" w:styleId="ZZPKTzmianazmpkt">
    <w:name w:val="ZZ/PKT – zmiana zm. pkt"/>
    <w:basedOn w:val="ZPKTzmpktartykuempunktem"/>
    <w:uiPriority w:val="66"/>
    <w:qFormat/>
    <w:rsid w:val="00825BFF"/>
    <w:pPr>
      <w:ind w:left="2380"/>
    </w:pPr>
  </w:style>
  <w:style w:type="paragraph" w:customStyle="1" w:styleId="ZZLITwPKTzmianazmlitwpkt">
    <w:name w:val="ZZ/LIT_w_PKT – zmiana zm. lit. w pkt"/>
    <w:basedOn w:val="ZLITwPKTzmlitwpktartykuempunktem"/>
    <w:uiPriority w:val="67"/>
    <w:qFormat/>
    <w:rsid w:val="00825BFF"/>
    <w:pPr>
      <w:ind w:left="2740"/>
    </w:pPr>
  </w:style>
  <w:style w:type="paragraph" w:customStyle="1" w:styleId="ZZTIRwPKTzmianazmtirwpkt">
    <w:name w:val="ZZ/TIR_w_PKT – zmiana zm. tir. w pkt"/>
    <w:basedOn w:val="ZTIRwPKTzmtirwpktartykuempunktem"/>
    <w:uiPriority w:val="67"/>
    <w:qFormat/>
    <w:rsid w:val="00825BFF"/>
    <w:pPr>
      <w:ind w:left="3020"/>
    </w:pPr>
  </w:style>
  <w:style w:type="paragraph" w:customStyle="1" w:styleId="ODNONIKtreodnonika">
    <w:name w:val="ODNOŚNIK – treść odnośnika"/>
    <w:uiPriority w:val="19"/>
    <w:qFormat/>
    <w:rsid w:val="00825BF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825BF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25BF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25BFF"/>
    <w:rPr>
      <w:rFonts w:ascii="Times New Roman" w:hAnsi="Times New Roman"/>
    </w:rPr>
  </w:style>
  <w:style w:type="paragraph" w:customStyle="1" w:styleId="ZTIRTIRwPKTzmtirwpkttiret">
    <w:name w:val="Z_TIR/TIR_w_PKT – zm. tir. w pkt tiret"/>
    <w:basedOn w:val="ZTIRTIRwLITzmtirwlittiret"/>
    <w:uiPriority w:val="57"/>
    <w:qFormat/>
    <w:rsid w:val="00825BFF"/>
    <w:pPr>
      <w:ind w:left="2180"/>
    </w:pPr>
  </w:style>
  <w:style w:type="paragraph" w:customStyle="1" w:styleId="ZTIRCZWSPTIRwPKTzmczciwsptirtiret">
    <w:name w:val="Z_TIR/CZ_WSP_TIR_w_PKT – zm. części wsp. tir. tiret"/>
    <w:basedOn w:val="ZTIRTIRwPKTzmtirwpkttiret"/>
    <w:next w:val="TIRtiret"/>
    <w:uiPriority w:val="60"/>
    <w:qFormat/>
    <w:rsid w:val="00825BF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25BFF"/>
    <w:pPr>
      <w:ind w:left="420" w:firstLine="0"/>
    </w:pPr>
  </w:style>
  <w:style w:type="paragraph" w:customStyle="1" w:styleId="ROZDZODDZOZNoznaczenierozdziauluboddziau">
    <w:name w:val="ROZDZ(ODDZ)_OZN – oznaczenie rozdziału lub oddziału"/>
    <w:next w:val="ARTartustawynprozporzdzenia"/>
    <w:uiPriority w:val="10"/>
    <w:qFormat/>
    <w:rsid w:val="00825BF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825BFF"/>
    <w:pPr>
      <w:spacing w:before="80"/>
      <w:ind w:left="1840" w:hanging="420"/>
    </w:pPr>
  </w:style>
  <w:style w:type="paragraph" w:customStyle="1" w:styleId="Z2TIRTIRzmtirpodwjnymtiret">
    <w:name w:val="Z_2TIR/TIR – zm. tir. podwójnym tiret"/>
    <w:basedOn w:val="TIRtiret"/>
    <w:uiPriority w:val="84"/>
    <w:qFormat/>
    <w:rsid w:val="00825BF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25BFF"/>
    <w:pPr>
      <w:spacing w:before="80"/>
      <w:ind w:left="840"/>
    </w:pPr>
  </w:style>
  <w:style w:type="paragraph" w:customStyle="1" w:styleId="ZLITSKARNzmsankcjikarnejliter">
    <w:name w:val="Z_LIT/S_KARN – zm. sankcji karnej literą"/>
    <w:basedOn w:val="ZSKARNzmsankcjikarnejwszczeglnociwKodeksiekarnym"/>
    <w:uiPriority w:val="53"/>
    <w:qFormat/>
    <w:rsid w:val="00825BF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25BFF"/>
    <w:pPr>
      <w:ind w:left="1540" w:firstLine="0"/>
    </w:pPr>
  </w:style>
  <w:style w:type="paragraph" w:customStyle="1" w:styleId="Z2TIRwLITzmpodwtirwlitartykuempunktem">
    <w:name w:val="Z/2TIR_w_LIT – zm. podw. tir. w lit. artykułem (punktem)"/>
    <w:basedOn w:val="Z2TIRwPKTzmpodwtirwpktartykuempunktem"/>
    <w:uiPriority w:val="74"/>
    <w:qFormat/>
    <w:rsid w:val="00825BFF"/>
    <w:pPr>
      <w:ind w:left="1480"/>
    </w:pPr>
  </w:style>
  <w:style w:type="paragraph" w:customStyle="1" w:styleId="Z2TIRwTIRzmpodwtirwtirartykuempunktem">
    <w:name w:val="Z/2TIR_w_TIR – zm. podw. tir. w tir. artykułem (punktem)"/>
    <w:basedOn w:val="Z2TIRwLITzmpodwtirwlitartykuempunktem"/>
    <w:uiPriority w:val="73"/>
    <w:qFormat/>
    <w:rsid w:val="00825BF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25BF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25BFF"/>
    <w:pPr>
      <w:ind w:left="1120" w:firstLine="0"/>
    </w:pPr>
  </w:style>
  <w:style w:type="paragraph" w:customStyle="1" w:styleId="ZZCZWSP2TIRzmianazmczciwsppodwtir">
    <w:name w:val="ZZ/CZ_WSP_2TIR – zmiana zm. części wsp. podw. tir."/>
    <w:basedOn w:val="ZZTIRzmianazmtir"/>
    <w:next w:val="ZZUSTzmianazmust"/>
    <w:uiPriority w:val="94"/>
    <w:qFormat/>
    <w:rsid w:val="00825BFF"/>
    <w:pPr>
      <w:ind w:left="1900" w:firstLine="0"/>
    </w:pPr>
  </w:style>
  <w:style w:type="paragraph" w:customStyle="1" w:styleId="PKTODNONIKApunktodnonika">
    <w:name w:val="PKT_ODNOŚNIKA – punkt odnośnika"/>
    <w:basedOn w:val="ODNONIKtreodnonika"/>
    <w:uiPriority w:val="19"/>
    <w:qFormat/>
    <w:rsid w:val="00825BFF"/>
    <w:pPr>
      <w:ind w:left="560"/>
    </w:pPr>
  </w:style>
  <w:style w:type="paragraph" w:customStyle="1" w:styleId="ZODNONIKAzmtekstuodnonikaartykuempunktem">
    <w:name w:val="Z/ODNOŚNIKA – zm. tekstu odnośnika artykułem (punktem)"/>
    <w:basedOn w:val="ODNONIKtreodnonika"/>
    <w:uiPriority w:val="39"/>
    <w:qFormat/>
    <w:rsid w:val="00825BF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25BFF"/>
    <w:pPr>
      <w:ind w:left="1020"/>
    </w:pPr>
  </w:style>
  <w:style w:type="paragraph" w:customStyle="1" w:styleId="ZPKTODNONIKAzmpktodnonikaartykuempunktem">
    <w:name w:val="Z/PKT_ODNOŚNIKA – zm. pkt odnośnika artykułem (punktem)"/>
    <w:basedOn w:val="ZODNONIKAzmtekstuodnonikaartykuempunktem"/>
    <w:uiPriority w:val="39"/>
    <w:qFormat/>
    <w:rsid w:val="00825BFF"/>
  </w:style>
  <w:style w:type="paragraph" w:customStyle="1" w:styleId="ZLIT2TIRwTIRzmpodwtirwtirliter">
    <w:name w:val="Z_LIT/2TIR_w_TIR – zm. podw. tir. w tir. literą"/>
    <w:basedOn w:val="ZLIT2TIRzmpodwtirliter"/>
    <w:uiPriority w:val="75"/>
    <w:qFormat/>
    <w:rsid w:val="00825BFF"/>
    <w:pPr>
      <w:ind w:left="1480" w:hanging="360"/>
    </w:pPr>
  </w:style>
  <w:style w:type="paragraph" w:customStyle="1" w:styleId="ZLIT2TIRwLITzmpodwtirwlitliter">
    <w:name w:val="Z_LIT/2TIR_w_LIT – zm. podw. tir. w lit. literą"/>
    <w:basedOn w:val="ZLIT2TIRwTIRzmpodwtirwtirliter"/>
    <w:uiPriority w:val="76"/>
    <w:qFormat/>
    <w:rsid w:val="00825BFF"/>
    <w:pPr>
      <w:ind w:left="1840"/>
    </w:pPr>
  </w:style>
  <w:style w:type="paragraph" w:customStyle="1" w:styleId="ZLIT2TIRwPKTzmpodwtirwpktliter">
    <w:name w:val="Z_LIT/2TIR_w_PKT – zm. podw. tir. w pkt literą"/>
    <w:basedOn w:val="ZLIT2TIRwLITzmpodwtirwlitliter"/>
    <w:uiPriority w:val="76"/>
    <w:qFormat/>
    <w:rsid w:val="00825BF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825BF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25BF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25BFF"/>
    <w:pPr>
      <w:ind w:left="1900" w:firstLine="0"/>
    </w:pPr>
  </w:style>
  <w:style w:type="paragraph" w:customStyle="1" w:styleId="ZTIR2TIRwPKTzmpodwtirwpkttiret">
    <w:name w:val="Z_TIR/2TIR_w_PKT – zm. podw. tir. w pkt tiret"/>
    <w:basedOn w:val="ZTIR2TIRwLITzmpodwtirwlittiret"/>
    <w:uiPriority w:val="79"/>
    <w:qFormat/>
    <w:rsid w:val="00825BF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825BF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825BF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825BF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25BFF"/>
  </w:style>
  <w:style w:type="paragraph" w:customStyle="1" w:styleId="ZLITCZWSP2TIRzmczciwsppodwtirliter">
    <w:name w:val="Z_LIT/CZ_WSP_2TIR – zm. części wsp. podw. tir. literą"/>
    <w:basedOn w:val="ZLITCZWSPPKTzmczciwsppktliter"/>
    <w:next w:val="LITlitera"/>
    <w:uiPriority w:val="76"/>
    <w:qFormat/>
    <w:rsid w:val="00825BFF"/>
  </w:style>
  <w:style w:type="paragraph" w:customStyle="1" w:styleId="ZTIRCZWSP2TIRzmczciwsppodwtirtiret">
    <w:name w:val="Z_TIR/CZ_WSP_2TIR – zm. części wsp. podw. tir. tiret"/>
    <w:basedOn w:val="ZLITCZWSP2TIRzmczciwsppodwtirliter"/>
    <w:next w:val="TIRtiret"/>
    <w:uiPriority w:val="79"/>
    <w:qFormat/>
    <w:rsid w:val="00825BFF"/>
    <w:pPr>
      <w:ind w:left="1060"/>
    </w:pPr>
  </w:style>
  <w:style w:type="paragraph" w:customStyle="1" w:styleId="ZZ2TIRzmianazmpodwtir">
    <w:name w:val="ZZ/2TIR – zmiana zm. podw. tir."/>
    <w:basedOn w:val="ZZCZWSP2TIRzmianazmczciwsppodwtir"/>
    <w:uiPriority w:val="93"/>
    <w:qFormat/>
    <w:rsid w:val="00825BF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825BFF"/>
  </w:style>
  <w:style w:type="paragraph" w:customStyle="1" w:styleId="ZCZWSPTIRzmczciwsptirartykuempunktem">
    <w:name w:val="Z/CZ_WSP_TIR – zm. części wsp. tir. artykułem (punktem)"/>
    <w:basedOn w:val="ZCZWSPPKTzmczciwsppktartykuempunktem"/>
    <w:next w:val="PKTpunkt"/>
    <w:uiPriority w:val="35"/>
    <w:qFormat/>
    <w:rsid w:val="00825BFF"/>
  </w:style>
  <w:style w:type="paragraph" w:customStyle="1" w:styleId="ZLITCZWSPLITzmczciwsplitliter">
    <w:name w:val="Z_LIT/CZ_WSP_LIT – zm. części wsp. lit. literą"/>
    <w:basedOn w:val="ZLITCZWSPPKTzmczciwsppktliter"/>
    <w:next w:val="LITlitera"/>
    <w:uiPriority w:val="51"/>
    <w:qFormat/>
    <w:rsid w:val="00825BFF"/>
  </w:style>
  <w:style w:type="paragraph" w:customStyle="1" w:styleId="ZLITCZWSPTIRzmczciwsptirliter">
    <w:name w:val="Z_LIT/CZ_WSP_TIR – zm. części wsp. tir. literą"/>
    <w:basedOn w:val="ZLITCZWSPPKTzmczciwsppktliter"/>
    <w:next w:val="LITlitera"/>
    <w:uiPriority w:val="51"/>
    <w:qFormat/>
    <w:rsid w:val="00825BFF"/>
  </w:style>
  <w:style w:type="paragraph" w:customStyle="1" w:styleId="ZTIRCZWSPLITzmczciwsplittiret">
    <w:name w:val="Z_TIR/CZ_WSP_LIT – zm. części wsp. lit. tiret"/>
    <w:basedOn w:val="ZTIRCZWSPPKTzmczciwsppkttiret"/>
    <w:next w:val="TIRtiret"/>
    <w:uiPriority w:val="59"/>
    <w:qFormat/>
    <w:rsid w:val="00825BFF"/>
  </w:style>
  <w:style w:type="paragraph" w:customStyle="1" w:styleId="ZTIRCZWSPTIRzmczciwsptirtiret">
    <w:name w:val="Z_TIR/CZ_WSP_TIR – zm. części wsp. tir. tiret"/>
    <w:basedOn w:val="ZTIRCZWSPPKTzmczciwsppkttiret"/>
    <w:next w:val="TIRtiret"/>
    <w:uiPriority w:val="60"/>
    <w:qFormat/>
    <w:rsid w:val="00825BFF"/>
  </w:style>
  <w:style w:type="paragraph" w:customStyle="1" w:styleId="ZZCZWSPLITzmianazmczciwsplit">
    <w:name w:val="ZZ/CZ_WSP_LIT – zmiana. zm. części wsp. lit."/>
    <w:basedOn w:val="ZZCZWSPPKTzmianazmczciwsppkt"/>
    <w:uiPriority w:val="69"/>
    <w:qFormat/>
    <w:rsid w:val="00825BFF"/>
  </w:style>
  <w:style w:type="paragraph" w:customStyle="1" w:styleId="ZZCZWSPTIRzmianazmczciwsptir">
    <w:name w:val="ZZ/CZ_WSP_TIR – zmiana. zm. części wsp. tir."/>
    <w:basedOn w:val="ZZCZWSPPKTzmianazmczciwsppkt"/>
    <w:uiPriority w:val="69"/>
    <w:qFormat/>
    <w:rsid w:val="00825BFF"/>
  </w:style>
  <w:style w:type="paragraph" w:customStyle="1" w:styleId="Z2TIRCZWSPTIRzmczciwsptirpodwjnymtiret">
    <w:name w:val="Z_2TIR/CZ_WSP_TIR – zm. części wsp. tir. podwójnym tiret"/>
    <w:basedOn w:val="Z2TIRCZWSPLITzmczciwsplitpodwjnymtiret"/>
    <w:next w:val="2TIRpodwjnytiret"/>
    <w:uiPriority w:val="87"/>
    <w:qFormat/>
    <w:rsid w:val="00825BF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25BFF"/>
  </w:style>
  <w:style w:type="paragraph" w:customStyle="1" w:styleId="ZUSTzmustartykuempunktem">
    <w:name w:val="Z/UST(§) – zm. ust. (§) artykułem (punktem)"/>
    <w:basedOn w:val="ZARTzmartartykuempunktem"/>
    <w:uiPriority w:val="30"/>
    <w:qFormat/>
    <w:rsid w:val="00825BFF"/>
    <w:pPr>
      <w:spacing w:before="80"/>
    </w:pPr>
  </w:style>
  <w:style w:type="paragraph" w:customStyle="1" w:styleId="ZZUSTzmianazmust">
    <w:name w:val="ZZ/UST(§) – zmiana zm. ust. (§)"/>
    <w:basedOn w:val="ZZARTzmianazmart"/>
    <w:uiPriority w:val="65"/>
    <w:qFormat/>
    <w:rsid w:val="00825BFF"/>
    <w:pPr>
      <w:spacing w:before="80"/>
    </w:pPr>
  </w:style>
  <w:style w:type="paragraph" w:customStyle="1" w:styleId="TYTDZPRZEDMprzedmiotregulacjitytuulubdziau">
    <w:name w:val="TYT(DZ)_PRZEDM – przedmiot regulacji tytułu lub działu"/>
    <w:next w:val="ARTartustawynprozporzdzenia"/>
    <w:uiPriority w:val="9"/>
    <w:qFormat/>
    <w:rsid w:val="00825BF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825BF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25BF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25BF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25BF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25BF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25BFF"/>
    <w:pPr>
      <w:ind w:left="1900"/>
    </w:pPr>
  </w:style>
  <w:style w:type="paragraph" w:customStyle="1" w:styleId="TEKSTwTABELItekstzwcitympierwwierszem">
    <w:name w:val="TEKST_w_TABELI – tekst z wciętym pierw. wierszem"/>
    <w:basedOn w:val="Normalny"/>
    <w:uiPriority w:val="23"/>
    <w:unhideWhenUsed/>
    <w:qFormat/>
    <w:rsid w:val="00825BF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825BF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825BFF"/>
    <w:pPr>
      <w:ind w:left="0" w:firstLine="0"/>
    </w:pPr>
  </w:style>
  <w:style w:type="paragraph" w:customStyle="1" w:styleId="P2wTABELIpoziom2numeracjiwtabeli">
    <w:name w:val="P2_w_TABELI – poziom 2 numeracji w tabeli"/>
    <w:basedOn w:val="P1wTABELIpoziom1numeracjiwtabeli"/>
    <w:uiPriority w:val="24"/>
    <w:unhideWhenUsed/>
    <w:qFormat/>
    <w:rsid w:val="00825BFF"/>
    <w:pPr>
      <w:ind w:left="680"/>
    </w:pPr>
  </w:style>
  <w:style w:type="paragraph" w:customStyle="1" w:styleId="P3wTABELIpoziom3numeracjiwtabeli">
    <w:name w:val="P3_w_TABELI – poziom 3 numeracji w tabeli"/>
    <w:basedOn w:val="P2wTABELIpoziom2numeracjiwtabeli"/>
    <w:uiPriority w:val="24"/>
    <w:unhideWhenUsed/>
    <w:qFormat/>
    <w:rsid w:val="00825BF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825BF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825BF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825BFF"/>
    <w:pPr>
      <w:ind w:left="1021"/>
    </w:pPr>
  </w:style>
  <w:style w:type="paragraph" w:customStyle="1" w:styleId="P4wTABELIpoziom4numeracjiwtabeli">
    <w:name w:val="P4_w_TABELI – poziom 4 numeracji w tabeli"/>
    <w:basedOn w:val="P3wTABELIpoziom3numeracjiwtabeli"/>
    <w:uiPriority w:val="24"/>
    <w:unhideWhenUsed/>
    <w:qFormat/>
    <w:rsid w:val="00825BFF"/>
    <w:pPr>
      <w:ind w:left="1361"/>
    </w:pPr>
  </w:style>
  <w:style w:type="paragraph" w:customStyle="1" w:styleId="TYTTABELItytutabeli">
    <w:name w:val="TYT_TABELI – tytuł tabeli"/>
    <w:basedOn w:val="TYTDZOZNoznaczenietytuulubdziau"/>
    <w:uiPriority w:val="22"/>
    <w:unhideWhenUsed/>
    <w:qFormat/>
    <w:rsid w:val="00825BFF"/>
    <w:rPr>
      <w:b/>
    </w:rPr>
  </w:style>
  <w:style w:type="paragraph" w:customStyle="1" w:styleId="OZNPROJEKTUwskazaniedatylubwersjiprojektu">
    <w:name w:val="OZN_PROJEKTU – wskazanie daty lub wersji projektu"/>
    <w:next w:val="OZNRODZAKTUtznustawalubrozporzdzenieiorganwydajcy"/>
    <w:uiPriority w:val="5"/>
    <w:qFormat/>
    <w:rsid w:val="00825BF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25BF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25BFF"/>
    <w:pPr>
      <w:jc w:val="left"/>
    </w:pPr>
  </w:style>
  <w:style w:type="paragraph" w:customStyle="1" w:styleId="TEKSTwporozumieniu">
    <w:name w:val="TEKST&quot;w porozumieniu:&quot;"/>
    <w:next w:val="NAZORGWPOROZUMIENIUnazwaorganuwporozumieniuzktrymaktjestwydawany"/>
    <w:uiPriority w:val="27"/>
    <w:qFormat/>
    <w:rsid w:val="00825BF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825BF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25BFF"/>
    <w:pPr>
      <w:ind w:left="340" w:firstLine="0"/>
    </w:pPr>
  </w:style>
  <w:style w:type="paragraph" w:customStyle="1" w:styleId="NOTATKILEGISLATORA">
    <w:name w:val="NOTATKI_LEGISLATORA"/>
    <w:basedOn w:val="Normalny"/>
    <w:uiPriority w:val="5"/>
    <w:qFormat/>
    <w:rsid w:val="00825BFF"/>
    <w:rPr>
      <w:b/>
      <w:i/>
    </w:rPr>
  </w:style>
  <w:style w:type="paragraph" w:customStyle="1" w:styleId="OZNZACZNIKAwskazanienrzacznika">
    <w:name w:val="OZN_ZAŁĄCZNIKA – wskazanie nr załącznika"/>
    <w:basedOn w:val="OZNPROJEKTUwskazaniedatylubwersjiprojektu"/>
    <w:uiPriority w:val="28"/>
    <w:qFormat/>
    <w:rsid w:val="00825BFF"/>
    <w:pPr>
      <w:keepNext/>
    </w:pPr>
    <w:rPr>
      <w:b/>
      <w:u w:val="none"/>
    </w:rPr>
  </w:style>
  <w:style w:type="paragraph" w:customStyle="1" w:styleId="OZNPARAFYADNOTACJE">
    <w:name w:val="OZN_PARAFY(ADNOTACJE)"/>
    <w:basedOn w:val="ODNONIKtreodnonika"/>
    <w:uiPriority w:val="26"/>
    <w:qFormat/>
    <w:rsid w:val="00825BFF"/>
  </w:style>
  <w:style w:type="paragraph" w:customStyle="1" w:styleId="TEKSTZacznikido">
    <w:name w:val="TEKST&quot;Załącznik(i) do ...&quot;"/>
    <w:uiPriority w:val="28"/>
    <w:qFormat/>
    <w:rsid w:val="00825BF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25BFF"/>
    <w:pPr>
      <w:ind w:left="840"/>
    </w:pPr>
  </w:style>
  <w:style w:type="paragraph" w:customStyle="1" w:styleId="CZWSPLITODNONIKAczwspliterodnonika">
    <w:name w:val="CZ_WSP_LIT_ODNOŚNIKA – część wsp. liter odnośnika"/>
    <w:basedOn w:val="LITODNONIKAliteraodnonika"/>
    <w:uiPriority w:val="22"/>
    <w:qFormat/>
    <w:rsid w:val="00825BFF"/>
    <w:pPr>
      <w:ind w:left="454" w:firstLine="0"/>
    </w:pPr>
  </w:style>
  <w:style w:type="paragraph" w:customStyle="1" w:styleId="TIRWODNONIKUtiretwodnoniku">
    <w:name w:val="TIR_W_ODNOŚNIKU – tiret w odnośniku"/>
    <w:basedOn w:val="LITODNONIKAliteraodnonika"/>
    <w:uiPriority w:val="25"/>
    <w:semiHidden/>
    <w:qFormat/>
    <w:rsid w:val="00825BFF"/>
    <w:pPr>
      <w:ind w:left="1135"/>
    </w:pPr>
  </w:style>
  <w:style w:type="paragraph" w:customStyle="1" w:styleId="CZWSPTIRWODNONIKUczwsptiretwodnoniku">
    <w:name w:val="CZ_WSP_TIR_W_ODNOŚNIKU – część wsp. tiret w odnośniku"/>
    <w:basedOn w:val="TIRWODNONIKUtiretwodnoniku"/>
    <w:uiPriority w:val="27"/>
    <w:semiHidden/>
    <w:qFormat/>
    <w:rsid w:val="00825BF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825BF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825BF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825BF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825BFF"/>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825BF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825BF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825BFF"/>
  </w:style>
  <w:style w:type="paragraph" w:customStyle="1" w:styleId="ZLITwPKTODNONIKAzmlitwpktodnonikaartykuempunktem">
    <w:name w:val="Z/LIT_w_PKT_ODNOŚNIKA – zm. lit. w pkt odnośnika artykułem (punktem)"/>
    <w:basedOn w:val="ZLITODNONIKAzmlitodnonikaartykuempunktem"/>
    <w:uiPriority w:val="40"/>
    <w:qFormat/>
    <w:rsid w:val="00825BF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25BF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25BF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25BF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25BF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25BF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825BFF"/>
  </w:style>
  <w:style w:type="paragraph" w:customStyle="1" w:styleId="ZZFRAGzmianazmfragmentunpzdania">
    <w:name w:val="ZZ/FRAG – zmiana zm. fragmentu (np. zdania)"/>
    <w:basedOn w:val="ZZCZWSPPKTzmianazmczciwsppkt"/>
    <w:uiPriority w:val="70"/>
    <w:qFormat/>
    <w:rsid w:val="00825BFF"/>
  </w:style>
  <w:style w:type="paragraph" w:customStyle="1" w:styleId="ZDANIENASTNOWYWIERSZODNONIKAnpzddrugienowywiersz">
    <w:name w:val="ZDANIE_NAST_NOWY_WIERSZ_ODNOŚNIKA – np. zd. drugie (nowy wiersz)"/>
    <w:basedOn w:val="CZWSPPKTODNONIKAczwsppunkwodnonika"/>
    <w:uiPriority w:val="20"/>
    <w:qFormat/>
    <w:rsid w:val="00825BFF"/>
  </w:style>
  <w:style w:type="paragraph" w:customStyle="1" w:styleId="Z2TIRPKTzmpktpodwjnymtiret">
    <w:name w:val="Z_2TIR/PKT – zm. pkt podwójnym tiret"/>
    <w:basedOn w:val="Z2TIRLITzmlitpodwjnymtiret"/>
    <w:uiPriority w:val="83"/>
    <w:qFormat/>
    <w:rsid w:val="00825BF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25BF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25BF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25BF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25BFF"/>
    <w:pPr>
      <w:ind w:left="1420" w:firstLine="480"/>
    </w:pPr>
  </w:style>
  <w:style w:type="paragraph" w:customStyle="1" w:styleId="Z2TIRUSTzmustpodwjnymtiret">
    <w:name w:val="Z_2TIR/UST(§) – zm. ust. (§) podwójnym tiret"/>
    <w:basedOn w:val="Z2TIRPKTzmpktpodwjnymtiret"/>
    <w:uiPriority w:val="82"/>
    <w:qFormat/>
    <w:rsid w:val="00825BF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25BFF"/>
    <w:pPr>
      <w:ind w:left="2540" w:firstLine="0"/>
    </w:pPr>
  </w:style>
  <w:style w:type="paragraph" w:customStyle="1" w:styleId="Z2TIRCZWSPPKTzmczciwsppktpodwjnymtiret">
    <w:name w:val="Z_2TIR/CZ_WSP_PKT – zm. części wsp. pkt podwójnym tiret"/>
    <w:basedOn w:val="Z2TIRPKTzmpktpodwjnymtiret"/>
    <w:uiPriority w:val="86"/>
    <w:qFormat/>
    <w:rsid w:val="00825BF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25BF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25BFF"/>
    <w:pPr>
      <w:ind w:left="2260" w:firstLine="0"/>
    </w:pPr>
  </w:style>
  <w:style w:type="paragraph" w:customStyle="1" w:styleId="ZLITARTzmartliter">
    <w:name w:val="Z_LIT/ART(§) – zm. art. (§) literą"/>
    <w:basedOn w:val="ZLITUSTzmustliter"/>
    <w:uiPriority w:val="46"/>
    <w:qFormat/>
    <w:rsid w:val="00825BFF"/>
    <w:rPr>
      <w:rFonts w:ascii="Times New Roman" w:hAnsi="Times New Roman"/>
    </w:rPr>
  </w:style>
  <w:style w:type="paragraph" w:customStyle="1" w:styleId="ZTIRARTzmarttiret">
    <w:name w:val="Z_TIR/ART(§) – zm. art. (§) tiret"/>
    <w:basedOn w:val="ZTIRPKTzmpkttiret"/>
    <w:uiPriority w:val="55"/>
    <w:qFormat/>
    <w:rsid w:val="00825BFF"/>
    <w:pPr>
      <w:ind w:left="1060" w:firstLine="480"/>
    </w:pPr>
    <w:rPr>
      <w:rFonts w:ascii="Times New Roman" w:hAnsi="Times New Roman"/>
    </w:rPr>
  </w:style>
  <w:style w:type="paragraph" w:customStyle="1" w:styleId="ZTIRUSTzmusttiret">
    <w:name w:val="Z_TIR/UST(§) – zm. ust. (§) tiret"/>
    <w:basedOn w:val="ZTIRARTzmarttiret"/>
    <w:uiPriority w:val="55"/>
    <w:qFormat/>
    <w:rsid w:val="00825BFF"/>
  </w:style>
  <w:style w:type="paragraph" w:customStyle="1" w:styleId="ZLITKSIGIzmozniprzedmksigiliter">
    <w:name w:val="Z_LIT/KSIĘGI – zm. ozn. i przedm. księgi literą"/>
    <w:basedOn w:val="ZCZCIKSIGIzmozniprzedmczciksigiartykuempunktem"/>
    <w:uiPriority w:val="44"/>
    <w:qFormat/>
    <w:rsid w:val="00825BF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25BF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825BF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25BF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25BFF"/>
    <w:pPr>
      <w:ind w:left="780"/>
    </w:pPr>
  </w:style>
  <w:style w:type="paragraph" w:customStyle="1" w:styleId="ZTIRDZOZNzmozndziautiret">
    <w:name w:val="Z_TIR/DZ_OZN – zm. ozn. działu tiret"/>
    <w:basedOn w:val="ZLITTYTDZOZNzmozntytuudziauliter"/>
    <w:next w:val="ZTIRDZPRZEDMzmprzedmdziautiret"/>
    <w:uiPriority w:val="54"/>
    <w:qFormat/>
    <w:rsid w:val="00825BFF"/>
    <w:pPr>
      <w:ind w:left="1060"/>
    </w:pPr>
  </w:style>
  <w:style w:type="paragraph" w:customStyle="1" w:styleId="ZTIRDZPRZEDMzmprzedmdziautiret">
    <w:name w:val="Z_TIR/DZ_PRZEDM – zm. przedm. działu tiret"/>
    <w:basedOn w:val="ZLITTYTDZPRZEDMzmprzedmtytuudziauliter"/>
    <w:uiPriority w:val="54"/>
    <w:qFormat/>
    <w:rsid w:val="00825BF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25BFF"/>
    <w:pPr>
      <w:ind w:left="1060"/>
    </w:pPr>
  </w:style>
  <w:style w:type="paragraph" w:customStyle="1" w:styleId="ZTIRROZDZODDZPRZEDMzmprzedmrozdzoddztiret">
    <w:name w:val="Z_TIR/ROZDZ(ODDZ)_PRZEDM – zm. przedm. rozdz. (oddz.) tiret"/>
    <w:basedOn w:val="ZLITROZDZODDZPRZEDMzmprzedmrozdzoddzliter"/>
    <w:uiPriority w:val="54"/>
    <w:qFormat/>
    <w:rsid w:val="00825BF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25BF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25BFF"/>
    <w:pPr>
      <w:ind w:left="1420"/>
    </w:pPr>
  </w:style>
  <w:style w:type="character" w:customStyle="1" w:styleId="IGindeksgrny">
    <w:name w:val="_IG_ – indeks górny"/>
    <w:basedOn w:val="Domylnaczcionkaakapitu"/>
    <w:uiPriority w:val="2"/>
    <w:qFormat/>
    <w:rsid w:val="00825BFF"/>
    <w:rPr>
      <w:b w:val="0"/>
      <w:i w:val="0"/>
      <w:vanish w:val="0"/>
      <w:spacing w:val="0"/>
      <w:vertAlign w:val="superscript"/>
    </w:rPr>
  </w:style>
  <w:style w:type="character" w:customStyle="1" w:styleId="IDindeksdolny">
    <w:name w:val="_ID_ – indeks dolny"/>
    <w:basedOn w:val="Domylnaczcionkaakapitu"/>
    <w:uiPriority w:val="3"/>
    <w:qFormat/>
    <w:rsid w:val="00825BF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25BFF"/>
    <w:rPr>
      <w:b/>
      <w:vanish w:val="0"/>
      <w:spacing w:val="0"/>
      <w:vertAlign w:val="subscript"/>
    </w:rPr>
  </w:style>
  <w:style w:type="character" w:customStyle="1" w:styleId="IDKindeksdolnyikursywa">
    <w:name w:val="_ID_K_ – indeks dolny i kursywa"/>
    <w:basedOn w:val="Domylnaczcionkaakapitu"/>
    <w:uiPriority w:val="3"/>
    <w:qFormat/>
    <w:rsid w:val="00825BFF"/>
    <w:rPr>
      <w:i/>
      <w:vanish w:val="0"/>
      <w:spacing w:val="0"/>
      <w:vertAlign w:val="subscript"/>
    </w:rPr>
  </w:style>
  <w:style w:type="character" w:customStyle="1" w:styleId="IGPindeksgrnyipogrubienie">
    <w:name w:val="_IG_P_ – indeks górny i pogrubienie"/>
    <w:basedOn w:val="Domylnaczcionkaakapitu"/>
    <w:uiPriority w:val="2"/>
    <w:qFormat/>
    <w:rsid w:val="00825BFF"/>
    <w:rPr>
      <w:b/>
      <w:vanish w:val="0"/>
      <w:spacing w:val="0"/>
      <w:vertAlign w:val="superscript"/>
    </w:rPr>
  </w:style>
  <w:style w:type="character" w:customStyle="1" w:styleId="IGKindeksgrnyikursywa">
    <w:name w:val="_IG_K_ – indeks górny i kursywa"/>
    <w:basedOn w:val="Domylnaczcionkaakapitu"/>
    <w:uiPriority w:val="2"/>
    <w:qFormat/>
    <w:rsid w:val="00825BF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25BF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25BFF"/>
    <w:rPr>
      <w:b/>
      <w:i/>
      <w:vanish w:val="0"/>
      <w:spacing w:val="0"/>
      <w:vertAlign w:val="subscript"/>
    </w:rPr>
  </w:style>
  <w:style w:type="character" w:customStyle="1" w:styleId="Ppogrubienie">
    <w:name w:val="_P_ – pogrubienie"/>
    <w:basedOn w:val="Domylnaczcionkaakapitu"/>
    <w:uiPriority w:val="1"/>
    <w:qFormat/>
    <w:rsid w:val="00825BFF"/>
    <w:rPr>
      <w:b/>
    </w:rPr>
  </w:style>
  <w:style w:type="character" w:customStyle="1" w:styleId="Kkursywa">
    <w:name w:val="_K_ – kursywa"/>
    <w:basedOn w:val="Domylnaczcionkaakapitu"/>
    <w:uiPriority w:val="1"/>
    <w:qFormat/>
    <w:rsid w:val="00825BFF"/>
    <w:rPr>
      <w:i/>
    </w:rPr>
  </w:style>
  <w:style w:type="character" w:customStyle="1" w:styleId="PKpogrubieniekursywa">
    <w:name w:val="_P_K_ – pogrubienie kursywa"/>
    <w:basedOn w:val="Domylnaczcionkaakapitu"/>
    <w:uiPriority w:val="1"/>
    <w:qFormat/>
    <w:rsid w:val="00825BFF"/>
    <w:rPr>
      <w:b/>
      <w:i/>
    </w:rPr>
  </w:style>
  <w:style w:type="character" w:customStyle="1" w:styleId="TEKSTOZNACZONYWDOKUMENCIERDOWYMJAKOUKRYTY">
    <w:name w:val="_TEKST_OZNACZONY_W_DOKUMENCIE_ŹRÓDŁOWYM_JAKO_UKRYTY_"/>
    <w:basedOn w:val="Domylnaczcionkaakapitu"/>
    <w:uiPriority w:val="4"/>
    <w:unhideWhenUsed/>
    <w:qFormat/>
    <w:rsid w:val="00825BFF"/>
    <w:rPr>
      <w:vanish w:val="0"/>
      <w:color w:val="FF0000"/>
      <w:u w:val="single" w:color="FF0000"/>
    </w:rPr>
  </w:style>
  <w:style w:type="character" w:customStyle="1" w:styleId="BEZWERSALIKW">
    <w:name w:val="_BEZ_WERSALIKÓW_"/>
    <w:basedOn w:val="Domylnaczcionkaakapitu"/>
    <w:uiPriority w:val="4"/>
    <w:qFormat/>
    <w:rsid w:val="00825BFF"/>
    <w:rPr>
      <w:caps/>
    </w:rPr>
  </w:style>
  <w:style w:type="character" w:customStyle="1" w:styleId="IIGPindeksgrnyindeksugrnegoipogrubienie">
    <w:name w:val="_IIG_P_ – indeks górny indeksu górnego i pogrubienie"/>
    <w:basedOn w:val="Domylnaczcionkaakapitu"/>
    <w:uiPriority w:val="3"/>
    <w:qFormat/>
    <w:rsid w:val="00825BF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25BF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25BFF"/>
    <w:pPr>
      <w:spacing w:line="240" w:lineRule="auto"/>
      <w:ind w:hanging="220"/>
    </w:pPr>
  </w:style>
  <w:style w:type="paragraph" w:customStyle="1" w:styleId="DataogoszeniaaktuTJ">
    <w:name w:val="Data ogłoszenia aktu TJ"/>
    <w:basedOn w:val="Normalny"/>
    <w:semiHidden/>
    <w:qFormat/>
    <w:rsid w:val="00825BF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825BF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825BF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825BF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825BFF"/>
    <w:rPr>
      <w:color w:val="808080"/>
    </w:rPr>
  </w:style>
  <w:style w:type="paragraph" w:customStyle="1" w:styleId="TEKSTwTABELIWYRODKOWANYtekstwyrodkowanywpoziomie">
    <w:name w:val="TEKST_w_TABELI_WYŚRODKOWANY – tekst wyśrodkowany w poziomie"/>
    <w:basedOn w:val="Normalny"/>
    <w:uiPriority w:val="23"/>
    <w:unhideWhenUsed/>
    <w:qFormat/>
    <w:rsid w:val="00825BFF"/>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825BF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825BF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825BF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25BF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825BF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825BF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825BF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25BFF"/>
    <w:pPr>
      <w:ind w:left="2440"/>
    </w:pPr>
  </w:style>
  <w:style w:type="paragraph" w:customStyle="1" w:styleId="Z2TIRSKARNzmianasankcjikarnejpodwjnymtiret">
    <w:name w:val="Z_2TIR/S_KARN – zmiana sankcji karnej podwójnym tiret"/>
    <w:basedOn w:val="Normalny"/>
    <w:next w:val="Normalny"/>
    <w:uiPriority w:val="90"/>
    <w:qFormat/>
    <w:rsid w:val="00825BF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825BF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825BF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25BF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825BFF"/>
    <w:pPr>
      <w:ind w:left="780"/>
    </w:pPr>
  </w:style>
  <w:style w:type="paragraph" w:customStyle="1" w:styleId="ZTIRCYTzmcytatunpprzysigitiret">
    <w:name w:val="Z_TIR/CYT – zm. cytatu np. przysięgi tiret"/>
    <w:basedOn w:val="ZLITCYTzmcytatunpprzysigiliter"/>
    <w:next w:val="Normalny"/>
    <w:uiPriority w:val="61"/>
    <w:qFormat/>
    <w:rsid w:val="00825BF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25BFF"/>
    <w:pPr>
      <w:ind w:left="2080"/>
    </w:pPr>
  </w:style>
  <w:style w:type="paragraph" w:customStyle="1" w:styleId="ZTIRSKARNzmsankcjikarnejtiret">
    <w:name w:val="Z_TIR/S_KARN – zm. sankcji karnej tiret"/>
    <w:basedOn w:val="ZTIRFRAGMzmnpwprdowyliczeniatiret"/>
    <w:next w:val="Normalny"/>
    <w:uiPriority w:val="61"/>
    <w:qFormat/>
    <w:rsid w:val="00825BF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825BFF"/>
    <w:pPr>
      <w:ind w:left="1060"/>
    </w:pPr>
  </w:style>
  <w:style w:type="paragraph" w:customStyle="1" w:styleId="ZZCYTzmianazmcytatunpprzysigi">
    <w:name w:val="ZZ/CYT – zmiana zm. cytatu np. przysięgi"/>
    <w:basedOn w:val="Normalny"/>
    <w:next w:val="Normalny"/>
    <w:uiPriority w:val="71"/>
    <w:qFormat/>
    <w:rsid w:val="00825BF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825BFF"/>
    <w:pPr>
      <w:ind w:left="2940"/>
    </w:pPr>
  </w:style>
  <w:style w:type="paragraph" w:customStyle="1" w:styleId="ZZSKARNzmianazmsankcjikarnej">
    <w:name w:val="ZZ/S_KARN – zmiana zm. sankcji karnej"/>
    <w:basedOn w:val="Normalny"/>
    <w:uiPriority w:val="71"/>
    <w:qFormat/>
    <w:rsid w:val="00825BF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825BFF"/>
    <w:pPr>
      <w:ind w:left="1900"/>
    </w:pPr>
  </w:style>
  <w:style w:type="paragraph" w:customStyle="1" w:styleId="Pozycjaaktu">
    <w:name w:val="Pozycja aktu"/>
    <w:basedOn w:val="PozycjaaktuTJ"/>
    <w:semiHidden/>
    <w:qFormat/>
    <w:rsid w:val="00825BFF"/>
    <w:pPr>
      <w:ind w:left="0"/>
    </w:pPr>
  </w:style>
  <w:style w:type="paragraph" w:customStyle="1" w:styleId="Dataogoszeniaaktu">
    <w:name w:val="Data ogłoszenia aktu"/>
    <w:basedOn w:val="DataogoszeniaaktuTJ"/>
    <w:semiHidden/>
    <w:qFormat/>
    <w:rsid w:val="00825BFF"/>
    <w:pPr>
      <w:ind w:left="0"/>
    </w:pPr>
  </w:style>
  <w:style w:type="paragraph" w:customStyle="1" w:styleId="Sygnatura">
    <w:name w:val="Sygnatura"/>
    <w:basedOn w:val="Nagwek"/>
    <w:semiHidden/>
    <w:qFormat/>
    <w:rsid w:val="00825BFF"/>
    <w:pPr>
      <w:spacing w:before="0" w:after="100" w:line="240" w:lineRule="exact"/>
    </w:pPr>
    <w:rPr>
      <w:kern w:val="20"/>
      <w:sz w:val="24"/>
    </w:rPr>
  </w:style>
  <w:style w:type="character" w:customStyle="1" w:styleId="Nagwek2Znak">
    <w:name w:val="Nagłówek 2 Znak"/>
    <w:basedOn w:val="Domylnaczcionkaakapitu"/>
    <w:link w:val="Nagwek2"/>
    <w:rsid w:val="007833DD"/>
    <w:rPr>
      <w:rFonts w:ascii="Arial" w:eastAsia="Calibri" w:hAnsi="Arial" w:cs="Arial"/>
      <w:b/>
      <w:i/>
      <w:szCs w:val="22"/>
      <w:lang w:eastAsia="en-US"/>
    </w:rPr>
  </w:style>
  <w:style w:type="character" w:customStyle="1" w:styleId="Nagwek3Znak">
    <w:name w:val="Nagłówek 3 Znak"/>
    <w:basedOn w:val="Domylnaczcionkaakapitu"/>
    <w:link w:val="Nagwek3"/>
    <w:rsid w:val="007833DD"/>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7833DD"/>
    <w:rPr>
      <w:rFonts w:ascii="Cambria" w:hAnsi="Cambria"/>
      <w:color w:val="243F60"/>
      <w:szCs w:val="22"/>
      <w:lang w:eastAsia="en-US"/>
    </w:rPr>
  </w:style>
  <w:style w:type="table" w:styleId="Tabela-Siatka">
    <w:name w:val="Table Grid"/>
    <w:basedOn w:val="Standardowy"/>
    <w:locked/>
    <w:rsid w:val="007833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7833DD"/>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7833DD"/>
  </w:style>
  <w:style w:type="character" w:styleId="Numerwiersza">
    <w:name w:val="line number"/>
    <w:basedOn w:val="Domylnaczcionkaakapitu"/>
    <w:rsid w:val="007833DD"/>
  </w:style>
  <w:style w:type="character" w:styleId="Odwoanieprzypisukocowego">
    <w:name w:val="endnote reference"/>
    <w:rsid w:val="007833DD"/>
    <w:rPr>
      <w:vertAlign w:val="superscript"/>
    </w:rPr>
  </w:style>
  <w:style w:type="paragraph" w:styleId="Tekstpodstawowy">
    <w:name w:val="Body Text"/>
    <w:basedOn w:val="Normalny"/>
    <w:link w:val="TekstpodstawowyZnak"/>
    <w:rsid w:val="007833DD"/>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7833DD"/>
    <w:rPr>
      <w:rFonts w:ascii="Calibri" w:eastAsia="Calibri" w:hAnsi="Calibri" w:cs="Arial"/>
      <w:szCs w:val="22"/>
      <w:lang w:eastAsia="en-US"/>
    </w:rPr>
  </w:style>
  <w:style w:type="paragraph" w:styleId="Tekstprzypisukocowego">
    <w:name w:val="endnote text"/>
    <w:basedOn w:val="Normalny"/>
    <w:link w:val="TekstprzypisukocowegoZnak"/>
    <w:rsid w:val="007833DD"/>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7833DD"/>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7833DD"/>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7833DD"/>
    <w:rPr>
      <w:rFonts w:eastAsia="Calibri" w:cs="Arial"/>
      <w:szCs w:val="22"/>
      <w:lang w:eastAsia="en-US"/>
    </w:rPr>
  </w:style>
  <w:style w:type="paragraph" w:styleId="Tekstpodstawowyzwciciem">
    <w:name w:val="Body Text First Indent"/>
    <w:basedOn w:val="Tekstpodstawowy"/>
    <w:link w:val="TekstpodstawowyzwciciemZnak"/>
    <w:rsid w:val="007833DD"/>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7833DD"/>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7833DD"/>
    <w:pPr>
      <w:spacing w:after="60"/>
      <w:ind w:left="360" w:firstLine="360"/>
    </w:pPr>
  </w:style>
  <w:style w:type="character" w:customStyle="1" w:styleId="Tekstpodstawowyzwciciem2Znak">
    <w:name w:val="Tekst podstawowy z wcięciem 2 Znak"/>
    <w:basedOn w:val="TekstpodstawowywcityZnak"/>
    <w:link w:val="Tekstpodstawowyzwciciem2"/>
    <w:rsid w:val="007833DD"/>
    <w:rPr>
      <w:rFonts w:eastAsia="Calibri" w:cs="Arial"/>
      <w:szCs w:val="22"/>
      <w:lang w:eastAsia="en-US"/>
    </w:rPr>
  </w:style>
  <w:style w:type="character" w:styleId="Hipercze">
    <w:name w:val="Hyperlink"/>
    <w:rsid w:val="007833DD"/>
    <w:rPr>
      <w:color w:val="0000FF"/>
      <w:u w:val="single"/>
    </w:rPr>
  </w:style>
  <w:style w:type="character" w:styleId="UyteHipercze">
    <w:name w:val="FollowedHyperlink"/>
    <w:rsid w:val="007833DD"/>
    <w:rPr>
      <w:color w:val="800080"/>
      <w:u w:val="single"/>
    </w:rPr>
  </w:style>
  <w:style w:type="paragraph" w:styleId="NormalnyWeb">
    <w:name w:val="Normal (Web)"/>
    <w:basedOn w:val="Normalny"/>
    <w:rsid w:val="007833DD"/>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Akapitzlist">
    <w:name w:val="List Paragraph"/>
    <w:basedOn w:val="Normalny"/>
    <w:qFormat/>
    <w:rsid w:val="007833DD"/>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character" w:styleId="Uwydatnienie">
    <w:name w:val="Emphasis"/>
    <w:qFormat/>
    <w:rsid w:val="007833DD"/>
    <w:rPr>
      <w:i/>
      <w:iCs/>
    </w:rPr>
  </w:style>
  <w:style w:type="paragraph" w:styleId="Tekstpodstawowy2">
    <w:name w:val="Body Text 2"/>
    <w:basedOn w:val="Normalny"/>
    <w:link w:val="Tekstpodstawowy2Znak"/>
    <w:rsid w:val="007833DD"/>
    <w:pPr>
      <w:widowControl/>
      <w:autoSpaceDE/>
      <w:autoSpaceDN/>
      <w:adjustRightInd/>
      <w:spacing w:before="60" w:after="60" w:line="240" w:lineRule="auto"/>
    </w:pPr>
    <w:rPr>
      <w:rFonts w:ascii="Times New Roman" w:eastAsia="Calibri" w:hAnsi="Times New Roman" w:cs="Times New Roman"/>
      <w:sz w:val="24"/>
      <w:szCs w:val="22"/>
      <w:lang w:eastAsia="en-US"/>
    </w:rPr>
  </w:style>
  <w:style w:type="character" w:customStyle="1" w:styleId="Tekstpodstawowy2Znak">
    <w:name w:val="Tekst podstawowy 2 Znak"/>
    <w:basedOn w:val="Domylnaczcionkaakapitu"/>
    <w:link w:val="Tekstpodstawowy2"/>
    <w:rsid w:val="007833DD"/>
    <w:rPr>
      <w:rFonts w:ascii="Times New Roman" w:eastAsia="Calibri" w:hAnsi="Times New Roman"/>
      <w:szCs w:val="22"/>
      <w:lang w:eastAsia="en-US"/>
    </w:rPr>
  </w:style>
  <w:style w:type="paragraph" w:styleId="Tekstpodstawowy3">
    <w:name w:val="Body Text 3"/>
    <w:basedOn w:val="Normalny"/>
    <w:link w:val="Tekstpodstawowy3Znak"/>
    <w:rsid w:val="007833DD"/>
    <w:pPr>
      <w:widowControl/>
      <w:autoSpaceDE/>
      <w:autoSpaceDN/>
      <w:adjustRightInd/>
      <w:spacing w:before="60" w:after="60" w:line="240" w:lineRule="auto"/>
      <w:jc w:val="center"/>
    </w:pPr>
    <w:rPr>
      <w:rFonts w:ascii="Arial" w:eastAsia="Calibri" w:hAnsi="Arial" w:cs="Times New Roman"/>
      <w:b/>
      <w:sz w:val="24"/>
      <w:szCs w:val="22"/>
      <w:lang w:eastAsia="en-US"/>
    </w:rPr>
  </w:style>
  <w:style w:type="character" w:customStyle="1" w:styleId="Tekstpodstawowy3Znak">
    <w:name w:val="Tekst podstawowy 3 Znak"/>
    <w:basedOn w:val="Domylnaczcionkaakapitu"/>
    <w:link w:val="Tekstpodstawowy3"/>
    <w:rsid w:val="007833DD"/>
    <w:rPr>
      <w:rFonts w:ascii="Arial" w:eastAsia="Calibri" w:hAnsi="Arial"/>
      <w:b/>
      <w:szCs w:val="22"/>
      <w:lang w:eastAsia="en-US"/>
    </w:rPr>
  </w:style>
  <w:style w:type="paragraph" w:styleId="Tytu">
    <w:name w:val="Title"/>
    <w:basedOn w:val="Normalny"/>
    <w:link w:val="TytuZnak"/>
    <w:qFormat/>
    <w:rsid w:val="007833DD"/>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7833DD"/>
    <w:rPr>
      <w:rFonts w:ascii="Arial" w:hAnsi="Arial" w:cs="Arial"/>
      <w:b/>
      <w:kern w:val="28"/>
      <w:sz w:val="3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8FBC57C8262E48D6B52E883C33582AA6"/>
        <w:category>
          <w:name w:val="Ogólne"/>
          <w:gallery w:val="placeholder"/>
        </w:category>
        <w:types>
          <w:type w:val="bbPlcHdr"/>
        </w:types>
        <w:behaviors>
          <w:behavior w:val="content"/>
        </w:behaviors>
        <w:guid w:val="{F1F1024D-43C1-4DB1-AB99-F45694BFAF4B}"/>
      </w:docPartPr>
      <w:docPartBody>
        <w:p w:rsidR="00AA6D67" w:rsidRDefault="00C20C92" w:rsidP="00C20C92">
          <w:pPr>
            <w:pStyle w:val="8FBC57C8262E48D6B52E883C33582AA6"/>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00B7D"/>
    <w:rsid w:val="00197045"/>
    <w:rsid w:val="00220383"/>
    <w:rsid w:val="00326ECF"/>
    <w:rsid w:val="00670F0C"/>
    <w:rsid w:val="008F3F34"/>
    <w:rsid w:val="00A96906"/>
    <w:rsid w:val="00AA6D67"/>
    <w:rsid w:val="00B40AE9"/>
    <w:rsid w:val="00B87A2A"/>
    <w:rsid w:val="00C134B7"/>
    <w:rsid w:val="00C20C92"/>
    <w:rsid w:val="00CD4A89"/>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20C92"/>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8FBC57C8262E48D6B52E883C33582AA6">
    <w:name w:val="8FBC57C8262E48D6B52E883C33582AA6"/>
    <w:rsid w:val="00C20C9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D1A8D8-E1B3-426D-A2FC-20D35A6E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1</TotalTime>
  <Pages>69</Pages>
  <Words>37574</Words>
  <Characters>236847</Characters>
  <Application>Microsoft Office Word</Application>
  <DocSecurity>0</DocSecurity>
  <Lines>1973</Lines>
  <Paragraphs>547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273874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dc:description>Szablon aktu prawnego jest dziełem chronionym przez prawo autorskie.</dc:description>
  <cp:lastModifiedBy>Jolanta Świderska</cp:lastModifiedBy>
  <cp:revision>3</cp:revision>
  <cp:lastPrinted>2013-07-09T14:26:00Z</cp:lastPrinted>
  <dcterms:created xsi:type="dcterms:W3CDTF">2015-06-10T08:06:00Z</dcterms:created>
  <dcterms:modified xsi:type="dcterms:W3CDTF">2015-06-10T08:07:00Z</dcterms:modified>
  <cp:category>782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