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15T00:00:00Z">
            <w:dateFormat w:val="d MMMM yyyy"/>
            <w:lid w:val="pl-PL"/>
            <w:storeMappedDataAs w:val="dateTime"/>
            <w:calendar w:val="gregorian"/>
          </w:date>
        </w:sdtPr>
        <w:sdtEndPr/>
        <w:sdtContent>
          <w:r w:rsidR="00E35738">
            <w:t>15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E35738">
            <w:t>807</w:t>
          </w:r>
        </w:sdtContent>
      </w:sdt>
    </w:p>
    <w:p w:rsidR="00312808" w:rsidRPr="00CD2A79" w:rsidRDefault="00312808" w:rsidP="00312808">
      <w:pPr>
        <w:pStyle w:val="TEKSTOBWIESZCZENIENAZWAORGANUWYDAJCEGOOTJ"/>
      </w:pPr>
      <w:r w:rsidRPr="00CD2A79">
        <w:t>OBWIESZCZENIE</w:t>
      </w:r>
      <w:bookmarkStart w:id="0" w:name="_GoBack"/>
      <w:bookmarkEnd w:id="0"/>
      <w:r w:rsidR="00B876BF">
        <w:br/>
      </w:r>
      <w:r w:rsidRPr="00CD2A79">
        <w:t>MARSZAŁKA SEJMU RZECZYPOSPOLITEJ POLSKIEJ</w:t>
      </w:r>
    </w:p>
    <w:p w:rsidR="00312808" w:rsidRPr="00CD2A79" w:rsidRDefault="00312808" w:rsidP="00312808">
      <w:pPr>
        <w:pStyle w:val="DATAOTJdatawydaniaobwieszczeniatekstujednolitego"/>
      </w:pPr>
      <w:r w:rsidRPr="00CD2A79">
        <w:t xml:space="preserve">z dnia </w:t>
      </w:r>
      <w:r>
        <w:t>2</w:t>
      </w:r>
      <w:r w:rsidR="004E49AB">
        <w:t>6 </w:t>
      </w:r>
      <w:r>
        <w:t>maja 2015 </w:t>
      </w:r>
      <w:r w:rsidRPr="00CD2A79">
        <w:t>r.</w:t>
      </w:r>
    </w:p>
    <w:p w:rsidR="00312808" w:rsidRPr="00CD2A79" w:rsidRDefault="00312808" w:rsidP="00312808">
      <w:pPr>
        <w:pStyle w:val="TYTUOTJprzedmiotobwieszczeniatekstujednolitego"/>
      </w:pPr>
      <w:r w:rsidRPr="00CD2A79">
        <w:t xml:space="preserve">w sprawie ogłoszenia jednolitego tekstu ustawy </w:t>
      </w:r>
      <w:r>
        <w:t>o </w:t>
      </w:r>
      <w:r w:rsidRPr="00CD2A79">
        <w:t xml:space="preserve">krajowym systemie ewidencji producentów, </w:t>
      </w:r>
      <w:r w:rsidR="00B876BF">
        <w:br/>
      </w:r>
      <w:r w:rsidRPr="00CD2A79">
        <w:t>ewidencji gospodarstw rolnych oraz ewidencji wniosków o</w:t>
      </w:r>
      <w:r>
        <w:t> </w:t>
      </w:r>
      <w:r w:rsidRPr="00CD2A79">
        <w:t>przyznanie płatności</w:t>
      </w:r>
    </w:p>
    <w:p w:rsidR="00312808" w:rsidRPr="00CD2A79" w:rsidRDefault="00312808" w:rsidP="00312808">
      <w:pPr>
        <w:pStyle w:val="PKTOTJpunktobwieszczeniatekstujednolitegonp1"/>
      </w:pPr>
      <w:r w:rsidRPr="00CD2A79">
        <w:t>1. Na podstawie</w:t>
      </w:r>
      <w:r w:rsidR="00B876BF">
        <w:t xml:space="preserve"> art. </w:t>
      </w:r>
      <w:r w:rsidRPr="00CD2A79">
        <w:t>1</w:t>
      </w:r>
      <w:r w:rsidR="00B876BF" w:rsidRPr="00CD2A79">
        <w:t>6</w:t>
      </w:r>
      <w:r w:rsidR="00B876BF">
        <w:t xml:space="preserve"> ust. </w:t>
      </w:r>
      <w:r w:rsidR="00B876BF" w:rsidRPr="00CD2A79">
        <w:t>1</w:t>
      </w:r>
      <w:r w:rsidR="00B876BF">
        <w:t xml:space="preserve"> zdanie</w:t>
      </w:r>
      <w:r w:rsidRPr="00CD2A79">
        <w:t xml:space="preserve"> pierwsze</w:t>
      </w:r>
      <w:r>
        <w:t xml:space="preserve"> </w:t>
      </w:r>
      <w:r w:rsidRPr="00CD2A79">
        <w:t>ustawy z</w:t>
      </w:r>
      <w:r>
        <w:t> </w:t>
      </w:r>
      <w:r w:rsidRPr="00CD2A79">
        <w:t>dnia 20 lipca 2000 r. o</w:t>
      </w:r>
      <w:r>
        <w:t> </w:t>
      </w:r>
      <w:r w:rsidRPr="00CD2A79">
        <w:t>ogłaszaniu aktów normatywnych i</w:t>
      </w:r>
      <w:r>
        <w:t> </w:t>
      </w:r>
      <w:r w:rsidRPr="00CD2A79">
        <w:t>niektórych innych aktów prawnych (</w:t>
      </w:r>
      <w:r w:rsidR="00B876BF">
        <w:t>Dz. U.</w:t>
      </w:r>
      <w:r w:rsidRPr="00CD2A79">
        <w:t xml:space="preserve"> z 2011 r.</w:t>
      </w:r>
      <w:r w:rsidR="00B876BF">
        <w:t xml:space="preserve"> Nr </w:t>
      </w:r>
      <w:r w:rsidRPr="00CD2A79">
        <w:t>197,</w:t>
      </w:r>
      <w:r w:rsidR="00B876BF">
        <w:t xml:space="preserve"> poz. </w:t>
      </w:r>
      <w:r w:rsidRPr="00CD2A79">
        <w:t>117</w:t>
      </w:r>
      <w:r w:rsidR="00B876BF" w:rsidRPr="00CD2A79">
        <w:t>2</w:t>
      </w:r>
      <w:r w:rsidR="00B876BF">
        <w:t xml:space="preserve"> i Nr </w:t>
      </w:r>
      <w:r w:rsidRPr="00CD2A79">
        <w:t>232,</w:t>
      </w:r>
      <w:r w:rsidR="00B876BF">
        <w:t xml:space="preserve"> poz. </w:t>
      </w:r>
      <w:r w:rsidRPr="00CD2A79">
        <w:t>1378) ogłasza się w</w:t>
      </w:r>
      <w:r>
        <w:t> </w:t>
      </w:r>
      <w:r w:rsidRPr="00CD2A79">
        <w:t>załączniku do niniejszego obwieszczenia jednolity tekst</w:t>
      </w:r>
      <w:r>
        <w:t xml:space="preserve"> </w:t>
      </w:r>
      <w:r w:rsidRPr="00CD2A79">
        <w:t xml:space="preserve">ustawy </w:t>
      </w:r>
      <w:r>
        <w:t xml:space="preserve">z dnia 18 grudnia 2003 r. </w:t>
      </w:r>
      <w:r w:rsidRPr="00CD2A79">
        <w:t>o</w:t>
      </w:r>
      <w:r>
        <w:t> </w:t>
      </w:r>
      <w:r w:rsidRPr="00CD2A79">
        <w:t>krajowym systemie ewidencji producentów, ewidencji gospodarstw rolnych oraz ewidencji wniosków o</w:t>
      </w:r>
      <w:r>
        <w:t> </w:t>
      </w:r>
      <w:r w:rsidRPr="00CD2A79">
        <w:t>przyznanie płatności</w:t>
      </w:r>
      <w:r>
        <w:t xml:space="preserve"> (</w:t>
      </w:r>
      <w:r w:rsidR="00B876BF">
        <w:t>Dz. U.</w:t>
      </w:r>
      <w:r>
        <w:t xml:space="preserve"> z 2012 r.</w:t>
      </w:r>
      <w:r w:rsidR="00B876BF">
        <w:t xml:space="preserve"> poz. </w:t>
      </w:r>
      <w:r>
        <w:t>86)</w:t>
      </w:r>
      <w:r w:rsidRPr="00CD2A79">
        <w:t>, z</w:t>
      </w:r>
      <w:r w:rsidR="00B876BF">
        <w:t xml:space="preserve"> </w:t>
      </w:r>
      <w:r w:rsidRPr="00CD2A79">
        <w:t>uwzglę</w:t>
      </w:r>
      <w:r w:rsidRPr="00CD2A79">
        <w:t>d</w:t>
      </w:r>
      <w:r w:rsidRPr="00CD2A79">
        <w:t>nieniem zmian wprowadzonych:</w:t>
      </w:r>
    </w:p>
    <w:p w:rsidR="00312808" w:rsidRDefault="00312808" w:rsidP="00312808">
      <w:pPr>
        <w:pStyle w:val="PPKTOTJpodpunktwobwieszczeniutekstujednolitegonp1"/>
      </w:pPr>
      <w:r w:rsidRPr="00CD2A79">
        <w:t>1)</w:t>
      </w:r>
      <w:r w:rsidRPr="00CD2A79">
        <w:tab/>
      </w:r>
      <w:r>
        <w:t xml:space="preserve">ustawą z dnia </w:t>
      </w:r>
      <w:r w:rsidRPr="003F15F9">
        <w:t>23</w:t>
      </w:r>
      <w:r>
        <w:t> </w:t>
      </w:r>
      <w:r w:rsidRPr="003F15F9">
        <w:t>października 2014</w:t>
      </w:r>
      <w:r>
        <w:t> </w:t>
      </w:r>
      <w:r w:rsidRPr="003F15F9">
        <w:t>r.</w:t>
      </w:r>
      <w:r>
        <w:t xml:space="preserve"> </w:t>
      </w:r>
      <w:r w:rsidRPr="003F15F9">
        <w:t>o</w:t>
      </w:r>
      <w:r>
        <w:t> </w:t>
      </w:r>
      <w:r w:rsidRPr="003F15F9">
        <w:t>zmianie ustawy o</w:t>
      </w:r>
      <w:r>
        <w:t> </w:t>
      </w:r>
      <w:r w:rsidRPr="003F15F9">
        <w:t>krajowym systemie ewidencji producentów, ewidencji gospodarstw rolnych</w:t>
      </w:r>
      <w:r>
        <w:t xml:space="preserve"> </w:t>
      </w:r>
      <w:r w:rsidRPr="003F15F9">
        <w:t>oraz ewidencji wniosków o</w:t>
      </w:r>
      <w:r>
        <w:t> </w:t>
      </w:r>
      <w:r w:rsidRPr="003F15F9">
        <w:t>przyznanie płatności</w:t>
      </w:r>
      <w:r>
        <w:t xml:space="preserve"> (</w:t>
      </w:r>
      <w:r w:rsidR="00B876BF">
        <w:t>Dz. U. poz. </w:t>
      </w:r>
      <w:r>
        <w:t>1872),</w:t>
      </w:r>
    </w:p>
    <w:p w:rsidR="00312808" w:rsidRPr="008E69C7" w:rsidRDefault="00312808" w:rsidP="00312808">
      <w:pPr>
        <w:pStyle w:val="PPKTOTJpodpunktwobwieszczeniutekstujednolitegonp1"/>
      </w:pPr>
      <w:r>
        <w:t>2)</w:t>
      </w:r>
      <w:r>
        <w:tab/>
        <w:t>ustawą</w:t>
      </w:r>
      <w:r w:rsidRPr="003F15F9">
        <w:t xml:space="preserve"> </w:t>
      </w:r>
      <w:r>
        <w:t xml:space="preserve">z dnia </w:t>
      </w:r>
      <w:r w:rsidRPr="003F15F9">
        <w:t>5</w:t>
      </w:r>
      <w:r>
        <w:t> </w:t>
      </w:r>
      <w:r w:rsidRPr="003F15F9">
        <w:t>lutego 2015</w:t>
      </w:r>
      <w:r>
        <w:t> </w:t>
      </w:r>
      <w:r w:rsidRPr="003F15F9">
        <w:t>r.</w:t>
      </w:r>
      <w:r>
        <w:t xml:space="preserve"> </w:t>
      </w:r>
      <w:r w:rsidRPr="003F15F9">
        <w:t>o</w:t>
      </w:r>
      <w:r>
        <w:t> </w:t>
      </w:r>
      <w:r w:rsidRPr="003F15F9">
        <w:t>płatnościach w</w:t>
      </w:r>
      <w:r>
        <w:t> </w:t>
      </w:r>
      <w:r w:rsidRPr="003F15F9">
        <w:t>ramach systemów wsparcia bezpośredniego</w:t>
      </w:r>
      <w:r>
        <w:t xml:space="preserve"> (</w:t>
      </w:r>
      <w:r w:rsidR="00B876BF">
        <w:t>Dz. U. poz. </w:t>
      </w:r>
      <w:r>
        <w:t>308),</w:t>
      </w:r>
    </w:p>
    <w:p w:rsidR="00312808" w:rsidRPr="00CD2A79" w:rsidRDefault="00312808" w:rsidP="00312808">
      <w:pPr>
        <w:pStyle w:val="PPKTOTJpodpunktwobwieszczeniutekstujednolitegonp1"/>
      </w:pPr>
      <w:r>
        <w:t>3)</w:t>
      </w:r>
      <w:r>
        <w:tab/>
        <w:t>ustawą</w:t>
      </w:r>
      <w:r w:rsidRPr="003F15F9">
        <w:t xml:space="preserve"> </w:t>
      </w:r>
      <w:r>
        <w:t xml:space="preserve">z dnia </w:t>
      </w:r>
      <w:r w:rsidRPr="003F15F9">
        <w:t>20</w:t>
      </w:r>
      <w:r>
        <w:t> </w:t>
      </w:r>
      <w:r w:rsidRPr="003F15F9">
        <w:t>lutego 2015</w:t>
      </w:r>
      <w:r>
        <w:t> </w:t>
      </w:r>
      <w:r w:rsidRPr="003F15F9">
        <w:t>r.</w:t>
      </w:r>
      <w:r>
        <w:t xml:space="preserve"> </w:t>
      </w:r>
      <w:r w:rsidRPr="003F15F9">
        <w:t>o</w:t>
      </w:r>
      <w:r>
        <w:t> </w:t>
      </w:r>
      <w:r w:rsidRPr="003F15F9">
        <w:t>wspieraniu rozwoju obszarów wiejskich z</w:t>
      </w:r>
      <w:r>
        <w:t> </w:t>
      </w:r>
      <w:r w:rsidRPr="003F15F9">
        <w:t>udziałem środków Europejskiego Funduszu Rolnego na rzecz Rozwoju</w:t>
      </w:r>
      <w:r>
        <w:t xml:space="preserve"> </w:t>
      </w:r>
      <w:r w:rsidRPr="003F15F9">
        <w:t>Obszarów Wiejskich w</w:t>
      </w:r>
      <w:r>
        <w:t> </w:t>
      </w:r>
      <w:r w:rsidRPr="003F15F9">
        <w:t>ramach Programu Rozwoju Obszarów Wiejskich na lata 2014–2020</w:t>
      </w:r>
      <w:r>
        <w:t> (</w:t>
      </w:r>
      <w:r w:rsidR="00B876BF">
        <w:t>Dz. U. poz. </w:t>
      </w:r>
      <w:r>
        <w:t>349)</w:t>
      </w:r>
    </w:p>
    <w:p w:rsidR="00312808" w:rsidRPr="00CD2A79" w:rsidRDefault="00312808" w:rsidP="00312808">
      <w:pPr>
        <w:pStyle w:val="CZWSPPPKTOTJczwsppodpunktwwobwieszczeniutekstujednolitego"/>
      </w:pPr>
      <w:r w:rsidRPr="00CD2A79">
        <w:t>oraz zmian wynikających z</w:t>
      </w:r>
      <w:r>
        <w:t> </w:t>
      </w:r>
      <w:r w:rsidRPr="00CD2A79">
        <w:t xml:space="preserve">przepisów ogłoszonych przed dniem </w:t>
      </w:r>
      <w:r>
        <w:t>2</w:t>
      </w:r>
      <w:r w:rsidR="004E49AB">
        <w:t>5 </w:t>
      </w:r>
      <w:r>
        <w:t>maja 2015 r.</w:t>
      </w:r>
    </w:p>
    <w:p w:rsidR="00312808" w:rsidRPr="00CD2A79" w:rsidRDefault="00312808" w:rsidP="00312808">
      <w:pPr>
        <w:pStyle w:val="PKTOTJpunktobwieszczeniatekstujednolitegonp1"/>
      </w:pPr>
      <w:r w:rsidRPr="00CD2A79">
        <w:t>2. Podany w</w:t>
      </w:r>
      <w:r>
        <w:t> </w:t>
      </w:r>
      <w:r w:rsidRPr="00CD2A79">
        <w:t xml:space="preserve">załączniku do niniejszego obwieszczenia tekst jednolity </w:t>
      </w:r>
      <w:r>
        <w:t xml:space="preserve">ustawy </w:t>
      </w:r>
      <w:r w:rsidRPr="00CD2A79">
        <w:t>nie obejmuje:</w:t>
      </w:r>
    </w:p>
    <w:p w:rsidR="00312808" w:rsidRPr="00312808" w:rsidRDefault="00312808" w:rsidP="00B876BF">
      <w:pPr>
        <w:pStyle w:val="PPKTOTJpodpunktwobwieszczeniutekstujednolitegonp1"/>
        <w:keepNext/>
      </w:pPr>
      <w:r>
        <w:t>1)</w:t>
      </w:r>
      <w:r>
        <w:tab/>
        <w:t xml:space="preserve">art. </w:t>
      </w:r>
      <w:r w:rsidR="00B876BF" w:rsidRPr="00312808">
        <w:t>2</w:t>
      </w:r>
      <w:r w:rsidR="00B876BF">
        <w:t xml:space="preserve"> i art. </w:t>
      </w:r>
      <w:r w:rsidRPr="00312808">
        <w:t>3 ustawy z dnia 23 października 2014 r. o zmianie ustawy o krajowym systemie ewidencji producentów, ewidencji gospodarstw rolnych oraz ewidencji wniosków o przyznanie płatności (</w:t>
      </w:r>
      <w:r w:rsidR="00B876BF">
        <w:t>Dz. U. poz. </w:t>
      </w:r>
      <w:r w:rsidRPr="00312808">
        <w:t>1872), które stanowią:</w:t>
      </w:r>
    </w:p>
    <w:p w:rsidR="00312808" w:rsidRPr="003F15F9" w:rsidRDefault="00B876BF" w:rsidP="00312808">
      <w:pPr>
        <w:pStyle w:val="ARTartustawynprozporzdzenia"/>
      </w:pPr>
      <w:r>
        <w:t>„</w:t>
      </w:r>
      <w:r w:rsidR="00312808" w:rsidRPr="003F15F9">
        <w:t>Art. 2. 1. Wpisy do ewidencji producentów dokonane przed dniem wejścia w</w:t>
      </w:r>
      <w:r w:rsidR="00312808">
        <w:t> </w:t>
      </w:r>
      <w:r w:rsidR="00312808" w:rsidRPr="003F15F9">
        <w:t>życie niniejszej ustawy, numery identyfikacyjne</w:t>
      </w:r>
      <w:r w:rsidR="00312808">
        <w:t xml:space="preserve"> </w:t>
      </w:r>
      <w:r w:rsidR="00312808" w:rsidRPr="003F15F9">
        <w:t>nadane przed dniem jej wejścia w</w:t>
      </w:r>
      <w:r w:rsidR="00312808">
        <w:t> </w:t>
      </w:r>
      <w:r w:rsidR="00312808" w:rsidRPr="003F15F9">
        <w:t>życie oraz zaświadczenia o</w:t>
      </w:r>
      <w:r w:rsidR="00312808">
        <w:t> </w:t>
      </w:r>
      <w:r w:rsidR="00312808" w:rsidRPr="003F15F9">
        <w:t>nadanym numerze identyfikacyjnym wydane</w:t>
      </w:r>
      <w:r w:rsidR="00312808">
        <w:t xml:space="preserve"> </w:t>
      </w:r>
      <w:r w:rsidR="00312808" w:rsidRPr="003F15F9">
        <w:t>przed dniem jej wejścia w</w:t>
      </w:r>
      <w:r w:rsidR="00312808">
        <w:t> </w:t>
      </w:r>
      <w:r w:rsidR="00312808" w:rsidRPr="003F15F9">
        <w:t>życie zachowują ważność.</w:t>
      </w:r>
    </w:p>
    <w:p w:rsidR="00312808" w:rsidRPr="003F15F9" w:rsidRDefault="00312808" w:rsidP="00312808">
      <w:pPr>
        <w:pStyle w:val="USTustnpkodeksu"/>
      </w:pPr>
      <w:r w:rsidRPr="003F15F9">
        <w:t>2. Zaświadczenia, o</w:t>
      </w:r>
      <w:r>
        <w:t> </w:t>
      </w:r>
      <w:r w:rsidRPr="003F15F9">
        <w:t>których mowa</w:t>
      </w:r>
      <w:r w:rsidR="00B876BF" w:rsidRPr="003F15F9">
        <w:t xml:space="preserve"> w</w:t>
      </w:r>
      <w:r w:rsidR="00B876BF">
        <w:t> ust. </w:t>
      </w:r>
      <w:r w:rsidRPr="003F15F9">
        <w:t>1, uznaje się za decyzje administracyjne o</w:t>
      </w:r>
      <w:r>
        <w:t> </w:t>
      </w:r>
      <w:r w:rsidRPr="003F15F9">
        <w:t>wpisie producenta do ew</w:t>
      </w:r>
      <w:r w:rsidRPr="003F15F9">
        <w:t>i</w:t>
      </w:r>
      <w:r w:rsidRPr="003F15F9">
        <w:t>dencji</w:t>
      </w:r>
      <w:r>
        <w:t xml:space="preserve"> </w:t>
      </w:r>
      <w:r w:rsidRPr="003F15F9">
        <w:t>producentów.</w:t>
      </w:r>
    </w:p>
    <w:p w:rsidR="00312808" w:rsidRPr="00800065" w:rsidRDefault="00312808" w:rsidP="00312808">
      <w:pPr>
        <w:pStyle w:val="ARTartustawynprozporzdzenia"/>
      </w:pPr>
      <w:r w:rsidRPr="003F15F9">
        <w:t>Art.</w:t>
      </w:r>
      <w:r w:rsidR="00B876BF">
        <w:t> </w:t>
      </w:r>
      <w:r w:rsidRPr="003F15F9">
        <w:t>3. Ustawa wchodzi w</w:t>
      </w:r>
      <w:r>
        <w:t> </w:t>
      </w:r>
      <w:r w:rsidRPr="003F15F9">
        <w:t>życie z</w:t>
      </w:r>
      <w:r>
        <w:t> </w:t>
      </w:r>
      <w:r w:rsidRPr="003F15F9">
        <w:t>dniem 1</w:t>
      </w:r>
      <w:r>
        <w:t> </w:t>
      </w:r>
      <w:r w:rsidRPr="003F15F9">
        <w:t>stycznia 2015</w:t>
      </w:r>
      <w:r>
        <w:t> </w:t>
      </w:r>
      <w:r w:rsidRPr="003F15F9">
        <w:t>r.</w:t>
      </w:r>
      <w:r w:rsidR="00B876BF">
        <w:t>”</w:t>
      </w:r>
      <w:r w:rsidRPr="00145971">
        <w:t>;</w:t>
      </w:r>
    </w:p>
    <w:p w:rsidR="00312808" w:rsidRPr="00312808" w:rsidRDefault="00312808" w:rsidP="00B876BF">
      <w:pPr>
        <w:pStyle w:val="PPKTOTJpodpunktwobwieszczeniutekstujednolitegonp1"/>
        <w:keepNext/>
      </w:pPr>
      <w:r>
        <w:t>2)</w:t>
      </w:r>
      <w:r>
        <w:tab/>
      </w:r>
      <w:r w:rsidRPr="00312808">
        <w:t>art. 5</w:t>
      </w:r>
      <w:r w:rsidR="00B876BF" w:rsidRPr="00312808">
        <w:t>9</w:t>
      </w:r>
      <w:r w:rsidR="00B876BF">
        <w:t xml:space="preserve"> i art. </w:t>
      </w:r>
      <w:r w:rsidRPr="00312808">
        <w:t>62 ustawy z dnia 5 lutego 2015 r. o płatnościach w ramach systemów wsparcia bezpośredniego (</w:t>
      </w:r>
      <w:r w:rsidR="00B876BF">
        <w:t>Dz. U. poz. </w:t>
      </w:r>
      <w:r w:rsidRPr="00312808">
        <w:t>308), które stanowią:</w:t>
      </w:r>
    </w:p>
    <w:p w:rsidR="00312808" w:rsidRPr="003F15F9" w:rsidRDefault="00B876BF" w:rsidP="00312808">
      <w:pPr>
        <w:pStyle w:val="ARTartustawynprozporzdzenia"/>
      </w:pPr>
      <w:r>
        <w:t>„</w:t>
      </w:r>
      <w:r w:rsidR="00312808" w:rsidRPr="003F15F9">
        <w:t>Art. 59. 1. Producentów uznanych przed dniem wejścia w</w:t>
      </w:r>
      <w:r w:rsidR="00312808">
        <w:t> </w:t>
      </w:r>
      <w:r w:rsidR="00312808" w:rsidRPr="003F15F9">
        <w:t>życie niniejszej ustawy za przetwórców na podst</w:t>
      </w:r>
      <w:r w:rsidR="00312808" w:rsidRPr="003F15F9">
        <w:t>a</w:t>
      </w:r>
      <w:r w:rsidR="00312808" w:rsidRPr="003F15F9">
        <w:t>wie</w:t>
      </w:r>
      <w:r w:rsidR="00312808">
        <w:t xml:space="preserve"> </w:t>
      </w:r>
      <w:r w:rsidR="00312808" w:rsidRPr="003F15F9">
        <w:t>przepisów ustawy zmienianej</w:t>
      </w:r>
      <w:r w:rsidRPr="003F15F9">
        <w:t xml:space="preserve"> w</w:t>
      </w:r>
      <w:r>
        <w:t> art. </w:t>
      </w:r>
      <w:r w:rsidR="00312808" w:rsidRPr="003F15F9">
        <w:t>52</w:t>
      </w:r>
      <w:r w:rsidR="00312808">
        <w:t> </w:t>
      </w:r>
      <w:r w:rsidR="00312808" w:rsidRPr="003F15F9">
        <w:t>uznaje się za potencjalnych beneficjentów w</w:t>
      </w:r>
      <w:r w:rsidR="00312808">
        <w:t> </w:t>
      </w:r>
      <w:r w:rsidR="00312808" w:rsidRPr="003F15F9">
        <w:t>rozumieniu ustawy zmi</w:t>
      </w:r>
      <w:r w:rsidR="00312808" w:rsidRPr="003F15F9">
        <w:t>e</w:t>
      </w:r>
      <w:r w:rsidR="00312808" w:rsidRPr="003F15F9">
        <w:t>nianej</w:t>
      </w:r>
      <w:r>
        <w:t xml:space="preserve"> </w:t>
      </w:r>
      <w:r w:rsidRPr="003F15F9">
        <w:t>w</w:t>
      </w:r>
      <w:r>
        <w:t> art. </w:t>
      </w:r>
      <w:r w:rsidR="00312808" w:rsidRPr="003F15F9">
        <w:t>5</w:t>
      </w:r>
      <w:r w:rsidRPr="003F15F9">
        <w:t>2</w:t>
      </w:r>
      <w:r>
        <w:t xml:space="preserve"> w </w:t>
      </w:r>
      <w:r w:rsidR="00312808" w:rsidRPr="003F15F9">
        <w:t>brzmieniu nadanym niniejszą ustawą.</w:t>
      </w:r>
    </w:p>
    <w:p w:rsidR="00312808" w:rsidRPr="0037151B" w:rsidRDefault="00312808" w:rsidP="00312808">
      <w:pPr>
        <w:pStyle w:val="USTustnpkodeksu"/>
      </w:pPr>
      <w:r w:rsidRPr="003F15F9">
        <w:t>2. Numer identyfikacyjny, o</w:t>
      </w:r>
      <w:r>
        <w:t> </w:t>
      </w:r>
      <w:r w:rsidRPr="003F15F9">
        <w:t>którym mowa</w:t>
      </w:r>
      <w:r w:rsidR="00B876BF" w:rsidRPr="003F15F9">
        <w:t xml:space="preserve"> w</w:t>
      </w:r>
      <w:r w:rsidR="00B876BF">
        <w:t> art. </w:t>
      </w:r>
      <w:r w:rsidRPr="003F15F9">
        <w:t>1</w:t>
      </w:r>
      <w:r w:rsidR="00B876BF" w:rsidRPr="003F15F9">
        <w:t>2</w:t>
      </w:r>
      <w:r w:rsidR="00B876BF">
        <w:t xml:space="preserve"> ust. </w:t>
      </w:r>
      <w:r w:rsidRPr="003F15F9">
        <w:t>1</w:t>
      </w:r>
      <w:r>
        <w:t> </w:t>
      </w:r>
      <w:r w:rsidRPr="003F15F9">
        <w:t>ustawy zmienianej</w:t>
      </w:r>
      <w:r w:rsidR="00B876BF" w:rsidRPr="003F15F9">
        <w:t xml:space="preserve"> w</w:t>
      </w:r>
      <w:r w:rsidR="00B876BF">
        <w:t> art. </w:t>
      </w:r>
      <w:r w:rsidRPr="003F15F9">
        <w:t>52, nadany przed dniem wejścia</w:t>
      </w:r>
      <w:r>
        <w:t xml:space="preserve"> </w:t>
      </w:r>
      <w:r w:rsidRPr="003F15F9">
        <w:t>w</w:t>
      </w:r>
      <w:r>
        <w:t> </w:t>
      </w:r>
      <w:r w:rsidRPr="003F15F9">
        <w:t>życie niniejszej ustawy wspólnikowi spółki cywilnej, uważa się za numer nadany tej spółce.</w:t>
      </w:r>
      <w:r w:rsidR="00B876BF">
        <w:t>”</w:t>
      </w:r>
    </w:p>
    <w:p w:rsidR="00312808" w:rsidRPr="00C61215" w:rsidRDefault="00B876BF" w:rsidP="00312808">
      <w:pPr>
        <w:pStyle w:val="ARTartustawynprozporzdzenia"/>
      </w:pPr>
      <w:r>
        <w:t>„</w:t>
      </w:r>
      <w:r w:rsidR="00312808" w:rsidRPr="003F15F9">
        <w:t>Art. 62. Ustawa wchodzi w</w:t>
      </w:r>
      <w:r w:rsidR="00312808">
        <w:t> </w:t>
      </w:r>
      <w:r w:rsidR="00312808" w:rsidRPr="003F15F9">
        <w:t>życie z</w:t>
      </w:r>
      <w:r w:rsidR="00312808">
        <w:t> </w:t>
      </w:r>
      <w:r w:rsidR="00312808" w:rsidRPr="003F15F9">
        <w:t>dniem 15</w:t>
      </w:r>
      <w:r w:rsidR="00312808">
        <w:t> </w:t>
      </w:r>
      <w:r w:rsidR="00312808" w:rsidRPr="003F15F9">
        <w:t>marca 2015</w:t>
      </w:r>
      <w:r w:rsidR="00312808">
        <w:t> </w:t>
      </w:r>
      <w:r w:rsidR="00312808" w:rsidRPr="003F15F9">
        <w:t>r.</w:t>
      </w:r>
      <w:r>
        <w:t>”</w:t>
      </w:r>
      <w:r w:rsidR="00312808" w:rsidRPr="00145971">
        <w:t>;</w:t>
      </w:r>
    </w:p>
    <w:p w:rsidR="00312808" w:rsidRPr="00312808" w:rsidRDefault="00312808" w:rsidP="00B876BF">
      <w:pPr>
        <w:pStyle w:val="PPKTOTJpodpunktwobwieszczeniutekstujednolitegonp1"/>
        <w:keepNext/>
      </w:pPr>
      <w:r>
        <w:lastRenderedPageBreak/>
        <w:t>3)</w:t>
      </w:r>
      <w:r>
        <w:tab/>
      </w:r>
      <w:r w:rsidRPr="00312808">
        <w:t>art. 73 ustawy z dnia 20 lutego 2015 r. o wspieraniu rozwoju obszarów wiejskich z udziałem środków Europejskiego Funduszu Rolnego na rzecz Rozwoju Obszarów Wiejskich w ramach Programu Rozwoju Obszarów Wiejskich na lata 2014–2020 (</w:t>
      </w:r>
      <w:r w:rsidR="00B876BF">
        <w:t>Dz. U. poz. </w:t>
      </w:r>
      <w:r w:rsidRPr="00312808">
        <w:t>349), który stanowi:</w:t>
      </w:r>
    </w:p>
    <w:p w:rsidR="00312808" w:rsidRPr="00967907" w:rsidRDefault="00B876BF" w:rsidP="00B876BF">
      <w:pPr>
        <w:pStyle w:val="ARTartustawynprozporzdzenia"/>
        <w:keepNext/>
      </w:pPr>
      <w:r>
        <w:t>„</w:t>
      </w:r>
      <w:r w:rsidR="00312808" w:rsidRPr="00807E1C">
        <w:t>Art. 73. Ustawa wchodzi w</w:t>
      </w:r>
      <w:r w:rsidR="00312808">
        <w:t> </w:t>
      </w:r>
      <w:r w:rsidR="00312808" w:rsidRPr="00807E1C">
        <w:t>życie z</w:t>
      </w:r>
      <w:r w:rsidR="00312808">
        <w:t> </w:t>
      </w:r>
      <w:r w:rsidR="00312808" w:rsidRPr="00807E1C">
        <w:t>dniem 15</w:t>
      </w:r>
      <w:r w:rsidR="00312808">
        <w:t> </w:t>
      </w:r>
      <w:r w:rsidR="00312808" w:rsidRPr="00807E1C">
        <w:t>marca 2015</w:t>
      </w:r>
      <w:r w:rsidR="00312808">
        <w:t> </w:t>
      </w:r>
      <w:r w:rsidR="00312808" w:rsidRPr="00807E1C">
        <w:t>r.</w:t>
      </w:r>
      <w:r>
        <w:t>”</w:t>
      </w:r>
      <w:r w:rsidR="00312808">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312808" w:rsidRPr="00CD2A79" w:rsidRDefault="00312808" w:rsidP="00B876BF">
      <w:pPr>
        <w:pStyle w:val="TEKSTZacznikido"/>
      </w:pPr>
      <w:r w:rsidRPr="00CD2A79">
        <w:lastRenderedPageBreak/>
        <w:t xml:space="preserve">Załącznik do obwieszczenia Marszałka </w:t>
      </w:r>
      <w:r>
        <w:t xml:space="preserve">Sejmu Rzeczypospolitej Polskiej </w:t>
      </w:r>
      <w:r w:rsidRPr="00CD2A79">
        <w:t xml:space="preserve">z dnia </w:t>
      </w:r>
      <w:r>
        <w:t>2</w:t>
      </w:r>
      <w:r w:rsidR="004E49AB">
        <w:t>6 </w:t>
      </w:r>
      <w:r>
        <w:t xml:space="preserve">maja 2015 r. </w:t>
      </w:r>
      <w:r w:rsidRPr="00CD2A79">
        <w:t>(poz</w:t>
      </w:r>
      <w:r>
        <w:t xml:space="preserve">. </w:t>
      </w:r>
      <w:sdt>
        <w:sdtPr>
          <w:alias w:val="Numer pozycji"/>
          <w:tag w:val="Kategoria"/>
          <w:id w:val="495465613"/>
          <w:placeholder>
            <w:docPart w:val="F7E5C428C9AD44129BAEDFB91B26C695"/>
          </w:placeholder>
          <w:dataBinding w:prefixMappings="xmlns:ns0='http://purl.org/dc/elements/1.1/' xmlns:ns1='http://schemas.openxmlformats.org/package/2006/metadata/core-properties' " w:xpath="/ns1:coreProperties[1]/ns1:category[1]" w:storeItemID="{6C3C8BC8-F283-45AE-878A-BAB7291924A1}"/>
          <w:text/>
        </w:sdtPr>
        <w:sdtEndPr/>
        <w:sdtContent>
          <w:r w:rsidR="00E35738">
            <w:t>807</w:t>
          </w:r>
        </w:sdtContent>
      </w:sdt>
      <w:r w:rsidRPr="00CD2A79">
        <w:t>)</w:t>
      </w:r>
    </w:p>
    <w:p w:rsidR="00312808" w:rsidRPr="00CD2A79" w:rsidRDefault="00312808" w:rsidP="00312808">
      <w:pPr>
        <w:pStyle w:val="OZNRODZAKTUtznustawalubrozporzdzenieiorganwydajcy"/>
      </w:pPr>
      <w:r w:rsidRPr="00CD2A79">
        <w:t>USTAWA</w:t>
      </w:r>
    </w:p>
    <w:p w:rsidR="00312808" w:rsidRPr="00CD2A79" w:rsidRDefault="00312808" w:rsidP="00312808">
      <w:pPr>
        <w:pStyle w:val="DATAAKTUdatauchwalenialubwydaniaaktu"/>
      </w:pPr>
      <w:r w:rsidRPr="00CD2A79">
        <w:t>z dnia 18</w:t>
      </w:r>
      <w:r>
        <w:t> </w:t>
      </w:r>
      <w:r w:rsidRPr="00CD2A79">
        <w:t>grudnia 2003</w:t>
      </w:r>
      <w:r>
        <w:t> </w:t>
      </w:r>
      <w:r w:rsidRPr="00CD2A79">
        <w:t>r.</w:t>
      </w:r>
    </w:p>
    <w:p w:rsidR="00312808" w:rsidRPr="00CD2A79" w:rsidRDefault="00312808" w:rsidP="00B876BF">
      <w:pPr>
        <w:pStyle w:val="TYTUAKTUprzedmiotregulacjiustawylubrozporzdzenia"/>
      </w:pPr>
      <w:r w:rsidRPr="00CD2A79">
        <w:t xml:space="preserve">o krajowym systemie ewidencji producentów, ewidencji gospodarstw rolnych </w:t>
      </w:r>
      <w:r w:rsidR="00B876BF">
        <w:br/>
      </w:r>
      <w:r w:rsidRPr="00CD2A79">
        <w:t>oraz ewidencji wniosków o</w:t>
      </w:r>
      <w:r>
        <w:t> </w:t>
      </w:r>
      <w:r w:rsidRPr="00CD2A79">
        <w:t>przyznanie płatności</w:t>
      </w:r>
    </w:p>
    <w:p w:rsidR="00312808" w:rsidRPr="00CD2A79" w:rsidRDefault="00312808" w:rsidP="00312808">
      <w:pPr>
        <w:pStyle w:val="ARTartustawynprozporzdzenia"/>
      </w:pPr>
      <w:r w:rsidRPr="00B876BF">
        <w:rPr>
          <w:rStyle w:val="Ppogrubienie"/>
        </w:rPr>
        <w:t>Art. 1.</w:t>
      </w:r>
      <w:r w:rsidRPr="00CD2A79">
        <w:t> Ustawa określa zasady tworzenia i</w:t>
      </w:r>
      <w:r>
        <w:t> </w:t>
      </w:r>
      <w:r w:rsidRPr="00CD2A79">
        <w:t>prowadzenia, zakres oraz przeznaczenie krajowego systemu ewidencji producentów, ewidencji gospodarstw rolnych oraz ewidencji wniosków o</w:t>
      </w:r>
      <w:r>
        <w:t> </w:t>
      </w:r>
      <w:r w:rsidRPr="00CD2A79">
        <w:t>przyznanie płatności.</w:t>
      </w:r>
    </w:p>
    <w:p w:rsidR="00312808" w:rsidRPr="00CD2A79" w:rsidRDefault="00312808" w:rsidP="00951B41">
      <w:pPr>
        <w:pStyle w:val="ARTartustawynprozporzdzenia"/>
        <w:spacing w:before="200"/>
      </w:pPr>
      <w:r w:rsidRPr="00B876BF">
        <w:rPr>
          <w:rStyle w:val="Ppogrubienie"/>
        </w:rPr>
        <w:t>Art. 2.</w:t>
      </w:r>
      <w:r w:rsidRPr="00CD2A79">
        <w:t> Agencja Restrukturyzacji i</w:t>
      </w:r>
      <w:r>
        <w:t> </w:t>
      </w:r>
      <w:r w:rsidRPr="00CD2A79">
        <w:t xml:space="preserve">Modernizacji Rolnictwa, zwana dalej </w:t>
      </w:r>
      <w:r w:rsidR="00B876BF">
        <w:t>„</w:t>
      </w:r>
      <w:r w:rsidRPr="00CD2A79">
        <w:t>Agencją</w:t>
      </w:r>
      <w:r w:rsidR="00B876BF">
        <w:t>”</w:t>
      </w:r>
      <w:r w:rsidRPr="00CD2A79">
        <w:t>, tworzy i</w:t>
      </w:r>
      <w:r>
        <w:t> </w:t>
      </w:r>
      <w:r w:rsidRPr="00CD2A79">
        <w:t>prowadzi krajowy sy</w:t>
      </w:r>
      <w:r w:rsidRPr="00CD2A79">
        <w:t>s</w:t>
      </w:r>
      <w:r w:rsidRPr="00CD2A79">
        <w:t>tem ewidencji producentów, ewidencji gospodarstw rolnych oraz ewidencji wniosków o</w:t>
      </w:r>
      <w:r>
        <w:t> </w:t>
      </w:r>
      <w:r w:rsidRPr="00CD2A79">
        <w:t xml:space="preserve">przyznanie płatności, zwany dalej </w:t>
      </w:r>
      <w:r w:rsidR="00B876BF">
        <w:t>„</w:t>
      </w:r>
      <w:r w:rsidRPr="00CD2A79">
        <w:t>systemem</w:t>
      </w:r>
      <w:r w:rsidR="00B876BF">
        <w:t>”</w:t>
      </w:r>
      <w:r w:rsidRPr="00CD2A79">
        <w:t>.</w:t>
      </w:r>
    </w:p>
    <w:p w:rsidR="00312808" w:rsidRPr="00312808" w:rsidRDefault="00312808" w:rsidP="00951B41">
      <w:pPr>
        <w:pStyle w:val="ARTartustawynprozporzdzenia"/>
        <w:keepNext/>
        <w:spacing w:before="200"/>
      </w:pPr>
      <w:r w:rsidRPr="00B876BF">
        <w:rPr>
          <w:rStyle w:val="Ppogrubienie"/>
        </w:rPr>
        <w:t>Art. 3.</w:t>
      </w:r>
      <w:r w:rsidRPr="00312808">
        <w:t> Użyte w ustawie określenia oznaczają:</w:t>
      </w:r>
    </w:p>
    <w:p w:rsidR="00312808" w:rsidRPr="00951B41" w:rsidRDefault="00312808" w:rsidP="00951B41">
      <w:pPr>
        <w:pStyle w:val="PKTpunkt"/>
        <w:spacing w:before="160"/>
        <w:rPr>
          <w:bCs w:val="0"/>
        </w:rPr>
      </w:pPr>
      <w:r>
        <w:t>1)</w:t>
      </w:r>
      <w:bookmarkStart w:id="1" w:name="_Ref417035294"/>
      <w:r w:rsidRPr="00B876BF">
        <w:rPr>
          <w:rStyle w:val="IGindeksgrny"/>
        </w:rPr>
        <w:footnoteReference w:id="1"/>
      </w:r>
      <w:bookmarkEnd w:id="1"/>
      <w:r w:rsidRPr="00B876BF">
        <w:rPr>
          <w:rStyle w:val="IGindeksgrny"/>
        </w:rPr>
        <w:t>)</w:t>
      </w:r>
      <w:r>
        <w:tab/>
      </w:r>
      <w:r w:rsidRPr="00CD2A79">
        <w:t>gospodarstwo rolne – gospodarstwo w</w:t>
      </w:r>
      <w:r>
        <w:t> </w:t>
      </w:r>
      <w:r w:rsidRPr="00CD2A79">
        <w:t>rozumieniu</w:t>
      </w:r>
      <w:r w:rsidR="00B876BF">
        <w:t xml:space="preserve"> art. </w:t>
      </w:r>
      <w:r w:rsidR="00B876BF" w:rsidRPr="00CD2A79">
        <w:t>4</w:t>
      </w:r>
      <w:r w:rsidR="00B876BF">
        <w:t xml:space="preserve"> ust. </w:t>
      </w:r>
      <w:r w:rsidR="00B876BF" w:rsidRPr="00CD2A79">
        <w:t>1</w:t>
      </w:r>
      <w:r w:rsidR="00B876BF">
        <w:t xml:space="preserve"> lit. </w:t>
      </w:r>
      <w:r w:rsidRPr="00CD2A79">
        <w:t>b rozporządzenia Parlamentu Europejskiego</w:t>
      </w:r>
      <w:r>
        <w:t xml:space="preserve"> </w:t>
      </w:r>
      <w:r w:rsidRPr="00CD2A79">
        <w:t>i</w:t>
      </w:r>
      <w:r>
        <w:t> </w:t>
      </w:r>
      <w:r w:rsidRPr="00CD2A79">
        <w:t>Rady (UE)</w:t>
      </w:r>
      <w:r w:rsidR="00B876BF">
        <w:t xml:space="preserve"> nr </w:t>
      </w:r>
      <w:r w:rsidRPr="00CD2A79">
        <w:t>1307/2013</w:t>
      </w:r>
      <w:r>
        <w:t> </w:t>
      </w:r>
      <w:r w:rsidRPr="00CD2A79">
        <w:t>z</w:t>
      </w:r>
      <w:r>
        <w:t> </w:t>
      </w:r>
      <w:r w:rsidRPr="00CD2A79">
        <w:t>dnia 17</w:t>
      </w:r>
      <w:r>
        <w:t> </w:t>
      </w:r>
      <w:r w:rsidRPr="00CD2A79">
        <w:t>grudnia 2013</w:t>
      </w:r>
      <w:r>
        <w:t> </w:t>
      </w:r>
      <w:r w:rsidRPr="00CD2A79">
        <w:t>r. ustanawiającego przepisy dotyczące płatności</w:t>
      </w:r>
      <w:r>
        <w:t xml:space="preserve"> </w:t>
      </w:r>
      <w:r w:rsidRPr="00CD2A79">
        <w:t>bezpośrednich dla roln</w:t>
      </w:r>
      <w:r w:rsidRPr="00CD2A79">
        <w:t>i</w:t>
      </w:r>
      <w:r w:rsidRPr="00CD2A79">
        <w:t>ków na</w:t>
      </w:r>
      <w:r w:rsidRPr="00951B41">
        <w:rPr>
          <w:bCs w:val="0"/>
        </w:rPr>
        <w:t xml:space="preserve"> podstawie systemów wsparcia w ramach wspólnej polityki rolnej oraz uchylającego rozporządzenie Rady (WE)</w:t>
      </w:r>
      <w:r w:rsidR="00B876BF" w:rsidRPr="00951B41">
        <w:rPr>
          <w:bCs w:val="0"/>
        </w:rPr>
        <w:t xml:space="preserve"> nr </w:t>
      </w:r>
      <w:r w:rsidRPr="00951B41">
        <w:rPr>
          <w:bCs w:val="0"/>
        </w:rPr>
        <w:t>637/200</w:t>
      </w:r>
      <w:r w:rsidR="00B876BF" w:rsidRPr="00951B41">
        <w:rPr>
          <w:bCs w:val="0"/>
        </w:rPr>
        <w:t>8 i </w:t>
      </w:r>
      <w:r w:rsidRPr="00951B41">
        <w:rPr>
          <w:bCs w:val="0"/>
        </w:rPr>
        <w:t>rozporządzenie Rady (WE)</w:t>
      </w:r>
      <w:r w:rsidR="00B876BF" w:rsidRPr="00951B41">
        <w:rPr>
          <w:bCs w:val="0"/>
        </w:rPr>
        <w:t xml:space="preserve"> nr </w:t>
      </w:r>
      <w:r w:rsidRPr="00951B41">
        <w:rPr>
          <w:bCs w:val="0"/>
        </w:rPr>
        <w:t>73/2009 (Dz. Urz. UE L 347 z 20.12.2013, str. 608, z </w:t>
      </w:r>
      <w:proofErr w:type="spellStart"/>
      <w:r w:rsidRPr="00951B41">
        <w:rPr>
          <w:bCs w:val="0"/>
        </w:rPr>
        <w:t>późn</w:t>
      </w:r>
      <w:proofErr w:type="spellEnd"/>
      <w:r w:rsidRPr="00951B41">
        <w:rPr>
          <w:bCs w:val="0"/>
        </w:rPr>
        <w:t xml:space="preserve">. zm.), zwanego dalej </w:t>
      </w:r>
      <w:r w:rsidR="00B876BF" w:rsidRPr="00951B41">
        <w:rPr>
          <w:bCs w:val="0"/>
        </w:rPr>
        <w:t>„</w:t>
      </w:r>
      <w:r w:rsidRPr="00951B41">
        <w:rPr>
          <w:bCs w:val="0"/>
        </w:rPr>
        <w:t>rozporządzeniem</w:t>
      </w:r>
      <w:r w:rsidR="00B876BF" w:rsidRPr="00951B41">
        <w:rPr>
          <w:bCs w:val="0"/>
        </w:rPr>
        <w:t xml:space="preserve"> nr </w:t>
      </w:r>
      <w:r w:rsidRPr="00951B41">
        <w:rPr>
          <w:bCs w:val="0"/>
        </w:rPr>
        <w:t>1307/2013</w:t>
      </w:r>
      <w:r w:rsidR="00B876BF" w:rsidRPr="00951B41">
        <w:rPr>
          <w:bCs w:val="0"/>
        </w:rPr>
        <w:t>”</w:t>
      </w:r>
      <w:r w:rsidRPr="00951B41">
        <w:rPr>
          <w:bCs w:val="0"/>
        </w:rPr>
        <w:t>;</w:t>
      </w:r>
    </w:p>
    <w:p w:rsidR="00312808" w:rsidRPr="00951B41" w:rsidRDefault="00312808" w:rsidP="00951B41">
      <w:pPr>
        <w:pStyle w:val="PKTpunkt"/>
        <w:spacing w:before="160"/>
        <w:rPr>
          <w:bCs w:val="0"/>
        </w:rPr>
      </w:pPr>
      <w:r w:rsidRPr="00951B41">
        <w:rPr>
          <w:bCs w:val="0"/>
        </w:rPr>
        <w:t>2)</w:t>
      </w:r>
      <w:r w:rsidRPr="00951B41">
        <w:fldChar w:fldCharType="begin"/>
      </w:r>
      <w:r w:rsidR="00B876BF" w:rsidRPr="00951B41">
        <w:rPr>
          <w:bCs w:val="0"/>
        </w:rPr>
        <w:instrText xml:space="preserve"> NOTEREF _Ref417035294 \f \h  \* MERGEFORMAT </w:instrText>
      </w:r>
      <w:r w:rsidRPr="00951B41">
        <w:fldChar w:fldCharType="separate"/>
      </w:r>
      <w:r w:rsidR="003239AE" w:rsidRPr="003239AE">
        <w:rPr>
          <w:rStyle w:val="IGindeksgrny"/>
          <w:bCs w:val="0"/>
        </w:rPr>
        <w:t>1</w:t>
      </w:r>
      <w:r w:rsidRPr="00951B41">
        <w:rPr>
          <w:rStyle w:val="IGindeksgrny"/>
          <w:bCs w:val="0"/>
        </w:rPr>
        <w:fldChar w:fldCharType="end"/>
      </w:r>
      <w:r w:rsidRPr="00951B41">
        <w:rPr>
          <w:rStyle w:val="IGindeksgrny"/>
          <w:bCs w:val="0"/>
        </w:rPr>
        <w:t>)</w:t>
      </w:r>
      <w:r w:rsidRPr="00951B41">
        <w:rPr>
          <w:bCs w:val="0"/>
        </w:rPr>
        <w:tab/>
        <w:t>producent – producenta rolnego, organizację producentów, podmiot prowadzący zakład utylizacyjny oraz potencja</w:t>
      </w:r>
      <w:r w:rsidRPr="00951B41">
        <w:rPr>
          <w:bCs w:val="0"/>
        </w:rPr>
        <w:t>l</w:t>
      </w:r>
      <w:r w:rsidRPr="00951B41">
        <w:rPr>
          <w:bCs w:val="0"/>
        </w:rPr>
        <w:t>nego beneficjenta;</w:t>
      </w:r>
    </w:p>
    <w:p w:rsidR="00312808" w:rsidRPr="00312808" w:rsidRDefault="00312808" w:rsidP="00951B41">
      <w:pPr>
        <w:pStyle w:val="PKTpunkt"/>
        <w:spacing w:before="160"/>
      </w:pPr>
      <w:r w:rsidRPr="00951B41">
        <w:rPr>
          <w:bCs w:val="0"/>
        </w:rPr>
        <w:t>3)</w:t>
      </w:r>
      <w:r w:rsidRPr="00951B41">
        <w:rPr>
          <w:bCs w:val="0"/>
        </w:rPr>
        <w:tab/>
        <w:t>produce</w:t>
      </w:r>
      <w:r w:rsidRPr="00CD2A79">
        <w:t>nt rolny – osobę fizyczną, osobę prawną lub jednostkę organizacyjną nieposiadającą osobowości prawnej, będącą:</w:t>
      </w:r>
    </w:p>
    <w:p w:rsidR="00312808" w:rsidRPr="0078133D" w:rsidRDefault="00312808" w:rsidP="00312808">
      <w:pPr>
        <w:pStyle w:val="LITlitera"/>
      </w:pPr>
      <w:r w:rsidRPr="00CD2A79">
        <w:t>a)</w:t>
      </w:r>
      <w:r w:rsidRPr="00CD2A79">
        <w:tab/>
      </w:r>
      <w:r>
        <w:t>(uchylona)</w:t>
      </w:r>
      <w:r w:rsidRPr="00B876BF">
        <w:rPr>
          <w:rStyle w:val="IGindeksgrny"/>
        </w:rPr>
        <w:footnoteReference w:id="2"/>
      </w:r>
      <w:r w:rsidRPr="00B876BF">
        <w:rPr>
          <w:rStyle w:val="IGindeksgrny"/>
        </w:rPr>
        <w:t>)</w:t>
      </w:r>
    </w:p>
    <w:p w:rsidR="00312808" w:rsidRPr="00CD2A79" w:rsidRDefault="00312808" w:rsidP="00312808">
      <w:pPr>
        <w:pStyle w:val="LITlitera"/>
      </w:pPr>
      <w:r w:rsidRPr="00CD2A79">
        <w:t>b)</w:t>
      </w:r>
      <w:r w:rsidRPr="00B876BF">
        <w:rPr>
          <w:rStyle w:val="IGindeksgrny"/>
        </w:rPr>
        <w:footnoteReference w:id="3"/>
      </w:r>
      <w:r w:rsidRPr="00B876BF">
        <w:rPr>
          <w:rStyle w:val="IGindeksgrny"/>
        </w:rPr>
        <w:t>)</w:t>
      </w:r>
      <w:r w:rsidRPr="0078133D">
        <w:tab/>
      </w:r>
      <w:r w:rsidRPr="00CD2A79">
        <w:t>rolnikiem w</w:t>
      </w:r>
      <w:r>
        <w:t> </w:t>
      </w:r>
      <w:r w:rsidRPr="00CD2A79">
        <w:t>rozumieniu</w:t>
      </w:r>
      <w:r w:rsidR="00B876BF">
        <w:t xml:space="preserve"> art. </w:t>
      </w:r>
      <w:r w:rsidR="00B876BF" w:rsidRPr="00CD2A79">
        <w:t>4</w:t>
      </w:r>
      <w:r w:rsidR="00B876BF">
        <w:t xml:space="preserve"> ust. </w:t>
      </w:r>
      <w:r w:rsidR="00B876BF" w:rsidRPr="00CD2A79">
        <w:t>1</w:t>
      </w:r>
      <w:r w:rsidR="00B876BF">
        <w:t xml:space="preserve"> lit. </w:t>
      </w:r>
      <w:r w:rsidRPr="00CD2A79">
        <w:t>a</w:t>
      </w:r>
      <w:r>
        <w:t> </w:t>
      </w:r>
      <w:r w:rsidRPr="00CD2A79">
        <w:t>rozporządzenia</w:t>
      </w:r>
      <w:r w:rsidR="00B876BF">
        <w:t xml:space="preserve"> nr </w:t>
      </w:r>
      <w:r w:rsidRPr="00CD2A79">
        <w:t>1307/2013, lub</w:t>
      </w:r>
    </w:p>
    <w:p w:rsidR="00312808" w:rsidRPr="00CD2A79" w:rsidRDefault="00312808" w:rsidP="00312808">
      <w:pPr>
        <w:pStyle w:val="LITlitera"/>
      </w:pPr>
      <w:r w:rsidRPr="00CD2A79">
        <w:t>c)</w:t>
      </w:r>
      <w:r w:rsidRPr="00CD2A79">
        <w:tab/>
        <w:t>posiadaczem zwierzęcia;</w:t>
      </w:r>
    </w:p>
    <w:p w:rsidR="00312808" w:rsidRPr="00CD2A79" w:rsidRDefault="00312808" w:rsidP="00951B41">
      <w:pPr>
        <w:pStyle w:val="PKTpunkt"/>
        <w:spacing w:before="160"/>
      </w:pPr>
      <w:r w:rsidRPr="00CD2A79">
        <w:t>4)</w:t>
      </w:r>
      <w:r w:rsidRPr="00B876BF">
        <w:rPr>
          <w:rStyle w:val="IGindeksgrny"/>
        </w:rPr>
        <w:footnoteReference w:id="4"/>
      </w:r>
      <w:r w:rsidRPr="00B876BF">
        <w:rPr>
          <w:rStyle w:val="IGindeksgrny"/>
        </w:rPr>
        <w:t>)</w:t>
      </w:r>
      <w:r w:rsidRPr="00CD2A79">
        <w:tab/>
        <w:t>organizacja producentów – grupę producentów rolnych, związek grup producentów rolnych, wstępnie</w:t>
      </w:r>
      <w:r>
        <w:t xml:space="preserve"> </w:t>
      </w:r>
      <w:r w:rsidRPr="00CD2A79">
        <w:t>uznaną grupę producentów owoców i</w:t>
      </w:r>
      <w:r>
        <w:t> </w:t>
      </w:r>
      <w:r w:rsidRPr="00CD2A79">
        <w:t>warzyw, uznaną organizację producentów owoców i</w:t>
      </w:r>
      <w:r>
        <w:t> </w:t>
      </w:r>
      <w:r w:rsidRPr="00CD2A79">
        <w:t>warzyw oraz</w:t>
      </w:r>
      <w:r>
        <w:t xml:space="preserve"> </w:t>
      </w:r>
      <w:r w:rsidRPr="00CD2A79">
        <w:t>uznane zrzeszenie organ</w:t>
      </w:r>
      <w:r w:rsidRPr="00CD2A79">
        <w:t>i</w:t>
      </w:r>
      <w:r w:rsidRPr="00CD2A79">
        <w:t>zacji producentów owoców i</w:t>
      </w:r>
      <w:r>
        <w:t> </w:t>
      </w:r>
      <w:r w:rsidRPr="00CD2A79">
        <w:t>warzyw, ponadnarodową organizację producentów</w:t>
      </w:r>
      <w:r>
        <w:t xml:space="preserve"> </w:t>
      </w:r>
      <w:r w:rsidRPr="00CD2A79">
        <w:t>owoców i</w:t>
      </w:r>
      <w:r>
        <w:t> </w:t>
      </w:r>
      <w:r w:rsidRPr="00CD2A79">
        <w:t>warzyw oraz ponadnar</w:t>
      </w:r>
      <w:r w:rsidRPr="00CD2A79">
        <w:t>o</w:t>
      </w:r>
      <w:r w:rsidRPr="00CD2A79">
        <w:t>dowe zrzeszenie organizacji producentów owoców i</w:t>
      </w:r>
      <w:r>
        <w:t> </w:t>
      </w:r>
      <w:r w:rsidRPr="00CD2A79">
        <w:t>warzyw;</w:t>
      </w:r>
    </w:p>
    <w:p w:rsidR="00312808" w:rsidRPr="0078133D" w:rsidRDefault="00312808" w:rsidP="00951B41">
      <w:pPr>
        <w:pStyle w:val="PKTpunkt"/>
        <w:spacing w:before="160"/>
      </w:pPr>
      <w:r w:rsidRPr="00CD2A79">
        <w:t>5)</w:t>
      </w:r>
      <w:r w:rsidRPr="00CD2A79">
        <w:tab/>
      </w:r>
      <w:r>
        <w:t>(uchylony)</w:t>
      </w:r>
      <w:r w:rsidRPr="00B876BF">
        <w:rPr>
          <w:rStyle w:val="IGindeksgrny"/>
        </w:rPr>
        <w:footnoteReference w:id="5"/>
      </w:r>
      <w:r w:rsidRPr="00B876BF">
        <w:rPr>
          <w:rStyle w:val="IGindeksgrny"/>
        </w:rPr>
        <w:t>)</w:t>
      </w:r>
    </w:p>
    <w:p w:rsidR="00312808" w:rsidRPr="00CD2A79" w:rsidRDefault="00312808" w:rsidP="00951B41">
      <w:pPr>
        <w:pStyle w:val="PKTpunkt"/>
        <w:spacing w:before="160"/>
      </w:pPr>
      <w:r w:rsidRPr="00CD2A79">
        <w:t>6)</w:t>
      </w:r>
      <w:r w:rsidRPr="00CD2A79">
        <w:tab/>
        <w:t>podmiot prowadzący zakład utylizacyjny – podmiot zajmujący się utylizacją zwłok zwierzęcych;</w:t>
      </w:r>
    </w:p>
    <w:p w:rsidR="00312808" w:rsidRPr="00CD2A79" w:rsidRDefault="00312808" w:rsidP="00951B41">
      <w:pPr>
        <w:pStyle w:val="PKTpunkt"/>
        <w:spacing w:before="160"/>
      </w:pPr>
      <w:r>
        <w:t>6a)</w:t>
      </w:r>
      <w:bookmarkStart w:id="2" w:name="_Ref417035364"/>
      <w:r w:rsidRPr="00B876BF">
        <w:rPr>
          <w:rStyle w:val="IGindeksgrny"/>
        </w:rPr>
        <w:footnoteReference w:id="6"/>
      </w:r>
      <w:bookmarkEnd w:id="2"/>
      <w:r w:rsidRPr="00B876BF">
        <w:rPr>
          <w:rStyle w:val="IGindeksgrny"/>
        </w:rPr>
        <w:t>)</w:t>
      </w:r>
      <w:r>
        <w:tab/>
      </w:r>
      <w:r w:rsidRPr="00CD2A79">
        <w:t>potencjalny beneficjent – osobę fizyczną, osobę prawną lub jednostkę organizacyjną nieposiadającą osobowości</w:t>
      </w:r>
      <w:r>
        <w:t xml:space="preserve"> </w:t>
      </w:r>
      <w:r w:rsidRPr="00CD2A79">
        <w:t>prawnej, która może ubiegać się o</w:t>
      </w:r>
      <w:r>
        <w:t> </w:t>
      </w:r>
      <w:r w:rsidRPr="00CD2A79">
        <w:t>przyznanie pomocy w</w:t>
      </w:r>
      <w:r>
        <w:t> </w:t>
      </w:r>
      <w:r w:rsidRPr="00CD2A79">
        <w:t>ramach działań objętych programem</w:t>
      </w:r>
      <w:r>
        <w:t xml:space="preserve"> </w:t>
      </w:r>
      <w:r w:rsidRPr="00CD2A79">
        <w:t>rozwoju obszarów wiejskich, niebędącą producentem rolnym, organizacją producentów lub podmiotem</w:t>
      </w:r>
      <w:r>
        <w:t xml:space="preserve"> </w:t>
      </w:r>
      <w:r w:rsidRPr="00CD2A79">
        <w:t>prowadzącym zakład utyliz</w:t>
      </w:r>
      <w:r w:rsidRPr="00CD2A79">
        <w:t>a</w:t>
      </w:r>
      <w:r w:rsidRPr="00CD2A79">
        <w:t>cyjny;</w:t>
      </w:r>
    </w:p>
    <w:p w:rsidR="00312808" w:rsidRPr="00CD2A79" w:rsidRDefault="00312808" w:rsidP="00951B41">
      <w:pPr>
        <w:pStyle w:val="PKTpunkt"/>
        <w:spacing w:before="160"/>
      </w:pPr>
      <w:r>
        <w:t>7)</w:t>
      </w:r>
      <w:r w:rsidRPr="00B876BF">
        <w:fldChar w:fldCharType="begin"/>
      </w:r>
      <w:r w:rsidR="00B876BF">
        <w:instrText xml:space="preserve"> NOTEREF _Ref417035364 \f \h  \* MERGEFORMAT </w:instrText>
      </w:r>
      <w:r w:rsidRPr="00B876BF">
        <w:fldChar w:fldCharType="separate"/>
      </w:r>
      <w:r w:rsidR="003239AE" w:rsidRPr="003239AE">
        <w:rPr>
          <w:rStyle w:val="IGindeksgrny"/>
        </w:rPr>
        <w:t>6</w:t>
      </w:r>
      <w:r w:rsidRPr="00B876BF">
        <w:rPr>
          <w:rStyle w:val="IGindeksgrny"/>
        </w:rPr>
        <w:fldChar w:fldCharType="end"/>
      </w:r>
      <w:r w:rsidRPr="00B876BF">
        <w:rPr>
          <w:rStyle w:val="IGindeksgrny"/>
        </w:rPr>
        <w:t>)</w:t>
      </w:r>
      <w:r w:rsidRPr="00BC6B21">
        <w:tab/>
      </w:r>
      <w:r w:rsidRPr="00CD2A79">
        <w:t>działka rolna – działkę rolną w</w:t>
      </w:r>
      <w:r>
        <w:t> </w:t>
      </w:r>
      <w:r w:rsidRPr="00CD2A79">
        <w:t>rozumieniu</w:t>
      </w:r>
      <w:r w:rsidR="00B876BF">
        <w:t xml:space="preserve"> art. </w:t>
      </w:r>
      <w:r w:rsidRPr="00CD2A79">
        <w:t>6</w:t>
      </w:r>
      <w:r w:rsidR="00B876BF" w:rsidRPr="00CD2A79">
        <w:t>7</w:t>
      </w:r>
      <w:r w:rsidR="00B876BF">
        <w:t xml:space="preserve"> ust. </w:t>
      </w:r>
      <w:r w:rsidR="00B876BF" w:rsidRPr="00CD2A79">
        <w:t>4</w:t>
      </w:r>
      <w:r w:rsidR="00B876BF">
        <w:t xml:space="preserve"> lit. </w:t>
      </w:r>
      <w:r w:rsidRPr="00CD2A79">
        <w:t>a</w:t>
      </w:r>
      <w:r>
        <w:t> </w:t>
      </w:r>
      <w:r w:rsidRPr="00CD2A79">
        <w:t>rozporządzenia Parlamentu Europejskiego</w:t>
      </w:r>
      <w:r>
        <w:t xml:space="preserve"> </w:t>
      </w:r>
      <w:r w:rsidRPr="00CD2A79">
        <w:t>i</w:t>
      </w:r>
      <w:r>
        <w:t> </w:t>
      </w:r>
      <w:r w:rsidRPr="00CD2A79">
        <w:t>Rady (UE)</w:t>
      </w:r>
      <w:r w:rsidR="00B876BF">
        <w:t xml:space="preserve"> nr </w:t>
      </w:r>
      <w:r w:rsidRPr="00CD2A79">
        <w:t>1306/2013</w:t>
      </w:r>
      <w:r>
        <w:t> </w:t>
      </w:r>
      <w:r w:rsidRPr="00CD2A79">
        <w:t>z</w:t>
      </w:r>
      <w:r>
        <w:t> </w:t>
      </w:r>
      <w:r w:rsidRPr="00CD2A79">
        <w:t>dnia 17</w:t>
      </w:r>
      <w:r>
        <w:t> </w:t>
      </w:r>
      <w:r w:rsidRPr="00CD2A79">
        <w:t>grudnia 2013</w:t>
      </w:r>
      <w:r>
        <w:t> </w:t>
      </w:r>
      <w:r w:rsidRPr="00CD2A79">
        <w:t>r. w</w:t>
      </w:r>
      <w:r>
        <w:t> </w:t>
      </w:r>
      <w:r w:rsidRPr="00CD2A79">
        <w:t>sprawie finansowania wspólnej polityki rolnej,</w:t>
      </w:r>
      <w:r>
        <w:t xml:space="preserve"> </w:t>
      </w:r>
      <w:r w:rsidRPr="00CD2A79">
        <w:t>zarządzania nią i</w:t>
      </w:r>
      <w:r>
        <w:t> </w:t>
      </w:r>
      <w:r w:rsidRPr="00CD2A79">
        <w:t>monitorowania jej oraz uchylającego rozporządzenia Rady (EWG)</w:t>
      </w:r>
      <w:r w:rsidR="00B876BF">
        <w:t xml:space="preserve"> nr </w:t>
      </w:r>
      <w:r w:rsidRPr="00CD2A79">
        <w:t>352/78,</w:t>
      </w:r>
      <w:r>
        <w:t xml:space="preserve"> </w:t>
      </w:r>
      <w:r w:rsidRPr="00CD2A79">
        <w:t>(WE)</w:t>
      </w:r>
      <w:r w:rsidR="00B876BF">
        <w:t xml:space="preserve"> nr </w:t>
      </w:r>
      <w:r w:rsidRPr="00CD2A79">
        <w:t>165/94, (WE)</w:t>
      </w:r>
      <w:r w:rsidR="00B876BF">
        <w:t xml:space="preserve"> nr </w:t>
      </w:r>
      <w:r w:rsidRPr="00CD2A79">
        <w:t>2799/98, (WE)</w:t>
      </w:r>
      <w:r w:rsidR="00B876BF">
        <w:t xml:space="preserve"> nr </w:t>
      </w:r>
      <w:r w:rsidRPr="00CD2A79">
        <w:t>814/2000, (WE)</w:t>
      </w:r>
      <w:r w:rsidR="00B876BF">
        <w:t xml:space="preserve"> nr </w:t>
      </w:r>
      <w:r w:rsidRPr="00CD2A79">
        <w:t>1290/200</w:t>
      </w:r>
      <w:r w:rsidR="00B876BF" w:rsidRPr="00CD2A79">
        <w:t>5</w:t>
      </w:r>
      <w:r w:rsidR="00B876BF">
        <w:t xml:space="preserve"> i </w:t>
      </w:r>
      <w:r w:rsidRPr="00CD2A79">
        <w:t>(WE)</w:t>
      </w:r>
      <w:r w:rsidR="00B876BF">
        <w:t xml:space="preserve"> nr </w:t>
      </w:r>
      <w:r w:rsidRPr="00CD2A79">
        <w:t>485/2008</w:t>
      </w:r>
      <w:r>
        <w:t> </w:t>
      </w:r>
      <w:r w:rsidRPr="00CD2A79">
        <w:t>(Dz. Urz.</w:t>
      </w:r>
      <w:r>
        <w:t xml:space="preserve"> </w:t>
      </w:r>
      <w:r w:rsidRPr="00CD2A79">
        <w:t>UE L 347</w:t>
      </w:r>
      <w:r>
        <w:t> </w:t>
      </w:r>
      <w:r w:rsidRPr="00CD2A79">
        <w:t>z</w:t>
      </w:r>
      <w:r>
        <w:t> </w:t>
      </w:r>
      <w:r w:rsidRPr="00CD2A79">
        <w:t>20.12.2013, str. 549, z</w:t>
      </w:r>
      <w:r>
        <w:t> </w:t>
      </w:r>
      <w:proofErr w:type="spellStart"/>
      <w:r w:rsidRPr="00CD2A79">
        <w:t>późn</w:t>
      </w:r>
      <w:proofErr w:type="spellEnd"/>
      <w:r w:rsidRPr="00CD2A79">
        <w:t xml:space="preserve">. zm.), zwanego dalej </w:t>
      </w:r>
      <w:r w:rsidR="00B876BF">
        <w:t>„</w:t>
      </w:r>
      <w:r w:rsidRPr="00CD2A79">
        <w:t>rozporządzeniem</w:t>
      </w:r>
      <w:r w:rsidR="00B876BF">
        <w:t xml:space="preserve"> nr </w:t>
      </w:r>
      <w:r w:rsidRPr="00CD2A79">
        <w:t>1306/2013</w:t>
      </w:r>
      <w:r w:rsidR="00B876BF">
        <w:t>”</w:t>
      </w:r>
      <w:r w:rsidRPr="00CD2A79">
        <w:t>,</w:t>
      </w:r>
      <w:r>
        <w:t xml:space="preserve"> </w:t>
      </w:r>
      <w:r w:rsidRPr="00CD2A79">
        <w:t>o</w:t>
      </w:r>
      <w:r>
        <w:t> </w:t>
      </w:r>
      <w:r w:rsidRPr="00CD2A79">
        <w:t>powierzchni nie mniejszej niż 0,1</w:t>
      </w:r>
      <w:r>
        <w:t> </w:t>
      </w:r>
      <w:r w:rsidRPr="00CD2A79">
        <w:t>ha;</w:t>
      </w:r>
    </w:p>
    <w:p w:rsidR="00312808" w:rsidRPr="00CD2A79" w:rsidRDefault="00312808" w:rsidP="00951B41">
      <w:pPr>
        <w:pStyle w:val="PKTpunkt"/>
        <w:spacing w:before="160"/>
      </w:pPr>
      <w:r w:rsidRPr="00CD2A79">
        <w:t>8)</w:t>
      </w:r>
      <w:r w:rsidRPr="00CD2A79">
        <w:tab/>
        <w:t>zwierzęta – bydło, owce, kozy i</w:t>
      </w:r>
      <w:r>
        <w:t> </w:t>
      </w:r>
      <w:r w:rsidRPr="00CD2A79">
        <w:t>świnie;</w:t>
      </w:r>
    </w:p>
    <w:p w:rsidR="00312808" w:rsidRPr="00CD2A79" w:rsidRDefault="00312808" w:rsidP="00312808">
      <w:pPr>
        <w:pStyle w:val="PKTpunkt"/>
      </w:pPr>
      <w:r w:rsidRPr="00CD2A79">
        <w:t>9)</w:t>
      </w:r>
      <w:r w:rsidRPr="00B876BF">
        <w:rPr>
          <w:rStyle w:val="IGindeksgrny"/>
        </w:rPr>
        <w:footnoteReference w:id="7"/>
      </w:r>
      <w:r w:rsidRPr="00B876BF">
        <w:rPr>
          <w:rStyle w:val="IGindeksgrny"/>
        </w:rPr>
        <w:t>)</w:t>
      </w:r>
      <w:r w:rsidRPr="00CD2A79">
        <w:tab/>
      </w:r>
      <w:r w:rsidRPr="00CD7412">
        <w:t>płatności – pomoc finansową dla producentów rolnych, organizacji producentów i</w:t>
      </w:r>
      <w:r>
        <w:t> </w:t>
      </w:r>
      <w:r w:rsidRPr="00CD7412">
        <w:t>potencjalnych beneficjentów,</w:t>
      </w:r>
      <w:r>
        <w:t xml:space="preserve"> </w:t>
      </w:r>
      <w:r w:rsidRPr="00CD7412">
        <w:t>udzielaną w</w:t>
      </w:r>
      <w:r>
        <w:t> </w:t>
      </w:r>
      <w:r w:rsidRPr="00CD7412">
        <w:t>całości lub w</w:t>
      </w:r>
      <w:r>
        <w:t> </w:t>
      </w:r>
      <w:r w:rsidRPr="00CD7412">
        <w:t>części ze środków Europejskiego Funduszu Orientacji i</w:t>
      </w:r>
      <w:r>
        <w:t> </w:t>
      </w:r>
      <w:r w:rsidRPr="00CD7412">
        <w:t>Gwarancji</w:t>
      </w:r>
      <w:r>
        <w:t xml:space="preserve"> </w:t>
      </w:r>
      <w:r w:rsidRPr="00CD7412">
        <w:t>Rolnej, Europejskiego Funduszu Rolniczego Gwarancji lub Europejskiego Funduszu Rolnego na rzecz</w:t>
      </w:r>
      <w:r>
        <w:t xml:space="preserve"> </w:t>
      </w:r>
      <w:r w:rsidRPr="00CD7412">
        <w:t>Rozwoju Obszarów Wiejskich, oraz płatność niezwiązaną do tytoniu w</w:t>
      </w:r>
      <w:r>
        <w:t> </w:t>
      </w:r>
      <w:r w:rsidRPr="00CD7412">
        <w:t>rozumieniu przepisów</w:t>
      </w:r>
      <w:r>
        <w:t xml:space="preserve"> </w:t>
      </w:r>
      <w:r w:rsidRPr="00CD7412">
        <w:t>o</w:t>
      </w:r>
      <w:r>
        <w:t> </w:t>
      </w:r>
      <w:r w:rsidRPr="00CD7412">
        <w:t>płatnościach w</w:t>
      </w:r>
      <w:r>
        <w:t> </w:t>
      </w:r>
      <w:r w:rsidRPr="00CD7412">
        <w:t>ramach systemów wsparcia bezpośre</w:t>
      </w:r>
      <w:r w:rsidRPr="00CD7412">
        <w:t>d</w:t>
      </w:r>
      <w:r w:rsidRPr="00CD7412">
        <w:t>niego.</w:t>
      </w:r>
    </w:p>
    <w:p w:rsidR="00312808" w:rsidRPr="00CD2A79" w:rsidRDefault="00312808" w:rsidP="00312808">
      <w:pPr>
        <w:pStyle w:val="ARTartustawynprozporzdzenia"/>
      </w:pPr>
      <w:r w:rsidRPr="00B876BF">
        <w:rPr>
          <w:rStyle w:val="Ppogrubienie"/>
        </w:rPr>
        <w:t>Art. 3a.</w:t>
      </w:r>
      <w:bookmarkStart w:id="3" w:name="_Ref417036546"/>
      <w:r w:rsidRPr="00B876BF">
        <w:rPr>
          <w:rStyle w:val="IGindeksgrny"/>
        </w:rPr>
        <w:footnoteReference w:id="8"/>
      </w:r>
      <w:bookmarkEnd w:id="3"/>
      <w:r w:rsidRPr="00B876BF">
        <w:rPr>
          <w:rStyle w:val="IGindeksgrny"/>
        </w:rPr>
        <w:t>)</w:t>
      </w:r>
      <w:r w:rsidRPr="00CD2A79">
        <w:t> 1. Do postępowań w sprawach indywidualnych rozstrzyganych w drodze decyzji stosuje się przepisy K</w:t>
      </w:r>
      <w:r w:rsidRPr="00CD2A79">
        <w:t>o</w:t>
      </w:r>
      <w:r w:rsidRPr="00CD2A79">
        <w:t>deksu postępowania administracyjnego, chyba że przepisy ustawy stanowią inaczej.</w:t>
      </w:r>
    </w:p>
    <w:p w:rsidR="00312808" w:rsidRPr="00312808" w:rsidRDefault="00312808" w:rsidP="00B876BF">
      <w:pPr>
        <w:pStyle w:val="USTustnpkodeksu"/>
        <w:keepNext/>
      </w:pPr>
      <w:r w:rsidRPr="00CD2A79">
        <w:t>2. W postępowaniach, o których mowa</w:t>
      </w:r>
      <w:r w:rsidR="00B876BF" w:rsidRPr="00312808">
        <w:t xml:space="preserve"> w</w:t>
      </w:r>
      <w:r w:rsidR="00B876BF">
        <w:t> ust. </w:t>
      </w:r>
      <w:r w:rsidRPr="00312808">
        <w:t>1, organ administracji publicznej:</w:t>
      </w:r>
    </w:p>
    <w:p w:rsidR="00312808" w:rsidRPr="00CD2A79" w:rsidRDefault="00312808" w:rsidP="00312808">
      <w:pPr>
        <w:pStyle w:val="PKTpunkt"/>
      </w:pPr>
      <w:r w:rsidRPr="00CD2A79">
        <w:t>1)</w:t>
      </w:r>
      <w:r w:rsidRPr="00CD2A79">
        <w:tab/>
        <w:t>stoi na straży praworządności;</w:t>
      </w:r>
    </w:p>
    <w:p w:rsidR="00312808" w:rsidRPr="00CD2A79" w:rsidRDefault="00312808" w:rsidP="00312808">
      <w:pPr>
        <w:pStyle w:val="PKTpunkt"/>
      </w:pPr>
      <w:r w:rsidRPr="00CD2A79">
        <w:t>2)</w:t>
      </w:r>
      <w:r w:rsidRPr="00CD2A79">
        <w:tab/>
        <w:t>jest obowiązany w sposób wyczerpujący rozpatrzyć cały materiał dowodowy;</w:t>
      </w:r>
    </w:p>
    <w:p w:rsidR="00312808" w:rsidRPr="00CD2A79" w:rsidRDefault="00312808" w:rsidP="00312808">
      <w:pPr>
        <w:pStyle w:val="PKTpunkt"/>
      </w:pPr>
      <w:r w:rsidRPr="00CD2A79">
        <w:t>3)</w:t>
      </w:r>
      <w:r w:rsidRPr="00CD2A79">
        <w:tab/>
        <w:t>udziela stronom, na ich żądanie, niezbędnych pouczeń, co do okoliczności faktycznych i prawnych, które mogą mieć wpływ na ustalenie ich praw i obowiązków będących przedmiotem postępowania;</w:t>
      </w:r>
    </w:p>
    <w:p w:rsidR="00312808" w:rsidRPr="00CD2A79" w:rsidRDefault="00312808" w:rsidP="00312808">
      <w:pPr>
        <w:pStyle w:val="PKTpunkt"/>
      </w:pPr>
      <w:r w:rsidRPr="00CD2A79">
        <w:t>4)</w:t>
      </w:r>
      <w:r w:rsidRPr="00CD2A79">
        <w:tab/>
        <w:t>zapewnia stronom, na ich żądanie, czynny udział w każdym stadium postępowania i na ich żądanie, przed wydaniem decyzji, umożliwia im wypowiedzenie się co do zebranych dowodów i materiałów oraz zgłoszonych żądań; przepisu</w:t>
      </w:r>
      <w:r w:rsidR="00B876BF">
        <w:t xml:space="preserve"> art. </w:t>
      </w:r>
      <w:r w:rsidRPr="00CD2A79">
        <w:t>81 Kodeksu postępowania administracyjnego nie stosuje się.</w:t>
      </w:r>
    </w:p>
    <w:p w:rsidR="00312808" w:rsidRPr="00CD2A79" w:rsidRDefault="00312808" w:rsidP="00312808">
      <w:pPr>
        <w:pStyle w:val="USTustnpkodeksu"/>
        <w:rPr>
          <w:rStyle w:val="Ppogrubienie"/>
        </w:rPr>
      </w:pPr>
      <w:r w:rsidRPr="00CD2A79">
        <w:t>3. Strony oraz inne osoby uczestniczące w postępowaniu, o którym mowa</w:t>
      </w:r>
      <w:r w:rsidR="00B876BF" w:rsidRPr="00CD2A79">
        <w:t xml:space="preserve"> w</w:t>
      </w:r>
      <w:r w:rsidR="00B876BF">
        <w:t> ust. </w:t>
      </w:r>
      <w:r w:rsidRPr="00CD2A79">
        <w:t>1, są obowiązane przedstawiać d</w:t>
      </w:r>
      <w:r w:rsidRPr="00CD2A79">
        <w:t>o</w:t>
      </w:r>
      <w:r w:rsidRPr="00CD2A79">
        <w:t>wody oraz dawać wyjaśnienia co do okoliczności sprawy zgodnie z prawdą i bez zatajania czegokolwiek; ciężar udowo</w:t>
      </w:r>
      <w:r w:rsidRPr="00CD2A79">
        <w:t>d</w:t>
      </w:r>
      <w:r w:rsidRPr="00CD2A79">
        <w:t>nienia faktu spoczywa na osobie, która z tego faktu wywodzi skutki prawne.</w:t>
      </w:r>
    </w:p>
    <w:p w:rsidR="00312808" w:rsidRPr="00312808" w:rsidRDefault="00312808" w:rsidP="00B876BF">
      <w:pPr>
        <w:pStyle w:val="ARTartustawynprozporzdzenia"/>
        <w:keepNext/>
      </w:pPr>
      <w:r w:rsidRPr="00B876BF">
        <w:rPr>
          <w:rStyle w:val="Ppogrubienie"/>
        </w:rPr>
        <w:t>Art. 4.</w:t>
      </w:r>
      <w:r w:rsidRPr="00312808">
        <w:t> System składa się z:</w:t>
      </w:r>
    </w:p>
    <w:p w:rsidR="00312808" w:rsidRPr="00CD2A79" w:rsidRDefault="00312808" w:rsidP="00312808">
      <w:pPr>
        <w:pStyle w:val="PKTpunkt"/>
      </w:pPr>
      <w:r w:rsidRPr="00CD2A79">
        <w:t>1)</w:t>
      </w:r>
      <w:r w:rsidRPr="00CD2A79">
        <w:tab/>
        <w:t>ewidencji producentów;</w:t>
      </w:r>
    </w:p>
    <w:p w:rsidR="00312808" w:rsidRPr="00CD2A79" w:rsidRDefault="00312808" w:rsidP="00312808">
      <w:pPr>
        <w:pStyle w:val="PKTpunkt"/>
      </w:pPr>
      <w:r w:rsidRPr="00CD2A79">
        <w:t>2)</w:t>
      </w:r>
      <w:r w:rsidRPr="00CD2A79">
        <w:tab/>
        <w:t>ewidencji gospodarstw rolnych;</w:t>
      </w:r>
    </w:p>
    <w:p w:rsidR="00312808" w:rsidRPr="00CD2A79" w:rsidRDefault="00312808" w:rsidP="00312808">
      <w:pPr>
        <w:pStyle w:val="PKTpunkt"/>
      </w:pPr>
      <w:r w:rsidRPr="00CD2A79">
        <w:t>3)</w:t>
      </w:r>
      <w:r w:rsidRPr="00CD2A79">
        <w:tab/>
        <w:t>ewidencji wniosków o</w:t>
      </w:r>
      <w:r>
        <w:t> </w:t>
      </w:r>
      <w:r w:rsidRPr="00CD2A79">
        <w:t>przyznanie płatności;</w:t>
      </w:r>
    </w:p>
    <w:p w:rsidR="00312808" w:rsidRPr="00CD2A79" w:rsidRDefault="00312808" w:rsidP="00312808">
      <w:pPr>
        <w:pStyle w:val="PKTpunkt"/>
      </w:pPr>
      <w:r w:rsidRPr="00CD2A79">
        <w:t>3a)</w:t>
      </w:r>
      <w:r w:rsidRPr="00B876BF">
        <w:rPr>
          <w:rStyle w:val="IGindeksgrny"/>
        </w:rPr>
        <w:footnoteReference w:id="9"/>
      </w:r>
      <w:r w:rsidRPr="00B876BF">
        <w:rPr>
          <w:rStyle w:val="IGindeksgrny"/>
        </w:rPr>
        <w:t>)</w:t>
      </w:r>
      <w:r w:rsidRPr="00CD2A79">
        <w:tab/>
      </w:r>
      <w:r w:rsidRPr="00CD7412">
        <w:t>systemu identyfikacji działek rolnych, o</w:t>
      </w:r>
      <w:r>
        <w:t> </w:t>
      </w:r>
      <w:r w:rsidRPr="00CD7412">
        <w:t>którym mowa</w:t>
      </w:r>
      <w:r w:rsidR="00B876BF" w:rsidRPr="00CD7412">
        <w:t xml:space="preserve"> w</w:t>
      </w:r>
      <w:r w:rsidR="00B876BF">
        <w:t> art. </w:t>
      </w:r>
      <w:r w:rsidRPr="00CD7412">
        <w:t>70</w:t>
      </w:r>
      <w:r>
        <w:t> </w:t>
      </w:r>
      <w:r w:rsidRPr="00CD7412">
        <w:t>rozporządzenia</w:t>
      </w:r>
      <w:r w:rsidR="00B876BF">
        <w:t xml:space="preserve"> nr </w:t>
      </w:r>
      <w:r w:rsidRPr="00CD7412">
        <w:t>1306/2013;</w:t>
      </w:r>
    </w:p>
    <w:p w:rsidR="00312808" w:rsidRPr="00CD2A79" w:rsidRDefault="00312808" w:rsidP="00312808">
      <w:pPr>
        <w:pStyle w:val="PKTpunkt"/>
      </w:pPr>
      <w:r w:rsidRPr="00CD2A79">
        <w:t>4)</w:t>
      </w:r>
      <w:r w:rsidRPr="00CD2A79">
        <w:tab/>
        <w:t>dokumentacji związanej z</w:t>
      </w:r>
      <w:r>
        <w:t> </w:t>
      </w:r>
      <w:r w:rsidRPr="00CD2A79">
        <w:t>prowadzeniem ewidencji i</w:t>
      </w:r>
      <w:r>
        <w:t> </w:t>
      </w:r>
      <w:r w:rsidRPr="00CD2A79">
        <w:t>systemu, o</w:t>
      </w:r>
      <w:r>
        <w:t> </w:t>
      </w:r>
      <w:r w:rsidRPr="00CD2A79">
        <w:t>których mowa</w:t>
      </w:r>
      <w:r w:rsidR="00B876BF" w:rsidRPr="00CD2A79">
        <w:t xml:space="preserve"> w</w:t>
      </w:r>
      <w:r w:rsidR="00B876BF">
        <w:t> pkt </w:t>
      </w:r>
      <w:r w:rsidRPr="00CD2A79">
        <w:t>1–3a.</w:t>
      </w:r>
    </w:p>
    <w:p w:rsidR="00312808" w:rsidRPr="00312808" w:rsidRDefault="00312808" w:rsidP="00B876BF">
      <w:pPr>
        <w:pStyle w:val="ARTartustawynprozporzdzenia"/>
        <w:keepNext/>
      </w:pPr>
      <w:r w:rsidRPr="00B876BF">
        <w:rPr>
          <w:rStyle w:val="Ppogrubienie"/>
        </w:rPr>
        <w:t>Art. 5.</w:t>
      </w:r>
      <w:r w:rsidRPr="00312808">
        <w:t> 1. System wykorzystuje się w zakresie:</w:t>
      </w:r>
    </w:p>
    <w:p w:rsidR="00312808" w:rsidRPr="00CD2A79" w:rsidRDefault="00312808" w:rsidP="00312808">
      <w:pPr>
        <w:pStyle w:val="PKTpunkt"/>
      </w:pPr>
      <w:r w:rsidRPr="00CD2A79">
        <w:t>1)</w:t>
      </w:r>
      <w:r w:rsidRPr="00CD2A79">
        <w:tab/>
        <w:t>przyznawania i</w:t>
      </w:r>
      <w:r>
        <w:t> </w:t>
      </w:r>
      <w:r w:rsidRPr="00CD2A79">
        <w:t>wypłaty płatności;</w:t>
      </w:r>
    </w:p>
    <w:p w:rsidR="00312808" w:rsidRPr="00CD2A79" w:rsidRDefault="00312808" w:rsidP="00312808">
      <w:pPr>
        <w:pStyle w:val="PKTpunkt"/>
      </w:pPr>
      <w:r w:rsidRPr="00CD2A79">
        <w:t>2)</w:t>
      </w:r>
      <w:r w:rsidRPr="00CD2A79">
        <w:tab/>
        <w:t>nadzoru nad przestrzeganiem przepisów dotyczących płatności realizowanych przez Agencję;</w:t>
      </w:r>
    </w:p>
    <w:p w:rsidR="00312808" w:rsidRPr="00CD2A79" w:rsidRDefault="00312808" w:rsidP="00312808">
      <w:pPr>
        <w:pStyle w:val="PKTpunkt"/>
      </w:pPr>
      <w:r w:rsidRPr="00CD2A79">
        <w:t>3)</w:t>
      </w:r>
      <w:r w:rsidRPr="00CD2A79">
        <w:tab/>
        <w:t>postępowania w</w:t>
      </w:r>
      <w:r>
        <w:t> </w:t>
      </w:r>
      <w:r w:rsidRPr="00CD2A79">
        <w:t>sprawie zwrotu nienależnie wypłaconych płatności;</w:t>
      </w:r>
    </w:p>
    <w:p w:rsidR="00312808" w:rsidRPr="00CD2A79" w:rsidRDefault="00312808" w:rsidP="00312808">
      <w:pPr>
        <w:pStyle w:val="PKTpunkt"/>
      </w:pPr>
      <w:r w:rsidRPr="00CD2A79">
        <w:t>4)</w:t>
      </w:r>
      <w:r w:rsidRPr="00CD2A79">
        <w:tab/>
        <w:t>postępowania w</w:t>
      </w:r>
      <w:r>
        <w:t> </w:t>
      </w:r>
      <w:r w:rsidRPr="00CD2A79">
        <w:t>sprawie wymierzania kar pieniężnych lub zastosowania innych sankcji;</w:t>
      </w:r>
    </w:p>
    <w:p w:rsidR="00312808" w:rsidRPr="00CD2A79" w:rsidRDefault="00312808" w:rsidP="00312808">
      <w:pPr>
        <w:pStyle w:val="PKTpunkt"/>
      </w:pPr>
      <w:r w:rsidRPr="00CD2A79">
        <w:t>5)</w:t>
      </w:r>
      <w:r w:rsidRPr="00CD2A79">
        <w:tab/>
        <w:t>identyfikacji producentów.</w:t>
      </w:r>
    </w:p>
    <w:p w:rsidR="00312808" w:rsidRPr="00CD2A79" w:rsidRDefault="00312808" w:rsidP="00312808">
      <w:pPr>
        <w:pStyle w:val="USTustnpkodeksu"/>
      </w:pPr>
      <w:r>
        <w:t>2. (uchylony)</w:t>
      </w:r>
    </w:p>
    <w:p w:rsidR="00312808" w:rsidRPr="00CD2A79" w:rsidRDefault="00312808" w:rsidP="00312808">
      <w:pPr>
        <w:pStyle w:val="USTustnpkodeksu"/>
      </w:pPr>
      <w:r>
        <w:t>3. (uchylony)</w:t>
      </w:r>
    </w:p>
    <w:p w:rsidR="00312808" w:rsidRPr="00CD2A79" w:rsidRDefault="00312808" w:rsidP="00312808">
      <w:pPr>
        <w:pStyle w:val="USTustnpkodeksu"/>
      </w:pPr>
      <w:r>
        <w:t>3a. (uchylony)</w:t>
      </w:r>
    </w:p>
    <w:p w:rsidR="00312808" w:rsidRPr="00CD2A79" w:rsidRDefault="00312808" w:rsidP="00312808">
      <w:pPr>
        <w:pStyle w:val="USTustnpkodeksu"/>
      </w:pPr>
      <w:r w:rsidRPr="00CD2A79">
        <w:t>4. Dane zawarte w</w:t>
      </w:r>
      <w:r>
        <w:t> </w:t>
      </w:r>
      <w:r w:rsidRPr="00CD2A79">
        <w:t>systemie, określające przebieg granic działek rolnych w</w:t>
      </w:r>
      <w:r>
        <w:t> </w:t>
      </w:r>
      <w:r w:rsidRPr="00CD2A79">
        <w:t>państwowym systemie odniesień prz</w:t>
      </w:r>
      <w:r w:rsidRPr="00CD2A79">
        <w:t>e</w:t>
      </w:r>
      <w:r w:rsidRPr="00CD2A79">
        <w:t>strzennych, o</w:t>
      </w:r>
      <w:r>
        <w:t> </w:t>
      </w:r>
      <w:r w:rsidRPr="00CD2A79">
        <w:t>którym mowa w</w:t>
      </w:r>
      <w:r>
        <w:t> </w:t>
      </w:r>
      <w:r w:rsidRPr="00CD2A79">
        <w:t>przepisach Prawa geodezyjnego i</w:t>
      </w:r>
      <w:r>
        <w:t> </w:t>
      </w:r>
      <w:r w:rsidRPr="00CD2A79">
        <w:t>kartograficznego, mogą być nieodpłatnie udostępniane organowi prowadzącemu ewidencję gruntów i</w:t>
      </w:r>
      <w:r>
        <w:t> </w:t>
      </w:r>
      <w:r w:rsidRPr="00CD2A79">
        <w:t>budynków.</w:t>
      </w:r>
    </w:p>
    <w:p w:rsidR="00312808" w:rsidRPr="00CD2A79" w:rsidRDefault="00312808" w:rsidP="00312808">
      <w:pPr>
        <w:pStyle w:val="ARTartustawynprozporzdzenia"/>
      </w:pPr>
      <w:r w:rsidRPr="00B876BF">
        <w:rPr>
          <w:rStyle w:val="Ppogrubienie"/>
        </w:rPr>
        <w:t>Art. 6.</w:t>
      </w:r>
      <w:r w:rsidRPr="00CD2A79">
        <w:t> Ewidencję producentów, ewidencję gospodarstw rolnych, ewidencję wniosków o</w:t>
      </w:r>
      <w:r>
        <w:t> </w:t>
      </w:r>
      <w:r w:rsidRPr="00CD2A79">
        <w:t>przyznanie płatności oraz system identyfikacji działek rolnych Agencja prowadzi w</w:t>
      </w:r>
      <w:r>
        <w:t> </w:t>
      </w:r>
      <w:r w:rsidRPr="00CD2A79">
        <w:t>formie elektronicznej, zapewniając ochronę i</w:t>
      </w:r>
      <w:r>
        <w:t> </w:t>
      </w:r>
      <w:r w:rsidRPr="00CD2A79">
        <w:t>zabezpieczenie danych przed ich utratą oraz nieuprawnionym do nich dostępem.</w:t>
      </w:r>
    </w:p>
    <w:p w:rsidR="00312808" w:rsidRPr="00312808" w:rsidRDefault="00312808" w:rsidP="00B876BF">
      <w:pPr>
        <w:pStyle w:val="ARTartustawynprozporzdzenia"/>
        <w:keepNext/>
      </w:pPr>
      <w:r w:rsidRPr="00B876BF">
        <w:rPr>
          <w:rStyle w:val="Ppogrubienie"/>
        </w:rPr>
        <w:t>Art. 7.</w:t>
      </w:r>
      <w:r w:rsidRPr="00312808">
        <w:t> 1. Ewidencja producentów zawiera:</w:t>
      </w:r>
    </w:p>
    <w:p w:rsidR="00312808" w:rsidRPr="00CD2A79" w:rsidRDefault="00312808" w:rsidP="00951B41">
      <w:pPr>
        <w:pStyle w:val="PKTpunkt"/>
        <w:spacing w:before="100"/>
      </w:pPr>
      <w:r w:rsidRPr="00CD2A79">
        <w:t>1)</w:t>
      </w:r>
      <w:r w:rsidRPr="00CD2A79">
        <w:tab/>
        <w:t>imię i</w:t>
      </w:r>
      <w:r>
        <w:t> </w:t>
      </w:r>
      <w:r w:rsidRPr="00CD2A79">
        <w:t>nazwisko albo nazwę producenta, określenie jego miejsca zamieszkania i</w:t>
      </w:r>
      <w:r>
        <w:t> </w:t>
      </w:r>
      <w:r w:rsidRPr="00CD2A79">
        <w:t>adres albo określenie siedziby i</w:t>
      </w:r>
      <w:r>
        <w:t> </w:t>
      </w:r>
      <w:r w:rsidRPr="00CD2A79">
        <w:t>adres, a</w:t>
      </w:r>
      <w:r>
        <w:t> </w:t>
      </w:r>
      <w:r w:rsidRPr="00CD2A79">
        <w:t>w</w:t>
      </w:r>
      <w:r>
        <w:t> </w:t>
      </w:r>
      <w:r w:rsidRPr="00CD2A79">
        <w:t>przypadku osoby fizycznej również numer ewidencyjny powszechnego elektronicznego systemu ewide</w:t>
      </w:r>
      <w:r w:rsidRPr="00CD2A79">
        <w:t>n</w:t>
      </w:r>
      <w:r w:rsidRPr="00CD2A79">
        <w:t>cji ludności (PESEL), z</w:t>
      </w:r>
      <w:r>
        <w:t> </w:t>
      </w:r>
      <w:r w:rsidRPr="00CD2A79">
        <w:t>zastrzeżeniem</w:t>
      </w:r>
      <w:r w:rsidR="00B876BF">
        <w:t xml:space="preserve"> ust. </w:t>
      </w:r>
      <w:r w:rsidRPr="00CD2A79">
        <w:t>3;</w:t>
      </w:r>
    </w:p>
    <w:p w:rsidR="00312808" w:rsidRPr="00CD2A79" w:rsidRDefault="00312808" w:rsidP="00951B41">
      <w:pPr>
        <w:pStyle w:val="PKTpunkt"/>
        <w:spacing w:before="100"/>
      </w:pPr>
      <w:r w:rsidRPr="00CD2A79">
        <w:t>2)</w:t>
      </w:r>
      <w:r w:rsidRPr="00CD2A79">
        <w:tab/>
        <w:t>numer identyfikacyjny, o</w:t>
      </w:r>
      <w:r>
        <w:t> </w:t>
      </w:r>
      <w:r w:rsidRPr="00CD2A79">
        <w:t>którym mowa</w:t>
      </w:r>
      <w:r w:rsidR="00B876BF" w:rsidRPr="00CD2A79">
        <w:t xml:space="preserve"> w</w:t>
      </w:r>
      <w:r w:rsidR="00B876BF">
        <w:t> art. </w:t>
      </w:r>
      <w:r w:rsidRPr="00CD2A79">
        <w:t>12;</w:t>
      </w:r>
    </w:p>
    <w:p w:rsidR="00312808" w:rsidRPr="00CD2A79" w:rsidRDefault="00312808" w:rsidP="00951B41">
      <w:pPr>
        <w:pStyle w:val="PKTpunkt"/>
        <w:spacing w:before="100"/>
      </w:pPr>
      <w:r w:rsidRPr="00CD2A79">
        <w:t>3)</w:t>
      </w:r>
      <w:r w:rsidRPr="00CD2A79">
        <w:tab/>
        <w:t>numer identyfikacyjny w</w:t>
      </w:r>
      <w:r>
        <w:t> </w:t>
      </w:r>
      <w:r w:rsidRPr="00CD2A79">
        <w:t>krajowym rejestrze urzędowym podmiotów gospodarki narodowej (REGON), jeżeli numer taki został nadany;</w:t>
      </w:r>
    </w:p>
    <w:p w:rsidR="00312808" w:rsidRPr="00CD2A79" w:rsidRDefault="00312808" w:rsidP="00951B41">
      <w:pPr>
        <w:pStyle w:val="PKTpunkt"/>
        <w:spacing w:before="100"/>
      </w:pPr>
      <w:r w:rsidRPr="00CD2A79">
        <w:t>4)</w:t>
      </w:r>
      <w:r w:rsidRPr="00CD2A79">
        <w:rPr>
          <w:rStyle w:val="IGindeksgrny"/>
        </w:rPr>
        <w:tab/>
      </w:r>
      <w:r w:rsidRPr="00CD2A79">
        <w:t>numer identyfikacji podatkowej (NIP);</w:t>
      </w:r>
    </w:p>
    <w:p w:rsidR="00312808" w:rsidRPr="00CD2A79" w:rsidRDefault="00312808" w:rsidP="00951B41">
      <w:pPr>
        <w:pStyle w:val="PKTpunkt"/>
        <w:spacing w:before="100"/>
      </w:pPr>
      <w:r w:rsidRPr="00CD2A79">
        <w:t>5)</w:t>
      </w:r>
      <w:r w:rsidRPr="00CD2A79">
        <w:tab/>
        <w:t>imię i</w:t>
      </w:r>
      <w:r>
        <w:t> </w:t>
      </w:r>
      <w:r w:rsidRPr="00CD2A79">
        <w:t>nazwisko oraz określenie miejsca zamieszkania i</w:t>
      </w:r>
      <w:r>
        <w:t> </w:t>
      </w:r>
      <w:r w:rsidRPr="00CD2A79">
        <w:t>adres pełnomocnika, jeżeli został ustanowiony, albo osoby uprawnionej do reprezentacji, wraz z</w:t>
      </w:r>
      <w:r>
        <w:t> </w:t>
      </w:r>
      <w:r w:rsidRPr="00CD2A79">
        <w:t>numerem identyfikacji podatkowej (NIP) oraz numerem ewidencyjnym p</w:t>
      </w:r>
      <w:r w:rsidRPr="00CD2A79">
        <w:t>o</w:t>
      </w:r>
      <w:r w:rsidRPr="00CD2A79">
        <w:t>wszechnego elektronicznego systemu ewidencji ludności (PESEL), z</w:t>
      </w:r>
      <w:r>
        <w:t> </w:t>
      </w:r>
      <w:r w:rsidRPr="00CD2A79">
        <w:t>zastrzeżeniem</w:t>
      </w:r>
      <w:r w:rsidR="00B876BF">
        <w:t xml:space="preserve"> ust. </w:t>
      </w:r>
      <w:r w:rsidRPr="00CD2A79">
        <w:t>3;</w:t>
      </w:r>
    </w:p>
    <w:p w:rsidR="00312808" w:rsidRPr="00CD2A79" w:rsidRDefault="00312808" w:rsidP="00951B41">
      <w:pPr>
        <w:pStyle w:val="PKTpunkt"/>
        <w:spacing w:before="100"/>
      </w:pPr>
      <w:r w:rsidRPr="00CD2A79">
        <w:t>6)</w:t>
      </w:r>
      <w:r w:rsidRPr="00CD2A79">
        <w:tab/>
        <w:t>numer rachunku bankowego producenta lub osoby, o</w:t>
      </w:r>
      <w:r>
        <w:t> </w:t>
      </w:r>
      <w:r w:rsidRPr="00CD2A79">
        <w:t>której mowa</w:t>
      </w:r>
      <w:r w:rsidR="00B876BF" w:rsidRPr="00CD2A79">
        <w:t xml:space="preserve"> w</w:t>
      </w:r>
      <w:r w:rsidR="00B876BF">
        <w:t> pkt </w:t>
      </w:r>
      <w:r w:rsidRPr="00CD2A79">
        <w:t>5.</w:t>
      </w:r>
    </w:p>
    <w:p w:rsidR="00312808" w:rsidRPr="00CD7412" w:rsidRDefault="00312808" w:rsidP="00B876BF">
      <w:pPr>
        <w:pStyle w:val="USTustnpkodeksu"/>
        <w:keepNext/>
      </w:pPr>
      <w:r>
        <w:t>1a.</w:t>
      </w:r>
      <w:bookmarkStart w:id="4" w:name="_Ref417035452"/>
      <w:r w:rsidRPr="00B876BF">
        <w:rPr>
          <w:rStyle w:val="IGindeksgrny"/>
        </w:rPr>
        <w:footnoteReference w:id="10"/>
      </w:r>
      <w:bookmarkEnd w:id="4"/>
      <w:r w:rsidRPr="00B876BF">
        <w:rPr>
          <w:rStyle w:val="IGindeksgrny"/>
        </w:rPr>
        <w:t>)</w:t>
      </w:r>
      <w:r>
        <w:t> </w:t>
      </w:r>
      <w:r w:rsidRPr="00CD7412">
        <w:t>W</w:t>
      </w:r>
      <w:r>
        <w:t> </w:t>
      </w:r>
      <w:r w:rsidRPr="00CD7412">
        <w:t>przypadku producenta będącego w</w:t>
      </w:r>
      <w:r>
        <w:t> </w:t>
      </w:r>
      <w:r w:rsidRPr="00CD7412">
        <w:t>związku małżeńskim oraz w</w:t>
      </w:r>
      <w:r>
        <w:t> </w:t>
      </w:r>
      <w:r w:rsidRPr="00CD7412">
        <w:t>przypadku producenta będącego</w:t>
      </w:r>
      <w:r>
        <w:t xml:space="preserve"> </w:t>
      </w:r>
      <w:proofErr w:type="spellStart"/>
      <w:r w:rsidRPr="00CD7412">
        <w:t>współ</w:t>
      </w:r>
      <w:proofErr w:type="spellEnd"/>
      <w:r w:rsidR="00FF3682">
        <w:t>-</w:t>
      </w:r>
      <w:r w:rsidR="00FF3682">
        <w:br/>
      </w:r>
      <w:r w:rsidRPr="00CD7412">
        <w:t>posiadaczem gospodarstwa rolnego ewidencja producentów zawiera ponadto:</w:t>
      </w:r>
    </w:p>
    <w:p w:rsidR="00312808" w:rsidRPr="00951B41" w:rsidRDefault="00312808" w:rsidP="00951B41">
      <w:pPr>
        <w:pStyle w:val="PKTpunkt"/>
        <w:spacing w:before="100"/>
        <w:rPr>
          <w:bCs w:val="0"/>
        </w:rPr>
      </w:pPr>
      <w:r w:rsidRPr="00CD7412">
        <w:t>1)</w:t>
      </w:r>
      <w:r>
        <w:tab/>
      </w:r>
      <w:r w:rsidRPr="00CD7412">
        <w:t>imię i</w:t>
      </w:r>
      <w:r>
        <w:t> </w:t>
      </w:r>
      <w:r w:rsidRPr="00CD7412">
        <w:t>n</w:t>
      </w:r>
      <w:r w:rsidRPr="00951B41">
        <w:rPr>
          <w:bCs w:val="0"/>
        </w:rPr>
        <w:t>azwisko oraz numer ewidencyjny powszechnego elektronicznego systemu ewidencji ludności (PESEL) ma</w:t>
      </w:r>
      <w:r w:rsidRPr="00951B41">
        <w:rPr>
          <w:bCs w:val="0"/>
        </w:rPr>
        <w:t>ł</w:t>
      </w:r>
      <w:r w:rsidRPr="00951B41">
        <w:rPr>
          <w:bCs w:val="0"/>
        </w:rPr>
        <w:t>żonka producenta, z zastrzeżeniem</w:t>
      </w:r>
      <w:r w:rsidR="00B876BF" w:rsidRPr="00951B41">
        <w:rPr>
          <w:bCs w:val="0"/>
        </w:rPr>
        <w:t xml:space="preserve"> ust. </w:t>
      </w:r>
      <w:r w:rsidRPr="00951B41">
        <w:rPr>
          <w:bCs w:val="0"/>
        </w:rPr>
        <w:t>3;</w:t>
      </w:r>
    </w:p>
    <w:p w:rsidR="00312808" w:rsidRPr="00951B41" w:rsidRDefault="00312808" w:rsidP="00951B41">
      <w:pPr>
        <w:pStyle w:val="PKTpunkt"/>
        <w:spacing w:before="100"/>
        <w:rPr>
          <w:bCs w:val="0"/>
        </w:rPr>
      </w:pPr>
      <w:r w:rsidRPr="00951B41">
        <w:rPr>
          <w:bCs w:val="0"/>
        </w:rPr>
        <w:t>2)</w:t>
      </w:r>
      <w:r w:rsidRPr="00951B41">
        <w:rPr>
          <w:bCs w:val="0"/>
        </w:rPr>
        <w:tab/>
        <w:t>imiona i nazwiska oraz numer ewidencyjny powszechnego elektronicznego systemu ewidencji ludności (PESEL) współposiadaczy gospodarstwa rolnego będących osobami fizycznymi, z zastrzeżeniem</w:t>
      </w:r>
      <w:r w:rsidR="00B876BF" w:rsidRPr="00951B41">
        <w:rPr>
          <w:bCs w:val="0"/>
        </w:rPr>
        <w:t xml:space="preserve"> ust. </w:t>
      </w:r>
      <w:r w:rsidRPr="00951B41">
        <w:rPr>
          <w:bCs w:val="0"/>
        </w:rPr>
        <w:t>3;</w:t>
      </w:r>
    </w:p>
    <w:p w:rsidR="00312808" w:rsidRPr="00CD7412" w:rsidRDefault="00312808" w:rsidP="00951B41">
      <w:pPr>
        <w:pStyle w:val="PKTpunkt"/>
        <w:spacing w:before="100"/>
      </w:pPr>
      <w:r w:rsidRPr="00951B41">
        <w:rPr>
          <w:bCs w:val="0"/>
        </w:rPr>
        <w:t>3)</w:t>
      </w:r>
      <w:r w:rsidRPr="00951B41">
        <w:rPr>
          <w:bCs w:val="0"/>
        </w:rPr>
        <w:tab/>
        <w:t xml:space="preserve">nazwę </w:t>
      </w:r>
      <w:r w:rsidRPr="00CD7412">
        <w:t>oraz numer identyfikacyjny w</w:t>
      </w:r>
      <w:r>
        <w:t> </w:t>
      </w:r>
      <w:r w:rsidRPr="00CD7412">
        <w:t>krajowym rejestrze urzędowym podmiotów gospodarki narodowej</w:t>
      </w:r>
      <w:r>
        <w:t xml:space="preserve"> </w:t>
      </w:r>
      <w:r w:rsidRPr="00CD7412">
        <w:t>(REGON) współposiadaczy gospodarstwa rolnego niebędących osobami fizycznymi, jeżeli numer taki został</w:t>
      </w:r>
      <w:r>
        <w:t xml:space="preserve"> </w:t>
      </w:r>
      <w:r w:rsidRPr="00CD7412">
        <w:t>nadany.</w:t>
      </w:r>
    </w:p>
    <w:p w:rsidR="00312808" w:rsidRPr="00CD7412" w:rsidRDefault="00312808" w:rsidP="00B876BF">
      <w:pPr>
        <w:pStyle w:val="USTustnpkodeksu"/>
        <w:keepNext/>
      </w:pPr>
      <w:r>
        <w:t>1b.</w:t>
      </w:r>
      <w:r w:rsidRPr="00B876BF">
        <w:fldChar w:fldCharType="begin"/>
      </w:r>
      <w:r w:rsidR="00B876BF">
        <w:instrText xml:space="preserve"> NOTEREF _Ref417035452 \f \h  \* MERGEFORMAT </w:instrText>
      </w:r>
      <w:r w:rsidRPr="00B876BF">
        <w:fldChar w:fldCharType="separate"/>
      </w:r>
      <w:r w:rsidR="003239AE" w:rsidRPr="003239AE">
        <w:rPr>
          <w:rStyle w:val="IGindeksgrny"/>
        </w:rPr>
        <w:t>10</w:t>
      </w:r>
      <w:r w:rsidRPr="00B876BF">
        <w:rPr>
          <w:rStyle w:val="IGindeksgrny"/>
        </w:rPr>
        <w:fldChar w:fldCharType="end"/>
      </w:r>
      <w:r w:rsidRPr="00B876BF">
        <w:rPr>
          <w:rStyle w:val="IGindeksgrny"/>
        </w:rPr>
        <w:t>)</w:t>
      </w:r>
      <w:r w:rsidRPr="00BC6B21">
        <w:t> </w:t>
      </w:r>
      <w:r w:rsidRPr="00CD7412">
        <w:t>W</w:t>
      </w:r>
      <w:r>
        <w:t> </w:t>
      </w:r>
      <w:r w:rsidRPr="00CD7412">
        <w:t>przypadku producenta będącego spółką cywilną ewidencja producentów zawiera ponadto:</w:t>
      </w:r>
    </w:p>
    <w:p w:rsidR="00312808" w:rsidRPr="00CD7412" w:rsidRDefault="00312808" w:rsidP="00312808">
      <w:pPr>
        <w:pStyle w:val="PKTpunkt"/>
      </w:pPr>
      <w:r>
        <w:t>1)</w:t>
      </w:r>
      <w:r>
        <w:tab/>
      </w:r>
      <w:r w:rsidRPr="00CD7412">
        <w:t>imiona i</w:t>
      </w:r>
      <w:r>
        <w:t> </w:t>
      </w:r>
      <w:r w:rsidRPr="00CD7412">
        <w:t>nazwiska oraz numer ewidencyjny powszechnego elektronicznego systemu ewidencji ludności</w:t>
      </w:r>
      <w:r>
        <w:t xml:space="preserve"> </w:t>
      </w:r>
      <w:r w:rsidRPr="00CD7412">
        <w:t>(PESEL) wspólników będących osobami fizycznymi, z</w:t>
      </w:r>
      <w:r>
        <w:t> </w:t>
      </w:r>
      <w:r w:rsidRPr="00CD7412">
        <w:t>zastrzeżeniem</w:t>
      </w:r>
      <w:r w:rsidR="00B876BF">
        <w:t xml:space="preserve"> ust. </w:t>
      </w:r>
      <w:r w:rsidRPr="00CD7412">
        <w:t>3;</w:t>
      </w:r>
    </w:p>
    <w:p w:rsidR="00312808" w:rsidRDefault="00312808" w:rsidP="00312808">
      <w:pPr>
        <w:pStyle w:val="PKTpunkt"/>
      </w:pPr>
      <w:r>
        <w:t>2)</w:t>
      </w:r>
      <w:r>
        <w:tab/>
      </w:r>
      <w:r w:rsidRPr="00CD7412">
        <w:t>nazwę oraz numer identyfikacyjny w</w:t>
      </w:r>
      <w:r>
        <w:t> </w:t>
      </w:r>
      <w:r w:rsidRPr="00CD7412">
        <w:t>krajowym rejestrze urzędowym podmiotów gospodarki narodowej</w:t>
      </w:r>
      <w:r>
        <w:t xml:space="preserve"> </w:t>
      </w:r>
      <w:r w:rsidRPr="00CD7412">
        <w:t>(REGON) wspólników niebędących osobami fizycznymi, jeżeli numer taki został nadany.</w:t>
      </w:r>
    </w:p>
    <w:p w:rsidR="00312808" w:rsidRPr="00312808" w:rsidRDefault="00312808" w:rsidP="00B876BF">
      <w:pPr>
        <w:pStyle w:val="USTustnpkodeksu"/>
        <w:keepNext/>
      </w:pPr>
      <w:r w:rsidRPr="00CD2A79">
        <w:t>2.</w:t>
      </w:r>
      <w:r w:rsidRPr="00312808">
        <w:t> W przypadku organizacji producentów ewidencja producentów, oprócz danych, o których mowa</w:t>
      </w:r>
      <w:r w:rsidR="00B876BF" w:rsidRPr="00312808">
        <w:t xml:space="preserve"> w</w:t>
      </w:r>
      <w:r w:rsidR="00B876BF">
        <w:t> ust. </w:t>
      </w:r>
      <w:r w:rsidRPr="00312808">
        <w:t>1, zawiera ponadto:</w:t>
      </w:r>
    </w:p>
    <w:p w:rsidR="00312808" w:rsidRPr="00CD2A79" w:rsidRDefault="00312808" w:rsidP="00312808">
      <w:pPr>
        <w:pStyle w:val="PKTpunkt"/>
      </w:pPr>
      <w:r w:rsidRPr="00CD2A79">
        <w:t>1)</w:t>
      </w:r>
      <w:r w:rsidRPr="00CD2A79">
        <w:tab/>
        <w:t>wskazanie kategorii produktów, ze względu na które organizacja producentów została wstępnie uznana lub uznana;</w:t>
      </w:r>
    </w:p>
    <w:p w:rsidR="00312808" w:rsidRPr="00CD2A79" w:rsidRDefault="00312808" w:rsidP="00312808">
      <w:pPr>
        <w:pStyle w:val="PKTpunkt"/>
      </w:pPr>
      <w:r w:rsidRPr="00CD2A79">
        <w:t>2)</w:t>
      </w:r>
      <w:r w:rsidRPr="00CD2A79">
        <w:tab/>
        <w:t>wykaz członków organizacji producentów, z</w:t>
      </w:r>
      <w:r>
        <w:t> </w:t>
      </w:r>
      <w:r w:rsidRPr="00CD2A79">
        <w:t>podaniem imienia i</w:t>
      </w:r>
      <w:r>
        <w:t> </w:t>
      </w:r>
      <w:r w:rsidRPr="00CD2A79">
        <w:t>nazwiska albo nazwy, numeru identyfikacyjnego, o</w:t>
      </w:r>
      <w:r>
        <w:t> </w:t>
      </w:r>
      <w:r w:rsidRPr="00CD2A79">
        <w:t>którym mowa</w:t>
      </w:r>
      <w:r w:rsidR="00B876BF" w:rsidRPr="00CD2A79">
        <w:t xml:space="preserve"> w</w:t>
      </w:r>
      <w:r w:rsidR="00B876BF">
        <w:t> art. </w:t>
      </w:r>
      <w:r w:rsidRPr="00CD2A79">
        <w:t>12, oraz numeru identyfikacyjnego w</w:t>
      </w:r>
      <w:r>
        <w:t> </w:t>
      </w:r>
      <w:r w:rsidRPr="00CD2A79">
        <w:t>krajowym rejestrze urzędowym podmiotów gospodarki narodowej (REGON), jeżeli numer taki został nadany, a</w:t>
      </w:r>
      <w:r>
        <w:t> </w:t>
      </w:r>
      <w:r w:rsidRPr="00CD2A79">
        <w:t>w</w:t>
      </w:r>
      <w:r>
        <w:t> </w:t>
      </w:r>
      <w:r w:rsidRPr="00CD2A79">
        <w:t>przypadku osoby fizycznej również numeru ewidencyjn</w:t>
      </w:r>
      <w:r w:rsidRPr="00CD2A79">
        <w:t>e</w:t>
      </w:r>
      <w:r w:rsidRPr="00CD2A79">
        <w:t>go powszechnego elektronicznego systemu ewidencji ludności (PESEL), z</w:t>
      </w:r>
      <w:r>
        <w:t> </w:t>
      </w:r>
      <w:r w:rsidRPr="00CD2A79">
        <w:t>zastrzeżeniem</w:t>
      </w:r>
      <w:r w:rsidR="00B876BF">
        <w:t xml:space="preserve"> ust. </w:t>
      </w:r>
      <w:r w:rsidRPr="00CD2A79">
        <w:t>3.</w:t>
      </w:r>
    </w:p>
    <w:p w:rsidR="00312808" w:rsidRPr="00CD2A79" w:rsidRDefault="00312808" w:rsidP="00312808">
      <w:pPr>
        <w:pStyle w:val="USTustnpkodeksu"/>
      </w:pPr>
      <w:r w:rsidRPr="00CD2A79">
        <w:t>3. Jeżeli producentem, pełnomocnikiem lub członkiem organizacji producentów jest osoba fizyczna nieposiadająca obywatelstwa polskiego, ewidencja producentów zamiast numeru ewidencyjnego powszechnego elektronicznego systemu ewidencji ludności (PESEL) zawiera numer paszportu tej osoby lub innego dokumentu stwierdzającego jej tożsamość.</w:t>
      </w:r>
    </w:p>
    <w:p w:rsidR="00312808" w:rsidRPr="00312808" w:rsidRDefault="00312808" w:rsidP="00B876BF">
      <w:pPr>
        <w:pStyle w:val="ARTartustawynprozporzdzenia"/>
        <w:keepNext/>
      </w:pPr>
      <w:r w:rsidRPr="00B876BF">
        <w:rPr>
          <w:rStyle w:val="Ppogrubienie"/>
        </w:rPr>
        <w:t>Art. 8.</w:t>
      </w:r>
      <w:r w:rsidRPr="00312808">
        <w:t> Ewidencja gospodarstw rolnych zawiera:</w:t>
      </w:r>
    </w:p>
    <w:p w:rsidR="00312808" w:rsidRPr="00CD2A79" w:rsidRDefault="00312808" w:rsidP="00312808">
      <w:pPr>
        <w:pStyle w:val="PKTpunkt"/>
      </w:pPr>
      <w:r w:rsidRPr="00CD2A79">
        <w:t>1)</w:t>
      </w:r>
      <w:r w:rsidRPr="00CD2A79">
        <w:tab/>
        <w:t>numer identyfikacyjny, o</w:t>
      </w:r>
      <w:r>
        <w:t> </w:t>
      </w:r>
      <w:r w:rsidRPr="00CD2A79">
        <w:t>którym mowa</w:t>
      </w:r>
      <w:r w:rsidR="00B876BF" w:rsidRPr="00CD2A79">
        <w:t xml:space="preserve"> w</w:t>
      </w:r>
      <w:r w:rsidR="00B876BF">
        <w:t> art. </w:t>
      </w:r>
      <w:r w:rsidRPr="00CD2A79">
        <w:t>12;</w:t>
      </w:r>
    </w:p>
    <w:p w:rsidR="00312808" w:rsidRPr="00CD2A79" w:rsidRDefault="00312808" w:rsidP="00312808">
      <w:pPr>
        <w:pStyle w:val="PKTpunkt"/>
      </w:pPr>
      <w:r w:rsidRPr="00CD2A79">
        <w:t>2)</w:t>
      </w:r>
      <w:r w:rsidRPr="00CD2A79">
        <w:tab/>
        <w:t>numer identyfikacyjny w</w:t>
      </w:r>
      <w:r>
        <w:t> </w:t>
      </w:r>
      <w:r w:rsidRPr="00CD2A79">
        <w:t>krajowym rejestrze urzędowym podmiotów gospodarki narodowej (REGON), jeżeli numer taki został nadany;</w:t>
      </w:r>
    </w:p>
    <w:p w:rsidR="00312808" w:rsidRPr="00CD2A79" w:rsidRDefault="00312808" w:rsidP="00312808">
      <w:pPr>
        <w:pStyle w:val="PKTpunkt"/>
      </w:pPr>
      <w:r w:rsidRPr="00CD2A79">
        <w:t>3)</w:t>
      </w:r>
      <w:r w:rsidRPr="00CD2A79">
        <w:tab/>
        <w:t>dane dotyczące powierzchni gospodarstwa rolnego, z</w:t>
      </w:r>
      <w:r>
        <w:t> </w:t>
      </w:r>
      <w:r w:rsidRPr="00CD2A79">
        <w:t>podaniem identyfikatorów oraz powierzchni wchodzących w</w:t>
      </w:r>
      <w:r>
        <w:t> </w:t>
      </w:r>
      <w:r w:rsidRPr="00CD2A79">
        <w:t>jego skład działek ewidencyjnych, na których są położone działki rolne;</w:t>
      </w:r>
    </w:p>
    <w:p w:rsidR="00312808" w:rsidRPr="00312808" w:rsidRDefault="00312808" w:rsidP="00B876BF">
      <w:pPr>
        <w:pStyle w:val="PKTpunkt"/>
        <w:keepNext/>
      </w:pPr>
      <w:r w:rsidRPr="00CD2A79">
        <w:t>4)</w:t>
      </w:r>
      <w:r w:rsidRPr="00CD2A79">
        <w:tab/>
        <w:t>dane umożliwiające identyfikację działek rolnych wchodzących</w:t>
      </w:r>
      <w:r w:rsidRPr="00312808">
        <w:t xml:space="preserve"> w skład gospodarstwa rolnego, dotyczące w szczególności:</w:t>
      </w:r>
    </w:p>
    <w:p w:rsidR="00312808" w:rsidRPr="00CD2A79" w:rsidRDefault="00312808" w:rsidP="00951B41">
      <w:pPr>
        <w:pStyle w:val="LITlitera"/>
        <w:spacing w:before="80"/>
        <w:ind w:left="777" w:hanging="357"/>
      </w:pPr>
      <w:r w:rsidRPr="00CD2A79">
        <w:t>a)</w:t>
      </w:r>
      <w:r w:rsidRPr="00CD2A79">
        <w:tab/>
        <w:t>powierzchni działek rolnych wykazanej w</w:t>
      </w:r>
      <w:r>
        <w:t> </w:t>
      </w:r>
      <w:r w:rsidRPr="00CD2A79">
        <w:t>hektarach, z</w:t>
      </w:r>
      <w:r>
        <w:t> </w:t>
      </w:r>
      <w:r w:rsidRPr="00CD2A79">
        <w:t>dokładnością do drugiego miejsca po przecinku,</w:t>
      </w:r>
    </w:p>
    <w:p w:rsidR="00312808" w:rsidRPr="00CD2A79" w:rsidRDefault="00312808" w:rsidP="00951B41">
      <w:pPr>
        <w:pStyle w:val="LITlitera"/>
        <w:spacing w:before="80"/>
        <w:ind w:left="777" w:hanging="357"/>
      </w:pPr>
      <w:r w:rsidRPr="00CD2A79">
        <w:t>b)</w:t>
      </w:r>
      <w:r w:rsidRPr="00CD2A79">
        <w:tab/>
        <w:t>lokalizacji działek rolnych, z</w:t>
      </w:r>
      <w:r>
        <w:t> </w:t>
      </w:r>
      <w:r w:rsidRPr="00CD2A79">
        <w:t>podaniem numerów działek ewidencyjnych, na których są one położone,</w:t>
      </w:r>
    </w:p>
    <w:p w:rsidR="00312808" w:rsidRPr="00CD2A79" w:rsidRDefault="00312808" w:rsidP="00951B41">
      <w:pPr>
        <w:pStyle w:val="LITlitera"/>
        <w:spacing w:before="80"/>
        <w:ind w:left="777" w:hanging="357"/>
      </w:pPr>
      <w:r w:rsidRPr="00CD2A79">
        <w:t>c)</w:t>
      </w:r>
      <w:r w:rsidRPr="00CD2A79">
        <w:tab/>
        <w:t>sposobu wykorzystywania działek rolnych.</w:t>
      </w:r>
    </w:p>
    <w:p w:rsidR="00312808" w:rsidRPr="00312808" w:rsidRDefault="00312808" w:rsidP="00B876BF">
      <w:pPr>
        <w:pStyle w:val="ARTartustawynprozporzdzenia"/>
        <w:keepNext/>
      </w:pPr>
      <w:r w:rsidRPr="00B876BF">
        <w:rPr>
          <w:rStyle w:val="Ppogrubienie"/>
        </w:rPr>
        <w:t>Art. 9.</w:t>
      </w:r>
      <w:r w:rsidRPr="00312808">
        <w:t> 1. W ewidencji wniosków o przyznanie płatności zamieszcza się, w odniesieniu do każdego wnioskodawcy ubiegającego się o przyznanie płatności, dane dotyczące:</w:t>
      </w:r>
    </w:p>
    <w:p w:rsidR="00312808" w:rsidRPr="00951B41" w:rsidRDefault="00312808" w:rsidP="00951B41">
      <w:pPr>
        <w:pStyle w:val="PKTpunkt"/>
        <w:spacing w:before="100"/>
        <w:rPr>
          <w:bCs w:val="0"/>
        </w:rPr>
      </w:pPr>
      <w:r w:rsidRPr="00CD2A79">
        <w:t>1)</w:t>
      </w:r>
      <w:r w:rsidRPr="00CD2A79">
        <w:tab/>
        <w:t>termin</w:t>
      </w:r>
      <w:r w:rsidRPr="00951B41">
        <w:rPr>
          <w:bCs w:val="0"/>
        </w:rPr>
        <w:t>ów złożenia wniosków o przyznanie płatności;</w:t>
      </w:r>
    </w:p>
    <w:p w:rsidR="00312808" w:rsidRPr="00951B41" w:rsidRDefault="00312808" w:rsidP="00951B41">
      <w:pPr>
        <w:pStyle w:val="PKTpunkt"/>
        <w:spacing w:before="100"/>
        <w:rPr>
          <w:bCs w:val="0"/>
        </w:rPr>
      </w:pPr>
      <w:r w:rsidRPr="00951B41">
        <w:rPr>
          <w:bCs w:val="0"/>
        </w:rPr>
        <w:t>2)</w:t>
      </w:r>
      <w:r w:rsidRPr="00951B41">
        <w:rPr>
          <w:bCs w:val="0"/>
        </w:rPr>
        <w:tab/>
        <w:t>tytułów, na podstawie których wnioskodawca ubiega się o przyznanie płatności, a także powierzchni działek rolnych objętych jego wnioskiem;</w:t>
      </w:r>
    </w:p>
    <w:p w:rsidR="00312808" w:rsidRPr="00951B41" w:rsidRDefault="00312808" w:rsidP="00951B41">
      <w:pPr>
        <w:pStyle w:val="PKTpunkt"/>
        <w:spacing w:before="100"/>
        <w:rPr>
          <w:bCs w:val="0"/>
        </w:rPr>
      </w:pPr>
      <w:r w:rsidRPr="00951B41">
        <w:rPr>
          <w:bCs w:val="0"/>
        </w:rPr>
        <w:t>3)</w:t>
      </w:r>
      <w:r w:rsidRPr="00951B41">
        <w:rPr>
          <w:bCs w:val="0"/>
        </w:rPr>
        <w:tab/>
        <w:t>liczby zwierząt, z podaniem ich gatunku, jeżeli wnioskodawca je posiada;</w:t>
      </w:r>
    </w:p>
    <w:p w:rsidR="00312808" w:rsidRPr="00951B41" w:rsidRDefault="00312808" w:rsidP="00951B41">
      <w:pPr>
        <w:pStyle w:val="PKTpunkt"/>
        <w:spacing w:before="100"/>
        <w:rPr>
          <w:bCs w:val="0"/>
        </w:rPr>
      </w:pPr>
      <w:r w:rsidRPr="00951B41">
        <w:rPr>
          <w:bCs w:val="0"/>
        </w:rPr>
        <w:t>4)</w:t>
      </w:r>
      <w:r w:rsidRPr="00951B41">
        <w:rPr>
          <w:bCs w:val="0"/>
        </w:rPr>
        <w:tab/>
        <w:t>sposobu rozpatrzenia wniosku o przyznanie płatności, ze wskazaniem przyczyn ewentualnej odmowy przyznania płatności, zastosowania redukcji lub sankcji;</w:t>
      </w:r>
    </w:p>
    <w:p w:rsidR="00312808" w:rsidRPr="00951B41" w:rsidRDefault="00312808" w:rsidP="00951B41">
      <w:pPr>
        <w:pStyle w:val="PKTpunkt"/>
        <w:spacing w:before="100"/>
        <w:rPr>
          <w:bCs w:val="0"/>
        </w:rPr>
      </w:pPr>
      <w:r w:rsidRPr="00951B41">
        <w:rPr>
          <w:bCs w:val="0"/>
        </w:rPr>
        <w:t>5)</w:t>
      </w:r>
      <w:r w:rsidRPr="00951B41">
        <w:rPr>
          <w:bCs w:val="0"/>
        </w:rPr>
        <w:tab/>
        <w:t>przeprowadzonych kontroli, w tym wyników tych kontroli;</w:t>
      </w:r>
    </w:p>
    <w:p w:rsidR="00312808" w:rsidRPr="00951B41" w:rsidRDefault="00312808" w:rsidP="00951B41">
      <w:pPr>
        <w:pStyle w:val="PKTpunkt"/>
        <w:spacing w:before="100"/>
        <w:rPr>
          <w:bCs w:val="0"/>
        </w:rPr>
      </w:pPr>
      <w:r w:rsidRPr="00951B41">
        <w:rPr>
          <w:bCs w:val="0"/>
        </w:rPr>
        <w:t>6)</w:t>
      </w:r>
      <w:r w:rsidRPr="00951B41">
        <w:rPr>
          <w:bCs w:val="0"/>
        </w:rPr>
        <w:tab/>
        <w:t>wysokości przyznanych płatności, z podaniem dat ich przyznania;</w:t>
      </w:r>
    </w:p>
    <w:p w:rsidR="00312808" w:rsidRPr="00951B41" w:rsidRDefault="00312808" w:rsidP="00951B41">
      <w:pPr>
        <w:pStyle w:val="PKTpunkt"/>
        <w:spacing w:before="100"/>
        <w:rPr>
          <w:bCs w:val="0"/>
        </w:rPr>
      </w:pPr>
      <w:r w:rsidRPr="00951B41">
        <w:rPr>
          <w:bCs w:val="0"/>
        </w:rPr>
        <w:t>7)</w:t>
      </w:r>
      <w:r w:rsidRPr="00951B41">
        <w:rPr>
          <w:bCs w:val="0"/>
        </w:rPr>
        <w:tab/>
        <w:t>wysokości wypłaconych płatności, z podaniem dat ich wypłacenia;</w:t>
      </w:r>
    </w:p>
    <w:p w:rsidR="00312808" w:rsidRPr="00CD2A79" w:rsidRDefault="00312808" w:rsidP="00951B41">
      <w:pPr>
        <w:pStyle w:val="PKTpunkt"/>
        <w:spacing w:before="100"/>
      </w:pPr>
      <w:r w:rsidRPr="00951B41">
        <w:rPr>
          <w:bCs w:val="0"/>
        </w:rPr>
        <w:t>8)</w:t>
      </w:r>
      <w:r w:rsidRPr="00951B41">
        <w:rPr>
          <w:bCs w:val="0"/>
        </w:rPr>
        <w:tab/>
        <w:t xml:space="preserve">okresów, </w:t>
      </w:r>
      <w:r w:rsidRPr="00CD2A79">
        <w:t>za które przyznano i</w:t>
      </w:r>
      <w:r>
        <w:t> </w:t>
      </w:r>
      <w:r w:rsidRPr="00CD2A79">
        <w:t>wypłacono płatności.</w:t>
      </w:r>
    </w:p>
    <w:p w:rsidR="00312808" w:rsidRPr="00CD2A79" w:rsidRDefault="00312808" w:rsidP="00312808">
      <w:pPr>
        <w:pStyle w:val="USTustnpkodeksu"/>
      </w:pPr>
      <w:r w:rsidRPr="00CD2A79">
        <w:t>2. Do ustalenia liczby zwierząt, o</w:t>
      </w:r>
      <w:r>
        <w:t> </w:t>
      </w:r>
      <w:r w:rsidRPr="00CD2A79">
        <w:t>których mowa</w:t>
      </w:r>
      <w:r w:rsidR="00B876BF" w:rsidRPr="00CD2A79">
        <w:t xml:space="preserve"> w</w:t>
      </w:r>
      <w:r w:rsidR="00B876BF">
        <w:t> ust. </w:t>
      </w:r>
      <w:r w:rsidR="00B876BF" w:rsidRPr="00CD2A79">
        <w:t>1</w:t>
      </w:r>
      <w:r w:rsidR="00B876BF">
        <w:t xml:space="preserve"> pkt </w:t>
      </w:r>
      <w:r w:rsidRPr="00CD2A79">
        <w:t>3, wykorzystuje się dane zawarte w</w:t>
      </w:r>
      <w:r>
        <w:t> </w:t>
      </w:r>
      <w:r w:rsidRPr="00CD2A79">
        <w:t>rejestrze zwierząt prowadzonym na podstawie przepisów o</w:t>
      </w:r>
      <w:r>
        <w:t> </w:t>
      </w:r>
      <w:r w:rsidRPr="00CD2A79">
        <w:t>zwalczaniu chorób zakaźnych zwierząt, badaniu zwierząt rzeźnych i</w:t>
      </w:r>
      <w:r>
        <w:t> </w:t>
      </w:r>
      <w:r w:rsidRPr="00CD2A79">
        <w:t>mięsa oraz o</w:t>
      </w:r>
      <w:r>
        <w:t> </w:t>
      </w:r>
      <w:r w:rsidRPr="00CD2A79">
        <w:t>Inspekcji Weterynaryjnej.</w:t>
      </w:r>
    </w:p>
    <w:p w:rsidR="00312808" w:rsidRPr="00312808" w:rsidRDefault="00312808" w:rsidP="00951B41">
      <w:pPr>
        <w:pStyle w:val="ARTartustawynprozporzdzenia"/>
        <w:keepNext/>
        <w:spacing w:before="120"/>
      </w:pPr>
      <w:r w:rsidRPr="00B876BF">
        <w:rPr>
          <w:rStyle w:val="Ppogrubienie"/>
        </w:rPr>
        <w:t>Art. 9a.</w:t>
      </w:r>
      <w:r w:rsidRPr="00312808">
        <w:t> 1. System identyfikacji działek rolnych zawiera:</w:t>
      </w:r>
    </w:p>
    <w:p w:rsidR="00312808" w:rsidRPr="00951B41" w:rsidRDefault="00312808" w:rsidP="00951B41">
      <w:pPr>
        <w:pStyle w:val="PKTpunkt"/>
        <w:spacing w:before="100"/>
        <w:rPr>
          <w:bCs w:val="0"/>
        </w:rPr>
      </w:pPr>
      <w:r w:rsidRPr="00951B41">
        <w:rPr>
          <w:bCs w:val="0"/>
        </w:rPr>
        <w:t>1)</w:t>
      </w:r>
      <w:r w:rsidRPr="00951B41">
        <w:rPr>
          <w:rStyle w:val="IGindeksgrny"/>
          <w:bCs w:val="0"/>
        </w:rPr>
        <w:footnoteReference w:id="11"/>
      </w:r>
      <w:r w:rsidRPr="00951B41">
        <w:rPr>
          <w:rStyle w:val="IGindeksgrny"/>
          <w:bCs w:val="0"/>
        </w:rPr>
        <w:t>)</w:t>
      </w:r>
      <w:r w:rsidRPr="00951B41">
        <w:rPr>
          <w:bCs w:val="0"/>
        </w:rPr>
        <w:tab/>
        <w:t>wektorowe granice oraz powierzchnię:</w:t>
      </w:r>
    </w:p>
    <w:p w:rsidR="00312808" w:rsidRPr="00951B41" w:rsidRDefault="00312808" w:rsidP="00951B41">
      <w:pPr>
        <w:pStyle w:val="LITlitera"/>
        <w:spacing w:before="80"/>
        <w:ind w:left="777" w:hanging="357"/>
        <w:rPr>
          <w:bCs w:val="0"/>
        </w:rPr>
      </w:pPr>
      <w:r w:rsidRPr="00CD7412">
        <w:t>a)</w:t>
      </w:r>
      <w:r>
        <w:tab/>
      </w:r>
      <w:r w:rsidRPr="00CD7412">
        <w:t>maksymalnego kwalifikowalnego obszaru, o</w:t>
      </w:r>
      <w:r>
        <w:t> </w:t>
      </w:r>
      <w:r w:rsidRPr="00CD7412">
        <w:t>którym mowa</w:t>
      </w:r>
      <w:r w:rsidR="00B876BF" w:rsidRPr="00CD7412">
        <w:t xml:space="preserve"> w</w:t>
      </w:r>
      <w:r w:rsidR="00B876BF">
        <w:t> art. </w:t>
      </w:r>
      <w:r w:rsidR="00B876BF" w:rsidRPr="00CD7412">
        <w:t>5</w:t>
      </w:r>
      <w:r w:rsidR="00B876BF">
        <w:t xml:space="preserve"> ust. </w:t>
      </w:r>
      <w:r w:rsidR="00B876BF" w:rsidRPr="00CD7412">
        <w:t>2</w:t>
      </w:r>
      <w:r w:rsidR="00B876BF">
        <w:t xml:space="preserve"> lit. </w:t>
      </w:r>
      <w:r w:rsidRPr="00CD7412">
        <w:t>a</w:t>
      </w:r>
      <w:r>
        <w:t> </w:t>
      </w:r>
      <w:r w:rsidRPr="00CD7412">
        <w:t>i</w:t>
      </w:r>
      <w:r>
        <w:t> </w:t>
      </w:r>
      <w:r w:rsidRPr="00CD7412">
        <w:t>b rozporządzenia</w:t>
      </w:r>
      <w:r>
        <w:t xml:space="preserve"> </w:t>
      </w:r>
      <w:r w:rsidRPr="00CD7412">
        <w:t>delegowanego Komisji (UE)</w:t>
      </w:r>
      <w:r w:rsidR="00B876BF">
        <w:t xml:space="preserve"> nr </w:t>
      </w:r>
      <w:r w:rsidRPr="00CD7412">
        <w:t>640/2014</w:t>
      </w:r>
      <w:r>
        <w:t> </w:t>
      </w:r>
      <w:r w:rsidRPr="00CD7412">
        <w:t>z</w:t>
      </w:r>
      <w:r>
        <w:t> </w:t>
      </w:r>
      <w:r w:rsidRPr="00CD7412">
        <w:t>dnia 11</w:t>
      </w:r>
      <w:r>
        <w:t> </w:t>
      </w:r>
      <w:r w:rsidRPr="00CD7412">
        <w:t>marca 2014</w:t>
      </w:r>
      <w:r>
        <w:t> </w:t>
      </w:r>
      <w:r w:rsidRPr="00CD7412">
        <w:t>r. uzupełniającego rozporządzenie</w:t>
      </w:r>
      <w:r>
        <w:t xml:space="preserve"> </w:t>
      </w:r>
      <w:r w:rsidRPr="00CD7412">
        <w:t>Parlamentu Europejskiego i</w:t>
      </w:r>
      <w:r>
        <w:t> </w:t>
      </w:r>
      <w:r w:rsidRPr="00CD7412">
        <w:t>Rady (UE)</w:t>
      </w:r>
      <w:r w:rsidR="00B876BF">
        <w:t xml:space="preserve"> nr </w:t>
      </w:r>
      <w:r w:rsidRPr="00CD7412">
        <w:t>1306/201</w:t>
      </w:r>
      <w:r w:rsidR="00B876BF" w:rsidRPr="00CD7412">
        <w:t>3</w:t>
      </w:r>
      <w:r w:rsidR="00B876BF">
        <w:t xml:space="preserve"> w </w:t>
      </w:r>
      <w:r w:rsidRPr="00CD7412">
        <w:t>odniesieniu do zintegrowanego systemu</w:t>
      </w:r>
      <w:r>
        <w:t xml:space="preserve"> </w:t>
      </w:r>
      <w:r w:rsidRPr="00CD7412">
        <w:t>zarządzania i</w:t>
      </w:r>
      <w:r>
        <w:t> </w:t>
      </w:r>
      <w:r w:rsidRPr="00CD7412">
        <w:t>kontroli oraz warunków o</w:t>
      </w:r>
      <w:r w:rsidRPr="00CD7412">
        <w:t>d</w:t>
      </w:r>
      <w:r w:rsidRPr="00CD7412">
        <w:t>mowy lub wycofania płatności oraz do kar administracyjnych</w:t>
      </w:r>
      <w:r>
        <w:t xml:space="preserve"> </w:t>
      </w:r>
      <w:r w:rsidRPr="00CD7412">
        <w:t>mających zastosowanie do płatności bezpośre</w:t>
      </w:r>
      <w:r w:rsidRPr="00CD7412">
        <w:t>d</w:t>
      </w:r>
      <w:r w:rsidRPr="00CD7412">
        <w:t>nich, wsparcia rozwoju obszarów wiejskich</w:t>
      </w:r>
      <w:r>
        <w:t xml:space="preserve"> </w:t>
      </w:r>
      <w:r w:rsidRPr="00CD7412">
        <w:t>oraz zasady wzajemnej zgodności (Dz. Urz. UE L 181</w:t>
      </w:r>
      <w:r>
        <w:t> </w:t>
      </w:r>
      <w:r w:rsidRPr="00CD7412">
        <w:t>z</w:t>
      </w:r>
      <w:r>
        <w:t> </w:t>
      </w:r>
      <w:r w:rsidRPr="00CD7412">
        <w:t>20.06.2014, str. 48), zwan</w:t>
      </w:r>
      <w:r w:rsidRPr="00951B41">
        <w:rPr>
          <w:bCs w:val="0"/>
        </w:rPr>
        <w:t xml:space="preserve">ego dalej </w:t>
      </w:r>
      <w:r w:rsidR="00B876BF" w:rsidRPr="00951B41">
        <w:rPr>
          <w:bCs w:val="0"/>
        </w:rPr>
        <w:t>„</w:t>
      </w:r>
      <w:r w:rsidRPr="00951B41">
        <w:rPr>
          <w:bCs w:val="0"/>
        </w:rPr>
        <w:t>rozporządzeniem</w:t>
      </w:r>
      <w:r w:rsidR="00B876BF" w:rsidRPr="00951B41">
        <w:rPr>
          <w:bCs w:val="0"/>
        </w:rPr>
        <w:t xml:space="preserve"> nr </w:t>
      </w:r>
      <w:r w:rsidRPr="00951B41">
        <w:rPr>
          <w:bCs w:val="0"/>
        </w:rPr>
        <w:t>640/2014</w:t>
      </w:r>
      <w:r w:rsidR="00B876BF" w:rsidRPr="00951B41">
        <w:rPr>
          <w:bCs w:val="0"/>
        </w:rPr>
        <w:t>”</w:t>
      </w:r>
      <w:r w:rsidRPr="00951B41">
        <w:rPr>
          <w:bCs w:val="0"/>
        </w:rPr>
        <w:t>,</w:t>
      </w:r>
    </w:p>
    <w:p w:rsidR="00312808" w:rsidRPr="00CD2A79" w:rsidRDefault="00312808" w:rsidP="00951B41">
      <w:pPr>
        <w:pStyle w:val="LITlitera"/>
        <w:spacing w:before="80"/>
        <w:ind w:left="777" w:hanging="357"/>
      </w:pPr>
      <w:r w:rsidRPr="00951B41">
        <w:rPr>
          <w:bCs w:val="0"/>
        </w:rPr>
        <w:t>b)</w:t>
      </w:r>
      <w:r w:rsidRPr="00951B41">
        <w:rPr>
          <w:bCs w:val="0"/>
        </w:rPr>
        <w:tab/>
        <w:t>obszarów, o k</w:t>
      </w:r>
      <w:r w:rsidRPr="00CD7412">
        <w:t>tórych mowa</w:t>
      </w:r>
      <w:r w:rsidR="00B876BF" w:rsidRPr="00CD7412">
        <w:t xml:space="preserve"> w</w:t>
      </w:r>
      <w:r w:rsidR="00B876BF">
        <w:t> art. </w:t>
      </w:r>
      <w:r w:rsidR="00B876BF" w:rsidRPr="00CD7412">
        <w:t>5</w:t>
      </w:r>
      <w:r w:rsidR="00B876BF">
        <w:t xml:space="preserve"> ust. </w:t>
      </w:r>
      <w:r w:rsidR="00B876BF" w:rsidRPr="00CD7412">
        <w:t>2</w:t>
      </w:r>
      <w:r w:rsidR="00B876BF">
        <w:t xml:space="preserve"> lit. </w:t>
      </w:r>
      <w:r w:rsidRPr="00CD7412">
        <w:t>c rozporządzenia</w:t>
      </w:r>
      <w:r w:rsidR="00B876BF">
        <w:t xml:space="preserve"> nr </w:t>
      </w:r>
      <w:r w:rsidRPr="00CD7412">
        <w:t>640/2014;</w:t>
      </w:r>
    </w:p>
    <w:p w:rsidR="00312808" w:rsidRPr="00951B41" w:rsidRDefault="00312808" w:rsidP="00951B41">
      <w:pPr>
        <w:pStyle w:val="PKTpunkt"/>
        <w:spacing w:before="100"/>
        <w:rPr>
          <w:bCs w:val="0"/>
        </w:rPr>
      </w:pPr>
      <w:r>
        <w:t>1a)</w:t>
      </w:r>
      <w:r w:rsidRPr="00B876BF">
        <w:rPr>
          <w:rStyle w:val="IGindeksgrny"/>
        </w:rPr>
        <w:footnoteReference w:id="12"/>
      </w:r>
      <w:r w:rsidRPr="00B876BF">
        <w:rPr>
          <w:rStyle w:val="IGindeksgrny"/>
        </w:rPr>
        <w:t>)</w:t>
      </w:r>
      <w:r>
        <w:tab/>
      </w:r>
      <w:r w:rsidRPr="00CD7412">
        <w:t>informacje, o</w:t>
      </w:r>
      <w:r>
        <w:t> </w:t>
      </w:r>
      <w:r w:rsidRPr="00CD7412">
        <w:t>których mo</w:t>
      </w:r>
      <w:r w:rsidRPr="00951B41">
        <w:rPr>
          <w:bCs w:val="0"/>
        </w:rPr>
        <w:t>wa</w:t>
      </w:r>
      <w:r w:rsidR="00B876BF" w:rsidRPr="00951B41">
        <w:rPr>
          <w:bCs w:val="0"/>
        </w:rPr>
        <w:t xml:space="preserve"> w art. 5 ust. 2 lit. </w:t>
      </w:r>
      <w:r w:rsidRPr="00951B41">
        <w:rPr>
          <w:bCs w:val="0"/>
        </w:rPr>
        <w:t>d rozporządzenia</w:t>
      </w:r>
      <w:r w:rsidR="00B876BF" w:rsidRPr="00951B41">
        <w:rPr>
          <w:bCs w:val="0"/>
        </w:rPr>
        <w:t xml:space="preserve"> nr </w:t>
      </w:r>
      <w:r w:rsidRPr="00951B41">
        <w:rPr>
          <w:bCs w:val="0"/>
        </w:rPr>
        <w:t>640/2014;</w:t>
      </w:r>
    </w:p>
    <w:p w:rsidR="00312808" w:rsidRPr="00CD2A79" w:rsidRDefault="00312808" w:rsidP="00951B41">
      <w:pPr>
        <w:pStyle w:val="PKTpunkt"/>
        <w:spacing w:before="100"/>
      </w:pPr>
      <w:r w:rsidRPr="00951B41">
        <w:rPr>
          <w:bCs w:val="0"/>
        </w:rPr>
        <w:t>2)</w:t>
      </w:r>
      <w:r w:rsidRPr="00951B41">
        <w:rPr>
          <w:bCs w:val="0"/>
        </w:rPr>
        <w:tab/>
        <w:t>identyfikatory działek ewiden</w:t>
      </w:r>
      <w:r w:rsidRPr="00CD2A79">
        <w:t>cyjnych zawarte w</w:t>
      </w:r>
      <w:r>
        <w:t> </w:t>
      </w:r>
      <w:r w:rsidRPr="00CD2A79">
        <w:t>ewidencji gruntów i</w:t>
      </w:r>
      <w:r>
        <w:t> </w:t>
      </w:r>
      <w:r w:rsidRPr="00CD2A79">
        <w:t>budynków prowadzonej na podstawie przep</w:t>
      </w:r>
      <w:r w:rsidRPr="00CD2A79">
        <w:t>i</w:t>
      </w:r>
      <w:r w:rsidRPr="00CD2A79">
        <w:t>sów Prawa geodezyjnego i</w:t>
      </w:r>
      <w:r>
        <w:t> </w:t>
      </w:r>
      <w:r w:rsidRPr="00CD2A79">
        <w:t>kartograficznego.</w:t>
      </w:r>
    </w:p>
    <w:p w:rsidR="00312808" w:rsidRPr="00312808" w:rsidRDefault="00312808" w:rsidP="00B876BF">
      <w:pPr>
        <w:pStyle w:val="USTustnpkodeksu"/>
        <w:keepNext/>
      </w:pPr>
      <w:r w:rsidRPr="00CD2A79">
        <w:t>2. Do prowadzenia systemu,</w:t>
      </w:r>
      <w:r w:rsidRPr="00312808">
        <w:t xml:space="preserve"> o którym mowa</w:t>
      </w:r>
      <w:r w:rsidR="00B876BF" w:rsidRPr="00312808">
        <w:t xml:space="preserve"> w</w:t>
      </w:r>
      <w:r w:rsidR="00B876BF">
        <w:t> ust. </w:t>
      </w:r>
      <w:r w:rsidRPr="00312808">
        <w:t>1, wykorzystuje się w szczególności:</w:t>
      </w:r>
    </w:p>
    <w:p w:rsidR="00312808" w:rsidRPr="00951B41" w:rsidRDefault="00312808" w:rsidP="00951B41">
      <w:pPr>
        <w:pStyle w:val="PKTpunkt"/>
        <w:spacing w:before="100"/>
        <w:rPr>
          <w:bCs w:val="0"/>
        </w:rPr>
      </w:pPr>
      <w:r w:rsidRPr="00CD2A79">
        <w:t>1)</w:t>
      </w:r>
      <w:r w:rsidRPr="00CD2A79">
        <w:tab/>
      </w:r>
      <w:proofErr w:type="spellStart"/>
      <w:r w:rsidRPr="00CD2A79">
        <w:t>ortofoto</w:t>
      </w:r>
      <w:r w:rsidRPr="00951B41">
        <w:rPr>
          <w:bCs w:val="0"/>
        </w:rPr>
        <w:t>mapy</w:t>
      </w:r>
      <w:proofErr w:type="spellEnd"/>
      <w:r w:rsidRPr="00951B41">
        <w:rPr>
          <w:bCs w:val="0"/>
        </w:rPr>
        <w:t xml:space="preserve"> cyfrowe sporządzane zgodnie z przepisami Prawa geodezyjnego i kartograficznego;</w:t>
      </w:r>
    </w:p>
    <w:p w:rsidR="00312808" w:rsidRPr="00951B41" w:rsidRDefault="00312808" w:rsidP="00951B41">
      <w:pPr>
        <w:pStyle w:val="PKTpunkt"/>
        <w:spacing w:before="100"/>
        <w:rPr>
          <w:bCs w:val="0"/>
        </w:rPr>
      </w:pPr>
      <w:r w:rsidRPr="00951B41">
        <w:rPr>
          <w:bCs w:val="0"/>
        </w:rPr>
        <w:t>2)</w:t>
      </w:r>
      <w:r w:rsidRPr="00951B41">
        <w:rPr>
          <w:bCs w:val="0"/>
        </w:rPr>
        <w:tab/>
        <w:t>dane z ewidencji gruntów i budynków prowadzonej na podstawie przepisów Prawa geodezyjnego i kartograficznego;</w:t>
      </w:r>
    </w:p>
    <w:p w:rsidR="00312808" w:rsidRPr="00951B41" w:rsidRDefault="00312808" w:rsidP="00951B41">
      <w:pPr>
        <w:pStyle w:val="PKTpunkt"/>
        <w:spacing w:before="100"/>
        <w:rPr>
          <w:bCs w:val="0"/>
        </w:rPr>
      </w:pPr>
      <w:r w:rsidRPr="00951B41">
        <w:rPr>
          <w:bCs w:val="0"/>
        </w:rPr>
        <w:t>3)</w:t>
      </w:r>
      <w:r w:rsidRPr="00951B41">
        <w:rPr>
          <w:bCs w:val="0"/>
        </w:rPr>
        <w:tab/>
        <w:t>dane z wniosków o przyznanie płatności;</w:t>
      </w:r>
    </w:p>
    <w:p w:rsidR="00312808" w:rsidRPr="00CD2A79" w:rsidRDefault="00312808" w:rsidP="00951B41">
      <w:pPr>
        <w:pStyle w:val="PKTpunkt"/>
        <w:spacing w:before="100"/>
      </w:pPr>
      <w:r w:rsidRPr="00951B41">
        <w:rPr>
          <w:bCs w:val="0"/>
        </w:rPr>
        <w:t>4)</w:t>
      </w:r>
      <w:r w:rsidRPr="00951B41">
        <w:rPr>
          <w:rStyle w:val="IGindeksgrny"/>
          <w:bCs w:val="0"/>
        </w:rPr>
        <w:footnoteReference w:id="13"/>
      </w:r>
      <w:r w:rsidRPr="00951B41">
        <w:rPr>
          <w:rStyle w:val="IGindeksgrny"/>
          <w:bCs w:val="0"/>
        </w:rPr>
        <w:t>)</w:t>
      </w:r>
      <w:r w:rsidRPr="00951B41">
        <w:rPr>
          <w:bCs w:val="0"/>
        </w:rPr>
        <w:tab/>
        <w:t>wyniki ko</w:t>
      </w:r>
      <w:r w:rsidRPr="00CD7412">
        <w:t>ntroli na miejscu, o</w:t>
      </w:r>
      <w:r>
        <w:t> </w:t>
      </w:r>
      <w:r w:rsidRPr="00CD7412">
        <w:t>których mowa w</w:t>
      </w:r>
      <w:r>
        <w:t> </w:t>
      </w:r>
      <w:r w:rsidRPr="00CD7412">
        <w:t>rozporządzeniu</w:t>
      </w:r>
      <w:r w:rsidR="00B876BF">
        <w:t xml:space="preserve"> nr </w:t>
      </w:r>
      <w:r w:rsidRPr="00CD7412">
        <w:t>640/201</w:t>
      </w:r>
      <w:r w:rsidR="00B876BF" w:rsidRPr="00CD7412">
        <w:t>4</w:t>
      </w:r>
      <w:r w:rsidR="00B876BF">
        <w:t xml:space="preserve"> i </w:t>
      </w:r>
      <w:r w:rsidRPr="00CD7412">
        <w:t>rozporządzeniu wykonawczym</w:t>
      </w:r>
      <w:r>
        <w:t xml:space="preserve"> </w:t>
      </w:r>
      <w:r w:rsidRPr="00CD7412">
        <w:t>Komisji (UE)</w:t>
      </w:r>
      <w:r w:rsidR="00B876BF">
        <w:t xml:space="preserve"> nr </w:t>
      </w:r>
      <w:r w:rsidRPr="00CD7412">
        <w:t>809/2014</w:t>
      </w:r>
      <w:r>
        <w:t> </w:t>
      </w:r>
      <w:r w:rsidRPr="00CD7412">
        <w:t>z</w:t>
      </w:r>
      <w:r>
        <w:t> </w:t>
      </w:r>
      <w:r w:rsidRPr="00CD7412">
        <w:t>dnia 17</w:t>
      </w:r>
      <w:r>
        <w:t> </w:t>
      </w:r>
      <w:r w:rsidRPr="00CD7412">
        <w:t>lipca 2014</w:t>
      </w:r>
      <w:r>
        <w:t> </w:t>
      </w:r>
      <w:r w:rsidRPr="00CD7412">
        <w:t>r. ustanawiającym zasady stosowania rozporządzenia</w:t>
      </w:r>
      <w:r>
        <w:t xml:space="preserve"> </w:t>
      </w:r>
      <w:r w:rsidRPr="00CD7412">
        <w:t>Parlamentu Europe</w:t>
      </w:r>
      <w:r w:rsidRPr="00CD7412">
        <w:t>j</w:t>
      </w:r>
      <w:r w:rsidRPr="00CD7412">
        <w:t>skiego i</w:t>
      </w:r>
      <w:r>
        <w:t> </w:t>
      </w:r>
      <w:r w:rsidRPr="00CD7412">
        <w:t>Rady (UE)</w:t>
      </w:r>
      <w:r w:rsidR="00B876BF">
        <w:t xml:space="preserve"> nr </w:t>
      </w:r>
      <w:r w:rsidRPr="00CD7412">
        <w:t>1306/201</w:t>
      </w:r>
      <w:r w:rsidR="00B876BF" w:rsidRPr="00CD7412">
        <w:t>3</w:t>
      </w:r>
      <w:r w:rsidR="00B876BF">
        <w:t xml:space="preserve"> w </w:t>
      </w:r>
      <w:r w:rsidRPr="00CD7412">
        <w:t>odniesieniu do zintegrowanego systemu zarządzania</w:t>
      </w:r>
      <w:r>
        <w:t xml:space="preserve"> </w:t>
      </w:r>
      <w:r w:rsidRPr="00CD7412">
        <w:t>i</w:t>
      </w:r>
      <w:r>
        <w:t> </w:t>
      </w:r>
      <w:r w:rsidRPr="00CD7412">
        <w:t>kontroli, środków rozwoju obszarów wiejskich oraz zasady wzajemnej zgodności (Dz. Urz. UE L 227</w:t>
      </w:r>
      <w:r>
        <w:t> </w:t>
      </w:r>
      <w:r w:rsidRPr="00CD7412">
        <w:t>z</w:t>
      </w:r>
      <w:r>
        <w:t> </w:t>
      </w:r>
      <w:r w:rsidRPr="00CD7412">
        <w:t>31.07.2014, str. 69).</w:t>
      </w:r>
    </w:p>
    <w:p w:rsidR="00312808" w:rsidRPr="00CD2A79" w:rsidRDefault="00312808" w:rsidP="00951B41">
      <w:pPr>
        <w:pStyle w:val="ARTartustawynprozporzdzenia"/>
        <w:spacing w:before="120"/>
      </w:pPr>
      <w:r w:rsidRPr="00B876BF">
        <w:rPr>
          <w:rStyle w:val="Ppogrubienie"/>
        </w:rPr>
        <w:t>Art. 10.</w:t>
      </w:r>
      <w:r w:rsidRPr="00CD2A79">
        <w:t> Dane zawarte w</w:t>
      </w:r>
      <w:r>
        <w:t> </w:t>
      </w:r>
      <w:r w:rsidRPr="00CD2A79">
        <w:t>systemie oraz dokumentację, o</w:t>
      </w:r>
      <w:r>
        <w:t> </w:t>
      </w:r>
      <w:r w:rsidRPr="00CD2A79">
        <w:t>której mowa</w:t>
      </w:r>
      <w:r w:rsidR="00B876BF" w:rsidRPr="00CD2A79">
        <w:t xml:space="preserve"> w</w:t>
      </w:r>
      <w:r w:rsidR="00B876BF">
        <w:t> art. </w:t>
      </w:r>
      <w:r w:rsidR="00B876BF" w:rsidRPr="00CD2A79">
        <w:t>4</w:t>
      </w:r>
      <w:r w:rsidR="00B876BF">
        <w:t xml:space="preserve"> pkt </w:t>
      </w:r>
      <w:r w:rsidRPr="00CD2A79">
        <w:t>4, przechowuje się przez okres 5</w:t>
      </w:r>
      <w:r>
        <w:t> </w:t>
      </w:r>
      <w:r w:rsidRPr="00CD2A79">
        <w:t>lat, licząc od dnia 1</w:t>
      </w:r>
      <w:r>
        <w:t> </w:t>
      </w:r>
      <w:r w:rsidRPr="00CD2A79">
        <w:t>stycznia roku następującego po roku, w</w:t>
      </w:r>
      <w:r>
        <w:t> </w:t>
      </w:r>
      <w:r w:rsidRPr="00CD2A79">
        <w:t>którym wniosek został zarejestrowany w</w:t>
      </w:r>
      <w:r>
        <w:t> </w:t>
      </w:r>
      <w:r w:rsidRPr="00CD2A79">
        <w:t>systemie.</w:t>
      </w:r>
    </w:p>
    <w:p w:rsidR="00312808" w:rsidRPr="00CD2A79" w:rsidRDefault="00312808" w:rsidP="00951B41">
      <w:pPr>
        <w:pStyle w:val="ARTartustawynprozporzdzenia"/>
        <w:spacing w:before="120"/>
        <w:rPr>
          <w:rStyle w:val="Ppogrubienie"/>
        </w:rPr>
      </w:pPr>
      <w:r w:rsidRPr="00B876BF">
        <w:rPr>
          <w:rStyle w:val="Ppogrubienie"/>
        </w:rPr>
        <w:t>Art. 10a.</w:t>
      </w:r>
      <w:r w:rsidRPr="00B876BF">
        <w:rPr>
          <w:rStyle w:val="IGindeksgrny"/>
        </w:rPr>
        <w:footnoteReference w:id="14"/>
      </w:r>
      <w:r w:rsidRPr="00B876BF">
        <w:rPr>
          <w:rStyle w:val="IGindeksgrny"/>
        </w:rPr>
        <w:t>)</w:t>
      </w:r>
      <w:r w:rsidRPr="00CD2A79">
        <w:t> Właściwy w sprawach dotyczących wpisu do ewidencji producentów i wykreślenia z tej ewidencji jest kierownik biura powiatowego Agencji, właściwy ze względu na miejsce zamieszkania lub siedzibę wnioskodawcy.</w:t>
      </w:r>
    </w:p>
    <w:p w:rsidR="00312808" w:rsidRPr="00CD2A79" w:rsidRDefault="00312808" w:rsidP="00951B41">
      <w:pPr>
        <w:pStyle w:val="ARTartustawynprozporzdzenia"/>
        <w:spacing w:before="120"/>
      </w:pPr>
      <w:r w:rsidRPr="00B876BF">
        <w:rPr>
          <w:rStyle w:val="Ppogrubienie"/>
        </w:rPr>
        <w:t>Art. 11.</w:t>
      </w:r>
      <w:r w:rsidRPr="00CD2A79">
        <w:t> 1.</w:t>
      </w:r>
      <w:r w:rsidRPr="00B876BF">
        <w:rPr>
          <w:rStyle w:val="IGindeksgrny"/>
        </w:rPr>
        <w:footnoteReference w:id="15"/>
      </w:r>
      <w:r w:rsidRPr="00B876BF">
        <w:rPr>
          <w:rStyle w:val="IGindeksgrny"/>
        </w:rPr>
        <w:t>)</w:t>
      </w:r>
      <w:r w:rsidRPr="00CD2A79">
        <w:t xml:space="preserve"> Wpisu producenta do ewidencji producentów dokonuje się, w drodze decyzji administracyjnej, na jego wniosek złożony do kierownika biura powiatowego Agencji właściwego miejscowo, na formularzu opracowanym i udostępnionym przez Agencję.</w:t>
      </w:r>
    </w:p>
    <w:p w:rsidR="00312808" w:rsidRPr="00CD2A79" w:rsidRDefault="00312808" w:rsidP="00312808">
      <w:pPr>
        <w:pStyle w:val="USTustnpkodeksu"/>
      </w:pPr>
      <w:r>
        <w:t>2. (uchylony)</w:t>
      </w:r>
    </w:p>
    <w:p w:rsidR="00312808" w:rsidRPr="0078133D" w:rsidRDefault="00312808" w:rsidP="00B876BF">
      <w:pPr>
        <w:pStyle w:val="USTustnpkodeksu"/>
        <w:keepNext/>
      </w:pPr>
      <w:r w:rsidRPr="00CD2A79">
        <w:t>3. </w:t>
      </w:r>
      <w:r w:rsidRPr="00CD7412">
        <w:t>Wniosek, o</w:t>
      </w:r>
      <w:r>
        <w:t> </w:t>
      </w:r>
      <w:r w:rsidRPr="00CD7412">
        <w:t>którym mowa</w:t>
      </w:r>
      <w:r w:rsidR="00B876BF" w:rsidRPr="00CD7412">
        <w:t xml:space="preserve"> w</w:t>
      </w:r>
      <w:r w:rsidR="00B876BF">
        <w:t> ust. </w:t>
      </w:r>
      <w:r w:rsidRPr="00CD7412">
        <w:t>1, składa się nie później niż w</w:t>
      </w:r>
      <w:r>
        <w:t> </w:t>
      </w:r>
      <w:r w:rsidRPr="00CD7412">
        <w:t>dniu złożenia wniosku o</w:t>
      </w:r>
      <w:r>
        <w:t> </w:t>
      </w:r>
      <w:r w:rsidRPr="00CD7412">
        <w:t>przyznanie płatności,</w:t>
      </w:r>
      <w:r>
        <w:t xml:space="preserve"> </w:t>
      </w:r>
      <w:r w:rsidRPr="00CD7412">
        <w:t>z</w:t>
      </w:r>
      <w:r>
        <w:t> </w:t>
      </w:r>
      <w:r w:rsidRPr="00CD7412">
        <w:t>tym że:</w:t>
      </w:r>
      <w:r w:rsidRPr="00B876BF">
        <w:rPr>
          <w:rStyle w:val="IGindeksgrny"/>
        </w:rPr>
        <w:footnoteReference w:id="16"/>
      </w:r>
      <w:r w:rsidRPr="00B876BF">
        <w:rPr>
          <w:rStyle w:val="IGindeksgrny"/>
        </w:rPr>
        <w:t>)</w:t>
      </w:r>
    </w:p>
    <w:p w:rsidR="00312808" w:rsidRPr="00951B41" w:rsidRDefault="00312808" w:rsidP="00521E91">
      <w:pPr>
        <w:pStyle w:val="PKTpunkt"/>
        <w:spacing w:before="80"/>
        <w:rPr>
          <w:bCs w:val="0"/>
        </w:rPr>
      </w:pPr>
      <w:r w:rsidRPr="00CD2A79">
        <w:t>1)</w:t>
      </w:r>
      <w:r w:rsidRPr="00CD2A79">
        <w:tab/>
        <w:t>producenci rolni będący posiadaczami zwierząt składają wniosek nie później niż w</w:t>
      </w:r>
      <w:r>
        <w:t> </w:t>
      </w:r>
      <w:r w:rsidRPr="00CD2A79">
        <w:t>dniu zgłoszenia pierwszego zwi</w:t>
      </w:r>
      <w:r w:rsidRPr="00CD2A79">
        <w:t>e</w:t>
      </w:r>
      <w:r w:rsidRPr="00CD2A79">
        <w:t>rz</w:t>
      </w:r>
      <w:r w:rsidRPr="00951B41">
        <w:rPr>
          <w:bCs w:val="0"/>
        </w:rPr>
        <w:t>ęcia do rejestru zwierząt prowadzonego na podstawie przepisów o zwalczaniu chorób zakaźnych zwierząt, badaniu zwierząt rzeźnych i mięsa oraz o Inspekcji Weterynaryjnej;</w:t>
      </w:r>
    </w:p>
    <w:p w:rsidR="00312808" w:rsidRPr="00951B41" w:rsidRDefault="00312808" w:rsidP="00521E91">
      <w:pPr>
        <w:pStyle w:val="PKTpunkt"/>
        <w:spacing w:before="80"/>
        <w:rPr>
          <w:bCs w:val="0"/>
        </w:rPr>
      </w:pPr>
      <w:r w:rsidRPr="00951B41">
        <w:rPr>
          <w:bCs w:val="0"/>
        </w:rPr>
        <w:t>2)</w:t>
      </w:r>
      <w:r w:rsidRPr="00951B41">
        <w:rPr>
          <w:bCs w:val="0"/>
        </w:rPr>
        <w:tab/>
        <w:t>podmioty prowadzące zakłady utylizacyjne składają wniosek nie później niż w dniu dokonania pierwszej utylizacji;</w:t>
      </w:r>
    </w:p>
    <w:p w:rsidR="00312808" w:rsidRPr="00951B41" w:rsidRDefault="00312808" w:rsidP="00521E91">
      <w:pPr>
        <w:pStyle w:val="PKTpunkt"/>
        <w:spacing w:before="80"/>
        <w:rPr>
          <w:bCs w:val="0"/>
        </w:rPr>
      </w:pPr>
      <w:r w:rsidRPr="00951B41">
        <w:rPr>
          <w:bCs w:val="0"/>
        </w:rPr>
        <w:t>3)</w:t>
      </w:r>
      <w:r w:rsidRPr="00951B41">
        <w:rPr>
          <w:bCs w:val="0"/>
        </w:rPr>
        <w:tab/>
        <w:t>(uchylony)</w:t>
      </w:r>
      <w:bookmarkStart w:id="5" w:name="_Ref417035565"/>
      <w:r w:rsidRPr="00951B41">
        <w:rPr>
          <w:rStyle w:val="IGindeksgrny"/>
          <w:bCs w:val="0"/>
        </w:rPr>
        <w:footnoteReference w:id="17"/>
      </w:r>
      <w:bookmarkEnd w:id="5"/>
      <w:r w:rsidRPr="00951B41">
        <w:rPr>
          <w:rStyle w:val="IGindeksgrny"/>
          <w:bCs w:val="0"/>
        </w:rPr>
        <w:t>)</w:t>
      </w:r>
    </w:p>
    <w:p w:rsidR="00312808" w:rsidRPr="00951B41" w:rsidRDefault="00312808" w:rsidP="00521E91">
      <w:pPr>
        <w:pStyle w:val="PKTpunkt"/>
        <w:spacing w:before="80"/>
        <w:rPr>
          <w:bCs w:val="0"/>
        </w:rPr>
      </w:pPr>
      <w:r w:rsidRPr="00951B41">
        <w:rPr>
          <w:bCs w:val="0"/>
        </w:rPr>
        <w:t>4)</w:t>
      </w:r>
      <w:r w:rsidRPr="00951B41">
        <w:rPr>
          <w:bCs w:val="0"/>
        </w:rPr>
        <w:tab/>
        <w:t>(uchylony)</w:t>
      </w:r>
      <w:r w:rsidRPr="00951B41">
        <w:fldChar w:fldCharType="begin"/>
      </w:r>
      <w:r w:rsidR="00B876BF" w:rsidRPr="00951B41">
        <w:rPr>
          <w:bCs w:val="0"/>
        </w:rPr>
        <w:instrText xml:space="preserve"> NOTEREF _Ref417035565 \f \h  \* MERGEFORMAT </w:instrText>
      </w:r>
      <w:r w:rsidRPr="00951B41">
        <w:fldChar w:fldCharType="separate"/>
      </w:r>
      <w:r w:rsidR="003239AE" w:rsidRPr="003239AE">
        <w:rPr>
          <w:rStyle w:val="IGindeksgrny"/>
          <w:bCs w:val="0"/>
        </w:rPr>
        <w:t>17</w:t>
      </w:r>
      <w:r w:rsidRPr="00951B41">
        <w:rPr>
          <w:rStyle w:val="IGindeksgrny"/>
          <w:bCs w:val="0"/>
        </w:rPr>
        <w:fldChar w:fldCharType="end"/>
      </w:r>
      <w:r w:rsidRPr="00951B41">
        <w:rPr>
          <w:rStyle w:val="IGindeksgrny"/>
          <w:bCs w:val="0"/>
        </w:rPr>
        <w:t>)</w:t>
      </w:r>
    </w:p>
    <w:p w:rsidR="00312808" w:rsidRPr="00951B41" w:rsidRDefault="00312808" w:rsidP="00521E91">
      <w:pPr>
        <w:pStyle w:val="PKTpunkt"/>
        <w:spacing w:before="80"/>
        <w:rPr>
          <w:bCs w:val="0"/>
        </w:rPr>
      </w:pPr>
      <w:r w:rsidRPr="00951B41">
        <w:rPr>
          <w:bCs w:val="0"/>
        </w:rPr>
        <w:t>5)</w:t>
      </w:r>
      <w:r w:rsidRPr="00951B41">
        <w:rPr>
          <w:bCs w:val="0"/>
        </w:rPr>
        <w:tab/>
        <w:t>producenci rolni lub potencjalni beneficjenci niewpisani do ewidencji producentów rolnych mogą złożyć wniosek łącznie z wnioskiem o przyznanie pomocy w ramach działań, o których mowa</w:t>
      </w:r>
      <w:r w:rsidR="00B876BF" w:rsidRPr="00951B41">
        <w:rPr>
          <w:bCs w:val="0"/>
        </w:rPr>
        <w:t xml:space="preserve"> w art. 5 ust. 1 pkt </w:t>
      </w:r>
      <w:r w:rsidRPr="00951B41">
        <w:rPr>
          <w:bCs w:val="0"/>
        </w:rPr>
        <w:t xml:space="preserve">2–5, </w:t>
      </w:r>
      <w:r w:rsidR="00B876BF" w:rsidRPr="00951B41">
        <w:rPr>
          <w:bCs w:val="0"/>
        </w:rPr>
        <w:t>7 oraz</w:t>
      </w:r>
      <w:r w:rsidRPr="00951B41">
        <w:rPr>
          <w:bCs w:val="0"/>
        </w:rPr>
        <w:t xml:space="preserve"> 10–18</w:t>
      </w:r>
      <w:r w:rsidR="00FF3682">
        <w:rPr>
          <w:bCs w:val="0"/>
        </w:rPr>
        <w:t xml:space="preserve"> </w:t>
      </w:r>
      <w:r w:rsidRPr="00951B41">
        <w:rPr>
          <w:bCs w:val="0"/>
        </w:rPr>
        <w:t>ustawy z dnia 7 marca 2007 r. o wspieraniu rozwoju obszarów wiejskich z udziałem środków Europejskiego Fund</w:t>
      </w:r>
      <w:r w:rsidRPr="00951B41">
        <w:rPr>
          <w:bCs w:val="0"/>
        </w:rPr>
        <w:t>u</w:t>
      </w:r>
      <w:r w:rsidRPr="00951B41">
        <w:rPr>
          <w:bCs w:val="0"/>
        </w:rPr>
        <w:t>szu Rolnego na rzecz Rozwoju Obszarów Wiejskich</w:t>
      </w:r>
      <w:r w:rsidR="004E49AB" w:rsidRPr="00951B41">
        <w:rPr>
          <w:bCs w:val="0"/>
        </w:rPr>
        <w:t xml:space="preserve"> w </w:t>
      </w:r>
      <w:r w:rsidRPr="00951B41">
        <w:rPr>
          <w:bCs w:val="0"/>
        </w:rPr>
        <w:t>ramach Programu Rozwoju Obszarów Wiejskich na lata 2007–201</w:t>
      </w:r>
      <w:r w:rsidR="004E49AB" w:rsidRPr="00951B41">
        <w:rPr>
          <w:bCs w:val="0"/>
        </w:rPr>
        <w:t>3 </w:t>
      </w:r>
      <w:r w:rsidRPr="00951B41">
        <w:rPr>
          <w:bCs w:val="0"/>
        </w:rPr>
        <w:t>(</w:t>
      </w:r>
      <w:r w:rsidR="00B876BF" w:rsidRPr="00951B41">
        <w:rPr>
          <w:bCs w:val="0"/>
        </w:rPr>
        <w:t>Dz. U.</w:t>
      </w:r>
      <w:r w:rsidR="004E49AB" w:rsidRPr="00951B41">
        <w:rPr>
          <w:bCs w:val="0"/>
        </w:rPr>
        <w:t xml:space="preserve"> z </w:t>
      </w:r>
      <w:r w:rsidRPr="00951B41">
        <w:rPr>
          <w:bCs w:val="0"/>
        </w:rPr>
        <w:t>201</w:t>
      </w:r>
      <w:r w:rsidR="004E49AB" w:rsidRPr="00951B41">
        <w:rPr>
          <w:bCs w:val="0"/>
        </w:rPr>
        <w:t>3 </w:t>
      </w:r>
      <w:r w:rsidRPr="00951B41">
        <w:rPr>
          <w:bCs w:val="0"/>
        </w:rPr>
        <w:t>r.</w:t>
      </w:r>
      <w:r w:rsidR="00B876BF" w:rsidRPr="00951B41">
        <w:rPr>
          <w:bCs w:val="0"/>
        </w:rPr>
        <w:t xml:space="preserve"> poz. </w:t>
      </w:r>
      <w:r w:rsidRPr="00951B41">
        <w:rPr>
          <w:bCs w:val="0"/>
        </w:rPr>
        <w:t>17</w:t>
      </w:r>
      <w:r w:rsidR="00B876BF" w:rsidRPr="00951B41">
        <w:rPr>
          <w:bCs w:val="0"/>
        </w:rPr>
        <w:t>3 oraz</w:t>
      </w:r>
      <w:r w:rsidRPr="00951B41">
        <w:rPr>
          <w:bCs w:val="0"/>
        </w:rPr>
        <w:t xml:space="preserve"> z 2015 r.</w:t>
      </w:r>
      <w:r w:rsidR="00B876BF" w:rsidRPr="00951B41">
        <w:rPr>
          <w:bCs w:val="0"/>
        </w:rPr>
        <w:t xml:space="preserve"> poz. </w:t>
      </w:r>
      <w:r w:rsidRPr="00951B41">
        <w:rPr>
          <w:bCs w:val="0"/>
        </w:rPr>
        <w:t>349)</w:t>
      </w:r>
      <w:bookmarkStart w:id="6" w:name="_Ref420069996"/>
      <w:r w:rsidRPr="00951B41">
        <w:rPr>
          <w:rStyle w:val="IGindeksgrny"/>
          <w:bCs w:val="0"/>
        </w:rPr>
        <w:footnoteReference w:id="18"/>
      </w:r>
      <w:bookmarkEnd w:id="6"/>
      <w:r w:rsidRPr="00951B41">
        <w:rPr>
          <w:rStyle w:val="IGindeksgrny"/>
          <w:bCs w:val="0"/>
        </w:rPr>
        <w:t>)</w:t>
      </w:r>
      <w:r w:rsidRPr="00951B41">
        <w:rPr>
          <w:bCs w:val="0"/>
        </w:rPr>
        <w:t>, za pośrednictwem organu właściwego do przyzn</w:t>
      </w:r>
      <w:r w:rsidRPr="00951B41">
        <w:rPr>
          <w:bCs w:val="0"/>
        </w:rPr>
        <w:t>a</w:t>
      </w:r>
      <w:r w:rsidRPr="00951B41">
        <w:rPr>
          <w:bCs w:val="0"/>
        </w:rPr>
        <w:t>nia pomocy w ramach tych działań;</w:t>
      </w:r>
    </w:p>
    <w:p w:rsidR="00312808" w:rsidRPr="00CD2A79" w:rsidRDefault="00312808" w:rsidP="00521E91">
      <w:pPr>
        <w:pStyle w:val="PKTpunkt"/>
        <w:spacing w:before="80"/>
      </w:pPr>
      <w:r w:rsidRPr="00951B41">
        <w:rPr>
          <w:bCs w:val="0"/>
        </w:rPr>
        <w:t>6)</w:t>
      </w:r>
      <w:r w:rsidRPr="00951B41">
        <w:rPr>
          <w:rStyle w:val="IGindeksgrny"/>
          <w:bCs w:val="0"/>
        </w:rPr>
        <w:footnoteReference w:id="19"/>
      </w:r>
      <w:r w:rsidRPr="00951B41">
        <w:rPr>
          <w:rStyle w:val="IGindeksgrny"/>
          <w:bCs w:val="0"/>
        </w:rPr>
        <w:t>)</w:t>
      </w:r>
      <w:r w:rsidRPr="00951B41">
        <w:rPr>
          <w:bCs w:val="0"/>
        </w:rPr>
        <w:tab/>
        <w:t>producenci rolni lub potencjalni beneficjenci niewpisani do ewidencji producentów rolnych mogą złożyć wniosek łącznie z wnioskiem o przyznanie pomocy w ramach działań, o których mowa</w:t>
      </w:r>
      <w:r w:rsidR="00B876BF" w:rsidRPr="00951B41">
        <w:rPr>
          <w:bCs w:val="0"/>
        </w:rPr>
        <w:t xml:space="preserve"> w art. 3 ust. 1 pkt </w:t>
      </w:r>
      <w:r w:rsidRPr="00951B41">
        <w:rPr>
          <w:bCs w:val="0"/>
        </w:rPr>
        <w:t>4–</w:t>
      </w:r>
      <w:r w:rsidR="00B876BF" w:rsidRPr="00951B41">
        <w:rPr>
          <w:bCs w:val="0"/>
        </w:rPr>
        <w:t>6 oraz</w:t>
      </w:r>
      <w:r w:rsidRPr="00951B41">
        <w:rPr>
          <w:bCs w:val="0"/>
        </w:rPr>
        <w:t xml:space="preserve"> 8–12</w:t>
      </w:r>
      <w:r w:rsidR="00951B41" w:rsidRPr="00951B41">
        <w:rPr>
          <w:bCs w:val="0"/>
        </w:rPr>
        <w:t xml:space="preserve"> </w:t>
      </w:r>
      <w:r w:rsidRPr="00951B41">
        <w:rPr>
          <w:bCs w:val="0"/>
        </w:rPr>
        <w:t>ust</w:t>
      </w:r>
      <w:r w:rsidRPr="00951B41">
        <w:rPr>
          <w:bCs w:val="0"/>
        </w:rPr>
        <w:t>a</w:t>
      </w:r>
      <w:r w:rsidRPr="00951B41">
        <w:rPr>
          <w:bCs w:val="0"/>
        </w:rPr>
        <w:t xml:space="preserve">wy z dnia </w:t>
      </w:r>
      <w:r w:rsidRPr="006B2A8B">
        <w:t>20</w:t>
      </w:r>
      <w:r>
        <w:t> </w:t>
      </w:r>
      <w:r w:rsidRPr="006B2A8B">
        <w:t>lutego 2015</w:t>
      </w:r>
      <w:r>
        <w:t> </w:t>
      </w:r>
      <w:r w:rsidRPr="006B2A8B">
        <w:t>r. o</w:t>
      </w:r>
      <w:r>
        <w:t> </w:t>
      </w:r>
      <w:r w:rsidRPr="006B2A8B">
        <w:t>wspieraniu rozwoju obszarów wiejskich z</w:t>
      </w:r>
      <w:r>
        <w:t> </w:t>
      </w:r>
      <w:r w:rsidRPr="006B2A8B">
        <w:t>udziałem środków Europejskiego</w:t>
      </w:r>
      <w:r>
        <w:t xml:space="preserve"> </w:t>
      </w:r>
      <w:r w:rsidRPr="006B2A8B">
        <w:t xml:space="preserve">Funduszu </w:t>
      </w:r>
      <w:r w:rsidRPr="00FF3682">
        <w:rPr>
          <w:spacing w:val="-2"/>
        </w:rPr>
        <w:t>Rolnego na rzecz Rozwoju Obszarów Wiejskich w ramach Programu Rozwoju Obszarów Wiejskich na lata 2014–2020</w:t>
      </w:r>
      <w:r w:rsidR="00FF3682">
        <w:t xml:space="preserve"> </w:t>
      </w:r>
      <w:r w:rsidR="00FF3682">
        <w:br/>
      </w:r>
      <w:r w:rsidRPr="006B2A8B">
        <w:t>(</w:t>
      </w:r>
      <w:r w:rsidR="00B876BF">
        <w:t>Dz. U. poz. </w:t>
      </w:r>
      <w:r w:rsidRPr="006B2A8B">
        <w:t>349), za pośrednictwem organu właściwego do przyznania pomocy</w:t>
      </w:r>
      <w:r>
        <w:t xml:space="preserve"> </w:t>
      </w:r>
      <w:r w:rsidRPr="006B2A8B">
        <w:t>w</w:t>
      </w:r>
      <w:r>
        <w:t> </w:t>
      </w:r>
      <w:r w:rsidRPr="006B2A8B">
        <w:t>ramach tych działań.</w:t>
      </w:r>
    </w:p>
    <w:p w:rsidR="00312808" w:rsidRPr="00CD2A79" w:rsidRDefault="00312808" w:rsidP="00951B41">
      <w:pPr>
        <w:pStyle w:val="ARTartustawynprozporzdzenia"/>
        <w:spacing w:before="120"/>
      </w:pPr>
      <w:r w:rsidRPr="00B876BF">
        <w:rPr>
          <w:rStyle w:val="Ppogrubienie"/>
        </w:rPr>
        <w:t>Art. 12.</w:t>
      </w:r>
      <w:r w:rsidRPr="00CD2A79">
        <w:t> 1.</w:t>
      </w:r>
      <w:r w:rsidRPr="00B876BF">
        <w:rPr>
          <w:rStyle w:val="IGindeksgrny"/>
        </w:rPr>
        <w:footnoteReference w:id="20"/>
      </w:r>
      <w:r w:rsidRPr="00B876BF">
        <w:rPr>
          <w:rStyle w:val="IGindeksgrny"/>
        </w:rPr>
        <w:t>)</w:t>
      </w:r>
      <w:r w:rsidRPr="00CD2A79">
        <w:t xml:space="preserve"> W decyzji, o której mowa</w:t>
      </w:r>
      <w:r w:rsidR="00B876BF" w:rsidRPr="00CD2A79">
        <w:t xml:space="preserve"> w</w:t>
      </w:r>
      <w:r w:rsidR="00B876BF">
        <w:t> art. </w:t>
      </w:r>
      <w:r w:rsidRPr="00CD2A79">
        <w:t>1</w:t>
      </w:r>
      <w:r w:rsidR="00B876BF" w:rsidRPr="00CD2A79">
        <w:t>1</w:t>
      </w:r>
      <w:r w:rsidR="00B876BF">
        <w:t xml:space="preserve"> ust. </w:t>
      </w:r>
      <w:r w:rsidRPr="00CD2A79">
        <w:t>1, producentowi nadaje się numer identyfikacyjny.</w:t>
      </w:r>
    </w:p>
    <w:p w:rsidR="00312808" w:rsidRPr="00CD2A79" w:rsidRDefault="00312808" w:rsidP="00312808">
      <w:pPr>
        <w:pStyle w:val="USTustnpkodeksu"/>
      </w:pPr>
      <w:r w:rsidRPr="00CD2A79">
        <w:t>2. Numer identyfikacyjny, o</w:t>
      </w:r>
      <w:r>
        <w:t> </w:t>
      </w:r>
      <w:r w:rsidRPr="00CD2A79">
        <w:t>którym mowa</w:t>
      </w:r>
      <w:r w:rsidR="00B876BF" w:rsidRPr="00CD2A79">
        <w:t xml:space="preserve"> w</w:t>
      </w:r>
      <w:r w:rsidR="00B876BF">
        <w:t> ust. </w:t>
      </w:r>
      <w:r w:rsidRPr="00CD2A79">
        <w:t>1, jest niepowtarzalny i</w:t>
      </w:r>
      <w:r>
        <w:t> </w:t>
      </w:r>
      <w:r w:rsidRPr="00CD2A79">
        <w:t>nie przechodzi na następcę prawnego.</w:t>
      </w:r>
    </w:p>
    <w:p w:rsidR="00312808" w:rsidRPr="00CD2A79" w:rsidRDefault="00312808" w:rsidP="00312808">
      <w:pPr>
        <w:pStyle w:val="USTustnpkodeksu"/>
      </w:pPr>
      <w:r w:rsidRPr="00CD2A79">
        <w:t>3. Wnioskodawcy podlegającemu wpisowi do ewidencji producentów na podstawie kilku tytułów nadaje się jeden numer identyfikacyjny.</w:t>
      </w:r>
    </w:p>
    <w:p w:rsidR="00312808" w:rsidRPr="00312808" w:rsidRDefault="00312808" w:rsidP="00B876BF">
      <w:pPr>
        <w:pStyle w:val="USTustnpkodeksu"/>
        <w:keepNext/>
      </w:pPr>
      <w:r w:rsidRPr="00CD2A79">
        <w:t>4.</w:t>
      </w:r>
      <w:r w:rsidRPr="00B876BF">
        <w:rPr>
          <w:rStyle w:val="IGindeksgrny"/>
        </w:rPr>
        <w:footnoteReference w:id="21"/>
      </w:r>
      <w:r w:rsidRPr="00B876BF">
        <w:rPr>
          <w:rStyle w:val="IGindeksgrny"/>
        </w:rPr>
        <w:t>)</w:t>
      </w:r>
      <w:r w:rsidRPr="00312808">
        <w:t> W przypadku małżonków oraz podmiotów będących współposiadaczami gospodarstwa rolnego nadaje się:</w:t>
      </w:r>
    </w:p>
    <w:p w:rsidR="00312808" w:rsidRPr="00951B41" w:rsidRDefault="00312808" w:rsidP="00951B41">
      <w:pPr>
        <w:pStyle w:val="PKTpunkt"/>
        <w:spacing w:before="100"/>
        <w:rPr>
          <w:bCs w:val="0"/>
        </w:rPr>
      </w:pPr>
      <w:r w:rsidRPr="00CD2A79">
        <w:t>1)</w:t>
      </w:r>
      <w:r w:rsidRPr="00CD2A79">
        <w:tab/>
        <w:t xml:space="preserve">jeden numer identyfikacyjny temu z małżonków lub współposiadaczy, co do którego współmałżonek lub </w:t>
      </w:r>
      <w:proofErr w:type="spellStart"/>
      <w:r w:rsidRPr="00CD2A79">
        <w:t>współ</w:t>
      </w:r>
      <w:proofErr w:type="spellEnd"/>
      <w:r w:rsidR="00FF3682">
        <w:t>-</w:t>
      </w:r>
      <w:r w:rsidR="00FF3682">
        <w:br/>
      </w:r>
      <w:r w:rsidRPr="00CD2A79">
        <w:t>posiadacz wyrazili pisemną zgo</w:t>
      </w:r>
      <w:r w:rsidRPr="00951B41">
        <w:rPr>
          <w:bCs w:val="0"/>
        </w:rPr>
        <w:t>dę;</w:t>
      </w:r>
    </w:p>
    <w:p w:rsidR="00312808" w:rsidRPr="00CD2A79" w:rsidRDefault="00312808" w:rsidP="00951B41">
      <w:pPr>
        <w:pStyle w:val="PKTpunkt"/>
        <w:spacing w:before="100"/>
      </w:pPr>
      <w:r w:rsidRPr="00951B41">
        <w:rPr>
          <w:bCs w:val="0"/>
        </w:rPr>
        <w:t>2)</w:t>
      </w:r>
      <w:r w:rsidRPr="00951B41">
        <w:rPr>
          <w:bCs w:val="0"/>
        </w:rPr>
        <w:tab/>
        <w:t>odrębny numer identyfikacyjn</w:t>
      </w:r>
      <w:r w:rsidRPr="00CD2A79">
        <w:t>y od numeru, o którym mowa</w:t>
      </w:r>
      <w:r w:rsidR="00B876BF" w:rsidRPr="00CD2A79">
        <w:t xml:space="preserve"> w</w:t>
      </w:r>
      <w:r w:rsidR="00B876BF">
        <w:t> pkt </w:t>
      </w:r>
      <w:r w:rsidRPr="00CD2A79">
        <w:t>1, jeżeli wnioskodawca prowadzi samodzielnie odrębne gospodarstwo rolne stanowiące zorganizowaną całość gospodarczą.</w:t>
      </w:r>
    </w:p>
    <w:p w:rsidR="00312808" w:rsidRDefault="00312808" w:rsidP="00312808">
      <w:pPr>
        <w:pStyle w:val="USTustnpkodeksu"/>
      </w:pPr>
      <w:r w:rsidRPr="00CD2A79">
        <w:t>4a.</w:t>
      </w:r>
      <w:r w:rsidRPr="00B876BF">
        <w:rPr>
          <w:rStyle w:val="IGindeksgrny"/>
        </w:rPr>
        <w:footnoteReference w:id="22"/>
      </w:r>
      <w:r w:rsidRPr="00B876BF">
        <w:rPr>
          <w:rStyle w:val="IGindeksgrny"/>
        </w:rPr>
        <w:t>)</w:t>
      </w:r>
      <w:r w:rsidRPr="00CD2A79">
        <w:t> Wnioskodawcę, o którym mowa</w:t>
      </w:r>
      <w:r w:rsidR="00B876BF" w:rsidRPr="00CD2A79">
        <w:t xml:space="preserve"> w</w:t>
      </w:r>
      <w:r w:rsidR="00B876BF">
        <w:t> ust. </w:t>
      </w:r>
      <w:r w:rsidR="00B876BF" w:rsidRPr="00CD2A79">
        <w:t>4</w:t>
      </w:r>
      <w:r w:rsidR="00B876BF">
        <w:t xml:space="preserve"> pkt </w:t>
      </w:r>
      <w:r w:rsidRPr="00CD2A79">
        <w:t>2, wpisuje się do ewidencji producentów i nadaje mu się odrębny numer identyfikacyjny.</w:t>
      </w:r>
    </w:p>
    <w:p w:rsidR="00312808" w:rsidRPr="00CD7412" w:rsidRDefault="00312808" w:rsidP="00312808">
      <w:pPr>
        <w:pStyle w:val="USTustnpkodeksu"/>
      </w:pPr>
      <w:r>
        <w:t>5.</w:t>
      </w:r>
      <w:bookmarkStart w:id="7" w:name="_Ref417035782"/>
      <w:r w:rsidRPr="00B876BF">
        <w:rPr>
          <w:rStyle w:val="IGindeksgrny"/>
        </w:rPr>
        <w:footnoteReference w:id="23"/>
      </w:r>
      <w:bookmarkEnd w:id="7"/>
      <w:r w:rsidRPr="00B876BF">
        <w:rPr>
          <w:rStyle w:val="IGindeksgrny"/>
        </w:rPr>
        <w:t>)</w:t>
      </w:r>
      <w:r>
        <w:t> </w:t>
      </w:r>
      <w:r w:rsidRPr="00CD7412">
        <w:t>W</w:t>
      </w:r>
      <w:r>
        <w:t> </w:t>
      </w:r>
      <w:r w:rsidRPr="00CD7412">
        <w:t>przypadku producentów rolnych, podmiotów prowadzących zakłady utylizacyjne lub potencjalnych</w:t>
      </w:r>
      <w:r>
        <w:t xml:space="preserve"> </w:t>
      </w:r>
      <w:r w:rsidRPr="00CD7412">
        <w:t>benef</w:t>
      </w:r>
      <w:r w:rsidRPr="00CD7412">
        <w:t>i</w:t>
      </w:r>
      <w:r w:rsidRPr="00CD7412">
        <w:t>cjentów, działających w</w:t>
      </w:r>
      <w:r>
        <w:t> </w:t>
      </w:r>
      <w:r w:rsidRPr="00CD7412">
        <w:t>formie spółki cywilnej, nadaje się jeden numer identyfikacyjny. Numer identyfikacyjny</w:t>
      </w:r>
      <w:r>
        <w:t xml:space="preserve"> </w:t>
      </w:r>
      <w:r w:rsidRPr="00CD7412">
        <w:t>nadaje się spółce.</w:t>
      </w:r>
    </w:p>
    <w:p w:rsidR="00312808" w:rsidRPr="00CD2A79" w:rsidRDefault="00312808" w:rsidP="00312808">
      <w:pPr>
        <w:pStyle w:val="USTustnpkodeksu"/>
      </w:pPr>
      <w:r>
        <w:t>6.</w:t>
      </w:r>
      <w:r w:rsidRPr="00B876BF">
        <w:fldChar w:fldCharType="begin"/>
      </w:r>
      <w:r w:rsidR="00B876BF">
        <w:instrText xml:space="preserve"> NOTEREF _Ref417035782 \f \h  \* MERGEFORMAT </w:instrText>
      </w:r>
      <w:r w:rsidRPr="00B876BF">
        <w:fldChar w:fldCharType="separate"/>
      </w:r>
      <w:r w:rsidR="003239AE" w:rsidRPr="003239AE">
        <w:rPr>
          <w:rStyle w:val="IGindeksgrny"/>
        </w:rPr>
        <w:t>23</w:t>
      </w:r>
      <w:r w:rsidRPr="00B876BF">
        <w:rPr>
          <w:rStyle w:val="IGindeksgrny"/>
        </w:rPr>
        <w:fldChar w:fldCharType="end"/>
      </w:r>
      <w:r w:rsidRPr="00B876BF">
        <w:rPr>
          <w:rStyle w:val="IGindeksgrny"/>
        </w:rPr>
        <w:t>)</w:t>
      </w:r>
      <w:r w:rsidRPr="00BC6B21">
        <w:t> </w:t>
      </w:r>
      <w:r w:rsidRPr="00CD7412">
        <w:t>W</w:t>
      </w:r>
      <w:r>
        <w:t> </w:t>
      </w:r>
      <w:r w:rsidRPr="00CD7412">
        <w:t>przypadku, o</w:t>
      </w:r>
      <w:r>
        <w:t> </w:t>
      </w:r>
      <w:r w:rsidRPr="00CD7412">
        <w:t>którym mowa</w:t>
      </w:r>
      <w:r w:rsidR="00B876BF" w:rsidRPr="00CD7412">
        <w:t xml:space="preserve"> w</w:t>
      </w:r>
      <w:r w:rsidR="00B876BF">
        <w:t> ust. </w:t>
      </w:r>
      <w:r w:rsidR="00B876BF" w:rsidRPr="00CD7412">
        <w:t>4</w:t>
      </w:r>
      <w:r w:rsidR="00B876BF">
        <w:t xml:space="preserve"> pkt </w:t>
      </w:r>
      <w:r w:rsidRPr="00CD7412">
        <w:t>1, do wniosku o</w:t>
      </w:r>
      <w:r>
        <w:t> </w:t>
      </w:r>
      <w:r w:rsidRPr="00CD7412">
        <w:t>wpis do ewidencji producentów dołącza się</w:t>
      </w:r>
      <w:r>
        <w:t xml:space="preserve"> </w:t>
      </w:r>
      <w:r w:rsidRPr="00CD7412">
        <w:t>pisemną zgodę odpowiednio współmałżonka lub współposiadaczy gospodarstwa rolnego.</w:t>
      </w:r>
    </w:p>
    <w:p w:rsidR="00312808" w:rsidRPr="00D165F2" w:rsidRDefault="00312808" w:rsidP="00951B41">
      <w:pPr>
        <w:pStyle w:val="ARTartustawynprozporzdzenia"/>
        <w:spacing w:before="120"/>
      </w:pPr>
      <w:r w:rsidRPr="00B876BF">
        <w:rPr>
          <w:rStyle w:val="Ppogrubienie"/>
        </w:rPr>
        <w:t>Art. 13.</w:t>
      </w:r>
      <w:r w:rsidRPr="00CD2A79">
        <w:t> 1. (</w:t>
      </w:r>
      <w:r>
        <w:t>uchylony)</w:t>
      </w:r>
      <w:bookmarkStart w:id="8" w:name="_Ref417378038"/>
      <w:r w:rsidRPr="00B876BF">
        <w:rPr>
          <w:rStyle w:val="IGindeksgrny"/>
        </w:rPr>
        <w:footnoteReference w:id="24"/>
      </w:r>
      <w:bookmarkEnd w:id="8"/>
      <w:r w:rsidRPr="00B876BF">
        <w:rPr>
          <w:rStyle w:val="IGindeksgrny"/>
        </w:rPr>
        <w:t>)</w:t>
      </w:r>
    </w:p>
    <w:p w:rsidR="00312808" w:rsidRPr="00D165F2" w:rsidRDefault="00312808" w:rsidP="00312808">
      <w:pPr>
        <w:pStyle w:val="USTustnpkodeksu"/>
        <w:rPr>
          <w:rStyle w:val="IGindeksgrny"/>
        </w:rPr>
      </w:pPr>
      <w:r>
        <w:t>2. (uchylony)</w:t>
      </w:r>
      <w:r w:rsidRPr="00B876BF">
        <w:fldChar w:fldCharType="begin"/>
      </w:r>
      <w:r w:rsidR="00B876BF">
        <w:instrText xml:space="preserve"> NOTEREF _Ref417378038 \f \h  \* MERGEFORMAT </w:instrText>
      </w:r>
      <w:r w:rsidRPr="00B876BF">
        <w:fldChar w:fldCharType="separate"/>
      </w:r>
      <w:r w:rsidR="003239AE" w:rsidRPr="003239AE">
        <w:rPr>
          <w:rStyle w:val="IGindeksgrny"/>
        </w:rPr>
        <w:t>24</w:t>
      </w:r>
      <w:r w:rsidRPr="00B876BF">
        <w:rPr>
          <w:rStyle w:val="IGindeksgrny"/>
        </w:rPr>
        <w:fldChar w:fldCharType="end"/>
      </w:r>
      <w:r w:rsidRPr="00B876BF">
        <w:rPr>
          <w:rStyle w:val="IGindeksgrny"/>
        </w:rPr>
        <w:t>)</w:t>
      </w:r>
    </w:p>
    <w:p w:rsidR="00312808" w:rsidRPr="00D165F2" w:rsidRDefault="00312808" w:rsidP="00312808">
      <w:pPr>
        <w:pStyle w:val="USTustnpkodeksu"/>
        <w:rPr>
          <w:rStyle w:val="IGindeksgrny"/>
        </w:rPr>
      </w:pPr>
      <w:r>
        <w:t>3. (uchylony)</w:t>
      </w:r>
      <w:r w:rsidRPr="00B876BF">
        <w:fldChar w:fldCharType="begin"/>
      </w:r>
      <w:r w:rsidR="00B876BF">
        <w:instrText xml:space="preserve"> NOTEREF _Ref417378038 \f \h  \* MERGEFORMAT </w:instrText>
      </w:r>
      <w:r w:rsidRPr="00B876BF">
        <w:fldChar w:fldCharType="separate"/>
      </w:r>
      <w:r w:rsidR="003239AE" w:rsidRPr="003239AE">
        <w:rPr>
          <w:rStyle w:val="IGindeksgrny"/>
        </w:rPr>
        <w:t>24</w:t>
      </w:r>
      <w:r w:rsidRPr="00B876BF">
        <w:rPr>
          <w:rStyle w:val="IGindeksgrny"/>
        </w:rPr>
        <w:fldChar w:fldCharType="end"/>
      </w:r>
      <w:r w:rsidRPr="00B876BF">
        <w:rPr>
          <w:rStyle w:val="IGindeksgrny"/>
        </w:rPr>
        <w:t>)</w:t>
      </w:r>
    </w:p>
    <w:p w:rsidR="00312808" w:rsidRPr="00CD2A79" w:rsidRDefault="00312808" w:rsidP="00312808">
      <w:pPr>
        <w:pStyle w:val="USTustnpkodeksu"/>
      </w:pPr>
      <w:r w:rsidRPr="00CD2A79">
        <w:t>4. Podmioty wpisane do ewidencji producentów w</w:t>
      </w:r>
      <w:r>
        <w:t> </w:t>
      </w:r>
      <w:r w:rsidRPr="00CD2A79">
        <w:t>kontaktach z</w:t>
      </w:r>
      <w:r>
        <w:t> </w:t>
      </w:r>
      <w:r w:rsidRPr="00CD2A79">
        <w:t>Agencją są obowiązane do posługiwania się num</w:t>
      </w:r>
      <w:r w:rsidRPr="00CD2A79">
        <w:t>e</w:t>
      </w:r>
      <w:r w:rsidRPr="00CD2A79">
        <w:t>rem identyfikacyjnym, o</w:t>
      </w:r>
      <w:r>
        <w:t> </w:t>
      </w:r>
      <w:r w:rsidRPr="00CD2A79">
        <w:t>którym mowa</w:t>
      </w:r>
      <w:r w:rsidR="00B876BF" w:rsidRPr="00CD2A79">
        <w:t xml:space="preserve"> w</w:t>
      </w:r>
      <w:r w:rsidR="00B876BF">
        <w:t> art. </w:t>
      </w:r>
      <w:r w:rsidRPr="00CD2A79">
        <w:t>12.</w:t>
      </w:r>
    </w:p>
    <w:p w:rsidR="00312808" w:rsidRPr="00CD2A79" w:rsidRDefault="00312808" w:rsidP="00312808">
      <w:pPr>
        <w:pStyle w:val="ARTartustawynprozporzdzenia"/>
      </w:pPr>
      <w:r w:rsidRPr="00B876BF">
        <w:rPr>
          <w:rStyle w:val="Ppogrubienie"/>
        </w:rPr>
        <w:t>Art. 14.</w:t>
      </w:r>
      <w:r w:rsidRPr="00CD2A79">
        <w:t> 1. Producent jest obowiązany do zgłoszenia kierownikowi biura powiatowego Agencji każdej zmiany d</w:t>
      </w:r>
      <w:r w:rsidRPr="00CD2A79">
        <w:t>a</w:t>
      </w:r>
      <w:r w:rsidRPr="00CD2A79">
        <w:t>nych zawartych we wniosku, o</w:t>
      </w:r>
      <w:r>
        <w:t> </w:t>
      </w:r>
      <w:r w:rsidRPr="00CD2A79">
        <w:t>którym mowa</w:t>
      </w:r>
      <w:r w:rsidR="00B876BF" w:rsidRPr="00CD2A79">
        <w:t xml:space="preserve"> w</w:t>
      </w:r>
      <w:r w:rsidR="00B876BF">
        <w:t> art. </w:t>
      </w:r>
      <w:r w:rsidRPr="00CD2A79">
        <w:t>1</w:t>
      </w:r>
      <w:r w:rsidR="00B876BF" w:rsidRPr="00CD2A79">
        <w:t>1</w:t>
      </w:r>
      <w:r w:rsidR="00B876BF">
        <w:t xml:space="preserve"> ust. </w:t>
      </w:r>
      <w:r w:rsidRPr="00CD2A79">
        <w:t>1, w</w:t>
      </w:r>
      <w:r>
        <w:t> </w:t>
      </w:r>
      <w:r w:rsidRPr="00CD2A79">
        <w:t>terminie 14</w:t>
      </w:r>
      <w:r>
        <w:t> </w:t>
      </w:r>
      <w:r w:rsidRPr="00CD2A79">
        <w:t>dni od dnia zaistnienia zmiany.</w:t>
      </w:r>
    </w:p>
    <w:p w:rsidR="00312808" w:rsidRDefault="00312808" w:rsidP="00312808">
      <w:pPr>
        <w:pStyle w:val="USTustnpkodeksu"/>
      </w:pPr>
      <w:r w:rsidRPr="00CD2A79">
        <w:t>2. Zgłoszenia, o</w:t>
      </w:r>
      <w:r>
        <w:t> </w:t>
      </w:r>
      <w:r w:rsidRPr="00CD2A79">
        <w:t>którym mowa</w:t>
      </w:r>
      <w:r w:rsidR="00B876BF" w:rsidRPr="00CD2A79">
        <w:t xml:space="preserve"> w</w:t>
      </w:r>
      <w:r w:rsidR="00B876BF">
        <w:t> ust. </w:t>
      </w:r>
      <w:r w:rsidRPr="00CD2A79">
        <w:t>1, dokonuje się na formularzu wniosku o</w:t>
      </w:r>
      <w:r>
        <w:t> </w:t>
      </w:r>
      <w:r w:rsidRPr="00CD2A79">
        <w:t>wpis do ewidencji producentów.</w:t>
      </w:r>
    </w:p>
    <w:p w:rsidR="00312808" w:rsidRPr="00CD2A79" w:rsidRDefault="00312808" w:rsidP="00312808">
      <w:pPr>
        <w:pStyle w:val="USTustnpkodeksu"/>
      </w:pPr>
      <w:r>
        <w:t>3.</w:t>
      </w:r>
      <w:r w:rsidRPr="00B876BF">
        <w:rPr>
          <w:rStyle w:val="IGindeksgrny"/>
        </w:rPr>
        <w:footnoteReference w:id="25"/>
      </w:r>
      <w:r w:rsidRPr="00B876BF">
        <w:rPr>
          <w:rStyle w:val="IGindeksgrny"/>
        </w:rPr>
        <w:t>)</w:t>
      </w:r>
      <w:r>
        <w:t> </w:t>
      </w:r>
      <w:r w:rsidRPr="00CD7412">
        <w:t>Zmiana danych w</w:t>
      </w:r>
      <w:r>
        <w:t> </w:t>
      </w:r>
      <w:r w:rsidRPr="00CD7412">
        <w:t>ewidencji producentów może być dokonywana również z</w:t>
      </w:r>
      <w:r>
        <w:t> </w:t>
      </w:r>
      <w:r w:rsidRPr="00CD7412">
        <w:t>urzędu na podstawie informacji</w:t>
      </w:r>
      <w:r>
        <w:t xml:space="preserve"> </w:t>
      </w:r>
      <w:r w:rsidRPr="00CD7412">
        <w:t>p</w:t>
      </w:r>
      <w:r w:rsidRPr="00CD7412">
        <w:t>o</w:t>
      </w:r>
      <w:r w:rsidRPr="00CD7412">
        <w:t>chodzących z</w:t>
      </w:r>
      <w:r>
        <w:t> </w:t>
      </w:r>
      <w:r w:rsidRPr="00CD7412">
        <w:t>innych ewidencji lub rejestrów publicznych prowadzonych przez organy lub podmioty wykonujące</w:t>
      </w:r>
      <w:r>
        <w:t xml:space="preserve"> </w:t>
      </w:r>
      <w:r w:rsidRPr="00CD7412">
        <w:t>zadania publiczne, do których Agencja ma dostęp z</w:t>
      </w:r>
      <w:r>
        <w:t> </w:t>
      </w:r>
      <w:r w:rsidRPr="00CD7412">
        <w:t>mocy prawa, i</w:t>
      </w:r>
      <w:r>
        <w:t> </w:t>
      </w:r>
      <w:r w:rsidRPr="00CD7412">
        <w:t>nie wymaga rozstrzygnięcia w</w:t>
      </w:r>
      <w:r>
        <w:t> </w:t>
      </w:r>
      <w:r w:rsidRPr="00CD7412">
        <w:t>drodze decyzji administracyjnej.</w:t>
      </w:r>
    </w:p>
    <w:p w:rsidR="00312808" w:rsidRPr="00CD2A79" w:rsidRDefault="00312808" w:rsidP="00312808">
      <w:pPr>
        <w:pStyle w:val="ARTartustawynprozporzdzenia"/>
      </w:pPr>
      <w:r w:rsidRPr="00B876BF">
        <w:rPr>
          <w:rStyle w:val="Ppogrubienie"/>
        </w:rPr>
        <w:t>Art. 15.</w:t>
      </w:r>
      <w:r w:rsidRPr="00CD2A79">
        <w:t> 1. Agencja może powierzać, na podstawie umowy, wykonywanie czynności technicznych związanych z</w:t>
      </w:r>
      <w:r>
        <w:t> </w:t>
      </w:r>
      <w:r w:rsidRPr="00CD2A79">
        <w:t>prowadzeniem systemu wyspecjalizowanym podmiotom.</w:t>
      </w:r>
    </w:p>
    <w:p w:rsidR="00312808" w:rsidRPr="00CD2A79" w:rsidRDefault="00312808" w:rsidP="00312808">
      <w:pPr>
        <w:pStyle w:val="USTustnpkodeksu"/>
      </w:pPr>
      <w:r w:rsidRPr="00CD2A79">
        <w:t>2. Rada Ministrów określi, w</w:t>
      </w:r>
      <w:r>
        <w:t> </w:t>
      </w:r>
      <w:r w:rsidRPr="00CD2A79">
        <w:t>drodze rozporządzenia, rodzaje czynności technicznych, o</w:t>
      </w:r>
      <w:r>
        <w:t> </w:t>
      </w:r>
      <w:r w:rsidRPr="00CD2A79">
        <w:t>których mowa</w:t>
      </w:r>
      <w:r w:rsidR="00B876BF" w:rsidRPr="00CD2A79">
        <w:t xml:space="preserve"> w</w:t>
      </w:r>
      <w:r w:rsidR="00B876BF">
        <w:t> ust. </w:t>
      </w:r>
      <w:r w:rsidRPr="00CD2A79">
        <w:t>1, oraz warunki organizacyjne, techniczne i</w:t>
      </w:r>
      <w:r>
        <w:t> </w:t>
      </w:r>
      <w:r w:rsidRPr="00CD2A79">
        <w:t>kadrowe, jakie powinny spełniać podmioty, którym mogą być powierzone do wyk</w:t>
      </w:r>
      <w:r w:rsidRPr="00CD2A79">
        <w:t>o</w:t>
      </w:r>
      <w:r w:rsidRPr="00CD2A79">
        <w:t>nania te czynności, mając na względzie zapewnienie wykonywania ich w</w:t>
      </w:r>
      <w:r>
        <w:t> </w:t>
      </w:r>
      <w:r w:rsidRPr="00CD2A79">
        <w:t>jednolity sposób na obszarze całego kraju oraz sprawne funkcjonowanie systemu.</w:t>
      </w:r>
    </w:p>
    <w:p w:rsidR="00312808" w:rsidRPr="00CD2A79" w:rsidRDefault="00312808" w:rsidP="00312808">
      <w:pPr>
        <w:pStyle w:val="ARTartustawynprozporzdzenia"/>
      </w:pPr>
      <w:r w:rsidRPr="00B876BF">
        <w:rPr>
          <w:rStyle w:val="Ppogrubienie"/>
        </w:rPr>
        <w:t>Art. 16.</w:t>
      </w:r>
      <w:r w:rsidRPr="00CD2A79">
        <w:t> 1. Prezes Głównego Urzędu Statystycznego udostępnia nieodpłatnie Agencji wykazy gospodarstw rolnych wpisanych do krajowego rejestru urzędowego podmiotów gospodarki narodowej wraz z</w:t>
      </w:r>
      <w:r>
        <w:t> </w:t>
      </w:r>
      <w:r w:rsidRPr="00CD2A79">
        <w:t>nadanym w</w:t>
      </w:r>
      <w:r>
        <w:t> </w:t>
      </w:r>
      <w:r w:rsidRPr="00CD2A79">
        <w:t>tym rejestrze num</w:t>
      </w:r>
      <w:r w:rsidRPr="00CD2A79">
        <w:t>e</w:t>
      </w:r>
      <w:r w:rsidRPr="00CD2A79">
        <w:t>rem identyfikacyjnym (REGON) i</w:t>
      </w:r>
      <w:r>
        <w:t> </w:t>
      </w:r>
      <w:r w:rsidRPr="00CD2A79">
        <w:t>zakodowanym opisem informacji objętych tym rejestrem.</w:t>
      </w:r>
    </w:p>
    <w:p w:rsidR="00312808" w:rsidRPr="00CD2A79" w:rsidRDefault="00312808" w:rsidP="00312808">
      <w:pPr>
        <w:pStyle w:val="USTustnpkodeksu"/>
      </w:pPr>
      <w:r w:rsidRPr="00CD2A79">
        <w:t>2. Minister właściwy do spraw rolnictwa, minister właściwy do spraw rynków rolnych, minister właściwy do spraw rozwoju wsi, Prezes Agencji Rynku Rolnego, Prezes Agencji Nieruchomości Rolnych, Prezes Kasy Rolniczego Ubezpi</w:t>
      </w:r>
      <w:r w:rsidRPr="00CD2A79">
        <w:t>e</w:t>
      </w:r>
      <w:r w:rsidRPr="00CD2A79">
        <w:t>czenia Społecznego, wojewodowie, Główny Inspektor Jakości Handlowej Artykułów Rolno</w:t>
      </w:r>
      <w:r w:rsidR="004E49AB">
        <w:softHyphen/>
      </w:r>
      <w:r w:rsidR="00B876BF">
        <w:softHyphen/>
      </w:r>
      <w:r w:rsidR="00B876BF">
        <w:noBreakHyphen/>
      </w:r>
      <w:r w:rsidRPr="00CD2A79">
        <w:t>Spożywczych i</w:t>
      </w:r>
      <w:r>
        <w:t> </w:t>
      </w:r>
      <w:r w:rsidRPr="00CD2A79">
        <w:t>wojewódzcy inspektorzy jakości handlowej artykułów rolno</w:t>
      </w:r>
      <w:r w:rsidR="004E49AB">
        <w:softHyphen/>
      </w:r>
      <w:r w:rsidR="00B876BF">
        <w:softHyphen/>
      </w:r>
      <w:r w:rsidR="00B876BF">
        <w:noBreakHyphen/>
      </w:r>
      <w:r w:rsidRPr="00CD2A79">
        <w:t>spożywczych udostępniają nieodpłatnie Agencji dane zawarte w</w:t>
      </w:r>
      <w:r>
        <w:t> </w:t>
      </w:r>
      <w:r w:rsidRPr="00CD2A79">
        <w:t>rejestrach oraz ewidencjach prowadzonych na podstawie odrębnych przepisów, niezbędne do dokonania płatności.</w:t>
      </w:r>
    </w:p>
    <w:p w:rsidR="00312808" w:rsidRPr="00CD2A79" w:rsidRDefault="00312808" w:rsidP="00312808">
      <w:pPr>
        <w:pStyle w:val="USTustnpkodeksu"/>
      </w:pPr>
      <w:r w:rsidRPr="00CD2A79">
        <w:t>3. Minister właściwy do spraw rozwoju wsi określi, w</w:t>
      </w:r>
      <w:r>
        <w:t> </w:t>
      </w:r>
      <w:r w:rsidRPr="00CD2A79">
        <w:t>drodze rozporządzenia, warunki oraz tryb udostępniania d</w:t>
      </w:r>
      <w:r w:rsidRPr="00CD2A79">
        <w:t>a</w:t>
      </w:r>
      <w:r w:rsidRPr="00CD2A79">
        <w:t>nych przechowywanych w</w:t>
      </w:r>
      <w:r>
        <w:t> </w:t>
      </w:r>
      <w:r w:rsidRPr="00CD2A79">
        <w:t>prowadzonych rejestrach i</w:t>
      </w:r>
      <w:r>
        <w:t> </w:t>
      </w:r>
      <w:r w:rsidRPr="00CD2A79">
        <w:t>ewidencjach, o</w:t>
      </w:r>
      <w:r>
        <w:t> </w:t>
      </w:r>
      <w:r w:rsidRPr="00CD2A79">
        <w:t>których mowa</w:t>
      </w:r>
      <w:r w:rsidR="00B876BF" w:rsidRPr="00CD2A79">
        <w:t xml:space="preserve"> w</w:t>
      </w:r>
      <w:r w:rsidR="00B876BF">
        <w:t> ust. </w:t>
      </w:r>
      <w:r w:rsidRPr="00CD2A79">
        <w:t>2, mając na względzie ochronę danych osobowych, zapewnienie jednolitości danych o</w:t>
      </w:r>
      <w:r>
        <w:t> </w:t>
      </w:r>
      <w:r w:rsidRPr="00CD2A79">
        <w:t>podmiotach ubiegających się o</w:t>
      </w:r>
      <w:r>
        <w:t> </w:t>
      </w:r>
      <w:r w:rsidRPr="00CD2A79">
        <w:t>przyznanie płatności oraz bezpi</w:t>
      </w:r>
      <w:r w:rsidRPr="00CD2A79">
        <w:t>e</w:t>
      </w:r>
      <w:r w:rsidRPr="00CD2A79">
        <w:t>czeństwo tych rejestrów i</w:t>
      </w:r>
      <w:r>
        <w:t> </w:t>
      </w:r>
      <w:r w:rsidRPr="00CD2A79">
        <w:t>ewidencji oraz przechowywanych w</w:t>
      </w:r>
      <w:r>
        <w:t> </w:t>
      </w:r>
      <w:r w:rsidRPr="00CD2A79">
        <w:t>nich danych, a</w:t>
      </w:r>
      <w:r>
        <w:t> </w:t>
      </w:r>
      <w:r w:rsidRPr="00CD2A79">
        <w:t>także sprawne funkcjonowanie systemu.</w:t>
      </w:r>
    </w:p>
    <w:p w:rsidR="00312808" w:rsidRPr="00CD2A79" w:rsidRDefault="00312808" w:rsidP="00312808">
      <w:pPr>
        <w:pStyle w:val="ARTartustawynprozporzdzenia"/>
      </w:pPr>
      <w:r w:rsidRPr="00B876BF">
        <w:rPr>
          <w:rStyle w:val="Ppogrubienie"/>
        </w:rPr>
        <w:t>Art. 17.</w:t>
      </w:r>
      <w:r w:rsidRPr="00B876BF">
        <w:rPr>
          <w:rStyle w:val="IGindeksgrny"/>
        </w:rPr>
        <w:footnoteReference w:id="26"/>
      </w:r>
      <w:r w:rsidRPr="00B876BF">
        <w:rPr>
          <w:rStyle w:val="IGindeksgrny"/>
        </w:rPr>
        <w:t>)</w:t>
      </w:r>
      <w:r w:rsidRPr="00CD2A79">
        <w:t xml:space="preserve"> Minister właściwy do spraw rozwoju wsi określi, w drodze rozporządzenia, szczegółowe wymagania, </w:t>
      </w:r>
      <w:r w:rsidR="00FF3682">
        <w:br/>
      </w:r>
      <w:r w:rsidRPr="00CD2A79">
        <w:t>jakie powinien spełniać wniosek o wpis do ewidencji producentów, uwzględniając dane, o których mowa</w:t>
      </w:r>
      <w:r w:rsidR="00B876BF" w:rsidRPr="00CD2A79">
        <w:t xml:space="preserve"> w</w:t>
      </w:r>
      <w:r w:rsidR="00B876BF">
        <w:t> art. </w:t>
      </w:r>
      <w:r w:rsidRPr="00CD2A79">
        <w:t>7, oraz biorąc pod uwagę zapewnienie prawidłowego funkcjonowania systemu.</w:t>
      </w:r>
    </w:p>
    <w:p w:rsidR="00312808" w:rsidRPr="00CD2A79" w:rsidRDefault="00312808" w:rsidP="00312808">
      <w:pPr>
        <w:pStyle w:val="ARTartustawynprozporzdzenia"/>
      </w:pPr>
      <w:r w:rsidRPr="00B876BF">
        <w:rPr>
          <w:rStyle w:val="Ppogrubienie"/>
        </w:rPr>
        <w:t>Art. 18.</w:t>
      </w:r>
      <w:r w:rsidRPr="00CD2A79">
        <w:t> (pominięty)</w:t>
      </w:r>
    </w:p>
    <w:p w:rsidR="00312808" w:rsidRPr="00CD2A79" w:rsidRDefault="00312808" w:rsidP="00312808">
      <w:pPr>
        <w:pStyle w:val="ARTartustawynprozporzdzenia"/>
      </w:pPr>
      <w:r w:rsidRPr="00B876BF">
        <w:rPr>
          <w:rStyle w:val="Ppogrubienie"/>
        </w:rPr>
        <w:t>Art. 19.</w:t>
      </w:r>
      <w:r w:rsidRPr="00CD2A79">
        <w:t> 1. Posiadacze zwierząt oznakowanych, których zwierzęta zostały zarejestrowane przed dniem wejścia w</w:t>
      </w:r>
      <w:r>
        <w:t> </w:t>
      </w:r>
      <w:r w:rsidRPr="00CD2A79">
        <w:t>życie ustawy w</w:t>
      </w:r>
      <w:r>
        <w:t> </w:t>
      </w:r>
      <w:r w:rsidRPr="00CD2A79">
        <w:t>rejestrze zwierząt prowadzonym na podstawie przepisów o</w:t>
      </w:r>
      <w:r>
        <w:t> </w:t>
      </w:r>
      <w:r w:rsidRPr="00CD2A79">
        <w:t>zwalczaniu chorób zakaźnych zwierząt, badaniu zwierząt rzeźnych i</w:t>
      </w:r>
      <w:r>
        <w:t> </w:t>
      </w:r>
      <w:r w:rsidRPr="00CD2A79">
        <w:t>mięsa oraz o</w:t>
      </w:r>
      <w:r>
        <w:t> </w:t>
      </w:r>
      <w:r w:rsidRPr="00CD2A79">
        <w:t>Inspekcji Weterynaryjnej, są obowiązani do złożenia wniosku o</w:t>
      </w:r>
      <w:r>
        <w:t> </w:t>
      </w:r>
      <w:r w:rsidRPr="00CD2A79">
        <w:t>wpis do ewide</w:t>
      </w:r>
      <w:r w:rsidRPr="00CD2A79">
        <w:t>n</w:t>
      </w:r>
      <w:r w:rsidRPr="00CD2A79">
        <w:t>cji producentów w</w:t>
      </w:r>
      <w:r>
        <w:t> </w:t>
      </w:r>
      <w:r w:rsidRPr="00CD2A79">
        <w:t>terminie 14</w:t>
      </w:r>
      <w:r>
        <w:t> </w:t>
      </w:r>
      <w:r w:rsidRPr="00CD2A79">
        <w:t>dni od dnia otrzymania formularza takiego wniosku od Agencji.</w:t>
      </w:r>
    </w:p>
    <w:p w:rsidR="00312808" w:rsidRPr="00CD2A79" w:rsidRDefault="00312808" w:rsidP="00312808">
      <w:pPr>
        <w:pStyle w:val="USTustnpkodeksu"/>
      </w:pPr>
      <w:r w:rsidRPr="00CD2A79">
        <w:t>2. Podmioty prowadzące zakłady utylizacyjne w</w:t>
      </w:r>
      <w:r>
        <w:t> </w:t>
      </w:r>
      <w:r w:rsidRPr="00CD2A79">
        <w:t>dniu wejścia w</w:t>
      </w:r>
      <w:r>
        <w:t> </w:t>
      </w:r>
      <w:r w:rsidRPr="00CD2A79">
        <w:t>życie ustawy są obowiązane do złożenia wniosków o</w:t>
      </w:r>
      <w:r>
        <w:t> </w:t>
      </w:r>
      <w:r w:rsidRPr="00CD2A79">
        <w:t>wpis do ewidencji producentów w</w:t>
      </w:r>
      <w:r>
        <w:t> </w:t>
      </w:r>
      <w:r w:rsidRPr="00CD2A79">
        <w:t>terminie 21</w:t>
      </w:r>
      <w:r>
        <w:t> </w:t>
      </w:r>
      <w:r w:rsidRPr="00CD2A79">
        <w:t>dni od dnia jej wejścia w</w:t>
      </w:r>
      <w:r>
        <w:t> </w:t>
      </w:r>
      <w:r w:rsidRPr="00CD2A79">
        <w:t>życie.</w:t>
      </w:r>
    </w:p>
    <w:p w:rsidR="00312808" w:rsidRPr="00CD2A79" w:rsidRDefault="00312808" w:rsidP="00312808">
      <w:pPr>
        <w:pStyle w:val="ARTartustawynprozporzdzenia"/>
      </w:pPr>
      <w:r w:rsidRPr="00B876BF">
        <w:rPr>
          <w:rStyle w:val="Ppogrubienie"/>
        </w:rPr>
        <w:t>Art. 20.</w:t>
      </w:r>
      <w:r w:rsidRPr="00CD2A79">
        <w:t> Ilekroć w</w:t>
      </w:r>
      <w:r>
        <w:t> </w:t>
      </w:r>
      <w:r w:rsidRPr="00CD2A79">
        <w:t>odrębnych przepisach jest mowa o</w:t>
      </w:r>
      <w:r>
        <w:t> </w:t>
      </w:r>
      <w:r w:rsidRPr="00CD2A79">
        <w:t>krajowym systemie ewidencji gospodarstw rolnych i</w:t>
      </w:r>
      <w:r>
        <w:t> </w:t>
      </w:r>
      <w:r w:rsidRPr="00CD2A79">
        <w:t>zwierząt gospodarskich, rozumie się przez to krajowy system ewidencji producentów, ewidencji gospodarstw rolnych oraz ewide</w:t>
      </w:r>
      <w:r w:rsidRPr="00CD2A79">
        <w:t>n</w:t>
      </w:r>
      <w:r w:rsidRPr="00CD2A79">
        <w:t>cji wniosków o</w:t>
      </w:r>
      <w:r>
        <w:t> </w:t>
      </w:r>
      <w:r w:rsidRPr="00CD2A79">
        <w:t>przyznanie płatności.</w:t>
      </w:r>
    </w:p>
    <w:p w:rsidR="00312808" w:rsidRPr="00CD2A79" w:rsidRDefault="00312808" w:rsidP="00312808">
      <w:pPr>
        <w:pStyle w:val="ARTartustawynprozporzdzenia"/>
      </w:pPr>
      <w:r w:rsidRPr="00B876BF">
        <w:rPr>
          <w:rStyle w:val="Ppogrubienie"/>
        </w:rPr>
        <w:t>Art. 21.</w:t>
      </w:r>
      <w:r w:rsidRPr="00CD2A79">
        <w:t> Dane pozyskane w</w:t>
      </w:r>
      <w:r>
        <w:t> </w:t>
      </w:r>
      <w:r w:rsidRPr="00CD2A79">
        <w:t>celu utworzenia ewidencji gospodarstw rolnych, o</w:t>
      </w:r>
      <w:r>
        <w:t> </w:t>
      </w:r>
      <w:r w:rsidRPr="00CD2A79">
        <w:t>której mowa w</w:t>
      </w:r>
      <w:r>
        <w:t> </w:t>
      </w:r>
      <w:r w:rsidRPr="00CD2A79">
        <w:t>ustawie wymienionej</w:t>
      </w:r>
      <w:r w:rsidR="00B876BF" w:rsidRPr="00CD2A79">
        <w:t xml:space="preserve"> w</w:t>
      </w:r>
      <w:r w:rsidR="00B876BF">
        <w:t> art. </w:t>
      </w:r>
      <w:r w:rsidRPr="00CD2A79">
        <w:t>23, Agencja wykorzystuje w</w:t>
      </w:r>
      <w:r>
        <w:t> </w:t>
      </w:r>
      <w:r w:rsidRPr="00CD2A79">
        <w:t>celu utworzenia ewidencji gospodarstw rolnych, o</w:t>
      </w:r>
      <w:r>
        <w:t> </w:t>
      </w:r>
      <w:r w:rsidRPr="00CD2A79">
        <w:t>której mowa</w:t>
      </w:r>
      <w:r w:rsidR="00B876BF" w:rsidRPr="00CD2A79">
        <w:t xml:space="preserve"> w</w:t>
      </w:r>
      <w:r w:rsidR="00B876BF">
        <w:t> art. </w:t>
      </w:r>
      <w:r w:rsidR="00B876BF" w:rsidRPr="00CD2A79">
        <w:t>4</w:t>
      </w:r>
      <w:r w:rsidR="00B876BF">
        <w:t xml:space="preserve"> pkt </w:t>
      </w:r>
      <w:r w:rsidRPr="00CD2A79">
        <w:t>2.</w:t>
      </w:r>
    </w:p>
    <w:p w:rsidR="00312808" w:rsidRPr="00CD2A79" w:rsidRDefault="00312808" w:rsidP="00312808">
      <w:pPr>
        <w:pStyle w:val="ARTartustawynprozporzdzenia"/>
      </w:pPr>
      <w:r w:rsidRPr="00B876BF">
        <w:rPr>
          <w:rStyle w:val="Ppogrubienie"/>
        </w:rPr>
        <w:t>Art. 22.</w:t>
      </w:r>
      <w:r w:rsidRPr="00CD2A79">
        <w:t> Do czasu wydania przepisów wykonawczych na podstawie</w:t>
      </w:r>
      <w:r w:rsidR="00B876BF">
        <w:t xml:space="preserve"> art. </w:t>
      </w:r>
      <w:r w:rsidRPr="00CD2A79">
        <w:t>1</w:t>
      </w:r>
      <w:r w:rsidR="00B876BF" w:rsidRPr="00CD2A79">
        <w:t>5</w:t>
      </w:r>
      <w:r w:rsidR="00B876BF">
        <w:t xml:space="preserve"> ust. </w:t>
      </w:r>
      <w:r w:rsidRPr="00CD2A79">
        <w:t>2</w:t>
      </w:r>
      <w:r>
        <w:t> </w:t>
      </w:r>
      <w:r w:rsidRPr="00CD2A79">
        <w:t>pozostają w</w:t>
      </w:r>
      <w:r>
        <w:t> </w:t>
      </w:r>
      <w:r w:rsidRPr="00CD2A79">
        <w:t>mocy przepisy wyk</w:t>
      </w:r>
      <w:r w:rsidRPr="00CD2A79">
        <w:t>o</w:t>
      </w:r>
      <w:r w:rsidRPr="00CD2A79">
        <w:t>nawcze wydane na podstawie</w:t>
      </w:r>
      <w:r w:rsidR="00B876BF">
        <w:t xml:space="preserve"> art. </w:t>
      </w:r>
      <w:r w:rsidRPr="00CD2A79">
        <w:t>1</w:t>
      </w:r>
      <w:r w:rsidR="00B876BF" w:rsidRPr="00CD2A79">
        <w:t>3</w:t>
      </w:r>
      <w:r w:rsidR="00B876BF">
        <w:t xml:space="preserve"> ust. </w:t>
      </w:r>
      <w:r w:rsidRPr="00CD2A79">
        <w:t>2</w:t>
      </w:r>
      <w:r>
        <w:t> </w:t>
      </w:r>
      <w:r w:rsidRPr="00CD2A79">
        <w:t>ustawy, o</w:t>
      </w:r>
      <w:r>
        <w:t> </w:t>
      </w:r>
      <w:r w:rsidRPr="00CD2A79">
        <w:t>której mowa</w:t>
      </w:r>
      <w:r w:rsidR="00B876BF" w:rsidRPr="00CD2A79">
        <w:t xml:space="preserve"> w</w:t>
      </w:r>
      <w:r w:rsidR="00B876BF">
        <w:t> art. </w:t>
      </w:r>
      <w:r w:rsidRPr="00CD2A79">
        <w:t>23.</w:t>
      </w:r>
    </w:p>
    <w:p w:rsidR="00312808" w:rsidRPr="00CD2A79" w:rsidRDefault="00312808" w:rsidP="00312808">
      <w:pPr>
        <w:pStyle w:val="ARTartustawynprozporzdzenia"/>
      </w:pPr>
      <w:r w:rsidRPr="00B876BF">
        <w:rPr>
          <w:rStyle w:val="Ppogrubienie"/>
        </w:rPr>
        <w:t>Art. 23.</w:t>
      </w:r>
      <w:r w:rsidRPr="00CD2A79">
        <w:t> Traci moc ustawa z</w:t>
      </w:r>
      <w:r>
        <w:t> </w:t>
      </w:r>
      <w:r w:rsidRPr="00CD2A79">
        <w:t>dnia 25</w:t>
      </w:r>
      <w:r>
        <w:t> </w:t>
      </w:r>
      <w:r w:rsidRPr="00CD2A79">
        <w:t>lipca 2001</w:t>
      </w:r>
      <w:r>
        <w:t> </w:t>
      </w:r>
      <w:r w:rsidRPr="00CD2A79">
        <w:t>r. o</w:t>
      </w:r>
      <w:r>
        <w:t> </w:t>
      </w:r>
      <w:r w:rsidRPr="00CD2A79">
        <w:t>krajowym systemie ewidencji gospodarstw rolnych i</w:t>
      </w:r>
      <w:r>
        <w:t> </w:t>
      </w:r>
      <w:r w:rsidRPr="00CD2A79">
        <w:t xml:space="preserve">zwierząt </w:t>
      </w:r>
      <w:r w:rsidR="00FF3682">
        <w:br/>
      </w:r>
      <w:r w:rsidRPr="00CD2A79">
        <w:t>gospodarskich oraz o</w:t>
      </w:r>
      <w:r>
        <w:t> </w:t>
      </w:r>
      <w:r w:rsidRPr="00CD2A79">
        <w:t>zmianie niektórych ustaw (</w:t>
      </w:r>
      <w:r w:rsidR="00B876BF">
        <w:t>Dz. U. Nr </w:t>
      </w:r>
      <w:r w:rsidRPr="00CD2A79">
        <w:t>125,</w:t>
      </w:r>
      <w:r w:rsidR="00B876BF">
        <w:t xml:space="preserve"> poz. </w:t>
      </w:r>
      <w:r w:rsidRPr="00CD2A79">
        <w:t>1363).</w:t>
      </w:r>
    </w:p>
    <w:p w:rsidR="005E2B96" w:rsidRDefault="00312808" w:rsidP="004E49AB">
      <w:pPr>
        <w:pStyle w:val="ARTartustawynprozporzdzenia"/>
      </w:pPr>
      <w:r w:rsidRPr="00B876BF">
        <w:rPr>
          <w:rStyle w:val="Ppogrubienie"/>
        </w:rPr>
        <w:t>Art. 24.</w:t>
      </w:r>
      <w:r w:rsidRPr="00CD2A79">
        <w:t> Ustawa wchodzi w</w:t>
      </w:r>
      <w:r>
        <w:t> </w:t>
      </w:r>
      <w:r w:rsidRPr="00CD2A79">
        <w:t>życie po upływie 14</w:t>
      </w:r>
      <w:r>
        <w:t> </w:t>
      </w:r>
      <w:r w:rsidRPr="00CD2A79">
        <w:t>dni od dnia ogłoszenia</w:t>
      </w:r>
      <w:r w:rsidRPr="00B876BF">
        <w:rPr>
          <w:rStyle w:val="IGindeksgrny"/>
        </w:rPr>
        <w:footnoteReference w:id="27"/>
      </w:r>
      <w:r w:rsidRPr="00B876BF">
        <w:rPr>
          <w:rStyle w:val="IGindeksgrny"/>
        </w:rPr>
        <w:t>)</w:t>
      </w:r>
      <w:r w:rsidRPr="00CD2A79">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1C4" w:rsidRDefault="002431C4">
      <w:r>
        <w:separator/>
      </w:r>
    </w:p>
  </w:endnote>
  <w:endnote w:type="continuationSeparator" w:id="0">
    <w:p w:rsidR="002431C4" w:rsidRDefault="0024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1C4" w:rsidRDefault="002431C4">
      <w:r>
        <w:separator/>
      </w:r>
    </w:p>
  </w:footnote>
  <w:footnote w:type="continuationSeparator" w:id="0">
    <w:p w:rsidR="002431C4" w:rsidRDefault="002431C4">
      <w:r>
        <w:separator/>
      </w:r>
    </w:p>
  </w:footnote>
  <w:footnote w:id="1">
    <w:p w:rsidR="00312808" w:rsidRPr="00807E1C"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w:t>
      </w:r>
      <w:r>
        <w:t>5</w:t>
      </w:r>
      <w:r w:rsidR="00B876BF">
        <w:t>2 pkt 1 lit. </w:t>
      </w:r>
      <w:r>
        <w:t xml:space="preserve">a ustawy z dnia </w:t>
      </w:r>
      <w:r w:rsidRPr="003F15F9">
        <w:t>5</w:t>
      </w:r>
      <w:r>
        <w:t> </w:t>
      </w:r>
      <w:r w:rsidRPr="003F15F9">
        <w:t>lutego 2015</w:t>
      </w:r>
      <w:r>
        <w:t> </w:t>
      </w:r>
      <w:r w:rsidRPr="003F15F9">
        <w:t>r.</w:t>
      </w:r>
      <w:r>
        <w:t xml:space="preserve"> </w:t>
      </w:r>
      <w:r w:rsidRPr="003F15F9">
        <w:t>o</w:t>
      </w:r>
      <w:r>
        <w:t> </w:t>
      </w:r>
      <w:r w:rsidRPr="003F15F9">
        <w:t>płatnościach w</w:t>
      </w:r>
      <w:r>
        <w:t> </w:t>
      </w:r>
      <w:r w:rsidRPr="003F15F9">
        <w:t>ramach systemów wsparcia bezp</w:t>
      </w:r>
      <w:r w:rsidRPr="003F15F9">
        <w:t>o</w:t>
      </w:r>
      <w:r w:rsidRPr="003F15F9">
        <w:t>średniego</w:t>
      </w:r>
      <w:r>
        <w:t xml:space="preserve"> (</w:t>
      </w:r>
      <w:r w:rsidR="00B876BF">
        <w:t>Dz. U. poz. </w:t>
      </w:r>
      <w:r>
        <w:t>308), która weszła w życie z dniem 15 marca 2015 r.</w:t>
      </w:r>
    </w:p>
  </w:footnote>
  <w:footnote w:id="2">
    <w:p w:rsidR="00312808" w:rsidRPr="0078133D" w:rsidRDefault="00312808" w:rsidP="00312808">
      <w:pPr>
        <w:pStyle w:val="ODNONIKtreodnonika"/>
      </w:pPr>
      <w:r w:rsidRPr="00B876BF">
        <w:rPr>
          <w:rStyle w:val="IGindeksgrny"/>
        </w:rPr>
        <w:footnoteRef/>
      </w:r>
      <w:r w:rsidRPr="00B876BF">
        <w:rPr>
          <w:rStyle w:val="IGindeksgrny"/>
        </w:rPr>
        <w:t>)</w:t>
      </w:r>
      <w:r>
        <w:tab/>
        <w:t>Przez</w:t>
      </w:r>
      <w:r w:rsidR="00B876BF">
        <w:t xml:space="preserve"> art. </w:t>
      </w:r>
      <w:r>
        <w:t>5</w:t>
      </w:r>
      <w:r w:rsidR="00B876BF">
        <w:t>2 pkt 1 lit. </w:t>
      </w:r>
      <w:r>
        <w:t xml:space="preserve">b </w:t>
      </w:r>
      <w:proofErr w:type="spellStart"/>
      <w:r>
        <w:t>tiret</w:t>
      </w:r>
      <w:proofErr w:type="spellEnd"/>
      <w:r>
        <w:t xml:space="preserve"> pierwsze ustawy, o której mowa w odnośniku </w:t>
      </w:r>
      <w:r>
        <w:fldChar w:fldCharType="begin"/>
      </w:r>
      <w:r>
        <w:instrText xml:space="preserve"> NOTEREF _Ref417035294 \h </w:instrText>
      </w:r>
      <w:r>
        <w:fldChar w:fldCharType="separate"/>
      </w:r>
      <w:r w:rsidR="003239AE">
        <w:t>1</w:t>
      </w:r>
      <w:r>
        <w:fldChar w:fldCharType="end"/>
      </w:r>
      <w:r>
        <w:t>.</w:t>
      </w:r>
    </w:p>
  </w:footnote>
  <w:footnote w:id="3">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w:t>
      </w:r>
      <w:r>
        <w:t>5</w:t>
      </w:r>
      <w:r w:rsidR="00B876BF">
        <w:t>2 pkt 1 lit. </w:t>
      </w:r>
      <w:r>
        <w:t xml:space="preserve">b </w:t>
      </w:r>
      <w:proofErr w:type="spellStart"/>
      <w:r>
        <w:t>tiret</w:t>
      </w:r>
      <w:proofErr w:type="spellEnd"/>
      <w:r>
        <w:t xml:space="preserve"> drugie ustawy, o której mowa w odnośniku </w:t>
      </w:r>
      <w:r>
        <w:fldChar w:fldCharType="begin"/>
      </w:r>
      <w:r>
        <w:instrText xml:space="preserve"> NOTEREF _Ref417035294 \h </w:instrText>
      </w:r>
      <w:r>
        <w:fldChar w:fldCharType="separate"/>
      </w:r>
      <w:r w:rsidR="003239AE">
        <w:t>1</w:t>
      </w:r>
      <w:r>
        <w:fldChar w:fldCharType="end"/>
      </w:r>
      <w:r>
        <w:t>.</w:t>
      </w:r>
    </w:p>
  </w:footnote>
  <w:footnote w:id="4">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w:t>
      </w:r>
      <w:r>
        <w:t>5</w:t>
      </w:r>
      <w:r w:rsidR="00B876BF">
        <w:t>2 pkt 1 lit. </w:t>
      </w:r>
      <w:r>
        <w:t xml:space="preserve">c ustawy, o której mowa w odnośniku </w:t>
      </w:r>
      <w:r>
        <w:fldChar w:fldCharType="begin"/>
      </w:r>
      <w:r>
        <w:instrText xml:space="preserve"> NOTEREF _Ref417035294 \h </w:instrText>
      </w:r>
      <w:r>
        <w:fldChar w:fldCharType="separate"/>
      </w:r>
      <w:r w:rsidR="003239AE">
        <w:t>1</w:t>
      </w:r>
      <w:r>
        <w:fldChar w:fldCharType="end"/>
      </w:r>
      <w:r>
        <w:t>.</w:t>
      </w:r>
    </w:p>
  </w:footnote>
  <w:footnote w:id="5">
    <w:p w:rsidR="00312808" w:rsidRPr="0078133D" w:rsidRDefault="00312808" w:rsidP="00312808">
      <w:pPr>
        <w:pStyle w:val="ODNONIKtreodnonika"/>
      </w:pPr>
      <w:r w:rsidRPr="00B876BF">
        <w:rPr>
          <w:rStyle w:val="IGindeksgrny"/>
        </w:rPr>
        <w:footnoteRef/>
      </w:r>
      <w:r w:rsidRPr="00B876BF">
        <w:rPr>
          <w:rStyle w:val="IGindeksgrny"/>
        </w:rPr>
        <w:t>)</w:t>
      </w:r>
      <w:r>
        <w:tab/>
        <w:t>Przez</w:t>
      </w:r>
      <w:r w:rsidR="00B876BF">
        <w:t xml:space="preserve"> art. </w:t>
      </w:r>
      <w:r>
        <w:t>5</w:t>
      </w:r>
      <w:r w:rsidR="00B876BF">
        <w:t>2 pkt 1 lit. </w:t>
      </w:r>
      <w:r>
        <w:t xml:space="preserve">d ustawy, o której mowa w odnośniku </w:t>
      </w:r>
      <w:r>
        <w:fldChar w:fldCharType="begin"/>
      </w:r>
      <w:r>
        <w:instrText xml:space="preserve"> NOTEREF _Ref417035294 \h </w:instrText>
      </w:r>
      <w:r>
        <w:fldChar w:fldCharType="separate"/>
      </w:r>
      <w:r w:rsidR="003239AE">
        <w:t>1</w:t>
      </w:r>
      <w:r>
        <w:fldChar w:fldCharType="end"/>
      </w:r>
      <w:r>
        <w:t>.</w:t>
      </w:r>
    </w:p>
  </w:footnote>
  <w:footnote w:id="6">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w:t>
      </w:r>
      <w:r>
        <w:t>5</w:t>
      </w:r>
      <w:r w:rsidR="00B876BF">
        <w:t>2 pkt 1 lit. </w:t>
      </w:r>
      <w:r>
        <w:t xml:space="preserve">e ustawy, o której mowa w odnośniku </w:t>
      </w:r>
      <w:r>
        <w:fldChar w:fldCharType="begin"/>
      </w:r>
      <w:r>
        <w:instrText xml:space="preserve"> NOTEREF _Ref417035294 \h </w:instrText>
      </w:r>
      <w:r>
        <w:fldChar w:fldCharType="separate"/>
      </w:r>
      <w:r w:rsidR="003239AE">
        <w:t>1</w:t>
      </w:r>
      <w:r>
        <w:fldChar w:fldCharType="end"/>
      </w:r>
      <w:r>
        <w:t>.</w:t>
      </w:r>
    </w:p>
  </w:footnote>
  <w:footnote w:id="7">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w:t>
      </w:r>
      <w:r>
        <w:t>5</w:t>
      </w:r>
      <w:r w:rsidR="00B876BF">
        <w:t>2 pkt 1 lit. </w:t>
      </w:r>
      <w:r>
        <w:t xml:space="preserve">f ustawy, o której mowa w odnośniku </w:t>
      </w:r>
      <w:r>
        <w:fldChar w:fldCharType="begin"/>
      </w:r>
      <w:r>
        <w:instrText xml:space="preserve"> NOTEREF _Ref417035294 \h </w:instrText>
      </w:r>
      <w:r>
        <w:fldChar w:fldCharType="separate"/>
      </w:r>
      <w:r w:rsidR="003239AE">
        <w:t>1</w:t>
      </w:r>
      <w:r>
        <w:fldChar w:fldCharType="end"/>
      </w:r>
      <w:r>
        <w:t>.</w:t>
      </w:r>
    </w:p>
  </w:footnote>
  <w:footnote w:id="8">
    <w:p w:rsidR="00312808" w:rsidRPr="0078133D" w:rsidRDefault="00312808" w:rsidP="00312808">
      <w:pPr>
        <w:pStyle w:val="ODNONIKtreodnonika"/>
      </w:pPr>
      <w:r w:rsidRPr="00B876BF">
        <w:rPr>
          <w:rStyle w:val="IGindeksgrny"/>
        </w:rPr>
        <w:footnoteRef/>
      </w:r>
      <w:r w:rsidRPr="00B876BF">
        <w:rPr>
          <w:rStyle w:val="IGindeksgrny"/>
        </w:rPr>
        <w:t>)</w:t>
      </w:r>
      <w:r>
        <w:tab/>
        <w:t>Dodany przez</w:t>
      </w:r>
      <w:r w:rsidR="00B876BF">
        <w:t xml:space="preserve"> art. 1 pkt </w:t>
      </w:r>
      <w:r>
        <w:t xml:space="preserve">1 ustawy z dnia </w:t>
      </w:r>
      <w:r w:rsidRPr="003F15F9">
        <w:t>23</w:t>
      </w:r>
      <w:r>
        <w:t> </w:t>
      </w:r>
      <w:r w:rsidRPr="003F15F9">
        <w:t>października 2014</w:t>
      </w:r>
      <w:r>
        <w:t> </w:t>
      </w:r>
      <w:r w:rsidRPr="003F15F9">
        <w:t>r.</w:t>
      </w:r>
      <w:r>
        <w:t xml:space="preserve"> </w:t>
      </w:r>
      <w:r w:rsidRPr="003F15F9">
        <w:t>o</w:t>
      </w:r>
      <w:r>
        <w:t> </w:t>
      </w:r>
      <w:r w:rsidRPr="003F15F9">
        <w:t>zmianie ustawy o</w:t>
      </w:r>
      <w:r>
        <w:t> </w:t>
      </w:r>
      <w:r w:rsidRPr="003F15F9">
        <w:t>krajowym systemie ewidencji producentów, ewidencji gospodarstw rolnych</w:t>
      </w:r>
      <w:r>
        <w:t xml:space="preserve"> </w:t>
      </w:r>
      <w:r w:rsidRPr="003F15F9">
        <w:t>oraz ewidencji wniosków o</w:t>
      </w:r>
      <w:r>
        <w:t> </w:t>
      </w:r>
      <w:r w:rsidRPr="003F15F9">
        <w:t>przyznanie płatności</w:t>
      </w:r>
      <w:r>
        <w:t xml:space="preserve"> (</w:t>
      </w:r>
      <w:r w:rsidR="00B876BF">
        <w:t>Dz. U. poz. </w:t>
      </w:r>
      <w:r>
        <w:t>1872), która weszła w życie z dniem 1 stycznia 2015 r.</w:t>
      </w:r>
    </w:p>
  </w:footnote>
  <w:footnote w:id="9">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w:t>
      </w:r>
      <w:r>
        <w:t>5</w:t>
      </w:r>
      <w:r w:rsidR="00B876BF">
        <w:t>2 pkt </w:t>
      </w:r>
      <w:r>
        <w:t xml:space="preserve">2 ustawy, o której mowa w odnośniku </w:t>
      </w:r>
      <w:r>
        <w:fldChar w:fldCharType="begin"/>
      </w:r>
      <w:r>
        <w:instrText xml:space="preserve"> NOTEREF _Ref417035294 \h </w:instrText>
      </w:r>
      <w:r>
        <w:fldChar w:fldCharType="separate"/>
      </w:r>
      <w:r w:rsidR="003239AE">
        <w:t>1</w:t>
      </w:r>
      <w:r>
        <w:fldChar w:fldCharType="end"/>
      </w:r>
      <w:r>
        <w:t>.</w:t>
      </w:r>
    </w:p>
  </w:footnote>
  <w:footnote w:id="10">
    <w:p w:rsidR="00312808" w:rsidRPr="0078133D" w:rsidRDefault="00312808" w:rsidP="00312808">
      <w:pPr>
        <w:pStyle w:val="ODNONIKtreodnonika"/>
      </w:pPr>
      <w:r w:rsidRPr="00B876BF">
        <w:rPr>
          <w:rStyle w:val="IGindeksgrny"/>
        </w:rPr>
        <w:footnoteRef/>
      </w:r>
      <w:r w:rsidRPr="00B876BF">
        <w:rPr>
          <w:rStyle w:val="IGindeksgrny"/>
        </w:rPr>
        <w:t>)</w:t>
      </w:r>
      <w:r>
        <w:tab/>
        <w:t>Dodany przez</w:t>
      </w:r>
      <w:r w:rsidR="00B876BF">
        <w:t xml:space="preserve"> art. </w:t>
      </w:r>
      <w:r>
        <w:t>5</w:t>
      </w:r>
      <w:r w:rsidR="00B876BF">
        <w:t>2 pkt </w:t>
      </w:r>
      <w:r>
        <w:t xml:space="preserve">3 ustawy, o której mowa w odnośniku </w:t>
      </w:r>
      <w:r>
        <w:fldChar w:fldCharType="begin"/>
      </w:r>
      <w:r>
        <w:instrText xml:space="preserve"> NOTEREF _Ref417035294 \h </w:instrText>
      </w:r>
      <w:r>
        <w:fldChar w:fldCharType="separate"/>
      </w:r>
      <w:r w:rsidR="003239AE">
        <w:t>1</w:t>
      </w:r>
      <w:r>
        <w:fldChar w:fldCharType="end"/>
      </w:r>
      <w:r>
        <w:t>.</w:t>
      </w:r>
    </w:p>
  </w:footnote>
  <w:footnote w:id="11">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w:t>
      </w:r>
      <w:r>
        <w:t>5</w:t>
      </w:r>
      <w:r w:rsidR="00B876BF">
        <w:t>2 pkt 4 lit. </w:t>
      </w:r>
      <w:r>
        <w:t>a </w:t>
      </w:r>
      <w:proofErr w:type="spellStart"/>
      <w:r>
        <w:t>tiret</w:t>
      </w:r>
      <w:proofErr w:type="spellEnd"/>
      <w:r>
        <w:t xml:space="preserve"> pierwsze ustawy, o której mowa w odnośniku </w:t>
      </w:r>
      <w:r>
        <w:fldChar w:fldCharType="begin"/>
      </w:r>
      <w:r>
        <w:instrText xml:space="preserve"> NOTEREF _Ref417035294 \h </w:instrText>
      </w:r>
      <w:r>
        <w:fldChar w:fldCharType="separate"/>
      </w:r>
      <w:r w:rsidR="003239AE">
        <w:t>1</w:t>
      </w:r>
      <w:r>
        <w:fldChar w:fldCharType="end"/>
      </w:r>
      <w:r>
        <w:t>.</w:t>
      </w:r>
    </w:p>
  </w:footnote>
  <w:footnote w:id="12">
    <w:p w:rsidR="00312808" w:rsidRPr="0078133D" w:rsidRDefault="00312808" w:rsidP="00312808">
      <w:pPr>
        <w:pStyle w:val="ODNONIKtreodnonika"/>
      </w:pPr>
      <w:r w:rsidRPr="00B876BF">
        <w:rPr>
          <w:rStyle w:val="IGindeksgrny"/>
        </w:rPr>
        <w:footnoteRef/>
      </w:r>
      <w:r w:rsidRPr="00B876BF">
        <w:rPr>
          <w:rStyle w:val="IGindeksgrny"/>
        </w:rPr>
        <w:t>)</w:t>
      </w:r>
      <w:r>
        <w:tab/>
        <w:t>Dodany przez</w:t>
      </w:r>
      <w:r w:rsidR="00B876BF">
        <w:t xml:space="preserve"> art. </w:t>
      </w:r>
      <w:r>
        <w:t>5</w:t>
      </w:r>
      <w:r w:rsidR="00B876BF">
        <w:t>2 pkt 4 lit. </w:t>
      </w:r>
      <w:r>
        <w:t>a </w:t>
      </w:r>
      <w:proofErr w:type="spellStart"/>
      <w:r>
        <w:t>tiret</w:t>
      </w:r>
      <w:proofErr w:type="spellEnd"/>
      <w:r>
        <w:t xml:space="preserve"> drugie ustawy, o której mowa w odnośniku </w:t>
      </w:r>
      <w:r>
        <w:fldChar w:fldCharType="begin"/>
      </w:r>
      <w:r>
        <w:instrText xml:space="preserve"> NOTEREF _Ref417035294 \h </w:instrText>
      </w:r>
      <w:r>
        <w:fldChar w:fldCharType="separate"/>
      </w:r>
      <w:r w:rsidR="003239AE">
        <w:t>1</w:t>
      </w:r>
      <w:r>
        <w:fldChar w:fldCharType="end"/>
      </w:r>
      <w:r>
        <w:t>.</w:t>
      </w:r>
    </w:p>
  </w:footnote>
  <w:footnote w:id="13">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w:t>
      </w:r>
      <w:r>
        <w:t>5</w:t>
      </w:r>
      <w:r w:rsidR="00B876BF">
        <w:t>2 pkt 4 lit. </w:t>
      </w:r>
      <w:r>
        <w:t xml:space="preserve">b ustawy, o której mowa w odnośniku </w:t>
      </w:r>
      <w:r>
        <w:fldChar w:fldCharType="begin"/>
      </w:r>
      <w:r>
        <w:instrText xml:space="preserve"> NOTEREF _Ref417035294 \h </w:instrText>
      </w:r>
      <w:r>
        <w:fldChar w:fldCharType="separate"/>
      </w:r>
      <w:r w:rsidR="003239AE">
        <w:t>1</w:t>
      </w:r>
      <w:r>
        <w:fldChar w:fldCharType="end"/>
      </w:r>
      <w:r>
        <w:t>.</w:t>
      </w:r>
    </w:p>
  </w:footnote>
  <w:footnote w:id="14">
    <w:p w:rsidR="00312808" w:rsidRPr="0078133D" w:rsidRDefault="00312808" w:rsidP="00312808">
      <w:pPr>
        <w:pStyle w:val="ODNONIKtreodnonika"/>
      </w:pPr>
      <w:r w:rsidRPr="00B876BF">
        <w:rPr>
          <w:rStyle w:val="IGindeksgrny"/>
        </w:rPr>
        <w:footnoteRef/>
      </w:r>
      <w:r w:rsidRPr="00B876BF">
        <w:rPr>
          <w:rStyle w:val="IGindeksgrny"/>
        </w:rPr>
        <w:t>)</w:t>
      </w:r>
      <w:r>
        <w:tab/>
        <w:t>Dodany przez</w:t>
      </w:r>
      <w:r w:rsidR="00B876BF">
        <w:t xml:space="preserve"> art. 1 pkt </w:t>
      </w:r>
      <w:r>
        <w:t xml:space="preserve">2 ustawy, o której mowa w odnośniku </w:t>
      </w:r>
      <w:r>
        <w:fldChar w:fldCharType="begin"/>
      </w:r>
      <w:r>
        <w:instrText xml:space="preserve"> NOTEREF _Ref417036546 \h </w:instrText>
      </w:r>
      <w:r>
        <w:fldChar w:fldCharType="separate"/>
      </w:r>
      <w:r w:rsidR="003239AE">
        <w:t>8</w:t>
      </w:r>
      <w:r>
        <w:fldChar w:fldCharType="end"/>
      </w:r>
      <w:r>
        <w:t>.</w:t>
      </w:r>
    </w:p>
  </w:footnote>
  <w:footnote w:id="15">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1 pkt </w:t>
      </w:r>
      <w:r>
        <w:t xml:space="preserve">3 ustawy, o której mowa w odnośniku </w:t>
      </w:r>
      <w:r>
        <w:fldChar w:fldCharType="begin"/>
      </w:r>
      <w:r>
        <w:instrText xml:space="preserve"> NOTEREF _Ref417036546 \h </w:instrText>
      </w:r>
      <w:r>
        <w:fldChar w:fldCharType="separate"/>
      </w:r>
      <w:r w:rsidR="003239AE">
        <w:t>8</w:t>
      </w:r>
      <w:r>
        <w:fldChar w:fldCharType="end"/>
      </w:r>
      <w:r>
        <w:t>.</w:t>
      </w:r>
    </w:p>
  </w:footnote>
  <w:footnote w:id="16">
    <w:p w:rsidR="00312808" w:rsidRPr="0078133D" w:rsidRDefault="00312808" w:rsidP="00312808">
      <w:pPr>
        <w:pStyle w:val="ODNONIKtreodnonika"/>
      </w:pPr>
      <w:r w:rsidRPr="00B876BF">
        <w:rPr>
          <w:rStyle w:val="IGindeksgrny"/>
        </w:rPr>
        <w:footnoteRef/>
      </w:r>
      <w:r w:rsidRPr="00B876BF">
        <w:rPr>
          <w:rStyle w:val="IGindeksgrny"/>
        </w:rPr>
        <w:t>)</w:t>
      </w:r>
      <w:r>
        <w:tab/>
        <w:t>Wprowadzenie do wyliczenia w brzmieniu ustalonym przez</w:t>
      </w:r>
      <w:r w:rsidR="00B876BF">
        <w:t xml:space="preserve"> art. </w:t>
      </w:r>
      <w:r>
        <w:t>5</w:t>
      </w:r>
      <w:r w:rsidR="00B876BF">
        <w:t>2 pkt 5 lit. </w:t>
      </w:r>
      <w:r>
        <w:t xml:space="preserve">a ustawy, o której mowa w odnośniku </w:t>
      </w:r>
      <w:r>
        <w:fldChar w:fldCharType="begin"/>
      </w:r>
      <w:r>
        <w:instrText xml:space="preserve"> NOTEREF _Ref417035294 \h </w:instrText>
      </w:r>
      <w:r>
        <w:fldChar w:fldCharType="separate"/>
      </w:r>
      <w:r w:rsidR="003239AE">
        <w:t>1</w:t>
      </w:r>
      <w:r>
        <w:fldChar w:fldCharType="end"/>
      </w:r>
      <w:r>
        <w:t>.</w:t>
      </w:r>
    </w:p>
  </w:footnote>
  <w:footnote w:id="17">
    <w:p w:rsidR="00312808" w:rsidRPr="0078133D" w:rsidRDefault="00312808" w:rsidP="00312808">
      <w:pPr>
        <w:pStyle w:val="ODNONIKtreodnonika"/>
      </w:pPr>
      <w:r w:rsidRPr="00B876BF">
        <w:rPr>
          <w:rStyle w:val="IGindeksgrny"/>
        </w:rPr>
        <w:footnoteRef/>
      </w:r>
      <w:r w:rsidRPr="00B876BF">
        <w:rPr>
          <w:rStyle w:val="IGindeksgrny"/>
        </w:rPr>
        <w:t>)</w:t>
      </w:r>
      <w:r>
        <w:tab/>
        <w:t>Przez</w:t>
      </w:r>
      <w:r w:rsidR="00B876BF">
        <w:t xml:space="preserve"> art. </w:t>
      </w:r>
      <w:r>
        <w:t>5</w:t>
      </w:r>
      <w:r w:rsidR="00B876BF">
        <w:t>2 pkt 5 lit. </w:t>
      </w:r>
      <w:r>
        <w:t xml:space="preserve">b ustawy, o której mowa w odnośniku </w:t>
      </w:r>
      <w:r>
        <w:fldChar w:fldCharType="begin"/>
      </w:r>
      <w:r>
        <w:instrText xml:space="preserve"> NOTEREF _Ref417035294 \h </w:instrText>
      </w:r>
      <w:r>
        <w:fldChar w:fldCharType="separate"/>
      </w:r>
      <w:r w:rsidR="003239AE">
        <w:t>1</w:t>
      </w:r>
      <w:r>
        <w:fldChar w:fldCharType="end"/>
      </w:r>
      <w:r>
        <w:t>.</w:t>
      </w:r>
    </w:p>
  </w:footnote>
  <w:footnote w:id="18">
    <w:p w:rsidR="00312808" w:rsidRPr="009673B1" w:rsidRDefault="00312808" w:rsidP="00312808">
      <w:pPr>
        <w:pStyle w:val="ODNONIKtreodnonika"/>
      </w:pPr>
      <w:r w:rsidRPr="00B876BF">
        <w:rPr>
          <w:rStyle w:val="IGindeksgrny"/>
        </w:rPr>
        <w:footnoteRef/>
      </w:r>
      <w:r w:rsidRPr="00B876BF">
        <w:rPr>
          <w:rStyle w:val="IGindeksgrny"/>
        </w:rPr>
        <w:t>)</w:t>
      </w:r>
      <w:r>
        <w:tab/>
        <w:t>Tytuł ustawy</w:t>
      </w:r>
      <w:r w:rsidR="004E49AB">
        <w:t xml:space="preserve"> w </w:t>
      </w:r>
      <w:r>
        <w:t>brzmieniu ustalonym przez</w:t>
      </w:r>
      <w:r w:rsidR="00B876BF">
        <w:t xml:space="preserve"> art. </w:t>
      </w:r>
      <w:r>
        <w:t>6</w:t>
      </w:r>
      <w:r w:rsidR="00B876BF">
        <w:t>5 pkt </w:t>
      </w:r>
      <w:r w:rsidR="004E49AB">
        <w:t>1 </w:t>
      </w:r>
      <w:r>
        <w:t>ustawy</w:t>
      </w:r>
      <w:r w:rsidR="004E49AB">
        <w:t xml:space="preserve"> z </w:t>
      </w:r>
      <w:r>
        <w:t xml:space="preserve">dnia </w:t>
      </w:r>
      <w:r w:rsidRPr="009673B1">
        <w:t>2</w:t>
      </w:r>
      <w:r w:rsidR="004E49AB" w:rsidRPr="009673B1">
        <w:t>0</w:t>
      </w:r>
      <w:r w:rsidR="004E49AB">
        <w:t> </w:t>
      </w:r>
      <w:r w:rsidRPr="009673B1">
        <w:t>lutego 201</w:t>
      </w:r>
      <w:r w:rsidR="004E49AB" w:rsidRPr="009673B1">
        <w:t>5</w:t>
      </w:r>
      <w:r w:rsidR="004E49AB">
        <w:t> </w:t>
      </w:r>
      <w:r w:rsidRPr="009673B1">
        <w:t>r.</w:t>
      </w:r>
      <w:r w:rsidR="004E49AB">
        <w:t xml:space="preserve"> </w:t>
      </w:r>
      <w:r w:rsidR="004E49AB" w:rsidRPr="009673B1">
        <w:t>o</w:t>
      </w:r>
      <w:r w:rsidR="004E49AB">
        <w:t> </w:t>
      </w:r>
      <w:r w:rsidRPr="009673B1">
        <w:t>wspieraniu rozwoju obszarów wiejskich</w:t>
      </w:r>
      <w:r w:rsidR="004E49AB" w:rsidRPr="009673B1">
        <w:t xml:space="preserve"> z</w:t>
      </w:r>
      <w:r w:rsidR="004E49AB">
        <w:t> </w:t>
      </w:r>
      <w:r w:rsidRPr="009673B1">
        <w:t>udziałem środków Europejskiego Funduszu Rolnego na rzecz Rozwoju</w:t>
      </w:r>
      <w:r>
        <w:t xml:space="preserve"> </w:t>
      </w:r>
      <w:r w:rsidRPr="009673B1">
        <w:t>Obszarów Wiejskich</w:t>
      </w:r>
      <w:r w:rsidR="004E49AB" w:rsidRPr="009673B1">
        <w:t xml:space="preserve"> w</w:t>
      </w:r>
      <w:r w:rsidR="004E49AB">
        <w:t> </w:t>
      </w:r>
      <w:r w:rsidRPr="009673B1">
        <w:t>ramach Programu Rozwoju Obsz</w:t>
      </w:r>
      <w:r w:rsidRPr="009673B1">
        <w:t>a</w:t>
      </w:r>
      <w:r w:rsidRPr="009673B1">
        <w:t>rów Wiejskich na lata 2014–202</w:t>
      </w:r>
      <w:r w:rsidR="004E49AB" w:rsidRPr="009673B1">
        <w:t>0</w:t>
      </w:r>
      <w:r w:rsidR="004E49AB">
        <w:t> </w:t>
      </w:r>
      <w:r>
        <w:t>(</w:t>
      </w:r>
      <w:r w:rsidR="00B876BF">
        <w:t>Dz. U. poz. </w:t>
      </w:r>
      <w:r>
        <w:t>349), która weszła</w:t>
      </w:r>
      <w:r w:rsidR="004E49AB">
        <w:t xml:space="preserve"> w </w:t>
      </w:r>
      <w:r>
        <w:t>życie</w:t>
      </w:r>
      <w:r w:rsidR="004E49AB">
        <w:t xml:space="preserve"> z </w:t>
      </w:r>
      <w:r>
        <w:t>dniem 1</w:t>
      </w:r>
      <w:r w:rsidR="004E49AB">
        <w:t>5 </w:t>
      </w:r>
      <w:r>
        <w:t>marca 201</w:t>
      </w:r>
      <w:r w:rsidR="004E49AB">
        <w:t>5 </w:t>
      </w:r>
      <w:r>
        <w:t>r.</w:t>
      </w:r>
    </w:p>
  </w:footnote>
  <w:footnote w:id="19">
    <w:p w:rsidR="00312808" w:rsidRPr="0078133D" w:rsidRDefault="00312808" w:rsidP="00312808">
      <w:pPr>
        <w:pStyle w:val="ODNONIKtreodnonika"/>
      </w:pPr>
      <w:r w:rsidRPr="00B876BF">
        <w:rPr>
          <w:rStyle w:val="IGindeksgrny"/>
        </w:rPr>
        <w:footnoteRef/>
      </w:r>
      <w:r w:rsidRPr="00B876BF">
        <w:rPr>
          <w:rStyle w:val="IGindeksgrny"/>
        </w:rPr>
        <w:t>)</w:t>
      </w:r>
      <w:r>
        <w:tab/>
        <w:t>Dodany przez</w:t>
      </w:r>
      <w:r w:rsidR="00B876BF">
        <w:t xml:space="preserve"> art. </w:t>
      </w:r>
      <w:r>
        <w:t>62 ustawy,</w:t>
      </w:r>
      <w:r w:rsidR="004E49AB">
        <w:t xml:space="preserve"> o </w:t>
      </w:r>
      <w:r>
        <w:t>której mowa</w:t>
      </w:r>
      <w:r w:rsidR="004E49AB">
        <w:t xml:space="preserve"> w </w:t>
      </w:r>
      <w:r>
        <w:t xml:space="preserve">odnośniku </w:t>
      </w:r>
      <w:r>
        <w:fldChar w:fldCharType="begin"/>
      </w:r>
      <w:r>
        <w:instrText xml:space="preserve"> NOTEREF _Ref420069996 \h </w:instrText>
      </w:r>
      <w:r>
        <w:fldChar w:fldCharType="separate"/>
      </w:r>
      <w:r w:rsidR="003239AE">
        <w:t>18</w:t>
      </w:r>
      <w:r>
        <w:fldChar w:fldCharType="end"/>
      </w:r>
      <w:r>
        <w:t>.</w:t>
      </w:r>
    </w:p>
  </w:footnote>
  <w:footnote w:id="20">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1 pkt 4 lit. </w:t>
      </w:r>
      <w:r>
        <w:t xml:space="preserve">a ustawy, o której mowa w odnośniku </w:t>
      </w:r>
      <w:r>
        <w:fldChar w:fldCharType="begin"/>
      </w:r>
      <w:r>
        <w:instrText xml:space="preserve"> NOTEREF _Ref417036546 \h </w:instrText>
      </w:r>
      <w:r>
        <w:fldChar w:fldCharType="separate"/>
      </w:r>
      <w:r w:rsidR="003239AE">
        <w:t>8</w:t>
      </w:r>
      <w:r>
        <w:fldChar w:fldCharType="end"/>
      </w:r>
      <w:r>
        <w:t>.</w:t>
      </w:r>
    </w:p>
  </w:footnote>
  <w:footnote w:id="21">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1 pkt 4 lit. </w:t>
      </w:r>
      <w:r>
        <w:t xml:space="preserve">b ustawy, o której mowa w odnośniku </w:t>
      </w:r>
      <w:r>
        <w:fldChar w:fldCharType="begin"/>
      </w:r>
      <w:r>
        <w:instrText xml:space="preserve"> NOTEREF _Ref417036546 \h </w:instrText>
      </w:r>
      <w:r>
        <w:fldChar w:fldCharType="separate"/>
      </w:r>
      <w:r w:rsidR="003239AE">
        <w:t>8</w:t>
      </w:r>
      <w:r>
        <w:fldChar w:fldCharType="end"/>
      </w:r>
      <w:r>
        <w:t>.</w:t>
      </w:r>
    </w:p>
  </w:footnote>
  <w:footnote w:id="22">
    <w:p w:rsidR="00312808" w:rsidRPr="0078133D" w:rsidRDefault="00312808" w:rsidP="00312808">
      <w:pPr>
        <w:pStyle w:val="ODNONIKtreodnonika"/>
      </w:pPr>
      <w:r w:rsidRPr="00B876BF">
        <w:rPr>
          <w:rStyle w:val="IGindeksgrny"/>
        </w:rPr>
        <w:footnoteRef/>
      </w:r>
      <w:r w:rsidRPr="00B876BF">
        <w:rPr>
          <w:rStyle w:val="IGindeksgrny"/>
        </w:rPr>
        <w:t>)</w:t>
      </w:r>
      <w:r>
        <w:tab/>
        <w:t>Dodany przez</w:t>
      </w:r>
      <w:r w:rsidR="00B876BF">
        <w:t xml:space="preserve"> art. 1 pkt 4 lit. </w:t>
      </w:r>
      <w:r>
        <w:t xml:space="preserve">c ustawy, o której mowa w odnośniku </w:t>
      </w:r>
      <w:r>
        <w:fldChar w:fldCharType="begin"/>
      </w:r>
      <w:r>
        <w:instrText xml:space="preserve"> NOTEREF _Ref417036546 \h </w:instrText>
      </w:r>
      <w:r>
        <w:fldChar w:fldCharType="separate"/>
      </w:r>
      <w:r w:rsidR="003239AE">
        <w:t>8</w:t>
      </w:r>
      <w:r>
        <w:fldChar w:fldCharType="end"/>
      </w:r>
      <w:r>
        <w:t>.</w:t>
      </w:r>
    </w:p>
  </w:footnote>
  <w:footnote w:id="23">
    <w:p w:rsidR="00312808" w:rsidRPr="0078133D"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w:t>
      </w:r>
      <w:r>
        <w:t>5</w:t>
      </w:r>
      <w:r w:rsidR="00B876BF">
        <w:t>2 pkt </w:t>
      </w:r>
      <w:r>
        <w:t xml:space="preserve">6 ustawy, o której mowa w odnośniku </w:t>
      </w:r>
      <w:r>
        <w:fldChar w:fldCharType="begin"/>
      </w:r>
      <w:r>
        <w:instrText xml:space="preserve"> NOTEREF _Ref417035294 \h </w:instrText>
      </w:r>
      <w:r>
        <w:fldChar w:fldCharType="separate"/>
      </w:r>
      <w:r w:rsidR="003239AE">
        <w:t>1</w:t>
      </w:r>
      <w:r>
        <w:fldChar w:fldCharType="end"/>
      </w:r>
      <w:r>
        <w:t>.</w:t>
      </w:r>
    </w:p>
  </w:footnote>
  <w:footnote w:id="24">
    <w:p w:rsidR="00312808" w:rsidRPr="00D165F2" w:rsidRDefault="00312808" w:rsidP="00312808">
      <w:pPr>
        <w:pStyle w:val="ODNONIKtreodnonika"/>
      </w:pPr>
      <w:r w:rsidRPr="00B876BF">
        <w:rPr>
          <w:rStyle w:val="IGindeksgrny"/>
        </w:rPr>
        <w:footnoteRef/>
      </w:r>
      <w:r w:rsidRPr="00B876BF">
        <w:rPr>
          <w:rStyle w:val="IGindeksgrny"/>
        </w:rPr>
        <w:t>)</w:t>
      </w:r>
      <w:r>
        <w:tab/>
        <w:t>Przez</w:t>
      </w:r>
      <w:r w:rsidR="00B876BF">
        <w:t xml:space="preserve"> art. 1 pkt </w:t>
      </w:r>
      <w:r>
        <w:t xml:space="preserve">5 ustawy, o której mowa w odnośniku </w:t>
      </w:r>
      <w:r>
        <w:fldChar w:fldCharType="begin"/>
      </w:r>
      <w:r>
        <w:instrText xml:space="preserve"> NOTEREF _Ref417036546 \h </w:instrText>
      </w:r>
      <w:r>
        <w:fldChar w:fldCharType="separate"/>
      </w:r>
      <w:r w:rsidR="003239AE">
        <w:t>8</w:t>
      </w:r>
      <w:r>
        <w:fldChar w:fldCharType="end"/>
      </w:r>
      <w:r>
        <w:t>.</w:t>
      </w:r>
    </w:p>
  </w:footnote>
  <w:footnote w:id="25">
    <w:p w:rsidR="00312808" w:rsidRPr="0078133D" w:rsidRDefault="00312808" w:rsidP="00312808">
      <w:pPr>
        <w:pStyle w:val="ODNONIKtreodnonika"/>
      </w:pPr>
      <w:r w:rsidRPr="00B876BF">
        <w:rPr>
          <w:rStyle w:val="IGindeksgrny"/>
        </w:rPr>
        <w:footnoteRef/>
      </w:r>
      <w:r w:rsidRPr="00B876BF">
        <w:rPr>
          <w:rStyle w:val="IGindeksgrny"/>
        </w:rPr>
        <w:t>)</w:t>
      </w:r>
      <w:r>
        <w:tab/>
        <w:t>Dodany przez</w:t>
      </w:r>
      <w:r w:rsidR="00B876BF">
        <w:t xml:space="preserve"> art. </w:t>
      </w:r>
      <w:r>
        <w:t>5</w:t>
      </w:r>
      <w:r w:rsidR="00B876BF">
        <w:t>2 pkt </w:t>
      </w:r>
      <w:r>
        <w:t xml:space="preserve">7 ustawy, o której mowa w odnośniku </w:t>
      </w:r>
      <w:r>
        <w:fldChar w:fldCharType="begin"/>
      </w:r>
      <w:r>
        <w:instrText xml:space="preserve"> NOTEREF _Ref417035294 \h </w:instrText>
      </w:r>
      <w:r>
        <w:fldChar w:fldCharType="separate"/>
      </w:r>
      <w:r w:rsidR="003239AE">
        <w:t>1</w:t>
      </w:r>
      <w:r>
        <w:fldChar w:fldCharType="end"/>
      </w:r>
      <w:r>
        <w:t>.</w:t>
      </w:r>
    </w:p>
  </w:footnote>
  <w:footnote w:id="26">
    <w:p w:rsidR="00312808" w:rsidRPr="00164236" w:rsidRDefault="00312808" w:rsidP="00312808">
      <w:pPr>
        <w:pStyle w:val="ODNONIKtreodnonika"/>
      </w:pPr>
      <w:r w:rsidRPr="00B876BF">
        <w:rPr>
          <w:rStyle w:val="IGindeksgrny"/>
        </w:rPr>
        <w:footnoteRef/>
      </w:r>
      <w:r w:rsidRPr="00B876BF">
        <w:rPr>
          <w:rStyle w:val="IGindeksgrny"/>
        </w:rPr>
        <w:t>)</w:t>
      </w:r>
      <w:r>
        <w:tab/>
        <w:t>W brzmieniu ustalonym przez</w:t>
      </w:r>
      <w:r w:rsidR="00B876BF">
        <w:t xml:space="preserve"> art. 1 pkt </w:t>
      </w:r>
      <w:r>
        <w:t xml:space="preserve">6 ustawy, o której mowa w odnośniku </w:t>
      </w:r>
      <w:r>
        <w:fldChar w:fldCharType="begin"/>
      </w:r>
      <w:r>
        <w:instrText xml:space="preserve"> NOTEREF _Ref417036546 \h </w:instrText>
      </w:r>
      <w:r>
        <w:fldChar w:fldCharType="separate"/>
      </w:r>
      <w:r w:rsidR="003239AE">
        <w:t>8</w:t>
      </w:r>
      <w:r>
        <w:fldChar w:fldCharType="end"/>
      </w:r>
      <w:r>
        <w:t>.</w:t>
      </w:r>
    </w:p>
  </w:footnote>
  <w:footnote w:id="27">
    <w:p w:rsidR="00312808" w:rsidRPr="00655430" w:rsidRDefault="00312808" w:rsidP="00312808">
      <w:pPr>
        <w:pStyle w:val="ODNONIKtreodnonika"/>
      </w:pPr>
      <w:r w:rsidRPr="00B876BF">
        <w:rPr>
          <w:rStyle w:val="IGindeksgrny"/>
        </w:rPr>
        <w:footnoteRef/>
      </w:r>
      <w:r w:rsidRPr="00B876BF">
        <w:rPr>
          <w:rStyle w:val="IGindeksgrny"/>
        </w:rPr>
        <w:t>)</w:t>
      </w:r>
      <w:r>
        <w:tab/>
        <w:t>Ustawa została ogłoszona</w:t>
      </w:r>
      <w:r w:rsidR="004E49AB">
        <w:t xml:space="preserve"> w </w:t>
      </w:r>
      <w:r>
        <w:t>dniu 2</w:t>
      </w:r>
      <w:r w:rsidR="004E49AB">
        <w:t>3 </w:t>
      </w:r>
      <w:r>
        <w:t>stycznia 200</w:t>
      </w:r>
      <w:r w:rsidR="004E49AB">
        <w:t>4 </w:t>
      </w:r>
      <w:r>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E35738"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E35738">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E35738">
          <w:t>807</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E35738"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E3573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E35738">
      <w:rPr>
        <w:noProof/>
      </w:rPr>
      <w:t>8</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E35738">
          <w:t>807</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E3573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E35738">
      <w:rPr>
        <w:noProof/>
      </w:rPr>
      <w:t>3</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E35738">
          <w:t>807</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E7D4C"/>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1C4"/>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2808"/>
    <w:rsid w:val="003148FD"/>
    <w:rsid w:val="00315420"/>
    <w:rsid w:val="00321080"/>
    <w:rsid w:val="00322D45"/>
    <w:rsid w:val="003239AE"/>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45E4"/>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49A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07EE"/>
    <w:rsid w:val="00521E91"/>
    <w:rsid w:val="00526DFC"/>
    <w:rsid w:val="00526F43"/>
    <w:rsid w:val="00527651"/>
    <w:rsid w:val="005363AB"/>
    <w:rsid w:val="00536CA6"/>
    <w:rsid w:val="00544EF4"/>
    <w:rsid w:val="00545E53"/>
    <w:rsid w:val="005479D9"/>
    <w:rsid w:val="00556FC2"/>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363DF"/>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3A27"/>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5C1"/>
    <w:rsid w:val="00881926"/>
    <w:rsid w:val="0088318F"/>
    <w:rsid w:val="0088331D"/>
    <w:rsid w:val="008850D8"/>
    <w:rsid w:val="008852B0"/>
    <w:rsid w:val="00885AE7"/>
    <w:rsid w:val="00886B60"/>
    <w:rsid w:val="00887889"/>
    <w:rsid w:val="008920FF"/>
    <w:rsid w:val="00893A2D"/>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1B41"/>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6BF"/>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5738"/>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E0067"/>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368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876B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B876B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1280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1280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1280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876BF"/>
    <w:pPr>
      <w:spacing w:before="80"/>
      <w:ind w:left="1260"/>
    </w:pPr>
  </w:style>
  <w:style w:type="paragraph" w:customStyle="1" w:styleId="ZTIRwPKTzmtirwpktartykuempunktem">
    <w:name w:val="Z/TIR_w_PKT – zm. tir. w pkt artykułem (punktem)"/>
    <w:basedOn w:val="TIRtiret"/>
    <w:uiPriority w:val="33"/>
    <w:qFormat/>
    <w:rsid w:val="00B876B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876BF"/>
    <w:pPr>
      <w:spacing w:before="80"/>
      <w:ind w:left="900"/>
    </w:pPr>
  </w:style>
  <w:style w:type="paragraph" w:customStyle="1" w:styleId="2TIRpodwjnytiret">
    <w:name w:val="2TIR – podwójny tiret"/>
    <w:basedOn w:val="TIRtiret"/>
    <w:uiPriority w:val="73"/>
    <w:qFormat/>
    <w:rsid w:val="00B876BF"/>
    <w:pPr>
      <w:ind w:left="1420" w:hanging="360"/>
    </w:pPr>
  </w:style>
  <w:style w:type="character" w:styleId="Odwoanieprzypisudolnego">
    <w:name w:val="footnote reference"/>
    <w:uiPriority w:val="99"/>
    <w:rsid w:val="00B876BF"/>
    <w:rPr>
      <w:rFonts w:cs="Times New Roman"/>
      <w:vertAlign w:val="superscript"/>
    </w:rPr>
  </w:style>
  <w:style w:type="paragraph" w:styleId="Nagwek">
    <w:name w:val="header"/>
    <w:basedOn w:val="Normalny"/>
    <w:link w:val="NagwekZnak"/>
    <w:uiPriority w:val="99"/>
    <w:rsid w:val="00B876B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B876B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B876B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B876B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876BF"/>
    <w:pPr>
      <w:spacing w:before="80"/>
      <w:ind w:left="1260"/>
    </w:pPr>
  </w:style>
  <w:style w:type="paragraph" w:customStyle="1" w:styleId="ZTIRwLITzmtirwlitartykuempunktem">
    <w:name w:val="Z/TIR_w_LIT – zm. tir. w lit. artykułem (punktem)"/>
    <w:basedOn w:val="TIRtiret"/>
    <w:uiPriority w:val="33"/>
    <w:qFormat/>
    <w:rsid w:val="00B876B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876BF"/>
    <w:pPr>
      <w:spacing w:before="80"/>
      <w:ind w:left="840"/>
    </w:pPr>
  </w:style>
  <w:style w:type="paragraph" w:customStyle="1" w:styleId="nowela">
    <w:name w:val="nowela"/>
    <w:basedOn w:val="ARTartustawynprozporzdzenia"/>
    <w:uiPriority w:val="99"/>
    <w:semiHidden/>
    <w:qFormat/>
    <w:rsid w:val="00B876BF"/>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B876BF"/>
    <w:pPr>
      <w:widowControl w:val="0"/>
      <w:suppressAutoHyphens/>
    </w:pPr>
    <w:rPr>
      <w:kern w:val="1"/>
      <w:lang w:eastAsia="ar-SA"/>
    </w:rPr>
  </w:style>
  <w:style w:type="paragraph" w:customStyle="1" w:styleId="ZPKTzmpktartykuempunktem">
    <w:name w:val="Z/PKT – zm. pkt artykułem (punktem)"/>
    <w:basedOn w:val="PKTpunkt"/>
    <w:uiPriority w:val="31"/>
    <w:qFormat/>
    <w:rsid w:val="00B876BF"/>
    <w:pPr>
      <w:spacing w:before="80"/>
      <w:ind w:left="900" w:hanging="480"/>
    </w:pPr>
  </w:style>
  <w:style w:type="paragraph" w:customStyle="1" w:styleId="ZARTzmartartykuempunktem">
    <w:name w:val="Z/ART(§) – zm. art. (§) artykułem (punktem)"/>
    <w:basedOn w:val="ARTartustawynprozporzdzenia"/>
    <w:uiPriority w:val="30"/>
    <w:qFormat/>
    <w:rsid w:val="00B876B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876B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876B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876B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876BF"/>
    <w:rPr>
      <w:bCs/>
    </w:rPr>
  </w:style>
  <w:style w:type="paragraph" w:customStyle="1" w:styleId="OZNRODZAKTUtznustawalubrozporzdzenieiorganwydajcy">
    <w:name w:val="OZN_RODZ_AKTU – tzn. ustawa lub rozporządzenie i organ wydający"/>
    <w:next w:val="DATAAKTUdatauchwalenialubwydaniaaktu"/>
    <w:uiPriority w:val="5"/>
    <w:rsid w:val="00B876B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876BF"/>
    <w:pPr>
      <w:spacing w:before="120"/>
    </w:pPr>
    <w:rPr>
      <w:bCs/>
    </w:rPr>
  </w:style>
  <w:style w:type="paragraph" w:customStyle="1" w:styleId="PKTpunkt">
    <w:name w:val="PKT – punkt"/>
    <w:basedOn w:val="ARTartustawynprozporzdzenia"/>
    <w:uiPriority w:val="13"/>
    <w:qFormat/>
    <w:rsid w:val="00B876B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876BF"/>
    <w:pPr>
      <w:ind w:left="0" w:firstLine="0"/>
    </w:pPr>
  </w:style>
  <w:style w:type="paragraph" w:customStyle="1" w:styleId="LITlitera">
    <w:name w:val="LIT – litera"/>
    <w:basedOn w:val="PKTpunkt"/>
    <w:uiPriority w:val="14"/>
    <w:qFormat/>
    <w:rsid w:val="00B876BF"/>
    <w:pPr>
      <w:ind w:left="780" w:hanging="360"/>
    </w:pPr>
  </w:style>
  <w:style w:type="paragraph" w:customStyle="1" w:styleId="CZWSPLITczwsplnaliter">
    <w:name w:val="CZ_WSP_LIT – część wspólna liter"/>
    <w:basedOn w:val="LITlitera"/>
    <w:next w:val="USTustnpkodeksu"/>
    <w:uiPriority w:val="17"/>
    <w:qFormat/>
    <w:rsid w:val="00B876BF"/>
    <w:pPr>
      <w:ind w:left="420" w:firstLine="0"/>
    </w:pPr>
    <w:rPr>
      <w:szCs w:val="24"/>
    </w:rPr>
  </w:style>
  <w:style w:type="paragraph" w:customStyle="1" w:styleId="TIRtiret">
    <w:name w:val="TIR – tiret"/>
    <w:basedOn w:val="LITlitera"/>
    <w:uiPriority w:val="15"/>
    <w:qFormat/>
    <w:rsid w:val="00B876BF"/>
    <w:pPr>
      <w:ind w:left="1060" w:hanging="200"/>
    </w:pPr>
  </w:style>
  <w:style w:type="paragraph" w:customStyle="1" w:styleId="CZWSPTIRczwsplnatiret">
    <w:name w:val="CZ_WSP_TIR – część wspólna tiret"/>
    <w:basedOn w:val="TIRtiret"/>
    <w:next w:val="USTustnpkodeksu"/>
    <w:uiPriority w:val="17"/>
    <w:qFormat/>
    <w:rsid w:val="00B876BF"/>
    <w:pPr>
      <w:ind w:left="780" w:firstLine="0"/>
    </w:pPr>
  </w:style>
  <w:style w:type="paragraph" w:customStyle="1" w:styleId="CYTcytatnpprzysigi">
    <w:name w:val="CYT – cytat np. przysięgi"/>
    <w:basedOn w:val="USTustnpkodeksu"/>
    <w:next w:val="USTustnpkodeksu"/>
    <w:uiPriority w:val="18"/>
    <w:qFormat/>
    <w:rsid w:val="00B876B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876B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876B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876BF"/>
    <w:pPr>
      <w:spacing w:before="80"/>
      <w:ind w:left="1200"/>
    </w:pPr>
  </w:style>
  <w:style w:type="paragraph" w:customStyle="1" w:styleId="ZLITTIRwLITzmtirwlitliter">
    <w:name w:val="Z_LIT/TIR_w_LIT – zm. tir. w lit. literą"/>
    <w:basedOn w:val="TIRtiret"/>
    <w:uiPriority w:val="49"/>
    <w:qFormat/>
    <w:rsid w:val="00B876BF"/>
    <w:pPr>
      <w:spacing w:before="80"/>
      <w:ind w:left="1480"/>
    </w:pPr>
  </w:style>
  <w:style w:type="paragraph" w:customStyle="1" w:styleId="TYTDZOZNoznaczenietytuulubdziau">
    <w:name w:val="TYT(DZ)_OZN – oznaczenie tytułu lub działu"/>
    <w:next w:val="Normalny"/>
    <w:uiPriority w:val="9"/>
    <w:qFormat/>
    <w:rsid w:val="00B876B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876B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876B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876B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876BF"/>
    <w:pPr>
      <w:spacing w:before="80"/>
      <w:ind w:left="420"/>
    </w:pPr>
  </w:style>
  <w:style w:type="paragraph" w:customStyle="1" w:styleId="ZZLITzmianazmlit">
    <w:name w:val="ZZ/LIT – zmiana zm. lit."/>
    <w:basedOn w:val="ZZPKTzmianazmpkt"/>
    <w:uiPriority w:val="67"/>
    <w:qFormat/>
    <w:rsid w:val="00B876BF"/>
    <w:pPr>
      <w:ind w:left="2320" w:hanging="420"/>
    </w:pPr>
  </w:style>
  <w:style w:type="paragraph" w:customStyle="1" w:styleId="ZZTIRzmianazmtir">
    <w:name w:val="ZZ/TIR – zmiana zm. tir."/>
    <w:basedOn w:val="ZZLITzmianazmlit"/>
    <w:uiPriority w:val="67"/>
    <w:qFormat/>
    <w:rsid w:val="00B876B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876B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876BF"/>
    <w:pPr>
      <w:spacing w:before="80"/>
      <w:ind w:left="780" w:firstLine="480"/>
    </w:pPr>
  </w:style>
  <w:style w:type="paragraph" w:customStyle="1" w:styleId="ZLITPKTzmpktliter">
    <w:name w:val="Z_LIT/PKT – zm. pkt literą"/>
    <w:basedOn w:val="PKTpunkt"/>
    <w:uiPriority w:val="47"/>
    <w:qFormat/>
    <w:rsid w:val="00B876B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876BF"/>
    <w:pPr>
      <w:spacing w:before="80"/>
      <w:ind w:firstLine="0"/>
    </w:pPr>
  </w:style>
  <w:style w:type="paragraph" w:customStyle="1" w:styleId="ZLITLITzmlitliter">
    <w:name w:val="Z_LIT/LIT – zm. lit. literą"/>
    <w:basedOn w:val="LITlitera"/>
    <w:uiPriority w:val="48"/>
    <w:qFormat/>
    <w:rsid w:val="00B876B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876BF"/>
    <w:pPr>
      <w:spacing w:before="80"/>
      <w:ind w:left="780"/>
    </w:pPr>
  </w:style>
  <w:style w:type="paragraph" w:customStyle="1" w:styleId="ZLITTIRzmtirliter">
    <w:name w:val="Z_LIT/TIR – zm. tir. literą"/>
    <w:basedOn w:val="TIRtiret"/>
    <w:uiPriority w:val="49"/>
    <w:qFormat/>
    <w:rsid w:val="00B876B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876BF"/>
    <w:pPr>
      <w:ind w:left="2380" w:firstLine="0"/>
    </w:pPr>
  </w:style>
  <w:style w:type="paragraph" w:customStyle="1" w:styleId="ZLITLITwPKTzmlitwpktliter">
    <w:name w:val="Z_LIT/LIT_w_PKT – zm. lit. w pkt literą"/>
    <w:basedOn w:val="LITlitera"/>
    <w:uiPriority w:val="48"/>
    <w:qFormat/>
    <w:rsid w:val="00B876B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876BF"/>
    <w:pPr>
      <w:spacing w:before="80"/>
      <w:ind w:left="1260"/>
    </w:pPr>
  </w:style>
  <w:style w:type="paragraph" w:customStyle="1" w:styleId="ZLITTIRwPKTzmtirwpktliter">
    <w:name w:val="Z_LIT/TIR_w_PKT – zm. tir. w pkt literą"/>
    <w:basedOn w:val="TIRtiret"/>
    <w:uiPriority w:val="49"/>
    <w:qFormat/>
    <w:rsid w:val="00B876B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876BF"/>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B876B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876BF"/>
    <w:pPr>
      <w:spacing w:before="80"/>
      <w:ind w:left="1060"/>
    </w:pPr>
  </w:style>
  <w:style w:type="paragraph" w:customStyle="1" w:styleId="ZTIRTIRzmtirtiret">
    <w:name w:val="Z_TIR/TIR – zm. tir. tiret"/>
    <w:basedOn w:val="TIRtiret"/>
    <w:uiPriority w:val="57"/>
    <w:qFormat/>
    <w:rsid w:val="00B876B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876BF"/>
    <w:pPr>
      <w:ind w:left="2740" w:firstLine="0"/>
    </w:pPr>
  </w:style>
  <w:style w:type="paragraph" w:customStyle="1" w:styleId="ZZTIRwLITzmianazmtirwlit">
    <w:name w:val="ZZ/TIR_w_LIT – zmiana zm. tir. w lit."/>
    <w:basedOn w:val="ZZTIRzmianazmtir"/>
    <w:uiPriority w:val="67"/>
    <w:qFormat/>
    <w:rsid w:val="00B876BF"/>
    <w:pPr>
      <w:ind w:left="2600" w:hanging="200"/>
    </w:pPr>
  </w:style>
  <w:style w:type="paragraph" w:customStyle="1" w:styleId="ZTIRTIRwLITzmtirwlittiret">
    <w:name w:val="Z_TIR/TIR_w_LIT – zm. tir. w lit. tiret"/>
    <w:basedOn w:val="TIRtiret"/>
    <w:uiPriority w:val="57"/>
    <w:qFormat/>
    <w:rsid w:val="00B876B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876B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876BF"/>
    <w:pPr>
      <w:ind w:left="1060"/>
    </w:pPr>
  </w:style>
  <w:style w:type="paragraph" w:customStyle="1" w:styleId="Z2TIRzmpodwtirartykuempunktem">
    <w:name w:val="Z/2TIR – zm. podw. tir. artykułem (punktem)"/>
    <w:basedOn w:val="TIRtiret"/>
    <w:uiPriority w:val="73"/>
    <w:qFormat/>
    <w:rsid w:val="00B876B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876BF"/>
    <w:pPr>
      <w:ind w:left="2320" w:firstLine="0"/>
    </w:pPr>
  </w:style>
  <w:style w:type="paragraph" w:customStyle="1" w:styleId="ZLIT2TIRzmpodwtirliter">
    <w:name w:val="Z_LIT/2TIR – zm. podw. tir. literą"/>
    <w:basedOn w:val="TIRtiret"/>
    <w:uiPriority w:val="75"/>
    <w:qFormat/>
    <w:rsid w:val="00B876BF"/>
    <w:pPr>
      <w:spacing w:before="80"/>
      <w:ind w:left="1200" w:hanging="420"/>
    </w:pPr>
  </w:style>
  <w:style w:type="paragraph" w:customStyle="1" w:styleId="ZTIR2TIRzmpodwtirtiret">
    <w:name w:val="Z_TIR/2TIR – zm. podw. tir. tiret"/>
    <w:basedOn w:val="TIRtiret"/>
    <w:uiPriority w:val="78"/>
    <w:qFormat/>
    <w:rsid w:val="00B876B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876B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876BF"/>
    <w:pPr>
      <w:spacing w:before="80"/>
      <w:ind w:left="1900" w:hanging="360"/>
    </w:pPr>
  </w:style>
  <w:style w:type="paragraph" w:customStyle="1" w:styleId="ZTIRPKTzmpkttiret">
    <w:name w:val="Z_TIR/PKT – zm. pkt tiret"/>
    <w:basedOn w:val="PKTpunkt"/>
    <w:uiPriority w:val="56"/>
    <w:qFormat/>
    <w:rsid w:val="00B876BF"/>
    <w:pPr>
      <w:spacing w:before="80"/>
      <w:ind w:left="1540" w:hanging="480"/>
    </w:pPr>
  </w:style>
  <w:style w:type="paragraph" w:customStyle="1" w:styleId="ZTIRLITwPKTzmlitwpkttiret">
    <w:name w:val="Z_TIR/LIT_w_PKT – zm. lit. w pkt tiret"/>
    <w:basedOn w:val="LITlitera"/>
    <w:uiPriority w:val="57"/>
    <w:qFormat/>
    <w:rsid w:val="00B876BF"/>
    <w:pPr>
      <w:spacing w:before="80"/>
      <w:ind w:left="1900"/>
    </w:pPr>
  </w:style>
  <w:style w:type="paragraph" w:customStyle="1" w:styleId="ZTIRCZWSPLITwPKTzmczciwsplitwpkttiret">
    <w:name w:val="Z_TIR/CZ_WSP_LIT_w_PKT – zm. części wsp. lit. w pkt tiret"/>
    <w:basedOn w:val="CZWSPLITczwsplnaliter"/>
    <w:uiPriority w:val="59"/>
    <w:qFormat/>
    <w:rsid w:val="00B876BF"/>
    <w:pPr>
      <w:spacing w:before="80"/>
      <w:ind w:left="1540"/>
    </w:pPr>
  </w:style>
  <w:style w:type="paragraph" w:customStyle="1" w:styleId="ZTIR2TIRwLITzmpodwtirwlittiret">
    <w:name w:val="Z_TIR/2TIR_w_LIT – zm. podw. tir. w lit. tiret"/>
    <w:basedOn w:val="TIRtiret"/>
    <w:uiPriority w:val="79"/>
    <w:qFormat/>
    <w:rsid w:val="00B876B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876BF"/>
    <w:pPr>
      <w:spacing w:before="80"/>
      <w:ind w:left="1760"/>
    </w:pPr>
  </w:style>
  <w:style w:type="paragraph" w:customStyle="1" w:styleId="ZTIR2TIRwTIRzmpodwtirwtirtiret">
    <w:name w:val="Z_TIR/2TIR_w_TIR – zm. podw. tir. w tir. tiret"/>
    <w:basedOn w:val="TIRtiret"/>
    <w:uiPriority w:val="78"/>
    <w:qFormat/>
    <w:rsid w:val="00B876B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876BF"/>
    <w:pPr>
      <w:spacing w:before="80"/>
      <w:ind w:left="1400"/>
    </w:pPr>
  </w:style>
  <w:style w:type="paragraph" w:customStyle="1" w:styleId="Z2TIRLITzmlitpodwjnymtiret">
    <w:name w:val="Z_2TIR/LIT – zm. lit. podwójnym tiret"/>
    <w:basedOn w:val="LITlitera"/>
    <w:uiPriority w:val="84"/>
    <w:qFormat/>
    <w:rsid w:val="00B876BF"/>
    <w:pPr>
      <w:spacing w:before="80"/>
      <w:ind w:left="1840" w:hanging="420"/>
    </w:pPr>
  </w:style>
  <w:style w:type="paragraph" w:customStyle="1" w:styleId="ZZ2TIRwTIRzmianazmpodwtirwtir">
    <w:name w:val="ZZ/2TIR_w_TIR – zmiana zm. podw. tir. w tir."/>
    <w:basedOn w:val="ZZCZWSP2TIRzmianazmczciwsppodwtir"/>
    <w:uiPriority w:val="93"/>
    <w:qFormat/>
    <w:rsid w:val="00B876BF"/>
    <w:pPr>
      <w:ind w:left="2600" w:hanging="360"/>
    </w:pPr>
  </w:style>
  <w:style w:type="paragraph" w:customStyle="1" w:styleId="ZZ2TIRwLITzmianazmpodwtirwlit">
    <w:name w:val="ZZ/2TIR_w_LIT – zmiana zm. podw. tir. w lit."/>
    <w:basedOn w:val="ZZ2TIRwTIRzmianazmpodwtirwtir"/>
    <w:uiPriority w:val="94"/>
    <w:qFormat/>
    <w:rsid w:val="00B876BF"/>
    <w:pPr>
      <w:ind w:left="2960"/>
    </w:pPr>
  </w:style>
  <w:style w:type="paragraph" w:customStyle="1" w:styleId="Z2TIRTIRwLITzmtirwlitpodwjnymtiret">
    <w:name w:val="Z_2TIR/TIR_w_LIT – zm. tir. w lit. podwójnym tiret"/>
    <w:basedOn w:val="TIRtiret"/>
    <w:uiPriority w:val="84"/>
    <w:qFormat/>
    <w:rsid w:val="00B876B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876BF"/>
    <w:pPr>
      <w:spacing w:before="80"/>
      <w:ind w:left="1840"/>
    </w:pPr>
  </w:style>
  <w:style w:type="paragraph" w:customStyle="1" w:styleId="ZZ2TIRwPKTzmianazmpodwtirwpkt">
    <w:name w:val="ZZ/2TIR_w_PKT – zmiana zm. podw. tir. w pkt"/>
    <w:basedOn w:val="ZZ2TIRwLITzmianazmpodwtirwlit"/>
    <w:uiPriority w:val="94"/>
    <w:qFormat/>
    <w:rsid w:val="00B876BF"/>
    <w:pPr>
      <w:ind w:left="3380"/>
    </w:pPr>
  </w:style>
  <w:style w:type="paragraph" w:customStyle="1" w:styleId="ZZCZWSP2TIRwTIRzmianazmczciwsppodwtirwtir">
    <w:name w:val="ZZ/CZ_WSP_2TIR_w_TIR – zmiana zm. części wsp. podw. tir. w tir."/>
    <w:basedOn w:val="ZZ2TIRwLITzmianazmpodwtirwlit"/>
    <w:uiPriority w:val="94"/>
    <w:qFormat/>
    <w:rsid w:val="00B876BF"/>
    <w:pPr>
      <w:ind w:left="2240" w:firstLine="0"/>
    </w:pPr>
  </w:style>
  <w:style w:type="paragraph" w:customStyle="1" w:styleId="Z2TIR2TIRwTIRzmpodwtirwtirpodwjnymtiret">
    <w:name w:val="Z_2TIR/2TIR_w_TIR – zm. podw. tir. w tir. podwójnym tiret"/>
    <w:basedOn w:val="TIRtiret"/>
    <w:uiPriority w:val="85"/>
    <w:qFormat/>
    <w:rsid w:val="00B876B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876BF"/>
    <w:pPr>
      <w:spacing w:before="80"/>
      <w:ind w:left="1760"/>
    </w:pPr>
  </w:style>
  <w:style w:type="paragraph" w:customStyle="1" w:styleId="Z2TIR2TIRwLITzmpodwtirwlitpodwjnymtiret">
    <w:name w:val="Z_2TIR/2TIR_w_LIT – zm. podw. tir. w lit. podwójnym tiret"/>
    <w:basedOn w:val="TIRtiret"/>
    <w:uiPriority w:val="86"/>
    <w:qFormat/>
    <w:rsid w:val="00B876B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876B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876B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876BF"/>
    <w:pPr>
      <w:ind w:left="420"/>
    </w:pPr>
    <w:rPr>
      <w:b w:val="0"/>
    </w:rPr>
  </w:style>
  <w:style w:type="character" w:styleId="Odwoaniedokomentarza">
    <w:name w:val="annotation reference"/>
    <w:basedOn w:val="Domylnaczcionkaakapitu"/>
    <w:uiPriority w:val="99"/>
    <w:rsid w:val="00B876BF"/>
    <w:rPr>
      <w:sz w:val="16"/>
      <w:szCs w:val="16"/>
    </w:rPr>
  </w:style>
  <w:style w:type="paragraph" w:styleId="Tekstkomentarza">
    <w:name w:val="annotation text"/>
    <w:basedOn w:val="Normalny"/>
    <w:link w:val="TekstkomentarzaZnak"/>
    <w:uiPriority w:val="99"/>
    <w:rsid w:val="00B876BF"/>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B876BF"/>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B876BF"/>
    <w:pPr>
      <w:ind w:left="1900"/>
    </w:pPr>
  </w:style>
  <w:style w:type="paragraph" w:customStyle="1" w:styleId="ZZPKTzmianazmpkt">
    <w:name w:val="ZZ/PKT – zmiana zm. pkt"/>
    <w:basedOn w:val="ZPKTzmpktartykuempunktem"/>
    <w:uiPriority w:val="66"/>
    <w:qFormat/>
    <w:rsid w:val="00B876BF"/>
    <w:pPr>
      <w:ind w:left="2380"/>
    </w:pPr>
  </w:style>
  <w:style w:type="paragraph" w:customStyle="1" w:styleId="ZZLITwPKTzmianazmlitwpkt">
    <w:name w:val="ZZ/LIT_w_PKT – zmiana zm. lit. w pkt"/>
    <w:basedOn w:val="ZLITwPKTzmlitwpktartykuempunktem"/>
    <w:uiPriority w:val="67"/>
    <w:qFormat/>
    <w:rsid w:val="00B876BF"/>
    <w:pPr>
      <w:ind w:left="2740"/>
    </w:pPr>
  </w:style>
  <w:style w:type="paragraph" w:customStyle="1" w:styleId="ZZTIRwPKTzmianazmtirwpkt">
    <w:name w:val="ZZ/TIR_w_PKT – zmiana zm. tir. w pkt"/>
    <w:basedOn w:val="ZTIRwPKTzmtirwpktartykuempunktem"/>
    <w:uiPriority w:val="67"/>
    <w:qFormat/>
    <w:rsid w:val="00B876BF"/>
    <w:pPr>
      <w:ind w:left="3020"/>
    </w:pPr>
  </w:style>
  <w:style w:type="paragraph" w:customStyle="1" w:styleId="ODNONIKtreodnonika">
    <w:name w:val="ODNOŚNIK – treść odnośnika"/>
    <w:uiPriority w:val="19"/>
    <w:qFormat/>
    <w:rsid w:val="00B876B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876B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876B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876BF"/>
    <w:rPr>
      <w:rFonts w:ascii="Times New Roman" w:hAnsi="Times New Roman"/>
    </w:rPr>
  </w:style>
  <w:style w:type="paragraph" w:customStyle="1" w:styleId="ZTIRTIRwPKTzmtirwpkttiret">
    <w:name w:val="Z_TIR/TIR_w_PKT – zm. tir. w pkt tiret"/>
    <w:basedOn w:val="ZTIRTIRwLITzmtirwlittiret"/>
    <w:uiPriority w:val="57"/>
    <w:qFormat/>
    <w:rsid w:val="00B876BF"/>
    <w:pPr>
      <w:ind w:left="2180"/>
    </w:pPr>
  </w:style>
  <w:style w:type="paragraph" w:customStyle="1" w:styleId="ZTIRCZWSPTIRwPKTzmczciwsptirtiret">
    <w:name w:val="Z_TIR/CZ_WSP_TIR_w_PKT – zm. części wsp. tir. tiret"/>
    <w:basedOn w:val="ZTIRTIRwPKTzmtirwpkttiret"/>
    <w:next w:val="TIRtiret"/>
    <w:uiPriority w:val="60"/>
    <w:qFormat/>
    <w:rsid w:val="00B876B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876BF"/>
    <w:pPr>
      <w:ind w:left="420" w:firstLine="0"/>
    </w:pPr>
  </w:style>
  <w:style w:type="paragraph" w:customStyle="1" w:styleId="ROZDZODDZOZNoznaczenierozdziauluboddziau">
    <w:name w:val="ROZDZ(ODDZ)_OZN – oznaczenie rozdziału lub oddziału"/>
    <w:next w:val="ARTartustawynprozporzdzenia"/>
    <w:uiPriority w:val="10"/>
    <w:qFormat/>
    <w:rsid w:val="00B876B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876BF"/>
    <w:pPr>
      <w:spacing w:before="80"/>
      <w:ind w:left="1840" w:hanging="420"/>
    </w:pPr>
  </w:style>
  <w:style w:type="paragraph" w:customStyle="1" w:styleId="Z2TIRTIRzmtirpodwjnymtiret">
    <w:name w:val="Z_2TIR/TIR – zm. tir. podwójnym tiret"/>
    <w:basedOn w:val="TIRtiret"/>
    <w:uiPriority w:val="84"/>
    <w:qFormat/>
    <w:rsid w:val="00B876B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876BF"/>
    <w:pPr>
      <w:spacing w:before="80"/>
      <w:ind w:left="840"/>
    </w:pPr>
  </w:style>
  <w:style w:type="paragraph" w:customStyle="1" w:styleId="ZLITSKARNzmsankcjikarnejliter">
    <w:name w:val="Z_LIT/S_KARN – zm. sankcji karnej literą"/>
    <w:basedOn w:val="ZSKARNzmsankcjikarnejwszczeglnociwKodeksiekarnym"/>
    <w:uiPriority w:val="53"/>
    <w:qFormat/>
    <w:rsid w:val="00B876B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876BF"/>
    <w:pPr>
      <w:ind w:left="1540" w:firstLine="0"/>
    </w:pPr>
  </w:style>
  <w:style w:type="paragraph" w:customStyle="1" w:styleId="Z2TIRwLITzmpodwtirwlitartykuempunktem">
    <w:name w:val="Z/2TIR_w_LIT – zm. podw. tir. w lit. artykułem (punktem)"/>
    <w:basedOn w:val="Z2TIRwPKTzmpodwtirwpktartykuempunktem"/>
    <w:uiPriority w:val="74"/>
    <w:qFormat/>
    <w:rsid w:val="00B876BF"/>
    <w:pPr>
      <w:ind w:left="1480"/>
    </w:pPr>
  </w:style>
  <w:style w:type="paragraph" w:customStyle="1" w:styleId="Z2TIRwTIRzmpodwtirwtirartykuempunktem">
    <w:name w:val="Z/2TIR_w_TIR – zm. podw. tir. w tir. artykułem (punktem)"/>
    <w:basedOn w:val="Z2TIRwLITzmpodwtirwlitartykuempunktem"/>
    <w:uiPriority w:val="73"/>
    <w:qFormat/>
    <w:rsid w:val="00B876B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876B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876BF"/>
    <w:pPr>
      <w:ind w:left="1120" w:firstLine="0"/>
    </w:pPr>
  </w:style>
  <w:style w:type="paragraph" w:customStyle="1" w:styleId="ZZCZWSP2TIRzmianazmczciwsppodwtir">
    <w:name w:val="ZZ/CZ_WSP_2TIR – zmiana zm. części wsp. podw. tir."/>
    <w:basedOn w:val="ZZTIRzmianazmtir"/>
    <w:next w:val="ZZUSTzmianazmust"/>
    <w:uiPriority w:val="94"/>
    <w:qFormat/>
    <w:rsid w:val="00B876BF"/>
    <w:pPr>
      <w:ind w:left="1900" w:firstLine="0"/>
    </w:pPr>
  </w:style>
  <w:style w:type="paragraph" w:customStyle="1" w:styleId="PKTODNONIKApunktodnonika">
    <w:name w:val="PKT_ODNOŚNIKA – punkt odnośnika"/>
    <w:basedOn w:val="ODNONIKtreodnonika"/>
    <w:uiPriority w:val="19"/>
    <w:qFormat/>
    <w:rsid w:val="00B876BF"/>
    <w:pPr>
      <w:ind w:left="560"/>
    </w:pPr>
  </w:style>
  <w:style w:type="paragraph" w:customStyle="1" w:styleId="ZODNONIKAzmtekstuodnonikaartykuempunktem">
    <w:name w:val="Z/ODNOŚNIKA – zm. tekstu odnośnika artykułem (punktem)"/>
    <w:basedOn w:val="ODNONIKtreodnonika"/>
    <w:uiPriority w:val="39"/>
    <w:qFormat/>
    <w:rsid w:val="00B876B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876BF"/>
    <w:pPr>
      <w:ind w:left="1020"/>
    </w:pPr>
  </w:style>
  <w:style w:type="paragraph" w:customStyle="1" w:styleId="ZPKTODNONIKAzmpktodnonikaartykuempunktem">
    <w:name w:val="Z/PKT_ODNOŚNIKA – zm. pkt odnośnika artykułem (punktem)"/>
    <w:basedOn w:val="ZODNONIKAzmtekstuodnonikaartykuempunktem"/>
    <w:uiPriority w:val="39"/>
    <w:qFormat/>
    <w:rsid w:val="00B876BF"/>
  </w:style>
  <w:style w:type="paragraph" w:customStyle="1" w:styleId="ZLIT2TIRwTIRzmpodwtirwtirliter">
    <w:name w:val="Z_LIT/2TIR_w_TIR – zm. podw. tir. w tir. literą"/>
    <w:basedOn w:val="ZLIT2TIRzmpodwtirliter"/>
    <w:uiPriority w:val="75"/>
    <w:qFormat/>
    <w:rsid w:val="00B876BF"/>
    <w:pPr>
      <w:ind w:left="1480" w:hanging="360"/>
    </w:pPr>
  </w:style>
  <w:style w:type="paragraph" w:customStyle="1" w:styleId="ZLIT2TIRwLITzmpodwtirwlitliter">
    <w:name w:val="Z_LIT/2TIR_w_LIT – zm. podw. tir. w lit. literą"/>
    <w:basedOn w:val="ZLIT2TIRwTIRzmpodwtirwtirliter"/>
    <w:uiPriority w:val="76"/>
    <w:qFormat/>
    <w:rsid w:val="00B876BF"/>
    <w:pPr>
      <w:ind w:left="1840"/>
    </w:pPr>
  </w:style>
  <w:style w:type="paragraph" w:customStyle="1" w:styleId="ZLIT2TIRwPKTzmpodwtirwpktliter">
    <w:name w:val="Z_LIT/2TIR_w_PKT – zm. podw. tir. w pkt literą"/>
    <w:basedOn w:val="ZLIT2TIRwLITzmpodwtirwlitliter"/>
    <w:uiPriority w:val="76"/>
    <w:qFormat/>
    <w:rsid w:val="00B876B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876B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876B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876BF"/>
    <w:pPr>
      <w:ind w:left="1900" w:firstLine="0"/>
    </w:pPr>
  </w:style>
  <w:style w:type="paragraph" w:customStyle="1" w:styleId="ZTIR2TIRwPKTzmpodwtirwpkttiret">
    <w:name w:val="Z_TIR/2TIR_w_PKT – zm. podw. tir. w pkt tiret"/>
    <w:basedOn w:val="ZTIR2TIRwLITzmpodwtirwlittiret"/>
    <w:uiPriority w:val="79"/>
    <w:qFormat/>
    <w:rsid w:val="00B876B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876B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876B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876B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876BF"/>
  </w:style>
  <w:style w:type="paragraph" w:customStyle="1" w:styleId="ZLITCZWSP2TIRzmczciwsppodwtirliter">
    <w:name w:val="Z_LIT/CZ_WSP_2TIR – zm. części wsp. podw. tir. literą"/>
    <w:basedOn w:val="ZLITCZWSPPKTzmczciwsppktliter"/>
    <w:next w:val="LITlitera"/>
    <w:uiPriority w:val="76"/>
    <w:qFormat/>
    <w:rsid w:val="00B876BF"/>
  </w:style>
  <w:style w:type="paragraph" w:customStyle="1" w:styleId="ZTIRCZWSP2TIRzmczciwsppodwtirtiret">
    <w:name w:val="Z_TIR/CZ_WSP_2TIR – zm. części wsp. podw. tir. tiret"/>
    <w:basedOn w:val="ZLITCZWSP2TIRzmczciwsppodwtirliter"/>
    <w:next w:val="TIRtiret"/>
    <w:uiPriority w:val="79"/>
    <w:qFormat/>
    <w:rsid w:val="00B876BF"/>
    <w:pPr>
      <w:ind w:left="1060"/>
    </w:pPr>
  </w:style>
  <w:style w:type="paragraph" w:customStyle="1" w:styleId="ZZ2TIRzmianazmpodwtir">
    <w:name w:val="ZZ/2TIR – zmiana zm. podw. tir."/>
    <w:basedOn w:val="ZZCZWSP2TIRzmianazmczciwsppodwtir"/>
    <w:uiPriority w:val="93"/>
    <w:qFormat/>
    <w:rsid w:val="00B876B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876BF"/>
  </w:style>
  <w:style w:type="paragraph" w:customStyle="1" w:styleId="ZCZWSPTIRzmczciwsptirartykuempunktem">
    <w:name w:val="Z/CZ_WSP_TIR – zm. części wsp. tir. artykułem (punktem)"/>
    <w:basedOn w:val="ZCZWSPPKTzmczciwsppktartykuempunktem"/>
    <w:next w:val="PKTpunkt"/>
    <w:uiPriority w:val="35"/>
    <w:qFormat/>
    <w:rsid w:val="00B876BF"/>
  </w:style>
  <w:style w:type="paragraph" w:customStyle="1" w:styleId="ZLITCZWSPLITzmczciwsplitliter">
    <w:name w:val="Z_LIT/CZ_WSP_LIT – zm. części wsp. lit. literą"/>
    <w:basedOn w:val="ZLITCZWSPPKTzmczciwsppktliter"/>
    <w:next w:val="LITlitera"/>
    <w:uiPriority w:val="51"/>
    <w:qFormat/>
    <w:rsid w:val="00B876BF"/>
  </w:style>
  <w:style w:type="paragraph" w:customStyle="1" w:styleId="ZLITCZWSPTIRzmczciwsptirliter">
    <w:name w:val="Z_LIT/CZ_WSP_TIR – zm. części wsp. tir. literą"/>
    <w:basedOn w:val="ZLITCZWSPPKTzmczciwsppktliter"/>
    <w:next w:val="LITlitera"/>
    <w:uiPriority w:val="51"/>
    <w:qFormat/>
    <w:rsid w:val="00B876BF"/>
  </w:style>
  <w:style w:type="paragraph" w:customStyle="1" w:styleId="ZTIRCZWSPLITzmczciwsplittiret">
    <w:name w:val="Z_TIR/CZ_WSP_LIT – zm. części wsp. lit. tiret"/>
    <w:basedOn w:val="ZTIRCZWSPPKTzmczciwsppkttiret"/>
    <w:next w:val="TIRtiret"/>
    <w:uiPriority w:val="59"/>
    <w:qFormat/>
    <w:rsid w:val="00B876BF"/>
  </w:style>
  <w:style w:type="paragraph" w:customStyle="1" w:styleId="ZTIRCZWSPTIRzmczciwsptirtiret">
    <w:name w:val="Z_TIR/CZ_WSP_TIR – zm. części wsp. tir. tiret"/>
    <w:basedOn w:val="ZTIRCZWSPPKTzmczciwsppkttiret"/>
    <w:next w:val="TIRtiret"/>
    <w:uiPriority w:val="60"/>
    <w:qFormat/>
    <w:rsid w:val="00B876BF"/>
  </w:style>
  <w:style w:type="paragraph" w:customStyle="1" w:styleId="ZZCZWSPLITzmianazmczciwsplit">
    <w:name w:val="ZZ/CZ_WSP_LIT – zmiana. zm. części wsp. lit."/>
    <w:basedOn w:val="ZZCZWSPPKTzmianazmczciwsppkt"/>
    <w:uiPriority w:val="69"/>
    <w:qFormat/>
    <w:rsid w:val="00B876BF"/>
  </w:style>
  <w:style w:type="paragraph" w:customStyle="1" w:styleId="ZZCZWSPTIRzmianazmczciwsptir">
    <w:name w:val="ZZ/CZ_WSP_TIR – zmiana. zm. części wsp. tir."/>
    <w:basedOn w:val="ZZCZWSPPKTzmianazmczciwsppkt"/>
    <w:uiPriority w:val="69"/>
    <w:qFormat/>
    <w:rsid w:val="00B876BF"/>
  </w:style>
  <w:style w:type="paragraph" w:customStyle="1" w:styleId="Z2TIRCZWSPTIRzmczciwsptirpodwjnymtiret">
    <w:name w:val="Z_2TIR/CZ_WSP_TIR – zm. części wsp. tir. podwójnym tiret"/>
    <w:basedOn w:val="Z2TIRCZWSPLITzmczciwsplitpodwjnymtiret"/>
    <w:next w:val="2TIRpodwjnytiret"/>
    <w:uiPriority w:val="87"/>
    <w:qFormat/>
    <w:rsid w:val="00B876B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876BF"/>
  </w:style>
  <w:style w:type="paragraph" w:customStyle="1" w:styleId="ZUSTzmustartykuempunktem">
    <w:name w:val="Z/UST(§) – zm. ust. (§) artykułem (punktem)"/>
    <w:basedOn w:val="ZARTzmartartykuempunktem"/>
    <w:uiPriority w:val="30"/>
    <w:qFormat/>
    <w:rsid w:val="00B876BF"/>
    <w:pPr>
      <w:spacing w:before="80"/>
    </w:pPr>
  </w:style>
  <w:style w:type="paragraph" w:customStyle="1" w:styleId="ZZUSTzmianazmust">
    <w:name w:val="ZZ/UST(§) – zmiana zm. ust. (§)"/>
    <w:basedOn w:val="ZZARTzmianazmart"/>
    <w:uiPriority w:val="65"/>
    <w:qFormat/>
    <w:rsid w:val="00B876BF"/>
    <w:pPr>
      <w:spacing w:before="80"/>
    </w:pPr>
  </w:style>
  <w:style w:type="paragraph" w:customStyle="1" w:styleId="TYTDZPRZEDMprzedmiotregulacjitytuulubdziau">
    <w:name w:val="TYT(DZ)_PRZEDM – przedmiot regulacji tytułu lub działu"/>
    <w:next w:val="ARTartustawynprozporzdzenia"/>
    <w:uiPriority w:val="9"/>
    <w:qFormat/>
    <w:rsid w:val="00B876B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876B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876B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6B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6B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6B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6BF"/>
    <w:pPr>
      <w:ind w:left="1900"/>
    </w:pPr>
  </w:style>
  <w:style w:type="paragraph" w:customStyle="1" w:styleId="TEKSTwTABELItekstzwcitympierwwierszem">
    <w:name w:val="TEKST_w_TABELI – tekst z wciętym pierw. wierszem"/>
    <w:basedOn w:val="Normalny"/>
    <w:uiPriority w:val="23"/>
    <w:unhideWhenUsed/>
    <w:qFormat/>
    <w:rsid w:val="00B876B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876B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876BF"/>
    <w:pPr>
      <w:ind w:left="0" w:firstLine="0"/>
    </w:pPr>
  </w:style>
  <w:style w:type="paragraph" w:customStyle="1" w:styleId="P2wTABELIpoziom2numeracjiwtabeli">
    <w:name w:val="P2_w_TABELI – poziom 2 numeracji w tabeli"/>
    <w:basedOn w:val="P1wTABELIpoziom1numeracjiwtabeli"/>
    <w:uiPriority w:val="24"/>
    <w:unhideWhenUsed/>
    <w:qFormat/>
    <w:rsid w:val="00B876BF"/>
    <w:pPr>
      <w:ind w:left="680"/>
    </w:pPr>
  </w:style>
  <w:style w:type="paragraph" w:customStyle="1" w:styleId="P3wTABELIpoziom3numeracjiwtabeli">
    <w:name w:val="P3_w_TABELI – poziom 3 numeracji w tabeli"/>
    <w:basedOn w:val="P2wTABELIpoziom2numeracjiwtabeli"/>
    <w:uiPriority w:val="24"/>
    <w:unhideWhenUsed/>
    <w:qFormat/>
    <w:rsid w:val="00B876B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876B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876B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876BF"/>
    <w:pPr>
      <w:ind w:left="1021"/>
    </w:pPr>
  </w:style>
  <w:style w:type="paragraph" w:customStyle="1" w:styleId="P4wTABELIpoziom4numeracjiwtabeli">
    <w:name w:val="P4_w_TABELI – poziom 4 numeracji w tabeli"/>
    <w:basedOn w:val="P3wTABELIpoziom3numeracjiwtabeli"/>
    <w:uiPriority w:val="24"/>
    <w:unhideWhenUsed/>
    <w:qFormat/>
    <w:rsid w:val="00B876BF"/>
    <w:pPr>
      <w:ind w:left="1361"/>
    </w:pPr>
  </w:style>
  <w:style w:type="paragraph" w:customStyle="1" w:styleId="TYTTABELItytutabeli">
    <w:name w:val="TYT_TABELI – tytuł tabeli"/>
    <w:basedOn w:val="TYTDZOZNoznaczenietytuulubdziau"/>
    <w:uiPriority w:val="22"/>
    <w:unhideWhenUsed/>
    <w:qFormat/>
    <w:rsid w:val="00B876BF"/>
    <w:rPr>
      <w:b/>
    </w:rPr>
  </w:style>
  <w:style w:type="paragraph" w:customStyle="1" w:styleId="OZNPROJEKTUwskazaniedatylubwersjiprojektu">
    <w:name w:val="OZN_PROJEKTU – wskazanie daty lub wersji projektu"/>
    <w:next w:val="OZNRODZAKTUtznustawalubrozporzdzenieiorganwydajcy"/>
    <w:uiPriority w:val="5"/>
    <w:qFormat/>
    <w:rsid w:val="00B876B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876B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876BF"/>
    <w:pPr>
      <w:jc w:val="left"/>
    </w:pPr>
  </w:style>
  <w:style w:type="paragraph" w:customStyle="1" w:styleId="TEKSTwporozumieniu">
    <w:name w:val="TEKST&quot;w porozumieniu:&quot;"/>
    <w:next w:val="NAZORGWPOROZUMIENIUnazwaorganuwporozumieniuzktrymaktjestwydawany"/>
    <w:uiPriority w:val="27"/>
    <w:qFormat/>
    <w:rsid w:val="00B876B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876B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876BF"/>
    <w:pPr>
      <w:ind w:left="340" w:firstLine="0"/>
    </w:pPr>
  </w:style>
  <w:style w:type="paragraph" w:customStyle="1" w:styleId="NOTATKILEGISLATORA">
    <w:name w:val="NOTATKI_LEGISLATORA"/>
    <w:basedOn w:val="Normalny"/>
    <w:uiPriority w:val="5"/>
    <w:qFormat/>
    <w:rsid w:val="00B876BF"/>
    <w:rPr>
      <w:b/>
      <w:i/>
    </w:rPr>
  </w:style>
  <w:style w:type="paragraph" w:customStyle="1" w:styleId="OZNZACZNIKAwskazanienrzacznika">
    <w:name w:val="OZN_ZAŁĄCZNIKA – wskazanie nr załącznika"/>
    <w:basedOn w:val="OZNPROJEKTUwskazaniedatylubwersjiprojektu"/>
    <w:uiPriority w:val="28"/>
    <w:qFormat/>
    <w:rsid w:val="00B876BF"/>
    <w:pPr>
      <w:keepNext/>
    </w:pPr>
    <w:rPr>
      <w:b/>
      <w:u w:val="none"/>
    </w:rPr>
  </w:style>
  <w:style w:type="paragraph" w:customStyle="1" w:styleId="OZNPARAFYADNOTACJE">
    <w:name w:val="OZN_PARAFY(ADNOTACJE)"/>
    <w:basedOn w:val="ODNONIKtreodnonika"/>
    <w:uiPriority w:val="26"/>
    <w:qFormat/>
    <w:rsid w:val="00B876BF"/>
  </w:style>
  <w:style w:type="paragraph" w:customStyle="1" w:styleId="TEKSTZacznikido">
    <w:name w:val="TEKST&quot;Załącznik(i) do ...&quot;"/>
    <w:uiPriority w:val="28"/>
    <w:qFormat/>
    <w:rsid w:val="00B876B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876BF"/>
    <w:pPr>
      <w:ind w:left="840"/>
    </w:pPr>
  </w:style>
  <w:style w:type="paragraph" w:customStyle="1" w:styleId="CZWSPLITODNONIKAczwspliterodnonika">
    <w:name w:val="CZ_WSP_LIT_ODNOŚNIKA – część wsp. liter odnośnika"/>
    <w:basedOn w:val="LITODNONIKAliteraodnonika"/>
    <w:uiPriority w:val="22"/>
    <w:qFormat/>
    <w:rsid w:val="00B876BF"/>
    <w:pPr>
      <w:ind w:left="454" w:firstLine="0"/>
    </w:pPr>
  </w:style>
  <w:style w:type="paragraph" w:customStyle="1" w:styleId="TIRWODNONIKUtiretwodnoniku">
    <w:name w:val="TIR_W_ODNOŚNIKU – tiret w odnośniku"/>
    <w:basedOn w:val="LITODNONIKAliteraodnonika"/>
    <w:uiPriority w:val="25"/>
    <w:semiHidden/>
    <w:qFormat/>
    <w:rsid w:val="00B876BF"/>
    <w:pPr>
      <w:ind w:left="1135"/>
    </w:pPr>
  </w:style>
  <w:style w:type="paragraph" w:customStyle="1" w:styleId="CZWSPTIRWODNONIKUczwsptiretwodnoniku">
    <w:name w:val="CZ_WSP_TIR_W_ODNOŚNIKU – część wsp. tiret w odnośniku"/>
    <w:basedOn w:val="TIRWODNONIKUtiretwodnoniku"/>
    <w:uiPriority w:val="27"/>
    <w:semiHidden/>
    <w:qFormat/>
    <w:rsid w:val="00B876B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876B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876B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876B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876B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B876B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876B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876BF"/>
  </w:style>
  <w:style w:type="paragraph" w:customStyle="1" w:styleId="ZLITwPKTODNONIKAzmlitwpktodnonikaartykuempunktem">
    <w:name w:val="Z/LIT_w_PKT_ODNOŚNIKA – zm. lit. w pkt odnośnika artykułem (punktem)"/>
    <w:basedOn w:val="ZLITODNONIKAzmlitodnonikaartykuempunktem"/>
    <w:uiPriority w:val="40"/>
    <w:qFormat/>
    <w:rsid w:val="00B876B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876B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876B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876B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876B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876B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876BF"/>
  </w:style>
  <w:style w:type="paragraph" w:customStyle="1" w:styleId="ZZFRAGzmianazmfragmentunpzdania">
    <w:name w:val="ZZ/FRAG – zmiana zm. fragmentu (np. zdania)"/>
    <w:basedOn w:val="ZZCZWSPPKTzmianazmczciwsppkt"/>
    <w:uiPriority w:val="70"/>
    <w:qFormat/>
    <w:rsid w:val="00B876BF"/>
  </w:style>
  <w:style w:type="paragraph" w:customStyle="1" w:styleId="ZDANIENASTNOWYWIERSZODNONIKAnpzddrugienowywiersz">
    <w:name w:val="ZDANIE_NAST_NOWY_WIERSZ_ODNOŚNIKA – np. zd. drugie (nowy wiersz)"/>
    <w:basedOn w:val="CZWSPPKTODNONIKAczwsppunkwodnonika"/>
    <w:uiPriority w:val="20"/>
    <w:qFormat/>
    <w:rsid w:val="00B876BF"/>
  </w:style>
  <w:style w:type="paragraph" w:customStyle="1" w:styleId="Z2TIRPKTzmpktpodwjnymtiret">
    <w:name w:val="Z_2TIR/PKT – zm. pkt podwójnym tiret"/>
    <w:basedOn w:val="Z2TIRLITzmlitpodwjnymtiret"/>
    <w:uiPriority w:val="83"/>
    <w:qFormat/>
    <w:rsid w:val="00B876B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876B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876B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876B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876BF"/>
    <w:pPr>
      <w:ind w:left="1420" w:firstLine="480"/>
    </w:pPr>
  </w:style>
  <w:style w:type="paragraph" w:customStyle="1" w:styleId="Z2TIRUSTzmustpodwjnymtiret">
    <w:name w:val="Z_2TIR/UST(§) – zm. ust. (§) podwójnym tiret"/>
    <w:basedOn w:val="Z2TIRPKTzmpktpodwjnymtiret"/>
    <w:uiPriority w:val="82"/>
    <w:qFormat/>
    <w:rsid w:val="00B876B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876BF"/>
    <w:pPr>
      <w:ind w:left="2540" w:firstLine="0"/>
    </w:pPr>
  </w:style>
  <w:style w:type="paragraph" w:customStyle="1" w:styleId="Z2TIRCZWSPPKTzmczciwsppktpodwjnymtiret">
    <w:name w:val="Z_2TIR/CZ_WSP_PKT – zm. części wsp. pkt podwójnym tiret"/>
    <w:basedOn w:val="Z2TIRPKTzmpktpodwjnymtiret"/>
    <w:uiPriority w:val="86"/>
    <w:qFormat/>
    <w:rsid w:val="00B876B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876B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876BF"/>
    <w:pPr>
      <w:ind w:left="2260" w:firstLine="0"/>
    </w:pPr>
  </w:style>
  <w:style w:type="paragraph" w:customStyle="1" w:styleId="ZLITARTzmartliter">
    <w:name w:val="Z_LIT/ART(§) – zm. art. (§) literą"/>
    <w:basedOn w:val="ZLITUSTzmustliter"/>
    <w:uiPriority w:val="46"/>
    <w:qFormat/>
    <w:rsid w:val="00B876BF"/>
    <w:rPr>
      <w:rFonts w:ascii="Times New Roman" w:hAnsi="Times New Roman"/>
    </w:rPr>
  </w:style>
  <w:style w:type="paragraph" w:customStyle="1" w:styleId="ZTIRARTzmarttiret">
    <w:name w:val="Z_TIR/ART(§) – zm. art. (§) tiret"/>
    <w:basedOn w:val="ZTIRPKTzmpkttiret"/>
    <w:uiPriority w:val="55"/>
    <w:qFormat/>
    <w:rsid w:val="00B876BF"/>
    <w:pPr>
      <w:ind w:left="1060" w:firstLine="480"/>
    </w:pPr>
    <w:rPr>
      <w:rFonts w:ascii="Times New Roman" w:hAnsi="Times New Roman"/>
    </w:rPr>
  </w:style>
  <w:style w:type="paragraph" w:customStyle="1" w:styleId="ZTIRUSTzmusttiret">
    <w:name w:val="Z_TIR/UST(§) – zm. ust. (§) tiret"/>
    <w:basedOn w:val="ZTIRARTzmarttiret"/>
    <w:uiPriority w:val="55"/>
    <w:qFormat/>
    <w:rsid w:val="00B876BF"/>
  </w:style>
  <w:style w:type="paragraph" w:customStyle="1" w:styleId="ZLITKSIGIzmozniprzedmksigiliter">
    <w:name w:val="Z_LIT/KSIĘGI – zm. ozn. i przedm. księgi literą"/>
    <w:basedOn w:val="ZCZCIKSIGIzmozniprzedmczciksigiartykuempunktem"/>
    <w:uiPriority w:val="44"/>
    <w:qFormat/>
    <w:rsid w:val="00B876B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876B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876B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876B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876BF"/>
    <w:pPr>
      <w:ind w:left="780"/>
    </w:pPr>
  </w:style>
  <w:style w:type="paragraph" w:customStyle="1" w:styleId="ZTIRDZOZNzmozndziautiret">
    <w:name w:val="Z_TIR/DZ_OZN – zm. ozn. działu tiret"/>
    <w:basedOn w:val="ZLITTYTDZOZNzmozntytuudziauliter"/>
    <w:next w:val="ZTIRDZPRZEDMzmprzedmdziautiret"/>
    <w:uiPriority w:val="54"/>
    <w:qFormat/>
    <w:rsid w:val="00B876BF"/>
    <w:pPr>
      <w:ind w:left="1060"/>
    </w:pPr>
  </w:style>
  <w:style w:type="paragraph" w:customStyle="1" w:styleId="ZTIRDZPRZEDMzmprzedmdziautiret">
    <w:name w:val="Z_TIR/DZ_PRZEDM – zm. przedm. działu tiret"/>
    <w:basedOn w:val="ZLITTYTDZPRZEDMzmprzedmtytuudziauliter"/>
    <w:uiPriority w:val="54"/>
    <w:qFormat/>
    <w:rsid w:val="00B876B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876BF"/>
    <w:pPr>
      <w:ind w:left="1060"/>
    </w:pPr>
  </w:style>
  <w:style w:type="paragraph" w:customStyle="1" w:styleId="ZTIRROZDZODDZPRZEDMzmprzedmrozdzoddztiret">
    <w:name w:val="Z_TIR/ROZDZ(ODDZ)_PRZEDM – zm. przedm. rozdz. (oddz.) tiret"/>
    <w:basedOn w:val="ZLITROZDZODDZPRZEDMzmprzedmrozdzoddzliter"/>
    <w:uiPriority w:val="54"/>
    <w:qFormat/>
    <w:rsid w:val="00B876B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876B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876BF"/>
    <w:pPr>
      <w:ind w:left="1420"/>
    </w:pPr>
  </w:style>
  <w:style w:type="character" w:customStyle="1" w:styleId="IGindeksgrny">
    <w:name w:val="_IG_ – indeks górny"/>
    <w:basedOn w:val="Domylnaczcionkaakapitu"/>
    <w:uiPriority w:val="2"/>
    <w:qFormat/>
    <w:rsid w:val="00B876BF"/>
    <w:rPr>
      <w:b w:val="0"/>
      <w:i w:val="0"/>
      <w:vanish w:val="0"/>
      <w:spacing w:val="0"/>
      <w:vertAlign w:val="superscript"/>
    </w:rPr>
  </w:style>
  <w:style w:type="character" w:customStyle="1" w:styleId="IDindeksdolny">
    <w:name w:val="_ID_ – indeks dolny"/>
    <w:basedOn w:val="Domylnaczcionkaakapitu"/>
    <w:uiPriority w:val="3"/>
    <w:qFormat/>
    <w:rsid w:val="00B876B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876BF"/>
    <w:rPr>
      <w:b/>
      <w:vanish w:val="0"/>
      <w:spacing w:val="0"/>
      <w:vertAlign w:val="subscript"/>
    </w:rPr>
  </w:style>
  <w:style w:type="character" w:customStyle="1" w:styleId="IDKindeksdolnyikursywa">
    <w:name w:val="_ID_K_ – indeks dolny i kursywa"/>
    <w:basedOn w:val="Domylnaczcionkaakapitu"/>
    <w:uiPriority w:val="3"/>
    <w:qFormat/>
    <w:rsid w:val="00B876BF"/>
    <w:rPr>
      <w:i/>
      <w:vanish w:val="0"/>
      <w:spacing w:val="0"/>
      <w:vertAlign w:val="subscript"/>
    </w:rPr>
  </w:style>
  <w:style w:type="character" w:customStyle="1" w:styleId="IGPindeksgrnyipogrubienie">
    <w:name w:val="_IG_P_ – indeks górny i pogrubienie"/>
    <w:basedOn w:val="Domylnaczcionkaakapitu"/>
    <w:uiPriority w:val="2"/>
    <w:qFormat/>
    <w:rsid w:val="00B876BF"/>
    <w:rPr>
      <w:b/>
      <w:vanish w:val="0"/>
      <w:spacing w:val="0"/>
      <w:vertAlign w:val="superscript"/>
    </w:rPr>
  </w:style>
  <w:style w:type="character" w:customStyle="1" w:styleId="IGKindeksgrnyikursywa">
    <w:name w:val="_IG_K_ – indeks górny i kursywa"/>
    <w:basedOn w:val="Domylnaczcionkaakapitu"/>
    <w:uiPriority w:val="2"/>
    <w:qFormat/>
    <w:rsid w:val="00B876B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876B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876BF"/>
    <w:rPr>
      <w:b/>
      <w:i/>
      <w:vanish w:val="0"/>
      <w:spacing w:val="0"/>
      <w:vertAlign w:val="subscript"/>
    </w:rPr>
  </w:style>
  <w:style w:type="character" w:customStyle="1" w:styleId="Ppogrubienie">
    <w:name w:val="_P_ – pogrubienie"/>
    <w:basedOn w:val="Domylnaczcionkaakapitu"/>
    <w:uiPriority w:val="1"/>
    <w:qFormat/>
    <w:rsid w:val="00B876BF"/>
    <w:rPr>
      <w:b/>
    </w:rPr>
  </w:style>
  <w:style w:type="character" w:customStyle="1" w:styleId="Kkursywa">
    <w:name w:val="_K_ – kursywa"/>
    <w:basedOn w:val="Domylnaczcionkaakapitu"/>
    <w:uiPriority w:val="1"/>
    <w:qFormat/>
    <w:rsid w:val="00B876BF"/>
    <w:rPr>
      <w:i/>
    </w:rPr>
  </w:style>
  <w:style w:type="character" w:customStyle="1" w:styleId="PKpogrubieniekursywa">
    <w:name w:val="_P_K_ – pogrubienie kursywa"/>
    <w:basedOn w:val="Domylnaczcionkaakapitu"/>
    <w:uiPriority w:val="1"/>
    <w:qFormat/>
    <w:rsid w:val="00B876BF"/>
    <w:rPr>
      <w:b/>
      <w:i/>
    </w:rPr>
  </w:style>
  <w:style w:type="character" w:customStyle="1" w:styleId="TEKSTOZNACZONYWDOKUMENCIERDOWYMJAKOUKRYTY">
    <w:name w:val="_TEKST_OZNACZONY_W_DOKUMENCIE_ŹRÓDŁOWYM_JAKO_UKRYTY_"/>
    <w:basedOn w:val="Domylnaczcionkaakapitu"/>
    <w:uiPriority w:val="4"/>
    <w:unhideWhenUsed/>
    <w:qFormat/>
    <w:rsid w:val="00B876BF"/>
    <w:rPr>
      <w:vanish w:val="0"/>
      <w:color w:val="FF0000"/>
      <w:u w:val="single" w:color="FF0000"/>
    </w:rPr>
  </w:style>
  <w:style w:type="character" w:customStyle="1" w:styleId="BEZWERSALIKW">
    <w:name w:val="_BEZ_WERSALIKÓW_"/>
    <w:basedOn w:val="Domylnaczcionkaakapitu"/>
    <w:uiPriority w:val="4"/>
    <w:qFormat/>
    <w:rsid w:val="00B876BF"/>
    <w:rPr>
      <w:caps/>
    </w:rPr>
  </w:style>
  <w:style w:type="character" w:customStyle="1" w:styleId="IIGPindeksgrnyindeksugrnegoipogrubienie">
    <w:name w:val="_IIG_P_ – indeks górny indeksu górnego i pogrubienie"/>
    <w:basedOn w:val="Domylnaczcionkaakapitu"/>
    <w:uiPriority w:val="3"/>
    <w:qFormat/>
    <w:rsid w:val="00B876B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876B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876BF"/>
    <w:pPr>
      <w:spacing w:line="240" w:lineRule="auto"/>
      <w:ind w:hanging="220"/>
    </w:pPr>
  </w:style>
  <w:style w:type="paragraph" w:customStyle="1" w:styleId="DataogoszeniaaktuTJ">
    <w:name w:val="Data ogłoszenia aktu TJ"/>
    <w:basedOn w:val="Normalny"/>
    <w:semiHidden/>
    <w:qFormat/>
    <w:rsid w:val="00B876B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876B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876B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876B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B876BF"/>
    <w:rPr>
      <w:color w:val="808080"/>
    </w:rPr>
  </w:style>
  <w:style w:type="paragraph" w:customStyle="1" w:styleId="TEKSTwTABELIWYRODKOWANYtekstwyrodkowanywpoziomie">
    <w:name w:val="TEKST_w_TABELI_WYŚRODKOWANY – tekst wyśrodkowany w poziomie"/>
    <w:basedOn w:val="Normalny"/>
    <w:uiPriority w:val="23"/>
    <w:unhideWhenUsed/>
    <w:qFormat/>
    <w:rsid w:val="00B876B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B876B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876B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876B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876B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876B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876B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876B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876BF"/>
    <w:pPr>
      <w:ind w:left="2440"/>
    </w:pPr>
  </w:style>
  <w:style w:type="paragraph" w:customStyle="1" w:styleId="Z2TIRSKARNzmianasankcjikarnejpodwjnymtiret">
    <w:name w:val="Z_2TIR/S_KARN – zmiana sankcji karnej podwójnym tiret"/>
    <w:basedOn w:val="Normalny"/>
    <w:next w:val="Normalny"/>
    <w:uiPriority w:val="90"/>
    <w:qFormat/>
    <w:rsid w:val="00B876B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876B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876B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876B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876BF"/>
    <w:pPr>
      <w:ind w:left="780"/>
    </w:pPr>
  </w:style>
  <w:style w:type="paragraph" w:customStyle="1" w:styleId="ZTIRCYTzmcytatunpprzysigitiret">
    <w:name w:val="Z_TIR/CYT – zm. cytatu np. przysięgi tiret"/>
    <w:basedOn w:val="ZLITCYTzmcytatunpprzysigiliter"/>
    <w:next w:val="Normalny"/>
    <w:uiPriority w:val="61"/>
    <w:qFormat/>
    <w:rsid w:val="00B876B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876BF"/>
    <w:pPr>
      <w:ind w:left="2080"/>
    </w:pPr>
  </w:style>
  <w:style w:type="paragraph" w:customStyle="1" w:styleId="ZTIRSKARNzmsankcjikarnejtiret">
    <w:name w:val="Z_TIR/S_KARN – zm. sankcji karnej tiret"/>
    <w:basedOn w:val="ZTIRFRAGMzmnpwprdowyliczeniatiret"/>
    <w:next w:val="Normalny"/>
    <w:uiPriority w:val="61"/>
    <w:qFormat/>
    <w:rsid w:val="00B876B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876BF"/>
    <w:pPr>
      <w:ind w:left="1060"/>
    </w:pPr>
  </w:style>
  <w:style w:type="paragraph" w:customStyle="1" w:styleId="ZZCYTzmianazmcytatunpprzysigi">
    <w:name w:val="ZZ/CYT – zmiana zm. cytatu np. przysięgi"/>
    <w:basedOn w:val="Normalny"/>
    <w:next w:val="Normalny"/>
    <w:uiPriority w:val="71"/>
    <w:qFormat/>
    <w:rsid w:val="00B876B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876BF"/>
    <w:pPr>
      <w:ind w:left="2940"/>
    </w:pPr>
  </w:style>
  <w:style w:type="paragraph" w:customStyle="1" w:styleId="ZZSKARNzmianazmsankcjikarnej">
    <w:name w:val="ZZ/S_KARN – zmiana zm. sankcji karnej"/>
    <w:basedOn w:val="Normalny"/>
    <w:uiPriority w:val="71"/>
    <w:qFormat/>
    <w:rsid w:val="00B876B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876BF"/>
    <w:pPr>
      <w:ind w:left="1900"/>
    </w:pPr>
  </w:style>
  <w:style w:type="paragraph" w:customStyle="1" w:styleId="Pozycjaaktu">
    <w:name w:val="Pozycja aktu"/>
    <w:basedOn w:val="PozycjaaktuTJ"/>
    <w:semiHidden/>
    <w:qFormat/>
    <w:rsid w:val="00B876BF"/>
    <w:pPr>
      <w:ind w:left="0"/>
    </w:pPr>
  </w:style>
  <w:style w:type="paragraph" w:customStyle="1" w:styleId="Dataogoszeniaaktu">
    <w:name w:val="Data ogłoszenia aktu"/>
    <w:basedOn w:val="DataogoszeniaaktuTJ"/>
    <w:semiHidden/>
    <w:qFormat/>
    <w:rsid w:val="00B876BF"/>
    <w:pPr>
      <w:ind w:left="0"/>
    </w:pPr>
  </w:style>
  <w:style w:type="paragraph" w:customStyle="1" w:styleId="Sygnatura">
    <w:name w:val="Sygnatura"/>
    <w:basedOn w:val="Nagwek"/>
    <w:semiHidden/>
    <w:qFormat/>
    <w:rsid w:val="00B876BF"/>
    <w:pPr>
      <w:spacing w:before="0" w:after="100" w:line="240" w:lineRule="exact"/>
    </w:pPr>
    <w:rPr>
      <w:kern w:val="20"/>
      <w:sz w:val="24"/>
    </w:rPr>
  </w:style>
  <w:style w:type="character" w:customStyle="1" w:styleId="Nagwek2Znak">
    <w:name w:val="Nagłówek 2 Znak"/>
    <w:basedOn w:val="Domylnaczcionkaakapitu"/>
    <w:link w:val="Nagwek2"/>
    <w:rsid w:val="00312808"/>
    <w:rPr>
      <w:rFonts w:ascii="Arial" w:eastAsia="Calibri" w:hAnsi="Arial" w:cs="Arial"/>
      <w:b/>
      <w:i/>
      <w:szCs w:val="22"/>
      <w:lang w:eastAsia="en-US"/>
    </w:rPr>
  </w:style>
  <w:style w:type="character" w:customStyle="1" w:styleId="Nagwek3Znak">
    <w:name w:val="Nagłówek 3 Znak"/>
    <w:basedOn w:val="Domylnaczcionkaakapitu"/>
    <w:link w:val="Nagwek3"/>
    <w:rsid w:val="0031280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12808"/>
    <w:rPr>
      <w:rFonts w:ascii="Cambria" w:hAnsi="Cambria"/>
      <w:color w:val="243F60"/>
      <w:szCs w:val="22"/>
      <w:lang w:eastAsia="en-US"/>
    </w:rPr>
  </w:style>
  <w:style w:type="table" w:styleId="Tabela-Siatka">
    <w:name w:val="Table Grid"/>
    <w:basedOn w:val="Standardowy"/>
    <w:locked/>
    <w:rsid w:val="003128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1280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12808"/>
  </w:style>
  <w:style w:type="character" w:styleId="Numerwiersza">
    <w:name w:val="line number"/>
    <w:basedOn w:val="Domylnaczcionkaakapitu"/>
    <w:rsid w:val="00312808"/>
  </w:style>
  <w:style w:type="character" w:styleId="Odwoanieprzypisukocowego">
    <w:name w:val="endnote reference"/>
    <w:rsid w:val="00312808"/>
    <w:rPr>
      <w:vertAlign w:val="superscript"/>
    </w:rPr>
  </w:style>
  <w:style w:type="paragraph" w:styleId="Tekstpodstawowy">
    <w:name w:val="Body Text"/>
    <w:basedOn w:val="Normalny"/>
    <w:link w:val="TekstpodstawowyZnak"/>
    <w:rsid w:val="0031280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12808"/>
    <w:rPr>
      <w:rFonts w:ascii="Calibri" w:eastAsia="Calibri" w:hAnsi="Calibri" w:cs="Arial"/>
      <w:szCs w:val="22"/>
      <w:lang w:eastAsia="en-US"/>
    </w:rPr>
  </w:style>
  <w:style w:type="paragraph" w:styleId="Tekstprzypisukocowego">
    <w:name w:val="endnote text"/>
    <w:basedOn w:val="Normalny"/>
    <w:link w:val="TekstprzypisukocowegoZnak"/>
    <w:rsid w:val="0031280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1280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1280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12808"/>
    <w:rPr>
      <w:rFonts w:eastAsia="Calibri" w:cs="Arial"/>
      <w:szCs w:val="22"/>
      <w:lang w:eastAsia="en-US"/>
    </w:rPr>
  </w:style>
  <w:style w:type="paragraph" w:styleId="Tekstpodstawowyzwciciem">
    <w:name w:val="Body Text First Indent"/>
    <w:basedOn w:val="Tekstpodstawowy"/>
    <w:link w:val="TekstpodstawowyzwciciemZnak"/>
    <w:rsid w:val="0031280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1280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12808"/>
    <w:pPr>
      <w:spacing w:after="60"/>
      <w:ind w:left="360" w:firstLine="360"/>
    </w:pPr>
  </w:style>
  <w:style w:type="character" w:customStyle="1" w:styleId="Tekstpodstawowyzwciciem2Znak">
    <w:name w:val="Tekst podstawowy z wcięciem 2 Znak"/>
    <w:basedOn w:val="TekstpodstawowywcityZnak"/>
    <w:link w:val="Tekstpodstawowyzwciciem2"/>
    <w:rsid w:val="00312808"/>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876B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B876B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1280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31280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1280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876BF"/>
    <w:pPr>
      <w:spacing w:before="80"/>
      <w:ind w:left="1260"/>
    </w:pPr>
  </w:style>
  <w:style w:type="paragraph" w:customStyle="1" w:styleId="ZTIRwPKTzmtirwpktartykuempunktem">
    <w:name w:val="Z/TIR_w_PKT – zm. tir. w pkt artykułem (punktem)"/>
    <w:basedOn w:val="TIRtiret"/>
    <w:uiPriority w:val="33"/>
    <w:qFormat/>
    <w:rsid w:val="00B876B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876BF"/>
    <w:pPr>
      <w:spacing w:before="80"/>
      <w:ind w:left="900"/>
    </w:pPr>
  </w:style>
  <w:style w:type="paragraph" w:customStyle="1" w:styleId="2TIRpodwjnytiret">
    <w:name w:val="2TIR – podwójny tiret"/>
    <w:basedOn w:val="TIRtiret"/>
    <w:uiPriority w:val="73"/>
    <w:qFormat/>
    <w:rsid w:val="00B876BF"/>
    <w:pPr>
      <w:ind w:left="1420" w:hanging="360"/>
    </w:pPr>
  </w:style>
  <w:style w:type="character" w:styleId="Odwoanieprzypisudolnego">
    <w:name w:val="footnote reference"/>
    <w:uiPriority w:val="99"/>
    <w:rsid w:val="00B876BF"/>
    <w:rPr>
      <w:rFonts w:cs="Times New Roman"/>
      <w:vertAlign w:val="superscript"/>
    </w:rPr>
  </w:style>
  <w:style w:type="paragraph" w:styleId="Nagwek">
    <w:name w:val="header"/>
    <w:basedOn w:val="Normalny"/>
    <w:link w:val="NagwekZnak"/>
    <w:uiPriority w:val="99"/>
    <w:rsid w:val="00B876B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B876B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B876B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B876B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876BF"/>
    <w:pPr>
      <w:spacing w:before="80"/>
      <w:ind w:left="1260"/>
    </w:pPr>
  </w:style>
  <w:style w:type="paragraph" w:customStyle="1" w:styleId="ZTIRwLITzmtirwlitartykuempunktem">
    <w:name w:val="Z/TIR_w_LIT – zm. tir. w lit. artykułem (punktem)"/>
    <w:basedOn w:val="TIRtiret"/>
    <w:uiPriority w:val="33"/>
    <w:qFormat/>
    <w:rsid w:val="00B876B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876BF"/>
    <w:pPr>
      <w:spacing w:before="80"/>
      <w:ind w:left="840"/>
    </w:pPr>
  </w:style>
  <w:style w:type="paragraph" w:customStyle="1" w:styleId="nowela">
    <w:name w:val="nowela"/>
    <w:basedOn w:val="ARTartustawynprozporzdzenia"/>
    <w:uiPriority w:val="99"/>
    <w:semiHidden/>
    <w:qFormat/>
    <w:rsid w:val="00B876BF"/>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B876BF"/>
    <w:pPr>
      <w:widowControl w:val="0"/>
      <w:suppressAutoHyphens/>
    </w:pPr>
    <w:rPr>
      <w:kern w:val="1"/>
      <w:lang w:eastAsia="ar-SA"/>
    </w:rPr>
  </w:style>
  <w:style w:type="paragraph" w:customStyle="1" w:styleId="ZPKTzmpktartykuempunktem">
    <w:name w:val="Z/PKT – zm. pkt artykułem (punktem)"/>
    <w:basedOn w:val="PKTpunkt"/>
    <w:uiPriority w:val="31"/>
    <w:qFormat/>
    <w:rsid w:val="00B876BF"/>
    <w:pPr>
      <w:spacing w:before="80"/>
      <w:ind w:left="900" w:hanging="480"/>
    </w:pPr>
  </w:style>
  <w:style w:type="paragraph" w:customStyle="1" w:styleId="ZARTzmartartykuempunktem">
    <w:name w:val="Z/ART(§) – zm. art. (§) artykułem (punktem)"/>
    <w:basedOn w:val="ARTartustawynprozporzdzenia"/>
    <w:uiPriority w:val="30"/>
    <w:qFormat/>
    <w:rsid w:val="00B876B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876B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876B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876B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876BF"/>
    <w:rPr>
      <w:bCs/>
    </w:rPr>
  </w:style>
  <w:style w:type="paragraph" w:customStyle="1" w:styleId="OZNRODZAKTUtznustawalubrozporzdzenieiorganwydajcy">
    <w:name w:val="OZN_RODZ_AKTU – tzn. ustawa lub rozporządzenie i organ wydający"/>
    <w:next w:val="DATAAKTUdatauchwalenialubwydaniaaktu"/>
    <w:uiPriority w:val="5"/>
    <w:rsid w:val="00B876B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876BF"/>
    <w:pPr>
      <w:spacing w:before="120"/>
    </w:pPr>
    <w:rPr>
      <w:bCs/>
    </w:rPr>
  </w:style>
  <w:style w:type="paragraph" w:customStyle="1" w:styleId="PKTpunkt">
    <w:name w:val="PKT – punkt"/>
    <w:basedOn w:val="ARTartustawynprozporzdzenia"/>
    <w:uiPriority w:val="13"/>
    <w:qFormat/>
    <w:rsid w:val="00B876B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876BF"/>
    <w:pPr>
      <w:ind w:left="0" w:firstLine="0"/>
    </w:pPr>
  </w:style>
  <w:style w:type="paragraph" w:customStyle="1" w:styleId="LITlitera">
    <w:name w:val="LIT – litera"/>
    <w:basedOn w:val="PKTpunkt"/>
    <w:uiPriority w:val="14"/>
    <w:qFormat/>
    <w:rsid w:val="00B876BF"/>
    <w:pPr>
      <w:ind w:left="780" w:hanging="360"/>
    </w:pPr>
  </w:style>
  <w:style w:type="paragraph" w:customStyle="1" w:styleId="CZWSPLITczwsplnaliter">
    <w:name w:val="CZ_WSP_LIT – część wspólna liter"/>
    <w:basedOn w:val="LITlitera"/>
    <w:next w:val="USTustnpkodeksu"/>
    <w:uiPriority w:val="17"/>
    <w:qFormat/>
    <w:rsid w:val="00B876BF"/>
    <w:pPr>
      <w:ind w:left="420" w:firstLine="0"/>
    </w:pPr>
    <w:rPr>
      <w:szCs w:val="24"/>
    </w:rPr>
  </w:style>
  <w:style w:type="paragraph" w:customStyle="1" w:styleId="TIRtiret">
    <w:name w:val="TIR – tiret"/>
    <w:basedOn w:val="LITlitera"/>
    <w:uiPriority w:val="15"/>
    <w:qFormat/>
    <w:rsid w:val="00B876BF"/>
    <w:pPr>
      <w:ind w:left="1060" w:hanging="200"/>
    </w:pPr>
  </w:style>
  <w:style w:type="paragraph" w:customStyle="1" w:styleId="CZWSPTIRczwsplnatiret">
    <w:name w:val="CZ_WSP_TIR – część wspólna tiret"/>
    <w:basedOn w:val="TIRtiret"/>
    <w:next w:val="USTustnpkodeksu"/>
    <w:uiPriority w:val="17"/>
    <w:qFormat/>
    <w:rsid w:val="00B876BF"/>
    <w:pPr>
      <w:ind w:left="780" w:firstLine="0"/>
    </w:pPr>
  </w:style>
  <w:style w:type="paragraph" w:customStyle="1" w:styleId="CYTcytatnpprzysigi">
    <w:name w:val="CYT – cytat np. przysięgi"/>
    <w:basedOn w:val="USTustnpkodeksu"/>
    <w:next w:val="USTustnpkodeksu"/>
    <w:uiPriority w:val="18"/>
    <w:qFormat/>
    <w:rsid w:val="00B876B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876B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876B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876BF"/>
    <w:pPr>
      <w:spacing w:before="80"/>
      <w:ind w:left="1200"/>
    </w:pPr>
  </w:style>
  <w:style w:type="paragraph" w:customStyle="1" w:styleId="ZLITTIRwLITzmtirwlitliter">
    <w:name w:val="Z_LIT/TIR_w_LIT – zm. tir. w lit. literą"/>
    <w:basedOn w:val="TIRtiret"/>
    <w:uiPriority w:val="49"/>
    <w:qFormat/>
    <w:rsid w:val="00B876BF"/>
    <w:pPr>
      <w:spacing w:before="80"/>
      <w:ind w:left="1480"/>
    </w:pPr>
  </w:style>
  <w:style w:type="paragraph" w:customStyle="1" w:styleId="TYTDZOZNoznaczenietytuulubdziau">
    <w:name w:val="TYT(DZ)_OZN – oznaczenie tytułu lub działu"/>
    <w:next w:val="Normalny"/>
    <w:uiPriority w:val="9"/>
    <w:qFormat/>
    <w:rsid w:val="00B876B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876B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876B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876B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876BF"/>
    <w:pPr>
      <w:spacing w:before="80"/>
      <w:ind w:left="420"/>
    </w:pPr>
  </w:style>
  <w:style w:type="paragraph" w:customStyle="1" w:styleId="ZZLITzmianazmlit">
    <w:name w:val="ZZ/LIT – zmiana zm. lit."/>
    <w:basedOn w:val="ZZPKTzmianazmpkt"/>
    <w:uiPriority w:val="67"/>
    <w:qFormat/>
    <w:rsid w:val="00B876BF"/>
    <w:pPr>
      <w:ind w:left="2320" w:hanging="420"/>
    </w:pPr>
  </w:style>
  <w:style w:type="paragraph" w:customStyle="1" w:styleId="ZZTIRzmianazmtir">
    <w:name w:val="ZZ/TIR – zmiana zm. tir."/>
    <w:basedOn w:val="ZZLITzmianazmlit"/>
    <w:uiPriority w:val="67"/>
    <w:qFormat/>
    <w:rsid w:val="00B876B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876B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876BF"/>
    <w:pPr>
      <w:spacing w:before="80"/>
      <w:ind w:left="780" w:firstLine="480"/>
    </w:pPr>
  </w:style>
  <w:style w:type="paragraph" w:customStyle="1" w:styleId="ZLITPKTzmpktliter">
    <w:name w:val="Z_LIT/PKT – zm. pkt literą"/>
    <w:basedOn w:val="PKTpunkt"/>
    <w:uiPriority w:val="47"/>
    <w:qFormat/>
    <w:rsid w:val="00B876B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876BF"/>
    <w:pPr>
      <w:spacing w:before="80"/>
      <w:ind w:firstLine="0"/>
    </w:pPr>
  </w:style>
  <w:style w:type="paragraph" w:customStyle="1" w:styleId="ZLITLITzmlitliter">
    <w:name w:val="Z_LIT/LIT – zm. lit. literą"/>
    <w:basedOn w:val="LITlitera"/>
    <w:uiPriority w:val="48"/>
    <w:qFormat/>
    <w:rsid w:val="00B876B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876BF"/>
    <w:pPr>
      <w:spacing w:before="80"/>
      <w:ind w:left="780"/>
    </w:pPr>
  </w:style>
  <w:style w:type="paragraph" w:customStyle="1" w:styleId="ZLITTIRzmtirliter">
    <w:name w:val="Z_LIT/TIR – zm. tir. literą"/>
    <w:basedOn w:val="TIRtiret"/>
    <w:uiPriority w:val="49"/>
    <w:qFormat/>
    <w:rsid w:val="00B876B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876BF"/>
    <w:pPr>
      <w:ind w:left="2380" w:firstLine="0"/>
    </w:pPr>
  </w:style>
  <w:style w:type="paragraph" w:customStyle="1" w:styleId="ZLITLITwPKTzmlitwpktliter">
    <w:name w:val="Z_LIT/LIT_w_PKT – zm. lit. w pkt literą"/>
    <w:basedOn w:val="LITlitera"/>
    <w:uiPriority w:val="48"/>
    <w:qFormat/>
    <w:rsid w:val="00B876B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876BF"/>
    <w:pPr>
      <w:spacing w:before="80"/>
      <w:ind w:left="1260"/>
    </w:pPr>
  </w:style>
  <w:style w:type="paragraph" w:customStyle="1" w:styleId="ZLITTIRwPKTzmtirwpktliter">
    <w:name w:val="Z_LIT/TIR_w_PKT – zm. tir. w pkt literą"/>
    <w:basedOn w:val="TIRtiret"/>
    <w:uiPriority w:val="49"/>
    <w:qFormat/>
    <w:rsid w:val="00B876B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876BF"/>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B876B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876BF"/>
    <w:pPr>
      <w:spacing w:before="80"/>
      <w:ind w:left="1060"/>
    </w:pPr>
  </w:style>
  <w:style w:type="paragraph" w:customStyle="1" w:styleId="ZTIRTIRzmtirtiret">
    <w:name w:val="Z_TIR/TIR – zm. tir. tiret"/>
    <w:basedOn w:val="TIRtiret"/>
    <w:uiPriority w:val="57"/>
    <w:qFormat/>
    <w:rsid w:val="00B876B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876BF"/>
    <w:pPr>
      <w:ind w:left="2740" w:firstLine="0"/>
    </w:pPr>
  </w:style>
  <w:style w:type="paragraph" w:customStyle="1" w:styleId="ZZTIRwLITzmianazmtirwlit">
    <w:name w:val="ZZ/TIR_w_LIT – zmiana zm. tir. w lit."/>
    <w:basedOn w:val="ZZTIRzmianazmtir"/>
    <w:uiPriority w:val="67"/>
    <w:qFormat/>
    <w:rsid w:val="00B876BF"/>
    <w:pPr>
      <w:ind w:left="2600" w:hanging="200"/>
    </w:pPr>
  </w:style>
  <w:style w:type="paragraph" w:customStyle="1" w:styleId="ZTIRTIRwLITzmtirwlittiret">
    <w:name w:val="Z_TIR/TIR_w_LIT – zm. tir. w lit. tiret"/>
    <w:basedOn w:val="TIRtiret"/>
    <w:uiPriority w:val="57"/>
    <w:qFormat/>
    <w:rsid w:val="00B876B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876B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876BF"/>
    <w:pPr>
      <w:ind w:left="1060"/>
    </w:pPr>
  </w:style>
  <w:style w:type="paragraph" w:customStyle="1" w:styleId="Z2TIRzmpodwtirartykuempunktem">
    <w:name w:val="Z/2TIR – zm. podw. tir. artykułem (punktem)"/>
    <w:basedOn w:val="TIRtiret"/>
    <w:uiPriority w:val="73"/>
    <w:qFormat/>
    <w:rsid w:val="00B876B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876BF"/>
    <w:pPr>
      <w:ind w:left="2320" w:firstLine="0"/>
    </w:pPr>
  </w:style>
  <w:style w:type="paragraph" w:customStyle="1" w:styleId="ZLIT2TIRzmpodwtirliter">
    <w:name w:val="Z_LIT/2TIR – zm. podw. tir. literą"/>
    <w:basedOn w:val="TIRtiret"/>
    <w:uiPriority w:val="75"/>
    <w:qFormat/>
    <w:rsid w:val="00B876BF"/>
    <w:pPr>
      <w:spacing w:before="80"/>
      <w:ind w:left="1200" w:hanging="420"/>
    </w:pPr>
  </w:style>
  <w:style w:type="paragraph" w:customStyle="1" w:styleId="ZTIR2TIRzmpodwtirtiret">
    <w:name w:val="Z_TIR/2TIR – zm. podw. tir. tiret"/>
    <w:basedOn w:val="TIRtiret"/>
    <w:uiPriority w:val="78"/>
    <w:qFormat/>
    <w:rsid w:val="00B876B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876B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876BF"/>
    <w:pPr>
      <w:spacing w:before="80"/>
      <w:ind w:left="1900" w:hanging="360"/>
    </w:pPr>
  </w:style>
  <w:style w:type="paragraph" w:customStyle="1" w:styleId="ZTIRPKTzmpkttiret">
    <w:name w:val="Z_TIR/PKT – zm. pkt tiret"/>
    <w:basedOn w:val="PKTpunkt"/>
    <w:uiPriority w:val="56"/>
    <w:qFormat/>
    <w:rsid w:val="00B876BF"/>
    <w:pPr>
      <w:spacing w:before="80"/>
      <w:ind w:left="1540" w:hanging="480"/>
    </w:pPr>
  </w:style>
  <w:style w:type="paragraph" w:customStyle="1" w:styleId="ZTIRLITwPKTzmlitwpkttiret">
    <w:name w:val="Z_TIR/LIT_w_PKT – zm. lit. w pkt tiret"/>
    <w:basedOn w:val="LITlitera"/>
    <w:uiPriority w:val="57"/>
    <w:qFormat/>
    <w:rsid w:val="00B876BF"/>
    <w:pPr>
      <w:spacing w:before="80"/>
      <w:ind w:left="1900"/>
    </w:pPr>
  </w:style>
  <w:style w:type="paragraph" w:customStyle="1" w:styleId="ZTIRCZWSPLITwPKTzmczciwsplitwpkttiret">
    <w:name w:val="Z_TIR/CZ_WSP_LIT_w_PKT – zm. części wsp. lit. w pkt tiret"/>
    <w:basedOn w:val="CZWSPLITczwsplnaliter"/>
    <w:uiPriority w:val="59"/>
    <w:qFormat/>
    <w:rsid w:val="00B876BF"/>
    <w:pPr>
      <w:spacing w:before="80"/>
      <w:ind w:left="1540"/>
    </w:pPr>
  </w:style>
  <w:style w:type="paragraph" w:customStyle="1" w:styleId="ZTIR2TIRwLITzmpodwtirwlittiret">
    <w:name w:val="Z_TIR/2TIR_w_LIT – zm. podw. tir. w lit. tiret"/>
    <w:basedOn w:val="TIRtiret"/>
    <w:uiPriority w:val="79"/>
    <w:qFormat/>
    <w:rsid w:val="00B876B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876BF"/>
    <w:pPr>
      <w:spacing w:before="80"/>
      <w:ind w:left="1760"/>
    </w:pPr>
  </w:style>
  <w:style w:type="paragraph" w:customStyle="1" w:styleId="ZTIR2TIRwTIRzmpodwtirwtirtiret">
    <w:name w:val="Z_TIR/2TIR_w_TIR – zm. podw. tir. w tir. tiret"/>
    <w:basedOn w:val="TIRtiret"/>
    <w:uiPriority w:val="78"/>
    <w:qFormat/>
    <w:rsid w:val="00B876B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876BF"/>
    <w:pPr>
      <w:spacing w:before="80"/>
      <w:ind w:left="1400"/>
    </w:pPr>
  </w:style>
  <w:style w:type="paragraph" w:customStyle="1" w:styleId="Z2TIRLITzmlitpodwjnymtiret">
    <w:name w:val="Z_2TIR/LIT – zm. lit. podwójnym tiret"/>
    <w:basedOn w:val="LITlitera"/>
    <w:uiPriority w:val="84"/>
    <w:qFormat/>
    <w:rsid w:val="00B876BF"/>
    <w:pPr>
      <w:spacing w:before="80"/>
      <w:ind w:left="1840" w:hanging="420"/>
    </w:pPr>
  </w:style>
  <w:style w:type="paragraph" w:customStyle="1" w:styleId="ZZ2TIRwTIRzmianazmpodwtirwtir">
    <w:name w:val="ZZ/2TIR_w_TIR – zmiana zm. podw. tir. w tir."/>
    <w:basedOn w:val="ZZCZWSP2TIRzmianazmczciwsppodwtir"/>
    <w:uiPriority w:val="93"/>
    <w:qFormat/>
    <w:rsid w:val="00B876BF"/>
    <w:pPr>
      <w:ind w:left="2600" w:hanging="360"/>
    </w:pPr>
  </w:style>
  <w:style w:type="paragraph" w:customStyle="1" w:styleId="ZZ2TIRwLITzmianazmpodwtirwlit">
    <w:name w:val="ZZ/2TIR_w_LIT – zmiana zm. podw. tir. w lit."/>
    <w:basedOn w:val="ZZ2TIRwTIRzmianazmpodwtirwtir"/>
    <w:uiPriority w:val="94"/>
    <w:qFormat/>
    <w:rsid w:val="00B876BF"/>
    <w:pPr>
      <w:ind w:left="2960"/>
    </w:pPr>
  </w:style>
  <w:style w:type="paragraph" w:customStyle="1" w:styleId="Z2TIRTIRwLITzmtirwlitpodwjnymtiret">
    <w:name w:val="Z_2TIR/TIR_w_LIT – zm. tir. w lit. podwójnym tiret"/>
    <w:basedOn w:val="TIRtiret"/>
    <w:uiPriority w:val="84"/>
    <w:qFormat/>
    <w:rsid w:val="00B876B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876BF"/>
    <w:pPr>
      <w:spacing w:before="80"/>
      <w:ind w:left="1840"/>
    </w:pPr>
  </w:style>
  <w:style w:type="paragraph" w:customStyle="1" w:styleId="ZZ2TIRwPKTzmianazmpodwtirwpkt">
    <w:name w:val="ZZ/2TIR_w_PKT – zmiana zm. podw. tir. w pkt"/>
    <w:basedOn w:val="ZZ2TIRwLITzmianazmpodwtirwlit"/>
    <w:uiPriority w:val="94"/>
    <w:qFormat/>
    <w:rsid w:val="00B876BF"/>
    <w:pPr>
      <w:ind w:left="3380"/>
    </w:pPr>
  </w:style>
  <w:style w:type="paragraph" w:customStyle="1" w:styleId="ZZCZWSP2TIRwTIRzmianazmczciwsppodwtirwtir">
    <w:name w:val="ZZ/CZ_WSP_2TIR_w_TIR – zmiana zm. części wsp. podw. tir. w tir."/>
    <w:basedOn w:val="ZZ2TIRwLITzmianazmpodwtirwlit"/>
    <w:uiPriority w:val="94"/>
    <w:qFormat/>
    <w:rsid w:val="00B876BF"/>
    <w:pPr>
      <w:ind w:left="2240" w:firstLine="0"/>
    </w:pPr>
  </w:style>
  <w:style w:type="paragraph" w:customStyle="1" w:styleId="Z2TIR2TIRwTIRzmpodwtirwtirpodwjnymtiret">
    <w:name w:val="Z_2TIR/2TIR_w_TIR – zm. podw. tir. w tir. podwójnym tiret"/>
    <w:basedOn w:val="TIRtiret"/>
    <w:uiPriority w:val="85"/>
    <w:qFormat/>
    <w:rsid w:val="00B876B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876BF"/>
    <w:pPr>
      <w:spacing w:before="80"/>
      <w:ind w:left="1760"/>
    </w:pPr>
  </w:style>
  <w:style w:type="paragraph" w:customStyle="1" w:styleId="Z2TIR2TIRwLITzmpodwtirwlitpodwjnymtiret">
    <w:name w:val="Z_2TIR/2TIR_w_LIT – zm. podw. tir. w lit. podwójnym tiret"/>
    <w:basedOn w:val="TIRtiret"/>
    <w:uiPriority w:val="86"/>
    <w:qFormat/>
    <w:rsid w:val="00B876B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876B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876B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876BF"/>
    <w:pPr>
      <w:ind w:left="420"/>
    </w:pPr>
    <w:rPr>
      <w:b w:val="0"/>
    </w:rPr>
  </w:style>
  <w:style w:type="character" w:styleId="Odwoaniedokomentarza">
    <w:name w:val="annotation reference"/>
    <w:basedOn w:val="Domylnaczcionkaakapitu"/>
    <w:uiPriority w:val="99"/>
    <w:rsid w:val="00B876BF"/>
    <w:rPr>
      <w:sz w:val="16"/>
      <w:szCs w:val="16"/>
    </w:rPr>
  </w:style>
  <w:style w:type="paragraph" w:styleId="Tekstkomentarza">
    <w:name w:val="annotation text"/>
    <w:basedOn w:val="Normalny"/>
    <w:link w:val="TekstkomentarzaZnak"/>
    <w:uiPriority w:val="99"/>
    <w:rsid w:val="00B876BF"/>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B876BF"/>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B876BF"/>
    <w:pPr>
      <w:ind w:left="1900"/>
    </w:pPr>
  </w:style>
  <w:style w:type="paragraph" w:customStyle="1" w:styleId="ZZPKTzmianazmpkt">
    <w:name w:val="ZZ/PKT – zmiana zm. pkt"/>
    <w:basedOn w:val="ZPKTzmpktartykuempunktem"/>
    <w:uiPriority w:val="66"/>
    <w:qFormat/>
    <w:rsid w:val="00B876BF"/>
    <w:pPr>
      <w:ind w:left="2380"/>
    </w:pPr>
  </w:style>
  <w:style w:type="paragraph" w:customStyle="1" w:styleId="ZZLITwPKTzmianazmlitwpkt">
    <w:name w:val="ZZ/LIT_w_PKT – zmiana zm. lit. w pkt"/>
    <w:basedOn w:val="ZLITwPKTzmlitwpktartykuempunktem"/>
    <w:uiPriority w:val="67"/>
    <w:qFormat/>
    <w:rsid w:val="00B876BF"/>
    <w:pPr>
      <w:ind w:left="2740"/>
    </w:pPr>
  </w:style>
  <w:style w:type="paragraph" w:customStyle="1" w:styleId="ZZTIRwPKTzmianazmtirwpkt">
    <w:name w:val="ZZ/TIR_w_PKT – zmiana zm. tir. w pkt"/>
    <w:basedOn w:val="ZTIRwPKTzmtirwpktartykuempunktem"/>
    <w:uiPriority w:val="67"/>
    <w:qFormat/>
    <w:rsid w:val="00B876BF"/>
    <w:pPr>
      <w:ind w:left="3020"/>
    </w:pPr>
  </w:style>
  <w:style w:type="paragraph" w:customStyle="1" w:styleId="ODNONIKtreodnonika">
    <w:name w:val="ODNOŚNIK – treść odnośnika"/>
    <w:uiPriority w:val="19"/>
    <w:qFormat/>
    <w:rsid w:val="00B876B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876B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876B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876BF"/>
    <w:rPr>
      <w:rFonts w:ascii="Times New Roman" w:hAnsi="Times New Roman"/>
    </w:rPr>
  </w:style>
  <w:style w:type="paragraph" w:customStyle="1" w:styleId="ZTIRTIRwPKTzmtirwpkttiret">
    <w:name w:val="Z_TIR/TIR_w_PKT – zm. tir. w pkt tiret"/>
    <w:basedOn w:val="ZTIRTIRwLITzmtirwlittiret"/>
    <w:uiPriority w:val="57"/>
    <w:qFormat/>
    <w:rsid w:val="00B876BF"/>
    <w:pPr>
      <w:ind w:left="2180"/>
    </w:pPr>
  </w:style>
  <w:style w:type="paragraph" w:customStyle="1" w:styleId="ZTIRCZWSPTIRwPKTzmczciwsptirtiret">
    <w:name w:val="Z_TIR/CZ_WSP_TIR_w_PKT – zm. części wsp. tir. tiret"/>
    <w:basedOn w:val="ZTIRTIRwPKTzmtirwpkttiret"/>
    <w:next w:val="TIRtiret"/>
    <w:uiPriority w:val="60"/>
    <w:qFormat/>
    <w:rsid w:val="00B876B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876BF"/>
    <w:pPr>
      <w:ind w:left="420" w:firstLine="0"/>
    </w:pPr>
  </w:style>
  <w:style w:type="paragraph" w:customStyle="1" w:styleId="ROZDZODDZOZNoznaczenierozdziauluboddziau">
    <w:name w:val="ROZDZ(ODDZ)_OZN – oznaczenie rozdziału lub oddziału"/>
    <w:next w:val="ARTartustawynprozporzdzenia"/>
    <w:uiPriority w:val="10"/>
    <w:qFormat/>
    <w:rsid w:val="00B876B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876BF"/>
    <w:pPr>
      <w:spacing w:before="80"/>
      <w:ind w:left="1840" w:hanging="420"/>
    </w:pPr>
  </w:style>
  <w:style w:type="paragraph" w:customStyle="1" w:styleId="Z2TIRTIRzmtirpodwjnymtiret">
    <w:name w:val="Z_2TIR/TIR – zm. tir. podwójnym tiret"/>
    <w:basedOn w:val="TIRtiret"/>
    <w:uiPriority w:val="84"/>
    <w:qFormat/>
    <w:rsid w:val="00B876B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876BF"/>
    <w:pPr>
      <w:spacing w:before="80"/>
      <w:ind w:left="840"/>
    </w:pPr>
  </w:style>
  <w:style w:type="paragraph" w:customStyle="1" w:styleId="ZLITSKARNzmsankcjikarnejliter">
    <w:name w:val="Z_LIT/S_KARN – zm. sankcji karnej literą"/>
    <w:basedOn w:val="ZSKARNzmsankcjikarnejwszczeglnociwKodeksiekarnym"/>
    <w:uiPriority w:val="53"/>
    <w:qFormat/>
    <w:rsid w:val="00B876B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876BF"/>
    <w:pPr>
      <w:ind w:left="1540" w:firstLine="0"/>
    </w:pPr>
  </w:style>
  <w:style w:type="paragraph" w:customStyle="1" w:styleId="Z2TIRwLITzmpodwtirwlitartykuempunktem">
    <w:name w:val="Z/2TIR_w_LIT – zm. podw. tir. w lit. artykułem (punktem)"/>
    <w:basedOn w:val="Z2TIRwPKTzmpodwtirwpktartykuempunktem"/>
    <w:uiPriority w:val="74"/>
    <w:qFormat/>
    <w:rsid w:val="00B876BF"/>
    <w:pPr>
      <w:ind w:left="1480"/>
    </w:pPr>
  </w:style>
  <w:style w:type="paragraph" w:customStyle="1" w:styleId="Z2TIRwTIRzmpodwtirwtirartykuempunktem">
    <w:name w:val="Z/2TIR_w_TIR – zm. podw. tir. w tir. artykułem (punktem)"/>
    <w:basedOn w:val="Z2TIRwLITzmpodwtirwlitartykuempunktem"/>
    <w:uiPriority w:val="73"/>
    <w:qFormat/>
    <w:rsid w:val="00B876B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876B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876BF"/>
    <w:pPr>
      <w:ind w:left="1120" w:firstLine="0"/>
    </w:pPr>
  </w:style>
  <w:style w:type="paragraph" w:customStyle="1" w:styleId="ZZCZWSP2TIRzmianazmczciwsppodwtir">
    <w:name w:val="ZZ/CZ_WSP_2TIR – zmiana zm. części wsp. podw. tir."/>
    <w:basedOn w:val="ZZTIRzmianazmtir"/>
    <w:next w:val="ZZUSTzmianazmust"/>
    <w:uiPriority w:val="94"/>
    <w:qFormat/>
    <w:rsid w:val="00B876BF"/>
    <w:pPr>
      <w:ind w:left="1900" w:firstLine="0"/>
    </w:pPr>
  </w:style>
  <w:style w:type="paragraph" w:customStyle="1" w:styleId="PKTODNONIKApunktodnonika">
    <w:name w:val="PKT_ODNOŚNIKA – punkt odnośnika"/>
    <w:basedOn w:val="ODNONIKtreodnonika"/>
    <w:uiPriority w:val="19"/>
    <w:qFormat/>
    <w:rsid w:val="00B876BF"/>
    <w:pPr>
      <w:ind w:left="560"/>
    </w:pPr>
  </w:style>
  <w:style w:type="paragraph" w:customStyle="1" w:styleId="ZODNONIKAzmtekstuodnonikaartykuempunktem">
    <w:name w:val="Z/ODNOŚNIKA – zm. tekstu odnośnika artykułem (punktem)"/>
    <w:basedOn w:val="ODNONIKtreodnonika"/>
    <w:uiPriority w:val="39"/>
    <w:qFormat/>
    <w:rsid w:val="00B876B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876BF"/>
    <w:pPr>
      <w:ind w:left="1020"/>
    </w:pPr>
  </w:style>
  <w:style w:type="paragraph" w:customStyle="1" w:styleId="ZPKTODNONIKAzmpktodnonikaartykuempunktem">
    <w:name w:val="Z/PKT_ODNOŚNIKA – zm. pkt odnośnika artykułem (punktem)"/>
    <w:basedOn w:val="ZODNONIKAzmtekstuodnonikaartykuempunktem"/>
    <w:uiPriority w:val="39"/>
    <w:qFormat/>
    <w:rsid w:val="00B876BF"/>
  </w:style>
  <w:style w:type="paragraph" w:customStyle="1" w:styleId="ZLIT2TIRwTIRzmpodwtirwtirliter">
    <w:name w:val="Z_LIT/2TIR_w_TIR – zm. podw. tir. w tir. literą"/>
    <w:basedOn w:val="ZLIT2TIRzmpodwtirliter"/>
    <w:uiPriority w:val="75"/>
    <w:qFormat/>
    <w:rsid w:val="00B876BF"/>
    <w:pPr>
      <w:ind w:left="1480" w:hanging="360"/>
    </w:pPr>
  </w:style>
  <w:style w:type="paragraph" w:customStyle="1" w:styleId="ZLIT2TIRwLITzmpodwtirwlitliter">
    <w:name w:val="Z_LIT/2TIR_w_LIT – zm. podw. tir. w lit. literą"/>
    <w:basedOn w:val="ZLIT2TIRwTIRzmpodwtirwtirliter"/>
    <w:uiPriority w:val="76"/>
    <w:qFormat/>
    <w:rsid w:val="00B876BF"/>
    <w:pPr>
      <w:ind w:left="1840"/>
    </w:pPr>
  </w:style>
  <w:style w:type="paragraph" w:customStyle="1" w:styleId="ZLIT2TIRwPKTzmpodwtirwpktliter">
    <w:name w:val="Z_LIT/2TIR_w_PKT – zm. podw. tir. w pkt literą"/>
    <w:basedOn w:val="ZLIT2TIRwLITzmpodwtirwlitliter"/>
    <w:uiPriority w:val="76"/>
    <w:qFormat/>
    <w:rsid w:val="00B876B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876B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876B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876BF"/>
    <w:pPr>
      <w:ind w:left="1900" w:firstLine="0"/>
    </w:pPr>
  </w:style>
  <w:style w:type="paragraph" w:customStyle="1" w:styleId="ZTIR2TIRwPKTzmpodwtirwpkttiret">
    <w:name w:val="Z_TIR/2TIR_w_PKT – zm. podw. tir. w pkt tiret"/>
    <w:basedOn w:val="ZTIR2TIRwLITzmpodwtirwlittiret"/>
    <w:uiPriority w:val="79"/>
    <w:qFormat/>
    <w:rsid w:val="00B876B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876B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876B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876B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876BF"/>
  </w:style>
  <w:style w:type="paragraph" w:customStyle="1" w:styleId="ZLITCZWSP2TIRzmczciwsppodwtirliter">
    <w:name w:val="Z_LIT/CZ_WSP_2TIR – zm. części wsp. podw. tir. literą"/>
    <w:basedOn w:val="ZLITCZWSPPKTzmczciwsppktliter"/>
    <w:next w:val="LITlitera"/>
    <w:uiPriority w:val="76"/>
    <w:qFormat/>
    <w:rsid w:val="00B876BF"/>
  </w:style>
  <w:style w:type="paragraph" w:customStyle="1" w:styleId="ZTIRCZWSP2TIRzmczciwsppodwtirtiret">
    <w:name w:val="Z_TIR/CZ_WSP_2TIR – zm. części wsp. podw. tir. tiret"/>
    <w:basedOn w:val="ZLITCZWSP2TIRzmczciwsppodwtirliter"/>
    <w:next w:val="TIRtiret"/>
    <w:uiPriority w:val="79"/>
    <w:qFormat/>
    <w:rsid w:val="00B876BF"/>
    <w:pPr>
      <w:ind w:left="1060"/>
    </w:pPr>
  </w:style>
  <w:style w:type="paragraph" w:customStyle="1" w:styleId="ZZ2TIRzmianazmpodwtir">
    <w:name w:val="ZZ/2TIR – zmiana zm. podw. tir."/>
    <w:basedOn w:val="ZZCZWSP2TIRzmianazmczciwsppodwtir"/>
    <w:uiPriority w:val="93"/>
    <w:qFormat/>
    <w:rsid w:val="00B876B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876BF"/>
  </w:style>
  <w:style w:type="paragraph" w:customStyle="1" w:styleId="ZCZWSPTIRzmczciwsptirartykuempunktem">
    <w:name w:val="Z/CZ_WSP_TIR – zm. części wsp. tir. artykułem (punktem)"/>
    <w:basedOn w:val="ZCZWSPPKTzmczciwsppktartykuempunktem"/>
    <w:next w:val="PKTpunkt"/>
    <w:uiPriority w:val="35"/>
    <w:qFormat/>
    <w:rsid w:val="00B876BF"/>
  </w:style>
  <w:style w:type="paragraph" w:customStyle="1" w:styleId="ZLITCZWSPLITzmczciwsplitliter">
    <w:name w:val="Z_LIT/CZ_WSP_LIT – zm. części wsp. lit. literą"/>
    <w:basedOn w:val="ZLITCZWSPPKTzmczciwsppktliter"/>
    <w:next w:val="LITlitera"/>
    <w:uiPriority w:val="51"/>
    <w:qFormat/>
    <w:rsid w:val="00B876BF"/>
  </w:style>
  <w:style w:type="paragraph" w:customStyle="1" w:styleId="ZLITCZWSPTIRzmczciwsptirliter">
    <w:name w:val="Z_LIT/CZ_WSP_TIR – zm. części wsp. tir. literą"/>
    <w:basedOn w:val="ZLITCZWSPPKTzmczciwsppktliter"/>
    <w:next w:val="LITlitera"/>
    <w:uiPriority w:val="51"/>
    <w:qFormat/>
    <w:rsid w:val="00B876BF"/>
  </w:style>
  <w:style w:type="paragraph" w:customStyle="1" w:styleId="ZTIRCZWSPLITzmczciwsplittiret">
    <w:name w:val="Z_TIR/CZ_WSP_LIT – zm. części wsp. lit. tiret"/>
    <w:basedOn w:val="ZTIRCZWSPPKTzmczciwsppkttiret"/>
    <w:next w:val="TIRtiret"/>
    <w:uiPriority w:val="59"/>
    <w:qFormat/>
    <w:rsid w:val="00B876BF"/>
  </w:style>
  <w:style w:type="paragraph" w:customStyle="1" w:styleId="ZTIRCZWSPTIRzmczciwsptirtiret">
    <w:name w:val="Z_TIR/CZ_WSP_TIR – zm. części wsp. tir. tiret"/>
    <w:basedOn w:val="ZTIRCZWSPPKTzmczciwsppkttiret"/>
    <w:next w:val="TIRtiret"/>
    <w:uiPriority w:val="60"/>
    <w:qFormat/>
    <w:rsid w:val="00B876BF"/>
  </w:style>
  <w:style w:type="paragraph" w:customStyle="1" w:styleId="ZZCZWSPLITzmianazmczciwsplit">
    <w:name w:val="ZZ/CZ_WSP_LIT – zmiana. zm. części wsp. lit."/>
    <w:basedOn w:val="ZZCZWSPPKTzmianazmczciwsppkt"/>
    <w:uiPriority w:val="69"/>
    <w:qFormat/>
    <w:rsid w:val="00B876BF"/>
  </w:style>
  <w:style w:type="paragraph" w:customStyle="1" w:styleId="ZZCZWSPTIRzmianazmczciwsptir">
    <w:name w:val="ZZ/CZ_WSP_TIR – zmiana. zm. części wsp. tir."/>
    <w:basedOn w:val="ZZCZWSPPKTzmianazmczciwsppkt"/>
    <w:uiPriority w:val="69"/>
    <w:qFormat/>
    <w:rsid w:val="00B876BF"/>
  </w:style>
  <w:style w:type="paragraph" w:customStyle="1" w:styleId="Z2TIRCZWSPTIRzmczciwsptirpodwjnymtiret">
    <w:name w:val="Z_2TIR/CZ_WSP_TIR – zm. części wsp. tir. podwójnym tiret"/>
    <w:basedOn w:val="Z2TIRCZWSPLITzmczciwsplitpodwjnymtiret"/>
    <w:next w:val="2TIRpodwjnytiret"/>
    <w:uiPriority w:val="87"/>
    <w:qFormat/>
    <w:rsid w:val="00B876B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876BF"/>
  </w:style>
  <w:style w:type="paragraph" w:customStyle="1" w:styleId="ZUSTzmustartykuempunktem">
    <w:name w:val="Z/UST(§) – zm. ust. (§) artykułem (punktem)"/>
    <w:basedOn w:val="ZARTzmartartykuempunktem"/>
    <w:uiPriority w:val="30"/>
    <w:qFormat/>
    <w:rsid w:val="00B876BF"/>
    <w:pPr>
      <w:spacing w:before="80"/>
    </w:pPr>
  </w:style>
  <w:style w:type="paragraph" w:customStyle="1" w:styleId="ZZUSTzmianazmust">
    <w:name w:val="ZZ/UST(§) – zmiana zm. ust. (§)"/>
    <w:basedOn w:val="ZZARTzmianazmart"/>
    <w:uiPriority w:val="65"/>
    <w:qFormat/>
    <w:rsid w:val="00B876BF"/>
    <w:pPr>
      <w:spacing w:before="80"/>
    </w:pPr>
  </w:style>
  <w:style w:type="paragraph" w:customStyle="1" w:styleId="TYTDZPRZEDMprzedmiotregulacjitytuulubdziau">
    <w:name w:val="TYT(DZ)_PRZEDM – przedmiot regulacji tytułu lub działu"/>
    <w:next w:val="ARTartustawynprozporzdzenia"/>
    <w:uiPriority w:val="9"/>
    <w:qFormat/>
    <w:rsid w:val="00B876B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876B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876B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6B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6B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6B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6BF"/>
    <w:pPr>
      <w:ind w:left="1900"/>
    </w:pPr>
  </w:style>
  <w:style w:type="paragraph" w:customStyle="1" w:styleId="TEKSTwTABELItekstzwcitympierwwierszem">
    <w:name w:val="TEKST_w_TABELI – tekst z wciętym pierw. wierszem"/>
    <w:basedOn w:val="Normalny"/>
    <w:uiPriority w:val="23"/>
    <w:unhideWhenUsed/>
    <w:qFormat/>
    <w:rsid w:val="00B876B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876B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876BF"/>
    <w:pPr>
      <w:ind w:left="0" w:firstLine="0"/>
    </w:pPr>
  </w:style>
  <w:style w:type="paragraph" w:customStyle="1" w:styleId="P2wTABELIpoziom2numeracjiwtabeli">
    <w:name w:val="P2_w_TABELI – poziom 2 numeracji w tabeli"/>
    <w:basedOn w:val="P1wTABELIpoziom1numeracjiwtabeli"/>
    <w:uiPriority w:val="24"/>
    <w:unhideWhenUsed/>
    <w:qFormat/>
    <w:rsid w:val="00B876BF"/>
    <w:pPr>
      <w:ind w:left="680"/>
    </w:pPr>
  </w:style>
  <w:style w:type="paragraph" w:customStyle="1" w:styleId="P3wTABELIpoziom3numeracjiwtabeli">
    <w:name w:val="P3_w_TABELI – poziom 3 numeracji w tabeli"/>
    <w:basedOn w:val="P2wTABELIpoziom2numeracjiwtabeli"/>
    <w:uiPriority w:val="24"/>
    <w:unhideWhenUsed/>
    <w:qFormat/>
    <w:rsid w:val="00B876B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876B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876B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876BF"/>
    <w:pPr>
      <w:ind w:left="1021"/>
    </w:pPr>
  </w:style>
  <w:style w:type="paragraph" w:customStyle="1" w:styleId="P4wTABELIpoziom4numeracjiwtabeli">
    <w:name w:val="P4_w_TABELI – poziom 4 numeracji w tabeli"/>
    <w:basedOn w:val="P3wTABELIpoziom3numeracjiwtabeli"/>
    <w:uiPriority w:val="24"/>
    <w:unhideWhenUsed/>
    <w:qFormat/>
    <w:rsid w:val="00B876BF"/>
    <w:pPr>
      <w:ind w:left="1361"/>
    </w:pPr>
  </w:style>
  <w:style w:type="paragraph" w:customStyle="1" w:styleId="TYTTABELItytutabeli">
    <w:name w:val="TYT_TABELI – tytuł tabeli"/>
    <w:basedOn w:val="TYTDZOZNoznaczenietytuulubdziau"/>
    <w:uiPriority w:val="22"/>
    <w:unhideWhenUsed/>
    <w:qFormat/>
    <w:rsid w:val="00B876BF"/>
    <w:rPr>
      <w:b/>
    </w:rPr>
  </w:style>
  <w:style w:type="paragraph" w:customStyle="1" w:styleId="OZNPROJEKTUwskazaniedatylubwersjiprojektu">
    <w:name w:val="OZN_PROJEKTU – wskazanie daty lub wersji projektu"/>
    <w:next w:val="OZNRODZAKTUtznustawalubrozporzdzenieiorganwydajcy"/>
    <w:uiPriority w:val="5"/>
    <w:qFormat/>
    <w:rsid w:val="00B876B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876B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876BF"/>
    <w:pPr>
      <w:jc w:val="left"/>
    </w:pPr>
  </w:style>
  <w:style w:type="paragraph" w:customStyle="1" w:styleId="TEKSTwporozumieniu">
    <w:name w:val="TEKST&quot;w porozumieniu:&quot;"/>
    <w:next w:val="NAZORGWPOROZUMIENIUnazwaorganuwporozumieniuzktrymaktjestwydawany"/>
    <w:uiPriority w:val="27"/>
    <w:qFormat/>
    <w:rsid w:val="00B876B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876B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876BF"/>
    <w:pPr>
      <w:ind w:left="340" w:firstLine="0"/>
    </w:pPr>
  </w:style>
  <w:style w:type="paragraph" w:customStyle="1" w:styleId="NOTATKILEGISLATORA">
    <w:name w:val="NOTATKI_LEGISLATORA"/>
    <w:basedOn w:val="Normalny"/>
    <w:uiPriority w:val="5"/>
    <w:qFormat/>
    <w:rsid w:val="00B876BF"/>
    <w:rPr>
      <w:b/>
      <w:i/>
    </w:rPr>
  </w:style>
  <w:style w:type="paragraph" w:customStyle="1" w:styleId="OZNZACZNIKAwskazanienrzacznika">
    <w:name w:val="OZN_ZAŁĄCZNIKA – wskazanie nr załącznika"/>
    <w:basedOn w:val="OZNPROJEKTUwskazaniedatylubwersjiprojektu"/>
    <w:uiPriority w:val="28"/>
    <w:qFormat/>
    <w:rsid w:val="00B876BF"/>
    <w:pPr>
      <w:keepNext/>
    </w:pPr>
    <w:rPr>
      <w:b/>
      <w:u w:val="none"/>
    </w:rPr>
  </w:style>
  <w:style w:type="paragraph" w:customStyle="1" w:styleId="OZNPARAFYADNOTACJE">
    <w:name w:val="OZN_PARAFY(ADNOTACJE)"/>
    <w:basedOn w:val="ODNONIKtreodnonika"/>
    <w:uiPriority w:val="26"/>
    <w:qFormat/>
    <w:rsid w:val="00B876BF"/>
  </w:style>
  <w:style w:type="paragraph" w:customStyle="1" w:styleId="TEKSTZacznikido">
    <w:name w:val="TEKST&quot;Załącznik(i) do ...&quot;"/>
    <w:uiPriority w:val="28"/>
    <w:qFormat/>
    <w:rsid w:val="00B876B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876BF"/>
    <w:pPr>
      <w:ind w:left="840"/>
    </w:pPr>
  </w:style>
  <w:style w:type="paragraph" w:customStyle="1" w:styleId="CZWSPLITODNONIKAczwspliterodnonika">
    <w:name w:val="CZ_WSP_LIT_ODNOŚNIKA – część wsp. liter odnośnika"/>
    <w:basedOn w:val="LITODNONIKAliteraodnonika"/>
    <w:uiPriority w:val="22"/>
    <w:qFormat/>
    <w:rsid w:val="00B876BF"/>
    <w:pPr>
      <w:ind w:left="454" w:firstLine="0"/>
    </w:pPr>
  </w:style>
  <w:style w:type="paragraph" w:customStyle="1" w:styleId="TIRWODNONIKUtiretwodnoniku">
    <w:name w:val="TIR_W_ODNOŚNIKU – tiret w odnośniku"/>
    <w:basedOn w:val="LITODNONIKAliteraodnonika"/>
    <w:uiPriority w:val="25"/>
    <w:semiHidden/>
    <w:qFormat/>
    <w:rsid w:val="00B876BF"/>
    <w:pPr>
      <w:ind w:left="1135"/>
    </w:pPr>
  </w:style>
  <w:style w:type="paragraph" w:customStyle="1" w:styleId="CZWSPTIRWODNONIKUczwsptiretwodnoniku">
    <w:name w:val="CZ_WSP_TIR_W_ODNOŚNIKU – część wsp. tiret w odnośniku"/>
    <w:basedOn w:val="TIRWODNONIKUtiretwodnoniku"/>
    <w:uiPriority w:val="27"/>
    <w:semiHidden/>
    <w:qFormat/>
    <w:rsid w:val="00B876B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876B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876B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876B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876B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B876B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876B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876BF"/>
  </w:style>
  <w:style w:type="paragraph" w:customStyle="1" w:styleId="ZLITwPKTODNONIKAzmlitwpktodnonikaartykuempunktem">
    <w:name w:val="Z/LIT_w_PKT_ODNOŚNIKA – zm. lit. w pkt odnośnika artykułem (punktem)"/>
    <w:basedOn w:val="ZLITODNONIKAzmlitodnonikaartykuempunktem"/>
    <w:uiPriority w:val="40"/>
    <w:qFormat/>
    <w:rsid w:val="00B876B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876B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876B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876B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876B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876B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876BF"/>
  </w:style>
  <w:style w:type="paragraph" w:customStyle="1" w:styleId="ZZFRAGzmianazmfragmentunpzdania">
    <w:name w:val="ZZ/FRAG – zmiana zm. fragmentu (np. zdania)"/>
    <w:basedOn w:val="ZZCZWSPPKTzmianazmczciwsppkt"/>
    <w:uiPriority w:val="70"/>
    <w:qFormat/>
    <w:rsid w:val="00B876BF"/>
  </w:style>
  <w:style w:type="paragraph" w:customStyle="1" w:styleId="ZDANIENASTNOWYWIERSZODNONIKAnpzddrugienowywiersz">
    <w:name w:val="ZDANIE_NAST_NOWY_WIERSZ_ODNOŚNIKA – np. zd. drugie (nowy wiersz)"/>
    <w:basedOn w:val="CZWSPPKTODNONIKAczwsppunkwodnonika"/>
    <w:uiPriority w:val="20"/>
    <w:qFormat/>
    <w:rsid w:val="00B876BF"/>
  </w:style>
  <w:style w:type="paragraph" w:customStyle="1" w:styleId="Z2TIRPKTzmpktpodwjnymtiret">
    <w:name w:val="Z_2TIR/PKT – zm. pkt podwójnym tiret"/>
    <w:basedOn w:val="Z2TIRLITzmlitpodwjnymtiret"/>
    <w:uiPriority w:val="83"/>
    <w:qFormat/>
    <w:rsid w:val="00B876B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876B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876B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876B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876BF"/>
    <w:pPr>
      <w:ind w:left="1420" w:firstLine="480"/>
    </w:pPr>
  </w:style>
  <w:style w:type="paragraph" w:customStyle="1" w:styleId="Z2TIRUSTzmustpodwjnymtiret">
    <w:name w:val="Z_2TIR/UST(§) – zm. ust. (§) podwójnym tiret"/>
    <w:basedOn w:val="Z2TIRPKTzmpktpodwjnymtiret"/>
    <w:uiPriority w:val="82"/>
    <w:qFormat/>
    <w:rsid w:val="00B876B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876BF"/>
    <w:pPr>
      <w:ind w:left="2540" w:firstLine="0"/>
    </w:pPr>
  </w:style>
  <w:style w:type="paragraph" w:customStyle="1" w:styleId="Z2TIRCZWSPPKTzmczciwsppktpodwjnymtiret">
    <w:name w:val="Z_2TIR/CZ_WSP_PKT – zm. części wsp. pkt podwójnym tiret"/>
    <w:basedOn w:val="Z2TIRPKTzmpktpodwjnymtiret"/>
    <w:uiPriority w:val="86"/>
    <w:qFormat/>
    <w:rsid w:val="00B876B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876B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876BF"/>
    <w:pPr>
      <w:ind w:left="2260" w:firstLine="0"/>
    </w:pPr>
  </w:style>
  <w:style w:type="paragraph" w:customStyle="1" w:styleId="ZLITARTzmartliter">
    <w:name w:val="Z_LIT/ART(§) – zm. art. (§) literą"/>
    <w:basedOn w:val="ZLITUSTzmustliter"/>
    <w:uiPriority w:val="46"/>
    <w:qFormat/>
    <w:rsid w:val="00B876BF"/>
    <w:rPr>
      <w:rFonts w:ascii="Times New Roman" w:hAnsi="Times New Roman"/>
    </w:rPr>
  </w:style>
  <w:style w:type="paragraph" w:customStyle="1" w:styleId="ZTIRARTzmarttiret">
    <w:name w:val="Z_TIR/ART(§) – zm. art. (§) tiret"/>
    <w:basedOn w:val="ZTIRPKTzmpkttiret"/>
    <w:uiPriority w:val="55"/>
    <w:qFormat/>
    <w:rsid w:val="00B876BF"/>
    <w:pPr>
      <w:ind w:left="1060" w:firstLine="480"/>
    </w:pPr>
    <w:rPr>
      <w:rFonts w:ascii="Times New Roman" w:hAnsi="Times New Roman"/>
    </w:rPr>
  </w:style>
  <w:style w:type="paragraph" w:customStyle="1" w:styleId="ZTIRUSTzmusttiret">
    <w:name w:val="Z_TIR/UST(§) – zm. ust. (§) tiret"/>
    <w:basedOn w:val="ZTIRARTzmarttiret"/>
    <w:uiPriority w:val="55"/>
    <w:qFormat/>
    <w:rsid w:val="00B876BF"/>
  </w:style>
  <w:style w:type="paragraph" w:customStyle="1" w:styleId="ZLITKSIGIzmozniprzedmksigiliter">
    <w:name w:val="Z_LIT/KSIĘGI – zm. ozn. i przedm. księgi literą"/>
    <w:basedOn w:val="ZCZCIKSIGIzmozniprzedmczciksigiartykuempunktem"/>
    <w:uiPriority w:val="44"/>
    <w:qFormat/>
    <w:rsid w:val="00B876B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876B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876B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876B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876BF"/>
    <w:pPr>
      <w:ind w:left="780"/>
    </w:pPr>
  </w:style>
  <w:style w:type="paragraph" w:customStyle="1" w:styleId="ZTIRDZOZNzmozndziautiret">
    <w:name w:val="Z_TIR/DZ_OZN – zm. ozn. działu tiret"/>
    <w:basedOn w:val="ZLITTYTDZOZNzmozntytuudziauliter"/>
    <w:next w:val="ZTIRDZPRZEDMzmprzedmdziautiret"/>
    <w:uiPriority w:val="54"/>
    <w:qFormat/>
    <w:rsid w:val="00B876BF"/>
    <w:pPr>
      <w:ind w:left="1060"/>
    </w:pPr>
  </w:style>
  <w:style w:type="paragraph" w:customStyle="1" w:styleId="ZTIRDZPRZEDMzmprzedmdziautiret">
    <w:name w:val="Z_TIR/DZ_PRZEDM – zm. przedm. działu tiret"/>
    <w:basedOn w:val="ZLITTYTDZPRZEDMzmprzedmtytuudziauliter"/>
    <w:uiPriority w:val="54"/>
    <w:qFormat/>
    <w:rsid w:val="00B876B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876BF"/>
    <w:pPr>
      <w:ind w:left="1060"/>
    </w:pPr>
  </w:style>
  <w:style w:type="paragraph" w:customStyle="1" w:styleId="ZTIRROZDZODDZPRZEDMzmprzedmrozdzoddztiret">
    <w:name w:val="Z_TIR/ROZDZ(ODDZ)_PRZEDM – zm. przedm. rozdz. (oddz.) tiret"/>
    <w:basedOn w:val="ZLITROZDZODDZPRZEDMzmprzedmrozdzoddzliter"/>
    <w:uiPriority w:val="54"/>
    <w:qFormat/>
    <w:rsid w:val="00B876B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876B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876BF"/>
    <w:pPr>
      <w:ind w:left="1420"/>
    </w:pPr>
  </w:style>
  <w:style w:type="character" w:customStyle="1" w:styleId="IGindeksgrny">
    <w:name w:val="_IG_ – indeks górny"/>
    <w:basedOn w:val="Domylnaczcionkaakapitu"/>
    <w:uiPriority w:val="2"/>
    <w:qFormat/>
    <w:rsid w:val="00B876BF"/>
    <w:rPr>
      <w:b w:val="0"/>
      <w:i w:val="0"/>
      <w:vanish w:val="0"/>
      <w:spacing w:val="0"/>
      <w:vertAlign w:val="superscript"/>
    </w:rPr>
  </w:style>
  <w:style w:type="character" w:customStyle="1" w:styleId="IDindeksdolny">
    <w:name w:val="_ID_ – indeks dolny"/>
    <w:basedOn w:val="Domylnaczcionkaakapitu"/>
    <w:uiPriority w:val="3"/>
    <w:qFormat/>
    <w:rsid w:val="00B876B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876BF"/>
    <w:rPr>
      <w:b/>
      <w:vanish w:val="0"/>
      <w:spacing w:val="0"/>
      <w:vertAlign w:val="subscript"/>
    </w:rPr>
  </w:style>
  <w:style w:type="character" w:customStyle="1" w:styleId="IDKindeksdolnyikursywa">
    <w:name w:val="_ID_K_ – indeks dolny i kursywa"/>
    <w:basedOn w:val="Domylnaczcionkaakapitu"/>
    <w:uiPriority w:val="3"/>
    <w:qFormat/>
    <w:rsid w:val="00B876BF"/>
    <w:rPr>
      <w:i/>
      <w:vanish w:val="0"/>
      <w:spacing w:val="0"/>
      <w:vertAlign w:val="subscript"/>
    </w:rPr>
  </w:style>
  <w:style w:type="character" w:customStyle="1" w:styleId="IGPindeksgrnyipogrubienie">
    <w:name w:val="_IG_P_ – indeks górny i pogrubienie"/>
    <w:basedOn w:val="Domylnaczcionkaakapitu"/>
    <w:uiPriority w:val="2"/>
    <w:qFormat/>
    <w:rsid w:val="00B876BF"/>
    <w:rPr>
      <w:b/>
      <w:vanish w:val="0"/>
      <w:spacing w:val="0"/>
      <w:vertAlign w:val="superscript"/>
    </w:rPr>
  </w:style>
  <w:style w:type="character" w:customStyle="1" w:styleId="IGKindeksgrnyikursywa">
    <w:name w:val="_IG_K_ – indeks górny i kursywa"/>
    <w:basedOn w:val="Domylnaczcionkaakapitu"/>
    <w:uiPriority w:val="2"/>
    <w:qFormat/>
    <w:rsid w:val="00B876B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876B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876BF"/>
    <w:rPr>
      <w:b/>
      <w:i/>
      <w:vanish w:val="0"/>
      <w:spacing w:val="0"/>
      <w:vertAlign w:val="subscript"/>
    </w:rPr>
  </w:style>
  <w:style w:type="character" w:customStyle="1" w:styleId="Ppogrubienie">
    <w:name w:val="_P_ – pogrubienie"/>
    <w:basedOn w:val="Domylnaczcionkaakapitu"/>
    <w:uiPriority w:val="1"/>
    <w:qFormat/>
    <w:rsid w:val="00B876BF"/>
    <w:rPr>
      <w:b/>
    </w:rPr>
  </w:style>
  <w:style w:type="character" w:customStyle="1" w:styleId="Kkursywa">
    <w:name w:val="_K_ – kursywa"/>
    <w:basedOn w:val="Domylnaczcionkaakapitu"/>
    <w:uiPriority w:val="1"/>
    <w:qFormat/>
    <w:rsid w:val="00B876BF"/>
    <w:rPr>
      <w:i/>
    </w:rPr>
  </w:style>
  <w:style w:type="character" w:customStyle="1" w:styleId="PKpogrubieniekursywa">
    <w:name w:val="_P_K_ – pogrubienie kursywa"/>
    <w:basedOn w:val="Domylnaczcionkaakapitu"/>
    <w:uiPriority w:val="1"/>
    <w:qFormat/>
    <w:rsid w:val="00B876BF"/>
    <w:rPr>
      <w:b/>
      <w:i/>
    </w:rPr>
  </w:style>
  <w:style w:type="character" w:customStyle="1" w:styleId="TEKSTOZNACZONYWDOKUMENCIERDOWYMJAKOUKRYTY">
    <w:name w:val="_TEKST_OZNACZONY_W_DOKUMENCIE_ŹRÓDŁOWYM_JAKO_UKRYTY_"/>
    <w:basedOn w:val="Domylnaczcionkaakapitu"/>
    <w:uiPriority w:val="4"/>
    <w:unhideWhenUsed/>
    <w:qFormat/>
    <w:rsid w:val="00B876BF"/>
    <w:rPr>
      <w:vanish w:val="0"/>
      <w:color w:val="FF0000"/>
      <w:u w:val="single" w:color="FF0000"/>
    </w:rPr>
  </w:style>
  <w:style w:type="character" w:customStyle="1" w:styleId="BEZWERSALIKW">
    <w:name w:val="_BEZ_WERSALIKÓW_"/>
    <w:basedOn w:val="Domylnaczcionkaakapitu"/>
    <w:uiPriority w:val="4"/>
    <w:qFormat/>
    <w:rsid w:val="00B876BF"/>
    <w:rPr>
      <w:caps/>
    </w:rPr>
  </w:style>
  <w:style w:type="character" w:customStyle="1" w:styleId="IIGPindeksgrnyindeksugrnegoipogrubienie">
    <w:name w:val="_IIG_P_ – indeks górny indeksu górnego i pogrubienie"/>
    <w:basedOn w:val="Domylnaczcionkaakapitu"/>
    <w:uiPriority w:val="3"/>
    <w:qFormat/>
    <w:rsid w:val="00B876B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876B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876BF"/>
    <w:pPr>
      <w:spacing w:line="240" w:lineRule="auto"/>
      <w:ind w:hanging="220"/>
    </w:pPr>
  </w:style>
  <w:style w:type="paragraph" w:customStyle="1" w:styleId="DataogoszeniaaktuTJ">
    <w:name w:val="Data ogłoszenia aktu TJ"/>
    <w:basedOn w:val="Normalny"/>
    <w:semiHidden/>
    <w:qFormat/>
    <w:rsid w:val="00B876B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876B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876B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876B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B876BF"/>
    <w:rPr>
      <w:color w:val="808080"/>
    </w:rPr>
  </w:style>
  <w:style w:type="paragraph" w:customStyle="1" w:styleId="TEKSTwTABELIWYRODKOWANYtekstwyrodkowanywpoziomie">
    <w:name w:val="TEKST_w_TABELI_WYŚRODKOWANY – tekst wyśrodkowany w poziomie"/>
    <w:basedOn w:val="Normalny"/>
    <w:uiPriority w:val="23"/>
    <w:unhideWhenUsed/>
    <w:qFormat/>
    <w:rsid w:val="00B876B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B876B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876B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876B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876B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876B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876B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876B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876BF"/>
    <w:pPr>
      <w:ind w:left="2440"/>
    </w:pPr>
  </w:style>
  <w:style w:type="paragraph" w:customStyle="1" w:styleId="Z2TIRSKARNzmianasankcjikarnejpodwjnymtiret">
    <w:name w:val="Z_2TIR/S_KARN – zmiana sankcji karnej podwójnym tiret"/>
    <w:basedOn w:val="Normalny"/>
    <w:next w:val="Normalny"/>
    <w:uiPriority w:val="90"/>
    <w:qFormat/>
    <w:rsid w:val="00B876B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876B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876B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876B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876BF"/>
    <w:pPr>
      <w:ind w:left="780"/>
    </w:pPr>
  </w:style>
  <w:style w:type="paragraph" w:customStyle="1" w:styleId="ZTIRCYTzmcytatunpprzysigitiret">
    <w:name w:val="Z_TIR/CYT – zm. cytatu np. przysięgi tiret"/>
    <w:basedOn w:val="ZLITCYTzmcytatunpprzysigiliter"/>
    <w:next w:val="Normalny"/>
    <w:uiPriority w:val="61"/>
    <w:qFormat/>
    <w:rsid w:val="00B876B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876BF"/>
    <w:pPr>
      <w:ind w:left="2080"/>
    </w:pPr>
  </w:style>
  <w:style w:type="paragraph" w:customStyle="1" w:styleId="ZTIRSKARNzmsankcjikarnejtiret">
    <w:name w:val="Z_TIR/S_KARN – zm. sankcji karnej tiret"/>
    <w:basedOn w:val="ZTIRFRAGMzmnpwprdowyliczeniatiret"/>
    <w:next w:val="Normalny"/>
    <w:uiPriority w:val="61"/>
    <w:qFormat/>
    <w:rsid w:val="00B876B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876BF"/>
    <w:pPr>
      <w:ind w:left="1060"/>
    </w:pPr>
  </w:style>
  <w:style w:type="paragraph" w:customStyle="1" w:styleId="ZZCYTzmianazmcytatunpprzysigi">
    <w:name w:val="ZZ/CYT – zmiana zm. cytatu np. przysięgi"/>
    <w:basedOn w:val="Normalny"/>
    <w:next w:val="Normalny"/>
    <w:uiPriority w:val="71"/>
    <w:qFormat/>
    <w:rsid w:val="00B876B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876BF"/>
    <w:pPr>
      <w:ind w:left="2940"/>
    </w:pPr>
  </w:style>
  <w:style w:type="paragraph" w:customStyle="1" w:styleId="ZZSKARNzmianazmsankcjikarnej">
    <w:name w:val="ZZ/S_KARN – zmiana zm. sankcji karnej"/>
    <w:basedOn w:val="Normalny"/>
    <w:uiPriority w:val="71"/>
    <w:qFormat/>
    <w:rsid w:val="00B876B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876BF"/>
    <w:pPr>
      <w:ind w:left="1900"/>
    </w:pPr>
  </w:style>
  <w:style w:type="paragraph" w:customStyle="1" w:styleId="Pozycjaaktu">
    <w:name w:val="Pozycja aktu"/>
    <w:basedOn w:val="PozycjaaktuTJ"/>
    <w:semiHidden/>
    <w:qFormat/>
    <w:rsid w:val="00B876BF"/>
    <w:pPr>
      <w:ind w:left="0"/>
    </w:pPr>
  </w:style>
  <w:style w:type="paragraph" w:customStyle="1" w:styleId="Dataogoszeniaaktu">
    <w:name w:val="Data ogłoszenia aktu"/>
    <w:basedOn w:val="DataogoszeniaaktuTJ"/>
    <w:semiHidden/>
    <w:qFormat/>
    <w:rsid w:val="00B876BF"/>
    <w:pPr>
      <w:ind w:left="0"/>
    </w:pPr>
  </w:style>
  <w:style w:type="paragraph" w:customStyle="1" w:styleId="Sygnatura">
    <w:name w:val="Sygnatura"/>
    <w:basedOn w:val="Nagwek"/>
    <w:semiHidden/>
    <w:qFormat/>
    <w:rsid w:val="00B876BF"/>
    <w:pPr>
      <w:spacing w:before="0" w:after="100" w:line="240" w:lineRule="exact"/>
    </w:pPr>
    <w:rPr>
      <w:kern w:val="20"/>
      <w:sz w:val="24"/>
    </w:rPr>
  </w:style>
  <w:style w:type="character" w:customStyle="1" w:styleId="Nagwek2Znak">
    <w:name w:val="Nagłówek 2 Znak"/>
    <w:basedOn w:val="Domylnaczcionkaakapitu"/>
    <w:link w:val="Nagwek2"/>
    <w:rsid w:val="00312808"/>
    <w:rPr>
      <w:rFonts w:ascii="Arial" w:eastAsia="Calibri" w:hAnsi="Arial" w:cs="Arial"/>
      <w:b/>
      <w:i/>
      <w:szCs w:val="22"/>
      <w:lang w:eastAsia="en-US"/>
    </w:rPr>
  </w:style>
  <w:style w:type="character" w:customStyle="1" w:styleId="Nagwek3Znak">
    <w:name w:val="Nagłówek 3 Znak"/>
    <w:basedOn w:val="Domylnaczcionkaakapitu"/>
    <w:link w:val="Nagwek3"/>
    <w:rsid w:val="0031280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12808"/>
    <w:rPr>
      <w:rFonts w:ascii="Cambria" w:hAnsi="Cambria"/>
      <w:color w:val="243F60"/>
      <w:szCs w:val="22"/>
      <w:lang w:eastAsia="en-US"/>
    </w:rPr>
  </w:style>
  <w:style w:type="table" w:styleId="Tabela-Siatka">
    <w:name w:val="Table Grid"/>
    <w:basedOn w:val="Standardowy"/>
    <w:locked/>
    <w:rsid w:val="003128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31280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312808"/>
  </w:style>
  <w:style w:type="character" w:styleId="Numerwiersza">
    <w:name w:val="line number"/>
    <w:basedOn w:val="Domylnaczcionkaakapitu"/>
    <w:rsid w:val="00312808"/>
  </w:style>
  <w:style w:type="character" w:styleId="Odwoanieprzypisukocowego">
    <w:name w:val="endnote reference"/>
    <w:rsid w:val="00312808"/>
    <w:rPr>
      <w:vertAlign w:val="superscript"/>
    </w:rPr>
  </w:style>
  <w:style w:type="paragraph" w:styleId="Tekstpodstawowy">
    <w:name w:val="Body Text"/>
    <w:basedOn w:val="Normalny"/>
    <w:link w:val="TekstpodstawowyZnak"/>
    <w:rsid w:val="0031280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312808"/>
    <w:rPr>
      <w:rFonts w:ascii="Calibri" w:eastAsia="Calibri" w:hAnsi="Calibri" w:cs="Arial"/>
      <w:szCs w:val="22"/>
      <w:lang w:eastAsia="en-US"/>
    </w:rPr>
  </w:style>
  <w:style w:type="paragraph" w:styleId="Tekstprzypisukocowego">
    <w:name w:val="endnote text"/>
    <w:basedOn w:val="Normalny"/>
    <w:link w:val="TekstprzypisukocowegoZnak"/>
    <w:rsid w:val="0031280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31280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31280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312808"/>
    <w:rPr>
      <w:rFonts w:eastAsia="Calibri" w:cs="Arial"/>
      <w:szCs w:val="22"/>
      <w:lang w:eastAsia="en-US"/>
    </w:rPr>
  </w:style>
  <w:style w:type="paragraph" w:styleId="Tekstpodstawowyzwciciem">
    <w:name w:val="Body Text First Indent"/>
    <w:basedOn w:val="Tekstpodstawowy"/>
    <w:link w:val="TekstpodstawowyzwciciemZnak"/>
    <w:rsid w:val="0031280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31280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312808"/>
    <w:pPr>
      <w:spacing w:after="60"/>
      <w:ind w:left="360" w:firstLine="360"/>
    </w:pPr>
  </w:style>
  <w:style w:type="character" w:customStyle="1" w:styleId="Tekstpodstawowyzwciciem2Znak">
    <w:name w:val="Tekst podstawowy z wcięciem 2 Znak"/>
    <w:basedOn w:val="TekstpodstawowywcityZnak"/>
    <w:link w:val="Tekstpodstawowyzwciciem2"/>
    <w:rsid w:val="00312808"/>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F7E5C428C9AD44129BAEDFB91B26C695"/>
        <w:category>
          <w:name w:val="Ogólne"/>
          <w:gallery w:val="placeholder"/>
        </w:category>
        <w:types>
          <w:type w:val="bbPlcHdr"/>
        </w:types>
        <w:behaviors>
          <w:behavior w:val="content"/>
        </w:behaviors>
        <w:guid w:val="{B2198F81-AD25-4036-9F4D-460FD4EA4E4F}"/>
      </w:docPartPr>
      <w:docPartBody>
        <w:p w:rsidR="00FE7D1C" w:rsidRDefault="005757E9" w:rsidP="005757E9">
          <w:pPr>
            <w:pStyle w:val="F7E5C428C9AD44129BAEDFB91B26C69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73D97"/>
    <w:rsid w:val="00326ECF"/>
    <w:rsid w:val="005757E9"/>
    <w:rsid w:val="00982B8B"/>
    <w:rsid w:val="009B7B08"/>
    <w:rsid w:val="00B40AE9"/>
    <w:rsid w:val="00C134B7"/>
    <w:rsid w:val="00CF6EA2"/>
    <w:rsid w:val="00D30541"/>
    <w:rsid w:val="00DD6DF0"/>
    <w:rsid w:val="00DF14E5"/>
    <w:rsid w:val="00F24ED5"/>
    <w:rsid w:val="00FE7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757E9"/>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F7E5C428C9AD44129BAEDFB91B26C695">
    <w:name w:val="F7E5C428C9AD44129BAEDFB91B26C695"/>
    <w:rsid w:val="005757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201A07-F52E-476A-B4A3-50B12A25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8</Pages>
  <Words>3388</Words>
  <Characters>21094</Characters>
  <Application>Microsoft Office Word</Application>
  <DocSecurity>0</DocSecurity>
  <Lines>175</Lines>
  <Paragraphs>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2015-06-11T13:42:00Z</cp:lastPrinted>
  <dcterms:created xsi:type="dcterms:W3CDTF">2015-06-12T13:03:00Z</dcterms:created>
  <dcterms:modified xsi:type="dcterms:W3CDTF">2015-06-12T13:03:00Z</dcterms:modified>
  <cp:category>807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