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273AF7">
        <w:t xml:space="preserve"> 29 czerwca 2015 r.</w:t>
      </w:r>
    </w:p>
    <w:p w:rsidR="001D16F3" w:rsidRPr="001D16F3" w:rsidRDefault="001D16F3" w:rsidP="00C93D56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EAA48EB646FB46B5A7F3E2363FE54CC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73AF7">
            <w:t>905</w:t>
          </w:r>
        </w:sdtContent>
      </w:sdt>
    </w:p>
    <w:p w:rsidR="0039450D" w:rsidRPr="0039450D" w:rsidRDefault="0039450D" w:rsidP="0039450D">
      <w:pPr>
        <w:pStyle w:val="OZNRODZAKTUtznustawalubrozporzdzenieiorganwydajcy"/>
        <w:rPr>
          <w:rFonts w:eastAsia="Calibri"/>
        </w:rPr>
      </w:pPr>
      <w:r w:rsidRPr="0039450D">
        <w:rPr>
          <w:rFonts w:eastAsia="Calibri"/>
        </w:rPr>
        <w:t>USTAWA</w:t>
      </w:r>
    </w:p>
    <w:p w:rsidR="0039450D" w:rsidRPr="005A766A" w:rsidRDefault="0039450D" w:rsidP="0039450D">
      <w:pPr>
        <w:pStyle w:val="DATAAKTUdatauchwalenialubwydaniaaktu"/>
      </w:pPr>
      <w:r w:rsidRPr="005A766A">
        <w:t xml:space="preserve">z dnia </w:t>
      </w:r>
      <w:r>
        <w:t>2</w:t>
      </w:r>
      <w:r w:rsidR="00C93D56">
        <w:t>4 </w:t>
      </w:r>
      <w:r>
        <w:t>kwietnia</w:t>
      </w:r>
      <w:r w:rsidRPr="005A766A">
        <w:t xml:space="preserve"> 201</w:t>
      </w:r>
      <w:r w:rsidR="00C93D56">
        <w:t>5 </w:t>
      </w:r>
      <w:r w:rsidRPr="005A766A">
        <w:t>r.</w:t>
      </w:r>
    </w:p>
    <w:p w:rsidR="0039450D" w:rsidRPr="005A766A" w:rsidRDefault="0039450D" w:rsidP="00C93D56">
      <w:pPr>
        <w:pStyle w:val="TYTUAKTUprzedmiotregulacjiustawylubrozporzdzenia"/>
      </w:pPr>
      <w:r w:rsidRPr="005A766A">
        <w:t>o zmianie ustawy</w:t>
      </w:r>
      <w:r w:rsidR="00C93D56" w:rsidRPr="005A766A">
        <w:t xml:space="preserve"> o</w:t>
      </w:r>
      <w:r w:rsidR="00C93D56">
        <w:t> </w:t>
      </w:r>
      <w:r w:rsidRPr="005A766A">
        <w:t>działalności leczniczej</w:t>
      </w:r>
      <w:bookmarkStart w:id="0" w:name="_GoBack"/>
      <w:bookmarkEnd w:id="0"/>
    </w:p>
    <w:p w:rsidR="0039450D" w:rsidRPr="0039450D" w:rsidRDefault="0039450D" w:rsidP="00C93D56">
      <w:pPr>
        <w:pStyle w:val="ARTartustawynprozporzdzenia"/>
        <w:keepNext/>
      </w:pPr>
      <w:r w:rsidRPr="00C93D56">
        <w:rPr>
          <w:rStyle w:val="Ppogrubienie"/>
        </w:rPr>
        <w:t>Art. 1.</w:t>
      </w:r>
      <w:r w:rsidR="00C93D56" w:rsidRPr="0039450D">
        <w:t> W</w:t>
      </w:r>
      <w:r w:rsidR="00C93D56">
        <w:t> </w:t>
      </w:r>
      <w:r w:rsidRPr="0039450D">
        <w:t>ustawie</w:t>
      </w:r>
      <w:r w:rsidR="00C93D56" w:rsidRPr="0039450D">
        <w:t xml:space="preserve"> z</w:t>
      </w:r>
      <w:r w:rsidR="00C93D56">
        <w:t> </w:t>
      </w:r>
      <w:r w:rsidRPr="0039450D">
        <w:t>dnia 1</w:t>
      </w:r>
      <w:r w:rsidR="00C93D56" w:rsidRPr="0039450D">
        <w:t>5</w:t>
      </w:r>
      <w:r w:rsidR="00C93D56">
        <w:t> </w:t>
      </w:r>
      <w:r w:rsidRPr="0039450D">
        <w:t>kwietnia 201</w:t>
      </w:r>
      <w:r w:rsidR="00C93D56" w:rsidRPr="0039450D">
        <w:t>1</w:t>
      </w:r>
      <w:r w:rsidR="00C93D56">
        <w:t> </w:t>
      </w:r>
      <w:r w:rsidRPr="0039450D">
        <w:t>r.</w:t>
      </w:r>
      <w:r w:rsidR="00C93D56" w:rsidRPr="0039450D">
        <w:t xml:space="preserve"> o</w:t>
      </w:r>
      <w:r w:rsidR="00C93D56">
        <w:t> </w:t>
      </w:r>
      <w:r w:rsidRPr="0039450D">
        <w:t>działalności leczniczej (</w:t>
      </w:r>
      <w:r w:rsidR="00C93D56">
        <w:t>Dz. U.</w:t>
      </w:r>
      <w:r w:rsidR="00C93D56" w:rsidRPr="0039450D">
        <w:t xml:space="preserve"> z</w:t>
      </w:r>
      <w:r w:rsidR="00C93D56">
        <w:t> </w:t>
      </w:r>
      <w:r w:rsidRPr="0039450D">
        <w:t>201</w:t>
      </w:r>
      <w:r w:rsidR="0005426B">
        <w:t>5</w:t>
      </w:r>
      <w:r w:rsidR="00C93D56">
        <w:t> </w:t>
      </w:r>
      <w:r w:rsidRPr="0039450D">
        <w:t>r.</w:t>
      </w:r>
      <w:r w:rsidR="00C93D56">
        <w:t xml:space="preserve"> poz. </w:t>
      </w:r>
      <w:r w:rsidR="0005426B">
        <w:t>618 i 788)</w:t>
      </w:r>
      <w:r w:rsidRPr="0039450D">
        <w:t xml:space="preserve"> wprowadza się następujące zmiany:</w:t>
      </w:r>
    </w:p>
    <w:p w:rsidR="0039450D" w:rsidRPr="00FB5B22" w:rsidRDefault="0039450D" w:rsidP="00C93D56">
      <w:pPr>
        <w:pStyle w:val="PKTpunkt"/>
        <w:keepNext/>
      </w:pPr>
      <w:r w:rsidRPr="00FB5B22">
        <w:t>1)</w:t>
      </w:r>
      <w:r>
        <w:tab/>
      </w:r>
      <w:r w:rsidRPr="00FB5B22">
        <w:t>w</w:t>
      </w:r>
      <w:r w:rsidR="00C93D56">
        <w:t xml:space="preserve"> art. </w:t>
      </w:r>
      <w:r w:rsidR="00C93D56" w:rsidRPr="00FB5B22">
        <w:t>2</w:t>
      </w:r>
      <w:r w:rsidR="00C93D56">
        <w:t xml:space="preserve"> w ust. </w:t>
      </w:r>
      <w:r w:rsidRPr="00FB5B22">
        <w:t>1:</w:t>
      </w:r>
    </w:p>
    <w:p w:rsidR="0039450D" w:rsidRPr="00FB5B22" w:rsidRDefault="0039450D" w:rsidP="004951B3">
      <w:pPr>
        <w:pStyle w:val="LITlitera"/>
        <w:keepNext/>
        <w:ind w:left="777" w:hanging="357"/>
      </w:pPr>
      <w:r>
        <w:t>a)</w:t>
      </w:r>
      <w:r>
        <w:tab/>
      </w:r>
      <w:r w:rsidRPr="00FB5B22">
        <w:t>po</w:t>
      </w:r>
      <w:r w:rsidR="00C93D56">
        <w:t xml:space="preserve"> pkt </w:t>
      </w:r>
      <w:r w:rsidR="00C93D56" w:rsidRPr="00FB5B22">
        <w:t>1</w:t>
      </w:r>
      <w:r w:rsidR="00C93D56">
        <w:t> </w:t>
      </w:r>
      <w:r w:rsidRPr="00FB5B22">
        <w:t>dodaje się</w:t>
      </w:r>
      <w:r w:rsidR="00C93D56">
        <w:t xml:space="preserve"> pkt </w:t>
      </w:r>
      <w:r w:rsidRPr="00FB5B22">
        <w:t>1a</w:t>
      </w:r>
      <w:r w:rsidR="00C93D56" w:rsidRPr="00FB5B22">
        <w:t xml:space="preserve"> w</w:t>
      </w:r>
      <w:r w:rsidR="00C93D56">
        <w:t> </w:t>
      </w:r>
      <w:r w:rsidRPr="00FB5B22">
        <w:t>brzmieniu:</w:t>
      </w:r>
    </w:p>
    <w:p w:rsidR="0039450D" w:rsidRPr="00FB5B22" w:rsidRDefault="0039450D" w:rsidP="004951B3">
      <w:pPr>
        <w:pStyle w:val="ZLITLITzmlitliter"/>
        <w:spacing w:before="120"/>
        <w:ind w:left="1202"/>
      </w:pPr>
      <w:r w:rsidRPr="00FB5B22">
        <w:t>„1a)</w:t>
      </w:r>
      <w:r w:rsidR="00213C19">
        <w:tab/>
      </w:r>
      <w:r w:rsidRPr="00FB5B22">
        <w:t>jednostka wojskowa – jednostkę organizacyjną niebędącą jednostką budżetową, dla której podmiotem tw</w:t>
      </w:r>
      <w:r w:rsidRPr="00FB5B22">
        <w:t>o</w:t>
      </w:r>
      <w:r w:rsidRPr="00FB5B22">
        <w:t>rzącym jest Minister Obrony Narodowej,</w:t>
      </w:r>
      <w:r w:rsidR="00C93D56" w:rsidRPr="00FB5B22">
        <w:t xml:space="preserve"> w</w:t>
      </w:r>
      <w:r w:rsidR="00C93D56">
        <w:t> </w:t>
      </w:r>
      <w:r w:rsidRPr="00FB5B22">
        <w:t>której udzielane są świadczenia zdrowotne przez lekarza, real</w:t>
      </w:r>
      <w:r w:rsidRPr="00FB5B22">
        <w:t>i</w:t>
      </w:r>
      <w:r w:rsidRPr="00FB5B22">
        <w:t>zującą zadania także poza granicami państwa, na podstawie ustawy</w:t>
      </w:r>
      <w:r w:rsidR="00C93D56" w:rsidRPr="00FB5B22">
        <w:t xml:space="preserve"> z</w:t>
      </w:r>
      <w:r w:rsidR="00C93D56">
        <w:t> </w:t>
      </w:r>
      <w:r w:rsidRPr="00FB5B22">
        <w:t>dnia 1</w:t>
      </w:r>
      <w:r w:rsidR="00C93D56" w:rsidRPr="00FB5B22">
        <w:t>7</w:t>
      </w:r>
      <w:r w:rsidR="00C93D56">
        <w:t> </w:t>
      </w:r>
      <w:r w:rsidRPr="00FB5B22">
        <w:t>grudnia 199</w:t>
      </w:r>
      <w:r w:rsidR="00C93D56" w:rsidRPr="00FB5B22">
        <w:t>8</w:t>
      </w:r>
      <w:r w:rsidR="00C93D56">
        <w:t> </w:t>
      </w:r>
      <w:r w:rsidRPr="00FB5B22">
        <w:t>r.</w:t>
      </w:r>
      <w:r w:rsidR="00C93D56" w:rsidRPr="00FB5B22">
        <w:t xml:space="preserve"> o</w:t>
      </w:r>
      <w:r w:rsidR="00C93D56">
        <w:t> </w:t>
      </w:r>
      <w:r w:rsidRPr="00FB5B22">
        <w:t>zasadach użycia lub pobytu Sił Zbrojnych Rzeczypospolitej Polskiej poza granicami państwa (</w:t>
      </w:r>
      <w:r w:rsidR="00C93D56">
        <w:t>Dz. U.</w:t>
      </w:r>
      <w:r w:rsidR="00C93D56" w:rsidRPr="00FB5B22">
        <w:t xml:space="preserve"> </w:t>
      </w:r>
      <w:r w:rsidR="00C93D56">
        <w:t>z </w:t>
      </w:r>
      <w:r>
        <w:t>201</w:t>
      </w:r>
      <w:r w:rsidR="00C93D56">
        <w:t>4 </w:t>
      </w:r>
      <w:r>
        <w:t>r.</w:t>
      </w:r>
      <w:r w:rsidR="00C93D56">
        <w:t xml:space="preserve"> poz. </w:t>
      </w:r>
      <w:r>
        <w:t>1510</w:t>
      </w:r>
      <w:r w:rsidRPr="00FB5B22">
        <w:t>)</w:t>
      </w:r>
      <w:r>
        <w:t>;</w:t>
      </w:r>
      <w:r w:rsidRPr="00FB5B22">
        <w:t>”,</w:t>
      </w:r>
    </w:p>
    <w:p w:rsidR="0039450D" w:rsidRPr="00DB5470" w:rsidRDefault="0039450D" w:rsidP="00C93D56">
      <w:pPr>
        <w:pStyle w:val="LITlitera"/>
        <w:keepNext/>
      </w:pPr>
      <w:r>
        <w:t>b</w:t>
      </w:r>
      <w:r w:rsidRPr="00DB5470">
        <w:t>)</w:t>
      </w:r>
      <w:r>
        <w:tab/>
      </w:r>
      <w:r w:rsidRPr="00DB5470">
        <w:t xml:space="preserve">pkt </w:t>
      </w:r>
      <w:r w:rsidR="00C93D56" w:rsidRPr="00DB5470">
        <w:t>4</w:t>
      </w:r>
      <w:r w:rsidR="00C93D56">
        <w:t> </w:t>
      </w:r>
      <w:r w:rsidRPr="00DB5470">
        <w:t>otrzymuje brzmienie:</w:t>
      </w:r>
    </w:p>
    <w:p w:rsidR="0039450D" w:rsidRDefault="0039450D" w:rsidP="004951B3">
      <w:pPr>
        <w:pStyle w:val="ZLITPKTzmpktliter"/>
        <w:spacing w:before="120"/>
        <w:ind w:left="1264" w:hanging="482"/>
      </w:pPr>
      <w:r w:rsidRPr="00FB5B22">
        <w:t>„</w:t>
      </w:r>
      <w:r w:rsidRPr="00DB5470">
        <w:t>4)</w:t>
      </w:r>
      <w:r w:rsidRPr="00DB5470">
        <w:tab/>
        <w:t xml:space="preserve">podmiot leczniczy niebędący przedsiębiorcą </w:t>
      </w:r>
      <w:r>
        <w:t>–</w:t>
      </w:r>
      <w:r w:rsidRPr="00DB5470">
        <w:t xml:space="preserve"> podmiot leczniczy wymieniony</w:t>
      </w:r>
      <w:r w:rsidR="00C93D56" w:rsidRPr="00DB5470">
        <w:t xml:space="preserve"> w</w:t>
      </w:r>
      <w:r w:rsidR="00C93D56">
        <w:t> art. </w:t>
      </w:r>
      <w:r w:rsidR="00C93D56" w:rsidRPr="00DB5470">
        <w:t>4</w:t>
      </w:r>
      <w:r w:rsidR="00C93D56">
        <w:t xml:space="preserve"> ust. </w:t>
      </w:r>
      <w:r w:rsidR="00C93D56" w:rsidRPr="00DB5470">
        <w:t>1</w:t>
      </w:r>
      <w:r w:rsidR="00C93D56">
        <w:t xml:space="preserve"> pkt </w:t>
      </w:r>
      <w:r w:rsidRPr="00DB5470">
        <w:t xml:space="preserve">2, </w:t>
      </w:r>
      <w:r w:rsidR="00C93D56" w:rsidRPr="00DB5470">
        <w:t>3</w:t>
      </w:r>
      <w:r w:rsidR="00C93D56">
        <w:t xml:space="preserve"> i </w:t>
      </w:r>
      <w:r w:rsidRPr="00DB5470">
        <w:t>7;”,</w:t>
      </w:r>
    </w:p>
    <w:p w:rsidR="0039450D" w:rsidRPr="00FB5B22" w:rsidRDefault="0039450D" w:rsidP="00C93D56">
      <w:pPr>
        <w:pStyle w:val="LITlitera"/>
        <w:keepNext/>
      </w:pPr>
      <w:r>
        <w:t>c)</w:t>
      </w:r>
      <w:r>
        <w:tab/>
      </w:r>
      <w:r w:rsidRPr="00FB5B22">
        <w:t xml:space="preserve">pkt </w:t>
      </w:r>
      <w:r w:rsidR="00C93D56" w:rsidRPr="00FB5B22">
        <w:t>6</w:t>
      </w:r>
      <w:r w:rsidR="00C93D56">
        <w:t> </w:t>
      </w:r>
      <w:r w:rsidRPr="00FB5B22">
        <w:t>otrzymuje brzmienie:</w:t>
      </w:r>
    </w:p>
    <w:p w:rsidR="0039450D" w:rsidRPr="005A766A" w:rsidRDefault="0039450D" w:rsidP="004951B3">
      <w:pPr>
        <w:pStyle w:val="ZLITLITzmlitliter"/>
        <w:spacing w:before="120"/>
        <w:ind w:left="1202"/>
      </w:pPr>
      <w:r w:rsidRPr="00FB5B22">
        <w:t>„6)</w:t>
      </w:r>
      <w:r>
        <w:tab/>
      </w:r>
      <w:r w:rsidRPr="00FB5B22">
        <w:t>podmiot tworzący – podmiot albo organ, który utworzył podmiot leczniczy</w:t>
      </w:r>
      <w:r w:rsidR="00C93D56" w:rsidRPr="00FB5B22">
        <w:t xml:space="preserve"> w</w:t>
      </w:r>
      <w:r w:rsidR="00C93D56">
        <w:t> </w:t>
      </w:r>
      <w:r w:rsidR="004951B3">
        <w:t>formie samodzielnego</w:t>
      </w:r>
      <w:r w:rsidR="004951B3">
        <w:br/>
      </w:r>
      <w:r w:rsidRPr="00FB5B22">
        <w:t>publicznego zakładu opieki zdrowotnej, jednostki budżetowej albo jednostki wojskowej;”;</w:t>
      </w:r>
    </w:p>
    <w:p w:rsidR="0039450D" w:rsidRPr="0039450D" w:rsidRDefault="0039450D" w:rsidP="00C93D56">
      <w:pPr>
        <w:pStyle w:val="PKTpunkt"/>
        <w:keepNext/>
      </w:pPr>
      <w:r w:rsidRPr="005A766A">
        <w:t>2)</w:t>
      </w:r>
      <w:r w:rsidRPr="0039450D">
        <w:tab/>
        <w:t>w</w:t>
      </w:r>
      <w:r w:rsidR="00C93D56">
        <w:t xml:space="preserve"> art. </w:t>
      </w:r>
      <w:r w:rsidR="00C93D56" w:rsidRPr="0039450D">
        <w:t>4</w:t>
      </w:r>
      <w:r w:rsidR="00C93D56">
        <w:t xml:space="preserve"> w ust. </w:t>
      </w:r>
      <w:r w:rsidR="00C93D56" w:rsidRPr="0039450D">
        <w:t>1</w:t>
      </w:r>
      <w:r w:rsidR="00C93D56">
        <w:t xml:space="preserve"> w pkt </w:t>
      </w:r>
      <w:r w:rsidR="00C93D56" w:rsidRPr="0039450D">
        <w:t>6</w:t>
      </w:r>
      <w:r w:rsidR="00C93D56">
        <w:t> </w:t>
      </w:r>
      <w:r w:rsidRPr="0039450D">
        <w:t>na końcu dodaje się przecinek</w:t>
      </w:r>
      <w:r w:rsidR="00C93D56" w:rsidRPr="0039450D">
        <w:t xml:space="preserve"> i</w:t>
      </w:r>
      <w:r w:rsidR="00C93D56">
        <w:t> </w:t>
      </w:r>
      <w:r w:rsidRPr="0039450D">
        <w:t>dodaje się</w:t>
      </w:r>
      <w:r w:rsidR="00C93D56">
        <w:t xml:space="preserve"> pkt </w:t>
      </w:r>
      <w:r w:rsidR="00C93D56" w:rsidRPr="0039450D">
        <w:t>7</w:t>
      </w:r>
      <w:r w:rsidR="00C93D56">
        <w:t xml:space="preserve"> w </w:t>
      </w:r>
      <w:r w:rsidRPr="0039450D">
        <w:t>brzmieniu:</w:t>
      </w:r>
    </w:p>
    <w:p w:rsidR="0039450D" w:rsidRPr="005A766A" w:rsidRDefault="0039450D" w:rsidP="004951B3">
      <w:pPr>
        <w:pStyle w:val="ZPKTzmpktartykuempunktem"/>
        <w:spacing w:before="120"/>
        <w:ind w:left="902" w:hanging="482"/>
      </w:pPr>
      <w:r w:rsidRPr="005A766A">
        <w:t>„7)</w:t>
      </w:r>
      <w:r w:rsidRPr="005A766A">
        <w:tab/>
        <w:t>jednostki wojskowe”;</w:t>
      </w:r>
    </w:p>
    <w:p w:rsidR="0039450D" w:rsidRPr="0039450D" w:rsidRDefault="0039450D" w:rsidP="00C93D56">
      <w:pPr>
        <w:pStyle w:val="PKTpunkt"/>
        <w:keepNext/>
      </w:pPr>
      <w:r w:rsidRPr="005A766A">
        <w:t>3)</w:t>
      </w:r>
      <w:r w:rsidRPr="0039450D">
        <w:tab/>
        <w:t>w</w:t>
      </w:r>
      <w:r w:rsidR="00C93D56">
        <w:t xml:space="preserve"> art. </w:t>
      </w:r>
      <w:r w:rsidR="00C93D56" w:rsidRPr="0039450D">
        <w:t>6</w:t>
      </w:r>
      <w:r w:rsidR="00C93D56">
        <w:t xml:space="preserve"> w ust. </w:t>
      </w:r>
      <w:r w:rsidR="00C93D56" w:rsidRPr="0039450D">
        <w:t>1</w:t>
      </w:r>
      <w:r w:rsidR="00C93D56">
        <w:t xml:space="preserve"> w pkt </w:t>
      </w:r>
      <w:r w:rsidR="00C93D56" w:rsidRPr="0039450D">
        <w:t>2</w:t>
      </w:r>
      <w:r w:rsidR="00C93D56">
        <w:t> </w:t>
      </w:r>
      <w:r w:rsidRPr="0039450D">
        <w:t>kropkę zastępuje się średnikiem</w:t>
      </w:r>
      <w:r w:rsidR="00C93D56" w:rsidRPr="0039450D">
        <w:t xml:space="preserve"> i</w:t>
      </w:r>
      <w:r w:rsidR="00C93D56">
        <w:t> </w:t>
      </w:r>
      <w:r w:rsidRPr="0039450D">
        <w:t>dodaje się</w:t>
      </w:r>
      <w:r w:rsidR="00C93D56">
        <w:t xml:space="preserve"> pkt </w:t>
      </w:r>
      <w:r w:rsidR="00C93D56" w:rsidRPr="0039450D">
        <w:t>3</w:t>
      </w:r>
      <w:r w:rsidR="00C93D56">
        <w:t xml:space="preserve"> w </w:t>
      </w:r>
      <w:r w:rsidRPr="0039450D">
        <w:t>brzmieniu:</w:t>
      </w:r>
    </w:p>
    <w:p w:rsidR="0039450D" w:rsidRPr="005A766A" w:rsidRDefault="0039450D" w:rsidP="004951B3">
      <w:pPr>
        <w:pStyle w:val="ZPKTzmpktartykuempunktem"/>
        <w:spacing w:before="120"/>
        <w:ind w:left="902" w:hanging="482"/>
      </w:pPr>
      <w:r w:rsidRPr="005A766A">
        <w:t>„3)</w:t>
      </w:r>
      <w:r w:rsidRPr="005A766A">
        <w:tab/>
        <w:t>jednostki wojskowej.”;</w:t>
      </w:r>
    </w:p>
    <w:p w:rsidR="0039450D" w:rsidRPr="0039450D" w:rsidRDefault="0039450D" w:rsidP="00C93D56">
      <w:pPr>
        <w:pStyle w:val="PKTpunkt"/>
        <w:keepNext/>
      </w:pPr>
      <w:r w:rsidRPr="005A766A">
        <w:t>4)</w:t>
      </w:r>
      <w:r w:rsidRPr="0039450D">
        <w:tab/>
        <w:t>w</w:t>
      </w:r>
      <w:r w:rsidR="00C93D56">
        <w:t xml:space="preserve"> art. </w:t>
      </w:r>
      <w:r w:rsidRPr="0039450D">
        <w:t>1</w:t>
      </w:r>
      <w:r w:rsidR="00C93D56" w:rsidRPr="0039450D">
        <w:t>2</w:t>
      </w:r>
      <w:r w:rsidR="00C93D56">
        <w:t xml:space="preserve"> ust. </w:t>
      </w:r>
      <w:r w:rsidR="00C93D56" w:rsidRPr="0039450D">
        <w:t>3</w:t>
      </w:r>
      <w:r w:rsidR="00C93D56">
        <w:t> </w:t>
      </w:r>
      <w:r w:rsidRPr="0039450D">
        <w:t>otrzymuje brzmienie:</w:t>
      </w:r>
    </w:p>
    <w:p w:rsidR="0039450D" w:rsidRPr="005A766A" w:rsidRDefault="0039450D" w:rsidP="004951B3">
      <w:pPr>
        <w:pStyle w:val="ZUSTzmustartykuempunktem"/>
        <w:spacing w:before="120"/>
        <w:ind w:firstLine="482"/>
      </w:pPr>
      <w:r w:rsidRPr="005A766A">
        <w:t>„3. Ambulatoryjnych świadczeń zdrowotnych udziela się</w:t>
      </w:r>
      <w:r w:rsidR="00C93D56" w:rsidRPr="005A766A">
        <w:t xml:space="preserve"> w</w:t>
      </w:r>
      <w:r w:rsidR="00C93D56">
        <w:t> </w:t>
      </w:r>
      <w:r w:rsidRPr="005A766A">
        <w:t>ambulatorium (przychodni, poradni, ośrodku zdrowia, lecznicy lub ambulatorium</w:t>
      </w:r>
      <w:r w:rsidR="00C93D56" w:rsidRPr="005A766A">
        <w:t xml:space="preserve"> z</w:t>
      </w:r>
      <w:r w:rsidR="00C93D56">
        <w:t> </w:t>
      </w:r>
      <w:r w:rsidRPr="005A766A">
        <w:t>izbą chorych),</w:t>
      </w:r>
      <w:r w:rsidR="00C93D56" w:rsidRPr="005A766A">
        <w:t xml:space="preserve"> a</w:t>
      </w:r>
      <w:r w:rsidR="00C93D56">
        <w:t> </w:t>
      </w:r>
      <w:r w:rsidRPr="005A766A">
        <w:t>także zakładzie badań diagnostycznych</w:t>
      </w:r>
      <w:r w:rsidR="00C93D56" w:rsidRPr="005A766A">
        <w:t xml:space="preserve"> i</w:t>
      </w:r>
      <w:r w:rsidR="00C93D56">
        <w:t> </w:t>
      </w:r>
      <w:r w:rsidRPr="005A766A">
        <w:t>medycznym labor</w:t>
      </w:r>
      <w:r w:rsidRPr="005A766A">
        <w:t>a</w:t>
      </w:r>
      <w:r w:rsidRPr="005A766A">
        <w:t>torium diagnostycznym oraz</w:t>
      </w:r>
      <w:r w:rsidR="00C93D56" w:rsidRPr="005A766A">
        <w:t xml:space="preserve"> w</w:t>
      </w:r>
      <w:r w:rsidR="00C93D56">
        <w:t> </w:t>
      </w:r>
      <w:r w:rsidRPr="005A766A">
        <w:t>pojeździe lub innym obiekcie będącym na wyposażeniu Sił Zbrojnych Rzeczyposp</w:t>
      </w:r>
      <w:r w:rsidRPr="005A766A">
        <w:t>o</w:t>
      </w:r>
      <w:r w:rsidRPr="005A766A">
        <w:t>litej Polskiej, przeznaczonym do udzielania świadczeń zdrowotnych.”;</w:t>
      </w:r>
    </w:p>
    <w:p w:rsidR="0039450D" w:rsidRPr="0039450D" w:rsidRDefault="0039450D" w:rsidP="00C93D56">
      <w:pPr>
        <w:pStyle w:val="PKTpunkt"/>
        <w:keepNext/>
      </w:pPr>
      <w:r w:rsidRPr="005A766A">
        <w:t>5)</w:t>
      </w:r>
      <w:r w:rsidRPr="0039450D">
        <w:tab/>
        <w:t>w</w:t>
      </w:r>
      <w:r w:rsidR="00C93D56">
        <w:t xml:space="preserve"> art. </w:t>
      </w:r>
      <w:r w:rsidRPr="0039450D">
        <w:t>1</w:t>
      </w:r>
      <w:r w:rsidR="00C93D56" w:rsidRPr="0039450D">
        <w:t>3</w:t>
      </w:r>
      <w:r w:rsidR="00C93D56">
        <w:t xml:space="preserve"> pkt </w:t>
      </w:r>
      <w:r w:rsidR="00C93D56" w:rsidRPr="0039450D">
        <w:t>2</w:t>
      </w:r>
      <w:r w:rsidR="00C93D56">
        <w:t> </w:t>
      </w:r>
      <w:r w:rsidRPr="0039450D">
        <w:t>otrzymuje brzmienie:</w:t>
      </w:r>
    </w:p>
    <w:p w:rsidR="0039450D" w:rsidRPr="0039450D" w:rsidRDefault="0039450D" w:rsidP="004951B3">
      <w:pPr>
        <w:pStyle w:val="ZPKTzmpktartykuempunktem"/>
        <w:keepNext/>
        <w:spacing w:before="120"/>
        <w:ind w:left="902" w:hanging="482"/>
      </w:pPr>
      <w:r w:rsidRPr="005A766A">
        <w:t>„</w:t>
      </w:r>
      <w:r w:rsidRPr="0039450D">
        <w:t>2)</w:t>
      </w:r>
      <w:r w:rsidRPr="0039450D">
        <w:tab/>
        <w:t>może być wykonywana działalność inna niż działalność lecznicza, pod warunkiem, że nie jest uciążliwa:</w:t>
      </w:r>
    </w:p>
    <w:p w:rsidR="0039450D" w:rsidRPr="005A766A" w:rsidRDefault="0039450D" w:rsidP="004951B3">
      <w:pPr>
        <w:pStyle w:val="ZLITwPKTzmlitwpktartykuempunktem"/>
        <w:spacing w:before="120"/>
        <w:ind w:left="1259" w:hanging="357"/>
      </w:pPr>
      <w:r w:rsidRPr="005A766A">
        <w:t>a)</w:t>
      </w:r>
      <w:r w:rsidRPr="005A766A">
        <w:tab/>
        <w:t>dla pacjenta lub przebiegu leczenia,</w:t>
      </w:r>
    </w:p>
    <w:p w:rsidR="0039450D" w:rsidRPr="005A766A" w:rsidRDefault="0039450D" w:rsidP="004951B3">
      <w:pPr>
        <w:pStyle w:val="ZLITwPKTzmlitwpktartykuempunktem"/>
        <w:spacing w:before="120"/>
        <w:ind w:left="1259" w:hanging="357"/>
      </w:pPr>
      <w:r w:rsidRPr="005A766A">
        <w:t>b)</w:t>
      </w:r>
      <w:r w:rsidRPr="005A766A">
        <w:tab/>
        <w:t xml:space="preserve">dla przebiegu leczenia </w:t>
      </w:r>
      <w:r>
        <w:t>–</w:t>
      </w:r>
      <w:r w:rsidR="00C93D56" w:rsidRPr="005A766A">
        <w:t xml:space="preserve"> w</w:t>
      </w:r>
      <w:r w:rsidR="00C93D56">
        <w:t> </w:t>
      </w:r>
      <w:r w:rsidRPr="005A766A">
        <w:t>przypadku jednostki wojskowej.”;</w:t>
      </w:r>
    </w:p>
    <w:p w:rsidR="0039450D" w:rsidRPr="0039450D" w:rsidRDefault="0039450D" w:rsidP="00C93D56">
      <w:pPr>
        <w:pStyle w:val="PKTpunkt"/>
        <w:keepNext/>
      </w:pPr>
      <w:r w:rsidRPr="005A766A">
        <w:t>6)</w:t>
      </w:r>
      <w:r w:rsidRPr="0039450D">
        <w:tab/>
        <w:t>w</w:t>
      </w:r>
      <w:r w:rsidR="00C93D56">
        <w:t xml:space="preserve"> art. </w:t>
      </w:r>
      <w:r w:rsidRPr="0039450D">
        <w:t>1</w:t>
      </w:r>
      <w:r w:rsidR="00C93D56" w:rsidRPr="0039450D">
        <w:t>6</w:t>
      </w:r>
      <w:r w:rsidR="00C93D56">
        <w:t xml:space="preserve"> w ust. </w:t>
      </w:r>
      <w:r w:rsidRPr="0039450D">
        <w:t>1a po</w:t>
      </w:r>
      <w:r w:rsidR="00C93D56">
        <w:t xml:space="preserve"> pkt </w:t>
      </w:r>
      <w:r w:rsidR="00C93D56" w:rsidRPr="0039450D">
        <w:t>1</w:t>
      </w:r>
      <w:r w:rsidR="00C93D56">
        <w:t> </w:t>
      </w:r>
      <w:r w:rsidRPr="0039450D">
        <w:t>dodaje się</w:t>
      </w:r>
      <w:r w:rsidR="00C93D56">
        <w:t xml:space="preserve"> pkt </w:t>
      </w:r>
      <w:r w:rsidRPr="0039450D">
        <w:t>1a</w:t>
      </w:r>
      <w:r w:rsidR="00C93D56" w:rsidRPr="0039450D">
        <w:t xml:space="preserve"> w</w:t>
      </w:r>
      <w:r w:rsidR="00C93D56">
        <w:t> </w:t>
      </w:r>
      <w:r w:rsidRPr="0039450D">
        <w:t>brzmieniu:</w:t>
      </w:r>
    </w:p>
    <w:p w:rsidR="0039450D" w:rsidRPr="005A766A" w:rsidRDefault="0039450D" w:rsidP="004951B3">
      <w:pPr>
        <w:pStyle w:val="ZPKTzmpktartykuempunktem"/>
        <w:spacing w:before="120"/>
        <w:ind w:left="902" w:hanging="482"/>
      </w:pPr>
      <w:r w:rsidRPr="005A766A">
        <w:t>„1a)</w:t>
      </w:r>
      <w:r w:rsidRPr="005A766A">
        <w:tab/>
        <w:t>podmiotów leczniczych</w:t>
      </w:r>
      <w:r w:rsidR="00C93D56" w:rsidRPr="005A766A">
        <w:t xml:space="preserve"> w</w:t>
      </w:r>
      <w:r w:rsidR="00C93D56">
        <w:t> </w:t>
      </w:r>
      <w:r w:rsidRPr="005A766A">
        <w:t>formie jednostki wojskowej;”;</w:t>
      </w:r>
    </w:p>
    <w:p w:rsidR="0039450D" w:rsidRPr="0039450D" w:rsidRDefault="0039450D" w:rsidP="00C93D56">
      <w:pPr>
        <w:pStyle w:val="PKTpunkt"/>
        <w:keepNext/>
      </w:pPr>
      <w:r w:rsidRPr="005A766A">
        <w:lastRenderedPageBreak/>
        <w:t>7)</w:t>
      </w:r>
      <w:r w:rsidRPr="0039450D">
        <w:tab/>
        <w:t>w</w:t>
      </w:r>
      <w:r w:rsidR="00C93D56">
        <w:t xml:space="preserve"> art. </w:t>
      </w:r>
      <w:r w:rsidRPr="0039450D">
        <w:t>2</w:t>
      </w:r>
      <w:r w:rsidR="00C93D56" w:rsidRPr="0039450D">
        <w:t>2</w:t>
      </w:r>
      <w:r w:rsidR="00C93D56">
        <w:t> </w:t>
      </w:r>
      <w:r w:rsidRPr="0039450D">
        <w:t>po</w:t>
      </w:r>
      <w:r w:rsidR="00C93D56">
        <w:t xml:space="preserve"> ust. </w:t>
      </w:r>
      <w:r w:rsidR="00C93D56" w:rsidRPr="0039450D">
        <w:t>4</w:t>
      </w:r>
      <w:r w:rsidR="00C93D56">
        <w:t> </w:t>
      </w:r>
      <w:r w:rsidRPr="0039450D">
        <w:t>dodaje się</w:t>
      </w:r>
      <w:r w:rsidR="00C93D56">
        <w:t xml:space="preserve"> ust. </w:t>
      </w:r>
      <w:r w:rsidRPr="0039450D">
        <w:t>4a</w:t>
      </w:r>
      <w:r w:rsidR="00C93D56" w:rsidRPr="0039450D">
        <w:t xml:space="preserve"> w</w:t>
      </w:r>
      <w:r w:rsidR="00C93D56">
        <w:t> </w:t>
      </w:r>
      <w:r w:rsidRPr="0039450D">
        <w:t>brzmieniu:</w:t>
      </w:r>
    </w:p>
    <w:p w:rsidR="0039450D" w:rsidRPr="0039450D" w:rsidRDefault="0039450D" w:rsidP="00C93D56">
      <w:pPr>
        <w:pStyle w:val="ZUSTzmustartykuempunktem"/>
        <w:keepNext/>
      </w:pPr>
      <w:r w:rsidRPr="005A766A">
        <w:t>„</w:t>
      </w:r>
      <w:r w:rsidRPr="0039450D">
        <w:t>4a. Minister Obrony Narodowej określi,</w:t>
      </w:r>
      <w:r w:rsidR="00C93D56" w:rsidRPr="0039450D">
        <w:t xml:space="preserve"> w</w:t>
      </w:r>
      <w:r w:rsidR="00C93D56">
        <w:t> </w:t>
      </w:r>
      <w:r w:rsidRPr="0039450D">
        <w:t>drodze rozporządzenia:</w:t>
      </w:r>
    </w:p>
    <w:p w:rsidR="0039450D" w:rsidRPr="005A766A" w:rsidRDefault="0039450D" w:rsidP="0039450D">
      <w:pPr>
        <w:pStyle w:val="ZPKTzmpktartykuempunktem"/>
      </w:pPr>
      <w:r w:rsidRPr="005A766A">
        <w:t>1)</w:t>
      </w:r>
      <w:r w:rsidRPr="005A766A">
        <w:tab/>
        <w:t>szczegółowe wymagania, jakim powinny odpowiadać pomieszczenia, urządzenia</w:t>
      </w:r>
      <w:r w:rsidR="00C93D56" w:rsidRPr="005A766A">
        <w:t xml:space="preserve"> i</w:t>
      </w:r>
      <w:r w:rsidR="00C93D56">
        <w:t> </w:t>
      </w:r>
      <w:r w:rsidRPr="005A766A">
        <w:t>obiekty podmiotów leczn</w:t>
      </w:r>
      <w:r w:rsidRPr="005A766A">
        <w:t>i</w:t>
      </w:r>
      <w:r w:rsidRPr="005A766A">
        <w:t>czych będących jednostkami budżetowymi</w:t>
      </w:r>
      <w:r w:rsidR="00C93D56">
        <w:t xml:space="preserve"> i </w:t>
      </w:r>
      <w:r>
        <w:t>jednostkami wojskowymi</w:t>
      </w:r>
      <w:r w:rsidRPr="005A766A">
        <w:t>, dla których podmiotem tworzącym jest Minister Obrony Narodowej,</w:t>
      </w:r>
    </w:p>
    <w:p w:rsidR="0039450D" w:rsidRPr="0039450D" w:rsidRDefault="0039450D" w:rsidP="00C93D56">
      <w:pPr>
        <w:pStyle w:val="ZPKTzmpktartykuempunktem"/>
        <w:keepNext/>
      </w:pPr>
      <w:r w:rsidRPr="005A766A">
        <w:t>2)</w:t>
      </w:r>
      <w:r w:rsidRPr="0039450D">
        <w:tab/>
        <w:t>standardy postępowania medycznego</w:t>
      </w:r>
      <w:r w:rsidR="00C93D56" w:rsidRPr="0039450D">
        <w:t xml:space="preserve"> w</w:t>
      </w:r>
      <w:r w:rsidR="00C93D56">
        <w:t> </w:t>
      </w:r>
      <w:r w:rsidRPr="0039450D">
        <w:t>podmiotach leczniczych, określonych</w:t>
      </w:r>
      <w:r w:rsidR="00C93D56" w:rsidRPr="0039450D">
        <w:t xml:space="preserve"> w</w:t>
      </w:r>
      <w:r w:rsidR="00C93D56">
        <w:t> pkt </w:t>
      </w:r>
      <w:r w:rsidR="00C93D56" w:rsidRPr="0039450D">
        <w:t>1</w:t>
      </w:r>
      <w:r w:rsidR="00C93D56">
        <w:t> </w:t>
      </w:r>
    </w:p>
    <w:p w:rsidR="0039450D" w:rsidRPr="005A766A" w:rsidRDefault="0039450D" w:rsidP="0039450D">
      <w:pPr>
        <w:pStyle w:val="ZCZWSPPKTzmczciwsppktartykuempunktem"/>
      </w:pPr>
      <w:r>
        <w:t>–</w:t>
      </w:r>
      <w:r w:rsidRPr="005A766A">
        <w:t xml:space="preserve"> kierując się potrzebą zapewnienia bezpieczeństwa zdrowotnego osób,</w:t>
      </w:r>
      <w:r w:rsidR="00C93D56" w:rsidRPr="005A766A">
        <w:t xml:space="preserve"> a</w:t>
      </w:r>
      <w:r w:rsidR="00C93D56">
        <w:t> </w:t>
      </w:r>
      <w:r w:rsidRPr="005A766A">
        <w:t>także rodzajem</w:t>
      </w:r>
      <w:r w:rsidR="00C93D56" w:rsidRPr="005A766A">
        <w:t xml:space="preserve"> i</w:t>
      </w:r>
      <w:r w:rsidR="00C93D56">
        <w:t> </w:t>
      </w:r>
      <w:r w:rsidRPr="005A766A">
        <w:t>miejscem prowadzonej działalności oraz zakresem udzielanych świadczeń zdrowotnych.”;</w:t>
      </w:r>
    </w:p>
    <w:p w:rsidR="0039450D" w:rsidRPr="0039450D" w:rsidRDefault="0039450D" w:rsidP="00CF75D4">
      <w:pPr>
        <w:pStyle w:val="PKTpunkt"/>
        <w:keepNext/>
        <w:spacing w:before="100"/>
      </w:pPr>
      <w:r w:rsidRPr="005A766A">
        <w:t>8)</w:t>
      </w:r>
      <w:r w:rsidRPr="0039450D">
        <w:tab/>
        <w:t>w</w:t>
      </w:r>
      <w:r w:rsidR="00C93D56">
        <w:t xml:space="preserve"> art. </w:t>
      </w:r>
      <w:r w:rsidRPr="0039450D">
        <w:t>3</w:t>
      </w:r>
      <w:r w:rsidR="00C93D56" w:rsidRPr="0039450D">
        <w:t>4</w:t>
      </w:r>
      <w:r w:rsidR="00C93D56">
        <w:t xml:space="preserve"> w ust. </w:t>
      </w:r>
      <w:r w:rsidR="00C93D56" w:rsidRPr="0039450D">
        <w:t>4</w:t>
      </w:r>
      <w:r w:rsidR="00C93D56">
        <w:t xml:space="preserve"> pkt </w:t>
      </w:r>
      <w:r w:rsidR="00C93D56" w:rsidRPr="0039450D">
        <w:t>1</w:t>
      </w:r>
      <w:r w:rsidR="00C93D56">
        <w:t> </w:t>
      </w:r>
      <w:r w:rsidRPr="0039450D">
        <w:t>otrzymuje brzmienie:</w:t>
      </w:r>
    </w:p>
    <w:p w:rsidR="0039450D" w:rsidRPr="005A766A" w:rsidRDefault="0039450D" w:rsidP="0039450D">
      <w:pPr>
        <w:pStyle w:val="ZPKTzmpktartykuempunktem"/>
      </w:pPr>
      <w:r w:rsidRPr="005A766A">
        <w:t>„1)</w:t>
      </w:r>
      <w:r w:rsidRPr="005A766A">
        <w:tab/>
        <w:t>utworzonego przez Ministra Obrony Narodowej występuje do wojewody</w:t>
      </w:r>
      <w:r w:rsidR="00C93D56" w:rsidRPr="005A766A">
        <w:t xml:space="preserve"> z</w:t>
      </w:r>
      <w:r w:rsidR="00C93D56">
        <w:t> </w:t>
      </w:r>
      <w:r w:rsidRPr="005A766A">
        <w:t>wnioskiem,</w:t>
      </w:r>
      <w:r w:rsidR="00C93D56" w:rsidRPr="005A766A">
        <w:t xml:space="preserve"> o</w:t>
      </w:r>
      <w:r w:rsidR="00C93D56">
        <w:t> </w:t>
      </w:r>
      <w:r w:rsidRPr="005A766A">
        <w:t>którym mowa</w:t>
      </w:r>
      <w:r w:rsidR="00C93D56" w:rsidRPr="005A766A">
        <w:t xml:space="preserve"> w</w:t>
      </w:r>
      <w:r w:rsidR="00C93D56">
        <w:t> ust. </w:t>
      </w:r>
      <w:r w:rsidRPr="005A766A">
        <w:t>3, po u</w:t>
      </w:r>
      <w:r w:rsidR="009111A2">
        <w:t xml:space="preserve">zyskaniu zgody Ministra Obrony </w:t>
      </w:r>
      <w:r w:rsidRPr="005A766A">
        <w:t>Narodowej;”;</w:t>
      </w:r>
    </w:p>
    <w:p w:rsidR="0039450D" w:rsidRPr="00CF75D4" w:rsidRDefault="0039450D" w:rsidP="00CF75D4">
      <w:pPr>
        <w:pStyle w:val="PKTpunkt"/>
        <w:spacing w:before="100"/>
        <w:rPr>
          <w:bCs w:val="0"/>
        </w:rPr>
      </w:pPr>
      <w:r w:rsidRPr="00CF75D4">
        <w:rPr>
          <w:bCs w:val="0"/>
        </w:rPr>
        <w:t>9)</w:t>
      </w:r>
      <w:r w:rsidRPr="00CF75D4">
        <w:rPr>
          <w:bCs w:val="0"/>
        </w:rPr>
        <w:tab/>
        <w:t>w</w:t>
      </w:r>
      <w:r w:rsidR="00C93D56" w:rsidRPr="00CF75D4">
        <w:rPr>
          <w:bCs w:val="0"/>
        </w:rPr>
        <w:t xml:space="preserve"> art. </w:t>
      </w:r>
      <w:r w:rsidRPr="00CF75D4">
        <w:rPr>
          <w:bCs w:val="0"/>
        </w:rPr>
        <w:t>37:</w:t>
      </w:r>
    </w:p>
    <w:p w:rsidR="0039450D" w:rsidRPr="0039450D" w:rsidRDefault="0039450D" w:rsidP="00C93D56">
      <w:pPr>
        <w:pStyle w:val="LITlitera"/>
        <w:keepNext/>
      </w:pPr>
      <w:r w:rsidRPr="005A766A">
        <w:t>a)</w:t>
      </w:r>
      <w:r w:rsidRPr="0039450D">
        <w:tab/>
        <w:t xml:space="preserve">ust. </w:t>
      </w:r>
      <w:r w:rsidR="00C93D56" w:rsidRPr="0039450D">
        <w:t>5</w:t>
      </w:r>
      <w:r w:rsidR="00C93D56">
        <w:t> </w:t>
      </w:r>
      <w:r w:rsidRPr="0039450D">
        <w:t>otrzymuje brzmienie:</w:t>
      </w:r>
    </w:p>
    <w:p w:rsidR="0039450D" w:rsidRPr="005A766A" w:rsidRDefault="0039450D" w:rsidP="0039450D">
      <w:pPr>
        <w:pStyle w:val="ZLITUSTzmustliter"/>
      </w:pPr>
      <w:r w:rsidRPr="005A766A">
        <w:t>„5. Do podmiotów leczniczych</w:t>
      </w:r>
      <w:r w:rsidR="00C93D56" w:rsidRPr="005A766A">
        <w:t xml:space="preserve"> w</w:t>
      </w:r>
      <w:r w:rsidR="00C93D56">
        <w:t> </w:t>
      </w:r>
      <w:r w:rsidRPr="005A766A">
        <w:t>formie jednostki budżetowej, utworzonych przez Szefa Agencji Bezpi</w:t>
      </w:r>
      <w:r w:rsidRPr="005A766A">
        <w:t>e</w:t>
      </w:r>
      <w:r w:rsidRPr="005A766A">
        <w:t>czeństwa Wewnętrznego oraz ministra właściwego do spraw wewnętrznych</w:t>
      </w:r>
      <w:r w:rsidR="00C93D56" w:rsidRPr="005A766A">
        <w:t xml:space="preserve"> w</w:t>
      </w:r>
      <w:r w:rsidR="00C93D56">
        <w:t> </w:t>
      </w:r>
      <w:r w:rsidRPr="005A766A">
        <w:t>ramach jednostek organizacy</w:t>
      </w:r>
      <w:r w:rsidRPr="005A766A">
        <w:t>j</w:t>
      </w:r>
      <w:r w:rsidRPr="005A766A">
        <w:t>nych Straży Granicznej przepisu</w:t>
      </w:r>
      <w:r w:rsidR="00C93D56">
        <w:t xml:space="preserve"> art. </w:t>
      </w:r>
      <w:r w:rsidRPr="005A766A">
        <w:t>4</w:t>
      </w:r>
      <w:r w:rsidR="00C93D56" w:rsidRPr="005A766A">
        <w:t>9</w:t>
      </w:r>
      <w:r w:rsidR="00C93D56">
        <w:t> </w:t>
      </w:r>
      <w:r w:rsidRPr="005A766A">
        <w:t>nie stosuje się.”,</w:t>
      </w:r>
    </w:p>
    <w:p w:rsidR="0039450D" w:rsidRPr="0039450D" w:rsidRDefault="0039450D" w:rsidP="00C93D56">
      <w:pPr>
        <w:pStyle w:val="LITlitera"/>
        <w:keepNext/>
      </w:pPr>
      <w:r w:rsidRPr="005A766A">
        <w:t>b)</w:t>
      </w:r>
      <w:r w:rsidRPr="0039450D">
        <w:tab/>
        <w:t>dodaje się</w:t>
      </w:r>
      <w:r w:rsidR="00C93D56">
        <w:t xml:space="preserve"> ust. </w:t>
      </w:r>
      <w:r w:rsidR="00C93D56" w:rsidRPr="0039450D">
        <w:t>6</w:t>
      </w:r>
      <w:r w:rsidR="00C93D56">
        <w:t xml:space="preserve"> i </w:t>
      </w:r>
      <w:r w:rsidR="00C93D56" w:rsidRPr="0039450D">
        <w:t>7</w:t>
      </w:r>
      <w:r w:rsidR="00C93D56">
        <w:t xml:space="preserve"> w </w:t>
      </w:r>
      <w:r w:rsidRPr="0039450D">
        <w:t>brzmieniu:</w:t>
      </w:r>
    </w:p>
    <w:p w:rsidR="0039450D" w:rsidRPr="005A766A" w:rsidRDefault="0039450D" w:rsidP="0039450D">
      <w:pPr>
        <w:pStyle w:val="ZLITUSTzmustliter"/>
      </w:pPr>
      <w:r w:rsidRPr="005A766A">
        <w:t>„6. Do podmiotów leczniczych</w:t>
      </w:r>
      <w:r w:rsidR="00C93D56" w:rsidRPr="005A766A">
        <w:t xml:space="preserve"> w</w:t>
      </w:r>
      <w:r w:rsidR="00C93D56">
        <w:t> </w:t>
      </w:r>
      <w:r w:rsidRPr="005A766A">
        <w:t>formie jednostki budżetowej utworzonych przez Ministra Obrony Nar</w:t>
      </w:r>
      <w:r w:rsidRPr="005A766A">
        <w:t>o</w:t>
      </w:r>
      <w:r w:rsidRPr="005A766A">
        <w:t>dowej przepisy ustawy stosuje się odpowiednio, przy uwzględnieniu przepisów ustawy</w:t>
      </w:r>
      <w:r w:rsidR="00C93D56" w:rsidRPr="005A766A">
        <w:t xml:space="preserve"> z</w:t>
      </w:r>
      <w:r w:rsidR="00C93D56">
        <w:t> </w:t>
      </w:r>
      <w:r w:rsidRPr="005A766A">
        <w:t>dnia 1</w:t>
      </w:r>
      <w:r w:rsidR="00C93D56" w:rsidRPr="005A766A">
        <w:t>1</w:t>
      </w:r>
      <w:r w:rsidR="00C93D56">
        <w:t> </w:t>
      </w:r>
      <w:r w:rsidRPr="005A766A">
        <w:t>września 200</w:t>
      </w:r>
      <w:r w:rsidR="00C93D56" w:rsidRPr="005A766A">
        <w:t>3</w:t>
      </w:r>
      <w:r w:rsidR="00C93D56">
        <w:t> </w:t>
      </w:r>
      <w:r w:rsidRPr="005A766A">
        <w:t>r.</w:t>
      </w:r>
      <w:r w:rsidR="00C93D56" w:rsidRPr="005A766A">
        <w:t xml:space="preserve"> o</w:t>
      </w:r>
      <w:r w:rsidR="00C93D56">
        <w:t> </w:t>
      </w:r>
      <w:r w:rsidRPr="005A766A">
        <w:t>służbie wojskowej żołnierzy zawodowych (</w:t>
      </w:r>
      <w:r w:rsidR="00C93D56">
        <w:t>Dz. U.</w:t>
      </w:r>
      <w:r w:rsidR="00C93D56" w:rsidRPr="005A766A">
        <w:t xml:space="preserve"> z</w:t>
      </w:r>
      <w:r w:rsidR="00C93D56">
        <w:t> </w:t>
      </w:r>
      <w:r w:rsidRPr="005A766A">
        <w:t>201</w:t>
      </w:r>
      <w:r w:rsidR="00C93D56">
        <w:t>4 </w:t>
      </w:r>
      <w:r w:rsidRPr="005A766A">
        <w:t>r.</w:t>
      </w:r>
      <w:r w:rsidR="00C93D56">
        <w:t xml:space="preserve"> poz. </w:t>
      </w:r>
      <w:r>
        <w:t>141</w:t>
      </w:r>
      <w:r w:rsidR="00C93D56">
        <w:t>4 i </w:t>
      </w:r>
      <w:r>
        <w:t>1822</w:t>
      </w:r>
      <w:r w:rsidRPr="005A766A">
        <w:t>),</w:t>
      </w:r>
      <w:r w:rsidR="00C93D56" w:rsidRPr="005A766A">
        <w:t xml:space="preserve"> z</w:t>
      </w:r>
      <w:r w:rsidR="00C93D56">
        <w:t> </w:t>
      </w:r>
      <w:r w:rsidRPr="005A766A">
        <w:t>tym że przepisów</w:t>
      </w:r>
      <w:r w:rsidR="00C93D56">
        <w:t xml:space="preserve"> art. </w:t>
      </w:r>
      <w:r w:rsidRPr="005A766A">
        <w:t>35,</w:t>
      </w:r>
      <w:r w:rsidR="00C93D56">
        <w:t xml:space="preserve"> art. </w:t>
      </w:r>
      <w:r w:rsidRPr="005A766A">
        <w:t>48</w:t>
      </w:r>
      <w:r>
        <w:t>–</w:t>
      </w:r>
      <w:r w:rsidRPr="005A766A">
        <w:t>5</w:t>
      </w:r>
      <w:r w:rsidR="00C93D56" w:rsidRPr="005A766A">
        <w:t>0</w:t>
      </w:r>
      <w:r w:rsidR="00C93D56">
        <w:t xml:space="preserve"> oraz</w:t>
      </w:r>
      <w:r w:rsidRPr="005A766A">
        <w:t xml:space="preserve"> przepisów oddziału </w:t>
      </w:r>
      <w:r w:rsidR="00C93D56" w:rsidRPr="005A766A">
        <w:t>2</w:t>
      </w:r>
      <w:r w:rsidR="00C93D56">
        <w:t xml:space="preserve"> w </w:t>
      </w:r>
      <w:r w:rsidRPr="005A766A">
        <w:t xml:space="preserve">rozdziale </w:t>
      </w:r>
      <w:r w:rsidR="00C93D56" w:rsidRPr="005A766A">
        <w:t>3</w:t>
      </w:r>
      <w:r w:rsidR="00C93D56">
        <w:t> </w:t>
      </w:r>
      <w:r w:rsidRPr="005A766A">
        <w:t>działu II nie stosuje się.</w:t>
      </w:r>
    </w:p>
    <w:p w:rsidR="0039450D" w:rsidRPr="00EA6918" w:rsidRDefault="0039450D" w:rsidP="0039450D">
      <w:pPr>
        <w:pStyle w:val="ZLITUSTzmustliter"/>
        <w:rPr>
          <w:spacing w:val="-2"/>
        </w:rPr>
      </w:pPr>
      <w:r w:rsidRPr="005A766A">
        <w:t>7. Do podmiotów leczniczych</w:t>
      </w:r>
      <w:r w:rsidR="00C93D56" w:rsidRPr="005A766A">
        <w:t xml:space="preserve"> w</w:t>
      </w:r>
      <w:r w:rsidR="00C93D56">
        <w:t> </w:t>
      </w:r>
      <w:r w:rsidRPr="005A766A">
        <w:t>formie jednostki wojskowej przepisy ustawy stosuje się odpowiednio, przy uwzględnieniu przepisów ustawy</w:t>
      </w:r>
      <w:r w:rsidR="00C93D56" w:rsidRPr="005A766A">
        <w:t xml:space="preserve"> z</w:t>
      </w:r>
      <w:r w:rsidR="00C93D56">
        <w:t> </w:t>
      </w:r>
      <w:r w:rsidRPr="005A766A">
        <w:t>dnia 1</w:t>
      </w:r>
      <w:r w:rsidR="00C93D56" w:rsidRPr="005A766A">
        <w:t>1</w:t>
      </w:r>
      <w:r w:rsidR="00C93D56">
        <w:t> </w:t>
      </w:r>
      <w:r w:rsidRPr="005A766A">
        <w:t>września 200</w:t>
      </w:r>
      <w:r w:rsidR="00C93D56" w:rsidRPr="005A766A">
        <w:t>3</w:t>
      </w:r>
      <w:r w:rsidR="00C93D56">
        <w:t> </w:t>
      </w:r>
      <w:r w:rsidRPr="005A766A">
        <w:t>r.</w:t>
      </w:r>
      <w:r w:rsidR="00C93D56" w:rsidRPr="005A766A">
        <w:t xml:space="preserve"> o</w:t>
      </w:r>
      <w:r w:rsidR="00C93D56">
        <w:t> </w:t>
      </w:r>
      <w:r w:rsidRPr="005A766A">
        <w:t>służbie wojskowej żołnierzy zawodowych</w:t>
      </w:r>
      <w:r w:rsidR="00C93D56" w:rsidRPr="005A766A">
        <w:t xml:space="preserve"> i</w:t>
      </w:r>
      <w:r w:rsidR="00C93D56">
        <w:t> </w:t>
      </w:r>
      <w:r w:rsidRPr="005A766A">
        <w:t>ustawy</w:t>
      </w:r>
      <w:r w:rsidR="00C93D56" w:rsidRPr="005A766A">
        <w:t xml:space="preserve"> z</w:t>
      </w:r>
      <w:r w:rsidR="00C93D56">
        <w:t> </w:t>
      </w:r>
      <w:r w:rsidRPr="005A766A">
        <w:t>dnia 1</w:t>
      </w:r>
      <w:r w:rsidR="00C93D56" w:rsidRPr="005A766A">
        <w:t>7</w:t>
      </w:r>
      <w:r w:rsidR="00C93D56">
        <w:t> </w:t>
      </w:r>
      <w:r w:rsidRPr="005A766A">
        <w:t>grudnia 199</w:t>
      </w:r>
      <w:r w:rsidR="00C93D56" w:rsidRPr="005A766A">
        <w:t>8</w:t>
      </w:r>
      <w:r w:rsidR="00C93D56">
        <w:t> </w:t>
      </w:r>
      <w:r w:rsidRPr="005A766A">
        <w:t>r.</w:t>
      </w:r>
      <w:r w:rsidR="00C93D56" w:rsidRPr="005A766A">
        <w:t xml:space="preserve"> o</w:t>
      </w:r>
      <w:r w:rsidR="00C93D56">
        <w:t> </w:t>
      </w:r>
      <w:r w:rsidRPr="005A766A">
        <w:t xml:space="preserve">zasadach użycia lub pobytu Sił Zbrojnych Rzeczypospolitej Polskiej poza </w:t>
      </w:r>
      <w:r w:rsidRPr="00EA6918">
        <w:rPr>
          <w:spacing w:val="-2"/>
        </w:rPr>
        <w:t>granicami państwa,</w:t>
      </w:r>
      <w:r w:rsidR="00C93D56" w:rsidRPr="00EA6918">
        <w:rPr>
          <w:spacing w:val="-2"/>
        </w:rPr>
        <w:t xml:space="preserve"> z </w:t>
      </w:r>
      <w:r w:rsidRPr="00EA6918">
        <w:rPr>
          <w:spacing w:val="-2"/>
        </w:rPr>
        <w:t>tym że przepisów</w:t>
      </w:r>
      <w:r w:rsidR="00C93D56" w:rsidRPr="00EA6918">
        <w:rPr>
          <w:spacing w:val="-2"/>
        </w:rPr>
        <w:t xml:space="preserve"> art. </w:t>
      </w:r>
      <w:r w:rsidRPr="00EA6918">
        <w:rPr>
          <w:spacing w:val="-2"/>
        </w:rPr>
        <w:t>1</w:t>
      </w:r>
      <w:r w:rsidR="00C93D56" w:rsidRPr="00EA6918">
        <w:rPr>
          <w:spacing w:val="-2"/>
        </w:rPr>
        <w:t>7 ust. 1 pkt </w:t>
      </w:r>
      <w:r w:rsidRPr="00EA6918">
        <w:rPr>
          <w:spacing w:val="-2"/>
        </w:rPr>
        <w:t>4,</w:t>
      </w:r>
      <w:r w:rsidR="00C93D56" w:rsidRPr="00EA6918">
        <w:rPr>
          <w:spacing w:val="-2"/>
        </w:rPr>
        <w:t xml:space="preserve"> art. </w:t>
      </w:r>
      <w:r w:rsidRPr="00EA6918">
        <w:rPr>
          <w:spacing w:val="-2"/>
        </w:rPr>
        <w:t>2</w:t>
      </w:r>
      <w:r w:rsidR="00C93D56" w:rsidRPr="00EA6918">
        <w:rPr>
          <w:spacing w:val="-2"/>
        </w:rPr>
        <w:t>4 ust. 1 pkt </w:t>
      </w:r>
      <w:r w:rsidRPr="00EA6918">
        <w:rPr>
          <w:spacing w:val="-2"/>
        </w:rPr>
        <w:t>11,</w:t>
      </w:r>
      <w:r w:rsidR="00C93D56" w:rsidRPr="00EA6918">
        <w:rPr>
          <w:spacing w:val="-2"/>
        </w:rPr>
        <w:t xml:space="preserve"> art. </w:t>
      </w:r>
      <w:r w:rsidRPr="00EA6918">
        <w:rPr>
          <w:spacing w:val="-2"/>
        </w:rPr>
        <w:t>25,</w:t>
      </w:r>
      <w:r w:rsidR="00C93D56" w:rsidRPr="00EA6918">
        <w:rPr>
          <w:spacing w:val="-2"/>
        </w:rPr>
        <w:t xml:space="preserve"> art. </w:t>
      </w:r>
      <w:r w:rsidRPr="00EA6918">
        <w:rPr>
          <w:spacing w:val="-2"/>
        </w:rPr>
        <w:t>29,</w:t>
      </w:r>
      <w:r w:rsidR="00C93D56" w:rsidRPr="00EA6918">
        <w:rPr>
          <w:spacing w:val="-2"/>
        </w:rPr>
        <w:t xml:space="preserve"> art. </w:t>
      </w:r>
      <w:r w:rsidRPr="00EA6918">
        <w:rPr>
          <w:spacing w:val="-2"/>
        </w:rPr>
        <w:t>30,</w:t>
      </w:r>
      <w:r w:rsidR="00C93D56" w:rsidRPr="00EA6918">
        <w:rPr>
          <w:spacing w:val="-2"/>
        </w:rPr>
        <w:t xml:space="preserve"> art. </w:t>
      </w:r>
      <w:r w:rsidRPr="00EA6918">
        <w:rPr>
          <w:spacing w:val="-2"/>
        </w:rPr>
        <w:t>34–36,</w:t>
      </w:r>
      <w:r w:rsidR="00C93D56" w:rsidRPr="00EA6918">
        <w:rPr>
          <w:spacing w:val="-2"/>
        </w:rPr>
        <w:t xml:space="preserve"> art. </w:t>
      </w:r>
      <w:r w:rsidRPr="00EA6918">
        <w:rPr>
          <w:spacing w:val="-2"/>
        </w:rPr>
        <w:t>44,</w:t>
      </w:r>
      <w:r w:rsidR="00C93D56" w:rsidRPr="00EA6918">
        <w:rPr>
          <w:spacing w:val="-2"/>
        </w:rPr>
        <w:t xml:space="preserve"> art. </w:t>
      </w:r>
      <w:r w:rsidRPr="00EA6918">
        <w:rPr>
          <w:spacing w:val="-2"/>
        </w:rPr>
        <w:t>45,</w:t>
      </w:r>
      <w:r w:rsidR="00C93D56" w:rsidRPr="00EA6918">
        <w:rPr>
          <w:spacing w:val="-2"/>
        </w:rPr>
        <w:t xml:space="preserve"> art. </w:t>
      </w:r>
      <w:r w:rsidRPr="00EA6918">
        <w:rPr>
          <w:spacing w:val="-2"/>
        </w:rPr>
        <w:t>4</w:t>
      </w:r>
      <w:r w:rsidR="00C93D56" w:rsidRPr="00EA6918">
        <w:rPr>
          <w:spacing w:val="-2"/>
        </w:rPr>
        <w:t>6 ust. </w:t>
      </w:r>
      <w:r w:rsidRPr="00EA6918">
        <w:rPr>
          <w:spacing w:val="-2"/>
        </w:rPr>
        <w:t>2–4,</w:t>
      </w:r>
      <w:r w:rsidR="00C93D56" w:rsidRPr="00EA6918">
        <w:rPr>
          <w:spacing w:val="-2"/>
        </w:rPr>
        <w:t xml:space="preserve"> art. </w:t>
      </w:r>
      <w:r w:rsidRPr="00EA6918">
        <w:rPr>
          <w:spacing w:val="-2"/>
        </w:rPr>
        <w:t xml:space="preserve">48–50, przepisów oddziału </w:t>
      </w:r>
      <w:r w:rsidR="00C93D56" w:rsidRPr="00EA6918">
        <w:rPr>
          <w:spacing w:val="-2"/>
        </w:rPr>
        <w:t>2 w </w:t>
      </w:r>
      <w:r w:rsidRPr="00EA6918">
        <w:rPr>
          <w:spacing w:val="-2"/>
        </w:rPr>
        <w:t xml:space="preserve">rozdziale </w:t>
      </w:r>
      <w:r w:rsidR="00C93D56" w:rsidRPr="00EA6918">
        <w:rPr>
          <w:spacing w:val="-2"/>
        </w:rPr>
        <w:t>3 </w:t>
      </w:r>
      <w:r w:rsidRPr="00EA6918">
        <w:rPr>
          <w:spacing w:val="-2"/>
        </w:rPr>
        <w:t>działu II oraz przepisów dzia</w:t>
      </w:r>
      <w:r w:rsidR="00EA6918" w:rsidRPr="00EA6918">
        <w:rPr>
          <w:spacing w:val="-2"/>
        </w:rPr>
        <w:t>łu </w:t>
      </w:r>
      <w:r w:rsidRPr="00EA6918">
        <w:rPr>
          <w:spacing w:val="-2"/>
        </w:rPr>
        <w:t>IV nie stosuje się.”;</w:t>
      </w:r>
    </w:p>
    <w:p w:rsidR="0039450D" w:rsidRPr="00CF75D4" w:rsidRDefault="0039450D" w:rsidP="00CF75D4">
      <w:pPr>
        <w:pStyle w:val="PKTpunkt"/>
        <w:spacing w:before="100"/>
        <w:rPr>
          <w:bCs w:val="0"/>
        </w:rPr>
      </w:pPr>
      <w:r w:rsidRPr="00CF75D4">
        <w:rPr>
          <w:bCs w:val="0"/>
        </w:rPr>
        <w:t>10)</w:t>
      </w:r>
      <w:r w:rsidRPr="00CF75D4">
        <w:rPr>
          <w:bCs w:val="0"/>
        </w:rPr>
        <w:tab/>
        <w:t>w</w:t>
      </w:r>
      <w:r w:rsidR="00C93D56" w:rsidRPr="00CF75D4">
        <w:rPr>
          <w:bCs w:val="0"/>
        </w:rPr>
        <w:t xml:space="preserve"> art. </w:t>
      </w:r>
      <w:r w:rsidRPr="00CF75D4">
        <w:rPr>
          <w:bCs w:val="0"/>
        </w:rPr>
        <w:t>4</w:t>
      </w:r>
      <w:r w:rsidR="00C93D56" w:rsidRPr="00CF75D4">
        <w:rPr>
          <w:bCs w:val="0"/>
        </w:rPr>
        <w:t>0 ust. 1 </w:t>
      </w:r>
      <w:r w:rsidRPr="00CF75D4">
        <w:rPr>
          <w:bCs w:val="0"/>
        </w:rPr>
        <w:t>otrzymuje brzmienie:</w:t>
      </w:r>
    </w:p>
    <w:p w:rsidR="0039450D" w:rsidRPr="005A766A" w:rsidRDefault="0039450D" w:rsidP="0039450D">
      <w:pPr>
        <w:pStyle w:val="ZUSTzmustartykuempunktem"/>
      </w:pPr>
      <w:r w:rsidRPr="005A766A">
        <w:t>„1. Jednostka budżetowa</w:t>
      </w:r>
      <w:r w:rsidR="00C93D56" w:rsidRPr="005A766A">
        <w:t xml:space="preserve"> i</w:t>
      </w:r>
      <w:r w:rsidR="00C93D56">
        <w:t> </w:t>
      </w:r>
      <w:r w:rsidRPr="005A766A">
        <w:t>jednostka wojskowa,</w:t>
      </w:r>
      <w:r>
        <w:t xml:space="preserve"> dla</w:t>
      </w:r>
      <w:r w:rsidRPr="005A766A">
        <w:t xml:space="preserve"> któr</w:t>
      </w:r>
      <w:r>
        <w:t>ych</w:t>
      </w:r>
      <w:r w:rsidRPr="005A766A">
        <w:t xml:space="preserve"> podmiotem tworzącym jest Minister Obrony Nar</w:t>
      </w:r>
      <w:r w:rsidRPr="005A766A">
        <w:t>o</w:t>
      </w:r>
      <w:r w:rsidRPr="005A766A">
        <w:t>dowej, posiadając</w:t>
      </w:r>
      <w:r>
        <w:t>e</w:t>
      </w:r>
      <w:r w:rsidR="00C93D56" w:rsidRPr="005A766A">
        <w:t xml:space="preserve"> w</w:t>
      </w:r>
      <w:r w:rsidR="00C93D56">
        <w:t> </w:t>
      </w:r>
      <w:r w:rsidRPr="005A766A">
        <w:t>swojej strukturze ambulatorium</w:t>
      </w:r>
      <w:r w:rsidR="00C93D56" w:rsidRPr="005A766A">
        <w:t xml:space="preserve"> z</w:t>
      </w:r>
      <w:r w:rsidR="00C93D56">
        <w:t> </w:t>
      </w:r>
      <w:r w:rsidRPr="005A766A">
        <w:t>izbą chorych, wykonuj</w:t>
      </w:r>
      <w:r>
        <w:t>ą</w:t>
      </w:r>
      <w:r w:rsidRPr="005A766A">
        <w:t xml:space="preserve"> działalność leczniczą</w:t>
      </w:r>
      <w:r w:rsidR="00C93D56" w:rsidRPr="005A766A">
        <w:t xml:space="preserve"> w</w:t>
      </w:r>
      <w:r w:rsidR="00C93D56">
        <w:t> </w:t>
      </w:r>
      <w:r w:rsidRPr="005A766A">
        <w:t>zakresie świadczeń podstawowej opieki zdrowotnej lub świadczeń lekarza dentysty,</w:t>
      </w:r>
      <w:r w:rsidR="00C93D56" w:rsidRPr="005A766A">
        <w:t xml:space="preserve"> a</w:t>
      </w:r>
      <w:r w:rsidR="00C93D56">
        <w:t> </w:t>
      </w:r>
      <w:r w:rsidRPr="005A766A">
        <w:t>także stacjonarnych</w:t>
      </w:r>
      <w:r w:rsidR="00C93D56" w:rsidRPr="005A766A">
        <w:t xml:space="preserve"> i</w:t>
      </w:r>
      <w:r w:rsidR="00C93D56">
        <w:t> </w:t>
      </w:r>
      <w:r w:rsidRPr="005A766A">
        <w:t>całodobowych świadczeń zdrowotnych innych niż szpitalne udzielanych żołnierzom</w:t>
      </w:r>
      <w:r w:rsidR="00C93D56" w:rsidRPr="005A766A">
        <w:t xml:space="preserve"> i</w:t>
      </w:r>
      <w:r w:rsidR="00C93D56">
        <w:t> </w:t>
      </w:r>
      <w:r w:rsidRPr="005A766A">
        <w:t>personelowi cywilnemu,</w:t>
      </w:r>
      <w:r w:rsidR="00C93D56" w:rsidRPr="005A766A">
        <w:t xml:space="preserve"> a</w:t>
      </w:r>
      <w:r w:rsidR="00C93D56">
        <w:t> </w:t>
      </w:r>
      <w:r w:rsidRPr="005A766A">
        <w:t>także żołnierzom wojsk obcych</w:t>
      </w:r>
      <w:r w:rsidR="00C93D56" w:rsidRPr="005A766A">
        <w:t xml:space="preserve"> i</w:t>
      </w:r>
      <w:r w:rsidR="00C93D56">
        <w:t> </w:t>
      </w:r>
      <w:r w:rsidRPr="005A766A">
        <w:t>ich personelowi cywilnemu,</w:t>
      </w:r>
      <w:r w:rsidR="00C93D56" w:rsidRPr="005A766A">
        <w:t xml:space="preserve"> w</w:t>
      </w:r>
      <w:r w:rsidR="00C93D56">
        <w:t> </w:t>
      </w:r>
      <w:r w:rsidRPr="005A766A">
        <w:t>przypadku ich pobytu na terytorium Rzeczypospolitej Polskiej.”;</w:t>
      </w:r>
    </w:p>
    <w:p w:rsidR="0039450D" w:rsidRPr="00CF75D4" w:rsidRDefault="0039450D" w:rsidP="00CF75D4">
      <w:pPr>
        <w:pStyle w:val="PKTpunkt"/>
        <w:spacing w:before="100"/>
        <w:rPr>
          <w:bCs w:val="0"/>
        </w:rPr>
      </w:pPr>
      <w:r w:rsidRPr="00CF75D4">
        <w:rPr>
          <w:bCs w:val="0"/>
        </w:rPr>
        <w:t>11)</w:t>
      </w:r>
      <w:r w:rsidRPr="00CF75D4">
        <w:rPr>
          <w:bCs w:val="0"/>
        </w:rPr>
        <w:tab/>
        <w:t>po</w:t>
      </w:r>
      <w:r w:rsidR="00C93D56" w:rsidRPr="00CF75D4">
        <w:rPr>
          <w:bCs w:val="0"/>
        </w:rPr>
        <w:t xml:space="preserve"> art. </w:t>
      </w:r>
      <w:r w:rsidRPr="00CF75D4">
        <w:rPr>
          <w:bCs w:val="0"/>
        </w:rPr>
        <w:t>4</w:t>
      </w:r>
      <w:r w:rsidR="00C93D56" w:rsidRPr="00CF75D4">
        <w:rPr>
          <w:bCs w:val="0"/>
        </w:rPr>
        <w:t>6 </w:t>
      </w:r>
      <w:r w:rsidRPr="00CF75D4">
        <w:rPr>
          <w:bCs w:val="0"/>
        </w:rPr>
        <w:t>dodaje się</w:t>
      </w:r>
      <w:r w:rsidR="00C93D56" w:rsidRPr="00CF75D4">
        <w:rPr>
          <w:bCs w:val="0"/>
        </w:rPr>
        <w:t xml:space="preserve"> art. </w:t>
      </w:r>
      <w:r w:rsidRPr="00CF75D4">
        <w:rPr>
          <w:bCs w:val="0"/>
        </w:rPr>
        <w:t>46a</w:t>
      </w:r>
      <w:r w:rsidR="00C93D56" w:rsidRPr="00CF75D4">
        <w:rPr>
          <w:bCs w:val="0"/>
        </w:rPr>
        <w:t xml:space="preserve"> w </w:t>
      </w:r>
      <w:r w:rsidRPr="00CF75D4">
        <w:rPr>
          <w:bCs w:val="0"/>
        </w:rPr>
        <w:t>brzmieniu:</w:t>
      </w:r>
    </w:p>
    <w:p w:rsidR="0039450D" w:rsidRDefault="009111A2" w:rsidP="0039450D">
      <w:pPr>
        <w:pStyle w:val="ZARTzmartartykuempunktem"/>
      </w:pPr>
      <w:r>
        <w:t>„Art. 46a.</w:t>
      </w:r>
      <w:r w:rsidR="0039450D" w:rsidRPr="00DB5470">
        <w:t> Kierownikiem podmiotu leczniczego</w:t>
      </w:r>
      <w:r w:rsidR="00C93D56" w:rsidRPr="00DB5470">
        <w:t xml:space="preserve"> w</w:t>
      </w:r>
      <w:r w:rsidR="00C93D56">
        <w:t> </w:t>
      </w:r>
      <w:r w:rsidR="0039450D" w:rsidRPr="00DB5470">
        <w:t>formie jednostki wojskowej może być osoba, która spełnia wymagania przewidziane dla dowódcy jednostki wojskowej określone</w:t>
      </w:r>
      <w:r w:rsidR="00C93D56" w:rsidRPr="00DB5470">
        <w:t xml:space="preserve"> w</w:t>
      </w:r>
      <w:r w:rsidR="00C93D56">
        <w:t> </w:t>
      </w:r>
      <w:r w:rsidR="0039450D" w:rsidRPr="00DB5470">
        <w:t>przepisach ustawy</w:t>
      </w:r>
      <w:r w:rsidR="00C93D56" w:rsidRPr="00DB5470">
        <w:t xml:space="preserve"> z</w:t>
      </w:r>
      <w:r w:rsidR="00C93D56">
        <w:t> </w:t>
      </w:r>
      <w:r w:rsidR="0039450D" w:rsidRPr="00DB5470">
        <w:t>dnia 1</w:t>
      </w:r>
      <w:r w:rsidR="00C93D56" w:rsidRPr="00DB5470">
        <w:t>1</w:t>
      </w:r>
      <w:r w:rsidR="00C93D56">
        <w:t> </w:t>
      </w:r>
      <w:r w:rsidR="0039450D" w:rsidRPr="00DB5470">
        <w:t>września 200</w:t>
      </w:r>
      <w:r w:rsidR="00C93D56" w:rsidRPr="00DB5470">
        <w:t>3</w:t>
      </w:r>
      <w:r w:rsidR="00C93D56">
        <w:t> </w:t>
      </w:r>
      <w:r w:rsidR="0039450D" w:rsidRPr="00DB5470">
        <w:t>r.</w:t>
      </w:r>
      <w:r w:rsidR="00C93D56" w:rsidRPr="00DB5470">
        <w:t xml:space="preserve"> o</w:t>
      </w:r>
      <w:r w:rsidR="00C93D56">
        <w:t> </w:t>
      </w:r>
      <w:r w:rsidR="0039450D" w:rsidRPr="00DB5470">
        <w:t>służbie wojskowej żołnierzy zawodowych.”;</w:t>
      </w:r>
    </w:p>
    <w:p w:rsidR="0039450D" w:rsidRPr="00CF75D4" w:rsidRDefault="0039450D" w:rsidP="00CF75D4">
      <w:pPr>
        <w:pStyle w:val="PKTpunkt"/>
        <w:spacing w:before="100"/>
        <w:rPr>
          <w:bCs w:val="0"/>
        </w:rPr>
      </w:pPr>
      <w:r w:rsidRPr="00CF75D4">
        <w:rPr>
          <w:bCs w:val="0"/>
        </w:rPr>
        <w:t>12)</w:t>
      </w:r>
      <w:r w:rsidRPr="00CF75D4">
        <w:rPr>
          <w:bCs w:val="0"/>
        </w:rPr>
        <w:tab/>
        <w:t>w dziale II</w:t>
      </w:r>
      <w:r w:rsidR="00C93D56" w:rsidRPr="00CF75D4">
        <w:rPr>
          <w:bCs w:val="0"/>
        </w:rPr>
        <w:t xml:space="preserve"> w </w:t>
      </w:r>
      <w:r w:rsidRPr="00CF75D4">
        <w:rPr>
          <w:bCs w:val="0"/>
        </w:rPr>
        <w:t xml:space="preserve">rozdziale </w:t>
      </w:r>
      <w:r w:rsidR="00C93D56" w:rsidRPr="00CF75D4">
        <w:rPr>
          <w:bCs w:val="0"/>
        </w:rPr>
        <w:t>3 </w:t>
      </w:r>
      <w:r w:rsidRPr="00CF75D4">
        <w:rPr>
          <w:bCs w:val="0"/>
        </w:rPr>
        <w:t xml:space="preserve">tytuł oddziału </w:t>
      </w:r>
      <w:r w:rsidR="00C93D56" w:rsidRPr="00CF75D4">
        <w:rPr>
          <w:bCs w:val="0"/>
        </w:rPr>
        <w:t>3 </w:t>
      </w:r>
      <w:r w:rsidRPr="00CF75D4">
        <w:rPr>
          <w:bCs w:val="0"/>
        </w:rPr>
        <w:t>otrzymuje brzmienie:</w:t>
      </w:r>
      <w:r w:rsidR="00C93D56" w:rsidRPr="00CF75D4">
        <w:rPr>
          <w:bCs w:val="0"/>
        </w:rPr>
        <w:t xml:space="preserve"> </w:t>
      </w:r>
      <w:r w:rsidRPr="00CF75D4">
        <w:rPr>
          <w:bCs w:val="0"/>
        </w:rPr>
        <w:t>„Podmiot leczniczy</w:t>
      </w:r>
      <w:r w:rsidR="00C93D56" w:rsidRPr="00CF75D4">
        <w:rPr>
          <w:bCs w:val="0"/>
        </w:rPr>
        <w:t xml:space="preserve"> w </w:t>
      </w:r>
      <w:r w:rsidRPr="00CF75D4">
        <w:rPr>
          <w:bCs w:val="0"/>
        </w:rPr>
        <w:t>formie jednostki budżetowej oraz jednostki wojskowej”;</w:t>
      </w:r>
    </w:p>
    <w:p w:rsidR="0039450D" w:rsidRPr="00CF75D4" w:rsidRDefault="0039450D" w:rsidP="00CF75D4">
      <w:pPr>
        <w:pStyle w:val="PKTpunkt"/>
        <w:spacing w:before="100"/>
        <w:rPr>
          <w:bCs w:val="0"/>
        </w:rPr>
      </w:pPr>
      <w:r w:rsidRPr="00CF75D4">
        <w:rPr>
          <w:bCs w:val="0"/>
        </w:rPr>
        <w:t>13)</w:t>
      </w:r>
      <w:r w:rsidRPr="00CF75D4">
        <w:rPr>
          <w:bCs w:val="0"/>
        </w:rPr>
        <w:tab/>
        <w:t>w</w:t>
      </w:r>
      <w:r w:rsidR="00C93D56" w:rsidRPr="00CF75D4">
        <w:rPr>
          <w:bCs w:val="0"/>
        </w:rPr>
        <w:t xml:space="preserve"> art. </w:t>
      </w:r>
      <w:r w:rsidRPr="00CF75D4">
        <w:rPr>
          <w:bCs w:val="0"/>
        </w:rPr>
        <w:t>8</w:t>
      </w:r>
      <w:r w:rsidR="00C93D56" w:rsidRPr="00CF75D4">
        <w:rPr>
          <w:bCs w:val="0"/>
        </w:rPr>
        <w:t>3 </w:t>
      </w:r>
      <w:r w:rsidRPr="00CF75D4">
        <w:rPr>
          <w:bCs w:val="0"/>
        </w:rPr>
        <w:t>wprowadzenie do wyliczenia otrzymuje brzmienie:</w:t>
      </w:r>
    </w:p>
    <w:p w:rsidR="0039450D" w:rsidRPr="005A766A" w:rsidRDefault="0039450D" w:rsidP="0039450D">
      <w:pPr>
        <w:pStyle w:val="ZFRAGzmfragmentunpzdaniaartykuempunktem"/>
      </w:pPr>
      <w:r w:rsidRPr="005A766A">
        <w:t>„Tworzenie, przekształcenie</w:t>
      </w:r>
      <w:r w:rsidR="00C93D56" w:rsidRPr="005A766A">
        <w:t xml:space="preserve"> i</w:t>
      </w:r>
      <w:r w:rsidR="00C93D56">
        <w:t> </w:t>
      </w:r>
      <w:r w:rsidRPr="005A766A">
        <w:t>likwidacja podmiotu leczniczego</w:t>
      </w:r>
      <w:r w:rsidR="00C93D56" w:rsidRPr="005A766A">
        <w:t xml:space="preserve"> w</w:t>
      </w:r>
      <w:r w:rsidR="00C93D56">
        <w:t> </w:t>
      </w:r>
      <w:r w:rsidRPr="005A766A">
        <w:t xml:space="preserve">formie jednostki budżetowej </w:t>
      </w:r>
      <w:r>
        <w:t xml:space="preserve">oraz </w:t>
      </w:r>
      <w:r w:rsidRPr="005A766A">
        <w:t>jednostki wo</w:t>
      </w:r>
      <w:r w:rsidRPr="005A766A">
        <w:t>j</w:t>
      </w:r>
      <w:r w:rsidRPr="005A766A">
        <w:t>skowej następuje</w:t>
      </w:r>
      <w:r w:rsidR="00C93D56" w:rsidRPr="005A766A">
        <w:t xml:space="preserve"> w</w:t>
      </w:r>
      <w:r w:rsidR="00C93D56">
        <w:t> </w:t>
      </w:r>
      <w:r w:rsidRPr="005A766A">
        <w:t>drodze:”;</w:t>
      </w:r>
    </w:p>
    <w:p w:rsidR="0039450D" w:rsidRPr="00CF75D4" w:rsidRDefault="0039450D" w:rsidP="00CF75D4">
      <w:pPr>
        <w:pStyle w:val="PKTpunkt"/>
        <w:spacing w:before="100"/>
        <w:rPr>
          <w:bCs w:val="0"/>
        </w:rPr>
      </w:pPr>
      <w:r w:rsidRPr="00CF75D4">
        <w:rPr>
          <w:bCs w:val="0"/>
        </w:rPr>
        <w:t>14)</w:t>
      </w:r>
      <w:r w:rsidRPr="00CF75D4">
        <w:rPr>
          <w:bCs w:val="0"/>
        </w:rPr>
        <w:tab/>
        <w:t>w</w:t>
      </w:r>
      <w:r w:rsidR="00C93D56" w:rsidRPr="00CF75D4">
        <w:rPr>
          <w:bCs w:val="0"/>
        </w:rPr>
        <w:t xml:space="preserve"> art. </w:t>
      </w:r>
      <w:r w:rsidRPr="00CF75D4">
        <w:rPr>
          <w:bCs w:val="0"/>
        </w:rPr>
        <w:t>8</w:t>
      </w:r>
      <w:r w:rsidR="00C93D56" w:rsidRPr="00CF75D4">
        <w:rPr>
          <w:bCs w:val="0"/>
        </w:rPr>
        <w:t>6 </w:t>
      </w:r>
      <w:r w:rsidRPr="00CF75D4">
        <w:rPr>
          <w:bCs w:val="0"/>
        </w:rPr>
        <w:t>dodaje się</w:t>
      </w:r>
      <w:r w:rsidR="00C93D56" w:rsidRPr="00CF75D4">
        <w:rPr>
          <w:bCs w:val="0"/>
        </w:rPr>
        <w:t xml:space="preserve"> ust. 3 w </w:t>
      </w:r>
      <w:r w:rsidRPr="00CF75D4">
        <w:rPr>
          <w:bCs w:val="0"/>
        </w:rPr>
        <w:t>brzmieniu:</w:t>
      </w:r>
    </w:p>
    <w:p w:rsidR="0039450D" w:rsidRPr="00CF75D4" w:rsidRDefault="0039450D" w:rsidP="0039450D">
      <w:pPr>
        <w:pStyle w:val="ZUSTzmustartykuempunktem"/>
        <w:rPr>
          <w:spacing w:val="-2"/>
        </w:rPr>
      </w:pPr>
      <w:r w:rsidRPr="00CF75D4">
        <w:rPr>
          <w:spacing w:val="-2"/>
        </w:rPr>
        <w:t>„3.</w:t>
      </w:r>
      <w:r w:rsidR="00C93D56" w:rsidRPr="00CF75D4">
        <w:rPr>
          <w:spacing w:val="-2"/>
        </w:rPr>
        <w:t> W </w:t>
      </w:r>
      <w:r w:rsidRPr="00CF75D4">
        <w:rPr>
          <w:spacing w:val="-2"/>
        </w:rPr>
        <w:t>odniesieniu do działalności leczniczej wykonywanej przez jednostkę wojskową prawa</w:t>
      </w:r>
      <w:r w:rsidR="00C93D56" w:rsidRPr="00CF75D4">
        <w:rPr>
          <w:spacing w:val="-2"/>
        </w:rPr>
        <w:t xml:space="preserve"> i </w:t>
      </w:r>
      <w:r w:rsidRPr="00CF75D4">
        <w:rPr>
          <w:spacing w:val="-2"/>
        </w:rPr>
        <w:t>obowiązki</w:t>
      </w:r>
      <w:r w:rsidR="00C93D56" w:rsidRPr="00CF75D4">
        <w:rPr>
          <w:spacing w:val="-2"/>
        </w:rPr>
        <w:t xml:space="preserve"> w </w:t>
      </w:r>
      <w:proofErr w:type="spellStart"/>
      <w:r w:rsidRPr="00CF75D4">
        <w:rPr>
          <w:spacing w:val="-2"/>
        </w:rPr>
        <w:t>zakre</w:t>
      </w:r>
      <w:r w:rsidR="009111A2">
        <w:rPr>
          <w:spacing w:val="-2"/>
        </w:rPr>
        <w:t>-</w:t>
      </w:r>
      <w:r w:rsidRPr="00CF75D4">
        <w:rPr>
          <w:spacing w:val="-2"/>
        </w:rPr>
        <w:t>sie</w:t>
      </w:r>
      <w:proofErr w:type="spellEnd"/>
      <w:r w:rsidRPr="00CF75D4">
        <w:rPr>
          <w:spacing w:val="-2"/>
        </w:rPr>
        <w:t xml:space="preserve"> prowadzenia rachunkowości</w:t>
      </w:r>
      <w:r w:rsidR="00C93D56" w:rsidRPr="00CF75D4">
        <w:rPr>
          <w:spacing w:val="-2"/>
        </w:rPr>
        <w:t xml:space="preserve"> i </w:t>
      </w:r>
      <w:r w:rsidRPr="00CF75D4">
        <w:rPr>
          <w:spacing w:val="-2"/>
        </w:rPr>
        <w:t>sprawozdawczości, gospodarowania mieniem oraz gromadzenia</w:t>
      </w:r>
      <w:r w:rsidR="00C93D56" w:rsidRPr="00CF75D4">
        <w:rPr>
          <w:spacing w:val="-2"/>
        </w:rPr>
        <w:t xml:space="preserve"> i </w:t>
      </w:r>
      <w:r w:rsidRPr="00CF75D4">
        <w:rPr>
          <w:spacing w:val="-2"/>
        </w:rPr>
        <w:t>rozdysponowywania środków publicznych są wykonywane przez kierownika właściwej dla tego podmiotu leczniczego państwowej jednostki budżetowej, utworzonej przez Ministra Obrony Narodowej, na zasadach</w:t>
      </w:r>
      <w:r w:rsidR="00C93D56" w:rsidRPr="00CF75D4">
        <w:rPr>
          <w:spacing w:val="-2"/>
        </w:rPr>
        <w:t xml:space="preserve"> i w </w:t>
      </w:r>
      <w:r w:rsidRPr="00CF75D4">
        <w:rPr>
          <w:spacing w:val="-2"/>
        </w:rPr>
        <w:t>trybie określonych</w:t>
      </w:r>
      <w:r w:rsidR="00C93D56" w:rsidRPr="00CF75D4">
        <w:rPr>
          <w:spacing w:val="-2"/>
        </w:rPr>
        <w:t xml:space="preserve"> w </w:t>
      </w:r>
      <w:r w:rsidRPr="00CF75D4">
        <w:rPr>
          <w:spacing w:val="-2"/>
        </w:rPr>
        <w:t>przepisach ustawy</w:t>
      </w:r>
      <w:r w:rsidR="00C93D56" w:rsidRPr="00CF75D4">
        <w:rPr>
          <w:spacing w:val="-2"/>
        </w:rPr>
        <w:t xml:space="preserve"> z </w:t>
      </w:r>
      <w:r w:rsidRPr="00CF75D4">
        <w:rPr>
          <w:spacing w:val="-2"/>
        </w:rPr>
        <w:t>dnia 2</w:t>
      </w:r>
      <w:r w:rsidR="00C93D56" w:rsidRPr="00CF75D4">
        <w:rPr>
          <w:spacing w:val="-2"/>
        </w:rPr>
        <w:t>7 </w:t>
      </w:r>
      <w:r w:rsidRPr="00CF75D4">
        <w:rPr>
          <w:spacing w:val="-2"/>
        </w:rPr>
        <w:t>sierpnia 200</w:t>
      </w:r>
      <w:r w:rsidR="00C93D56" w:rsidRPr="00CF75D4">
        <w:rPr>
          <w:spacing w:val="-2"/>
        </w:rPr>
        <w:t>9 </w:t>
      </w:r>
      <w:r w:rsidRPr="00CF75D4">
        <w:rPr>
          <w:spacing w:val="-2"/>
        </w:rPr>
        <w:t>r.</w:t>
      </w:r>
      <w:r w:rsidR="00C93D56" w:rsidRPr="00CF75D4">
        <w:rPr>
          <w:spacing w:val="-2"/>
        </w:rPr>
        <w:t xml:space="preserve"> o </w:t>
      </w:r>
      <w:r w:rsidRPr="00CF75D4">
        <w:rPr>
          <w:spacing w:val="-2"/>
        </w:rPr>
        <w:t>finansach publicznych (</w:t>
      </w:r>
      <w:r w:rsidR="00C93D56" w:rsidRPr="00CF75D4">
        <w:rPr>
          <w:spacing w:val="-2"/>
        </w:rPr>
        <w:t>Dz. U. z </w:t>
      </w:r>
      <w:r w:rsidRPr="00CF75D4">
        <w:rPr>
          <w:spacing w:val="-2"/>
        </w:rPr>
        <w:t>201</w:t>
      </w:r>
      <w:r w:rsidR="00C93D56" w:rsidRPr="00CF75D4">
        <w:rPr>
          <w:spacing w:val="-2"/>
        </w:rPr>
        <w:t>3 </w:t>
      </w:r>
      <w:r w:rsidRPr="00CF75D4">
        <w:rPr>
          <w:spacing w:val="-2"/>
        </w:rPr>
        <w:t>r.</w:t>
      </w:r>
      <w:r w:rsidR="00C93D56" w:rsidRPr="00CF75D4">
        <w:rPr>
          <w:spacing w:val="-2"/>
        </w:rPr>
        <w:t xml:space="preserve"> poz. </w:t>
      </w:r>
      <w:r w:rsidRPr="00CF75D4">
        <w:rPr>
          <w:spacing w:val="-2"/>
        </w:rPr>
        <w:t>885,</w:t>
      </w:r>
      <w:r w:rsidR="00C93D56" w:rsidRPr="00CF75D4">
        <w:rPr>
          <w:spacing w:val="-2"/>
        </w:rPr>
        <w:t xml:space="preserve"> z </w:t>
      </w:r>
      <w:proofErr w:type="spellStart"/>
      <w:r w:rsidRPr="00CF75D4">
        <w:rPr>
          <w:spacing w:val="-2"/>
        </w:rPr>
        <w:t>późn</w:t>
      </w:r>
      <w:proofErr w:type="spellEnd"/>
      <w:r w:rsidRPr="00CF75D4">
        <w:rPr>
          <w:spacing w:val="-2"/>
        </w:rPr>
        <w:t>. zm.</w:t>
      </w:r>
      <w:r w:rsidRPr="00CF75D4">
        <w:rPr>
          <w:rStyle w:val="Odwoanieprzypisudolnego"/>
          <w:spacing w:val="-2"/>
        </w:rPr>
        <w:footnoteReference w:id="1"/>
      </w:r>
      <w:r w:rsidRPr="00CF75D4">
        <w:rPr>
          <w:rStyle w:val="IGindeksgrny"/>
          <w:spacing w:val="-2"/>
        </w:rPr>
        <w:t>)</w:t>
      </w:r>
      <w:r w:rsidRPr="00CF75D4">
        <w:rPr>
          <w:spacing w:val="-2"/>
        </w:rPr>
        <w:t>).”;</w:t>
      </w:r>
    </w:p>
    <w:p w:rsidR="0039450D" w:rsidRPr="0039450D" w:rsidRDefault="0039450D" w:rsidP="00C93D56">
      <w:pPr>
        <w:pStyle w:val="PKTpunkt"/>
        <w:keepNext/>
      </w:pPr>
      <w:r w:rsidRPr="005A766A">
        <w:lastRenderedPageBreak/>
        <w:t>1</w:t>
      </w:r>
      <w:r w:rsidRPr="0039450D">
        <w:t>5)</w:t>
      </w:r>
      <w:r w:rsidRPr="0039450D">
        <w:tab/>
        <w:t>po</w:t>
      </w:r>
      <w:r w:rsidR="00C93D56">
        <w:t xml:space="preserve"> art. </w:t>
      </w:r>
      <w:r w:rsidRPr="0039450D">
        <w:t>9</w:t>
      </w:r>
      <w:r w:rsidR="00C93D56" w:rsidRPr="0039450D">
        <w:t>9</w:t>
      </w:r>
      <w:r w:rsidR="00C93D56">
        <w:t> </w:t>
      </w:r>
      <w:r w:rsidRPr="0039450D">
        <w:t>dodaje się</w:t>
      </w:r>
      <w:r w:rsidR="00C93D56">
        <w:t xml:space="preserve"> art. </w:t>
      </w:r>
      <w:r w:rsidRPr="0039450D">
        <w:t>99a</w:t>
      </w:r>
      <w:r w:rsidR="00C93D56" w:rsidRPr="0039450D">
        <w:t xml:space="preserve"> w</w:t>
      </w:r>
      <w:r w:rsidR="00C93D56">
        <w:t> </w:t>
      </w:r>
      <w:r w:rsidRPr="0039450D">
        <w:t>brzmieniu:</w:t>
      </w:r>
    </w:p>
    <w:p w:rsidR="0039450D" w:rsidRDefault="0039450D" w:rsidP="0039450D">
      <w:pPr>
        <w:pStyle w:val="ZARTzmartartykuempunktem"/>
      </w:pPr>
      <w:r w:rsidRPr="005A766A">
        <w:t>„Art. 99a. Przepisów</w:t>
      </w:r>
      <w:r w:rsidR="00C93D56">
        <w:t xml:space="preserve"> art. </w:t>
      </w:r>
      <w:r w:rsidRPr="005A766A">
        <w:t>93</w:t>
      </w:r>
      <w:r>
        <w:t>–</w:t>
      </w:r>
      <w:r w:rsidRPr="005A766A">
        <w:t>9</w:t>
      </w:r>
      <w:r w:rsidR="00C93D56" w:rsidRPr="005A766A">
        <w:t>9</w:t>
      </w:r>
      <w:r w:rsidR="00C93D56">
        <w:t> </w:t>
      </w:r>
      <w:r w:rsidRPr="005A766A">
        <w:t>nie stosuje się do pracowników wykonujących zawód medyczny na podstawie przepisów ustawy</w:t>
      </w:r>
      <w:r w:rsidR="00C93D56" w:rsidRPr="005A766A">
        <w:t xml:space="preserve"> z</w:t>
      </w:r>
      <w:r w:rsidR="00C93D56">
        <w:t> </w:t>
      </w:r>
      <w:r w:rsidRPr="005A766A">
        <w:t>dnia 1</w:t>
      </w:r>
      <w:r w:rsidR="00C93D56" w:rsidRPr="005A766A">
        <w:t>7</w:t>
      </w:r>
      <w:r w:rsidR="00C93D56">
        <w:t> </w:t>
      </w:r>
      <w:r w:rsidRPr="005A766A">
        <w:t>grudnia 199</w:t>
      </w:r>
      <w:r w:rsidR="00C93D56" w:rsidRPr="005A766A">
        <w:t>8</w:t>
      </w:r>
      <w:r w:rsidR="00C93D56">
        <w:t> </w:t>
      </w:r>
      <w:r w:rsidRPr="005A766A">
        <w:t>r.</w:t>
      </w:r>
      <w:r w:rsidR="00C93D56" w:rsidRPr="005A766A">
        <w:t xml:space="preserve"> o</w:t>
      </w:r>
      <w:r w:rsidR="00C93D56">
        <w:t> </w:t>
      </w:r>
      <w:r w:rsidRPr="005A766A">
        <w:t>zasadach użycia lub pobytu Sił Zbrojnych Rzeczypospolitej Polskiej poza granicami państwa.”</w:t>
      </w:r>
      <w:r>
        <w:t>;</w:t>
      </w:r>
    </w:p>
    <w:p w:rsidR="0039450D" w:rsidRPr="00632782" w:rsidRDefault="0039450D" w:rsidP="00C93D56">
      <w:pPr>
        <w:pStyle w:val="PKTpunkt"/>
        <w:keepNext/>
      </w:pPr>
      <w:r>
        <w:t>16)</w:t>
      </w:r>
      <w:r w:rsidR="00C93D56">
        <w:tab/>
      </w:r>
      <w:r w:rsidR="00C93D56" w:rsidRPr="00632782">
        <w:t>w</w:t>
      </w:r>
      <w:r w:rsidR="00C93D56">
        <w:t> art. </w:t>
      </w:r>
      <w:r w:rsidRPr="00632782">
        <w:t>20</w:t>
      </w:r>
      <w:r w:rsidR="00C93D56" w:rsidRPr="00632782">
        <w:t>9</w:t>
      </w:r>
      <w:r w:rsidR="00C93D56">
        <w:t xml:space="preserve"> ust. </w:t>
      </w:r>
      <w:r w:rsidR="00C93D56" w:rsidRPr="00632782">
        <w:t>3</w:t>
      </w:r>
      <w:r w:rsidR="00C93D56">
        <w:t> </w:t>
      </w:r>
      <w:r w:rsidRPr="00632782">
        <w:t>otrzymuje brzmienie:</w:t>
      </w:r>
    </w:p>
    <w:p w:rsidR="0039450D" w:rsidRPr="00632782" w:rsidRDefault="0039450D" w:rsidP="0039450D">
      <w:pPr>
        <w:pStyle w:val="ZUSTzmustartykuempunktem"/>
      </w:pPr>
      <w:r w:rsidRPr="00632782">
        <w:t>„3.</w:t>
      </w:r>
      <w:r w:rsidR="00C93D56" w:rsidRPr="00632782">
        <w:t xml:space="preserve"> W</w:t>
      </w:r>
      <w:r w:rsidR="00C93D56">
        <w:t> </w:t>
      </w:r>
      <w:r w:rsidRPr="00632782">
        <w:t xml:space="preserve">okresie </w:t>
      </w:r>
      <w:r w:rsidR="00C93D56" w:rsidRPr="00632782">
        <w:t>5</w:t>
      </w:r>
      <w:r w:rsidR="00C93D56">
        <w:t> </w:t>
      </w:r>
      <w:r w:rsidRPr="00632782">
        <w:t>lat od dnia wejścia</w:t>
      </w:r>
      <w:r w:rsidR="00C93D56" w:rsidRPr="00632782">
        <w:t xml:space="preserve"> w</w:t>
      </w:r>
      <w:r w:rsidR="00C93D56">
        <w:t> </w:t>
      </w:r>
      <w:r w:rsidRPr="00632782">
        <w:t>życie niniejszej ustawy mogą być rozpoczynane nowe specjalizacje m</w:t>
      </w:r>
      <w:r w:rsidRPr="00632782">
        <w:t>a</w:t>
      </w:r>
      <w:r w:rsidRPr="00632782">
        <w:t>jące na celu uzyskanie tytułu specjalisty</w:t>
      </w:r>
      <w:r w:rsidR="00C93D56" w:rsidRPr="00632782">
        <w:t xml:space="preserve"> w</w:t>
      </w:r>
      <w:r w:rsidR="00C93D56">
        <w:t> </w:t>
      </w:r>
      <w:r w:rsidRPr="00632782">
        <w:t>dziedzinie mającej zastosowanie</w:t>
      </w:r>
      <w:r w:rsidR="00C93D56" w:rsidRPr="00632782">
        <w:t xml:space="preserve"> w</w:t>
      </w:r>
      <w:r w:rsidR="00C93D56">
        <w:t> </w:t>
      </w:r>
      <w:r w:rsidRPr="00632782">
        <w:t>ochronie zdrowia, zgodnie</w:t>
      </w:r>
      <w:r w:rsidR="00C93D56" w:rsidRPr="00632782">
        <w:t xml:space="preserve"> z</w:t>
      </w:r>
      <w:r w:rsidR="00C93D56">
        <w:t> </w:t>
      </w:r>
      <w:proofErr w:type="spellStart"/>
      <w:r w:rsidRPr="00632782">
        <w:t>przepisa</w:t>
      </w:r>
      <w:proofErr w:type="spellEnd"/>
      <w:r w:rsidR="002234FF">
        <w:t>-</w:t>
      </w:r>
      <w:r w:rsidRPr="00632782">
        <w:t>mi wydanymi na podstawie</w:t>
      </w:r>
      <w:r w:rsidR="00C93D56">
        <w:t xml:space="preserve"> art. </w:t>
      </w:r>
      <w:r w:rsidRPr="00632782">
        <w:t>1</w:t>
      </w:r>
      <w:r w:rsidR="00C93D56" w:rsidRPr="00632782">
        <w:t>0</w:t>
      </w:r>
      <w:r w:rsidR="00C93D56">
        <w:t xml:space="preserve"> ust. </w:t>
      </w:r>
      <w:r w:rsidR="00C93D56" w:rsidRPr="00632782">
        <w:t>5</w:t>
      </w:r>
      <w:r w:rsidR="00C93D56">
        <w:t> </w:t>
      </w:r>
      <w:r w:rsidRPr="00632782">
        <w:t>ustawy,</w:t>
      </w:r>
      <w:r w:rsidR="00C93D56" w:rsidRPr="00632782">
        <w:t xml:space="preserve"> o</w:t>
      </w:r>
      <w:r w:rsidR="00C93D56">
        <w:t> </w:t>
      </w:r>
      <w:r w:rsidRPr="00632782">
        <w:t>której mowa</w:t>
      </w:r>
      <w:r w:rsidR="00C93D56" w:rsidRPr="00632782">
        <w:t xml:space="preserve"> w</w:t>
      </w:r>
      <w:r w:rsidR="00C93D56">
        <w:t> art. </w:t>
      </w:r>
      <w:r w:rsidRPr="00632782">
        <w:t>22</w:t>
      </w:r>
      <w:r w:rsidR="00C93D56" w:rsidRPr="00632782">
        <w:t>0</w:t>
      </w:r>
      <w:r w:rsidR="00C93D56">
        <w:t xml:space="preserve"> pkt </w:t>
      </w:r>
      <w:r w:rsidRPr="00632782">
        <w:t>1.”;</w:t>
      </w:r>
    </w:p>
    <w:p w:rsidR="0039450D" w:rsidRPr="00632782" w:rsidRDefault="0039450D" w:rsidP="00C93D56">
      <w:pPr>
        <w:pStyle w:val="PKTpunkt"/>
        <w:keepNext/>
      </w:pPr>
      <w:r w:rsidRPr="00632782">
        <w:t>1</w:t>
      </w:r>
      <w:r>
        <w:t>7</w:t>
      </w:r>
      <w:r w:rsidRPr="00632782">
        <w:t>)</w:t>
      </w:r>
      <w:r w:rsidR="00C93D56">
        <w:tab/>
      </w:r>
      <w:r w:rsidR="00C93D56" w:rsidRPr="00632782">
        <w:t>w</w:t>
      </w:r>
      <w:r w:rsidR="00C93D56">
        <w:t> art. </w:t>
      </w:r>
      <w:r w:rsidRPr="00632782">
        <w:t>21</w:t>
      </w:r>
      <w:r w:rsidR="00C93D56" w:rsidRPr="00632782">
        <w:t>9</w:t>
      </w:r>
      <w:r w:rsidR="00C93D56">
        <w:t xml:space="preserve"> ust. </w:t>
      </w:r>
      <w:r w:rsidR="00C93D56" w:rsidRPr="00632782">
        <w:t>2</w:t>
      </w:r>
      <w:r w:rsidR="00C93D56">
        <w:t> </w:t>
      </w:r>
      <w:r w:rsidRPr="00632782">
        <w:t>otrzymuje brzmienie:</w:t>
      </w:r>
    </w:p>
    <w:p w:rsidR="0039450D" w:rsidRPr="00632782" w:rsidRDefault="0039450D" w:rsidP="0039450D">
      <w:pPr>
        <w:pStyle w:val="ZUSTzmustartykuempunktem"/>
      </w:pPr>
      <w:r w:rsidRPr="00632782">
        <w:t>„2. Akt wykonawczy wydany na podstawie</w:t>
      </w:r>
      <w:r w:rsidR="00C93D56">
        <w:t xml:space="preserve"> art. </w:t>
      </w:r>
      <w:r w:rsidRPr="00632782">
        <w:t>1</w:t>
      </w:r>
      <w:r w:rsidR="00C93D56" w:rsidRPr="00632782">
        <w:t>0</w:t>
      </w:r>
      <w:r w:rsidR="00C93D56">
        <w:t xml:space="preserve"> ust. </w:t>
      </w:r>
      <w:r w:rsidR="00C93D56" w:rsidRPr="00632782">
        <w:t>5</w:t>
      </w:r>
      <w:r w:rsidR="00C93D56">
        <w:t> </w:t>
      </w:r>
      <w:r w:rsidRPr="00632782">
        <w:t>ustawy,</w:t>
      </w:r>
      <w:r w:rsidR="00C93D56" w:rsidRPr="00632782">
        <w:t xml:space="preserve"> o</w:t>
      </w:r>
      <w:r w:rsidR="00C93D56">
        <w:t> </w:t>
      </w:r>
      <w:r w:rsidRPr="00632782">
        <w:t>której mowa</w:t>
      </w:r>
      <w:r w:rsidR="00C93D56" w:rsidRPr="00632782">
        <w:t xml:space="preserve"> w</w:t>
      </w:r>
      <w:r w:rsidR="00C93D56">
        <w:t> art. </w:t>
      </w:r>
      <w:r w:rsidRPr="00632782">
        <w:t>22</w:t>
      </w:r>
      <w:r w:rsidR="00C93D56" w:rsidRPr="00632782">
        <w:t>0</w:t>
      </w:r>
      <w:r w:rsidR="00C93D56">
        <w:t xml:space="preserve"> pkt </w:t>
      </w:r>
      <w:r w:rsidRPr="00632782">
        <w:t xml:space="preserve">1, zachowuje moc przez okres </w:t>
      </w:r>
      <w:r w:rsidR="00C93D56" w:rsidRPr="00632782">
        <w:t>5</w:t>
      </w:r>
      <w:r w:rsidR="00C93D56">
        <w:t> </w:t>
      </w:r>
      <w:r w:rsidRPr="00632782">
        <w:t>lat od dnia wejścia</w:t>
      </w:r>
      <w:r w:rsidR="00C93D56" w:rsidRPr="00632782">
        <w:t xml:space="preserve"> w</w:t>
      </w:r>
      <w:r w:rsidR="00C93D56">
        <w:t> </w:t>
      </w:r>
      <w:r w:rsidRPr="00632782">
        <w:t>życie niniejszej ustawy.”.</w:t>
      </w:r>
    </w:p>
    <w:p w:rsidR="0039450D" w:rsidRDefault="0039450D" w:rsidP="00C93D56">
      <w:pPr>
        <w:pStyle w:val="ARTartustawynprozporzdzenia"/>
        <w:keepNext/>
      </w:pPr>
      <w:r w:rsidRPr="00C93D56">
        <w:rPr>
          <w:rStyle w:val="Ppogrubienie"/>
        </w:rPr>
        <w:t>Art. 2.</w:t>
      </w:r>
      <w:r w:rsidRPr="005A766A">
        <w:t> Ustawa wchodzi</w:t>
      </w:r>
      <w:r w:rsidR="00C93D56" w:rsidRPr="005A766A">
        <w:t xml:space="preserve"> w</w:t>
      </w:r>
      <w:r w:rsidR="00C93D56">
        <w:t> </w:t>
      </w:r>
      <w:r w:rsidRPr="005A766A">
        <w:t>życie</w:t>
      </w:r>
      <w:r w:rsidR="00C93D56" w:rsidRPr="005A766A">
        <w:t xml:space="preserve"> </w:t>
      </w:r>
      <w:r w:rsidR="00C93D56" w:rsidRPr="00632782">
        <w:t>z</w:t>
      </w:r>
      <w:r w:rsidR="00C93D56">
        <w:t> </w:t>
      </w:r>
      <w:r w:rsidRPr="00632782">
        <w:t>dniem 3</w:t>
      </w:r>
      <w:r w:rsidR="00C93D56" w:rsidRPr="00632782">
        <w:t>0</w:t>
      </w:r>
      <w:r w:rsidR="00C93D56">
        <w:t> </w:t>
      </w:r>
      <w:r w:rsidRPr="00632782">
        <w:t>czerwca 201</w:t>
      </w:r>
      <w:r w:rsidR="00C93D56" w:rsidRPr="00632782">
        <w:t>5</w:t>
      </w:r>
      <w:r w:rsidR="00C93D56">
        <w:t> </w:t>
      </w:r>
      <w:r w:rsidRPr="00632782">
        <w:t>r.</w:t>
      </w:r>
    </w:p>
    <w:p w:rsidR="0039450D" w:rsidRPr="0039450D" w:rsidRDefault="0039450D" w:rsidP="00213C19">
      <w:pPr>
        <w:pStyle w:val="NAZORGWYDnazwaorganuwydajcegoprojektowanyakt"/>
      </w:pPr>
      <w:r>
        <w:t>P</w:t>
      </w:r>
      <w:r w:rsidR="00213C19">
        <w:t>rezydent</w:t>
      </w:r>
      <w:r>
        <w:t xml:space="preserve"> R</w:t>
      </w:r>
      <w:r w:rsidR="00213C19">
        <w:t>zeczypospolitej</w:t>
      </w:r>
      <w:r>
        <w:t xml:space="preserve"> P</w:t>
      </w:r>
      <w:r w:rsidR="00213C19">
        <w:t xml:space="preserve">olskiej: </w:t>
      </w:r>
      <w:r w:rsidR="00213C19" w:rsidRPr="00213C19">
        <w:rPr>
          <w:rStyle w:val="Kkursywa"/>
        </w:rPr>
        <w:t>B. Komorowski</w:t>
      </w:r>
    </w:p>
    <w:sectPr w:rsidR="0039450D" w:rsidRPr="0039450D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CC" w:rsidRDefault="004626CC">
      <w:r>
        <w:separator/>
      </w:r>
    </w:p>
  </w:endnote>
  <w:endnote w:type="continuationSeparator" w:id="0">
    <w:p w:rsidR="004626CC" w:rsidRDefault="0046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CC" w:rsidRDefault="004626CC">
      <w:r>
        <w:separator/>
      </w:r>
    </w:p>
  </w:footnote>
  <w:footnote w:type="continuationSeparator" w:id="0">
    <w:p w:rsidR="004626CC" w:rsidRDefault="004626CC">
      <w:r>
        <w:separator/>
      </w:r>
    </w:p>
  </w:footnote>
  <w:footnote w:id="1">
    <w:p w:rsidR="0039450D" w:rsidRDefault="0039450D" w:rsidP="0039450D">
      <w:pPr>
        <w:pStyle w:val="ODNONIKtreodnonika"/>
      </w:pPr>
      <w:r>
        <w:rPr>
          <w:rStyle w:val="Odwoanieprzypisudolnego"/>
        </w:rPr>
        <w:footnoteRef/>
      </w:r>
      <w:r w:rsidRPr="00AE4722">
        <w:rPr>
          <w:rStyle w:val="IGindeksgrny"/>
        </w:rPr>
        <w:t>)</w:t>
      </w:r>
      <w:r w:rsidR="00CF75D4">
        <w:tab/>
      </w:r>
      <w:r w:rsidRPr="003318A6">
        <w:t>Zmiany tekstu jednolitego wymienionej ustawy zostały ogłoszone</w:t>
      </w:r>
      <w:r w:rsidR="00C93D56" w:rsidRPr="003318A6">
        <w:t xml:space="preserve"> w</w:t>
      </w:r>
      <w:r w:rsidR="00C93D56">
        <w:t> Dz. U.</w:t>
      </w:r>
      <w:r w:rsidR="00C93D56" w:rsidRPr="003318A6">
        <w:t xml:space="preserve"> z</w:t>
      </w:r>
      <w:r w:rsidR="00C93D56">
        <w:t> </w:t>
      </w:r>
      <w:r w:rsidRPr="00AE4722">
        <w:t>201</w:t>
      </w:r>
      <w:r w:rsidR="00C93D56" w:rsidRPr="00AE4722">
        <w:t>3</w:t>
      </w:r>
      <w:r w:rsidR="00C93D56">
        <w:t> </w:t>
      </w:r>
      <w:r w:rsidRPr="00AE4722">
        <w:t>r.</w:t>
      </w:r>
      <w:r w:rsidR="00C93D56">
        <w:t xml:space="preserve"> poz. </w:t>
      </w:r>
      <w:r w:rsidRPr="00AE4722">
        <w:t>93</w:t>
      </w:r>
      <w:r w:rsidR="00C93D56" w:rsidRPr="00AE4722">
        <w:t>8</w:t>
      </w:r>
      <w:r w:rsidR="00C93D56">
        <w:t xml:space="preserve"> i </w:t>
      </w:r>
      <w:r w:rsidRPr="00AE4722">
        <w:t>1646,</w:t>
      </w:r>
      <w:r w:rsidR="00C93D56" w:rsidRPr="00AE4722">
        <w:t xml:space="preserve"> z</w:t>
      </w:r>
      <w:r w:rsidR="00C93D56">
        <w:t> </w:t>
      </w:r>
      <w:r w:rsidRPr="00AE4722">
        <w:t>201</w:t>
      </w:r>
      <w:r w:rsidR="00C93D56" w:rsidRPr="00AE4722">
        <w:t>4</w:t>
      </w:r>
      <w:r w:rsidR="00C93D56">
        <w:t> </w:t>
      </w:r>
      <w:r w:rsidRPr="00AE4722">
        <w:t>r.</w:t>
      </w:r>
      <w:r w:rsidR="00C93D56">
        <w:t xml:space="preserve"> poz. </w:t>
      </w:r>
      <w:r w:rsidRPr="00AE4722">
        <w:t>379, 911, 1146, 162</w:t>
      </w:r>
      <w:r w:rsidR="00C93D56" w:rsidRPr="00AE4722">
        <w:t>6</w:t>
      </w:r>
      <w:r w:rsidR="00C93D56">
        <w:t xml:space="preserve"> i </w:t>
      </w:r>
      <w:r w:rsidRPr="00AE4722">
        <w:t>187</w:t>
      </w:r>
      <w:r w:rsidR="00C93D56" w:rsidRPr="00AE4722">
        <w:t>7</w:t>
      </w:r>
      <w:r w:rsidR="00C93D56">
        <w:t xml:space="preserve"> oraz</w:t>
      </w:r>
      <w:r w:rsidR="00C93D56" w:rsidRPr="00AE4722">
        <w:t xml:space="preserve"> z</w:t>
      </w:r>
      <w:r w:rsidR="00C93D56">
        <w:t> </w:t>
      </w:r>
      <w:r w:rsidRPr="00AE4722">
        <w:t>201</w:t>
      </w:r>
      <w:r w:rsidR="00C93D56" w:rsidRPr="00AE4722">
        <w:t>5</w:t>
      </w:r>
      <w:r w:rsidR="00C93D56">
        <w:t> </w:t>
      </w:r>
      <w:r w:rsidRPr="00AE4722">
        <w:t>r.</w:t>
      </w:r>
      <w:r w:rsidR="00C93D56">
        <w:t xml:space="preserve"> poz. </w:t>
      </w:r>
      <w:r w:rsidRPr="00AE4722">
        <w:t>23</w:t>
      </w:r>
      <w:r w:rsidR="00C93D56" w:rsidRPr="00AE4722">
        <w:t>8</w:t>
      </w:r>
      <w:r w:rsidR="00C93D56">
        <w:t xml:space="preserve"> i </w:t>
      </w:r>
      <w:r>
        <w:t>532.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2A399F" w:rsidRDefault="00273AF7" w:rsidP="00B0762C">
    <w:pPr>
      <w:pStyle w:val="Sygnatura"/>
    </w:pPr>
    <w:sdt>
      <w:sdtPr>
        <w:rPr>
          <w:lang w:val="en-US"/>
        </w:r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rPr>
            <w:lang w:val="en-US"/>
          </w:rP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73AF7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73AF7">
          <w:t>905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65240D" w:rsidRDefault="00273AF7" w:rsidP="009D0C50">
    <w:pPr>
      <w:pStyle w:val="Sygnatura"/>
      <w:rPr>
        <w:lang w:val="en-US"/>
      </w:rPr>
    </w:pPr>
    <w:sdt>
      <w:sdtPr>
        <w:rPr>
          <w:lang w:val="en-US"/>
        </w:r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rPr>
            <w:lang w:val="en-US"/>
          </w:rPr>
          <w:t xml:space="preserve">     </w:t>
        </w:r>
      </w:sdtContent>
    </w:sdt>
  </w:p>
  <w:p w:rsidR="00B0762C" w:rsidRPr="0065240D" w:rsidRDefault="00B0762C" w:rsidP="00F55CA0">
    <w:pPr>
      <w:spacing w:line="120" w:lineRule="exac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0D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426B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6CD2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3C19"/>
    <w:rsid w:val="002166AD"/>
    <w:rsid w:val="00217871"/>
    <w:rsid w:val="00221ED8"/>
    <w:rsid w:val="00222F91"/>
    <w:rsid w:val="002234FF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3AF7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399F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D7745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450D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6CC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1B3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6503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3050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40D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656C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3619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11A2"/>
    <w:rsid w:val="00912889"/>
    <w:rsid w:val="00913A42"/>
    <w:rsid w:val="009143DB"/>
    <w:rsid w:val="00915065"/>
    <w:rsid w:val="00917CE5"/>
    <w:rsid w:val="009217C0"/>
    <w:rsid w:val="00922581"/>
    <w:rsid w:val="0092356F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75097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467"/>
    <w:rsid w:val="00C54A3A"/>
    <w:rsid w:val="00C55566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93D5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CF75D4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6918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91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9450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9450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9450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9450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9450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9450D"/>
    <w:pPr>
      <w:ind w:left="1420" w:hanging="360"/>
    </w:pPr>
  </w:style>
  <w:style w:type="character" w:styleId="Odwoanieprzypisudolnego">
    <w:name w:val="footnote reference"/>
    <w:uiPriority w:val="99"/>
    <w:rsid w:val="0039450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9450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9450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9450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9450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9450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9450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9450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9450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9450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9450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9450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9450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9450D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9450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9450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9450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9450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9450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9450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9450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9450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9450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9450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9450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9450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9450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450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450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9450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9450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9450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9450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9450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9450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9450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9450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450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450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9450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450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450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9450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9450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450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450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450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450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9450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9450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9450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9450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9450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9450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9450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9450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9450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9450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9450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9450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9450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9450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9450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9450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9450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9450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9450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9450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9450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9450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9450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9450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9450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9450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9450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9450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9450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9450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9450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9450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9450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9450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94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50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9450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9450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9450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9450D"/>
    <w:pPr>
      <w:ind w:left="3020"/>
    </w:pPr>
  </w:style>
  <w:style w:type="paragraph" w:customStyle="1" w:styleId="ODNONIKtreodnonika">
    <w:name w:val="ODNOŚNIK – treść odnośnika"/>
    <w:uiPriority w:val="19"/>
    <w:qFormat/>
    <w:rsid w:val="0039450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9450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9450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9450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9450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9450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9450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9450D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9450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9450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9450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9450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9450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9450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9450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9450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9450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9450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9450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9450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450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450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9450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9450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9450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9450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9450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9450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9450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9450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9450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9450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9450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9450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9450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9450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9450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9450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9450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9450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9450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9450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9450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9450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9450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9450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9450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9450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9450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9450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9450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9450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9450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9450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9450D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39450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39450D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39450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39450D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39450D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39450D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39450D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39450D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39450D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39450D"/>
    <w:rPr>
      <w:b/>
      <w:caps w:val="0"/>
      <w:spacing w:val="1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9450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9450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9450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9450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9450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450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9450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9450D"/>
    <w:pPr>
      <w:keepNext/>
    </w:pPr>
    <w:rPr>
      <w:rFonts w:ascii="Times" w:hAnsi="Times"/>
      <w:b/>
      <w:sz w:val="16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9450D"/>
  </w:style>
  <w:style w:type="paragraph" w:customStyle="1" w:styleId="TEKSTZacznikido">
    <w:name w:val="TEKST&quot;Załącznik(i) do ...&quot;"/>
    <w:uiPriority w:val="28"/>
    <w:qFormat/>
    <w:rsid w:val="0039450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9450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9450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9450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9450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9450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9450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9450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9450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9450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9450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450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450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450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450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450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450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450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9450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9450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9450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9450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9450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9450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9450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9450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9450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9450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9450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9450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9450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450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9450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9450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450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450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450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450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450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9450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9450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9450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9450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9450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9450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9450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9450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9450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9450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9450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9450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9450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9450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9450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9450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9450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9450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450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9450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9450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9450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9450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9450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9450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9450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9450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39450D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9450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9450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9450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9450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9450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9450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9450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9450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9450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9450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9450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9450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9450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9450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9450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9450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9450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9450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9450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9450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9450D"/>
    <w:pPr>
      <w:ind w:left="1900"/>
    </w:pPr>
  </w:style>
  <w:style w:type="paragraph" w:customStyle="1" w:styleId="Pozycjaaktu">
    <w:name w:val="Pozycja aktu"/>
    <w:basedOn w:val="PozycjaaktuTJ"/>
    <w:qFormat/>
    <w:rsid w:val="0039450D"/>
    <w:pPr>
      <w:ind w:left="0"/>
    </w:pPr>
  </w:style>
  <w:style w:type="paragraph" w:customStyle="1" w:styleId="Dataogoszeniaaktu">
    <w:name w:val="Data ogłoszenia aktu"/>
    <w:basedOn w:val="DataogoszeniaaktuTJ"/>
    <w:qFormat/>
    <w:rsid w:val="0039450D"/>
    <w:pPr>
      <w:ind w:left="0"/>
    </w:pPr>
  </w:style>
  <w:style w:type="paragraph" w:customStyle="1" w:styleId="Sygnatura">
    <w:name w:val="Sygnatura"/>
    <w:basedOn w:val="Nagwek"/>
    <w:semiHidden/>
    <w:qFormat/>
    <w:rsid w:val="0039450D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9450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9450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9450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9450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9450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9450D"/>
    <w:pPr>
      <w:ind w:left="1420" w:hanging="360"/>
    </w:pPr>
  </w:style>
  <w:style w:type="character" w:styleId="Odwoanieprzypisudolnego">
    <w:name w:val="footnote reference"/>
    <w:uiPriority w:val="99"/>
    <w:rsid w:val="0039450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9450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9450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9450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9450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9450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9450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9450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9450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9450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9450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9450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9450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9450D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9450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9450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9450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9450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9450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9450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9450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9450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9450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9450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9450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9450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9450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450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450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9450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9450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9450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9450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9450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9450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9450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9450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450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450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9450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450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450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9450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9450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450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450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450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450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9450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9450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9450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9450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9450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9450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9450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9450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9450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9450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9450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9450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9450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9450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9450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9450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9450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9450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9450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9450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9450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9450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9450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9450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9450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9450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9450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9450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9450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9450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9450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9450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9450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9450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94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50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9450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9450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9450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9450D"/>
    <w:pPr>
      <w:ind w:left="3020"/>
    </w:pPr>
  </w:style>
  <w:style w:type="paragraph" w:customStyle="1" w:styleId="ODNONIKtreodnonika">
    <w:name w:val="ODNOŚNIK – treść odnośnika"/>
    <w:uiPriority w:val="19"/>
    <w:qFormat/>
    <w:rsid w:val="0039450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9450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9450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9450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9450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9450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9450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9450D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9450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9450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9450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9450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9450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9450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9450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9450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9450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9450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9450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9450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450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450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9450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9450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9450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9450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9450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9450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9450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9450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9450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9450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9450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9450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9450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9450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9450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9450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9450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9450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9450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9450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9450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9450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9450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9450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9450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9450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9450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9450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9450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9450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9450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9450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9450D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39450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39450D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39450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39450D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39450D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39450D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39450D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39450D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39450D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39450D"/>
    <w:rPr>
      <w:b/>
      <w:caps w:val="0"/>
      <w:spacing w:val="1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9450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9450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9450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9450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9450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450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9450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9450D"/>
    <w:pPr>
      <w:keepNext/>
    </w:pPr>
    <w:rPr>
      <w:rFonts w:ascii="Times" w:hAnsi="Times"/>
      <w:b/>
      <w:sz w:val="16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9450D"/>
  </w:style>
  <w:style w:type="paragraph" w:customStyle="1" w:styleId="TEKSTZacznikido">
    <w:name w:val="TEKST&quot;Załącznik(i) do ...&quot;"/>
    <w:uiPriority w:val="28"/>
    <w:qFormat/>
    <w:rsid w:val="0039450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9450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9450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9450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9450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9450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9450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9450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9450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9450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9450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450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450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450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450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450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450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450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9450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9450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9450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9450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9450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9450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9450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9450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9450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9450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9450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9450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9450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450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9450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9450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450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450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450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450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450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9450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9450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9450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9450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9450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9450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9450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9450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9450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9450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9450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9450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9450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9450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9450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9450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9450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9450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450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9450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9450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9450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9450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9450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9450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9450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9450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39450D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9450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9450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9450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9450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9450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9450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9450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9450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9450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9450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9450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9450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9450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9450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9450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9450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9450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9450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9450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9450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9450D"/>
    <w:pPr>
      <w:ind w:left="1900"/>
    </w:pPr>
  </w:style>
  <w:style w:type="paragraph" w:customStyle="1" w:styleId="Pozycjaaktu">
    <w:name w:val="Pozycja aktu"/>
    <w:basedOn w:val="PozycjaaktuTJ"/>
    <w:qFormat/>
    <w:rsid w:val="0039450D"/>
    <w:pPr>
      <w:ind w:left="0"/>
    </w:pPr>
  </w:style>
  <w:style w:type="paragraph" w:customStyle="1" w:styleId="Dataogoszeniaaktu">
    <w:name w:val="Data ogłoszenia aktu"/>
    <w:basedOn w:val="DataogoszeniaaktuTJ"/>
    <w:qFormat/>
    <w:rsid w:val="0039450D"/>
    <w:pPr>
      <w:ind w:left="0"/>
    </w:pPr>
  </w:style>
  <w:style w:type="paragraph" w:customStyle="1" w:styleId="Sygnatura">
    <w:name w:val="Sygnatura"/>
    <w:basedOn w:val="Nagwek"/>
    <w:semiHidden/>
    <w:qFormat/>
    <w:rsid w:val="0039450D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A48EB646FB46B5A7F3E2363FE54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62262-6BCB-4712-A2F5-B614F5597723}"/>
      </w:docPartPr>
      <w:docPartBody>
        <w:p w:rsidR="005308E9" w:rsidRDefault="00492AE5">
          <w:pPr>
            <w:pStyle w:val="EAA48EB646FB46B5A7F3E2363FE54CC1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E5"/>
    <w:rsid w:val="0028666A"/>
    <w:rsid w:val="00492AE5"/>
    <w:rsid w:val="005308E9"/>
    <w:rsid w:val="0063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AA48EB646FB46B5A7F3E2363FE54CC1">
    <w:name w:val="EAA48EB646FB46B5A7F3E2363FE54CC1"/>
  </w:style>
  <w:style w:type="paragraph" w:customStyle="1" w:styleId="BF226B94AC5B479384A933D4FF20C44E">
    <w:name w:val="BF226B94AC5B479384A933D4FF20C4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AA48EB646FB46B5A7F3E2363FE54CC1">
    <w:name w:val="EAA48EB646FB46B5A7F3E2363FE54CC1"/>
  </w:style>
  <w:style w:type="paragraph" w:customStyle="1" w:styleId="BF226B94AC5B479384A933D4FF20C44E">
    <w:name w:val="BF226B94AC5B479384A933D4FF20C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A71CF0-A80E-4282-84F5-B9CC7A2B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3</Pages>
  <Words>1071</Words>
  <Characters>5998</Characters>
  <Application>Microsoft Office Word</Application>
  <DocSecurity>0</DocSecurity>
  <Lines>49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2015-06-29T09:32:00Z</dcterms:created>
  <dcterms:modified xsi:type="dcterms:W3CDTF">2015-06-29T09:33:00Z</dcterms:modified>
  <cp:category>905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