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607945">
        <w:t>2 lipca 2015 r.</w:t>
      </w:r>
    </w:p>
    <w:p w:rsidR="001D16F3" w:rsidRPr="001D16F3" w:rsidRDefault="001D16F3" w:rsidP="00397C80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99492D28D3E341E392210AD44FE8208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07945">
            <w:t>935</w:t>
          </w:r>
        </w:sdtContent>
      </w:sdt>
    </w:p>
    <w:p w:rsidR="00CE4F23" w:rsidRPr="00407279" w:rsidRDefault="00CE4F23" w:rsidP="00CE4F23">
      <w:pPr>
        <w:pStyle w:val="OZNRODZAKTUtznustawalubrozporzdzenieiorganwydajcy"/>
      </w:pPr>
      <w:r w:rsidRPr="00407279">
        <w:t>USTAWA</w:t>
      </w:r>
      <w:bookmarkStart w:id="0" w:name="_GoBack"/>
      <w:bookmarkEnd w:id="0"/>
    </w:p>
    <w:p w:rsidR="00CE4F23" w:rsidRPr="00407279" w:rsidRDefault="00CE4F23" w:rsidP="00CE4F23">
      <w:pPr>
        <w:pStyle w:val="DATAAKTUdatauchwalenialubwydaniaaktu"/>
      </w:pPr>
      <w:r w:rsidRPr="00407279">
        <w:t>z dnia</w:t>
      </w:r>
      <w:r>
        <w:t xml:space="preserve"> 1</w:t>
      </w:r>
      <w:r w:rsidR="00397C80">
        <w:t>5 </w:t>
      </w:r>
      <w:r>
        <w:t xml:space="preserve">maja </w:t>
      </w:r>
      <w:r w:rsidRPr="00407279">
        <w:t>201</w:t>
      </w:r>
      <w:r w:rsidR="00397C80">
        <w:t>5 </w:t>
      </w:r>
      <w:r w:rsidRPr="00407279">
        <w:t>r.</w:t>
      </w:r>
    </w:p>
    <w:p w:rsidR="00CE4F23" w:rsidRPr="00616CED" w:rsidRDefault="00CE4F23" w:rsidP="00397C80">
      <w:pPr>
        <w:pStyle w:val="TYTUAKTUprzedmiotregulacjiustawylubrozporzdzenia"/>
        <w:rPr>
          <w:rStyle w:val="IGindeksgrny"/>
        </w:rPr>
      </w:pPr>
      <w:r w:rsidRPr="00AF74AF">
        <w:t xml:space="preserve">o zmianie ustawy o cmentarzach i chowaniu zmarłych, ustawy o grobach i cmentarzach wojennych </w:t>
      </w:r>
      <w:r w:rsidR="00397C80">
        <w:br/>
      </w:r>
      <w:r w:rsidRPr="00AF74AF">
        <w:t>oraz ustawy o Instytucie Pamięci Narodowej</w:t>
      </w:r>
      <w:r w:rsidR="00397C80">
        <w:t xml:space="preserve"> </w:t>
      </w:r>
      <w:r w:rsidRPr="00AF74AF">
        <w:t>– Komisji Ścigania Zbrodni przeciwko Narodowi Polskiemu</w:t>
      </w:r>
    </w:p>
    <w:p w:rsidR="00CE4F23" w:rsidRPr="00AF74AF" w:rsidRDefault="00CE4F23" w:rsidP="00397C80">
      <w:pPr>
        <w:pStyle w:val="ARTartustawynprozporzdzenia"/>
        <w:keepNext/>
      </w:pPr>
      <w:r w:rsidRPr="00397C80">
        <w:rPr>
          <w:rStyle w:val="Ppogrubienie"/>
        </w:rPr>
        <w:t>Art. 1.</w:t>
      </w:r>
      <w:r w:rsidRPr="00AF74AF">
        <w:t> W ustawie z dnia 31 stycznia 1959 r. o cmentarzach i chowaniu zmarłych (</w:t>
      </w:r>
      <w:r w:rsidR="00397C80">
        <w:t>Dz. U.</w:t>
      </w:r>
      <w:r w:rsidRPr="00AF74AF">
        <w:t xml:space="preserve"> z 2011 r.</w:t>
      </w:r>
      <w:r w:rsidR="00397C80">
        <w:t xml:space="preserve"> Nr </w:t>
      </w:r>
      <w:r w:rsidRPr="00AF74AF">
        <w:t>118,</w:t>
      </w:r>
      <w:r w:rsidR="00397C80">
        <w:t xml:space="preserve"> poz. </w:t>
      </w:r>
      <w:r w:rsidRPr="00AF74AF">
        <w:t>687, z </w:t>
      </w:r>
      <w:proofErr w:type="spellStart"/>
      <w:r w:rsidRPr="00AF74AF">
        <w:t>późn</w:t>
      </w:r>
      <w:proofErr w:type="spellEnd"/>
      <w:r w:rsidRPr="00AF74AF">
        <w:t>. zm.</w:t>
      </w:r>
      <w:r w:rsidRPr="00397C80">
        <w:rPr>
          <w:rStyle w:val="IGindeksgrny"/>
        </w:rPr>
        <w:footnoteReference w:id="1"/>
      </w:r>
      <w:r w:rsidRPr="00397C80">
        <w:rPr>
          <w:rStyle w:val="IGindeksgrny"/>
        </w:rPr>
        <w:t>)</w:t>
      </w:r>
      <w:r w:rsidRPr="00AF74AF">
        <w:t>) po</w:t>
      </w:r>
      <w:r w:rsidR="00397C80">
        <w:t xml:space="preserve"> art. </w:t>
      </w:r>
      <w:r w:rsidRPr="00AF74AF">
        <w:t>15 dodaje się</w:t>
      </w:r>
      <w:r w:rsidR="00397C80">
        <w:t xml:space="preserve"> art. </w:t>
      </w:r>
      <w:r w:rsidRPr="00AF74AF">
        <w:t>15a</w:t>
      </w:r>
      <w:r>
        <w:t xml:space="preserve"> </w:t>
      </w:r>
      <w:r w:rsidRPr="00AF74AF">
        <w:t>w brzmieniu:</w:t>
      </w:r>
    </w:p>
    <w:p w:rsidR="00CE4F23" w:rsidRPr="00AF74AF" w:rsidRDefault="00397C80" w:rsidP="00CE4F23">
      <w:pPr>
        <w:pStyle w:val="ZARTzmartartykuempunktem"/>
      </w:pPr>
      <w:r>
        <w:t>„</w:t>
      </w:r>
      <w:r w:rsidR="00CE4F23" w:rsidRPr="00AF74AF">
        <w:t>Art. 15a. 1. Ekshumacja zwłok i szczątków może być dokonana na podstawie decyzji wojewody właściwego ze względu na miejsce położenia grobu, wydanej na wniosek Prezesa Instytutu Pamięci Narodowej – Komisji Ścig</w:t>
      </w:r>
      <w:r w:rsidR="00CE4F23" w:rsidRPr="00CE4F23">
        <w:t>a</w:t>
      </w:r>
      <w:r w:rsidR="00CE4F23" w:rsidRPr="00AF74AF">
        <w:t>nia Zbrodni przeciwko Narodowi Polskiemu, jeżeli w wyniku prowadzonych przez Instytut Pamięci Narodowej – Komisję Ścigania Zbrodni przeciwko Narodowi Polskiemu działań ustalono lub powzięto podejrzenie, że pod istni</w:t>
      </w:r>
      <w:r w:rsidR="00CE4F23" w:rsidRPr="00CE4F23">
        <w:t>e</w:t>
      </w:r>
      <w:r w:rsidR="00B034AF">
        <w:t>jącym grobem</w:t>
      </w:r>
      <w:r w:rsidR="00CE4F23" w:rsidRPr="00AF74AF">
        <w:t xml:space="preserve"> znajduje się miejsce spoczynku osób, które straciły życie wskutek walki z narzuconym syst</w:t>
      </w:r>
      <w:r w:rsidR="00B034AF">
        <w:t>emem lub represji totalitarnych</w:t>
      </w:r>
      <w:r w:rsidR="00CE4F23" w:rsidRPr="00AF74AF">
        <w:t xml:space="preserve"> w okresie od 1944 r. do 1956 r.</w:t>
      </w:r>
    </w:p>
    <w:p w:rsidR="00CE4F23" w:rsidRPr="00AF74AF" w:rsidRDefault="00CE4F23" w:rsidP="00397C80">
      <w:pPr>
        <w:pStyle w:val="ZUSTzmustartykuempunktem"/>
        <w:keepNext/>
      </w:pPr>
      <w:r w:rsidRPr="00AF74AF">
        <w:t>2. Wniosek o ekshumację zawiera:</w:t>
      </w:r>
    </w:p>
    <w:p w:rsidR="00CE4F23" w:rsidRPr="00AF74AF" w:rsidRDefault="00CE4F23" w:rsidP="00CE4F23">
      <w:pPr>
        <w:pStyle w:val="ZPKTzmpktartykuempunktem"/>
      </w:pPr>
      <w:r w:rsidRPr="00AF74AF">
        <w:t>1)</w:t>
      </w:r>
      <w:r>
        <w:tab/>
        <w:t>dane osób pochowanych w grobie</w:t>
      </w:r>
      <w:r w:rsidRPr="00AF74AF">
        <w:t xml:space="preserve"> oraz miejsce usytuowania grobu, wynikające z planu zagospodarowania cmentarza;</w:t>
      </w:r>
    </w:p>
    <w:p w:rsidR="00CE4F23" w:rsidRPr="00AF74AF" w:rsidRDefault="00CE4F23" w:rsidP="00CE4F23">
      <w:pPr>
        <w:pStyle w:val="ZPKTzmpktartykuempunktem"/>
      </w:pPr>
      <w:r w:rsidRPr="00AF74AF">
        <w:t>2)</w:t>
      </w:r>
      <w:r w:rsidRPr="00AF74AF">
        <w:tab/>
        <w:t>przesłanki uzasadniające potrzebę dokonania ekshumacji;</w:t>
      </w:r>
    </w:p>
    <w:p w:rsidR="00CE4F23" w:rsidRPr="00AF74AF" w:rsidRDefault="00CE4F23" w:rsidP="00CE4F23">
      <w:pPr>
        <w:pStyle w:val="ZPKTzmpktartykuempunktem"/>
      </w:pPr>
      <w:r w:rsidRPr="00AF74AF">
        <w:t>3)</w:t>
      </w:r>
      <w:r w:rsidRPr="00AF74AF">
        <w:tab/>
        <w:t>uzasadnienie.</w:t>
      </w:r>
    </w:p>
    <w:p w:rsidR="00CE4F23" w:rsidRPr="00AF74AF" w:rsidRDefault="00CE4F23" w:rsidP="00CE4F23">
      <w:pPr>
        <w:pStyle w:val="ZUSTzmustartykuempunktem"/>
      </w:pPr>
      <w:r w:rsidRPr="00AF74AF">
        <w:t>3.</w:t>
      </w:r>
      <w:r w:rsidR="00397C80" w:rsidRPr="00AF74AF">
        <w:t xml:space="preserve"> W</w:t>
      </w:r>
      <w:r w:rsidR="00397C80">
        <w:t> </w:t>
      </w:r>
      <w:r w:rsidRPr="00AF74AF">
        <w:t>uzasadnionych przypadkach wojewoda</w:t>
      </w:r>
      <w:r w:rsidR="00397C80" w:rsidRPr="00AF74AF">
        <w:t xml:space="preserve"> w</w:t>
      </w:r>
      <w:r w:rsidR="00397C80">
        <w:t> </w:t>
      </w:r>
      <w:r w:rsidRPr="00AF74AF">
        <w:t>decyzji może orzec również</w:t>
      </w:r>
      <w:r w:rsidR="00397C80" w:rsidRPr="00AF74AF">
        <w:t xml:space="preserve"> o</w:t>
      </w:r>
      <w:r w:rsidR="00397C80">
        <w:t> </w:t>
      </w:r>
      <w:r w:rsidRPr="00AF74AF">
        <w:t>przeniesieniu zwłok</w:t>
      </w:r>
      <w:r w:rsidR="00397C80" w:rsidRPr="00AF74AF">
        <w:t xml:space="preserve"> i</w:t>
      </w:r>
      <w:r w:rsidR="00397C80">
        <w:t> </w:t>
      </w:r>
      <w:r w:rsidRPr="00AF74AF">
        <w:t>szczątków</w:t>
      </w:r>
      <w:r w:rsidR="00397C80" w:rsidRPr="00AF74AF">
        <w:t xml:space="preserve"> w</w:t>
      </w:r>
      <w:r w:rsidR="00397C80">
        <w:t> </w:t>
      </w:r>
      <w:r w:rsidRPr="00AF74AF">
        <w:t>inne miejsce. Przesłanki uzasadniające przeniesienie zwłok</w:t>
      </w:r>
      <w:r w:rsidR="00397C80" w:rsidRPr="00AF74AF">
        <w:t xml:space="preserve"> i</w:t>
      </w:r>
      <w:r w:rsidR="00397C80">
        <w:t> </w:t>
      </w:r>
      <w:r w:rsidRPr="00AF74AF">
        <w:t>szczątków</w:t>
      </w:r>
      <w:r w:rsidR="00397C80" w:rsidRPr="00AF74AF">
        <w:t xml:space="preserve"> w</w:t>
      </w:r>
      <w:r w:rsidR="00397C80">
        <w:t> </w:t>
      </w:r>
      <w:r w:rsidRPr="00AF74AF">
        <w:t>inne miejsce wskazuje się we wniosku.</w:t>
      </w:r>
    </w:p>
    <w:p w:rsidR="00CE4F23" w:rsidRPr="00AF74AF" w:rsidRDefault="00CE4F23" w:rsidP="00CE4F23">
      <w:pPr>
        <w:pStyle w:val="ZUSTzmustartykuempunktem"/>
      </w:pPr>
      <w:r w:rsidRPr="00AF74AF">
        <w:t>4. Zwłoki i szczątki powinny być pochowane w tym samym grobie albo</w:t>
      </w:r>
      <w:r w:rsidR="00397C80" w:rsidRPr="00AF74AF">
        <w:t xml:space="preserve"> w</w:t>
      </w:r>
      <w:r w:rsidR="00397C80">
        <w:t> </w:t>
      </w:r>
      <w:r w:rsidRPr="00AF74AF">
        <w:t>innym grobie na tym samym cme</w:t>
      </w:r>
      <w:r w:rsidRPr="00CE4F23">
        <w:t>n</w:t>
      </w:r>
      <w:r w:rsidRPr="00AF74AF">
        <w:t>tarzu. W przypadku braku możliwości pochowania zwłok i szczątków na tym samym cmentarzu z uwagi na brak miejsca lub zamknięcie cmentarza, zwłoki i szczątki mogą zostać pochowane na innym cmentarzu.</w:t>
      </w:r>
    </w:p>
    <w:p w:rsidR="00CE4F23" w:rsidRPr="00AF74AF" w:rsidRDefault="00CE4F23" w:rsidP="00397C80">
      <w:pPr>
        <w:pStyle w:val="ZUSTzmustartykuempunktem"/>
        <w:keepNext/>
      </w:pPr>
      <w:r w:rsidRPr="00AF74AF">
        <w:t>5. Stronami postępowania</w:t>
      </w:r>
      <w:r w:rsidR="00397C80" w:rsidRPr="00AF74AF">
        <w:t xml:space="preserve"> w</w:t>
      </w:r>
      <w:r w:rsidR="00397C80">
        <w:t> </w:t>
      </w:r>
      <w:r w:rsidRPr="00AF74AF">
        <w:t>sprawie ekshumacji są:</w:t>
      </w:r>
    </w:p>
    <w:p w:rsidR="00CE4F23" w:rsidRPr="00AF74AF" w:rsidRDefault="00CE4F23" w:rsidP="00CE4F23">
      <w:pPr>
        <w:pStyle w:val="ZPKTzmpktartykuempunktem"/>
      </w:pPr>
      <w:r w:rsidRPr="00AF74AF">
        <w:t>1)</w:t>
      </w:r>
      <w:r w:rsidRPr="00AF74AF">
        <w:tab/>
        <w:t>Prezes Instytutu Pamięci Narodowej – Komisji Ścigania Zbrodni przeciwko Narodowi Polskiemu;</w:t>
      </w:r>
    </w:p>
    <w:p w:rsidR="00CE4F23" w:rsidRPr="00AF74AF" w:rsidRDefault="00CE4F23" w:rsidP="00CE4F23">
      <w:pPr>
        <w:pStyle w:val="ZPKTzmpktartykuempunktem"/>
      </w:pPr>
      <w:r w:rsidRPr="00AF74AF">
        <w:t>2)</w:t>
      </w:r>
      <w:r w:rsidRPr="00AF74AF">
        <w:tab/>
        <w:t>osoby uprawnione do pochowania zwłok.</w:t>
      </w:r>
    </w:p>
    <w:p w:rsidR="00CE4F23" w:rsidRPr="00AF74AF" w:rsidRDefault="00CE4F23" w:rsidP="00CE4F23">
      <w:pPr>
        <w:pStyle w:val="ZUSTzmustartykuempunktem"/>
      </w:pPr>
      <w:r w:rsidRPr="00AF74AF">
        <w:t>6. Jeżeli na podstawie danych uzyskanych z rejestrów i ewidencji publicznych nie ma możliwości ustalenia osób,</w:t>
      </w:r>
      <w:r w:rsidR="00397C80" w:rsidRPr="00AF74AF">
        <w:t xml:space="preserve"> o</w:t>
      </w:r>
      <w:r w:rsidR="00397C80">
        <w:t> </w:t>
      </w:r>
      <w:r w:rsidRPr="00AF74AF">
        <w:t>których mowa</w:t>
      </w:r>
      <w:r w:rsidR="00397C80" w:rsidRPr="00AF74AF">
        <w:t xml:space="preserve"> w</w:t>
      </w:r>
      <w:r w:rsidR="00397C80">
        <w:t> ust. </w:t>
      </w:r>
      <w:r w:rsidR="00397C80" w:rsidRPr="00AF74AF">
        <w:t>5</w:t>
      </w:r>
      <w:r w:rsidR="00397C80">
        <w:t xml:space="preserve"> pkt </w:t>
      </w:r>
      <w:r w:rsidRPr="00AF74AF">
        <w:t>2, wojewoda ogłasza w sposób zwyczajowo przyjęty oraz w B</w:t>
      </w:r>
      <w:r>
        <w:t>iuletynie Informacji Publicznej</w:t>
      </w:r>
      <w:r w:rsidRPr="00AF74AF">
        <w:t xml:space="preserve"> o wszczęciu postępowania w sprawie ekshumacji.</w:t>
      </w:r>
    </w:p>
    <w:p w:rsidR="00CE4F23" w:rsidRPr="00AF74AF" w:rsidRDefault="00CE4F23" w:rsidP="00CE4F23">
      <w:pPr>
        <w:pStyle w:val="ZUSTzmustartykuempunktem"/>
      </w:pPr>
      <w:r w:rsidRPr="00AF74AF">
        <w:t>7. Wydanie decyzji o ekshumacji poprzedza się, trwającymi nie dłużej niż 3 miesiące, rokowaniami z osobami u</w:t>
      </w:r>
      <w:r w:rsidR="007C316A">
        <w:t>prawnionymi do pochowania zwłok</w:t>
      </w:r>
      <w:r w:rsidRPr="00AF74AF">
        <w:t xml:space="preserve"> co do nowego miejsca pochówku lub budowy albo odtworzenia nagrobka, j</w:t>
      </w:r>
      <w:r w:rsidRPr="00CE4F23">
        <w:t>e</w:t>
      </w:r>
      <w:r w:rsidRPr="00AF74AF">
        <w:t>ż</w:t>
      </w:r>
      <w:r w:rsidRPr="00AF74AF">
        <w:t>e</w:t>
      </w:r>
      <w:r w:rsidRPr="00AF74AF">
        <w:t>li został złożony wniosek</w:t>
      </w:r>
      <w:r w:rsidR="00397C80" w:rsidRPr="00AF74AF">
        <w:t xml:space="preserve"> o</w:t>
      </w:r>
      <w:r w:rsidR="00397C80">
        <w:t> </w:t>
      </w:r>
      <w:r w:rsidRPr="00AF74AF">
        <w:t>przeniesienie zwłok</w:t>
      </w:r>
      <w:r w:rsidR="00397C80" w:rsidRPr="00AF74AF">
        <w:t xml:space="preserve"> i</w:t>
      </w:r>
      <w:r w:rsidR="00397C80">
        <w:t> </w:t>
      </w:r>
      <w:r w:rsidRPr="00AF74AF">
        <w:t>szczątków. Z rokowań sporządza się protokół.</w:t>
      </w:r>
    </w:p>
    <w:p w:rsidR="00CE4F23" w:rsidRPr="00AF74AF" w:rsidRDefault="00CE4F23" w:rsidP="00CE4F23">
      <w:pPr>
        <w:pStyle w:val="ZUSTzmustartykuempunktem"/>
      </w:pPr>
      <w:r w:rsidRPr="00AF74AF">
        <w:t>8. Jeżeli w terminie 2 miesięcy od dnia ogłoszenia, o którym mowa</w:t>
      </w:r>
      <w:r w:rsidR="00397C80" w:rsidRPr="00AF74AF">
        <w:t xml:space="preserve"> w</w:t>
      </w:r>
      <w:r w:rsidR="00397C80">
        <w:t> ust. </w:t>
      </w:r>
      <w:r w:rsidRPr="00AF74AF">
        <w:t>6, nie zgłosi się żadna z osób upra</w:t>
      </w:r>
      <w:r w:rsidRPr="00CE4F23">
        <w:t>w</w:t>
      </w:r>
      <w:r w:rsidR="00B034AF">
        <w:t>nionych do pochowania zwłok</w:t>
      </w:r>
      <w:r w:rsidR="00710EEF">
        <w:t>,</w:t>
      </w:r>
      <w:r w:rsidRPr="00AF74AF">
        <w:t xml:space="preserve"> wojewoda określa nowe miejsce pochówku lub budowy albo odtworzenia nagrobka.</w:t>
      </w:r>
    </w:p>
    <w:p w:rsidR="00CE4F23" w:rsidRPr="00AF74AF" w:rsidRDefault="00CE4F23" w:rsidP="00CE4F23">
      <w:pPr>
        <w:pStyle w:val="ZUSTzmustartykuempunktem"/>
      </w:pPr>
      <w:r w:rsidRPr="00AF74AF">
        <w:t>9. Koszt ekshumacji, przeniesienia zwłok i szczątków, wykupu nowego miejsca pochówku oraz budowy albo odtworzenia nagrobka, odpowiadającego istniejącym, ponosi wojewoda.</w:t>
      </w:r>
      <w:r w:rsidR="00397C80">
        <w:t>”</w:t>
      </w:r>
      <w:r w:rsidRPr="00AF74AF">
        <w:t>.</w:t>
      </w:r>
    </w:p>
    <w:p w:rsidR="00CE4F23" w:rsidRPr="00397C80" w:rsidRDefault="00CE4F23" w:rsidP="00397C80">
      <w:pPr>
        <w:pStyle w:val="ARTartustawynprozporzdzenia"/>
        <w:keepNext/>
      </w:pPr>
      <w:r w:rsidRPr="00397C80">
        <w:rPr>
          <w:rStyle w:val="Ppogrubienie"/>
        </w:rPr>
        <w:lastRenderedPageBreak/>
        <w:t>Art. 2.</w:t>
      </w:r>
      <w:r w:rsidRPr="00AF74AF">
        <w:t> </w:t>
      </w:r>
      <w:r w:rsidRPr="00397C80">
        <w:t>W ustawie z dnia 28 marca 1933 r. o grobach i cmentarzach wojennych (</w:t>
      </w:r>
      <w:r w:rsidR="00397C80" w:rsidRPr="00397C80">
        <w:t>Dz. U. Nr </w:t>
      </w:r>
      <w:r w:rsidRPr="00397C80">
        <w:t>39,</w:t>
      </w:r>
      <w:r w:rsidR="00397C80" w:rsidRPr="00397C80">
        <w:t xml:space="preserve"> poz. </w:t>
      </w:r>
      <w:r w:rsidRPr="00397C80">
        <w:t>311, z </w:t>
      </w:r>
      <w:proofErr w:type="spellStart"/>
      <w:r w:rsidRPr="00397C80">
        <w:t>późn</w:t>
      </w:r>
      <w:proofErr w:type="spellEnd"/>
      <w:r w:rsidRPr="00397C80">
        <w:t>. zm.</w:t>
      </w:r>
      <w:r w:rsidRPr="00397C80">
        <w:rPr>
          <w:rStyle w:val="IGindeksgrny"/>
        </w:rPr>
        <w:footnoteReference w:id="2"/>
      </w:r>
      <w:r w:rsidRPr="00397C80">
        <w:rPr>
          <w:rStyle w:val="IGindeksgrny"/>
        </w:rPr>
        <w:t>)</w:t>
      </w:r>
      <w:r w:rsidRPr="00397C80">
        <w:t>) wprowadza się następujące zmiany:</w:t>
      </w:r>
    </w:p>
    <w:p w:rsidR="00CE4F23" w:rsidRPr="00CE4F23" w:rsidRDefault="00CE4F23" w:rsidP="00397C80">
      <w:pPr>
        <w:pStyle w:val="PKTpunkt"/>
        <w:keepNext/>
      </w:pPr>
      <w:r>
        <w:t>1)</w:t>
      </w:r>
      <w:r>
        <w:tab/>
        <w:t>w</w:t>
      </w:r>
      <w:r w:rsidR="00397C80">
        <w:t xml:space="preserve"> art. 1 ust. </w:t>
      </w:r>
      <w:r w:rsidRPr="00CE4F23">
        <w:t>1 otrzymuje brzmienie:</w:t>
      </w:r>
    </w:p>
    <w:p w:rsidR="00CE4F23" w:rsidRDefault="00397C80" w:rsidP="00397C80">
      <w:pPr>
        <w:pStyle w:val="ZUSTzmustartykuempunktem"/>
        <w:keepNext/>
      </w:pPr>
      <w:r>
        <w:t>„</w:t>
      </w:r>
      <w:r w:rsidR="00CE4F23">
        <w:t>1. Grobami wojennymi w rozumieniu ustawy są groby i miejsca spoczynku:</w:t>
      </w:r>
    </w:p>
    <w:p w:rsidR="00CE4F23" w:rsidRDefault="00CE4F23" w:rsidP="00CE4F23">
      <w:pPr>
        <w:pStyle w:val="ZPKTzmpktartykuempunktem"/>
      </w:pPr>
      <w:r>
        <w:t xml:space="preserve">1) </w:t>
      </w:r>
      <w:r w:rsidR="00517F12">
        <w:tab/>
      </w:r>
      <w:r>
        <w:t>poległych w walkach o niepodległość i zjednoczenie Państwa Polskiego,</w:t>
      </w:r>
    </w:p>
    <w:p w:rsidR="00CE4F23" w:rsidRDefault="00CE4F23" w:rsidP="00CE4F23">
      <w:pPr>
        <w:pStyle w:val="ZPKTzmpktartykuempunktem"/>
      </w:pPr>
      <w:r>
        <w:t xml:space="preserve">2) </w:t>
      </w:r>
      <w:r w:rsidR="00517F12">
        <w:tab/>
      </w:r>
      <w:r>
        <w:t>osób wojskowych, poległych lub zmarłych z powodu działań wojennych, bez względu na narodowość,</w:t>
      </w:r>
    </w:p>
    <w:p w:rsidR="00CE4F23" w:rsidRDefault="00CE4F23" w:rsidP="00CE4F23">
      <w:pPr>
        <w:pStyle w:val="ZPKTzmpktartykuempunktem"/>
      </w:pPr>
      <w:r>
        <w:t xml:space="preserve">3) </w:t>
      </w:r>
      <w:r w:rsidR="00517F12">
        <w:tab/>
      </w:r>
      <w:r>
        <w:t>sióstr miłosierdzia i wszystkich osób, które, wykonując zlecone im czynności przy jakiejkolwiek formacji wo</w:t>
      </w:r>
      <w:r w:rsidRPr="00CE4F23">
        <w:t>j</w:t>
      </w:r>
      <w:r>
        <w:t>skowej, poległy lub zmarły z powodu działań wojennych,</w:t>
      </w:r>
    </w:p>
    <w:p w:rsidR="00CE4F23" w:rsidRDefault="00CE4F23" w:rsidP="00CE4F23">
      <w:pPr>
        <w:pStyle w:val="ZPKTzmpktartykuempunktem"/>
      </w:pPr>
      <w:r>
        <w:t xml:space="preserve">4) </w:t>
      </w:r>
      <w:r w:rsidR="00517F12">
        <w:tab/>
      </w:r>
      <w:r>
        <w:t>jeńców wojennych i osób internowanych,</w:t>
      </w:r>
    </w:p>
    <w:p w:rsidR="00CE4F23" w:rsidRDefault="00CE4F23" w:rsidP="00CE4F23">
      <w:pPr>
        <w:pStyle w:val="ZPKTzmpktartykuempunktem"/>
      </w:pPr>
      <w:r>
        <w:t xml:space="preserve">5) </w:t>
      </w:r>
      <w:r w:rsidR="00517F12">
        <w:tab/>
      </w:r>
      <w:r>
        <w:t>uchodźców z 1915 r.,</w:t>
      </w:r>
    </w:p>
    <w:p w:rsidR="00CE4F23" w:rsidRDefault="00CE4F23" w:rsidP="00CE4F23">
      <w:pPr>
        <w:pStyle w:val="ZPKTzmpktartykuempunktem"/>
      </w:pPr>
      <w:r>
        <w:t xml:space="preserve">6) </w:t>
      </w:r>
      <w:r w:rsidR="00517F12">
        <w:tab/>
      </w:r>
      <w:r>
        <w:t>osób wojskowych i cywilnych, bez względu na ich narodowość, które straciły życie wskutek represji okupanta niemieckiego albo sowieckiego od dnia 1 września 1939 r.,</w:t>
      </w:r>
    </w:p>
    <w:p w:rsidR="00CE4F23" w:rsidRDefault="00CE4F23" w:rsidP="00CE4F23">
      <w:pPr>
        <w:pStyle w:val="ZPKTzmpktartykuempunktem"/>
      </w:pPr>
      <w:r>
        <w:t xml:space="preserve">7) </w:t>
      </w:r>
      <w:r w:rsidR="00517F12">
        <w:tab/>
      </w:r>
      <w:r>
        <w:t>ofiar niemieckich i sowieckich obozów, w tym cmentarzyska ich prochów,</w:t>
      </w:r>
    </w:p>
    <w:p w:rsidR="00CE4F23" w:rsidRDefault="00CE4F23" w:rsidP="00CE4F23">
      <w:pPr>
        <w:pStyle w:val="ZPKTzmpktartykuempunktem"/>
      </w:pPr>
      <w:r>
        <w:t xml:space="preserve">8) </w:t>
      </w:r>
      <w:r w:rsidR="00517F12">
        <w:tab/>
      </w:r>
      <w:r>
        <w:t>osób, które straciły życie wskutek walki z narzuconym systemem i represji totalitarnych w okresie od 1944 r. do 1956 r.</w:t>
      </w:r>
      <w:r w:rsidR="00397C80">
        <w:t>”</w:t>
      </w:r>
      <w:r>
        <w:t>;</w:t>
      </w:r>
    </w:p>
    <w:p w:rsidR="00CE4F23" w:rsidRDefault="00CE4F23" w:rsidP="00397C80">
      <w:pPr>
        <w:pStyle w:val="PKTpunkt"/>
        <w:keepNext/>
      </w:pPr>
      <w:r>
        <w:t>2)</w:t>
      </w:r>
      <w:r>
        <w:tab/>
        <w:t>w</w:t>
      </w:r>
      <w:r w:rsidR="00397C80">
        <w:t xml:space="preserve"> art. 6 ust. </w:t>
      </w:r>
      <w:r>
        <w:t>2 otrzymuje brzmienie:</w:t>
      </w:r>
    </w:p>
    <w:p w:rsidR="00CE4F23" w:rsidRPr="00CE4F23" w:rsidRDefault="00397C80" w:rsidP="00CE4F23">
      <w:pPr>
        <w:pStyle w:val="ZUSTzmustartykuempunktem"/>
      </w:pPr>
      <w:r>
        <w:t>„</w:t>
      </w:r>
      <w:r w:rsidR="00CE4F23">
        <w:t>2. Koszty budowy i utrzymywania, w tym remontów, grobów i cmentarzy wojennych są ponoszone ze śro</w:t>
      </w:r>
      <w:r w:rsidR="00CE4F23" w:rsidRPr="00CE4F23">
        <w:t>d</w:t>
      </w:r>
      <w:r w:rsidR="00CE4F23">
        <w:t>ków budżetu państwa.</w:t>
      </w:r>
      <w:r>
        <w:t>”</w:t>
      </w:r>
      <w:r w:rsidR="00CE4F23">
        <w:t>.</w:t>
      </w:r>
    </w:p>
    <w:p w:rsidR="00CE4F23" w:rsidRPr="00CE4F23" w:rsidRDefault="00CE4F23" w:rsidP="00B034AF">
      <w:pPr>
        <w:pStyle w:val="ARTartustawynprozporzdzenia"/>
        <w:keepNext/>
        <w:spacing w:before="240"/>
      </w:pPr>
      <w:r w:rsidRPr="00397C80">
        <w:rPr>
          <w:rStyle w:val="Ppogrubienie"/>
        </w:rPr>
        <w:t>Art. 3.</w:t>
      </w:r>
      <w:r w:rsidR="00397C80" w:rsidRPr="00CE4F23">
        <w:t> W</w:t>
      </w:r>
      <w:r w:rsidR="00397C80">
        <w:t> </w:t>
      </w:r>
      <w:r w:rsidRPr="00CE4F23">
        <w:t>ustawie</w:t>
      </w:r>
      <w:r w:rsidR="00397C80" w:rsidRPr="00CE4F23">
        <w:t xml:space="preserve"> z</w:t>
      </w:r>
      <w:r w:rsidR="00397C80">
        <w:t> </w:t>
      </w:r>
      <w:r w:rsidRPr="00CE4F23">
        <w:t>dnia 1</w:t>
      </w:r>
      <w:r w:rsidR="00397C80" w:rsidRPr="00CE4F23">
        <w:t>8</w:t>
      </w:r>
      <w:r w:rsidR="00397C80">
        <w:t> </w:t>
      </w:r>
      <w:r w:rsidRPr="00CE4F23">
        <w:t>grudnia 199</w:t>
      </w:r>
      <w:r w:rsidR="00397C80" w:rsidRPr="00CE4F23">
        <w:t>8</w:t>
      </w:r>
      <w:r w:rsidR="00397C80">
        <w:t> </w:t>
      </w:r>
      <w:r w:rsidRPr="00CE4F23">
        <w:t>r.</w:t>
      </w:r>
      <w:r w:rsidR="00397C80" w:rsidRPr="00CE4F23">
        <w:t xml:space="preserve"> o</w:t>
      </w:r>
      <w:r w:rsidR="00397C80">
        <w:t> </w:t>
      </w:r>
      <w:r w:rsidRPr="00CE4F23">
        <w:t>Instytucie Pamięci Narodowej – Komisji Ścigania Zbrodni przeciwko Narodowi Polskiemu (</w:t>
      </w:r>
      <w:r w:rsidR="00397C80">
        <w:t>Dz. U.</w:t>
      </w:r>
      <w:r w:rsidR="00397C80" w:rsidRPr="00CE4F23">
        <w:t xml:space="preserve"> z</w:t>
      </w:r>
      <w:r w:rsidR="00397C80">
        <w:t> </w:t>
      </w:r>
      <w:r w:rsidRPr="00CE4F23">
        <w:t>201</w:t>
      </w:r>
      <w:r w:rsidR="00397C80" w:rsidRPr="00CE4F23">
        <w:t>4</w:t>
      </w:r>
      <w:r w:rsidR="00397C80">
        <w:t> </w:t>
      </w:r>
      <w:r w:rsidRPr="00CE4F23">
        <w:t>r.</w:t>
      </w:r>
      <w:r w:rsidR="00397C80">
        <w:t xml:space="preserve"> poz. </w:t>
      </w:r>
      <w:r w:rsidRPr="00CE4F23">
        <w:t>1075) wprowadza się następujące zmiany:</w:t>
      </w:r>
    </w:p>
    <w:p w:rsidR="00CE4F23" w:rsidRPr="00CE4F23" w:rsidRDefault="00CE4F23" w:rsidP="00397C80">
      <w:pPr>
        <w:pStyle w:val="PKTpunkt"/>
        <w:keepNext/>
      </w:pPr>
      <w:r w:rsidRPr="00407279">
        <w:t>1)</w:t>
      </w:r>
      <w:r w:rsidRPr="00CE4F23">
        <w:tab/>
        <w:t>w</w:t>
      </w:r>
      <w:r w:rsidR="00397C80">
        <w:t xml:space="preserve"> art. </w:t>
      </w:r>
      <w:r w:rsidR="00397C80" w:rsidRPr="00CE4F23">
        <w:t>1</w:t>
      </w:r>
      <w:r w:rsidR="00397C80">
        <w:t xml:space="preserve"> w pkt </w:t>
      </w:r>
      <w:r w:rsidR="00397C80" w:rsidRPr="00CE4F23">
        <w:t>4</w:t>
      </w:r>
      <w:r w:rsidR="00397C80">
        <w:t> </w:t>
      </w:r>
      <w:r w:rsidRPr="00CE4F23">
        <w:t>kropkę zastępuje się średnikiem</w:t>
      </w:r>
      <w:r w:rsidR="00397C80" w:rsidRPr="00CE4F23">
        <w:t xml:space="preserve"> i</w:t>
      </w:r>
      <w:r w:rsidR="00397C80">
        <w:t> </w:t>
      </w:r>
      <w:r w:rsidRPr="00CE4F23">
        <w:t>dodaje się</w:t>
      </w:r>
      <w:r w:rsidR="00397C80">
        <w:t xml:space="preserve"> pkt </w:t>
      </w:r>
      <w:r w:rsidR="00397C80" w:rsidRPr="00CE4F23">
        <w:t>5</w:t>
      </w:r>
      <w:r w:rsidR="00397C80">
        <w:t xml:space="preserve"> w </w:t>
      </w:r>
      <w:r w:rsidRPr="00CE4F23">
        <w:t>brzmieniu:</w:t>
      </w:r>
    </w:p>
    <w:p w:rsidR="00CE4F23" w:rsidRPr="00407279" w:rsidRDefault="00397C80" w:rsidP="00CE4F23">
      <w:pPr>
        <w:pStyle w:val="ZPKTzmpktartykuempunktem"/>
      </w:pPr>
      <w:r>
        <w:t>„</w:t>
      </w:r>
      <w:r w:rsidR="00CE4F23" w:rsidRPr="00407279">
        <w:t>5)</w:t>
      </w:r>
      <w:r w:rsidR="00CE4F23" w:rsidRPr="00407279">
        <w:tab/>
        <w:t>poszukiwanie miejsc spoczynku osób, które straciły życie wskutek walki</w:t>
      </w:r>
      <w:r w:rsidRPr="00407279">
        <w:t xml:space="preserve"> z</w:t>
      </w:r>
      <w:r>
        <w:t> </w:t>
      </w:r>
      <w:r w:rsidR="00CE4F23" w:rsidRPr="00407279">
        <w:t>narzuconym systemem lub represji totalitarnych</w:t>
      </w:r>
      <w:r w:rsidRPr="00407279">
        <w:t xml:space="preserve"> w</w:t>
      </w:r>
      <w:r>
        <w:t> </w:t>
      </w:r>
      <w:r w:rsidR="00CE4F23" w:rsidRPr="00407279">
        <w:t>okresie od 194</w:t>
      </w:r>
      <w:r w:rsidRPr="00407279">
        <w:t>4</w:t>
      </w:r>
      <w:r>
        <w:t> </w:t>
      </w:r>
      <w:r w:rsidR="00CE4F23" w:rsidRPr="00407279">
        <w:t>r. do 195</w:t>
      </w:r>
      <w:r w:rsidRPr="00407279">
        <w:t>6</w:t>
      </w:r>
      <w:r>
        <w:t> </w:t>
      </w:r>
      <w:r w:rsidR="00CE4F23" w:rsidRPr="00407279">
        <w:t>r.</w:t>
      </w:r>
      <w:r>
        <w:t>”</w:t>
      </w:r>
      <w:r w:rsidR="00CE4F23" w:rsidRPr="00407279">
        <w:t>;</w:t>
      </w:r>
    </w:p>
    <w:p w:rsidR="00CE4F23" w:rsidRPr="00CE4F23" w:rsidRDefault="00CE4F23" w:rsidP="00397C80">
      <w:pPr>
        <w:pStyle w:val="PKTpunkt"/>
        <w:keepNext/>
      </w:pPr>
      <w:r w:rsidRPr="00407279">
        <w:t>2)</w:t>
      </w:r>
      <w:r w:rsidRPr="00CE4F23">
        <w:tab/>
        <w:t>w</w:t>
      </w:r>
      <w:r w:rsidR="00397C80">
        <w:t xml:space="preserve"> art. </w:t>
      </w:r>
      <w:r w:rsidRPr="00CE4F23">
        <w:t>5</w:t>
      </w:r>
      <w:r w:rsidR="00397C80" w:rsidRPr="00CE4F23">
        <w:t>3</w:t>
      </w:r>
      <w:r w:rsidR="00397C80">
        <w:t xml:space="preserve"> w pkt </w:t>
      </w:r>
      <w:r w:rsidR="00397C80" w:rsidRPr="00CE4F23">
        <w:t>7</w:t>
      </w:r>
      <w:r w:rsidR="00397C80">
        <w:t> </w:t>
      </w:r>
      <w:r w:rsidRPr="00CE4F23">
        <w:t>kropkę zastępuje się średnikiem</w:t>
      </w:r>
      <w:r w:rsidR="00397C80" w:rsidRPr="00CE4F23">
        <w:t xml:space="preserve"> i</w:t>
      </w:r>
      <w:r w:rsidR="00397C80">
        <w:t> </w:t>
      </w:r>
      <w:r w:rsidRPr="00CE4F23">
        <w:t>dodaje się</w:t>
      </w:r>
      <w:r w:rsidR="00397C80">
        <w:t xml:space="preserve"> pkt </w:t>
      </w:r>
      <w:r w:rsidR="00397C80" w:rsidRPr="00CE4F23">
        <w:t>8</w:t>
      </w:r>
      <w:r w:rsidR="00397C80">
        <w:t xml:space="preserve"> w </w:t>
      </w:r>
      <w:r w:rsidRPr="00CE4F23">
        <w:t>brzmieniu:</w:t>
      </w:r>
    </w:p>
    <w:p w:rsidR="00CE4F23" w:rsidRPr="00407279" w:rsidRDefault="00397C80" w:rsidP="00CE4F23">
      <w:pPr>
        <w:pStyle w:val="ZPKTzmpktartykuempunktem"/>
      </w:pPr>
      <w:r>
        <w:t>„</w:t>
      </w:r>
      <w:r w:rsidR="00CE4F23" w:rsidRPr="00407279">
        <w:t>8)</w:t>
      </w:r>
      <w:r w:rsidR="00CE4F23" w:rsidRPr="00407279">
        <w:tab/>
        <w:t>prowadzi prace poszukiwawcze lub badania naukowe</w:t>
      </w:r>
      <w:r w:rsidRPr="00407279">
        <w:t xml:space="preserve"> w</w:t>
      </w:r>
      <w:r>
        <w:t> </w:t>
      </w:r>
      <w:r w:rsidR="00CE4F23" w:rsidRPr="00407279">
        <w:t>zakresie poszukiwania miejsc spoczynku osób, które straciły życie wskutek walki</w:t>
      </w:r>
      <w:r w:rsidRPr="00407279">
        <w:t xml:space="preserve"> z</w:t>
      </w:r>
      <w:r>
        <w:t> </w:t>
      </w:r>
      <w:r w:rsidR="00CE4F23" w:rsidRPr="00407279">
        <w:t>narzuconym systemem lub wskutek represji totalitarnych</w:t>
      </w:r>
      <w:r w:rsidRPr="00407279">
        <w:t xml:space="preserve"> </w:t>
      </w:r>
      <w:r>
        <w:t>w </w:t>
      </w:r>
      <w:r w:rsidR="00CE4F23">
        <w:t>okresie od 194</w:t>
      </w:r>
      <w:r>
        <w:t>4 </w:t>
      </w:r>
      <w:r w:rsidR="00CE4F23">
        <w:t>r. do 195</w:t>
      </w:r>
      <w:r>
        <w:t>6 </w:t>
      </w:r>
      <w:r w:rsidR="00CE4F23">
        <w:t>r.</w:t>
      </w:r>
      <w:r>
        <w:t>”</w:t>
      </w:r>
      <w:r w:rsidR="00CE4F23" w:rsidRPr="00407279">
        <w:t>;</w:t>
      </w:r>
    </w:p>
    <w:p w:rsidR="00CE4F23" w:rsidRPr="00AF74AF" w:rsidRDefault="00CE4F23" w:rsidP="00397C80">
      <w:pPr>
        <w:pStyle w:val="PKTpunkt"/>
        <w:keepNext/>
      </w:pPr>
      <w:r w:rsidRPr="00407279">
        <w:t>3)</w:t>
      </w:r>
      <w:r w:rsidRPr="00407279">
        <w:tab/>
      </w:r>
      <w:r w:rsidRPr="00AF74AF">
        <w:t>w rozdziale 6 po</w:t>
      </w:r>
      <w:r w:rsidR="00397C80">
        <w:t xml:space="preserve"> art. </w:t>
      </w:r>
      <w:r w:rsidRPr="00AF74AF">
        <w:t>53 dodaje się</w:t>
      </w:r>
      <w:r w:rsidR="00397C80">
        <w:t xml:space="preserve"> art. </w:t>
      </w:r>
      <w:r w:rsidRPr="00AF74AF">
        <w:t>53a</w:t>
      </w:r>
      <w:r w:rsidR="00397C80">
        <w:t xml:space="preserve"> i art. </w:t>
      </w:r>
      <w:r>
        <w:t>53b</w:t>
      </w:r>
      <w:r w:rsidRPr="00AF74AF">
        <w:t xml:space="preserve"> w brzmieniu:</w:t>
      </w:r>
    </w:p>
    <w:p w:rsidR="00CE4F23" w:rsidRPr="00054B4D" w:rsidRDefault="00397C80" w:rsidP="00CE4F23">
      <w:pPr>
        <w:pStyle w:val="ZARTzmartartykuempunktem"/>
      </w:pPr>
      <w:r>
        <w:t>„</w:t>
      </w:r>
      <w:r w:rsidR="00CE4F23">
        <w:t xml:space="preserve">Art. </w:t>
      </w:r>
      <w:r w:rsidR="00CE4F23" w:rsidRPr="00054B4D">
        <w:t>53a.</w:t>
      </w:r>
      <w:r w:rsidR="00CE4F23">
        <w:t xml:space="preserve"> </w:t>
      </w:r>
      <w:r w:rsidR="00CE4F23" w:rsidRPr="00054B4D">
        <w:t>1. Właściciel lub posiadacz nieruchomości</w:t>
      </w:r>
      <w:r w:rsidR="00CE4F23">
        <w:t>,</w:t>
      </w:r>
      <w:r w:rsidR="00CE4F23" w:rsidRPr="00054B4D">
        <w:t xml:space="preserve"> na której mają być prowadzone prace poszukiwawcze lub badania naukowe,</w:t>
      </w:r>
      <w:r w:rsidRPr="00054B4D">
        <w:t xml:space="preserve"> o</w:t>
      </w:r>
      <w:r>
        <w:t> </w:t>
      </w:r>
      <w:r w:rsidR="00CE4F23" w:rsidRPr="00054B4D">
        <w:t>których mowa</w:t>
      </w:r>
      <w:r w:rsidRPr="00054B4D">
        <w:t xml:space="preserve"> w</w:t>
      </w:r>
      <w:r>
        <w:t> art. </w:t>
      </w:r>
      <w:r w:rsidR="00CE4F23" w:rsidRPr="00054B4D">
        <w:t>5</w:t>
      </w:r>
      <w:r w:rsidRPr="00054B4D">
        <w:t>3</w:t>
      </w:r>
      <w:r>
        <w:t xml:space="preserve"> pkt </w:t>
      </w:r>
      <w:r w:rsidR="00CE4F23" w:rsidRPr="00054B4D">
        <w:t>8, jest obowiązany udostępnić nieruchomość wykonawcy</w:t>
      </w:r>
      <w:r w:rsidR="00CE4F23">
        <w:t xml:space="preserve"> prac lub</w:t>
      </w:r>
      <w:r w:rsidR="00CE4F23" w:rsidRPr="00054B4D">
        <w:t xml:space="preserve"> badań</w:t>
      </w:r>
      <w:r w:rsidRPr="00054B4D">
        <w:t xml:space="preserve"> w</w:t>
      </w:r>
      <w:r>
        <w:t> </w:t>
      </w:r>
      <w:r w:rsidR="00CE4F23" w:rsidRPr="00054B4D">
        <w:t>celu ich przeprowadzenia.</w:t>
      </w:r>
    </w:p>
    <w:p w:rsidR="00CE4F23" w:rsidRPr="002272BD" w:rsidRDefault="00CE4F23" w:rsidP="00B034AF">
      <w:pPr>
        <w:pStyle w:val="ZUSTzmustartykuempunktem"/>
        <w:spacing w:before="120"/>
        <w:ind w:firstLine="482"/>
        <w:rPr>
          <w:spacing w:val="-2"/>
        </w:rPr>
      </w:pPr>
      <w:r w:rsidRPr="00054B4D">
        <w:t>2. Prowadzenie prac poszukiwawczych</w:t>
      </w:r>
      <w:r>
        <w:t xml:space="preserve"> lub badań naukowych</w:t>
      </w:r>
      <w:r w:rsidRPr="00054B4D">
        <w:t>,</w:t>
      </w:r>
      <w:r w:rsidR="00397C80" w:rsidRPr="00054B4D">
        <w:t xml:space="preserve"> o</w:t>
      </w:r>
      <w:r w:rsidR="00397C80">
        <w:t> </w:t>
      </w:r>
      <w:r w:rsidRPr="00054B4D">
        <w:t>których mowa</w:t>
      </w:r>
      <w:r w:rsidR="00397C80" w:rsidRPr="00054B4D">
        <w:t xml:space="preserve"> w</w:t>
      </w:r>
      <w:r w:rsidR="00397C80">
        <w:t> art. </w:t>
      </w:r>
      <w:r w:rsidRPr="00054B4D">
        <w:t>5</w:t>
      </w:r>
      <w:r w:rsidR="00397C80" w:rsidRPr="00054B4D">
        <w:t>3</w:t>
      </w:r>
      <w:r w:rsidR="00397C80">
        <w:t xml:space="preserve"> pkt </w:t>
      </w:r>
      <w:r w:rsidRPr="00054B4D">
        <w:t>8</w:t>
      </w:r>
      <w:r>
        <w:t>,</w:t>
      </w:r>
      <w:r w:rsidRPr="00054B4D">
        <w:t xml:space="preserve"> stanowi cel </w:t>
      </w:r>
      <w:r w:rsidR="007C316A">
        <w:br/>
      </w:r>
      <w:r w:rsidRPr="002272BD">
        <w:rPr>
          <w:spacing w:val="-2"/>
        </w:rPr>
        <w:t>publiczny</w:t>
      </w:r>
      <w:r w:rsidR="00397C80" w:rsidRPr="002272BD">
        <w:rPr>
          <w:spacing w:val="-2"/>
        </w:rPr>
        <w:t xml:space="preserve"> w </w:t>
      </w:r>
      <w:r w:rsidRPr="002272BD">
        <w:rPr>
          <w:spacing w:val="-2"/>
        </w:rPr>
        <w:t>rozumieniu ustawy</w:t>
      </w:r>
      <w:r w:rsidR="00397C80" w:rsidRPr="002272BD">
        <w:rPr>
          <w:spacing w:val="-2"/>
        </w:rPr>
        <w:t xml:space="preserve"> z </w:t>
      </w:r>
      <w:r w:rsidRPr="002272BD">
        <w:rPr>
          <w:spacing w:val="-2"/>
        </w:rPr>
        <w:t>dnia 2</w:t>
      </w:r>
      <w:r w:rsidR="00397C80" w:rsidRPr="002272BD">
        <w:rPr>
          <w:spacing w:val="-2"/>
        </w:rPr>
        <w:t>1 </w:t>
      </w:r>
      <w:r w:rsidRPr="002272BD">
        <w:rPr>
          <w:spacing w:val="-2"/>
        </w:rPr>
        <w:t>sierpnia 199</w:t>
      </w:r>
      <w:r w:rsidR="00397C80" w:rsidRPr="002272BD">
        <w:rPr>
          <w:spacing w:val="-2"/>
        </w:rPr>
        <w:t>7 </w:t>
      </w:r>
      <w:r w:rsidRPr="002272BD">
        <w:rPr>
          <w:spacing w:val="-2"/>
        </w:rPr>
        <w:t>r.</w:t>
      </w:r>
      <w:r w:rsidR="00397C80" w:rsidRPr="002272BD">
        <w:rPr>
          <w:spacing w:val="-2"/>
        </w:rPr>
        <w:t xml:space="preserve"> o </w:t>
      </w:r>
      <w:r w:rsidRPr="002272BD">
        <w:rPr>
          <w:spacing w:val="-2"/>
        </w:rPr>
        <w:t>gospodarce nieruchomościami (</w:t>
      </w:r>
      <w:r w:rsidR="00397C80" w:rsidRPr="002272BD">
        <w:rPr>
          <w:spacing w:val="-2"/>
        </w:rPr>
        <w:t>Dz. U. z </w:t>
      </w:r>
      <w:r w:rsidRPr="002272BD">
        <w:rPr>
          <w:spacing w:val="-2"/>
        </w:rPr>
        <w:t>201</w:t>
      </w:r>
      <w:r w:rsidR="00B034AF" w:rsidRPr="002272BD">
        <w:rPr>
          <w:spacing w:val="-2"/>
        </w:rPr>
        <w:t>5</w:t>
      </w:r>
      <w:r w:rsidR="00397C80" w:rsidRPr="002272BD">
        <w:rPr>
          <w:spacing w:val="-2"/>
        </w:rPr>
        <w:t> </w:t>
      </w:r>
      <w:r w:rsidRPr="002272BD">
        <w:rPr>
          <w:spacing w:val="-2"/>
        </w:rPr>
        <w:t>r.</w:t>
      </w:r>
      <w:r w:rsidR="00397C80" w:rsidRPr="002272BD">
        <w:rPr>
          <w:spacing w:val="-2"/>
        </w:rPr>
        <w:t xml:space="preserve"> poz. </w:t>
      </w:r>
      <w:r w:rsidR="00B034AF" w:rsidRPr="002272BD">
        <w:rPr>
          <w:spacing w:val="-2"/>
        </w:rPr>
        <w:t>7</w:t>
      </w:r>
      <w:r w:rsidRPr="002272BD">
        <w:rPr>
          <w:spacing w:val="-2"/>
        </w:rPr>
        <w:t>8</w:t>
      </w:r>
      <w:r w:rsidR="00B034AF" w:rsidRPr="002272BD">
        <w:rPr>
          <w:spacing w:val="-2"/>
        </w:rPr>
        <w:t>2</w:t>
      </w:r>
      <w:r w:rsidRPr="002272BD">
        <w:rPr>
          <w:spacing w:val="-2"/>
        </w:rPr>
        <w:t>).</w:t>
      </w:r>
    </w:p>
    <w:p w:rsidR="00CE4F23" w:rsidRPr="00054B4D" w:rsidRDefault="00CE4F23" w:rsidP="00B034AF">
      <w:pPr>
        <w:pStyle w:val="ZUSTzmustartykuempunktem"/>
        <w:spacing w:before="120"/>
        <w:ind w:firstLine="482"/>
      </w:pPr>
      <w:r w:rsidRPr="00054B4D">
        <w:t>3.</w:t>
      </w:r>
      <w:r w:rsidR="00397C80" w:rsidRPr="00054B4D">
        <w:t> W</w:t>
      </w:r>
      <w:r w:rsidR="00397C80">
        <w:t> </w:t>
      </w:r>
      <w:r w:rsidRPr="00054B4D">
        <w:t>przypadku odmowy udostępnienia nieruchomości,</w:t>
      </w:r>
      <w:r w:rsidR="00397C80" w:rsidRPr="00054B4D">
        <w:t xml:space="preserve"> o</w:t>
      </w:r>
      <w:r w:rsidR="00397C80">
        <w:t> </w:t>
      </w:r>
      <w:r w:rsidRPr="00054B4D">
        <w:t>której mowa</w:t>
      </w:r>
      <w:r w:rsidR="00397C80" w:rsidRPr="00054B4D">
        <w:t xml:space="preserve"> w</w:t>
      </w:r>
      <w:r w:rsidR="00397C80">
        <w:t> ust. </w:t>
      </w:r>
      <w:r w:rsidRPr="00054B4D">
        <w:t>1, starosta właściwy ze względu na miejsce położenia nieruchomości, na wniosek Prezesa Instytutu</w:t>
      </w:r>
      <w:r>
        <w:t xml:space="preserve"> Pamięci</w:t>
      </w:r>
      <w:r w:rsidRPr="00054B4D">
        <w:t>, może wydać decyzję nakazującą właśc</w:t>
      </w:r>
      <w:r w:rsidRPr="00CE4F23">
        <w:t>i</w:t>
      </w:r>
      <w:r w:rsidRPr="00054B4D">
        <w:t>cielowi lub posiadaczowi udostępnienie nieruchomości, na czas niezbędny do przeprowadzenia</w:t>
      </w:r>
      <w:r>
        <w:t xml:space="preserve"> prac poszukiwa</w:t>
      </w:r>
      <w:r w:rsidRPr="00CE4F23">
        <w:t>w</w:t>
      </w:r>
      <w:r>
        <w:t>czych lub</w:t>
      </w:r>
      <w:r w:rsidRPr="00054B4D">
        <w:t xml:space="preserve"> badań </w:t>
      </w:r>
      <w:r>
        <w:t>naukowych,</w:t>
      </w:r>
      <w:r w:rsidR="00397C80">
        <w:t xml:space="preserve"> o </w:t>
      </w:r>
      <w:r>
        <w:t>których mowa</w:t>
      </w:r>
      <w:r w:rsidR="00397C80">
        <w:t xml:space="preserve"> w art. </w:t>
      </w:r>
      <w:r>
        <w:t>5</w:t>
      </w:r>
      <w:r w:rsidR="00397C80">
        <w:t>3 pkt </w:t>
      </w:r>
      <w:r>
        <w:t>8</w:t>
      </w:r>
      <w:r w:rsidRPr="00054B4D">
        <w:t xml:space="preserve">, jednak nie dłuższy niż </w:t>
      </w:r>
      <w:r w:rsidR="00397C80" w:rsidRPr="00054B4D">
        <w:t>9</w:t>
      </w:r>
      <w:r w:rsidR="00397C80">
        <w:t> </w:t>
      </w:r>
      <w:r w:rsidRPr="00054B4D">
        <w:t>miesięcy od dnia,</w:t>
      </w:r>
      <w:r w:rsidR="00397C80" w:rsidRPr="00054B4D">
        <w:t xml:space="preserve"> w</w:t>
      </w:r>
      <w:r w:rsidR="00397C80">
        <w:t> </w:t>
      </w:r>
      <w:r w:rsidRPr="00054B4D">
        <w:t>którym decyzja stała się ostateczna.</w:t>
      </w:r>
    </w:p>
    <w:p w:rsidR="00CE4F23" w:rsidRPr="00054B4D" w:rsidRDefault="00CE4F23" w:rsidP="00B034AF">
      <w:pPr>
        <w:pStyle w:val="ZUSTzmustartykuempunktem"/>
        <w:spacing w:before="120"/>
        <w:ind w:firstLine="482"/>
      </w:pPr>
      <w:r w:rsidRPr="00054B4D">
        <w:t>4. Do decyzji,</w:t>
      </w:r>
      <w:r w:rsidR="00397C80" w:rsidRPr="00054B4D">
        <w:t xml:space="preserve"> o</w:t>
      </w:r>
      <w:r w:rsidR="00397C80">
        <w:t> </w:t>
      </w:r>
      <w:r w:rsidRPr="00054B4D">
        <w:t>której mowa</w:t>
      </w:r>
      <w:r w:rsidR="00397C80" w:rsidRPr="00054B4D">
        <w:t xml:space="preserve"> w</w:t>
      </w:r>
      <w:r w:rsidR="00397C80">
        <w:t> ust. </w:t>
      </w:r>
      <w:r w:rsidRPr="00054B4D">
        <w:t>3</w:t>
      </w:r>
      <w:r>
        <w:t>,</w:t>
      </w:r>
      <w:r w:rsidRPr="00054B4D">
        <w:t xml:space="preserve"> stosuje się odpowiednio</w:t>
      </w:r>
      <w:r w:rsidR="00397C80">
        <w:t xml:space="preserve"> art. </w:t>
      </w:r>
      <w:r w:rsidRPr="00054B4D">
        <w:t>12</w:t>
      </w:r>
      <w:r w:rsidR="00397C80" w:rsidRPr="00054B4D">
        <w:t>4</w:t>
      </w:r>
      <w:r w:rsidR="00397C80">
        <w:t xml:space="preserve"> ust. </w:t>
      </w:r>
      <w:r w:rsidRPr="00054B4D">
        <w:t>4</w:t>
      </w:r>
      <w:r>
        <w:t>–</w:t>
      </w:r>
      <w:r w:rsidR="00397C80" w:rsidRPr="00054B4D">
        <w:t>7</w:t>
      </w:r>
      <w:r w:rsidR="00397C80">
        <w:t> </w:t>
      </w:r>
      <w:r w:rsidRPr="00054B4D">
        <w:t>ustawy</w:t>
      </w:r>
      <w:r w:rsidR="00397C80" w:rsidRPr="00054B4D">
        <w:t xml:space="preserve"> z</w:t>
      </w:r>
      <w:r w:rsidR="00397C80">
        <w:t> </w:t>
      </w:r>
      <w:r w:rsidRPr="00054B4D">
        <w:t>dnia 2</w:t>
      </w:r>
      <w:r w:rsidR="00397C80" w:rsidRPr="00054B4D">
        <w:t>1</w:t>
      </w:r>
      <w:r w:rsidR="00397C80">
        <w:t> </w:t>
      </w:r>
      <w:r w:rsidRPr="00054B4D">
        <w:t>sierpnia 199</w:t>
      </w:r>
      <w:r w:rsidR="00397C80" w:rsidRPr="00054B4D">
        <w:t>7</w:t>
      </w:r>
      <w:r w:rsidR="00397C80">
        <w:t> </w:t>
      </w:r>
      <w:r w:rsidRPr="00054B4D">
        <w:t>r.</w:t>
      </w:r>
      <w:r w:rsidR="00397C80" w:rsidRPr="00054B4D">
        <w:t xml:space="preserve"> o</w:t>
      </w:r>
      <w:r w:rsidR="00397C80">
        <w:t> </w:t>
      </w:r>
      <w:r w:rsidRPr="00054B4D">
        <w:t>gospodarce nieruchomościami.</w:t>
      </w:r>
    </w:p>
    <w:p w:rsidR="00CE4F23" w:rsidRPr="00054B4D" w:rsidRDefault="00CE4F23" w:rsidP="00B034AF">
      <w:pPr>
        <w:pStyle w:val="ZUSTzmustartykuempunktem"/>
        <w:spacing w:before="120"/>
        <w:ind w:firstLine="482"/>
      </w:pPr>
      <w:r w:rsidRPr="0059128E">
        <w:t>5. Za szkody wyrządzone</w:t>
      </w:r>
      <w:r w:rsidR="00397C80" w:rsidRPr="0059128E">
        <w:t xml:space="preserve"> w</w:t>
      </w:r>
      <w:r w:rsidR="00397C80">
        <w:t> </w:t>
      </w:r>
      <w:r w:rsidRPr="0059128E">
        <w:t>związku</w:t>
      </w:r>
      <w:r w:rsidR="00397C80" w:rsidRPr="0059128E">
        <w:t xml:space="preserve"> z</w:t>
      </w:r>
      <w:r w:rsidR="00397C80">
        <w:t> </w:t>
      </w:r>
      <w:r w:rsidRPr="0059128E">
        <w:t>prowadzeniem prac poszukiwawczych lub badań naukowych,</w:t>
      </w:r>
      <w:r w:rsidR="00397C80" w:rsidRPr="0059128E">
        <w:t xml:space="preserve"> o</w:t>
      </w:r>
      <w:r w:rsidR="00397C80">
        <w:t> </w:t>
      </w:r>
      <w:r w:rsidRPr="0059128E">
        <w:t>których mowa</w:t>
      </w:r>
      <w:r w:rsidR="00397C80" w:rsidRPr="0059128E">
        <w:t xml:space="preserve"> w</w:t>
      </w:r>
      <w:r w:rsidR="00397C80">
        <w:t> art. </w:t>
      </w:r>
      <w:r w:rsidRPr="0059128E">
        <w:t>5</w:t>
      </w:r>
      <w:r w:rsidR="00397C80" w:rsidRPr="0059128E">
        <w:t>3</w:t>
      </w:r>
      <w:r w:rsidR="00397C80">
        <w:t xml:space="preserve"> pkt </w:t>
      </w:r>
      <w:r w:rsidRPr="0059128E">
        <w:t>8, przysługuje odszkodowanie.</w:t>
      </w:r>
    </w:p>
    <w:p w:rsidR="00CE4F23" w:rsidRDefault="00CE4F23" w:rsidP="00B034AF">
      <w:pPr>
        <w:pStyle w:val="ZUSTzmustartykuempunktem"/>
        <w:spacing w:before="120"/>
        <w:ind w:firstLine="482"/>
      </w:pPr>
      <w:r w:rsidRPr="0059128E">
        <w:t>6. Do ustalenia wysokości</w:t>
      </w:r>
      <w:r w:rsidR="00397C80" w:rsidRPr="0059128E">
        <w:t xml:space="preserve"> i</w:t>
      </w:r>
      <w:r w:rsidR="00397C80">
        <w:t> </w:t>
      </w:r>
      <w:r w:rsidRPr="0059128E">
        <w:t>wypłacenia odszkodowania,</w:t>
      </w:r>
      <w:r w:rsidR="00397C80" w:rsidRPr="0059128E">
        <w:t xml:space="preserve"> o</w:t>
      </w:r>
      <w:r w:rsidR="00397C80">
        <w:t> </w:t>
      </w:r>
      <w:r w:rsidRPr="0059128E">
        <w:t>którym mowa</w:t>
      </w:r>
      <w:r w:rsidR="00397C80" w:rsidRPr="0059128E">
        <w:t xml:space="preserve"> w</w:t>
      </w:r>
      <w:r w:rsidR="00397C80">
        <w:t> ust. </w:t>
      </w:r>
      <w:r>
        <w:t>5</w:t>
      </w:r>
      <w:r w:rsidRPr="0059128E">
        <w:t>, stosuje się odpowiednio przepisy</w:t>
      </w:r>
      <w:r w:rsidR="00397C80" w:rsidRPr="0059128E">
        <w:t xml:space="preserve"> o</w:t>
      </w:r>
      <w:r w:rsidR="00397C80">
        <w:t> </w:t>
      </w:r>
      <w:r w:rsidRPr="0059128E">
        <w:t>gospodarce nieruchomościami.</w:t>
      </w:r>
    </w:p>
    <w:p w:rsidR="00CE4F23" w:rsidRPr="00AF74AF" w:rsidRDefault="00CE4F23" w:rsidP="00CE4F23">
      <w:pPr>
        <w:pStyle w:val="ZUSTzmustartykuempunktem"/>
      </w:pPr>
      <w:r>
        <w:lastRenderedPageBreak/>
        <w:t>Art. 53b. 1</w:t>
      </w:r>
      <w:r w:rsidRPr="00AF74AF">
        <w:t>. W przypadku konieczności przeprowadzenia badań archeologicznych w miejscu objętym pracami poszukiwawczymi,</w:t>
      </w:r>
      <w:r w:rsidR="00397C80" w:rsidRPr="00AF74AF">
        <w:t xml:space="preserve"> o</w:t>
      </w:r>
      <w:r w:rsidR="00397C80">
        <w:t> </w:t>
      </w:r>
      <w:r w:rsidRPr="00AF74AF">
        <w:t>których mowa</w:t>
      </w:r>
      <w:r w:rsidR="00397C80" w:rsidRPr="00AF74AF">
        <w:t xml:space="preserve"> w</w:t>
      </w:r>
      <w:r w:rsidR="00397C80">
        <w:t> art. </w:t>
      </w:r>
      <w:r w:rsidRPr="00AF74AF">
        <w:t>5</w:t>
      </w:r>
      <w:r w:rsidR="00397C80" w:rsidRPr="00AF74AF">
        <w:t>3</w:t>
      </w:r>
      <w:r w:rsidR="00397C80">
        <w:t xml:space="preserve"> pkt </w:t>
      </w:r>
      <w:r w:rsidRPr="00AF74AF">
        <w:t>8, do pozwoleń i prowadzenia tych badań stosuje się odpowiednio przepisy wydane na podstawie</w:t>
      </w:r>
      <w:r w:rsidR="00397C80">
        <w:t xml:space="preserve"> art. </w:t>
      </w:r>
      <w:r w:rsidRPr="00AF74AF">
        <w:t>3</w:t>
      </w:r>
      <w:r w:rsidR="00397C80" w:rsidRPr="00AF74AF">
        <w:t>7</w:t>
      </w:r>
      <w:r w:rsidR="00397C80">
        <w:t xml:space="preserve"> ust. </w:t>
      </w:r>
      <w:r w:rsidR="00397C80" w:rsidRPr="00AF74AF">
        <w:t>1</w:t>
      </w:r>
      <w:r w:rsidR="00397C80">
        <w:t> </w:t>
      </w:r>
      <w:r w:rsidRPr="00AF74AF">
        <w:t>ustawy</w:t>
      </w:r>
      <w:r w:rsidR="00397C80" w:rsidRPr="00AF74AF">
        <w:t xml:space="preserve"> z</w:t>
      </w:r>
      <w:r w:rsidR="00397C80">
        <w:t> </w:t>
      </w:r>
      <w:r w:rsidRPr="00AF74AF">
        <w:t>dnia 2</w:t>
      </w:r>
      <w:r w:rsidR="00397C80" w:rsidRPr="00AF74AF">
        <w:t>3</w:t>
      </w:r>
      <w:r w:rsidR="00397C80">
        <w:t> </w:t>
      </w:r>
      <w:r w:rsidRPr="00AF74AF">
        <w:t>lipca 200</w:t>
      </w:r>
      <w:r w:rsidR="00397C80" w:rsidRPr="00AF74AF">
        <w:t>3</w:t>
      </w:r>
      <w:r w:rsidR="00397C80">
        <w:t> </w:t>
      </w:r>
      <w:r w:rsidRPr="00AF74AF">
        <w:t>r. o ochronie zabytków</w:t>
      </w:r>
      <w:r w:rsidR="00397C80" w:rsidRPr="00AF74AF">
        <w:t xml:space="preserve"> i</w:t>
      </w:r>
      <w:r w:rsidR="00397C80">
        <w:t> </w:t>
      </w:r>
      <w:r w:rsidRPr="00AF74AF">
        <w:t>opiece nad zaby</w:t>
      </w:r>
      <w:r w:rsidRPr="00CE4F23">
        <w:t>t</w:t>
      </w:r>
      <w:r w:rsidRPr="00AF74AF">
        <w:t>kami (</w:t>
      </w:r>
      <w:r w:rsidR="00397C80">
        <w:t>Dz. U.</w:t>
      </w:r>
      <w:r w:rsidR="00397C80" w:rsidRPr="00AF74AF">
        <w:t xml:space="preserve"> z</w:t>
      </w:r>
      <w:r w:rsidR="00397C80">
        <w:t> </w:t>
      </w:r>
      <w:r w:rsidRPr="00AF74AF">
        <w:t>201</w:t>
      </w:r>
      <w:r w:rsidR="00397C80" w:rsidRPr="00AF74AF">
        <w:t>4</w:t>
      </w:r>
      <w:r w:rsidR="00397C80">
        <w:t> </w:t>
      </w:r>
      <w:r w:rsidRPr="00AF74AF">
        <w:t>r.</w:t>
      </w:r>
      <w:r w:rsidR="00397C80">
        <w:t xml:space="preserve"> poz. </w:t>
      </w:r>
      <w:r w:rsidRPr="00AF74AF">
        <w:t>144</w:t>
      </w:r>
      <w:r w:rsidR="00397C80" w:rsidRPr="00AF74AF">
        <w:t>6</w:t>
      </w:r>
      <w:r w:rsidR="00397C80">
        <w:t xml:space="preserve"> oraz z </w:t>
      </w:r>
      <w:r>
        <w:t>201</w:t>
      </w:r>
      <w:r w:rsidR="00397C80">
        <w:t>5 </w:t>
      </w:r>
      <w:r>
        <w:t>r.</w:t>
      </w:r>
      <w:r w:rsidR="00397C80">
        <w:t xml:space="preserve"> poz. </w:t>
      </w:r>
      <w:r>
        <w:t>397</w:t>
      </w:r>
      <w:r w:rsidR="00B034AF">
        <w:t xml:space="preserve"> i 774</w:t>
      </w:r>
      <w:r w:rsidRPr="00AF74AF">
        <w:t>).</w:t>
      </w:r>
    </w:p>
    <w:p w:rsidR="00CE4F23" w:rsidRPr="00407279" w:rsidRDefault="00CE4F23" w:rsidP="00CE4F23">
      <w:pPr>
        <w:pStyle w:val="ZUSTzmustartykuempunktem"/>
      </w:pPr>
      <w:r>
        <w:t>2</w:t>
      </w:r>
      <w:r w:rsidRPr="00AF74AF">
        <w:t>. W przypadku odkrycia podczas badań archeologicznych w miejscu objętym pracami poszukiwawczymi,</w:t>
      </w:r>
      <w:r w:rsidR="00397C80" w:rsidRPr="00AF74AF">
        <w:t xml:space="preserve"> o</w:t>
      </w:r>
      <w:r w:rsidR="00397C80">
        <w:t> </w:t>
      </w:r>
      <w:r w:rsidRPr="00AF74AF">
        <w:t>których mowa</w:t>
      </w:r>
      <w:r w:rsidR="00397C80" w:rsidRPr="00AF74AF">
        <w:t xml:space="preserve"> w</w:t>
      </w:r>
      <w:r w:rsidR="00397C80">
        <w:t> art. </w:t>
      </w:r>
      <w:r w:rsidRPr="00AF74AF">
        <w:t>5</w:t>
      </w:r>
      <w:r w:rsidR="00397C80" w:rsidRPr="00AF74AF">
        <w:t>3</w:t>
      </w:r>
      <w:r w:rsidR="00397C80">
        <w:t xml:space="preserve"> pkt </w:t>
      </w:r>
      <w:r w:rsidRPr="00AF74AF">
        <w:t>8, zwłok lub szczątków ludzkich, oprócz prokuratora należy powiadomić również pr</w:t>
      </w:r>
      <w:r w:rsidRPr="00AF74AF">
        <w:t>o</w:t>
      </w:r>
      <w:r w:rsidRPr="00AF74AF">
        <w:t>k</w:t>
      </w:r>
      <w:r w:rsidRPr="00CE4F23">
        <w:t>u</w:t>
      </w:r>
      <w:r w:rsidRPr="00AF74AF">
        <w:t>ratora Instytutu Pamięci.</w:t>
      </w:r>
      <w:r w:rsidR="00397C80">
        <w:t>”</w:t>
      </w:r>
      <w:r w:rsidRPr="00AF74AF">
        <w:t>.</w:t>
      </w:r>
    </w:p>
    <w:p w:rsidR="00CE4F23" w:rsidRDefault="00CE4F23" w:rsidP="00CE4F23">
      <w:pPr>
        <w:pStyle w:val="ARTartustawynprozporzdzenia"/>
      </w:pPr>
      <w:r w:rsidRPr="00397C80">
        <w:rPr>
          <w:rStyle w:val="Ppogrubienie"/>
        </w:rPr>
        <w:t>Art. 4.</w:t>
      </w:r>
      <w:r w:rsidRPr="00407279">
        <w:t> Ustawa wchodzi</w:t>
      </w:r>
      <w:r w:rsidR="00397C80" w:rsidRPr="00407279">
        <w:t xml:space="preserve"> w</w:t>
      </w:r>
      <w:r w:rsidR="00397C80">
        <w:t> </w:t>
      </w:r>
      <w:r w:rsidRPr="00407279">
        <w:t>życie po upływie 3</w:t>
      </w:r>
      <w:r w:rsidR="00397C80" w:rsidRPr="00407279">
        <w:t>0</w:t>
      </w:r>
      <w:r w:rsidR="00397C80">
        <w:t> </w:t>
      </w:r>
      <w:r w:rsidRPr="00407279">
        <w:t>dni od dnia ogłoszenia.</w:t>
      </w:r>
    </w:p>
    <w:p w:rsidR="005E2B96" w:rsidRDefault="00397C80" w:rsidP="00397C80">
      <w:pPr>
        <w:pStyle w:val="NAZORGWYDnazwaorganuwydajcegoprojektowanyakt"/>
      </w:pPr>
      <w:r>
        <w:t xml:space="preserve">Prezydent Rzeczypospolitej Polskiej: </w:t>
      </w:r>
      <w:r w:rsidR="00B034AF" w:rsidRPr="00B034AF">
        <w:rPr>
          <w:rStyle w:val="Kkursywa"/>
        </w:rPr>
        <w:t>B. Komorowski</w:t>
      </w: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5FB" w:rsidRDefault="00FC45FB">
      <w:r>
        <w:separator/>
      </w:r>
    </w:p>
  </w:endnote>
  <w:endnote w:type="continuationSeparator" w:id="0">
    <w:p w:rsidR="00FC45FB" w:rsidRDefault="00FC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5FB" w:rsidRDefault="00FC45FB">
      <w:r>
        <w:separator/>
      </w:r>
    </w:p>
  </w:footnote>
  <w:footnote w:type="continuationSeparator" w:id="0">
    <w:p w:rsidR="00FC45FB" w:rsidRDefault="00FC45FB">
      <w:r>
        <w:separator/>
      </w:r>
    </w:p>
  </w:footnote>
  <w:footnote w:id="1">
    <w:p w:rsidR="00CE4F23" w:rsidRPr="00AF74AF" w:rsidRDefault="00CE4F23" w:rsidP="00CE4F23">
      <w:pPr>
        <w:pStyle w:val="ODNONIKtreodnonika"/>
      </w:pPr>
      <w:r w:rsidRPr="00397C80">
        <w:rPr>
          <w:rStyle w:val="IGindeksgrny"/>
        </w:rPr>
        <w:footnoteRef/>
      </w:r>
      <w:r w:rsidRPr="00397C80">
        <w:rPr>
          <w:rStyle w:val="IGindeksgrny"/>
        </w:rPr>
        <w:t>)</w:t>
      </w:r>
      <w:r w:rsidRPr="00AF74AF">
        <w:tab/>
        <w:t>Zmiany tekstu jednolitego</w:t>
      </w:r>
      <w:r w:rsidR="00B034AF">
        <w:t xml:space="preserve"> wymienionej</w:t>
      </w:r>
      <w:r w:rsidRPr="00AF74AF">
        <w:t xml:space="preserve"> ustawy zostały ogłoszone</w:t>
      </w:r>
      <w:r w:rsidR="00397C80" w:rsidRPr="00AF74AF">
        <w:t xml:space="preserve"> w</w:t>
      </w:r>
      <w:r w:rsidR="00397C80">
        <w:t> Dz. U.</w:t>
      </w:r>
      <w:r w:rsidR="00397C80" w:rsidRPr="00AF74AF">
        <w:t xml:space="preserve"> </w:t>
      </w:r>
      <w:r w:rsidR="00397C80">
        <w:t>z </w:t>
      </w:r>
      <w:r>
        <w:t>201</w:t>
      </w:r>
      <w:r w:rsidR="00397C80">
        <w:t>1 </w:t>
      </w:r>
      <w:r>
        <w:t>r.</w:t>
      </w:r>
      <w:r w:rsidR="00397C80">
        <w:t xml:space="preserve"> Nr </w:t>
      </w:r>
      <w:r w:rsidRPr="00AF74AF">
        <w:t>144,</w:t>
      </w:r>
      <w:r w:rsidR="00397C80">
        <w:t xml:space="preserve"> poz. </w:t>
      </w:r>
      <w:r w:rsidRPr="00AF74AF">
        <w:t>853,</w:t>
      </w:r>
      <w:r w:rsidR="00397C80" w:rsidRPr="00AF74AF">
        <w:t xml:space="preserve"> z</w:t>
      </w:r>
      <w:r w:rsidR="00397C80">
        <w:t> </w:t>
      </w:r>
      <w:r w:rsidRPr="00AF74AF">
        <w:t>201</w:t>
      </w:r>
      <w:r w:rsidR="00397C80" w:rsidRPr="00AF74AF">
        <w:t>2</w:t>
      </w:r>
      <w:r w:rsidR="00397C80">
        <w:t> </w:t>
      </w:r>
      <w:r w:rsidRPr="00AF74AF">
        <w:t>r.</w:t>
      </w:r>
      <w:r w:rsidR="00397C80">
        <w:t xml:space="preserve"> poz. </w:t>
      </w:r>
      <w:r w:rsidRPr="00AF74AF">
        <w:t>951,</w:t>
      </w:r>
      <w:r w:rsidR="00397C80" w:rsidRPr="00AF74AF">
        <w:t xml:space="preserve"> z</w:t>
      </w:r>
      <w:r w:rsidR="00397C80">
        <w:t> </w:t>
      </w:r>
      <w:r w:rsidRPr="00AF74AF">
        <w:t>201</w:t>
      </w:r>
      <w:r w:rsidR="00397C80" w:rsidRPr="00AF74AF">
        <w:t>3</w:t>
      </w:r>
      <w:r w:rsidR="00397C80">
        <w:t> </w:t>
      </w:r>
      <w:r w:rsidRPr="00AF74AF">
        <w:t>r.</w:t>
      </w:r>
      <w:r w:rsidR="00397C80">
        <w:t xml:space="preserve"> poz. </w:t>
      </w:r>
      <w:r w:rsidRPr="00AF74AF">
        <w:t>165</w:t>
      </w:r>
      <w:r w:rsidR="00397C80" w:rsidRPr="00AF74AF">
        <w:t>0</w:t>
      </w:r>
      <w:r w:rsidR="00397C80">
        <w:t xml:space="preserve"> oraz</w:t>
      </w:r>
      <w:r w:rsidR="00397C80" w:rsidRPr="00AF74AF">
        <w:t xml:space="preserve"> z</w:t>
      </w:r>
      <w:r w:rsidR="00397C80">
        <w:t> </w:t>
      </w:r>
      <w:r w:rsidRPr="00AF74AF">
        <w:t>201</w:t>
      </w:r>
      <w:r w:rsidR="00397C80" w:rsidRPr="00AF74AF">
        <w:t>4</w:t>
      </w:r>
      <w:r w:rsidR="00397C80">
        <w:t> </w:t>
      </w:r>
      <w:r w:rsidRPr="00AF74AF">
        <w:t>r.</w:t>
      </w:r>
      <w:r w:rsidR="00397C80">
        <w:t xml:space="preserve"> poz. </w:t>
      </w:r>
      <w:r w:rsidRPr="00AF74AF">
        <w:t>1741.</w:t>
      </w:r>
    </w:p>
  </w:footnote>
  <w:footnote w:id="2">
    <w:p w:rsidR="00CE4F23" w:rsidRPr="00AF74AF" w:rsidRDefault="00CE4F23" w:rsidP="00CE4F23">
      <w:pPr>
        <w:pStyle w:val="ODNONIKtreodnonika"/>
      </w:pPr>
      <w:r w:rsidRPr="00397C80">
        <w:rPr>
          <w:rStyle w:val="IGindeksgrny"/>
        </w:rPr>
        <w:footnoteRef/>
      </w:r>
      <w:r w:rsidRPr="00397C80">
        <w:rPr>
          <w:rStyle w:val="IGindeksgrny"/>
        </w:rPr>
        <w:t>)</w:t>
      </w:r>
      <w:r w:rsidRPr="00AF74AF">
        <w:tab/>
        <w:t>Zmiany wymienionej ustawy zostały ogłoszone</w:t>
      </w:r>
      <w:r w:rsidR="00397C80" w:rsidRPr="00AF74AF">
        <w:t xml:space="preserve"> w</w:t>
      </w:r>
      <w:r w:rsidR="00397C80">
        <w:t> Dz. U.</w:t>
      </w:r>
      <w:r w:rsidR="00397C80" w:rsidRPr="00AF74AF">
        <w:t xml:space="preserve"> z</w:t>
      </w:r>
      <w:r w:rsidR="00397C80">
        <w:t> </w:t>
      </w:r>
      <w:r w:rsidRPr="00AF74AF">
        <w:t>195</w:t>
      </w:r>
      <w:r w:rsidR="00397C80" w:rsidRPr="00AF74AF">
        <w:t>9</w:t>
      </w:r>
      <w:r w:rsidR="00397C80">
        <w:t> </w:t>
      </w:r>
      <w:r w:rsidRPr="00AF74AF">
        <w:t>r.</w:t>
      </w:r>
      <w:r w:rsidR="00397C80">
        <w:t xml:space="preserve"> Nr </w:t>
      </w:r>
      <w:r w:rsidRPr="00AF74AF">
        <w:t>11,</w:t>
      </w:r>
      <w:r w:rsidR="00397C80">
        <w:t xml:space="preserve"> poz. </w:t>
      </w:r>
      <w:r w:rsidRPr="00AF74AF">
        <w:t>62,</w:t>
      </w:r>
      <w:r w:rsidR="00397C80" w:rsidRPr="00AF74AF">
        <w:t xml:space="preserve"> z</w:t>
      </w:r>
      <w:r w:rsidR="00397C80">
        <w:t> </w:t>
      </w:r>
      <w:r w:rsidRPr="00AF74AF">
        <w:t>199</w:t>
      </w:r>
      <w:r w:rsidR="00397C80" w:rsidRPr="00AF74AF">
        <w:t>8</w:t>
      </w:r>
      <w:r w:rsidR="00397C80">
        <w:t> </w:t>
      </w:r>
      <w:r w:rsidRPr="00AF74AF">
        <w:t>r.</w:t>
      </w:r>
      <w:r w:rsidR="00397C80">
        <w:t xml:space="preserve"> Nr </w:t>
      </w:r>
      <w:r w:rsidRPr="00AF74AF">
        <w:t>106,</w:t>
      </w:r>
      <w:r w:rsidR="00397C80">
        <w:t xml:space="preserve"> poz. </w:t>
      </w:r>
      <w:r w:rsidRPr="00AF74AF">
        <w:t>668,</w:t>
      </w:r>
      <w:r w:rsidR="00397C80" w:rsidRPr="00AF74AF">
        <w:t xml:space="preserve"> z</w:t>
      </w:r>
      <w:r w:rsidR="00397C80">
        <w:t> </w:t>
      </w:r>
      <w:r w:rsidRPr="00AF74AF">
        <w:t>200</w:t>
      </w:r>
      <w:r w:rsidR="00397C80" w:rsidRPr="00AF74AF">
        <w:t>2</w:t>
      </w:r>
      <w:r w:rsidR="00397C80">
        <w:t> </w:t>
      </w:r>
      <w:r w:rsidRPr="00AF74AF">
        <w:t>r.</w:t>
      </w:r>
      <w:r w:rsidR="00397C80">
        <w:t xml:space="preserve"> Nr </w:t>
      </w:r>
      <w:r w:rsidRPr="00AF74AF">
        <w:t>113,</w:t>
      </w:r>
      <w:r w:rsidR="00397C80">
        <w:t xml:space="preserve"> poz. </w:t>
      </w:r>
      <w:r w:rsidRPr="00AF74AF">
        <w:t>984</w:t>
      </w:r>
      <w:r>
        <w:t>,</w:t>
      </w:r>
      <w:r w:rsidR="00397C80" w:rsidRPr="00AF74AF">
        <w:t xml:space="preserve"> z</w:t>
      </w:r>
      <w:r w:rsidR="00397C80">
        <w:t> </w:t>
      </w:r>
      <w:r w:rsidRPr="00AF74AF">
        <w:t>200</w:t>
      </w:r>
      <w:r w:rsidR="00397C80" w:rsidRPr="00AF74AF">
        <w:t>5</w:t>
      </w:r>
      <w:r w:rsidR="00397C80">
        <w:t> </w:t>
      </w:r>
      <w:r w:rsidRPr="00AF74AF">
        <w:t>r.</w:t>
      </w:r>
      <w:r w:rsidR="00397C80">
        <w:t xml:space="preserve"> Nr </w:t>
      </w:r>
      <w:r w:rsidRPr="00AF74AF">
        <w:t>169,</w:t>
      </w:r>
      <w:r w:rsidR="00397C80">
        <w:t xml:space="preserve"> poz. </w:t>
      </w:r>
      <w:r w:rsidRPr="00AF74AF">
        <w:t>142</w:t>
      </w:r>
      <w:r w:rsidR="00397C80" w:rsidRPr="00AF74AF">
        <w:t>0</w:t>
      </w:r>
      <w:r w:rsidR="00397C80">
        <w:t xml:space="preserve"> i Nr </w:t>
      </w:r>
      <w:r w:rsidRPr="00AF74AF">
        <w:t>175,</w:t>
      </w:r>
      <w:r w:rsidR="00397C80">
        <w:t xml:space="preserve"> poz. </w:t>
      </w:r>
      <w:r w:rsidRPr="00AF74AF">
        <w:t>146</w:t>
      </w:r>
      <w:r w:rsidR="00397C80" w:rsidRPr="00AF74AF">
        <w:t>2</w:t>
      </w:r>
      <w:r w:rsidR="00397C80">
        <w:t xml:space="preserve"> oraz</w:t>
      </w:r>
      <w:r w:rsidR="00397C80" w:rsidRPr="00AF74AF">
        <w:t xml:space="preserve"> z</w:t>
      </w:r>
      <w:r w:rsidR="00397C80">
        <w:t> </w:t>
      </w:r>
      <w:r w:rsidRPr="00AF74AF">
        <w:t>200</w:t>
      </w:r>
      <w:r w:rsidR="00397C80" w:rsidRPr="00AF74AF">
        <w:t>6</w:t>
      </w:r>
      <w:r w:rsidR="00397C80">
        <w:t> </w:t>
      </w:r>
      <w:r w:rsidRPr="00AF74AF">
        <w:t>r.</w:t>
      </w:r>
      <w:r w:rsidR="00397C80">
        <w:t xml:space="preserve"> Nr </w:t>
      </w:r>
      <w:r w:rsidRPr="00AF74AF">
        <w:t>144,</w:t>
      </w:r>
      <w:r w:rsidR="00397C80">
        <w:t xml:space="preserve"> poz. </w:t>
      </w:r>
      <w:r w:rsidRPr="00AF74AF">
        <w:t>1041.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607945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07945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607945">
          <w:t>935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607945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23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2BD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03F"/>
    <w:rsid w:val="00394423"/>
    <w:rsid w:val="00396942"/>
    <w:rsid w:val="00396B49"/>
    <w:rsid w:val="00396E3E"/>
    <w:rsid w:val="00397C80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1A26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34B5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17F1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07945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0EEF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30DD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16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34AF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E4F23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9B6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C45FB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9492D28D3E341E392210AD44FE820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A4337-7FC4-4DEF-A336-30162EE3D52F}"/>
      </w:docPartPr>
      <w:docPartBody>
        <w:p w:rsidR="009E15AC" w:rsidRDefault="00275DD6">
          <w:pPr>
            <w:pStyle w:val="99492D28D3E341E392210AD44FE82083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DD6"/>
    <w:rsid w:val="00275DD6"/>
    <w:rsid w:val="00385D88"/>
    <w:rsid w:val="009E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99492D28D3E341E392210AD44FE82083">
    <w:name w:val="99492D28D3E341E392210AD44FE82083"/>
  </w:style>
  <w:style w:type="paragraph" w:customStyle="1" w:styleId="C6340E03821E4102A6A5AD04B18AE3C4">
    <w:name w:val="C6340E03821E4102A6A5AD04B18AE3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99492D28D3E341E392210AD44FE82083">
    <w:name w:val="99492D28D3E341E392210AD44FE82083"/>
  </w:style>
  <w:style w:type="paragraph" w:customStyle="1" w:styleId="C6340E03821E4102A6A5AD04B18AE3C4">
    <w:name w:val="C6340E03821E4102A6A5AD04B18AE3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28330E-4430-4649-BFA8-3F3D0FD40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3</Pages>
  <Words>1090</Words>
  <Characters>6011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Monika Bartnicka</dc:creator>
  <cp:keywords/>
  <dc:description>Szablon aktu prawnego jest dziełem chronionym przez prawo autorskie.</dc:description>
  <cp:lastModifiedBy>Monika Bartnicka</cp:lastModifiedBy>
  <cp:revision>3</cp:revision>
  <cp:lastPrinted>2013-07-09T14:26:00Z</cp:lastPrinted>
  <dcterms:created xsi:type="dcterms:W3CDTF">2015-07-02T07:22:00Z</dcterms:created>
  <dcterms:modified xsi:type="dcterms:W3CDTF">2015-07-02T07:23:00Z</dcterms:modified>
  <cp:category>935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