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2C114A">
        <w:t>17 lipca 2015 r.</w:t>
      </w:r>
    </w:p>
    <w:p w:rsidR="001D16F3" w:rsidRPr="001D16F3" w:rsidRDefault="001D16F3" w:rsidP="00234664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A4B96DCA3934470C91EC0F43829AAB7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C114A">
            <w:t>995</w:t>
          </w:r>
        </w:sdtContent>
      </w:sdt>
    </w:p>
    <w:p w:rsidR="001343B3" w:rsidRPr="00073AFF" w:rsidRDefault="001343B3" w:rsidP="001343B3">
      <w:pPr>
        <w:pStyle w:val="OZNRODZAKTUtznustawalubrozporzdzenieiorganwydajcy"/>
      </w:pPr>
      <w:r w:rsidRPr="00073AFF">
        <w:t>Ustawa</w:t>
      </w:r>
      <w:bookmarkStart w:id="0" w:name="_GoBack"/>
      <w:bookmarkEnd w:id="0"/>
    </w:p>
    <w:p w:rsidR="001343B3" w:rsidRPr="00073AFF" w:rsidRDefault="001343B3" w:rsidP="001343B3">
      <w:pPr>
        <w:pStyle w:val="DATAAKTUdatauchwalenialubwydaniaaktu"/>
      </w:pPr>
      <w:r w:rsidRPr="00073AFF">
        <w:t>z dnia</w:t>
      </w:r>
      <w:r>
        <w:t xml:space="preserve"> 1</w:t>
      </w:r>
      <w:r w:rsidR="00234664">
        <w:t>5 </w:t>
      </w:r>
      <w:r>
        <w:t>maja 201</w:t>
      </w:r>
      <w:r w:rsidR="00234664">
        <w:t>5 </w:t>
      </w:r>
      <w:r>
        <w:t>r.</w:t>
      </w:r>
    </w:p>
    <w:p w:rsidR="001343B3" w:rsidRPr="004F5B90" w:rsidRDefault="001343B3" w:rsidP="00234664">
      <w:pPr>
        <w:pStyle w:val="TYTUAKTUprzedmiotregulacjiustawylubrozporzdzenia"/>
        <w:rPr>
          <w:rStyle w:val="IGindeksgrny"/>
        </w:rPr>
      </w:pPr>
      <w:r w:rsidRPr="00073AFF">
        <w:t>o zmianie ustawy</w:t>
      </w:r>
      <w:r w:rsidR="00234664" w:rsidRPr="00073AFF">
        <w:t xml:space="preserve"> o</w:t>
      </w:r>
      <w:r w:rsidR="00234664">
        <w:t> </w:t>
      </w:r>
      <w:r w:rsidRPr="00073AFF">
        <w:t>świadczeniach rodzinnych</w:t>
      </w:r>
    </w:p>
    <w:p w:rsidR="001343B3" w:rsidRPr="001343B3" w:rsidRDefault="001343B3" w:rsidP="00234664">
      <w:pPr>
        <w:pStyle w:val="ARTartustawynprozporzdzenia"/>
        <w:keepNext/>
      </w:pPr>
      <w:r w:rsidRPr="00234664">
        <w:rPr>
          <w:rStyle w:val="Ppogrubienie"/>
        </w:rPr>
        <w:t>Art. 1.</w:t>
      </w:r>
      <w:r w:rsidR="00234664" w:rsidRPr="001343B3">
        <w:t xml:space="preserve"> W</w:t>
      </w:r>
      <w:r w:rsidR="00234664">
        <w:t> </w:t>
      </w:r>
      <w:r w:rsidRPr="001343B3">
        <w:t>ustawie</w:t>
      </w:r>
      <w:r w:rsidR="00234664" w:rsidRPr="001343B3">
        <w:t xml:space="preserve"> z</w:t>
      </w:r>
      <w:r w:rsidR="00234664">
        <w:t> </w:t>
      </w:r>
      <w:r w:rsidRPr="001343B3">
        <w:t>dnia 2</w:t>
      </w:r>
      <w:r w:rsidR="00234664" w:rsidRPr="001343B3">
        <w:t>8</w:t>
      </w:r>
      <w:r w:rsidR="00234664">
        <w:t> </w:t>
      </w:r>
      <w:r w:rsidRPr="001343B3">
        <w:t>listopada 200</w:t>
      </w:r>
      <w:r w:rsidR="00234664" w:rsidRPr="001343B3">
        <w:t>3</w:t>
      </w:r>
      <w:r w:rsidR="00234664">
        <w:t> </w:t>
      </w:r>
      <w:r w:rsidRPr="001343B3">
        <w:t>r.</w:t>
      </w:r>
      <w:r w:rsidR="00234664" w:rsidRPr="001343B3">
        <w:t xml:space="preserve"> o</w:t>
      </w:r>
      <w:r w:rsidR="00234664">
        <w:t> </w:t>
      </w:r>
      <w:r w:rsidRPr="001343B3">
        <w:t>świadczeniach rodzinnych (</w:t>
      </w:r>
      <w:r w:rsidR="00234664">
        <w:t>Dz. U.</w:t>
      </w:r>
      <w:r w:rsidRPr="001343B3">
        <w:t xml:space="preserve"> z 201</w:t>
      </w:r>
      <w:r w:rsidR="00234664" w:rsidRPr="001343B3">
        <w:t>5</w:t>
      </w:r>
      <w:r w:rsidR="00234664">
        <w:t> </w:t>
      </w:r>
      <w:r w:rsidRPr="001343B3">
        <w:t>r.</w:t>
      </w:r>
      <w:r w:rsidR="00234664">
        <w:t xml:space="preserve"> poz. </w:t>
      </w:r>
      <w:r w:rsidRPr="001343B3">
        <w:t>114</w:t>
      </w:r>
      <w:r w:rsidR="00F642E9">
        <w:t xml:space="preserve"> i 693</w:t>
      </w:r>
      <w:r w:rsidRPr="001343B3">
        <w:t>) wprow</w:t>
      </w:r>
      <w:r w:rsidRPr="001343B3">
        <w:t>a</w:t>
      </w:r>
      <w:r w:rsidRPr="001343B3">
        <w:t>dza się następujące zmiany:</w:t>
      </w:r>
    </w:p>
    <w:p w:rsidR="001343B3" w:rsidRPr="001343B3" w:rsidRDefault="001343B3" w:rsidP="00234664">
      <w:pPr>
        <w:pStyle w:val="PKTpunkt"/>
        <w:keepNext/>
      </w:pPr>
      <w:r w:rsidRPr="00073AFF">
        <w:t>1)</w:t>
      </w:r>
      <w:r w:rsidRPr="00073AFF">
        <w:tab/>
        <w:t>w</w:t>
      </w:r>
      <w:r w:rsidR="00234664">
        <w:t xml:space="preserve"> art. </w:t>
      </w:r>
      <w:r w:rsidRPr="00073AFF">
        <w:t>5:</w:t>
      </w:r>
    </w:p>
    <w:p w:rsidR="001343B3" w:rsidRPr="001343B3" w:rsidRDefault="001343B3" w:rsidP="00234664">
      <w:pPr>
        <w:pStyle w:val="LITlitera"/>
        <w:keepNext/>
      </w:pPr>
      <w:r w:rsidRPr="00073AFF">
        <w:t>a)</w:t>
      </w:r>
      <w:r w:rsidRPr="00073AFF">
        <w:tab/>
        <w:t xml:space="preserve">ust. </w:t>
      </w:r>
      <w:r w:rsidR="00234664" w:rsidRPr="00073AFF">
        <w:t>3</w:t>
      </w:r>
      <w:r w:rsidR="00234664">
        <w:t> </w:t>
      </w:r>
      <w:r w:rsidRPr="00073AFF">
        <w:t>otrzymuje brzmienie:</w:t>
      </w:r>
    </w:p>
    <w:p w:rsidR="001343B3" w:rsidRPr="00073AFF" w:rsidRDefault="00234664" w:rsidP="001343B3">
      <w:pPr>
        <w:pStyle w:val="ZLITUSTzmustliter"/>
      </w:pPr>
      <w:r>
        <w:t>„</w:t>
      </w:r>
      <w:r w:rsidR="001343B3" w:rsidRPr="00073AFF">
        <w:t>3.</w:t>
      </w:r>
      <w:r w:rsidRPr="00073AFF">
        <w:t xml:space="preserve"> W</w:t>
      </w:r>
      <w:r>
        <w:t> </w:t>
      </w:r>
      <w:r w:rsidR="001343B3" w:rsidRPr="00073AFF">
        <w:t>przypadku gdy dochód rodziny przekracza kwotę,</w:t>
      </w:r>
      <w:r w:rsidRPr="00073AFF">
        <w:t xml:space="preserve"> o</w:t>
      </w:r>
      <w:r>
        <w:t> </w:t>
      </w:r>
      <w:r w:rsidR="001343B3" w:rsidRPr="00073AFF">
        <w:t>której mowa</w:t>
      </w:r>
      <w:r w:rsidRPr="00073AFF">
        <w:t xml:space="preserve"> w</w:t>
      </w:r>
      <w:r>
        <w:t> ust. </w:t>
      </w:r>
      <w:r w:rsidRPr="00073AFF">
        <w:t>1</w:t>
      </w:r>
      <w:r>
        <w:t xml:space="preserve"> lub</w:t>
      </w:r>
      <w:r w:rsidR="001343B3" w:rsidRPr="00073AFF">
        <w:t xml:space="preserve"> 2, pomnożoną przez liczbę członków danej rodziny</w:t>
      </w:r>
      <w:r w:rsidRPr="00073AFF">
        <w:t xml:space="preserve"> o</w:t>
      </w:r>
      <w:r>
        <w:t> </w:t>
      </w:r>
      <w:r w:rsidR="001343B3" w:rsidRPr="00073AFF">
        <w:t>kwotę nie wyższą niż łączna kwota zasiłków rodzinnych wraz</w:t>
      </w:r>
      <w:r w:rsidRPr="00073AFF">
        <w:t xml:space="preserve"> z</w:t>
      </w:r>
      <w:r>
        <w:t> </w:t>
      </w:r>
      <w:r w:rsidR="001343B3" w:rsidRPr="00073AFF">
        <w:t>dodatkami przysługujących danej rodzinie</w:t>
      </w:r>
      <w:r w:rsidRPr="00073AFF">
        <w:t xml:space="preserve"> w</w:t>
      </w:r>
      <w:r>
        <w:t> </w:t>
      </w:r>
      <w:r w:rsidR="001343B3" w:rsidRPr="00073AFF">
        <w:t>okresie zasiłkowym, na który jest ustalane prawo do tych świadczeń, zasiłek rodzinny wraz</w:t>
      </w:r>
      <w:r w:rsidRPr="00073AFF">
        <w:t xml:space="preserve"> z</w:t>
      </w:r>
      <w:r>
        <w:t> </w:t>
      </w:r>
      <w:r w:rsidR="001343B3" w:rsidRPr="00073AFF">
        <w:t>dodatkami przysługuje</w:t>
      </w:r>
      <w:r w:rsidRPr="00073AFF">
        <w:t xml:space="preserve"> w</w:t>
      </w:r>
      <w:r>
        <w:t> </w:t>
      </w:r>
      <w:r w:rsidR="001343B3" w:rsidRPr="00073AFF">
        <w:t>kwocie ustalonej zgodnie</w:t>
      </w:r>
      <w:r w:rsidRPr="00073AFF">
        <w:t xml:space="preserve"> z</w:t>
      </w:r>
      <w:r>
        <w:t> ust. </w:t>
      </w:r>
      <w:r w:rsidR="001343B3" w:rsidRPr="00073AFF">
        <w:t>3a.</w:t>
      </w:r>
      <w:r>
        <w:t>”</w:t>
      </w:r>
      <w:r w:rsidR="001343B3" w:rsidRPr="00073AFF">
        <w:t>,</w:t>
      </w:r>
    </w:p>
    <w:p w:rsidR="001343B3" w:rsidRPr="001343B3" w:rsidRDefault="001343B3" w:rsidP="00234664">
      <w:pPr>
        <w:pStyle w:val="LITlitera"/>
        <w:keepNext/>
      </w:pPr>
      <w:r w:rsidRPr="00073AFF">
        <w:t>b)</w:t>
      </w:r>
      <w:r w:rsidRPr="00073AFF">
        <w:tab/>
        <w:t>po</w:t>
      </w:r>
      <w:r w:rsidR="00234664">
        <w:t xml:space="preserve"> ust. </w:t>
      </w:r>
      <w:r w:rsidR="00234664" w:rsidRPr="00073AFF">
        <w:t>3</w:t>
      </w:r>
      <w:r w:rsidR="00234664">
        <w:t> </w:t>
      </w:r>
      <w:r w:rsidRPr="00073AFF">
        <w:t>dodaje się</w:t>
      </w:r>
      <w:r w:rsidR="00234664">
        <w:t xml:space="preserve"> ust. </w:t>
      </w:r>
      <w:r w:rsidRPr="00073AFF">
        <w:t>3a–3d</w:t>
      </w:r>
      <w:r w:rsidR="00234664" w:rsidRPr="00073AFF">
        <w:t xml:space="preserve"> w</w:t>
      </w:r>
      <w:r w:rsidR="00234664">
        <w:t> </w:t>
      </w:r>
      <w:r w:rsidRPr="00073AFF">
        <w:t>brzmieniu:</w:t>
      </w:r>
    </w:p>
    <w:p w:rsidR="001343B3" w:rsidRPr="00073AFF" w:rsidRDefault="00234664" w:rsidP="001343B3">
      <w:pPr>
        <w:pStyle w:val="ZLITUSTzmustliter"/>
      </w:pPr>
      <w:r>
        <w:t>„</w:t>
      </w:r>
      <w:r w:rsidR="001343B3" w:rsidRPr="00073AFF">
        <w:t>3a.</w:t>
      </w:r>
      <w:r w:rsidRPr="00073AFF">
        <w:t xml:space="preserve"> W</w:t>
      </w:r>
      <w:r>
        <w:t> </w:t>
      </w:r>
      <w:r w:rsidR="001343B3" w:rsidRPr="00073AFF">
        <w:t>przypadku przekroczenia kwoty uprawniającej daną rodzinę do zasiłku rodzinnego,</w:t>
      </w:r>
      <w:r w:rsidRPr="00073AFF">
        <w:t xml:space="preserve"> o</w:t>
      </w:r>
      <w:r>
        <w:t> </w:t>
      </w:r>
      <w:r w:rsidR="001343B3" w:rsidRPr="00073AFF">
        <w:t>której mowa</w:t>
      </w:r>
      <w:r w:rsidRPr="00073AFF">
        <w:t xml:space="preserve"> w</w:t>
      </w:r>
      <w:r>
        <w:t> ust. </w:t>
      </w:r>
      <w:r w:rsidR="001343B3" w:rsidRPr="00073AFF">
        <w:t>3, zasiłek rodzinny</w:t>
      </w:r>
      <w:r w:rsidRPr="00073AFF">
        <w:t xml:space="preserve"> i</w:t>
      </w:r>
      <w:r>
        <w:t> </w:t>
      </w:r>
      <w:r w:rsidR="001343B3" w:rsidRPr="00073AFF">
        <w:t>dodatki do zasiłku rodzinnego przysługują</w:t>
      </w:r>
      <w:r w:rsidRPr="00073AFF">
        <w:t xml:space="preserve"> w</w:t>
      </w:r>
      <w:r>
        <w:t> </w:t>
      </w:r>
      <w:r w:rsidR="001343B3" w:rsidRPr="00073AFF">
        <w:t>wysokości różnicy między łączną kwotą zasiłków rodzinnych wraz</w:t>
      </w:r>
      <w:r w:rsidRPr="00073AFF">
        <w:t xml:space="preserve"> z</w:t>
      </w:r>
      <w:r>
        <w:t> </w:t>
      </w:r>
      <w:r w:rsidR="001343B3" w:rsidRPr="00073AFF">
        <w:t>dodatkami,</w:t>
      </w:r>
      <w:r w:rsidRPr="00073AFF">
        <w:t xml:space="preserve"> o</w:t>
      </w:r>
      <w:r>
        <w:t> </w:t>
      </w:r>
      <w:r w:rsidR="001343B3" w:rsidRPr="00073AFF">
        <w:t>której mowa</w:t>
      </w:r>
      <w:r w:rsidRPr="00073AFF">
        <w:t xml:space="preserve"> w</w:t>
      </w:r>
      <w:r>
        <w:t> ust. </w:t>
      </w:r>
      <w:r w:rsidR="001343B3" w:rsidRPr="00073AFF">
        <w:t>3,</w:t>
      </w:r>
      <w:r w:rsidRPr="00073AFF">
        <w:t xml:space="preserve"> a</w:t>
      </w:r>
      <w:r>
        <w:t> </w:t>
      </w:r>
      <w:r w:rsidR="001343B3" w:rsidRPr="00073AFF">
        <w:t>kwotą,</w:t>
      </w:r>
      <w:r w:rsidRPr="00073AFF">
        <w:t xml:space="preserve"> o</w:t>
      </w:r>
      <w:r>
        <w:t> </w:t>
      </w:r>
      <w:r w:rsidR="001343B3" w:rsidRPr="00073AFF">
        <w:t>którą został przekroczony dochód r</w:t>
      </w:r>
      <w:r w:rsidR="001343B3" w:rsidRPr="001343B3">
        <w:t>o</w:t>
      </w:r>
      <w:r w:rsidR="001343B3" w:rsidRPr="00073AFF">
        <w:t>dziny.</w:t>
      </w:r>
    </w:p>
    <w:p w:rsidR="001343B3" w:rsidRPr="001343B3" w:rsidRDefault="001343B3" w:rsidP="00234664">
      <w:pPr>
        <w:pStyle w:val="ZLITUSTzmustliter"/>
        <w:keepNext/>
      </w:pPr>
      <w:r w:rsidRPr="00073AFF">
        <w:t>3b. Łączną kwotę zasiłków rodzinnych wraz</w:t>
      </w:r>
      <w:r w:rsidR="00234664" w:rsidRPr="00073AFF">
        <w:t xml:space="preserve"> z</w:t>
      </w:r>
      <w:r w:rsidR="00234664">
        <w:t> </w:t>
      </w:r>
      <w:r w:rsidRPr="00073AFF">
        <w:t>dodatkami,</w:t>
      </w:r>
      <w:r w:rsidR="00234664" w:rsidRPr="00073AFF">
        <w:t xml:space="preserve"> o</w:t>
      </w:r>
      <w:r w:rsidR="00234664">
        <w:t> </w:t>
      </w:r>
      <w:r w:rsidRPr="00073AFF">
        <w:t>której mowa</w:t>
      </w:r>
      <w:r w:rsidR="00234664" w:rsidRPr="00073AFF">
        <w:t xml:space="preserve"> w</w:t>
      </w:r>
      <w:r w:rsidR="00234664">
        <w:t> ust. </w:t>
      </w:r>
      <w:r w:rsidRPr="00073AFF">
        <w:t>3, stanowi suma przysł</w:t>
      </w:r>
      <w:r w:rsidRPr="001343B3">
        <w:t>u</w:t>
      </w:r>
      <w:r w:rsidRPr="001343B3">
        <w:t>gujących danej rodzinie</w:t>
      </w:r>
      <w:r w:rsidR="00234664" w:rsidRPr="001343B3">
        <w:t xml:space="preserve"> w</w:t>
      </w:r>
      <w:r w:rsidR="00234664">
        <w:t> </w:t>
      </w:r>
      <w:r w:rsidRPr="001343B3">
        <w:t>danym okresie zasiłkowym:</w:t>
      </w:r>
    </w:p>
    <w:p w:rsidR="001343B3" w:rsidRPr="00073AFF" w:rsidRDefault="001343B3" w:rsidP="001343B3">
      <w:pPr>
        <w:pStyle w:val="ZLITPKTzmpktliter"/>
      </w:pPr>
      <w:r w:rsidRPr="00073AFF">
        <w:t>1)</w:t>
      </w:r>
      <w:r w:rsidRPr="00073AFF">
        <w:tab/>
        <w:t>zasiłków rodzinnych podzielonych przez liczbę miesięcy, na które danej rodzinie jest ustalane prawo do tych zasiłków;</w:t>
      </w:r>
    </w:p>
    <w:p w:rsidR="001343B3" w:rsidRPr="00073AFF" w:rsidRDefault="001343B3" w:rsidP="001343B3">
      <w:pPr>
        <w:pStyle w:val="ZLITPKTzmpktliter"/>
      </w:pPr>
      <w:r w:rsidRPr="00073AFF">
        <w:t>2)</w:t>
      </w:r>
      <w:r w:rsidRPr="00073AFF">
        <w:tab/>
        <w:t>dodatków do zasiłku rodzinnego,</w:t>
      </w:r>
      <w:r w:rsidR="00234664" w:rsidRPr="00073AFF">
        <w:t xml:space="preserve"> o</w:t>
      </w:r>
      <w:r w:rsidR="00234664">
        <w:t> </w:t>
      </w:r>
      <w:r w:rsidRPr="00073AFF">
        <w:t>których mowa</w:t>
      </w:r>
      <w:r w:rsidR="00234664" w:rsidRPr="00073AFF">
        <w:t xml:space="preserve"> w</w:t>
      </w:r>
      <w:r w:rsidR="00234664">
        <w:t> art. </w:t>
      </w:r>
      <w:r w:rsidRPr="00073AFF">
        <w:t>10,</w:t>
      </w:r>
      <w:r w:rsidR="00234664">
        <w:t xml:space="preserve"> art. </w:t>
      </w:r>
      <w:r w:rsidRPr="00073AFF">
        <w:t>11a,</w:t>
      </w:r>
      <w:r w:rsidR="00234664">
        <w:t xml:space="preserve"> art. </w:t>
      </w:r>
      <w:r w:rsidRPr="00073AFF">
        <w:t>12a</w:t>
      </w:r>
      <w:r w:rsidR="00234664" w:rsidRPr="00073AFF">
        <w:t xml:space="preserve"> i</w:t>
      </w:r>
      <w:r w:rsidR="00234664">
        <w:t> art. </w:t>
      </w:r>
      <w:r w:rsidRPr="00073AFF">
        <w:t>13, podzielonych przez liczbę miesięcy, na które danej rodzinie jest ustalane prawo do tych dodatków</w:t>
      </w:r>
      <w:r>
        <w:t>;</w:t>
      </w:r>
    </w:p>
    <w:p w:rsidR="001343B3" w:rsidRPr="00073AFF" w:rsidRDefault="001343B3" w:rsidP="001343B3">
      <w:pPr>
        <w:pStyle w:val="ZLITPKTzmpktliter"/>
      </w:pPr>
      <w:r w:rsidRPr="00073AFF">
        <w:t>3)</w:t>
      </w:r>
      <w:r w:rsidRPr="00073AFF">
        <w:tab/>
        <w:t>dodatków do zasiłku rodzinnego,</w:t>
      </w:r>
      <w:r w:rsidR="00234664" w:rsidRPr="00073AFF">
        <w:t xml:space="preserve"> o</w:t>
      </w:r>
      <w:r w:rsidR="00234664">
        <w:t> </w:t>
      </w:r>
      <w:r w:rsidRPr="00073AFF">
        <w:t>których mowa</w:t>
      </w:r>
      <w:r w:rsidR="00234664" w:rsidRPr="00073AFF">
        <w:t xml:space="preserve"> w</w:t>
      </w:r>
      <w:r w:rsidR="00234664">
        <w:t> art. </w:t>
      </w:r>
      <w:r w:rsidRPr="00073AFF">
        <w:t>9,</w:t>
      </w:r>
      <w:r w:rsidR="00234664">
        <w:t xml:space="preserve"> art. </w:t>
      </w:r>
      <w:r w:rsidRPr="00073AFF">
        <w:t>1</w:t>
      </w:r>
      <w:r w:rsidR="00234664" w:rsidRPr="00073AFF">
        <w:t>4</w:t>
      </w:r>
      <w:r w:rsidR="00234664">
        <w:t xml:space="preserve"> i art. </w:t>
      </w:r>
      <w:r w:rsidRPr="00073AFF">
        <w:t>15, podzielonych przez 12.</w:t>
      </w:r>
    </w:p>
    <w:p w:rsidR="001343B3" w:rsidRPr="00073AFF" w:rsidRDefault="001343B3" w:rsidP="001343B3">
      <w:pPr>
        <w:pStyle w:val="ZLITUSTzmustliter"/>
      </w:pPr>
      <w:r w:rsidRPr="00073AFF">
        <w:t>3c.</w:t>
      </w:r>
      <w:r w:rsidR="00234664" w:rsidRPr="00073AFF">
        <w:t xml:space="preserve"> W</w:t>
      </w:r>
      <w:r w:rsidR="00234664">
        <w:t> </w:t>
      </w:r>
      <w:r w:rsidRPr="00073AFF">
        <w:t>przypadku gdy wysokość zasiłków rodzinnych wraz</w:t>
      </w:r>
      <w:r w:rsidR="00234664" w:rsidRPr="00073AFF">
        <w:t xml:space="preserve"> z</w:t>
      </w:r>
      <w:r w:rsidR="00234664">
        <w:t> </w:t>
      </w:r>
      <w:r w:rsidRPr="00073AFF">
        <w:t>dodatkami przysługująca danej rodzinie, ust</w:t>
      </w:r>
      <w:r w:rsidRPr="001343B3">
        <w:t>a</w:t>
      </w:r>
      <w:r w:rsidRPr="00073AFF">
        <w:t>lona zgodnie</w:t>
      </w:r>
      <w:r w:rsidR="00234664" w:rsidRPr="00073AFF">
        <w:t xml:space="preserve"> z</w:t>
      </w:r>
      <w:r w:rsidR="00234664">
        <w:t> ust. </w:t>
      </w:r>
      <w:r w:rsidRPr="00073AFF">
        <w:t>3a, jest niższa niż 20,0</w:t>
      </w:r>
      <w:r w:rsidR="00234664" w:rsidRPr="00073AFF">
        <w:t>0</w:t>
      </w:r>
      <w:r w:rsidR="00234664">
        <w:t> </w:t>
      </w:r>
      <w:r w:rsidRPr="00073AFF">
        <w:t>zł, świadczenia te nie przysługują.</w:t>
      </w:r>
    </w:p>
    <w:p w:rsidR="001343B3" w:rsidRPr="00073AFF" w:rsidRDefault="001343B3" w:rsidP="001343B3">
      <w:pPr>
        <w:pStyle w:val="ZLITUSTzmustliter"/>
      </w:pPr>
      <w:r w:rsidRPr="00073AFF">
        <w:t>3d.</w:t>
      </w:r>
      <w:r w:rsidR="00234664" w:rsidRPr="00073AFF">
        <w:t xml:space="preserve"> W</w:t>
      </w:r>
      <w:r w:rsidR="00234664">
        <w:t> </w:t>
      </w:r>
      <w:r w:rsidRPr="00073AFF">
        <w:t>przypadku osoby uczącej się przepisy</w:t>
      </w:r>
      <w:r w:rsidR="00234664">
        <w:t xml:space="preserve"> ust. </w:t>
      </w:r>
      <w:r w:rsidRPr="00073AFF">
        <w:t>3–3c stosuje się odpowiednio.</w:t>
      </w:r>
      <w:r w:rsidR="00234664">
        <w:t>”</w:t>
      </w:r>
      <w:r w:rsidRPr="00073AFF">
        <w:t>;</w:t>
      </w:r>
    </w:p>
    <w:p w:rsidR="001343B3" w:rsidRPr="001343B3" w:rsidRDefault="001343B3" w:rsidP="00234664">
      <w:pPr>
        <w:pStyle w:val="PKTpunkt"/>
        <w:keepNext/>
      </w:pPr>
      <w:r w:rsidRPr="00073AFF">
        <w:t>2)</w:t>
      </w:r>
      <w:r w:rsidRPr="00073AFF">
        <w:tab/>
        <w:t>w</w:t>
      </w:r>
      <w:r w:rsidR="00234664">
        <w:t xml:space="preserve"> art. </w:t>
      </w:r>
      <w:r w:rsidRPr="00073AFF">
        <w:t>2</w:t>
      </w:r>
      <w:r w:rsidR="00234664" w:rsidRPr="00073AFF">
        <w:t>4</w:t>
      </w:r>
      <w:r w:rsidR="00234664">
        <w:t> </w:t>
      </w:r>
      <w:r w:rsidRPr="00073AFF">
        <w:t>dodaje się</w:t>
      </w:r>
      <w:r w:rsidR="00234664">
        <w:t xml:space="preserve"> ust. </w:t>
      </w:r>
      <w:r w:rsidR="00234664" w:rsidRPr="00073AFF">
        <w:t>8</w:t>
      </w:r>
      <w:r w:rsidR="00234664">
        <w:t xml:space="preserve"> w </w:t>
      </w:r>
      <w:r w:rsidRPr="00073AFF">
        <w:t>brzmieniu:</w:t>
      </w:r>
    </w:p>
    <w:p w:rsidR="001343B3" w:rsidRPr="00073AFF" w:rsidRDefault="00234664" w:rsidP="001343B3">
      <w:pPr>
        <w:pStyle w:val="ZUSTzmustartykuempunktem"/>
      </w:pPr>
      <w:r>
        <w:t>„</w:t>
      </w:r>
      <w:r w:rsidR="001343B3" w:rsidRPr="00073AFF">
        <w:t>8.</w:t>
      </w:r>
      <w:r w:rsidRPr="00073AFF">
        <w:t xml:space="preserve"> W</w:t>
      </w:r>
      <w:r>
        <w:t> </w:t>
      </w:r>
      <w:r w:rsidR="001343B3" w:rsidRPr="00073AFF">
        <w:t>przypadku wystąpienia zmian mających wpływ na wysokość otrzymywanych zasiłków rodzinnych</w:t>
      </w:r>
      <w:r w:rsidRPr="00073AFF">
        <w:t xml:space="preserve"> i</w:t>
      </w:r>
      <w:r>
        <w:t> </w:t>
      </w:r>
      <w:r w:rsidR="001343B3" w:rsidRPr="00073AFF">
        <w:t>d</w:t>
      </w:r>
      <w:r w:rsidR="001343B3" w:rsidRPr="001343B3">
        <w:t>o</w:t>
      </w:r>
      <w:r w:rsidR="001343B3" w:rsidRPr="00073AFF">
        <w:t>datków do zasiłku rodzinnego, skutkujących koniecznością ustalenia prawa do tych świadczeń zgodnie</w:t>
      </w:r>
      <w:r w:rsidRPr="00073AFF">
        <w:t xml:space="preserve"> z</w:t>
      </w:r>
      <w:r>
        <w:t> art. </w:t>
      </w:r>
      <w:r w:rsidRPr="00073AFF">
        <w:t>5</w:t>
      </w:r>
      <w:r>
        <w:t xml:space="preserve"> ust. </w:t>
      </w:r>
      <w:r w:rsidR="001343B3" w:rsidRPr="00073AFF">
        <w:t>3–3c, powodujących utratę prawa do otrzymywanych świadczeń lub obniżenie ich wysokości, prawo do tych świadczeń</w:t>
      </w:r>
      <w:r w:rsidRPr="00073AFF">
        <w:t xml:space="preserve"> i</w:t>
      </w:r>
      <w:r>
        <w:t> </w:t>
      </w:r>
      <w:r w:rsidR="001343B3" w:rsidRPr="00073AFF">
        <w:t>ich wysokość ustala się od miesiąca następującego po pierwszym miesiącu od miesiąca,</w:t>
      </w:r>
      <w:r w:rsidRPr="00073AFF">
        <w:t xml:space="preserve"> w</w:t>
      </w:r>
      <w:r>
        <w:t> </w:t>
      </w:r>
      <w:r w:rsidR="001343B3" w:rsidRPr="00073AFF">
        <w:t>którym w</w:t>
      </w:r>
      <w:r w:rsidR="001343B3" w:rsidRPr="00073AFF">
        <w:t>y</w:t>
      </w:r>
      <w:r w:rsidR="001343B3" w:rsidRPr="00073AFF">
        <w:t>stąpiła zmi</w:t>
      </w:r>
      <w:r w:rsidR="001343B3" w:rsidRPr="001343B3">
        <w:t>a</w:t>
      </w:r>
      <w:r w:rsidR="001343B3" w:rsidRPr="00073AFF">
        <w:t>na.</w:t>
      </w:r>
      <w:r>
        <w:t>”</w:t>
      </w:r>
      <w:r w:rsidR="001343B3" w:rsidRPr="00073AFF">
        <w:t>;</w:t>
      </w:r>
    </w:p>
    <w:p w:rsidR="001343B3" w:rsidRPr="001343B3" w:rsidRDefault="001343B3" w:rsidP="00234664">
      <w:pPr>
        <w:pStyle w:val="PKTpunkt"/>
        <w:keepNext/>
      </w:pPr>
      <w:r w:rsidRPr="00073AFF">
        <w:t>3)</w:t>
      </w:r>
      <w:r w:rsidRPr="00073AFF">
        <w:tab/>
        <w:t>w</w:t>
      </w:r>
      <w:r w:rsidR="00234664">
        <w:t xml:space="preserve"> art. </w:t>
      </w:r>
      <w:r w:rsidRPr="00073AFF">
        <w:t>2</w:t>
      </w:r>
      <w:r w:rsidR="00234664" w:rsidRPr="00073AFF">
        <w:t>5</w:t>
      </w:r>
      <w:r w:rsidR="00234664">
        <w:t xml:space="preserve"> ust. </w:t>
      </w:r>
      <w:r w:rsidR="00234664" w:rsidRPr="00073AFF">
        <w:t>1</w:t>
      </w:r>
      <w:r w:rsidR="00234664">
        <w:t> </w:t>
      </w:r>
      <w:r w:rsidRPr="00073AFF">
        <w:t>otrzymuje brzmienie:</w:t>
      </w:r>
    </w:p>
    <w:p w:rsidR="001343B3" w:rsidRPr="00073AFF" w:rsidRDefault="00234664" w:rsidP="001343B3">
      <w:pPr>
        <w:pStyle w:val="ZUSTzmustartykuempunktem"/>
      </w:pPr>
      <w:r>
        <w:t>„</w:t>
      </w:r>
      <w:r w:rsidR="001343B3" w:rsidRPr="00073AFF">
        <w:t>1.</w:t>
      </w:r>
      <w:r w:rsidRPr="00073AFF">
        <w:t xml:space="preserve"> W</w:t>
      </w:r>
      <w:r>
        <w:t> </w:t>
      </w:r>
      <w:r w:rsidR="001343B3" w:rsidRPr="00073AFF">
        <w:t>przypadku wystąpienia zmian</w:t>
      </w:r>
      <w:r w:rsidRPr="00073AFF">
        <w:t xml:space="preserve"> w</w:t>
      </w:r>
      <w:r>
        <w:t> </w:t>
      </w:r>
      <w:r w:rsidR="001343B3" w:rsidRPr="00073AFF">
        <w:t>liczbie członków rodziny, uzyskania dochodu lub innych zmian maj</w:t>
      </w:r>
      <w:r w:rsidR="001343B3" w:rsidRPr="001343B3">
        <w:t>ą</w:t>
      </w:r>
      <w:r w:rsidR="001343B3" w:rsidRPr="00073AFF">
        <w:t>cych wpływ na prawo do świadczeń rodzinnych,</w:t>
      </w:r>
      <w:r w:rsidRPr="00073AFF">
        <w:t xml:space="preserve"> w</w:t>
      </w:r>
      <w:r>
        <w:t> </w:t>
      </w:r>
      <w:r w:rsidR="001343B3" w:rsidRPr="00073AFF">
        <w:t>tym na wysokość otrzymywanych świadczeń, osoba,</w:t>
      </w:r>
      <w:r w:rsidRPr="00073AFF">
        <w:t xml:space="preserve"> o</w:t>
      </w:r>
      <w:r>
        <w:t> </w:t>
      </w:r>
      <w:r w:rsidR="001343B3" w:rsidRPr="00073AFF">
        <w:t>której mowa</w:t>
      </w:r>
      <w:r w:rsidRPr="00073AFF">
        <w:t xml:space="preserve"> w</w:t>
      </w:r>
      <w:r>
        <w:t> art. </w:t>
      </w:r>
      <w:r w:rsidR="001343B3" w:rsidRPr="00073AFF">
        <w:t>2</w:t>
      </w:r>
      <w:r w:rsidRPr="00073AFF">
        <w:t>3</w:t>
      </w:r>
      <w:r>
        <w:t xml:space="preserve"> ust. </w:t>
      </w:r>
      <w:r w:rsidR="001343B3" w:rsidRPr="00073AFF">
        <w:t>1, jest obowiązana do niezwłocznego powiadomienia</w:t>
      </w:r>
      <w:r w:rsidRPr="00073AFF">
        <w:t xml:space="preserve"> o</w:t>
      </w:r>
      <w:r>
        <w:t> </w:t>
      </w:r>
      <w:r w:rsidR="001343B3" w:rsidRPr="00073AFF">
        <w:t>tym organu właściwego wypłacającego świadczenia rodzinne.</w:t>
      </w:r>
      <w:r>
        <w:t>”</w:t>
      </w:r>
      <w:r w:rsidR="001343B3" w:rsidRPr="00073AFF">
        <w:t>.</w:t>
      </w:r>
    </w:p>
    <w:p w:rsidR="001343B3" w:rsidRPr="00073AFF" w:rsidRDefault="001343B3" w:rsidP="001343B3">
      <w:pPr>
        <w:pStyle w:val="ARTartustawynprozporzdzenia"/>
      </w:pPr>
      <w:r w:rsidRPr="00234664">
        <w:rPr>
          <w:rStyle w:val="Ppogrubienie"/>
        </w:rPr>
        <w:lastRenderedPageBreak/>
        <w:t>Art. 2.</w:t>
      </w:r>
      <w:r w:rsidR="00234664" w:rsidRPr="00073AFF">
        <w:rPr>
          <w:rStyle w:val="Ppogrubienie"/>
        </w:rPr>
        <w:t xml:space="preserve"> </w:t>
      </w:r>
      <w:r w:rsidR="00234664" w:rsidRPr="00073AFF">
        <w:t>W</w:t>
      </w:r>
      <w:r w:rsidR="00234664">
        <w:rPr>
          <w:rStyle w:val="Ppogrubienie"/>
        </w:rPr>
        <w:t> </w:t>
      </w:r>
      <w:r w:rsidRPr="00073AFF">
        <w:t>sprawach</w:t>
      </w:r>
      <w:r w:rsidR="00234664" w:rsidRPr="00073AFF">
        <w:t xml:space="preserve"> o</w:t>
      </w:r>
      <w:r w:rsidR="00234664">
        <w:t> </w:t>
      </w:r>
      <w:r w:rsidRPr="00073AFF">
        <w:t>świadczenia rodzinne, do których prawo powstało przed dniem wejścia</w:t>
      </w:r>
      <w:r w:rsidR="00234664" w:rsidRPr="00073AFF">
        <w:t xml:space="preserve"> w</w:t>
      </w:r>
      <w:r w:rsidR="00234664">
        <w:t> </w:t>
      </w:r>
      <w:r w:rsidRPr="00073AFF">
        <w:t xml:space="preserve">życie niniejszej ustawy, </w:t>
      </w:r>
      <w:r>
        <w:t>do</w:t>
      </w:r>
      <w:r w:rsidRPr="00073AFF">
        <w:t xml:space="preserve"> ustalani</w:t>
      </w:r>
      <w:r>
        <w:t>a</w:t>
      </w:r>
      <w:r w:rsidRPr="00073AFF">
        <w:t xml:space="preserve"> prawa do świadczeń rodzinnych za ten okres stosuje się przepisy dotychczasowe.</w:t>
      </w:r>
    </w:p>
    <w:p w:rsidR="001343B3" w:rsidRPr="00073AFF" w:rsidRDefault="001343B3" w:rsidP="001343B3">
      <w:pPr>
        <w:pStyle w:val="ARTartustawynprozporzdzenia"/>
      </w:pPr>
      <w:r w:rsidRPr="00234664">
        <w:rPr>
          <w:rStyle w:val="Ppogrubienie"/>
        </w:rPr>
        <w:t>Art. 3.</w:t>
      </w:r>
      <w:r w:rsidRPr="00073AFF">
        <w:t xml:space="preserve"> Ustawa wchodzi</w:t>
      </w:r>
      <w:r w:rsidR="00234664" w:rsidRPr="00073AFF">
        <w:t xml:space="preserve"> w</w:t>
      </w:r>
      <w:r w:rsidR="00234664">
        <w:t> </w:t>
      </w:r>
      <w:r w:rsidRPr="00073AFF">
        <w:t>życie</w:t>
      </w:r>
      <w:r w:rsidR="00234664" w:rsidRPr="00073AFF">
        <w:t xml:space="preserve"> z</w:t>
      </w:r>
      <w:r w:rsidR="00234664">
        <w:t> </w:t>
      </w:r>
      <w:r w:rsidRPr="00073AFF">
        <w:t xml:space="preserve">dniem </w:t>
      </w:r>
      <w:r w:rsidR="00234664" w:rsidRPr="00073AFF">
        <w:t>1</w:t>
      </w:r>
      <w:r w:rsidR="00234664">
        <w:t> </w:t>
      </w:r>
      <w:r w:rsidRPr="00073AFF">
        <w:t>stycznia 201</w:t>
      </w:r>
      <w:r w:rsidR="00234664" w:rsidRPr="00073AFF">
        <w:t>6</w:t>
      </w:r>
      <w:r w:rsidR="00234664">
        <w:t> </w:t>
      </w:r>
      <w:r w:rsidRPr="00073AFF">
        <w:t>r.</w:t>
      </w:r>
    </w:p>
    <w:p w:rsidR="005E2B96" w:rsidRPr="00C81253" w:rsidRDefault="00234664" w:rsidP="00234664">
      <w:pPr>
        <w:pStyle w:val="NAZORGWYDnazwaorganuwydajcegoprojektowanyakt"/>
        <w:rPr>
          <w:rStyle w:val="Kkursywa"/>
        </w:rPr>
      </w:pPr>
      <w:r>
        <w:t xml:space="preserve">Prezydent Rzeczypospolitej Polskiej: </w:t>
      </w:r>
      <w:r w:rsidR="00C81253" w:rsidRPr="00C81253">
        <w:rPr>
          <w:rStyle w:val="Kkursywa"/>
        </w:rPr>
        <w:t>B. Komorowski</w:t>
      </w:r>
    </w:p>
    <w:sectPr w:rsidR="005E2B96" w:rsidRPr="00C81253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06" w:rsidRDefault="00F10D06">
      <w:r>
        <w:separator/>
      </w:r>
    </w:p>
  </w:endnote>
  <w:endnote w:type="continuationSeparator" w:id="0">
    <w:p w:rsidR="00F10D06" w:rsidRDefault="00F1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06" w:rsidRDefault="00F10D06">
      <w:r>
        <w:separator/>
      </w:r>
    </w:p>
  </w:footnote>
  <w:footnote w:type="continuationSeparator" w:id="0">
    <w:p w:rsidR="00F10D06" w:rsidRDefault="00F10D06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C114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C114A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C114A">
          <w:t>995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C114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B3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3B3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34664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114A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3DA7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95BE9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1253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D4269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0D06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42E9"/>
    <w:rsid w:val="00F66097"/>
    <w:rsid w:val="00F66AA2"/>
    <w:rsid w:val="00F66B34"/>
    <w:rsid w:val="00F675B9"/>
    <w:rsid w:val="00F711C9"/>
    <w:rsid w:val="00F72EE3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4626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B96DCA3934470C91EC0F43829AA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1225F2-1677-4DA9-A8E4-B03D0133284F}"/>
      </w:docPartPr>
      <w:docPartBody>
        <w:p w:rsidR="00F87EE6" w:rsidRDefault="00436118">
          <w:pPr>
            <w:pStyle w:val="A4B96DCA3934470C91EC0F43829AAB7F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18"/>
    <w:rsid w:val="00436118"/>
    <w:rsid w:val="00C26399"/>
    <w:rsid w:val="00F8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A4B96DCA3934470C91EC0F43829AAB7F">
    <w:name w:val="A4B96DCA3934470C91EC0F43829AAB7F"/>
  </w:style>
  <w:style w:type="paragraph" w:customStyle="1" w:styleId="3030B501881D411095BFD0056CB3EED7">
    <w:name w:val="3030B501881D411095BFD0056CB3EE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A4B96DCA3934470C91EC0F43829AAB7F">
    <w:name w:val="A4B96DCA3934470C91EC0F43829AAB7F"/>
  </w:style>
  <w:style w:type="paragraph" w:customStyle="1" w:styleId="3030B501881D411095BFD0056CB3EED7">
    <w:name w:val="3030B501881D411095BFD0056CB3E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8E5BE5-9EBA-4A36-B117-7B13769F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2</Pages>
  <Words>489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2015-07-17T06:55:00Z</dcterms:created>
  <dcterms:modified xsi:type="dcterms:W3CDTF">2015-07-17T06:57:00Z</dcterms:modified>
  <cp:category>995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