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611C" w14:textId="5C05C2E0" w:rsidR="005F6FC1" w:rsidRPr="005F6FC1" w:rsidRDefault="005F6FC1" w:rsidP="005F6FC1">
      <w:pPr>
        <w:jc w:val="right"/>
        <w:rPr>
          <w:rFonts w:ascii="Times New Roman" w:hAnsi="Times New Roman" w:cs="Times New Roman"/>
          <w:u w:val="single"/>
        </w:rPr>
      </w:pPr>
      <w:r w:rsidRPr="005F6FC1">
        <w:rPr>
          <w:rFonts w:ascii="Times New Roman" w:hAnsi="Times New Roman" w:cs="Times New Roman"/>
          <w:u w:val="single"/>
        </w:rPr>
        <w:t>Projekt</w:t>
      </w:r>
    </w:p>
    <w:p w14:paraId="1A4B37A9" w14:textId="77777777" w:rsidR="005F6FC1" w:rsidRPr="005F6FC1" w:rsidRDefault="005F6FC1" w:rsidP="005F6FC1">
      <w:pPr>
        <w:rPr>
          <w:b/>
          <w:bCs/>
          <w:sz w:val="28"/>
          <w:szCs w:val="28"/>
        </w:rPr>
      </w:pPr>
    </w:p>
    <w:p w14:paraId="18F8960A" w14:textId="77777777" w:rsidR="003F0A34" w:rsidRPr="000303E1" w:rsidRDefault="003F0A34" w:rsidP="003F0A34">
      <w:pPr>
        <w:pStyle w:val="OZNRODZAKTUtznustawalubrozporzdzenieiorganwydajcy"/>
      </w:pPr>
      <w:r w:rsidRPr="000303E1">
        <w:t xml:space="preserve">Uchwała </w:t>
      </w:r>
    </w:p>
    <w:p w14:paraId="13A0B7EE" w14:textId="77777777" w:rsidR="003F0A34" w:rsidRPr="000303E1" w:rsidRDefault="003F0A34" w:rsidP="003F0A34">
      <w:pPr>
        <w:pStyle w:val="OZNRODZAKTUtznustawalubrozporzdzenieiorganwydajcy"/>
      </w:pPr>
      <w:r w:rsidRPr="000303E1">
        <w:t>Sejmu rzeczypospolitej polskiej</w:t>
      </w:r>
    </w:p>
    <w:p w14:paraId="2AB238E2" w14:textId="43240BB4" w:rsidR="005F6FC1" w:rsidRPr="00B938CF" w:rsidRDefault="005F6FC1" w:rsidP="00B93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8CF">
        <w:rPr>
          <w:rFonts w:ascii="Times New Roman" w:hAnsi="Times New Roman" w:cs="Times New Roman"/>
          <w:sz w:val="24"/>
          <w:szCs w:val="24"/>
        </w:rPr>
        <w:t>z dnia ........... 2025 r.</w:t>
      </w:r>
    </w:p>
    <w:p w14:paraId="123D1018" w14:textId="4F902CB8" w:rsidR="005F6FC1" w:rsidRPr="005F6FC1" w:rsidRDefault="005F6FC1" w:rsidP="005F6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FC1">
        <w:rPr>
          <w:rFonts w:ascii="Times New Roman" w:hAnsi="Times New Roman" w:cs="Times New Roman"/>
          <w:b/>
          <w:bCs/>
          <w:sz w:val="24"/>
          <w:szCs w:val="24"/>
        </w:rPr>
        <w:t>w sprawie ustanowienia roku 2026 Rokiem</w:t>
      </w:r>
      <w:r w:rsidRPr="005F6FC1">
        <w:rPr>
          <w:rFonts w:ascii="Times New Roman" w:hAnsi="Times New Roman" w:cs="Times New Roman"/>
          <w:sz w:val="24"/>
          <w:szCs w:val="24"/>
        </w:rPr>
        <w:t> </w:t>
      </w:r>
      <w:r w:rsidRPr="005F6FC1">
        <w:rPr>
          <w:rFonts w:ascii="Times New Roman" w:hAnsi="Times New Roman" w:cs="Times New Roman"/>
          <w:b/>
          <w:bCs/>
          <w:sz w:val="24"/>
          <w:szCs w:val="24"/>
        </w:rPr>
        <w:t>Józefa Czapskiego</w:t>
      </w:r>
    </w:p>
    <w:p w14:paraId="5C0D3679" w14:textId="77777777" w:rsidR="005F6FC1" w:rsidRPr="005F6FC1" w:rsidRDefault="005F6FC1" w:rsidP="005F6F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114C7E" w14:textId="343878D9" w:rsidR="005F6FC1" w:rsidRPr="005F6FC1" w:rsidRDefault="005F6FC1" w:rsidP="005F6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FC1">
        <w:rPr>
          <w:rFonts w:ascii="Times New Roman" w:hAnsi="Times New Roman" w:cs="Times New Roman"/>
        </w:rPr>
        <w:t> </w:t>
      </w:r>
      <w:r w:rsidRPr="005F6FC1">
        <w:rPr>
          <w:rFonts w:ascii="Times New Roman" w:hAnsi="Times New Roman" w:cs="Times New Roman"/>
          <w:sz w:val="24"/>
          <w:szCs w:val="24"/>
        </w:rPr>
        <w:t xml:space="preserve">W 2026 roku przypada 130. rocznica urodzin Józefa Czapskiego, niezwykłego artysty, a zarazem „wielkiego Polaka i Europejczyka”. Czapski dał świadectwo zarówno okrucieństw, jak i piękna oraz pragnienia prawdy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F6FC1">
        <w:rPr>
          <w:rFonts w:ascii="Times New Roman" w:hAnsi="Times New Roman" w:cs="Times New Roman"/>
          <w:sz w:val="24"/>
          <w:szCs w:val="24"/>
        </w:rPr>
        <w:t>XX wieku.</w:t>
      </w:r>
    </w:p>
    <w:p w14:paraId="76579CA1" w14:textId="177339CA" w:rsidR="005F6FC1" w:rsidRPr="005F6FC1" w:rsidRDefault="005F6FC1" w:rsidP="005F6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FC1">
        <w:rPr>
          <w:rFonts w:ascii="Times New Roman" w:hAnsi="Times New Roman" w:cs="Times New Roman"/>
          <w:sz w:val="24"/>
          <w:szCs w:val="24"/>
        </w:rPr>
        <w:t xml:space="preserve">Józef Czapski (1896–1993) był wybitnym malarzem, jednym z czołowych przedstawicieli środowiska „kapistów”, które odegrało kluczową rolę w polskiej sztuce dwudziestolecia międzywojennego. Był także znakomitym pisarzem, autorem głębokich esejów o sztuce i literaturze oraz unikalnych dzienników obejmujących około trzystu zeszytów. Jako uczestnik wojny polsko-bolszewickiej został odznaczony Orderem Virtuti Militari. </w:t>
      </w:r>
      <w:r w:rsidR="00407677">
        <w:rPr>
          <w:rFonts w:ascii="Times New Roman" w:hAnsi="Times New Roman" w:cs="Times New Roman"/>
          <w:sz w:val="24"/>
          <w:szCs w:val="24"/>
        </w:rPr>
        <w:br/>
      </w:r>
      <w:r w:rsidRPr="005F6FC1">
        <w:rPr>
          <w:rFonts w:ascii="Times New Roman" w:hAnsi="Times New Roman" w:cs="Times New Roman"/>
          <w:sz w:val="24"/>
          <w:szCs w:val="24"/>
        </w:rPr>
        <w:t xml:space="preserve">We wrześniu 1939 roku trafił do niewoli Armii Czerwonej, </w:t>
      </w:r>
      <w:r w:rsidRPr="00B93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był świadkiem zbrodni katyńskiej </w:t>
      </w:r>
      <w:r w:rsidR="00407677" w:rsidRPr="00B938C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F6FC1">
        <w:rPr>
          <w:rFonts w:ascii="Times New Roman" w:hAnsi="Times New Roman" w:cs="Times New Roman"/>
          <w:sz w:val="24"/>
          <w:szCs w:val="24"/>
        </w:rPr>
        <w:t xml:space="preserve">i oficerem armii gen. Władysława Andersa. W swojej książce Na nieludzkiej ziemi przedstawił wstrząsający obraz Związku Sowieckiego w czasie II wojny światowej. Po wojnie, </w:t>
      </w:r>
      <w:r w:rsidR="00407677">
        <w:rPr>
          <w:rFonts w:ascii="Times New Roman" w:hAnsi="Times New Roman" w:cs="Times New Roman"/>
          <w:sz w:val="24"/>
          <w:szCs w:val="24"/>
        </w:rPr>
        <w:br/>
      </w:r>
      <w:r w:rsidRPr="005F6FC1">
        <w:rPr>
          <w:rFonts w:ascii="Times New Roman" w:hAnsi="Times New Roman" w:cs="Times New Roman"/>
          <w:sz w:val="24"/>
          <w:szCs w:val="24"/>
        </w:rPr>
        <w:t>jako emigrant, współtworzył paryską „Kulturę” z Jerzym Giedroyciem.</w:t>
      </w:r>
    </w:p>
    <w:p w14:paraId="73E6FBAC" w14:textId="3B3A1BBD" w:rsidR="005F6FC1" w:rsidRPr="005F6FC1" w:rsidRDefault="005F6FC1" w:rsidP="005F6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FC1">
        <w:rPr>
          <w:rFonts w:ascii="Times New Roman" w:hAnsi="Times New Roman" w:cs="Times New Roman"/>
          <w:sz w:val="24"/>
          <w:szCs w:val="24"/>
        </w:rPr>
        <w:t>Czapski był jednym z prekursorów pojednania polsko-ukraińskiego i idei zjednoczonej Europy. Już w latach 50. XX wieku próbował przekonywać „możnych tego świata” do budowy porozumienia między narodami. Jego życiorys, naznaczony arystokratycznym pochodzeniem – urodził się w Pradze i wychował pod Mińskiem – łączył się z najszczerzej demokratycznymi przekonaniami. Czapski czuł się równie dobrze w Warszawie, jak i w Paryżu, łącząc głęboką europejskość z polskim patriotyzmem.</w:t>
      </w:r>
    </w:p>
    <w:p w14:paraId="6C38CE4D" w14:textId="7F51F469" w:rsidR="005F6FC1" w:rsidRDefault="005F6FC1" w:rsidP="005F6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FC1">
        <w:rPr>
          <w:rFonts w:ascii="Times New Roman" w:hAnsi="Times New Roman" w:cs="Times New Roman"/>
          <w:sz w:val="24"/>
          <w:szCs w:val="24"/>
        </w:rPr>
        <w:t>W komunistycznej Polsce był uznawany za wroga i objęty zakazem publikacji. Jego twórczość powracała dzięki wydawnictwom podziemnym, a później za sprawą licznych publikacji i wystaw. Postać Józefa Czapskiego zasługuje na szerokie poznanie i może stanowić inspirację dla współczesnych, zwłaszcza młodych Polaków, w ich drodze do mądrej, świadomej polskości i jednocześnie otwartej europejskości.</w:t>
      </w:r>
    </w:p>
    <w:p w14:paraId="5B2F6DB7" w14:textId="09656711" w:rsidR="00407677" w:rsidRPr="005F6FC1" w:rsidRDefault="00407677" w:rsidP="005F6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wybitnym dorobkiem Józefa Czapskiego, Sejm Rzeczypospolite Polskiej, przekonany o wyjątkowym znaczeniu wykonanej przez Józefa Czapskiego pracy, ustanawia rok 2026 Rokiem Józefa Czapskiego.</w:t>
      </w:r>
    </w:p>
    <w:p w14:paraId="3B868937" w14:textId="77777777" w:rsidR="005F6FC1" w:rsidRDefault="005F6FC1" w:rsidP="005F6FC1">
      <w:pPr>
        <w:jc w:val="both"/>
        <w:rPr>
          <w:sz w:val="24"/>
          <w:szCs w:val="24"/>
        </w:rPr>
      </w:pPr>
    </w:p>
    <w:p w14:paraId="56ECD9A7" w14:textId="77777777" w:rsidR="005F6FC1" w:rsidRDefault="005F6FC1" w:rsidP="005F6FC1">
      <w:pPr>
        <w:jc w:val="both"/>
        <w:rPr>
          <w:sz w:val="24"/>
          <w:szCs w:val="24"/>
        </w:rPr>
      </w:pPr>
    </w:p>
    <w:p w14:paraId="2E50793E" w14:textId="77777777" w:rsidR="005F6FC1" w:rsidRDefault="005F6FC1" w:rsidP="005F6FC1">
      <w:pPr>
        <w:jc w:val="both"/>
        <w:rPr>
          <w:sz w:val="24"/>
          <w:szCs w:val="24"/>
        </w:rPr>
      </w:pPr>
    </w:p>
    <w:p w14:paraId="4B2B2966" w14:textId="77777777" w:rsidR="00407677" w:rsidRPr="005F6FC1" w:rsidRDefault="00407677" w:rsidP="005F6FC1">
      <w:pPr>
        <w:jc w:val="both"/>
        <w:rPr>
          <w:sz w:val="24"/>
          <w:szCs w:val="24"/>
        </w:rPr>
      </w:pPr>
    </w:p>
    <w:p w14:paraId="6087F437" w14:textId="77777777" w:rsidR="00407677" w:rsidRDefault="00407677" w:rsidP="005F6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F49B2" w14:textId="1A80F6C7" w:rsidR="005F6FC1" w:rsidRPr="00407677" w:rsidRDefault="005F6FC1" w:rsidP="005F6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FC1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A099E83" w14:textId="77777777" w:rsidR="00407677" w:rsidRPr="005F6FC1" w:rsidRDefault="00407677" w:rsidP="00F96AE0">
      <w:pPr>
        <w:rPr>
          <w:sz w:val="24"/>
          <w:szCs w:val="24"/>
        </w:rPr>
      </w:pPr>
    </w:p>
    <w:p w14:paraId="33F95D01" w14:textId="2E3A914E" w:rsidR="00407677" w:rsidRPr="00407677" w:rsidRDefault="00407677" w:rsidP="00407677">
      <w:pPr>
        <w:jc w:val="both"/>
        <w:rPr>
          <w:rFonts w:ascii="Times New Roman" w:hAnsi="Times New Roman" w:cs="Times New Roman"/>
          <w:sz w:val="24"/>
          <w:szCs w:val="24"/>
        </w:rPr>
      </w:pPr>
      <w:r w:rsidRPr="00407677">
        <w:rPr>
          <w:rFonts w:ascii="Times New Roman" w:hAnsi="Times New Roman" w:cs="Times New Roman"/>
          <w:sz w:val="24"/>
          <w:szCs w:val="24"/>
        </w:rPr>
        <w:t>Urodzony w 1896 roku Józef Czapski, potomek europejskiego rodu, w którego genealogii odnaleźć można Czechów, Austriaków, Niemców i Rosjan, był Polakiem z wyboru.</w:t>
      </w:r>
    </w:p>
    <w:p w14:paraId="266656E7" w14:textId="782A1E83" w:rsidR="00407677" w:rsidRPr="00407677" w:rsidRDefault="00407677" w:rsidP="00407677">
      <w:pPr>
        <w:jc w:val="both"/>
        <w:rPr>
          <w:rFonts w:ascii="Times New Roman" w:hAnsi="Times New Roman" w:cs="Times New Roman"/>
          <w:sz w:val="24"/>
          <w:szCs w:val="24"/>
        </w:rPr>
      </w:pPr>
      <w:r w:rsidRPr="00407677">
        <w:rPr>
          <w:rFonts w:ascii="Times New Roman" w:hAnsi="Times New Roman" w:cs="Times New Roman"/>
          <w:sz w:val="24"/>
          <w:szCs w:val="24"/>
        </w:rPr>
        <w:t xml:space="preserve">Brał udział w I wojnie światowej, współtworząc I Pułk Ułanów Krechowieckich, gdzie poznał rotmistrza Władysława Andersa. Walczył również w wojnie polsko-bolszewickiej, za co został odznaczony Orderem Virtuti Militari. Po zakończeniu działań wojennych zapisał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407677">
        <w:rPr>
          <w:rFonts w:ascii="Times New Roman" w:hAnsi="Times New Roman" w:cs="Times New Roman"/>
          <w:sz w:val="24"/>
          <w:szCs w:val="24"/>
        </w:rPr>
        <w:t>do Akademii Sztuk Pięknych w Krakowie. Wkrótce, wraz z innymi malarzami, m.in. Janem Cybisem, Zygmuntem Waliszewskim i Arturem Nacht-Samborskim, wyjechał do Paryża, gdzie współtworzył grupę „kapistów”. To środowisko artystyczne wywarło ogromny wpływ na polską sztukę przez kolejne dekady.</w:t>
      </w:r>
    </w:p>
    <w:p w14:paraId="634323A9" w14:textId="4C29F18F" w:rsidR="00407677" w:rsidRPr="00407677" w:rsidRDefault="00407677" w:rsidP="00407677">
      <w:pPr>
        <w:jc w:val="both"/>
        <w:rPr>
          <w:rFonts w:ascii="Times New Roman" w:hAnsi="Times New Roman" w:cs="Times New Roman"/>
          <w:sz w:val="24"/>
          <w:szCs w:val="24"/>
        </w:rPr>
      </w:pPr>
      <w:r w:rsidRPr="00407677">
        <w:rPr>
          <w:rFonts w:ascii="Times New Roman" w:hAnsi="Times New Roman" w:cs="Times New Roman"/>
          <w:sz w:val="24"/>
          <w:szCs w:val="24"/>
        </w:rPr>
        <w:t>Okres twórczej aktywności Czapskiego w międzywojniu przerwała mobilizacja w sierpniu 1939 roku. 27 września 1939 roku dostał się do niewoli sowieckiej. Był więziony w Starobielsku, Pawliszczew Borze i Griazowcu. Jako jeden z ostatnich jeńców opuścił obóz w Starobielsku, unikając rozstrzelania.</w:t>
      </w:r>
    </w:p>
    <w:p w14:paraId="411E38BC" w14:textId="728473D7" w:rsidR="00407677" w:rsidRPr="00407677" w:rsidRDefault="00407677" w:rsidP="00407677">
      <w:pPr>
        <w:jc w:val="both"/>
        <w:rPr>
          <w:rFonts w:ascii="Times New Roman" w:hAnsi="Times New Roman" w:cs="Times New Roman"/>
          <w:sz w:val="24"/>
          <w:szCs w:val="24"/>
        </w:rPr>
      </w:pPr>
      <w:r w:rsidRPr="00407677">
        <w:rPr>
          <w:rFonts w:ascii="Times New Roman" w:hAnsi="Times New Roman" w:cs="Times New Roman"/>
          <w:sz w:val="24"/>
          <w:szCs w:val="24"/>
        </w:rPr>
        <w:t xml:space="preserve">Po zwolnieniu z niewoli wstąpił do tworzącej się w ZSRR Armii Andersa, z którą przeszedł cały szlak bojowy. Jako szef Wydziału Propagandy i Informacji 2. Korpusu nadzorował pracę Jerzego Giedroycia, z czasem stając się jego bliskim współpracownikiem i przyjacielem. </w:t>
      </w:r>
      <w:r w:rsidR="00F96AE0">
        <w:rPr>
          <w:rFonts w:ascii="Times New Roman" w:hAnsi="Times New Roman" w:cs="Times New Roman"/>
          <w:sz w:val="24"/>
          <w:szCs w:val="24"/>
        </w:rPr>
        <w:br/>
      </w:r>
      <w:r w:rsidRPr="00407677">
        <w:rPr>
          <w:rFonts w:ascii="Times New Roman" w:hAnsi="Times New Roman" w:cs="Times New Roman"/>
          <w:sz w:val="24"/>
          <w:szCs w:val="24"/>
        </w:rPr>
        <w:t>5 października 1944 roku Czapski wystosował list otwarty do Jacques’a Maritaina i François Mauriaca w sprawie dramatu Powstania Warszawskiego.</w:t>
      </w:r>
    </w:p>
    <w:p w14:paraId="4859919A" w14:textId="3122C6CB" w:rsidR="00407677" w:rsidRPr="00407677" w:rsidRDefault="00407677" w:rsidP="00407677">
      <w:pPr>
        <w:jc w:val="both"/>
        <w:rPr>
          <w:rFonts w:ascii="Times New Roman" w:hAnsi="Times New Roman" w:cs="Times New Roman"/>
          <w:sz w:val="24"/>
          <w:szCs w:val="24"/>
        </w:rPr>
      </w:pPr>
      <w:r w:rsidRPr="00407677">
        <w:rPr>
          <w:rFonts w:ascii="Times New Roman" w:hAnsi="Times New Roman" w:cs="Times New Roman"/>
          <w:sz w:val="24"/>
          <w:szCs w:val="24"/>
        </w:rPr>
        <w:t xml:space="preserve">Od 1946 roku aż do śmierci był związany z Instytutem Literackim, najpierw w Rzymie, </w:t>
      </w:r>
      <w:r w:rsidR="00F96AE0">
        <w:rPr>
          <w:rFonts w:ascii="Times New Roman" w:hAnsi="Times New Roman" w:cs="Times New Roman"/>
          <w:sz w:val="24"/>
          <w:szCs w:val="24"/>
        </w:rPr>
        <w:br/>
      </w:r>
      <w:r w:rsidRPr="00407677">
        <w:rPr>
          <w:rFonts w:ascii="Times New Roman" w:hAnsi="Times New Roman" w:cs="Times New Roman"/>
          <w:sz w:val="24"/>
          <w:szCs w:val="24"/>
        </w:rPr>
        <w:t xml:space="preserve">a później w Paryżu. Był jednym z autorów „Kultury” od pierwszego numeru. Jako malarz </w:t>
      </w:r>
      <w:r w:rsidR="00F96AE0">
        <w:rPr>
          <w:rFonts w:ascii="Times New Roman" w:hAnsi="Times New Roman" w:cs="Times New Roman"/>
          <w:sz w:val="24"/>
          <w:szCs w:val="24"/>
        </w:rPr>
        <w:br/>
      </w:r>
      <w:r w:rsidRPr="00407677">
        <w:rPr>
          <w:rFonts w:ascii="Times New Roman" w:hAnsi="Times New Roman" w:cs="Times New Roman"/>
          <w:sz w:val="24"/>
          <w:szCs w:val="24"/>
        </w:rPr>
        <w:t>i rysownik Józef Czapski wyróżniał się wyjątkową wrażliwością. Był także wybitnym pisarzem, krytykiem sztuki i autorem unikalnych dzienników, obejmujących około trzystu zeszytów. Te dzieła, pełne rysunków, cytatów, autografów i wycinków, stanowią niezwykły kolaż, zamknięty w skromnych, płócienno-kartonowych oprawach.</w:t>
      </w:r>
    </w:p>
    <w:p w14:paraId="69DA01C9" w14:textId="588EC17A" w:rsidR="00407677" w:rsidRPr="00407677" w:rsidRDefault="00407677" w:rsidP="00407677">
      <w:pPr>
        <w:jc w:val="both"/>
        <w:rPr>
          <w:rFonts w:ascii="Times New Roman" w:hAnsi="Times New Roman" w:cs="Times New Roman"/>
          <w:sz w:val="24"/>
          <w:szCs w:val="24"/>
        </w:rPr>
      </w:pPr>
      <w:r w:rsidRPr="00407677">
        <w:rPr>
          <w:rFonts w:ascii="Times New Roman" w:hAnsi="Times New Roman" w:cs="Times New Roman"/>
          <w:sz w:val="24"/>
          <w:szCs w:val="24"/>
        </w:rPr>
        <w:t>Ocalały z masakry katyńskiej, Czapski stał się świadkiem historii i jednym z jej najważniejszych kronikarzy. Obok Gustawa Herlinga-Grudzińskiego i Aleksandra Sołżenicyna dał świadectwo sowieckim zbrodniom. Jego książka Na nieludzkiej ziemi jest najczęściej tłumaczonym dziełem Czapskiego.</w:t>
      </w:r>
    </w:p>
    <w:p w14:paraId="29DD7AF2" w14:textId="004420AF" w:rsidR="00407677" w:rsidRPr="00407677" w:rsidRDefault="00407677" w:rsidP="00407677">
      <w:pPr>
        <w:jc w:val="both"/>
        <w:rPr>
          <w:rFonts w:ascii="Times New Roman" w:hAnsi="Times New Roman" w:cs="Times New Roman"/>
          <w:sz w:val="24"/>
          <w:szCs w:val="24"/>
        </w:rPr>
      </w:pPr>
      <w:r w:rsidRPr="00407677">
        <w:rPr>
          <w:rFonts w:ascii="Times New Roman" w:hAnsi="Times New Roman" w:cs="Times New Roman"/>
          <w:sz w:val="24"/>
          <w:szCs w:val="24"/>
        </w:rPr>
        <w:t xml:space="preserve">Adam Michnik pisał o nim: „Była w Czapskim hojność serca, życzliwość, wyrozumiałość </w:t>
      </w:r>
      <w:r w:rsidR="00F96AE0">
        <w:rPr>
          <w:rFonts w:ascii="Times New Roman" w:hAnsi="Times New Roman" w:cs="Times New Roman"/>
          <w:sz w:val="24"/>
          <w:szCs w:val="24"/>
        </w:rPr>
        <w:br/>
      </w:r>
      <w:r w:rsidRPr="00407677">
        <w:rPr>
          <w:rFonts w:ascii="Times New Roman" w:hAnsi="Times New Roman" w:cs="Times New Roman"/>
          <w:sz w:val="24"/>
          <w:szCs w:val="24"/>
        </w:rPr>
        <w:t xml:space="preserve">i łagodność – był całkowicie wolny od nienawiści, potrzeby zemsty za krzywdy doznane przez jego pokolenie i jego osobiście. Ale był zarazem – przy swojej łagodności i dobroci </w:t>
      </w:r>
      <w:r w:rsidR="00F96AE0">
        <w:rPr>
          <w:rFonts w:ascii="Times New Roman" w:hAnsi="Times New Roman" w:cs="Times New Roman"/>
          <w:sz w:val="24"/>
          <w:szCs w:val="24"/>
        </w:rPr>
        <w:br/>
      </w:r>
      <w:r w:rsidRPr="00407677">
        <w:rPr>
          <w:rFonts w:ascii="Times New Roman" w:hAnsi="Times New Roman" w:cs="Times New Roman"/>
          <w:sz w:val="24"/>
          <w:szCs w:val="24"/>
        </w:rPr>
        <w:t xml:space="preserve">– człowiekiem twardych zasad: był strażnikiem pamięci o zagłodzonych i zamordowanych </w:t>
      </w:r>
      <w:r w:rsidR="00F96AE0">
        <w:rPr>
          <w:rFonts w:ascii="Times New Roman" w:hAnsi="Times New Roman" w:cs="Times New Roman"/>
          <w:sz w:val="24"/>
          <w:szCs w:val="24"/>
        </w:rPr>
        <w:br/>
      </w:r>
      <w:r w:rsidRPr="00407677">
        <w:rPr>
          <w:rFonts w:ascii="Times New Roman" w:hAnsi="Times New Roman" w:cs="Times New Roman"/>
          <w:sz w:val="24"/>
          <w:szCs w:val="24"/>
        </w:rPr>
        <w:t>w stalinowskim państwie. (…) Był wrażliwym artystą, któremu sumienie nie pozwalało milczeć, gdy spoglądał na draństwo i podłość, na skrzywdzonych i poniżonych”.</w:t>
      </w:r>
    </w:p>
    <w:p w14:paraId="3B26477E" w14:textId="006B34C9" w:rsidR="00476BEA" w:rsidRPr="00407677" w:rsidRDefault="00407677" w:rsidP="00407677">
      <w:pPr>
        <w:jc w:val="both"/>
        <w:rPr>
          <w:rFonts w:ascii="Times New Roman" w:hAnsi="Times New Roman" w:cs="Times New Roman"/>
        </w:rPr>
      </w:pPr>
      <w:r w:rsidRPr="00407677">
        <w:rPr>
          <w:rFonts w:ascii="Times New Roman" w:hAnsi="Times New Roman" w:cs="Times New Roman"/>
          <w:sz w:val="24"/>
          <w:szCs w:val="24"/>
        </w:rPr>
        <w:t>Józef Czapski pozostaje wybitnym twórcą i wyjątkowym człowiekiem. Jego postać nie tylko zasługuje na szerokie poznanie, ale także może inspirować współczesnych, zwłaszcza młode pokolenia, w ich drodze do mądrej, świadomej polskości i otwartej europejskości.</w:t>
      </w:r>
    </w:p>
    <w:sectPr w:rsidR="00476BEA" w:rsidRPr="0040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C1"/>
    <w:rsid w:val="002137D1"/>
    <w:rsid w:val="003A7600"/>
    <w:rsid w:val="003F0A34"/>
    <w:rsid w:val="00407677"/>
    <w:rsid w:val="00476BEA"/>
    <w:rsid w:val="005C5DA0"/>
    <w:rsid w:val="005F6FC1"/>
    <w:rsid w:val="00992FB8"/>
    <w:rsid w:val="00B65DAE"/>
    <w:rsid w:val="00B938CF"/>
    <w:rsid w:val="00E0473B"/>
    <w:rsid w:val="00F96AE0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23AF"/>
  <w15:chartTrackingRefBased/>
  <w15:docId w15:val="{A423541C-33F7-4C97-BC6E-7DB3EE7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F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F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F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F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F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F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F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F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F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F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FC1"/>
    <w:rPr>
      <w:b/>
      <w:bCs/>
      <w:smallCaps/>
      <w:color w:val="0F4761" w:themeColor="accent1" w:themeShade="BF"/>
      <w:spacing w:val="5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3F0A3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737</Words>
  <Characters>4422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2025-01-21T14:41:00Z</cp:lastPrinted>
  <dcterms:created xsi:type="dcterms:W3CDTF">2025-01-14T09:02:00Z</dcterms:created>
  <dcterms:modified xsi:type="dcterms:W3CDTF">2025-01-21T14:42:00Z</dcterms:modified>
</cp:coreProperties>
</file>