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F7BA" w14:textId="1685D320" w:rsidR="00F979F2" w:rsidRPr="00EC7A3D" w:rsidRDefault="00672916" w:rsidP="00521273">
      <w:pPr>
        <w:pStyle w:val="OZNPROJEKTUwskazaniedatylubwersjiprojektu"/>
        <w:keepNext/>
        <w:rPr>
          <w:highlight w:val="red"/>
        </w:rPr>
      </w:pPr>
      <w:r w:rsidRPr="00254305">
        <w:t>Projekt</w:t>
      </w:r>
      <w:r w:rsidR="00254305" w:rsidRPr="00254305">
        <w:t xml:space="preserve"> </w:t>
      </w:r>
    </w:p>
    <w:p w14:paraId="11A34878" w14:textId="77777777" w:rsidR="00186CC0" w:rsidRPr="00254305" w:rsidRDefault="00186CC0" w:rsidP="00186CC0">
      <w:pPr>
        <w:pStyle w:val="OZNRODZAKTUtznustawalubrozporzdzenieiorganwydajcy"/>
      </w:pPr>
      <w:r w:rsidRPr="00254305">
        <w:t>USTAWA</w:t>
      </w:r>
    </w:p>
    <w:p w14:paraId="401FEEE6" w14:textId="3018A118" w:rsidR="00186CC0" w:rsidRPr="00254305" w:rsidRDefault="00186CC0" w:rsidP="00186CC0">
      <w:pPr>
        <w:pStyle w:val="DATAAKTUdatauchwalenialubwydaniaaktu"/>
      </w:pPr>
      <w:r w:rsidRPr="00254305">
        <w:t xml:space="preserve">z dnia </w:t>
      </w:r>
    </w:p>
    <w:p w14:paraId="241CB616" w14:textId="115E79FD" w:rsidR="00186CC0" w:rsidRPr="00636837" w:rsidRDefault="00636837" w:rsidP="00521273">
      <w:pPr>
        <w:pStyle w:val="TYTUAKTUprzedmiotregulacjiustawylubrozporzdzenia"/>
        <w:rPr>
          <w:rStyle w:val="IGindeksgrny"/>
          <w:vertAlign w:val="baseline"/>
        </w:rPr>
      </w:pPr>
      <w:bookmarkStart w:id="0" w:name="_Hlk187650864"/>
      <w:r w:rsidRPr="00B1199C">
        <w:t>o zmianie ustawy – Prawo restrukturyzacyjne oraz niektórych innych ustaw</w:t>
      </w:r>
      <w:r w:rsidRPr="00037F13">
        <w:rPr>
          <w:rStyle w:val="IGPindeksgrnyipogrubienie"/>
        </w:rPr>
        <w:footnoteReference w:id="1"/>
      </w:r>
      <w:r w:rsidRPr="00037F13">
        <w:rPr>
          <w:rStyle w:val="IGPindeksgrnyipogrubienie"/>
        </w:rPr>
        <w:t>)</w:t>
      </w:r>
      <w:r w:rsidR="00BE47D8">
        <w:rPr>
          <w:rStyle w:val="IGPindeksgrnyipogrubienie"/>
        </w:rPr>
        <w:t xml:space="preserve">, </w:t>
      </w:r>
      <w:r w:rsidRPr="00037F13">
        <w:rPr>
          <w:rStyle w:val="IGPindeksgrnyipogrubienie"/>
        </w:rPr>
        <w:footnoteReference w:id="2"/>
      </w:r>
      <w:r w:rsidRPr="00037F13">
        <w:rPr>
          <w:rStyle w:val="IGPindeksgrnyipogrubienie"/>
        </w:rPr>
        <w:t>)</w:t>
      </w:r>
      <w:bookmarkEnd w:id="0"/>
    </w:p>
    <w:p w14:paraId="7C823D3C" w14:textId="6D68CF82" w:rsidR="00186CC0" w:rsidRDefault="00186CC0" w:rsidP="00521273">
      <w:pPr>
        <w:pStyle w:val="ARTartustawynprozporzdzenia"/>
        <w:keepNext/>
      </w:pPr>
      <w:r w:rsidRPr="00521273">
        <w:rPr>
          <w:rStyle w:val="Ppogrubienie"/>
        </w:rPr>
        <w:t>Art. 1.</w:t>
      </w:r>
      <w:r w:rsidRPr="00254305">
        <w:t> W </w:t>
      </w:r>
      <w:bookmarkStart w:id="1" w:name="_Hlk186714539"/>
      <w:r w:rsidRPr="00254305">
        <w:t xml:space="preserve">ustawie z dnia 15 maja 2015 r. – Prawo restrukturyzacyjne </w:t>
      </w:r>
      <w:bookmarkEnd w:id="1"/>
      <w:r w:rsidRPr="00254305">
        <w:t>(</w:t>
      </w:r>
      <w:r w:rsidR="00EE745D">
        <w:t>Dz. U.</w:t>
      </w:r>
      <w:r w:rsidR="00254305" w:rsidRPr="00254305">
        <w:t xml:space="preserve"> z</w:t>
      </w:r>
      <w:r w:rsidR="00254305">
        <w:t> </w:t>
      </w:r>
      <w:r w:rsidRPr="00254305">
        <w:t>202</w:t>
      </w:r>
      <w:r w:rsidR="00254305" w:rsidRPr="00254305">
        <w:t>4</w:t>
      </w:r>
      <w:r w:rsidR="00254305">
        <w:t> </w:t>
      </w:r>
      <w:r w:rsidRPr="00254305">
        <w:t>r.</w:t>
      </w:r>
      <w:r w:rsidR="00EE745D">
        <w:t xml:space="preserve"> poz. </w:t>
      </w:r>
      <w:r w:rsidRPr="00254305">
        <w:t>1428) wprowadza się następujące zmiany:</w:t>
      </w:r>
    </w:p>
    <w:p w14:paraId="70606D1F" w14:textId="54E2E204" w:rsidR="000E6DF0" w:rsidRPr="000E6DF0" w:rsidRDefault="000E6DF0" w:rsidP="00BA44DE">
      <w:pPr>
        <w:pStyle w:val="PKTpunkt"/>
      </w:pPr>
      <w:r>
        <w:t>1)</w:t>
      </w:r>
      <w:r>
        <w:tab/>
        <w:t>do tytułu ustawy dodaje się odnośnik</w:t>
      </w:r>
      <w:r w:rsidR="00EE745D">
        <w:t xml:space="preserve"> nr 1 w </w:t>
      </w:r>
      <w:r>
        <w:t>brzmieniu</w:t>
      </w:r>
      <w:r w:rsidRPr="000E6DF0">
        <w:t>:</w:t>
      </w:r>
    </w:p>
    <w:p w14:paraId="6D79AFF6" w14:textId="4A2EE101" w:rsidR="000E6DF0" w:rsidRPr="00254305" w:rsidRDefault="00EE745D" w:rsidP="007C34DC">
      <w:pPr>
        <w:pStyle w:val="ZODNONIKAzmtekstuodnonikaartykuempunktem"/>
      </w:pPr>
      <w:r>
        <w:t>„</w:t>
      </w:r>
      <w:r w:rsidR="000E6DF0" w:rsidRPr="001A4469">
        <w:rPr>
          <w:rStyle w:val="IGindeksgrny"/>
        </w:rPr>
        <w:t>1)</w:t>
      </w:r>
      <w:r w:rsidR="000E6DF0">
        <w:tab/>
      </w:r>
      <w:r w:rsidR="000E6DF0" w:rsidRPr="00084EAB">
        <w:t>Niniejsza ustawa</w:t>
      </w:r>
      <w:r w:rsidRPr="00084EAB">
        <w:t xml:space="preserve"> w</w:t>
      </w:r>
      <w:r>
        <w:t> </w:t>
      </w:r>
      <w:r w:rsidR="000E6DF0" w:rsidRPr="00084EAB">
        <w:t xml:space="preserve">zakresie swojej regulacji wdraża </w:t>
      </w:r>
      <w:r w:rsidR="000E6DF0" w:rsidRPr="004765E2">
        <w:t>dyrektyw</w:t>
      </w:r>
      <w:r w:rsidR="000E6DF0">
        <w:t>ę</w:t>
      </w:r>
      <w:r w:rsidR="000E6DF0" w:rsidRPr="004765E2">
        <w:t xml:space="preserve"> Parlamentu Europejskiego</w:t>
      </w:r>
      <w:r w:rsidRPr="004765E2">
        <w:t xml:space="preserve"> i</w:t>
      </w:r>
      <w:r>
        <w:t> </w:t>
      </w:r>
      <w:r w:rsidR="000E6DF0" w:rsidRPr="004765E2">
        <w:t>Rady (UE) 2019/102</w:t>
      </w:r>
      <w:r w:rsidRPr="004765E2">
        <w:t>3</w:t>
      </w:r>
      <w:r>
        <w:t> </w:t>
      </w:r>
      <w:r w:rsidRPr="004765E2">
        <w:t>z</w:t>
      </w:r>
      <w:r>
        <w:t> </w:t>
      </w:r>
      <w:r w:rsidR="000E6DF0" w:rsidRPr="004765E2">
        <w:t>dnia 2</w:t>
      </w:r>
      <w:r w:rsidRPr="004765E2">
        <w:t>0</w:t>
      </w:r>
      <w:r>
        <w:t> </w:t>
      </w:r>
      <w:r w:rsidR="000E6DF0" w:rsidRPr="004765E2">
        <w:t>czerwca 201</w:t>
      </w:r>
      <w:r w:rsidRPr="004765E2">
        <w:t>9</w:t>
      </w:r>
      <w:r>
        <w:t> </w:t>
      </w:r>
      <w:r w:rsidR="000E6DF0" w:rsidRPr="004765E2">
        <w:t>r.</w:t>
      </w:r>
      <w:r w:rsidRPr="004765E2">
        <w:t xml:space="preserve"> w</w:t>
      </w:r>
      <w:r>
        <w:t> </w:t>
      </w:r>
      <w:r w:rsidR="000E6DF0" w:rsidRPr="004765E2">
        <w:t>sprawie ram restrukturyzacji zapobiegawczej, umorzenia długów</w:t>
      </w:r>
      <w:r w:rsidRPr="004765E2">
        <w:t xml:space="preserve"> i</w:t>
      </w:r>
      <w:r>
        <w:t> </w:t>
      </w:r>
      <w:r w:rsidR="000E6DF0" w:rsidRPr="004765E2">
        <w:t>zakazów prowadzenia działalności oraz</w:t>
      </w:r>
      <w:r w:rsidRPr="004765E2">
        <w:t xml:space="preserve"> w</w:t>
      </w:r>
      <w:r>
        <w:t> </w:t>
      </w:r>
      <w:r w:rsidR="000E6DF0" w:rsidRPr="004765E2">
        <w:t>sprawie środków zwiększających skuteczność postępowań dotyczących restrukturyzacji, niewypłacalności</w:t>
      </w:r>
      <w:r w:rsidRPr="004765E2">
        <w:t xml:space="preserve"> i</w:t>
      </w:r>
      <w:r>
        <w:t> </w:t>
      </w:r>
      <w:r w:rsidR="000E6DF0" w:rsidRPr="004765E2">
        <w:t>umorzenia długów,</w:t>
      </w:r>
      <w:r w:rsidRPr="004765E2">
        <w:t xml:space="preserve"> a</w:t>
      </w:r>
      <w:r>
        <w:t> </w:t>
      </w:r>
      <w:r w:rsidR="000E6DF0" w:rsidRPr="004765E2">
        <w:t>także zmieniając</w:t>
      </w:r>
      <w:r w:rsidR="00F74197">
        <w:t>ą</w:t>
      </w:r>
      <w:r w:rsidR="000E6DF0" w:rsidRPr="004765E2">
        <w:t xml:space="preserve"> dyrektywę (UE) 2017/113</w:t>
      </w:r>
      <w:r w:rsidRPr="004765E2">
        <w:t>2</w:t>
      </w:r>
      <w:r>
        <w:t> </w:t>
      </w:r>
      <w:r w:rsidR="000E6DF0" w:rsidRPr="004765E2">
        <w:t>(dyrektywa</w:t>
      </w:r>
      <w:r w:rsidRPr="004765E2">
        <w:t xml:space="preserve"> o</w:t>
      </w:r>
      <w:r>
        <w:t> </w:t>
      </w:r>
      <w:r w:rsidR="000E6DF0" w:rsidRPr="004765E2">
        <w:t>restrukturyzacji</w:t>
      </w:r>
      <w:r w:rsidRPr="004765E2">
        <w:t xml:space="preserve"> i</w:t>
      </w:r>
      <w:r>
        <w:t> </w:t>
      </w:r>
      <w:r w:rsidR="000E6DF0" w:rsidRPr="004765E2">
        <w:t>upadłości)</w:t>
      </w:r>
      <w:r w:rsidR="000E6DF0">
        <w:t xml:space="preserve"> </w:t>
      </w:r>
      <w:r w:rsidR="000E6DF0" w:rsidRPr="00084EAB">
        <w:t>(Dz. Urz. UE L 17</w:t>
      </w:r>
      <w:r w:rsidRPr="00084EAB">
        <w:t>2</w:t>
      </w:r>
      <w:r>
        <w:t> </w:t>
      </w:r>
      <w:r w:rsidRPr="00084EAB">
        <w:t>z</w:t>
      </w:r>
      <w:r>
        <w:t> </w:t>
      </w:r>
      <w:r w:rsidR="000E6DF0" w:rsidRPr="00084EAB">
        <w:t>26.06.2019, str. 1</w:t>
      </w:r>
      <w:r w:rsidRPr="00084EAB">
        <w:t>8</w:t>
      </w:r>
      <w:r>
        <w:t xml:space="preserve"> oraz</w:t>
      </w:r>
      <w:r w:rsidR="000E6DF0" w:rsidRPr="006543AC">
        <w:t xml:space="preserve"> Dz. Urz. UE L 4</w:t>
      </w:r>
      <w:r w:rsidRPr="006543AC">
        <w:t>3</w:t>
      </w:r>
      <w:r>
        <w:t> </w:t>
      </w:r>
      <w:r w:rsidRPr="006543AC">
        <w:t>z</w:t>
      </w:r>
      <w:r>
        <w:t> </w:t>
      </w:r>
      <w:r w:rsidR="000E6DF0" w:rsidRPr="006543AC">
        <w:t>24.02.2022, str. 93</w:t>
      </w:r>
      <w:r w:rsidR="000E6DF0" w:rsidRPr="00084EAB">
        <w:t>).</w:t>
      </w:r>
      <w:r>
        <w:t>”</w:t>
      </w:r>
      <w:r w:rsidR="000E6DF0">
        <w:t>;</w:t>
      </w:r>
    </w:p>
    <w:p w14:paraId="225B2DE7" w14:textId="2E07DF13" w:rsidR="00186CC0" w:rsidRPr="00254305" w:rsidRDefault="000E6DF0" w:rsidP="00AC553E">
      <w:pPr>
        <w:pStyle w:val="PKTpunkt"/>
        <w:keepNext/>
      </w:pPr>
      <w:r>
        <w:t>2</w:t>
      </w:r>
      <w:r w:rsidR="00186CC0" w:rsidRPr="00254305">
        <w:t>)</w:t>
      </w:r>
      <w:r w:rsidR="00186CC0" w:rsidRPr="00254305">
        <w:tab/>
        <w:t>w tytule</w:t>
      </w:r>
      <w:r w:rsidR="00463283">
        <w:t xml:space="preserve"> I w dziale I w tytule </w:t>
      </w:r>
      <w:r w:rsidR="00186CC0" w:rsidRPr="00254305">
        <w:t xml:space="preserve">rozdziału 3 po wyrazie </w:t>
      </w:r>
      <w:r w:rsidR="00EE745D">
        <w:t>„</w:t>
      </w:r>
      <w:r w:rsidR="00186CC0" w:rsidRPr="00254305">
        <w:t>restrukturyzacyjny</w:t>
      </w:r>
      <w:r w:rsidR="00EE745D">
        <w:t>”</w:t>
      </w:r>
      <w:r w:rsidR="00186CC0" w:rsidRPr="00254305">
        <w:t xml:space="preserve"> dodaje się wyrazy </w:t>
      </w:r>
      <w:r w:rsidR="00EE745D">
        <w:t>„</w:t>
      </w:r>
      <w:r w:rsidR="00186CC0" w:rsidRPr="00254305">
        <w:t>oraz test zaspokojenia</w:t>
      </w:r>
      <w:r w:rsidR="00EE745D">
        <w:t>”</w:t>
      </w:r>
      <w:r w:rsidR="00186CC0" w:rsidRPr="00254305">
        <w:t>;</w:t>
      </w:r>
    </w:p>
    <w:p w14:paraId="1EFCCDD6" w14:textId="46CDF5AD" w:rsidR="00186CC0" w:rsidRPr="00254305" w:rsidRDefault="00AC553E" w:rsidP="00521273">
      <w:pPr>
        <w:pStyle w:val="PKTpunkt"/>
        <w:keepNext/>
      </w:pPr>
      <w:r>
        <w:t>3</w:t>
      </w:r>
      <w:r w:rsidR="00186CC0" w:rsidRPr="00254305">
        <w:t>)</w:t>
      </w:r>
      <w:r w:rsidR="00186CC0" w:rsidRPr="00254305">
        <w:tab/>
        <w:t>w</w:t>
      </w:r>
      <w:r w:rsidR="00EE745D">
        <w:t xml:space="preserve"> art. </w:t>
      </w:r>
      <w:r w:rsidR="00186CC0" w:rsidRPr="00254305">
        <w:t>10:</w:t>
      </w:r>
    </w:p>
    <w:p w14:paraId="6810C2BE" w14:textId="648DEED1" w:rsidR="00672916" w:rsidRPr="00254305" w:rsidRDefault="00672916" w:rsidP="00521273">
      <w:pPr>
        <w:pStyle w:val="LITlitera"/>
        <w:keepNext/>
      </w:pPr>
      <w:r w:rsidRPr="00254305">
        <w:t>a)</w:t>
      </w:r>
      <w:r w:rsidRPr="00254305">
        <w:tab/>
        <w:t>w</w:t>
      </w:r>
      <w:r w:rsidR="00EE745D">
        <w:t xml:space="preserve"> ust. </w:t>
      </w:r>
      <w:r w:rsidRPr="00254305">
        <w:t>1</w:t>
      </w:r>
      <w:r w:rsidR="00F02BE0">
        <w:t>:</w:t>
      </w:r>
    </w:p>
    <w:p w14:paraId="660BD5AA" w14:textId="6CFC2921" w:rsidR="00672916" w:rsidRPr="00254305" w:rsidRDefault="00186CC0" w:rsidP="00521273">
      <w:pPr>
        <w:pStyle w:val="TIRtiret"/>
        <w:keepNext/>
      </w:pPr>
      <w:r w:rsidRPr="00254305">
        <w:t>–</w:t>
      </w:r>
      <w:r w:rsidR="006273D0">
        <w:tab/>
      </w:r>
      <w:r w:rsidR="00EE745D">
        <w:t>pkt </w:t>
      </w:r>
      <w:r w:rsidR="00254305" w:rsidRPr="00254305">
        <w:t>4</w:t>
      </w:r>
      <w:r w:rsidR="00254305">
        <w:t> </w:t>
      </w:r>
      <w:r w:rsidR="00672916" w:rsidRPr="00254305">
        <w:t>otrzymuje brzmienie:</w:t>
      </w:r>
    </w:p>
    <w:p w14:paraId="6F10CCCC" w14:textId="5C7630BD" w:rsidR="00672916" w:rsidRPr="00254305" w:rsidRDefault="00EE745D" w:rsidP="00521273">
      <w:pPr>
        <w:pStyle w:val="ZTIRPKTzmpkttiret"/>
        <w:keepNext/>
      </w:pPr>
      <w:r>
        <w:t>„</w:t>
      </w:r>
      <w:r w:rsidR="00672916" w:rsidRPr="00254305">
        <w:t>4</w:t>
      </w:r>
      <w:r w:rsidR="00186CC0" w:rsidRPr="00254305">
        <w:t>)</w:t>
      </w:r>
      <w:r w:rsidR="00B52565" w:rsidRPr="00254305">
        <w:tab/>
      </w:r>
      <w:r w:rsidR="00367BA1">
        <w:t>p</w:t>
      </w:r>
      <w:r w:rsidR="00672916" w:rsidRPr="00254305">
        <w:t>ełny opis</w:t>
      </w:r>
      <w:r w:rsidR="00254305" w:rsidRPr="00254305">
        <w:t xml:space="preserve"> i</w:t>
      </w:r>
      <w:r w:rsidR="00254305">
        <w:t> </w:t>
      </w:r>
      <w:r w:rsidR="00672916" w:rsidRPr="00254305">
        <w:t>przegląd planowanych środków restrukturyzacyjnych</w:t>
      </w:r>
      <w:r w:rsidR="00254305" w:rsidRPr="00254305">
        <w:t xml:space="preserve"> i</w:t>
      </w:r>
      <w:r w:rsidR="00254305">
        <w:t> </w:t>
      </w:r>
      <w:r w:rsidR="00672916" w:rsidRPr="00254305">
        <w:t>związanych</w:t>
      </w:r>
      <w:r w:rsidR="00254305" w:rsidRPr="00254305">
        <w:t xml:space="preserve"> z</w:t>
      </w:r>
      <w:r w:rsidR="00254305">
        <w:t> </w:t>
      </w:r>
      <w:r w:rsidR="00672916" w:rsidRPr="00254305">
        <w:t>nimi kosztów,</w:t>
      </w:r>
      <w:r w:rsidR="00254305" w:rsidRPr="00254305">
        <w:t xml:space="preserve"> w</w:t>
      </w:r>
      <w:r w:rsidR="00254305">
        <w:t> </w:t>
      </w:r>
      <w:r w:rsidR="00672916" w:rsidRPr="00254305">
        <w:t>szczególności:</w:t>
      </w:r>
    </w:p>
    <w:p w14:paraId="728D997B" w14:textId="322D8D2E" w:rsidR="00672916" w:rsidRPr="00254305" w:rsidRDefault="00672916" w:rsidP="004A4452">
      <w:pPr>
        <w:pStyle w:val="ZTIRLITwPKTzmlitwpkttiret"/>
      </w:pPr>
      <w:r w:rsidRPr="00254305">
        <w:t>a)</w:t>
      </w:r>
      <w:r w:rsidRPr="00254305">
        <w:tab/>
        <w:t>określenie ogólnych skutków</w:t>
      </w:r>
      <w:r w:rsidR="00254305" w:rsidRPr="00254305">
        <w:t xml:space="preserve"> w</w:t>
      </w:r>
      <w:r w:rsidR="00254305">
        <w:t> </w:t>
      </w:r>
      <w:r w:rsidRPr="00254305">
        <w:t>zakresie zatrudnienia,</w:t>
      </w:r>
      <w:r w:rsidR="00254305" w:rsidRPr="00254305">
        <w:t xml:space="preserve"> w</w:t>
      </w:r>
      <w:r w:rsidR="00254305">
        <w:t> </w:t>
      </w:r>
      <w:r w:rsidRPr="00254305">
        <w:t>tym planowanych zwolnień</w:t>
      </w:r>
      <w:r w:rsidR="00254305" w:rsidRPr="00254305">
        <w:t xml:space="preserve"> i</w:t>
      </w:r>
      <w:r w:rsidR="00254305">
        <w:t> </w:t>
      </w:r>
      <w:r w:rsidRPr="00254305">
        <w:t>organizacji pracy</w:t>
      </w:r>
      <w:r w:rsidR="00254305" w:rsidRPr="00254305">
        <w:t xml:space="preserve"> w</w:t>
      </w:r>
      <w:r w:rsidR="00254305">
        <w:t> </w:t>
      </w:r>
      <w:r w:rsidRPr="00254305">
        <w:t>zmniejszonym wymiarze czasu</w:t>
      </w:r>
      <w:r w:rsidR="00A20661" w:rsidRPr="00254305">
        <w:t>,</w:t>
      </w:r>
    </w:p>
    <w:p w14:paraId="3D45E8C3" w14:textId="42D269E7" w:rsidR="00672916" w:rsidRPr="00254305" w:rsidRDefault="00672916" w:rsidP="004A4452">
      <w:pPr>
        <w:pStyle w:val="ZTIRLITwPKTzmlitwpkttiret"/>
      </w:pPr>
      <w:r w:rsidRPr="00254305">
        <w:lastRenderedPageBreak/>
        <w:t>b)</w:t>
      </w:r>
      <w:r w:rsidRPr="00254305">
        <w:tab/>
        <w:t>ustalenia dotyczące informowania przedstawicieli pracowników i przeprowadzania</w:t>
      </w:r>
      <w:r w:rsidR="00254305" w:rsidRPr="00254305">
        <w:t xml:space="preserve"> z</w:t>
      </w:r>
      <w:r w:rsidR="00254305">
        <w:t> </w:t>
      </w:r>
      <w:r w:rsidRPr="00254305">
        <w:t>nimi konsultacji</w:t>
      </w:r>
      <w:r w:rsidR="00A20661" w:rsidRPr="00254305">
        <w:t>;</w:t>
      </w:r>
      <w:r w:rsidR="00EE745D">
        <w:t>”</w:t>
      </w:r>
      <w:r w:rsidR="00A20661" w:rsidRPr="00254305">
        <w:t>,</w:t>
      </w:r>
    </w:p>
    <w:p w14:paraId="3DFF5C07" w14:textId="20C2D8EB" w:rsidR="00672916" w:rsidRPr="00254305" w:rsidRDefault="00186CC0" w:rsidP="00521273">
      <w:pPr>
        <w:pStyle w:val="TIRtiret"/>
        <w:keepNext/>
      </w:pPr>
      <w:r w:rsidRPr="00254305">
        <w:t>–</w:t>
      </w:r>
      <w:r w:rsidR="00300B2C">
        <w:tab/>
      </w:r>
      <w:r w:rsidR="00672916" w:rsidRPr="00254305">
        <w:t>po</w:t>
      </w:r>
      <w:r w:rsidR="00EE745D">
        <w:t xml:space="preserve"> pkt </w:t>
      </w:r>
      <w:r w:rsidR="00254305" w:rsidRPr="00254305">
        <w:t>8</w:t>
      </w:r>
      <w:r w:rsidR="00254305">
        <w:t> </w:t>
      </w:r>
      <w:r w:rsidR="00672916" w:rsidRPr="00254305">
        <w:t>dodaje się</w:t>
      </w:r>
      <w:r w:rsidR="00EE745D">
        <w:t xml:space="preserve"> pkt </w:t>
      </w:r>
      <w:r w:rsidR="00672916" w:rsidRPr="00254305">
        <w:t>8a</w:t>
      </w:r>
      <w:r w:rsidR="00254305" w:rsidRPr="00254305">
        <w:t xml:space="preserve"> w</w:t>
      </w:r>
      <w:r w:rsidR="00254305">
        <w:t> </w:t>
      </w:r>
      <w:r w:rsidR="00672916" w:rsidRPr="00254305">
        <w:t>brzmieniu:</w:t>
      </w:r>
    </w:p>
    <w:p w14:paraId="087A548F" w14:textId="6E8E19B5" w:rsidR="00672916" w:rsidRPr="00254305" w:rsidRDefault="00EE745D" w:rsidP="004A4452">
      <w:pPr>
        <w:pStyle w:val="ZTIRPKTzmpkttiret"/>
      </w:pPr>
      <w:r>
        <w:t>„</w:t>
      </w:r>
      <w:r w:rsidR="00672916" w:rsidRPr="00254305">
        <w:t>8a)</w:t>
      </w:r>
      <w:r w:rsidR="00672916" w:rsidRPr="00254305">
        <w:tab/>
        <w:t>zestawienie aktywów</w:t>
      </w:r>
      <w:r w:rsidR="00254305" w:rsidRPr="00254305">
        <w:t xml:space="preserve"> i</w:t>
      </w:r>
      <w:r w:rsidR="00254305">
        <w:t> </w:t>
      </w:r>
      <w:r w:rsidR="00672916" w:rsidRPr="00254305">
        <w:t xml:space="preserve">pasywów dłużnika wraz ze wskazaniem </w:t>
      </w:r>
      <w:r w:rsidR="006C7CDE">
        <w:t xml:space="preserve">szacunkowej </w:t>
      </w:r>
      <w:r w:rsidR="00672916" w:rsidRPr="00254305">
        <w:t>wartości aktywów oraz opis sytuacji ekonomicznej dłużnika</w:t>
      </w:r>
      <w:r w:rsidR="00254305" w:rsidRPr="00254305">
        <w:t xml:space="preserve"> i</w:t>
      </w:r>
      <w:r w:rsidR="00254305">
        <w:t> </w:t>
      </w:r>
      <w:r w:rsidR="00672916" w:rsidRPr="00254305">
        <w:t>sytuacji jego pracowników</w:t>
      </w:r>
      <w:r w:rsidR="00A20661" w:rsidRPr="00254305">
        <w:t>;</w:t>
      </w:r>
      <w:r>
        <w:t>”</w:t>
      </w:r>
      <w:r w:rsidR="00A20661" w:rsidRPr="00254305">
        <w:t>,</w:t>
      </w:r>
    </w:p>
    <w:p w14:paraId="580AA786" w14:textId="66B0626E" w:rsidR="00672916" w:rsidRPr="00254305" w:rsidRDefault="00672916" w:rsidP="00521273">
      <w:pPr>
        <w:pStyle w:val="LITlitera"/>
        <w:keepNext/>
      </w:pPr>
      <w:r w:rsidRPr="00254305">
        <w:t>b)</w:t>
      </w:r>
      <w:r w:rsidRPr="00254305">
        <w:tab/>
        <w:t>po</w:t>
      </w:r>
      <w:r w:rsidR="00EE745D">
        <w:t xml:space="preserve"> ust. </w:t>
      </w:r>
      <w:r w:rsidR="00254305" w:rsidRPr="00254305">
        <w:t>2</w:t>
      </w:r>
      <w:r w:rsidR="00254305">
        <w:t> </w:t>
      </w:r>
      <w:r w:rsidRPr="00254305">
        <w:t>dodaje się</w:t>
      </w:r>
      <w:r w:rsidR="00EE745D">
        <w:t xml:space="preserve"> ust. </w:t>
      </w:r>
      <w:r w:rsidRPr="00254305">
        <w:t>2a</w:t>
      </w:r>
      <w:r w:rsidR="00254305" w:rsidRPr="00254305">
        <w:t xml:space="preserve"> w</w:t>
      </w:r>
      <w:r w:rsidR="00254305">
        <w:t> </w:t>
      </w:r>
      <w:r w:rsidRPr="00254305">
        <w:t>brzmieniu:</w:t>
      </w:r>
    </w:p>
    <w:p w14:paraId="2BC994A6" w14:textId="6E0861A5" w:rsidR="00672916" w:rsidRPr="00254305" w:rsidRDefault="00EE745D" w:rsidP="00E3622D">
      <w:pPr>
        <w:pStyle w:val="ZLITUSTzmustliter"/>
      </w:pPr>
      <w:r>
        <w:t>„</w:t>
      </w:r>
      <w:r w:rsidR="00672916" w:rsidRPr="00254305">
        <w:t>2a. Opis przedsiębiorstwa,</w:t>
      </w:r>
      <w:r w:rsidR="00254305" w:rsidRPr="00254305">
        <w:t xml:space="preserve"> o</w:t>
      </w:r>
      <w:r w:rsidR="00254305">
        <w:t> </w:t>
      </w:r>
      <w:r w:rsidR="00672916" w:rsidRPr="00254305">
        <w:t>którym mowa</w:t>
      </w:r>
      <w:r w:rsidRPr="00254305">
        <w:t xml:space="preserve"> w</w:t>
      </w:r>
      <w:r>
        <w:t> ust. </w:t>
      </w:r>
      <w:r w:rsidRPr="00254305">
        <w:t>1</w:t>
      </w:r>
      <w:r>
        <w:t xml:space="preserve"> pkt </w:t>
      </w:r>
      <w:r w:rsidR="00672916" w:rsidRPr="00254305">
        <w:t xml:space="preserve">1, zawiera </w:t>
      </w:r>
      <w:r w:rsidR="00306048">
        <w:t>informację</w:t>
      </w:r>
      <w:r w:rsidR="00672916" w:rsidRPr="00254305">
        <w:t>, czy</w:t>
      </w:r>
      <w:r w:rsidR="00254305" w:rsidRPr="00254305">
        <w:t xml:space="preserve"> w</w:t>
      </w:r>
      <w:r w:rsidR="00254305">
        <w:t> </w:t>
      </w:r>
      <w:r w:rsidR="00672916" w:rsidRPr="00254305">
        <w:t xml:space="preserve">dniu złożenia wniosku restrukturyzacyjnego dłużnik był </w:t>
      </w:r>
      <w:proofErr w:type="spellStart"/>
      <w:r w:rsidR="00672916" w:rsidRPr="00254305">
        <w:t>mikroprzedsiębiorcą</w:t>
      </w:r>
      <w:proofErr w:type="spellEnd"/>
      <w:r w:rsidR="00672916" w:rsidRPr="00254305">
        <w:t>, małym przedsiębiorcą lub średnim przedsiębiorcą w rozumieniu</w:t>
      </w:r>
      <w:r>
        <w:t xml:space="preserve"> art. </w:t>
      </w:r>
      <w:r w:rsidRPr="00254305">
        <w:t>7</w:t>
      </w:r>
      <w:r>
        <w:t xml:space="preserve"> ust. </w:t>
      </w:r>
      <w:r w:rsidRPr="00254305">
        <w:t>1</w:t>
      </w:r>
      <w:r>
        <w:t xml:space="preserve"> pkt </w:t>
      </w:r>
      <w:r w:rsidR="00672916" w:rsidRPr="00254305">
        <w:t>1</w:t>
      </w:r>
      <w:r w:rsidR="005A7BCB" w:rsidRPr="00254305">
        <w:t>–</w:t>
      </w:r>
      <w:r w:rsidR="00254305" w:rsidRPr="00254305">
        <w:t>3</w:t>
      </w:r>
      <w:r w:rsidR="00254305">
        <w:t> </w:t>
      </w:r>
      <w:r w:rsidR="00672916" w:rsidRPr="00254305">
        <w:t>ustawy</w:t>
      </w:r>
      <w:r w:rsidR="00254305" w:rsidRPr="00254305">
        <w:t xml:space="preserve"> z</w:t>
      </w:r>
      <w:r w:rsidR="00254305">
        <w:t> </w:t>
      </w:r>
      <w:r w:rsidR="00672916" w:rsidRPr="00254305">
        <w:t xml:space="preserve">dnia </w:t>
      </w:r>
      <w:r w:rsidR="00254305" w:rsidRPr="00254305">
        <w:t>6</w:t>
      </w:r>
      <w:r w:rsidR="00254305">
        <w:t> </w:t>
      </w:r>
      <w:r w:rsidR="00672916" w:rsidRPr="00254305">
        <w:t>marca 201</w:t>
      </w:r>
      <w:r w:rsidR="00254305" w:rsidRPr="00254305">
        <w:t>8</w:t>
      </w:r>
      <w:r w:rsidR="00254305">
        <w:t> </w:t>
      </w:r>
      <w:r w:rsidR="00672916" w:rsidRPr="00254305">
        <w:t>r. – Prawo przedsiębiorców (</w:t>
      </w:r>
      <w:r>
        <w:t>Dz. U.</w:t>
      </w:r>
      <w:r w:rsidR="00254305" w:rsidRPr="00254305">
        <w:t xml:space="preserve"> z</w:t>
      </w:r>
      <w:r w:rsidR="00254305">
        <w:t> </w:t>
      </w:r>
      <w:r w:rsidR="00672916" w:rsidRPr="00254305">
        <w:t>202</w:t>
      </w:r>
      <w:r w:rsidR="00254305" w:rsidRPr="00254305">
        <w:t>4</w:t>
      </w:r>
      <w:r w:rsidR="00254305">
        <w:t> </w:t>
      </w:r>
      <w:r w:rsidR="00672916" w:rsidRPr="00254305">
        <w:t>r.</w:t>
      </w:r>
      <w:r>
        <w:t xml:space="preserve"> poz. </w:t>
      </w:r>
      <w:r w:rsidR="00672916" w:rsidRPr="00254305">
        <w:t>23</w:t>
      </w:r>
      <w:r w:rsidR="00254305" w:rsidRPr="00254305">
        <w:t>6</w:t>
      </w:r>
      <w:r w:rsidR="00CA42B5">
        <w:t>,</w:t>
      </w:r>
      <w:r w:rsidR="00254305">
        <w:t xml:space="preserve"> </w:t>
      </w:r>
      <w:r w:rsidR="005A7BCB" w:rsidRPr="00254305">
        <w:t>122</w:t>
      </w:r>
      <w:r w:rsidRPr="00254305">
        <w:t>2</w:t>
      </w:r>
      <w:r>
        <w:t xml:space="preserve"> i </w:t>
      </w:r>
      <w:r w:rsidR="00FA73E6">
        <w:t>187</w:t>
      </w:r>
      <w:r>
        <w:t>1 oraz z </w:t>
      </w:r>
      <w:r w:rsidR="004C1C85">
        <w:t>202</w:t>
      </w:r>
      <w:r>
        <w:t>5 </w:t>
      </w:r>
      <w:r w:rsidR="004C1C85">
        <w:t>r.</w:t>
      </w:r>
      <w:r>
        <w:t xml:space="preserve"> poz. </w:t>
      </w:r>
      <w:r w:rsidR="004C1C85">
        <w:t>222</w:t>
      </w:r>
      <w:r w:rsidR="00672916" w:rsidRPr="00254305">
        <w:t>).</w:t>
      </w:r>
      <w:r>
        <w:t>”</w:t>
      </w:r>
      <w:r w:rsidR="00A20661" w:rsidRPr="00254305">
        <w:t>;</w:t>
      </w:r>
    </w:p>
    <w:p w14:paraId="30CF6468" w14:textId="3677FC28" w:rsidR="00672916" w:rsidRPr="00254305" w:rsidRDefault="00AC553E" w:rsidP="00521273">
      <w:pPr>
        <w:pStyle w:val="PKTpunkt"/>
        <w:keepNext/>
      </w:pPr>
      <w:r>
        <w:t>4</w:t>
      </w:r>
      <w:r w:rsidR="00672916" w:rsidRPr="00254305">
        <w:t>)</w:t>
      </w:r>
      <w:r w:rsidR="00672916" w:rsidRPr="00254305">
        <w:tab/>
        <w:t>po</w:t>
      </w:r>
      <w:r w:rsidR="00EE745D">
        <w:t xml:space="preserve"> art. </w:t>
      </w:r>
      <w:r w:rsidR="00672916" w:rsidRPr="00254305">
        <w:t>1</w:t>
      </w:r>
      <w:r w:rsidR="00254305" w:rsidRPr="00254305">
        <w:t>0</w:t>
      </w:r>
      <w:r w:rsidR="00254305">
        <w:t> </w:t>
      </w:r>
      <w:r w:rsidR="00672916" w:rsidRPr="00254305">
        <w:t>dodaje się</w:t>
      </w:r>
      <w:r w:rsidR="00EE745D">
        <w:t xml:space="preserve"> art. </w:t>
      </w:r>
      <w:r w:rsidR="00672916" w:rsidRPr="00254305">
        <w:t>10a</w:t>
      </w:r>
      <w:r w:rsidR="00254305" w:rsidRPr="00254305">
        <w:t xml:space="preserve"> w</w:t>
      </w:r>
      <w:r w:rsidR="00254305">
        <w:t> </w:t>
      </w:r>
      <w:r w:rsidR="00672916" w:rsidRPr="00254305">
        <w:t>brzmieniu:</w:t>
      </w:r>
    </w:p>
    <w:p w14:paraId="1F4BC605" w14:textId="021C0DAB" w:rsidR="00672916" w:rsidRPr="00254305" w:rsidRDefault="00EE745D" w:rsidP="00521273">
      <w:pPr>
        <w:pStyle w:val="ZARTzmartartykuempunktem"/>
        <w:keepNext/>
      </w:pPr>
      <w:r>
        <w:t>„</w:t>
      </w:r>
      <w:r w:rsidR="00672916" w:rsidRPr="00254305">
        <w:t>Art. 10a</w:t>
      </w:r>
      <w:r w:rsidR="00A20661" w:rsidRPr="00254305">
        <w:t>.</w:t>
      </w:r>
      <w:r w:rsidR="00672916" w:rsidRPr="00254305">
        <w:t xml:space="preserve"> 1. Nadzorca albo zarządca sporządza test zaspokojenia, który zawiera:</w:t>
      </w:r>
    </w:p>
    <w:p w14:paraId="38F8784C" w14:textId="760E21D4" w:rsidR="00672916" w:rsidRPr="00254305" w:rsidRDefault="00672916" w:rsidP="00521273">
      <w:pPr>
        <w:pStyle w:val="ZPKTzmpktartykuempunktem"/>
        <w:keepNext/>
      </w:pPr>
      <w:r w:rsidRPr="00254305">
        <w:t>1)</w:t>
      </w:r>
      <w:r w:rsidRPr="00254305">
        <w:tab/>
        <w:t>wycenę wskazującą metody</w:t>
      </w:r>
      <w:r w:rsidR="00254305" w:rsidRPr="00254305">
        <w:t xml:space="preserve"> i</w:t>
      </w:r>
      <w:r w:rsidR="00254305">
        <w:t> </w:t>
      </w:r>
      <w:r w:rsidRPr="00254305">
        <w:t>założenia przyjęte</w:t>
      </w:r>
      <w:r w:rsidR="00254305" w:rsidRPr="00254305">
        <w:t xml:space="preserve"> w</w:t>
      </w:r>
      <w:r w:rsidR="00254305">
        <w:t> </w:t>
      </w:r>
      <w:r w:rsidRPr="00254305">
        <w:t xml:space="preserve">trakcie jej sporządzania, </w:t>
      </w:r>
      <w:r w:rsidR="00F74197" w:rsidRPr="00254305">
        <w:t>obejmuj</w:t>
      </w:r>
      <w:r w:rsidR="00F74197">
        <w:t>ącą</w:t>
      </w:r>
      <w:r w:rsidRPr="00254305">
        <w:t>:</w:t>
      </w:r>
    </w:p>
    <w:p w14:paraId="2F2BC437" w14:textId="47174E35" w:rsidR="00672916" w:rsidRPr="00254305" w:rsidRDefault="00672916" w:rsidP="00672916">
      <w:pPr>
        <w:pStyle w:val="ZLITwPKTzmlitwpktartykuempunktem"/>
      </w:pPr>
      <w:r w:rsidRPr="00254305">
        <w:t>a)</w:t>
      </w:r>
      <w:r w:rsidRPr="00254305">
        <w:tab/>
        <w:t>wartość przedsiębiorstwa dłużnika przy założeniu realizacji planu restrukturyzacyjnego</w:t>
      </w:r>
      <w:r w:rsidR="00254305" w:rsidRPr="00254305">
        <w:t xml:space="preserve"> i</w:t>
      </w:r>
      <w:r w:rsidR="00254305">
        <w:t> </w:t>
      </w:r>
      <w:r w:rsidRPr="00254305">
        <w:t>kontynuacji działalności gospodarczej,</w:t>
      </w:r>
    </w:p>
    <w:p w14:paraId="3D134C32" w14:textId="163A9FE5" w:rsidR="00672916" w:rsidRPr="00254305" w:rsidRDefault="00672916" w:rsidP="00672916">
      <w:pPr>
        <w:pStyle w:val="ZLITwPKTzmlitwpktartykuempunktem"/>
      </w:pPr>
      <w:r w:rsidRPr="00254305">
        <w:t>b)</w:t>
      </w:r>
      <w:r w:rsidRPr="00254305">
        <w:tab/>
        <w:t>wartość majątku dłużnika przy założeniu ogłoszenia jego upadłości i sprzedaży przedsiębiorstwa jako całości oraz odstąpienia od sprzedaży przedsiębiorstwa jako całości</w:t>
      </w:r>
      <w:r w:rsidR="00254305" w:rsidRPr="00254305">
        <w:t xml:space="preserve"> i</w:t>
      </w:r>
      <w:r w:rsidR="00254305">
        <w:t> </w:t>
      </w:r>
      <w:r w:rsidRPr="00254305">
        <w:t>sprzedaży poszczególnych składników majątku</w:t>
      </w:r>
      <w:r w:rsidR="00F74197">
        <w:t>;</w:t>
      </w:r>
      <w:r w:rsidR="00F74197" w:rsidRPr="00254305">
        <w:t xml:space="preserve"> </w:t>
      </w:r>
      <w:r w:rsidR="00F74197">
        <w:t>j</w:t>
      </w:r>
      <w:r w:rsidR="00F74197" w:rsidRPr="00254305">
        <w:t xml:space="preserve">eżeli </w:t>
      </w:r>
      <w:r w:rsidRPr="00254305">
        <w:t>składniki majątku dłużnika są obciążone hipoteką, zastawem, zastawem rejestrowym, zastawem skarbowym, hipoteką morską lub innymi prawami</w:t>
      </w:r>
      <w:r w:rsidR="00254305" w:rsidRPr="00254305">
        <w:t xml:space="preserve"> i</w:t>
      </w:r>
      <w:r w:rsidR="00254305">
        <w:t> </w:t>
      </w:r>
      <w:r w:rsidRPr="00254305">
        <w:t>skutkami ujawnienia praw</w:t>
      </w:r>
      <w:r w:rsidR="00254305" w:rsidRPr="00254305">
        <w:t xml:space="preserve"> i</w:t>
      </w:r>
      <w:r w:rsidR="00254305">
        <w:t> </w:t>
      </w:r>
      <w:r w:rsidRPr="00254305">
        <w:t>roszczeń osobistych,</w:t>
      </w:r>
      <w:r w:rsidR="00254305" w:rsidRPr="00254305">
        <w:t xml:space="preserve"> w</w:t>
      </w:r>
      <w:r w:rsidR="00254305">
        <w:t> </w:t>
      </w:r>
      <w:r w:rsidRPr="00254305">
        <w:t>wycenie należy oddzielnie podać, które</w:t>
      </w:r>
      <w:r w:rsidR="00254305" w:rsidRPr="00254305">
        <w:t xml:space="preserve"> z</w:t>
      </w:r>
      <w:r w:rsidR="00254305">
        <w:t> </w:t>
      </w:r>
      <w:r w:rsidRPr="00254305">
        <w:t>tych praw pozostają</w:t>
      </w:r>
      <w:r w:rsidR="00254305" w:rsidRPr="00254305">
        <w:t xml:space="preserve"> w</w:t>
      </w:r>
      <w:r w:rsidR="00254305">
        <w:t> </w:t>
      </w:r>
      <w:r w:rsidRPr="00254305">
        <w:t>mocy po sprzedaży w postępowaniu upadłościowym,</w:t>
      </w:r>
      <w:r w:rsidR="00254305" w:rsidRPr="00254305">
        <w:t xml:space="preserve"> a</w:t>
      </w:r>
      <w:r w:rsidR="00254305">
        <w:t> </w:t>
      </w:r>
      <w:r w:rsidRPr="00254305">
        <w:t xml:space="preserve">także wartość </w:t>
      </w:r>
      <w:r w:rsidR="00E02FA2">
        <w:t xml:space="preserve">tych praw </w:t>
      </w:r>
      <w:r w:rsidRPr="00254305">
        <w:t>oraz wartość składników majątku nimi obciążonych;</w:t>
      </w:r>
    </w:p>
    <w:p w14:paraId="285EE851" w14:textId="11191641" w:rsidR="00672916" w:rsidRPr="00254305" w:rsidRDefault="00672916" w:rsidP="00521273">
      <w:pPr>
        <w:pStyle w:val="ZPKTzmpktartykuempunktem"/>
        <w:keepNext/>
      </w:pPr>
      <w:r w:rsidRPr="00254305">
        <w:t>2)</w:t>
      </w:r>
      <w:r w:rsidRPr="00254305">
        <w:tab/>
        <w:t>informację</w:t>
      </w:r>
      <w:r w:rsidR="00254305" w:rsidRPr="00254305">
        <w:t xml:space="preserve"> o</w:t>
      </w:r>
      <w:r w:rsidR="00254305">
        <w:t> </w:t>
      </w:r>
      <w:r w:rsidRPr="00254305">
        <w:t>przewidywanym stopniu zaspokojenia wierzycieli, których wierzytelności są objęte układem,</w:t>
      </w:r>
      <w:r w:rsidR="00254305" w:rsidRPr="00254305">
        <w:t xml:space="preserve"> w</w:t>
      </w:r>
      <w:r w:rsidR="00254305">
        <w:t> </w:t>
      </w:r>
      <w:r w:rsidRPr="00254305">
        <w:t>postępowaniu upadłościowym, które byłoby prowadzone wobec dłużnika, zawierającą następujące dane:</w:t>
      </w:r>
    </w:p>
    <w:p w14:paraId="5C033035" w14:textId="5296F293" w:rsidR="00672916" w:rsidRPr="00254305" w:rsidRDefault="00672916" w:rsidP="002E40A5">
      <w:pPr>
        <w:pStyle w:val="ZLITwPKTzmlitwpktartykuempunktem"/>
      </w:pPr>
      <w:r w:rsidRPr="00254305">
        <w:t>a)</w:t>
      </w:r>
      <w:r w:rsidRPr="00254305">
        <w:tab/>
      </w:r>
      <w:r w:rsidRPr="002E40A5">
        <w:t>wartość</w:t>
      </w:r>
      <w:r w:rsidRPr="00254305">
        <w:t xml:space="preserve"> majątku dłużnika,</w:t>
      </w:r>
      <w:r w:rsidR="00254305" w:rsidRPr="00254305">
        <w:t xml:space="preserve"> o</w:t>
      </w:r>
      <w:r w:rsidR="00254305">
        <w:t> </w:t>
      </w:r>
      <w:r w:rsidRPr="00254305">
        <w:t>której mowa</w:t>
      </w:r>
      <w:r w:rsidR="00EE745D" w:rsidRPr="00254305">
        <w:t xml:space="preserve"> w</w:t>
      </w:r>
      <w:r w:rsidR="00EE745D">
        <w:t> pkt </w:t>
      </w:r>
      <w:r w:rsidR="00EE745D" w:rsidRPr="00254305">
        <w:t>1</w:t>
      </w:r>
      <w:r w:rsidR="00EE745D">
        <w:t> lit. </w:t>
      </w:r>
      <w:r w:rsidRPr="00254305">
        <w:t>b,</w:t>
      </w:r>
    </w:p>
    <w:p w14:paraId="015D57B8" w14:textId="77777777" w:rsidR="00672916" w:rsidRPr="00254305" w:rsidRDefault="00672916" w:rsidP="00672916">
      <w:pPr>
        <w:pStyle w:val="ZLITwPKTzmlitwpktartykuempunktem"/>
      </w:pPr>
      <w:r w:rsidRPr="00254305">
        <w:lastRenderedPageBreak/>
        <w:t>b)</w:t>
      </w:r>
      <w:r w:rsidRPr="00254305">
        <w:tab/>
        <w:t>przewidywany czas trwania postępowania upadłościowego oraz przewidywaną wysokość kosztów postępowania upadłościowego oraz innych zobowiązań masy upadłości,</w:t>
      </w:r>
    </w:p>
    <w:p w14:paraId="74FAE7FC" w14:textId="0BA34988" w:rsidR="00672916" w:rsidRPr="00254305" w:rsidRDefault="00672916" w:rsidP="00672916">
      <w:pPr>
        <w:pStyle w:val="ZLITwPKTzmlitwpktartykuempunktem"/>
      </w:pPr>
      <w:r w:rsidRPr="00254305">
        <w:t>c)</w:t>
      </w:r>
      <w:r w:rsidRPr="00254305">
        <w:tab/>
        <w:t>kategorię,</w:t>
      </w:r>
      <w:r w:rsidR="00254305" w:rsidRPr="00254305">
        <w:t xml:space="preserve"> w</w:t>
      </w:r>
      <w:r w:rsidR="00254305">
        <w:t> </w:t>
      </w:r>
      <w:r w:rsidRPr="00254305">
        <w:t>której</w:t>
      </w:r>
      <w:r w:rsidR="00254305" w:rsidRPr="00254305">
        <w:t xml:space="preserve"> w</w:t>
      </w:r>
      <w:r w:rsidR="00254305">
        <w:t> </w:t>
      </w:r>
      <w:r w:rsidRPr="00254305">
        <w:t>postępowaniu upadłościowym byliby zaspokajani wierzyciele stanowiący grupy reprezentujące odrębne kategorie interesu;</w:t>
      </w:r>
    </w:p>
    <w:p w14:paraId="58A2ACF3" w14:textId="6AF97527" w:rsidR="00672916" w:rsidRPr="00254305" w:rsidRDefault="00672916" w:rsidP="00672916">
      <w:pPr>
        <w:pStyle w:val="ZPKTzmpktartykuempunktem"/>
      </w:pPr>
      <w:r w:rsidRPr="00254305">
        <w:t>3)</w:t>
      </w:r>
      <w:r w:rsidRPr="00254305">
        <w:tab/>
        <w:t>ocenę, czy wierzytelności objęte układem będą zaspokojone</w:t>
      </w:r>
      <w:r w:rsidR="00254305" w:rsidRPr="00254305">
        <w:t xml:space="preserve"> w</w:t>
      </w:r>
      <w:r w:rsidR="00254305">
        <w:t> </w:t>
      </w:r>
      <w:r w:rsidRPr="00254305">
        <w:t>wyższym stopniu w przypadku zawarcia</w:t>
      </w:r>
      <w:r w:rsidR="00254305" w:rsidRPr="00254305">
        <w:t xml:space="preserve"> i</w:t>
      </w:r>
      <w:r w:rsidR="00254305">
        <w:t> </w:t>
      </w:r>
      <w:r w:rsidRPr="00254305">
        <w:t>wykonania układu czy</w:t>
      </w:r>
      <w:r w:rsidR="00254305" w:rsidRPr="00254305">
        <w:t xml:space="preserve"> w</w:t>
      </w:r>
      <w:r w:rsidR="00254305">
        <w:t> </w:t>
      </w:r>
      <w:r w:rsidRPr="00254305">
        <w:t>postępowaniu upadłościowym.</w:t>
      </w:r>
    </w:p>
    <w:p w14:paraId="73D1DC23" w14:textId="491F5D1F" w:rsidR="00672916" w:rsidRPr="00254305" w:rsidRDefault="00672916" w:rsidP="00672916">
      <w:pPr>
        <w:pStyle w:val="ZUSTzmustartykuempunktem"/>
      </w:pPr>
      <w:r w:rsidRPr="00254305">
        <w:t>2.</w:t>
      </w:r>
      <w:r w:rsidR="00254305" w:rsidRPr="00254305">
        <w:t> W</w:t>
      </w:r>
      <w:r w:rsidR="00254305">
        <w:t> </w:t>
      </w:r>
      <w:r w:rsidRPr="00254305">
        <w:t>przypadku dłużnika, którego upadłości nie można ogłosić zgodnie z przepisami Praw</w:t>
      </w:r>
      <w:r w:rsidR="00866DFA">
        <w:t>a</w:t>
      </w:r>
      <w:r w:rsidRPr="00254305">
        <w:t xml:space="preserve"> upadłościowe</w:t>
      </w:r>
      <w:r w:rsidR="00866DFA">
        <w:t>go</w:t>
      </w:r>
      <w:r w:rsidR="00617644">
        <w:t>,</w:t>
      </w:r>
      <w:r w:rsidRPr="00254305">
        <w:t xml:space="preserve"> wartość majątku,</w:t>
      </w:r>
      <w:r w:rsidR="00254305" w:rsidRPr="00254305">
        <w:t xml:space="preserve"> o</w:t>
      </w:r>
      <w:r w:rsidR="00254305">
        <w:t> </w:t>
      </w:r>
      <w:r w:rsidRPr="00254305">
        <w:t>której mowa</w:t>
      </w:r>
      <w:r w:rsidR="00EE745D">
        <w:t xml:space="preserve"> ust. </w:t>
      </w:r>
      <w:r w:rsidR="00EE745D" w:rsidRPr="00254305">
        <w:t>1</w:t>
      </w:r>
      <w:r w:rsidR="00EE745D">
        <w:t xml:space="preserve"> pkt </w:t>
      </w:r>
      <w:r w:rsidR="00EE745D" w:rsidRPr="00254305">
        <w:t>1</w:t>
      </w:r>
      <w:r w:rsidR="00EE745D">
        <w:t xml:space="preserve"> lit. </w:t>
      </w:r>
      <w:r w:rsidRPr="00254305">
        <w:t xml:space="preserve">b, oraz </w:t>
      </w:r>
      <w:r w:rsidR="00AE02A2" w:rsidRPr="00254305">
        <w:t>informacj</w:t>
      </w:r>
      <w:r w:rsidR="008922C5">
        <w:t>a</w:t>
      </w:r>
      <w:r w:rsidRPr="00254305">
        <w:t>,</w:t>
      </w:r>
      <w:r w:rsidR="00254305" w:rsidRPr="00254305">
        <w:t xml:space="preserve"> o</w:t>
      </w:r>
      <w:r w:rsidR="00254305">
        <w:t> </w:t>
      </w:r>
      <w:r w:rsidR="00AE02A2" w:rsidRPr="00254305">
        <w:t>któr</w:t>
      </w:r>
      <w:r w:rsidR="00AE02A2">
        <w:t>ej</w:t>
      </w:r>
      <w:r w:rsidR="00AE02A2" w:rsidRPr="00254305">
        <w:t xml:space="preserve"> </w:t>
      </w:r>
      <w:r w:rsidRPr="00254305">
        <w:t>mowa</w:t>
      </w:r>
      <w:r w:rsidR="00EE745D" w:rsidRPr="00254305">
        <w:t xml:space="preserve"> w</w:t>
      </w:r>
      <w:r w:rsidR="00EE745D">
        <w:t> ust. </w:t>
      </w:r>
      <w:r w:rsidR="00EE745D" w:rsidRPr="00254305">
        <w:t>1</w:t>
      </w:r>
      <w:r w:rsidR="00EE745D">
        <w:t xml:space="preserve"> pkt </w:t>
      </w:r>
      <w:r w:rsidRPr="00254305">
        <w:t>2, odnoszą się do sytuacji</w:t>
      </w:r>
      <w:r w:rsidR="00651889">
        <w:t>,</w:t>
      </w:r>
      <w:r w:rsidR="00254305" w:rsidRPr="00254305">
        <w:t xml:space="preserve"> w</w:t>
      </w:r>
      <w:r w:rsidR="00254305">
        <w:t> </w:t>
      </w:r>
      <w:r w:rsidRPr="00254305">
        <w:t xml:space="preserve">której prowadzone byłoby </w:t>
      </w:r>
      <w:r w:rsidR="00F74197" w:rsidRPr="00254305">
        <w:t>postępowani</w:t>
      </w:r>
      <w:r w:rsidR="00F74197">
        <w:t>e</w:t>
      </w:r>
      <w:r w:rsidR="00F74197" w:rsidRPr="00254305">
        <w:t xml:space="preserve"> </w:t>
      </w:r>
      <w:r w:rsidRPr="00254305">
        <w:t>egzekucyjne.</w:t>
      </w:r>
    </w:p>
    <w:p w14:paraId="54F72034" w14:textId="0A0F910B" w:rsidR="00672916" w:rsidRPr="00254305" w:rsidRDefault="00672916" w:rsidP="00672916">
      <w:pPr>
        <w:pStyle w:val="ZUSTzmustartykuempunktem"/>
      </w:pPr>
      <w:r w:rsidRPr="00254305">
        <w:t>3. Nadzorca, za zgodą dłużnika, albo zarządca może zlecić sporządzenie wyceny,</w:t>
      </w:r>
      <w:r w:rsidR="00254305" w:rsidRPr="00254305">
        <w:t xml:space="preserve"> o</w:t>
      </w:r>
      <w:r w:rsidR="00254305">
        <w:t> </w:t>
      </w:r>
      <w:r w:rsidRPr="00254305">
        <w:t>której mowa</w:t>
      </w:r>
      <w:r w:rsidR="00EE745D" w:rsidRPr="00254305">
        <w:t xml:space="preserve"> w</w:t>
      </w:r>
      <w:r w:rsidR="00EE745D">
        <w:t> ust. </w:t>
      </w:r>
      <w:r w:rsidR="00EE745D" w:rsidRPr="00254305">
        <w:t>1</w:t>
      </w:r>
      <w:r w:rsidR="00EE745D">
        <w:t xml:space="preserve"> pkt </w:t>
      </w:r>
      <w:r w:rsidRPr="00254305">
        <w:t>1, osobom trzecim. Nadzorca albo zarządca może wziąć pod uwagę wskazania uczestników postępowania co do metod</w:t>
      </w:r>
      <w:r w:rsidR="00254305" w:rsidRPr="00254305">
        <w:t xml:space="preserve"> i</w:t>
      </w:r>
      <w:r w:rsidR="00254305">
        <w:t> </w:t>
      </w:r>
      <w:r w:rsidRPr="00254305">
        <w:t>założeń sporządzenia wyceny oraz osób sporządzających wycenę.</w:t>
      </w:r>
    </w:p>
    <w:p w14:paraId="279B3D8A" w14:textId="436F2ADC" w:rsidR="00672916" w:rsidRPr="00254305" w:rsidRDefault="00672916" w:rsidP="00672916">
      <w:pPr>
        <w:pStyle w:val="ZUSTzmustartykuempunktem"/>
      </w:pPr>
      <w:r w:rsidRPr="00254305">
        <w:t>4. Testu zaspokojenia</w:t>
      </w:r>
      <w:r w:rsidR="00AE02A2">
        <w:t xml:space="preserve"> </w:t>
      </w:r>
      <w:r w:rsidRPr="00254305">
        <w:t>nie sporządza się</w:t>
      </w:r>
      <w:r w:rsidR="00254305" w:rsidRPr="00254305">
        <w:t xml:space="preserve"> w</w:t>
      </w:r>
      <w:r w:rsidR="00254305">
        <w:t> </w:t>
      </w:r>
      <w:r w:rsidRPr="00254305">
        <w:t xml:space="preserve">postępowaniu restrukturyzacyjnym dłużnika, który jest </w:t>
      </w:r>
      <w:proofErr w:type="spellStart"/>
      <w:r w:rsidRPr="00254305">
        <w:t>mikroprzedsiębiorcą</w:t>
      </w:r>
      <w:proofErr w:type="spellEnd"/>
      <w:r w:rsidRPr="00254305">
        <w:t>.</w:t>
      </w:r>
      <w:r w:rsidR="00EE745D">
        <w:t>”</w:t>
      </w:r>
      <w:r w:rsidR="00497DAD" w:rsidRPr="00254305">
        <w:t>;</w:t>
      </w:r>
    </w:p>
    <w:p w14:paraId="09949806" w14:textId="6FA35E23" w:rsidR="00672916" w:rsidRPr="00254305" w:rsidRDefault="00AC553E" w:rsidP="00521273">
      <w:pPr>
        <w:pStyle w:val="PKTpunkt"/>
        <w:keepNext/>
      </w:pPr>
      <w:r>
        <w:t>5</w:t>
      </w:r>
      <w:r w:rsidR="00672916" w:rsidRPr="00254305">
        <w:t>)</w:t>
      </w:r>
      <w:r w:rsidR="00672916" w:rsidRPr="00254305">
        <w:tab/>
        <w:t>po</w:t>
      </w:r>
      <w:r w:rsidR="00EE745D">
        <w:t xml:space="preserve"> art. </w:t>
      </w:r>
      <w:r w:rsidR="00672916" w:rsidRPr="00254305">
        <w:t>2</w:t>
      </w:r>
      <w:r w:rsidR="00254305" w:rsidRPr="00254305">
        <w:t>5</w:t>
      </w:r>
      <w:r w:rsidR="00254305">
        <w:t> </w:t>
      </w:r>
      <w:r w:rsidR="00672916" w:rsidRPr="00254305">
        <w:t>dodaje się</w:t>
      </w:r>
      <w:r w:rsidR="00EE745D">
        <w:t xml:space="preserve"> art. </w:t>
      </w:r>
      <w:r w:rsidR="00672916" w:rsidRPr="00254305">
        <w:t>25a</w:t>
      </w:r>
      <w:r w:rsidR="00254305" w:rsidRPr="00254305">
        <w:t xml:space="preserve"> w</w:t>
      </w:r>
      <w:r w:rsidR="00254305">
        <w:t> </w:t>
      </w:r>
      <w:r w:rsidR="00672916" w:rsidRPr="00254305">
        <w:t>brzmieniu:</w:t>
      </w:r>
    </w:p>
    <w:p w14:paraId="2498DD32" w14:textId="413CE223" w:rsidR="00672916" w:rsidRPr="00254305" w:rsidRDefault="00EE745D" w:rsidP="00672916">
      <w:pPr>
        <w:pStyle w:val="ZARTzmartartykuempunktem"/>
      </w:pPr>
      <w:r>
        <w:t>„</w:t>
      </w:r>
      <w:r w:rsidR="00672916" w:rsidRPr="00254305">
        <w:t>Art. 25a. 1. Nadzorca</w:t>
      </w:r>
      <w:r w:rsidR="00254305" w:rsidRPr="00254305">
        <w:t xml:space="preserve"> i</w:t>
      </w:r>
      <w:r w:rsidR="00254305">
        <w:t> </w:t>
      </w:r>
      <w:r w:rsidR="00672916" w:rsidRPr="00254305">
        <w:t>zarządca udzielają pomocy dłużnikowi</w:t>
      </w:r>
      <w:r w:rsidR="00254305" w:rsidRPr="00254305">
        <w:t xml:space="preserve"> i</w:t>
      </w:r>
      <w:r w:rsidR="00254305">
        <w:t> </w:t>
      </w:r>
      <w:r w:rsidR="00672916" w:rsidRPr="00254305">
        <w:t>wierzycielom w prowadzonych przez nich negocjacjach</w:t>
      </w:r>
      <w:r w:rsidR="00254305" w:rsidRPr="00254305">
        <w:t xml:space="preserve"> w</w:t>
      </w:r>
      <w:r w:rsidR="00254305">
        <w:t> </w:t>
      </w:r>
      <w:r w:rsidR="00672916" w:rsidRPr="00254305">
        <w:t>przedmiocie zawarcia układu.</w:t>
      </w:r>
    </w:p>
    <w:p w14:paraId="176A97CA" w14:textId="3E2ABCCB" w:rsidR="00672916" w:rsidRPr="00254305" w:rsidRDefault="00672916" w:rsidP="00672916">
      <w:pPr>
        <w:pStyle w:val="ZUSTzmustartykuempunktem"/>
      </w:pPr>
      <w:r w:rsidRPr="00254305">
        <w:t>2. Nadzorca</w:t>
      </w:r>
      <w:r w:rsidR="00254305" w:rsidRPr="00254305">
        <w:t xml:space="preserve"> i</w:t>
      </w:r>
      <w:r w:rsidR="00254305">
        <w:t> </w:t>
      </w:r>
      <w:r w:rsidRPr="00254305">
        <w:t>zarządca, za zgodą dłużnika, mogą przybrać mediatora do pomocy w negocjacjach,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ust. </w:t>
      </w:r>
      <w:r w:rsidRPr="00254305">
        <w:t>1. Umowę</w:t>
      </w:r>
      <w:r w:rsidR="00254305" w:rsidRPr="00254305">
        <w:t xml:space="preserve"> z</w:t>
      </w:r>
      <w:r w:rsidR="00254305">
        <w:t> </w:t>
      </w:r>
      <w:r w:rsidRPr="00254305">
        <w:t>mediatorem zawiera nadzorca albo zarządca.</w:t>
      </w:r>
      <w:r w:rsidR="00EE745D">
        <w:t>”</w:t>
      </w:r>
      <w:r w:rsidR="00497DAD" w:rsidRPr="00254305">
        <w:t>;</w:t>
      </w:r>
    </w:p>
    <w:p w14:paraId="6F4DE4F1" w14:textId="3A5C0A3F" w:rsidR="00672916" w:rsidRPr="00254305" w:rsidRDefault="00AC553E" w:rsidP="00521273">
      <w:pPr>
        <w:pStyle w:val="PKTpunkt"/>
        <w:keepNext/>
      </w:pPr>
      <w:r>
        <w:t>6</w:t>
      </w:r>
      <w:r w:rsidR="00672916" w:rsidRPr="00254305">
        <w:t>)</w:t>
      </w:r>
      <w:r w:rsidR="00672916" w:rsidRPr="00254305">
        <w:tab/>
        <w:t>po</w:t>
      </w:r>
      <w:r w:rsidR="00EE745D">
        <w:t xml:space="preserve"> art. </w:t>
      </w:r>
      <w:r w:rsidR="00672916" w:rsidRPr="00254305">
        <w:t>34a dodaje się</w:t>
      </w:r>
      <w:r w:rsidR="00EE745D">
        <w:t xml:space="preserve"> art. </w:t>
      </w:r>
      <w:r w:rsidR="00672916" w:rsidRPr="00254305">
        <w:t>34b</w:t>
      </w:r>
      <w:r w:rsidR="00254305" w:rsidRPr="00254305">
        <w:t xml:space="preserve"> w</w:t>
      </w:r>
      <w:r w:rsidR="00254305">
        <w:t> </w:t>
      </w:r>
      <w:r w:rsidR="00672916" w:rsidRPr="00254305">
        <w:t>brzmieniu:</w:t>
      </w:r>
    </w:p>
    <w:p w14:paraId="1A54D31C" w14:textId="04A1322D" w:rsidR="00672916" w:rsidRPr="00254305" w:rsidRDefault="00EE745D" w:rsidP="00672916">
      <w:pPr>
        <w:pStyle w:val="ZARTzmartartykuempunktem"/>
      </w:pPr>
      <w:r>
        <w:t>„</w:t>
      </w:r>
      <w:r w:rsidR="00672916" w:rsidRPr="00254305">
        <w:t>Art. 34b. 1.</w:t>
      </w:r>
      <w:r w:rsidR="00254305" w:rsidRPr="00254305">
        <w:t xml:space="preserve"> W</w:t>
      </w:r>
      <w:r w:rsidR="00254305">
        <w:t> </w:t>
      </w:r>
      <w:bookmarkStart w:id="2" w:name="_Hlk175571890"/>
      <w:r w:rsidR="00672916" w:rsidRPr="00254305">
        <w:t>sprawach dotyczących zlecenia sporządzenia planu restrukturyzacyjnego osobom trzecim,</w:t>
      </w:r>
      <w:r w:rsidR="00254305" w:rsidRPr="00254305">
        <w:t xml:space="preserve"> o</w:t>
      </w:r>
      <w:r w:rsidR="00254305">
        <w:t> </w:t>
      </w:r>
      <w:r w:rsidR="00672916" w:rsidRPr="00254305">
        <w:t>którym mowa</w:t>
      </w:r>
      <w:r w:rsidRPr="00254305">
        <w:t xml:space="preserve"> w</w:t>
      </w:r>
      <w:r>
        <w:t> art. </w:t>
      </w:r>
      <w:r w:rsidR="00672916" w:rsidRPr="00254305">
        <w:t>1</w:t>
      </w:r>
      <w:r w:rsidRPr="00254305">
        <w:t>0</w:t>
      </w:r>
      <w:r>
        <w:t xml:space="preserve"> ust. </w:t>
      </w:r>
      <w:r w:rsidR="00672916" w:rsidRPr="00254305">
        <w:t>4, zlecenia sporządzenia wyceny osobom trzecim,</w:t>
      </w:r>
      <w:r w:rsidR="00254305" w:rsidRPr="00254305">
        <w:t xml:space="preserve"> o</w:t>
      </w:r>
      <w:r w:rsidR="00254305">
        <w:t> </w:t>
      </w:r>
      <w:r w:rsidR="00672916" w:rsidRPr="00254305">
        <w:t>którym mowa</w:t>
      </w:r>
      <w:r w:rsidRPr="00254305">
        <w:t xml:space="preserve"> w</w:t>
      </w:r>
      <w:r>
        <w:t> art. </w:t>
      </w:r>
      <w:r w:rsidR="00672916" w:rsidRPr="00254305">
        <w:t>10a</w:t>
      </w:r>
      <w:r>
        <w:t xml:space="preserve"> ust. </w:t>
      </w:r>
      <w:r w:rsidR="00672916" w:rsidRPr="00254305">
        <w:t>3, zawarcia umowy z mediatorem,</w:t>
      </w:r>
      <w:r w:rsidR="00254305" w:rsidRPr="00254305">
        <w:t xml:space="preserve"> o</w:t>
      </w:r>
      <w:r w:rsidR="00254305">
        <w:t> </w:t>
      </w:r>
      <w:r w:rsidR="00672916" w:rsidRPr="00254305">
        <w:t>której mowa</w:t>
      </w:r>
      <w:r w:rsidRPr="00254305">
        <w:t xml:space="preserve"> w</w:t>
      </w:r>
      <w:r>
        <w:t> art. </w:t>
      </w:r>
      <w:r w:rsidR="00672916" w:rsidRPr="00254305">
        <w:t>25a</w:t>
      </w:r>
      <w:r>
        <w:t xml:space="preserve"> ust. </w:t>
      </w:r>
      <w:r w:rsidRPr="00254305">
        <w:t>2</w:t>
      </w:r>
      <w:r w:rsidR="00F74197">
        <w:t>,</w:t>
      </w:r>
      <w:r>
        <w:t xml:space="preserve"> oraz</w:t>
      </w:r>
      <w:r w:rsidR="00672916" w:rsidRPr="00254305">
        <w:t xml:space="preserve"> zlecenia sporządzenia opinii,</w:t>
      </w:r>
      <w:r w:rsidR="00254305" w:rsidRPr="00254305">
        <w:t xml:space="preserve"> o</w:t>
      </w:r>
      <w:r w:rsidR="00254305">
        <w:t> </w:t>
      </w:r>
      <w:r w:rsidR="00672916" w:rsidRPr="00254305">
        <w:t>którym mowa</w:t>
      </w:r>
      <w:r w:rsidRPr="00254305">
        <w:t xml:space="preserve"> w</w:t>
      </w:r>
      <w:r>
        <w:t> art. </w:t>
      </w:r>
      <w:r w:rsidR="00672916" w:rsidRPr="00254305">
        <w:t>16</w:t>
      </w:r>
      <w:r w:rsidRPr="00254305">
        <w:t>4</w:t>
      </w:r>
      <w:r>
        <w:t xml:space="preserve"> ust. </w:t>
      </w:r>
      <w:r w:rsidR="00672916" w:rsidRPr="00254305">
        <w:t>3a, nadzorca dokonuje czynności</w:t>
      </w:r>
      <w:r w:rsidR="00254305" w:rsidRPr="00254305">
        <w:t xml:space="preserve"> w</w:t>
      </w:r>
      <w:r w:rsidR="00254305">
        <w:t> </w:t>
      </w:r>
      <w:r w:rsidR="00672916" w:rsidRPr="00254305">
        <w:t>imieniu własnym na rachunek dłużnika.</w:t>
      </w:r>
    </w:p>
    <w:bookmarkEnd w:id="2"/>
    <w:p w14:paraId="43339FD4" w14:textId="21EC30A2" w:rsidR="00672916" w:rsidRPr="00254305" w:rsidRDefault="00672916" w:rsidP="00672916">
      <w:pPr>
        <w:pStyle w:val="ZUSTzmustartykuempunktem"/>
      </w:pPr>
      <w:r w:rsidRPr="00254305">
        <w:t>2. Nadzorca nie odpowiada za zobowiązania zaciągnięte</w:t>
      </w:r>
      <w:r w:rsidR="00254305" w:rsidRPr="00254305">
        <w:t xml:space="preserve"> w</w:t>
      </w:r>
      <w:r w:rsidR="00254305">
        <w:t> </w:t>
      </w:r>
      <w:r w:rsidRPr="00254305">
        <w:t>sprawach,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ust. </w:t>
      </w:r>
      <w:r w:rsidRPr="00254305">
        <w:t>1.</w:t>
      </w:r>
      <w:r w:rsidR="00EE745D">
        <w:t>”</w:t>
      </w:r>
      <w:r w:rsidR="00497DAD" w:rsidRPr="00254305">
        <w:t>;</w:t>
      </w:r>
    </w:p>
    <w:p w14:paraId="7F274288" w14:textId="15F37A38" w:rsidR="001E570F" w:rsidRPr="00254305" w:rsidRDefault="00AC553E" w:rsidP="001E570F">
      <w:pPr>
        <w:pStyle w:val="PKTpunkt"/>
      </w:pPr>
      <w:r>
        <w:lastRenderedPageBreak/>
        <w:t>7</w:t>
      </w:r>
      <w:r w:rsidR="00672916" w:rsidRPr="00254305">
        <w:t>)</w:t>
      </w:r>
      <w:r w:rsidR="00672916" w:rsidRPr="00254305">
        <w:tab/>
        <w:t>w</w:t>
      </w:r>
      <w:r w:rsidR="00EE745D">
        <w:t xml:space="preserve"> art. </w:t>
      </w:r>
      <w:r w:rsidR="00672916" w:rsidRPr="00254305">
        <w:t>3</w:t>
      </w:r>
      <w:r w:rsidR="00EE745D" w:rsidRPr="00254305">
        <w:t>8</w:t>
      </w:r>
      <w:r w:rsidR="00EE745D">
        <w:t xml:space="preserve"> w ust. </w:t>
      </w:r>
      <w:r w:rsidR="00672916" w:rsidRPr="00254305">
        <w:t xml:space="preserve">1a </w:t>
      </w:r>
      <w:r w:rsidR="00AE02A2">
        <w:t>oraz w art. </w:t>
      </w:r>
      <w:r w:rsidR="00AE02A2" w:rsidRPr="00254305">
        <w:t>51</w:t>
      </w:r>
      <w:r w:rsidR="00AE02A2">
        <w:t xml:space="preserve"> w ust. </w:t>
      </w:r>
      <w:r w:rsidR="00AE02A2" w:rsidRPr="00254305">
        <w:t xml:space="preserve">1a </w:t>
      </w:r>
      <w:r w:rsidR="001E570F" w:rsidRPr="00254305">
        <w:t xml:space="preserve">wyrazy </w:t>
      </w:r>
      <w:r w:rsidR="00EE745D">
        <w:t>„</w:t>
      </w:r>
      <w:r w:rsidR="001E570F" w:rsidRPr="00254305">
        <w:t>doświadczenie</w:t>
      </w:r>
      <w:r w:rsidR="00254305" w:rsidRPr="00254305">
        <w:t xml:space="preserve"> i</w:t>
      </w:r>
      <w:r w:rsidR="00254305">
        <w:t> </w:t>
      </w:r>
      <w:r w:rsidR="001E570F" w:rsidRPr="00254305">
        <w:t>dodatkowe kwalifikacje</w:t>
      </w:r>
      <w:r w:rsidR="00EE745D">
        <w:t>”</w:t>
      </w:r>
      <w:r w:rsidR="001E570F" w:rsidRPr="00254305">
        <w:t xml:space="preserve"> zastępuje się wyrazami </w:t>
      </w:r>
      <w:r w:rsidR="00EE745D">
        <w:t>„</w:t>
      </w:r>
      <w:r w:rsidR="001E570F" w:rsidRPr="00254305">
        <w:t>doświadczenie, dodatkowe kwalifikacje oraz specyfikę danej sprawy</w:t>
      </w:r>
      <w:r w:rsidR="00EE745D">
        <w:t>”</w:t>
      </w:r>
      <w:r w:rsidR="001E570F" w:rsidRPr="00254305">
        <w:t>;</w:t>
      </w:r>
    </w:p>
    <w:p w14:paraId="1475FAD0" w14:textId="5270147B" w:rsidR="00672916" w:rsidRPr="00254305" w:rsidRDefault="00AE02A2" w:rsidP="00521273">
      <w:pPr>
        <w:pStyle w:val="PKTpunkt"/>
        <w:keepNext/>
      </w:pPr>
      <w:r>
        <w:t>8</w:t>
      </w:r>
      <w:r w:rsidR="00672916" w:rsidRPr="00254305">
        <w:t>)</w:t>
      </w:r>
      <w:r w:rsidR="00672916" w:rsidRPr="00254305">
        <w:tab/>
        <w:t>w</w:t>
      </w:r>
      <w:r w:rsidR="00EE745D">
        <w:t xml:space="preserve"> art. </w:t>
      </w:r>
      <w:r w:rsidR="00672916" w:rsidRPr="00254305">
        <w:t>8</w:t>
      </w:r>
      <w:r w:rsidR="00EE745D" w:rsidRPr="00254305">
        <w:t>6</w:t>
      </w:r>
      <w:r w:rsidR="00EE745D">
        <w:t xml:space="preserve"> ust. </w:t>
      </w:r>
      <w:r w:rsidR="00254305" w:rsidRPr="00254305">
        <w:t>3</w:t>
      </w:r>
      <w:r w:rsidR="00254305">
        <w:t> </w:t>
      </w:r>
      <w:r w:rsidR="00672916" w:rsidRPr="00254305">
        <w:t>otrzymuje brzmienie:</w:t>
      </w:r>
    </w:p>
    <w:p w14:paraId="0D23ABDF" w14:textId="2E7E4891" w:rsidR="00672916" w:rsidRPr="00254305" w:rsidRDefault="00EE745D" w:rsidP="00672916">
      <w:pPr>
        <w:pStyle w:val="ZUSTzmustartykuempunktem"/>
      </w:pPr>
      <w:r>
        <w:t>„</w:t>
      </w:r>
      <w:r w:rsidR="00672916" w:rsidRPr="00254305">
        <w:t>3.</w:t>
      </w:r>
      <w:r w:rsidR="00254305" w:rsidRPr="00254305">
        <w:t> W</w:t>
      </w:r>
      <w:r w:rsidR="00254305">
        <w:t> </w:t>
      </w:r>
      <w:r w:rsidR="00672916" w:rsidRPr="00254305">
        <w:t xml:space="preserve">przypadku wierzytelności zabezpieczonych na składnikach majątku dłużnika hipoteką, zastawem, zastawem rejestrowym, zastawem skarbowym lub </w:t>
      </w:r>
      <w:r w:rsidR="00F74197" w:rsidRPr="00254305">
        <w:t>hipotek</w:t>
      </w:r>
      <w:r w:rsidR="00F74197">
        <w:t>ą</w:t>
      </w:r>
      <w:r w:rsidR="00F74197" w:rsidRPr="00254305">
        <w:t xml:space="preserve"> </w:t>
      </w:r>
      <w:r w:rsidR="00672916" w:rsidRPr="00254305">
        <w:t>morską,</w:t>
      </w:r>
      <w:r w:rsidR="00254305" w:rsidRPr="00254305">
        <w:t xml:space="preserve"> a</w:t>
      </w:r>
      <w:r w:rsidR="00254305">
        <w:t> </w:t>
      </w:r>
      <w:r w:rsidR="00672916" w:rsidRPr="00254305">
        <w:t>także przez przeniesienie na wierzyciela własności rzeczy, wierzytelności lub innego prawa,</w:t>
      </w:r>
      <w:r w:rsidR="00254305" w:rsidRPr="00254305">
        <w:t xml:space="preserve"> w</w:t>
      </w:r>
      <w:r w:rsidR="00254305">
        <w:t> </w:t>
      </w:r>
      <w:r w:rsidR="00672916" w:rsidRPr="00254305">
        <w:t>spisie wierzytelności wskazuje się sumę wierzytelności, która odpowiada wartości przedmiotu zabezpieczenia.</w:t>
      </w:r>
      <w:r>
        <w:t>”</w:t>
      </w:r>
      <w:r w:rsidR="00497DAD" w:rsidRPr="00254305">
        <w:t>;</w:t>
      </w:r>
    </w:p>
    <w:p w14:paraId="2C85473B" w14:textId="1C7EBF8E" w:rsidR="00672916" w:rsidRPr="00254305" w:rsidRDefault="008E0579" w:rsidP="00521273">
      <w:pPr>
        <w:pStyle w:val="PKTpunkt"/>
        <w:keepNext/>
      </w:pPr>
      <w:r>
        <w:t>9</w:t>
      </w:r>
      <w:r w:rsidR="00672916" w:rsidRPr="00254305">
        <w:t>)</w:t>
      </w:r>
      <w:r w:rsidR="00672916" w:rsidRPr="00254305">
        <w:tab/>
        <w:t>po</w:t>
      </w:r>
      <w:r w:rsidR="00EE745D">
        <w:t xml:space="preserve"> art. </w:t>
      </w:r>
      <w:r w:rsidR="00672916" w:rsidRPr="00254305">
        <w:t>8</w:t>
      </w:r>
      <w:r w:rsidR="00254305" w:rsidRPr="00254305">
        <w:t>6</w:t>
      </w:r>
      <w:r w:rsidR="00254305">
        <w:t> </w:t>
      </w:r>
      <w:r w:rsidR="00672916" w:rsidRPr="00254305">
        <w:t>dodaje się</w:t>
      </w:r>
      <w:r w:rsidR="00EE745D">
        <w:t xml:space="preserve"> art. </w:t>
      </w:r>
      <w:r w:rsidR="00672916" w:rsidRPr="00254305">
        <w:t>86a</w:t>
      </w:r>
      <w:r w:rsidR="00254305" w:rsidRPr="00254305">
        <w:t xml:space="preserve"> w</w:t>
      </w:r>
      <w:r w:rsidR="00254305">
        <w:t> </w:t>
      </w:r>
      <w:r w:rsidR="00672916" w:rsidRPr="00254305">
        <w:t>brzmieniu:</w:t>
      </w:r>
    </w:p>
    <w:p w14:paraId="100A6546" w14:textId="75B60972" w:rsidR="00672916" w:rsidRPr="00254305" w:rsidRDefault="00EE745D" w:rsidP="00672916">
      <w:pPr>
        <w:pStyle w:val="ZARTzmartartykuempunktem"/>
      </w:pPr>
      <w:r>
        <w:t>„</w:t>
      </w:r>
      <w:r w:rsidR="00672916" w:rsidRPr="00254305">
        <w:t>Art. 86a. 1. Suma wierzytelności, która odpowiada wartości przedmiotu zabezpieczenia, oznacza sumę wierzytelności, która zostałaby zaspokojona</w:t>
      </w:r>
      <w:r w:rsidR="00254305" w:rsidRPr="00254305">
        <w:t xml:space="preserve"> z</w:t>
      </w:r>
      <w:r w:rsidR="00254305">
        <w:t> </w:t>
      </w:r>
      <w:r w:rsidR="00672916" w:rsidRPr="00254305">
        <w:t>przedmiotu zabezpieczenia</w:t>
      </w:r>
      <w:r w:rsidR="00254305" w:rsidRPr="00254305">
        <w:t xml:space="preserve"> w</w:t>
      </w:r>
      <w:r w:rsidR="00254305">
        <w:t> </w:t>
      </w:r>
      <w:r w:rsidR="00672916" w:rsidRPr="00254305">
        <w:t>postępowaniu upadłościowym dłużnika.</w:t>
      </w:r>
    </w:p>
    <w:p w14:paraId="79DBE2CD" w14:textId="74DEC46A" w:rsidR="00672916" w:rsidRPr="00254305" w:rsidRDefault="00672916" w:rsidP="00672916">
      <w:pPr>
        <w:pStyle w:val="ZUSTzmustartykuempunktem"/>
      </w:pPr>
      <w:r w:rsidRPr="00254305">
        <w:t>2.</w:t>
      </w:r>
      <w:r w:rsidR="00254305" w:rsidRPr="00254305">
        <w:t> W</w:t>
      </w:r>
      <w:r w:rsidR="00254305">
        <w:t> </w:t>
      </w:r>
      <w:r w:rsidRPr="00254305">
        <w:t>przypadku dłużnika, którego upadłości nie można ogłosić zgodnie</w:t>
      </w:r>
      <w:r w:rsidR="00254305" w:rsidRPr="00254305">
        <w:t xml:space="preserve"> z</w:t>
      </w:r>
      <w:r w:rsidR="00254305">
        <w:t> </w:t>
      </w:r>
      <w:r w:rsidRPr="00254305">
        <w:t>przepisami Prawa upadłościowego, suma wierzytelności, która odpowiada wartości przedmiotu zabezpieczenia, oznacza sumę wierzytelności, która zostałaby zaspokojona z przedmiotu zabezpieczenia</w:t>
      </w:r>
      <w:r w:rsidR="00254305" w:rsidRPr="00254305">
        <w:t xml:space="preserve"> w</w:t>
      </w:r>
      <w:r w:rsidR="00254305">
        <w:t> </w:t>
      </w:r>
      <w:r w:rsidRPr="00254305">
        <w:t>postępowaniu egzekucyjnym prowadzonym wobec dłużnika.</w:t>
      </w:r>
      <w:r w:rsidR="00EE745D">
        <w:t>”</w:t>
      </w:r>
      <w:r w:rsidRPr="00254305">
        <w:t>;</w:t>
      </w:r>
    </w:p>
    <w:p w14:paraId="0221E842" w14:textId="2520D12B" w:rsidR="00390BFD" w:rsidRPr="00254305" w:rsidRDefault="00672916" w:rsidP="00390BFD">
      <w:pPr>
        <w:pStyle w:val="PKTpunkt"/>
      </w:pPr>
      <w:r w:rsidRPr="00254305">
        <w:t>1</w:t>
      </w:r>
      <w:r w:rsidR="008E0579">
        <w:t>0</w:t>
      </w:r>
      <w:r w:rsidRPr="00254305">
        <w:t>)</w:t>
      </w:r>
      <w:r w:rsidRPr="00254305">
        <w:tab/>
        <w:t>w</w:t>
      </w:r>
      <w:r w:rsidR="00EE745D">
        <w:t xml:space="preserve"> art. </w:t>
      </w:r>
      <w:r w:rsidRPr="00254305">
        <w:t>8</w:t>
      </w:r>
      <w:r w:rsidR="00EE745D" w:rsidRPr="00254305">
        <w:t>7</w:t>
      </w:r>
      <w:r w:rsidR="00EE745D">
        <w:t xml:space="preserve"> w </w:t>
      </w:r>
      <w:r w:rsidR="00390BFD" w:rsidRPr="00254305">
        <w:t xml:space="preserve">zdaniu drugim po wyrazach </w:t>
      </w:r>
      <w:r w:rsidR="00EE745D">
        <w:t>„</w:t>
      </w:r>
      <w:r w:rsidR="00390BFD" w:rsidRPr="00254305">
        <w:t>Przepisy</w:t>
      </w:r>
      <w:r w:rsidR="00EE745D">
        <w:t xml:space="preserve"> art. </w:t>
      </w:r>
      <w:r w:rsidR="00390BFD" w:rsidRPr="00254305">
        <w:t>86</w:t>
      </w:r>
      <w:r w:rsidR="00EE745D">
        <w:t>”</w:t>
      </w:r>
      <w:r w:rsidR="00390BFD" w:rsidRPr="00254305">
        <w:t xml:space="preserve"> dodaje się wyrazy </w:t>
      </w:r>
      <w:r w:rsidR="00EE745D">
        <w:t>„</w:t>
      </w:r>
      <w:r w:rsidR="00390BFD" w:rsidRPr="00254305">
        <w:t>i</w:t>
      </w:r>
      <w:r w:rsidR="00EE745D">
        <w:t xml:space="preserve"> art. </w:t>
      </w:r>
      <w:r w:rsidR="00390BFD" w:rsidRPr="00254305">
        <w:t>86a</w:t>
      </w:r>
      <w:r w:rsidR="00EE745D">
        <w:t>”</w:t>
      </w:r>
      <w:r w:rsidR="00390BFD" w:rsidRPr="00254305">
        <w:t>;</w:t>
      </w:r>
    </w:p>
    <w:p w14:paraId="39C7674E" w14:textId="77051C6F" w:rsidR="00672916" w:rsidRPr="00254305" w:rsidRDefault="00672916" w:rsidP="00521273">
      <w:pPr>
        <w:pStyle w:val="PKTpunkt"/>
        <w:keepNext/>
      </w:pPr>
      <w:r w:rsidRPr="00254305">
        <w:t>1</w:t>
      </w:r>
      <w:r w:rsidR="008E0579">
        <w:t>1</w:t>
      </w:r>
      <w:r w:rsidRPr="00254305">
        <w:t>)</w:t>
      </w:r>
      <w:r w:rsidRPr="00254305">
        <w:tab/>
      </w:r>
      <w:bookmarkStart w:id="3" w:name="_Hlk188452754"/>
      <w:bookmarkStart w:id="4" w:name="_Hlk184989603"/>
      <w:r w:rsidRPr="00254305">
        <w:t>w</w:t>
      </w:r>
      <w:r w:rsidR="00EE745D">
        <w:t xml:space="preserve"> art. </w:t>
      </w:r>
      <w:r w:rsidRPr="00254305">
        <w:t>119:</w:t>
      </w:r>
    </w:p>
    <w:p w14:paraId="31D30151" w14:textId="3F591C17" w:rsidR="00672916" w:rsidRPr="00254305" w:rsidRDefault="00672916" w:rsidP="00521273">
      <w:pPr>
        <w:pStyle w:val="LITlitera"/>
        <w:keepNext/>
      </w:pPr>
      <w:r w:rsidRPr="00254305">
        <w:t>a)</w:t>
      </w:r>
      <w:r w:rsidR="00B52565" w:rsidRPr="00254305">
        <w:tab/>
      </w:r>
      <w:r w:rsidRPr="00254305">
        <w:t xml:space="preserve">ust. </w:t>
      </w:r>
      <w:r w:rsidR="00254305" w:rsidRPr="00254305">
        <w:t>3</w:t>
      </w:r>
      <w:r w:rsidR="00254305">
        <w:t> </w:t>
      </w:r>
      <w:r w:rsidRPr="00254305">
        <w:t>otrzymuje brzmienie</w:t>
      </w:r>
      <w:r w:rsidR="00390BFD" w:rsidRPr="00254305">
        <w:t>:</w:t>
      </w:r>
    </w:p>
    <w:p w14:paraId="06E63C13" w14:textId="1D5CCD04" w:rsidR="00672916" w:rsidRPr="00254305" w:rsidRDefault="00EE745D" w:rsidP="00521273">
      <w:pPr>
        <w:pStyle w:val="ZLITUSTzmustliter"/>
        <w:keepNext/>
      </w:pPr>
      <w:r>
        <w:t>„</w:t>
      </w:r>
      <w:r w:rsidR="00672916" w:rsidRPr="00254305">
        <w:t>3.</w:t>
      </w:r>
      <w:r w:rsidRPr="00254305">
        <w:t> </w:t>
      </w:r>
      <w:r>
        <w:t>Z </w:t>
      </w:r>
      <w:r w:rsidR="00F428F1">
        <w:t>uwzględnieniem warunku,</w:t>
      </w:r>
      <w:r>
        <w:t xml:space="preserve"> o </w:t>
      </w:r>
      <w:r w:rsidR="00F428F1">
        <w:t>którym mowa</w:t>
      </w:r>
      <w:r>
        <w:t xml:space="preserve"> w ust. </w:t>
      </w:r>
      <w:r w:rsidR="00F428F1">
        <w:t>4</w:t>
      </w:r>
      <w:r w:rsidR="00427CAF">
        <w:t>,</w:t>
      </w:r>
      <w:r w:rsidR="00F428F1">
        <w:t xml:space="preserve"> u</w:t>
      </w:r>
      <w:r w:rsidR="00672916" w:rsidRPr="00254305">
        <w:t>kład zostaje przyjęty, chociażby nie uzyskał wymaganej większości</w:t>
      </w:r>
      <w:r w:rsidR="00254305" w:rsidRPr="00254305">
        <w:t xml:space="preserve"> w</w:t>
      </w:r>
      <w:r w:rsidR="00254305">
        <w:t> </w:t>
      </w:r>
      <w:r w:rsidR="00672916" w:rsidRPr="00254305">
        <w:t>niektórych</w:t>
      </w:r>
      <w:r w:rsidR="00254305" w:rsidRPr="00254305">
        <w:t xml:space="preserve"> z</w:t>
      </w:r>
      <w:r w:rsidR="00254305">
        <w:t> </w:t>
      </w:r>
      <w:r w:rsidR="00672916" w:rsidRPr="00254305">
        <w:t>grup wierzycieli, obejmujących poszczególne kategorie interesów, jeżeli:</w:t>
      </w:r>
    </w:p>
    <w:p w14:paraId="499B487E" w14:textId="0552C3B8" w:rsidR="00672916" w:rsidRPr="00254305" w:rsidRDefault="00672916" w:rsidP="00B52565">
      <w:pPr>
        <w:pStyle w:val="ZLITPKTzmpktliter"/>
      </w:pPr>
      <w:r w:rsidRPr="00254305">
        <w:t>1)</w:t>
      </w:r>
      <w:r w:rsidRPr="00254305">
        <w:tab/>
        <w:t xml:space="preserve">za </w:t>
      </w:r>
      <w:r w:rsidR="00B71F08">
        <w:t xml:space="preserve">przyjęciem układu </w:t>
      </w:r>
      <w:r w:rsidR="00B71F08" w:rsidRPr="00254305">
        <w:t>głosowała</w:t>
      </w:r>
      <w:r w:rsidR="00B71F08" w:rsidRPr="00B71F08">
        <w:t xml:space="preserve"> </w:t>
      </w:r>
      <w:r w:rsidR="00B71F08" w:rsidRPr="00254305">
        <w:t>większość grup wierzycieli</w:t>
      </w:r>
      <w:r w:rsidRPr="00254305">
        <w:t>,</w:t>
      </w:r>
      <w:r w:rsidR="00254305" w:rsidRPr="00254305">
        <w:t xml:space="preserve"> w</w:t>
      </w:r>
      <w:r w:rsidR="00254305">
        <w:t> </w:t>
      </w:r>
      <w:r w:rsidRPr="00254305">
        <w:t>tym co najmniej jedna grupa wierzycieli,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art. </w:t>
      </w:r>
      <w:r w:rsidRPr="00254305">
        <w:t>16</w:t>
      </w:r>
      <w:r w:rsidR="00EE745D" w:rsidRPr="00254305">
        <w:t>1</w:t>
      </w:r>
      <w:r w:rsidR="00EE745D">
        <w:t xml:space="preserve"> ust. </w:t>
      </w:r>
      <w:r w:rsidRPr="00254305">
        <w:t>1a</w:t>
      </w:r>
      <w:r w:rsidR="00EE745D">
        <w:t xml:space="preserve"> pkt </w:t>
      </w:r>
      <w:r w:rsidR="003676EF">
        <w:t>3</w:t>
      </w:r>
      <w:r w:rsidRPr="00254305">
        <w:t>, lub wierzycieli</w:t>
      </w:r>
      <w:r w:rsidR="00254305" w:rsidRPr="00254305">
        <w:t xml:space="preserve"> o</w:t>
      </w:r>
      <w:r w:rsidR="00254305">
        <w:t> </w:t>
      </w:r>
      <w:r w:rsidRPr="00254305">
        <w:t>wyższym stopniu zaspokojenia od wierzycieli,</w:t>
      </w:r>
      <w:r w:rsidR="00254305" w:rsidRPr="00254305">
        <w:t xml:space="preserve"> o</w:t>
      </w:r>
      <w:r w:rsidR="00254305">
        <w:t> </w:t>
      </w:r>
      <w:r w:rsidR="00F74197">
        <w:t xml:space="preserve">których </w:t>
      </w:r>
      <w:r w:rsidRPr="00254305">
        <w:t>należnościach jest mowa</w:t>
      </w:r>
      <w:r w:rsidR="00EE745D" w:rsidRPr="00254305">
        <w:t xml:space="preserve"> w</w:t>
      </w:r>
      <w:r w:rsidR="00EE745D">
        <w:t> art. </w:t>
      </w:r>
      <w:r w:rsidRPr="00254305">
        <w:t>34</w:t>
      </w:r>
      <w:r w:rsidR="00EE745D" w:rsidRPr="00254305">
        <w:t>2</w:t>
      </w:r>
      <w:r w:rsidR="00EE745D">
        <w:t xml:space="preserve"> ust. </w:t>
      </w:r>
      <w:r w:rsidR="00EE745D" w:rsidRPr="00254305">
        <w:t>1</w:t>
      </w:r>
      <w:r w:rsidR="00EE745D">
        <w:t xml:space="preserve"> pkt </w:t>
      </w:r>
      <w:r w:rsidR="00254305" w:rsidRPr="00254305">
        <w:t>2</w:t>
      </w:r>
      <w:r w:rsidR="00254305">
        <w:t> </w:t>
      </w:r>
      <w:r w:rsidRPr="00254305">
        <w:t>Prawa upadłościowego,</w:t>
      </w:r>
      <w:r w:rsidR="00F428F1">
        <w:t xml:space="preserve"> przy czym za przyjęciem układu głosowali wierzyciele mający łącznie co najmniej połowę sumy wierzytelności przysługujących głosującym wierzycielom</w:t>
      </w:r>
      <w:r w:rsidR="00B52565" w:rsidRPr="00254305">
        <w:t>;</w:t>
      </w:r>
    </w:p>
    <w:bookmarkEnd w:id="3"/>
    <w:p w14:paraId="6538EE53" w14:textId="36249B8A" w:rsidR="00672916" w:rsidRPr="00254305" w:rsidRDefault="00672916" w:rsidP="00B52565">
      <w:pPr>
        <w:pStyle w:val="ZLITPKTzmpktliter"/>
      </w:pPr>
      <w:r w:rsidRPr="00254305">
        <w:t>2)</w:t>
      </w:r>
      <w:r w:rsidR="0026236A">
        <w:tab/>
      </w:r>
      <w:r w:rsidR="00445703">
        <w:t xml:space="preserve">w przypadku niespełnienia warunku, o którym mowa w pkt 1, </w:t>
      </w:r>
      <w:r w:rsidRPr="00254305">
        <w:t xml:space="preserve">za przyjęciem układu głosowała </w:t>
      </w:r>
      <w:r w:rsidR="001D033C">
        <w:t xml:space="preserve">co najmniej jedna </w:t>
      </w:r>
      <w:r w:rsidRPr="00254305">
        <w:t>grupa wierzycieli należąc</w:t>
      </w:r>
      <w:r w:rsidR="001D033C">
        <w:t>a</w:t>
      </w:r>
      <w:r w:rsidRPr="00254305">
        <w:t xml:space="preserve"> do tych kategorii wierzycieli, którzy</w:t>
      </w:r>
      <w:r w:rsidR="002E40A5">
        <w:t xml:space="preserve"> </w:t>
      </w:r>
      <w:r w:rsidR="00254305" w:rsidRPr="00254305">
        <w:t>w</w:t>
      </w:r>
      <w:r w:rsidR="00254305">
        <w:t> </w:t>
      </w:r>
      <w:r w:rsidRPr="00254305">
        <w:t xml:space="preserve">przypadku przeprowadzenia postępowania </w:t>
      </w:r>
      <w:r w:rsidRPr="00254305">
        <w:lastRenderedPageBreak/>
        <w:t>upadłościowego otrzymaliby jakiekolwiek zaspokojenie przy zastosowaniu wyceny zakładającej kontynuację działalności przedsiębiorstwa dłużnika</w:t>
      </w:r>
      <w:r w:rsidR="002A59A8">
        <w:t>, przy czym za przyjęciem układu głosowali wierzyciele mający łącznie co najmniej połowę sumy wierzytelności przysługujących głosującym wierzycielom</w:t>
      </w:r>
      <w:r w:rsidR="000E7432">
        <w:t>.</w:t>
      </w:r>
      <w:r w:rsidR="00EE745D">
        <w:t>”</w:t>
      </w:r>
      <w:r w:rsidR="000E7432">
        <w:t>,</w:t>
      </w:r>
    </w:p>
    <w:p w14:paraId="541BDD36" w14:textId="10383EEF" w:rsidR="00672916" w:rsidRPr="00254305" w:rsidRDefault="00672916" w:rsidP="00521273">
      <w:pPr>
        <w:pStyle w:val="LITlitera"/>
        <w:keepNext/>
      </w:pPr>
      <w:r w:rsidRPr="00254305">
        <w:t>b)</w:t>
      </w:r>
      <w:r w:rsidR="00B52565" w:rsidRPr="00254305">
        <w:tab/>
      </w:r>
      <w:r w:rsidRPr="00254305">
        <w:t>dodaje się</w:t>
      </w:r>
      <w:r w:rsidR="00EE745D">
        <w:t xml:space="preserve"> ust. </w:t>
      </w:r>
      <w:r w:rsidR="00254305" w:rsidRPr="00254305">
        <w:t>4</w:t>
      </w:r>
      <w:r w:rsidR="002E40A5">
        <w:t>–</w:t>
      </w:r>
      <w:r w:rsidR="00EE745D">
        <w:t>6 w </w:t>
      </w:r>
      <w:r w:rsidRPr="00254305">
        <w:t>brzmieniu:</w:t>
      </w:r>
    </w:p>
    <w:p w14:paraId="4C025282" w14:textId="0B58F8BE" w:rsidR="00672916" w:rsidRPr="00254305" w:rsidRDefault="00EE745D" w:rsidP="00E3622D">
      <w:pPr>
        <w:pStyle w:val="ZLITUSTzmustliter"/>
      </w:pPr>
      <w:r>
        <w:t>„</w:t>
      </w:r>
      <w:r w:rsidR="00672916" w:rsidRPr="00254305">
        <w:t xml:space="preserve">4. </w:t>
      </w:r>
      <w:r w:rsidR="00B9018C">
        <w:t>Jeżeli wierzyciele</w:t>
      </w:r>
      <w:r>
        <w:t xml:space="preserve"> z </w:t>
      </w:r>
      <w:r w:rsidR="00B9018C">
        <w:t>grupy</w:t>
      </w:r>
      <w:r>
        <w:t xml:space="preserve"> o </w:t>
      </w:r>
      <w:r w:rsidR="00B9018C">
        <w:t>niższym stopniu zaspokojenia</w:t>
      </w:r>
      <w:r>
        <w:t xml:space="preserve"> w </w:t>
      </w:r>
      <w:r w:rsidR="00B9018C">
        <w:t>postępowaniu upadłościowym otrzymają</w:t>
      </w:r>
      <w:r>
        <w:t xml:space="preserve"> w </w:t>
      </w:r>
      <w:r w:rsidR="00B9018C">
        <w:t>drodze układu jakiekolwiek zaspokojenie, to wierzyciele</w:t>
      </w:r>
      <w:r>
        <w:t xml:space="preserve"> z </w:t>
      </w:r>
      <w:r w:rsidR="00B9018C">
        <w:t>grupy lub grup</w:t>
      </w:r>
      <w:r>
        <w:t xml:space="preserve"> o </w:t>
      </w:r>
      <w:r w:rsidR="00B9018C">
        <w:t>wyższym stopniu zaspokojenia</w:t>
      </w:r>
      <w:r>
        <w:t xml:space="preserve"> w </w:t>
      </w:r>
      <w:r w:rsidR="00B9018C">
        <w:t>postępowaniu upadłościowym, które wypowiedziały się przeciw przyjęciu układu</w:t>
      </w:r>
      <w:r w:rsidR="00B36917">
        <w:t>, muszą uzyskać</w:t>
      </w:r>
      <w:r>
        <w:t xml:space="preserve"> w </w:t>
      </w:r>
      <w:r w:rsidR="00B36917">
        <w:t>drodze układu pełne zaspokojenie</w:t>
      </w:r>
      <w:r>
        <w:t xml:space="preserve"> w </w:t>
      </w:r>
      <w:r w:rsidR="00B36917">
        <w:t>terminie określonym</w:t>
      </w:r>
      <w:r>
        <w:t xml:space="preserve"> w </w:t>
      </w:r>
      <w:r w:rsidR="00B36917">
        <w:t>układzie</w:t>
      </w:r>
      <w:r w:rsidR="00672916" w:rsidRPr="00254305">
        <w:t>.</w:t>
      </w:r>
    </w:p>
    <w:p w14:paraId="6E13D99C" w14:textId="03E4C028" w:rsidR="00B36917" w:rsidRDefault="00672916" w:rsidP="00E3622D">
      <w:pPr>
        <w:pStyle w:val="ZLITUSTzmustliter"/>
      </w:pPr>
      <w:bookmarkStart w:id="5" w:name="_Hlk188453125"/>
      <w:r w:rsidRPr="00254305">
        <w:t xml:space="preserve">5. Przez </w:t>
      </w:r>
      <w:bookmarkStart w:id="6" w:name="_Hlk179277016"/>
      <w:r w:rsidRPr="00254305">
        <w:t>wierzycieli</w:t>
      </w:r>
      <w:r w:rsidR="00254305" w:rsidRPr="00254305">
        <w:t xml:space="preserve"> o</w:t>
      </w:r>
      <w:r w:rsidR="00254305">
        <w:t> </w:t>
      </w:r>
      <w:r w:rsidRPr="00254305">
        <w:t>wyższym stopniu zaspokojenia,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ust. </w:t>
      </w:r>
      <w:r w:rsidR="00EE745D" w:rsidRPr="00254305">
        <w:t>3</w:t>
      </w:r>
      <w:r w:rsidR="00EE745D">
        <w:t xml:space="preserve"> pkt </w:t>
      </w:r>
      <w:r w:rsidR="00E97575" w:rsidRPr="00254305">
        <w:t>1,</w:t>
      </w:r>
      <w:r w:rsidRPr="00254305">
        <w:t xml:space="preserve"> </w:t>
      </w:r>
      <w:r w:rsidR="00E97575" w:rsidRPr="00254305">
        <w:t>albo wierzycieli</w:t>
      </w:r>
      <w:r w:rsidR="00254305" w:rsidRPr="00254305">
        <w:t xml:space="preserve"> o</w:t>
      </w:r>
      <w:r w:rsidR="00254305">
        <w:t> </w:t>
      </w:r>
      <w:r w:rsidR="00E97575" w:rsidRPr="00254305">
        <w:t>niższym stopniu zaspokojenia,</w:t>
      </w:r>
      <w:r w:rsidR="00254305" w:rsidRPr="00254305">
        <w:t xml:space="preserve"> o</w:t>
      </w:r>
      <w:r w:rsidR="00254305">
        <w:t> </w:t>
      </w:r>
      <w:r w:rsidR="00E97575" w:rsidRPr="00254305">
        <w:t>których mowa</w:t>
      </w:r>
      <w:r w:rsidR="00254305" w:rsidRPr="00254305">
        <w:t xml:space="preserve"> w</w:t>
      </w:r>
      <w:r w:rsidR="00254305">
        <w:t> </w:t>
      </w:r>
      <w:r w:rsidR="00EE745D">
        <w:t>ust. </w:t>
      </w:r>
      <w:r w:rsidRPr="00254305">
        <w:t>4</w:t>
      </w:r>
      <w:bookmarkEnd w:id="6"/>
      <w:r w:rsidRPr="00254305">
        <w:t>, rozumie się wierzycieli, którzy są zaspokojeni</w:t>
      </w:r>
      <w:r w:rsidR="00254305" w:rsidRPr="00254305">
        <w:t xml:space="preserve"> w</w:t>
      </w:r>
      <w:r w:rsidR="00254305">
        <w:t> </w:t>
      </w:r>
      <w:r w:rsidRPr="00254305">
        <w:t xml:space="preserve">odpowiednio wyższym </w:t>
      </w:r>
      <w:r w:rsidR="00E97575" w:rsidRPr="00254305">
        <w:t xml:space="preserve">albo </w:t>
      </w:r>
      <w:r w:rsidRPr="00254305">
        <w:t>niższym stopniu</w:t>
      </w:r>
      <w:r w:rsidR="00254305" w:rsidRPr="00254305">
        <w:t xml:space="preserve"> w</w:t>
      </w:r>
      <w:r w:rsidR="00254305">
        <w:t> </w:t>
      </w:r>
      <w:r w:rsidRPr="00254305">
        <w:t>postępowaniu upadłościowym,</w:t>
      </w:r>
      <w:r w:rsidR="00254305" w:rsidRPr="00254305">
        <w:t xml:space="preserve"> w</w:t>
      </w:r>
      <w:r w:rsidR="00254305">
        <w:t> </w:t>
      </w:r>
      <w:r w:rsidRPr="00254305">
        <w:t>szczególności wierzycieli</w:t>
      </w:r>
      <w:r w:rsidR="00254305" w:rsidRPr="00254305">
        <w:t xml:space="preserve"> o</w:t>
      </w:r>
      <w:r w:rsidR="00254305">
        <w:t> </w:t>
      </w:r>
      <w:r w:rsidRPr="00254305">
        <w:t xml:space="preserve">odpowiednio wyższej </w:t>
      </w:r>
      <w:r w:rsidR="00E97575" w:rsidRPr="00254305">
        <w:t xml:space="preserve">albo </w:t>
      </w:r>
      <w:r w:rsidRPr="00254305">
        <w:t>niższej kategorii zaspokojenia, przy uwzględnieniu wierzycieli zasp</w:t>
      </w:r>
      <w:r w:rsidR="003F06D9">
        <w:t>o</w:t>
      </w:r>
      <w:r w:rsidRPr="00254305">
        <w:t>kajanych</w:t>
      </w:r>
      <w:r w:rsidR="00254305" w:rsidRPr="00254305">
        <w:t xml:space="preserve"> w</w:t>
      </w:r>
      <w:r w:rsidR="00254305">
        <w:t> </w:t>
      </w:r>
      <w:r w:rsidRPr="00254305">
        <w:t>ramach odrębnego planu podziału</w:t>
      </w:r>
      <w:bookmarkEnd w:id="5"/>
      <w:r w:rsidRPr="00254305">
        <w:t>.</w:t>
      </w:r>
    </w:p>
    <w:bookmarkEnd w:id="4"/>
    <w:p w14:paraId="102422AA" w14:textId="365423BA" w:rsidR="00672916" w:rsidRPr="00254305" w:rsidRDefault="00B36917" w:rsidP="00E3622D">
      <w:pPr>
        <w:pStyle w:val="ZLITUSTzmustliter"/>
      </w:pPr>
      <w:r>
        <w:t>6.</w:t>
      </w:r>
      <w:r w:rsidR="0045699E">
        <w:t xml:space="preserve"> Przyjęciu układu,</w:t>
      </w:r>
      <w:r w:rsidR="00EE745D">
        <w:t xml:space="preserve"> o </w:t>
      </w:r>
      <w:r w:rsidR="0045699E">
        <w:t>którym mowa</w:t>
      </w:r>
      <w:r w:rsidR="00EE745D">
        <w:t xml:space="preserve"> w ust. </w:t>
      </w:r>
      <w:r w:rsidR="0045699E">
        <w:t>3</w:t>
      </w:r>
      <w:r w:rsidR="00427CAF">
        <w:t>,</w:t>
      </w:r>
      <w:r w:rsidR="0045699E">
        <w:t xml:space="preserve"> nie stoi na przeszkodzie zaspokojenie wierzyciela</w:t>
      </w:r>
      <w:r w:rsidR="00EE745D">
        <w:t xml:space="preserve"> w </w:t>
      </w:r>
      <w:r w:rsidR="0045699E">
        <w:t>drodze układu</w:t>
      </w:r>
      <w:r w:rsidR="00EE745D">
        <w:t xml:space="preserve"> w </w:t>
      </w:r>
      <w:r w:rsidR="0045699E">
        <w:t>wyższym stopniu od przewidzianego</w:t>
      </w:r>
      <w:r w:rsidR="00EE745D">
        <w:t xml:space="preserve"> w </w:t>
      </w:r>
      <w:r w:rsidR="0045699E">
        <w:t>postępowaniu upadłościowym</w:t>
      </w:r>
      <w:r w:rsidR="0045699E" w:rsidDel="00A16E58">
        <w:t xml:space="preserve"> na zasadach wynikających</w:t>
      </w:r>
      <w:r w:rsidR="00EE745D" w:rsidDel="00A16E58">
        <w:t xml:space="preserve"> z </w:t>
      </w:r>
      <w:r w:rsidR="0045699E" w:rsidDel="00A16E58">
        <w:t>zastosowania</w:t>
      </w:r>
      <w:r w:rsidR="00EE745D" w:rsidDel="00A16E58">
        <w:t xml:space="preserve"> art. </w:t>
      </w:r>
      <w:r w:rsidR="0045699E" w:rsidDel="00A16E58">
        <w:t>16</w:t>
      </w:r>
      <w:r w:rsidR="00EE745D" w:rsidDel="00A16E58">
        <w:t>0 lub art. </w:t>
      </w:r>
      <w:r w:rsidR="0045699E" w:rsidDel="00A16E58">
        <w:t>16</w:t>
      </w:r>
      <w:r w:rsidR="00EE745D" w:rsidDel="00A16E58">
        <w:t>2 ust. </w:t>
      </w:r>
      <w:r w:rsidR="0045699E" w:rsidDel="00A16E58">
        <w:t>2</w:t>
      </w:r>
      <w:r w:rsidR="0045699E">
        <w:t>.</w:t>
      </w:r>
      <w:r w:rsidR="00EE745D">
        <w:t>”</w:t>
      </w:r>
      <w:r w:rsidR="00672916" w:rsidRPr="00254305">
        <w:t>;</w:t>
      </w:r>
    </w:p>
    <w:p w14:paraId="5AC252CB" w14:textId="1A20C8E9" w:rsidR="00B16043" w:rsidRDefault="00672916" w:rsidP="00B16043">
      <w:pPr>
        <w:pStyle w:val="PKTpunkt"/>
      </w:pPr>
      <w:r w:rsidRPr="00254305">
        <w:t>1</w:t>
      </w:r>
      <w:r w:rsidR="008E0579">
        <w:t>2</w:t>
      </w:r>
      <w:r w:rsidRPr="00254305">
        <w:t>)</w:t>
      </w:r>
      <w:r w:rsidRPr="00254305">
        <w:tab/>
        <w:t>w</w:t>
      </w:r>
      <w:r w:rsidR="00EE745D">
        <w:t xml:space="preserve"> art. </w:t>
      </w:r>
      <w:r w:rsidRPr="00254305">
        <w:t>14</w:t>
      </w:r>
      <w:r w:rsidR="00EE745D" w:rsidRPr="00254305">
        <w:t>0</w:t>
      </w:r>
      <w:r w:rsidR="00EE745D">
        <w:t xml:space="preserve"> w ust. </w:t>
      </w:r>
      <w:r w:rsidR="00B16043" w:rsidRPr="00254305">
        <w:t>1 </w:t>
      </w:r>
      <w:bookmarkStart w:id="7" w:name="_Hlk184819361"/>
      <w:r w:rsidR="00B16043" w:rsidRPr="00254305">
        <w:t xml:space="preserve">we wprowadzeniu do wyliczenia wyrazy </w:t>
      </w:r>
      <w:r w:rsidR="00EE745D">
        <w:t>„</w:t>
      </w:r>
      <w:r w:rsidR="00B16043" w:rsidRPr="00254305">
        <w:t>plan restrukturyzacyjny dodatkowo zawiera</w:t>
      </w:r>
      <w:r w:rsidR="00EE745D">
        <w:t>”</w:t>
      </w:r>
      <w:r w:rsidR="00B16043" w:rsidRPr="00254305">
        <w:t xml:space="preserve"> zastępuje się wyrazami </w:t>
      </w:r>
      <w:r w:rsidR="00EE745D">
        <w:t>„</w:t>
      </w:r>
      <w:r w:rsidR="00B16043" w:rsidRPr="00254305">
        <w:t>nadzorca lub zarządca sporządza</w:t>
      </w:r>
      <w:bookmarkEnd w:id="7"/>
      <w:r w:rsidR="00EE745D">
        <w:t>”</w:t>
      </w:r>
      <w:r w:rsidR="00B16043" w:rsidRPr="00254305">
        <w:t>;</w:t>
      </w:r>
    </w:p>
    <w:p w14:paraId="1A5440D5" w14:textId="76C84C69" w:rsidR="005E140B" w:rsidRDefault="005E140B" w:rsidP="00521273">
      <w:pPr>
        <w:pStyle w:val="PKTpunkt"/>
        <w:keepNext/>
      </w:pPr>
      <w:r>
        <w:t>1</w:t>
      </w:r>
      <w:r w:rsidR="008E0579">
        <w:t>3</w:t>
      </w:r>
      <w:r>
        <w:t>)</w:t>
      </w:r>
      <w:r w:rsidR="002E40A5">
        <w:tab/>
      </w:r>
      <w:r>
        <w:t>w</w:t>
      </w:r>
      <w:r w:rsidR="00EE745D">
        <w:t xml:space="preserve"> art. </w:t>
      </w:r>
      <w:r>
        <w:t>150</w:t>
      </w:r>
      <w:r w:rsidR="00111F8A">
        <w:t>:</w:t>
      </w:r>
    </w:p>
    <w:p w14:paraId="4EED271B" w14:textId="3190B4C4" w:rsidR="00111F8A" w:rsidRDefault="00111F8A" w:rsidP="00521273">
      <w:pPr>
        <w:pStyle w:val="LITlitera"/>
        <w:keepNext/>
      </w:pPr>
      <w:r>
        <w:t>a)</w:t>
      </w:r>
      <w:r w:rsidR="00320CCD">
        <w:tab/>
      </w:r>
      <w:r>
        <w:t>w</w:t>
      </w:r>
      <w:r w:rsidR="00EE745D">
        <w:t xml:space="preserve"> ust. 1 w pkt 3 </w:t>
      </w:r>
      <w:r w:rsidR="00D85DBE">
        <w:t>kropkę zastępuje się średnikiem</w:t>
      </w:r>
      <w:r w:rsidR="00EE745D">
        <w:t xml:space="preserve"> i </w:t>
      </w:r>
      <w:r>
        <w:t>dodaje się</w:t>
      </w:r>
      <w:r w:rsidR="00EE745D">
        <w:t xml:space="preserve"> pkt 4 w </w:t>
      </w:r>
      <w:r>
        <w:t>brzmieniu:</w:t>
      </w:r>
    </w:p>
    <w:p w14:paraId="0D0C0C33" w14:textId="29D46B6C" w:rsidR="00111F8A" w:rsidRDefault="00EE745D" w:rsidP="00320CCD">
      <w:pPr>
        <w:pStyle w:val="ZLITPKTzmpktliter"/>
      </w:pPr>
      <w:r>
        <w:t>„</w:t>
      </w:r>
      <w:r w:rsidR="00111F8A">
        <w:t>4)</w:t>
      </w:r>
      <w:r w:rsidR="00320CCD">
        <w:tab/>
      </w:r>
      <w:r w:rsidR="00111F8A" w:rsidRPr="00254305">
        <w:t>wierzytelności zabezpieczone przeniesieniem na wierzyciela własności rzeczy, wierzytelności lub innego prawa</w:t>
      </w:r>
      <w:r w:rsidR="00D85DBE">
        <w:t>.</w:t>
      </w:r>
      <w:r>
        <w:t>”</w:t>
      </w:r>
      <w:r w:rsidR="00367BA1">
        <w:t>,</w:t>
      </w:r>
    </w:p>
    <w:p w14:paraId="6C5BE3E7" w14:textId="01C4A36C" w:rsidR="00111F8A" w:rsidRDefault="00111F8A" w:rsidP="00521273">
      <w:pPr>
        <w:pStyle w:val="LITlitera"/>
        <w:keepNext/>
      </w:pPr>
      <w:r>
        <w:t>b)</w:t>
      </w:r>
      <w:r w:rsidR="00320CCD">
        <w:tab/>
      </w:r>
      <w:r>
        <w:t>dodaje się</w:t>
      </w:r>
      <w:r w:rsidR="00EE745D">
        <w:t xml:space="preserve"> ust. 3 w </w:t>
      </w:r>
      <w:r>
        <w:t>brzmieniu:</w:t>
      </w:r>
    </w:p>
    <w:p w14:paraId="22F89C71" w14:textId="0C5CAB8D" w:rsidR="00111F8A" w:rsidRPr="00254305" w:rsidRDefault="00EE745D" w:rsidP="00320CCD">
      <w:pPr>
        <w:pStyle w:val="ZLITUSTzmustliter"/>
      </w:pPr>
      <w:r>
        <w:t>„</w:t>
      </w:r>
      <w:r w:rsidR="00111F8A">
        <w:t xml:space="preserve">3. </w:t>
      </w:r>
      <w:r w:rsidR="00111F8A" w:rsidRPr="00254305">
        <w:t xml:space="preserve">Wierzytelności zabezpieczone na składnikach majątku dłużnika hipoteką, zastawem, zastawem rejestrowym, zastawem skarbowym lub hipoteką morską, a także przez przeniesienie na wierzyciela własności rzeczy, wierzytelności lub innego prawa uznaje się </w:t>
      </w:r>
      <w:r w:rsidR="00111F8A">
        <w:t xml:space="preserve">za </w:t>
      </w:r>
      <w:r w:rsidR="00111F8A" w:rsidRPr="00254305">
        <w:t>zabezpieczone w</w:t>
      </w:r>
      <w:r w:rsidR="00111F8A">
        <w:t> </w:t>
      </w:r>
      <w:r w:rsidR="00111F8A" w:rsidRPr="00254305">
        <w:t>tej części wierzytelności, która odpowiada wartości przedmiotu zabezpieczenia</w:t>
      </w:r>
      <w:r w:rsidR="00111F8A">
        <w:t>.</w:t>
      </w:r>
      <w:r>
        <w:t>”</w:t>
      </w:r>
      <w:r w:rsidR="00367BA1">
        <w:t>;</w:t>
      </w:r>
    </w:p>
    <w:p w14:paraId="5757BF40" w14:textId="7D285A11" w:rsidR="00672916" w:rsidRPr="00254305" w:rsidRDefault="00672916" w:rsidP="00521273">
      <w:pPr>
        <w:pStyle w:val="PKTpunkt"/>
        <w:keepNext/>
      </w:pPr>
      <w:r w:rsidRPr="00254305">
        <w:lastRenderedPageBreak/>
        <w:t>1</w:t>
      </w:r>
      <w:r w:rsidR="008E0579">
        <w:t>4</w:t>
      </w:r>
      <w:r w:rsidRPr="00254305">
        <w:t>)</w:t>
      </w:r>
      <w:r w:rsidRPr="00254305">
        <w:tab/>
        <w:t>w</w:t>
      </w:r>
      <w:r w:rsidR="00EE745D">
        <w:t xml:space="preserve"> art. </w:t>
      </w:r>
      <w:r w:rsidRPr="00254305">
        <w:t>151:</w:t>
      </w:r>
    </w:p>
    <w:p w14:paraId="26ED651C" w14:textId="7E545F8D" w:rsidR="00672916" w:rsidRPr="00254305" w:rsidRDefault="00672916" w:rsidP="00952F6E">
      <w:pPr>
        <w:pStyle w:val="LITlitera"/>
        <w:keepNext/>
      </w:pPr>
      <w:r w:rsidRPr="00254305">
        <w:t>a)</w:t>
      </w:r>
      <w:r w:rsidRPr="00254305">
        <w:tab/>
      </w:r>
      <w:r w:rsidR="00952F6E" w:rsidRPr="00254305">
        <w:t>w</w:t>
      </w:r>
      <w:r w:rsidR="00EE745D">
        <w:t xml:space="preserve"> ust. </w:t>
      </w:r>
      <w:r w:rsidR="00EE745D" w:rsidRPr="00254305">
        <w:t>2</w:t>
      </w:r>
      <w:r w:rsidR="00EE745D">
        <w:t xml:space="preserve"> w </w:t>
      </w:r>
      <w:r w:rsidR="00952F6E" w:rsidRPr="00254305">
        <w:t xml:space="preserve">zdaniu pierwszym skreśla się wyrazy </w:t>
      </w:r>
      <w:r w:rsidR="00EE745D">
        <w:t>„</w:t>
      </w:r>
      <w:r w:rsidR="00952F6E" w:rsidRPr="00254305">
        <w:t>oraz wierzytelności zabezpieczonej na mieniu dłużnika hipoteką, zastawem, zastawem rejestrowym, zastawem skarbowym lub hipoteką morską,</w:t>
      </w:r>
      <w:r w:rsidR="00254305" w:rsidRPr="00254305">
        <w:t xml:space="preserve"> w</w:t>
      </w:r>
      <w:r w:rsidR="00254305">
        <w:t> </w:t>
      </w:r>
      <w:r w:rsidR="00952F6E" w:rsidRPr="00254305">
        <w:t>części znajdującej pokrycie w wartości przedmiotu zabezpieczenia</w:t>
      </w:r>
      <w:r w:rsidR="00EE745D">
        <w:t>”</w:t>
      </w:r>
      <w:r w:rsidRPr="00254305">
        <w:t>,</w:t>
      </w:r>
    </w:p>
    <w:p w14:paraId="7C4CBC68" w14:textId="143E1FAA" w:rsidR="00672916" w:rsidRPr="00254305" w:rsidRDefault="00672916" w:rsidP="00672916">
      <w:pPr>
        <w:pStyle w:val="LITlitera"/>
      </w:pPr>
      <w:r w:rsidRPr="00254305">
        <w:t>b)</w:t>
      </w:r>
      <w:r w:rsidRPr="00254305">
        <w:tab/>
        <w:t>uchyla się</w:t>
      </w:r>
      <w:r w:rsidR="00EE745D">
        <w:t xml:space="preserve"> ust. </w:t>
      </w:r>
      <w:r w:rsidRPr="00254305">
        <w:t>2a</w:t>
      </w:r>
      <w:r w:rsidR="00EE745D">
        <w:t xml:space="preserve"> i </w:t>
      </w:r>
      <w:r w:rsidR="007152A9">
        <w:t>3</w:t>
      </w:r>
      <w:r w:rsidR="00367BA1">
        <w:t>;</w:t>
      </w:r>
    </w:p>
    <w:p w14:paraId="49A5ADF0" w14:textId="10143D2F" w:rsidR="00672916" w:rsidRPr="00254305" w:rsidRDefault="00672916" w:rsidP="00521273">
      <w:pPr>
        <w:pStyle w:val="PKTpunkt"/>
        <w:keepNext/>
      </w:pPr>
      <w:r w:rsidRPr="00254305">
        <w:t>1</w:t>
      </w:r>
      <w:r w:rsidR="008E0579">
        <w:t>5</w:t>
      </w:r>
      <w:r w:rsidRPr="00254305">
        <w:t>)</w:t>
      </w:r>
      <w:r w:rsidRPr="00254305">
        <w:tab/>
        <w:t>w</w:t>
      </w:r>
      <w:r w:rsidR="00EE745D">
        <w:t xml:space="preserve"> art. </w:t>
      </w:r>
      <w:r w:rsidRPr="00254305">
        <w:t>15</w:t>
      </w:r>
      <w:r w:rsidR="00254305" w:rsidRPr="00254305">
        <w:t>5</w:t>
      </w:r>
      <w:r w:rsidR="00254305">
        <w:t> </w:t>
      </w:r>
      <w:r w:rsidRPr="00254305">
        <w:t>dodaje się</w:t>
      </w:r>
      <w:r w:rsidR="00EE745D">
        <w:t xml:space="preserve"> ust. </w:t>
      </w:r>
      <w:r w:rsidR="00EE745D" w:rsidRPr="00254305">
        <w:t>4</w:t>
      </w:r>
      <w:r w:rsidR="00EE745D">
        <w:t xml:space="preserve"> w </w:t>
      </w:r>
      <w:r w:rsidRPr="00254305">
        <w:t>brzmieniu:</w:t>
      </w:r>
    </w:p>
    <w:p w14:paraId="740E9B0A" w14:textId="05925E0A" w:rsidR="00672916" w:rsidRPr="00254305" w:rsidRDefault="00EE745D" w:rsidP="00672916">
      <w:pPr>
        <w:pStyle w:val="ZUSTzmustartykuempunktem"/>
      </w:pPr>
      <w:r>
        <w:t>„</w:t>
      </w:r>
      <w:r w:rsidR="00672916" w:rsidRPr="00254305">
        <w:t xml:space="preserve">4. Propozycje układowe nie mogą przewidywać dla żadnego wierzyciela zaspokojenia wyższego niż </w:t>
      </w:r>
      <w:r w:rsidR="00BE247F">
        <w:t>wysokość</w:t>
      </w:r>
      <w:r w:rsidR="00BE247F" w:rsidRPr="00254305">
        <w:t xml:space="preserve"> </w:t>
      </w:r>
      <w:r w:rsidR="00672916" w:rsidRPr="00254305">
        <w:t>jego wierzytelności.</w:t>
      </w:r>
      <w:r>
        <w:t>”</w:t>
      </w:r>
      <w:r w:rsidR="00672916" w:rsidRPr="00254305">
        <w:t>;</w:t>
      </w:r>
    </w:p>
    <w:p w14:paraId="6F5EBA14" w14:textId="737BE30D" w:rsidR="00672916" w:rsidRPr="00254305" w:rsidRDefault="00672916" w:rsidP="00521273">
      <w:pPr>
        <w:pStyle w:val="PKTpunkt"/>
        <w:keepNext/>
      </w:pPr>
      <w:r w:rsidRPr="00254305">
        <w:t>1</w:t>
      </w:r>
      <w:r w:rsidR="008E0579">
        <w:t>6</w:t>
      </w:r>
      <w:r w:rsidRPr="00254305">
        <w:t>)</w:t>
      </w:r>
      <w:r w:rsidRPr="00254305">
        <w:tab/>
        <w:t>w</w:t>
      </w:r>
      <w:r w:rsidR="00EE745D">
        <w:t xml:space="preserve"> art. </w:t>
      </w:r>
      <w:r w:rsidRPr="00254305">
        <w:t>161:</w:t>
      </w:r>
    </w:p>
    <w:p w14:paraId="20157D64" w14:textId="51A6EF7C" w:rsidR="00672916" w:rsidRPr="00254305" w:rsidRDefault="00672916" w:rsidP="00521273">
      <w:pPr>
        <w:pStyle w:val="LITlitera"/>
        <w:keepNext/>
      </w:pPr>
      <w:r w:rsidRPr="00254305">
        <w:t>a)</w:t>
      </w:r>
      <w:r w:rsidRPr="00254305">
        <w:tab/>
        <w:t xml:space="preserve">ust. </w:t>
      </w:r>
      <w:r w:rsidR="00EE745D" w:rsidRPr="00254305">
        <w:t>1</w:t>
      </w:r>
      <w:r w:rsidR="00EE745D">
        <w:t xml:space="preserve"> i </w:t>
      </w:r>
      <w:r w:rsidRPr="00254305">
        <w:t>1a otrzymują brzmienie:</w:t>
      </w:r>
    </w:p>
    <w:p w14:paraId="73781CFF" w14:textId="1E95BC65" w:rsidR="00672916" w:rsidRPr="00254305" w:rsidRDefault="00EE745D" w:rsidP="00672916">
      <w:pPr>
        <w:pStyle w:val="ZLITUSTzmustliter"/>
      </w:pPr>
      <w:r>
        <w:t>„</w:t>
      </w:r>
      <w:r w:rsidR="00672916" w:rsidRPr="00254305">
        <w:t>1. Propozycje układowe mogą przewidywać podział wierzycieli na grupy obejmujące poszczególne kategorie interesów. Podział wierzycieli na grupy odbywa się</w:t>
      </w:r>
      <w:r w:rsidR="00254305" w:rsidRPr="00254305">
        <w:t xml:space="preserve"> w</w:t>
      </w:r>
      <w:r w:rsidR="00254305">
        <w:t> </w:t>
      </w:r>
      <w:r w:rsidR="00672916" w:rsidRPr="00254305">
        <w:t>oparciu</w:t>
      </w:r>
      <w:r w:rsidR="00254305" w:rsidRPr="00254305">
        <w:t xml:space="preserve"> o</w:t>
      </w:r>
      <w:r w:rsidR="00254305">
        <w:t> </w:t>
      </w:r>
      <w:r w:rsidR="00672916" w:rsidRPr="00254305">
        <w:t>obiektywne, jednoznaczne</w:t>
      </w:r>
      <w:r w:rsidR="00254305" w:rsidRPr="00254305">
        <w:t xml:space="preserve"> i</w:t>
      </w:r>
      <w:r w:rsidR="00254305">
        <w:t> </w:t>
      </w:r>
      <w:r w:rsidR="00672916" w:rsidRPr="00254305">
        <w:t>uzasadnione ekonomicznie lub prawnie kryteria dotyczące stosunków prawnych wiążących wierzycieli z dłużnikiem, z których wynikają zobowiązania objęte propozycjami układowymi.</w:t>
      </w:r>
    </w:p>
    <w:p w14:paraId="61FD6144" w14:textId="77777777" w:rsidR="00672916" w:rsidRPr="00254305" w:rsidRDefault="00672916" w:rsidP="00521273">
      <w:pPr>
        <w:pStyle w:val="ZLITUSTzmustliter"/>
        <w:keepNext/>
      </w:pPr>
      <w:r w:rsidRPr="00254305">
        <w:t>1a. Dla wierzycieli:</w:t>
      </w:r>
    </w:p>
    <w:p w14:paraId="508946A4" w14:textId="6719D01E" w:rsidR="00672916" w:rsidRPr="00254305" w:rsidRDefault="00672916" w:rsidP="00672916">
      <w:pPr>
        <w:pStyle w:val="ZLITPKTzmpktliter"/>
      </w:pPr>
      <w:r w:rsidRPr="00254305">
        <w:t>1)</w:t>
      </w:r>
      <w:r w:rsidRPr="00254305">
        <w:tab/>
        <w:t>którym przysługują wierzytelności ze stosunku pracy</w:t>
      </w:r>
      <w:r w:rsidR="00254305" w:rsidRPr="00254305">
        <w:t xml:space="preserve"> i</w:t>
      </w:r>
      <w:r w:rsidR="00254305">
        <w:t> </w:t>
      </w:r>
      <w:r w:rsidRPr="00254305">
        <w:t>którzy wyrazili zgodę na objęcie ich układem,</w:t>
      </w:r>
    </w:p>
    <w:p w14:paraId="3D67F2B8" w14:textId="111FE054" w:rsidR="00672916" w:rsidRPr="00254305" w:rsidRDefault="00672916" w:rsidP="00672916">
      <w:pPr>
        <w:pStyle w:val="ZLITPKTzmpktliter"/>
      </w:pPr>
      <w:r w:rsidRPr="00254305">
        <w:t>2)</w:t>
      </w:r>
      <w:r w:rsidRPr="00254305">
        <w:tab/>
        <w:t>którym przysługują wierzytelności</w:t>
      </w:r>
      <w:r w:rsidR="00254305" w:rsidRPr="00254305">
        <w:t xml:space="preserve"> z</w:t>
      </w:r>
      <w:r w:rsidR="00254305">
        <w:t> </w:t>
      </w:r>
      <w:r w:rsidRPr="00254305">
        <w:t>tytułu umów</w:t>
      </w:r>
      <w:r w:rsidR="00254305" w:rsidRPr="00254305">
        <w:t xml:space="preserve"> o</w:t>
      </w:r>
      <w:r w:rsidR="00254305">
        <w:t> </w:t>
      </w:r>
      <w:r w:rsidRPr="00254305">
        <w:t>dostarczenie produktów z własnego gospodarstwa rolnego,</w:t>
      </w:r>
    </w:p>
    <w:p w14:paraId="7CBD76E1" w14:textId="30A831DC" w:rsidR="00672916" w:rsidRPr="00254305" w:rsidRDefault="00672916" w:rsidP="00521273">
      <w:pPr>
        <w:pStyle w:val="ZLITPKTzmpktliter"/>
        <w:keepNext/>
      </w:pPr>
      <w:r w:rsidRPr="00254305">
        <w:t>3)</w:t>
      </w:r>
      <w:r w:rsidRPr="00254305">
        <w:tab/>
        <w:t>których wierzytelności są zabezpieczone na składnikach majątku dłużnika hipoteką, zastawem, zastawem rejestrowym, zastawem skarbowym lub hipoteką morską,</w:t>
      </w:r>
      <w:r w:rsidR="00254305" w:rsidRPr="00254305">
        <w:t xml:space="preserve"> a</w:t>
      </w:r>
      <w:r w:rsidR="00254305">
        <w:t> </w:t>
      </w:r>
      <w:r w:rsidRPr="00254305">
        <w:t>także przez przeniesienie na wierzyciela własności rzeczy, wierzytelności lub innego prawa</w:t>
      </w:r>
      <w:r w:rsidR="00254305" w:rsidRPr="00254305">
        <w:t xml:space="preserve"> w</w:t>
      </w:r>
      <w:r w:rsidR="00254305">
        <w:t> </w:t>
      </w:r>
      <w:r w:rsidRPr="00254305">
        <w:t>części znajdującej pokrycie</w:t>
      </w:r>
      <w:r w:rsidR="00254305" w:rsidRPr="00254305">
        <w:t xml:space="preserve"> w</w:t>
      </w:r>
      <w:r w:rsidR="00254305">
        <w:t> </w:t>
      </w:r>
      <w:r w:rsidRPr="00254305">
        <w:t>wartości przedmiotu zabezpieczenia</w:t>
      </w:r>
    </w:p>
    <w:p w14:paraId="0B868BC1" w14:textId="23452E77" w:rsidR="00672916" w:rsidRPr="00254305" w:rsidRDefault="00672916" w:rsidP="00C476B0">
      <w:pPr>
        <w:pStyle w:val="ZLITCZWSPPKTzmczciwsppktliter"/>
      </w:pPr>
      <w:r w:rsidRPr="00254305">
        <w:t>–</w:t>
      </w:r>
      <w:r w:rsidR="001621B9">
        <w:t xml:space="preserve"> </w:t>
      </w:r>
      <w:r w:rsidRPr="00254305">
        <w:t>propozycje układowe przewidują podział na grupy obejmujące poszczególne kategorie interesów.</w:t>
      </w:r>
      <w:r w:rsidR="00EE745D">
        <w:t>”</w:t>
      </w:r>
      <w:r w:rsidRPr="00254305">
        <w:t>,</w:t>
      </w:r>
    </w:p>
    <w:p w14:paraId="43AC21E3" w14:textId="6A44F632" w:rsidR="00672916" w:rsidRPr="00254305" w:rsidRDefault="00672916" w:rsidP="00521273">
      <w:pPr>
        <w:pStyle w:val="LITlitera"/>
        <w:keepNext/>
      </w:pPr>
      <w:r w:rsidRPr="00254305">
        <w:t>b)</w:t>
      </w:r>
      <w:r w:rsidRPr="00254305">
        <w:tab/>
        <w:t>dodaje się</w:t>
      </w:r>
      <w:r w:rsidR="00EE745D">
        <w:t xml:space="preserve"> ust. </w:t>
      </w:r>
      <w:r w:rsidRPr="00254305">
        <w:t>4</w:t>
      </w:r>
      <w:r w:rsidR="00A5159A" w:rsidRPr="00254305">
        <w:t>–</w:t>
      </w:r>
      <w:r w:rsidR="00EE745D">
        <w:t>7 w </w:t>
      </w:r>
      <w:r w:rsidRPr="00254305">
        <w:t>brzmieniu:</w:t>
      </w:r>
    </w:p>
    <w:p w14:paraId="3D9CD2D6" w14:textId="671148E2" w:rsidR="00672916" w:rsidRPr="00254305" w:rsidRDefault="00EE745D" w:rsidP="00672916">
      <w:pPr>
        <w:pStyle w:val="ZLITUSTzmustliter"/>
      </w:pPr>
      <w:r>
        <w:t>„</w:t>
      </w:r>
      <w:r w:rsidR="00672916" w:rsidRPr="00254305">
        <w:t>4. Na wniosek podmiotów,</w:t>
      </w:r>
      <w:r w:rsidR="00254305" w:rsidRPr="00254305">
        <w:t xml:space="preserve"> o</w:t>
      </w:r>
      <w:r w:rsidR="00254305">
        <w:t> </w:t>
      </w:r>
      <w:r w:rsidR="00672916" w:rsidRPr="00254305">
        <w:t>których mowa</w:t>
      </w:r>
      <w:r w:rsidRPr="00254305">
        <w:t xml:space="preserve"> w</w:t>
      </w:r>
      <w:r>
        <w:t> art. </w:t>
      </w:r>
      <w:r w:rsidR="00672916" w:rsidRPr="00254305">
        <w:t>15</w:t>
      </w:r>
      <w:r w:rsidRPr="00254305">
        <w:t>5</w:t>
      </w:r>
      <w:r>
        <w:t xml:space="preserve"> ust. </w:t>
      </w:r>
      <w:r w:rsidRPr="00254305">
        <w:t>1</w:t>
      </w:r>
      <w:r>
        <w:t xml:space="preserve"> i </w:t>
      </w:r>
      <w:r w:rsidR="00672916" w:rsidRPr="00254305">
        <w:t>2, sąd zatwierdza podział wierzycieli na grupy obejmujące poszczególne kategorie interesów. Na postanowienie</w:t>
      </w:r>
      <w:r w:rsidR="00254305" w:rsidRPr="00254305">
        <w:t xml:space="preserve"> w</w:t>
      </w:r>
      <w:r w:rsidR="00254305">
        <w:t> </w:t>
      </w:r>
      <w:r w:rsidR="00672916" w:rsidRPr="00254305">
        <w:t>przedmiocie rozpoznania wniosku przysługuje zażalenie. Zażalenie rozpoznaje się w terminie dwóch tygodni.</w:t>
      </w:r>
    </w:p>
    <w:p w14:paraId="44513F9F" w14:textId="64AB78FF" w:rsidR="00672916" w:rsidRPr="00254305" w:rsidRDefault="00672916" w:rsidP="00672916">
      <w:pPr>
        <w:pStyle w:val="ZLITUSTzmustliter"/>
      </w:pPr>
      <w:r w:rsidRPr="00254305">
        <w:lastRenderedPageBreak/>
        <w:t>5.</w:t>
      </w:r>
      <w:r w:rsidR="00254305" w:rsidRPr="00254305">
        <w:t xml:space="preserve"> W</w:t>
      </w:r>
      <w:r w:rsidR="00254305">
        <w:t> </w:t>
      </w:r>
      <w:r w:rsidRPr="00254305">
        <w:t>razie odmowy zatwierdzenia podziału na grupy wierzycieli sąd w sentencji postanowienia wskazuje na uchybienia oraz wskazuje zmiany w podziale, których wprowadzenie pozwoli na zatwierdzenie podziału.</w:t>
      </w:r>
    </w:p>
    <w:p w14:paraId="18546EA7" w14:textId="77777777" w:rsidR="00826F81" w:rsidRDefault="00672916" w:rsidP="00672916">
      <w:pPr>
        <w:pStyle w:val="ZLITUSTzmustliter"/>
      </w:pPr>
      <w:r w:rsidRPr="00254305">
        <w:t>6. Zatwierdzony prawomocnie podział oraz podział na grupy uwzględniający proponowane zmiany wiąże sąd, który wydaje postanowienie</w:t>
      </w:r>
      <w:r w:rsidR="00254305" w:rsidRPr="00254305">
        <w:t xml:space="preserve"> w</w:t>
      </w:r>
      <w:r w:rsidR="00254305">
        <w:t> </w:t>
      </w:r>
      <w:r w:rsidRPr="00254305">
        <w:t>przedmiocie zatwierdzenia układu.</w:t>
      </w:r>
    </w:p>
    <w:p w14:paraId="7D60AAC1" w14:textId="4E9DF86E" w:rsidR="00672916" w:rsidRPr="00254305" w:rsidRDefault="00826F81" w:rsidP="00672916">
      <w:pPr>
        <w:pStyle w:val="ZLITUSTzmustliter"/>
      </w:pPr>
      <w:r>
        <w:t>7. Przepisów</w:t>
      </w:r>
      <w:r w:rsidR="00EE745D">
        <w:t xml:space="preserve"> ust. </w:t>
      </w:r>
      <w:r>
        <w:t>4</w:t>
      </w:r>
      <w:r w:rsidR="001621B9">
        <w:t>–</w:t>
      </w:r>
      <w:r w:rsidR="00EE745D">
        <w:t>6 </w:t>
      </w:r>
      <w:r>
        <w:t>nie stosuje się</w:t>
      </w:r>
      <w:r w:rsidR="00EE745D">
        <w:t xml:space="preserve"> w </w:t>
      </w:r>
      <w:r>
        <w:t>postępowaniu</w:t>
      </w:r>
      <w:r w:rsidR="00EE745D">
        <w:t xml:space="preserve"> o </w:t>
      </w:r>
      <w:r>
        <w:t>zatwierdzenie układu.</w:t>
      </w:r>
      <w:r w:rsidR="00EE745D">
        <w:t>”</w:t>
      </w:r>
      <w:r w:rsidR="003113C0" w:rsidRPr="00254305">
        <w:t>;</w:t>
      </w:r>
    </w:p>
    <w:p w14:paraId="00839BAA" w14:textId="72C265A7" w:rsidR="00672916" w:rsidRPr="00254305" w:rsidRDefault="00672916" w:rsidP="00521273">
      <w:pPr>
        <w:pStyle w:val="PKTpunkt"/>
        <w:keepNext/>
      </w:pPr>
      <w:r w:rsidRPr="00254305">
        <w:t>1</w:t>
      </w:r>
      <w:r w:rsidR="008E0579">
        <w:t>7</w:t>
      </w:r>
      <w:r w:rsidRPr="00254305">
        <w:t>)</w:t>
      </w:r>
      <w:r w:rsidRPr="00254305">
        <w:tab/>
        <w:t>po</w:t>
      </w:r>
      <w:r w:rsidR="00EE745D">
        <w:t xml:space="preserve"> art. </w:t>
      </w:r>
      <w:r w:rsidRPr="00254305">
        <w:t>16</w:t>
      </w:r>
      <w:r w:rsidR="00254305" w:rsidRPr="00254305">
        <w:t>1</w:t>
      </w:r>
      <w:r w:rsidR="00254305">
        <w:t> </w:t>
      </w:r>
      <w:r w:rsidRPr="00254305">
        <w:t>dodaje się</w:t>
      </w:r>
      <w:r w:rsidR="00EE745D">
        <w:t xml:space="preserve"> art. </w:t>
      </w:r>
      <w:r w:rsidRPr="00254305">
        <w:t>161a</w:t>
      </w:r>
      <w:r w:rsidR="00254305" w:rsidRPr="00254305">
        <w:t xml:space="preserve"> w</w:t>
      </w:r>
      <w:r w:rsidR="00254305">
        <w:t> </w:t>
      </w:r>
      <w:r w:rsidRPr="00254305">
        <w:t>brzmieniu:</w:t>
      </w:r>
    </w:p>
    <w:p w14:paraId="53F76B73" w14:textId="3A795D56" w:rsidR="00672916" w:rsidRPr="00254305" w:rsidRDefault="00EE745D" w:rsidP="00672916">
      <w:pPr>
        <w:pStyle w:val="ZARTzmartartykuempunktem"/>
      </w:pPr>
      <w:r>
        <w:t>„</w:t>
      </w:r>
      <w:r w:rsidR="00672916" w:rsidRPr="00254305">
        <w:t>Art. 161a. 1. Propozycje układowe dla wierzycieli wymienionych</w:t>
      </w:r>
      <w:r w:rsidRPr="00254305">
        <w:t xml:space="preserve"> w</w:t>
      </w:r>
      <w:r>
        <w:t> art. </w:t>
      </w:r>
      <w:r w:rsidR="00672916" w:rsidRPr="00254305">
        <w:t>16</w:t>
      </w:r>
      <w:r w:rsidRPr="00254305">
        <w:t>1</w:t>
      </w:r>
      <w:r>
        <w:t xml:space="preserve"> ust. </w:t>
      </w:r>
      <w:r w:rsidR="00672916" w:rsidRPr="00254305">
        <w:t>1a</w:t>
      </w:r>
      <w:r>
        <w:t xml:space="preserve"> pkt 3 </w:t>
      </w:r>
      <w:r w:rsidR="00672916" w:rsidRPr="00254305">
        <w:t>przewidują stopień zaspokojenia nie mniej korzystny niż</w:t>
      </w:r>
      <w:r w:rsidR="00254305" w:rsidRPr="00254305">
        <w:t xml:space="preserve"> w</w:t>
      </w:r>
      <w:r w:rsidR="00254305">
        <w:t> </w:t>
      </w:r>
      <w:r w:rsidR="00672916" w:rsidRPr="00254305">
        <w:t>postępowaniu upadłościowym, które byłoby prowadzone wobec dłużnika, chyba że wierzyciel zgodzi się na warunki mniej korzystne.</w:t>
      </w:r>
    </w:p>
    <w:p w14:paraId="55E1F870" w14:textId="7FB221B1" w:rsidR="00672916" w:rsidRPr="00254305" w:rsidRDefault="00672916" w:rsidP="00672916">
      <w:pPr>
        <w:pStyle w:val="ZUSTzmustartykuempunktem"/>
      </w:pPr>
      <w:r w:rsidRPr="00254305">
        <w:t>2. Propozycje,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ust. </w:t>
      </w:r>
      <w:r w:rsidRPr="00254305">
        <w:t>1, nie mogą przewidywać innego sposobu zaspokojenia niż przewidziany</w:t>
      </w:r>
      <w:r w:rsidR="00254305" w:rsidRPr="00254305">
        <w:t xml:space="preserve"> w</w:t>
      </w:r>
      <w:r w:rsidR="00254305">
        <w:t> </w:t>
      </w:r>
      <w:r w:rsidRPr="00254305">
        <w:t>umowie ustanawiającej zabezpieczenie, chyba że wierzyciel wyraził na to zgodę.</w:t>
      </w:r>
    </w:p>
    <w:p w14:paraId="5904C7F0" w14:textId="7AD084D1" w:rsidR="00672916" w:rsidRPr="00254305" w:rsidRDefault="00672916" w:rsidP="00672916">
      <w:pPr>
        <w:pStyle w:val="ZUSTzmustartykuempunktem"/>
      </w:pPr>
      <w:r w:rsidRPr="00254305">
        <w:t>3. </w:t>
      </w:r>
      <w:r w:rsidR="00D06113">
        <w:t>U</w:t>
      </w:r>
      <w:r w:rsidRPr="00254305">
        <w:t xml:space="preserve">kład może przewidywać zmianę przedmiotu zabezpieczenia wierzytelności </w:t>
      </w:r>
      <w:r w:rsidR="00D06113">
        <w:t>za zgodą wierzyciela,</w:t>
      </w:r>
      <w:r w:rsidR="00EE745D">
        <w:t xml:space="preserve"> o </w:t>
      </w:r>
      <w:r w:rsidR="00D06113">
        <w:t>którym mowa</w:t>
      </w:r>
      <w:r w:rsidR="00EE745D">
        <w:t xml:space="preserve"> w ust. </w:t>
      </w:r>
      <w:r w:rsidR="00D06113">
        <w:t>1</w:t>
      </w:r>
      <w:r w:rsidR="00427CAF">
        <w:t>,</w:t>
      </w:r>
      <w:r w:rsidR="00D06113">
        <w:t xml:space="preserve"> </w:t>
      </w:r>
      <w:r w:rsidRPr="00254305">
        <w:t>lub jego sprzedaż. Sprzedaży dokonuje nadzorca wykonania układu lub zarządca przymusowy.</w:t>
      </w:r>
    </w:p>
    <w:p w14:paraId="27772791" w14:textId="2E516705" w:rsidR="00672916" w:rsidRPr="00254305" w:rsidRDefault="00672916" w:rsidP="001621B9">
      <w:pPr>
        <w:pStyle w:val="ZUSTzmustartykuempunktem"/>
      </w:pPr>
      <w:r w:rsidRPr="00254305">
        <w:t>4.</w:t>
      </w:r>
      <w:r w:rsidR="00254305" w:rsidRPr="00254305">
        <w:t xml:space="preserve"> W</w:t>
      </w:r>
      <w:r w:rsidR="00254305">
        <w:t> </w:t>
      </w:r>
      <w:r w:rsidRPr="00254305">
        <w:t>sprawach dotyczących sprzedaży,</w:t>
      </w:r>
      <w:r w:rsidR="00254305" w:rsidRPr="00254305">
        <w:t xml:space="preserve"> o</w:t>
      </w:r>
      <w:r w:rsidR="00254305">
        <w:t> </w:t>
      </w:r>
      <w:r w:rsidRPr="00254305">
        <w:t>której mowa</w:t>
      </w:r>
      <w:r w:rsidR="00254305" w:rsidRPr="00254305">
        <w:t xml:space="preserve"> w</w:t>
      </w:r>
      <w:r w:rsidR="00254305">
        <w:t> </w:t>
      </w:r>
      <w:r w:rsidR="00EE745D">
        <w:t>ust. </w:t>
      </w:r>
      <w:r w:rsidRPr="00254305">
        <w:t>3, nadzorca wykonania układu lub zarządca przymusowy dokonuje czynności</w:t>
      </w:r>
      <w:r w:rsidR="00F74197">
        <w:t>,</w:t>
      </w:r>
      <w:r w:rsidRPr="00254305">
        <w:t xml:space="preserve"> działając</w:t>
      </w:r>
      <w:r w:rsidR="00254305" w:rsidRPr="00254305">
        <w:t xml:space="preserve"> w</w:t>
      </w:r>
      <w:r w:rsidR="00254305">
        <w:t> </w:t>
      </w:r>
      <w:r w:rsidRPr="00254305">
        <w:t>imieniu własnym na rachunek dłużnika.</w:t>
      </w:r>
    </w:p>
    <w:p w14:paraId="2135B64D" w14:textId="1F2EAA81" w:rsidR="00672916" w:rsidRPr="00254305" w:rsidRDefault="00672916" w:rsidP="00672916">
      <w:pPr>
        <w:pStyle w:val="ZUSTzmustartykuempunktem"/>
      </w:pPr>
      <w:r w:rsidRPr="00254305">
        <w:t>5.</w:t>
      </w:r>
      <w:r w:rsidR="00254305" w:rsidRPr="00254305">
        <w:t> W</w:t>
      </w:r>
      <w:r w:rsidR="00254305">
        <w:t> </w:t>
      </w:r>
      <w:r w:rsidRPr="00254305">
        <w:t>przypadku dłużnika, którego upadłości nie można ogłosić zgodnie z przepisami Prawa upadłościowego, przez stopień zaspokojenia</w:t>
      </w:r>
      <w:r w:rsidR="00254305" w:rsidRPr="00254305">
        <w:t xml:space="preserve"> w</w:t>
      </w:r>
      <w:r w:rsidR="00254305">
        <w:t> </w:t>
      </w:r>
      <w:r w:rsidRPr="00254305">
        <w:t>postępowaniu upadłościowym rozumie się stopień zaspokojenia</w:t>
      </w:r>
      <w:r w:rsidR="00254305" w:rsidRPr="00254305">
        <w:t xml:space="preserve"> w</w:t>
      </w:r>
      <w:r w:rsidR="00254305">
        <w:t> </w:t>
      </w:r>
      <w:r w:rsidRPr="00254305">
        <w:t>postępowaniu egzekucyjnym prowadzonym wobec dłużnika przez wszystkich wierzycieli</w:t>
      </w:r>
      <w:r w:rsidR="00254305" w:rsidRPr="00254305">
        <w:t xml:space="preserve"> z</w:t>
      </w:r>
      <w:r w:rsidR="00254305">
        <w:t> </w:t>
      </w:r>
      <w:r w:rsidRPr="00254305">
        <w:t>całego majątku dłużnika.</w:t>
      </w:r>
      <w:r w:rsidR="00EE745D">
        <w:t>”</w:t>
      </w:r>
      <w:r w:rsidRPr="00254305">
        <w:t>;</w:t>
      </w:r>
    </w:p>
    <w:p w14:paraId="249F6C89" w14:textId="03E9EF61" w:rsidR="00672916" w:rsidRDefault="00AC553E" w:rsidP="00521273">
      <w:pPr>
        <w:pStyle w:val="PKTpunkt"/>
        <w:keepNext/>
      </w:pPr>
      <w:r>
        <w:t>1</w:t>
      </w:r>
      <w:r w:rsidR="008E0579">
        <w:t>8</w:t>
      </w:r>
      <w:r w:rsidR="00672916" w:rsidRPr="00254305">
        <w:t>)</w:t>
      </w:r>
      <w:r w:rsidR="00672916" w:rsidRPr="00254305">
        <w:tab/>
        <w:t>w</w:t>
      </w:r>
      <w:r w:rsidR="00EE745D">
        <w:t xml:space="preserve"> art. </w:t>
      </w:r>
      <w:r w:rsidR="00672916" w:rsidRPr="00254305">
        <w:t>16</w:t>
      </w:r>
      <w:r w:rsidR="00254305" w:rsidRPr="00254305">
        <w:t>2</w:t>
      </w:r>
      <w:r w:rsidR="00254305">
        <w:t> </w:t>
      </w:r>
      <w:r w:rsidR="00EE745D">
        <w:t>ust. </w:t>
      </w:r>
      <w:r w:rsidR="00EE745D" w:rsidRPr="00254305">
        <w:t>2</w:t>
      </w:r>
      <w:r w:rsidR="00EE745D">
        <w:t> </w:t>
      </w:r>
      <w:r w:rsidR="008D74E1">
        <w:t>otrzymuje brzmienie</w:t>
      </w:r>
      <w:r w:rsidR="00F74197">
        <w:t>:</w:t>
      </w:r>
    </w:p>
    <w:p w14:paraId="7DCD457E" w14:textId="7D684DE2" w:rsidR="008D74E1" w:rsidRPr="008D74E1" w:rsidRDefault="00EE745D" w:rsidP="00521273">
      <w:pPr>
        <w:pStyle w:val="ZUSTzmustartykuempunktem"/>
        <w:keepNext/>
      </w:pPr>
      <w:r>
        <w:t>„</w:t>
      </w:r>
      <w:r w:rsidR="008D74E1">
        <w:t xml:space="preserve">2. Przyznanie </w:t>
      </w:r>
      <w:r w:rsidR="008D74E1" w:rsidRPr="008D74E1">
        <w:t>korzystniejszych warunków restrukturyzacji zobowiązań dłużnika jest dopuszczalne wobec wierzyciela:</w:t>
      </w:r>
    </w:p>
    <w:p w14:paraId="46EFF00E" w14:textId="083259EB" w:rsidR="008D74E1" w:rsidRPr="008D74E1" w:rsidRDefault="008D74E1" w:rsidP="000C4F1B">
      <w:pPr>
        <w:pStyle w:val="ZPKTzmpktartykuempunktem"/>
      </w:pPr>
      <w:r w:rsidRPr="008D74E1">
        <w:t>1)</w:t>
      </w:r>
      <w:r w:rsidR="001621B9">
        <w:tab/>
      </w:r>
      <w:r w:rsidRPr="008D74E1">
        <w:t>który po otwarciu postępowania restrukturyzacyjnego udzielił lub ma udzielić finansowania</w:t>
      </w:r>
      <w:r w:rsidR="00EE745D" w:rsidRPr="008D74E1">
        <w:t xml:space="preserve"> w</w:t>
      </w:r>
      <w:r w:rsidR="00EE745D">
        <w:t> </w:t>
      </w:r>
      <w:r w:rsidRPr="008D74E1">
        <w:t>postaci kredytu, obligacji, gwarancji bankowych, akredytyw lub na podstawie innego instrumentu finansowego niezbędnego do wykonania układu</w:t>
      </w:r>
      <w:r w:rsidR="00367BA1">
        <w:t>,</w:t>
      </w:r>
    </w:p>
    <w:p w14:paraId="7DD91788" w14:textId="71195A32" w:rsidR="008D74E1" w:rsidRPr="008D74E1" w:rsidRDefault="008D74E1" w:rsidP="000C4F1B">
      <w:pPr>
        <w:pStyle w:val="ZPKTzmpktartykuempunktem"/>
      </w:pPr>
      <w:r w:rsidRPr="008D74E1">
        <w:t>2)</w:t>
      </w:r>
      <w:r w:rsidR="001621B9">
        <w:tab/>
      </w:r>
      <w:r w:rsidRPr="008D74E1">
        <w:t xml:space="preserve">którego świadczenia na rzecz dłużnika po otwarciu postępowania restrukturyzacyjnego są konieczne </w:t>
      </w:r>
      <w:r w:rsidR="00F74197">
        <w:t>do</w:t>
      </w:r>
      <w:r w:rsidR="00F74197" w:rsidRPr="008D74E1">
        <w:t xml:space="preserve"> </w:t>
      </w:r>
      <w:r w:rsidRPr="008D74E1">
        <w:t>kont</w:t>
      </w:r>
      <w:r w:rsidR="009C1C17">
        <w:t>y</w:t>
      </w:r>
      <w:r w:rsidRPr="008D74E1">
        <w:t>nuowania działalności dłużnika</w:t>
      </w:r>
      <w:r w:rsidR="00367BA1">
        <w:t>,</w:t>
      </w:r>
    </w:p>
    <w:p w14:paraId="0C68C36E" w14:textId="609E2ECA" w:rsidR="008D74E1" w:rsidRDefault="008D74E1" w:rsidP="00521273">
      <w:pPr>
        <w:pStyle w:val="ZPKTzmpktartykuempunktem"/>
        <w:keepNext/>
      </w:pPr>
      <w:r w:rsidRPr="008D74E1">
        <w:lastRenderedPageBreak/>
        <w:t>3)</w:t>
      </w:r>
      <w:r w:rsidR="001621B9">
        <w:tab/>
      </w:r>
      <w:r w:rsidR="00866DFA" w:rsidRPr="00866DFA">
        <w:t xml:space="preserve">który jest </w:t>
      </w:r>
      <w:proofErr w:type="spellStart"/>
      <w:r w:rsidR="00866DFA" w:rsidRPr="00866DFA">
        <w:t>mikroprzedsiębiorcą</w:t>
      </w:r>
      <w:proofErr w:type="spellEnd"/>
      <w:r w:rsidR="00866DFA" w:rsidRPr="00866DFA" w:rsidDel="00866DFA">
        <w:t xml:space="preserve"> </w:t>
      </w:r>
    </w:p>
    <w:p w14:paraId="4BC4392F" w14:textId="4A07027B" w:rsidR="008B3449" w:rsidRPr="008D74E1" w:rsidRDefault="001621B9" w:rsidP="00C476B0">
      <w:pPr>
        <w:pStyle w:val="ZCZWSPPKTzmczciwsppktartykuempunktem"/>
      </w:pPr>
      <w:r>
        <w:t>–</w:t>
      </w:r>
      <w:r w:rsidR="008B3449">
        <w:t xml:space="preserve"> jeżeli jest to konieczne do osiągnięcia celów planu restrukturyzacyjnego</w:t>
      </w:r>
      <w:r w:rsidR="00EE745D">
        <w:t xml:space="preserve"> i </w:t>
      </w:r>
      <w:r w:rsidR="008B3449">
        <w:t>nie spowoduje to niesprawiedliwego traktowania praw lub interesów innych uczestników postępowania.</w:t>
      </w:r>
      <w:r w:rsidR="00EE745D">
        <w:t>”</w:t>
      </w:r>
      <w:r w:rsidR="00367BA1">
        <w:t>;</w:t>
      </w:r>
    </w:p>
    <w:p w14:paraId="13137EF7" w14:textId="01A34D54" w:rsidR="00672916" w:rsidRPr="00254305" w:rsidRDefault="008E0579" w:rsidP="00521273">
      <w:pPr>
        <w:pStyle w:val="PKTpunkt"/>
        <w:keepNext/>
      </w:pPr>
      <w:r>
        <w:t>19</w:t>
      </w:r>
      <w:r w:rsidR="00672916" w:rsidRPr="00254305">
        <w:t>)</w:t>
      </w:r>
      <w:r w:rsidR="00672916" w:rsidRPr="00254305">
        <w:tab/>
        <w:t>w</w:t>
      </w:r>
      <w:r w:rsidR="00EE745D">
        <w:t xml:space="preserve"> art. </w:t>
      </w:r>
      <w:r w:rsidR="00672916" w:rsidRPr="00254305">
        <w:t>164:</w:t>
      </w:r>
    </w:p>
    <w:p w14:paraId="407C4B14" w14:textId="5AB58AC9" w:rsidR="00672916" w:rsidRPr="00254305" w:rsidRDefault="00672916" w:rsidP="00BF2AC0">
      <w:pPr>
        <w:pStyle w:val="LITlitera"/>
        <w:keepNext/>
      </w:pPr>
      <w:r w:rsidRPr="00254305">
        <w:t>a)</w:t>
      </w:r>
      <w:r w:rsidRPr="00254305">
        <w:tab/>
      </w:r>
      <w:r w:rsidR="00BF2AC0" w:rsidRPr="00254305">
        <w:t>w</w:t>
      </w:r>
      <w:r w:rsidR="00EE745D">
        <w:t xml:space="preserve"> ust. </w:t>
      </w:r>
      <w:r w:rsidR="00BF2AC0" w:rsidRPr="00254305">
        <w:t xml:space="preserve">2 wyrazy </w:t>
      </w:r>
      <w:r w:rsidR="00EE745D">
        <w:t>„</w:t>
      </w:r>
      <w:r w:rsidR="00BF2AC0" w:rsidRPr="00254305">
        <w:t>Rozprawa wyznaczona</w:t>
      </w:r>
      <w:r w:rsidR="00EE745D">
        <w:t>”</w:t>
      </w:r>
      <w:r w:rsidR="00BF2AC0" w:rsidRPr="00254305">
        <w:t xml:space="preserve"> zastępuje się wyrazami </w:t>
      </w:r>
      <w:r w:rsidR="00EE745D">
        <w:t>„</w:t>
      </w:r>
      <w:r w:rsidR="00BF2AC0" w:rsidRPr="00254305">
        <w:t>Posiedzenie wyznaczone</w:t>
      </w:r>
      <w:r w:rsidR="00EE745D">
        <w:t>”</w:t>
      </w:r>
      <w:r w:rsidRPr="00254305">
        <w:t>,</w:t>
      </w:r>
    </w:p>
    <w:p w14:paraId="5C4443FE" w14:textId="5AFFF3AD" w:rsidR="003266C8" w:rsidRDefault="00672916" w:rsidP="00521273">
      <w:pPr>
        <w:pStyle w:val="LITlitera"/>
        <w:keepNext/>
      </w:pPr>
      <w:r w:rsidRPr="00254305">
        <w:t>b)</w:t>
      </w:r>
      <w:r w:rsidRPr="00254305">
        <w:tab/>
      </w:r>
      <w:r w:rsidR="003266C8">
        <w:t>po</w:t>
      </w:r>
      <w:r w:rsidR="00EE745D">
        <w:t xml:space="preserve"> ust. 2 </w:t>
      </w:r>
      <w:r w:rsidR="003266C8">
        <w:t>dodaje się</w:t>
      </w:r>
      <w:r w:rsidR="00EE745D">
        <w:t xml:space="preserve"> ust. </w:t>
      </w:r>
      <w:r w:rsidR="003266C8">
        <w:t>2a</w:t>
      </w:r>
      <w:r w:rsidR="00EE745D">
        <w:t xml:space="preserve"> w </w:t>
      </w:r>
      <w:r w:rsidR="003266C8">
        <w:t>brzmieniu:</w:t>
      </w:r>
    </w:p>
    <w:p w14:paraId="7E6D6F9E" w14:textId="13DA87E3" w:rsidR="003266C8" w:rsidRDefault="00EE745D" w:rsidP="000C4F1B">
      <w:pPr>
        <w:pStyle w:val="ZLITUSTzmustliter"/>
      </w:pPr>
      <w:r>
        <w:t>„</w:t>
      </w:r>
      <w:r w:rsidR="003266C8">
        <w:t>2a.</w:t>
      </w:r>
      <w:r>
        <w:t xml:space="preserve"> W </w:t>
      </w:r>
      <w:r w:rsidR="003266C8">
        <w:t>uzasadnionych przypadkach sąd może wyznaczyć rozprawę</w:t>
      </w:r>
      <w:r>
        <w:t xml:space="preserve"> w </w:t>
      </w:r>
      <w:r w:rsidR="003266C8">
        <w:t>celu rozpoznania układu</w:t>
      </w:r>
      <w:r w:rsidR="00367BA1">
        <w:t>.</w:t>
      </w:r>
      <w:r>
        <w:t>”</w:t>
      </w:r>
      <w:r w:rsidR="00367BA1">
        <w:t>,</w:t>
      </w:r>
    </w:p>
    <w:p w14:paraId="7B590CB6" w14:textId="3702D677" w:rsidR="00672916" w:rsidRPr="00254305" w:rsidRDefault="003266C8" w:rsidP="00521273">
      <w:pPr>
        <w:pStyle w:val="LITlitera"/>
        <w:keepNext/>
      </w:pPr>
      <w:r>
        <w:t>c)</w:t>
      </w:r>
      <w:r w:rsidR="001621B9">
        <w:tab/>
      </w:r>
      <w:r w:rsidR="00672916" w:rsidRPr="00254305">
        <w:t>ust. 3a otrzymuje brzmienie:</w:t>
      </w:r>
    </w:p>
    <w:p w14:paraId="629458B2" w14:textId="4091176F" w:rsidR="001050AD" w:rsidRDefault="00EE745D" w:rsidP="00672916">
      <w:pPr>
        <w:pStyle w:val="ZLITUSTzmustliter"/>
      </w:pPr>
      <w:r>
        <w:t>„</w:t>
      </w:r>
      <w:r w:rsidR="00672916" w:rsidRPr="00254305">
        <w:t>3a.</w:t>
      </w:r>
      <w:r w:rsidR="00254305" w:rsidRPr="00254305">
        <w:t> W</w:t>
      </w:r>
      <w:r w:rsidR="00254305">
        <w:t> </w:t>
      </w:r>
      <w:r w:rsidR="00672916" w:rsidRPr="00254305">
        <w:t>przypadku zgłoszenia zastrzeżeń, których podstawą jest zarzut naruszenia kryterium ochrony najlepszych interesów wierzycieli lub zarzut stwierdzenia przyjęcia układu</w:t>
      </w:r>
      <w:r w:rsidR="00254305" w:rsidRPr="00254305">
        <w:t xml:space="preserve"> z</w:t>
      </w:r>
      <w:r w:rsidR="00254305">
        <w:t> </w:t>
      </w:r>
      <w:r w:rsidR="00672916" w:rsidRPr="00254305">
        <w:t>naruszeniem</w:t>
      </w:r>
      <w:r>
        <w:t xml:space="preserve"> art. </w:t>
      </w:r>
      <w:r w:rsidR="00672916" w:rsidRPr="00254305">
        <w:t>11</w:t>
      </w:r>
      <w:r w:rsidRPr="00254305">
        <w:t>9</w:t>
      </w:r>
      <w:r>
        <w:t xml:space="preserve"> ust. </w:t>
      </w:r>
      <w:r w:rsidRPr="00254305">
        <w:t>3</w:t>
      </w:r>
      <w:r>
        <w:t xml:space="preserve"> pkt </w:t>
      </w:r>
      <w:r w:rsidR="00672916" w:rsidRPr="00254305">
        <w:t>2, sąd może zobowiązać nadzorcę albo zarządcę do przedłożenia opinii weryfikującej test zaspokojenia. Sąd</w:t>
      </w:r>
      <w:r w:rsidR="00254305" w:rsidRPr="00254305">
        <w:t xml:space="preserve"> w</w:t>
      </w:r>
      <w:r w:rsidR="00254305">
        <w:t> </w:t>
      </w:r>
      <w:r w:rsidR="00672916" w:rsidRPr="00254305">
        <w:t>takim przypadku określa część testu podlegającą weryfikacji oraz podmiot sporządzający opinię. Nadzorca albo zarządca zleca sporządzenie opinii weryfikującej test podmiotowi wskazanemu przez sąd.</w:t>
      </w:r>
      <w:r>
        <w:t>”</w:t>
      </w:r>
      <w:r w:rsidR="00367BA1">
        <w:t>,</w:t>
      </w:r>
    </w:p>
    <w:p w14:paraId="2249A924" w14:textId="0759FDA2" w:rsidR="00672916" w:rsidRPr="00254305" w:rsidRDefault="001050AD" w:rsidP="000C4F1B">
      <w:pPr>
        <w:pStyle w:val="LITlitera"/>
      </w:pPr>
      <w:r>
        <w:t>d)</w:t>
      </w:r>
      <w:r w:rsidR="001621B9">
        <w:tab/>
      </w:r>
      <w:r w:rsidR="004C0F48">
        <w:t>w</w:t>
      </w:r>
      <w:r w:rsidR="00EE745D">
        <w:t xml:space="preserve"> ust. 4 </w:t>
      </w:r>
      <w:r w:rsidR="004C0F48">
        <w:t xml:space="preserve">wyrazy </w:t>
      </w:r>
      <w:r w:rsidR="00EE745D">
        <w:t>„</w:t>
      </w:r>
      <w:r w:rsidR="004C0F48">
        <w:t>rozprawy wyznaczonej</w:t>
      </w:r>
      <w:r w:rsidR="00EE745D">
        <w:t>”</w:t>
      </w:r>
      <w:r w:rsidR="004C0F48">
        <w:t xml:space="preserve"> </w:t>
      </w:r>
      <w:r w:rsidR="00367BA1">
        <w:t>zastępuje się wyrazami</w:t>
      </w:r>
      <w:r w:rsidR="004C0F48">
        <w:t xml:space="preserve"> </w:t>
      </w:r>
      <w:r w:rsidR="00EE745D">
        <w:t>„</w:t>
      </w:r>
      <w:r w:rsidR="004C0F48">
        <w:t>posiedzenia wyznaczonego</w:t>
      </w:r>
      <w:r w:rsidR="00EE745D">
        <w:t>”</w:t>
      </w:r>
      <w:r w:rsidR="00672916" w:rsidRPr="00254305">
        <w:t>;</w:t>
      </w:r>
    </w:p>
    <w:p w14:paraId="1B53A090" w14:textId="5C9EAA5C" w:rsidR="004A14FC" w:rsidRDefault="00672916" w:rsidP="00521273">
      <w:pPr>
        <w:pStyle w:val="PKTpunkt"/>
        <w:keepNext/>
      </w:pPr>
      <w:bookmarkStart w:id="8" w:name="_Hlk188453764"/>
      <w:r w:rsidRPr="00254305">
        <w:t>2</w:t>
      </w:r>
      <w:r w:rsidR="008C2125">
        <w:t>0</w:t>
      </w:r>
      <w:r w:rsidRPr="00254305">
        <w:t>)</w:t>
      </w:r>
      <w:r w:rsidRPr="00254305">
        <w:tab/>
        <w:t>w</w:t>
      </w:r>
      <w:r w:rsidR="00EE745D">
        <w:t xml:space="preserve"> art. </w:t>
      </w:r>
      <w:r w:rsidRPr="00254305">
        <w:t>16</w:t>
      </w:r>
      <w:r w:rsidR="00254305" w:rsidRPr="00254305">
        <w:t>5</w:t>
      </w:r>
      <w:r w:rsidR="004A14FC">
        <w:t>:</w:t>
      </w:r>
    </w:p>
    <w:p w14:paraId="7EEA89D7" w14:textId="33572E1F" w:rsidR="00672916" w:rsidRPr="00254305" w:rsidRDefault="004A14FC" w:rsidP="00521273">
      <w:pPr>
        <w:pStyle w:val="LITlitera"/>
        <w:keepNext/>
      </w:pPr>
      <w:r>
        <w:t>a)</w:t>
      </w:r>
      <w:r w:rsidR="000C4F1B">
        <w:tab/>
      </w:r>
      <w:r w:rsidR="00254305">
        <w:t>ust. </w:t>
      </w:r>
      <w:r w:rsidR="00254305" w:rsidRPr="00254305">
        <w:t>2</w:t>
      </w:r>
      <w:r w:rsidR="00254305">
        <w:t> </w:t>
      </w:r>
      <w:r w:rsidR="00672916" w:rsidRPr="00254305">
        <w:t>otrzymuje brzmienie:</w:t>
      </w:r>
    </w:p>
    <w:p w14:paraId="148660BD" w14:textId="49A5EDB5" w:rsidR="004A14FC" w:rsidRDefault="00EE745D" w:rsidP="00C476B0">
      <w:pPr>
        <w:pStyle w:val="ZLITUSTzmustliter"/>
      </w:pPr>
      <w:r>
        <w:t>„</w:t>
      </w:r>
      <w:r w:rsidR="00672916" w:rsidRPr="00254305">
        <w:t xml:space="preserve">2. Sąd odmawia zatwierdzenia układu, jeżeli </w:t>
      </w:r>
      <w:r w:rsidR="00306048">
        <w:t>którykolwiek</w:t>
      </w:r>
      <w:r w:rsidR="00306048" w:rsidRPr="00254305">
        <w:t xml:space="preserve"> </w:t>
      </w:r>
      <w:r w:rsidR="00672916" w:rsidRPr="00254305">
        <w:t>wierzyciel, który głosował przeciw układowi, zgłosił zastrzeżenia zawierające zarzut, że znalazłby się</w:t>
      </w:r>
      <w:r w:rsidR="00254305" w:rsidRPr="00254305">
        <w:t xml:space="preserve"> w</w:t>
      </w:r>
      <w:r w:rsidR="00254305">
        <w:t> </w:t>
      </w:r>
      <w:r w:rsidR="00672916" w:rsidRPr="00254305">
        <w:t>wyniku realizacji układu</w:t>
      </w:r>
      <w:r w:rsidR="00254305" w:rsidRPr="00254305">
        <w:t xml:space="preserve"> w</w:t>
      </w:r>
      <w:r w:rsidR="00254305">
        <w:t> </w:t>
      </w:r>
      <w:r w:rsidR="00672916" w:rsidRPr="00254305">
        <w:t>gorszej sytuacji niż</w:t>
      </w:r>
      <w:r w:rsidR="00254305" w:rsidRPr="00254305">
        <w:t xml:space="preserve"> w</w:t>
      </w:r>
      <w:r w:rsidR="00254305">
        <w:t> </w:t>
      </w:r>
      <w:r w:rsidR="00672916" w:rsidRPr="00254305">
        <w:t>przypadku przeprowadzenia postępowania upadłościowego</w:t>
      </w:r>
      <w:r w:rsidR="00BD045A">
        <w:t xml:space="preserve"> albo </w:t>
      </w:r>
      <w:bookmarkStart w:id="9" w:name="_Hlk184908368"/>
      <w:r w:rsidR="00BD045A">
        <w:t>postępowania egzekucyjnego</w:t>
      </w:r>
      <w:r>
        <w:t xml:space="preserve"> w </w:t>
      </w:r>
      <w:r w:rsidR="00BD045A">
        <w:t>przypadku dłużnika,</w:t>
      </w:r>
      <w:r>
        <w:t xml:space="preserve"> o </w:t>
      </w:r>
      <w:r w:rsidR="00BD045A">
        <w:t>którym mowa</w:t>
      </w:r>
      <w:r>
        <w:t xml:space="preserve"> w art. </w:t>
      </w:r>
      <w:r w:rsidR="00BD045A">
        <w:t>161a</w:t>
      </w:r>
      <w:r>
        <w:t xml:space="preserve"> ust. </w:t>
      </w:r>
      <w:r w:rsidR="00BD045A">
        <w:t>5</w:t>
      </w:r>
      <w:bookmarkEnd w:id="9"/>
      <w:r w:rsidR="00427CAF">
        <w:t>,</w:t>
      </w:r>
      <w:r w:rsidR="00672916" w:rsidRPr="00254305">
        <w:t xml:space="preserve"> lub</w:t>
      </w:r>
      <w:r w:rsidR="00254305" w:rsidRPr="00254305">
        <w:t xml:space="preserve"> </w:t>
      </w:r>
      <w:r w:rsidR="00F74197">
        <w:t xml:space="preserve">niż </w:t>
      </w:r>
      <w:r w:rsidR="00254305" w:rsidRPr="00254305">
        <w:t>w</w:t>
      </w:r>
      <w:r w:rsidR="00254305">
        <w:t> </w:t>
      </w:r>
      <w:r w:rsidR="00672916" w:rsidRPr="00254305">
        <w:t xml:space="preserve">przypadku zakończenia postępowania </w:t>
      </w:r>
      <w:r w:rsidR="00672916" w:rsidRPr="00C476B0">
        <w:t>restrukturyzacyjnego</w:t>
      </w:r>
      <w:r w:rsidR="00672916" w:rsidRPr="00254305">
        <w:t xml:space="preserve"> bez przyjęcia układu (kryterium ochrony najlepszych interesów wierzycieli),</w:t>
      </w:r>
      <w:r w:rsidR="00254305" w:rsidRPr="00254305">
        <w:t xml:space="preserve"> i</w:t>
      </w:r>
      <w:r w:rsidR="00254305">
        <w:t> </w:t>
      </w:r>
      <w:r w:rsidR="00672916" w:rsidRPr="00254305">
        <w:t>zarzut ten jest uzasadniony.</w:t>
      </w:r>
      <w:r>
        <w:t>”</w:t>
      </w:r>
      <w:r w:rsidR="00376A9D">
        <w:t>,</w:t>
      </w:r>
    </w:p>
    <w:bookmarkEnd w:id="8"/>
    <w:p w14:paraId="06B6ED0D" w14:textId="33E98478" w:rsidR="00672916" w:rsidRPr="00254305" w:rsidRDefault="004A14FC" w:rsidP="00A23083">
      <w:pPr>
        <w:pStyle w:val="LITlitera"/>
      </w:pPr>
      <w:r>
        <w:t>b)</w:t>
      </w:r>
      <w:r w:rsidR="00A23083">
        <w:tab/>
      </w:r>
      <w:r>
        <w:t>w</w:t>
      </w:r>
      <w:r w:rsidR="00EE745D">
        <w:t xml:space="preserve"> ust. 5 </w:t>
      </w:r>
      <w:r>
        <w:t xml:space="preserve">wyrazy </w:t>
      </w:r>
      <w:r w:rsidR="00EE745D">
        <w:t>„</w:t>
      </w:r>
      <w:r>
        <w:t>rozprawie wyznaczonej</w:t>
      </w:r>
      <w:r w:rsidR="00EE745D">
        <w:t>”</w:t>
      </w:r>
      <w:r w:rsidR="00FA0C29">
        <w:t xml:space="preserve"> </w:t>
      </w:r>
      <w:r>
        <w:t xml:space="preserve">zastępuje się wyrazami </w:t>
      </w:r>
      <w:r w:rsidR="00EE745D">
        <w:t>„</w:t>
      </w:r>
      <w:r>
        <w:t>posiedzeniu wyznaczonym</w:t>
      </w:r>
      <w:r w:rsidR="00EE745D">
        <w:t>”</w:t>
      </w:r>
      <w:r w:rsidR="006607F7" w:rsidRPr="00254305">
        <w:t>;</w:t>
      </w:r>
    </w:p>
    <w:p w14:paraId="32B0CD96" w14:textId="4DFA742C" w:rsidR="00672916" w:rsidRPr="00254305" w:rsidRDefault="00672916" w:rsidP="00521273">
      <w:pPr>
        <w:pStyle w:val="PKTpunkt"/>
        <w:keepNext/>
      </w:pPr>
      <w:r w:rsidRPr="00254305">
        <w:lastRenderedPageBreak/>
        <w:t>2</w:t>
      </w:r>
      <w:r w:rsidR="008C2125">
        <w:t>1</w:t>
      </w:r>
      <w:r w:rsidRPr="00254305">
        <w:t>)</w:t>
      </w:r>
      <w:r w:rsidRPr="00254305">
        <w:tab/>
        <w:t>po</w:t>
      </w:r>
      <w:r w:rsidR="00EE745D">
        <w:t xml:space="preserve"> art. </w:t>
      </w:r>
      <w:r w:rsidRPr="00254305">
        <w:t>16</w:t>
      </w:r>
      <w:r w:rsidR="00254305" w:rsidRPr="00254305">
        <w:t>5</w:t>
      </w:r>
      <w:r w:rsidR="00254305">
        <w:t> </w:t>
      </w:r>
      <w:r w:rsidRPr="00254305">
        <w:t>dodaje się</w:t>
      </w:r>
      <w:r w:rsidR="00EE745D">
        <w:t xml:space="preserve"> art. </w:t>
      </w:r>
      <w:r w:rsidRPr="00254305">
        <w:t>165a</w:t>
      </w:r>
      <w:r w:rsidR="00254305" w:rsidRPr="00254305">
        <w:t xml:space="preserve"> w</w:t>
      </w:r>
      <w:r w:rsidR="00254305">
        <w:t> </w:t>
      </w:r>
      <w:r w:rsidRPr="00254305">
        <w:t>brzmieniu:</w:t>
      </w:r>
    </w:p>
    <w:p w14:paraId="43CBC05E" w14:textId="73DFA681" w:rsidR="00672916" w:rsidRPr="00254305" w:rsidRDefault="00EE745D" w:rsidP="00672916">
      <w:pPr>
        <w:pStyle w:val="ZARTzmartartykuempunktem"/>
      </w:pPr>
      <w:r>
        <w:t>„</w:t>
      </w:r>
      <w:r w:rsidR="00672916" w:rsidRPr="00254305">
        <w:t>Art. 165a. Sąd może dokonać zmian</w:t>
      </w:r>
      <w:r w:rsidR="00254305" w:rsidRPr="00254305">
        <w:t xml:space="preserve"> w</w:t>
      </w:r>
      <w:r w:rsidR="00254305">
        <w:t> </w:t>
      </w:r>
      <w:r w:rsidR="00672916" w:rsidRPr="00254305">
        <w:t>układzie, jeżeli zmiany te nie naruszają istotnych postanowień układu</w:t>
      </w:r>
      <w:r w:rsidR="00254305" w:rsidRPr="00254305">
        <w:t xml:space="preserve"> i</w:t>
      </w:r>
      <w:r w:rsidR="00254305">
        <w:t> </w:t>
      </w:r>
      <w:r w:rsidR="00672916" w:rsidRPr="00254305">
        <w:t>na skutek ich wprowadzenia sąd zatwierdzi układ.</w:t>
      </w:r>
      <w:r>
        <w:t>”</w:t>
      </w:r>
      <w:r w:rsidR="006607F7" w:rsidRPr="00254305">
        <w:t>;</w:t>
      </w:r>
    </w:p>
    <w:p w14:paraId="7A9FBDEC" w14:textId="1C479347" w:rsidR="00672916" w:rsidRPr="00254305" w:rsidRDefault="00672916" w:rsidP="00672916">
      <w:pPr>
        <w:pStyle w:val="PKTpunkt"/>
      </w:pPr>
      <w:r w:rsidRPr="00254305">
        <w:t>2</w:t>
      </w:r>
      <w:r w:rsidR="008C2125">
        <w:t>2</w:t>
      </w:r>
      <w:r w:rsidRPr="00254305">
        <w:t>)</w:t>
      </w:r>
      <w:r w:rsidRPr="00254305">
        <w:tab/>
        <w:t>uchyla się</w:t>
      </w:r>
      <w:r w:rsidR="00EE745D">
        <w:t xml:space="preserve"> art. </w:t>
      </w:r>
      <w:r w:rsidRPr="00254305">
        <w:t>168;</w:t>
      </w:r>
    </w:p>
    <w:p w14:paraId="5D45F687" w14:textId="00E9D5BA" w:rsidR="00672916" w:rsidRPr="00254305" w:rsidRDefault="00672916" w:rsidP="00521273">
      <w:pPr>
        <w:pStyle w:val="PKTpunkt"/>
        <w:keepNext/>
      </w:pPr>
      <w:r w:rsidRPr="00254305">
        <w:t>2</w:t>
      </w:r>
      <w:r w:rsidR="008C2125">
        <w:t>3</w:t>
      </w:r>
      <w:r w:rsidRPr="00254305">
        <w:t>)</w:t>
      </w:r>
      <w:r w:rsidR="003113C0" w:rsidRPr="00254305">
        <w:tab/>
      </w:r>
      <w:r w:rsidRPr="00254305">
        <w:t>w</w:t>
      </w:r>
      <w:r w:rsidR="00EE745D">
        <w:t xml:space="preserve"> art. </w:t>
      </w:r>
      <w:r w:rsidRPr="00254305">
        <w:t>18</w:t>
      </w:r>
      <w:r w:rsidR="00254305" w:rsidRPr="00254305">
        <w:t>0</w:t>
      </w:r>
      <w:r w:rsidR="00254305">
        <w:t> </w:t>
      </w:r>
      <w:r w:rsidRPr="00254305">
        <w:t>dodaje się</w:t>
      </w:r>
      <w:r w:rsidR="00EE745D">
        <w:t xml:space="preserve"> ust. </w:t>
      </w:r>
      <w:r w:rsidR="00EE745D" w:rsidRPr="00254305">
        <w:t>5</w:t>
      </w:r>
      <w:r w:rsidR="00EE745D">
        <w:t xml:space="preserve"> w </w:t>
      </w:r>
      <w:r w:rsidRPr="00254305">
        <w:t>brzmieniu:</w:t>
      </w:r>
    </w:p>
    <w:p w14:paraId="600F732E" w14:textId="7F3B5B22" w:rsidR="00672916" w:rsidRPr="00254305" w:rsidRDefault="00EE745D" w:rsidP="00672916">
      <w:pPr>
        <w:pStyle w:val="ZUSTzmustartykuempunktem"/>
      </w:pPr>
      <w:r>
        <w:t>„</w:t>
      </w:r>
      <w:r w:rsidR="00672916" w:rsidRPr="00254305">
        <w:t>5. Przepis</w:t>
      </w:r>
      <w:r>
        <w:t xml:space="preserve"> art. </w:t>
      </w:r>
      <w:r w:rsidR="00672916" w:rsidRPr="00254305">
        <w:t>16</w:t>
      </w:r>
      <w:r w:rsidR="00254305" w:rsidRPr="00254305">
        <w:t>1</w:t>
      </w:r>
      <w:r w:rsidR="00254305">
        <w:t> </w:t>
      </w:r>
      <w:r w:rsidR="00672916" w:rsidRPr="00254305">
        <w:t>stosuje się odpowiednio.</w:t>
      </w:r>
      <w:r>
        <w:t>”</w:t>
      </w:r>
      <w:r w:rsidR="00672916" w:rsidRPr="00254305">
        <w:t>;</w:t>
      </w:r>
    </w:p>
    <w:p w14:paraId="4BC29941" w14:textId="25B8E643" w:rsidR="00672916" w:rsidRPr="00254305" w:rsidRDefault="00672916" w:rsidP="00672916">
      <w:pPr>
        <w:pStyle w:val="PKTpunkt"/>
      </w:pPr>
      <w:r w:rsidRPr="00254305">
        <w:t>2</w:t>
      </w:r>
      <w:r w:rsidR="008C2125">
        <w:t>4</w:t>
      </w:r>
      <w:r w:rsidRPr="00254305">
        <w:t>)</w:t>
      </w:r>
      <w:r w:rsidRPr="00254305">
        <w:tab/>
        <w:t>uchyla się</w:t>
      </w:r>
      <w:r w:rsidR="00EE745D">
        <w:t xml:space="preserve"> art. </w:t>
      </w:r>
      <w:r w:rsidRPr="00254305">
        <w:t>181;</w:t>
      </w:r>
    </w:p>
    <w:p w14:paraId="037E41E3" w14:textId="416659D4" w:rsidR="00672916" w:rsidRDefault="00672916" w:rsidP="00672916">
      <w:pPr>
        <w:pStyle w:val="PKTpunkt"/>
      </w:pPr>
      <w:r w:rsidRPr="00254305">
        <w:t>2</w:t>
      </w:r>
      <w:r w:rsidR="008C2125">
        <w:t>5</w:t>
      </w:r>
      <w:r w:rsidRPr="00254305">
        <w:t>)</w:t>
      </w:r>
      <w:r w:rsidRPr="00254305">
        <w:tab/>
        <w:t>uchyla się</w:t>
      </w:r>
      <w:r w:rsidR="00EE745D">
        <w:t xml:space="preserve"> art. </w:t>
      </w:r>
      <w:r w:rsidRPr="00254305">
        <w:t>186;</w:t>
      </w:r>
    </w:p>
    <w:p w14:paraId="15AEECB0" w14:textId="0E90F5EB" w:rsidR="00A23083" w:rsidRDefault="004504CC" w:rsidP="00EC7A3D">
      <w:pPr>
        <w:pStyle w:val="PKTpunkt"/>
        <w:keepNext/>
      </w:pPr>
      <w:r w:rsidRPr="004504CC">
        <w:t>2</w:t>
      </w:r>
      <w:r w:rsidR="008C2125">
        <w:t>6</w:t>
      </w:r>
      <w:r w:rsidRPr="004504CC">
        <w:t>)</w:t>
      </w:r>
      <w:r w:rsidR="00A23083">
        <w:tab/>
      </w:r>
      <w:r w:rsidRPr="004504CC">
        <w:t>w</w:t>
      </w:r>
      <w:r w:rsidR="00EE745D">
        <w:t xml:space="preserve"> art. </w:t>
      </w:r>
      <w:r w:rsidRPr="004504CC">
        <w:t>20</w:t>
      </w:r>
      <w:r w:rsidR="00EE745D" w:rsidRPr="004504CC">
        <w:t>4</w:t>
      </w:r>
      <w:r w:rsidR="00EE745D">
        <w:t xml:space="preserve"> w ust. </w:t>
      </w:r>
      <w:r w:rsidR="00EE745D" w:rsidRPr="004504CC">
        <w:t>1</w:t>
      </w:r>
      <w:r w:rsidR="00EE745D">
        <w:t> </w:t>
      </w:r>
      <w:r w:rsidRPr="004504CC">
        <w:t xml:space="preserve">po wyrazach </w:t>
      </w:r>
      <w:r w:rsidR="00EE745D">
        <w:t>„</w:t>
      </w:r>
      <w:r w:rsidRPr="004504CC">
        <w:t>planu restrukturyzacyjnego</w:t>
      </w:r>
      <w:r w:rsidR="00EE745D">
        <w:t>”</w:t>
      </w:r>
      <w:r w:rsidRPr="004504CC">
        <w:t xml:space="preserve"> dodaje się wyrazy </w:t>
      </w:r>
      <w:r w:rsidR="00EE745D">
        <w:t>„</w:t>
      </w:r>
      <w:r w:rsidRPr="004504CC">
        <w:t>oraz testu prywatnego wierzyciela lub testu prywatnego inwestora</w:t>
      </w:r>
      <w:r w:rsidR="00EE745D">
        <w:t>”</w:t>
      </w:r>
      <w:r w:rsidRPr="004504CC">
        <w:t>;</w:t>
      </w:r>
    </w:p>
    <w:p w14:paraId="1DB24AD4" w14:textId="6A36F6B6" w:rsidR="00672916" w:rsidRPr="00254305" w:rsidRDefault="00672916" w:rsidP="00521273">
      <w:pPr>
        <w:pStyle w:val="PKTpunkt"/>
        <w:keepNext/>
      </w:pPr>
      <w:r w:rsidRPr="00254305">
        <w:t>2</w:t>
      </w:r>
      <w:r w:rsidR="008C2125">
        <w:t>7</w:t>
      </w:r>
      <w:r w:rsidRPr="00254305">
        <w:t>)</w:t>
      </w:r>
      <w:r w:rsidRPr="00254305">
        <w:tab/>
        <w:t>w</w:t>
      </w:r>
      <w:r w:rsidR="00EE745D">
        <w:t xml:space="preserve"> art. </w:t>
      </w:r>
      <w:r w:rsidRPr="00254305">
        <w:t>211:</w:t>
      </w:r>
    </w:p>
    <w:p w14:paraId="3D3C53DC" w14:textId="04D0E251" w:rsidR="00672916" w:rsidRPr="00254305" w:rsidRDefault="00672916" w:rsidP="00C26555">
      <w:pPr>
        <w:pStyle w:val="LITlitera"/>
        <w:keepNext/>
      </w:pPr>
      <w:r w:rsidRPr="00254305">
        <w:t>a)</w:t>
      </w:r>
      <w:r w:rsidRPr="00254305">
        <w:tab/>
      </w:r>
      <w:r w:rsidR="00C26555" w:rsidRPr="00254305">
        <w:t>w</w:t>
      </w:r>
      <w:r w:rsidR="00EE745D">
        <w:t xml:space="preserve"> ust. </w:t>
      </w:r>
      <w:r w:rsidR="00C26555" w:rsidRPr="00254305">
        <w:t xml:space="preserve">2 wyraz </w:t>
      </w:r>
      <w:r w:rsidR="00EE745D">
        <w:t>„</w:t>
      </w:r>
      <w:r w:rsidR="00C26555" w:rsidRPr="00254305">
        <w:t>trzy</w:t>
      </w:r>
      <w:r w:rsidR="00EE745D">
        <w:t>”</w:t>
      </w:r>
      <w:r w:rsidR="00C26555" w:rsidRPr="00254305">
        <w:t xml:space="preserve"> zastępuje się wyrazem </w:t>
      </w:r>
      <w:r w:rsidR="00EE745D">
        <w:t>„</w:t>
      </w:r>
      <w:r w:rsidR="00C26555" w:rsidRPr="00254305">
        <w:t>cztery</w:t>
      </w:r>
      <w:r w:rsidR="00EE745D">
        <w:t>”</w:t>
      </w:r>
      <w:r w:rsidRPr="00254305">
        <w:t>,</w:t>
      </w:r>
    </w:p>
    <w:p w14:paraId="4E69E0EF" w14:textId="0693116D" w:rsidR="00672916" w:rsidRPr="00254305" w:rsidRDefault="00672916" w:rsidP="00521273">
      <w:pPr>
        <w:pStyle w:val="LITlitera"/>
        <w:keepNext/>
      </w:pPr>
      <w:r w:rsidRPr="00254305">
        <w:t>b)</w:t>
      </w:r>
      <w:r w:rsidRPr="00254305">
        <w:tab/>
        <w:t>po</w:t>
      </w:r>
      <w:r w:rsidR="00EE745D">
        <w:t xml:space="preserve"> ust. </w:t>
      </w:r>
      <w:r w:rsidR="00254305" w:rsidRPr="00254305">
        <w:t>2</w:t>
      </w:r>
      <w:r w:rsidR="00254305">
        <w:t> </w:t>
      </w:r>
      <w:r w:rsidRPr="00254305">
        <w:t>dodaje się</w:t>
      </w:r>
      <w:r w:rsidR="00EE745D">
        <w:t xml:space="preserve"> ust. </w:t>
      </w:r>
      <w:r w:rsidRPr="00254305">
        <w:t>2a</w:t>
      </w:r>
      <w:r w:rsidR="00254305" w:rsidRPr="00254305">
        <w:t xml:space="preserve"> w</w:t>
      </w:r>
      <w:r w:rsidR="00254305">
        <w:t> </w:t>
      </w:r>
      <w:r w:rsidRPr="00254305">
        <w:t>brzmieniu:</w:t>
      </w:r>
    </w:p>
    <w:p w14:paraId="4EE70BA3" w14:textId="2E05FEF3" w:rsidR="00672916" w:rsidRDefault="00EE745D" w:rsidP="00672916">
      <w:pPr>
        <w:pStyle w:val="ZLITUSTzmustliter"/>
      </w:pPr>
      <w:r>
        <w:t>„</w:t>
      </w:r>
      <w:r w:rsidR="00672916" w:rsidRPr="00254305">
        <w:t>2a.</w:t>
      </w:r>
      <w:r w:rsidR="00254305" w:rsidRPr="00254305">
        <w:t> W</w:t>
      </w:r>
      <w:r w:rsidR="00254305">
        <w:t> </w:t>
      </w:r>
      <w:r w:rsidR="00672916" w:rsidRPr="00254305">
        <w:t>przypadku dokonania obwieszczenia na podstawie</w:t>
      </w:r>
      <w:r>
        <w:t xml:space="preserve"> art. </w:t>
      </w:r>
      <w:r w:rsidR="00672916" w:rsidRPr="00254305">
        <w:t>226a</w:t>
      </w:r>
      <w:r>
        <w:t xml:space="preserve"> ust. </w:t>
      </w:r>
      <w:r w:rsidR="00254305" w:rsidRPr="00254305">
        <w:t>1</w:t>
      </w:r>
      <w:r w:rsidR="00254305">
        <w:t> </w:t>
      </w:r>
      <w:r w:rsidR="00672916" w:rsidRPr="00254305">
        <w:t>dzień układowy przypada ponadto nie później niż</w:t>
      </w:r>
      <w:r w:rsidR="00306048">
        <w:t xml:space="preserve"> na</w:t>
      </w:r>
      <w:r w:rsidR="00672916" w:rsidRPr="00254305">
        <w:t xml:space="preserve"> dzień obwieszczenia.</w:t>
      </w:r>
      <w:r>
        <w:t>”</w:t>
      </w:r>
      <w:r w:rsidR="00672916" w:rsidRPr="00254305">
        <w:t>;</w:t>
      </w:r>
    </w:p>
    <w:p w14:paraId="3C84CEEE" w14:textId="59A382C0" w:rsidR="00672916" w:rsidRPr="00254305" w:rsidRDefault="00860C9F" w:rsidP="00C26555">
      <w:pPr>
        <w:pStyle w:val="PKTpunkt"/>
        <w:keepNext/>
      </w:pPr>
      <w:r>
        <w:t>2</w:t>
      </w:r>
      <w:r w:rsidR="008C2125">
        <w:t>8</w:t>
      </w:r>
      <w:r w:rsidR="00672916" w:rsidRPr="00254305">
        <w:t>)</w:t>
      </w:r>
      <w:r w:rsidR="00672916" w:rsidRPr="00254305">
        <w:tab/>
        <w:t>w</w:t>
      </w:r>
      <w:r w:rsidR="00EE745D">
        <w:t xml:space="preserve"> art. </w:t>
      </w:r>
      <w:r w:rsidR="00672916" w:rsidRPr="00254305">
        <w:t>211a</w:t>
      </w:r>
      <w:r w:rsidR="00EE745D" w:rsidRPr="00254305">
        <w:t xml:space="preserve"> w</w:t>
      </w:r>
      <w:r w:rsidR="00EE745D">
        <w:t> ust. </w:t>
      </w:r>
      <w:r w:rsidR="00C26555" w:rsidRPr="00254305">
        <w:t xml:space="preserve">1 wyrazy </w:t>
      </w:r>
      <w:r w:rsidR="00EE745D">
        <w:t>„</w:t>
      </w:r>
      <w:r w:rsidR="00C26555" w:rsidRPr="00254305">
        <w:t>Po ustaleniu</w:t>
      </w:r>
      <w:r w:rsidR="00EE745D">
        <w:t>”</w:t>
      </w:r>
      <w:r w:rsidR="00C26555" w:rsidRPr="00254305">
        <w:t xml:space="preserve"> zastępuje się wyrazami </w:t>
      </w:r>
      <w:r w:rsidR="00EE745D">
        <w:t>„</w:t>
      </w:r>
      <w:r w:rsidR="00C26555" w:rsidRPr="00254305">
        <w:t>Z dniem</w:t>
      </w:r>
      <w:r w:rsidR="00ED321D" w:rsidRPr="00254305">
        <w:t xml:space="preserve"> ustalenia</w:t>
      </w:r>
      <w:r w:rsidR="00EE745D">
        <w:t>”</w:t>
      </w:r>
      <w:r w:rsidR="00672916" w:rsidRPr="00254305">
        <w:t>;</w:t>
      </w:r>
    </w:p>
    <w:p w14:paraId="4E03538E" w14:textId="3F95CC3D" w:rsidR="00672916" w:rsidRPr="00254305" w:rsidRDefault="008C2125" w:rsidP="00521273">
      <w:pPr>
        <w:pStyle w:val="PKTpunkt"/>
        <w:keepNext/>
      </w:pPr>
      <w:r>
        <w:t>29</w:t>
      </w:r>
      <w:r w:rsidR="00672916" w:rsidRPr="00254305">
        <w:t>)</w:t>
      </w:r>
      <w:r w:rsidR="00672916" w:rsidRPr="00254305">
        <w:tab/>
        <w:t>po</w:t>
      </w:r>
      <w:r w:rsidR="00EE745D">
        <w:t xml:space="preserve"> art. </w:t>
      </w:r>
      <w:r w:rsidR="00672916" w:rsidRPr="00254305">
        <w:t>211a dodaje się</w:t>
      </w:r>
      <w:r w:rsidR="00EE745D">
        <w:t xml:space="preserve"> art. </w:t>
      </w:r>
      <w:r w:rsidR="00672916" w:rsidRPr="00254305">
        <w:t>211b</w:t>
      </w:r>
      <w:r w:rsidR="00254305" w:rsidRPr="00254305">
        <w:t xml:space="preserve"> w</w:t>
      </w:r>
      <w:r w:rsidR="00254305">
        <w:t> </w:t>
      </w:r>
      <w:r w:rsidR="00672916" w:rsidRPr="00254305">
        <w:t>brzmieniu:</w:t>
      </w:r>
    </w:p>
    <w:p w14:paraId="70A95948" w14:textId="2283D89C" w:rsidR="00672916" w:rsidRPr="00254305" w:rsidRDefault="00EE745D" w:rsidP="00521273">
      <w:pPr>
        <w:pStyle w:val="ZARTzmartartykuempunktem"/>
        <w:keepNext/>
      </w:pPr>
      <w:r>
        <w:t>„</w:t>
      </w:r>
      <w:r w:rsidR="00672916" w:rsidRPr="00254305">
        <w:t>Art. 211b. 1.</w:t>
      </w:r>
      <w:r w:rsidR="00254305" w:rsidRPr="00254305">
        <w:t xml:space="preserve"> W</w:t>
      </w:r>
      <w:r w:rsidR="00254305">
        <w:t> </w:t>
      </w:r>
      <w:r w:rsidR="00672916" w:rsidRPr="00254305">
        <w:t>terminie co najmniej trzydziestu dni przed rozpoczęciem zbierania głosów wierzycieli lub przed zwołaniem zgromadzenia wierzycieli</w:t>
      </w:r>
      <w:r w:rsidR="00254305" w:rsidRPr="00254305">
        <w:t xml:space="preserve"> w</w:t>
      </w:r>
      <w:r w:rsidR="00254305">
        <w:t> </w:t>
      </w:r>
      <w:r w:rsidR="00672916" w:rsidRPr="00254305">
        <w:t>celu głosowania nad układem nadzorca układu sporządza:</w:t>
      </w:r>
    </w:p>
    <w:p w14:paraId="2BD3122C" w14:textId="77777777" w:rsidR="00672916" w:rsidRPr="00254305" w:rsidRDefault="00672916" w:rsidP="00672916">
      <w:pPr>
        <w:pStyle w:val="ZPKTzmpktartykuempunktem"/>
      </w:pPr>
      <w:r w:rsidRPr="00254305">
        <w:t>1)</w:t>
      </w:r>
      <w:r w:rsidRPr="00254305">
        <w:tab/>
        <w:t>spis wierzytelności;</w:t>
      </w:r>
    </w:p>
    <w:p w14:paraId="5B6CF4EE" w14:textId="77777777" w:rsidR="00672916" w:rsidRPr="00254305" w:rsidRDefault="00672916" w:rsidP="00672916">
      <w:pPr>
        <w:pStyle w:val="ZPKTzmpktartykuempunktem"/>
      </w:pPr>
      <w:r w:rsidRPr="00254305">
        <w:t>2)</w:t>
      </w:r>
      <w:r w:rsidRPr="00254305">
        <w:tab/>
        <w:t>spis wierzytelności spornych;</w:t>
      </w:r>
    </w:p>
    <w:p w14:paraId="7DFD2B38" w14:textId="77777777" w:rsidR="00672916" w:rsidRPr="00254305" w:rsidRDefault="00672916" w:rsidP="00672916">
      <w:pPr>
        <w:pStyle w:val="ZPKTzmpktartykuempunktem"/>
      </w:pPr>
      <w:r w:rsidRPr="00254305">
        <w:t>3)</w:t>
      </w:r>
      <w:r w:rsidRPr="00254305">
        <w:tab/>
        <w:t>plan restrukturyzacyjny;</w:t>
      </w:r>
    </w:p>
    <w:p w14:paraId="746FFE99" w14:textId="7E2A96A0" w:rsidR="00672916" w:rsidRPr="00254305" w:rsidRDefault="00672916" w:rsidP="00672916">
      <w:pPr>
        <w:pStyle w:val="ZPKTzmpktartykuempunktem"/>
      </w:pPr>
      <w:r w:rsidRPr="00254305">
        <w:t>4)</w:t>
      </w:r>
      <w:r w:rsidRPr="00254305">
        <w:tab/>
        <w:t>test zaspokojenia,</w:t>
      </w:r>
      <w:r w:rsidR="00254305" w:rsidRPr="00254305">
        <w:t xml:space="preserve"> o</w:t>
      </w:r>
      <w:r w:rsidR="00254305">
        <w:t> </w:t>
      </w:r>
      <w:r w:rsidRPr="00254305">
        <w:t>którym mowa</w:t>
      </w:r>
      <w:r w:rsidR="00EE745D" w:rsidRPr="00254305">
        <w:t xml:space="preserve"> w</w:t>
      </w:r>
      <w:r w:rsidR="00EE745D">
        <w:t> art. </w:t>
      </w:r>
      <w:r w:rsidRPr="00254305">
        <w:t>10a</w:t>
      </w:r>
      <w:r w:rsidR="00EE745D">
        <w:t xml:space="preserve"> ust. </w:t>
      </w:r>
      <w:r w:rsidRPr="00254305">
        <w:t>1;</w:t>
      </w:r>
    </w:p>
    <w:p w14:paraId="07872C25" w14:textId="4B31D39C" w:rsidR="00672916" w:rsidRPr="00254305" w:rsidRDefault="00672916" w:rsidP="00672916">
      <w:pPr>
        <w:pStyle w:val="ZPKTzmpktartykuempunktem"/>
      </w:pPr>
      <w:r w:rsidRPr="00254305">
        <w:t>5)</w:t>
      </w:r>
      <w:r w:rsidRPr="00254305">
        <w:tab/>
        <w:t>opinię</w:t>
      </w:r>
      <w:r w:rsidR="00254305" w:rsidRPr="00254305">
        <w:t xml:space="preserve"> o</w:t>
      </w:r>
      <w:r w:rsidR="00254305">
        <w:t> </w:t>
      </w:r>
      <w:r w:rsidRPr="00254305">
        <w:t>możliwości wykonania układu zgodnie</w:t>
      </w:r>
      <w:r w:rsidR="00254305" w:rsidRPr="00254305">
        <w:t xml:space="preserve"> z</w:t>
      </w:r>
      <w:r w:rsidR="00254305">
        <w:t> </w:t>
      </w:r>
      <w:r w:rsidRPr="00254305">
        <w:t>propozycjami układowymi złożonymi przez podmioty,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art. </w:t>
      </w:r>
      <w:r w:rsidRPr="00254305">
        <w:t>155;</w:t>
      </w:r>
    </w:p>
    <w:p w14:paraId="67B544F5" w14:textId="55DF8450" w:rsidR="00672916" w:rsidRPr="00254305" w:rsidRDefault="00672916" w:rsidP="00672916">
      <w:pPr>
        <w:pStyle w:val="ZPKTzmpktartykuempunktem"/>
      </w:pPr>
      <w:r w:rsidRPr="00254305">
        <w:t>6)</w:t>
      </w:r>
      <w:r w:rsidRPr="00254305">
        <w:tab/>
        <w:t>test prywatnego wierzyciela lub test prywatnego inwestora,</w:t>
      </w:r>
      <w:r w:rsidR="00254305" w:rsidRPr="00254305">
        <w:t xml:space="preserve"> o</w:t>
      </w:r>
      <w:r w:rsidR="00254305">
        <w:t> </w:t>
      </w:r>
      <w:r w:rsidR="00DB60F4" w:rsidRPr="00254305">
        <w:t>który</w:t>
      </w:r>
      <w:r w:rsidR="00DB60F4">
        <w:t xml:space="preserve">ch </w:t>
      </w:r>
      <w:r w:rsidRPr="00254305">
        <w:t>mowa</w:t>
      </w:r>
      <w:r w:rsidR="00EE745D" w:rsidRPr="00254305">
        <w:t xml:space="preserve"> w</w:t>
      </w:r>
      <w:r w:rsidR="00EE745D">
        <w:t> art. </w:t>
      </w:r>
      <w:r w:rsidRPr="00254305">
        <w:t>14</w:t>
      </w:r>
      <w:r w:rsidR="00EE745D" w:rsidRPr="00254305">
        <w:t>0</w:t>
      </w:r>
      <w:r w:rsidR="00EE745D">
        <w:t xml:space="preserve"> ust. </w:t>
      </w:r>
      <w:r w:rsidR="00EE745D" w:rsidRPr="00254305">
        <w:t>1</w:t>
      </w:r>
      <w:r w:rsidR="00EE745D">
        <w:t xml:space="preserve"> oraz</w:t>
      </w:r>
      <w:r w:rsidRPr="00254305">
        <w:t xml:space="preserve"> odpowiednio</w:t>
      </w:r>
      <w:r w:rsidR="00EE745D">
        <w:t xml:space="preserve"> ust. </w:t>
      </w:r>
      <w:r w:rsidR="00EE745D" w:rsidRPr="00254305">
        <w:t>2</w:t>
      </w:r>
      <w:r w:rsidR="00EE745D">
        <w:t xml:space="preserve"> i </w:t>
      </w:r>
      <w:r w:rsidRPr="00254305">
        <w:t>4.</w:t>
      </w:r>
    </w:p>
    <w:p w14:paraId="302349B7" w14:textId="193CC3D6" w:rsidR="00672916" w:rsidRDefault="00672916" w:rsidP="00672916">
      <w:pPr>
        <w:pStyle w:val="ZUSTzmustartykuempunktem"/>
      </w:pPr>
      <w:r w:rsidRPr="00254305">
        <w:t>2. Uczestnicy postępowania mogą złożyć zastrzeżenia do dokumentów, o których mowa</w:t>
      </w:r>
      <w:r w:rsidR="00EE745D" w:rsidRPr="00254305">
        <w:t xml:space="preserve"> w</w:t>
      </w:r>
      <w:r w:rsidR="00EE745D">
        <w:t> ust. </w:t>
      </w:r>
      <w:r w:rsidRPr="00254305">
        <w:t>1,</w:t>
      </w:r>
      <w:r w:rsidR="00254305" w:rsidRPr="00254305">
        <w:t xml:space="preserve"> w</w:t>
      </w:r>
      <w:r w:rsidR="00254305">
        <w:t> </w:t>
      </w:r>
      <w:r w:rsidRPr="00254305">
        <w:t>terminie dwóch tygodni od dnia ich sporządzenia. Nadzorca układu w terminie dwóch tygodni uwzględnia zastrzeżenia</w:t>
      </w:r>
      <w:r w:rsidR="00254305" w:rsidRPr="00254305">
        <w:t xml:space="preserve"> i</w:t>
      </w:r>
      <w:r w:rsidR="00254305">
        <w:t> </w:t>
      </w:r>
      <w:r w:rsidR="00F74197">
        <w:t xml:space="preserve">dokonuje </w:t>
      </w:r>
      <w:r w:rsidR="00420D59">
        <w:t>zmian</w:t>
      </w:r>
      <w:r w:rsidR="00EE745D">
        <w:t xml:space="preserve"> w </w:t>
      </w:r>
      <w:r w:rsidRPr="00254305">
        <w:t>dokument</w:t>
      </w:r>
      <w:r w:rsidR="00420D59">
        <w:t>ach</w:t>
      </w:r>
      <w:r w:rsidRPr="00254305">
        <w:t>, do których złożono zastrzeżenia, lub składa do akt oświadczenie</w:t>
      </w:r>
      <w:r w:rsidR="00254305" w:rsidRPr="00254305">
        <w:t xml:space="preserve"> o</w:t>
      </w:r>
      <w:r w:rsidR="00254305">
        <w:t> </w:t>
      </w:r>
      <w:r w:rsidR="00F74197">
        <w:t>nieuwzględnieniu</w:t>
      </w:r>
      <w:r w:rsidRPr="00254305">
        <w:t xml:space="preserve"> zastrzeżeń wraz z uzasadnieniem. Wniesienie zastrzeżeń nie wpływa na termin </w:t>
      </w:r>
      <w:r w:rsidRPr="00254305">
        <w:lastRenderedPageBreak/>
        <w:t>rozpoczęcia procedury zbierania głos</w:t>
      </w:r>
      <w:r w:rsidR="00E97575" w:rsidRPr="00254305">
        <w:t>ów</w:t>
      </w:r>
      <w:r w:rsidRPr="00254305">
        <w:t xml:space="preserve"> wierzycieli lub na termin zwołania zgromadzenia wierzycieli</w:t>
      </w:r>
      <w:r w:rsidR="00254305" w:rsidRPr="00254305">
        <w:t xml:space="preserve"> w</w:t>
      </w:r>
      <w:r w:rsidR="00254305">
        <w:t> </w:t>
      </w:r>
      <w:r w:rsidRPr="00254305">
        <w:t>celu głosowania nad układem.</w:t>
      </w:r>
      <w:r w:rsidR="00EE745D">
        <w:t>”</w:t>
      </w:r>
      <w:r w:rsidRPr="00254305">
        <w:t>;</w:t>
      </w:r>
    </w:p>
    <w:p w14:paraId="2B85D6EF" w14:textId="70C9266F" w:rsidR="0032096B" w:rsidRPr="0032096B" w:rsidRDefault="00D70B5B" w:rsidP="00A23083">
      <w:pPr>
        <w:pStyle w:val="PKTpunkt"/>
      </w:pPr>
      <w:r>
        <w:t>3</w:t>
      </w:r>
      <w:r w:rsidR="008C2125">
        <w:t>0</w:t>
      </w:r>
      <w:r w:rsidR="0032096B" w:rsidRPr="0032096B">
        <w:t>)</w:t>
      </w:r>
      <w:r w:rsidR="00A23083">
        <w:tab/>
      </w:r>
      <w:r w:rsidR="0032096B" w:rsidRPr="0032096B">
        <w:t>w</w:t>
      </w:r>
      <w:r w:rsidR="00EE745D">
        <w:t xml:space="preserve"> art. </w:t>
      </w:r>
      <w:r w:rsidR="0032096B" w:rsidRPr="0032096B">
        <w:t>21</w:t>
      </w:r>
      <w:r w:rsidR="00EE745D" w:rsidRPr="0032096B">
        <w:t>3</w:t>
      </w:r>
      <w:r w:rsidR="00EE745D">
        <w:t xml:space="preserve"> w ust. </w:t>
      </w:r>
      <w:r w:rsidR="00EE745D" w:rsidRPr="0032096B">
        <w:t>1</w:t>
      </w:r>
      <w:r w:rsidR="00EE745D">
        <w:t xml:space="preserve"> w pkt </w:t>
      </w:r>
      <w:r w:rsidR="00EE745D" w:rsidRPr="0032096B">
        <w:t>5</w:t>
      </w:r>
      <w:r w:rsidR="00EE745D">
        <w:t> </w:t>
      </w:r>
      <w:r w:rsidR="0032096B" w:rsidRPr="0032096B">
        <w:t xml:space="preserve">wyrazy </w:t>
      </w:r>
      <w:r w:rsidR="00EE745D">
        <w:t>„</w:t>
      </w:r>
      <w:r w:rsidR="0032096B" w:rsidRPr="0032096B">
        <w:t>art. 15</w:t>
      </w:r>
      <w:r w:rsidR="00EE745D" w:rsidRPr="0032096B">
        <w:t>1</w:t>
      </w:r>
      <w:r w:rsidR="00EE745D">
        <w:t xml:space="preserve"> ust. </w:t>
      </w:r>
      <w:r w:rsidR="00EE745D" w:rsidRPr="0032096B">
        <w:t>2</w:t>
      </w:r>
      <w:r w:rsidR="00EE745D">
        <w:t xml:space="preserve"> i </w:t>
      </w:r>
      <w:r w:rsidR="0032096B" w:rsidRPr="0032096B">
        <w:t>3</w:t>
      </w:r>
      <w:r w:rsidR="00EE745D">
        <w:t>”</w:t>
      </w:r>
      <w:r w:rsidR="0032096B" w:rsidRPr="0032096B">
        <w:t xml:space="preserve"> </w:t>
      </w:r>
      <w:r w:rsidR="00376A9D">
        <w:t>zastępuje</w:t>
      </w:r>
      <w:r w:rsidR="0032096B" w:rsidRPr="0032096B">
        <w:t xml:space="preserve"> się wyrazami </w:t>
      </w:r>
      <w:r w:rsidR="00EE745D">
        <w:t>„</w:t>
      </w:r>
      <w:r w:rsidR="0032096B" w:rsidRPr="0032096B">
        <w:t>art. 15</w:t>
      </w:r>
      <w:r w:rsidR="00EE745D" w:rsidRPr="0032096B">
        <w:t>1</w:t>
      </w:r>
      <w:r w:rsidR="00EE745D">
        <w:t xml:space="preserve"> ust. </w:t>
      </w:r>
      <w:r w:rsidR="0032096B" w:rsidRPr="0032096B">
        <w:t>2</w:t>
      </w:r>
      <w:r w:rsidR="00EE745D">
        <w:t>”</w:t>
      </w:r>
      <w:r w:rsidR="0032096B" w:rsidRPr="0032096B">
        <w:t>;</w:t>
      </w:r>
    </w:p>
    <w:p w14:paraId="48936238" w14:textId="6FD46E33" w:rsidR="0032096B" w:rsidRPr="0032096B" w:rsidRDefault="00D70B5B" w:rsidP="00A23083">
      <w:pPr>
        <w:pStyle w:val="PKTpunkt"/>
      </w:pPr>
      <w:r>
        <w:t>3</w:t>
      </w:r>
      <w:r w:rsidR="008C2125">
        <w:t>1</w:t>
      </w:r>
      <w:r w:rsidR="0032096B" w:rsidRPr="0032096B">
        <w:t>)</w:t>
      </w:r>
      <w:r w:rsidR="00A23083">
        <w:tab/>
      </w:r>
      <w:r w:rsidR="0032096B" w:rsidRPr="0032096B">
        <w:t>w</w:t>
      </w:r>
      <w:r w:rsidR="00EE745D">
        <w:t xml:space="preserve"> art. </w:t>
      </w:r>
      <w:r w:rsidR="0032096B" w:rsidRPr="0032096B">
        <w:t>21</w:t>
      </w:r>
      <w:r w:rsidR="00EE745D" w:rsidRPr="0032096B">
        <w:t>4</w:t>
      </w:r>
      <w:r w:rsidR="00EE745D">
        <w:t> </w:t>
      </w:r>
      <w:r w:rsidR="0032096B" w:rsidRPr="0032096B">
        <w:t xml:space="preserve">po wyrazach </w:t>
      </w:r>
      <w:r w:rsidR="00EE745D">
        <w:t>„</w:t>
      </w:r>
      <w:r w:rsidR="0032096B" w:rsidRPr="0032096B">
        <w:t>plan restrukturyzacyjny</w:t>
      </w:r>
      <w:r w:rsidR="00EE745D">
        <w:t>”</w:t>
      </w:r>
      <w:r w:rsidR="0032096B" w:rsidRPr="0032096B">
        <w:t xml:space="preserve"> dodaje się wyrazy </w:t>
      </w:r>
      <w:r w:rsidR="00EE745D">
        <w:t>„</w:t>
      </w:r>
      <w:r w:rsidR="0032096B" w:rsidRPr="0032096B">
        <w:t>oraz test prywatnego wierzyciela lub test prywatnego inwestora</w:t>
      </w:r>
      <w:r w:rsidR="00EE745D">
        <w:t>”</w:t>
      </w:r>
      <w:r w:rsidR="0032096B" w:rsidRPr="0032096B">
        <w:t>;</w:t>
      </w:r>
    </w:p>
    <w:p w14:paraId="54CFBBBC" w14:textId="4394A0B9" w:rsidR="00672916" w:rsidRPr="00254305" w:rsidRDefault="00D70B5B" w:rsidP="00F979F2">
      <w:pPr>
        <w:pStyle w:val="PKTpunkt"/>
        <w:keepNext/>
      </w:pPr>
      <w:r>
        <w:t>3</w:t>
      </w:r>
      <w:r w:rsidR="008C2125">
        <w:t>2</w:t>
      </w:r>
      <w:r w:rsidR="00672916" w:rsidRPr="00254305">
        <w:t>)</w:t>
      </w:r>
      <w:r w:rsidR="00672916" w:rsidRPr="00254305">
        <w:tab/>
      </w:r>
      <w:r w:rsidR="009C15BD" w:rsidRPr="00254305">
        <w:t>w</w:t>
      </w:r>
      <w:r w:rsidR="00EE745D">
        <w:t xml:space="preserve"> art. </w:t>
      </w:r>
      <w:r w:rsidR="009C15BD" w:rsidRPr="00254305">
        <w:t xml:space="preserve">215 wyraz </w:t>
      </w:r>
      <w:r w:rsidR="00EE745D">
        <w:t>„</w:t>
      </w:r>
      <w:r w:rsidR="009C15BD" w:rsidRPr="00254305">
        <w:t>trzech</w:t>
      </w:r>
      <w:r w:rsidR="00EE745D">
        <w:t>”</w:t>
      </w:r>
      <w:r w:rsidR="009C15BD" w:rsidRPr="00254305">
        <w:t xml:space="preserve"> zastępuje się wyrazem </w:t>
      </w:r>
      <w:r w:rsidR="00EE745D">
        <w:t>„</w:t>
      </w:r>
      <w:r w:rsidR="009C15BD" w:rsidRPr="00254305">
        <w:t>czterech</w:t>
      </w:r>
      <w:r w:rsidR="00EE745D">
        <w:t>”</w:t>
      </w:r>
      <w:r w:rsidR="003113C0" w:rsidRPr="00254305">
        <w:t>;</w:t>
      </w:r>
    </w:p>
    <w:p w14:paraId="090EB101" w14:textId="37E6BF56" w:rsidR="00672916" w:rsidRPr="00254305" w:rsidRDefault="008E50F0" w:rsidP="00521273">
      <w:pPr>
        <w:pStyle w:val="PKTpunkt"/>
        <w:keepNext/>
      </w:pPr>
      <w:r>
        <w:t>3</w:t>
      </w:r>
      <w:r w:rsidR="008C2125">
        <w:t>3</w:t>
      </w:r>
      <w:r w:rsidR="00672916" w:rsidRPr="00254305">
        <w:t>)</w:t>
      </w:r>
      <w:r w:rsidR="00672916" w:rsidRPr="00254305">
        <w:tab/>
        <w:t>po</w:t>
      </w:r>
      <w:r w:rsidR="00EE745D">
        <w:t xml:space="preserve"> art. </w:t>
      </w:r>
      <w:r w:rsidR="00672916" w:rsidRPr="00254305">
        <w:t>21</w:t>
      </w:r>
      <w:r w:rsidR="00254305" w:rsidRPr="00254305">
        <w:t>8</w:t>
      </w:r>
      <w:r w:rsidR="00254305">
        <w:t> </w:t>
      </w:r>
      <w:r w:rsidR="00672916" w:rsidRPr="00254305">
        <w:t>dodaje się</w:t>
      </w:r>
      <w:r w:rsidR="00EE745D">
        <w:t xml:space="preserve"> art. </w:t>
      </w:r>
      <w:r w:rsidR="00672916" w:rsidRPr="00254305">
        <w:t>218a</w:t>
      </w:r>
      <w:r w:rsidR="00254305" w:rsidRPr="00254305">
        <w:t xml:space="preserve"> w</w:t>
      </w:r>
      <w:r w:rsidR="00254305">
        <w:t> </w:t>
      </w:r>
      <w:r w:rsidR="00672916" w:rsidRPr="00254305">
        <w:t>brzmieniu:</w:t>
      </w:r>
    </w:p>
    <w:p w14:paraId="13A91A08" w14:textId="487EF28B" w:rsidR="00672916" w:rsidRPr="00254305" w:rsidRDefault="00EE745D" w:rsidP="00672916">
      <w:pPr>
        <w:pStyle w:val="ZARTzmartartykuempunktem"/>
      </w:pPr>
      <w:r>
        <w:t>„</w:t>
      </w:r>
      <w:r w:rsidR="00672916" w:rsidRPr="00254305">
        <w:t>Art. 218a. 1. Postępowanie</w:t>
      </w:r>
      <w:r w:rsidR="00254305" w:rsidRPr="00254305">
        <w:t xml:space="preserve"> o</w:t>
      </w:r>
      <w:r w:rsidR="00254305">
        <w:t> </w:t>
      </w:r>
      <w:r w:rsidR="00672916" w:rsidRPr="00254305">
        <w:t>zatwierdzenie układu umarza się</w:t>
      </w:r>
      <w:r w:rsidR="00254305" w:rsidRPr="00254305">
        <w:t xml:space="preserve"> z</w:t>
      </w:r>
      <w:r w:rsidR="00254305">
        <w:t> </w:t>
      </w:r>
      <w:r w:rsidR="00672916" w:rsidRPr="00254305">
        <w:t>mocy prawa z dniem złożenia przez dłużnika do akt oświadczenia</w:t>
      </w:r>
      <w:r w:rsidR="00254305" w:rsidRPr="00254305">
        <w:t xml:space="preserve"> o</w:t>
      </w:r>
      <w:r w:rsidR="00254305">
        <w:t> </w:t>
      </w:r>
      <w:r w:rsidR="00672916" w:rsidRPr="00254305">
        <w:t>rezygnacji</w:t>
      </w:r>
      <w:r w:rsidR="00254305" w:rsidRPr="00254305">
        <w:t xml:space="preserve"> z</w:t>
      </w:r>
      <w:r w:rsidR="00254305">
        <w:t> </w:t>
      </w:r>
      <w:r w:rsidR="00672916" w:rsidRPr="00254305">
        <w:t>dalszego prowadzenia postępowania. Oświadczenie to może być złożone do momentu złożenia do sądu wniosku</w:t>
      </w:r>
      <w:r w:rsidR="00254305" w:rsidRPr="00254305">
        <w:t xml:space="preserve"> o</w:t>
      </w:r>
      <w:r w:rsidR="00254305">
        <w:t> </w:t>
      </w:r>
      <w:r w:rsidR="00672916" w:rsidRPr="00254305">
        <w:t>zatwierdzenie układu.</w:t>
      </w:r>
    </w:p>
    <w:p w14:paraId="59584DE4" w14:textId="55168AF7" w:rsidR="00672916" w:rsidRPr="00254305" w:rsidRDefault="00672916" w:rsidP="00672916">
      <w:pPr>
        <w:pStyle w:val="ZUSTzmustartykuempunktem"/>
      </w:pPr>
      <w:r w:rsidRPr="00254305">
        <w:t>2. </w:t>
      </w:r>
      <w:r w:rsidR="00EE745D" w:rsidRPr="00EE745D">
        <w:t>Postępowanie o</w:t>
      </w:r>
      <w:r w:rsidR="00EE745D">
        <w:t> </w:t>
      </w:r>
      <w:r w:rsidR="00EE745D" w:rsidRPr="00EE745D">
        <w:t>zatwierdzenie układu umarza się z</w:t>
      </w:r>
      <w:r w:rsidR="00EE745D">
        <w:t> </w:t>
      </w:r>
      <w:r w:rsidR="00EE745D" w:rsidRPr="00EE745D">
        <w:t>mocy prawa, jeżeli w</w:t>
      </w:r>
      <w:r w:rsidR="00EE745D">
        <w:t> </w:t>
      </w:r>
      <w:r w:rsidR="00EE745D" w:rsidRPr="00EE745D">
        <w:t xml:space="preserve">terminie </w:t>
      </w:r>
      <w:r w:rsidR="00DF4464">
        <w:t>czterech </w:t>
      </w:r>
      <w:r w:rsidR="00EE745D" w:rsidRPr="00EE745D">
        <w:t>miesięcy od dnia dokonania obwieszczenia o</w:t>
      </w:r>
      <w:r w:rsidR="00EE745D">
        <w:t> </w:t>
      </w:r>
      <w:r w:rsidR="00EE745D" w:rsidRPr="00EE745D">
        <w:t>ustaleniu dnia układowego nie wpłynie do sądu wniosek o</w:t>
      </w:r>
      <w:r w:rsidR="00EE745D">
        <w:t> </w:t>
      </w:r>
      <w:r w:rsidR="00EE745D" w:rsidRPr="00EE745D">
        <w:t>zatwierdzenie układu</w:t>
      </w:r>
      <w:r w:rsidRPr="00254305">
        <w:t>.</w:t>
      </w:r>
    </w:p>
    <w:p w14:paraId="420E6320" w14:textId="1C07548B" w:rsidR="00672916" w:rsidRPr="00254305" w:rsidRDefault="00672916" w:rsidP="00A23083">
      <w:pPr>
        <w:pStyle w:val="ZUSTzmustartykuempunktem"/>
      </w:pPr>
      <w:r w:rsidRPr="00254305">
        <w:t>3.</w:t>
      </w:r>
      <w:r w:rsidR="00254305" w:rsidRPr="00254305">
        <w:t> W</w:t>
      </w:r>
      <w:r w:rsidR="00254305">
        <w:t> </w:t>
      </w:r>
      <w:r w:rsidRPr="00254305">
        <w:t>przypadku złożenia do sądu wniosku</w:t>
      </w:r>
      <w:r w:rsidR="00254305" w:rsidRPr="00254305">
        <w:t xml:space="preserve"> o</w:t>
      </w:r>
      <w:r w:rsidR="00254305">
        <w:t> </w:t>
      </w:r>
      <w:r w:rsidRPr="00254305">
        <w:t>zatwierdzenie układu postępowanie o zatwierdzenie układu kończy się</w:t>
      </w:r>
      <w:r w:rsidR="00254305" w:rsidRPr="00254305">
        <w:t xml:space="preserve"> z</w:t>
      </w:r>
      <w:r w:rsidR="00254305">
        <w:t> </w:t>
      </w:r>
      <w:r w:rsidRPr="00254305">
        <w:t>chwilą prawomocnego zwrotu tego wniosku oraz prawomocnego odrzucenia lub oddalenia tego wniosku albo prawomocnego umorzenia postępowania</w:t>
      </w:r>
      <w:r w:rsidR="00254305" w:rsidRPr="00254305">
        <w:t xml:space="preserve"> w</w:t>
      </w:r>
      <w:r w:rsidR="00254305">
        <w:t> </w:t>
      </w:r>
      <w:r w:rsidRPr="00254305">
        <w:t>przedmiocie rozpoznania tego wniosku, albo prawomocnego zatwierdzenia układu, albo prawomocnej odmowy zatwierdzenia układu.</w:t>
      </w:r>
      <w:r w:rsidR="00EE745D">
        <w:t>”</w:t>
      </w:r>
      <w:r w:rsidRPr="00254305">
        <w:t>;</w:t>
      </w:r>
    </w:p>
    <w:p w14:paraId="3CFDA921" w14:textId="2A470FD3" w:rsidR="00672916" w:rsidRPr="00254305" w:rsidRDefault="008E50F0" w:rsidP="00521273">
      <w:pPr>
        <w:pStyle w:val="PKTpunkt"/>
        <w:keepNext/>
      </w:pPr>
      <w:r>
        <w:t>3</w:t>
      </w:r>
      <w:r w:rsidR="008C2125">
        <w:t>4</w:t>
      </w:r>
      <w:r w:rsidR="00672916" w:rsidRPr="00254305">
        <w:t>)</w:t>
      </w:r>
      <w:r w:rsidR="00672916" w:rsidRPr="00254305">
        <w:tab/>
        <w:t>po</w:t>
      </w:r>
      <w:r w:rsidR="00EE745D">
        <w:t xml:space="preserve"> art. </w:t>
      </w:r>
      <w:r w:rsidR="00672916" w:rsidRPr="00254305">
        <w:t>226h dodaje się</w:t>
      </w:r>
      <w:r w:rsidR="00EE745D">
        <w:t xml:space="preserve"> art. </w:t>
      </w:r>
      <w:r w:rsidR="00672916" w:rsidRPr="00254305">
        <w:t>226i</w:t>
      </w:r>
      <w:r w:rsidR="00254305" w:rsidRPr="00254305">
        <w:t xml:space="preserve"> w</w:t>
      </w:r>
      <w:r w:rsidR="00254305">
        <w:t> </w:t>
      </w:r>
      <w:r w:rsidR="00672916" w:rsidRPr="00254305">
        <w:t>brzmieniu:</w:t>
      </w:r>
    </w:p>
    <w:p w14:paraId="6A4E1D0B" w14:textId="01C1E40E" w:rsidR="00672916" w:rsidRPr="00254305" w:rsidRDefault="00EE745D" w:rsidP="00672916">
      <w:pPr>
        <w:pStyle w:val="ZARTzmartartykuempunktem"/>
      </w:pPr>
      <w:r>
        <w:t>„</w:t>
      </w:r>
      <w:r w:rsidR="00672916" w:rsidRPr="00254305">
        <w:t>Art. 226i. Przez dzień złożenia wniosku</w:t>
      </w:r>
      <w:r w:rsidR="00254305" w:rsidRPr="00254305">
        <w:t xml:space="preserve"> o</w:t>
      </w:r>
      <w:r w:rsidR="00254305">
        <w:t> </w:t>
      </w:r>
      <w:r w:rsidR="00672916" w:rsidRPr="00254305">
        <w:t>ogłoszenie upadłości</w:t>
      </w:r>
      <w:r w:rsidR="00254305" w:rsidRPr="00254305">
        <w:t xml:space="preserve"> i</w:t>
      </w:r>
      <w:r w:rsidR="00254305">
        <w:t> </w:t>
      </w:r>
      <w:r w:rsidR="00672916" w:rsidRPr="00254305">
        <w:t>przez zakończenie postępowania restrukturyzacyjnego,</w:t>
      </w:r>
      <w:r w:rsidR="00254305" w:rsidRPr="00254305">
        <w:t xml:space="preserve"> o</w:t>
      </w:r>
      <w:r w:rsidR="00254305">
        <w:t> </w:t>
      </w:r>
      <w:r w:rsidR="00672916" w:rsidRPr="00254305">
        <w:t>których mowa</w:t>
      </w:r>
      <w:r w:rsidRPr="00254305">
        <w:t xml:space="preserve"> w</w:t>
      </w:r>
      <w:r>
        <w:t> art. </w:t>
      </w:r>
      <w:r w:rsidR="00672916" w:rsidRPr="00254305">
        <w:t xml:space="preserve">131a Prawa upadłościowego, rozumie się także odpowiednio dzień </w:t>
      </w:r>
      <w:r w:rsidR="00DD440C">
        <w:t>obwieszczenia</w:t>
      </w:r>
      <w:r w:rsidR="00DD440C" w:rsidRPr="00254305">
        <w:t xml:space="preserve"> </w:t>
      </w:r>
      <w:r w:rsidR="00672916" w:rsidRPr="00254305">
        <w:t>oraz dzień umorzenia postępowania, o którym mowa</w:t>
      </w:r>
      <w:r w:rsidRPr="00254305">
        <w:t xml:space="preserve"> w</w:t>
      </w:r>
      <w:r>
        <w:t> art. </w:t>
      </w:r>
      <w:r w:rsidR="00672916" w:rsidRPr="00254305">
        <w:t>218a.</w:t>
      </w:r>
      <w:r>
        <w:t>”</w:t>
      </w:r>
      <w:r w:rsidR="00672916" w:rsidRPr="00254305">
        <w:t>;</w:t>
      </w:r>
    </w:p>
    <w:p w14:paraId="51BD28D4" w14:textId="0336D35E" w:rsidR="00672916" w:rsidRDefault="007F62A9" w:rsidP="00672916">
      <w:pPr>
        <w:pStyle w:val="PKTpunkt"/>
      </w:pPr>
      <w:r>
        <w:t>3</w:t>
      </w:r>
      <w:r w:rsidR="008C2125">
        <w:t>5</w:t>
      </w:r>
      <w:r w:rsidR="00672916" w:rsidRPr="00254305">
        <w:t>)</w:t>
      </w:r>
      <w:r w:rsidR="00672916" w:rsidRPr="00254305">
        <w:tab/>
        <w:t>w</w:t>
      </w:r>
      <w:r w:rsidR="00EE745D">
        <w:t xml:space="preserve"> art. </w:t>
      </w:r>
      <w:r w:rsidR="00672916" w:rsidRPr="00254305">
        <w:t>22</w:t>
      </w:r>
      <w:r w:rsidR="00254305" w:rsidRPr="00254305">
        <w:t>7</w:t>
      </w:r>
      <w:r w:rsidR="00254305">
        <w:t> </w:t>
      </w:r>
      <w:r w:rsidR="00672916" w:rsidRPr="00254305">
        <w:t>uchyla się</w:t>
      </w:r>
      <w:r w:rsidR="00EE745D">
        <w:t xml:space="preserve"> ust. </w:t>
      </w:r>
      <w:r w:rsidR="00672916" w:rsidRPr="00254305">
        <w:t>2;</w:t>
      </w:r>
    </w:p>
    <w:p w14:paraId="7D3099C7" w14:textId="69577C16" w:rsidR="0098035A" w:rsidRPr="0098035A" w:rsidRDefault="008E50F0" w:rsidP="00521273">
      <w:pPr>
        <w:pStyle w:val="PKTpunkt"/>
        <w:keepNext/>
      </w:pPr>
      <w:r>
        <w:t>3</w:t>
      </w:r>
      <w:r w:rsidR="008C2125">
        <w:t>6</w:t>
      </w:r>
      <w:r w:rsidR="0098035A">
        <w:t>)</w:t>
      </w:r>
      <w:r w:rsidR="00A23083">
        <w:tab/>
      </w:r>
      <w:r w:rsidR="0098035A" w:rsidRPr="0098035A">
        <w:t>w</w:t>
      </w:r>
      <w:r w:rsidR="00EE745D">
        <w:t xml:space="preserve"> art. </w:t>
      </w:r>
      <w:r w:rsidR="0098035A" w:rsidRPr="0098035A">
        <w:t>25</w:t>
      </w:r>
      <w:r w:rsidR="00EE745D" w:rsidRPr="0098035A">
        <w:t>6</w:t>
      </w:r>
      <w:r w:rsidR="00EE745D">
        <w:t xml:space="preserve"> ust. </w:t>
      </w:r>
      <w:r w:rsidR="00EE745D" w:rsidRPr="0098035A">
        <w:t>1</w:t>
      </w:r>
      <w:r w:rsidR="00EE745D">
        <w:t> </w:t>
      </w:r>
      <w:r w:rsidR="0098035A" w:rsidRPr="0098035A">
        <w:t>otrzymuje brzmienie:</w:t>
      </w:r>
    </w:p>
    <w:p w14:paraId="2F791397" w14:textId="45BFBDDB" w:rsidR="0098035A" w:rsidRPr="00254305" w:rsidRDefault="00EE745D" w:rsidP="00A23083">
      <w:pPr>
        <w:pStyle w:val="ZUSTzmustartykuempunktem"/>
      </w:pPr>
      <w:r>
        <w:t>„</w:t>
      </w:r>
      <w:r w:rsidR="0098035A" w:rsidRPr="0098035A">
        <w:t>1. Od dnia obwieszczenia zarządzenia</w:t>
      </w:r>
      <w:r w:rsidRPr="0098035A">
        <w:t xml:space="preserve"> o</w:t>
      </w:r>
      <w:r>
        <w:t> </w:t>
      </w:r>
      <w:r w:rsidR="0098035A" w:rsidRPr="0098035A">
        <w:t>wpisaniu do repertorium wniosku o otwarcie przyspieszonego postępowania układowego złożonego przez dłużnika do dnia obwieszczenia prawomocnego zarządzenia</w:t>
      </w:r>
      <w:r w:rsidRPr="0098035A">
        <w:t xml:space="preserve"> o</w:t>
      </w:r>
      <w:r>
        <w:t> </w:t>
      </w:r>
      <w:r w:rsidR="0098035A" w:rsidRPr="0098035A">
        <w:t>zwrocie tego wniosku albo prawomocnego postanowienia</w:t>
      </w:r>
      <w:r w:rsidRPr="0098035A">
        <w:t xml:space="preserve"> o</w:t>
      </w:r>
      <w:r>
        <w:t> </w:t>
      </w:r>
      <w:r w:rsidR="0098035A" w:rsidRPr="0098035A">
        <w:t>odrzuceniu lub oddaleniu tego wniosku, lub umorzeniu postępowania w przedmiocie rozpoznania tego wniosku,</w:t>
      </w:r>
      <w:r w:rsidRPr="0098035A">
        <w:t xml:space="preserve"> a</w:t>
      </w:r>
      <w:r>
        <w:t> </w:t>
      </w:r>
      <w:r w:rsidRPr="0098035A">
        <w:t>w</w:t>
      </w:r>
      <w:r>
        <w:t> </w:t>
      </w:r>
      <w:r w:rsidR="0098035A" w:rsidRPr="0098035A">
        <w:t xml:space="preserve">przypadku otwarcia przyspieszonego postępowania układowego </w:t>
      </w:r>
      <w:r w:rsidR="00A31A0C" w:rsidRPr="00254305">
        <w:t>–</w:t>
      </w:r>
      <w:r w:rsidR="0098035A" w:rsidRPr="0098035A">
        <w:t xml:space="preserve"> do dnia jego zakończenia albo uprawomocnienia się </w:t>
      </w:r>
      <w:r w:rsidR="0098035A" w:rsidRPr="0098035A">
        <w:lastRenderedPageBreak/>
        <w:t>postanowienia</w:t>
      </w:r>
      <w:r w:rsidRPr="0098035A">
        <w:t xml:space="preserve"> o</w:t>
      </w:r>
      <w:r>
        <w:t> </w:t>
      </w:r>
      <w:r w:rsidR="0098035A" w:rsidRPr="0098035A">
        <w:t>umorzeniu przyspieszonego postępowania układowego</w:t>
      </w:r>
      <w:r w:rsidR="0098035A">
        <w:t>,</w:t>
      </w:r>
      <w:r w:rsidR="0098035A" w:rsidRPr="0098035A">
        <w:t xml:space="preserve"> wypowiedzenie przez wynajmującego lub wydzierżawiającego umowy najmu lub dzierżawy lokalu lub nieruchomości,</w:t>
      </w:r>
      <w:r w:rsidRPr="0098035A">
        <w:t xml:space="preserve"> w</w:t>
      </w:r>
      <w:r>
        <w:t> </w:t>
      </w:r>
      <w:r w:rsidR="0098035A" w:rsidRPr="0098035A">
        <w:t>których jest prowadzone przedsiębiorstwo dłużnika, bez zezwolenia rady wierzycieli jest niedopuszczalne.</w:t>
      </w:r>
      <w:r>
        <w:t>”</w:t>
      </w:r>
      <w:r w:rsidR="0098035A" w:rsidRPr="0098035A">
        <w:t>;</w:t>
      </w:r>
    </w:p>
    <w:p w14:paraId="60D43431" w14:textId="5C404803" w:rsidR="00672916" w:rsidRPr="00254305" w:rsidRDefault="008E50F0" w:rsidP="00521273">
      <w:pPr>
        <w:pStyle w:val="PKTpunkt"/>
        <w:keepNext/>
      </w:pPr>
      <w:r>
        <w:t>3</w:t>
      </w:r>
      <w:r w:rsidR="008C2125">
        <w:t>7</w:t>
      </w:r>
      <w:r w:rsidR="00672916" w:rsidRPr="00254305">
        <w:t>)</w:t>
      </w:r>
      <w:r w:rsidR="00672916" w:rsidRPr="00254305">
        <w:tab/>
        <w:t>art. 26</w:t>
      </w:r>
      <w:r w:rsidR="00254305" w:rsidRPr="00254305">
        <w:t>1</w:t>
      </w:r>
      <w:r w:rsidR="00254305">
        <w:t> </w:t>
      </w:r>
      <w:r w:rsidR="00672916" w:rsidRPr="00254305">
        <w:t>otrzymuje brzmienie:</w:t>
      </w:r>
    </w:p>
    <w:p w14:paraId="47E31A36" w14:textId="4B31994C" w:rsidR="00672916" w:rsidRPr="00254305" w:rsidRDefault="00EE745D" w:rsidP="00521273">
      <w:pPr>
        <w:pStyle w:val="ZARTzmartartykuempunktem"/>
        <w:keepNext/>
      </w:pPr>
      <w:r>
        <w:t>„</w:t>
      </w:r>
      <w:r w:rsidR="00672916" w:rsidRPr="00254305">
        <w:t>Art. 261. 1.</w:t>
      </w:r>
      <w:r w:rsidR="00254305" w:rsidRPr="00254305">
        <w:t xml:space="preserve"> W</w:t>
      </w:r>
      <w:r w:rsidR="00254305">
        <w:t> </w:t>
      </w:r>
      <w:r w:rsidR="00672916" w:rsidRPr="00254305">
        <w:t>terminie trzydziestu dni od dnia otwarcia przyspieszonego postępowania układowego nadzorca sądowy sporządza</w:t>
      </w:r>
      <w:r w:rsidR="00254305" w:rsidRPr="00254305">
        <w:t xml:space="preserve"> i</w:t>
      </w:r>
      <w:r w:rsidR="00254305">
        <w:t> </w:t>
      </w:r>
      <w:r w:rsidR="00672916" w:rsidRPr="00254305">
        <w:t>składa sędziemu</w:t>
      </w:r>
      <w:r>
        <w:noBreakHyphen/>
      </w:r>
      <w:r w:rsidR="00672916" w:rsidRPr="00254305">
        <w:t>komisarzowi:</w:t>
      </w:r>
    </w:p>
    <w:p w14:paraId="6E715E5C" w14:textId="77777777" w:rsidR="00672916" w:rsidRPr="00254305" w:rsidRDefault="00672916" w:rsidP="00672916">
      <w:pPr>
        <w:pStyle w:val="ZPKTzmpktartykuempunktem"/>
      </w:pPr>
      <w:r w:rsidRPr="00254305">
        <w:t>1)</w:t>
      </w:r>
      <w:r w:rsidRPr="00254305">
        <w:tab/>
        <w:t>plan restrukturyzacyjny uwzględniający propozycje restrukturyzacji przedstawione przez dłużnika;</w:t>
      </w:r>
    </w:p>
    <w:p w14:paraId="0E3DD9F9" w14:textId="77777777" w:rsidR="00672916" w:rsidRPr="00254305" w:rsidRDefault="00672916" w:rsidP="00672916">
      <w:pPr>
        <w:pStyle w:val="ZPKTzmpktartykuempunktem"/>
      </w:pPr>
      <w:r w:rsidRPr="00254305">
        <w:t>2)</w:t>
      </w:r>
      <w:r w:rsidRPr="00254305">
        <w:tab/>
        <w:t>spis wierzytelności;</w:t>
      </w:r>
    </w:p>
    <w:p w14:paraId="75DFE452" w14:textId="77777777" w:rsidR="00672916" w:rsidRPr="00254305" w:rsidRDefault="00672916" w:rsidP="00672916">
      <w:pPr>
        <w:pStyle w:val="ZPKTzmpktartykuempunktem"/>
      </w:pPr>
      <w:r w:rsidRPr="00254305">
        <w:t>3)</w:t>
      </w:r>
      <w:r w:rsidRPr="00254305">
        <w:tab/>
        <w:t>spis wierzytelności spornych.</w:t>
      </w:r>
    </w:p>
    <w:p w14:paraId="294706D7" w14:textId="01391805" w:rsidR="00672916" w:rsidRPr="00254305" w:rsidRDefault="00672916" w:rsidP="00521273">
      <w:pPr>
        <w:pStyle w:val="ZUSTzmustartykuempunktem"/>
        <w:keepNext/>
      </w:pPr>
      <w:r w:rsidRPr="00254305">
        <w:t>2.</w:t>
      </w:r>
      <w:r w:rsidR="00254305" w:rsidRPr="00254305">
        <w:t> W</w:t>
      </w:r>
      <w:r w:rsidR="00254305">
        <w:t> </w:t>
      </w:r>
      <w:r w:rsidRPr="00254305">
        <w:t>terminie co najmniej trzydziestu dni przed rozpoczęciem procedury głosowania</w:t>
      </w:r>
      <w:r w:rsidR="00254305" w:rsidRPr="00254305">
        <w:t xml:space="preserve"> w</w:t>
      </w:r>
      <w:r w:rsidR="00254305">
        <w:t> </w:t>
      </w:r>
      <w:r w:rsidRPr="00254305">
        <w:t>trybie</w:t>
      </w:r>
      <w:r w:rsidR="00EE745D">
        <w:t xml:space="preserve"> art. </w:t>
      </w:r>
      <w:r w:rsidRPr="00254305">
        <w:t>11</w:t>
      </w:r>
      <w:r w:rsidR="00EE745D" w:rsidRPr="00254305">
        <w:t>0</w:t>
      </w:r>
      <w:r w:rsidR="00EE745D">
        <w:t xml:space="preserve"> ust. </w:t>
      </w:r>
      <w:r w:rsidR="00EE745D" w:rsidRPr="00254305">
        <w:t>7</w:t>
      </w:r>
      <w:r w:rsidR="00EE745D">
        <w:t xml:space="preserve"> albo</w:t>
      </w:r>
      <w:r w:rsidRPr="00254305">
        <w:t xml:space="preserve"> przed zwołaniem zgromadzenia wierzycieli w celu głosowania nad układem nadzorca sądowy sporządza</w:t>
      </w:r>
      <w:r w:rsidR="00254305" w:rsidRPr="00254305">
        <w:t xml:space="preserve"> i</w:t>
      </w:r>
      <w:r w:rsidR="00254305">
        <w:t> </w:t>
      </w:r>
      <w:r w:rsidRPr="00254305">
        <w:t>składa sędziemu</w:t>
      </w:r>
      <w:r w:rsidR="00EE745D">
        <w:softHyphen/>
      </w:r>
      <w:r w:rsidR="00EE745D">
        <w:noBreakHyphen/>
      </w:r>
      <w:r w:rsidRPr="00254305">
        <w:t>komisarzowi:</w:t>
      </w:r>
    </w:p>
    <w:p w14:paraId="24DE330F" w14:textId="44D9F563" w:rsidR="00672916" w:rsidRPr="00254305" w:rsidRDefault="00672916" w:rsidP="00672916">
      <w:pPr>
        <w:pStyle w:val="ZPKTzmpktartykuempunktem"/>
      </w:pPr>
      <w:r w:rsidRPr="00254305">
        <w:t>1)</w:t>
      </w:r>
      <w:r w:rsidRPr="00254305">
        <w:tab/>
        <w:t>test zaspokojenia,</w:t>
      </w:r>
      <w:r w:rsidR="00254305" w:rsidRPr="00254305">
        <w:t xml:space="preserve"> o</w:t>
      </w:r>
      <w:r w:rsidR="00254305">
        <w:t> </w:t>
      </w:r>
      <w:r w:rsidRPr="00254305">
        <w:t>którym mowa</w:t>
      </w:r>
      <w:r w:rsidR="00EE745D" w:rsidRPr="00254305">
        <w:t xml:space="preserve"> w</w:t>
      </w:r>
      <w:r w:rsidR="00EE745D">
        <w:t> art. </w:t>
      </w:r>
      <w:r w:rsidRPr="00254305">
        <w:t>10a</w:t>
      </w:r>
      <w:r w:rsidR="00EE745D">
        <w:t xml:space="preserve"> ust. </w:t>
      </w:r>
      <w:r w:rsidRPr="00254305">
        <w:t>1;</w:t>
      </w:r>
    </w:p>
    <w:p w14:paraId="7B598ED4" w14:textId="760808A9" w:rsidR="00672916" w:rsidRPr="00254305" w:rsidRDefault="00672916" w:rsidP="00672916">
      <w:pPr>
        <w:pStyle w:val="ZPKTzmpktartykuempunktem"/>
      </w:pPr>
      <w:r w:rsidRPr="00254305">
        <w:t>2)</w:t>
      </w:r>
      <w:r w:rsidRPr="00254305">
        <w:tab/>
        <w:t>opinię</w:t>
      </w:r>
      <w:r w:rsidR="00254305" w:rsidRPr="00254305">
        <w:t xml:space="preserve"> o</w:t>
      </w:r>
      <w:r w:rsidR="00254305">
        <w:t> </w:t>
      </w:r>
      <w:r w:rsidRPr="00254305">
        <w:t>możliwości wykonania układu zgodnie</w:t>
      </w:r>
      <w:r w:rsidR="00254305" w:rsidRPr="00254305">
        <w:t xml:space="preserve"> z</w:t>
      </w:r>
      <w:r w:rsidR="00254305">
        <w:t> </w:t>
      </w:r>
      <w:r w:rsidRPr="00254305">
        <w:t>propozycjami układowymi złożonymi przez podmioty,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art. </w:t>
      </w:r>
      <w:r w:rsidRPr="00254305">
        <w:t>155;</w:t>
      </w:r>
    </w:p>
    <w:p w14:paraId="35C946B0" w14:textId="518BB6DB" w:rsidR="00672916" w:rsidRPr="00254305" w:rsidRDefault="00672916" w:rsidP="00672916">
      <w:pPr>
        <w:pStyle w:val="ZPKTzmpktartykuempunktem"/>
      </w:pPr>
      <w:r w:rsidRPr="00254305">
        <w:t>3)</w:t>
      </w:r>
      <w:r w:rsidRPr="00254305">
        <w:tab/>
        <w:t>test prywatnego wierzyciela lub test prywatnego inwestora,</w:t>
      </w:r>
      <w:r w:rsidR="00254305" w:rsidRPr="00254305">
        <w:t xml:space="preserve"> o</w:t>
      </w:r>
      <w:r w:rsidR="00254305">
        <w:t> </w:t>
      </w:r>
      <w:r w:rsidR="00B43787" w:rsidRPr="00254305">
        <w:t>który</w:t>
      </w:r>
      <w:r w:rsidR="00B43787">
        <w:t>ch</w:t>
      </w:r>
      <w:r w:rsidR="00F74197">
        <w:t xml:space="preserve"> </w:t>
      </w:r>
      <w:r w:rsidRPr="00254305">
        <w:t>mowa</w:t>
      </w:r>
      <w:r w:rsidR="00EE745D" w:rsidRPr="00254305">
        <w:t xml:space="preserve"> w</w:t>
      </w:r>
      <w:r w:rsidR="00EE745D">
        <w:t> art. </w:t>
      </w:r>
      <w:r w:rsidRPr="00254305">
        <w:t>14</w:t>
      </w:r>
      <w:r w:rsidR="00EE745D" w:rsidRPr="00254305">
        <w:t>0</w:t>
      </w:r>
      <w:r w:rsidR="00EE745D">
        <w:t xml:space="preserve"> ust. </w:t>
      </w:r>
      <w:r w:rsidRPr="00254305">
        <w:t>1.</w:t>
      </w:r>
    </w:p>
    <w:p w14:paraId="05A9A888" w14:textId="3595E4E3" w:rsidR="00672916" w:rsidRDefault="00672916" w:rsidP="00672916">
      <w:pPr>
        <w:pStyle w:val="ZUSTzmustartykuempunktem"/>
      </w:pPr>
      <w:r w:rsidRPr="00254305">
        <w:t>3. Uczestnicy postępowania mogą złożyć zastrzeżenia do dokumentów,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ust. </w:t>
      </w:r>
      <w:r w:rsidRPr="00254305">
        <w:t>2,</w:t>
      </w:r>
      <w:r w:rsidR="00254305" w:rsidRPr="00254305">
        <w:t xml:space="preserve"> w</w:t>
      </w:r>
      <w:r w:rsidR="00254305">
        <w:t> </w:t>
      </w:r>
      <w:r w:rsidRPr="00254305">
        <w:t>terminie dwóch tygodni od dnia ich sporządzenia. Nadzorca sądowy w terminie dwóch tygodni uwzględnia zastrzeżenia</w:t>
      </w:r>
      <w:r w:rsidR="00254305" w:rsidRPr="00254305">
        <w:t xml:space="preserve"> i</w:t>
      </w:r>
      <w:r w:rsidR="00254305">
        <w:t> </w:t>
      </w:r>
      <w:r w:rsidR="00C11491">
        <w:t>dokonuje zmian w dokumentach, do których złożono zastrzeżenia</w:t>
      </w:r>
      <w:r w:rsidR="000A4B9B">
        <w:t>,</w:t>
      </w:r>
      <w:r w:rsidR="00C11491">
        <w:t xml:space="preserve"> </w:t>
      </w:r>
      <w:r w:rsidRPr="00254305">
        <w:t>lub składa do akt oświadczenie</w:t>
      </w:r>
      <w:r w:rsidR="00254305" w:rsidRPr="00254305">
        <w:t xml:space="preserve"> o</w:t>
      </w:r>
      <w:r w:rsidR="00254305">
        <w:t> </w:t>
      </w:r>
      <w:r w:rsidR="00DD6367">
        <w:t>nieuwzględnieniu</w:t>
      </w:r>
      <w:r w:rsidRPr="00254305">
        <w:t xml:space="preserve"> zastrzeżeń wraz</w:t>
      </w:r>
      <w:r w:rsidR="00254305" w:rsidRPr="00254305">
        <w:t xml:space="preserve"> z</w:t>
      </w:r>
      <w:r w:rsidR="00254305">
        <w:t> </w:t>
      </w:r>
      <w:r w:rsidRPr="00254305">
        <w:t>uzasadnieniem. Wniesienie zastrzeżeń nie wpływa na termin rozpoczęcia procedury głosowania lub na termin zwołania zgromadzenia wierzycieli.</w:t>
      </w:r>
      <w:r w:rsidR="00EE745D">
        <w:t>”</w:t>
      </w:r>
      <w:r w:rsidRPr="00254305">
        <w:t>;</w:t>
      </w:r>
    </w:p>
    <w:p w14:paraId="4DBFE9C5" w14:textId="29177AC6" w:rsidR="0032096B" w:rsidRPr="00254305" w:rsidRDefault="00F93D16" w:rsidP="00A23083">
      <w:pPr>
        <w:pStyle w:val="PKTpunkt"/>
      </w:pPr>
      <w:r>
        <w:t>3</w:t>
      </w:r>
      <w:r w:rsidR="008C2125">
        <w:t>8</w:t>
      </w:r>
      <w:r w:rsidR="0032096B" w:rsidRPr="0032096B">
        <w:t>)</w:t>
      </w:r>
      <w:r w:rsidR="00A23083">
        <w:tab/>
      </w:r>
      <w:r w:rsidR="0032096B" w:rsidRPr="0032096B">
        <w:t>w</w:t>
      </w:r>
      <w:r w:rsidR="00EE745D">
        <w:t xml:space="preserve"> art. </w:t>
      </w:r>
      <w:r w:rsidR="0032096B" w:rsidRPr="0032096B">
        <w:t>26</w:t>
      </w:r>
      <w:r w:rsidR="00EE745D" w:rsidRPr="0032096B">
        <w:t>3</w:t>
      </w:r>
      <w:r w:rsidR="00EE745D">
        <w:t xml:space="preserve"> </w:t>
      </w:r>
      <w:r w:rsidR="00B769A8">
        <w:t xml:space="preserve">w </w:t>
      </w:r>
      <w:r w:rsidR="00EE745D">
        <w:t>ust. </w:t>
      </w:r>
      <w:r w:rsidR="00EE745D" w:rsidRPr="0032096B">
        <w:t>2</w:t>
      </w:r>
      <w:r w:rsidR="00EE745D">
        <w:t> </w:t>
      </w:r>
      <w:r w:rsidR="0032096B" w:rsidRPr="0032096B">
        <w:t xml:space="preserve">po wyrazach </w:t>
      </w:r>
      <w:r w:rsidR="00EE745D">
        <w:t>„</w:t>
      </w:r>
      <w:r w:rsidR="0032096B" w:rsidRPr="0032096B">
        <w:t>plan restrukturyzacyjny</w:t>
      </w:r>
      <w:r w:rsidR="00EE745D">
        <w:t>”</w:t>
      </w:r>
      <w:r w:rsidR="0032096B" w:rsidRPr="0032096B">
        <w:t xml:space="preserve"> dodaje się wyrazy </w:t>
      </w:r>
      <w:r w:rsidR="00EE745D">
        <w:t>„</w:t>
      </w:r>
      <w:r w:rsidR="0032096B" w:rsidRPr="0032096B">
        <w:t>oraz test prywatnego wierzyciela lub test prywatnego inwestora</w:t>
      </w:r>
      <w:r w:rsidR="00EE745D">
        <w:t>”</w:t>
      </w:r>
      <w:r w:rsidR="0032096B" w:rsidRPr="0032096B">
        <w:t>;</w:t>
      </w:r>
    </w:p>
    <w:p w14:paraId="58B30DAC" w14:textId="67995536" w:rsidR="00672916" w:rsidRPr="00254305" w:rsidRDefault="008C2125" w:rsidP="00521273">
      <w:pPr>
        <w:pStyle w:val="PKTpunkt"/>
        <w:keepNext/>
      </w:pPr>
      <w:r>
        <w:t>39</w:t>
      </w:r>
      <w:r w:rsidR="00672916" w:rsidRPr="00254305">
        <w:t>)</w:t>
      </w:r>
      <w:r w:rsidR="00672916" w:rsidRPr="00254305">
        <w:tab/>
        <w:t>w</w:t>
      </w:r>
      <w:r w:rsidR="00EE745D">
        <w:t xml:space="preserve"> art. </w:t>
      </w:r>
      <w:r w:rsidR="00672916" w:rsidRPr="00254305">
        <w:t>28</w:t>
      </w:r>
      <w:r w:rsidR="00254305" w:rsidRPr="00254305">
        <w:t>0</w:t>
      </w:r>
      <w:r w:rsidR="00254305">
        <w:t> </w:t>
      </w:r>
      <w:r w:rsidR="00672916" w:rsidRPr="00254305">
        <w:t>dotychczasową treść oznacza się jako</w:t>
      </w:r>
      <w:r w:rsidR="00EE745D">
        <w:t xml:space="preserve"> ust. </w:t>
      </w:r>
      <w:r w:rsidR="00EE745D" w:rsidRPr="00254305">
        <w:t>1</w:t>
      </w:r>
      <w:r w:rsidR="00EE745D">
        <w:t xml:space="preserve"> i </w:t>
      </w:r>
      <w:r w:rsidR="00672916" w:rsidRPr="00254305">
        <w:t>dodaje się</w:t>
      </w:r>
      <w:r w:rsidR="00EE745D">
        <w:t xml:space="preserve"> ust. </w:t>
      </w:r>
      <w:r w:rsidR="00EE745D" w:rsidRPr="00254305">
        <w:t>2</w:t>
      </w:r>
      <w:r w:rsidR="00EE745D">
        <w:t xml:space="preserve"> i </w:t>
      </w:r>
      <w:r w:rsidR="00EE745D" w:rsidRPr="00254305">
        <w:t>3</w:t>
      </w:r>
      <w:r w:rsidR="00EE745D">
        <w:t xml:space="preserve"> w </w:t>
      </w:r>
      <w:r w:rsidR="00672916" w:rsidRPr="00254305">
        <w:t>brzmieniu:</w:t>
      </w:r>
    </w:p>
    <w:p w14:paraId="68205606" w14:textId="4846BB00" w:rsidR="00672916" w:rsidRPr="00254305" w:rsidRDefault="00EE745D" w:rsidP="00521273">
      <w:pPr>
        <w:pStyle w:val="ZUSTzmustartykuempunktem"/>
        <w:keepNext/>
      </w:pPr>
      <w:r>
        <w:t>„</w:t>
      </w:r>
      <w:r w:rsidR="00672916" w:rsidRPr="00254305">
        <w:t>2.</w:t>
      </w:r>
      <w:r w:rsidR="00254305" w:rsidRPr="00254305">
        <w:t> W</w:t>
      </w:r>
      <w:r w:rsidR="00254305">
        <w:t> </w:t>
      </w:r>
      <w:r w:rsidR="00672916" w:rsidRPr="00254305">
        <w:t>terminie co najmniej trzydziestu dni przed rozpoczęciem procedury głosowania</w:t>
      </w:r>
      <w:r w:rsidR="00254305" w:rsidRPr="00254305">
        <w:t xml:space="preserve"> w</w:t>
      </w:r>
      <w:r w:rsidR="00254305">
        <w:t> </w:t>
      </w:r>
      <w:r w:rsidR="00672916" w:rsidRPr="00254305">
        <w:t>trybie</w:t>
      </w:r>
      <w:r>
        <w:t xml:space="preserve"> art. </w:t>
      </w:r>
      <w:r w:rsidR="00672916" w:rsidRPr="00254305">
        <w:t>11</w:t>
      </w:r>
      <w:r w:rsidRPr="00254305">
        <w:t>0</w:t>
      </w:r>
      <w:r>
        <w:t xml:space="preserve"> ust. </w:t>
      </w:r>
      <w:r w:rsidRPr="00254305">
        <w:t>7</w:t>
      </w:r>
      <w:r>
        <w:t xml:space="preserve"> albo</w:t>
      </w:r>
      <w:r w:rsidR="00672916" w:rsidRPr="00254305">
        <w:t xml:space="preserve"> przed zwołaniem zgromadzenia wierzycieli</w:t>
      </w:r>
      <w:r w:rsidR="00254305" w:rsidRPr="00254305">
        <w:t xml:space="preserve"> </w:t>
      </w:r>
      <w:r w:rsidR="00254305" w:rsidRPr="00254305">
        <w:lastRenderedPageBreak/>
        <w:t>w</w:t>
      </w:r>
      <w:r w:rsidR="00254305">
        <w:t> </w:t>
      </w:r>
      <w:r w:rsidR="00672916" w:rsidRPr="00254305">
        <w:t>celu głosowania nad układem nadzorca sądowy sporządza</w:t>
      </w:r>
      <w:r w:rsidR="00254305" w:rsidRPr="00254305">
        <w:t xml:space="preserve"> i</w:t>
      </w:r>
      <w:r w:rsidR="00254305">
        <w:t> </w:t>
      </w:r>
      <w:r w:rsidR="00672916" w:rsidRPr="00254305">
        <w:t xml:space="preserve">składa </w:t>
      </w:r>
      <w:r w:rsidR="00037F13" w:rsidRPr="00254305">
        <w:t>sędziemu</w:t>
      </w:r>
      <w:r w:rsidR="00037F13" w:rsidRPr="00037F13">
        <w:softHyphen/>
      </w:r>
      <w:r w:rsidR="00037F13" w:rsidRPr="00037F13">
        <w:noBreakHyphen/>
        <w:t>komisarzowi</w:t>
      </w:r>
      <w:r w:rsidR="00672916" w:rsidRPr="00254305">
        <w:t>:</w:t>
      </w:r>
    </w:p>
    <w:p w14:paraId="3B911C84" w14:textId="7A6B9CB7" w:rsidR="00672916" w:rsidRPr="00254305" w:rsidRDefault="00672916" w:rsidP="00672916">
      <w:pPr>
        <w:pStyle w:val="ZPKTzmpktartykuempunktem"/>
      </w:pPr>
      <w:r w:rsidRPr="00254305">
        <w:t>1)</w:t>
      </w:r>
      <w:r w:rsidRPr="00254305">
        <w:tab/>
        <w:t>test zaspokojenia,</w:t>
      </w:r>
      <w:r w:rsidR="00254305" w:rsidRPr="00254305">
        <w:t xml:space="preserve"> o</w:t>
      </w:r>
      <w:r w:rsidR="00254305">
        <w:t> </w:t>
      </w:r>
      <w:r w:rsidRPr="00254305">
        <w:t>którym mowa</w:t>
      </w:r>
      <w:r w:rsidR="00EE745D" w:rsidRPr="00254305">
        <w:t xml:space="preserve"> w</w:t>
      </w:r>
      <w:r w:rsidR="00EE745D">
        <w:t> art. </w:t>
      </w:r>
      <w:r w:rsidRPr="00254305">
        <w:t>10a</w:t>
      </w:r>
      <w:r w:rsidR="00EE745D">
        <w:t xml:space="preserve"> ust. </w:t>
      </w:r>
      <w:r w:rsidRPr="00254305">
        <w:t>1;</w:t>
      </w:r>
    </w:p>
    <w:p w14:paraId="48FFC2DA" w14:textId="6703242E" w:rsidR="00672916" w:rsidRPr="00254305" w:rsidRDefault="00672916" w:rsidP="00672916">
      <w:pPr>
        <w:pStyle w:val="ZPKTzmpktartykuempunktem"/>
      </w:pPr>
      <w:r w:rsidRPr="00254305">
        <w:t>2)</w:t>
      </w:r>
      <w:r w:rsidRPr="00254305">
        <w:tab/>
        <w:t>opinię</w:t>
      </w:r>
      <w:r w:rsidR="00254305" w:rsidRPr="00254305">
        <w:t xml:space="preserve"> o</w:t>
      </w:r>
      <w:r w:rsidR="00254305">
        <w:t> </w:t>
      </w:r>
      <w:r w:rsidRPr="00254305">
        <w:t>możliwości wykonania układu zgodnie</w:t>
      </w:r>
      <w:r w:rsidR="00254305" w:rsidRPr="00254305">
        <w:t xml:space="preserve"> z</w:t>
      </w:r>
      <w:r w:rsidR="00254305">
        <w:t> </w:t>
      </w:r>
      <w:r w:rsidRPr="00254305">
        <w:t>propozycjami układowymi złożonymi przez podmioty,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art. </w:t>
      </w:r>
      <w:r w:rsidRPr="00254305">
        <w:t>155;</w:t>
      </w:r>
    </w:p>
    <w:p w14:paraId="16E3094D" w14:textId="2DBBEE7C" w:rsidR="00672916" w:rsidRPr="00254305" w:rsidRDefault="00672916" w:rsidP="00672916">
      <w:pPr>
        <w:pStyle w:val="ZPKTzmpktartykuempunktem"/>
      </w:pPr>
      <w:r w:rsidRPr="00254305">
        <w:t>3)</w:t>
      </w:r>
      <w:r w:rsidRPr="00254305">
        <w:tab/>
        <w:t>test prywatnego wierzyciela lub test prywatnego inwestora,</w:t>
      </w:r>
      <w:r w:rsidR="00254305" w:rsidRPr="00254305">
        <w:t xml:space="preserve"> o</w:t>
      </w:r>
      <w:r w:rsidR="00254305">
        <w:t> </w:t>
      </w:r>
      <w:r w:rsidR="003C36FD" w:rsidRPr="00254305">
        <w:t>który</w:t>
      </w:r>
      <w:r w:rsidR="003C36FD">
        <w:t xml:space="preserve">ch </w:t>
      </w:r>
      <w:r w:rsidRPr="00254305">
        <w:t>mowa</w:t>
      </w:r>
      <w:r w:rsidR="00EE745D" w:rsidRPr="00254305">
        <w:t xml:space="preserve"> w</w:t>
      </w:r>
      <w:r w:rsidR="00EE745D">
        <w:t> art. </w:t>
      </w:r>
      <w:r w:rsidRPr="00254305">
        <w:t>14</w:t>
      </w:r>
      <w:r w:rsidR="00EE745D" w:rsidRPr="00254305">
        <w:t>0</w:t>
      </w:r>
      <w:r w:rsidR="00EE745D">
        <w:t xml:space="preserve"> ust. </w:t>
      </w:r>
      <w:r w:rsidRPr="00254305">
        <w:t>1.</w:t>
      </w:r>
    </w:p>
    <w:p w14:paraId="1EE89C3A" w14:textId="095CA353" w:rsidR="00672916" w:rsidRPr="00254305" w:rsidRDefault="00672916" w:rsidP="00672916">
      <w:pPr>
        <w:pStyle w:val="ZUSTzmustartykuempunktem"/>
      </w:pPr>
      <w:r w:rsidRPr="00254305">
        <w:t>3. Uczestnicy postępowania mogą złożyć zastrzeżenia do dokumentów, o których mowa</w:t>
      </w:r>
      <w:r w:rsidR="00EE745D" w:rsidRPr="00254305">
        <w:t xml:space="preserve"> w</w:t>
      </w:r>
      <w:r w:rsidR="00EE745D">
        <w:t> ust. </w:t>
      </w:r>
      <w:r w:rsidRPr="00254305">
        <w:t>2,</w:t>
      </w:r>
      <w:r w:rsidR="00254305" w:rsidRPr="00254305">
        <w:t xml:space="preserve"> w</w:t>
      </w:r>
      <w:r w:rsidR="00254305">
        <w:t> </w:t>
      </w:r>
      <w:r w:rsidRPr="00254305">
        <w:t>terminie dwóch tygodni od dnia ich sporządzenia. Nadzorca sądowy</w:t>
      </w:r>
      <w:r w:rsidR="00254305" w:rsidRPr="00254305">
        <w:t xml:space="preserve"> w</w:t>
      </w:r>
      <w:r w:rsidR="00254305">
        <w:t> </w:t>
      </w:r>
      <w:r w:rsidRPr="00254305">
        <w:t>terminie dwóch tygodni uwzględnia zastrzeżenia</w:t>
      </w:r>
      <w:r w:rsidR="00254305" w:rsidRPr="00254305">
        <w:t xml:space="preserve"> i</w:t>
      </w:r>
      <w:r w:rsidR="00254305">
        <w:t> </w:t>
      </w:r>
      <w:r w:rsidR="00E404B2">
        <w:t>dokonuje zmian w dokumentach, do których złożono zastrzeżenia</w:t>
      </w:r>
      <w:r w:rsidR="000A4B9B">
        <w:t>,</w:t>
      </w:r>
      <w:r w:rsidR="00E404B2">
        <w:t xml:space="preserve"> </w:t>
      </w:r>
      <w:r w:rsidRPr="00254305">
        <w:t>lub składa do akt oświadczenie</w:t>
      </w:r>
      <w:r w:rsidR="00254305" w:rsidRPr="00254305">
        <w:t xml:space="preserve"> o</w:t>
      </w:r>
      <w:r w:rsidR="00254305">
        <w:t> </w:t>
      </w:r>
      <w:r w:rsidR="00B62078">
        <w:t>nieuwzględnieniu</w:t>
      </w:r>
      <w:r w:rsidRPr="00254305">
        <w:t xml:space="preserve"> zastrzeżeń wraz</w:t>
      </w:r>
      <w:r w:rsidR="00254305" w:rsidRPr="00254305">
        <w:t xml:space="preserve"> z</w:t>
      </w:r>
      <w:r w:rsidR="00254305">
        <w:t> </w:t>
      </w:r>
      <w:r w:rsidRPr="00254305">
        <w:t>uzasadnieniem. Wniesienie zastrzeżeń nie wpływa na termin rozpoczęcia procedury głosowania lub na termin zwołania zgromadzenia wierzycieli.</w:t>
      </w:r>
      <w:r w:rsidR="00EE745D">
        <w:t>”</w:t>
      </w:r>
      <w:r w:rsidRPr="00254305">
        <w:t>;</w:t>
      </w:r>
    </w:p>
    <w:p w14:paraId="5CBE1AF6" w14:textId="3DDCD6CE" w:rsidR="00672916" w:rsidRPr="00254305" w:rsidRDefault="008E50F0" w:rsidP="00521273">
      <w:pPr>
        <w:pStyle w:val="PKTpunkt"/>
        <w:keepNext/>
      </w:pPr>
      <w:r>
        <w:t>4</w:t>
      </w:r>
      <w:r w:rsidR="008C2125">
        <w:t>0</w:t>
      </w:r>
      <w:r w:rsidR="00672916" w:rsidRPr="00254305">
        <w:t>)</w:t>
      </w:r>
      <w:r w:rsidR="00672916" w:rsidRPr="00254305">
        <w:tab/>
        <w:t>w</w:t>
      </w:r>
      <w:r w:rsidR="00EE745D">
        <w:t xml:space="preserve"> art. </w:t>
      </w:r>
      <w:r w:rsidR="00672916" w:rsidRPr="00254305">
        <w:t>32</w:t>
      </w:r>
      <w:r w:rsidR="00254305" w:rsidRPr="00254305">
        <w:t>0</w:t>
      </w:r>
      <w:r w:rsidR="00254305">
        <w:t> </w:t>
      </w:r>
      <w:r w:rsidR="00672916" w:rsidRPr="00254305">
        <w:t>dotychczasową treść oznacza się jako</w:t>
      </w:r>
      <w:r w:rsidR="00EE745D">
        <w:t xml:space="preserve"> ust. </w:t>
      </w:r>
      <w:r w:rsidR="00EE745D" w:rsidRPr="00254305">
        <w:t>1</w:t>
      </w:r>
      <w:r w:rsidR="00EE745D">
        <w:t xml:space="preserve"> i </w:t>
      </w:r>
      <w:r w:rsidR="00672916" w:rsidRPr="00254305">
        <w:t>dodaje się</w:t>
      </w:r>
      <w:r w:rsidR="00EE745D">
        <w:t xml:space="preserve"> ust. </w:t>
      </w:r>
      <w:r w:rsidR="00EE745D" w:rsidRPr="00254305">
        <w:t>2</w:t>
      </w:r>
      <w:r w:rsidR="00EE745D">
        <w:t xml:space="preserve"> i </w:t>
      </w:r>
      <w:r w:rsidR="00EE745D" w:rsidRPr="00254305">
        <w:t>3</w:t>
      </w:r>
      <w:r w:rsidR="00EE745D">
        <w:t xml:space="preserve"> w </w:t>
      </w:r>
      <w:r w:rsidR="00672916" w:rsidRPr="00254305">
        <w:t>brzmieniu:</w:t>
      </w:r>
    </w:p>
    <w:p w14:paraId="041D2A8F" w14:textId="48D2C70F" w:rsidR="00672916" w:rsidRPr="00254305" w:rsidRDefault="00EE745D" w:rsidP="00521273">
      <w:pPr>
        <w:pStyle w:val="ZUSTzmustartykuempunktem"/>
        <w:keepNext/>
      </w:pPr>
      <w:r>
        <w:t>„</w:t>
      </w:r>
      <w:r w:rsidR="00672916" w:rsidRPr="00254305">
        <w:t>2.</w:t>
      </w:r>
      <w:r w:rsidR="00254305" w:rsidRPr="00254305">
        <w:t> W</w:t>
      </w:r>
      <w:r w:rsidR="00254305">
        <w:t> </w:t>
      </w:r>
      <w:r w:rsidR="00672916" w:rsidRPr="00254305">
        <w:t>terminie co najmniej trzydziestu dni przed rozpoczęciem procedury głosowania</w:t>
      </w:r>
      <w:r w:rsidR="00254305" w:rsidRPr="00254305">
        <w:t xml:space="preserve"> w</w:t>
      </w:r>
      <w:r w:rsidR="00254305">
        <w:t> </w:t>
      </w:r>
      <w:r w:rsidR="00672916" w:rsidRPr="00254305">
        <w:t>trybie</w:t>
      </w:r>
      <w:r>
        <w:t xml:space="preserve"> art. </w:t>
      </w:r>
      <w:r w:rsidR="00672916" w:rsidRPr="00254305">
        <w:t>11</w:t>
      </w:r>
      <w:r w:rsidRPr="00254305">
        <w:t>0</w:t>
      </w:r>
      <w:r>
        <w:t xml:space="preserve"> ust. </w:t>
      </w:r>
      <w:r w:rsidRPr="00254305">
        <w:t>7</w:t>
      </w:r>
      <w:r>
        <w:t xml:space="preserve"> albo</w:t>
      </w:r>
      <w:r w:rsidR="00672916" w:rsidRPr="00254305">
        <w:t xml:space="preserve"> przed zwołaniem zgromadzenia wierzycieli</w:t>
      </w:r>
      <w:r w:rsidR="00254305" w:rsidRPr="00254305">
        <w:t xml:space="preserve"> w</w:t>
      </w:r>
      <w:r w:rsidR="00254305">
        <w:t> </w:t>
      </w:r>
      <w:r w:rsidR="00672916" w:rsidRPr="00254305">
        <w:t>celu głosowania nad układem zarządca sporządza</w:t>
      </w:r>
      <w:r w:rsidR="00254305" w:rsidRPr="00254305">
        <w:t xml:space="preserve"> i</w:t>
      </w:r>
      <w:r w:rsidR="00254305">
        <w:t> </w:t>
      </w:r>
      <w:r w:rsidR="00672916" w:rsidRPr="00254305">
        <w:t>składa sędziemu</w:t>
      </w:r>
      <w:r>
        <w:noBreakHyphen/>
      </w:r>
      <w:r w:rsidR="00672916" w:rsidRPr="00254305">
        <w:t>komisarzowi:</w:t>
      </w:r>
    </w:p>
    <w:p w14:paraId="6DF66598" w14:textId="687C6BA3" w:rsidR="00672916" w:rsidRPr="00254305" w:rsidRDefault="00672916" w:rsidP="00672916">
      <w:pPr>
        <w:pStyle w:val="ZPKTzmpktartykuempunktem"/>
      </w:pPr>
      <w:r w:rsidRPr="00254305">
        <w:t>1)</w:t>
      </w:r>
      <w:r w:rsidRPr="00254305">
        <w:tab/>
        <w:t>test zaspokojenia,</w:t>
      </w:r>
      <w:r w:rsidR="00254305" w:rsidRPr="00254305">
        <w:t xml:space="preserve"> o</w:t>
      </w:r>
      <w:r w:rsidR="00254305">
        <w:t> </w:t>
      </w:r>
      <w:r w:rsidRPr="00254305">
        <w:t>którym mowa</w:t>
      </w:r>
      <w:r w:rsidR="00254305" w:rsidRPr="00254305">
        <w:t xml:space="preserve"> w</w:t>
      </w:r>
      <w:r w:rsidR="00254305">
        <w:t> </w:t>
      </w:r>
      <w:r w:rsidRPr="00254305">
        <w:t>art.</w:t>
      </w:r>
      <w:r w:rsidR="00866F1B">
        <w:t xml:space="preserve"> </w:t>
      </w:r>
      <w:r w:rsidRPr="00254305">
        <w:t>10a</w:t>
      </w:r>
      <w:r w:rsidR="00EE745D">
        <w:t xml:space="preserve"> ust. </w:t>
      </w:r>
      <w:r w:rsidRPr="00254305">
        <w:t>1;</w:t>
      </w:r>
    </w:p>
    <w:p w14:paraId="20A47A85" w14:textId="35043D2C" w:rsidR="00672916" w:rsidRPr="00254305" w:rsidRDefault="00672916" w:rsidP="00672916">
      <w:pPr>
        <w:pStyle w:val="ZPKTzmpktartykuempunktem"/>
      </w:pPr>
      <w:r w:rsidRPr="00254305">
        <w:t>2)</w:t>
      </w:r>
      <w:r w:rsidRPr="00254305">
        <w:tab/>
        <w:t>opinię</w:t>
      </w:r>
      <w:r w:rsidR="00254305" w:rsidRPr="00254305">
        <w:t xml:space="preserve"> o</w:t>
      </w:r>
      <w:r w:rsidR="00254305">
        <w:t> </w:t>
      </w:r>
      <w:r w:rsidRPr="00254305">
        <w:t>możliwości wykonania układu zgodnie</w:t>
      </w:r>
      <w:r w:rsidR="00254305" w:rsidRPr="00254305">
        <w:t xml:space="preserve"> z</w:t>
      </w:r>
      <w:r w:rsidR="00254305">
        <w:t> </w:t>
      </w:r>
      <w:r w:rsidRPr="00254305">
        <w:t>propozycjami układowymi złożonymi przez podmioty,</w:t>
      </w:r>
      <w:r w:rsidR="00254305" w:rsidRPr="00254305">
        <w:t xml:space="preserve"> o</w:t>
      </w:r>
      <w:r w:rsidR="00254305">
        <w:t> </w:t>
      </w:r>
      <w:r w:rsidRPr="00254305">
        <w:t>których mowa</w:t>
      </w:r>
      <w:r w:rsidR="00EE745D" w:rsidRPr="00254305">
        <w:t xml:space="preserve"> w</w:t>
      </w:r>
      <w:r w:rsidR="00EE745D">
        <w:t> art. </w:t>
      </w:r>
      <w:r w:rsidRPr="00254305">
        <w:t>155;</w:t>
      </w:r>
    </w:p>
    <w:p w14:paraId="60FD155C" w14:textId="6ADC0B1F" w:rsidR="00672916" w:rsidRPr="00254305" w:rsidRDefault="00672916" w:rsidP="00672916">
      <w:pPr>
        <w:pStyle w:val="ZPKTzmpktartykuempunktem"/>
      </w:pPr>
      <w:r w:rsidRPr="00254305">
        <w:t>3)</w:t>
      </w:r>
      <w:r w:rsidRPr="00254305">
        <w:tab/>
        <w:t>test prywatnego wierzyciela lub test prywatnego inwestora,</w:t>
      </w:r>
      <w:r w:rsidR="00254305" w:rsidRPr="00254305">
        <w:t xml:space="preserve"> o</w:t>
      </w:r>
      <w:r w:rsidR="00254305">
        <w:t> </w:t>
      </w:r>
      <w:r w:rsidRPr="00254305">
        <w:t>który</w:t>
      </w:r>
      <w:r w:rsidR="003C36FD">
        <w:t>ch</w:t>
      </w:r>
      <w:r w:rsidRPr="00254305">
        <w:t xml:space="preserve"> mowa</w:t>
      </w:r>
      <w:r w:rsidR="00EE745D" w:rsidRPr="00254305">
        <w:t xml:space="preserve"> w</w:t>
      </w:r>
      <w:r w:rsidR="00EE745D">
        <w:t> art. </w:t>
      </w:r>
      <w:r w:rsidRPr="00254305">
        <w:t>14</w:t>
      </w:r>
      <w:r w:rsidR="00EE745D" w:rsidRPr="00254305">
        <w:t>0</w:t>
      </w:r>
      <w:r w:rsidR="00EE745D">
        <w:t xml:space="preserve"> ust. </w:t>
      </w:r>
      <w:r w:rsidRPr="00254305">
        <w:t>1;</w:t>
      </w:r>
    </w:p>
    <w:p w14:paraId="68294A7A" w14:textId="5FCCB269" w:rsidR="00672916" w:rsidRPr="00254305" w:rsidRDefault="00672916" w:rsidP="00672916">
      <w:pPr>
        <w:pStyle w:val="ZPKTzmpktartykuempunktem"/>
      </w:pPr>
      <w:r w:rsidRPr="00254305">
        <w:t>4)</w:t>
      </w:r>
      <w:r w:rsidRPr="00254305">
        <w:tab/>
        <w:t>sprawozdanie</w:t>
      </w:r>
      <w:r w:rsidR="00254305" w:rsidRPr="00254305">
        <w:t xml:space="preserve"> z</w:t>
      </w:r>
      <w:r w:rsidR="00254305">
        <w:t> </w:t>
      </w:r>
      <w:r w:rsidRPr="00254305">
        <w:t>wykonania planu restrukturyzacyjnego</w:t>
      </w:r>
      <w:r w:rsidR="00254305" w:rsidRPr="00254305">
        <w:t xml:space="preserve"> w</w:t>
      </w:r>
      <w:r w:rsidR="00254305">
        <w:t> </w:t>
      </w:r>
      <w:r w:rsidRPr="00254305">
        <w:t xml:space="preserve">toku postępowania sanacyjnego oraz </w:t>
      </w:r>
      <w:r w:rsidR="003C36FD">
        <w:t xml:space="preserve">informację o </w:t>
      </w:r>
      <w:r w:rsidRPr="00254305">
        <w:t>efekt</w:t>
      </w:r>
      <w:r w:rsidR="003C36FD">
        <w:t>ach</w:t>
      </w:r>
      <w:r w:rsidRPr="00254305">
        <w:t xml:space="preserve"> podjętych działań,</w:t>
      </w:r>
      <w:r w:rsidR="00254305" w:rsidRPr="00254305">
        <w:t xml:space="preserve"> a</w:t>
      </w:r>
      <w:r w:rsidR="00254305">
        <w:t> </w:t>
      </w:r>
      <w:r w:rsidRPr="00254305">
        <w:t>także główn</w:t>
      </w:r>
      <w:r w:rsidR="003C36FD">
        <w:t>ych</w:t>
      </w:r>
      <w:r w:rsidRPr="00254305">
        <w:t xml:space="preserve"> działania</w:t>
      </w:r>
      <w:r w:rsidR="003C36FD">
        <w:t>ch</w:t>
      </w:r>
      <w:r w:rsidRPr="00254305">
        <w:t>, które zgodnie</w:t>
      </w:r>
      <w:r w:rsidR="00254305" w:rsidRPr="00254305">
        <w:t xml:space="preserve"> z</w:t>
      </w:r>
      <w:r w:rsidR="00254305">
        <w:t> </w:t>
      </w:r>
      <w:r w:rsidRPr="00254305">
        <w:t>planem restrukturyzacyjnym zostaną podjęte po przyjęciu układu.</w:t>
      </w:r>
    </w:p>
    <w:p w14:paraId="131B2548" w14:textId="61FE51FE" w:rsidR="00672916" w:rsidRPr="00254305" w:rsidRDefault="00672916" w:rsidP="00672916">
      <w:pPr>
        <w:pStyle w:val="ZUSTzmustartykuempunktem"/>
      </w:pPr>
      <w:r w:rsidRPr="00254305">
        <w:t>3. Uczestnicy postępowania mogą złożyć zastrzeżenia do dokumentów, o których mowa</w:t>
      </w:r>
      <w:r w:rsidR="00EE745D" w:rsidRPr="00254305">
        <w:t xml:space="preserve"> w</w:t>
      </w:r>
      <w:r w:rsidR="00EE745D">
        <w:t> ust. </w:t>
      </w:r>
      <w:r w:rsidRPr="00254305">
        <w:t>2,</w:t>
      </w:r>
      <w:r w:rsidR="00254305" w:rsidRPr="00254305">
        <w:t xml:space="preserve"> w</w:t>
      </w:r>
      <w:r w:rsidR="00254305">
        <w:t> </w:t>
      </w:r>
      <w:r w:rsidRPr="00254305">
        <w:t>terminie dwóch tygodni od dnia ich sporządzenia. Zarządca</w:t>
      </w:r>
      <w:r w:rsidR="00254305" w:rsidRPr="00254305">
        <w:t xml:space="preserve"> w</w:t>
      </w:r>
      <w:r w:rsidR="00254305">
        <w:t> </w:t>
      </w:r>
      <w:r w:rsidRPr="00254305">
        <w:t>terminie dwóch tygodni uwzględnia zastrzeżenia</w:t>
      </w:r>
      <w:r w:rsidR="00254305" w:rsidRPr="00254305">
        <w:t xml:space="preserve"> i</w:t>
      </w:r>
      <w:r w:rsidR="00254305">
        <w:t> </w:t>
      </w:r>
      <w:r w:rsidR="00D35AEC">
        <w:t>dokonuje zmian w dokumentach, do których złożono zastrzeżenia</w:t>
      </w:r>
      <w:r w:rsidR="000A4B9B">
        <w:t>,</w:t>
      </w:r>
      <w:r w:rsidR="00D35AEC">
        <w:t xml:space="preserve"> </w:t>
      </w:r>
      <w:r w:rsidRPr="00254305">
        <w:t>lub składa do akt oświadczenie</w:t>
      </w:r>
      <w:r w:rsidR="00254305" w:rsidRPr="00254305">
        <w:t xml:space="preserve"> o</w:t>
      </w:r>
      <w:r w:rsidR="00254305">
        <w:t> </w:t>
      </w:r>
      <w:r w:rsidR="00B62078">
        <w:t>nieuwzględnieniu</w:t>
      </w:r>
      <w:r w:rsidRPr="00254305">
        <w:t xml:space="preserve"> zastrzeżeń wraz z uzasadnieniem. Wniesienie zastrzeżeń nie wpływa na termin rozpoczęcia procedury głosowania lub na termin zwołania zgromadzenia wierzycieli.</w:t>
      </w:r>
      <w:r w:rsidR="00EE745D">
        <w:t>”</w:t>
      </w:r>
      <w:r w:rsidRPr="00254305">
        <w:t>.</w:t>
      </w:r>
    </w:p>
    <w:p w14:paraId="2AA131C0" w14:textId="427C0678" w:rsidR="00294B98" w:rsidRDefault="00672916" w:rsidP="00521273">
      <w:pPr>
        <w:pStyle w:val="ARTartustawynprozporzdzenia"/>
        <w:keepNext/>
      </w:pPr>
      <w:r w:rsidRPr="00521273">
        <w:rPr>
          <w:rStyle w:val="Ppogrubienie"/>
        </w:rPr>
        <w:lastRenderedPageBreak/>
        <w:t>Art. 2.</w:t>
      </w:r>
      <w:r w:rsidR="00000434">
        <w:rPr>
          <w:rStyle w:val="Ppogrubienie"/>
        </w:rPr>
        <w:t> </w:t>
      </w:r>
      <w:r w:rsidR="00254305" w:rsidRPr="00254305">
        <w:t>W</w:t>
      </w:r>
      <w:r w:rsidR="00254305">
        <w:t> </w:t>
      </w:r>
      <w:r w:rsidRPr="00254305">
        <w:t>ustawie</w:t>
      </w:r>
      <w:r w:rsidR="00254305" w:rsidRPr="00254305">
        <w:t xml:space="preserve"> z</w:t>
      </w:r>
      <w:r w:rsidR="00254305">
        <w:t> </w:t>
      </w:r>
      <w:r w:rsidRPr="00254305">
        <w:t>dnia 2</w:t>
      </w:r>
      <w:r w:rsidR="00254305" w:rsidRPr="00254305">
        <w:t>8</w:t>
      </w:r>
      <w:r w:rsidR="00254305">
        <w:t> </w:t>
      </w:r>
      <w:r w:rsidRPr="00254305">
        <w:t>lutego 200</w:t>
      </w:r>
      <w:r w:rsidR="00254305" w:rsidRPr="00254305">
        <w:t>3</w:t>
      </w:r>
      <w:r w:rsidR="00254305">
        <w:t> </w:t>
      </w:r>
      <w:r w:rsidRPr="00254305">
        <w:t>r. – Prawo upadłościowe (</w:t>
      </w:r>
      <w:r w:rsidR="00EE745D">
        <w:t>Dz. U.</w:t>
      </w:r>
      <w:r w:rsidR="00254305" w:rsidRPr="00254305">
        <w:t xml:space="preserve"> z</w:t>
      </w:r>
      <w:r w:rsidR="00254305">
        <w:t> </w:t>
      </w:r>
      <w:r w:rsidR="00E84CEC" w:rsidRPr="00254305">
        <w:t>202</w:t>
      </w:r>
      <w:r w:rsidR="00E84CEC">
        <w:t>5 </w:t>
      </w:r>
      <w:r w:rsidRPr="00254305">
        <w:t>r.</w:t>
      </w:r>
      <w:r w:rsidR="00EE745D">
        <w:t xml:space="preserve"> poz. </w:t>
      </w:r>
      <w:r w:rsidR="00E84CEC">
        <w:t>614</w:t>
      </w:r>
      <w:r w:rsidRPr="00254305">
        <w:t>)</w:t>
      </w:r>
      <w:r w:rsidR="00254305">
        <w:t xml:space="preserve"> </w:t>
      </w:r>
      <w:bookmarkStart w:id="10" w:name="_Hlk190099482"/>
      <w:r w:rsidR="00294B98" w:rsidRPr="00254305">
        <w:t>wprowadza się następujące zmiany</w:t>
      </w:r>
      <w:r w:rsidR="00294B98">
        <w:t>:</w:t>
      </w:r>
    </w:p>
    <w:p w14:paraId="7B0FC9AC" w14:textId="55769320" w:rsidR="000D3D3E" w:rsidRPr="00EE6D14" w:rsidRDefault="000D3D3E" w:rsidP="000D3D3E">
      <w:pPr>
        <w:pStyle w:val="PKTpunkt"/>
      </w:pPr>
      <w:r w:rsidRPr="00790B20">
        <w:t>1)</w:t>
      </w:r>
      <w:r>
        <w:tab/>
      </w:r>
      <w:bookmarkEnd w:id="10"/>
      <w:r w:rsidRPr="00EE6D14">
        <w:t>odnośnik</w:t>
      </w:r>
      <w:r>
        <w:t>owi</w:t>
      </w:r>
      <w:r w:rsidR="00EE745D">
        <w:t xml:space="preserve"> nr </w:t>
      </w:r>
      <w:r w:rsidR="00EE745D" w:rsidRPr="00EE6D14">
        <w:t>1</w:t>
      </w:r>
      <w:r w:rsidR="00EE745D">
        <w:t> </w:t>
      </w:r>
      <w:r w:rsidRPr="00EE6D14">
        <w:t xml:space="preserve">do tytułu ustawy </w:t>
      </w:r>
      <w:r>
        <w:t>nadaje się brzmienie</w:t>
      </w:r>
      <w:r w:rsidRPr="00EE6D14">
        <w:t>:</w:t>
      </w:r>
    </w:p>
    <w:p w14:paraId="27B8B762" w14:textId="7F9EA05A" w:rsidR="000D3D3E" w:rsidRPr="000858C2" w:rsidRDefault="00EE745D" w:rsidP="000D3D3E">
      <w:pPr>
        <w:pStyle w:val="ZODNONIKAzmtekstuodnonikaartykuempunktem"/>
      </w:pPr>
      <w:r>
        <w:t>„</w:t>
      </w:r>
      <w:r w:rsidR="000D3D3E" w:rsidRPr="00790B20">
        <w:rPr>
          <w:rStyle w:val="IGindeksgrny"/>
        </w:rPr>
        <w:t>1)</w:t>
      </w:r>
      <w:r w:rsidR="000D3D3E">
        <w:tab/>
      </w:r>
      <w:r w:rsidR="000D3D3E" w:rsidRPr="000858C2">
        <w:t>Niniejsza ustawa dokonuje</w:t>
      </w:r>
      <w:r w:rsidRPr="000858C2">
        <w:t xml:space="preserve"> w</w:t>
      </w:r>
      <w:r>
        <w:t> </w:t>
      </w:r>
      <w:r w:rsidR="000D3D3E" w:rsidRPr="000858C2">
        <w:t>zakresie swojej regulacji wdrożenia:</w:t>
      </w:r>
    </w:p>
    <w:p w14:paraId="745FF3A7" w14:textId="0AAA2626" w:rsidR="000D3D3E" w:rsidRPr="000858C2" w:rsidRDefault="000D3D3E" w:rsidP="007C34DC">
      <w:pPr>
        <w:pStyle w:val="ZPKTwODNONIKUzmpktwzmienianymodnonikuartykuempunktem"/>
      </w:pPr>
      <w:r w:rsidRPr="000858C2">
        <w:t>1)</w:t>
      </w:r>
      <w:r>
        <w:tab/>
      </w:r>
      <w:r w:rsidRPr="000858C2">
        <w:t>dyrektywy 2001/17/WE</w:t>
      </w:r>
      <w:r w:rsidR="00EE745D" w:rsidRPr="000858C2">
        <w:t xml:space="preserve"> z</w:t>
      </w:r>
      <w:r w:rsidR="00EE745D">
        <w:t> </w:t>
      </w:r>
      <w:r w:rsidRPr="000858C2">
        <w:t>dnia 1</w:t>
      </w:r>
      <w:r w:rsidR="00EE745D" w:rsidRPr="000858C2">
        <w:t>9</w:t>
      </w:r>
      <w:r w:rsidR="00EE745D">
        <w:t> </w:t>
      </w:r>
      <w:r w:rsidRPr="000858C2">
        <w:t>marca 200</w:t>
      </w:r>
      <w:r w:rsidR="00EE745D" w:rsidRPr="000858C2">
        <w:t>1</w:t>
      </w:r>
      <w:r w:rsidR="00EE745D">
        <w:t> </w:t>
      </w:r>
      <w:r w:rsidRPr="000858C2">
        <w:t>r.</w:t>
      </w:r>
      <w:r w:rsidR="00EE745D" w:rsidRPr="000858C2">
        <w:t xml:space="preserve"> w</w:t>
      </w:r>
      <w:r w:rsidR="00EE745D">
        <w:t> </w:t>
      </w:r>
      <w:r w:rsidRPr="000858C2">
        <w:t>sprawie reorganizacji</w:t>
      </w:r>
      <w:r w:rsidR="00EE745D" w:rsidRPr="000858C2">
        <w:t xml:space="preserve"> i</w:t>
      </w:r>
      <w:r w:rsidR="00EE745D">
        <w:t> </w:t>
      </w:r>
      <w:r w:rsidRPr="000858C2">
        <w:t>likwidacji zakładów ubezpieczeń (Dz. Urz. WE L 11</w:t>
      </w:r>
      <w:r w:rsidR="00EE745D" w:rsidRPr="000858C2">
        <w:t>0</w:t>
      </w:r>
      <w:r w:rsidR="00EE745D">
        <w:t> </w:t>
      </w:r>
      <w:r w:rsidR="00EE745D" w:rsidRPr="000858C2">
        <w:t>z</w:t>
      </w:r>
      <w:r w:rsidR="00EE745D">
        <w:t> </w:t>
      </w:r>
      <w:r w:rsidRPr="000858C2">
        <w:t>20.04.2001);</w:t>
      </w:r>
    </w:p>
    <w:p w14:paraId="201351B2" w14:textId="197A73DB" w:rsidR="000D3D3E" w:rsidRDefault="000D3D3E" w:rsidP="007C34DC">
      <w:pPr>
        <w:pStyle w:val="ZPKTwODNONIKUzmpktwzmienianymodnonikuartykuempunktem"/>
      </w:pPr>
      <w:r w:rsidRPr="000858C2">
        <w:t>2)</w:t>
      </w:r>
      <w:r>
        <w:tab/>
      </w:r>
      <w:r w:rsidRPr="000858C2">
        <w:t>dyrektywy 2001/24/WE</w:t>
      </w:r>
      <w:r w:rsidR="00EE745D" w:rsidRPr="000858C2">
        <w:t xml:space="preserve"> z</w:t>
      </w:r>
      <w:r w:rsidR="00EE745D">
        <w:t> </w:t>
      </w:r>
      <w:r w:rsidRPr="000858C2">
        <w:t xml:space="preserve">dnia </w:t>
      </w:r>
      <w:r w:rsidR="00EE745D" w:rsidRPr="000858C2">
        <w:t>4</w:t>
      </w:r>
      <w:r w:rsidR="00EE745D">
        <w:t> </w:t>
      </w:r>
      <w:r w:rsidRPr="000858C2">
        <w:t>kwietnia 200</w:t>
      </w:r>
      <w:r w:rsidR="00EE745D" w:rsidRPr="000858C2">
        <w:t>1</w:t>
      </w:r>
      <w:r w:rsidR="00EE745D">
        <w:t> </w:t>
      </w:r>
      <w:r w:rsidRPr="000858C2">
        <w:t>r.</w:t>
      </w:r>
      <w:r w:rsidR="00EE745D" w:rsidRPr="000858C2">
        <w:t xml:space="preserve"> w</w:t>
      </w:r>
      <w:r w:rsidR="00EE745D">
        <w:t> </w:t>
      </w:r>
      <w:r w:rsidRPr="000858C2">
        <w:t>sprawie reorganizacji</w:t>
      </w:r>
      <w:r w:rsidR="00EE745D" w:rsidRPr="000858C2">
        <w:t xml:space="preserve"> i</w:t>
      </w:r>
      <w:r w:rsidR="00EE745D">
        <w:t> </w:t>
      </w:r>
      <w:r w:rsidRPr="000858C2">
        <w:t>likwidacji instytucji kredytowych (Dz. Urz. WE L 12</w:t>
      </w:r>
      <w:r w:rsidR="00EE745D" w:rsidRPr="000858C2">
        <w:t>5</w:t>
      </w:r>
      <w:r w:rsidR="00EE745D">
        <w:t> </w:t>
      </w:r>
      <w:r w:rsidR="00EE745D" w:rsidRPr="000858C2">
        <w:t>z</w:t>
      </w:r>
      <w:r w:rsidR="00EE745D">
        <w:t> </w:t>
      </w:r>
      <w:r w:rsidRPr="000858C2">
        <w:t>05.05.2001)</w:t>
      </w:r>
      <w:r>
        <w:t>;</w:t>
      </w:r>
    </w:p>
    <w:p w14:paraId="34C65697" w14:textId="3CF0CCC1" w:rsidR="001A4469" w:rsidRPr="001A4469" w:rsidRDefault="000D3D3E" w:rsidP="007C34DC">
      <w:pPr>
        <w:pStyle w:val="ZPKTwODNONIKUzmpktwzmienianymodnonikuartykuempunktem"/>
      </w:pPr>
      <w:r>
        <w:t>3)</w:t>
      </w:r>
      <w:r>
        <w:tab/>
      </w:r>
      <w:r w:rsidRPr="00790B20">
        <w:t>dyrektyw</w:t>
      </w:r>
      <w:r>
        <w:t>y</w:t>
      </w:r>
      <w:r w:rsidRPr="00790B20">
        <w:t xml:space="preserve"> Parlamentu Europejskiego</w:t>
      </w:r>
      <w:r w:rsidR="00EE745D" w:rsidRPr="00790B20">
        <w:t xml:space="preserve"> i</w:t>
      </w:r>
      <w:r w:rsidR="00EE745D">
        <w:t> </w:t>
      </w:r>
      <w:r w:rsidRPr="00790B20">
        <w:t>Rady (UE) 2019/102</w:t>
      </w:r>
      <w:r w:rsidR="00EE745D" w:rsidRPr="00790B20">
        <w:t>3</w:t>
      </w:r>
      <w:r w:rsidR="00EE745D">
        <w:t> </w:t>
      </w:r>
      <w:r w:rsidR="00EE745D" w:rsidRPr="00790B20">
        <w:t>z</w:t>
      </w:r>
      <w:r w:rsidR="00EE745D">
        <w:t> </w:t>
      </w:r>
      <w:r w:rsidRPr="00790B20">
        <w:t>dnia 2</w:t>
      </w:r>
      <w:r w:rsidR="00EE745D" w:rsidRPr="00790B20">
        <w:t>0</w:t>
      </w:r>
      <w:r w:rsidR="00EE745D">
        <w:t> </w:t>
      </w:r>
      <w:r w:rsidRPr="00790B20">
        <w:t>czerwca 201</w:t>
      </w:r>
      <w:r w:rsidR="00EE745D" w:rsidRPr="00790B20">
        <w:t>9</w:t>
      </w:r>
      <w:r w:rsidR="00EE745D">
        <w:t> </w:t>
      </w:r>
      <w:r w:rsidRPr="00790B20">
        <w:t>r.</w:t>
      </w:r>
      <w:r w:rsidR="00EE745D" w:rsidRPr="00790B20">
        <w:t xml:space="preserve"> w</w:t>
      </w:r>
      <w:r w:rsidR="00EE745D">
        <w:t> </w:t>
      </w:r>
      <w:r w:rsidRPr="00790B20">
        <w:t>sprawie ram restrukturyzacji zapobiegawczej, umorzenia długów</w:t>
      </w:r>
      <w:r w:rsidR="00EE745D" w:rsidRPr="00790B20">
        <w:t xml:space="preserve"> i</w:t>
      </w:r>
      <w:r w:rsidR="00EE745D">
        <w:t> </w:t>
      </w:r>
      <w:r w:rsidRPr="00790B20">
        <w:t>zakazów prowadzenia działalności oraz</w:t>
      </w:r>
      <w:r w:rsidR="00EE745D" w:rsidRPr="00790B20">
        <w:t xml:space="preserve"> w</w:t>
      </w:r>
      <w:r w:rsidR="00EE745D">
        <w:t> </w:t>
      </w:r>
      <w:r w:rsidRPr="00790B20">
        <w:t>sprawie środków zwiększających skuteczność postępowań dotyczących restrukturyzacji, niewypłacalności</w:t>
      </w:r>
      <w:r w:rsidR="00EE745D" w:rsidRPr="00790B20">
        <w:t xml:space="preserve"> i</w:t>
      </w:r>
      <w:r w:rsidR="00EE745D">
        <w:t> </w:t>
      </w:r>
      <w:r w:rsidRPr="00790B20">
        <w:t>umorzenia długów,</w:t>
      </w:r>
      <w:r w:rsidR="00EE745D" w:rsidRPr="00790B20">
        <w:t xml:space="preserve"> a</w:t>
      </w:r>
      <w:r w:rsidR="00EE745D">
        <w:t> </w:t>
      </w:r>
      <w:r w:rsidRPr="00790B20">
        <w:t xml:space="preserve">także </w:t>
      </w:r>
      <w:r w:rsidR="00B769A8" w:rsidRPr="00790B20">
        <w:t>zmieniając</w:t>
      </w:r>
      <w:r w:rsidR="00B769A8">
        <w:t>ej</w:t>
      </w:r>
      <w:r w:rsidR="00B769A8" w:rsidRPr="00790B20">
        <w:t xml:space="preserve"> </w:t>
      </w:r>
      <w:r w:rsidRPr="00790B20">
        <w:t>dyrektywę (UE) 2017/113</w:t>
      </w:r>
      <w:r w:rsidR="00EE745D" w:rsidRPr="00790B20">
        <w:t>2</w:t>
      </w:r>
      <w:r w:rsidR="00EE745D">
        <w:t> </w:t>
      </w:r>
      <w:r w:rsidRPr="00790B20">
        <w:t>(dyrektywa</w:t>
      </w:r>
      <w:r w:rsidR="00EE745D" w:rsidRPr="00790B20">
        <w:t xml:space="preserve"> o</w:t>
      </w:r>
      <w:r w:rsidR="00EE745D">
        <w:t> </w:t>
      </w:r>
      <w:r w:rsidRPr="00790B20">
        <w:t>restrukturyzacji</w:t>
      </w:r>
      <w:r w:rsidR="00EE745D" w:rsidRPr="00790B20">
        <w:t xml:space="preserve"> i</w:t>
      </w:r>
      <w:r w:rsidR="00EE745D">
        <w:t> </w:t>
      </w:r>
      <w:r w:rsidRPr="00790B20">
        <w:t>upadłości) (Dz. Urz. UE L 17</w:t>
      </w:r>
      <w:r w:rsidR="00EE745D" w:rsidRPr="00790B20">
        <w:t>2</w:t>
      </w:r>
      <w:r w:rsidR="00EE745D">
        <w:t> </w:t>
      </w:r>
      <w:r w:rsidR="00EE745D" w:rsidRPr="00790B20">
        <w:t>z</w:t>
      </w:r>
      <w:r w:rsidR="00EE745D">
        <w:t> </w:t>
      </w:r>
      <w:r w:rsidRPr="00790B20">
        <w:t>26.06.2019, str. 1</w:t>
      </w:r>
      <w:r w:rsidR="00EE745D" w:rsidRPr="00790B20">
        <w:t>8</w:t>
      </w:r>
      <w:r w:rsidR="00EE745D">
        <w:t xml:space="preserve"> oraz</w:t>
      </w:r>
      <w:r w:rsidRPr="00790B20">
        <w:t xml:space="preserve"> Dz</w:t>
      </w:r>
      <w:r w:rsidR="005D3ED2" w:rsidRPr="00790B20">
        <w:t>.</w:t>
      </w:r>
      <w:r w:rsidR="005D3ED2">
        <w:t> </w:t>
      </w:r>
      <w:r w:rsidRPr="00790B20">
        <w:t>Urz. UE L 4</w:t>
      </w:r>
      <w:r w:rsidR="00EE745D" w:rsidRPr="00790B20">
        <w:t>3</w:t>
      </w:r>
      <w:r w:rsidR="00EE745D">
        <w:t> </w:t>
      </w:r>
      <w:r w:rsidR="00EE745D" w:rsidRPr="00790B20">
        <w:t>z</w:t>
      </w:r>
      <w:r w:rsidR="00EE745D">
        <w:t> </w:t>
      </w:r>
      <w:r w:rsidRPr="00790B20">
        <w:t>24.02.2022, str. 93).</w:t>
      </w:r>
      <w:r w:rsidR="00EE745D">
        <w:t>”</w:t>
      </w:r>
      <w:r w:rsidR="001A4469">
        <w:t>;</w:t>
      </w:r>
    </w:p>
    <w:p w14:paraId="1546E9BE" w14:textId="55F1DDB3" w:rsidR="00672916" w:rsidRPr="00254305" w:rsidRDefault="001A4469" w:rsidP="00521273">
      <w:pPr>
        <w:pStyle w:val="PKTpunkt"/>
        <w:keepNext/>
      </w:pPr>
      <w:r>
        <w:t>2)</w:t>
      </w:r>
      <w:r>
        <w:tab/>
      </w:r>
      <w:r w:rsidR="00254305">
        <w:t>art. </w:t>
      </w:r>
      <w:r w:rsidR="00672916" w:rsidRPr="00254305">
        <w:t>9a otrzymuje brzmienie:</w:t>
      </w:r>
    </w:p>
    <w:p w14:paraId="5C81D206" w14:textId="38A91881" w:rsidR="00672916" w:rsidRPr="00254305" w:rsidRDefault="00EE745D" w:rsidP="00090DAF">
      <w:pPr>
        <w:pStyle w:val="ZARTzmartartykuempunktem"/>
      </w:pPr>
      <w:r>
        <w:t>„</w:t>
      </w:r>
      <w:r w:rsidR="00672916" w:rsidRPr="00254305">
        <w:t>Art. 9a. 1. Nie można ogłosić upadłości</w:t>
      </w:r>
      <w:r w:rsidR="00254305" w:rsidRPr="00254305">
        <w:t xml:space="preserve"> w</w:t>
      </w:r>
      <w:r w:rsidR="00254305">
        <w:t> </w:t>
      </w:r>
      <w:r w:rsidR="00672916" w:rsidRPr="00254305">
        <w:t>okresie od otwarcia przyspieszonego postępowania układowego, postępowania układowego</w:t>
      </w:r>
      <w:r w:rsidR="00254305" w:rsidRPr="00254305">
        <w:t xml:space="preserve"> i</w:t>
      </w:r>
      <w:r w:rsidR="00254305">
        <w:t> </w:t>
      </w:r>
      <w:r w:rsidR="00672916" w:rsidRPr="00254305">
        <w:t>postępowania sanacyjnego do jego zakończenia lub prawomocnego umorzenia.</w:t>
      </w:r>
      <w:r w:rsidR="00254305" w:rsidRPr="00254305">
        <w:t xml:space="preserve"> W</w:t>
      </w:r>
      <w:r w:rsidR="00254305">
        <w:t> </w:t>
      </w:r>
      <w:r w:rsidR="00672916" w:rsidRPr="00254305">
        <w:t xml:space="preserve">takim przypadku </w:t>
      </w:r>
      <w:r w:rsidR="00BF05D9">
        <w:t>rozpoznanie wniosku</w:t>
      </w:r>
      <w:r>
        <w:t xml:space="preserve"> o </w:t>
      </w:r>
      <w:r w:rsidR="00F81F87">
        <w:t xml:space="preserve">ogłoszenie upadłości </w:t>
      </w:r>
      <w:r w:rsidR="00BF05D9">
        <w:t>zostaje wstrzymane</w:t>
      </w:r>
      <w:r w:rsidR="00672916" w:rsidRPr="00254305">
        <w:t>.</w:t>
      </w:r>
    </w:p>
    <w:p w14:paraId="7B630C43" w14:textId="71B8D0C9" w:rsidR="00672916" w:rsidRDefault="00672916" w:rsidP="00672916">
      <w:pPr>
        <w:pStyle w:val="ZUSTzmustartykuempunktem"/>
      </w:pPr>
      <w:r w:rsidRPr="00254305">
        <w:t>2. Nie można ogłosić upadłości</w:t>
      </w:r>
      <w:r w:rsidR="00254305" w:rsidRPr="00254305">
        <w:t xml:space="preserve"> w</w:t>
      </w:r>
      <w:r w:rsidR="00254305">
        <w:t> </w:t>
      </w:r>
      <w:r w:rsidRPr="00254305">
        <w:t>okresie od obwieszczenia</w:t>
      </w:r>
      <w:r w:rsidR="00254305" w:rsidRPr="00254305">
        <w:t xml:space="preserve"> o</w:t>
      </w:r>
      <w:r w:rsidR="00254305">
        <w:t> </w:t>
      </w:r>
      <w:r w:rsidRPr="00254305">
        <w:t>ustaleniu dnia układowego</w:t>
      </w:r>
      <w:r w:rsidR="00254305" w:rsidRPr="00254305">
        <w:t xml:space="preserve"> w</w:t>
      </w:r>
      <w:r w:rsidR="00254305">
        <w:t> </w:t>
      </w:r>
      <w:r w:rsidRPr="00254305">
        <w:t>postępowaniu</w:t>
      </w:r>
      <w:r w:rsidR="00254305" w:rsidRPr="00254305">
        <w:t xml:space="preserve"> o</w:t>
      </w:r>
      <w:r w:rsidR="00254305">
        <w:t> </w:t>
      </w:r>
      <w:r w:rsidRPr="00254305">
        <w:t>zatwierdzenie układu do umorzenia postępowania</w:t>
      </w:r>
      <w:r w:rsidR="00254305" w:rsidRPr="00254305">
        <w:t xml:space="preserve"> o</w:t>
      </w:r>
      <w:r w:rsidR="00254305">
        <w:t> </w:t>
      </w:r>
      <w:r w:rsidRPr="00254305">
        <w:t>zatwierdzenie układu lub do dnia złożenia wniosku</w:t>
      </w:r>
      <w:r w:rsidR="00254305" w:rsidRPr="00254305">
        <w:t xml:space="preserve"> o</w:t>
      </w:r>
      <w:r w:rsidR="00254305">
        <w:t> </w:t>
      </w:r>
      <w:r w:rsidRPr="00254305">
        <w:t>zatwierdzenie układu do sądu.</w:t>
      </w:r>
      <w:r w:rsidR="00254305" w:rsidRPr="00254305">
        <w:t xml:space="preserve"> W</w:t>
      </w:r>
      <w:r w:rsidR="00254305">
        <w:t> </w:t>
      </w:r>
      <w:r w:rsidRPr="00254305">
        <w:t xml:space="preserve">takim przypadku </w:t>
      </w:r>
      <w:r w:rsidR="00F81F87">
        <w:t>rozpoznanie wniosku</w:t>
      </w:r>
      <w:r w:rsidR="00F81F87" w:rsidRPr="00254305">
        <w:t xml:space="preserve"> </w:t>
      </w:r>
      <w:r w:rsidR="00254305" w:rsidRPr="00254305">
        <w:t>o</w:t>
      </w:r>
      <w:r w:rsidR="00254305">
        <w:t> </w:t>
      </w:r>
      <w:r w:rsidRPr="00254305">
        <w:t xml:space="preserve">ogłoszenie upadłości </w:t>
      </w:r>
      <w:r w:rsidR="00F81F87">
        <w:t>zostaje wstrzymane</w:t>
      </w:r>
      <w:r w:rsidRPr="00254305">
        <w:t>.</w:t>
      </w:r>
      <w:r w:rsidR="00EE745D">
        <w:t>”</w:t>
      </w:r>
      <w:r w:rsidR="002F4A19" w:rsidRPr="00254305">
        <w:t>.</w:t>
      </w:r>
    </w:p>
    <w:p w14:paraId="74C54015" w14:textId="76CE12AD" w:rsidR="000B2398" w:rsidRPr="000B2398" w:rsidRDefault="00C14114" w:rsidP="00521273">
      <w:pPr>
        <w:pStyle w:val="ARTartustawynprozporzdzenia"/>
        <w:keepNext/>
      </w:pPr>
      <w:r w:rsidRPr="00521273">
        <w:rPr>
          <w:rStyle w:val="Ppogrubienie"/>
        </w:rPr>
        <w:t>Art. 3.</w:t>
      </w:r>
      <w:r w:rsidRPr="00790B20">
        <w:t xml:space="preserve"> W ustawie z dnia </w:t>
      </w:r>
      <w:r w:rsidR="00EE745D" w:rsidRPr="00790B20">
        <w:t>6</w:t>
      </w:r>
      <w:r w:rsidR="00EE745D">
        <w:t> </w:t>
      </w:r>
      <w:r w:rsidRPr="00790B20">
        <w:t>grudnia 201</w:t>
      </w:r>
      <w:r w:rsidR="00EE745D" w:rsidRPr="00790B20">
        <w:t>8</w:t>
      </w:r>
      <w:r w:rsidR="00EE745D">
        <w:t> </w:t>
      </w:r>
      <w:r w:rsidRPr="00790B20">
        <w:t>r.</w:t>
      </w:r>
      <w:r w:rsidR="00EE745D" w:rsidRPr="00790B20">
        <w:t xml:space="preserve"> o</w:t>
      </w:r>
      <w:r w:rsidR="00EE745D">
        <w:t> </w:t>
      </w:r>
      <w:r w:rsidRPr="00790B20">
        <w:t>Krajowym Rejestrze Zadłużonych (</w:t>
      </w:r>
      <w:r w:rsidR="00EE745D">
        <w:t>Dz. U.</w:t>
      </w:r>
      <w:r w:rsidRPr="00790B20">
        <w:t xml:space="preserve"> z 2021 r.</w:t>
      </w:r>
      <w:r w:rsidR="00EE745D">
        <w:t xml:space="preserve"> poz. </w:t>
      </w:r>
      <w:r w:rsidRPr="00790B20">
        <w:t>1</w:t>
      </w:r>
      <w:r w:rsidR="00A31A0C">
        <w:t>909</w:t>
      </w:r>
      <w:r w:rsidRPr="00790B20">
        <w:t xml:space="preserve">) </w:t>
      </w:r>
      <w:r w:rsidR="000B2398" w:rsidRPr="00254305">
        <w:t>wprowadza się następujące zmiany</w:t>
      </w:r>
      <w:r w:rsidR="000B2398" w:rsidRPr="000B2398">
        <w:t>:</w:t>
      </w:r>
    </w:p>
    <w:p w14:paraId="7ACADDFE" w14:textId="632FA5AC" w:rsidR="00C14114" w:rsidRPr="00EE6D14" w:rsidRDefault="000B2398" w:rsidP="000B2398">
      <w:pPr>
        <w:pStyle w:val="PKTpunkt"/>
      </w:pPr>
      <w:r w:rsidRPr="00790B20">
        <w:t>1)</w:t>
      </w:r>
      <w:r>
        <w:tab/>
      </w:r>
      <w:r w:rsidR="00C14114" w:rsidRPr="00EE6D14">
        <w:t>odnośnik</w:t>
      </w:r>
      <w:r w:rsidR="00C14114">
        <w:t>owi</w:t>
      </w:r>
      <w:r w:rsidR="00EE745D">
        <w:t xml:space="preserve"> nr </w:t>
      </w:r>
      <w:r w:rsidR="00EE745D" w:rsidRPr="00EE6D14">
        <w:t>1</w:t>
      </w:r>
      <w:r w:rsidR="00EE745D">
        <w:t> </w:t>
      </w:r>
      <w:r w:rsidR="00C14114" w:rsidRPr="00EE6D14">
        <w:t xml:space="preserve">do tytułu ustawy </w:t>
      </w:r>
      <w:r w:rsidR="00C14114">
        <w:t>nadaje się brzmienie</w:t>
      </w:r>
      <w:r w:rsidR="00C14114" w:rsidRPr="00EE6D14">
        <w:t>:</w:t>
      </w:r>
    </w:p>
    <w:p w14:paraId="53B34D30" w14:textId="6926167E" w:rsidR="00C14114" w:rsidRDefault="00EE745D" w:rsidP="00C14114">
      <w:pPr>
        <w:pStyle w:val="ZODNONIKAzmtekstuodnonikaartykuempunktem"/>
      </w:pPr>
      <w:r>
        <w:t>„</w:t>
      </w:r>
      <w:r w:rsidR="00C14114" w:rsidRPr="00790B20">
        <w:rPr>
          <w:rStyle w:val="IGindeksgrny"/>
        </w:rPr>
        <w:t>1)</w:t>
      </w:r>
      <w:r w:rsidR="00C14114">
        <w:tab/>
      </w:r>
      <w:r w:rsidR="00C14114" w:rsidRPr="000858C2">
        <w:t>Niniejsza ustawa</w:t>
      </w:r>
      <w:r w:rsidR="00C14114">
        <w:t>:</w:t>
      </w:r>
    </w:p>
    <w:p w14:paraId="20A50447" w14:textId="4CCA5EFD" w:rsidR="00C14114" w:rsidRDefault="00C14114" w:rsidP="007C34DC">
      <w:pPr>
        <w:pStyle w:val="ZPKTwODNONIKUzmpktwzmienianymodnonikuartykuempunktem"/>
      </w:pPr>
      <w:r w:rsidRPr="000858C2">
        <w:t>1)</w:t>
      </w:r>
      <w:r>
        <w:tab/>
      </w:r>
      <w:r w:rsidRPr="00812645">
        <w:t>s</w:t>
      </w:r>
      <w:r w:rsidRPr="00812645">
        <w:rPr>
          <w:rFonts w:hint="eastAsia"/>
        </w:rPr>
        <w:t>ł</w:t>
      </w:r>
      <w:r w:rsidRPr="00812645">
        <w:t>u</w:t>
      </w:r>
      <w:r w:rsidRPr="00812645">
        <w:rPr>
          <w:rFonts w:hint="eastAsia"/>
        </w:rPr>
        <w:t>ż</w:t>
      </w:r>
      <w:r w:rsidRPr="00812645">
        <w:t>y stosowaniu rozporz</w:t>
      </w:r>
      <w:r w:rsidRPr="00812645">
        <w:rPr>
          <w:rFonts w:hint="eastAsia"/>
        </w:rPr>
        <w:t>ą</w:t>
      </w:r>
      <w:r w:rsidRPr="00812645">
        <w:t>dzenia Parlamentu Europejskiego</w:t>
      </w:r>
      <w:r w:rsidR="00EE745D" w:rsidRPr="00812645">
        <w:t xml:space="preserve"> i</w:t>
      </w:r>
      <w:r w:rsidR="00EE745D">
        <w:t> </w:t>
      </w:r>
      <w:r w:rsidRPr="00812645">
        <w:t>Rady (UE) 2015/84</w:t>
      </w:r>
      <w:r w:rsidR="00EE745D" w:rsidRPr="00812645">
        <w:t>8</w:t>
      </w:r>
      <w:r w:rsidR="00EE745D">
        <w:t> </w:t>
      </w:r>
      <w:r w:rsidR="00EE745D" w:rsidRPr="00812645">
        <w:t>z</w:t>
      </w:r>
      <w:r w:rsidR="00EE745D">
        <w:t> </w:t>
      </w:r>
      <w:r w:rsidRPr="00812645">
        <w:t>dnia 2</w:t>
      </w:r>
      <w:r w:rsidR="00EE745D" w:rsidRPr="00812645">
        <w:t>0</w:t>
      </w:r>
      <w:r w:rsidR="00EE745D">
        <w:t> </w:t>
      </w:r>
      <w:r w:rsidRPr="00812645">
        <w:t>maja 201</w:t>
      </w:r>
      <w:r w:rsidR="00EE745D" w:rsidRPr="00812645">
        <w:t>5</w:t>
      </w:r>
      <w:r w:rsidR="00EE745D">
        <w:t> </w:t>
      </w:r>
      <w:r w:rsidRPr="00812645">
        <w:t>r.</w:t>
      </w:r>
      <w:r w:rsidR="00EE745D" w:rsidRPr="00812645">
        <w:t xml:space="preserve"> w</w:t>
      </w:r>
      <w:r w:rsidR="00EE745D">
        <w:t> </w:t>
      </w:r>
      <w:r w:rsidRPr="00812645">
        <w:t>sprawie</w:t>
      </w:r>
      <w:r>
        <w:t xml:space="preserve"> </w:t>
      </w:r>
      <w:r w:rsidRPr="00812645">
        <w:t>post</w:t>
      </w:r>
      <w:r w:rsidRPr="00812645">
        <w:rPr>
          <w:rFonts w:hint="eastAsia"/>
        </w:rPr>
        <w:t>ę</w:t>
      </w:r>
      <w:r w:rsidRPr="00812645">
        <w:t>powania upad</w:t>
      </w:r>
      <w:r w:rsidRPr="00812645">
        <w:rPr>
          <w:rFonts w:hint="eastAsia"/>
        </w:rPr>
        <w:t>ł</w:t>
      </w:r>
      <w:r w:rsidRPr="00812645">
        <w:t>o</w:t>
      </w:r>
      <w:r w:rsidRPr="00812645">
        <w:rPr>
          <w:rFonts w:hint="eastAsia"/>
        </w:rPr>
        <w:t>ś</w:t>
      </w:r>
      <w:r w:rsidRPr="00812645">
        <w:t>ciowego (Dz</w:t>
      </w:r>
      <w:r w:rsidR="005D3ED2" w:rsidRPr="00812645">
        <w:t>.</w:t>
      </w:r>
      <w:r w:rsidR="005D3ED2">
        <w:t> </w:t>
      </w:r>
      <w:r w:rsidRPr="00812645">
        <w:t>Urz. UE L 14</w:t>
      </w:r>
      <w:r w:rsidR="00EE745D" w:rsidRPr="00812645">
        <w:t>1</w:t>
      </w:r>
      <w:r w:rsidR="00EE745D">
        <w:t> </w:t>
      </w:r>
      <w:r w:rsidR="00EE745D" w:rsidRPr="00812645">
        <w:t>z</w:t>
      </w:r>
      <w:r w:rsidR="00EE745D">
        <w:t> </w:t>
      </w:r>
      <w:r w:rsidRPr="00812645">
        <w:t>05.06.2015, str. 19)</w:t>
      </w:r>
      <w:r>
        <w:t>;</w:t>
      </w:r>
    </w:p>
    <w:p w14:paraId="75A1E976" w14:textId="0B833855" w:rsidR="00C14114" w:rsidRDefault="00C14114" w:rsidP="007C34DC">
      <w:pPr>
        <w:pStyle w:val="ZPKTwODNONIKUzmpktwzmienianymodnonikuartykuempunktem"/>
      </w:pPr>
      <w:r>
        <w:t>2)</w:t>
      </w:r>
      <w:r>
        <w:tab/>
      </w:r>
      <w:r w:rsidRPr="000858C2">
        <w:t>w zakresie swojej regulacji wdr</w:t>
      </w:r>
      <w:r w:rsidR="006F3BFC">
        <w:t xml:space="preserve">aża </w:t>
      </w:r>
      <w:r w:rsidRPr="00790B20">
        <w:t>dyrektyw</w:t>
      </w:r>
      <w:r w:rsidR="006F3BFC">
        <w:t>ę</w:t>
      </w:r>
      <w:r w:rsidRPr="00790B20">
        <w:t xml:space="preserve"> Parlamentu Europejskiego</w:t>
      </w:r>
      <w:r w:rsidR="00EE745D" w:rsidRPr="00790B20">
        <w:t xml:space="preserve"> i</w:t>
      </w:r>
      <w:r w:rsidR="00EE745D">
        <w:t> </w:t>
      </w:r>
      <w:r w:rsidRPr="00790B20">
        <w:t>Rady (UE) 2019/102</w:t>
      </w:r>
      <w:r w:rsidR="00EE745D" w:rsidRPr="00790B20">
        <w:t>3</w:t>
      </w:r>
      <w:r w:rsidR="00EE745D">
        <w:t> </w:t>
      </w:r>
      <w:r w:rsidR="00EE745D" w:rsidRPr="00790B20">
        <w:t>z</w:t>
      </w:r>
      <w:r w:rsidR="00EE745D">
        <w:t> </w:t>
      </w:r>
      <w:r w:rsidRPr="00790B20">
        <w:t>dnia 2</w:t>
      </w:r>
      <w:r w:rsidR="00EE745D" w:rsidRPr="00790B20">
        <w:t>0</w:t>
      </w:r>
      <w:r w:rsidR="00EE745D">
        <w:t> </w:t>
      </w:r>
      <w:r w:rsidRPr="00790B20">
        <w:t>czerwca 201</w:t>
      </w:r>
      <w:r w:rsidR="00EE745D" w:rsidRPr="00790B20">
        <w:t>9</w:t>
      </w:r>
      <w:r w:rsidR="00EE745D">
        <w:t> </w:t>
      </w:r>
      <w:r w:rsidRPr="00790B20">
        <w:t>r.</w:t>
      </w:r>
      <w:r w:rsidR="00EE745D" w:rsidRPr="00790B20">
        <w:t xml:space="preserve"> w</w:t>
      </w:r>
      <w:r w:rsidR="00EE745D">
        <w:t> </w:t>
      </w:r>
      <w:r w:rsidRPr="00790B20">
        <w:t xml:space="preserve">sprawie ram restrukturyzacji </w:t>
      </w:r>
      <w:r w:rsidRPr="00790B20">
        <w:lastRenderedPageBreak/>
        <w:t>zapobiegawczej, umorzenia długów</w:t>
      </w:r>
      <w:r w:rsidR="00EE745D" w:rsidRPr="00790B20">
        <w:t xml:space="preserve"> i</w:t>
      </w:r>
      <w:r w:rsidR="00EE745D">
        <w:t> </w:t>
      </w:r>
      <w:r w:rsidRPr="00790B20">
        <w:t>zakazów prowadzenia działalności oraz</w:t>
      </w:r>
      <w:r w:rsidR="00EE745D" w:rsidRPr="00790B20">
        <w:t xml:space="preserve"> w</w:t>
      </w:r>
      <w:r w:rsidR="00EE745D">
        <w:t> </w:t>
      </w:r>
      <w:r w:rsidRPr="00790B20">
        <w:t>sprawie środków zwiększających skuteczność postępowań dotyczących restrukturyzacji, niewypłacalności</w:t>
      </w:r>
      <w:r w:rsidR="00EE745D" w:rsidRPr="00790B20">
        <w:t xml:space="preserve"> i</w:t>
      </w:r>
      <w:r w:rsidR="00EE745D">
        <w:t> </w:t>
      </w:r>
      <w:r w:rsidRPr="00790B20">
        <w:t>umorzenia długów,</w:t>
      </w:r>
      <w:r w:rsidR="00EE745D" w:rsidRPr="00790B20">
        <w:t xml:space="preserve"> a</w:t>
      </w:r>
      <w:r w:rsidR="00EE745D">
        <w:t> </w:t>
      </w:r>
      <w:r w:rsidRPr="00790B20">
        <w:t xml:space="preserve">także </w:t>
      </w:r>
      <w:r w:rsidR="00B769A8" w:rsidRPr="00790B20">
        <w:t>zmieniając</w:t>
      </w:r>
      <w:r w:rsidR="00B769A8">
        <w:t>ą</w:t>
      </w:r>
      <w:r w:rsidR="00B769A8" w:rsidRPr="00790B20">
        <w:t xml:space="preserve"> </w:t>
      </w:r>
      <w:r w:rsidRPr="00790B20">
        <w:t>dyrektywę (UE) 2017/113</w:t>
      </w:r>
      <w:r w:rsidR="00EE745D" w:rsidRPr="00790B20">
        <w:t>2</w:t>
      </w:r>
      <w:r w:rsidR="00EE745D">
        <w:t> </w:t>
      </w:r>
      <w:r w:rsidRPr="00790B20">
        <w:t>(dyrektywa</w:t>
      </w:r>
      <w:r w:rsidR="00EE745D" w:rsidRPr="00790B20">
        <w:t xml:space="preserve"> o</w:t>
      </w:r>
      <w:r w:rsidR="00EE745D">
        <w:t> </w:t>
      </w:r>
      <w:r w:rsidRPr="00790B20">
        <w:t>restrukturyzacji</w:t>
      </w:r>
      <w:r w:rsidR="00EE745D" w:rsidRPr="00790B20">
        <w:t xml:space="preserve"> i</w:t>
      </w:r>
      <w:r w:rsidR="00EE745D">
        <w:t> </w:t>
      </w:r>
      <w:r w:rsidRPr="00790B20">
        <w:t>upadłości) (Dz. Urz. UE L 17</w:t>
      </w:r>
      <w:r w:rsidR="00EE745D" w:rsidRPr="00790B20">
        <w:t>2</w:t>
      </w:r>
      <w:r w:rsidR="00EE745D">
        <w:t> </w:t>
      </w:r>
      <w:r w:rsidR="00EE745D" w:rsidRPr="00790B20">
        <w:t>z</w:t>
      </w:r>
      <w:r w:rsidR="00EE745D">
        <w:t> </w:t>
      </w:r>
      <w:r w:rsidRPr="00790B20">
        <w:t>26.06.2019, str. 1</w:t>
      </w:r>
      <w:r w:rsidR="00EE745D" w:rsidRPr="00790B20">
        <w:t>8</w:t>
      </w:r>
      <w:r w:rsidR="00EE745D">
        <w:t xml:space="preserve"> oraz</w:t>
      </w:r>
      <w:r w:rsidRPr="00790B20">
        <w:t xml:space="preserve"> Dz. Urz. UE L 4</w:t>
      </w:r>
      <w:r w:rsidR="00EE745D" w:rsidRPr="00790B20">
        <w:t>3</w:t>
      </w:r>
      <w:r w:rsidR="00EE745D">
        <w:t> </w:t>
      </w:r>
      <w:r w:rsidR="00EE745D" w:rsidRPr="00790B20">
        <w:t>z</w:t>
      </w:r>
      <w:r w:rsidR="00EE745D">
        <w:t> </w:t>
      </w:r>
      <w:r w:rsidRPr="00790B20">
        <w:t>24.02.2022, str. 93)</w:t>
      </w:r>
      <w:r w:rsidR="000B2398">
        <w:t>.</w:t>
      </w:r>
      <w:r w:rsidR="00EE745D">
        <w:t>”</w:t>
      </w:r>
      <w:r w:rsidR="000B2398">
        <w:t>;</w:t>
      </w:r>
    </w:p>
    <w:p w14:paraId="6681AF04" w14:textId="04FE3274" w:rsidR="008B2EC1" w:rsidRPr="008B2EC1" w:rsidRDefault="000B2398" w:rsidP="00521273">
      <w:pPr>
        <w:pStyle w:val="PKTpunkt"/>
        <w:keepNext/>
      </w:pPr>
      <w:r>
        <w:t>2)</w:t>
      </w:r>
      <w:r w:rsidR="008B2EC1">
        <w:tab/>
      </w:r>
      <w:r w:rsidR="008B2EC1" w:rsidRPr="008B2EC1">
        <w:t>po</w:t>
      </w:r>
      <w:r w:rsidR="00EE745D">
        <w:t xml:space="preserve"> art. </w:t>
      </w:r>
      <w:r w:rsidR="008B2EC1" w:rsidRPr="008B2EC1">
        <w:t>1</w:t>
      </w:r>
      <w:r w:rsidR="00EE745D" w:rsidRPr="008B2EC1">
        <w:t>2</w:t>
      </w:r>
      <w:r w:rsidR="00EE745D">
        <w:t> </w:t>
      </w:r>
      <w:r w:rsidR="008B2EC1" w:rsidRPr="008B2EC1">
        <w:t>dodaje się</w:t>
      </w:r>
      <w:r w:rsidR="00EE745D">
        <w:t xml:space="preserve"> art. </w:t>
      </w:r>
      <w:r w:rsidR="008B2EC1" w:rsidRPr="008B2EC1">
        <w:t>12a w brzmieniu:</w:t>
      </w:r>
    </w:p>
    <w:p w14:paraId="31C66EDA" w14:textId="06135921" w:rsidR="00350EAC" w:rsidRPr="00350EAC" w:rsidRDefault="00EE745D" w:rsidP="00521273">
      <w:pPr>
        <w:pStyle w:val="ZARTzmartartykuempunktem"/>
        <w:keepNext/>
      </w:pPr>
      <w:r>
        <w:t>„</w:t>
      </w:r>
      <w:r w:rsidR="00350EAC" w:rsidRPr="00350EAC">
        <w:t>Art. 12a. 1. Minister Sprawiedliwości gromadzi, przechowuje, agreguje oraz udostępnia Komisji Europejskiej dane o:</w:t>
      </w:r>
    </w:p>
    <w:p w14:paraId="24975CB1" w14:textId="5A2E9106" w:rsidR="00350EAC" w:rsidRPr="00350EAC" w:rsidRDefault="00350EAC" w:rsidP="00350EAC">
      <w:pPr>
        <w:pStyle w:val="ZPKTzmpktartykuempunktem"/>
      </w:pPr>
      <w:r w:rsidRPr="00350EAC">
        <w:t>1)</w:t>
      </w:r>
      <w:r w:rsidR="00F93D16">
        <w:tab/>
      </w:r>
      <w:r w:rsidRPr="00350EAC">
        <w:t xml:space="preserve">liczbie wniosków restrukturyzacyjnych, </w:t>
      </w:r>
      <w:proofErr w:type="spellStart"/>
      <w:r w:rsidRPr="00350EAC">
        <w:t>obwieszczeń</w:t>
      </w:r>
      <w:proofErr w:type="spellEnd"/>
      <w:r w:rsidR="00EE745D" w:rsidRPr="00350EAC">
        <w:t xml:space="preserve"> o</w:t>
      </w:r>
      <w:r w:rsidR="00EE745D">
        <w:t> </w:t>
      </w:r>
      <w:r w:rsidRPr="00350EAC">
        <w:t>ustaleniu dnia układowego, wniosków</w:t>
      </w:r>
      <w:r w:rsidR="00EE745D" w:rsidRPr="00350EAC">
        <w:t xml:space="preserve"> o</w:t>
      </w:r>
      <w:r w:rsidR="00EE745D">
        <w:t> </w:t>
      </w:r>
      <w:r w:rsidRPr="00350EAC">
        <w:t>otwarcie postępowania</w:t>
      </w:r>
      <w:r w:rsidR="00EE745D" w:rsidRPr="00350EAC">
        <w:t xml:space="preserve"> o</w:t>
      </w:r>
      <w:r w:rsidR="00EE745D">
        <w:t> </w:t>
      </w:r>
      <w:r w:rsidRPr="00350EAC">
        <w:t>zawarcie układu na zgromadzeniu wierzycieli, wniosków</w:t>
      </w:r>
      <w:r w:rsidR="00EE745D" w:rsidRPr="00350EAC">
        <w:t xml:space="preserve"> o</w:t>
      </w:r>
      <w:r w:rsidR="00EE745D">
        <w:t> </w:t>
      </w:r>
      <w:r w:rsidRPr="00350EAC">
        <w:t>ogłoszenie upadłości, wniosk</w:t>
      </w:r>
      <w:r w:rsidR="007D06E2">
        <w:t>ów</w:t>
      </w:r>
      <w:r w:rsidR="00EE745D" w:rsidRPr="00350EAC">
        <w:t xml:space="preserve"> o</w:t>
      </w:r>
      <w:r w:rsidR="00EE745D">
        <w:t> </w:t>
      </w:r>
      <w:r w:rsidRPr="00350EAC">
        <w:t>uznanie orzeczenia</w:t>
      </w:r>
      <w:r w:rsidR="00EE745D" w:rsidRPr="00350EAC">
        <w:t xml:space="preserve"> o</w:t>
      </w:r>
      <w:r w:rsidR="00EE745D">
        <w:t> </w:t>
      </w:r>
      <w:r w:rsidRPr="00350EAC">
        <w:t>wszczęciu zagranicznego postępowania upadłościowego</w:t>
      </w:r>
      <w:r w:rsidR="00EE745D" w:rsidRPr="00350EAC">
        <w:t xml:space="preserve"> i</w:t>
      </w:r>
      <w:r w:rsidR="00EE745D">
        <w:t> </w:t>
      </w:r>
      <w:r w:rsidRPr="00350EAC">
        <w:t>wniosków</w:t>
      </w:r>
      <w:r w:rsidR="00EE745D" w:rsidRPr="00350EAC">
        <w:t xml:space="preserve"> o</w:t>
      </w:r>
      <w:r w:rsidR="00EE745D">
        <w:t> </w:t>
      </w:r>
      <w:r w:rsidRPr="00350EAC">
        <w:t>wszczęcie wtórnego postępowania upadłościowego oraz średnim czasie ich rozpoznania;</w:t>
      </w:r>
    </w:p>
    <w:p w14:paraId="5DCBAE51" w14:textId="63160B66" w:rsidR="00350EAC" w:rsidRPr="00350EAC" w:rsidRDefault="00350EAC" w:rsidP="00350EAC">
      <w:pPr>
        <w:pStyle w:val="ZPKTzmpktartykuempunktem"/>
      </w:pPr>
      <w:r w:rsidRPr="00350EAC">
        <w:t>2)</w:t>
      </w:r>
      <w:r w:rsidR="00F93D16">
        <w:tab/>
      </w:r>
      <w:r w:rsidRPr="00350EAC">
        <w:t>liczbie ogłoszonych upadłości, wszczętych wtórnych postępowań upadłościowych, otwartych postępowań restrukturyzacyjnych, postępowań</w:t>
      </w:r>
      <w:r w:rsidR="00EE745D" w:rsidRPr="00350EAC">
        <w:t xml:space="preserve"> o</w:t>
      </w:r>
      <w:r w:rsidR="00EE745D">
        <w:t> </w:t>
      </w:r>
      <w:r w:rsidRPr="00350EAC">
        <w:t>zawarcie układu na zgromadzeniu wierzycieli oraz</w:t>
      </w:r>
      <w:r w:rsidR="00EE745D" w:rsidRPr="00350EAC">
        <w:t xml:space="preserve"> o</w:t>
      </w:r>
      <w:r w:rsidR="00EE745D">
        <w:t> </w:t>
      </w:r>
      <w:r w:rsidRPr="00350EAC">
        <w:t>średnim czasie ich trwania;</w:t>
      </w:r>
    </w:p>
    <w:p w14:paraId="69EB4638" w14:textId="462D9EF2" w:rsidR="00350EAC" w:rsidRPr="00350EAC" w:rsidRDefault="00350EAC" w:rsidP="00350EAC">
      <w:pPr>
        <w:pStyle w:val="ZPKTzmpktartykuempunktem"/>
      </w:pPr>
      <w:r w:rsidRPr="00350EAC">
        <w:t>3)</w:t>
      </w:r>
      <w:r w:rsidR="00F93D16">
        <w:tab/>
      </w:r>
      <w:r w:rsidRPr="00350EAC">
        <w:t>liczbie umorzonych, zakończonych</w:t>
      </w:r>
      <w:r w:rsidR="00EE745D" w:rsidRPr="00350EAC">
        <w:t xml:space="preserve"> i</w:t>
      </w:r>
      <w:r w:rsidR="00EE745D">
        <w:t> </w:t>
      </w:r>
      <w:r w:rsidRPr="00350EAC">
        <w:t>uchylonych postępowań upadłościowych, liczbie prawomocnych postanowień</w:t>
      </w:r>
      <w:r w:rsidR="00EE745D" w:rsidRPr="00350EAC">
        <w:t xml:space="preserve"> o</w:t>
      </w:r>
      <w:r w:rsidR="00EE745D">
        <w:t> </w:t>
      </w:r>
      <w:r w:rsidRPr="00350EAC">
        <w:t>uchyleniu skutków dokonania obwieszczenia</w:t>
      </w:r>
      <w:r w:rsidR="00EE745D" w:rsidRPr="00350EAC">
        <w:t xml:space="preserve"> o</w:t>
      </w:r>
      <w:r w:rsidR="00EE745D">
        <w:t> </w:t>
      </w:r>
      <w:r w:rsidRPr="00350EAC">
        <w:t xml:space="preserve">ustaleniu dnia układowego </w:t>
      </w:r>
      <w:r w:rsidR="007035C4">
        <w:t>oraz</w:t>
      </w:r>
      <w:r w:rsidR="00EE745D" w:rsidRPr="00350EAC">
        <w:t xml:space="preserve"> o</w:t>
      </w:r>
      <w:r w:rsidR="00EE745D">
        <w:t> </w:t>
      </w:r>
      <w:r w:rsidRPr="00350EAC">
        <w:t>liczbie zakończonych oraz umorzonych postępowa</w:t>
      </w:r>
      <w:r w:rsidR="007035C4">
        <w:t>ń</w:t>
      </w:r>
      <w:r w:rsidRPr="00350EAC">
        <w:t xml:space="preserve"> restrukturyzacyjnych;</w:t>
      </w:r>
    </w:p>
    <w:p w14:paraId="01F1C8A9" w14:textId="5B7C8817" w:rsidR="00350EAC" w:rsidRPr="00350EAC" w:rsidRDefault="00350EAC" w:rsidP="00350EAC">
      <w:pPr>
        <w:pStyle w:val="ZPKTzmpktartykuempunktem"/>
      </w:pPr>
      <w:r w:rsidRPr="00350EAC">
        <w:t>4)</w:t>
      </w:r>
      <w:r w:rsidR="00F93D16">
        <w:tab/>
      </w:r>
      <w:r w:rsidRPr="00350EAC">
        <w:t>liczbie prawomocnych postanowień</w:t>
      </w:r>
      <w:r w:rsidR="00EE745D" w:rsidRPr="00350EAC">
        <w:t xml:space="preserve"> o</w:t>
      </w:r>
      <w:r w:rsidR="00EE745D">
        <w:t> </w:t>
      </w:r>
      <w:r w:rsidRPr="00350EAC">
        <w:t>oddaleniu albo odrzuceniu wniosków,</w:t>
      </w:r>
      <w:r w:rsidR="00EE745D" w:rsidRPr="00350EAC">
        <w:t xml:space="preserve"> o</w:t>
      </w:r>
      <w:r w:rsidR="00EE745D">
        <w:t> </w:t>
      </w:r>
      <w:r w:rsidRPr="00350EAC">
        <w:t>których mowa</w:t>
      </w:r>
      <w:r w:rsidR="00EE745D" w:rsidRPr="00350EAC">
        <w:t xml:space="preserve"> w</w:t>
      </w:r>
      <w:r w:rsidR="00EE745D">
        <w:t> pkt </w:t>
      </w:r>
      <w:r w:rsidRPr="00350EAC">
        <w:t>1, albo</w:t>
      </w:r>
      <w:r w:rsidR="00EE745D" w:rsidRPr="00350EAC">
        <w:t xml:space="preserve"> o</w:t>
      </w:r>
      <w:r w:rsidR="00EE745D">
        <w:t> </w:t>
      </w:r>
      <w:r w:rsidRPr="00350EAC">
        <w:t>umorzeniu postępowania</w:t>
      </w:r>
      <w:r w:rsidR="00EE745D" w:rsidRPr="00350EAC">
        <w:t xml:space="preserve"> w</w:t>
      </w:r>
      <w:r w:rsidR="00EE745D">
        <w:t> </w:t>
      </w:r>
      <w:r w:rsidRPr="00350EAC">
        <w:t>przedmiocie rozpoznania takich wniosków</w:t>
      </w:r>
      <w:r w:rsidR="00F93D16">
        <w:t>;</w:t>
      </w:r>
    </w:p>
    <w:p w14:paraId="33ABA79A" w14:textId="435EBEEC" w:rsidR="00350EAC" w:rsidRPr="00350EAC" w:rsidRDefault="00350EAC" w:rsidP="00350EAC">
      <w:pPr>
        <w:pStyle w:val="ZPKTzmpktartykuempunktem"/>
      </w:pPr>
      <w:r w:rsidRPr="00350EAC">
        <w:t>5)</w:t>
      </w:r>
      <w:r w:rsidRPr="00350EAC">
        <w:tab/>
        <w:t>liczbie prawomocnych postanowień</w:t>
      </w:r>
      <w:r w:rsidR="00EE745D" w:rsidRPr="00350EAC">
        <w:t xml:space="preserve"> o</w:t>
      </w:r>
      <w:r w:rsidR="00EE745D">
        <w:t> </w:t>
      </w:r>
      <w:r w:rsidRPr="00350EAC">
        <w:t>oddaleniu albo odrzuceniu wniosk</w:t>
      </w:r>
      <w:r w:rsidR="007035C4">
        <w:t>u</w:t>
      </w:r>
      <w:r w:rsidR="00EE745D" w:rsidRPr="00350EAC">
        <w:t xml:space="preserve"> o</w:t>
      </w:r>
      <w:r w:rsidR="00EE745D">
        <w:t> </w:t>
      </w:r>
      <w:r w:rsidRPr="00350EAC">
        <w:t>uznanie orzeczenia</w:t>
      </w:r>
      <w:r w:rsidR="00EE745D" w:rsidRPr="00350EAC">
        <w:t xml:space="preserve"> o</w:t>
      </w:r>
      <w:r w:rsidR="00EE745D">
        <w:t> </w:t>
      </w:r>
      <w:r w:rsidRPr="00350EAC">
        <w:t>wszczęciu zagranicznego postępowania upadłościowego albo</w:t>
      </w:r>
      <w:r w:rsidR="00EE745D" w:rsidRPr="00350EAC">
        <w:t xml:space="preserve"> o</w:t>
      </w:r>
      <w:r w:rsidR="00EE745D">
        <w:t> </w:t>
      </w:r>
      <w:r w:rsidRPr="00350EAC">
        <w:t>umorzeniu postępowania</w:t>
      </w:r>
      <w:r w:rsidR="00EE745D" w:rsidRPr="00350EAC">
        <w:t xml:space="preserve"> w</w:t>
      </w:r>
      <w:r w:rsidR="00EE745D">
        <w:t> </w:t>
      </w:r>
      <w:r w:rsidRPr="00350EAC">
        <w:t>przedmiocie rozpoznania takiego wniosku;</w:t>
      </w:r>
    </w:p>
    <w:p w14:paraId="5B499F3B" w14:textId="21161416" w:rsidR="00350EAC" w:rsidRPr="00350EAC" w:rsidRDefault="00350EAC" w:rsidP="00350EAC">
      <w:pPr>
        <w:pStyle w:val="ZPKTzmpktartykuempunktem"/>
      </w:pPr>
      <w:r w:rsidRPr="00350EAC">
        <w:t>6)</w:t>
      </w:r>
      <w:r w:rsidRPr="00350EAC">
        <w:tab/>
        <w:t>liczbie dłużników, którzy zostali objęci postępowaniami restrukturyzacyjnymi lub postępowaniami upadłościowymi</w:t>
      </w:r>
      <w:r w:rsidR="00EE745D" w:rsidRPr="00350EAC">
        <w:t xml:space="preserve"> i</w:t>
      </w:r>
      <w:r w:rsidR="00EE745D">
        <w:t> </w:t>
      </w:r>
      <w:r w:rsidR="00EE745D" w:rsidRPr="00350EAC">
        <w:t>w</w:t>
      </w:r>
      <w:r w:rsidR="00EE745D">
        <w:t> </w:t>
      </w:r>
      <w:r w:rsidRPr="00350EAC">
        <w:t>przypadku których</w:t>
      </w:r>
      <w:r w:rsidR="00EE745D" w:rsidRPr="00350EAC">
        <w:t xml:space="preserve"> w</w:t>
      </w:r>
      <w:r w:rsidR="00EE745D">
        <w:t> </w:t>
      </w:r>
      <w:r w:rsidRPr="00350EAC">
        <w:t xml:space="preserve">trzyletnim okresie poprzedzającym złożenie wniosku lub wszczęcie takich postępowań zatwierdzono </w:t>
      </w:r>
      <w:r w:rsidR="00E0015C">
        <w:t>układ</w:t>
      </w:r>
      <w:r w:rsidR="00EE745D" w:rsidRPr="00350EAC">
        <w:t xml:space="preserve"> w</w:t>
      </w:r>
      <w:r w:rsidR="00EE745D">
        <w:t> </w:t>
      </w:r>
      <w:r w:rsidRPr="00350EAC">
        <w:t>ramach wcześniejszego postępowania restrukturyzacyjnego.</w:t>
      </w:r>
    </w:p>
    <w:p w14:paraId="326E7493" w14:textId="73C854DC" w:rsidR="00350EAC" w:rsidRPr="00350EAC" w:rsidRDefault="00350EAC" w:rsidP="00521273">
      <w:pPr>
        <w:pStyle w:val="ZUSTzmustartykuempunktem"/>
        <w:keepNext/>
      </w:pPr>
      <w:r w:rsidRPr="00350EAC">
        <w:t>2. Dane,</w:t>
      </w:r>
      <w:r w:rsidR="00EE745D" w:rsidRPr="00350EAC">
        <w:t xml:space="preserve"> o</w:t>
      </w:r>
      <w:r w:rsidR="00EE745D">
        <w:t> </w:t>
      </w:r>
      <w:r w:rsidRPr="00350EAC">
        <w:t>których mowa</w:t>
      </w:r>
      <w:r w:rsidR="00EE745D" w:rsidRPr="00350EAC">
        <w:t xml:space="preserve"> w</w:t>
      </w:r>
      <w:r w:rsidR="00EE745D">
        <w:t> ust. </w:t>
      </w:r>
      <w:r w:rsidRPr="00350EAC">
        <w:t>1, gromadzi się, przechowuje</w:t>
      </w:r>
      <w:r w:rsidR="00EE745D" w:rsidRPr="00350EAC">
        <w:t xml:space="preserve"> i</w:t>
      </w:r>
      <w:r w:rsidR="00EE745D">
        <w:t> </w:t>
      </w:r>
      <w:r w:rsidRPr="00350EAC">
        <w:t xml:space="preserve">agreguje według </w:t>
      </w:r>
      <w:r w:rsidR="00B769A8">
        <w:t xml:space="preserve">następujących </w:t>
      </w:r>
      <w:r w:rsidRPr="00350EAC">
        <w:t>kryteriów:</w:t>
      </w:r>
    </w:p>
    <w:p w14:paraId="527AF295" w14:textId="09873197" w:rsidR="00350EAC" w:rsidRPr="00350EAC" w:rsidRDefault="00350EAC" w:rsidP="00350EAC">
      <w:pPr>
        <w:pStyle w:val="ZPKTzmpktartykuempunktem"/>
      </w:pPr>
      <w:r w:rsidRPr="00350EAC">
        <w:t>1)</w:t>
      </w:r>
      <w:r w:rsidRPr="00350EAC">
        <w:tab/>
      </w:r>
      <w:r w:rsidR="00EF4D7B" w:rsidRPr="00350EAC">
        <w:t>wielkości</w:t>
      </w:r>
      <w:r w:rsidRPr="00350EAC">
        <w:t xml:space="preserve"> dłużników, którzy nie są osobami fizycznymi</w:t>
      </w:r>
      <w:r w:rsidR="00783228">
        <w:t>;</w:t>
      </w:r>
    </w:p>
    <w:p w14:paraId="51B92D66" w14:textId="04C2784D" w:rsidR="00350EAC" w:rsidRPr="00350EAC" w:rsidRDefault="00350EAC" w:rsidP="00350EAC">
      <w:pPr>
        <w:pStyle w:val="ZPKTzmpktartykuempunktem"/>
      </w:pPr>
      <w:r w:rsidRPr="00350EAC">
        <w:lastRenderedPageBreak/>
        <w:t>2)</w:t>
      </w:r>
      <w:r w:rsidRPr="00350EAC">
        <w:tab/>
      </w:r>
      <w:r w:rsidR="00783228">
        <w:t xml:space="preserve">tego, </w:t>
      </w:r>
      <w:r w:rsidRPr="00350EAC">
        <w:t>czy dłużnicy, którzy są objęci postępowaniami upadłościowymi albo restrukturyzacyjnymi, są osobami fizycznymi, osobami prawnymi albo jednostkami organizacyjnymi nieposiadającymi osobowości prawnej, którym ustawa przyznaje zdolność prawną</w:t>
      </w:r>
      <w:r w:rsidR="00783228">
        <w:t>;</w:t>
      </w:r>
      <w:r w:rsidRPr="00350EAC">
        <w:t xml:space="preserve"> </w:t>
      </w:r>
    </w:p>
    <w:p w14:paraId="269083D9" w14:textId="00C6D253" w:rsidR="00526EF5" w:rsidRPr="00526EF5" w:rsidRDefault="00526EF5" w:rsidP="00526EF5">
      <w:pPr>
        <w:pStyle w:val="ZPKTzmpktartykuempunktem"/>
      </w:pPr>
      <w:r w:rsidRPr="00526EF5">
        <w:t>3)</w:t>
      </w:r>
      <w:r w:rsidRPr="00526EF5">
        <w:tab/>
      </w:r>
      <w:r w:rsidR="00783228">
        <w:t xml:space="preserve">tego, </w:t>
      </w:r>
      <w:r w:rsidRPr="00526EF5">
        <w:t>czy postępowania prowadzące do umorzenia długów dotyczą tylko przedsiębiorców czy wszystkich osób fizycznych.</w:t>
      </w:r>
      <w:bookmarkStart w:id="11" w:name="_Hlk190087669"/>
    </w:p>
    <w:bookmarkEnd w:id="11"/>
    <w:p w14:paraId="3B9FD1A3" w14:textId="363EFEDE" w:rsidR="00675CC0" w:rsidRDefault="00350EAC" w:rsidP="00526EF5">
      <w:pPr>
        <w:pStyle w:val="ZUSTzmustartykuempunktem"/>
      </w:pPr>
      <w:r w:rsidRPr="00350EAC">
        <w:t xml:space="preserve">3. </w:t>
      </w:r>
      <w:r w:rsidR="00675CC0">
        <w:t>Dane, o których mowa w ust. 1, udostępnia się Komisji Europejskiej</w:t>
      </w:r>
      <w:r w:rsidR="000C79D9">
        <w:t>,</w:t>
      </w:r>
      <w:r w:rsidR="00675CC0">
        <w:t xml:space="preserve"> przy u</w:t>
      </w:r>
      <w:r w:rsidR="000C79D9">
        <w:t>ż</w:t>
      </w:r>
      <w:r w:rsidR="00675CC0">
        <w:t>yciu standardowego formularza</w:t>
      </w:r>
      <w:r w:rsidR="000C79D9">
        <w:t xml:space="preserve"> przekazywania danych</w:t>
      </w:r>
      <w:r w:rsidR="00675CC0">
        <w:t>, w terminie do dnia 31 grudnia roku kalendarzowego następującego po roku, w którym je zgromadzono.</w:t>
      </w:r>
    </w:p>
    <w:p w14:paraId="4A84D513" w14:textId="0851AB88" w:rsidR="00526EF5" w:rsidRDefault="00675CC0" w:rsidP="00526EF5">
      <w:pPr>
        <w:pStyle w:val="ZUSTzmustartykuempunktem"/>
      </w:pPr>
      <w:r>
        <w:t xml:space="preserve">4. </w:t>
      </w:r>
      <w:r w:rsidR="00350EAC" w:rsidRPr="00350EAC">
        <w:t>Minister Sprawiedliwości określi</w:t>
      </w:r>
      <w:r w:rsidR="00783228">
        <w:t>,</w:t>
      </w:r>
      <w:r w:rsidR="00EE745D" w:rsidRPr="00350EAC">
        <w:t xml:space="preserve"> w</w:t>
      </w:r>
      <w:r w:rsidR="00EE745D">
        <w:t> </w:t>
      </w:r>
      <w:r w:rsidR="00350EAC" w:rsidRPr="00350EAC">
        <w:t>drodze rozporządzenia</w:t>
      </w:r>
      <w:r w:rsidR="00783228">
        <w:t>,</w:t>
      </w:r>
      <w:r w:rsidR="00350EAC" w:rsidRPr="00350EAC">
        <w:t xml:space="preserve"> szczegółowy sposób gromadzenia, przechowywania, agregowania</w:t>
      </w:r>
      <w:r w:rsidR="00EE745D" w:rsidRPr="00350EAC">
        <w:t xml:space="preserve"> i</w:t>
      </w:r>
      <w:r w:rsidR="00EE745D">
        <w:t> </w:t>
      </w:r>
      <w:r w:rsidR="00350EAC" w:rsidRPr="00350EAC">
        <w:t>udostępniania danych,</w:t>
      </w:r>
      <w:r w:rsidR="00EE745D" w:rsidRPr="00350EAC">
        <w:t xml:space="preserve"> o</w:t>
      </w:r>
      <w:r w:rsidR="00EE745D">
        <w:t> </w:t>
      </w:r>
      <w:r w:rsidR="00350EAC" w:rsidRPr="00350EAC">
        <w:t>których mowa</w:t>
      </w:r>
      <w:r w:rsidR="00EE745D" w:rsidRPr="00350EAC">
        <w:t xml:space="preserve"> w</w:t>
      </w:r>
      <w:r w:rsidR="00EE745D">
        <w:t> ust. </w:t>
      </w:r>
      <w:r w:rsidR="00EE745D" w:rsidRPr="00350EAC">
        <w:t>1</w:t>
      </w:r>
      <w:r w:rsidR="00350EAC" w:rsidRPr="00350EAC">
        <w:t xml:space="preserve">, </w:t>
      </w:r>
      <w:r>
        <w:t xml:space="preserve">według kryteriów, o których mowa w ust. 2, </w:t>
      </w:r>
      <w:r w:rsidR="00350EAC" w:rsidRPr="00350EAC">
        <w:t>mając na uwadze konieczność zapewnienia zupełności</w:t>
      </w:r>
      <w:r w:rsidR="00EE745D" w:rsidRPr="00350EAC">
        <w:t xml:space="preserve"> i</w:t>
      </w:r>
      <w:r w:rsidR="00EE745D">
        <w:t> </w:t>
      </w:r>
      <w:r w:rsidR="00350EAC" w:rsidRPr="00350EAC">
        <w:t>spójności udostępnianych danych, konieczność zapewnienia transparentności gromadzonych, przechowywanych, agregowanych</w:t>
      </w:r>
      <w:r w:rsidR="00EE745D" w:rsidRPr="00350EAC">
        <w:t xml:space="preserve"> i</w:t>
      </w:r>
      <w:r w:rsidR="00EE745D">
        <w:t> </w:t>
      </w:r>
      <w:r w:rsidR="00350EAC" w:rsidRPr="00350EAC">
        <w:t xml:space="preserve">udostępnianych danych, </w:t>
      </w:r>
      <w:r w:rsidR="00B769A8">
        <w:t xml:space="preserve">a także </w:t>
      </w:r>
      <w:r w:rsidR="00350EAC" w:rsidRPr="00350EAC">
        <w:t>konieczność zapewnienia bezpieczeństwa gromadzenia, przechowywania</w:t>
      </w:r>
      <w:r w:rsidR="00EE745D" w:rsidRPr="00350EAC">
        <w:t xml:space="preserve"> i</w:t>
      </w:r>
      <w:r w:rsidR="00EE745D">
        <w:t> </w:t>
      </w:r>
      <w:r w:rsidR="00350EAC" w:rsidRPr="00350EAC">
        <w:t>udostępniania danych.</w:t>
      </w:r>
      <w:r w:rsidR="00EE745D">
        <w:t>”</w:t>
      </w:r>
      <w:r w:rsidR="00350EAC" w:rsidRPr="00350EAC">
        <w:t>.</w:t>
      </w:r>
    </w:p>
    <w:p w14:paraId="21DA6F9C" w14:textId="477E837F" w:rsidR="00672916" w:rsidRPr="00254305" w:rsidRDefault="00672916" w:rsidP="00350EAC">
      <w:pPr>
        <w:pStyle w:val="ARTartustawynprozporzdzenia"/>
      </w:pPr>
      <w:r w:rsidRPr="00521273">
        <w:rPr>
          <w:rStyle w:val="Ppogrubienie"/>
        </w:rPr>
        <w:t>Art. </w:t>
      </w:r>
      <w:r w:rsidR="008B2EC1" w:rsidRPr="00521273">
        <w:rPr>
          <w:rStyle w:val="Ppogrubienie"/>
        </w:rPr>
        <w:t>4</w:t>
      </w:r>
      <w:r w:rsidRPr="00521273">
        <w:rPr>
          <w:rStyle w:val="Ppogrubienie"/>
        </w:rPr>
        <w:t>.</w:t>
      </w:r>
      <w:r w:rsidR="00000434">
        <w:rPr>
          <w:rStyle w:val="Ppogrubienie"/>
        </w:rPr>
        <w:t> </w:t>
      </w:r>
      <w:r w:rsidR="00254305" w:rsidRPr="00254305">
        <w:t>W</w:t>
      </w:r>
      <w:r w:rsidR="00254305">
        <w:t> </w:t>
      </w:r>
      <w:r w:rsidRPr="00254305">
        <w:t>sprawach,</w:t>
      </w:r>
      <w:r w:rsidR="00254305" w:rsidRPr="00254305">
        <w:t xml:space="preserve"> w</w:t>
      </w:r>
      <w:r w:rsidR="00254305">
        <w:t> </w:t>
      </w:r>
      <w:r w:rsidRPr="00254305">
        <w:t xml:space="preserve">których przed dniem </w:t>
      </w:r>
      <w:bookmarkStart w:id="12" w:name="_Hlk127907066"/>
      <w:r w:rsidRPr="00254305">
        <w:t>wejścia</w:t>
      </w:r>
      <w:r w:rsidR="00254305" w:rsidRPr="00254305">
        <w:t xml:space="preserve"> w</w:t>
      </w:r>
      <w:r w:rsidR="00254305">
        <w:t> </w:t>
      </w:r>
      <w:r w:rsidRPr="00254305">
        <w:t xml:space="preserve">życie niniejszej ustawy </w:t>
      </w:r>
      <w:bookmarkEnd w:id="12"/>
      <w:r w:rsidRPr="00254305">
        <w:t>wpłynął wniosek</w:t>
      </w:r>
      <w:r w:rsidR="00254305" w:rsidRPr="00254305">
        <w:t xml:space="preserve"> o</w:t>
      </w:r>
      <w:r w:rsidR="00254305">
        <w:t> </w:t>
      </w:r>
      <w:r w:rsidRPr="00254305">
        <w:t>ogłoszenie upadłości, wniosek</w:t>
      </w:r>
      <w:r w:rsidR="00254305" w:rsidRPr="00254305">
        <w:t xml:space="preserve"> o</w:t>
      </w:r>
      <w:r w:rsidR="00254305">
        <w:t> </w:t>
      </w:r>
      <w:r w:rsidRPr="00254305">
        <w:t>uznanie orzeczenia</w:t>
      </w:r>
      <w:r w:rsidR="00254305" w:rsidRPr="00254305">
        <w:t xml:space="preserve"> o</w:t>
      </w:r>
      <w:r w:rsidR="00254305">
        <w:t> </w:t>
      </w:r>
      <w:r w:rsidRPr="00254305">
        <w:t>wszczęciu zagranicznego postępowania upadłościowego, wniosek restrukturyzacyjny lub wniosek</w:t>
      </w:r>
      <w:r w:rsidR="00254305" w:rsidRPr="00254305">
        <w:t xml:space="preserve"> o</w:t>
      </w:r>
      <w:r w:rsidR="00254305">
        <w:t> </w:t>
      </w:r>
      <w:r w:rsidRPr="00254305">
        <w:t>stwierdzenie wykonania, zmianę albo uchylenie układu lub doszło do ustalenia dnia układowego</w:t>
      </w:r>
      <w:r w:rsidR="00254305" w:rsidRPr="00254305">
        <w:t xml:space="preserve"> w</w:t>
      </w:r>
      <w:r w:rsidR="00254305">
        <w:t> </w:t>
      </w:r>
      <w:r w:rsidRPr="00254305">
        <w:t>rozumieniu</w:t>
      </w:r>
      <w:r w:rsidR="00EE745D">
        <w:t xml:space="preserve"> art. </w:t>
      </w:r>
      <w:r w:rsidRPr="00254305">
        <w:t>21</w:t>
      </w:r>
      <w:r w:rsidR="00EE745D" w:rsidRPr="00254305">
        <w:t>1</w:t>
      </w:r>
      <w:r w:rsidR="00EE745D">
        <w:t xml:space="preserve"> ust. </w:t>
      </w:r>
      <w:r w:rsidR="00EE745D" w:rsidRPr="00254305">
        <w:t>1</w:t>
      </w:r>
      <w:r w:rsidR="00EE745D">
        <w:t> </w:t>
      </w:r>
      <w:r w:rsidR="00413AD2">
        <w:t xml:space="preserve">ustawy </w:t>
      </w:r>
      <w:r w:rsidR="009F35B7">
        <w:t>zmienianej</w:t>
      </w:r>
      <w:r w:rsidR="00EE745D">
        <w:t xml:space="preserve"> w art. </w:t>
      </w:r>
      <w:r w:rsidR="00413AD2">
        <w:t>1</w:t>
      </w:r>
      <w:r w:rsidRPr="00254305">
        <w:t>, stosuje się przepisy dotychczasowe.</w:t>
      </w:r>
    </w:p>
    <w:p w14:paraId="6807D694" w14:textId="3012A83A" w:rsidR="00F76538" w:rsidRDefault="00672916" w:rsidP="00254305">
      <w:pPr>
        <w:pStyle w:val="ARTartustawynprozporzdzenia"/>
      </w:pPr>
      <w:r w:rsidRPr="00521273">
        <w:rPr>
          <w:rStyle w:val="Ppogrubienie"/>
        </w:rPr>
        <w:t>Art. </w:t>
      </w:r>
      <w:r w:rsidR="008B2EC1" w:rsidRPr="00521273">
        <w:rPr>
          <w:rStyle w:val="Ppogrubienie"/>
        </w:rPr>
        <w:t>5</w:t>
      </w:r>
      <w:r w:rsidRPr="00521273">
        <w:rPr>
          <w:rStyle w:val="Ppogrubienie"/>
        </w:rPr>
        <w:t>.</w:t>
      </w:r>
      <w:r w:rsidRPr="00254305">
        <w:t> </w:t>
      </w:r>
      <w:r w:rsidR="00F76538" w:rsidRPr="00F76538">
        <w:t>Przepis</w:t>
      </w:r>
      <w:r w:rsidR="00EE745D">
        <w:t xml:space="preserve"> art. </w:t>
      </w:r>
      <w:r w:rsidR="00F76538" w:rsidRPr="00F76538">
        <w:t>12a ustawy zmienianej</w:t>
      </w:r>
      <w:r w:rsidR="00EE745D" w:rsidRPr="00F76538">
        <w:t xml:space="preserve"> w</w:t>
      </w:r>
      <w:r w:rsidR="00EE745D">
        <w:t> art. 3 </w:t>
      </w:r>
      <w:r w:rsidR="00F76538" w:rsidRPr="00F76538">
        <w:t>stosuje się od pierwszego dnia roku kalendarzowego następującego po dniu rozpoczęcia stosowania aktów wykonawczych,</w:t>
      </w:r>
      <w:r w:rsidR="00EE745D" w:rsidRPr="00F76538">
        <w:t xml:space="preserve"> o</w:t>
      </w:r>
      <w:r w:rsidR="00EE745D">
        <w:t> </w:t>
      </w:r>
      <w:r w:rsidR="00F76538" w:rsidRPr="00F76538">
        <w:t>których mowa</w:t>
      </w:r>
      <w:r w:rsidR="00EE745D" w:rsidRPr="00F76538">
        <w:t xml:space="preserve"> w</w:t>
      </w:r>
      <w:r w:rsidR="00EE745D">
        <w:t> art. </w:t>
      </w:r>
      <w:r w:rsidR="00F76538" w:rsidRPr="00F76538">
        <w:t>2</w:t>
      </w:r>
      <w:r w:rsidR="00EE745D" w:rsidRPr="00F76538">
        <w:t>9</w:t>
      </w:r>
      <w:r w:rsidR="00EE745D">
        <w:t xml:space="preserve"> ust. </w:t>
      </w:r>
      <w:r w:rsidR="00EE745D" w:rsidRPr="00F76538">
        <w:t>7</w:t>
      </w:r>
      <w:r w:rsidR="00EE745D">
        <w:t> </w:t>
      </w:r>
      <w:r w:rsidR="000C79D9" w:rsidRPr="000C79D9">
        <w:t>dyrektywy Parlamentu Europejskiego i Rady (UE) 2019/1023 z dnia 20 czerwca 2019 r. w sprawie ram restrukturyzacji zapobiegawczej, umorzenia długów i zakazów prowadzenia działalności oraz w sprawie środków zwiększających skuteczność postępowań dotyczących restrukturyzacji, niewypłacalności i umorzenia długów, a także zmieniającej dyrektywę (UE) 2017/1132 (dyrektywa o restrukturyzacji i upadłości) (Dz. Urz. UE L 172 z 26.06.2019, str. 18 oraz Dz. Urz. UE L 43 z 24.02.2022, str. 93)</w:t>
      </w:r>
      <w:r w:rsidR="00F76538" w:rsidRPr="00F76538">
        <w:t>.</w:t>
      </w:r>
    </w:p>
    <w:p w14:paraId="67B5DA1F" w14:textId="352216C7" w:rsidR="004C5453" w:rsidRPr="008A4051" w:rsidRDefault="00F76538" w:rsidP="005A6748">
      <w:pPr>
        <w:pStyle w:val="ARTartustawynprozporzdzenia"/>
      </w:pPr>
      <w:r w:rsidRPr="00521273">
        <w:rPr>
          <w:rStyle w:val="Ppogrubienie"/>
        </w:rPr>
        <w:t>Art.</w:t>
      </w:r>
      <w:r w:rsidR="004C1C85" w:rsidRPr="00521273">
        <w:rPr>
          <w:rStyle w:val="Ppogrubienie"/>
        </w:rPr>
        <w:t> </w:t>
      </w:r>
      <w:r w:rsidRPr="00521273">
        <w:rPr>
          <w:rStyle w:val="Ppogrubienie"/>
        </w:rPr>
        <w:t>6.</w:t>
      </w:r>
      <w:r w:rsidR="00000434">
        <w:t> </w:t>
      </w:r>
      <w:r w:rsidR="00672916" w:rsidRPr="00254305">
        <w:t>Ustawa wchodzi</w:t>
      </w:r>
      <w:r w:rsidR="00254305" w:rsidRPr="00254305">
        <w:t xml:space="preserve"> w</w:t>
      </w:r>
      <w:r w:rsidR="00254305">
        <w:t> </w:t>
      </w:r>
      <w:r w:rsidR="00672916" w:rsidRPr="00254305">
        <w:t>życie po upływie 1</w:t>
      </w:r>
      <w:r w:rsidR="00254305" w:rsidRPr="00254305">
        <w:t>4</w:t>
      </w:r>
      <w:r w:rsidR="00254305">
        <w:t> </w:t>
      </w:r>
      <w:r w:rsidR="00672916" w:rsidRPr="00254305">
        <w:t>dni od dnia ogłoszenia.</w:t>
      </w:r>
    </w:p>
    <w:sectPr w:rsidR="004C5453" w:rsidRPr="008A405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9C9A" w14:textId="77777777" w:rsidR="00671BF2" w:rsidRDefault="00671BF2">
      <w:r>
        <w:separator/>
      </w:r>
    </w:p>
  </w:endnote>
  <w:endnote w:type="continuationSeparator" w:id="0">
    <w:p w14:paraId="65C17718" w14:textId="77777777" w:rsidR="00671BF2" w:rsidRDefault="0067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3979" w14:textId="77777777" w:rsidR="00671BF2" w:rsidRDefault="00671BF2">
      <w:r>
        <w:separator/>
      </w:r>
    </w:p>
  </w:footnote>
  <w:footnote w:type="continuationSeparator" w:id="0">
    <w:p w14:paraId="30BF7712" w14:textId="77777777" w:rsidR="00671BF2" w:rsidRDefault="00671BF2">
      <w:r>
        <w:continuationSeparator/>
      </w:r>
    </w:p>
  </w:footnote>
  <w:footnote w:id="1">
    <w:p w14:paraId="7A95CD25" w14:textId="67CE1CC3" w:rsidR="00FD2E41" w:rsidRDefault="00FD2E41" w:rsidP="00636837">
      <w:pPr>
        <w:pStyle w:val="ODNONIKtreodnonika"/>
        <w:rPr>
          <w:rFonts w:eastAsiaTheme="minorHAnsi" w:cs="Times New Roman"/>
        </w:rPr>
      </w:pPr>
      <w:r w:rsidRPr="00037F13">
        <w:rPr>
          <w:rStyle w:val="IGindeksgrny"/>
        </w:rPr>
        <w:footnoteRef/>
      </w:r>
      <w:r w:rsidRPr="00037F13">
        <w:rPr>
          <w:rStyle w:val="IGindeksgrny"/>
        </w:rPr>
        <w:t>)</w:t>
      </w:r>
      <w:r>
        <w:rPr>
          <w:vertAlign w:val="superscript"/>
        </w:rPr>
        <w:tab/>
      </w:r>
      <w:r w:rsidRPr="00084EAB">
        <w:t xml:space="preserve">Niniejsza ustawa w zakresie swojej regulacji wdraża dyrektywę </w:t>
      </w:r>
      <w:r w:rsidRPr="00790B20">
        <w:t xml:space="preserve">Parlamentu Europejskiego i Rady (UE) 2019/1023 z dnia 20 czerwca 2019 r. w sprawie ram restrukturyzacji zapobiegawczej, umorzenia długów i zakazów prowadzenia działalności oraz w sprawie środków zwiększających skuteczność postępowań dotyczących restrukturyzacji, niewypłacalności i umorzenia długów, a także </w:t>
      </w:r>
      <w:r w:rsidR="00F74197" w:rsidRPr="00790B20">
        <w:t>zmieniając</w:t>
      </w:r>
      <w:r w:rsidR="00F74197">
        <w:t>ą</w:t>
      </w:r>
      <w:r w:rsidR="00F74197" w:rsidRPr="00790B20">
        <w:t xml:space="preserve"> </w:t>
      </w:r>
      <w:r w:rsidRPr="00790B20">
        <w:t>dyrektywę (UE) 2017/1132 (dyrektywa o restrukturyzacji i upadłości) (Dz. Urz. UE L 172 z 26.06.2019, str. 18 oraz Dz. Urz. UE L 43 z 24.02.2022, str. 93)</w:t>
      </w:r>
      <w:r w:rsidRPr="00084EAB">
        <w:t>.</w:t>
      </w:r>
    </w:p>
  </w:footnote>
  <w:footnote w:id="2">
    <w:p w14:paraId="5FEC00F8" w14:textId="51092A27" w:rsidR="00FD2E41" w:rsidRPr="0036305D" w:rsidRDefault="00FD2E41" w:rsidP="00636837">
      <w:pPr>
        <w:pStyle w:val="ODNONIKtreodnonika"/>
      </w:pPr>
      <w:r w:rsidRPr="00037F13">
        <w:rPr>
          <w:rStyle w:val="IGindeksgrny"/>
        </w:rPr>
        <w:footnoteRef/>
      </w:r>
      <w:r w:rsidRPr="00037F13">
        <w:rPr>
          <w:rStyle w:val="IGindeksgrny"/>
        </w:rPr>
        <w:t>)</w:t>
      </w:r>
      <w:r>
        <w:rPr>
          <w:vertAlign w:val="superscript"/>
        </w:rPr>
        <w:tab/>
      </w:r>
      <w:r w:rsidRPr="00DC5315">
        <w:t xml:space="preserve">Niniejszą ustawą zmienia się ustawę z dnia 28 lutego 2003 r. </w:t>
      </w:r>
      <w:r>
        <w:t>–</w:t>
      </w:r>
      <w:r w:rsidRPr="00DC5315">
        <w:t xml:space="preserve"> Prawo upadłościowe</w:t>
      </w:r>
      <w:r>
        <w:t xml:space="preserve"> i ustawę z dnia 6 grudnia 2018 r. o Krajowym Rejestrze Zadłużonych</w:t>
      </w:r>
      <w:r w:rsidRPr="00DC531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4083" w14:textId="109A4B7B" w:rsidR="00FD2E41" w:rsidRPr="00B371CC" w:rsidRDefault="00FD2E4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12046">
      <w:rPr>
        <w:noProof/>
      </w:rPr>
      <w:t>16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9325231">
    <w:abstractNumId w:val="23"/>
  </w:num>
  <w:num w:numId="2" w16cid:durableId="1096832144">
    <w:abstractNumId w:val="23"/>
  </w:num>
  <w:num w:numId="3" w16cid:durableId="93134348">
    <w:abstractNumId w:val="18"/>
  </w:num>
  <w:num w:numId="4" w16cid:durableId="1809282398">
    <w:abstractNumId w:val="18"/>
  </w:num>
  <w:num w:numId="5" w16cid:durableId="1415857821">
    <w:abstractNumId w:val="35"/>
  </w:num>
  <w:num w:numId="6" w16cid:durableId="1220437384">
    <w:abstractNumId w:val="31"/>
  </w:num>
  <w:num w:numId="7" w16cid:durableId="1251817129">
    <w:abstractNumId w:val="35"/>
  </w:num>
  <w:num w:numId="8" w16cid:durableId="1342901704">
    <w:abstractNumId w:val="31"/>
  </w:num>
  <w:num w:numId="9" w16cid:durableId="801968432">
    <w:abstractNumId w:val="35"/>
  </w:num>
  <w:num w:numId="10" w16cid:durableId="1237547731">
    <w:abstractNumId w:val="31"/>
  </w:num>
  <w:num w:numId="11" w16cid:durableId="1220360606">
    <w:abstractNumId w:val="14"/>
  </w:num>
  <w:num w:numId="12" w16cid:durableId="324862188">
    <w:abstractNumId w:val="10"/>
  </w:num>
  <w:num w:numId="13" w16cid:durableId="1100757596">
    <w:abstractNumId w:val="15"/>
  </w:num>
  <w:num w:numId="14" w16cid:durableId="1861964398">
    <w:abstractNumId w:val="26"/>
  </w:num>
  <w:num w:numId="15" w16cid:durableId="927468479">
    <w:abstractNumId w:val="14"/>
  </w:num>
  <w:num w:numId="16" w16cid:durableId="715011197">
    <w:abstractNumId w:val="16"/>
  </w:num>
  <w:num w:numId="17" w16cid:durableId="345523842">
    <w:abstractNumId w:val="8"/>
  </w:num>
  <w:num w:numId="18" w16cid:durableId="1916166878">
    <w:abstractNumId w:val="3"/>
  </w:num>
  <w:num w:numId="19" w16cid:durableId="2063016446">
    <w:abstractNumId w:val="2"/>
  </w:num>
  <w:num w:numId="20" w16cid:durableId="677003762">
    <w:abstractNumId w:val="1"/>
  </w:num>
  <w:num w:numId="21" w16cid:durableId="350692908">
    <w:abstractNumId w:val="0"/>
  </w:num>
  <w:num w:numId="22" w16cid:durableId="177043431">
    <w:abstractNumId w:val="9"/>
  </w:num>
  <w:num w:numId="23" w16cid:durableId="1978097015">
    <w:abstractNumId w:val="7"/>
  </w:num>
  <w:num w:numId="24" w16cid:durableId="1005865650">
    <w:abstractNumId w:val="6"/>
  </w:num>
  <w:num w:numId="25" w16cid:durableId="1906257662">
    <w:abstractNumId w:val="5"/>
  </w:num>
  <w:num w:numId="26" w16cid:durableId="2113744416">
    <w:abstractNumId w:val="4"/>
  </w:num>
  <w:num w:numId="27" w16cid:durableId="2056461616">
    <w:abstractNumId w:val="33"/>
  </w:num>
  <w:num w:numId="28" w16cid:durableId="777993050">
    <w:abstractNumId w:val="25"/>
  </w:num>
  <w:num w:numId="29" w16cid:durableId="1761216654">
    <w:abstractNumId w:val="36"/>
  </w:num>
  <w:num w:numId="30" w16cid:durableId="671955107">
    <w:abstractNumId w:val="32"/>
  </w:num>
  <w:num w:numId="31" w16cid:durableId="1466192968">
    <w:abstractNumId w:val="19"/>
  </w:num>
  <w:num w:numId="32" w16cid:durableId="177544632">
    <w:abstractNumId w:val="11"/>
  </w:num>
  <w:num w:numId="33" w16cid:durableId="1455253741">
    <w:abstractNumId w:val="30"/>
  </w:num>
  <w:num w:numId="34" w16cid:durableId="614294840">
    <w:abstractNumId w:val="20"/>
  </w:num>
  <w:num w:numId="35" w16cid:durableId="218246321">
    <w:abstractNumId w:val="17"/>
  </w:num>
  <w:num w:numId="36" w16cid:durableId="10185869">
    <w:abstractNumId w:val="22"/>
  </w:num>
  <w:num w:numId="37" w16cid:durableId="1369140450">
    <w:abstractNumId w:val="27"/>
  </w:num>
  <w:num w:numId="38" w16cid:durableId="160776185">
    <w:abstractNumId w:val="24"/>
  </w:num>
  <w:num w:numId="39" w16cid:durableId="1396120498">
    <w:abstractNumId w:val="13"/>
  </w:num>
  <w:num w:numId="40" w16cid:durableId="1637293469">
    <w:abstractNumId w:val="29"/>
  </w:num>
  <w:num w:numId="41" w16cid:durableId="1615793107">
    <w:abstractNumId w:val="28"/>
  </w:num>
  <w:num w:numId="42" w16cid:durableId="1668900384">
    <w:abstractNumId w:val="21"/>
  </w:num>
  <w:num w:numId="43" w16cid:durableId="1467352703">
    <w:abstractNumId w:val="34"/>
  </w:num>
  <w:num w:numId="44" w16cid:durableId="1287466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edit="trackedChanges"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16"/>
    <w:rsid w:val="00000434"/>
    <w:rsid w:val="000012DA"/>
    <w:rsid w:val="00001FC9"/>
    <w:rsid w:val="0000246E"/>
    <w:rsid w:val="00003862"/>
    <w:rsid w:val="0001190A"/>
    <w:rsid w:val="0001237F"/>
    <w:rsid w:val="00012A35"/>
    <w:rsid w:val="00013F02"/>
    <w:rsid w:val="00016099"/>
    <w:rsid w:val="00016B9C"/>
    <w:rsid w:val="00017DC2"/>
    <w:rsid w:val="0002101E"/>
    <w:rsid w:val="00021522"/>
    <w:rsid w:val="00021AFE"/>
    <w:rsid w:val="0002322C"/>
    <w:rsid w:val="00023471"/>
    <w:rsid w:val="00023F13"/>
    <w:rsid w:val="00027A2E"/>
    <w:rsid w:val="00030634"/>
    <w:rsid w:val="000319C1"/>
    <w:rsid w:val="00031A8B"/>
    <w:rsid w:val="00031B57"/>
    <w:rsid w:val="00031BCA"/>
    <w:rsid w:val="000321AD"/>
    <w:rsid w:val="000330FA"/>
    <w:rsid w:val="0003362F"/>
    <w:rsid w:val="0003652E"/>
    <w:rsid w:val="00036B63"/>
    <w:rsid w:val="00037E1A"/>
    <w:rsid w:val="00037F13"/>
    <w:rsid w:val="00043495"/>
    <w:rsid w:val="00044F49"/>
    <w:rsid w:val="0004541F"/>
    <w:rsid w:val="00046A75"/>
    <w:rsid w:val="00047312"/>
    <w:rsid w:val="000508BD"/>
    <w:rsid w:val="000517AB"/>
    <w:rsid w:val="0005339C"/>
    <w:rsid w:val="0005571B"/>
    <w:rsid w:val="000572C2"/>
    <w:rsid w:val="00057AB3"/>
    <w:rsid w:val="00060076"/>
    <w:rsid w:val="00060432"/>
    <w:rsid w:val="00060D87"/>
    <w:rsid w:val="000615A5"/>
    <w:rsid w:val="000634BD"/>
    <w:rsid w:val="00064703"/>
    <w:rsid w:val="00064E4C"/>
    <w:rsid w:val="00066901"/>
    <w:rsid w:val="000707A9"/>
    <w:rsid w:val="0007085F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E58"/>
    <w:rsid w:val="000906EE"/>
    <w:rsid w:val="00090DAF"/>
    <w:rsid w:val="00091BA2"/>
    <w:rsid w:val="00093713"/>
    <w:rsid w:val="000944EF"/>
    <w:rsid w:val="0009732D"/>
    <w:rsid w:val="000973F0"/>
    <w:rsid w:val="000A1296"/>
    <w:rsid w:val="000A1C27"/>
    <w:rsid w:val="000A1DAD"/>
    <w:rsid w:val="000A2649"/>
    <w:rsid w:val="000A323B"/>
    <w:rsid w:val="000A4B9B"/>
    <w:rsid w:val="000B2398"/>
    <w:rsid w:val="000B298D"/>
    <w:rsid w:val="000B5B2D"/>
    <w:rsid w:val="000B5DCE"/>
    <w:rsid w:val="000B61FE"/>
    <w:rsid w:val="000C05BA"/>
    <w:rsid w:val="000C0E8F"/>
    <w:rsid w:val="000C4BC4"/>
    <w:rsid w:val="000C4F1B"/>
    <w:rsid w:val="000C79D9"/>
    <w:rsid w:val="000C7A73"/>
    <w:rsid w:val="000D0110"/>
    <w:rsid w:val="000D2468"/>
    <w:rsid w:val="000D318A"/>
    <w:rsid w:val="000D3D3E"/>
    <w:rsid w:val="000D6173"/>
    <w:rsid w:val="000D6282"/>
    <w:rsid w:val="000D6F83"/>
    <w:rsid w:val="000E25CC"/>
    <w:rsid w:val="000E3694"/>
    <w:rsid w:val="000E490F"/>
    <w:rsid w:val="000E597B"/>
    <w:rsid w:val="000E6241"/>
    <w:rsid w:val="000E6325"/>
    <w:rsid w:val="000E6DF0"/>
    <w:rsid w:val="000E7432"/>
    <w:rsid w:val="000F24A8"/>
    <w:rsid w:val="000F2BE3"/>
    <w:rsid w:val="000F3D0D"/>
    <w:rsid w:val="000F4E86"/>
    <w:rsid w:val="000F5FB5"/>
    <w:rsid w:val="000F6ED4"/>
    <w:rsid w:val="000F7A6E"/>
    <w:rsid w:val="001042BA"/>
    <w:rsid w:val="001050AD"/>
    <w:rsid w:val="00106D03"/>
    <w:rsid w:val="00110465"/>
    <w:rsid w:val="00110628"/>
    <w:rsid w:val="00111F8A"/>
    <w:rsid w:val="00112046"/>
    <w:rsid w:val="0011245A"/>
    <w:rsid w:val="00112A92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45E"/>
    <w:rsid w:val="00154288"/>
    <w:rsid w:val="0015667C"/>
    <w:rsid w:val="00157110"/>
    <w:rsid w:val="0015742A"/>
    <w:rsid w:val="00157DA1"/>
    <w:rsid w:val="001621B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CC0"/>
    <w:rsid w:val="00186EC1"/>
    <w:rsid w:val="0018756C"/>
    <w:rsid w:val="0019198F"/>
    <w:rsid w:val="00191E1F"/>
    <w:rsid w:val="00193E05"/>
    <w:rsid w:val="0019473B"/>
    <w:rsid w:val="001952B1"/>
    <w:rsid w:val="00196E39"/>
    <w:rsid w:val="00197649"/>
    <w:rsid w:val="001A01FB"/>
    <w:rsid w:val="001A10E9"/>
    <w:rsid w:val="001A183D"/>
    <w:rsid w:val="001A1C7D"/>
    <w:rsid w:val="001A28B8"/>
    <w:rsid w:val="001A2B65"/>
    <w:rsid w:val="001A3619"/>
    <w:rsid w:val="001A3CD3"/>
    <w:rsid w:val="001A4469"/>
    <w:rsid w:val="001A5BEF"/>
    <w:rsid w:val="001A7F15"/>
    <w:rsid w:val="001B342E"/>
    <w:rsid w:val="001C1832"/>
    <w:rsid w:val="001C188C"/>
    <w:rsid w:val="001C1E2B"/>
    <w:rsid w:val="001C225C"/>
    <w:rsid w:val="001C70C2"/>
    <w:rsid w:val="001C78B3"/>
    <w:rsid w:val="001D0048"/>
    <w:rsid w:val="001D033C"/>
    <w:rsid w:val="001D1783"/>
    <w:rsid w:val="001D53CD"/>
    <w:rsid w:val="001D55A3"/>
    <w:rsid w:val="001D5AF5"/>
    <w:rsid w:val="001E1E73"/>
    <w:rsid w:val="001E4E0C"/>
    <w:rsid w:val="001E526D"/>
    <w:rsid w:val="001E5655"/>
    <w:rsid w:val="001E570F"/>
    <w:rsid w:val="001F1832"/>
    <w:rsid w:val="001F220F"/>
    <w:rsid w:val="001F25B3"/>
    <w:rsid w:val="001F6616"/>
    <w:rsid w:val="002019F2"/>
    <w:rsid w:val="00202BD4"/>
    <w:rsid w:val="00204A97"/>
    <w:rsid w:val="0020535D"/>
    <w:rsid w:val="002114EF"/>
    <w:rsid w:val="002166AD"/>
    <w:rsid w:val="00217871"/>
    <w:rsid w:val="00221ED8"/>
    <w:rsid w:val="002231EA"/>
    <w:rsid w:val="00223FDF"/>
    <w:rsid w:val="002279C0"/>
    <w:rsid w:val="00236C5A"/>
    <w:rsid w:val="0023727E"/>
    <w:rsid w:val="00242081"/>
    <w:rsid w:val="00243777"/>
    <w:rsid w:val="002441CD"/>
    <w:rsid w:val="002501A3"/>
    <w:rsid w:val="0025166C"/>
    <w:rsid w:val="0025190C"/>
    <w:rsid w:val="00251E12"/>
    <w:rsid w:val="00254305"/>
    <w:rsid w:val="002555D4"/>
    <w:rsid w:val="00261A16"/>
    <w:rsid w:val="0026236A"/>
    <w:rsid w:val="00263522"/>
    <w:rsid w:val="00264EC6"/>
    <w:rsid w:val="00271013"/>
    <w:rsid w:val="00273FE4"/>
    <w:rsid w:val="002765B4"/>
    <w:rsid w:val="00276A94"/>
    <w:rsid w:val="0029405D"/>
    <w:rsid w:val="00294B98"/>
    <w:rsid w:val="00294FA6"/>
    <w:rsid w:val="00295A6F"/>
    <w:rsid w:val="002A17E8"/>
    <w:rsid w:val="002A20C4"/>
    <w:rsid w:val="002A2CE8"/>
    <w:rsid w:val="002A415E"/>
    <w:rsid w:val="002A570F"/>
    <w:rsid w:val="002A59A8"/>
    <w:rsid w:val="002A5B2D"/>
    <w:rsid w:val="002A7292"/>
    <w:rsid w:val="002A7358"/>
    <w:rsid w:val="002A7902"/>
    <w:rsid w:val="002B0F6B"/>
    <w:rsid w:val="002B23B8"/>
    <w:rsid w:val="002B425B"/>
    <w:rsid w:val="002B4429"/>
    <w:rsid w:val="002B68A6"/>
    <w:rsid w:val="002B7FAF"/>
    <w:rsid w:val="002C0907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40A5"/>
    <w:rsid w:val="002E5F79"/>
    <w:rsid w:val="002E64FA"/>
    <w:rsid w:val="002F0A00"/>
    <w:rsid w:val="002F0CFA"/>
    <w:rsid w:val="002F4A19"/>
    <w:rsid w:val="002F669F"/>
    <w:rsid w:val="002F6D5B"/>
    <w:rsid w:val="00300B2C"/>
    <w:rsid w:val="00301C97"/>
    <w:rsid w:val="00306048"/>
    <w:rsid w:val="0031004C"/>
    <w:rsid w:val="003105F6"/>
    <w:rsid w:val="00311297"/>
    <w:rsid w:val="003113BE"/>
    <w:rsid w:val="003113C0"/>
    <w:rsid w:val="003122CA"/>
    <w:rsid w:val="003148FD"/>
    <w:rsid w:val="0032096B"/>
    <w:rsid w:val="00320CCD"/>
    <w:rsid w:val="00321080"/>
    <w:rsid w:val="00322D45"/>
    <w:rsid w:val="0032569A"/>
    <w:rsid w:val="00325A1F"/>
    <w:rsid w:val="003266C8"/>
    <w:rsid w:val="003268F9"/>
    <w:rsid w:val="00330BAF"/>
    <w:rsid w:val="00332998"/>
    <w:rsid w:val="00334E3A"/>
    <w:rsid w:val="003361DD"/>
    <w:rsid w:val="00341A6A"/>
    <w:rsid w:val="0034341E"/>
    <w:rsid w:val="00345B9C"/>
    <w:rsid w:val="00350EAC"/>
    <w:rsid w:val="00352DAE"/>
    <w:rsid w:val="00354EB9"/>
    <w:rsid w:val="003602AE"/>
    <w:rsid w:val="00360929"/>
    <w:rsid w:val="00364703"/>
    <w:rsid w:val="003647D5"/>
    <w:rsid w:val="003653C5"/>
    <w:rsid w:val="003657D3"/>
    <w:rsid w:val="003674B0"/>
    <w:rsid w:val="003676EF"/>
    <w:rsid w:val="00367BA1"/>
    <w:rsid w:val="00375BB1"/>
    <w:rsid w:val="00376A9D"/>
    <w:rsid w:val="0037727C"/>
    <w:rsid w:val="00377E70"/>
    <w:rsid w:val="0038003C"/>
    <w:rsid w:val="00380904"/>
    <w:rsid w:val="003823EE"/>
    <w:rsid w:val="00382960"/>
    <w:rsid w:val="003846F7"/>
    <w:rsid w:val="003851ED"/>
    <w:rsid w:val="00385B39"/>
    <w:rsid w:val="00386785"/>
    <w:rsid w:val="00390BFD"/>
    <w:rsid w:val="00390E89"/>
    <w:rsid w:val="00391B1A"/>
    <w:rsid w:val="00394423"/>
    <w:rsid w:val="00394B8C"/>
    <w:rsid w:val="00396942"/>
    <w:rsid w:val="00396A42"/>
    <w:rsid w:val="00396B49"/>
    <w:rsid w:val="00396E3E"/>
    <w:rsid w:val="003A306E"/>
    <w:rsid w:val="003A60DC"/>
    <w:rsid w:val="003A6A46"/>
    <w:rsid w:val="003A7A63"/>
    <w:rsid w:val="003B000C"/>
    <w:rsid w:val="003B0903"/>
    <w:rsid w:val="003B0F1D"/>
    <w:rsid w:val="003B2633"/>
    <w:rsid w:val="003B4A57"/>
    <w:rsid w:val="003C0AD9"/>
    <w:rsid w:val="003C0ED0"/>
    <w:rsid w:val="003C1D49"/>
    <w:rsid w:val="003C35C4"/>
    <w:rsid w:val="003C36FD"/>
    <w:rsid w:val="003D12C2"/>
    <w:rsid w:val="003D31B9"/>
    <w:rsid w:val="003D3867"/>
    <w:rsid w:val="003E0611"/>
    <w:rsid w:val="003E0D1A"/>
    <w:rsid w:val="003E2DA3"/>
    <w:rsid w:val="003F020D"/>
    <w:rsid w:val="003F03D9"/>
    <w:rsid w:val="003F06D9"/>
    <w:rsid w:val="003F2FBE"/>
    <w:rsid w:val="003F318D"/>
    <w:rsid w:val="003F5BAE"/>
    <w:rsid w:val="003F6DFB"/>
    <w:rsid w:val="003F6ED7"/>
    <w:rsid w:val="00400F73"/>
    <w:rsid w:val="00401C84"/>
    <w:rsid w:val="00403210"/>
    <w:rsid w:val="004035BB"/>
    <w:rsid w:val="004035EB"/>
    <w:rsid w:val="004058C2"/>
    <w:rsid w:val="00407332"/>
    <w:rsid w:val="00407828"/>
    <w:rsid w:val="004106C4"/>
    <w:rsid w:val="00412075"/>
    <w:rsid w:val="00413AD2"/>
    <w:rsid w:val="00413D8E"/>
    <w:rsid w:val="004140F2"/>
    <w:rsid w:val="004165FC"/>
    <w:rsid w:val="00417B22"/>
    <w:rsid w:val="00420D59"/>
    <w:rsid w:val="00421085"/>
    <w:rsid w:val="0042465E"/>
    <w:rsid w:val="00424DF7"/>
    <w:rsid w:val="00427CAF"/>
    <w:rsid w:val="00431387"/>
    <w:rsid w:val="00432B76"/>
    <w:rsid w:val="00434D01"/>
    <w:rsid w:val="00435D26"/>
    <w:rsid w:val="0043734D"/>
    <w:rsid w:val="00440C99"/>
    <w:rsid w:val="0044175C"/>
    <w:rsid w:val="00445703"/>
    <w:rsid w:val="00445F4D"/>
    <w:rsid w:val="00447FA1"/>
    <w:rsid w:val="004504C0"/>
    <w:rsid w:val="004504CC"/>
    <w:rsid w:val="004550FB"/>
    <w:rsid w:val="0045699E"/>
    <w:rsid w:val="0046111A"/>
    <w:rsid w:val="00461A6C"/>
    <w:rsid w:val="00462624"/>
    <w:rsid w:val="00462946"/>
    <w:rsid w:val="00463283"/>
    <w:rsid w:val="00463F43"/>
    <w:rsid w:val="00464877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074D"/>
    <w:rsid w:val="00490A54"/>
    <w:rsid w:val="00491EDF"/>
    <w:rsid w:val="00492A3F"/>
    <w:rsid w:val="00493F48"/>
    <w:rsid w:val="00494F62"/>
    <w:rsid w:val="00497DAD"/>
    <w:rsid w:val="004A14FC"/>
    <w:rsid w:val="004A2001"/>
    <w:rsid w:val="004A3590"/>
    <w:rsid w:val="004A4452"/>
    <w:rsid w:val="004B0008"/>
    <w:rsid w:val="004B00A7"/>
    <w:rsid w:val="004B25E2"/>
    <w:rsid w:val="004B34D7"/>
    <w:rsid w:val="004B3D69"/>
    <w:rsid w:val="004B5037"/>
    <w:rsid w:val="004B5B2F"/>
    <w:rsid w:val="004B626A"/>
    <w:rsid w:val="004B660E"/>
    <w:rsid w:val="004B6718"/>
    <w:rsid w:val="004C05BD"/>
    <w:rsid w:val="004C0F48"/>
    <w:rsid w:val="004C1C85"/>
    <w:rsid w:val="004C3B06"/>
    <w:rsid w:val="004C3F97"/>
    <w:rsid w:val="004C5453"/>
    <w:rsid w:val="004C7EE7"/>
    <w:rsid w:val="004D166B"/>
    <w:rsid w:val="004D1D08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273"/>
    <w:rsid w:val="00522307"/>
    <w:rsid w:val="00526DFC"/>
    <w:rsid w:val="00526EF5"/>
    <w:rsid w:val="00526F43"/>
    <w:rsid w:val="00527651"/>
    <w:rsid w:val="005363AB"/>
    <w:rsid w:val="00536919"/>
    <w:rsid w:val="00541BC7"/>
    <w:rsid w:val="00543B1C"/>
    <w:rsid w:val="00544EF4"/>
    <w:rsid w:val="00545E53"/>
    <w:rsid w:val="005479D9"/>
    <w:rsid w:val="00555D7A"/>
    <w:rsid w:val="005572BD"/>
    <w:rsid w:val="00557A12"/>
    <w:rsid w:val="00560AC7"/>
    <w:rsid w:val="00561AFB"/>
    <w:rsid w:val="00561FA8"/>
    <w:rsid w:val="005635ED"/>
    <w:rsid w:val="00565064"/>
    <w:rsid w:val="00565253"/>
    <w:rsid w:val="00565BAC"/>
    <w:rsid w:val="00570191"/>
    <w:rsid w:val="00570570"/>
    <w:rsid w:val="00572512"/>
    <w:rsid w:val="00573EE6"/>
    <w:rsid w:val="0057547F"/>
    <w:rsid w:val="005754EE"/>
    <w:rsid w:val="0057617E"/>
    <w:rsid w:val="00576497"/>
    <w:rsid w:val="005831C7"/>
    <w:rsid w:val="005835E7"/>
    <w:rsid w:val="0058397F"/>
    <w:rsid w:val="00583BF8"/>
    <w:rsid w:val="0058465F"/>
    <w:rsid w:val="00585A21"/>
    <w:rsid w:val="00585F33"/>
    <w:rsid w:val="0058643D"/>
    <w:rsid w:val="00586E2B"/>
    <w:rsid w:val="00591124"/>
    <w:rsid w:val="00595F9E"/>
    <w:rsid w:val="00597024"/>
    <w:rsid w:val="005A0274"/>
    <w:rsid w:val="005A095C"/>
    <w:rsid w:val="005A22F0"/>
    <w:rsid w:val="005A37A9"/>
    <w:rsid w:val="005A669D"/>
    <w:rsid w:val="005A6748"/>
    <w:rsid w:val="005A75D8"/>
    <w:rsid w:val="005A7BCB"/>
    <w:rsid w:val="005B713E"/>
    <w:rsid w:val="005C03B6"/>
    <w:rsid w:val="005C0544"/>
    <w:rsid w:val="005C1BB8"/>
    <w:rsid w:val="005C348E"/>
    <w:rsid w:val="005C3532"/>
    <w:rsid w:val="005C68E1"/>
    <w:rsid w:val="005D1629"/>
    <w:rsid w:val="005D1D2C"/>
    <w:rsid w:val="005D3763"/>
    <w:rsid w:val="005D3ED2"/>
    <w:rsid w:val="005D55E1"/>
    <w:rsid w:val="005E140B"/>
    <w:rsid w:val="005E19F7"/>
    <w:rsid w:val="005E3F44"/>
    <w:rsid w:val="005E4F04"/>
    <w:rsid w:val="005E62C2"/>
    <w:rsid w:val="005E6C71"/>
    <w:rsid w:val="005F0963"/>
    <w:rsid w:val="005F2824"/>
    <w:rsid w:val="005F2EBA"/>
    <w:rsid w:val="005F35ED"/>
    <w:rsid w:val="005F44A2"/>
    <w:rsid w:val="005F5AEB"/>
    <w:rsid w:val="005F7812"/>
    <w:rsid w:val="005F7A88"/>
    <w:rsid w:val="00603A1A"/>
    <w:rsid w:val="006046D5"/>
    <w:rsid w:val="00607A93"/>
    <w:rsid w:val="00610C08"/>
    <w:rsid w:val="00611F74"/>
    <w:rsid w:val="00612D8C"/>
    <w:rsid w:val="00615772"/>
    <w:rsid w:val="00617644"/>
    <w:rsid w:val="00621256"/>
    <w:rsid w:val="00621FCC"/>
    <w:rsid w:val="00622E4B"/>
    <w:rsid w:val="00625F40"/>
    <w:rsid w:val="006273D0"/>
    <w:rsid w:val="006333DA"/>
    <w:rsid w:val="00635134"/>
    <w:rsid w:val="006356E2"/>
    <w:rsid w:val="00636837"/>
    <w:rsid w:val="00642A65"/>
    <w:rsid w:val="00644F2F"/>
    <w:rsid w:val="00645DCE"/>
    <w:rsid w:val="006465AC"/>
    <w:rsid w:val="006465BF"/>
    <w:rsid w:val="0065127D"/>
    <w:rsid w:val="00651889"/>
    <w:rsid w:val="00653B22"/>
    <w:rsid w:val="00653D5D"/>
    <w:rsid w:val="006574EC"/>
    <w:rsid w:val="006577DC"/>
    <w:rsid w:val="00657BF4"/>
    <w:rsid w:val="006603FB"/>
    <w:rsid w:val="006607F7"/>
    <w:rsid w:val="006608DF"/>
    <w:rsid w:val="006623AC"/>
    <w:rsid w:val="006678AF"/>
    <w:rsid w:val="006701EF"/>
    <w:rsid w:val="00671BF2"/>
    <w:rsid w:val="00672916"/>
    <w:rsid w:val="00673BA5"/>
    <w:rsid w:val="00675CC0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4F66"/>
    <w:rsid w:val="006969FA"/>
    <w:rsid w:val="006A05A5"/>
    <w:rsid w:val="006A35D5"/>
    <w:rsid w:val="006A748A"/>
    <w:rsid w:val="006C419E"/>
    <w:rsid w:val="006C4A31"/>
    <w:rsid w:val="006C5AC2"/>
    <w:rsid w:val="006C6AFB"/>
    <w:rsid w:val="006C7CDE"/>
    <w:rsid w:val="006D2735"/>
    <w:rsid w:val="006D45B2"/>
    <w:rsid w:val="006E0FCC"/>
    <w:rsid w:val="006E1E96"/>
    <w:rsid w:val="006E26B0"/>
    <w:rsid w:val="006E5E21"/>
    <w:rsid w:val="006E6EE0"/>
    <w:rsid w:val="006F2648"/>
    <w:rsid w:val="006F2F10"/>
    <w:rsid w:val="006F3921"/>
    <w:rsid w:val="006F3BFC"/>
    <w:rsid w:val="006F482B"/>
    <w:rsid w:val="006F6311"/>
    <w:rsid w:val="007000B9"/>
    <w:rsid w:val="00701952"/>
    <w:rsid w:val="00702556"/>
    <w:rsid w:val="0070277E"/>
    <w:rsid w:val="007035C4"/>
    <w:rsid w:val="00704156"/>
    <w:rsid w:val="007069FC"/>
    <w:rsid w:val="0071001B"/>
    <w:rsid w:val="00711221"/>
    <w:rsid w:val="00712675"/>
    <w:rsid w:val="00713808"/>
    <w:rsid w:val="007151B6"/>
    <w:rsid w:val="0071520D"/>
    <w:rsid w:val="007152A9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18DC"/>
    <w:rsid w:val="00744C6F"/>
    <w:rsid w:val="007457F6"/>
    <w:rsid w:val="00745ABB"/>
    <w:rsid w:val="00746E38"/>
    <w:rsid w:val="00747CD5"/>
    <w:rsid w:val="007538FE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1ED"/>
    <w:rsid w:val="00771883"/>
    <w:rsid w:val="00776DC2"/>
    <w:rsid w:val="00780122"/>
    <w:rsid w:val="0078214B"/>
    <w:rsid w:val="00783228"/>
    <w:rsid w:val="0078498A"/>
    <w:rsid w:val="00786C0B"/>
    <w:rsid w:val="00792207"/>
    <w:rsid w:val="00792B64"/>
    <w:rsid w:val="00792E29"/>
    <w:rsid w:val="0079379A"/>
    <w:rsid w:val="007938F6"/>
    <w:rsid w:val="0079439B"/>
    <w:rsid w:val="00794953"/>
    <w:rsid w:val="007A1F2F"/>
    <w:rsid w:val="007A2A5C"/>
    <w:rsid w:val="007A2F2F"/>
    <w:rsid w:val="007A5150"/>
    <w:rsid w:val="007A5373"/>
    <w:rsid w:val="007A663A"/>
    <w:rsid w:val="007A789F"/>
    <w:rsid w:val="007B3634"/>
    <w:rsid w:val="007B3C0A"/>
    <w:rsid w:val="007B75BC"/>
    <w:rsid w:val="007C0BD6"/>
    <w:rsid w:val="007C34DC"/>
    <w:rsid w:val="007C3806"/>
    <w:rsid w:val="007C5BB7"/>
    <w:rsid w:val="007D06E2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333E"/>
    <w:rsid w:val="007F54C3"/>
    <w:rsid w:val="007F62A9"/>
    <w:rsid w:val="007F6F07"/>
    <w:rsid w:val="00802949"/>
    <w:rsid w:val="00802B48"/>
    <w:rsid w:val="0080301E"/>
    <w:rsid w:val="0080365F"/>
    <w:rsid w:val="00812BE5"/>
    <w:rsid w:val="00817429"/>
    <w:rsid w:val="00820CA5"/>
    <w:rsid w:val="00821514"/>
    <w:rsid w:val="00821E35"/>
    <w:rsid w:val="00824591"/>
    <w:rsid w:val="00824AED"/>
    <w:rsid w:val="00826F81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0C9F"/>
    <w:rsid w:val="008611DD"/>
    <w:rsid w:val="008620DE"/>
    <w:rsid w:val="00866867"/>
    <w:rsid w:val="00866DFA"/>
    <w:rsid w:val="00866F1B"/>
    <w:rsid w:val="00867696"/>
    <w:rsid w:val="008677FD"/>
    <w:rsid w:val="00872257"/>
    <w:rsid w:val="008753E6"/>
    <w:rsid w:val="0087738C"/>
    <w:rsid w:val="00877BC3"/>
    <w:rsid w:val="008802AF"/>
    <w:rsid w:val="00881926"/>
    <w:rsid w:val="0088318F"/>
    <w:rsid w:val="0088331D"/>
    <w:rsid w:val="008852B0"/>
    <w:rsid w:val="00885625"/>
    <w:rsid w:val="00885AE7"/>
    <w:rsid w:val="00886B60"/>
    <w:rsid w:val="00887889"/>
    <w:rsid w:val="008920FF"/>
    <w:rsid w:val="008922C5"/>
    <w:rsid w:val="008926E8"/>
    <w:rsid w:val="00893C0A"/>
    <w:rsid w:val="00894F19"/>
    <w:rsid w:val="00896A10"/>
    <w:rsid w:val="008971B5"/>
    <w:rsid w:val="008A27DD"/>
    <w:rsid w:val="008A4051"/>
    <w:rsid w:val="008A5D26"/>
    <w:rsid w:val="008A6B13"/>
    <w:rsid w:val="008A6ECB"/>
    <w:rsid w:val="008A755B"/>
    <w:rsid w:val="008B0BF9"/>
    <w:rsid w:val="008B2866"/>
    <w:rsid w:val="008B2EC1"/>
    <w:rsid w:val="008B3449"/>
    <w:rsid w:val="008B3859"/>
    <w:rsid w:val="008B436D"/>
    <w:rsid w:val="008B4E49"/>
    <w:rsid w:val="008B7712"/>
    <w:rsid w:val="008B7B26"/>
    <w:rsid w:val="008B7E23"/>
    <w:rsid w:val="008C2125"/>
    <w:rsid w:val="008C22B8"/>
    <w:rsid w:val="008C3524"/>
    <w:rsid w:val="008C4061"/>
    <w:rsid w:val="008C4229"/>
    <w:rsid w:val="008C5BE0"/>
    <w:rsid w:val="008C7233"/>
    <w:rsid w:val="008D2434"/>
    <w:rsid w:val="008D39EE"/>
    <w:rsid w:val="008D74E1"/>
    <w:rsid w:val="008E0579"/>
    <w:rsid w:val="008E171D"/>
    <w:rsid w:val="008E2785"/>
    <w:rsid w:val="008E50F0"/>
    <w:rsid w:val="008E78A3"/>
    <w:rsid w:val="008F0654"/>
    <w:rsid w:val="008F06CB"/>
    <w:rsid w:val="008F2E83"/>
    <w:rsid w:val="008F33FA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100E"/>
    <w:rsid w:val="00931FE2"/>
    <w:rsid w:val="00932E9D"/>
    <w:rsid w:val="009332A2"/>
    <w:rsid w:val="009365D0"/>
    <w:rsid w:val="00937598"/>
    <w:rsid w:val="0093790B"/>
    <w:rsid w:val="009427BB"/>
    <w:rsid w:val="009434F9"/>
    <w:rsid w:val="00943751"/>
    <w:rsid w:val="00946DD0"/>
    <w:rsid w:val="009509E6"/>
    <w:rsid w:val="00952018"/>
    <w:rsid w:val="00952800"/>
    <w:rsid w:val="00952DCE"/>
    <w:rsid w:val="00952F6E"/>
    <w:rsid w:val="0095300D"/>
    <w:rsid w:val="00956812"/>
    <w:rsid w:val="00956C29"/>
    <w:rsid w:val="0095719A"/>
    <w:rsid w:val="009623E9"/>
    <w:rsid w:val="00963EEB"/>
    <w:rsid w:val="009648BC"/>
    <w:rsid w:val="00964C2F"/>
    <w:rsid w:val="009655FB"/>
    <w:rsid w:val="00965F88"/>
    <w:rsid w:val="0098035A"/>
    <w:rsid w:val="00984E03"/>
    <w:rsid w:val="00987E85"/>
    <w:rsid w:val="009A0D12"/>
    <w:rsid w:val="009A1987"/>
    <w:rsid w:val="009A2BEE"/>
    <w:rsid w:val="009A426D"/>
    <w:rsid w:val="009A4FA1"/>
    <w:rsid w:val="009A5289"/>
    <w:rsid w:val="009A61D5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A44"/>
    <w:rsid w:val="009C04EC"/>
    <w:rsid w:val="009C147E"/>
    <w:rsid w:val="009C15BD"/>
    <w:rsid w:val="009C1C17"/>
    <w:rsid w:val="009C328C"/>
    <w:rsid w:val="009C4444"/>
    <w:rsid w:val="009C582B"/>
    <w:rsid w:val="009C79AD"/>
    <w:rsid w:val="009C7CA6"/>
    <w:rsid w:val="009D167A"/>
    <w:rsid w:val="009D2AE7"/>
    <w:rsid w:val="009D3316"/>
    <w:rsid w:val="009D55AA"/>
    <w:rsid w:val="009E3E77"/>
    <w:rsid w:val="009E3FAB"/>
    <w:rsid w:val="009E5B3F"/>
    <w:rsid w:val="009E7D90"/>
    <w:rsid w:val="009F186C"/>
    <w:rsid w:val="009F1AB0"/>
    <w:rsid w:val="009F35B7"/>
    <w:rsid w:val="009F501D"/>
    <w:rsid w:val="00A01803"/>
    <w:rsid w:val="00A039D5"/>
    <w:rsid w:val="00A046AD"/>
    <w:rsid w:val="00A05343"/>
    <w:rsid w:val="00A079C1"/>
    <w:rsid w:val="00A12520"/>
    <w:rsid w:val="00A130FD"/>
    <w:rsid w:val="00A13D6D"/>
    <w:rsid w:val="00A14769"/>
    <w:rsid w:val="00A15C55"/>
    <w:rsid w:val="00A16151"/>
    <w:rsid w:val="00A16E58"/>
    <w:rsid w:val="00A16EC6"/>
    <w:rsid w:val="00A17C06"/>
    <w:rsid w:val="00A20661"/>
    <w:rsid w:val="00A20D76"/>
    <w:rsid w:val="00A2126E"/>
    <w:rsid w:val="00A21706"/>
    <w:rsid w:val="00A23083"/>
    <w:rsid w:val="00A24FCC"/>
    <w:rsid w:val="00A25C4E"/>
    <w:rsid w:val="00A26A90"/>
    <w:rsid w:val="00A26B27"/>
    <w:rsid w:val="00A30E4F"/>
    <w:rsid w:val="00A30E82"/>
    <w:rsid w:val="00A31A0C"/>
    <w:rsid w:val="00A32253"/>
    <w:rsid w:val="00A3310E"/>
    <w:rsid w:val="00A333A0"/>
    <w:rsid w:val="00A37E70"/>
    <w:rsid w:val="00A43794"/>
    <w:rsid w:val="00A437E1"/>
    <w:rsid w:val="00A4685E"/>
    <w:rsid w:val="00A50CD4"/>
    <w:rsid w:val="00A50D9A"/>
    <w:rsid w:val="00A51191"/>
    <w:rsid w:val="00A5159A"/>
    <w:rsid w:val="00A56D62"/>
    <w:rsid w:val="00A56F07"/>
    <w:rsid w:val="00A5762C"/>
    <w:rsid w:val="00A600FC"/>
    <w:rsid w:val="00A60396"/>
    <w:rsid w:val="00A60BCA"/>
    <w:rsid w:val="00A614E2"/>
    <w:rsid w:val="00A61CF2"/>
    <w:rsid w:val="00A6202D"/>
    <w:rsid w:val="00A6332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969"/>
    <w:rsid w:val="00A94574"/>
    <w:rsid w:val="00A95936"/>
    <w:rsid w:val="00A95B5B"/>
    <w:rsid w:val="00A96265"/>
    <w:rsid w:val="00A97084"/>
    <w:rsid w:val="00AA1C2C"/>
    <w:rsid w:val="00AA35F6"/>
    <w:rsid w:val="00AA385E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53E"/>
    <w:rsid w:val="00AC5920"/>
    <w:rsid w:val="00AD0E65"/>
    <w:rsid w:val="00AD2A73"/>
    <w:rsid w:val="00AD2BF2"/>
    <w:rsid w:val="00AD4E90"/>
    <w:rsid w:val="00AD5422"/>
    <w:rsid w:val="00AE02A2"/>
    <w:rsid w:val="00AE4179"/>
    <w:rsid w:val="00AE4425"/>
    <w:rsid w:val="00AE4481"/>
    <w:rsid w:val="00AE4FBE"/>
    <w:rsid w:val="00AE650F"/>
    <w:rsid w:val="00AE6555"/>
    <w:rsid w:val="00AE7D16"/>
    <w:rsid w:val="00AF15A8"/>
    <w:rsid w:val="00AF4712"/>
    <w:rsid w:val="00AF4CAA"/>
    <w:rsid w:val="00AF571A"/>
    <w:rsid w:val="00AF5E88"/>
    <w:rsid w:val="00AF60A0"/>
    <w:rsid w:val="00AF67FC"/>
    <w:rsid w:val="00AF7DF5"/>
    <w:rsid w:val="00B006E5"/>
    <w:rsid w:val="00B024C2"/>
    <w:rsid w:val="00B07700"/>
    <w:rsid w:val="00B13921"/>
    <w:rsid w:val="00B1528C"/>
    <w:rsid w:val="00B16043"/>
    <w:rsid w:val="00B16927"/>
    <w:rsid w:val="00B16ACD"/>
    <w:rsid w:val="00B21487"/>
    <w:rsid w:val="00B232D1"/>
    <w:rsid w:val="00B24DB5"/>
    <w:rsid w:val="00B30239"/>
    <w:rsid w:val="00B31F9E"/>
    <w:rsid w:val="00B3268F"/>
    <w:rsid w:val="00B32C2C"/>
    <w:rsid w:val="00B33A1A"/>
    <w:rsid w:val="00B33E6C"/>
    <w:rsid w:val="00B36917"/>
    <w:rsid w:val="00B371CC"/>
    <w:rsid w:val="00B41CD9"/>
    <w:rsid w:val="00B427E6"/>
    <w:rsid w:val="00B428A6"/>
    <w:rsid w:val="00B43787"/>
    <w:rsid w:val="00B43E1F"/>
    <w:rsid w:val="00B45FBC"/>
    <w:rsid w:val="00B50720"/>
    <w:rsid w:val="00B51A7D"/>
    <w:rsid w:val="00B51FD8"/>
    <w:rsid w:val="00B52565"/>
    <w:rsid w:val="00B535C2"/>
    <w:rsid w:val="00B55544"/>
    <w:rsid w:val="00B62078"/>
    <w:rsid w:val="00B62366"/>
    <w:rsid w:val="00B62613"/>
    <w:rsid w:val="00B642FC"/>
    <w:rsid w:val="00B64D04"/>
    <w:rsid w:val="00B64D26"/>
    <w:rsid w:val="00B64FBB"/>
    <w:rsid w:val="00B70E22"/>
    <w:rsid w:val="00B71F08"/>
    <w:rsid w:val="00B769A8"/>
    <w:rsid w:val="00B774CB"/>
    <w:rsid w:val="00B80402"/>
    <w:rsid w:val="00B80B9A"/>
    <w:rsid w:val="00B830B7"/>
    <w:rsid w:val="00B848EA"/>
    <w:rsid w:val="00B84B2B"/>
    <w:rsid w:val="00B9018C"/>
    <w:rsid w:val="00B90500"/>
    <w:rsid w:val="00B9176C"/>
    <w:rsid w:val="00B935A4"/>
    <w:rsid w:val="00BA44DE"/>
    <w:rsid w:val="00BA4A3B"/>
    <w:rsid w:val="00BA561A"/>
    <w:rsid w:val="00BA792A"/>
    <w:rsid w:val="00BB0DC6"/>
    <w:rsid w:val="00BB15E4"/>
    <w:rsid w:val="00BB1E19"/>
    <w:rsid w:val="00BB21D1"/>
    <w:rsid w:val="00BB32F2"/>
    <w:rsid w:val="00BB3E35"/>
    <w:rsid w:val="00BB4338"/>
    <w:rsid w:val="00BB6C0E"/>
    <w:rsid w:val="00BB7B38"/>
    <w:rsid w:val="00BC11E5"/>
    <w:rsid w:val="00BC408D"/>
    <w:rsid w:val="00BC4BC6"/>
    <w:rsid w:val="00BC52FD"/>
    <w:rsid w:val="00BC6E62"/>
    <w:rsid w:val="00BC7443"/>
    <w:rsid w:val="00BD045A"/>
    <w:rsid w:val="00BD0648"/>
    <w:rsid w:val="00BD1040"/>
    <w:rsid w:val="00BD34AA"/>
    <w:rsid w:val="00BD5649"/>
    <w:rsid w:val="00BE0C44"/>
    <w:rsid w:val="00BE1B8B"/>
    <w:rsid w:val="00BE247F"/>
    <w:rsid w:val="00BE2A18"/>
    <w:rsid w:val="00BE2C01"/>
    <w:rsid w:val="00BE41EC"/>
    <w:rsid w:val="00BE47D8"/>
    <w:rsid w:val="00BE56FB"/>
    <w:rsid w:val="00BE76DA"/>
    <w:rsid w:val="00BF05D9"/>
    <w:rsid w:val="00BF2AC0"/>
    <w:rsid w:val="00BF3462"/>
    <w:rsid w:val="00BF3DDE"/>
    <w:rsid w:val="00BF6589"/>
    <w:rsid w:val="00BF6F7F"/>
    <w:rsid w:val="00C00647"/>
    <w:rsid w:val="00C02764"/>
    <w:rsid w:val="00C04CEF"/>
    <w:rsid w:val="00C0662F"/>
    <w:rsid w:val="00C06B16"/>
    <w:rsid w:val="00C10BBE"/>
    <w:rsid w:val="00C11491"/>
    <w:rsid w:val="00C11943"/>
    <w:rsid w:val="00C12E96"/>
    <w:rsid w:val="00C14114"/>
    <w:rsid w:val="00C14763"/>
    <w:rsid w:val="00C15BFF"/>
    <w:rsid w:val="00C16141"/>
    <w:rsid w:val="00C2363F"/>
    <w:rsid w:val="00C236C8"/>
    <w:rsid w:val="00C260B1"/>
    <w:rsid w:val="00C26555"/>
    <w:rsid w:val="00C26E56"/>
    <w:rsid w:val="00C27740"/>
    <w:rsid w:val="00C31406"/>
    <w:rsid w:val="00C31AEA"/>
    <w:rsid w:val="00C37194"/>
    <w:rsid w:val="00C40637"/>
    <w:rsid w:val="00C40F6C"/>
    <w:rsid w:val="00C44426"/>
    <w:rsid w:val="00C445F3"/>
    <w:rsid w:val="00C451F4"/>
    <w:rsid w:val="00C45EB1"/>
    <w:rsid w:val="00C476B0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2F9"/>
    <w:rsid w:val="00C84C47"/>
    <w:rsid w:val="00C858A4"/>
    <w:rsid w:val="00C86AFA"/>
    <w:rsid w:val="00C92A7B"/>
    <w:rsid w:val="00C969E4"/>
    <w:rsid w:val="00C9780D"/>
    <w:rsid w:val="00CA42B5"/>
    <w:rsid w:val="00CA54CE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030"/>
    <w:rsid w:val="00CC519B"/>
    <w:rsid w:val="00CD12C1"/>
    <w:rsid w:val="00CD214E"/>
    <w:rsid w:val="00CD46FA"/>
    <w:rsid w:val="00CD5973"/>
    <w:rsid w:val="00CE31A6"/>
    <w:rsid w:val="00CE7DBC"/>
    <w:rsid w:val="00CF09AA"/>
    <w:rsid w:val="00CF4813"/>
    <w:rsid w:val="00CF5233"/>
    <w:rsid w:val="00CF70D2"/>
    <w:rsid w:val="00D00E98"/>
    <w:rsid w:val="00D029B8"/>
    <w:rsid w:val="00D02F60"/>
    <w:rsid w:val="00D0428E"/>
    <w:rsid w:val="00D0464E"/>
    <w:rsid w:val="00D04A96"/>
    <w:rsid w:val="00D06113"/>
    <w:rsid w:val="00D07A7B"/>
    <w:rsid w:val="00D10E06"/>
    <w:rsid w:val="00D15197"/>
    <w:rsid w:val="00D16820"/>
    <w:rsid w:val="00D169C8"/>
    <w:rsid w:val="00D1793F"/>
    <w:rsid w:val="00D21CA7"/>
    <w:rsid w:val="00D22AF5"/>
    <w:rsid w:val="00D235EA"/>
    <w:rsid w:val="00D247A9"/>
    <w:rsid w:val="00D30136"/>
    <w:rsid w:val="00D32721"/>
    <w:rsid w:val="00D328DC"/>
    <w:rsid w:val="00D33387"/>
    <w:rsid w:val="00D35AEC"/>
    <w:rsid w:val="00D402FB"/>
    <w:rsid w:val="00D4487C"/>
    <w:rsid w:val="00D47D7A"/>
    <w:rsid w:val="00D50ABD"/>
    <w:rsid w:val="00D52F65"/>
    <w:rsid w:val="00D55290"/>
    <w:rsid w:val="00D56EDA"/>
    <w:rsid w:val="00D57791"/>
    <w:rsid w:val="00D6046A"/>
    <w:rsid w:val="00D62870"/>
    <w:rsid w:val="00D63639"/>
    <w:rsid w:val="00D655D9"/>
    <w:rsid w:val="00D65872"/>
    <w:rsid w:val="00D66BB9"/>
    <w:rsid w:val="00D676F3"/>
    <w:rsid w:val="00D70B5B"/>
    <w:rsid w:val="00D70EF5"/>
    <w:rsid w:val="00D71024"/>
    <w:rsid w:val="00D71A25"/>
    <w:rsid w:val="00D71FCF"/>
    <w:rsid w:val="00D72A54"/>
    <w:rsid w:val="00D72CC1"/>
    <w:rsid w:val="00D74D09"/>
    <w:rsid w:val="00D7600E"/>
    <w:rsid w:val="00D76EC9"/>
    <w:rsid w:val="00D80E7D"/>
    <w:rsid w:val="00D81397"/>
    <w:rsid w:val="00D848B9"/>
    <w:rsid w:val="00D85978"/>
    <w:rsid w:val="00D85DBE"/>
    <w:rsid w:val="00D86A47"/>
    <w:rsid w:val="00D90E69"/>
    <w:rsid w:val="00D91225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3CFA"/>
    <w:rsid w:val="00DB5206"/>
    <w:rsid w:val="00DB60F4"/>
    <w:rsid w:val="00DB6276"/>
    <w:rsid w:val="00DB63F5"/>
    <w:rsid w:val="00DC1C6B"/>
    <w:rsid w:val="00DC2C2E"/>
    <w:rsid w:val="00DC4AF0"/>
    <w:rsid w:val="00DC7886"/>
    <w:rsid w:val="00DD0CF2"/>
    <w:rsid w:val="00DD440C"/>
    <w:rsid w:val="00DD6367"/>
    <w:rsid w:val="00DD7573"/>
    <w:rsid w:val="00DD7A80"/>
    <w:rsid w:val="00DE007A"/>
    <w:rsid w:val="00DE1554"/>
    <w:rsid w:val="00DE2901"/>
    <w:rsid w:val="00DE590F"/>
    <w:rsid w:val="00DE7DC1"/>
    <w:rsid w:val="00DF3F7E"/>
    <w:rsid w:val="00DF4464"/>
    <w:rsid w:val="00DF7648"/>
    <w:rsid w:val="00E0015C"/>
    <w:rsid w:val="00E00618"/>
    <w:rsid w:val="00E00E29"/>
    <w:rsid w:val="00E02BAB"/>
    <w:rsid w:val="00E02FA2"/>
    <w:rsid w:val="00E04CEB"/>
    <w:rsid w:val="00E04F46"/>
    <w:rsid w:val="00E060BC"/>
    <w:rsid w:val="00E11420"/>
    <w:rsid w:val="00E132FB"/>
    <w:rsid w:val="00E164E9"/>
    <w:rsid w:val="00E170B7"/>
    <w:rsid w:val="00E177DD"/>
    <w:rsid w:val="00E20900"/>
    <w:rsid w:val="00E20C7F"/>
    <w:rsid w:val="00E2396E"/>
    <w:rsid w:val="00E24388"/>
    <w:rsid w:val="00E24728"/>
    <w:rsid w:val="00E276AC"/>
    <w:rsid w:val="00E31D60"/>
    <w:rsid w:val="00E3321B"/>
    <w:rsid w:val="00E34A35"/>
    <w:rsid w:val="00E3622D"/>
    <w:rsid w:val="00E37C2F"/>
    <w:rsid w:val="00E404B2"/>
    <w:rsid w:val="00E41C28"/>
    <w:rsid w:val="00E46308"/>
    <w:rsid w:val="00E50B2D"/>
    <w:rsid w:val="00E51E17"/>
    <w:rsid w:val="00E52DAB"/>
    <w:rsid w:val="00E539B0"/>
    <w:rsid w:val="00E55994"/>
    <w:rsid w:val="00E60606"/>
    <w:rsid w:val="00E60C66"/>
    <w:rsid w:val="00E61585"/>
    <w:rsid w:val="00E6164D"/>
    <w:rsid w:val="00E618C9"/>
    <w:rsid w:val="00E62774"/>
    <w:rsid w:val="00E6307C"/>
    <w:rsid w:val="00E636FA"/>
    <w:rsid w:val="00E6387D"/>
    <w:rsid w:val="00E66C50"/>
    <w:rsid w:val="00E679D3"/>
    <w:rsid w:val="00E70BE0"/>
    <w:rsid w:val="00E71208"/>
    <w:rsid w:val="00E71444"/>
    <w:rsid w:val="00E71C91"/>
    <w:rsid w:val="00E720A1"/>
    <w:rsid w:val="00E75DDA"/>
    <w:rsid w:val="00E773E8"/>
    <w:rsid w:val="00E774DD"/>
    <w:rsid w:val="00E83ADD"/>
    <w:rsid w:val="00E84CEC"/>
    <w:rsid w:val="00E84F38"/>
    <w:rsid w:val="00E85623"/>
    <w:rsid w:val="00E87441"/>
    <w:rsid w:val="00E91FAE"/>
    <w:rsid w:val="00E96E3F"/>
    <w:rsid w:val="00E97575"/>
    <w:rsid w:val="00EA270C"/>
    <w:rsid w:val="00EA4974"/>
    <w:rsid w:val="00EA532E"/>
    <w:rsid w:val="00EB06D9"/>
    <w:rsid w:val="00EB192B"/>
    <w:rsid w:val="00EB19ED"/>
    <w:rsid w:val="00EB1CAB"/>
    <w:rsid w:val="00EB1FA1"/>
    <w:rsid w:val="00EC0F5A"/>
    <w:rsid w:val="00EC4265"/>
    <w:rsid w:val="00EC45B4"/>
    <w:rsid w:val="00EC4839"/>
    <w:rsid w:val="00EC4CEB"/>
    <w:rsid w:val="00EC659E"/>
    <w:rsid w:val="00EC7A3D"/>
    <w:rsid w:val="00ED2072"/>
    <w:rsid w:val="00ED2AE0"/>
    <w:rsid w:val="00ED321D"/>
    <w:rsid w:val="00ED5553"/>
    <w:rsid w:val="00ED5E36"/>
    <w:rsid w:val="00ED6961"/>
    <w:rsid w:val="00ED715A"/>
    <w:rsid w:val="00EE51A5"/>
    <w:rsid w:val="00EE745D"/>
    <w:rsid w:val="00EF0B96"/>
    <w:rsid w:val="00EF1421"/>
    <w:rsid w:val="00EF3486"/>
    <w:rsid w:val="00EF47AF"/>
    <w:rsid w:val="00EF4D7B"/>
    <w:rsid w:val="00EF53B6"/>
    <w:rsid w:val="00F00B73"/>
    <w:rsid w:val="00F02BE0"/>
    <w:rsid w:val="00F07E99"/>
    <w:rsid w:val="00F115CA"/>
    <w:rsid w:val="00F14817"/>
    <w:rsid w:val="00F14EBA"/>
    <w:rsid w:val="00F1510F"/>
    <w:rsid w:val="00F1533A"/>
    <w:rsid w:val="00F15E5A"/>
    <w:rsid w:val="00F17F0A"/>
    <w:rsid w:val="00F2668F"/>
    <w:rsid w:val="00F26F36"/>
    <w:rsid w:val="00F2742F"/>
    <w:rsid w:val="00F2753B"/>
    <w:rsid w:val="00F33F8B"/>
    <w:rsid w:val="00F340B2"/>
    <w:rsid w:val="00F40DCA"/>
    <w:rsid w:val="00F40E75"/>
    <w:rsid w:val="00F428F1"/>
    <w:rsid w:val="00F43390"/>
    <w:rsid w:val="00F443B2"/>
    <w:rsid w:val="00F44D52"/>
    <w:rsid w:val="00F458D8"/>
    <w:rsid w:val="00F475AF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197"/>
    <w:rsid w:val="00F74C59"/>
    <w:rsid w:val="00F75C3A"/>
    <w:rsid w:val="00F76538"/>
    <w:rsid w:val="00F81B5B"/>
    <w:rsid w:val="00F81F87"/>
    <w:rsid w:val="00F82E30"/>
    <w:rsid w:val="00F82ECC"/>
    <w:rsid w:val="00F831CB"/>
    <w:rsid w:val="00F8474C"/>
    <w:rsid w:val="00F848A3"/>
    <w:rsid w:val="00F84ACF"/>
    <w:rsid w:val="00F85742"/>
    <w:rsid w:val="00F85BF8"/>
    <w:rsid w:val="00F871CE"/>
    <w:rsid w:val="00F87802"/>
    <w:rsid w:val="00F923E5"/>
    <w:rsid w:val="00F92C0A"/>
    <w:rsid w:val="00F93D16"/>
    <w:rsid w:val="00F9415B"/>
    <w:rsid w:val="00F942B8"/>
    <w:rsid w:val="00F94ECF"/>
    <w:rsid w:val="00F979F2"/>
    <w:rsid w:val="00FA0C29"/>
    <w:rsid w:val="00FA13C2"/>
    <w:rsid w:val="00FA73E6"/>
    <w:rsid w:val="00FA75F8"/>
    <w:rsid w:val="00FA7F91"/>
    <w:rsid w:val="00FB03C7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29A7"/>
    <w:rsid w:val="00FD2E41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F4D980"/>
  <w15:docId w15:val="{22837540-A427-4F47-BB79-84465C3F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70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Footnote symbol,Voetnootverwijzing,Footnote reference number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86CC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1C78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4538D0-E311-406D-80FA-6BFCA093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232</TotalTime>
  <Pages>15</Pages>
  <Words>4355</Words>
  <Characters>26136</Characters>
  <Application>Microsoft Office Word</Application>
  <DocSecurity>0</DocSecurity>
  <Lines>217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Wójcik Leszek  (DPG)</dc:creator>
  <cp:keywords/>
  <dc:description/>
  <cp:lastModifiedBy>Rybkowska Bożena</cp:lastModifiedBy>
  <cp:revision>9</cp:revision>
  <cp:lastPrinted>2025-04-25T14:10:00Z</cp:lastPrinted>
  <dcterms:created xsi:type="dcterms:W3CDTF">2025-05-09T10:07:00Z</dcterms:created>
  <dcterms:modified xsi:type="dcterms:W3CDTF">2025-05-14T06:45:00Z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