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DD9AC" w14:textId="77777777" w:rsidR="000A1D14" w:rsidRPr="00950B8F" w:rsidRDefault="000A1D14" w:rsidP="00950B8F">
      <w:pPr>
        <w:keepNext/>
        <w:suppressAutoHyphens/>
        <w:spacing w:after="240" w:line="360" w:lineRule="auto"/>
        <w:jc w:val="center"/>
        <w:rPr>
          <w:rFonts w:ascii="Times New Roman" w:eastAsia="Times New Roman" w:hAnsi="Times New Roman" w:cs="Times New Roman"/>
          <w:kern w:val="0"/>
          <w:sz w:val="24"/>
          <w:szCs w:val="24"/>
          <w:lang w:eastAsia="pl-PL"/>
          <w14:ligatures w14:val="none"/>
        </w:rPr>
      </w:pPr>
      <w:r w:rsidRPr="00950B8F">
        <w:rPr>
          <w:rFonts w:ascii="Times New Roman" w:eastAsia="Times New Roman" w:hAnsi="Times New Roman" w:cs="Times New Roman"/>
          <w:kern w:val="0"/>
          <w:sz w:val="24"/>
          <w:szCs w:val="24"/>
          <w:lang w:eastAsia="pl-PL"/>
          <w14:ligatures w14:val="none"/>
        </w:rPr>
        <w:t>UZASADNIENIE</w:t>
      </w:r>
    </w:p>
    <w:p w14:paraId="199451F6" w14:textId="08A3A54C"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950B8F">
        <w:rPr>
          <w:rFonts w:ascii="Times New Roman" w:eastAsia="Times New Roman" w:hAnsi="Times New Roman" w:cs="Times New Roman"/>
          <w:kern w:val="0"/>
          <w:sz w:val="24"/>
          <w:szCs w:val="24"/>
          <w:lang w:eastAsia="pl-PL"/>
          <w14:ligatures w14:val="none"/>
        </w:rPr>
        <w:t>Projekt ustawy o zmianie ustawy – Prawo farmaceutyczne przewiduje wprowadzenie zmiany w art. 36z ust. 2 pkt 4 ustawy z dnia 6 września 2001 r. – Prawo farmaceutyczne (Dz. U. z</w:t>
      </w:r>
      <w:r w:rsidR="003F4524">
        <w:rPr>
          <w:rFonts w:ascii="Times New Roman" w:eastAsia="Times New Roman" w:hAnsi="Times New Roman" w:cs="Times New Roman"/>
          <w:kern w:val="0"/>
          <w:sz w:val="24"/>
          <w:szCs w:val="24"/>
          <w:lang w:eastAsia="pl-PL"/>
          <w14:ligatures w14:val="none"/>
        </w:rPr>
        <w:t> </w:t>
      </w:r>
      <w:r w:rsidRPr="00950B8F">
        <w:rPr>
          <w:rFonts w:ascii="Times New Roman" w:eastAsia="Times New Roman" w:hAnsi="Times New Roman" w:cs="Times New Roman"/>
          <w:kern w:val="0"/>
          <w:sz w:val="24"/>
          <w:szCs w:val="24"/>
          <w:lang w:eastAsia="pl-PL"/>
          <w14:ligatures w14:val="none"/>
        </w:rPr>
        <w:t>2024</w:t>
      </w:r>
      <w:r w:rsidR="003F4524">
        <w:rPr>
          <w:rFonts w:ascii="Times New Roman" w:eastAsia="Times New Roman" w:hAnsi="Times New Roman" w:cs="Times New Roman"/>
          <w:kern w:val="0"/>
          <w:sz w:val="24"/>
          <w:szCs w:val="24"/>
          <w:lang w:eastAsia="pl-PL"/>
          <w14:ligatures w14:val="none"/>
        </w:rPr>
        <w:t> </w:t>
      </w:r>
      <w:r w:rsidRPr="00950B8F">
        <w:rPr>
          <w:rFonts w:ascii="Times New Roman" w:eastAsia="Times New Roman" w:hAnsi="Times New Roman" w:cs="Times New Roman"/>
          <w:kern w:val="0"/>
          <w:sz w:val="24"/>
          <w:szCs w:val="24"/>
          <w:lang w:eastAsia="pl-PL"/>
          <w14:ligatures w14:val="none"/>
        </w:rPr>
        <w:t>r. poz. 686 oraz z 2025 r. poz. 129) polegającej na wyłączeniu obowiązku wskazywania przez podmiot odpowiedzialny w rozumieniu tej ustawy do Zintegrowanego Systemu Monitorowania Obrotu Produktami Leczniczymi (ZSMOPL) informacji o</w:t>
      </w:r>
      <w:r w:rsidR="00A742AC">
        <w:rPr>
          <w:rFonts w:ascii="Times New Roman" w:eastAsia="Times New Roman" w:hAnsi="Times New Roman" w:cs="Times New Roman"/>
          <w:kern w:val="0"/>
          <w:sz w:val="24"/>
          <w:szCs w:val="24"/>
          <w:lang w:eastAsia="pl-PL"/>
          <w14:ligatures w14:val="none"/>
        </w:rPr>
        <w:t xml:space="preserve"> </w:t>
      </w:r>
      <w:r w:rsidRPr="00950B8F">
        <w:rPr>
          <w:rFonts w:ascii="Times New Roman" w:eastAsia="Times New Roman" w:hAnsi="Times New Roman" w:cs="Times New Roman"/>
          <w:kern w:val="0"/>
          <w:sz w:val="24"/>
          <w:szCs w:val="24"/>
          <w:lang w:eastAsia="pl-PL"/>
          <w14:ligatures w14:val="none"/>
        </w:rPr>
        <w:t>planowanym miejscu dostawy produktów leczniczych przeznaczonych do zbycia na terytorium Rzeczypospolitej Polskiej.</w:t>
      </w:r>
    </w:p>
    <w:p w14:paraId="6A18FFDD" w14:textId="79B5C599"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950B8F">
        <w:rPr>
          <w:rFonts w:ascii="Times New Roman" w:eastAsia="Times New Roman" w:hAnsi="Times New Roman" w:cs="Times New Roman"/>
          <w:kern w:val="0"/>
          <w:sz w:val="24"/>
          <w:szCs w:val="24"/>
          <w:lang w:eastAsia="pl-PL"/>
          <w14:ligatures w14:val="none"/>
        </w:rPr>
        <w:t xml:space="preserve">Zaproponowana zmiana ustawy z dnia 6 września 2001 r. – Prawo farmaceutyczne stanowi realizację postulatu deregulacyjnego strony społecznej przedstawionego w propozycji </w:t>
      </w:r>
      <w:r w:rsidR="00A742AC">
        <w:rPr>
          <w:rFonts w:ascii="Times New Roman" w:eastAsia="Times New Roman" w:hAnsi="Times New Roman" w:cs="Times New Roman"/>
          <w:kern w:val="0"/>
          <w:sz w:val="24"/>
          <w:szCs w:val="24"/>
          <w:lang w:eastAsia="pl-PL"/>
          <w14:ligatures w14:val="none"/>
        </w:rPr>
        <w:br/>
      </w:r>
      <w:r w:rsidRPr="00950B8F">
        <w:rPr>
          <w:rFonts w:ascii="Times New Roman" w:eastAsia="Times New Roman" w:hAnsi="Times New Roman" w:cs="Times New Roman"/>
          <w:kern w:val="0"/>
          <w:sz w:val="24"/>
          <w:szCs w:val="24"/>
          <w:lang w:eastAsia="pl-PL"/>
          <w14:ligatures w14:val="none"/>
        </w:rPr>
        <w:t xml:space="preserve">MZ-8-211, który projektodawca zaaprobował. </w:t>
      </w:r>
    </w:p>
    <w:p w14:paraId="5C1CB5A6" w14:textId="090913B4"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950B8F">
        <w:rPr>
          <w:rFonts w:ascii="Times New Roman" w:eastAsia="Times New Roman" w:hAnsi="Times New Roman" w:cs="Times New Roman"/>
          <w:kern w:val="0"/>
          <w:sz w:val="24"/>
          <w:szCs w:val="24"/>
          <w:lang w:eastAsia="pl-PL"/>
          <w14:ligatures w14:val="none"/>
        </w:rPr>
        <w:t>Aktualnie na podmiotach odpowiedzialnych w rozumieniu art. 2 pkt 24 ustawy z dnia 6</w:t>
      </w:r>
      <w:r w:rsidR="003F4524">
        <w:rPr>
          <w:rFonts w:ascii="Times New Roman" w:eastAsia="Times New Roman" w:hAnsi="Times New Roman" w:cs="Times New Roman"/>
          <w:kern w:val="0"/>
          <w:sz w:val="24"/>
          <w:szCs w:val="24"/>
          <w:lang w:eastAsia="pl-PL"/>
          <w14:ligatures w14:val="none"/>
        </w:rPr>
        <w:t> </w:t>
      </w:r>
      <w:r w:rsidRPr="00950B8F">
        <w:rPr>
          <w:rFonts w:ascii="Times New Roman" w:eastAsia="Times New Roman" w:hAnsi="Times New Roman" w:cs="Times New Roman"/>
          <w:kern w:val="0"/>
          <w:sz w:val="24"/>
          <w:szCs w:val="24"/>
          <w:lang w:eastAsia="pl-PL"/>
          <w14:ligatures w14:val="none"/>
        </w:rPr>
        <w:t>września 2001 r. – Prawo farmaceutyczne</w:t>
      </w:r>
      <w:r w:rsidRPr="00950B8F" w:rsidDel="00DD331D">
        <w:rPr>
          <w:rFonts w:ascii="Times New Roman" w:eastAsia="Times New Roman" w:hAnsi="Times New Roman" w:cs="Times New Roman"/>
          <w:kern w:val="0"/>
          <w:sz w:val="24"/>
          <w:szCs w:val="24"/>
          <w:lang w:eastAsia="pl-PL"/>
          <w14:ligatures w14:val="none"/>
        </w:rPr>
        <w:t xml:space="preserve"> </w:t>
      </w:r>
      <w:r w:rsidRPr="00950B8F">
        <w:rPr>
          <w:rFonts w:ascii="Times New Roman" w:eastAsia="Times New Roman" w:hAnsi="Times New Roman" w:cs="Times New Roman"/>
          <w:kern w:val="0"/>
          <w:sz w:val="24"/>
          <w:szCs w:val="24"/>
          <w:lang w:eastAsia="pl-PL"/>
          <w14:ligatures w14:val="none"/>
        </w:rPr>
        <w:t>spoczywa obowiązek przekazywania do ZSMOPL informacji na temat m.in. planowanego miejsca dostawy produktów leczniczych. Praktyka obrotu produktami leczniczymi pokazuje jednak, że podmioty odpowiedzialne nie są w stanie przewidzieć, do której hurtowni zostanie skierowana dostawa produktów leczniczych. Obecnie w Rzeczypospolitej Polskiej funkcjonuje ponad 400 hurtowni farmaceutycznych, do których podmiot odpowiedzialny może realizować dostawy produktów leczniczych. Dlatego też podmiot odpowiedzialny na etapie planowania często nie ma wiedzy, do której hurtowni zostanie skierowana dostawa.</w:t>
      </w:r>
    </w:p>
    <w:p w14:paraId="54717E84" w14:textId="47871BDF"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950B8F">
        <w:rPr>
          <w:rFonts w:ascii="Times New Roman" w:eastAsia="Times New Roman" w:hAnsi="Times New Roman" w:cs="Times New Roman"/>
          <w:kern w:val="0"/>
          <w:sz w:val="24"/>
          <w:szCs w:val="24"/>
          <w:lang w:eastAsia="pl-PL"/>
          <w14:ligatures w14:val="none"/>
        </w:rPr>
        <w:t>Projektowana ustawa może wpłynąć na mikro-, małych i średnich przedsiębiorców w</w:t>
      </w:r>
      <w:r w:rsidR="00A742AC">
        <w:rPr>
          <w:rFonts w:ascii="Times New Roman" w:eastAsia="Times New Roman" w:hAnsi="Times New Roman" w:cs="Times New Roman"/>
          <w:kern w:val="0"/>
          <w:sz w:val="24"/>
          <w:szCs w:val="24"/>
          <w:lang w:eastAsia="pl-PL"/>
          <w14:ligatures w14:val="none"/>
        </w:rPr>
        <w:t xml:space="preserve"> </w:t>
      </w:r>
      <w:r w:rsidRPr="00950B8F">
        <w:rPr>
          <w:rFonts w:ascii="Times New Roman" w:eastAsia="Times New Roman" w:hAnsi="Times New Roman" w:cs="Times New Roman"/>
          <w:kern w:val="0"/>
          <w:sz w:val="24"/>
          <w:szCs w:val="24"/>
          <w:lang w:eastAsia="pl-PL"/>
          <w14:ligatures w14:val="none"/>
        </w:rPr>
        <w:t>zakresie, w jakim podmioty tych kategorii wielkościowych są podmiotami odpowiedzialnymi w</w:t>
      </w:r>
      <w:r w:rsidR="003F4524">
        <w:rPr>
          <w:rFonts w:ascii="Times New Roman" w:eastAsia="Times New Roman" w:hAnsi="Times New Roman" w:cs="Times New Roman"/>
          <w:kern w:val="0"/>
          <w:sz w:val="24"/>
          <w:szCs w:val="24"/>
          <w:lang w:eastAsia="pl-PL"/>
          <w14:ligatures w14:val="none"/>
        </w:rPr>
        <w:t> </w:t>
      </w:r>
      <w:r w:rsidRPr="00950B8F">
        <w:rPr>
          <w:rFonts w:ascii="Times New Roman" w:eastAsia="Times New Roman" w:hAnsi="Times New Roman" w:cs="Times New Roman"/>
          <w:kern w:val="0"/>
          <w:sz w:val="24"/>
          <w:szCs w:val="24"/>
          <w:lang w:eastAsia="pl-PL"/>
          <w14:ligatures w14:val="none"/>
        </w:rPr>
        <w:t>rozumieniu ustawy z dnia 6 września 2001 r. – Prawo farmaceutyczne. Zazwyczaj podmiotami odpowiedzialnymi są podmioty będące średnimi lub dużymi przedsiębiorcami. Wpływ projektowanej regulacji na wspomnianych przedsiębiorców przejawi się w usunięciu obowiązku przesyłania do ZSMOPL informacji o</w:t>
      </w:r>
      <w:r w:rsidR="00A742AC">
        <w:rPr>
          <w:rFonts w:ascii="Times New Roman" w:eastAsia="Times New Roman" w:hAnsi="Times New Roman" w:cs="Times New Roman"/>
          <w:kern w:val="0"/>
          <w:sz w:val="24"/>
          <w:szCs w:val="24"/>
          <w:lang w:eastAsia="pl-PL"/>
          <w14:ligatures w14:val="none"/>
        </w:rPr>
        <w:t xml:space="preserve"> </w:t>
      </w:r>
      <w:r w:rsidRPr="00950B8F">
        <w:rPr>
          <w:rFonts w:ascii="Times New Roman" w:eastAsia="Times New Roman" w:hAnsi="Times New Roman" w:cs="Times New Roman"/>
          <w:kern w:val="0"/>
          <w:sz w:val="24"/>
          <w:szCs w:val="24"/>
          <w:lang w:eastAsia="pl-PL"/>
          <w14:ligatures w14:val="none"/>
        </w:rPr>
        <w:t>planowanym miejscu dostawy produktów leczniczych. Wymóg wskazania miejsca dostawy z opisanych wyżej przyczyn</w:t>
      </w:r>
      <w:r w:rsidRPr="00950B8F" w:rsidDel="00EF1739">
        <w:rPr>
          <w:rFonts w:ascii="Times New Roman" w:eastAsia="Times New Roman" w:hAnsi="Times New Roman" w:cs="Times New Roman"/>
          <w:kern w:val="0"/>
          <w:sz w:val="24"/>
          <w:szCs w:val="24"/>
          <w:lang w:eastAsia="pl-PL"/>
          <w14:ligatures w14:val="none"/>
        </w:rPr>
        <w:t xml:space="preserve"> </w:t>
      </w:r>
      <w:r w:rsidR="00B9461B">
        <w:rPr>
          <w:rFonts w:ascii="Times New Roman" w:eastAsia="Times New Roman" w:hAnsi="Times New Roman" w:cs="Times New Roman"/>
          <w:kern w:val="0"/>
          <w:sz w:val="24"/>
          <w:szCs w:val="24"/>
          <w:lang w:eastAsia="pl-PL"/>
          <w14:ligatures w14:val="none"/>
        </w:rPr>
        <w:t xml:space="preserve">powoduje </w:t>
      </w:r>
      <w:r w:rsidRPr="00950B8F">
        <w:rPr>
          <w:rFonts w:ascii="Times New Roman" w:eastAsia="Times New Roman" w:hAnsi="Times New Roman" w:cs="Times New Roman"/>
          <w:kern w:val="0"/>
          <w:sz w:val="24"/>
          <w:szCs w:val="24"/>
          <w:lang w:eastAsia="pl-PL"/>
          <w14:ligatures w14:val="none"/>
        </w:rPr>
        <w:t>problemy i jest trudny w realizacji. Jednocześnie jest to obowiązek nieistotny z</w:t>
      </w:r>
      <w:r w:rsidR="00A742AC">
        <w:rPr>
          <w:rFonts w:ascii="Times New Roman" w:eastAsia="Times New Roman" w:hAnsi="Times New Roman" w:cs="Times New Roman"/>
          <w:kern w:val="0"/>
          <w:sz w:val="24"/>
          <w:szCs w:val="24"/>
          <w:lang w:eastAsia="pl-PL"/>
          <w14:ligatures w14:val="none"/>
        </w:rPr>
        <w:t xml:space="preserve"> </w:t>
      </w:r>
      <w:r w:rsidRPr="00950B8F">
        <w:rPr>
          <w:rFonts w:ascii="Times New Roman" w:eastAsia="Times New Roman" w:hAnsi="Times New Roman" w:cs="Times New Roman"/>
          <w:kern w:val="0"/>
          <w:sz w:val="24"/>
          <w:szCs w:val="24"/>
          <w:lang w:eastAsia="pl-PL"/>
          <w14:ligatures w14:val="none"/>
        </w:rPr>
        <w:t xml:space="preserve">punktu widzenia monitorowania dostępności produktów leczniczych, a także skutkujący dublowaniem gromadzonych danych. Na podstawie danych zebranych w ZSMOPL pochodzących z dziennego raportowania hurtowni farmaceutycznych i tak jest bowiem możliwe ustalenie faktycznych miejsc docelowych dostaw, co jest wystarczające z punktu widzenia </w:t>
      </w:r>
      <w:r w:rsidRPr="00950B8F">
        <w:rPr>
          <w:rFonts w:ascii="Times New Roman" w:eastAsia="Times New Roman" w:hAnsi="Times New Roman" w:cs="Times New Roman"/>
          <w:kern w:val="0"/>
          <w:sz w:val="24"/>
          <w:szCs w:val="24"/>
          <w:lang w:eastAsia="pl-PL"/>
          <w14:ligatures w14:val="none"/>
        </w:rPr>
        <w:lastRenderedPageBreak/>
        <w:t>monitorowania rynku tych produktów. Tym samym podmiot odpowiedzialny nie musi sam przekazywać tych informacji.</w:t>
      </w:r>
    </w:p>
    <w:p w14:paraId="210F664C" w14:textId="25450A56"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950B8F">
        <w:rPr>
          <w:rFonts w:ascii="Times New Roman" w:eastAsia="Times New Roman" w:hAnsi="Times New Roman" w:cs="Times New Roman"/>
          <w:bCs/>
          <w:kern w:val="0"/>
          <w:sz w:val="24"/>
          <w:szCs w:val="24"/>
          <w:lang w:eastAsia="pl-PL"/>
          <w14:ligatures w14:val="none"/>
        </w:rPr>
        <w:t>Projektowana ustawa nie wymaga zawarcia w niej przepisów przejściowych lub dostosowujących, ponieważ do dnia wejścia w życie zmienionych przepisów przekazywanie danych do ZSMOPL (który jest systemem teleinformatycznym) będzie się odbywało zgodnie z obowiązującymi przepisami, a z dniem wejścia w życie nowych regulacji – już zgodnie z tymi regulacjami.</w:t>
      </w:r>
    </w:p>
    <w:p w14:paraId="66D42B01" w14:textId="77777777"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950B8F">
        <w:rPr>
          <w:rFonts w:ascii="Times New Roman" w:eastAsia="Times New Roman" w:hAnsi="Times New Roman" w:cs="Times New Roman"/>
          <w:bCs/>
          <w:kern w:val="0"/>
          <w:sz w:val="24"/>
          <w:szCs w:val="24"/>
          <w:lang w:eastAsia="pl-PL"/>
          <w14:ligatures w14:val="none"/>
        </w:rPr>
        <w:t>Projektowana ustawa nie jest sprzeczna z przepisami prawa Unii Europejskiej.</w:t>
      </w:r>
    </w:p>
    <w:p w14:paraId="7482A472" w14:textId="64AA544A"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950B8F">
        <w:rPr>
          <w:rFonts w:ascii="Times New Roman" w:eastAsia="Times New Roman" w:hAnsi="Times New Roman" w:cs="Times New Roman"/>
          <w:kern w:val="0"/>
          <w:sz w:val="24"/>
          <w:szCs w:val="24"/>
          <w:lang w:eastAsia="pl-PL"/>
          <w14:ligatures w14:val="none"/>
        </w:rPr>
        <w:t>Projektowana ustawa nie wymaga przedstawienia właściwym organom i instytucjom Unii Europejskiej, w tym Europejskiemu Bankowi Centralnemu, w celu uzyskania opinii, dokonania powiadomienia, konsultacji albo uzgodnienia.</w:t>
      </w:r>
    </w:p>
    <w:p w14:paraId="52EB9682" w14:textId="672B61E3"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950B8F">
        <w:rPr>
          <w:rFonts w:ascii="Times New Roman" w:eastAsia="Times New Roman" w:hAnsi="Times New Roman" w:cs="Times New Roman"/>
          <w:bCs/>
          <w:kern w:val="0"/>
          <w:sz w:val="24"/>
          <w:szCs w:val="24"/>
          <w:lang w:eastAsia="pl-PL"/>
          <w14:ligatures w14:val="none"/>
        </w:rPr>
        <w:t>Projektowana ustawa nie zawiera przepisów technicznych i w związku z tym nie podlega procedurze notyfikacji w rozumieniu przepisów rozporządzenia Rady Ministrów z</w:t>
      </w:r>
      <w:r w:rsidR="001C7816">
        <w:rPr>
          <w:rFonts w:ascii="Times New Roman" w:eastAsia="Times New Roman" w:hAnsi="Times New Roman" w:cs="Times New Roman"/>
          <w:bCs/>
          <w:kern w:val="0"/>
          <w:sz w:val="24"/>
          <w:szCs w:val="24"/>
          <w:lang w:eastAsia="pl-PL"/>
          <w14:ligatures w14:val="none"/>
        </w:rPr>
        <w:t xml:space="preserve"> </w:t>
      </w:r>
      <w:r w:rsidRPr="00950B8F">
        <w:rPr>
          <w:rFonts w:ascii="Times New Roman" w:eastAsia="Times New Roman" w:hAnsi="Times New Roman" w:cs="Times New Roman"/>
          <w:bCs/>
          <w:kern w:val="0"/>
          <w:sz w:val="24"/>
          <w:szCs w:val="24"/>
          <w:lang w:eastAsia="pl-PL"/>
          <w14:ligatures w14:val="none"/>
        </w:rPr>
        <w:t>dnia</w:t>
      </w:r>
      <w:r w:rsidR="001C7816">
        <w:rPr>
          <w:rFonts w:ascii="Times New Roman" w:eastAsia="Times New Roman" w:hAnsi="Times New Roman" w:cs="Times New Roman"/>
          <w:bCs/>
          <w:kern w:val="0"/>
          <w:sz w:val="24"/>
          <w:szCs w:val="24"/>
          <w:lang w:eastAsia="pl-PL"/>
          <w14:ligatures w14:val="none"/>
        </w:rPr>
        <w:t xml:space="preserve"> </w:t>
      </w:r>
      <w:r w:rsidRPr="00950B8F">
        <w:rPr>
          <w:rFonts w:ascii="Times New Roman" w:eastAsia="Times New Roman" w:hAnsi="Times New Roman" w:cs="Times New Roman"/>
          <w:bCs/>
          <w:kern w:val="0"/>
          <w:sz w:val="24"/>
          <w:szCs w:val="24"/>
          <w:lang w:eastAsia="pl-PL"/>
          <w14:ligatures w14:val="none"/>
        </w:rPr>
        <w:t>23</w:t>
      </w:r>
      <w:r w:rsidR="0096638D">
        <w:rPr>
          <w:rFonts w:ascii="Times New Roman" w:eastAsia="Times New Roman" w:hAnsi="Times New Roman" w:cs="Times New Roman"/>
          <w:bCs/>
          <w:kern w:val="0"/>
          <w:sz w:val="24"/>
          <w:szCs w:val="24"/>
          <w:lang w:eastAsia="pl-PL"/>
          <w14:ligatures w14:val="none"/>
        </w:rPr>
        <w:t> </w:t>
      </w:r>
      <w:r w:rsidRPr="00950B8F">
        <w:rPr>
          <w:rFonts w:ascii="Times New Roman" w:eastAsia="Times New Roman" w:hAnsi="Times New Roman" w:cs="Times New Roman"/>
          <w:bCs/>
          <w:kern w:val="0"/>
          <w:sz w:val="24"/>
          <w:szCs w:val="24"/>
          <w:lang w:eastAsia="pl-PL"/>
          <w14:ligatures w14:val="none"/>
        </w:rPr>
        <w:t>grudnia 2002 r. w sprawie sposobu funkcjonowania krajowego systemu notyfikacji norm i aktów prawnych (Dz. U. poz. 2039 oraz z 2004 r. poz. 597).</w:t>
      </w:r>
    </w:p>
    <w:p w14:paraId="32F9E50D" w14:textId="45870526"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950B8F">
        <w:rPr>
          <w:rFonts w:ascii="Times New Roman" w:eastAsia="Times New Roman" w:hAnsi="Times New Roman" w:cs="Times New Roman"/>
          <w:kern w:val="0"/>
          <w:sz w:val="24"/>
          <w:szCs w:val="24"/>
          <w:lang w:eastAsia="pl-PL"/>
          <w14:ligatures w14:val="none"/>
        </w:rPr>
        <w:t>Projektowana ustawa nie zawiera wymogów nakładanych na usługodawców podlegających notyfikacji, o</w:t>
      </w:r>
      <w:r w:rsidR="001C7816">
        <w:rPr>
          <w:rFonts w:ascii="Times New Roman" w:eastAsia="Times New Roman" w:hAnsi="Times New Roman" w:cs="Times New Roman"/>
          <w:kern w:val="0"/>
          <w:sz w:val="24"/>
          <w:szCs w:val="24"/>
          <w:lang w:eastAsia="pl-PL"/>
          <w14:ligatures w14:val="none"/>
        </w:rPr>
        <w:t xml:space="preserve"> </w:t>
      </w:r>
      <w:r w:rsidRPr="00950B8F">
        <w:rPr>
          <w:rFonts w:ascii="Times New Roman" w:eastAsia="Times New Roman" w:hAnsi="Times New Roman" w:cs="Times New Roman"/>
          <w:kern w:val="0"/>
          <w:sz w:val="24"/>
          <w:szCs w:val="24"/>
          <w:lang w:eastAsia="pl-PL"/>
          <w14:ligatures w14:val="none"/>
        </w:rPr>
        <w:t>której mowa w art. 15 ust. 7 i art. 39 ust. 5 dyrektywy 2006/123/WE Parlamentu Europejskiego i Rady z</w:t>
      </w:r>
      <w:r w:rsidR="001C7816">
        <w:rPr>
          <w:rFonts w:ascii="Times New Roman" w:eastAsia="Times New Roman" w:hAnsi="Times New Roman" w:cs="Times New Roman"/>
          <w:kern w:val="0"/>
          <w:sz w:val="24"/>
          <w:szCs w:val="24"/>
          <w:lang w:eastAsia="pl-PL"/>
          <w14:ligatures w14:val="none"/>
        </w:rPr>
        <w:t xml:space="preserve"> </w:t>
      </w:r>
      <w:r w:rsidRPr="00950B8F">
        <w:rPr>
          <w:rFonts w:ascii="Times New Roman" w:eastAsia="Times New Roman" w:hAnsi="Times New Roman" w:cs="Times New Roman"/>
          <w:kern w:val="0"/>
          <w:sz w:val="24"/>
          <w:szCs w:val="24"/>
          <w:lang w:eastAsia="pl-PL"/>
          <w14:ligatures w14:val="none"/>
        </w:rPr>
        <w:t>dnia 12 grudnia 2006 r. dotyczącej usług na rynku wewnętrznym (Dz. Urz. UE L 376 z</w:t>
      </w:r>
      <w:r w:rsidR="001C7816">
        <w:rPr>
          <w:rFonts w:ascii="Times New Roman" w:eastAsia="Times New Roman" w:hAnsi="Times New Roman" w:cs="Times New Roman"/>
          <w:kern w:val="0"/>
          <w:sz w:val="24"/>
          <w:szCs w:val="24"/>
          <w:lang w:eastAsia="pl-PL"/>
          <w14:ligatures w14:val="none"/>
        </w:rPr>
        <w:t xml:space="preserve"> </w:t>
      </w:r>
      <w:r w:rsidRPr="00950B8F">
        <w:rPr>
          <w:rFonts w:ascii="Times New Roman" w:eastAsia="Times New Roman" w:hAnsi="Times New Roman" w:cs="Times New Roman"/>
          <w:kern w:val="0"/>
          <w:sz w:val="24"/>
          <w:szCs w:val="24"/>
          <w:lang w:eastAsia="pl-PL"/>
          <w14:ligatures w14:val="none"/>
        </w:rPr>
        <w:t>27.12.2006, str. 36).</w:t>
      </w:r>
    </w:p>
    <w:p w14:paraId="37D4E5CF" w14:textId="1082E8D8" w:rsidR="000A1D14" w:rsidRPr="00950B8F" w:rsidRDefault="000A1D14" w:rsidP="00950B8F">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950B8F">
        <w:rPr>
          <w:rFonts w:ascii="Times New Roman" w:eastAsia="Times New Roman" w:hAnsi="Times New Roman" w:cs="Times New Roman"/>
          <w:bCs/>
          <w:kern w:val="0"/>
          <w:sz w:val="24"/>
          <w:szCs w:val="24"/>
          <w:lang w:eastAsia="pl-PL"/>
          <w14:ligatures w14:val="none"/>
        </w:rPr>
        <w:t>Projektowana ustawa nie wywiera wpływu na obszar danych osobowych. W związku z tym nie przeprowadzono oceny skutków dla ochrony danych osobowych, o której mowa w</w:t>
      </w:r>
      <w:r w:rsidR="001C7816">
        <w:rPr>
          <w:rFonts w:ascii="Times New Roman" w:eastAsia="Times New Roman" w:hAnsi="Times New Roman" w:cs="Times New Roman"/>
          <w:bCs/>
          <w:kern w:val="0"/>
          <w:sz w:val="24"/>
          <w:szCs w:val="24"/>
          <w:lang w:eastAsia="pl-PL"/>
          <w14:ligatures w14:val="none"/>
        </w:rPr>
        <w:t xml:space="preserve"> </w:t>
      </w:r>
      <w:r w:rsidRPr="00950B8F">
        <w:rPr>
          <w:rFonts w:ascii="Times New Roman" w:eastAsia="Times New Roman" w:hAnsi="Times New Roman" w:cs="Times New Roman"/>
          <w:bCs/>
          <w:kern w:val="0"/>
          <w:sz w:val="24"/>
          <w:szCs w:val="24"/>
          <w:lang w:eastAsia="pl-PL"/>
          <w14:ligatures w14:val="none"/>
        </w:rPr>
        <w:t>art.</w:t>
      </w:r>
      <w:r w:rsidR="001C7816">
        <w:rPr>
          <w:rFonts w:ascii="Times New Roman" w:eastAsia="Times New Roman" w:hAnsi="Times New Roman" w:cs="Times New Roman"/>
          <w:bCs/>
          <w:kern w:val="0"/>
          <w:sz w:val="24"/>
          <w:szCs w:val="24"/>
          <w:lang w:eastAsia="pl-PL"/>
          <w14:ligatures w14:val="none"/>
        </w:rPr>
        <w:t xml:space="preserve"> </w:t>
      </w:r>
      <w:r w:rsidRPr="00950B8F">
        <w:rPr>
          <w:rFonts w:ascii="Times New Roman" w:eastAsia="Times New Roman" w:hAnsi="Times New Roman" w:cs="Times New Roman"/>
          <w:bCs/>
          <w:kern w:val="0"/>
          <w:sz w:val="24"/>
          <w:szCs w:val="24"/>
          <w:lang w:eastAsia="pl-PL"/>
          <w14:ligatures w14:val="none"/>
        </w:rPr>
        <w:t>35 ust.</w:t>
      </w:r>
      <w:r w:rsidR="0096638D">
        <w:rPr>
          <w:rFonts w:ascii="Times New Roman" w:eastAsia="Times New Roman" w:hAnsi="Times New Roman" w:cs="Times New Roman"/>
          <w:bCs/>
          <w:kern w:val="0"/>
          <w:sz w:val="24"/>
          <w:szCs w:val="24"/>
          <w:lang w:eastAsia="pl-PL"/>
          <w14:ligatures w14:val="none"/>
        </w:rPr>
        <w:t> </w:t>
      </w:r>
      <w:r w:rsidRPr="00950B8F">
        <w:rPr>
          <w:rFonts w:ascii="Times New Roman" w:eastAsia="Times New Roman" w:hAnsi="Times New Roman" w:cs="Times New Roman"/>
          <w:bCs/>
          <w:kern w:val="0"/>
          <w:sz w:val="24"/>
          <w:szCs w:val="24"/>
          <w:lang w:eastAsia="pl-PL"/>
          <w14:ligatures w14:val="none"/>
        </w:rPr>
        <w:t>1 rozporządzenia Parlamentu Europejskiego i Rady (UE) 2016/679 z dnia 27</w:t>
      </w:r>
      <w:r w:rsidR="001C7816">
        <w:rPr>
          <w:rFonts w:ascii="Times New Roman" w:eastAsia="Times New Roman" w:hAnsi="Times New Roman" w:cs="Times New Roman"/>
          <w:bCs/>
          <w:kern w:val="0"/>
          <w:sz w:val="24"/>
          <w:szCs w:val="24"/>
          <w:lang w:eastAsia="pl-PL"/>
          <w14:ligatures w14:val="none"/>
        </w:rPr>
        <w:t xml:space="preserve"> </w:t>
      </w:r>
      <w:r w:rsidRPr="00950B8F">
        <w:rPr>
          <w:rFonts w:ascii="Times New Roman" w:eastAsia="Times New Roman" w:hAnsi="Times New Roman" w:cs="Times New Roman"/>
          <w:bCs/>
          <w:kern w:val="0"/>
          <w:sz w:val="24"/>
          <w:szCs w:val="24"/>
          <w:lang w:eastAsia="pl-PL"/>
          <w14:ligatures w14:val="none"/>
        </w:rPr>
        <w:t>kwietnia 2016 r. w sprawie ochrony osób fizycznych w związku z przetwarzaniem danych osobowych i w sprawie swobodnego przepływu takich danych oraz uchylenia dyrektywy 95/46/WE (ogólne rozporządzenie o ochronie danych) (Dz. Urz. UE L 119 z 04.05.2016, str.</w:t>
      </w:r>
      <w:r w:rsidR="0096638D">
        <w:rPr>
          <w:rFonts w:ascii="Times New Roman" w:eastAsia="Times New Roman" w:hAnsi="Times New Roman" w:cs="Times New Roman"/>
          <w:bCs/>
          <w:kern w:val="0"/>
          <w:sz w:val="24"/>
          <w:szCs w:val="24"/>
          <w:lang w:eastAsia="pl-PL"/>
          <w14:ligatures w14:val="none"/>
        </w:rPr>
        <w:t xml:space="preserve"> </w:t>
      </w:r>
      <w:r w:rsidRPr="00950B8F">
        <w:rPr>
          <w:rFonts w:ascii="Times New Roman" w:eastAsia="Times New Roman" w:hAnsi="Times New Roman" w:cs="Times New Roman"/>
          <w:bCs/>
          <w:kern w:val="0"/>
          <w:sz w:val="24"/>
          <w:szCs w:val="24"/>
          <w:lang w:eastAsia="pl-PL"/>
          <w14:ligatures w14:val="none"/>
        </w:rPr>
        <w:t>1, z późn. zm.).</w:t>
      </w:r>
    </w:p>
    <w:p w14:paraId="7E9DF656" w14:textId="6D3E9E57" w:rsidR="002408AB" w:rsidRPr="00950B8F" w:rsidRDefault="000A1D14" w:rsidP="00950B8F">
      <w:pPr>
        <w:suppressAutoHyphens/>
        <w:autoSpaceDE w:val="0"/>
        <w:autoSpaceDN w:val="0"/>
        <w:adjustRightInd w:val="0"/>
        <w:spacing w:before="120" w:after="0" w:line="360" w:lineRule="auto"/>
        <w:jc w:val="both"/>
        <w:rPr>
          <w:rFonts w:ascii="Times New Roman" w:hAnsi="Times New Roman" w:cs="Times New Roman"/>
          <w:sz w:val="24"/>
          <w:szCs w:val="24"/>
        </w:rPr>
      </w:pPr>
      <w:r w:rsidRPr="00950B8F">
        <w:rPr>
          <w:rFonts w:ascii="Times New Roman" w:eastAsia="Times New Roman" w:hAnsi="Times New Roman" w:cs="Times New Roman"/>
          <w:bCs/>
          <w:kern w:val="0"/>
          <w:sz w:val="24"/>
          <w:szCs w:val="24"/>
          <w:lang w:eastAsia="pl-PL"/>
          <w14:ligatures w14:val="none"/>
        </w:rPr>
        <w:t>Nie ma możliwości podjęcia alternatywnych w</w:t>
      </w:r>
      <w:r w:rsidR="001C7816">
        <w:rPr>
          <w:rFonts w:ascii="Times New Roman" w:eastAsia="Times New Roman" w:hAnsi="Times New Roman" w:cs="Times New Roman"/>
          <w:bCs/>
          <w:kern w:val="0"/>
          <w:sz w:val="24"/>
          <w:szCs w:val="24"/>
          <w:lang w:eastAsia="pl-PL"/>
          <w14:ligatures w14:val="none"/>
        </w:rPr>
        <w:t xml:space="preserve"> </w:t>
      </w:r>
      <w:r w:rsidRPr="00950B8F">
        <w:rPr>
          <w:rFonts w:ascii="Times New Roman" w:eastAsia="Times New Roman" w:hAnsi="Times New Roman" w:cs="Times New Roman"/>
          <w:bCs/>
          <w:kern w:val="0"/>
          <w:sz w:val="24"/>
          <w:szCs w:val="24"/>
          <w:lang w:eastAsia="pl-PL"/>
          <w14:ligatures w14:val="none"/>
        </w:rPr>
        <w:t>stosunku do</w:t>
      </w:r>
      <w:r w:rsidR="001C7816">
        <w:rPr>
          <w:rFonts w:ascii="Times New Roman" w:eastAsia="Times New Roman" w:hAnsi="Times New Roman" w:cs="Times New Roman"/>
          <w:bCs/>
          <w:kern w:val="0"/>
          <w:sz w:val="24"/>
          <w:szCs w:val="24"/>
          <w:lang w:eastAsia="pl-PL"/>
          <w14:ligatures w14:val="none"/>
        </w:rPr>
        <w:t xml:space="preserve"> </w:t>
      </w:r>
      <w:r w:rsidRPr="00950B8F">
        <w:rPr>
          <w:rFonts w:ascii="Times New Roman" w:eastAsia="Times New Roman" w:hAnsi="Times New Roman" w:cs="Times New Roman"/>
          <w:bCs/>
          <w:kern w:val="0"/>
          <w:sz w:val="24"/>
          <w:szCs w:val="24"/>
          <w:lang w:eastAsia="pl-PL"/>
          <w14:ligatures w14:val="none"/>
        </w:rPr>
        <w:t>projektowanej ustawy środków umożliwiających osiągnięcie zamierzonego celu.</w:t>
      </w:r>
    </w:p>
    <w:sectPr w:rsidR="002408AB" w:rsidRPr="00950B8F" w:rsidSect="00CB338F">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728DD" w14:textId="77777777" w:rsidR="008B0C49" w:rsidRDefault="008B0C49" w:rsidP="00CB338F">
      <w:pPr>
        <w:spacing w:after="0" w:line="240" w:lineRule="auto"/>
      </w:pPr>
      <w:r>
        <w:separator/>
      </w:r>
    </w:p>
  </w:endnote>
  <w:endnote w:type="continuationSeparator" w:id="0">
    <w:p w14:paraId="3BBFEA6F" w14:textId="77777777" w:rsidR="008B0C49" w:rsidRDefault="008B0C49" w:rsidP="00CB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051245"/>
      <w:docPartObj>
        <w:docPartGallery w:val="Page Numbers (Bottom of Page)"/>
        <w:docPartUnique/>
      </w:docPartObj>
    </w:sdtPr>
    <w:sdtEndPr>
      <w:rPr>
        <w:rFonts w:ascii="Times New Roman" w:hAnsi="Times New Roman" w:cs="Times New Roman"/>
        <w:sz w:val="24"/>
        <w:szCs w:val="24"/>
      </w:rPr>
    </w:sdtEndPr>
    <w:sdtContent>
      <w:p w14:paraId="47A50C02" w14:textId="73D145E2" w:rsidR="00CB338F" w:rsidRPr="00CB338F" w:rsidRDefault="00CB338F">
        <w:pPr>
          <w:pStyle w:val="Stopka"/>
          <w:jc w:val="center"/>
          <w:rPr>
            <w:rFonts w:ascii="Times New Roman" w:hAnsi="Times New Roman" w:cs="Times New Roman"/>
            <w:sz w:val="24"/>
            <w:szCs w:val="24"/>
          </w:rPr>
        </w:pPr>
        <w:r w:rsidRPr="00CB338F">
          <w:rPr>
            <w:rFonts w:ascii="Times New Roman" w:hAnsi="Times New Roman" w:cs="Times New Roman"/>
            <w:sz w:val="24"/>
            <w:szCs w:val="24"/>
          </w:rPr>
          <w:fldChar w:fldCharType="begin"/>
        </w:r>
        <w:r w:rsidRPr="00CB338F">
          <w:rPr>
            <w:rFonts w:ascii="Times New Roman" w:hAnsi="Times New Roman" w:cs="Times New Roman"/>
            <w:sz w:val="24"/>
            <w:szCs w:val="24"/>
          </w:rPr>
          <w:instrText>PAGE   \* MERGEFORMAT</w:instrText>
        </w:r>
        <w:r w:rsidRPr="00CB338F">
          <w:rPr>
            <w:rFonts w:ascii="Times New Roman" w:hAnsi="Times New Roman" w:cs="Times New Roman"/>
            <w:sz w:val="24"/>
            <w:szCs w:val="24"/>
          </w:rPr>
          <w:fldChar w:fldCharType="separate"/>
        </w:r>
        <w:r w:rsidRPr="00CB338F">
          <w:rPr>
            <w:rFonts w:ascii="Times New Roman" w:hAnsi="Times New Roman" w:cs="Times New Roman"/>
            <w:sz w:val="24"/>
            <w:szCs w:val="24"/>
          </w:rPr>
          <w:t>2</w:t>
        </w:r>
        <w:r w:rsidRPr="00CB338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DFC09" w14:textId="77777777" w:rsidR="008B0C49" w:rsidRDefault="008B0C49" w:rsidP="00CB338F">
      <w:pPr>
        <w:spacing w:after="0" w:line="240" w:lineRule="auto"/>
      </w:pPr>
      <w:r>
        <w:separator/>
      </w:r>
    </w:p>
  </w:footnote>
  <w:footnote w:type="continuationSeparator" w:id="0">
    <w:p w14:paraId="19E9C2FC" w14:textId="77777777" w:rsidR="008B0C49" w:rsidRDefault="008B0C49" w:rsidP="00CB33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14"/>
    <w:rsid w:val="00072E67"/>
    <w:rsid w:val="000A1D14"/>
    <w:rsid w:val="000F62D6"/>
    <w:rsid w:val="00145174"/>
    <w:rsid w:val="001C7816"/>
    <w:rsid w:val="001F099E"/>
    <w:rsid w:val="001F304E"/>
    <w:rsid w:val="002408AB"/>
    <w:rsid w:val="002962B7"/>
    <w:rsid w:val="0031587E"/>
    <w:rsid w:val="00352B18"/>
    <w:rsid w:val="003F4524"/>
    <w:rsid w:val="00413139"/>
    <w:rsid w:val="00585C0D"/>
    <w:rsid w:val="005B578D"/>
    <w:rsid w:val="0060360B"/>
    <w:rsid w:val="006A1AA3"/>
    <w:rsid w:val="00863BF3"/>
    <w:rsid w:val="008B0C49"/>
    <w:rsid w:val="008C7840"/>
    <w:rsid w:val="00950B8F"/>
    <w:rsid w:val="0095208E"/>
    <w:rsid w:val="0096638D"/>
    <w:rsid w:val="00987B86"/>
    <w:rsid w:val="00A65A4F"/>
    <w:rsid w:val="00A742AC"/>
    <w:rsid w:val="00A86524"/>
    <w:rsid w:val="00B9461B"/>
    <w:rsid w:val="00BF31FB"/>
    <w:rsid w:val="00CB338F"/>
    <w:rsid w:val="00CF1FCA"/>
    <w:rsid w:val="00E06759"/>
    <w:rsid w:val="00F56829"/>
    <w:rsid w:val="00F62624"/>
    <w:rsid w:val="00FD1D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E6AE"/>
  <w15:chartTrackingRefBased/>
  <w15:docId w15:val="{61B1F2FD-3630-480B-86E6-F55BE229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1D1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0A1D1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0A1D14"/>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0A1D14"/>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0A1D14"/>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0A1D1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1D1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1D1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1D1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1D14"/>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0A1D1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0A1D14"/>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0A1D14"/>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0A1D14"/>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0A1D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1D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1D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1D14"/>
    <w:rPr>
      <w:rFonts w:eastAsiaTheme="majorEastAsia" w:cstheme="majorBidi"/>
      <w:color w:val="272727" w:themeColor="text1" w:themeTint="D8"/>
    </w:rPr>
  </w:style>
  <w:style w:type="paragraph" w:styleId="Tytu">
    <w:name w:val="Title"/>
    <w:basedOn w:val="Normalny"/>
    <w:next w:val="Normalny"/>
    <w:link w:val="TytuZnak"/>
    <w:uiPriority w:val="10"/>
    <w:qFormat/>
    <w:rsid w:val="000A1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1D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1D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1D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1D14"/>
    <w:pPr>
      <w:spacing w:before="160"/>
      <w:jc w:val="center"/>
    </w:pPr>
    <w:rPr>
      <w:i/>
      <w:iCs/>
      <w:color w:val="404040" w:themeColor="text1" w:themeTint="BF"/>
    </w:rPr>
  </w:style>
  <w:style w:type="character" w:customStyle="1" w:styleId="CytatZnak">
    <w:name w:val="Cytat Znak"/>
    <w:basedOn w:val="Domylnaczcionkaakapitu"/>
    <w:link w:val="Cytat"/>
    <w:uiPriority w:val="29"/>
    <w:rsid w:val="000A1D14"/>
    <w:rPr>
      <w:i/>
      <w:iCs/>
      <w:color w:val="404040" w:themeColor="text1" w:themeTint="BF"/>
    </w:rPr>
  </w:style>
  <w:style w:type="paragraph" w:styleId="Akapitzlist">
    <w:name w:val="List Paragraph"/>
    <w:basedOn w:val="Normalny"/>
    <w:uiPriority w:val="34"/>
    <w:qFormat/>
    <w:rsid w:val="000A1D14"/>
    <w:pPr>
      <w:ind w:left="720"/>
      <w:contextualSpacing/>
    </w:pPr>
  </w:style>
  <w:style w:type="character" w:styleId="Wyrnienieintensywne">
    <w:name w:val="Intense Emphasis"/>
    <w:basedOn w:val="Domylnaczcionkaakapitu"/>
    <w:uiPriority w:val="21"/>
    <w:qFormat/>
    <w:rsid w:val="000A1D14"/>
    <w:rPr>
      <w:i/>
      <w:iCs/>
      <w:color w:val="2E74B5" w:themeColor="accent1" w:themeShade="BF"/>
    </w:rPr>
  </w:style>
  <w:style w:type="paragraph" w:styleId="Cytatintensywny">
    <w:name w:val="Intense Quote"/>
    <w:basedOn w:val="Normalny"/>
    <w:next w:val="Normalny"/>
    <w:link w:val="CytatintensywnyZnak"/>
    <w:uiPriority w:val="30"/>
    <w:qFormat/>
    <w:rsid w:val="000A1D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0A1D14"/>
    <w:rPr>
      <w:i/>
      <w:iCs/>
      <w:color w:val="2E74B5" w:themeColor="accent1" w:themeShade="BF"/>
    </w:rPr>
  </w:style>
  <w:style w:type="character" w:styleId="Odwoanieintensywne">
    <w:name w:val="Intense Reference"/>
    <w:basedOn w:val="Domylnaczcionkaakapitu"/>
    <w:uiPriority w:val="32"/>
    <w:qFormat/>
    <w:rsid w:val="000A1D14"/>
    <w:rPr>
      <w:b/>
      <w:bCs/>
      <w:smallCaps/>
      <w:color w:val="2E74B5" w:themeColor="accent1" w:themeShade="BF"/>
      <w:spacing w:val="5"/>
    </w:rPr>
  </w:style>
  <w:style w:type="paragraph" w:styleId="Nagwek">
    <w:name w:val="header"/>
    <w:basedOn w:val="Normalny"/>
    <w:link w:val="NagwekZnak"/>
    <w:uiPriority w:val="99"/>
    <w:unhideWhenUsed/>
    <w:rsid w:val="00CB3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38F"/>
  </w:style>
  <w:style w:type="paragraph" w:styleId="Stopka">
    <w:name w:val="footer"/>
    <w:basedOn w:val="Normalny"/>
    <w:link w:val="StopkaZnak"/>
    <w:uiPriority w:val="99"/>
    <w:unhideWhenUsed/>
    <w:rsid w:val="00CB3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38F"/>
  </w:style>
  <w:style w:type="paragraph" w:styleId="Poprawka">
    <w:name w:val="Revision"/>
    <w:hidden/>
    <w:uiPriority w:val="99"/>
    <w:semiHidden/>
    <w:rsid w:val="00CB3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3858</Characters>
  <Application>Microsoft Office Word</Application>
  <DocSecurity>0</DocSecurity>
  <Lines>32</Lines>
  <Paragraphs>8</Paragraphs>
  <ScaleCrop>false</ScaleCrop>
  <Company>KPRM</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Katarzyna</dc:creator>
  <cp:keywords/>
  <dc:description/>
  <cp:lastModifiedBy>Wójcik Aleksandra</cp:lastModifiedBy>
  <cp:revision>2</cp:revision>
  <dcterms:created xsi:type="dcterms:W3CDTF">2025-05-13T15:08:00Z</dcterms:created>
  <dcterms:modified xsi:type="dcterms:W3CDTF">2025-05-13T15:08:00Z</dcterms:modified>
</cp:coreProperties>
</file>