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24C0" w14:textId="49E1FB18" w:rsidR="0038608A" w:rsidRPr="00B504BF" w:rsidRDefault="0038608A" w:rsidP="00B504BF">
      <w:pPr>
        <w:spacing w:after="120"/>
        <w:ind w:firstLine="357"/>
        <w:jc w:val="center"/>
        <w:rPr>
          <w:rFonts w:cs="Times New Roman"/>
        </w:rPr>
      </w:pPr>
      <w:r w:rsidRPr="00B504BF">
        <w:rPr>
          <w:rFonts w:cs="Times New Roman"/>
        </w:rPr>
        <w:t>UZASADNIENIE</w:t>
      </w:r>
    </w:p>
    <w:p w14:paraId="2547AA3A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Projektowany akt prawny zakłada wprowadzenie do </w:t>
      </w:r>
      <w:r w:rsidRPr="004E1A50">
        <w:rPr>
          <w:rFonts w:cs="Times New Roman"/>
          <w:i/>
          <w:iCs/>
          <w:szCs w:val="24"/>
        </w:rPr>
        <w:t>ustawy z dnia 19 sierpnia 2011 r.</w:t>
      </w:r>
      <w:r w:rsidRPr="004E1A50">
        <w:rPr>
          <w:rFonts w:cs="Times New Roman"/>
          <w:szCs w:val="24"/>
        </w:rPr>
        <w:t xml:space="preserve"> </w:t>
      </w:r>
      <w:r w:rsidRPr="004E1A50">
        <w:rPr>
          <w:rFonts w:cs="Times New Roman"/>
          <w:i/>
          <w:szCs w:val="24"/>
        </w:rPr>
        <w:t>o weteranach działań poza granicami państwa</w:t>
      </w:r>
      <w:r w:rsidRPr="004E1A50">
        <w:rPr>
          <w:rFonts w:cs="Times New Roman"/>
          <w:szCs w:val="24"/>
        </w:rPr>
        <w:t xml:space="preserve"> (Dz. U. z 2023 r. poz. 2112), zwanej dalej „</w:t>
      </w:r>
      <w:r w:rsidRPr="004E1A50">
        <w:rPr>
          <w:rFonts w:cs="Times New Roman"/>
          <w:i/>
          <w:iCs/>
          <w:szCs w:val="24"/>
        </w:rPr>
        <w:t>ustawą o weteranach</w:t>
      </w:r>
      <w:r w:rsidRPr="004E1A50">
        <w:rPr>
          <w:rFonts w:cs="Times New Roman"/>
          <w:i/>
          <w:szCs w:val="24"/>
        </w:rPr>
        <w:t>”</w:t>
      </w:r>
      <w:r w:rsidRPr="004E1A50">
        <w:rPr>
          <w:rFonts w:cs="Times New Roman"/>
          <w:szCs w:val="24"/>
        </w:rPr>
        <w:t xml:space="preserve">, nowego rozwiązania o charakterze systemowym, wychodzącego naprzeciw potrzebom weteranów poszkodowanych, umożliwiającego ubieganie się o rekompensatę krzywd z tytułu doznanego uszczerbku poniesionego w wyniku wypadku pozostającego w związku z działaniami poza granicami państwa lub choroby nabytej podczas wykonywania zadań lub obowiązków służbowych poza granicami państwa, w tym związanych z koniecznością podjęcia długotrwałego lub skomplikowanego leczenia. Zapewnienie takiej formy pomocy ze strony Skarbu Państwa wynika z faktu, że uzyskanie zadośćuczynienia ze strony podmiotów lub osób odpowiedzialnych za spowodowanie zdarzeń skutkujących doznaniem przez weteranów poszkodowanych uszczerbku na zdrowiu jest w istocie niemożliwe. </w:t>
      </w:r>
    </w:p>
    <w:p w14:paraId="495A29B1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Rozumiejąc trudności jakie wiążą się z sytuacją poszkodowanych weteranów, zasadne jest wydzielenie środków finansowych przeznaczonych na rekompensatę za doznaną krzywdę spowodowaną uszczerbkiem na zdrowiu. Dotychczas weterani poszkodowani mogli dochodzić roszczeń w tym zakresie wyłącznie na drodze sądowej. Nowe przepisy umożliwiają uzyskanie rekompensaty bez konieczności wchodzenia w długoletnie procesy sądowe. </w:t>
      </w:r>
    </w:p>
    <w:p w14:paraId="22FE551A" w14:textId="0DD49E46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>Regulacja zakłada możliwość przyznania weteranom poszkodowanym, jednorazowej rekompensaty w wysokości 6000 zł za każdy 1</w:t>
      </w:r>
      <w:r w:rsidR="004E1A50">
        <w:rPr>
          <w:rFonts w:cs="Times New Roman"/>
          <w:szCs w:val="24"/>
        </w:rPr>
        <w:t xml:space="preserve"> </w:t>
      </w:r>
      <w:r w:rsidRPr="004E1A50">
        <w:rPr>
          <w:rFonts w:cs="Times New Roman"/>
          <w:szCs w:val="24"/>
        </w:rPr>
        <w:t>% uszczerbku na zdrowiu doznanego wskutek wypadku pozostającego w związku z działaniami poza granicami państwa lub choroby nabytej podczas wykonywania zadań lub obowiązków służbowych w ramach działań poza granicami państwa, z tytułu których przyznano świadczenia odszkodowawcze. Wysokość uszczerbku będzie ustalana na podstawie informacji zawartej w decyzji o przyznaniu statusu weterana poszkodowanego, w brzmieniu obowiązującym w dniu przyznania rekompensaty. Rekompensata będzie świadczeniem jednorazowym i nie przewiduje się wypłaty dodatkowej (kolejnej) rekompensaty w związku ze zmianą wysokości orzeczonego uszczerbku na zdrowiu po przyznaniu rekompensaty lub ewentualnego wyrównania przyznanej rekompensaty.</w:t>
      </w:r>
    </w:p>
    <w:p w14:paraId="12138C35" w14:textId="19CAFA09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Przewiduje się, że kwota rekompensaty wskazana w projekcie </w:t>
      </w:r>
      <w:r w:rsidR="004E1A50" w:rsidRPr="004E1A50">
        <w:rPr>
          <w:rFonts w:cs="Times New Roman"/>
          <w:szCs w:val="24"/>
        </w:rPr>
        <w:t xml:space="preserve">będzie </w:t>
      </w:r>
      <w:r w:rsidRPr="004E1A50">
        <w:rPr>
          <w:rFonts w:cs="Times New Roman"/>
          <w:szCs w:val="24"/>
        </w:rPr>
        <w:t xml:space="preserve">podlegać corocznie waloryzacji od dnia 1 marca. Wskaźnikiem waloryzacji będzie średnioroczny wskaźnik cen towarów i usług konsumpcyjnych w poprzednim roku kalendarzowym zgodnie z komunikatem Prezesa Głównego Urzędu Statystycznego, o którym mowa w art. 94 ust. 1 pkt 1 lit. a ustawy </w:t>
      </w:r>
      <w:r w:rsidRPr="004E1A50">
        <w:rPr>
          <w:rFonts w:cs="Times New Roman"/>
          <w:szCs w:val="24"/>
        </w:rPr>
        <w:lastRenderedPageBreak/>
        <w:t xml:space="preserve">z dnia 17 grudnia 1998 r. o emeryturach i rentach z Funduszu Ubezpieczeń Społecznych. Minister Obrony Narodowej będzie ogłaszać, w drodze komunikatu </w:t>
      </w:r>
      <w:r w:rsidR="00BC46C3">
        <w:rPr>
          <w:rFonts w:cs="Times New Roman"/>
          <w:szCs w:val="24"/>
        </w:rPr>
        <w:t>ogłaszanego</w:t>
      </w:r>
      <w:r w:rsidR="00BC46C3" w:rsidRPr="004E1A50">
        <w:rPr>
          <w:rFonts w:cs="Times New Roman"/>
          <w:szCs w:val="24"/>
        </w:rPr>
        <w:t xml:space="preserve"> </w:t>
      </w:r>
      <w:r w:rsidRPr="004E1A50">
        <w:rPr>
          <w:rFonts w:cs="Times New Roman"/>
          <w:szCs w:val="24"/>
        </w:rPr>
        <w:t>w Dzienniku Urzędowym Ministra Obrony Narodowej, ministra właściwego do spraw wewnętrznych, Szefa Agencji Bezpieczeństwa Wewnętrznego oraz Szefa Agencji Wywiadu, kwoty rekompensaty do dnia 1 marca każdego roku.</w:t>
      </w:r>
    </w:p>
    <w:p w14:paraId="12F684DB" w14:textId="04CBC130" w:rsidR="0038608A" w:rsidRPr="004E1A50" w:rsidRDefault="0038608A" w:rsidP="00B504BF">
      <w:pPr>
        <w:spacing w:after="120"/>
        <w:ind w:firstLine="357"/>
        <w:jc w:val="both"/>
        <w:rPr>
          <w:rFonts w:eastAsia="Calibri" w:cs="Times New Roman"/>
          <w:szCs w:val="24"/>
        </w:rPr>
      </w:pPr>
      <w:r w:rsidRPr="004E1A50">
        <w:rPr>
          <w:rFonts w:eastAsia="SimSun" w:cs="Times New Roman"/>
          <w:szCs w:val="24"/>
        </w:rPr>
        <w:t>Projekt ustawy w zmienianym art. 36a ust. 3 zakłada, że osoby, u których orzeczono uszczerbek na zdrowiu, w związku z udziałem w działaniach poza granicami państwa (choroba, wypadek), tj. „</w:t>
      </w:r>
      <w:r w:rsidR="00DD1072">
        <w:rPr>
          <w:rFonts w:eastAsia="SimSun" w:cs="Times New Roman"/>
          <w:szCs w:val="24"/>
        </w:rPr>
        <w:t>Z</w:t>
      </w:r>
      <w:r w:rsidRPr="004E1A50">
        <w:rPr>
          <w:rFonts w:eastAsia="SimSun" w:cs="Times New Roman"/>
          <w:szCs w:val="24"/>
        </w:rPr>
        <w:t xml:space="preserve">ainteresowany” w rozumieniu przepisów </w:t>
      </w:r>
      <w:r w:rsidR="00BC46C3">
        <w:rPr>
          <w:rFonts w:eastAsia="SimSun" w:cs="Times New Roman"/>
          <w:szCs w:val="24"/>
        </w:rPr>
        <w:t>projektowanej</w:t>
      </w:r>
      <w:r w:rsidR="00BC46C3" w:rsidRPr="004E1A50">
        <w:rPr>
          <w:rFonts w:eastAsia="SimSun" w:cs="Times New Roman"/>
          <w:szCs w:val="24"/>
        </w:rPr>
        <w:t xml:space="preserve"> </w:t>
      </w:r>
      <w:r w:rsidRPr="004E1A50">
        <w:rPr>
          <w:rFonts w:eastAsia="SimSun" w:cs="Times New Roman"/>
          <w:szCs w:val="24"/>
        </w:rPr>
        <w:t xml:space="preserve">ustawy, będą mogły wystąpić z wnioskiem o przyznanie rekompensaty, w terminie 2 lat od dnia wydania orzeczenia w tej sprawie. </w:t>
      </w:r>
      <w:r w:rsidRPr="004E1A50">
        <w:rPr>
          <w:rFonts w:eastAsia="Calibri" w:cs="Times New Roman"/>
          <w:szCs w:val="24"/>
        </w:rPr>
        <w:t xml:space="preserve">Natomiast art. </w:t>
      </w:r>
      <w:r w:rsidR="00BC46C3">
        <w:rPr>
          <w:rFonts w:eastAsia="Calibri" w:cs="Times New Roman"/>
          <w:szCs w:val="24"/>
        </w:rPr>
        <w:t>4</w:t>
      </w:r>
      <w:r w:rsidR="00BC46C3" w:rsidRPr="004E1A50">
        <w:rPr>
          <w:rFonts w:eastAsia="Calibri" w:cs="Times New Roman"/>
          <w:szCs w:val="24"/>
        </w:rPr>
        <w:t xml:space="preserve"> </w:t>
      </w:r>
      <w:r w:rsidRPr="004E1A50">
        <w:rPr>
          <w:rFonts w:eastAsia="Calibri" w:cs="Times New Roman"/>
          <w:szCs w:val="24"/>
        </w:rPr>
        <w:t xml:space="preserve">projektowanej ustawy odnosi się do weteranów poszkodowanych, u których orzeczono uszczerbek na zdrowiu jeszcze </w:t>
      </w:r>
      <w:r w:rsidRPr="004E1A50">
        <w:rPr>
          <w:rFonts w:eastAsia="Calibri" w:cs="Times New Roman"/>
          <w:bCs/>
          <w:szCs w:val="24"/>
        </w:rPr>
        <w:t>przed</w:t>
      </w:r>
      <w:r w:rsidRPr="004E1A50">
        <w:rPr>
          <w:rFonts w:eastAsia="Calibri" w:cs="Times New Roman"/>
          <w:szCs w:val="24"/>
        </w:rPr>
        <w:t xml:space="preserve"> dniem wejścia w życie projektowanej ustawy, a zatem osoby takie będą mogły wystąpić o rekompensatę w ciągu 2 lat od </w:t>
      </w:r>
      <w:r w:rsidR="00BC46C3">
        <w:rPr>
          <w:rFonts w:eastAsia="Calibri" w:cs="Times New Roman"/>
          <w:szCs w:val="24"/>
        </w:rPr>
        <w:t xml:space="preserve">dnia </w:t>
      </w:r>
      <w:r w:rsidRPr="004E1A50">
        <w:rPr>
          <w:rFonts w:eastAsia="Calibri" w:cs="Times New Roman"/>
          <w:szCs w:val="24"/>
        </w:rPr>
        <w:t xml:space="preserve">jej wejścia w życie. </w:t>
      </w:r>
    </w:p>
    <w:p w14:paraId="1653707F" w14:textId="77777777" w:rsidR="0038608A" w:rsidRPr="004E1A50" w:rsidRDefault="0038608A" w:rsidP="00B504BF">
      <w:pPr>
        <w:spacing w:after="120"/>
        <w:ind w:firstLine="357"/>
        <w:jc w:val="both"/>
        <w:rPr>
          <w:rFonts w:eastAsia="SimSun" w:cs="Times New Roman"/>
          <w:szCs w:val="24"/>
        </w:rPr>
      </w:pPr>
      <w:r w:rsidRPr="004E1A50">
        <w:rPr>
          <w:rFonts w:eastAsia="SimSun" w:cs="Times New Roman"/>
          <w:szCs w:val="24"/>
        </w:rPr>
        <w:t>Celem zaproponowanego rozwiązania jest zamknięcie procesu w przewidywalnych ramach czasowych i finansowych.</w:t>
      </w:r>
      <w:r w:rsidRPr="004E1A50" w:rsidDel="00A8200F">
        <w:rPr>
          <w:rFonts w:eastAsia="SimSun" w:cs="Times New Roman"/>
          <w:szCs w:val="24"/>
        </w:rPr>
        <w:t xml:space="preserve"> </w:t>
      </w:r>
    </w:p>
    <w:p w14:paraId="1A0F6EB0" w14:textId="77777777" w:rsidR="0038608A" w:rsidRPr="004E1A50" w:rsidRDefault="0038608A" w:rsidP="00B504BF">
      <w:pPr>
        <w:spacing w:after="120"/>
        <w:ind w:firstLine="357"/>
        <w:jc w:val="both"/>
        <w:rPr>
          <w:rFonts w:eastAsia="SimSun" w:cs="Times New Roman"/>
          <w:szCs w:val="24"/>
        </w:rPr>
      </w:pPr>
      <w:r w:rsidRPr="004E1A50">
        <w:rPr>
          <w:rFonts w:eastAsia="SimSun" w:cs="Times New Roman"/>
          <w:szCs w:val="24"/>
        </w:rPr>
        <w:t>Jednocześnie, w związku z niejednokrotnie długotrwałym procesem przyznawania statusu weterana poszkodowanego, przyjęto, że bieg 2-letniego terminu na złożenie wniosku o przyznanie rekompensaty będzie ulegał zawieszeniu do czasu wydania prawomocnej decyzji o przyznaniu statusu weterana poszkodowanego. Natomiast upływ wskazanego terminu spowoduje wygaśnięcie uprawnienia do ubiegania się o przyznanie rekompensaty.</w:t>
      </w:r>
    </w:p>
    <w:p w14:paraId="5D161267" w14:textId="15157E0C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Niewątpliwie instytucja rekompensaty wpisuje się w cel ustawy o weteranach, jakim jest obok uhonorowania, udzielenie wszelkiej niezbędnej pomocy najbardziej poszkodowanym weteranom, w związku z ich poświęceniem, przez zrekompensowanie doznanych krzywd i cierpienia. Dzięki dodatkowym środkom finansowym </w:t>
      </w:r>
      <w:r w:rsidR="009B68BC" w:rsidRPr="004E1A50">
        <w:rPr>
          <w:rFonts w:cs="Times New Roman"/>
          <w:szCs w:val="24"/>
        </w:rPr>
        <w:t xml:space="preserve">zostanie </w:t>
      </w:r>
      <w:r w:rsidRPr="004E1A50">
        <w:rPr>
          <w:rFonts w:cs="Times New Roman"/>
          <w:szCs w:val="24"/>
        </w:rPr>
        <w:t>umożliwione zrekompensowanie innych niż leczenie i rehabilitacja kosztów życia codziennego.</w:t>
      </w:r>
    </w:p>
    <w:p w14:paraId="32CCE9A9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Istotnym założeniem ustawy jest także to, aby proponowane rozwiązanie wprowadzało prostą i szybką procedurę uzyskania rekompensaty na podstawie złożonego wniosku, bez potrzeby ponoszenia ze strony weteranów poszkodowanych dodatkowych kosztów jakie występują, np. w sytuacji wejścia na drogę sądową (opłata od pozwu). </w:t>
      </w:r>
    </w:p>
    <w:p w14:paraId="7A2CD5FA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Projektowane regulacje przewidują, że rekompensata będzie przyznawana i wypłacana przez właściwy organ, tj. Ministra Obrony Narodowej, ministra właściwego do spraw wewnętrznych, Szefa Agencji Bezpieczeństwa Wewnętrznego oraz Szefa Agencji Wywiadu. </w:t>
      </w:r>
      <w:r w:rsidRPr="004E1A50">
        <w:rPr>
          <w:rFonts w:cs="Times New Roman"/>
          <w:szCs w:val="24"/>
        </w:rPr>
        <w:lastRenderedPageBreak/>
        <w:t>Uprawnionymi do ubiegania się o nią będą osoby posiadające status weterana poszkodowanego, które doznały uszczerbku na zdrowiu wskutek wypadku pozostającego w związku z działaniami poza granicami państwa, lub choroby nabytej podczas wykonywania zadań lub obowiązków służbowych poza granicami państwa i który został określony w decyzji przyznającej status weterana poszkodowanego.</w:t>
      </w:r>
    </w:p>
    <w:p w14:paraId="2519D301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>Warunkiem ubiegania się o przyznanie rekompensaty będzie złożenie odpowiednio do Ministra Obrony Narodowej, ministra właściwego do spraw wewnętrznych, Szefa Agencji Bezpieczeństwa Wewnętrznego albo Szefa Agencji Wywiadu wniosku wraz z niezbędnymi oświadczeniami.</w:t>
      </w:r>
    </w:p>
    <w:p w14:paraId="6AC09884" w14:textId="06EFC4CC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Projektodawca przyjął, że wniosek będzie miał formę pisemną. </w:t>
      </w:r>
      <w:r w:rsidR="00B77F25">
        <w:rPr>
          <w:rFonts w:cs="Times New Roman"/>
          <w:szCs w:val="24"/>
        </w:rPr>
        <w:t>N</w:t>
      </w:r>
      <w:r w:rsidRPr="004E1A50">
        <w:rPr>
          <w:rFonts w:cs="Times New Roman"/>
          <w:szCs w:val="24"/>
        </w:rPr>
        <w:t>ależy</w:t>
      </w:r>
      <w:r w:rsidR="00B77F25">
        <w:rPr>
          <w:rFonts w:cs="Times New Roman"/>
          <w:szCs w:val="24"/>
        </w:rPr>
        <w:t xml:space="preserve"> w</w:t>
      </w:r>
      <w:r w:rsidR="00B77F25" w:rsidRPr="004E1A50">
        <w:rPr>
          <w:rFonts w:cs="Times New Roman"/>
          <w:szCs w:val="24"/>
        </w:rPr>
        <w:t>skazać</w:t>
      </w:r>
      <w:r w:rsidRPr="004E1A50">
        <w:rPr>
          <w:rFonts w:cs="Times New Roman"/>
          <w:szCs w:val="24"/>
        </w:rPr>
        <w:t>, że rozwiązanie ograniczające czasowo (do 14 dni) możliwość uzupełnienia wniosku podyktowane jest chęcią zagwarantowania maksymalnej sprawności i szybkości postępowania.</w:t>
      </w:r>
    </w:p>
    <w:p w14:paraId="79A7E0E8" w14:textId="6C4325C8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>Jednocześnie proponuje się regulację, zgodnie z którą, przez czas trwania postępowania bieg przedawnienia roszczeń o zadośćuczynienie związane z uszczerbkiem na zdrowiu, którego dotyczy wniosek o rekompensatę, nie rozpoczyna się, a rozpoczęty ulega zawieszeniu. Rozwiązanie to jest wzorowane na regulacjach dotyczących postępowania w sprawie świadczenia kompensacyjnego dotyczącego zdarzeń medycznych, zawartych w ustawie z dnia 6 listopada 2008 r. o prawach pacjenta i Rzeczniku Praw Pacjenta</w:t>
      </w:r>
      <w:r w:rsidR="00B77F25">
        <w:rPr>
          <w:rFonts w:cs="Times New Roman"/>
          <w:szCs w:val="24"/>
        </w:rPr>
        <w:t xml:space="preserve"> (Dz. U. z 2024 r. poz. 581)</w:t>
      </w:r>
      <w:r w:rsidRPr="004E1A50">
        <w:rPr>
          <w:rFonts w:cs="Times New Roman"/>
          <w:szCs w:val="24"/>
        </w:rPr>
        <w:t>.</w:t>
      </w:r>
    </w:p>
    <w:p w14:paraId="386C2622" w14:textId="375D824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>Należy wskazać, że w projekcie przewidziano także rozwiązanie, zgodnie z którym postępowanie nie będzie wszczynane, a wszczęte zostanie umorzone, w przypadku gdy w związku z doznanym uszczerbkiem na zdrowiu poniesionym wskutek wypadku pozostającego w związku z działaniami poza granicami państwa lub choroby nabytej podczas wykonywania zadań lub obowiązków służbowych poza granicami państwa, które jest objęte wnioskiem o rekompensatę:</w:t>
      </w:r>
    </w:p>
    <w:p w14:paraId="27FFB7F3" w14:textId="5955DB04" w:rsidR="0038608A" w:rsidRPr="004E1A50" w:rsidRDefault="00B77F25" w:rsidP="00B504BF">
      <w:pPr>
        <w:pStyle w:val="Akapitzlist"/>
        <w:numPr>
          <w:ilvl w:val="0"/>
          <w:numId w:val="16"/>
        </w:numPr>
        <w:spacing w:after="120" w:line="360" w:lineRule="auto"/>
        <w:ind w:left="284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608A" w:rsidRPr="004E1A50">
        <w:rPr>
          <w:rFonts w:ascii="Times New Roman" w:hAnsi="Times New Roman"/>
          <w:sz w:val="24"/>
          <w:szCs w:val="24"/>
        </w:rPr>
        <w:t>wydano prawomocny wyrok albo zawarto ugodę w sprawie o zadośćuczynienie;</w:t>
      </w:r>
    </w:p>
    <w:p w14:paraId="1840B7B4" w14:textId="421243CE" w:rsidR="0038608A" w:rsidRPr="004E1A50" w:rsidRDefault="00B77F25" w:rsidP="00B504BF">
      <w:pPr>
        <w:pStyle w:val="Akapitzlist"/>
        <w:numPr>
          <w:ilvl w:val="0"/>
          <w:numId w:val="16"/>
        </w:numPr>
        <w:spacing w:after="120" w:line="360" w:lineRule="auto"/>
        <w:ind w:left="284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608A" w:rsidRPr="004E1A50">
        <w:rPr>
          <w:rFonts w:ascii="Times New Roman" w:hAnsi="Times New Roman"/>
          <w:sz w:val="24"/>
          <w:szCs w:val="24"/>
        </w:rPr>
        <w:t>toczy się postępowanie sądowe w sprawie o zadośćuczynienie;</w:t>
      </w:r>
    </w:p>
    <w:p w14:paraId="05D42061" w14:textId="4D1FDB08" w:rsidR="0038608A" w:rsidRPr="004E1A50" w:rsidRDefault="00B77F25" w:rsidP="00B504BF">
      <w:pPr>
        <w:pStyle w:val="Akapitzlist"/>
        <w:numPr>
          <w:ilvl w:val="0"/>
          <w:numId w:val="16"/>
        </w:numPr>
        <w:spacing w:after="120" w:line="360" w:lineRule="auto"/>
        <w:ind w:left="284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608A" w:rsidRPr="004E1A50">
        <w:rPr>
          <w:rFonts w:ascii="Times New Roman" w:hAnsi="Times New Roman"/>
          <w:sz w:val="24"/>
          <w:szCs w:val="24"/>
        </w:rPr>
        <w:t>Zainteresowany uzyskał zadośćuczynienie od sprawcy czynu powodującego krzywdę;</w:t>
      </w:r>
    </w:p>
    <w:p w14:paraId="35EACE41" w14:textId="0D011AF9" w:rsidR="0038608A" w:rsidRPr="004E1A50" w:rsidRDefault="00B77F25" w:rsidP="00B504BF">
      <w:pPr>
        <w:pStyle w:val="Akapitzlist"/>
        <w:numPr>
          <w:ilvl w:val="0"/>
          <w:numId w:val="16"/>
        </w:numPr>
        <w:spacing w:after="120" w:line="360" w:lineRule="auto"/>
        <w:ind w:left="284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608A" w:rsidRPr="004E1A50">
        <w:rPr>
          <w:rFonts w:ascii="Times New Roman" w:hAnsi="Times New Roman"/>
          <w:sz w:val="24"/>
          <w:szCs w:val="24"/>
        </w:rPr>
        <w:t>sąd w postępowaniu karnym orzekł na rzecz Zainteresowanego zadośćuczynienie za doznaną krzywdę.</w:t>
      </w:r>
    </w:p>
    <w:p w14:paraId="0BF7631E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Celem projektu jest pomoc weteranom poszkodowanym, szczególnie tym, którzy nie mają </w:t>
      </w:r>
      <w:r w:rsidRPr="004E1A50">
        <w:rPr>
          <w:rFonts w:cs="Times New Roman"/>
          <w:szCs w:val="24"/>
        </w:rPr>
        <w:lastRenderedPageBreak/>
        <w:t xml:space="preserve">możliwości wejść na drogę sądową, w formie rekompensaty. Nie wyklucza przy tym ubiegania się przez weterana poszkodowanego o przyznanie odszkodowania, natomiast jednoznacznie wskazuje, że projektowane świadczenie jest innym świadczeniem niż odszkodowanie i zadośćuczynienie a jego przyznanie ma inny cel. </w:t>
      </w:r>
    </w:p>
    <w:p w14:paraId="2CA21EA9" w14:textId="2F34230D" w:rsidR="0038608A" w:rsidRPr="00B504BF" w:rsidRDefault="0038608A" w:rsidP="00B504BF">
      <w:pPr>
        <w:pStyle w:val="USTustnpkodeksu"/>
        <w:spacing w:after="120"/>
        <w:ind w:firstLine="357"/>
        <w:rPr>
          <w:rFonts w:ascii="Times New Roman" w:hAnsi="Times New Roman" w:cs="Times New Roman"/>
        </w:rPr>
      </w:pPr>
      <w:r w:rsidRPr="004E1A50">
        <w:rPr>
          <w:rFonts w:ascii="Times New Roman" w:hAnsi="Times New Roman" w:cs="Times New Roman"/>
          <w:szCs w:val="24"/>
        </w:rPr>
        <w:t xml:space="preserve">Zgodnie z projektowanymi przepisami prawo do rekompensaty jako świadczenie </w:t>
      </w:r>
      <w:r w:rsidRPr="00B504BF">
        <w:rPr>
          <w:rStyle w:val="Kkursywa"/>
        </w:rPr>
        <w:t>stricte</w:t>
      </w:r>
      <w:r w:rsidRPr="004E1A50">
        <w:rPr>
          <w:rFonts w:ascii="Times New Roman" w:hAnsi="Times New Roman" w:cs="Times New Roman"/>
          <w:szCs w:val="24"/>
        </w:rPr>
        <w:t xml:space="preserve"> osobiste (rekompensata </w:t>
      </w:r>
      <w:r w:rsidR="00B77F25" w:rsidRPr="004E1A50">
        <w:rPr>
          <w:rFonts w:ascii="Times New Roman" w:hAnsi="Times New Roman" w:cs="Times New Roman"/>
          <w:szCs w:val="24"/>
        </w:rPr>
        <w:t xml:space="preserve">jest </w:t>
      </w:r>
      <w:r w:rsidRPr="004E1A50">
        <w:rPr>
          <w:rFonts w:ascii="Times New Roman" w:hAnsi="Times New Roman" w:cs="Times New Roman"/>
          <w:szCs w:val="24"/>
        </w:rPr>
        <w:t>związana bezpośrednio z uszczerbkiem na zdrowiu weterana poszkodowanego), wygasa z dniem śmierci Zainteresowanego. Jednocześnie z</w:t>
      </w:r>
      <w:r w:rsidRPr="00B504BF">
        <w:rPr>
          <w:rFonts w:ascii="Times New Roman" w:hAnsi="Times New Roman" w:cs="Times New Roman"/>
        </w:rPr>
        <w:t>łożenie oświadczenia o rezygnacji z rekompensaty lub niezłożenie żadnego z oświadczeń w terminie, wskazanym w projektowanych przepisach</w:t>
      </w:r>
      <w:r w:rsidR="006244F1">
        <w:rPr>
          <w:rFonts w:ascii="Times New Roman" w:hAnsi="Times New Roman" w:cs="Times New Roman"/>
        </w:rPr>
        <w:t>,</w:t>
      </w:r>
      <w:r w:rsidRPr="00B504BF">
        <w:rPr>
          <w:rFonts w:ascii="Times New Roman" w:hAnsi="Times New Roman" w:cs="Times New Roman"/>
        </w:rPr>
        <w:t xml:space="preserve"> jest równoznaczne ze zrzeczeniem się przez Zainteresowanego rekompensaty oraz wygaśnięciem rozstrzygnięcia o jej przyznaniu. W związku z powyższym, w przypadku gdy weteran</w:t>
      </w:r>
      <w:r w:rsidR="006244F1">
        <w:rPr>
          <w:rFonts w:ascii="Times New Roman" w:hAnsi="Times New Roman" w:cs="Times New Roman"/>
        </w:rPr>
        <w:t xml:space="preserve"> </w:t>
      </w:r>
      <w:r w:rsidRPr="00B504BF">
        <w:rPr>
          <w:rFonts w:ascii="Times New Roman" w:hAnsi="Times New Roman" w:cs="Times New Roman"/>
        </w:rPr>
        <w:t>poszkodowany otrzyma decyzję przyznającą rekompensatę i złoży w terminie oświadczenie o jej przyjęciu – wówczas nawet w przypadku jego śmierci przed dokonaniem wypłaty rekompensaty, świadczenie to wejdzie do masy spadkowej i będzie podlegać dziedziczeniu. Je</w:t>
      </w:r>
      <w:r w:rsidR="006244F1">
        <w:rPr>
          <w:rFonts w:ascii="Times New Roman" w:hAnsi="Times New Roman" w:cs="Times New Roman"/>
        </w:rPr>
        <w:t>że</w:t>
      </w:r>
      <w:r w:rsidRPr="00B504BF">
        <w:rPr>
          <w:rFonts w:ascii="Times New Roman" w:hAnsi="Times New Roman" w:cs="Times New Roman"/>
        </w:rPr>
        <w:t xml:space="preserve">li natomiast uprawniony umrze po uzyskaniu decyzji o przyznaniu rekompensaty, ale przed złożeniem oświadczenia o jej przyjęciu wówczas świadczenie to nie będzie podlegało dziedziczeniu, bowiem nie będzie spełniony niezbędny warunek formalny otrzymania rekompensaty, tj. złożenia oświadczenia o przyjęciu rekompensaty. Powyższe wynika z faktu, że rekompensata jest świadczeniem osobistym. </w:t>
      </w:r>
    </w:p>
    <w:p w14:paraId="627F0C0A" w14:textId="4C79FE05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>W celu wypłaty rekompensaty Zainteresowany, w terminie 30 dni od dnia otrzymania rozstrzygnięcia o jej przyznaniu</w:t>
      </w:r>
      <w:r w:rsidR="006244F1">
        <w:rPr>
          <w:rFonts w:cs="Times New Roman"/>
          <w:szCs w:val="24"/>
        </w:rPr>
        <w:t>,</w:t>
      </w:r>
      <w:r w:rsidRPr="004E1A50">
        <w:rPr>
          <w:rFonts w:cs="Times New Roman"/>
          <w:szCs w:val="24"/>
        </w:rPr>
        <w:t xml:space="preserve"> </w:t>
      </w:r>
      <w:r w:rsidR="006244F1" w:rsidRPr="004E1A50">
        <w:rPr>
          <w:rFonts w:cs="Times New Roman"/>
          <w:szCs w:val="24"/>
        </w:rPr>
        <w:t xml:space="preserve">będzie </w:t>
      </w:r>
      <w:r w:rsidRPr="004E1A50">
        <w:rPr>
          <w:rFonts w:cs="Times New Roman"/>
          <w:szCs w:val="24"/>
        </w:rPr>
        <w:t xml:space="preserve">zobowiązany do złożenia właściwemu organowi oświadczenia o przyjęciu rekompensaty albo o rezygnacji z rekompensaty. Zainteresowany zostanie poinformowany o konieczności złożenia takiego oświadczenia i pouczony o skutkach złożenia i niezłożenia oświadczenia. Złożenie oświadczenia o przyjęciu rekompensaty jest równoznaczne ze zrzeczeniem się przez Zainteresowanego wszelkich roszczeń o zadośćuczynienie pieniężne związane z uszczerbkiem na zdrowiu. Złożenie oświadczenia o rezygnacji z rekompensaty lub niezłożenie żadnego z oświadczeń, o których mowa w art. 36h ust. 1, będzie równoznaczne ze zrzeczeniem się przez Zainteresowanego rekompensaty oraz wygaśnięciem rozstrzygnięcia o jej przyznaniu z dniem upływu wskazanego terminu. </w:t>
      </w:r>
    </w:p>
    <w:p w14:paraId="3EFDC2E2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>Z uwagi na jednorazowość rekompensaty, przyznana kwota nie będzie podlegała waloryzacji.</w:t>
      </w:r>
      <w:r w:rsidRPr="004E1A50" w:rsidDel="004C7132">
        <w:rPr>
          <w:rFonts w:cs="Times New Roman"/>
          <w:szCs w:val="24"/>
        </w:rPr>
        <w:t xml:space="preserve"> </w:t>
      </w:r>
    </w:p>
    <w:p w14:paraId="282A3D7B" w14:textId="11408B89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>Dodatkowo przewiduje się dokonanie zmiany w ustawie z dnia 26 lipca 1991 r. o podatku dochodowym od osób fizycznych (Dz. U. z 202</w:t>
      </w:r>
      <w:r w:rsidR="00D7039A">
        <w:rPr>
          <w:rFonts w:cs="Times New Roman"/>
          <w:szCs w:val="24"/>
        </w:rPr>
        <w:t>5</w:t>
      </w:r>
      <w:r w:rsidRPr="004E1A50">
        <w:rPr>
          <w:rFonts w:cs="Times New Roman"/>
          <w:szCs w:val="24"/>
        </w:rPr>
        <w:t xml:space="preserve"> r. poz. </w:t>
      </w:r>
      <w:r w:rsidR="00D7039A">
        <w:rPr>
          <w:rFonts w:cs="Times New Roman"/>
          <w:szCs w:val="24"/>
        </w:rPr>
        <w:t>163</w:t>
      </w:r>
      <w:r w:rsidRPr="004E1A50">
        <w:rPr>
          <w:rFonts w:cs="Times New Roman"/>
          <w:szCs w:val="24"/>
        </w:rPr>
        <w:t xml:space="preserve">, z </w:t>
      </w:r>
      <w:proofErr w:type="spellStart"/>
      <w:r w:rsidRPr="004E1A50">
        <w:rPr>
          <w:rFonts w:cs="Times New Roman"/>
          <w:szCs w:val="24"/>
        </w:rPr>
        <w:t>późn</w:t>
      </w:r>
      <w:proofErr w:type="spellEnd"/>
      <w:r w:rsidRPr="004E1A50">
        <w:rPr>
          <w:rFonts w:cs="Times New Roman"/>
          <w:szCs w:val="24"/>
        </w:rPr>
        <w:t xml:space="preserve">. zm.) polegającej na </w:t>
      </w:r>
      <w:r w:rsidRPr="004E1A50">
        <w:rPr>
          <w:rFonts w:cs="Times New Roman"/>
          <w:szCs w:val="24"/>
        </w:rPr>
        <w:lastRenderedPageBreak/>
        <w:t xml:space="preserve">rozszerzeniu katalogu świadczeń zwolnionych od podatku dochodowego o regulowaną przedmiotowym projektem rekompensatę. </w:t>
      </w:r>
    </w:p>
    <w:p w14:paraId="7785684E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>Przewiduje się również wprowadzenie zmiany porządkującej i uszczegóławiającej w art. 4 ustawy o weteranach.</w:t>
      </w:r>
    </w:p>
    <w:p w14:paraId="53FF6342" w14:textId="4D1CCA36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Proponuje się uzupełnienie definicji „skierowania” określonej w art. 4 pkt 1 przez dodanie lit. ba w brzmieniu „organizację międzynarodową, do której żołnierz został wyznaczony na stanowisko służbowe”. Przedmiotowe uzupełnienie ma na celu rozwianie wątpliwości interpretacyjnych w sytuacjach, gdy żołnierz zostaje wyznaczony na stanowisko w strukturach międzynarodowych, np. NATO, i podczas zajmowania stanowiska w tej strukturze zostaje wyznaczony do pełnienia służby w ramach misji pokojowej lub stabilizacyjnej. W przypadkach tych, żołnierze nie pełnią służby w ramach Polskiego Kontyngentu Wojskowego, lecz np. w międzynarodowej kwaterze głównej danej misji. Dotychczasowe </w:t>
      </w:r>
      <w:r w:rsidR="00BC46C3">
        <w:rPr>
          <w:rFonts w:cs="Times New Roman"/>
          <w:szCs w:val="24"/>
        </w:rPr>
        <w:t>prze</w:t>
      </w:r>
      <w:r w:rsidR="00BC46C3" w:rsidRPr="004E1A50">
        <w:rPr>
          <w:rFonts w:cs="Times New Roman"/>
          <w:szCs w:val="24"/>
        </w:rPr>
        <w:t xml:space="preserve">pisy </w:t>
      </w:r>
      <w:r w:rsidRPr="004E1A50">
        <w:rPr>
          <w:rFonts w:cs="Times New Roman"/>
          <w:szCs w:val="24"/>
        </w:rPr>
        <w:t>nie wskazywały, iż sytuacja opisana powyżej kwalifikuje wnioskodawcę do uzyskania statusu weterana, zatem proponowana zmiana umożliwi uzyskanie statusu weterana również osobom wykonującym zadania w międzynarodowych misjach pokojowych lub stabilizacyjnych, lecz służących poza PKW z racji zajmowania stanowiska w strukturach organizacji międzynarodowych.</w:t>
      </w:r>
    </w:p>
    <w:p w14:paraId="078FBC9D" w14:textId="3304753C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Projekt zakłada dokonanie zmiany w ustawie z dnia 27 sierpnia 2009 r. o finansach publicznych (Dz. U. z 2024 r. poz. 1530, z </w:t>
      </w:r>
      <w:proofErr w:type="spellStart"/>
      <w:r w:rsidRPr="004E1A50">
        <w:rPr>
          <w:rFonts w:cs="Times New Roman"/>
          <w:szCs w:val="24"/>
        </w:rPr>
        <w:t>późn</w:t>
      </w:r>
      <w:proofErr w:type="spellEnd"/>
      <w:r w:rsidRPr="004E1A50">
        <w:rPr>
          <w:rFonts w:cs="Times New Roman"/>
          <w:szCs w:val="24"/>
        </w:rPr>
        <w:t>. zm.) polegającej na rozszerzeniu katalogu wydatków z budżetu państwa zawartego w art. 50 w ust. 6 ww. ustawy o rekompensatę, o której mowa w art. 36a ust. 1 przedmiotowego projektu ustawy. Powyższe umożliwi odstąpienie od konieczności stosowania wobec rekompensat obowiązków określonych w przepisach ust. 1a</w:t>
      </w:r>
      <w:r w:rsidR="00D7039A" w:rsidRPr="004E1A50">
        <w:rPr>
          <w:rFonts w:cs="Times New Roman"/>
          <w:szCs w:val="24"/>
        </w:rPr>
        <w:t>–</w:t>
      </w:r>
      <w:r w:rsidRPr="004E1A50">
        <w:rPr>
          <w:rFonts w:cs="Times New Roman"/>
          <w:szCs w:val="24"/>
        </w:rPr>
        <w:t xml:space="preserve">1c, 4 i 5 ustawy o finansach publicznych, tj. określania w treści projektu maksymalnego limitu takich wydatków wyrażonego kwotowo, na okres 10 lat budżetowych wykonywania ustawy, oddzielnie dla każdego roku oraz umieszczenia w treści projektu mechanizmu korygującego, mającego zastosowanie w przypadku przekroczenia lub zagrożenia przekroczenia przyjętego na dany rok budżetowy maksymalnego limitu wydatków. W odniesieniu do rekompensaty, o której mowa w art. 36a ust. 1 projektu, ww. rozwiązanie </w:t>
      </w:r>
      <w:r w:rsidR="00D7039A" w:rsidRPr="004E1A50">
        <w:rPr>
          <w:rFonts w:cs="Times New Roman"/>
          <w:szCs w:val="24"/>
        </w:rPr>
        <w:t xml:space="preserve">jest </w:t>
      </w:r>
      <w:r w:rsidRPr="004E1A50">
        <w:rPr>
          <w:rFonts w:cs="Times New Roman"/>
          <w:szCs w:val="24"/>
        </w:rPr>
        <w:t xml:space="preserve">uzasadnione faktem, że przedmiotowa rekompensata będzie w przypadku prawidłowo złożonego wniosku wydatkiem o charakterze obligatoryjnym, a jednocześnie niemożliwym do szczegółowego oszacowania co do wysokości w latach kolejnych. Z uwagi na fakt, że wypłata rekompensat zależy od zdarzeń przyszłych i niepewnych, obowiązek określenia w przepisie ustawy limitu wydatków z tego tytułu na 10 kolejnych lat również nie jest możliwy do spełnienia w sposób precyzyjny. Z uwagi na powyższe </w:t>
      </w:r>
      <w:r w:rsidR="006214A0" w:rsidRPr="004E1A50">
        <w:rPr>
          <w:rFonts w:cs="Times New Roman"/>
          <w:szCs w:val="24"/>
        </w:rPr>
        <w:t xml:space="preserve">jest </w:t>
      </w:r>
      <w:r w:rsidRPr="004E1A50">
        <w:rPr>
          <w:rFonts w:cs="Times New Roman"/>
          <w:szCs w:val="24"/>
        </w:rPr>
        <w:t>uzasadnion</w:t>
      </w:r>
      <w:r w:rsidR="006214A0">
        <w:rPr>
          <w:rFonts w:cs="Times New Roman"/>
          <w:szCs w:val="24"/>
        </w:rPr>
        <w:t>e</w:t>
      </w:r>
      <w:r w:rsidRPr="004E1A50">
        <w:rPr>
          <w:rFonts w:cs="Times New Roman"/>
          <w:szCs w:val="24"/>
        </w:rPr>
        <w:t xml:space="preserve"> odstąpienie od takiego obowiązku przez dokonanie </w:t>
      </w:r>
      <w:r w:rsidRPr="004E1A50">
        <w:rPr>
          <w:rFonts w:cs="Times New Roman"/>
          <w:szCs w:val="24"/>
        </w:rPr>
        <w:lastRenderedPageBreak/>
        <w:t xml:space="preserve">odpowiedniego wyłączenia w ustawie o finansach publicznych. </w:t>
      </w:r>
    </w:p>
    <w:p w14:paraId="30437A26" w14:textId="4D125E2E" w:rsidR="0038608A" w:rsidRPr="004E1A50" w:rsidRDefault="0038608A" w:rsidP="00B504BF">
      <w:pPr>
        <w:spacing w:after="120"/>
        <w:ind w:firstLine="357"/>
        <w:jc w:val="both"/>
        <w:rPr>
          <w:rFonts w:eastAsia="SimSun" w:cs="Times New Roman"/>
          <w:szCs w:val="24"/>
        </w:rPr>
      </w:pPr>
      <w:r w:rsidRPr="004E1A50">
        <w:rPr>
          <w:rFonts w:eastAsia="SimSun" w:cs="Times New Roman"/>
          <w:szCs w:val="24"/>
        </w:rPr>
        <w:t xml:space="preserve">Analogicznie </w:t>
      </w:r>
      <w:r w:rsidR="006214A0">
        <w:rPr>
          <w:rFonts w:eastAsia="SimSun" w:cs="Times New Roman"/>
          <w:szCs w:val="24"/>
        </w:rPr>
        <w:t>do</w:t>
      </w:r>
      <w:r w:rsidRPr="004E1A50">
        <w:rPr>
          <w:rFonts w:eastAsia="SimSun" w:cs="Times New Roman"/>
          <w:szCs w:val="24"/>
        </w:rPr>
        <w:t xml:space="preserve"> przypadku przyszłych weteranów poszkodowanych, projekt zakłada, że osoby, u których orzeczono uszczerbek na zdrowiu (wydano orzeczenie), w związku z udziałem w działaniach poza granicami państwa (choroba, wypadek), przed dniem wejścia w życie ustawy, mogą wystąpić z wnioskiem o przyznanie rekompensaty, w terminie 2 lat od dnia wejścia w życie niniejszej ustawy</w:t>
      </w:r>
      <w:r w:rsidRPr="004E1A50">
        <w:rPr>
          <w:rFonts w:cs="Times New Roman"/>
          <w:szCs w:val="24"/>
        </w:rPr>
        <w:t>.</w:t>
      </w:r>
      <w:r w:rsidRPr="004E1A50">
        <w:rPr>
          <w:rFonts w:eastAsia="SimSun" w:cs="Times New Roman"/>
          <w:szCs w:val="24"/>
        </w:rPr>
        <w:t xml:space="preserve"> Bieg 2-letniego terminu będzie zawieszony na czas trwającego postępowania o przyznanie statusu weterana poszkodowanego.</w:t>
      </w:r>
    </w:p>
    <w:p w14:paraId="27B1D69A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Proponuje się, aby ustawa weszła w życie po upływie 14 dni od dnia ogłoszenia, z wyjątkiem dotyczącym art. 1 pkt 1 ustawy, który ma wejść w życie z dniem następującym po dniu ogłoszenia. </w:t>
      </w:r>
    </w:p>
    <w:p w14:paraId="6C82A0C4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Przedmiotowy projekt z uwagi na swój charakter nie zawiera regulacji dotyczących majątkowych praw i obowiązków przedsiębiorców lub praw i obowiązków przedsiębiorców wobec organów administracji publicznej, a zatem nie podlega obowiązkowi dokonania oceny przewidywanego wpływu proponowanych rozwiązań na działalność mikro-, małych i średnich przedsiębiorców, stosownie do przepisów ustawy z dnia 6 marca 2018 r. – Prawo przedsiębiorców (Dz. U. z 2024 r. poz. 236, z </w:t>
      </w:r>
      <w:proofErr w:type="spellStart"/>
      <w:r w:rsidRPr="004E1A50">
        <w:rPr>
          <w:rFonts w:cs="Times New Roman"/>
          <w:szCs w:val="24"/>
        </w:rPr>
        <w:t>późn</w:t>
      </w:r>
      <w:proofErr w:type="spellEnd"/>
      <w:r w:rsidRPr="004E1A50">
        <w:rPr>
          <w:rFonts w:cs="Times New Roman"/>
          <w:szCs w:val="24"/>
        </w:rPr>
        <w:t>. zm.).</w:t>
      </w:r>
    </w:p>
    <w:p w14:paraId="6A5E82B3" w14:textId="54B3ED51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Stosownie do postanowień § 52 uchwały </w:t>
      </w:r>
      <w:r w:rsidR="006214A0">
        <w:rPr>
          <w:rFonts w:cs="Times New Roman"/>
          <w:szCs w:val="24"/>
        </w:rPr>
        <w:t>n</w:t>
      </w:r>
      <w:r w:rsidRPr="004E1A50">
        <w:rPr>
          <w:rFonts w:cs="Times New Roman"/>
          <w:szCs w:val="24"/>
        </w:rPr>
        <w:t>r 190 Rady Ministrów z dnia 29 października 2013 r. – Regulamin pracy Rady Ministrów (M.P. z 2024 r. poz. 806</w:t>
      </w:r>
      <w:r w:rsidR="006214A0">
        <w:rPr>
          <w:rFonts w:cs="Times New Roman"/>
          <w:szCs w:val="24"/>
        </w:rPr>
        <w:t xml:space="preserve">, z </w:t>
      </w:r>
      <w:proofErr w:type="spellStart"/>
      <w:r w:rsidR="006214A0">
        <w:rPr>
          <w:rFonts w:cs="Times New Roman"/>
          <w:szCs w:val="24"/>
        </w:rPr>
        <w:t>późn</w:t>
      </w:r>
      <w:proofErr w:type="spellEnd"/>
      <w:r w:rsidR="006214A0">
        <w:rPr>
          <w:rFonts w:cs="Times New Roman"/>
          <w:szCs w:val="24"/>
        </w:rPr>
        <w:t>. zm.</w:t>
      </w:r>
      <w:r w:rsidRPr="004E1A50">
        <w:rPr>
          <w:rFonts w:cs="Times New Roman"/>
          <w:szCs w:val="24"/>
        </w:rPr>
        <w:t xml:space="preserve">) oraz zgodnie z art. 5 ustawy z dnia 7 lipca 2005 r. o działalności lobbingowej w procesie stanowienia prawa (Dz. U. z 2017 r. poz. 248, z </w:t>
      </w:r>
      <w:proofErr w:type="spellStart"/>
      <w:r w:rsidRPr="004E1A50">
        <w:rPr>
          <w:rFonts w:cs="Times New Roman"/>
          <w:szCs w:val="24"/>
        </w:rPr>
        <w:t>późn</w:t>
      </w:r>
      <w:proofErr w:type="spellEnd"/>
      <w:r w:rsidRPr="004E1A50">
        <w:rPr>
          <w:rFonts w:cs="Times New Roman"/>
          <w:szCs w:val="24"/>
        </w:rPr>
        <w:t>. zm.) projekt ustawy został zamieszczony w Biuletynie Informacji Publicznej na stronie podmiotowej Rządowego Centrum Legislacji w serwisie Rządowy Proces Legislacyjny. W tym trybie uwag nie zgłoszono.</w:t>
      </w:r>
    </w:p>
    <w:p w14:paraId="46C904D6" w14:textId="77777777" w:rsidR="0038608A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 xml:space="preserve">Projekt ustawy nie podlega notyfikacji zgodnie z procedurą określoną w rozporządzeniu Rady Ministrów z dnia 23 grudnia 2002 r. w sprawie sposobu funkcjonowania krajowego systemu notyfikacji norm i aktów prawnych (Dz. U. poz. 2039, z </w:t>
      </w:r>
      <w:proofErr w:type="spellStart"/>
      <w:r w:rsidRPr="004E1A50">
        <w:rPr>
          <w:rFonts w:cs="Times New Roman"/>
          <w:szCs w:val="24"/>
        </w:rPr>
        <w:t>późn</w:t>
      </w:r>
      <w:proofErr w:type="spellEnd"/>
      <w:r w:rsidRPr="004E1A50">
        <w:rPr>
          <w:rFonts w:cs="Times New Roman"/>
          <w:szCs w:val="24"/>
        </w:rPr>
        <w:t>. zm.).</w:t>
      </w:r>
    </w:p>
    <w:p w14:paraId="28CB7097" w14:textId="6F2F91A1" w:rsidR="00C6730E" w:rsidRPr="004E1A50" w:rsidRDefault="0038608A" w:rsidP="00B504BF">
      <w:pPr>
        <w:spacing w:after="120"/>
        <w:ind w:firstLine="357"/>
        <w:jc w:val="both"/>
        <w:rPr>
          <w:rFonts w:cs="Times New Roman"/>
          <w:szCs w:val="24"/>
        </w:rPr>
      </w:pPr>
      <w:r w:rsidRPr="004E1A50">
        <w:rPr>
          <w:rFonts w:cs="Times New Roman"/>
          <w:szCs w:val="24"/>
        </w:rPr>
        <w:t>Projekt ustawy nie wymaga uzyskania opinii, dokonania powiadomienia, konsultacji albo uzgodnienia z właściwymi instytucjami i organami Unii Europejskiej, w tym Europejskim Bankiem Centralnym.</w:t>
      </w:r>
    </w:p>
    <w:p w14:paraId="087CD2CE" w14:textId="53307DCA" w:rsidR="00261A16" w:rsidRPr="00DD1072" w:rsidRDefault="00C6730E" w:rsidP="00B504BF">
      <w:pPr>
        <w:spacing w:after="120"/>
        <w:ind w:firstLine="357"/>
        <w:jc w:val="both"/>
      </w:pPr>
      <w:r w:rsidRPr="004E1A50">
        <w:rPr>
          <w:rFonts w:cs="Times New Roman"/>
          <w:szCs w:val="24"/>
        </w:rPr>
        <w:t>Projekt ustawy nie jest objęty prawem Unii Europejskiej.</w:t>
      </w:r>
    </w:p>
    <w:sectPr w:rsidR="00261A16" w:rsidRPr="00DD1072" w:rsidSect="00B504BF">
      <w:footerReference w:type="default" r:id="rId10"/>
      <w:headerReference w:type="first" r:id="rId11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BDCFC" w14:textId="77777777" w:rsidR="00E2267E" w:rsidRDefault="00E2267E">
      <w:r>
        <w:separator/>
      </w:r>
    </w:p>
  </w:endnote>
  <w:endnote w:type="continuationSeparator" w:id="0">
    <w:p w14:paraId="7016FBD3" w14:textId="77777777" w:rsidR="00E2267E" w:rsidRDefault="00E2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E3383" w14:textId="77777777" w:rsidR="00052779" w:rsidRPr="00052779" w:rsidRDefault="00052779">
    <w:pPr>
      <w:pStyle w:val="Stopka"/>
      <w:jc w:val="center"/>
      <w:rPr>
        <w:rFonts w:ascii="Times New Roman" w:hAnsi="Times New Roman"/>
      </w:rPr>
    </w:pPr>
    <w:r w:rsidRPr="00052779">
      <w:rPr>
        <w:rFonts w:ascii="Times New Roman" w:hAnsi="Times New Roman"/>
      </w:rPr>
      <w:fldChar w:fldCharType="begin"/>
    </w:r>
    <w:r w:rsidRPr="00052779">
      <w:rPr>
        <w:rFonts w:ascii="Times New Roman" w:hAnsi="Times New Roman"/>
      </w:rPr>
      <w:instrText>PAGE   \* MERGEFORMAT</w:instrText>
    </w:r>
    <w:r w:rsidRPr="00052779">
      <w:rPr>
        <w:rFonts w:ascii="Times New Roman" w:hAnsi="Times New Roman"/>
      </w:rPr>
      <w:fldChar w:fldCharType="separate"/>
    </w:r>
    <w:r w:rsidRPr="00052779">
      <w:rPr>
        <w:rFonts w:ascii="Times New Roman" w:hAnsi="Times New Roman"/>
      </w:rPr>
      <w:t>2</w:t>
    </w:r>
    <w:r w:rsidRPr="00052779">
      <w:rPr>
        <w:rFonts w:ascii="Times New Roman" w:hAnsi="Times New Roman"/>
      </w:rPr>
      <w:fldChar w:fldCharType="end"/>
    </w:r>
  </w:p>
  <w:p w14:paraId="00128537" w14:textId="77777777" w:rsidR="00052779" w:rsidRDefault="00052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F917" w14:textId="77777777" w:rsidR="00E2267E" w:rsidRDefault="00E2267E">
      <w:r>
        <w:separator/>
      </w:r>
    </w:p>
  </w:footnote>
  <w:footnote w:type="continuationSeparator" w:id="0">
    <w:p w14:paraId="5408A6F1" w14:textId="77777777" w:rsidR="00E2267E" w:rsidRDefault="00E2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8E3B" w14:textId="77777777" w:rsidR="00274059" w:rsidRPr="005C76DC" w:rsidRDefault="00274059" w:rsidP="005C76DC">
    <w:pPr>
      <w:pStyle w:val="Nagwek"/>
    </w:pPr>
    <w:r w:rsidRPr="005C76D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5B0"/>
    <w:multiLevelType w:val="hybridMultilevel"/>
    <w:tmpl w:val="274E4ED2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04210B98"/>
    <w:multiLevelType w:val="hybridMultilevel"/>
    <w:tmpl w:val="CDBAD938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4A43816"/>
    <w:multiLevelType w:val="hybridMultilevel"/>
    <w:tmpl w:val="E110D5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901A08"/>
    <w:multiLevelType w:val="hybridMultilevel"/>
    <w:tmpl w:val="43B0134C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074E7BE3"/>
    <w:multiLevelType w:val="hybridMultilevel"/>
    <w:tmpl w:val="B510A828"/>
    <w:lvl w:ilvl="0" w:tplc="C88C3258">
      <w:start w:val="1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" w15:restartNumberingAfterBreak="0">
    <w:nsid w:val="07C83556"/>
    <w:multiLevelType w:val="multilevel"/>
    <w:tmpl w:val="B336BD48"/>
    <w:styleLink w:val="WWNum31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8A387F"/>
    <w:multiLevelType w:val="hybridMultilevel"/>
    <w:tmpl w:val="2F04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837B9"/>
    <w:multiLevelType w:val="multilevel"/>
    <w:tmpl w:val="F738C86A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9E3FA6"/>
    <w:multiLevelType w:val="multilevel"/>
    <w:tmpl w:val="D02E0D9C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41A0"/>
    <w:multiLevelType w:val="hybridMultilevel"/>
    <w:tmpl w:val="F620D2E4"/>
    <w:lvl w:ilvl="0" w:tplc="DC764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B4A0E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C20E0"/>
    <w:multiLevelType w:val="hybridMultilevel"/>
    <w:tmpl w:val="AD923992"/>
    <w:lvl w:ilvl="0" w:tplc="3D4AC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A30A84"/>
    <w:multiLevelType w:val="multilevel"/>
    <w:tmpl w:val="4AE82B04"/>
    <w:styleLink w:val="WWNum23"/>
    <w:lvl w:ilvl="0">
      <w:start w:val="1"/>
      <w:numFmt w:val="decimal"/>
      <w:lvlText w:val="%1)"/>
      <w:lvlJc w:val="left"/>
      <w:pPr>
        <w:ind w:left="1296" w:hanging="360"/>
      </w:pPr>
    </w:lvl>
    <w:lvl w:ilvl="1">
      <w:start w:val="1"/>
      <w:numFmt w:val="decimal"/>
      <w:lvlText w:val="%2)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2B9C478F"/>
    <w:multiLevelType w:val="hybridMultilevel"/>
    <w:tmpl w:val="1988FCA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37390B"/>
    <w:multiLevelType w:val="hybridMultilevel"/>
    <w:tmpl w:val="4C000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571E"/>
    <w:multiLevelType w:val="hybridMultilevel"/>
    <w:tmpl w:val="9738D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132F4"/>
    <w:multiLevelType w:val="multilevel"/>
    <w:tmpl w:val="B8144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75B1C"/>
    <w:multiLevelType w:val="multilevel"/>
    <w:tmpl w:val="F738C86A"/>
    <w:styleLink w:val="WWNum30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CC690B"/>
    <w:multiLevelType w:val="hybridMultilevel"/>
    <w:tmpl w:val="BB843B9A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41837630"/>
    <w:multiLevelType w:val="hybridMultilevel"/>
    <w:tmpl w:val="6FDCBC2E"/>
    <w:lvl w:ilvl="0" w:tplc="440E289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767A35"/>
    <w:multiLevelType w:val="hybridMultilevel"/>
    <w:tmpl w:val="2C980E38"/>
    <w:lvl w:ilvl="0" w:tplc="3A92855A">
      <w:start w:val="2"/>
      <w:numFmt w:val="decimal"/>
      <w:lvlText w:val="%1)"/>
      <w:lvlJc w:val="left"/>
      <w:pPr>
        <w:ind w:left="330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21" w15:restartNumberingAfterBreak="0">
    <w:nsid w:val="4A7102EB"/>
    <w:multiLevelType w:val="multilevel"/>
    <w:tmpl w:val="57223042"/>
    <w:styleLink w:val="WWNum21"/>
    <w:lvl w:ilvl="0">
      <w:start w:val="1"/>
      <w:numFmt w:val="decimal"/>
      <w:lvlText w:val="%1)"/>
      <w:lvlJc w:val="left"/>
      <w:pPr>
        <w:ind w:left="1656" w:hanging="360"/>
      </w:pPr>
    </w:lvl>
    <w:lvl w:ilvl="1">
      <w:start w:val="1"/>
      <w:numFmt w:val="decimal"/>
      <w:lvlText w:val="%2)"/>
      <w:lvlJc w:val="left"/>
      <w:pPr>
        <w:ind w:left="2376" w:hanging="360"/>
      </w:pPr>
    </w:lvl>
    <w:lvl w:ilvl="2">
      <w:start w:val="13"/>
      <w:numFmt w:val="decimal"/>
      <w:lvlText w:val="%3."/>
      <w:lvlJc w:val="left"/>
      <w:pPr>
        <w:ind w:left="327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22" w15:restartNumberingAfterBreak="0">
    <w:nsid w:val="5D0131DC"/>
    <w:multiLevelType w:val="hybridMultilevel"/>
    <w:tmpl w:val="ACDAB136"/>
    <w:lvl w:ilvl="0" w:tplc="70E0A918">
      <w:start w:val="1"/>
      <w:numFmt w:val="decimal"/>
      <w:lvlText w:val="%1)"/>
      <w:lvlJc w:val="left"/>
      <w:pPr>
        <w:ind w:left="1526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3" w15:restartNumberingAfterBreak="0">
    <w:nsid w:val="5ECB5D95"/>
    <w:multiLevelType w:val="hybridMultilevel"/>
    <w:tmpl w:val="78BA1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A43DA"/>
    <w:multiLevelType w:val="hybridMultilevel"/>
    <w:tmpl w:val="911C7CEA"/>
    <w:lvl w:ilvl="0" w:tplc="7BB69646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63494A"/>
    <w:multiLevelType w:val="hybridMultilevel"/>
    <w:tmpl w:val="D9BCA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3FD9"/>
    <w:multiLevelType w:val="hybridMultilevel"/>
    <w:tmpl w:val="2F04F6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534"/>
    <w:multiLevelType w:val="hybridMultilevel"/>
    <w:tmpl w:val="2486B558"/>
    <w:lvl w:ilvl="0" w:tplc="EA5699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E77CB3"/>
    <w:multiLevelType w:val="multilevel"/>
    <w:tmpl w:val="825EAE4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352096"/>
    <w:multiLevelType w:val="hybridMultilevel"/>
    <w:tmpl w:val="8CFC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79878">
    <w:abstractNumId w:val="21"/>
  </w:num>
  <w:num w:numId="2" w16cid:durableId="804615400">
    <w:abstractNumId w:val="11"/>
  </w:num>
  <w:num w:numId="3" w16cid:durableId="1768236439">
    <w:abstractNumId w:val="17"/>
  </w:num>
  <w:num w:numId="4" w16cid:durableId="606693418">
    <w:abstractNumId w:val="5"/>
  </w:num>
  <w:num w:numId="5" w16cid:durableId="991520244">
    <w:abstractNumId w:val="24"/>
  </w:num>
  <w:num w:numId="6" w16cid:durableId="1463377300">
    <w:abstractNumId w:val="7"/>
  </w:num>
  <w:num w:numId="7" w16cid:durableId="327831222">
    <w:abstractNumId w:val="8"/>
  </w:num>
  <w:num w:numId="8" w16cid:durableId="1144421512">
    <w:abstractNumId w:val="12"/>
  </w:num>
  <w:num w:numId="9" w16cid:durableId="567616791">
    <w:abstractNumId w:val="1"/>
  </w:num>
  <w:num w:numId="10" w16cid:durableId="135880538">
    <w:abstractNumId w:val="19"/>
  </w:num>
  <w:num w:numId="11" w16cid:durableId="2044287918">
    <w:abstractNumId w:val="28"/>
  </w:num>
  <w:num w:numId="12" w16cid:durableId="1349142891">
    <w:abstractNumId w:val="20"/>
  </w:num>
  <w:num w:numId="13" w16cid:durableId="32703604">
    <w:abstractNumId w:val="4"/>
  </w:num>
  <w:num w:numId="14" w16cid:durableId="1306086494">
    <w:abstractNumId w:val="23"/>
  </w:num>
  <w:num w:numId="15" w16cid:durableId="170490381">
    <w:abstractNumId w:val="10"/>
  </w:num>
  <w:num w:numId="16" w16cid:durableId="651063641">
    <w:abstractNumId w:val="22"/>
  </w:num>
  <w:num w:numId="17" w16cid:durableId="1226530135">
    <w:abstractNumId w:val="15"/>
  </w:num>
  <w:num w:numId="18" w16cid:durableId="1032152643">
    <w:abstractNumId w:val="3"/>
  </w:num>
  <w:num w:numId="19" w16cid:durableId="14597607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4163539">
    <w:abstractNumId w:val="18"/>
  </w:num>
  <w:num w:numId="21" w16cid:durableId="2146313693">
    <w:abstractNumId w:val="6"/>
  </w:num>
  <w:num w:numId="22" w16cid:durableId="1044331756">
    <w:abstractNumId w:val="16"/>
  </w:num>
  <w:num w:numId="23" w16cid:durableId="1476990207">
    <w:abstractNumId w:val="9"/>
  </w:num>
  <w:num w:numId="24" w16cid:durableId="268197076">
    <w:abstractNumId w:val="13"/>
  </w:num>
  <w:num w:numId="25" w16cid:durableId="156311005">
    <w:abstractNumId w:val="29"/>
  </w:num>
  <w:num w:numId="26" w16cid:durableId="697895794">
    <w:abstractNumId w:val="26"/>
  </w:num>
  <w:num w:numId="27" w16cid:durableId="1486776931">
    <w:abstractNumId w:val="14"/>
  </w:num>
  <w:num w:numId="28" w16cid:durableId="1707178528">
    <w:abstractNumId w:val="27"/>
  </w:num>
  <w:num w:numId="29" w16cid:durableId="840970111">
    <w:abstractNumId w:val="25"/>
  </w:num>
  <w:num w:numId="30" w16cid:durableId="44254324">
    <w:abstractNumId w:val="2"/>
  </w:num>
  <w:num w:numId="31" w16cid:durableId="68506037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1E"/>
    <w:rsid w:val="000012DA"/>
    <w:rsid w:val="0000246E"/>
    <w:rsid w:val="00002493"/>
    <w:rsid w:val="00003862"/>
    <w:rsid w:val="00012A35"/>
    <w:rsid w:val="00014EAE"/>
    <w:rsid w:val="00015E95"/>
    <w:rsid w:val="00016099"/>
    <w:rsid w:val="00017DC2"/>
    <w:rsid w:val="00021522"/>
    <w:rsid w:val="000228BD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545"/>
    <w:rsid w:val="00043495"/>
    <w:rsid w:val="00045B27"/>
    <w:rsid w:val="00046A75"/>
    <w:rsid w:val="00047312"/>
    <w:rsid w:val="000508BD"/>
    <w:rsid w:val="000517AB"/>
    <w:rsid w:val="00052779"/>
    <w:rsid w:val="0005339C"/>
    <w:rsid w:val="0005571B"/>
    <w:rsid w:val="00055DBD"/>
    <w:rsid w:val="00057AB3"/>
    <w:rsid w:val="00060076"/>
    <w:rsid w:val="00060432"/>
    <w:rsid w:val="00060D87"/>
    <w:rsid w:val="000615A5"/>
    <w:rsid w:val="000620C4"/>
    <w:rsid w:val="00063FC6"/>
    <w:rsid w:val="00064E4C"/>
    <w:rsid w:val="00066901"/>
    <w:rsid w:val="0007145F"/>
    <w:rsid w:val="00071BEE"/>
    <w:rsid w:val="000736CD"/>
    <w:rsid w:val="0007533B"/>
    <w:rsid w:val="0007545D"/>
    <w:rsid w:val="000760BF"/>
    <w:rsid w:val="0007613E"/>
    <w:rsid w:val="00076831"/>
    <w:rsid w:val="00076BFC"/>
    <w:rsid w:val="000814A7"/>
    <w:rsid w:val="0008557B"/>
    <w:rsid w:val="00085CE7"/>
    <w:rsid w:val="00086978"/>
    <w:rsid w:val="0008767B"/>
    <w:rsid w:val="000906EE"/>
    <w:rsid w:val="00091BA2"/>
    <w:rsid w:val="00091C2B"/>
    <w:rsid w:val="000935EC"/>
    <w:rsid w:val="000944EF"/>
    <w:rsid w:val="0009732D"/>
    <w:rsid w:val="000973F0"/>
    <w:rsid w:val="00097F30"/>
    <w:rsid w:val="000A1296"/>
    <w:rsid w:val="000A1C27"/>
    <w:rsid w:val="000A1DAD"/>
    <w:rsid w:val="000A2649"/>
    <w:rsid w:val="000A323B"/>
    <w:rsid w:val="000B01F5"/>
    <w:rsid w:val="000B298D"/>
    <w:rsid w:val="000B4E3D"/>
    <w:rsid w:val="000B5B2D"/>
    <w:rsid w:val="000B5DCE"/>
    <w:rsid w:val="000C05BA"/>
    <w:rsid w:val="000C0E8F"/>
    <w:rsid w:val="000C4BC4"/>
    <w:rsid w:val="000C5CD5"/>
    <w:rsid w:val="000D0110"/>
    <w:rsid w:val="000D117B"/>
    <w:rsid w:val="000D2468"/>
    <w:rsid w:val="000D318A"/>
    <w:rsid w:val="000D6173"/>
    <w:rsid w:val="000D6F83"/>
    <w:rsid w:val="000E25CC"/>
    <w:rsid w:val="000E3694"/>
    <w:rsid w:val="000E490F"/>
    <w:rsid w:val="000E6241"/>
    <w:rsid w:val="000E7D2D"/>
    <w:rsid w:val="000F2BE3"/>
    <w:rsid w:val="000F3D0D"/>
    <w:rsid w:val="000F6ED4"/>
    <w:rsid w:val="000F7A6E"/>
    <w:rsid w:val="00101FFC"/>
    <w:rsid w:val="001042BA"/>
    <w:rsid w:val="00104761"/>
    <w:rsid w:val="00106D03"/>
    <w:rsid w:val="00110203"/>
    <w:rsid w:val="00110465"/>
    <w:rsid w:val="00110628"/>
    <w:rsid w:val="0011245A"/>
    <w:rsid w:val="0011493E"/>
    <w:rsid w:val="00115B72"/>
    <w:rsid w:val="001209EC"/>
    <w:rsid w:val="00120A9E"/>
    <w:rsid w:val="00124876"/>
    <w:rsid w:val="00125A9C"/>
    <w:rsid w:val="001270A2"/>
    <w:rsid w:val="00131237"/>
    <w:rsid w:val="001329AC"/>
    <w:rsid w:val="001347B8"/>
    <w:rsid w:val="00134CA0"/>
    <w:rsid w:val="0014026F"/>
    <w:rsid w:val="00140C1D"/>
    <w:rsid w:val="00147A47"/>
    <w:rsid w:val="00147AA1"/>
    <w:rsid w:val="001520CF"/>
    <w:rsid w:val="0015667C"/>
    <w:rsid w:val="00157110"/>
    <w:rsid w:val="0015742A"/>
    <w:rsid w:val="00157B0E"/>
    <w:rsid w:val="00157DA1"/>
    <w:rsid w:val="00163147"/>
    <w:rsid w:val="00163DB0"/>
    <w:rsid w:val="00164C57"/>
    <w:rsid w:val="00164C9D"/>
    <w:rsid w:val="001663DA"/>
    <w:rsid w:val="00172BFB"/>
    <w:rsid w:val="00172F7A"/>
    <w:rsid w:val="00173150"/>
    <w:rsid w:val="00173390"/>
    <w:rsid w:val="001736F0"/>
    <w:rsid w:val="00173BB3"/>
    <w:rsid w:val="001740D0"/>
    <w:rsid w:val="00174F2C"/>
    <w:rsid w:val="0017644F"/>
    <w:rsid w:val="00180F2A"/>
    <w:rsid w:val="00183E80"/>
    <w:rsid w:val="001846EC"/>
    <w:rsid w:val="00184B91"/>
    <w:rsid w:val="00184D4A"/>
    <w:rsid w:val="00186EC1"/>
    <w:rsid w:val="001900FD"/>
    <w:rsid w:val="00191E1F"/>
    <w:rsid w:val="001922B0"/>
    <w:rsid w:val="0019473B"/>
    <w:rsid w:val="001952B1"/>
    <w:rsid w:val="00195709"/>
    <w:rsid w:val="00195EF0"/>
    <w:rsid w:val="00196E39"/>
    <w:rsid w:val="00197649"/>
    <w:rsid w:val="00197794"/>
    <w:rsid w:val="001A01FB"/>
    <w:rsid w:val="001A10E9"/>
    <w:rsid w:val="001A183D"/>
    <w:rsid w:val="001A2B65"/>
    <w:rsid w:val="001A3CD3"/>
    <w:rsid w:val="001A52FD"/>
    <w:rsid w:val="001A5BEF"/>
    <w:rsid w:val="001A7F15"/>
    <w:rsid w:val="001B1980"/>
    <w:rsid w:val="001B342E"/>
    <w:rsid w:val="001B4741"/>
    <w:rsid w:val="001B6790"/>
    <w:rsid w:val="001C1832"/>
    <w:rsid w:val="001C188C"/>
    <w:rsid w:val="001D1783"/>
    <w:rsid w:val="001D2D00"/>
    <w:rsid w:val="001D2F14"/>
    <w:rsid w:val="001D53CD"/>
    <w:rsid w:val="001D55A3"/>
    <w:rsid w:val="001D5AF5"/>
    <w:rsid w:val="001D5F13"/>
    <w:rsid w:val="001E1E73"/>
    <w:rsid w:val="001E2DF6"/>
    <w:rsid w:val="001E4E0C"/>
    <w:rsid w:val="001E526D"/>
    <w:rsid w:val="001E5418"/>
    <w:rsid w:val="001E5655"/>
    <w:rsid w:val="001F1832"/>
    <w:rsid w:val="001F220F"/>
    <w:rsid w:val="001F25B3"/>
    <w:rsid w:val="001F6616"/>
    <w:rsid w:val="00202BD4"/>
    <w:rsid w:val="00204A97"/>
    <w:rsid w:val="00205E36"/>
    <w:rsid w:val="002114EF"/>
    <w:rsid w:val="00215B5A"/>
    <w:rsid w:val="0021647A"/>
    <w:rsid w:val="002166AD"/>
    <w:rsid w:val="00217871"/>
    <w:rsid w:val="00217A90"/>
    <w:rsid w:val="00220960"/>
    <w:rsid w:val="00221ED8"/>
    <w:rsid w:val="002231EA"/>
    <w:rsid w:val="00223FDF"/>
    <w:rsid w:val="00224CDB"/>
    <w:rsid w:val="002279C0"/>
    <w:rsid w:val="002302EB"/>
    <w:rsid w:val="00234EC0"/>
    <w:rsid w:val="0023727E"/>
    <w:rsid w:val="00242081"/>
    <w:rsid w:val="00243777"/>
    <w:rsid w:val="002441CD"/>
    <w:rsid w:val="002501A3"/>
    <w:rsid w:val="0025166C"/>
    <w:rsid w:val="00253319"/>
    <w:rsid w:val="002539EF"/>
    <w:rsid w:val="00253ABE"/>
    <w:rsid w:val="002555D4"/>
    <w:rsid w:val="00261A16"/>
    <w:rsid w:val="002622B7"/>
    <w:rsid w:val="00263522"/>
    <w:rsid w:val="00264EC6"/>
    <w:rsid w:val="00265B2E"/>
    <w:rsid w:val="00267546"/>
    <w:rsid w:val="00271013"/>
    <w:rsid w:val="0027262A"/>
    <w:rsid w:val="00273FE4"/>
    <w:rsid w:val="00274059"/>
    <w:rsid w:val="00276070"/>
    <w:rsid w:val="002765B4"/>
    <w:rsid w:val="00276A94"/>
    <w:rsid w:val="002815A1"/>
    <w:rsid w:val="00285C77"/>
    <w:rsid w:val="0029405D"/>
    <w:rsid w:val="00294FA6"/>
    <w:rsid w:val="00295A6F"/>
    <w:rsid w:val="002A1991"/>
    <w:rsid w:val="002A1C85"/>
    <w:rsid w:val="002A20C4"/>
    <w:rsid w:val="002A2BB8"/>
    <w:rsid w:val="002A570F"/>
    <w:rsid w:val="002A5E26"/>
    <w:rsid w:val="002A6095"/>
    <w:rsid w:val="002A7292"/>
    <w:rsid w:val="002A7358"/>
    <w:rsid w:val="002A7902"/>
    <w:rsid w:val="002B0699"/>
    <w:rsid w:val="002B0F6B"/>
    <w:rsid w:val="002B23B8"/>
    <w:rsid w:val="002B4354"/>
    <w:rsid w:val="002B4429"/>
    <w:rsid w:val="002B68A6"/>
    <w:rsid w:val="002B7FAF"/>
    <w:rsid w:val="002C3A5A"/>
    <w:rsid w:val="002C4A25"/>
    <w:rsid w:val="002C4F3B"/>
    <w:rsid w:val="002D0C4F"/>
    <w:rsid w:val="002D1364"/>
    <w:rsid w:val="002D4D30"/>
    <w:rsid w:val="002D5000"/>
    <w:rsid w:val="002D598D"/>
    <w:rsid w:val="002D7188"/>
    <w:rsid w:val="002D71AF"/>
    <w:rsid w:val="002E1DE3"/>
    <w:rsid w:val="002E2AB6"/>
    <w:rsid w:val="002E3F34"/>
    <w:rsid w:val="002E5F79"/>
    <w:rsid w:val="002E64FA"/>
    <w:rsid w:val="002E6940"/>
    <w:rsid w:val="002F0A00"/>
    <w:rsid w:val="002F0CFA"/>
    <w:rsid w:val="002F669F"/>
    <w:rsid w:val="00301C97"/>
    <w:rsid w:val="00302BAC"/>
    <w:rsid w:val="0031004C"/>
    <w:rsid w:val="003105F6"/>
    <w:rsid w:val="00311297"/>
    <w:rsid w:val="003113BE"/>
    <w:rsid w:val="003122CA"/>
    <w:rsid w:val="003127A0"/>
    <w:rsid w:val="00312CBA"/>
    <w:rsid w:val="003148FD"/>
    <w:rsid w:val="00321080"/>
    <w:rsid w:val="00322D45"/>
    <w:rsid w:val="0032569A"/>
    <w:rsid w:val="00325A1F"/>
    <w:rsid w:val="003268F9"/>
    <w:rsid w:val="00330BAF"/>
    <w:rsid w:val="0033172F"/>
    <w:rsid w:val="0033284E"/>
    <w:rsid w:val="003337C9"/>
    <w:rsid w:val="00334E3A"/>
    <w:rsid w:val="003361DD"/>
    <w:rsid w:val="003371E8"/>
    <w:rsid w:val="00341A6A"/>
    <w:rsid w:val="00345B9C"/>
    <w:rsid w:val="00352DAE"/>
    <w:rsid w:val="00354149"/>
    <w:rsid w:val="00354EB9"/>
    <w:rsid w:val="003602AE"/>
    <w:rsid w:val="00360929"/>
    <w:rsid w:val="00364584"/>
    <w:rsid w:val="003647D5"/>
    <w:rsid w:val="00365202"/>
    <w:rsid w:val="003663A6"/>
    <w:rsid w:val="0036664D"/>
    <w:rsid w:val="003674B0"/>
    <w:rsid w:val="00373E5F"/>
    <w:rsid w:val="00375E92"/>
    <w:rsid w:val="0037727C"/>
    <w:rsid w:val="00377E70"/>
    <w:rsid w:val="00380904"/>
    <w:rsid w:val="003823EE"/>
    <w:rsid w:val="00382960"/>
    <w:rsid w:val="0038388C"/>
    <w:rsid w:val="003846F7"/>
    <w:rsid w:val="003851ED"/>
    <w:rsid w:val="00385B39"/>
    <w:rsid w:val="0038608A"/>
    <w:rsid w:val="00386785"/>
    <w:rsid w:val="00387419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1B6"/>
    <w:rsid w:val="003B0F1D"/>
    <w:rsid w:val="003B4A57"/>
    <w:rsid w:val="003B642D"/>
    <w:rsid w:val="003C0AD9"/>
    <w:rsid w:val="003C0ED0"/>
    <w:rsid w:val="003C1D49"/>
    <w:rsid w:val="003C35C4"/>
    <w:rsid w:val="003C410B"/>
    <w:rsid w:val="003C4770"/>
    <w:rsid w:val="003D12C2"/>
    <w:rsid w:val="003D26E4"/>
    <w:rsid w:val="003D3084"/>
    <w:rsid w:val="003D31B9"/>
    <w:rsid w:val="003D3867"/>
    <w:rsid w:val="003E0D1A"/>
    <w:rsid w:val="003E2DA3"/>
    <w:rsid w:val="003E7AEF"/>
    <w:rsid w:val="003F020D"/>
    <w:rsid w:val="003F03D9"/>
    <w:rsid w:val="003F2FBE"/>
    <w:rsid w:val="003F318D"/>
    <w:rsid w:val="003F5BAE"/>
    <w:rsid w:val="003F6ED7"/>
    <w:rsid w:val="004015DD"/>
    <w:rsid w:val="00401C84"/>
    <w:rsid w:val="00403210"/>
    <w:rsid w:val="004035BB"/>
    <w:rsid w:val="004035EB"/>
    <w:rsid w:val="00407332"/>
    <w:rsid w:val="00407828"/>
    <w:rsid w:val="00413D8E"/>
    <w:rsid w:val="004140F2"/>
    <w:rsid w:val="00414ED9"/>
    <w:rsid w:val="00417B22"/>
    <w:rsid w:val="0042012F"/>
    <w:rsid w:val="00420BDA"/>
    <w:rsid w:val="00421085"/>
    <w:rsid w:val="0042465E"/>
    <w:rsid w:val="00424DF7"/>
    <w:rsid w:val="00431BF0"/>
    <w:rsid w:val="00432B76"/>
    <w:rsid w:val="00434D01"/>
    <w:rsid w:val="00435D26"/>
    <w:rsid w:val="00437476"/>
    <w:rsid w:val="00440C99"/>
    <w:rsid w:val="0044175C"/>
    <w:rsid w:val="00443AB7"/>
    <w:rsid w:val="00445F4D"/>
    <w:rsid w:val="004504C0"/>
    <w:rsid w:val="00451417"/>
    <w:rsid w:val="004550FB"/>
    <w:rsid w:val="00456531"/>
    <w:rsid w:val="00456784"/>
    <w:rsid w:val="0046111A"/>
    <w:rsid w:val="00462626"/>
    <w:rsid w:val="00462946"/>
    <w:rsid w:val="00463F43"/>
    <w:rsid w:val="0046446A"/>
    <w:rsid w:val="00464B94"/>
    <w:rsid w:val="004653A8"/>
    <w:rsid w:val="00465A0B"/>
    <w:rsid w:val="0047077C"/>
    <w:rsid w:val="00470B05"/>
    <w:rsid w:val="00471680"/>
    <w:rsid w:val="00471C5E"/>
    <w:rsid w:val="0047207C"/>
    <w:rsid w:val="00472445"/>
    <w:rsid w:val="00472CD6"/>
    <w:rsid w:val="00474E3C"/>
    <w:rsid w:val="00480A58"/>
    <w:rsid w:val="00481FA5"/>
    <w:rsid w:val="00482151"/>
    <w:rsid w:val="00482AEE"/>
    <w:rsid w:val="00485740"/>
    <w:rsid w:val="00485FAD"/>
    <w:rsid w:val="00487AED"/>
    <w:rsid w:val="00491EDF"/>
    <w:rsid w:val="00492A3F"/>
    <w:rsid w:val="00494F62"/>
    <w:rsid w:val="004955D5"/>
    <w:rsid w:val="004A052F"/>
    <w:rsid w:val="004A2001"/>
    <w:rsid w:val="004A246A"/>
    <w:rsid w:val="004A3590"/>
    <w:rsid w:val="004B00A7"/>
    <w:rsid w:val="004B1274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F14"/>
    <w:rsid w:val="004C7EE7"/>
    <w:rsid w:val="004D1D35"/>
    <w:rsid w:val="004D2DEE"/>
    <w:rsid w:val="004D2E1F"/>
    <w:rsid w:val="004D4961"/>
    <w:rsid w:val="004D7DE4"/>
    <w:rsid w:val="004D7FD9"/>
    <w:rsid w:val="004E039B"/>
    <w:rsid w:val="004E1324"/>
    <w:rsid w:val="004E19A5"/>
    <w:rsid w:val="004E1A50"/>
    <w:rsid w:val="004E37E5"/>
    <w:rsid w:val="004E3FDB"/>
    <w:rsid w:val="004E713D"/>
    <w:rsid w:val="004F1F4A"/>
    <w:rsid w:val="004F296D"/>
    <w:rsid w:val="004F508B"/>
    <w:rsid w:val="004F695F"/>
    <w:rsid w:val="004F6CA4"/>
    <w:rsid w:val="00500752"/>
    <w:rsid w:val="00501A50"/>
    <w:rsid w:val="00502061"/>
    <w:rsid w:val="0050222D"/>
    <w:rsid w:val="00503AF3"/>
    <w:rsid w:val="0050592F"/>
    <w:rsid w:val="0050696D"/>
    <w:rsid w:val="0051094B"/>
    <w:rsid w:val="005110D7"/>
    <w:rsid w:val="00511D99"/>
    <w:rsid w:val="005128D3"/>
    <w:rsid w:val="005147E8"/>
    <w:rsid w:val="00514B04"/>
    <w:rsid w:val="005158F2"/>
    <w:rsid w:val="00523EDA"/>
    <w:rsid w:val="0052475B"/>
    <w:rsid w:val="00526DA4"/>
    <w:rsid w:val="00526DFC"/>
    <w:rsid w:val="00526F43"/>
    <w:rsid w:val="00527651"/>
    <w:rsid w:val="00536035"/>
    <w:rsid w:val="005363AB"/>
    <w:rsid w:val="00536AC9"/>
    <w:rsid w:val="00537550"/>
    <w:rsid w:val="00544EF4"/>
    <w:rsid w:val="0054555E"/>
    <w:rsid w:val="00545E53"/>
    <w:rsid w:val="005479D9"/>
    <w:rsid w:val="005572BD"/>
    <w:rsid w:val="00557A12"/>
    <w:rsid w:val="00560AC7"/>
    <w:rsid w:val="00561AFB"/>
    <w:rsid w:val="00561FA8"/>
    <w:rsid w:val="005627D4"/>
    <w:rsid w:val="005635ED"/>
    <w:rsid w:val="00565253"/>
    <w:rsid w:val="00565AF2"/>
    <w:rsid w:val="00570191"/>
    <w:rsid w:val="00570570"/>
    <w:rsid w:val="00572512"/>
    <w:rsid w:val="00573EE6"/>
    <w:rsid w:val="0057547F"/>
    <w:rsid w:val="005754EE"/>
    <w:rsid w:val="0057617E"/>
    <w:rsid w:val="00576497"/>
    <w:rsid w:val="00577648"/>
    <w:rsid w:val="00577DDD"/>
    <w:rsid w:val="005835E7"/>
    <w:rsid w:val="0058397F"/>
    <w:rsid w:val="00583BF8"/>
    <w:rsid w:val="00585F33"/>
    <w:rsid w:val="00590075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5387"/>
    <w:rsid w:val="005C68E1"/>
    <w:rsid w:val="005C76DC"/>
    <w:rsid w:val="005D3763"/>
    <w:rsid w:val="005D55E1"/>
    <w:rsid w:val="005E19F7"/>
    <w:rsid w:val="005E4F04"/>
    <w:rsid w:val="005E62C2"/>
    <w:rsid w:val="005E6C71"/>
    <w:rsid w:val="005F0963"/>
    <w:rsid w:val="005F0E1D"/>
    <w:rsid w:val="005F2824"/>
    <w:rsid w:val="005F2EBA"/>
    <w:rsid w:val="005F35ED"/>
    <w:rsid w:val="005F7812"/>
    <w:rsid w:val="005F7A88"/>
    <w:rsid w:val="00603A1A"/>
    <w:rsid w:val="006046D5"/>
    <w:rsid w:val="006060FC"/>
    <w:rsid w:val="00607A93"/>
    <w:rsid w:val="00610C08"/>
    <w:rsid w:val="00611F74"/>
    <w:rsid w:val="00613AC9"/>
    <w:rsid w:val="00615772"/>
    <w:rsid w:val="00616082"/>
    <w:rsid w:val="006167E9"/>
    <w:rsid w:val="00621256"/>
    <w:rsid w:val="006214A0"/>
    <w:rsid w:val="00621FCC"/>
    <w:rsid w:val="00622E4B"/>
    <w:rsid w:val="006244F1"/>
    <w:rsid w:val="0063022F"/>
    <w:rsid w:val="006333DA"/>
    <w:rsid w:val="00634619"/>
    <w:rsid w:val="00635134"/>
    <w:rsid w:val="006356E2"/>
    <w:rsid w:val="00642A65"/>
    <w:rsid w:val="00643319"/>
    <w:rsid w:val="0064552E"/>
    <w:rsid w:val="00645DCE"/>
    <w:rsid w:val="006465AC"/>
    <w:rsid w:val="006465BF"/>
    <w:rsid w:val="00653B22"/>
    <w:rsid w:val="006544F6"/>
    <w:rsid w:val="00657BF4"/>
    <w:rsid w:val="006603FB"/>
    <w:rsid w:val="006608DF"/>
    <w:rsid w:val="006623AC"/>
    <w:rsid w:val="00662FD3"/>
    <w:rsid w:val="006678AF"/>
    <w:rsid w:val="006701EF"/>
    <w:rsid w:val="00673240"/>
    <w:rsid w:val="00673771"/>
    <w:rsid w:val="00673BA5"/>
    <w:rsid w:val="00680058"/>
    <w:rsid w:val="00681F9F"/>
    <w:rsid w:val="006824F3"/>
    <w:rsid w:val="006840EA"/>
    <w:rsid w:val="006844E2"/>
    <w:rsid w:val="00685267"/>
    <w:rsid w:val="00685363"/>
    <w:rsid w:val="00686630"/>
    <w:rsid w:val="006872AE"/>
    <w:rsid w:val="00690082"/>
    <w:rsid w:val="00690252"/>
    <w:rsid w:val="006946BB"/>
    <w:rsid w:val="00694C5E"/>
    <w:rsid w:val="006969FA"/>
    <w:rsid w:val="006A00A0"/>
    <w:rsid w:val="006A35D5"/>
    <w:rsid w:val="006A748A"/>
    <w:rsid w:val="006B3839"/>
    <w:rsid w:val="006B46FE"/>
    <w:rsid w:val="006B5F0D"/>
    <w:rsid w:val="006C0648"/>
    <w:rsid w:val="006C1DAA"/>
    <w:rsid w:val="006C1E2F"/>
    <w:rsid w:val="006C34BB"/>
    <w:rsid w:val="006C419E"/>
    <w:rsid w:val="006C4A31"/>
    <w:rsid w:val="006C5AC2"/>
    <w:rsid w:val="006C6AFB"/>
    <w:rsid w:val="006D00B7"/>
    <w:rsid w:val="006D2735"/>
    <w:rsid w:val="006D45B2"/>
    <w:rsid w:val="006D5475"/>
    <w:rsid w:val="006E005A"/>
    <w:rsid w:val="006E0FCC"/>
    <w:rsid w:val="006E1E96"/>
    <w:rsid w:val="006E5E21"/>
    <w:rsid w:val="006E73A0"/>
    <w:rsid w:val="006F17E9"/>
    <w:rsid w:val="006F1C43"/>
    <w:rsid w:val="006F2648"/>
    <w:rsid w:val="006F2F10"/>
    <w:rsid w:val="006F3F01"/>
    <w:rsid w:val="006F482B"/>
    <w:rsid w:val="006F6311"/>
    <w:rsid w:val="00701952"/>
    <w:rsid w:val="00702556"/>
    <w:rsid w:val="0070277E"/>
    <w:rsid w:val="00704156"/>
    <w:rsid w:val="007069FC"/>
    <w:rsid w:val="007105FC"/>
    <w:rsid w:val="00711221"/>
    <w:rsid w:val="00712675"/>
    <w:rsid w:val="00713808"/>
    <w:rsid w:val="007151B6"/>
    <w:rsid w:val="0071520D"/>
    <w:rsid w:val="00715EDB"/>
    <w:rsid w:val="007160D5"/>
    <w:rsid w:val="007163FB"/>
    <w:rsid w:val="00716F6E"/>
    <w:rsid w:val="00717C2E"/>
    <w:rsid w:val="007204FA"/>
    <w:rsid w:val="007213B3"/>
    <w:rsid w:val="0072457F"/>
    <w:rsid w:val="007250CE"/>
    <w:rsid w:val="00725406"/>
    <w:rsid w:val="0072621B"/>
    <w:rsid w:val="00730555"/>
    <w:rsid w:val="007312CC"/>
    <w:rsid w:val="0073429C"/>
    <w:rsid w:val="00736A64"/>
    <w:rsid w:val="00737F6A"/>
    <w:rsid w:val="007410B6"/>
    <w:rsid w:val="00744C6F"/>
    <w:rsid w:val="007457F6"/>
    <w:rsid w:val="00745ABB"/>
    <w:rsid w:val="00746E38"/>
    <w:rsid w:val="0074713A"/>
    <w:rsid w:val="00747CD5"/>
    <w:rsid w:val="00751551"/>
    <w:rsid w:val="00752609"/>
    <w:rsid w:val="007531FB"/>
    <w:rsid w:val="00753B51"/>
    <w:rsid w:val="00756629"/>
    <w:rsid w:val="007575D2"/>
    <w:rsid w:val="00757B4F"/>
    <w:rsid w:val="00757B6A"/>
    <w:rsid w:val="007604F3"/>
    <w:rsid w:val="0076073D"/>
    <w:rsid w:val="007610E0"/>
    <w:rsid w:val="007621AA"/>
    <w:rsid w:val="0076260A"/>
    <w:rsid w:val="00764A67"/>
    <w:rsid w:val="00765267"/>
    <w:rsid w:val="007664B2"/>
    <w:rsid w:val="0076740C"/>
    <w:rsid w:val="00770F6B"/>
    <w:rsid w:val="00771883"/>
    <w:rsid w:val="0077435C"/>
    <w:rsid w:val="00776DC2"/>
    <w:rsid w:val="00780122"/>
    <w:rsid w:val="007810C1"/>
    <w:rsid w:val="0078214B"/>
    <w:rsid w:val="0078498A"/>
    <w:rsid w:val="007878FE"/>
    <w:rsid w:val="00791729"/>
    <w:rsid w:val="00792207"/>
    <w:rsid w:val="00792B64"/>
    <w:rsid w:val="00792E29"/>
    <w:rsid w:val="0079379A"/>
    <w:rsid w:val="00794953"/>
    <w:rsid w:val="007A1F2F"/>
    <w:rsid w:val="007A2A5C"/>
    <w:rsid w:val="007A4438"/>
    <w:rsid w:val="007A5150"/>
    <w:rsid w:val="007A5373"/>
    <w:rsid w:val="007A7222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4F4F"/>
    <w:rsid w:val="007E59C9"/>
    <w:rsid w:val="007F0072"/>
    <w:rsid w:val="007F2EB6"/>
    <w:rsid w:val="007F4E9C"/>
    <w:rsid w:val="007F54C3"/>
    <w:rsid w:val="00802949"/>
    <w:rsid w:val="0080301E"/>
    <w:rsid w:val="0080365F"/>
    <w:rsid w:val="008051C2"/>
    <w:rsid w:val="008110EA"/>
    <w:rsid w:val="00812BE5"/>
    <w:rsid w:val="00817429"/>
    <w:rsid w:val="00821514"/>
    <w:rsid w:val="00821E35"/>
    <w:rsid w:val="00822F76"/>
    <w:rsid w:val="00824591"/>
    <w:rsid w:val="00824AED"/>
    <w:rsid w:val="00827820"/>
    <w:rsid w:val="00831B8B"/>
    <w:rsid w:val="0083405D"/>
    <w:rsid w:val="008340A3"/>
    <w:rsid w:val="008352B8"/>
    <w:rsid w:val="008352D4"/>
    <w:rsid w:val="00836DB9"/>
    <w:rsid w:val="00837C67"/>
    <w:rsid w:val="008415B0"/>
    <w:rsid w:val="00842028"/>
    <w:rsid w:val="008436B8"/>
    <w:rsid w:val="008460B6"/>
    <w:rsid w:val="00850C9D"/>
    <w:rsid w:val="00852978"/>
    <w:rsid w:val="00852B59"/>
    <w:rsid w:val="00856272"/>
    <w:rsid w:val="008563FF"/>
    <w:rsid w:val="0086018B"/>
    <w:rsid w:val="0086021F"/>
    <w:rsid w:val="008611DD"/>
    <w:rsid w:val="008620DE"/>
    <w:rsid w:val="00866867"/>
    <w:rsid w:val="00867DEA"/>
    <w:rsid w:val="00872257"/>
    <w:rsid w:val="008753E6"/>
    <w:rsid w:val="0087738C"/>
    <w:rsid w:val="008802AF"/>
    <w:rsid w:val="00881926"/>
    <w:rsid w:val="0088318F"/>
    <w:rsid w:val="0088331D"/>
    <w:rsid w:val="008845F1"/>
    <w:rsid w:val="008852B0"/>
    <w:rsid w:val="00885AE7"/>
    <w:rsid w:val="00886B60"/>
    <w:rsid w:val="00887889"/>
    <w:rsid w:val="008904EA"/>
    <w:rsid w:val="00891751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5DA"/>
    <w:rsid w:val="008B6AA7"/>
    <w:rsid w:val="008B7712"/>
    <w:rsid w:val="008B7B26"/>
    <w:rsid w:val="008C3524"/>
    <w:rsid w:val="008C4061"/>
    <w:rsid w:val="008C4229"/>
    <w:rsid w:val="008C4DA4"/>
    <w:rsid w:val="008C5BE0"/>
    <w:rsid w:val="008C7233"/>
    <w:rsid w:val="008D0B79"/>
    <w:rsid w:val="008D16A6"/>
    <w:rsid w:val="008D2434"/>
    <w:rsid w:val="008D7745"/>
    <w:rsid w:val="008E100E"/>
    <w:rsid w:val="008E171D"/>
    <w:rsid w:val="008E2785"/>
    <w:rsid w:val="008E78A3"/>
    <w:rsid w:val="008F0654"/>
    <w:rsid w:val="008F06CB"/>
    <w:rsid w:val="008F2E83"/>
    <w:rsid w:val="008F5F8C"/>
    <w:rsid w:val="008F612A"/>
    <w:rsid w:val="0090068D"/>
    <w:rsid w:val="0090293D"/>
    <w:rsid w:val="009034DE"/>
    <w:rsid w:val="00905396"/>
    <w:rsid w:val="0090605D"/>
    <w:rsid w:val="00906419"/>
    <w:rsid w:val="00911E05"/>
    <w:rsid w:val="00912889"/>
    <w:rsid w:val="00912AD8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18A"/>
    <w:rsid w:val="009332A2"/>
    <w:rsid w:val="00937598"/>
    <w:rsid w:val="0093790B"/>
    <w:rsid w:val="00943751"/>
    <w:rsid w:val="0094433F"/>
    <w:rsid w:val="00946DD0"/>
    <w:rsid w:val="009507DA"/>
    <w:rsid w:val="009509E6"/>
    <w:rsid w:val="0095178B"/>
    <w:rsid w:val="00952018"/>
    <w:rsid w:val="00952800"/>
    <w:rsid w:val="0095300D"/>
    <w:rsid w:val="00955563"/>
    <w:rsid w:val="00956812"/>
    <w:rsid w:val="0095719A"/>
    <w:rsid w:val="00957321"/>
    <w:rsid w:val="009622E9"/>
    <w:rsid w:val="009623E9"/>
    <w:rsid w:val="00963EEB"/>
    <w:rsid w:val="009648BC"/>
    <w:rsid w:val="00964C2F"/>
    <w:rsid w:val="00965F88"/>
    <w:rsid w:val="00970FC4"/>
    <w:rsid w:val="00984E03"/>
    <w:rsid w:val="00987E85"/>
    <w:rsid w:val="00991C13"/>
    <w:rsid w:val="009A0D12"/>
    <w:rsid w:val="009A1987"/>
    <w:rsid w:val="009A2BEE"/>
    <w:rsid w:val="009A2EAA"/>
    <w:rsid w:val="009A5289"/>
    <w:rsid w:val="009A7A53"/>
    <w:rsid w:val="009B0402"/>
    <w:rsid w:val="009B0B75"/>
    <w:rsid w:val="009B16DF"/>
    <w:rsid w:val="009B3F55"/>
    <w:rsid w:val="009B4CB2"/>
    <w:rsid w:val="009B6701"/>
    <w:rsid w:val="009B68BC"/>
    <w:rsid w:val="009B6EF7"/>
    <w:rsid w:val="009B7000"/>
    <w:rsid w:val="009B739C"/>
    <w:rsid w:val="009C04EC"/>
    <w:rsid w:val="009C16D6"/>
    <w:rsid w:val="009C328C"/>
    <w:rsid w:val="009C4444"/>
    <w:rsid w:val="009C79AD"/>
    <w:rsid w:val="009C7CA6"/>
    <w:rsid w:val="009C7DFC"/>
    <w:rsid w:val="009D3316"/>
    <w:rsid w:val="009D55AA"/>
    <w:rsid w:val="009E0C07"/>
    <w:rsid w:val="009E27B7"/>
    <w:rsid w:val="009E3E77"/>
    <w:rsid w:val="009E3FAB"/>
    <w:rsid w:val="009E5B3F"/>
    <w:rsid w:val="009E616F"/>
    <w:rsid w:val="009E7D90"/>
    <w:rsid w:val="009F00AA"/>
    <w:rsid w:val="009F1AB0"/>
    <w:rsid w:val="009F2080"/>
    <w:rsid w:val="009F4E80"/>
    <w:rsid w:val="009F501D"/>
    <w:rsid w:val="00A00C80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168"/>
    <w:rsid w:val="00A20C6F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D47"/>
    <w:rsid w:val="00A37E70"/>
    <w:rsid w:val="00A437E1"/>
    <w:rsid w:val="00A4437E"/>
    <w:rsid w:val="00A4685E"/>
    <w:rsid w:val="00A50627"/>
    <w:rsid w:val="00A50CD4"/>
    <w:rsid w:val="00A51191"/>
    <w:rsid w:val="00A54B35"/>
    <w:rsid w:val="00A54C01"/>
    <w:rsid w:val="00A56D62"/>
    <w:rsid w:val="00A56F07"/>
    <w:rsid w:val="00A5762C"/>
    <w:rsid w:val="00A600FC"/>
    <w:rsid w:val="00A60BCA"/>
    <w:rsid w:val="00A63574"/>
    <w:rsid w:val="00A638DA"/>
    <w:rsid w:val="00A644B0"/>
    <w:rsid w:val="00A65B41"/>
    <w:rsid w:val="00A65E00"/>
    <w:rsid w:val="00A66A78"/>
    <w:rsid w:val="00A71888"/>
    <w:rsid w:val="00A740D1"/>
    <w:rsid w:val="00A7436E"/>
    <w:rsid w:val="00A74E96"/>
    <w:rsid w:val="00A75A8E"/>
    <w:rsid w:val="00A770E6"/>
    <w:rsid w:val="00A80882"/>
    <w:rsid w:val="00A824DD"/>
    <w:rsid w:val="00A83676"/>
    <w:rsid w:val="00A83B7B"/>
    <w:rsid w:val="00A84274"/>
    <w:rsid w:val="00A850F3"/>
    <w:rsid w:val="00A864E3"/>
    <w:rsid w:val="00A9012D"/>
    <w:rsid w:val="00A90B5B"/>
    <w:rsid w:val="00A94574"/>
    <w:rsid w:val="00A95936"/>
    <w:rsid w:val="00A95F2B"/>
    <w:rsid w:val="00A96265"/>
    <w:rsid w:val="00A97084"/>
    <w:rsid w:val="00AA042F"/>
    <w:rsid w:val="00AA1C2C"/>
    <w:rsid w:val="00AA35F6"/>
    <w:rsid w:val="00AA667C"/>
    <w:rsid w:val="00AA6E91"/>
    <w:rsid w:val="00AA7439"/>
    <w:rsid w:val="00AB047E"/>
    <w:rsid w:val="00AB0B0A"/>
    <w:rsid w:val="00AB0BB7"/>
    <w:rsid w:val="00AB1B2D"/>
    <w:rsid w:val="00AB22C6"/>
    <w:rsid w:val="00AB2AD0"/>
    <w:rsid w:val="00AB4C37"/>
    <w:rsid w:val="00AB54BB"/>
    <w:rsid w:val="00AB67FC"/>
    <w:rsid w:val="00AC00F2"/>
    <w:rsid w:val="00AC2CE1"/>
    <w:rsid w:val="00AC31B5"/>
    <w:rsid w:val="00AC451A"/>
    <w:rsid w:val="00AC4EA1"/>
    <w:rsid w:val="00AC5381"/>
    <w:rsid w:val="00AC5920"/>
    <w:rsid w:val="00AC5F6D"/>
    <w:rsid w:val="00AC7C09"/>
    <w:rsid w:val="00AD0E65"/>
    <w:rsid w:val="00AD2BF2"/>
    <w:rsid w:val="00AD4E90"/>
    <w:rsid w:val="00AD5422"/>
    <w:rsid w:val="00AE33EE"/>
    <w:rsid w:val="00AE4179"/>
    <w:rsid w:val="00AE4425"/>
    <w:rsid w:val="00AE4FBE"/>
    <w:rsid w:val="00AE650F"/>
    <w:rsid w:val="00AE6555"/>
    <w:rsid w:val="00AE7D16"/>
    <w:rsid w:val="00AF01F2"/>
    <w:rsid w:val="00AF4CAA"/>
    <w:rsid w:val="00AF571A"/>
    <w:rsid w:val="00AF60A0"/>
    <w:rsid w:val="00AF67FC"/>
    <w:rsid w:val="00AF7DF5"/>
    <w:rsid w:val="00B006E5"/>
    <w:rsid w:val="00B024C2"/>
    <w:rsid w:val="00B05765"/>
    <w:rsid w:val="00B076DD"/>
    <w:rsid w:val="00B07700"/>
    <w:rsid w:val="00B10ADE"/>
    <w:rsid w:val="00B1322A"/>
    <w:rsid w:val="00B13921"/>
    <w:rsid w:val="00B13DC0"/>
    <w:rsid w:val="00B1528C"/>
    <w:rsid w:val="00B153CB"/>
    <w:rsid w:val="00B16ACD"/>
    <w:rsid w:val="00B21487"/>
    <w:rsid w:val="00B232D1"/>
    <w:rsid w:val="00B24DB5"/>
    <w:rsid w:val="00B30849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317"/>
    <w:rsid w:val="00B45FBC"/>
    <w:rsid w:val="00B504BF"/>
    <w:rsid w:val="00B51A7D"/>
    <w:rsid w:val="00B535C2"/>
    <w:rsid w:val="00B55544"/>
    <w:rsid w:val="00B614C5"/>
    <w:rsid w:val="00B642D5"/>
    <w:rsid w:val="00B642FC"/>
    <w:rsid w:val="00B64D26"/>
    <w:rsid w:val="00B64FBB"/>
    <w:rsid w:val="00B70B26"/>
    <w:rsid w:val="00B70E22"/>
    <w:rsid w:val="00B74B3F"/>
    <w:rsid w:val="00B774CB"/>
    <w:rsid w:val="00B77F25"/>
    <w:rsid w:val="00B80402"/>
    <w:rsid w:val="00B80B9A"/>
    <w:rsid w:val="00B830B7"/>
    <w:rsid w:val="00B848EA"/>
    <w:rsid w:val="00B84B2B"/>
    <w:rsid w:val="00B86D9E"/>
    <w:rsid w:val="00B87FFE"/>
    <w:rsid w:val="00B90500"/>
    <w:rsid w:val="00B9176C"/>
    <w:rsid w:val="00B935A4"/>
    <w:rsid w:val="00BA04E1"/>
    <w:rsid w:val="00BA43F9"/>
    <w:rsid w:val="00BA561A"/>
    <w:rsid w:val="00BB0047"/>
    <w:rsid w:val="00BB0DC6"/>
    <w:rsid w:val="00BB15E4"/>
    <w:rsid w:val="00BB1E19"/>
    <w:rsid w:val="00BB21D1"/>
    <w:rsid w:val="00BB32F2"/>
    <w:rsid w:val="00BB4338"/>
    <w:rsid w:val="00BB6C0E"/>
    <w:rsid w:val="00BB795B"/>
    <w:rsid w:val="00BB7B38"/>
    <w:rsid w:val="00BC0E1A"/>
    <w:rsid w:val="00BC11E5"/>
    <w:rsid w:val="00BC46C3"/>
    <w:rsid w:val="00BC4BC6"/>
    <w:rsid w:val="00BC52FD"/>
    <w:rsid w:val="00BC5646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7768"/>
    <w:rsid w:val="00BF3DDE"/>
    <w:rsid w:val="00BF6589"/>
    <w:rsid w:val="00BF6F7F"/>
    <w:rsid w:val="00C00647"/>
    <w:rsid w:val="00C02764"/>
    <w:rsid w:val="00C042E5"/>
    <w:rsid w:val="00C04CEF"/>
    <w:rsid w:val="00C0662F"/>
    <w:rsid w:val="00C1031E"/>
    <w:rsid w:val="00C11943"/>
    <w:rsid w:val="00C12E96"/>
    <w:rsid w:val="00C14763"/>
    <w:rsid w:val="00C16141"/>
    <w:rsid w:val="00C1794C"/>
    <w:rsid w:val="00C2363F"/>
    <w:rsid w:val="00C236C8"/>
    <w:rsid w:val="00C23C5B"/>
    <w:rsid w:val="00C23EFD"/>
    <w:rsid w:val="00C260B1"/>
    <w:rsid w:val="00C26E56"/>
    <w:rsid w:val="00C31406"/>
    <w:rsid w:val="00C33AD5"/>
    <w:rsid w:val="00C37194"/>
    <w:rsid w:val="00C40637"/>
    <w:rsid w:val="00C40F6C"/>
    <w:rsid w:val="00C418CF"/>
    <w:rsid w:val="00C44426"/>
    <w:rsid w:val="00C445F3"/>
    <w:rsid w:val="00C451F4"/>
    <w:rsid w:val="00C45EB1"/>
    <w:rsid w:val="00C523D4"/>
    <w:rsid w:val="00C54A3A"/>
    <w:rsid w:val="00C55566"/>
    <w:rsid w:val="00C55DE2"/>
    <w:rsid w:val="00C56448"/>
    <w:rsid w:val="00C56D98"/>
    <w:rsid w:val="00C625DC"/>
    <w:rsid w:val="00C64C5D"/>
    <w:rsid w:val="00C667BE"/>
    <w:rsid w:val="00C6730E"/>
    <w:rsid w:val="00C6766B"/>
    <w:rsid w:val="00C72223"/>
    <w:rsid w:val="00C76417"/>
    <w:rsid w:val="00C7726F"/>
    <w:rsid w:val="00C77534"/>
    <w:rsid w:val="00C81E56"/>
    <w:rsid w:val="00C823DA"/>
    <w:rsid w:val="00C8259F"/>
    <w:rsid w:val="00C82746"/>
    <w:rsid w:val="00C8312F"/>
    <w:rsid w:val="00C838F8"/>
    <w:rsid w:val="00C84C47"/>
    <w:rsid w:val="00C858A4"/>
    <w:rsid w:val="00C85F30"/>
    <w:rsid w:val="00C86AFA"/>
    <w:rsid w:val="00C87969"/>
    <w:rsid w:val="00CB10FC"/>
    <w:rsid w:val="00CB18D0"/>
    <w:rsid w:val="00CB1C8A"/>
    <w:rsid w:val="00CB24F5"/>
    <w:rsid w:val="00CB2663"/>
    <w:rsid w:val="00CB3BBE"/>
    <w:rsid w:val="00CB5330"/>
    <w:rsid w:val="00CB59E9"/>
    <w:rsid w:val="00CC045A"/>
    <w:rsid w:val="00CC0D6A"/>
    <w:rsid w:val="00CC17CB"/>
    <w:rsid w:val="00CC3831"/>
    <w:rsid w:val="00CC3E3D"/>
    <w:rsid w:val="00CC519B"/>
    <w:rsid w:val="00CC6537"/>
    <w:rsid w:val="00CD12C1"/>
    <w:rsid w:val="00CD214E"/>
    <w:rsid w:val="00CD46CB"/>
    <w:rsid w:val="00CD46FA"/>
    <w:rsid w:val="00CD5973"/>
    <w:rsid w:val="00CE31A6"/>
    <w:rsid w:val="00CF09AA"/>
    <w:rsid w:val="00CF4813"/>
    <w:rsid w:val="00CF5233"/>
    <w:rsid w:val="00D02217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1E17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41AC"/>
    <w:rsid w:val="00D55290"/>
    <w:rsid w:val="00D57791"/>
    <w:rsid w:val="00D57B50"/>
    <w:rsid w:val="00D6046A"/>
    <w:rsid w:val="00D62870"/>
    <w:rsid w:val="00D63874"/>
    <w:rsid w:val="00D64456"/>
    <w:rsid w:val="00D64913"/>
    <w:rsid w:val="00D655D9"/>
    <w:rsid w:val="00D65872"/>
    <w:rsid w:val="00D676F3"/>
    <w:rsid w:val="00D7039A"/>
    <w:rsid w:val="00D70EF5"/>
    <w:rsid w:val="00D71024"/>
    <w:rsid w:val="00D71A25"/>
    <w:rsid w:val="00D71FCF"/>
    <w:rsid w:val="00D72A54"/>
    <w:rsid w:val="00D72CC1"/>
    <w:rsid w:val="00D735BE"/>
    <w:rsid w:val="00D7509C"/>
    <w:rsid w:val="00D76EC9"/>
    <w:rsid w:val="00D772A0"/>
    <w:rsid w:val="00D80E7D"/>
    <w:rsid w:val="00D81397"/>
    <w:rsid w:val="00D821AC"/>
    <w:rsid w:val="00D848B9"/>
    <w:rsid w:val="00D8606E"/>
    <w:rsid w:val="00D90E69"/>
    <w:rsid w:val="00D91368"/>
    <w:rsid w:val="00D93106"/>
    <w:rsid w:val="00D933E9"/>
    <w:rsid w:val="00D9505D"/>
    <w:rsid w:val="00D953D0"/>
    <w:rsid w:val="00D959F5"/>
    <w:rsid w:val="00D96884"/>
    <w:rsid w:val="00DA1048"/>
    <w:rsid w:val="00DA1EA5"/>
    <w:rsid w:val="00DA3FDD"/>
    <w:rsid w:val="00DA7017"/>
    <w:rsid w:val="00DA7028"/>
    <w:rsid w:val="00DB0850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072"/>
    <w:rsid w:val="00DE0E30"/>
    <w:rsid w:val="00DE1554"/>
    <w:rsid w:val="00DE2901"/>
    <w:rsid w:val="00DE5270"/>
    <w:rsid w:val="00DE590F"/>
    <w:rsid w:val="00DE7DC1"/>
    <w:rsid w:val="00DF3F7E"/>
    <w:rsid w:val="00DF526B"/>
    <w:rsid w:val="00DF7648"/>
    <w:rsid w:val="00E00E29"/>
    <w:rsid w:val="00E02BAB"/>
    <w:rsid w:val="00E04CEB"/>
    <w:rsid w:val="00E060BC"/>
    <w:rsid w:val="00E07D1C"/>
    <w:rsid w:val="00E11420"/>
    <w:rsid w:val="00E132FB"/>
    <w:rsid w:val="00E14CB2"/>
    <w:rsid w:val="00E170B7"/>
    <w:rsid w:val="00E177DD"/>
    <w:rsid w:val="00E20900"/>
    <w:rsid w:val="00E20C7F"/>
    <w:rsid w:val="00E22610"/>
    <w:rsid w:val="00E2267E"/>
    <w:rsid w:val="00E2396E"/>
    <w:rsid w:val="00E24728"/>
    <w:rsid w:val="00E276AC"/>
    <w:rsid w:val="00E31895"/>
    <w:rsid w:val="00E34A35"/>
    <w:rsid w:val="00E37C2F"/>
    <w:rsid w:val="00E4158B"/>
    <w:rsid w:val="00E41C28"/>
    <w:rsid w:val="00E44462"/>
    <w:rsid w:val="00E46308"/>
    <w:rsid w:val="00E50795"/>
    <w:rsid w:val="00E51E17"/>
    <w:rsid w:val="00E52DAB"/>
    <w:rsid w:val="00E539B0"/>
    <w:rsid w:val="00E55903"/>
    <w:rsid w:val="00E55994"/>
    <w:rsid w:val="00E55BCC"/>
    <w:rsid w:val="00E60606"/>
    <w:rsid w:val="00E60C66"/>
    <w:rsid w:val="00E61035"/>
    <w:rsid w:val="00E6164D"/>
    <w:rsid w:val="00E618C9"/>
    <w:rsid w:val="00E62774"/>
    <w:rsid w:val="00E62AA0"/>
    <w:rsid w:val="00E6307C"/>
    <w:rsid w:val="00E636FA"/>
    <w:rsid w:val="00E66C50"/>
    <w:rsid w:val="00E679D3"/>
    <w:rsid w:val="00E71208"/>
    <w:rsid w:val="00E71444"/>
    <w:rsid w:val="00E71C91"/>
    <w:rsid w:val="00E71E81"/>
    <w:rsid w:val="00E720A1"/>
    <w:rsid w:val="00E75DDA"/>
    <w:rsid w:val="00E773E8"/>
    <w:rsid w:val="00E83ADD"/>
    <w:rsid w:val="00E8401F"/>
    <w:rsid w:val="00E84F38"/>
    <w:rsid w:val="00E85623"/>
    <w:rsid w:val="00E87441"/>
    <w:rsid w:val="00E91FAE"/>
    <w:rsid w:val="00E95F09"/>
    <w:rsid w:val="00E96E3F"/>
    <w:rsid w:val="00E979E3"/>
    <w:rsid w:val="00EA270C"/>
    <w:rsid w:val="00EA2FE1"/>
    <w:rsid w:val="00EA3D15"/>
    <w:rsid w:val="00EA4974"/>
    <w:rsid w:val="00EA532E"/>
    <w:rsid w:val="00EA5565"/>
    <w:rsid w:val="00EA69AF"/>
    <w:rsid w:val="00EB06D9"/>
    <w:rsid w:val="00EB0737"/>
    <w:rsid w:val="00EB192B"/>
    <w:rsid w:val="00EB19ED"/>
    <w:rsid w:val="00EB1CAB"/>
    <w:rsid w:val="00EB3A9A"/>
    <w:rsid w:val="00EC0F5A"/>
    <w:rsid w:val="00EC1B0B"/>
    <w:rsid w:val="00EC4265"/>
    <w:rsid w:val="00EC4CEB"/>
    <w:rsid w:val="00EC659E"/>
    <w:rsid w:val="00ED2072"/>
    <w:rsid w:val="00ED2AE0"/>
    <w:rsid w:val="00ED5553"/>
    <w:rsid w:val="00ED5E36"/>
    <w:rsid w:val="00ED63A8"/>
    <w:rsid w:val="00ED6961"/>
    <w:rsid w:val="00EF0B96"/>
    <w:rsid w:val="00EF1DEA"/>
    <w:rsid w:val="00EF260E"/>
    <w:rsid w:val="00EF3486"/>
    <w:rsid w:val="00EF47AF"/>
    <w:rsid w:val="00EF53B6"/>
    <w:rsid w:val="00EF784B"/>
    <w:rsid w:val="00F00B73"/>
    <w:rsid w:val="00F110A0"/>
    <w:rsid w:val="00F115CA"/>
    <w:rsid w:val="00F13CB7"/>
    <w:rsid w:val="00F14817"/>
    <w:rsid w:val="00F14EBA"/>
    <w:rsid w:val="00F1510F"/>
    <w:rsid w:val="00F1533A"/>
    <w:rsid w:val="00F15E5A"/>
    <w:rsid w:val="00F17F0A"/>
    <w:rsid w:val="00F24E88"/>
    <w:rsid w:val="00F2668F"/>
    <w:rsid w:val="00F2742F"/>
    <w:rsid w:val="00F2753B"/>
    <w:rsid w:val="00F33F8B"/>
    <w:rsid w:val="00F340B2"/>
    <w:rsid w:val="00F3417C"/>
    <w:rsid w:val="00F37393"/>
    <w:rsid w:val="00F37E62"/>
    <w:rsid w:val="00F43390"/>
    <w:rsid w:val="00F443B2"/>
    <w:rsid w:val="00F458D8"/>
    <w:rsid w:val="00F50237"/>
    <w:rsid w:val="00F524EF"/>
    <w:rsid w:val="00F53056"/>
    <w:rsid w:val="00F53596"/>
    <w:rsid w:val="00F55BA8"/>
    <w:rsid w:val="00F55DB1"/>
    <w:rsid w:val="00F56ACA"/>
    <w:rsid w:val="00F600FE"/>
    <w:rsid w:val="00F61B21"/>
    <w:rsid w:val="00F62234"/>
    <w:rsid w:val="00F62E4D"/>
    <w:rsid w:val="00F66B34"/>
    <w:rsid w:val="00F675B9"/>
    <w:rsid w:val="00F711C9"/>
    <w:rsid w:val="00F72554"/>
    <w:rsid w:val="00F73292"/>
    <w:rsid w:val="00F737F2"/>
    <w:rsid w:val="00F74C59"/>
    <w:rsid w:val="00F75C3A"/>
    <w:rsid w:val="00F8127A"/>
    <w:rsid w:val="00F82D9A"/>
    <w:rsid w:val="00F82E30"/>
    <w:rsid w:val="00F831CB"/>
    <w:rsid w:val="00F83645"/>
    <w:rsid w:val="00F848A3"/>
    <w:rsid w:val="00F84ACF"/>
    <w:rsid w:val="00F85742"/>
    <w:rsid w:val="00F858EC"/>
    <w:rsid w:val="00F85BF8"/>
    <w:rsid w:val="00F871CE"/>
    <w:rsid w:val="00F87802"/>
    <w:rsid w:val="00F92C0A"/>
    <w:rsid w:val="00F9329A"/>
    <w:rsid w:val="00F9415B"/>
    <w:rsid w:val="00FA13C2"/>
    <w:rsid w:val="00FA2C66"/>
    <w:rsid w:val="00FA47B2"/>
    <w:rsid w:val="00FA7F91"/>
    <w:rsid w:val="00FB121C"/>
    <w:rsid w:val="00FB1CDD"/>
    <w:rsid w:val="00FB1FBF"/>
    <w:rsid w:val="00FB2C2F"/>
    <w:rsid w:val="00FB305C"/>
    <w:rsid w:val="00FB3FE1"/>
    <w:rsid w:val="00FC2E3D"/>
    <w:rsid w:val="00FC3B00"/>
    <w:rsid w:val="00FC3BDE"/>
    <w:rsid w:val="00FD1DBE"/>
    <w:rsid w:val="00FD25A7"/>
    <w:rsid w:val="00FD27B6"/>
    <w:rsid w:val="00FD3689"/>
    <w:rsid w:val="00FD42A3"/>
    <w:rsid w:val="00FD60C1"/>
    <w:rsid w:val="00FD7468"/>
    <w:rsid w:val="00FD7CE0"/>
    <w:rsid w:val="00FE0B3B"/>
    <w:rsid w:val="00FE1BE2"/>
    <w:rsid w:val="00FE5F59"/>
    <w:rsid w:val="00FE730A"/>
    <w:rsid w:val="00FF1DD7"/>
    <w:rsid w:val="00FF3710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4EBE20"/>
  <w15:docId w15:val="{EA609E4C-0126-4D11-9AF1-7B78E279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qFormat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numbering" w:customStyle="1" w:styleId="WWNum21">
    <w:name w:val="WWNum21"/>
    <w:basedOn w:val="Bezlisty"/>
    <w:rsid w:val="00C1031E"/>
    <w:pPr>
      <w:numPr>
        <w:numId w:val="1"/>
      </w:numPr>
    </w:pPr>
  </w:style>
  <w:style w:type="numbering" w:customStyle="1" w:styleId="WWNum23">
    <w:name w:val="WWNum23"/>
    <w:basedOn w:val="Bezlisty"/>
    <w:rsid w:val="00C1031E"/>
    <w:pPr>
      <w:numPr>
        <w:numId w:val="2"/>
      </w:numPr>
    </w:pPr>
  </w:style>
  <w:style w:type="numbering" w:customStyle="1" w:styleId="WWNum30">
    <w:name w:val="WWNum30"/>
    <w:basedOn w:val="Bezlisty"/>
    <w:rsid w:val="00C1031E"/>
    <w:pPr>
      <w:numPr>
        <w:numId w:val="3"/>
      </w:numPr>
    </w:pPr>
  </w:style>
  <w:style w:type="numbering" w:customStyle="1" w:styleId="WWNum31">
    <w:name w:val="WWNum31"/>
    <w:basedOn w:val="Bezlisty"/>
    <w:rsid w:val="00C1031E"/>
    <w:pPr>
      <w:numPr>
        <w:numId w:val="4"/>
      </w:numPr>
    </w:pPr>
  </w:style>
  <w:style w:type="paragraph" w:customStyle="1" w:styleId="Standard">
    <w:name w:val="Standard"/>
    <w:rsid w:val="00B614C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523D4"/>
    <w:rPr>
      <w:rFonts w:ascii="Times New Roman" w:hAnsi="Times New Roman" w:cs="Arial"/>
      <w:sz w:val="24"/>
    </w:rPr>
  </w:style>
  <w:style w:type="character" w:styleId="Hipercze">
    <w:name w:val="Hyperlink"/>
    <w:uiPriority w:val="99"/>
    <w:semiHidden/>
    <w:rsid w:val="00C523D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523D4"/>
    <w:rPr>
      <w:color w:val="605E5C"/>
      <w:shd w:val="clear" w:color="auto" w:fill="E1DFDD"/>
    </w:rPr>
  </w:style>
  <w:style w:type="character" w:customStyle="1" w:styleId="Bodytext1">
    <w:name w:val="Body text|1_"/>
    <w:basedOn w:val="Domylnaczcionkaakapitu"/>
    <w:link w:val="Bodytext10"/>
    <w:rsid w:val="0064552E"/>
  </w:style>
  <w:style w:type="paragraph" w:customStyle="1" w:styleId="Bodytext10">
    <w:name w:val="Body text|1"/>
    <w:basedOn w:val="Normalny"/>
    <w:link w:val="Bodytext1"/>
    <w:rsid w:val="0064552E"/>
    <w:pPr>
      <w:autoSpaceDE/>
      <w:autoSpaceDN/>
      <w:adjustRightInd/>
      <w:spacing w:line="276" w:lineRule="auto"/>
      <w:ind w:firstLine="400"/>
    </w:pPr>
    <w:rPr>
      <w:rFonts w:ascii="Times" w:hAnsi="Times" w:cs="Times New Roman"/>
      <w:szCs w:val="24"/>
    </w:rPr>
  </w:style>
  <w:style w:type="paragraph" w:styleId="Akapitzlist">
    <w:name w:val="List Paragraph"/>
    <w:basedOn w:val="Normalny"/>
    <w:uiPriority w:val="34"/>
    <w:qFormat/>
    <w:rsid w:val="007810C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10C1"/>
    <w:pPr>
      <w:widowControl/>
      <w:autoSpaceDE/>
      <w:autoSpaceDN/>
      <w:adjustRightInd/>
      <w:spacing w:after="120" w:line="480" w:lineRule="auto"/>
    </w:pPr>
    <w:rPr>
      <w:rFonts w:cs="Times New Roman"/>
      <w:sz w:val="20"/>
      <w:lang w:val="en-GB"/>
    </w:rPr>
  </w:style>
  <w:style w:type="character" w:customStyle="1" w:styleId="Tekstpodstawowy2Znak">
    <w:name w:val="Tekst podstawowy 2 Znak"/>
    <w:link w:val="Tekstpodstawowy2"/>
    <w:uiPriority w:val="99"/>
    <w:semiHidden/>
    <w:rsid w:val="007810C1"/>
    <w:rPr>
      <w:rFonts w:ascii="Times New Roman" w:hAnsi="Times New Roman"/>
      <w:sz w:val="20"/>
      <w:szCs w:val="20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0C1"/>
    <w:pPr>
      <w:widowControl/>
      <w:autoSpaceDE/>
      <w:autoSpaceDN/>
      <w:adjustRightInd/>
      <w:spacing w:line="240" w:lineRule="auto"/>
    </w:pPr>
    <w:rPr>
      <w:rFonts w:ascii="Calibri" w:eastAsia="SimSun" w:hAnsi="Calibri" w:cs="Times New Roman"/>
      <w:sz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10C1"/>
    <w:rPr>
      <w:rFonts w:ascii="Calibri" w:eastAsia="SimSun" w:hAnsi="Calibri"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781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362AEC-183C-4CE1-A580-2AB62EC9B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DCB2F-E0B8-4C2E-A124-F4F493E946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19</TotalTime>
  <Pages>6</Pages>
  <Words>2128</Words>
  <Characters>12772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Korczyński Piotr</dc:creator>
  <cp:keywords/>
  <cp:lastModifiedBy>Rybkowska Bożena</cp:lastModifiedBy>
  <cp:revision>6</cp:revision>
  <cp:lastPrinted>2025-05-19T06:35:00Z</cp:lastPrinted>
  <dcterms:created xsi:type="dcterms:W3CDTF">2025-05-20T09:26:00Z</dcterms:created>
  <dcterms:modified xsi:type="dcterms:W3CDTF">2025-05-20T11:19:00Z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59ce2a0b-5595-468b-9b17-17c8a33bca00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ncAzvxT5xqGK261VLZf3opuyzC+YaxXO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</Properties>
</file>