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FEF4" w14:textId="77777777" w:rsidR="00616B88" w:rsidRDefault="00985450">
      <w:pPr>
        <w:pStyle w:val="Default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Projekt</w:t>
      </w:r>
    </w:p>
    <w:p w14:paraId="751D8AF0" w14:textId="77777777" w:rsidR="00616B88" w:rsidRDefault="00616B88">
      <w:pPr>
        <w:pStyle w:val="Default"/>
        <w:jc w:val="right"/>
        <w:rPr>
          <w:i/>
          <w:sz w:val="28"/>
          <w:szCs w:val="28"/>
        </w:rPr>
      </w:pPr>
    </w:p>
    <w:p w14:paraId="09681127" w14:textId="77777777" w:rsidR="00616B88" w:rsidRDefault="00616B88">
      <w:pPr>
        <w:pStyle w:val="Default"/>
        <w:rPr>
          <w:sz w:val="28"/>
          <w:szCs w:val="28"/>
        </w:rPr>
      </w:pPr>
    </w:p>
    <w:p w14:paraId="7866B14C" w14:textId="77777777" w:rsidR="00616B88" w:rsidRDefault="00985450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>UCHWA</w:t>
      </w:r>
      <w:r>
        <w:rPr>
          <w:b/>
          <w:bCs/>
          <w:sz w:val="26"/>
          <w:szCs w:val="26"/>
        </w:rPr>
        <w:t>ŁA</w:t>
      </w:r>
    </w:p>
    <w:p w14:paraId="16ACB04A" w14:textId="77777777" w:rsidR="00616B88" w:rsidRDefault="00985450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SEJMU RZECZYPOSPOLITEJ POLSKIEJ</w:t>
      </w:r>
    </w:p>
    <w:p w14:paraId="79F3CE23" w14:textId="77777777" w:rsidR="00616B88" w:rsidRDefault="00985450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z dnia … 2023 r.</w:t>
      </w:r>
    </w:p>
    <w:p w14:paraId="19380AF4" w14:textId="52E54BA2" w:rsidR="00616B88" w:rsidRDefault="00985450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apel do Prezesa Rady Ministrów oraz pozostałych członków Rady Ministrów w sprawie dochodzenia przez Polskę </w:t>
      </w:r>
      <w:bookmarkStart w:id="0" w:name="_Hlk152833177"/>
      <w:r>
        <w:rPr>
          <w:b/>
          <w:bCs/>
          <w:sz w:val="26"/>
          <w:szCs w:val="26"/>
        </w:rPr>
        <w:t>reparacji</w:t>
      </w:r>
      <w:r w:rsidR="006B4BCA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 w:rsidR="006B4BCA">
        <w:rPr>
          <w:b/>
          <w:bCs/>
          <w:sz w:val="26"/>
          <w:szCs w:val="26"/>
        </w:rPr>
        <w:t>odszkodowania</w:t>
      </w:r>
      <w:r w:rsidR="006B4BC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oraz zadośćuczynienia </w:t>
      </w:r>
      <w:bookmarkEnd w:id="0"/>
      <w:r>
        <w:rPr>
          <w:b/>
          <w:bCs/>
          <w:sz w:val="26"/>
          <w:szCs w:val="26"/>
        </w:rPr>
        <w:t>za straty spowodowane przez Niemcy w czasie II wojny światowej</w:t>
      </w:r>
    </w:p>
    <w:p w14:paraId="1608FE65" w14:textId="77777777" w:rsidR="00616B88" w:rsidRDefault="00616B88">
      <w:pPr>
        <w:pStyle w:val="Default"/>
        <w:spacing w:line="360" w:lineRule="auto"/>
        <w:rPr>
          <w:b/>
          <w:bCs/>
          <w:sz w:val="26"/>
          <w:szCs w:val="26"/>
        </w:rPr>
      </w:pPr>
    </w:p>
    <w:p w14:paraId="721434AA" w14:textId="77777777" w:rsidR="00616B88" w:rsidRDefault="009854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C356502" w14:textId="77777777" w:rsidR="00616B88" w:rsidRDefault="00985450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Sejm Rzeczypospolitej Polskiej X kadencji:</w:t>
      </w:r>
    </w:p>
    <w:p w14:paraId="7770ABF4" w14:textId="77777777" w:rsidR="00616B88" w:rsidRDefault="00985450">
      <w:pPr>
        <w:pStyle w:val="Defaul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uwzględniając i respektując uchwałę Sejmu Rzeczypospolitej Polskiej z dnia 10 września 2004 r. w sprawie praw Polski do niemieckich reparacji wojennych oraz w sprawie bezprawnych roszczeń wobec Polski i obywateli polskich wysuwanych w Niemczech;</w:t>
      </w:r>
    </w:p>
    <w:p w14:paraId="3881B29E" w14:textId="77777777" w:rsidR="00616B88" w:rsidRDefault="00985450">
      <w:pPr>
        <w:pStyle w:val="Defaul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uwzględniając i respektując uchwałę Sejmu Rzeczypospolitej Polskiej z dnia 14 września 2022 r. w sprawie dochodzenia przez Polskę zadośćuczynienia za szkody spowodowane przez Niemcy w czasie II wojny światowej;</w:t>
      </w:r>
    </w:p>
    <w:p w14:paraId="62AE1E5B" w14:textId="77777777" w:rsidR="00616B88" w:rsidRDefault="00985450">
      <w:pPr>
        <w:pStyle w:val="Defaul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nawiązując do uchwały Rady Ministrów nr 51 z dnia 18 kwietnia 2023 r. w sprawie konieczności uregulowania w stosunkach polsko-niemieckich kwestii reparacji, odszkodowania i zadośćuczynienia z tytułu strat, jakie Polska i Polacy ponieśli z powodu bezprawnej napaści Niemiec na Polskę w 1939 r. oraz późniejszej okupacji niemieckiej;</w:t>
      </w:r>
    </w:p>
    <w:p w14:paraId="4CCF636C" w14:textId="77777777" w:rsidR="00616B88" w:rsidRDefault="00985450">
      <w:pPr>
        <w:pStyle w:val="Defaul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uwzględniając dotychczasowe wyniki prac ekspertów mające na celu oszacowanie strat poniesionych przez Polskę i obywateli polskich w czasie II wojny światowej;</w:t>
      </w:r>
    </w:p>
    <w:p w14:paraId="4B260252" w14:textId="77777777" w:rsidR="00616B88" w:rsidRDefault="00985450">
      <w:pPr>
        <w:pStyle w:val="Defaul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kierując się najwyższymi i powszechnie uznawanymi wartościami w stosunkach międzyludzkich: dążeniem do sprawiedliwości oraz prawdy;</w:t>
      </w:r>
    </w:p>
    <w:p w14:paraId="0C33E6B3" w14:textId="77777777" w:rsidR="00616B88" w:rsidRDefault="00616B88">
      <w:pPr>
        <w:pStyle w:val="Default"/>
        <w:spacing w:line="360" w:lineRule="auto"/>
        <w:ind w:left="1068"/>
        <w:jc w:val="both"/>
        <w:rPr>
          <w:sz w:val="26"/>
          <w:szCs w:val="26"/>
        </w:rPr>
      </w:pPr>
    </w:p>
    <w:p w14:paraId="3E260B83" w14:textId="235D5610" w:rsidR="00616B88" w:rsidRDefault="00985450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apeluje do Prezesa Rady Ministrów i Rady Ministrów o kontynuowanie działań mających na celu dochodzenie </w:t>
      </w:r>
      <w:r w:rsidR="006B4BCA">
        <w:rPr>
          <w:sz w:val="26"/>
          <w:szCs w:val="26"/>
        </w:rPr>
        <w:t>reparacji</w:t>
      </w:r>
      <w:r w:rsidR="006B4BCA">
        <w:rPr>
          <w:sz w:val="26"/>
          <w:szCs w:val="26"/>
        </w:rPr>
        <w:t xml:space="preserve">, </w:t>
      </w:r>
      <w:r w:rsidR="006B4BCA">
        <w:rPr>
          <w:sz w:val="26"/>
          <w:szCs w:val="26"/>
        </w:rPr>
        <w:t>odszkodowań</w:t>
      </w:r>
      <w:r w:rsidR="006B4BCA">
        <w:rPr>
          <w:sz w:val="26"/>
          <w:szCs w:val="26"/>
        </w:rPr>
        <w:t xml:space="preserve"> i </w:t>
      </w:r>
      <w:r>
        <w:rPr>
          <w:sz w:val="26"/>
          <w:szCs w:val="26"/>
        </w:rPr>
        <w:t>zadośćuczynienia, z tytułu strat poniesionych przez Polskę i Polaków w wyniku agresji i okupacji niemieckiej  w latach 1939-1945 oraz jej następstw.</w:t>
      </w:r>
    </w:p>
    <w:p w14:paraId="54947A0E" w14:textId="77777777" w:rsidR="00616B88" w:rsidRDefault="00616B88">
      <w:pPr>
        <w:pStyle w:val="Default"/>
        <w:spacing w:line="360" w:lineRule="auto"/>
        <w:jc w:val="both"/>
        <w:rPr>
          <w:sz w:val="26"/>
          <w:szCs w:val="26"/>
        </w:rPr>
      </w:pPr>
    </w:p>
    <w:p w14:paraId="337DD1CA" w14:textId="7910BA74" w:rsidR="00616B88" w:rsidRDefault="00985450" w:rsidP="00985450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Uwzględniając dyspozycję art. 61 Konstytucji RP wyrażającego prawo obywateli do informacji o działalności organów władzy publicznej oraz osób pełniących funkcje publiczne Sejm wzywa Radę Ministrów do bieżącego informowania o działalności w obszarze uzyskania od Republiki Federalnej Niemiec należnych Polsce i Polakom </w:t>
      </w:r>
      <w:r w:rsidR="006B4BCA">
        <w:rPr>
          <w:sz w:val="26"/>
          <w:szCs w:val="26"/>
        </w:rPr>
        <w:t>reparacji</w:t>
      </w:r>
      <w:r w:rsidR="006B4BC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odszkodowania oraz zadośćuczynienia z tytułu strat wojennych poprzez coroczne </w:t>
      </w:r>
      <w:r w:rsidR="00C455CE">
        <w:rPr>
          <w:sz w:val="26"/>
          <w:szCs w:val="26"/>
        </w:rPr>
        <w:t>przedkładani</w:t>
      </w:r>
      <w:r w:rsidR="007F2D18">
        <w:rPr>
          <w:sz w:val="26"/>
          <w:szCs w:val="26"/>
        </w:rPr>
        <w:t>e</w:t>
      </w:r>
      <w:r w:rsidR="00C455CE">
        <w:rPr>
          <w:sz w:val="26"/>
          <w:szCs w:val="26"/>
        </w:rPr>
        <w:t xml:space="preserve"> Sejmowi </w:t>
      </w:r>
      <w:r w:rsidR="007F2D18">
        <w:rPr>
          <w:sz w:val="26"/>
          <w:szCs w:val="26"/>
        </w:rPr>
        <w:t>sprawozdania</w:t>
      </w:r>
      <w:r>
        <w:rPr>
          <w:sz w:val="26"/>
          <w:szCs w:val="26"/>
        </w:rPr>
        <w:t xml:space="preserve"> o działaniach podjętych przez Radę Ministrów w celu rozliczenia strat wojennych zadanych Państwu Polskiemu i jego obywatelom w wyniku agresji i okupacji niemieckiej w toku II wojny światowej, w latach 1939-1945, nie później niż do 1 września danego roku. </w:t>
      </w:r>
    </w:p>
    <w:p w14:paraId="55C476D6" w14:textId="77777777" w:rsidR="00616B88" w:rsidRDefault="00616B88">
      <w:pPr>
        <w:pStyle w:val="Default"/>
        <w:spacing w:line="360" w:lineRule="auto"/>
        <w:jc w:val="both"/>
        <w:rPr>
          <w:sz w:val="26"/>
          <w:szCs w:val="26"/>
        </w:rPr>
      </w:pPr>
    </w:p>
    <w:p w14:paraId="6D0FD066" w14:textId="14A7A2C4" w:rsidR="00616B88" w:rsidRDefault="00985450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Mając na uwadze ogrom krzywd, cierpień i szkód wyrządzonych przez Niemcy w trakcie II wojny światowej, Sejm Rzeczypospolitej Polskiej stoi na stanowisku, że kwestia zasad wypłaty </w:t>
      </w:r>
      <w:r w:rsidR="006B4BCA">
        <w:rPr>
          <w:sz w:val="26"/>
          <w:szCs w:val="26"/>
        </w:rPr>
        <w:t>reparacji</w:t>
      </w:r>
      <w:r w:rsidR="006B4BCA">
        <w:rPr>
          <w:sz w:val="26"/>
          <w:szCs w:val="26"/>
        </w:rPr>
        <w:t xml:space="preserve">, </w:t>
      </w:r>
      <w:r>
        <w:rPr>
          <w:sz w:val="26"/>
          <w:szCs w:val="26"/>
        </w:rPr>
        <w:t>odszkodowania</w:t>
      </w:r>
      <w:r w:rsidR="006B4B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oraz zadośćuczynienia z tytułu strat poniesionych przez Polskę i polskich obywateli wymaga jak najszybszego uregulowania w formie umowy międzynarodowej oraz upamiętnienia poprzez budowę pomnika polskich ofiar agresji niemieckiej w Berlinie. </w:t>
      </w:r>
    </w:p>
    <w:p w14:paraId="12BABF09" w14:textId="77777777" w:rsidR="00616B88" w:rsidRDefault="00616B88">
      <w:pPr>
        <w:pStyle w:val="Default"/>
        <w:spacing w:line="360" w:lineRule="auto"/>
        <w:jc w:val="both"/>
        <w:rPr>
          <w:sz w:val="26"/>
          <w:szCs w:val="26"/>
        </w:rPr>
      </w:pPr>
    </w:p>
    <w:p w14:paraId="42E5CCD0" w14:textId="77777777" w:rsidR="00616B88" w:rsidRDefault="00616B88">
      <w:pPr>
        <w:pStyle w:val="Default"/>
        <w:spacing w:line="360" w:lineRule="auto"/>
        <w:jc w:val="both"/>
        <w:rPr>
          <w:sz w:val="26"/>
          <w:szCs w:val="26"/>
        </w:rPr>
      </w:pPr>
    </w:p>
    <w:p w14:paraId="04EF18A4" w14:textId="77777777" w:rsidR="00616B88" w:rsidRDefault="00616B88">
      <w:pPr>
        <w:pStyle w:val="Default"/>
        <w:spacing w:line="360" w:lineRule="auto"/>
        <w:ind w:firstLine="708"/>
        <w:jc w:val="both"/>
        <w:rPr>
          <w:b/>
          <w:bCs/>
          <w:i/>
          <w:iCs/>
          <w:strike/>
          <w:sz w:val="26"/>
          <w:szCs w:val="26"/>
        </w:rPr>
      </w:pPr>
    </w:p>
    <w:p w14:paraId="6390ED38" w14:textId="77777777" w:rsidR="00616B88" w:rsidRDefault="00616B88">
      <w:pPr>
        <w:pStyle w:val="Default"/>
        <w:spacing w:line="360" w:lineRule="auto"/>
        <w:jc w:val="both"/>
        <w:rPr>
          <w:sz w:val="26"/>
          <w:szCs w:val="26"/>
        </w:rPr>
      </w:pPr>
    </w:p>
    <w:p w14:paraId="49E96C89" w14:textId="77777777" w:rsidR="00616B88" w:rsidRDefault="00616B88">
      <w:pPr>
        <w:pStyle w:val="Default"/>
        <w:spacing w:line="360" w:lineRule="auto"/>
        <w:jc w:val="both"/>
        <w:rPr>
          <w:sz w:val="26"/>
          <w:szCs w:val="26"/>
        </w:rPr>
      </w:pPr>
    </w:p>
    <w:sectPr w:rsidR="00616B8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A926" w14:textId="77777777" w:rsidR="00985450" w:rsidRDefault="00985450">
      <w:r>
        <w:separator/>
      </w:r>
    </w:p>
  </w:endnote>
  <w:endnote w:type="continuationSeparator" w:id="0">
    <w:p w14:paraId="276E139D" w14:textId="77777777" w:rsidR="00985450" w:rsidRDefault="0098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BF45" w14:textId="77777777" w:rsidR="00616B88" w:rsidRDefault="00616B8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F6CE" w14:textId="77777777" w:rsidR="00985450" w:rsidRDefault="00985450">
      <w:r>
        <w:separator/>
      </w:r>
    </w:p>
  </w:footnote>
  <w:footnote w:type="continuationSeparator" w:id="0">
    <w:p w14:paraId="6DAD55C0" w14:textId="77777777" w:rsidR="00985450" w:rsidRDefault="0098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2F06" w14:textId="77777777" w:rsidR="00616B88" w:rsidRDefault="00616B8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0D6"/>
    <w:multiLevelType w:val="multilevel"/>
    <w:tmpl w:val="22F370D6"/>
    <w:lvl w:ilvl="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AF5C7B"/>
    <w:multiLevelType w:val="multilevel"/>
    <w:tmpl w:val="46AF5C7B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663263">
    <w:abstractNumId w:val="1"/>
  </w:num>
  <w:num w:numId="2" w16cid:durableId="84771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85"/>
    <w:rsid w:val="000449D5"/>
    <w:rsid w:val="000653E2"/>
    <w:rsid w:val="00070C2B"/>
    <w:rsid w:val="00084AEA"/>
    <w:rsid w:val="00085527"/>
    <w:rsid w:val="001A3D83"/>
    <w:rsid w:val="00231743"/>
    <w:rsid w:val="00237138"/>
    <w:rsid w:val="002762FB"/>
    <w:rsid w:val="00283D22"/>
    <w:rsid w:val="002968AB"/>
    <w:rsid w:val="00302917"/>
    <w:rsid w:val="00320B1F"/>
    <w:rsid w:val="00322035"/>
    <w:rsid w:val="00366FEC"/>
    <w:rsid w:val="003A7289"/>
    <w:rsid w:val="003F6985"/>
    <w:rsid w:val="0041712E"/>
    <w:rsid w:val="005006B1"/>
    <w:rsid w:val="00525F94"/>
    <w:rsid w:val="005309C2"/>
    <w:rsid w:val="00577C92"/>
    <w:rsid w:val="005D5BF0"/>
    <w:rsid w:val="005F0F6F"/>
    <w:rsid w:val="00616B88"/>
    <w:rsid w:val="006B4BCA"/>
    <w:rsid w:val="006C32EE"/>
    <w:rsid w:val="00732C38"/>
    <w:rsid w:val="0076666C"/>
    <w:rsid w:val="007C6096"/>
    <w:rsid w:val="007D596A"/>
    <w:rsid w:val="007D7DC4"/>
    <w:rsid w:val="007F2D18"/>
    <w:rsid w:val="00895A0F"/>
    <w:rsid w:val="008D68B3"/>
    <w:rsid w:val="00923A5B"/>
    <w:rsid w:val="009611DB"/>
    <w:rsid w:val="00985450"/>
    <w:rsid w:val="00A85FBC"/>
    <w:rsid w:val="00AA3143"/>
    <w:rsid w:val="00B10CFA"/>
    <w:rsid w:val="00B45A41"/>
    <w:rsid w:val="00B6028B"/>
    <w:rsid w:val="00BC4450"/>
    <w:rsid w:val="00BC787C"/>
    <w:rsid w:val="00BF6C80"/>
    <w:rsid w:val="00C455CE"/>
    <w:rsid w:val="00C46F91"/>
    <w:rsid w:val="00C9388D"/>
    <w:rsid w:val="00D16D09"/>
    <w:rsid w:val="00DA6E35"/>
    <w:rsid w:val="00DB74C5"/>
    <w:rsid w:val="00EF0876"/>
    <w:rsid w:val="00F73E6B"/>
    <w:rsid w:val="00FF5B19"/>
    <w:rsid w:val="436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D198"/>
  <w15:docId w15:val="{1C5FC58C-8372-4C5B-8C1E-2535B604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val="en-US" w:eastAsia="en-US"/>
    </w:rPr>
  </w:style>
  <w:style w:type="paragraph" w:customStyle="1" w:styleId="Poprawka1">
    <w:name w:val="Poprawka1"/>
    <w:hidden/>
    <w:uiPriority w:val="99"/>
    <w:semiHidden/>
    <w:rPr>
      <w:sz w:val="24"/>
      <w:szCs w:val="24"/>
      <w:lang w:val="en-US" w:eastAsia="en-US"/>
    </w:rPr>
  </w:style>
  <w:style w:type="paragraph" w:styleId="Poprawka">
    <w:name w:val="Revision"/>
    <w:hidden/>
    <w:uiPriority w:val="99"/>
    <w:unhideWhenUsed/>
    <w:rsid w:val="009854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2437</Characters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2023-12-15T11:18:00Z</cp:lastPrinted>
  <dcterms:created xsi:type="dcterms:W3CDTF">2023-12-19T15:07:00Z</dcterms:created>
  <dcterms:modified xsi:type="dcterms:W3CDTF">2023-12-19T15:26:00Z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14528A6348234961BD14300E2167FE1F_12</vt:lpwstr>
  </property>
</Properties>
</file>