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44019" w14:textId="77777777" w:rsidR="007752A5" w:rsidRDefault="00B470C3" w:rsidP="007752A5">
      <w:pPr>
        <w:pStyle w:val="p1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 xml:space="preserve">UCHWAŁA </w:t>
      </w:r>
    </w:p>
    <w:p w14:paraId="001105C3" w14:textId="7B7450FF" w:rsidR="00B470C3" w:rsidRDefault="00B470C3" w:rsidP="007752A5">
      <w:pPr>
        <w:pStyle w:val="p1"/>
        <w:spacing w:before="0" w:beforeAutospacing="0" w:after="0" w:afterAutospacing="0" w:line="360" w:lineRule="auto"/>
        <w:jc w:val="center"/>
      </w:pPr>
      <w:r>
        <w:rPr>
          <w:b/>
          <w:bCs/>
        </w:rPr>
        <w:t>SEJMU RZECZYPOSPOLITEJ POLSKIEJ</w:t>
      </w:r>
    </w:p>
    <w:p w14:paraId="2816BC45" w14:textId="77777777" w:rsidR="00B470C3" w:rsidRPr="007752A5" w:rsidRDefault="00B470C3" w:rsidP="007752A5">
      <w:pPr>
        <w:pStyle w:val="p2"/>
        <w:spacing w:before="0" w:beforeAutospacing="0" w:after="0" w:afterAutospacing="0" w:line="360" w:lineRule="auto"/>
        <w:jc w:val="center"/>
      </w:pPr>
      <w:r w:rsidRPr="007752A5">
        <w:t>z dnia …</w:t>
      </w:r>
    </w:p>
    <w:p w14:paraId="660941A3" w14:textId="435531BE" w:rsidR="00B470C3" w:rsidRDefault="00B470C3" w:rsidP="007752A5">
      <w:pPr>
        <w:pStyle w:val="p1"/>
        <w:spacing w:before="0" w:beforeAutospacing="0" w:after="0" w:afterAutospacing="0" w:line="360" w:lineRule="auto"/>
        <w:jc w:val="center"/>
      </w:pPr>
      <w:r>
        <w:rPr>
          <w:b/>
          <w:bCs/>
        </w:rPr>
        <w:t xml:space="preserve">w sprawie wezwania Rządu Rzeczypospolitej Polskiej do działań zmierzających do zablokowania umowy handlowej Unii Europejskiej z krajami </w:t>
      </w:r>
      <w:proofErr w:type="spellStart"/>
      <w:r>
        <w:rPr>
          <w:b/>
          <w:bCs/>
        </w:rPr>
        <w:t>Mercosur</w:t>
      </w:r>
      <w:proofErr w:type="spellEnd"/>
    </w:p>
    <w:p w14:paraId="0513A598" w14:textId="77777777" w:rsidR="00EF29DA" w:rsidRDefault="00EF29DA" w:rsidP="00EF29DA">
      <w:pPr>
        <w:pStyle w:val="p2"/>
        <w:spacing w:before="0" w:beforeAutospacing="0" w:after="0" w:afterAutospacing="0" w:line="360" w:lineRule="auto"/>
        <w:ind w:firstLine="709"/>
        <w:jc w:val="both"/>
      </w:pPr>
    </w:p>
    <w:p w14:paraId="74F3F5C2" w14:textId="7CDB5332" w:rsidR="00B470C3" w:rsidRDefault="00B470C3" w:rsidP="00EF29DA">
      <w:pPr>
        <w:pStyle w:val="p2"/>
        <w:spacing w:before="0" w:beforeAutospacing="0" w:after="0" w:afterAutospacing="0" w:line="360" w:lineRule="auto"/>
        <w:ind w:firstLine="709"/>
        <w:jc w:val="both"/>
      </w:pPr>
      <w:r>
        <w:t xml:space="preserve">Sejm Rzeczypospolitej Polskiej, mając na względzie konieczność ochrony bezpieczeństwa żywnościowego kraju, zapewnienia stabilnych i sprawiedliwych warunków dla polskich rolników oraz obrony suwerenności gospodarczej państwa, wyraża zdecydowany sprzeciw wobec planowanego zawarcia umowy handlowej pomiędzy Unią Europejską a państwami </w:t>
      </w:r>
      <w:proofErr w:type="spellStart"/>
      <w:r>
        <w:t>Mercosur</w:t>
      </w:r>
      <w:proofErr w:type="spellEnd"/>
      <w:r>
        <w:t>.</w:t>
      </w:r>
    </w:p>
    <w:p w14:paraId="19F9A783" w14:textId="77777777" w:rsidR="00EF29DA" w:rsidRDefault="00EF29DA" w:rsidP="00EF29DA">
      <w:pPr>
        <w:pStyle w:val="p2"/>
        <w:spacing w:before="0" w:beforeAutospacing="0" w:after="0" w:afterAutospacing="0" w:line="360" w:lineRule="auto"/>
        <w:ind w:firstLine="360"/>
        <w:jc w:val="both"/>
        <w:rPr>
          <w:rStyle w:val="s1"/>
          <w:rFonts w:eastAsiaTheme="majorEastAsia"/>
        </w:rPr>
      </w:pPr>
    </w:p>
    <w:p w14:paraId="4E281135" w14:textId="020F248B" w:rsidR="00B470C3" w:rsidRDefault="00B470C3" w:rsidP="00EF29DA">
      <w:pPr>
        <w:pStyle w:val="p2"/>
        <w:spacing w:before="0" w:beforeAutospacing="0" w:after="0" w:afterAutospacing="0" w:line="360" w:lineRule="auto"/>
        <w:ind w:firstLine="708"/>
        <w:jc w:val="both"/>
      </w:pPr>
      <w:r w:rsidRPr="007752A5">
        <w:rPr>
          <w:rStyle w:val="s1"/>
          <w:rFonts w:eastAsiaTheme="majorEastAsia"/>
        </w:rPr>
        <w:t>Wzywamy Rząd Rzeczypospolitej Polskiej do bezzwłocznego podjęcia konkretnych i stanowczych działań</w:t>
      </w:r>
      <w:r w:rsidRPr="007752A5">
        <w:t>, których celem będzie</w:t>
      </w:r>
      <w:r>
        <w:t xml:space="preserve"> skuteczne zablokowanie tej umowy w jej obecnie proponowanym kształcie. Oczekujemy:</w:t>
      </w:r>
    </w:p>
    <w:p w14:paraId="4F13C825" w14:textId="77777777" w:rsidR="00EF29DA" w:rsidRDefault="00EF29DA" w:rsidP="00EF29DA">
      <w:pPr>
        <w:pStyle w:val="p2"/>
        <w:spacing w:before="0" w:beforeAutospacing="0" w:after="0" w:afterAutospacing="0" w:line="360" w:lineRule="auto"/>
        <w:ind w:firstLine="360"/>
        <w:jc w:val="both"/>
      </w:pPr>
    </w:p>
    <w:p w14:paraId="7228F026" w14:textId="77777777" w:rsidR="00B470C3" w:rsidRDefault="00B470C3" w:rsidP="00EF29DA">
      <w:pPr>
        <w:pStyle w:val="p1"/>
        <w:numPr>
          <w:ilvl w:val="0"/>
          <w:numId w:val="2"/>
        </w:numPr>
        <w:spacing w:before="0" w:beforeAutospacing="0" w:after="0" w:afterAutospacing="0" w:line="360" w:lineRule="auto"/>
        <w:ind w:left="714" w:hanging="357"/>
      </w:pPr>
      <w:r>
        <w:t>Niezwłocznych i aktywnych działań dyplomatycznych na szczeblu unijnym, w tym budowania koalicji państw członkowskich sprzeciwiających się tej umowie.</w:t>
      </w:r>
    </w:p>
    <w:p w14:paraId="50FB9E93" w14:textId="7B7A01C0" w:rsidR="00B470C3" w:rsidRDefault="00B470C3" w:rsidP="00EF29DA">
      <w:pPr>
        <w:pStyle w:val="p1"/>
        <w:numPr>
          <w:ilvl w:val="0"/>
          <w:numId w:val="2"/>
        </w:numPr>
        <w:spacing w:before="0" w:beforeAutospacing="0" w:after="0" w:afterAutospacing="0" w:line="360" w:lineRule="auto"/>
        <w:ind w:left="714" w:hanging="357"/>
      </w:pPr>
      <w:r>
        <w:t>Zdecydowanego sprzeciwu wobec jakichkolwiek prób obejścia demokratycznych procedur ratyfikacyjnych przez instytucje Unii Europejskiej – umowa tej wagi musi podlegać ocenie i decyzji parlamentów narodowych.</w:t>
      </w:r>
    </w:p>
    <w:p w14:paraId="6773670C" w14:textId="77777777" w:rsidR="00EF29DA" w:rsidRDefault="00EF29DA" w:rsidP="00EF29DA">
      <w:pPr>
        <w:pStyle w:val="p2"/>
        <w:spacing w:before="0" w:beforeAutospacing="0" w:after="0" w:afterAutospacing="0" w:line="360" w:lineRule="auto"/>
        <w:ind w:firstLine="357"/>
        <w:jc w:val="both"/>
      </w:pPr>
    </w:p>
    <w:p w14:paraId="61738F24" w14:textId="1BA6C229" w:rsidR="00B470C3" w:rsidRDefault="00B470C3" w:rsidP="00EF29DA">
      <w:pPr>
        <w:pStyle w:val="p2"/>
        <w:spacing w:before="0" w:beforeAutospacing="0" w:after="0" w:afterAutospacing="0" w:line="360" w:lineRule="auto"/>
        <w:ind w:firstLine="708"/>
        <w:jc w:val="both"/>
      </w:pPr>
      <w:r>
        <w:t>Przypominamy, że w 2019 roku Rząd Zjednoczonej Prawicy, działając w interesie polskiego rolnictwa, wspólnie z Francją i innymi państwami członkowskimi UE skutecznie zablokował plany przyjęcia tej samej umowy, tworząc mniejszość blokującą. Dziś oczekujemy równie stanowczej postawy i skutecznego bronienia interesu polskich rolników. Oczekujemy od Rządu RP podjęcia działań.</w:t>
      </w:r>
    </w:p>
    <w:p w14:paraId="5A3086B3" w14:textId="77777777" w:rsidR="00EF29DA" w:rsidRDefault="00EF29DA" w:rsidP="00EF29DA">
      <w:pPr>
        <w:pStyle w:val="p2"/>
        <w:spacing w:before="0" w:beforeAutospacing="0" w:after="0" w:afterAutospacing="0" w:line="360" w:lineRule="auto"/>
        <w:ind w:firstLine="357"/>
        <w:jc w:val="both"/>
      </w:pPr>
    </w:p>
    <w:p w14:paraId="2B5E5587" w14:textId="426CCA44" w:rsidR="00B470C3" w:rsidRDefault="00B470C3" w:rsidP="00EF29DA">
      <w:pPr>
        <w:pStyle w:val="p2"/>
        <w:spacing w:before="0" w:beforeAutospacing="0" w:after="0" w:afterAutospacing="0" w:line="360" w:lineRule="auto"/>
        <w:ind w:firstLine="708"/>
        <w:jc w:val="both"/>
      </w:pPr>
      <w:r>
        <w:t>Sejm Rzeczypospolitej Polskiej przypomina, że obowiązkiem Rządu RP jest nie tylko bierne obserwowanie działań instytucji unijnych, lecz aktywna obrona interesu narodowego – zwłaszcza w tak kluczowej sprawie jak ochrona rodzimej produkcji rolnej i zapewnienie obywatelom dostępu do bezpiecznej, wysokiej jakości żywności.</w:t>
      </w:r>
    </w:p>
    <w:p w14:paraId="6110DC2E" w14:textId="77777777" w:rsidR="00EF29DA" w:rsidRDefault="00EF29DA" w:rsidP="00EF29DA">
      <w:pPr>
        <w:pStyle w:val="p2"/>
        <w:spacing w:before="0" w:beforeAutospacing="0" w:after="0" w:afterAutospacing="0" w:line="360" w:lineRule="auto"/>
        <w:ind w:firstLine="357"/>
        <w:jc w:val="both"/>
      </w:pPr>
    </w:p>
    <w:p w14:paraId="79730DFF" w14:textId="0B69488C" w:rsidR="00B470C3" w:rsidRDefault="00B470C3" w:rsidP="00EF29DA">
      <w:pPr>
        <w:pStyle w:val="p2"/>
        <w:spacing w:before="0" w:beforeAutospacing="0" w:after="0" w:afterAutospacing="0" w:line="360" w:lineRule="auto"/>
        <w:ind w:firstLine="708"/>
        <w:jc w:val="both"/>
      </w:pPr>
      <w:r>
        <w:lastRenderedPageBreak/>
        <w:t>Umowa UE–</w:t>
      </w:r>
      <w:proofErr w:type="spellStart"/>
      <w:r>
        <w:t>Mercosur</w:t>
      </w:r>
      <w:proofErr w:type="spellEnd"/>
      <w:r>
        <w:t xml:space="preserve"> w obecnym kształcie stwarza poważne zagrożenie dla opłacalności i konkurencyjności polskiego rolnictwa, dopuszczając na rynek unijny masowy napływ produktów – takich jak wołowina, drób, cukier czy bioetanol – powstających przy znacznie niższych standardach środowiskowych, sanitarnych i społecznych. Taka sytuacja doprowadzi do spadku dochodów rolników, zamykania gospodarstw i osłabienia bezpieczeństwa żywnościowego całego kraju.</w:t>
      </w:r>
    </w:p>
    <w:p w14:paraId="56B3F497" w14:textId="77777777" w:rsidR="00EF29DA" w:rsidRDefault="00EF29DA" w:rsidP="00EF29DA">
      <w:pPr>
        <w:pStyle w:val="p1"/>
        <w:spacing w:before="0" w:beforeAutospacing="0" w:after="0" w:afterAutospacing="0" w:line="360" w:lineRule="auto"/>
        <w:ind w:firstLine="708"/>
        <w:jc w:val="both"/>
      </w:pPr>
    </w:p>
    <w:p w14:paraId="4DECFA07" w14:textId="1BC459C1" w:rsidR="00B470C3" w:rsidRPr="007752A5" w:rsidRDefault="00B470C3" w:rsidP="00EF29DA">
      <w:pPr>
        <w:pStyle w:val="p1"/>
        <w:spacing w:before="0" w:beforeAutospacing="0" w:after="0" w:afterAutospacing="0" w:line="360" w:lineRule="auto"/>
        <w:ind w:firstLine="708"/>
        <w:jc w:val="both"/>
      </w:pPr>
      <w:r w:rsidRPr="007752A5">
        <w:t xml:space="preserve">Wzywamy Rząd do działania – natychmiastowego, skutecznego i jednoznacznego. Polska wieś nie może ponosić kosztów nieodpowiedzialnych decyzji Brukseli przy bierności własnego rządu. </w:t>
      </w:r>
    </w:p>
    <w:p w14:paraId="4A4B97AB" w14:textId="77777777" w:rsidR="00B06334" w:rsidRPr="00B470C3" w:rsidRDefault="00B06334" w:rsidP="00B470C3"/>
    <w:sectPr w:rsidR="00B06334" w:rsidRPr="00B47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156F7"/>
    <w:multiLevelType w:val="multilevel"/>
    <w:tmpl w:val="2340B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8A15CD"/>
    <w:multiLevelType w:val="multilevel"/>
    <w:tmpl w:val="2D6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5073177">
    <w:abstractNumId w:val="1"/>
  </w:num>
  <w:num w:numId="2" w16cid:durableId="77621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52"/>
    <w:rsid w:val="005859B7"/>
    <w:rsid w:val="005B1665"/>
    <w:rsid w:val="007752A5"/>
    <w:rsid w:val="00A21162"/>
    <w:rsid w:val="00B06334"/>
    <w:rsid w:val="00B470C3"/>
    <w:rsid w:val="00C97079"/>
    <w:rsid w:val="00D25E5F"/>
    <w:rsid w:val="00EF29DA"/>
    <w:rsid w:val="00F0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CD57"/>
  <w15:chartTrackingRefBased/>
  <w15:docId w15:val="{04B3591B-EEA0-BA4A-90C8-1C885461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D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D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1D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D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D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D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1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1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1D5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1D5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1D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1D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1D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1D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1D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1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D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1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1D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1D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1D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1D5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1D5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1D52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ny"/>
    <w:rsid w:val="00F01D5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p2">
    <w:name w:val="p2"/>
    <w:basedOn w:val="Normalny"/>
    <w:rsid w:val="00F01D5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p3">
    <w:name w:val="p3"/>
    <w:basedOn w:val="Normalny"/>
    <w:rsid w:val="00F01D5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s1">
    <w:name w:val="s1"/>
    <w:basedOn w:val="Domylnaczcionkaakapitu"/>
    <w:rsid w:val="00B47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2086</Characters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2025-06-23T06:31:00Z</dcterms:created>
  <dcterms:modified xsi:type="dcterms:W3CDTF">2025-06-23T07:19:00Z</dcterms:modified>
</cp:coreProperties>
</file>