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859FF" w14:textId="77777777" w:rsidR="00C72A2A" w:rsidRPr="004E6AB0" w:rsidRDefault="00C72A2A" w:rsidP="00853B1D">
      <w:pPr>
        <w:spacing w:before="120" w:after="0" w:line="360" w:lineRule="auto"/>
        <w:jc w:val="center"/>
        <w:rPr>
          <w:rFonts w:ascii="Times New Roman" w:eastAsia="Calibri" w:hAnsi="Times New Roman" w:cs="Times New Roman"/>
          <w:b/>
          <w:bCs/>
          <w:sz w:val="2"/>
          <w:szCs w:val="2"/>
        </w:rPr>
      </w:pPr>
    </w:p>
    <w:p w14:paraId="0251549F" w14:textId="57BD9D17" w:rsidR="00C72A2A" w:rsidRPr="00374171" w:rsidRDefault="0031566F" w:rsidP="00853B1D">
      <w:pPr>
        <w:tabs>
          <w:tab w:val="left" w:pos="13467"/>
        </w:tabs>
        <w:spacing w:before="120" w:after="0" w:line="360" w:lineRule="auto"/>
        <w:jc w:val="center"/>
        <w:rPr>
          <w:rFonts w:ascii="Times New Roman" w:eastAsia="Calibri" w:hAnsi="Times New Roman" w:cs="Times New Roman"/>
          <w:sz w:val="24"/>
          <w:szCs w:val="24"/>
        </w:rPr>
      </w:pPr>
      <w:r w:rsidRPr="00374171">
        <w:rPr>
          <w:rFonts w:ascii="Times New Roman" w:eastAsia="Calibri" w:hAnsi="Times New Roman" w:cs="Times New Roman"/>
          <w:sz w:val="24"/>
          <w:szCs w:val="24"/>
        </w:rPr>
        <w:t>UZASADNIENIE</w:t>
      </w:r>
    </w:p>
    <w:p w14:paraId="6BCB3A44" w14:textId="77777777" w:rsidR="00C72A2A" w:rsidRPr="00086352" w:rsidRDefault="00C72A2A" w:rsidP="00853B1D">
      <w:pPr>
        <w:keepNext/>
        <w:keepLines/>
        <w:spacing w:before="240" w:after="0" w:line="360" w:lineRule="auto"/>
        <w:jc w:val="both"/>
        <w:outlineLvl w:val="0"/>
        <w:rPr>
          <w:rFonts w:ascii="Times New Roman" w:eastAsia="Times New Roman" w:hAnsi="Times New Roman" w:cs="Times New Roman"/>
          <w:b/>
          <w:bCs/>
          <w:sz w:val="24"/>
          <w:szCs w:val="24"/>
          <w:u w:val="single"/>
        </w:rPr>
      </w:pPr>
      <w:r w:rsidRPr="00086352">
        <w:rPr>
          <w:rFonts w:ascii="Times New Roman" w:eastAsia="Times New Roman" w:hAnsi="Times New Roman" w:cs="Times New Roman"/>
          <w:b/>
          <w:bCs/>
          <w:sz w:val="24"/>
          <w:szCs w:val="24"/>
          <w:u w:val="single"/>
        </w:rPr>
        <w:t>I. Cel i potrzeba regulacji</w:t>
      </w:r>
    </w:p>
    <w:p w14:paraId="6CFA9675" w14:textId="675A6B87" w:rsidR="00953075" w:rsidRDefault="00953075" w:rsidP="00853B1D">
      <w:pPr>
        <w:spacing w:before="120"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Projektowana ustawa zmieniająca wprowadza zmiany w ustawie z dnia 20 czerwca 1997 r. – Prawo o ruchu drogowym (Dz. U. z 2024 r. poz. 1251), jak również w ustawie </w:t>
      </w:r>
      <w:r w:rsidRPr="00953075">
        <w:rPr>
          <w:rFonts w:ascii="Times New Roman" w:eastAsia="Times New Roman" w:hAnsi="Times New Roman" w:cs="Times New Roman"/>
          <w:sz w:val="24"/>
          <w:szCs w:val="24"/>
          <w:lang w:eastAsia="pl-PL"/>
        </w:rPr>
        <w:t>z dnia 22 maja 2003 r. o ubezpieczeniach obowiązkowych, Ubezpieczeniowym Funduszu Gwarancyjnym i Polskim Biurze Ubezpieczycieli Komunikacyjnych oraz ustaw</w:t>
      </w:r>
      <w:r>
        <w:rPr>
          <w:rFonts w:ascii="Times New Roman" w:eastAsia="Times New Roman" w:hAnsi="Times New Roman" w:cs="Times New Roman"/>
          <w:sz w:val="24"/>
          <w:szCs w:val="24"/>
          <w:lang w:eastAsia="pl-PL"/>
        </w:rPr>
        <w:t>ie</w:t>
      </w:r>
      <w:r w:rsidRPr="00953075">
        <w:rPr>
          <w:rFonts w:ascii="Times New Roman" w:eastAsia="Times New Roman" w:hAnsi="Times New Roman" w:cs="Times New Roman"/>
          <w:sz w:val="24"/>
          <w:szCs w:val="24"/>
          <w:lang w:eastAsia="pl-PL"/>
        </w:rPr>
        <w:t xml:space="preserve"> z dnia 5 stycznia 2011 r. o kierujących pojazdami. </w:t>
      </w:r>
      <w:r w:rsidRPr="00953075">
        <w:rPr>
          <w:rFonts w:ascii="Times New Roman" w:eastAsia="Times New Roman" w:hAnsi="Times New Roman" w:cs="Times New Roman"/>
          <w:i/>
          <w:iCs/>
          <w:sz w:val="24"/>
          <w:szCs w:val="24"/>
          <w:lang w:eastAsia="pl-PL"/>
        </w:rPr>
        <w:t>Ratio legis</w:t>
      </w:r>
      <w:r>
        <w:rPr>
          <w:rFonts w:ascii="Times New Roman" w:eastAsia="Times New Roman" w:hAnsi="Times New Roman" w:cs="Times New Roman"/>
          <w:sz w:val="24"/>
          <w:szCs w:val="24"/>
          <w:lang w:eastAsia="pl-PL"/>
        </w:rPr>
        <w:t xml:space="preserve"> projektowanych zmian sprowadza się do konieczności dostosowania postępu technologicznego w branży motoryzacyjnej, a jednocześnie wprowadzenia rozwiązań </w:t>
      </w:r>
      <w:proofErr w:type="spellStart"/>
      <w:r>
        <w:rPr>
          <w:rFonts w:ascii="Times New Roman" w:eastAsia="Times New Roman" w:hAnsi="Times New Roman" w:cs="Times New Roman"/>
          <w:sz w:val="24"/>
          <w:szCs w:val="24"/>
          <w:lang w:eastAsia="pl-PL"/>
        </w:rPr>
        <w:t>deregulacyjnych</w:t>
      </w:r>
      <w:proofErr w:type="spellEnd"/>
      <w:r>
        <w:rPr>
          <w:rFonts w:ascii="Times New Roman" w:eastAsia="Times New Roman" w:hAnsi="Times New Roman" w:cs="Times New Roman"/>
          <w:sz w:val="24"/>
          <w:szCs w:val="24"/>
          <w:lang w:eastAsia="pl-PL"/>
        </w:rPr>
        <w:t xml:space="preserve"> w prawie, które mogą usprawnić proces prowadzenia prac badawczych nad pojazdami samochodowymi wyposażonymi w nowoczesne systemy zautomatyzowania oraz zwiększenia poziomu bezpieczeństwa w ruchu drogowym w Polsce. </w:t>
      </w:r>
    </w:p>
    <w:p w14:paraId="6E87205A" w14:textId="176A0797" w:rsidR="00C72A2A" w:rsidRPr="00086352" w:rsidRDefault="00C72A2A" w:rsidP="00853B1D">
      <w:pPr>
        <w:spacing w:before="120" w:after="0" w:line="360" w:lineRule="auto"/>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Potrzeba zmian w przepisach ustawy </w:t>
      </w:r>
      <w:r w:rsidR="00AF108F" w:rsidRPr="00086352">
        <w:rPr>
          <w:rFonts w:ascii="Times New Roman" w:eastAsia="Times New Roman" w:hAnsi="Times New Roman" w:cs="Times New Roman"/>
          <w:sz w:val="24"/>
          <w:szCs w:val="24"/>
          <w:lang w:eastAsia="pl-PL"/>
        </w:rPr>
        <w:t xml:space="preserve">z dnia 20 czerwca 1997 r. </w:t>
      </w:r>
      <w:r w:rsidR="00853B1D">
        <w:rPr>
          <w:rFonts w:ascii="Times New Roman" w:eastAsia="Times New Roman" w:hAnsi="Times New Roman" w:cs="Times New Roman"/>
          <w:sz w:val="24"/>
          <w:szCs w:val="24"/>
          <w:lang w:eastAsia="pl-PL"/>
        </w:rPr>
        <w:t>–</w:t>
      </w:r>
      <w:r w:rsidR="00907535" w:rsidRPr="00086352">
        <w:rPr>
          <w:rFonts w:ascii="Times New Roman" w:eastAsia="Times New Roman" w:hAnsi="Times New Roman" w:cs="Times New Roman"/>
          <w:sz w:val="24"/>
          <w:szCs w:val="24"/>
          <w:lang w:eastAsia="pl-PL"/>
        </w:rPr>
        <w:t xml:space="preserve"> </w:t>
      </w:r>
      <w:r w:rsidRPr="00086352">
        <w:rPr>
          <w:rFonts w:ascii="Times New Roman" w:eastAsia="Times New Roman" w:hAnsi="Times New Roman" w:cs="Times New Roman"/>
          <w:sz w:val="24"/>
          <w:szCs w:val="24"/>
          <w:lang w:eastAsia="pl-PL"/>
        </w:rPr>
        <w:t>Prawo o ruchu drogowym w zakresie wykorzystani</w:t>
      </w:r>
      <w:r w:rsidR="00BA62A8" w:rsidRPr="00086352">
        <w:rPr>
          <w:rFonts w:ascii="Times New Roman" w:eastAsia="Times New Roman" w:hAnsi="Times New Roman" w:cs="Times New Roman"/>
          <w:sz w:val="24"/>
          <w:szCs w:val="24"/>
          <w:lang w:eastAsia="pl-PL"/>
        </w:rPr>
        <w:t>a</w:t>
      </w:r>
      <w:r w:rsidRPr="00086352">
        <w:rPr>
          <w:rFonts w:ascii="Times New Roman" w:eastAsia="Times New Roman" w:hAnsi="Times New Roman" w:cs="Times New Roman"/>
          <w:sz w:val="24"/>
          <w:szCs w:val="24"/>
          <w:lang w:eastAsia="pl-PL"/>
        </w:rPr>
        <w:t xml:space="preserve"> dróg na potrzeby prac </w:t>
      </w:r>
      <w:r w:rsidR="00943BD9" w:rsidRPr="00086352">
        <w:rPr>
          <w:rFonts w:ascii="Times New Roman" w:eastAsia="Times New Roman" w:hAnsi="Times New Roman" w:cs="Times New Roman"/>
          <w:sz w:val="24"/>
          <w:szCs w:val="24"/>
          <w:lang w:eastAsia="pl-PL"/>
        </w:rPr>
        <w:t>badawczych</w:t>
      </w:r>
      <w:r w:rsidRPr="00086352">
        <w:rPr>
          <w:rFonts w:ascii="Times New Roman" w:eastAsia="Times New Roman" w:hAnsi="Times New Roman" w:cs="Times New Roman"/>
          <w:sz w:val="24"/>
          <w:szCs w:val="24"/>
          <w:lang w:eastAsia="pl-PL"/>
        </w:rPr>
        <w:t xml:space="preserve"> pojazdów zautomatyzowanych </w:t>
      </w:r>
      <w:r w:rsidR="00FB1D96" w:rsidRPr="00086352">
        <w:rPr>
          <w:rFonts w:ascii="Times New Roman" w:eastAsia="Times New Roman" w:hAnsi="Times New Roman" w:cs="Times New Roman"/>
          <w:sz w:val="24"/>
          <w:szCs w:val="24"/>
          <w:lang w:eastAsia="pl-PL"/>
        </w:rPr>
        <w:t xml:space="preserve">i </w:t>
      </w:r>
      <w:r w:rsidR="00F25B94" w:rsidRPr="00086352">
        <w:rPr>
          <w:rFonts w:ascii="Times New Roman" w:eastAsia="Times New Roman" w:hAnsi="Times New Roman" w:cs="Times New Roman"/>
          <w:sz w:val="24"/>
          <w:szCs w:val="24"/>
          <w:lang w:eastAsia="pl-PL"/>
        </w:rPr>
        <w:t xml:space="preserve">pojazdów </w:t>
      </w:r>
      <w:r w:rsidR="00FB1D96" w:rsidRPr="00086352">
        <w:rPr>
          <w:rFonts w:ascii="Times New Roman" w:eastAsia="Times New Roman" w:hAnsi="Times New Roman" w:cs="Times New Roman"/>
          <w:sz w:val="24"/>
          <w:szCs w:val="24"/>
          <w:lang w:eastAsia="pl-PL"/>
        </w:rPr>
        <w:t xml:space="preserve">w pełni zautomatyzowanych </w:t>
      </w:r>
      <w:r w:rsidRPr="00086352">
        <w:rPr>
          <w:rFonts w:ascii="Times New Roman" w:eastAsia="Times New Roman" w:hAnsi="Times New Roman" w:cs="Times New Roman"/>
          <w:sz w:val="24"/>
          <w:szCs w:val="24"/>
          <w:lang w:eastAsia="pl-PL"/>
        </w:rPr>
        <w:t>jest spowodowana postępującą rewolucją</w:t>
      </w:r>
      <w:r w:rsidR="00A5771E" w:rsidRPr="00086352">
        <w:rPr>
          <w:rFonts w:ascii="Times New Roman" w:eastAsia="Times New Roman" w:hAnsi="Times New Roman" w:cs="Times New Roman"/>
          <w:sz w:val="24"/>
          <w:szCs w:val="24"/>
          <w:lang w:eastAsia="pl-PL"/>
        </w:rPr>
        <w:t xml:space="preserve"> technologiczną związaną</w:t>
      </w:r>
      <w:r w:rsidRPr="00086352">
        <w:rPr>
          <w:rFonts w:ascii="Times New Roman" w:eastAsia="Times New Roman" w:hAnsi="Times New Roman" w:cs="Times New Roman"/>
          <w:sz w:val="24"/>
          <w:szCs w:val="24"/>
          <w:lang w:eastAsia="pl-PL"/>
        </w:rPr>
        <w:t xml:space="preserve"> z autonomizacją transportu (coraz powszechniej dostępn</w:t>
      </w:r>
      <w:r w:rsidR="00A5771E" w:rsidRPr="00086352">
        <w:rPr>
          <w:rFonts w:ascii="Times New Roman" w:eastAsia="Times New Roman" w:hAnsi="Times New Roman" w:cs="Times New Roman"/>
          <w:sz w:val="24"/>
          <w:szCs w:val="24"/>
          <w:lang w:eastAsia="pl-PL"/>
        </w:rPr>
        <w:t>ą</w:t>
      </w:r>
      <w:r w:rsidRPr="00086352">
        <w:rPr>
          <w:rFonts w:ascii="Times New Roman" w:eastAsia="Times New Roman" w:hAnsi="Times New Roman" w:cs="Times New Roman"/>
          <w:sz w:val="24"/>
          <w:szCs w:val="24"/>
          <w:lang w:eastAsia="pl-PL"/>
        </w:rPr>
        <w:t xml:space="preserve"> na rynku innowacj</w:t>
      </w:r>
      <w:r w:rsidR="00A5771E" w:rsidRPr="00086352">
        <w:rPr>
          <w:rFonts w:ascii="Times New Roman" w:eastAsia="Times New Roman" w:hAnsi="Times New Roman" w:cs="Times New Roman"/>
          <w:sz w:val="24"/>
          <w:szCs w:val="24"/>
          <w:lang w:eastAsia="pl-PL"/>
        </w:rPr>
        <w:t>i</w:t>
      </w:r>
      <w:r w:rsidRPr="00086352">
        <w:rPr>
          <w:rFonts w:ascii="Times New Roman" w:eastAsia="Times New Roman" w:hAnsi="Times New Roman" w:cs="Times New Roman"/>
          <w:sz w:val="24"/>
          <w:szCs w:val="24"/>
          <w:lang w:eastAsia="pl-PL"/>
        </w:rPr>
        <w:t>)</w:t>
      </w:r>
      <w:r w:rsidR="00907535" w:rsidRPr="00086352">
        <w:rPr>
          <w:rFonts w:ascii="Times New Roman" w:eastAsia="Times New Roman" w:hAnsi="Times New Roman" w:cs="Times New Roman"/>
          <w:sz w:val="24"/>
          <w:szCs w:val="24"/>
          <w:lang w:eastAsia="pl-PL"/>
        </w:rPr>
        <w:t>, a</w:t>
      </w:r>
      <w:r w:rsidRPr="00086352">
        <w:rPr>
          <w:rFonts w:ascii="Times New Roman" w:eastAsia="Times New Roman" w:hAnsi="Times New Roman" w:cs="Times New Roman"/>
          <w:sz w:val="24"/>
          <w:szCs w:val="24"/>
          <w:lang w:eastAsia="pl-PL"/>
        </w:rPr>
        <w:t xml:space="preserve"> także postulat</w:t>
      </w:r>
      <w:r w:rsidR="00AF108F" w:rsidRPr="00086352">
        <w:rPr>
          <w:rFonts w:ascii="Times New Roman" w:eastAsia="Times New Roman" w:hAnsi="Times New Roman" w:cs="Times New Roman"/>
          <w:sz w:val="24"/>
          <w:szCs w:val="24"/>
          <w:lang w:eastAsia="pl-PL"/>
        </w:rPr>
        <w:t>ami</w:t>
      </w:r>
      <w:r w:rsidRPr="00086352">
        <w:rPr>
          <w:rFonts w:ascii="Times New Roman" w:eastAsia="Times New Roman" w:hAnsi="Times New Roman" w:cs="Times New Roman"/>
          <w:sz w:val="24"/>
          <w:szCs w:val="24"/>
          <w:lang w:eastAsia="pl-PL"/>
        </w:rPr>
        <w:t xml:space="preserve"> przedsiębiorców dotycząc</w:t>
      </w:r>
      <w:r w:rsidR="00AF108F" w:rsidRPr="00086352">
        <w:rPr>
          <w:rFonts w:ascii="Times New Roman" w:eastAsia="Times New Roman" w:hAnsi="Times New Roman" w:cs="Times New Roman"/>
          <w:sz w:val="24"/>
          <w:szCs w:val="24"/>
          <w:lang w:eastAsia="pl-PL"/>
        </w:rPr>
        <w:t xml:space="preserve">ymi potrzeby rozwoju </w:t>
      </w:r>
      <w:r w:rsidRPr="00086352">
        <w:rPr>
          <w:rFonts w:ascii="Times New Roman" w:eastAsia="Times New Roman" w:hAnsi="Times New Roman" w:cs="Times New Roman"/>
          <w:sz w:val="24"/>
          <w:szCs w:val="24"/>
          <w:lang w:eastAsia="pl-PL"/>
        </w:rPr>
        <w:t xml:space="preserve">automatyzacji </w:t>
      </w:r>
      <w:r w:rsidR="00AF108F" w:rsidRPr="00086352">
        <w:rPr>
          <w:rFonts w:ascii="Times New Roman" w:eastAsia="Times New Roman" w:hAnsi="Times New Roman" w:cs="Times New Roman"/>
          <w:sz w:val="24"/>
          <w:szCs w:val="24"/>
          <w:lang w:eastAsia="pl-PL"/>
        </w:rPr>
        <w:t xml:space="preserve">pojazdów i </w:t>
      </w:r>
      <w:r w:rsidRPr="00086352">
        <w:rPr>
          <w:rFonts w:ascii="Times New Roman" w:eastAsia="Times New Roman" w:hAnsi="Times New Roman" w:cs="Times New Roman"/>
          <w:sz w:val="24"/>
          <w:szCs w:val="24"/>
          <w:lang w:eastAsia="pl-PL"/>
        </w:rPr>
        <w:t>transportu drogowego</w:t>
      </w:r>
      <w:r w:rsidR="0079543B">
        <w:rPr>
          <w:rFonts w:ascii="Times New Roman" w:eastAsia="Times New Roman" w:hAnsi="Times New Roman" w:cs="Times New Roman"/>
          <w:sz w:val="24"/>
          <w:szCs w:val="24"/>
          <w:lang w:eastAsia="pl-PL"/>
        </w:rPr>
        <w:t xml:space="preserve"> oraz </w:t>
      </w:r>
      <w:r w:rsidR="00F25B94" w:rsidRPr="00086352">
        <w:rPr>
          <w:rFonts w:ascii="Times New Roman" w:eastAsia="Times New Roman" w:hAnsi="Times New Roman" w:cs="Times New Roman"/>
          <w:sz w:val="24"/>
          <w:szCs w:val="24"/>
          <w:lang w:eastAsia="pl-PL"/>
        </w:rPr>
        <w:t xml:space="preserve">deregulacji procesu </w:t>
      </w:r>
      <w:r w:rsidR="00AF108F" w:rsidRPr="00086352">
        <w:rPr>
          <w:rFonts w:ascii="Times New Roman" w:eastAsia="Times New Roman" w:hAnsi="Times New Roman" w:cs="Times New Roman"/>
          <w:sz w:val="24"/>
          <w:szCs w:val="24"/>
          <w:lang w:eastAsia="pl-PL"/>
        </w:rPr>
        <w:t>rozwoju technologicznego</w:t>
      </w:r>
      <w:r w:rsidR="00F25B94" w:rsidRPr="00086352">
        <w:rPr>
          <w:rFonts w:ascii="Times New Roman" w:eastAsia="Times New Roman" w:hAnsi="Times New Roman" w:cs="Times New Roman"/>
          <w:sz w:val="24"/>
          <w:szCs w:val="24"/>
          <w:lang w:eastAsia="pl-PL"/>
        </w:rPr>
        <w:t xml:space="preserve">, </w:t>
      </w:r>
      <w:r w:rsidRPr="00086352">
        <w:rPr>
          <w:rFonts w:ascii="Times New Roman" w:eastAsia="Times New Roman" w:hAnsi="Times New Roman" w:cs="Times New Roman"/>
          <w:sz w:val="24"/>
          <w:szCs w:val="24"/>
          <w:lang w:eastAsia="pl-PL"/>
        </w:rPr>
        <w:t>wskazując</w:t>
      </w:r>
      <w:r w:rsidR="0063061C" w:rsidRPr="00086352">
        <w:rPr>
          <w:rFonts w:ascii="Times New Roman" w:eastAsia="Times New Roman" w:hAnsi="Times New Roman" w:cs="Times New Roman"/>
          <w:sz w:val="24"/>
          <w:szCs w:val="24"/>
          <w:lang w:eastAsia="pl-PL"/>
        </w:rPr>
        <w:t>ymi</w:t>
      </w:r>
      <w:r w:rsidRPr="00086352">
        <w:rPr>
          <w:rFonts w:ascii="Times New Roman" w:eastAsia="Times New Roman" w:hAnsi="Times New Roman" w:cs="Times New Roman"/>
          <w:sz w:val="24"/>
          <w:szCs w:val="24"/>
          <w:lang w:eastAsia="pl-PL"/>
        </w:rPr>
        <w:t xml:space="preserve"> w pierwszej kolejności na potrzebę pilnej zmiany przepisów w zakresie </w:t>
      </w:r>
      <w:r w:rsidR="00943BD9" w:rsidRPr="00086352">
        <w:rPr>
          <w:rFonts w:ascii="Times New Roman" w:eastAsia="Times New Roman" w:hAnsi="Times New Roman" w:cs="Times New Roman"/>
          <w:sz w:val="24"/>
          <w:szCs w:val="24"/>
          <w:lang w:eastAsia="pl-PL"/>
        </w:rPr>
        <w:t xml:space="preserve">badania </w:t>
      </w:r>
      <w:r w:rsidR="00F25B94" w:rsidRPr="00086352">
        <w:rPr>
          <w:rFonts w:ascii="Times New Roman" w:eastAsia="Times New Roman" w:hAnsi="Times New Roman" w:cs="Times New Roman"/>
          <w:sz w:val="24"/>
          <w:szCs w:val="24"/>
          <w:lang w:eastAsia="pl-PL"/>
        </w:rPr>
        <w:t xml:space="preserve">tych </w:t>
      </w:r>
      <w:r w:rsidRPr="00086352">
        <w:rPr>
          <w:rFonts w:ascii="Times New Roman" w:eastAsia="Times New Roman" w:hAnsi="Times New Roman" w:cs="Times New Roman"/>
          <w:sz w:val="24"/>
          <w:szCs w:val="24"/>
          <w:lang w:eastAsia="pl-PL"/>
        </w:rPr>
        <w:t>pojazdów</w:t>
      </w:r>
      <w:r w:rsidR="00AF108F" w:rsidRPr="00086352">
        <w:rPr>
          <w:rFonts w:ascii="Times New Roman" w:eastAsia="Times New Roman" w:hAnsi="Times New Roman" w:cs="Times New Roman"/>
          <w:sz w:val="24"/>
          <w:szCs w:val="24"/>
          <w:lang w:eastAsia="pl-PL"/>
        </w:rPr>
        <w:t xml:space="preserve"> na drogach publicznych</w:t>
      </w:r>
      <w:r w:rsidR="00F25B94" w:rsidRPr="00086352">
        <w:rPr>
          <w:rFonts w:ascii="Times New Roman" w:eastAsia="Times New Roman" w:hAnsi="Times New Roman" w:cs="Times New Roman"/>
          <w:sz w:val="24"/>
          <w:szCs w:val="24"/>
          <w:lang w:eastAsia="pl-PL"/>
        </w:rPr>
        <w:t>.</w:t>
      </w:r>
      <w:r w:rsidRPr="00086352">
        <w:rPr>
          <w:rFonts w:ascii="Times New Roman" w:eastAsia="Times New Roman" w:hAnsi="Times New Roman" w:cs="Times New Roman"/>
          <w:sz w:val="24"/>
          <w:szCs w:val="24"/>
          <w:lang w:eastAsia="pl-PL"/>
        </w:rPr>
        <w:t xml:space="preserve"> </w:t>
      </w:r>
      <w:r w:rsidR="0063061C" w:rsidRPr="00086352">
        <w:rPr>
          <w:rFonts w:ascii="Times New Roman" w:eastAsia="Times New Roman" w:hAnsi="Times New Roman" w:cs="Times New Roman"/>
          <w:sz w:val="24"/>
          <w:szCs w:val="24"/>
          <w:lang w:eastAsia="pl-PL"/>
        </w:rPr>
        <w:t xml:space="preserve">Przez okres ostatnich 25 lat zauważa się wzmożone poszukiwanie przez producentów pojazdów nowych technologii, będących ułatwieniem dla prowadzącego pojazd, a jednocześnie mającym doprowadzić do zwiększenia poziomu bezpieczeństwa w ruchu drogowym. </w:t>
      </w:r>
      <w:r w:rsidRPr="00086352">
        <w:rPr>
          <w:rFonts w:ascii="Times New Roman" w:eastAsia="Times New Roman" w:hAnsi="Times New Roman" w:cs="Times New Roman"/>
          <w:sz w:val="24"/>
          <w:szCs w:val="24"/>
          <w:lang w:eastAsia="pl-PL"/>
        </w:rPr>
        <w:t>Mające siedzibę w Polsce podmioty badawcze i przedsiębior</w:t>
      </w:r>
      <w:r w:rsidR="00F25B94" w:rsidRPr="00086352">
        <w:rPr>
          <w:rFonts w:ascii="Times New Roman" w:eastAsia="Times New Roman" w:hAnsi="Times New Roman" w:cs="Times New Roman"/>
          <w:sz w:val="24"/>
          <w:szCs w:val="24"/>
          <w:lang w:eastAsia="pl-PL"/>
        </w:rPr>
        <w:t>cy</w:t>
      </w:r>
      <w:r w:rsidRPr="00086352">
        <w:rPr>
          <w:rFonts w:ascii="Times New Roman" w:eastAsia="Times New Roman" w:hAnsi="Times New Roman" w:cs="Times New Roman"/>
          <w:sz w:val="24"/>
          <w:szCs w:val="24"/>
          <w:lang w:eastAsia="pl-PL"/>
        </w:rPr>
        <w:t xml:space="preserve"> produkując</w:t>
      </w:r>
      <w:r w:rsidR="00F25B94" w:rsidRPr="00086352">
        <w:rPr>
          <w:rFonts w:ascii="Times New Roman" w:eastAsia="Times New Roman" w:hAnsi="Times New Roman" w:cs="Times New Roman"/>
          <w:sz w:val="24"/>
          <w:szCs w:val="24"/>
          <w:lang w:eastAsia="pl-PL"/>
        </w:rPr>
        <w:t>y</w:t>
      </w:r>
      <w:r w:rsidRPr="00086352">
        <w:rPr>
          <w:rFonts w:ascii="Times New Roman" w:eastAsia="Times New Roman" w:hAnsi="Times New Roman" w:cs="Times New Roman"/>
          <w:sz w:val="24"/>
          <w:szCs w:val="24"/>
          <w:lang w:eastAsia="pl-PL"/>
        </w:rPr>
        <w:t xml:space="preserve"> nowoczesne systemy do pojazdów samochodowych wskazują na </w:t>
      </w:r>
      <w:r w:rsidR="0063061C" w:rsidRPr="00086352">
        <w:rPr>
          <w:rFonts w:ascii="Times New Roman" w:eastAsia="Times New Roman" w:hAnsi="Times New Roman" w:cs="Times New Roman"/>
          <w:sz w:val="24"/>
          <w:szCs w:val="24"/>
          <w:lang w:eastAsia="pl-PL"/>
        </w:rPr>
        <w:t xml:space="preserve">istotne ograniczenia w praktyce </w:t>
      </w:r>
      <w:r w:rsidRPr="00086352">
        <w:rPr>
          <w:rFonts w:ascii="Times New Roman" w:eastAsia="Times New Roman" w:hAnsi="Times New Roman" w:cs="Times New Roman"/>
          <w:sz w:val="24"/>
          <w:szCs w:val="24"/>
          <w:lang w:eastAsia="pl-PL"/>
        </w:rPr>
        <w:t xml:space="preserve">możliwości testowania najnowszych technologii na polskich drogach jako na </w:t>
      </w:r>
      <w:r w:rsidR="0063061C" w:rsidRPr="00086352">
        <w:rPr>
          <w:rFonts w:ascii="Times New Roman" w:eastAsia="Times New Roman" w:hAnsi="Times New Roman" w:cs="Times New Roman"/>
          <w:sz w:val="24"/>
          <w:szCs w:val="24"/>
          <w:lang w:eastAsia="pl-PL"/>
        </w:rPr>
        <w:t xml:space="preserve">istotną </w:t>
      </w:r>
      <w:r w:rsidRPr="00086352">
        <w:rPr>
          <w:rFonts w:ascii="Times New Roman" w:eastAsia="Times New Roman" w:hAnsi="Times New Roman" w:cs="Times New Roman"/>
          <w:sz w:val="24"/>
          <w:szCs w:val="24"/>
          <w:lang w:eastAsia="pl-PL"/>
        </w:rPr>
        <w:t>barierę swojego rozwoju w światowym łańcuchu wartości.</w:t>
      </w:r>
      <w:r w:rsidR="00E26012" w:rsidRPr="00086352">
        <w:rPr>
          <w:rFonts w:ascii="Times New Roman" w:eastAsia="Times New Roman" w:hAnsi="Times New Roman" w:cs="Times New Roman"/>
          <w:sz w:val="24"/>
          <w:szCs w:val="24"/>
          <w:lang w:eastAsia="pl-PL"/>
        </w:rPr>
        <w:t xml:space="preserve"> </w:t>
      </w:r>
      <w:r w:rsidR="00B40C04" w:rsidRPr="00086352">
        <w:rPr>
          <w:rFonts w:ascii="Times New Roman" w:eastAsia="Times New Roman" w:hAnsi="Times New Roman" w:cs="Times New Roman"/>
          <w:sz w:val="24"/>
          <w:szCs w:val="24"/>
          <w:lang w:eastAsia="pl-PL"/>
        </w:rPr>
        <w:t xml:space="preserve">Obecnie obowiązujące przepisy ustawy – Prawo o ruchu drogowym dotyczące zasad wykonywania prac testowych na drogach publicznych z wykorzystaniem pojazdów zautomatyzowanych nie sprzyjają postępowi technologicznemu i rozwoju autonomiczności pojazdów, o czym świadczy bardzo niewielka liczba wydanych uprawnień do ich prowadzenia. </w:t>
      </w:r>
      <w:r w:rsidR="00E26012" w:rsidRPr="00086352">
        <w:rPr>
          <w:rFonts w:ascii="Times New Roman" w:eastAsia="Times New Roman" w:hAnsi="Times New Roman" w:cs="Times New Roman"/>
          <w:sz w:val="24"/>
          <w:szCs w:val="24"/>
          <w:lang w:eastAsia="pl-PL"/>
        </w:rPr>
        <w:t xml:space="preserve">Celem projektowanej </w:t>
      </w:r>
      <w:r w:rsidR="00B40C04" w:rsidRPr="00086352">
        <w:rPr>
          <w:rFonts w:ascii="Times New Roman" w:eastAsia="Times New Roman" w:hAnsi="Times New Roman" w:cs="Times New Roman"/>
          <w:sz w:val="24"/>
          <w:szCs w:val="24"/>
          <w:lang w:eastAsia="pl-PL"/>
        </w:rPr>
        <w:t>nowelizacji jest zatem umożliwienie prowadzenia na szerszą skalę prac badawczych nad pojazdami wyposażonymi w system</w:t>
      </w:r>
      <w:r w:rsidR="0079543B">
        <w:rPr>
          <w:rFonts w:ascii="Times New Roman" w:eastAsia="Times New Roman" w:hAnsi="Times New Roman" w:cs="Times New Roman"/>
          <w:sz w:val="24"/>
          <w:szCs w:val="24"/>
          <w:lang w:eastAsia="pl-PL"/>
        </w:rPr>
        <w:t>y</w:t>
      </w:r>
      <w:r w:rsidR="00B40C04" w:rsidRPr="00086352">
        <w:rPr>
          <w:rFonts w:ascii="Times New Roman" w:eastAsia="Times New Roman" w:hAnsi="Times New Roman" w:cs="Times New Roman"/>
          <w:sz w:val="24"/>
          <w:szCs w:val="24"/>
          <w:lang w:eastAsia="pl-PL"/>
        </w:rPr>
        <w:t xml:space="preserve"> pozwalające na osiąganie coraz to wyższych poziomów </w:t>
      </w:r>
      <w:r w:rsidR="0079543B">
        <w:rPr>
          <w:rFonts w:ascii="Times New Roman" w:eastAsia="Times New Roman" w:hAnsi="Times New Roman" w:cs="Times New Roman"/>
          <w:sz w:val="24"/>
          <w:szCs w:val="24"/>
          <w:lang w:eastAsia="pl-PL"/>
        </w:rPr>
        <w:lastRenderedPageBreak/>
        <w:t xml:space="preserve">zautomatyzowania </w:t>
      </w:r>
      <w:r w:rsidR="00B40C04" w:rsidRPr="00086352">
        <w:rPr>
          <w:rFonts w:ascii="Times New Roman" w:eastAsia="Times New Roman" w:hAnsi="Times New Roman" w:cs="Times New Roman"/>
          <w:sz w:val="24"/>
          <w:szCs w:val="24"/>
          <w:lang w:eastAsia="pl-PL"/>
        </w:rPr>
        <w:t>w rzeczywistych warunkach ruchu drogowego z wykorzystaniem dróg publicznych, przy zapewnieniu odpowiednich standardów bezpieczeństwa w ruchu drogowym. Jednocześnie projektowana ustawa zmierza do</w:t>
      </w:r>
      <w:r w:rsidR="00853B1D">
        <w:rPr>
          <w:rFonts w:ascii="Times New Roman" w:eastAsia="Times New Roman" w:hAnsi="Times New Roman" w:cs="Times New Roman"/>
          <w:sz w:val="24"/>
          <w:szCs w:val="24"/>
          <w:lang w:eastAsia="pl-PL"/>
        </w:rPr>
        <w:t xml:space="preserve"> </w:t>
      </w:r>
      <w:r w:rsidR="00E26012" w:rsidRPr="00086352">
        <w:rPr>
          <w:rFonts w:ascii="Times New Roman" w:eastAsia="Times New Roman" w:hAnsi="Times New Roman" w:cs="Times New Roman"/>
          <w:sz w:val="24"/>
          <w:szCs w:val="24"/>
          <w:lang w:eastAsia="pl-PL"/>
        </w:rPr>
        <w:t>zapewnieni</w:t>
      </w:r>
      <w:r w:rsidR="00B40C04" w:rsidRPr="00086352">
        <w:rPr>
          <w:rFonts w:ascii="Times New Roman" w:eastAsia="Times New Roman" w:hAnsi="Times New Roman" w:cs="Times New Roman"/>
          <w:sz w:val="24"/>
          <w:szCs w:val="24"/>
          <w:lang w:eastAsia="pl-PL"/>
        </w:rPr>
        <w:t>a</w:t>
      </w:r>
      <w:r w:rsidR="00E26012" w:rsidRPr="00086352">
        <w:rPr>
          <w:rFonts w:ascii="Times New Roman" w:eastAsia="Times New Roman" w:hAnsi="Times New Roman" w:cs="Times New Roman"/>
          <w:sz w:val="24"/>
          <w:szCs w:val="24"/>
          <w:lang w:eastAsia="pl-PL"/>
        </w:rPr>
        <w:t xml:space="preserve"> rozwiązań prawnych, które będą respektować ochronę własności intelektualnej i tajemnicę handlową (przedsiębiorstwa).</w:t>
      </w:r>
    </w:p>
    <w:p w14:paraId="01ED918B" w14:textId="6728F6CC" w:rsidR="00DE2742" w:rsidRPr="00086352" w:rsidRDefault="002B7638" w:rsidP="00853B1D">
      <w:pPr>
        <w:spacing w:before="120" w:after="0" w:line="360" w:lineRule="auto"/>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Wśród zalet pojazdów zautomatyzowanych i pojazdów w pełni zautomatyzowanych nale</w:t>
      </w:r>
      <w:r w:rsidR="008B7C40">
        <w:rPr>
          <w:rFonts w:ascii="Times New Roman" w:eastAsia="Times New Roman" w:hAnsi="Times New Roman" w:cs="Times New Roman"/>
          <w:sz w:val="24"/>
          <w:szCs w:val="24"/>
          <w:lang w:eastAsia="pl-PL"/>
        </w:rPr>
        <w:t>ży wskazać zmniejszenie kosztów</w:t>
      </w:r>
      <w:r w:rsidRPr="00086352">
        <w:rPr>
          <w:rFonts w:ascii="Times New Roman" w:eastAsia="Times New Roman" w:hAnsi="Times New Roman" w:cs="Times New Roman"/>
          <w:sz w:val="24"/>
          <w:szCs w:val="24"/>
          <w:lang w:eastAsia="pl-PL"/>
        </w:rPr>
        <w:t xml:space="preserve"> transportu, poprawę bezpieczeństwa ruchu drogowego, zwiększoną mobilność i ograniczone oddziaływanie na środowisko naturalne. Mając na uwadze, że zaawansowane systemy wspomagania kierowcy, takie jak ostrzeganie przed niezamierzoną zmianą pasa ruchu i automatyczny hamulec awaryjny są już obecnie wykorzystywane w celu poprawy bezpieczeństwa ruchu drogowego i przez to </w:t>
      </w:r>
      <w:r w:rsidR="0079543B">
        <w:rPr>
          <w:rFonts w:ascii="Times New Roman" w:eastAsia="Times New Roman" w:hAnsi="Times New Roman" w:cs="Times New Roman"/>
          <w:sz w:val="24"/>
          <w:szCs w:val="24"/>
          <w:lang w:eastAsia="pl-PL"/>
        </w:rPr>
        <w:t xml:space="preserve">wpływają </w:t>
      </w:r>
      <w:r w:rsidRPr="00086352">
        <w:rPr>
          <w:rFonts w:ascii="Times New Roman" w:eastAsia="Times New Roman" w:hAnsi="Times New Roman" w:cs="Times New Roman"/>
          <w:sz w:val="24"/>
          <w:szCs w:val="24"/>
          <w:lang w:eastAsia="pl-PL"/>
        </w:rPr>
        <w:t>na zmniejszenie liczby wypadków drogowych, a także uwzględniając, że większość wypadków drogowych spowodowana jest niewłaściwym zachowaniem się kierowcy, istnieje pilna potrzeba ograniczenia możliwości występowania takich wypadków</w:t>
      </w:r>
      <w:r w:rsidR="0079543B">
        <w:rPr>
          <w:rFonts w:ascii="Times New Roman" w:eastAsia="Times New Roman" w:hAnsi="Times New Roman" w:cs="Times New Roman"/>
          <w:sz w:val="24"/>
          <w:szCs w:val="24"/>
          <w:lang w:eastAsia="pl-PL"/>
        </w:rPr>
        <w:t xml:space="preserve">. Ponadto ponad wszelką wątpliwość </w:t>
      </w:r>
      <w:r w:rsidRPr="00086352">
        <w:rPr>
          <w:rFonts w:ascii="Times New Roman" w:eastAsia="Times New Roman" w:hAnsi="Times New Roman" w:cs="Times New Roman"/>
          <w:sz w:val="24"/>
          <w:szCs w:val="24"/>
          <w:lang w:eastAsia="pl-PL"/>
        </w:rPr>
        <w:t>wykorzystanie istotnych dla bezpieczeństwa systemów wspomagania kierowcy, przy jednoczesnym zachowaniu mobilności osobistej, przyczyni się do osiągnięcia powyższych celów</w:t>
      </w:r>
      <w:r w:rsidR="00252D01" w:rsidRPr="00086352">
        <w:rPr>
          <w:rFonts w:ascii="Times New Roman" w:eastAsia="Times New Roman" w:hAnsi="Times New Roman" w:cs="Times New Roman"/>
          <w:sz w:val="24"/>
          <w:szCs w:val="24"/>
          <w:lang w:eastAsia="pl-PL"/>
        </w:rPr>
        <w:t>. A</w:t>
      </w:r>
      <w:r w:rsidRPr="00086352">
        <w:rPr>
          <w:rFonts w:ascii="Times New Roman" w:eastAsia="Times New Roman" w:hAnsi="Times New Roman" w:cs="Times New Roman"/>
          <w:sz w:val="24"/>
          <w:szCs w:val="24"/>
          <w:lang w:eastAsia="pl-PL"/>
        </w:rPr>
        <w:t>utomatyzacja i wdrażanie nowych technologii</w:t>
      </w:r>
      <w:r w:rsidR="00252D01" w:rsidRPr="00086352">
        <w:rPr>
          <w:rFonts w:ascii="Times New Roman" w:eastAsia="Times New Roman" w:hAnsi="Times New Roman" w:cs="Times New Roman"/>
          <w:sz w:val="24"/>
          <w:szCs w:val="24"/>
          <w:lang w:eastAsia="pl-PL"/>
        </w:rPr>
        <w:t>, które</w:t>
      </w:r>
      <w:r w:rsidRPr="00086352">
        <w:rPr>
          <w:rFonts w:ascii="Times New Roman" w:eastAsia="Times New Roman" w:hAnsi="Times New Roman" w:cs="Times New Roman"/>
          <w:sz w:val="24"/>
          <w:szCs w:val="24"/>
          <w:lang w:eastAsia="pl-PL"/>
        </w:rPr>
        <w:t xml:space="preserve"> zwiększy bezpieczeństwo transportu i systemów</w:t>
      </w:r>
      <w:r w:rsidR="00252D01" w:rsidRPr="00086352">
        <w:rPr>
          <w:rFonts w:ascii="Times New Roman" w:eastAsia="Times New Roman" w:hAnsi="Times New Roman" w:cs="Times New Roman"/>
          <w:sz w:val="24"/>
          <w:szCs w:val="24"/>
          <w:lang w:eastAsia="pl-PL"/>
        </w:rPr>
        <w:t xml:space="preserve"> </w:t>
      </w:r>
      <w:r w:rsidRPr="00086352">
        <w:rPr>
          <w:rFonts w:ascii="Times New Roman" w:eastAsia="Times New Roman" w:hAnsi="Times New Roman" w:cs="Times New Roman"/>
          <w:sz w:val="24"/>
          <w:szCs w:val="24"/>
          <w:lang w:eastAsia="pl-PL"/>
        </w:rPr>
        <w:t>transportu</w:t>
      </w:r>
      <w:r w:rsidR="00252D01" w:rsidRPr="00086352">
        <w:rPr>
          <w:rFonts w:ascii="Times New Roman" w:eastAsia="Times New Roman" w:hAnsi="Times New Roman" w:cs="Times New Roman"/>
          <w:sz w:val="24"/>
          <w:szCs w:val="24"/>
          <w:lang w:eastAsia="pl-PL"/>
        </w:rPr>
        <w:t xml:space="preserve">, które pozwolą </w:t>
      </w:r>
      <w:r w:rsidRPr="00086352">
        <w:rPr>
          <w:rFonts w:ascii="Times New Roman" w:eastAsia="Times New Roman" w:hAnsi="Times New Roman" w:cs="Times New Roman"/>
          <w:sz w:val="24"/>
          <w:szCs w:val="24"/>
          <w:lang w:eastAsia="pl-PL"/>
        </w:rPr>
        <w:t>wyelimin</w:t>
      </w:r>
      <w:r w:rsidR="00252D01" w:rsidRPr="00086352">
        <w:rPr>
          <w:rFonts w:ascii="Times New Roman" w:eastAsia="Times New Roman" w:hAnsi="Times New Roman" w:cs="Times New Roman"/>
          <w:sz w:val="24"/>
          <w:szCs w:val="24"/>
          <w:lang w:eastAsia="pl-PL"/>
        </w:rPr>
        <w:t xml:space="preserve">ować </w:t>
      </w:r>
      <w:r w:rsidRPr="00086352">
        <w:rPr>
          <w:rFonts w:ascii="Times New Roman" w:eastAsia="Times New Roman" w:hAnsi="Times New Roman" w:cs="Times New Roman"/>
          <w:sz w:val="24"/>
          <w:szCs w:val="24"/>
          <w:lang w:eastAsia="pl-PL"/>
        </w:rPr>
        <w:t xml:space="preserve">niektóre </w:t>
      </w:r>
      <w:r w:rsidR="00252D01" w:rsidRPr="00086352">
        <w:rPr>
          <w:rFonts w:ascii="Times New Roman" w:eastAsia="Times New Roman" w:hAnsi="Times New Roman" w:cs="Times New Roman"/>
          <w:sz w:val="24"/>
          <w:szCs w:val="24"/>
          <w:lang w:eastAsia="pl-PL"/>
        </w:rPr>
        <w:t xml:space="preserve">niepożądane </w:t>
      </w:r>
      <w:r w:rsidRPr="00086352">
        <w:rPr>
          <w:rFonts w:ascii="Times New Roman" w:eastAsia="Times New Roman" w:hAnsi="Times New Roman" w:cs="Times New Roman"/>
          <w:sz w:val="24"/>
          <w:szCs w:val="24"/>
          <w:lang w:eastAsia="pl-PL"/>
        </w:rPr>
        <w:t>czynniki ludzkie</w:t>
      </w:r>
      <w:r w:rsidR="00252D01" w:rsidRPr="00086352">
        <w:rPr>
          <w:rFonts w:ascii="Times New Roman" w:eastAsia="Times New Roman" w:hAnsi="Times New Roman" w:cs="Times New Roman"/>
          <w:sz w:val="24"/>
          <w:szCs w:val="24"/>
          <w:lang w:eastAsia="pl-PL"/>
        </w:rPr>
        <w:t xml:space="preserve">, może nastąpić tylko dzięki upowszechnieniu rozwoju technologicznego i prowadzenia na zdecydowanie szerszą skalę prac badawczych na drogach publicznych w Polsce, tak aby umożliwić </w:t>
      </w:r>
      <w:r w:rsidRPr="00086352">
        <w:rPr>
          <w:rFonts w:ascii="Times New Roman" w:eastAsia="Times New Roman" w:hAnsi="Times New Roman" w:cs="Times New Roman"/>
          <w:sz w:val="24"/>
          <w:szCs w:val="24"/>
          <w:lang w:eastAsia="pl-PL"/>
        </w:rPr>
        <w:t>budowa</w:t>
      </w:r>
      <w:r w:rsidR="00252D01" w:rsidRPr="00086352">
        <w:rPr>
          <w:rFonts w:ascii="Times New Roman" w:eastAsia="Times New Roman" w:hAnsi="Times New Roman" w:cs="Times New Roman"/>
          <w:sz w:val="24"/>
          <w:szCs w:val="24"/>
          <w:lang w:eastAsia="pl-PL"/>
        </w:rPr>
        <w:t xml:space="preserve">nie </w:t>
      </w:r>
      <w:r w:rsidRPr="00086352">
        <w:rPr>
          <w:rFonts w:ascii="Times New Roman" w:eastAsia="Times New Roman" w:hAnsi="Times New Roman" w:cs="Times New Roman"/>
          <w:sz w:val="24"/>
          <w:szCs w:val="24"/>
          <w:lang w:eastAsia="pl-PL"/>
        </w:rPr>
        <w:t>system</w:t>
      </w:r>
      <w:r w:rsidR="00252D01" w:rsidRPr="00086352">
        <w:rPr>
          <w:rFonts w:ascii="Times New Roman" w:eastAsia="Times New Roman" w:hAnsi="Times New Roman" w:cs="Times New Roman"/>
          <w:sz w:val="24"/>
          <w:szCs w:val="24"/>
          <w:lang w:eastAsia="pl-PL"/>
        </w:rPr>
        <w:t>ów</w:t>
      </w:r>
      <w:r w:rsidRPr="00086352">
        <w:rPr>
          <w:rFonts w:ascii="Times New Roman" w:eastAsia="Times New Roman" w:hAnsi="Times New Roman" w:cs="Times New Roman"/>
          <w:sz w:val="24"/>
          <w:szCs w:val="24"/>
          <w:lang w:eastAsia="pl-PL"/>
        </w:rPr>
        <w:t xml:space="preserve"> </w:t>
      </w:r>
      <w:r w:rsidR="00252D01" w:rsidRPr="00086352">
        <w:rPr>
          <w:rFonts w:ascii="Times New Roman" w:eastAsia="Times New Roman" w:hAnsi="Times New Roman" w:cs="Times New Roman"/>
          <w:sz w:val="24"/>
          <w:szCs w:val="24"/>
          <w:lang w:eastAsia="pl-PL"/>
        </w:rPr>
        <w:t>automatyzacji oraz nowych i nowoczesnych systemów mobilności i transportu</w:t>
      </w:r>
      <w:r w:rsidR="00DE2742" w:rsidRPr="00086352">
        <w:rPr>
          <w:rFonts w:ascii="Times New Roman" w:eastAsia="Times New Roman" w:hAnsi="Times New Roman" w:cs="Times New Roman"/>
          <w:sz w:val="24"/>
          <w:szCs w:val="24"/>
          <w:lang w:eastAsia="pl-PL"/>
        </w:rPr>
        <w:t xml:space="preserve">. Projektowana nowelizacja ustawy – Prawo o ruchu drogowym ma zatem na celu </w:t>
      </w:r>
      <w:r w:rsidRPr="00086352">
        <w:rPr>
          <w:rFonts w:ascii="Times New Roman" w:eastAsia="Times New Roman" w:hAnsi="Times New Roman" w:cs="Times New Roman"/>
          <w:sz w:val="24"/>
          <w:szCs w:val="24"/>
          <w:lang w:eastAsia="pl-PL"/>
        </w:rPr>
        <w:t>zapewni</w:t>
      </w:r>
      <w:r w:rsidR="00DE2742" w:rsidRPr="00086352">
        <w:rPr>
          <w:rFonts w:ascii="Times New Roman" w:eastAsia="Times New Roman" w:hAnsi="Times New Roman" w:cs="Times New Roman"/>
          <w:sz w:val="24"/>
          <w:szCs w:val="24"/>
          <w:lang w:eastAsia="pl-PL"/>
        </w:rPr>
        <w:t xml:space="preserve">enie możliwości prowadzenia </w:t>
      </w:r>
      <w:r w:rsidRPr="00086352">
        <w:rPr>
          <w:rFonts w:ascii="Times New Roman" w:eastAsia="Times New Roman" w:hAnsi="Times New Roman" w:cs="Times New Roman"/>
          <w:sz w:val="24"/>
          <w:szCs w:val="24"/>
          <w:lang w:eastAsia="pl-PL"/>
        </w:rPr>
        <w:t>inwestycj</w:t>
      </w:r>
      <w:r w:rsidR="00DE2742" w:rsidRPr="00086352">
        <w:rPr>
          <w:rFonts w:ascii="Times New Roman" w:eastAsia="Times New Roman" w:hAnsi="Times New Roman" w:cs="Times New Roman"/>
          <w:sz w:val="24"/>
          <w:szCs w:val="24"/>
          <w:lang w:eastAsia="pl-PL"/>
        </w:rPr>
        <w:t>i</w:t>
      </w:r>
      <w:r w:rsidRPr="00086352">
        <w:rPr>
          <w:rFonts w:ascii="Times New Roman" w:eastAsia="Times New Roman" w:hAnsi="Times New Roman" w:cs="Times New Roman"/>
          <w:sz w:val="24"/>
          <w:szCs w:val="24"/>
          <w:lang w:eastAsia="pl-PL"/>
        </w:rPr>
        <w:t xml:space="preserve"> zarówno na etapie badań naukowych, jak i na etapie późniejszych prac rozwojowych, aby udoskonalić dostępne technologie i wdrożyć bezpieczną i inteligentną infrastrukturę transportową</w:t>
      </w:r>
      <w:r w:rsidR="00DE2742" w:rsidRPr="00086352">
        <w:rPr>
          <w:rFonts w:ascii="Times New Roman" w:eastAsia="Times New Roman" w:hAnsi="Times New Roman" w:cs="Times New Roman"/>
          <w:sz w:val="24"/>
          <w:szCs w:val="24"/>
          <w:lang w:eastAsia="pl-PL"/>
        </w:rPr>
        <w:t xml:space="preserve">. Odnosząc się do skali globalnej, państwa takie jak: </w:t>
      </w:r>
      <w:r w:rsidRPr="00086352">
        <w:rPr>
          <w:rFonts w:ascii="Times New Roman" w:eastAsia="Times New Roman" w:hAnsi="Times New Roman" w:cs="Times New Roman"/>
          <w:sz w:val="24"/>
          <w:szCs w:val="24"/>
          <w:lang w:eastAsia="pl-PL"/>
        </w:rPr>
        <w:t>Stany Zjednoczone, Australia, Japonia, Korea i Chiny</w:t>
      </w:r>
      <w:r w:rsidR="00DE2742" w:rsidRPr="00086352">
        <w:rPr>
          <w:rFonts w:ascii="Times New Roman" w:eastAsia="Times New Roman" w:hAnsi="Times New Roman" w:cs="Times New Roman"/>
          <w:sz w:val="24"/>
          <w:szCs w:val="24"/>
          <w:lang w:eastAsia="pl-PL"/>
        </w:rPr>
        <w:t xml:space="preserve"> </w:t>
      </w:r>
      <w:r w:rsidRPr="00086352">
        <w:rPr>
          <w:rFonts w:ascii="Times New Roman" w:eastAsia="Times New Roman" w:hAnsi="Times New Roman" w:cs="Times New Roman"/>
          <w:sz w:val="24"/>
          <w:szCs w:val="24"/>
          <w:lang w:eastAsia="pl-PL"/>
        </w:rPr>
        <w:t>w szybkim tempie przechodzą do udostępniania na rynku opartej na sieci i zautomatyzowanej mobilności</w:t>
      </w:r>
      <w:r w:rsidR="00DE2742" w:rsidRPr="00086352">
        <w:rPr>
          <w:rFonts w:ascii="Times New Roman" w:eastAsia="Times New Roman" w:hAnsi="Times New Roman" w:cs="Times New Roman"/>
          <w:sz w:val="24"/>
          <w:szCs w:val="24"/>
          <w:lang w:eastAsia="pl-PL"/>
        </w:rPr>
        <w:t xml:space="preserve">. Państwa członkowskie Unii Europejskiej, w tym Polska, powinny </w:t>
      </w:r>
      <w:r w:rsidRPr="00086352">
        <w:rPr>
          <w:rFonts w:ascii="Times New Roman" w:eastAsia="Times New Roman" w:hAnsi="Times New Roman" w:cs="Times New Roman"/>
          <w:sz w:val="24"/>
          <w:szCs w:val="24"/>
          <w:lang w:eastAsia="pl-PL"/>
        </w:rPr>
        <w:t>aktywnie działać na rzecz szybkich zmian w tym sektorze, wspierać inicjatywy i promować rygorystyczne wymogi dotyczące bezpieczeństwa dla wszystkich użytkowników transportu drogowego</w:t>
      </w:r>
      <w:r w:rsidR="00DE2742" w:rsidRPr="00086352">
        <w:rPr>
          <w:rFonts w:ascii="Times New Roman" w:eastAsia="Times New Roman" w:hAnsi="Times New Roman" w:cs="Times New Roman"/>
          <w:sz w:val="24"/>
          <w:szCs w:val="24"/>
          <w:lang w:eastAsia="pl-PL"/>
        </w:rPr>
        <w:t>.</w:t>
      </w:r>
    </w:p>
    <w:p w14:paraId="1E601430" w14:textId="17F13022" w:rsidR="00DE2742" w:rsidRPr="00086352" w:rsidRDefault="002B7638" w:rsidP="00853B1D">
      <w:pPr>
        <w:spacing w:before="120" w:after="0" w:line="360" w:lineRule="auto"/>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P</w:t>
      </w:r>
      <w:r w:rsidR="00DE2742" w:rsidRPr="00086352">
        <w:rPr>
          <w:rFonts w:ascii="Times New Roman" w:eastAsia="Times New Roman" w:hAnsi="Times New Roman" w:cs="Times New Roman"/>
          <w:sz w:val="24"/>
          <w:szCs w:val="24"/>
          <w:lang w:eastAsia="pl-PL"/>
        </w:rPr>
        <w:t>owyższe potwierdza m.in. k</w:t>
      </w:r>
      <w:r w:rsidRPr="00086352">
        <w:rPr>
          <w:rFonts w:ascii="Times New Roman" w:eastAsia="Times New Roman" w:hAnsi="Times New Roman" w:cs="Times New Roman"/>
          <w:sz w:val="24"/>
          <w:szCs w:val="24"/>
          <w:lang w:eastAsia="pl-PL"/>
        </w:rPr>
        <w:t xml:space="preserve">omunikat Komisji </w:t>
      </w:r>
      <w:r w:rsidR="00DE2742" w:rsidRPr="00086352">
        <w:rPr>
          <w:rFonts w:ascii="Times New Roman" w:eastAsia="Times New Roman" w:hAnsi="Times New Roman" w:cs="Times New Roman"/>
          <w:sz w:val="24"/>
          <w:szCs w:val="24"/>
          <w:lang w:eastAsia="pl-PL"/>
        </w:rPr>
        <w:t>z dnia 17 maja 2018 r. pt. „Droga do zautomatyzowanej mobilności: strategia UE na rzecz mobilności w przyszłości” (COM(2018)0283), który</w:t>
      </w:r>
      <w:r w:rsidR="00853B1D">
        <w:rPr>
          <w:rFonts w:ascii="Times New Roman" w:eastAsia="Times New Roman" w:hAnsi="Times New Roman" w:cs="Times New Roman"/>
          <w:sz w:val="24"/>
          <w:szCs w:val="24"/>
          <w:lang w:eastAsia="pl-PL"/>
        </w:rPr>
        <w:t xml:space="preserve"> </w:t>
      </w:r>
      <w:r w:rsidRPr="00086352">
        <w:rPr>
          <w:rFonts w:ascii="Times New Roman" w:eastAsia="Times New Roman" w:hAnsi="Times New Roman" w:cs="Times New Roman"/>
          <w:sz w:val="24"/>
          <w:szCs w:val="24"/>
          <w:lang w:eastAsia="pl-PL"/>
        </w:rPr>
        <w:t>stanowi ważny etap</w:t>
      </w:r>
      <w:r w:rsidR="00DE2742" w:rsidRPr="00086352">
        <w:rPr>
          <w:rFonts w:ascii="Times New Roman" w:eastAsia="Times New Roman" w:hAnsi="Times New Roman" w:cs="Times New Roman"/>
          <w:sz w:val="24"/>
          <w:szCs w:val="24"/>
          <w:lang w:eastAsia="pl-PL"/>
        </w:rPr>
        <w:t xml:space="preserve"> </w:t>
      </w:r>
      <w:r w:rsidRPr="00086352">
        <w:rPr>
          <w:rFonts w:ascii="Times New Roman" w:eastAsia="Times New Roman" w:hAnsi="Times New Roman" w:cs="Times New Roman"/>
          <w:sz w:val="24"/>
          <w:szCs w:val="24"/>
          <w:lang w:eastAsia="pl-PL"/>
        </w:rPr>
        <w:t>w unijnej strategii dotyczącej opartej na sieci i zautomatyzowanej mobilności</w:t>
      </w:r>
      <w:r w:rsidR="00DE2742" w:rsidRPr="00086352">
        <w:rPr>
          <w:rFonts w:ascii="Times New Roman" w:eastAsia="Times New Roman" w:hAnsi="Times New Roman" w:cs="Times New Roman"/>
          <w:sz w:val="24"/>
          <w:szCs w:val="24"/>
          <w:lang w:eastAsia="pl-PL"/>
        </w:rPr>
        <w:t xml:space="preserve">, określając podejście w celu uczynienia UE światowym liderem </w:t>
      </w:r>
      <w:r w:rsidR="00DE2742" w:rsidRPr="00086352">
        <w:rPr>
          <w:rFonts w:ascii="Times New Roman" w:eastAsia="Times New Roman" w:hAnsi="Times New Roman" w:cs="Times New Roman"/>
          <w:sz w:val="24"/>
          <w:szCs w:val="24"/>
          <w:lang w:eastAsia="pl-PL"/>
        </w:rPr>
        <w:lastRenderedPageBreak/>
        <w:t>w zakresie wdrażania bezpiecznych systemów zautomatyzowanej mobilności, zwiększających bezpieczeństwo drogowe i efektywność, zwalczających zatory, ograniczających zużycie energii i emisje w sektorze transportu, a także stopniowo rezygnujących z paliw kopalnych.</w:t>
      </w:r>
    </w:p>
    <w:p w14:paraId="054C5834" w14:textId="043502AC" w:rsidR="00F25B94" w:rsidRPr="00086352" w:rsidRDefault="00F25B94" w:rsidP="00853B1D">
      <w:pPr>
        <w:spacing w:before="120" w:after="0" w:line="360" w:lineRule="auto"/>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Przedmiotowy projekt </w:t>
      </w:r>
      <w:r w:rsidR="00A03F54">
        <w:rPr>
          <w:rFonts w:ascii="Times New Roman" w:eastAsia="Times New Roman" w:hAnsi="Times New Roman" w:cs="Times New Roman"/>
          <w:sz w:val="24"/>
          <w:szCs w:val="24"/>
          <w:lang w:eastAsia="pl-PL"/>
        </w:rPr>
        <w:t xml:space="preserve">ustawy </w:t>
      </w:r>
      <w:r w:rsidRPr="00086352">
        <w:rPr>
          <w:rFonts w:ascii="Times New Roman" w:eastAsia="Times New Roman" w:hAnsi="Times New Roman" w:cs="Times New Roman"/>
          <w:sz w:val="24"/>
          <w:szCs w:val="24"/>
          <w:lang w:eastAsia="pl-PL"/>
        </w:rPr>
        <w:t xml:space="preserve">doprecyzowuje również charakter </w:t>
      </w:r>
      <w:r w:rsidR="00DC52AB" w:rsidRPr="00086352">
        <w:rPr>
          <w:rFonts w:ascii="Times New Roman" w:eastAsia="Times New Roman" w:hAnsi="Times New Roman" w:cs="Times New Roman"/>
          <w:sz w:val="24"/>
          <w:szCs w:val="24"/>
          <w:lang w:eastAsia="pl-PL"/>
        </w:rPr>
        <w:t>wykorzystywanych w ramach prac badawczych pojazdów zautomatyzowanych i pojazdów w pełni zautomatyzowanych pod względem fiskalnym. Projektowany art. 65l ust. 2 ustawy – Prawo o ruchu drogowym doprecyzowuje bowiem, że pojazdy te stanowią pojazdy badawcze, wykorzystywane wyłącznie do realizacji prac badawczo-rozwojowych w rozumieniu art. 4a ustawy z dnia 15 lutego 1992 r. o podatku dochodowym od osób prawnych (Dz. U. z 2025 r. poz. 278</w:t>
      </w:r>
      <w:r w:rsidR="0054264F">
        <w:rPr>
          <w:rFonts w:ascii="Times New Roman" w:eastAsia="Times New Roman" w:hAnsi="Times New Roman" w:cs="Times New Roman"/>
          <w:sz w:val="24"/>
          <w:szCs w:val="24"/>
          <w:lang w:eastAsia="pl-PL"/>
        </w:rPr>
        <w:t xml:space="preserve">, z </w:t>
      </w:r>
      <w:proofErr w:type="spellStart"/>
      <w:r w:rsidR="0054264F">
        <w:rPr>
          <w:rFonts w:ascii="Times New Roman" w:eastAsia="Times New Roman" w:hAnsi="Times New Roman" w:cs="Times New Roman"/>
          <w:sz w:val="24"/>
          <w:szCs w:val="24"/>
          <w:lang w:eastAsia="pl-PL"/>
        </w:rPr>
        <w:t>późn</w:t>
      </w:r>
      <w:proofErr w:type="spellEnd"/>
      <w:r w:rsidR="0054264F">
        <w:rPr>
          <w:rFonts w:ascii="Times New Roman" w:eastAsia="Times New Roman" w:hAnsi="Times New Roman" w:cs="Times New Roman"/>
          <w:sz w:val="24"/>
          <w:szCs w:val="24"/>
          <w:lang w:eastAsia="pl-PL"/>
        </w:rPr>
        <w:t>. zm.</w:t>
      </w:r>
      <w:r w:rsidR="00DC52AB" w:rsidRPr="00086352">
        <w:rPr>
          <w:rFonts w:ascii="Times New Roman" w:eastAsia="Times New Roman" w:hAnsi="Times New Roman" w:cs="Times New Roman"/>
          <w:sz w:val="24"/>
          <w:szCs w:val="24"/>
          <w:lang w:eastAsia="pl-PL"/>
        </w:rPr>
        <w:t xml:space="preserve">) i nie podlegają one dalszej odsprzedaży. </w:t>
      </w:r>
      <w:r w:rsidRPr="00086352">
        <w:rPr>
          <w:rFonts w:ascii="Times New Roman" w:eastAsia="Times New Roman" w:hAnsi="Times New Roman" w:cs="Times New Roman"/>
          <w:sz w:val="24"/>
          <w:szCs w:val="24"/>
          <w:lang w:eastAsia="pl-PL"/>
        </w:rPr>
        <w:t>Proponowana zmiana uporządkuje proces udzielania zezwoleń na prace badawcze po drogach publicznych oraz stanowić będzie z punktu widzenia bezpieczeństwa fiskalnego zabezpieczenie przed niepożądanym naruszeniem lub obejściem przepisów ustawy o podatku akcyzowym.</w:t>
      </w:r>
      <w:r w:rsidR="006147BB" w:rsidRPr="006147BB">
        <w:t xml:space="preserve"> </w:t>
      </w:r>
      <w:r w:rsidR="006147BB" w:rsidRPr="006147BB">
        <w:rPr>
          <w:rFonts w:ascii="Times New Roman" w:eastAsia="Times New Roman" w:hAnsi="Times New Roman" w:cs="Times New Roman"/>
          <w:sz w:val="24"/>
          <w:szCs w:val="24"/>
          <w:lang w:eastAsia="pl-PL"/>
        </w:rPr>
        <w:t>Zmian</w:t>
      </w:r>
      <w:r w:rsidR="006147BB">
        <w:rPr>
          <w:rFonts w:ascii="Times New Roman" w:eastAsia="Times New Roman" w:hAnsi="Times New Roman" w:cs="Times New Roman"/>
          <w:sz w:val="24"/>
          <w:szCs w:val="24"/>
          <w:lang w:eastAsia="pl-PL"/>
        </w:rPr>
        <w:t xml:space="preserve">a </w:t>
      </w:r>
      <w:r w:rsidR="006147BB" w:rsidRPr="006147BB">
        <w:rPr>
          <w:rFonts w:ascii="Times New Roman" w:eastAsia="Times New Roman" w:hAnsi="Times New Roman" w:cs="Times New Roman"/>
          <w:sz w:val="24"/>
          <w:szCs w:val="24"/>
          <w:lang w:eastAsia="pl-PL"/>
        </w:rPr>
        <w:t>t</w:t>
      </w:r>
      <w:r w:rsidR="006147BB">
        <w:rPr>
          <w:rFonts w:ascii="Times New Roman" w:eastAsia="Times New Roman" w:hAnsi="Times New Roman" w:cs="Times New Roman"/>
          <w:sz w:val="24"/>
          <w:szCs w:val="24"/>
          <w:lang w:eastAsia="pl-PL"/>
        </w:rPr>
        <w:t>a</w:t>
      </w:r>
      <w:r w:rsidR="006147BB" w:rsidRPr="006147BB">
        <w:rPr>
          <w:rFonts w:ascii="Times New Roman" w:eastAsia="Times New Roman" w:hAnsi="Times New Roman" w:cs="Times New Roman"/>
          <w:sz w:val="24"/>
          <w:szCs w:val="24"/>
          <w:lang w:eastAsia="pl-PL"/>
        </w:rPr>
        <w:t xml:space="preserve"> będ</w:t>
      </w:r>
      <w:r w:rsidR="00A03F54">
        <w:rPr>
          <w:rFonts w:ascii="Times New Roman" w:eastAsia="Times New Roman" w:hAnsi="Times New Roman" w:cs="Times New Roman"/>
          <w:sz w:val="24"/>
          <w:szCs w:val="24"/>
          <w:lang w:eastAsia="pl-PL"/>
        </w:rPr>
        <w:t>zie</w:t>
      </w:r>
      <w:r w:rsidR="006147BB" w:rsidRPr="006147BB">
        <w:rPr>
          <w:rFonts w:ascii="Times New Roman" w:eastAsia="Times New Roman" w:hAnsi="Times New Roman" w:cs="Times New Roman"/>
          <w:sz w:val="24"/>
          <w:szCs w:val="24"/>
          <w:lang w:eastAsia="pl-PL"/>
        </w:rPr>
        <w:t xml:space="preserve"> stanowić również uwzględnienie </w:t>
      </w:r>
      <w:r w:rsidR="006147BB">
        <w:rPr>
          <w:rFonts w:ascii="Times New Roman" w:eastAsia="Times New Roman" w:hAnsi="Times New Roman" w:cs="Times New Roman"/>
          <w:sz w:val="24"/>
          <w:szCs w:val="24"/>
          <w:lang w:eastAsia="pl-PL"/>
        </w:rPr>
        <w:t xml:space="preserve">jednego z </w:t>
      </w:r>
      <w:r w:rsidR="006147BB" w:rsidRPr="006147BB">
        <w:rPr>
          <w:rFonts w:ascii="Times New Roman" w:eastAsia="Times New Roman" w:hAnsi="Times New Roman" w:cs="Times New Roman"/>
          <w:sz w:val="24"/>
          <w:szCs w:val="24"/>
          <w:lang w:eastAsia="pl-PL"/>
        </w:rPr>
        <w:t>postulat</w:t>
      </w:r>
      <w:r w:rsidR="006147BB">
        <w:rPr>
          <w:rFonts w:ascii="Times New Roman" w:eastAsia="Times New Roman" w:hAnsi="Times New Roman" w:cs="Times New Roman"/>
          <w:sz w:val="24"/>
          <w:szCs w:val="24"/>
          <w:lang w:eastAsia="pl-PL"/>
        </w:rPr>
        <w:t>ów</w:t>
      </w:r>
      <w:r w:rsidR="006147BB" w:rsidRPr="006147BB">
        <w:rPr>
          <w:rFonts w:ascii="Times New Roman" w:eastAsia="Times New Roman" w:hAnsi="Times New Roman" w:cs="Times New Roman"/>
          <w:sz w:val="24"/>
          <w:szCs w:val="24"/>
          <w:lang w:eastAsia="pl-PL"/>
        </w:rPr>
        <w:t xml:space="preserve"> </w:t>
      </w:r>
      <w:r w:rsidR="006147BB">
        <w:rPr>
          <w:rFonts w:ascii="Times New Roman" w:eastAsia="Times New Roman" w:hAnsi="Times New Roman" w:cs="Times New Roman"/>
          <w:sz w:val="24"/>
          <w:szCs w:val="24"/>
          <w:lang w:eastAsia="pl-PL"/>
        </w:rPr>
        <w:t xml:space="preserve">deregulacji prawa (zgodnie z </w:t>
      </w:r>
      <w:r w:rsidR="006147BB" w:rsidRPr="006147BB">
        <w:rPr>
          <w:rFonts w:ascii="Times New Roman" w:eastAsia="Times New Roman" w:hAnsi="Times New Roman" w:cs="Times New Roman"/>
          <w:sz w:val="24"/>
          <w:szCs w:val="24"/>
          <w:lang w:eastAsia="pl-PL"/>
        </w:rPr>
        <w:t>fiszk</w:t>
      </w:r>
      <w:r w:rsidR="006147BB">
        <w:rPr>
          <w:rFonts w:ascii="Times New Roman" w:eastAsia="Times New Roman" w:hAnsi="Times New Roman" w:cs="Times New Roman"/>
          <w:sz w:val="24"/>
          <w:szCs w:val="24"/>
          <w:lang w:eastAsia="pl-PL"/>
        </w:rPr>
        <w:t>ą</w:t>
      </w:r>
      <w:r w:rsidR="006147BB" w:rsidRPr="006147BB">
        <w:rPr>
          <w:rFonts w:ascii="Times New Roman" w:eastAsia="Times New Roman" w:hAnsi="Times New Roman" w:cs="Times New Roman"/>
          <w:sz w:val="24"/>
          <w:szCs w:val="24"/>
          <w:lang w:eastAsia="pl-PL"/>
        </w:rPr>
        <w:t xml:space="preserve"> </w:t>
      </w:r>
      <w:proofErr w:type="spellStart"/>
      <w:r w:rsidR="006147BB" w:rsidRPr="006147BB">
        <w:rPr>
          <w:rFonts w:ascii="Times New Roman" w:eastAsia="Times New Roman" w:hAnsi="Times New Roman" w:cs="Times New Roman"/>
          <w:sz w:val="24"/>
          <w:szCs w:val="24"/>
          <w:lang w:eastAsia="pl-PL"/>
        </w:rPr>
        <w:t>deregulacyjn</w:t>
      </w:r>
      <w:r w:rsidR="006147BB">
        <w:rPr>
          <w:rFonts w:ascii="Times New Roman" w:eastAsia="Times New Roman" w:hAnsi="Times New Roman" w:cs="Times New Roman"/>
          <w:sz w:val="24"/>
          <w:szCs w:val="24"/>
          <w:lang w:eastAsia="pl-PL"/>
        </w:rPr>
        <w:t>ą</w:t>
      </w:r>
      <w:proofErr w:type="spellEnd"/>
      <w:r w:rsidR="006147BB" w:rsidRPr="006147BB">
        <w:rPr>
          <w:rFonts w:ascii="Times New Roman" w:eastAsia="Times New Roman" w:hAnsi="Times New Roman" w:cs="Times New Roman"/>
          <w:sz w:val="24"/>
          <w:szCs w:val="24"/>
          <w:lang w:eastAsia="pl-PL"/>
        </w:rPr>
        <w:t xml:space="preserve"> MI-3-216</w:t>
      </w:r>
      <w:r w:rsidR="006147BB">
        <w:rPr>
          <w:rFonts w:ascii="Times New Roman" w:eastAsia="Times New Roman" w:hAnsi="Times New Roman" w:cs="Times New Roman"/>
          <w:sz w:val="24"/>
          <w:szCs w:val="24"/>
          <w:lang w:eastAsia="pl-PL"/>
        </w:rPr>
        <w:t>)</w:t>
      </w:r>
      <w:r w:rsidR="006147BB" w:rsidRPr="006147BB">
        <w:rPr>
          <w:rFonts w:ascii="Times New Roman" w:eastAsia="Times New Roman" w:hAnsi="Times New Roman" w:cs="Times New Roman"/>
          <w:sz w:val="24"/>
          <w:szCs w:val="24"/>
          <w:lang w:eastAsia="pl-PL"/>
        </w:rPr>
        <w:t>.</w:t>
      </w:r>
      <w:r w:rsidR="00853B1D">
        <w:rPr>
          <w:rFonts w:ascii="Times New Roman" w:eastAsia="Times New Roman" w:hAnsi="Times New Roman" w:cs="Times New Roman"/>
          <w:sz w:val="24"/>
          <w:szCs w:val="24"/>
          <w:lang w:eastAsia="pl-PL"/>
        </w:rPr>
        <w:t xml:space="preserve"> </w:t>
      </w:r>
    </w:p>
    <w:p w14:paraId="51AA2C2A" w14:textId="00B42940" w:rsidR="00854C3C" w:rsidRPr="00086352" w:rsidRDefault="00854C3C" w:rsidP="00853B1D">
      <w:pPr>
        <w:spacing w:before="120" w:after="0" w:line="360" w:lineRule="auto"/>
        <w:jc w:val="both"/>
        <w:rPr>
          <w:rFonts w:ascii="Times New Roman" w:eastAsia="Calibri" w:hAnsi="Times New Roman" w:cs="Times New Roman"/>
          <w:sz w:val="24"/>
          <w:szCs w:val="24"/>
        </w:rPr>
      </w:pPr>
      <w:bookmarkStart w:id="0" w:name="_Hlk199927546"/>
      <w:r w:rsidRPr="00086352">
        <w:rPr>
          <w:rFonts w:ascii="Times New Roman" w:eastAsia="Calibri" w:hAnsi="Times New Roman" w:cs="Times New Roman"/>
          <w:sz w:val="24"/>
          <w:szCs w:val="24"/>
        </w:rPr>
        <w:t xml:space="preserve">Projektowana ustawa wprowadza </w:t>
      </w:r>
      <w:r w:rsidR="00CD3B76" w:rsidRPr="00086352">
        <w:rPr>
          <w:rFonts w:ascii="Times New Roman" w:eastAsia="Calibri" w:hAnsi="Times New Roman" w:cs="Times New Roman"/>
          <w:sz w:val="24"/>
          <w:szCs w:val="24"/>
        </w:rPr>
        <w:t xml:space="preserve">też </w:t>
      </w:r>
      <w:r w:rsidRPr="00086352">
        <w:rPr>
          <w:rFonts w:ascii="Times New Roman" w:eastAsia="Calibri" w:hAnsi="Times New Roman" w:cs="Times New Roman"/>
          <w:sz w:val="24"/>
          <w:szCs w:val="24"/>
        </w:rPr>
        <w:t xml:space="preserve">zmiany w przepisach rozdziału 2d </w:t>
      </w:r>
      <w:r w:rsidR="00B40C04" w:rsidRPr="00086352">
        <w:rPr>
          <w:rFonts w:ascii="Times New Roman" w:eastAsia="Calibri" w:hAnsi="Times New Roman" w:cs="Times New Roman"/>
          <w:sz w:val="24"/>
          <w:szCs w:val="24"/>
        </w:rPr>
        <w:t>ustawy – Prawo o ruchu drogowym</w:t>
      </w:r>
      <w:r w:rsidRPr="00086352">
        <w:rPr>
          <w:rFonts w:ascii="Times New Roman" w:eastAsia="Calibri" w:hAnsi="Times New Roman" w:cs="Times New Roman"/>
          <w:sz w:val="24"/>
          <w:szCs w:val="24"/>
        </w:rPr>
        <w:t>, w wyniku których również przedsiębiorcy zajmujący się obrotem używanymi (już zarejestrowanymi) pojazdami będą mogli korzystać z profesjonalnej rejestracji pojazdów na potrzeby przeprowadzania jazd testowych. Będzie to realizacja rekomendacji z przyjętej przez Radę Ministrów w dniu 11</w:t>
      </w:r>
      <w:r w:rsidR="00CD3B76" w:rsidRPr="00086352">
        <w:rPr>
          <w:rFonts w:ascii="Times New Roman" w:eastAsia="Calibri" w:hAnsi="Times New Roman" w:cs="Times New Roman"/>
          <w:sz w:val="24"/>
          <w:szCs w:val="24"/>
        </w:rPr>
        <w:t> </w:t>
      </w:r>
      <w:r w:rsidRPr="00086352">
        <w:rPr>
          <w:rFonts w:ascii="Times New Roman" w:eastAsia="Calibri" w:hAnsi="Times New Roman" w:cs="Times New Roman"/>
          <w:sz w:val="24"/>
          <w:szCs w:val="24"/>
        </w:rPr>
        <w:t>października 2023 r. Oceny funkcjonowania ustawy z dnia 24 listopada 2017 r. o</w:t>
      </w:r>
      <w:r w:rsidR="00CD3B76" w:rsidRPr="00086352">
        <w:rPr>
          <w:rFonts w:ascii="Times New Roman" w:eastAsia="Calibri" w:hAnsi="Times New Roman" w:cs="Times New Roman"/>
          <w:sz w:val="24"/>
          <w:szCs w:val="24"/>
        </w:rPr>
        <w:t> </w:t>
      </w:r>
      <w:r w:rsidRPr="00086352">
        <w:rPr>
          <w:rFonts w:ascii="Times New Roman" w:eastAsia="Calibri" w:hAnsi="Times New Roman" w:cs="Times New Roman"/>
          <w:sz w:val="24"/>
          <w:szCs w:val="24"/>
        </w:rPr>
        <w:t xml:space="preserve">zmianie ustawy </w:t>
      </w:r>
      <w:r w:rsidR="003D3688">
        <w:rPr>
          <w:rFonts w:ascii="Times New Roman" w:eastAsia="Calibri" w:hAnsi="Times New Roman" w:cs="Times New Roman"/>
          <w:sz w:val="24"/>
          <w:szCs w:val="24"/>
        </w:rPr>
        <w:t>–</w:t>
      </w:r>
      <w:r w:rsidRPr="00086352">
        <w:rPr>
          <w:rFonts w:ascii="Times New Roman" w:eastAsia="Calibri" w:hAnsi="Times New Roman" w:cs="Times New Roman"/>
          <w:sz w:val="24"/>
          <w:szCs w:val="24"/>
        </w:rPr>
        <w:t xml:space="preserve"> Prawo o ruchu drogowym oraz niektórych innych ustaw (OSR ex-post)</w:t>
      </w:r>
      <w:r w:rsidR="00B40C04" w:rsidRPr="00086352">
        <w:rPr>
          <w:rFonts w:ascii="Times New Roman" w:eastAsia="Calibri" w:hAnsi="Times New Roman" w:cs="Times New Roman"/>
          <w:sz w:val="24"/>
          <w:szCs w:val="24"/>
        </w:rPr>
        <w:t>.</w:t>
      </w:r>
      <w:r w:rsidR="0027055E" w:rsidRPr="00086352">
        <w:rPr>
          <w:rFonts w:ascii="Times New Roman" w:hAnsi="Times New Roman" w:cs="Times New Roman"/>
          <w:sz w:val="24"/>
          <w:szCs w:val="24"/>
        </w:rPr>
        <w:t xml:space="preserve"> </w:t>
      </w:r>
      <w:bookmarkStart w:id="1" w:name="_Hlk200058588"/>
      <w:r w:rsidR="0027055E" w:rsidRPr="00086352">
        <w:rPr>
          <w:rFonts w:ascii="Times New Roman" w:eastAsia="Calibri" w:hAnsi="Times New Roman" w:cs="Times New Roman"/>
          <w:sz w:val="24"/>
          <w:szCs w:val="24"/>
        </w:rPr>
        <w:t xml:space="preserve">Zmiany te będą stanowić również uwzględnienie postulatu nr 6 i 7 z fiszki </w:t>
      </w:r>
      <w:proofErr w:type="spellStart"/>
      <w:r w:rsidR="0027055E" w:rsidRPr="00086352">
        <w:rPr>
          <w:rFonts w:ascii="Times New Roman" w:eastAsia="Calibri" w:hAnsi="Times New Roman" w:cs="Times New Roman"/>
          <w:sz w:val="24"/>
          <w:szCs w:val="24"/>
        </w:rPr>
        <w:t>deregulacyjnej</w:t>
      </w:r>
      <w:proofErr w:type="spellEnd"/>
      <w:r w:rsidR="0027055E" w:rsidRPr="00086352">
        <w:rPr>
          <w:rFonts w:ascii="Times New Roman" w:eastAsia="Calibri" w:hAnsi="Times New Roman" w:cs="Times New Roman"/>
          <w:sz w:val="24"/>
          <w:szCs w:val="24"/>
        </w:rPr>
        <w:t xml:space="preserve"> MI-3-216. </w:t>
      </w:r>
      <w:bookmarkEnd w:id="1"/>
      <w:r w:rsidR="0027055E" w:rsidRPr="00086352">
        <w:rPr>
          <w:rFonts w:ascii="Times New Roman" w:eastAsia="Calibri" w:hAnsi="Times New Roman" w:cs="Times New Roman"/>
          <w:sz w:val="24"/>
          <w:szCs w:val="24"/>
        </w:rPr>
        <w:t>Ponadto w przepisach ww. rozdziału wprowadzono również inne zmiany, które związane są m.in. z tym, iż organizatorem prac badawczych, o którym mowa w przedmiotowym projekcie, jest również podmiot uprawniony do profesjonalnej rejestracji pojazdów</w:t>
      </w:r>
      <w:r w:rsidR="003E2367" w:rsidRPr="00086352">
        <w:rPr>
          <w:rFonts w:ascii="Times New Roman" w:eastAsia="Calibri" w:hAnsi="Times New Roman" w:cs="Times New Roman"/>
          <w:sz w:val="24"/>
          <w:szCs w:val="24"/>
        </w:rPr>
        <w:t>.</w:t>
      </w:r>
    </w:p>
    <w:p w14:paraId="5A74745C" w14:textId="41FE08C8" w:rsidR="00854C3C" w:rsidRPr="00086352" w:rsidRDefault="00854C3C" w:rsidP="00853B1D">
      <w:pPr>
        <w:spacing w:before="120" w:after="0" w:line="360" w:lineRule="auto"/>
        <w:jc w:val="both"/>
        <w:rPr>
          <w:rFonts w:ascii="Times New Roman" w:eastAsia="Calibri" w:hAnsi="Times New Roman" w:cs="Times New Roman"/>
          <w:sz w:val="24"/>
          <w:szCs w:val="24"/>
        </w:rPr>
      </w:pPr>
      <w:r w:rsidRPr="00086352">
        <w:rPr>
          <w:rFonts w:ascii="Times New Roman" w:eastAsia="Calibri" w:hAnsi="Times New Roman" w:cs="Times New Roman"/>
          <w:sz w:val="24"/>
          <w:szCs w:val="24"/>
        </w:rPr>
        <w:t>W wyniku rozszerzenia regulacji profesjonalnej rejestracji pojazdów na przedsiębiorców zajmujących się obrotem używanymi (już zarejestrowanymi) pojazdami, którzy będą mogli również korzystać z profesjonalnej rejestracji pojazdów na potrzeby przeprowadzania jazd testowych, zmianie ulegną również przepisy ustawy z dnia 22 maja 2003 r. o ubezpieczeniach obowiązkowych, Ubezpieczeniowym Funduszu Gwarancyjnym i Polskim Biurze Ubezpieczycieli Komunikacyjnych (Dz. U. z 2025 r. poz. 367).</w:t>
      </w:r>
    </w:p>
    <w:bookmarkEnd w:id="0"/>
    <w:p w14:paraId="50F10FB6" w14:textId="77777777" w:rsidR="00C72A2A" w:rsidRPr="00086352" w:rsidRDefault="00C72A2A" w:rsidP="00853B1D">
      <w:pPr>
        <w:keepNext/>
        <w:keepLines/>
        <w:spacing w:before="120" w:after="0" w:line="360" w:lineRule="auto"/>
        <w:jc w:val="both"/>
        <w:outlineLvl w:val="0"/>
        <w:rPr>
          <w:rFonts w:ascii="Times New Roman" w:eastAsia="Times New Roman" w:hAnsi="Times New Roman" w:cs="Times New Roman"/>
          <w:b/>
          <w:bCs/>
          <w:sz w:val="24"/>
          <w:szCs w:val="24"/>
          <w:u w:val="single"/>
        </w:rPr>
      </w:pPr>
      <w:r w:rsidRPr="00086352">
        <w:rPr>
          <w:rFonts w:ascii="Times New Roman" w:eastAsia="Times New Roman" w:hAnsi="Times New Roman" w:cs="Times New Roman"/>
          <w:b/>
          <w:bCs/>
          <w:sz w:val="24"/>
          <w:szCs w:val="24"/>
          <w:u w:val="single"/>
        </w:rPr>
        <w:lastRenderedPageBreak/>
        <w:t>II. Zakres projektowanych zmian</w:t>
      </w:r>
    </w:p>
    <w:p w14:paraId="4AF48C10" w14:textId="387DB4DE" w:rsidR="00C72A2A" w:rsidRPr="00086352" w:rsidRDefault="00C72A2A" w:rsidP="00853B1D">
      <w:pPr>
        <w:keepNext/>
        <w:keepLines/>
        <w:spacing w:before="120" w:after="0" w:line="360" w:lineRule="auto"/>
        <w:jc w:val="both"/>
        <w:outlineLvl w:val="1"/>
        <w:rPr>
          <w:rFonts w:ascii="Times New Roman" w:eastAsia="Times New Roman" w:hAnsi="Times New Roman" w:cs="Times New Roman"/>
          <w:sz w:val="24"/>
          <w:szCs w:val="24"/>
          <w:u w:val="single"/>
        </w:rPr>
      </w:pPr>
      <w:r w:rsidRPr="00086352">
        <w:rPr>
          <w:rFonts w:ascii="Times New Roman" w:eastAsia="Times New Roman" w:hAnsi="Times New Roman" w:cs="Times New Roman"/>
          <w:sz w:val="24"/>
          <w:szCs w:val="24"/>
          <w:u w:val="single"/>
        </w:rPr>
        <w:t xml:space="preserve">1. </w:t>
      </w:r>
      <w:r w:rsidR="002C3ED2" w:rsidRPr="00086352">
        <w:rPr>
          <w:rFonts w:ascii="Times New Roman" w:eastAsia="Times New Roman" w:hAnsi="Times New Roman" w:cs="Times New Roman"/>
          <w:sz w:val="24"/>
          <w:szCs w:val="24"/>
          <w:u w:val="single"/>
        </w:rPr>
        <w:t>O</w:t>
      </w:r>
      <w:r w:rsidR="00E10B23" w:rsidRPr="00086352">
        <w:rPr>
          <w:rFonts w:ascii="Times New Roman" w:eastAsia="Times New Roman" w:hAnsi="Times New Roman" w:cs="Times New Roman"/>
          <w:sz w:val="24"/>
          <w:szCs w:val="24"/>
          <w:u w:val="single"/>
        </w:rPr>
        <w:t xml:space="preserve">kreślenie </w:t>
      </w:r>
      <w:bookmarkStart w:id="2" w:name="_Hlk197955541"/>
      <w:r w:rsidR="00E10B23" w:rsidRPr="00086352">
        <w:rPr>
          <w:rFonts w:ascii="Times New Roman" w:eastAsia="Times New Roman" w:hAnsi="Times New Roman" w:cs="Times New Roman"/>
          <w:sz w:val="24"/>
          <w:szCs w:val="24"/>
          <w:u w:val="single"/>
        </w:rPr>
        <w:t xml:space="preserve">pojazdu zautomatyzowanego i </w:t>
      </w:r>
      <w:r w:rsidR="00FB1D96" w:rsidRPr="00086352">
        <w:rPr>
          <w:rFonts w:ascii="Times New Roman" w:eastAsia="Times New Roman" w:hAnsi="Times New Roman" w:cs="Times New Roman"/>
          <w:sz w:val="24"/>
          <w:szCs w:val="24"/>
          <w:u w:val="single"/>
        </w:rPr>
        <w:t xml:space="preserve">w pełni zautomatyzowanego </w:t>
      </w:r>
      <w:bookmarkEnd w:id="2"/>
      <w:r w:rsidR="00FB1D96" w:rsidRPr="00086352">
        <w:rPr>
          <w:rFonts w:ascii="Times New Roman" w:eastAsia="Times New Roman" w:hAnsi="Times New Roman" w:cs="Times New Roman"/>
          <w:sz w:val="24"/>
          <w:szCs w:val="24"/>
          <w:u w:val="single"/>
        </w:rPr>
        <w:t xml:space="preserve">oraz </w:t>
      </w:r>
      <w:r w:rsidR="00E10B23" w:rsidRPr="00086352">
        <w:rPr>
          <w:rFonts w:ascii="Times New Roman" w:eastAsia="Times New Roman" w:hAnsi="Times New Roman" w:cs="Times New Roman"/>
          <w:sz w:val="24"/>
          <w:szCs w:val="24"/>
          <w:u w:val="single"/>
        </w:rPr>
        <w:t xml:space="preserve">organizatora prac </w:t>
      </w:r>
      <w:r w:rsidR="00943BD9" w:rsidRPr="00086352">
        <w:rPr>
          <w:rFonts w:ascii="Times New Roman" w:eastAsia="Times New Roman" w:hAnsi="Times New Roman" w:cs="Times New Roman"/>
          <w:sz w:val="24"/>
          <w:szCs w:val="24"/>
          <w:u w:val="single"/>
        </w:rPr>
        <w:t>badawczych</w:t>
      </w:r>
      <w:r w:rsidR="00E10B23" w:rsidRPr="00086352">
        <w:rPr>
          <w:rFonts w:ascii="Times New Roman" w:eastAsia="Times New Roman" w:hAnsi="Times New Roman" w:cs="Times New Roman"/>
          <w:sz w:val="24"/>
          <w:szCs w:val="24"/>
          <w:u w:val="single"/>
        </w:rPr>
        <w:t xml:space="preserve"> </w:t>
      </w:r>
      <w:r w:rsidR="007445DA" w:rsidRPr="00086352">
        <w:rPr>
          <w:rFonts w:ascii="Times New Roman" w:eastAsia="Times New Roman" w:hAnsi="Times New Roman" w:cs="Times New Roman"/>
          <w:sz w:val="24"/>
          <w:szCs w:val="24"/>
          <w:u w:val="single"/>
        </w:rPr>
        <w:t>(</w:t>
      </w:r>
      <w:r w:rsidRPr="00086352">
        <w:rPr>
          <w:rFonts w:ascii="Times New Roman" w:eastAsia="Times New Roman" w:hAnsi="Times New Roman" w:cs="Times New Roman"/>
          <w:sz w:val="24"/>
          <w:szCs w:val="24"/>
          <w:u w:val="single"/>
        </w:rPr>
        <w:t xml:space="preserve">art. </w:t>
      </w:r>
      <w:r w:rsidR="00C42FBB" w:rsidRPr="00086352">
        <w:rPr>
          <w:rFonts w:ascii="Times New Roman" w:eastAsia="Times New Roman" w:hAnsi="Times New Roman" w:cs="Times New Roman"/>
          <w:sz w:val="24"/>
          <w:szCs w:val="24"/>
          <w:u w:val="single"/>
        </w:rPr>
        <w:t>2</w:t>
      </w:r>
      <w:r w:rsidR="00E10B23" w:rsidRPr="00086352">
        <w:rPr>
          <w:rFonts w:ascii="Times New Roman" w:eastAsia="Times New Roman" w:hAnsi="Times New Roman" w:cs="Times New Roman"/>
          <w:sz w:val="24"/>
          <w:szCs w:val="24"/>
          <w:u w:val="single"/>
        </w:rPr>
        <w:t xml:space="preserve"> pkt 88</w:t>
      </w:r>
      <w:r w:rsidR="00942567" w:rsidRPr="00086352">
        <w:rPr>
          <w:rFonts w:ascii="Times New Roman" w:eastAsia="Times New Roman" w:hAnsi="Times New Roman" w:cs="Times New Roman"/>
          <w:sz w:val="24"/>
          <w:szCs w:val="24"/>
          <w:u w:val="single"/>
        </w:rPr>
        <w:t xml:space="preserve">, </w:t>
      </w:r>
      <w:r w:rsidR="00E10B23" w:rsidRPr="00086352">
        <w:rPr>
          <w:rFonts w:ascii="Times New Roman" w:eastAsia="Times New Roman" w:hAnsi="Times New Roman" w:cs="Times New Roman"/>
          <w:sz w:val="24"/>
          <w:szCs w:val="24"/>
          <w:u w:val="single"/>
        </w:rPr>
        <w:t>89</w:t>
      </w:r>
      <w:r w:rsidR="00942567" w:rsidRPr="00086352">
        <w:rPr>
          <w:rFonts w:ascii="Times New Roman" w:eastAsia="Times New Roman" w:hAnsi="Times New Roman" w:cs="Times New Roman"/>
          <w:sz w:val="24"/>
          <w:szCs w:val="24"/>
          <w:u w:val="single"/>
        </w:rPr>
        <w:t xml:space="preserve"> i 90</w:t>
      </w:r>
      <w:r w:rsidR="007445DA" w:rsidRPr="00086352">
        <w:rPr>
          <w:rFonts w:ascii="Times New Roman" w:eastAsia="Times New Roman" w:hAnsi="Times New Roman" w:cs="Times New Roman"/>
          <w:sz w:val="24"/>
          <w:szCs w:val="24"/>
          <w:u w:val="single"/>
        </w:rPr>
        <w:t>)</w:t>
      </w:r>
    </w:p>
    <w:p w14:paraId="22AE1E93" w14:textId="573D0EE8" w:rsidR="00E10B23" w:rsidRPr="00086352" w:rsidRDefault="00E10B23" w:rsidP="00853B1D">
      <w:pPr>
        <w:spacing w:before="120" w:after="0" w:line="360" w:lineRule="auto"/>
        <w:jc w:val="both"/>
        <w:rPr>
          <w:rFonts w:ascii="Times New Roman" w:eastAsia="Times New Roman" w:hAnsi="Times New Roman" w:cs="Times New Roman"/>
          <w:sz w:val="24"/>
          <w:szCs w:val="24"/>
        </w:rPr>
      </w:pPr>
      <w:r w:rsidRPr="00086352">
        <w:rPr>
          <w:rFonts w:ascii="Times New Roman" w:eastAsia="Times New Roman" w:hAnsi="Times New Roman" w:cs="Times New Roman"/>
          <w:sz w:val="24"/>
          <w:szCs w:val="24"/>
        </w:rPr>
        <w:t>Projekt ustawy w art. 2 pkt 88</w:t>
      </w:r>
      <w:r w:rsidR="00A92A91" w:rsidRPr="00086352">
        <w:rPr>
          <w:rFonts w:ascii="Times New Roman" w:eastAsia="Times New Roman" w:hAnsi="Times New Roman" w:cs="Times New Roman"/>
          <w:sz w:val="24"/>
          <w:szCs w:val="24"/>
        </w:rPr>
        <w:t>,</w:t>
      </w:r>
      <w:r w:rsidRPr="00086352">
        <w:rPr>
          <w:rFonts w:ascii="Times New Roman" w:eastAsia="Times New Roman" w:hAnsi="Times New Roman" w:cs="Times New Roman"/>
          <w:sz w:val="24"/>
          <w:szCs w:val="24"/>
        </w:rPr>
        <w:t xml:space="preserve"> pkt 89</w:t>
      </w:r>
      <w:r w:rsidR="00A92A91" w:rsidRPr="00086352">
        <w:rPr>
          <w:rFonts w:ascii="Times New Roman" w:eastAsia="Times New Roman" w:hAnsi="Times New Roman" w:cs="Times New Roman"/>
          <w:sz w:val="24"/>
          <w:szCs w:val="24"/>
        </w:rPr>
        <w:t xml:space="preserve"> i pkt 90</w:t>
      </w:r>
      <w:r w:rsidRPr="00086352">
        <w:rPr>
          <w:rFonts w:ascii="Times New Roman" w:eastAsia="Times New Roman" w:hAnsi="Times New Roman" w:cs="Times New Roman"/>
          <w:sz w:val="24"/>
          <w:szCs w:val="24"/>
        </w:rPr>
        <w:t xml:space="preserve"> przewiduje dodanie nowych </w:t>
      </w:r>
      <w:r w:rsidR="00907535" w:rsidRPr="00086352">
        <w:rPr>
          <w:rFonts w:ascii="Times New Roman" w:eastAsia="Times New Roman" w:hAnsi="Times New Roman" w:cs="Times New Roman"/>
          <w:sz w:val="24"/>
          <w:szCs w:val="24"/>
        </w:rPr>
        <w:t>definicji legalnych</w:t>
      </w:r>
      <w:r w:rsidR="002B7638" w:rsidRPr="00086352">
        <w:rPr>
          <w:rFonts w:ascii="Times New Roman" w:eastAsia="Times New Roman" w:hAnsi="Times New Roman" w:cs="Times New Roman"/>
          <w:sz w:val="24"/>
          <w:szCs w:val="24"/>
        </w:rPr>
        <w:t xml:space="preserve">, poprzez określenie w „słowniczku” tej ustawy pojęć: </w:t>
      </w:r>
    </w:p>
    <w:p w14:paraId="0CD7C24D" w14:textId="266BADEA" w:rsidR="00016A6F" w:rsidRPr="00086352" w:rsidRDefault="004D7874" w:rsidP="00374171">
      <w:pPr>
        <w:pStyle w:val="ZARTzmartartykuempunktem"/>
        <w:numPr>
          <w:ilvl w:val="0"/>
          <w:numId w:val="19"/>
        </w:numPr>
        <w:spacing w:before="120"/>
        <w:ind w:left="426" w:hanging="426"/>
        <w:rPr>
          <w:rFonts w:ascii="Times New Roman" w:hAnsi="Times New Roman" w:cs="Times New Roman"/>
          <w:szCs w:val="24"/>
        </w:rPr>
      </w:pPr>
      <w:r w:rsidRPr="00086352">
        <w:rPr>
          <w:rFonts w:ascii="Times New Roman" w:hAnsi="Times New Roman" w:cs="Times New Roman"/>
          <w:szCs w:val="24"/>
        </w:rPr>
        <w:t>pojazd</w:t>
      </w:r>
      <w:r w:rsidR="002B7638" w:rsidRPr="00086352">
        <w:rPr>
          <w:rFonts w:ascii="Times New Roman" w:hAnsi="Times New Roman" w:cs="Times New Roman"/>
          <w:szCs w:val="24"/>
        </w:rPr>
        <w:t>u</w:t>
      </w:r>
      <w:r w:rsidRPr="00086352">
        <w:rPr>
          <w:rFonts w:ascii="Times New Roman" w:hAnsi="Times New Roman" w:cs="Times New Roman"/>
          <w:szCs w:val="24"/>
        </w:rPr>
        <w:t xml:space="preserve"> zautomatyzowan</w:t>
      </w:r>
      <w:r w:rsidR="002B7638" w:rsidRPr="00086352">
        <w:rPr>
          <w:rFonts w:ascii="Times New Roman" w:hAnsi="Times New Roman" w:cs="Times New Roman"/>
          <w:szCs w:val="24"/>
        </w:rPr>
        <w:t>ego poprzez odesłanie do pojazdu</w:t>
      </w:r>
      <w:r w:rsidRPr="00086352">
        <w:rPr>
          <w:rFonts w:ascii="Times New Roman" w:hAnsi="Times New Roman" w:cs="Times New Roman"/>
          <w:szCs w:val="24"/>
        </w:rPr>
        <w:t>, o którym mowa w art. 3 pkt 21 rozporządzenia Parlamentu Europejskiego i Rady (UE) 2019/2144 z dnia 27 listopada 2019 r. w sprawie wymogów dotyczących homologacji typu pojazdów silnikowych i ich przyczep oraz układów, komponentów i oddzielnych zespołów technicznych przeznaczonych do tych pojazdów, w odniesieniu do ich ogólnego bezpieczeństwa oraz ochrony osób znajdujących się w pojeździe i niechronionych uczestników ruchu drogowego, zmieniającego rozporządzenie Parlamentu Europejskiego i Rady (UE) 2018/858 oraz uchylającego rozporządzenia Parlamentu Europejskiego i Rady (WE) nr 78/2009, (WE) nr 79/2009 i (WE) nr 661/2009 oraz rozporządzenia Komisji (WE) nr 631/2009, (UE) nr 406/2010, (UE) nr 672/2010, (UE) nr 1003/2010, (UE) nr 1005/2010, (UE) nr 1008/2010, (UE) nr 1009/2010, (UE) nr 19/2011, (UE) nr 109/2011, (UE) nr 458/2011, (UE) nr 65/2012, (UE) nr 130/2012, (UE) nr 347/2012, (UE) nr 351/2012, (UE) nr 1230/2012 i (UE) 2015/166 (Dz. Urz. UE L 325 z 16.12.2019), zwanego dalej „rozporządzeniem (UE) 2019/2144</w:t>
      </w:r>
      <w:r w:rsidR="0054264F">
        <w:rPr>
          <w:rFonts w:ascii="Times New Roman" w:hAnsi="Times New Roman" w:cs="Times New Roman"/>
          <w:szCs w:val="24"/>
        </w:rPr>
        <w:t>”</w:t>
      </w:r>
      <w:r w:rsidR="00016A6F" w:rsidRPr="00086352">
        <w:rPr>
          <w:rFonts w:ascii="Times New Roman" w:hAnsi="Times New Roman" w:cs="Times New Roman"/>
          <w:szCs w:val="24"/>
        </w:rPr>
        <w:t>;</w:t>
      </w:r>
    </w:p>
    <w:p w14:paraId="4C45AFBB" w14:textId="0BFBA2F5" w:rsidR="009B16BD" w:rsidRPr="00374171" w:rsidRDefault="004D7874" w:rsidP="00374171">
      <w:pPr>
        <w:pStyle w:val="Akapitzlist"/>
        <w:numPr>
          <w:ilvl w:val="0"/>
          <w:numId w:val="19"/>
        </w:numPr>
        <w:spacing w:before="120" w:after="0" w:line="360" w:lineRule="auto"/>
        <w:ind w:left="426" w:hanging="426"/>
        <w:jc w:val="both"/>
        <w:rPr>
          <w:rFonts w:ascii="Times New Roman" w:eastAsia="Times New Roman" w:hAnsi="Times New Roman" w:cs="Times New Roman"/>
          <w:sz w:val="24"/>
          <w:szCs w:val="24"/>
        </w:rPr>
      </w:pPr>
      <w:r w:rsidRPr="00374171">
        <w:rPr>
          <w:rFonts w:ascii="Times New Roman" w:hAnsi="Times New Roman" w:cs="Times New Roman"/>
          <w:sz w:val="24"/>
          <w:szCs w:val="24"/>
        </w:rPr>
        <w:t>pojazd</w:t>
      </w:r>
      <w:r w:rsidR="002B7638" w:rsidRPr="00374171">
        <w:rPr>
          <w:rFonts w:ascii="Times New Roman" w:hAnsi="Times New Roman" w:cs="Times New Roman"/>
          <w:sz w:val="24"/>
          <w:szCs w:val="24"/>
        </w:rPr>
        <w:t>u</w:t>
      </w:r>
      <w:r w:rsidRPr="00374171">
        <w:rPr>
          <w:rFonts w:ascii="Times New Roman" w:hAnsi="Times New Roman" w:cs="Times New Roman"/>
          <w:sz w:val="24"/>
          <w:szCs w:val="24"/>
        </w:rPr>
        <w:t xml:space="preserve"> w pełni zautomatyzowan</w:t>
      </w:r>
      <w:r w:rsidR="002B7638" w:rsidRPr="00374171">
        <w:rPr>
          <w:rFonts w:ascii="Times New Roman" w:hAnsi="Times New Roman" w:cs="Times New Roman"/>
          <w:sz w:val="24"/>
          <w:szCs w:val="24"/>
        </w:rPr>
        <w:t xml:space="preserve">ego poprzez odesłanie do definicji </w:t>
      </w:r>
      <w:r w:rsidRPr="00374171">
        <w:rPr>
          <w:rFonts w:ascii="Times New Roman" w:hAnsi="Times New Roman" w:cs="Times New Roman"/>
          <w:sz w:val="24"/>
          <w:szCs w:val="24"/>
        </w:rPr>
        <w:t>pojazd</w:t>
      </w:r>
      <w:r w:rsidR="002B7638" w:rsidRPr="00374171">
        <w:rPr>
          <w:rFonts w:ascii="Times New Roman" w:hAnsi="Times New Roman" w:cs="Times New Roman"/>
          <w:sz w:val="24"/>
          <w:szCs w:val="24"/>
        </w:rPr>
        <w:t>u</w:t>
      </w:r>
      <w:r w:rsidRPr="00374171">
        <w:rPr>
          <w:rFonts w:ascii="Times New Roman" w:hAnsi="Times New Roman" w:cs="Times New Roman"/>
          <w:sz w:val="24"/>
          <w:szCs w:val="24"/>
        </w:rPr>
        <w:t>, o którym mowa w art. 3 pkt 22 rozporządzenia Parlamentu Europejskiego i Rady (UE) 2019/2144</w:t>
      </w:r>
      <w:r w:rsidR="009B16BD" w:rsidRPr="00374171">
        <w:rPr>
          <w:rFonts w:ascii="Times New Roman" w:eastAsia="Times New Roman" w:hAnsi="Times New Roman" w:cs="Times New Roman"/>
          <w:sz w:val="24"/>
          <w:szCs w:val="24"/>
        </w:rPr>
        <w:t>;</w:t>
      </w:r>
    </w:p>
    <w:p w14:paraId="46FF0128" w14:textId="4FA74647" w:rsidR="004D2B8F" w:rsidRPr="00086352" w:rsidRDefault="004D7874" w:rsidP="00374171">
      <w:pPr>
        <w:pStyle w:val="Akapitzlist"/>
        <w:numPr>
          <w:ilvl w:val="0"/>
          <w:numId w:val="19"/>
        </w:numPr>
        <w:spacing w:before="120" w:after="0" w:line="360" w:lineRule="auto"/>
        <w:ind w:left="426" w:hanging="426"/>
        <w:jc w:val="both"/>
        <w:rPr>
          <w:rFonts w:ascii="Times New Roman" w:eastAsia="Times New Roman" w:hAnsi="Times New Roman" w:cs="Times New Roman"/>
          <w:sz w:val="24"/>
          <w:szCs w:val="24"/>
        </w:rPr>
      </w:pPr>
      <w:r w:rsidRPr="00086352">
        <w:rPr>
          <w:rFonts w:ascii="Times New Roman" w:eastAsia="Times New Roman" w:hAnsi="Times New Roman" w:cs="Times New Roman"/>
          <w:sz w:val="24"/>
          <w:szCs w:val="24"/>
        </w:rPr>
        <w:t>organizator</w:t>
      </w:r>
      <w:r w:rsidR="002B7638" w:rsidRPr="00086352">
        <w:rPr>
          <w:rFonts w:ascii="Times New Roman" w:eastAsia="Times New Roman" w:hAnsi="Times New Roman" w:cs="Times New Roman"/>
          <w:sz w:val="24"/>
          <w:szCs w:val="24"/>
        </w:rPr>
        <w:t>a</w:t>
      </w:r>
      <w:r w:rsidRPr="00086352">
        <w:rPr>
          <w:rFonts w:ascii="Times New Roman" w:eastAsia="Times New Roman" w:hAnsi="Times New Roman" w:cs="Times New Roman"/>
          <w:sz w:val="24"/>
          <w:szCs w:val="24"/>
        </w:rPr>
        <w:t xml:space="preserve"> prac badawczych </w:t>
      </w:r>
      <w:r w:rsidR="002B7638" w:rsidRPr="00086352">
        <w:rPr>
          <w:rFonts w:ascii="Times New Roman" w:eastAsia="Times New Roman" w:hAnsi="Times New Roman" w:cs="Times New Roman"/>
          <w:sz w:val="24"/>
          <w:szCs w:val="24"/>
        </w:rPr>
        <w:t xml:space="preserve">jako </w:t>
      </w:r>
      <w:r w:rsidRPr="00086352">
        <w:rPr>
          <w:rFonts w:ascii="Times New Roman" w:eastAsia="Times New Roman" w:hAnsi="Times New Roman" w:cs="Times New Roman"/>
          <w:sz w:val="24"/>
          <w:szCs w:val="24"/>
        </w:rPr>
        <w:t>podmiot</w:t>
      </w:r>
      <w:r w:rsidR="002B7638" w:rsidRPr="00086352">
        <w:rPr>
          <w:rFonts w:ascii="Times New Roman" w:eastAsia="Times New Roman" w:hAnsi="Times New Roman" w:cs="Times New Roman"/>
          <w:sz w:val="24"/>
          <w:szCs w:val="24"/>
        </w:rPr>
        <w:t>u</w:t>
      </w:r>
      <w:r w:rsidRPr="00086352">
        <w:rPr>
          <w:rFonts w:ascii="Times New Roman" w:eastAsia="Times New Roman" w:hAnsi="Times New Roman" w:cs="Times New Roman"/>
          <w:sz w:val="24"/>
          <w:szCs w:val="24"/>
        </w:rPr>
        <w:t xml:space="preserve"> prowadząc</w:t>
      </w:r>
      <w:r w:rsidR="002B7638" w:rsidRPr="00086352">
        <w:rPr>
          <w:rFonts w:ascii="Times New Roman" w:eastAsia="Times New Roman" w:hAnsi="Times New Roman" w:cs="Times New Roman"/>
          <w:sz w:val="24"/>
          <w:szCs w:val="24"/>
        </w:rPr>
        <w:t>ego</w:t>
      </w:r>
      <w:r w:rsidRPr="00086352">
        <w:rPr>
          <w:rFonts w:ascii="Times New Roman" w:eastAsia="Times New Roman" w:hAnsi="Times New Roman" w:cs="Times New Roman"/>
          <w:sz w:val="24"/>
          <w:szCs w:val="24"/>
        </w:rPr>
        <w:t xml:space="preserve"> działalność gospodarczą w zakresie kierowania i kontrolowania pojazdów zautomatyzowanych lub pojazdów w pełni zautomatyzowanych w celu badania i oceny funkcji automatycznych, które nie wchodzą w zakres homologacji typu albo dopuszczenia indywidualnego pojazdu lub podmiot uprawniony, o którym mowa w art. 80s ust. 2</w:t>
      </w:r>
      <w:r w:rsidR="002B7638" w:rsidRPr="00086352">
        <w:rPr>
          <w:rFonts w:ascii="Times New Roman" w:eastAsia="Times New Roman" w:hAnsi="Times New Roman" w:cs="Times New Roman"/>
          <w:sz w:val="24"/>
          <w:szCs w:val="24"/>
        </w:rPr>
        <w:t xml:space="preserve"> ustawy – Prawo o ruchu drogowym</w:t>
      </w:r>
      <w:r w:rsidRPr="00086352">
        <w:rPr>
          <w:rFonts w:ascii="Times New Roman" w:eastAsia="Times New Roman" w:hAnsi="Times New Roman" w:cs="Times New Roman"/>
          <w:sz w:val="24"/>
          <w:szCs w:val="24"/>
        </w:rPr>
        <w:t>.</w:t>
      </w:r>
    </w:p>
    <w:p w14:paraId="0EF063F7" w14:textId="167A2EDF" w:rsidR="00B36866" w:rsidRPr="00086352" w:rsidRDefault="003D3688" w:rsidP="00853B1D">
      <w:pPr>
        <w:spacing w:before="120" w:after="0" w:line="360" w:lineRule="auto"/>
        <w:jc w:val="both"/>
        <w:rPr>
          <w:rFonts w:ascii="Times New Roman" w:eastAsia="Times New Roman" w:hAnsi="Times New Roman" w:cs="Times New Roman"/>
          <w:sz w:val="24"/>
          <w:szCs w:val="24"/>
          <w:u w:val="single"/>
        </w:rPr>
      </w:pPr>
      <w:bookmarkStart w:id="3" w:name="_Hlk172533042"/>
      <w:bookmarkStart w:id="4" w:name="_Hlk199925153"/>
      <w:r>
        <w:rPr>
          <w:rFonts w:ascii="Times New Roman" w:eastAsia="Calibri" w:hAnsi="Times New Roman" w:cs="Times New Roman"/>
          <w:sz w:val="24"/>
          <w:szCs w:val="24"/>
          <w:u w:val="single"/>
        </w:rPr>
        <w:t>2</w:t>
      </w:r>
      <w:r w:rsidR="00376E0D" w:rsidRPr="00086352">
        <w:rPr>
          <w:rFonts w:ascii="Times New Roman" w:eastAsia="Calibri" w:hAnsi="Times New Roman" w:cs="Times New Roman"/>
          <w:sz w:val="24"/>
          <w:szCs w:val="24"/>
          <w:u w:val="single"/>
        </w:rPr>
        <w:t xml:space="preserve">. </w:t>
      </w:r>
      <w:r w:rsidR="00376E0D" w:rsidRPr="00086352">
        <w:rPr>
          <w:rFonts w:ascii="Times New Roman" w:eastAsia="Times New Roman" w:hAnsi="Times New Roman" w:cs="Times New Roman"/>
          <w:bCs/>
          <w:sz w:val="24"/>
          <w:szCs w:val="24"/>
          <w:u w:val="single"/>
        </w:rPr>
        <w:t xml:space="preserve">Wykorzystanie dróg na potrzeby prac </w:t>
      </w:r>
      <w:r w:rsidR="00943BD9" w:rsidRPr="00086352">
        <w:rPr>
          <w:rFonts w:ascii="Times New Roman" w:eastAsia="Times New Roman" w:hAnsi="Times New Roman" w:cs="Times New Roman"/>
          <w:bCs/>
          <w:sz w:val="24"/>
          <w:szCs w:val="24"/>
          <w:u w:val="single"/>
        </w:rPr>
        <w:t>badawczych</w:t>
      </w:r>
      <w:r w:rsidR="00C72A2A" w:rsidRPr="00086352">
        <w:rPr>
          <w:rFonts w:ascii="Times New Roman" w:eastAsia="Times New Roman" w:hAnsi="Times New Roman" w:cs="Times New Roman"/>
          <w:bCs/>
          <w:sz w:val="24"/>
          <w:szCs w:val="24"/>
          <w:u w:val="single"/>
        </w:rPr>
        <w:t xml:space="preserve"> (art. </w:t>
      </w:r>
      <w:r w:rsidR="00376E0D" w:rsidRPr="00086352">
        <w:rPr>
          <w:rFonts w:ascii="Times New Roman" w:eastAsia="Times New Roman" w:hAnsi="Times New Roman" w:cs="Times New Roman"/>
          <w:bCs/>
          <w:sz w:val="24"/>
          <w:szCs w:val="24"/>
          <w:u w:val="single"/>
        </w:rPr>
        <w:t>65k</w:t>
      </w:r>
      <w:r w:rsidR="00AA70F3" w:rsidRPr="00086352">
        <w:rPr>
          <w:rFonts w:ascii="Times New Roman" w:eastAsia="Times New Roman" w:hAnsi="Times New Roman" w:cs="Times New Roman"/>
          <w:bCs/>
          <w:sz w:val="24"/>
          <w:szCs w:val="24"/>
          <w:u w:val="single"/>
        </w:rPr>
        <w:t>–65n)</w:t>
      </w:r>
      <w:bookmarkEnd w:id="3"/>
    </w:p>
    <w:bookmarkEnd w:id="4"/>
    <w:p w14:paraId="54B19F71" w14:textId="7CA5ABF6" w:rsidR="00CC7D6B" w:rsidRPr="00086352" w:rsidRDefault="0058375C" w:rsidP="00853B1D">
      <w:pPr>
        <w:spacing w:before="120" w:after="0" w:line="360" w:lineRule="auto"/>
        <w:jc w:val="both"/>
        <w:rPr>
          <w:rFonts w:ascii="Times New Roman" w:eastAsia="Times New Roman" w:hAnsi="Times New Roman" w:cs="Times New Roman"/>
          <w:sz w:val="24"/>
          <w:szCs w:val="24"/>
        </w:rPr>
      </w:pPr>
      <w:r w:rsidRPr="00086352">
        <w:rPr>
          <w:rFonts w:ascii="Times New Roman" w:eastAsia="Times New Roman" w:hAnsi="Times New Roman" w:cs="Times New Roman"/>
          <w:sz w:val="24"/>
          <w:szCs w:val="24"/>
        </w:rPr>
        <w:t xml:space="preserve">Projekt ustawy zakłada zmianę brzmienia </w:t>
      </w:r>
      <w:r w:rsidR="00A10185" w:rsidRPr="00086352">
        <w:rPr>
          <w:rFonts w:ascii="Times New Roman" w:eastAsia="Times New Roman" w:hAnsi="Times New Roman" w:cs="Times New Roman"/>
          <w:sz w:val="24"/>
          <w:szCs w:val="24"/>
        </w:rPr>
        <w:t>o</w:t>
      </w:r>
      <w:r w:rsidRPr="00086352">
        <w:rPr>
          <w:rFonts w:ascii="Times New Roman" w:eastAsia="Times New Roman" w:hAnsi="Times New Roman" w:cs="Times New Roman"/>
          <w:sz w:val="24"/>
          <w:szCs w:val="24"/>
        </w:rPr>
        <w:t xml:space="preserve">ddziału 6 ustawy </w:t>
      </w:r>
      <w:r w:rsidR="00D21D70">
        <w:rPr>
          <w:rFonts w:ascii="Times New Roman" w:eastAsia="Times New Roman" w:hAnsi="Times New Roman" w:cs="Times New Roman"/>
          <w:sz w:val="24"/>
          <w:szCs w:val="24"/>
        </w:rPr>
        <w:t>–</w:t>
      </w:r>
      <w:r w:rsidR="00907535" w:rsidRPr="00086352">
        <w:rPr>
          <w:rFonts w:ascii="Times New Roman" w:eastAsia="Times New Roman" w:hAnsi="Times New Roman" w:cs="Times New Roman"/>
          <w:sz w:val="24"/>
          <w:szCs w:val="24"/>
        </w:rPr>
        <w:t xml:space="preserve"> </w:t>
      </w:r>
      <w:r w:rsidRPr="00086352">
        <w:rPr>
          <w:rFonts w:ascii="Times New Roman" w:eastAsia="Times New Roman" w:hAnsi="Times New Roman" w:cs="Times New Roman"/>
          <w:sz w:val="24"/>
          <w:szCs w:val="24"/>
        </w:rPr>
        <w:t xml:space="preserve">Prawo o ruchu drogowym. Dotychczasowe brzmienie </w:t>
      </w:r>
      <w:r w:rsidR="00A10185" w:rsidRPr="00086352">
        <w:rPr>
          <w:rFonts w:ascii="Times New Roman" w:eastAsia="Times New Roman" w:hAnsi="Times New Roman" w:cs="Times New Roman"/>
          <w:sz w:val="24"/>
          <w:szCs w:val="24"/>
        </w:rPr>
        <w:t>o</w:t>
      </w:r>
      <w:r w:rsidRPr="00086352">
        <w:rPr>
          <w:rFonts w:ascii="Times New Roman" w:eastAsia="Times New Roman" w:hAnsi="Times New Roman" w:cs="Times New Roman"/>
          <w:sz w:val="24"/>
          <w:szCs w:val="24"/>
        </w:rPr>
        <w:t xml:space="preserve">ddziału 6 odnosiło się do prac </w:t>
      </w:r>
      <w:r w:rsidR="00943BD9" w:rsidRPr="00086352">
        <w:rPr>
          <w:rFonts w:ascii="Times New Roman" w:eastAsia="Times New Roman" w:hAnsi="Times New Roman" w:cs="Times New Roman"/>
          <w:sz w:val="24"/>
          <w:szCs w:val="24"/>
        </w:rPr>
        <w:t>badawczych</w:t>
      </w:r>
      <w:r w:rsidRPr="00086352">
        <w:rPr>
          <w:rFonts w:ascii="Times New Roman" w:eastAsia="Times New Roman" w:hAnsi="Times New Roman" w:cs="Times New Roman"/>
          <w:sz w:val="24"/>
          <w:szCs w:val="24"/>
        </w:rPr>
        <w:t xml:space="preserve"> nad pojazdami autonomicznymi</w:t>
      </w:r>
      <w:r w:rsidR="0094148F" w:rsidRPr="00086352">
        <w:rPr>
          <w:rFonts w:ascii="Times New Roman" w:eastAsia="Times New Roman" w:hAnsi="Times New Roman" w:cs="Times New Roman"/>
          <w:sz w:val="24"/>
          <w:szCs w:val="24"/>
        </w:rPr>
        <w:t>.</w:t>
      </w:r>
      <w:r w:rsidRPr="00086352">
        <w:rPr>
          <w:rFonts w:ascii="Times New Roman" w:eastAsia="Times New Roman" w:hAnsi="Times New Roman" w:cs="Times New Roman"/>
          <w:sz w:val="24"/>
          <w:szCs w:val="24"/>
        </w:rPr>
        <w:t xml:space="preserve"> </w:t>
      </w:r>
      <w:r w:rsidR="0094148F" w:rsidRPr="00086352">
        <w:rPr>
          <w:rFonts w:ascii="Times New Roman" w:eastAsia="Times New Roman" w:hAnsi="Times New Roman" w:cs="Times New Roman"/>
          <w:sz w:val="24"/>
          <w:szCs w:val="24"/>
        </w:rPr>
        <w:t>N</w:t>
      </w:r>
      <w:r w:rsidRPr="00086352">
        <w:rPr>
          <w:rFonts w:ascii="Times New Roman" w:eastAsia="Times New Roman" w:hAnsi="Times New Roman" w:cs="Times New Roman"/>
          <w:sz w:val="24"/>
          <w:szCs w:val="24"/>
        </w:rPr>
        <w:t xml:space="preserve">atomiast nowe brzmienie </w:t>
      </w:r>
      <w:r w:rsidR="0063061C" w:rsidRPr="00086352">
        <w:rPr>
          <w:rFonts w:ascii="Times New Roman" w:eastAsia="Times New Roman" w:hAnsi="Times New Roman" w:cs="Times New Roman"/>
          <w:sz w:val="24"/>
          <w:szCs w:val="24"/>
        </w:rPr>
        <w:t xml:space="preserve">tytułu </w:t>
      </w:r>
      <w:r w:rsidR="00A10185" w:rsidRPr="00086352">
        <w:rPr>
          <w:rFonts w:ascii="Times New Roman" w:eastAsia="Times New Roman" w:hAnsi="Times New Roman" w:cs="Times New Roman"/>
          <w:sz w:val="24"/>
          <w:szCs w:val="24"/>
        </w:rPr>
        <w:t xml:space="preserve">tego oddziału </w:t>
      </w:r>
      <w:r w:rsidRPr="00086352">
        <w:rPr>
          <w:rFonts w:ascii="Times New Roman" w:eastAsia="Times New Roman" w:hAnsi="Times New Roman" w:cs="Times New Roman"/>
          <w:sz w:val="24"/>
          <w:szCs w:val="24"/>
        </w:rPr>
        <w:t xml:space="preserve">odnosi się do prac </w:t>
      </w:r>
      <w:r w:rsidR="00943BD9" w:rsidRPr="00086352">
        <w:rPr>
          <w:rFonts w:ascii="Times New Roman" w:eastAsia="Times New Roman" w:hAnsi="Times New Roman" w:cs="Times New Roman"/>
          <w:sz w:val="24"/>
          <w:szCs w:val="24"/>
        </w:rPr>
        <w:t>badawczych</w:t>
      </w:r>
      <w:r w:rsidRPr="00086352">
        <w:rPr>
          <w:rFonts w:ascii="Times New Roman" w:eastAsia="Times New Roman" w:hAnsi="Times New Roman" w:cs="Times New Roman"/>
          <w:sz w:val="24"/>
          <w:szCs w:val="24"/>
        </w:rPr>
        <w:t xml:space="preserve"> nad pojazdami zautomatyzowanymi</w:t>
      </w:r>
      <w:r w:rsidR="00A92A91" w:rsidRPr="00086352">
        <w:rPr>
          <w:rFonts w:ascii="Times New Roman" w:eastAsia="Times New Roman" w:hAnsi="Times New Roman" w:cs="Times New Roman"/>
          <w:sz w:val="24"/>
          <w:szCs w:val="24"/>
        </w:rPr>
        <w:t xml:space="preserve"> </w:t>
      </w:r>
      <w:bookmarkStart w:id="5" w:name="_Hlk172529021"/>
      <w:r w:rsidR="007445DA" w:rsidRPr="00086352">
        <w:rPr>
          <w:rFonts w:ascii="Times New Roman" w:eastAsia="Times New Roman" w:hAnsi="Times New Roman" w:cs="Times New Roman"/>
          <w:sz w:val="24"/>
          <w:szCs w:val="24"/>
        </w:rPr>
        <w:t xml:space="preserve">lub pojazdami w </w:t>
      </w:r>
      <w:r w:rsidR="00A92A91" w:rsidRPr="00086352">
        <w:rPr>
          <w:rFonts w:ascii="Times New Roman" w:eastAsia="Times New Roman" w:hAnsi="Times New Roman" w:cs="Times New Roman"/>
          <w:sz w:val="24"/>
          <w:szCs w:val="24"/>
        </w:rPr>
        <w:t>pełni zautomatyzowanymi</w:t>
      </w:r>
      <w:bookmarkEnd w:id="5"/>
      <w:r w:rsidRPr="00086352">
        <w:rPr>
          <w:rFonts w:ascii="Times New Roman" w:eastAsia="Times New Roman" w:hAnsi="Times New Roman" w:cs="Times New Roman"/>
          <w:sz w:val="24"/>
          <w:szCs w:val="24"/>
        </w:rPr>
        <w:t xml:space="preserve">. Zmiana nazewnictwa ma na celu </w:t>
      </w:r>
      <w:r w:rsidR="0063061C" w:rsidRPr="00086352">
        <w:rPr>
          <w:rFonts w:ascii="Times New Roman" w:eastAsia="Times New Roman" w:hAnsi="Times New Roman" w:cs="Times New Roman"/>
          <w:sz w:val="24"/>
          <w:szCs w:val="24"/>
        </w:rPr>
        <w:t xml:space="preserve">doprecyzowanie zakresu prac badawczych. Literatura tematu, </w:t>
      </w:r>
      <w:r w:rsidR="0063061C" w:rsidRPr="00086352">
        <w:rPr>
          <w:rFonts w:ascii="Times New Roman" w:eastAsia="Times New Roman" w:hAnsi="Times New Roman" w:cs="Times New Roman"/>
          <w:sz w:val="24"/>
          <w:szCs w:val="24"/>
        </w:rPr>
        <w:lastRenderedPageBreak/>
        <w:t xml:space="preserve">jak również przepisy prawa Unii Europejskiej, wyraźnie bowiem odróżniają pojazdy zautomatyzowane od pojazdów w pełni zautomatyzowanych (autonomicznych). Pojazd zautomatyzowany wykorzystuje technologie, które pozwalają kierowcy na oddanie systemowi pewnych czynności związanych z jazdą. Natomiast pojazd w pełni zautomatyzowany (potocznie nazywany „autonomicznym”) </w:t>
      </w:r>
      <w:r w:rsidR="004D2B8F" w:rsidRPr="00086352">
        <w:rPr>
          <w:rFonts w:ascii="Times New Roman" w:eastAsia="Times New Roman" w:hAnsi="Times New Roman" w:cs="Times New Roman"/>
          <w:sz w:val="24"/>
          <w:szCs w:val="24"/>
        </w:rPr>
        <w:t>wykorzystuje technologię, która umożliwia sterowanie pojazdem bez udziału człowieka</w:t>
      </w:r>
      <w:r w:rsidR="0063061C" w:rsidRPr="00086352">
        <w:rPr>
          <w:rFonts w:ascii="Times New Roman" w:eastAsia="Times New Roman" w:hAnsi="Times New Roman" w:cs="Times New Roman"/>
          <w:sz w:val="24"/>
          <w:szCs w:val="24"/>
        </w:rPr>
        <w:t>.</w:t>
      </w:r>
      <w:r w:rsidR="004D2B8F" w:rsidRPr="00086352">
        <w:rPr>
          <w:rStyle w:val="Odwoanieprzypisudolnego"/>
          <w:rFonts w:ascii="Times New Roman" w:eastAsia="Times New Roman" w:hAnsi="Times New Roman" w:cs="Times New Roman"/>
          <w:sz w:val="24"/>
          <w:szCs w:val="24"/>
        </w:rPr>
        <w:footnoteReference w:id="1"/>
      </w:r>
      <w:r w:rsidR="0063061C" w:rsidRPr="00086352">
        <w:rPr>
          <w:rFonts w:ascii="Times New Roman" w:eastAsia="Times New Roman" w:hAnsi="Times New Roman" w:cs="Times New Roman"/>
          <w:sz w:val="24"/>
          <w:szCs w:val="24"/>
        </w:rPr>
        <w:t xml:space="preserve"> </w:t>
      </w:r>
      <w:r w:rsidR="004D2B8F" w:rsidRPr="00086352">
        <w:rPr>
          <w:rFonts w:ascii="Times New Roman" w:eastAsia="Times New Roman" w:hAnsi="Times New Roman" w:cs="Times New Roman"/>
          <w:sz w:val="24"/>
          <w:szCs w:val="24"/>
        </w:rPr>
        <w:t xml:space="preserve">Projektowane zmiany przepisów dotyczących prowadzenia na drogach publicznych prac badawczych z wykorzystaniem pojazdów zautomatyzowanych lub pojazdów w pełni zautomatyzowanych pozwolą na </w:t>
      </w:r>
      <w:r w:rsidRPr="00086352">
        <w:rPr>
          <w:rFonts w:ascii="Times New Roman" w:eastAsia="Times New Roman" w:hAnsi="Times New Roman" w:cs="Times New Roman"/>
          <w:sz w:val="24"/>
          <w:szCs w:val="24"/>
        </w:rPr>
        <w:t xml:space="preserve">stosowania przepisów do prac </w:t>
      </w:r>
      <w:r w:rsidR="00943BD9" w:rsidRPr="00086352">
        <w:rPr>
          <w:rFonts w:ascii="Times New Roman" w:eastAsia="Times New Roman" w:hAnsi="Times New Roman" w:cs="Times New Roman"/>
          <w:sz w:val="24"/>
          <w:szCs w:val="24"/>
        </w:rPr>
        <w:t>badawczych</w:t>
      </w:r>
      <w:r w:rsidRPr="00086352">
        <w:rPr>
          <w:rFonts w:ascii="Times New Roman" w:eastAsia="Times New Roman" w:hAnsi="Times New Roman" w:cs="Times New Roman"/>
          <w:sz w:val="24"/>
          <w:szCs w:val="24"/>
        </w:rPr>
        <w:t xml:space="preserve"> na różnym poziomie automatyzacji,</w:t>
      </w:r>
      <w:r w:rsidR="004D2B8F" w:rsidRPr="00086352">
        <w:rPr>
          <w:rFonts w:ascii="Times New Roman" w:eastAsia="Times New Roman" w:hAnsi="Times New Roman" w:cs="Times New Roman"/>
          <w:sz w:val="24"/>
          <w:szCs w:val="24"/>
        </w:rPr>
        <w:t xml:space="preserve"> a zatem</w:t>
      </w:r>
      <w:r w:rsidRPr="00086352">
        <w:rPr>
          <w:rFonts w:ascii="Times New Roman" w:eastAsia="Times New Roman" w:hAnsi="Times New Roman" w:cs="Times New Roman"/>
          <w:sz w:val="24"/>
          <w:szCs w:val="24"/>
        </w:rPr>
        <w:t xml:space="preserve"> nie tylko </w:t>
      </w:r>
      <w:r w:rsidR="00477ED7" w:rsidRPr="00086352">
        <w:rPr>
          <w:rFonts w:ascii="Times New Roman" w:eastAsia="Times New Roman" w:hAnsi="Times New Roman" w:cs="Times New Roman"/>
          <w:sz w:val="24"/>
          <w:szCs w:val="24"/>
        </w:rPr>
        <w:t>tych</w:t>
      </w:r>
      <w:r w:rsidR="007445DA" w:rsidRPr="00086352">
        <w:rPr>
          <w:rFonts w:ascii="Times New Roman" w:eastAsia="Times New Roman" w:hAnsi="Times New Roman" w:cs="Times New Roman"/>
          <w:sz w:val="24"/>
          <w:szCs w:val="24"/>
        </w:rPr>
        <w:t>,</w:t>
      </w:r>
      <w:r w:rsidR="00477ED7" w:rsidRPr="00086352">
        <w:rPr>
          <w:rFonts w:ascii="Times New Roman" w:eastAsia="Times New Roman" w:hAnsi="Times New Roman" w:cs="Times New Roman"/>
          <w:sz w:val="24"/>
          <w:szCs w:val="24"/>
        </w:rPr>
        <w:t xml:space="preserve"> w których systemy sprawują kontrolę nad ruchem tego pojazdu i</w:t>
      </w:r>
      <w:r w:rsidR="00A92A91" w:rsidRPr="00086352">
        <w:rPr>
          <w:rFonts w:ascii="Times New Roman" w:eastAsia="Times New Roman" w:hAnsi="Times New Roman" w:cs="Times New Roman"/>
          <w:sz w:val="24"/>
          <w:szCs w:val="24"/>
        </w:rPr>
        <w:t> </w:t>
      </w:r>
      <w:r w:rsidR="00477ED7" w:rsidRPr="00086352">
        <w:rPr>
          <w:rFonts w:ascii="Times New Roman" w:eastAsia="Times New Roman" w:hAnsi="Times New Roman" w:cs="Times New Roman"/>
          <w:sz w:val="24"/>
          <w:szCs w:val="24"/>
        </w:rPr>
        <w:t>umożliwiają jego ruch bez ingerencji kierującego.</w:t>
      </w:r>
      <w:r w:rsidR="007445DA" w:rsidRPr="00086352">
        <w:rPr>
          <w:rFonts w:ascii="Times New Roman" w:eastAsia="Times New Roman" w:hAnsi="Times New Roman" w:cs="Times New Roman"/>
          <w:sz w:val="24"/>
          <w:szCs w:val="24"/>
        </w:rPr>
        <w:t xml:space="preserve"> </w:t>
      </w:r>
    </w:p>
    <w:p w14:paraId="3F81E6D8" w14:textId="0C09A1CA" w:rsidR="00CC7D6B" w:rsidRPr="00086352" w:rsidRDefault="00CC7D6B" w:rsidP="00853B1D">
      <w:pPr>
        <w:spacing w:before="120" w:after="0" w:line="360" w:lineRule="auto"/>
        <w:jc w:val="both"/>
        <w:rPr>
          <w:rFonts w:ascii="Times New Roman" w:eastAsia="Times New Roman" w:hAnsi="Times New Roman" w:cs="Times New Roman"/>
          <w:sz w:val="24"/>
          <w:szCs w:val="24"/>
        </w:rPr>
      </w:pPr>
      <w:r w:rsidRPr="00086352">
        <w:rPr>
          <w:rFonts w:ascii="Times New Roman" w:eastAsia="Times New Roman" w:hAnsi="Times New Roman" w:cs="Times New Roman"/>
          <w:sz w:val="24"/>
          <w:szCs w:val="24"/>
        </w:rPr>
        <w:t xml:space="preserve">Art. 65l ust. 1 wskazuje, że prowadzenie prac badawczych nad pojazdami zautomatyzowanymi lub pojazdami w pełni zautomatyzowanymi w ruchu drogowym na drogach publicznych </w:t>
      </w:r>
      <w:r w:rsidR="003C5054" w:rsidRPr="00086352">
        <w:rPr>
          <w:rFonts w:ascii="Times New Roman" w:eastAsia="Times New Roman" w:hAnsi="Times New Roman" w:cs="Times New Roman"/>
          <w:sz w:val="24"/>
          <w:szCs w:val="24"/>
        </w:rPr>
        <w:t>jest możliwe pod warunkiem stosowania zasad ruchu drogowego, zapewnienia bezpieczeństwa ruchu drogowego, a od poziomu automatyzacji 3 lub wyższego, o których mowa w załączniku nr 3 do ustawy, również</w:t>
      </w:r>
      <w:r w:rsidR="00853B1D">
        <w:rPr>
          <w:rFonts w:ascii="Times New Roman" w:eastAsia="Times New Roman" w:hAnsi="Times New Roman" w:cs="Times New Roman"/>
          <w:sz w:val="24"/>
          <w:szCs w:val="24"/>
        </w:rPr>
        <w:t xml:space="preserve"> </w:t>
      </w:r>
      <w:r w:rsidRPr="00086352">
        <w:rPr>
          <w:rFonts w:ascii="Times New Roman" w:eastAsia="Times New Roman" w:hAnsi="Times New Roman" w:cs="Times New Roman"/>
          <w:sz w:val="24"/>
          <w:szCs w:val="24"/>
        </w:rPr>
        <w:t xml:space="preserve">uzyskania zezwolenia na prowadzenie tych prac. Wymogi przedstawione w tym przepisie mają na celu ochronę uczestników ruchu drogowego i </w:t>
      </w:r>
      <w:r w:rsidR="00CF2853" w:rsidRPr="00086352">
        <w:rPr>
          <w:rFonts w:ascii="Times New Roman" w:eastAsia="Times New Roman" w:hAnsi="Times New Roman" w:cs="Times New Roman"/>
          <w:sz w:val="24"/>
          <w:szCs w:val="24"/>
        </w:rPr>
        <w:t>utrzymanie bezpieczeństwa w ruchu drogowym.</w:t>
      </w:r>
    </w:p>
    <w:p w14:paraId="4E43D113" w14:textId="2A60F1CF" w:rsidR="0049306A" w:rsidRPr="00086352" w:rsidRDefault="0049306A" w:rsidP="00853B1D">
      <w:pPr>
        <w:spacing w:before="120" w:after="0" w:line="360" w:lineRule="auto"/>
        <w:jc w:val="both"/>
        <w:rPr>
          <w:rFonts w:ascii="Times New Roman" w:eastAsia="Times New Roman" w:hAnsi="Times New Roman" w:cs="Times New Roman"/>
          <w:sz w:val="24"/>
          <w:szCs w:val="24"/>
        </w:rPr>
      </w:pPr>
      <w:r w:rsidRPr="00086352">
        <w:rPr>
          <w:rFonts w:ascii="Times New Roman" w:eastAsia="Times New Roman" w:hAnsi="Times New Roman" w:cs="Times New Roman"/>
          <w:sz w:val="24"/>
          <w:szCs w:val="24"/>
        </w:rPr>
        <w:t xml:space="preserve">Projektowana ustawa poprzez dodanie do ustawy – Prawo o ruchu drogowym załącznika nr 3 określa poziomy automatyzacji pojazdów zautomatyzowanych, w zależności od stopnia technologicznego zaawansowania, opierając się na klasyfikacji autonomiczności pojazdów, sporządzonej w 2014 r. przez </w:t>
      </w:r>
      <w:proofErr w:type="spellStart"/>
      <w:r w:rsidRPr="00086352">
        <w:rPr>
          <w:rFonts w:ascii="Times New Roman" w:eastAsia="Times New Roman" w:hAnsi="Times New Roman" w:cs="Times New Roman"/>
          <w:sz w:val="24"/>
          <w:szCs w:val="24"/>
        </w:rPr>
        <w:t>SAE</w:t>
      </w:r>
      <w:proofErr w:type="spellEnd"/>
      <w:r w:rsidRPr="00086352">
        <w:rPr>
          <w:rFonts w:ascii="Times New Roman" w:eastAsia="Times New Roman" w:hAnsi="Times New Roman" w:cs="Times New Roman"/>
          <w:sz w:val="24"/>
          <w:szCs w:val="24"/>
        </w:rPr>
        <w:t xml:space="preserve"> (</w:t>
      </w:r>
      <w:proofErr w:type="spellStart"/>
      <w:r w:rsidRPr="00086352">
        <w:rPr>
          <w:rFonts w:ascii="Times New Roman" w:eastAsia="Times New Roman" w:hAnsi="Times New Roman" w:cs="Times New Roman"/>
          <w:i/>
          <w:iCs/>
          <w:sz w:val="24"/>
          <w:szCs w:val="24"/>
        </w:rPr>
        <w:t>Society</w:t>
      </w:r>
      <w:proofErr w:type="spellEnd"/>
      <w:r w:rsidRPr="00086352">
        <w:rPr>
          <w:rFonts w:ascii="Times New Roman" w:eastAsia="Times New Roman" w:hAnsi="Times New Roman" w:cs="Times New Roman"/>
          <w:i/>
          <w:iCs/>
          <w:sz w:val="24"/>
          <w:szCs w:val="24"/>
        </w:rPr>
        <w:t xml:space="preserve"> of Automotive </w:t>
      </w:r>
      <w:proofErr w:type="spellStart"/>
      <w:r w:rsidRPr="00086352">
        <w:rPr>
          <w:rFonts w:ascii="Times New Roman" w:eastAsia="Times New Roman" w:hAnsi="Times New Roman" w:cs="Times New Roman"/>
          <w:i/>
          <w:iCs/>
          <w:sz w:val="24"/>
          <w:szCs w:val="24"/>
        </w:rPr>
        <w:t>Engineers</w:t>
      </w:r>
      <w:proofErr w:type="spellEnd"/>
      <w:r w:rsidRPr="00086352">
        <w:rPr>
          <w:rFonts w:ascii="Times New Roman" w:eastAsia="Times New Roman" w:hAnsi="Times New Roman" w:cs="Times New Roman"/>
          <w:sz w:val="24"/>
          <w:szCs w:val="24"/>
        </w:rPr>
        <w:t>) o nazwie: „</w:t>
      </w:r>
      <w:proofErr w:type="spellStart"/>
      <w:r w:rsidRPr="00086352">
        <w:rPr>
          <w:rFonts w:ascii="Times New Roman" w:eastAsia="Times New Roman" w:hAnsi="Times New Roman" w:cs="Times New Roman"/>
          <w:sz w:val="24"/>
          <w:szCs w:val="24"/>
        </w:rPr>
        <w:t>SAE</w:t>
      </w:r>
      <w:proofErr w:type="spellEnd"/>
      <w:r w:rsidRPr="00086352">
        <w:rPr>
          <w:rFonts w:ascii="Times New Roman" w:eastAsia="Times New Roman" w:hAnsi="Times New Roman" w:cs="Times New Roman"/>
          <w:sz w:val="24"/>
          <w:szCs w:val="24"/>
        </w:rPr>
        <w:t xml:space="preserve"> </w:t>
      </w:r>
      <w:proofErr w:type="spellStart"/>
      <w:r w:rsidRPr="00086352">
        <w:rPr>
          <w:rFonts w:ascii="Times New Roman" w:eastAsia="Times New Roman" w:hAnsi="Times New Roman" w:cs="Times New Roman"/>
          <w:sz w:val="24"/>
          <w:szCs w:val="24"/>
        </w:rPr>
        <w:t>J3016</w:t>
      </w:r>
      <w:proofErr w:type="spellEnd"/>
      <w:r w:rsidRPr="00086352">
        <w:rPr>
          <w:rFonts w:ascii="Times New Roman" w:eastAsia="Times New Roman" w:hAnsi="Times New Roman" w:cs="Times New Roman"/>
          <w:sz w:val="24"/>
          <w:szCs w:val="24"/>
        </w:rPr>
        <w:t xml:space="preserve"> </w:t>
      </w:r>
      <w:proofErr w:type="spellStart"/>
      <w:r w:rsidRPr="00086352">
        <w:rPr>
          <w:rFonts w:ascii="Times New Roman" w:eastAsia="Times New Roman" w:hAnsi="Times New Roman" w:cs="Times New Roman"/>
          <w:sz w:val="24"/>
          <w:szCs w:val="24"/>
        </w:rPr>
        <w:t>Autonomy</w:t>
      </w:r>
      <w:proofErr w:type="spellEnd"/>
      <w:r w:rsidRPr="00086352">
        <w:rPr>
          <w:rFonts w:ascii="Times New Roman" w:eastAsia="Times New Roman" w:hAnsi="Times New Roman" w:cs="Times New Roman"/>
          <w:sz w:val="24"/>
          <w:szCs w:val="24"/>
        </w:rPr>
        <w:t xml:space="preserve"> </w:t>
      </w:r>
      <w:proofErr w:type="spellStart"/>
      <w:r w:rsidRPr="00086352">
        <w:rPr>
          <w:rFonts w:ascii="Times New Roman" w:eastAsia="Times New Roman" w:hAnsi="Times New Roman" w:cs="Times New Roman"/>
          <w:sz w:val="24"/>
          <w:szCs w:val="24"/>
        </w:rPr>
        <w:t>Levels</w:t>
      </w:r>
      <w:proofErr w:type="spellEnd"/>
      <w:r w:rsidRPr="00086352">
        <w:rPr>
          <w:rFonts w:ascii="Times New Roman" w:eastAsia="Times New Roman" w:hAnsi="Times New Roman" w:cs="Times New Roman"/>
          <w:sz w:val="24"/>
          <w:szCs w:val="24"/>
        </w:rPr>
        <w:t xml:space="preserve">”. </w:t>
      </w:r>
    </w:p>
    <w:p w14:paraId="0F8608F4" w14:textId="0B33F182" w:rsidR="0049306A" w:rsidRPr="00086352" w:rsidRDefault="0049306A" w:rsidP="00853B1D">
      <w:pPr>
        <w:spacing w:before="120" w:after="0" w:line="360" w:lineRule="auto"/>
        <w:jc w:val="both"/>
        <w:rPr>
          <w:rFonts w:ascii="Times New Roman" w:eastAsia="Times New Roman" w:hAnsi="Times New Roman" w:cs="Times New Roman"/>
          <w:sz w:val="24"/>
          <w:szCs w:val="24"/>
        </w:rPr>
      </w:pPr>
      <w:r w:rsidRPr="00086352">
        <w:rPr>
          <w:rFonts w:ascii="Times New Roman" w:eastAsia="Times New Roman" w:hAnsi="Times New Roman" w:cs="Times New Roman"/>
          <w:sz w:val="24"/>
          <w:szCs w:val="24"/>
        </w:rPr>
        <w:t xml:space="preserve">Klasyfikacja ta opiera się na poziomie interwencji kierującego pojazdem i konieczności uwagi podczas jazdy i wyróżnia sześć poziomów autonomiczności, od poziomu </w:t>
      </w:r>
      <w:r w:rsidR="009D554B" w:rsidRPr="00086352">
        <w:rPr>
          <w:rFonts w:ascii="Times New Roman" w:eastAsia="Times New Roman" w:hAnsi="Times New Roman" w:cs="Times New Roman"/>
          <w:sz w:val="24"/>
          <w:szCs w:val="24"/>
        </w:rPr>
        <w:t>„</w:t>
      </w:r>
      <w:r w:rsidRPr="00086352">
        <w:rPr>
          <w:rFonts w:ascii="Times New Roman" w:eastAsia="Times New Roman" w:hAnsi="Times New Roman" w:cs="Times New Roman"/>
          <w:sz w:val="24"/>
          <w:szCs w:val="24"/>
        </w:rPr>
        <w:t>0</w:t>
      </w:r>
      <w:r w:rsidR="009D554B" w:rsidRPr="00086352">
        <w:rPr>
          <w:rFonts w:ascii="Times New Roman" w:eastAsia="Times New Roman" w:hAnsi="Times New Roman" w:cs="Times New Roman"/>
          <w:sz w:val="24"/>
          <w:szCs w:val="24"/>
        </w:rPr>
        <w:t>”</w:t>
      </w:r>
      <w:r w:rsidRPr="00086352">
        <w:rPr>
          <w:rFonts w:ascii="Times New Roman" w:eastAsia="Times New Roman" w:hAnsi="Times New Roman" w:cs="Times New Roman"/>
          <w:sz w:val="24"/>
          <w:szCs w:val="24"/>
        </w:rPr>
        <w:t xml:space="preserve"> do poziomu </w:t>
      </w:r>
      <w:r w:rsidR="009D554B" w:rsidRPr="00086352">
        <w:rPr>
          <w:rFonts w:ascii="Times New Roman" w:eastAsia="Times New Roman" w:hAnsi="Times New Roman" w:cs="Times New Roman"/>
          <w:sz w:val="24"/>
          <w:szCs w:val="24"/>
        </w:rPr>
        <w:t>„</w:t>
      </w:r>
      <w:r w:rsidRPr="00086352">
        <w:rPr>
          <w:rFonts w:ascii="Times New Roman" w:eastAsia="Times New Roman" w:hAnsi="Times New Roman" w:cs="Times New Roman"/>
          <w:sz w:val="24"/>
          <w:szCs w:val="24"/>
        </w:rPr>
        <w:t>5</w:t>
      </w:r>
      <w:r w:rsidR="009D554B" w:rsidRPr="00086352">
        <w:rPr>
          <w:rFonts w:ascii="Times New Roman" w:eastAsia="Times New Roman" w:hAnsi="Times New Roman" w:cs="Times New Roman"/>
          <w:sz w:val="24"/>
          <w:szCs w:val="24"/>
        </w:rPr>
        <w:t>”</w:t>
      </w:r>
      <w:r w:rsidRPr="00086352">
        <w:rPr>
          <w:rFonts w:ascii="Times New Roman" w:eastAsia="Times New Roman" w:hAnsi="Times New Roman" w:cs="Times New Roman"/>
          <w:sz w:val="24"/>
          <w:szCs w:val="24"/>
        </w:rPr>
        <w:t xml:space="preserve">. W przypadku pierwszych trzech kierujący pojazdem odpowiedzialny jest za kontrolę sytuacji na drodze oraz za podejmowanie decyzji na podstawie własnych obserwacji. Poziom 0 odnosi się do starszych modeli pojazdów, w których nie były instalowane żadne technologie, ułatwiające proces prowadzenia. Kolejne poziomy </w:t>
      </w:r>
      <w:r w:rsidR="003D3688">
        <w:rPr>
          <w:rFonts w:ascii="Times New Roman" w:eastAsia="Times New Roman" w:hAnsi="Times New Roman" w:cs="Times New Roman"/>
          <w:sz w:val="24"/>
          <w:szCs w:val="24"/>
        </w:rPr>
        <w:t>–</w:t>
      </w:r>
      <w:r w:rsidRPr="00086352">
        <w:rPr>
          <w:rFonts w:ascii="Times New Roman" w:eastAsia="Times New Roman" w:hAnsi="Times New Roman" w:cs="Times New Roman"/>
          <w:sz w:val="24"/>
          <w:szCs w:val="24"/>
        </w:rPr>
        <w:t xml:space="preserve"> pierwszy i drugi dotyczą pojazdów, które posiadają pewne rozwiązania, lecz nie są one jednak wystarczające, aby człowiek oddał systemowi pełną kontrolę nad pojazdem. Ostatnie trzy poziomy </w:t>
      </w:r>
      <w:r w:rsidR="003D3688">
        <w:rPr>
          <w:rFonts w:ascii="Times New Roman" w:eastAsia="Times New Roman" w:hAnsi="Times New Roman" w:cs="Times New Roman"/>
          <w:sz w:val="24"/>
          <w:szCs w:val="24"/>
        </w:rPr>
        <w:t>–</w:t>
      </w:r>
      <w:r w:rsidRPr="00086352">
        <w:rPr>
          <w:rFonts w:ascii="Times New Roman" w:eastAsia="Times New Roman" w:hAnsi="Times New Roman" w:cs="Times New Roman"/>
          <w:sz w:val="24"/>
          <w:szCs w:val="24"/>
        </w:rPr>
        <w:t xml:space="preserve"> system odpowiada za </w:t>
      </w:r>
      <w:r w:rsidRPr="00086352">
        <w:rPr>
          <w:rFonts w:ascii="Times New Roman" w:eastAsia="Times New Roman" w:hAnsi="Times New Roman" w:cs="Times New Roman"/>
          <w:sz w:val="24"/>
          <w:szCs w:val="24"/>
        </w:rPr>
        <w:lastRenderedPageBreak/>
        <w:t>czynności związane z kierowaniem pojazdu. Dlatego kluczowym etapem rozwoju autonomiczności jest przejście z drugiego do trzeciego poziomu. W przypadku poziomu trzeciego system jest w stanie przejąć kontrolę nad prowadzeniem pojazdu, jednak kierowca musi być w ciągłej gotowości do przejęcia kontroli. Poziom czwarty to pojazdy, które są zdolne do samodzielnej jazdy, jednak nie są w pełni autonomiczne. Najbardziej pożądane jest osiągnięcie najwyższego poziomu, który zapewnia najwyższy poziom bezpieczeństwa.</w:t>
      </w:r>
      <w:r w:rsidR="009D554B" w:rsidRPr="00086352">
        <w:rPr>
          <w:rStyle w:val="Odwoanieprzypisudolnego"/>
          <w:rFonts w:ascii="Times New Roman" w:eastAsia="Times New Roman" w:hAnsi="Times New Roman" w:cs="Times New Roman"/>
          <w:sz w:val="24"/>
          <w:szCs w:val="24"/>
        </w:rPr>
        <w:footnoteReference w:id="2"/>
      </w:r>
    </w:p>
    <w:p w14:paraId="31FA3517" w14:textId="36CEEC8D" w:rsidR="0049306A" w:rsidRPr="00086352" w:rsidRDefault="009D554B" w:rsidP="00853B1D">
      <w:pPr>
        <w:spacing w:before="120" w:after="0" w:line="360" w:lineRule="auto"/>
        <w:jc w:val="both"/>
        <w:rPr>
          <w:rFonts w:ascii="Times New Roman" w:eastAsia="Times New Roman" w:hAnsi="Times New Roman" w:cs="Times New Roman"/>
          <w:sz w:val="24"/>
          <w:szCs w:val="24"/>
        </w:rPr>
      </w:pPr>
      <w:r w:rsidRPr="00086352">
        <w:rPr>
          <w:rFonts w:ascii="Times New Roman" w:eastAsia="Times New Roman" w:hAnsi="Times New Roman" w:cs="Times New Roman"/>
          <w:sz w:val="24"/>
          <w:szCs w:val="24"/>
        </w:rPr>
        <w:t xml:space="preserve">Inna znana literaturze tematu </w:t>
      </w:r>
      <w:r w:rsidR="0049306A" w:rsidRPr="00086352">
        <w:rPr>
          <w:rFonts w:ascii="Times New Roman" w:eastAsia="Times New Roman" w:hAnsi="Times New Roman" w:cs="Times New Roman"/>
          <w:sz w:val="24"/>
          <w:szCs w:val="24"/>
        </w:rPr>
        <w:t>klasyfikacja</w:t>
      </w:r>
      <w:r w:rsidRPr="00086352">
        <w:rPr>
          <w:rFonts w:ascii="Times New Roman" w:eastAsia="Times New Roman" w:hAnsi="Times New Roman" w:cs="Times New Roman"/>
          <w:sz w:val="24"/>
          <w:szCs w:val="24"/>
        </w:rPr>
        <w:t xml:space="preserve"> poziomów automatyzacji pojazdów została </w:t>
      </w:r>
      <w:r w:rsidR="0049306A" w:rsidRPr="00086352">
        <w:rPr>
          <w:rFonts w:ascii="Times New Roman" w:eastAsia="Times New Roman" w:hAnsi="Times New Roman" w:cs="Times New Roman"/>
          <w:sz w:val="24"/>
          <w:szCs w:val="24"/>
        </w:rPr>
        <w:t xml:space="preserve">opracowana przez </w:t>
      </w:r>
      <w:proofErr w:type="spellStart"/>
      <w:r w:rsidR="0049306A" w:rsidRPr="00086352">
        <w:rPr>
          <w:rFonts w:ascii="Times New Roman" w:eastAsia="Times New Roman" w:hAnsi="Times New Roman" w:cs="Times New Roman"/>
          <w:sz w:val="24"/>
          <w:szCs w:val="24"/>
        </w:rPr>
        <w:t>NHTSA</w:t>
      </w:r>
      <w:proofErr w:type="spellEnd"/>
      <w:r w:rsidR="0049306A" w:rsidRPr="00086352">
        <w:rPr>
          <w:rFonts w:ascii="Times New Roman" w:eastAsia="Times New Roman" w:hAnsi="Times New Roman" w:cs="Times New Roman"/>
          <w:sz w:val="24"/>
          <w:szCs w:val="24"/>
        </w:rPr>
        <w:t xml:space="preserve"> </w:t>
      </w:r>
      <w:r w:rsidR="0049306A" w:rsidRPr="00086352">
        <w:rPr>
          <w:rFonts w:ascii="Times New Roman" w:eastAsia="Times New Roman" w:hAnsi="Times New Roman" w:cs="Times New Roman"/>
          <w:i/>
          <w:iCs/>
          <w:sz w:val="24"/>
          <w:szCs w:val="24"/>
        </w:rPr>
        <w:t>(</w:t>
      </w:r>
      <w:proofErr w:type="spellStart"/>
      <w:r w:rsidR="0049306A" w:rsidRPr="00086352">
        <w:rPr>
          <w:rFonts w:ascii="Times New Roman" w:eastAsia="Times New Roman" w:hAnsi="Times New Roman" w:cs="Times New Roman"/>
          <w:i/>
          <w:iCs/>
          <w:sz w:val="24"/>
          <w:szCs w:val="24"/>
        </w:rPr>
        <w:t>National</w:t>
      </w:r>
      <w:proofErr w:type="spellEnd"/>
      <w:r w:rsidR="0049306A" w:rsidRPr="00086352">
        <w:rPr>
          <w:rFonts w:ascii="Times New Roman" w:eastAsia="Times New Roman" w:hAnsi="Times New Roman" w:cs="Times New Roman"/>
          <w:i/>
          <w:iCs/>
          <w:sz w:val="24"/>
          <w:szCs w:val="24"/>
        </w:rPr>
        <w:t xml:space="preserve"> </w:t>
      </w:r>
      <w:proofErr w:type="spellStart"/>
      <w:r w:rsidR="0049306A" w:rsidRPr="00086352">
        <w:rPr>
          <w:rFonts w:ascii="Times New Roman" w:eastAsia="Times New Roman" w:hAnsi="Times New Roman" w:cs="Times New Roman"/>
          <w:i/>
          <w:iCs/>
          <w:sz w:val="24"/>
          <w:szCs w:val="24"/>
        </w:rPr>
        <w:t>Highway</w:t>
      </w:r>
      <w:proofErr w:type="spellEnd"/>
      <w:r w:rsidR="0049306A" w:rsidRPr="00086352">
        <w:rPr>
          <w:rFonts w:ascii="Times New Roman" w:eastAsia="Times New Roman" w:hAnsi="Times New Roman" w:cs="Times New Roman"/>
          <w:i/>
          <w:iCs/>
          <w:sz w:val="24"/>
          <w:szCs w:val="24"/>
        </w:rPr>
        <w:t xml:space="preserve"> </w:t>
      </w:r>
      <w:proofErr w:type="spellStart"/>
      <w:r w:rsidR="0049306A" w:rsidRPr="00086352">
        <w:rPr>
          <w:rFonts w:ascii="Times New Roman" w:eastAsia="Times New Roman" w:hAnsi="Times New Roman" w:cs="Times New Roman"/>
          <w:i/>
          <w:iCs/>
          <w:sz w:val="24"/>
          <w:szCs w:val="24"/>
        </w:rPr>
        <w:t>Traffic</w:t>
      </w:r>
      <w:proofErr w:type="spellEnd"/>
      <w:r w:rsidR="0049306A" w:rsidRPr="00086352">
        <w:rPr>
          <w:rFonts w:ascii="Times New Roman" w:eastAsia="Times New Roman" w:hAnsi="Times New Roman" w:cs="Times New Roman"/>
          <w:i/>
          <w:iCs/>
          <w:sz w:val="24"/>
          <w:szCs w:val="24"/>
        </w:rPr>
        <w:t xml:space="preserve"> </w:t>
      </w:r>
      <w:proofErr w:type="spellStart"/>
      <w:r w:rsidR="0049306A" w:rsidRPr="00086352">
        <w:rPr>
          <w:rFonts w:ascii="Times New Roman" w:eastAsia="Times New Roman" w:hAnsi="Times New Roman" w:cs="Times New Roman"/>
          <w:i/>
          <w:iCs/>
          <w:sz w:val="24"/>
          <w:szCs w:val="24"/>
        </w:rPr>
        <w:t>Safety</w:t>
      </w:r>
      <w:proofErr w:type="spellEnd"/>
      <w:r w:rsidR="0049306A" w:rsidRPr="00086352">
        <w:rPr>
          <w:rFonts w:ascii="Times New Roman" w:eastAsia="Times New Roman" w:hAnsi="Times New Roman" w:cs="Times New Roman"/>
          <w:i/>
          <w:iCs/>
          <w:sz w:val="24"/>
          <w:szCs w:val="24"/>
        </w:rPr>
        <w:t xml:space="preserve"> Administration)</w:t>
      </w:r>
      <w:r w:rsidRPr="00086352">
        <w:rPr>
          <w:rFonts w:ascii="Times New Roman" w:eastAsia="Times New Roman" w:hAnsi="Times New Roman" w:cs="Times New Roman"/>
          <w:sz w:val="24"/>
          <w:szCs w:val="24"/>
        </w:rPr>
        <w:t xml:space="preserve"> i zawiera </w:t>
      </w:r>
      <w:r w:rsidR="0049306A" w:rsidRPr="00086352">
        <w:rPr>
          <w:rFonts w:ascii="Times New Roman" w:eastAsia="Times New Roman" w:hAnsi="Times New Roman" w:cs="Times New Roman"/>
          <w:sz w:val="24"/>
          <w:szCs w:val="24"/>
        </w:rPr>
        <w:t xml:space="preserve">pięć poziomów autonomiczności. Poziom zerowy </w:t>
      </w:r>
      <w:r w:rsidRPr="00086352">
        <w:rPr>
          <w:rFonts w:ascii="Times New Roman" w:eastAsia="Times New Roman" w:hAnsi="Times New Roman" w:cs="Times New Roman"/>
          <w:sz w:val="24"/>
          <w:szCs w:val="24"/>
        </w:rPr>
        <w:t xml:space="preserve">tworzą </w:t>
      </w:r>
      <w:r w:rsidR="0049306A" w:rsidRPr="00086352">
        <w:rPr>
          <w:rFonts w:ascii="Times New Roman" w:eastAsia="Times New Roman" w:hAnsi="Times New Roman" w:cs="Times New Roman"/>
          <w:sz w:val="24"/>
          <w:szCs w:val="24"/>
        </w:rPr>
        <w:t>pojazd</w:t>
      </w:r>
      <w:r w:rsidRPr="00086352">
        <w:rPr>
          <w:rFonts w:ascii="Times New Roman" w:eastAsia="Times New Roman" w:hAnsi="Times New Roman" w:cs="Times New Roman"/>
          <w:sz w:val="24"/>
          <w:szCs w:val="24"/>
        </w:rPr>
        <w:t xml:space="preserve">y, </w:t>
      </w:r>
      <w:r w:rsidR="0049306A" w:rsidRPr="00086352">
        <w:rPr>
          <w:rFonts w:ascii="Times New Roman" w:eastAsia="Times New Roman" w:hAnsi="Times New Roman" w:cs="Times New Roman"/>
          <w:sz w:val="24"/>
          <w:szCs w:val="24"/>
        </w:rPr>
        <w:t xml:space="preserve">które nie są wspierane żadnymi technologiami. </w:t>
      </w:r>
      <w:r w:rsidRPr="00086352">
        <w:rPr>
          <w:rFonts w:ascii="Times New Roman" w:eastAsia="Times New Roman" w:hAnsi="Times New Roman" w:cs="Times New Roman"/>
          <w:sz w:val="24"/>
          <w:szCs w:val="24"/>
        </w:rPr>
        <w:t>Do p</w:t>
      </w:r>
      <w:r w:rsidR="0049306A" w:rsidRPr="00086352">
        <w:rPr>
          <w:rFonts w:ascii="Times New Roman" w:eastAsia="Times New Roman" w:hAnsi="Times New Roman" w:cs="Times New Roman"/>
          <w:sz w:val="24"/>
          <w:szCs w:val="24"/>
        </w:rPr>
        <w:t>oziom</w:t>
      </w:r>
      <w:r w:rsidRPr="00086352">
        <w:rPr>
          <w:rFonts w:ascii="Times New Roman" w:eastAsia="Times New Roman" w:hAnsi="Times New Roman" w:cs="Times New Roman"/>
          <w:sz w:val="24"/>
          <w:szCs w:val="24"/>
        </w:rPr>
        <w:t>u</w:t>
      </w:r>
      <w:r w:rsidR="0049306A" w:rsidRPr="00086352">
        <w:rPr>
          <w:rFonts w:ascii="Times New Roman" w:eastAsia="Times New Roman" w:hAnsi="Times New Roman" w:cs="Times New Roman"/>
          <w:sz w:val="24"/>
          <w:szCs w:val="24"/>
        </w:rPr>
        <w:t xml:space="preserve"> pierwsz</w:t>
      </w:r>
      <w:r w:rsidRPr="00086352">
        <w:rPr>
          <w:rFonts w:ascii="Times New Roman" w:eastAsia="Times New Roman" w:hAnsi="Times New Roman" w:cs="Times New Roman"/>
          <w:sz w:val="24"/>
          <w:szCs w:val="24"/>
        </w:rPr>
        <w:t xml:space="preserve">ego zalicza się </w:t>
      </w:r>
      <w:r w:rsidR="0049306A" w:rsidRPr="00086352">
        <w:rPr>
          <w:rFonts w:ascii="Times New Roman" w:eastAsia="Times New Roman" w:hAnsi="Times New Roman" w:cs="Times New Roman"/>
          <w:sz w:val="24"/>
          <w:szCs w:val="24"/>
        </w:rPr>
        <w:t xml:space="preserve">pojazdy, </w:t>
      </w:r>
      <w:r w:rsidRPr="00086352">
        <w:rPr>
          <w:rFonts w:ascii="Times New Roman" w:eastAsia="Times New Roman" w:hAnsi="Times New Roman" w:cs="Times New Roman"/>
          <w:sz w:val="24"/>
          <w:szCs w:val="24"/>
        </w:rPr>
        <w:t xml:space="preserve">wyposażone w </w:t>
      </w:r>
      <w:r w:rsidR="0049306A" w:rsidRPr="00086352">
        <w:rPr>
          <w:rFonts w:ascii="Times New Roman" w:eastAsia="Times New Roman" w:hAnsi="Times New Roman" w:cs="Times New Roman"/>
          <w:sz w:val="24"/>
          <w:szCs w:val="24"/>
        </w:rPr>
        <w:t xml:space="preserve">pewne technologie automatyczne, lecz </w:t>
      </w:r>
      <w:r w:rsidRPr="00086352">
        <w:rPr>
          <w:rFonts w:ascii="Times New Roman" w:eastAsia="Times New Roman" w:hAnsi="Times New Roman" w:cs="Times New Roman"/>
          <w:sz w:val="24"/>
          <w:szCs w:val="24"/>
        </w:rPr>
        <w:t>będące pod kontrolą kierującego pojazdem, zaś do poziomu drugiego zaliczane są p</w:t>
      </w:r>
      <w:r w:rsidR="0049306A" w:rsidRPr="00086352">
        <w:rPr>
          <w:rFonts w:ascii="Times New Roman" w:eastAsia="Times New Roman" w:hAnsi="Times New Roman" w:cs="Times New Roman"/>
          <w:sz w:val="24"/>
          <w:szCs w:val="24"/>
        </w:rPr>
        <w:t>ojazdy</w:t>
      </w:r>
      <w:r w:rsidRPr="00086352">
        <w:rPr>
          <w:rFonts w:ascii="Times New Roman" w:eastAsia="Times New Roman" w:hAnsi="Times New Roman" w:cs="Times New Roman"/>
          <w:sz w:val="24"/>
          <w:szCs w:val="24"/>
        </w:rPr>
        <w:t xml:space="preserve"> </w:t>
      </w:r>
      <w:r w:rsidR="0049306A" w:rsidRPr="00086352">
        <w:rPr>
          <w:rFonts w:ascii="Times New Roman" w:eastAsia="Times New Roman" w:hAnsi="Times New Roman" w:cs="Times New Roman"/>
          <w:sz w:val="24"/>
          <w:szCs w:val="24"/>
        </w:rPr>
        <w:t>wyposażone w technologie ułatwiające prowadzenie</w:t>
      </w:r>
      <w:r w:rsidRPr="00086352">
        <w:rPr>
          <w:rFonts w:ascii="Times New Roman" w:eastAsia="Times New Roman" w:hAnsi="Times New Roman" w:cs="Times New Roman"/>
          <w:sz w:val="24"/>
          <w:szCs w:val="24"/>
        </w:rPr>
        <w:t xml:space="preserve"> pojazdu</w:t>
      </w:r>
      <w:r w:rsidR="0049306A" w:rsidRPr="00086352">
        <w:rPr>
          <w:rFonts w:ascii="Times New Roman" w:eastAsia="Times New Roman" w:hAnsi="Times New Roman" w:cs="Times New Roman"/>
          <w:sz w:val="24"/>
          <w:szCs w:val="24"/>
        </w:rPr>
        <w:t>, które są w stanie samodzielnie odpowiadać za niektóre czynności. W przypadku poziomu trzeciego system jest w stanie przejąć kontrolę nad pojazdem w określonych warunkach,</w:t>
      </w:r>
      <w:r w:rsidRPr="00086352">
        <w:rPr>
          <w:rFonts w:ascii="Times New Roman" w:eastAsia="Times New Roman" w:hAnsi="Times New Roman" w:cs="Times New Roman"/>
          <w:sz w:val="24"/>
          <w:szCs w:val="24"/>
        </w:rPr>
        <w:t xml:space="preserve"> lecz kierujący pojazdem pozostaje w gotowości do </w:t>
      </w:r>
      <w:r w:rsidR="0049306A" w:rsidRPr="00086352">
        <w:rPr>
          <w:rFonts w:ascii="Times New Roman" w:eastAsia="Times New Roman" w:hAnsi="Times New Roman" w:cs="Times New Roman"/>
          <w:sz w:val="24"/>
          <w:szCs w:val="24"/>
        </w:rPr>
        <w:t xml:space="preserve">przejęcia kontroli </w:t>
      </w:r>
      <w:r w:rsidRPr="00086352">
        <w:rPr>
          <w:rFonts w:ascii="Times New Roman" w:eastAsia="Times New Roman" w:hAnsi="Times New Roman" w:cs="Times New Roman"/>
          <w:sz w:val="24"/>
          <w:szCs w:val="24"/>
        </w:rPr>
        <w:t xml:space="preserve">nad pojazdem </w:t>
      </w:r>
      <w:r w:rsidR="0049306A" w:rsidRPr="00086352">
        <w:rPr>
          <w:rFonts w:ascii="Times New Roman" w:eastAsia="Times New Roman" w:hAnsi="Times New Roman" w:cs="Times New Roman"/>
          <w:sz w:val="24"/>
          <w:szCs w:val="24"/>
        </w:rPr>
        <w:t>w każd</w:t>
      </w:r>
      <w:r w:rsidRPr="00086352">
        <w:rPr>
          <w:rFonts w:ascii="Times New Roman" w:eastAsia="Times New Roman" w:hAnsi="Times New Roman" w:cs="Times New Roman"/>
          <w:sz w:val="24"/>
          <w:szCs w:val="24"/>
        </w:rPr>
        <w:t>ej chwili, zaś do poziomu czwartego zaliczane są p</w:t>
      </w:r>
      <w:r w:rsidR="0049306A" w:rsidRPr="00086352">
        <w:rPr>
          <w:rFonts w:ascii="Times New Roman" w:eastAsia="Times New Roman" w:hAnsi="Times New Roman" w:cs="Times New Roman"/>
          <w:sz w:val="24"/>
          <w:szCs w:val="24"/>
        </w:rPr>
        <w:t>ojazd</w:t>
      </w:r>
      <w:r w:rsidRPr="00086352">
        <w:rPr>
          <w:rFonts w:ascii="Times New Roman" w:eastAsia="Times New Roman" w:hAnsi="Times New Roman" w:cs="Times New Roman"/>
          <w:sz w:val="24"/>
          <w:szCs w:val="24"/>
        </w:rPr>
        <w:t>y</w:t>
      </w:r>
      <w:r w:rsidR="0049306A" w:rsidRPr="00086352">
        <w:rPr>
          <w:rFonts w:ascii="Times New Roman" w:eastAsia="Times New Roman" w:hAnsi="Times New Roman" w:cs="Times New Roman"/>
          <w:sz w:val="24"/>
          <w:szCs w:val="24"/>
        </w:rPr>
        <w:t>, w których za wszystko odpowiedzialny jest system, a kierowca</w:t>
      </w:r>
      <w:r w:rsidRPr="00086352">
        <w:rPr>
          <w:rFonts w:ascii="Times New Roman" w:eastAsia="Times New Roman" w:hAnsi="Times New Roman" w:cs="Times New Roman"/>
          <w:sz w:val="24"/>
          <w:szCs w:val="24"/>
        </w:rPr>
        <w:t xml:space="preserve"> w ogóle</w:t>
      </w:r>
      <w:r w:rsidR="0049306A" w:rsidRPr="00086352">
        <w:rPr>
          <w:rFonts w:ascii="Times New Roman" w:eastAsia="Times New Roman" w:hAnsi="Times New Roman" w:cs="Times New Roman"/>
          <w:sz w:val="24"/>
          <w:szCs w:val="24"/>
        </w:rPr>
        <w:t xml:space="preserve"> nie</w:t>
      </w:r>
      <w:r w:rsidRPr="00086352">
        <w:rPr>
          <w:rFonts w:ascii="Times New Roman" w:eastAsia="Times New Roman" w:hAnsi="Times New Roman" w:cs="Times New Roman"/>
          <w:sz w:val="24"/>
          <w:szCs w:val="24"/>
        </w:rPr>
        <w:t xml:space="preserve"> </w:t>
      </w:r>
      <w:r w:rsidR="0049306A" w:rsidRPr="00086352">
        <w:rPr>
          <w:rFonts w:ascii="Times New Roman" w:eastAsia="Times New Roman" w:hAnsi="Times New Roman" w:cs="Times New Roman"/>
          <w:sz w:val="24"/>
          <w:szCs w:val="24"/>
        </w:rPr>
        <w:t>musi interweniować.</w:t>
      </w:r>
      <w:r w:rsidR="006A1242" w:rsidRPr="00086352">
        <w:rPr>
          <w:rStyle w:val="Odwoanieprzypisudolnego"/>
          <w:rFonts w:ascii="Times New Roman" w:eastAsia="Times New Roman" w:hAnsi="Times New Roman" w:cs="Times New Roman"/>
          <w:sz w:val="24"/>
          <w:szCs w:val="24"/>
        </w:rPr>
        <w:footnoteReference w:id="3"/>
      </w:r>
      <w:r w:rsidR="0049306A" w:rsidRPr="00086352">
        <w:rPr>
          <w:rFonts w:ascii="Times New Roman" w:eastAsia="Times New Roman" w:hAnsi="Times New Roman" w:cs="Times New Roman"/>
          <w:sz w:val="24"/>
          <w:szCs w:val="24"/>
        </w:rPr>
        <w:t xml:space="preserve"> </w:t>
      </w:r>
    </w:p>
    <w:p w14:paraId="3737B1A7" w14:textId="62C4C165" w:rsidR="00477ED7" w:rsidRPr="00086352" w:rsidRDefault="00A1626F" w:rsidP="00853B1D">
      <w:pPr>
        <w:spacing w:before="120" w:after="0" w:line="360" w:lineRule="auto"/>
        <w:jc w:val="both"/>
        <w:rPr>
          <w:rFonts w:ascii="Times New Roman" w:eastAsia="Times New Roman" w:hAnsi="Times New Roman" w:cs="Times New Roman"/>
          <w:sz w:val="24"/>
          <w:szCs w:val="24"/>
        </w:rPr>
      </w:pPr>
      <w:r w:rsidRPr="00086352">
        <w:rPr>
          <w:rFonts w:ascii="Times New Roman" w:eastAsia="Times New Roman" w:hAnsi="Times New Roman" w:cs="Times New Roman"/>
          <w:sz w:val="24"/>
          <w:szCs w:val="24"/>
        </w:rPr>
        <w:t xml:space="preserve">W </w:t>
      </w:r>
      <w:r w:rsidR="007445DA" w:rsidRPr="00086352">
        <w:rPr>
          <w:rFonts w:ascii="Times New Roman" w:eastAsia="Times New Roman" w:hAnsi="Times New Roman" w:cs="Times New Roman"/>
          <w:sz w:val="24"/>
          <w:szCs w:val="24"/>
        </w:rPr>
        <w:t>projektowanym art. 65l ust. 2 ustawy – Prawo o ruchu drogowym przesądzono, że prace badawcze nad tego rodzaju pojazdami po drogach publicznych stanowią działalność badawczo-rozwojową w rozumieniu art. 4a pkt 26 ustawy z dnia 15 lutego 1992 r. o podatku dochodowym od osób prawnych i wykonywane są wyłącznie przy wykorzystaniu pojazdów zautomatyzowanych lub pojazdów w pełni zautomatyzowanych, niepodlegających dalszej odsprzedaży. Proponowana zmiana uporządkuje proces udzielania zezwoleń na prace badawcze po drogach publicznych i jednocześnie stanowić będzie z punktu widzenia bezpieczeństwa fiskalnego zabezpieczenie przed niepożądanym naruszeniom przepisów ustawy o podatku akcyzowym.</w:t>
      </w:r>
    </w:p>
    <w:p w14:paraId="335305AF" w14:textId="3D5607EB" w:rsidR="00967E70" w:rsidRDefault="00095CB9" w:rsidP="00853B1D">
      <w:pPr>
        <w:spacing w:before="120" w:after="0" w:line="360" w:lineRule="auto"/>
        <w:jc w:val="both"/>
        <w:rPr>
          <w:rFonts w:ascii="Times New Roman" w:eastAsia="Times New Roman" w:hAnsi="Times New Roman" w:cs="Times New Roman"/>
          <w:bCs/>
          <w:sz w:val="24"/>
          <w:szCs w:val="24"/>
          <w:lang w:eastAsia="pl-PL"/>
        </w:rPr>
      </w:pPr>
      <w:r w:rsidRPr="00086352">
        <w:rPr>
          <w:rFonts w:ascii="Times New Roman" w:eastAsia="Times New Roman" w:hAnsi="Times New Roman" w:cs="Times New Roman"/>
          <w:bCs/>
          <w:sz w:val="24"/>
          <w:szCs w:val="24"/>
          <w:lang w:eastAsia="pl-PL"/>
        </w:rPr>
        <w:t xml:space="preserve">Projektowana regulacja wprowadza instytucję Krajowego Koordynatora Prac Badawczych, </w:t>
      </w:r>
      <w:r w:rsidR="007445DA" w:rsidRPr="00086352">
        <w:rPr>
          <w:rFonts w:ascii="Times New Roman" w:eastAsia="Times New Roman" w:hAnsi="Times New Roman" w:cs="Times New Roman"/>
          <w:bCs/>
          <w:sz w:val="24"/>
          <w:szCs w:val="24"/>
          <w:lang w:eastAsia="pl-PL"/>
        </w:rPr>
        <w:t xml:space="preserve">którym będzie </w:t>
      </w:r>
      <w:r w:rsidR="00937886" w:rsidRPr="00086352">
        <w:rPr>
          <w:rFonts w:ascii="Times New Roman" w:eastAsia="Times New Roman" w:hAnsi="Times New Roman" w:cs="Times New Roman"/>
          <w:bCs/>
          <w:sz w:val="24"/>
          <w:szCs w:val="24"/>
          <w:lang w:eastAsia="pl-PL"/>
        </w:rPr>
        <w:t xml:space="preserve">Dyrektor </w:t>
      </w:r>
      <w:r w:rsidR="007445DA" w:rsidRPr="00086352">
        <w:rPr>
          <w:rFonts w:ascii="Times New Roman" w:eastAsia="Times New Roman" w:hAnsi="Times New Roman" w:cs="Times New Roman"/>
          <w:bCs/>
          <w:sz w:val="24"/>
          <w:szCs w:val="24"/>
          <w:lang w:eastAsia="pl-PL"/>
        </w:rPr>
        <w:t>Instytut</w:t>
      </w:r>
      <w:r w:rsidR="00937886" w:rsidRPr="00086352">
        <w:rPr>
          <w:rFonts w:ascii="Times New Roman" w:eastAsia="Times New Roman" w:hAnsi="Times New Roman" w:cs="Times New Roman"/>
          <w:bCs/>
          <w:sz w:val="24"/>
          <w:szCs w:val="24"/>
          <w:lang w:eastAsia="pl-PL"/>
        </w:rPr>
        <w:t>u</w:t>
      </w:r>
      <w:r w:rsidR="007445DA" w:rsidRPr="00086352">
        <w:rPr>
          <w:rFonts w:ascii="Times New Roman" w:eastAsia="Times New Roman" w:hAnsi="Times New Roman" w:cs="Times New Roman"/>
          <w:bCs/>
          <w:sz w:val="24"/>
          <w:szCs w:val="24"/>
          <w:lang w:eastAsia="pl-PL"/>
        </w:rPr>
        <w:t xml:space="preserve"> Transportu Samochodowego, jako </w:t>
      </w:r>
      <w:r w:rsidRPr="00086352">
        <w:rPr>
          <w:rFonts w:ascii="Times New Roman" w:eastAsia="Times New Roman" w:hAnsi="Times New Roman" w:cs="Times New Roman"/>
          <w:bCs/>
          <w:sz w:val="24"/>
          <w:szCs w:val="24"/>
          <w:lang w:eastAsia="pl-PL"/>
        </w:rPr>
        <w:t>organ</w:t>
      </w:r>
      <w:r w:rsidR="007445DA" w:rsidRPr="00086352">
        <w:rPr>
          <w:rFonts w:ascii="Times New Roman" w:eastAsia="Times New Roman" w:hAnsi="Times New Roman" w:cs="Times New Roman"/>
          <w:bCs/>
          <w:sz w:val="24"/>
          <w:szCs w:val="24"/>
          <w:lang w:eastAsia="pl-PL"/>
        </w:rPr>
        <w:t xml:space="preserve"> administracji publicznej w rozumieniu przepisów kodeksu postępowania administracyjnego, rea</w:t>
      </w:r>
      <w:r w:rsidRPr="00086352">
        <w:rPr>
          <w:rFonts w:ascii="Times New Roman" w:eastAsia="Times New Roman" w:hAnsi="Times New Roman" w:cs="Times New Roman"/>
          <w:bCs/>
          <w:sz w:val="24"/>
          <w:szCs w:val="24"/>
          <w:lang w:eastAsia="pl-PL"/>
        </w:rPr>
        <w:t xml:space="preserve">lizujący zadania </w:t>
      </w:r>
      <w:r w:rsidR="007445DA" w:rsidRPr="00086352">
        <w:rPr>
          <w:rFonts w:ascii="Times New Roman" w:eastAsia="Times New Roman" w:hAnsi="Times New Roman" w:cs="Times New Roman"/>
          <w:bCs/>
          <w:sz w:val="24"/>
          <w:szCs w:val="24"/>
          <w:lang w:eastAsia="pl-PL"/>
        </w:rPr>
        <w:t>z</w:t>
      </w:r>
      <w:r w:rsidRPr="00086352">
        <w:rPr>
          <w:rFonts w:ascii="Times New Roman" w:eastAsia="Times New Roman" w:hAnsi="Times New Roman" w:cs="Times New Roman"/>
          <w:bCs/>
          <w:sz w:val="24"/>
          <w:szCs w:val="24"/>
          <w:lang w:eastAsia="pl-PL"/>
        </w:rPr>
        <w:t xml:space="preserve"> zakres</w:t>
      </w:r>
      <w:r w:rsidR="007445DA" w:rsidRPr="00086352">
        <w:rPr>
          <w:rFonts w:ascii="Times New Roman" w:eastAsia="Times New Roman" w:hAnsi="Times New Roman" w:cs="Times New Roman"/>
          <w:bCs/>
          <w:sz w:val="24"/>
          <w:szCs w:val="24"/>
          <w:lang w:eastAsia="pl-PL"/>
        </w:rPr>
        <w:t>u</w:t>
      </w:r>
      <w:r w:rsidRPr="00086352">
        <w:rPr>
          <w:rFonts w:ascii="Times New Roman" w:eastAsia="Times New Roman" w:hAnsi="Times New Roman" w:cs="Times New Roman"/>
          <w:bCs/>
          <w:sz w:val="24"/>
          <w:szCs w:val="24"/>
          <w:lang w:eastAsia="pl-PL"/>
        </w:rPr>
        <w:t xml:space="preserve"> koordynacji i nadzoru nad prowadzeniem prac badawczych nad pojazdami zautomatyzowanymi </w:t>
      </w:r>
      <w:r w:rsidR="007445DA" w:rsidRPr="00086352">
        <w:rPr>
          <w:rFonts w:ascii="Times New Roman" w:eastAsia="Times New Roman" w:hAnsi="Times New Roman" w:cs="Times New Roman"/>
          <w:bCs/>
          <w:sz w:val="24"/>
          <w:szCs w:val="24"/>
          <w:lang w:eastAsia="pl-PL"/>
        </w:rPr>
        <w:t xml:space="preserve">lub </w:t>
      </w:r>
      <w:r w:rsidRPr="00086352">
        <w:rPr>
          <w:rFonts w:ascii="Times New Roman" w:eastAsia="Times New Roman" w:hAnsi="Times New Roman" w:cs="Times New Roman"/>
          <w:bCs/>
          <w:sz w:val="24"/>
          <w:szCs w:val="24"/>
          <w:lang w:eastAsia="pl-PL"/>
        </w:rPr>
        <w:t xml:space="preserve">pojazdami </w:t>
      </w:r>
      <w:r w:rsidR="007445DA" w:rsidRPr="00086352">
        <w:rPr>
          <w:rFonts w:ascii="Times New Roman" w:eastAsia="Times New Roman" w:hAnsi="Times New Roman" w:cs="Times New Roman"/>
          <w:bCs/>
          <w:sz w:val="24"/>
          <w:szCs w:val="24"/>
          <w:lang w:eastAsia="pl-PL"/>
        </w:rPr>
        <w:t xml:space="preserve">w </w:t>
      </w:r>
      <w:r w:rsidRPr="00086352">
        <w:rPr>
          <w:rFonts w:ascii="Times New Roman" w:eastAsia="Times New Roman" w:hAnsi="Times New Roman" w:cs="Times New Roman"/>
          <w:bCs/>
          <w:sz w:val="24"/>
          <w:szCs w:val="24"/>
          <w:lang w:eastAsia="pl-PL"/>
        </w:rPr>
        <w:t>pełni zautomatyzowanymi.</w:t>
      </w:r>
      <w:r w:rsidR="007445DA" w:rsidRPr="00086352">
        <w:rPr>
          <w:rFonts w:ascii="Times New Roman" w:eastAsia="Times New Roman" w:hAnsi="Times New Roman" w:cs="Times New Roman"/>
          <w:bCs/>
          <w:sz w:val="24"/>
          <w:szCs w:val="24"/>
          <w:lang w:eastAsia="pl-PL"/>
        </w:rPr>
        <w:t xml:space="preserve"> </w:t>
      </w:r>
      <w:r w:rsidR="00967E70">
        <w:rPr>
          <w:rFonts w:ascii="Times New Roman" w:eastAsia="Times New Roman" w:hAnsi="Times New Roman" w:cs="Times New Roman"/>
          <w:bCs/>
          <w:sz w:val="24"/>
          <w:szCs w:val="24"/>
          <w:lang w:eastAsia="pl-PL"/>
        </w:rPr>
        <w:t xml:space="preserve">Już obecnie w </w:t>
      </w:r>
      <w:r w:rsidR="00967E70" w:rsidRPr="00967E70">
        <w:rPr>
          <w:rFonts w:ascii="Times New Roman" w:eastAsia="Times New Roman" w:hAnsi="Times New Roman" w:cs="Times New Roman"/>
          <w:bCs/>
          <w:sz w:val="24"/>
          <w:szCs w:val="24"/>
          <w:lang w:eastAsia="pl-PL"/>
        </w:rPr>
        <w:t xml:space="preserve">strukturach </w:t>
      </w:r>
      <w:r w:rsidR="00967E70" w:rsidRPr="00967E70">
        <w:rPr>
          <w:rFonts w:ascii="Times New Roman" w:eastAsia="Times New Roman" w:hAnsi="Times New Roman" w:cs="Times New Roman"/>
          <w:bCs/>
          <w:sz w:val="24"/>
          <w:szCs w:val="24"/>
          <w:lang w:eastAsia="pl-PL"/>
        </w:rPr>
        <w:lastRenderedPageBreak/>
        <w:t xml:space="preserve">Instytutu Transportu Samochodowego jako lidera projektu AV-PL-ROAD – Polska droga do automatyzacji transportu drogowego </w:t>
      </w:r>
      <w:r w:rsidR="00967E70">
        <w:rPr>
          <w:rFonts w:ascii="Times New Roman" w:eastAsia="Times New Roman" w:hAnsi="Times New Roman" w:cs="Times New Roman"/>
          <w:bCs/>
          <w:sz w:val="24"/>
          <w:szCs w:val="24"/>
          <w:lang w:eastAsia="pl-PL"/>
        </w:rPr>
        <w:t xml:space="preserve">działa od </w:t>
      </w:r>
      <w:r w:rsidR="00967E70" w:rsidRPr="00967E70">
        <w:rPr>
          <w:rFonts w:ascii="Times New Roman" w:eastAsia="Times New Roman" w:hAnsi="Times New Roman" w:cs="Times New Roman"/>
          <w:bCs/>
          <w:sz w:val="24"/>
          <w:szCs w:val="24"/>
          <w:lang w:eastAsia="pl-PL"/>
        </w:rPr>
        <w:t>2021 r. Centrum Kompetencji Pojazdów Autonomicznych i Połączonych</w:t>
      </w:r>
      <w:r w:rsidR="00D20C02">
        <w:rPr>
          <w:rFonts w:ascii="Times New Roman" w:eastAsia="Times New Roman" w:hAnsi="Times New Roman" w:cs="Times New Roman"/>
          <w:bCs/>
          <w:sz w:val="24"/>
          <w:szCs w:val="24"/>
          <w:lang w:eastAsia="pl-PL"/>
        </w:rPr>
        <w:t>, które z</w:t>
      </w:r>
      <w:r w:rsidR="00967E70" w:rsidRPr="00967E70">
        <w:rPr>
          <w:rFonts w:ascii="Times New Roman" w:eastAsia="Times New Roman" w:hAnsi="Times New Roman" w:cs="Times New Roman"/>
          <w:bCs/>
          <w:sz w:val="24"/>
          <w:szCs w:val="24"/>
          <w:lang w:eastAsia="pl-PL"/>
        </w:rPr>
        <w:t>apewnia wsparcie eksperckie w procesie bezpiecznego wdrażania pojazdów zautomatyzowanych w Polsce.</w:t>
      </w:r>
    </w:p>
    <w:p w14:paraId="6D9E72AB" w14:textId="2A55A977" w:rsidR="00095CB9" w:rsidRPr="00086352" w:rsidRDefault="00937886" w:rsidP="00853B1D">
      <w:pPr>
        <w:spacing w:before="120" w:after="0" w:line="360" w:lineRule="auto"/>
        <w:jc w:val="both"/>
        <w:rPr>
          <w:rFonts w:ascii="Times New Roman" w:eastAsia="Times New Roman" w:hAnsi="Times New Roman" w:cs="Times New Roman"/>
          <w:bCs/>
          <w:sz w:val="24"/>
          <w:szCs w:val="24"/>
          <w:lang w:eastAsia="pl-PL"/>
        </w:rPr>
      </w:pPr>
      <w:r w:rsidRPr="00086352">
        <w:rPr>
          <w:rFonts w:ascii="Times New Roman" w:eastAsia="Times New Roman" w:hAnsi="Times New Roman" w:cs="Times New Roman"/>
          <w:bCs/>
          <w:sz w:val="24"/>
          <w:szCs w:val="24"/>
          <w:lang w:eastAsia="pl-PL"/>
        </w:rPr>
        <w:t xml:space="preserve">Dyrektor </w:t>
      </w:r>
      <w:r w:rsidR="007445DA" w:rsidRPr="00086352">
        <w:rPr>
          <w:rFonts w:ascii="Times New Roman" w:eastAsia="Times New Roman" w:hAnsi="Times New Roman" w:cs="Times New Roman"/>
          <w:bCs/>
          <w:sz w:val="24"/>
          <w:szCs w:val="24"/>
          <w:lang w:eastAsia="pl-PL"/>
        </w:rPr>
        <w:t>Instytut</w:t>
      </w:r>
      <w:r w:rsidRPr="00086352">
        <w:rPr>
          <w:rFonts w:ascii="Times New Roman" w:eastAsia="Times New Roman" w:hAnsi="Times New Roman" w:cs="Times New Roman"/>
          <w:bCs/>
          <w:sz w:val="24"/>
          <w:szCs w:val="24"/>
          <w:lang w:eastAsia="pl-PL"/>
        </w:rPr>
        <w:t>u</w:t>
      </w:r>
      <w:r w:rsidR="007445DA" w:rsidRPr="00086352">
        <w:rPr>
          <w:rFonts w:ascii="Times New Roman" w:eastAsia="Times New Roman" w:hAnsi="Times New Roman" w:cs="Times New Roman"/>
          <w:bCs/>
          <w:sz w:val="24"/>
          <w:szCs w:val="24"/>
          <w:lang w:eastAsia="pl-PL"/>
        </w:rPr>
        <w:t xml:space="preserve"> Transportu Samochodowego będzie organem pierwszej instancji w sprawach o udzielenie, zmianę, odmowę udzielenia, cofnięcie lub zawieszenie zezwolenia na prowadzenie prac badawczych. Natomiast minister właściwy do spraw transportu będzie w tych sprawach organem wyższego stopnia, w tym właściwy</w:t>
      </w:r>
      <w:r w:rsidR="0094148F" w:rsidRPr="00086352">
        <w:rPr>
          <w:rFonts w:ascii="Times New Roman" w:eastAsia="Times New Roman" w:hAnsi="Times New Roman" w:cs="Times New Roman"/>
          <w:bCs/>
          <w:sz w:val="24"/>
          <w:szCs w:val="24"/>
          <w:lang w:eastAsia="pl-PL"/>
        </w:rPr>
        <w:t>m</w:t>
      </w:r>
      <w:r w:rsidR="007445DA" w:rsidRPr="00086352">
        <w:rPr>
          <w:rFonts w:ascii="Times New Roman" w:eastAsia="Times New Roman" w:hAnsi="Times New Roman" w:cs="Times New Roman"/>
          <w:bCs/>
          <w:sz w:val="24"/>
          <w:szCs w:val="24"/>
          <w:lang w:eastAsia="pl-PL"/>
        </w:rPr>
        <w:t xml:space="preserve"> w sprawach z odwołania od ww. rodzajów decyzji administracyjnych.</w:t>
      </w:r>
      <w:r w:rsidRPr="00086352">
        <w:rPr>
          <w:rFonts w:ascii="Times New Roman" w:eastAsia="Times New Roman" w:hAnsi="Times New Roman" w:cs="Times New Roman"/>
          <w:bCs/>
          <w:sz w:val="24"/>
          <w:szCs w:val="24"/>
          <w:lang w:eastAsia="pl-PL"/>
        </w:rPr>
        <w:t xml:space="preserve"> </w:t>
      </w:r>
    </w:p>
    <w:p w14:paraId="6C28EC44" w14:textId="313C303C" w:rsidR="00937886" w:rsidRPr="00086352" w:rsidRDefault="00937886" w:rsidP="00853B1D">
      <w:pPr>
        <w:spacing w:before="120" w:after="0" w:line="360" w:lineRule="auto"/>
        <w:jc w:val="both"/>
        <w:rPr>
          <w:rFonts w:ascii="Times New Roman" w:eastAsia="Times New Roman" w:hAnsi="Times New Roman" w:cs="Times New Roman"/>
          <w:bCs/>
          <w:sz w:val="24"/>
          <w:szCs w:val="24"/>
          <w:lang w:eastAsia="pl-PL"/>
        </w:rPr>
      </w:pPr>
      <w:r w:rsidRPr="00086352">
        <w:rPr>
          <w:rFonts w:ascii="Times New Roman" w:eastAsia="Times New Roman" w:hAnsi="Times New Roman" w:cs="Times New Roman"/>
          <w:bCs/>
          <w:sz w:val="24"/>
          <w:szCs w:val="24"/>
          <w:lang w:eastAsia="pl-PL"/>
        </w:rPr>
        <w:t xml:space="preserve">Powierzenie roli Krajowego Koordynatora Prac Badawczych i organu właściwego w sprawach wydawania zezwoleń na prowadzenie przedmiotowych prac badawczych Dyrektorowi Instytutu Transportu Samochodowego, tj. organowi instytutu badawczego, zamiast organowi zarządzającego ruchem na drodze, na której planowane było prowadzenie prac badawczych, jak wynika to z obecnie obowiązujących przepisów, wynika przede wszystkim z potrzeby zapewnienia odpowiedniego przygotowania specjalistycznego i eksperckiego do prowadzenia tego rodzaju spraw administracyjnych. Wyspecjalizowany organ, posiadający odpowiedni potencjał kadrowy i naukowy, ma zapewnić oczekiwany wysoki poziom nadzoru i kontroli nad prowadzeniem prac badawczych nad pojazdami zautomatyzowanymi lub pojazdami w pełni zautomatyzowanymi z wykorzystaniem dróg publicznych w Polsce. </w:t>
      </w:r>
    </w:p>
    <w:p w14:paraId="6EA732F9" w14:textId="6D1340E4" w:rsidR="004075AD" w:rsidRPr="00086352" w:rsidRDefault="00095CB9" w:rsidP="00853B1D">
      <w:pPr>
        <w:spacing w:before="120" w:after="0" w:line="360" w:lineRule="auto"/>
        <w:jc w:val="both"/>
        <w:rPr>
          <w:rFonts w:ascii="Times New Roman" w:eastAsia="Times New Roman" w:hAnsi="Times New Roman" w:cs="Times New Roman"/>
          <w:bCs/>
          <w:sz w:val="24"/>
          <w:szCs w:val="24"/>
          <w:lang w:eastAsia="pl-PL"/>
        </w:rPr>
      </w:pPr>
      <w:r w:rsidRPr="00086352">
        <w:rPr>
          <w:rFonts w:ascii="Times New Roman" w:eastAsia="Times New Roman" w:hAnsi="Times New Roman" w:cs="Times New Roman"/>
          <w:sz w:val="24"/>
          <w:szCs w:val="24"/>
        </w:rPr>
        <w:t>Kolejną zmianą przewidzianą w projekcie jest u</w:t>
      </w:r>
      <w:r w:rsidR="00477ED7" w:rsidRPr="00086352">
        <w:rPr>
          <w:rFonts w:ascii="Times New Roman" w:eastAsia="Times New Roman" w:hAnsi="Times New Roman" w:cs="Times New Roman"/>
          <w:sz w:val="24"/>
          <w:szCs w:val="24"/>
        </w:rPr>
        <w:t>chyl</w:t>
      </w:r>
      <w:r w:rsidR="004075AD" w:rsidRPr="00086352">
        <w:rPr>
          <w:rFonts w:ascii="Times New Roman" w:eastAsia="Times New Roman" w:hAnsi="Times New Roman" w:cs="Times New Roman"/>
          <w:sz w:val="24"/>
          <w:szCs w:val="24"/>
        </w:rPr>
        <w:t>enie</w:t>
      </w:r>
      <w:r w:rsidR="00477ED7" w:rsidRPr="00086352">
        <w:rPr>
          <w:rFonts w:ascii="Times New Roman" w:eastAsia="Times New Roman" w:hAnsi="Times New Roman" w:cs="Times New Roman"/>
          <w:sz w:val="24"/>
          <w:szCs w:val="24"/>
        </w:rPr>
        <w:t xml:space="preserve"> </w:t>
      </w:r>
      <w:bookmarkStart w:id="6" w:name="_Hlk111202454"/>
      <w:r w:rsidR="00477ED7" w:rsidRPr="00086352">
        <w:rPr>
          <w:rFonts w:ascii="Times New Roman" w:eastAsia="Times New Roman" w:hAnsi="Times New Roman" w:cs="Times New Roman"/>
          <w:sz w:val="24"/>
          <w:szCs w:val="24"/>
        </w:rPr>
        <w:t>obowiązując</w:t>
      </w:r>
      <w:r w:rsidR="004075AD" w:rsidRPr="00086352">
        <w:rPr>
          <w:rFonts w:ascii="Times New Roman" w:eastAsia="Times New Roman" w:hAnsi="Times New Roman" w:cs="Times New Roman"/>
          <w:sz w:val="24"/>
          <w:szCs w:val="24"/>
        </w:rPr>
        <w:t>ego</w:t>
      </w:r>
      <w:r w:rsidR="00477ED7" w:rsidRPr="00086352">
        <w:rPr>
          <w:rFonts w:ascii="Times New Roman" w:eastAsia="Times New Roman" w:hAnsi="Times New Roman" w:cs="Times New Roman"/>
          <w:sz w:val="24"/>
          <w:szCs w:val="24"/>
        </w:rPr>
        <w:t xml:space="preserve"> </w:t>
      </w:r>
      <w:r w:rsidR="00477ED7" w:rsidRPr="00086352">
        <w:rPr>
          <w:rFonts w:ascii="Times New Roman" w:eastAsia="Times New Roman" w:hAnsi="Times New Roman" w:cs="Times New Roman"/>
          <w:bCs/>
          <w:sz w:val="24"/>
          <w:szCs w:val="24"/>
          <w:lang w:eastAsia="pl-PL"/>
        </w:rPr>
        <w:t>art. 65k</w:t>
      </w:r>
      <w:r w:rsidR="00F469DB" w:rsidRPr="00086352">
        <w:rPr>
          <w:rFonts w:ascii="Times New Roman" w:eastAsia="Times New Roman" w:hAnsi="Times New Roman" w:cs="Times New Roman"/>
          <w:bCs/>
          <w:sz w:val="24"/>
          <w:szCs w:val="24"/>
          <w:lang w:eastAsia="pl-PL"/>
        </w:rPr>
        <w:t xml:space="preserve"> ustawy – Prawo o ruchu drogowym</w:t>
      </w:r>
      <w:r w:rsidR="00477ED7" w:rsidRPr="00086352">
        <w:rPr>
          <w:rFonts w:ascii="Times New Roman" w:eastAsia="Times New Roman" w:hAnsi="Times New Roman" w:cs="Times New Roman"/>
          <w:bCs/>
          <w:sz w:val="24"/>
          <w:szCs w:val="24"/>
          <w:lang w:eastAsia="pl-PL"/>
        </w:rPr>
        <w:t xml:space="preserve">, </w:t>
      </w:r>
      <w:r w:rsidR="007445DA" w:rsidRPr="00086352">
        <w:rPr>
          <w:rFonts w:ascii="Times New Roman" w:eastAsia="Times New Roman" w:hAnsi="Times New Roman" w:cs="Times New Roman"/>
          <w:bCs/>
          <w:sz w:val="24"/>
          <w:szCs w:val="24"/>
          <w:lang w:eastAsia="pl-PL"/>
        </w:rPr>
        <w:t xml:space="preserve">zawierającego definicję legalną pojęcia </w:t>
      </w:r>
      <w:r w:rsidR="00477ED7" w:rsidRPr="00086352">
        <w:rPr>
          <w:rFonts w:ascii="Times New Roman" w:eastAsia="Times New Roman" w:hAnsi="Times New Roman" w:cs="Times New Roman"/>
          <w:bCs/>
          <w:sz w:val="24"/>
          <w:szCs w:val="24"/>
          <w:lang w:eastAsia="pl-PL"/>
        </w:rPr>
        <w:t>autonomiczn</w:t>
      </w:r>
      <w:r w:rsidR="007445DA" w:rsidRPr="00086352">
        <w:rPr>
          <w:rFonts w:ascii="Times New Roman" w:eastAsia="Times New Roman" w:hAnsi="Times New Roman" w:cs="Times New Roman"/>
          <w:bCs/>
          <w:sz w:val="24"/>
          <w:szCs w:val="24"/>
          <w:lang w:eastAsia="pl-PL"/>
        </w:rPr>
        <w:t>ego</w:t>
      </w:r>
      <w:r w:rsidR="00705C59" w:rsidRPr="00086352">
        <w:rPr>
          <w:rFonts w:ascii="Times New Roman" w:eastAsia="Times New Roman" w:hAnsi="Times New Roman" w:cs="Times New Roman"/>
          <w:bCs/>
          <w:sz w:val="24"/>
          <w:szCs w:val="24"/>
          <w:lang w:eastAsia="pl-PL"/>
        </w:rPr>
        <w:t>, co</w:t>
      </w:r>
      <w:r w:rsidR="004075AD" w:rsidRPr="00086352">
        <w:rPr>
          <w:rFonts w:ascii="Times New Roman" w:eastAsia="Times New Roman" w:hAnsi="Times New Roman" w:cs="Times New Roman"/>
          <w:bCs/>
          <w:sz w:val="24"/>
          <w:szCs w:val="24"/>
          <w:lang w:eastAsia="pl-PL"/>
        </w:rPr>
        <w:t xml:space="preserve"> jest konsekwencją ustanowienia w art. 2 ustawy </w:t>
      </w:r>
      <w:r w:rsidR="003D3688">
        <w:rPr>
          <w:rFonts w:ascii="Times New Roman" w:eastAsia="Times New Roman" w:hAnsi="Times New Roman" w:cs="Times New Roman"/>
          <w:bCs/>
          <w:sz w:val="24"/>
          <w:szCs w:val="24"/>
          <w:lang w:eastAsia="pl-PL"/>
        </w:rPr>
        <w:t>–</w:t>
      </w:r>
      <w:r w:rsidR="00907535" w:rsidRPr="00086352">
        <w:rPr>
          <w:rFonts w:ascii="Times New Roman" w:eastAsia="Times New Roman" w:hAnsi="Times New Roman" w:cs="Times New Roman"/>
          <w:bCs/>
          <w:sz w:val="24"/>
          <w:szCs w:val="24"/>
          <w:lang w:eastAsia="pl-PL"/>
        </w:rPr>
        <w:t xml:space="preserve"> </w:t>
      </w:r>
      <w:r w:rsidR="004075AD" w:rsidRPr="00086352">
        <w:rPr>
          <w:rFonts w:ascii="Times New Roman" w:eastAsia="Times New Roman" w:hAnsi="Times New Roman" w:cs="Times New Roman"/>
          <w:bCs/>
          <w:sz w:val="24"/>
          <w:szCs w:val="24"/>
          <w:lang w:eastAsia="pl-PL"/>
        </w:rPr>
        <w:t xml:space="preserve">Prawo o ruchu drogowym </w:t>
      </w:r>
      <w:r w:rsidR="007445DA" w:rsidRPr="00086352">
        <w:rPr>
          <w:rFonts w:ascii="Times New Roman" w:eastAsia="Times New Roman" w:hAnsi="Times New Roman" w:cs="Times New Roman"/>
          <w:bCs/>
          <w:sz w:val="24"/>
          <w:szCs w:val="24"/>
          <w:lang w:eastAsia="pl-PL"/>
        </w:rPr>
        <w:t xml:space="preserve">definicji </w:t>
      </w:r>
      <w:r w:rsidR="004075AD" w:rsidRPr="00086352">
        <w:rPr>
          <w:rFonts w:ascii="Times New Roman" w:eastAsia="Times New Roman" w:hAnsi="Times New Roman" w:cs="Times New Roman"/>
          <w:bCs/>
          <w:sz w:val="24"/>
          <w:szCs w:val="24"/>
          <w:lang w:eastAsia="pl-PL"/>
        </w:rPr>
        <w:t>pojazdu zautomatyzowanego</w:t>
      </w:r>
      <w:r w:rsidR="00A92A91" w:rsidRPr="00086352">
        <w:rPr>
          <w:rFonts w:ascii="Times New Roman" w:eastAsia="Times New Roman" w:hAnsi="Times New Roman" w:cs="Times New Roman"/>
          <w:bCs/>
          <w:sz w:val="24"/>
          <w:szCs w:val="24"/>
          <w:lang w:eastAsia="pl-PL"/>
        </w:rPr>
        <w:t xml:space="preserve"> i </w:t>
      </w:r>
      <w:r w:rsidR="007445DA" w:rsidRPr="00086352">
        <w:rPr>
          <w:rFonts w:ascii="Times New Roman" w:eastAsia="Times New Roman" w:hAnsi="Times New Roman" w:cs="Times New Roman"/>
          <w:bCs/>
          <w:sz w:val="24"/>
          <w:szCs w:val="24"/>
          <w:lang w:eastAsia="pl-PL"/>
        </w:rPr>
        <w:t xml:space="preserve">pojazdu </w:t>
      </w:r>
      <w:r w:rsidR="00A92A91" w:rsidRPr="00086352">
        <w:rPr>
          <w:rFonts w:ascii="Times New Roman" w:eastAsia="Times New Roman" w:hAnsi="Times New Roman" w:cs="Times New Roman"/>
          <w:bCs/>
          <w:sz w:val="24"/>
          <w:szCs w:val="24"/>
          <w:lang w:eastAsia="pl-PL"/>
        </w:rPr>
        <w:t>w pełni zautomatyzowanego</w:t>
      </w:r>
      <w:r w:rsidR="004075AD" w:rsidRPr="00086352">
        <w:rPr>
          <w:rFonts w:ascii="Times New Roman" w:eastAsia="Times New Roman" w:hAnsi="Times New Roman" w:cs="Times New Roman"/>
          <w:bCs/>
          <w:sz w:val="24"/>
          <w:szCs w:val="24"/>
          <w:lang w:eastAsia="pl-PL"/>
        </w:rPr>
        <w:t xml:space="preserve">. Zmiana ta zachowuje również dotychczasowy układ ustawy, w którym </w:t>
      </w:r>
      <w:r w:rsidR="00907535" w:rsidRPr="00086352">
        <w:rPr>
          <w:rFonts w:ascii="Times New Roman" w:eastAsia="Times New Roman" w:hAnsi="Times New Roman" w:cs="Times New Roman"/>
          <w:bCs/>
          <w:sz w:val="24"/>
          <w:szCs w:val="24"/>
          <w:lang w:eastAsia="pl-PL"/>
        </w:rPr>
        <w:t xml:space="preserve">definicje te </w:t>
      </w:r>
      <w:r w:rsidR="00FC655D" w:rsidRPr="00086352">
        <w:rPr>
          <w:rFonts w:ascii="Times New Roman" w:eastAsia="Times New Roman" w:hAnsi="Times New Roman" w:cs="Times New Roman"/>
          <w:bCs/>
          <w:sz w:val="24"/>
          <w:szCs w:val="24"/>
          <w:lang w:eastAsia="pl-PL"/>
        </w:rPr>
        <w:t xml:space="preserve">umiejscowione są </w:t>
      </w:r>
      <w:r w:rsidR="004075AD" w:rsidRPr="00086352">
        <w:rPr>
          <w:rFonts w:ascii="Times New Roman" w:eastAsia="Times New Roman" w:hAnsi="Times New Roman" w:cs="Times New Roman"/>
          <w:bCs/>
          <w:sz w:val="24"/>
          <w:szCs w:val="24"/>
          <w:lang w:eastAsia="pl-PL"/>
        </w:rPr>
        <w:t xml:space="preserve">w </w:t>
      </w:r>
      <w:r w:rsidR="007445DA" w:rsidRPr="00086352">
        <w:rPr>
          <w:rFonts w:ascii="Times New Roman" w:eastAsia="Times New Roman" w:hAnsi="Times New Roman" w:cs="Times New Roman"/>
          <w:bCs/>
          <w:sz w:val="24"/>
          <w:szCs w:val="24"/>
          <w:lang w:eastAsia="pl-PL"/>
        </w:rPr>
        <w:t xml:space="preserve">tzw. „słowniczku” ustawy, tj. w </w:t>
      </w:r>
      <w:r w:rsidR="004075AD" w:rsidRPr="00086352">
        <w:rPr>
          <w:rFonts w:ascii="Times New Roman" w:eastAsia="Times New Roman" w:hAnsi="Times New Roman" w:cs="Times New Roman"/>
          <w:bCs/>
          <w:sz w:val="24"/>
          <w:szCs w:val="24"/>
          <w:lang w:eastAsia="pl-PL"/>
        </w:rPr>
        <w:t>art. 2.</w:t>
      </w:r>
    </w:p>
    <w:p w14:paraId="1F5B7C76" w14:textId="12B6E8B3" w:rsidR="00E655C2" w:rsidRPr="00086352" w:rsidRDefault="00FC655D" w:rsidP="00853B1D">
      <w:pPr>
        <w:spacing w:before="120" w:after="0" w:line="360" w:lineRule="auto"/>
        <w:jc w:val="both"/>
        <w:rPr>
          <w:rFonts w:ascii="Times New Roman" w:eastAsia="Times New Roman" w:hAnsi="Times New Roman" w:cs="Times New Roman"/>
          <w:bCs/>
          <w:sz w:val="24"/>
          <w:szCs w:val="24"/>
          <w:lang w:eastAsia="pl-PL"/>
        </w:rPr>
      </w:pPr>
      <w:r w:rsidRPr="00086352">
        <w:rPr>
          <w:rFonts w:ascii="Times New Roman" w:eastAsia="Times New Roman" w:hAnsi="Times New Roman" w:cs="Times New Roman"/>
          <w:bCs/>
          <w:sz w:val="24"/>
          <w:szCs w:val="24"/>
          <w:lang w:eastAsia="pl-PL"/>
        </w:rPr>
        <w:t>W zmienianym art.</w:t>
      </w:r>
      <w:r w:rsidR="00B36866" w:rsidRPr="00086352">
        <w:rPr>
          <w:rFonts w:ascii="Times New Roman" w:eastAsia="Times New Roman" w:hAnsi="Times New Roman" w:cs="Times New Roman"/>
          <w:bCs/>
          <w:sz w:val="24"/>
          <w:szCs w:val="24"/>
          <w:lang w:eastAsia="pl-PL"/>
        </w:rPr>
        <w:t xml:space="preserve"> 65l</w:t>
      </w:r>
      <w:r w:rsidR="00CB0372" w:rsidRPr="00086352">
        <w:rPr>
          <w:rFonts w:ascii="Times New Roman" w:eastAsia="Times New Roman" w:hAnsi="Times New Roman" w:cs="Times New Roman"/>
          <w:bCs/>
          <w:sz w:val="24"/>
          <w:szCs w:val="24"/>
          <w:lang w:eastAsia="pl-PL"/>
        </w:rPr>
        <w:t xml:space="preserve"> ustawy </w:t>
      </w:r>
      <w:r w:rsidR="003D3688">
        <w:rPr>
          <w:rFonts w:ascii="Times New Roman" w:eastAsia="Times New Roman" w:hAnsi="Times New Roman" w:cs="Times New Roman"/>
          <w:bCs/>
          <w:sz w:val="24"/>
          <w:szCs w:val="24"/>
          <w:lang w:eastAsia="pl-PL"/>
        </w:rPr>
        <w:t>–</w:t>
      </w:r>
      <w:r w:rsidR="00907535" w:rsidRPr="00086352">
        <w:rPr>
          <w:rFonts w:ascii="Times New Roman" w:eastAsia="Times New Roman" w:hAnsi="Times New Roman" w:cs="Times New Roman"/>
          <w:bCs/>
          <w:sz w:val="24"/>
          <w:szCs w:val="24"/>
          <w:lang w:eastAsia="pl-PL"/>
        </w:rPr>
        <w:t xml:space="preserve"> </w:t>
      </w:r>
      <w:r w:rsidR="00CB0372" w:rsidRPr="00086352">
        <w:rPr>
          <w:rFonts w:ascii="Times New Roman" w:eastAsia="Times New Roman" w:hAnsi="Times New Roman" w:cs="Times New Roman"/>
          <w:bCs/>
          <w:sz w:val="24"/>
          <w:szCs w:val="24"/>
          <w:lang w:eastAsia="pl-PL"/>
        </w:rPr>
        <w:t>Prawo o ruchu drogowym</w:t>
      </w:r>
      <w:r w:rsidR="00F0366E" w:rsidRPr="00086352">
        <w:rPr>
          <w:rFonts w:ascii="Times New Roman" w:eastAsia="Times New Roman" w:hAnsi="Times New Roman" w:cs="Times New Roman"/>
          <w:bCs/>
          <w:sz w:val="24"/>
          <w:szCs w:val="24"/>
          <w:lang w:eastAsia="pl-PL"/>
        </w:rPr>
        <w:t xml:space="preserve"> ustawodawca ma na celu jednoznacznie wskazać, że </w:t>
      </w:r>
      <w:r w:rsidR="00943BD9" w:rsidRPr="00086352">
        <w:rPr>
          <w:rFonts w:ascii="Times New Roman" w:eastAsia="Times New Roman" w:hAnsi="Times New Roman" w:cs="Times New Roman"/>
          <w:bCs/>
          <w:sz w:val="24"/>
          <w:szCs w:val="24"/>
          <w:lang w:eastAsia="pl-PL"/>
        </w:rPr>
        <w:t xml:space="preserve">badanie </w:t>
      </w:r>
      <w:r w:rsidR="00F0366E" w:rsidRPr="00086352">
        <w:rPr>
          <w:rFonts w:ascii="Times New Roman" w:eastAsia="Times New Roman" w:hAnsi="Times New Roman" w:cs="Times New Roman"/>
          <w:bCs/>
          <w:sz w:val="24"/>
          <w:szCs w:val="24"/>
          <w:lang w:eastAsia="pl-PL"/>
        </w:rPr>
        <w:t xml:space="preserve">pojazdów zautomatyzowanych </w:t>
      </w:r>
      <w:bookmarkStart w:id="7" w:name="_Hlk172529064"/>
      <w:r w:rsidR="007445DA" w:rsidRPr="00086352">
        <w:rPr>
          <w:rFonts w:ascii="Times New Roman" w:eastAsia="Times New Roman" w:hAnsi="Times New Roman" w:cs="Times New Roman"/>
          <w:bCs/>
          <w:sz w:val="24"/>
          <w:szCs w:val="24"/>
          <w:lang w:eastAsia="pl-PL"/>
        </w:rPr>
        <w:t xml:space="preserve">lub </w:t>
      </w:r>
      <w:r w:rsidR="007445DA" w:rsidRPr="00086352">
        <w:rPr>
          <w:rFonts w:ascii="Times New Roman" w:eastAsia="Times New Roman" w:hAnsi="Times New Roman" w:cs="Times New Roman"/>
          <w:sz w:val="24"/>
          <w:szCs w:val="24"/>
        </w:rPr>
        <w:t xml:space="preserve">pojazdów </w:t>
      </w:r>
      <w:r w:rsidR="00A92A91" w:rsidRPr="00086352">
        <w:rPr>
          <w:rFonts w:ascii="Times New Roman" w:eastAsia="Times New Roman" w:hAnsi="Times New Roman" w:cs="Times New Roman"/>
          <w:sz w:val="24"/>
          <w:szCs w:val="24"/>
        </w:rPr>
        <w:t>w pełni zautomatyzowanych</w:t>
      </w:r>
      <w:bookmarkEnd w:id="7"/>
      <w:r w:rsidR="00A92A91" w:rsidRPr="00086352">
        <w:rPr>
          <w:rFonts w:ascii="Times New Roman" w:eastAsia="Times New Roman" w:hAnsi="Times New Roman" w:cs="Times New Roman"/>
          <w:bCs/>
          <w:sz w:val="24"/>
          <w:szCs w:val="24"/>
          <w:lang w:eastAsia="pl-PL"/>
        </w:rPr>
        <w:t xml:space="preserve"> </w:t>
      </w:r>
      <w:r w:rsidR="00F0366E" w:rsidRPr="00086352">
        <w:rPr>
          <w:rFonts w:ascii="Times New Roman" w:eastAsia="Times New Roman" w:hAnsi="Times New Roman" w:cs="Times New Roman"/>
          <w:bCs/>
          <w:sz w:val="24"/>
          <w:szCs w:val="24"/>
          <w:lang w:eastAsia="pl-PL"/>
        </w:rPr>
        <w:t xml:space="preserve">na drogach, na których obowiązują przepisy ustawy </w:t>
      </w:r>
      <w:r w:rsidR="00D21D70">
        <w:rPr>
          <w:rFonts w:ascii="Times New Roman" w:eastAsia="Times New Roman" w:hAnsi="Times New Roman" w:cs="Times New Roman"/>
          <w:bCs/>
          <w:sz w:val="24"/>
          <w:szCs w:val="24"/>
          <w:lang w:eastAsia="pl-PL"/>
        </w:rPr>
        <w:t>–</w:t>
      </w:r>
      <w:r w:rsidR="00907535" w:rsidRPr="00086352">
        <w:rPr>
          <w:rFonts w:ascii="Times New Roman" w:eastAsia="Times New Roman" w:hAnsi="Times New Roman" w:cs="Times New Roman"/>
          <w:bCs/>
          <w:sz w:val="24"/>
          <w:szCs w:val="24"/>
          <w:lang w:eastAsia="pl-PL"/>
        </w:rPr>
        <w:t xml:space="preserve"> </w:t>
      </w:r>
      <w:r w:rsidR="00F0366E" w:rsidRPr="00086352">
        <w:rPr>
          <w:rFonts w:ascii="Times New Roman" w:eastAsia="Times New Roman" w:hAnsi="Times New Roman" w:cs="Times New Roman"/>
          <w:bCs/>
          <w:sz w:val="24"/>
          <w:szCs w:val="24"/>
          <w:lang w:eastAsia="pl-PL"/>
        </w:rPr>
        <w:t>Prawo o ruchu drogowym może odbywać się wyłącznie pod warunkiem</w:t>
      </w:r>
      <w:r w:rsidR="00E655C2" w:rsidRPr="00086352">
        <w:rPr>
          <w:rFonts w:ascii="Times New Roman" w:eastAsia="Times New Roman" w:hAnsi="Times New Roman" w:cs="Times New Roman"/>
          <w:bCs/>
          <w:sz w:val="24"/>
          <w:szCs w:val="24"/>
          <w:lang w:eastAsia="pl-PL"/>
        </w:rPr>
        <w:t>:</w:t>
      </w:r>
    </w:p>
    <w:p w14:paraId="13C2740A" w14:textId="6175F83E" w:rsidR="00E655C2" w:rsidRPr="00086352" w:rsidRDefault="00E655C2" w:rsidP="00374171">
      <w:pPr>
        <w:pStyle w:val="Akapitzlist"/>
        <w:numPr>
          <w:ilvl w:val="0"/>
          <w:numId w:val="2"/>
        </w:numPr>
        <w:spacing w:before="120" w:after="0" w:line="360" w:lineRule="auto"/>
        <w:ind w:left="284" w:hanging="284"/>
        <w:jc w:val="both"/>
        <w:rPr>
          <w:rFonts w:ascii="Times New Roman" w:eastAsia="Times New Roman" w:hAnsi="Times New Roman" w:cs="Times New Roman"/>
          <w:bCs/>
          <w:sz w:val="24"/>
          <w:szCs w:val="24"/>
          <w:lang w:eastAsia="pl-PL"/>
        </w:rPr>
      </w:pPr>
      <w:r w:rsidRPr="00086352">
        <w:rPr>
          <w:rFonts w:ascii="Times New Roman" w:eastAsia="Times New Roman" w:hAnsi="Times New Roman" w:cs="Times New Roman"/>
          <w:bCs/>
          <w:sz w:val="24"/>
          <w:szCs w:val="24"/>
          <w:lang w:eastAsia="pl-PL"/>
        </w:rPr>
        <w:t>uzyskania zezwolenia</w:t>
      </w:r>
      <w:r w:rsidR="00A1626F" w:rsidRPr="00086352">
        <w:rPr>
          <w:rFonts w:ascii="Times New Roman" w:eastAsia="Times New Roman" w:hAnsi="Times New Roman" w:cs="Times New Roman"/>
          <w:bCs/>
          <w:sz w:val="24"/>
          <w:szCs w:val="24"/>
          <w:lang w:eastAsia="pl-PL"/>
        </w:rPr>
        <w:t xml:space="preserve"> wydawanego przez Krajowego Koordynatora Prac Badawczych</w:t>
      </w:r>
      <w:r w:rsidR="007445DA" w:rsidRPr="00086352">
        <w:rPr>
          <w:rFonts w:ascii="Times New Roman" w:eastAsia="Times New Roman" w:hAnsi="Times New Roman" w:cs="Times New Roman"/>
          <w:bCs/>
          <w:sz w:val="24"/>
          <w:szCs w:val="24"/>
          <w:lang w:eastAsia="pl-PL"/>
        </w:rPr>
        <w:t>,</w:t>
      </w:r>
      <w:r w:rsidRPr="00086352">
        <w:rPr>
          <w:rFonts w:ascii="Times New Roman" w:eastAsia="Times New Roman" w:hAnsi="Times New Roman" w:cs="Times New Roman"/>
          <w:bCs/>
          <w:sz w:val="24"/>
          <w:szCs w:val="24"/>
          <w:lang w:eastAsia="pl-PL"/>
        </w:rPr>
        <w:t xml:space="preserve"> tj. </w:t>
      </w:r>
      <w:r w:rsidR="00FC655D" w:rsidRPr="00086352">
        <w:rPr>
          <w:rFonts w:ascii="Times New Roman" w:eastAsia="Times New Roman" w:hAnsi="Times New Roman" w:cs="Times New Roman"/>
          <w:bCs/>
          <w:sz w:val="24"/>
          <w:szCs w:val="24"/>
          <w:lang w:eastAsia="pl-PL"/>
        </w:rPr>
        <w:t xml:space="preserve">decyzji administracyjnej </w:t>
      </w:r>
      <w:r w:rsidR="007445DA" w:rsidRPr="00086352">
        <w:rPr>
          <w:rFonts w:ascii="Times New Roman" w:eastAsia="Times New Roman" w:hAnsi="Times New Roman" w:cs="Times New Roman"/>
          <w:bCs/>
          <w:sz w:val="24"/>
          <w:szCs w:val="24"/>
          <w:lang w:eastAsia="pl-PL"/>
        </w:rPr>
        <w:t xml:space="preserve">kreującej uprawnienie do </w:t>
      </w:r>
      <w:r w:rsidRPr="00086352">
        <w:rPr>
          <w:rFonts w:ascii="Times New Roman" w:eastAsia="Times New Roman" w:hAnsi="Times New Roman" w:cs="Times New Roman"/>
          <w:bCs/>
          <w:sz w:val="24"/>
          <w:szCs w:val="24"/>
          <w:lang w:eastAsia="pl-PL"/>
        </w:rPr>
        <w:t xml:space="preserve">prowadzenia prac </w:t>
      </w:r>
      <w:r w:rsidR="00943BD9" w:rsidRPr="00086352">
        <w:rPr>
          <w:rFonts w:ascii="Times New Roman" w:eastAsia="Times New Roman" w:hAnsi="Times New Roman" w:cs="Times New Roman"/>
          <w:bCs/>
          <w:sz w:val="24"/>
          <w:szCs w:val="24"/>
          <w:lang w:eastAsia="pl-PL"/>
        </w:rPr>
        <w:t>badawczych</w:t>
      </w:r>
      <w:r w:rsidRPr="00086352">
        <w:rPr>
          <w:rFonts w:ascii="Times New Roman" w:eastAsia="Times New Roman" w:hAnsi="Times New Roman" w:cs="Times New Roman"/>
          <w:bCs/>
          <w:sz w:val="24"/>
          <w:szCs w:val="24"/>
          <w:lang w:eastAsia="pl-PL"/>
        </w:rPr>
        <w:t xml:space="preserve"> pojazdów zautomatyzowanych</w:t>
      </w:r>
      <w:r w:rsidR="00A92A91" w:rsidRPr="00086352">
        <w:rPr>
          <w:rFonts w:ascii="Times New Roman" w:eastAsia="Times New Roman" w:hAnsi="Times New Roman" w:cs="Times New Roman"/>
          <w:bCs/>
          <w:sz w:val="24"/>
          <w:szCs w:val="24"/>
          <w:lang w:eastAsia="pl-PL"/>
        </w:rPr>
        <w:t xml:space="preserve"> </w:t>
      </w:r>
      <w:r w:rsidR="00937886" w:rsidRPr="00086352">
        <w:rPr>
          <w:rFonts w:ascii="Times New Roman" w:eastAsia="Times New Roman" w:hAnsi="Times New Roman" w:cs="Times New Roman"/>
          <w:bCs/>
          <w:sz w:val="24"/>
          <w:szCs w:val="24"/>
          <w:lang w:eastAsia="pl-PL"/>
        </w:rPr>
        <w:t xml:space="preserve">lub pojazdów </w:t>
      </w:r>
      <w:r w:rsidR="00A92A91" w:rsidRPr="00086352">
        <w:rPr>
          <w:rFonts w:ascii="Times New Roman" w:eastAsia="Times New Roman" w:hAnsi="Times New Roman" w:cs="Times New Roman"/>
          <w:sz w:val="24"/>
          <w:szCs w:val="24"/>
        </w:rPr>
        <w:t>w pełni zautomatyzowanych</w:t>
      </w:r>
      <w:r w:rsidRPr="00086352">
        <w:rPr>
          <w:rFonts w:ascii="Times New Roman" w:eastAsia="Times New Roman" w:hAnsi="Times New Roman" w:cs="Times New Roman"/>
          <w:bCs/>
          <w:sz w:val="24"/>
          <w:szCs w:val="24"/>
          <w:lang w:eastAsia="pl-PL"/>
        </w:rPr>
        <w:t>,</w:t>
      </w:r>
    </w:p>
    <w:p w14:paraId="25EA6DD0" w14:textId="77777777" w:rsidR="00E655C2" w:rsidRPr="00086352" w:rsidRDefault="00F0366E" w:rsidP="00374171">
      <w:pPr>
        <w:pStyle w:val="Akapitzlist"/>
        <w:numPr>
          <w:ilvl w:val="0"/>
          <w:numId w:val="2"/>
        </w:numPr>
        <w:spacing w:before="120" w:after="0" w:line="360" w:lineRule="auto"/>
        <w:ind w:left="284" w:hanging="284"/>
        <w:contextualSpacing w:val="0"/>
        <w:jc w:val="both"/>
        <w:rPr>
          <w:rFonts w:ascii="Times New Roman" w:eastAsia="Times New Roman" w:hAnsi="Times New Roman" w:cs="Times New Roman"/>
          <w:bCs/>
          <w:sz w:val="24"/>
          <w:szCs w:val="24"/>
          <w:lang w:eastAsia="pl-PL"/>
        </w:rPr>
      </w:pPr>
      <w:r w:rsidRPr="00086352">
        <w:rPr>
          <w:rFonts w:ascii="Times New Roman" w:eastAsia="Times New Roman" w:hAnsi="Times New Roman" w:cs="Times New Roman"/>
          <w:bCs/>
          <w:sz w:val="24"/>
          <w:szCs w:val="24"/>
          <w:lang w:eastAsia="pl-PL"/>
        </w:rPr>
        <w:lastRenderedPageBreak/>
        <w:t xml:space="preserve">stosowania się do zasad </w:t>
      </w:r>
      <w:r w:rsidR="00FC655D" w:rsidRPr="00086352">
        <w:rPr>
          <w:rFonts w:ascii="Times New Roman" w:eastAsia="Times New Roman" w:hAnsi="Times New Roman" w:cs="Times New Roman"/>
          <w:bCs/>
          <w:sz w:val="24"/>
          <w:szCs w:val="24"/>
          <w:lang w:eastAsia="pl-PL"/>
        </w:rPr>
        <w:t xml:space="preserve">ruchu drogowego </w:t>
      </w:r>
      <w:r w:rsidRPr="00086352">
        <w:rPr>
          <w:rFonts w:ascii="Times New Roman" w:eastAsia="Times New Roman" w:hAnsi="Times New Roman" w:cs="Times New Roman"/>
          <w:bCs/>
          <w:sz w:val="24"/>
          <w:szCs w:val="24"/>
          <w:lang w:eastAsia="pl-PL"/>
        </w:rPr>
        <w:t xml:space="preserve">określonych w przepisach tej ustawy oraz aktach wykonawczych wydanych na jej podstawie. </w:t>
      </w:r>
    </w:p>
    <w:p w14:paraId="68229DCA" w14:textId="17614BB7" w:rsidR="00A1626F" w:rsidRPr="00086352" w:rsidRDefault="00937886" w:rsidP="00853B1D">
      <w:pPr>
        <w:pStyle w:val="Akapitzlist"/>
        <w:spacing w:before="120" w:after="0" w:line="360" w:lineRule="auto"/>
        <w:ind w:left="0"/>
        <w:jc w:val="both"/>
        <w:rPr>
          <w:rFonts w:ascii="Times New Roman" w:eastAsia="Times New Roman" w:hAnsi="Times New Roman" w:cs="Times New Roman"/>
          <w:bCs/>
          <w:sz w:val="24"/>
          <w:szCs w:val="24"/>
          <w:lang w:eastAsia="pl-PL"/>
        </w:rPr>
      </w:pPr>
      <w:r w:rsidRPr="00086352">
        <w:rPr>
          <w:rFonts w:ascii="Times New Roman" w:eastAsia="Times New Roman" w:hAnsi="Times New Roman" w:cs="Times New Roman"/>
          <w:bCs/>
          <w:sz w:val="24"/>
          <w:szCs w:val="24"/>
          <w:lang w:eastAsia="pl-PL"/>
        </w:rPr>
        <w:t>Ponadto kierując się względami zapewnienia możliwości właściwego nadzoru nad przestrzeganiem warunków określonych w zezwoleniu, a także aby usprawnić proces wydawania zezwolenia (w tym w szczególności pozyskania w toku prowadzonego postepowania administracyjnego opinii właściwych miejscowo innych organów) przesądzono, że jedno z</w:t>
      </w:r>
      <w:r w:rsidR="00A1626F" w:rsidRPr="00086352">
        <w:rPr>
          <w:rFonts w:ascii="Times New Roman" w:eastAsia="Times New Roman" w:hAnsi="Times New Roman" w:cs="Times New Roman"/>
          <w:bCs/>
          <w:sz w:val="24"/>
          <w:szCs w:val="24"/>
          <w:lang w:eastAsia="pl-PL"/>
        </w:rPr>
        <w:t xml:space="preserve">ezwolenie </w:t>
      </w:r>
      <w:r w:rsidRPr="00086352">
        <w:rPr>
          <w:rFonts w:ascii="Times New Roman" w:eastAsia="Times New Roman" w:hAnsi="Times New Roman" w:cs="Times New Roman"/>
          <w:bCs/>
          <w:sz w:val="24"/>
          <w:szCs w:val="24"/>
          <w:lang w:eastAsia="pl-PL"/>
        </w:rPr>
        <w:t xml:space="preserve">będzie </w:t>
      </w:r>
      <w:r w:rsidR="00A1626F" w:rsidRPr="00086352">
        <w:rPr>
          <w:rFonts w:ascii="Times New Roman" w:eastAsia="Times New Roman" w:hAnsi="Times New Roman" w:cs="Times New Roman"/>
          <w:bCs/>
          <w:sz w:val="24"/>
          <w:szCs w:val="24"/>
          <w:lang w:eastAsia="pl-PL"/>
        </w:rPr>
        <w:t>określa</w:t>
      </w:r>
      <w:r w:rsidRPr="00086352">
        <w:rPr>
          <w:rFonts w:ascii="Times New Roman" w:eastAsia="Times New Roman" w:hAnsi="Times New Roman" w:cs="Times New Roman"/>
          <w:bCs/>
          <w:sz w:val="24"/>
          <w:szCs w:val="24"/>
          <w:lang w:eastAsia="pl-PL"/>
        </w:rPr>
        <w:t>ć</w:t>
      </w:r>
      <w:r w:rsidR="00A1626F" w:rsidRPr="00086352">
        <w:rPr>
          <w:rFonts w:ascii="Times New Roman" w:eastAsia="Times New Roman" w:hAnsi="Times New Roman" w:cs="Times New Roman"/>
          <w:bCs/>
          <w:sz w:val="24"/>
          <w:szCs w:val="24"/>
          <w:lang w:eastAsia="pl-PL"/>
        </w:rPr>
        <w:t xml:space="preserve"> warunki prowadzenia prac badawczych na </w:t>
      </w:r>
      <w:r w:rsidR="003C5054" w:rsidRPr="00086352">
        <w:rPr>
          <w:rFonts w:ascii="Times New Roman" w:eastAsia="Times New Roman" w:hAnsi="Times New Roman" w:cs="Times New Roman"/>
          <w:bCs/>
          <w:sz w:val="24"/>
          <w:szCs w:val="24"/>
          <w:lang w:eastAsia="pl-PL"/>
        </w:rPr>
        <w:t xml:space="preserve">obszarze </w:t>
      </w:r>
      <w:r w:rsidR="00A1626F" w:rsidRPr="00086352">
        <w:rPr>
          <w:rFonts w:ascii="Times New Roman" w:eastAsia="Times New Roman" w:hAnsi="Times New Roman" w:cs="Times New Roman"/>
          <w:bCs/>
          <w:sz w:val="24"/>
          <w:szCs w:val="24"/>
          <w:lang w:eastAsia="pl-PL"/>
        </w:rPr>
        <w:t>nie wię</w:t>
      </w:r>
      <w:r w:rsidR="003C5054" w:rsidRPr="00086352">
        <w:rPr>
          <w:rFonts w:ascii="Times New Roman" w:eastAsia="Times New Roman" w:hAnsi="Times New Roman" w:cs="Times New Roman"/>
          <w:bCs/>
          <w:sz w:val="24"/>
          <w:szCs w:val="24"/>
          <w:lang w:eastAsia="pl-PL"/>
        </w:rPr>
        <w:t xml:space="preserve">kszym </w:t>
      </w:r>
      <w:r w:rsidR="00A1626F" w:rsidRPr="00086352">
        <w:rPr>
          <w:rFonts w:ascii="Times New Roman" w:eastAsia="Times New Roman" w:hAnsi="Times New Roman" w:cs="Times New Roman"/>
          <w:bCs/>
          <w:sz w:val="24"/>
          <w:szCs w:val="24"/>
          <w:lang w:eastAsia="pl-PL"/>
        </w:rPr>
        <w:t>niż pięciu województw</w:t>
      </w:r>
      <w:r w:rsidRPr="00086352">
        <w:rPr>
          <w:rFonts w:ascii="Times New Roman" w:eastAsia="Times New Roman" w:hAnsi="Times New Roman" w:cs="Times New Roman"/>
          <w:bCs/>
          <w:sz w:val="24"/>
          <w:szCs w:val="24"/>
          <w:lang w:eastAsia="pl-PL"/>
        </w:rPr>
        <w:t xml:space="preserve"> w Polsce</w:t>
      </w:r>
      <w:r w:rsidR="00A1626F" w:rsidRPr="00086352">
        <w:rPr>
          <w:rFonts w:ascii="Times New Roman" w:eastAsia="Times New Roman" w:hAnsi="Times New Roman" w:cs="Times New Roman"/>
          <w:bCs/>
          <w:sz w:val="24"/>
          <w:szCs w:val="24"/>
          <w:lang w:eastAsia="pl-PL"/>
        </w:rPr>
        <w:t xml:space="preserve">. </w:t>
      </w:r>
    </w:p>
    <w:p w14:paraId="7059B61E" w14:textId="1EF07A1B" w:rsidR="00A030AE" w:rsidRPr="00086352" w:rsidRDefault="00A1626F" w:rsidP="00853B1D">
      <w:pPr>
        <w:spacing w:before="120" w:after="0" w:line="360" w:lineRule="auto"/>
        <w:jc w:val="both"/>
        <w:rPr>
          <w:rFonts w:ascii="Times New Roman" w:eastAsia="Times New Roman" w:hAnsi="Times New Roman" w:cs="Times New Roman"/>
          <w:bCs/>
          <w:sz w:val="24"/>
          <w:szCs w:val="24"/>
          <w:lang w:eastAsia="pl-PL"/>
        </w:rPr>
      </w:pPr>
      <w:r w:rsidRPr="00086352">
        <w:rPr>
          <w:rFonts w:ascii="Times New Roman" w:eastAsia="Times New Roman" w:hAnsi="Times New Roman" w:cs="Times New Roman"/>
          <w:bCs/>
          <w:sz w:val="24"/>
          <w:szCs w:val="24"/>
          <w:lang w:eastAsia="pl-PL"/>
        </w:rPr>
        <w:t>Zezwolenie wydaje się pod warunkiem, że organizator prac badawczych zadeklaruje we wniosku, że będzie prowadził prace badawcze w sposób niezagrażający bezpieczeństwu ruchu drogowego oraz nieutrudniający ruchu na drogach. Zezwolenie wydaje się na okres nie dłuższy niż trzy lata. Okres ten może zostać skrócony w trakcie obowiązywania zezwolenia, jeżeli ulegną zmianie warunki i zakres prac związanych z badaniem pojazdów zautomatyzowanych i pojazdów w pełni zautomatyzowanych</w:t>
      </w:r>
      <w:r w:rsidR="00937886" w:rsidRPr="00086352">
        <w:rPr>
          <w:rFonts w:ascii="Times New Roman" w:eastAsia="Times New Roman" w:hAnsi="Times New Roman" w:cs="Times New Roman"/>
          <w:bCs/>
          <w:sz w:val="24"/>
          <w:szCs w:val="24"/>
          <w:lang w:eastAsia="pl-PL"/>
        </w:rPr>
        <w:t xml:space="preserve">. </w:t>
      </w:r>
      <w:r w:rsidRPr="00086352">
        <w:rPr>
          <w:rFonts w:ascii="Times New Roman" w:eastAsia="Times New Roman" w:hAnsi="Times New Roman" w:cs="Times New Roman"/>
          <w:bCs/>
          <w:sz w:val="24"/>
          <w:szCs w:val="24"/>
          <w:lang w:eastAsia="pl-PL"/>
        </w:rPr>
        <w:t>W takim przypadku Krajowy Koordynator Prac Badawczych stwierdza w drodze decyzji administracyjnej wygaśnięcie zezwolenia.</w:t>
      </w:r>
      <w:r w:rsidR="00A030AE" w:rsidRPr="00086352">
        <w:rPr>
          <w:rFonts w:ascii="Times New Roman" w:eastAsia="Times New Roman" w:hAnsi="Times New Roman" w:cs="Times New Roman"/>
          <w:bCs/>
          <w:sz w:val="24"/>
          <w:szCs w:val="24"/>
          <w:lang w:eastAsia="pl-PL"/>
        </w:rPr>
        <w:t xml:space="preserve"> Zezwolenie na prowadzenie prac badawczy</w:t>
      </w:r>
      <w:r w:rsidR="00DC52AB" w:rsidRPr="00086352">
        <w:rPr>
          <w:rFonts w:ascii="Times New Roman" w:eastAsia="Times New Roman" w:hAnsi="Times New Roman" w:cs="Times New Roman"/>
          <w:bCs/>
          <w:sz w:val="24"/>
          <w:szCs w:val="24"/>
          <w:lang w:eastAsia="pl-PL"/>
        </w:rPr>
        <w:t>c</w:t>
      </w:r>
      <w:r w:rsidR="00A030AE" w:rsidRPr="00086352">
        <w:rPr>
          <w:rFonts w:ascii="Times New Roman" w:eastAsia="Times New Roman" w:hAnsi="Times New Roman" w:cs="Times New Roman"/>
          <w:bCs/>
          <w:sz w:val="24"/>
          <w:szCs w:val="24"/>
          <w:lang w:eastAsia="pl-PL"/>
        </w:rPr>
        <w:t xml:space="preserve">h </w:t>
      </w:r>
      <w:r w:rsidR="00FB32CD">
        <w:rPr>
          <w:rFonts w:ascii="Times New Roman" w:eastAsia="Times New Roman" w:hAnsi="Times New Roman" w:cs="Times New Roman"/>
          <w:bCs/>
          <w:sz w:val="24"/>
          <w:szCs w:val="24"/>
          <w:lang w:eastAsia="pl-PL"/>
        </w:rPr>
        <w:t xml:space="preserve">będzie </w:t>
      </w:r>
      <w:r w:rsidR="00A030AE" w:rsidRPr="00086352">
        <w:rPr>
          <w:rFonts w:ascii="Times New Roman" w:eastAsia="Times New Roman" w:hAnsi="Times New Roman" w:cs="Times New Roman"/>
          <w:bCs/>
          <w:sz w:val="24"/>
          <w:szCs w:val="24"/>
          <w:lang w:eastAsia="pl-PL"/>
        </w:rPr>
        <w:t>wyda</w:t>
      </w:r>
      <w:r w:rsidR="00FB32CD">
        <w:rPr>
          <w:rFonts w:ascii="Times New Roman" w:eastAsia="Times New Roman" w:hAnsi="Times New Roman" w:cs="Times New Roman"/>
          <w:bCs/>
          <w:sz w:val="24"/>
          <w:szCs w:val="24"/>
          <w:lang w:eastAsia="pl-PL"/>
        </w:rPr>
        <w:t xml:space="preserve">wane za </w:t>
      </w:r>
      <w:r w:rsidR="00A030AE" w:rsidRPr="00086352">
        <w:rPr>
          <w:rFonts w:ascii="Times New Roman" w:eastAsia="Times New Roman" w:hAnsi="Times New Roman" w:cs="Times New Roman"/>
          <w:bCs/>
          <w:sz w:val="24"/>
          <w:szCs w:val="24"/>
          <w:lang w:eastAsia="pl-PL"/>
        </w:rPr>
        <w:t>opłatą.</w:t>
      </w:r>
    </w:p>
    <w:p w14:paraId="3AA833C3" w14:textId="20A77554" w:rsidR="00451AA2" w:rsidRPr="00086352" w:rsidRDefault="00451AA2" w:rsidP="00853B1D">
      <w:pPr>
        <w:spacing w:before="120" w:after="0" w:line="360" w:lineRule="auto"/>
        <w:jc w:val="both"/>
        <w:rPr>
          <w:rFonts w:ascii="Times New Roman" w:eastAsia="Times New Roman" w:hAnsi="Times New Roman" w:cs="Times New Roman"/>
          <w:bCs/>
          <w:sz w:val="24"/>
          <w:szCs w:val="24"/>
          <w:lang w:eastAsia="pl-PL"/>
        </w:rPr>
      </w:pPr>
      <w:r w:rsidRPr="00086352">
        <w:rPr>
          <w:rFonts w:ascii="Times New Roman" w:eastAsia="Times New Roman" w:hAnsi="Times New Roman" w:cs="Times New Roman"/>
          <w:bCs/>
          <w:sz w:val="24"/>
          <w:szCs w:val="24"/>
          <w:lang w:eastAsia="pl-PL"/>
        </w:rPr>
        <w:t xml:space="preserve">Przedmiotowe </w:t>
      </w:r>
      <w:bookmarkStart w:id="8" w:name="_Hlk197963668"/>
      <w:r w:rsidRPr="00086352">
        <w:rPr>
          <w:rFonts w:ascii="Times New Roman" w:eastAsia="Times New Roman" w:hAnsi="Times New Roman" w:cs="Times New Roman"/>
          <w:bCs/>
          <w:sz w:val="24"/>
          <w:szCs w:val="24"/>
          <w:lang w:eastAsia="pl-PL"/>
        </w:rPr>
        <w:t>zezwolenie na prowadzeni</w:t>
      </w:r>
      <w:r w:rsidR="00CF1546" w:rsidRPr="00086352">
        <w:rPr>
          <w:rFonts w:ascii="Times New Roman" w:eastAsia="Times New Roman" w:hAnsi="Times New Roman" w:cs="Times New Roman"/>
          <w:bCs/>
          <w:sz w:val="24"/>
          <w:szCs w:val="24"/>
          <w:lang w:eastAsia="pl-PL"/>
        </w:rPr>
        <w:t>e</w:t>
      </w:r>
      <w:r w:rsidRPr="00086352">
        <w:rPr>
          <w:rFonts w:ascii="Times New Roman" w:eastAsia="Times New Roman" w:hAnsi="Times New Roman" w:cs="Times New Roman"/>
          <w:bCs/>
          <w:sz w:val="24"/>
          <w:szCs w:val="24"/>
          <w:lang w:eastAsia="pl-PL"/>
        </w:rPr>
        <w:t xml:space="preserve"> prac badawczych</w:t>
      </w:r>
      <w:r w:rsidR="00937886" w:rsidRPr="00086352">
        <w:rPr>
          <w:rFonts w:ascii="Times New Roman" w:eastAsia="Times New Roman" w:hAnsi="Times New Roman" w:cs="Times New Roman"/>
          <w:bCs/>
          <w:sz w:val="24"/>
          <w:szCs w:val="24"/>
          <w:lang w:eastAsia="pl-PL"/>
        </w:rPr>
        <w:t xml:space="preserve">, poza elementami </w:t>
      </w:r>
      <w:r w:rsidR="00F469DB" w:rsidRPr="00086352">
        <w:rPr>
          <w:rFonts w:ascii="Times New Roman" w:eastAsia="Times New Roman" w:hAnsi="Times New Roman" w:cs="Times New Roman"/>
          <w:bCs/>
          <w:sz w:val="24"/>
          <w:szCs w:val="24"/>
          <w:lang w:eastAsia="pl-PL"/>
        </w:rPr>
        <w:t xml:space="preserve">składowymi </w:t>
      </w:r>
      <w:r w:rsidR="00937886" w:rsidRPr="00086352">
        <w:rPr>
          <w:rFonts w:ascii="Times New Roman" w:eastAsia="Times New Roman" w:hAnsi="Times New Roman" w:cs="Times New Roman"/>
          <w:bCs/>
          <w:sz w:val="24"/>
          <w:szCs w:val="24"/>
          <w:lang w:eastAsia="pl-PL"/>
        </w:rPr>
        <w:t>treści</w:t>
      </w:r>
      <w:r w:rsidR="00F469DB" w:rsidRPr="00086352">
        <w:rPr>
          <w:rFonts w:ascii="Times New Roman" w:eastAsia="Times New Roman" w:hAnsi="Times New Roman" w:cs="Times New Roman"/>
          <w:bCs/>
          <w:sz w:val="24"/>
          <w:szCs w:val="24"/>
          <w:lang w:eastAsia="pl-PL"/>
        </w:rPr>
        <w:t>,</w:t>
      </w:r>
      <w:r w:rsidR="00937886" w:rsidRPr="00086352">
        <w:rPr>
          <w:rFonts w:ascii="Times New Roman" w:eastAsia="Times New Roman" w:hAnsi="Times New Roman" w:cs="Times New Roman"/>
          <w:bCs/>
          <w:sz w:val="24"/>
          <w:szCs w:val="24"/>
          <w:lang w:eastAsia="pl-PL"/>
        </w:rPr>
        <w:t xml:space="preserve"> charakterystycznymi dla decyzji administracyjnej i wynikającymi z art. 107</w:t>
      </w:r>
      <w:r w:rsidR="00F469DB" w:rsidRPr="00086352">
        <w:rPr>
          <w:rFonts w:ascii="Times New Roman" w:hAnsi="Times New Roman" w:cs="Times New Roman"/>
          <w:sz w:val="24"/>
          <w:szCs w:val="24"/>
        </w:rPr>
        <w:t xml:space="preserve"> </w:t>
      </w:r>
      <w:r w:rsidR="00F469DB" w:rsidRPr="00086352">
        <w:rPr>
          <w:rFonts w:ascii="Times New Roman" w:eastAsia="Times New Roman" w:hAnsi="Times New Roman" w:cs="Times New Roman"/>
          <w:bCs/>
          <w:sz w:val="24"/>
          <w:szCs w:val="24"/>
          <w:lang w:eastAsia="pl-PL"/>
        </w:rPr>
        <w:t>§ 1 ustawy z dnia 14 czerwca 1960 r. – Kodeks postępowania administracyjnego (Dz. U. z 202</w:t>
      </w:r>
      <w:r w:rsidR="0054264F">
        <w:rPr>
          <w:rFonts w:ascii="Times New Roman" w:eastAsia="Times New Roman" w:hAnsi="Times New Roman" w:cs="Times New Roman"/>
          <w:bCs/>
          <w:sz w:val="24"/>
          <w:szCs w:val="24"/>
          <w:lang w:eastAsia="pl-PL"/>
        </w:rPr>
        <w:t>4</w:t>
      </w:r>
      <w:r w:rsidR="00F469DB" w:rsidRPr="00086352">
        <w:rPr>
          <w:rFonts w:ascii="Times New Roman" w:eastAsia="Times New Roman" w:hAnsi="Times New Roman" w:cs="Times New Roman"/>
          <w:bCs/>
          <w:sz w:val="24"/>
          <w:szCs w:val="24"/>
          <w:lang w:eastAsia="pl-PL"/>
        </w:rPr>
        <w:t xml:space="preserve"> r. poz. 572</w:t>
      </w:r>
      <w:r w:rsidR="0054264F">
        <w:rPr>
          <w:rFonts w:ascii="Times New Roman" w:eastAsia="Times New Roman" w:hAnsi="Times New Roman" w:cs="Times New Roman"/>
          <w:bCs/>
          <w:sz w:val="24"/>
          <w:szCs w:val="24"/>
          <w:lang w:eastAsia="pl-PL"/>
        </w:rPr>
        <w:t xml:space="preserve">, z </w:t>
      </w:r>
      <w:proofErr w:type="spellStart"/>
      <w:r w:rsidR="0054264F">
        <w:rPr>
          <w:rFonts w:ascii="Times New Roman" w:eastAsia="Times New Roman" w:hAnsi="Times New Roman" w:cs="Times New Roman"/>
          <w:bCs/>
          <w:sz w:val="24"/>
          <w:szCs w:val="24"/>
          <w:lang w:eastAsia="pl-PL"/>
        </w:rPr>
        <w:t>późn</w:t>
      </w:r>
      <w:proofErr w:type="spellEnd"/>
      <w:r w:rsidR="0054264F">
        <w:rPr>
          <w:rFonts w:ascii="Times New Roman" w:eastAsia="Times New Roman" w:hAnsi="Times New Roman" w:cs="Times New Roman"/>
          <w:bCs/>
          <w:sz w:val="24"/>
          <w:szCs w:val="24"/>
          <w:lang w:eastAsia="pl-PL"/>
        </w:rPr>
        <w:t>. zm.</w:t>
      </w:r>
      <w:r w:rsidR="00F469DB" w:rsidRPr="00086352">
        <w:rPr>
          <w:rFonts w:ascii="Times New Roman" w:eastAsia="Times New Roman" w:hAnsi="Times New Roman" w:cs="Times New Roman"/>
          <w:bCs/>
          <w:sz w:val="24"/>
          <w:szCs w:val="24"/>
          <w:lang w:eastAsia="pl-PL"/>
        </w:rPr>
        <w:t>), zwanej dalej „k.p.a.”.</w:t>
      </w:r>
      <w:bookmarkEnd w:id="8"/>
      <w:r w:rsidR="00853B1D">
        <w:rPr>
          <w:rFonts w:ascii="Times New Roman" w:eastAsia="Times New Roman" w:hAnsi="Times New Roman" w:cs="Times New Roman"/>
          <w:bCs/>
          <w:sz w:val="24"/>
          <w:szCs w:val="24"/>
          <w:lang w:eastAsia="pl-PL"/>
        </w:rPr>
        <w:t xml:space="preserve"> </w:t>
      </w:r>
      <w:r w:rsidRPr="00086352">
        <w:rPr>
          <w:rFonts w:ascii="Times New Roman" w:eastAsia="Times New Roman" w:hAnsi="Times New Roman" w:cs="Times New Roman"/>
          <w:bCs/>
          <w:sz w:val="24"/>
          <w:szCs w:val="24"/>
          <w:lang w:eastAsia="pl-PL"/>
        </w:rPr>
        <w:t>powinno zawierać niezbędne elementy, takie jak:</w:t>
      </w:r>
    </w:p>
    <w:p w14:paraId="3DDDD4DD" w14:textId="775C04D6" w:rsidR="00DA2A1D" w:rsidRPr="00086352" w:rsidRDefault="00DA2A1D" w:rsidP="00374171">
      <w:pPr>
        <w:pStyle w:val="Akapitzlist"/>
        <w:numPr>
          <w:ilvl w:val="0"/>
          <w:numId w:val="10"/>
        </w:numPr>
        <w:spacing w:before="120" w:after="0" w:line="360" w:lineRule="auto"/>
        <w:ind w:left="284" w:hanging="284"/>
        <w:jc w:val="both"/>
        <w:rPr>
          <w:rFonts w:ascii="Times New Roman" w:eastAsia="Times New Roman" w:hAnsi="Times New Roman" w:cs="Times New Roman"/>
          <w:bCs/>
          <w:sz w:val="24"/>
          <w:szCs w:val="24"/>
          <w:lang w:eastAsia="pl-PL"/>
        </w:rPr>
      </w:pPr>
      <w:r w:rsidRPr="00086352">
        <w:rPr>
          <w:rFonts w:ascii="Times New Roman" w:eastAsia="Times New Roman" w:hAnsi="Times New Roman" w:cs="Times New Roman"/>
          <w:bCs/>
          <w:sz w:val="24"/>
          <w:szCs w:val="24"/>
          <w:lang w:eastAsia="pl-PL"/>
        </w:rPr>
        <w:t>wskazanie organu wydającego zezwolenie oraz podstawy prawnej dla wydania zezwolenie</w:t>
      </w:r>
    </w:p>
    <w:p w14:paraId="09F330A6" w14:textId="7E55D51E" w:rsidR="00451AA2" w:rsidRPr="00086352" w:rsidRDefault="00451AA2" w:rsidP="00374171">
      <w:pPr>
        <w:pStyle w:val="Akapitzlist"/>
        <w:numPr>
          <w:ilvl w:val="0"/>
          <w:numId w:val="10"/>
        </w:numPr>
        <w:spacing w:before="120" w:after="0" w:line="360" w:lineRule="auto"/>
        <w:ind w:left="284" w:hanging="284"/>
        <w:jc w:val="both"/>
        <w:rPr>
          <w:rFonts w:ascii="Times New Roman" w:eastAsia="Times New Roman" w:hAnsi="Times New Roman" w:cs="Times New Roman"/>
          <w:bCs/>
          <w:sz w:val="24"/>
          <w:szCs w:val="24"/>
          <w:lang w:eastAsia="pl-PL"/>
        </w:rPr>
      </w:pPr>
      <w:r w:rsidRPr="00086352">
        <w:rPr>
          <w:rFonts w:ascii="Times New Roman" w:eastAsia="Times New Roman" w:hAnsi="Times New Roman" w:cs="Times New Roman"/>
          <w:bCs/>
          <w:sz w:val="24"/>
          <w:szCs w:val="24"/>
          <w:lang w:eastAsia="pl-PL"/>
        </w:rPr>
        <w:t>określenie podmiotu (organizatora prac badawczych)</w:t>
      </w:r>
      <w:r w:rsidR="00DA2A1D" w:rsidRPr="00086352">
        <w:rPr>
          <w:rFonts w:ascii="Times New Roman" w:eastAsia="Times New Roman" w:hAnsi="Times New Roman" w:cs="Times New Roman"/>
          <w:bCs/>
          <w:sz w:val="24"/>
          <w:szCs w:val="24"/>
          <w:lang w:eastAsia="pl-PL"/>
        </w:rPr>
        <w:t>,</w:t>
      </w:r>
    </w:p>
    <w:p w14:paraId="326F148A" w14:textId="7AE4432C" w:rsidR="00451AA2" w:rsidRPr="00086352" w:rsidRDefault="00451AA2" w:rsidP="00374171">
      <w:pPr>
        <w:pStyle w:val="Akapitzlist"/>
        <w:numPr>
          <w:ilvl w:val="0"/>
          <w:numId w:val="10"/>
        </w:numPr>
        <w:spacing w:before="120" w:after="0" w:line="360" w:lineRule="auto"/>
        <w:ind w:left="284" w:hanging="284"/>
        <w:jc w:val="both"/>
        <w:rPr>
          <w:rFonts w:ascii="Times New Roman" w:eastAsia="Times New Roman" w:hAnsi="Times New Roman" w:cs="Times New Roman"/>
          <w:bCs/>
          <w:sz w:val="24"/>
          <w:szCs w:val="24"/>
          <w:lang w:eastAsia="pl-PL"/>
        </w:rPr>
      </w:pPr>
      <w:r w:rsidRPr="00086352">
        <w:rPr>
          <w:rFonts w:ascii="Times New Roman" w:eastAsia="Times New Roman" w:hAnsi="Times New Roman" w:cs="Times New Roman"/>
          <w:bCs/>
          <w:sz w:val="24"/>
          <w:szCs w:val="24"/>
          <w:lang w:eastAsia="pl-PL"/>
        </w:rPr>
        <w:t xml:space="preserve">wskazanie okresu </w:t>
      </w:r>
      <w:r w:rsidR="00DA2A1D" w:rsidRPr="00086352">
        <w:rPr>
          <w:rFonts w:ascii="Times New Roman" w:eastAsia="Times New Roman" w:hAnsi="Times New Roman" w:cs="Times New Roman"/>
          <w:bCs/>
          <w:sz w:val="24"/>
          <w:szCs w:val="24"/>
          <w:lang w:eastAsia="pl-PL"/>
        </w:rPr>
        <w:t>na jaki zostało wydane zezwolenie,</w:t>
      </w:r>
    </w:p>
    <w:p w14:paraId="26D22501" w14:textId="32C277DD" w:rsidR="00DA2A1D" w:rsidRPr="00086352" w:rsidRDefault="00DA2A1D" w:rsidP="00374171">
      <w:pPr>
        <w:pStyle w:val="Akapitzlist"/>
        <w:numPr>
          <w:ilvl w:val="0"/>
          <w:numId w:val="10"/>
        </w:numPr>
        <w:spacing w:before="120" w:after="0" w:line="360" w:lineRule="auto"/>
        <w:ind w:left="284" w:hanging="284"/>
        <w:jc w:val="both"/>
        <w:rPr>
          <w:rFonts w:ascii="Times New Roman" w:eastAsia="Times New Roman" w:hAnsi="Times New Roman" w:cs="Times New Roman"/>
          <w:bCs/>
          <w:sz w:val="24"/>
          <w:szCs w:val="24"/>
          <w:lang w:eastAsia="pl-PL"/>
        </w:rPr>
      </w:pPr>
      <w:r w:rsidRPr="00086352">
        <w:rPr>
          <w:rFonts w:ascii="Times New Roman" w:eastAsia="Times New Roman" w:hAnsi="Times New Roman" w:cs="Times New Roman"/>
          <w:bCs/>
          <w:sz w:val="24"/>
          <w:szCs w:val="24"/>
          <w:lang w:eastAsia="pl-PL"/>
        </w:rPr>
        <w:t xml:space="preserve">wskazanie obszaru </w:t>
      </w:r>
      <w:bookmarkStart w:id="9" w:name="_Hlk197963530"/>
      <w:r w:rsidRPr="00086352">
        <w:rPr>
          <w:rFonts w:ascii="Times New Roman" w:eastAsia="Times New Roman" w:hAnsi="Times New Roman" w:cs="Times New Roman"/>
          <w:bCs/>
          <w:sz w:val="24"/>
          <w:szCs w:val="24"/>
          <w:lang w:eastAsia="pl-PL"/>
        </w:rPr>
        <w:t>prowadzenia prac badawczych</w:t>
      </w:r>
      <w:bookmarkEnd w:id="9"/>
      <w:r w:rsidRPr="00086352">
        <w:rPr>
          <w:rFonts w:ascii="Times New Roman" w:eastAsia="Times New Roman" w:hAnsi="Times New Roman" w:cs="Times New Roman"/>
          <w:bCs/>
          <w:sz w:val="24"/>
          <w:szCs w:val="24"/>
          <w:lang w:eastAsia="pl-PL"/>
        </w:rPr>
        <w:t>,, na którym obowiązuje dane zezwolenie</w:t>
      </w:r>
      <w:r w:rsidR="00D21D70">
        <w:rPr>
          <w:rFonts w:ascii="Times New Roman" w:eastAsia="Times New Roman" w:hAnsi="Times New Roman" w:cs="Times New Roman"/>
          <w:bCs/>
          <w:sz w:val="24"/>
          <w:szCs w:val="24"/>
          <w:lang w:eastAsia="pl-PL"/>
        </w:rPr>
        <w:t>,</w:t>
      </w:r>
      <w:r w:rsidRPr="00086352">
        <w:rPr>
          <w:rFonts w:ascii="Times New Roman" w:eastAsia="Times New Roman" w:hAnsi="Times New Roman" w:cs="Times New Roman"/>
          <w:bCs/>
          <w:sz w:val="24"/>
          <w:szCs w:val="24"/>
          <w:lang w:eastAsia="pl-PL"/>
        </w:rPr>
        <w:t xml:space="preserve"> </w:t>
      </w:r>
    </w:p>
    <w:p w14:paraId="01B58FAC" w14:textId="534CE943" w:rsidR="00451AA2" w:rsidRPr="00086352" w:rsidRDefault="00DA2A1D" w:rsidP="00374171">
      <w:pPr>
        <w:pStyle w:val="Akapitzlist"/>
        <w:numPr>
          <w:ilvl w:val="0"/>
          <w:numId w:val="10"/>
        </w:numPr>
        <w:spacing w:before="120" w:after="0" w:line="360" w:lineRule="auto"/>
        <w:ind w:left="284" w:hanging="284"/>
        <w:jc w:val="both"/>
        <w:rPr>
          <w:rFonts w:ascii="Times New Roman" w:eastAsia="Times New Roman" w:hAnsi="Times New Roman" w:cs="Times New Roman"/>
          <w:bCs/>
          <w:sz w:val="24"/>
          <w:szCs w:val="24"/>
          <w:lang w:eastAsia="pl-PL"/>
        </w:rPr>
      </w:pPr>
      <w:r w:rsidRPr="00086352">
        <w:rPr>
          <w:rFonts w:ascii="Times New Roman" w:eastAsia="Times New Roman" w:hAnsi="Times New Roman" w:cs="Times New Roman"/>
          <w:bCs/>
          <w:sz w:val="24"/>
          <w:szCs w:val="24"/>
          <w:lang w:eastAsia="pl-PL"/>
        </w:rPr>
        <w:t xml:space="preserve">określenie </w:t>
      </w:r>
      <w:r w:rsidR="00451AA2" w:rsidRPr="00086352">
        <w:rPr>
          <w:rFonts w:ascii="Times New Roman" w:eastAsia="Times New Roman" w:hAnsi="Times New Roman" w:cs="Times New Roman"/>
          <w:bCs/>
          <w:sz w:val="24"/>
          <w:szCs w:val="24"/>
          <w:lang w:eastAsia="pl-PL"/>
        </w:rPr>
        <w:t>cel</w:t>
      </w:r>
      <w:r w:rsidRPr="00086352">
        <w:rPr>
          <w:rFonts w:ascii="Times New Roman" w:eastAsia="Times New Roman" w:hAnsi="Times New Roman" w:cs="Times New Roman"/>
          <w:bCs/>
          <w:sz w:val="24"/>
          <w:szCs w:val="24"/>
          <w:lang w:eastAsia="pl-PL"/>
        </w:rPr>
        <w:t>u</w:t>
      </w:r>
      <w:r w:rsidR="00451AA2" w:rsidRPr="00086352">
        <w:rPr>
          <w:rFonts w:ascii="Times New Roman" w:eastAsia="Times New Roman" w:hAnsi="Times New Roman" w:cs="Times New Roman"/>
          <w:bCs/>
          <w:sz w:val="24"/>
          <w:szCs w:val="24"/>
          <w:lang w:eastAsia="pl-PL"/>
        </w:rPr>
        <w:t xml:space="preserve"> i zakres</w:t>
      </w:r>
      <w:r w:rsidRPr="00086352">
        <w:rPr>
          <w:rFonts w:ascii="Times New Roman" w:eastAsia="Times New Roman" w:hAnsi="Times New Roman" w:cs="Times New Roman"/>
          <w:bCs/>
          <w:sz w:val="24"/>
          <w:szCs w:val="24"/>
          <w:lang w:eastAsia="pl-PL"/>
        </w:rPr>
        <w:t>u</w:t>
      </w:r>
      <w:r w:rsidR="00451AA2" w:rsidRPr="00086352">
        <w:rPr>
          <w:rFonts w:ascii="Times New Roman" w:eastAsia="Times New Roman" w:hAnsi="Times New Roman" w:cs="Times New Roman"/>
          <w:bCs/>
          <w:sz w:val="24"/>
          <w:szCs w:val="24"/>
          <w:lang w:eastAsia="pl-PL"/>
        </w:rPr>
        <w:t xml:space="preserve"> prac badawczych</w:t>
      </w:r>
      <w:r w:rsidRPr="00086352">
        <w:rPr>
          <w:rFonts w:ascii="Times New Roman" w:eastAsia="Times New Roman" w:hAnsi="Times New Roman" w:cs="Times New Roman"/>
          <w:bCs/>
          <w:sz w:val="24"/>
          <w:szCs w:val="24"/>
          <w:lang w:eastAsia="pl-PL"/>
        </w:rPr>
        <w:t>, w tym pojazdu lub elementów jego wyposażenia, stanowiących przedmiot prowadzonych badań</w:t>
      </w:r>
      <w:r w:rsidR="00D21D70">
        <w:rPr>
          <w:rFonts w:ascii="Times New Roman" w:eastAsia="Times New Roman" w:hAnsi="Times New Roman" w:cs="Times New Roman"/>
          <w:bCs/>
          <w:sz w:val="24"/>
          <w:szCs w:val="24"/>
          <w:lang w:eastAsia="pl-PL"/>
        </w:rPr>
        <w:t>.</w:t>
      </w:r>
    </w:p>
    <w:p w14:paraId="5D04D31E" w14:textId="489D8FB3" w:rsidR="00E12AC3" w:rsidRPr="00086352" w:rsidRDefault="00451AA2" w:rsidP="00853B1D">
      <w:pPr>
        <w:spacing w:before="120" w:after="0" w:line="360" w:lineRule="auto"/>
        <w:jc w:val="both"/>
        <w:rPr>
          <w:rFonts w:ascii="Times New Roman" w:eastAsia="Times New Roman" w:hAnsi="Times New Roman" w:cs="Times New Roman"/>
          <w:bCs/>
          <w:sz w:val="24"/>
          <w:szCs w:val="24"/>
          <w:lang w:eastAsia="pl-PL"/>
        </w:rPr>
      </w:pPr>
      <w:r w:rsidRPr="00086352">
        <w:rPr>
          <w:rFonts w:ascii="Times New Roman" w:eastAsia="Times New Roman" w:hAnsi="Times New Roman" w:cs="Times New Roman"/>
          <w:bCs/>
          <w:sz w:val="24"/>
          <w:szCs w:val="24"/>
          <w:lang w:eastAsia="pl-PL"/>
        </w:rPr>
        <w:t xml:space="preserve">Krajowy Koordynator Prac Badawczych wydaje zezwolenie w terminie wynikającym z przepisów </w:t>
      </w:r>
      <w:r w:rsidR="00F469DB" w:rsidRPr="00086352">
        <w:rPr>
          <w:rFonts w:ascii="Times New Roman" w:eastAsia="Times New Roman" w:hAnsi="Times New Roman" w:cs="Times New Roman"/>
          <w:bCs/>
          <w:sz w:val="24"/>
          <w:szCs w:val="24"/>
          <w:lang w:eastAsia="pl-PL"/>
        </w:rPr>
        <w:t xml:space="preserve">k.p.a. </w:t>
      </w:r>
      <w:r w:rsidRPr="00086352">
        <w:rPr>
          <w:rFonts w:ascii="Times New Roman" w:eastAsia="Times New Roman" w:hAnsi="Times New Roman" w:cs="Times New Roman"/>
          <w:bCs/>
          <w:sz w:val="24"/>
          <w:szCs w:val="24"/>
          <w:lang w:eastAsia="pl-PL"/>
        </w:rPr>
        <w:t xml:space="preserve">Zgodnie z treścią art. 35 § 3 </w:t>
      </w:r>
      <w:r w:rsidR="00F469DB" w:rsidRPr="00086352">
        <w:rPr>
          <w:rFonts w:ascii="Times New Roman" w:eastAsia="Times New Roman" w:hAnsi="Times New Roman" w:cs="Times New Roman"/>
          <w:bCs/>
          <w:sz w:val="24"/>
          <w:szCs w:val="24"/>
          <w:lang w:eastAsia="pl-PL"/>
        </w:rPr>
        <w:t>k.p.a.</w:t>
      </w:r>
      <w:r w:rsidRPr="00086352">
        <w:rPr>
          <w:rFonts w:ascii="Times New Roman" w:eastAsia="Times New Roman" w:hAnsi="Times New Roman" w:cs="Times New Roman"/>
          <w:bCs/>
          <w:sz w:val="24"/>
          <w:szCs w:val="24"/>
          <w:lang w:eastAsia="pl-PL"/>
        </w:rPr>
        <w:t xml:space="preserve"> załatwienie sprawy wymagającej postępowania wyjaśniającego powinno nastąpić nie później niż w ciągu miesiąca, a sprawy szczególnie skomplikowanej </w:t>
      </w:r>
      <w:r w:rsidR="00BE0E78">
        <w:rPr>
          <w:rFonts w:ascii="Times New Roman" w:eastAsia="Times New Roman" w:hAnsi="Times New Roman" w:cs="Times New Roman"/>
          <w:bCs/>
          <w:sz w:val="24"/>
          <w:szCs w:val="24"/>
          <w:lang w:eastAsia="pl-PL"/>
        </w:rPr>
        <w:t>–</w:t>
      </w:r>
      <w:r w:rsidRPr="00086352">
        <w:rPr>
          <w:rFonts w:ascii="Times New Roman" w:eastAsia="Times New Roman" w:hAnsi="Times New Roman" w:cs="Times New Roman"/>
          <w:bCs/>
          <w:sz w:val="24"/>
          <w:szCs w:val="24"/>
          <w:lang w:eastAsia="pl-PL"/>
        </w:rPr>
        <w:t xml:space="preserve"> nie później niż w ciągu dwóch miesięcy od dnia wszczęcia postępowania.</w:t>
      </w:r>
      <w:r w:rsidR="00F469DB" w:rsidRPr="00086352">
        <w:rPr>
          <w:rFonts w:ascii="Times New Roman" w:eastAsia="Times New Roman" w:hAnsi="Times New Roman" w:cs="Times New Roman"/>
          <w:bCs/>
          <w:sz w:val="24"/>
          <w:szCs w:val="24"/>
          <w:lang w:eastAsia="pl-PL"/>
        </w:rPr>
        <w:t xml:space="preserve"> Powyższe rozwiązania w przypadku uchybienia terminu rozpatrzenia sprawy z wniosku o wydanie zezwolenia na prowadzenie prac badawczych pozwolą organizatorowi prac </w:t>
      </w:r>
      <w:r w:rsidR="00F469DB" w:rsidRPr="00086352">
        <w:rPr>
          <w:rFonts w:ascii="Times New Roman" w:eastAsia="Times New Roman" w:hAnsi="Times New Roman" w:cs="Times New Roman"/>
          <w:bCs/>
          <w:sz w:val="24"/>
          <w:szCs w:val="24"/>
          <w:lang w:eastAsia="pl-PL"/>
        </w:rPr>
        <w:lastRenderedPageBreak/>
        <w:t xml:space="preserve">badawczych, jako stronie postępowania administracyjnego, na skorzystanie z prawa wniesienia ponaglenia i skargi do sądu administracyjnego na przewlekłość lub bezczynność organu. </w:t>
      </w:r>
    </w:p>
    <w:p w14:paraId="4C8A3787" w14:textId="5F9E9021" w:rsidR="00D151AF" w:rsidRPr="00086352" w:rsidRDefault="00F0366E" w:rsidP="00853B1D">
      <w:pPr>
        <w:spacing w:before="120" w:after="0" w:line="360" w:lineRule="auto"/>
        <w:jc w:val="both"/>
        <w:rPr>
          <w:rFonts w:ascii="Times New Roman" w:eastAsia="Times New Roman" w:hAnsi="Times New Roman" w:cs="Times New Roman"/>
          <w:bCs/>
          <w:sz w:val="24"/>
          <w:szCs w:val="24"/>
          <w:lang w:eastAsia="pl-PL"/>
        </w:rPr>
      </w:pPr>
      <w:r w:rsidRPr="00086352">
        <w:rPr>
          <w:rFonts w:ascii="Times New Roman" w:eastAsia="Times New Roman" w:hAnsi="Times New Roman" w:cs="Times New Roman"/>
          <w:bCs/>
          <w:sz w:val="24"/>
          <w:szCs w:val="24"/>
          <w:lang w:eastAsia="pl-PL"/>
        </w:rPr>
        <w:t xml:space="preserve">Należy podkreślić, że ruch </w:t>
      </w:r>
      <w:bookmarkStart w:id="10" w:name="_Hlk198115224"/>
      <w:r w:rsidRPr="00086352">
        <w:rPr>
          <w:rFonts w:ascii="Times New Roman" w:eastAsia="Times New Roman" w:hAnsi="Times New Roman" w:cs="Times New Roman"/>
          <w:bCs/>
          <w:sz w:val="24"/>
          <w:szCs w:val="24"/>
          <w:lang w:eastAsia="pl-PL"/>
        </w:rPr>
        <w:t xml:space="preserve">pojazdu zautomatyzowanego </w:t>
      </w:r>
      <w:bookmarkStart w:id="11" w:name="_Hlk172529134"/>
      <w:r w:rsidR="00A92A91" w:rsidRPr="00086352">
        <w:rPr>
          <w:rFonts w:ascii="Times New Roman" w:eastAsia="Times New Roman" w:hAnsi="Times New Roman" w:cs="Times New Roman"/>
          <w:sz w:val="24"/>
          <w:szCs w:val="24"/>
        </w:rPr>
        <w:t>i w pełni zautomatyzowanego</w:t>
      </w:r>
      <w:r w:rsidR="00A92A91" w:rsidRPr="00086352">
        <w:rPr>
          <w:rFonts w:ascii="Times New Roman" w:eastAsia="Times New Roman" w:hAnsi="Times New Roman" w:cs="Times New Roman"/>
          <w:bCs/>
          <w:sz w:val="24"/>
          <w:szCs w:val="24"/>
          <w:lang w:eastAsia="pl-PL"/>
        </w:rPr>
        <w:t xml:space="preserve"> </w:t>
      </w:r>
      <w:bookmarkEnd w:id="10"/>
      <w:bookmarkEnd w:id="11"/>
      <w:r w:rsidRPr="00086352">
        <w:rPr>
          <w:rFonts w:ascii="Times New Roman" w:eastAsia="Times New Roman" w:hAnsi="Times New Roman" w:cs="Times New Roman"/>
          <w:bCs/>
          <w:sz w:val="24"/>
          <w:szCs w:val="24"/>
          <w:lang w:eastAsia="pl-PL"/>
        </w:rPr>
        <w:t>mu</w:t>
      </w:r>
      <w:r w:rsidR="00522D7C" w:rsidRPr="00086352">
        <w:rPr>
          <w:rFonts w:ascii="Times New Roman" w:eastAsia="Times New Roman" w:hAnsi="Times New Roman" w:cs="Times New Roman"/>
          <w:bCs/>
          <w:sz w:val="24"/>
          <w:szCs w:val="24"/>
          <w:lang w:eastAsia="pl-PL"/>
        </w:rPr>
        <w:t xml:space="preserve">si spełniać wszystkie wymagania, jakie określa ustawa </w:t>
      </w:r>
      <w:r w:rsidR="00BE0E78">
        <w:rPr>
          <w:rFonts w:ascii="Times New Roman" w:eastAsia="Times New Roman" w:hAnsi="Times New Roman" w:cs="Times New Roman"/>
          <w:bCs/>
          <w:sz w:val="24"/>
          <w:szCs w:val="24"/>
          <w:lang w:eastAsia="pl-PL"/>
        </w:rPr>
        <w:t>–</w:t>
      </w:r>
      <w:r w:rsidR="00907535" w:rsidRPr="00086352">
        <w:rPr>
          <w:rFonts w:ascii="Times New Roman" w:eastAsia="Times New Roman" w:hAnsi="Times New Roman" w:cs="Times New Roman"/>
          <w:bCs/>
          <w:sz w:val="24"/>
          <w:szCs w:val="24"/>
          <w:lang w:eastAsia="pl-PL"/>
        </w:rPr>
        <w:t xml:space="preserve"> </w:t>
      </w:r>
      <w:r w:rsidR="00522D7C" w:rsidRPr="00086352">
        <w:rPr>
          <w:rFonts w:ascii="Times New Roman" w:eastAsia="Times New Roman" w:hAnsi="Times New Roman" w:cs="Times New Roman"/>
          <w:bCs/>
          <w:sz w:val="24"/>
          <w:szCs w:val="24"/>
          <w:lang w:eastAsia="pl-PL"/>
        </w:rPr>
        <w:t xml:space="preserve">Prawo o ruchu drogowym. Ponadto ruch pojazdu zautomatyzowanego </w:t>
      </w:r>
      <w:r w:rsidR="00A92A91" w:rsidRPr="00086352">
        <w:rPr>
          <w:rFonts w:ascii="Times New Roman" w:eastAsia="Times New Roman" w:hAnsi="Times New Roman" w:cs="Times New Roman"/>
          <w:bCs/>
          <w:sz w:val="24"/>
          <w:szCs w:val="24"/>
          <w:lang w:eastAsia="pl-PL"/>
        </w:rPr>
        <w:t xml:space="preserve">i w pełni zautomatyzowanego </w:t>
      </w:r>
      <w:r w:rsidR="00522D7C" w:rsidRPr="00086352">
        <w:rPr>
          <w:rFonts w:ascii="Times New Roman" w:eastAsia="Times New Roman" w:hAnsi="Times New Roman" w:cs="Times New Roman"/>
          <w:bCs/>
          <w:sz w:val="24"/>
          <w:szCs w:val="24"/>
          <w:lang w:eastAsia="pl-PL"/>
        </w:rPr>
        <w:t>nie może powodować zagrożenia bezpieczeństwa ruchu drogowego</w:t>
      </w:r>
      <w:r w:rsidR="00FC655D" w:rsidRPr="00086352">
        <w:rPr>
          <w:rFonts w:ascii="Times New Roman" w:eastAsia="Times New Roman" w:hAnsi="Times New Roman" w:cs="Times New Roman"/>
          <w:bCs/>
          <w:sz w:val="24"/>
          <w:szCs w:val="24"/>
          <w:lang w:eastAsia="pl-PL"/>
        </w:rPr>
        <w:t xml:space="preserve"> ani </w:t>
      </w:r>
      <w:r w:rsidR="0033170F" w:rsidRPr="00086352">
        <w:rPr>
          <w:rFonts w:ascii="Times New Roman" w:eastAsia="Times New Roman" w:hAnsi="Times New Roman" w:cs="Times New Roman"/>
          <w:bCs/>
          <w:sz w:val="24"/>
          <w:szCs w:val="24"/>
          <w:lang w:eastAsia="pl-PL"/>
        </w:rPr>
        <w:t>utrudnia</w:t>
      </w:r>
      <w:r w:rsidR="00DC52AB" w:rsidRPr="00086352">
        <w:rPr>
          <w:rFonts w:ascii="Times New Roman" w:eastAsia="Times New Roman" w:hAnsi="Times New Roman" w:cs="Times New Roman"/>
          <w:bCs/>
          <w:sz w:val="24"/>
          <w:szCs w:val="24"/>
          <w:lang w:eastAsia="pl-PL"/>
        </w:rPr>
        <w:t>ć</w:t>
      </w:r>
      <w:r w:rsidR="0033170F" w:rsidRPr="00086352">
        <w:rPr>
          <w:rFonts w:ascii="Times New Roman" w:eastAsia="Times New Roman" w:hAnsi="Times New Roman" w:cs="Times New Roman"/>
          <w:bCs/>
          <w:sz w:val="24"/>
          <w:szCs w:val="24"/>
          <w:lang w:eastAsia="pl-PL"/>
        </w:rPr>
        <w:t xml:space="preserve"> ruchu na drogach</w:t>
      </w:r>
      <w:r w:rsidR="00E655C2" w:rsidRPr="00086352">
        <w:rPr>
          <w:rFonts w:ascii="Times New Roman" w:eastAsia="Times New Roman" w:hAnsi="Times New Roman" w:cs="Times New Roman"/>
          <w:bCs/>
          <w:sz w:val="24"/>
          <w:szCs w:val="24"/>
          <w:lang w:eastAsia="pl-PL"/>
        </w:rPr>
        <w:t xml:space="preserve">. </w:t>
      </w:r>
    </w:p>
    <w:p w14:paraId="2D8397A9" w14:textId="6FB41BCF" w:rsidR="00522D7C" w:rsidRPr="00086352" w:rsidRDefault="00D151AF" w:rsidP="00853B1D">
      <w:pPr>
        <w:spacing w:before="120" w:after="0" w:line="360" w:lineRule="auto"/>
        <w:jc w:val="both"/>
        <w:rPr>
          <w:rFonts w:ascii="Times New Roman" w:eastAsia="Times New Roman" w:hAnsi="Times New Roman" w:cs="Times New Roman"/>
          <w:bCs/>
          <w:sz w:val="24"/>
          <w:szCs w:val="24"/>
          <w:lang w:eastAsia="pl-PL"/>
        </w:rPr>
      </w:pPr>
      <w:r w:rsidRPr="00086352">
        <w:rPr>
          <w:rFonts w:ascii="Times New Roman" w:eastAsia="Times New Roman" w:hAnsi="Times New Roman" w:cs="Times New Roman"/>
          <w:bCs/>
          <w:sz w:val="24"/>
          <w:szCs w:val="24"/>
          <w:lang w:eastAsia="pl-PL"/>
        </w:rPr>
        <w:t xml:space="preserve">W przypadku zdarzenia drogowego z udziałem pojazdu </w:t>
      </w:r>
      <w:r w:rsidR="00DC20A2" w:rsidRPr="00086352">
        <w:rPr>
          <w:rFonts w:ascii="Times New Roman" w:eastAsia="Times New Roman" w:hAnsi="Times New Roman" w:cs="Times New Roman"/>
          <w:bCs/>
          <w:sz w:val="24"/>
          <w:szCs w:val="24"/>
          <w:lang w:eastAsia="pl-PL"/>
        </w:rPr>
        <w:t>zautomatyzowanego albo pojazdu w pełni zautomatyzowanego podczas prowadzonych prac badawczych, odpowiedzialność ponoszona jest na takich samych zasadach, jak w przypadku pozostałych pojazdów uczestniczących w ruchu drogowym</w:t>
      </w:r>
      <w:r w:rsidR="00A030AE" w:rsidRPr="00086352">
        <w:rPr>
          <w:rFonts w:ascii="Times New Roman" w:eastAsia="Times New Roman" w:hAnsi="Times New Roman" w:cs="Times New Roman"/>
          <w:bCs/>
          <w:sz w:val="24"/>
          <w:szCs w:val="24"/>
          <w:lang w:eastAsia="pl-PL"/>
        </w:rPr>
        <w:t>.</w:t>
      </w:r>
      <w:r w:rsidR="00DC20A2" w:rsidRPr="00086352">
        <w:rPr>
          <w:rFonts w:ascii="Times New Roman" w:eastAsia="Times New Roman" w:hAnsi="Times New Roman" w:cs="Times New Roman"/>
          <w:bCs/>
          <w:sz w:val="24"/>
          <w:szCs w:val="24"/>
          <w:lang w:eastAsia="pl-PL"/>
        </w:rPr>
        <w:t xml:space="preserve"> </w:t>
      </w:r>
    </w:p>
    <w:p w14:paraId="1D944DDE" w14:textId="17AFC205" w:rsidR="00A52036" w:rsidRPr="00086352" w:rsidRDefault="00316969" w:rsidP="00853B1D">
      <w:pPr>
        <w:spacing w:before="120" w:after="0" w:line="360" w:lineRule="auto"/>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Zezwolenie na prowadzenie prac </w:t>
      </w:r>
      <w:r w:rsidR="00943BD9" w:rsidRPr="00086352">
        <w:rPr>
          <w:rFonts w:ascii="Times New Roman" w:eastAsia="Times New Roman" w:hAnsi="Times New Roman" w:cs="Times New Roman"/>
          <w:sz w:val="24"/>
          <w:szCs w:val="24"/>
          <w:lang w:eastAsia="pl-PL"/>
        </w:rPr>
        <w:t>badawczych</w:t>
      </w:r>
      <w:r w:rsidRPr="00086352">
        <w:rPr>
          <w:rFonts w:ascii="Times New Roman" w:eastAsia="Times New Roman" w:hAnsi="Times New Roman" w:cs="Times New Roman"/>
          <w:sz w:val="24"/>
          <w:szCs w:val="24"/>
          <w:lang w:eastAsia="pl-PL"/>
        </w:rPr>
        <w:t xml:space="preserve"> wydaje </w:t>
      </w:r>
      <w:r w:rsidR="008355C9" w:rsidRPr="00086352">
        <w:rPr>
          <w:rFonts w:ascii="Times New Roman" w:eastAsia="Times New Roman" w:hAnsi="Times New Roman" w:cs="Times New Roman"/>
          <w:sz w:val="24"/>
          <w:szCs w:val="24"/>
          <w:lang w:eastAsia="pl-PL"/>
        </w:rPr>
        <w:t xml:space="preserve">Krajowy Koordynator </w:t>
      </w:r>
      <w:r w:rsidR="00FB1D96" w:rsidRPr="00086352">
        <w:rPr>
          <w:rFonts w:ascii="Times New Roman" w:eastAsia="Times New Roman" w:hAnsi="Times New Roman" w:cs="Times New Roman"/>
          <w:sz w:val="24"/>
          <w:szCs w:val="24"/>
          <w:lang w:eastAsia="pl-PL"/>
        </w:rPr>
        <w:t xml:space="preserve">Prac </w:t>
      </w:r>
      <w:r w:rsidR="00943BD9" w:rsidRPr="00086352">
        <w:rPr>
          <w:rFonts w:ascii="Times New Roman" w:eastAsia="Times New Roman" w:hAnsi="Times New Roman" w:cs="Times New Roman"/>
          <w:sz w:val="24"/>
          <w:szCs w:val="24"/>
          <w:lang w:eastAsia="pl-PL"/>
        </w:rPr>
        <w:t>Badawczych</w:t>
      </w:r>
      <w:r w:rsidRPr="00086352">
        <w:rPr>
          <w:rFonts w:ascii="Times New Roman" w:eastAsia="Times New Roman" w:hAnsi="Times New Roman" w:cs="Times New Roman"/>
          <w:sz w:val="24"/>
          <w:szCs w:val="24"/>
          <w:lang w:eastAsia="pl-PL"/>
        </w:rPr>
        <w:t xml:space="preserve">, w drodze decyzji administracyjnej na pisemny wniosek organizatora prac </w:t>
      </w:r>
      <w:r w:rsidR="00943BD9" w:rsidRPr="00086352">
        <w:rPr>
          <w:rFonts w:ascii="Times New Roman" w:eastAsia="Times New Roman" w:hAnsi="Times New Roman" w:cs="Times New Roman"/>
          <w:sz w:val="24"/>
          <w:szCs w:val="24"/>
          <w:lang w:eastAsia="pl-PL"/>
        </w:rPr>
        <w:t>badawczych</w:t>
      </w:r>
      <w:r w:rsidR="00907535" w:rsidRPr="00086352">
        <w:rPr>
          <w:rFonts w:ascii="Times New Roman" w:eastAsia="Times New Roman" w:hAnsi="Times New Roman" w:cs="Times New Roman"/>
          <w:sz w:val="24"/>
          <w:szCs w:val="24"/>
          <w:lang w:eastAsia="pl-PL"/>
        </w:rPr>
        <w:t>,</w:t>
      </w:r>
      <w:r w:rsidR="009B16BD" w:rsidRPr="00086352">
        <w:rPr>
          <w:rFonts w:ascii="Times New Roman" w:eastAsia="Times New Roman" w:hAnsi="Times New Roman" w:cs="Times New Roman"/>
          <w:sz w:val="24"/>
          <w:szCs w:val="24"/>
          <w:lang w:eastAsia="pl-PL"/>
        </w:rPr>
        <w:t xml:space="preserve"> tj. podmiotu </w:t>
      </w:r>
      <w:r w:rsidR="00790D28" w:rsidRPr="00086352">
        <w:rPr>
          <w:rFonts w:ascii="Times New Roman" w:eastAsia="Times New Roman" w:hAnsi="Times New Roman" w:cs="Times New Roman"/>
          <w:sz w:val="24"/>
          <w:szCs w:val="24"/>
          <w:lang w:eastAsia="pl-PL"/>
        </w:rPr>
        <w:t xml:space="preserve">prowadzącego </w:t>
      </w:r>
      <w:r w:rsidR="009B16BD" w:rsidRPr="00086352">
        <w:rPr>
          <w:rFonts w:ascii="Times New Roman" w:eastAsia="Times New Roman" w:hAnsi="Times New Roman" w:cs="Times New Roman"/>
          <w:sz w:val="24"/>
          <w:szCs w:val="24"/>
          <w:lang w:eastAsia="pl-PL"/>
        </w:rPr>
        <w:t xml:space="preserve">działalność w zakresie kierowania pojazdem zautomatyzowanym </w:t>
      </w:r>
      <w:r w:rsidR="00A92A91" w:rsidRPr="00086352">
        <w:rPr>
          <w:rFonts w:ascii="Times New Roman" w:eastAsia="Times New Roman" w:hAnsi="Times New Roman" w:cs="Times New Roman"/>
          <w:sz w:val="24"/>
          <w:szCs w:val="24"/>
        </w:rPr>
        <w:t>i w pełni zautomatyzowanym</w:t>
      </w:r>
      <w:r w:rsidR="00A92A91" w:rsidRPr="00086352">
        <w:rPr>
          <w:rFonts w:ascii="Times New Roman" w:eastAsia="Times New Roman" w:hAnsi="Times New Roman" w:cs="Times New Roman"/>
          <w:bCs/>
          <w:sz w:val="24"/>
          <w:szCs w:val="24"/>
          <w:lang w:eastAsia="pl-PL"/>
        </w:rPr>
        <w:t xml:space="preserve"> </w:t>
      </w:r>
      <w:r w:rsidR="009B16BD" w:rsidRPr="00086352">
        <w:rPr>
          <w:rFonts w:ascii="Times New Roman" w:eastAsia="Times New Roman" w:hAnsi="Times New Roman" w:cs="Times New Roman"/>
          <w:sz w:val="24"/>
          <w:szCs w:val="24"/>
          <w:lang w:eastAsia="pl-PL"/>
        </w:rPr>
        <w:t xml:space="preserve">w celu </w:t>
      </w:r>
      <w:r w:rsidR="00943BD9" w:rsidRPr="00086352">
        <w:rPr>
          <w:rFonts w:ascii="Times New Roman" w:eastAsia="Times New Roman" w:hAnsi="Times New Roman" w:cs="Times New Roman"/>
          <w:sz w:val="24"/>
          <w:szCs w:val="24"/>
          <w:lang w:eastAsia="pl-PL"/>
        </w:rPr>
        <w:t xml:space="preserve">badania </w:t>
      </w:r>
      <w:r w:rsidR="009B16BD" w:rsidRPr="00086352">
        <w:rPr>
          <w:rFonts w:ascii="Times New Roman" w:eastAsia="Times New Roman" w:hAnsi="Times New Roman" w:cs="Times New Roman"/>
          <w:sz w:val="24"/>
          <w:szCs w:val="24"/>
          <w:lang w:eastAsia="pl-PL"/>
        </w:rPr>
        <w:t>i</w:t>
      </w:r>
      <w:r w:rsidR="00A92A91" w:rsidRPr="00086352">
        <w:rPr>
          <w:rFonts w:ascii="Times New Roman" w:eastAsia="Times New Roman" w:hAnsi="Times New Roman" w:cs="Times New Roman"/>
          <w:sz w:val="24"/>
          <w:szCs w:val="24"/>
          <w:lang w:eastAsia="pl-PL"/>
        </w:rPr>
        <w:t> </w:t>
      </w:r>
      <w:r w:rsidR="009B16BD" w:rsidRPr="00086352">
        <w:rPr>
          <w:rFonts w:ascii="Times New Roman" w:eastAsia="Times New Roman" w:hAnsi="Times New Roman" w:cs="Times New Roman"/>
          <w:sz w:val="24"/>
          <w:szCs w:val="24"/>
          <w:lang w:eastAsia="pl-PL"/>
        </w:rPr>
        <w:t>oceny funkcji automatycznych, które nie wchodzą w zakres homologacji typu albo dopuszczenia jednostkowego.</w:t>
      </w:r>
      <w:r w:rsidR="004F47B5" w:rsidRPr="00086352">
        <w:rPr>
          <w:rFonts w:ascii="Times New Roman" w:eastAsia="Times New Roman" w:hAnsi="Times New Roman" w:cs="Times New Roman"/>
          <w:sz w:val="24"/>
          <w:szCs w:val="24"/>
          <w:lang w:eastAsia="pl-PL"/>
        </w:rPr>
        <w:t xml:space="preserve"> W z</w:t>
      </w:r>
      <w:r w:rsidR="00730A69" w:rsidRPr="00086352">
        <w:rPr>
          <w:rFonts w:ascii="Times New Roman" w:eastAsia="Times New Roman" w:hAnsi="Times New Roman" w:cs="Times New Roman"/>
          <w:sz w:val="24"/>
          <w:szCs w:val="24"/>
          <w:lang w:eastAsia="pl-PL"/>
        </w:rPr>
        <w:t>ezwoleni</w:t>
      </w:r>
      <w:r w:rsidR="004F47B5" w:rsidRPr="00086352">
        <w:rPr>
          <w:rFonts w:ascii="Times New Roman" w:eastAsia="Times New Roman" w:hAnsi="Times New Roman" w:cs="Times New Roman"/>
          <w:sz w:val="24"/>
          <w:szCs w:val="24"/>
          <w:lang w:eastAsia="pl-PL"/>
        </w:rPr>
        <w:t xml:space="preserve">u </w:t>
      </w:r>
      <w:r w:rsidR="00CC7D77" w:rsidRPr="00086352">
        <w:rPr>
          <w:rFonts w:ascii="Times New Roman" w:eastAsia="Times New Roman" w:hAnsi="Times New Roman" w:cs="Times New Roman"/>
          <w:sz w:val="24"/>
          <w:szCs w:val="24"/>
          <w:lang w:eastAsia="pl-PL"/>
        </w:rPr>
        <w:t xml:space="preserve">Krajowy Koordynator </w:t>
      </w:r>
      <w:r w:rsidR="00FB1D96" w:rsidRPr="00086352">
        <w:rPr>
          <w:rFonts w:ascii="Times New Roman" w:eastAsia="Times New Roman" w:hAnsi="Times New Roman" w:cs="Times New Roman"/>
          <w:sz w:val="24"/>
          <w:szCs w:val="24"/>
          <w:lang w:eastAsia="pl-PL"/>
        </w:rPr>
        <w:t xml:space="preserve">Prac </w:t>
      </w:r>
      <w:r w:rsidR="00943BD9" w:rsidRPr="00086352">
        <w:rPr>
          <w:rFonts w:ascii="Times New Roman" w:eastAsia="Times New Roman" w:hAnsi="Times New Roman" w:cs="Times New Roman"/>
          <w:sz w:val="24"/>
          <w:szCs w:val="24"/>
          <w:lang w:eastAsia="pl-PL"/>
        </w:rPr>
        <w:t>Badawczych</w:t>
      </w:r>
      <w:r w:rsidR="004F47B5" w:rsidRPr="00086352">
        <w:rPr>
          <w:rFonts w:ascii="Times New Roman" w:eastAsia="Times New Roman" w:hAnsi="Times New Roman" w:cs="Times New Roman"/>
          <w:sz w:val="24"/>
          <w:szCs w:val="24"/>
          <w:lang w:eastAsia="pl-PL"/>
        </w:rPr>
        <w:t xml:space="preserve"> określa warunki </w:t>
      </w:r>
      <w:r w:rsidR="00730A69" w:rsidRPr="00086352">
        <w:rPr>
          <w:rFonts w:ascii="Times New Roman" w:eastAsia="Times New Roman" w:hAnsi="Times New Roman" w:cs="Times New Roman"/>
          <w:sz w:val="24"/>
          <w:szCs w:val="24"/>
          <w:lang w:eastAsia="pl-PL"/>
        </w:rPr>
        <w:t xml:space="preserve">prowadzenia prac </w:t>
      </w:r>
      <w:r w:rsidR="00943BD9" w:rsidRPr="00086352">
        <w:rPr>
          <w:rFonts w:ascii="Times New Roman" w:eastAsia="Times New Roman" w:hAnsi="Times New Roman" w:cs="Times New Roman"/>
          <w:sz w:val="24"/>
          <w:szCs w:val="24"/>
          <w:lang w:eastAsia="pl-PL"/>
        </w:rPr>
        <w:t>badawczych</w:t>
      </w:r>
      <w:r w:rsidR="004F47B5" w:rsidRPr="00086352">
        <w:rPr>
          <w:rFonts w:ascii="Times New Roman" w:eastAsia="Times New Roman" w:hAnsi="Times New Roman" w:cs="Times New Roman"/>
          <w:sz w:val="24"/>
          <w:szCs w:val="24"/>
          <w:lang w:eastAsia="pl-PL"/>
        </w:rPr>
        <w:t xml:space="preserve">. </w:t>
      </w:r>
      <w:r w:rsidR="00C777C8" w:rsidRPr="00086352">
        <w:rPr>
          <w:rFonts w:ascii="Times New Roman" w:eastAsia="Times New Roman" w:hAnsi="Times New Roman" w:cs="Times New Roman"/>
          <w:sz w:val="24"/>
          <w:szCs w:val="24"/>
          <w:lang w:eastAsia="pl-PL"/>
        </w:rPr>
        <w:t xml:space="preserve">Warunki prowadzenia prac badawczych mogą różnić się w zależności od zakresu prowadzonych prac badawczych i wynikają </w:t>
      </w:r>
      <w:r w:rsidR="00DC52AB" w:rsidRPr="00086352">
        <w:rPr>
          <w:rFonts w:ascii="Times New Roman" w:eastAsia="Times New Roman" w:hAnsi="Times New Roman" w:cs="Times New Roman"/>
          <w:sz w:val="24"/>
          <w:szCs w:val="24"/>
          <w:lang w:eastAsia="pl-PL"/>
        </w:rPr>
        <w:t xml:space="preserve">z </w:t>
      </w:r>
      <w:r w:rsidR="00C777C8" w:rsidRPr="00086352">
        <w:rPr>
          <w:rFonts w:ascii="Times New Roman" w:eastAsia="Times New Roman" w:hAnsi="Times New Roman" w:cs="Times New Roman"/>
          <w:sz w:val="24"/>
          <w:szCs w:val="24"/>
          <w:lang w:eastAsia="pl-PL"/>
        </w:rPr>
        <w:t>zakresu planowanych prac, określonych w treści zezwolenia na prowadzenie prac</w:t>
      </w:r>
      <w:r w:rsidR="001200D4" w:rsidRPr="00086352">
        <w:rPr>
          <w:rFonts w:ascii="Times New Roman" w:eastAsia="Times New Roman" w:hAnsi="Times New Roman" w:cs="Times New Roman"/>
          <w:sz w:val="24"/>
          <w:szCs w:val="24"/>
          <w:lang w:eastAsia="pl-PL"/>
        </w:rPr>
        <w:t xml:space="preserve"> badawczych</w:t>
      </w:r>
      <w:r w:rsidR="00FC655D" w:rsidRPr="00086352">
        <w:rPr>
          <w:rFonts w:ascii="Times New Roman" w:eastAsia="Times New Roman" w:hAnsi="Times New Roman" w:cs="Times New Roman"/>
          <w:sz w:val="24"/>
          <w:szCs w:val="24"/>
          <w:lang w:eastAsia="pl-PL"/>
        </w:rPr>
        <w:t xml:space="preserve">. </w:t>
      </w:r>
      <w:r w:rsidR="00CC7D77" w:rsidRPr="00086352">
        <w:rPr>
          <w:rFonts w:ascii="Times New Roman" w:eastAsia="Times New Roman" w:hAnsi="Times New Roman" w:cs="Times New Roman"/>
          <w:sz w:val="24"/>
          <w:szCs w:val="24"/>
          <w:lang w:eastAsia="pl-PL"/>
        </w:rPr>
        <w:t xml:space="preserve">Krajowy Koordynator </w:t>
      </w:r>
      <w:r w:rsidR="00FB1D96" w:rsidRPr="00086352">
        <w:rPr>
          <w:rFonts w:ascii="Times New Roman" w:eastAsia="Times New Roman" w:hAnsi="Times New Roman" w:cs="Times New Roman"/>
          <w:sz w:val="24"/>
          <w:szCs w:val="24"/>
          <w:lang w:eastAsia="pl-PL"/>
        </w:rPr>
        <w:t xml:space="preserve">Prac </w:t>
      </w:r>
      <w:r w:rsidR="00943BD9" w:rsidRPr="00086352">
        <w:rPr>
          <w:rFonts w:ascii="Times New Roman" w:eastAsia="Times New Roman" w:hAnsi="Times New Roman" w:cs="Times New Roman"/>
          <w:sz w:val="24"/>
          <w:szCs w:val="24"/>
          <w:lang w:eastAsia="pl-PL"/>
        </w:rPr>
        <w:t>Badawczych</w:t>
      </w:r>
      <w:r w:rsidR="004F47B5" w:rsidRPr="00086352">
        <w:rPr>
          <w:rFonts w:ascii="Times New Roman" w:eastAsia="Times New Roman" w:hAnsi="Times New Roman" w:cs="Times New Roman"/>
          <w:sz w:val="24"/>
          <w:szCs w:val="24"/>
          <w:lang w:eastAsia="pl-PL"/>
        </w:rPr>
        <w:t xml:space="preserve"> wydaje</w:t>
      </w:r>
      <w:r w:rsidR="00BD68BD" w:rsidRPr="00086352">
        <w:rPr>
          <w:rFonts w:ascii="Times New Roman" w:eastAsia="Times New Roman" w:hAnsi="Times New Roman" w:cs="Times New Roman"/>
          <w:sz w:val="24"/>
          <w:szCs w:val="24"/>
          <w:lang w:eastAsia="pl-PL"/>
        </w:rPr>
        <w:t xml:space="preserve"> za opłatą</w:t>
      </w:r>
      <w:r w:rsidR="004F47B5" w:rsidRPr="00086352">
        <w:rPr>
          <w:rFonts w:ascii="Times New Roman" w:eastAsia="Times New Roman" w:hAnsi="Times New Roman" w:cs="Times New Roman"/>
          <w:sz w:val="24"/>
          <w:szCs w:val="24"/>
          <w:lang w:eastAsia="pl-PL"/>
        </w:rPr>
        <w:t xml:space="preserve"> zezwolenie wyłącznie po stwierdzeniu, że organizator prac </w:t>
      </w:r>
      <w:r w:rsidR="00943BD9" w:rsidRPr="00086352">
        <w:rPr>
          <w:rFonts w:ascii="Times New Roman" w:eastAsia="Times New Roman" w:hAnsi="Times New Roman" w:cs="Times New Roman"/>
          <w:sz w:val="24"/>
          <w:szCs w:val="24"/>
          <w:lang w:eastAsia="pl-PL"/>
        </w:rPr>
        <w:t>badawczych</w:t>
      </w:r>
      <w:r w:rsidR="004F47B5" w:rsidRPr="00086352">
        <w:rPr>
          <w:rFonts w:ascii="Times New Roman" w:eastAsia="Times New Roman" w:hAnsi="Times New Roman" w:cs="Times New Roman"/>
          <w:sz w:val="24"/>
          <w:szCs w:val="24"/>
          <w:lang w:eastAsia="pl-PL"/>
        </w:rPr>
        <w:t xml:space="preserve"> </w:t>
      </w:r>
      <w:r w:rsidR="00DC52AB" w:rsidRPr="00086352">
        <w:rPr>
          <w:rFonts w:ascii="Times New Roman" w:eastAsia="Times New Roman" w:hAnsi="Times New Roman" w:cs="Times New Roman"/>
          <w:sz w:val="24"/>
          <w:szCs w:val="24"/>
          <w:lang w:eastAsia="pl-PL"/>
        </w:rPr>
        <w:t xml:space="preserve">będzie </w:t>
      </w:r>
      <w:r w:rsidR="004F47B5" w:rsidRPr="00086352">
        <w:rPr>
          <w:rFonts w:ascii="Times New Roman" w:eastAsia="Times New Roman" w:hAnsi="Times New Roman" w:cs="Times New Roman"/>
          <w:sz w:val="24"/>
          <w:szCs w:val="24"/>
          <w:lang w:eastAsia="pl-PL"/>
        </w:rPr>
        <w:t>prowadz</w:t>
      </w:r>
      <w:r w:rsidR="00DC52AB" w:rsidRPr="00086352">
        <w:rPr>
          <w:rFonts w:ascii="Times New Roman" w:eastAsia="Times New Roman" w:hAnsi="Times New Roman" w:cs="Times New Roman"/>
          <w:sz w:val="24"/>
          <w:szCs w:val="24"/>
          <w:lang w:eastAsia="pl-PL"/>
        </w:rPr>
        <w:t xml:space="preserve">ił </w:t>
      </w:r>
      <w:r w:rsidR="004F47B5" w:rsidRPr="00086352">
        <w:rPr>
          <w:rFonts w:ascii="Times New Roman" w:eastAsia="Times New Roman" w:hAnsi="Times New Roman" w:cs="Times New Roman"/>
          <w:sz w:val="24"/>
          <w:szCs w:val="24"/>
          <w:lang w:eastAsia="pl-PL"/>
        </w:rPr>
        <w:t xml:space="preserve">prace </w:t>
      </w:r>
      <w:r w:rsidR="00DC52AB" w:rsidRPr="00086352">
        <w:rPr>
          <w:rFonts w:ascii="Times New Roman" w:eastAsia="Times New Roman" w:hAnsi="Times New Roman" w:cs="Times New Roman"/>
          <w:sz w:val="24"/>
          <w:szCs w:val="24"/>
          <w:lang w:eastAsia="pl-PL"/>
        </w:rPr>
        <w:t>w sposób nie</w:t>
      </w:r>
      <w:r w:rsidR="004F47B5" w:rsidRPr="00086352">
        <w:rPr>
          <w:rFonts w:ascii="Times New Roman" w:eastAsia="Times New Roman" w:hAnsi="Times New Roman" w:cs="Times New Roman"/>
          <w:sz w:val="24"/>
          <w:szCs w:val="24"/>
          <w:lang w:eastAsia="pl-PL"/>
        </w:rPr>
        <w:t>zagraża</w:t>
      </w:r>
      <w:r w:rsidR="00DC52AB" w:rsidRPr="00086352">
        <w:rPr>
          <w:rFonts w:ascii="Times New Roman" w:eastAsia="Times New Roman" w:hAnsi="Times New Roman" w:cs="Times New Roman"/>
          <w:sz w:val="24"/>
          <w:szCs w:val="24"/>
          <w:lang w:eastAsia="pl-PL"/>
        </w:rPr>
        <w:t>jący</w:t>
      </w:r>
      <w:r w:rsidR="004F47B5" w:rsidRPr="00086352">
        <w:rPr>
          <w:rFonts w:ascii="Times New Roman" w:eastAsia="Times New Roman" w:hAnsi="Times New Roman" w:cs="Times New Roman"/>
          <w:sz w:val="24"/>
          <w:szCs w:val="24"/>
          <w:lang w:eastAsia="pl-PL"/>
        </w:rPr>
        <w:t xml:space="preserve"> bezpieczeństwu ruchu drogowego </w:t>
      </w:r>
      <w:r w:rsidR="00DC52AB" w:rsidRPr="00086352">
        <w:rPr>
          <w:rFonts w:ascii="Times New Roman" w:eastAsia="Times New Roman" w:hAnsi="Times New Roman" w:cs="Times New Roman"/>
          <w:sz w:val="24"/>
          <w:szCs w:val="24"/>
          <w:lang w:eastAsia="pl-PL"/>
        </w:rPr>
        <w:t xml:space="preserve">a prace badawcze </w:t>
      </w:r>
      <w:r w:rsidR="0033170F" w:rsidRPr="00086352">
        <w:rPr>
          <w:rFonts w:ascii="Times New Roman" w:eastAsia="Times New Roman" w:hAnsi="Times New Roman" w:cs="Times New Roman"/>
          <w:sz w:val="24"/>
          <w:szCs w:val="24"/>
          <w:lang w:eastAsia="pl-PL"/>
        </w:rPr>
        <w:t>nie będą utrudniały ruchu na drogach</w:t>
      </w:r>
      <w:r w:rsidR="004F47B5" w:rsidRPr="00086352">
        <w:rPr>
          <w:rFonts w:ascii="Times New Roman" w:eastAsia="Times New Roman" w:hAnsi="Times New Roman" w:cs="Times New Roman"/>
          <w:sz w:val="24"/>
          <w:szCs w:val="24"/>
          <w:lang w:eastAsia="pl-PL"/>
        </w:rPr>
        <w:t>.</w:t>
      </w:r>
      <w:r w:rsidR="00D313E6" w:rsidRPr="00086352">
        <w:rPr>
          <w:rFonts w:ascii="Times New Roman" w:eastAsia="Times New Roman" w:hAnsi="Times New Roman" w:cs="Times New Roman"/>
          <w:sz w:val="24"/>
          <w:szCs w:val="24"/>
          <w:lang w:eastAsia="pl-PL"/>
        </w:rPr>
        <w:t xml:space="preserve"> </w:t>
      </w:r>
    </w:p>
    <w:p w14:paraId="3BFAD0DA" w14:textId="225B2482" w:rsidR="00FC725B" w:rsidRPr="00086352" w:rsidRDefault="00CC7D77" w:rsidP="00853B1D">
      <w:pPr>
        <w:spacing w:before="120" w:after="0" w:line="360" w:lineRule="auto"/>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Krajowy Koordynator </w:t>
      </w:r>
      <w:r w:rsidR="00FB1D96" w:rsidRPr="00086352">
        <w:rPr>
          <w:rFonts w:ascii="Times New Roman" w:eastAsia="Times New Roman" w:hAnsi="Times New Roman" w:cs="Times New Roman"/>
          <w:sz w:val="24"/>
          <w:szCs w:val="24"/>
          <w:lang w:eastAsia="pl-PL"/>
        </w:rPr>
        <w:t xml:space="preserve">Prac </w:t>
      </w:r>
      <w:r w:rsidR="00943BD9" w:rsidRPr="00086352">
        <w:rPr>
          <w:rFonts w:ascii="Times New Roman" w:eastAsia="Times New Roman" w:hAnsi="Times New Roman" w:cs="Times New Roman"/>
          <w:sz w:val="24"/>
          <w:szCs w:val="24"/>
          <w:lang w:eastAsia="pl-PL"/>
        </w:rPr>
        <w:t>Badawczych</w:t>
      </w:r>
      <w:r w:rsidR="00D313E6" w:rsidRPr="00086352">
        <w:rPr>
          <w:rFonts w:ascii="Times New Roman" w:eastAsia="Times New Roman" w:hAnsi="Times New Roman" w:cs="Times New Roman"/>
          <w:sz w:val="24"/>
          <w:szCs w:val="24"/>
          <w:lang w:eastAsia="pl-PL"/>
        </w:rPr>
        <w:t xml:space="preserve"> rozpatruje wniosek, zapoznając się z informacjami ujętymi we wniosku </w:t>
      </w:r>
      <w:r w:rsidR="00DC52AB" w:rsidRPr="00086352">
        <w:rPr>
          <w:rFonts w:ascii="Times New Roman" w:eastAsia="Times New Roman" w:hAnsi="Times New Roman" w:cs="Times New Roman"/>
          <w:sz w:val="24"/>
          <w:szCs w:val="24"/>
          <w:lang w:eastAsia="pl-PL"/>
        </w:rPr>
        <w:t xml:space="preserve">i </w:t>
      </w:r>
      <w:r w:rsidR="00D313E6" w:rsidRPr="00086352">
        <w:rPr>
          <w:rFonts w:ascii="Times New Roman" w:eastAsia="Times New Roman" w:hAnsi="Times New Roman" w:cs="Times New Roman"/>
          <w:sz w:val="24"/>
          <w:szCs w:val="24"/>
          <w:lang w:eastAsia="pl-PL"/>
        </w:rPr>
        <w:t>załączonymi dokumentami</w:t>
      </w:r>
      <w:r w:rsidR="00DC52AB" w:rsidRPr="00086352">
        <w:rPr>
          <w:rFonts w:ascii="Times New Roman" w:eastAsia="Times New Roman" w:hAnsi="Times New Roman" w:cs="Times New Roman"/>
          <w:sz w:val="24"/>
          <w:szCs w:val="24"/>
          <w:lang w:eastAsia="pl-PL"/>
        </w:rPr>
        <w:t xml:space="preserve"> oraz po przeprowadzeniu niezbędnego postępowania wyjaśniającego</w:t>
      </w:r>
      <w:r w:rsidR="00D313E6" w:rsidRPr="00086352">
        <w:rPr>
          <w:rFonts w:ascii="Times New Roman" w:eastAsia="Times New Roman" w:hAnsi="Times New Roman" w:cs="Times New Roman"/>
          <w:sz w:val="24"/>
          <w:szCs w:val="24"/>
          <w:lang w:eastAsia="pl-PL"/>
        </w:rPr>
        <w:t xml:space="preserve">. </w:t>
      </w:r>
      <w:r w:rsidR="00FC725B" w:rsidRPr="00086352">
        <w:rPr>
          <w:rFonts w:ascii="Times New Roman" w:eastAsia="Times New Roman" w:hAnsi="Times New Roman" w:cs="Times New Roman"/>
          <w:sz w:val="24"/>
          <w:szCs w:val="24"/>
          <w:lang w:eastAsia="pl-PL"/>
        </w:rPr>
        <w:t>Dla umożliwienia rzetelnego i merytorycznego rozpatrzenia wniosku przez Krajowego Koordynatora Prac Badawczych, konieczne było szczegółowe określenie w ustawie, jakie informacje są niezbędne do umieszczenia w tym wniosku oraz wskazanie potrzebnych załączników.</w:t>
      </w:r>
    </w:p>
    <w:p w14:paraId="2C5DF2BB" w14:textId="75BFB26D" w:rsidR="00316969" w:rsidRPr="00086352" w:rsidRDefault="00682EC6" w:rsidP="00853B1D">
      <w:pPr>
        <w:spacing w:before="120" w:after="0" w:line="360" w:lineRule="auto"/>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Podczas rozpatrywania wniosku </w:t>
      </w:r>
      <w:r w:rsidR="00F8576A" w:rsidRPr="00086352">
        <w:rPr>
          <w:rFonts w:ascii="Times New Roman" w:eastAsia="Times New Roman" w:hAnsi="Times New Roman" w:cs="Times New Roman"/>
          <w:sz w:val="24"/>
          <w:szCs w:val="24"/>
          <w:lang w:eastAsia="pl-PL"/>
        </w:rPr>
        <w:t xml:space="preserve">Krajowy Koordynator </w:t>
      </w:r>
      <w:r w:rsidR="00FB1D96" w:rsidRPr="00086352">
        <w:rPr>
          <w:rFonts w:ascii="Times New Roman" w:eastAsia="Times New Roman" w:hAnsi="Times New Roman" w:cs="Times New Roman"/>
          <w:sz w:val="24"/>
          <w:szCs w:val="24"/>
          <w:lang w:eastAsia="pl-PL"/>
        </w:rPr>
        <w:t xml:space="preserve">Prac </w:t>
      </w:r>
      <w:r w:rsidR="00943BD9" w:rsidRPr="00086352">
        <w:rPr>
          <w:rFonts w:ascii="Times New Roman" w:eastAsia="Times New Roman" w:hAnsi="Times New Roman" w:cs="Times New Roman"/>
          <w:sz w:val="24"/>
          <w:szCs w:val="24"/>
          <w:lang w:eastAsia="pl-PL"/>
        </w:rPr>
        <w:t>Badawczych</w:t>
      </w:r>
      <w:r w:rsidR="00D313E6" w:rsidRPr="00086352">
        <w:rPr>
          <w:rFonts w:ascii="Times New Roman" w:eastAsia="Times New Roman" w:hAnsi="Times New Roman" w:cs="Times New Roman"/>
          <w:sz w:val="24"/>
          <w:szCs w:val="24"/>
          <w:lang w:eastAsia="pl-PL"/>
        </w:rPr>
        <w:t xml:space="preserve"> może</w:t>
      </w:r>
      <w:r w:rsidRPr="00086352">
        <w:rPr>
          <w:rFonts w:ascii="Times New Roman" w:eastAsia="Times New Roman" w:hAnsi="Times New Roman" w:cs="Times New Roman"/>
          <w:sz w:val="24"/>
          <w:szCs w:val="24"/>
          <w:lang w:eastAsia="pl-PL"/>
        </w:rPr>
        <w:t>, w razie potrzeby,</w:t>
      </w:r>
      <w:r w:rsidR="00D313E6" w:rsidRPr="00086352">
        <w:rPr>
          <w:rFonts w:ascii="Times New Roman" w:eastAsia="Times New Roman" w:hAnsi="Times New Roman" w:cs="Times New Roman"/>
          <w:sz w:val="24"/>
          <w:szCs w:val="24"/>
          <w:lang w:eastAsia="pl-PL"/>
        </w:rPr>
        <w:t xml:space="preserve"> </w:t>
      </w:r>
      <w:r w:rsidR="00DC52AB" w:rsidRPr="00086352">
        <w:rPr>
          <w:rFonts w:ascii="Times New Roman" w:eastAsia="Times New Roman" w:hAnsi="Times New Roman" w:cs="Times New Roman"/>
          <w:sz w:val="24"/>
          <w:szCs w:val="24"/>
          <w:lang w:eastAsia="pl-PL"/>
        </w:rPr>
        <w:t xml:space="preserve">wezwać </w:t>
      </w:r>
      <w:r w:rsidR="00D313E6" w:rsidRPr="00086352">
        <w:rPr>
          <w:rFonts w:ascii="Times New Roman" w:eastAsia="Times New Roman" w:hAnsi="Times New Roman" w:cs="Times New Roman"/>
          <w:sz w:val="24"/>
          <w:szCs w:val="24"/>
          <w:lang w:eastAsia="pl-PL"/>
        </w:rPr>
        <w:t xml:space="preserve">organizatora prac </w:t>
      </w:r>
      <w:r w:rsidR="00943BD9" w:rsidRPr="00086352">
        <w:rPr>
          <w:rFonts w:ascii="Times New Roman" w:eastAsia="Times New Roman" w:hAnsi="Times New Roman" w:cs="Times New Roman"/>
          <w:sz w:val="24"/>
          <w:szCs w:val="24"/>
          <w:lang w:eastAsia="pl-PL"/>
        </w:rPr>
        <w:t>badawczych</w:t>
      </w:r>
      <w:r w:rsidR="00D313E6" w:rsidRPr="00086352">
        <w:rPr>
          <w:rFonts w:ascii="Times New Roman" w:eastAsia="Times New Roman" w:hAnsi="Times New Roman" w:cs="Times New Roman"/>
          <w:sz w:val="24"/>
          <w:szCs w:val="24"/>
          <w:lang w:eastAsia="pl-PL"/>
        </w:rPr>
        <w:t xml:space="preserve"> </w:t>
      </w:r>
      <w:r w:rsidRPr="00086352">
        <w:rPr>
          <w:rFonts w:ascii="Times New Roman" w:eastAsia="Times New Roman" w:hAnsi="Times New Roman" w:cs="Times New Roman"/>
          <w:sz w:val="24"/>
          <w:szCs w:val="24"/>
          <w:lang w:eastAsia="pl-PL"/>
        </w:rPr>
        <w:t>d</w:t>
      </w:r>
      <w:r w:rsidR="00D313E6" w:rsidRPr="00086352">
        <w:rPr>
          <w:rFonts w:ascii="Times New Roman" w:eastAsia="Times New Roman" w:hAnsi="Times New Roman" w:cs="Times New Roman"/>
          <w:sz w:val="24"/>
          <w:szCs w:val="24"/>
          <w:lang w:eastAsia="pl-PL"/>
        </w:rPr>
        <w:t xml:space="preserve">o </w:t>
      </w:r>
      <w:r w:rsidR="0020332E" w:rsidRPr="00086352">
        <w:rPr>
          <w:rFonts w:ascii="Times New Roman" w:eastAsia="Times New Roman" w:hAnsi="Times New Roman" w:cs="Times New Roman"/>
          <w:sz w:val="24"/>
          <w:szCs w:val="24"/>
          <w:lang w:eastAsia="pl-PL"/>
        </w:rPr>
        <w:t>przedłożeni</w:t>
      </w:r>
      <w:r w:rsidRPr="00086352">
        <w:rPr>
          <w:rFonts w:ascii="Times New Roman" w:eastAsia="Times New Roman" w:hAnsi="Times New Roman" w:cs="Times New Roman"/>
          <w:sz w:val="24"/>
          <w:szCs w:val="24"/>
          <w:lang w:eastAsia="pl-PL"/>
        </w:rPr>
        <w:t>a</w:t>
      </w:r>
      <w:r w:rsidR="0020332E" w:rsidRPr="00086352">
        <w:rPr>
          <w:rFonts w:ascii="Times New Roman" w:eastAsia="Times New Roman" w:hAnsi="Times New Roman" w:cs="Times New Roman"/>
          <w:sz w:val="24"/>
          <w:szCs w:val="24"/>
          <w:lang w:eastAsia="pl-PL"/>
        </w:rPr>
        <w:t xml:space="preserve"> </w:t>
      </w:r>
      <w:r w:rsidR="00D313E6" w:rsidRPr="00086352">
        <w:rPr>
          <w:rFonts w:ascii="Times New Roman" w:eastAsia="Times New Roman" w:hAnsi="Times New Roman" w:cs="Times New Roman"/>
          <w:sz w:val="24"/>
          <w:szCs w:val="24"/>
          <w:lang w:eastAsia="pl-PL"/>
        </w:rPr>
        <w:t xml:space="preserve">dodatkowych informacji lub wyjaśnień, </w:t>
      </w:r>
      <w:r w:rsidR="0020332E" w:rsidRPr="00086352">
        <w:rPr>
          <w:rFonts w:ascii="Times New Roman" w:eastAsia="Times New Roman" w:hAnsi="Times New Roman" w:cs="Times New Roman"/>
          <w:sz w:val="24"/>
          <w:szCs w:val="24"/>
          <w:lang w:eastAsia="pl-PL"/>
        </w:rPr>
        <w:t xml:space="preserve">a także dopuścić określonego rodzaju dowody na okoliczności, </w:t>
      </w:r>
      <w:r w:rsidR="00D313E6" w:rsidRPr="00086352">
        <w:rPr>
          <w:rFonts w:ascii="Times New Roman" w:eastAsia="Times New Roman" w:hAnsi="Times New Roman" w:cs="Times New Roman"/>
          <w:sz w:val="24"/>
          <w:szCs w:val="24"/>
          <w:lang w:eastAsia="pl-PL"/>
        </w:rPr>
        <w:t xml:space="preserve">które </w:t>
      </w:r>
      <w:r w:rsidR="0020332E" w:rsidRPr="00086352">
        <w:rPr>
          <w:rFonts w:ascii="Times New Roman" w:eastAsia="Times New Roman" w:hAnsi="Times New Roman" w:cs="Times New Roman"/>
          <w:sz w:val="24"/>
          <w:szCs w:val="24"/>
          <w:lang w:eastAsia="pl-PL"/>
        </w:rPr>
        <w:t>mają</w:t>
      </w:r>
      <w:r w:rsidR="00D313E6" w:rsidRPr="00086352">
        <w:rPr>
          <w:rFonts w:ascii="Times New Roman" w:eastAsia="Times New Roman" w:hAnsi="Times New Roman" w:cs="Times New Roman"/>
          <w:sz w:val="24"/>
          <w:szCs w:val="24"/>
          <w:lang w:eastAsia="pl-PL"/>
        </w:rPr>
        <w:t xml:space="preserve"> znaczenie </w:t>
      </w:r>
      <w:r w:rsidR="0020332E" w:rsidRPr="00086352">
        <w:rPr>
          <w:rFonts w:ascii="Times New Roman" w:eastAsia="Times New Roman" w:hAnsi="Times New Roman" w:cs="Times New Roman"/>
          <w:sz w:val="24"/>
          <w:szCs w:val="24"/>
          <w:lang w:eastAsia="pl-PL"/>
        </w:rPr>
        <w:lastRenderedPageBreak/>
        <w:t xml:space="preserve">dla rozpatrzenia sprawy, tj. </w:t>
      </w:r>
      <w:r w:rsidR="00D313E6" w:rsidRPr="00086352">
        <w:rPr>
          <w:rFonts w:ascii="Times New Roman" w:eastAsia="Times New Roman" w:hAnsi="Times New Roman" w:cs="Times New Roman"/>
          <w:sz w:val="24"/>
          <w:szCs w:val="24"/>
          <w:lang w:eastAsia="pl-PL"/>
        </w:rPr>
        <w:t xml:space="preserve">przy podejmowaniu decyzji </w:t>
      </w:r>
      <w:r w:rsidR="0020332E" w:rsidRPr="00086352">
        <w:rPr>
          <w:rFonts w:ascii="Times New Roman" w:eastAsia="Times New Roman" w:hAnsi="Times New Roman" w:cs="Times New Roman"/>
          <w:sz w:val="24"/>
          <w:szCs w:val="24"/>
          <w:lang w:eastAsia="pl-PL"/>
        </w:rPr>
        <w:t xml:space="preserve">o zasadności </w:t>
      </w:r>
      <w:r w:rsidR="00D313E6" w:rsidRPr="00086352">
        <w:rPr>
          <w:rFonts w:ascii="Times New Roman" w:eastAsia="Times New Roman" w:hAnsi="Times New Roman" w:cs="Times New Roman"/>
          <w:sz w:val="24"/>
          <w:szCs w:val="24"/>
          <w:lang w:eastAsia="pl-PL"/>
        </w:rPr>
        <w:t>wydania zezwolenia n</w:t>
      </w:r>
      <w:r w:rsidR="00FC655D" w:rsidRPr="00086352">
        <w:rPr>
          <w:rFonts w:ascii="Times New Roman" w:eastAsia="Times New Roman" w:hAnsi="Times New Roman" w:cs="Times New Roman"/>
          <w:sz w:val="24"/>
          <w:szCs w:val="24"/>
          <w:lang w:eastAsia="pl-PL"/>
        </w:rPr>
        <w:t xml:space="preserve">a prowadzenie prac </w:t>
      </w:r>
      <w:r w:rsidR="00943BD9" w:rsidRPr="00086352">
        <w:rPr>
          <w:rFonts w:ascii="Times New Roman" w:eastAsia="Times New Roman" w:hAnsi="Times New Roman" w:cs="Times New Roman"/>
          <w:sz w:val="24"/>
          <w:szCs w:val="24"/>
          <w:lang w:eastAsia="pl-PL"/>
        </w:rPr>
        <w:t>badawczych</w:t>
      </w:r>
      <w:r w:rsidR="00FC655D" w:rsidRPr="00086352">
        <w:rPr>
          <w:rFonts w:ascii="Times New Roman" w:eastAsia="Times New Roman" w:hAnsi="Times New Roman" w:cs="Times New Roman"/>
          <w:sz w:val="24"/>
          <w:szCs w:val="24"/>
          <w:lang w:eastAsia="pl-PL"/>
        </w:rPr>
        <w:t xml:space="preserve">. </w:t>
      </w:r>
    </w:p>
    <w:p w14:paraId="1A62975E" w14:textId="4B73A80C" w:rsidR="002E685C" w:rsidRPr="00086352" w:rsidRDefault="002E685C" w:rsidP="00853B1D">
      <w:pPr>
        <w:spacing w:before="120" w:after="0" w:line="360" w:lineRule="auto"/>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Zgodnie z projektowanymi przepisami maksymalna wysokość </w:t>
      </w:r>
      <w:r w:rsidR="0020332E" w:rsidRPr="00086352">
        <w:rPr>
          <w:rFonts w:ascii="Times New Roman" w:eastAsia="Times New Roman" w:hAnsi="Times New Roman" w:cs="Times New Roman"/>
          <w:sz w:val="24"/>
          <w:szCs w:val="24"/>
          <w:lang w:eastAsia="pl-PL"/>
        </w:rPr>
        <w:t xml:space="preserve">stawki </w:t>
      </w:r>
      <w:r w:rsidRPr="00086352">
        <w:rPr>
          <w:rFonts w:ascii="Times New Roman" w:eastAsia="Times New Roman" w:hAnsi="Times New Roman" w:cs="Times New Roman"/>
          <w:sz w:val="24"/>
          <w:szCs w:val="24"/>
          <w:lang w:eastAsia="pl-PL"/>
        </w:rPr>
        <w:t xml:space="preserve">opłaty za </w:t>
      </w:r>
      <w:r w:rsidR="0020332E" w:rsidRPr="00086352">
        <w:rPr>
          <w:rFonts w:ascii="Times New Roman" w:eastAsia="Times New Roman" w:hAnsi="Times New Roman" w:cs="Times New Roman"/>
          <w:sz w:val="24"/>
          <w:szCs w:val="24"/>
          <w:lang w:eastAsia="pl-PL"/>
        </w:rPr>
        <w:t>wydanie</w:t>
      </w:r>
      <w:r w:rsidRPr="00086352">
        <w:rPr>
          <w:rFonts w:ascii="Times New Roman" w:eastAsia="Times New Roman" w:hAnsi="Times New Roman" w:cs="Times New Roman"/>
          <w:sz w:val="24"/>
          <w:szCs w:val="24"/>
          <w:lang w:eastAsia="pl-PL"/>
        </w:rPr>
        <w:t xml:space="preserve"> zezwolenia na prowadzenie prac badawczych wynosi:</w:t>
      </w:r>
    </w:p>
    <w:p w14:paraId="5355AFF0" w14:textId="2C461B24" w:rsidR="002E685C" w:rsidRPr="00086352" w:rsidRDefault="002E685C" w:rsidP="00BE0E78">
      <w:pPr>
        <w:pStyle w:val="Akapitzlist"/>
        <w:numPr>
          <w:ilvl w:val="0"/>
          <w:numId w:val="14"/>
        </w:numPr>
        <w:tabs>
          <w:tab w:val="left" w:pos="284"/>
        </w:tabs>
        <w:spacing w:before="120" w:after="0" w:line="360" w:lineRule="auto"/>
        <w:ind w:left="0" w:firstLine="0"/>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20 000 zł</w:t>
      </w:r>
      <w:r w:rsidR="00853B1D">
        <w:rPr>
          <w:rFonts w:ascii="Times New Roman" w:eastAsia="Times New Roman" w:hAnsi="Times New Roman" w:cs="Times New Roman"/>
          <w:sz w:val="24"/>
          <w:szCs w:val="24"/>
          <w:lang w:eastAsia="pl-PL"/>
        </w:rPr>
        <w:t xml:space="preserve"> </w:t>
      </w:r>
      <w:r w:rsidR="00BE0E78">
        <w:rPr>
          <w:rFonts w:ascii="Times New Roman" w:eastAsia="Times New Roman" w:hAnsi="Times New Roman" w:cs="Times New Roman"/>
          <w:sz w:val="24"/>
          <w:szCs w:val="24"/>
          <w:lang w:eastAsia="pl-PL"/>
        </w:rPr>
        <w:t>–</w:t>
      </w:r>
      <w:r w:rsidRPr="00086352">
        <w:rPr>
          <w:rFonts w:ascii="Times New Roman" w:eastAsia="Times New Roman" w:hAnsi="Times New Roman" w:cs="Times New Roman"/>
          <w:sz w:val="24"/>
          <w:szCs w:val="24"/>
          <w:lang w:eastAsia="pl-PL"/>
        </w:rPr>
        <w:t xml:space="preserve"> w przypadku wniosku obejmującego obszar jednego województwa, </w:t>
      </w:r>
    </w:p>
    <w:p w14:paraId="5702B181" w14:textId="188C005C" w:rsidR="0088566B" w:rsidRPr="00086352" w:rsidRDefault="002E685C" w:rsidP="00BE0E78">
      <w:pPr>
        <w:pStyle w:val="Akapitzlist"/>
        <w:numPr>
          <w:ilvl w:val="0"/>
          <w:numId w:val="14"/>
        </w:numPr>
        <w:tabs>
          <w:tab w:val="left" w:pos="284"/>
        </w:tabs>
        <w:spacing w:before="120" w:after="0" w:line="360" w:lineRule="auto"/>
        <w:ind w:left="0" w:firstLine="0"/>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40 000 zł </w:t>
      </w:r>
      <w:r w:rsidR="00BE0E78">
        <w:rPr>
          <w:rFonts w:ascii="Times New Roman" w:eastAsia="Times New Roman" w:hAnsi="Times New Roman" w:cs="Times New Roman"/>
          <w:sz w:val="24"/>
          <w:szCs w:val="24"/>
          <w:lang w:eastAsia="pl-PL"/>
        </w:rPr>
        <w:t>–</w:t>
      </w:r>
      <w:r w:rsidRPr="00086352">
        <w:rPr>
          <w:rFonts w:ascii="Times New Roman" w:eastAsia="Times New Roman" w:hAnsi="Times New Roman" w:cs="Times New Roman"/>
          <w:sz w:val="24"/>
          <w:szCs w:val="24"/>
          <w:lang w:eastAsia="pl-PL"/>
        </w:rPr>
        <w:t xml:space="preserve"> w przypadku wniosku obejmującego od dwóch do pięciu województw.</w:t>
      </w:r>
    </w:p>
    <w:p w14:paraId="31E2E306" w14:textId="69699452" w:rsidR="0088566B" w:rsidRPr="00086352" w:rsidRDefault="0088566B" w:rsidP="00853B1D">
      <w:pPr>
        <w:spacing w:before="120" w:after="0" w:line="360" w:lineRule="auto"/>
        <w:jc w:val="both"/>
        <w:rPr>
          <w:rFonts w:ascii="Times New Roman" w:eastAsia="Times New Roman" w:hAnsi="Times New Roman" w:cs="Times New Roman"/>
          <w:bCs/>
          <w:sz w:val="24"/>
          <w:szCs w:val="24"/>
          <w:lang w:eastAsia="pl-PL"/>
        </w:rPr>
      </w:pPr>
      <w:r w:rsidRPr="00086352">
        <w:rPr>
          <w:rFonts w:ascii="Times New Roman" w:eastAsia="Times New Roman" w:hAnsi="Times New Roman" w:cs="Times New Roman"/>
          <w:bCs/>
          <w:sz w:val="24"/>
          <w:szCs w:val="24"/>
          <w:lang w:eastAsia="pl-PL"/>
        </w:rPr>
        <w:t>Należy wskazać, że wymienione wyżej kwoty s</w:t>
      </w:r>
      <w:r w:rsidR="0020332E" w:rsidRPr="00086352">
        <w:rPr>
          <w:rFonts w:ascii="Times New Roman" w:eastAsia="Times New Roman" w:hAnsi="Times New Roman" w:cs="Times New Roman"/>
          <w:bCs/>
          <w:sz w:val="24"/>
          <w:szCs w:val="24"/>
          <w:lang w:eastAsia="pl-PL"/>
        </w:rPr>
        <w:t>tanowić będą ustawowe stawki maksymalne opłaty za wydanie zezwolenia, zaś minister właściwy do spraw transportu w wykonaniu delegacji ustawowej określi w drodze rozporządzenia wysokość tej opłaty, w rozróżnieniu na obszar prowadzenia prac badawczych, z uwzględnieniem wielkości tego obszaru oraz okres, na jaki zezwolenie będzie wydane i liczbę pojazdów poddawanych pracom badawczym i wskazanych w zezwoleniu. Jako wytyczne do wydania przedmiotowego rozporządzenia wskazano poziom automatyzacji tych pojazdów i koszty wydania zezwolenia</w:t>
      </w:r>
      <w:r w:rsidR="00FD16F0" w:rsidRPr="00086352">
        <w:rPr>
          <w:rFonts w:ascii="Times New Roman" w:eastAsia="Times New Roman" w:hAnsi="Times New Roman" w:cs="Times New Roman"/>
          <w:bCs/>
          <w:sz w:val="24"/>
          <w:szCs w:val="24"/>
          <w:lang w:eastAsia="pl-PL"/>
        </w:rPr>
        <w:t>, t</w:t>
      </w:r>
      <w:r w:rsidR="0020332E" w:rsidRPr="00086352">
        <w:rPr>
          <w:rFonts w:ascii="Times New Roman" w:eastAsia="Times New Roman" w:hAnsi="Times New Roman" w:cs="Times New Roman"/>
          <w:bCs/>
          <w:sz w:val="24"/>
          <w:szCs w:val="24"/>
          <w:lang w:eastAsia="pl-PL"/>
        </w:rPr>
        <w:t xml:space="preserve">j. </w:t>
      </w:r>
      <w:r w:rsidRPr="00086352">
        <w:rPr>
          <w:rFonts w:ascii="Times New Roman" w:eastAsia="Times New Roman" w:hAnsi="Times New Roman" w:cs="Times New Roman"/>
          <w:bCs/>
          <w:sz w:val="24"/>
          <w:szCs w:val="24"/>
          <w:lang w:eastAsia="pl-PL"/>
        </w:rPr>
        <w:t xml:space="preserve">nakład pracy </w:t>
      </w:r>
      <w:r w:rsidR="00AF108F" w:rsidRPr="00086352">
        <w:rPr>
          <w:rFonts w:ascii="Times New Roman" w:eastAsia="Times New Roman" w:hAnsi="Times New Roman" w:cs="Times New Roman"/>
          <w:bCs/>
          <w:sz w:val="24"/>
          <w:szCs w:val="24"/>
          <w:lang w:eastAsia="pl-PL"/>
        </w:rPr>
        <w:t xml:space="preserve">i </w:t>
      </w:r>
      <w:r w:rsidRPr="00086352">
        <w:rPr>
          <w:rFonts w:ascii="Times New Roman" w:eastAsia="Times New Roman" w:hAnsi="Times New Roman" w:cs="Times New Roman"/>
          <w:bCs/>
          <w:sz w:val="24"/>
          <w:szCs w:val="24"/>
          <w:lang w:eastAsia="pl-PL"/>
        </w:rPr>
        <w:t xml:space="preserve">środków, poniesionych przez </w:t>
      </w:r>
      <w:r w:rsidRPr="00086352">
        <w:rPr>
          <w:rFonts w:ascii="Times New Roman" w:eastAsia="Times New Roman" w:hAnsi="Times New Roman" w:cs="Times New Roman"/>
          <w:sz w:val="24"/>
          <w:szCs w:val="24"/>
          <w:lang w:eastAsia="pl-PL"/>
        </w:rPr>
        <w:t>Krajowego Koordynatora Prac Badawczych w ramach procesu związanego z wydaniem zezwolenia.</w:t>
      </w:r>
    </w:p>
    <w:p w14:paraId="7202BA8A" w14:textId="12C34653" w:rsidR="00761287" w:rsidRPr="00086352" w:rsidRDefault="00FC655D" w:rsidP="00853B1D">
      <w:pPr>
        <w:spacing w:before="120" w:after="0" w:line="360" w:lineRule="auto"/>
        <w:jc w:val="both"/>
        <w:rPr>
          <w:rFonts w:ascii="Times New Roman" w:eastAsia="Times New Roman" w:hAnsi="Times New Roman" w:cs="Times New Roman"/>
          <w:bCs/>
          <w:sz w:val="24"/>
          <w:szCs w:val="24"/>
          <w:lang w:eastAsia="pl-PL"/>
        </w:rPr>
      </w:pPr>
      <w:r w:rsidRPr="00086352">
        <w:rPr>
          <w:rFonts w:ascii="Times New Roman" w:eastAsia="Times New Roman" w:hAnsi="Times New Roman" w:cs="Times New Roman"/>
          <w:bCs/>
          <w:sz w:val="24"/>
          <w:szCs w:val="24"/>
          <w:lang w:eastAsia="pl-PL"/>
        </w:rPr>
        <w:t xml:space="preserve">Zezwolenie na prowadzenie prac </w:t>
      </w:r>
      <w:r w:rsidR="00943BD9" w:rsidRPr="00086352">
        <w:rPr>
          <w:rFonts w:ascii="Times New Roman" w:eastAsia="Times New Roman" w:hAnsi="Times New Roman" w:cs="Times New Roman"/>
          <w:bCs/>
          <w:sz w:val="24"/>
          <w:szCs w:val="24"/>
          <w:lang w:eastAsia="pl-PL"/>
        </w:rPr>
        <w:t>badawczych</w:t>
      </w:r>
      <w:r w:rsidRPr="00086352">
        <w:rPr>
          <w:rFonts w:ascii="Times New Roman" w:eastAsia="Times New Roman" w:hAnsi="Times New Roman" w:cs="Times New Roman"/>
          <w:bCs/>
          <w:sz w:val="24"/>
          <w:szCs w:val="24"/>
          <w:lang w:eastAsia="pl-PL"/>
        </w:rPr>
        <w:t xml:space="preserve"> wydaje się na okres nie dłuższy niż </w:t>
      </w:r>
      <w:r w:rsidR="0020332E" w:rsidRPr="00086352">
        <w:rPr>
          <w:rFonts w:ascii="Times New Roman" w:eastAsia="Times New Roman" w:hAnsi="Times New Roman" w:cs="Times New Roman"/>
          <w:bCs/>
          <w:sz w:val="24"/>
          <w:szCs w:val="24"/>
          <w:lang w:eastAsia="pl-PL"/>
        </w:rPr>
        <w:t>trzy</w:t>
      </w:r>
      <w:r w:rsidR="00B1307C" w:rsidRPr="00086352">
        <w:rPr>
          <w:rFonts w:ascii="Times New Roman" w:eastAsia="Times New Roman" w:hAnsi="Times New Roman" w:cs="Times New Roman"/>
          <w:bCs/>
          <w:sz w:val="24"/>
          <w:szCs w:val="24"/>
          <w:lang w:eastAsia="pl-PL"/>
        </w:rPr>
        <w:t xml:space="preserve"> </w:t>
      </w:r>
      <w:r w:rsidR="006D3E6A" w:rsidRPr="00086352">
        <w:rPr>
          <w:rFonts w:ascii="Times New Roman" w:eastAsia="Times New Roman" w:hAnsi="Times New Roman" w:cs="Times New Roman"/>
          <w:bCs/>
          <w:sz w:val="24"/>
          <w:szCs w:val="24"/>
          <w:lang w:eastAsia="pl-PL"/>
        </w:rPr>
        <w:t>lata</w:t>
      </w:r>
      <w:r w:rsidRPr="00086352">
        <w:rPr>
          <w:rFonts w:ascii="Times New Roman" w:eastAsia="Times New Roman" w:hAnsi="Times New Roman" w:cs="Times New Roman"/>
          <w:bCs/>
          <w:sz w:val="24"/>
          <w:szCs w:val="24"/>
          <w:lang w:eastAsia="pl-PL"/>
        </w:rPr>
        <w:t xml:space="preserve">, </w:t>
      </w:r>
      <w:r w:rsidR="005E50E2" w:rsidRPr="00086352">
        <w:rPr>
          <w:rFonts w:ascii="Times New Roman" w:eastAsia="Times New Roman" w:hAnsi="Times New Roman" w:cs="Times New Roman"/>
          <w:bCs/>
          <w:sz w:val="24"/>
          <w:szCs w:val="24"/>
          <w:lang w:eastAsia="pl-PL"/>
        </w:rPr>
        <w:t xml:space="preserve">który może </w:t>
      </w:r>
      <w:r w:rsidR="006D3E6A" w:rsidRPr="00086352">
        <w:rPr>
          <w:rFonts w:ascii="Times New Roman" w:eastAsia="Times New Roman" w:hAnsi="Times New Roman" w:cs="Times New Roman"/>
          <w:bCs/>
          <w:sz w:val="24"/>
          <w:szCs w:val="24"/>
          <w:lang w:eastAsia="pl-PL"/>
        </w:rPr>
        <w:t>zostać skrócony w trakcie obowiązywania zezwolenia, jeżeli ulegną zmianie warunki i zakres prac</w:t>
      </w:r>
      <w:r w:rsidR="005E50E2" w:rsidRPr="00086352">
        <w:rPr>
          <w:rFonts w:ascii="Times New Roman" w:eastAsia="Times New Roman" w:hAnsi="Times New Roman" w:cs="Times New Roman"/>
          <w:bCs/>
          <w:sz w:val="24"/>
          <w:szCs w:val="24"/>
          <w:lang w:eastAsia="pl-PL"/>
        </w:rPr>
        <w:t xml:space="preserve"> badawczych</w:t>
      </w:r>
      <w:r w:rsidR="003137F9" w:rsidRPr="00086352">
        <w:rPr>
          <w:rFonts w:ascii="Times New Roman" w:eastAsia="Times New Roman" w:hAnsi="Times New Roman" w:cs="Times New Roman"/>
          <w:bCs/>
          <w:sz w:val="24"/>
          <w:szCs w:val="24"/>
          <w:lang w:eastAsia="pl-PL"/>
        </w:rPr>
        <w:t xml:space="preserve"> (np. wymienione zostanie wyposażenie pojazdu będące przedmiotem badań, albo zostaną wprowadzone znaczące zmiany oprogramowania używanego w badanym pojeździe)</w:t>
      </w:r>
      <w:r w:rsidRPr="00086352">
        <w:rPr>
          <w:rFonts w:ascii="Times New Roman" w:eastAsia="Times New Roman" w:hAnsi="Times New Roman" w:cs="Times New Roman"/>
          <w:bCs/>
          <w:sz w:val="24"/>
          <w:szCs w:val="24"/>
          <w:lang w:eastAsia="pl-PL"/>
        </w:rPr>
        <w:t>.</w:t>
      </w:r>
      <w:r w:rsidR="00C04F1F" w:rsidRPr="00086352">
        <w:rPr>
          <w:rFonts w:ascii="Times New Roman" w:eastAsia="Times New Roman" w:hAnsi="Times New Roman" w:cs="Times New Roman"/>
          <w:bCs/>
          <w:sz w:val="24"/>
          <w:szCs w:val="24"/>
          <w:lang w:eastAsia="pl-PL"/>
        </w:rPr>
        <w:t xml:space="preserve"> </w:t>
      </w:r>
    </w:p>
    <w:p w14:paraId="1E08A356" w14:textId="4DF67973" w:rsidR="000A3CBA" w:rsidRPr="00086352" w:rsidRDefault="00761287" w:rsidP="00853B1D">
      <w:pPr>
        <w:spacing w:before="120" w:after="0" w:line="360" w:lineRule="auto"/>
        <w:jc w:val="both"/>
        <w:rPr>
          <w:rFonts w:ascii="Times New Roman" w:eastAsia="Times New Roman" w:hAnsi="Times New Roman" w:cs="Times New Roman"/>
          <w:bCs/>
          <w:sz w:val="24"/>
          <w:szCs w:val="24"/>
          <w:lang w:eastAsia="pl-PL"/>
        </w:rPr>
      </w:pPr>
      <w:r w:rsidRPr="00086352">
        <w:rPr>
          <w:rFonts w:ascii="Times New Roman" w:eastAsia="Times New Roman" w:hAnsi="Times New Roman" w:cs="Times New Roman"/>
          <w:bCs/>
          <w:sz w:val="24"/>
          <w:szCs w:val="24"/>
          <w:lang w:eastAsia="pl-PL"/>
        </w:rPr>
        <w:t>Zezwolenie może być wydane na jeden pojazd lub większą liczbę pojazdów.</w:t>
      </w:r>
      <w:r w:rsidR="00FD16F0" w:rsidRPr="00086352">
        <w:rPr>
          <w:rFonts w:ascii="Times New Roman" w:eastAsia="Times New Roman" w:hAnsi="Times New Roman" w:cs="Times New Roman"/>
          <w:bCs/>
          <w:sz w:val="24"/>
          <w:szCs w:val="24"/>
          <w:lang w:eastAsia="pl-PL"/>
        </w:rPr>
        <w:t xml:space="preserve"> Ponadto w przypadku zmiany pojazdu (pojazdów), na któr</w:t>
      </w:r>
      <w:r w:rsidR="00DA1FE6" w:rsidRPr="00086352">
        <w:rPr>
          <w:rFonts w:ascii="Times New Roman" w:eastAsia="Times New Roman" w:hAnsi="Times New Roman" w:cs="Times New Roman"/>
          <w:bCs/>
          <w:sz w:val="24"/>
          <w:szCs w:val="24"/>
          <w:lang w:eastAsia="pl-PL"/>
        </w:rPr>
        <w:t>ego</w:t>
      </w:r>
      <w:r w:rsidR="00FD16F0" w:rsidRPr="00086352">
        <w:rPr>
          <w:rFonts w:ascii="Times New Roman" w:eastAsia="Times New Roman" w:hAnsi="Times New Roman" w:cs="Times New Roman"/>
          <w:bCs/>
          <w:sz w:val="24"/>
          <w:szCs w:val="24"/>
          <w:lang w:eastAsia="pl-PL"/>
        </w:rPr>
        <w:t xml:space="preserve"> prowadzenie prac badawczych zezwolenie zostało wydane lub chęci prowadzenia prac z wykorzystaniem dodatkowego pojazdu, organizator prac badawczych będzie zobowiązany do zgłoszenia organowi wydającemu zezwolenie, Dyrektorowi Instytutu Transportu Samochodowego, </w:t>
      </w:r>
      <w:r w:rsidR="00DA1FE6" w:rsidRPr="00086352">
        <w:rPr>
          <w:rFonts w:ascii="Times New Roman" w:eastAsia="Times New Roman" w:hAnsi="Times New Roman" w:cs="Times New Roman"/>
          <w:bCs/>
          <w:sz w:val="24"/>
          <w:szCs w:val="24"/>
          <w:lang w:eastAsia="pl-PL"/>
        </w:rPr>
        <w:t xml:space="preserve">wniosku o zmianę zezwolenia i uzyskanie tej zmiany </w:t>
      </w:r>
      <w:r w:rsidR="00FD16F0" w:rsidRPr="00086352">
        <w:rPr>
          <w:rFonts w:ascii="Times New Roman" w:eastAsia="Times New Roman" w:hAnsi="Times New Roman" w:cs="Times New Roman"/>
          <w:bCs/>
          <w:sz w:val="24"/>
          <w:szCs w:val="24"/>
          <w:lang w:eastAsia="pl-PL"/>
        </w:rPr>
        <w:t xml:space="preserve">najpóźniej w </w:t>
      </w:r>
      <w:r w:rsidR="00DA1FE6" w:rsidRPr="00086352">
        <w:rPr>
          <w:rFonts w:ascii="Times New Roman" w:eastAsia="Times New Roman" w:hAnsi="Times New Roman" w:cs="Times New Roman"/>
          <w:bCs/>
          <w:sz w:val="24"/>
          <w:szCs w:val="24"/>
          <w:lang w:eastAsia="pl-PL"/>
        </w:rPr>
        <w:t xml:space="preserve">dniu </w:t>
      </w:r>
      <w:r w:rsidR="00FD16F0" w:rsidRPr="00086352">
        <w:rPr>
          <w:rFonts w:ascii="Times New Roman" w:eastAsia="Times New Roman" w:hAnsi="Times New Roman" w:cs="Times New Roman"/>
          <w:bCs/>
          <w:sz w:val="24"/>
          <w:szCs w:val="24"/>
          <w:lang w:eastAsia="pl-PL"/>
        </w:rPr>
        <w:t>rozpoczęci</w:t>
      </w:r>
      <w:r w:rsidR="00DA1FE6" w:rsidRPr="00086352">
        <w:rPr>
          <w:rFonts w:ascii="Times New Roman" w:eastAsia="Times New Roman" w:hAnsi="Times New Roman" w:cs="Times New Roman"/>
          <w:bCs/>
          <w:sz w:val="24"/>
          <w:szCs w:val="24"/>
          <w:lang w:eastAsia="pl-PL"/>
        </w:rPr>
        <w:t>a</w:t>
      </w:r>
      <w:r w:rsidR="00FD16F0" w:rsidRPr="00086352">
        <w:rPr>
          <w:rFonts w:ascii="Times New Roman" w:eastAsia="Times New Roman" w:hAnsi="Times New Roman" w:cs="Times New Roman"/>
          <w:bCs/>
          <w:sz w:val="24"/>
          <w:szCs w:val="24"/>
          <w:lang w:eastAsia="pl-PL"/>
        </w:rPr>
        <w:t xml:space="preserve"> prac badawczych z wykorzystaniem takiego pojazdu lub pojazdów</w:t>
      </w:r>
      <w:r w:rsidR="00DA1FE6" w:rsidRPr="00086352">
        <w:rPr>
          <w:rFonts w:ascii="Times New Roman" w:eastAsia="Times New Roman" w:hAnsi="Times New Roman" w:cs="Times New Roman"/>
          <w:bCs/>
          <w:sz w:val="24"/>
          <w:szCs w:val="24"/>
          <w:lang w:eastAsia="pl-PL"/>
        </w:rPr>
        <w:t xml:space="preserve">. Ponadto organizator prac badawczych do wniosku o zmianę zezwolenia będzie musiał w takim przypadku wskazać dane </w:t>
      </w:r>
      <w:r w:rsidR="00FD16F0" w:rsidRPr="00086352">
        <w:rPr>
          <w:rFonts w:ascii="Times New Roman" w:eastAsia="Times New Roman" w:hAnsi="Times New Roman" w:cs="Times New Roman"/>
          <w:bCs/>
          <w:sz w:val="24"/>
          <w:szCs w:val="24"/>
          <w:lang w:eastAsia="pl-PL"/>
        </w:rPr>
        <w:t>dotycząc</w:t>
      </w:r>
      <w:r w:rsidR="00DA1FE6" w:rsidRPr="00086352">
        <w:rPr>
          <w:rFonts w:ascii="Times New Roman" w:eastAsia="Times New Roman" w:hAnsi="Times New Roman" w:cs="Times New Roman"/>
          <w:bCs/>
          <w:sz w:val="24"/>
          <w:szCs w:val="24"/>
          <w:lang w:eastAsia="pl-PL"/>
        </w:rPr>
        <w:t>e</w:t>
      </w:r>
      <w:r w:rsidR="00FD16F0" w:rsidRPr="00086352">
        <w:rPr>
          <w:rFonts w:ascii="Times New Roman" w:eastAsia="Times New Roman" w:hAnsi="Times New Roman" w:cs="Times New Roman"/>
          <w:bCs/>
          <w:sz w:val="24"/>
          <w:szCs w:val="24"/>
          <w:lang w:eastAsia="pl-PL"/>
        </w:rPr>
        <w:t xml:space="preserve"> </w:t>
      </w:r>
      <w:r w:rsidR="00DA1FE6" w:rsidRPr="00086352">
        <w:rPr>
          <w:rFonts w:ascii="Times New Roman" w:eastAsia="Times New Roman" w:hAnsi="Times New Roman" w:cs="Times New Roman"/>
          <w:bCs/>
          <w:sz w:val="24"/>
          <w:szCs w:val="24"/>
          <w:lang w:eastAsia="pl-PL"/>
        </w:rPr>
        <w:t xml:space="preserve">nowego </w:t>
      </w:r>
      <w:r w:rsidR="00FD16F0" w:rsidRPr="00086352">
        <w:rPr>
          <w:rFonts w:ascii="Times New Roman" w:eastAsia="Times New Roman" w:hAnsi="Times New Roman" w:cs="Times New Roman"/>
          <w:bCs/>
          <w:sz w:val="24"/>
          <w:szCs w:val="24"/>
          <w:lang w:eastAsia="pl-PL"/>
        </w:rPr>
        <w:t>pojazdu (pojazdów) wraz z dokumentami potwierdzającymi zawarcie umowy wymaganego ubezpieczenia</w:t>
      </w:r>
      <w:r w:rsidR="00AF33BB" w:rsidRPr="00086352">
        <w:rPr>
          <w:rFonts w:ascii="Times New Roman" w:eastAsia="Times New Roman" w:hAnsi="Times New Roman" w:cs="Times New Roman"/>
          <w:bCs/>
          <w:sz w:val="24"/>
          <w:szCs w:val="24"/>
          <w:lang w:eastAsia="pl-PL"/>
        </w:rPr>
        <w:t>.</w:t>
      </w:r>
      <w:r w:rsidR="00FD16F0" w:rsidRPr="00086352">
        <w:rPr>
          <w:rFonts w:ascii="Times New Roman" w:eastAsia="Times New Roman" w:hAnsi="Times New Roman" w:cs="Times New Roman"/>
          <w:bCs/>
          <w:sz w:val="24"/>
          <w:szCs w:val="24"/>
          <w:lang w:eastAsia="pl-PL"/>
        </w:rPr>
        <w:t xml:space="preserve"> Niedopełnienie tego obowiązku i rozpoczęcie prac badawczych z wykorzystaniem pojazdów niezgłoszonych do zezwolenia będzie sankcjonowane nałożeniem administracyjnej kary pieniężnej i cofnięciem zezwolenia. </w:t>
      </w:r>
      <w:r w:rsidR="00C463C9" w:rsidRPr="00086352">
        <w:rPr>
          <w:rFonts w:ascii="Times New Roman" w:eastAsia="Times New Roman" w:hAnsi="Times New Roman" w:cs="Times New Roman"/>
          <w:bCs/>
          <w:sz w:val="24"/>
          <w:szCs w:val="24"/>
          <w:lang w:eastAsia="pl-PL"/>
        </w:rPr>
        <w:t xml:space="preserve">Powyższe obowiązki i sankcje ich </w:t>
      </w:r>
      <w:r w:rsidR="00C463C9" w:rsidRPr="00086352">
        <w:rPr>
          <w:rFonts w:ascii="Times New Roman" w:eastAsia="Times New Roman" w:hAnsi="Times New Roman" w:cs="Times New Roman"/>
          <w:bCs/>
          <w:sz w:val="24"/>
          <w:szCs w:val="24"/>
          <w:lang w:eastAsia="pl-PL"/>
        </w:rPr>
        <w:lastRenderedPageBreak/>
        <w:t xml:space="preserve">niedopełnienia dotyczą każdej innej zmiany danych zawartych w zezwoleniu. </w:t>
      </w:r>
      <w:r w:rsidR="000A3CBA" w:rsidRPr="00086352">
        <w:rPr>
          <w:rFonts w:ascii="Times New Roman" w:eastAsia="Times New Roman" w:hAnsi="Times New Roman" w:cs="Times New Roman"/>
          <w:bCs/>
          <w:sz w:val="24"/>
          <w:szCs w:val="24"/>
          <w:lang w:eastAsia="pl-PL"/>
        </w:rPr>
        <w:t>Każdorazowa bowiem modyfikacja pojazdu lub jego części, ale także zmiana warunków lub zakresu prac badawczych wymaga złożenia wniosku o zmianę zezwolenia na prowadzenie prac badawczych, celem</w:t>
      </w:r>
      <w:r w:rsidR="00853B1D">
        <w:rPr>
          <w:rFonts w:ascii="Times New Roman" w:eastAsia="Times New Roman" w:hAnsi="Times New Roman" w:cs="Times New Roman"/>
          <w:bCs/>
          <w:sz w:val="24"/>
          <w:szCs w:val="24"/>
          <w:lang w:eastAsia="pl-PL"/>
        </w:rPr>
        <w:t xml:space="preserve"> </w:t>
      </w:r>
      <w:r w:rsidR="000A3CBA" w:rsidRPr="00086352">
        <w:rPr>
          <w:rFonts w:ascii="Times New Roman" w:eastAsia="Times New Roman" w:hAnsi="Times New Roman" w:cs="Times New Roman"/>
          <w:bCs/>
          <w:sz w:val="24"/>
          <w:szCs w:val="24"/>
          <w:lang w:eastAsia="pl-PL"/>
        </w:rPr>
        <w:t>legitymowania się przez organizatora prac badawczych zgodnego z aktualnymi warunkami i aktualnym zakresem prac badawczych.</w:t>
      </w:r>
    </w:p>
    <w:p w14:paraId="6688DC61" w14:textId="4F58D5A3" w:rsidR="00761287" w:rsidRPr="00086352" w:rsidRDefault="00C463C9" w:rsidP="00853B1D">
      <w:pPr>
        <w:spacing w:before="120" w:after="0" w:line="360" w:lineRule="auto"/>
        <w:jc w:val="both"/>
        <w:rPr>
          <w:rFonts w:ascii="Times New Roman" w:eastAsia="Times New Roman" w:hAnsi="Times New Roman" w:cs="Times New Roman"/>
          <w:bCs/>
          <w:sz w:val="24"/>
          <w:szCs w:val="24"/>
          <w:lang w:eastAsia="pl-PL"/>
        </w:rPr>
      </w:pPr>
      <w:r w:rsidRPr="00086352">
        <w:rPr>
          <w:rFonts w:ascii="Times New Roman" w:eastAsia="Times New Roman" w:hAnsi="Times New Roman" w:cs="Times New Roman"/>
          <w:bCs/>
          <w:sz w:val="24"/>
          <w:szCs w:val="24"/>
          <w:lang w:eastAsia="pl-PL"/>
        </w:rPr>
        <w:t>Natomiast w przypadku zmiany pozostałych danych, organizator będzie zobowiązany do ich zgłoszenia organowi wydającemu zezwolenie, ale niedopełnienie tego obowiązku będzie powodowało zawieszenie zezwolenia, a nie jego cofnięcie.</w:t>
      </w:r>
    </w:p>
    <w:p w14:paraId="4790995D" w14:textId="0585951C" w:rsidR="00FC2E9B" w:rsidRPr="00086352" w:rsidRDefault="00F8576A" w:rsidP="00853B1D">
      <w:pPr>
        <w:spacing w:before="120" w:after="0" w:line="360" w:lineRule="auto"/>
        <w:jc w:val="both"/>
        <w:rPr>
          <w:rFonts w:ascii="Times New Roman" w:eastAsia="Times New Roman" w:hAnsi="Times New Roman" w:cs="Times New Roman"/>
          <w:bCs/>
          <w:sz w:val="24"/>
          <w:szCs w:val="24"/>
          <w:lang w:eastAsia="pl-PL"/>
        </w:rPr>
      </w:pPr>
      <w:r w:rsidRPr="00086352">
        <w:rPr>
          <w:rFonts w:ascii="Times New Roman" w:eastAsia="Times New Roman" w:hAnsi="Times New Roman" w:cs="Times New Roman"/>
          <w:bCs/>
          <w:sz w:val="24"/>
          <w:szCs w:val="24"/>
          <w:lang w:eastAsia="pl-PL"/>
        </w:rPr>
        <w:t xml:space="preserve">Krajowy Koordynator </w:t>
      </w:r>
      <w:r w:rsidR="00FB1D96" w:rsidRPr="00086352">
        <w:rPr>
          <w:rFonts w:ascii="Times New Roman" w:eastAsia="Times New Roman" w:hAnsi="Times New Roman" w:cs="Times New Roman"/>
          <w:bCs/>
          <w:sz w:val="24"/>
          <w:szCs w:val="24"/>
          <w:lang w:eastAsia="pl-PL"/>
        </w:rPr>
        <w:t xml:space="preserve">Prac </w:t>
      </w:r>
      <w:r w:rsidR="00943BD9" w:rsidRPr="00086352">
        <w:rPr>
          <w:rFonts w:ascii="Times New Roman" w:eastAsia="Times New Roman" w:hAnsi="Times New Roman" w:cs="Times New Roman"/>
          <w:bCs/>
          <w:sz w:val="24"/>
          <w:szCs w:val="24"/>
          <w:lang w:eastAsia="pl-PL"/>
        </w:rPr>
        <w:t>Badawczych</w:t>
      </w:r>
      <w:r w:rsidR="00B405B3" w:rsidRPr="00086352">
        <w:rPr>
          <w:rFonts w:ascii="Times New Roman" w:eastAsia="Times New Roman" w:hAnsi="Times New Roman" w:cs="Times New Roman"/>
          <w:bCs/>
          <w:sz w:val="24"/>
          <w:szCs w:val="24"/>
          <w:lang w:eastAsia="pl-PL"/>
        </w:rPr>
        <w:t xml:space="preserve">, prowadzi kontrolę prac </w:t>
      </w:r>
      <w:r w:rsidR="00943BD9" w:rsidRPr="00086352">
        <w:rPr>
          <w:rFonts w:ascii="Times New Roman" w:eastAsia="Times New Roman" w:hAnsi="Times New Roman" w:cs="Times New Roman"/>
          <w:bCs/>
          <w:sz w:val="24"/>
          <w:szCs w:val="24"/>
          <w:lang w:eastAsia="pl-PL"/>
        </w:rPr>
        <w:t>badawczych</w:t>
      </w:r>
      <w:r w:rsidR="00B405B3" w:rsidRPr="00086352">
        <w:rPr>
          <w:rFonts w:ascii="Times New Roman" w:eastAsia="Times New Roman" w:hAnsi="Times New Roman" w:cs="Times New Roman"/>
          <w:bCs/>
          <w:sz w:val="24"/>
          <w:szCs w:val="24"/>
          <w:lang w:eastAsia="pl-PL"/>
        </w:rPr>
        <w:t xml:space="preserve"> w zakresie zgodności prowadzonych prac z wydanym zezwoleniem.</w:t>
      </w:r>
      <w:r w:rsidR="00FC2E9B" w:rsidRPr="00086352">
        <w:rPr>
          <w:rFonts w:ascii="Times New Roman" w:eastAsia="Times New Roman" w:hAnsi="Times New Roman" w:cs="Times New Roman"/>
          <w:bCs/>
          <w:sz w:val="24"/>
          <w:szCs w:val="24"/>
          <w:lang w:eastAsia="pl-PL"/>
        </w:rPr>
        <w:t xml:space="preserve"> Ustawodawca nie określa </w:t>
      </w:r>
      <w:r w:rsidR="008866D2" w:rsidRPr="00086352">
        <w:rPr>
          <w:rFonts w:ascii="Times New Roman" w:eastAsia="Times New Roman" w:hAnsi="Times New Roman" w:cs="Times New Roman"/>
          <w:bCs/>
          <w:sz w:val="24"/>
          <w:szCs w:val="24"/>
          <w:lang w:eastAsia="pl-PL"/>
        </w:rPr>
        <w:t>maksymalnej</w:t>
      </w:r>
      <w:r w:rsidR="00FC2E9B" w:rsidRPr="00086352">
        <w:rPr>
          <w:rFonts w:ascii="Times New Roman" w:eastAsia="Times New Roman" w:hAnsi="Times New Roman" w:cs="Times New Roman"/>
          <w:bCs/>
          <w:sz w:val="24"/>
          <w:szCs w:val="24"/>
          <w:lang w:eastAsia="pl-PL"/>
        </w:rPr>
        <w:t xml:space="preserve"> liczby kontroli prowadzonych przez </w:t>
      </w:r>
      <w:r w:rsidRPr="00086352">
        <w:rPr>
          <w:rFonts w:ascii="Times New Roman" w:eastAsia="Times New Roman" w:hAnsi="Times New Roman" w:cs="Times New Roman"/>
          <w:bCs/>
          <w:sz w:val="24"/>
          <w:szCs w:val="24"/>
          <w:lang w:eastAsia="pl-PL"/>
        </w:rPr>
        <w:t xml:space="preserve">Krajowego Koordynatora </w:t>
      </w:r>
      <w:r w:rsidR="00FB1D96" w:rsidRPr="00086352">
        <w:rPr>
          <w:rFonts w:ascii="Times New Roman" w:eastAsia="Times New Roman" w:hAnsi="Times New Roman" w:cs="Times New Roman"/>
          <w:bCs/>
          <w:sz w:val="24"/>
          <w:szCs w:val="24"/>
          <w:lang w:eastAsia="pl-PL"/>
        </w:rPr>
        <w:t xml:space="preserve">Prac </w:t>
      </w:r>
      <w:r w:rsidR="004A55F8" w:rsidRPr="00086352">
        <w:rPr>
          <w:rFonts w:ascii="Times New Roman" w:eastAsia="Times New Roman" w:hAnsi="Times New Roman" w:cs="Times New Roman"/>
          <w:bCs/>
          <w:sz w:val="24"/>
          <w:szCs w:val="24"/>
          <w:lang w:eastAsia="pl-PL"/>
        </w:rPr>
        <w:t>Badawczych</w:t>
      </w:r>
      <w:r w:rsidR="008866D2" w:rsidRPr="00086352">
        <w:rPr>
          <w:rFonts w:ascii="Times New Roman" w:eastAsia="Times New Roman" w:hAnsi="Times New Roman" w:cs="Times New Roman"/>
          <w:bCs/>
          <w:sz w:val="24"/>
          <w:szCs w:val="24"/>
          <w:lang w:eastAsia="pl-PL"/>
        </w:rPr>
        <w:t xml:space="preserve">, </w:t>
      </w:r>
      <w:r w:rsidR="00FC2E9B" w:rsidRPr="00086352">
        <w:rPr>
          <w:rFonts w:ascii="Times New Roman" w:eastAsia="Times New Roman" w:hAnsi="Times New Roman" w:cs="Times New Roman"/>
          <w:bCs/>
          <w:sz w:val="24"/>
          <w:szCs w:val="24"/>
          <w:lang w:eastAsia="pl-PL"/>
        </w:rPr>
        <w:t xml:space="preserve">natomiast każde prace </w:t>
      </w:r>
      <w:r w:rsidR="00943BD9" w:rsidRPr="00086352">
        <w:rPr>
          <w:rFonts w:ascii="Times New Roman" w:eastAsia="Times New Roman" w:hAnsi="Times New Roman" w:cs="Times New Roman"/>
          <w:bCs/>
          <w:sz w:val="24"/>
          <w:szCs w:val="24"/>
          <w:lang w:eastAsia="pl-PL"/>
        </w:rPr>
        <w:t>badawcze</w:t>
      </w:r>
      <w:r w:rsidR="00FC2E9B" w:rsidRPr="00086352">
        <w:rPr>
          <w:rFonts w:ascii="Times New Roman" w:eastAsia="Times New Roman" w:hAnsi="Times New Roman" w:cs="Times New Roman"/>
          <w:bCs/>
          <w:sz w:val="24"/>
          <w:szCs w:val="24"/>
          <w:lang w:eastAsia="pl-PL"/>
        </w:rPr>
        <w:t>, na które wydane zostało zezwolenie podlegają przynajmniej jednej kontroli</w:t>
      </w:r>
      <w:r w:rsidR="0056257C" w:rsidRPr="00086352">
        <w:rPr>
          <w:rFonts w:ascii="Times New Roman" w:eastAsia="Times New Roman" w:hAnsi="Times New Roman" w:cs="Times New Roman"/>
          <w:bCs/>
          <w:sz w:val="24"/>
          <w:szCs w:val="24"/>
          <w:lang w:eastAsia="pl-PL"/>
        </w:rPr>
        <w:t>.</w:t>
      </w:r>
    </w:p>
    <w:p w14:paraId="11585A95" w14:textId="52BE636F" w:rsidR="009B7185" w:rsidRPr="00086352" w:rsidRDefault="009B7185" w:rsidP="00853B1D">
      <w:pPr>
        <w:spacing w:before="120" w:after="0" w:line="360" w:lineRule="auto"/>
        <w:jc w:val="both"/>
        <w:rPr>
          <w:rFonts w:ascii="Times New Roman" w:eastAsia="Times New Roman" w:hAnsi="Times New Roman" w:cs="Times New Roman"/>
          <w:bCs/>
          <w:sz w:val="24"/>
          <w:szCs w:val="24"/>
          <w:lang w:eastAsia="pl-PL"/>
        </w:rPr>
      </w:pPr>
      <w:r w:rsidRPr="00086352">
        <w:rPr>
          <w:rFonts w:ascii="Times New Roman" w:eastAsia="Times New Roman" w:hAnsi="Times New Roman" w:cs="Times New Roman"/>
          <w:bCs/>
          <w:sz w:val="24"/>
          <w:szCs w:val="24"/>
          <w:lang w:eastAsia="pl-PL"/>
        </w:rPr>
        <w:t xml:space="preserve">Ustawodawca nakłada na </w:t>
      </w:r>
      <w:r w:rsidR="00F8576A" w:rsidRPr="00086352">
        <w:rPr>
          <w:rFonts w:ascii="Times New Roman" w:eastAsia="Times New Roman" w:hAnsi="Times New Roman" w:cs="Times New Roman"/>
          <w:bCs/>
          <w:sz w:val="24"/>
          <w:szCs w:val="24"/>
          <w:lang w:eastAsia="pl-PL"/>
        </w:rPr>
        <w:t xml:space="preserve">Krajowego Koordynatora </w:t>
      </w:r>
      <w:r w:rsidR="0056257C" w:rsidRPr="00086352">
        <w:rPr>
          <w:rFonts w:ascii="Times New Roman" w:eastAsia="Times New Roman" w:hAnsi="Times New Roman" w:cs="Times New Roman"/>
          <w:bCs/>
          <w:sz w:val="24"/>
          <w:szCs w:val="24"/>
          <w:lang w:eastAsia="pl-PL"/>
        </w:rPr>
        <w:t xml:space="preserve">Prac </w:t>
      </w:r>
      <w:r w:rsidR="004A55F8" w:rsidRPr="00086352">
        <w:rPr>
          <w:rFonts w:ascii="Times New Roman" w:eastAsia="Times New Roman" w:hAnsi="Times New Roman" w:cs="Times New Roman"/>
          <w:bCs/>
          <w:sz w:val="24"/>
          <w:szCs w:val="24"/>
          <w:lang w:eastAsia="pl-PL"/>
        </w:rPr>
        <w:t xml:space="preserve">Badawczych </w:t>
      </w:r>
      <w:r w:rsidRPr="00086352">
        <w:rPr>
          <w:rFonts w:ascii="Times New Roman" w:eastAsia="Times New Roman" w:hAnsi="Times New Roman" w:cs="Times New Roman"/>
          <w:bCs/>
          <w:sz w:val="24"/>
          <w:szCs w:val="24"/>
          <w:lang w:eastAsia="pl-PL"/>
        </w:rPr>
        <w:t>następujące obowiązki:</w:t>
      </w:r>
    </w:p>
    <w:p w14:paraId="0597B8C9" w14:textId="77777777" w:rsidR="00C22140" w:rsidRPr="00086352" w:rsidRDefault="00C22140" w:rsidP="00374171">
      <w:pPr>
        <w:pStyle w:val="ZARTzmartartykuempunktem"/>
        <w:numPr>
          <w:ilvl w:val="0"/>
          <w:numId w:val="6"/>
        </w:numPr>
        <w:spacing w:before="120"/>
        <w:ind w:left="284" w:hanging="283"/>
        <w:rPr>
          <w:rFonts w:ascii="Times New Roman" w:hAnsi="Times New Roman" w:cs="Times New Roman"/>
          <w:szCs w:val="24"/>
        </w:rPr>
      </w:pPr>
      <w:r w:rsidRPr="00086352">
        <w:rPr>
          <w:rFonts w:ascii="Times New Roman" w:hAnsi="Times New Roman" w:cs="Times New Roman"/>
          <w:szCs w:val="24"/>
        </w:rPr>
        <w:t xml:space="preserve">wydawanie zezwoleń; </w:t>
      </w:r>
    </w:p>
    <w:p w14:paraId="2898A268" w14:textId="77777777" w:rsidR="00C22140" w:rsidRPr="00086352" w:rsidRDefault="00C22140" w:rsidP="00374171">
      <w:pPr>
        <w:pStyle w:val="ZARTzmartartykuempunktem"/>
        <w:numPr>
          <w:ilvl w:val="0"/>
          <w:numId w:val="6"/>
        </w:numPr>
        <w:spacing w:before="120"/>
        <w:ind w:left="284" w:hanging="283"/>
        <w:rPr>
          <w:rFonts w:ascii="Times New Roman" w:hAnsi="Times New Roman" w:cs="Times New Roman"/>
          <w:szCs w:val="24"/>
        </w:rPr>
      </w:pPr>
      <w:r w:rsidRPr="00086352">
        <w:rPr>
          <w:rFonts w:ascii="Times New Roman" w:hAnsi="Times New Roman" w:cs="Times New Roman"/>
          <w:szCs w:val="24"/>
        </w:rPr>
        <w:t>prowadzenie rejestru zezwoleń</w:t>
      </w:r>
      <w:r w:rsidR="008866D2" w:rsidRPr="00086352">
        <w:rPr>
          <w:rFonts w:ascii="Times New Roman" w:hAnsi="Times New Roman" w:cs="Times New Roman"/>
          <w:szCs w:val="24"/>
        </w:rPr>
        <w:t xml:space="preserve"> w formie elektronicznej</w:t>
      </w:r>
      <w:r w:rsidRPr="00086352">
        <w:rPr>
          <w:rFonts w:ascii="Times New Roman" w:hAnsi="Times New Roman" w:cs="Times New Roman"/>
          <w:szCs w:val="24"/>
        </w:rPr>
        <w:t>;</w:t>
      </w:r>
    </w:p>
    <w:p w14:paraId="029B29C8" w14:textId="45975289" w:rsidR="00C22140" w:rsidRPr="00086352" w:rsidRDefault="00C22140" w:rsidP="00374171">
      <w:pPr>
        <w:pStyle w:val="ZARTzmartartykuempunktem"/>
        <w:numPr>
          <w:ilvl w:val="0"/>
          <w:numId w:val="6"/>
        </w:numPr>
        <w:spacing w:before="120"/>
        <w:ind w:left="284" w:hanging="283"/>
        <w:rPr>
          <w:rFonts w:ascii="Times New Roman" w:hAnsi="Times New Roman" w:cs="Times New Roman"/>
          <w:szCs w:val="24"/>
        </w:rPr>
      </w:pPr>
      <w:r w:rsidRPr="00086352">
        <w:rPr>
          <w:rFonts w:ascii="Times New Roman" w:hAnsi="Times New Roman" w:cs="Times New Roman"/>
          <w:szCs w:val="24"/>
        </w:rPr>
        <w:t xml:space="preserve">podawanie do publicznej wiadomości </w:t>
      </w:r>
      <w:r w:rsidR="00602C52" w:rsidRPr="00086352">
        <w:rPr>
          <w:rFonts w:ascii="Times New Roman" w:hAnsi="Times New Roman" w:cs="Times New Roman"/>
          <w:szCs w:val="24"/>
        </w:rPr>
        <w:t xml:space="preserve">(np. we współpracy z jednostkami samorządu terytorialnego) </w:t>
      </w:r>
      <w:r w:rsidRPr="00086352">
        <w:rPr>
          <w:rFonts w:ascii="Times New Roman" w:hAnsi="Times New Roman" w:cs="Times New Roman"/>
          <w:szCs w:val="24"/>
        </w:rPr>
        <w:t xml:space="preserve">informacji o wydanych zezwoleniach i okresach prowadzonych prac </w:t>
      </w:r>
      <w:r w:rsidR="00943BD9" w:rsidRPr="00086352">
        <w:rPr>
          <w:rFonts w:ascii="Times New Roman" w:hAnsi="Times New Roman" w:cs="Times New Roman"/>
          <w:szCs w:val="24"/>
        </w:rPr>
        <w:t>badawczych</w:t>
      </w:r>
      <w:r w:rsidRPr="00086352">
        <w:rPr>
          <w:rFonts w:ascii="Times New Roman" w:hAnsi="Times New Roman" w:cs="Times New Roman"/>
          <w:szCs w:val="24"/>
        </w:rPr>
        <w:t xml:space="preserve"> oraz obszarze, lokalizacji i drogach, na których będą prowadzone prace </w:t>
      </w:r>
      <w:r w:rsidR="00943BD9" w:rsidRPr="00086352">
        <w:rPr>
          <w:rFonts w:ascii="Times New Roman" w:hAnsi="Times New Roman" w:cs="Times New Roman"/>
          <w:szCs w:val="24"/>
        </w:rPr>
        <w:t>badawcze</w:t>
      </w:r>
      <w:r w:rsidRPr="00086352">
        <w:rPr>
          <w:rFonts w:ascii="Times New Roman" w:hAnsi="Times New Roman" w:cs="Times New Roman"/>
          <w:szCs w:val="24"/>
        </w:rPr>
        <w:t xml:space="preserve">; </w:t>
      </w:r>
    </w:p>
    <w:p w14:paraId="159E8166" w14:textId="1C38EAE8" w:rsidR="00C22140" w:rsidRPr="00086352" w:rsidRDefault="00C22140" w:rsidP="00374171">
      <w:pPr>
        <w:pStyle w:val="ZARTzmartartykuempunktem"/>
        <w:numPr>
          <w:ilvl w:val="0"/>
          <w:numId w:val="6"/>
        </w:numPr>
        <w:spacing w:before="120"/>
        <w:ind w:left="284" w:hanging="283"/>
        <w:rPr>
          <w:rFonts w:ascii="Times New Roman" w:hAnsi="Times New Roman" w:cs="Times New Roman"/>
          <w:szCs w:val="24"/>
        </w:rPr>
      </w:pPr>
      <w:r w:rsidRPr="00086352">
        <w:rPr>
          <w:rFonts w:ascii="Times New Roman" w:hAnsi="Times New Roman" w:cs="Times New Roman"/>
          <w:szCs w:val="24"/>
        </w:rPr>
        <w:t xml:space="preserve">monitorowanie prac </w:t>
      </w:r>
      <w:r w:rsidR="00943BD9" w:rsidRPr="00086352">
        <w:rPr>
          <w:rFonts w:ascii="Times New Roman" w:hAnsi="Times New Roman" w:cs="Times New Roman"/>
          <w:szCs w:val="24"/>
        </w:rPr>
        <w:t>badawczych</w:t>
      </w:r>
      <w:r w:rsidR="00380B28" w:rsidRPr="00086352">
        <w:rPr>
          <w:rFonts w:ascii="Times New Roman" w:hAnsi="Times New Roman" w:cs="Times New Roman"/>
          <w:szCs w:val="24"/>
        </w:rPr>
        <w:t xml:space="preserve"> </w:t>
      </w:r>
      <w:r w:rsidR="00B30917" w:rsidRPr="00086352">
        <w:rPr>
          <w:rFonts w:ascii="Times New Roman" w:hAnsi="Times New Roman" w:cs="Times New Roman"/>
          <w:szCs w:val="24"/>
        </w:rPr>
        <w:t xml:space="preserve">– przez co należy rozumieć prowadzenie kontroli przebiegu tych prac pod kątem zgodności z przepisami, </w:t>
      </w:r>
      <w:r w:rsidR="00380B28" w:rsidRPr="00086352">
        <w:rPr>
          <w:rFonts w:ascii="Times New Roman" w:hAnsi="Times New Roman" w:cs="Times New Roman"/>
          <w:szCs w:val="24"/>
        </w:rPr>
        <w:t>w sposób</w:t>
      </w:r>
      <w:r w:rsidR="00B30917" w:rsidRPr="00086352">
        <w:rPr>
          <w:rFonts w:ascii="Times New Roman" w:hAnsi="Times New Roman" w:cs="Times New Roman"/>
          <w:szCs w:val="24"/>
        </w:rPr>
        <w:t xml:space="preserve"> niezakłócający przebiegu prac badawczych, jak również uwzględniający potrzebę ochrony</w:t>
      </w:r>
      <w:r w:rsidR="00380B28" w:rsidRPr="00086352">
        <w:rPr>
          <w:rFonts w:ascii="Times New Roman" w:hAnsi="Times New Roman" w:cs="Times New Roman"/>
          <w:szCs w:val="24"/>
        </w:rPr>
        <w:t xml:space="preserve"> własności intelektualnej organizatora prac badawczych</w:t>
      </w:r>
      <w:r w:rsidR="00B30917" w:rsidRPr="00086352">
        <w:rPr>
          <w:rFonts w:ascii="Times New Roman" w:hAnsi="Times New Roman" w:cs="Times New Roman"/>
          <w:szCs w:val="24"/>
        </w:rPr>
        <w:t xml:space="preserve"> lub innych podmiotów</w:t>
      </w:r>
      <w:r w:rsidRPr="00086352">
        <w:rPr>
          <w:rFonts w:ascii="Times New Roman" w:hAnsi="Times New Roman" w:cs="Times New Roman"/>
          <w:szCs w:val="24"/>
        </w:rPr>
        <w:t>;</w:t>
      </w:r>
    </w:p>
    <w:p w14:paraId="7CD6F22E" w14:textId="79A5E1B8" w:rsidR="00C22140" w:rsidRPr="00086352" w:rsidRDefault="00C22140" w:rsidP="00374171">
      <w:pPr>
        <w:pStyle w:val="ZARTzmartartykuempunktem"/>
        <w:numPr>
          <w:ilvl w:val="0"/>
          <w:numId w:val="6"/>
        </w:numPr>
        <w:spacing w:before="120"/>
        <w:ind w:left="284" w:hanging="283"/>
        <w:rPr>
          <w:rFonts w:ascii="Times New Roman" w:hAnsi="Times New Roman" w:cs="Times New Roman"/>
          <w:szCs w:val="24"/>
        </w:rPr>
      </w:pPr>
      <w:r w:rsidRPr="00086352">
        <w:rPr>
          <w:rFonts w:ascii="Times New Roman" w:hAnsi="Times New Roman" w:cs="Times New Roman"/>
          <w:szCs w:val="24"/>
        </w:rPr>
        <w:t xml:space="preserve">prowadzenie rejestru sprawozdań składanych przez organizatorów prac </w:t>
      </w:r>
      <w:r w:rsidR="00943BD9" w:rsidRPr="00086352">
        <w:rPr>
          <w:rFonts w:ascii="Times New Roman" w:hAnsi="Times New Roman" w:cs="Times New Roman"/>
          <w:szCs w:val="24"/>
        </w:rPr>
        <w:t>badawczych</w:t>
      </w:r>
      <w:r w:rsidRPr="00086352">
        <w:rPr>
          <w:rFonts w:ascii="Times New Roman" w:hAnsi="Times New Roman" w:cs="Times New Roman"/>
          <w:szCs w:val="24"/>
        </w:rPr>
        <w:t xml:space="preserve"> związanych z testowaniem pojazdów zautomatyzowanych i w pełni zautomatyzowanych;</w:t>
      </w:r>
    </w:p>
    <w:p w14:paraId="5D15D488" w14:textId="77777777" w:rsidR="00C22140" w:rsidRPr="00086352" w:rsidRDefault="00C22140" w:rsidP="00374171">
      <w:pPr>
        <w:pStyle w:val="ZARTzmartartykuempunktem"/>
        <w:numPr>
          <w:ilvl w:val="0"/>
          <w:numId w:val="6"/>
        </w:numPr>
        <w:spacing w:before="120"/>
        <w:ind w:left="284" w:hanging="283"/>
        <w:rPr>
          <w:rFonts w:ascii="Times New Roman" w:hAnsi="Times New Roman" w:cs="Times New Roman"/>
          <w:szCs w:val="24"/>
        </w:rPr>
      </w:pPr>
      <w:r w:rsidRPr="00086352">
        <w:rPr>
          <w:rFonts w:ascii="Times New Roman" w:hAnsi="Times New Roman" w:cs="Times New Roman"/>
          <w:szCs w:val="24"/>
        </w:rPr>
        <w:t xml:space="preserve">prowadzenie rejestru zdarzeń, o których mowa w art. 65n ust. 1 pkt 5; </w:t>
      </w:r>
    </w:p>
    <w:p w14:paraId="29874F22" w14:textId="70B60213" w:rsidR="00C22140" w:rsidRPr="00086352" w:rsidRDefault="00C22140" w:rsidP="00374171">
      <w:pPr>
        <w:pStyle w:val="ZARTzmartartykuempunktem"/>
        <w:numPr>
          <w:ilvl w:val="0"/>
          <w:numId w:val="6"/>
        </w:numPr>
        <w:spacing w:before="120"/>
        <w:ind w:left="284" w:hanging="283"/>
        <w:rPr>
          <w:rFonts w:ascii="Times New Roman" w:hAnsi="Times New Roman" w:cs="Times New Roman"/>
          <w:szCs w:val="24"/>
        </w:rPr>
      </w:pPr>
      <w:r w:rsidRPr="00086352">
        <w:rPr>
          <w:rFonts w:ascii="Times New Roman" w:hAnsi="Times New Roman" w:cs="Times New Roman"/>
          <w:szCs w:val="24"/>
        </w:rPr>
        <w:t xml:space="preserve">weryfikacja potwierdzenia przeprowadzenia wewnętrznych testów symulacyjnych i prób fizycznych </w:t>
      </w:r>
      <w:bookmarkStart w:id="12" w:name="_Hlk197680624"/>
      <w:r w:rsidRPr="00086352">
        <w:rPr>
          <w:rFonts w:ascii="Times New Roman" w:hAnsi="Times New Roman" w:cs="Times New Roman"/>
          <w:szCs w:val="24"/>
        </w:rPr>
        <w:t>na zamkniętych drogach lub torach testowych</w:t>
      </w:r>
      <w:bookmarkEnd w:id="12"/>
      <w:r w:rsidRPr="00086352">
        <w:rPr>
          <w:rFonts w:ascii="Times New Roman" w:hAnsi="Times New Roman" w:cs="Times New Roman"/>
          <w:szCs w:val="24"/>
        </w:rPr>
        <w:t>;</w:t>
      </w:r>
    </w:p>
    <w:p w14:paraId="46F38A24" w14:textId="77777777" w:rsidR="00C22140" w:rsidRPr="00086352" w:rsidRDefault="00C22140" w:rsidP="00374171">
      <w:pPr>
        <w:pStyle w:val="ZARTzmartartykuempunktem"/>
        <w:numPr>
          <w:ilvl w:val="0"/>
          <w:numId w:val="6"/>
        </w:numPr>
        <w:spacing w:before="120"/>
        <w:ind w:left="284" w:hanging="283"/>
        <w:rPr>
          <w:rFonts w:ascii="Times New Roman" w:hAnsi="Times New Roman" w:cs="Times New Roman"/>
          <w:szCs w:val="24"/>
        </w:rPr>
      </w:pPr>
      <w:r w:rsidRPr="00086352">
        <w:rPr>
          <w:rFonts w:ascii="Times New Roman" w:hAnsi="Times New Roman" w:cs="Times New Roman"/>
          <w:szCs w:val="24"/>
        </w:rPr>
        <w:lastRenderedPageBreak/>
        <w:t xml:space="preserve">ocena przeprowadzonej analizy </w:t>
      </w:r>
      <w:r w:rsidR="00602C52" w:rsidRPr="00086352">
        <w:rPr>
          <w:rFonts w:ascii="Times New Roman" w:hAnsi="Times New Roman" w:cs="Times New Roman"/>
          <w:szCs w:val="24"/>
        </w:rPr>
        <w:t xml:space="preserve">zagrożeń i ocena </w:t>
      </w:r>
      <w:r w:rsidRPr="00086352">
        <w:rPr>
          <w:rFonts w:ascii="Times New Roman" w:hAnsi="Times New Roman" w:cs="Times New Roman"/>
          <w:szCs w:val="24"/>
        </w:rPr>
        <w:t>ryzyka, pod kątem jej kompletności i adekwatności do zakresu planowanych testów</w:t>
      </w:r>
      <w:r w:rsidR="00602C52" w:rsidRPr="00086352">
        <w:rPr>
          <w:rFonts w:ascii="Times New Roman" w:hAnsi="Times New Roman" w:cs="Times New Roman"/>
          <w:szCs w:val="24"/>
        </w:rPr>
        <w:t xml:space="preserve">, </w:t>
      </w:r>
      <w:r w:rsidR="009554CD" w:rsidRPr="00086352">
        <w:rPr>
          <w:rFonts w:ascii="Times New Roman" w:hAnsi="Times New Roman" w:cs="Times New Roman"/>
          <w:szCs w:val="24"/>
        </w:rPr>
        <w:t>z uwzględnieniem</w:t>
      </w:r>
      <w:r w:rsidR="00602C52" w:rsidRPr="00086352">
        <w:rPr>
          <w:rFonts w:ascii="Times New Roman" w:hAnsi="Times New Roman" w:cs="Times New Roman"/>
          <w:szCs w:val="24"/>
        </w:rPr>
        <w:t xml:space="preserve"> międzynarodow</w:t>
      </w:r>
      <w:r w:rsidR="009554CD" w:rsidRPr="00086352">
        <w:rPr>
          <w:rFonts w:ascii="Times New Roman" w:hAnsi="Times New Roman" w:cs="Times New Roman"/>
          <w:szCs w:val="24"/>
        </w:rPr>
        <w:t>ej</w:t>
      </w:r>
      <w:r w:rsidR="00602C52" w:rsidRPr="00086352">
        <w:rPr>
          <w:rFonts w:ascii="Times New Roman" w:hAnsi="Times New Roman" w:cs="Times New Roman"/>
          <w:szCs w:val="24"/>
        </w:rPr>
        <w:t xml:space="preserve"> norm</w:t>
      </w:r>
      <w:r w:rsidR="009554CD" w:rsidRPr="00086352">
        <w:rPr>
          <w:rFonts w:ascii="Times New Roman" w:hAnsi="Times New Roman" w:cs="Times New Roman"/>
          <w:szCs w:val="24"/>
        </w:rPr>
        <w:t>y</w:t>
      </w:r>
      <w:r w:rsidR="00602C52" w:rsidRPr="00086352">
        <w:rPr>
          <w:rFonts w:ascii="Times New Roman" w:hAnsi="Times New Roman" w:cs="Times New Roman"/>
          <w:szCs w:val="24"/>
        </w:rPr>
        <w:t xml:space="preserve"> ISO 26262 dotycząc</w:t>
      </w:r>
      <w:r w:rsidR="009554CD" w:rsidRPr="00086352">
        <w:rPr>
          <w:rFonts w:ascii="Times New Roman" w:hAnsi="Times New Roman" w:cs="Times New Roman"/>
          <w:szCs w:val="24"/>
        </w:rPr>
        <w:t>ej</w:t>
      </w:r>
      <w:r w:rsidR="00602C52" w:rsidRPr="00086352">
        <w:rPr>
          <w:rFonts w:ascii="Times New Roman" w:hAnsi="Times New Roman" w:cs="Times New Roman"/>
          <w:szCs w:val="24"/>
        </w:rPr>
        <w:t xml:space="preserve"> bezpieczeństwa funkcjonalnego systemów elektrycznych lub elektronicznych montowanych w pojazdach drogowych</w:t>
      </w:r>
      <w:r w:rsidR="009554CD" w:rsidRPr="00086352">
        <w:rPr>
          <w:rFonts w:ascii="Times New Roman" w:hAnsi="Times New Roman" w:cs="Times New Roman"/>
          <w:szCs w:val="24"/>
        </w:rPr>
        <w:t>;</w:t>
      </w:r>
    </w:p>
    <w:p w14:paraId="0807692A" w14:textId="6BD13FA2" w:rsidR="00C22140" w:rsidRPr="00086352" w:rsidRDefault="00C22140" w:rsidP="00374171">
      <w:pPr>
        <w:pStyle w:val="ZARTzmartartykuempunktem"/>
        <w:numPr>
          <w:ilvl w:val="0"/>
          <w:numId w:val="6"/>
        </w:numPr>
        <w:spacing w:before="120"/>
        <w:ind w:left="284" w:hanging="283"/>
        <w:rPr>
          <w:rFonts w:ascii="Times New Roman" w:hAnsi="Times New Roman" w:cs="Times New Roman"/>
          <w:szCs w:val="24"/>
        </w:rPr>
      </w:pPr>
      <w:r w:rsidRPr="00086352">
        <w:rPr>
          <w:rFonts w:ascii="Times New Roman" w:hAnsi="Times New Roman" w:cs="Times New Roman"/>
          <w:szCs w:val="24"/>
        </w:rPr>
        <w:t xml:space="preserve">współpraca w zakresie prowadzenia prac </w:t>
      </w:r>
      <w:r w:rsidR="00943BD9" w:rsidRPr="00086352">
        <w:rPr>
          <w:rFonts w:ascii="Times New Roman" w:hAnsi="Times New Roman" w:cs="Times New Roman"/>
          <w:szCs w:val="24"/>
        </w:rPr>
        <w:t>badawczych</w:t>
      </w:r>
      <w:r w:rsidRPr="00086352">
        <w:rPr>
          <w:rFonts w:ascii="Times New Roman" w:hAnsi="Times New Roman" w:cs="Times New Roman"/>
          <w:szCs w:val="24"/>
        </w:rPr>
        <w:t xml:space="preserve"> pojazdów zautomatyzowanych i w pełni zautomatyzowanych z podmiotami zagranicznymi, odpowiedzialnymi za nadzór nad pracami testowymi w innych krajach;</w:t>
      </w:r>
    </w:p>
    <w:p w14:paraId="1F5A1AD2" w14:textId="3892D058" w:rsidR="00C22140" w:rsidRPr="00086352" w:rsidRDefault="009554CD" w:rsidP="00374171">
      <w:pPr>
        <w:pStyle w:val="ZARTzmartartykuempunktem"/>
        <w:numPr>
          <w:ilvl w:val="0"/>
          <w:numId w:val="6"/>
        </w:numPr>
        <w:tabs>
          <w:tab w:val="left" w:pos="426"/>
        </w:tabs>
        <w:spacing w:before="120"/>
        <w:ind w:left="284" w:hanging="283"/>
        <w:rPr>
          <w:rFonts w:ascii="Times New Roman" w:hAnsi="Times New Roman" w:cs="Times New Roman"/>
          <w:szCs w:val="24"/>
        </w:rPr>
      </w:pPr>
      <w:r w:rsidRPr="00086352">
        <w:rPr>
          <w:rFonts w:ascii="Times New Roman" w:hAnsi="Times New Roman" w:cs="Times New Roman"/>
          <w:szCs w:val="24"/>
        </w:rPr>
        <w:t xml:space="preserve">sporządzanie i przekazywanie do dnia 31 stycznia kolejnego roku </w:t>
      </w:r>
      <w:r w:rsidR="00C22140" w:rsidRPr="00086352">
        <w:rPr>
          <w:rFonts w:ascii="Times New Roman" w:hAnsi="Times New Roman" w:cs="Times New Roman"/>
          <w:szCs w:val="24"/>
        </w:rPr>
        <w:t xml:space="preserve">do ministra właściwego do spraw transportu rocznego zestawienia prac </w:t>
      </w:r>
      <w:r w:rsidR="00943BD9" w:rsidRPr="00086352">
        <w:rPr>
          <w:rFonts w:ascii="Times New Roman" w:hAnsi="Times New Roman" w:cs="Times New Roman"/>
          <w:szCs w:val="24"/>
        </w:rPr>
        <w:t>badawczych</w:t>
      </w:r>
      <w:r w:rsidR="00C22140" w:rsidRPr="00086352">
        <w:rPr>
          <w:rFonts w:ascii="Times New Roman" w:hAnsi="Times New Roman" w:cs="Times New Roman"/>
          <w:szCs w:val="24"/>
        </w:rPr>
        <w:t xml:space="preserve"> pojazdów zautomatyzowanych i </w:t>
      </w:r>
      <w:bookmarkStart w:id="13" w:name="_Hlk183775068"/>
      <w:r w:rsidR="00C22140" w:rsidRPr="00086352">
        <w:rPr>
          <w:rFonts w:ascii="Times New Roman" w:hAnsi="Times New Roman" w:cs="Times New Roman"/>
          <w:szCs w:val="24"/>
        </w:rPr>
        <w:t>w pełni zautomatyzowanych</w:t>
      </w:r>
      <w:bookmarkEnd w:id="13"/>
      <w:r w:rsidR="00C22140" w:rsidRPr="00086352">
        <w:rPr>
          <w:rFonts w:ascii="Times New Roman" w:hAnsi="Times New Roman" w:cs="Times New Roman"/>
          <w:szCs w:val="24"/>
        </w:rPr>
        <w:t xml:space="preserve">, </w:t>
      </w:r>
      <w:r w:rsidR="00E9676D" w:rsidRPr="00086352">
        <w:rPr>
          <w:rFonts w:ascii="Times New Roman" w:hAnsi="Times New Roman" w:cs="Times New Roman"/>
          <w:szCs w:val="24"/>
        </w:rPr>
        <w:t>zawierają</w:t>
      </w:r>
      <w:r w:rsidRPr="00086352">
        <w:rPr>
          <w:rFonts w:ascii="Times New Roman" w:hAnsi="Times New Roman" w:cs="Times New Roman"/>
          <w:szCs w:val="24"/>
        </w:rPr>
        <w:t>cego</w:t>
      </w:r>
      <w:r w:rsidR="00E9676D" w:rsidRPr="00086352">
        <w:rPr>
          <w:rFonts w:ascii="Times New Roman" w:hAnsi="Times New Roman" w:cs="Times New Roman"/>
          <w:szCs w:val="24"/>
        </w:rPr>
        <w:t xml:space="preserve"> nazwę organizatora prac </w:t>
      </w:r>
      <w:r w:rsidR="00943BD9" w:rsidRPr="00086352">
        <w:rPr>
          <w:rFonts w:ascii="Times New Roman" w:hAnsi="Times New Roman" w:cs="Times New Roman"/>
          <w:szCs w:val="24"/>
        </w:rPr>
        <w:t>badawczych</w:t>
      </w:r>
      <w:r w:rsidR="00E9676D" w:rsidRPr="00086352">
        <w:rPr>
          <w:rFonts w:ascii="Times New Roman" w:hAnsi="Times New Roman" w:cs="Times New Roman"/>
          <w:szCs w:val="24"/>
        </w:rPr>
        <w:t xml:space="preserve">, okresy realizacji oraz obszar, lokalizację i drogi na których prowadzone </w:t>
      </w:r>
      <w:r w:rsidRPr="00086352">
        <w:rPr>
          <w:rFonts w:ascii="Times New Roman" w:hAnsi="Times New Roman" w:cs="Times New Roman"/>
          <w:szCs w:val="24"/>
        </w:rPr>
        <w:t>były</w:t>
      </w:r>
      <w:r w:rsidR="00E9676D" w:rsidRPr="00086352">
        <w:rPr>
          <w:rFonts w:ascii="Times New Roman" w:hAnsi="Times New Roman" w:cs="Times New Roman"/>
          <w:szCs w:val="24"/>
        </w:rPr>
        <w:t xml:space="preserve"> prace </w:t>
      </w:r>
      <w:r w:rsidR="00943BD9" w:rsidRPr="00086352">
        <w:rPr>
          <w:rFonts w:ascii="Times New Roman" w:hAnsi="Times New Roman" w:cs="Times New Roman"/>
          <w:szCs w:val="24"/>
        </w:rPr>
        <w:t>badawcze</w:t>
      </w:r>
      <w:r w:rsidR="00E9676D" w:rsidRPr="00086352">
        <w:rPr>
          <w:rFonts w:ascii="Times New Roman" w:hAnsi="Times New Roman" w:cs="Times New Roman"/>
          <w:szCs w:val="24"/>
        </w:rPr>
        <w:t xml:space="preserve">, </w:t>
      </w:r>
      <w:r w:rsidR="00C22140" w:rsidRPr="00086352">
        <w:rPr>
          <w:rFonts w:ascii="Times New Roman" w:hAnsi="Times New Roman" w:cs="Times New Roman"/>
          <w:szCs w:val="24"/>
        </w:rPr>
        <w:t>na które zostały wydane zezwolenia, w tym prac</w:t>
      </w:r>
      <w:r w:rsidRPr="00086352">
        <w:rPr>
          <w:rFonts w:ascii="Times New Roman" w:hAnsi="Times New Roman" w:cs="Times New Roman"/>
          <w:szCs w:val="24"/>
        </w:rPr>
        <w:t>e</w:t>
      </w:r>
      <w:r w:rsidR="00C22140" w:rsidRPr="00086352">
        <w:rPr>
          <w:rFonts w:ascii="Times New Roman" w:hAnsi="Times New Roman" w:cs="Times New Roman"/>
          <w:szCs w:val="24"/>
        </w:rPr>
        <w:t xml:space="preserve"> </w:t>
      </w:r>
      <w:r w:rsidR="00943BD9" w:rsidRPr="00086352">
        <w:rPr>
          <w:rFonts w:ascii="Times New Roman" w:hAnsi="Times New Roman" w:cs="Times New Roman"/>
          <w:szCs w:val="24"/>
        </w:rPr>
        <w:t>badawcze</w:t>
      </w:r>
      <w:r w:rsidR="00C22140" w:rsidRPr="00086352">
        <w:rPr>
          <w:rFonts w:ascii="Times New Roman" w:hAnsi="Times New Roman" w:cs="Times New Roman"/>
          <w:szCs w:val="24"/>
        </w:rPr>
        <w:t xml:space="preserve"> transgraniczn</w:t>
      </w:r>
      <w:r w:rsidRPr="00086352">
        <w:rPr>
          <w:rFonts w:ascii="Times New Roman" w:hAnsi="Times New Roman" w:cs="Times New Roman"/>
          <w:szCs w:val="24"/>
        </w:rPr>
        <w:t>e</w:t>
      </w:r>
      <w:r w:rsidR="00C22140" w:rsidRPr="00086352">
        <w:rPr>
          <w:rFonts w:ascii="Times New Roman" w:hAnsi="Times New Roman" w:cs="Times New Roman"/>
          <w:szCs w:val="24"/>
        </w:rPr>
        <w:t>.</w:t>
      </w:r>
    </w:p>
    <w:p w14:paraId="5EC3A45B" w14:textId="039E1B2E" w:rsidR="00C22140" w:rsidRPr="00086352" w:rsidRDefault="004A55F8" w:rsidP="00BE0E78">
      <w:pPr>
        <w:pStyle w:val="ZARTzmartartykuempunktem"/>
        <w:spacing w:before="120"/>
        <w:ind w:left="0" w:firstLine="0"/>
        <w:rPr>
          <w:rFonts w:ascii="Times New Roman" w:hAnsi="Times New Roman" w:cs="Times New Roman"/>
          <w:szCs w:val="24"/>
        </w:rPr>
      </w:pPr>
      <w:r w:rsidRPr="00086352">
        <w:rPr>
          <w:rFonts w:ascii="Times New Roman" w:hAnsi="Times New Roman" w:cs="Times New Roman"/>
          <w:szCs w:val="24"/>
        </w:rPr>
        <w:t xml:space="preserve">Prowadzenie przez </w:t>
      </w:r>
      <w:r w:rsidRPr="00086352">
        <w:rPr>
          <w:rFonts w:ascii="Times New Roman" w:eastAsia="Times New Roman" w:hAnsi="Times New Roman" w:cs="Times New Roman"/>
          <w:bCs/>
          <w:szCs w:val="24"/>
        </w:rPr>
        <w:t>Krajowego Koordynatora Prac Badawczych wymienionego wyżej rejestru zdarzeń</w:t>
      </w:r>
      <w:r w:rsidR="000A3CBA" w:rsidRPr="00086352">
        <w:rPr>
          <w:rFonts w:ascii="Times New Roman" w:eastAsia="Times New Roman" w:hAnsi="Times New Roman" w:cs="Times New Roman"/>
          <w:bCs/>
          <w:szCs w:val="24"/>
        </w:rPr>
        <w:t>,</w:t>
      </w:r>
      <w:r w:rsidRPr="00086352">
        <w:rPr>
          <w:rFonts w:ascii="Times New Roman" w:eastAsia="Times New Roman" w:hAnsi="Times New Roman" w:cs="Times New Roman"/>
          <w:bCs/>
          <w:szCs w:val="24"/>
        </w:rPr>
        <w:t xml:space="preserve"> w których doszło do kolizji lub wypadku z udziałem pojazdu zautomatyzowanego albo w pojazdu pełni zautomatyzowanego pozwoli na </w:t>
      </w:r>
      <w:r w:rsidR="00010B6E" w:rsidRPr="00086352">
        <w:rPr>
          <w:rFonts w:ascii="Times New Roman" w:eastAsia="Times New Roman" w:hAnsi="Times New Roman" w:cs="Times New Roman"/>
          <w:bCs/>
          <w:szCs w:val="24"/>
        </w:rPr>
        <w:t>zdiagnozowanie obszarów</w:t>
      </w:r>
      <w:r w:rsidR="001F5397" w:rsidRPr="00086352">
        <w:rPr>
          <w:rFonts w:ascii="Times New Roman" w:eastAsia="Times New Roman" w:hAnsi="Times New Roman" w:cs="Times New Roman"/>
          <w:bCs/>
          <w:szCs w:val="24"/>
        </w:rPr>
        <w:t xml:space="preserve"> (w zakresie stosowanych w tych pojazdach rozwiązań technicznych, oprogramowania, itp.)</w:t>
      </w:r>
      <w:r w:rsidR="00010B6E" w:rsidRPr="00086352">
        <w:rPr>
          <w:rFonts w:ascii="Times New Roman" w:eastAsia="Times New Roman" w:hAnsi="Times New Roman" w:cs="Times New Roman"/>
          <w:bCs/>
          <w:szCs w:val="24"/>
        </w:rPr>
        <w:t xml:space="preserve"> które powinny zostać poddane szczegółowej analizie i dopracowaniu, w celu zapewnienia maksymalnego poziomu bezpieczeństwa ruchu drogowego z udziałem tych pojazdów.</w:t>
      </w:r>
      <w:r w:rsidR="00853B1D">
        <w:rPr>
          <w:rFonts w:ascii="Times New Roman" w:eastAsia="Times New Roman" w:hAnsi="Times New Roman" w:cs="Times New Roman"/>
          <w:bCs/>
          <w:szCs w:val="24"/>
        </w:rPr>
        <w:t xml:space="preserve"> </w:t>
      </w:r>
    </w:p>
    <w:p w14:paraId="12852E7F" w14:textId="019769B7" w:rsidR="00B36866" w:rsidRPr="00086352" w:rsidRDefault="00BA35F7" w:rsidP="00853B1D">
      <w:pPr>
        <w:spacing w:before="120" w:after="0" w:line="360" w:lineRule="auto"/>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bCs/>
          <w:sz w:val="24"/>
          <w:szCs w:val="24"/>
          <w:lang w:eastAsia="pl-PL"/>
        </w:rPr>
        <w:t xml:space="preserve">Projekt ustawy zakłada, że organizator prac </w:t>
      </w:r>
      <w:r w:rsidR="00943BD9" w:rsidRPr="00086352">
        <w:rPr>
          <w:rFonts w:ascii="Times New Roman" w:eastAsia="Times New Roman" w:hAnsi="Times New Roman" w:cs="Times New Roman"/>
          <w:bCs/>
          <w:sz w:val="24"/>
          <w:szCs w:val="24"/>
          <w:lang w:eastAsia="pl-PL"/>
        </w:rPr>
        <w:t>badawczych</w:t>
      </w:r>
      <w:r w:rsidRPr="00086352">
        <w:rPr>
          <w:rFonts w:ascii="Times New Roman" w:eastAsia="Times New Roman" w:hAnsi="Times New Roman" w:cs="Times New Roman"/>
          <w:bCs/>
          <w:sz w:val="24"/>
          <w:szCs w:val="24"/>
          <w:lang w:eastAsia="pl-PL"/>
        </w:rPr>
        <w:t xml:space="preserve"> </w:t>
      </w:r>
      <w:r w:rsidR="00B42974" w:rsidRPr="00086352">
        <w:rPr>
          <w:rFonts w:ascii="Times New Roman" w:eastAsia="Times New Roman" w:hAnsi="Times New Roman" w:cs="Times New Roman"/>
          <w:bCs/>
          <w:sz w:val="24"/>
          <w:szCs w:val="24"/>
          <w:lang w:eastAsia="pl-PL"/>
        </w:rPr>
        <w:t xml:space="preserve">składa Krajowemu Koordynatorowi Prac </w:t>
      </w:r>
      <w:r w:rsidR="00943BD9" w:rsidRPr="00086352">
        <w:rPr>
          <w:rFonts w:ascii="Times New Roman" w:eastAsia="Times New Roman" w:hAnsi="Times New Roman" w:cs="Times New Roman"/>
          <w:bCs/>
          <w:sz w:val="24"/>
          <w:szCs w:val="24"/>
          <w:lang w:eastAsia="pl-PL"/>
        </w:rPr>
        <w:t>Badawczych</w:t>
      </w:r>
      <w:r w:rsidR="00B42974" w:rsidRPr="00086352">
        <w:rPr>
          <w:rFonts w:ascii="Times New Roman" w:eastAsia="Times New Roman" w:hAnsi="Times New Roman" w:cs="Times New Roman"/>
          <w:bCs/>
          <w:sz w:val="24"/>
          <w:szCs w:val="24"/>
          <w:lang w:eastAsia="pl-PL"/>
        </w:rPr>
        <w:t xml:space="preserve"> </w:t>
      </w:r>
      <w:r w:rsidRPr="00086352">
        <w:rPr>
          <w:rFonts w:ascii="Times New Roman" w:eastAsia="Times New Roman" w:hAnsi="Times New Roman" w:cs="Times New Roman"/>
          <w:bCs/>
          <w:sz w:val="24"/>
          <w:szCs w:val="24"/>
          <w:lang w:eastAsia="pl-PL"/>
        </w:rPr>
        <w:t>wnios</w:t>
      </w:r>
      <w:r w:rsidR="00B42974" w:rsidRPr="00086352">
        <w:rPr>
          <w:rFonts w:ascii="Times New Roman" w:eastAsia="Times New Roman" w:hAnsi="Times New Roman" w:cs="Times New Roman"/>
          <w:bCs/>
          <w:sz w:val="24"/>
          <w:szCs w:val="24"/>
          <w:lang w:eastAsia="pl-PL"/>
        </w:rPr>
        <w:t>ek, który zawiera</w:t>
      </w:r>
      <w:bookmarkEnd w:id="6"/>
      <w:r w:rsidR="00B36866" w:rsidRPr="00086352">
        <w:rPr>
          <w:rFonts w:ascii="Times New Roman" w:eastAsia="Times New Roman" w:hAnsi="Times New Roman" w:cs="Times New Roman"/>
          <w:sz w:val="24"/>
          <w:szCs w:val="24"/>
          <w:lang w:eastAsia="pl-PL"/>
        </w:rPr>
        <w:t xml:space="preserve">: </w:t>
      </w:r>
    </w:p>
    <w:p w14:paraId="1A558625" w14:textId="7A9F164C" w:rsidR="00B36866" w:rsidRPr="00663156" w:rsidRDefault="00B36866" w:rsidP="00663156">
      <w:pPr>
        <w:suppressAutoHyphens/>
        <w:autoSpaceDE w:val="0"/>
        <w:autoSpaceDN w:val="0"/>
        <w:adjustRightInd w:val="0"/>
        <w:spacing w:before="120" w:after="0" w:line="360" w:lineRule="auto"/>
        <w:ind w:left="284" w:hanging="284"/>
        <w:jc w:val="both"/>
        <w:rPr>
          <w:rFonts w:ascii="Times New Roman" w:hAnsi="Times New Roman"/>
          <w:sz w:val="24"/>
          <w:lang w:eastAsia="pl-PL"/>
        </w:rPr>
      </w:pPr>
      <w:r w:rsidRPr="00663156">
        <w:rPr>
          <w:rFonts w:ascii="Times New Roman" w:hAnsi="Times New Roman"/>
          <w:sz w:val="24"/>
          <w:lang w:eastAsia="pl-PL"/>
        </w:rPr>
        <w:t xml:space="preserve">1) </w:t>
      </w:r>
      <w:r w:rsidR="00663156">
        <w:rPr>
          <w:rFonts w:ascii="Times New Roman" w:hAnsi="Times New Roman"/>
          <w:sz w:val="24"/>
          <w:lang w:eastAsia="pl-PL"/>
        </w:rPr>
        <w:tab/>
      </w:r>
      <w:r w:rsidRPr="00663156">
        <w:rPr>
          <w:rFonts w:ascii="Times New Roman" w:hAnsi="Times New Roman"/>
          <w:sz w:val="24"/>
          <w:lang w:eastAsia="pl-PL"/>
        </w:rPr>
        <w:t xml:space="preserve">firmę (nazwę) oraz adres zamieszkania lub siedziby organizatora prac </w:t>
      </w:r>
      <w:r w:rsidR="00943BD9" w:rsidRPr="00663156">
        <w:rPr>
          <w:rFonts w:ascii="Times New Roman" w:hAnsi="Times New Roman"/>
          <w:sz w:val="24"/>
          <w:lang w:eastAsia="pl-PL"/>
        </w:rPr>
        <w:t>badawczych</w:t>
      </w:r>
      <w:r w:rsidRPr="00663156" w:rsidDel="00CA6B11">
        <w:rPr>
          <w:rFonts w:ascii="Times New Roman" w:hAnsi="Times New Roman"/>
          <w:sz w:val="24"/>
          <w:lang w:eastAsia="pl-PL"/>
        </w:rPr>
        <w:t xml:space="preserve"> </w:t>
      </w:r>
      <w:r w:rsidRPr="00663156">
        <w:rPr>
          <w:rFonts w:ascii="Times New Roman" w:hAnsi="Times New Roman"/>
          <w:sz w:val="24"/>
          <w:lang w:eastAsia="pl-PL"/>
        </w:rPr>
        <w:t xml:space="preserve">oraz dane osób reprezentujących organizatora prac </w:t>
      </w:r>
      <w:r w:rsidR="00943BD9" w:rsidRPr="00663156">
        <w:rPr>
          <w:rFonts w:ascii="Times New Roman" w:hAnsi="Times New Roman"/>
          <w:sz w:val="24"/>
          <w:lang w:eastAsia="pl-PL"/>
        </w:rPr>
        <w:t>badawczych</w:t>
      </w:r>
      <w:r w:rsidRPr="00663156">
        <w:rPr>
          <w:rFonts w:ascii="Times New Roman" w:hAnsi="Times New Roman"/>
          <w:sz w:val="24"/>
          <w:lang w:eastAsia="pl-PL"/>
        </w:rPr>
        <w:t xml:space="preserve">; </w:t>
      </w:r>
    </w:p>
    <w:p w14:paraId="5E080245" w14:textId="74FB7A17" w:rsidR="00B36866" w:rsidRPr="00663156" w:rsidRDefault="00B36866" w:rsidP="00663156">
      <w:pPr>
        <w:suppressAutoHyphens/>
        <w:autoSpaceDE w:val="0"/>
        <w:autoSpaceDN w:val="0"/>
        <w:adjustRightInd w:val="0"/>
        <w:spacing w:before="120" w:after="0" w:line="360" w:lineRule="auto"/>
        <w:ind w:left="284" w:hanging="284"/>
        <w:jc w:val="both"/>
        <w:rPr>
          <w:rFonts w:ascii="Times New Roman" w:hAnsi="Times New Roman"/>
          <w:sz w:val="24"/>
          <w:lang w:eastAsia="pl-PL"/>
        </w:rPr>
      </w:pPr>
      <w:r w:rsidRPr="00663156">
        <w:rPr>
          <w:rFonts w:ascii="Times New Roman" w:hAnsi="Times New Roman"/>
          <w:sz w:val="24"/>
          <w:lang w:eastAsia="pl-PL"/>
        </w:rPr>
        <w:t xml:space="preserve">2) </w:t>
      </w:r>
      <w:r w:rsidR="00663156">
        <w:rPr>
          <w:rFonts w:ascii="Times New Roman" w:hAnsi="Times New Roman"/>
          <w:sz w:val="24"/>
          <w:lang w:eastAsia="pl-PL"/>
        </w:rPr>
        <w:tab/>
      </w:r>
      <w:r w:rsidRPr="00663156">
        <w:rPr>
          <w:rFonts w:ascii="Times New Roman" w:hAnsi="Times New Roman"/>
          <w:sz w:val="24"/>
          <w:lang w:eastAsia="pl-PL"/>
        </w:rPr>
        <w:t>informację o miejscu</w:t>
      </w:r>
      <w:r w:rsidR="009554CD" w:rsidRPr="00663156">
        <w:rPr>
          <w:rFonts w:ascii="Times New Roman" w:hAnsi="Times New Roman"/>
          <w:sz w:val="24"/>
          <w:lang w:eastAsia="pl-PL"/>
        </w:rPr>
        <w:t xml:space="preserve"> </w:t>
      </w:r>
      <w:r w:rsidRPr="00663156">
        <w:rPr>
          <w:rFonts w:ascii="Times New Roman" w:hAnsi="Times New Roman"/>
          <w:sz w:val="24"/>
          <w:lang w:eastAsia="pl-PL"/>
        </w:rPr>
        <w:t xml:space="preserve">i okresie na jaki wnioskodawca występuje o wydanie zezwolenia na prowadzenie prac </w:t>
      </w:r>
      <w:r w:rsidR="00943BD9" w:rsidRPr="00663156">
        <w:rPr>
          <w:rFonts w:ascii="Times New Roman" w:hAnsi="Times New Roman"/>
          <w:sz w:val="24"/>
          <w:lang w:eastAsia="pl-PL"/>
        </w:rPr>
        <w:t>badawczych</w:t>
      </w:r>
      <w:r w:rsidRPr="00663156">
        <w:rPr>
          <w:rFonts w:ascii="Times New Roman" w:hAnsi="Times New Roman"/>
          <w:sz w:val="24"/>
          <w:lang w:eastAsia="pl-PL"/>
        </w:rPr>
        <w:t>;</w:t>
      </w:r>
    </w:p>
    <w:p w14:paraId="26345712" w14:textId="27810327" w:rsidR="00850792" w:rsidRPr="00663156" w:rsidRDefault="00B36866" w:rsidP="00663156">
      <w:pPr>
        <w:suppressAutoHyphens/>
        <w:autoSpaceDE w:val="0"/>
        <w:autoSpaceDN w:val="0"/>
        <w:adjustRightInd w:val="0"/>
        <w:spacing w:before="120" w:after="0" w:line="360" w:lineRule="auto"/>
        <w:ind w:left="284" w:hanging="284"/>
        <w:jc w:val="both"/>
        <w:rPr>
          <w:rFonts w:ascii="Times New Roman" w:hAnsi="Times New Roman"/>
          <w:sz w:val="24"/>
          <w:lang w:eastAsia="pl-PL"/>
        </w:rPr>
      </w:pPr>
      <w:r w:rsidRPr="00663156">
        <w:rPr>
          <w:rFonts w:ascii="Times New Roman" w:hAnsi="Times New Roman"/>
          <w:sz w:val="24"/>
          <w:lang w:eastAsia="pl-PL"/>
        </w:rPr>
        <w:t xml:space="preserve">3) </w:t>
      </w:r>
      <w:r w:rsidR="00663156">
        <w:rPr>
          <w:rFonts w:ascii="Times New Roman" w:hAnsi="Times New Roman"/>
          <w:sz w:val="24"/>
          <w:lang w:eastAsia="pl-PL"/>
        </w:rPr>
        <w:tab/>
      </w:r>
      <w:r w:rsidRPr="00663156">
        <w:rPr>
          <w:rFonts w:ascii="Times New Roman" w:hAnsi="Times New Roman"/>
          <w:sz w:val="24"/>
          <w:lang w:eastAsia="pl-PL"/>
        </w:rPr>
        <w:t xml:space="preserve">planowany obszar prac </w:t>
      </w:r>
      <w:r w:rsidR="00943BD9" w:rsidRPr="00663156">
        <w:rPr>
          <w:rFonts w:ascii="Times New Roman" w:hAnsi="Times New Roman"/>
          <w:sz w:val="24"/>
          <w:lang w:eastAsia="pl-PL"/>
        </w:rPr>
        <w:t>badawczych</w:t>
      </w:r>
      <w:r w:rsidRPr="00663156">
        <w:rPr>
          <w:rFonts w:ascii="Times New Roman" w:hAnsi="Times New Roman"/>
          <w:sz w:val="24"/>
          <w:lang w:eastAsia="pl-PL"/>
        </w:rPr>
        <w:t xml:space="preserve"> ich lokalizację oraz drogi, po których będzie poruszał się pojazd zautomatyzowany</w:t>
      </w:r>
      <w:r w:rsidR="00F61A3C" w:rsidRPr="00663156">
        <w:rPr>
          <w:rFonts w:ascii="Times New Roman" w:hAnsi="Times New Roman"/>
          <w:sz w:val="24"/>
          <w:lang w:eastAsia="pl-PL"/>
        </w:rPr>
        <w:t xml:space="preserve"> albo</w:t>
      </w:r>
      <w:r w:rsidR="00F61A3C" w:rsidRPr="00663156">
        <w:rPr>
          <w:rFonts w:ascii="Times New Roman" w:hAnsi="Times New Roman"/>
          <w:sz w:val="24"/>
        </w:rPr>
        <w:t xml:space="preserve"> </w:t>
      </w:r>
      <w:r w:rsidR="00F61A3C" w:rsidRPr="00663156">
        <w:rPr>
          <w:rFonts w:ascii="Times New Roman" w:hAnsi="Times New Roman"/>
          <w:sz w:val="24"/>
          <w:lang w:eastAsia="pl-PL"/>
        </w:rPr>
        <w:t>w pełni zautomatyzowany</w:t>
      </w:r>
      <w:r w:rsidR="00F84070" w:rsidRPr="00663156">
        <w:rPr>
          <w:rFonts w:ascii="Times New Roman" w:hAnsi="Times New Roman"/>
          <w:sz w:val="24"/>
          <w:lang w:eastAsia="pl-PL"/>
        </w:rPr>
        <w:t xml:space="preserve"> (</w:t>
      </w:r>
      <w:r w:rsidR="00850792" w:rsidRPr="00663156">
        <w:rPr>
          <w:rFonts w:ascii="Times New Roman" w:hAnsi="Times New Roman"/>
          <w:sz w:val="24"/>
          <w:lang w:eastAsia="pl-PL"/>
        </w:rPr>
        <w:t xml:space="preserve">wymaga </w:t>
      </w:r>
      <w:r w:rsidR="00055710" w:rsidRPr="00663156">
        <w:rPr>
          <w:rFonts w:ascii="Times New Roman" w:hAnsi="Times New Roman"/>
          <w:sz w:val="24"/>
          <w:lang w:eastAsia="pl-PL"/>
        </w:rPr>
        <w:t xml:space="preserve">to </w:t>
      </w:r>
      <w:r w:rsidR="00850792" w:rsidRPr="00663156">
        <w:rPr>
          <w:rFonts w:ascii="Times New Roman" w:hAnsi="Times New Roman"/>
          <w:sz w:val="24"/>
          <w:lang w:eastAsia="pl-PL"/>
        </w:rPr>
        <w:t xml:space="preserve">wskazania </w:t>
      </w:r>
      <w:r w:rsidR="00055710" w:rsidRPr="00663156">
        <w:rPr>
          <w:rFonts w:ascii="Times New Roman" w:hAnsi="Times New Roman"/>
          <w:sz w:val="24"/>
          <w:lang w:eastAsia="pl-PL"/>
        </w:rPr>
        <w:t>przez wnioskodawcę</w:t>
      </w:r>
      <w:r w:rsidR="00850792" w:rsidRPr="00663156">
        <w:rPr>
          <w:rFonts w:ascii="Times New Roman" w:hAnsi="Times New Roman"/>
          <w:sz w:val="24"/>
          <w:lang w:eastAsia="pl-PL"/>
        </w:rPr>
        <w:t xml:space="preserve"> </w:t>
      </w:r>
      <w:r w:rsidR="00055710" w:rsidRPr="00663156">
        <w:rPr>
          <w:rFonts w:ascii="Times New Roman" w:hAnsi="Times New Roman"/>
          <w:sz w:val="24"/>
          <w:lang w:eastAsia="pl-PL"/>
        </w:rPr>
        <w:t>właściwej jednostki lub jednostek samorządu terytorialnego –</w:t>
      </w:r>
      <w:r w:rsidR="00850792" w:rsidRPr="00663156">
        <w:rPr>
          <w:rFonts w:ascii="Times New Roman" w:hAnsi="Times New Roman"/>
          <w:sz w:val="24"/>
          <w:lang w:eastAsia="pl-PL"/>
        </w:rPr>
        <w:t xml:space="preserve"> województwa, powiatu</w:t>
      </w:r>
      <w:r w:rsidR="00055710" w:rsidRPr="00663156">
        <w:rPr>
          <w:rFonts w:ascii="Times New Roman" w:hAnsi="Times New Roman"/>
          <w:sz w:val="24"/>
          <w:lang w:eastAsia="pl-PL"/>
        </w:rPr>
        <w:t xml:space="preserve"> lub</w:t>
      </w:r>
      <w:r w:rsidR="00850792" w:rsidRPr="00663156">
        <w:rPr>
          <w:rFonts w:ascii="Times New Roman" w:hAnsi="Times New Roman"/>
          <w:sz w:val="24"/>
          <w:lang w:eastAsia="pl-PL"/>
        </w:rPr>
        <w:t xml:space="preserve"> gminy </w:t>
      </w:r>
      <w:r w:rsidR="00055710" w:rsidRPr="00663156">
        <w:rPr>
          <w:rFonts w:ascii="Times New Roman" w:hAnsi="Times New Roman"/>
          <w:sz w:val="24"/>
          <w:lang w:eastAsia="pl-PL"/>
        </w:rPr>
        <w:t>– oraz</w:t>
      </w:r>
      <w:r w:rsidR="00850792" w:rsidRPr="00663156">
        <w:rPr>
          <w:rFonts w:ascii="Times New Roman" w:hAnsi="Times New Roman"/>
          <w:sz w:val="24"/>
          <w:lang w:eastAsia="pl-PL"/>
        </w:rPr>
        <w:t xml:space="preserve"> numer</w:t>
      </w:r>
      <w:r w:rsidR="00055710" w:rsidRPr="00663156">
        <w:rPr>
          <w:rFonts w:ascii="Times New Roman" w:hAnsi="Times New Roman"/>
          <w:sz w:val="24"/>
          <w:lang w:eastAsia="pl-PL"/>
        </w:rPr>
        <w:t>ów</w:t>
      </w:r>
      <w:r w:rsidR="00850792" w:rsidRPr="00663156">
        <w:rPr>
          <w:rFonts w:ascii="Times New Roman" w:hAnsi="Times New Roman"/>
          <w:sz w:val="24"/>
          <w:lang w:eastAsia="pl-PL"/>
        </w:rPr>
        <w:t xml:space="preserve"> i kategorii dr</w:t>
      </w:r>
      <w:r w:rsidR="00055710" w:rsidRPr="00663156">
        <w:rPr>
          <w:rFonts w:ascii="Times New Roman" w:hAnsi="Times New Roman"/>
          <w:sz w:val="24"/>
          <w:lang w:eastAsia="pl-PL"/>
        </w:rPr>
        <w:t>óg)</w:t>
      </w:r>
      <w:r w:rsidR="00850792" w:rsidRPr="00663156">
        <w:rPr>
          <w:rFonts w:ascii="Times New Roman" w:hAnsi="Times New Roman"/>
          <w:sz w:val="24"/>
          <w:lang w:eastAsia="pl-PL"/>
        </w:rPr>
        <w:t xml:space="preserve">. </w:t>
      </w:r>
    </w:p>
    <w:p w14:paraId="22AFF33A" w14:textId="7E05D937" w:rsidR="00B36866" w:rsidRPr="00663156" w:rsidRDefault="00B36866" w:rsidP="00663156">
      <w:pPr>
        <w:suppressAutoHyphens/>
        <w:autoSpaceDE w:val="0"/>
        <w:autoSpaceDN w:val="0"/>
        <w:adjustRightInd w:val="0"/>
        <w:spacing w:before="120" w:after="0" w:line="360" w:lineRule="auto"/>
        <w:ind w:left="284" w:hanging="284"/>
        <w:jc w:val="both"/>
        <w:rPr>
          <w:rFonts w:ascii="Times New Roman" w:hAnsi="Times New Roman"/>
          <w:sz w:val="24"/>
          <w:lang w:eastAsia="pl-PL"/>
        </w:rPr>
      </w:pPr>
      <w:r w:rsidRPr="00663156">
        <w:rPr>
          <w:rFonts w:ascii="Times New Roman" w:hAnsi="Times New Roman"/>
          <w:sz w:val="24"/>
          <w:lang w:eastAsia="pl-PL"/>
        </w:rPr>
        <w:t xml:space="preserve">4) </w:t>
      </w:r>
      <w:r w:rsidR="00663156">
        <w:rPr>
          <w:rFonts w:ascii="Times New Roman" w:hAnsi="Times New Roman"/>
          <w:sz w:val="24"/>
          <w:lang w:eastAsia="pl-PL"/>
        </w:rPr>
        <w:tab/>
      </w:r>
      <w:r w:rsidRPr="00663156">
        <w:rPr>
          <w:rFonts w:ascii="Times New Roman" w:hAnsi="Times New Roman"/>
          <w:sz w:val="24"/>
          <w:lang w:eastAsia="pl-PL"/>
        </w:rPr>
        <w:t>opis sposobu zarządzania pracami testowymi i odpowiedzialności</w:t>
      </w:r>
      <w:r w:rsidR="00F61A3C" w:rsidRPr="00663156">
        <w:rPr>
          <w:rFonts w:ascii="Times New Roman" w:hAnsi="Times New Roman"/>
          <w:sz w:val="24"/>
          <w:lang w:eastAsia="pl-PL"/>
        </w:rPr>
        <w:t xml:space="preserve"> organizatora</w:t>
      </w:r>
      <w:r w:rsidRPr="00663156">
        <w:rPr>
          <w:rFonts w:ascii="Times New Roman" w:hAnsi="Times New Roman"/>
          <w:sz w:val="24"/>
          <w:lang w:eastAsia="pl-PL"/>
        </w:rPr>
        <w:t>;</w:t>
      </w:r>
    </w:p>
    <w:p w14:paraId="5312BE21" w14:textId="0FA876FC" w:rsidR="00B36866" w:rsidRPr="00663156" w:rsidRDefault="00B36866" w:rsidP="00663156">
      <w:pPr>
        <w:suppressAutoHyphens/>
        <w:autoSpaceDE w:val="0"/>
        <w:autoSpaceDN w:val="0"/>
        <w:adjustRightInd w:val="0"/>
        <w:spacing w:before="120" w:after="0" w:line="360" w:lineRule="auto"/>
        <w:ind w:left="284" w:hanging="284"/>
        <w:jc w:val="both"/>
        <w:rPr>
          <w:rFonts w:ascii="Times New Roman" w:hAnsi="Times New Roman"/>
          <w:sz w:val="24"/>
          <w:lang w:eastAsia="pl-PL"/>
        </w:rPr>
      </w:pPr>
      <w:r w:rsidRPr="00663156">
        <w:rPr>
          <w:rFonts w:ascii="Times New Roman" w:hAnsi="Times New Roman"/>
          <w:sz w:val="24"/>
          <w:lang w:eastAsia="pl-PL"/>
        </w:rPr>
        <w:t xml:space="preserve">5) </w:t>
      </w:r>
      <w:r w:rsidR="00663156">
        <w:rPr>
          <w:rFonts w:ascii="Times New Roman" w:hAnsi="Times New Roman"/>
          <w:sz w:val="24"/>
          <w:lang w:eastAsia="pl-PL"/>
        </w:rPr>
        <w:tab/>
      </w:r>
      <w:r w:rsidRPr="00663156">
        <w:rPr>
          <w:rFonts w:ascii="Times New Roman" w:hAnsi="Times New Roman"/>
          <w:sz w:val="24"/>
          <w:lang w:eastAsia="pl-PL"/>
        </w:rPr>
        <w:t xml:space="preserve">cel i zakres prac </w:t>
      </w:r>
      <w:r w:rsidR="00943BD9" w:rsidRPr="00663156">
        <w:rPr>
          <w:rFonts w:ascii="Times New Roman" w:hAnsi="Times New Roman"/>
          <w:sz w:val="24"/>
          <w:lang w:eastAsia="pl-PL"/>
        </w:rPr>
        <w:t>badawczych</w:t>
      </w:r>
      <w:r w:rsidR="006A007C" w:rsidRPr="00663156">
        <w:rPr>
          <w:rFonts w:ascii="Times New Roman" w:hAnsi="Times New Roman"/>
          <w:sz w:val="24"/>
          <w:lang w:eastAsia="pl-PL"/>
        </w:rPr>
        <w:t xml:space="preserve"> (przez co należy rozumieć jakie systemy lub elementy pojazdu będą badane i w jaki sposób będą one badane)</w:t>
      </w:r>
      <w:r w:rsidRPr="00663156">
        <w:rPr>
          <w:rFonts w:ascii="Times New Roman" w:hAnsi="Times New Roman"/>
          <w:sz w:val="24"/>
          <w:lang w:eastAsia="pl-PL"/>
        </w:rPr>
        <w:t>;</w:t>
      </w:r>
    </w:p>
    <w:p w14:paraId="1114CB76" w14:textId="3AE2AE9A" w:rsidR="00B36866" w:rsidRPr="00663156" w:rsidRDefault="00B36866" w:rsidP="00663156">
      <w:pPr>
        <w:suppressAutoHyphens/>
        <w:autoSpaceDE w:val="0"/>
        <w:autoSpaceDN w:val="0"/>
        <w:adjustRightInd w:val="0"/>
        <w:spacing w:before="120" w:after="0" w:line="360" w:lineRule="auto"/>
        <w:ind w:left="284" w:hanging="284"/>
        <w:jc w:val="both"/>
        <w:rPr>
          <w:rFonts w:ascii="Times New Roman" w:hAnsi="Times New Roman"/>
          <w:sz w:val="24"/>
          <w:lang w:eastAsia="pl-PL"/>
        </w:rPr>
      </w:pPr>
      <w:r w:rsidRPr="00663156">
        <w:rPr>
          <w:rFonts w:ascii="Times New Roman" w:hAnsi="Times New Roman"/>
          <w:sz w:val="24"/>
          <w:lang w:eastAsia="pl-PL"/>
        </w:rPr>
        <w:lastRenderedPageBreak/>
        <w:t xml:space="preserve">6) </w:t>
      </w:r>
      <w:r w:rsidR="00663156">
        <w:rPr>
          <w:rFonts w:ascii="Times New Roman" w:hAnsi="Times New Roman"/>
          <w:sz w:val="24"/>
          <w:lang w:eastAsia="pl-PL"/>
        </w:rPr>
        <w:tab/>
      </w:r>
      <w:r w:rsidRPr="00663156">
        <w:rPr>
          <w:rFonts w:ascii="Times New Roman" w:hAnsi="Times New Roman"/>
          <w:sz w:val="24"/>
          <w:lang w:eastAsia="pl-PL"/>
        </w:rPr>
        <w:t xml:space="preserve">dane pojazdu, którym prowadzone są prace </w:t>
      </w:r>
      <w:r w:rsidR="00943BD9" w:rsidRPr="00663156">
        <w:rPr>
          <w:rFonts w:ascii="Times New Roman" w:hAnsi="Times New Roman"/>
          <w:sz w:val="24"/>
          <w:lang w:eastAsia="pl-PL"/>
        </w:rPr>
        <w:t>badawcze</w:t>
      </w:r>
      <w:r w:rsidRPr="00663156">
        <w:rPr>
          <w:rFonts w:ascii="Times New Roman" w:hAnsi="Times New Roman"/>
          <w:sz w:val="24"/>
          <w:lang w:eastAsia="pl-PL"/>
        </w:rPr>
        <w:t xml:space="preserve">: </w:t>
      </w:r>
    </w:p>
    <w:p w14:paraId="65CE2EAE" w14:textId="5C851CA7" w:rsidR="00B36866" w:rsidRPr="00663156" w:rsidRDefault="00B36866" w:rsidP="00663156">
      <w:pPr>
        <w:suppressAutoHyphens/>
        <w:autoSpaceDE w:val="0"/>
        <w:autoSpaceDN w:val="0"/>
        <w:adjustRightInd w:val="0"/>
        <w:spacing w:before="120" w:after="0" w:line="360" w:lineRule="auto"/>
        <w:ind w:firstLine="284"/>
        <w:jc w:val="both"/>
        <w:rPr>
          <w:rFonts w:ascii="Times New Roman" w:hAnsi="Times New Roman"/>
          <w:sz w:val="24"/>
          <w:lang w:eastAsia="pl-PL"/>
        </w:rPr>
      </w:pPr>
      <w:r w:rsidRPr="00663156">
        <w:rPr>
          <w:rFonts w:ascii="Times New Roman" w:hAnsi="Times New Roman"/>
          <w:sz w:val="24"/>
          <w:lang w:eastAsia="pl-PL"/>
        </w:rPr>
        <w:t xml:space="preserve">a) numer rejestracyjny pojazdu </w:t>
      </w:r>
      <w:r w:rsidR="00943BD9" w:rsidRPr="00663156">
        <w:rPr>
          <w:rFonts w:ascii="Times New Roman" w:hAnsi="Times New Roman"/>
          <w:sz w:val="24"/>
          <w:lang w:eastAsia="pl-PL"/>
        </w:rPr>
        <w:t>badawcze</w:t>
      </w:r>
      <w:r w:rsidRPr="00663156">
        <w:rPr>
          <w:rFonts w:ascii="Times New Roman" w:hAnsi="Times New Roman"/>
          <w:sz w:val="24"/>
          <w:lang w:eastAsia="pl-PL"/>
        </w:rPr>
        <w:t xml:space="preserve">go, </w:t>
      </w:r>
    </w:p>
    <w:p w14:paraId="31E1A79F" w14:textId="48828909" w:rsidR="00B36866" w:rsidRPr="00663156" w:rsidRDefault="00B36866" w:rsidP="00663156">
      <w:pPr>
        <w:suppressAutoHyphens/>
        <w:autoSpaceDE w:val="0"/>
        <w:autoSpaceDN w:val="0"/>
        <w:adjustRightInd w:val="0"/>
        <w:spacing w:before="120" w:after="0" w:line="360" w:lineRule="auto"/>
        <w:ind w:firstLine="284"/>
        <w:jc w:val="both"/>
        <w:rPr>
          <w:rFonts w:ascii="Times New Roman" w:hAnsi="Times New Roman"/>
          <w:sz w:val="24"/>
          <w:lang w:eastAsia="pl-PL"/>
        </w:rPr>
      </w:pPr>
      <w:r w:rsidRPr="00663156">
        <w:rPr>
          <w:rFonts w:ascii="Times New Roman" w:hAnsi="Times New Roman"/>
          <w:sz w:val="24"/>
          <w:lang w:eastAsia="pl-PL"/>
        </w:rPr>
        <w:t xml:space="preserve">b) numer VIN pojazdu </w:t>
      </w:r>
      <w:r w:rsidR="00943BD9" w:rsidRPr="00663156">
        <w:rPr>
          <w:rFonts w:ascii="Times New Roman" w:hAnsi="Times New Roman"/>
          <w:sz w:val="24"/>
          <w:lang w:eastAsia="pl-PL"/>
        </w:rPr>
        <w:t>badawcze</w:t>
      </w:r>
      <w:r w:rsidRPr="00663156">
        <w:rPr>
          <w:rFonts w:ascii="Times New Roman" w:hAnsi="Times New Roman"/>
          <w:sz w:val="24"/>
          <w:lang w:eastAsia="pl-PL"/>
        </w:rPr>
        <w:t xml:space="preserve">go, </w:t>
      </w:r>
    </w:p>
    <w:p w14:paraId="38E85382" w14:textId="11807EC8" w:rsidR="00B36866" w:rsidRPr="00663156" w:rsidRDefault="00B36866" w:rsidP="00663156">
      <w:pPr>
        <w:suppressAutoHyphens/>
        <w:autoSpaceDE w:val="0"/>
        <w:autoSpaceDN w:val="0"/>
        <w:adjustRightInd w:val="0"/>
        <w:spacing w:before="120" w:after="0" w:line="360" w:lineRule="auto"/>
        <w:ind w:firstLine="284"/>
        <w:jc w:val="both"/>
        <w:rPr>
          <w:rFonts w:ascii="Times New Roman" w:hAnsi="Times New Roman"/>
          <w:sz w:val="24"/>
          <w:lang w:eastAsia="pl-PL"/>
        </w:rPr>
      </w:pPr>
      <w:r w:rsidRPr="00663156">
        <w:rPr>
          <w:rFonts w:ascii="Times New Roman" w:hAnsi="Times New Roman"/>
          <w:sz w:val="24"/>
          <w:lang w:eastAsia="pl-PL"/>
        </w:rPr>
        <w:t xml:space="preserve">c) numer odpowiedniego dokumentu, o którym mowa w art. </w:t>
      </w:r>
      <w:r w:rsidR="00BD68BD" w:rsidRPr="00663156">
        <w:rPr>
          <w:rFonts w:ascii="Times New Roman" w:hAnsi="Times New Roman"/>
          <w:sz w:val="24"/>
          <w:lang w:eastAsia="pl-PL"/>
        </w:rPr>
        <w:t>72 ust. 1 pkt 3</w:t>
      </w:r>
      <w:r w:rsidRPr="00663156">
        <w:rPr>
          <w:rFonts w:ascii="Times New Roman" w:hAnsi="Times New Roman"/>
          <w:sz w:val="24"/>
          <w:lang w:eastAsia="pl-PL"/>
        </w:rPr>
        <w:t xml:space="preserve">, </w:t>
      </w:r>
    </w:p>
    <w:p w14:paraId="43D86669" w14:textId="4D6ED0CD" w:rsidR="00B36866" w:rsidRPr="00663156" w:rsidRDefault="00B36866" w:rsidP="00663156">
      <w:pPr>
        <w:suppressAutoHyphens/>
        <w:autoSpaceDE w:val="0"/>
        <w:autoSpaceDN w:val="0"/>
        <w:adjustRightInd w:val="0"/>
        <w:spacing w:before="120" w:after="0" w:line="360" w:lineRule="auto"/>
        <w:ind w:firstLine="284"/>
        <w:jc w:val="both"/>
        <w:rPr>
          <w:rFonts w:ascii="Times New Roman" w:hAnsi="Times New Roman"/>
          <w:sz w:val="24"/>
          <w:lang w:eastAsia="pl-PL"/>
        </w:rPr>
      </w:pPr>
      <w:r w:rsidRPr="00663156">
        <w:rPr>
          <w:rFonts w:ascii="Times New Roman" w:hAnsi="Times New Roman"/>
          <w:sz w:val="24"/>
          <w:lang w:eastAsia="pl-PL"/>
        </w:rPr>
        <w:t xml:space="preserve">d) deklarowany poziom automatyzacji pojazdu </w:t>
      </w:r>
      <w:r w:rsidR="00943BD9" w:rsidRPr="00663156">
        <w:rPr>
          <w:rFonts w:ascii="Times New Roman" w:hAnsi="Times New Roman"/>
          <w:sz w:val="24"/>
          <w:lang w:eastAsia="pl-PL"/>
        </w:rPr>
        <w:t>badawcze</w:t>
      </w:r>
      <w:r w:rsidRPr="00663156">
        <w:rPr>
          <w:rFonts w:ascii="Times New Roman" w:hAnsi="Times New Roman"/>
          <w:sz w:val="24"/>
          <w:lang w:eastAsia="pl-PL"/>
        </w:rPr>
        <w:t>go;</w:t>
      </w:r>
    </w:p>
    <w:p w14:paraId="5FDDAF39" w14:textId="1872A2E6" w:rsidR="00B36866" w:rsidRPr="00663156" w:rsidRDefault="00B36866" w:rsidP="00663156">
      <w:pPr>
        <w:suppressAutoHyphens/>
        <w:autoSpaceDE w:val="0"/>
        <w:autoSpaceDN w:val="0"/>
        <w:adjustRightInd w:val="0"/>
        <w:spacing w:before="120" w:after="0" w:line="360" w:lineRule="auto"/>
        <w:jc w:val="both"/>
        <w:rPr>
          <w:rFonts w:ascii="Times New Roman" w:hAnsi="Times New Roman"/>
          <w:sz w:val="24"/>
          <w:lang w:eastAsia="pl-PL"/>
        </w:rPr>
      </w:pPr>
      <w:r w:rsidRPr="00663156">
        <w:rPr>
          <w:rFonts w:ascii="Times New Roman" w:hAnsi="Times New Roman"/>
          <w:sz w:val="24"/>
          <w:lang w:eastAsia="pl-PL"/>
        </w:rPr>
        <w:t xml:space="preserve">7) opis zautomatyzowanych systemów i funkcji, które będą </w:t>
      </w:r>
      <w:r w:rsidR="00943BD9" w:rsidRPr="00663156">
        <w:rPr>
          <w:rFonts w:ascii="Times New Roman" w:hAnsi="Times New Roman"/>
          <w:sz w:val="24"/>
          <w:lang w:eastAsia="pl-PL"/>
        </w:rPr>
        <w:t xml:space="preserve">badane </w:t>
      </w:r>
      <w:r w:rsidRPr="00663156">
        <w:rPr>
          <w:rFonts w:ascii="Times New Roman" w:hAnsi="Times New Roman"/>
          <w:sz w:val="24"/>
          <w:lang w:eastAsia="pl-PL"/>
        </w:rPr>
        <w:t>i oceniane;</w:t>
      </w:r>
    </w:p>
    <w:p w14:paraId="5697F8D2" w14:textId="4CF440D3" w:rsidR="00B36866" w:rsidRPr="00663156" w:rsidRDefault="00B36866" w:rsidP="00663156">
      <w:pPr>
        <w:suppressAutoHyphens/>
        <w:autoSpaceDE w:val="0"/>
        <w:autoSpaceDN w:val="0"/>
        <w:adjustRightInd w:val="0"/>
        <w:spacing w:before="120" w:after="0" w:line="360" w:lineRule="auto"/>
        <w:jc w:val="both"/>
        <w:rPr>
          <w:rFonts w:ascii="Times New Roman" w:hAnsi="Times New Roman"/>
          <w:sz w:val="24"/>
          <w:lang w:eastAsia="pl-PL"/>
        </w:rPr>
      </w:pPr>
      <w:r w:rsidRPr="00663156">
        <w:rPr>
          <w:rFonts w:ascii="Times New Roman" w:hAnsi="Times New Roman"/>
          <w:sz w:val="24"/>
          <w:lang w:eastAsia="pl-PL"/>
        </w:rPr>
        <w:t>8) opis techniczny pojazdu;</w:t>
      </w:r>
    </w:p>
    <w:p w14:paraId="1F316556" w14:textId="2AC51B1F" w:rsidR="00B36866" w:rsidRPr="00663156" w:rsidRDefault="00B36866" w:rsidP="00663156">
      <w:pPr>
        <w:suppressAutoHyphens/>
        <w:autoSpaceDE w:val="0"/>
        <w:autoSpaceDN w:val="0"/>
        <w:adjustRightInd w:val="0"/>
        <w:spacing w:before="120" w:after="0" w:line="360" w:lineRule="auto"/>
        <w:ind w:left="284" w:hanging="284"/>
        <w:jc w:val="both"/>
        <w:rPr>
          <w:rFonts w:ascii="Times New Roman" w:hAnsi="Times New Roman"/>
          <w:sz w:val="24"/>
          <w:lang w:eastAsia="pl-PL"/>
        </w:rPr>
      </w:pPr>
      <w:r w:rsidRPr="00663156">
        <w:rPr>
          <w:rFonts w:ascii="Times New Roman" w:hAnsi="Times New Roman"/>
          <w:sz w:val="24"/>
          <w:lang w:eastAsia="pl-PL"/>
        </w:rPr>
        <w:t xml:space="preserve">9) </w:t>
      </w:r>
      <w:r w:rsidR="00663156">
        <w:rPr>
          <w:rFonts w:ascii="Times New Roman" w:hAnsi="Times New Roman"/>
          <w:sz w:val="24"/>
          <w:lang w:eastAsia="pl-PL"/>
        </w:rPr>
        <w:tab/>
      </w:r>
      <w:r w:rsidRPr="00663156">
        <w:rPr>
          <w:rFonts w:ascii="Times New Roman" w:hAnsi="Times New Roman"/>
          <w:sz w:val="24"/>
          <w:lang w:eastAsia="pl-PL"/>
        </w:rPr>
        <w:t>analizę zagrożeń oraz ocenę ryzyka związanego z zagrożeniami sporządzoną zgodnie z międzynarodową norm</w:t>
      </w:r>
      <w:r w:rsidR="00D20C02" w:rsidRPr="00663156">
        <w:rPr>
          <w:rFonts w:ascii="Times New Roman" w:hAnsi="Times New Roman"/>
          <w:sz w:val="24"/>
          <w:lang w:eastAsia="pl-PL"/>
        </w:rPr>
        <w:t>ą</w:t>
      </w:r>
      <w:r w:rsidRPr="00663156">
        <w:rPr>
          <w:rFonts w:ascii="Times New Roman" w:hAnsi="Times New Roman"/>
          <w:sz w:val="24"/>
          <w:lang w:eastAsia="pl-PL"/>
        </w:rPr>
        <w:t xml:space="preserve"> ISO</w:t>
      </w:r>
      <w:r w:rsidR="0004721E" w:rsidRPr="00663156">
        <w:rPr>
          <w:rFonts w:ascii="Times New Roman" w:hAnsi="Times New Roman"/>
          <w:sz w:val="24"/>
          <w:lang w:eastAsia="pl-PL"/>
        </w:rPr>
        <w:t> </w:t>
      </w:r>
      <w:r w:rsidRPr="00663156">
        <w:rPr>
          <w:rFonts w:ascii="Times New Roman" w:hAnsi="Times New Roman"/>
          <w:sz w:val="24"/>
          <w:lang w:eastAsia="pl-PL"/>
        </w:rPr>
        <w:t>26262 dotycząc</w:t>
      </w:r>
      <w:r w:rsidR="00D20C02" w:rsidRPr="00663156">
        <w:rPr>
          <w:rFonts w:ascii="Times New Roman" w:hAnsi="Times New Roman"/>
          <w:sz w:val="24"/>
          <w:lang w:eastAsia="pl-PL"/>
        </w:rPr>
        <w:t>ą</w:t>
      </w:r>
      <w:r w:rsidRPr="00663156">
        <w:rPr>
          <w:rFonts w:ascii="Times New Roman" w:hAnsi="Times New Roman"/>
          <w:sz w:val="24"/>
          <w:lang w:eastAsia="pl-PL"/>
        </w:rPr>
        <w:t xml:space="preserve"> bezpieczeństwa funkcjonalnego systemów elektrycznych lub elektronicznych montowanych w pojazdach drogowych;</w:t>
      </w:r>
    </w:p>
    <w:p w14:paraId="45094DF0" w14:textId="68724EB1" w:rsidR="00B36866" w:rsidRPr="00663156" w:rsidRDefault="00B36866" w:rsidP="00663156">
      <w:pPr>
        <w:tabs>
          <w:tab w:val="left" w:pos="426"/>
        </w:tabs>
        <w:suppressAutoHyphens/>
        <w:autoSpaceDE w:val="0"/>
        <w:autoSpaceDN w:val="0"/>
        <w:adjustRightInd w:val="0"/>
        <w:spacing w:before="120" w:after="0" w:line="360" w:lineRule="auto"/>
        <w:ind w:left="284" w:hanging="284"/>
        <w:jc w:val="both"/>
        <w:rPr>
          <w:rFonts w:ascii="Times New Roman" w:hAnsi="Times New Roman"/>
          <w:sz w:val="24"/>
          <w:lang w:eastAsia="pl-PL"/>
        </w:rPr>
      </w:pPr>
      <w:r w:rsidRPr="00663156">
        <w:rPr>
          <w:rFonts w:ascii="Times New Roman" w:hAnsi="Times New Roman"/>
          <w:sz w:val="24"/>
          <w:lang w:eastAsia="pl-PL"/>
        </w:rPr>
        <w:t>10)</w:t>
      </w:r>
      <w:r w:rsidR="00663156">
        <w:rPr>
          <w:rFonts w:ascii="Times New Roman" w:hAnsi="Times New Roman"/>
          <w:sz w:val="24"/>
          <w:lang w:eastAsia="pl-PL"/>
        </w:rPr>
        <w:tab/>
      </w:r>
      <w:r w:rsidRPr="00663156">
        <w:rPr>
          <w:rFonts w:ascii="Times New Roman" w:hAnsi="Times New Roman"/>
          <w:sz w:val="24"/>
          <w:lang w:eastAsia="pl-PL"/>
        </w:rPr>
        <w:t xml:space="preserve">deklarację organizatora prac </w:t>
      </w:r>
      <w:r w:rsidR="00943BD9" w:rsidRPr="00663156">
        <w:rPr>
          <w:rFonts w:ascii="Times New Roman" w:hAnsi="Times New Roman"/>
          <w:sz w:val="24"/>
          <w:lang w:eastAsia="pl-PL"/>
        </w:rPr>
        <w:t>badawczych</w:t>
      </w:r>
      <w:r w:rsidRPr="00663156">
        <w:rPr>
          <w:rFonts w:ascii="Times New Roman" w:hAnsi="Times New Roman"/>
          <w:sz w:val="24"/>
          <w:lang w:eastAsia="pl-PL"/>
        </w:rPr>
        <w:t xml:space="preserve"> potwierdzającą, że ryzyk</w:t>
      </w:r>
      <w:r w:rsidR="00F61A3C" w:rsidRPr="00663156">
        <w:rPr>
          <w:rFonts w:ascii="Times New Roman" w:hAnsi="Times New Roman"/>
          <w:sz w:val="24"/>
          <w:lang w:eastAsia="pl-PL"/>
        </w:rPr>
        <w:t>o</w:t>
      </w:r>
      <w:r w:rsidRPr="00663156">
        <w:rPr>
          <w:rFonts w:ascii="Times New Roman" w:hAnsi="Times New Roman"/>
          <w:sz w:val="24"/>
          <w:lang w:eastAsia="pl-PL"/>
        </w:rPr>
        <w:t xml:space="preserve"> związane z prowadzeniem </w:t>
      </w:r>
      <w:r w:rsidR="009B13E4" w:rsidRPr="00663156">
        <w:rPr>
          <w:rFonts w:ascii="Times New Roman" w:hAnsi="Times New Roman"/>
          <w:sz w:val="24"/>
          <w:lang w:eastAsia="pl-PL"/>
        </w:rPr>
        <w:t xml:space="preserve">prac </w:t>
      </w:r>
      <w:r w:rsidR="00943BD9" w:rsidRPr="00663156">
        <w:rPr>
          <w:rFonts w:ascii="Times New Roman" w:hAnsi="Times New Roman"/>
          <w:sz w:val="24"/>
          <w:lang w:eastAsia="pl-PL"/>
        </w:rPr>
        <w:t>badawczych</w:t>
      </w:r>
      <w:r w:rsidRPr="00663156">
        <w:rPr>
          <w:rFonts w:ascii="Times New Roman" w:hAnsi="Times New Roman"/>
          <w:sz w:val="24"/>
          <w:lang w:eastAsia="pl-PL"/>
        </w:rPr>
        <w:t xml:space="preserve"> osiąga akceptowalny poziom</w:t>
      </w:r>
      <w:r w:rsidR="00CA18C6" w:rsidRPr="00663156">
        <w:rPr>
          <w:rFonts w:ascii="Times New Roman" w:hAnsi="Times New Roman"/>
          <w:sz w:val="24"/>
          <w:lang w:eastAsia="pl-PL"/>
        </w:rPr>
        <w:t xml:space="preserve">, </w:t>
      </w:r>
      <w:r w:rsidR="00F61A3C" w:rsidRPr="00663156">
        <w:rPr>
          <w:rFonts w:ascii="Times New Roman" w:hAnsi="Times New Roman"/>
          <w:sz w:val="24"/>
          <w:lang w:eastAsia="pl-PL"/>
        </w:rPr>
        <w:t xml:space="preserve">określony w normie ISO 26262 </w:t>
      </w:r>
      <w:r w:rsidR="00D928B4" w:rsidRPr="00663156">
        <w:rPr>
          <w:rFonts w:ascii="Times New Roman" w:hAnsi="Times New Roman"/>
          <w:sz w:val="24"/>
          <w:lang w:eastAsia="pl-PL"/>
        </w:rPr>
        <w:t xml:space="preserve">(komponent </w:t>
      </w:r>
      <w:r w:rsidR="00F61A3C" w:rsidRPr="00663156">
        <w:rPr>
          <w:rFonts w:ascii="Times New Roman" w:hAnsi="Times New Roman"/>
          <w:sz w:val="24"/>
          <w:lang w:eastAsia="pl-PL"/>
        </w:rPr>
        <w:t>ASIL</w:t>
      </w:r>
      <w:r w:rsidR="004363DA" w:rsidRPr="00663156">
        <w:rPr>
          <w:rFonts w:ascii="Times New Roman" w:hAnsi="Times New Roman"/>
          <w:sz w:val="24"/>
          <w:lang w:eastAsia="pl-PL"/>
        </w:rPr>
        <w:t xml:space="preserve"> </w:t>
      </w:r>
      <w:r w:rsidR="00D928B4" w:rsidRPr="00663156">
        <w:rPr>
          <w:rFonts w:ascii="Times New Roman" w:hAnsi="Times New Roman"/>
          <w:sz w:val="24"/>
          <w:lang w:eastAsia="pl-PL"/>
        </w:rPr>
        <w:t>–</w:t>
      </w:r>
      <w:r w:rsidR="00CA18C6" w:rsidRPr="00663156">
        <w:rPr>
          <w:rFonts w:ascii="Times New Roman" w:hAnsi="Times New Roman"/>
          <w:sz w:val="24"/>
          <w:lang w:eastAsia="pl-PL"/>
        </w:rPr>
        <w:t xml:space="preserve"> </w:t>
      </w:r>
      <w:r w:rsidR="004363DA" w:rsidRPr="00663156">
        <w:rPr>
          <w:rFonts w:ascii="Times New Roman" w:hAnsi="Times New Roman"/>
          <w:sz w:val="24"/>
          <w:lang w:eastAsia="pl-PL"/>
        </w:rPr>
        <w:t xml:space="preserve">Automotive </w:t>
      </w:r>
      <w:proofErr w:type="spellStart"/>
      <w:r w:rsidR="004363DA" w:rsidRPr="00663156">
        <w:rPr>
          <w:rFonts w:ascii="Times New Roman" w:hAnsi="Times New Roman"/>
          <w:sz w:val="24"/>
          <w:lang w:eastAsia="pl-PL"/>
        </w:rPr>
        <w:t>Safety</w:t>
      </w:r>
      <w:proofErr w:type="spellEnd"/>
      <w:r w:rsidR="004363DA" w:rsidRPr="00663156">
        <w:rPr>
          <w:rFonts w:ascii="Times New Roman" w:hAnsi="Times New Roman"/>
          <w:sz w:val="24"/>
          <w:lang w:eastAsia="pl-PL"/>
        </w:rPr>
        <w:t xml:space="preserve"> </w:t>
      </w:r>
      <w:proofErr w:type="spellStart"/>
      <w:r w:rsidR="004363DA" w:rsidRPr="00663156">
        <w:rPr>
          <w:rFonts w:ascii="Times New Roman" w:hAnsi="Times New Roman"/>
          <w:sz w:val="24"/>
          <w:lang w:eastAsia="pl-PL"/>
        </w:rPr>
        <w:t>Integrity</w:t>
      </w:r>
      <w:proofErr w:type="spellEnd"/>
      <w:r w:rsidR="004363DA" w:rsidRPr="00663156">
        <w:rPr>
          <w:rFonts w:ascii="Times New Roman" w:hAnsi="Times New Roman"/>
          <w:sz w:val="24"/>
          <w:lang w:eastAsia="pl-PL"/>
        </w:rPr>
        <w:t xml:space="preserve"> Level</w:t>
      </w:r>
      <w:r w:rsidR="00CA18C6" w:rsidRPr="00663156">
        <w:rPr>
          <w:rFonts w:ascii="Times New Roman" w:hAnsi="Times New Roman"/>
          <w:sz w:val="24"/>
          <w:lang w:eastAsia="pl-PL"/>
        </w:rPr>
        <w:t xml:space="preserve"> </w:t>
      </w:r>
      <w:r w:rsidR="00D928B4" w:rsidRPr="00663156">
        <w:rPr>
          <w:rFonts w:ascii="Times New Roman" w:hAnsi="Times New Roman"/>
          <w:sz w:val="24"/>
          <w:lang w:eastAsia="pl-PL"/>
        </w:rPr>
        <w:t>–</w:t>
      </w:r>
      <w:r w:rsidR="00F61A3C" w:rsidRPr="00663156">
        <w:rPr>
          <w:rFonts w:ascii="Times New Roman" w:hAnsi="Times New Roman"/>
          <w:sz w:val="24"/>
          <w:lang w:eastAsia="pl-PL"/>
        </w:rPr>
        <w:t xml:space="preserve"> zawarty w tej normie służy do oznaczania poziomów ryzyka)</w:t>
      </w:r>
      <w:r w:rsidRPr="00663156">
        <w:rPr>
          <w:rFonts w:ascii="Times New Roman" w:hAnsi="Times New Roman"/>
          <w:sz w:val="24"/>
          <w:lang w:eastAsia="pl-PL"/>
        </w:rPr>
        <w:t xml:space="preserve">, a </w:t>
      </w:r>
      <w:r w:rsidR="00CA18C6" w:rsidRPr="00663156">
        <w:rPr>
          <w:rFonts w:ascii="Times New Roman" w:hAnsi="Times New Roman"/>
          <w:sz w:val="24"/>
          <w:lang w:eastAsia="pl-PL"/>
        </w:rPr>
        <w:t xml:space="preserve">prace </w:t>
      </w:r>
      <w:r w:rsidR="00943BD9" w:rsidRPr="00663156">
        <w:rPr>
          <w:rFonts w:ascii="Times New Roman" w:hAnsi="Times New Roman"/>
          <w:sz w:val="24"/>
          <w:lang w:eastAsia="pl-PL"/>
        </w:rPr>
        <w:t>badawcze</w:t>
      </w:r>
      <w:r w:rsidRPr="00663156">
        <w:rPr>
          <w:rFonts w:ascii="Times New Roman" w:hAnsi="Times New Roman"/>
          <w:sz w:val="24"/>
          <w:lang w:eastAsia="pl-PL"/>
        </w:rPr>
        <w:t xml:space="preserve"> nie będą powodować zagrożenia bezpieczeństwa ruchu drogowego lub jego utrudnienia; </w:t>
      </w:r>
    </w:p>
    <w:p w14:paraId="10FFC4C9" w14:textId="2A084A76" w:rsidR="00B36866" w:rsidRPr="00663156" w:rsidRDefault="00B36866" w:rsidP="00663156">
      <w:pPr>
        <w:suppressAutoHyphens/>
        <w:autoSpaceDE w:val="0"/>
        <w:autoSpaceDN w:val="0"/>
        <w:adjustRightInd w:val="0"/>
        <w:spacing w:before="120" w:after="0" w:line="360" w:lineRule="auto"/>
        <w:ind w:left="284" w:hanging="284"/>
        <w:jc w:val="both"/>
        <w:rPr>
          <w:rFonts w:ascii="Times New Roman" w:hAnsi="Times New Roman"/>
          <w:sz w:val="24"/>
          <w:lang w:eastAsia="pl-PL"/>
        </w:rPr>
      </w:pPr>
      <w:r w:rsidRPr="00663156">
        <w:rPr>
          <w:rFonts w:ascii="Times New Roman" w:hAnsi="Times New Roman"/>
          <w:sz w:val="24"/>
          <w:lang w:eastAsia="pl-PL"/>
        </w:rPr>
        <w:t xml:space="preserve">11) podpis organizatora prac </w:t>
      </w:r>
      <w:r w:rsidR="00943BD9" w:rsidRPr="00663156">
        <w:rPr>
          <w:rFonts w:ascii="Times New Roman" w:hAnsi="Times New Roman"/>
          <w:sz w:val="24"/>
          <w:lang w:eastAsia="pl-PL"/>
        </w:rPr>
        <w:t>badawczych</w:t>
      </w:r>
      <w:r w:rsidRPr="00663156">
        <w:rPr>
          <w:rFonts w:ascii="Times New Roman" w:hAnsi="Times New Roman"/>
          <w:sz w:val="24"/>
          <w:lang w:eastAsia="pl-PL"/>
        </w:rPr>
        <w:t xml:space="preserve"> lub jego uprawnionego przedstawiciela. </w:t>
      </w:r>
    </w:p>
    <w:p w14:paraId="3F2D0945" w14:textId="6EFCA8C6" w:rsidR="00B36866" w:rsidRPr="00086352" w:rsidRDefault="00B36866" w:rsidP="00853B1D">
      <w:pPr>
        <w:suppressAutoHyphens/>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Do wniosku</w:t>
      </w:r>
      <w:r w:rsidR="00B42974" w:rsidRPr="00086352">
        <w:rPr>
          <w:rFonts w:ascii="Times New Roman" w:eastAsia="Times New Roman" w:hAnsi="Times New Roman" w:cs="Times New Roman"/>
          <w:sz w:val="24"/>
          <w:szCs w:val="24"/>
          <w:lang w:eastAsia="pl-PL"/>
        </w:rPr>
        <w:t xml:space="preserve"> </w:t>
      </w:r>
      <w:r w:rsidR="00BA4C36">
        <w:rPr>
          <w:rFonts w:ascii="Times New Roman" w:eastAsia="Times New Roman" w:hAnsi="Times New Roman" w:cs="Times New Roman"/>
          <w:sz w:val="24"/>
          <w:szCs w:val="24"/>
          <w:lang w:eastAsia="pl-PL"/>
        </w:rPr>
        <w:t xml:space="preserve">o wydanie zezwolenia na prowadzenie prac badawczych nad pojazdem zautomatyzowanym lub w pełni zautomatyzowanym </w:t>
      </w:r>
      <w:r w:rsidR="00B42974" w:rsidRPr="00086352">
        <w:rPr>
          <w:rFonts w:ascii="Times New Roman" w:eastAsia="Times New Roman" w:hAnsi="Times New Roman" w:cs="Times New Roman"/>
          <w:sz w:val="24"/>
          <w:szCs w:val="24"/>
          <w:lang w:eastAsia="pl-PL"/>
        </w:rPr>
        <w:t xml:space="preserve">organizator prac </w:t>
      </w:r>
      <w:r w:rsidR="00943BD9" w:rsidRPr="00086352">
        <w:rPr>
          <w:rFonts w:ascii="Times New Roman" w:eastAsia="Times New Roman" w:hAnsi="Times New Roman" w:cs="Times New Roman"/>
          <w:sz w:val="24"/>
          <w:szCs w:val="24"/>
          <w:lang w:eastAsia="pl-PL"/>
        </w:rPr>
        <w:t>badawczych</w:t>
      </w:r>
      <w:r w:rsidR="00B42974" w:rsidRPr="00086352">
        <w:rPr>
          <w:rFonts w:ascii="Times New Roman" w:eastAsia="Times New Roman" w:hAnsi="Times New Roman" w:cs="Times New Roman"/>
          <w:sz w:val="24"/>
          <w:szCs w:val="24"/>
          <w:lang w:eastAsia="pl-PL"/>
        </w:rPr>
        <w:t xml:space="preserve"> </w:t>
      </w:r>
      <w:r w:rsidR="00BA4C36">
        <w:rPr>
          <w:rFonts w:ascii="Times New Roman" w:eastAsia="Times New Roman" w:hAnsi="Times New Roman" w:cs="Times New Roman"/>
          <w:sz w:val="24"/>
          <w:szCs w:val="24"/>
          <w:lang w:eastAsia="pl-PL"/>
        </w:rPr>
        <w:t xml:space="preserve">będzie zobowiązany do </w:t>
      </w:r>
      <w:r w:rsidRPr="00086352">
        <w:rPr>
          <w:rFonts w:ascii="Times New Roman" w:eastAsia="Times New Roman" w:hAnsi="Times New Roman" w:cs="Times New Roman"/>
          <w:sz w:val="24"/>
          <w:szCs w:val="24"/>
          <w:lang w:eastAsia="pl-PL"/>
        </w:rPr>
        <w:t>dołącz</w:t>
      </w:r>
      <w:r w:rsidR="00BA4C36">
        <w:rPr>
          <w:rFonts w:ascii="Times New Roman" w:eastAsia="Times New Roman" w:hAnsi="Times New Roman" w:cs="Times New Roman"/>
          <w:sz w:val="24"/>
          <w:szCs w:val="24"/>
          <w:lang w:eastAsia="pl-PL"/>
        </w:rPr>
        <w:t>enia następujących dokumentów</w:t>
      </w:r>
      <w:r w:rsidRPr="00086352">
        <w:rPr>
          <w:rFonts w:ascii="Times New Roman" w:eastAsia="Times New Roman" w:hAnsi="Times New Roman" w:cs="Times New Roman"/>
          <w:sz w:val="24"/>
          <w:szCs w:val="24"/>
          <w:lang w:eastAsia="pl-PL"/>
        </w:rPr>
        <w:t xml:space="preserve">: </w:t>
      </w:r>
    </w:p>
    <w:p w14:paraId="3BDA8CA6" w14:textId="13A8097F" w:rsidR="005A67A6" w:rsidRPr="00086352" w:rsidRDefault="005A67A6" w:rsidP="00374171">
      <w:pPr>
        <w:suppressAutoHyphens/>
        <w:autoSpaceDE w:val="0"/>
        <w:autoSpaceDN w:val="0"/>
        <w:adjustRightInd w:val="0"/>
        <w:spacing w:before="120" w:after="0" w:line="360" w:lineRule="auto"/>
        <w:ind w:left="284" w:hanging="284"/>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1) </w:t>
      </w:r>
      <w:r w:rsidR="00663156">
        <w:rPr>
          <w:rFonts w:ascii="Times New Roman" w:eastAsia="Times New Roman" w:hAnsi="Times New Roman" w:cs="Times New Roman"/>
          <w:sz w:val="24"/>
          <w:szCs w:val="24"/>
          <w:lang w:eastAsia="pl-PL"/>
        </w:rPr>
        <w:tab/>
      </w:r>
      <w:r w:rsidRPr="00086352">
        <w:rPr>
          <w:rFonts w:ascii="Times New Roman" w:eastAsia="Times New Roman" w:hAnsi="Times New Roman" w:cs="Times New Roman"/>
          <w:sz w:val="24"/>
          <w:szCs w:val="24"/>
          <w:lang w:eastAsia="pl-PL"/>
        </w:rPr>
        <w:t>dokument potwierdzający zawarcie umowy ubezpieczenia odpowiedzialności cywilnej posiadaczy pojazdów mechanicznych, dotyczącej pojazdu wykorzystywanego do prac badawczych za szkody powstałe w związku z ruchem tego pojazdu</w:t>
      </w:r>
      <w:r w:rsidR="00E820ED">
        <w:rPr>
          <w:rFonts w:ascii="Times New Roman" w:eastAsia="Times New Roman" w:hAnsi="Times New Roman" w:cs="Times New Roman"/>
          <w:sz w:val="24"/>
          <w:szCs w:val="24"/>
          <w:lang w:eastAsia="pl-PL"/>
        </w:rPr>
        <w:t>;</w:t>
      </w:r>
      <w:r w:rsidRPr="00086352">
        <w:rPr>
          <w:rFonts w:ascii="Times New Roman" w:eastAsia="Times New Roman" w:hAnsi="Times New Roman" w:cs="Times New Roman"/>
          <w:sz w:val="24"/>
          <w:szCs w:val="24"/>
          <w:lang w:eastAsia="pl-PL"/>
        </w:rPr>
        <w:t xml:space="preserve"> </w:t>
      </w:r>
    </w:p>
    <w:p w14:paraId="4A5286A2" w14:textId="0E599926" w:rsidR="005A67A6" w:rsidRPr="00086352" w:rsidRDefault="005A67A6" w:rsidP="00374171">
      <w:pPr>
        <w:suppressAutoHyphens/>
        <w:autoSpaceDE w:val="0"/>
        <w:autoSpaceDN w:val="0"/>
        <w:adjustRightInd w:val="0"/>
        <w:spacing w:before="120" w:after="0" w:line="360" w:lineRule="auto"/>
        <w:ind w:left="284" w:hanging="284"/>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2) </w:t>
      </w:r>
      <w:r w:rsidR="00663156">
        <w:rPr>
          <w:rFonts w:ascii="Times New Roman" w:eastAsia="Times New Roman" w:hAnsi="Times New Roman" w:cs="Times New Roman"/>
          <w:sz w:val="24"/>
          <w:szCs w:val="24"/>
          <w:lang w:eastAsia="pl-PL"/>
        </w:rPr>
        <w:tab/>
      </w:r>
      <w:r w:rsidRPr="00086352">
        <w:rPr>
          <w:rFonts w:ascii="Times New Roman" w:eastAsia="Times New Roman" w:hAnsi="Times New Roman" w:cs="Times New Roman"/>
          <w:sz w:val="24"/>
          <w:szCs w:val="24"/>
          <w:lang w:eastAsia="pl-PL"/>
        </w:rPr>
        <w:t>oświadczenie o dokonaniu opłacenia składki za to ubezpieczenie;</w:t>
      </w:r>
    </w:p>
    <w:p w14:paraId="5B03D5E2" w14:textId="2908424F" w:rsidR="005A67A6" w:rsidRPr="00086352" w:rsidRDefault="005A67A6" w:rsidP="00374171">
      <w:pPr>
        <w:suppressAutoHyphens/>
        <w:autoSpaceDE w:val="0"/>
        <w:autoSpaceDN w:val="0"/>
        <w:adjustRightInd w:val="0"/>
        <w:spacing w:before="120" w:after="0" w:line="360" w:lineRule="auto"/>
        <w:ind w:left="284" w:hanging="284"/>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3) </w:t>
      </w:r>
      <w:r w:rsidR="00663156">
        <w:rPr>
          <w:rFonts w:ascii="Times New Roman" w:eastAsia="Times New Roman" w:hAnsi="Times New Roman" w:cs="Times New Roman"/>
          <w:sz w:val="24"/>
          <w:szCs w:val="24"/>
          <w:lang w:eastAsia="pl-PL"/>
        </w:rPr>
        <w:tab/>
      </w:r>
      <w:r w:rsidRPr="00086352">
        <w:rPr>
          <w:rFonts w:ascii="Times New Roman" w:eastAsia="Times New Roman" w:hAnsi="Times New Roman" w:cs="Times New Roman"/>
          <w:sz w:val="24"/>
          <w:szCs w:val="24"/>
          <w:lang w:eastAsia="pl-PL"/>
        </w:rPr>
        <w:t>w przypadku pojazdów zarejestrowanych w innym państwie członkowskim Unii Europejskiej kopię dowodu rejestracyjnego;</w:t>
      </w:r>
    </w:p>
    <w:p w14:paraId="3D31218F" w14:textId="30810C87" w:rsidR="005A67A6" w:rsidRPr="00086352" w:rsidRDefault="005A67A6" w:rsidP="00374171">
      <w:pPr>
        <w:suppressAutoHyphens/>
        <w:autoSpaceDE w:val="0"/>
        <w:autoSpaceDN w:val="0"/>
        <w:adjustRightInd w:val="0"/>
        <w:spacing w:before="120" w:after="0" w:line="360" w:lineRule="auto"/>
        <w:ind w:left="284" w:hanging="284"/>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4) </w:t>
      </w:r>
      <w:r w:rsidR="00663156">
        <w:rPr>
          <w:rFonts w:ascii="Times New Roman" w:eastAsia="Times New Roman" w:hAnsi="Times New Roman" w:cs="Times New Roman"/>
          <w:sz w:val="24"/>
          <w:szCs w:val="24"/>
          <w:lang w:eastAsia="pl-PL"/>
        </w:rPr>
        <w:tab/>
      </w:r>
      <w:r w:rsidRPr="00086352">
        <w:rPr>
          <w:rFonts w:ascii="Times New Roman" w:eastAsia="Times New Roman" w:hAnsi="Times New Roman" w:cs="Times New Roman"/>
          <w:sz w:val="24"/>
          <w:szCs w:val="24"/>
          <w:lang w:eastAsia="pl-PL"/>
        </w:rPr>
        <w:t>oświadczenie wnioskodawcy pod rygorem odpowiedzialności karnej za składanie fałszywych oświadczeń, że każdy z pojazdów, którymi będą wykonywane prace badawcze, spełnia warunki określone w art. 66</w:t>
      </w:r>
      <w:r w:rsidR="001E22F4" w:rsidRPr="00086352">
        <w:rPr>
          <w:rFonts w:ascii="Times New Roman" w:eastAsia="Times New Roman" w:hAnsi="Times New Roman" w:cs="Times New Roman"/>
          <w:sz w:val="24"/>
          <w:szCs w:val="24"/>
          <w:lang w:eastAsia="pl-PL"/>
        </w:rPr>
        <w:t xml:space="preserve"> ust. 1 i ust. 4 pkt 1</w:t>
      </w:r>
      <w:r w:rsidR="0054264F">
        <w:rPr>
          <w:rFonts w:ascii="Times New Roman" w:eastAsia="Times New Roman" w:hAnsi="Times New Roman" w:cs="Times New Roman"/>
          <w:sz w:val="24"/>
          <w:szCs w:val="24"/>
          <w:lang w:eastAsia="pl-PL"/>
        </w:rPr>
        <w:t>–</w:t>
      </w:r>
      <w:r w:rsidR="001E22F4" w:rsidRPr="00086352">
        <w:rPr>
          <w:rFonts w:ascii="Times New Roman" w:eastAsia="Times New Roman" w:hAnsi="Times New Roman" w:cs="Times New Roman"/>
          <w:sz w:val="24"/>
          <w:szCs w:val="24"/>
          <w:lang w:eastAsia="pl-PL"/>
        </w:rPr>
        <w:t>4</w:t>
      </w:r>
      <w:r w:rsidRPr="00086352">
        <w:rPr>
          <w:rFonts w:ascii="Times New Roman" w:eastAsia="Times New Roman" w:hAnsi="Times New Roman" w:cs="Times New Roman"/>
          <w:sz w:val="24"/>
          <w:szCs w:val="24"/>
          <w:lang w:eastAsia="pl-PL"/>
        </w:rPr>
        <w:t xml:space="preserve"> </w:t>
      </w:r>
      <w:r w:rsidR="00BA4C36">
        <w:rPr>
          <w:rFonts w:ascii="Times New Roman" w:eastAsia="Times New Roman" w:hAnsi="Times New Roman" w:cs="Times New Roman"/>
          <w:sz w:val="24"/>
          <w:szCs w:val="24"/>
          <w:lang w:eastAsia="pl-PL"/>
        </w:rPr>
        <w:t xml:space="preserve">ustawy – Prawo o ruchu drogowym </w:t>
      </w:r>
      <w:r w:rsidRPr="00086352">
        <w:rPr>
          <w:rFonts w:ascii="Times New Roman" w:eastAsia="Times New Roman" w:hAnsi="Times New Roman" w:cs="Times New Roman"/>
          <w:sz w:val="24"/>
          <w:szCs w:val="24"/>
          <w:lang w:eastAsia="pl-PL"/>
        </w:rPr>
        <w:t>oraz że wnioskujący posiada udokumentowane prawo do dysponowania nimi;</w:t>
      </w:r>
    </w:p>
    <w:p w14:paraId="20E1385A" w14:textId="61CA6424" w:rsidR="005A67A6" w:rsidRPr="00086352" w:rsidRDefault="005A67A6" w:rsidP="00374171">
      <w:pPr>
        <w:suppressAutoHyphens/>
        <w:autoSpaceDE w:val="0"/>
        <w:autoSpaceDN w:val="0"/>
        <w:adjustRightInd w:val="0"/>
        <w:spacing w:before="120" w:after="0" w:line="360" w:lineRule="auto"/>
        <w:ind w:left="284" w:hanging="284"/>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lastRenderedPageBreak/>
        <w:t xml:space="preserve">5) </w:t>
      </w:r>
      <w:r w:rsidR="00663156">
        <w:rPr>
          <w:rFonts w:ascii="Times New Roman" w:eastAsia="Times New Roman" w:hAnsi="Times New Roman" w:cs="Times New Roman"/>
          <w:sz w:val="24"/>
          <w:szCs w:val="24"/>
          <w:lang w:eastAsia="pl-PL"/>
        </w:rPr>
        <w:tab/>
      </w:r>
      <w:r w:rsidRPr="00086352">
        <w:rPr>
          <w:rFonts w:ascii="Times New Roman" w:eastAsia="Times New Roman" w:hAnsi="Times New Roman" w:cs="Times New Roman"/>
          <w:sz w:val="24"/>
          <w:szCs w:val="24"/>
          <w:lang w:eastAsia="pl-PL"/>
        </w:rPr>
        <w:t>oświadczenie wnioskodawcy pod rygorem odpowiedzialności karnej za składanie fałszywych oświadczeń, że zostały przeprowadzone wewnętrzne testy symulacyjne i próby fizyczne;</w:t>
      </w:r>
    </w:p>
    <w:p w14:paraId="7B3BA085" w14:textId="2C70B5C3" w:rsidR="005A67A6" w:rsidRPr="00086352" w:rsidRDefault="005A67A6" w:rsidP="00374171">
      <w:pPr>
        <w:suppressAutoHyphens/>
        <w:autoSpaceDE w:val="0"/>
        <w:autoSpaceDN w:val="0"/>
        <w:adjustRightInd w:val="0"/>
        <w:spacing w:before="120" w:after="0" w:line="360" w:lineRule="auto"/>
        <w:ind w:left="284" w:hanging="284"/>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6) </w:t>
      </w:r>
      <w:r w:rsidR="00663156">
        <w:rPr>
          <w:rFonts w:ascii="Times New Roman" w:eastAsia="Times New Roman" w:hAnsi="Times New Roman" w:cs="Times New Roman"/>
          <w:sz w:val="24"/>
          <w:szCs w:val="24"/>
          <w:lang w:eastAsia="pl-PL"/>
        </w:rPr>
        <w:tab/>
      </w:r>
      <w:r w:rsidRPr="00086352">
        <w:rPr>
          <w:rFonts w:ascii="Times New Roman" w:eastAsia="Times New Roman" w:hAnsi="Times New Roman" w:cs="Times New Roman"/>
          <w:sz w:val="24"/>
          <w:szCs w:val="24"/>
          <w:lang w:eastAsia="pl-PL"/>
        </w:rPr>
        <w:t>oświadczenie o wyposażeniu pojazdu w rejestrator;</w:t>
      </w:r>
    </w:p>
    <w:p w14:paraId="398A07A0" w14:textId="221DF707" w:rsidR="005A67A6" w:rsidRPr="00086352" w:rsidRDefault="005A67A6" w:rsidP="00374171">
      <w:pPr>
        <w:suppressAutoHyphens/>
        <w:autoSpaceDE w:val="0"/>
        <w:autoSpaceDN w:val="0"/>
        <w:adjustRightInd w:val="0"/>
        <w:spacing w:before="120" w:after="0" w:line="360" w:lineRule="auto"/>
        <w:ind w:left="284" w:hanging="284"/>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7) </w:t>
      </w:r>
      <w:r w:rsidR="00663156">
        <w:rPr>
          <w:rFonts w:ascii="Times New Roman" w:eastAsia="Times New Roman" w:hAnsi="Times New Roman" w:cs="Times New Roman"/>
          <w:sz w:val="24"/>
          <w:szCs w:val="24"/>
          <w:lang w:eastAsia="pl-PL"/>
        </w:rPr>
        <w:tab/>
      </w:r>
      <w:r w:rsidRPr="00086352">
        <w:rPr>
          <w:rFonts w:ascii="Times New Roman" w:eastAsia="Times New Roman" w:hAnsi="Times New Roman" w:cs="Times New Roman"/>
          <w:sz w:val="24"/>
          <w:szCs w:val="24"/>
          <w:lang w:eastAsia="pl-PL"/>
        </w:rPr>
        <w:t>odstępstwo od warunków technicznych, o którym mowa w art. 67 ust. 1</w:t>
      </w:r>
      <w:r w:rsidR="00BA4C36">
        <w:rPr>
          <w:rFonts w:ascii="Times New Roman" w:eastAsia="Times New Roman" w:hAnsi="Times New Roman" w:cs="Times New Roman"/>
          <w:sz w:val="24"/>
          <w:szCs w:val="24"/>
          <w:lang w:eastAsia="pl-PL"/>
        </w:rPr>
        <w:t xml:space="preserve"> ustawy – Prawo o ruchu drogowym</w:t>
      </w:r>
      <w:r w:rsidRPr="00086352">
        <w:rPr>
          <w:rFonts w:ascii="Times New Roman" w:eastAsia="Times New Roman" w:hAnsi="Times New Roman" w:cs="Times New Roman"/>
          <w:sz w:val="24"/>
          <w:szCs w:val="24"/>
          <w:lang w:eastAsia="pl-PL"/>
        </w:rPr>
        <w:t xml:space="preserve">, o ile pojazd taki został uprzednio dopuszczony do ruchu na jego podstawie; </w:t>
      </w:r>
    </w:p>
    <w:p w14:paraId="7D4BC066" w14:textId="7AF9B6E7" w:rsidR="005A67A6" w:rsidRPr="00086352" w:rsidRDefault="005A67A6" w:rsidP="00374171">
      <w:pPr>
        <w:suppressAutoHyphens/>
        <w:autoSpaceDE w:val="0"/>
        <w:autoSpaceDN w:val="0"/>
        <w:adjustRightInd w:val="0"/>
        <w:spacing w:before="120" w:after="0" w:line="360" w:lineRule="auto"/>
        <w:ind w:left="284" w:hanging="284"/>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8) </w:t>
      </w:r>
      <w:r w:rsidR="00663156">
        <w:rPr>
          <w:rFonts w:ascii="Times New Roman" w:eastAsia="Times New Roman" w:hAnsi="Times New Roman" w:cs="Times New Roman"/>
          <w:sz w:val="24"/>
          <w:szCs w:val="24"/>
          <w:lang w:eastAsia="pl-PL"/>
        </w:rPr>
        <w:tab/>
      </w:r>
      <w:r w:rsidRPr="00086352">
        <w:rPr>
          <w:rFonts w:ascii="Times New Roman" w:eastAsia="Times New Roman" w:hAnsi="Times New Roman" w:cs="Times New Roman"/>
          <w:sz w:val="24"/>
          <w:szCs w:val="24"/>
          <w:lang w:eastAsia="pl-PL"/>
        </w:rPr>
        <w:t>dowód wniesienia do Krajowego Koordynatora Prac Badawczych opłaty</w:t>
      </w:r>
      <w:r w:rsidR="00BA4C36">
        <w:rPr>
          <w:rFonts w:ascii="Times New Roman" w:eastAsia="Times New Roman" w:hAnsi="Times New Roman" w:cs="Times New Roman"/>
          <w:sz w:val="24"/>
          <w:szCs w:val="24"/>
          <w:lang w:eastAsia="pl-PL"/>
        </w:rPr>
        <w:t xml:space="preserve"> za wydanie zezwolenia.</w:t>
      </w:r>
      <w:r w:rsidRPr="00086352">
        <w:rPr>
          <w:rFonts w:ascii="Times New Roman" w:eastAsia="Times New Roman" w:hAnsi="Times New Roman" w:cs="Times New Roman"/>
          <w:sz w:val="24"/>
          <w:szCs w:val="24"/>
          <w:lang w:eastAsia="pl-PL"/>
        </w:rPr>
        <w:t xml:space="preserve"> </w:t>
      </w:r>
    </w:p>
    <w:p w14:paraId="27D5B930" w14:textId="588A1008" w:rsidR="00B36866" w:rsidRPr="00086352" w:rsidRDefault="00BA4C36" w:rsidP="00853B1D">
      <w:pPr>
        <w:suppressAutoHyphens/>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Projektowany przepis a</w:t>
      </w:r>
      <w:r w:rsidR="0056257C" w:rsidRPr="00086352">
        <w:rPr>
          <w:rFonts w:ascii="Times New Roman" w:eastAsia="Times New Roman" w:hAnsi="Times New Roman" w:cs="Times New Roman"/>
          <w:sz w:val="24"/>
          <w:szCs w:val="24"/>
          <w:lang w:eastAsia="pl-PL"/>
        </w:rPr>
        <w:t>rt.</w:t>
      </w:r>
      <w:r w:rsidR="008536D6" w:rsidRPr="00086352">
        <w:rPr>
          <w:rFonts w:ascii="Times New Roman" w:eastAsia="Times New Roman" w:hAnsi="Times New Roman" w:cs="Times New Roman"/>
          <w:sz w:val="24"/>
          <w:szCs w:val="24"/>
          <w:lang w:eastAsia="pl-PL"/>
        </w:rPr>
        <w:t xml:space="preserve"> 65l ust. </w:t>
      </w:r>
      <w:r>
        <w:rPr>
          <w:rFonts w:ascii="Times New Roman" w:eastAsia="Times New Roman" w:hAnsi="Times New Roman" w:cs="Times New Roman"/>
          <w:sz w:val="24"/>
          <w:szCs w:val="24"/>
          <w:lang w:eastAsia="pl-PL"/>
        </w:rPr>
        <w:t>24</w:t>
      </w:r>
      <w:r w:rsidRPr="0008635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ustawy – Prawo o ruchu drogowym stanowi delegację ustawową dla </w:t>
      </w:r>
      <w:r w:rsidR="005C0A17" w:rsidRPr="00086352">
        <w:rPr>
          <w:rFonts w:ascii="Times New Roman" w:eastAsia="Times New Roman" w:hAnsi="Times New Roman" w:cs="Times New Roman"/>
          <w:sz w:val="24"/>
          <w:szCs w:val="24"/>
          <w:lang w:eastAsia="pl-PL"/>
        </w:rPr>
        <w:t>m</w:t>
      </w:r>
      <w:r w:rsidR="00B36866" w:rsidRPr="00086352">
        <w:rPr>
          <w:rFonts w:ascii="Times New Roman" w:eastAsia="Times New Roman" w:hAnsi="Times New Roman" w:cs="Times New Roman"/>
          <w:sz w:val="24"/>
          <w:szCs w:val="24"/>
          <w:lang w:eastAsia="pl-PL"/>
        </w:rPr>
        <w:t>inist</w:t>
      </w:r>
      <w:r w:rsidR="00B42974" w:rsidRPr="00086352">
        <w:rPr>
          <w:rFonts w:ascii="Times New Roman" w:eastAsia="Times New Roman" w:hAnsi="Times New Roman" w:cs="Times New Roman"/>
          <w:sz w:val="24"/>
          <w:szCs w:val="24"/>
          <w:lang w:eastAsia="pl-PL"/>
        </w:rPr>
        <w:t>ra</w:t>
      </w:r>
      <w:r w:rsidR="00B36866" w:rsidRPr="00086352">
        <w:rPr>
          <w:rFonts w:ascii="Times New Roman" w:eastAsia="Times New Roman" w:hAnsi="Times New Roman" w:cs="Times New Roman"/>
          <w:sz w:val="24"/>
          <w:szCs w:val="24"/>
          <w:lang w:eastAsia="pl-PL"/>
        </w:rPr>
        <w:t xml:space="preserve"> właściw</w:t>
      </w:r>
      <w:r w:rsidR="00B42974" w:rsidRPr="00086352">
        <w:rPr>
          <w:rFonts w:ascii="Times New Roman" w:eastAsia="Times New Roman" w:hAnsi="Times New Roman" w:cs="Times New Roman"/>
          <w:sz w:val="24"/>
          <w:szCs w:val="24"/>
          <w:lang w:eastAsia="pl-PL"/>
        </w:rPr>
        <w:t>ego</w:t>
      </w:r>
      <w:r w:rsidR="00B36866" w:rsidRPr="00086352">
        <w:rPr>
          <w:rFonts w:ascii="Times New Roman" w:eastAsia="Times New Roman" w:hAnsi="Times New Roman" w:cs="Times New Roman"/>
          <w:sz w:val="24"/>
          <w:szCs w:val="24"/>
          <w:lang w:eastAsia="pl-PL"/>
        </w:rPr>
        <w:t xml:space="preserve"> do spraw transportu </w:t>
      </w:r>
      <w:r w:rsidR="005C0A17" w:rsidRPr="00086352">
        <w:rPr>
          <w:rFonts w:ascii="Times New Roman" w:eastAsia="Times New Roman" w:hAnsi="Times New Roman" w:cs="Times New Roman"/>
          <w:sz w:val="24"/>
          <w:szCs w:val="24"/>
          <w:lang w:eastAsia="pl-PL"/>
        </w:rPr>
        <w:t>do wydania r</w:t>
      </w:r>
      <w:r w:rsidR="00B36866" w:rsidRPr="00086352">
        <w:rPr>
          <w:rFonts w:ascii="Times New Roman" w:eastAsia="Times New Roman" w:hAnsi="Times New Roman" w:cs="Times New Roman"/>
          <w:sz w:val="24"/>
          <w:szCs w:val="24"/>
          <w:lang w:eastAsia="pl-PL"/>
        </w:rPr>
        <w:t>ozporządzenia</w:t>
      </w:r>
      <w:r w:rsidR="005C0A17" w:rsidRPr="00086352">
        <w:rPr>
          <w:rFonts w:ascii="Times New Roman" w:eastAsia="Times New Roman" w:hAnsi="Times New Roman" w:cs="Times New Roman"/>
          <w:sz w:val="24"/>
          <w:szCs w:val="24"/>
          <w:lang w:eastAsia="pl-PL"/>
        </w:rPr>
        <w:t xml:space="preserve"> określającego </w:t>
      </w:r>
      <w:r w:rsidR="00B36866" w:rsidRPr="00086352">
        <w:rPr>
          <w:rFonts w:ascii="Times New Roman" w:eastAsia="Times New Roman" w:hAnsi="Times New Roman" w:cs="Times New Roman"/>
          <w:sz w:val="24"/>
          <w:szCs w:val="24"/>
          <w:lang w:eastAsia="pl-PL"/>
        </w:rPr>
        <w:t>wz</w:t>
      </w:r>
      <w:r w:rsidR="005C0A17" w:rsidRPr="00086352">
        <w:rPr>
          <w:rFonts w:ascii="Times New Roman" w:eastAsia="Times New Roman" w:hAnsi="Times New Roman" w:cs="Times New Roman"/>
          <w:sz w:val="24"/>
          <w:szCs w:val="24"/>
          <w:lang w:eastAsia="pl-PL"/>
        </w:rPr>
        <w:t xml:space="preserve">ory </w:t>
      </w:r>
      <w:r w:rsidRPr="00086352">
        <w:rPr>
          <w:rFonts w:ascii="Times New Roman" w:eastAsia="Times New Roman" w:hAnsi="Times New Roman" w:cs="Times New Roman"/>
          <w:sz w:val="24"/>
          <w:szCs w:val="24"/>
          <w:lang w:eastAsia="pl-PL"/>
        </w:rPr>
        <w:t>wniosk</w:t>
      </w:r>
      <w:r>
        <w:rPr>
          <w:rFonts w:ascii="Times New Roman" w:eastAsia="Times New Roman" w:hAnsi="Times New Roman" w:cs="Times New Roman"/>
          <w:sz w:val="24"/>
          <w:szCs w:val="24"/>
          <w:lang w:eastAsia="pl-PL"/>
        </w:rPr>
        <w:t>ów (o wydanie zezwolenia na prowadzenie prac badawczych</w:t>
      </w:r>
      <w:r w:rsidRPr="0008635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lub o zmianę tego zezwolenia), </w:t>
      </w:r>
      <w:r w:rsidR="00B36866" w:rsidRPr="00086352">
        <w:rPr>
          <w:rFonts w:ascii="Times New Roman" w:eastAsia="Times New Roman" w:hAnsi="Times New Roman" w:cs="Times New Roman"/>
          <w:sz w:val="24"/>
          <w:szCs w:val="24"/>
          <w:lang w:eastAsia="pl-PL"/>
        </w:rPr>
        <w:t>składan</w:t>
      </w:r>
      <w:r>
        <w:rPr>
          <w:rFonts w:ascii="Times New Roman" w:eastAsia="Times New Roman" w:hAnsi="Times New Roman" w:cs="Times New Roman"/>
          <w:sz w:val="24"/>
          <w:szCs w:val="24"/>
          <w:lang w:eastAsia="pl-PL"/>
        </w:rPr>
        <w:t>ych</w:t>
      </w:r>
      <w:r w:rsidR="00B36866" w:rsidRPr="00086352">
        <w:rPr>
          <w:rFonts w:ascii="Times New Roman" w:eastAsia="Times New Roman" w:hAnsi="Times New Roman" w:cs="Times New Roman"/>
          <w:sz w:val="24"/>
          <w:szCs w:val="24"/>
          <w:lang w:eastAsia="pl-PL"/>
        </w:rPr>
        <w:t xml:space="preserve"> przez organizatorów prac </w:t>
      </w:r>
      <w:r w:rsidR="00943BD9" w:rsidRPr="00086352">
        <w:rPr>
          <w:rFonts w:ascii="Times New Roman" w:eastAsia="Times New Roman" w:hAnsi="Times New Roman" w:cs="Times New Roman"/>
          <w:sz w:val="24"/>
          <w:szCs w:val="24"/>
          <w:lang w:eastAsia="pl-PL"/>
        </w:rPr>
        <w:t>badawczych</w:t>
      </w:r>
      <w:r w:rsidR="00B36866" w:rsidRPr="00086352">
        <w:rPr>
          <w:rFonts w:ascii="Times New Roman" w:eastAsia="Times New Roman" w:hAnsi="Times New Roman" w:cs="Times New Roman"/>
          <w:sz w:val="24"/>
          <w:szCs w:val="24"/>
          <w:lang w:eastAsia="pl-PL"/>
        </w:rPr>
        <w:t xml:space="preserve"> związanych z testowaniem pojazdów zautomatyzowanych</w:t>
      </w:r>
      <w:r w:rsidR="005C0A17" w:rsidRPr="00086352">
        <w:rPr>
          <w:rFonts w:ascii="Times New Roman" w:eastAsia="Times New Roman" w:hAnsi="Times New Roman" w:cs="Times New Roman"/>
          <w:sz w:val="24"/>
          <w:szCs w:val="24"/>
          <w:lang w:eastAsia="pl-PL"/>
        </w:rPr>
        <w:t xml:space="preserve"> i </w:t>
      </w:r>
      <w:r w:rsidR="00B36866" w:rsidRPr="00086352">
        <w:rPr>
          <w:rFonts w:ascii="Times New Roman" w:eastAsia="Times New Roman" w:hAnsi="Times New Roman" w:cs="Times New Roman"/>
          <w:sz w:val="24"/>
          <w:szCs w:val="24"/>
          <w:lang w:eastAsia="pl-PL"/>
        </w:rPr>
        <w:t>sprawozdania</w:t>
      </w:r>
      <w:r w:rsidR="00BA4D2E" w:rsidRPr="00086352">
        <w:rPr>
          <w:rFonts w:ascii="Times New Roman" w:eastAsia="Times New Roman" w:hAnsi="Times New Roman" w:cs="Times New Roman"/>
          <w:sz w:val="24"/>
          <w:szCs w:val="24"/>
          <w:lang w:eastAsia="pl-PL"/>
        </w:rPr>
        <w:t xml:space="preserve"> </w:t>
      </w:r>
      <w:r w:rsidR="005C0A17" w:rsidRPr="00086352">
        <w:rPr>
          <w:rFonts w:ascii="Times New Roman" w:eastAsia="Times New Roman" w:hAnsi="Times New Roman" w:cs="Times New Roman"/>
          <w:sz w:val="24"/>
          <w:szCs w:val="24"/>
          <w:lang w:eastAsia="pl-PL"/>
        </w:rPr>
        <w:t>oraz w</w:t>
      </w:r>
      <w:r w:rsidR="00B36866" w:rsidRPr="00086352">
        <w:rPr>
          <w:rFonts w:ascii="Times New Roman" w:eastAsia="Times New Roman" w:hAnsi="Times New Roman" w:cs="Times New Roman"/>
          <w:sz w:val="24"/>
          <w:szCs w:val="24"/>
          <w:lang w:eastAsia="pl-PL"/>
        </w:rPr>
        <w:t xml:space="preserve">ysokość opłaty za </w:t>
      </w:r>
      <w:r w:rsidR="00BD68BD" w:rsidRPr="00086352">
        <w:rPr>
          <w:rFonts w:ascii="Times New Roman" w:eastAsia="Times New Roman" w:hAnsi="Times New Roman" w:cs="Times New Roman"/>
          <w:sz w:val="24"/>
          <w:szCs w:val="24"/>
          <w:lang w:eastAsia="pl-PL"/>
        </w:rPr>
        <w:t xml:space="preserve">przeprowadzenie procesu związanego z wydaniem </w:t>
      </w:r>
      <w:r w:rsidR="00B36866" w:rsidRPr="00086352">
        <w:rPr>
          <w:rFonts w:ascii="Times New Roman" w:eastAsia="Times New Roman" w:hAnsi="Times New Roman" w:cs="Times New Roman"/>
          <w:sz w:val="24"/>
          <w:szCs w:val="24"/>
          <w:lang w:eastAsia="pl-PL"/>
        </w:rPr>
        <w:t>zezwolenia</w:t>
      </w:r>
      <w:r w:rsidR="00622A1F" w:rsidRPr="00086352">
        <w:rPr>
          <w:rFonts w:ascii="Times New Roman" w:eastAsia="Times New Roman" w:hAnsi="Times New Roman" w:cs="Times New Roman"/>
          <w:sz w:val="24"/>
          <w:szCs w:val="24"/>
          <w:lang w:eastAsia="pl-PL"/>
        </w:rPr>
        <w:t xml:space="preserve"> na prowadzenie prac </w:t>
      </w:r>
      <w:r w:rsidR="00943BD9" w:rsidRPr="00086352">
        <w:rPr>
          <w:rFonts w:ascii="Times New Roman" w:eastAsia="Times New Roman" w:hAnsi="Times New Roman" w:cs="Times New Roman"/>
          <w:sz w:val="24"/>
          <w:szCs w:val="24"/>
          <w:lang w:eastAsia="pl-PL"/>
        </w:rPr>
        <w:t>badawczych</w:t>
      </w:r>
      <w:r w:rsidR="00622A1F" w:rsidRPr="00086352">
        <w:rPr>
          <w:rFonts w:ascii="Times New Roman" w:eastAsia="Times New Roman" w:hAnsi="Times New Roman" w:cs="Times New Roman"/>
          <w:sz w:val="24"/>
          <w:szCs w:val="24"/>
          <w:lang w:eastAsia="pl-PL"/>
        </w:rPr>
        <w:t xml:space="preserve"> </w:t>
      </w:r>
      <w:r w:rsidR="00770A22" w:rsidRPr="00086352">
        <w:rPr>
          <w:rFonts w:ascii="Times New Roman" w:eastAsia="Times New Roman" w:hAnsi="Times New Roman" w:cs="Times New Roman"/>
          <w:sz w:val="24"/>
          <w:szCs w:val="24"/>
          <w:lang w:eastAsia="pl-PL"/>
        </w:rPr>
        <w:t xml:space="preserve">(na obszarze </w:t>
      </w:r>
      <w:r w:rsidR="00622A1F" w:rsidRPr="00086352">
        <w:rPr>
          <w:rFonts w:ascii="Times New Roman" w:eastAsia="Times New Roman" w:hAnsi="Times New Roman" w:cs="Times New Roman"/>
          <w:sz w:val="24"/>
          <w:szCs w:val="24"/>
          <w:lang w:eastAsia="pl-PL"/>
        </w:rPr>
        <w:t>maksymalnie pięciu województw</w:t>
      </w:r>
      <w:r w:rsidR="00770A22" w:rsidRPr="0008635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i wysokość opłaty za zmianę tego zezwolenia</w:t>
      </w:r>
      <w:r w:rsidR="00B36866" w:rsidRPr="00086352">
        <w:rPr>
          <w:rFonts w:ascii="Times New Roman" w:eastAsia="Times New Roman" w:hAnsi="Times New Roman" w:cs="Times New Roman"/>
          <w:sz w:val="24"/>
          <w:szCs w:val="24"/>
          <w:lang w:eastAsia="pl-PL"/>
        </w:rPr>
        <w:t>.</w:t>
      </w:r>
    </w:p>
    <w:p w14:paraId="4D2E1F4F" w14:textId="18FACBB2" w:rsidR="00B36866" w:rsidRPr="00086352" w:rsidRDefault="00B503F6" w:rsidP="00853B1D">
      <w:pPr>
        <w:suppressAutoHyphens/>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Wprowadzane przepisy przewidują </w:t>
      </w:r>
      <w:r w:rsidR="00855045">
        <w:rPr>
          <w:rFonts w:ascii="Times New Roman" w:eastAsia="Times New Roman" w:hAnsi="Times New Roman" w:cs="Times New Roman"/>
          <w:sz w:val="24"/>
          <w:szCs w:val="24"/>
          <w:lang w:eastAsia="pl-PL"/>
        </w:rPr>
        <w:t>również</w:t>
      </w:r>
      <w:r w:rsidRPr="00086352">
        <w:rPr>
          <w:rFonts w:ascii="Times New Roman" w:eastAsia="Times New Roman" w:hAnsi="Times New Roman" w:cs="Times New Roman"/>
          <w:sz w:val="24"/>
          <w:szCs w:val="24"/>
          <w:lang w:eastAsia="pl-PL"/>
        </w:rPr>
        <w:t>, że w</w:t>
      </w:r>
      <w:r w:rsidR="00B36866" w:rsidRPr="00086352">
        <w:rPr>
          <w:rFonts w:ascii="Times New Roman" w:eastAsia="Times New Roman" w:hAnsi="Times New Roman" w:cs="Times New Roman"/>
          <w:sz w:val="24"/>
          <w:szCs w:val="24"/>
          <w:lang w:eastAsia="pl-PL"/>
        </w:rPr>
        <w:t xml:space="preserve">ydanie </w:t>
      </w:r>
      <w:r w:rsidRPr="00086352">
        <w:rPr>
          <w:rFonts w:ascii="Times New Roman" w:eastAsia="Times New Roman" w:hAnsi="Times New Roman" w:cs="Times New Roman"/>
          <w:sz w:val="24"/>
          <w:szCs w:val="24"/>
          <w:lang w:eastAsia="pl-PL"/>
        </w:rPr>
        <w:t xml:space="preserve">zezwolenia na przeprowadzenie prac </w:t>
      </w:r>
      <w:r w:rsidR="00943BD9" w:rsidRPr="00086352">
        <w:rPr>
          <w:rFonts w:ascii="Times New Roman" w:eastAsia="Times New Roman" w:hAnsi="Times New Roman" w:cs="Times New Roman"/>
          <w:sz w:val="24"/>
          <w:szCs w:val="24"/>
          <w:lang w:eastAsia="pl-PL"/>
        </w:rPr>
        <w:t>badawczych</w:t>
      </w:r>
      <w:r w:rsidR="00B36866" w:rsidRPr="00086352">
        <w:rPr>
          <w:rFonts w:ascii="Times New Roman" w:eastAsia="Times New Roman" w:hAnsi="Times New Roman" w:cs="Times New Roman"/>
          <w:sz w:val="24"/>
          <w:szCs w:val="24"/>
          <w:lang w:eastAsia="pl-PL"/>
        </w:rPr>
        <w:t xml:space="preserve"> poprzedza</w:t>
      </w:r>
      <w:r w:rsidR="000A3CBA" w:rsidRPr="00086352">
        <w:rPr>
          <w:rFonts w:ascii="Times New Roman" w:eastAsia="Times New Roman" w:hAnsi="Times New Roman" w:cs="Times New Roman"/>
          <w:sz w:val="24"/>
          <w:szCs w:val="24"/>
          <w:lang w:eastAsia="pl-PL"/>
        </w:rPr>
        <w:t xml:space="preserve"> uzyskanie przez Krajowego Koordynatora Prac Badawczych, w ramach prowadzonego postępowania wyjaśniającego w sprawie, opinii</w:t>
      </w:r>
      <w:r w:rsidR="00B36866" w:rsidRPr="00086352">
        <w:rPr>
          <w:rFonts w:ascii="Times New Roman" w:eastAsia="Times New Roman" w:hAnsi="Times New Roman" w:cs="Times New Roman"/>
          <w:sz w:val="24"/>
          <w:szCs w:val="24"/>
          <w:lang w:eastAsia="pl-PL"/>
        </w:rPr>
        <w:t>:</w:t>
      </w:r>
    </w:p>
    <w:p w14:paraId="7D73EE5D" w14:textId="755461A9" w:rsidR="00B36866" w:rsidRPr="00086352" w:rsidRDefault="00B36866" w:rsidP="00374171">
      <w:pPr>
        <w:suppressAutoHyphens/>
        <w:autoSpaceDE w:val="0"/>
        <w:autoSpaceDN w:val="0"/>
        <w:adjustRightInd w:val="0"/>
        <w:spacing w:before="120" w:after="0" w:line="360" w:lineRule="auto"/>
        <w:ind w:left="284" w:hanging="284"/>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1) komendanta wojewódzkiego Policji, właściwego dla obszaru planowanych prac </w:t>
      </w:r>
      <w:r w:rsidR="00943BD9" w:rsidRPr="00086352">
        <w:rPr>
          <w:rFonts w:ascii="Times New Roman" w:eastAsia="Times New Roman" w:hAnsi="Times New Roman" w:cs="Times New Roman"/>
          <w:sz w:val="24"/>
          <w:szCs w:val="24"/>
          <w:lang w:eastAsia="pl-PL"/>
        </w:rPr>
        <w:t>badawczych</w:t>
      </w:r>
      <w:r w:rsidRPr="00086352">
        <w:rPr>
          <w:rFonts w:ascii="Times New Roman" w:eastAsia="Times New Roman" w:hAnsi="Times New Roman" w:cs="Times New Roman"/>
          <w:sz w:val="24"/>
          <w:szCs w:val="24"/>
          <w:lang w:eastAsia="pl-PL"/>
        </w:rPr>
        <w:t xml:space="preserve">, o technicznych możliwościach prowadzenia akcji ratowniczej w zdarzeniu z udziałem pojazdu, którym będą prowadzone jazdy </w:t>
      </w:r>
      <w:r w:rsidR="00943BD9" w:rsidRPr="00086352">
        <w:rPr>
          <w:rFonts w:ascii="Times New Roman" w:eastAsia="Times New Roman" w:hAnsi="Times New Roman" w:cs="Times New Roman"/>
          <w:sz w:val="24"/>
          <w:szCs w:val="24"/>
          <w:lang w:eastAsia="pl-PL"/>
        </w:rPr>
        <w:t>badawcze</w:t>
      </w:r>
      <w:r w:rsidRPr="00086352">
        <w:rPr>
          <w:rFonts w:ascii="Times New Roman" w:eastAsia="Times New Roman" w:hAnsi="Times New Roman" w:cs="Times New Roman"/>
          <w:sz w:val="24"/>
          <w:szCs w:val="24"/>
          <w:lang w:eastAsia="pl-PL"/>
        </w:rPr>
        <w:t>;</w:t>
      </w:r>
    </w:p>
    <w:p w14:paraId="638C6FBA" w14:textId="3B327D35" w:rsidR="00B36866" w:rsidRPr="00086352" w:rsidRDefault="00B36866" w:rsidP="00374171">
      <w:pPr>
        <w:suppressAutoHyphens/>
        <w:autoSpaceDE w:val="0"/>
        <w:autoSpaceDN w:val="0"/>
        <w:adjustRightInd w:val="0"/>
        <w:spacing w:before="120" w:after="0" w:line="360" w:lineRule="auto"/>
        <w:ind w:left="284" w:hanging="284"/>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2) komendanta wojewódzkiego Państwowej Straży Pożarnej, właściwego dla obszaru planowanych prac </w:t>
      </w:r>
      <w:r w:rsidR="00943BD9" w:rsidRPr="00086352">
        <w:rPr>
          <w:rFonts w:ascii="Times New Roman" w:eastAsia="Times New Roman" w:hAnsi="Times New Roman" w:cs="Times New Roman"/>
          <w:sz w:val="24"/>
          <w:szCs w:val="24"/>
          <w:lang w:eastAsia="pl-PL"/>
        </w:rPr>
        <w:t>badawczych</w:t>
      </w:r>
      <w:r w:rsidRPr="00086352">
        <w:rPr>
          <w:rFonts w:ascii="Times New Roman" w:eastAsia="Times New Roman" w:hAnsi="Times New Roman" w:cs="Times New Roman"/>
          <w:sz w:val="24"/>
          <w:szCs w:val="24"/>
          <w:lang w:eastAsia="pl-PL"/>
        </w:rPr>
        <w:t xml:space="preserve">, o technicznych możliwościach prowadzenia akcji ratowniczej w zdarzeniu z udziałem pojazdu, którym będą prowadzone jazdy </w:t>
      </w:r>
      <w:r w:rsidR="00943BD9" w:rsidRPr="00086352">
        <w:rPr>
          <w:rFonts w:ascii="Times New Roman" w:eastAsia="Times New Roman" w:hAnsi="Times New Roman" w:cs="Times New Roman"/>
          <w:sz w:val="24"/>
          <w:szCs w:val="24"/>
          <w:lang w:eastAsia="pl-PL"/>
        </w:rPr>
        <w:t>badawcze</w:t>
      </w:r>
      <w:r w:rsidRPr="00086352">
        <w:rPr>
          <w:rFonts w:ascii="Times New Roman" w:eastAsia="Times New Roman" w:hAnsi="Times New Roman" w:cs="Times New Roman"/>
          <w:sz w:val="24"/>
          <w:szCs w:val="24"/>
          <w:lang w:eastAsia="pl-PL"/>
        </w:rPr>
        <w:t>;</w:t>
      </w:r>
    </w:p>
    <w:p w14:paraId="2EE40F2D" w14:textId="0E348607" w:rsidR="00B36866" w:rsidRPr="00086352" w:rsidRDefault="000A3CBA" w:rsidP="00374171">
      <w:pPr>
        <w:suppressAutoHyphens/>
        <w:autoSpaceDE w:val="0"/>
        <w:autoSpaceDN w:val="0"/>
        <w:adjustRightInd w:val="0"/>
        <w:spacing w:before="120" w:after="0" w:line="360" w:lineRule="auto"/>
        <w:ind w:left="284" w:hanging="284"/>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3</w:t>
      </w:r>
      <w:r w:rsidR="00B36866" w:rsidRPr="00086352">
        <w:rPr>
          <w:rFonts w:ascii="Times New Roman" w:eastAsia="Times New Roman" w:hAnsi="Times New Roman" w:cs="Times New Roman"/>
          <w:sz w:val="24"/>
          <w:szCs w:val="24"/>
          <w:lang w:eastAsia="pl-PL"/>
        </w:rPr>
        <w:t xml:space="preserve">) </w:t>
      </w:r>
      <w:r w:rsidR="006000CA" w:rsidRPr="00086352">
        <w:rPr>
          <w:rFonts w:ascii="Times New Roman" w:eastAsia="Times New Roman" w:hAnsi="Times New Roman" w:cs="Times New Roman"/>
          <w:sz w:val="24"/>
          <w:szCs w:val="24"/>
          <w:lang w:eastAsia="pl-PL"/>
        </w:rPr>
        <w:t xml:space="preserve">organu zarządzającego ruchem na drodze </w:t>
      </w:r>
      <w:r w:rsidR="001E22F4" w:rsidRPr="00086352">
        <w:rPr>
          <w:rFonts w:ascii="Times New Roman" w:eastAsia="Times New Roman" w:hAnsi="Times New Roman" w:cs="Times New Roman"/>
          <w:sz w:val="24"/>
          <w:szCs w:val="24"/>
          <w:lang w:eastAsia="pl-PL"/>
        </w:rPr>
        <w:t>w zakresie prowadzenia prac badawczych i organizacji ruchu na drogach, na których planowane są prace badawcze, pod kątem spełnienia wymagań określonych w przepisach dotyczących znaków i sygnałów drogowych</w:t>
      </w:r>
      <w:r w:rsidR="006000CA" w:rsidRPr="00086352">
        <w:rPr>
          <w:rFonts w:ascii="Times New Roman" w:eastAsia="Times New Roman" w:hAnsi="Times New Roman" w:cs="Times New Roman"/>
          <w:sz w:val="24"/>
          <w:szCs w:val="24"/>
          <w:lang w:eastAsia="pl-PL"/>
        </w:rPr>
        <w:t>.</w:t>
      </w:r>
    </w:p>
    <w:p w14:paraId="7741EE0D" w14:textId="407660A0" w:rsidR="000A3CBA" w:rsidRPr="00086352" w:rsidRDefault="00BD68BD" w:rsidP="00853B1D">
      <w:pPr>
        <w:suppressAutoHyphens/>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lastRenderedPageBreak/>
        <w:t>Niemniej jednak</w:t>
      </w:r>
      <w:r w:rsidR="00855045">
        <w:rPr>
          <w:rFonts w:ascii="Times New Roman" w:eastAsia="Times New Roman" w:hAnsi="Times New Roman" w:cs="Times New Roman"/>
          <w:sz w:val="24"/>
          <w:szCs w:val="24"/>
          <w:lang w:eastAsia="pl-PL"/>
        </w:rPr>
        <w:t>, aby usprawnić proces uzyskiwania zezwolenia projekt ustawy zakłada, że</w:t>
      </w:r>
      <w:r w:rsidR="00853B1D">
        <w:rPr>
          <w:rFonts w:ascii="Times New Roman" w:eastAsia="Times New Roman" w:hAnsi="Times New Roman" w:cs="Times New Roman"/>
          <w:sz w:val="24"/>
          <w:szCs w:val="24"/>
          <w:lang w:eastAsia="pl-PL"/>
        </w:rPr>
        <w:t xml:space="preserve"> </w:t>
      </w:r>
      <w:r w:rsidRPr="00086352">
        <w:rPr>
          <w:rFonts w:ascii="Times New Roman" w:eastAsia="Times New Roman" w:hAnsi="Times New Roman" w:cs="Times New Roman"/>
          <w:sz w:val="24"/>
          <w:szCs w:val="24"/>
          <w:lang w:eastAsia="pl-PL"/>
        </w:rPr>
        <w:t xml:space="preserve">nieprzedstawienie przez właściwy organ opinii w terminie </w:t>
      </w:r>
      <w:r w:rsidR="000A3CBA" w:rsidRPr="00086352">
        <w:rPr>
          <w:rFonts w:ascii="Times New Roman" w:eastAsia="Times New Roman" w:hAnsi="Times New Roman" w:cs="Times New Roman"/>
          <w:sz w:val="24"/>
          <w:szCs w:val="24"/>
          <w:lang w:eastAsia="pl-PL"/>
        </w:rPr>
        <w:t xml:space="preserve">7 </w:t>
      </w:r>
      <w:r w:rsidRPr="00086352">
        <w:rPr>
          <w:rFonts w:ascii="Times New Roman" w:eastAsia="Times New Roman" w:hAnsi="Times New Roman" w:cs="Times New Roman"/>
          <w:sz w:val="24"/>
          <w:szCs w:val="24"/>
          <w:lang w:eastAsia="pl-PL"/>
        </w:rPr>
        <w:t xml:space="preserve">dni od dnia skierowania sprawy do zaopiniowania jest równoznaczne z wydaniem pozytywnej </w:t>
      </w:r>
      <w:r w:rsidR="001D7173" w:rsidRPr="00086352">
        <w:rPr>
          <w:rFonts w:ascii="Times New Roman" w:eastAsia="Times New Roman" w:hAnsi="Times New Roman" w:cs="Times New Roman"/>
          <w:sz w:val="24"/>
          <w:szCs w:val="24"/>
          <w:lang w:eastAsia="pl-PL"/>
        </w:rPr>
        <w:t>opinii</w:t>
      </w:r>
      <w:r w:rsidR="000A3CBA" w:rsidRPr="00086352">
        <w:rPr>
          <w:rFonts w:ascii="Times New Roman" w:eastAsia="Times New Roman" w:hAnsi="Times New Roman" w:cs="Times New Roman"/>
          <w:sz w:val="24"/>
          <w:szCs w:val="24"/>
          <w:lang w:eastAsia="pl-PL"/>
        </w:rPr>
        <w:t xml:space="preserve">. </w:t>
      </w:r>
    </w:p>
    <w:p w14:paraId="1C810B0C" w14:textId="1865BFE1" w:rsidR="002D0477" w:rsidRPr="00086352" w:rsidRDefault="00855045" w:rsidP="00853B1D">
      <w:pPr>
        <w:suppressAutoHyphens/>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Projekt ustawy wskazuje, że</w:t>
      </w:r>
      <w:r w:rsidR="00853B1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zadania</w:t>
      </w:r>
      <w:r w:rsidR="002D0477" w:rsidRPr="00086352">
        <w:rPr>
          <w:rFonts w:ascii="Times New Roman" w:eastAsia="Times New Roman" w:hAnsi="Times New Roman" w:cs="Times New Roman"/>
          <w:sz w:val="24"/>
          <w:szCs w:val="24"/>
          <w:lang w:eastAsia="pl-PL"/>
        </w:rPr>
        <w:t xml:space="preserve"> Krajowego Koordynatora Prac Badawczych, określone w ustawie, realizuje Dyrektor Instytutu Transportu Samochodowego, natomiast nadzór nad działalnością Krajowego Koordynatora Prac Badawczych sprawuje </w:t>
      </w:r>
      <w:r w:rsidR="000A3CBA" w:rsidRPr="00086352">
        <w:rPr>
          <w:rFonts w:ascii="Times New Roman" w:eastAsia="Times New Roman" w:hAnsi="Times New Roman" w:cs="Times New Roman"/>
          <w:sz w:val="24"/>
          <w:szCs w:val="24"/>
          <w:lang w:eastAsia="pl-PL"/>
        </w:rPr>
        <w:t>m</w:t>
      </w:r>
      <w:r w:rsidR="002D0477" w:rsidRPr="00086352">
        <w:rPr>
          <w:rFonts w:ascii="Times New Roman" w:eastAsia="Times New Roman" w:hAnsi="Times New Roman" w:cs="Times New Roman"/>
          <w:sz w:val="24"/>
          <w:szCs w:val="24"/>
          <w:lang w:eastAsia="pl-PL"/>
        </w:rPr>
        <w:t>inister właściwy do spraw transportu.</w:t>
      </w:r>
      <w:r>
        <w:rPr>
          <w:rFonts w:ascii="Times New Roman" w:eastAsia="Times New Roman" w:hAnsi="Times New Roman" w:cs="Times New Roman"/>
          <w:sz w:val="24"/>
          <w:szCs w:val="24"/>
          <w:lang w:eastAsia="pl-PL"/>
        </w:rPr>
        <w:t xml:space="preserve"> Dyrektor Instytutu Transportu Samochodowego z siedzibą w Warszawie, jako jednostka podległa Ministrowi Infrastruktury, między innymi ze względu na funkcjonujące od 2021 r. Centrum Pojazdów Autonomicznych i a także organizowanie corocznych konferencji AV-Poland, poświęconych najnowszym technologiom w automatyzacji pojazdów, daje rękojmię zapewnienia odpowiedniego potencjału kadrowego, skupiającego wymaganą wiedzę naukową i specjalistyczną dla realizacji tego rodzaju nowych zadań ustawowych. </w:t>
      </w:r>
      <w:r w:rsidRPr="00855045">
        <w:rPr>
          <w:rFonts w:ascii="Times New Roman" w:eastAsia="Times New Roman" w:hAnsi="Times New Roman" w:cs="Times New Roman"/>
          <w:sz w:val="24"/>
          <w:szCs w:val="24"/>
          <w:lang w:eastAsia="pl-PL"/>
        </w:rPr>
        <w:t xml:space="preserve">Centrum Kompetencji Pojazdów Autonomicznych i Połączonych Instytutu Transportu Samochodowego powstało </w:t>
      </w:r>
      <w:r>
        <w:rPr>
          <w:rFonts w:ascii="Times New Roman" w:eastAsia="Times New Roman" w:hAnsi="Times New Roman" w:cs="Times New Roman"/>
          <w:sz w:val="24"/>
          <w:szCs w:val="24"/>
          <w:lang w:eastAsia="pl-PL"/>
        </w:rPr>
        <w:t xml:space="preserve">bowiem </w:t>
      </w:r>
      <w:r w:rsidRPr="00855045">
        <w:rPr>
          <w:rFonts w:ascii="Times New Roman" w:eastAsia="Times New Roman" w:hAnsi="Times New Roman" w:cs="Times New Roman"/>
          <w:sz w:val="24"/>
          <w:szCs w:val="24"/>
          <w:lang w:eastAsia="pl-PL"/>
        </w:rPr>
        <w:t>w ramach projektu pt. „Polska droga do automatyzacji transportu drogowego” (AV-PL-ROAD) realizowanego przez Ministerstwo Infrastruktury, Wydział Transportu Politechniki Warszawskiej oraz Instytut Transportu Samochodowego</w:t>
      </w:r>
      <w:r>
        <w:rPr>
          <w:rFonts w:ascii="Times New Roman" w:eastAsia="Times New Roman" w:hAnsi="Times New Roman" w:cs="Times New Roman"/>
          <w:sz w:val="24"/>
          <w:szCs w:val="24"/>
          <w:lang w:eastAsia="pl-PL"/>
        </w:rPr>
        <w:t xml:space="preserve">. </w:t>
      </w:r>
      <w:r w:rsidRPr="00855045">
        <w:rPr>
          <w:rFonts w:ascii="Times New Roman" w:eastAsia="Times New Roman" w:hAnsi="Times New Roman" w:cs="Times New Roman"/>
          <w:sz w:val="24"/>
          <w:szCs w:val="24"/>
          <w:lang w:eastAsia="pl-PL"/>
        </w:rPr>
        <w:t>Wśród pracowników Centrum są eksperci z zakresu automatyzacji transportu drogowego, inteligentnych systemów transportowych, bezpieczeństwa ruchu drogowego, psychologii transportu a także homologacji pojazdów.</w:t>
      </w:r>
    </w:p>
    <w:p w14:paraId="7AC0FD95" w14:textId="6E84F8A2" w:rsidR="00B36866" w:rsidRPr="00086352" w:rsidRDefault="009D0CA2" w:rsidP="00853B1D">
      <w:pPr>
        <w:suppressAutoHyphens/>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bookmarkStart w:id="14" w:name="_Hlk111202667"/>
      <w:r>
        <w:rPr>
          <w:rFonts w:ascii="Times New Roman" w:eastAsia="Times New Roman" w:hAnsi="Times New Roman" w:cs="Times New Roman"/>
          <w:sz w:val="24"/>
          <w:szCs w:val="24"/>
          <w:lang w:eastAsia="pl-PL"/>
        </w:rPr>
        <w:t>Projektowany a</w:t>
      </w:r>
      <w:r w:rsidR="00B36866" w:rsidRPr="00086352">
        <w:rPr>
          <w:rFonts w:ascii="Times New Roman" w:eastAsia="Times New Roman" w:hAnsi="Times New Roman" w:cs="Times New Roman"/>
          <w:sz w:val="24"/>
          <w:szCs w:val="24"/>
          <w:lang w:eastAsia="pl-PL"/>
        </w:rPr>
        <w:t>rt. 65m</w:t>
      </w:r>
      <w:r>
        <w:rPr>
          <w:rFonts w:ascii="Times New Roman" w:eastAsia="Times New Roman" w:hAnsi="Times New Roman" w:cs="Times New Roman"/>
          <w:sz w:val="24"/>
          <w:szCs w:val="24"/>
          <w:lang w:eastAsia="pl-PL"/>
        </w:rPr>
        <w:t xml:space="preserve"> ustawy – Prawo o ruchu drogowym</w:t>
      </w:r>
      <w:r w:rsidR="00BB11A7" w:rsidRPr="00086352">
        <w:rPr>
          <w:rFonts w:ascii="Times New Roman" w:eastAsia="Times New Roman" w:hAnsi="Times New Roman" w:cs="Times New Roman"/>
          <w:sz w:val="24"/>
          <w:szCs w:val="24"/>
          <w:lang w:eastAsia="pl-PL"/>
        </w:rPr>
        <w:t xml:space="preserve"> ustawy przewiduje, że </w:t>
      </w:r>
      <w:r w:rsidR="00084CCF" w:rsidRPr="00086352">
        <w:rPr>
          <w:rFonts w:ascii="Times New Roman" w:eastAsia="Times New Roman" w:hAnsi="Times New Roman" w:cs="Times New Roman"/>
          <w:sz w:val="24"/>
          <w:szCs w:val="24"/>
          <w:lang w:eastAsia="pl-PL"/>
        </w:rPr>
        <w:t xml:space="preserve">Krajowy Koordynator </w:t>
      </w:r>
      <w:r w:rsidR="0056257C" w:rsidRPr="00086352">
        <w:rPr>
          <w:rFonts w:ascii="Times New Roman" w:eastAsia="Times New Roman" w:hAnsi="Times New Roman" w:cs="Times New Roman"/>
          <w:sz w:val="24"/>
          <w:szCs w:val="24"/>
          <w:lang w:eastAsia="pl-PL"/>
        </w:rPr>
        <w:t xml:space="preserve">Prac </w:t>
      </w:r>
      <w:r w:rsidR="00943BD9" w:rsidRPr="00086352">
        <w:rPr>
          <w:rFonts w:ascii="Times New Roman" w:eastAsia="Times New Roman" w:hAnsi="Times New Roman" w:cs="Times New Roman"/>
          <w:sz w:val="24"/>
          <w:szCs w:val="24"/>
          <w:lang w:eastAsia="pl-PL"/>
        </w:rPr>
        <w:t>Badawczych</w:t>
      </w:r>
      <w:r w:rsidR="0056257C" w:rsidRPr="0008635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wydaje decyzję o odmowie udzielenia zezwolenia </w:t>
      </w:r>
      <w:r w:rsidR="00084CCF" w:rsidRPr="00086352">
        <w:rPr>
          <w:rFonts w:ascii="Times New Roman" w:eastAsia="Times New Roman" w:hAnsi="Times New Roman" w:cs="Times New Roman"/>
          <w:sz w:val="24"/>
          <w:szCs w:val="24"/>
          <w:lang w:eastAsia="pl-PL"/>
        </w:rPr>
        <w:t xml:space="preserve">na przeprowadzanie prac </w:t>
      </w:r>
      <w:r w:rsidR="00943BD9" w:rsidRPr="00086352">
        <w:rPr>
          <w:rFonts w:ascii="Times New Roman" w:eastAsia="Times New Roman" w:hAnsi="Times New Roman" w:cs="Times New Roman"/>
          <w:sz w:val="24"/>
          <w:szCs w:val="24"/>
          <w:lang w:eastAsia="pl-PL"/>
        </w:rPr>
        <w:t>badawczych</w:t>
      </w:r>
      <w:r w:rsidR="00084CCF" w:rsidRPr="00086352">
        <w:rPr>
          <w:rFonts w:ascii="Times New Roman" w:eastAsia="Times New Roman" w:hAnsi="Times New Roman" w:cs="Times New Roman"/>
          <w:sz w:val="24"/>
          <w:szCs w:val="24"/>
          <w:lang w:eastAsia="pl-PL"/>
        </w:rPr>
        <w:t xml:space="preserve"> w przypadku</w:t>
      </w:r>
      <w:r w:rsidR="000A3CBA" w:rsidRPr="00086352">
        <w:rPr>
          <w:rFonts w:ascii="Times New Roman" w:eastAsia="Times New Roman" w:hAnsi="Times New Roman" w:cs="Times New Roman"/>
          <w:sz w:val="24"/>
          <w:szCs w:val="24"/>
          <w:lang w:eastAsia="pl-PL"/>
        </w:rPr>
        <w:t>,</w:t>
      </w:r>
      <w:r w:rsidR="00084CCF" w:rsidRPr="00086352">
        <w:rPr>
          <w:rFonts w:ascii="Times New Roman" w:eastAsia="Times New Roman" w:hAnsi="Times New Roman" w:cs="Times New Roman"/>
          <w:sz w:val="24"/>
          <w:szCs w:val="24"/>
          <w:lang w:eastAsia="pl-PL"/>
        </w:rPr>
        <w:t xml:space="preserve"> gdy</w:t>
      </w:r>
      <w:r w:rsidR="00016A6F" w:rsidRPr="00086352">
        <w:rPr>
          <w:rFonts w:ascii="Times New Roman" w:eastAsia="Times New Roman" w:hAnsi="Times New Roman" w:cs="Times New Roman"/>
          <w:sz w:val="24"/>
          <w:szCs w:val="24"/>
          <w:lang w:eastAsia="pl-PL"/>
        </w:rPr>
        <w:t xml:space="preserve"> </w:t>
      </w:r>
      <w:bookmarkEnd w:id="14"/>
      <w:r w:rsidR="00B36866" w:rsidRPr="00086352">
        <w:rPr>
          <w:rFonts w:ascii="Times New Roman" w:eastAsia="Times New Roman" w:hAnsi="Times New Roman" w:cs="Times New Roman"/>
          <w:sz w:val="24"/>
          <w:szCs w:val="24"/>
          <w:lang w:eastAsia="pl-PL"/>
        </w:rPr>
        <w:t xml:space="preserve">organizator prac </w:t>
      </w:r>
      <w:r w:rsidR="00943BD9" w:rsidRPr="00086352">
        <w:rPr>
          <w:rFonts w:ascii="Times New Roman" w:eastAsia="Times New Roman" w:hAnsi="Times New Roman" w:cs="Times New Roman"/>
          <w:sz w:val="24"/>
          <w:szCs w:val="24"/>
          <w:lang w:eastAsia="pl-PL"/>
        </w:rPr>
        <w:t>badawczych</w:t>
      </w:r>
      <w:r w:rsidR="00016A6F" w:rsidRPr="00086352">
        <w:rPr>
          <w:rFonts w:ascii="Times New Roman" w:eastAsia="Times New Roman" w:hAnsi="Times New Roman" w:cs="Times New Roman"/>
          <w:sz w:val="24"/>
          <w:szCs w:val="24"/>
          <w:lang w:eastAsia="pl-PL"/>
        </w:rPr>
        <w:t xml:space="preserve"> </w:t>
      </w:r>
      <w:r w:rsidR="00E2015C" w:rsidRPr="00086352">
        <w:rPr>
          <w:rFonts w:ascii="Times New Roman" w:eastAsia="Times New Roman" w:hAnsi="Times New Roman" w:cs="Times New Roman"/>
          <w:sz w:val="24"/>
          <w:szCs w:val="24"/>
          <w:lang w:eastAsia="pl-PL"/>
        </w:rPr>
        <w:t>złożył niekompletny wniosek</w:t>
      </w:r>
      <w:r w:rsidR="008B1396" w:rsidRPr="00086352">
        <w:rPr>
          <w:rFonts w:ascii="Times New Roman" w:eastAsia="Times New Roman" w:hAnsi="Times New Roman" w:cs="Times New Roman"/>
          <w:sz w:val="24"/>
          <w:szCs w:val="24"/>
          <w:lang w:eastAsia="pl-PL"/>
        </w:rPr>
        <w:t>, nie dołączył do wniosku załączników</w:t>
      </w:r>
      <w:r w:rsidR="000614F6" w:rsidRPr="00086352">
        <w:rPr>
          <w:rFonts w:ascii="Times New Roman" w:eastAsia="Times New Roman" w:hAnsi="Times New Roman" w:cs="Times New Roman"/>
          <w:sz w:val="24"/>
          <w:szCs w:val="24"/>
          <w:lang w:eastAsia="pl-PL"/>
        </w:rPr>
        <w:t xml:space="preserve"> </w:t>
      </w:r>
      <w:r w:rsidR="003D5415" w:rsidRPr="00086352">
        <w:rPr>
          <w:rFonts w:ascii="Times New Roman" w:eastAsia="Times New Roman" w:hAnsi="Times New Roman" w:cs="Times New Roman"/>
          <w:sz w:val="24"/>
          <w:szCs w:val="24"/>
          <w:lang w:eastAsia="pl-PL"/>
        </w:rPr>
        <w:t xml:space="preserve">lub </w:t>
      </w:r>
      <w:r w:rsidR="00B36866" w:rsidRPr="00086352">
        <w:rPr>
          <w:rFonts w:ascii="Times New Roman" w:eastAsia="Times New Roman" w:hAnsi="Times New Roman" w:cs="Times New Roman"/>
          <w:sz w:val="24"/>
          <w:szCs w:val="24"/>
          <w:lang w:eastAsia="pl-PL"/>
        </w:rPr>
        <w:t>stwierdzi, na podstawie złożonego wniosku i</w:t>
      </w:r>
      <w:r w:rsidR="006000CA" w:rsidRPr="00086352">
        <w:rPr>
          <w:rFonts w:ascii="Times New Roman" w:eastAsia="Times New Roman" w:hAnsi="Times New Roman" w:cs="Times New Roman"/>
          <w:sz w:val="24"/>
          <w:szCs w:val="24"/>
          <w:lang w:eastAsia="pl-PL"/>
        </w:rPr>
        <w:t> </w:t>
      </w:r>
      <w:r w:rsidR="00B36866" w:rsidRPr="00086352">
        <w:rPr>
          <w:rFonts w:ascii="Times New Roman" w:eastAsia="Times New Roman" w:hAnsi="Times New Roman" w:cs="Times New Roman"/>
          <w:sz w:val="24"/>
          <w:szCs w:val="24"/>
          <w:lang w:eastAsia="pl-PL"/>
        </w:rPr>
        <w:t xml:space="preserve">dołączonych dokumentów, że prace </w:t>
      </w:r>
      <w:r w:rsidR="00943BD9" w:rsidRPr="00086352">
        <w:rPr>
          <w:rFonts w:ascii="Times New Roman" w:eastAsia="Times New Roman" w:hAnsi="Times New Roman" w:cs="Times New Roman"/>
          <w:sz w:val="24"/>
          <w:szCs w:val="24"/>
          <w:lang w:eastAsia="pl-PL"/>
        </w:rPr>
        <w:t>badawcze</w:t>
      </w:r>
      <w:r w:rsidR="00B36866" w:rsidRPr="00086352">
        <w:rPr>
          <w:rFonts w:ascii="Times New Roman" w:eastAsia="Times New Roman" w:hAnsi="Times New Roman" w:cs="Times New Roman"/>
          <w:sz w:val="24"/>
          <w:szCs w:val="24"/>
          <w:lang w:eastAsia="pl-PL"/>
        </w:rPr>
        <w:t xml:space="preserve"> będą stanowić zagrożenie bezpieczeństwa ruchu drogowego</w:t>
      </w:r>
      <w:r w:rsidR="00016A6F" w:rsidRPr="00086352">
        <w:rPr>
          <w:rFonts w:ascii="Times New Roman" w:eastAsia="Times New Roman" w:hAnsi="Times New Roman" w:cs="Times New Roman"/>
          <w:sz w:val="24"/>
          <w:szCs w:val="24"/>
          <w:lang w:eastAsia="pl-PL"/>
        </w:rPr>
        <w:t>.</w:t>
      </w:r>
    </w:p>
    <w:p w14:paraId="58CD24AE" w14:textId="78531595" w:rsidR="000614F6" w:rsidRPr="00086352" w:rsidRDefault="00084CCF" w:rsidP="00853B1D">
      <w:pPr>
        <w:suppressAutoHyphens/>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Ponadto </w:t>
      </w:r>
      <w:bookmarkStart w:id="15" w:name="_Hlk197679288"/>
      <w:r w:rsidRPr="00086352">
        <w:rPr>
          <w:rFonts w:ascii="Times New Roman" w:eastAsia="Times New Roman" w:hAnsi="Times New Roman" w:cs="Times New Roman"/>
          <w:sz w:val="24"/>
          <w:szCs w:val="24"/>
          <w:lang w:eastAsia="pl-PL"/>
        </w:rPr>
        <w:t xml:space="preserve">Krajowy Koordynator </w:t>
      </w:r>
      <w:r w:rsidR="0056257C" w:rsidRPr="00086352">
        <w:rPr>
          <w:rFonts w:ascii="Times New Roman" w:eastAsia="Times New Roman" w:hAnsi="Times New Roman" w:cs="Times New Roman"/>
          <w:sz w:val="24"/>
          <w:szCs w:val="24"/>
          <w:lang w:eastAsia="pl-PL"/>
        </w:rPr>
        <w:t xml:space="preserve">Prac </w:t>
      </w:r>
      <w:r w:rsidR="00E95FDE" w:rsidRPr="00086352">
        <w:rPr>
          <w:rFonts w:ascii="Times New Roman" w:eastAsia="Times New Roman" w:hAnsi="Times New Roman" w:cs="Times New Roman"/>
          <w:sz w:val="24"/>
          <w:szCs w:val="24"/>
          <w:lang w:eastAsia="pl-PL"/>
        </w:rPr>
        <w:t xml:space="preserve">Badawczych </w:t>
      </w:r>
      <w:bookmarkEnd w:id="15"/>
      <w:r w:rsidR="00B36866" w:rsidRPr="00086352">
        <w:rPr>
          <w:rFonts w:ascii="Times New Roman" w:eastAsia="Times New Roman" w:hAnsi="Times New Roman" w:cs="Times New Roman"/>
          <w:sz w:val="24"/>
          <w:szCs w:val="24"/>
          <w:lang w:eastAsia="pl-PL"/>
        </w:rPr>
        <w:t xml:space="preserve">na każdym etapie prac </w:t>
      </w:r>
      <w:r w:rsidR="00943BD9" w:rsidRPr="00086352">
        <w:rPr>
          <w:rFonts w:ascii="Times New Roman" w:eastAsia="Times New Roman" w:hAnsi="Times New Roman" w:cs="Times New Roman"/>
          <w:sz w:val="24"/>
          <w:szCs w:val="24"/>
          <w:lang w:eastAsia="pl-PL"/>
        </w:rPr>
        <w:t>badawczych</w:t>
      </w:r>
      <w:r w:rsidR="008B1396" w:rsidRPr="00086352">
        <w:rPr>
          <w:rFonts w:ascii="Times New Roman" w:eastAsia="Times New Roman" w:hAnsi="Times New Roman" w:cs="Times New Roman"/>
          <w:sz w:val="24"/>
          <w:szCs w:val="24"/>
          <w:lang w:eastAsia="pl-PL"/>
        </w:rPr>
        <w:t xml:space="preserve"> cof</w:t>
      </w:r>
      <w:r w:rsidR="0071647D" w:rsidRPr="00086352">
        <w:rPr>
          <w:rFonts w:ascii="Times New Roman" w:eastAsia="Times New Roman" w:hAnsi="Times New Roman" w:cs="Times New Roman"/>
          <w:sz w:val="24"/>
          <w:szCs w:val="24"/>
          <w:lang w:eastAsia="pl-PL"/>
        </w:rPr>
        <w:t>a</w:t>
      </w:r>
      <w:r w:rsidR="008B1396" w:rsidRPr="00086352">
        <w:rPr>
          <w:rFonts w:ascii="Times New Roman" w:eastAsia="Times New Roman" w:hAnsi="Times New Roman" w:cs="Times New Roman"/>
          <w:sz w:val="24"/>
          <w:szCs w:val="24"/>
          <w:lang w:eastAsia="pl-PL"/>
        </w:rPr>
        <w:t xml:space="preserve"> zezwolenie </w:t>
      </w:r>
      <w:r w:rsidR="003D5415" w:rsidRPr="00086352">
        <w:rPr>
          <w:rFonts w:ascii="Times New Roman" w:eastAsia="Times New Roman" w:hAnsi="Times New Roman" w:cs="Times New Roman"/>
          <w:sz w:val="24"/>
          <w:szCs w:val="24"/>
          <w:lang w:eastAsia="pl-PL"/>
        </w:rPr>
        <w:t>lub je zawies</w:t>
      </w:r>
      <w:r w:rsidR="0071647D" w:rsidRPr="00086352">
        <w:rPr>
          <w:rFonts w:ascii="Times New Roman" w:eastAsia="Times New Roman" w:hAnsi="Times New Roman" w:cs="Times New Roman"/>
          <w:sz w:val="24"/>
          <w:szCs w:val="24"/>
          <w:lang w:eastAsia="pl-PL"/>
        </w:rPr>
        <w:t>za</w:t>
      </w:r>
      <w:r w:rsidR="00B36866" w:rsidRPr="00086352">
        <w:rPr>
          <w:rFonts w:ascii="Times New Roman" w:eastAsia="Times New Roman" w:hAnsi="Times New Roman" w:cs="Times New Roman"/>
          <w:sz w:val="24"/>
          <w:szCs w:val="24"/>
          <w:lang w:eastAsia="pl-PL"/>
        </w:rPr>
        <w:t>,</w:t>
      </w:r>
      <w:r w:rsidR="0071647D" w:rsidRPr="00086352">
        <w:rPr>
          <w:rFonts w:ascii="Times New Roman" w:eastAsia="Times New Roman" w:hAnsi="Times New Roman" w:cs="Times New Roman"/>
          <w:sz w:val="24"/>
          <w:szCs w:val="24"/>
          <w:lang w:eastAsia="pl-PL"/>
        </w:rPr>
        <w:t xml:space="preserve"> jeżeli zaistnieją przesłanki określone w ustawie, związane </w:t>
      </w:r>
      <w:r w:rsidR="00EB0A87" w:rsidRPr="00086352">
        <w:rPr>
          <w:rFonts w:ascii="Times New Roman" w:eastAsia="Times New Roman" w:hAnsi="Times New Roman" w:cs="Times New Roman"/>
          <w:sz w:val="24"/>
          <w:szCs w:val="24"/>
          <w:lang w:eastAsia="pl-PL"/>
        </w:rPr>
        <w:t xml:space="preserve">m.in. </w:t>
      </w:r>
      <w:r w:rsidR="0071647D" w:rsidRPr="00086352">
        <w:rPr>
          <w:rFonts w:ascii="Times New Roman" w:eastAsia="Times New Roman" w:hAnsi="Times New Roman" w:cs="Times New Roman"/>
          <w:sz w:val="24"/>
          <w:szCs w:val="24"/>
          <w:lang w:eastAsia="pl-PL"/>
        </w:rPr>
        <w:t>z koniecznością uniknięcia zagrożenia bezpieczeństwa uczestników ruchu drogowego.</w:t>
      </w:r>
    </w:p>
    <w:p w14:paraId="77C3119C" w14:textId="605D533D" w:rsidR="00EB0A87" w:rsidRPr="00086352" w:rsidRDefault="00EB0A87" w:rsidP="00853B1D">
      <w:pPr>
        <w:suppressAutoHyphens/>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Powodem cofnięcia zezwolenia może być: </w:t>
      </w:r>
    </w:p>
    <w:p w14:paraId="774F3ABA" w14:textId="7443A9DA" w:rsidR="00EB0A87" w:rsidRPr="00086352" w:rsidRDefault="00EB0A87" w:rsidP="00374171">
      <w:pPr>
        <w:pStyle w:val="Akapitzlist"/>
        <w:numPr>
          <w:ilvl w:val="0"/>
          <w:numId w:val="9"/>
        </w:numPr>
        <w:tabs>
          <w:tab w:val="left" w:pos="284"/>
        </w:tabs>
        <w:suppressAutoHyphens/>
        <w:autoSpaceDE w:val="0"/>
        <w:autoSpaceDN w:val="0"/>
        <w:adjustRightInd w:val="0"/>
        <w:spacing w:before="120" w:after="0" w:line="360" w:lineRule="auto"/>
        <w:ind w:left="284" w:hanging="284"/>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podanie przez organizatora prac badawczych nieprawdziwych informacji we wniosku o wydanie zezwolenia,</w:t>
      </w:r>
    </w:p>
    <w:p w14:paraId="62D80468" w14:textId="0F8E9FB2" w:rsidR="00EB0A87" w:rsidRPr="00086352" w:rsidRDefault="00EB0A87" w:rsidP="00374171">
      <w:pPr>
        <w:pStyle w:val="Akapitzlist"/>
        <w:numPr>
          <w:ilvl w:val="0"/>
          <w:numId w:val="9"/>
        </w:numPr>
        <w:tabs>
          <w:tab w:val="left" w:pos="284"/>
        </w:tabs>
        <w:suppressAutoHyphens/>
        <w:autoSpaceDE w:val="0"/>
        <w:autoSpaceDN w:val="0"/>
        <w:adjustRightInd w:val="0"/>
        <w:spacing w:before="120" w:after="0" w:line="360" w:lineRule="auto"/>
        <w:ind w:left="284" w:hanging="284"/>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lastRenderedPageBreak/>
        <w:t>prowadzenie prac badawczych niezgodnie z informacjami podanymi we wniosku o wydanie zezwolenia lub niezgodnie z wymaganiami związanymi z wynikami analizy zagrożeń oraz oceną ryzyka,</w:t>
      </w:r>
    </w:p>
    <w:p w14:paraId="6D9134E5" w14:textId="606F20C6" w:rsidR="00EB0A87" w:rsidRPr="00086352" w:rsidRDefault="00EB0A87" w:rsidP="00374171">
      <w:pPr>
        <w:pStyle w:val="Akapitzlist"/>
        <w:numPr>
          <w:ilvl w:val="0"/>
          <w:numId w:val="9"/>
        </w:numPr>
        <w:tabs>
          <w:tab w:val="left" w:pos="284"/>
        </w:tabs>
        <w:suppressAutoHyphens/>
        <w:autoSpaceDE w:val="0"/>
        <w:autoSpaceDN w:val="0"/>
        <w:adjustRightInd w:val="0"/>
        <w:spacing w:before="120" w:after="0" w:line="360" w:lineRule="auto"/>
        <w:ind w:left="284" w:hanging="284"/>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ujawnienie, w wyniku prowadzonych prac badawczych, incydentu lub zdarzenia drogowego, stanowiącego zagrożenie dla życia lub zdrowia ludzkiego albo mienia wielkiej wartości.</w:t>
      </w:r>
    </w:p>
    <w:p w14:paraId="1731729A" w14:textId="6C0F8618" w:rsidR="00C41699" w:rsidRPr="00086352" w:rsidRDefault="00C41699" w:rsidP="00374171">
      <w:pPr>
        <w:pStyle w:val="Akapitzlist"/>
        <w:tabs>
          <w:tab w:val="left" w:pos="284"/>
        </w:tabs>
        <w:suppressAutoHyphens/>
        <w:autoSpaceDE w:val="0"/>
        <w:autoSpaceDN w:val="0"/>
        <w:adjustRightInd w:val="0"/>
        <w:spacing w:before="120" w:after="0" w:line="360" w:lineRule="auto"/>
        <w:ind w:left="0"/>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Przez </w:t>
      </w:r>
      <w:r w:rsidR="00A72E34" w:rsidRPr="00086352">
        <w:rPr>
          <w:rFonts w:ascii="Times New Roman" w:eastAsia="Times New Roman" w:hAnsi="Times New Roman" w:cs="Times New Roman"/>
          <w:sz w:val="24"/>
          <w:szCs w:val="24"/>
          <w:lang w:eastAsia="pl-PL"/>
        </w:rPr>
        <w:t>zdarzenie drogowe</w:t>
      </w:r>
      <w:r w:rsidRPr="00086352">
        <w:rPr>
          <w:rFonts w:ascii="Times New Roman" w:eastAsia="Times New Roman" w:hAnsi="Times New Roman" w:cs="Times New Roman"/>
          <w:sz w:val="24"/>
          <w:szCs w:val="24"/>
          <w:lang w:eastAsia="pl-PL"/>
        </w:rPr>
        <w:t xml:space="preserve"> należy rozumieć</w:t>
      </w:r>
      <w:r w:rsidR="00AD39A5" w:rsidRPr="00086352">
        <w:rPr>
          <w:rFonts w:ascii="Times New Roman" w:eastAsia="Times New Roman" w:hAnsi="Times New Roman" w:cs="Times New Roman"/>
          <w:sz w:val="24"/>
          <w:szCs w:val="24"/>
          <w:lang w:eastAsia="pl-PL"/>
        </w:rPr>
        <w:t xml:space="preserve"> wypadek drogowy lub kolizj</w:t>
      </w:r>
      <w:r w:rsidRPr="00086352">
        <w:rPr>
          <w:rFonts w:ascii="Times New Roman" w:eastAsia="Times New Roman" w:hAnsi="Times New Roman" w:cs="Times New Roman"/>
          <w:sz w:val="24"/>
          <w:szCs w:val="24"/>
          <w:lang w:eastAsia="pl-PL"/>
        </w:rPr>
        <w:t>ę</w:t>
      </w:r>
      <w:r w:rsidR="00AD39A5" w:rsidRPr="00086352">
        <w:rPr>
          <w:rFonts w:ascii="Times New Roman" w:eastAsia="Times New Roman" w:hAnsi="Times New Roman" w:cs="Times New Roman"/>
          <w:sz w:val="24"/>
          <w:szCs w:val="24"/>
          <w:lang w:eastAsia="pl-PL"/>
        </w:rPr>
        <w:t xml:space="preserve"> drogow</w:t>
      </w:r>
      <w:r w:rsidRPr="00086352">
        <w:rPr>
          <w:rFonts w:ascii="Times New Roman" w:eastAsia="Times New Roman" w:hAnsi="Times New Roman" w:cs="Times New Roman"/>
          <w:sz w:val="24"/>
          <w:szCs w:val="24"/>
          <w:lang w:eastAsia="pl-PL"/>
        </w:rPr>
        <w:t>ą</w:t>
      </w:r>
      <w:r w:rsidR="00AD39A5" w:rsidRPr="00086352">
        <w:rPr>
          <w:rFonts w:ascii="Times New Roman" w:eastAsia="Times New Roman" w:hAnsi="Times New Roman" w:cs="Times New Roman"/>
          <w:sz w:val="24"/>
          <w:szCs w:val="24"/>
          <w:lang w:eastAsia="pl-PL"/>
        </w:rPr>
        <w:t>, zaistniał</w:t>
      </w:r>
      <w:r w:rsidRPr="00086352">
        <w:rPr>
          <w:rFonts w:ascii="Times New Roman" w:eastAsia="Times New Roman" w:hAnsi="Times New Roman" w:cs="Times New Roman"/>
          <w:sz w:val="24"/>
          <w:szCs w:val="24"/>
          <w:lang w:eastAsia="pl-PL"/>
        </w:rPr>
        <w:t>e</w:t>
      </w:r>
      <w:r w:rsidR="00AD39A5" w:rsidRPr="00086352">
        <w:rPr>
          <w:rFonts w:ascii="Times New Roman" w:eastAsia="Times New Roman" w:hAnsi="Times New Roman" w:cs="Times New Roman"/>
          <w:sz w:val="24"/>
          <w:szCs w:val="24"/>
          <w:lang w:eastAsia="pl-PL"/>
        </w:rPr>
        <w:t xml:space="preserve"> lub mając</w:t>
      </w:r>
      <w:r w:rsidRPr="00086352">
        <w:rPr>
          <w:rFonts w:ascii="Times New Roman" w:eastAsia="Times New Roman" w:hAnsi="Times New Roman" w:cs="Times New Roman"/>
          <w:sz w:val="24"/>
          <w:szCs w:val="24"/>
          <w:lang w:eastAsia="pl-PL"/>
        </w:rPr>
        <w:t>e</w:t>
      </w:r>
      <w:r w:rsidR="00AD39A5" w:rsidRPr="00086352">
        <w:rPr>
          <w:rFonts w:ascii="Times New Roman" w:eastAsia="Times New Roman" w:hAnsi="Times New Roman" w:cs="Times New Roman"/>
          <w:sz w:val="24"/>
          <w:szCs w:val="24"/>
          <w:lang w:eastAsia="pl-PL"/>
        </w:rPr>
        <w:t xml:space="preserve"> początek na drodze publicznej, w strefie ruchu lub w strefie zamieszkania, w związku z ruchem przynajmniej jednego pojazdu</w:t>
      </w:r>
      <w:r w:rsidR="00AD39A5" w:rsidRPr="00086352">
        <w:rPr>
          <w:rStyle w:val="Odwoanieprzypisudolnego"/>
          <w:rFonts w:ascii="Times New Roman" w:eastAsia="Times New Roman" w:hAnsi="Times New Roman" w:cs="Times New Roman"/>
          <w:sz w:val="24"/>
          <w:szCs w:val="24"/>
          <w:lang w:eastAsia="pl-PL"/>
        </w:rPr>
        <w:footnoteReference w:id="4"/>
      </w:r>
      <w:r w:rsidR="00AD39A5" w:rsidRPr="00086352">
        <w:rPr>
          <w:rFonts w:ascii="Times New Roman" w:eastAsia="Times New Roman" w:hAnsi="Times New Roman" w:cs="Times New Roman"/>
          <w:sz w:val="24"/>
          <w:szCs w:val="24"/>
          <w:lang w:eastAsia="pl-PL"/>
        </w:rPr>
        <w:t>.</w:t>
      </w:r>
      <w:r w:rsidRPr="00086352">
        <w:rPr>
          <w:rFonts w:ascii="Times New Roman" w:eastAsia="Times New Roman" w:hAnsi="Times New Roman" w:cs="Times New Roman"/>
          <w:sz w:val="24"/>
          <w:szCs w:val="24"/>
          <w:lang w:eastAsia="pl-PL"/>
        </w:rPr>
        <w:t xml:space="preserve"> Natomiast przez incydent należy rozumieć zdarzenie mające negatywne skutki (zagrożenie dla życia lub zdrowia ludzkiego albo mienia wielkiej wartości), które miało miejsce bez związku z ruchem pojazdu na drodze. </w:t>
      </w:r>
    </w:p>
    <w:p w14:paraId="66A7123F" w14:textId="58A25165" w:rsidR="00E95FDE" w:rsidRPr="00086352" w:rsidRDefault="00465230" w:rsidP="00853B1D">
      <w:pPr>
        <w:suppressAutoHyphens/>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Informacje potwierdzające zasadność cofnięcia zezwolenia, z wymienionych wyżej powodów, Krajowy Koordynator Prac Badawczych będzie </w:t>
      </w:r>
      <w:r w:rsidR="00E95FDE" w:rsidRPr="00086352">
        <w:rPr>
          <w:rFonts w:ascii="Times New Roman" w:eastAsia="Times New Roman" w:hAnsi="Times New Roman" w:cs="Times New Roman"/>
          <w:sz w:val="24"/>
          <w:szCs w:val="24"/>
          <w:lang w:eastAsia="pl-PL"/>
        </w:rPr>
        <w:t>pozyskiwał z wyników przeprowadzonych kontroli lub z informacji przekazanych przez organy kontroli ruchu lub zarządców dróg.</w:t>
      </w:r>
    </w:p>
    <w:p w14:paraId="0CFB8A2C" w14:textId="2990F96D" w:rsidR="000632B8" w:rsidRPr="000632B8" w:rsidRDefault="000614F6" w:rsidP="00853B1D">
      <w:pPr>
        <w:suppressAutoHyphens/>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Projekt ustawy zakłada, że opłata za wydanie zezwolenia na przeprowadzenie prac </w:t>
      </w:r>
      <w:r w:rsidR="00943BD9" w:rsidRPr="00086352">
        <w:rPr>
          <w:rFonts w:ascii="Times New Roman" w:eastAsia="Times New Roman" w:hAnsi="Times New Roman" w:cs="Times New Roman"/>
          <w:sz w:val="24"/>
          <w:szCs w:val="24"/>
          <w:lang w:eastAsia="pl-PL"/>
        </w:rPr>
        <w:t>badawczych</w:t>
      </w:r>
      <w:r w:rsidR="002270FB" w:rsidRPr="00086352">
        <w:rPr>
          <w:rFonts w:ascii="Times New Roman" w:eastAsia="Times New Roman" w:hAnsi="Times New Roman" w:cs="Times New Roman"/>
          <w:sz w:val="24"/>
          <w:szCs w:val="24"/>
          <w:lang w:eastAsia="pl-PL"/>
        </w:rPr>
        <w:t xml:space="preserve"> lub </w:t>
      </w:r>
      <w:r w:rsidR="001F5E41" w:rsidRPr="00086352">
        <w:rPr>
          <w:rFonts w:ascii="Times New Roman" w:eastAsia="Times New Roman" w:hAnsi="Times New Roman" w:cs="Times New Roman"/>
          <w:sz w:val="24"/>
          <w:szCs w:val="24"/>
          <w:lang w:eastAsia="pl-PL"/>
        </w:rPr>
        <w:t>zmian</w:t>
      </w:r>
      <w:r w:rsidR="001F5E41">
        <w:rPr>
          <w:rFonts w:ascii="Times New Roman" w:eastAsia="Times New Roman" w:hAnsi="Times New Roman" w:cs="Times New Roman"/>
          <w:sz w:val="24"/>
          <w:szCs w:val="24"/>
          <w:lang w:eastAsia="pl-PL"/>
        </w:rPr>
        <w:t>ę</w:t>
      </w:r>
      <w:r w:rsidR="001F5E41" w:rsidRPr="00086352">
        <w:rPr>
          <w:rFonts w:ascii="Times New Roman" w:eastAsia="Times New Roman" w:hAnsi="Times New Roman" w:cs="Times New Roman"/>
          <w:sz w:val="24"/>
          <w:szCs w:val="24"/>
          <w:lang w:eastAsia="pl-PL"/>
        </w:rPr>
        <w:t xml:space="preserve"> </w:t>
      </w:r>
      <w:r w:rsidR="002270FB" w:rsidRPr="00086352">
        <w:rPr>
          <w:rFonts w:ascii="Times New Roman" w:eastAsia="Times New Roman" w:hAnsi="Times New Roman" w:cs="Times New Roman"/>
          <w:sz w:val="24"/>
          <w:szCs w:val="24"/>
          <w:lang w:eastAsia="pl-PL"/>
        </w:rPr>
        <w:t>zezwolenia</w:t>
      </w:r>
      <w:r w:rsidRPr="00086352">
        <w:rPr>
          <w:rFonts w:ascii="Times New Roman" w:eastAsia="Times New Roman" w:hAnsi="Times New Roman" w:cs="Times New Roman"/>
          <w:sz w:val="24"/>
          <w:szCs w:val="24"/>
          <w:lang w:eastAsia="pl-PL"/>
        </w:rPr>
        <w:t xml:space="preserve">, stanowi przychód Krajowego Koordynatora Prac </w:t>
      </w:r>
      <w:r w:rsidR="00943BD9" w:rsidRPr="00086352">
        <w:rPr>
          <w:rFonts w:ascii="Times New Roman" w:eastAsia="Times New Roman" w:hAnsi="Times New Roman" w:cs="Times New Roman"/>
          <w:sz w:val="24"/>
          <w:szCs w:val="24"/>
          <w:lang w:eastAsia="pl-PL"/>
        </w:rPr>
        <w:t>Badawczych</w:t>
      </w:r>
      <w:r w:rsidR="00492077" w:rsidRPr="00086352">
        <w:rPr>
          <w:rFonts w:ascii="Times New Roman" w:eastAsia="Times New Roman" w:hAnsi="Times New Roman" w:cs="Times New Roman"/>
          <w:sz w:val="24"/>
          <w:szCs w:val="24"/>
          <w:lang w:eastAsia="pl-PL"/>
        </w:rPr>
        <w:t xml:space="preserve">, </w:t>
      </w:r>
      <w:r w:rsidR="00751E0C" w:rsidRPr="00086352">
        <w:rPr>
          <w:rFonts w:ascii="Times New Roman" w:eastAsia="Times New Roman" w:hAnsi="Times New Roman" w:cs="Times New Roman"/>
          <w:sz w:val="24"/>
          <w:szCs w:val="24"/>
          <w:lang w:eastAsia="pl-PL"/>
        </w:rPr>
        <w:t xml:space="preserve">z zastrzeżeniem, że prowizja stanowiąca </w:t>
      </w:r>
      <w:r w:rsidR="00CE03DE">
        <w:rPr>
          <w:rFonts w:ascii="Times New Roman" w:eastAsia="Times New Roman" w:hAnsi="Times New Roman" w:cs="Times New Roman"/>
          <w:sz w:val="24"/>
          <w:szCs w:val="24"/>
          <w:lang w:eastAsia="pl-PL"/>
        </w:rPr>
        <w:t>3</w:t>
      </w:r>
      <w:r w:rsidR="00751E0C" w:rsidRPr="00086352">
        <w:rPr>
          <w:rFonts w:ascii="Times New Roman" w:eastAsia="Times New Roman" w:hAnsi="Times New Roman" w:cs="Times New Roman"/>
          <w:sz w:val="24"/>
          <w:szCs w:val="24"/>
          <w:lang w:eastAsia="pl-PL"/>
        </w:rPr>
        <w:t>0% tej opłaty przekazywana jest do budżet</w:t>
      </w:r>
      <w:r w:rsidR="001F5E41">
        <w:rPr>
          <w:rFonts w:ascii="Times New Roman" w:eastAsia="Times New Roman" w:hAnsi="Times New Roman" w:cs="Times New Roman"/>
          <w:sz w:val="24"/>
          <w:szCs w:val="24"/>
          <w:lang w:eastAsia="pl-PL"/>
        </w:rPr>
        <w:t>ów</w:t>
      </w:r>
      <w:r w:rsidR="00853B1D">
        <w:rPr>
          <w:rFonts w:ascii="Times New Roman" w:eastAsia="Times New Roman" w:hAnsi="Times New Roman" w:cs="Times New Roman"/>
          <w:sz w:val="24"/>
          <w:szCs w:val="24"/>
          <w:lang w:eastAsia="pl-PL"/>
        </w:rPr>
        <w:t xml:space="preserve"> </w:t>
      </w:r>
      <w:r w:rsidR="001F5E41" w:rsidRPr="00086352">
        <w:rPr>
          <w:rFonts w:ascii="Times New Roman" w:eastAsia="Times New Roman" w:hAnsi="Times New Roman" w:cs="Times New Roman"/>
          <w:sz w:val="24"/>
          <w:szCs w:val="24"/>
          <w:lang w:eastAsia="pl-PL"/>
        </w:rPr>
        <w:t>jednos</w:t>
      </w:r>
      <w:r w:rsidR="001F5E41">
        <w:rPr>
          <w:rFonts w:ascii="Times New Roman" w:eastAsia="Times New Roman" w:hAnsi="Times New Roman" w:cs="Times New Roman"/>
          <w:sz w:val="24"/>
          <w:szCs w:val="24"/>
          <w:lang w:eastAsia="pl-PL"/>
        </w:rPr>
        <w:t xml:space="preserve">tek </w:t>
      </w:r>
      <w:r w:rsidR="00751E0C" w:rsidRPr="00086352">
        <w:rPr>
          <w:rFonts w:ascii="Times New Roman" w:eastAsia="Times New Roman" w:hAnsi="Times New Roman" w:cs="Times New Roman"/>
          <w:sz w:val="24"/>
          <w:szCs w:val="24"/>
          <w:lang w:eastAsia="pl-PL"/>
        </w:rPr>
        <w:t>samorządu terytorialne</w:t>
      </w:r>
      <w:r w:rsidR="005825F0" w:rsidRPr="00086352">
        <w:rPr>
          <w:rFonts w:ascii="Times New Roman" w:eastAsia="Times New Roman" w:hAnsi="Times New Roman" w:cs="Times New Roman"/>
          <w:sz w:val="24"/>
          <w:szCs w:val="24"/>
          <w:lang w:eastAsia="pl-PL"/>
        </w:rPr>
        <w:t>go</w:t>
      </w:r>
      <w:r w:rsidR="00751E0C" w:rsidRPr="00086352">
        <w:rPr>
          <w:rFonts w:ascii="Times New Roman" w:eastAsia="Times New Roman" w:hAnsi="Times New Roman" w:cs="Times New Roman"/>
          <w:sz w:val="24"/>
          <w:szCs w:val="24"/>
          <w:lang w:eastAsia="pl-PL"/>
        </w:rPr>
        <w:t xml:space="preserve">, </w:t>
      </w:r>
      <w:r w:rsidR="001F5E41" w:rsidRPr="00086352">
        <w:rPr>
          <w:rFonts w:ascii="Times New Roman" w:eastAsia="Times New Roman" w:hAnsi="Times New Roman" w:cs="Times New Roman"/>
          <w:sz w:val="24"/>
          <w:szCs w:val="24"/>
          <w:lang w:eastAsia="pl-PL"/>
        </w:rPr>
        <w:t>właściw</w:t>
      </w:r>
      <w:r w:rsidR="001F5E41">
        <w:rPr>
          <w:rFonts w:ascii="Times New Roman" w:eastAsia="Times New Roman" w:hAnsi="Times New Roman" w:cs="Times New Roman"/>
          <w:sz w:val="24"/>
          <w:szCs w:val="24"/>
          <w:lang w:eastAsia="pl-PL"/>
        </w:rPr>
        <w:t>ych</w:t>
      </w:r>
      <w:r w:rsidR="001F5E41" w:rsidRPr="00086352">
        <w:rPr>
          <w:rFonts w:ascii="Times New Roman" w:eastAsia="Times New Roman" w:hAnsi="Times New Roman" w:cs="Times New Roman"/>
          <w:sz w:val="24"/>
          <w:szCs w:val="24"/>
          <w:lang w:eastAsia="pl-PL"/>
        </w:rPr>
        <w:t xml:space="preserve"> </w:t>
      </w:r>
      <w:r w:rsidR="00751E0C" w:rsidRPr="00086352">
        <w:rPr>
          <w:rFonts w:ascii="Times New Roman" w:eastAsia="Times New Roman" w:hAnsi="Times New Roman" w:cs="Times New Roman"/>
          <w:sz w:val="24"/>
          <w:szCs w:val="24"/>
          <w:lang w:eastAsia="pl-PL"/>
        </w:rPr>
        <w:t xml:space="preserve">ze względu na najdłuższy </w:t>
      </w:r>
      <w:r w:rsidR="001F5E41">
        <w:rPr>
          <w:rFonts w:ascii="Times New Roman" w:eastAsia="Times New Roman" w:hAnsi="Times New Roman" w:cs="Times New Roman"/>
          <w:sz w:val="24"/>
          <w:szCs w:val="24"/>
          <w:lang w:eastAsia="pl-PL"/>
        </w:rPr>
        <w:t xml:space="preserve">łączny </w:t>
      </w:r>
      <w:r w:rsidR="00751E0C" w:rsidRPr="00086352">
        <w:rPr>
          <w:rFonts w:ascii="Times New Roman" w:eastAsia="Times New Roman" w:hAnsi="Times New Roman" w:cs="Times New Roman"/>
          <w:sz w:val="24"/>
          <w:szCs w:val="24"/>
          <w:lang w:eastAsia="pl-PL"/>
        </w:rPr>
        <w:t>odcinek dr</w:t>
      </w:r>
      <w:r w:rsidR="001F5E41">
        <w:rPr>
          <w:rFonts w:ascii="Times New Roman" w:eastAsia="Times New Roman" w:hAnsi="Times New Roman" w:cs="Times New Roman"/>
          <w:sz w:val="24"/>
          <w:szCs w:val="24"/>
          <w:lang w:eastAsia="pl-PL"/>
        </w:rPr>
        <w:t>óg</w:t>
      </w:r>
      <w:r w:rsidR="00751E0C" w:rsidRPr="00086352">
        <w:rPr>
          <w:rFonts w:ascii="Times New Roman" w:eastAsia="Times New Roman" w:hAnsi="Times New Roman" w:cs="Times New Roman"/>
          <w:sz w:val="24"/>
          <w:szCs w:val="24"/>
          <w:lang w:eastAsia="pl-PL"/>
        </w:rPr>
        <w:t xml:space="preserve"> wojewódzki</w:t>
      </w:r>
      <w:r w:rsidR="001F5E41">
        <w:rPr>
          <w:rFonts w:ascii="Times New Roman" w:eastAsia="Times New Roman" w:hAnsi="Times New Roman" w:cs="Times New Roman"/>
          <w:sz w:val="24"/>
          <w:szCs w:val="24"/>
          <w:lang w:eastAsia="pl-PL"/>
        </w:rPr>
        <w:t>ch</w:t>
      </w:r>
      <w:r w:rsidR="00751E0C" w:rsidRPr="00086352">
        <w:rPr>
          <w:rFonts w:ascii="Times New Roman" w:eastAsia="Times New Roman" w:hAnsi="Times New Roman" w:cs="Times New Roman"/>
          <w:sz w:val="24"/>
          <w:szCs w:val="24"/>
          <w:lang w:eastAsia="pl-PL"/>
        </w:rPr>
        <w:t>, powiatow</w:t>
      </w:r>
      <w:r w:rsidR="001F5E41">
        <w:rPr>
          <w:rFonts w:ascii="Times New Roman" w:eastAsia="Times New Roman" w:hAnsi="Times New Roman" w:cs="Times New Roman"/>
          <w:sz w:val="24"/>
          <w:szCs w:val="24"/>
          <w:lang w:eastAsia="pl-PL"/>
        </w:rPr>
        <w:t>ych</w:t>
      </w:r>
      <w:r w:rsidR="00751E0C" w:rsidRPr="00086352">
        <w:rPr>
          <w:rFonts w:ascii="Times New Roman" w:eastAsia="Times New Roman" w:hAnsi="Times New Roman" w:cs="Times New Roman"/>
          <w:sz w:val="24"/>
          <w:szCs w:val="24"/>
          <w:lang w:eastAsia="pl-PL"/>
        </w:rPr>
        <w:t xml:space="preserve"> lub gminn</w:t>
      </w:r>
      <w:r w:rsidR="001F5E41">
        <w:rPr>
          <w:rFonts w:ascii="Times New Roman" w:eastAsia="Times New Roman" w:hAnsi="Times New Roman" w:cs="Times New Roman"/>
          <w:sz w:val="24"/>
          <w:szCs w:val="24"/>
          <w:lang w:eastAsia="pl-PL"/>
        </w:rPr>
        <w:t>ych</w:t>
      </w:r>
      <w:r w:rsidR="00751E0C" w:rsidRPr="00086352">
        <w:rPr>
          <w:rFonts w:ascii="Times New Roman" w:eastAsia="Times New Roman" w:hAnsi="Times New Roman" w:cs="Times New Roman"/>
          <w:sz w:val="24"/>
          <w:szCs w:val="24"/>
          <w:lang w:eastAsia="pl-PL"/>
        </w:rPr>
        <w:t>, na któr</w:t>
      </w:r>
      <w:r w:rsidR="001F5E41">
        <w:rPr>
          <w:rFonts w:ascii="Times New Roman" w:eastAsia="Times New Roman" w:hAnsi="Times New Roman" w:cs="Times New Roman"/>
          <w:sz w:val="24"/>
          <w:szCs w:val="24"/>
          <w:lang w:eastAsia="pl-PL"/>
        </w:rPr>
        <w:t>ych</w:t>
      </w:r>
      <w:r w:rsidR="00751E0C" w:rsidRPr="00086352">
        <w:rPr>
          <w:rFonts w:ascii="Times New Roman" w:eastAsia="Times New Roman" w:hAnsi="Times New Roman" w:cs="Times New Roman"/>
          <w:sz w:val="24"/>
          <w:szCs w:val="24"/>
          <w:lang w:eastAsia="pl-PL"/>
        </w:rPr>
        <w:t xml:space="preserve"> prowadzone są prace badawcze, określone w tym zezwoleniu.</w:t>
      </w:r>
      <w:r w:rsidRPr="00086352">
        <w:rPr>
          <w:rFonts w:ascii="Times New Roman" w:eastAsia="Times New Roman" w:hAnsi="Times New Roman" w:cs="Times New Roman"/>
          <w:sz w:val="24"/>
          <w:szCs w:val="24"/>
          <w:lang w:eastAsia="pl-PL"/>
        </w:rPr>
        <w:t xml:space="preserve"> </w:t>
      </w:r>
      <w:r w:rsidR="005825F0" w:rsidRPr="00086352">
        <w:rPr>
          <w:rFonts w:ascii="Times New Roman" w:eastAsia="Times New Roman" w:hAnsi="Times New Roman" w:cs="Times New Roman"/>
          <w:sz w:val="24"/>
          <w:szCs w:val="24"/>
          <w:lang w:eastAsia="pl-PL"/>
        </w:rPr>
        <w:t xml:space="preserve">Łącznie więc kwota prowizji będzie </w:t>
      </w:r>
      <w:r w:rsidR="000632B8">
        <w:rPr>
          <w:rFonts w:ascii="Times New Roman" w:eastAsia="Times New Roman" w:hAnsi="Times New Roman" w:cs="Times New Roman"/>
          <w:sz w:val="24"/>
          <w:szCs w:val="24"/>
          <w:lang w:eastAsia="pl-PL"/>
        </w:rPr>
        <w:t xml:space="preserve">wynosiła </w:t>
      </w:r>
      <w:r w:rsidR="005825F0" w:rsidRPr="00086352">
        <w:rPr>
          <w:rFonts w:ascii="Times New Roman" w:eastAsia="Times New Roman" w:hAnsi="Times New Roman" w:cs="Times New Roman"/>
          <w:sz w:val="24"/>
          <w:szCs w:val="24"/>
          <w:lang w:eastAsia="pl-PL"/>
        </w:rPr>
        <w:t>30% opłaty za wydanie zezwolenia</w:t>
      </w:r>
      <w:r w:rsidR="000632B8">
        <w:rPr>
          <w:rFonts w:ascii="Times New Roman" w:eastAsia="Times New Roman" w:hAnsi="Times New Roman" w:cs="Times New Roman"/>
          <w:sz w:val="24"/>
          <w:szCs w:val="24"/>
          <w:lang w:eastAsia="pl-PL"/>
        </w:rPr>
        <w:t xml:space="preserve"> i będzie przekazywana w wysokości:</w:t>
      </w:r>
    </w:p>
    <w:p w14:paraId="28F081B1" w14:textId="26EA8A41" w:rsidR="000632B8" w:rsidRPr="000632B8" w:rsidRDefault="000632B8" w:rsidP="00374171">
      <w:pPr>
        <w:pStyle w:val="Akapitzlist"/>
        <w:numPr>
          <w:ilvl w:val="0"/>
          <w:numId w:val="17"/>
        </w:numPr>
        <w:suppressAutoHyphens/>
        <w:autoSpaceDE w:val="0"/>
        <w:autoSpaceDN w:val="0"/>
        <w:adjustRightInd w:val="0"/>
        <w:spacing w:before="120" w:after="0" w:line="360" w:lineRule="auto"/>
        <w:ind w:left="426"/>
        <w:jc w:val="both"/>
        <w:rPr>
          <w:rFonts w:ascii="Times New Roman" w:eastAsia="Times New Roman" w:hAnsi="Times New Roman" w:cs="Times New Roman"/>
          <w:sz w:val="24"/>
          <w:szCs w:val="24"/>
          <w:lang w:eastAsia="pl-PL"/>
        </w:rPr>
      </w:pPr>
      <w:r w:rsidRPr="000632B8">
        <w:rPr>
          <w:rFonts w:ascii="Times New Roman" w:eastAsia="Times New Roman" w:hAnsi="Times New Roman" w:cs="Times New Roman"/>
          <w:sz w:val="24"/>
          <w:szCs w:val="24"/>
          <w:lang w:eastAsia="pl-PL"/>
        </w:rPr>
        <w:t xml:space="preserve">10% </w:t>
      </w:r>
      <w:r>
        <w:rPr>
          <w:rFonts w:ascii="Times New Roman" w:eastAsia="Times New Roman" w:hAnsi="Times New Roman" w:cs="Times New Roman"/>
          <w:sz w:val="24"/>
          <w:szCs w:val="24"/>
          <w:lang w:eastAsia="pl-PL"/>
        </w:rPr>
        <w:t xml:space="preserve">do </w:t>
      </w:r>
      <w:r w:rsidRPr="000632B8">
        <w:rPr>
          <w:rFonts w:ascii="Times New Roman" w:eastAsia="Times New Roman" w:hAnsi="Times New Roman" w:cs="Times New Roman"/>
          <w:sz w:val="24"/>
          <w:szCs w:val="24"/>
          <w:lang w:eastAsia="pl-PL"/>
        </w:rPr>
        <w:t>budżetu województwa – właściwego ze względu na najdłuższy łączny odcinek dróg wojewódzkich,</w:t>
      </w:r>
    </w:p>
    <w:p w14:paraId="2DAC369F" w14:textId="40F9AF19" w:rsidR="000632B8" w:rsidRPr="000632B8" w:rsidRDefault="000632B8" w:rsidP="00374171">
      <w:pPr>
        <w:pStyle w:val="Akapitzlist"/>
        <w:numPr>
          <w:ilvl w:val="0"/>
          <w:numId w:val="18"/>
        </w:numPr>
        <w:suppressAutoHyphens/>
        <w:autoSpaceDE w:val="0"/>
        <w:autoSpaceDN w:val="0"/>
        <w:adjustRightInd w:val="0"/>
        <w:spacing w:before="120" w:after="0" w:line="360" w:lineRule="auto"/>
        <w:ind w:left="426"/>
        <w:jc w:val="both"/>
        <w:rPr>
          <w:rFonts w:ascii="Times New Roman" w:eastAsia="Times New Roman" w:hAnsi="Times New Roman" w:cs="Times New Roman"/>
          <w:sz w:val="24"/>
          <w:szCs w:val="24"/>
          <w:lang w:eastAsia="pl-PL"/>
        </w:rPr>
      </w:pPr>
      <w:r w:rsidRPr="000632B8">
        <w:rPr>
          <w:rFonts w:ascii="Times New Roman" w:eastAsia="Times New Roman" w:hAnsi="Times New Roman" w:cs="Times New Roman"/>
          <w:sz w:val="24"/>
          <w:szCs w:val="24"/>
          <w:lang w:eastAsia="pl-PL"/>
        </w:rPr>
        <w:t>10% do budżetu powiatu - właściwego ze względu na najdłuższy łączny odcinek dróg powiatowych,</w:t>
      </w:r>
    </w:p>
    <w:p w14:paraId="42B84B00" w14:textId="0E3D1715" w:rsidR="000632B8" w:rsidRPr="000632B8" w:rsidRDefault="000632B8" w:rsidP="00374171">
      <w:pPr>
        <w:pStyle w:val="Akapitzlist"/>
        <w:numPr>
          <w:ilvl w:val="0"/>
          <w:numId w:val="18"/>
        </w:numPr>
        <w:suppressAutoHyphens/>
        <w:autoSpaceDE w:val="0"/>
        <w:autoSpaceDN w:val="0"/>
        <w:adjustRightInd w:val="0"/>
        <w:spacing w:before="120" w:after="0" w:line="360" w:lineRule="auto"/>
        <w:ind w:left="426"/>
        <w:jc w:val="both"/>
        <w:rPr>
          <w:rFonts w:ascii="Times New Roman" w:eastAsia="Times New Roman" w:hAnsi="Times New Roman" w:cs="Times New Roman"/>
          <w:sz w:val="24"/>
          <w:szCs w:val="24"/>
          <w:lang w:eastAsia="pl-PL"/>
        </w:rPr>
      </w:pPr>
      <w:r w:rsidRPr="000632B8">
        <w:rPr>
          <w:rFonts w:ascii="Times New Roman" w:eastAsia="Times New Roman" w:hAnsi="Times New Roman" w:cs="Times New Roman"/>
          <w:sz w:val="24"/>
          <w:szCs w:val="24"/>
          <w:lang w:eastAsia="pl-PL"/>
        </w:rPr>
        <w:t>10% do budżetu gminy - właściwej ze względu na najdłuższy łączny odcinek dróg gminnych</w:t>
      </w:r>
    </w:p>
    <w:p w14:paraId="51C2BA13" w14:textId="39BD87AA" w:rsidR="00D20C02" w:rsidRDefault="00E820ED" w:rsidP="00853B1D">
      <w:pPr>
        <w:suppressAutoHyphens/>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632B8" w:rsidRPr="000632B8">
        <w:rPr>
          <w:rFonts w:ascii="Times New Roman" w:eastAsia="Times New Roman" w:hAnsi="Times New Roman" w:cs="Times New Roman"/>
          <w:sz w:val="24"/>
          <w:szCs w:val="24"/>
          <w:lang w:eastAsia="pl-PL"/>
        </w:rPr>
        <w:t xml:space="preserve"> na których prowadzone są prace badawcze, określone w tym zezwoleniu. </w:t>
      </w:r>
    </w:p>
    <w:p w14:paraId="51050240" w14:textId="35D544F2" w:rsidR="000614F6" w:rsidRPr="00086352" w:rsidRDefault="000614F6" w:rsidP="00853B1D">
      <w:pPr>
        <w:suppressAutoHyphens/>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lastRenderedPageBreak/>
        <w:t xml:space="preserve">W przypadku odmowy wydania zezwolenia Krajowy Koordynator Prac </w:t>
      </w:r>
      <w:r w:rsidR="00943BD9" w:rsidRPr="00086352">
        <w:rPr>
          <w:rFonts w:ascii="Times New Roman" w:eastAsia="Times New Roman" w:hAnsi="Times New Roman" w:cs="Times New Roman"/>
          <w:sz w:val="24"/>
          <w:szCs w:val="24"/>
          <w:lang w:eastAsia="pl-PL"/>
        </w:rPr>
        <w:t>Badawczych</w:t>
      </w:r>
      <w:r w:rsidRPr="00086352">
        <w:rPr>
          <w:rFonts w:ascii="Times New Roman" w:eastAsia="Times New Roman" w:hAnsi="Times New Roman" w:cs="Times New Roman"/>
          <w:sz w:val="24"/>
          <w:szCs w:val="24"/>
          <w:lang w:eastAsia="pl-PL"/>
        </w:rPr>
        <w:t xml:space="preserve"> z urzędu zwraca </w:t>
      </w:r>
      <w:r w:rsidR="00F83AA0" w:rsidRPr="00086352">
        <w:rPr>
          <w:rFonts w:ascii="Times New Roman" w:eastAsia="Times New Roman" w:hAnsi="Times New Roman" w:cs="Times New Roman"/>
          <w:sz w:val="24"/>
          <w:szCs w:val="24"/>
          <w:lang w:eastAsia="pl-PL"/>
        </w:rPr>
        <w:t>70</w:t>
      </w:r>
      <w:r w:rsidR="006A6CF1" w:rsidRPr="00086352">
        <w:rPr>
          <w:rFonts w:ascii="Times New Roman" w:eastAsia="Times New Roman" w:hAnsi="Times New Roman" w:cs="Times New Roman"/>
          <w:sz w:val="24"/>
          <w:szCs w:val="24"/>
          <w:lang w:eastAsia="pl-PL"/>
        </w:rPr>
        <w:t>%</w:t>
      </w:r>
      <w:r w:rsidR="00F83AA0" w:rsidRPr="00086352">
        <w:rPr>
          <w:rFonts w:ascii="Times New Roman" w:eastAsia="Times New Roman" w:hAnsi="Times New Roman" w:cs="Times New Roman"/>
          <w:sz w:val="24"/>
          <w:szCs w:val="24"/>
          <w:lang w:eastAsia="pl-PL"/>
        </w:rPr>
        <w:t xml:space="preserve"> </w:t>
      </w:r>
      <w:r w:rsidRPr="00086352">
        <w:rPr>
          <w:rFonts w:ascii="Times New Roman" w:eastAsia="Times New Roman" w:hAnsi="Times New Roman" w:cs="Times New Roman"/>
          <w:sz w:val="24"/>
          <w:szCs w:val="24"/>
          <w:lang w:eastAsia="pl-PL"/>
        </w:rPr>
        <w:t>opłaty za wydanie zezwolenia.</w:t>
      </w:r>
      <w:r w:rsidR="00C16968" w:rsidRPr="00086352">
        <w:rPr>
          <w:rFonts w:ascii="Times New Roman" w:eastAsia="Times New Roman" w:hAnsi="Times New Roman" w:cs="Times New Roman"/>
          <w:sz w:val="24"/>
          <w:szCs w:val="24"/>
          <w:lang w:eastAsia="pl-PL"/>
        </w:rPr>
        <w:t xml:space="preserve"> Zwrot </w:t>
      </w:r>
      <w:r w:rsidR="001B5D3C" w:rsidRPr="00086352">
        <w:rPr>
          <w:rFonts w:ascii="Times New Roman" w:eastAsia="Times New Roman" w:hAnsi="Times New Roman" w:cs="Times New Roman"/>
          <w:sz w:val="24"/>
          <w:szCs w:val="24"/>
          <w:lang w:eastAsia="pl-PL"/>
        </w:rPr>
        <w:t xml:space="preserve">jedynie części </w:t>
      </w:r>
      <w:r w:rsidR="00C16968" w:rsidRPr="00086352">
        <w:rPr>
          <w:rFonts w:ascii="Times New Roman" w:eastAsia="Times New Roman" w:hAnsi="Times New Roman" w:cs="Times New Roman"/>
          <w:sz w:val="24"/>
          <w:szCs w:val="24"/>
          <w:lang w:eastAsia="pl-PL"/>
        </w:rPr>
        <w:t xml:space="preserve">opłaty, jest uzasadniony potrzebą </w:t>
      </w:r>
      <w:r w:rsidR="000000A5" w:rsidRPr="00086352">
        <w:rPr>
          <w:rFonts w:ascii="Times New Roman" w:eastAsia="Times New Roman" w:hAnsi="Times New Roman" w:cs="Times New Roman"/>
          <w:sz w:val="24"/>
          <w:szCs w:val="24"/>
          <w:lang w:eastAsia="pl-PL"/>
        </w:rPr>
        <w:t>ogranicze</w:t>
      </w:r>
      <w:r w:rsidR="00C16968" w:rsidRPr="00086352">
        <w:rPr>
          <w:rFonts w:ascii="Times New Roman" w:eastAsia="Times New Roman" w:hAnsi="Times New Roman" w:cs="Times New Roman"/>
          <w:sz w:val="24"/>
          <w:szCs w:val="24"/>
          <w:lang w:eastAsia="pl-PL"/>
        </w:rPr>
        <w:t xml:space="preserve">nia przypadków składania niewłaściwie przygotowanych wniosków </w:t>
      </w:r>
      <w:r w:rsidR="001B5D3C" w:rsidRPr="00086352">
        <w:rPr>
          <w:rFonts w:ascii="Times New Roman" w:eastAsia="Times New Roman" w:hAnsi="Times New Roman" w:cs="Times New Roman"/>
          <w:sz w:val="24"/>
          <w:szCs w:val="24"/>
          <w:lang w:eastAsia="pl-PL"/>
        </w:rPr>
        <w:t>przez podmioty zainteresowane.</w:t>
      </w:r>
      <w:r w:rsidR="005825F0" w:rsidRPr="00086352">
        <w:rPr>
          <w:rFonts w:ascii="Times New Roman" w:hAnsi="Times New Roman" w:cs="Times New Roman"/>
          <w:sz w:val="24"/>
          <w:szCs w:val="24"/>
        </w:rPr>
        <w:t xml:space="preserve"> </w:t>
      </w:r>
    </w:p>
    <w:p w14:paraId="69627C5E" w14:textId="2E014F5A" w:rsidR="00BA7E9E" w:rsidRPr="00086352" w:rsidRDefault="00E92E7C" w:rsidP="00853B1D">
      <w:pPr>
        <w:suppressAutoHyphens/>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Przygotowany projekt przewiduje, że w </w:t>
      </w:r>
      <w:r w:rsidR="002344D1" w:rsidRPr="00086352">
        <w:rPr>
          <w:rFonts w:ascii="Times New Roman" w:eastAsia="Times New Roman" w:hAnsi="Times New Roman" w:cs="Times New Roman"/>
          <w:sz w:val="24"/>
          <w:szCs w:val="24"/>
          <w:lang w:eastAsia="pl-PL"/>
        </w:rPr>
        <w:t xml:space="preserve">celu kontroli nad przeprowadzanymi pracami testowymi </w:t>
      </w:r>
      <w:r w:rsidR="00AD7066" w:rsidRPr="00086352">
        <w:rPr>
          <w:rFonts w:ascii="Times New Roman" w:eastAsia="Times New Roman" w:hAnsi="Times New Roman" w:cs="Times New Roman"/>
          <w:sz w:val="24"/>
          <w:szCs w:val="24"/>
          <w:lang w:eastAsia="pl-PL"/>
        </w:rPr>
        <w:t xml:space="preserve">Krajowy Koordynator </w:t>
      </w:r>
      <w:r w:rsidR="0056257C" w:rsidRPr="00086352">
        <w:rPr>
          <w:rFonts w:ascii="Times New Roman" w:eastAsia="Times New Roman" w:hAnsi="Times New Roman" w:cs="Times New Roman"/>
          <w:sz w:val="24"/>
          <w:szCs w:val="24"/>
          <w:lang w:eastAsia="pl-PL"/>
        </w:rPr>
        <w:t xml:space="preserve">Prac </w:t>
      </w:r>
      <w:r w:rsidR="00943BD9" w:rsidRPr="00086352">
        <w:rPr>
          <w:rFonts w:ascii="Times New Roman" w:eastAsia="Times New Roman" w:hAnsi="Times New Roman" w:cs="Times New Roman"/>
          <w:sz w:val="24"/>
          <w:szCs w:val="24"/>
          <w:lang w:eastAsia="pl-PL"/>
        </w:rPr>
        <w:t>Badawczych</w:t>
      </w:r>
      <w:r w:rsidR="00AD7066" w:rsidRPr="00086352">
        <w:rPr>
          <w:rFonts w:ascii="Times New Roman" w:eastAsia="Times New Roman" w:hAnsi="Times New Roman" w:cs="Times New Roman"/>
          <w:sz w:val="24"/>
          <w:szCs w:val="24"/>
          <w:lang w:eastAsia="pl-PL"/>
        </w:rPr>
        <w:t xml:space="preserve"> </w:t>
      </w:r>
      <w:r w:rsidR="00B36866" w:rsidRPr="00086352">
        <w:rPr>
          <w:rFonts w:ascii="Times New Roman" w:eastAsia="Times New Roman" w:hAnsi="Times New Roman" w:cs="Times New Roman"/>
          <w:sz w:val="24"/>
          <w:szCs w:val="24"/>
          <w:lang w:eastAsia="pl-PL"/>
        </w:rPr>
        <w:t>może</w:t>
      </w:r>
      <w:r w:rsidR="002344D1" w:rsidRPr="00086352">
        <w:rPr>
          <w:rFonts w:ascii="Times New Roman" w:eastAsia="Times New Roman" w:hAnsi="Times New Roman" w:cs="Times New Roman"/>
          <w:sz w:val="24"/>
          <w:szCs w:val="24"/>
          <w:lang w:eastAsia="pl-PL"/>
        </w:rPr>
        <w:t xml:space="preserve"> </w:t>
      </w:r>
      <w:r w:rsidR="00B36866" w:rsidRPr="00086352">
        <w:rPr>
          <w:rFonts w:ascii="Times New Roman" w:eastAsia="Times New Roman" w:hAnsi="Times New Roman" w:cs="Times New Roman"/>
          <w:sz w:val="24"/>
          <w:szCs w:val="24"/>
          <w:lang w:eastAsia="pl-PL"/>
        </w:rPr>
        <w:t xml:space="preserve">wyznaczyć obserwatora w prowadzonych pracach </w:t>
      </w:r>
      <w:r w:rsidR="00943BD9" w:rsidRPr="00086352">
        <w:rPr>
          <w:rFonts w:ascii="Times New Roman" w:eastAsia="Times New Roman" w:hAnsi="Times New Roman" w:cs="Times New Roman"/>
          <w:sz w:val="24"/>
          <w:szCs w:val="24"/>
          <w:lang w:eastAsia="pl-PL"/>
        </w:rPr>
        <w:t>badawczych</w:t>
      </w:r>
      <w:r w:rsidR="00B36866" w:rsidRPr="00086352">
        <w:rPr>
          <w:rFonts w:ascii="Times New Roman" w:eastAsia="Times New Roman" w:hAnsi="Times New Roman" w:cs="Times New Roman"/>
          <w:sz w:val="24"/>
          <w:szCs w:val="24"/>
          <w:lang w:eastAsia="pl-PL"/>
        </w:rPr>
        <w:t xml:space="preserve">, z zachowaniem obowiązku poinformowania o takim zamiarze organizatora prac </w:t>
      </w:r>
      <w:r w:rsidR="00943BD9" w:rsidRPr="00086352">
        <w:rPr>
          <w:rFonts w:ascii="Times New Roman" w:eastAsia="Times New Roman" w:hAnsi="Times New Roman" w:cs="Times New Roman"/>
          <w:sz w:val="24"/>
          <w:szCs w:val="24"/>
          <w:lang w:eastAsia="pl-PL"/>
        </w:rPr>
        <w:t>badawczych</w:t>
      </w:r>
      <w:r w:rsidR="00B36866" w:rsidRPr="00086352">
        <w:rPr>
          <w:rFonts w:ascii="Times New Roman" w:eastAsia="Times New Roman" w:hAnsi="Times New Roman" w:cs="Times New Roman"/>
          <w:sz w:val="24"/>
          <w:szCs w:val="24"/>
          <w:lang w:eastAsia="pl-PL"/>
        </w:rPr>
        <w:t xml:space="preserve"> z wyprzedzeniem co najmniej 3 dni przed planowanym dniem uczestnictwa w</w:t>
      </w:r>
      <w:r w:rsidR="008B1396" w:rsidRPr="00086352">
        <w:rPr>
          <w:rFonts w:ascii="Times New Roman" w:eastAsia="Times New Roman" w:hAnsi="Times New Roman" w:cs="Times New Roman"/>
          <w:sz w:val="24"/>
          <w:szCs w:val="24"/>
          <w:lang w:eastAsia="pl-PL"/>
        </w:rPr>
        <w:t> </w:t>
      </w:r>
      <w:r w:rsidR="00B36866" w:rsidRPr="00086352">
        <w:rPr>
          <w:rFonts w:ascii="Times New Roman" w:eastAsia="Times New Roman" w:hAnsi="Times New Roman" w:cs="Times New Roman"/>
          <w:sz w:val="24"/>
          <w:szCs w:val="24"/>
          <w:lang w:eastAsia="pl-PL"/>
        </w:rPr>
        <w:t>tych pracach</w:t>
      </w:r>
      <w:r w:rsidR="002344D1" w:rsidRPr="00086352">
        <w:rPr>
          <w:rFonts w:ascii="Times New Roman" w:eastAsia="Times New Roman" w:hAnsi="Times New Roman" w:cs="Times New Roman"/>
          <w:sz w:val="24"/>
          <w:szCs w:val="24"/>
          <w:lang w:eastAsia="pl-PL"/>
        </w:rPr>
        <w:t xml:space="preserve"> oraz </w:t>
      </w:r>
      <w:r w:rsidR="00B36866" w:rsidRPr="00086352">
        <w:rPr>
          <w:rFonts w:ascii="Times New Roman" w:eastAsia="Times New Roman" w:hAnsi="Times New Roman" w:cs="Times New Roman"/>
          <w:sz w:val="24"/>
          <w:szCs w:val="24"/>
          <w:lang w:eastAsia="pl-PL"/>
        </w:rPr>
        <w:t xml:space="preserve">przeprowadzić kontrolę prowadzonych prac </w:t>
      </w:r>
      <w:r w:rsidR="00943BD9" w:rsidRPr="00086352">
        <w:rPr>
          <w:rFonts w:ascii="Times New Roman" w:eastAsia="Times New Roman" w:hAnsi="Times New Roman" w:cs="Times New Roman"/>
          <w:sz w:val="24"/>
          <w:szCs w:val="24"/>
          <w:lang w:eastAsia="pl-PL"/>
        </w:rPr>
        <w:t>badawczych</w:t>
      </w:r>
      <w:r w:rsidR="00B36866" w:rsidRPr="00086352">
        <w:rPr>
          <w:rFonts w:ascii="Times New Roman" w:eastAsia="Times New Roman" w:hAnsi="Times New Roman" w:cs="Times New Roman"/>
          <w:sz w:val="24"/>
          <w:szCs w:val="24"/>
          <w:lang w:eastAsia="pl-PL"/>
        </w:rPr>
        <w:t>, w zakresie zgodności z wn</w:t>
      </w:r>
      <w:r w:rsidR="00600D83">
        <w:rPr>
          <w:rFonts w:ascii="Times New Roman" w:eastAsia="Times New Roman" w:hAnsi="Times New Roman" w:cs="Times New Roman"/>
          <w:sz w:val="24"/>
          <w:szCs w:val="24"/>
          <w:lang w:eastAsia="pl-PL"/>
        </w:rPr>
        <w:t>ioskiem i wymaganiami wynikającymi</w:t>
      </w:r>
      <w:r w:rsidR="00646D93">
        <w:rPr>
          <w:rFonts w:ascii="Times New Roman" w:eastAsia="Times New Roman" w:hAnsi="Times New Roman" w:cs="Times New Roman"/>
          <w:sz w:val="24"/>
          <w:szCs w:val="24"/>
          <w:lang w:eastAsia="pl-PL"/>
        </w:rPr>
        <w:t xml:space="preserve"> z analizy zagrożeń oraz oceny</w:t>
      </w:r>
      <w:r w:rsidR="00B36866" w:rsidRPr="00086352">
        <w:rPr>
          <w:rFonts w:ascii="Times New Roman" w:eastAsia="Times New Roman" w:hAnsi="Times New Roman" w:cs="Times New Roman"/>
          <w:sz w:val="24"/>
          <w:szCs w:val="24"/>
          <w:lang w:eastAsia="pl-PL"/>
        </w:rPr>
        <w:t xml:space="preserve"> ryzyka.</w:t>
      </w:r>
      <w:r w:rsidR="00D05870" w:rsidRPr="00086352">
        <w:rPr>
          <w:rFonts w:ascii="Times New Roman" w:eastAsia="Times New Roman" w:hAnsi="Times New Roman" w:cs="Times New Roman"/>
          <w:sz w:val="24"/>
          <w:szCs w:val="24"/>
          <w:lang w:eastAsia="pl-PL"/>
        </w:rPr>
        <w:t xml:space="preserve"> W</w:t>
      </w:r>
      <w:r w:rsidR="008B1396" w:rsidRPr="00086352">
        <w:rPr>
          <w:rFonts w:ascii="Times New Roman" w:eastAsia="Times New Roman" w:hAnsi="Times New Roman" w:cs="Times New Roman"/>
          <w:sz w:val="24"/>
          <w:szCs w:val="24"/>
          <w:lang w:eastAsia="pl-PL"/>
        </w:rPr>
        <w:t> </w:t>
      </w:r>
      <w:r w:rsidR="00D05870" w:rsidRPr="00086352">
        <w:rPr>
          <w:rFonts w:ascii="Times New Roman" w:eastAsia="Times New Roman" w:hAnsi="Times New Roman" w:cs="Times New Roman"/>
          <w:sz w:val="24"/>
          <w:szCs w:val="24"/>
          <w:lang w:eastAsia="pl-PL"/>
        </w:rPr>
        <w:t>związku z powyższym zgodnie z projektowanymi przepisami o</w:t>
      </w:r>
      <w:r w:rsidR="00B36866" w:rsidRPr="00086352">
        <w:rPr>
          <w:rFonts w:ascii="Times New Roman" w:eastAsia="Times New Roman" w:hAnsi="Times New Roman" w:cs="Times New Roman"/>
          <w:sz w:val="24"/>
          <w:szCs w:val="24"/>
          <w:lang w:eastAsia="pl-PL"/>
        </w:rPr>
        <w:t xml:space="preserve">rganizator prac </w:t>
      </w:r>
      <w:r w:rsidR="00943BD9" w:rsidRPr="00086352">
        <w:rPr>
          <w:rFonts w:ascii="Times New Roman" w:eastAsia="Times New Roman" w:hAnsi="Times New Roman" w:cs="Times New Roman"/>
          <w:sz w:val="24"/>
          <w:szCs w:val="24"/>
          <w:lang w:eastAsia="pl-PL"/>
        </w:rPr>
        <w:t>badawczych</w:t>
      </w:r>
      <w:r w:rsidR="00B36866" w:rsidRPr="00086352">
        <w:rPr>
          <w:rFonts w:ascii="Times New Roman" w:eastAsia="Times New Roman" w:hAnsi="Times New Roman" w:cs="Times New Roman"/>
          <w:sz w:val="24"/>
          <w:szCs w:val="24"/>
          <w:lang w:eastAsia="pl-PL"/>
        </w:rPr>
        <w:t xml:space="preserve"> jest </w:t>
      </w:r>
      <w:r w:rsidR="00D05870" w:rsidRPr="00086352">
        <w:rPr>
          <w:rFonts w:ascii="Times New Roman" w:eastAsia="Times New Roman" w:hAnsi="Times New Roman" w:cs="Times New Roman"/>
          <w:sz w:val="24"/>
          <w:szCs w:val="24"/>
          <w:lang w:eastAsia="pl-PL"/>
        </w:rPr>
        <w:t>z</w:t>
      </w:r>
      <w:r w:rsidR="00B36866" w:rsidRPr="00086352">
        <w:rPr>
          <w:rFonts w:ascii="Times New Roman" w:eastAsia="Times New Roman" w:hAnsi="Times New Roman" w:cs="Times New Roman"/>
          <w:sz w:val="24"/>
          <w:szCs w:val="24"/>
          <w:lang w:eastAsia="pl-PL"/>
        </w:rPr>
        <w:t xml:space="preserve">obowiązany umożliwić uczestnictwo obserwatorowi wyznaczanemu przez </w:t>
      </w:r>
      <w:r w:rsidR="00D05870" w:rsidRPr="00086352">
        <w:rPr>
          <w:rFonts w:ascii="Times New Roman" w:eastAsia="Times New Roman" w:hAnsi="Times New Roman" w:cs="Times New Roman"/>
          <w:sz w:val="24"/>
          <w:szCs w:val="24"/>
          <w:lang w:eastAsia="pl-PL"/>
        </w:rPr>
        <w:t xml:space="preserve">Krajowego Koordynatora </w:t>
      </w:r>
      <w:r w:rsidR="0056257C" w:rsidRPr="00086352">
        <w:rPr>
          <w:rFonts w:ascii="Times New Roman" w:eastAsia="Times New Roman" w:hAnsi="Times New Roman" w:cs="Times New Roman"/>
          <w:sz w:val="24"/>
          <w:szCs w:val="24"/>
          <w:lang w:eastAsia="pl-PL"/>
        </w:rPr>
        <w:t xml:space="preserve">Prac </w:t>
      </w:r>
      <w:r w:rsidR="00943BD9" w:rsidRPr="00086352">
        <w:rPr>
          <w:rFonts w:ascii="Times New Roman" w:eastAsia="Times New Roman" w:hAnsi="Times New Roman" w:cs="Times New Roman"/>
          <w:sz w:val="24"/>
          <w:szCs w:val="24"/>
          <w:lang w:eastAsia="pl-PL"/>
        </w:rPr>
        <w:t>Badawczych</w:t>
      </w:r>
      <w:r w:rsidR="00B36866" w:rsidRPr="00086352">
        <w:rPr>
          <w:rFonts w:ascii="Times New Roman" w:eastAsia="Times New Roman" w:hAnsi="Times New Roman" w:cs="Times New Roman"/>
          <w:sz w:val="24"/>
          <w:szCs w:val="24"/>
          <w:lang w:eastAsia="pl-PL"/>
        </w:rPr>
        <w:t>.</w:t>
      </w:r>
      <w:r w:rsidR="00D05870" w:rsidRPr="00086352">
        <w:rPr>
          <w:rFonts w:ascii="Times New Roman" w:eastAsia="Times New Roman" w:hAnsi="Times New Roman" w:cs="Times New Roman"/>
          <w:sz w:val="24"/>
          <w:szCs w:val="24"/>
          <w:lang w:eastAsia="pl-PL"/>
        </w:rPr>
        <w:t xml:space="preserve"> Natomiast b</w:t>
      </w:r>
      <w:r w:rsidR="00B36866" w:rsidRPr="00086352">
        <w:rPr>
          <w:rFonts w:ascii="Times New Roman" w:eastAsia="Times New Roman" w:hAnsi="Times New Roman" w:cs="Times New Roman"/>
          <w:sz w:val="24"/>
          <w:szCs w:val="24"/>
          <w:lang w:eastAsia="pl-PL"/>
        </w:rPr>
        <w:t xml:space="preserve">rak zgody na uczestnictwo obserwatora w pracach </w:t>
      </w:r>
      <w:r w:rsidR="00943BD9" w:rsidRPr="00086352">
        <w:rPr>
          <w:rFonts w:ascii="Times New Roman" w:eastAsia="Times New Roman" w:hAnsi="Times New Roman" w:cs="Times New Roman"/>
          <w:sz w:val="24"/>
          <w:szCs w:val="24"/>
          <w:lang w:eastAsia="pl-PL"/>
        </w:rPr>
        <w:t>badawczych</w:t>
      </w:r>
      <w:r w:rsidR="00D05870" w:rsidRPr="00086352">
        <w:rPr>
          <w:rFonts w:ascii="Times New Roman" w:eastAsia="Times New Roman" w:hAnsi="Times New Roman" w:cs="Times New Roman"/>
          <w:sz w:val="24"/>
          <w:szCs w:val="24"/>
          <w:lang w:eastAsia="pl-PL"/>
        </w:rPr>
        <w:t xml:space="preserve"> l</w:t>
      </w:r>
      <w:r w:rsidR="00B36866" w:rsidRPr="00086352">
        <w:rPr>
          <w:rFonts w:ascii="Times New Roman" w:eastAsia="Times New Roman" w:hAnsi="Times New Roman" w:cs="Times New Roman"/>
          <w:sz w:val="24"/>
          <w:szCs w:val="24"/>
          <w:lang w:eastAsia="pl-PL"/>
        </w:rPr>
        <w:t xml:space="preserve">ub niepoddanie się kontroli, jest podstawą do zawieszenia zezwolenia na prowadzenie prac </w:t>
      </w:r>
      <w:r w:rsidR="00943BD9" w:rsidRPr="00086352">
        <w:rPr>
          <w:rFonts w:ascii="Times New Roman" w:eastAsia="Times New Roman" w:hAnsi="Times New Roman" w:cs="Times New Roman"/>
          <w:sz w:val="24"/>
          <w:szCs w:val="24"/>
          <w:lang w:eastAsia="pl-PL"/>
        </w:rPr>
        <w:t>badawczych</w:t>
      </w:r>
      <w:r w:rsidR="00B36866" w:rsidRPr="00086352">
        <w:rPr>
          <w:rFonts w:ascii="Times New Roman" w:eastAsia="Times New Roman" w:hAnsi="Times New Roman" w:cs="Times New Roman"/>
          <w:sz w:val="24"/>
          <w:szCs w:val="24"/>
          <w:lang w:eastAsia="pl-PL"/>
        </w:rPr>
        <w:t>.</w:t>
      </w:r>
      <w:r w:rsidR="00BA7E9E" w:rsidRPr="00086352">
        <w:rPr>
          <w:rFonts w:ascii="Times New Roman" w:eastAsia="Times New Roman" w:hAnsi="Times New Roman" w:cs="Times New Roman"/>
          <w:sz w:val="24"/>
          <w:szCs w:val="24"/>
          <w:lang w:eastAsia="pl-PL"/>
        </w:rPr>
        <w:t xml:space="preserve"> </w:t>
      </w:r>
    </w:p>
    <w:p w14:paraId="48341F53" w14:textId="25A4730A" w:rsidR="00B36866" w:rsidRPr="00086352" w:rsidRDefault="00BA7E9E" w:rsidP="00853B1D">
      <w:pPr>
        <w:suppressAutoHyphens/>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Obserwator wyznaczony przez Krajowego Koordynatora Prac Badawczych jest obowiązany wykonywać czynności związane z monitorowaniem prowadzonych prac badawczych w sposób niezakłócający przebiegu prac badawczych, jak również uwzględniający potrzebę ochrony własności intelektualnej organizatora prac badawczych lub innych podmiotów.</w:t>
      </w:r>
    </w:p>
    <w:p w14:paraId="30DDFDDB" w14:textId="25148749" w:rsidR="002369C0" w:rsidRPr="00086352" w:rsidRDefault="0063690C" w:rsidP="00853B1D">
      <w:pPr>
        <w:suppressAutoHyphens/>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W zależności od potrzeb, obserwator może przebywać w testowanym pojeździe w trakcie badań, o ile nie będzie to naruszało wskazanych wyżej warunków wykonywania czynności przez obserwatora.</w:t>
      </w:r>
    </w:p>
    <w:p w14:paraId="12A29756" w14:textId="4332E1AA" w:rsidR="00B36866" w:rsidRPr="00086352" w:rsidRDefault="00F90696" w:rsidP="00853B1D">
      <w:pPr>
        <w:suppressAutoHyphens/>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bookmarkStart w:id="16" w:name="_Hlk111202759"/>
      <w:r w:rsidRPr="00086352">
        <w:rPr>
          <w:rFonts w:ascii="Times New Roman" w:eastAsia="Times New Roman" w:hAnsi="Times New Roman" w:cs="Times New Roman"/>
          <w:sz w:val="24"/>
          <w:szCs w:val="24"/>
          <w:lang w:eastAsia="pl-PL"/>
        </w:rPr>
        <w:t xml:space="preserve">W celu zapewnienia </w:t>
      </w:r>
      <w:r w:rsidR="009F61DD" w:rsidRPr="00086352">
        <w:rPr>
          <w:rFonts w:ascii="Times New Roman" w:eastAsia="Times New Roman" w:hAnsi="Times New Roman" w:cs="Times New Roman"/>
          <w:sz w:val="24"/>
          <w:szCs w:val="24"/>
          <w:lang w:eastAsia="pl-PL"/>
        </w:rPr>
        <w:t xml:space="preserve">bezpieczeństwa w ruchu drogowym </w:t>
      </w:r>
      <w:bookmarkEnd w:id="16"/>
      <w:r w:rsidR="009F61DD" w:rsidRPr="00086352">
        <w:rPr>
          <w:rFonts w:ascii="Times New Roman" w:eastAsia="Times New Roman" w:hAnsi="Times New Roman" w:cs="Times New Roman"/>
          <w:sz w:val="24"/>
          <w:szCs w:val="24"/>
          <w:lang w:eastAsia="pl-PL"/>
        </w:rPr>
        <w:t>o</w:t>
      </w:r>
      <w:r w:rsidR="00B36866" w:rsidRPr="00086352">
        <w:rPr>
          <w:rFonts w:ascii="Times New Roman" w:eastAsia="Times New Roman" w:hAnsi="Times New Roman" w:cs="Times New Roman"/>
          <w:sz w:val="24"/>
          <w:szCs w:val="24"/>
          <w:lang w:eastAsia="pl-PL"/>
        </w:rPr>
        <w:t xml:space="preserve">rganizator prac </w:t>
      </w:r>
      <w:r w:rsidR="00943BD9" w:rsidRPr="00086352">
        <w:rPr>
          <w:rFonts w:ascii="Times New Roman" w:eastAsia="Times New Roman" w:hAnsi="Times New Roman" w:cs="Times New Roman"/>
          <w:sz w:val="24"/>
          <w:szCs w:val="24"/>
          <w:lang w:eastAsia="pl-PL"/>
        </w:rPr>
        <w:t>badawczych</w:t>
      </w:r>
      <w:r w:rsidR="00B36866" w:rsidRPr="00086352">
        <w:rPr>
          <w:rFonts w:ascii="Times New Roman" w:eastAsia="Times New Roman" w:hAnsi="Times New Roman" w:cs="Times New Roman"/>
          <w:sz w:val="24"/>
          <w:szCs w:val="24"/>
          <w:lang w:eastAsia="pl-PL"/>
        </w:rPr>
        <w:t xml:space="preserve"> jest obowiązany:</w:t>
      </w:r>
    </w:p>
    <w:p w14:paraId="02946C1A" w14:textId="7D96868C" w:rsidR="00583309" w:rsidRPr="00086352" w:rsidRDefault="00583309" w:rsidP="00374171">
      <w:pPr>
        <w:pStyle w:val="ZARTzmartartykuempunktem"/>
        <w:numPr>
          <w:ilvl w:val="0"/>
          <w:numId w:val="8"/>
        </w:numPr>
        <w:spacing w:before="120"/>
        <w:ind w:left="284" w:hanging="284"/>
        <w:rPr>
          <w:rFonts w:ascii="Times New Roman" w:hAnsi="Times New Roman" w:cs="Times New Roman"/>
          <w:szCs w:val="24"/>
        </w:rPr>
      </w:pPr>
      <w:r w:rsidRPr="00086352">
        <w:rPr>
          <w:rFonts w:ascii="Times New Roman" w:hAnsi="Times New Roman" w:cs="Times New Roman"/>
          <w:szCs w:val="24"/>
        </w:rPr>
        <w:t xml:space="preserve">wyposażyć pojazd zautomatyzowany albo w pełni zautomatyzowany, będący przedmiotem prac </w:t>
      </w:r>
      <w:r w:rsidR="00943BD9" w:rsidRPr="00086352">
        <w:rPr>
          <w:rFonts w:ascii="Times New Roman" w:hAnsi="Times New Roman" w:cs="Times New Roman"/>
          <w:szCs w:val="24"/>
        </w:rPr>
        <w:t>badawczych</w:t>
      </w:r>
      <w:r w:rsidRPr="00086352">
        <w:rPr>
          <w:rFonts w:ascii="Times New Roman" w:hAnsi="Times New Roman" w:cs="Times New Roman"/>
          <w:szCs w:val="24"/>
        </w:rPr>
        <w:t xml:space="preserve"> w elektroniczny rejestrator, który rejestruje i przechowuje obraz z przodu, z tyłu i z wnętrza</w:t>
      </w:r>
      <w:r w:rsidR="00C63385" w:rsidRPr="00086352">
        <w:rPr>
          <w:rFonts w:ascii="Times New Roman" w:hAnsi="Times New Roman" w:cs="Times New Roman"/>
          <w:szCs w:val="24"/>
        </w:rPr>
        <w:t xml:space="preserve"> oraz dźwięk</w:t>
      </w:r>
      <w:r w:rsidRPr="00086352">
        <w:rPr>
          <w:rFonts w:ascii="Times New Roman" w:hAnsi="Times New Roman" w:cs="Times New Roman"/>
          <w:szCs w:val="24"/>
        </w:rPr>
        <w:t xml:space="preserve"> </w:t>
      </w:r>
      <w:r w:rsidR="00C63385" w:rsidRPr="00086352">
        <w:rPr>
          <w:rFonts w:ascii="Times New Roman" w:hAnsi="Times New Roman" w:cs="Times New Roman"/>
          <w:szCs w:val="24"/>
        </w:rPr>
        <w:t xml:space="preserve">z wnętrza </w:t>
      </w:r>
      <w:r w:rsidRPr="00086352">
        <w:rPr>
          <w:rFonts w:ascii="Times New Roman" w:hAnsi="Times New Roman" w:cs="Times New Roman"/>
          <w:szCs w:val="24"/>
        </w:rPr>
        <w:t>pojazdu zautomatyzowanego albo w pełni zautomatyzowanego;</w:t>
      </w:r>
      <w:r w:rsidR="00C63385" w:rsidRPr="00086352">
        <w:rPr>
          <w:rFonts w:ascii="Times New Roman" w:hAnsi="Times New Roman" w:cs="Times New Roman"/>
          <w:szCs w:val="24"/>
        </w:rPr>
        <w:t xml:space="preserve"> </w:t>
      </w:r>
    </w:p>
    <w:p w14:paraId="1303DB38" w14:textId="64F6FA6A" w:rsidR="00583309" w:rsidRPr="00086352" w:rsidRDefault="00583309" w:rsidP="00374171">
      <w:pPr>
        <w:pStyle w:val="ZARTzmartartykuempunktem"/>
        <w:numPr>
          <w:ilvl w:val="0"/>
          <w:numId w:val="8"/>
        </w:numPr>
        <w:spacing w:before="120"/>
        <w:ind w:left="284" w:hanging="284"/>
        <w:rPr>
          <w:rFonts w:ascii="Times New Roman" w:hAnsi="Times New Roman" w:cs="Times New Roman"/>
          <w:szCs w:val="24"/>
        </w:rPr>
      </w:pPr>
      <w:r w:rsidRPr="00086352">
        <w:rPr>
          <w:rFonts w:ascii="Times New Roman" w:hAnsi="Times New Roman" w:cs="Times New Roman"/>
          <w:szCs w:val="24"/>
        </w:rPr>
        <w:t xml:space="preserve">prowadzić </w:t>
      </w:r>
      <w:bookmarkStart w:id="17" w:name="_Hlk166151830"/>
      <w:r w:rsidRPr="00086352">
        <w:rPr>
          <w:rFonts w:ascii="Times New Roman" w:hAnsi="Times New Roman" w:cs="Times New Roman"/>
          <w:szCs w:val="24"/>
        </w:rPr>
        <w:t xml:space="preserve">wewnętrzne testy symulacyjne i próby fizyczne </w:t>
      </w:r>
      <w:r w:rsidR="00A75230" w:rsidRPr="00086352">
        <w:rPr>
          <w:rFonts w:ascii="Times New Roman" w:hAnsi="Times New Roman" w:cs="Times New Roman"/>
          <w:szCs w:val="24"/>
        </w:rPr>
        <w:t>na zamkniętych drogach lub torach testowych</w:t>
      </w:r>
      <w:bookmarkEnd w:id="17"/>
      <w:r w:rsidRPr="00086352">
        <w:rPr>
          <w:rFonts w:ascii="Times New Roman" w:hAnsi="Times New Roman" w:cs="Times New Roman"/>
          <w:szCs w:val="24"/>
        </w:rPr>
        <w:t>;</w:t>
      </w:r>
    </w:p>
    <w:p w14:paraId="15FDA88C" w14:textId="4C47EAA9" w:rsidR="00583309" w:rsidRPr="00086352" w:rsidRDefault="00583309" w:rsidP="00374171">
      <w:pPr>
        <w:pStyle w:val="ZARTzmartartykuempunktem"/>
        <w:numPr>
          <w:ilvl w:val="0"/>
          <w:numId w:val="8"/>
        </w:numPr>
        <w:spacing w:before="120"/>
        <w:ind w:left="284" w:hanging="284"/>
        <w:rPr>
          <w:rFonts w:ascii="Times New Roman" w:hAnsi="Times New Roman" w:cs="Times New Roman"/>
          <w:szCs w:val="24"/>
        </w:rPr>
      </w:pPr>
      <w:r w:rsidRPr="00086352">
        <w:rPr>
          <w:rFonts w:ascii="Times New Roman" w:hAnsi="Times New Roman" w:cs="Times New Roman"/>
          <w:szCs w:val="24"/>
        </w:rPr>
        <w:t xml:space="preserve">rejestrować wewnętrzne testy symulacyjne i próby fizyczne </w:t>
      </w:r>
      <w:r w:rsidR="00A75230" w:rsidRPr="00086352">
        <w:rPr>
          <w:rFonts w:ascii="Times New Roman" w:hAnsi="Times New Roman" w:cs="Times New Roman"/>
          <w:szCs w:val="24"/>
        </w:rPr>
        <w:t>na zamkniętych drogach lub torach testowych</w:t>
      </w:r>
      <w:r w:rsidR="006D2FFF" w:rsidRPr="00086352">
        <w:rPr>
          <w:rFonts w:ascii="Times New Roman" w:hAnsi="Times New Roman" w:cs="Times New Roman"/>
          <w:szCs w:val="24"/>
        </w:rPr>
        <w:t xml:space="preserve"> i</w:t>
      </w:r>
      <w:r w:rsidRPr="00086352">
        <w:rPr>
          <w:rFonts w:ascii="Times New Roman" w:hAnsi="Times New Roman" w:cs="Times New Roman"/>
          <w:szCs w:val="24"/>
        </w:rPr>
        <w:t xml:space="preserve"> </w:t>
      </w:r>
      <w:r w:rsidR="006D2FFF" w:rsidRPr="00086352">
        <w:rPr>
          <w:rFonts w:ascii="Times New Roman" w:hAnsi="Times New Roman" w:cs="Times New Roman"/>
          <w:szCs w:val="24"/>
        </w:rPr>
        <w:t>przechowywać zapisy tej rejestracji przez okres 5 lat od daty rejestracji;</w:t>
      </w:r>
    </w:p>
    <w:p w14:paraId="3F37CBFD" w14:textId="08D42270" w:rsidR="00583309" w:rsidRPr="00086352" w:rsidRDefault="00583309" w:rsidP="00374171">
      <w:pPr>
        <w:pStyle w:val="ZARTzmartartykuempunktem"/>
        <w:numPr>
          <w:ilvl w:val="0"/>
          <w:numId w:val="8"/>
        </w:numPr>
        <w:spacing w:before="120"/>
        <w:ind w:left="284" w:hanging="284"/>
        <w:rPr>
          <w:rFonts w:ascii="Times New Roman" w:hAnsi="Times New Roman" w:cs="Times New Roman"/>
          <w:szCs w:val="24"/>
        </w:rPr>
      </w:pPr>
      <w:r w:rsidRPr="00086352">
        <w:rPr>
          <w:rFonts w:ascii="Times New Roman" w:hAnsi="Times New Roman" w:cs="Times New Roman"/>
          <w:szCs w:val="24"/>
        </w:rPr>
        <w:lastRenderedPageBreak/>
        <w:t xml:space="preserve">rejestrować obecność </w:t>
      </w:r>
      <w:bookmarkStart w:id="18" w:name="_Hlk167370572"/>
      <w:r w:rsidR="002C1E72" w:rsidRPr="00086352">
        <w:rPr>
          <w:rFonts w:ascii="Times New Roman" w:hAnsi="Times New Roman" w:cs="Times New Roman"/>
          <w:szCs w:val="24"/>
        </w:rPr>
        <w:t>kierowcy</w:t>
      </w:r>
      <w:r w:rsidR="002C1E72" w:rsidRPr="00086352" w:rsidDel="002C1E72">
        <w:rPr>
          <w:rFonts w:ascii="Times New Roman" w:hAnsi="Times New Roman" w:cs="Times New Roman"/>
          <w:szCs w:val="24"/>
        </w:rPr>
        <w:t xml:space="preserve"> </w:t>
      </w:r>
      <w:r w:rsidRPr="00086352">
        <w:rPr>
          <w:rFonts w:ascii="Times New Roman" w:hAnsi="Times New Roman" w:cs="Times New Roman"/>
          <w:szCs w:val="24"/>
        </w:rPr>
        <w:t>mającego kontrolę nad pojazdem zautomatyzowanym</w:t>
      </w:r>
      <w:bookmarkEnd w:id="18"/>
      <w:r w:rsidRPr="00086352">
        <w:rPr>
          <w:rFonts w:ascii="Times New Roman" w:hAnsi="Times New Roman" w:cs="Times New Roman"/>
          <w:szCs w:val="24"/>
        </w:rPr>
        <w:t xml:space="preserve"> podczas </w:t>
      </w:r>
      <w:r w:rsidR="00943BD9" w:rsidRPr="00086352">
        <w:rPr>
          <w:rFonts w:ascii="Times New Roman" w:hAnsi="Times New Roman" w:cs="Times New Roman"/>
          <w:szCs w:val="24"/>
        </w:rPr>
        <w:t xml:space="preserve">badania </w:t>
      </w:r>
      <w:r w:rsidRPr="00086352">
        <w:rPr>
          <w:rFonts w:ascii="Times New Roman" w:hAnsi="Times New Roman" w:cs="Times New Roman"/>
          <w:szCs w:val="24"/>
        </w:rPr>
        <w:t xml:space="preserve">pojazdu </w:t>
      </w:r>
      <w:r w:rsidR="00F96BC3" w:rsidRPr="00086352">
        <w:rPr>
          <w:rFonts w:ascii="Times New Roman" w:hAnsi="Times New Roman" w:cs="Times New Roman"/>
          <w:szCs w:val="24"/>
        </w:rPr>
        <w:t xml:space="preserve">na </w:t>
      </w:r>
      <w:r w:rsidRPr="00086352">
        <w:rPr>
          <w:rFonts w:ascii="Times New Roman" w:hAnsi="Times New Roman" w:cs="Times New Roman"/>
          <w:szCs w:val="24"/>
        </w:rPr>
        <w:t>drogach publicznych</w:t>
      </w:r>
      <w:r w:rsidR="00F96BC3" w:rsidRPr="00086352">
        <w:rPr>
          <w:rFonts w:ascii="Times New Roman" w:hAnsi="Times New Roman" w:cs="Times New Roman"/>
          <w:szCs w:val="24"/>
        </w:rPr>
        <w:t xml:space="preserve">. Obowiązek ten powinien być realizowany za pomocą elektronicznego rejestratora, o którym mowa w pkt 1 </w:t>
      </w:r>
      <w:r w:rsidRPr="00086352">
        <w:rPr>
          <w:rFonts w:ascii="Times New Roman" w:hAnsi="Times New Roman" w:cs="Times New Roman"/>
          <w:szCs w:val="24"/>
        </w:rPr>
        <w:t>;</w:t>
      </w:r>
      <w:r w:rsidR="00F96BC3" w:rsidRPr="00086352">
        <w:rPr>
          <w:rFonts w:ascii="Times New Roman" w:hAnsi="Times New Roman" w:cs="Times New Roman"/>
          <w:szCs w:val="24"/>
        </w:rPr>
        <w:t xml:space="preserve"> </w:t>
      </w:r>
    </w:p>
    <w:p w14:paraId="6D7E3D39" w14:textId="705912EE" w:rsidR="00182C75" w:rsidRPr="00086352" w:rsidRDefault="00583309" w:rsidP="00374171">
      <w:pPr>
        <w:pStyle w:val="ZARTzmartartykuempunktem"/>
        <w:numPr>
          <w:ilvl w:val="0"/>
          <w:numId w:val="8"/>
        </w:numPr>
        <w:spacing w:before="120"/>
        <w:ind w:left="284" w:hanging="284"/>
        <w:rPr>
          <w:rFonts w:ascii="Times New Roman" w:hAnsi="Times New Roman" w:cs="Times New Roman"/>
          <w:szCs w:val="24"/>
        </w:rPr>
      </w:pPr>
      <w:r w:rsidRPr="00086352">
        <w:rPr>
          <w:rFonts w:ascii="Times New Roman" w:hAnsi="Times New Roman" w:cs="Times New Roman"/>
          <w:szCs w:val="24"/>
        </w:rPr>
        <w:t xml:space="preserve">rejestrować zdarzenia, w których doszło do kolizji lub wypadku z udziałem pojazdu zautomatyzowanego albo </w:t>
      </w:r>
      <w:r w:rsidR="004A55F8" w:rsidRPr="00086352">
        <w:rPr>
          <w:rFonts w:ascii="Times New Roman" w:hAnsi="Times New Roman" w:cs="Times New Roman"/>
          <w:szCs w:val="24"/>
        </w:rPr>
        <w:t xml:space="preserve">pojazdu </w:t>
      </w:r>
      <w:r w:rsidRPr="00086352">
        <w:rPr>
          <w:rFonts w:ascii="Times New Roman" w:hAnsi="Times New Roman" w:cs="Times New Roman"/>
          <w:szCs w:val="24"/>
        </w:rPr>
        <w:t>w pełni zautomatyzowanego</w:t>
      </w:r>
      <w:r w:rsidR="003274FF" w:rsidRPr="00086352">
        <w:rPr>
          <w:rFonts w:ascii="Times New Roman" w:hAnsi="Times New Roman" w:cs="Times New Roman"/>
          <w:szCs w:val="24"/>
        </w:rPr>
        <w:t xml:space="preserve"> i przechowywać zapisy tej rejestracji przez okres 5 lat od daty zdarzenia, a także przekazywać te zapisy Krajowemu Koordynatorowi Prac Badawczych, wraz z opisem okoliczności i wskazaniem czasu oraz miejsca zdarzenia</w:t>
      </w:r>
      <w:r w:rsidR="00182C75" w:rsidRPr="00086352">
        <w:rPr>
          <w:rFonts w:ascii="Times New Roman" w:hAnsi="Times New Roman" w:cs="Times New Roman"/>
          <w:szCs w:val="24"/>
        </w:rPr>
        <w:t xml:space="preserve">. Obowiązek dotyczący rejestrowania </w:t>
      </w:r>
      <w:r w:rsidR="00EC571B" w:rsidRPr="00086352">
        <w:rPr>
          <w:rFonts w:ascii="Times New Roman" w:hAnsi="Times New Roman" w:cs="Times New Roman"/>
          <w:szCs w:val="24"/>
        </w:rPr>
        <w:t xml:space="preserve">wskazanych wyżej </w:t>
      </w:r>
      <w:r w:rsidR="00182C75" w:rsidRPr="00086352">
        <w:rPr>
          <w:rFonts w:ascii="Times New Roman" w:hAnsi="Times New Roman" w:cs="Times New Roman"/>
          <w:szCs w:val="24"/>
        </w:rPr>
        <w:t>zdarzeń powinien być realizowany za pomocą elektronicznego rejestratora, o którym mowa w pkt</w:t>
      </w:r>
      <w:r w:rsidR="00EC571B" w:rsidRPr="00086352">
        <w:rPr>
          <w:rFonts w:ascii="Times New Roman" w:hAnsi="Times New Roman" w:cs="Times New Roman"/>
          <w:szCs w:val="24"/>
        </w:rPr>
        <w:t> </w:t>
      </w:r>
      <w:r w:rsidR="00182C75" w:rsidRPr="00086352">
        <w:rPr>
          <w:rFonts w:ascii="Times New Roman" w:hAnsi="Times New Roman" w:cs="Times New Roman"/>
          <w:szCs w:val="24"/>
        </w:rPr>
        <w:t xml:space="preserve">1; </w:t>
      </w:r>
    </w:p>
    <w:p w14:paraId="4FD7BECC" w14:textId="3DFF64C2" w:rsidR="00583309" w:rsidRPr="00086352" w:rsidRDefault="00583309" w:rsidP="00374171">
      <w:pPr>
        <w:pStyle w:val="ZARTzmartartykuempunktem"/>
        <w:numPr>
          <w:ilvl w:val="0"/>
          <w:numId w:val="8"/>
        </w:numPr>
        <w:spacing w:before="120"/>
        <w:ind w:left="284" w:hanging="284"/>
        <w:rPr>
          <w:rFonts w:ascii="Times New Roman" w:hAnsi="Times New Roman" w:cs="Times New Roman"/>
          <w:szCs w:val="24"/>
        </w:rPr>
      </w:pPr>
      <w:r w:rsidRPr="00086352">
        <w:rPr>
          <w:rFonts w:ascii="Times New Roman" w:hAnsi="Times New Roman" w:cs="Times New Roman"/>
          <w:szCs w:val="24"/>
        </w:rPr>
        <w:t xml:space="preserve">przekazać Krajowemu Koordynatorowi </w:t>
      </w:r>
      <w:r w:rsidR="002B7316" w:rsidRPr="00086352">
        <w:rPr>
          <w:rFonts w:ascii="Times New Roman" w:hAnsi="Times New Roman" w:cs="Times New Roman"/>
          <w:szCs w:val="24"/>
        </w:rPr>
        <w:t xml:space="preserve">Prac </w:t>
      </w:r>
      <w:r w:rsidR="00943BD9" w:rsidRPr="00086352">
        <w:rPr>
          <w:rFonts w:ascii="Times New Roman" w:hAnsi="Times New Roman" w:cs="Times New Roman"/>
          <w:szCs w:val="24"/>
        </w:rPr>
        <w:t>Badawczych</w:t>
      </w:r>
      <w:r w:rsidRPr="00086352">
        <w:rPr>
          <w:rFonts w:ascii="Times New Roman" w:hAnsi="Times New Roman" w:cs="Times New Roman"/>
          <w:szCs w:val="24"/>
        </w:rPr>
        <w:t xml:space="preserve"> sprawozdanie z przeprowadzonych prac </w:t>
      </w:r>
      <w:r w:rsidR="00943BD9" w:rsidRPr="00086352">
        <w:rPr>
          <w:rFonts w:ascii="Times New Roman" w:hAnsi="Times New Roman" w:cs="Times New Roman"/>
          <w:szCs w:val="24"/>
        </w:rPr>
        <w:t>badawczych</w:t>
      </w:r>
      <w:r w:rsidRPr="00086352">
        <w:rPr>
          <w:rFonts w:ascii="Times New Roman" w:hAnsi="Times New Roman" w:cs="Times New Roman"/>
          <w:szCs w:val="24"/>
        </w:rPr>
        <w:t xml:space="preserve"> związanych z testowaniem pojazdów zautomatyzowanych i w pełni zautomatyzowanych, zgodne z wzorem określonym w przepisach wydanych na podstawie </w:t>
      </w:r>
      <w:r w:rsidR="009D0CA2">
        <w:rPr>
          <w:rFonts w:ascii="Times New Roman" w:hAnsi="Times New Roman" w:cs="Times New Roman"/>
          <w:szCs w:val="24"/>
        </w:rPr>
        <w:t>nowej delegacji ustawowej dla ministra właściwego do spraw transportu</w:t>
      </w:r>
      <w:r w:rsidRPr="00086352">
        <w:rPr>
          <w:rFonts w:ascii="Times New Roman" w:hAnsi="Times New Roman" w:cs="Times New Roman"/>
          <w:szCs w:val="24"/>
        </w:rPr>
        <w:t>, w terminie 30 dni od dnia zakończenia prac lub utraty ważności zezwolenia</w:t>
      </w:r>
      <w:r w:rsidR="009D0CA2">
        <w:rPr>
          <w:rFonts w:ascii="Times New Roman" w:hAnsi="Times New Roman" w:cs="Times New Roman"/>
          <w:szCs w:val="24"/>
        </w:rPr>
        <w:t>;</w:t>
      </w:r>
    </w:p>
    <w:p w14:paraId="22BF85E2" w14:textId="09C9462A" w:rsidR="00583309" w:rsidRPr="00086352" w:rsidRDefault="00583309" w:rsidP="00374171">
      <w:pPr>
        <w:pStyle w:val="ZARTzmartartykuempunktem"/>
        <w:numPr>
          <w:ilvl w:val="0"/>
          <w:numId w:val="8"/>
        </w:numPr>
        <w:spacing w:before="120"/>
        <w:ind w:left="284" w:hanging="284"/>
        <w:rPr>
          <w:rFonts w:ascii="Times New Roman" w:hAnsi="Times New Roman" w:cs="Times New Roman"/>
          <w:szCs w:val="24"/>
        </w:rPr>
      </w:pPr>
      <w:r w:rsidRPr="00086352">
        <w:rPr>
          <w:rFonts w:ascii="Times New Roman" w:hAnsi="Times New Roman" w:cs="Times New Roman"/>
          <w:szCs w:val="24"/>
        </w:rPr>
        <w:t xml:space="preserve">zapewnić, aby w trakcie prowadzenia prac </w:t>
      </w:r>
      <w:r w:rsidR="00943BD9" w:rsidRPr="00086352">
        <w:rPr>
          <w:rFonts w:ascii="Times New Roman" w:hAnsi="Times New Roman" w:cs="Times New Roman"/>
          <w:szCs w:val="24"/>
        </w:rPr>
        <w:t>badawczych</w:t>
      </w:r>
      <w:r w:rsidRPr="00086352">
        <w:rPr>
          <w:rFonts w:ascii="Times New Roman" w:hAnsi="Times New Roman" w:cs="Times New Roman"/>
          <w:szCs w:val="24"/>
        </w:rPr>
        <w:t xml:space="preserve"> w pojeździe zautomatyzowanym, w miejscu przeznaczonym dla kierującego, znajdowała się osoba posiadająca uprawnienia do kierowania pojazdem, odpowiednie do kategorii pojazdu zautomatyzowanego, która ma kontrolę nad tym pojazdem;</w:t>
      </w:r>
      <w:r w:rsidR="00492077" w:rsidRPr="00086352">
        <w:rPr>
          <w:rFonts w:ascii="Times New Roman" w:hAnsi="Times New Roman" w:cs="Times New Roman"/>
          <w:szCs w:val="24"/>
        </w:rPr>
        <w:t xml:space="preserve"> osobę taką uważa się za kierującego</w:t>
      </w:r>
      <w:r w:rsidR="009D0CA2">
        <w:rPr>
          <w:rFonts w:ascii="Times New Roman" w:hAnsi="Times New Roman" w:cs="Times New Roman"/>
          <w:szCs w:val="24"/>
        </w:rPr>
        <w:t>;</w:t>
      </w:r>
    </w:p>
    <w:p w14:paraId="287FE68D" w14:textId="370A6005" w:rsidR="00583309" w:rsidRPr="00086352" w:rsidRDefault="00583309" w:rsidP="00E820ED">
      <w:pPr>
        <w:pStyle w:val="ZARTzmartartykuempunktem"/>
        <w:numPr>
          <w:ilvl w:val="0"/>
          <w:numId w:val="8"/>
        </w:numPr>
        <w:spacing w:before="120"/>
        <w:ind w:left="426" w:hanging="426"/>
        <w:rPr>
          <w:rFonts w:ascii="Times New Roman" w:hAnsi="Times New Roman" w:cs="Times New Roman"/>
          <w:szCs w:val="24"/>
        </w:rPr>
      </w:pPr>
      <w:r w:rsidRPr="00086352">
        <w:rPr>
          <w:rFonts w:ascii="Times New Roman" w:hAnsi="Times New Roman" w:cs="Times New Roman"/>
          <w:szCs w:val="24"/>
        </w:rPr>
        <w:t>zapewnić, aby pojazdy i ich systemy podlegające pracom testowym posiadały odpowiedni poziom</w:t>
      </w:r>
      <w:r w:rsidR="001A5353" w:rsidRPr="00086352">
        <w:rPr>
          <w:rFonts w:ascii="Times New Roman" w:hAnsi="Times New Roman" w:cs="Times New Roman"/>
          <w:szCs w:val="24"/>
        </w:rPr>
        <w:t xml:space="preserve"> </w:t>
      </w:r>
      <w:proofErr w:type="spellStart"/>
      <w:r w:rsidR="001A5353" w:rsidRPr="00086352">
        <w:rPr>
          <w:rFonts w:ascii="Times New Roman" w:hAnsi="Times New Roman" w:cs="Times New Roman"/>
          <w:szCs w:val="24"/>
        </w:rPr>
        <w:t>cyberbezpieczeństwa</w:t>
      </w:r>
      <w:proofErr w:type="spellEnd"/>
      <w:r w:rsidR="006A6CF1" w:rsidRPr="00086352">
        <w:rPr>
          <w:rFonts w:ascii="Times New Roman" w:hAnsi="Times New Roman" w:cs="Times New Roman"/>
          <w:szCs w:val="24"/>
        </w:rPr>
        <w:t>, w rozumieniu przepisów rozporządzenia Parlamentu Europejskiego i Rady (UE) 2019/881 z dnia 17</w:t>
      </w:r>
      <w:r w:rsidR="00A52036" w:rsidRPr="00086352">
        <w:rPr>
          <w:rFonts w:ascii="Times New Roman" w:hAnsi="Times New Roman" w:cs="Times New Roman"/>
          <w:szCs w:val="24"/>
        </w:rPr>
        <w:t> </w:t>
      </w:r>
      <w:r w:rsidR="006A6CF1" w:rsidRPr="00086352">
        <w:rPr>
          <w:rFonts w:ascii="Times New Roman" w:hAnsi="Times New Roman" w:cs="Times New Roman"/>
          <w:szCs w:val="24"/>
        </w:rPr>
        <w:t xml:space="preserve">kwietnia 2019 r. w sprawie ENISA (Agencji Unii Europejskiej ds. </w:t>
      </w:r>
      <w:proofErr w:type="spellStart"/>
      <w:r w:rsidR="006A6CF1" w:rsidRPr="00086352">
        <w:rPr>
          <w:rFonts w:ascii="Times New Roman" w:hAnsi="Times New Roman" w:cs="Times New Roman"/>
          <w:szCs w:val="24"/>
        </w:rPr>
        <w:t>Cyberbezpieczeństwa</w:t>
      </w:r>
      <w:proofErr w:type="spellEnd"/>
      <w:r w:rsidR="006A6CF1" w:rsidRPr="00086352">
        <w:rPr>
          <w:rFonts w:ascii="Times New Roman" w:hAnsi="Times New Roman" w:cs="Times New Roman"/>
          <w:szCs w:val="24"/>
        </w:rPr>
        <w:t xml:space="preserve">) oraz certyfikacji </w:t>
      </w:r>
      <w:proofErr w:type="spellStart"/>
      <w:r w:rsidR="006A6CF1" w:rsidRPr="00086352">
        <w:rPr>
          <w:rFonts w:ascii="Times New Roman" w:hAnsi="Times New Roman" w:cs="Times New Roman"/>
          <w:szCs w:val="24"/>
        </w:rPr>
        <w:t>cyberbezpieczeństwa</w:t>
      </w:r>
      <w:proofErr w:type="spellEnd"/>
      <w:r w:rsidR="006A6CF1" w:rsidRPr="00086352">
        <w:rPr>
          <w:rFonts w:ascii="Times New Roman" w:hAnsi="Times New Roman" w:cs="Times New Roman"/>
          <w:szCs w:val="24"/>
        </w:rPr>
        <w:t xml:space="preserve"> w zakresie technologii informacyjno-komunikacyjnych oraz uchylenia rozporządzenia (UE) nr 526/2013 (akt o </w:t>
      </w:r>
      <w:proofErr w:type="spellStart"/>
      <w:r w:rsidR="006A6CF1" w:rsidRPr="00086352">
        <w:rPr>
          <w:rFonts w:ascii="Times New Roman" w:hAnsi="Times New Roman" w:cs="Times New Roman"/>
          <w:szCs w:val="24"/>
        </w:rPr>
        <w:t>cyberbezpieczeństwie</w:t>
      </w:r>
      <w:proofErr w:type="spellEnd"/>
      <w:r w:rsidR="006A6CF1" w:rsidRPr="00086352">
        <w:rPr>
          <w:rFonts w:ascii="Times New Roman" w:hAnsi="Times New Roman" w:cs="Times New Roman"/>
          <w:szCs w:val="24"/>
        </w:rPr>
        <w:t>) (Dz. Urz. UE L 151 z 07.06.2019</w:t>
      </w:r>
      <w:r w:rsidR="0054264F">
        <w:rPr>
          <w:rFonts w:ascii="Times New Roman" w:hAnsi="Times New Roman" w:cs="Times New Roman"/>
          <w:szCs w:val="24"/>
        </w:rPr>
        <w:t>, str. 15</w:t>
      </w:r>
      <w:r w:rsidR="006A6CF1" w:rsidRPr="00086352">
        <w:rPr>
          <w:rFonts w:ascii="Times New Roman" w:hAnsi="Times New Roman" w:cs="Times New Roman"/>
          <w:szCs w:val="24"/>
        </w:rPr>
        <w:t>)</w:t>
      </w:r>
      <w:r w:rsidR="009D0CA2">
        <w:rPr>
          <w:rFonts w:ascii="Times New Roman" w:hAnsi="Times New Roman" w:cs="Times New Roman"/>
          <w:szCs w:val="24"/>
        </w:rPr>
        <w:t>;</w:t>
      </w:r>
      <w:r w:rsidR="006A6CF1" w:rsidRPr="00086352">
        <w:rPr>
          <w:rFonts w:ascii="Times New Roman" w:hAnsi="Times New Roman" w:cs="Times New Roman"/>
          <w:szCs w:val="24"/>
        </w:rPr>
        <w:t xml:space="preserve"> </w:t>
      </w:r>
    </w:p>
    <w:p w14:paraId="4DBC7295" w14:textId="4E801242" w:rsidR="00583309" w:rsidRPr="00086352" w:rsidRDefault="00583309" w:rsidP="00374171">
      <w:pPr>
        <w:pStyle w:val="ZARTzmartartykuempunktem"/>
        <w:numPr>
          <w:ilvl w:val="0"/>
          <w:numId w:val="8"/>
        </w:numPr>
        <w:spacing w:before="120"/>
        <w:ind w:left="284" w:hanging="284"/>
        <w:rPr>
          <w:rFonts w:ascii="Times New Roman" w:hAnsi="Times New Roman" w:cs="Times New Roman"/>
          <w:szCs w:val="24"/>
        </w:rPr>
      </w:pPr>
      <w:r w:rsidRPr="00086352">
        <w:rPr>
          <w:rFonts w:ascii="Times New Roman" w:hAnsi="Times New Roman" w:cs="Times New Roman"/>
          <w:szCs w:val="24"/>
        </w:rPr>
        <w:t xml:space="preserve">zapewnić, aby pojazd zautomatyzowany albo w pełni zautomatyzowany oraz wszystkie systemy i prototypy pojazdu, a także wszelkie inne systemy lub prototypy wykorzystane w pracach </w:t>
      </w:r>
      <w:r w:rsidR="00943BD9" w:rsidRPr="00086352">
        <w:rPr>
          <w:rFonts w:ascii="Times New Roman" w:hAnsi="Times New Roman" w:cs="Times New Roman"/>
          <w:szCs w:val="24"/>
        </w:rPr>
        <w:t>badawczych</w:t>
      </w:r>
      <w:r w:rsidRPr="00086352">
        <w:rPr>
          <w:rFonts w:ascii="Times New Roman" w:hAnsi="Times New Roman" w:cs="Times New Roman"/>
          <w:szCs w:val="24"/>
        </w:rPr>
        <w:t>, były chronione przed nieuprawnionym dostępem, w szczególności dostępem przez Internet</w:t>
      </w:r>
      <w:r w:rsidR="002270FB" w:rsidRPr="00086352">
        <w:rPr>
          <w:rFonts w:ascii="Times New Roman" w:hAnsi="Times New Roman" w:cs="Times New Roman"/>
          <w:szCs w:val="24"/>
        </w:rPr>
        <w:t>;</w:t>
      </w:r>
      <w:r w:rsidRPr="00086352">
        <w:rPr>
          <w:rFonts w:ascii="Times New Roman" w:hAnsi="Times New Roman" w:cs="Times New Roman"/>
          <w:szCs w:val="24"/>
        </w:rPr>
        <w:t xml:space="preserve"> </w:t>
      </w:r>
    </w:p>
    <w:p w14:paraId="5184A348" w14:textId="2F2DA614" w:rsidR="00583309" w:rsidRPr="00086352" w:rsidRDefault="00583309" w:rsidP="00374171">
      <w:pPr>
        <w:pStyle w:val="ZARTzmartartykuempunktem"/>
        <w:numPr>
          <w:ilvl w:val="0"/>
          <w:numId w:val="8"/>
        </w:numPr>
        <w:tabs>
          <w:tab w:val="left" w:pos="0"/>
          <w:tab w:val="left" w:pos="426"/>
        </w:tabs>
        <w:spacing w:before="120"/>
        <w:ind w:left="284" w:hanging="284"/>
        <w:rPr>
          <w:rFonts w:ascii="Times New Roman" w:hAnsi="Times New Roman" w:cs="Times New Roman"/>
          <w:szCs w:val="24"/>
        </w:rPr>
      </w:pPr>
      <w:r w:rsidRPr="00086352">
        <w:rPr>
          <w:rFonts w:ascii="Times New Roman" w:hAnsi="Times New Roman" w:cs="Times New Roman"/>
          <w:szCs w:val="24"/>
        </w:rPr>
        <w:t>uwzględnić</w:t>
      </w:r>
      <w:r w:rsidR="00A75230" w:rsidRPr="00086352">
        <w:rPr>
          <w:rFonts w:ascii="Times New Roman" w:hAnsi="Times New Roman" w:cs="Times New Roman"/>
          <w:szCs w:val="24"/>
        </w:rPr>
        <w:t xml:space="preserve"> </w:t>
      </w:r>
      <w:proofErr w:type="spellStart"/>
      <w:r w:rsidR="001A5353" w:rsidRPr="00086352">
        <w:rPr>
          <w:rFonts w:ascii="Times New Roman" w:hAnsi="Times New Roman" w:cs="Times New Roman"/>
          <w:szCs w:val="24"/>
        </w:rPr>
        <w:t>cyberzagrożenia</w:t>
      </w:r>
      <w:proofErr w:type="spellEnd"/>
      <w:r w:rsidR="001A5353" w:rsidRPr="00086352">
        <w:rPr>
          <w:rFonts w:ascii="Times New Roman" w:hAnsi="Times New Roman" w:cs="Times New Roman"/>
          <w:szCs w:val="24"/>
        </w:rPr>
        <w:t xml:space="preserve"> </w:t>
      </w:r>
      <w:r w:rsidRPr="00086352">
        <w:rPr>
          <w:rFonts w:ascii="Times New Roman" w:hAnsi="Times New Roman" w:cs="Times New Roman"/>
          <w:szCs w:val="24"/>
        </w:rPr>
        <w:t>w zarządzaniu ryzykiem;</w:t>
      </w:r>
    </w:p>
    <w:p w14:paraId="6878E33C" w14:textId="50603168" w:rsidR="00583309" w:rsidRPr="00086352" w:rsidRDefault="00583309" w:rsidP="00374171">
      <w:pPr>
        <w:pStyle w:val="ZARTzmartartykuempunktem"/>
        <w:numPr>
          <w:ilvl w:val="0"/>
          <w:numId w:val="8"/>
        </w:numPr>
        <w:tabs>
          <w:tab w:val="left" w:pos="284"/>
        </w:tabs>
        <w:spacing w:before="120"/>
        <w:ind w:left="284" w:hanging="284"/>
        <w:rPr>
          <w:rFonts w:ascii="Times New Roman" w:hAnsi="Times New Roman" w:cs="Times New Roman"/>
          <w:szCs w:val="24"/>
        </w:rPr>
      </w:pPr>
      <w:r w:rsidRPr="00086352">
        <w:rPr>
          <w:rFonts w:ascii="Times New Roman" w:hAnsi="Times New Roman" w:cs="Times New Roman"/>
          <w:szCs w:val="24"/>
        </w:rPr>
        <w:lastRenderedPageBreak/>
        <w:t xml:space="preserve">przekazać Krajowemu Koordynatorowi </w:t>
      </w:r>
      <w:r w:rsidR="002B7316" w:rsidRPr="00086352">
        <w:rPr>
          <w:rFonts w:ascii="Times New Roman" w:hAnsi="Times New Roman" w:cs="Times New Roman"/>
          <w:szCs w:val="24"/>
        </w:rPr>
        <w:t xml:space="preserve">Prac </w:t>
      </w:r>
      <w:r w:rsidR="00943BD9" w:rsidRPr="00086352">
        <w:rPr>
          <w:rFonts w:ascii="Times New Roman" w:hAnsi="Times New Roman" w:cs="Times New Roman"/>
          <w:szCs w:val="24"/>
        </w:rPr>
        <w:t>Badawczych</w:t>
      </w:r>
      <w:r w:rsidRPr="00086352">
        <w:rPr>
          <w:rFonts w:ascii="Times New Roman" w:hAnsi="Times New Roman" w:cs="Times New Roman"/>
          <w:szCs w:val="24"/>
        </w:rPr>
        <w:t xml:space="preserve"> </w:t>
      </w:r>
      <w:r w:rsidR="009F2CD0" w:rsidRPr="00086352">
        <w:rPr>
          <w:rFonts w:ascii="Times New Roman" w:hAnsi="Times New Roman" w:cs="Times New Roman"/>
          <w:szCs w:val="24"/>
        </w:rPr>
        <w:t>pisemnie w postaci</w:t>
      </w:r>
      <w:r w:rsidR="006A6CF1" w:rsidRPr="00086352">
        <w:rPr>
          <w:rFonts w:ascii="Times New Roman" w:hAnsi="Times New Roman" w:cs="Times New Roman"/>
          <w:szCs w:val="24"/>
        </w:rPr>
        <w:t xml:space="preserve"> elektroniczn</w:t>
      </w:r>
      <w:r w:rsidR="009F2CD0" w:rsidRPr="00086352">
        <w:rPr>
          <w:rFonts w:ascii="Times New Roman" w:hAnsi="Times New Roman" w:cs="Times New Roman"/>
          <w:szCs w:val="24"/>
        </w:rPr>
        <w:t>ej</w:t>
      </w:r>
      <w:r w:rsidR="006A6CF1" w:rsidRPr="00086352">
        <w:rPr>
          <w:rFonts w:ascii="Times New Roman" w:hAnsi="Times New Roman" w:cs="Times New Roman"/>
          <w:szCs w:val="24"/>
        </w:rPr>
        <w:t xml:space="preserve"> </w:t>
      </w:r>
      <w:r w:rsidRPr="00086352">
        <w:rPr>
          <w:rFonts w:ascii="Times New Roman" w:hAnsi="Times New Roman" w:cs="Times New Roman"/>
          <w:szCs w:val="24"/>
        </w:rPr>
        <w:t xml:space="preserve">informacje o rozpoczęciu i zakończeniu prac </w:t>
      </w:r>
      <w:r w:rsidR="00943BD9" w:rsidRPr="00086352">
        <w:rPr>
          <w:rFonts w:ascii="Times New Roman" w:hAnsi="Times New Roman" w:cs="Times New Roman"/>
          <w:szCs w:val="24"/>
        </w:rPr>
        <w:t>badawczych</w:t>
      </w:r>
      <w:r w:rsidRPr="00086352">
        <w:rPr>
          <w:rFonts w:ascii="Times New Roman" w:hAnsi="Times New Roman" w:cs="Times New Roman"/>
          <w:szCs w:val="24"/>
        </w:rPr>
        <w:t xml:space="preserve"> nie później niż w terminie 7 dni przed rozpoczęciem i zakończeniem prac </w:t>
      </w:r>
      <w:r w:rsidR="00943BD9" w:rsidRPr="00086352">
        <w:rPr>
          <w:rFonts w:ascii="Times New Roman" w:hAnsi="Times New Roman" w:cs="Times New Roman"/>
          <w:szCs w:val="24"/>
        </w:rPr>
        <w:t>badawczych</w:t>
      </w:r>
      <w:r w:rsidR="00A52036" w:rsidRPr="00086352">
        <w:rPr>
          <w:rFonts w:ascii="Times New Roman" w:hAnsi="Times New Roman" w:cs="Times New Roman"/>
          <w:szCs w:val="24"/>
        </w:rPr>
        <w:t>.</w:t>
      </w:r>
    </w:p>
    <w:p w14:paraId="34B2A448" w14:textId="50160890" w:rsidR="006D2FFF" w:rsidRPr="00086352" w:rsidRDefault="006D2FFF" w:rsidP="00853B1D">
      <w:pPr>
        <w:suppressAutoHyphens/>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Przez pojęcie </w:t>
      </w:r>
      <w:r w:rsidR="001D52C6" w:rsidRPr="00086352">
        <w:rPr>
          <w:rFonts w:ascii="Times New Roman" w:eastAsia="Times New Roman" w:hAnsi="Times New Roman" w:cs="Times New Roman"/>
          <w:sz w:val="24"/>
          <w:szCs w:val="24"/>
          <w:lang w:eastAsia="pl-PL"/>
        </w:rPr>
        <w:t>„</w:t>
      </w:r>
      <w:r w:rsidRPr="00086352">
        <w:rPr>
          <w:rFonts w:ascii="Times New Roman" w:eastAsia="Times New Roman" w:hAnsi="Times New Roman" w:cs="Times New Roman"/>
          <w:sz w:val="24"/>
          <w:szCs w:val="24"/>
          <w:lang w:eastAsia="pl-PL"/>
        </w:rPr>
        <w:t>rejestrowania</w:t>
      </w:r>
      <w:r w:rsidR="001D52C6" w:rsidRPr="00086352">
        <w:rPr>
          <w:rFonts w:ascii="Times New Roman" w:eastAsia="Times New Roman" w:hAnsi="Times New Roman" w:cs="Times New Roman"/>
          <w:sz w:val="24"/>
          <w:szCs w:val="24"/>
          <w:lang w:eastAsia="pl-PL"/>
        </w:rPr>
        <w:t>”</w:t>
      </w:r>
      <w:r w:rsidRPr="00086352">
        <w:rPr>
          <w:rFonts w:ascii="Times New Roman" w:eastAsia="Times New Roman" w:hAnsi="Times New Roman" w:cs="Times New Roman"/>
          <w:sz w:val="24"/>
          <w:szCs w:val="24"/>
          <w:lang w:eastAsia="pl-PL"/>
        </w:rPr>
        <w:t xml:space="preserve"> </w:t>
      </w:r>
      <w:r w:rsidR="001D52C6" w:rsidRPr="00086352">
        <w:rPr>
          <w:rFonts w:ascii="Times New Roman" w:eastAsia="Times New Roman" w:hAnsi="Times New Roman" w:cs="Times New Roman"/>
          <w:sz w:val="24"/>
          <w:szCs w:val="24"/>
          <w:lang w:eastAsia="pl-PL"/>
        </w:rPr>
        <w:t xml:space="preserve">w powyższych przepisach należy rozumieć prowadzenie zapisów audio-wizualnych wskazanych czynności lub zdarzeń, w jakości pozwalającej na skuteczne odtworzenie </w:t>
      </w:r>
      <w:r w:rsidR="00A14471" w:rsidRPr="00086352">
        <w:rPr>
          <w:rFonts w:ascii="Times New Roman" w:eastAsia="Times New Roman" w:hAnsi="Times New Roman" w:cs="Times New Roman"/>
          <w:sz w:val="24"/>
          <w:szCs w:val="24"/>
          <w:lang w:eastAsia="pl-PL"/>
        </w:rPr>
        <w:t xml:space="preserve">przebiegu </w:t>
      </w:r>
      <w:r w:rsidR="001D52C6" w:rsidRPr="00086352">
        <w:rPr>
          <w:rFonts w:ascii="Times New Roman" w:eastAsia="Times New Roman" w:hAnsi="Times New Roman" w:cs="Times New Roman"/>
          <w:sz w:val="24"/>
          <w:szCs w:val="24"/>
          <w:lang w:eastAsia="pl-PL"/>
        </w:rPr>
        <w:t>tych czynności lub zdarzeń.</w:t>
      </w:r>
    </w:p>
    <w:p w14:paraId="433FB4AC" w14:textId="44371CF1" w:rsidR="0040170B" w:rsidRPr="00086352" w:rsidRDefault="000E0763" w:rsidP="00853B1D">
      <w:pPr>
        <w:suppressAutoHyphens/>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Projekt ustawy przewiduje</w:t>
      </w:r>
      <w:r w:rsidR="00583309" w:rsidRPr="00086352">
        <w:rPr>
          <w:rFonts w:ascii="Times New Roman" w:eastAsia="Times New Roman" w:hAnsi="Times New Roman" w:cs="Times New Roman"/>
          <w:sz w:val="24"/>
          <w:szCs w:val="24"/>
          <w:lang w:eastAsia="pl-PL"/>
        </w:rPr>
        <w:t xml:space="preserve"> również</w:t>
      </w:r>
      <w:r w:rsidRPr="00086352">
        <w:rPr>
          <w:rFonts w:ascii="Times New Roman" w:eastAsia="Times New Roman" w:hAnsi="Times New Roman" w:cs="Times New Roman"/>
          <w:sz w:val="24"/>
          <w:szCs w:val="24"/>
          <w:lang w:eastAsia="pl-PL"/>
        </w:rPr>
        <w:t xml:space="preserve">, </w:t>
      </w:r>
      <w:r w:rsidR="000404A3" w:rsidRPr="00086352">
        <w:rPr>
          <w:rFonts w:ascii="Times New Roman" w:eastAsia="Times New Roman" w:hAnsi="Times New Roman" w:cs="Times New Roman"/>
          <w:sz w:val="24"/>
          <w:szCs w:val="24"/>
          <w:lang w:eastAsia="pl-PL"/>
        </w:rPr>
        <w:t xml:space="preserve">że </w:t>
      </w:r>
      <w:r w:rsidR="0040170B" w:rsidRPr="00086352">
        <w:rPr>
          <w:rFonts w:ascii="Times New Roman" w:eastAsia="Times New Roman" w:hAnsi="Times New Roman" w:cs="Times New Roman"/>
          <w:sz w:val="24"/>
          <w:szCs w:val="24"/>
          <w:lang w:eastAsia="pl-PL"/>
        </w:rPr>
        <w:t xml:space="preserve">minister właściwy do spraw transportu określi w drodze rozporządzenia </w:t>
      </w:r>
      <w:r w:rsidR="000404A3" w:rsidRPr="00086352">
        <w:rPr>
          <w:rFonts w:ascii="Times New Roman" w:eastAsia="Times New Roman" w:hAnsi="Times New Roman" w:cs="Times New Roman"/>
          <w:sz w:val="24"/>
          <w:szCs w:val="24"/>
          <w:lang w:eastAsia="pl-PL"/>
        </w:rPr>
        <w:t>m</w:t>
      </w:r>
      <w:r w:rsidR="00B36866" w:rsidRPr="00086352">
        <w:rPr>
          <w:rFonts w:ascii="Times New Roman" w:eastAsia="Times New Roman" w:hAnsi="Times New Roman" w:cs="Times New Roman"/>
          <w:sz w:val="24"/>
          <w:szCs w:val="24"/>
          <w:lang w:eastAsia="pl-PL"/>
        </w:rPr>
        <w:t xml:space="preserve">inimalne wymagania techniczne dotyczące rejestratora danych oraz sposób i format udostępniania danych </w:t>
      </w:r>
      <w:r w:rsidR="0040170B" w:rsidRPr="00086352">
        <w:rPr>
          <w:rFonts w:ascii="Times New Roman" w:eastAsia="Times New Roman" w:hAnsi="Times New Roman" w:cs="Times New Roman"/>
          <w:sz w:val="24"/>
          <w:szCs w:val="24"/>
          <w:lang w:eastAsia="pl-PL"/>
        </w:rPr>
        <w:t xml:space="preserve">na potrzeby potwierdzenia prowadzonych testów symulacyjnych i prób fizycznych oraz rejestracji obrazu z przodu, z tyłu i wnętrza pojazdu oraz dźwięku z wnętrza pojazdu. </w:t>
      </w:r>
    </w:p>
    <w:p w14:paraId="3597A2D8" w14:textId="241282CC" w:rsidR="00430C36" w:rsidRPr="00086352" w:rsidRDefault="00A25C01" w:rsidP="00374171">
      <w:pPr>
        <w:tabs>
          <w:tab w:val="left" w:pos="284"/>
        </w:tabs>
        <w:suppressAutoHyphens/>
        <w:autoSpaceDE w:val="0"/>
        <w:autoSpaceDN w:val="0"/>
        <w:adjustRightInd w:val="0"/>
        <w:spacing w:before="120" w:after="0" w:line="360"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3</w:t>
      </w:r>
      <w:r w:rsidR="00430C36" w:rsidRPr="00086352">
        <w:rPr>
          <w:rFonts w:ascii="Times New Roman" w:eastAsia="Times New Roman" w:hAnsi="Times New Roman" w:cs="Times New Roman"/>
          <w:sz w:val="24"/>
          <w:szCs w:val="24"/>
          <w:u w:val="single"/>
          <w:lang w:eastAsia="pl-PL"/>
        </w:rPr>
        <w:t>.</w:t>
      </w:r>
      <w:r w:rsidR="00430C36" w:rsidRPr="00086352">
        <w:rPr>
          <w:rFonts w:ascii="Times New Roman" w:eastAsia="Times New Roman" w:hAnsi="Times New Roman" w:cs="Times New Roman"/>
          <w:sz w:val="24"/>
          <w:szCs w:val="24"/>
          <w:u w:val="single"/>
          <w:lang w:eastAsia="pl-PL"/>
        </w:rPr>
        <w:tab/>
        <w:t>Dostosowanie regulacji w zakresie warunków technicznych pojazdów.</w:t>
      </w:r>
    </w:p>
    <w:p w14:paraId="018D0E91" w14:textId="7530A3EC" w:rsidR="00430C36" w:rsidRPr="00086352" w:rsidRDefault="00430C36" w:rsidP="00853B1D">
      <w:pPr>
        <w:suppressAutoHyphens/>
        <w:autoSpaceDE w:val="0"/>
        <w:autoSpaceDN w:val="0"/>
        <w:adjustRightInd w:val="0"/>
        <w:spacing w:before="120" w:after="0" w:line="360" w:lineRule="auto"/>
        <w:jc w:val="both"/>
        <w:rPr>
          <w:rFonts w:ascii="Times New Roman" w:eastAsia="Times New Roman" w:hAnsi="Times New Roman" w:cs="Times New Roman"/>
          <w:sz w:val="24"/>
          <w:szCs w:val="24"/>
          <w:lang w:eastAsia="pl-PL"/>
        </w:rPr>
      </w:pPr>
      <w:r w:rsidRPr="00086352">
        <w:rPr>
          <w:rFonts w:ascii="Times New Roman" w:eastAsia="Times New Roman" w:hAnsi="Times New Roman" w:cs="Times New Roman"/>
          <w:sz w:val="24"/>
          <w:szCs w:val="24"/>
          <w:lang w:eastAsia="pl-PL"/>
        </w:rPr>
        <w:t xml:space="preserve">Projekt ustawy przewiduje </w:t>
      </w:r>
      <w:r w:rsidR="009D0CA2" w:rsidRPr="00086352">
        <w:rPr>
          <w:rFonts w:ascii="Times New Roman" w:eastAsia="Times New Roman" w:hAnsi="Times New Roman" w:cs="Times New Roman"/>
          <w:sz w:val="24"/>
          <w:szCs w:val="24"/>
          <w:lang w:eastAsia="pl-PL"/>
        </w:rPr>
        <w:t>uzupełnieni</w:t>
      </w:r>
      <w:r w:rsidR="009D0CA2">
        <w:rPr>
          <w:rFonts w:ascii="Times New Roman" w:eastAsia="Times New Roman" w:hAnsi="Times New Roman" w:cs="Times New Roman"/>
          <w:sz w:val="24"/>
          <w:szCs w:val="24"/>
          <w:lang w:eastAsia="pl-PL"/>
        </w:rPr>
        <w:t>e</w:t>
      </w:r>
      <w:r w:rsidR="009D0CA2" w:rsidRPr="00086352">
        <w:rPr>
          <w:rFonts w:ascii="Times New Roman" w:eastAsia="Times New Roman" w:hAnsi="Times New Roman" w:cs="Times New Roman"/>
          <w:sz w:val="24"/>
          <w:szCs w:val="24"/>
          <w:lang w:eastAsia="pl-PL"/>
        </w:rPr>
        <w:t xml:space="preserve"> </w:t>
      </w:r>
      <w:r w:rsidRPr="00086352">
        <w:rPr>
          <w:rFonts w:ascii="Times New Roman" w:eastAsia="Times New Roman" w:hAnsi="Times New Roman" w:cs="Times New Roman"/>
          <w:sz w:val="24"/>
          <w:szCs w:val="24"/>
          <w:lang w:eastAsia="pl-PL"/>
        </w:rPr>
        <w:t>brzmienia przepisu w art. 66 ust. 1 pkt 5 ustawy</w:t>
      </w:r>
      <w:r w:rsidR="006A3C71" w:rsidRPr="00086352">
        <w:rPr>
          <w:rFonts w:ascii="Times New Roman" w:eastAsia="Times New Roman" w:hAnsi="Times New Roman" w:cs="Times New Roman"/>
          <w:sz w:val="24"/>
          <w:szCs w:val="24"/>
          <w:lang w:eastAsia="pl-PL"/>
        </w:rPr>
        <w:t xml:space="preserve"> </w:t>
      </w:r>
      <w:r w:rsidR="00D21D70">
        <w:rPr>
          <w:rFonts w:ascii="Times New Roman" w:eastAsia="Times New Roman" w:hAnsi="Times New Roman" w:cs="Times New Roman"/>
          <w:sz w:val="24"/>
          <w:szCs w:val="24"/>
          <w:lang w:eastAsia="pl-PL"/>
        </w:rPr>
        <w:t>–</w:t>
      </w:r>
      <w:r w:rsidR="006A3C71" w:rsidRPr="00086352">
        <w:rPr>
          <w:rFonts w:ascii="Times New Roman" w:eastAsia="Times New Roman" w:hAnsi="Times New Roman" w:cs="Times New Roman"/>
          <w:sz w:val="24"/>
          <w:szCs w:val="24"/>
          <w:lang w:eastAsia="pl-PL"/>
        </w:rPr>
        <w:t xml:space="preserve"> Prawo o ruchu drogowym</w:t>
      </w:r>
      <w:r w:rsidRPr="00086352">
        <w:rPr>
          <w:rFonts w:ascii="Times New Roman" w:eastAsia="Times New Roman" w:hAnsi="Times New Roman" w:cs="Times New Roman"/>
          <w:sz w:val="24"/>
          <w:szCs w:val="24"/>
          <w:lang w:eastAsia="pl-PL"/>
        </w:rPr>
        <w:t xml:space="preserve">, w celu dostosowania regulacji do </w:t>
      </w:r>
      <w:r w:rsidR="006A3C71" w:rsidRPr="00086352">
        <w:rPr>
          <w:rFonts w:ascii="Times New Roman" w:eastAsia="Times New Roman" w:hAnsi="Times New Roman" w:cs="Times New Roman"/>
          <w:sz w:val="24"/>
          <w:szCs w:val="24"/>
          <w:lang w:eastAsia="pl-PL"/>
        </w:rPr>
        <w:t>prowadzenia</w:t>
      </w:r>
      <w:r w:rsidRPr="00086352">
        <w:rPr>
          <w:rFonts w:ascii="Times New Roman" w:eastAsia="Times New Roman" w:hAnsi="Times New Roman" w:cs="Times New Roman"/>
          <w:sz w:val="24"/>
          <w:szCs w:val="24"/>
          <w:lang w:eastAsia="pl-PL"/>
        </w:rPr>
        <w:t xml:space="preserve"> na drogach </w:t>
      </w:r>
      <w:r w:rsidR="006A3C71" w:rsidRPr="00086352">
        <w:rPr>
          <w:rFonts w:ascii="Times New Roman" w:eastAsia="Times New Roman" w:hAnsi="Times New Roman" w:cs="Times New Roman"/>
          <w:sz w:val="24"/>
          <w:szCs w:val="24"/>
          <w:lang w:eastAsia="pl-PL"/>
        </w:rPr>
        <w:t xml:space="preserve">prac badawczych nad </w:t>
      </w:r>
      <w:r w:rsidRPr="00086352">
        <w:rPr>
          <w:rFonts w:ascii="Times New Roman" w:eastAsia="Times New Roman" w:hAnsi="Times New Roman" w:cs="Times New Roman"/>
          <w:sz w:val="24"/>
          <w:szCs w:val="24"/>
          <w:lang w:eastAsia="pl-PL"/>
        </w:rPr>
        <w:t>pojazd</w:t>
      </w:r>
      <w:r w:rsidR="006A3C71" w:rsidRPr="00086352">
        <w:rPr>
          <w:rFonts w:ascii="Times New Roman" w:eastAsia="Times New Roman" w:hAnsi="Times New Roman" w:cs="Times New Roman"/>
          <w:sz w:val="24"/>
          <w:szCs w:val="24"/>
          <w:lang w:eastAsia="pl-PL"/>
        </w:rPr>
        <w:t>ami</w:t>
      </w:r>
      <w:r w:rsidRPr="00086352">
        <w:rPr>
          <w:rFonts w:ascii="Times New Roman" w:eastAsia="Times New Roman" w:hAnsi="Times New Roman" w:cs="Times New Roman"/>
          <w:sz w:val="24"/>
          <w:szCs w:val="24"/>
          <w:lang w:eastAsia="pl-PL"/>
        </w:rPr>
        <w:t xml:space="preserve"> w pełni zautomatyzowan</w:t>
      </w:r>
      <w:r w:rsidR="006A3C71" w:rsidRPr="00086352">
        <w:rPr>
          <w:rFonts w:ascii="Times New Roman" w:eastAsia="Times New Roman" w:hAnsi="Times New Roman" w:cs="Times New Roman"/>
          <w:sz w:val="24"/>
          <w:szCs w:val="24"/>
          <w:lang w:eastAsia="pl-PL"/>
        </w:rPr>
        <w:t>ymi</w:t>
      </w:r>
      <w:r w:rsidRPr="00086352">
        <w:rPr>
          <w:rFonts w:ascii="Times New Roman" w:eastAsia="Times New Roman" w:hAnsi="Times New Roman" w:cs="Times New Roman"/>
          <w:sz w:val="24"/>
          <w:szCs w:val="24"/>
          <w:lang w:eastAsia="pl-PL"/>
        </w:rPr>
        <w:t>.</w:t>
      </w:r>
    </w:p>
    <w:p w14:paraId="63BDEEB6" w14:textId="660D9070" w:rsidR="007D10DF" w:rsidRPr="00086352" w:rsidRDefault="00A25C01" w:rsidP="00A25C01">
      <w:pPr>
        <w:tabs>
          <w:tab w:val="left" w:pos="284"/>
        </w:tabs>
        <w:spacing w:before="120" w:after="0" w:line="36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4</w:t>
      </w:r>
      <w:r w:rsidR="00601E4F" w:rsidRPr="00086352">
        <w:rPr>
          <w:rFonts w:ascii="Times New Roman" w:eastAsia="Calibri" w:hAnsi="Times New Roman" w:cs="Times New Roman"/>
          <w:sz w:val="24"/>
          <w:szCs w:val="24"/>
          <w:u w:val="single"/>
        </w:rPr>
        <w:t>.</w:t>
      </w:r>
      <w:r w:rsidR="00601E4F" w:rsidRPr="00086352">
        <w:rPr>
          <w:rFonts w:ascii="Times New Roman" w:eastAsia="Calibri" w:hAnsi="Times New Roman" w:cs="Times New Roman"/>
          <w:sz w:val="24"/>
          <w:szCs w:val="24"/>
          <w:u w:val="single"/>
        </w:rPr>
        <w:tab/>
      </w:r>
      <w:r w:rsidR="007D10DF" w:rsidRPr="00086352">
        <w:rPr>
          <w:rFonts w:ascii="Times New Roman" w:eastAsia="Calibri" w:hAnsi="Times New Roman" w:cs="Times New Roman"/>
          <w:sz w:val="24"/>
          <w:szCs w:val="24"/>
          <w:u w:val="single"/>
        </w:rPr>
        <w:t>Zmiany w przepisach rozdziału 2d ustawy – Prawo o ruchu drogowym</w:t>
      </w:r>
    </w:p>
    <w:p w14:paraId="1B39A8FC" w14:textId="316B14B2" w:rsidR="007D10DF" w:rsidRPr="009D0CA2" w:rsidRDefault="007D10DF" w:rsidP="00853B1D">
      <w:pPr>
        <w:spacing w:before="120" w:after="0" w:line="360" w:lineRule="auto"/>
        <w:jc w:val="both"/>
        <w:rPr>
          <w:rFonts w:ascii="Times New Roman" w:eastAsia="Calibri" w:hAnsi="Times New Roman" w:cs="Times New Roman"/>
          <w:sz w:val="24"/>
          <w:szCs w:val="24"/>
        </w:rPr>
      </w:pPr>
      <w:r w:rsidRPr="009D0CA2">
        <w:rPr>
          <w:rFonts w:ascii="Times New Roman" w:eastAsia="Calibri" w:hAnsi="Times New Roman" w:cs="Times New Roman"/>
          <w:sz w:val="24"/>
          <w:szCs w:val="24"/>
        </w:rPr>
        <w:t xml:space="preserve">Projektowana ustawa wprowadza też zmiany w przepisach art. 80s, 80t i 80w </w:t>
      </w:r>
      <w:r w:rsidR="00EA72C7" w:rsidRPr="009D0CA2">
        <w:rPr>
          <w:rFonts w:ascii="Times New Roman" w:eastAsia="Calibri" w:hAnsi="Times New Roman" w:cs="Times New Roman"/>
          <w:sz w:val="24"/>
          <w:szCs w:val="24"/>
        </w:rPr>
        <w:t xml:space="preserve">znajdujących się w </w:t>
      </w:r>
      <w:r w:rsidRPr="009D0CA2">
        <w:rPr>
          <w:rFonts w:ascii="Times New Roman" w:eastAsia="Calibri" w:hAnsi="Times New Roman" w:cs="Times New Roman"/>
          <w:sz w:val="24"/>
          <w:szCs w:val="24"/>
        </w:rPr>
        <w:t>rozdzia</w:t>
      </w:r>
      <w:r w:rsidR="00EA72C7" w:rsidRPr="009D0CA2">
        <w:rPr>
          <w:rFonts w:ascii="Times New Roman" w:eastAsia="Calibri" w:hAnsi="Times New Roman" w:cs="Times New Roman"/>
          <w:sz w:val="24"/>
          <w:szCs w:val="24"/>
        </w:rPr>
        <w:t>le</w:t>
      </w:r>
      <w:r w:rsidRPr="009D0CA2">
        <w:rPr>
          <w:rFonts w:ascii="Times New Roman" w:eastAsia="Calibri" w:hAnsi="Times New Roman" w:cs="Times New Roman"/>
          <w:sz w:val="24"/>
          <w:szCs w:val="24"/>
        </w:rPr>
        <w:t xml:space="preserve"> 2d ustawy – Prawo o ruchu drogowym, w wyniku których również przedsiębiorcy zajmujący się obrotem używanymi (już zarejestrowanymi) pojazdami będą mogli korzystać z profesjonalnej rejestracji pojazdów na potrzeby przeprowadzania jazd testowych. Będzie to realizacja rekomendacji z przyjętej przez Radę Ministrów w dniu 11 października 2023 r. Oceny funkcjonowania ustawy z dnia 24 listopada 2017 r. o zmianie ustawy </w:t>
      </w:r>
      <w:r w:rsidR="00D21D70">
        <w:rPr>
          <w:rFonts w:ascii="Times New Roman" w:eastAsia="Calibri" w:hAnsi="Times New Roman" w:cs="Times New Roman"/>
          <w:sz w:val="24"/>
          <w:szCs w:val="24"/>
        </w:rPr>
        <w:t>–</w:t>
      </w:r>
      <w:r w:rsidRPr="009D0CA2">
        <w:rPr>
          <w:rFonts w:ascii="Times New Roman" w:eastAsia="Calibri" w:hAnsi="Times New Roman" w:cs="Times New Roman"/>
          <w:sz w:val="24"/>
          <w:szCs w:val="24"/>
        </w:rPr>
        <w:t xml:space="preserve"> Prawo o ruchu drogowym oraz niektórych innych ustaw (OSR ex-post). Zmiany te będą stanowić również uwzględnienie postulatu nr 6 i 7 z fiszki </w:t>
      </w:r>
      <w:proofErr w:type="spellStart"/>
      <w:r w:rsidRPr="009D0CA2">
        <w:rPr>
          <w:rFonts w:ascii="Times New Roman" w:eastAsia="Calibri" w:hAnsi="Times New Roman" w:cs="Times New Roman"/>
          <w:sz w:val="24"/>
          <w:szCs w:val="24"/>
        </w:rPr>
        <w:t>deregulacyjnej</w:t>
      </w:r>
      <w:proofErr w:type="spellEnd"/>
      <w:r w:rsidRPr="009D0CA2">
        <w:rPr>
          <w:rFonts w:ascii="Times New Roman" w:eastAsia="Calibri" w:hAnsi="Times New Roman" w:cs="Times New Roman"/>
          <w:sz w:val="24"/>
          <w:szCs w:val="24"/>
        </w:rPr>
        <w:t xml:space="preserve"> MI-3-216. Ponadto</w:t>
      </w:r>
      <w:r w:rsidR="00646D93" w:rsidRPr="009D0CA2">
        <w:rPr>
          <w:rFonts w:ascii="Times New Roman" w:eastAsia="Calibri" w:hAnsi="Times New Roman" w:cs="Times New Roman"/>
          <w:sz w:val="24"/>
          <w:szCs w:val="24"/>
        </w:rPr>
        <w:t>,</w:t>
      </w:r>
      <w:r w:rsidRPr="009D0CA2">
        <w:rPr>
          <w:rFonts w:ascii="Times New Roman" w:eastAsia="Calibri" w:hAnsi="Times New Roman" w:cs="Times New Roman"/>
          <w:sz w:val="24"/>
          <w:szCs w:val="24"/>
        </w:rPr>
        <w:t xml:space="preserve"> w przepisach ww. rozdziału wprowadzono również inne zmiany, które związane są m.in. z tym, iż organizatorem prac badawczych, o którym mowa w przedmiotowym projekcie, jest również podmiot uprawniony do profesjonalnej rejestracji pojazdów. </w:t>
      </w:r>
    </w:p>
    <w:p w14:paraId="0E1480AD" w14:textId="77777777" w:rsidR="007D10DF" w:rsidRPr="009D0CA2" w:rsidRDefault="007D10DF" w:rsidP="00853B1D">
      <w:pPr>
        <w:spacing w:before="120" w:after="0" w:line="360" w:lineRule="auto"/>
        <w:jc w:val="both"/>
        <w:rPr>
          <w:rFonts w:ascii="Times New Roman" w:eastAsia="Calibri" w:hAnsi="Times New Roman" w:cs="Times New Roman"/>
          <w:sz w:val="24"/>
          <w:szCs w:val="24"/>
        </w:rPr>
      </w:pPr>
      <w:r w:rsidRPr="009D0CA2">
        <w:rPr>
          <w:rFonts w:ascii="Times New Roman" w:eastAsia="Calibri" w:hAnsi="Times New Roman" w:cs="Times New Roman"/>
          <w:sz w:val="24"/>
          <w:szCs w:val="24"/>
        </w:rPr>
        <w:t xml:space="preserve">Projekt doprecyzuje niektóre przepisy ustawy – Prawo o ruchu drogowym poprzez m. in.: rozszerzenie regulacji profesjonalnej rejestracji pojazdów na przedsiębiorców zajmujących się obrotem używanymi (już zarejestrowanymi) pojazdami, którzy będą mogli również korzystać z profesjonalnej rejestracji pojazdów na potrzeby przeprowadzania jazd testowych. </w:t>
      </w:r>
    </w:p>
    <w:p w14:paraId="246C2FE2" w14:textId="1B004204" w:rsidR="007D10DF" w:rsidRPr="009D0CA2" w:rsidRDefault="007D10DF" w:rsidP="00853B1D">
      <w:pPr>
        <w:spacing w:before="120" w:after="0" w:line="360" w:lineRule="auto"/>
        <w:jc w:val="both"/>
        <w:rPr>
          <w:rFonts w:ascii="Times New Roman" w:eastAsia="Calibri" w:hAnsi="Times New Roman" w:cs="Times New Roman"/>
          <w:sz w:val="24"/>
          <w:szCs w:val="24"/>
        </w:rPr>
      </w:pPr>
      <w:r w:rsidRPr="009D0CA2">
        <w:rPr>
          <w:rFonts w:ascii="Times New Roman" w:eastAsia="Calibri" w:hAnsi="Times New Roman" w:cs="Times New Roman"/>
          <w:sz w:val="24"/>
          <w:szCs w:val="24"/>
        </w:rPr>
        <w:lastRenderedPageBreak/>
        <w:t>W wyniku rozszerzenia regulacji profesjonalnej rejestracji pojazdów na przedsiębiorców zajmujących się obrotem używanymi (już zarejestrowanymi) pojazdami, którzy będą mogli również korzystać z profesjonalnej rejestracji pojazdów na potrzeby przeprowadzania jazd testowych, zmianie ulegną również przepisy ustawy z dnia 22 maja 2003 r. o ubezpieczeniach obowiązkowych, Ubezpieczeniowym Funduszu Gwarancyjnym i Polskim Biurze Ubezpieczycieli Komunikacyjnych.</w:t>
      </w:r>
    </w:p>
    <w:p w14:paraId="57E9420F" w14:textId="73F14CC5" w:rsidR="00B36866" w:rsidRPr="00086352" w:rsidRDefault="00A25C01" w:rsidP="00A25C01">
      <w:pPr>
        <w:tabs>
          <w:tab w:val="left" w:pos="284"/>
        </w:tabs>
        <w:spacing w:before="120" w:after="0" w:line="360" w:lineRule="auto"/>
        <w:jc w:val="both"/>
        <w:rPr>
          <w:rFonts w:ascii="Times New Roman" w:eastAsia="Calibri" w:hAnsi="Times New Roman" w:cs="Times New Roman"/>
          <w:sz w:val="24"/>
          <w:szCs w:val="24"/>
          <w:u w:val="single"/>
        </w:rPr>
      </w:pPr>
      <w:bookmarkStart w:id="19" w:name="_Hlk199929125"/>
      <w:r>
        <w:rPr>
          <w:rFonts w:ascii="Times New Roman" w:eastAsia="Calibri" w:hAnsi="Times New Roman" w:cs="Times New Roman"/>
          <w:sz w:val="24"/>
          <w:szCs w:val="24"/>
          <w:u w:val="single"/>
        </w:rPr>
        <w:t>5</w:t>
      </w:r>
      <w:r w:rsidR="009D0CA2">
        <w:rPr>
          <w:rFonts w:ascii="Times New Roman" w:eastAsia="Calibri" w:hAnsi="Times New Roman" w:cs="Times New Roman"/>
          <w:sz w:val="24"/>
          <w:szCs w:val="24"/>
          <w:u w:val="single"/>
        </w:rPr>
        <w:t>.</w:t>
      </w:r>
      <w:r w:rsidR="00EA72C7" w:rsidRPr="00086352">
        <w:rPr>
          <w:rFonts w:ascii="Times New Roman" w:eastAsia="Calibri" w:hAnsi="Times New Roman" w:cs="Times New Roman"/>
          <w:sz w:val="24"/>
          <w:szCs w:val="24"/>
          <w:u w:val="single"/>
        </w:rPr>
        <w:tab/>
      </w:r>
      <w:r w:rsidR="002C3ED2" w:rsidRPr="00086352">
        <w:rPr>
          <w:rFonts w:ascii="Times New Roman" w:eastAsia="Calibri" w:hAnsi="Times New Roman" w:cs="Times New Roman"/>
          <w:sz w:val="24"/>
          <w:szCs w:val="24"/>
          <w:u w:val="single"/>
        </w:rPr>
        <w:t xml:space="preserve">Kary związane z naruszeniami </w:t>
      </w:r>
      <w:r w:rsidR="0029164B" w:rsidRPr="00086352">
        <w:rPr>
          <w:rFonts w:ascii="Times New Roman" w:eastAsia="Times New Roman" w:hAnsi="Times New Roman" w:cs="Times New Roman"/>
          <w:sz w:val="24"/>
          <w:szCs w:val="24"/>
          <w:u w:val="single"/>
        </w:rPr>
        <w:t>przepisów w ramach</w:t>
      </w:r>
      <w:r w:rsidR="00583309" w:rsidRPr="00086352">
        <w:rPr>
          <w:rFonts w:ascii="Times New Roman" w:eastAsia="Times New Roman" w:hAnsi="Times New Roman" w:cs="Times New Roman"/>
          <w:sz w:val="24"/>
          <w:szCs w:val="24"/>
          <w:u w:val="single"/>
        </w:rPr>
        <w:t xml:space="preserve"> </w:t>
      </w:r>
      <w:r w:rsidR="0029164B" w:rsidRPr="00086352">
        <w:rPr>
          <w:rFonts w:ascii="Times New Roman" w:eastAsia="Times New Roman" w:hAnsi="Times New Roman" w:cs="Times New Roman"/>
          <w:sz w:val="24"/>
          <w:szCs w:val="24"/>
          <w:u w:val="single"/>
        </w:rPr>
        <w:t xml:space="preserve">prowadzonych </w:t>
      </w:r>
      <w:r w:rsidR="00583309" w:rsidRPr="00086352">
        <w:rPr>
          <w:rFonts w:ascii="Times New Roman" w:eastAsia="Times New Roman" w:hAnsi="Times New Roman" w:cs="Times New Roman"/>
          <w:sz w:val="24"/>
          <w:szCs w:val="24"/>
          <w:u w:val="single"/>
        </w:rPr>
        <w:t xml:space="preserve">prac </w:t>
      </w:r>
      <w:r w:rsidR="00943BD9" w:rsidRPr="00086352">
        <w:rPr>
          <w:rFonts w:ascii="Times New Roman" w:eastAsia="Times New Roman" w:hAnsi="Times New Roman" w:cs="Times New Roman"/>
          <w:sz w:val="24"/>
          <w:szCs w:val="24"/>
          <w:u w:val="single"/>
        </w:rPr>
        <w:t>badawczych</w:t>
      </w:r>
      <w:r w:rsidR="0029164B" w:rsidRPr="00086352">
        <w:rPr>
          <w:rFonts w:ascii="Times New Roman" w:eastAsia="Times New Roman" w:hAnsi="Times New Roman" w:cs="Times New Roman"/>
          <w:sz w:val="24"/>
          <w:szCs w:val="24"/>
          <w:u w:val="single"/>
        </w:rPr>
        <w:t xml:space="preserve"> nad </w:t>
      </w:r>
      <w:r w:rsidR="0029164B" w:rsidRPr="00086352">
        <w:rPr>
          <w:rFonts w:ascii="Times New Roman" w:eastAsia="Calibri" w:hAnsi="Times New Roman" w:cs="Times New Roman"/>
          <w:sz w:val="24"/>
          <w:szCs w:val="24"/>
          <w:u w:val="single"/>
        </w:rPr>
        <w:t>pojazdami zautomatyzowanymi i w pełni zautomatyzowanymi</w:t>
      </w:r>
      <w:r w:rsidR="00583309" w:rsidRPr="00086352">
        <w:rPr>
          <w:rFonts w:ascii="Times New Roman" w:eastAsia="Times New Roman" w:hAnsi="Times New Roman" w:cs="Times New Roman"/>
          <w:sz w:val="24"/>
          <w:szCs w:val="24"/>
          <w:u w:val="single"/>
        </w:rPr>
        <w:t xml:space="preserve"> </w:t>
      </w:r>
      <w:bookmarkEnd w:id="19"/>
      <w:r w:rsidR="00583309" w:rsidRPr="00086352">
        <w:rPr>
          <w:rFonts w:ascii="Times New Roman" w:eastAsia="Times New Roman" w:hAnsi="Times New Roman" w:cs="Times New Roman"/>
          <w:sz w:val="24"/>
          <w:szCs w:val="24"/>
          <w:u w:val="single"/>
        </w:rPr>
        <w:t>(art.</w:t>
      </w:r>
      <w:r w:rsidR="00601E4F" w:rsidRPr="00086352">
        <w:rPr>
          <w:rFonts w:ascii="Times New Roman" w:eastAsia="Times New Roman" w:hAnsi="Times New Roman" w:cs="Times New Roman"/>
          <w:sz w:val="24"/>
          <w:szCs w:val="24"/>
          <w:u w:val="single"/>
        </w:rPr>
        <w:t> </w:t>
      </w:r>
      <w:r w:rsidR="0094068F" w:rsidRPr="00086352">
        <w:rPr>
          <w:rFonts w:ascii="Times New Roman" w:eastAsia="Times New Roman" w:hAnsi="Times New Roman" w:cs="Times New Roman"/>
          <w:sz w:val="24"/>
          <w:szCs w:val="24"/>
          <w:u w:val="single"/>
        </w:rPr>
        <w:t>140mc</w:t>
      </w:r>
      <w:r w:rsidR="002C3ED2" w:rsidRPr="00086352">
        <w:rPr>
          <w:rFonts w:ascii="Times New Roman" w:eastAsia="Times New Roman" w:hAnsi="Times New Roman" w:cs="Times New Roman"/>
          <w:sz w:val="24"/>
          <w:szCs w:val="24"/>
          <w:u w:val="single"/>
        </w:rPr>
        <w:t>–140md</w:t>
      </w:r>
      <w:r w:rsidR="00583309" w:rsidRPr="00086352">
        <w:rPr>
          <w:rFonts w:ascii="Times New Roman" w:eastAsia="Times New Roman" w:hAnsi="Times New Roman" w:cs="Times New Roman"/>
          <w:sz w:val="24"/>
          <w:szCs w:val="24"/>
          <w:u w:val="single"/>
        </w:rPr>
        <w:t>)</w:t>
      </w:r>
    </w:p>
    <w:p w14:paraId="2A9830E3" w14:textId="04D328D0" w:rsidR="0087348E" w:rsidRPr="00086352" w:rsidRDefault="004A5877" w:rsidP="00853B1D">
      <w:pPr>
        <w:spacing w:before="120" w:after="0" w:line="360" w:lineRule="auto"/>
        <w:jc w:val="both"/>
        <w:rPr>
          <w:rFonts w:ascii="Times New Roman" w:eastAsia="Calibri" w:hAnsi="Times New Roman" w:cs="Times New Roman"/>
          <w:sz w:val="24"/>
          <w:szCs w:val="24"/>
        </w:rPr>
      </w:pPr>
      <w:r w:rsidRPr="00086352">
        <w:rPr>
          <w:rFonts w:ascii="Times New Roman" w:eastAsia="Calibri" w:hAnsi="Times New Roman" w:cs="Times New Roman"/>
          <w:sz w:val="24"/>
          <w:szCs w:val="24"/>
        </w:rPr>
        <w:t xml:space="preserve">Projekt ustawy przewiduje również </w:t>
      </w:r>
      <w:r w:rsidR="009D0CA2">
        <w:rPr>
          <w:rFonts w:ascii="Times New Roman" w:eastAsia="Calibri" w:hAnsi="Times New Roman" w:cs="Times New Roman"/>
          <w:sz w:val="24"/>
          <w:szCs w:val="24"/>
        </w:rPr>
        <w:t xml:space="preserve">administracyjną </w:t>
      </w:r>
      <w:r w:rsidRPr="00086352">
        <w:rPr>
          <w:rFonts w:ascii="Times New Roman" w:eastAsia="Calibri" w:hAnsi="Times New Roman" w:cs="Times New Roman"/>
          <w:sz w:val="24"/>
          <w:szCs w:val="24"/>
        </w:rPr>
        <w:t xml:space="preserve">karę pieniężną nakładaną w drodze decyzji administracyjnej za prowadzenie prac </w:t>
      </w:r>
      <w:r w:rsidR="00943BD9" w:rsidRPr="00086352">
        <w:rPr>
          <w:rFonts w:ascii="Times New Roman" w:eastAsia="Calibri" w:hAnsi="Times New Roman" w:cs="Times New Roman"/>
          <w:sz w:val="24"/>
          <w:szCs w:val="24"/>
        </w:rPr>
        <w:t>badawczych</w:t>
      </w:r>
      <w:r w:rsidRPr="00086352">
        <w:rPr>
          <w:rFonts w:ascii="Times New Roman" w:eastAsia="Calibri" w:hAnsi="Times New Roman" w:cs="Times New Roman"/>
          <w:sz w:val="24"/>
          <w:szCs w:val="24"/>
        </w:rPr>
        <w:t xml:space="preserve"> pojazdem zautomatyzowanym albo w pełni zautomatyzowanym bez wymaganego zezwolenia lub z naruszeniem warunków określonych w</w:t>
      </w:r>
      <w:r w:rsidR="0094068F" w:rsidRPr="00086352">
        <w:rPr>
          <w:rFonts w:ascii="Times New Roman" w:eastAsia="Calibri" w:hAnsi="Times New Roman" w:cs="Times New Roman"/>
          <w:sz w:val="24"/>
          <w:szCs w:val="24"/>
        </w:rPr>
        <w:t> </w:t>
      </w:r>
      <w:r w:rsidRPr="00086352">
        <w:rPr>
          <w:rFonts w:ascii="Times New Roman" w:eastAsia="Calibri" w:hAnsi="Times New Roman" w:cs="Times New Roman"/>
          <w:sz w:val="24"/>
          <w:szCs w:val="24"/>
        </w:rPr>
        <w:t>zezwoleniu. Decyzję administracyjną o nałożeniu kary pieniężnej, wydaje właściwy ze względu na miejsce przeprowadzanej kontroli organ Policji, Inspekcji Transportu Drogowego, Straży Granicznej</w:t>
      </w:r>
      <w:r w:rsidR="00622A1F" w:rsidRPr="00086352">
        <w:rPr>
          <w:rFonts w:ascii="Times New Roman" w:eastAsia="Calibri" w:hAnsi="Times New Roman" w:cs="Times New Roman"/>
          <w:sz w:val="24"/>
          <w:szCs w:val="24"/>
        </w:rPr>
        <w:t>, którego pracownicy lub funkcjonariusze stwierdzili naruszenie</w:t>
      </w:r>
      <w:r w:rsidRPr="00086352">
        <w:rPr>
          <w:rFonts w:ascii="Times New Roman" w:eastAsia="Calibri" w:hAnsi="Times New Roman" w:cs="Times New Roman"/>
          <w:sz w:val="24"/>
          <w:szCs w:val="24"/>
        </w:rPr>
        <w:t xml:space="preserve"> organizatora prac </w:t>
      </w:r>
      <w:r w:rsidR="00943BD9" w:rsidRPr="00086352">
        <w:rPr>
          <w:rFonts w:ascii="Times New Roman" w:eastAsia="Calibri" w:hAnsi="Times New Roman" w:cs="Times New Roman"/>
          <w:sz w:val="24"/>
          <w:szCs w:val="24"/>
        </w:rPr>
        <w:t>badawczych</w:t>
      </w:r>
      <w:r w:rsidR="002C3ED2" w:rsidRPr="00086352">
        <w:rPr>
          <w:rFonts w:ascii="Times New Roman" w:eastAsia="Calibri" w:hAnsi="Times New Roman" w:cs="Times New Roman"/>
          <w:sz w:val="24"/>
          <w:szCs w:val="24"/>
        </w:rPr>
        <w:t>.</w:t>
      </w:r>
      <w:r w:rsidR="0094068F" w:rsidRPr="00086352">
        <w:rPr>
          <w:rFonts w:ascii="Times New Roman" w:eastAsia="Calibri" w:hAnsi="Times New Roman" w:cs="Times New Roman"/>
          <w:sz w:val="24"/>
          <w:szCs w:val="24"/>
        </w:rPr>
        <w:t xml:space="preserve"> </w:t>
      </w:r>
      <w:r w:rsidR="001E22F4" w:rsidRPr="00086352">
        <w:rPr>
          <w:rFonts w:ascii="Times New Roman" w:eastAsia="Calibri" w:hAnsi="Times New Roman" w:cs="Times New Roman"/>
          <w:sz w:val="24"/>
          <w:szCs w:val="24"/>
        </w:rPr>
        <w:t xml:space="preserve">Projektowana ustawa zakłada również, że postępowanie administracyjne w sprawie nałożenia tego rodzaju administracyjnej kary pieniężnej może zostać wszczęte na wniosek Krajowego Koordynatora Prac Badawczych, na podstawie nieprawidłowości stwierdzonych w toku prowadzonej przez niego kontroli. W takim przypadku organem właściwym w sprawie będzie właściwy ze względu na miejsce rozpoczęcia kontroli koordynatora wojewódzki inspektor transportu drogowego. </w:t>
      </w:r>
    </w:p>
    <w:p w14:paraId="1A86A25F" w14:textId="33573999" w:rsidR="005114CB" w:rsidRPr="00086352" w:rsidRDefault="005114CB" w:rsidP="00853B1D">
      <w:pPr>
        <w:spacing w:before="120" w:after="0" w:line="360" w:lineRule="auto"/>
        <w:jc w:val="both"/>
        <w:rPr>
          <w:rFonts w:ascii="Times New Roman" w:eastAsia="Calibri" w:hAnsi="Times New Roman" w:cs="Times New Roman"/>
          <w:sz w:val="24"/>
          <w:szCs w:val="24"/>
        </w:rPr>
      </w:pPr>
      <w:r w:rsidRPr="00086352">
        <w:rPr>
          <w:rFonts w:ascii="Times New Roman" w:eastAsia="Calibri" w:hAnsi="Times New Roman" w:cs="Times New Roman"/>
          <w:sz w:val="24"/>
          <w:szCs w:val="24"/>
        </w:rPr>
        <w:t xml:space="preserve">Przepisy te określają też </w:t>
      </w:r>
      <w:r w:rsidR="006361EA" w:rsidRPr="00086352">
        <w:rPr>
          <w:rFonts w:ascii="Times New Roman" w:eastAsia="Calibri" w:hAnsi="Times New Roman" w:cs="Times New Roman"/>
          <w:sz w:val="24"/>
          <w:szCs w:val="24"/>
        </w:rPr>
        <w:t xml:space="preserve">wysokość kar pieniężnych: </w:t>
      </w:r>
      <w:r w:rsidRPr="00086352">
        <w:rPr>
          <w:rFonts w:ascii="Times New Roman" w:eastAsia="Calibri" w:hAnsi="Times New Roman" w:cs="Times New Roman"/>
          <w:sz w:val="24"/>
          <w:szCs w:val="24"/>
        </w:rPr>
        <w:t xml:space="preserve">od 200 000 zł do 450 000 zł – za brak zezwolenia i od 50 000 zł do 200 000 zł – za naruszenie warunków określonych w zezwoleniu. Przy </w:t>
      </w:r>
      <w:r w:rsidR="006361EA" w:rsidRPr="00086352">
        <w:rPr>
          <w:rFonts w:ascii="Times New Roman" w:eastAsia="Calibri" w:hAnsi="Times New Roman" w:cs="Times New Roman"/>
          <w:sz w:val="24"/>
          <w:szCs w:val="24"/>
        </w:rPr>
        <w:t>nakładaniu</w:t>
      </w:r>
      <w:r w:rsidRPr="00086352">
        <w:rPr>
          <w:rFonts w:ascii="Times New Roman" w:eastAsia="Calibri" w:hAnsi="Times New Roman" w:cs="Times New Roman"/>
          <w:sz w:val="24"/>
          <w:szCs w:val="24"/>
        </w:rPr>
        <w:t xml:space="preserve"> kary będą uwzględniane okoliczności, zakres oraz ewentualne uprzednie naruszenie przepisów ustawy</w:t>
      </w:r>
      <w:r w:rsidR="006361EA" w:rsidRPr="00086352">
        <w:rPr>
          <w:rFonts w:ascii="Times New Roman" w:eastAsia="Calibri" w:hAnsi="Times New Roman" w:cs="Times New Roman"/>
          <w:sz w:val="24"/>
          <w:szCs w:val="24"/>
        </w:rPr>
        <w:t xml:space="preserve">, co będzie miało wpływ na jej ostateczną wysokość. </w:t>
      </w:r>
    </w:p>
    <w:p w14:paraId="34495EE6" w14:textId="272DB828" w:rsidR="006361EA" w:rsidRPr="00086352" w:rsidRDefault="00A25C01" w:rsidP="00374171">
      <w:pPr>
        <w:tabs>
          <w:tab w:val="left" w:pos="284"/>
        </w:tabs>
        <w:spacing w:before="120" w:after="0" w:line="360" w:lineRule="auto"/>
        <w:jc w:val="both"/>
        <w:rPr>
          <w:rFonts w:ascii="Times New Roman" w:eastAsia="Calibri" w:hAnsi="Times New Roman" w:cs="Times New Roman"/>
          <w:sz w:val="24"/>
          <w:szCs w:val="24"/>
          <w:u w:val="single"/>
        </w:rPr>
      </w:pPr>
      <w:r w:rsidRPr="006F691B">
        <w:rPr>
          <w:rFonts w:ascii="Times New Roman" w:eastAsia="Calibri" w:hAnsi="Times New Roman" w:cs="Times New Roman"/>
          <w:sz w:val="24"/>
          <w:szCs w:val="24"/>
          <w:u w:val="single"/>
        </w:rPr>
        <w:t>6</w:t>
      </w:r>
      <w:r w:rsidR="00D21D70" w:rsidRPr="006F691B">
        <w:rPr>
          <w:rFonts w:ascii="Times New Roman" w:eastAsia="Calibri" w:hAnsi="Times New Roman" w:cs="Times New Roman"/>
          <w:sz w:val="24"/>
          <w:szCs w:val="24"/>
          <w:u w:val="single"/>
        </w:rPr>
        <w:t>.</w:t>
      </w:r>
      <w:r w:rsidR="006361EA" w:rsidRPr="006F691B">
        <w:rPr>
          <w:rFonts w:ascii="Times New Roman" w:eastAsia="Calibri" w:hAnsi="Times New Roman" w:cs="Times New Roman"/>
          <w:sz w:val="24"/>
          <w:szCs w:val="24"/>
          <w:u w:val="single"/>
        </w:rPr>
        <w:tab/>
      </w:r>
      <w:r w:rsidR="006361EA" w:rsidRPr="00086352">
        <w:rPr>
          <w:rFonts w:ascii="Times New Roman" w:eastAsia="Calibri" w:hAnsi="Times New Roman" w:cs="Times New Roman"/>
          <w:sz w:val="24"/>
          <w:szCs w:val="24"/>
          <w:u w:val="single"/>
        </w:rPr>
        <w:t>Zmiany w</w:t>
      </w:r>
      <w:r w:rsidR="00F05392" w:rsidRPr="00086352">
        <w:rPr>
          <w:rFonts w:ascii="Times New Roman" w:eastAsia="Calibri" w:hAnsi="Times New Roman" w:cs="Times New Roman"/>
          <w:sz w:val="24"/>
          <w:szCs w:val="24"/>
          <w:u w:val="single"/>
        </w:rPr>
        <w:t xml:space="preserve"> ustawie z dnia 22 maja 2003 r. o ubezpieczeniach obowiązkowych, Ubezpieczeniowym Funduszu Gwarancyjnym i Polskim Biurze Ubezpieczycieli Komunikacyjnych. </w:t>
      </w:r>
    </w:p>
    <w:p w14:paraId="6DDADEFB" w14:textId="65BC4C53" w:rsidR="00F05392" w:rsidRPr="00086352" w:rsidRDefault="00F05392" w:rsidP="00853B1D">
      <w:pPr>
        <w:spacing w:before="120" w:after="0" w:line="360" w:lineRule="auto"/>
        <w:jc w:val="both"/>
        <w:rPr>
          <w:rFonts w:ascii="Times New Roman" w:eastAsia="Calibri" w:hAnsi="Times New Roman" w:cs="Times New Roman"/>
          <w:sz w:val="24"/>
          <w:szCs w:val="24"/>
        </w:rPr>
      </w:pPr>
      <w:r w:rsidRPr="00086352">
        <w:rPr>
          <w:rFonts w:ascii="Times New Roman" w:eastAsia="Calibri" w:hAnsi="Times New Roman" w:cs="Times New Roman"/>
          <w:sz w:val="24"/>
          <w:szCs w:val="24"/>
        </w:rPr>
        <w:t xml:space="preserve">Przedmiotowe zmiany </w:t>
      </w:r>
      <w:r w:rsidR="00A7752D" w:rsidRPr="00086352">
        <w:rPr>
          <w:rFonts w:ascii="Times New Roman" w:eastAsia="Calibri" w:hAnsi="Times New Roman" w:cs="Times New Roman"/>
          <w:sz w:val="24"/>
          <w:szCs w:val="24"/>
        </w:rPr>
        <w:t>wynikają</w:t>
      </w:r>
      <w:r w:rsidRPr="00086352">
        <w:rPr>
          <w:rFonts w:ascii="Times New Roman" w:eastAsia="Calibri" w:hAnsi="Times New Roman" w:cs="Times New Roman"/>
          <w:sz w:val="24"/>
          <w:szCs w:val="24"/>
        </w:rPr>
        <w:t xml:space="preserve"> </w:t>
      </w:r>
      <w:r w:rsidR="00A7752D" w:rsidRPr="00086352">
        <w:rPr>
          <w:rFonts w:ascii="Times New Roman" w:eastAsia="Calibri" w:hAnsi="Times New Roman" w:cs="Times New Roman"/>
          <w:sz w:val="24"/>
          <w:szCs w:val="24"/>
        </w:rPr>
        <w:t xml:space="preserve">z wprowadzanych do ustawy – Prawo o ruchu drogowym regulacji w zakresie prowadzenia prac badawczych nad pojazdami zautomatyzowanymi i pojazdami w pełni zautomatyzowanymi, w tym </w:t>
      </w:r>
      <w:r w:rsidRPr="00086352">
        <w:rPr>
          <w:rFonts w:ascii="Times New Roman" w:eastAsia="Calibri" w:hAnsi="Times New Roman" w:cs="Times New Roman"/>
          <w:sz w:val="24"/>
          <w:szCs w:val="24"/>
        </w:rPr>
        <w:t xml:space="preserve">z </w:t>
      </w:r>
      <w:r w:rsidR="00A7752D" w:rsidRPr="00086352">
        <w:rPr>
          <w:rFonts w:ascii="Times New Roman" w:eastAsia="Calibri" w:hAnsi="Times New Roman" w:cs="Times New Roman"/>
          <w:sz w:val="24"/>
          <w:szCs w:val="24"/>
        </w:rPr>
        <w:t>nowymi definicjami:</w:t>
      </w:r>
      <w:r w:rsidRPr="00086352">
        <w:rPr>
          <w:rFonts w:ascii="Times New Roman" w:eastAsia="Calibri" w:hAnsi="Times New Roman" w:cs="Times New Roman"/>
          <w:sz w:val="24"/>
          <w:szCs w:val="24"/>
        </w:rPr>
        <w:t xml:space="preserve"> pojazdu zautomatyzowanego</w:t>
      </w:r>
      <w:r w:rsidR="00A7752D" w:rsidRPr="00086352">
        <w:rPr>
          <w:rFonts w:ascii="Times New Roman" w:eastAsia="Calibri" w:hAnsi="Times New Roman" w:cs="Times New Roman"/>
          <w:sz w:val="24"/>
          <w:szCs w:val="24"/>
        </w:rPr>
        <w:t xml:space="preserve">, </w:t>
      </w:r>
      <w:r w:rsidRPr="00086352">
        <w:rPr>
          <w:rFonts w:ascii="Times New Roman" w:eastAsia="Calibri" w:hAnsi="Times New Roman" w:cs="Times New Roman"/>
          <w:sz w:val="24"/>
          <w:szCs w:val="24"/>
        </w:rPr>
        <w:t xml:space="preserve">pojazdu w pełni </w:t>
      </w:r>
      <w:bookmarkStart w:id="20" w:name="_Hlk199930215"/>
      <w:r w:rsidRPr="00086352">
        <w:rPr>
          <w:rFonts w:ascii="Times New Roman" w:eastAsia="Calibri" w:hAnsi="Times New Roman" w:cs="Times New Roman"/>
          <w:sz w:val="24"/>
          <w:szCs w:val="24"/>
        </w:rPr>
        <w:t>zautomatyzowan</w:t>
      </w:r>
      <w:bookmarkEnd w:id="20"/>
      <w:r w:rsidRPr="00086352">
        <w:rPr>
          <w:rFonts w:ascii="Times New Roman" w:eastAsia="Calibri" w:hAnsi="Times New Roman" w:cs="Times New Roman"/>
          <w:sz w:val="24"/>
          <w:szCs w:val="24"/>
        </w:rPr>
        <w:t>ego</w:t>
      </w:r>
      <w:r w:rsidR="00A7752D" w:rsidRPr="00086352">
        <w:rPr>
          <w:rFonts w:ascii="Times New Roman" w:eastAsia="Calibri" w:hAnsi="Times New Roman" w:cs="Times New Roman"/>
          <w:sz w:val="24"/>
          <w:szCs w:val="24"/>
        </w:rPr>
        <w:t xml:space="preserve"> i organizatora prac badawczych. </w:t>
      </w:r>
      <w:r w:rsidR="00A7752D" w:rsidRPr="00086352">
        <w:rPr>
          <w:rFonts w:ascii="Times New Roman" w:eastAsia="Calibri" w:hAnsi="Times New Roman" w:cs="Times New Roman"/>
          <w:sz w:val="24"/>
          <w:szCs w:val="24"/>
        </w:rPr>
        <w:br/>
        <w:t>Są</w:t>
      </w:r>
      <w:r w:rsidRPr="00086352">
        <w:rPr>
          <w:rFonts w:ascii="Times New Roman" w:eastAsia="Calibri" w:hAnsi="Times New Roman" w:cs="Times New Roman"/>
          <w:sz w:val="24"/>
          <w:szCs w:val="24"/>
        </w:rPr>
        <w:t xml:space="preserve"> także konsekwencją zmian w rozdziale 2d ustawy – Prawo o ruchu drogowym w zakresie </w:t>
      </w:r>
      <w:r w:rsidRPr="00086352">
        <w:rPr>
          <w:rFonts w:ascii="Times New Roman" w:eastAsia="Calibri" w:hAnsi="Times New Roman" w:cs="Times New Roman"/>
          <w:sz w:val="24"/>
          <w:szCs w:val="24"/>
        </w:rPr>
        <w:lastRenderedPageBreak/>
        <w:t>rozszerzenia regulacji profesjonalnej rejestracji pojazdów na przedsiębiorców zajmujących się obrotem używanymi (już zarejestrowanymi) pojazdami.</w:t>
      </w:r>
    </w:p>
    <w:p w14:paraId="2B9847F0" w14:textId="77777777" w:rsidR="00C72A2A" w:rsidRPr="00086352" w:rsidRDefault="00C72A2A" w:rsidP="00A25C01">
      <w:pPr>
        <w:keepNext/>
        <w:keepLines/>
        <w:spacing w:before="360" w:after="0" w:line="360" w:lineRule="auto"/>
        <w:jc w:val="both"/>
        <w:outlineLvl w:val="1"/>
        <w:rPr>
          <w:rFonts w:ascii="Times New Roman" w:eastAsia="Times New Roman" w:hAnsi="Times New Roman" w:cs="Times New Roman"/>
          <w:b/>
          <w:bCs/>
          <w:sz w:val="24"/>
          <w:szCs w:val="24"/>
          <w:u w:val="single"/>
        </w:rPr>
      </w:pPr>
      <w:r w:rsidRPr="00086352">
        <w:rPr>
          <w:rFonts w:ascii="Times New Roman" w:eastAsia="Times New Roman" w:hAnsi="Times New Roman" w:cs="Times New Roman"/>
          <w:b/>
          <w:bCs/>
          <w:sz w:val="24"/>
          <w:szCs w:val="24"/>
          <w:u w:val="single"/>
        </w:rPr>
        <w:t>III. Przepisy przejściowe i końcowe</w:t>
      </w:r>
    </w:p>
    <w:p w14:paraId="3165293E" w14:textId="3F0D7868" w:rsidR="0029164B" w:rsidRPr="00086352" w:rsidRDefault="00645418" w:rsidP="00853B1D">
      <w:pPr>
        <w:spacing w:before="120" w:after="0" w:line="360" w:lineRule="auto"/>
        <w:jc w:val="both"/>
        <w:rPr>
          <w:rFonts w:ascii="Times New Roman" w:hAnsi="Times New Roman" w:cs="Times New Roman"/>
          <w:sz w:val="24"/>
          <w:szCs w:val="24"/>
        </w:rPr>
      </w:pPr>
      <w:r w:rsidRPr="00086352">
        <w:rPr>
          <w:rFonts w:ascii="Times New Roman" w:hAnsi="Times New Roman" w:cs="Times New Roman"/>
          <w:sz w:val="24"/>
          <w:szCs w:val="24"/>
        </w:rPr>
        <w:t xml:space="preserve">Zgodnie z projektowaną regulacją, </w:t>
      </w:r>
      <w:r w:rsidR="000E60B1" w:rsidRPr="00086352">
        <w:rPr>
          <w:rFonts w:ascii="Times New Roman" w:hAnsi="Times New Roman" w:cs="Times New Roman"/>
          <w:sz w:val="24"/>
          <w:szCs w:val="24"/>
        </w:rPr>
        <w:t>z</w:t>
      </w:r>
      <w:r w:rsidR="0029164B" w:rsidRPr="00086352">
        <w:rPr>
          <w:rFonts w:ascii="Times New Roman" w:hAnsi="Times New Roman" w:cs="Times New Roman"/>
          <w:sz w:val="24"/>
          <w:szCs w:val="24"/>
        </w:rPr>
        <w:t>ezwolenia wydane na podstawie dotychczasowych przepisów art. 65l ustawy zachowują ważność przez okres, na jaki zostały wydane</w:t>
      </w:r>
      <w:r w:rsidR="000E60B1" w:rsidRPr="00086352">
        <w:rPr>
          <w:rFonts w:ascii="Times New Roman" w:hAnsi="Times New Roman" w:cs="Times New Roman"/>
          <w:sz w:val="24"/>
          <w:szCs w:val="24"/>
        </w:rPr>
        <w:t>, natomiast d</w:t>
      </w:r>
      <w:r w:rsidR="0029164B" w:rsidRPr="00086352">
        <w:rPr>
          <w:rFonts w:ascii="Times New Roman" w:hAnsi="Times New Roman" w:cs="Times New Roman"/>
          <w:sz w:val="24"/>
          <w:szCs w:val="24"/>
        </w:rPr>
        <w:t>o prac badawczych prowadzonych na podstawie</w:t>
      </w:r>
      <w:r w:rsidR="000E60B1" w:rsidRPr="00086352">
        <w:rPr>
          <w:rFonts w:ascii="Times New Roman" w:hAnsi="Times New Roman" w:cs="Times New Roman"/>
          <w:sz w:val="24"/>
          <w:szCs w:val="24"/>
        </w:rPr>
        <w:t xml:space="preserve"> takich</w:t>
      </w:r>
      <w:r w:rsidR="0029164B" w:rsidRPr="00086352">
        <w:rPr>
          <w:rFonts w:ascii="Times New Roman" w:hAnsi="Times New Roman" w:cs="Times New Roman"/>
          <w:sz w:val="24"/>
          <w:szCs w:val="24"/>
        </w:rPr>
        <w:t xml:space="preserve"> zezwoleń stosuje się przepisy dotychczasowe. </w:t>
      </w:r>
      <w:r w:rsidR="000E60B1" w:rsidRPr="00086352">
        <w:rPr>
          <w:rFonts w:ascii="Times New Roman" w:hAnsi="Times New Roman" w:cs="Times New Roman"/>
          <w:sz w:val="24"/>
          <w:szCs w:val="24"/>
        </w:rPr>
        <w:t>Ponadto d</w:t>
      </w:r>
      <w:r w:rsidR="0029164B" w:rsidRPr="00086352">
        <w:rPr>
          <w:rFonts w:ascii="Times New Roman" w:hAnsi="Times New Roman" w:cs="Times New Roman"/>
          <w:sz w:val="24"/>
          <w:szCs w:val="24"/>
        </w:rPr>
        <w:t xml:space="preserve">o </w:t>
      </w:r>
      <w:r w:rsidR="002270FB" w:rsidRPr="00086352">
        <w:rPr>
          <w:rFonts w:ascii="Times New Roman" w:hAnsi="Times New Roman" w:cs="Times New Roman"/>
          <w:sz w:val="24"/>
          <w:szCs w:val="24"/>
        </w:rPr>
        <w:t>spraw wszczętych i niezakończonych decyzją ostateczną</w:t>
      </w:r>
      <w:r w:rsidR="0029164B" w:rsidRPr="00086352">
        <w:rPr>
          <w:rFonts w:ascii="Times New Roman" w:hAnsi="Times New Roman" w:cs="Times New Roman"/>
          <w:sz w:val="24"/>
          <w:szCs w:val="24"/>
        </w:rPr>
        <w:t xml:space="preserve"> przed dniem wejścia w życie ustawy stosuje się przepisy dotychczasowe.</w:t>
      </w:r>
    </w:p>
    <w:p w14:paraId="72536B99" w14:textId="3F886658" w:rsidR="00F62775" w:rsidRPr="00086352" w:rsidRDefault="00A93BAD" w:rsidP="00853B1D">
      <w:pPr>
        <w:spacing w:before="120" w:after="0" w:line="360" w:lineRule="auto"/>
        <w:jc w:val="both"/>
        <w:rPr>
          <w:rFonts w:ascii="Times New Roman" w:hAnsi="Times New Roman" w:cs="Times New Roman"/>
          <w:sz w:val="24"/>
          <w:szCs w:val="24"/>
        </w:rPr>
      </w:pPr>
      <w:r w:rsidRPr="00086352">
        <w:rPr>
          <w:rFonts w:ascii="Times New Roman" w:hAnsi="Times New Roman" w:cs="Times New Roman"/>
          <w:sz w:val="24"/>
          <w:szCs w:val="24"/>
        </w:rPr>
        <w:t>D</w:t>
      </w:r>
      <w:r w:rsidR="00F62775" w:rsidRPr="00086352">
        <w:rPr>
          <w:rFonts w:ascii="Times New Roman" w:hAnsi="Times New Roman" w:cs="Times New Roman"/>
          <w:sz w:val="24"/>
          <w:szCs w:val="24"/>
        </w:rPr>
        <w:t xml:space="preserve">otychczasowe przepisy wykonawcze wydane na podstawie art. 80cf ust. 2 ustawy </w:t>
      </w:r>
      <w:r w:rsidR="00DA4BCF">
        <w:rPr>
          <w:rFonts w:ascii="Times New Roman" w:hAnsi="Times New Roman" w:cs="Times New Roman"/>
          <w:sz w:val="24"/>
          <w:szCs w:val="24"/>
        </w:rPr>
        <w:t xml:space="preserve">– Prawo o ruchu drogowym </w:t>
      </w:r>
      <w:r w:rsidR="00F62775" w:rsidRPr="00086352">
        <w:rPr>
          <w:rFonts w:ascii="Times New Roman" w:hAnsi="Times New Roman" w:cs="Times New Roman"/>
          <w:sz w:val="24"/>
          <w:szCs w:val="24"/>
        </w:rPr>
        <w:t>zachow</w:t>
      </w:r>
      <w:r w:rsidR="00DA4BCF">
        <w:rPr>
          <w:rFonts w:ascii="Times New Roman" w:hAnsi="Times New Roman" w:cs="Times New Roman"/>
          <w:sz w:val="24"/>
          <w:szCs w:val="24"/>
        </w:rPr>
        <w:t>a</w:t>
      </w:r>
      <w:r w:rsidR="00F62775" w:rsidRPr="00086352">
        <w:rPr>
          <w:rFonts w:ascii="Times New Roman" w:hAnsi="Times New Roman" w:cs="Times New Roman"/>
          <w:sz w:val="24"/>
          <w:szCs w:val="24"/>
        </w:rPr>
        <w:t xml:space="preserve">ją moc do dnia wejścia w życie nowych przepisów wykonawczych wydanych na podstawie art. 80cf ust. 2 </w:t>
      </w:r>
      <w:r w:rsidR="00DA4BCF">
        <w:rPr>
          <w:rFonts w:ascii="Times New Roman" w:hAnsi="Times New Roman" w:cs="Times New Roman"/>
          <w:sz w:val="24"/>
          <w:szCs w:val="24"/>
        </w:rPr>
        <w:t xml:space="preserve">tej </w:t>
      </w:r>
      <w:r w:rsidR="00F62775" w:rsidRPr="00086352">
        <w:rPr>
          <w:rFonts w:ascii="Times New Roman" w:hAnsi="Times New Roman" w:cs="Times New Roman"/>
          <w:sz w:val="24"/>
          <w:szCs w:val="24"/>
        </w:rPr>
        <w:t>ustawy</w:t>
      </w:r>
      <w:r w:rsidR="00DA4BCF">
        <w:rPr>
          <w:rFonts w:ascii="Times New Roman" w:hAnsi="Times New Roman" w:cs="Times New Roman"/>
          <w:sz w:val="24"/>
          <w:szCs w:val="24"/>
        </w:rPr>
        <w:t xml:space="preserve">, </w:t>
      </w:r>
      <w:r w:rsidR="00F62775" w:rsidRPr="00086352">
        <w:rPr>
          <w:rFonts w:ascii="Times New Roman" w:hAnsi="Times New Roman" w:cs="Times New Roman"/>
          <w:sz w:val="24"/>
          <w:szCs w:val="24"/>
        </w:rPr>
        <w:t xml:space="preserve">jednak nie dłużej niż przez okres 12 miesięcy od dnia wejścia w życie </w:t>
      </w:r>
      <w:r w:rsidR="00DA4BCF">
        <w:rPr>
          <w:rFonts w:ascii="Times New Roman" w:hAnsi="Times New Roman" w:cs="Times New Roman"/>
          <w:sz w:val="24"/>
          <w:szCs w:val="24"/>
        </w:rPr>
        <w:t xml:space="preserve">projektowanej </w:t>
      </w:r>
      <w:r w:rsidR="00F62775" w:rsidRPr="00086352">
        <w:rPr>
          <w:rFonts w:ascii="Times New Roman" w:hAnsi="Times New Roman" w:cs="Times New Roman"/>
          <w:sz w:val="24"/>
          <w:szCs w:val="24"/>
        </w:rPr>
        <w:t>ustawy.</w:t>
      </w:r>
    </w:p>
    <w:p w14:paraId="570A7569" w14:textId="386AFC50" w:rsidR="00E31A51" w:rsidRPr="00086352" w:rsidRDefault="00C72A2A" w:rsidP="00D21D70">
      <w:pPr>
        <w:pStyle w:val="ARTartustawynprozporzdzenia"/>
        <w:ind w:firstLine="0"/>
        <w:rPr>
          <w:rFonts w:ascii="Times New Roman" w:eastAsia="Calibri" w:hAnsi="Times New Roman" w:cs="Times New Roman"/>
          <w:szCs w:val="24"/>
        </w:rPr>
      </w:pPr>
      <w:r w:rsidRPr="00086352">
        <w:rPr>
          <w:rFonts w:ascii="Times New Roman" w:eastAsia="Calibri" w:hAnsi="Times New Roman" w:cs="Times New Roman"/>
          <w:szCs w:val="24"/>
        </w:rPr>
        <w:t xml:space="preserve">Projektodawca zakłada, że ustawa wejdzie w życie po upływie </w:t>
      </w:r>
      <w:r w:rsidR="002B028C" w:rsidRPr="00086352">
        <w:rPr>
          <w:rFonts w:ascii="Times New Roman" w:eastAsia="Calibri" w:hAnsi="Times New Roman" w:cs="Times New Roman"/>
          <w:szCs w:val="24"/>
        </w:rPr>
        <w:t xml:space="preserve">6 </w:t>
      </w:r>
      <w:r w:rsidR="00B36866" w:rsidRPr="00086352">
        <w:rPr>
          <w:rFonts w:ascii="Times New Roman" w:eastAsia="Calibri" w:hAnsi="Times New Roman" w:cs="Times New Roman"/>
          <w:szCs w:val="24"/>
        </w:rPr>
        <w:t>miesi</w:t>
      </w:r>
      <w:r w:rsidR="002B7316" w:rsidRPr="00086352">
        <w:rPr>
          <w:rFonts w:ascii="Times New Roman" w:eastAsia="Calibri" w:hAnsi="Times New Roman" w:cs="Times New Roman"/>
          <w:szCs w:val="24"/>
        </w:rPr>
        <w:t>ęcy</w:t>
      </w:r>
      <w:r w:rsidRPr="00086352">
        <w:rPr>
          <w:rFonts w:ascii="Times New Roman" w:eastAsia="Calibri" w:hAnsi="Times New Roman" w:cs="Times New Roman"/>
          <w:szCs w:val="24"/>
        </w:rPr>
        <w:t xml:space="preserve"> od dnia ogłoszenia</w:t>
      </w:r>
      <w:r w:rsidR="00C31B74">
        <w:rPr>
          <w:rFonts w:ascii="Times New Roman" w:eastAsia="Calibri" w:hAnsi="Times New Roman" w:cs="Times New Roman"/>
          <w:szCs w:val="24"/>
        </w:rPr>
        <w:t xml:space="preserve">, z wyłączeniem art. </w:t>
      </w:r>
      <w:r w:rsidR="00450710">
        <w:t xml:space="preserve">1 pkt </w:t>
      </w:r>
      <w:r w:rsidR="00490964">
        <w:t>7</w:t>
      </w:r>
      <w:r w:rsidR="00450710">
        <w:t xml:space="preserve"> (tj. zmian w art. 80s ustawy – Prawo o ruchu drogowym w zakresie profesjonalnej rejestracji), który ze względu na konieczność zaimplementowania odpowiednich zmian w systemie teleinformatycznym Centralna Ewidencja Pojazdów wejdzie </w:t>
      </w:r>
      <w:r w:rsidR="00450710" w:rsidRPr="00165F92">
        <w:t>w życie z dniem 5 lipca 2026 r</w:t>
      </w:r>
      <w:r w:rsidR="00450710" w:rsidRPr="00720ED9">
        <w:t>.</w:t>
      </w:r>
      <w:r w:rsidRPr="00086352">
        <w:rPr>
          <w:rFonts w:ascii="Times New Roman" w:eastAsia="Calibri" w:hAnsi="Times New Roman" w:cs="Times New Roman"/>
          <w:szCs w:val="24"/>
        </w:rPr>
        <w:t xml:space="preserve"> </w:t>
      </w:r>
    </w:p>
    <w:p w14:paraId="474711E3" w14:textId="1FFE9E51" w:rsidR="00C72A2A" w:rsidRPr="00086352" w:rsidRDefault="00C72A2A" w:rsidP="00853B1D">
      <w:pPr>
        <w:spacing w:before="120" w:after="0" w:line="360" w:lineRule="auto"/>
        <w:jc w:val="both"/>
        <w:rPr>
          <w:rFonts w:ascii="Times New Roman" w:eastAsia="Calibri" w:hAnsi="Times New Roman" w:cs="Times New Roman"/>
          <w:sz w:val="24"/>
          <w:szCs w:val="24"/>
        </w:rPr>
      </w:pPr>
      <w:r w:rsidRPr="00086352">
        <w:rPr>
          <w:rFonts w:ascii="Times New Roman" w:eastAsia="Calibri" w:hAnsi="Times New Roman" w:cs="Times New Roman"/>
          <w:sz w:val="24"/>
          <w:szCs w:val="24"/>
        </w:rPr>
        <w:t>Projekt ustawy nie zawiera norm technicznych w rozumieniu przepisów</w:t>
      </w:r>
      <w:r w:rsidRPr="00086352">
        <w:rPr>
          <w:rFonts w:ascii="Times New Roman" w:eastAsia="Calibri" w:hAnsi="Times New Roman" w:cs="Times New Roman"/>
          <w:i/>
          <w:sz w:val="24"/>
          <w:szCs w:val="24"/>
        </w:rPr>
        <w:t xml:space="preserve"> rozporządzenia Rady Ministrów z dnia 23 grudnia 2002 r. w sprawie sposobu funkcjonowania krajowego systemu notyfikacji norm i aktów prawnych</w:t>
      </w:r>
      <w:r w:rsidRPr="00086352">
        <w:rPr>
          <w:rFonts w:ascii="Times New Roman" w:eastAsia="Calibri" w:hAnsi="Times New Roman" w:cs="Times New Roman"/>
          <w:sz w:val="24"/>
          <w:szCs w:val="24"/>
        </w:rPr>
        <w:t xml:space="preserve"> (Dz. U. poz. 2039 oraz z 2004 r. poz. 597), dlatego nie podlega notyfikacji ani obowiązkowi przedstawienia instytucjom i organom Unii Europejskiej, w tym Europejskiemu Bankowi Centralnemu, w celu uzyskania opinii.</w:t>
      </w:r>
    </w:p>
    <w:p w14:paraId="0C861C04" w14:textId="4FDA4AC8" w:rsidR="00C72A2A" w:rsidRPr="00086352" w:rsidRDefault="00C72A2A" w:rsidP="00853B1D">
      <w:pPr>
        <w:spacing w:before="120" w:after="0" w:line="360" w:lineRule="auto"/>
        <w:jc w:val="both"/>
        <w:rPr>
          <w:rFonts w:ascii="Times New Roman" w:eastAsia="Calibri" w:hAnsi="Times New Roman" w:cs="Times New Roman"/>
          <w:sz w:val="24"/>
          <w:szCs w:val="24"/>
        </w:rPr>
      </w:pPr>
      <w:r w:rsidRPr="00086352">
        <w:rPr>
          <w:rFonts w:ascii="Times New Roman" w:eastAsia="Calibri" w:hAnsi="Times New Roman" w:cs="Times New Roman"/>
          <w:sz w:val="24"/>
          <w:szCs w:val="24"/>
        </w:rPr>
        <w:t>Projekt zosta</w:t>
      </w:r>
      <w:r w:rsidR="008321B9" w:rsidRPr="00086352">
        <w:rPr>
          <w:rFonts w:ascii="Times New Roman" w:eastAsia="Calibri" w:hAnsi="Times New Roman" w:cs="Times New Roman"/>
          <w:sz w:val="24"/>
          <w:szCs w:val="24"/>
        </w:rPr>
        <w:t>nie</w:t>
      </w:r>
      <w:r w:rsidRPr="00086352">
        <w:rPr>
          <w:rFonts w:ascii="Times New Roman" w:eastAsia="Calibri" w:hAnsi="Times New Roman" w:cs="Times New Roman"/>
          <w:sz w:val="24"/>
          <w:szCs w:val="24"/>
        </w:rPr>
        <w:t xml:space="preserve"> udostępniony w Biuletynie Informacji Publicznej na stronie internetowej Rządowego Centrum Legislacji w zakładce Rządowy Proces Legislacyjny zgodnie z § 52 </w:t>
      </w:r>
      <w:r w:rsidRPr="00086352">
        <w:rPr>
          <w:rFonts w:ascii="Times New Roman" w:eastAsia="Calibri" w:hAnsi="Times New Roman" w:cs="Times New Roman"/>
          <w:i/>
          <w:sz w:val="24"/>
          <w:szCs w:val="24"/>
        </w:rPr>
        <w:t>uchwały nr 190 Rady Ministrów z dnia 29 października 2013 r. – Regulamin pracy Rady Ministrów</w:t>
      </w:r>
      <w:r w:rsidRPr="00086352">
        <w:rPr>
          <w:rFonts w:ascii="Times New Roman" w:eastAsia="Calibri" w:hAnsi="Times New Roman" w:cs="Times New Roman"/>
          <w:sz w:val="24"/>
          <w:szCs w:val="24"/>
        </w:rPr>
        <w:t xml:space="preserve"> (M.P. z </w:t>
      </w:r>
      <w:r w:rsidR="009441E6" w:rsidRPr="007E0187">
        <w:rPr>
          <w:rFonts w:ascii="Times New Roman" w:hAnsi="Times New Roman"/>
          <w:szCs w:val="24"/>
        </w:rPr>
        <w:t>202</w:t>
      </w:r>
      <w:r w:rsidR="009441E6">
        <w:rPr>
          <w:rFonts w:ascii="Times New Roman" w:hAnsi="Times New Roman"/>
          <w:szCs w:val="24"/>
        </w:rPr>
        <w:t>4</w:t>
      </w:r>
      <w:r w:rsidR="009441E6" w:rsidRPr="007E0187">
        <w:rPr>
          <w:rFonts w:ascii="Times New Roman" w:hAnsi="Times New Roman"/>
          <w:szCs w:val="24"/>
        </w:rPr>
        <w:t xml:space="preserve"> r. poz. </w:t>
      </w:r>
      <w:r w:rsidR="009441E6">
        <w:rPr>
          <w:rFonts w:ascii="Times New Roman" w:hAnsi="Times New Roman"/>
          <w:szCs w:val="24"/>
        </w:rPr>
        <w:t>806</w:t>
      </w:r>
      <w:r w:rsidR="0054264F">
        <w:rPr>
          <w:rFonts w:ascii="Times New Roman" w:hAnsi="Times New Roman"/>
          <w:szCs w:val="24"/>
        </w:rPr>
        <w:t xml:space="preserve">, z </w:t>
      </w:r>
      <w:proofErr w:type="spellStart"/>
      <w:r w:rsidR="0054264F">
        <w:rPr>
          <w:rFonts w:ascii="Times New Roman" w:hAnsi="Times New Roman"/>
          <w:szCs w:val="24"/>
        </w:rPr>
        <w:t>późn</w:t>
      </w:r>
      <w:proofErr w:type="spellEnd"/>
      <w:r w:rsidR="0054264F">
        <w:rPr>
          <w:rFonts w:ascii="Times New Roman" w:hAnsi="Times New Roman"/>
          <w:szCs w:val="24"/>
        </w:rPr>
        <w:t>. zm.</w:t>
      </w:r>
      <w:r w:rsidRPr="00086352">
        <w:rPr>
          <w:rFonts w:ascii="Times New Roman" w:eastAsia="Calibri" w:hAnsi="Times New Roman" w:cs="Times New Roman"/>
          <w:sz w:val="24"/>
          <w:szCs w:val="24"/>
        </w:rPr>
        <w:t>) oraz stosownie do wymogów art. 5</w:t>
      </w:r>
      <w:r w:rsidRPr="00086352">
        <w:rPr>
          <w:rFonts w:ascii="Times New Roman" w:eastAsia="Calibri" w:hAnsi="Times New Roman" w:cs="Times New Roman"/>
          <w:i/>
          <w:sz w:val="24"/>
          <w:szCs w:val="24"/>
        </w:rPr>
        <w:t xml:space="preserve"> ustawy z dnia 7 lipca 2005 r. o działalności lobbingowej w procesie stanowienia prawa</w:t>
      </w:r>
      <w:r w:rsidRPr="00086352">
        <w:rPr>
          <w:rFonts w:ascii="Times New Roman" w:eastAsia="Calibri" w:hAnsi="Times New Roman" w:cs="Times New Roman"/>
          <w:sz w:val="24"/>
          <w:szCs w:val="24"/>
        </w:rPr>
        <w:t xml:space="preserve"> (Dz.</w:t>
      </w:r>
      <w:r w:rsidR="00D21D70">
        <w:rPr>
          <w:rFonts w:ascii="Times New Roman" w:eastAsia="Calibri" w:hAnsi="Times New Roman" w:cs="Times New Roman"/>
          <w:sz w:val="24"/>
          <w:szCs w:val="24"/>
        </w:rPr>
        <w:t> </w:t>
      </w:r>
      <w:r w:rsidRPr="00086352">
        <w:rPr>
          <w:rFonts w:ascii="Times New Roman" w:eastAsia="Calibri" w:hAnsi="Times New Roman" w:cs="Times New Roman"/>
          <w:sz w:val="24"/>
          <w:szCs w:val="24"/>
        </w:rPr>
        <w:t>U. z 20</w:t>
      </w:r>
      <w:r w:rsidR="009441E6">
        <w:rPr>
          <w:rFonts w:ascii="Times New Roman" w:eastAsia="Calibri" w:hAnsi="Times New Roman" w:cs="Times New Roman"/>
          <w:sz w:val="24"/>
          <w:szCs w:val="24"/>
        </w:rPr>
        <w:t>25</w:t>
      </w:r>
      <w:r w:rsidRPr="00086352">
        <w:rPr>
          <w:rFonts w:ascii="Times New Roman" w:eastAsia="Calibri" w:hAnsi="Times New Roman" w:cs="Times New Roman"/>
          <w:sz w:val="24"/>
          <w:szCs w:val="24"/>
        </w:rPr>
        <w:t xml:space="preserve"> r. poz. </w:t>
      </w:r>
      <w:r w:rsidR="009441E6">
        <w:rPr>
          <w:rFonts w:ascii="Times New Roman" w:eastAsia="Calibri" w:hAnsi="Times New Roman" w:cs="Times New Roman"/>
          <w:sz w:val="24"/>
          <w:szCs w:val="24"/>
        </w:rPr>
        <w:t>677</w:t>
      </w:r>
      <w:r w:rsidRPr="00086352">
        <w:rPr>
          <w:rFonts w:ascii="Times New Roman" w:eastAsia="Calibri" w:hAnsi="Times New Roman" w:cs="Times New Roman"/>
          <w:sz w:val="24"/>
          <w:szCs w:val="24"/>
        </w:rPr>
        <w:t>). W trybie art. 7 ustawy z dnia 7 lipca 2005 r. o działalności lobbingowej w</w:t>
      </w:r>
      <w:r w:rsidR="0094068F" w:rsidRPr="00086352">
        <w:rPr>
          <w:rFonts w:ascii="Times New Roman" w:eastAsia="Calibri" w:hAnsi="Times New Roman" w:cs="Times New Roman"/>
          <w:sz w:val="24"/>
          <w:szCs w:val="24"/>
        </w:rPr>
        <w:t> </w:t>
      </w:r>
      <w:r w:rsidRPr="00086352">
        <w:rPr>
          <w:rFonts w:ascii="Times New Roman" w:eastAsia="Calibri" w:hAnsi="Times New Roman" w:cs="Times New Roman"/>
          <w:sz w:val="24"/>
          <w:szCs w:val="24"/>
        </w:rPr>
        <w:t>procesie stanowienia prawa żaden z podmiotów nie wyraził zainteresowania pracami nad projektem.</w:t>
      </w:r>
    </w:p>
    <w:p w14:paraId="379C56EA" w14:textId="0473C894" w:rsidR="0075336F" w:rsidRPr="00086352" w:rsidRDefault="00C72A2A" w:rsidP="00374171">
      <w:pPr>
        <w:spacing w:before="120" w:after="0" w:line="360" w:lineRule="auto"/>
        <w:jc w:val="both"/>
        <w:rPr>
          <w:rFonts w:ascii="Times New Roman" w:hAnsi="Times New Roman" w:cs="Times New Roman"/>
          <w:sz w:val="24"/>
          <w:szCs w:val="24"/>
        </w:rPr>
      </w:pPr>
      <w:r w:rsidRPr="00086352">
        <w:rPr>
          <w:rFonts w:ascii="Times New Roman" w:eastAsia="Calibri" w:hAnsi="Times New Roman" w:cs="Times New Roman"/>
          <w:sz w:val="24"/>
          <w:szCs w:val="24"/>
        </w:rPr>
        <w:t>Przedmiot projektowanych regulacji nie jest objęty prawem Unii Europejskiej.</w:t>
      </w:r>
    </w:p>
    <w:sectPr w:rsidR="0075336F" w:rsidRPr="00086352" w:rsidSect="00853B1D">
      <w:footerReference w:type="default" r:id="rId8"/>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4D4FD" w14:textId="77777777" w:rsidR="00AE451B" w:rsidRDefault="00AE451B" w:rsidP="00C72A2A">
      <w:pPr>
        <w:spacing w:after="0" w:line="240" w:lineRule="auto"/>
      </w:pPr>
      <w:r>
        <w:separator/>
      </w:r>
    </w:p>
  </w:endnote>
  <w:endnote w:type="continuationSeparator" w:id="0">
    <w:p w14:paraId="3177C23D" w14:textId="77777777" w:rsidR="00AE451B" w:rsidRDefault="00AE451B" w:rsidP="00C7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87955"/>
      <w:docPartObj>
        <w:docPartGallery w:val="Page Numbers (Bottom of Page)"/>
        <w:docPartUnique/>
      </w:docPartObj>
    </w:sdtPr>
    <w:sdtEndPr>
      <w:rPr>
        <w:rFonts w:ascii="Times New Roman" w:hAnsi="Times New Roman" w:cs="Times New Roman"/>
        <w:sz w:val="24"/>
        <w:szCs w:val="24"/>
      </w:rPr>
    </w:sdtEndPr>
    <w:sdtContent>
      <w:p w14:paraId="5913DD81" w14:textId="38720B30" w:rsidR="00853B1D" w:rsidRPr="00853B1D" w:rsidRDefault="00853B1D">
        <w:pPr>
          <w:pStyle w:val="Stopka"/>
          <w:jc w:val="center"/>
          <w:rPr>
            <w:rFonts w:ascii="Times New Roman" w:hAnsi="Times New Roman" w:cs="Times New Roman"/>
            <w:sz w:val="24"/>
            <w:szCs w:val="24"/>
          </w:rPr>
        </w:pPr>
        <w:r w:rsidRPr="00853B1D">
          <w:rPr>
            <w:rFonts w:ascii="Times New Roman" w:hAnsi="Times New Roman" w:cs="Times New Roman"/>
            <w:sz w:val="24"/>
            <w:szCs w:val="24"/>
          </w:rPr>
          <w:fldChar w:fldCharType="begin"/>
        </w:r>
        <w:r w:rsidRPr="00853B1D">
          <w:rPr>
            <w:rFonts w:ascii="Times New Roman" w:hAnsi="Times New Roman" w:cs="Times New Roman"/>
            <w:sz w:val="24"/>
            <w:szCs w:val="24"/>
          </w:rPr>
          <w:instrText>PAGE   \* MERGEFORMAT</w:instrText>
        </w:r>
        <w:r w:rsidRPr="00853B1D">
          <w:rPr>
            <w:rFonts w:ascii="Times New Roman" w:hAnsi="Times New Roman" w:cs="Times New Roman"/>
            <w:sz w:val="24"/>
            <w:szCs w:val="24"/>
          </w:rPr>
          <w:fldChar w:fldCharType="separate"/>
        </w:r>
        <w:r w:rsidRPr="00853B1D">
          <w:rPr>
            <w:rFonts w:ascii="Times New Roman" w:hAnsi="Times New Roman" w:cs="Times New Roman"/>
            <w:sz w:val="24"/>
            <w:szCs w:val="24"/>
          </w:rPr>
          <w:t>2</w:t>
        </w:r>
        <w:r w:rsidRPr="00853B1D">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638FD" w14:textId="77777777" w:rsidR="00AE451B" w:rsidRDefault="00AE451B" w:rsidP="00C72A2A">
      <w:pPr>
        <w:spacing w:after="0" w:line="240" w:lineRule="auto"/>
      </w:pPr>
      <w:r>
        <w:separator/>
      </w:r>
    </w:p>
  </w:footnote>
  <w:footnote w:type="continuationSeparator" w:id="0">
    <w:p w14:paraId="263B88AE" w14:textId="77777777" w:rsidR="00AE451B" w:rsidRDefault="00AE451B" w:rsidP="00C72A2A">
      <w:pPr>
        <w:spacing w:after="0" w:line="240" w:lineRule="auto"/>
      </w:pPr>
      <w:r>
        <w:continuationSeparator/>
      </w:r>
    </w:p>
  </w:footnote>
  <w:footnote w:id="1">
    <w:p w14:paraId="2A9CD80C" w14:textId="7F4C7E8F" w:rsidR="004D2B8F" w:rsidRPr="004D2B8F" w:rsidRDefault="004D2B8F" w:rsidP="00374171">
      <w:pPr>
        <w:pStyle w:val="Tekstprzypisudolnego"/>
        <w:ind w:left="142" w:hanging="142"/>
        <w:rPr>
          <w:rFonts w:ascii="Times New Roman" w:hAnsi="Times New Roman" w:cs="Times New Roman"/>
        </w:rPr>
      </w:pPr>
      <w:r w:rsidRPr="004D2B8F">
        <w:rPr>
          <w:rStyle w:val="Odwoanieprzypisudolnego"/>
          <w:rFonts w:ascii="Times New Roman" w:hAnsi="Times New Roman" w:cs="Times New Roman"/>
        </w:rPr>
        <w:footnoteRef/>
      </w:r>
      <w:r w:rsidRPr="004D2B8F">
        <w:rPr>
          <w:rFonts w:ascii="Times New Roman" w:hAnsi="Times New Roman" w:cs="Times New Roman"/>
        </w:rPr>
        <w:t xml:space="preserve"> T. Neumann, Perspektywy wykorzystania pojazdów autonomicznych w transporcie drogowym w Polsce (w:) „Autobusy”</w:t>
      </w:r>
      <w:r>
        <w:rPr>
          <w:rFonts w:ascii="Times New Roman" w:hAnsi="Times New Roman" w:cs="Times New Roman"/>
        </w:rPr>
        <w:t xml:space="preserve"> Nr 12</w:t>
      </w:r>
      <w:r w:rsidRPr="004D2B8F">
        <w:rPr>
          <w:rFonts w:ascii="Times New Roman" w:hAnsi="Times New Roman" w:cs="Times New Roman"/>
        </w:rPr>
        <w:t>, 2018, 787</w:t>
      </w:r>
      <w:r w:rsidR="00B355CA">
        <w:rPr>
          <w:rFonts w:ascii="Times New Roman" w:hAnsi="Times New Roman" w:cs="Times New Roman"/>
        </w:rPr>
        <w:t>.</w:t>
      </w:r>
    </w:p>
  </w:footnote>
  <w:footnote w:id="2">
    <w:p w14:paraId="2928C2FE" w14:textId="68E29B26" w:rsidR="009D554B" w:rsidRPr="009D554B" w:rsidRDefault="009D554B">
      <w:pPr>
        <w:pStyle w:val="Tekstprzypisudolnego"/>
        <w:rPr>
          <w:rFonts w:ascii="Times New Roman" w:hAnsi="Times New Roman" w:cs="Times New Roman"/>
        </w:rPr>
      </w:pPr>
      <w:r w:rsidRPr="009D554B">
        <w:rPr>
          <w:rStyle w:val="Odwoanieprzypisudolnego"/>
          <w:rFonts w:ascii="Times New Roman" w:hAnsi="Times New Roman" w:cs="Times New Roman"/>
        </w:rPr>
        <w:footnoteRef/>
      </w:r>
      <w:r w:rsidRPr="009D554B">
        <w:rPr>
          <w:rFonts w:ascii="Times New Roman" w:hAnsi="Times New Roman" w:cs="Times New Roman"/>
        </w:rPr>
        <w:t xml:space="preserve"> Ibidem</w:t>
      </w:r>
      <w:r w:rsidR="00B355CA">
        <w:rPr>
          <w:rFonts w:ascii="Times New Roman" w:hAnsi="Times New Roman" w:cs="Times New Roman"/>
        </w:rPr>
        <w:t>.</w:t>
      </w:r>
      <w:r w:rsidR="00853B1D">
        <w:rPr>
          <w:rFonts w:ascii="Times New Roman" w:hAnsi="Times New Roman" w:cs="Times New Roman"/>
        </w:rPr>
        <w:t xml:space="preserve"> </w:t>
      </w:r>
    </w:p>
  </w:footnote>
  <w:footnote w:id="3">
    <w:p w14:paraId="3B55B8A3" w14:textId="409A3994" w:rsidR="006A1242" w:rsidRPr="006A1242" w:rsidRDefault="006A1242">
      <w:pPr>
        <w:pStyle w:val="Tekstprzypisudolnego"/>
        <w:rPr>
          <w:rFonts w:ascii="Times New Roman" w:hAnsi="Times New Roman" w:cs="Times New Roman"/>
        </w:rPr>
      </w:pPr>
      <w:r w:rsidRPr="006A1242">
        <w:rPr>
          <w:rStyle w:val="Odwoanieprzypisudolnego"/>
          <w:rFonts w:ascii="Times New Roman" w:hAnsi="Times New Roman" w:cs="Times New Roman"/>
        </w:rPr>
        <w:footnoteRef/>
      </w:r>
      <w:r w:rsidRPr="006A1242">
        <w:rPr>
          <w:rFonts w:ascii="Times New Roman" w:hAnsi="Times New Roman" w:cs="Times New Roman"/>
        </w:rPr>
        <w:t xml:space="preserve"> Ibidem</w:t>
      </w:r>
      <w:r w:rsidR="00B355CA">
        <w:rPr>
          <w:rFonts w:ascii="Times New Roman" w:hAnsi="Times New Roman" w:cs="Times New Roman"/>
        </w:rPr>
        <w:t>.</w:t>
      </w:r>
    </w:p>
  </w:footnote>
  <w:footnote w:id="4">
    <w:p w14:paraId="60500E83" w14:textId="50708536" w:rsidR="00AD39A5" w:rsidRDefault="00AD39A5" w:rsidP="00374171">
      <w:pPr>
        <w:pStyle w:val="Tekstprzypisudolnego"/>
        <w:ind w:left="142" w:hanging="142"/>
        <w:jc w:val="both"/>
      </w:pPr>
      <w:r>
        <w:rPr>
          <w:rStyle w:val="Odwoanieprzypisudolnego"/>
        </w:rPr>
        <w:footnoteRef/>
      </w:r>
      <w:r>
        <w:t xml:space="preserve"> </w:t>
      </w:r>
      <w:r w:rsidRPr="00374171">
        <w:rPr>
          <w:rFonts w:ascii="Times New Roman" w:hAnsi="Times New Roman" w:cs="Times New Roman"/>
        </w:rPr>
        <w:t xml:space="preserve">Na podstawie Zarządzenia nr 31 Komendanta Głównego Policji z dnia 26 października 2015 r. w sprawie </w:t>
      </w:r>
      <w:r w:rsidR="001F5E41" w:rsidRPr="00374171">
        <w:rPr>
          <w:rFonts w:ascii="Times New Roman" w:hAnsi="Times New Roman" w:cs="Times New Roman"/>
        </w:rPr>
        <w:t>m</w:t>
      </w:r>
      <w:r w:rsidRPr="00374171">
        <w:rPr>
          <w:rFonts w:ascii="Times New Roman" w:hAnsi="Times New Roman" w:cs="Times New Roman"/>
        </w:rPr>
        <w:t>etod i form prowadzenia przez Policję statystyki zdarzeń drogowych i Zarządzenia nr 40 Komendanta Głównego Policji z dnia 18 grudnia 2017 r. zmieniającym zarządzenie w sprawie metod i form prowadzenia przez Policję statystyki zdarzeń</w:t>
      </w:r>
      <w:r w:rsidRPr="00AD39A5">
        <w:t xml:space="preserve"> drogowych.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2AA"/>
    <w:multiLevelType w:val="hybridMultilevel"/>
    <w:tmpl w:val="3886D91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651F84"/>
    <w:multiLevelType w:val="hybridMultilevel"/>
    <w:tmpl w:val="673614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E35D3"/>
    <w:multiLevelType w:val="hybridMultilevel"/>
    <w:tmpl w:val="4A6A4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92A0A"/>
    <w:multiLevelType w:val="hybridMultilevel"/>
    <w:tmpl w:val="56BCFEF2"/>
    <w:lvl w:ilvl="0" w:tplc="7EE4561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B24191D"/>
    <w:multiLevelType w:val="hybridMultilevel"/>
    <w:tmpl w:val="7B54D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520BCF"/>
    <w:multiLevelType w:val="hybridMultilevel"/>
    <w:tmpl w:val="4D4E33F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BD04FD"/>
    <w:multiLevelType w:val="hybridMultilevel"/>
    <w:tmpl w:val="9DDEBE7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12D2287"/>
    <w:multiLevelType w:val="hybridMultilevel"/>
    <w:tmpl w:val="76C87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003D3B"/>
    <w:multiLevelType w:val="hybridMultilevel"/>
    <w:tmpl w:val="706EA942"/>
    <w:lvl w:ilvl="0" w:tplc="DB56195E">
      <w:start w:val="1"/>
      <w:numFmt w:val="decimal"/>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0" w15:restartNumberingAfterBreak="0">
    <w:nsid w:val="2BC316FF"/>
    <w:multiLevelType w:val="hybridMultilevel"/>
    <w:tmpl w:val="F27E71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B7370E"/>
    <w:multiLevelType w:val="hybridMultilevel"/>
    <w:tmpl w:val="94122196"/>
    <w:lvl w:ilvl="0" w:tplc="9ED60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D25246"/>
    <w:multiLevelType w:val="hybridMultilevel"/>
    <w:tmpl w:val="CFBE2B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8F6FC1"/>
    <w:multiLevelType w:val="hybridMultilevel"/>
    <w:tmpl w:val="93C6BEDC"/>
    <w:lvl w:ilvl="0" w:tplc="E9366C02">
      <w:start w:val="1"/>
      <w:numFmt w:val="decimal"/>
      <w:lvlText w:val="%1)"/>
      <w:lvlJc w:val="left"/>
      <w:pPr>
        <w:ind w:left="77" w:hanging="360"/>
      </w:pPr>
      <w:rPr>
        <w:rFonts w:hint="default"/>
      </w:rPr>
    </w:lvl>
    <w:lvl w:ilvl="1" w:tplc="B634733A">
      <w:start w:val="1"/>
      <w:numFmt w:val="lowerLetter"/>
      <w:lvlText w:val="%2)"/>
      <w:lvlJc w:val="left"/>
      <w:pPr>
        <w:ind w:left="797" w:hanging="360"/>
      </w:pPr>
      <w:rPr>
        <w:rFonts w:hint="default"/>
      </w:r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14" w15:restartNumberingAfterBreak="0">
    <w:nsid w:val="3DCE3620"/>
    <w:multiLevelType w:val="hybridMultilevel"/>
    <w:tmpl w:val="5F4AF8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3B6593"/>
    <w:multiLevelType w:val="hybridMultilevel"/>
    <w:tmpl w:val="98685314"/>
    <w:lvl w:ilvl="0" w:tplc="B538D6CC">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6" w15:restartNumberingAfterBreak="0">
    <w:nsid w:val="4D7A18DF"/>
    <w:multiLevelType w:val="hybridMultilevel"/>
    <w:tmpl w:val="14F4268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15029AF"/>
    <w:multiLevelType w:val="hybridMultilevel"/>
    <w:tmpl w:val="B75CC270"/>
    <w:lvl w:ilvl="0" w:tplc="0415000F">
      <w:start w:val="1"/>
      <w:numFmt w:val="decimal"/>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18" w15:restartNumberingAfterBreak="0">
    <w:nsid w:val="58782A5B"/>
    <w:multiLevelType w:val="hybridMultilevel"/>
    <w:tmpl w:val="8618DED4"/>
    <w:lvl w:ilvl="0" w:tplc="324CD9D6">
      <w:start w:val="1"/>
      <w:numFmt w:val="decimal"/>
      <w:lvlText w:val="%1)"/>
      <w:lvlJc w:val="left"/>
      <w:pPr>
        <w:ind w:left="77" w:hanging="360"/>
      </w:pPr>
      <w:rPr>
        <w:rFonts w:hint="default"/>
      </w:rPr>
    </w:lvl>
    <w:lvl w:ilvl="1" w:tplc="1D3E19B0">
      <w:start w:val="1"/>
      <w:numFmt w:val="lowerLetter"/>
      <w:lvlText w:val="%2)"/>
      <w:lvlJc w:val="left"/>
      <w:pPr>
        <w:ind w:left="797" w:hanging="360"/>
      </w:pPr>
      <w:rPr>
        <w:rFonts w:hint="default"/>
      </w:r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19" w15:restartNumberingAfterBreak="0">
    <w:nsid w:val="593F158F"/>
    <w:multiLevelType w:val="hybridMultilevel"/>
    <w:tmpl w:val="86560994"/>
    <w:lvl w:ilvl="0" w:tplc="9ED60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C196E2E"/>
    <w:multiLevelType w:val="hybridMultilevel"/>
    <w:tmpl w:val="7560788C"/>
    <w:lvl w:ilvl="0" w:tplc="7624A5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166446C"/>
    <w:multiLevelType w:val="hybridMultilevel"/>
    <w:tmpl w:val="E9D89890"/>
    <w:lvl w:ilvl="0" w:tplc="B538D6C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637432A2"/>
    <w:multiLevelType w:val="hybridMultilevel"/>
    <w:tmpl w:val="87A8C4E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461C1D"/>
    <w:multiLevelType w:val="hybridMultilevel"/>
    <w:tmpl w:val="758CF582"/>
    <w:lvl w:ilvl="0" w:tplc="9ED60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157547B"/>
    <w:multiLevelType w:val="hybridMultilevel"/>
    <w:tmpl w:val="67BC38BE"/>
    <w:lvl w:ilvl="0" w:tplc="CA4A3830">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25" w15:restartNumberingAfterBreak="0">
    <w:nsid w:val="7D340C5F"/>
    <w:multiLevelType w:val="hybridMultilevel"/>
    <w:tmpl w:val="53BCCD50"/>
    <w:lvl w:ilvl="0" w:tplc="7624A5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58179926">
    <w:abstractNumId w:val="7"/>
  </w:num>
  <w:num w:numId="2" w16cid:durableId="1503199334">
    <w:abstractNumId w:val="21"/>
  </w:num>
  <w:num w:numId="3" w16cid:durableId="85855974">
    <w:abstractNumId w:val="15"/>
  </w:num>
  <w:num w:numId="4" w16cid:durableId="1359428784">
    <w:abstractNumId w:val="9"/>
  </w:num>
  <w:num w:numId="5" w16cid:durableId="1069882753">
    <w:abstractNumId w:val="24"/>
  </w:num>
  <w:num w:numId="6" w16cid:durableId="2070836734">
    <w:abstractNumId w:val="8"/>
  </w:num>
  <w:num w:numId="7" w16cid:durableId="414786029">
    <w:abstractNumId w:val="6"/>
  </w:num>
  <w:num w:numId="8" w16cid:durableId="1273319542">
    <w:abstractNumId w:val="17"/>
  </w:num>
  <w:num w:numId="9" w16cid:durableId="1303580033">
    <w:abstractNumId w:val="23"/>
  </w:num>
  <w:num w:numId="10" w16cid:durableId="535847904">
    <w:abstractNumId w:val="11"/>
  </w:num>
  <w:num w:numId="11" w16cid:durableId="1661158706">
    <w:abstractNumId w:val="2"/>
  </w:num>
  <w:num w:numId="12" w16cid:durableId="1743335786">
    <w:abstractNumId w:val="4"/>
  </w:num>
  <w:num w:numId="13" w16cid:durableId="1567106600">
    <w:abstractNumId w:val="22"/>
  </w:num>
  <w:num w:numId="14" w16cid:durableId="458838492">
    <w:abstractNumId w:val="19"/>
  </w:num>
  <w:num w:numId="15" w16cid:durableId="1739086289">
    <w:abstractNumId w:val="3"/>
  </w:num>
  <w:num w:numId="16" w16cid:durableId="451435629">
    <w:abstractNumId w:val="16"/>
  </w:num>
  <w:num w:numId="17" w16cid:durableId="1121463055">
    <w:abstractNumId w:val="20"/>
  </w:num>
  <w:num w:numId="18" w16cid:durableId="2081366801">
    <w:abstractNumId w:val="25"/>
  </w:num>
  <w:num w:numId="19" w16cid:durableId="1184708331">
    <w:abstractNumId w:val="14"/>
  </w:num>
  <w:num w:numId="20" w16cid:durableId="1631283510">
    <w:abstractNumId w:val="12"/>
  </w:num>
  <w:num w:numId="21" w16cid:durableId="358438441">
    <w:abstractNumId w:val="1"/>
  </w:num>
  <w:num w:numId="22" w16cid:durableId="117991449">
    <w:abstractNumId w:val="13"/>
  </w:num>
  <w:num w:numId="23" w16cid:durableId="846948335">
    <w:abstractNumId w:val="5"/>
  </w:num>
  <w:num w:numId="24" w16cid:durableId="908543896">
    <w:abstractNumId w:val="10"/>
  </w:num>
  <w:num w:numId="25" w16cid:durableId="1452550410">
    <w:abstractNumId w:val="18"/>
  </w:num>
  <w:num w:numId="26" w16cid:durableId="1822233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929"/>
    <w:rsid w:val="000000A5"/>
    <w:rsid w:val="0000198C"/>
    <w:rsid w:val="00010B6E"/>
    <w:rsid w:val="00016A6F"/>
    <w:rsid w:val="00017A61"/>
    <w:rsid w:val="0002005D"/>
    <w:rsid w:val="000332C1"/>
    <w:rsid w:val="00034743"/>
    <w:rsid w:val="000404A3"/>
    <w:rsid w:val="0004721E"/>
    <w:rsid w:val="00055710"/>
    <w:rsid w:val="000614F6"/>
    <w:rsid w:val="000632B8"/>
    <w:rsid w:val="00073F1D"/>
    <w:rsid w:val="000772C7"/>
    <w:rsid w:val="000835E5"/>
    <w:rsid w:val="00084CCF"/>
    <w:rsid w:val="00086352"/>
    <w:rsid w:val="00095CB9"/>
    <w:rsid w:val="00097600"/>
    <w:rsid w:val="000A3CBA"/>
    <w:rsid w:val="000A5460"/>
    <w:rsid w:val="000D4287"/>
    <w:rsid w:val="000D65E1"/>
    <w:rsid w:val="000E0763"/>
    <w:rsid w:val="000E60B1"/>
    <w:rsid w:val="000E67F5"/>
    <w:rsid w:val="000F00A2"/>
    <w:rsid w:val="00112087"/>
    <w:rsid w:val="0011347F"/>
    <w:rsid w:val="001150AA"/>
    <w:rsid w:val="001176A0"/>
    <w:rsid w:val="001200D4"/>
    <w:rsid w:val="00122905"/>
    <w:rsid w:val="00135EEE"/>
    <w:rsid w:val="0014780D"/>
    <w:rsid w:val="0015412A"/>
    <w:rsid w:val="0015686C"/>
    <w:rsid w:val="00164E07"/>
    <w:rsid w:val="00166672"/>
    <w:rsid w:val="00177842"/>
    <w:rsid w:val="00182C75"/>
    <w:rsid w:val="00195AD9"/>
    <w:rsid w:val="001A3B18"/>
    <w:rsid w:val="001A5353"/>
    <w:rsid w:val="001B5D3C"/>
    <w:rsid w:val="001D52C6"/>
    <w:rsid w:val="001D7173"/>
    <w:rsid w:val="001E22F4"/>
    <w:rsid w:val="001E6364"/>
    <w:rsid w:val="001F058A"/>
    <w:rsid w:val="001F5397"/>
    <w:rsid w:val="001F5E41"/>
    <w:rsid w:val="00202236"/>
    <w:rsid w:val="0020332E"/>
    <w:rsid w:val="0020530A"/>
    <w:rsid w:val="0021035B"/>
    <w:rsid w:val="00213C2E"/>
    <w:rsid w:val="002270FB"/>
    <w:rsid w:val="002344D1"/>
    <w:rsid w:val="002355C0"/>
    <w:rsid w:val="002369C0"/>
    <w:rsid w:val="00252D01"/>
    <w:rsid w:val="00253C39"/>
    <w:rsid w:val="0025635B"/>
    <w:rsid w:val="002568B7"/>
    <w:rsid w:val="0027055E"/>
    <w:rsid w:val="00280457"/>
    <w:rsid w:val="0029164B"/>
    <w:rsid w:val="00291BAC"/>
    <w:rsid w:val="002A06BB"/>
    <w:rsid w:val="002A6DDF"/>
    <w:rsid w:val="002B028C"/>
    <w:rsid w:val="002B7316"/>
    <w:rsid w:val="002B7638"/>
    <w:rsid w:val="002C1E72"/>
    <w:rsid w:val="002C252A"/>
    <w:rsid w:val="002C3ED2"/>
    <w:rsid w:val="002C4AAB"/>
    <w:rsid w:val="002D0477"/>
    <w:rsid w:val="002E36AA"/>
    <w:rsid w:val="002E685C"/>
    <w:rsid w:val="002E7197"/>
    <w:rsid w:val="002F1ADD"/>
    <w:rsid w:val="002F2762"/>
    <w:rsid w:val="003137F9"/>
    <w:rsid w:val="00313AE2"/>
    <w:rsid w:val="0031566F"/>
    <w:rsid w:val="00316969"/>
    <w:rsid w:val="003271EC"/>
    <w:rsid w:val="003274FF"/>
    <w:rsid w:val="0033170F"/>
    <w:rsid w:val="00331C01"/>
    <w:rsid w:val="00333E92"/>
    <w:rsid w:val="00337A8F"/>
    <w:rsid w:val="003521C6"/>
    <w:rsid w:val="00374171"/>
    <w:rsid w:val="00376E0D"/>
    <w:rsid w:val="00380B28"/>
    <w:rsid w:val="0038217E"/>
    <w:rsid w:val="003941C4"/>
    <w:rsid w:val="003A0318"/>
    <w:rsid w:val="003A11A9"/>
    <w:rsid w:val="003C410D"/>
    <w:rsid w:val="003C5054"/>
    <w:rsid w:val="003C6093"/>
    <w:rsid w:val="003D3688"/>
    <w:rsid w:val="003D5415"/>
    <w:rsid w:val="003E2367"/>
    <w:rsid w:val="0040170B"/>
    <w:rsid w:val="00401DBA"/>
    <w:rsid w:val="004075AD"/>
    <w:rsid w:val="00414074"/>
    <w:rsid w:val="004251F7"/>
    <w:rsid w:val="00430885"/>
    <w:rsid w:val="00430C36"/>
    <w:rsid w:val="004337E9"/>
    <w:rsid w:val="004363DA"/>
    <w:rsid w:val="00437D67"/>
    <w:rsid w:val="00440D05"/>
    <w:rsid w:val="004458DA"/>
    <w:rsid w:val="00450618"/>
    <w:rsid w:val="00450710"/>
    <w:rsid w:val="00451AA2"/>
    <w:rsid w:val="004535D6"/>
    <w:rsid w:val="00453872"/>
    <w:rsid w:val="00465230"/>
    <w:rsid w:val="00477ED7"/>
    <w:rsid w:val="004850F8"/>
    <w:rsid w:val="00490964"/>
    <w:rsid w:val="00492077"/>
    <w:rsid w:val="0049306A"/>
    <w:rsid w:val="004A2366"/>
    <w:rsid w:val="004A3644"/>
    <w:rsid w:val="004A4320"/>
    <w:rsid w:val="004A55F8"/>
    <w:rsid w:val="004A5877"/>
    <w:rsid w:val="004B1CD8"/>
    <w:rsid w:val="004D15D2"/>
    <w:rsid w:val="004D2B8F"/>
    <w:rsid w:val="004D7874"/>
    <w:rsid w:val="004E01ED"/>
    <w:rsid w:val="004E0990"/>
    <w:rsid w:val="004E6AB0"/>
    <w:rsid w:val="004E734B"/>
    <w:rsid w:val="004F47B5"/>
    <w:rsid w:val="005008C4"/>
    <w:rsid w:val="005114CB"/>
    <w:rsid w:val="00512B58"/>
    <w:rsid w:val="00517572"/>
    <w:rsid w:val="00522D7C"/>
    <w:rsid w:val="0052458E"/>
    <w:rsid w:val="0053250D"/>
    <w:rsid w:val="0054264F"/>
    <w:rsid w:val="0055663C"/>
    <w:rsid w:val="0056257C"/>
    <w:rsid w:val="005627B5"/>
    <w:rsid w:val="00563FC9"/>
    <w:rsid w:val="00570FA8"/>
    <w:rsid w:val="00575E57"/>
    <w:rsid w:val="00577AA6"/>
    <w:rsid w:val="005825F0"/>
    <w:rsid w:val="00583309"/>
    <w:rsid w:val="0058375C"/>
    <w:rsid w:val="005868FE"/>
    <w:rsid w:val="00590187"/>
    <w:rsid w:val="00596A18"/>
    <w:rsid w:val="005A67A6"/>
    <w:rsid w:val="005B2AAD"/>
    <w:rsid w:val="005C0A17"/>
    <w:rsid w:val="005C361F"/>
    <w:rsid w:val="005E3981"/>
    <w:rsid w:val="005E50E2"/>
    <w:rsid w:val="006000CA"/>
    <w:rsid w:val="00600D83"/>
    <w:rsid w:val="00601E4F"/>
    <w:rsid w:val="00601FB4"/>
    <w:rsid w:val="00602C52"/>
    <w:rsid w:val="006105F7"/>
    <w:rsid w:val="00611F36"/>
    <w:rsid w:val="006147BB"/>
    <w:rsid w:val="00616B63"/>
    <w:rsid w:val="00622A1F"/>
    <w:rsid w:val="0063061C"/>
    <w:rsid w:val="006361EA"/>
    <w:rsid w:val="0063690C"/>
    <w:rsid w:val="00637C7F"/>
    <w:rsid w:val="00645418"/>
    <w:rsid w:val="00646D93"/>
    <w:rsid w:val="0065147B"/>
    <w:rsid w:val="00656D03"/>
    <w:rsid w:val="00663156"/>
    <w:rsid w:val="00671795"/>
    <w:rsid w:val="006760B5"/>
    <w:rsid w:val="006819BD"/>
    <w:rsid w:val="00682EC6"/>
    <w:rsid w:val="006A007C"/>
    <w:rsid w:val="006A1242"/>
    <w:rsid w:val="006A1579"/>
    <w:rsid w:val="006A3C71"/>
    <w:rsid w:val="006A4942"/>
    <w:rsid w:val="006A6CF1"/>
    <w:rsid w:val="006B3CC1"/>
    <w:rsid w:val="006D2FFF"/>
    <w:rsid w:val="006D3A23"/>
    <w:rsid w:val="006D3E6A"/>
    <w:rsid w:val="006D5B7F"/>
    <w:rsid w:val="006E79FB"/>
    <w:rsid w:val="006F1815"/>
    <w:rsid w:val="006F691B"/>
    <w:rsid w:val="00701EA9"/>
    <w:rsid w:val="00703201"/>
    <w:rsid w:val="00705C59"/>
    <w:rsid w:val="0071647D"/>
    <w:rsid w:val="00717924"/>
    <w:rsid w:val="00730A69"/>
    <w:rsid w:val="007445DA"/>
    <w:rsid w:val="00751E0C"/>
    <w:rsid w:val="0075336F"/>
    <w:rsid w:val="007545C6"/>
    <w:rsid w:val="00761287"/>
    <w:rsid w:val="007633E9"/>
    <w:rsid w:val="007665D1"/>
    <w:rsid w:val="00770A22"/>
    <w:rsid w:val="00777342"/>
    <w:rsid w:val="007809F8"/>
    <w:rsid w:val="00790D28"/>
    <w:rsid w:val="0079543B"/>
    <w:rsid w:val="00797842"/>
    <w:rsid w:val="007A24F0"/>
    <w:rsid w:val="007C0F3B"/>
    <w:rsid w:val="007C1CA6"/>
    <w:rsid w:val="007C657A"/>
    <w:rsid w:val="007D10DF"/>
    <w:rsid w:val="007D28A4"/>
    <w:rsid w:val="007D5196"/>
    <w:rsid w:val="007E13FB"/>
    <w:rsid w:val="007E55E7"/>
    <w:rsid w:val="007F0016"/>
    <w:rsid w:val="007F5FC3"/>
    <w:rsid w:val="008003ED"/>
    <w:rsid w:val="00802A7A"/>
    <w:rsid w:val="00804987"/>
    <w:rsid w:val="00807669"/>
    <w:rsid w:val="00812588"/>
    <w:rsid w:val="00824A6D"/>
    <w:rsid w:val="00831E09"/>
    <w:rsid w:val="008321B9"/>
    <w:rsid w:val="00832723"/>
    <w:rsid w:val="008355C9"/>
    <w:rsid w:val="00850236"/>
    <w:rsid w:val="00850792"/>
    <w:rsid w:val="008536D6"/>
    <w:rsid w:val="00853B1D"/>
    <w:rsid w:val="00854C3C"/>
    <w:rsid w:val="00855045"/>
    <w:rsid w:val="00856C19"/>
    <w:rsid w:val="00861093"/>
    <w:rsid w:val="00866837"/>
    <w:rsid w:val="0087348E"/>
    <w:rsid w:val="00873731"/>
    <w:rsid w:val="0088566B"/>
    <w:rsid w:val="008866D2"/>
    <w:rsid w:val="008A623F"/>
    <w:rsid w:val="008A6355"/>
    <w:rsid w:val="008B1396"/>
    <w:rsid w:val="008B7C40"/>
    <w:rsid w:val="008C0841"/>
    <w:rsid w:val="008C5960"/>
    <w:rsid w:val="008E475F"/>
    <w:rsid w:val="008F0286"/>
    <w:rsid w:val="00902FDC"/>
    <w:rsid w:val="00907535"/>
    <w:rsid w:val="00916980"/>
    <w:rsid w:val="009252DF"/>
    <w:rsid w:val="00933932"/>
    <w:rsid w:val="00937886"/>
    <w:rsid w:val="009379A0"/>
    <w:rsid w:val="0094068F"/>
    <w:rsid w:val="0094148F"/>
    <w:rsid w:val="00942567"/>
    <w:rsid w:val="00943BD9"/>
    <w:rsid w:val="009441E6"/>
    <w:rsid w:val="00950006"/>
    <w:rsid w:val="00953075"/>
    <w:rsid w:val="009554CD"/>
    <w:rsid w:val="00956C64"/>
    <w:rsid w:val="00964765"/>
    <w:rsid w:val="00967E70"/>
    <w:rsid w:val="009B13E4"/>
    <w:rsid w:val="009B16BD"/>
    <w:rsid w:val="009B7185"/>
    <w:rsid w:val="009C16CD"/>
    <w:rsid w:val="009D0CA2"/>
    <w:rsid w:val="009D554B"/>
    <w:rsid w:val="009D6C46"/>
    <w:rsid w:val="009E11FA"/>
    <w:rsid w:val="009E3716"/>
    <w:rsid w:val="009F2CD0"/>
    <w:rsid w:val="009F61DD"/>
    <w:rsid w:val="00A030AE"/>
    <w:rsid w:val="00A03F54"/>
    <w:rsid w:val="00A10185"/>
    <w:rsid w:val="00A11274"/>
    <w:rsid w:val="00A14471"/>
    <w:rsid w:val="00A1626F"/>
    <w:rsid w:val="00A201BB"/>
    <w:rsid w:val="00A25C01"/>
    <w:rsid w:val="00A33292"/>
    <w:rsid w:val="00A50728"/>
    <w:rsid w:val="00A51F4F"/>
    <w:rsid w:val="00A52036"/>
    <w:rsid w:val="00A52D82"/>
    <w:rsid w:val="00A5771E"/>
    <w:rsid w:val="00A6266B"/>
    <w:rsid w:val="00A627D8"/>
    <w:rsid w:val="00A72E34"/>
    <w:rsid w:val="00A75230"/>
    <w:rsid w:val="00A7752D"/>
    <w:rsid w:val="00A82521"/>
    <w:rsid w:val="00A84FEC"/>
    <w:rsid w:val="00A875CB"/>
    <w:rsid w:val="00A91CEC"/>
    <w:rsid w:val="00A92A91"/>
    <w:rsid w:val="00A93BAD"/>
    <w:rsid w:val="00A94565"/>
    <w:rsid w:val="00A978CC"/>
    <w:rsid w:val="00AA70F3"/>
    <w:rsid w:val="00AB4C97"/>
    <w:rsid w:val="00AC29AF"/>
    <w:rsid w:val="00AD39A5"/>
    <w:rsid w:val="00AD5042"/>
    <w:rsid w:val="00AD5B7F"/>
    <w:rsid w:val="00AD7066"/>
    <w:rsid w:val="00AE332D"/>
    <w:rsid w:val="00AE451B"/>
    <w:rsid w:val="00AF108F"/>
    <w:rsid w:val="00AF33BB"/>
    <w:rsid w:val="00B1289E"/>
    <w:rsid w:val="00B12C8D"/>
    <w:rsid w:val="00B1307C"/>
    <w:rsid w:val="00B16B30"/>
    <w:rsid w:val="00B30917"/>
    <w:rsid w:val="00B355CA"/>
    <w:rsid w:val="00B36866"/>
    <w:rsid w:val="00B405B3"/>
    <w:rsid w:val="00B40C04"/>
    <w:rsid w:val="00B42974"/>
    <w:rsid w:val="00B4575E"/>
    <w:rsid w:val="00B503F6"/>
    <w:rsid w:val="00B527C0"/>
    <w:rsid w:val="00B54A80"/>
    <w:rsid w:val="00B54C9B"/>
    <w:rsid w:val="00B55ADE"/>
    <w:rsid w:val="00B656B8"/>
    <w:rsid w:val="00B663EB"/>
    <w:rsid w:val="00B716C2"/>
    <w:rsid w:val="00B75D11"/>
    <w:rsid w:val="00BA35F7"/>
    <w:rsid w:val="00BA4C36"/>
    <w:rsid w:val="00BA4D2E"/>
    <w:rsid w:val="00BA5B3B"/>
    <w:rsid w:val="00BA62A8"/>
    <w:rsid w:val="00BA7E9E"/>
    <w:rsid w:val="00BB11A7"/>
    <w:rsid w:val="00BB5C5E"/>
    <w:rsid w:val="00BD00B2"/>
    <w:rsid w:val="00BD26DA"/>
    <w:rsid w:val="00BD68BD"/>
    <w:rsid w:val="00BE0830"/>
    <w:rsid w:val="00BE0E78"/>
    <w:rsid w:val="00C04946"/>
    <w:rsid w:val="00C04F1F"/>
    <w:rsid w:val="00C072ED"/>
    <w:rsid w:val="00C16968"/>
    <w:rsid w:val="00C22140"/>
    <w:rsid w:val="00C3190D"/>
    <w:rsid w:val="00C31B74"/>
    <w:rsid w:val="00C41699"/>
    <w:rsid w:val="00C42FBB"/>
    <w:rsid w:val="00C4453F"/>
    <w:rsid w:val="00C463C9"/>
    <w:rsid w:val="00C538A0"/>
    <w:rsid w:val="00C63385"/>
    <w:rsid w:val="00C653F4"/>
    <w:rsid w:val="00C65FAB"/>
    <w:rsid w:val="00C71576"/>
    <w:rsid w:val="00C72A2A"/>
    <w:rsid w:val="00C74B1E"/>
    <w:rsid w:val="00C76871"/>
    <w:rsid w:val="00C777C8"/>
    <w:rsid w:val="00CA18C6"/>
    <w:rsid w:val="00CB0372"/>
    <w:rsid w:val="00CB5779"/>
    <w:rsid w:val="00CC00D7"/>
    <w:rsid w:val="00CC7D6B"/>
    <w:rsid w:val="00CC7D77"/>
    <w:rsid w:val="00CD3148"/>
    <w:rsid w:val="00CD3B76"/>
    <w:rsid w:val="00CD4F42"/>
    <w:rsid w:val="00CE03DE"/>
    <w:rsid w:val="00CE1D6A"/>
    <w:rsid w:val="00CF1546"/>
    <w:rsid w:val="00CF2853"/>
    <w:rsid w:val="00D01948"/>
    <w:rsid w:val="00D05870"/>
    <w:rsid w:val="00D07171"/>
    <w:rsid w:val="00D151AF"/>
    <w:rsid w:val="00D20C02"/>
    <w:rsid w:val="00D21D70"/>
    <w:rsid w:val="00D313E6"/>
    <w:rsid w:val="00D34F7F"/>
    <w:rsid w:val="00D51BC3"/>
    <w:rsid w:val="00D715C4"/>
    <w:rsid w:val="00D7655D"/>
    <w:rsid w:val="00D928B4"/>
    <w:rsid w:val="00DA1929"/>
    <w:rsid w:val="00DA1C88"/>
    <w:rsid w:val="00DA1FE6"/>
    <w:rsid w:val="00DA2A1D"/>
    <w:rsid w:val="00DA4BCF"/>
    <w:rsid w:val="00DB0A3E"/>
    <w:rsid w:val="00DB7376"/>
    <w:rsid w:val="00DC20A2"/>
    <w:rsid w:val="00DC52AB"/>
    <w:rsid w:val="00DC65A5"/>
    <w:rsid w:val="00DD2049"/>
    <w:rsid w:val="00DE2742"/>
    <w:rsid w:val="00DE275B"/>
    <w:rsid w:val="00DE369D"/>
    <w:rsid w:val="00DF0072"/>
    <w:rsid w:val="00DF6435"/>
    <w:rsid w:val="00E076F7"/>
    <w:rsid w:val="00E10B23"/>
    <w:rsid w:val="00E12AC3"/>
    <w:rsid w:val="00E2015C"/>
    <w:rsid w:val="00E26012"/>
    <w:rsid w:val="00E302ED"/>
    <w:rsid w:val="00E31A51"/>
    <w:rsid w:val="00E32F68"/>
    <w:rsid w:val="00E528B4"/>
    <w:rsid w:val="00E54C4E"/>
    <w:rsid w:val="00E57749"/>
    <w:rsid w:val="00E655C2"/>
    <w:rsid w:val="00E820ED"/>
    <w:rsid w:val="00E84174"/>
    <w:rsid w:val="00E92E7C"/>
    <w:rsid w:val="00E93EAF"/>
    <w:rsid w:val="00E95FDE"/>
    <w:rsid w:val="00E9676D"/>
    <w:rsid w:val="00EA001E"/>
    <w:rsid w:val="00EA72C7"/>
    <w:rsid w:val="00EB0A87"/>
    <w:rsid w:val="00EC285F"/>
    <w:rsid w:val="00EC571B"/>
    <w:rsid w:val="00EC788A"/>
    <w:rsid w:val="00ED06B1"/>
    <w:rsid w:val="00EE1F85"/>
    <w:rsid w:val="00EF1666"/>
    <w:rsid w:val="00F0366E"/>
    <w:rsid w:val="00F05392"/>
    <w:rsid w:val="00F25B94"/>
    <w:rsid w:val="00F36E9C"/>
    <w:rsid w:val="00F469DB"/>
    <w:rsid w:val="00F61A3C"/>
    <w:rsid w:val="00F62775"/>
    <w:rsid w:val="00F83AA0"/>
    <w:rsid w:val="00F84070"/>
    <w:rsid w:val="00F840F9"/>
    <w:rsid w:val="00F85291"/>
    <w:rsid w:val="00F8576A"/>
    <w:rsid w:val="00F90696"/>
    <w:rsid w:val="00F90E23"/>
    <w:rsid w:val="00F96BC3"/>
    <w:rsid w:val="00FB1D96"/>
    <w:rsid w:val="00FB32CD"/>
    <w:rsid w:val="00FB373A"/>
    <w:rsid w:val="00FC2E9B"/>
    <w:rsid w:val="00FC655D"/>
    <w:rsid w:val="00FC725B"/>
    <w:rsid w:val="00FD16F0"/>
    <w:rsid w:val="00FD48DF"/>
    <w:rsid w:val="00FE355C"/>
    <w:rsid w:val="00FF47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45E4C"/>
  <w15:chartTrackingRefBased/>
  <w15:docId w15:val="{65B7048D-32B9-4560-B0DE-A27D037F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rzypisudolnego1">
    <w:name w:val="Tekst przypisu dolnego1"/>
    <w:basedOn w:val="Normalny"/>
    <w:next w:val="Tekstprzypisudolnego"/>
    <w:link w:val="TekstprzypisudolnegoZnak"/>
    <w:uiPriority w:val="99"/>
    <w:semiHidden/>
    <w:unhideWhenUsed/>
    <w:rsid w:val="00C72A2A"/>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rsid w:val="00C72A2A"/>
    <w:rPr>
      <w:sz w:val="20"/>
      <w:szCs w:val="20"/>
    </w:rPr>
  </w:style>
  <w:style w:type="character" w:styleId="Odwoanieprzypisudolnego">
    <w:name w:val="footnote reference"/>
    <w:basedOn w:val="Domylnaczcionkaakapitu"/>
    <w:uiPriority w:val="99"/>
    <w:semiHidden/>
    <w:unhideWhenUsed/>
    <w:rsid w:val="00C72A2A"/>
    <w:rPr>
      <w:vertAlign w:val="superscript"/>
    </w:rPr>
  </w:style>
  <w:style w:type="paragraph" w:styleId="Tekstprzypisudolnego">
    <w:name w:val="footnote text"/>
    <w:basedOn w:val="Normalny"/>
    <w:link w:val="TekstprzypisudolnegoZnak1"/>
    <w:uiPriority w:val="99"/>
    <w:semiHidden/>
    <w:unhideWhenUsed/>
    <w:rsid w:val="00C72A2A"/>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C72A2A"/>
    <w:rPr>
      <w:sz w:val="20"/>
      <w:szCs w:val="20"/>
    </w:rPr>
  </w:style>
  <w:style w:type="character" w:styleId="Pogrubienie">
    <w:name w:val="Strong"/>
    <w:basedOn w:val="Domylnaczcionkaakapitu"/>
    <w:uiPriority w:val="22"/>
    <w:qFormat/>
    <w:rsid w:val="002568B7"/>
    <w:rPr>
      <w:b/>
      <w:bCs/>
    </w:rPr>
  </w:style>
  <w:style w:type="paragraph" w:styleId="Akapitzlist">
    <w:name w:val="List Paragraph"/>
    <w:basedOn w:val="Normalny"/>
    <w:uiPriority w:val="34"/>
    <w:qFormat/>
    <w:rsid w:val="00376E0D"/>
    <w:pPr>
      <w:ind w:left="720"/>
      <w:contextualSpacing/>
    </w:pPr>
  </w:style>
  <w:style w:type="paragraph" w:styleId="Nagwek">
    <w:name w:val="header"/>
    <w:basedOn w:val="Normalny"/>
    <w:link w:val="NagwekZnak"/>
    <w:uiPriority w:val="99"/>
    <w:semiHidden/>
    <w:rsid w:val="00016A6F"/>
    <w:pPr>
      <w:widowControl w:val="0"/>
      <w:tabs>
        <w:tab w:val="center" w:pos="4536"/>
        <w:tab w:val="right" w:pos="9072"/>
      </w:tabs>
      <w:suppressAutoHyphens/>
      <w:spacing w:after="0" w:line="360" w:lineRule="auto"/>
    </w:pPr>
    <w:rPr>
      <w:rFonts w:ascii="Times" w:eastAsia="Times New Roman" w:hAnsi="Times" w:cs="Times New Roman"/>
      <w:kern w:val="1"/>
      <w:sz w:val="24"/>
      <w:szCs w:val="24"/>
      <w:lang w:eastAsia="ar-SA"/>
    </w:rPr>
  </w:style>
  <w:style w:type="character" w:customStyle="1" w:styleId="NagwekZnak">
    <w:name w:val="Nagłówek Znak"/>
    <w:basedOn w:val="Domylnaczcionkaakapitu"/>
    <w:link w:val="Nagwek"/>
    <w:uiPriority w:val="99"/>
    <w:semiHidden/>
    <w:rsid w:val="00016A6F"/>
    <w:rPr>
      <w:rFonts w:ascii="Times" w:eastAsia="Times New Roman" w:hAnsi="Times" w:cs="Times New Roman"/>
      <w:kern w:val="1"/>
      <w:sz w:val="24"/>
      <w:szCs w:val="24"/>
      <w:lang w:eastAsia="ar-SA"/>
    </w:rPr>
  </w:style>
  <w:style w:type="paragraph" w:customStyle="1" w:styleId="ZARTzmartartykuempunktem">
    <w:name w:val="Z/ART(§) – zm. art. (§) artykułem (punktem)"/>
    <w:basedOn w:val="Normalny"/>
    <w:qFormat/>
    <w:rsid w:val="00016A6F"/>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paragraph" w:styleId="Tekstdymka">
    <w:name w:val="Balloon Text"/>
    <w:basedOn w:val="Normalny"/>
    <w:link w:val="TekstdymkaZnak"/>
    <w:uiPriority w:val="99"/>
    <w:semiHidden/>
    <w:unhideWhenUsed/>
    <w:rsid w:val="006717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1795"/>
    <w:rPr>
      <w:rFonts w:ascii="Segoe UI" w:hAnsi="Segoe UI" w:cs="Segoe UI"/>
      <w:sz w:val="18"/>
      <w:szCs w:val="18"/>
    </w:rPr>
  </w:style>
  <w:style w:type="paragraph" w:customStyle="1" w:styleId="ARTartustawynprozporzdzenia">
    <w:name w:val="ART(§) – art. ustawy (§ np. rozporządzenia)"/>
    <w:qFormat/>
    <w:rsid w:val="00E31A51"/>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styleId="Odwoaniedokomentarza">
    <w:name w:val="annotation reference"/>
    <w:basedOn w:val="Domylnaczcionkaakapitu"/>
    <w:uiPriority w:val="99"/>
    <w:semiHidden/>
    <w:unhideWhenUsed/>
    <w:rsid w:val="00135EEE"/>
    <w:rPr>
      <w:sz w:val="16"/>
      <w:szCs w:val="16"/>
    </w:rPr>
  </w:style>
  <w:style w:type="paragraph" w:styleId="Tekstkomentarza">
    <w:name w:val="annotation text"/>
    <w:basedOn w:val="Normalny"/>
    <w:link w:val="TekstkomentarzaZnak"/>
    <w:uiPriority w:val="99"/>
    <w:unhideWhenUsed/>
    <w:rsid w:val="00135EEE"/>
    <w:pPr>
      <w:spacing w:line="240" w:lineRule="auto"/>
    </w:pPr>
    <w:rPr>
      <w:sz w:val="20"/>
      <w:szCs w:val="20"/>
    </w:rPr>
  </w:style>
  <w:style w:type="character" w:customStyle="1" w:styleId="TekstkomentarzaZnak">
    <w:name w:val="Tekst komentarza Znak"/>
    <w:basedOn w:val="Domylnaczcionkaakapitu"/>
    <w:link w:val="Tekstkomentarza"/>
    <w:uiPriority w:val="99"/>
    <w:rsid w:val="00135EEE"/>
    <w:rPr>
      <w:sz w:val="20"/>
      <w:szCs w:val="20"/>
    </w:rPr>
  </w:style>
  <w:style w:type="paragraph" w:styleId="Tematkomentarza">
    <w:name w:val="annotation subject"/>
    <w:basedOn w:val="Tekstkomentarza"/>
    <w:next w:val="Tekstkomentarza"/>
    <w:link w:val="TematkomentarzaZnak"/>
    <w:uiPriority w:val="99"/>
    <w:semiHidden/>
    <w:unhideWhenUsed/>
    <w:rsid w:val="00135EEE"/>
    <w:rPr>
      <w:b/>
      <w:bCs/>
    </w:rPr>
  </w:style>
  <w:style w:type="character" w:customStyle="1" w:styleId="TematkomentarzaZnak">
    <w:name w:val="Temat komentarza Znak"/>
    <w:basedOn w:val="TekstkomentarzaZnak"/>
    <w:link w:val="Tematkomentarza"/>
    <w:uiPriority w:val="99"/>
    <w:semiHidden/>
    <w:rsid w:val="00135EEE"/>
    <w:rPr>
      <w:b/>
      <w:bCs/>
      <w:sz w:val="20"/>
      <w:szCs w:val="20"/>
    </w:rPr>
  </w:style>
  <w:style w:type="paragraph" w:styleId="Stopka">
    <w:name w:val="footer"/>
    <w:basedOn w:val="Normalny"/>
    <w:link w:val="StopkaZnak"/>
    <w:uiPriority w:val="99"/>
    <w:unhideWhenUsed/>
    <w:rsid w:val="00CB57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5779"/>
  </w:style>
  <w:style w:type="paragraph" w:styleId="Poprawka">
    <w:name w:val="Revision"/>
    <w:hidden/>
    <w:uiPriority w:val="99"/>
    <w:semiHidden/>
    <w:rsid w:val="004D7874"/>
    <w:pPr>
      <w:spacing w:after="0" w:line="240" w:lineRule="auto"/>
    </w:pPr>
  </w:style>
  <w:style w:type="paragraph" w:customStyle="1" w:styleId="PKTpunkt">
    <w:name w:val="PKT – punkt"/>
    <w:uiPriority w:val="13"/>
    <w:qFormat/>
    <w:rsid w:val="009E3716"/>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qFormat/>
    <w:rsid w:val="009E3716"/>
    <w:pPr>
      <w:ind w:left="986" w:hanging="476"/>
    </w:pPr>
  </w:style>
  <w:style w:type="paragraph" w:customStyle="1" w:styleId="ZUSTzmustartykuempunktem">
    <w:name w:val="Z/UST(§) – zm. ust. (§) artykułem (punktem)"/>
    <w:basedOn w:val="ZARTzmartartykuempunktem"/>
    <w:qFormat/>
    <w:rsid w:val="009E3716"/>
  </w:style>
  <w:style w:type="paragraph" w:styleId="Tekstprzypisukocowego">
    <w:name w:val="endnote text"/>
    <w:basedOn w:val="Normalny"/>
    <w:link w:val="TekstprzypisukocowegoZnak"/>
    <w:uiPriority w:val="99"/>
    <w:semiHidden/>
    <w:unhideWhenUsed/>
    <w:rsid w:val="00D20C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0C02"/>
    <w:rPr>
      <w:sz w:val="20"/>
      <w:szCs w:val="20"/>
    </w:rPr>
  </w:style>
  <w:style w:type="character" w:styleId="Odwoanieprzypisukocowego">
    <w:name w:val="endnote reference"/>
    <w:basedOn w:val="Domylnaczcionkaakapitu"/>
    <w:uiPriority w:val="99"/>
    <w:semiHidden/>
    <w:unhideWhenUsed/>
    <w:rsid w:val="00D20C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50271">
      <w:bodyDiv w:val="1"/>
      <w:marLeft w:val="0"/>
      <w:marRight w:val="0"/>
      <w:marTop w:val="0"/>
      <w:marBottom w:val="0"/>
      <w:divBdr>
        <w:top w:val="none" w:sz="0" w:space="0" w:color="auto"/>
        <w:left w:val="none" w:sz="0" w:space="0" w:color="auto"/>
        <w:bottom w:val="none" w:sz="0" w:space="0" w:color="auto"/>
        <w:right w:val="none" w:sz="0" w:space="0" w:color="auto"/>
      </w:divBdr>
      <w:divsChild>
        <w:div w:id="1624193139">
          <w:marLeft w:val="0"/>
          <w:marRight w:val="0"/>
          <w:marTop w:val="0"/>
          <w:marBottom w:val="300"/>
          <w:divBdr>
            <w:top w:val="none" w:sz="0" w:space="0" w:color="auto"/>
            <w:left w:val="none" w:sz="0" w:space="0" w:color="auto"/>
            <w:bottom w:val="none" w:sz="0" w:space="0" w:color="auto"/>
            <w:right w:val="none" w:sz="0" w:space="0" w:color="auto"/>
          </w:divBdr>
          <w:divsChild>
            <w:div w:id="530728390">
              <w:marLeft w:val="0"/>
              <w:marRight w:val="0"/>
              <w:marTop w:val="0"/>
              <w:marBottom w:val="0"/>
              <w:divBdr>
                <w:top w:val="none" w:sz="0" w:space="0" w:color="auto"/>
                <w:left w:val="none" w:sz="0" w:space="0" w:color="auto"/>
                <w:bottom w:val="none" w:sz="0" w:space="0" w:color="auto"/>
                <w:right w:val="none" w:sz="0" w:space="0" w:color="auto"/>
              </w:divBdr>
            </w:div>
          </w:divsChild>
        </w:div>
        <w:div w:id="2107722554">
          <w:marLeft w:val="0"/>
          <w:marRight w:val="0"/>
          <w:marTop w:val="0"/>
          <w:marBottom w:val="300"/>
          <w:divBdr>
            <w:top w:val="none" w:sz="0" w:space="0" w:color="auto"/>
            <w:left w:val="none" w:sz="0" w:space="0" w:color="auto"/>
            <w:bottom w:val="none" w:sz="0" w:space="0" w:color="auto"/>
            <w:right w:val="none" w:sz="0" w:space="0" w:color="auto"/>
          </w:divBdr>
          <w:divsChild>
            <w:div w:id="4381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5004">
      <w:bodyDiv w:val="1"/>
      <w:marLeft w:val="0"/>
      <w:marRight w:val="0"/>
      <w:marTop w:val="0"/>
      <w:marBottom w:val="0"/>
      <w:divBdr>
        <w:top w:val="none" w:sz="0" w:space="0" w:color="auto"/>
        <w:left w:val="none" w:sz="0" w:space="0" w:color="auto"/>
        <w:bottom w:val="none" w:sz="0" w:space="0" w:color="auto"/>
        <w:right w:val="none" w:sz="0" w:space="0" w:color="auto"/>
      </w:divBdr>
    </w:div>
    <w:div w:id="199729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88CFF-ED96-43FB-80F6-C7A16272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21</Pages>
  <Words>7167</Words>
  <Characters>43004</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Wiśnicki Tomasz</dc:creator>
  <cp:keywords/>
  <dc:description/>
  <cp:lastModifiedBy>Czarnecka Grażyna</cp:lastModifiedBy>
  <cp:revision>15</cp:revision>
  <cp:lastPrinted>2024-07-19T08:50:00Z</cp:lastPrinted>
  <dcterms:created xsi:type="dcterms:W3CDTF">2025-06-16T11:11:00Z</dcterms:created>
  <dcterms:modified xsi:type="dcterms:W3CDTF">2025-06-20T13:14:00Z</dcterms:modified>
</cp:coreProperties>
</file>