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1DAB" w14:textId="341135C5" w:rsidR="00C70042" w:rsidRPr="00B424F6" w:rsidRDefault="00C70042" w:rsidP="00B424F6">
      <w:pPr>
        <w:tabs>
          <w:tab w:val="left" w:pos="7514"/>
        </w:tabs>
        <w:spacing w:after="240" w:line="36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B424F6">
        <w:rPr>
          <w:rFonts w:ascii="Times New Roman" w:hAnsi="Times New Roman" w:cs="Times New Roman"/>
          <w:caps/>
          <w:sz w:val="24"/>
          <w:szCs w:val="24"/>
        </w:rPr>
        <w:t>Uzasadnienie</w:t>
      </w:r>
    </w:p>
    <w:p w14:paraId="4EE010F0" w14:textId="1ED9325A" w:rsidR="00A65EB5" w:rsidRDefault="00A65EB5" w:rsidP="006C275E">
      <w:pPr>
        <w:tabs>
          <w:tab w:val="left" w:pos="7514"/>
        </w:tabs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65EB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Cel wprowadzenia przepisów</w:t>
      </w:r>
    </w:p>
    <w:p w14:paraId="39DDDC7D" w14:textId="502D9634" w:rsidR="00A65EB5" w:rsidRPr="006C275E" w:rsidRDefault="00A65EB5" w:rsidP="006C275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F00">
        <w:rPr>
          <w:rFonts w:ascii="Times New Roman" w:eastAsia="Times New Roman" w:hAnsi="Times New Roman" w:cs="Times New Roman"/>
          <w:sz w:val="24"/>
          <w:szCs w:val="24"/>
        </w:rPr>
        <w:t xml:space="preserve">Celem projektu </w:t>
      </w:r>
      <w:r w:rsidR="000535CB">
        <w:rPr>
          <w:rFonts w:ascii="Times New Roman" w:eastAsia="Times New Roman" w:hAnsi="Times New Roman" w:cs="Times New Roman"/>
          <w:sz w:val="24"/>
          <w:szCs w:val="24"/>
        </w:rPr>
        <w:t xml:space="preserve">ustawy o zmianie ustawy o emeryturach i rentach z Funduszu Ubezpieczeń Społecznych </w:t>
      </w:r>
      <w:r w:rsidRPr="00B57F00">
        <w:rPr>
          <w:rFonts w:ascii="Times New Roman" w:eastAsia="Times New Roman" w:hAnsi="Times New Roman" w:cs="Times New Roman"/>
          <w:sz w:val="24"/>
          <w:szCs w:val="24"/>
        </w:rPr>
        <w:t>jest</w:t>
      </w:r>
      <w:r w:rsidR="006C275E">
        <w:rPr>
          <w:rFonts w:ascii="Times New Roman" w:eastAsia="Times New Roman" w:hAnsi="Times New Roman" w:cs="Times New Roman"/>
          <w:sz w:val="24"/>
          <w:szCs w:val="24"/>
        </w:rPr>
        <w:t xml:space="preserve"> wprowadzenie zmian w zakresie zasad i trybu składania oraz rozpatrywania wniosków o zasiłek pogrzebowy.</w:t>
      </w:r>
      <w:r w:rsidRPr="00B57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880">
        <w:rPr>
          <w:rFonts w:ascii="Times New Roman" w:hAnsi="Times New Roman" w:cs="Times New Roman"/>
          <w:sz w:val="24"/>
          <w:szCs w:val="24"/>
        </w:rPr>
        <w:t xml:space="preserve">Projekt </w:t>
      </w:r>
      <w:r w:rsidR="000535CB">
        <w:rPr>
          <w:rFonts w:ascii="Times New Roman" w:hAnsi="Times New Roman" w:cs="Times New Roman"/>
          <w:sz w:val="24"/>
          <w:szCs w:val="24"/>
        </w:rPr>
        <w:t>ustawy</w:t>
      </w:r>
      <w:r w:rsidRPr="00D86880">
        <w:rPr>
          <w:rFonts w:ascii="Times New Roman" w:hAnsi="Times New Roman" w:cs="Times New Roman"/>
          <w:sz w:val="24"/>
          <w:szCs w:val="24"/>
        </w:rPr>
        <w:t xml:space="preserve"> stanowi realizację propozycji deregulacyjnej MRPiPS-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868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285 – UDER</w:t>
      </w:r>
      <w:r w:rsidR="00855724">
        <w:rPr>
          <w:rFonts w:ascii="Times New Roman" w:hAnsi="Times New Roman" w:cs="Times New Roman"/>
          <w:sz w:val="24"/>
          <w:szCs w:val="24"/>
        </w:rPr>
        <w:t>65</w:t>
      </w:r>
      <w:r w:rsidRPr="00E702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CE053" w14:textId="219DD1A5" w:rsidR="003A3A79" w:rsidRDefault="00A65EB5" w:rsidP="006C27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EB5">
        <w:rPr>
          <w:rFonts w:ascii="Times New Roman" w:hAnsi="Times New Roman" w:cs="Times New Roman"/>
          <w:b/>
          <w:bCs/>
          <w:sz w:val="24"/>
          <w:szCs w:val="24"/>
        </w:rPr>
        <w:t xml:space="preserve">Obecny stan faktyczny i prawny </w:t>
      </w:r>
    </w:p>
    <w:p w14:paraId="37049598" w14:textId="4E4ABFF2" w:rsidR="00A00426" w:rsidRDefault="006C275E" w:rsidP="006C2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</w:t>
      </w:r>
      <w:r w:rsidR="00A00426">
        <w:rPr>
          <w:rFonts w:ascii="Times New Roman" w:hAnsi="Times New Roman" w:cs="Times New Roman"/>
          <w:sz w:val="24"/>
          <w:szCs w:val="24"/>
        </w:rPr>
        <w:t xml:space="preserve">w ustawie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Pr="006C275E">
        <w:rPr>
          <w:rFonts w:ascii="Times New Roman" w:hAnsi="Times New Roman" w:cs="Times New Roman"/>
          <w:sz w:val="24"/>
          <w:szCs w:val="24"/>
        </w:rPr>
        <w:t>17 grudnia 1998 r. o emeryturach i rentach z Funduszu Ubezpieczeń Społecznych (Dz. U. z 2024 r. poz. 1631</w:t>
      </w:r>
      <w:r>
        <w:rPr>
          <w:rFonts w:ascii="Times New Roman" w:hAnsi="Times New Roman" w:cs="Times New Roman"/>
          <w:sz w:val="24"/>
          <w:szCs w:val="24"/>
        </w:rPr>
        <w:t>, z późn. zm.</w:t>
      </w:r>
      <w:r w:rsidRPr="006C275E">
        <w:rPr>
          <w:rFonts w:ascii="Times New Roman" w:hAnsi="Times New Roman" w:cs="Times New Roman"/>
          <w:sz w:val="24"/>
          <w:szCs w:val="24"/>
        </w:rPr>
        <w:t>)</w:t>
      </w:r>
      <w:r w:rsidR="00081C58">
        <w:rPr>
          <w:rFonts w:ascii="Times New Roman" w:hAnsi="Times New Roman" w:cs="Times New Roman"/>
          <w:sz w:val="24"/>
          <w:szCs w:val="24"/>
        </w:rPr>
        <w:t>, zwanej dalej „ustawą emerytalną”</w:t>
      </w:r>
      <w:r w:rsidR="00A00426">
        <w:rPr>
          <w:rFonts w:ascii="Times New Roman" w:hAnsi="Times New Roman" w:cs="Times New Roman"/>
          <w:sz w:val="24"/>
          <w:szCs w:val="24"/>
        </w:rPr>
        <w:t xml:space="preserve">, brak jest szczególnych regulacji odnoszących się do wydawania decyzji w sprawie zasiłku pogrzebowego oraz zasad wypłaty tego zasiłku. Konieczne jest zatem uregulowanie tej kwestii na poziomie ustawy.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ADBEE" w14:textId="69AD8F2B" w:rsidR="00A00426" w:rsidRDefault="00A00426" w:rsidP="006C2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terminu na wypłatę zasiłku pogrzebowego</w:t>
      </w:r>
      <w:r w:rsidR="008B131A">
        <w:rPr>
          <w:rFonts w:ascii="Times New Roman" w:hAnsi="Times New Roman" w:cs="Times New Roman"/>
          <w:sz w:val="24"/>
          <w:szCs w:val="24"/>
        </w:rPr>
        <w:t>, zastosowanie ma</w:t>
      </w:r>
      <w:r w:rsidRPr="00A00426">
        <w:rPr>
          <w:rFonts w:ascii="Times New Roman" w:hAnsi="Times New Roman" w:cs="Times New Roman"/>
          <w:sz w:val="24"/>
          <w:szCs w:val="24"/>
        </w:rPr>
        <w:t xml:space="preserve"> </w:t>
      </w:r>
      <w:r w:rsidR="008B131A">
        <w:rPr>
          <w:rFonts w:ascii="Times New Roman" w:hAnsi="Times New Roman" w:cs="Times New Roman"/>
          <w:sz w:val="24"/>
          <w:szCs w:val="24"/>
        </w:rPr>
        <w:t xml:space="preserve">przepis </w:t>
      </w:r>
      <w:r w:rsidRPr="00A00426">
        <w:rPr>
          <w:rFonts w:ascii="Times New Roman" w:hAnsi="Times New Roman" w:cs="Times New Roman"/>
          <w:sz w:val="24"/>
          <w:szCs w:val="24"/>
        </w:rPr>
        <w:t>art. 118 ust. 1 ustawy emerytalnej</w:t>
      </w:r>
      <w:r w:rsidR="008B131A">
        <w:rPr>
          <w:rFonts w:ascii="Times New Roman" w:hAnsi="Times New Roman" w:cs="Times New Roman"/>
          <w:sz w:val="24"/>
          <w:szCs w:val="24"/>
        </w:rPr>
        <w:t>, na podstawie którego przyjęto, że</w:t>
      </w:r>
      <w:r w:rsidRPr="00A00426">
        <w:rPr>
          <w:rFonts w:ascii="Times New Roman" w:hAnsi="Times New Roman" w:cs="Times New Roman"/>
          <w:sz w:val="24"/>
          <w:szCs w:val="24"/>
        </w:rPr>
        <w:t xml:space="preserve"> termin </w:t>
      </w:r>
      <w:r w:rsidR="005D6462">
        <w:rPr>
          <w:rFonts w:ascii="Times New Roman" w:hAnsi="Times New Roman" w:cs="Times New Roman"/>
          <w:sz w:val="24"/>
          <w:szCs w:val="24"/>
        </w:rPr>
        <w:t>na załatwienie sprawy</w:t>
      </w:r>
      <w:r w:rsidRPr="00A00426">
        <w:rPr>
          <w:rFonts w:ascii="Times New Roman" w:hAnsi="Times New Roman" w:cs="Times New Roman"/>
          <w:sz w:val="24"/>
          <w:szCs w:val="24"/>
        </w:rPr>
        <w:t xml:space="preserve"> wynosi 30 dni od wyjaśnienia ostatniej okoliczności niezbędnej do stwierdzenia uprawnień do zasiłku.</w:t>
      </w:r>
      <w:r w:rsidR="008B131A">
        <w:rPr>
          <w:rFonts w:ascii="Times New Roman" w:hAnsi="Times New Roman" w:cs="Times New Roman"/>
          <w:sz w:val="24"/>
          <w:szCs w:val="24"/>
        </w:rPr>
        <w:t xml:space="preserve"> Wychodząc naprzeciw oczekiwaniom społecznym, z uwagi na szczególny charakter tego świadczenia, wskazane jest określenie krótszego terminu.  </w:t>
      </w:r>
    </w:p>
    <w:p w14:paraId="3E8071DF" w14:textId="0C9114D9" w:rsidR="006C275E" w:rsidRDefault="008B131A" w:rsidP="006C2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ustawie emerytalnej brak jest regulacji dotyczących </w:t>
      </w:r>
      <w:r w:rsidR="00A00426" w:rsidRPr="00A00426">
        <w:rPr>
          <w:rFonts w:ascii="Times New Roman" w:hAnsi="Times New Roman" w:cs="Times New Roman"/>
          <w:sz w:val="24"/>
          <w:szCs w:val="24"/>
        </w:rPr>
        <w:t>pośrednictw</w:t>
      </w:r>
      <w:r>
        <w:rPr>
          <w:rFonts w:ascii="Times New Roman" w:hAnsi="Times New Roman" w:cs="Times New Roman"/>
          <w:sz w:val="24"/>
          <w:szCs w:val="24"/>
        </w:rPr>
        <w:t>a</w:t>
      </w:r>
      <w:r w:rsidR="00A00426" w:rsidRPr="00A00426">
        <w:rPr>
          <w:rFonts w:ascii="Times New Roman" w:hAnsi="Times New Roman" w:cs="Times New Roman"/>
          <w:sz w:val="24"/>
          <w:szCs w:val="24"/>
        </w:rPr>
        <w:t xml:space="preserve"> zakładów pogrzebowych przy składaniu wniosk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A00426" w:rsidRPr="00A00426">
        <w:rPr>
          <w:rFonts w:ascii="Times New Roman" w:hAnsi="Times New Roman" w:cs="Times New Roman"/>
          <w:sz w:val="24"/>
          <w:szCs w:val="24"/>
        </w:rPr>
        <w:t xml:space="preserve"> o zasiłek pogrzebowy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0426" w:rsidRPr="00A00426">
        <w:rPr>
          <w:rFonts w:ascii="Times New Roman" w:hAnsi="Times New Roman" w:cs="Times New Roman"/>
          <w:sz w:val="24"/>
          <w:szCs w:val="24"/>
        </w:rPr>
        <w:t xml:space="preserve"> </w:t>
      </w:r>
      <w:r w:rsidR="000C5A04">
        <w:rPr>
          <w:rFonts w:ascii="Times New Roman" w:hAnsi="Times New Roman" w:cs="Times New Roman"/>
          <w:sz w:val="24"/>
          <w:szCs w:val="24"/>
        </w:rPr>
        <w:t>P</w:t>
      </w:r>
      <w:r w:rsidR="006C275E">
        <w:rPr>
          <w:rFonts w:ascii="Times New Roman" w:hAnsi="Times New Roman" w:cs="Times New Roman"/>
          <w:sz w:val="24"/>
          <w:szCs w:val="24"/>
        </w:rPr>
        <w:t>raktyk</w:t>
      </w:r>
      <w:r w:rsidR="000C5A04">
        <w:rPr>
          <w:rFonts w:ascii="Times New Roman" w:hAnsi="Times New Roman" w:cs="Times New Roman"/>
          <w:sz w:val="24"/>
          <w:szCs w:val="24"/>
        </w:rPr>
        <w:t>a</w:t>
      </w:r>
      <w:r w:rsidR="006C275E">
        <w:rPr>
          <w:rFonts w:ascii="Times New Roman" w:hAnsi="Times New Roman" w:cs="Times New Roman"/>
          <w:sz w:val="24"/>
          <w:szCs w:val="24"/>
        </w:rPr>
        <w:t xml:space="preserve"> przyjęt</w:t>
      </w:r>
      <w:r w:rsidR="000C5A04">
        <w:rPr>
          <w:rFonts w:ascii="Times New Roman" w:hAnsi="Times New Roman" w:cs="Times New Roman"/>
          <w:sz w:val="24"/>
          <w:szCs w:val="24"/>
        </w:rPr>
        <w:t>a</w:t>
      </w:r>
      <w:r w:rsidR="006C275E">
        <w:rPr>
          <w:rFonts w:ascii="Times New Roman" w:hAnsi="Times New Roman" w:cs="Times New Roman"/>
          <w:sz w:val="24"/>
          <w:szCs w:val="24"/>
        </w:rPr>
        <w:t xml:space="preserve"> przez Zakład Ubezpieczeń Społecznych (ZUS) polega na</w:t>
      </w:r>
      <w:r w:rsidR="00B965AD">
        <w:rPr>
          <w:rFonts w:ascii="Times New Roman" w:hAnsi="Times New Roman" w:cs="Times New Roman"/>
          <w:sz w:val="24"/>
          <w:szCs w:val="24"/>
        </w:rPr>
        <w:t xml:space="preserve"> dopuszczeniu możliwości </w:t>
      </w:r>
      <w:r w:rsidR="006C275E">
        <w:rPr>
          <w:rFonts w:ascii="Times New Roman" w:hAnsi="Times New Roman" w:cs="Times New Roman"/>
          <w:sz w:val="24"/>
          <w:szCs w:val="24"/>
        </w:rPr>
        <w:t>występowani</w:t>
      </w:r>
      <w:r w:rsidR="00B965AD">
        <w:rPr>
          <w:rFonts w:ascii="Times New Roman" w:hAnsi="Times New Roman" w:cs="Times New Roman"/>
          <w:sz w:val="24"/>
          <w:szCs w:val="24"/>
        </w:rPr>
        <w:t>a</w:t>
      </w:r>
      <w:r w:rsidR="006C275E">
        <w:rPr>
          <w:rFonts w:ascii="Times New Roman" w:hAnsi="Times New Roman" w:cs="Times New Roman"/>
          <w:sz w:val="24"/>
          <w:szCs w:val="24"/>
        </w:rPr>
        <w:t xml:space="preserve"> zakładów pogrzebowych w imieniu swoich klientów, na podstawie udzielonego przez nich upoważnienia, do ZUS w sprawie wypła</w:t>
      </w:r>
      <w:r w:rsidR="001410F6">
        <w:rPr>
          <w:rFonts w:ascii="Times New Roman" w:hAnsi="Times New Roman" w:cs="Times New Roman"/>
          <w:sz w:val="24"/>
          <w:szCs w:val="24"/>
        </w:rPr>
        <w:t>ty</w:t>
      </w:r>
      <w:r w:rsidR="006C275E">
        <w:rPr>
          <w:rFonts w:ascii="Times New Roman" w:hAnsi="Times New Roman" w:cs="Times New Roman"/>
          <w:sz w:val="24"/>
          <w:szCs w:val="24"/>
        </w:rPr>
        <w:t xml:space="preserve"> zasiłku pogrzebowego zakładowi pogrzebowemu za udzielone usługi. ZUS przyjął ten tryb wyjątkowo</w:t>
      </w:r>
      <w:r w:rsidR="00081C58">
        <w:rPr>
          <w:rFonts w:ascii="Times New Roman" w:hAnsi="Times New Roman" w:cs="Times New Roman"/>
          <w:sz w:val="24"/>
          <w:szCs w:val="24"/>
        </w:rPr>
        <w:t>, tylko w</w:t>
      </w:r>
      <w:r w:rsidR="00AF1A43">
        <w:rPr>
          <w:rFonts w:ascii="Times New Roman" w:hAnsi="Times New Roman" w:cs="Times New Roman"/>
          <w:sz w:val="24"/>
          <w:szCs w:val="24"/>
        </w:rPr>
        <w:t> </w:t>
      </w:r>
      <w:r w:rsidR="00081C58">
        <w:rPr>
          <w:rFonts w:ascii="Times New Roman" w:hAnsi="Times New Roman" w:cs="Times New Roman"/>
          <w:sz w:val="24"/>
          <w:szCs w:val="24"/>
        </w:rPr>
        <w:t xml:space="preserve">odniesieniu do wniosków składanych przez członków rodziny. </w:t>
      </w:r>
    </w:p>
    <w:p w14:paraId="2282A1E6" w14:textId="7A05C2D0" w:rsidR="00A65EB5" w:rsidRDefault="00A65EB5" w:rsidP="006C27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zmian</w:t>
      </w:r>
    </w:p>
    <w:p w14:paraId="3354D02D" w14:textId="29B9ECE4" w:rsidR="005D6462" w:rsidRDefault="004D572A" w:rsidP="006C2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art. 1 pkt 1 projektu ustawy</w:t>
      </w:r>
      <w:r w:rsidR="008B131A">
        <w:rPr>
          <w:rFonts w:ascii="Times New Roman" w:hAnsi="Times New Roman" w:cs="Times New Roman"/>
          <w:sz w:val="24"/>
          <w:szCs w:val="24"/>
        </w:rPr>
        <w:t xml:space="preserve"> (art. 115 ust. 3a ustawy emerytalnej)</w:t>
      </w:r>
      <w:r w:rsidR="008B131A" w:rsidRPr="008B131A">
        <w:t xml:space="preserve"> </w:t>
      </w:r>
      <w:r w:rsidR="008B131A" w:rsidRPr="00F10928">
        <w:rPr>
          <w:rFonts w:ascii="Times New Roman" w:hAnsi="Times New Roman" w:cs="Times New Roman"/>
          <w:sz w:val="24"/>
          <w:szCs w:val="24"/>
        </w:rPr>
        <w:t>wskazano, że</w:t>
      </w:r>
      <w:r w:rsidR="008B131A">
        <w:rPr>
          <w:rFonts w:ascii="Times New Roman" w:hAnsi="Times New Roman" w:cs="Times New Roman"/>
          <w:sz w:val="24"/>
          <w:szCs w:val="24"/>
        </w:rPr>
        <w:t xml:space="preserve"> co do zasady </w:t>
      </w:r>
      <w:r w:rsidR="008B131A">
        <w:t xml:space="preserve"> </w:t>
      </w:r>
      <w:r w:rsidR="008B131A">
        <w:rPr>
          <w:rFonts w:ascii="Times New Roman" w:hAnsi="Times New Roman" w:cs="Times New Roman"/>
          <w:sz w:val="24"/>
          <w:szCs w:val="24"/>
        </w:rPr>
        <w:t>u</w:t>
      </w:r>
      <w:r w:rsidR="008B131A" w:rsidRPr="008B131A">
        <w:rPr>
          <w:rFonts w:ascii="Times New Roman" w:hAnsi="Times New Roman" w:cs="Times New Roman"/>
          <w:sz w:val="24"/>
          <w:szCs w:val="24"/>
        </w:rPr>
        <w:t>stalenie prawa do zasiłku pogrzebowego</w:t>
      </w:r>
      <w:r w:rsidR="002F001A">
        <w:rPr>
          <w:rFonts w:ascii="Times New Roman" w:hAnsi="Times New Roman" w:cs="Times New Roman"/>
          <w:sz w:val="24"/>
          <w:szCs w:val="24"/>
        </w:rPr>
        <w:t xml:space="preserve"> oraz jego wysokości</w:t>
      </w:r>
      <w:r w:rsidR="008B131A" w:rsidRPr="008B131A">
        <w:rPr>
          <w:rFonts w:ascii="Times New Roman" w:hAnsi="Times New Roman" w:cs="Times New Roman"/>
          <w:sz w:val="24"/>
          <w:szCs w:val="24"/>
        </w:rPr>
        <w:t xml:space="preserve"> nie</w:t>
      </w:r>
      <w:r w:rsidR="008B131A">
        <w:rPr>
          <w:rFonts w:ascii="Times New Roman" w:hAnsi="Times New Roman" w:cs="Times New Roman"/>
          <w:sz w:val="24"/>
          <w:szCs w:val="24"/>
        </w:rPr>
        <w:t xml:space="preserve"> będzie</w:t>
      </w:r>
      <w:r w:rsidR="008B131A" w:rsidRPr="008B131A">
        <w:rPr>
          <w:rFonts w:ascii="Times New Roman" w:hAnsi="Times New Roman" w:cs="Times New Roman"/>
          <w:sz w:val="24"/>
          <w:szCs w:val="24"/>
        </w:rPr>
        <w:t xml:space="preserve"> wymaga</w:t>
      </w:r>
      <w:r w:rsidR="008B131A">
        <w:rPr>
          <w:rFonts w:ascii="Times New Roman" w:hAnsi="Times New Roman" w:cs="Times New Roman"/>
          <w:sz w:val="24"/>
          <w:szCs w:val="24"/>
        </w:rPr>
        <w:t>ło</w:t>
      </w:r>
      <w:r w:rsidR="008B131A" w:rsidRPr="008B131A">
        <w:rPr>
          <w:rFonts w:ascii="Times New Roman" w:hAnsi="Times New Roman" w:cs="Times New Roman"/>
          <w:sz w:val="24"/>
          <w:szCs w:val="24"/>
        </w:rPr>
        <w:t xml:space="preserve"> wydania decyzji</w:t>
      </w:r>
      <w:r w:rsidR="008B131A">
        <w:rPr>
          <w:rFonts w:ascii="Times New Roman" w:hAnsi="Times New Roman" w:cs="Times New Roman"/>
          <w:sz w:val="24"/>
          <w:szCs w:val="24"/>
        </w:rPr>
        <w:t xml:space="preserve">. Jednak zgodnie z przyjętym wyjątkiem decyzja taka będzie wydawana </w:t>
      </w:r>
      <w:r w:rsidR="004F63C9">
        <w:rPr>
          <w:rFonts w:ascii="Times New Roman" w:hAnsi="Times New Roman" w:cs="Times New Roman"/>
          <w:sz w:val="24"/>
          <w:szCs w:val="24"/>
        </w:rPr>
        <w:t>w razie poniesienia kosztów pogrzebu przez</w:t>
      </w:r>
      <w:r w:rsidR="008B131A">
        <w:rPr>
          <w:rFonts w:ascii="Times New Roman" w:hAnsi="Times New Roman" w:cs="Times New Roman"/>
          <w:sz w:val="24"/>
          <w:szCs w:val="24"/>
        </w:rPr>
        <w:t>:</w:t>
      </w:r>
    </w:p>
    <w:p w14:paraId="7605F5A0" w14:textId="5D2959ED" w:rsidR="004F63C9" w:rsidRPr="00A53A8A" w:rsidRDefault="004F63C9" w:rsidP="00A53A8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8A">
        <w:rPr>
          <w:rFonts w:ascii="Times New Roman" w:hAnsi="Times New Roman" w:cs="Times New Roman"/>
          <w:sz w:val="24"/>
          <w:szCs w:val="24"/>
        </w:rPr>
        <w:lastRenderedPageBreak/>
        <w:t>więcej niż jedną osobę lub podmiot (pracodawca, dom pomocy społecznej, gmina, powiat, osoba prawna kościoła lub związ</w:t>
      </w:r>
      <w:r w:rsidR="00647E2D">
        <w:rPr>
          <w:rFonts w:ascii="Times New Roman" w:hAnsi="Times New Roman" w:cs="Times New Roman"/>
          <w:sz w:val="24"/>
          <w:szCs w:val="24"/>
        </w:rPr>
        <w:t>ku</w:t>
      </w:r>
      <w:r w:rsidRPr="00A53A8A">
        <w:rPr>
          <w:rFonts w:ascii="Times New Roman" w:hAnsi="Times New Roman" w:cs="Times New Roman"/>
          <w:sz w:val="24"/>
          <w:szCs w:val="24"/>
        </w:rPr>
        <w:t xml:space="preserve"> wyznaniow</w:t>
      </w:r>
      <w:r w:rsidR="00647E2D">
        <w:rPr>
          <w:rFonts w:ascii="Times New Roman" w:hAnsi="Times New Roman" w:cs="Times New Roman"/>
          <w:sz w:val="24"/>
          <w:szCs w:val="24"/>
        </w:rPr>
        <w:t>ego</w:t>
      </w:r>
      <w:r w:rsidRPr="00A53A8A">
        <w:rPr>
          <w:rFonts w:ascii="Times New Roman" w:hAnsi="Times New Roman" w:cs="Times New Roman"/>
          <w:sz w:val="24"/>
          <w:szCs w:val="24"/>
        </w:rPr>
        <w:t>)</w:t>
      </w:r>
      <w:r w:rsidR="008B131A" w:rsidRPr="00A53A8A">
        <w:rPr>
          <w:rFonts w:ascii="Times New Roman" w:hAnsi="Times New Roman" w:cs="Times New Roman"/>
          <w:sz w:val="24"/>
          <w:szCs w:val="24"/>
        </w:rPr>
        <w:t>,</w:t>
      </w:r>
      <w:r w:rsidRPr="00A53A8A">
        <w:rPr>
          <w:rFonts w:ascii="Times New Roman" w:hAnsi="Times New Roman" w:cs="Times New Roman"/>
          <w:sz w:val="24"/>
          <w:szCs w:val="24"/>
        </w:rPr>
        <w:t xml:space="preserve"> tj. gdy zasiłek pogrzebowy ulega podziałowi między te osoby lub podmioty – proporcjonalnie do poniesionych kosztów pogrzebu,</w:t>
      </w:r>
    </w:p>
    <w:p w14:paraId="6CA62B0D" w14:textId="34B597AB" w:rsidR="008B131A" w:rsidRPr="00A53A8A" w:rsidRDefault="004F63C9" w:rsidP="00A53A8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8A">
        <w:rPr>
          <w:rFonts w:ascii="Times New Roman" w:hAnsi="Times New Roman" w:cs="Times New Roman"/>
          <w:sz w:val="24"/>
          <w:szCs w:val="24"/>
        </w:rPr>
        <w:t>inną osobę niż członek rodziny, pracodawcę, dom pomocy społecznej, gminę, powiat, osobę prawną kościoła lub związku wyznaniowego, tj. gdy zasiłek pogrzebowy przysługuje w wysokości udokumentowanych kosztów pogrzebu (nie wyższej niż określona w art. 80</w:t>
      </w:r>
      <w:r w:rsidR="000535CB">
        <w:rPr>
          <w:rFonts w:ascii="Times New Roman" w:hAnsi="Times New Roman" w:cs="Times New Roman"/>
          <w:sz w:val="24"/>
          <w:szCs w:val="24"/>
        </w:rPr>
        <w:t xml:space="preserve"> ustawy emerytalnej</w:t>
      </w:r>
      <w:r w:rsidRPr="00A53A8A">
        <w:rPr>
          <w:rFonts w:ascii="Times New Roman" w:hAnsi="Times New Roman" w:cs="Times New Roman"/>
          <w:sz w:val="24"/>
          <w:szCs w:val="24"/>
        </w:rPr>
        <w:t>).</w:t>
      </w:r>
    </w:p>
    <w:p w14:paraId="6DE89511" w14:textId="166BBC02" w:rsidR="005E4DD0" w:rsidRDefault="005D6462" w:rsidP="005E4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powyższego wynika zatem, że</w:t>
      </w:r>
      <w:r w:rsidR="005E4DD0">
        <w:rPr>
          <w:rFonts w:ascii="Times New Roman" w:hAnsi="Times New Roman" w:cs="Times New Roman"/>
          <w:sz w:val="24"/>
          <w:szCs w:val="24"/>
        </w:rPr>
        <w:t xml:space="preserve"> ustalenie prawa do zasiłku pogrzebowego nie będzie wymagało wydania przez ZUS decyzji, jeżeli zasiłek pogrzebowy przysługuje w kwocie 4000 zł niezależnie od kwoty poniesionych kosztów pogrzebu (od </w:t>
      </w:r>
      <w:r w:rsidR="00314709">
        <w:rPr>
          <w:rFonts w:ascii="Times New Roman" w:hAnsi="Times New Roman" w:cs="Times New Roman"/>
          <w:sz w:val="24"/>
          <w:szCs w:val="24"/>
        </w:rPr>
        <w:t xml:space="preserve">dnia </w:t>
      </w:r>
      <w:r w:rsidR="005E4DD0">
        <w:rPr>
          <w:rFonts w:ascii="Times New Roman" w:hAnsi="Times New Roman" w:cs="Times New Roman"/>
          <w:sz w:val="24"/>
          <w:szCs w:val="24"/>
        </w:rPr>
        <w:t>1 stycznia 2026 r. będzie to kwota 7000 zł), tj. gdy koszty te poniosła jedna osoba – członek rodziny zmarłego.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DD0" w:rsidRPr="005E4DD0">
        <w:rPr>
          <w:rFonts w:ascii="Times New Roman" w:hAnsi="Times New Roman" w:cs="Times New Roman"/>
          <w:sz w:val="24"/>
          <w:szCs w:val="24"/>
        </w:rPr>
        <w:t>Natomiast</w:t>
      </w:r>
      <w:r w:rsidR="006034AF">
        <w:rPr>
          <w:rFonts w:ascii="Times New Roman" w:hAnsi="Times New Roman" w:cs="Times New Roman"/>
          <w:sz w:val="24"/>
          <w:szCs w:val="24"/>
        </w:rPr>
        <w:t>,</w:t>
      </w:r>
      <w:r w:rsidR="005E4DD0" w:rsidRPr="005E4DD0">
        <w:rPr>
          <w:rFonts w:ascii="Times New Roman" w:hAnsi="Times New Roman" w:cs="Times New Roman"/>
          <w:sz w:val="24"/>
          <w:szCs w:val="24"/>
        </w:rPr>
        <w:t xml:space="preserve"> je</w:t>
      </w:r>
      <w:r w:rsidR="00A53A8A">
        <w:rPr>
          <w:rFonts w:ascii="Times New Roman" w:hAnsi="Times New Roman" w:cs="Times New Roman"/>
          <w:sz w:val="24"/>
          <w:szCs w:val="24"/>
        </w:rPr>
        <w:t>żeli</w:t>
      </w:r>
      <w:r w:rsidR="005E4DD0">
        <w:rPr>
          <w:rFonts w:ascii="Times New Roman" w:hAnsi="Times New Roman" w:cs="Times New Roman"/>
          <w:sz w:val="24"/>
          <w:szCs w:val="24"/>
        </w:rPr>
        <w:t xml:space="preserve"> koszty pogrzebu poniosła</w:t>
      </w:r>
      <w:r w:rsidR="005E4DD0" w:rsidRPr="005E4DD0">
        <w:rPr>
          <w:rFonts w:ascii="Times New Roman" w:hAnsi="Times New Roman" w:cs="Times New Roman"/>
          <w:sz w:val="24"/>
          <w:szCs w:val="24"/>
        </w:rPr>
        <w:t xml:space="preserve"> osob</w:t>
      </w:r>
      <w:r w:rsidR="005E4DD0">
        <w:rPr>
          <w:rFonts w:ascii="Times New Roman" w:hAnsi="Times New Roman" w:cs="Times New Roman"/>
          <w:sz w:val="24"/>
          <w:szCs w:val="24"/>
        </w:rPr>
        <w:t>a</w:t>
      </w:r>
      <w:r w:rsidR="005E4DD0" w:rsidRPr="005E4DD0">
        <w:rPr>
          <w:rFonts w:ascii="Times New Roman" w:hAnsi="Times New Roman" w:cs="Times New Roman"/>
          <w:sz w:val="24"/>
          <w:szCs w:val="24"/>
        </w:rPr>
        <w:t xml:space="preserve"> obc</w:t>
      </w:r>
      <w:r w:rsidR="005E4DD0">
        <w:rPr>
          <w:rFonts w:ascii="Times New Roman" w:hAnsi="Times New Roman" w:cs="Times New Roman"/>
          <w:sz w:val="24"/>
          <w:szCs w:val="24"/>
        </w:rPr>
        <w:t>a</w:t>
      </w:r>
      <w:r w:rsidR="005E4DD0" w:rsidRPr="005E4DD0">
        <w:rPr>
          <w:rFonts w:ascii="Times New Roman" w:hAnsi="Times New Roman" w:cs="Times New Roman"/>
          <w:sz w:val="24"/>
          <w:szCs w:val="24"/>
        </w:rPr>
        <w:t xml:space="preserve"> dla zmarłego</w:t>
      </w:r>
      <w:r w:rsidR="005E4DD0">
        <w:rPr>
          <w:rFonts w:ascii="Times New Roman" w:hAnsi="Times New Roman" w:cs="Times New Roman"/>
          <w:sz w:val="24"/>
          <w:szCs w:val="24"/>
        </w:rPr>
        <w:t xml:space="preserve"> lub inny podmiot albo zasiłek pogrzebowy przysługuje proporcjonalnie do poniesionych kosztów pogrzebu (a nie w kwocie zryczałtowanej)</w:t>
      </w:r>
      <w:r w:rsidR="006034AF">
        <w:rPr>
          <w:rFonts w:ascii="Times New Roman" w:hAnsi="Times New Roman" w:cs="Times New Roman"/>
          <w:sz w:val="24"/>
          <w:szCs w:val="24"/>
        </w:rPr>
        <w:t>,</w:t>
      </w:r>
      <w:r w:rsidR="005E4DD0">
        <w:rPr>
          <w:rFonts w:ascii="Times New Roman" w:hAnsi="Times New Roman" w:cs="Times New Roman"/>
          <w:sz w:val="24"/>
          <w:szCs w:val="24"/>
        </w:rPr>
        <w:t xml:space="preserve"> ZUS</w:t>
      </w:r>
      <w:r w:rsidR="00856124">
        <w:rPr>
          <w:rFonts w:ascii="Times New Roman" w:hAnsi="Times New Roman" w:cs="Times New Roman"/>
          <w:sz w:val="24"/>
          <w:szCs w:val="24"/>
        </w:rPr>
        <w:t xml:space="preserve"> będzie wydawał decyzję ustalającą prawo do zasiłku pogrzebowego. </w:t>
      </w:r>
    </w:p>
    <w:p w14:paraId="3C57876A" w14:textId="35760AFB" w:rsidR="002F001A" w:rsidRPr="005E4DD0" w:rsidRDefault="002F001A" w:rsidP="005E4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przypadków wypłat zasiłku pogrzebowego bez wydawania decyzji odpowiednie zastosowanie będzie miał art. 114 ustawy emerytalnej dotyczący </w:t>
      </w:r>
      <w:r w:rsidRPr="002F001A">
        <w:rPr>
          <w:rFonts w:ascii="Times New Roman" w:hAnsi="Times New Roman" w:cs="Times New Roman"/>
          <w:sz w:val="24"/>
          <w:szCs w:val="24"/>
        </w:rPr>
        <w:t>ponown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2F001A">
        <w:rPr>
          <w:rFonts w:ascii="Times New Roman" w:hAnsi="Times New Roman" w:cs="Times New Roman"/>
          <w:sz w:val="24"/>
          <w:szCs w:val="24"/>
        </w:rPr>
        <w:t xml:space="preserve"> ustala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2F001A">
        <w:rPr>
          <w:rFonts w:ascii="Times New Roman" w:hAnsi="Times New Roman" w:cs="Times New Roman"/>
          <w:sz w:val="24"/>
          <w:szCs w:val="24"/>
        </w:rPr>
        <w:t xml:space="preserve"> praw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001A">
        <w:rPr>
          <w:rFonts w:ascii="Times New Roman" w:hAnsi="Times New Roman" w:cs="Times New Roman"/>
          <w:sz w:val="24"/>
          <w:szCs w:val="24"/>
        </w:rPr>
        <w:t xml:space="preserve"> do świadczeń lub ich wysokoś</w:t>
      </w:r>
      <w:r>
        <w:rPr>
          <w:rFonts w:ascii="Times New Roman" w:hAnsi="Times New Roman" w:cs="Times New Roman"/>
          <w:sz w:val="24"/>
          <w:szCs w:val="24"/>
        </w:rPr>
        <w:t xml:space="preserve">ci. </w:t>
      </w:r>
    </w:p>
    <w:p w14:paraId="7B8180DE" w14:textId="34C1DABC" w:rsidR="00977B53" w:rsidRDefault="00A53A8A" w:rsidP="006C2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art. 1 pkt 2 projektu </w:t>
      </w:r>
      <w:r w:rsidR="000535CB">
        <w:rPr>
          <w:rFonts w:ascii="Times New Roman" w:hAnsi="Times New Roman" w:cs="Times New Roman"/>
          <w:sz w:val="24"/>
          <w:szCs w:val="24"/>
        </w:rPr>
        <w:t xml:space="preserve">ustawy </w:t>
      </w:r>
      <w:r w:rsidR="004D572A">
        <w:rPr>
          <w:rFonts w:ascii="Times New Roman" w:hAnsi="Times New Roman" w:cs="Times New Roman"/>
          <w:sz w:val="24"/>
          <w:szCs w:val="24"/>
        </w:rPr>
        <w:t>(art. 116 ust. 3a ustawy emerytalnej) wprost wskazano, że</w:t>
      </w:r>
      <w:r w:rsidR="00AF1A43">
        <w:rPr>
          <w:rFonts w:ascii="Times New Roman" w:hAnsi="Times New Roman" w:cs="Times New Roman"/>
          <w:sz w:val="24"/>
          <w:szCs w:val="24"/>
        </w:rPr>
        <w:t> </w:t>
      </w:r>
      <w:r w:rsidR="004D572A">
        <w:rPr>
          <w:rFonts w:ascii="Times New Roman" w:hAnsi="Times New Roman" w:cs="Times New Roman"/>
          <w:sz w:val="24"/>
          <w:szCs w:val="24"/>
        </w:rPr>
        <w:t xml:space="preserve">wniosek w sprawie przyznania zasiłku pogrzebowego zgłasza się </w:t>
      </w:r>
      <w:r w:rsidR="00532BC0">
        <w:rPr>
          <w:rFonts w:ascii="Times New Roman" w:hAnsi="Times New Roman" w:cs="Times New Roman"/>
          <w:sz w:val="24"/>
          <w:szCs w:val="24"/>
        </w:rPr>
        <w:t>do organu rentowego</w:t>
      </w:r>
      <w:r w:rsidR="00EB5CF5" w:rsidRPr="00EB5CF5">
        <w:t xml:space="preserve"> </w:t>
      </w:r>
      <w:r w:rsidR="00EB5CF5" w:rsidRPr="00EB5CF5">
        <w:rPr>
          <w:rFonts w:ascii="Times New Roman" w:hAnsi="Times New Roman" w:cs="Times New Roman"/>
          <w:sz w:val="24"/>
          <w:szCs w:val="24"/>
        </w:rPr>
        <w:t>bezpośrednio</w:t>
      </w:r>
      <w:r w:rsidR="004D572A">
        <w:rPr>
          <w:rFonts w:ascii="Times New Roman" w:hAnsi="Times New Roman" w:cs="Times New Roman"/>
          <w:sz w:val="24"/>
          <w:szCs w:val="24"/>
        </w:rPr>
        <w:t xml:space="preserve"> lub za</w:t>
      </w:r>
      <w:r w:rsidR="00AF1A43">
        <w:rPr>
          <w:rFonts w:ascii="Times New Roman" w:hAnsi="Times New Roman" w:cs="Times New Roman"/>
          <w:sz w:val="24"/>
          <w:szCs w:val="24"/>
        </w:rPr>
        <w:t> </w:t>
      </w:r>
      <w:r w:rsidR="004D572A">
        <w:rPr>
          <w:rFonts w:ascii="Times New Roman" w:hAnsi="Times New Roman" w:cs="Times New Roman"/>
          <w:sz w:val="24"/>
          <w:szCs w:val="24"/>
        </w:rPr>
        <w:t xml:space="preserve">pośrednictwem zakładu pogrzebowego. </w:t>
      </w:r>
      <w:r w:rsidR="00852586">
        <w:rPr>
          <w:rFonts w:ascii="Times New Roman" w:hAnsi="Times New Roman" w:cs="Times New Roman"/>
          <w:sz w:val="24"/>
          <w:szCs w:val="24"/>
        </w:rPr>
        <w:t>Dzięki temu nastąpi uregulowanie trybu pośrednictwa zakładów pogrzebowych we wnioskowaniu o zasiłek pogrzebowy.</w:t>
      </w:r>
      <w:r w:rsidR="000C5A04">
        <w:rPr>
          <w:rFonts w:ascii="Times New Roman" w:hAnsi="Times New Roman" w:cs="Times New Roman"/>
          <w:sz w:val="24"/>
          <w:szCs w:val="24"/>
        </w:rPr>
        <w:t xml:space="preserve"> Należy zaznaczyć, że rozwiązanie to wpisuje się w model składania wniosków o świadczenia emerytalno-rentowe. W ustawie emerytalnej przyjęto bowiem, że </w:t>
      </w:r>
      <w:r w:rsidR="00977B53">
        <w:rPr>
          <w:rFonts w:ascii="Times New Roman" w:hAnsi="Times New Roman" w:cs="Times New Roman"/>
          <w:sz w:val="24"/>
          <w:szCs w:val="24"/>
        </w:rPr>
        <w:t>w</w:t>
      </w:r>
      <w:r w:rsidR="00977B53" w:rsidRPr="00977B53">
        <w:rPr>
          <w:rFonts w:ascii="Times New Roman" w:hAnsi="Times New Roman" w:cs="Times New Roman"/>
          <w:sz w:val="24"/>
          <w:szCs w:val="24"/>
        </w:rPr>
        <w:t>nioski w sprawie przyznania świadczeń zgłasza się w organie rentowym bezpośrednio lub za pośrednictwem płatnika składek</w:t>
      </w:r>
      <w:r w:rsidR="00977B53">
        <w:rPr>
          <w:rFonts w:ascii="Times New Roman" w:hAnsi="Times New Roman" w:cs="Times New Roman"/>
          <w:sz w:val="24"/>
          <w:szCs w:val="24"/>
        </w:rPr>
        <w:t xml:space="preserve"> (art. 116 ust. 3</w:t>
      </w:r>
      <w:r w:rsidR="000535CB">
        <w:rPr>
          <w:rFonts w:ascii="Times New Roman" w:hAnsi="Times New Roman" w:cs="Times New Roman"/>
          <w:sz w:val="24"/>
          <w:szCs w:val="24"/>
        </w:rPr>
        <w:t xml:space="preserve"> ustawy emerytalnej</w:t>
      </w:r>
      <w:r w:rsidR="00977B53">
        <w:rPr>
          <w:rFonts w:ascii="Times New Roman" w:hAnsi="Times New Roman" w:cs="Times New Roman"/>
          <w:sz w:val="24"/>
          <w:szCs w:val="24"/>
        </w:rPr>
        <w:t>).</w:t>
      </w:r>
      <w:r w:rsidR="00852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4FF99" w14:textId="203840BB" w:rsidR="009840CF" w:rsidRDefault="00977B53" w:rsidP="006C2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jest, że proponowany t</w:t>
      </w:r>
      <w:r w:rsidR="00852586">
        <w:rPr>
          <w:rFonts w:ascii="Times New Roman" w:hAnsi="Times New Roman" w:cs="Times New Roman"/>
          <w:sz w:val="24"/>
          <w:szCs w:val="24"/>
        </w:rPr>
        <w:t>ryb będzie dotyczył</w:t>
      </w:r>
      <w:r w:rsidR="00302766">
        <w:rPr>
          <w:rFonts w:ascii="Times New Roman" w:hAnsi="Times New Roman" w:cs="Times New Roman"/>
          <w:sz w:val="24"/>
          <w:szCs w:val="24"/>
        </w:rPr>
        <w:t xml:space="preserve"> wszystkich wniosków o zasił</w:t>
      </w:r>
      <w:r w:rsidR="00AF1A43">
        <w:rPr>
          <w:rFonts w:ascii="Times New Roman" w:hAnsi="Times New Roman" w:cs="Times New Roman"/>
          <w:sz w:val="24"/>
          <w:szCs w:val="24"/>
        </w:rPr>
        <w:t>ek</w:t>
      </w:r>
      <w:r w:rsidR="00302766">
        <w:rPr>
          <w:rFonts w:ascii="Times New Roman" w:hAnsi="Times New Roman" w:cs="Times New Roman"/>
          <w:sz w:val="24"/>
          <w:szCs w:val="24"/>
        </w:rPr>
        <w:t xml:space="preserve"> pogrzebow</w:t>
      </w:r>
      <w:r w:rsidR="00AF1A43">
        <w:rPr>
          <w:rFonts w:ascii="Times New Roman" w:hAnsi="Times New Roman" w:cs="Times New Roman"/>
          <w:sz w:val="24"/>
          <w:szCs w:val="24"/>
        </w:rPr>
        <w:t>y</w:t>
      </w:r>
      <w:r w:rsidR="00302766">
        <w:rPr>
          <w:rFonts w:ascii="Times New Roman" w:hAnsi="Times New Roman" w:cs="Times New Roman"/>
          <w:sz w:val="24"/>
          <w:szCs w:val="24"/>
        </w:rPr>
        <w:t>, w tym także wniosków składanych przez inne osoby niż członkowie rodziny. Natomiast upoważnienie udzielane przez świadczeniobiorcę (wnioskodawcę) zakładowi pogrzebowemu obejmować będzie, tak jak obecnie, prawo do złożenia w imieniu świadczeniobiorcy wniosku o zasiłek wraz z</w:t>
      </w:r>
      <w:r w:rsidR="00AF1A43">
        <w:rPr>
          <w:rFonts w:ascii="Times New Roman" w:hAnsi="Times New Roman" w:cs="Times New Roman"/>
          <w:sz w:val="24"/>
          <w:szCs w:val="24"/>
        </w:rPr>
        <w:t> </w:t>
      </w:r>
      <w:r w:rsidR="00302766">
        <w:rPr>
          <w:rFonts w:ascii="Times New Roman" w:hAnsi="Times New Roman" w:cs="Times New Roman"/>
          <w:sz w:val="24"/>
          <w:szCs w:val="24"/>
        </w:rPr>
        <w:t xml:space="preserve">dokumentami oraz do wypłaty zasiłku pogrzebowego </w:t>
      </w:r>
      <w:r w:rsidR="009840CF">
        <w:rPr>
          <w:rFonts w:ascii="Times New Roman" w:hAnsi="Times New Roman" w:cs="Times New Roman"/>
          <w:sz w:val="24"/>
          <w:szCs w:val="24"/>
        </w:rPr>
        <w:t xml:space="preserve">na rachunek bankowy tego zakładu. </w:t>
      </w:r>
      <w:r w:rsidR="00A53A8A">
        <w:rPr>
          <w:rFonts w:ascii="Times New Roman" w:hAnsi="Times New Roman" w:cs="Times New Roman"/>
          <w:sz w:val="24"/>
          <w:szCs w:val="24"/>
        </w:rPr>
        <w:t xml:space="preserve">W związku z tym w projektowanym art. 1 pkt </w:t>
      </w:r>
      <w:r w:rsidR="00635C57">
        <w:rPr>
          <w:rFonts w:ascii="Times New Roman" w:hAnsi="Times New Roman" w:cs="Times New Roman"/>
          <w:sz w:val="24"/>
          <w:szCs w:val="24"/>
        </w:rPr>
        <w:t xml:space="preserve">5 (art. 130 ust. 2c ustawy </w:t>
      </w:r>
      <w:r w:rsidR="00635C57">
        <w:rPr>
          <w:rFonts w:ascii="Times New Roman" w:hAnsi="Times New Roman" w:cs="Times New Roman"/>
          <w:sz w:val="24"/>
          <w:szCs w:val="24"/>
        </w:rPr>
        <w:lastRenderedPageBreak/>
        <w:t>emerytalnej) zawarto regulację, zgodnie z którą wypłata zasiłku pogrzebowego w całości lub w części</w:t>
      </w:r>
      <w:r w:rsidR="009E00D8">
        <w:rPr>
          <w:rFonts w:ascii="Times New Roman" w:hAnsi="Times New Roman" w:cs="Times New Roman"/>
          <w:sz w:val="24"/>
          <w:szCs w:val="24"/>
        </w:rPr>
        <w:t>,</w:t>
      </w:r>
      <w:r w:rsidR="00635C57">
        <w:rPr>
          <w:rFonts w:ascii="Times New Roman" w:hAnsi="Times New Roman" w:cs="Times New Roman"/>
          <w:sz w:val="24"/>
          <w:szCs w:val="24"/>
        </w:rPr>
        <w:t xml:space="preserve"> będzie mogła nastąpić na konto bankowe zakładu pogrzebowego</w:t>
      </w:r>
      <w:r w:rsidR="002C0191">
        <w:rPr>
          <w:rFonts w:ascii="Times New Roman" w:hAnsi="Times New Roman" w:cs="Times New Roman"/>
          <w:sz w:val="24"/>
          <w:szCs w:val="24"/>
        </w:rPr>
        <w:t xml:space="preserve"> wskazane w upoważnieniu</w:t>
      </w:r>
      <w:r w:rsidR="00635C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6E8E7" w14:textId="0EB759DE" w:rsidR="00A53A8A" w:rsidRDefault="009840CF" w:rsidP="006C2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zasady określające tryb składania wniosków o zasiłek pogrzebowy, dane jakie powinien zawierać wniosek oraz załączniki i oświadczenia składane z tym wnioskiem zostaną określone w projekcie rozporządzenia zmieniającego rozporządzenie Ministra Pracy i Polityki Społecznej z dnia 11 października 2011 r. w sprawie postępowania o świadczenia emerytalno-rentowe (Dz. U. </w:t>
      </w:r>
      <w:r w:rsidR="00E971DD">
        <w:rPr>
          <w:rFonts w:ascii="Times New Roman" w:hAnsi="Times New Roman" w:cs="Times New Roman"/>
          <w:sz w:val="24"/>
          <w:szCs w:val="24"/>
        </w:rPr>
        <w:t>poz. 1412</w:t>
      </w:r>
      <w:r w:rsidR="00F40C17">
        <w:rPr>
          <w:rFonts w:ascii="Times New Roman" w:hAnsi="Times New Roman" w:cs="Times New Roman"/>
          <w:sz w:val="24"/>
          <w:szCs w:val="24"/>
        </w:rPr>
        <w:t>, z późn. zm.</w:t>
      </w:r>
      <w:r w:rsidR="00E971D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81E69B" w14:textId="78769E47" w:rsidR="00D0376B" w:rsidRDefault="0000194F" w:rsidP="00D03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kwestii</w:t>
      </w:r>
      <w:r w:rsidR="00E971DD">
        <w:rPr>
          <w:rFonts w:ascii="Times New Roman" w:hAnsi="Times New Roman" w:cs="Times New Roman"/>
          <w:sz w:val="24"/>
          <w:szCs w:val="24"/>
        </w:rPr>
        <w:t xml:space="preserve"> terminu </w:t>
      </w:r>
      <w:r>
        <w:rPr>
          <w:rFonts w:ascii="Times New Roman" w:hAnsi="Times New Roman" w:cs="Times New Roman"/>
          <w:sz w:val="24"/>
          <w:szCs w:val="24"/>
        </w:rPr>
        <w:t>na wypłatę zasiłku pogrzebowego, to obecnie termin ten wynosi 30 dni. Z</w:t>
      </w:r>
      <w:r w:rsidR="00AF1A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danych przekazanych przez ZUS wynika, że</w:t>
      </w:r>
      <w:r w:rsidR="004D572A">
        <w:rPr>
          <w:rFonts w:ascii="Times New Roman" w:hAnsi="Times New Roman" w:cs="Times New Roman"/>
          <w:sz w:val="24"/>
          <w:szCs w:val="24"/>
        </w:rPr>
        <w:t xml:space="preserve"> </w:t>
      </w:r>
      <w:r w:rsidRPr="0000194F">
        <w:rPr>
          <w:rFonts w:ascii="Times New Roman" w:hAnsi="Times New Roman" w:cs="Times New Roman"/>
          <w:sz w:val="24"/>
          <w:szCs w:val="24"/>
        </w:rPr>
        <w:t xml:space="preserve">wypłata tego świadczenia jest traktowana przez </w:t>
      </w:r>
      <w:r>
        <w:rPr>
          <w:rFonts w:ascii="Times New Roman" w:hAnsi="Times New Roman" w:cs="Times New Roman"/>
          <w:sz w:val="24"/>
          <w:szCs w:val="24"/>
        </w:rPr>
        <w:t>ten organ</w:t>
      </w:r>
      <w:r w:rsidRPr="0000194F">
        <w:rPr>
          <w:rFonts w:ascii="Times New Roman" w:hAnsi="Times New Roman" w:cs="Times New Roman"/>
          <w:sz w:val="24"/>
          <w:szCs w:val="24"/>
        </w:rPr>
        <w:t xml:space="preserve"> priorytetowo</w:t>
      </w:r>
      <w:r>
        <w:rPr>
          <w:rFonts w:ascii="Times New Roman" w:hAnsi="Times New Roman" w:cs="Times New Roman"/>
          <w:sz w:val="24"/>
          <w:szCs w:val="24"/>
        </w:rPr>
        <w:t xml:space="preserve"> – z tego</w:t>
      </w:r>
      <w:r w:rsidRPr="0000194F">
        <w:rPr>
          <w:rFonts w:ascii="Times New Roman" w:hAnsi="Times New Roman" w:cs="Times New Roman"/>
          <w:sz w:val="24"/>
          <w:szCs w:val="24"/>
        </w:rPr>
        <w:t xml:space="preserve"> względu, że zasiłek pogrzebowy wypłacany jest w</w:t>
      </w:r>
      <w:r w:rsidR="00AF1A43">
        <w:rPr>
          <w:rFonts w:ascii="Times New Roman" w:hAnsi="Times New Roman" w:cs="Times New Roman"/>
          <w:sz w:val="24"/>
          <w:szCs w:val="24"/>
        </w:rPr>
        <w:t> </w:t>
      </w:r>
      <w:r w:rsidRPr="0000194F">
        <w:rPr>
          <w:rFonts w:ascii="Times New Roman" w:hAnsi="Times New Roman" w:cs="Times New Roman"/>
          <w:sz w:val="24"/>
          <w:szCs w:val="24"/>
        </w:rPr>
        <w:t>szczególnych okolicznościach, z powodu śmierci osoby bliskiej, a organizacja pochówku łączy się z koniecznością pokrycia jego kosztów</w:t>
      </w:r>
      <w:r>
        <w:rPr>
          <w:rFonts w:ascii="Times New Roman" w:hAnsi="Times New Roman" w:cs="Times New Roman"/>
          <w:sz w:val="24"/>
          <w:szCs w:val="24"/>
        </w:rPr>
        <w:t>. Dlatego też ZUS</w:t>
      </w:r>
      <w:r w:rsidRPr="0000194F">
        <w:rPr>
          <w:rFonts w:ascii="Times New Roman" w:hAnsi="Times New Roman" w:cs="Times New Roman"/>
          <w:sz w:val="24"/>
          <w:szCs w:val="24"/>
        </w:rPr>
        <w:t xml:space="preserve"> </w:t>
      </w:r>
      <w:r w:rsidR="00CA3AE6">
        <w:rPr>
          <w:rFonts w:ascii="Times New Roman" w:hAnsi="Times New Roman" w:cs="Times New Roman"/>
          <w:sz w:val="24"/>
          <w:szCs w:val="24"/>
        </w:rPr>
        <w:t>wprowadził</w:t>
      </w:r>
      <w:r w:rsidRPr="0000194F">
        <w:rPr>
          <w:rFonts w:ascii="Times New Roman" w:hAnsi="Times New Roman" w:cs="Times New Roman"/>
          <w:sz w:val="24"/>
          <w:szCs w:val="24"/>
        </w:rPr>
        <w:t xml:space="preserve"> zasad</w:t>
      </w:r>
      <w:r w:rsidR="00CA3AE6">
        <w:rPr>
          <w:rFonts w:ascii="Times New Roman" w:hAnsi="Times New Roman" w:cs="Times New Roman"/>
          <w:sz w:val="24"/>
          <w:szCs w:val="24"/>
        </w:rPr>
        <w:t>ę</w:t>
      </w:r>
      <w:r w:rsidRPr="0000194F">
        <w:rPr>
          <w:rFonts w:ascii="Times New Roman" w:hAnsi="Times New Roman" w:cs="Times New Roman"/>
          <w:sz w:val="24"/>
          <w:szCs w:val="24"/>
        </w:rPr>
        <w:t xml:space="preserve"> wypłaty zasiłku</w:t>
      </w:r>
      <w:r w:rsidR="00CA3AE6">
        <w:rPr>
          <w:rFonts w:ascii="Times New Roman" w:hAnsi="Times New Roman" w:cs="Times New Roman"/>
          <w:sz w:val="24"/>
          <w:szCs w:val="24"/>
        </w:rPr>
        <w:t xml:space="preserve"> pogrzebowego</w:t>
      </w:r>
      <w:r w:rsidRPr="0000194F">
        <w:rPr>
          <w:rFonts w:ascii="Times New Roman" w:hAnsi="Times New Roman" w:cs="Times New Roman"/>
          <w:sz w:val="24"/>
          <w:szCs w:val="24"/>
        </w:rPr>
        <w:t xml:space="preserve"> w ciągu 14 dni od wyjaśnienia ostatniej okoliczności niezbędnej do</w:t>
      </w:r>
      <w:r w:rsidR="00AF1A43">
        <w:rPr>
          <w:rFonts w:ascii="Times New Roman" w:hAnsi="Times New Roman" w:cs="Times New Roman"/>
          <w:sz w:val="24"/>
          <w:szCs w:val="24"/>
        </w:rPr>
        <w:t> </w:t>
      </w:r>
      <w:r w:rsidRPr="0000194F">
        <w:rPr>
          <w:rFonts w:ascii="Times New Roman" w:hAnsi="Times New Roman" w:cs="Times New Roman"/>
          <w:sz w:val="24"/>
          <w:szCs w:val="24"/>
        </w:rPr>
        <w:t xml:space="preserve">ustalenia prawa i wypłaty zasiłku. </w:t>
      </w:r>
      <w:r w:rsidR="00CA3AE6">
        <w:rPr>
          <w:rFonts w:ascii="Times New Roman" w:hAnsi="Times New Roman" w:cs="Times New Roman"/>
          <w:sz w:val="24"/>
          <w:szCs w:val="24"/>
        </w:rPr>
        <w:t>W przypadku gdy zasiłek nie przysługuje</w:t>
      </w:r>
      <w:r w:rsidRPr="0000194F">
        <w:rPr>
          <w:rFonts w:ascii="Times New Roman" w:hAnsi="Times New Roman" w:cs="Times New Roman"/>
          <w:sz w:val="24"/>
          <w:szCs w:val="24"/>
        </w:rPr>
        <w:t xml:space="preserve">, decyzja o jego odmowie również wydawana jest przez ZUS w ciągu 14 dni od wyjaśnienia ostatniej okoliczności niezbędnej do wydania decyzji o odmowie prawa do zasiłku. Obecnie średni czas obsługi wniosku o zasiłek pogrzebowy wynosi 12 dni. </w:t>
      </w:r>
      <w:r w:rsidR="00CA3AE6">
        <w:rPr>
          <w:rFonts w:ascii="Times New Roman" w:hAnsi="Times New Roman" w:cs="Times New Roman"/>
          <w:sz w:val="24"/>
          <w:szCs w:val="24"/>
        </w:rPr>
        <w:t>Jednakże z uwagi na to, że skrócony termin na wypłatę zasiłku pogrzebowego nie wynika z przepisów prawa powszechnie obowiązującego, konieczne jest uregulowanie tej kwestii na poziomie ustawy. W związku z</w:t>
      </w:r>
      <w:r w:rsidR="00AF1A43">
        <w:rPr>
          <w:rFonts w:ascii="Times New Roman" w:hAnsi="Times New Roman" w:cs="Times New Roman"/>
          <w:sz w:val="24"/>
          <w:szCs w:val="24"/>
        </w:rPr>
        <w:t> </w:t>
      </w:r>
      <w:r w:rsidR="00CA3AE6">
        <w:rPr>
          <w:rFonts w:ascii="Times New Roman" w:hAnsi="Times New Roman" w:cs="Times New Roman"/>
          <w:sz w:val="24"/>
          <w:szCs w:val="24"/>
        </w:rPr>
        <w:t xml:space="preserve">tym w art. 1 pkt </w:t>
      </w:r>
      <w:r w:rsidR="00635C57">
        <w:rPr>
          <w:rFonts w:ascii="Times New Roman" w:hAnsi="Times New Roman" w:cs="Times New Roman"/>
          <w:sz w:val="24"/>
          <w:szCs w:val="24"/>
        </w:rPr>
        <w:t>3</w:t>
      </w:r>
      <w:r w:rsidR="00CA3AE6">
        <w:rPr>
          <w:rFonts w:ascii="Times New Roman" w:hAnsi="Times New Roman" w:cs="Times New Roman"/>
          <w:sz w:val="24"/>
          <w:szCs w:val="24"/>
        </w:rPr>
        <w:t xml:space="preserve"> projektu ustawy proponuje się wprowadzenie zasady gwarantującej </w:t>
      </w:r>
      <w:r w:rsidR="00635C57" w:rsidRPr="00635C57">
        <w:rPr>
          <w:rFonts w:ascii="Times New Roman" w:hAnsi="Times New Roman" w:cs="Times New Roman"/>
          <w:sz w:val="24"/>
          <w:szCs w:val="24"/>
        </w:rPr>
        <w:t>wyda</w:t>
      </w:r>
      <w:r w:rsidR="00635C57">
        <w:rPr>
          <w:rFonts w:ascii="Times New Roman" w:hAnsi="Times New Roman" w:cs="Times New Roman"/>
          <w:sz w:val="24"/>
          <w:szCs w:val="24"/>
        </w:rPr>
        <w:t>nie</w:t>
      </w:r>
      <w:r w:rsidR="00635C57" w:rsidRPr="00635C57">
        <w:rPr>
          <w:rFonts w:ascii="Times New Roman" w:hAnsi="Times New Roman" w:cs="Times New Roman"/>
          <w:sz w:val="24"/>
          <w:szCs w:val="24"/>
        </w:rPr>
        <w:t xml:space="preserve"> decyzj</w:t>
      </w:r>
      <w:r w:rsidR="00635C57">
        <w:rPr>
          <w:rFonts w:ascii="Times New Roman" w:hAnsi="Times New Roman" w:cs="Times New Roman"/>
          <w:sz w:val="24"/>
          <w:szCs w:val="24"/>
        </w:rPr>
        <w:t>i</w:t>
      </w:r>
      <w:r w:rsidR="00635C57" w:rsidRPr="00635C57">
        <w:rPr>
          <w:rFonts w:ascii="Times New Roman" w:hAnsi="Times New Roman" w:cs="Times New Roman"/>
          <w:sz w:val="24"/>
          <w:szCs w:val="24"/>
        </w:rPr>
        <w:t xml:space="preserve"> w sprawie prawa do zasiłku pogrzebowego </w:t>
      </w:r>
      <w:r w:rsidR="00CA3AE6">
        <w:rPr>
          <w:rFonts w:ascii="Times New Roman" w:hAnsi="Times New Roman" w:cs="Times New Roman"/>
          <w:sz w:val="24"/>
          <w:szCs w:val="24"/>
        </w:rPr>
        <w:t xml:space="preserve">w ciągu 14 dni </w:t>
      </w:r>
      <w:r w:rsidR="00272452">
        <w:rPr>
          <w:rFonts w:ascii="Times New Roman" w:hAnsi="Times New Roman" w:cs="Times New Roman"/>
          <w:sz w:val="24"/>
          <w:szCs w:val="24"/>
        </w:rPr>
        <w:t>od</w:t>
      </w:r>
      <w:r w:rsidR="008B4CCA">
        <w:rPr>
          <w:rFonts w:ascii="Times New Roman" w:hAnsi="Times New Roman" w:cs="Times New Roman"/>
          <w:sz w:val="24"/>
          <w:szCs w:val="24"/>
        </w:rPr>
        <w:t xml:space="preserve"> dnia</w:t>
      </w:r>
      <w:r w:rsidR="00272452">
        <w:rPr>
          <w:rFonts w:ascii="Times New Roman" w:hAnsi="Times New Roman" w:cs="Times New Roman"/>
          <w:sz w:val="24"/>
          <w:szCs w:val="24"/>
        </w:rPr>
        <w:t xml:space="preserve"> wyjaśnienia ostatniej okoliczności niezbędnej do</w:t>
      </w:r>
      <w:r w:rsidR="00D6277F">
        <w:rPr>
          <w:rFonts w:ascii="Times New Roman" w:hAnsi="Times New Roman" w:cs="Times New Roman"/>
          <w:sz w:val="24"/>
          <w:szCs w:val="24"/>
        </w:rPr>
        <w:t xml:space="preserve"> wydania tej decyzji</w:t>
      </w:r>
      <w:r w:rsidR="006D64EB">
        <w:rPr>
          <w:rFonts w:ascii="Times New Roman" w:hAnsi="Times New Roman" w:cs="Times New Roman"/>
          <w:sz w:val="24"/>
          <w:szCs w:val="24"/>
        </w:rPr>
        <w:t xml:space="preserve"> – w przypadku gdy wydanie takiej decyzji jest wymagane</w:t>
      </w:r>
      <w:r w:rsidR="00272452">
        <w:rPr>
          <w:rFonts w:ascii="Times New Roman" w:hAnsi="Times New Roman" w:cs="Times New Roman"/>
          <w:sz w:val="24"/>
          <w:szCs w:val="24"/>
        </w:rPr>
        <w:t>.</w:t>
      </w:r>
      <w:r w:rsidR="00D6277F" w:rsidRPr="00D6277F">
        <w:t xml:space="preserve"> </w:t>
      </w:r>
      <w:r w:rsidR="00D6277F" w:rsidRPr="00D6277F">
        <w:rPr>
          <w:rFonts w:ascii="Times New Roman" w:hAnsi="Times New Roman" w:cs="Times New Roman"/>
          <w:sz w:val="24"/>
          <w:szCs w:val="24"/>
        </w:rPr>
        <w:t>Jeżeli w wyniku decyzji zosta</w:t>
      </w:r>
      <w:r w:rsidR="00D6277F">
        <w:rPr>
          <w:rFonts w:ascii="Times New Roman" w:hAnsi="Times New Roman" w:cs="Times New Roman"/>
          <w:sz w:val="24"/>
          <w:szCs w:val="24"/>
        </w:rPr>
        <w:t>nie</w:t>
      </w:r>
      <w:r w:rsidR="00D6277F" w:rsidRPr="00D6277F">
        <w:rPr>
          <w:rFonts w:ascii="Times New Roman" w:hAnsi="Times New Roman" w:cs="Times New Roman"/>
          <w:sz w:val="24"/>
          <w:szCs w:val="24"/>
        </w:rPr>
        <w:t xml:space="preserve"> ustalone prawo do </w:t>
      </w:r>
      <w:r w:rsidR="00D6277F">
        <w:rPr>
          <w:rFonts w:ascii="Times New Roman" w:hAnsi="Times New Roman" w:cs="Times New Roman"/>
          <w:sz w:val="24"/>
          <w:szCs w:val="24"/>
        </w:rPr>
        <w:t>zasiłku pogrzebowego</w:t>
      </w:r>
      <w:r w:rsidR="00D6277F" w:rsidRPr="00D6277F">
        <w:rPr>
          <w:rFonts w:ascii="Times New Roman" w:hAnsi="Times New Roman" w:cs="Times New Roman"/>
          <w:sz w:val="24"/>
          <w:szCs w:val="24"/>
        </w:rPr>
        <w:t xml:space="preserve"> oraz jego wysokość, </w:t>
      </w:r>
      <w:r w:rsidR="00D6277F">
        <w:rPr>
          <w:rFonts w:ascii="Times New Roman" w:hAnsi="Times New Roman" w:cs="Times New Roman"/>
          <w:sz w:val="24"/>
          <w:szCs w:val="24"/>
        </w:rPr>
        <w:t>ZUS wypłaci zasiłek również</w:t>
      </w:r>
      <w:r w:rsidR="00D6277F" w:rsidRPr="00D6277F">
        <w:t xml:space="preserve"> </w:t>
      </w:r>
      <w:r w:rsidR="00D6277F" w:rsidRPr="00D6277F">
        <w:rPr>
          <w:rFonts w:ascii="Times New Roman" w:hAnsi="Times New Roman" w:cs="Times New Roman"/>
          <w:sz w:val="24"/>
          <w:szCs w:val="24"/>
        </w:rPr>
        <w:t xml:space="preserve">w ciągu 14 dni od </w:t>
      </w:r>
      <w:r w:rsidR="008B4CCA">
        <w:rPr>
          <w:rFonts w:ascii="Times New Roman" w:hAnsi="Times New Roman" w:cs="Times New Roman"/>
          <w:sz w:val="24"/>
          <w:szCs w:val="24"/>
        </w:rPr>
        <w:t xml:space="preserve">dnia </w:t>
      </w:r>
      <w:r w:rsidR="00D6277F" w:rsidRPr="00D6277F">
        <w:rPr>
          <w:rFonts w:ascii="Times New Roman" w:hAnsi="Times New Roman" w:cs="Times New Roman"/>
          <w:sz w:val="24"/>
          <w:szCs w:val="24"/>
        </w:rPr>
        <w:t>wyjaśnienia ostatniej okoliczności niezbędnej do wydania tej decyzji</w:t>
      </w:r>
      <w:r w:rsidR="00D6277F">
        <w:rPr>
          <w:rFonts w:ascii="Times New Roman" w:hAnsi="Times New Roman" w:cs="Times New Roman"/>
          <w:sz w:val="24"/>
          <w:szCs w:val="24"/>
        </w:rPr>
        <w:t xml:space="preserve"> (art. 118 ust. 1b i 2 ustawy emerytalnej).</w:t>
      </w:r>
      <w:r w:rsidR="00D6277F" w:rsidRPr="00D6277F">
        <w:t xml:space="preserve"> </w:t>
      </w:r>
      <w:r w:rsidR="00D6277F">
        <w:rPr>
          <w:rFonts w:ascii="Times New Roman" w:hAnsi="Times New Roman" w:cs="Times New Roman"/>
          <w:sz w:val="24"/>
          <w:szCs w:val="24"/>
        </w:rPr>
        <w:t>Natomiast w</w:t>
      </w:r>
      <w:r w:rsidR="00D6277F" w:rsidRPr="00D6277F">
        <w:rPr>
          <w:rFonts w:ascii="Times New Roman" w:hAnsi="Times New Roman" w:cs="Times New Roman"/>
          <w:sz w:val="24"/>
          <w:szCs w:val="24"/>
        </w:rPr>
        <w:t xml:space="preserve"> przypadku gdy ustalenie prawa do zasiłku pogrzebowego oraz jego wysokości nie wymaga wydania decyzji, zasiłek </w:t>
      </w:r>
      <w:r w:rsidR="00D6277F">
        <w:rPr>
          <w:rFonts w:ascii="Times New Roman" w:hAnsi="Times New Roman" w:cs="Times New Roman"/>
          <w:sz w:val="24"/>
          <w:szCs w:val="24"/>
        </w:rPr>
        <w:t>będzie</w:t>
      </w:r>
      <w:r w:rsidR="00D6277F" w:rsidRPr="00D6277F">
        <w:rPr>
          <w:rFonts w:ascii="Times New Roman" w:hAnsi="Times New Roman" w:cs="Times New Roman"/>
          <w:sz w:val="24"/>
          <w:szCs w:val="24"/>
        </w:rPr>
        <w:t xml:space="preserve"> wypła</w:t>
      </w:r>
      <w:r w:rsidR="00D6277F">
        <w:rPr>
          <w:rFonts w:ascii="Times New Roman" w:hAnsi="Times New Roman" w:cs="Times New Roman"/>
          <w:sz w:val="24"/>
          <w:szCs w:val="24"/>
        </w:rPr>
        <w:t>cony</w:t>
      </w:r>
      <w:r w:rsidR="00D6277F" w:rsidRPr="00D6277F">
        <w:rPr>
          <w:rFonts w:ascii="Times New Roman" w:hAnsi="Times New Roman" w:cs="Times New Roman"/>
          <w:sz w:val="24"/>
          <w:szCs w:val="24"/>
        </w:rPr>
        <w:t xml:space="preserve"> w ciągu 14 dni od </w:t>
      </w:r>
      <w:r w:rsidR="008B4CCA">
        <w:rPr>
          <w:rFonts w:ascii="Times New Roman" w:hAnsi="Times New Roman" w:cs="Times New Roman"/>
          <w:sz w:val="24"/>
          <w:szCs w:val="24"/>
        </w:rPr>
        <w:t xml:space="preserve">dnia </w:t>
      </w:r>
      <w:r w:rsidR="00D6277F" w:rsidRPr="00D6277F">
        <w:rPr>
          <w:rFonts w:ascii="Times New Roman" w:hAnsi="Times New Roman" w:cs="Times New Roman"/>
          <w:sz w:val="24"/>
          <w:szCs w:val="24"/>
        </w:rPr>
        <w:t>wyjaśnienia ostatniej okoliczności niezbędnej do ustalenia prawa do zasiłku</w:t>
      </w:r>
      <w:r w:rsidR="00D6277F">
        <w:rPr>
          <w:rFonts w:ascii="Times New Roman" w:hAnsi="Times New Roman" w:cs="Times New Roman"/>
          <w:sz w:val="24"/>
          <w:szCs w:val="24"/>
        </w:rPr>
        <w:t xml:space="preserve"> – art. 1 pkt 4 projektu </w:t>
      </w:r>
      <w:r w:rsidR="000535CB">
        <w:rPr>
          <w:rFonts w:ascii="Times New Roman" w:hAnsi="Times New Roman" w:cs="Times New Roman"/>
          <w:sz w:val="24"/>
          <w:szCs w:val="24"/>
        </w:rPr>
        <w:t xml:space="preserve">ustawy </w:t>
      </w:r>
      <w:r w:rsidR="00D6277F">
        <w:rPr>
          <w:rFonts w:ascii="Times New Roman" w:hAnsi="Times New Roman" w:cs="Times New Roman"/>
          <w:sz w:val="24"/>
          <w:szCs w:val="24"/>
        </w:rPr>
        <w:t xml:space="preserve">(art. 129 ust. 2a ustawy emerytalnej). </w:t>
      </w:r>
      <w:r w:rsidR="00272452">
        <w:rPr>
          <w:rFonts w:ascii="Times New Roman" w:hAnsi="Times New Roman" w:cs="Times New Roman"/>
          <w:sz w:val="24"/>
          <w:szCs w:val="24"/>
        </w:rPr>
        <w:t>Jest to zatem zmiana korzystna dla osób uprawnionych do zasiłku pogrzebowego.</w:t>
      </w:r>
      <w:r w:rsidR="00D0376B">
        <w:rPr>
          <w:rFonts w:ascii="Times New Roman" w:hAnsi="Times New Roman" w:cs="Times New Roman"/>
          <w:sz w:val="24"/>
          <w:szCs w:val="24"/>
        </w:rPr>
        <w:t xml:space="preserve"> Jednocześnie nowelizacja art. 118 ust. 1 ustawy emerytalnej ma char</w:t>
      </w:r>
      <w:r w:rsidR="002C0191">
        <w:rPr>
          <w:rFonts w:ascii="Times New Roman" w:hAnsi="Times New Roman" w:cs="Times New Roman"/>
          <w:sz w:val="24"/>
          <w:szCs w:val="24"/>
        </w:rPr>
        <w:t>ak</w:t>
      </w:r>
      <w:r w:rsidR="00D0376B">
        <w:rPr>
          <w:rFonts w:ascii="Times New Roman" w:hAnsi="Times New Roman" w:cs="Times New Roman"/>
          <w:sz w:val="24"/>
          <w:szCs w:val="24"/>
        </w:rPr>
        <w:t xml:space="preserve">ter dostosowujący do tej zmiany. </w:t>
      </w:r>
    </w:p>
    <w:p w14:paraId="4A0F8BFD" w14:textId="1D788D2C" w:rsidR="004D572A" w:rsidRDefault="004D572A" w:rsidP="006C2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FBE99" w14:textId="2CA00465" w:rsidR="008B4CCA" w:rsidRDefault="008B4CCA" w:rsidP="006C2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tym, że dopuszczono możliwość wypłaty zasiłku pogrzebowego bez konieczności wydawania decyzji w tej sprawie</w:t>
      </w:r>
      <w:r w:rsidR="00AB6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projekt zawiera również zmianę do art. 138 ustawy emerytalnej (art. 1 pkt 6 projektu ustawy). W art. 138 ust. 3a proponuje się, aby z</w:t>
      </w:r>
      <w:r w:rsidRPr="008B4CCA">
        <w:rPr>
          <w:rFonts w:ascii="Times New Roman" w:hAnsi="Times New Roman" w:cs="Times New Roman"/>
          <w:sz w:val="24"/>
          <w:szCs w:val="24"/>
        </w:rPr>
        <w:t>a nienależnie pobrane świadczeni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B4CCA">
        <w:rPr>
          <w:rFonts w:ascii="Times New Roman" w:hAnsi="Times New Roman" w:cs="Times New Roman"/>
          <w:sz w:val="24"/>
          <w:szCs w:val="24"/>
        </w:rPr>
        <w:t xml:space="preserve"> uważa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8B4CCA">
        <w:rPr>
          <w:rFonts w:ascii="Times New Roman" w:hAnsi="Times New Roman" w:cs="Times New Roman"/>
          <w:sz w:val="24"/>
          <w:szCs w:val="24"/>
        </w:rPr>
        <w:t xml:space="preserve"> również zasiłek pogrzebowy wypłacony z przyczyn niezależnych od organu rentowego osobie nieuprawnionej.</w:t>
      </w:r>
      <w:r>
        <w:rPr>
          <w:rFonts w:ascii="Times New Roman" w:hAnsi="Times New Roman" w:cs="Times New Roman"/>
          <w:sz w:val="24"/>
          <w:szCs w:val="24"/>
        </w:rPr>
        <w:t xml:space="preserve"> Jest to brzmienie analogiczne do zawartego w ust. 3</w:t>
      </w:r>
      <w:r w:rsidR="000535CB">
        <w:rPr>
          <w:rFonts w:ascii="Times New Roman" w:hAnsi="Times New Roman" w:cs="Times New Roman"/>
          <w:sz w:val="24"/>
          <w:szCs w:val="24"/>
        </w:rPr>
        <w:t xml:space="preserve"> ustawy emerytalnej</w:t>
      </w:r>
      <w:r>
        <w:rPr>
          <w:rFonts w:ascii="Times New Roman" w:hAnsi="Times New Roman" w:cs="Times New Roman"/>
          <w:sz w:val="24"/>
          <w:szCs w:val="24"/>
        </w:rPr>
        <w:t xml:space="preserve">, zgodnie z którym świadczeniem nienależnie pobranym jest </w:t>
      </w:r>
      <w:r w:rsidRPr="008B4CCA">
        <w:rPr>
          <w:rFonts w:ascii="Times New Roman" w:hAnsi="Times New Roman" w:cs="Times New Roman"/>
          <w:sz w:val="24"/>
          <w:szCs w:val="24"/>
        </w:rPr>
        <w:t>świadczeni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B4CCA">
        <w:rPr>
          <w:rFonts w:ascii="Times New Roman" w:hAnsi="Times New Roman" w:cs="Times New Roman"/>
          <w:sz w:val="24"/>
          <w:szCs w:val="24"/>
        </w:rPr>
        <w:t xml:space="preserve"> wypłacone z przyczyn niezależnych od organu rentowego osobie innej niż wskazana w decyzji tego organu.</w:t>
      </w:r>
      <w:r w:rsidR="00D0376B">
        <w:rPr>
          <w:rFonts w:ascii="Times New Roman" w:hAnsi="Times New Roman" w:cs="Times New Roman"/>
          <w:sz w:val="24"/>
          <w:szCs w:val="24"/>
        </w:rPr>
        <w:t xml:space="preserve"> W art. 144</w:t>
      </w:r>
      <w:r w:rsidR="00AB6480">
        <w:rPr>
          <w:rFonts w:ascii="Times New Roman" w:hAnsi="Times New Roman" w:cs="Times New Roman"/>
          <w:sz w:val="24"/>
          <w:szCs w:val="24"/>
        </w:rPr>
        <w:t xml:space="preserve"> ust. 1</w:t>
      </w:r>
      <w:r w:rsidR="00D0376B">
        <w:rPr>
          <w:rFonts w:ascii="Times New Roman" w:hAnsi="Times New Roman" w:cs="Times New Roman"/>
          <w:sz w:val="24"/>
          <w:szCs w:val="24"/>
        </w:rPr>
        <w:t xml:space="preserve"> również dokonano zmian dostosowujących (art. 1 pkt 7 projektu</w:t>
      </w:r>
      <w:r w:rsidR="000535CB">
        <w:rPr>
          <w:rFonts w:ascii="Times New Roman" w:hAnsi="Times New Roman" w:cs="Times New Roman"/>
          <w:sz w:val="24"/>
          <w:szCs w:val="24"/>
        </w:rPr>
        <w:t xml:space="preserve"> ustawy</w:t>
      </w:r>
      <w:r w:rsidR="00D0376B">
        <w:rPr>
          <w:rFonts w:ascii="Times New Roman" w:hAnsi="Times New Roman" w:cs="Times New Roman"/>
          <w:sz w:val="24"/>
          <w:szCs w:val="24"/>
        </w:rPr>
        <w:t>).</w:t>
      </w:r>
    </w:p>
    <w:p w14:paraId="62A2110C" w14:textId="77777777" w:rsidR="00272452" w:rsidRPr="00272452" w:rsidRDefault="00272452" w:rsidP="00272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52">
        <w:rPr>
          <w:rFonts w:ascii="Times New Roman" w:hAnsi="Times New Roman" w:cs="Times New Roman"/>
          <w:sz w:val="24"/>
          <w:szCs w:val="24"/>
        </w:rPr>
        <w:t>Z powyższych powodów konieczna jest interwencja ustawodawcy.</w:t>
      </w:r>
    </w:p>
    <w:p w14:paraId="2CD193D5" w14:textId="28A47181" w:rsidR="00272452" w:rsidRPr="004D572A" w:rsidRDefault="00272452" w:rsidP="00272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52">
        <w:rPr>
          <w:rFonts w:ascii="Times New Roman" w:hAnsi="Times New Roman" w:cs="Times New Roman"/>
          <w:sz w:val="24"/>
          <w:szCs w:val="24"/>
        </w:rPr>
        <w:t xml:space="preserve">Projekt </w:t>
      </w:r>
      <w:r w:rsidR="000535CB">
        <w:rPr>
          <w:rFonts w:ascii="Times New Roman" w:hAnsi="Times New Roman" w:cs="Times New Roman"/>
          <w:sz w:val="24"/>
          <w:szCs w:val="24"/>
        </w:rPr>
        <w:t xml:space="preserve">ustawy </w:t>
      </w:r>
      <w:r w:rsidRPr="00272452">
        <w:rPr>
          <w:rFonts w:ascii="Times New Roman" w:hAnsi="Times New Roman" w:cs="Times New Roman"/>
          <w:sz w:val="24"/>
          <w:szCs w:val="24"/>
        </w:rPr>
        <w:t>zawiera przepis przejściowy, zgodnie z którym</w:t>
      </w:r>
      <w:r w:rsidRPr="00272452"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72452">
        <w:rPr>
          <w:rFonts w:ascii="Times New Roman" w:hAnsi="Times New Roman" w:cs="Times New Roman"/>
          <w:sz w:val="24"/>
          <w:szCs w:val="24"/>
        </w:rPr>
        <w:t>o postępowań</w:t>
      </w:r>
      <w:r w:rsidR="00D6277F">
        <w:rPr>
          <w:rFonts w:ascii="Times New Roman" w:hAnsi="Times New Roman" w:cs="Times New Roman"/>
          <w:sz w:val="24"/>
          <w:szCs w:val="24"/>
        </w:rPr>
        <w:t xml:space="preserve"> w sprawie zasiłku pogrzebowego</w:t>
      </w:r>
      <w:r w:rsidRPr="00272452">
        <w:rPr>
          <w:rFonts w:ascii="Times New Roman" w:hAnsi="Times New Roman" w:cs="Times New Roman"/>
          <w:sz w:val="24"/>
          <w:szCs w:val="24"/>
        </w:rPr>
        <w:t xml:space="preserve"> wszczętych i</w:t>
      </w:r>
      <w:r w:rsidR="00AF1A43">
        <w:rPr>
          <w:rFonts w:ascii="Times New Roman" w:hAnsi="Times New Roman" w:cs="Times New Roman"/>
          <w:sz w:val="24"/>
          <w:szCs w:val="24"/>
        </w:rPr>
        <w:t> </w:t>
      </w:r>
      <w:r w:rsidRPr="00272452">
        <w:rPr>
          <w:rFonts w:ascii="Times New Roman" w:hAnsi="Times New Roman" w:cs="Times New Roman"/>
          <w:sz w:val="24"/>
          <w:szCs w:val="24"/>
        </w:rPr>
        <w:t>niezakończonych przed dniem wejścia w życie ustawy</w:t>
      </w:r>
      <w:r>
        <w:rPr>
          <w:rFonts w:ascii="Times New Roman" w:hAnsi="Times New Roman" w:cs="Times New Roman"/>
          <w:sz w:val="24"/>
          <w:szCs w:val="24"/>
        </w:rPr>
        <w:t xml:space="preserve"> będą miały zastosowanie</w:t>
      </w:r>
      <w:r w:rsidRPr="00272452">
        <w:rPr>
          <w:rFonts w:ascii="Times New Roman" w:hAnsi="Times New Roman" w:cs="Times New Roman"/>
          <w:sz w:val="24"/>
          <w:szCs w:val="24"/>
        </w:rPr>
        <w:t xml:space="preserve"> przepisy dotychczasowe (art. 2 projektu</w:t>
      </w:r>
      <w:r w:rsidR="000535CB">
        <w:rPr>
          <w:rFonts w:ascii="Times New Roman" w:hAnsi="Times New Roman" w:cs="Times New Roman"/>
          <w:sz w:val="24"/>
          <w:szCs w:val="24"/>
        </w:rPr>
        <w:t xml:space="preserve"> ustawy</w:t>
      </w:r>
      <w:r w:rsidRPr="00272452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0FE927F8" w14:textId="45D51A69" w:rsidR="00A65EB5" w:rsidRDefault="00A65EB5" w:rsidP="006C27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Wejście w życie przepisów </w:t>
      </w:r>
    </w:p>
    <w:p w14:paraId="5655D041" w14:textId="557FDA99" w:rsidR="00A65EB5" w:rsidRDefault="00A65EB5" w:rsidP="006C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Proponuje się, aby projektowana </w:t>
      </w:r>
      <w:r w:rsidR="000535CB">
        <w:rPr>
          <w:rFonts w:ascii="Times New Roman" w:hAnsi="Times New Roman" w:cs="Times New Roman"/>
          <w:sz w:val="24"/>
          <w:szCs w:val="24"/>
        </w:rPr>
        <w:t>ustawa</w:t>
      </w:r>
      <w:r>
        <w:rPr>
          <w:rFonts w:ascii="Times New Roman" w:hAnsi="Times New Roman" w:cs="Times New Roman"/>
          <w:sz w:val="24"/>
          <w:szCs w:val="24"/>
        </w:rPr>
        <w:t xml:space="preserve"> weszła w życie po upływie 14 dni od dnia ogłoszenia (art. 3 projektu</w:t>
      </w:r>
      <w:r w:rsidR="000535CB">
        <w:rPr>
          <w:rFonts w:ascii="Times New Roman" w:hAnsi="Times New Roman" w:cs="Times New Roman"/>
          <w:sz w:val="24"/>
          <w:szCs w:val="24"/>
        </w:rPr>
        <w:t xml:space="preserve"> ustawy</w:t>
      </w:r>
      <w:r>
        <w:rPr>
          <w:rFonts w:ascii="Times New Roman" w:hAnsi="Times New Roman" w:cs="Times New Roman"/>
          <w:sz w:val="24"/>
          <w:szCs w:val="24"/>
        </w:rPr>
        <w:t xml:space="preserve">), co jest zgodne z zasadami demokratycznego państwa prawnego, a także </w:t>
      </w:r>
      <w:r w:rsidR="00314709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korzystn</w:t>
      </w:r>
      <w:r w:rsidR="003147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dla odbiorców</w:t>
      </w:r>
      <w:r w:rsidR="00314709">
        <w:rPr>
          <w:rFonts w:ascii="Times New Roman" w:hAnsi="Times New Roman" w:cs="Times New Roman"/>
          <w:sz w:val="24"/>
          <w:szCs w:val="24"/>
        </w:rPr>
        <w:t xml:space="preserve"> wprowadzanych przepisów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DBC31" w14:textId="77777777" w:rsidR="00A65EB5" w:rsidRDefault="00A65EB5" w:rsidP="006C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D334E" w14:textId="4ECD608C" w:rsidR="00A65EB5" w:rsidRPr="002908DE" w:rsidRDefault="00A65EB5" w:rsidP="006C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DE">
        <w:rPr>
          <w:rFonts w:ascii="Times New Roman" w:hAnsi="Times New Roman" w:cs="Times New Roman"/>
          <w:sz w:val="24"/>
          <w:szCs w:val="24"/>
        </w:rPr>
        <w:t>W ocenie projektodawcy przedmiot projektowanej regulacji nie jest sprzeczny z prawem Unii Europejskiej.</w:t>
      </w:r>
    </w:p>
    <w:p w14:paraId="0C95FB39" w14:textId="77777777" w:rsidR="00A65EB5" w:rsidRDefault="00A65EB5" w:rsidP="006C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382E9" w14:textId="77777777" w:rsidR="00A65EB5" w:rsidRPr="002908DE" w:rsidRDefault="00A65EB5" w:rsidP="006C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DE">
        <w:rPr>
          <w:rFonts w:ascii="Times New Roman" w:hAnsi="Times New Roman" w:cs="Times New Roman"/>
          <w:sz w:val="24"/>
          <w:szCs w:val="24"/>
        </w:rPr>
        <w:t>Projekt ustawy nie podlega obowiązkowi przedstawienia właściwym organom i instytucjom Unii Europejskiej, w tym Europejskiemu Bankowi Centralnemu, w celu uzyskania opinii, dokonania powiadomienia, konsultacji albo uzgodnienia.</w:t>
      </w:r>
    </w:p>
    <w:p w14:paraId="7D52103D" w14:textId="77777777" w:rsidR="00A65EB5" w:rsidRDefault="00A65EB5" w:rsidP="006C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5EE11" w14:textId="3E184336" w:rsidR="00A65EB5" w:rsidRDefault="00A65EB5" w:rsidP="006C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DE">
        <w:rPr>
          <w:rFonts w:ascii="Times New Roman" w:hAnsi="Times New Roman" w:cs="Times New Roman"/>
          <w:sz w:val="24"/>
          <w:szCs w:val="24"/>
        </w:rPr>
        <w:t>Zgodnie z art. 5 ustawy z dnia 7 lipca 2005 r. o działalności lobbingowej w procesie stanowienia prawa (Dz. U. z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908DE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677</w:t>
      </w:r>
      <w:r w:rsidRPr="002908DE">
        <w:rPr>
          <w:rFonts w:ascii="Times New Roman" w:hAnsi="Times New Roman" w:cs="Times New Roman"/>
          <w:sz w:val="24"/>
          <w:szCs w:val="24"/>
        </w:rPr>
        <w:t>) oraz § 52 uchwały nr 190 Rady Ministrów z dnia 29 października 2013 r. – Regulamin pracy Rady Ministrów (M.P. z 2024 r. poz. 806</w:t>
      </w:r>
      <w:r>
        <w:rPr>
          <w:rFonts w:ascii="Times New Roman" w:hAnsi="Times New Roman" w:cs="Times New Roman"/>
          <w:sz w:val="24"/>
          <w:szCs w:val="24"/>
        </w:rPr>
        <w:t>, z późn. zm.</w:t>
      </w:r>
      <w:r w:rsidRPr="002908DE">
        <w:rPr>
          <w:rFonts w:ascii="Times New Roman" w:hAnsi="Times New Roman" w:cs="Times New Roman"/>
          <w:sz w:val="24"/>
          <w:szCs w:val="24"/>
        </w:rPr>
        <w:t>) projekt ustawy zosta</w:t>
      </w:r>
      <w:r w:rsidR="0048793A">
        <w:rPr>
          <w:rFonts w:ascii="Times New Roman" w:hAnsi="Times New Roman" w:cs="Times New Roman"/>
          <w:sz w:val="24"/>
          <w:szCs w:val="24"/>
        </w:rPr>
        <w:t>ł</w:t>
      </w:r>
      <w:r w:rsidRPr="002908DE">
        <w:rPr>
          <w:rFonts w:ascii="Times New Roman" w:hAnsi="Times New Roman" w:cs="Times New Roman"/>
          <w:sz w:val="24"/>
          <w:szCs w:val="24"/>
        </w:rPr>
        <w:t xml:space="preserve"> udostępniony w Biuletynie Informacji Publicznej na stronie podmiotowej Rządowego Centrum Legislacji, w serwisie Rządowy Proces Legislacyjny.</w:t>
      </w:r>
    </w:p>
    <w:p w14:paraId="25CAF066" w14:textId="77777777" w:rsidR="00A65EB5" w:rsidRPr="002908DE" w:rsidRDefault="00A65EB5" w:rsidP="006C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533F2" w14:textId="77777777" w:rsidR="00A65EB5" w:rsidRDefault="00A65EB5" w:rsidP="006C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DE">
        <w:rPr>
          <w:rFonts w:ascii="Times New Roman" w:hAnsi="Times New Roman" w:cs="Times New Roman"/>
          <w:sz w:val="24"/>
          <w:szCs w:val="24"/>
        </w:rPr>
        <w:lastRenderedPageBreak/>
        <w:t>Projektowana ustawa nie zawiera przepisów technicznych w rozumieniu przepisów rozporządzenia Rady Ministrów z dnia 23 grudnia 2002 r. w sprawie sposobu funkcjonowania krajowego systemu notyfikacji norm i aktów prawnych (Dz. U. poz. 2039, z późn. zm.)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08D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08DE">
        <w:rPr>
          <w:rFonts w:ascii="Times New Roman" w:hAnsi="Times New Roman" w:cs="Times New Roman"/>
          <w:sz w:val="24"/>
          <w:szCs w:val="24"/>
        </w:rPr>
        <w:t>związku z tym nie podlega notyfikacji.</w:t>
      </w:r>
    </w:p>
    <w:p w14:paraId="2C56C247" w14:textId="77777777" w:rsidR="00A65EB5" w:rsidRPr="002908DE" w:rsidRDefault="00A65EB5" w:rsidP="006C2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0BE7D" w14:textId="36B3AD2C" w:rsidR="00961A07" w:rsidRPr="001121CB" w:rsidRDefault="00A65EB5" w:rsidP="001A2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DE">
        <w:rPr>
          <w:rFonts w:ascii="Times New Roman" w:hAnsi="Times New Roman" w:cs="Times New Roman"/>
          <w:sz w:val="24"/>
          <w:szCs w:val="24"/>
        </w:rPr>
        <w:t>Projektowane rozwiązania nie stwarzają zagrożeń korupcyjnych.</w:t>
      </w:r>
    </w:p>
    <w:sectPr w:rsidR="00961A07" w:rsidRPr="001121CB" w:rsidSect="001A2AF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115C8" w14:textId="77777777" w:rsidR="00D22D8C" w:rsidRDefault="00D22D8C" w:rsidP="00B823A9">
      <w:pPr>
        <w:spacing w:after="0" w:line="240" w:lineRule="auto"/>
      </w:pPr>
      <w:r>
        <w:separator/>
      </w:r>
    </w:p>
  </w:endnote>
  <w:endnote w:type="continuationSeparator" w:id="0">
    <w:p w14:paraId="5B3E9659" w14:textId="77777777" w:rsidR="00D22D8C" w:rsidRDefault="00D22D8C" w:rsidP="00B8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463503150"/>
      <w:docPartObj>
        <w:docPartGallery w:val="Page Numbers (Bottom of Page)"/>
        <w:docPartUnique/>
      </w:docPartObj>
    </w:sdtPr>
    <w:sdtEndPr/>
    <w:sdtContent>
      <w:p w14:paraId="566844DC" w14:textId="7FC69A35" w:rsidR="001A2AFD" w:rsidRPr="001A2AFD" w:rsidRDefault="001A2AFD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2A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2A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2A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A2AFD">
          <w:rPr>
            <w:rFonts w:ascii="Times New Roman" w:hAnsi="Times New Roman" w:cs="Times New Roman"/>
            <w:sz w:val="24"/>
            <w:szCs w:val="24"/>
          </w:rPr>
          <w:t>2</w:t>
        </w:r>
        <w:r w:rsidRPr="001A2A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70134E" w14:textId="77777777" w:rsidR="001A2AFD" w:rsidRPr="001A2AFD" w:rsidRDefault="001A2AFD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AC435" w14:textId="77777777" w:rsidR="00D22D8C" w:rsidRDefault="00D22D8C" w:rsidP="00B823A9">
      <w:pPr>
        <w:spacing w:after="0" w:line="240" w:lineRule="auto"/>
      </w:pPr>
      <w:r>
        <w:separator/>
      </w:r>
    </w:p>
  </w:footnote>
  <w:footnote w:type="continuationSeparator" w:id="0">
    <w:p w14:paraId="53CA7708" w14:textId="77777777" w:rsidR="00D22D8C" w:rsidRDefault="00D22D8C" w:rsidP="00B8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B29BA"/>
    <w:multiLevelType w:val="hybridMultilevel"/>
    <w:tmpl w:val="FB2C7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30A7B"/>
    <w:multiLevelType w:val="hybridMultilevel"/>
    <w:tmpl w:val="A88EF52A"/>
    <w:lvl w:ilvl="0" w:tplc="23864C3C">
      <w:start w:val="2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94994"/>
    <w:multiLevelType w:val="hybridMultilevel"/>
    <w:tmpl w:val="F3860C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865B1D"/>
    <w:multiLevelType w:val="hybridMultilevel"/>
    <w:tmpl w:val="45648B08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56D97840"/>
    <w:multiLevelType w:val="hybridMultilevel"/>
    <w:tmpl w:val="08FAB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61DDA"/>
    <w:multiLevelType w:val="hybridMultilevel"/>
    <w:tmpl w:val="72CA5202"/>
    <w:lvl w:ilvl="0" w:tplc="B4BE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33191"/>
    <w:multiLevelType w:val="hybridMultilevel"/>
    <w:tmpl w:val="A876526E"/>
    <w:lvl w:ilvl="0" w:tplc="F64090A2">
      <w:start w:val="1"/>
      <w:numFmt w:val="bullet"/>
      <w:lvlText w:val="­"/>
      <w:lvlJc w:val="left"/>
      <w:pPr>
        <w:ind w:left="72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54BF1"/>
    <w:multiLevelType w:val="hybridMultilevel"/>
    <w:tmpl w:val="94CCF726"/>
    <w:lvl w:ilvl="0" w:tplc="F64090A2">
      <w:start w:val="1"/>
      <w:numFmt w:val="bullet"/>
      <w:lvlText w:val="­"/>
      <w:lvlJc w:val="left"/>
      <w:pPr>
        <w:ind w:left="72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4698">
    <w:abstractNumId w:val="1"/>
  </w:num>
  <w:num w:numId="2" w16cid:durableId="1760321912">
    <w:abstractNumId w:val="2"/>
  </w:num>
  <w:num w:numId="3" w16cid:durableId="678242062">
    <w:abstractNumId w:val="6"/>
  </w:num>
  <w:num w:numId="4" w16cid:durableId="1078938971">
    <w:abstractNumId w:val="3"/>
  </w:num>
  <w:num w:numId="5" w16cid:durableId="297801764">
    <w:abstractNumId w:val="5"/>
  </w:num>
  <w:num w:numId="6" w16cid:durableId="1900822195">
    <w:abstractNumId w:val="0"/>
  </w:num>
  <w:num w:numId="7" w16cid:durableId="2006471015">
    <w:abstractNumId w:val="4"/>
  </w:num>
  <w:num w:numId="8" w16cid:durableId="378090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42"/>
    <w:rsid w:val="0000194F"/>
    <w:rsid w:val="00011762"/>
    <w:rsid w:val="00013163"/>
    <w:rsid w:val="00037751"/>
    <w:rsid w:val="000535CB"/>
    <w:rsid w:val="00081C58"/>
    <w:rsid w:val="000C5A04"/>
    <w:rsid w:val="000D2620"/>
    <w:rsid w:val="000F38A1"/>
    <w:rsid w:val="00100EE5"/>
    <w:rsid w:val="001121CB"/>
    <w:rsid w:val="00113061"/>
    <w:rsid w:val="001214B9"/>
    <w:rsid w:val="001410F6"/>
    <w:rsid w:val="00150942"/>
    <w:rsid w:val="00161DB4"/>
    <w:rsid w:val="001625C4"/>
    <w:rsid w:val="001677B3"/>
    <w:rsid w:val="00170FFC"/>
    <w:rsid w:val="001A2AFD"/>
    <w:rsid w:val="001A765E"/>
    <w:rsid w:val="001B5DCA"/>
    <w:rsid w:val="001C56C4"/>
    <w:rsid w:val="001D1223"/>
    <w:rsid w:val="001F17DA"/>
    <w:rsid w:val="0020483A"/>
    <w:rsid w:val="00212D80"/>
    <w:rsid w:val="00216D7C"/>
    <w:rsid w:val="00250BCF"/>
    <w:rsid w:val="002550E8"/>
    <w:rsid w:val="0026312B"/>
    <w:rsid w:val="00272452"/>
    <w:rsid w:val="002B4149"/>
    <w:rsid w:val="002C0191"/>
    <w:rsid w:val="002D58DB"/>
    <w:rsid w:val="002F001A"/>
    <w:rsid w:val="00302766"/>
    <w:rsid w:val="00314709"/>
    <w:rsid w:val="00333CF0"/>
    <w:rsid w:val="00336E06"/>
    <w:rsid w:val="00337569"/>
    <w:rsid w:val="0035034A"/>
    <w:rsid w:val="0035072F"/>
    <w:rsid w:val="003A1FE9"/>
    <w:rsid w:val="003A3A79"/>
    <w:rsid w:val="003B44CC"/>
    <w:rsid w:val="003C1AC3"/>
    <w:rsid w:val="00403F21"/>
    <w:rsid w:val="00452D9E"/>
    <w:rsid w:val="004645A1"/>
    <w:rsid w:val="004702B6"/>
    <w:rsid w:val="00474DCA"/>
    <w:rsid w:val="0048500B"/>
    <w:rsid w:val="0048793A"/>
    <w:rsid w:val="00492AF0"/>
    <w:rsid w:val="004A5BF1"/>
    <w:rsid w:val="004B29C3"/>
    <w:rsid w:val="004D572A"/>
    <w:rsid w:val="004E0899"/>
    <w:rsid w:val="004F63C9"/>
    <w:rsid w:val="005018C9"/>
    <w:rsid w:val="00504050"/>
    <w:rsid w:val="005261CF"/>
    <w:rsid w:val="00532BC0"/>
    <w:rsid w:val="0053307B"/>
    <w:rsid w:val="0054751A"/>
    <w:rsid w:val="00553D7F"/>
    <w:rsid w:val="00566307"/>
    <w:rsid w:val="00587E45"/>
    <w:rsid w:val="0059787E"/>
    <w:rsid w:val="005B14BE"/>
    <w:rsid w:val="005B3283"/>
    <w:rsid w:val="005D055C"/>
    <w:rsid w:val="005D6462"/>
    <w:rsid w:val="005E4DD0"/>
    <w:rsid w:val="005F4CA7"/>
    <w:rsid w:val="006034AF"/>
    <w:rsid w:val="006127DB"/>
    <w:rsid w:val="00612966"/>
    <w:rsid w:val="00634C59"/>
    <w:rsid w:val="00635C57"/>
    <w:rsid w:val="00646D57"/>
    <w:rsid w:val="00647E2D"/>
    <w:rsid w:val="00650994"/>
    <w:rsid w:val="00657B4E"/>
    <w:rsid w:val="0066476D"/>
    <w:rsid w:val="006742D0"/>
    <w:rsid w:val="006912B0"/>
    <w:rsid w:val="0069162A"/>
    <w:rsid w:val="0069247E"/>
    <w:rsid w:val="00695AEA"/>
    <w:rsid w:val="0069692C"/>
    <w:rsid w:val="006A3209"/>
    <w:rsid w:val="006B7C60"/>
    <w:rsid w:val="006C275E"/>
    <w:rsid w:val="006C4F7F"/>
    <w:rsid w:val="006D64EB"/>
    <w:rsid w:val="006E15CF"/>
    <w:rsid w:val="006F0F3C"/>
    <w:rsid w:val="006F7333"/>
    <w:rsid w:val="007164CB"/>
    <w:rsid w:val="00717E3A"/>
    <w:rsid w:val="007212B8"/>
    <w:rsid w:val="007447AA"/>
    <w:rsid w:val="007459C2"/>
    <w:rsid w:val="00755B58"/>
    <w:rsid w:val="00767718"/>
    <w:rsid w:val="00775722"/>
    <w:rsid w:val="0079442C"/>
    <w:rsid w:val="007A1E39"/>
    <w:rsid w:val="007A4574"/>
    <w:rsid w:val="007B64A7"/>
    <w:rsid w:val="007C15AC"/>
    <w:rsid w:val="007C433B"/>
    <w:rsid w:val="007D1590"/>
    <w:rsid w:val="007F54B0"/>
    <w:rsid w:val="00837457"/>
    <w:rsid w:val="00841B67"/>
    <w:rsid w:val="008464B6"/>
    <w:rsid w:val="00852586"/>
    <w:rsid w:val="00854773"/>
    <w:rsid w:val="00855724"/>
    <w:rsid w:val="00856124"/>
    <w:rsid w:val="00862CE1"/>
    <w:rsid w:val="00866BB9"/>
    <w:rsid w:val="00871374"/>
    <w:rsid w:val="00880E2B"/>
    <w:rsid w:val="00891CBB"/>
    <w:rsid w:val="008949F7"/>
    <w:rsid w:val="008A3ED0"/>
    <w:rsid w:val="008B131A"/>
    <w:rsid w:val="008B4CCA"/>
    <w:rsid w:val="008B59C9"/>
    <w:rsid w:val="008D0A50"/>
    <w:rsid w:val="008D54B8"/>
    <w:rsid w:val="008F32E2"/>
    <w:rsid w:val="008F3D81"/>
    <w:rsid w:val="00912D02"/>
    <w:rsid w:val="009200AE"/>
    <w:rsid w:val="00940863"/>
    <w:rsid w:val="0094165D"/>
    <w:rsid w:val="00961A07"/>
    <w:rsid w:val="0097593A"/>
    <w:rsid w:val="00977B53"/>
    <w:rsid w:val="009840CF"/>
    <w:rsid w:val="00984C7D"/>
    <w:rsid w:val="00987498"/>
    <w:rsid w:val="009A1BE0"/>
    <w:rsid w:val="009A6F5C"/>
    <w:rsid w:val="009B1BA1"/>
    <w:rsid w:val="009E00D8"/>
    <w:rsid w:val="009E7433"/>
    <w:rsid w:val="00A00426"/>
    <w:rsid w:val="00A53A8A"/>
    <w:rsid w:val="00A61008"/>
    <w:rsid w:val="00A61125"/>
    <w:rsid w:val="00A65A9C"/>
    <w:rsid w:val="00A65EB5"/>
    <w:rsid w:val="00A66F8C"/>
    <w:rsid w:val="00A6785A"/>
    <w:rsid w:val="00AB12A9"/>
    <w:rsid w:val="00AB6480"/>
    <w:rsid w:val="00AE2EC3"/>
    <w:rsid w:val="00AE3134"/>
    <w:rsid w:val="00AF1A43"/>
    <w:rsid w:val="00AF72D7"/>
    <w:rsid w:val="00B077B9"/>
    <w:rsid w:val="00B369BE"/>
    <w:rsid w:val="00B424F6"/>
    <w:rsid w:val="00B54A00"/>
    <w:rsid w:val="00B823A9"/>
    <w:rsid w:val="00B934AB"/>
    <w:rsid w:val="00B965AD"/>
    <w:rsid w:val="00B96D6F"/>
    <w:rsid w:val="00B9744A"/>
    <w:rsid w:val="00BA7B37"/>
    <w:rsid w:val="00BB5F8E"/>
    <w:rsid w:val="00BD2642"/>
    <w:rsid w:val="00C0635D"/>
    <w:rsid w:val="00C27227"/>
    <w:rsid w:val="00C46F9F"/>
    <w:rsid w:val="00C504DF"/>
    <w:rsid w:val="00C51457"/>
    <w:rsid w:val="00C532AE"/>
    <w:rsid w:val="00C5641F"/>
    <w:rsid w:val="00C70042"/>
    <w:rsid w:val="00C92AF1"/>
    <w:rsid w:val="00C942A2"/>
    <w:rsid w:val="00C95325"/>
    <w:rsid w:val="00CA3AE6"/>
    <w:rsid w:val="00CB0554"/>
    <w:rsid w:val="00CB4376"/>
    <w:rsid w:val="00CC149C"/>
    <w:rsid w:val="00CD0BF8"/>
    <w:rsid w:val="00CF4477"/>
    <w:rsid w:val="00CF53D3"/>
    <w:rsid w:val="00D011A5"/>
    <w:rsid w:val="00D01B88"/>
    <w:rsid w:val="00D0376B"/>
    <w:rsid w:val="00D07808"/>
    <w:rsid w:val="00D10FF2"/>
    <w:rsid w:val="00D13DCC"/>
    <w:rsid w:val="00D21208"/>
    <w:rsid w:val="00D22D8C"/>
    <w:rsid w:val="00D30C2C"/>
    <w:rsid w:val="00D5325B"/>
    <w:rsid w:val="00D62609"/>
    <w:rsid w:val="00D6277F"/>
    <w:rsid w:val="00D74618"/>
    <w:rsid w:val="00DE648D"/>
    <w:rsid w:val="00DF1E8D"/>
    <w:rsid w:val="00E05333"/>
    <w:rsid w:val="00E34B2F"/>
    <w:rsid w:val="00E53912"/>
    <w:rsid w:val="00E6697C"/>
    <w:rsid w:val="00E7023B"/>
    <w:rsid w:val="00E7575B"/>
    <w:rsid w:val="00E841A0"/>
    <w:rsid w:val="00E971DD"/>
    <w:rsid w:val="00EA5258"/>
    <w:rsid w:val="00EB4A8D"/>
    <w:rsid w:val="00EB5CF5"/>
    <w:rsid w:val="00EC502B"/>
    <w:rsid w:val="00EC78EE"/>
    <w:rsid w:val="00ED0FE3"/>
    <w:rsid w:val="00ED3300"/>
    <w:rsid w:val="00EE0F16"/>
    <w:rsid w:val="00EF0CA8"/>
    <w:rsid w:val="00F01C05"/>
    <w:rsid w:val="00F10928"/>
    <w:rsid w:val="00F133E0"/>
    <w:rsid w:val="00F23B61"/>
    <w:rsid w:val="00F26783"/>
    <w:rsid w:val="00F37742"/>
    <w:rsid w:val="00F40C17"/>
    <w:rsid w:val="00F572CB"/>
    <w:rsid w:val="00F61876"/>
    <w:rsid w:val="00F82B86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281E"/>
  <w15:chartTrackingRefBased/>
  <w15:docId w15:val="{BF6E2419-9B05-4211-AC6F-9FFCF3F0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0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9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99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23B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3B6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D159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D1590"/>
    <w:rPr>
      <w:rFonts w:ascii="Calibri" w:hAnsi="Calibri"/>
      <w:szCs w:val="21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161DB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2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23A9"/>
    <w:rPr>
      <w:vertAlign w:val="superscript"/>
    </w:rPr>
  </w:style>
  <w:style w:type="paragraph" w:styleId="Poprawka">
    <w:name w:val="Revision"/>
    <w:hidden/>
    <w:uiPriority w:val="99"/>
    <w:semiHidden/>
    <w:rsid w:val="001A2A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A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AFD"/>
  </w:style>
  <w:style w:type="paragraph" w:styleId="Stopka">
    <w:name w:val="footer"/>
    <w:basedOn w:val="Normalny"/>
    <w:link w:val="StopkaZnak"/>
    <w:uiPriority w:val="99"/>
    <w:unhideWhenUsed/>
    <w:rsid w:val="001A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Okułowicz Eliza</dc:creator>
  <cp:keywords/>
  <dc:description/>
  <cp:lastModifiedBy>Binkowska Joanna</cp:lastModifiedBy>
  <cp:revision>2</cp:revision>
  <dcterms:created xsi:type="dcterms:W3CDTF">2025-07-01T13:27:00Z</dcterms:created>
  <dcterms:modified xsi:type="dcterms:W3CDTF">2025-07-01T13:27:00Z</dcterms:modified>
</cp:coreProperties>
</file>