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8B6D" w14:textId="77777777" w:rsidR="003D36F1" w:rsidRPr="003D36F1" w:rsidRDefault="003D36F1" w:rsidP="0065181D">
      <w:pPr>
        <w:pStyle w:val="OZNPROJEKTUwskazaniedatylubwersjiprojektu"/>
      </w:pPr>
      <w:r w:rsidRPr="003D36F1">
        <w:t>Projekt</w:t>
      </w:r>
    </w:p>
    <w:p w14:paraId="2D78D86A" w14:textId="77777777" w:rsidR="003D36F1" w:rsidRPr="003D36F1" w:rsidRDefault="003D36F1" w:rsidP="0065181D">
      <w:pPr>
        <w:pStyle w:val="OZNRODZAKTUtznustawalubrozporzdzenieiorganwydajcy"/>
      </w:pPr>
      <w:r w:rsidRPr="003D36F1">
        <w:t>USTAWA</w:t>
      </w:r>
    </w:p>
    <w:p w14:paraId="10133553" w14:textId="6A5CCCBC" w:rsidR="003D36F1" w:rsidRPr="003D36F1" w:rsidRDefault="003D36F1" w:rsidP="0065181D">
      <w:pPr>
        <w:pStyle w:val="DATAAKTUdatauchwalenialubwydaniaaktu"/>
      </w:pPr>
      <w:r w:rsidRPr="003D36F1">
        <w:t>z dnia</w:t>
      </w:r>
    </w:p>
    <w:p w14:paraId="5FDCCA27" w14:textId="1E24B130" w:rsidR="003D36F1" w:rsidRPr="003D36F1" w:rsidRDefault="003D36F1" w:rsidP="0065181D">
      <w:pPr>
        <w:pStyle w:val="TYTUAKTUprzedmiotregulacjiustawylubrozporzdzenia"/>
      </w:pPr>
      <w:r w:rsidRPr="003D36F1">
        <w:t>o ratyfikacji Umowy o Międzynarodowym Banku Odbudowy i Rozwoju, sporządzonej w Bretton Woods dnia 22 lipca 1944 r., wraz z poprawkami, tj. Rezolucjami Rady Gubernatorów Międzynarodowego Banku Odbudowy i Rozwoju o numerach 221, 417, 596, 696, przyjętymi odpowiednio dnia 25 sierpnia 1965 r., 30 czerwca 1987 r., 30 stycznia 2009 r. oraz 10 lipca 2023 r.</w:t>
      </w:r>
    </w:p>
    <w:p w14:paraId="74F273C4" w14:textId="32EA3879" w:rsidR="003D36F1" w:rsidRPr="003D36F1" w:rsidRDefault="003D36F1" w:rsidP="0065181D">
      <w:pPr>
        <w:pStyle w:val="ARTartustawynprozporzdzenia"/>
      </w:pPr>
      <w:r w:rsidRPr="0065181D">
        <w:rPr>
          <w:rStyle w:val="Ppogrubienie"/>
        </w:rPr>
        <w:t>Art.</w:t>
      </w:r>
      <w:r w:rsidR="00267B8C">
        <w:rPr>
          <w:rStyle w:val="Ppogrubienie"/>
        </w:rPr>
        <w:t> </w:t>
      </w:r>
      <w:r w:rsidRPr="0065181D">
        <w:rPr>
          <w:rStyle w:val="Ppogrubienie"/>
        </w:rPr>
        <w:t>1.</w:t>
      </w:r>
      <w:r w:rsidR="00267B8C">
        <w:t> </w:t>
      </w:r>
      <w:r w:rsidRPr="003D36F1">
        <w:t xml:space="preserve">Wyraża się zgodę na dokonanie przez Prezydenta Rzeczypospolitej Polskiej ratyfikacji Umowy o Międzynarodowym Banku Odbudowy i Rozwoju, sporządzonej w Bretton Woods dnia 22 lipca 1944 r., wraz z </w:t>
      </w:r>
      <w:r w:rsidR="00755E7B">
        <w:t>p</w:t>
      </w:r>
      <w:r w:rsidRPr="003D36F1">
        <w:t>oprawkami, tj. Rezolucjami Rady Gubernatorów Międzynarodowego Banku Odbudowy i Rozwoju o numerach 221, 417, 596, 696, przyjętymi odpowiednio dnia 25 sierpnia 1965 r., 30 czerwca 1987 r., 30 stycznia 2009 r. oraz 10 lipca 2023 r.</w:t>
      </w:r>
    </w:p>
    <w:p w14:paraId="34EF1129" w14:textId="3CF66E51" w:rsidR="00261A16" w:rsidRPr="00737F6A" w:rsidRDefault="003D36F1" w:rsidP="0065181D">
      <w:pPr>
        <w:pStyle w:val="ARTartustawynprozporzdzenia"/>
      </w:pPr>
      <w:r w:rsidRPr="0065181D">
        <w:rPr>
          <w:rStyle w:val="Ppogrubienie"/>
        </w:rPr>
        <w:t>Art.</w:t>
      </w:r>
      <w:r w:rsidR="00267B8C">
        <w:rPr>
          <w:rStyle w:val="Ppogrubienie"/>
        </w:rPr>
        <w:t> </w:t>
      </w:r>
      <w:r w:rsidRPr="0065181D">
        <w:rPr>
          <w:rStyle w:val="Ppogrubienie"/>
        </w:rPr>
        <w:t>2.</w:t>
      </w:r>
      <w:r w:rsidR="00267B8C">
        <w:t> </w:t>
      </w:r>
      <w:r w:rsidRPr="003D36F1">
        <w:t xml:space="preserve">Ustawa wchodzi w życie po upływie 14 dni od dnia ogłoszenia. 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99A3" w14:textId="77777777" w:rsidR="007D5227" w:rsidRDefault="007D5227">
      <w:r>
        <w:separator/>
      </w:r>
    </w:p>
  </w:endnote>
  <w:endnote w:type="continuationSeparator" w:id="0">
    <w:p w14:paraId="448E11D8" w14:textId="77777777" w:rsidR="007D5227" w:rsidRDefault="007D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39CC" w14:textId="77777777" w:rsidR="007D5227" w:rsidRDefault="007D5227">
      <w:r>
        <w:separator/>
      </w:r>
    </w:p>
  </w:footnote>
  <w:footnote w:type="continuationSeparator" w:id="0">
    <w:p w14:paraId="3501724F" w14:textId="77777777" w:rsidR="007D5227" w:rsidRDefault="007D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3C2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8950981">
    <w:abstractNumId w:val="23"/>
  </w:num>
  <w:num w:numId="2" w16cid:durableId="1905486371">
    <w:abstractNumId w:val="23"/>
  </w:num>
  <w:num w:numId="3" w16cid:durableId="506605163">
    <w:abstractNumId w:val="18"/>
  </w:num>
  <w:num w:numId="4" w16cid:durableId="2013599488">
    <w:abstractNumId w:val="18"/>
  </w:num>
  <w:num w:numId="5" w16cid:durableId="1015578523">
    <w:abstractNumId w:val="35"/>
  </w:num>
  <w:num w:numId="6" w16cid:durableId="1004868368">
    <w:abstractNumId w:val="31"/>
  </w:num>
  <w:num w:numId="7" w16cid:durableId="1031034991">
    <w:abstractNumId w:val="35"/>
  </w:num>
  <w:num w:numId="8" w16cid:durableId="1775128460">
    <w:abstractNumId w:val="31"/>
  </w:num>
  <w:num w:numId="9" w16cid:durableId="1695381974">
    <w:abstractNumId w:val="35"/>
  </w:num>
  <w:num w:numId="10" w16cid:durableId="555748785">
    <w:abstractNumId w:val="31"/>
  </w:num>
  <w:num w:numId="11" w16cid:durableId="757681329">
    <w:abstractNumId w:val="14"/>
  </w:num>
  <w:num w:numId="12" w16cid:durableId="1933201529">
    <w:abstractNumId w:val="10"/>
  </w:num>
  <w:num w:numId="13" w16cid:durableId="2139491563">
    <w:abstractNumId w:val="15"/>
  </w:num>
  <w:num w:numId="14" w16cid:durableId="225453808">
    <w:abstractNumId w:val="26"/>
  </w:num>
  <w:num w:numId="15" w16cid:durableId="1410422760">
    <w:abstractNumId w:val="14"/>
  </w:num>
  <w:num w:numId="16" w16cid:durableId="888884871">
    <w:abstractNumId w:val="16"/>
  </w:num>
  <w:num w:numId="17" w16cid:durableId="2078042986">
    <w:abstractNumId w:val="8"/>
  </w:num>
  <w:num w:numId="18" w16cid:durableId="1284268698">
    <w:abstractNumId w:val="3"/>
  </w:num>
  <w:num w:numId="19" w16cid:durableId="645353210">
    <w:abstractNumId w:val="2"/>
  </w:num>
  <w:num w:numId="20" w16cid:durableId="1971208682">
    <w:abstractNumId w:val="1"/>
  </w:num>
  <w:num w:numId="21" w16cid:durableId="1452431612">
    <w:abstractNumId w:val="0"/>
  </w:num>
  <w:num w:numId="22" w16cid:durableId="599601481">
    <w:abstractNumId w:val="9"/>
  </w:num>
  <w:num w:numId="23" w16cid:durableId="318770587">
    <w:abstractNumId w:val="7"/>
  </w:num>
  <w:num w:numId="24" w16cid:durableId="1379163122">
    <w:abstractNumId w:val="6"/>
  </w:num>
  <w:num w:numId="25" w16cid:durableId="62604823">
    <w:abstractNumId w:val="5"/>
  </w:num>
  <w:num w:numId="26" w16cid:durableId="356273393">
    <w:abstractNumId w:val="4"/>
  </w:num>
  <w:num w:numId="27" w16cid:durableId="1182167054">
    <w:abstractNumId w:val="33"/>
  </w:num>
  <w:num w:numId="28" w16cid:durableId="166559315">
    <w:abstractNumId w:val="25"/>
  </w:num>
  <w:num w:numId="29" w16cid:durableId="1972318838">
    <w:abstractNumId w:val="36"/>
  </w:num>
  <w:num w:numId="30" w16cid:durableId="296497094">
    <w:abstractNumId w:val="32"/>
  </w:num>
  <w:num w:numId="31" w16cid:durableId="1492674763">
    <w:abstractNumId w:val="19"/>
  </w:num>
  <w:num w:numId="32" w16cid:durableId="687606723">
    <w:abstractNumId w:val="11"/>
  </w:num>
  <w:num w:numId="33" w16cid:durableId="1697846594">
    <w:abstractNumId w:val="30"/>
  </w:num>
  <w:num w:numId="34" w16cid:durableId="1849558581">
    <w:abstractNumId w:val="20"/>
  </w:num>
  <w:num w:numId="35" w16cid:durableId="243957107">
    <w:abstractNumId w:val="17"/>
  </w:num>
  <w:num w:numId="36" w16cid:durableId="531504517">
    <w:abstractNumId w:val="22"/>
  </w:num>
  <w:num w:numId="37" w16cid:durableId="1312364399">
    <w:abstractNumId w:val="27"/>
  </w:num>
  <w:num w:numId="38" w16cid:durableId="154542210">
    <w:abstractNumId w:val="24"/>
  </w:num>
  <w:num w:numId="39" w16cid:durableId="819690561">
    <w:abstractNumId w:val="13"/>
  </w:num>
  <w:num w:numId="40" w16cid:durableId="343094646">
    <w:abstractNumId w:val="29"/>
  </w:num>
  <w:num w:numId="41" w16cid:durableId="717509273">
    <w:abstractNumId w:val="28"/>
  </w:num>
  <w:num w:numId="42" w16cid:durableId="1034041512">
    <w:abstractNumId w:val="21"/>
  </w:num>
  <w:num w:numId="43" w16cid:durableId="1836067474">
    <w:abstractNumId w:val="34"/>
  </w:num>
  <w:num w:numId="44" w16cid:durableId="1036126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F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7B8C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6F1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181D"/>
    <w:rsid w:val="00653B22"/>
    <w:rsid w:val="00657BF4"/>
    <w:rsid w:val="006603FB"/>
    <w:rsid w:val="006608DF"/>
    <w:rsid w:val="006623AC"/>
    <w:rsid w:val="00664F33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5E7B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5227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4ED7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ECA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90E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310D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C3DC9"/>
  <w15:docId w15:val="{4A307570-A671-4830-8248-4814346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267B8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Jasiński Dariusz</cp:lastModifiedBy>
  <cp:revision>4</cp:revision>
  <cp:lastPrinted>2012-04-23T06:39:00Z</cp:lastPrinted>
  <dcterms:created xsi:type="dcterms:W3CDTF">2025-07-07T08:44:00Z</dcterms:created>
  <dcterms:modified xsi:type="dcterms:W3CDTF">2025-07-07T10:08:00Z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