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26B9" w14:textId="77777777" w:rsidR="00322DD1" w:rsidRPr="00322DD1" w:rsidRDefault="00322DD1" w:rsidP="00BC3CCC">
      <w:pPr>
        <w:pStyle w:val="OZNPROJEKTUwskazaniedatylubwersjiprojektu"/>
      </w:pPr>
      <w:r w:rsidRPr="00F155E7">
        <w:t>Projekt</w:t>
      </w:r>
    </w:p>
    <w:p w14:paraId="44EC5A88" w14:textId="77777777" w:rsidR="00322DD1" w:rsidRPr="00713B84" w:rsidRDefault="00322DD1" w:rsidP="00BC3CCC">
      <w:pPr>
        <w:pStyle w:val="OZNRODZAKTUtznustawalubrozporzdzenieiorganwydajcy"/>
      </w:pPr>
      <w:r w:rsidRPr="00713B84">
        <w:t>USTAWA</w:t>
      </w:r>
    </w:p>
    <w:p w14:paraId="3A59EC02" w14:textId="39802F3D" w:rsidR="00322DD1" w:rsidRPr="00713B84" w:rsidRDefault="00322DD1" w:rsidP="00BC3CCC">
      <w:pPr>
        <w:pStyle w:val="DATAAKTUdatauchwalenialubwydaniaaktu"/>
      </w:pPr>
      <w:r w:rsidRPr="00713B84">
        <w:t>z dnia</w:t>
      </w:r>
    </w:p>
    <w:p w14:paraId="26BFEDBB" w14:textId="7188E35A" w:rsidR="00322DD1" w:rsidRPr="00713B84" w:rsidRDefault="00322DD1" w:rsidP="00BC3CCC">
      <w:pPr>
        <w:pStyle w:val="TYTUAKTUprzedmiotregulacjiustawylubrozporzdzenia"/>
      </w:pPr>
      <w:r w:rsidRPr="00713B84">
        <w:t>o ratyfikacji Umowy o Międzynarodowym Funduszu Walutowym, sporządzonej w</w:t>
      </w:r>
      <w:r>
        <w:t> </w:t>
      </w:r>
      <w:proofErr w:type="spellStart"/>
      <w:r w:rsidRPr="00713B84">
        <w:t>Bretton</w:t>
      </w:r>
      <w:proofErr w:type="spellEnd"/>
      <w:r w:rsidRPr="00713B84">
        <w:t xml:space="preserve"> </w:t>
      </w:r>
      <w:proofErr w:type="spellStart"/>
      <w:r w:rsidRPr="00713B84">
        <w:t>Woods</w:t>
      </w:r>
      <w:proofErr w:type="spellEnd"/>
      <w:r w:rsidRPr="00713B84">
        <w:t xml:space="preserve"> dnia 22 lipca 1944 r., w wersji tej Umowy nadanej Drugą Poprawką przyjętą Rezolucją nr 31-4 Rady Gubernatorów Międzynarodowego Funduszu Walutowego z dnia 30 kwietnia 1976 r., wraz z Trzecią Poprawką przyjętą Rezolucją nr</w:t>
      </w:r>
      <w:r>
        <w:t> </w:t>
      </w:r>
      <w:r w:rsidRPr="00713B84">
        <w:t>45-3 Rady Gubernatorów Międzynarodowego Funduszu Walutowego z dnia 28</w:t>
      </w:r>
      <w:r>
        <w:t> </w:t>
      </w:r>
      <w:r w:rsidRPr="00713B84">
        <w:t xml:space="preserve">czerwca 1990 r. oraz </w:t>
      </w:r>
      <w:r>
        <w:t xml:space="preserve">z </w:t>
      </w:r>
      <w:r w:rsidRPr="00713B84">
        <w:t>Czwartą Poprawką przyjętą Rezolucją nr 52-4 Rady Gubernatorów Międzynarodowego Funduszu Waluto</w:t>
      </w:r>
      <w:r>
        <w:t>wego z dnia 23 września 1997 r.</w:t>
      </w:r>
    </w:p>
    <w:p w14:paraId="75DB9EA4" w14:textId="282E9675" w:rsidR="00322DD1" w:rsidRPr="00713B84" w:rsidRDefault="00322DD1" w:rsidP="00BC3CCC">
      <w:pPr>
        <w:pStyle w:val="ARTartustawynprozporzdzenia"/>
      </w:pPr>
      <w:r w:rsidRPr="00BC3CCC">
        <w:rPr>
          <w:rStyle w:val="Ppogrubienie"/>
        </w:rPr>
        <w:t>Art.</w:t>
      </w:r>
      <w:r>
        <w:rPr>
          <w:rStyle w:val="Ppogrubienie"/>
        </w:rPr>
        <w:t> </w:t>
      </w:r>
      <w:r w:rsidRPr="00BC3CCC">
        <w:rPr>
          <w:rStyle w:val="Ppogrubienie"/>
        </w:rPr>
        <w:t>1.</w:t>
      </w:r>
      <w:r>
        <w:t> </w:t>
      </w:r>
      <w:r w:rsidRPr="00713B84">
        <w:t xml:space="preserve">Wyraża się zgodę na dokonanie przez Prezydenta Rzeczypospolitej Polskiej ratyfikacji Umowy o Międzynarodowym Funduszu Walutowym, sporządzonej w </w:t>
      </w:r>
      <w:proofErr w:type="spellStart"/>
      <w:r w:rsidRPr="00713B84">
        <w:t>Bretton</w:t>
      </w:r>
      <w:proofErr w:type="spellEnd"/>
      <w:r w:rsidRPr="00713B84">
        <w:t xml:space="preserve"> </w:t>
      </w:r>
      <w:proofErr w:type="spellStart"/>
      <w:r w:rsidRPr="00713B84">
        <w:t>Woods</w:t>
      </w:r>
      <w:proofErr w:type="spellEnd"/>
      <w:r w:rsidRPr="00713B84">
        <w:t xml:space="preserve"> dnia 22 lipca 1944 r., w wersji tej Umowy nadanej Drugą Poprawką przyjętą Rezolucją nr 31-4 Rady Gubernatorów Międzynarodowego Funduszu Walutowego z dnia 30</w:t>
      </w:r>
      <w:r>
        <w:t> </w:t>
      </w:r>
      <w:r w:rsidRPr="00713B84">
        <w:t xml:space="preserve">kwietnia 1976 r., wraz z Trzecią Poprawką przyjętą Rezolucją nr 45-3 Rady Gubernatorów Międzynarodowego Funduszu Walutowego z dnia 28 czerwca 1990 r. oraz </w:t>
      </w:r>
      <w:r>
        <w:t xml:space="preserve">z </w:t>
      </w:r>
      <w:r w:rsidRPr="00713B84">
        <w:t>Czwartą Poprawką przyjętą Rezolucją nr 52-4 Rady Gubernatorów Międzynarodowego Funduszu Walutow</w:t>
      </w:r>
      <w:r>
        <w:t>ego z dnia 23 września 1997 r.</w:t>
      </w:r>
      <w:r w:rsidRPr="00713B84">
        <w:t xml:space="preserve"> </w:t>
      </w:r>
    </w:p>
    <w:p w14:paraId="15918722" w14:textId="50CF77BE" w:rsidR="00261A16" w:rsidRPr="00737F6A" w:rsidRDefault="00322DD1" w:rsidP="00BC3CCC">
      <w:pPr>
        <w:pStyle w:val="ARTartustawynprozporzdzenia"/>
      </w:pPr>
      <w:r w:rsidRPr="00BC3CCC">
        <w:rPr>
          <w:rStyle w:val="Ppogrubienie"/>
        </w:rPr>
        <w:t>Art.</w:t>
      </w:r>
      <w:r>
        <w:rPr>
          <w:rStyle w:val="Ppogrubienie"/>
        </w:rPr>
        <w:t> </w:t>
      </w:r>
      <w:r w:rsidRPr="00BC3CCC">
        <w:rPr>
          <w:rStyle w:val="Ppogrubienie"/>
        </w:rPr>
        <w:t>2.</w:t>
      </w:r>
      <w:r>
        <w:t> </w:t>
      </w:r>
      <w:r w:rsidRPr="00713B84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9083D" w14:textId="77777777" w:rsidR="00DA445D" w:rsidRDefault="00DA445D">
      <w:r>
        <w:separator/>
      </w:r>
    </w:p>
  </w:endnote>
  <w:endnote w:type="continuationSeparator" w:id="0">
    <w:p w14:paraId="082AA0EA" w14:textId="77777777" w:rsidR="00DA445D" w:rsidRDefault="00DA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B5FE" w14:textId="77777777" w:rsidR="00DA445D" w:rsidRDefault="00DA445D">
      <w:r>
        <w:separator/>
      </w:r>
    </w:p>
  </w:footnote>
  <w:footnote w:type="continuationSeparator" w:id="0">
    <w:p w14:paraId="099FADDA" w14:textId="77777777" w:rsidR="00DA445D" w:rsidRDefault="00DA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A89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3938025">
    <w:abstractNumId w:val="23"/>
  </w:num>
  <w:num w:numId="2" w16cid:durableId="1672371946">
    <w:abstractNumId w:val="23"/>
  </w:num>
  <w:num w:numId="3" w16cid:durableId="1399211445">
    <w:abstractNumId w:val="18"/>
  </w:num>
  <w:num w:numId="4" w16cid:durableId="1944722589">
    <w:abstractNumId w:val="18"/>
  </w:num>
  <w:num w:numId="5" w16cid:durableId="1056705768">
    <w:abstractNumId w:val="35"/>
  </w:num>
  <w:num w:numId="6" w16cid:durableId="1755126460">
    <w:abstractNumId w:val="31"/>
  </w:num>
  <w:num w:numId="7" w16cid:durableId="1281301687">
    <w:abstractNumId w:val="35"/>
  </w:num>
  <w:num w:numId="8" w16cid:durableId="931857204">
    <w:abstractNumId w:val="31"/>
  </w:num>
  <w:num w:numId="9" w16cid:durableId="611792011">
    <w:abstractNumId w:val="35"/>
  </w:num>
  <w:num w:numId="10" w16cid:durableId="234901614">
    <w:abstractNumId w:val="31"/>
  </w:num>
  <w:num w:numId="11" w16cid:durableId="654799041">
    <w:abstractNumId w:val="14"/>
  </w:num>
  <w:num w:numId="12" w16cid:durableId="2144539398">
    <w:abstractNumId w:val="10"/>
  </w:num>
  <w:num w:numId="13" w16cid:durableId="1146240831">
    <w:abstractNumId w:val="15"/>
  </w:num>
  <w:num w:numId="14" w16cid:durableId="1876650112">
    <w:abstractNumId w:val="26"/>
  </w:num>
  <w:num w:numId="15" w16cid:durableId="2119517525">
    <w:abstractNumId w:val="14"/>
  </w:num>
  <w:num w:numId="16" w16cid:durableId="1022124946">
    <w:abstractNumId w:val="16"/>
  </w:num>
  <w:num w:numId="17" w16cid:durableId="498815858">
    <w:abstractNumId w:val="8"/>
  </w:num>
  <w:num w:numId="18" w16cid:durableId="135997210">
    <w:abstractNumId w:val="3"/>
  </w:num>
  <w:num w:numId="19" w16cid:durableId="538051410">
    <w:abstractNumId w:val="2"/>
  </w:num>
  <w:num w:numId="20" w16cid:durableId="1242563380">
    <w:abstractNumId w:val="1"/>
  </w:num>
  <w:num w:numId="21" w16cid:durableId="1829251950">
    <w:abstractNumId w:val="0"/>
  </w:num>
  <w:num w:numId="22" w16cid:durableId="505441657">
    <w:abstractNumId w:val="9"/>
  </w:num>
  <w:num w:numId="23" w16cid:durableId="1794445750">
    <w:abstractNumId w:val="7"/>
  </w:num>
  <w:num w:numId="24" w16cid:durableId="925117357">
    <w:abstractNumId w:val="6"/>
  </w:num>
  <w:num w:numId="25" w16cid:durableId="781995752">
    <w:abstractNumId w:val="5"/>
  </w:num>
  <w:num w:numId="26" w16cid:durableId="2140565015">
    <w:abstractNumId w:val="4"/>
  </w:num>
  <w:num w:numId="27" w16cid:durableId="701707566">
    <w:abstractNumId w:val="33"/>
  </w:num>
  <w:num w:numId="28" w16cid:durableId="658848398">
    <w:abstractNumId w:val="25"/>
  </w:num>
  <w:num w:numId="29" w16cid:durableId="1298291900">
    <w:abstractNumId w:val="36"/>
  </w:num>
  <w:num w:numId="30" w16cid:durableId="1568684862">
    <w:abstractNumId w:val="32"/>
  </w:num>
  <w:num w:numId="31" w16cid:durableId="1018699700">
    <w:abstractNumId w:val="19"/>
  </w:num>
  <w:num w:numId="32" w16cid:durableId="1698391278">
    <w:abstractNumId w:val="11"/>
  </w:num>
  <w:num w:numId="33" w16cid:durableId="1619798518">
    <w:abstractNumId w:val="30"/>
  </w:num>
  <w:num w:numId="34" w16cid:durableId="932400065">
    <w:abstractNumId w:val="20"/>
  </w:num>
  <w:num w:numId="35" w16cid:durableId="3629191">
    <w:abstractNumId w:val="17"/>
  </w:num>
  <w:num w:numId="36" w16cid:durableId="1385983497">
    <w:abstractNumId w:val="22"/>
  </w:num>
  <w:num w:numId="37" w16cid:durableId="28728788">
    <w:abstractNumId w:val="27"/>
  </w:num>
  <w:num w:numId="38" w16cid:durableId="897979918">
    <w:abstractNumId w:val="24"/>
  </w:num>
  <w:num w:numId="39" w16cid:durableId="87890730">
    <w:abstractNumId w:val="13"/>
  </w:num>
  <w:num w:numId="40" w16cid:durableId="2087145858">
    <w:abstractNumId w:val="29"/>
  </w:num>
  <w:num w:numId="41" w16cid:durableId="2004119207">
    <w:abstractNumId w:val="28"/>
  </w:num>
  <w:num w:numId="42" w16cid:durableId="812060159">
    <w:abstractNumId w:val="21"/>
  </w:num>
  <w:num w:numId="43" w16cid:durableId="148718176">
    <w:abstractNumId w:val="34"/>
  </w:num>
  <w:num w:numId="44" w16cid:durableId="1975020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D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2DD1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AAD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55EF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6018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CCC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45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1DFB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AC471"/>
  <w15:docId w15:val="{C58C50DB-914F-4754-8884-052261B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22DD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179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Bodych Dominika</cp:lastModifiedBy>
  <cp:revision>3</cp:revision>
  <cp:lastPrinted>2012-04-23T06:39:00Z</cp:lastPrinted>
  <dcterms:created xsi:type="dcterms:W3CDTF">2025-07-07T08:48:00Z</dcterms:created>
  <dcterms:modified xsi:type="dcterms:W3CDTF">2025-07-07T08:48:00Z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