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931"/>
        <w:tblW w:w="102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5"/>
        <w:gridCol w:w="4675"/>
      </w:tblGrid>
      <w:tr w:rsidR="00AB7CAF" w:rsidRPr="00335232" w14:paraId="3457B256" w14:textId="77777777" w:rsidTr="00AB7CAF">
        <w:tc>
          <w:tcPr>
            <w:tcW w:w="5525" w:type="dxa"/>
            <w:hideMark/>
          </w:tcPr>
          <w:p w14:paraId="1185F1C9" w14:textId="77777777" w:rsidR="00AB7CAF" w:rsidRDefault="00AB7CAF" w:rsidP="00AB7CAF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75395BA7" wp14:editId="347E07F0">
                  <wp:extent cx="579755" cy="61150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75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</w:tcPr>
          <w:p w14:paraId="5A996BC8" w14:textId="77777777" w:rsidR="00AB7CAF" w:rsidRPr="00335232" w:rsidRDefault="00AB7CAF" w:rsidP="00AB7CAF">
            <w:pPr>
              <w:jc w:val="right"/>
            </w:pPr>
          </w:p>
          <w:p w14:paraId="4AC8C799" w14:textId="71BADE5B" w:rsidR="00AB7CAF" w:rsidRPr="00335232" w:rsidRDefault="00AB7CAF" w:rsidP="00AB7CAF">
            <w:pPr>
              <w:keepNext/>
              <w:jc w:val="right"/>
              <w:outlineLvl w:val="0"/>
              <w:rPr>
                <w:b/>
                <w:sz w:val="44"/>
                <w:u w:val="single"/>
              </w:rPr>
            </w:pPr>
            <w:r w:rsidRPr="00335232">
              <w:rPr>
                <w:b/>
                <w:sz w:val="44"/>
                <w:u w:val="single"/>
              </w:rPr>
              <w:t>Druk nr</w:t>
            </w:r>
            <w:r w:rsidR="00445715">
              <w:rPr>
                <w:b/>
                <w:sz w:val="44"/>
                <w:u w:val="single"/>
              </w:rPr>
              <w:t xml:space="preserve"> 1</w:t>
            </w:r>
            <w:r w:rsidR="00DD48C4">
              <w:rPr>
                <w:b/>
                <w:sz w:val="44"/>
                <w:u w:val="single"/>
              </w:rPr>
              <w:t>51</w:t>
            </w:r>
            <w:r w:rsidR="005B7059">
              <w:rPr>
                <w:b/>
                <w:sz w:val="44"/>
                <w:u w:val="single"/>
              </w:rPr>
              <w:t>6</w:t>
            </w:r>
            <w:r w:rsidR="00F52978">
              <w:rPr>
                <w:b/>
                <w:sz w:val="44"/>
                <w:u w:val="single"/>
              </w:rPr>
              <w:t xml:space="preserve"> </w:t>
            </w:r>
            <w:r w:rsidR="009D1224">
              <w:rPr>
                <w:b/>
                <w:sz w:val="44"/>
                <w:u w:val="single"/>
              </w:rPr>
              <w:t xml:space="preserve"> </w:t>
            </w:r>
            <w:r>
              <w:rPr>
                <w:b/>
                <w:sz w:val="44"/>
                <w:u w:val="single"/>
              </w:rPr>
              <w:t xml:space="preserve"> </w:t>
            </w:r>
            <w:r w:rsidRPr="00335232">
              <w:rPr>
                <w:b/>
                <w:sz w:val="44"/>
                <w:u w:val="single"/>
              </w:rPr>
              <w:t xml:space="preserve">   </w:t>
            </w:r>
          </w:p>
          <w:p w14:paraId="139E20A9" w14:textId="77777777" w:rsidR="00AB7CAF" w:rsidRPr="00335232" w:rsidRDefault="00AB7CAF" w:rsidP="00AB7CAF">
            <w:pPr>
              <w:keepNext/>
              <w:jc w:val="center"/>
              <w:outlineLvl w:val="0"/>
              <w:rPr>
                <w:b/>
                <w:sz w:val="24"/>
                <w:u w:val="single"/>
              </w:rPr>
            </w:pPr>
            <w:r w:rsidRPr="00335232">
              <w:rPr>
                <w:b/>
                <w:sz w:val="44"/>
                <w:u w:val="single"/>
              </w:rPr>
              <w:t xml:space="preserve">   </w:t>
            </w:r>
          </w:p>
        </w:tc>
      </w:tr>
      <w:tr w:rsidR="00AB7CAF" w14:paraId="00BD3225" w14:textId="77777777" w:rsidTr="00AB7CAF">
        <w:trPr>
          <w:trHeight w:val="742"/>
        </w:trPr>
        <w:tc>
          <w:tcPr>
            <w:tcW w:w="5525" w:type="dxa"/>
            <w:hideMark/>
          </w:tcPr>
          <w:p w14:paraId="236156E6" w14:textId="77777777" w:rsidR="00AB7CAF" w:rsidRDefault="00AB7CAF" w:rsidP="00AB7CAF">
            <w:pPr>
              <w:jc w:val="center"/>
              <w:rPr>
                <w:spacing w:val="20"/>
                <w:sz w:val="28"/>
              </w:rPr>
            </w:pPr>
            <w:r>
              <w:rPr>
                <w:spacing w:val="20"/>
                <w:sz w:val="28"/>
              </w:rPr>
              <w:t>SEJM</w:t>
            </w:r>
          </w:p>
          <w:p w14:paraId="684F7E3C" w14:textId="77777777" w:rsidR="00AB7CAF" w:rsidRDefault="00AB7CAF" w:rsidP="00AB7CAF">
            <w:pPr>
              <w:jc w:val="center"/>
              <w:rPr>
                <w:spacing w:val="20"/>
                <w:sz w:val="28"/>
              </w:rPr>
            </w:pPr>
            <w:r>
              <w:rPr>
                <w:spacing w:val="20"/>
                <w:sz w:val="28"/>
              </w:rPr>
              <w:t>RZECZYPOSPOLITEJ POLSKIEJ</w:t>
            </w:r>
          </w:p>
          <w:p w14:paraId="4CAAA4FA" w14:textId="4D2C053F" w:rsidR="00AB7CAF" w:rsidRPr="00DC06EC" w:rsidRDefault="00AB7CAF" w:rsidP="00AB7CAF">
            <w:pPr>
              <w:jc w:val="center"/>
              <w:rPr>
                <w:bCs/>
                <w:spacing w:val="20"/>
              </w:rPr>
            </w:pPr>
            <w:r w:rsidRPr="00DC06EC">
              <w:rPr>
                <w:bCs/>
                <w:sz w:val="24"/>
              </w:rPr>
              <w:t>X kadencja</w:t>
            </w:r>
          </w:p>
        </w:tc>
        <w:tc>
          <w:tcPr>
            <w:tcW w:w="4675" w:type="dxa"/>
          </w:tcPr>
          <w:p w14:paraId="4987FB36" w14:textId="77777777" w:rsidR="00AB7CAF" w:rsidRDefault="00AB7CAF" w:rsidP="00AB7CAF"/>
        </w:tc>
      </w:tr>
    </w:tbl>
    <w:p w14:paraId="1C99B41E" w14:textId="77777777" w:rsidR="00AB7CAF" w:rsidRDefault="00AB7CAF" w:rsidP="002D71B9">
      <w:pPr>
        <w:pStyle w:val="Tekstpodstawowy"/>
        <w:spacing w:line="360" w:lineRule="auto"/>
        <w:rPr>
          <w:spacing w:val="60"/>
          <w:sz w:val="24"/>
        </w:rPr>
      </w:pPr>
    </w:p>
    <w:p w14:paraId="614B21E9" w14:textId="77777777" w:rsidR="009D2388" w:rsidRDefault="009D2388" w:rsidP="002D71B9">
      <w:pPr>
        <w:pStyle w:val="Tekstpodstawowy"/>
        <w:spacing w:line="360" w:lineRule="auto"/>
        <w:rPr>
          <w:spacing w:val="60"/>
          <w:sz w:val="24"/>
        </w:rPr>
      </w:pPr>
    </w:p>
    <w:p w14:paraId="070268B4" w14:textId="33B75DE4" w:rsidR="00C85B55" w:rsidRPr="0043278E" w:rsidRDefault="00C85B55" w:rsidP="00C85B55">
      <w:pPr>
        <w:pStyle w:val="Tekstpodstawowy"/>
        <w:spacing w:line="360" w:lineRule="auto"/>
        <w:jc w:val="center"/>
        <w:rPr>
          <w:spacing w:val="30"/>
          <w:sz w:val="24"/>
        </w:rPr>
      </w:pPr>
      <w:r w:rsidRPr="0043278E">
        <w:rPr>
          <w:spacing w:val="60"/>
          <w:sz w:val="24"/>
        </w:rPr>
        <w:t>SPRAWOZDANIE</w:t>
      </w:r>
    </w:p>
    <w:p w14:paraId="1A9B28C5" w14:textId="77777777" w:rsidR="00DD48C4" w:rsidRDefault="00C85B55" w:rsidP="00C85B55">
      <w:pPr>
        <w:pStyle w:val="Tekstpodstawowy"/>
        <w:spacing w:line="360" w:lineRule="auto"/>
        <w:jc w:val="center"/>
        <w:rPr>
          <w:sz w:val="24"/>
        </w:rPr>
      </w:pPr>
      <w:r w:rsidRPr="0043278E">
        <w:rPr>
          <w:sz w:val="24"/>
        </w:rPr>
        <w:t xml:space="preserve">KOMISJI </w:t>
      </w:r>
      <w:r>
        <w:rPr>
          <w:sz w:val="24"/>
        </w:rPr>
        <w:t>FINANSÓW PUBLICZNYCH</w:t>
      </w:r>
      <w:r w:rsidR="00DD48C4">
        <w:rPr>
          <w:sz w:val="24"/>
        </w:rPr>
        <w:t xml:space="preserve"> </w:t>
      </w:r>
    </w:p>
    <w:p w14:paraId="10EC2526" w14:textId="4E59E245" w:rsidR="009D2388" w:rsidRDefault="00DD48C4" w:rsidP="009D2388">
      <w:pPr>
        <w:pStyle w:val="Tekstpodstawowy"/>
        <w:spacing w:line="360" w:lineRule="auto"/>
        <w:jc w:val="center"/>
        <w:rPr>
          <w:sz w:val="24"/>
        </w:rPr>
      </w:pPr>
      <w:r>
        <w:rPr>
          <w:sz w:val="24"/>
        </w:rPr>
        <w:t>ORAZ KOMISJI SPRAW ZAGRANICZNYCH</w:t>
      </w:r>
    </w:p>
    <w:p w14:paraId="41C0E299" w14:textId="77777777" w:rsidR="00C85B55" w:rsidRPr="0043278E" w:rsidRDefault="00C85B55" w:rsidP="00C85B55">
      <w:pPr>
        <w:ind w:left="284" w:right="-2" w:firstLine="709"/>
        <w:jc w:val="both"/>
        <w:rPr>
          <w:b/>
          <w:sz w:val="24"/>
        </w:rPr>
      </w:pPr>
    </w:p>
    <w:p w14:paraId="1FC1DE5A" w14:textId="12DA3C4F" w:rsidR="00C85B55" w:rsidRPr="0043278E" w:rsidRDefault="00C85B55" w:rsidP="00C85B55">
      <w:pPr>
        <w:pStyle w:val="Tekstpodstawowy"/>
        <w:jc w:val="both"/>
      </w:pPr>
      <w:r w:rsidRPr="0043278E">
        <w:t xml:space="preserve">o rządowym </w:t>
      </w:r>
      <w:r w:rsidR="00DD48C4" w:rsidRPr="00DD48C4">
        <w:t>projek</w:t>
      </w:r>
      <w:r w:rsidR="00DD48C4">
        <w:t>cie</w:t>
      </w:r>
      <w:r w:rsidR="00DD48C4" w:rsidRPr="00DD48C4">
        <w:t xml:space="preserve"> </w:t>
      </w:r>
      <w:r w:rsidR="009D2388" w:rsidRPr="009D2388">
        <w:t xml:space="preserve">ustawy o </w:t>
      </w:r>
      <w:r w:rsidR="005B7059" w:rsidRPr="005B7059">
        <w:t xml:space="preserve">ratyfikacji Umowy o Międzynarodowym Funduszu Walutowym, sporządzonej w </w:t>
      </w:r>
      <w:proofErr w:type="spellStart"/>
      <w:r w:rsidR="005B7059" w:rsidRPr="005B7059">
        <w:t>Bretton</w:t>
      </w:r>
      <w:proofErr w:type="spellEnd"/>
      <w:r w:rsidR="005B7059" w:rsidRPr="005B7059">
        <w:t xml:space="preserve"> </w:t>
      </w:r>
      <w:proofErr w:type="spellStart"/>
      <w:r w:rsidR="005B7059" w:rsidRPr="005B7059">
        <w:t>Woods</w:t>
      </w:r>
      <w:proofErr w:type="spellEnd"/>
      <w:r w:rsidR="005B7059" w:rsidRPr="005B7059">
        <w:t xml:space="preserve"> dnia 22 lipca 1944 r., w wersji tej Umowy nadanej Drugą Poprawką przyjętą Rezolucją nr 31-4 Rady Gubernatorów Międzynarodowego Funduszu Walutowego z dnia 30 kwietnia </w:t>
      </w:r>
      <w:r w:rsidR="005B7059">
        <w:br/>
      </w:r>
      <w:r w:rsidR="005B7059" w:rsidRPr="005B7059">
        <w:t xml:space="preserve">1976 r., wraz z Trzecią Poprawką przyjętą Rezolucją nr 45-3 Rady Gubernatorów Międzynarodowego Funduszu Walutowego </w:t>
      </w:r>
      <w:r w:rsidR="005B7059">
        <w:br/>
      </w:r>
      <w:r w:rsidR="005B7059" w:rsidRPr="005B7059">
        <w:t xml:space="preserve">z dnia 28 czerwca 1990 r. oraz z Czwartą Poprawką przyjętą Rezolucją nr 52-4 Rady Gubernatorów Międzynarodowego Funduszu Walutowego z dnia 23 września 1997 r. </w:t>
      </w:r>
      <w:r w:rsidRPr="0043278E">
        <w:t>(druk nr</w:t>
      </w:r>
      <w:r>
        <w:t xml:space="preserve"> </w:t>
      </w:r>
      <w:r w:rsidR="00D905B2">
        <w:t>1</w:t>
      </w:r>
      <w:r w:rsidR="00DD48C4">
        <w:t>48</w:t>
      </w:r>
      <w:r w:rsidR="005B7059">
        <w:t>6</w:t>
      </w:r>
      <w:r w:rsidRPr="0043278E">
        <w:t>)</w:t>
      </w:r>
    </w:p>
    <w:p w14:paraId="0AC85128" w14:textId="77777777" w:rsidR="00C85B55" w:rsidRDefault="00C85B55" w:rsidP="00A24F81">
      <w:pPr>
        <w:ind w:right="-2"/>
        <w:jc w:val="both"/>
        <w:rPr>
          <w:b/>
          <w:sz w:val="26"/>
        </w:rPr>
      </w:pPr>
    </w:p>
    <w:p w14:paraId="0E69D286" w14:textId="77777777" w:rsidR="009D2388" w:rsidRPr="0043278E" w:rsidRDefault="009D2388" w:rsidP="00A24F81">
      <w:pPr>
        <w:ind w:right="-2"/>
        <w:jc w:val="both"/>
        <w:rPr>
          <w:b/>
          <w:sz w:val="26"/>
        </w:rPr>
      </w:pPr>
    </w:p>
    <w:p w14:paraId="71138DFD" w14:textId="5948665C" w:rsidR="009D2388" w:rsidRPr="0043278E" w:rsidRDefault="00D905B2" w:rsidP="002D71B9">
      <w:pPr>
        <w:pStyle w:val="Tekstpodstawowy"/>
        <w:spacing w:line="276" w:lineRule="auto"/>
        <w:ind w:firstLine="567"/>
        <w:jc w:val="both"/>
        <w:rPr>
          <w:b w:val="0"/>
          <w:sz w:val="24"/>
        </w:rPr>
      </w:pPr>
      <w:r w:rsidRPr="00FD4E6B">
        <w:rPr>
          <w:b w:val="0"/>
          <w:sz w:val="24"/>
        </w:rPr>
        <w:t xml:space="preserve">Marszałek Sejmu, zgodnie z art. 37 ust. 1 i art. 40 ust. 1 regulaminu Sejmu </w:t>
      </w:r>
      <w:r w:rsidRPr="00E15871">
        <w:rPr>
          <w:b w:val="0"/>
          <w:sz w:val="24"/>
        </w:rPr>
        <w:t xml:space="preserve">– po zasięgnięciu opinii Prezydium Sejmu – </w:t>
      </w:r>
      <w:r w:rsidRPr="00FD4E6B">
        <w:rPr>
          <w:b w:val="0"/>
          <w:sz w:val="24"/>
        </w:rPr>
        <w:t>skierował</w:t>
      </w:r>
      <w:r>
        <w:rPr>
          <w:b w:val="0"/>
          <w:sz w:val="24"/>
        </w:rPr>
        <w:t xml:space="preserve"> </w:t>
      </w:r>
      <w:r w:rsidRPr="007068D3">
        <w:rPr>
          <w:b w:val="0"/>
          <w:sz w:val="24"/>
        </w:rPr>
        <w:t>w dniu</w:t>
      </w:r>
      <w:r>
        <w:rPr>
          <w:b w:val="0"/>
          <w:sz w:val="24"/>
        </w:rPr>
        <w:t xml:space="preserve"> </w:t>
      </w:r>
      <w:r w:rsidR="002D71B9">
        <w:rPr>
          <w:b w:val="0"/>
          <w:sz w:val="24"/>
        </w:rPr>
        <w:t>10 lipca</w:t>
      </w:r>
      <w:r>
        <w:rPr>
          <w:b w:val="0"/>
          <w:sz w:val="24"/>
        </w:rPr>
        <w:t xml:space="preserve"> </w:t>
      </w:r>
      <w:r w:rsidRPr="007068D3">
        <w:rPr>
          <w:b w:val="0"/>
          <w:sz w:val="24"/>
        </w:rPr>
        <w:t>202</w:t>
      </w:r>
      <w:r>
        <w:rPr>
          <w:b w:val="0"/>
          <w:sz w:val="24"/>
        </w:rPr>
        <w:t>5</w:t>
      </w:r>
      <w:r w:rsidRPr="007068D3">
        <w:rPr>
          <w:b w:val="0"/>
          <w:sz w:val="24"/>
        </w:rPr>
        <w:t xml:space="preserve"> r. </w:t>
      </w:r>
      <w:r w:rsidRPr="00962989">
        <w:rPr>
          <w:b w:val="0"/>
          <w:sz w:val="24"/>
        </w:rPr>
        <w:t>powyższy projekt ustawy</w:t>
      </w:r>
      <w:r>
        <w:rPr>
          <w:b w:val="0"/>
          <w:sz w:val="24"/>
        </w:rPr>
        <w:t xml:space="preserve"> </w:t>
      </w:r>
      <w:r w:rsidRPr="00962989">
        <w:rPr>
          <w:b w:val="0"/>
          <w:sz w:val="24"/>
        </w:rPr>
        <w:t xml:space="preserve">do Komisji Finansów Publicznych </w:t>
      </w:r>
      <w:r w:rsidR="002D71B9">
        <w:rPr>
          <w:b w:val="0"/>
          <w:sz w:val="24"/>
        </w:rPr>
        <w:t xml:space="preserve">oraz Komisji Spraw Zagranicznych </w:t>
      </w:r>
      <w:r w:rsidRPr="00962989">
        <w:rPr>
          <w:b w:val="0"/>
          <w:sz w:val="24"/>
        </w:rPr>
        <w:t xml:space="preserve">do pierwszego czytania. </w:t>
      </w:r>
    </w:p>
    <w:p w14:paraId="43B30576" w14:textId="54DB5265" w:rsidR="00C85B55" w:rsidRPr="0043278E" w:rsidRDefault="00C85B55" w:rsidP="00D905B2">
      <w:pPr>
        <w:pStyle w:val="Tekstpodstawowy"/>
        <w:spacing w:line="276" w:lineRule="auto"/>
        <w:ind w:firstLine="567"/>
        <w:jc w:val="both"/>
        <w:rPr>
          <w:b w:val="0"/>
          <w:sz w:val="24"/>
        </w:rPr>
      </w:pPr>
      <w:r w:rsidRPr="0043278E">
        <w:rPr>
          <w:b w:val="0"/>
          <w:sz w:val="24"/>
        </w:rPr>
        <w:t>Komisj</w:t>
      </w:r>
      <w:r>
        <w:rPr>
          <w:b w:val="0"/>
          <w:sz w:val="24"/>
        </w:rPr>
        <w:t>e:</w:t>
      </w:r>
      <w:r w:rsidRPr="0043278E">
        <w:rPr>
          <w:b w:val="0"/>
          <w:sz w:val="24"/>
        </w:rPr>
        <w:t xml:space="preserve"> </w:t>
      </w:r>
      <w:r w:rsidRPr="00380D85">
        <w:rPr>
          <w:b w:val="0"/>
          <w:sz w:val="24"/>
        </w:rPr>
        <w:t xml:space="preserve">Finansów Publicznych </w:t>
      </w:r>
      <w:r w:rsidR="002D71B9">
        <w:rPr>
          <w:b w:val="0"/>
          <w:sz w:val="24"/>
        </w:rPr>
        <w:t xml:space="preserve">oraz Spraw Zagranicznych </w:t>
      </w:r>
      <w:r w:rsidRPr="0043278E">
        <w:rPr>
          <w:b w:val="0"/>
          <w:sz w:val="24"/>
        </w:rPr>
        <w:t>po przeprowadzeniu pierwszego czytania oraz rozpatrzeniu tego projektu ustawy na posiedzeniu</w:t>
      </w:r>
      <w:r>
        <w:rPr>
          <w:b w:val="0"/>
          <w:sz w:val="24"/>
        </w:rPr>
        <w:t xml:space="preserve"> </w:t>
      </w:r>
      <w:r w:rsidRPr="0043278E">
        <w:rPr>
          <w:b w:val="0"/>
          <w:sz w:val="24"/>
        </w:rPr>
        <w:t>w dniu</w:t>
      </w:r>
      <w:r>
        <w:rPr>
          <w:b w:val="0"/>
          <w:sz w:val="24"/>
        </w:rPr>
        <w:t xml:space="preserve"> </w:t>
      </w:r>
      <w:r w:rsidR="002D71B9">
        <w:rPr>
          <w:b w:val="0"/>
          <w:sz w:val="24"/>
        </w:rPr>
        <w:t>22 lipca</w:t>
      </w:r>
      <w:r w:rsidR="00671B8E">
        <w:rPr>
          <w:b w:val="0"/>
          <w:sz w:val="24"/>
        </w:rPr>
        <w:t xml:space="preserve"> 202</w:t>
      </w:r>
      <w:r w:rsidR="00D905B2">
        <w:rPr>
          <w:b w:val="0"/>
          <w:sz w:val="24"/>
        </w:rPr>
        <w:t>5</w:t>
      </w:r>
      <w:r w:rsidR="00B53D7A">
        <w:rPr>
          <w:b w:val="0"/>
          <w:sz w:val="24"/>
        </w:rPr>
        <w:t xml:space="preserve"> </w:t>
      </w:r>
      <w:r>
        <w:rPr>
          <w:b w:val="0"/>
          <w:sz w:val="24"/>
        </w:rPr>
        <w:t xml:space="preserve">r. </w:t>
      </w:r>
    </w:p>
    <w:p w14:paraId="45E5646C" w14:textId="77777777" w:rsidR="00C85B55" w:rsidRPr="0043278E" w:rsidRDefault="00C85B55" w:rsidP="00C85B55">
      <w:pPr>
        <w:ind w:left="284" w:right="139" w:firstLine="709"/>
        <w:jc w:val="both"/>
        <w:rPr>
          <w:sz w:val="24"/>
        </w:rPr>
      </w:pPr>
    </w:p>
    <w:p w14:paraId="0C4A53F0" w14:textId="77777777" w:rsidR="00C85B55" w:rsidRPr="0043278E" w:rsidRDefault="00C85B55" w:rsidP="00C85B55">
      <w:pPr>
        <w:pStyle w:val="Tekstpodstawowy"/>
        <w:ind w:firstLine="567"/>
        <w:rPr>
          <w:b w:val="0"/>
          <w:sz w:val="24"/>
        </w:rPr>
      </w:pPr>
      <w:r w:rsidRPr="0043278E">
        <w:rPr>
          <w:b w:val="0"/>
          <w:sz w:val="24"/>
        </w:rPr>
        <w:lastRenderedPageBreak/>
        <w:t>wnos</w:t>
      </w:r>
      <w:r>
        <w:rPr>
          <w:b w:val="0"/>
          <w:sz w:val="24"/>
        </w:rPr>
        <w:t>zą</w:t>
      </w:r>
      <w:r w:rsidRPr="0043278E">
        <w:rPr>
          <w:b w:val="0"/>
          <w:sz w:val="24"/>
        </w:rPr>
        <w:t>:</w:t>
      </w:r>
    </w:p>
    <w:p w14:paraId="1A82C35B" w14:textId="77777777" w:rsidR="00C85B55" w:rsidRPr="0043278E" w:rsidRDefault="00C85B55" w:rsidP="00C85B55">
      <w:pPr>
        <w:pStyle w:val="Tekstpodstawowy"/>
        <w:ind w:firstLine="567"/>
        <w:rPr>
          <w:b w:val="0"/>
          <w:sz w:val="24"/>
        </w:rPr>
      </w:pPr>
    </w:p>
    <w:p w14:paraId="2B6D35D9" w14:textId="5D33E4ED" w:rsidR="002D0118" w:rsidRPr="002D0118" w:rsidRDefault="00D905B2" w:rsidP="00D905B2">
      <w:pPr>
        <w:spacing w:line="360" w:lineRule="exact"/>
        <w:ind w:firstLine="567"/>
        <w:jc w:val="both"/>
        <w:rPr>
          <w:bCs/>
          <w:sz w:val="24"/>
        </w:rPr>
      </w:pPr>
      <w:r w:rsidRPr="0043278E">
        <w:rPr>
          <w:spacing w:val="60"/>
          <w:sz w:val="24"/>
        </w:rPr>
        <w:t>Wysoki Sejm</w:t>
      </w:r>
      <w:r w:rsidRPr="00962989">
        <w:rPr>
          <w:sz w:val="24"/>
        </w:rPr>
        <w:t xml:space="preserve"> </w:t>
      </w:r>
      <w:r w:rsidR="002D0118" w:rsidRPr="002D0118">
        <w:rPr>
          <w:bCs/>
          <w:sz w:val="24"/>
        </w:rPr>
        <w:t>uchwalić raczy projekt ustawy z druku nr 1486 bez poprawek.</w:t>
      </w:r>
    </w:p>
    <w:p w14:paraId="09507D63" w14:textId="77777777" w:rsidR="009D2388" w:rsidRDefault="009D2388" w:rsidP="005B7059">
      <w:pPr>
        <w:spacing w:line="360" w:lineRule="exact"/>
        <w:jc w:val="both"/>
        <w:rPr>
          <w:sz w:val="24"/>
        </w:rPr>
      </w:pPr>
    </w:p>
    <w:p w14:paraId="49C65C06" w14:textId="77777777" w:rsidR="002D2D83" w:rsidRPr="00962989" w:rsidRDefault="002D2D83" w:rsidP="00D905B2">
      <w:pPr>
        <w:spacing w:line="360" w:lineRule="exact"/>
        <w:ind w:firstLine="567"/>
        <w:jc w:val="both"/>
        <w:rPr>
          <w:sz w:val="24"/>
        </w:rPr>
      </w:pPr>
    </w:p>
    <w:p w14:paraId="5FB64D31" w14:textId="77777777" w:rsidR="00C85B55" w:rsidRPr="0043278E" w:rsidRDefault="00C85B55" w:rsidP="00C85B55">
      <w:pPr>
        <w:pStyle w:val="Tekstpodstawowy"/>
        <w:ind w:right="-286" w:firstLine="567"/>
        <w:jc w:val="both"/>
        <w:rPr>
          <w:b w:val="0"/>
          <w:sz w:val="24"/>
        </w:rPr>
      </w:pPr>
    </w:p>
    <w:p w14:paraId="6FBC3102" w14:textId="78E2AB0F" w:rsidR="00C85B55" w:rsidRDefault="00C85B55" w:rsidP="00C85B55">
      <w:pPr>
        <w:pStyle w:val="Tekstpodstawowy"/>
        <w:rPr>
          <w:b w:val="0"/>
          <w:sz w:val="24"/>
        </w:rPr>
      </w:pPr>
      <w:r w:rsidRPr="0043278E">
        <w:rPr>
          <w:b w:val="0"/>
          <w:sz w:val="24"/>
        </w:rPr>
        <w:t>Warszawa, dnia</w:t>
      </w:r>
      <w:r>
        <w:rPr>
          <w:b w:val="0"/>
          <w:sz w:val="24"/>
        </w:rPr>
        <w:t xml:space="preserve"> </w:t>
      </w:r>
      <w:r w:rsidR="002D71B9">
        <w:rPr>
          <w:b w:val="0"/>
          <w:sz w:val="24"/>
        </w:rPr>
        <w:t>22 lipca</w:t>
      </w:r>
      <w:r w:rsidR="00671B8E">
        <w:rPr>
          <w:b w:val="0"/>
          <w:sz w:val="24"/>
        </w:rPr>
        <w:t xml:space="preserve"> 202</w:t>
      </w:r>
      <w:r w:rsidR="00D905B2">
        <w:rPr>
          <w:b w:val="0"/>
          <w:sz w:val="24"/>
        </w:rPr>
        <w:t>5</w:t>
      </w:r>
      <w:r>
        <w:rPr>
          <w:b w:val="0"/>
          <w:sz w:val="24"/>
        </w:rPr>
        <w:t xml:space="preserve"> </w:t>
      </w:r>
      <w:r w:rsidRPr="0043278E">
        <w:rPr>
          <w:b w:val="0"/>
          <w:sz w:val="24"/>
        </w:rPr>
        <w:t>r.</w:t>
      </w:r>
    </w:p>
    <w:p w14:paraId="7CEE8535" w14:textId="77777777" w:rsidR="002D2D83" w:rsidRDefault="002D2D83" w:rsidP="00C85B55">
      <w:pPr>
        <w:pStyle w:val="Tekstpodstawowy"/>
        <w:rPr>
          <w:b w:val="0"/>
          <w:sz w:val="24"/>
        </w:rPr>
      </w:pPr>
    </w:p>
    <w:p w14:paraId="0AA60960" w14:textId="77777777" w:rsidR="00A24F81" w:rsidRPr="0043278E" w:rsidRDefault="00A24F81" w:rsidP="00C85B55">
      <w:pPr>
        <w:pStyle w:val="Tekstpodstawowy"/>
        <w:rPr>
          <w:b w:val="0"/>
          <w:sz w:val="24"/>
        </w:rPr>
      </w:pPr>
    </w:p>
    <w:tbl>
      <w:tblPr>
        <w:tblW w:w="92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5"/>
        <w:gridCol w:w="4950"/>
      </w:tblGrid>
      <w:tr w:rsidR="00C85B55" w:rsidRPr="0043278E" w14:paraId="3F7A2A54" w14:textId="77777777" w:rsidTr="002D2D83">
        <w:trPr>
          <w:trHeight w:val="1559"/>
        </w:trPr>
        <w:tc>
          <w:tcPr>
            <w:tcW w:w="4325" w:type="dxa"/>
            <w:tcBorders>
              <w:top w:val="nil"/>
              <w:left w:val="nil"/>
              <w:bottom w:val="nil"/>
              <w:right w:val="nil"/>
            </w:tcBorders>
          </w:tcPr>
          <w:p w14:paraId="0A13890B" w14:textId="42546787" w:rsidR="00916079" w:rsidRDefault="00671B8E" w:rsidP="00671B8E">
            <w:pPr>
              <w:tabs>
                <w:tab w:val="center" w:pos="2268"/>
                <w:tab w:val="center" w:pos="6804"/>
              </w:tabs>
              <w:jc w:val="center"/>
              <w:rPr>
                <w:sz w:val="24"/>
                <w:szCs w:val="24"/>
              </w:rPr>
            </w:pPr>
            <w:r w:rsidRPr="00541339">
              <w:rPr>
                <w:sz w:val="24"/>
                <w:szCs w:val="24"/>
              </w:rPr>
              <w:t>Przewodnicząc</w:t>
            </w:r>
            <w:r w:rsidR="00D905B2">
              <w:rPr>
                <w:sz w:val="24"/>
                <w:szCs w:val="24"/>
              </w:rPr>
              <w:t>y</w:t>
            </w:r>
          </w:p>
          <w:p w14:paraId="2BFAC682" w14:textId="737A4253" w:rsidR="00671B8E" w:rsidRPr="00541339" w:rsidRDefault="00671B8E" w:rsidP="00671B8E">
            <w:pPr>
              <w:tabs>
                <w:tab w:val="center" w:pos="2268"/>
                <w:tab w:val="center" w:pos="6804"/>
              </w:tabs>
              <w:jc w:val="center"/>
              <w:rPr>
                <w:sz w:val="24"/>
                <w:szCs w:val="24"/>
              </w:rPr>
            </w:pPr>
            <w:r w:rsidRPr="00541339">
              <w:rPr>
                <w:sz w:val="24"/>
                <w:szCs w:val="24"/>
              </w:rPr>
              <w:t xml:space="preserve"> Komisji</w:t>
            </w:r>
            <w:r w:rsidR="00916079">
              <w:rPr>
                <w:sz w:val="24"/>
                <w:szCs w:val="24"/>
              </w:rPr>
              <w:t xml:space="preserve"> </w:t>
            </w:r>
            <w:r w:rsidR="002D71B9">
              <w:rPr>
                <w:sz w:val="24"/>
                <w:szCs w:val="24"/>
              </w:rPr>
              <w:t>Spraw Zagranicznych</w:t>
            </w:r>
          </w:p>
          <w:p w14:paraId="4E9E3667" w14:textId="77777777" w:rsidR="00671B8E" w:rsidRDefault="00671B8E" w:rsidP="00671B8E">
            <w:pPr>
              <w:pStyle w:val="Tekstpodstawowy"/>
              <w:jc w:val="center"/>
              <w:rPr>
                <w:b w:val="0"/>
                <w:sz w:val="24"/>
              </w:rPr>
            </w:pPr>
          </w:p>
          <w:p w14:paraId="2699EAB5" w14:textId="77777777" w:rsidR="00671B8E" w:rsidRDefault="00671B8E" w:rsidP="00671B8E">
            <w:pPr>
              <w:pStyle w:val="Tekstpodstawowy"/>
              <w:jc w:val="center"/>
              <w:rPr>
                <w:b w:val="0"/>
                <w:sz w:val="24"/>
              </w:rPr>
            </w:pPr>
          </w:p>
          <w:p w14:paraId="79CDDAB2" w14:textId="77777777" w:rsidR="00671B8E" w:rsidRPr="00571EFE" w:rsidRDefault="00671B8E" w:rsidP="00671B8E">
            <w:pPr>
              <w:pStyle w:val="Tekstpodstawowy"/>
              <w:jc w:val="center"/>
              <w:rPr>
                <w:b w:val="0"/>
                <w:sz w:val="12"/>
                <w:szCs w:val="12"/>
              </w:rPr>
            </w:pPr>
          </w:p>
          <w:p w14:paraId="2A986629" w14:textId="3793B9B4" w:rsidR="00C85B55" w:rsidRPr="0043278E" w:rsidRDefault="00622321" w:rsidP="00671B8E">
            <w:pPr>
              <w:pStyle w:val="Tekstpodstawowy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(-)</w:t>
            </w:r>
            <w:r w:rsidR="00916079">
              <w:rPr>
                <w:b w:val="0"/>
                <w:sz w:val="24"/>
              </w:rPr>
              <w:t xml:space="preserve"> </w:t>
            </w:r>
            <w:r w:rsidR="002D71B9">
              <w:rPr>
                <w:b w:val="0"/>
                <w:bCs/>
                <w:sz w:val="24"/>
                <w:szCs w:val="24"/>
              </w:rPr>
              <w:t>Paweł Kowal</w:t>
            </w: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55AE3040" w14:textId="77777777" w:rsidR="00C71269" w:rsidRDefault="00671B8E" w:rsidP="00671B8E">
            <w:pPr>
              <w:tabs>
                <w:tab w:val="center" w:pos="2268"/>
                <w:tab w:val="center" w:pos="6804"/>
              </w:tabs>
              <w:jc w:val="center"/>
              <w:rPr>
                <w:sz w:val="24"/>
                <w:szCs w:val="24"/>
              </w:rPr>
            </w:pPr>
            <w:r w:rsidRPr="00541339">
              <w:rPr>
                <w:sz w:val="24"/>
                <w:szCs w:val="24"/>
              </w:rPr>
              <w:t>Przewodnicząc</w:t>
            </w:r>
            <w:r>
              <w:rPr>
                <w:sz w:val="24"/>
                <w:szCs w:val="24"/>
              </w:rPr>
              <w:t>y</w:t>
            </w:r>
            <w:r w:rsidRPr="00541339">
              <w:rPr>
                <w:sz w:val="24"/>
                <w:szCs w:val="24"/>
              </w:rPr>
              <w:t xml:space="preserve"> </w:t>
            </w:r>
          </w:p>
          <w:p w14:paraId="70A9ECF7" w14:textId="591D1FAF" w:rsidR="00671B8E" w:rsidRPr="00541339" w:rsidRDefault="00671B8E" w:rsidP="00671B8E">
            <w:pPr>
              <w:tabs>
                <w:tab w:val="center" w:pos="2268"/>
                <w:tab w:val="center" w:pos="6804"/>
              </w:tabs>
              <w:jc w:val="center"/>
              <w:rPr>
                <w:sz w:val="24"/>
                <w:szCs w:val="24"/>
              </w:rPr>
            </w:pPr>
            <w:r w:rsidRPr="00541339">
              <w:rPr>
                <w:sz w:val="24"/>
                <w:szCs w:val="24"/>
              </w:rPr>
              <w:t>Komisji</w:t>
            </w:r>
            <w:r w:rsidR="00C71269">
              <w:rPr>
                <w:sz w:val="24"/>
                <w:szCs w:val="24"/>
              </w:rPr>
              <w:t xml:space="preserve"> </w:t>
            </w:r>
            <w:r w:rsidR="002D71B9">
              <w:rPr>
                <w:sz w:val="24"/>
                <w:szCs w:val="24"/>
              </w:rPr>
              <w:t>Finansów Publicznych</w:t>
            </w:r>
          </w:p>
          <w:p w14:paraId="41F4BE6F" w14:textId="77777777" w:rsidR="00671B8E" w:rsidRDefault="00671B8E" w:rsidP="00671B8E">
            <w:pPr>
              <w:pStyle w:val="Tekstpodstawowy"/>
              <w:jc w:val="center"/>
              <w:rPr>
                <w:b w:val="0"/>
                <w:sz w:val="24"/>
              </w:rPr>
            </w:pPr>
          </w:p>
          <w:p w14:paraId="653A8828" w14:textId="77777777" w:rsidR="00671B8E" w:rsidRPr="00571EFE" w:rsidRDefault="00671B8E" w:rsidP="00671B8E">
            <w:pPr>
              <w:pStyle w:val="Tekstpodstawowy"/>
              <w:jc w:val="center"/>
              <w:rPr>
                <w:b w:val="0"/>
                <w:sz w:val="12"/>
                <w:szCs w:val="12"/>
              </w:rPr>
            </w:pPr>
          </w:p>
          <w:p w14:paraId="11864C96" w14:textId="77777777" w:rsidR="00671B8E" w:rsidRPr="0043278E" w:rsidRDefault="00671B8E" w:rsidP="00671B8E">
            <w:pPr>
              <w:pStyle w:val="Tekstpodstawowy"/>
              <w:jc w:val="center"/>
              <w:rPr>
                <w:b w:val="0"/>
                <w:sz w:val="24"/>
              </w:rPr>
            </w:pPr>
          </w:p>
          <w:p w14:paraId="0407EF76" w14:textId="627E950A" w:rsidR="00C85B55" w:rsidRPr="00BE49E1" w:rsidRDefault="00622321" w:rsidP="00671B8E">
            <w:pPr>
              <w:pStyle w:val="Tekstpodstawowy"/>
              <w:pageBreakBefore/>
              <w:jc w:val="center"/>
              <w:rPr>
                <w:b w:val="0"/>
                <w:bCs/>
                <w:sz w:val="24"/>
              </w:rPr>
            </w:pPr>
            <w:r>
              <w:rPr>
                <w:b w:val="0"/>
                <w:sz w:val="24"/>
              </w:rPr>
              <w:t>(-)</w:t>
            </w:r>
            <w:r w:rsidR="002D71B9">
              <w:rPr>
                <w:b w:val="0"/>
                <w:sz w:val="24"/>
              </w:rPr>
              <w:t xml:space="preserve"> </w:t>
            </w:r>
            <w:r w:rsidR="002D71B9">
              <w:rPr>
                <w:b w:val="0"/>
                <w:bCs/>
                <w:sz w:val="24"/>
                <w:szCs w:val="24"/>
              </w:rPr>
              <w:t>Janusz Cichoń</w:t>
            </w:r>
          </w:p>
        </w:tc>
      </w:tr>
    </w:tbl>
    <w:p w14:paraId="4CB6B5A7" w14:textId="77777777" w:rsidR="00C85B55" w:rsidRDefault="00C85B55" w:rsidP="00C85B55">
      <w:pPr>
        <w:pStyle w:val="Tekstpodstawowy"/>
        <w:rPr>
          <w:b w:val="0"/>
          <w:sz w:val="24"/>
        </w:rPr>
      </w:pPr>
    </w:p>
    <w:p w14:paraId="1863990B" w14:textId="77777777" w:rsidR="00C85B55" w:rsidRPr="00396AB6" w:rsidRDefault="00C85B55" w:rsidP="00C85B55">
      <w:pPr>
        <w:tabs>
          <w:tab w:val="center" w:pos="2268"/>
          <w:tab w:val="center" w:pos="6804"/>
        </w:tabs>
        <w:jc w:val="center"/>
        <w:rPr>
          <w:sz w:val="24"/>
          <w:szCs w:val="24"/>
        </w:rPr>
      </w:pPr>
      <w:r w:rsidRPr="00396AB6">
        <w:rPr>
          <w:sz w:val="24"/>
          <w:szCs w:val="24"/>
        </w:rPr>
        <w:t>Sprawozdawca</w:t>
      </w:r>
    </w:p>
    <w:p w14:paraId="3FF2F883" w14:textId="77777777" w:rsidR="00C85B55" w:rsidRPr="00396AB6" w:rsidRDefault="00C85B55" w:rsidP="00C85B55">
      <w:pPr>
        <w:tabs>
          <w:tab w:val="center" w:pos="2268"/>
          <w:tab w:val="center" w:pos="6804"/>
        </w:tabs>
        <w:jc w:val="center"/>
        <w:rPr>
          <w:sz w:val="24"/>
          <w:szCs w:val="24"/>
        </w:rPr>
      </w:pPr>
    </w:p>
    <w:p w14:paraId="6734984C" w14:textId="77777777" w:rsidR="00C85B55" w:rsidRPr="00396AB6" w:rsidRDefault="00C85B55" w:rsidP="00C85B55">
      <w:pPr>
        <w:tabs>
          <w:tab w:val="center" w:pos="2268"/>
          <w:tab w:val="center" w:pos="6804"/>
        </w:tabs>
        <w:jc w:val="center"/>
        <w:rPr>
          <w:sz w:val="24"/>
          <w:szCs w:val="24"/>
        </w:rPr>
      </w:pPr>
    </w:p>
    <w:p w14:paraId="13FEEA8E" w14:textId="4C017305" w:rsidR="00AB7CAF" w:rsidRDefault="00622321" w:rsidP="00571EFE">
      <w:pPr>
        <w:pStyle w:val="Tekstpodstawowy"/>
        <w:jc w:val="center"/>
        <w:rPr>
          <w:b w:val="0"/>
          <w:sz w:val="24"/>
        </w:rPr>
      </w:pPr>
      <w:r>
        <w:rPr>
          <w:b w:val="0"/>
          <w:sz w:val="24"/>
        </w:rPr>
        <w:t>(-)</w:t>
      </w:r>
      <w:r w:rsidR="002D2D83">
        <w:rPr>
          <w:b w:val="0"/>
          <w:sz w:val="24"/>
        </w:rPr>
        <w:t xml:space="preserve"> </w:t>
      </w:r>
      <w:r w:rsidR="00F227DE">
        <w:rPr>
          <w:b w:val="0"/>
          <w:sz w:val="24"/>
        </w:rPr>
        <w:t>Anna Wojciechowska</w:t>
      </w:r>
    </w:p>
    <w:p w14:paraId="035784BF" w14:textId="77777777" w:rsidR="00582B0C" w:rsidRDefault="00582B0C" w:rsidP="00622321">
      <w:pPr>
        <w:pStyle w:val="Tekstpodstawowy"/>
        <w:rPr>
          <w:sz w:val="24"/>
        </w:rPr>
      </w:pPr>
    </w:p>
    <w:p w14:paraId="21F60897" w14:textId="77777777" w:rsidR="00EE7FB6" w:rsidRDefault="00EE7FB6" w:rsidP="00622321">
      <w:pPr>
        <w:pStyle w:val="Tekstpodstawowy"/>
        <w:rPr>
          <w:sz w:val="24"/>
        </w:rPr>
      </w:pPr>
    </w:p>
    <w:p w14:paraId="00410397" w14:textId="77777777" w:rsidR="00EE7FB6" w:rsidRDefault="00EE7FB6" w:rsidP="00622321">
      <w:pPr>
        <w:pStyle w:val="Tekstpodstawowy"/>
        <w:rPr>
          <w:sz w:val="24"/>
        </w:rPr>
      </w:pPr>
    </w:p>
    <w:p w14:paraId="2697D74F" w14:textId="77777777" w:rsidR="00EE7FB6" w:rsidRDefault="00EE7FB6" w:rsidP="00622321">
      <w:pPr>
        <w:pStyle w:val="Tekstpodstawowy"/>
        <w:rPr>
          <w:sz w:val="24"/>
        </w:rPr>
      </w:pPr>
    </w:p>
    <w:p w14:paraId="6C85864E" w14:textId="77777777" w:rsidR="00EE7FB6" w:rsidRDefault="00EE7FB6" w:rsidP="00622321">
      <w:pPr>
        <w:pStyle w:val="Tekstpodstawowy"/>
        <w:rPr>
          <w:sz w:val="24"/>
        </w:rPr>
      </w:pPr>
    </w:p>
    <w:p w14:paraId="5B7FD99C" w14:textId="77777777" w:rsidR="00EE7FB6" w:rsidRDefault="00EE7FB6" w:rsidP="00622321">
      <w:pPr>
        <w:pStyle w:val="Tekstpodstawowy"/>
        <w:rPr>
          <w:sz w:val="24"/>
        </w:rPr>
      </w:pPr>
    </w:p>
    <w:p w14:paraId="7A47FD14" w14:textId="77777777" w:rsidR="00EE7FB6" w:rsidRDefault="00EE7FB6" w:rsidP="00622321">
      <w:pPr>
        <w:pStyle w:val="Tekstpodstawowy"/>
        <w:rPr>
          <w:sz w:val="24"/>
        </w:rPr>
      </w:pPr>
    </w:p>
    <w:p w14:paraId="376B1F8E" w14:textId="77777777" w:rsidR="00EE7FB6" w:rsidRDefault="00EE7FB6" w:rsidP="00622321">
      <w:pPr>
        <w:pStyle w:val="Tekstpodstawowy"/>
        <w:rPr>
          <w:sz w:val="24"/>
        </w:rPr>
      </w:pPr>
    </w:p>
    <w:p w14:paraId="421113A4" w14:textId="77777777" w:rsidR="00EE7FB6" w:rsidRDefault="00EE7FB6" w:rsidP="00622321">
      <w:pPr>
        <w:pStyle w:val="Tekstpodstawowy"/>
        <w:rPr>
          <w:sz w:val="24"/>
        </w:rPr>
      </w:pPr>
    </w:p>
    <w:p w14:paraId="2B4FD5B2" w14:textId="77777777" w:rsidR="00EE7FB6" w:rsidRDefault="00EE7FB6" w:rsidP="00622321">
      <w:pPr>
        <w:pStyle w:val="Tekstpodstawowy"/>
        <w:rPr>
          <w:sz w:val="24"/>
        </w:rPr>
      </w:pPr>
    </w:p>
    <w:p w14:paraId="2ECE6565" w14:textId="77777777" w:rsidR="00EE7FB6" w:rsidRDefault="00EE7FB6" w:rsidP="00622321">
      <w:pPr>
        <w:pStyle w:val="Tekstpodstawowy"/>
        <w:rPr>
          <w:sz w:val="24"/>
        </w:rPr>
      </w:pPr>
    </w:p>
    <w:p w14:paraId="17B0E7D0" w14:textId="77777777" w:rsidR="00EE7FB6" w:rsidRDefault="00EE7FB6" w:rsidP="00622321">
      <w:pPr>
        <w:pStyle w:val="Tekstpodstawowy"/>
        <w:rPr>
          <w:sz w:val="24"/>
        </w:rPr>
      </w:pPr>
    </w:p>
    <w:p w14:paraId="0D1535F3" w14:textId="77777777" w:rsidR="00EE7FB6" w:rsidRDefault="00EE7FB6" w:rsidP="00622321">
      <w:pPr>
        <w:pStyle w:val="Tekstpodstawowy"/>
        <w:rPr>
          <w:sz w:val="24"/>
        </w:rPr>
      </w:pPr>
    </w:p>
    <w:p w14:paraId="4291FBB2" w14:textId="77777777" w:rsidR="00EE7FB6" w:rsidRDefault="00EE7FB6" w:rsidP="00622321">
      <w:pPr>
        <w:pStyle w:val="Tekstpodstawowy"/>
        <w:rPr>
          <w:sz w:val="24"/>
        </w:rPr>
      </w:pPr>
    </w:p>
    <w:p w14:paraId="2481133B" w14:textId="77777777" w:rsidR="00EE7FB6" w:rsidRDefault="00EE7FB6" w:rsidP="00622321">
      <w:pPr>
        <w:pStyle w:val="Tekstpodstawowy"/>
        <w:rPr>
          <w:sz w:val="24"/>
        </w:rPr>
      </w:pPr>
    </w:p>
    <w:p w14:paraId="4B474AFB" w14:textId="77777777" w:rsidR="00EE7FB6" w:rsidRDefault="00EE7FB6" w:rsidP="00622321">
      <w:pPr>
        <w:pStyle w:val="Tekstpodstawowy"/>
        <w:rPr>
          <w:sz w:val="24"/>
        </w:rPr>
      </w:pPr>
    </w:p>
    <w:p w14:paraId="6DDE7EE2" w14:textId="77777777" w:rsidR="00EE7FB6" w:rsidRDefault="00EE7FB6" w:rsidP="00622321">
      <w:pPr>
        <w:pStyle w:val="Tekstpodstawowy"/>
        <w:rPr>
          <w:sz w:val="24"/>
        </w:rPr>
      </w:pPr>
    </w:p>
    <w:p w14:paraId="75437EB0" w14:textId="77777777" w:rsidR="00EE7FB6" w:rsidRDefault="00EE7FB6" w:rsidP="00622321">
      <w:pPr>
        <w:pStyle w:val="Tekstpodstawowy"/>
        <w:rPr>
          <w:sz w:val="24"/>
        </w:rPr>
      </w:pPr>
    </w:p>
    <w:p w14:paraId="38116B59" w14:textId="77777777" w:rsidR="00EE7FB6" w:rsidRDefault="00EE7FB6" w:rsidP="00622321">
      <w:pPr>
        <w:pStyle w:val="Tekstpodstawowy"/>
        <w:rPr>
          <w:sz w:val="24"/>
        </w:rPr>
      </w:pPr>
    </w:p>
    <w:p w14:paraId="0A521FF7" w14:textId="77777777" w:rsidR="00EE7FB6" w:rsidRDefault="00EE7FB6" w:rsidP="00622321">
      <w:pPr>
        <w:pStyle w:val="Tekstpodstawowy"/>
        <w:rPr>
          <w:sz w:val="24"/>
        </w:rPr>
      </w:pPr>
    </w:p>
    <w:p w14:paraId="3B7A601B" w14:textId="77777777" w:rsidR="00EE7FB6" w:rsidRDefault="00EE7FB6" w:rsidP="00622321">
      <w:pPr>
        <w:pStyle w:val="Tekstpodstawowy"/>
        <w:rPr>
          <w:sz w:val="24"/>
        </w:rPr>
      </w:pPr>
    </w:p>
    <w:p w14:paraId="1C78F748" w14:textId="77777777" w:rsidR="00EE7FB6" w:rsidRDefault="00EE7FB6" w:rsidP="00622321">
      <w:pPr>
        <w:pStyle w:val="Tekstpodstawowy"/>
        <w:rPr>
          <w:sz w:val="24"/>
        </w:rPr>
      </w:pPr>
    </w:p>
    <w:p w14:paraId="66789802" w14:textId="77777777" w:rsidR="00EE7FB6" w:rsidRDefault="00EE7FB6" w:rsidP="00622321">
      <w:pPr>
        <w:pStyle w:val="Tekstpodstawowy"/>
        <w:rPr>
          <w:sz w:val="24"/>
        </w:rPr>
      </w:pPr>
    </w:p>
    <w:p w14:paraId="47B6CF5F" w14:textId="77777777" w:rsidR="00EE7FB6" w:rsidRDefault="00EE7FB6" w:rsidP="00622321">
      <w:pPr>
        <w:pStyle w:val="Tekstpodstawowy"/>
        <w:rPr>
          <w:sz w:val="24"/>
        </w:rPr>
      </w:pPr>
    </w:p>
    <w:p w14:paraId="328A9119" w14:textId="77777777" w:rsidR="00EE7FB6" w:rsidRDefault="00EE7FB6" w:rsidP="00622321">
      <w:pPr>
        <w:pStyle w:val="Tekstpodstawowy"/>
        <w:rPr>
          <w:sz w:val="24"/>
        </w:rPr>
      </w:pPr>
    </w:p>
    <w:p w14:paraId="0EE00018" w14:textId="77777777" w:rsidR="00EE7FB6" w:rsidRDefault="00EE7FB6" w:rsidP="00622321">
      <w:pPr>
        <w:pStyle w:val="Tekstpodstawowy"/>
        <w:rPr>
          <w:sz w:val="24"/>
        </w:rPr>
      </w:pPr>
    </w:p>
    <w:p w14:paraId="6AEB3788" w14:textId="77777777" w:rsidR="00EE7FB6" w:rsidRDefault="00EE7FB6" w:rsidP="00622321">
      <w:pPr>
        <w:pStyle w:val="Tekstpodstawowy"/>
        <w:rPr>
          <w:sz w:val="24"/>
        </w:rPr>
      </w:pPr>
    </w:p>
    <w:p w14:paraId="08E8F891" w14:textId="77777777" w:rsidR="00EE7FB6" w:rsidRDefault="00EE7FB6" w:rsidP="00622321">
      <w:pPr>
        <w:pStyle w:val="Tekstpodstawowy"/>
        <w:rPr>
          <w:sz w:val="24"/>
        </w:rPr>
      </w:pPr>
    </w:p>
    <w:p w14:paraId="16871364" w14:textId="77777777" w:rsidR="00EE7FB6" w:rsidRDefault="00EE7FB6" w:rsidP="00622321">
      <w:pPr>
        <w:pStyle w:val="Tekstpodstawowy"/>
        <w:rPr>
          <w:sz w:val="24"/>
        </w:rPr>
      </w:pPr>
    </w:p>
    <w:p w14:paraId="5119703E" w14:textId="77777777" w:rsidR="00EE7FB6" w:rsidRPr="00571EFE" w:rsidRDefault="00EE7FB6" w:rsidP="00622321">
      <w:pPr>
        <w:pStyle w:val="Tekstpodstawowy"/>
        <w:rPr>
          <w:sz w:val="24"/>
        </w:rPr>
      </w:pPr>
    </w:p>
    <w:p w14:paraId="1804DCBA" w14:textId="50CD7608" w:rsidR="00AB7CAF" w:rsidRPr="00571EFE" w:rsidRDefault="00905CE3" w:rsidP="00571EFE">
      <w:pPr>
        <w:pStyle w:val="Akapitzlist"/>
        <w:pBdr>
          <w:top w:val="single" w:sz="4" w:space="1" w:color="auto"/>
          <w:bottom w:val="single" w:sz="4" w:space="1" w:color="auto"/>
        </w:pBdr>
        <w:tabs>
          <w:tab w:val="center" w:pos="4253"/>
        </w:tabs>
        <w:spacing w:before="300"/>
        <w:ind w:left="646" w:right="1134"/>
        <w:jc w:val="both"/>
      </w:pPr>
      <w:r w:rsidRPr="00CF4715">
        <w:rPr>
          <w:noProof/>
        </w:rPr>
        <w:drawing>
          <wp:anchor distT="0" distB="0" distL="114300" distR="114300" simplePos="0" relativeHeight="251659264" behindDoc="1" locked="0" layoutInCell="1" allowOverlap="1" wp14:anchorId="7C662DEE" wp14:editId="6D4A3910">
            <wp:simplePos x="0" y="0"/>
            <wp:positionH relativeFrom="column">
              <wp:posOffset>5289550</wp:posOffset>
            </wp:positionH>
            <wp:positionV relativeFrom="paragraph">
              <wp:posOffset>47625</wp:posOffset>
            </wp:positionV>
            <wp:extent cx="596265" cy="413385"/>
            <wp:effectExtent l="0" t="0" r="0" b="5715"/>
            <wp:wrapThrough wrapText="bothSides">
              <wp:wrapPolygon edited="0">
                <wp:start x="0" y="0"/>
                <wp:lineTo x="0" y="20903"/>
                <wp:lineTo x="20703" y="20903"/>
                <wp:lineTo x="20703" y="0"/>
                <wp:lineTo x="0" y="0"/>
              </wp:wrapPolygon>
            </wp:wrapThrough>
            <wp:docPr id="5" name="Obraz 5" descr="Obraz zawierający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Obraz zawierający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CAF" w:rsidRPr="00CF4715">
        <w:tab/>
        <w:t>Tłoczono z polecenia Marszałka Sejmu Rzeczypospolitej Polskiej</w:t>
      </w:r>
    </w:p>
    <w:sectPr w:rsidR="00AB7CAF" w:rsidRPr="00571EFE" w:rsidSect="002D71B9">
      <w:headerReference w:type="default" r:id="rId8"/>
      <w:footerReference w:type="even" r:id="rId9"/>
      <w:footerReference w:type="default" r:id="rId10"/>
      <w:pgSz w:w="11906" w:h="16838" w:code="9"/>
      <w:pgMar w:top="0" w:right="1418" w:bottom="567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32C40" w14:textId="77777777" w:rsidR="00B0335E" w:rsidRDefault="00B0335E" w:rsidP="00A24F81">
      <w:r>
        <w:separator/>
      </w:r>
    </w:p>
  </w:endnote>
  <w:endnote w:type="continuationSeparator" w:id="0">
    <w:p w14:paraId="72A811D9" w14:textId="77777777" w:rsidR="00B0335E" w:rsidRDefault="00B0335E" w:rsidP="00A2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836C3" w14:textId="77777777" w:rsidR="00BB7FB2" w:rsidRDefault="00A24F81" w:rsidP="00B762E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8299806" w14:textId="77777777" w:rsidR="00BB7FB2" w:rsidRDefault="00BB7FB2" w:rsidP="00B762E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6C3C" w14:textId="77777777" w:rsidR="00BB7FB2" w:rsidRDefault="00BB7FB2" w:rsidP="00E53C0D">
    <w:pPr>
      <w:tabs>
        <w:tab w:val="center" w:pos="4253"/>
      </w:tabs>
      <w:ind w:right="1132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52CCB" w14:textId="77777777" w:rsidR="00B0335E" w:rsidRDefault="00B0335E" w:rsidP="00A24F81">
      <w:r>
        <w:separator/>
      </w:r>
    </w:p>
  </w:footnote>
  <w:footnote w:type="continuationSeparator" w:id="0">
    <w:p w14:paraId="0FE0839B" w14:textId="77777777" w:rsidR="00B0335E" w:rsidRDefault="00B0335E" w:rsidP="00A24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C69ED" w14:textId="77777777" w:rsidR="00BB7FB2" w:rsidRDefault="00BB7FB2" w:rsidP="00E53C0D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06"/>
    <w:rsid w:val="000D612C"/>
    <w:rsid w:val="001A4A61"/>
    <w:rsid w:val="002134B3"/>
    <w:rsid w:val="00266619"/>
    <w:rsid w:val="002A7BD5"/>
    <w:rsid w:val="002B049A"/>
    <w:rsid w:val="002D0118"/>
    <w:rsid w:val="002D2D83"/>
    <w:rsid w:val="002D71B9"/>
    <w:rsid w:val="002F427A"/>
    <w:rsid w:val="00302606"/>
    <w:rsid w:val="00305576"/>
    <w:rsid w:val="00313F1C"/>
    <w:rsid w:val="0039135B"/>
    <w:rsid w:val="00445715"/>
    <w:rsid w:val="004566C8"/>
    <w:rsid w:val="00564DB7"/>
    <w:rsid w:val="00571EFE"/>
    <w:rsid w:val="00582B0C"/>
    <w:rsid w:val="005B7059"/>
    <w:rsid w:val="005F79EC"/>
    <w:rsid w:val="00622321"/>
    <w:rsid w:val="00671B8E"/>
    <w:rsid w:val="00723F2E"/>
    <w:rsid w:val="007D37F0"/>
    <w:rsid w:val="007E6E98"/>
    <w:rsid w:val="008E112D"/>
    <w:rsid w:val="00905CE3"/>
    <w:rsid w:val="00916079"/>
    <w:rsid w:val="009D1224"/>
    <w:rsid w:val="009D2388"/>
    <w:rsid w:val="00A24F81"/>
    <w:rsid w:val="00A87EAA"/>
    <w:rsid w:val="00AB7CAF"/>
    <w:rsid w:val="00B0335E"/>
    <w:rsid w:val="00B53D7A"/>
    <w:rsid w:val="00B93156"/>
    <w:rsid w:val="00BB7FB2"/>
    <w:rsid w:val="00BF1079"/>
    <w:rsid w:val="00C71269"/>
    <w:rsid w:val="00C85B55"/>
    <w:rsid w:val="00CC602F"/>
    <w:rsid w:val="00D15600"/>
    <w:rsid w:val="00D905B2"/>
    <w:rsid w:val="00D93133"/>
    <w:rsid w:val="00DD48C4"/>
    <w:rsid w:val="00E700F5"/>
    <w:rsid w:val="00EB1A9F"/>
    <w:rsid w:val="00ED29BE"/>
    <w:rsid w:val="00EE7FB6"/>
    <w:rsid w:val="00F227DE"/>
    <w:rsid w:val="00F52978"/>
    <w:rsid w:val="00FA2EBD"/>
    <w:rsid w:val="00FD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8F62F"/>
  <w15:chartTrackingRefBased/>
  <w15:docId w15:val="{49E9B3F1-EDC9-4628-ADF1-BB69EFB4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B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85B55"/>
    <w:pPr>
      <w:keepNext/>
      <w:ind w:right="-2"/>
      <w:jc w:val="right"/>
      <w:outlineLvl w:val="0"/>
    </w:pPr>
    <w:rPr>
      <w:b/>
      <w:sz w:val="44"/>
      <w:u w:val="single"/>
    </w:rPr>
  </w:style>
  <w:style w:type="paragraph" w:styleId="Nagwek9">
    <w:name w:val="heading 9"/>
    <w:basedOn w:val="Normalny"/>
    <w:next w:val="Normalny"/>
    <w:link w:val="Nagwek9Znak"/>
    <w:qFormat/>
    <w:rsid w:val="00C85B55"/>
    <w:pPr>
      <w:keepNext/>
      <w:ind w:right="6235"/>
      <w:jc w:val="center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85B55"/>
    <w:rPr>
      <w:rFonts w:ascii="Times New Roman" w:eastAsia="Times New Roman" w:hAnsi="Times New Roman" w:cs="Times New Roman"/>
      <w:b/>
      <w:sz w:val="44"/>
      <w:szCs w:val="20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rsid w:val="00C85B5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C85B55"/>
    <w:rPr>
      <w:b/>
      <w:sz w:val="44"/>
    </w:rPr>
  </w:style>
  <w:style w:type="character" w:customStyle="1" w:styleId="TekstpodstawowyZnak">
    <w:name w:val="Tekst podstawowy Znak"/>
    <w:basedOn w:val="Domylnaczcionkaakapitu"/>
    <w:link w:val="Tekstpodstawowy"/>
    <w:rsid w:val="00C85B55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Nagwek">
    <w:name w:val="header"/>
    <w:basedOn w:val="Normalny"/>
    <w:link w:val="NagwekZnak"/>
    <w:rsid w:val="00C85B5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NagwekZnak">
    <w:name w:val="Nagłówek Znak"/>
    <w:basedOn w:val="Domylnaczcionkaakapitu"/>
    <w:link w:val="Nagwek"/>
    <w:rsid w:val="00C85B5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85B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5B5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85B55"/>
  </w:style>
  <w:style w:type="paragraph" w:styleId="Akapitzlist">
    <w:name w:val="List Paragraph"/>
    <w:basedOn w:val="Normalny"/>
    <w:uiPriority w:val="34"/>
    <w:qFormat/>
    <w:rsid w:val="00C85B55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5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Woźniak</dc:creator>
  <cp:keywords/>
  <dc:description/>
  <cp:lastModifiedBy>Ksenia P. Angierman-Kozielska</cp:lastModifiedBy>
  <cp:revision>6</cp:revision>
  <cp:lastPrinted>2025-07-22T09:26:00Z</cp:lastPrinted>
  <dcterms:created xsi:type="dcterms:W3CDTF">2025-07-22T06:56:00Z</dcterms:created>
  <dcterms:modified xsi:type="dcterms:W3CDTF">2025-07-22T09:27:00Z</dcterms:modified>
</cp:coreProperties>
</file>