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84393" w14:textId="77777777" w:rsidR="008915CF" w:rsidRPr="004879D5" w:rsidRDefault="008915CF" w:rsidP="00D42A0D">
      <w:pPr>
        <w:pStyle w:val="OZNPROJEKTUwskazaniedatylubwersjiprojektu"/>
      </w:pPr>
      <w:r w:rsidRPr="004879D5">
        <w:t>projekt</w:t>
      </w:r>
    </w:p>
    <w:p w14:paraId="2A353F96" w14:textId="77777777" w:rsidR="008915CF" w:rsidRPr="004879D5" w:rsidRDefault="008915CF" w:rsidP="004810D7">
      <w:pPr>
        <w:pStyle w:val="OZNRODZAKTUtznustawalubrozporzdzenieiorganwydajcy"/>
      </w:pPr>
      <w:r w:rsidRPr="004879D5">
        <w:t>ustawa</w:t>
      </w:r>
    </w:p>
    <w:p w14:paraId="57D52785" w14:textId="77777777" w:rsidR="008915CF" w:rsidRPr="004879D5" w:rsidRDefault="008915CF" w:rsidP="00912118">
      <w:pPr>
        <w:pStyle w:val="DATAAKTUdatauchwalenialubwydaniaaktu"/>
      </w:pPr>
      <w:r w:rsidRPr="004879D5">
        <w:t>z dnia</w:t>
      </w:r>
    </w:p>
    <w:p w14:paraId="275A04D7" w14:textId="77777777" w:rsidR="008915CF" w:rsidRPr="004879D5" w:rsidRDefault="008915CF" w:rsidP="004810D7">
      <w:pPr>
        <w:pStyle w:val="TYTUAKTUprzedmiotregulacjiustawylubrozporzdzenia"/>
      </w:pPr>
      <w:r w:rsidRPr="004879D5">
        <w:t xml:space="preserve">o zmianie ustawy </w:t>
      </w:r>
      <w:bookmarkStart w:id="0" w:name="_Hlk181882975"/>
      <w:r w:rsidRPr="004879D5">
        <w:t>– Prawo oświatowe</w:t>
      </w:r>
      <w:bookmarkEnd w:id="0"/>
    </w:p>
    <w:p w14:paraId="437878AF" w14:textId="77777777" w:rsidR="008915CF" w:rsidRPr="004879D5" w:rsidRDefault="008915CF" w:rsidP="004B7933">
      <w:pPr>
        <w:pStyle w:val="ARTartustawynprozporzdzenia"/>
      </w:pPr>
      <w:r w:rsidRPr="004879D5">
        <w:rPr>
          <w:rStyle w:val="Ppogrubienie"/>
        </w:rPr>
        <w:t xml:space="preserve">Art. 1. </w:t>
      </w:r>
      <w:r w:rsidRPr="004879D5">
        <w:t xml:space="preserve">W </w:t>
      </w:r>
      <w:hyperlink r:id="rId7" w:anchor="hiperlinkText.rpc?hiperlink=type=tresc:nro=Powszechny.1522371:ver=3&amp;full=1" w:tgtFrame="_parent" w:history="1">
        <w:r w:rsidRPr="004879D5">
          <w:t>ustawie</w:t>
        </w:r>
      </w:hyperlink>
      <w:r w:rsidRPr="004879D5">
        <w:t xml:space="preserve"> z dnia 14 grudnia 2016 r. – Prawo oświatowe (Dz. U. z 2024 r. poz. 737, z późn.</w:t>
      </w:r>
      <w:r>
        <w:t xml:space="preserve"> </w:t>
      </w:r>
      <w:r w:rsidRPr="004879D5">
        <w:t>zm.</w:t>
      </w:r>
      <w:r w:rsidRPr="004879D5">
        <w:rPr>
          <w:rStyle w:val="Odwoanieprzypisudolnego"/>
        </w:rPr>
        <w:footnoteReference w:id="1"/>
      </w:r>
      <w:r w:rsidRPr="004879D5">
        <w:rPr>
          <w:rStyle w:val="IGindeksgrny"/>
        </w:rPr>
        <w:t>)</w:t>
      </w:r>
      <w:r w:rsidRPr="004879D5">
        <w:t>) po art. 85 dodaje się art. 85a–85</w:t>
      </w:r>
      <w:r>
        <w:t>g</w:t>
      </w:r>
      <w:r w:rsidRPr="004879D5">
        <w:t xml:space="preserve"> w brzmieniu:</w:t>
      </w:r>
    </w:p>
    <w:p w14:paraId="7FBA9D79" w14:textId="77777777" w:rsidR="008915CF" w:rsidRPr="004879D5" w:rsidRDefault="008915CF" w:rsidP="000175C0">
      <w:pPr>
        <w:pStyle w:val="ZARTzmartartykuempunktem"/>
      </w:pPr>
      <w:r w:rsidRPr="004879D5">
        <w:t>„Art. 85a. 1. W szkole i placówce może działać spółdzielnia uczniowska, zwana dalej „spółdzielnią”.</w:t>
      </w:r>
    </w:p>
    <w:p w14:paraId="35382B3C" w14:textId="77777777" w:rsidR="008915CF" w:rsidRPr="004879D5" w:rsidRDefault="008915CF" w:rsidP="000175C0">
      <w:pPr>
        <w:pStyle w:val="ZUSTzmustartykuempunktem"/>
      </w:pPr>
      <w:r w:rsidRPr="004879D5">
        <w:t>2. Spółdzielnia jest dobrowolnym zrzeszeniem uczniów danej szkoły lub placówki, której celem jest:</w:t>
      </w:r>
    </w:p>
    <w:p w14:paraId="46DF7570" w14:textId="77777777" w:rsidR="008915CF" w:rsidRPr="004879D5" w:rsidRDefault="008915CF" w:rsidP="0059043D">
      <w:pPr>
        <w:pStyle w:val="ZPKTzmpktartykuempunktem"/>
      </w:pPr>
      <w:r w:rsidRPr="004879D5">
        <w:t>1)</w:t>
      </w:r>
      <w:r w:rsidRPr="004879D5">
        <w:tab/>
        <w:t xml:space="preserve">popularyzacja idei </w:t>
      </w:r>
      <w:r w:rsidRPr="00B71339">
        <w:t xml:space="preserve">i </w:t>
      </w:r>
      <w:r w:rsidRPr="00A36C8D">
        <w:t>wiedzy o spółdzielczości</w:t>
      </w:r>
      <w:r w:rsidRPr="004879D5">
        <w:t>;</w:t>
      </w:r>
    </w:p>
    <w:p w14:paraId="05A91EF6" w14:textId="77777777" w:rsidR="008915CF" w:rsidRPr="00B71339" w:rsidRDefault="008915CF" w:rsidP="00510E9B">
      <w:pPr>
        <w:pStyle w:val="ZPKTzmpktartykuempunktem"/>
      </w:pPr>
      <w:r w:rsidRPr="00B71339">
        <w:t>2)</w:t>
      </w:r>
      <w:r w:rsidRPr="00B71339">
        <w:tab/>
        <w:t>kształtowanie umiejętności życia i działania w społeczeństwie;</w:t>
      </w:r>
    </w:p>
    <w:p w14:paraId="44156B9B" w14:textId="77777777" w:rsidR="008915CF" w:rsidRPr="00B71339" w:rsidRDefault="008915CF" w:rsidP="00510E9B">
      <w:pPr>
        <w:pStyle w:val="ZPKTzmpktartykuempunktem"/>
      </w:pPr>
      <w:r w:rsidRPr="00B71339">
        <w:t>3)</w:t>
      </w:r>
      <w:r w:rsidRPr="00B71339">
        <w:tab/>
        <w:t>rozwijanie takich cech jak gospodarność, przedsiębiorczość, odpowiedzialność i</w:t>
      </w:r>
      <w:r>
        <w:t> </w:t>
      </w:r>
      <w:r w:rsidRPr="00B71339">
        <w:t>solidarność.</w:t>
      </w:r>
    </w:p>
    <w:p w14:paraId="04CDE18B" w14:textId="77777777" w:rsidR="008915CF" w:rsidRPr="00B71339" w:rsidRDefault="008915CF" w:rsidP="00865916">
      <w:pPr>
        <w:pStyle w:val="ZUSTzmustartykuempunktem"/>
      </w:pPr>
      <w:r w:rsidRPr="00B71339">
        <w:t>3. Przedmiotem działalności spółdzielni może być prowadzenie na rzecz:</w:t>
      </w:r>
    </w:p>
    <w:p w14:paraId="695248DE" w14:textId="77777777" w:rsidR="008915CF" w:rsidRPr="00B71339" w:rsidRDefault="008915CF" w:rsidP="00F26EBE">
      <w:pPr>
        <w:pStyle w:val="ZPKTzmpktartykuempunktem"/>
      </w:pPr>
      <w:r w:rsidRPr="00B71339">
        <w:t>1)</w:t>
      </w:r>
      <w:r w:rsidRPr="00B71339">
        <w:tab/>
        <w:t>szkoły lub placówki oraz uczniów działalności usługowej, handlowej lub wytwórczej;</w:t>
      </w:r>
    </w:p>
    <w:p w14:paraId="14C24F68" w14:textId="77777777" w:rsidR="008915CF" w:rsidRPr="00B71339" w:rsidRDefault="008915CF" w:rsidP="00F26EBE">
      <w:pPr>
        <w:pStyle w:val="ZPKTzmpktartykuempunktem"/>
      </w:pPr>
      <w:r w:rsidRPr="00B71339">
        <w:t>2)</w:t>
      </w:r>
      <w:r w:rsidRPr="00B71339">
        <w:tab/>
        <w:t>szkoły lub placówki, uczniów oraz środowiska lokalnego działalności społeczno-kulturalnej, promocyjnej i edukacyjnej.</w:t>
      </w:r>
    </w:p>
    <w:p w14:paraId="7D6D0BB0" w14:textId="77777777" w:rsidR="008915CF" w:rsidRPr="00B71339" w:rsidRDefault="008915CF" w:rsidP="00865916">
      <w:pPr>
        <w:pStyle w:val="ZUSTzmustartykuempunktem"/>
      </w:pPr>
      <w:r w:rsidRPr="00B71339">
        <w:t>4. Działalność spółdzielni nie jest działalnością gospodarczą w rozumieniu przepisów ustawy z dnia 6 marca 2018 r. – Prawo przedsiębiorców</w:t>
      </w:r>
      <w:r>
        <w:t>.</w:t>
      </w:r>
    </w:p>
    <w:p w14:paraId="5B666702" w14:textId="77777777" w:rsidR="008915CF" w:rsidRPr="004879D5" w:rsidRDefault="008915CF" w:rsidP="00971A02">
      <w:pPr>
        <w:pStyle w:val="ZUSTzmustartykuempunktem"/>
      </w:pPr>
      <w:r w:rsidRPr="004879D5">
        <w:t>5. Spółdzielnia nie posiada osobowości prawnej i nie podlega wpisowi do Krajowego Rejestru Sądowego.</w:t>
      </w:r>
    </w:p>
    <w:p w14:paraId="028A8C2D" w14:textId="77777777" w:rsidR="008915CF" w:rsidRPr="00B71339" w:rsidRDefault="008915CF" w:rsidP="00EA5BDB">
      <w:pPr>
        <w:pStyle w:val="ZUSTzmustartykuempunktem"/>
      </w:pPr>
      <w:r w:rsidRPr="00B71339">
        <w:t>6. Spółdzielnia nie prowadzi ksiąg rachunkowych i nie sporządza sprawozdań na</w:t>
      </w:r>
      <w:r>
        <w:t> </w:t>
      </w:r>
      <w:r w:rsidRPr="00B71339">
        <w:t>podstawie przepisów ustawy z dnia 29 września 1994 r. o rachunkowości.</w:t>
      </w:r>
    </w:p>
    <w:p w14:paraId="183042A9" w14:textId="77777777" w:rsidR="008915CF" w:rsidRPr="00B71339" w:rsidRDefault="008915CF" w:rsidP="00EA5BDB">
      <w:pPr>
        <w:pStyle w:val="ZUSTzmustartykuempunktem"/>
      </w:pPr>
      <w:r w:rsidRPr="00B71339">
        <w:t>7. Rachunkowość spółdzielni prowadzi się w formie uproszczonej, w sposób umożliwiający ewidencję członków spółdzielni, ustalenie wartości stanu środków będących w dyspozycji spółdzielni, ustalenie wyniku ogólnego oraz</w:t>
      </w:r>
      <w:r>
        <w:t xml:space="preserve"> </w:t>
      </w:r>
      <w:r w:rsidRPr="00B71339">
        <w:t>w</w:t>
      </w:r>
      <w:r>
        <w:t xml:space="preserve"> </w:t>
      </w:r>
      <w:r w:rsidRPr="00B71339">
        <w:t>poszczególnych rodzajach działalności.</w:t>
      </w:r>
    </w:p>
    <w:p w14:paraId="0E7A1C99" w14:textId="77777777" w:rsidR="008915CF" w:rsidRPr="00B71339" w:rsidRDefault="008915CF" w:rsidP="00EA5BDB">
      <w:pPr>
        <w:pStyle w:val="ZUSTzmustartykuempunktem"/>
      </w:pPr>
      <w:r w:rsidRPr="00B71339">
        <w:lastRenderedPageBreak/>
        <w:t>8. Spółdzielnia przetwarza dane osobowe w zakresie niezbędnym do</w:t>
      </w:r>
      <w:r>
        <w:t xml:space="preserve"> </w:t>
      </w:r>
      <w:r w:rsidRPr="00B71339">
        <w:t>prowadzenia działalności statutowej.</w:t>
      </w:r>
    </w:p>
    <w:p w14:paraId="7DA7E3D5" w14:textId="77777777" w:rsidR="008915CF" w:rsidRPr="00B71339" w:rsidRDefault="008915CF" w:rsidP="004B7933">
      <w:pPr>
        <w:pStyle w:val="ZARTzmartartykuempunktem"/>
      </w:pPr>
      <w:bookmarkStart w:id="1" w:name="_Hlk198803178"/>
      <w:r w:rsidRPr="004879D5">
        <w:t>Art. 85b. 1</w:t>
      </w:r>
      <w:bookmarkEnd w:id="1"/>
      <w:r w:rsidRPr="004879D5">
        <w:t>. Spółdzielnia może być założona, jeżeli z taką inicjatywą wystąpi grupa co najmniej 5 uczniów szkoły lub placówki</w:t>
      </w:r>
      <w:r w:rsidRPr="00B71339">
        <w:t>, którzy ukończyli 13. rok życia, zwanych dalej „założycielami spółdzielni”. W przypadku małoletniego ucznia wymagana jest pisemna zgoda jego rodziców.</w:t>
      </w:r>
    </w:p>
    <w:p w14:paraId="2CDC62CF" w14:textId="77777777" w:rsidR="008915CF" w:rsidRPr="00B71339" w:rsidRDefault="008915CF" w:rsidP="000175C0">
      <w:pPr>
        <w:pStyle w:val="ZUSTzmustartykuempunktem"/>
      </w:pPr>
      <w:r w:rsidRPr="00B71339">
        <w:t xml:space="preserve">2. Założyciele spółdzielni przekazują dyrektorowi szkoły lub placówki listę założycieli </w:t>
      </w:r>
      <w:r>
        <w:t xml:space="preserve">spółdzielni </w:t>
      </w:r>
      <w:r w:rsidRPr="00B71339">
        <w:t>wraz ze zgodami, o których mowa w ust. 1, oraz projektem statutu spółdzielni.</w:t>
      </w:r>
    </w:p>
    <w:p w14:paraId="1DC75F91" w14:textId="77777777" w:rsidR="008915CF" w:rsidRPr="004879D5" w:rsidRDefault="008915CF" w:rsidP="000175C0">
      <w:pPr>
        <w:pStyle w:val="ZUSTzmustartykuempunktem"/>
      </w:pPr>
      <w:r w:rsidRPr="004879D5">
        <w:t xml:space="preserve">3. Dyrektor szkoły lub placówki wyraża zgodę na </w:t>
      </w:r>
      <w:r>
        <w:t>założenie</w:t>
      </w:r>
      <w:r w:rsidRPr="004879D5">
        <w:t xml:space="preserve"> spółdzielni po uprzednim uzgodnieniu warunków jej prowadzenia </w:t>
      </w:r>
      <w:r w:rsidRPr="00B71339">
        <w:t>z założycielami spółdzielni</w:t>
      </w:r>
      <w:r w:rsidRPr="004879D5">
        <w:t>.</w:t>
      </w:r>
    </w:p>
    <w:p w14:paraId="04A9F248" w14:textId="77777777" w:rsidR="008915CF" w:rsidRDefault="008915CF" w:rsidP="000175C0">
      <w:pPr>
        <w:pStyle w:val="ZUSTzmustartykuempunktem"/>
      </w:pPr>
      <w:r w:rsidRPr="004879D5">
        <w:t xml:space="preserve">4. Opiekę nad działalnością spółdzielni sprawuje nauczyciel–opiekun wyznaczony przez dyrektora szkoły lub placówki spośród nauczycieli zatrudnionych w szkole lub placówce. </w:t>
      </w:r>
    </w:p>
    <w:p w14:paraId="06C054E7" w14:textId="77777777" w:rsidR="008915CF" w:rsidRPr="00B71339" w:rsidRDefault="008915CF" w:rsidP="000175C0">
      <w:pPr>
        <w:pStyle w:val="ZUSTzmustartykuempunktem"/>
      </w:pPr>
      <w:r w:rsidRPr="00B71339">
        <w:t>5. Do obowiązków nauczyciela–opiekuna należy w szczególności monitorowanie działalności spółdzielni, udzielanie pomocy członkom spółdzielni w jej prowadzeniu, nadzorowanie dokumentacji i rozliczeń finansowych spółdzielni.</w:t>
      </w:r>
    </w:p>
    <w:p w14:paraId="1B85E3DB" w14:textId="77777777" w:rsidR="008915CF" w:rsidRPr="004879D5" w:rsidRDefault="008915CF" w:rsidP="007C5327">
      <w:pPr>
        <w:pStyle w:val="ZARTzmartartykuempunktem"/>
      </w:pPr>
      <w:r w:rsidRPr="004879D5">
        <w:t>Art. 85c. 1. Spółdzielnia zrzesza co najmniej 5 członków.</w:t>
      </w:r>
    </w:p>
    <w:p w14:paraId="7A831C66" w14:textId="77777777" w:rsidR="008915CF" w:rsidRPr="00B71339" w:rsidRDefault="008915CF" w:rsidP="007C5327">
      <w:pPr>
        <w:pStyle w:val="ZUSTzmustartykuempunktem"/>
      </w:pPr>
      <w:r w:rsidRPr="004879D5">
        <w:t xml:space="preserve">2. </w:t>
      </w:r>
      <w:r w:rsidRPr="00B71339">
        <w:t>Członek spółdzielni wnosi wpisowe, które przeznacza się na działalność statutową spółdzielni.</w:t>
      </w:r>
    </w:p>
    <w:p w14:paraId="12E57F13" w14:textId="77777777" w:rsidR="008915CF" w:rsidRPr="004879D5" w:rsidRDefault="008915CF" w:rsidP="007C5327">
      <w:pPr>
        <w:pStyle w:val="ZUSTzmustartykuempunktem"/>
      </w:pPr>
      <w:r w:rsidRPr="004879D5">
        <w:t>3. Wysokość wpisowego nie może być wyższa niż 10 zł. Wpisowe nie podlega zwrotowi.</w:t>
      </w:r>
    </w:p>
    <w:p w14:paraId="0948C5DC" w14:textId="77777777" w:rsidR="008915CF" w:rsidRPr="004879D5" w:rsidRDefault="008915CF" w:rsidP="000175C0">
      <w:pPr>
        <w:pStyle w:val="ZUSTzmustartykuempunktem"/>
      </w:pPr>
      <w:r w:rsidRPr="004879D5">
        <w:t xml:space="preserve">4. Członkowie spółdzielni nie otrzymują wynagrodzenia z tytułu pracy w spółdzielni. </w:t>
      </w:r>
    </w:p>
    <w:p w14:paraId="47DB471D" w14:textId="77777777" w:rsidR="008915CF" w:rsidRPr="004879D5" w:rsidRDefault="008915CF" w:rsidP="000175C0">
      <w:pPr>
        <w:pStyle w:val="ZUSTzmustartykuempunktem"/>
      </w:pPr>
      <w:r w:rsidRPr="004879D5">
        <w:t>5. Nadwyżka środków finansowych uzyskana w wyniku działalności spółdzielni nie podlega podziałowi pomiędzy jej członków i jest przeznaczana na działalność statutową spółdzielni.</w:t>
      </w:r>
    </w:p>
    <w:p w14:paraId="4243F43C" w14:textId="77777777" w:rsidR="008915CF" w:rsidRPr="004879D5" w:rsidRDefault="008915CF" w:rsidP="004B7933">
      <w:pPr>
        <w:pStyle w:val="ZARTzmartartykuempunktem"/>
        <w:rPr>
          <w:rStyle w:val="Kkursywa"/>
        </w:rPr>
      </w:pPr>
      <w:r w:rsidRPr="004879D5">
        <w:t>Art. 85d. 1. Spółdzielnia działa na podstawie statutu.</w:t>
      </w:r>
    </w:p>
    <w:p w14:paraId="43FD6D53" w14:textId="77777777" w:rsidR="008915CF" w:rsidRPr="00B71339" w:rsidRDefault="008915CF" w:rsidP="00385F82">
      <w:pPr>
        <w:pStyle w:val="ZUSTzmustartykuempunktem"/>
      </w:pPr>
      <w:r w:rsidRPr="004879D5">
        <w:t xml:space="preserve">2. Statut spółdzielni określa w szczególności nazwę spółdzielni, przedmiot jej działalności, </w:t>
      </w:r>
      <w:r w:rsidRPr="00B71339">
        <w:t>wysokość wpisowego, sposób nabywania i utraty członkostwa oraz przyczyny utraty członkostwa w spółdzielni, prawa i obowiązki członków, zadania i</w:t>
      </w:r>
      <w:r>
        <w:t> </w:t>
      </w:r>
      <w:r w:rsidRPr="00B71339">
        <w:t>kompetencje organów spółdzielni, okres ich kadencji oraz tryb ich obsadzania i</w:t>
      </w:r>
      <w:r>
        <w:t> </w:t>
      </w:r>
      <w:r w:rsidRPr="00B71339">
        <w:t>odwoływania przed upływem kadencji, zasady dokonywania zmian statutu, a także gospodarowania mieniem spółdzielni.</w:t>
      </w:r>
    </w:p>
    <w:p w14:paraId="6C57E696" w14:textId="77777777" w:rsidR="008915CF" w:rsidRPr="00B71339" w:rsidRDefault="008915CF" w:rsidP="00385F82">
      <w:pPr>
        <w:pStyle w:val="ZUSTzmustartykuempunktem"/>
      </w:pPr>
      <w:r w:rsidRPr="00B71339">
        <w:lastRenderedPageBreak/>
        <w:t>3. Założyciele spółdzielni uchwalają pierwszy statut spółdzielni większością głosów.</w:t>
      </w:r>
    </w:p>
    <w:p w14:paraId="0335F5BE" w14:textId="77777777" w:rsidR="008915CF" w:rsidRPr="00B71339" w:rsidRDefault="008915CF" w:rsidP="00F31AC3">
      <w:pPr>
        <w:pStyle w:val="ZARTzmartartykuempunktem"/>
      </w:pPr>
      <w:bookmarkStart w:id="2" w:name="_Hlk182391245"/>
      <w:r w:rsidRPr="00B71339">
        <w:t>Art. 85e. Organami spółdzielni są:</w:t>
      </w:r>
    </w:p>
    <w:p w14:paraId="48212734" w14:textId="77777777" w:rsidR="008915CF" w:rsidRPr="00B71339" w:rsidRDefault="008915CF" w:rsidP="00E22B1C">
      <w:pPr>
        <w:pStyle w:val="ZPKTzmpktartykuempunktem"/>
      </w:pPr>
      <w:r w:rsidRPr="00B71339">
        <w:t>1)</w:t>
      </w:r>
      <w:r w:rsidRPr="00B71339">
        <w:tab/>
        <w:t>walne zgromadzenie, które jest najwyższym organem spółdzielni;</w:t>
      </w:r>
    </w:p>
    <w:p w14:paraId="3AE9E40A" w14:textId="77777777" w:rsidR="008915CF" w:rsidRPr="00B71339" w:rsidRDefault="008915CF" w:rsidP="00E22B1C">
      <w:pPr>
        <w:pStyle w:val="ZPKTzmpktartykuempunktem"/>
      </w:pPr>
      <w:r w:rsidRPr="00B71339">
        <w:t>2)</w:t>
      </w:r>
      <w:r w:rsidRPr="00B71339">
        <w:tab/>
        <w:t>komisja rewizyjna, która sprawuje kontrolę i nadzór nad działalnością spółdzielni;</w:t>
      </w:r>
    </w:p>
    <w:p w14:paraId="39DE1E90" w14:textId="77777777" w:rsidR="008915CF" w:rsidRPr="00B71339" w:rsidRDefault="008915CF" w:rsidP="00E22B1C">
      <w:pPr>
        <w:pStyle w:val="ZPKTzmpktartykuempunktem"/>
      </w:pPr>
      <w:r w:rsidRPr="00B71339">
        <w:t>3)</w:t>
      </w:r>
      <w:r w:rsidRPr="00B71339">
        <w:tab/>
        <w:t>zarząd, który kieruje działalnością spółdzielni oraz reprezentuje ją na</w:t>
      </w:r>
      <w:r>
        <w:t xml:space="preserve"> </w:t>
      </w:r>
      <w:r w:rsidRPr="00B71339">
        <w:t>zewnątrz.</w:t>
      </w:r>
    </w:p>
    <w:p w14:paraId="1947465E" w14:textId="77777777" w:rsidR="008915CF" w:rsidRPr="004879D5" w:rsidRDefault="008915CF" w:rsidP="00915A85">
      <w:pPr>
        <w:pStyle w:val="ZUSTzmustartykuempunktem"/>
      </w:pPr>
      <w:r w:rsidRPr="004879D5">
        <w:t>Art. 85</w:t>
      </w:r>
      <w:r>
        <w:t>f</w:t>
      </w:r>
      <w:r w:rsidRPr="004879D5">
        <w:t>. 1. Spółdzielnia przechodzi w stan likwidacji, w przypadku gdy:</w:t>
      </w:r>
    </w:p>
    <w:p w14:paraId="5E6345A2" w14:textId="77777777" w:rsidR="008915CF" w:rsidRPr="004879D5" w:rsidRDefault="008915CF" w:rsidP="00915A85">
      <w:pPr>
        <w:pStyle w:val="ZPKTzmpktartykuempunktem"/>
      </w:pPr>
      <w:r w:rsidRPr="004879D5">
        <w:t>1)</w:t>
      </w:r>
      <w:r w:rsidRPr="004879D5">
        <w:tab/>
        <w:t>w sposób trwały nie może osiągnąć wymaganego stanu członków spółdzielni;</w:t>
      </w:r>
    </w:p>
    <w:p w14:paraId="21734E9D" w14:textId="77777777" w:rsidR="008915CF" w:rsidRPr="004879D5" w:rsidRDefault="008915CF" w:rsidP="00915A85">
      <w:pPr>
        <w:pStyle w:val="ZPKTzmpktartykuempunktem"/>
      </w:pPr>
      <w:r w:rsidRPr="004879D5">
        <w:t>2)</w:t>
      </w:r>
      <w:r w:rsidRPr="004879D5">
        <w:tab/>
        <w:t>w sposób trwały nie jest w stanie prowadzić działalności statutowej;</w:t>
      </w:r>
    </w:p>
    <w:p w14:paraId="5F9BB30D" w14:textId="77777777" w:rsidR="008915CF" w:rsidRPr="004879D5" w:rsidRDefault="008915CF" w:rsidP="00915A85">
      <w:pPr>
        <w:pStyle w:val="ZPKTzmpktartykuempunktem"/>
      </w:pPr>
      <w:r w:rsidRPr="004879D5">
        <w:t>3)</w:t>
      </w:r>
      <w:r w:rsidRPr="004879D5">
        <w:tab/>
        <w:t>jej działalność została uznana przez dyrektora szkoły lub placówki za niezgodną ze statutem;</w:t>
      </w:r>
    </w:p>
    <w:p w14:paraId="7330E7A4" w14:textId="77777777" w:rsidR="008915CF" w:rsidRPr="004879D5" w:rsidRDefault="008915CF" w:rsidP="00915A85">
      <w:pPr>
        <w:pStyle w:val="ZPKTzmpktartykuempunktem"/>
      </w:pPr>
      <w:r w:rsidRPr="004879D5">
        <w:t>4)</w:t>
      </w:r>
      <w:r w:rsidRPr="004879D5">
        <w:tab/>
        <w:t>szkoła lub placówka, w której działa spółdzielnia, uległa likwidacji albo przekształceniu uniemożliwiając</w:t>
      </w:r>
      <w:r>
        <w:t>e</w:t>
      </w:r>
      <w:r w:rsidRPr="004879D5">
        <w:t>m</w:t>
      </w:r>
      <w:r>
        <w:t>u</w:t>
      </w:r>
      <w:r w:rsidRPr="004879D5">
        <w:t xml:space="preserve"> dalsze prowadzenie działalności spółdzielni.</w:t>
      </w:r>
    </w:p>
    <w:p w14:paraId="36336A53" w14:textId="77777777" w:rsidR="008915CF" w:rsidRPr="00B71339" w:rsidRDefault="008915CF" w:rsidP="001D0385">
      <w:pPr>
        <w:pStyle w:val="ZUSTzmustartykuempunktem"/>
      </w:pPr>
      <w:r w:rsidRPr="00B71339">
        <w:t xml:space="preserve">2. W przypadkach, o których mowa w ust. 1 pkt 1–3, </w:t>
      </w:r>
      <w:bookmarkStart w:id="3" w:name="_Hlk202877079"/>
      <w:r w:rsidRPr="00B71339">
        <w:t xml:space="preserve">mienie spółdzielni </w:t>
      </w:r>
      <w:bookmarkEnd w:id="3"/>
      <w:r w:rsidRPr="00B71339">
        <w:t>z dniem jej likwidacji przeznacza się na cele statutowe szkoły lub placówki. W przypadku, o</w:t>
      </w:r>
      <w:r>
        <w:t xml:space="preserve"> </w:t>
      </w:r>
      <w:r w:rsidRPr="00B71339">
        <w:t>którym mowa w ust. 1 pkt 4, mienie spółdzielni, z dniem likwidacji szkoły lub placówki albo jej przekształcenia, przeznacza się na cele statutowe organizacji pożytku publicznego działającej na rzecz młodzieży wskazanej w uchwale walnego zgromadzenia spółdzielni.</w:t>
      </w:r>
    </w:p>
    <w:p w14:paraId="6D82D3C8" w14:textId="77777777" w:rsidR="008915CF" w:rsidRPr="00B71339" w:rsidRDefault="008915CF" w:rsidP="007C0A88">
      <w:pPr>
        <w:pStyle w:val="ZARTzmartartykuempunktem"/>
      </w:pPr>
      <w:r w:rsidRPr="00B71339">
        <w:t>Art. 85g. W sprawach nieuregulowanych w niniejszej ustawie do spółdzielni uczniowskich stosuje się odpowiednio przepisy ustawy z dnia 16 września 1982 r. – Prawo spółdzielcze (Dz. U. z 2024 r. poz. 593).</w:t>
      </w:r>
      <w:r>
        <w:t>”.</w:t>
      </w:r>
    </w:p>
    <w:bookmarkEnd w:id="2"/>
    <w:p w14:paraId="4F03937F" w14:textId="77777777" w:rsidR="008915CF" w:rsidRPr="004879D5" w:rsidRDefault="008915CF" w:rsidP="00EE44CA">
      <w:pPr>
        <w:pStyle w:val="ARTartustawynprozporzdzenia"/>
      </w:pPr>
      <w:r w:rsidRPr="0038005E">
        <w:rPr>
          <w:rStyle w:val="Ppogrubienie"/>
        </w:rPr>
        <w:t>Art. 2.</w:t>
      </w:r>
      <w:r w:rsidRPr="00B71339">
        <w:t xml:space="preserve"> Działające w dniu wejścia w życie niniejszej ustawy spółdzielnie uczniowskie dostosują swoje statuty do przepisów</w:t>
      </w:r>
      <w:r>
        <w:t xml:space="preserve"> </w:t>
      </w:r>
      <w:r w:rsidRPr="00B65ADB">
        <w:t xml:space="preserve">art. 85a–85f </w:t>
      </w:r>
      <w:r w:rsidRPr="00B71339">
        <w:t>ustawy zmienianej w art. 1</w:t>
      </w:r>
      <w:r w:rsidRPr="004879D5">
        <w:t>, w terminie 12</w:t>
      </w:r>
      <w:r>
        <w:t> </w:t>
      </w:r>
      <w:r w:rsidRPr="004879D5">
        <w:t>miesięcy od</w:t>
      </w:r>
      <w:r>
        <w:t xml:space="preserve"> </w:t>
      </w:r>
      <w:r w:rsidRPr="004879D5">
        <w:t xml:space="preserve">dnia wejścia </w:t>
      </w:r>
      <w:r w:rsidRPr="00FD6DE8">
        <w:t xml:space="preserve">w życie </w:t>
      </w:r>
      <w:r>
        <w:t>n</w:t>
      </w:r>
      <w:r w:rsidRPr="004879D5">
        <w:t>iniejszej ustawy.</w:t>
      </w:r>
    </w:p>
    <w:p w14:paraId="54FC2180" w14:textId="77777777" w:rsidR="008915CF" w:rsidRDefault="008915CF" w:rsidP="003B6ABE">
      <w:pPr>
        <w:pStyle w:val="ARTartustawynprozporzdzenia"/>
        <w:sectPr w:rsidR="008915CF" w:rsidSect="008915CF">
          <w:headerReference w:type="default" r:id="rId8"/>
          <w:pgSz w:w="11906" w:h="16838"/>
          <w:pgMar w:top="1418" w:right="1418" w:bottom="1418" w:left="1418" w:header="708" w:footer="708" w:gutter="0"/>
          <w:pgNumType w:start="1"/>
          <w:cols w:space="708"/>
          <w:titlePg/>
          <w:docGrid w:linePitch="360"/>
        </w:sectPr>
      </w:pPr>
      <w:r w:rsidRPr="004879D5">
        <w:rPr>
          <w:rStyle w:val="Ppogrubienie"/>
        </w:rPr>
        <w:t xml:space="preserve">Art. </w:t>
      </w:r>
      <w:r>
        <w:rPr>
          <w:rStyle w:val="Ppogrubienie"/>
        </w:rPr>
        <w:t>3</w:t>
      </w:r>
      <w:r w:rsidRPr="004879D5">
        <w:rPr>
          <w:rStyle w:val="Ppogrubienie"/>
        </w:rPr>
        <w:t>.</w:t>
      </w:r>
      <w:r w:rsidRPr="004879D5">
        <w:t xml:space="preserve"> Ustawa wchodzi w życie po upływie 3 miesięcy od dnia ogłoszenia.</w:t>
      </w:r>
    </w:p>
    <w:p w14:paraId="6274E382" w14:textId="77777777" w:rsidR="008915CF" w:rsidRDefault="008915CF" w:rsidP="004810D7">
      <w:pPr>
        <w:pStyle w:val="OZNRODZAKTUtznustawalubrozporzdzenieiorganwydajcy"/>
      </w:pPr>
      <w:r w:rsidRPr="004810D7">
        <w:lastRenderedPageBreak/>
        <w:t>u</w:t>
      </w:r>
      <w:r>
        <w:t>zasadnienie</w:t>
      </w:r>
    </w:p>
    <w:p w14:paraId="3948D38F" w14:textId="77777777" w:rsidR="008915CF" w:rsidRPr="00DD09E8" w:rsidRDefault="008915CF" w:rsidP="00D1697F">
      <w:pPr>
        <w:pStyle w:val="NIEARTTEKSTtekstnieartykuowanynppodstprawnarozplubpreambua"/>
      </w:pPr>
      <w:r w:rsidRPr="00DD09E8">
        <w:t xml:space="preserve">Celem projektu ustawy jest ustanowienie podstawy prawnej </w:t>
      </w:r>
      <w:r>
        <w:t>do zakładania i funkcjonowania</w:t>
      </w:r>
      <w:r w:rsidRPr="00DD09E8">
        <w:t xml:space="preserve"> spółdzielni uczniowskich w szkołach i placówkach</w:t>
      </w:r>
      <w:r>
        <w:t>. Spółdzielnie uczniowskie stanowią formę edukacji w</w:t>
      </w:r>
      <w:r w:rsidRPr="00D53B5C">
        <w:t xml:space="preserve"> zakresie</w:t>
      </w:r>
      <w:r>
        <w:t xml:space="preserve"> praktycznego działania przedsiębiorstwa. Jest to także forma edukacji w </w:t>
      </w:r>
      <w:r w:rsidRPr="00D53B5C">
        <w:t xml:space="preserve">obszarze </w:t>
      </w:r>
      <w:r>
        <w:t xml:space="preserve">zespołowego działania dla realizacji </w:t>
      </w:r>
      <w:r w:rsidRPr="007978E4">
        <w:t xml:space="preserve">celów </w:t>
      </w:r>
      <w:r>
        <w:t>wyznaczonych wspólnie przez członków spółdzielni uczniowskiej.</w:t>
      </w:r>
    </w:p>
    <w:p w14:paraId="39E8ECEA" w14:textId="77777777" w:rsidR="008915CF" w:rsidRDefault="008915CF" w:rsidP="00B73779">
      <w:pPr>
        <w:pStyle w:val="ARTartustawynprozporzdzenia"/>
      </w:pPr>
      <w:r w:rsidRPr="002F6CB2">
        <w:t xml:space="preserve">W systemie prawnym nie </w:t>
      </w:r>
      <w:r>
        <w:t>ma przepisów</w:t>
      </w:r>
      <w:r w:rsidRPr="002F6CB2">
        <w:t>, któr</w:t>
      </w:r>
      <w:r>
        <w:t>e</w:t>
      </w:r>
      <w:r w:rsidRPr="002F6CB2">
        <w:t xml:space="preserve"> regulował</w:t>
      </w:r>
      <w:r>
        <w:t>y</w:t>
      </w:r>
      <w:r w:rsidRPr="002F6CB2">
        <w:t>by funkcjonowanie spółdzielni uczniowskich</w:t>
      </w:r>
      <w:r>
        <w:t>. Obecnie s</w:t>
      </w:r>
      <w:r w:rsidRPr="00D1697F">
        <w:t>półdzielni</w:t>
      </w:r>
      <w:r>
        <w:t>e</w:t>
      </w:r>
      <w:r w:rsidRPr="00D1697F">
        <w:t xml:space="preserve"> uczniowskie </w:t>
      </w:r>
      <w:r>
        <w:t>są zakładane</w:t>
      </w:r>
      <w:r w:rsidRPr="00D1697F">
        <w:t xml:space="preserve"> </w:t>
      </w:r>
      <w:r>
        <w:t xml:space="preserve">i </w:t>
      </w:r>
      <w:r w:rsidRPr="00D1697F">
        <w:t>funkcjon</w:t>
      </w:r>
      <w:r>
        <w:t>ują</w:t>
      </w:r>
      <w:r w:rsidRPr="00D1697F">
        <w:t xml:space="preserve"> </w:t>
      </w:r>
      <w:r>
        <w:t>w szkołach i </w:t>
      </w:r>
      <w:r w:rsidRPr="00D1697F">
        <w:t>placówk</w:t>
      </w:r>
      <w:r>
        <w:t>ach</w:t>
      </w:r>
      <w:r w:rsidRPr="00D1697F">
        <w:t xml:space="preserve"> </w:t>
      </w:r>
      <w:r>
        <w:t xml:space="preserve">w oparciu o </w:t>
      </w:r>
      <w:r w:rsidRPr="00D1697F">
        <w:t>statut</w:t>
      </w:r>
      <w:r>
        <w:t xml:space="preserve">, który jest przygotowywany na bazie </w:t>
      </w:r>
      <w:r w:rsidRPr="00EB1BCA">
        <w:t>Wzorcow</w:t>
      </w:r>
      <w:r>
        <w:t>ego</w:t>
      </w:r>
      <w:r w:rsidRPr="00EB1BCA">
        <w:t xml:space="preserve"> Statut</w:t>
      </w:r>
      <w:r>
        <w:t>u</w:t>
      </w:r>
      <w:r w:rsidRPr="00EB1BCA">
        <w:t xml:space="preserve"> Spółdzielni Uczniowskiej</w:t>
      </w:r>
      <w:r>
        <w:t>. Dokument ten został</w:t>
      </w:r>
      <w:r w:rsidRPr="00EB1BCA">
        <w:t xml:space="preserve"> opracowany przez</w:t>
      </w:r>
      <w:r>
        <w:t xml:space="preserve"> </w:t>
      </w:r>
      <w:r w:rsidRPr="00EB1BCA">
        <w:t>Krajową Radę Spółdzielczości w porozumieniu z Ministerstwem</w:t>
      </w:r>
      <w:r>
        <w:t xml:space="preserve"> Oświaty i Wychowania, a następnie zatwierdzony uchwałą II Kongresu Polskiej Spółdzielczości</w:t>
      </w:r>
      <w:r w:rsidRPr="00AE658A">
        <w:t xml:space="preserve"> </w:t>
      </w:r>
      <w:r>
        <w:t xml:space="preserve">w 1983 r. </w:t>
      </w:r>
      <w:r w:rsidRPr="002F6CB2">
        <w:t>Struktura organów spółdzielni uczniowskich jest wzorowana na przepis</w:t>
      </w:r>
      <w:r>
        <w:t>ach</w:t>
      </w:r>
      <w:r w:rsidRPr="002F6CB2">
        <w:t xml:space="preserve"> ustawy z dnia 16 września 1982 r. – Prawo spółdzielcze</w:t>
      </w:r>
      <w:r>
        <w:t xml:space="preserve">. Niemniej brak ustawowej </w:t>
      </w:r>
      <w:r w:rsidRPr="009B18FD">
        <w:t xml:space="preserve">regulacji </w:t>
      </w:r>
      <w:r>
        <w:t>instytucji spółdzielni uczniowskiej wzbudza obawy szkół i placówek, dotyczące zasad funkcjonowania  spółdzielni uczniowskich w ich strukturze, a w następstwie hamuje rozwój spółdzielczości uczniowskiej.</w:t>
      </w:r>
    </w:p>
    <w:p w14:paraId="37D5B04A" w14:textId="77777777" w:rsidR="008915CF" w:rsidRDefault="008915CF" w:rsidP="00B73779">
      <w:pPr>
        <w:pStyle w:val="NIEARTTEKSTtekstnieartykuowanynppodstprawnarozplubpreambua"/>
      </w:pPr>
      <w:r w:rsidRPr="008C0BD6">
        <w:t xml:space="preserve">W </w:t>
      </w:r>
      <w:r>
        <w:t xml:space="preserve">związku z powyższym projekt ustawy przewiduje wprowadzenie zmian w </w:t>
      </w:r>
      <w:bookmarkStart w:id="4" w:name="_Hlk182558686"/>
      <w:r>
        <w:t xml:space="preserve">ustawie </w:t>
      </w:r>
      <w:r w:rsidRPr="006A5779">
        <w:t>z</w:t>
      </w:r>
      <w:r>
        <w:t> </w:t>
      </w:r>
      <w:r w:rsidRPr="006A5779">
        <w:t>dnia 14</w:t>
      </w:r>
      <w:r>
        <w:t xml:space="preserve"> </w:t>
      </w:r>
      <w:r w:rsidRPr="006A5779">
        <w:t xml:space="preserve">grudnia 2016 r. </w:t>
      </w:r>
      <w:r>
        <w:t>–</w:t>
      </w:r>
      <w:r w:rsidRPr="008C0BD6">
        <w:t xml:space="preserve"> Prawo oświatowe</w:t>
      </w:r>
      <w:bookmarkEnd w:id="4"/>
      <w:r>
        <w:t>, które mają na celu stworzenie podstawy prawnej do  funkcjonowania spółdzielni uczniowskich w szkołach i placówkach.</w:t>
      </w:r>
    </w:p>
    <w:p w14:paraId="1BD8D436" w14:textId="77777777" w:rsidR="008915CF" w:rsidRDefault="008915CF" w:rsidP="006E3616">
      <w:pPr>
        <w:pStyle w:val="ARTartustawynprozporzdzenia"/>
      </w:pPr>
      <w:r>
        <w:t>Projekt ustawy reguluje zasady zakładania oraz funkcjonowania spółdzielni uczniowskich, które mają być instytucjami wewnątrzszkolnymi działającymi na podstawie własnych statutów.</w:t>
      </w:r>
    </w:p>
    <w:p w14:paraId="6851E079" w14:textId="77777777" w:rsidR="008915CF" w:rsidRPr="001C3A7C" w:rsidRDefault="008915CF" w:rsidP="001C3A7C">
      <w:pPr>
        <w:pStyle w:val="ARTartustawynprozporzdzenia"/>
      </w:pPr>
      <w:r>
        <w:t>Projekt zakłada, że s</w:t>
      </w:r>
      <w:r w:rsidRPr="001C3A7C">
        <w:t xml:space="preserve">półdzielnia </w:t>
      </w:r>
      <w:r>
        <w:t xml:space="preserve">uczniowska będzie </w:t>
      </w:r>
      <w:r w:rsidRPr="001C3A7C">
        <w:t xml:space="preserve">dobrowolnym zrzeszeniem uczniów danej szkoły lub placówki, której celem </w:t>
      </w:r>
      <w:r>
        <w:t xml:space="preserve">będzie w szczególności: </w:t>
      </w:r>
      <w:r w:rsidRPr="001C3A7C">
        <w:t>popularyzacja idei i wiedzy o</w:t>
      </w:r>
      <w:r>
        <w:t> </w:t>
      </w:r>
      <w:r w:rsidRPr="001C3A7C">
        <w:t>spółdzielczości</w:t>
      </w:r>
      <w:r>
        <w:t xml:space="preserve">, </w:t>
      </w:r>
      <w:r w:rsidRPr="001C3A7C">
        <w:t>kształtowanie umiejętności życia i działania w społeczeństwie</w:t>
      </w:r>
      <w:r>
        <w:t xml:space="preserve">, a także </w:t>
      </w:r>
      <w:r w:rsidRPr="001C3A7C">
        <w:t>rozwijanie takich cech jak gospodarność, przedsiębiorczość, odpowiedzialność i solidarność.</w:t>
      </w:r>
    </w:p>
    <w:p w14:paraId="281D7F64" w14:textId="77777777" w:rsidR="008915CF" w:rsidRDefault="008915CF" w:rsidP="00FE1B82">
      <w:pPr>
        <w:pStyle w:val="ARTartustawynprozporzdzenia"/>
      </w:pPr>
      <w:r w:rsidRPr="0055722F">
        <w:t xml:space="preserve">Przedmiotem działalności spółdzielni </w:t>
      </w:r>
      <w:r>
        <w:t xml:space="preserve">będzie mogło być </w:t>
      </w:r>
      <w:r w:rsidRPr="0055722F">
        <w:t>prowadzenie działalności usługowej, handlowej lub wytwórczej</w:t>
      </w:r>
      <w:r>
        <w:t xml:space="preserve"> </w:t>
      </w:r>
      <w:r w:rsidRPr="0055722F">
        <w:t>na rzecz szkoły lub placówki oraz uczniów</w:t>
      </w:r>
      <w:r>
        <w:t xml:space="preserve">, a także działalności </w:t>
      </w:r>
      <w:r w:rsidRPr="0055722F">
        <w:t>społeczno-kulturalnej, promocyjnej i edukacyjne</w:t>
      </w:r>
      <w:r>
        <w:t xml:space="preserve">j </w:t>
      </w:r>
      <w:r w:rsidRPr="007C12B5">
        <w:t>rzecz szkoły lub placówki, uczniów oraz środowiska lokalnego</w:t>
      </w:r>
      <w:r w:rsidRPr="0055722F">
        <w:t>.</w:t>
      </w:r>
      <w:r>
        <w:t xml:space="preserve"> Jednocześnie projekt ustawy przesądza, że d</w:t>
      </w:r>
      <w:r w:rsidRPr="0055722F">
        <w:t>ziałalność spółdzielni</w:t>
      </w:r>
      <w:r>
        <w:t xml:space="preserve"> uczniowskiej </w:t>
      </w:r>
      <w:r w:rsidRPr="0055722F">
        <w:t xml:space="preserve">nie </w:t>
      </w:r>
      <w:r>
        <w:t>będzie</w:t>
      </w:r>
      <w:r w:rsidRPr="0055722F">
        <w:t xml:space="preserve"> działalnością gospodarczą w rozumieniu przepisów ustawy z</w:t>
      </w:r>
      <w:r>
        <w:t> </w:t>
      </w:r>
      <w:r w:rsidRPr="0055722F">
        <w:t>dnia 6 marca 2018 r. – Prawo przedsiębiorców</w:t>
      </w:r>
      <w:r>
        <w:t>.</w:t>
      </w:r>
    </w:p>
    <w:p w14:paraId="0EACD55B" w14:textId="77777777" w:rsidR="008915CF" w:rsidRPr="0055722F" w:rsidRDefault="008915CF" w:rsidP="00527356">
      <w:pPr>
        <w:pStyle w:val="ARTartustawynprozporzdzenia"/>
      </w:pPr>
      <w:r>
        <w:lastRenderedPageBreak/>
        <w:t xml:space="preserve">Założeniem projektu jest </w:t>
      </w:r>
      <w:r w:rsidRPr="00FE1B82">
        <w:t xml:space="preserve">maksymalne uproszczenie </w:t>
      </w:r>
      <w:r>
        <w:t>sposobu działania spółdzielni uczniowskich i w związku z tym przewiduje się, że s</w:t>
      </w:r>
      <w:r w:rsidRPr="00FE1B82">
        <w:t>półdzielnia</w:t>
      </w:r>
      <w:r>
        <w:t xml:space="preserve"> uczniowska </w:t>
      </w:r>
      <w:r w:rsidRPr="00FE1B82">
        <w:t xml:space="preserve">nie </w:t>
      </w:r>
      <w:r>
        <w:t xml:space="preserve">będzie prowadziła </w:t>
      </w:r>
      <w:r w:rsidRPr="00FE1B82">
        <w:t xml:space="preserve">ksiąg rachunkowych i nie </w:t>
      </w:r>
      <w:r>
        <w:t xml:space="preserve">będzie </w:t>
      </w:r>
      <w:r w:rsidRPr="00FE1B82">
        <w:t>sporządza</w:t>
      </w:r>
      <w:r>
        <w:t>ła</w:t>
      </w:r>
      <w:r w:rsidRPr="00FE1B82">
        <w:t xml:space="preserve"> sprawozdań na podstawie przepisów ustawy z</w:t>
      </w:r>
      <w:r>
        <w:t xml:space="preserve"> </w:t>
      </w:r>
      <w:r w:rsidRPr="00FE1B82">
        <w:t>dnia 29 września 1994 r. o rachunkowości</w:t>
      </w:r>
      <w:r>
        <w:t>.</w:t>
      </w:r>
      <w:r w:rsidRPr="00527356">
        <w:t xml:space="preserve"> </w:t>
      </w:r>
      <w:r w:rsidRPr="00FE1B82">
        <w:t xml:space="preserve">Rachunkowość spółdzielni </w:t>
      </w:r>
      <w:r>
        <w:t xml:space="preserve">będzie </w:t>
      </w:r>
      <w:r w:rsidRPr="00FE1B82">
        <w:t>prowadz</w:t>
      </w:r>
      <w:r>
        <w:t>ona</w:t>
      </w:r>
      <w:r w:rsidRPr="00FE1B82">
        <w:t xml:space="preserve"> w formie uproszczonej, w sposób umożliwiający ewidencję członków spółdzielni, ustalenie wartości stanu środków będących w dyspozycji spółdzielni, ustalenie wyniku ogólnego oraz w</w:t>
      </w:r>
      <w:r>
        <w:t xml:space="preserve"> </w:t>
      </w:r>
      <w:r w:rsidRPr="00FE1B82">
        <w:t>poszczególnych rodzajach działalności.</w:t>
      </w:r>
      <w:r w:rsidRPr="00357E92">
        <w:t xml:space="preserve"> Spółdzielnia </w:t>
      </w:r>
      <w:r>
        <w:t xml:space="preserve">uczniowska będzie także </w:t>
      </w:r>
      <w:r w:rsidRPr="00357E92">
        <w:t>przetwarza</w:t>
      </w:r>
      <w:r>
        <w:t>ła</w:t>
      </w:r>
      <w:r w:rsidRPr="00357E92">
        <w:t xml:space="preserve"> dane osobowe w zakresie niezbędnym do prowadzenia działalności statutowej.</w:t>
      </w:r>
    </w:p>
    <w:p w14:paraId="1781B61D" w14:textId="77777777" w:rsidR="008915CF" w:rsidRDefault="008915CF" w:rsidP="00B73779">
      <w:pPr>
        <w:pStyle w:val="NIEARTTEKSTtekstnieartykuowanynppodstprawnarozplubpreambua"/>
      </w:pPr>
      <w:r>
        <w:t>Założycielami spółdzielni uczniowskiej będzie mogła być grupa</w:t>
      </w:r>
      <w:r w:rsidRPr="004D57AC">
        <w:t xml:space="preserve"> co najmniej 5 uczniów szkoły lub placówki</w:t>
      </w:r>
      <w:r>
        <w:t>, którzy ukończyli 13. rok życia</w:t>
      </w:r>
      <w:r w:rsidRPr="004D57AC">
        <w:t>.</w:t>
      </w:r>
      <w:r>
        <w:t xml:space="preserve"> Projekt przewiduje, że w przypadku małoletniego ucznia będzie wymagana pisemna zgoda jego rodziców. Wymieniona grupa uczniów będzie przekazywała dyrektorowi szkoły lub placówki listę założycieli wraz z wymaganymi zgodami rodziców oraz projektem statutu spółdzielni.</w:t>
      </w:r>
    </w:p>
    <w:p w14:paraId="663436E6" w14:textId="77777777" w:rsidR="008915CF" w:rsidRPr="00772262" w:rsidRDefault="008915CF" w:rsidP="00B73779">
      <w:pPr>
        <w:pStyle w:val="NIEARTTEKSTtekstnieartykuowanynppodstprawnarozplubpreambua"/>
        <w:rPr>
          <w:rStyle w:val="Kkursywa"/>
          <w:highlight w:val="yellow"/>
        </w:rPr>
      </w:pPr>
      <w:r w:rsidRPr="004D57AC">
        <w:t xml:space="preserve">Dyrektor szkoły lub placówki </w:t>
      </w:r>
      <w:r>
        <w:t xml:space="preserve">będzie </w:t>
      </w:r>
      <w:r w:rsidRPr="004D57AC">
        <w:t>wyraż</w:t>
      </w:r>
      <w:r>
        <w:t>ał</w:t>
      </w:r>
      <w:r w:rsidRPr="004D57AC">
        <w:t xml:space="preserve"> zgodę na utworzenie spółdzielni po</w:t>
      </w:r>
      <w:r>
        <w:t> </w:t>
      </w:r>
      <w:r w:rsidRPr="004D57AC">
        <w:t>uprzednim uzgodnieniu warunków jej prowadzenia</w:t>
      </w:r>
      <w:r>
        <w:t xml:space="preserve"> z grupą uczniów, która wystąpiła z inicjatywą jej utworzenia. Projekt zakłada, że o</w:t>
      </w:r>
      <w:r w:rsidRPr="0069757B">
        <w:t>piekę nad dzi</w:t>
      </w:r>
      <w:r>
        <w:t>ała</w:t>
      </w:r>
      <w:r w:rsidRPr="0069757B">
        <w:t xml:space="preserve">lnością spółdzielni </w:t>
      </w:r>
      <w:r>
        <w:t xml:space="preserve">będzie </w:t>
      </w:r>
      <w:r w:rsidRPr="0069757B">
        <w:t>spraw</w:t>
      </w:r>
      <w:r>
        <w:t>ował</w:t>
      </w:r>
      <w:r w:rsidRPr="0069757B">
        <w:t xml:space="preserve"> nauczyciel–opiekun wyznaczony przez dyrektora szkoły lub placówki spośród nauczycieli w </w:t>
      </w:r>
      <w:r>
        <w:t>nich zatrudnionych.</w:t>
      </w:r>
      <w:r w:rsidRPr="00176560">
        <w:t xml:space="preserve"> Do obowiązków nauczyciela–opiekuna </w:t>
      </w:r>
      <w:r>
        <w:t xml:space="preserve">będzie </w:t>
      </w:r>
      <w:r w:rsidRPr="00176560">
        <w:t>należ</w:t>
      </w:r>
      <w:r>
        <w:t xml:space="preserve">ało </w:t>
      </w:r>
      <w:r w:rsidRPr="00176560">
        <w:t>w szczególności monitorowanie działalności spółdzielni, udzielanie pomocy członkom spółdzielni w jej prowadzeniu, nadzorowanie dokumentacji i rozliczeń finansowych spółdzielni.</w:t>
      </w:r>
    </w:p>
    <w:p w14:paraId="7C2AF084" w14:textId="77777777" w:rsidR="008915CF" w:rsidRDefault="008915CF" w:rsidP="00B73779">
      <w:pPr>
        <w:pStyle w:val="NIEARTTEKSTtekstnieartykuowanynppodstprawnarozplubpreambua"/>
      </w:pPr>
      <w:r>
        <w:t>P</w:t>
      </w:r>
      <w:r w:rsidRPr="000D0E9B">
        <w:t xml:space="preserve">rojekt </w:t>
      </w:r>
      <w:r>
        <w:t>wprowadza także</w:t>
      </w:r>
      <w:r w:rsidRPr="000D0E9B">
        <w:t xml:space="preserve"> wymóg wniesienia </w:t>
      </w:r>
      <w:r>
        <w:t xml:space="preserve">przez członka spółdzielni </w:t>
      </w:r>
      <w:r w:rsidRPr="000D0E9B">
        <w:t>wpisowego, które</w:t>
      </w:r>
      <w:r>
        <w:t xml:space="preserve"> będzie przeznaczane na działalność statutową spółdzielni, z tym że w</w:t>
      </w:r>
      <w:r w:rsidRPr="000D0E9B">
        <w:t xml:space="preserve">ysokość </w:t>
      </w:r>
      <w:r>
        <w:t xml:space="preserve">wpisowego </w:t>
      </w:r>
      <w:r w:rsidRPr="000D0E9B">
        <w:t>nie</w:t>
      </w:r>
      <w:r>
        <w:t> </w:t>
      </w:r>
      <w:r w:rsidRPr="000D0E9B">
        <w:t>będzie mogła być wyższa niż 10 zł. Wpisowe nie będzie podlegało zwrotowi.</w:t>
      </w:r>
      <w:r>
        <w:t xml:space="preserve"> Projekt zakłada, że c</w:t>
      </w:r>
      <w:r w:rsidRPr="00F02155">
        <w:t xml:space="preserve">złonkowie spółdzielni nie </w:t>
      </w:r>
      <w:r>
        <w:t xml:space="preserve">będą </w:t>
      </w:r>
      <w:r w:rsidRPr="00F02155">
        <w:t>otrzym</w:t>
      </w:r>
      <w:r>
        <w:t xml:space="preserve">ywali </w:t>
      </w:r>
      <w:r w:rsidRPr="00F02155">
        <w:t>wynagrodzenia z tytułu pracy w</w:t>
      </w:r>
      <w:r>
        <w:t> </w:t>
      </w:r>
      <w:r w:rsidRPr="00F02155">
        <w:t>spółdzielni</w:t>
      </w:r>
      <w:r>
        <w:t>, a n</w:t>
      </w:r>
      <w:r w:rsidRPr="00F02155">
        <w:t xml:space="preserve">adwyżka środków finansowych uzyskana w wyniku działalności spółdzielni nie </w:t>
      </w:r>
      <w:r>
        <w:t xml:space="preserve">będzie </w:t>
      </w:r>
      <w:r w:rsidRPr="00F02155">
        <w:t>podlega</w:t>
      </w:r>
      <w:r>
        <w:t>ła</w:t>
      </w:r>
      <w:r w:rsidRPr="00F02155">
        <w:t xml:space="preserve"> podziałowi pomiędzy jej członków.</w:t>
      </w:r>
    </w:p>
    <w:p w14:paraId="1659E56D" w14:textId="77777777" w:rsidR="008915CF" w:rsidRDefault="008915CF" w:rsidP="001110E3">
      <w:pPr>
        <w:pStyle w:val="NIEARTTEKSTtekstnieartykuowanynppodstprawnarozplubpreambua"/>
      </w:pPr>
      <w:r>
        <w:t xml:space="preserve">Projekt przewiduje, że spółdzielnia będzie działała na podstawie statutu, który </w:t>
      </w:r>
      <w:r w:rsidRPr="00C967BA">
        <w:t>w</w:t>
      </w:r>
      <w:r>
        <w:t> </w:t>
      </w:r>
      <w:r w:rsidRPr="00C967BA">
        <w:t>szczególności</w:t>
      </w:r>
      <w:r>
        <w:t xml:space="preserve"> będzie określał:</w:t>
      </w:r>
      <w:r w:rsidRPr="00C967BA">
        <w:t xml:space="preserve"> nazwę spółdzielni, przedmiot jej działalności, prawa i</w:t>
      </w:r>
      <w:r>
        <w:t> </w:t>
      </w:r>
      <w:r w:rsidRPr="00C967BA">
        <w:t xml:space="preserve">obowiązki członków, </w:t>
      </w:r>
      <w:r w:rsidRPr="000D7709">
        <w:t xml:space="preserve">zasady przystępowania </w:t>
      </w:r>
      <w:r>
        <w:t xml:space="preserve">do </w:t>
      </w:r>
      <w:r w:rsidRPr="000D7709">
        <w:t>spółdzielni i występowania z</w:t>
      </w:r>
      <w:r>
        <w:t xml:space="preserve"> niej, </w:t>
      </w:r>
      <w:r w:rsidRPr="00C967BA">
        <w:t xml:space="preserve">organy spółdzielni, zasady ich </w:t>
      </w:r>
      <w:r>
        <w:t xml:space="preserve">wybierania </w:t>
      </w:r>
      <w:r w:rsidRPr="00C967BA">
        <w:t>oraz ich kompetencje.</w:t>
      </w:r>
    </w:p>
    <w:p w14:paraId="11C3489D" w14:textId="77777777" w:rsidR="008915CF" w:rsidRPr="009219B1" w:rsidRDefault="008915CF" w:rsidP="009219B1">
      <w:pPr>
        <w:pStyle w:val="ARTartustawynprozporzdzenia"/>
      </w:pPr>
      <w:r>
        <w:lastRenderedPageBreak/>
        <w:t>Projekt stanowi, że pierwszy statut spółdzielni uczniowskiej będą uchwalali jej założyciele większością głosów.</w:t>
      </w:r>
    </w:p>
    <w:p w14:paraId="0BC5637D" w14:textId="77777777" w:rsidR="008915CF" w:rsidRPr="001110E3" w:rsidRDefault="008915CF" w:rsidP="00A30456">
      <w:pPr>
        <w:pStyle w:val="NIEARTTEKSTtekstnieartykuowanynppodstprawnarozplubpreambua"/>
      </w:pPr>
      <w:r>
        <w:t>N</w:t>
      </w:r>
      <w:r w:rsidRPr="00A30456">
        <w:t xml:space="preserve">ajwyższym organem spółdzielni </w:t>
      </w:r>
      <w:r>
        <w:t xml:space="preserve">będzie </w:t>
      </w:r>
      <w:r w:rsidRPr="00A30456">
        <w:t>walne zgromadzenie</w:t>
      </w:r>
      <w:r>
        <w:t>.</w:t>
      </w:r>
      <w:r w:rsidRPr="00A30456">
        <w:t xml:space="preserve"> </w:t>
      </w:r>
      <w:r>
        <w:t xml:space="preserve">Organem sprawującym </w:t>
      </w:r>
      <w:r w:rsidRPr="00A30456">
        <w:t>kontrolę i nadzór nad działalnością spółdzielni</w:t>
      </w:r>
      <w:r>
        <w:t xml:space="preserve"> będzie </w:t>
      </w:r>
      <w:r w:rsidRPr="00A30456">
        <w:t>komisja rewizyjna</w:t>
      </w:r>
      <w:r>
        <w:t xml:space="preserve">. Działalnością spółdzielni będzie kierował </w:t>
      </w:r>
      <w:r w:rsidRPr="00A30456">
        <w:t>zarząd,</w:t>
      </w:r>
      <w:r>
        <w:t xml:space="preserve"> do</w:t>
      </w:r>
      <w:r w:rsidRPr="00A30456">
        <w:t xml:space="preserve"> któr</w:t>
      </w:r>
      <w:r>
        <w:t>ego obowiązków będzie należało</w:t>
      </w:r>
      <w:r w:rsidRPr="00A30456">
        <w:t xml:space="preserve"> </w:t>
      </w:r>
      <w:r>
        <w:t xml:space="preserve">także </w:t>
      </w:r>
      <w:r w:rsidRPr="00A30456">
        <w:t>reprezent</w:t>
      </w:r>
      <w:r>
        <w:t>owanie</w:t>
      </w:r>
      <w:r w:rsidRPr="00A30456">
        <w:t xml:space="preserve"> </w:t>
      </w:r>
      <w:r>
        <w:t>spółdzielni</w:t>
      </w:r>
      <w:r w:rsidRPr="00A30456">
        <w:t xml:space="preserve"> na zewnątrz.</w:t>
      </w:r>
    </w:p>
    <w:p w14:paraId="2E866B95" w14:textId="77777777" w:rsidR="008915CF" w:rsidRDefault="008915CF" w:rsidP="00120EA5">
      <w:pPr>
        <w:pStyle w:val="NIEARTTEKSTtekstnieartykuowanynppodstprawnarozplubpreambua"/>
      </w:pPr>
      <w:r>
        <w:t xml:space="preserve">Niezależnie od powyższego projekt zawiera przepis, który precyzuje przesłanki skutkujące likwidacją spółdzielni oraz określa zasady gospodarowania mieniem spółdzielni w przypadku jej likwidacji. Przewidziano, że mienie spółdzielni uczniowskiej będzie przeznaczane na cele statutowe szkoły lub placówki. Natomiast w przypadku, gdy prowadzenie spółdzielni uczniowskiej nie będzie możliwe z uwagi na likwidację szkoły lub placówki albo jej przekształcenie, mienie spółdzielni uczniowskiej będzie przekazywane na cele </w:t>
      </w:r>
      <w:r w:rsidRPr="001F22AA">
        <w:t>statutowe organizacji pożytku publicznego działającej na rzecz młodzieży</w:t>
      </w:r>
      <w:r>
        <w:t xml:space="preserve">, która będzie </w:t>
      </w:r>
      <w:r w:rsidRPr="001F22AA">
        <w:t>wskaz</w:t>
      </w:r>
      <w:r>
        <w:t>ywana</w:t>
      </w:r>
      <w:r w:rsidRPr="001F22AA">
        <w:t xml:space="preserve"> uchwa</w:t>
      </w:r>
      <w:r>
        <w:t>łą</w:t>
      </w:r>
      <w:r w:rsidRPr="001F22AA">
        <w:t xml:space="preserve"> walnego zgromadzenia spółdzielni</w:t>
      </w:r>
      <w:r>
        <w:t>.</w:t>
      </w:r>
    </w:p>
    <w:p w14:paraId="75D9FD4E" w14:textId="77777777" w:rsidR="008915CF" w:rsidRPr="001F22AA" w:rsidRDefault="008915CF" w:rsidP="001F22AA">
      <w:pPr>
        <w:pStyle w:val="ARTartustawynprozporzdzenia"/>
      </w:pPr>
      <w:r>
        <w:t>D</w:t>
      </w:r>
      <w:r w:rsidRPr="001F22AA">
        <w:t xml:space="preserve">o spółdzielni uczniowskich </w:t>
      </w:r>
      <w:r>
        <w:t xml:space="preserve">będą </w:t>
      </w:r>
      <w:r w:rsidRPr="001F22AA">
        <w:t>stos</w:t>
      </w:r>
      <w:r>
        <w:t>owane subsydiarnie</w:t>
      </w:r>
      <w:r w:rsidRPr="001F22AA">
        <w:t xml:space="preserve"> przepisy ustawy z dnia 16</w:t>
      </w:r>
      <w:r>
        <w:t> </w:t>
      </w:r>
      <w:r w:rsidRPr="001F22AA">
        <w:t>września 1982 r. – Prawo spółdzielcze</w:t>
      </w:r>
      <w:r>
        <w:t>.</w:t>
      </w:r>
    </w:p>
    <w:p w14:paraId="46D792CB" w14:textId="77777777" w:rsidR="008915CF" w:rsidRPr="004D57AC" w:rsidRDefault="008915CF" w:rsidP="00B73779">
      <w:pPr>
        <w:pStyle w:val="NIEARTTEKSTtekstnieartykuowanynppodstprawnarozplubpreambua"/>
      </w:pPr>
      <w:r>
        <w:t>Projekt zawiera przepis dostosowujący, który przewiduje, że s</w:t>
      </w:r>
      <w:r w:rsidRPr="004D57AC">
        <w:t xml:space="preserve">półdzielnie uczniowskie działające przed </w:t>
      </w:r>
      <w:r>
        <w:t xml:space="preserve">dniem </w:t>
      </w:r>
      <w:r w:rsidRPr="004D57AC">
        <w:t>wejści</w:t>
      </w:r>
      <w:r>
        <w:t>a</w:t>
      </w:r>
      <w:r w:rsidRPr="004D57AC">
        <w:t xml:space="preserve"> w życie </w:t>
      </w:r>
      <w:r>
        <w:t xml:space="preserve">projektowanej </w:t>
      </w:r>
      <w:r w:rsidRPr="004D57AC">
        <w:t>ustawy dostosują swoje statuty do</w:t>
      </w:r>
      <w:r>
        <w:t> </w:t>
      </w:r>
      <w:r w:rsidRPr="004D57AC">
        <w:t>wymagań</w:t>
      </w:r>
      <w:r>
        <w:t xml:space="preserve"> w niej wskazanych</w:t>
      </w:r>
      <w:r w:rsidRPr="004D57AC">
        <w:t xml:space="preserve">, w </w:t>
      </w:r>
      <w:r>
        <w:t xml:space="preserve">terminie </w:t>
      </w:r>
      <w:r w:rsidRPr="004D57AC">
        <w:t>12 miesięcy od dnia wejścia</w:t>
      </w:r>
      <w:r>
        <w:t xml:space="preserve"> </w:t>
      </w:r>
      <w:r w:rsidRPr="004D57AC">
        <w:t>w życie</w:t>
      </w:r>
      <w:r>
        <w:t xml:space="preserve"> noweli</w:t>
      </w:r>
      <w:r w:rsidRPr="004D57AC">
        <w:t>.</w:t>
      </w:r>
    </w:p>
    <w:p w14:paraId="57276085" w14:textId="77777777" w:rsidR="008915CF" w:rsidRPr="00A23DDA" w:rsidRDefault="008915CF" w:rsidP="00652ABA">
      <w:pPr>
        <w:pStyle w:val="NIEARTTEKSTtekstnieartykuowanynppodstprawnarozplubpreambua"/>
      </w:pPr>
      <w:r>
        <w:t>Ustawa wejdzie w życie po upływie 3 miesięcy od dnia ogłoszenia.</w:t>
      </w:r>
    </w:p>
    <w:p w14:paraId="1CAEA1F0" w14:textId="77777777" w:rsidR="008915CF" w:rsidRPr="00E83EEC" w:rsidRDefault="008915CF" w:rsidP="000B1945">
      <w:pPr>
        <w:pStyle w:val="NIEARTTEKSTtekstnieartykuowanynppodstprawnarozplubpreambua"/>
      </w:pPr>
      <w:r w:rsidRPr="00E83EEC">
        <w:t>Oczekiwane skutki społeczne, gospodarcze i finansowe oraz wynik</w:t>
      </w:r>
      <w:r>
        <w:t>i</w:t>
      </w:r>
      <w:r w:rsidRPr="00E83EEC">
        <w:t xml:space="preserve"> konsultacji </w:t>
      </w:r>
      <w:r>
        <w:t xml:space="preserve">zostały </w:t>
      </w:r>
      <w:r w:rsidRPr="00E83EEC">
        <w:t>przedstawi</w:t>
      </w:r>
      <w:r>
        <w:t>one w Ocenie Skutków Regulacji</w:t>
      </w:r>
      <w:r w:rsidRPr="00E83EEC">
        <w:t>.</w:t>
      </w:r>
      <w:r>
        <w:t xml:space="preserve"> </w:t>
      </w:r>
      <w:r w:rsidRPr="00502743">
        <w:t xml:space="preserve">Nadesłane w ramach konsultacji opinie i uwagi </w:t>
      </w:r>
      <w:r>
        <w:t xml:space="preserve">zostały </w:t>
      </w:r>
      <w:r w:rsidRPr="00502743">
        <w:t>zamieszczone na senackiej stronie interne</w:t>
      </w:r>
      <w:r>
        <w:t>towej.</w:t>
      </w:r>
    </w:p>
    <w:p w14:paraId="728742EF" w14:textId="77777777" w:rsidR="008915CF" w:rsidRDefault="008915CF" w:rsidP="001B4B91">
      <w:pPr>
        <w:pStyle w:val="NIEARTTEKSTtekstnieartykuowanynppodstprawnarozplubpreambua"/>
      </w:pPr>
      <w:r w:rsidRPr="009E32A2">
        <w:t>Projekt ustawy nie jest sprzeczny z prawem Unii Europejskiej.</w:t>
      </w:r>
    </w:p>
    <w:p w14:paraId="573E4215" w14:textId="548387C3" w:rsidR="008915CF" w:rsidRPr="004879D5" w:rsidRDefault="008915CF" w:rsidP="003B6ABE">
      <w:pPr>
        <w:pStyle w:val="ARTartustawynprozporzdzenia"/>
      </w:pPr>
    </w:p>
    <w:p w14:paraId="02EDDED9" w14:textId="1DD0E312" w:rsidR="00735880" w:rsidRDefault="00735880"/>
    <w:sectPr w:rsidR="00735880" w:rsidSect="008915CF">
      <w:pgSz w:w="11906" w:h="16838"/>
      <w:pgMar w:top="1418" w:right="1418" w:bottom="1418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20B7" w14:textId="77777777" w:rsidR="008915CF" w:rsidRDefault="008915CF" w:rsidP="008915CF">
      <w:pPr>
        <w:spacing w:line="240" w:lineRule="auto"/>
      </w:pPr>
      <w:r>
        <w:separator/>
      </w:r>
    </w:p>
  </w:endnote>
  <w:endnote w:type="continuationSeparator" w:id="0">
    <w:p w14:paraId="300F2C75" w14:textId="77777777" w:rsidR="008915CF" w:rsidRDefault="008915CF" w:rsidP="008915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87304" w14:textId="77777777" w:rsidR="008915CF" w:rsidRDefault="008915CF" w:rsidP="008915CF">
      <w:pPr>
        <w:spacing w:line="240" w:lineRule="auto"/>
      </w:pPr>
      <w:r>
        <w:separator/>
      </w:r>
    </w:p>
  </w:footnote>
  <w:footnote w:type="continuationSeparator" w:id="0">
    <w:p w14:paraId="4827364A" w14:textId="77777777" w:rsidR="008915CF" w:rsidRDefault="008915CF" w:rsidP="008915CF">
      <w:pPr>
        <w:spacing w:line="240" w:lineRule="auto"/>
      </w:pPr>
      <w:r>
        <w:continuationSeparator/>
      </w:r>
    </w:p>
  </w:footnote>
  <w:footnote w:id="1">
    <w:p w14:paraId="0A79FC65" w14:textId="77777777" w:rsidR="008915CF" w:rsidRPr="009C2891" w:rsidRDefault="008915CF" w:rsidP="0038005E">
      <w:pPr>
        <w:pStyle w:val="ODNONIKSPECtreodnonikado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 xml:space="preserve"> </w:t>
      </w:r>
      <w:r w:rsidRPr="009C2891">
        <w:t>Zmiany tekstu jednolitego wymienionej ustawy zostały ogłoszone w Dz. U. z 2024 r. poz. 854, 1562, 1635</w:t>
      </w:r>
      <w:r>
        <w:t xml:space="preserve"> </w:t>
      </w:r>
      <w:r w:rsidRPr="009C2891">
        <w:t>i</w:t>
      </w:r>
      <w:r>
        <w:t> </w:t>
      </w:r>
      <w:r w:rsidRPr="009C2891">
        <w:t xml:space="preserve">1933 oraz z </w:t>
      </w:r>
      <w:r w:rsidRPr="0038005E">
        <w:t>2025</w:t>
      </w:r>
      <w:r w:rsidRPr="009C2891">
        <w:t xml:space="preserve"> r. poz. 619,</w:t>
      </w:r>
      <w:r>
        <w:t xml:space="preserve"> </w:t>
      </w:r>
      <w:r w:rsidRPr="009C2891">
        <w:t>620</w:t>
      </w:r>
      <w:r>
        <w:t>,</w:t>
      </w:r>
      <w:r w:rsidRPr="009C2891">
        <w:t xml:space="preserve"> 622</w:t>
      </w:r>
      <w:r>
        <w:t xml:space="preserve"> i 769.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45D3A" w14:textId="77777777" w:rsidR="00441C17" w:rsidRPr="00B371CC" w:rsidRDefault="008915CF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111DC"/>
    <w:multiLevelType w:val="singleLevel"/>
    <w:tmpl w:val="9D2C0646"/>
    <w:lvl w:ilvl="0">
      <w:start w:val="1"/>
      <w:numFmt w:val="bullet"/>
      <w:pStyle w:val="tir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2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4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188980544">
    <w:abstractNumId w:val="2"/>
  </w:num>
  <w:num w:numId="2" w16cid:durableId="1702169981">
    <w:abstractNumId w:val="2"/>
  </w:num>
  <w:num w:numId="3" w16cid:durableId="230578694">
    <w:abstractNumId w:val="1"/>
  </w:num>
  <w:num w:numId="4" w16cid:durableId="1211915732">
    <w:abstractNumId w:val="1"/>
  </w:num>
  <w:num w:numId="5" w16cid:durableId="863707652">
    <w:abstractNumId w:val="4"/>
  </w:num>
  <w:num w:numId="6" w16cid:durableId="1627587462">
    <w:abstractNumId w:val="3"/>
  </w:num>
  <w:num w:numId="7" w16cid:durableId="1281569517">
    <w:abstractNumId w:val="4"/>
  </w:num>
  <w:num w:numId="8" w16cid:durableId="1615822260">
    <w:abstractNumId w:val="3"/>
  </w:num>
  <w:num w:numId="9" w16cid:durableId="220942025">
    <w:abstractNumId w:val="4"/>
  </w:num>
  <w:num w:numId="10" w16cid:durableId="1858035142">
    <w:abstractNumId w:val="3"/>
  </w:num>
  <w:num w:numId="11" w16cid:durableId="1390879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FF7"/>
    <w:rsid w:val="000A5CE8"/>
    <w:rsid w:val="001A4397"/>
    <w:rsid w:val="002B0A43"/>
    <w:rsid w:val="003224B7"/>
    <w:rsid w:val="00382AAC"/>
    <w:rsid w:val="00441C17"/>
    <w:rsid w:val="004C3389"/>
    <w:rsid w:val="004F1121"/>
    <w:rsid w:val="00527E52"/>
    <w:rsid w:val="0056045F"/>
    <w:rsid w:val="006F026C"/>
    <w:rsid w:val="00717EA3"/>
    <w:rsid w:val="00735880"/>
    <w:rsid w:val="00777F90"/>
    <w:rsid w:val="00874611"/>
    <w:rsid w:val="008758BB"/>
    <w:rsid w:val="00882B3F"/>
    <w:rsid w:val="008915CF"/>
    <w:rsid w:val="008C7EE7"/>
    <w:rsid w:val="0090470C"/>
    <w:rsid w:val="009D2757"/>
    <w:rsid w:val="00A06AF3"/>
    <w:rsid w:val="00A12675"/>
    <w:rsid w:val="00A64FF7"/>
    <w:rsid w:val="00AF364E"/>
    <w:rsid w:val="00B5303C"/>
    <w:rsid w:val="00BA09E1"/>
    <w:rsid w:val="00D829F5"/>
    <w:rsid w:val="00E15D93"/>
    <w:rsid w:val="00FA79A6"/>
    <w:rsid w:val="00FC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968D1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2675"/>
    <w:pPr>
      <w:widowControl w:val="0"/>
      <w:autoSpaceDE w:val="0"/>
      <w:autoSpaceDN w:val="0"/>
      <w:adjustRightInd w:val="0"/>
      <w:spacing w:line="360" w:lineRule="auto"/>
      <w:jc w:val="both"/>
    </w:pPr>
    <w:rPr>
      <w:rFonts w:eastAsiaTheme="minorEastAsia" w:cs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-A6">
    <w:name w:val="Adres-A6"/>
    <w:basedOn w:val="Normalny"/>
    <w:next w:val="Normalny"/>
    <w:rsid w:val="00735880"/>
    <w:pPr>
      <w:widowControl/>
      <w:autoSpaceDE/>
      <w:autoSpaceDN/>
      <w:adjustRightInd/>
      <w:spacing w:after="600"/>
      <w:ind w:left="5245"/>
      <w:jc w:val="left"/>
    </w:pPr>
    <w:rPr>
      <w:rFonts w:eastAsia="Times New Roman" w:cs="Times New Roman"/>
    </w:rPr>
  </w:style>
  <w:style w:type="paragraph" w:customStyle="1" w:styleId="Podpis-A7">
    <w:name w:val="Podpis-A7"/>
    <w:basedOn w:val="Normalny"/>
    <w:rsid w:val="00735880"/>
    <w:pPr>
      <w:widowControl/>
      <w:tabs>
        <w:tab w:val="center" w:pos="1701"/>
        <w:tab w:val="center" w:pos="6237"/>
      </w:tabs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pkt">
    <w:name w:val="pkt"/>
    <w:basedOn w:val="Normalny"/>
    <w:rsid w:val="00735880"/>
    <w:pPr>
      <w:widowControl/>
      <w:autoSpaceDE/>
      <w:autoSpaceDN/>
      <w:adjustRightInd/>
      <w:ind w:left="357" w:hanging="357"/>
    </w:pPr>
    <w:rPr>
      <w:rFonts w:eastAsia="Times New Roman" w:cs="Times New Roman"/>
    </w:rPr>
  </w:style>
  <w:style w:type="paragraph" w:customStyle="1" w:styleId="ppkt">
    <w:name w:val="ppkt"/>
    <w:basedOn w:val="Normalny"/>
    <w:rsid w:val="00735880"/>
    <w:pPr>
      <w:widowControl/>
      <w:autoSpaceDE/>
      <w:autoSpaceDN/>
      <w:adjustRightInd/>
      <w:ind w:left="782" w:hanging="425"/>
    </w:pPr>
    <w:rPr>
      <w:rFonts w:eastAsia="Times New Roman" w:cs="Times New Roman"/>
    </w:rPr>
  </w:style>
  <w:style w:type="paragraph" w:customStyle="1" w:styleId="akapit">
    <w:name w:val="akapit"/>
    <w:basedOn w:val="Normalny"/>
    <w:rsid w:val="00735880"/>
    <w:pPr>
      <w:widowControl/>
      <w:autoSpaceDE/>
      <w:autoSpaceDN/>
      <w:adjustRightInd/>
      <w:ind w:firstLine="851"/>
    </w:pPr>
    <w:rPr>
      <w:rFonts w:eastAsia="Times New Roman" w:cs="Times New Roman"/>
    </w:rPr>
  </w:style>
  <w:style w:type="paragraph" w:customStyle="1" w:styleId="art">
    <w:name w:val="art"/>
    <w:basedOn w:val="Normalny"/>
    <w:rsid w:val="00735880"/>
    <w:pPr>
      <w:widowControl/>
      <w:tabs>
        <w:tab w:val="left" w:pos="1276"/>
      </w:tabs>
      <w:autoSpaceDE/>
      <w:autoSpaceDN/>
      <w:adjustRightInd/>
      <w:ind w:left="1276" w:hanging="992"/>
      <w:jc w:val="left"/>
    </w:pPr>
    <w:rPr>
      <w:rFonts w:eastAsia="Times New Roman" w:cs="Times New Roman"/>
    </w:rPr>
  </w:style>
  <w:style w:type="paragraph" w:customStyle="1" w:styleId="tiret">
    <w:name w:val="tiret"/>
    <w:basedOn w:val="akapit"/>
    <w:rsid w:val="00735880"/>
    <w:pPr>
      <w:numPr>
        <w:numId w:val="11"/>
      </w:numPr>
    </w:pPr>
  </w:style>
  <w:style w:type="paragraph" w:customStyle="1" w:styleId="Senatorowie">
    <w:name w:val="Senatorowie"/>
    <w:basedOn w:val="Normalny"/>
    <w:rsid w:val="00735880"/>
    <w:pPr>
      <w:widowControl/>
      <w:autoSpaceDE/>
      <w:autoSpaceDN/>
      <w:adjustRightInd/>
      <w:jc w:val="left"/>
    </w:pPr>
    <w:rPr>
      <w:rFonts w:eastAsia="Times New Roman" w:cs="Times New Roman"/>
    </w:rPr>
  </w:style>
  <w:style w:type="paragraph" w:customStyle="1" w:styleId="DATAAKTUdatauchwalenialubwydaniaaktu">
    <w:name w:val="DATA_AKTU – data uchwalenia lub wydania aktu"/>
    <w:next w:val="TYTUAKTUprzedmiotregulacjiustawylubrozporzdzenia"/>
    <w:link w:val="DATAAKTUdatauchwalenialubwydaniaaktuZnak"/>
    <w:uiPriority w:val="6"/>
    <w:qFormat/>
    <w:rsid w:val="00A12675"/>
    <w:pPr>
      <w:keepNext/>
      <w:suppressAutoHyphens/>
      <w:spacing w:before="120" w:after="120" w:line="360" w:lineRule="auto"/>
      <w:jc w:val="center"/>
    </w:pPr>
    <w:rPr>
      <w:rFonts w:ascii="Times" w:eastAsiaTheme="minorEastAsia" w:hAnsi="Times" w:cs="Arial"/>
      <w:bCs/>
      <w:sz w:val="24"/>
      <w:szCs w:val="24"/>
    </w:rPr>
  </w:style>
  <w:style w:type="character" w:customStyle="1" w:styleId="DATAAKTUdatauchwalenialubwydaniaaktuZnak">
    <w:name w:val="DATA_AKTU – data uchwalenia lub wydania aktu Znak"/>
    <w:basedOn w:val="Domylnaczcionkaakapitu"/>
    <w:link w:val="DATAAKTUdatauchwalenialubwydaniaaktu"/>
    <w:uiPriority w:val="6"/>
    <w:rsid w:val="00A12675"/>
    <w:rPr>
      <w:rFonts w:ascii="Times" w:eastAsiaTheme="minorEastAsia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Normalny"/>
    <w:link w:val="TYTUAKTUprzedmiotregulacjiustawylubrozporzdzeniaZnak"/>
    <w:uiPriority w:val="6"/>
    <w:qFormat/>
    <w:rsid w:val="00A12675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</w:rPr>
  </w:style>
  <w:style w:type="character" w:customStyle="1" w:styleId="TYTUAKTUprzedmiotregulacjiustawylubrozporzdzeniaZnak">
    <w:name w:val="TYTUŁ_AKTU – przedmiot regulacji ustawy lub rozporządzenia Znak"/>
    <w:basedOn w:val="Domylnaczcionkaakapitu"/>
    <w:link w:val="TYTUAKTUprzedmiotregulacjiustawylubrozporzdzenia"/>
    <w:uiPriority w:val="6"/>
    <w:rsid w:val="00A12675"/>
    <w:rPr>
      <w:rFonts w:ascii="Times" w:eastAsiaTheme="minorEastAsia" w:hAnsi="Times" w:cs="Arial"/>
      <w:b/>
      <w:bCs/>
      <w:sz w:val="24"/>
      <w:szCs w:val="24"/>
    </w:rPr>
  </w:style>
  <w:style w:type="paragraph" w:customStyle="1" w:styleId="NIEARTTEKSTtekstnieartykuowanynppreambua">
    <w:name w:val="NIEART_TEKST – tekst nieartykułowany (np. preambuła)"/>
    <w:basedOn w:val="Normalny"/>
    <w:next w:val="Normalny"/>
    <w:link w:val="NIEARTTEKSTtekstnieartykuowanynppreambuaZnak"/>
    <w:uiPriority w:val="4"/>
    <w:qFormat/>
    <w:rsid w:val="00A12675"/>
    <w:pPr>
      <w:widowControl/>
      <w:suppressAutoHyphens/>
      <w:spacing w:before="120"/>
      <w:ind w:firstLine="510"/>
    </w:pPr>
    <w:rPr>
      <w:rFonts w:ascii="Times" w:hAnsi="Times"/>
      <w:bCs/>
    </w:rPr>
  </w:style>
  <w:style w:type="character" w:customStyle="1" w:styleId="NIEARTTEKSTtekstnieartykuowanynppreambuaZnak">
    <w:name w:val="NIEART_TEKST – tekst nieartykułowany (np. preambuła) Znak"/>
    <w:basedOn w:val="Domylnaczcionkaakapitu"/>
    <w:link w:val="NIEARTTEKSTtekstnieartykuowanynppreambua"/>
    <w:uiPriority w:val="4"/>
    <w:rsid w:val="00A12675"/>
    <w:rPr>
      <w:rFonts w:ascii="Times" w:eastAsiaTheme="minorEastAsia" w:hAnsi="Times" w:cs="Arial"/>
      <w:bCs/>
      <w:sz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link w:val="OZNRODZAKTUtznustawalubrozporzdzenieiorganwydajcyZnak"/>
    <w:uiPriority w:val="1"/>
    <w:qFormat/>
    <w:rsid w:val="00A12675"/>
    <w:pPr>
      <w:keepNext/>
      <w:suppressAutoHyphens/>
      <w:spacing w:after="120" w:line="360" w:lineRule="auto"/>
      <w:jc w:val="center"/>
    </w:pPr>
    <w:rPr>
      <w:rFonts w:ascii="Times" w:hAnsi="Times"/>
      <w:b/>
      <w:bCs/>
      <w:caps/>
      <w:spacing w:val="54"/>
      <w:kern w:val="24"/>
      <w:sz w:val="24"/>
      <w:szCs w:val="24"/>
    </w:rPr>
  </w:style>
  <w:style w:type="character" w:customStyle="1" w:styleId="OZNRODZAKTUtznustawalubrozporzdzenieiorganwydajcyZnak">
    <w:name w:val="OZN_RODZ_AKTU – tzn. ustawa lub rozporządzenie i organ wydający Znak"/>
    <w:link w:val="OZNRODZAKTUtznustawalubrozporzdzenieiorganwydajcy"/>
    <w:uiPriority w:val="5"/>
    <w:rsid w:val="00A12675"/>
    <w:rPr>
      <w:rFonts w:ascii="Times" w:hAnsi="Times"/>
      <w:b/>
      <w:bCs/>
      <w:caps/>
      <w:spacing w:val="54"/>
      <w:kern w:val="24"/>
      <w:sz w:val="24"/>
      <w:szCs w:val="24"/>
    </w:rPr>
  </w:style>
  <w:style w:type="paragraph" w:customStyle="1" w:styleId="POPIERAJCYPOPRAWKZAMIESZCZONWZESTAWIENIUWNIOSKW">
    <w:name w:val="POPIERAJĄCY POPRAWKĘ ZAMIESZCZONĄ W ZESTAWIENIU WNIOSKÓW"/>
    <w:basedOn w:val="Normalny"/>
    <w:qFormat/>
    <w:rsid w:val="00A12675"/>
    <w:pPr>
      <w:widowControl/>
      <w:autoSpaceDE/>
      <w:autoSpaceDN/>
      <w:adjustRightInd/>
      <w:spacing w:line="240" w:lineRule="auto"/>
      <w:contextualSpacing/>
      <w:jc w:val="left"/>
    </w:pPr>
    <w:rPr>
      <w:sz w:val="20"/>
    </w:rPr>
  </w:style>
  <w:style w:type="character" w:customStyle="1" w:styleId="Ppogrubienie">
    <w:name w:val="_P_ – pogrubienie"/>
    <w:basedOn w:val="Domylnaczcionkaakapitu"/>
    <w:uiPriority w:val="1"/>
    <w:qFormat/>
    <w:rsid w:val="00A12675"/>
    <w:rPr>
      <w:b/>
    </w:rPr>
  </w:style>
  <w:style w:type="character" w:styleId="Odwoanieprzypisudolnego">
    <w:name w:val="footnote reference"/>
    <w:uiPriority w:val="99"/>
    <w:semiHidden/>
    <w:rsid w:val="008915C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8915CF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8915CF"/>
    <w:rPr>
      <w:rFonts w:ascii="Times" w:hAnsi="Times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8915CF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8915CF"/>
    <w:pPr>
      <w:widowControl/>
      <w:autoSpaceDE/>
      <w:autoSpaceDN/>
      <w:adjustRightInd/>
      <w:ind w:left="1020" w:hanging="510"/>
    </w:pPr>
    <w:rPr>
      <w:rFonts w:ascii="Times" w:hAnsi="Times"/>
      <w:bCs/>
    </w:r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8915CF"/>
    <w:pPr>
      <w:spacing w:before="0"/>
      <w:ind w:left="510"/>
    </w:p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8915CF"/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8915CF"/>
    <w:pPr>
      <w:spacing w:line="360" w:lineRule="auto"/>
      <w:jc w:val="right"/>
    </w:pPr>
    <w:rPr>
      <w:rFonts w:eastAsiaTheme="minorEastAsia" w:cs="Arial"/>
      <w:sz w:val="24"/>
      <w:u w:val="single"/>
    </w:rPr>
  </w:style>
  <w:style w:type="character" w:customStyle="1" w:styleId="IGindeksgrny">
    <w:name w:val="_IG_ – indeks górny"/>
    <w:basedOn w:val="Domylnaczcionkaakapitu"/>
    <w:uiPriority w:val="2"/>
    <w:qFormat/>
    <w:rsid w:val="008915CF"/>
    <w:rPr>
      <w:b w:val="0"/>
      <w:i w:val="0"/>
      <w:vanish w:val="0"/>
      <w:spacing w:val="0"/>
      <w:vertAlign w:val="superscript"/>
    </w:rPr>
  </w:style>
  <w:style w:type="character" w:customStyle="1" w:styleId="Kkursywa">
    <w:name w:val="_K_ – kursywa"/>
    <w:basedOn w:val="Domylnaczcionkaakapitu"/>
    <w:uiPriority w:val="1"/>
    <w:qFormat/>
    <w:rsid w:val="008915CF"/>
    <w:rPr>
      <w:i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8915CF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styleId="Stopka">
    <w:name w:val="footer"/>
    <w:basedOn w:val="Normalny"/>
    <w:link w:val="StopkaZnak"/>
    <w:uiPriority w:val="99"/>
    <w:unhideWhenUsed/>
    <w:rsid w:val="008915C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915CF"/>
    <w:rPr>
      <w:rFonts w:eastAsiaTheme="minorEastAsia" w:cs="Arial"/>
      <w:sz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8915CF"/>
    <w:rPr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lex.senat.pl/lex/index.rp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1569</Words>
  <Characters>10747</Characters>
  <Application>Microsoft Office Word</Application>
  <DocSecurity>0</DocSecurity>
  <Lines>89</Lines>
  <Paragraphs>24</Paragraphs>
  <ScaleCrop>false</ScaleCrop>
  <Company/>
  <LinksUpToDate>false</LinksUpToDate>
  <CharactersWithSpaces>12292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2025-09-08T07:37:00Z</dcterms:created>
  <dcterms:modified xsi:type="dcterms:W3CDTF">2025-09-08T07:37:00Z</dcterms:modified>
</cp:coreProperties>
</file>